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space="preserve">
  <w:body>
    <w:p>
      <w:pPr>
        <w:rPr>
          <w:sz w:val="2"/>
          <w:szCs w:val="2"/>
        </w:rPr>
      </w:pPr>
      <w:r>
        <w:rPr/>
        <w:pict>
          <v:group style="position:absolute;margin-left:42.469902pt;margin-top:159.859207pt;width:411.15pt;height:127.3pt;mso-position-horizontal-relative:page;mso-position-vertical-relative:page;z-index:-19693" coordorigin="849,3197" coordsize="8223,2546">
            <v:group style="position:absolute;left:850;top:3198;width:8221;height:682" coordorigin="850,3198" coordsize="8221,682">
              <v:shape style="position:absolute;left:850;top:3198;width:8221;height:682" coordorigin="850,3198" coordsize="8221,682" path="m850,3880l9071,3880,9071,3198,850,3198,850,3880xe" filled="t" fillcolor="#D8D8D8" stroked="f">
                <v:path arrowok="t"/>
                <v:fill type="solid"/>
              </v:shape>
            </v:group>
            <v:group style="position:absolute;left:850;top:3880;width:8221;height:1862" coordorigin="850,3880" coordsize="8221,1862">
              <v:shape style="position:absolute;left:850;top:3880;width:8221;height:1862" coordorigin="850,3880" coordsize="8221,1862" path="m850,5741l9071,5741,9071,3880,850,3880,850,5741xe" filled="t" fillcolor="#D8D8D8" stroked="f">
                <v:path arrowok="t"/>
                <v:fill type="solid"/>
              </v:shape>
            </v:group>
            <w10:wrap type="none"/>
          </v:group>
        </w:pict>
      </w:r>
      <w:r>
        <w:rPr/>
        <w:pict>
          <v:group style="position:absolute;margin-left:237.036011pt;margin-top:336.829803pt;width:74.4pt;height:17.4pt;mso-position-horizontal-relative:page;mso-position-vertical-relative:page;z-index:-19692" coordorigin="4741,6737" coordsize="1488,348">
            <v:group style="position:absolute;left:4742;top:6738;width:657;height:346" coordorigin="4742,6738" coordsize="657,346">
              <v:shape style="position:absolute;left:4742;top:6738;width:657;height:346" coordorigin="4742,6738" coordsize="657,346" path="m4742,7083l5398,7083,5398,6738,4742,6738,4742,7083xe" filled="t" fillcolor="#FFF200" stroked="f">
                <v:path arrowok="t"/>
                <v:fill type="solid"/>
              </v:shape>
            </v:group>
            <v:group style="position:absolute;left:5388;top:6738;width:102;height:346" coordorigin="5388,6738" coordsize="102,346">
              <v:shape style="position:absolute;left:5388;top:6738;width:102;height:346" coordorigin="5388,6738" coordsize="102,346" path="m5388,7083l5490,7083,5490,6738,5388,6738,5388,7083xe" filled="t" fillcolor="#FFF200" stroked="f">
                <v:path arrowok="t"/>
                <v:fill type="solid"/>
              </v:shape>
            </v:group>
            <v:group style="position:absolute;left:5480;top:6738;width:334;height:346" coordorigin="5480,6738" coordsize="334,346">
              <v:shape style="position:absolute;left:5480;top:6738;width:334;height:346" coordorigin="5480,6738" coordsize="334,346" path="m5480,7083l5813,7083,5813,6738,5480,6738,5480,7083xe" filled="t" fillcolor="#FFF200" stroked="f">
                <v:path arrowok="t"/>
                <v:fill type="solid"/>
              </v:shape>
            </v:group>
            <v:group style="position:absolute;left:5803;top:6738;width:102;height:346" coordorigin="5803,6738" coordsize="102,346">
              <v:shape style="position:absolute;left:5803;top:6738;width:102;height:346" coordorigin="5803,6738" coordsize="102,346" path="m5803,7083l5904,7083,5904,6738,5803,6738,5803,7083xe" filled="t" fillcolor="#FFF200" stroked="f">
                <v:path arrowok="t"/>
                <v:fill type="solid"/>
              </v:shape>
            </v:group>
            <v:group style="position:absolute;left:5894;top:6738;width:334;height:346" coordorigin="5894,6738" coordsize="334,346">
              <v:shape style="position:absolute;left:5894;top:6738;width:334;height:346" coordorigin="5894,6738" coordsize="334,346" path="m5894,7083l6228,7083,6228,6738,5894,6738,5894,7083xe" filled="t" fillcolor="#FFF200" stroked="f">
                <v:path arrowok="t"/>
                <v:fill type="solid"/>
              </v:shape>
            </v:group>
            <w10:wrap type="none"/>
          </v:group>
        </w:pict>
      </w:r>
      <w:r>
        <w:rPr/>
        <w:pict>
          <v:group style="position:absolute;margin-left:42.519901pt;margin-top:803.925903pt;width:411.05pt;height:.1pt;mso-position-horizontal-relative:page;mso-position-vertical-relative:page;z-index:-19691" coordorigin="850,16079" coordsize="8221,2">
            <v:shape style="position:absolute;left:850;top:16079;width:8221;height:2" coordorigin="850,16079" coordsize="8221,0" path="m850,16079l9071,16079e" filled="f" stroked="t" strokeweight=".3985pt" strokecolor="#000000">
              <v:path arrowok="t"/>
            </v:shape>
            <w10:wrap type="none"/>
          </v:group>
        </w:pict>
      </w:r>
      <w:r>
        <w:rPr/>
        <w:pict>
          <v:shapetype id="_x0000_t202" o:spt="202" coordsize="21600,21600" path="m,l,21600r21600,l21600,xe">
            <v:stroke joinstyle="miter"/>
            <v:path gradientshapeok="t" o:connecttype="rect"/>
          </v:shapetype>
          <v:shape style="position:absolute;margin-left:429.191986pt;margin-top:104.05368pt;width:35.3pt;height:77.75pt;mso-position-horizontal-relative:page;mso-position-vertical-relative:page;z-index:-19690" type="#_x0000_t202" filled="f" stroked="f">
            <v:textbox inset="0,0,0,0">
              <w:txbxContent>
                <w:p>
                  <w:pPr>
                    <w:spacing w:line="1304" w:lineRule="exact" w:before="250"/>
                    <w:ind w:left="20" w:right="0" w:firstLine="0"/>
                    <w:jc w:val="left"/>
                    <w:rPr>
                      <w:rFonts w:ascii="FreesiaUPC" w:hAnsi="FreesiaUPC" w:cs="FreesiaUPC" w:eastAsia="FreesiaUPC"/>
                      <w:sz w:val="151"/>
                      <w:szCs w:val="151"/>
                    </w:rPr>
                  </w:pPr>
                  <w:bookmarkStart w:name="Explorer visuellement des données de sim" w:id="1"/>
                  <w:bookmarkEnd w:id="1"/>
                  <w:r>
                    <w:rPr/>
                  </w:r>
                  <w:r>
                    <w:rPr>
                      <w:rFonts w:ascii="FreesiaUPC"/>
                      <w:i/>
                      <w:color w:val="7F7F7F"/>
                      <w:sz w:val="151"/>
                    </w:rPr>
                    <w:t>5</w:t>
                  </w:r>
                  <w:r>
                    <w:rPr>
                      <w:rFonts w:ascii="FreesiaUPC"/>
                      <w:color w:val="000000"/>
                      <w:sz w:val="151"/>
                    </w:rPr>
                  </w:r>
                </w:p>
              </w:txbxContent>
            </v:textbox>
            <w10:wrap type="none"/>
          </v:shape>
        </w:pict>
      </w:r>
      <w:r>
        <w:rPr/>
        <w:pict>
          <v:shape style="position:absolute;margin-left:183.938004pt;margin-top:337.486816pt;width:50.15pt;height:16.3500pt;mso-position-horizontal-relative:page;mso-position-vertical-relative:page;z-index:-19689"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sz w:val="28"/>
                    </w:rPr>
                    <w:t>Version</w:t>
                  </w:r>
                </w:p>
              </w:txbxContent>
            </v:textbox>
            <w10:wrap type="none"/>
          </v:shape>
        </w:pict>
      </w:r>
      <w:r>
        <w:rPr/>
        <w:pict>
          <v:shape style="position:absolute;margin-left:53.474998pt;margin-top:371.006348pt;width:13.95pt;height:50.35pt;mso-position-horizontal-relative:page;mso-position-vertical-relative:page;z-index:-19688" type="#_x0000_t202" filled="f" stroked="f">
            <v:textbox inset="0,0,0,0">
              <w:txbxContent>
                <w:p>
                  <w:pPr>
                    <w:pStyle w:val="BodyText"/>
                    <w:spacing w:line="286" w:lineRule="exact"/>
                    <w:ind w:right="0"/>
                    <w:jc w:val="left"/>
                  </w:pPr>
                  <w:r>
                    <w:rPr/>
                    <w:t>—</w:t>
                  </w:r>
                </w:p>
                <w:p>
                  <w:pPr>
                    <w:pStyle w:val="BodyText"/>
                    <w:spacing w:line="364" w:lineRule="exact"/>
                    <w:ind w:right="0"/>
                    <w:jc w:val="left"/>
                  </w:pPr>
                  <w:r>
                    <w:rPr/>
                    <w:t>—</w:t>
                  </w:r>
                </w:p>
                <w:p>
                  <w:pPr>
                    <w:pStyle w:val="BodyText"/>
                    <w:spacing w:line="357" w:lineRule="exact"/>
                    <w:ind w:right="0"/>
                    <w:jc w:val="left"/>
                  </w:pPr>
                  <w:r>
                    <w:rPr/>
                    <w:t>—</w:t>
                  </w:r>
                </w:p>
              </w:txbxContent>
            </v:textbox>
            <w10:wrap type="none"/>
          </v:shape>
        </w:pict>
      </w:r>
      <w:r>
        <w:rPr/>
        <w:pict>
          <v:shape style="position:absolute;margin-left:71.407814pt;margin-top:371.006348pt;width:376.85pt;height:50.35pt;mso-position-horizontal-relative:page;mso-position-vertical-relative:page;z-index:-19687" type="#_x0000_t202" filled="f" stroked="f">
            <v:textbox inset="0,0,0,0">
              <w:txbxContent>
                <w:p>
                  <w:pPr>
                    <w:pStyle w:val="BodyText"/>
                    <w:spacing w:line="286" w:lineRule="exact"/>
                    <w:ind w:right="0"/>
                    <w:jc w:val="left"/>
                  </w:pPr>
                  <w:r>
                    <w:rPr/>
                    <w:t>19/05/2019</w:t>
                  </w:r>
                  <w:r>
                    <w:rPr>
                      <w:spacing w:val="-8"/>
                    </w:rPr>
                    <w:t> </w:t>
                  </w:r>
                  <w:r>
                    <w:rPr/>
                    <w:t>:</w:t>
                  </w:r>
                  <w:r>
                    <w:rPr>
                      <w:spacing w:val="-7"/>
                    </w:rPr>
                    <w:t> </w:t>
                  </w:r>
                  <w:r>
                    <w:rPr/>
                    <w:t>Reprises</w:t>
                  </w:r>
                  <w:r>
                    <w:rPr>
                      <w:spacing w:val="-8"/>
                    </w:rPr>
                    <w:t> </w:t>
                  </w:r>
                  <w:r>
                    <w:rPr/>
                    <w:t>Lena</w:t>
                  </w:r>
                  <w:r>
                    <w:rPr>
                      <w:spacing w:val="-7"/>
                    </w:rPr>
                    <w:t> </w:t>
                  </w:r>
                  <w:r>
                    <w:rPr/>
                    <w:t>+</w:t>
                  </w:r>
                  <w:r>
                    <w:rPr>
                      <w:spacing w:val="-7"/>
                    </w:rPr>
                    <w:t> </w:t>
                  </w:r>
                  <w:r>
                    <w:rPr/>
                    <w:t>Envoi</w:t>
                  </w:r>
                  <w:r>
                    <w:rPr>
                      <w:spacing w:val="-8"/>
                    </w:rPr>
                    <w:t> </w:t>
                  </w:r>
                  <w:r>
                    <w:rPr/>
                    <w:t>à</w:t>
                  </w:r>
                  <w:r>
                    <w:rPr>
                      <w:spacing w:val="-7"/>
                    </w:rPr>
                    <w:t> </w:t>
                  </w:r>
                  <w:r>
                    <w:rPr/>
                    <w:t>Hélène</w:t>
                  </w:r>
                  <w:r>
                    <w:rPr/>
                  </w:r>
                </w:p>
                <w:p>
                  <w:pPr>
                    <w:pStyle w:val="BodyText"/>
                    <w:spacing w:line="364" w:lineRule="exact"/>
                    <w:ind w:right="0"/>
                    <w:jc w:val="left"/>
                  </w:pPr>
                  <w:r>
                    <w:rPr/>
                    <w:t>24/10/2019</w:t>
                  </w:r>
                  <w:r>
                    <w:rPr>
                      <w:spacing w:val="-7"/>
                    </w:rPr>
                    <w:t> </w:t>
                  </w:r>
                  <w:r>
                    <w:rPr/>
                    <w:t>:</w:t>
                  </w:r>
                  <w:r>
                    <w:rPr>
                      <w:spacing w:val="-7"/>
                    </w:rPr>
                    <w:t> </w:t>
                  </w:r>
                  <w:r>
                    <w:rPr/>
                    <w:t>Reprises</w:t>
                  </w:r>
                  <w:r>
                    <w:rPr>
                      <w:spacing w:val="-7"/>
                    </w:rPr>
                    <w:t> </w:t>
                  </w:r>
                  <w:r>
                    <w:rPr/>
                    <w:t>Hélène</w:t>
                  </w:r>
                  <w:r>
                    <w:rPr>
                      <w:spacing w:val="-7"/>
                    </w:rPr>
                    <w:t> </w:t>
                  </w:r>
                  <w:r>
                    <w:rPr/>
                    <w:t>+</w:t>
                  </w:r>
                  <w:r>
                    <w:rPr>
                      <w:spacing w:val="-7"/>
                    </w:rPr>
                    <w:t> </w:t>
                  </w:r>
                  <w:r>
                    <w:rPr/>
                    <w:t>Envoi</w:t>
                  </w:r>
                  <w:r>
                    <w:rPr>
                      <w:spacing w:val="-7"/>
                    </w:rPr>
                    <w:t> </w:t>
                  </w:r>
                  <w:r>
                    <w:rPr/>
                    <w:t>à</w:t>
                  </w:r>
                  <w:r>
                    <w:rPr>
                      <w:spacing w:val="-6"/>
                    </w:rPr>
                    <w:t> </w:t>
                  </w:r>
                  <w:r>
                    <w:rPr/>
                    <w:t>Anne</w:t>
                  </w:r>
                  <w:r>
                    <w:rPr>
                      <w:spacing w:val="-7"/>
                    </w:rPr>
                    <w:t> </w:t>
                  </w:r>
                  <w:r>
                    <w:rPr/>
                    <w:t>&amp;</w:t>
                  </w:r>
                  <w:r>
                    <w:rPr>
                      <w:spacing w:val="-7"/>
                    </w:rPr>
                    <w:t> </w:t>
                  </w:r>
                  <w:r>
                    <w:rPr/>
                    <w:t>Lucie</w:t>
                  </w:r>
                  <w:r>
                    <w:rPr/>
                  </w:r>
                </w:p>
                <w:p>
                  <w:pPr>
                    <w:pStyle w:val="BodyText"/>
                    <w:spacing w:line="357" w:lineRule="exact"/>
                    <w:ind w:right="0"/>
                    <w:jc w:val="left"/>
                  </w:pPr>
                  <w:r>
                    <w:rPr/>
                    <w:t>27/10/2019</w:t>
                  </w:r>
                  <w:r>
                    <w:rPr>
                      <w:spacing w:val="-9"/>
                    </w:rPr>
                    <w:t> </w:t>
                  </w:r>
                  <w:r>
                    <w:rPr/>
                    <w:t>:</w:t>
                  </w:r>
                  <w:r>
                    <w:rPr>
                      <w:spacing w:val="-9"/>
                    </w:rPr>
                    <w:t> </w:t>
                  </w:r>
                  <w:r>
                    <w:rPr/>
                    <w:t>Correction</w:t>
                  </w:r>
                  <w:r>
                    <w:rPr>
                      <w:spacing w:val="-8"/>
                    </w:rPr>
                    <w:t> </w:t>
                  </w:r>
                  <w:r>
                    <w:rPr/>
                    <w:t>des</w:t>
                  </w:r>
                  <w:r>
                    <w:rPr>
                      <w:spacing w:val="-9"/>
                    </w:rPr>
                    <w:t> </w:t>
                  </w:r>
                  <w:r>
                    <w:rPr/>
                    <w:t>mockups</w:t>
                  </w:r>
                  <w:r>
                    <w:rPr>
                      <w:spacing w:val="-9"/>
                    </w:rPr>
                    <w:t> </w:t>
                  </w:r>
                  <w:r>
                    <w:rPr/>
                    <w:t>qui</w:t>
                  </w:r>
                  <w:r>
                    <w:rPr>
                      <w:spacing w:val="-8"/>
                    </w:rPr>
                    <w:t> </w:t>
                  </w:r>
                  <w:r>
                    <w:rPr/>
                    <w:t>produisaient</w:t>
                  </w:r>
                  <w:r>
                    <w:rPr>
                      <w:spacing w:val="-9"/>
                    </w:rPr>
                    <w:t> </w:t>
                  </w:r>
                  <w:r>
                    <w:rPr/>
                    <w:t>des</w:t>
                  </w:r>
                  <w:r>
                    <w:rPr>
                      <w:spacing w:val="-9"/>
                    </w:rPr>
                    <w:t> </w:t>
                  </w:r>
                  <w:r>
                    <w:rPr/>
                    <w:t>pdf</w:t>
                  </w:r>
                  <w:r>
                    <w:rPr>
                      <w:spacing w:val="-8"/>
                    </w:rPr>
                    <w:t> </w:t>
                  </w:r>
                  <w:r>
                    <w:rPr/>
                    <w:t>buggés</w:t>
                  </w:r>
                  <w:r>
                    <w:rPr/>
                  </w:r>
                </w:p>
              </w:txbxContent>
            </v:textbox>
            <w10:wrap type="none"/>
          </v:shape>
        </w:pict>
      </w:r>
      <w:r>
        <w:rPr/>
        <w:pict>
          <v:shape style="position:absolute;margin-left:41.519901pt;margin-top:439.525208pt;width:416.35pt;height:17.4pt;mso-position-horizontal-relative:page;mso-position-vertical-relative:page;z-index:-19686" type="#_x0000_t202" filled="f" stroked="f">
            <v:textbox inset="0,0,0,0">
              <w:txbxContent>
                <w:p>
                  <w:pPr>
                    <w:tabs>
                      <w:tab w:pos="8307" w:val="left" w:leader="none"/>
                    </w:tabs>
                    <w:spacing w:line="348" w:lineRule="exact" w:before="0"/>
                    <w:ind w:left="20" w:right="0" w:firstLine="0"/>
                    <w:jc w:val="left"/>
                    <w:rPr>
                      <w:rFonts w:ascii="Times New Roman" w:hAnsi="Times New Roman" w:cs="Times New Roman" w:eastAsia="Times New Roman"/>
                      <w:sz w:val="28"/>
                      <w:szCs w:val="28"/>
                    </w:rPr>
                  </w:pPr>
                  <w:r>
                    <w:rPr>
                      <w:rFonts w:ascii="Charis SIL"/>
                      <w:b/>
                      <w:w w:val="102"/>
                      <w:sz w:val="28"/>
                    </w:rPr>
                  </w:r>
                  <w:r>
                    <w:rPr>
                      <w:rFonts w:ascii="Charis SIL"/>
                      <w:b/>
                      <w:spacing w:val="-154"/>
                      <w:sz w:val="28"/>
                      <w:u w:val="single" w:color="000000"/>
                    </w:rPr>
                    <w:t>S</w:t>
                  </w:r>
                  <w:r>
                    <w:rPr>
                      <w:rFonts w:ascii="Charis SIL"/>
                      <w:b/>
                      <w:spacing w:val="-58"/>
                      <w:sz w:val="28"/>
                      <w:u w:val="single" w:color="000000"/>
                    </w:rPr>
                    <w:t> </w:t>
                  </w:r>
                  <w:r>
                    <w:rPr>
                      <w:rFonts w:ascii="Times New Roman"/>
                      <w:spacing w:val="-58"/>
                      <w:sz w:val="28"/>
                      <w:u w:val="single" w:color="000000"/>
                    </w:rPr>
                  </w:r>
                  <w:r>
                    <w:rPr>
                      <w:rFonts w:ascii="Times New Roman"/>
                      <w:spacing w:val="-58"/>
                      <w:sz w:val="28"/>
                    </w:rPr>
                  </w:r>
                  <w:r>
                    <w:rPr>
                      <w:rFonts w:ascii="Charis SIL"/>
                      <w:b/>
                      <w:spacing w:val="-58"/>
                      <w:sz w:val="28"/>
                    </w:rPr>
                  </w:r>
                  <w:r>
                    <w:rPr>
                      <w:rFonts w:ascii="Charis SIL"/>
                      <w:b/>
                      <w:sz w:val="28"/>
                      <w:u w:val="single" w:color="000000"/>
                    </w:rPr>
                    <w:t>ommaire</w:t>
                  </w:r>
                  <w:r>
                    <w:rPr>
                      <w:rFonts w:ascii="Times New Roman"/>
                      <w:w w:val="102"/>
                      <w:sz w:val="28"/>
                      <w:u w:val="single" w:color="000000"/>
                    </w:rPr>
                    <w:t> </w:t>
                  </w:r>
                  <w:r>
                    <w:rPr>
                      <w:rFonts w:ascii="Times New Roman"/>
                      <w:sz w:val="28"/>
                      <w:u w:val="single" w:color="000000"/>
                    </w:rPr>
                    <w:tab/>
                  </w:r>
                  <w:r>
                    <w:rPr>
                      <w:rFonts w:ascii="Times New Roman"/>
                      <w:sz w:val="28"/>
                    </w:rPr>
                  </w:r>
                </w:p>
              </w:txbxContent>
            </v:textbox>
            <w10:wrap type="none"/>
          </v:shape>
        </w:pict>
      </w:r>
      <w:r>
        <w:rPr/>
        <w:pict>
          <v:shape style="position:absolute;margin-left:106.883217pt;margin-top:461.66571pt;width:296.850pt;height:27.85pt;mso-position-horizontal-relative:page;mso-position-vertical-relative:page;z-index:-19685" type="#_x0000_t202" filled="f" stroked="f">
            <v:textbox inset="0,0,0,0">
              <w:txbxContent>
                <w:p>
                  <w:pPr>
                    <w:tabs>
                      <w:tab w:pos="1565" w:val="left" w:leader="none"/>
                    </w:tabs>
                    <w:spacing w:line="245" w:lineRule="exact" w:before="0"/>
                    <w:ind w:left="20" w:right="0" w:firstLine="0"/>
                    <w:jc w:val="left"/>
                    <w:rPr>
                      <w:rFonts w:ascii="Charis SIL" w:hAnsi="Charis SIL" w:cs="Charis SIL" w:eastAsia="Charis SIL"/>
                      <w:sz w:val="22"/>
                      <w:szCs w:val="22"/>
                    </w:rPr>
                  </w:pPr>
                  <w:r>
                    <w:rPr>
                      <w:rFonts w:ascii="Charis SIL"/>
                      <w:b/>
                      <w:sz w:val="22"/>
                    </w:rPr>
                    <w:t>Introduction</w:t>
                    <w:tab/>
                    <w:t>.</w:t>
                  </w:r>
                  <w:r>
                    <w:rPr>
                      <w:rFonts w:ascii="Charis SIL"/>
                      <w:b/>
                      <w:spacing w:val="42"/>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4"/>
                      <w:sz w:val="22"/>
                    </w:rPr>
                    <w:t> </w:t>
                  </w:r>
                  <w:r>
                    <w:rPr>
                      <w:rFonts w:ascii="Charis SIL"/>
                      <w:b/>
                      <w:sz w:val="22"/>
                    </w:rPr>
                    <w:t>.</w:t>
                  </w:r>
                  <w:r>
                    <w:rPr>
                      <w:rFonts w:ascii="Charis SIL"/>
                      <w:b/>
                      <w:spacing w:val="43"/>
                      <w:sz w:val="22"/>
                    </w:rPr>
                    <w:t> </w:t>
                  </w:r>
                  <w:r>
                    <w:rPr>
                      <w:rFonts w:ascii="Charis SIL"/>
                      <w:b/>
                      <w:sz w:val="22"/>
                    </w:rPr>
                    <w:t>.</w:t>
                  </w:r>
                  <w:r>
                    <w:rPr>
                      <w:rFonts w:ascii="Charis SIL"/>
                      <w:b/>
                      <w:spacing w:val="44"/>
                      <w:sz w:val="22"/>
                    </w:rPr>
                    <w:t> </w:t>
                  </w:r>
                  <w:r>
                    <w:rPr>
                      <w:rFonts w:ascii="Charis SIL"/>
                      <w:b/>
                      <w:sz w:val="22"/>
                    </w:rPr>
                    <w:t>.</w:t>
                  </w:r>
                  <w:r>
                    <w:rPr>
                      <w:rFonts w:ascii="Charis SIL"/>
                      <w:sz w:val="22"/>
                    </w:rPr>
                  </w:r>
                </w:p>
                <w:p>
                  <w:pPr>
                    <w:spacing w:line="311" w:lineRule="exact" w:before="0"/>
                    <w:ind w:left="20" w:right="0" w:firstLine="0"/>
                    <w:jc w:val="left"/>
                    <w:rPr>
                      <w:rFonts w:ascii="Charis SIL" w:hAnsi="Charis SIL" w:cs="Charis SIL" w:eastAsia="Charis SIL"/>
                      <w:sz w:val="22"/>
                      <w:szCs w:val="22"/>
                    </w:rPr>
                  </w:pPr>
                  <w:r>
                    <w:rPr>
                      <w:rFonts w:ascii="Charis SIL"/>
                      <w:b/>
                      <w:sz w:val="22"/>
                    </w:rPr>
                    <w:t>Capter</w:t>
                  </w:r>
                  <w:r>
                    <w:rPr>
                      <w:rFonts w:ascii="Charis SIL"/>
                      <w:b/>
                      <w:spacing w:val="-3"/>
                      <w:sz w:val="22"/>
                    </w:rPr>
                    <w:t> </w:t>
                  </w:r>
                  <w:r>
                    <w:rPr>
                      <w:rFonts w:ascii="Charis SIL"/>
                      <w:b/>
                      <w:sz w:val="22"/>
                    </w:rPr>
                    <w:t>les</w:t>
                  </w:r>
                  <w:r>
                    <w:rPr>
                      <w:rFonts w:ascii="Charis SIL"/>
                      <w:b/>
                      <w:spacing w:val="-2"/>
                      <w:sz w:val="22"/>
                    </w:rPr>
                    <w:t> </w:t>
                  </w:r>
                  <w:r>
                    <w:rPr>
                      <w:rFonts w:ascii="Charis SIL"/>
                      <w:b/>
                      <w:sz w:val="22"/>
                    </w:rPr>
                    <w:t>sorties</w:t>
                  </w:r>
                  <w:r>
                    <w:rPr>
                      <w:rFonts w:ascii="Charis SIL"/>
                      <w:b/>
                      <w:spacing w:val="-3"/>
                      <w:sz w:val="22"/>
                    </w:rPr>
                    <w:t> </w:t>
                  </w:r>
                  <w:r>
                    <w:rPr>
                      <w:rFonts w:ascii="Charis SIL"/>
                      <w:b/>
                      <w:sz w:val="22"/>
                    </w:rPr>
                    <w:t>de</w:t>
                  </w:r>
                  <w:r>
                    <w:rPr>
                      <w:rFonts w:ascii="Charis SIL"/>
                      <w:b/>
                      <w:spacing w:val="-2"/>
                      <w:sz w:val="22"/>
                    </w:rPr>
                    <w:t> </w:t>
                  </w:r>
                  <w:r>
                    <w:rPr>
                      <w:rFonts w:ascii="Charis SIL"/>
                      <w:b/>
                      <w:sz w:val="22"/>
                    </w:rPr>
                    <w:t>SimFeodal</w:t>
                  </w:r>
                  <w:r>
                    <w:rPr>
                      <w:rFonts w:ascii="Charis SIL"/>
                      <w:b/>
                      <w:spacing w:val="27"/>
                      <w:sz w:val="22"/>
                    </w:rPr>
                    <w:t> </w:t>
                  </w:r>
                  <w:r>
                    <w:rPr>
                      <w:rFonts w:ascii="Charis SIL"/>
                      <w:b/>
                      <w:sz w:val="22"/>
                    </w:rPr>
                    <w:t>.</w:t>
                  </w:r>
                  <w:r>
                    <w:rPr>
                      <w:rFonts w:ascii="Charis SIL"/>
                      <w:b/>
                      <w:spacing w:val="41"/>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3"/>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b/>
                      <w:spacing w:val="42"/>
                      <w:sz w:val="22"/>
                    </w:rPr>
                    <w:t> </w:t>
                  </w:r>
                  <w:r>
                    <w:rPr>
                      <w:rFonts w:ascii="Charis SIL"/>
                      <w:b/>
                      <w:sz w:val="22"/>
                    </w:rPr>
                    <w:t>.</w:t>
                  </w:r>
                  <w:r>
                    <w:rPr>
                      <w:rFonts w:ascii="Charis SIL"/>
                      <w:sz w:val="22"/>
                    </w:rPr>
                  </w:r>
                </w:p>
              </w:txbxContent>
            </v:textbox>
            <w10:wrap type="none"/>
          </v:shape>
        </w:pict>
      </w:r>
      <w:r>
        <w:rPr/>
        <w:pict>
          <v:shape style="position:absolute;margin-left:422.226105pt;margin-top:461.66571pt;width:8.4pt;height:42.75pt;mso-position-horizontal-relative:page;mso-position-vertical-relative:page;z-index:-19684"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b/>
                      <w:sz w:val="22"/>
                    </w:rPr>
                    <w:t>2</w:t>
                  </w:r>
                  <w:r>
                    <w:rPr>
                      <w:rFonts w:ascii="Charis SIL"/>
                      <w:sz w:val="22"/>
                    </w:rPr>
                  </w:r>
                </w:p>
                <w:p>
                  <w:pPr>
                    <w:spacing w:line="298" w:lineRule="exact" w:before="0"/>
                    <w:ind w:left="20" w:right="0" w:firstLine="0"/>
                    <w:jc w:val="left"/>
                    <w:rPr>
                      <w:rFonts w:ascii="Charis SIL" w:hAnsi="Charis SIL" w:cs="Charis SIL" w:eastAsia="Charis SIL"/>
                      <w:sz w:val="22"/>
                      <w:szCs w:val="22"/>
                    </w:rPr>
                  </w:pPr>
                  <w:r>
                    <w:rPr>
                      <w:rFonts w:ascii="Charis SIL"/>
                      <w:b/>
                      <w:sz w:val="22"/>
                    </w:rPr>
                    <w:t>3</w:t>
                  </w:r>
                  <w:r>
                    <w:rPr>
                      <w:rFonts w:ascii="Charis SIL"/>
                      <w:sz w:val="22"/>
                    </w:rPr>
                  </w:r>
                </w:p>
                <w:p>
                  <w:pPr>
                    <w:spacing w:line="311" w:lineRule="exact" w:before="0"/>
                    <w:ind w:left="25" w:right="0" w:firstLine="0"/>
                    <w:jc w:val="left"/>
                    <w:rPr>
                      <w:rFonts w:ascii="Charis SIL" w:hAnsi="Charis SIL" w:cs="Charis SIL" w:eastAsia="Charis SIL"/>
                      <w:sz w:val="22"/>
                      <w:szCs w:val="22"/>
                    </w:rPr>
                  </w:pPr>
                  <w:r>
                    <w:rPr>
                      <w:rFonts w:ascii="Charis SIL"/>
                      <w:sz w:val="22"/>
                    </w:rPr>
                    <w:t>3</w:t>
                  </w:r>
                </w:p>
              </w:txbxContent>
            </v:textbox>
            <w10:wrap type="none"/>
          </v:shape>
        </w:pict>
      </w:r>
      <w:r>
        <w:rPr/>
        <w:pict>
          <v:shape style="position:absolute;margin-left:81.793999pt;margin-top:476.569611pt;width:18.25pt;height:12.95pt;mso-position-horizontal-relative:page;mso-position-vertical-relative:page;z-index:-19683"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b/>
                      <w:sz w:val="22"/>
                    </w:rPr>
                    <w:t>5.1</w:t>
                  </w:r>
                  <w:r>
                    <w:rPr>
                      <w:rFonts w:ascii="Charis SIL"/>
                      <w:sz w:val="22"/>
                    </w:rPr>
                  </w:r>
                </w:p>
              </w:txbxContent>
            </v:textbox>
            <w10:wrap type="none"/>
          </v:shape>
        </w:pict>
      </w:r>
      <w:r>
        <w:rPr/>
        <w:pict>
          <v:shape style="position:absolute;margin-left:106.885002pt;margin-top:491.474731pt;width:26.5pt;height:27.85pt;mso-position-horizontal-relative:page;mso-position-vertical-relative:page;z-index:-19682"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5.1.1</w:t>
                  </w:r>
                </w:p>
                <w:p>
                  <w:pPr>
                    <w:spacing w:line="311" w:lineRule="exact" w:before="0"/>
                    <w:ind w:left="20" w:right="0" w:firstLine="0"/>
                    <w:jc w:val="left"/>
                    <w:rPr>
                      <w:rFonts w:ascii="Charis SIL" w:hAnsi="Charis SIL" w:cs="Charis SIL" w:eastAsia="Charis SIL"/>
                      <w:sz w:val="22"/>
                      <w:szCs w:val="22"/>
                    </w:rPr>
                  </w:pPr>
                  <w:r>
                    <w:rPr>
                      <w:rFonts w:ascii="Charis SIL"/>
                      <w:sz w:val="22"/>
                    </w:rPr>
                    <w:t>5.1.2</w:t>
                  </w:r>
                </w:p>
              </w:txbxContent>
            </v:textbox>
            <w10:wrap type="none"/>
          </v:shape>
        </w:pict>
      </w:r>
      <w:r>
        <w:rPr/>
        <w:pict>
          <v:shape style="position:absolute;margin-left:141.794159pt;margin-top:491.474731pt;width:263.2pt;height:27.85pt;mso-position-horizontal-relative:page;mso-position-vertical-relative:page;z-index:-19681"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hAnsi="Charis SIL"/>
                      <w:sz w:val="22"/>
                    </w:rPr>
                    <w:t>Masse</w:t>
                  </w:r>
                  <w:r>
                    <w:rPr>
                      <w:rFonts w:ascii="Charis SIL" w:hAnsi="Charis SIL"/>
                      <w:spacing w:val="-2"/>
                      <w:sz w:val="22"/>
                    </w:rPr>
                    <w:t> </w:t>
                  </w:r>
                  <w:r>
                    <w:rPr>
                      <w:rFonts w:ascii="Charis SIL" w:hAnsi="Charis SIL"/>
                      <w:sz w:val="22"/>
                    </w:rPr>
                    <w:t>des</w:t>
                  </w:r>
                  <w:r>
                    <w:rPr>
                      <w:rFonts w:ascii="Charis SIL" w:hAnsi="Charis SIL"/>
                      <w:spacing w:val="-2"/>
                      <w:sz w:val="22"/>
                    </w:rPr>
                    <w:t> </w:t>
                  </w:r>
                  <w:r>
                    <w:rPr>
                      <w:rFonts w:ascii="Charis SIL" w:hAnsi="Charis SIL"/>
                      <w:sz w:val="22"/>
                    </w:rPr>
                    <w:t>données</w:t>
                  </w:r>
                  <w:r>
                    <w:rPr>
                      <w:rFonts w:ascii="Charis SIL" w:hAnsi="Charis SIL"/>
                      <w:spacing w:val="46"/>
                      <w:sz w:val="22"/>
                    </w:rPr>
                    <w:t> </w:t>
                  </w:r>
                  <w:r>
                    <w:rPr>
                      <w:rFonts w:ascii="Charis SIL" w:hAnsi="Charis SIL"/>
                      <w:sz w:val="22"/>
                    </w:rPr>
                    <w:t>.</w:t>
                  </w:r>
                  <w:r>
                    <w:rPr>
                      <w:rFonts w:ascii="Charis SIL" w:hAnsi="Charis SIL"/>
                      <w:spacing w:val="42"/>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4"/>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z w:val="22"/>
                    </w:rPr>
                  </w:r>
                </w:p>
                <w:p>
                  <w:pPr>
                    <w:spacing w:line="311" w:lineRule="exact" w:before="0"/>
                    <w:ind w:left="20" w:right="0" w:firstLine="0"/>
                    <w:jc w:val="left"/>
                    <w:rPr>
                      <w:rFonts w:ascii="Charis SIL" w:hAnsi="Charis SIL" w:cs="Charis SIL" w:eastAsia="Charis SIL"/>
                      <w:sz w:val="22"/>
                      <w:szCs w:val="22"/>
                    </w:rPr>
                  </w:pPr>
                  <w:r>
                    <w:rPr>
                      <w:rFonts w:ascii="Charis SIL" w:hAnsi="Charis SIL"/>
                      <w:sz w:val="22"/>
                    </w:rPr>
                    <w:t>Tenir</w:t>
                  </w:r>
                  <w:r>
                    <w:rPr>
                      <w:rFonts w:ascii="Charis SIL" w:hAnsi="Charis SIL"/>
                      <w:spacing w:val="-8"/>
                      <w:sz w:val="22"/>
                    </w:rPr>
                    <w:t> </w:t>
                  </w:r>
                  <w:r>
                    <w:rPr>
                      <w:rFonts w:ascii="Charis SIL" w:hAnsi="Charis SIL"/>
                      <w:sz w:val="22"/>
                    </w:rPr>
                    <w:t>compte</w:t>
                  </w:r>
                  <w:r>
                    <w:rPr>
                      <w:rFonts w:ascii="Charis SIL" w:hAnsi="Charis SIL"/>
                      <w:spacing w:val="-8"/>
                      <w:sz w:val="22"/>
                    </w:rPr>
                    <w:t> </w:t>
                  </w:r>
                  <w:r>
                    <w:rPr>
                      <w:rFonts w:ascii="Charis SIL" w:hAnsi="Charis SIL"/>
                      <w:sz w:val="22"/>
                    </w:rPr>
                    <w:t>de</w:t>
                  </w:r>
                  <w:r>
                    <w:rPr>
                      <w:rFonts w:ascii="Charis SIL" w:hAnsi="Charis SIL"/>
                      <w:spacing w:val="-7"/>
                      <w:sz w:val="22"/>
                    </w:rPr>
                    <w:t> </w:t>
                  </w:r>
                  <w:r>
                    <w:rPr>
                      <w:rFonts w:ascii="Charis SIL" w:hAnsi="Charis SIL"/>
                      <w:sz w:val="22"/>
                    </w:rPr>
                    <w:t>la</w:t>
                  </w:r>
                  <w:r>
                    <w:rPr>
                      <w:rFonts w:ascii="Charis SIL" w:hAnsi="Charis SIL"/>
                      <w:spacing w:val="-7"/>
                      <w:sz w:val="22"/>
                    </w:rPr>
                    <w:t> </w:t>
                  </w:r>
                  <w:r>
                    <w:rPr>
                      <w:rFonts w:ascii="Charis SIL" w:hAnsi="Charis SIL"/>
                      <w:sz w:val="22"/>
                    </w:rPr>
                    <w:t>stochasticité</w:t>
                  </w:r>
                  <w:r>
                    <w:rPr>
                      <w:rFonts w:ascii="Charis SIL" w:hAnsi="Charis SIL"/>
                      <w:spacing w:val="-8"/>
                      <w:sz w:val="22"/>
                    </w:rPr>
                    <w:t> </w:t>
                  </w:r>
                  <w:r>
                    <w:rPr>
                      <w:rFonts w:ascii="Charis SIL" w:hAnsi="Charis SIL"/>
                      <w:sz w:val="22"/>
                    </w:rPr>
                    <w:t>du</w:t>
                  </w:r>
                  <w:r>
                    <w:rPr>
                      <w:rFonts w:ascii="Charis SIL" w:hAnsi="Charis SIL"/>
                      <w:spacing w:val="-8"/>
                      <w:sz w:val="22"/>
                    </w:rPr>
                    <w:t> </w:t>
                  </w:r>
                  <w:r>
                    <w:rPr>
                      <w:rFonts w:ascii="Charis SIL" w:hAnsi="Charis SIL"/>
                      <w:sz w:val="22"/>
                    </w:rPr>
                    <w:t>modèle</w:t>
                  </w:r>
                  <w:r>
                    <w:rPr>
                      <w:rFonts w:ascii="Charis SIL" w:hAnsi="Charis SIL"/>
                      <w:spacing w:val="-7"/>
                      <w:sz w:val="22"/>
                    </w:rPr>
                    <w:t> </w:t>
                  </w:r>
                  <w:r>
                    <w:rPr>
                      <w:rFonts w:ascii="Charis SIL" w:hAnsi="Charis SIL"/>
                      <w:sz w:val="22"/>
                    </w:rPr>
                    <w:t>-</w:t>
                  </w:r>
                  <w:r>
                    <w:rPr>
                      <w:rFonts w:ascii="Charis SIL" w:hAnsi="Charis SIL"/>
                      <w:spacing w:val="-8"/>
                      <w:sz w:val="22"/>
                    </w:rPr>
                    <w:t> </w:t>
                  </w:r>
                  <w:r>
                    <w:rPr>
                      <w:rFonts w:ascii="Charis SIL" w:hAnsi="Charis SIL"/>
                      <w:sz w:val="22"/>
                    </w:rPr>
                    <w:t>les</w:t>
                  </w:r>
                  <w:r>
                    <w:rPr>
                      <w:rFonts w:ascii="Charis SIL" w:hAnsi="Charis SIL"/>
                      <w:spacing w:val="-7"/>
                      <w:sz w:val="22"/>
                    </w:rPr>
                    <w:t> </w:t>
                  </w:r>
                  <w:r>
                    <w:rPr>
                      <w:rFonts w:ascii="Charis SIL" w:hAnsi="Charis SIL"/>
                      <w:sz w:val="22"/>
                    </w:rPr>
                    <w:t>répli-</w:t>
                  </w:r>
                  <w:r>
                    <w:rPr>
                      <w:rFonts w:ascii="Charis SIL" w:hAnsi="Charis SIL"/>
                      <w:sz w:val="22"/>
                    </w:rPr>
                  </w:r>
                </w:p>
              </w:txbxContent>
            </v:textbox>
            <w10:wrap type="none"/>
          </v:shape>
        </w:pict>
      </w:r>
      <w:r>
        <w:rPr/>
        <w:pict>
          <v:shape style="position:absolute;margin-left:141.794006pt;margin-top:521.282898pt;width:161.1pt;height:42.75pt;mso-position-horizontal-relative:page;mso-position-vertical-relative:page;z-index:-19680"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cations</w:t>
                  </w:r>
                  <w:r>
                    <w:rPr>
                      <w:rFonts w:ascii="Charis SIL"/>
                      <w:spacing w:val="-9"/>
                      <w:sz w:val="22"/>
                    </w:rPr>
                    <w:t> </w:t>
                  </w:r>
                  <w:r>
                    <w:rPr>
                      <w:rFonts w:ascii="Charis SIL"/>
                      <w:sz w:val="22"/>
                    </w:rPr>
                    <w:t>.</w:t>
                  </w:r>
                  <w:r>
                    <w:rPr>
                      <w:rFonts w:ascii="Charis SIL"/>
                      <w:spacing w:val="43"/>
                      <w:sz w:val="22"/>
                    </w:rPr>
                    <w:t> </w:t>
                  </w:r>
                  <w:r>
                    <w:rPr>
                      <w:rFonts w:ascii="Charis SIL"/>
                      <w:sz w:val="22"/>
                    </w:rPr>
                    <w:t>.</w:t>
                  </w:r>
                  <w:r>
                    <w:rPr>
                      <w:rFonts w:ascii="Charis SIL"/>
                      <w:spacing w:val="44"/>
                      <w:sz w:val="22"/>
                    </w:rPr>
                    <w:t> </w:t>
                  </w:r>
                  <w:r>
                    <w:rPr>
                      <w:rFonts w:ascii="Charis SIL"/>
                      <w:sz w:val="22"/>
                    </w:rPr>
                    <w:t>.</w:t>
                  </w:r>
                  <w:r>
                    <w:rPr>
                      <w:rFonts w:ascii="Charis SIL"/>
                      <w:spacing w:val="43"/>
                      <w:sz w:val="22"/>
                    </w:rPr>
                    <w:t> </w:t>
                  </w:r>
                  <w:r>
                    <w:rPr>
                      <w:rFonts w:ascii="Charis SIL"/>
                      <w:sz w:val="22"/>
                    </w:rPr>
                    <w:t>.</w:t>
                  </w:r>
                  <w:r>
                    <w:rPr>
                      <w:rFonts w:ascii="Charis SIL"/>
                      <w:spacing w:val="42"/>
                      <w:sz w:val="22"/>
                    </w:rPr>
                    <w:t> </w:t>
                  </w:r>
                  <w:r>
                    <w:rPr>
                      <w:rFonts w:ascii="Charis SIL"/>
                      <w:sz w:val="22"/>
                    </w:rPr>
                    <w:t>.</w:t>
                  </w:r>
                  <w:r>
                    <w:rPr>
                      <w:rFonts w:ascii="Charis SIL"/>
                      <w:spacing w:val="44"/>
                      <w:sz w:val="22"/>
                    </w:rPr>
                    <w:t> </w:t>
                  </w:r>
                  <w:r>
                    <w:rPr>
                      <w:rFonts w:ascii="Charis SIL"/>
                      <w:sz w:val="22"/>
                    </w:rPr>
                    <w:t>.</w:t>
                  </w:r>
                  <w:r>
                    <w:rPr>
                      <w:rFonts w:ascii="Charis SIL"/>
                      <w:spacing w:val="43"/>
                      <w:sz w:val="22"/>
                    </w:rPr>
                    <w:t> </w:t>
                  </w:r>
                  <w:r>
                    <w:rPr>
                      <w:rFonts w:ascii="Charis SIL"/>
                      <w:sz w:val="22"/>
                    </w:rPr>
                    <w:t>.</w:t>
                  </w:r>
                  <w:r>
                    <w:rPr>
                      <w:rFonts w:ascii="Charis SIL"/>
                      <w:spacing w:val="43"/>
                      <w:sz w:val="22"/>
                    </w:rPr>
                    <w:t> </w:t>
                  </w:r>
                  <w:r>
                    <w:rPr>
                      <w:rFonts w:ascii="Charis SIL"/>
                      <w:sz w:val="22"/>
                    </w:rPr>
                    <w:t>.</w:t>
                  </w:r>
                  <w:r>
                    <w:rPr>
                      <w:rFonts w:ascii="Charis SIL"/>
                      <w:spacing w:val="44"/>
                      <w:sz w:val="22"/>
                    </w:rPr>
                    <w:t> </w:t>
                  </w:r>
                  <w:r>
                    <w:rPr>
                      <w:rFonts w:ascii="Charis SIL"/>
                      <w:sz w:val="22"/>
                    </w:rPr>
                    <w:t>.</w:t>
                  </w:r>
                  <w:r>
                    <w:rPr>
                      <w:rFonts w:ascii="Charis SIL"/>
                      <w:spacing w:val="43"/>
                      <w:sz w:val="22"/>
                    </w:rPr>
                    <w:t> </w:t>
                  </w:r>
                  <w:r>
                    <w:rPr>
                      <w:rFonts w:ascii="Charis SIL"/>
                      <w:sz w:val="22"/>
                    </w:rPr>
                    <w:t>.</w:t>
                  </w:r>
                  <w:r>
                    <w:rPr>
                      <w:rFonts w:ascii="Charis SIL"/>
                      <w:spacing w:val="43"/>
                      <w:sz w:val="22"/>
                    </w:rPr>
                    <w:t> </w:t>
                  </w:r>
                  <w:r>
                    <w:rPr>
                      <w:rFonts w:ascii="Charis SIL"/>
                      <w:sz w:val="22"/>
                    </w:rPr>
                    <w:t>.</w:t>
                  </w:r>
                  <w:r>
                    <w:rPr>
                      <w:rFonts w:ascii="Charis SIL"/>
                      <w:spacing w:val="44"/>
                      <w:sz w:val="22"/>
                    </w:rPr>
                    <w:t> </w:t>
                  </w:r>
                  <w:r>
                    <w:rPr>
                      <w:rFonts w:ascii="Charis SIL"/>
                      <w:sz w:val="22"/>
                    </w:rPr>
                    <w:t>.</w:t>
                  </w:r>
                  <w:r>
                    <w:rPr>
                      <w:rFonts w:ascii="Charis SIL"/>
                      <w:spacing w:val="43"/>
                      <w:sz w:val="22"/>
                    </w:rPr>
                    <w:t> </w:t>
                  </w:r>
                  <w:r>
                    <w:rPr>
                      <w:rFonts w:ascii="Charis SIL"/>
                      <w:sz w:val="22"/>
                    </w:rPr>
                    <w:t>.</w:t>
                  </w:r>
                  <w:r>
                    <w:rPr>
                      <w:rFonts w:ascii="Charis SIL"/>
                      <w:spacing w:val="43"/>
                      <w:sz w:val="22"/>
                    </w:rPr>
                    <w:t> </w:t>
                  </w:r>
                  <w:r>
                    <w:rPr>
                      <w:rFonts w:ascii="Charis SIL"/>
                      <w:sz w:val="22"/>
                    </w:rPr>
                    <w:t>.</w:t>
                  </w:r>
                  <w:r>
                    <w:rPr>
                      <w:rFonts w:ascii="Charis SIL"/>
                      <w:spacing w:val="44"/>
                      <w:sz w:val="22"/>
                    </w:rPr>
                    <w:t> </w:t>
                  </w:r>
                  <w:r>
                    <w:rPr>
                      <w:rFonts w:ascii="Charis SIL"/>
                      <w:sz w:val="22"/>
                    </w:rPr>
                    <w:t>.</w:t>
                  </w:r>
                  <w:r>
                    <w:rPr>
                      <w:rFonts w:ascii="Charis SIL"/>
                      <w:sz w:val="22"/>
                    </w:rPr>
                  </w:r>
                </w:p>
                <w:p>
                  <w:pPr>
                    <w:tabs>
                      <w:tab w:pos="2970" w:val="left" w:leader="none"/>
                    </w:tabs>
                    <w:spacing w:line="198" w:lineRule="auto" w:before="14"/>
                    <w:ind w:left="20" w:right="20" w:firstLine="0"/>
                    <w:jc w:val="left"/>
                    <w:rPr>
                      <w:rFonts w:ascii="Charis SIL" w:hAnsi="Charis SIL" w:cs="Charis SIL" w:eastAsia="Charis SIL"/>
                      <w:sz w:val="22"/>
                      <w:szCs w:val="22"/>
                    </w:rPr>
                  </w:pPr>
                  <w:r>
                    <w:rPr>
                      <w:rFonts w:ascii="Charis SIL" w:hAnsi="Charis SIL"/>
                      <w:sz w:val="22"/>
                    </w:rPr>
                    <w:t>Des</w:t>
                  </w:r>
                  <w:r>
                    <w:rPr>
                      <w:rFonts w:ascii="Charis SIL" w:hAnsi="Charis SIL"/>
                      <w:spacing w:val="-11"/>
                      <w:sz w:val="22"/>
                    </w:rPr>
                    <w:t> </w:t>
                  </w:r>
                  <w:r>
                    <w:rPr>
                      <w:rFonts w:ascii="Charis SIL" w:hAnsi="Charis SIL"/>
                      <w:sz w:val="22"/>
                    </w:rPr>
                    <w:t>réplications</w:t>
                  </w:r>
                  <w:r>
                    <w:rPr>
                      <w:rFonts w:ascii="Charis SIL" w:hAnsi="Charis SIL"/>
                      <w:spacing w:val="-11"/>
                      <w:sz w:val="22"/>
                    </w:rPr>
                    <w:t> </w:t>
                  </w:r>
                  <w:r>
                    <w:rPr>
                      <w:rFonts w:ascii="Charis SIL" w:hAnsi="Charis SIL"/>
                      <w:sz w:val="22"/>
                    </w:rPr>
                    <w:t>aux</w:t>
                  </w:r>
                  <w:r>
                    <w:rPr>
                      <w:rFonts w:ascii="Charis SIL" w:hAnsi="Charis SIL"/>
                      <w:spacing w:val="-11"/>
                      <w:sz w:val="22"/>
                    </w:rPr>
                    <w:t> </w:t>
                  </w:r>
                  <w:r>
                    <w:rPr>
                      <w:rFonts w:ascii="Charis SIL" w:hAnsi="Charis SIL"/>
                      <w:sz w:val="22"/>
                    </w:rPr>
                    <w:t>expériences</w:t>
                  </w:r>
                  <w:r>
                    <w:rPr>
                      <w:rFonts w:ascii="Charis SIL" w:hAnsi="Charis SIL"/>
                      <w:w w:val="99"/>
                      <w:sz w:val="22"/>
                    </w:rPr>
                    <w:t> </w:t>
                  </w:r>
                  <w:r>
                    <w:rPr>
                      <w:rFonts w:ascii="Charis SIL" w:hAnsi="Charis SIL"/>
                      <w:sz w:val="22"/>
                    </w:rPr>
                    <w:t>Des</w:t>
                  </w:r>
                  <w:r>
                    <w:rPr>
                      <w:rFonts w:ascii="Charis SIL" w:hAnsi="Charis SIL"/>
                      <w:spacing w:val="-6"/>
                      <w:sz w:val="22"/>
                    </w:rPr>
                    <w:t> </w:t>
                  </w:r>
                  <w:r>
                    <w:rPr>
                      <w:rFonts w:ascii="Charis SIL" w:hAnsi="Charis SIL"/>
                      <w:sz w:val="22"/>
                    </w:rPr>
                    <w:t>données</w:t>
                  </w:r>
                  <w:r>
                    <w:rPr>
                      <w:rFonts w:ascii="Charis SIL" w:hAnsi="Charis SIL"/>
                      <w:spacing w:val="-5"/>
                      <w:sz w:val="22"/>
                    </w:rPr>
                    <w:t> </w:t>
                  </w:r>
                  <w:r>
                    <w:rPr>
                      <w:rFonts w:ascii="Charis SIL" w:hAnsi="Charis SIL"/>
                      <w:sz w:val="22"/>
                    </w:rPr>
                    <w:t>aux</w:t>
                  </w:r>
                  <w:r>
                    <w:rPr>
                      <w:rFonts w:ascii="Charis SIL" w:hAnsi="Charis SIL"/>
                      <w:spacing w:val="-5"/>
                      <w:sz w:val="22"/>
                    </w:rPr>
                    <w:t> </w:t>
                  </w:r>
                  <w:r>
                    <w:rPr>
                      <w:rFonts w:ascii="Charis SIL" w:hAnsi="Charis SIL"/>
                      <w:sz w:val="22"/>
                    </w:rPr>
                    <w:t>indicateurs</w:t>
                    <w:tab/>
                    <w:t>.</w:t>
                  </w:r>
                  <w:r>
                    <w:rPr>
                      <w:rFonts w:ascii="Charis SIL" w:hAnsi="Charis SIL"/>
                      <w:spacing w:val="43"/>
                      <w:sz w:val="22"/>
                    </w:rPr>
                    <w:t> </w:t>
                  </w:r>
                  <w:r>
                    <w:rPr>
                      <w:rFonts w:ascii="Charis SIL" w:hAnsi="Charis SIL"/>
                      <w:sz w:val="22"/>
                    </w:rPr>
                    <w:t>.</w:t>
                  </w:r>
                  <w:r>
                    <w:rPr>
                      <w:rFonts w:ascii="Charis SIL" w:hAnsi="Charis SIL"/>
                      <w:sz w:val="22"/>
                    </w:rPr>
                  </w:r>
                </w:p>
              </w:txbxContent>
            </v:textbox>
            <w10:wrap type="none"/>
          </v:shape>
        </w:pict>
      </w:r>
      <w:r>
        <w:rPr/>
        <w:pict>
          <v:shape style="position:absolute;margin-left:306.337097pt;margin-top:521.282898pt;width:5.05pt;height:42.75pt;mso-position-horizontal-relative:page;mso-position-vertical-relative:page;z-index:-19679"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14.841797pt;margin-top:521.282898pt;width:5.05pt;height:42.75pt;mso-position-horizontal-relative:page;mso-position-vertical-relative:page;z-index:-19678"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23.350769pt;margin-top:521.282898pt;width:5.05pt;height:42.75pt;mso-position-horizontal-relative:page;mso-position-vertical-relative:page;z-index:-19677"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31.859772pt;margin-top:521.282898pt;width:5.05pt;height:42.75pt;mso-position-horizontal-relative:page;mso-position-vertical-relative:page;z-index:-19676"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40.368744pt;margin-top:521.282898pt;width:5.05pt;height:42.75pt;mso-position-horizontal-relative:page;mso-position-vertical-relative:page;z-index:-19675"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48.877747pt;margin-top:521.282898pt;width:5.05pt;height:42.75pt;mso-position-horizontal-relative:page;mso-position-vertical-relative:page;z-index:-19674"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57.386749pt;margin-top:521.282898pt;width:5.05pt;height:42.75pt;mso-position-horizontal-relative:page;mso-position-vertical-relative:page;z-index:-19673"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65.895721pt;margin-top:521.282898pt;width:5.05pt;height:42.75pt;mso-position-horizontal-relative:page;mso-position-vertical-relative:page;z-index:-19672"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74.404724pt;margin-top:521.282898pt;width:5.05pt;height:42.75pt;mso-position-horizontal-relative:page;mso-position-vertical-relative:page;z-index:-19671"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sz w:val="22"/>
                    </w:rPr>
                    <w:t>.</w:t>
                  </w:r>
                </w:p>
              </w:txbxContent>
            </v:textbox>
            <w10:wrap type="none"/>
          </v:shape>
        </w:pict>
      </w:r>
      <w:r>
        <w:rPr/>
        <w:pict>
          <v:shape style="position:absolute;margin-left:380.422607pt;margin-top:521.282898pt;width:7.55pt;height:57.65pt;mso-position-horizontal-relative:page;mso-position-vertical-relative:page;z-index:-19670" type="#_x0000_t202" filled="f" stroked="f">
            <v:textbox inset="0,0,0,0">
              <w:txbxContent>
                <w:p>
                  <w:pPr>
                    <w:spacing w:line="245" w:lineRule="exact" w:before="0"/>
                    <w:ind w:left="70" w:right="0" w:firstLine="0"/>
                    <w:jc w:val="left"/>
                    <w:rPr>
                      <w:rFonts w:ascii="Charis SIL" w:hAnsi="Charis SIL" w:cs="Charis SIL" w:eastAsia="Charis SIL"/>
                      <w:sz w:val="22"/>
                      <w:szCs w:val="22"/>
                    </w:rPr>
                  </w:pPr>
                  <w:r>
                    <w:rPr>
                      <w:rFonts w:ascii="Charis SIL"/>
                      <w:sz w:val="22"/>
                    </w:rPr>
                    <w:t>.</w:t>
                  </w:r>
                </w:p>
                <w:p>
                  <w:pPr>
                    <w:spacing w:line="298" w:lineRule="exact" w:before="0"/>
                    <w:ind w:left="69" w:right="0" w:firstLine="0"/>
                    <w:jc w:val="left"/>
                    <w:rPr>
                      <w:rFonts w:ascii="Charis SIL" w:hAnsi="Charis SIL" w:cs="Charis SIL" w:eastAsia="Charis SIL"/>
                      <w:sz w:val="22"/>
                      <w:szCs w:val="22"/>
                    </w:rPr>
                  </w:pPr>
                  <w:r>
                    <w:rPr>
                      <w:rFonts w:ascii="Charis SIL"/>
                      <w:sz w:val="22"/>
                    </w:rPr>
                    <w:t>.</w:t>
                  </w:r>
                </w:p>
                <w:p>
                  <w:pPr>
                    <w:spacing w:line="298" w:lineRule="exact" w:before="0"/>
                    <w:ind w:left="69"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b/>
                      <w:sz w:val="22"/>
                    </w:rPr>
                    <w:t>.</w:t>
                  </w:r>
                  <w:r>
                    <w:rPr>
                      <w:rFonts w:ascii="Charis SIL"/>
                      <w:sz w:val="22"/>
                    </w:rPr>
                  </w:r>
                </w:p>
              </w:txbxContent>
            </v:textbox>
            <w10:wrap type="none"/>
          </v:shape>
        </w:pict>
      </w:r>
      <w:r>
        <w:rPr/>
        <w:pict>
          <v:shape style="position:absolute;margin-left:389.346436pt;margin-top:521.282898pt;width:7.15pt;height:57.65pt;mso-position-horizontal-relative:page;mso-position-vertical-relative:page;z-index:-19669" type="#_x0000_t202" filled="f" stroked="f">
            <v:textbox inset="0,0,0,0">
              <w:txbxContent>
                <w:p>
                  <w:pPr>
                    <w:spacing w:line="245" w:lineRule="exact" w:before="0"/>
                    <w:ind w:left="62" w:right="0" w:firstLine="0"/>
                    <w:jc w:val="left"/>
                    <w:rPr>
                      <w:rFonts w:ascii="Charis SIL" w:hAnsi="Charis SIL" w:cs="Charis SIL" w:eastAsia="Charis SIL"/>
                      <w:sz w:val="22"/>
                      <w:szCs w:val="22"/>
                    </w:rPr>
                  </w:pPr>
                  <w:r>
                    <w:rPr>
                      <w:rFonts w:ascii="Charis SIL"/>
                      <w:sz w:val="22"/>
                    </w:rPr>
                    <w:t>.</w:t>
                  </w:r>
                </w:p>
                <w:p>
                  <w:pPr>
                    <w:spacing w:line="298" w:lineRule="exact" w:before="0"/>
                    <w:ind w:left="61" w:right="0" w:firstLine="0"/>
                    <w:jc w:val="left"/>
                    <w:rPr>
                      <w:rFonts w:ascii="Charis SIL" w:hAnsi="Charis SIL" w:cs="Charis SIL" w:eastAsia="Charis SIL"/>
                      <w:sz w:val="22"/>
                      <w:szCs w:val="22"/>
                    </w:rPr>
                  </w:pPr>
                  <w:r>
                    <w:rPr>
                      <w:rFonts w:ascii="Charis SIL"/>
                      <w:sz w:val="22"/>
                    </w:rPr>
                    <w:t>.</w:t>
                  </w:r>
                </w:p>
                <w:p>
                  <w:pPr>
                    <w:spacing w:line="298" w:lineRule="exact" w:before="0"/>
                    <w:ind w:left="61"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b/>
                      <w:sz w:val="22"/>
                    </w:rPr>
                    <w:t>.</w:t>
                  </w:r>
                  <w:r>
                    <w:rPr>
                      <w:rFonts w:ascii="Charis SIL"/>
                      <w:sz w:val="22"/>
                    </w:rPr>
                  </w:r>
                </w:p>
              </w:txbxContent>
            </v:textbox>
            <w10:wrap type="none"/>
          </v:shape>
        </w:pict>
      </w:r>
      <w:r>
        <w:rPr/>
        <w:pict>
          <v:shape style="position:absolute;margin-left:398.270264pt;margin-top:521.282898pt;width:6.75pt;height:161.950pt;mso-position-horizontal-relative:page;mso-position-vertical-relative:page;z-index:-19668" type="#_x0000_t202" filled="f" stroked="f">
            <v:textbox inset="0,0,0,0">
              <w:txbxContent>
                <w:p>
                  <w:pPr>
                    <w:spacing w:line="245" w:lineRule="exact" w:before="0"/>
                    <w:ind w:left="53" w:right="0" w:firstLine="0"/>
                    <w:jc w:val="left"/>
                    <w:rPr>
                      <w:rFonts w:ascii="Charis SIL" w:hAnsi="Charis SIL" w:cs="Charis SIL" w:eastAsia="Charis SIL"/>
                      <w:sz w:val="22"/>
                      <w:szCs w:val="22"/>
                    </w:rPr>
                  </w:pPr>
                  <w:r>
                    <w:rPr>
                      <w:rFonts w:ascii="Charis SIL"/>
                      <w:sz w:val="22"/>
                    </w:rPr>
                    <w:t>.</w:t>
                  </w:r>
                </w:p>
                <w:p>
                  <w:pPr>
                    <w:spacing w:line="298" w:lineRule="exact" w:before="0"/>
                    <w:ind w:left="53" w:right="0" w:firstLine="0"/>
                    <w:jc w:val="left"/>
                    <w:rPr>
                      <w:rFonts w:ascii="Charis SIL" w:hAnsi="Charis SIL" w:cs="Charis SIL" w:eastAsia="Charis SIL"/>
                      <w:sz w:val="22"/>
                      <w:szCs w:val="22"/>
                    </w:rPr>
                  </w:pPr>
                  <w:r>
                    <w:rPr>
                      <w:rFonts w:ascii="Charis SIL"/>
                      <w:sz w:val="22"/>
                    </w:rPr>
                    <w:t>.</w:t>
                  </w:r>
                </w:p>
                <w:p>
                  <w:pPr>
                    <w:spacing w:line="298" w:lineRule="exact" w:before="0"/>
                    <w:ind w:left="53" w:right="0" w:firstLine="0"/>
                    <w:jc w:val="left"/>
                    <w:rPr>
                      <w:rFonts w:ascii="Charis SIL" w:hAnsi="Charis SIL" w:cs="Charis SIL" w:eastAsia="Charis SIL"/>
                      <w:sz w:val="22"/>
                      <w:szCs w:val="22"/>
                    </w:rPr>
                  </w:pPr>
                  <w:r>
                    <w:rPr>
                      <w:rFonts w:ascii="Charis SIL"/>
                      <w:sz w:val="22"/>
                    </w:rPr>
                    <w:t>.</w:t>
                  </w:r>
                </w:p>
                <w:p>
                  <w:pPr>
                    <w:spacing w:line="298" w:lineRule="exact" w:before="0"/>
                    <w:ind w:left="20" w:right="0" w:firstLine="0"/>
                    <w:jc w:val="left"/>
                    <w:rPr>
                      <w:rFonts w:ascii="Charis SIL" w:hAnsi="Charis SIL" w:cs="Charis SIL" w:eastAsia="Charis SIL"/>
                      <w:sz w:val="22"/>
                      <w:szCs w:val="22"/>
                    </w:rPr>
                  </w:pPr>
                  <w:r>
                    <w:rPr>
                      <w:rFonts w:ascii="Charis SIL"/>
                      <w:b/>
                      <w:sz w:val="22"/>
                    </w:rPr>
                    <w:t>.</w:t>
                  </w:r>
                  <w:r>
                    <w:rPr>
                      <w:rFonts w:ascii="Charis SIL"/>
                      <w:sz w:val="22"/>
                    </w:rPr>
                  </w:r>
                </w:p>
                <w:p>
                  <w:pPr>
                    <w:spacing w:line="298" w:lineRule="exact" w:before="0"/>
                    <w:ind w:left="52" w:right="0" w:firstLine="0"/>
                    <w:jc w:val="left"/>
                    <w:rPr>
                      <w:rFonts w:ascii="Charis SIL" w:hAnsi="Charis SIL" w:cs="Charis SIL" w:eastAsia="Charis SIL"/>
                      <w:sz w:val="22"/>
                      <w:szCs w:val="22"/>
                    </w:rPr>
                  </w:pPr>
                  <w:r>
                    <w:rPr>
                      <w:rFonts w:ascii="Charis SIL"/>
                      <w:sz w:val="22"/>
                    </w:rPr>
                    <w:t>.</w:t>
                  </w:r>
                </w:p>
                <w:p>
                  <w:pPr>
                    <w:spacing w:line="298" w:lineRule="exact" w:before="0"/>
                    <w:ind w:left="53" w:right="0" w:firstLine="0"/>
                    <w:jc w:val="left"/>
                    <w:rPr>
                      <w:rFonts w:ascii="Charis SIL" w:hAnsi="Charis SIL" w:cs="Charis SIL" w:eastAsia="Charis SIL"/>
                      <w:sz w:val="22"/>
                      <w:szCs w:val="22"/>
                    </w:rPr>
                  </w:pPr>
                  <w:r>
                    <w:rPr>
                      <w:rFonts w:ascii="Charis SIL"/>
                      <w:sz w:val="22"/>
                    </w:rPr>
                    <w:t>.</w:t>
                  </w:r>
                </w:p>
                <w:p>
                  <w:pPr>
                    <w:spacing w:line="298" w:lineRule="exact" w:before="0"/>
                    <w:ind w:left="52" w:right="0" w:firstLine="0"/>
                    <w:jc w:val="left"/>
                    <w:rPr>
                      <w:rFonts w:ascii="Charis SIL" w:hAnsi="Charis SIL" w:cs="Charis SIL" w:eastAsia="Charis SIL"/>
                      <w:sz w:val="22"/>
                      <w:szCs w:val="22"/>
                    </w:rPr>
                  </w:pPr>
                  <w:r>
                    <w:rPr>
                      <w:rFonts w:ascii="Charis SIL"/>
                      <w:sz w:val="22"/>
                    </w:rPr>
                    <w:t>.</w:t>
                  </w:r>
                </w:p>
                <w:p>
                  <w:pPr>
                    <w:spacing w:line="298" w:lineRule="exact" w:before="0"/>
                    <w:ind w:left="53" w:right="0" w:firstLine="0"/>
                    <w:jc w:val="left"/>
                    <w:rPr>
                      <w:rFonts w:ascii="Charis SIL" w:hAnsi="Charis SIL" w:cs="Charis SIL" w:eastAsia="Charis SIL"/>
                      <w:sz w:val="22"/>
                      <w:szCs w:val="22"/>
                    </w:rPr>
                  </w:pPr>
                  <w:r>
                    <w:rPr>
                      <w:rFonts w:ascii="Charis SIL"/>
                      <w:sz w:val="22"/>
                    </w:rPr>
                    <w:t>.</w:t>
                  </w:r>
                </w:p>
                <w:p>
                  <w:pPr>
                    <w:spacing w:line="298" w:lineRule="exact" w:before="0"/>
                    <w:ind w:left="52" w:right="0" w:firstLine="0"/>
                    <w:jc w:val="left"/>
                    <w:rPr>
                      <w:rFonts w:ascii="Charis SIL" w:hAnsi="Charis SIL" w:cs="Charis SIL" w:eastAsia="Charis SIL"/>
                      <w:sz w:val="22"/>
                      <w:szCs w:val="22"/>
                    </w:rPr>
                  </w:pPr>
                  <w:r>
                    <w:rPr>
                      <w:rFonts w:ascii="Charis SIL"/>
                      <w:sz w:val="22"/>
                    </w:rPr>
                    <w:t>.</w:t>
                  </w:r>
                </w:p>
                <w:p>
                  <w:pPr>
                    <w:spacing w:line="298" w:lineRule="exact" w:before="0"/>
                    <w:ind w:left="52" w:right="0" w:firstLine="0"/>
                    <w:jc w:val="left"/>
                    <w:rPr>
                      <w:rFonts w:ascii="Charis SIL" w:hAnsi="Charis SIL" w:cs="Charis SIL" w:eastAsia="Charis SIL"/>
                      <w:sz w:val="22"/>
                      <w:szCs w:val="22"/>
                    </w:rPr>
                  </w:pPr>
                  <w:r>
                    <w:rPr>
                      <w:rFonts w:ascii="Charis SIL"/>
                      <w:sz w:val="22"/>
                    </w:rPr>
                    <w:t>.</w:t>
                  </w:r>
                </w:p>
                <w:p>
                  <w:pPr>
                    <w:spacing w:line="311" w:lineRule="exact" w:before="0"/>
                    <w:ind w:left="20" w:right="0" w:firstLine="0"/>
                    <w:jc w:val="left"/>
                    <w:rPr>
                      <w:rFonts w:ascii="Charis SIL" w:hAnsi="Charis SIL" w:cs="Charis SIL" w:eastAsia="Charis SIL"/>
                      <w:sz w:val="22"/>
                      <w:szCs w:val="22"/>
                    </w:rPr>
                  </w:pPr>
                  <w:r>
                    <w:rPr>
                      <w:rFonts w:ascii="Charis SIL"/>
                      <w:b/>
                      <w:sz w:val="22"/>
                    </w:rPr>
                    <w:t>.</w:t>
                  </w:r>
                  <w:r>
                    <w:rPr>
                      <w:rFonts w:ascii="Charis SIL"/>
                      <w:sz w:val="22"/>
                    </w:rPr>
                  </w:r>
                </w:p>
              </w:txbxContent>
            </v:textbox>
            <w10:wrap type="none"/>
          </v:shape>
        </w:pict>
      </w:r>
      <w:r>
        <w:rPr/>
        <w:pict>
          <v:shape style="position:absolute;margin-left:415.823456pt;margin-top:521.282898pt;width:14.8pt;height:191.8pt;mso-position-horizontal-relative:page;mso-position-vertical-relative:page;z-index:-19667" type="#_x0000_t202" filled="f" stroked="f">
            <v:textbox inset="0,0,0,0">
              <w:txbxContent>
                <w:p>
                  <w:pPr>
                    <w:spacing w:line="245" w:lineRule="exact" w:before="0"/>
                    <w:ind w:left="133" w:right="0" w:firstLine="0"/>
                    <w:jc w:val="center"/>
                    <w:rPr>
                      <w:rFonts w:ascii="Charis SIL" w:hAnsi="Charis SIL" w:cs="Charis SIL" w:eastAsia="Charis SIL"/>
                      <w:sz w:val="22"/>
                      <w:szCs w:val="22"/>
                    </w:rPr>
                  </w:pPr>
                  <w:r>
                    <w:rPr>
                      <w:rFonts w:ascii="Charis SIL"/>
                      <w:sz w:val="22"/>
                    </w:rPr>
                    <w:t>7</w:t>
                  </w:r>
                </w:p>
                <w:p>
                  <w:pPr>
                    <w:spacing w:line="298" w:lineRule="exact" w:before="0"/>
                    <w:ind w:left="133" w:right="0" w:firstLine="0"/>
                    <w:jc w:val="center"/>
                    <w:rPr>
                      <w:rFonts w:ascii="Charis SIL" w:hAnsi="Charis SIL" w:cs="Charis SIL" w:eastAsia="Charis SIL"/>
                      <w:sz w:val="22"/>
                      <w:szCs w:val="22"/>
                    </w:rPr>
                  </w:pPr>
                  <w:r>
                    <w:rPr>
                      <w:rFonts w:ascii="Charis SIL"/>
                      <w:sz w:val="22"/>
                    </w:rPr>
                    <w:t>9</w:t>
                  </w:r>
                </w:p>
                <w:p>
                  <w:pPr>
                    <w:spacing w:line="298" w:lineRule="exact" w:before="0"/>
                    <w:ind w:left="10" w:right="0" w:firstLine="0"/>
                    <w:jc w:val="center"/>
                    <w:rPr>
                      <w:rFonts w:ascii="Charis SIL" w:hAnsi="Charis SIL" w:cs="Charis SIL" w:eastAsia="Charis SIL"/>
                      <w:sz w:val="22"/>
                      <w:szCs w:val="22"/>
                    </w:rPr>
                  </w:pPr>
                  <w:r>
                    <w:rPr>
                      <w:rFonts w:ascii="Charis SIL"/>
                      <w:sz w:val="22"/>
                    </w:rPr>
                    <w:t>10</w:t>
                  </w:r>
                </w:p>
                <w:p>
                  <w:pPr>
                    <w:spacing w:line="298" w:lineRule="exact" w:before="0"/>
                    <w:ind w:left="0" w:right="0" w:firstLine="0"/>
                    <w:jc w:val="center"/>
                    <w:rPr>
                      <w:rFonts w:ascii="Charis SIL" w:hAnsi="Charis SIL" w:cs="Charis SIL" w:eastAsia="Charis SIL"/>
                      <w:sz w:val="22"/>
                      <w:szCs w:val="22"/>
                    </w:rPr>
                  </w:pPr>
                  <w:r>
                    <w:rPr>
                      <w:rFonts w:ascii="Charis SIL"/>
                      <w:b/>
                      <w:sz w:val="22"/>
                    </w:rPr>
                    <w:t>12</w:t>
                  </w:r>
                  <w:r>
                    <w:rPr>
                      <w:rFonts w:ascii="Charis SIL"/>
                      <w:sz w:val="22"/>
                    </w:rPr>
                  </w:r>
                </w:p>
                <w:p>
                  <w:pPr>
                    <w:spacing w:line="298" w:lineRule="exact" w:before="0"/>
                    <w:ind w:left="10" w:right="0" w:firstLine="0"/>
                    <w:jc w:val="center"/>
                    <w:rPr>
                      <w:rFonts w:ascii="Charis SIL" w:hAnsi="Charis SIL" w:cs="Charis SIL" w:eastAsia="Charis SIL"/>
                      <w:sz w:val="22"/>
                      <w:szCs w:val="22"/>
                    </w:rPr>
                  </w:pPr>
                  <w:r>
                    <w:rPr>
                      <w:rFonts w:ascii="Charis SIL"/>
                      <w:sz w:val="22"/>
                    </w:rPr>
                    <w:t>12</w:t>
                  </w:r>
                </w:p>
                <w:p>
                  <w:pPr>
                    <w:spacing w:line="298" w:lineRule="exact" w:before="0"/>
                    <w:ind w:left="10" w:right="0" w:firstLine="0"/>
                    <w:jc w:val="center"/>
                    <w:rPr>
                      <w:rFonts w:ascii="Charis SIL" w:hAnsi="Charis SIL" w:cs="Charis SIL" w:eastAsia="Charis SIL"/>
                      <w:sz w:val="22"/>
                      <w:szCs w:val="22"/>
                    </w:rPr>
                  </w:pPr>
                  <w:r>
                    <w:rPr>
                      <w:rFonts w:ascii="Charis SIL"/>
                      <w:sz w:val="22"/>
                    </w:rPr>
                    <w:t>16</w:t>
                  </w:r>
                </w:p>
                <w:p>
                  <w:pPr>
                    <w:spacing w:line="298" w:lineRule="exact" w:before="0"/>
                    <w:ind w:left="10" w:right="0" w:firstLine="0"/>
                    <w:jc w:val="center"/>
                    <w:rPr>
                      <w:rFonts w:ascii="Charis SIL" w:hAnsi="Charis SIL" w:cs="Charis SIL" w:eastAsia="Charis SIL"/>
                      <w:sz w:val="22"/>
                      <w:szCs w:val="22"/>
                    </w:rPr>
                  </w:pPr>
                  <w:r>
                    <w:rPr>
                      <w:rFonts w:ascii="Charis SIL"/>
                      <w:sz w:val="22"/>
                    </w:rPr>
                    <w:t>18</w:t>
                  </w:r>
                </w:p>
                <w:p>
                  <w:pPr>
                    <w:spacing w:line="298" w:lineRule="exact" w:before="0"/>
                    <w:ind w:left="10" w:right="0" w:firstLine="0"/>
                    <w:jc w:val="center"/>
                    <w:rPr>
                      <w:rFonts w:ascii="Charis SIL" w:hAnsi="Charis SIL" w:cs="Charis SIL" w:eastAsia="Charis SIL"/>
                      <w:sz w:val="22"/>
                      <w:szCs w:val="22"/>
                    </w:rPr>
                  </w:pPr>
                  <w:r>
                    <w:rPr>
                      <w:rFonts w:ascii="Charis SIL"/>
                      <w:sz w:val="22"/>
                    </w:rPr>
                    <w:t>23</w:t>
                  </w:r>
                </w:p>
                <w:p>
                  <w:pPr>
                    <w:spacing w:line="298" w:lineRule="exact" w:before="0"/>
                    <w:ind w:left="10" w:right="0" w:firstLine="0"/>
                    <w:jc w:val="center"/>
                    <w:rPr>
                      <w:rFonts w:ascii="Charis SIL" w:hAnsi="Charis SIL" w:cs="Charis SIL" w:eastAsia="Charis SIL"/>
                      <w:sz w:val="22"/>
                      <w:szCs w:val="22"/>
                    </w:rPr>
                  </w:pPr>
                  <w:r>
                    <w:rPr>
                      <w:rFonts w:ascii="Charis SIL"/>
                      <w:sz w:val="22"/>
                    </w:rPr>
                    <w:t>27</w:t>
                  </w:r>
                </w:p>
                <w:p>
                  <w:pPr>
                    <w:spacing w:line="298" w:lineRule="exact" w:before="0"/>
                    <w:ind w:left="10" w:right="0" w:firstLine="0"/>
                    <w:jc w:val="center"/>
                    <w:rPr>
                      <w:rFonts w:ascii="Charis SIL" w:hAnsi="Charis SIL" w:cs="Charis SIL" w:eastAsia="Charis SIL"/>
                      <w:sz w:val="22"/>
                      <w:szCs w:val="22"/>
                    </w:rPr>
                  </w:pPr>
                  <w:r>
                    <w:rPr>
                      <w:rFonts w:ascii="Charis SIL"/>
                      <w:sz w:val="22"/>
                    </w:rPr>
                    <w:t>32</w:t>
                  </w:r>
                </w:p>
                <w:p>
                  <w:pPr>
                    <w:spacing w:line="298" w:lineRule="exact" w:before="0"/>
                    <w:ind w:left="0" w:right="0" w:firstLine="0"/>
                    <w:jc w:val="center"/>
                    <w:rPr>
                      <w:rFonts w:ascii="Charis SIL" w:hAnsi="Charis SIL" w:cs="Charis SIL" w:eastAsia="Charis SIL"/>
                      <w:sz w:val="22"/>
                      <w:szCs w:val="22"/>
                    </w:rPr>
                  </w:pPr>
                  <w:r>
                    <w:rPr>
                      <w:rFonts w:ascii="Charis SIL"/>
                      <w:b/>
                      <w:sz w:val="22"/>
                    </w:rPr>
                    <w:t>35</w:t>
                  </w:r>
                  <w:r>
                    <w:rPr>
                      <w:rFonts w:ascii="Charis SIL"/>
                      <w:sz w:val="22"/>
                    </w:rPr>
                  </w:r>
                </w:p>
                <w:p>
                  <w:pPr>
                    <w:spacing w:line="298" w:lineRule="exact" w:before="0"/>
                    <w:ind w:left="10" w:right="0" w:firstLine="0"/>
                    <w:jc w:val="center"/>
                    <w:rPr>
                      <w:rFonts w:ascii="Charis SIL" w:hAnsi="Charis SIL" w:cs="Charis SIL" w:eastAsia="Charis SIL"/>
                      <w:sz w:val="22"/>
                      <w:szCs w:val="22"/>
                    </w:rPr>
                  </w:pPr>
                  <w:r>
                    <w:rPr>
                      <w:rFonts w:ascii="Charis SIL"/>
                      <w:sz w:val="22"/>
                    </w:rPr>
                    <w:t>35</w:t>
                  </w:r>
                </w:p>
                <w:p>
                  <w:pPr>
                    <w:spacing w:line="311" w:lineRule="exact" w:before="0"/>
                    <w:ind w:left="10" w:right="0" w:firstLine="0"/>
                    <w:jc w:val="center"/>
                    <w:rPr>
                      <w:rFonts w:ascii="Charis SIL" w:hAnsi="Charis SIL" w:cs="Charis SIL" w:eastAsia="Charis SIL"/>
                      <w:sz w:val="22"/>
                      <w:szCs w:val="22"/>
                    </w:rPr>
                  </w:pPr>
                  <w:r>
                    <w:rPr>
                      <w:rFonts w:ascii="Charis SIL"/>
                      <w:sz w:val="22"/>
                    </w:rPr>
                    <w:t>49</w:t>
                  </w:r>
                </w:p>
              </w:txbxContent>
            </v:textbox>
            <w10:wrap type="none"/>
          </v:shape>
        </w:pict>
      </w:r>
      <w:r>
        <w:rPr/>
        <w:pict>
          <v:shape style="position:absolute;margin-left:106.885002pt;margin-top:536.186829pt;width:26.5pt;height:27.85pt;mso-position-horizontal-relative:page;mso-position-vertical-relative:page;z-index:-19666"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5.1.3</w:t>
                  </w:r>
                </w:p>
                <w:p>
                  <w:pPr>
                    <w:spacing w:line="311" w:lineRule="exact" w:before="0"/>
                    <w:ind w:left="20" w:right="0" w:firstLine="0"/>
                    <w:jc w:val="left"/>
                    <w:rPr>
                      <w:rFonts w:ascii="Charis SIL" w:hAnsi="Charis SIL" w:cs="Charis SIL" w:eastAsia="Charis SIL"/>
                      <w:sz w:val="22"/>
                      <w:szCs w:val="22"/>
                    </w:rPr>
                  </w:pPr>
                  <w:r>
                    <w:rPr>
                      <w:rFonts w:ascii="Charis SIL"/>
                      <w:sz w:val="22"/>
                    </w:rPr>
                    <w:t>5.1.4</w:t>
                  </w:r>
                </w:p>
              </w:txbxContent>
            </v:textbox>
            <w10:wrap type="none"/>
          </v:shape>
        </w:pict>
      </w:r>
      <w:r>
        <w:rPr/>
        <w:pict>
          <v:shape style="position:absolute;margin-left:81.793999pt;margin-top:565.995789pt;width:18.25pt;height:12.95pt;mso-position-horizontal-relative:page;mso-position-vertical-relative:page;z-index:-19665"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b/>
                      <w:sz w:val="22"/>
                    </w:rPr>
                    <w:t>5.2</w:t>
                  </w:r>
                  <w:r>
                    <w:rPr>
                      <w:rFonts w:ascii="Charis SIL"/>
                      <w:sz w:val="22"/>
                    </w:rPr>
                  </w:r>
                </w:p>
              </w:txbxContent>
            </v:textbox>
            <w10:wrap type="none"/>
          </v:shape>
        </w:pict>
      </w:r>
      <w:r>
        <w:rPr/>
        <w:pict>
          <v:shape style="position:absolute;margin-left:106.883217pt;margin-top:565.995789pt;width:270.05pt;height:12.95pt;mso-position-horizontal-relative:page;mso-position-vertical-relative:page;z-index:-19664"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b/>
                      <w:sz w:val="22"/>
                    </w:rPr>
                    <w:t>Comment</w:t>
                  </w:r>
                  <w:r>
                    <w:rPr>
                      <w:rFonts w:ascii="Charis SIL"/>
                      <w:b/>
                      <w:spacing w:val="-5"/>
                      <w:sz w:val="22"/>
                    </w:rPr>
                    <w:t> </w:t>
                  </w:r>
                  <w:r>
                    <w:rPr>
                      <w:rFonts w:ascii="Charis SIL"/>
                      <w:b/>
                      <w:sz w:val="22"/>
                    </w:rPr>
                    <w:t>explorer</w:t>
                  </w:r>
                  <w:r>
                    <w:rPr>
                      <w:rFonts w:ascii="Charis SIL"/>
                      <w:b/>
                      <w:spacing w:val="-5"/>
                      <w:sz w:val="22"/>
                    </w:rPr>
                    <w:t> </w:t>
                  </w:r>
                  <w:r>
                    <w:rPr>
                      <w:rFonts w:ascii="Charis SIL"/>
                      <w:b/>
                      <w:sz w:val="22"/>
                    </w:rPr>
                    <w:t>les</w:t>
                  </w:r>
                  <w:r>
                    <w:rPr>
                      <w:rFonts w:ascii="Charis SIL"/>
                      <w:b/>
                      <w:spacing w:val="-4"/>
                      <w:sz w:val="22"/>
                    </w:rPr>
                    <w:t> </w:t>
                  </w:r>
                  <w:r>
                    <w:rPr>
                      <w:rFonts w:ascii="Charis SIL"/>
                      <w:b/>
                      <w:sz w:val="22"/>
                    </w:rPr>
                    <w:t>sorties</w:t>
                  </w:r>
                  <w:r>
                    <w:rPr>
                      <w:rFonts w:ascii="Charis SIL"/>
                      <w:b/>
                      <w:spacing w:val="-5"/>
                      <w:sz w:val="22"/>
                    </w:rPr>
                    <w:t> </w:t>
                  </w:r>
                  <w:r>
                    <w:rPr>
                      <w:rFonts w:ascii="Charis SIL"/>
                      <w:b/>
                      <w:sz w:val="22"/>
                    </w:rPr>
                    <w:t>de</w:t>
                  </w:r>
                  <w:r>
                    <w:rPr>
                      <w:rFonts w:ascii="Charis SIL"/>
                      <w:b/>
                      <w:spacing w:val="-5"/>
                      <w:sz w:val="22"/>
                    </w:rPr>
                    <w:t> </w:t>
                  </w:r>
                  <w:r>
                    <w:rPr>
                      <w:rFonts w:ascii="Charis SIL"/>
                      <w:b/>
                      <w:sz w:val="22"/>
                    </w:rPr>
                    <w:t>SimFeodal</w:t>
                  </w:r>
                  <w:r>
                    <w:rPr>
                      <w:rFonts w:ascii="Charis SIL"/>
                      <w:b/>
                      <w:spacing w:val="-34"/>
                      <w:sz w:val="22"/>
                    </w:rPr>
                    <w:t> </w:t>
                  </w:r>
                  <w:r>
                    <w:rPr>
                      <w:rFonts w:ascii="Charis SIL"/>
                      <w:b/>
                      <w:sz w:val="22"/>
                    </w:rPr>
                    <w:t>?</w:t>
                  </w:r>
                  <w:r>
                    <w:rPr>
                      <w:rFonts w:ascii="Charis SIL"/>
                      <w:b/>
                      <w:spacing w:val="56"/>
                      <w:sz w:val="22"/>
                    </w:rPr>
                    <w:t> </w:t>
                  </w:r>
                  <w:r>
                    <w:rPr>
                      <w:rFonts w:ascii="Charis SIL"/>
                      <w:b/>
                      <w:sz w:val="22"/>
                    </w:rPr>
                    <w:t>.</w:t>
                  </w:r>
                  <w:r>
                    <w:rPr>
                      <w:rFonts w:ascii="Charis SIL"/>
                      <w:b/>
                      <w:spacing w:val="37"/>
                      <w:sz w:val="22"/>
                    </w:rPr>
                    <w:t> </w:t>
                  </w:r>
                  <w:r>
                    <w:rPr>
                      <w:rFonts w:ascii="Charis SIL"/>
                      <w:b/>
                      <w:sz w:val="22"/>
                    </w:rPr>
                    <w:t>.</w:t>
                  </w:r>
                  <w:r>
                    <w:rPr>
                      <w:rFonts w:ascii="Charis SIL"/>
                      <w:b/>
                      <w:spacing w:val="38"/>
                      <w:sz w:val="22"/>
                    </w:rPr>
                    <w:t> </w:t>
                  </w:r>
                  <w:r>
                    <w:rPr>
                      <w:rFonts w:ascii="Charis SIL"/>
                      <w:b/>
                      <w:sz w:val="22"/>
                    </w:rPr>
                    <w:t>.</w:t>
                  </w:r>
                  <w:r>
                    <w:rPr>
                      <w:rFonts w:ascii="Charis SIL"/>
                      <w:b/>
                      <w:spacing w:val="38"/>
                      <w:sz w:val="22"/>
                    </w:rPr>
                    <w:t> </w:t>
                  </w:r>
                  <w:r>
                    <w:rPr>
                      <w:rFonts w:ascii="Charis SIL"/>
                      <w:b/>
                      <w:sz w:val="22"/>
                    </w:rPr>
                    <w:t>.</w:t>
                  </w:r>
                  <w:r>
                    <w:rPr>
                      <w:rFonts w:ascii="Charis SIL"/>
                      <w:sz w:val="22"/>
                    </w:rPr>
                  </w:r>
                </w:p>
              </w:txbxContent>
            </v:textbox>
            <w10:wrap type="none"/>
          </v:shape>
        </w:pict>
      </w:r>
      <w:r>
        <w:rPr/>
        <w:pict>
          <v:shape style="position:absolute;margin-left:106.884697pt;margin-top:580.899719pt;width:26.5pt;height:87.45pt;mso-position-horizontal-relative:page;mso-position-vertical-relative:page;z-index:-19663"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sz w:val="22"/>
                    </w:rPr>
                    <w:t>5.2.1</w:t>
                  </w:r>
                </w:p>
                <w:p>
                  <w:pPr>
                    <w:spacing w:line="298" w:lineRule="exact" w:before="0"/>
                    <w:ind w:left="20" w:right="0" w:firstLine="0"/>
                    <w:jc w:val="left"/>
                    <w:rPr>
                      <w:rFonts w:ascii="Charis SIL" w:hAnsi="Charis SIL" w:cs="Charis SIL" w:eastAsia="Charis SIL"/>
                      <w:sz w:val="22"/>
                      <w:szCs w:val="22"/>
                    </w:rPr>
                  </w:pPr>
                  <w:r>
                    <w:rPr>
                      <w:rFonts w:ascii="Charis SIL"/>
                      <w:sz w:val="22"/>
                    </w:rPr>
                    <w:t>5.2.2</w:t>
                  </w:r>
                </w:p>
                <w:p>
                  <w:pPr>
                    <w:spacing w:line="298" w:lineRule="exact" w:before="0"/>
                    <w:ind w:left="20" w:right="0" w:firstLine="0"/>
                    <w:jc w:val="left"/>
                    <w:rPr>
                      <w:rFonts w:ascii="Charis SIL" w:hAnsi="Charis SIL" w:cs="Charis SIL" w:eastAsia="Charis SIL"/>
                      <w:sz w:val="22"/>
                      <w:szCs w:val="22"/>
                    </w:rPr>
                  </w:pPr>
                  <w:r>
                    <w:rPr>
                      <w:rFonts w:ascii="Charis SIL"/>
                      <w:sz w:val="22"/>
                    </w:rPr>
                    <w:t>5.2.3</w:t>
                  </w:r>
                </w:p>
                <w:p>
                  <w:pPr>
                    <w:spacing w:line="298" w:lineRule="exact" w:before="0"/>
                    <w:ind w:left="20" w:right="0" w:firstLine="0"/>
                    <w:jc w:val="left"/>
                    <w:rPr>
                      <w:rFonts w:ascii="Charis SIL" w:hAnsi="Charis SIL" w:cs="Charis SIL" w:eastAsia="Charis SIL"/>
                      <w:sz w:val="22"/>
                      <w:szCs w:val="22"/>
                    </w:rPr>
                  </w:pPr>
                  <w:r>
                    <w:rPr>
                      <w:rFonts w:ascii="Charis SIL"/>
                      <w:sz w:val="22"/>
                    </w:rPr>
                    <w:t>5.2.4</w:t>
                  </w:r>
                </w:p>
                <w:p>
                  <w:pPr>
                    <w:spacing w:line="298" w:lineRule="exact" w:before="0"/>
                    <w:ind w:left="20" w:right="0" w:firstLine="0"/>
                    <w:jc w:val="left"/>
                    <w:rPr>
                      <w:rFonts w:ascii="Charis SIL" w:hAnsi="Charis SIL" w:cs="Charis SIL" w:eastAsia="Charis SIL"/>
                      <w:sz w:val="22"/>
                      <w:szCs w:val="22"/>
                    </w:rPr>
                  </w:pPr>
                  <w:r>
                    <w:rPr>
                      <w:rFonts w:ascii="Charis SIL"/>
                      <w:sz w:val="22"/>
                    </w:rPr>
                    <w:t>5.2.5</w:t>
                  </w:r>
                </w:p>
                <w:p>
                  <w:pPr>
                    <w:spacing w:line="311" w:lineRule="exact" w:before="0"/>
                    <w:ind w:left="20" w:right="0" w:firstLine="0"/>
                    <w:jc w:val="left"/>
                    <w:rPr>
                      <w:rFonts w:ascii="Charis SIL" w:hAnsi="Charis SIL" w:cs="Charis SIL" w:eastAsia="Charis SIL"/>
                      <w:sz w:val="22"/>
                      <w:szCs w:val="22"/>
                    </w:rPr>
                  </w:pPr>
                  <w:r>
                    <w:rPr>
                      <w:rFonts w:ascii="Charis SIL"/>
                      <w:sz w:val="22"/>
                    </w:rPr>
                    <w:t>5.2.6</w:t>
                  </w:r>
                </w:p>
              </w:txbxContent>
            </v:textbox>
            <w10:wrap type="none"/>
          </v:shape>
        </w:pict>
      </w:r>
      <w:r>
        <w:rPr/>
        <w:pict>
          <v:shape style="position:absolute;margin-left:141.793854pt;margin-top:580.899719pt;width:254.65pt;height:87.45pt;mso-position-horizontal-relative:page;mso-position-vertical-relative:page;z-index:-19662" type="#_x0000_t202" filled="f" stroked="f">
            <v:textbox inset="0,0,0,0">
              <w:txbxContent>
                <w:p>
                  <w:pPr>
                    <w:spacing w:line="245" w:lineRule="exact" w:before="0"/>
                    <w:ind w:left="20" w:right="0" w:firstLine="0"/>
                    <w:jc w:val="both"/>
                    <w:rPr>
                      <w:rFonts w:ascii="Charis SIL" w:hAnsi="Charis SIL" w:cs="Charis SIL" w:eastAsia="Charis SIL"/>
                      <w:sz w:val="22"/>
                      <w:szCs w:val="22"/>
                    </w:rPr>
                  </w:pPr>
                  <w:r>
                    <w:rPr>
                      <w:rFonts w:ascii="Charis SIL"/>
                      <w:sz w:val="22"/>
                    </w:rPr>
                    <w:t>Observer</w:t>
                  </w:r>
                  <w:r>
                    <w:rPr>
                      <w:rFonts w:ascii="Charis SIL"/>
                      <w:spacing w:val="-5"/>
                      <w:sz w:val="22"/>
                    </w:rPr>
                    <w:t> </w:t>
                  </w:r>
                  <w:r>
                    <w:rPr>
                      <w:rFonts w:ascii="Charis SIL"/>
                      <w:sz w:val="22"/>
                    </w:rPr>
                    <w:t>les</w:t>
                  </w:r>
                  <w:r>
                    <w:rPr>
                      <w:rFonts w:ascii="Charis SIL"/>
                      <w:spacing w:val="-5"/>
                      <w:sz w:val="22"/>
                    </w:rPr>
                    <w:t> </w:t>
                  </w:r>
                  <w:r>
                    <w:rPr>
                      <w:rFonts w:ascii="Charis SIL"/>
                      <w:sz w:val="22"/>
                    </w:rPr>
                    <w:t>simulations</w:t>
                  </w:r>
                  <w:r>
                    <w:rPr>
                      <w:rFonts w:ascii="Charis SIL"/>
                      <w:spacing w:val="-5"/>
                      <w:sz w:val="22"/>
                    </w:rPr>
                    <w:t> </w:t>
                  </w:r>
                  <w:r>
                    <w:rPr>
                      <w:rFonts w:ascii="Charis SIL"/>
                      <w:sz w:val="22"/>
                    </w:rPr>
                    <w:t>en</w:t>
                  </w:r>
                  <w:r>
                    <w:rPr>
                      <w:rFonts w:ascii="Charis SIL"/>
                      <w:spacing w:val="-5"/>
                      <w:sz w:val="22"/>
                    </w:rPr>
                    <w:t> </w:t>
                  </w:r>
                  <w:r>
                    <w:rPr>
                      <w:rFonts w:ascii="Charis SIL"/>
                      <w:sz w:val="22"/>
                    </w:rPr>
                    <w:t>direct</w:t>
                  </w:r>
                  <w:r>
                    <w:rPr>
                      <w:rFonts w:ascii="Charis SIL"/>
                      <w:spacing w:val="-5"/>
                      <w:sz w:val="22"/>
                    </w:rPr>
                    <w:t> </w:t>
                  </w:r>
                  <w:r>
                    <w:rPr>
                      <w:rFonts w:ascii="Charis SIL"/>
                      <w:sz w:val="22"/>
                    </w:rPr>
                    <w:t>ou</w:t>
                  </w:r>
                  <w:r>
                    <w:rPr>
                      <w:rFonts w:ascii="Charis SIL"/>
                      <w:spacing w:val="-5"/>
                      <w:sz w:val="22"/>
                    </w:rPr>
                    <w:t> </w:t>
                  </w:r>
                  <w:r>
                    <w:rPr>
                      <w:rFonts w:ascii="Charis SIL"/>
                      <w:i/>
                      <w:sz w:val="22"/>
                    </w:rPr>
                    <w:t>a</w:t>
                  </w:r>
                  <w:r>
                    <w:rPr>
                      <w:rFonts w:ascii="Charis SIL"/>
                      <w:i/>
                      <w:spacing w:val="-5"/>
                      <w:sz w:val="22"/>
                    </w:rPr>
                    <w:t> </w:t>
                  </w:r>
                  <w:r>
                    <w:rPr>
                      <w:rFonts w:ascii="Charis SIL"/>
                      <w:i/>
                      <w:sz w:val="22"/>
                    </w:rPr>
                    <w:t>posteriori </w:t>
                  </w:r>
                  <w:r>
                    <w:rPr>
                      <w:rFonts w:ascii="Charis SIL"/>
                      <w:i/>
                      <w:spacing w:val="9"/>
                      <w:sz w:val="22"/>
                    </w:rPr>
                    <w:t> </w:t>
                  </w:r>
                  <w:r>
                    <w:rPr>
                      <w:rFonts w:ascii="Charis SIL"/>
                      <w:sz w:val="22"/>
                    </w:rPr>
                    <w:t>.</w:t>
                  </w:r>
                  <w:r>
                    <w:rPr>
                      <w:rFonts w:ascii="Charis SIL"/>
                      <w:spacing w:val="38"/>
                      <w:sz w:val="22"/>
                    </w:rPr>
                    <w:t> </w:t>
                  </w:r>
                  <w:r>
                    <w:rPr>
                      <w:rFonts w:ascii="Charis SIL"/>
                      <w:sz w:val="22"/>
                    </w:rPr>
                    <w:t>.</w:t>
                  </w:r>
                  <w:r>
                    <w:rPr>
                      <w:rFonts w:ascii="Charis SIL"/>
                      <w:sz w:val="22"/>
                    </w:rPr>
                  </w:r>
                </w:p>
                <w:p>
                  <w:pPr>
                    <w:spacing w:line="198" w:lineRule="auto" w:before="14"/>
                    <w:ind w:left="20" w:right="19" w:firstLine="0"/>
                    <w:jc w:val="both"/>
                    <w:rPr>
                      <w:rFonts w:ascii="Charis SIL" w:hAnsi="Charis SIL" w:cs="Charis SIL" w:eastAsia="Charis SIL"/>
                      <w:sz w:val="22"/>
                      <w:szCs w:val="22"/>
                    </w:rPr>
                  </w:pPr>
                  <w:r>
                    <w:rPr>
                      <w:rFonts w:ascii="Charis SIL" w:hAnsi="Charis SIL"/>
                      <w:sz w:val="22"/>
                    </w:rPr>
                    <w:t>Générer</w:t>
                  </w:r>
                  <w:r>
                    <w:rPr>
                      <w:rFonts w:ascii="Charis SIL" w:hAnsi="Charis SIL"/>
                      <w:spacing w:val="-2"/>
                      <w:sz w:val="22"/>
                    </w:rPr>
                    <w:t> </w:t>
                  </w:r>
                  <w:r>
                    <w:rPr>
                      <w:rFonts w:ascii="Charis SIL" w:hAnsi="Charis SIL"/>
                      <w:sz w:val="22"/>
                    </w:rPr>
                    <w:t>les</w:t>
                  </w:r>
                  <w:r>
                    <w:rPr>
                      <w:rFonts w:ascii="Charis SIL" w:hAnsi="Charis SIL"/>
                      <w:spacing w:val="-2"/>
                      <w:sz w:val="22"/>
                    </w:rPr>
                    <w:t> </w:t>
                  </w:r>
                  <w:r>
                    <w:rPr>
                      <w:rFonts w:ascii="Charis SIL" w:hAnsi="Charis SIL"/>
                      <w:sz w:val="22"/>
                    </w:rPr>
                    <w:t>indicateurs</w:t>
                  </w:r>
                  <w:r>
                    <w:rPr>
                      <w:rFonts w:ascii="Charis SIL" w:hAnsi="Charis SIL"/>
                      <w:spacing w:val="20"/>
                      <w:sz w:val="22"/>
                    </w:rPr>
                    <w:t> </w:t>
                  </w:r>
                  <w:r>
                    <w:rPr>
                      <w:rFonts w:ascii="Charis SIL" w:hAnsi="Charis SIL"/>
                      <w:sz w:val="22"/>
                    </w:rPr>
                    <w:t>.</w:t>
                  </w:r>
                  <w:r>
                    <w:rPr>
                      <w:rFonts w:ascii="Charis SIL" w:hAnsi="Charis SIL"/>
                      <w:spacing w:val="42"/>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2"/>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2"/>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2"/>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spacing w:val="43"/>
                      <w:sz w:val="22"/>
                    </w:rPr>
                    <w:t> </w:t>
                  </w:r>
                  <w:r>
                    <w:rPr>
                      <w:rFonts w:ascii="Charis SIL" w:hAnsi="Charis SIL"/>
                      <w:sz w:val="22"/>
                    </w:rPr>
                    <w:t>.</w:t>
                  </w:r>
                  <w:r>
                    <w:rPr>
                      <w:rFonts w:ascii="Charis SIL" w:hAnsi="Charis SIL"/>
                      <w:w w:val="99"/>
                      <w:sz w:val="22"/>
                    </w:rPr>
                    <w:t> </w:t>
                  </w:r>
                  <w:r>
                    <w:rPr>
                      <w:rFonts w:ascii="Charis SIL" w:hAnsi="Charis SIL"/>
                      <w:sz w:val="22"/>
                    </w:rPr>
                    <w:t>Organiser</w:t>
                  </w:r>
                  <w:r>
                    <w:rPr>
                      <w:rFonts w:ascii="Charis SIL" w:hAnsi="Charis SIL"/>
                      <w:spacing w:val="-9"/>
                      <w:sz w:val="22"/>
                    </w:rPr>
                    <w:t> </w:t>
                  </w:r>
                  <w:r>
                    <w:rPr>
                      <w:rFonts w:ascii="Charis SIL" w:hAnsi="Charis SIL"/>
                      <w:sz w:val="22"/>
                    </w:rPr>
                    <w:t>les</w:t>
                  </w:r>
                  <w:r>
                    <w:rPr>
                      <w:rFonts w:ascii="Charis SIL" w:hAnsi="Charis SIL"/>
                      <w:spacing w:val="-9"/>
                      <w:sz w:val="22"/>
                    </w:rPr>
                    <w:t> </w:t>
                  </w:r>
                  <w:r>
                    <w:rPr>
                      <w:rFonts w:ascii="Charis SIL" w:hAnsi="Charis SIL"/>
                      <w:sz w:val="22"/>
                    </w:rPr>
                    <w:t>indicateurs</w:t>
                  </w:r>
                  <w:r>
                    <w:rPr>
                      <w:rFonts w:ascii="Charis SIL" w:hAnsi="Charis SIL"/>
                      <w:spacing w:val="-9"/>
                      <w:sz w:val="22"/>
                    </w:rPr>
                    <w:t> </w:t>
                  </w:r>
                  <w:r>
                    <w:rPr>
                      <w:rFonts w:ascii="Charis SIL" w:hAnsi="Charis SIL"/>
                      <w:sz w:val="22"/>
                    </w:rPr>
                    <w:t>en</w:t>
                  </w:r>
                  <w:r>
                    <w:rPr>
                      <w:rFonts w:ascii="Charis SIL" w:hAnsi="Charis SIL"/>
                      <w:spacing w:val="-8"/>
                      <w:sz w:val="22"/>
                    </w:rPr>
                    <w:t> </w:t>
                  </w:r>
                  <w:r>
                    <w:rPr>
                      <w:rFonts w:ascii="Charis SIL" w:hAnsi="Charis SIL"/>
                      <w:sz w:val="22"/>
                    </w:rPr>
                    <w:t>rapports</w:t>
                  </w:r>
                  <w:r>
                    <w:rPr>
                      <w:rFonts w:ascii="Charis SIL" w:hAnsi="Charis SIL"/>
                      <w:spacing w:val="-9"/>
                      <w:sz w:val="22"/>
                    </w:rPr>
                    <w:t> </w:t>
                  </w:r>
                  <w:r>
                    <w:rPr>
                      <w:rFonts w:ascii="Charis SIL" w:hAnsi="Charis SIL"/>
                      <w:sz w:val="22"/>
                    </w:rPr>
                    <w:t>paramétrables</w:t>
                  </w:r>
                  <w:r>
                    <w:rPr>
                      <w:rFonts w:ascii="Charis SIL" w:hAnsi="Charis SIL"/>
                      <w:w w:val="99"/>
                      <w:sz w:val="22"/>
                    </w:rPr>
                    <w:t> </w:t>
                  </w:r>
                  <w:r>
                    <w:rPr>
                      <w:rFonts w:ascii="Charis SIL" w:hAnsi="Charis SIL"/>
                      <w:sz w:val="22"/>
                    </w:rPr>
                    <w:t>Organiser</w:t>
                  </w:r>
                  <w:r>
                    <w:rPr>
                      <w:rFonts w:ascii="Charis SIL" w:hAnsi="Charis SIL"/>
                      <w:spacing w:val="-3"/>
                      <w:sz w:val="22"/>
                    </w:rPr>
                    <w:t> </w:t>
                  </w:r>
                  <w:r>
                    <w:rPr>
                      <w:rFonts w:ascii="Charis SIL" w:hAnsi="Charis SIL"/>
                      <w:sz w:val="22"/>
                    </w:rPr>
                    <w:t>les</w:t>
                  </w:r>
                  <w:r>
                    <w:rPr>
                      <w:rFonts w:ascii="Charis SIL" w:hAnsi="Charis SIL"/>
                      <w:spacing w:val="-4"/>
                      <w:sz w:val="22"/>
                    </w:rPr>
                    <w:t> </w:t>
                  </w:r>
                  <w:r>
                    <w:rPr>
                      <w:rFonts w:ascii="Charis SIL" w:hAnsi="Charis SIL"/>
                      <w:sz w:val="22"/>
                    </w:rPr>
                    <w:t>rapports</w:t>
                  </w:r>
                  <w:r>
                    <w:rPr>
                      <w:rFonts w:ascii="Charis SIL" w:hAnsi="Charis SIL"/>
                      <w:spacing w:val="-3"/>
                      <w:sz w:val="22"/>
                    </w:rPr>
                    <w:t> </w:t>
                  </w:r>
                  <w:r>
                    <w:rPr>
                      <w:rFonts w:ascii="Charis SIL" w:hAnsi="Charis SIL"/>
                      <w:sz w:val="22"/>
                    </w:rPr>
                    <w:t>:</w:t>
                  </w:r>
                  <w:r>
                    <w:rPr>
                      <w:rFonts w:ascii="Charis SIL" w:hAnsi="Charis SIL"/>
                      <w:spacing w:val="-3"/>
                      <w:sz w:val="22"/>
                    </w:rPr>
                    <w:t> </w:t>
                  </w:r>
                  <w:r>
                    <w:rPr>
                      <w:rFonts w:ascii="Charis SIL" w:hAnsi="Charis SIL"/>
                      <w:sz w:val="22"/>
                    </w:rPr>
                    <w:t>les</w:t>
                  </w:r>
                  <w:r>
                    <w:rPr>
                      <w:rFonts w:ascii="Charis SIL" w:hAnsi="Charis SIL"/>
                      <w:spacing w:val="-3"/>
                      <w:sz w:val="22"/>
                    </w:rPr>
                    <w:t> </w:t>
                  </w:r>
                  <w:r>
                    <w:rPr>
                      <w:rFonts w:ascii="Charis SIL" w:hAnsi="Charis SIL"/>
                      <w:i/>
                      <w:sz w:val="22"/>
                    </w:rPr>
                    <w:t>dashboards</w:t>
                  </w:r>
                  <w:r>
                    <w:rPr>
                      <w:rFonts w:ascii="Charis SIL" w:hAnsi="Charis SIL"/>
                      <w:i/>
                      <w:spacing w:val="59"/>
                      <w:sz w:val="22"/>
                    </w:rPr>
                    <w:t> </w:t>
                  </w:r>
                  <w:r>
                    <w:rPr>
                      <w:rFonts w:ascii="Charis SIL" w:hAnsi="Charis SIL"/>
                      <w:sz w:val="22"/>
                    </w:rPr>
                    <w:t>.</w:t>
                  </w:r>
                  <w:r>
                    <w:rPr>
                      <w:rFonts w:ascii="Charis SIL" w:hAnsi="Charis SIL"/>
                      <w:spacing w:val="40"/>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spacing w:val="41"/>
                      <w:sz w:val="22"/>
                    </w:rPr>
                    <w:t> </w:t>
                  </w:r>
                  <w:r>
                    <w:rPr>
                      <w:rFonts w:ascii="Charis SIL" w:hAnsi="Charis SIL"/>
                      <w:sz w:val="22"/>
                    </w:rPr>
                    <w:t>.</w:t>
                  </w:r>
                  <w:r>
                    <w:rPr>
                      <w:rFonts w:ascii="Charis SIL" w:hAnsi="Charis SIL"/>
                      <w:w w:val="99"/>
                      <w:sz w:val="22"/>
                    </w:rPr>
                    <w:t> </w:t>
                  </w:r>
                  <w:r>
                    <w:rPr>
                      <w:rFonts w:ascii="Charis SIL" w:hAnsi="Charis SIL"/>
                      <w:sz w:val="22"/>
                    </w:rPr>
                    <w:t>Interagir</w:t>
                  </w:r>
                  <w:r>
                    <w:rPr>
                      <w:rFonts w:ascii="Charis SIL" w:hAnsi="Charis SIL"/>
                      <w:spacing w:val="-8"/>
                      <w:sz w:val="22"/>
                    </w:rPr>
                    <w:t> </w:t>
                  </w:r>
                  <w:r>
                    <w:rPr>
                      <w:rFonts w:ascii="Charis SIL" w:hAnsi="Charis SIL"/>
                      <w:sz w:val="22"/>
                    </w:rPr>
                    <w:t>avec</w:t>
                  </w:r>
                  <w:r>
                    <w:rPr>
                      <w:rFonts w:ascii="Charis SIL" w:hAnsi="Charis SIL"/>
                      <w:spacing w:val="-7"/>
                      <w:sz w:val="22"/>
                    </w:rPr>
                    <w:t> </w:t>
                  </w:r>
                  <w:r>
                    <w:rPr>
                      <w:rFonts w:ascii="Charis SIL" w:hAnsi="Charis SIL"/>
                      <w:sz w:val="22"/>
                    </w:rPr>
                    <w:t>les</w:t>
                  </w:r>
                  <w:r>
                    <w:rPr>
                      <w:rFonts w:ascii="Charis SIL" w:hAnsi="Charis SIL"/>
                      <w:spacing w:val="-7"/>
                      <w:sz w:val="22"/>
                    </w:rPr>
                    <w:t> </w:t>
                  </w:r>
                  <w:r>
                    <w:rPr>
                      <w:rFonts w:ascii="Charis SIL" w:hAnsi="Charis SIL"/>
                      <w:sz w:val="22"/>
                    </w:rPr>
                    <w:t>rapports</w:t>
                  </w:r>
                  <w:r>
                    <w:rPr>
                      <w:rFonts w:ascii="Charis SIL" w:hAnsi="Charis SIL"/>
                      <w:spacing w:val="-8"/>
                      <w:sz w:val="22"/>
                    </w:rPr>
                    <w:t> </w:t>
                  </w:r>
                  <w:r>
                    <w:rPr>
                      <w:rFonts w:ascii="Charis SIL" w:hAnsi="Charis SIL"/>
                      <w:sz w:val="22"/>
                    </w:rPr>
                    <w:t>:</w:t>
                  </w:r>
                  <w:r>
                    <w:rPr>
                      <w:rFonts w:ascii="Charis SIL" w:hAnsi="Charis SIL"/>
                      <w:spacing w:val="-7"/>
                      <w:sz w:val="22"/>
                    </w:rPr>
                    <w:t> </w:t>
                  </w:r>
                  <w:r>
                    <w:rPr>
                      <w:rFonts w:ascii="Charis SIL" w:hAnsi="Charis SIL"/>
                      <w:sz w:val="22"/>
                    </w:rPr>
                    <w:t>exploration</w:t>
                  </w:r>
                  <w:r>
                    <w:rPr>
                      <w:rFonts w:ascii="Charis SIL" w:hAnsi="Charis SIL"/>
                      <w:spacing w:val="-7"/>
                      <w:sz w:val="22"/>
                    </w:rPr>
                    <w:t> </w:t>
                  </w:r>
                  <w:r>
                    <w:rPr>
                      <w:rFonts w:ascii="Charis SIL" w:hAnsi="Charis SIL"/>
                      <w:sz w:val="22"/>
                    </w:rPr>
                    <w:t>interactive</w:t>
                  </w:r>
                  <w:r>
                    <w:rPr>
                      <w:rFonts w:ascii="Charis SIL" w:hAnsi="Charis SIL"/>
                      <w:spacing w:val="3"/>
                      <w:sz w:val="22"/>
                    </w:rPr>
                    <w:t> </w:t>
                  </w:r>
                  <w:r>
                    <w:rPr>
                      <w:rFonts w:ascii="Charis SIL" w:hAnsi="Charis SIL"/>
                      <w:sz w:val="22"/>
                    </w:rPr>
                    <w:t>.</w:t>
                  </w:r>
                  <w:r>
                    <w:rPr>
                      <w:rFonts w:ascii="Charis SIL" w:hAnsi="Charis SIL"/>
                      <w:w w:val="99"/>
                      <w:sz w:val="22"/>
                    </w:rPr>
                    <w:t> </w:t>
                  </w:r>
                  <w:r>
                    <w:rPr>
                      <w:rFonts w:ascii="Charis SIL" w:hAnsi="Charis SIL"/>
                      <w:sz w:val="22"/>
                    </w:rPr>
                    <w:t>Explorer</w:t>
                  </w:r>
                  <w:r>
                    <w:rPr>
                      <w:rFonts w:ascii="Charis SIL" w:hAnsi="Charis SIL"/>
                      <w:spacing w:val="-5"/>
                      <w:sz w:val="22"/>
                    </w:rPr>
                    <w:t> </w:t>
                  </w:r>
                  <w:r>
                    <w:rPr>
                      <w:rFonts w:ascii="Charis SIL" w:hAnsi="Charis SIL"/>
                      <w:sz w:val="22"/>
                    </w:rPr>
                    <w:t>en</w:t>
                  </w:r>
                  <w:r>
                    <w:rPr>
                      <w:rFonts w:ascii="Charis SIL" w:hAnsi="Charis SIL"/>
                      <w:spacing w:val="-5"/>
                      <w:sz w:val="22"/>
                    </w:rPr>
                    <w:t> </w:t>
                  </w:r>
                  <w:r>
                    <w:rPr>
                      <w:rFonts w:ascii="Charis SIL" w:hAnsi="Charis SIL"/>
                      <w:sz w:val="22"/>
                    </w:rPr>
                    <w:t>comparant</w:t>
                  </w:r>
                  <w:r>
                    <w:rPr>
                      <w:rFonts w:ascii="Charis SIL" w:hAnsi="Charis SIL"/>
                      <w:spacing w:val="-5"/>
                      <w:sz w:val="22"/>
                    </w:rPr>
                    <w:t> </w:t>
                  </w:r>
                  <w:r>
                    <w:rPr>
                      <w:rFonts w:ascii="Charis SIL" w:hAnsi="Charis SIL"/>
                      <w:sz w:val="22"/>
                    </w:rPr>
                    <w:t>:</w:t>
                  </w:r>
                  <w:r>
                    <w:rPr>
                      <w:rFonts w:ascii="Charis SIL" w:hAnsi="Charis SIL"/>
                      <w:spacing w:val="-5"/>
                      <w:sz w:val="22"/>
                    </w:rPr>
                    <w:t> </w:t>
                  </w:r>
                  <w:r>
                    <w:rPr>
                      <w:rFonts w:ascii="Charis SIL" w:hAnsi="Charis SIL"/>
                      <w:sz w:val="22"/>
                    </w:rPr>
                    <w:t>la</w:t>
                  </w:r>
                  <w:r>
                    <w:rPr>
                      <w:rFonts w:ascii="Charis SIL" w:hAnsi="Charis SIL"/>
                      <w:spacing w:val="-5"/>
                      <w:sz w:val="22"/>
                    </w:rPr>
                    <w:t> </w:t>
                  </w:r>
                  <w:r>
                    <w:rPr>
                      <w:rFonts w:ascii="Charis SIL" w:hAnsi="Charis SIL"/>
                      <w:sz w:val="22"/>
                    </w:rPr>
                    <w:t>plateforme</w:t>
                  </w:r>
                  <w:r>
                    <w:rPr>
                      <w:rFonts w:ascii="Charis SIL" w:hAnsi="Charis SIL"/>
                      <w:spacing w:val="-5"/>
                      <w:sz w:val="22"/>
                    </w:rPr>
                    <w:t> </w:t>
                  </w:r>
                  <w:r>
                    <w:rPr>
                      <w:rFonts w:ascii="Charis SIL" w:hAnsi="Charis SIL"/>
                      <w:sz w:val="22"/>
                    </w:rPr>
                    <w:t>SimEDB</w:t>
                  </w:r>
                  <w:r>
                    <w:rPr>
                      <w:rFonts w:ascii="Charis SIL" w:hAnsi="Charis SIL"/>
                      <w:spacing w:val="51"/>
                      <w:sz w:val="22"/>
                    </w:rPr>
                    <w:t> </w:t>
                  </w:r>
                  <w:r>
                    <w:rPr>
                      <w:rFonts w:ascii="Charis SIL" w:hAnsi="Charis SIL"/>
                      <w:sz w:val="22"/>
                    </w:rPr>
                    <w:t>.</w:t>
                  </w:r>
                  <w:r>
                    <w:rPr>
                      <w:rFonts w:ascii="Charis SIL" w:hAnsi="Charis SIL"/>
                      <w:spacing w:val="37"/>
                      <w:sz w:val="22"/>
                    </w:rPr>
                    <w:t> </w:t>
                  </w:r>
                  <w:r>
                    <w:rPr>
                      <w:rFonts w:ascii="Charis SIL" w:hAnsi="Charis SIL"/>
                      <w:sz w:val="22"/>
                    </w:rPr>
                    <w:t>.</w:t>
                  </w:r>
                  <w:r>
                    <w:rPr>
                      <w:rFonts w:ascii="Charis SIL" w:hAnsi="Charis SIL"/>
                      <w:spacing w:val="38"/>
                      <w:sz w:val="22"/>
                    </w:rPr>
                    <w:t> </w:t>
                  </w:r>
                  <w:r>
                    <w:rPr>
                      <w:rFonts w:ascii="Charis SIL" w:hAnsi="Charis SIL"/>
                      <w:sz w:val="22"/>
                    </w:rPr>
                    <w:t>.</w:t>
                  </w:r>
                  <w:r>
                    <w:rPr>
                      <w:rFonts w:ascii="Charis SIL" w:hAnsi="Charis SIL"/>
                      <w:sz w:val="22"/>
                    </w:rPr>
                  </w:r>
                </w:p>
              </w:txbxContent>
            </v:textbox>
            <w10:wrap type="none"/>
          </v:shape>
        </w:pict>
      </w:r>
      <w:r>
        <w:rPr/>
        <w:pict>
          <v:shape style="position:absolute;margin-left:81.793701pt;margin-top:670.324341pt;width:18.25pt;height:12.95pt;mso-position-horizontal-relative:page;mso-position-vertical-relative:page;z-index:-19661"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b/>
                      <w:sz w:val="22"/>
                    </w:rPr>
                    <w:t>5.3</w:t>
                  </w:r>
                  <w:r>
                    <w:rPr>
                      <w:rFonts w:ascii="Charis SIL"/>
                      <w:sz w:val="22"/>
                    </w:rPr>
                  </w:r>
                </w:p>
              </w:txbxContent>
            </v:textbox>
            <w10:wrap type="none"/>
          </v:shape>
        </w:pict>
      </w:r>
      <w:r>
        <w:rPr/>
        <w:pict>
          <v:shape style="position:absolute;margin-left:106.882919pt;margin-top:670.324341pt;width:287.95pt;height:12.95pt;mso-position-horizontal-relative:page;mso-position-vertical-relative:page;z-index:-19660"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hAnsi="Charis SIL"/>
                      <w:b/>
                      <w:sz w:val="22"/>
                    </w:rPr>
                    <w:t>Organiser</w:t>
                  </w:r>
                  <w:r>
                    <w:rPr>
                      <w:rFonts w:ascii="Charis SIL" w:hAnsi="Charis SIL"/>
                      <w:b/>
                      <w:spacing w:val="-2"/>
                      <w:sz w:val="22"/>
                    </w:rPr>
                    <w:t> </w:t>
                  </w:r>
                  <w:r>
                    <w:rPr>
                      <w:rFonts w:ascii="Charis SIL" w:hAnsi="Charis SIL"/>
                      <w:b/>
                      <w:sz w:val="22"/>
                    </w:rPr>
                    <w:t>les</w:t>
                  </w:r>
                  <w:r>
                    <w:rPr>
                      <w:rFonts w:ascii="Charis SIL" w:hAnsi="Charis SIL"/>
                      <w:b/>
                      <w:spacing w:val="-2"/>
                      <w:sz w:val="22"/>
                    </w:rPr>
                    <w:t> </w:t>
                  </w:r>
                  <w:r>
                    <w:rPr>
                      <w:rFonts w:ascii="Charis SIL" w:hAnsi="Charis SIL"/>
                      <w:b/>
                      <w:sz w:val="22"/>
                    </w:rPr>
                    <w:t>données </w:t>
                  </w:r>
                  <w:r>
                    <w:rPr>
                      <w:rFonts w:ascii="Charis SIL" w:hAnsi="Charis SIL"/>
                      <w:b/>
                      <w:spacing w:val="14"/>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2"/>
                      <w:sz w:val="22"/>
                    </w:rPr>
                    <w:t> </w:t>
                  </w:r>
                  <w:r>
                    <w:rPr>
                      <w:rFonts w:ascii="Charis SIL" w:hAnsi="Charis SIL"/>
                      <w:b/>
                      <w:sz w:val="22"/>
                    </w:rPr>
                    <w:t>.</w:t>
                  </w:r>
                  <w:r>
                    <w:rPr>
                      <w:rFonts w:ascii="Charis SIL" w:hAnsi="Charis SIL"/>
                      <w:b/>
                      <w:spacing w:val="42"/>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2"/>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2"/>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2"/>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b/>
                      <w:spacing w:val="43"/>
                      <w:sz w:val="22"/>
                    </w:rPr>
                    <w:t> </w:t>
                  </w:r>
                  <w:r>
                    <w:rPr>
                      <w:rFonts w:ascii="Charis SIL" w:hAnsi="Charis SIL"/>
                      <w:b/>
                      <w:sz w:val="22"/>
                    </w:rPr>
                    <w:t>.</w:t>
                  </w:r>
                  <w:r>
                    <w:rPr>
                      <w:rFonts w:ascii="Charis SIL" w:hAnsi="Charis SIL"/>
                      <w:sz w:val="22"/>
                    </w:rPr>
                  </w:r>
                </w:p>
              </w:txbxContent>
            </v:textbox>
            <w10:wrap type="none"/>
          </v:shape>
        </w:pict>
      </w:r>
      <w:r>
        <w:rPr/>
        <w:pict>
          <v:shape style="position:absolute;margin-left:106.882919pt;margin-top:685.22821pt;width:299.2pt;height:117.25pt;mso-position-horizontal-relative:page;mso-position-vertical-relative:page;z-index:-19659" type="#_x0000_t202" filled="f" stroked="f">
            <v:textbox inset="0,0,0,0">
              <w:txbxContent>
                <w:p>
                  <w:pPr>
                    <w:numPr>
                      <w:ilvl w:val="2"/>
                      <w:numId w:val="1"/>
                    </w:numPr>
                    <w:tabs>
                      <w:tab w:pos="719" w:val="left" w:leader="none"/>
                    </w:tabs>
                    <w:spacing w:line="245" w:lineRule="exact" w:before="0"/>
                    <w:ind w:left="20" w:right="0" w:firstLine="0"/>
                    <w:jc w:val="both"/>
                    <w:rPr>
                      <w:rFonts w:ascii="Charis SIL" w:hAnsi="Charis SIL" w:cs="Charis SIL" w:eastAsia="Charis SIL"/>
                      <w:sz w:val="22"/>
                      <w:szCs w:val="22"/>
                    </w:rPr>
                  </w:pPr>
                  <w:r>
                    <w:rPr>
                      <w:rFonts w:ascii="Charis SIL" w:hAnsi="Charis SIL" w:cs="Charis SIL" w:eastAsia="Charis SIL"/>
                      <w:sz w:val="22"/>
                      <w:szCs w:val="22"/>
                    </w:rPr>
                    <w:t>Assurer</w:t>
                  </w:r>
                  <w:r>
                    <w:rPr>
                      <w:rFonts w:ascii="Charis SIL" w:hAnsi="Charis SIL" w:cs="Charis SIL" w:eastAsia="Charis SIL"/>
                      <w:spacing w:val="-5"/>
                      <w:sz w:val="22"/>
                      <w:szCs w:val="22"/>
                    </w:rPr>
                    <w:t> </w:t>
                  </w:r>
                  <w:r>
                    <w:rPr>
                      <w:rFonts w:ascii="Charis SIL" w:hAnsi="Charis SIL" w:cs="Charis SIL" w:eastAsia="Charis SIL"/>
                      <w:sz w:val="22"/>
                      <w:szCs w:val="22"/>
                    </w:rPr>
                    <w:t>la</w:t>
                  </w:r>
                  <w:r>
                    <w:rPr>
                      <w:rFonts w:ascii="Charis SIL" w:hAnsi="Charis SIL" w:cs="Charis SIL" w:eastAsia="Charis SIL"/>
                      <w:spacing w:val="-5"/>
                      <w:sz w:val="22"/>
                      <w:szCs w:val="22"/>
                    </w:rPr>
                    <w:t> </w:t>
                  </w:r>
                  <w:r>
                    <w:rPr>
                      <w:rFonts w:ascii="Charis SIL" w:hAnsi="Charis SIL" w:cs="Charis SIL" w:eastAsia="Charis SIL"/>
                      <w:sz w:val="22"/>
                      <w:szCs w:val="22"/>
                    </w:rPr>
                    <w:t>capacité</w:t>
                  </w:r>
                  <w:r>
                    <w:rPr>
                      <w:rFonts w:ascii="Charis SIL" w:hAnsi="Charis SIL" w:cs="Charis SIL" w:eastAsia="Charis SIL"/>
                      <w:spacing w:val="-5"/>
                      <w:sz w:val="22"/>
                      <w:szCs w:val="22"/>
                    </w:rPr>
                    <w:t> </w:t>
                  </w:r>
                  <w:r>
                    <w:rPr>
                      <w:rFonts w:ascii="Charis SIL" w:hAnsi="Charis SIL" w:cs="Charis SIL" w:eastAsia="Charis SIL"/>
                      <w:sz w:val="22"/>
                      <w:szCs w:val="22"/>
                    </w:rPr>
                    <w:t>d’interrogation</w:t>
                  </w:r>
                  <w:r>
                    <w:rPr>
                      <w:rFonts w:ascii="Charis SIL" w:hAnsi="Charis SIL" w:cs="Charis SIL" w:eastAsia="Charis SIL"/>
                      <w:spacing w:val="-5"/>
                      <w:sz w:val="22"/>
                      <w:szCs w:val="22"/>
                    </w:rPr>
                    <w:t> </w:t>
                  </w:r>
                  <w:r>
                    <w:rPr>
                      <w:rFonts w:ascii="Charis SIL" w:hAnsi="Charis SIL" w:cs="Charis SIL" w:eastAsia="Charis SIL"/>
                      <w:sz w:val="22"/>
                      <w:szCs w:val="22"/>
                    </w:rPr>
                    <w:t>des</w:t>
                  </w:r>
                  <w:r>
                    <w:rPr>
                      <w:rFonts w:ascii="Charis SIL" w:hAnsi="Charis SIL" w:cs="Charis SIL" w:eastAsia="Charis SIL"/>
                      <w:spacing w:val="-5"/>
                      <w:sz w:val="22"/>
                      <w:szCs w:val="22"/>
                    </w:rPr>
                    <w:t> </w:t>
                  </w:r>
                  <w:r>
                    <w:rPr>
                      <w:rFonts w:ascii="Charis SIL" w:hAnsi="Charis SIL" w:cs="Charis SIL" w:eastAsia="Charis SIL"/>
                      <w:sz w:val="22"/>
                      <w:szCs w:val="22"/>
                    </w:rPr>
                    <w:t>données</w:t>
                  </w:r>
                  <w:r>
                    <w:rPr>
                      <w:rFonts w:ascii="Charis SIL" w:hAnsi="Charis SIL" w:cs="Charis SIL" w:eastAsia="Charis SIL"/>
                      <w:spacing w:val="17"/>
                      <w:sz w:val="22"/>
                      <w:szCs w:val="22"/>
                    </w:rPr>
                    <w:t> </w:t>
                  </w:r>
                  <w:r>
                    <w:rPr>
                      <w:rFonts w:ascii="Charis SIL" w:hAnsi="Charis SIL" w:cs="Charis SIL" w:eastAsia="Charis SIL"/>
                      <w:sz w:val="22"/>
                      <w:szCs w:val="22"/>
                    </w:rPr>
                    <w:t>.</w:t>
                  </w:r>
                  <w:r>
                    <w:rPr>
                      <w:rFonts w:ascii="Charis SIL" w:hAnsi="Charis SIL" w:cs="Charis SIL" w:eastAsia="Charis SIL"/>
                      <w:spacing w:val="37"/>
                      <w:sz w:val="22"/>
                      <w:szCs w:val="22"/>
                    </w:rPr>
                    <w:t> </w:t>
                  </w:r>
                  <w:r>
                    <w:rPr>
                      <w:rFonts w:ascii="Charis SIL" w:hAnsi="Charis SIL" w:cs="Charis SIL" w:eastAsia="Charis SIL"/>
                      <w:sz w:val="22"/>
                      <w:szCs w:val="22"/>
                    </w:rPr>
                    <w:t>.</w:t>
                  </w:r>
                  <w:r>
                    <w:rPr>
                      <w:rFonts w:ascii="Charis SIL" w:hAnsi="Charis SIL" w:cs="Charis SIL" w:eastAsia="Charis SIL"/>
                      <w:spacing w:val="38"/>
                      <w:sz w:val="22"/>
                      <w:szCs w:val="22"/>
                    </w:rPr>
                    <w:t> </w:t>
                  </w:r>
                  <w:r>
                    <w:rPr>
                      <w:rFonts w:ascii="Charis SIL" w:hAnsi="Charis SIL" w:cs="Charis SIL" w:eastAsia="Charis SIL"/>
                      <w:sz w:val="22"/>
                      <w:szCs w:val="22"/>
                    </w:rPr>
                    <w:t>.</w:t>
                  </w:r>
                  <w:r>
                    <w:rPr>
                      <w:rFonts w:ascii="Charis SIL" w:hAnsi="Charis SIL" w:cs="Charis SIL" w:eastAsia="Charis SIL"/>
                      <w:spacing w:val="38"/>
                      <w:sz w:val="22"/>
                      <w:szCs w:val="22"/>
                    </w:rPr>
                    <w:t> </w:t>
                  </w:r>
                  <w:r>
                    <w:rPr>
                      <w:rFonts w:ascii="Charis SIL" w:hAnsi="Charis SIL" w:cs="Charis SIL" w:eastAsia="Charis SIL"/>
                      <w:sz w:val="22"/>
                      <w:szCs w:val="22"/>
                    </w:rPr>
                    <w:t>.</w:t>
                  </w:r>
                  <w:r>
                    <w:rPr>
                      <w:rFonts w:ascii="Charis SIL" w:hAnsi="Charis SIL" w:cs="Charis SIL" w:eastAsia="Charis SIL"/>
                      <w:sz w:val="22"/>
                      <w:szCs w:val="22"/>
                    </w:rPr>
                  </w:r>
                </w:p>
                <w:p>
                  <w:pPr>
                    <w:numPr>
                      <w:ilvl w:val="2"/>
                      <w:numId w:val="1"/>
                    </w:numPr>
                    <w:tabs>
                      <w:tab w:pos="719" w:val="left" w:leader="none"/>
                    </w:tabs>
                    <w:spacing w:line="198" w:lineRule="auto" w:before="14"/>
                    <w:ind w:left="20" w:right="19" w:firstLine="0"/>
                    <w:jc w:val="both"/>
                    <w:rPr>
                      <w:rFonts w:ascii="Charis SIL" w:hAnsi="Charis SIL" w:cs="Charis SIL" w:eastAsia="Charis SIL"/>
                      <w:sz w:val="22"/>
                      <w:szCs w:val="22"/>
                    </w:rPr>
                  </w:pPr>
                  <w:r>
                    <w:rPr>
                      <w:rFonts w:ascii="Charis SIL" w:hAnsi="Charis SIL" w:cs="Charis SIL" w:eastAsia="Charis SIL"/>
                      <w:sz w:val="22"/>
                      <w:szCs w:val="22"/>
                    </w:rPr>
                    <w:t>Structuration</w:t>
                  </w:r>
                  <w:r>
                    <w:rPr>
                      <w:rFonts w:ascii="Charis SIL" w:hAnsi="Charis SIL" w:cs="Charis SIL" w:eastAsia="Charis SIL"/>
                      <w:spacing w:val="-4"/>
                      <w:sz w:val="22"/>
                      <w:szCs w:val="22"/>
                    </w:rPr>
                    <w:t> </w:t>
                  </w:r>
                  <w:r>
                    <w:rPr>
                      <w:rFonts w:ascii="Charis SIL" w:hAnsi="Charis SIL" w:cs="Charis SIL" w:eastAsia="Charis SIL"/>
                      <w:sz w:val="22"/>
                      <w:szCs w:val="22"/>
                    </w:rPr>
                    <w:t>des</w:t>
                  </w:r>
                  <w:r>
                    <w:rPr>
                      <w:rFonts w:ascii="Charis SIL" w:hAnsi="Charis SIL" w:cs="Charis SIL" w:eastAsia="Charis SIL"/>
                      <w:spacing w:val="-3"/>
                      <w:sz w:val="22"/>
                      <w:szCs w:val="22"/>
                    </w:rPr>
                    <w:t> </w:t>
                  </w:r>
                  <w:r>
                    <w:rPr>
                      <w:rFonts w:ascii="Charis SIL" w:hAnsi="Charis SIL" w:cs="Charis SIL" w:eastAsia="Charis SIL"/>
                      <w:sz w:val="22"/>
                      <w:szCs w:val="22"/>
                    </w:rPr>
                    <w:t>données</w:t>
                  </w:r>
                  <w:r>
                    <w:rPr>
                      <w:rFonts w:ascii="Charis SIL" w:hAnsi="Charis SIL" w:cs="Charis SIL" w:eastAsia="Charis SIL"/>
                      <w:spacing w:val="-3"/>
                      <w:sz w:val="22"/>
                      <w:szCs w:val="22"/>
                    </w:rPr>
                    <w:t> </w:t>
                  </w:r>
                  <w:r>
                    <w:rPr>
                      <w:rFonts w:ascii="Charis SIL" w:hAnsi="Charis SIL" w:cs="Charis SIL" w:eastAsia="Charis SIL"/>
                      <w:sz w:val="22"/>
                      <w:szCs w:val="22"/>
                    </w:rPr>
                    <w:t>de</w:t>
                  </w:r>
                  <w:r>
                    <w:rPr>
                      <w:rFonts w:ascii="Charis SIL" w:hAnsi="Charis SIL" w:cs="Charis SIL" w:eastAsia="Charis SIL"/>
                      <w:spacing w:val="-4"/>
                      <w:sz w:val="22"/>
                      <w:szCs w:val="22"/>
                    </w:rPr>
                    <w:t> </w:t>
                  </w:r>
                  <w:r>
                    <w:rPr>
                      <w:rFonts w:ascii="Charis SIL" w:hAnsi="Charis SIL" w:cs="Charis SIL" w:eastAsia="Charis SIL"/>
                      <w:sz w:val="22"/>
                      <w:szCs w:val="22"/>
                    </w:rPr>
                    <w:t>SimFeodal</w:t>
                  </w:r>
                  <w:r>
                    <w:rPr>
                      <w:rFonts w:ascii="Charis SIL" w:hAnsi="Charis SIL" w:cs="Charis SIL" w:eastAsia="Charis SIL"/>
                      <w:spacing w:val="27"/>
                      <w:sz w:val="22"/>
                      <w:szCs w:val="22"/>
                    </w:rPr>
                    <w:t> </w:t>
                  </w:r>
                  <w:r>
                    <w:rPr>
                      <w:rFonts w:ascii="Charis SIL" w:hAnsi="Charis SIL" w:cs="Charis SIL" w:eastAsia="Charis SIL"/>
                      <w:sz w:val="22"/>
                      <w:szCs w:val="22"/>
                    </w:rPr>
                    <w:t>.</w:t>
                  </w:r>
                  <w:r>
                    <w:rPr>
                      <w:rFonts w:ascii="Charis SIL" w:hAnsi="Charis SIL" w:cs="Charis SIL" w:eastAsia="Charis SIL"/>
                      <w:spacing w:val="40"/>
                      <w:sz w:val="22"/>
                      <w:szCs w:val="22"/>
                    </w:rPr>
                    <w:t> </w:t>
                  </w:r>
                  <w:r>
                    <w:rPr>
                      <w:rFonts w:ascii="Charis SIL" w:hAnsi="Charis SIL" w:cs="Charis SIL" w:eastAsia="Charis SIL"/>
                      <w:sz w:val="22"/>
                      <w:szCs w:val="22"/>
                    </w:rPr>
                    <w:t>.</w:t>
                  </w:r>
                  <w:r>
                    <w:rPr>
                      <w:rFonts w:ascii="Charis SIL" w:hAnsi="Charis SIL" w:cs="Charis SIL" w:eastAsia="Charis SIL"/>
                      <w:spacing w:val="41"/>
                      <w:sz w:val="22"/>
                      <w:szCs w:val="22"/>
                    </w:rPr>
                    <w:t> </w:t>
                  </w:r>
                  <w:r>
                    <w:rPr>
                      <w:rFonts w:ascii="Charis SIL" w:hAnsi="Charis SIL" w:cs="Charis SIL" w:eastAsia="Charis SIL"/>
                      <w:sz w:val="22"/>
                      <w:szCs w:val="22"/>
                    </w:rPr>
                    <w:t>.</w:t>
                  </w:r>
                  <w:r>
                    <w:rPr>
                      <w:rFonts w:ascii="Charis SIL" w:hAnsi="Charis SIL" w:cs="Charis SIL" w:eastAsia="Charis SIL"/>
                      <w:spacing w:val="40"/>
                      <w:sz w:val="22"/>
                      <w:szCs w:val="22"/>
                    </w:rPr>
                    <w:t> </w:t>
                  </w:r>
                  <w:r>
                    <w:rPr>
                      <w:rFonts w:ascii="Charis SIL" w:hAnsi="Charis SIL" w:cs="Charis SIL" w:eastAsia="Charis SIL"/>
                      <w:sz w:val="22"/>
                      <w:szCs w:val="22"/>
                    </w:rPr>
                    <w:t>.</w:t>
                  </w:r>
                  <w:r>
                    <w:rPr>
                      <w:rFonts w:ascii="Charis SIL" w:hAnsi="Charis SIL" w:cs="Charis SIL" w:eastAsia="Charis SIL"/>
                      <w:spacing w:val="40"/>
                      <w:sz w:val="22"/>
                      <w:szCs w:val="22"/>
                    </w:rPr>
                    <w:t> </w:t>
                  </w:r>
                  <w:r>
                    <w:rPr>
                      <w:rFonts w:ascii="Charis SIL" w:hAnsi="Charis SIL" w:cs="Charis SIL" w:eastAsia="Charis SIL"/>
                      <w:sz w:val="22"/>
                      <w:szCs w:val="22"/>
                    </w:rPr>
                    <w:t>.</w:t>
                  </w:r>
                  <w:r>
                    <w:rPr>
                      <w:rFonts w:ascii="Charis SIL" w:hAnsi="Charis SIL" w:cs="Charis SIL" w:eastAsia="Charis SIL"/>
                      <w:spacing w:val="41"/>
                      <w:sz w:val="22"/>
                      <w:szCs w:val="22"/>
                    </w:rPr>
                    <w:t> </w:t>
                  </w:r>
                  <w:r>
                    <w:rPr>
                      <w:rFonts w:ascii="Charis SIL" w:hAnsi="Charis SIL" w:cs="Charis SIL" w:eastAsia="Charis SIL"/>
                      <w:sz w:val="22"/>
                      <w:szCs w:val="22"/>
                    </w:rPr>
                    <w:t>.</w:t>
                  </w:r>
                  <w:r>
                    <w:rPr>
                      <w:rFonts w:ascii="Charis SIL" w:hAnsi="Charis SIL" w:cs="Charis SIL" w:eastAsia="Charis SIL"/>
                      <w:spacing w:val="40"/>
                      <w:sz w:val="22"/>
                      <w:szCs w:val="22"/>
                    </w:rPr>
                    <w:t> </w:t>
                  </w:r>
                  <w:r>
                    <w:rPr>
                      <w:rFonts w:ascii="Charis SIL" w:hAnsi="Charis SIL" w:cs="Charis SIL" w:eastAsia="Charis SIL"/>
                      <w:sz w:val="22"/>
                      <w:szCs w:val="22"/>
                    </w:rPr>
                    <w:t>.</w:t>
                  </w:r>
                  <w:r>
                    <w:rPr>
                      <w:rFonts w:ascii="Charis SIL" w:hAnsi="Charis SIL" w:cs="Charis SIL" w:eastAsia="Charis SIL"/>
                      <w:spacing w:val="41"/>
                      <w:sz w:val="22"/>
                      <w:szCs w:val="22"/>
                    </w:rPr>
                    <w:t> </w:t>
                  </w:r>
                  <w:r>
                    <w:rPr>
                      <w:rFonts w:ascii="Charis SIL" w:hAnsi="Charis SIL" w:cs="Charis SIL" w:eastAsia="Charis SIL"/>
                      <w:sz w:val="22"/>
                      <w:szCs w:val="22"/>
                    </w:rPr>
                    <w:t>.</w:t>
                  </w:r>
                  <w:r>
                    <w:rPr>
                      <w:rFonts w:ascii="Charis SIL" w:hAnsi="Charis SIL" w:cs="Charis SIL" w:eastAsia="Charis SIL"/>
                      <w:w w:val="99"/>
                      <w:sz w:val="22"/>
                      <w:szCs w:val="22"/>
                    </w:rPr>
                    <w:t> </w:t>
                  </w:r>
                  <w:r>
                    <w:rPr>
                      <w:rFonts w:ascii="Charis SIL" w:hAnsi="Charis SIL" w:cs="Charis SIL" w:eastAsia="Charis SIL"/>
                      <w:b/>
                      <w:bCs/>
                      <w:sz w:val="22"/>
                      <w:szCs w:val="22"/>
                    </w:rPr>
                    <w:t>Une</w:t>
                  </w:r>
                  <w:r>
                    <w:rPr>
                      <w:rFonts w:ascii="Charis SIL" w:hAnsi="Charis SIL" w:cs="Charis SIL" w:eastAsia="Charis SIL"/>
                      <w:b/>
                      <w:bCs/>
                      <w:spacing w:val="-30"/>
                      <w:sz w:val="22"/>
                      <w:szCs w:val="22"/>
                    </w:rPr>
                    <w:t> </w:t>
                  </w:r>
                  <w:r>
                    <w:rPr>
                      <w:rFonts w:ascii="Charis SIL" w:hAnsi="Charis SIL" w:cs="Charis SIL" w:eastAsia="Charis SIL"/>
                      <w:b/>
                      <w:bCs/>
                      <w:sz w:val="22"/>
                      <w:szCs w:val="22"/>
                    </w:rPr>
                    <w:t>plate-forme</w:t>
                  </w:r>
                  <w:r>
                    <w:rPr>
                      <w:rFonts w:ascii="Charis SIL" w:hAnsi="Charis SIL" w:cs="Charis SIL" w:eastAsia="Charis SIL"/>
                      <w:b/>
                      <w:bCs/>
                      <w:spacing w:val="-30"/>
                      <w:sz w:val="22"/>
                      <w:szCs w:val="22"/>
                    </w:rPr>
                    <w:t> </w:t>
                  </w:r>
                  <w:r>
                    <w:rPr>
                      <w:rFonts w:ascii="Charis SIL" w:hAnsi="Charis SIL" w:cs="Charis SIL" w:eastAsia="Charis SIL"/>
                      <w:b/>
                      <w:bCs/>
                      <w:sz w:val="22"/>
                      <w:szCs w:val="22"/>
                    </w:rPr>
                    <w:t>d’exploration</w:t>
                  </w:r>
                  <w:r>
                    <w:rPr>
                      <w:rFonts w:ascii="Charis SIL" w:hAnsi="Charis SIL" w:cs="Charis SIL" w:eastAsia="Charis SIL"/>
                      <w:b/>
                      <w:bCs/>
                      <w:spacing w:val="-30"/>
                      <w:sz w:val="22"/>
                      <w:szCs w:val="22"/>
                    </w:rPr>
                    <w:t> </w:t>
                  </w:r>
                  <w:r>
                    <w:rPr>
                      <w:rFonts w:ascii="Charis SIL" w:hAnsi="Charis SIL" w:cs="Charis SIL" w:eastAsia="Charis SIL"/>
                      <w:b/>
                      <w:bCs/>
                      <w:sz w:val="22"/>
                      <w:szCs w:val="22"/>
                    </w:rPr>
                    <w:t>de</w:t>
                  </w:r>
                  <w:r>
                    <w:rPr>
                      <w:rFonts w:ascii="Charis SIL" w:hAnsi="Charis SIL" w:cs="Charis SIL" w:eastAsia="Charis SIL"/>
                      <w:b/>
                      <w:bCs/>
                      <w:spacing w:val="-30"/>
                      <w:sz w:val="22"/>
                      <w:szCs w:val="22"/>
                    </w:rPr>
                    <w:t> </w:t>
                  </w:r>
                  <w:r>
                    <w:rPr>
                      <w:rFonts w:ascii="Charis SIL" w:hAnsi="Charis SIL" w:cs="Charis SIL" w:eastAsia="Charis SIL"/>
                      <w:b/>
                      <w:bCs/>
                      <w:sz w:val="22"/>
                      <w:szCs w:val="22"/>
                    </w:rPr>
                    <w:t>données</w:t>
                  </w:r>
                  <w:r>
                    <w:rPr>
                      <w:rFonts w:ascii="Charis SIL" w:hAnsi="Charis SIL" w:cs="Charis SIL" w:eastAsia="Charis SIL"/>
                      <w:b/>
                      <w:bCs/>
                      <w:spacing w:val="-30"/>
                      <w:sz w:val="22"/>
                      <w:szCs w:val="22"/>
                    </w:rPr>
                    <w:t> </w:t>
                  </w:r>
                  <w:r>
                    <w:rPr>
                      <w:rFonts w:ascii="Charis SIL" w:hAnsi="Charis SIL" w:cs="Charis SIL" w:eastAsia="Charis SIL"/>
                      <w:b/>
                      <w:bCs/>
                      <w:sz w:val="22"/>
                      <w:szCs w:val="22"/>
                    </w:rPr>
                    <w:t>de</w:t>
                  </w:r>
                  <w:r>
                    <w:rPr>
                      <w:rFonts w:ascii="Charis SIL" w:hAnsi="Charis SIL" w:cs="Charis SIL" w:eastAsia="Charis SIL"/>
                      <w:b/>
                      <w:bCs/>
                      <w:spacing w:val="-29"/>
                      <w:sz w:val="22"/>
                      <w:szCs w:val="22"/>
                    </w:rPr>
                    <w:t> </w:t>
                  </w:r>
                  <w:r>
                    <w:rPr>
                      <w:rFonts w:ascii="Charis SIL" w:hAnsi="Charis SIL" w:cs="Charis SIL" w:eastAsia="Charis SIL"/>
                      <w:b/>
                      <w:bCs/>
                      <w:sz w:val="22"/>
                      <w:szCs w:val="22"/>
                    </w:rPr>
                    <w:t>simulations</w:t>
                  </w:r>
                  <w:r>
                    <w:rPr>
                      <w:rFonts w:ascii="Charis SIL" w:hAnsi="Charis SIL" w:cs="Charis SIL" w:eastAsia="Charis SIL"/>
                      <w:b/>
                      <w:bCs/>
                      <w:spacing w:val="-30"/>
                      <w:sz w:val="22"/>
                      <w:szCs w:val="22"/>
                    </w:rPr>
                    <w:t> </w:t>
                  </w:r>
                  <w:r>
                    <w:rPr>
                      <w:rFonts w:ascii="Charis SIL" w:hAnsi="Charis SIL" w:cs="Charis SIL" w:eastAsia="Charis SIL"/>
                      <w:b/>
                      <w:bCs/>
                      <w:sz w:val="22"/>
                      <w:szCs w:val="22"/>
                    </w:rPr>
                    <w:t>:</w:t>
                  </w:r>
                  <w:r>
                    <w:rPr>
                      <w:rFonts w:ascii="Charis SIL" w:hAnsi="Charis SIL" w:cs="Charis SIL" w:eastAsia="Charis SIL"/>
                      <w:b/>
                      <w:bCs/>
                      <w:w w:val="99"/>
                      <w:sz w:val="22"/>
                      <w:szCs w:val="22"/>
                    </w:rPr>
                    <w:t> </w:t>
                  </w:r>
                  <w:r>
                    <w:rPr>
                      <w:rFonts w:ascii="Charis SIL" w:hAnsi="Charis SIL" w:cs="Charis SIL" w:eastAsia="Charis SIL"/>
                      <w:b/>
                      <w:bCs/>
                      <w:sz w:val="22"/>
                      <w:szCs w:val="22"/>
                    </w:rPr>
                    <w:t>SimEDB</w:t>
                  </w:r>
                  <w:r>
                    <w:rPr>
                      <w:rFonts w:ascii="Charis SIL" w:hAnsi="Charis SIL" w:cs="Charis SIL" w:eastAsia="Charis SIL"/>
                      <w:b/>
                      <w:bCs/>
                      <w:spacing w:val="6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w w:val="99"/>
                      <w:sz w:val="22"/>
                      <w:szCs w:val="22"/>
                    </w:rPr>
                    <w:t> </w:t>
                  </w:r>
                  <w:r>
                    <w:rPr>
                      <w:rFonts w:ascii="Charis SIL" w:hAnsi="Charis SIL" w:cs="Charis SIL" w:eastAsia="Charis SIL"/>
                      <w:sz w:val="22"/>
                      <w:szCs w:val="22"/>
                    </w:rPr>
                    <w:t>5.4.1  </w:t>
                  </w:r>
                  <w:r>
                    <w:rPr>
                      <w:rFonts w:ascii="Charis SIL" w:hAnsi="Charis SIL" w:cs="Charis SIL" w:eastAsia="Charis SIL"/>
                      <w:spacing w:val="11"/>
                      <w:sz w:val="22"/>
                      <w:szCs w:val="22"/>
                    </w:rPr>
                    <w:t> </w:t>
                  </w:r>
                  <w:r>
                    <w:rPr>
                      <w:rFonts w:ascii="Charis SIL" w:hAnsi="Charis SIL" w:cs="Charis SIL" w:eastAsia="Charis SIL"/>
                      <w:sz w:val="22"/>
                      <w:szCs w:val="22"/>
                    </w:rPr>
                    <w:t>Contraintes </w:t>
                  </w:r>
                  <w:r>
                    <w:rPr>
                      <w:rFonts w:ascii="Charis SIL" w:hAnsi="Charis SIL" w:cs="Charis SIL" w:eastAsia="Charis SIL"/>
                      <w:spacing w:val="11"/>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z w:val="22"/>
                      <w:szCs w:val="22"/>
                    </w:rPr>
                  </w:r>
                </w:p>
                <w:p>
                  <w:pPr>
                    <w:tabs>
                      <w:tab w:pos="718" w:val="left" w:leader="none"/>
                      <w:tab w:pos="1386" w:val="left" w:leader="none"/>
                      <w:tab w:pos="2970" w:val="left" w:leader="none"/>
                    </w:tabs>
                    <w:spacing w:line="198" w:lineRule="auto" w:before="0"/>
                    <w:ind w:left="20" w:right="41" w:firstLine="0"/>
                    <w:jc w:val="right"/>
                    <w:rPr>
                      <w:rFonts w:ascii="Charis SIL" w:hAnsi="Charis SIL" w:cs="Charis SIL" w:eastAsia="Charis SIL"/>
                      <w:sz w:val="22"/>
                      <w:szCs w:val="22"/>
                    </w:rPr>
                  </w:pPr>
                  <w:r>
                    <w:rPr>
                      <w:rFonts w:ascii="Charis SIL" w:hAnsi="Charis SIL" w:cs="Charis SIL" w:eastAsia="Charis SIL"/>
                      <w:sz w:val="22"/>
                      <w:szCs w:val="22"/>
                    </w:rPr>
                    <w:t>5.4.2</w:t>
                    <w:tab/>
                    <w:t>Construire</w:t>
                  </w:r>
                  <w:r>
                    <w:rPr>
                      <w:rFonts w:ascii="Charis SIL" w:hAnsi="Charis SIL" w:cs="Charis SIL" w:eastAsia="Charis SIL"/>
                      <w:spacing w:val="-13"/>
                      <w:sz w:val="22"/>
                      <w:szCs w:val="22"/>
                    </w:rPr>
                    <w:t> </w:t>
                  </w:r>
                  <w:r>
                    <w:rPr>
                      <w:rFonts w:ascii="Charis SIL" w:hAnsi="Charis SIL" w:cs="Charis SIL" w:eastAsia="Charis SIL"/>
                      <w:sz w:val="22"/>
                      <w:szCs w:val="22"/>
                    </w:rPr>
                    <w:t>une</w:t>
                  </w:r>
                  <w:r>
                    <w:rPr>
                      <w:rFonts w:ascii="Charis SIL" w:hAnsi="Charis SIL" w:cs="Charis SIL" w:eastAsia="Charis SIL"/>
                      <w:spacing w:val="-13"/>
                      <w:sz w:val="22"/>
                      <w:szCs w:val="22"/>
                    </w:rPr>
                    <w:t> </w:t>
                  </w:r>
                  <w:r>
                    <w:rPr>
                      <w:rFonts w:ascii="Charis SIL" w:hAnsi="Charis SIL" w:cs="Charis SIL" w:eastAsia="Charis SIL"/>
                      <w:sz w:val="22"/>
                      <w:szCs w:val="22"/>
                    </w:rPr>
                    <w:t>plate-forme</w:t>
                  </w:r>
                  <w:r>
                    <w:rPr>
                      <w:rFonts w:ascii="Charis SIL" w:hAnsi="Charis SIL" w:cs="Charis SIL" w:eastAsia="Charis SIL"/>
                      <w:spacing w:val="-13"/>
                      <w:sz w:val="22"/>
                      <w:szCs w:val="22"/>
                    </w:rPr>
                    <w:t> </w:t>
                  </w:r>
                  <w:r>
                    <w:rPr>
                      <w:rFonts w:ascii="Charis SIL" w:hAnsi="Charis SIL" w:cs="Charis SIL" w:eastAsia="Charis SIL"/>
                      <w:sz w:val="22"/>
                      <w:szCs w:val="22"/>
                    </w:rPr>
                    <w:t>interactive</w:t>
                  </w:r>
                  <w:r>
                    <w:rPr>
                      <w:rFonts w:ascii="Charis SIL" w:hAnsi="Charis SIL" w:cs="Charis SIL" w:eastAsia="Charis SIL"/>
                      <w:spacing w:val="-13"/>
                      <w:sz w:val="22"/>
                      <w:szCs w:val="22"/>
                    </w:rPr>
                    <w:t> </w:t>
                  </w:r>
                  <w:r>
                    <w:rPr>
                      <w:rFonts w:ascii="Charis SIL" w:hAnsi="Charis SIL" w:cs="Charis SIL" w:eastAsia="Charis SIL"/>
                      <w:sz w:val="22"/>
                      <w:szCs w:val="22"/>
                    </w:rPr>
                    <w:t>pour</w:t>
                  </w:r>
                  <w:r>
                    <w:rPr>
                      <w:rFonts w:ascii="Charis SIL" w:hAnsi="Charis SIL" w:cs="Charis SIL" w:eastAsia="Charis SIL"/>
                      <w:spacing w:val="-13"/>
                      <w:sz w:val="22"/>
                      <w:szCs w:val="22"/>
                    </w:rPr>
                    <w:t> </w:t>
                  </w:r>
                  <w:r>
                    <w:rPr>
                      <w:rFonts w:ascii="Charis SIL" w:hAnsi="Charis SIL" w:cs="Charis SIL" w:eastAsia="Charis SIL"/>
                      <w:sz w:val="22"/>
                      <w:szCs w:val="22"/>
                    </w:rPr>
                    <w:t>l’explora-</w:t>
                  </w:r>
                  <w:r>
                    <w:rPr>
                      <w:rFonts w:ascii="Charis SIL" w:hAnsi="Charis SIL" w:cs="Charis SIL" w:eastAsia="Charis SIL"/>
                      <w:w w:val="99"/>
                      <w:sz w:val="22"/>
                      <w:szCs w:val="22"/>
                    </w:rPr>
                    <w:t> </w:t>
                  </w:r>
                  <w:r>
                    <w:rPr>
                      <w:rFonts w:ascii="Charis SIL" w:hAnsi="Charis SIL" w:cs="Charis SIL" w:eastAsia="Charis SIL"/>
                      <w:sz w:val="22"/>
                      <w:szCs w:val="22"/>
                    </w:rPr>
                    <w:t>tion</w:t>
                  </w:r>
                  <w:r>
                    <w:rPr>
                      <w:rFonts w:ascii="Charis SIL" w:hAnsi="Charis SIL" w:cs="Charis SIL" w:eastAsia="Charis SIL"/>
                      <w:spacing w:val="-5"/>
                      <w:sz w:val="22"/>
                      <w:szCs w:val="22"/>
                    </w:rPr>
                    <w:t> </w:t>
                  </w:r>
                  <w:r>
                    <w:rPr>
                      <w:rFonts w:ascii="Charis SIL" w:hAnsi="Charis SIL" w:cs="Charis SIL" w:eastAsia="Charis SIL"/>
                      <w:sz w:val="22"/>
                      <w:szCs w:val="22"/>
                    </w:rPr>
                    <w:t>de</w:t>
                  </w:r>
                  <w:r>
                    <w:rPr>
                      <w:rFonts w:ascii="Charis SIL" w:hAnsi="Charis SIL" w:cs="Charis SIL" w:eastAsia="Charis SIL"/>
                      <w:spacing w:val="-4"/>
                      <w:sz w:val="22"/>
                      <w:szCs w:val="22"/>
                    </w:rPr>
                    <w:t> </w:t>
                  </w:r>
                  <w:r>
                    <w:rPr>
                      <w:rFonts w:ascii="Charis SIL" w:hAnsi="Charis SIL" w:cs="Charis SIL" w:eastAsia="Charis SIL"/>
                      <w:sz w:val="22"/>
                      <w:szCs w:val="22"/>
                    </w:rPr>
                    <w:t>sorties</w:t>
                  </w:r>
                  <w:r>
                    <w:rPr>
                      <w:rFonts w:ascii="Charis SIL" w:hAnsi="Charis SIL" w:cs="Charis SIL" w:eastAsia="Charis SIL"/>
                      <w:spacing w:val="-5"/>
                      <w:sz w:val="22"/>
                      <w:szCs w:val="22"/>
                    </w:rPr>
                    <w:t> </w:t>
                  </w:r>
                  <w:r>
                    <w:rPr>
                      <w:rFonts w:ascii="Charis SIL" w:hAnsi="Charis SIL" w:cs="Charis SIL" w:eastAsia="Charis SIL"/>
                      <w:sz w:val="22"/>
                      <w:szCs w:val="22"/>
                    </w:rPr>
                    <w:t>de</w:t>
                  </w:r>
                  <w:r>
                    <w:rPr>
                      <w:rFonts w:ascii="Charis SIL" w:hAnsi="Charis SIL" w:cs="Charis SIL" w:eastAsia="Charis SIL"/>
                      <w:spacing w:val="-4"/>
                      <w:sz w:val="22"/>
                      <w:szCs w:val="22"/>
                    </w:rPr>
                    <w:t> </w:t>
                  </w:r>
                  <w:r>
                    <w:rPr>
                      <w:rFonts w:ascii="Charis SIL" w:hAnsi="Charis SIL" w:cs="Charis SIL" w:eastAsia="Charis SIL"/>
                      <w:sz w:val="22"/>
                      <w:szCs w:val="22"/>
                    </w:rPr>
                    <w:t>simulation</w:t>
                    <w:tab/>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spacing w:val="43"/>
                      <w:sz w:val="22"/>
                      <w:szCs w:val="22"/>
                    </w:rPr>
                    <w:t> </w:t>
                  </w:r>
                  <w:r>
                    <w:rPr>
                      <w:rFonts w:ascii="Charis SIL" w:hAnsi="Charis SIL" w:cs="Charis SIL" w:eastAsia="Charis SIL"/>
                      <w:sz w:val="22"/>
                      <w:szCs w:val="22"/>
                    </w:rPr>
                    <w:t>.</w:t>
                  </w:r>
                  <w:r>
                    <w:rPr>
                      <w:rFonts w:ascii="Charis SIL" w:hAnsi="Charis SIL" w:cs="Charis SIL" w:eastAsia="Charis SIL"/>
                      <w:spacing w:val="44"/>
                      <w:sz w:val="22"/>
                      <w:szCs w:val="22"/>
                    </w:rPr>
                    <w:t> </w:t>
                  </w:r>
                  <w:r>
                    <w:rPr>
                      <w:rFonts w:ascii="Charis SIL" w:hAnsi="Charis SIL" w:cs="Charis SIL" w:eastAsia="Charis SIL"/>
                      <w:sz w:val="22"/>
                      <w:szCs w:val="22"/>
                    </w:rPr>
                    <w:t>.</w:t>
                  </w:r>
                  <w:r>
                    <w:rPr>
                      <w:rFonts w:ascii="Charis SIL" w:hAnsi="Charis SIL" w:cs="Charis SIL" w:eastAsia="Charis SIL"/>
                      <w:w w:val="99"/>
                      <w:sz w:val="22"/>
                      <w:szCs w:val="22"/>
                    </w:rPr>
                    <w:t> </w:t>
                  </w:r>
                  <w:r>
                    <w:rPr>
                      <w:rFonts w:ascii="Charis SIL" w:hAnsi="Charis SIL" w:cs="Charis SIL" w:eastAsia="Charis SIL"/>
                      <w:b/>
                      <w:bCs/>
                      <w:sz w:val="22"/>
                      <w:szCs w:val="22"/>
                    </w:rPr>
                    <w:t>Conclusion</w:t>
                    <w:tab/>
                    <w:t>.</w:t>
                  </w:r>
                  <w:r>
                    <w:rPr>
                      <w:rFonts w:ascii="Charis SIL" w:hAnsi="Charis SIL" w:cs="Charis SIL" w:eastAsia="Charis SIL"/>
                      <w:b/>
                      <w:bCs/>
                      <w:spacing w:val="42"/>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3"/>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b/>
                      <w:bCs/>
                      <w:spacing w:val="44"/>
                      <w:sz w:val="22"/>
                      <w:szCs w:val="22"/>
                    </w:rPr>
                    <w:t> </w:t>
                  </w:r>
                  <w:r>
                    <w:rPr>
                      <w:rFonts w:ascii="Charis SIL" w:hAnsi="Charis SIL" w:cs="Charis SIL" w:eastAsia="Charis SIL"/>
                      <w:b/>
                      <w:bCs/>
                      <w:sz w:val="22"/>
                      <w:szCs w:val="22"/>
                    </w:rPr>
                    <w:t>.</w:t>
                  </w:r>
                  <w:r>
                    <w:rPr>
                      <w:rFonts w:ascii="Charis SIL" w:hAnsi="Charis SIL" w:cs="Charis SIL" w:eastAsia="Charis SIL"/>
                      <w:sz w:val="22"/>
                      <w:szCs w:val="22"/>
                    </w:rPr>
                  </w:r>
                </w:p>
              </w:txbxContent>
            </v:textbox>
            <w10:wrap type="none"/>
          </v:shape>
        </w:pict>
      </w:r>
      <w:r>
        <w:rPr/>
        <w:pict>
          <v:shape style="position:absolute;margin-left:81.793701pt;margin-top:715.036804pt;width:18.25pt;height:12.95pt;mso-position-horizontal-relative:page;mso-position-vertical-relative:page;z-index:-19658" type="#_x0000_t202" filled="f" stroked="f">
            <v:textbox inset="0,0,0,0">
              <w:txbxContent>
                <w:p>
                  <w:pPr>
                    <w:spacing w:line="258" w:lineRule="exact" w:before="0"/>
                    <w:ind w:left="20" w:right="0" w:firstLine="0"/>
                    <w:jc w:val="left"/>
                    <w:rPr>
                      <w:rFonts w:ascii="Charis SIL" w:hAnsi="Charis SIL" w:cs="Charis SIL" w:eastAsia="Charis SIL"/>
                      <w:sz w:val="22"/>
                      <w:szCs w:val="22"/>
                    </w:rPr>
                  </w:pPr>
                  <w:r>
                    <w:rPr>
                      <w:rFonts w:ascii="Charis SIL"/>
                      <w:b/>
                      <w:sz w:val="22"/>
                    </w:rPr>
                    <w:t>5.4</w:t>
                  </w:r>
                  <w:r>
                    <w:rPr>
                      <w:rFonts w:ascii="Charis SIL"/>
                      <w:sz w:val="22"/>
                    </w:rPr>
                  </w:r>
                </w:p>
              </w:txbxContent>
            </v:textbox>
            <w10:wrap type="none"/>
          </v:shape>
        </w:pict>
      </w:r>
      <w:r>
        <w:rPr/>
        <w:pict>
          <v:shape style="position:absolute;margin-left:415.827667pt;margin-top:729.941101pt;width:14.8pt;height:27.85pt;mso-position-horizontal-relative:page;mso-position-vertical-relative:page;z-index:-19657" type="#_x0000_t202" filled="f" stroked="f">
            <v:textbox inset="0,0,0,0">
              <w:txbxContent>
                <w:p>
                  <w:pPr>
                    <w:spacing w:line="245" w:lineRule="exact" w:before="0"/>
                    <w:ind w:left="20" w:right="0" w:firstLine="0"/>
                    <w:jc w:val="left"/>
                    <w:rPr>
                      <w:rFonts w:ascii="Charis SIL" w:hAnsi="Charis SIL" w:cs="Charis SIL" w:eastAsia="Charis SIL"/>
                      <w:sz w:val="22"/>
                      <w:szCs w:val="22"/>
                    </w:rPr>
                  </w:pPr>
                  <w:r>
                    <w:rPr>
                      <w:rFonts w:ascii="Charis SIL"/>
                      <w:b/>
                      <w:sz w:val="22"/>
                    </w:rPr>
                    <w:t>57</w:t>
                  </w:r>
                  <w:r>
                    <w:rPr>
                      <w:rFonts w:ascii="Charis SIL"/>
                      <w:sz w:val="22"/>
                    </w:rPr>
                  </w:r>
                </w:p>
                <w:p>
                  <w:pPr>
                    <w:spacing w:line="311" w:lineRule="exact" w:before="0"/>
                    <w:ind w:left="30" w:right="0" w:firstLine="0"/>
                    <w:jc w:val="left"/>
                    <w:rPr>
                      <w:rFonts w:ascii="Charis SIL" w:hAnsi="Charis SIL" w:cs="Charis SIL" w:eastAsia="Charis SIL"/>
                      <w:sz w:val="22"/>
                      <w:szCs w:val="22"/>
                    </w:rPr>
                  </w:pPr>
                  <w:r>
                    <w:rPr>
                      <w:rFonts w:ascii="Charis SIL"/>
                      <w:sz w:val="22"/>
                    </w:rPr>
                    <w:t>57</w:t>
                  </w:r>
                </w:p>
              </w:txbxContent>
            </v:textbox>
            <w10:wrap type="none"/>
          </v:shape>
        </w:pict>
      </w:r>
      <w:r>
        <w:rPr/>
        <w:pict>
          <v:shape style="position:absolute;margin-left:415.826569pt;margin-top:774.652832pt;width:14.8pt;height:27.85pt;mso-position-horizontal-relative:page;mso-position-vertical-relative:page;z-index:-19656" type="#_x0000_t202" filled="f" stroked="f">
            <v:textbox inset="0,0,0,0">
              <w:txbxContent>
                <w:p>
                  <w:pPr>
                    <w:spacing w:line="245" w:lineRule="exact" w:before="0"/>
                    <w:ind w:left="30" w:right="0" w:firstLine="0"/>
                    <w:jc w:val="left"/>
                    <w:rPr>
                      <w:rFonts w:ascii="Charis SIL" w:hAnsi="Charis SIL" w:cs="Charis SIL" w:eastAsia="Charis SIL"/>
                      <w:sz w:val="22"/>
                      <w:szCs w:val="22"/>
                    </w:rPr>
                  </w:pPr>
                  <w:r>
                    <w:rPr>
                      <w:rFonts w:ascii="Charis SIL"/>
                      <w:sz w:val="22"/>
                    </w:rPr>
                    <w:t>67</w:t>
                  </w:r>
                </w:p>
                <w:p>
                  <w:pPr>
                    <w:spacing w:line="311" w:lineRule="exact" w:before="0"/>
                    <w:ind w:left="20" w:right="0" w:firstLine="0"/>
                    <w:jc w:val="left"/>
                    <w:rPr>
                      <w:rFonts w:ascii="Charis SIL" w:hAnsi="Charis SIL" w:cs="Charis SIL" w:eastAsia="Charis SIL"/>
                      <w:sz w:val="22"/>
                      <w:szCs w:val="22"/>
                    </w:rPr>
                  </w:pPr>
                  <w:r>
                    <w:rPr>
                      <w:rFonts w:ascii="Charis SIL"/>
                      <w:b/>
                      <w:sz w:val="22"/>
                    </w:rPr>
                    <w:t>83</w:t>
                  </w:r>
                  <w:r>
                    <w:rPr>
                      <w:rFonts w:ascii="Charis SIL"/>
                      <w:sz w:val="22"/>
                    </w:rPr>
                  </w:r>
                </w:p>
              </w:txbxContent>
            </v:textbox>
            <w10:wrap type="none"/>
          </v:shape>
        </w:pict>
      </w:r>
      <w:r>
        <w:rPr/>
        <w:pict>
          <v:shape style="position:absolute;margin-left:243.666pt;margin-top:817.973633pt;width:8.7pt;height:14pt;mso-position-horizontal-relative:page;mso-position-vertical-relative:page;z-index:-19655" type="#_x0000_t202" filled="f" stroked="f">
            <v:textbox inset="0,0,0,0">
              <w:txbxContent>
                <w:p>
                  <w:pPr>
                    <w:pStyle w:val="BodyText"/>
                    <w:spacing w:line="279" w:lineRule="exact"/>
                    <w:ind w:right="0"/>
                    <w:jc w:val="left"/>
                  </w:pPr>
                  <w:r>
                    <w:rPr/>
                    <w:t>1</w:t>
                  </w:r>
                </w:p>
              </w:txbxContent>
            </v:textbox>
            <w10:wrap type="none"/>
          </v:shape>
        </w:pict>
      </w:r>
      <w:r>
        <w:rPr/>
        <w:pict>
          <v:shape style="position:absolute;margin-left:237.085999pt;margin-top:336.879822pt;width:74.3pt;height:17.3pt;mso-position-horizontal-relative:page;mso-position-vertical-relative:page;z-index:-19654" type="#_x0000_t202" filled="f" stroked="f">
            <v:textbox inset="0,0,0,0">
              <w:txbxContent>
                <w:p>
                  <w:pPr>
                    <w:spacing w:line="346" w:lineRule="exact" w:before="0"/>
                    <w:ind w:left="4" w:right="0" w:firstLine="0"/>
                    <w:jc w:val="left"/>
                    <w:rPr>
                      <w:rFonts w:ascii="Charis SIL" w:hAnsi="Charis SIL" w:cs="Charis SIL" w:eastAsia="Charis SIL"/>
                      <w:sz w:val="28"/>
                      <w:szCs w:val="28"/>
                    </w:rPr>
                  </w:pPr>
                  <w:r>
                    <w:rPr>
                      <w:rFonts w:ascii="Charis SIL"/>
                      <w:spacing w:val="-1"/>
                      <w:sz w:val="28"/>
                    </w:rPr>
                    <w:t>2019-10-27</w:t>
                  </w:r>
                  <w:r>
                    <w:rPr>
                      <w:rFonts w:ascii="Charis SIL"/>
                      <w:sz w:val="28"/>
                    </w:rPr>
                  </w:r>
                </w:p>
              </w:txbxContent>
            </v:textbox>
            <w10:wrap type="none"/>
          </v:shape>
        </w:pict>
      </w:r>
      <w:r>
        <w:rPr/>
        <w:pict>
          <v:shape style="position:absolute;margin-left:42.519901pt;margin-top:159.90921pt;width:411.05pt;height:127.2pt;mso-position-horizontal-relative:page;mso-position-vertical-relative:page;z-index:-19653" type="#_x0000_t202" filled="f" stroked="f">
            <v:textbox inset="0,0,0,0">
              <w:txbxContent>
                <w:p>
                  <w:pPr>
                    <w:spacing w:line="380" w:lineRule="exact" w:before="7"/>
                    <w:rPr>
                      <w:sz w:val="38"/>
                      <w:szCs w:val="38"/>
                    </w:rPr>
                  </w:pPr>
                </w:p>
                <w:p>
                  <w:pPr>
                    <w:spacing w:line="400" w:lineRule="exact" w:before="0"/>
                    <w:rPr>
                      <w:sz w:val="40"/>
                      <w:szCs w:val="40"/>
                    </w:rPr>
                  </w:pPr>
                </w:p>
                <w:p>
                  <w:pPr>
                    <w:spacing w:line="276" w:lineRule="auto" w:before="0"/>
                    <w:ind w:left="199" w:right="0" w:firstLine="0"/>
                    <w:jc w:val="left"/>
                    <w:rPr>
                      <w:rFonts w:ascii="Gill Sans MT" w:hAnsi="Gill Sans MT" w:cs="Gill Sans MT" w:eastAsia="Gill Sans MT"/>
                      <w:sz w:val="41"/>
                      <w:szCs w:val="41"/>
                    </w:rPr>
                  </w:pPr>
                  <w:r>
                    <w:rPr>
                      <w:rFonts w:ascii="Gill Sans MT" w:hAnsi="Gill Sans MT" w:cs="Gill Sans MT" w:eastAsia="Gill Sans MT"/>
                      <w:b/>
                      <w:bCs/>
                      <w:spacing w:val="-2"/>
                      <w:w w:val="95"/>
                      <w:sz w:val="41"/>
                      <w:szCs w:val="41"/>
                    </w:rPr>
                    <w:t>Explo</w:t>
                  </w:r>
                  <w:r>
                    <w:rPr>
                      <w:rFonts w:ascii="Gill Sans MT" w:hAnsi="Gill Sans MT" w:cs="Gill Sans MT" w:eastAsia="Gill Sans MT"/>
                      <w:b/>
                      <w:bCs/>
                      <w:spacing w:val="-3"/>
                      <w:w w:val="95"/>
                      <w:sz w:val="41"/>
                      <w:szCs w:val="41"/>
                    </w:rPr>
                    <w:t>rer</w:t>
                  </w:r>
                  <w:r>
                    <w:rPr>
                      <w:rFonts w:ascii="Gill Sans MT" w:hAnsi="Gill Sans MT" w:cs="Gill Sans MT" w:eastAsia="Gill Sans MT"/>
                      <w:b/>
                      <w:bCs/>
                      <w:spacing w:val="33"/>
                      <w:w w:val="95"/>
                      <w:sz w:val="41"/>
                      <w:szCs w:val="41"/>
                    </w:rPr>
                    <w:t> </w:t>
                  </w:r>
                  <w:r>
                    <w:rPr>
                      <w:rFonts w:ascii="Gill Sans MT" w:hAnsi="Gill Sans MT" w:cs="Gill Sans MT" w:eastAsia="Gill Sans MT"/>
                      <w:b/>
                      <w:bCs/>
                      <w:w w:val="95"/>
                      <w:sz w:val="41"/>
                      <w:szCs w:val="41"/>
                    </w:rPr>
                    <w:t>visuellement</w:t>
                  </w:r>
                  <w:r>
                    <w:rPr>
                      <w:rFonts w:ascii="Gill Sans MT" w:hAnsi="Gill Sans MT" w:cs="Gill Sans MT" w:eastAsia="Gill Sans MT"/>
                      <w:b/>
                      <w:bCs/>
                      <w:spacing w:val="33"/>
                      <w:w w:val="95"/>
                      <w:sz w:val="41"/>
                      <w:szCs w:val="41"/>
                    </w:rPr>
                    <w:t> </w:t>
                  </w:r>
                  <w:r>
                    <w:rPr>
                      <w:rFonts w:ascii="Gill Sans MT" w:hAnsi="Gill Sans MT" w:cs="Gill Sans MT" w:eastAsia="Gill Sans MT"/>
                      <w:b/>
                      <w:bCs/>
                      <w:w w:val="95"/>
                      <w:sz w:val="41"/>
                      <w:szCs w:val="41"/>
                    </w:rPr>
                    <w:t>des</w:t>
                  </w:r>
                  <w:r>
                    <w:rPr>
                      <w:rFonts w:ascii="Gill Sans MT" w:hAnsi="Gill Sans MT" w:cs="Gill Sans MT" w:eastAsia="Gill Sans MT"/>
                      <w:b/>
                      <w:bCs/>
                      <w:spacing w:val="33"/>
                      <w:w w:val="95"/>
                      <w:sz w:val="41"/>
                      <w:szCs w:val="41"/>
                    </w:rPr>
                    <w:t> </w:t>
                  </w:r>
                  <w:r>
                    <w:rPr>
                      <w:rFonts w:ascii="Gill Sans MT" w:hAnsi="Gill Sans MT" w:cs="Gill Sans MT" w:eastAsia="Gill Sans MT"/>
                      <w:b/>
                      <w:bCs/>
                      <w:w w:val="95"/>
                      <w:sz w:val="41"/>
                      <w:szCs w:val="41"/>
                    </w:rPr>
                    <w:t>données</w:t>
                  </w:r>
                  <w:r>
                    <w:rPr>
                      <w:rFonts w:ascii="Gill Sans MT" w:hAnsi="Gill Sans MT" w:cs="Gill Sans MT" w:eastAsia="Gill Sans MT"/>
                      <w:b/>
                      <w:bCs/>
                      <w:spacing w:val="33"/>
                      <w:w w:val="95"/>
                      <w:sz w:val="41"/>
                      <w:szCs w:val="41"/>
                    </w:rPr>
                    <w:t> </w:t>
                  </w:r>
                  <w:r>
                    <w:rPr>
                      <w:rFonts w:ascii="Gill Sans MT" w:hAnsi="Gill Sans MT" w:cs="Gill Sans MT" w:eastAsia="Gill Sans MT"/>
                      <w:b/>
                      <w:bCs/>
                      <w:w w:val="95"/>
                      <w:sz w:val="41"/>
                      <w:szCs w:val="41"/>
                    </w:rPr>
                    <w:t>de</w:t>
                  </w:r>
                  <w:r>
                    <w:rPr>
                      <w:rFonts w:ascii="Gill Sans MT" w:hAnsi="Gill Sans MT" w:cs="Gill Sans MT" w:eastAsia="Gill Sans MT"/>
                      <w:b/>
                      <w:bCs/>
                      <w:spacing w:val="23"/>
                      <w:w w:val="95"/>
                      <w:sz w:val="41"/>
                      <w:szCs w:val="41"/>
                    </w:rPr>
                    <w:t> </w:t>
                  </w:r>
                  <w:r>
                    <w:rPr>
                      <w:rFonts w:ascii="Gill Sans MT" w:hAnsi="Gill Sans MT" w:cs="Gill Sans MT" w:eastAsia="Gill Sans MT"/>
                      <w:b/>
                      <w:bCs/>
                      <w:w w:val="95"/>
                      <w:sz w:val="41"/>
                      <w:szCs w:val="41"/>
                    </w:rPr>
                    <w:t>simulation</w:t>
                  </w:r>
                  <w:r>
                    <w:rPr>
                      <w:rFonts w:ascii="Gill Sans MT" w:hAnsi="Gill Sans MT" w:cs="Gill Sans MT" w:eastAsia="Gill Sans MT"/>
                      <w:b/>
                      <w:bCs/>
                      <w:spacing w:val="43"/>
                      <w:w w:val="95"/>
                      <w:sz w:val="41"/>
                      <w:szCs w:val="41"/>
                    </w:rPr>
                    <w:t> </w:t>
                  </w:r>
                  <w:r>
                    <w:rPr>
                      <w:rFonts w:ascii="Gill Sans MT" w:hAnsi="Gill Sans MT" w:cs="Gill Sans MT" w:eastAsia="Gill Sans MT"/>
                      <w:b/>
                      <w:bCs/>
                      <w:w w:val="95"/>
                      <w:sz w:val="41"/>
                      <w:szCs w:val="41"/>
                    </w:rPr>
                    <w:t>massives</w:t>
                  </w:r>
                  <w:r>
                    <w:rPr>
                      <w:rFonts w:ascii="Gill Sans MT" w:hAnsi="Gill Sans MT" w:cs="Gill Sans MT" w:eastAsia="Gill Sans MT"/>
                      <w:b/>
                      <w:bCs/>
                      <w:spacing w:val="43"/>
                      <w:w w:val="95"/>
                      <w:sz w:val="41"/>
                      <w:szCs w:val="41"/>
                    </w:rPr>
                    <w:t> </w:t>
                  </w:r>
                  <w:r>
                    <w:rPr>
                      <w:rFonts w:ascii="Gill Sans MT" w:hAnsi="Gill Sans MT" w:cs="Gill Sans MT" w:eastAsia="Gill Sans MT"/>
                      <w:b/>
                      <w:bCs/>
                      <w:spacing w:val="11"/>
                      <w:w w:val="95"/>
                      <w:sz w:val="41"/>
                      <w:szCs w:val="41"/>
                    </w:rPr>
                    <w:t>p</w:t>
                  </w:r>
                  <w:r>
                    <w:rPr>
                      <w:rFonts w:ascii="Gill Sans MT" w:hAnsi="Gill Sans MT" w:cs="Gill Sans MT" w:eastAsia="Gill Sans MT"/>
                      <w:b/>
                      <w:bCs/>
                      <w:w w:val="95"/>
                      <w:sz w:val="41"/>
                      <w:szCs w:val="41"/>
                    </w:rPr>
                    <w:t>our</w:t>
                  </w:r>
                  <w:r>
                    <w:rPr>
                      <w:rFonts w:ascii="Gill Sans MT" w:hAnsi="Gill Sans MT" w:cs="Gill Sans MT" w:eastAsia="Gill Sans MT"/>
                      <w:b/>
                      <w:bCs/>
                      <w:spacing w:val="44"/>
                      <w:w w:val="95"/>
                      <w:sz w:val="41"/>
                      <w:szCs w:val="41"/>
                    </w:rPr>
                    <w:t> </w:t>
                  </w:r>
                  <w:r>
                    <w:rPr>
                      <w:rFonts w:ascii="Gill Sans MT" w:hAnsi="Gill Sans MT" w:cs="Gill Sans MT" w:eastAsia="Gill Sans MT"/>
                      <w:b/>
                      <w:bCs/>
                      <w:w w:val="95"/>
                      <w:sz w:val="41"/>
                      <w:szCs w:val="41"/>
                    </w:rPr>
                    <w:t>analyser</w:t>
                  </w:r>
                  <w:r>
                    <w:rPr>
                      <w:rFonts w:ascii="Gill Sans MT" w:hAnsi="Gill Sans MT" w:cs="Gill Sans MT" w:eastAsia="Gill Sans MT"/>
                      <w:b/>
                      <w:bCs/>
                      <w:spacing w:val="43"/>
                      <w:w w:val="95"/>
                      <w:sz w:val="41"/>
                      <w:szCs w:val="41"/>
                    </w:rPr>
                    <w:t> </w:t>
                  </w:r>
                  <w:r>
                    <w:rPr>
                      <w:rFonts w:ascii="Gill Sans MT" w:hAnsi="Gill Sans MT" w:cs="Gill Sans MT" w:eastAsia="Gill Sans MT"/>
                      <w:b/>
                      <w:bCs/>
                      <w:w w:val="95"/>
                      <w:sz w:val="41"/>
                      <w:szCs w:val="41"/>
                    </w:rPr>
                    <w:t>le</w:t>
                  </w:r>
                  <w:r>
                    <w:rPr>
                      <w:rFonts w:ascii="Gill Sans MT" w:hAnsi="Gill Sans MT" w:cs="Gill Sans MT" w:eastAsia="Gill Sans MT"/>
                      <w:b/>
                      <w:bCs/>
                      <w:w w:val="93"/>
                      <w:sz w:val="41"/>
                      <w:szCs w:val="41"/>
                    </w:rPr>
                    <w:t> </w:t>
                  </w:r>
                  <w:r>
                    <w:rPr>
                      <w:rFonts w:ascii="Gill Sans MT" w:hAnsi="Gill Sans MT" w:cs="Gill Sans MT" w:eastAsia="Gill Sans MT"/>
                      <w:b/>
                      <w:bCs/>
                      <w:spacing w:val="-1"/>
                      <w:w w:val="95"/>
                      <w:sz w:val="41"/>
                      <w:szCs w:val="41"/>
                    </w:rPr>
                    <w:t>comportement</w:t>
                  </w:r>
                  <w:r>
                    <w:rPr>
                      <w:rFonts w:ascii="Gill Sans MT" w:hAnsi="Gill Sans MT" w:cs="Gill Sans MT" w:eastAsia="Gill Sans MT"/>
                      <w:b/>
                      <w:bCs/>
                      <w:spacing w:val="30"/>
                      <w:w w:val="95"/>
                      <w:sz w:val="41"/>
                      <w:szCs w:val="41"/>
                    </w:rPr>
                    <w:t> </w:t>
                  </w:r>
                  <w:r>
                    <w:rPr>
                      <w:rFonts w:ascii="Gill Sans MT" w:hAnsi="Gill Sans MT" w:cs="Gill Sans MT" w:eastAsia="Gill Sans MT"/>
                      <w:b/>
                      <w:bCs/>
                      <w:w w:val="95"/>
                      <w:sz w:val="41"/>
                      <w:szCs w:val="41"/>
                    </w:rPr>
                    <w:t>d’un</w:t>
                  </w:r>
                  <w:r>
                    <w:rPr>
                      <w:rFonts w:ascii="Gill Sans MT" w:hAnsi="Gill Sans MT" w:cs="Gill Sans MT" w:eastAsia="Gill Sans MT"/>
                      <w:b/>
                      <w:bCs/>
                      <w:spacing w:val="30"/>
                      <w:w w:val="95"/>
                      <w:sz w:val="41"/>
                      <w:szCs w:val="41"/>
                    </w:rPr>
                    <w:t> </w:t>
                  </w:r>
                  <w:r>
                    <w:rPr>
                      <w:rFonts w:ascii="Gill Sans MT" w:hAnsi="Gill Sans MT" w:cs="Gill Sans MT" w:eastAsia="Gill Sans MT"/>
                      <w:b/>
                      <w:bCs/>
                      <w:spacing w:val="1"/>
                      <w:w w:val="95"/>
                      <w:sz w:val="41"/>
                      <w:szCs w:val="41"/>
                    </w:rPr>
                    <w:t>modèle.</w:t>
                  </w:r>
                  <w:r>
                    <w:rPr>
                      <w:rFonts w:ascii="Gill Sans MT" w:hAnsi="Gill Sans MT" w:cs="Gill Sans MT" w:eastAsia="Gill Sans MT"/>
                      <w:sz w:val="41"/>
                      <w:szCs w:val="41"/>
                    </w:rPr>
                  </w:r>
                </w:p>
              </w:txbxContent>
            </v:textbox>
            <w10:wrap type="none"/>
          </v:shape>
        </w:pict>
      </w:r>
      <w:r>
        <w:rPr/>
        <w:pict>
          <v:shape style="position:absolute;margin-left:111.080391pt;margin-top:441.069214pt;width:345.8pt;height:12pt;mso-position-horizontal-relative:page;mso-position-vertical-relative:page;z-index:-196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92.925903pt;width:411.05pt;height:12pt;mso-position-horizontal-relative:page;mso-position-vertical-relative:page;z-index:-1965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type w:val="continuous"/>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65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022049pt;margin-top:89.013756pt;width:269.45pt;height:17.95pt;mso-position-horizontal-relative:page;mso-position-vertical-relative:page;z-index:-19649" coordorigin="840,1780" coordsize="5389,359">
            <v:group style="position:absolute;left:845;top:1815;width:172;height:289" coordorigin="845,1815" coordsize="172,289">
              <v:shape style="position:absolute;left:845;top:1815;width:172;height:289" coordorigin="845,1815" coordsize="172,289" path="m845,2103l1017,2103,1017,1815,845,1815,845,2103xe" filled="t" fillcolor="#FFF200" stroked="f">
                <v:path arrowok="t"/>
                <v:fill type="solid"/>
              </v:shape>
            </v:group>
            <v:group style="position:absolute;left:1047;top:1815;width:2;height:289" coordorigin="1047,1815" coordsize="2,289">
              <v:shape style="position:absolute;left:1047;top:1815;width:2;height:289" coordorigin="1047,1815" coordsize="0,289" path="m1047,2103l1047,1815e" filled="f" stroked="t" strokeweight="3.5025pt" strokecolor="#FFF200">
                <v:path arrowok="t"/>
              </v:shape>
            </v:group>
            <v:group style="position:absolute;left:1077;top:1815;width:616;height:289" coordorigin="1077,1815" coordsize="616,289">
              <v:shape style="position:absolute;left:1077;top:1815;width:616;height:289" coordorigin="1077,1815" coordsize="616,289" path="m1077,2103l1692,2103,1692,1815,1077,1815,1077,2103xe" filled="t" fillcolor="#FFF200" stroked="f">
                <v:path arrowok="t"/>
                <v:fill type="solid"/>
              </v:shape>
            </v:group>
            <v:group style="position:absolute;left:1722;top:1815;width:2;height:289" coordorigin="1722,1815" coordsize="2,289">
              <v:shape style="position:absolute;left:1722;top:1815;width:2;height:289" coordorigin="1722,1815" coordsize="0,289" path="m1722,2103l1722,1815e" filled="f" stroked="t" strokeweight="3.5025pt" strokecolor="#FFF200">
                <v:path arrowok="t"/>
              </v:shape>
            </v:group>
            <v:group style="position:absolute;left:1752;top:1815;width:399;height:289" coordorigin="1752,1815" coordsize="399,289">
              <v:shape style="position:absolute;left:1752;top:1815;width:399;height:289" coordorigin="1752,1815" coordsize="399,289" path="m1752,2103l2151,2103,2151,1815,1752,1815,1752,2103xe" filled="t" fillcolor="#FFF200" stroked="f">
                <v:path arrowok="t"/>
                <v:fill type="solid"/>
              </v:shape>
            </v:group>
            <v:group style="position:absolute;left:2181;top:1815;width:2;height:289" coordorigin="2181,1815" coordsize="2,289">
              <v:shape style="position:absolute;left:2181;top:1815;width:2;height:289" coordorigin="2181,1815" coordsize="0,289" path="m2181,2103l2181,1815e" filled="f" stroked="t" strokeweight="3.5025pt" strokecolor="#FFF200">
                <v:path arrowok="t"/>
              </v:shape>
            </v:group>
            <v:group style="position:absolute;left:2211;top:1815;width:386;height:289" coordorigin="2211,1815" coordsize="386,289">
              <v:shape style="position:absolute;left:2211;top:1815;width:386;height:289" coordorigin="2211,1815" coordsize="386,289" path="m2211,2103l2596,2103,2596,1815,2211,1815,2211,2103xe" filled="t" fillcolor="#FFF200" stroked="f">
                <v:path arrowok="t"/>
                <v:fill type="solid"/>
              </v:shape>
            </v:group>
            <v:group style="position:absolute;left:2626;top:1815;width:2;height:289" coordorigin="2626,1815" coordsize="2,289">
              <v:shape style="position:absolute;left:2626;top:1815;width:2;height:289" coordorigin="2626,1815" coordsize="0,289" path="m2626,2103l2626,1815e" filled="f" stroked="t" strokeweight="3.5025pt" strokecolor="#FFF200">
                <v:path arrowok="t"/>
              </v:shape>
            </v:group>
            <v:group style="position:absolute;left:2657;top:1815;width:395;height:289" coordorigin="2657,1815" coordsize="395,289">
              <v:shape style="position:absolute;left:2657;top:1815;width:395;height:289" coordorigin="2657,1815" coordsize="395,289" path="m2657,2103l3051,2103,3051,1815,2657,1815,2657,2103xe" filled="t" fillcolor="#FFF200" stroked="f">
                <v:path arrowok="t"/>
                <v:fill type="solid"/>
              </v:shape>
            </v:group>
            <v:group style="position:absolute;left:3081;top:1815;width:2;height:289" coordorigin="3081,1815" coordsize="2,289">
              <v:shape style="position:absolute;left:3081;top:1815;width:2;height:289" coordorigin="3081,1815" coordsize="0,289" path="m3081,2103l3081,1815e" filled="f" stroked="t" strokeweight="3.5025pt" strokecolor="#FFF200">
                <v:path arrowok="t"/>
              </v:shape>
            </v:group>
            <v:group style="position:absolute;left:3111;top:1815;width:199;height:289" coordorigin="3111,1815" coordsize="199,289">
              <v:shape style="position:absolute;left:3111;top:1815;width:199;height:289" coordorigin="3111,1815" coordsize="199,289" path="m3111,2103l3309,2103,3309,1815,3111,1815,3111,2103xe" filled="t" fillcolor="#FFF200" stroked="f">
                <v:path arrowok="t"/>
                <v:fill type="solid"/>
              </v:shape>
            </v:group>
            <v:group style="position:absolute;left:3339;top:1815;width:2;height:289" coordorigin="3339,1815" coordsize="2,289">
              <v:shape style="position:absolute;left:3339;top:1815;width:2;height:289" coordorigin="3339,1815" coordsize="0,289" path="m3339,2103l3339,1815e" filled="f" stroked="t" strokeweight="3.5025pt" strokecolor="#FFF200">
                <v:path arrowok="t"/>
              </v:shape>
            </v:group>
            <v:group style="position:absolute;left:3369;top:1815;width:381;height:289" coordorigin="3369,1815" coordsize="381,289">
              <v:shape style="position:absolute;left:3369;top:1815;width:381;height:289" coordorigin="3369,1815" coordsize="381,289" path="m3369,2103l3750,2103,3750,1815,3369,1815,3369,2103xe" filled="t" fillcolor="#FFF200" stroked="f">
                <v:path arrowok="t"/>
                <v:fill type="solid"/>
              </v:shape>
            </v:group>
            <v:group style="position:absolute;left:3740;top:1815;width:509;height:289" coordorigin="3740,1815" coordsize="509,289">
              <v:shape style="position:absolute;left:3740;top:1815;width:509;height:289" coordorigin="3740,1815" coordsize="509,289" path="m3740,2103l4248,2103,4248,1815,3740,1815,3740,2103xe" filled="t" fillcolor="#FFF200" stroked="f">
                <v:path arrowok="t"/>
                <v:fill type="solid"/>
              </v:shape>
            </v:group>
            <v:group style="position:absolute;left:4278;top:1815;width:2;height:289" coordorigin="4278,1815" coordsize="2,289">
              <v:shape style="position:absolute;left:4278;top:1815;width:2;height:289" coordorigin="4278,1815" coordsize="0,289" path="m4278,2103l4278,1815e" filled="f" stroked="t" strokeweight="3.5025pt" strokecolor="#FFF200">
                <v:path arrowok="t"/>
              </v:shape>
            </v:group>
            <v:group style="position:absolute;left:4308;top:1815;width:483;height:289" coordorigin="4308,1815" coordsize="483,289">
              <v:shape style="position:absolute;left:4308;top:1815;width:483;height:289" coordorigin="4308,1815" coordsize="483,289" path="m4308,2103l4791,2103,4791,1815,4308,1815,4308,2103xe" filled="t" fillcolor="#FFF200" stroked="f">
                <v:path arrowok="t"/>
                <v:fill type="solid"/>
              </v:shape>
            </v:group>
            <v:group style="position:absolute;left:4821;top:1815;width:2;height:289" coordorigin="4821,1815" coordsize="2,289">
              <v:shape style="position:absolute;left:4821;top:1815;width:2;height:289" coordorigin="4821,1815" coordsize="0,289" path="m4821,2103l4821,1815e" filled="f" stroked="t" strokeweight="3.5025pt" strokecolor="#FFF200">
                <v:path arrowok="t"/>
              </v:shape>
            </v:group>
            <v:group style="position:absolute;left:4851;top:1815;width:326;height:289" coordorigin="4851,1815" coordsize="326,289">
              <v:shape style="position:absolute;left:4851;top:1815;width:326;height:289" coordorigin="4851,1815" coordsize="326,289" path="m4851,2103l5176,2103,5176,1815,4851,1815,4851,2103xe" filled="t" fillcolor="#FFF200" stroked="f">
                <v:path arrowok="t"/>
                <v:fill type="solid"/>
              </v:shape>
            </v:group>
            <v:group style="position:absolute;left:5206;top:1815;width:2;height:289" coordorigin="5206,1815" coordsize="2,289">
              <v:shape style="position:absolute;left:5206;top:1815;width:2;height:289" coordorigin="5206,1815" coordsize="0,289" path="m5206,2103l5206,1815e" filled="f" stroked="t" strokeweight="3.5025pt" strokecolor="#FFF200">
                <v:path arrowok="t"/>
              </v:shape>
            </v:group>
            <v:group style="position:absolute;left:5236;top:1815;width:263;height:289" coordorigin="5236,1815" coordsize="263,289">
              <v:shape style="position:absolute;left:5236;top:1815;width:263;height:289" coordorigin="5236,1815" coordsize="263,289" path="m5236,2103l5499,2103,5499,1815,5236,1815,5236,2103xe" filled="t" fillcolor="#FFF200" stroked="f">
                <v:path arrowok="t"/>
                <v:fill type="solid"/>
              </v:shape>
            </v:group>
            <v:group style="position:absolute;left:5489;top:1815;width:706;height:289" coordorigin="5489,1815" coordsize="706,289">
              <v:shape style="position:absolute;left:5489;top:1815;width:706;height:289" coordorigin="5489,1815" coordsize="706,289" path="m5489,2103l6194,2103,6194,1815,5489,1815,5489,2103xe" filled="t" fillcolor="#FFF200" stroked="f">
                <v:path arrowok="t"/>
                <v:fill type="solid"/>
              </v:shape>
            </v:group>
            <w10:wrap type="none"/>
          </v:group>
        </w:pict>
      </w:r>
      <w:r>
        <w:rPr/>
        <w:pict>
          <v:shape style="position:absolute;margin-left:41.519901pt;margin-top:28.442659pt;width:57.55pt;height:14pt;mso-position-horizontal-relative:page;mso-position-vertical-relative:page;z-index:-1964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41.519901pt;margin-top:59.979649pt;width:105.65pt;height:19.25pt;mso-position-horizontal-relative:page;mso-position-vertical-relative:page;z-index:-19647" type="#_x0000_t202" filled="f" stroked="f">
            <v:textbox inset="0,0,0,0">
              <w:txbxContent>
                <w:p>
                  <w:pPr>
                    <w:spacing w:line="384" w:lineRule="exact" w:before="0"/>
                    <w:ind w:left="20" w:right="0" w:firstLine="0"/>
                    <w:jc w:val="left"/>
                    <w:rPr>
                      <w:rFonts w:ascii="Charis SIL" w:hAnsi="Charis SIL" w:cs="Charis SIL" w:eastAsia="Charis SIL"/>
                      <w:sz w:val="34"/>
                      <w:szCs w:val="34"/>
                    </w:rPr>
                  </w:pPr>
                  <w:r>
                    <w:rPr>
                      <w:rFonts w:ascii="Charis SIL"/>
                      <w:b/>
                      <w:sz w:val="34"/>
                    </w:rPr>
                    <w:t>Introduction</w:t>
                  </w:r>
                  <w:r>
                    <w:rPr>
                      <w:rFonts w:ascii="Charis SIL"/>
                      <w:sz w:val="34"/>
                    </w:rPr>
                  </w:r>
                </w:p>
              </w:txbxContent>
            </v:textbox>
            <w10:wrap type="none"/>
          </v:shape>
        </w:pict>
      </w:r>
      <w:r>
        <w:rPr/>
        <w:pict>
          <v:shape style="position:absolute;margin-left:41.52pt;margin-top:106.995659pt;width:197.3pt;height:14pt;mso-position-horizontal-relative:page;mso-position-vertical-relative:page;z-index:-19646" type="#_x0000_t202" filled="f" stroked="f">
            <v:textbox inset="0,0,0,0">
              <w:txbxContent>
                <w:p>
                  <w:pPr>
                    <w:pStyle w:val="BodyText"/>
                    <w:spacing w:line="279" w:lineRule="exact"/>
                    <w:ind w:right="0"/>
                    <w:jc w:val="left"/>
                  </w:pPr>
                  <w:bookmarkStart w:name="Introduction" w:id="2"/>
                  <w:bookmarkEnd w:id="2"/>
                  <w:r>
                    <w:rPr/>
                  </w:r>
                  <w:r>
                    <w:rPr/>
                    <w:t>-&gt;</w:t>
                  </w:r>
                  <w:r>
                    <w:rPr>
                      <w:spacing w:val="-9"/>
                    </w:rPr>
                    <w:t> </w:t>
                  </w:r>
                  <w:r>
                    <w:rPr/>
                    <w:t>Définir</w:t>
                  </w:r>
                  <w:r>
                    <w:rPr>
                      <w:spacing w:val="-8"/>
                    </w:rPr>
                    <w:t> </w:t>
                  </w:r>
                  <w:r>
                    <w:rPr/>
                    <w:t>notamment</w:t>
                  </w:r>
                  <w:r>
                    <w:rPr>
                      <w:spacing w:val="-8"/>
                    </w:rPr>
                    <w:t> </w:t>
                  </w:r>
                  <w:r>
                    <w:rPr/>
                    <w:t>la</w:t>
                  </w:r>
                  <w:r>
                    <w:rPr>
                      <w:spacing w:val="-8"/>
                    </w:rPr>
                    <w:t> </w:t>
                  </w:r>
                  <w:r>
                    <w:rPr/>
                    <w:t>démarche</w:t>
                  </w:r>
                  <w:r>
                    <w:rPr>
                      <w:spacing w:val="-8"/>
                    </w:rPr>
                    <w:t> </w:t>
                  </w:r>
                  <w:r>
                    <w:rPr/>
                    <w:t>:</w:t>
                  </w:r>
                  <w:r>
                    <w:rPr/>
                  </w:r>
                </w:p>
              </w:txbxContent>
            </v:textbox>
            <w10:wrap type="none"/>
          </v:shape>
        </w:pict>
      </w:r>
      <w:r>
        <w:rPr/>
        <w:pict>
          <v:shape style="position:absolute;margin-left:53.475101pt;margin-top:131.851852pt;width:13.95pt;height:77.55pt;mso-position-horizontal-relative:page;mso-position-vertical-relative:page;z-index:-19645" type="#_x0000_t202" filled="f" stroked="f">
            <v:textbox inset="0,0,0,0">
              <w:txbxContent>
                <w:p>
                  <w:pPr>
                    <w:pStyle w:val="BodyText"/>
                    <w:spacing w:line="263" w:lineRule="exact"/>
                    <w:ind w:right="0"/>
                    <w:jc w:val="left"/>
                  </w:pPr>
                  <w:r>
                    <w:rPr/>
                    <w:t>—</w:t>
                  </w:r>
                </w:p>
                <w:p>
                  <w:pPr>
                    <w:pStyle w:val="BodyText"/>
                    <w:spacing w:line="318" w:lineRule="exact"/>
                    <w:ind w:right="0"/>
                    <w:jc w:val="left"/>
                  </w:pPr>
                  <w:r>
                    <w:rPr/>
                    <w:t>—</w:t>
                  </w:r>
                </w:p>
                <w:p>
                  <w:pPr>
                    <w:pStyle w:val="BodyText"/>
                    <w:spacing w:line="318" w:lineRule="exact"/>
                    <w:ind w:right="0"/>
                    <w:jc w:val="left"/>
                  </w:pPr>
                  <w:r>
                    <w:rPr/>
                    <w:t>—</w:t>
                  </w:r>
                </w:p>
                <w:p>
                  <w:pPr>
                    <w:pStyle w:val="BodyText"/>
                    <w:spacing w:line="318" w:lineRule="exact"/>
                    <w:ind w:right="0"/>
                    <w:jc w:val="left"/>
                  </w:pPr>
                  <w:r>
                    <w:rPr/>
                    <w:t>—</w:t>
                  </w:r>
                </w:p>
                <w:p>
                  <w:pPr>
                    <w:pStyle w:val="BodyText"/>
                    <w:spacing w:line="334" w:lineRule="exact"/>
                    <w:ind w:right="0"/>
                    <w:jc w:val="left"/>
                  </w:pPr>
                  <w:r>
                    <w:rPr/>
                    <w:t>—</w:t>
                  </w:r>
                </w:p>
              </w:txbxContent>
            </v:textbox>
            <w10:wrap type="none"/>
          </v:shape>
        </w:pict>
      </w:r>
      <w:r>
        <w:rPr/>
        <w:pict>
          <v:shape style="position:absolute;margin-left:71.407913pt;margin-top:131.851852pt;width:167.45pt;height:77.55pt;mso-position-horizontal-relative:page;mso-position-vertical-relative:page;z-index:-19644" type="#_x0000_t202" filled="f" stroked="f">
            <v:textbox inset="0,0,0,0">
              <w:txbxContent>
                <w:p>
                  <w:pPr>
                    <w:pStyle w:val="BodyText"/>
                    <w:spacing w:line="263" w:lineRule="exact"/>
                    <w:ind w:right="0"/>
                    <w:jc w:val="left"/>
                  </w:pPr>
                  <w:r>
                    <w:rPr/>
                    <w:t>contraintes</w:t>
                  </w:r>
                  <w:r>
                    <w:rPr>
                      <w:spacing w:val="-23"/>
                    </w:rPr>
                    <w:t> </w:t>
                  </w:r>
                  <w:r>
                    <w:rPr/>
                    <w:t>générales</w:t>
                  </w:r>
                  <w:r>
                    <w:rPr/>
                  </w:r>
                </w:p>
                <w:p>
                  <w:pPr>
                    <w:pStyle w:val="BodyText"/>
                    <w:spacing w:line="318" w:lineRule="exact"/>
                    <w:ind w:right="0"/>
                    <w:jc w:val="left"/>
                  </w:pPr>
                  <w:r>
                    <w:rPr/>
                    <w:t>+</w:t>
                  </w:r>
                  <w:r>
                    <w:rPr>
                      <w:spacing w:val="-9"/>
                    </w:rPr>
                    <w:t> </w:t>
                  </w:r>
                  <w:r>
                    <w:rPr/>
                    <w:t>type</w:t>
                  </w:r>
                  <w:r>
                    <w:rPr>
                      <w:spacing w:val="-9"/>
                    </w:rPr>
                    <w:t> </w:t>
                  </w:r>
                  <w:r>
                    <w:rPr/>
                    <w:t>explo</w:t>
                  </w:r>
                  <w:r>
                    <w:rPr>
                      <w:spacing w:val="-9"/>
                    </w:rPr>
                    <w:t> </w:t>
                  </w:r>
                  <w:r>
                    <w:rPr/>
                    <w:t>SimFeodal</w:t>
                  </w:r>
                  <w:r>
                    <w:rPr/>
                  </w:r>
                </w:p>
                <w:p>
                  <w:pPr>
                    <w:pStyle w:val="BodyText"/>
                    <w:spacing w:line="318" w:lineRule="exact"/>
                    <w:ind w:right="0"/>
                    <w:jc w:val="left"/>
                  </w:pPr>
                  <w:r>
                    <w:rPr/>
                    <w:t>-&gt;</w:t>
                  </w:r>
                  <w:r>
                    <w:rPr>
                      <w:spacing w:val="-11"/>
                    </w:rPr>
                    <w:t> </w:t>
                  </w:r>
                  <w:r>
                    <w:rPr/>
                    <w:t>choix</w:t>
                  </w:r>
                  <w:r>
                    <w:rPr>
                      <w:spacing w:val="-11"/>
                    </w:rPr>
                    <w:t> </w:t>
                  </w:r>
                  <w:r>
                    <w:rPr/>
                    <w:t>méthodos</w:t>
                  </w:r>
                  <w:r>
                    <w:rPr/>
                  </w:r>
                </w:p>
                <w:p>
                  <w:pPr>
                    <w:pStyle w:val="BodyText"/>
                    <w:spacing w:line="318" w:lineRule="exact"/>
                    <w:ind w:right="0"/>
                    <w:jc w:val="left"/>
                  </w:pPr>
                  <w:r>
                    <w:rPr/>
                    <w:t>+</w:t>
                  </w:r>
                  <w:r>
                    <w:rPr>
                      <w:spacing w:val="-14"/>
                    </w:rPr>
                    <w:t> </w:t>
                  </w:r>
                  <w:r>
                    <w:rPr/>
                    <w:t>spécificités</w:t>
                  </w:r>
                  <w:r>
                    <w:rPr>
                      <w:spacing w:val="-14"/>
                    </w:rPr>
                    <w:t> </w:t>
                  </w:r>
                  <w:r>
                    <w:rPr/>
                    <w:t>SimFeodal</w:t>
                  </w:r>
                  <w:r>
                    <w:rPr/>
                  </w:r>
                </w:p>
                <w:p>
                  <w:pPr>
                    <w:pStyle w:val="BodyText"/>
                    <w:spacing w:line="334" w:lineRule="exact"/>
                    <w:ind w:right="0"/>
                    <w:jc w:val="left"/>
                  </w:pPr>
                  <w:r>
                    <w:rPr/>
                    <w:t>-&gt;</w:t>
                  </w:r>
                  <w:r>
                    <w:rPr>
                      <w:spacing w:val="-17"/>
                    </w:rPr>
                    <w:t> </w:t>
                  </w:r>
                  <w:r>
                    <w:rPr/>
                    <w:t>choix</w:t>
                  </w:r>
                  <w:r>
                    <w:rPr>
                      <w:spacing w:val="-17"/>
                    </w:rPr>
                    <w:t> </w:t>
                  </w:r>
                  <w:r>
                    <w:rPr/>
                    <w:t>méthodos/techniques</w:t>
                  </w:r>
                  <w:r>
                    <w:rPr/>
                  </w:r>
                </w:p>
              </w:txbxContent>
            </v:textbox>
            <w10:wrap type="none"/>
          </v:shape>
        </w:pict>
      </w:r>
      <w:r>
        <w:rPr/>
        <w:pict>
          <v:shape style="position:absolute;margin-left:243.666107pt;margin-top:817.97345pt;width:8.7pt;height:14pt;mso-position-horizontal-relative:page;mso-position-vertical-relative:page;z-index:-19643" type="#_x0000_t202" filled="f" stroked="f">
            <v:textbox inset="0,0,0,0">
              <w:txbxContent>
                <w:p>
                  <w:pPr>
                    <w:pStyle w:val="BodyText"/>
                    <w:spacing w:line="279" w:lineRule="exact"/>
                    <w:ind w:right="0"/>
                    <w:jc w:val="left"/>
                  </w:pPr>
                  <w:r>
                    <w:rPr/>
                    <w:t>2</w:t>
                  </w:r>
                </w:p>
              </w:txbxContent>
            </v:textbox>
            <w10:wrap type="none"/>
          </v:shape>
        </w:pict>
      </w:r>
      <w:r>
        <w:rPr/>
        <w:pict>
          <v:shape style="position:absolute;margin-left:42.271099pt;margin-top:90.765106pt;width:267.45pt;height:14.45pt;mso-position-horizontal-relative:page;mso-position-vertical-relative:page;z-index:-19642" type="#_x0000_t202" filled="f" stroked="f">
            <v:textbox inset="0,0,0,0">
              <w:txbxContent>
                <w:p>
                  <w:pPr>
                    <w:pStyle w:val="BodyText"/>
                    <w:spacing w:line="288" w:lineRule="exact"/>
                    <w:ind w:left="4" w:right="0"/>
                    <w:jc w:val="left"/>
                  </w:pPr>
                  <w:r>
                    <w:rPr/>
                    <w:t>A</w:t>
                  </w:r>
                  <w:r>
                    <w:rPr>
                      <w:spacing w:val="-7"/>
                    </w:rPr>
                    <w:t> </w:t>
                  </w:r>
                  <w:r>
                    <w:rPr/>
                    <w:t>écrire</w:t>
                  </w:r>
                  <w:r>
                    <w:rPr>
                      <w:spacing w:val="-6"/>
                    </w:rPr>
                    <w:t> </w:t>
                  </w:r>
                  <w:r>
                    <w:rPr/>
                    <w:t>une</w:t>
                  </w:r>
                  <w:r>
                    <w:rPr>
                      <w:spacing w:val="-6"/>
                    </w:rPr>
                    <w:t> </w:t>
                  </w:r>
                  <w:r>
                    <w:rPr/>
                    <w:t>fois</w:t>
                  </w:r>
                  <w:r>
                    <w:rPr>
                      <w:spacing w:val="-6"/>
                    </w:rPr>
                    <w:t> </w:t>
                  </w:r>
                  <w:r>
                    <w:rPr/>
                    <w:t>que</w:t>
                  </w:r>
                  <w:r>
                    <w:rPr>
                      <w:spacing w:val="-7"/>
                    </w:rPr>
                    <w:t> </w:t>
                  </w:r>
                  <w:r>
                    <w:rPr/>
                    <w:t>le</w:t>
                  </w:r>
                  <w:r>
                    <w:rPr>
                      <w:spacing w:val="-6"/>
                    </w:rPr>
                    <w:t> </w:t>
                  </w:r>
                  <w:r>
                    <w:rPr>
                      <w:spacing w:val="-1"/>
                    </w:rPr>
                    <w:t>chapitre</w:t>
                  </w:r>
                  <w:r>
                    <w:rPr>
                      <w:spacing w:val="-6"/>
                    </w:rPr>
                    <w:t> </w:t>
                  </w:r>
                  <w:r>
                    <w:rPr/>
                    <w:t>aura</w:t>
                  </w:r>
                  <w:r>
                    <w:rPr>
                      <w:spacing w:val="-6"/>
                    </w:rPr>
                    <w:t> </w:t>
                  </w:r>
                  <w:r>
                    <w:rPr/>
                    <w:t>été</w:t>
                  </w:r>
                  <w:r>
                    <w:rPr>
                      <w:spacing w:val="-7"/>
                    </w:rPr>
                    <w:t> </w:t>
                  </w:r>
                  <w:r>
                    <w:rPr/>
                    <w:t>découpé.</w:t>
                  </w:r>
                  <w:r>
                    <w:rPr/>
                  </w:r>
                </w:p>
              </w:txbxContent>
            </v:textbox>
            <w10:wrap type="none"/>
          </v:shape>
        </w:pict>
      </w:r>
      <w:r>
        <w:rPr/>
        <w:pict>
          <v:shape style="position:absolute;margin-left:42.519901pt;margin-top:31.769003pt;width:411.05pt;height:12pt;mso-position-horizontal-relative:page;mso-position-vertical-relative:page;z-index:-1964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64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68.213051pt;margin-top:119.267555pt;width:166.95pt;height:18.45pt;mso-position-horizontal-relative:page;mso-position-vertical-relative:page;z-index:-19639" coordorigin="1364,2385" coordsize="3339,369">
            <v:group style="position:absolute;left:1369;top:2425;width:267;height:289" coordorigin="1369,2425" coordsize="267,289">
              <v:shape style="position:absolute;left:1369;top:2425;width:267;height:289" coordorigin="1369,2425" coordsize="267,289" path="m1369,2714l1635,2714,1635,2425,1369,2425,1369,2714xe" filled="t" fillcolor="#FFF200" stroked="f">
                <v:path arrowok="t"/>
                <v:fill type="solid"/>
              </v:shape>
            </v:group>
            <v:group style="position:absolute;left:1671;top:2425;width:2;height:289" coordorigin="1671,2425" coordsize="2,289">
              <v:shape style="position:absolute;left:1671;top:2425;width:2;height:289" coordorigin="1671,2425" coordsize="0,289" path="m1671,2714l1671,2425e" filled="f" stroked="t" strokeweight="4.0089pt" strokecolor="#FFF200">
                <v:path arrowok="t"/>
              </v:shape>
            </v:group>
            <v:group style="position:absolute;left:1706;top:2425;width:381;height:289" coordorigin="1706,2425" coordsize="381,289">
              <v:shape style="position:absolute;left:1706;top:2425;width:381;height:289" coordorigin="1706,2425" coordsize="381,289" path="m1706,2714l2086,2714,2086,2425,1706,2425,1706,2714xe" filled="t" fillcolor="#FFF200" stroked="f">
                <v:path arrowok="t"/>
                <v:fill type="solid"/>
              </v:shape>
            </v:group>
            <v:group style="position:absolute;left:2076;top:2425;width:509;height:289" coordorigin="2076,2425" coordsize="509,289">
              <v:shape style="position:absolute;left:2076;top:2425;width:509;height:289" coordorigin="2076,2425" coordsize="509,289" path="m2076,2714l2584,2714,2584,2425,2076,2425,2076,2714xe" filled="t" fillcolor="#FFF200" stroked="f">
                <v:path arrowok="t"/>
                <v:fill type="solid"/>
              </v:shape>
            </v:group>
            <v:group style="position:absolute;left:2619;top:2425;width:2;height:289" coordorigin="2619,2425" coordsize="2,289">
              <v:shape style="position:absolute;left:2619;top:2425;width:2;height:289" coordorigin="2619,2425" coordsize="0,289" path="m2619,2714l2619,2425e" filled="f" stroked="t" strokeweight="4.0089pt" strokecolor="#FFF200">
                <v:path arrowok="t"/>
              </v:shape>
            </v:group>
            <v:group style="position:absolute;left:2654;top:2425;width:212;height:289" coordorigin="2654,2425" coordsize="212,289">
              <v:shape style="position:absolute;left:2654;top:2425;width:212;height:289" coordorigin="2654,2425" coordsize="212,289" path="m2654,2714l2866,2714,2866,2425,2654,2425,2654,2714xe" filled="t" fillcolor="#FFF200" stroked="f">
                <v:path arrowok="t"/>
                <v:fill type="solid"/>
              </v:shape>
            </v:group>
            <v:group style="position:absolute;left:2901;top:2425;width:2;height:289" coordorigin="2901,2425" coordsize="2,289">
              <v:shape style="position:absolute;left:2901;top:2425;width:2;height:289" coordorigin="2901,2425" coordsize="0,289" path="m2901,2714l2901,2425e" filled="f" stroked="t" strokeweight="4.0089pt" strokecolor="#FFF200">
                <v:path arrowok="t"/>
              </v:shape>
            </v:group>
            <v:group style="position:absolute;left:2936;top:2425;width:359;height:289" coordorigin="2936,2425" coordsize="359,289">
              <v:shape style="position:absolute;left:2936;top:2425;width:359;height:289" coordorigin="2936,2425" coordsize="359,289" path="m2936,2714l3295,2714,3295,2425,2936,2425,2936,2714xe" filled="t" fillcolor="#FFF200" stroked="f">
                <v:path arrowok="t"/>
                <v:fill type="solid"/>
              </v:shape>
            </v:group>
            <v:group style="position:absolute;left:3285;top:2425;width:281;height:289" coordorigin="3285,2425" coordsize="281,289">
              <v:shape style="position:absolute;left:3285;top:2425;width:281;height:289" coordorigin="3285,2425" coordsize="281,289" path="m3285,2714l3566,2714,3566,2425,3285,2425,3285,2714xe" filled="t" fillcolor="#FFF200" stroked="f">
                <v:path arrowok="t"/>
                <v:fill type="solid"/>
              </v:shape>
            </v:group>
            <v:group style="position:absolute;left:3601;top:2425;width:2;height:289" coordorigin="3601,2425" coordsize="2,289">
              <v:shape style="position:absolute;left:3601;top:2425;width:2;height:289" coordorigin="3601,2425" coordsize="0,289" path="m3601,2714l3601,2425e" filled="f" stroked="t" strokeweight="4.0089pt" strokecolor="#FFF200">
                <v:path arrowok="t"/>
              </v:shape>
            </v:group>
            <v:group style="position:absolute;left:3636;top:2425;width:476;height:289" coordorigin="3636,2425" coordsize="476,289">
              <v:shape style="position:absolute;left:3636;top:2425;width:476;height:289" coordorigin="3636,2425" coordsize="476,289" path="m3636,2714l4112,2714,4112,2425,3636,2425,3636,2714xe" filled="t" fillcolor="#FFF200" stroked="f">
                <v:path arrowok="t"/>
                <v:fill type="solid"/>
              </v:shape>
            </v:group>
            <v:group style="position:absolute;left:4102;top:2425;width:561;height:289" coordorigin="4102,2425" coordsize="561,289">
              <v:shape style="position:absolute;left:4102;top:2425;width:561;height:289" coordorigin="4102,2425" coordsize="561,289" path="m4102,2714l4662,2714,4662,2425,4102,2425,4102,2714xe" filled="t" fillcolor="#FFF200" stroked="f">
                <v:path arrowok="t"/>
                <v:fill type="solid"/>
              </v:shape>
            </v:group>
            <w10:wrap type="none"/>
          </v:group>
        </w:pict>
      </w:r>
      <w:r>
        <w:rPr/>
        <w:pict>
          <v:group style="position:absolute;margin-left:338.861542pt;margin-top:135.002151pt;width:114.95pt;height:18.75pt;mso-position-horizontal-relative:page;mso-position-vertical-relative:page;z-index:-19638" coordorigin="6777,2700" coordsize="2299,375">
            <v:group style="position:absolute;left:6817;top:2743;width:514;height:289" coordorigin="6817,2743" coordsize="514,289">
              <v:shape style="position:absolute;left:6817;top:2743;width:514;height:289" coordorigin="6817,2743" coordsize="514,289" path="m6817,3031l7331,3031,7331,2743,6817,2743,6817,3031xe" filled="t" fillcolor="#FFF200" stroked="f">
                <v:path arrowok="t"/>
                <v:fill type="solid"/>
              </v:shape>
            </v:group>
            <v:group style="position:absolute;left:7352;top:2743;width:2;height:289" coordorigin="7352,2743" coordsize="2,289">
              <v:shape style="position:absolute;left:7352;top:2743;width:2;height:289" coordorigin="7352,2743" coordsize="0,289" path="m7352,3031l7352,2743e" filled="f" stroked="t" strokeweight="2.5738pt" strokecolor="#FFF200">
                <v:path arrowok="t"/>
              </v:shape>
            </v:group>
            <v:group style="position:absolute;left:7373;top:2743;width:212;height:289" coordorigin="7373,2743" coordsize="212,289">
              <v:shape style="position:absolute;left:7373;top:2743;width:212;height:289" coordorigin="7373,2743" coordsize="212,289" path="m7373,3031l7584,3031,7584,2743,7373,2743,7373,3031xe" filled="t" fillcolor="#FFF200" stroked="f">
                <v:path arrowok="t"/>
                <v:fill type="solid"/>
              </v:shape>
            </v:group>
            <v:group style="position:absolute;left:7605;top:2743;width:2;height:289" coordorigin="7605,2743" coordsize="2,289">
              <v:shape style="position:absolute;left:7605;top:2743;width:2;height:289" coordorigin="7605,2743" coordsize="0,289" path="m7605,3031l7605,2743e" filled="f" stroked="t" strokeweight="2.5738pt" strokecolor="#FFF200">
                <v:path arrowok="t"/>
              </v:shape>
            </v:group>
            <v:group style="position:absolute;left:7626;top:2743;width:359;height:289" coordorigin="7626,2743" coordsize="359,289">
              <v:shape style="position:absolute;left:7626;top:2743;width:359;height:289" coordorigin="7626,2743" coordsize="359,289" path="m7626,3031l7985,3031,7985,2743,7626,2743,7626,3031xe" filled="t" fillcolor="#FFF200" stroked="f">
                <v:path arrowok="t"/>
                <v:fill type="solid"/>
              </v:shape>
            </v:group>
            <v:group style="position:absolute;left:7975;top:2743;width:281;height:289" coordorigin="7975,2743" coordsize="281,289">
              <v:shape style="position:absolute;left:7975;top:2743;width:281;height:289" coordorigin="7975,2743" coordsize="281,289" path="m7975,3031l8256,3031,8256,2743,7975,2743,7975,3031xe" filled="t" fillcolor="#FFF200" stroked="f">
                <v:path arrowok="t"/>
                <v:fill type="solid"/>
              </v:shape>
            </v:group>
            <v:group style="position:absolute;left:8276;top:2743;width:2;height:289" coordorigin="8276,2743" coordsize="2,289">
              <v:shape style="position:absolute;left:8276;top:2743;width:2;height:289" coordorigin="8276,2743" coordsize="0,289" path="m8276,3031l8276,2743e" filled="f" stroked="t" strokeweight="2.5738pt" strokecolor="#FFF200">
                <v:path arrowok="t"/>
              </v:shape>
            </v:group>
            <v:group style="position:absolute;left:8297;top:2743;width:355;height:289" coordorigin="8297,2743" coordsize="355,289">
              <v:shape style="position:absolute;left:8297;top:2743;width:355;height:289" coordorigin="8297,2743" coordsize="355,289" path="m8297,3031l8651,3031,8651,2743,8297,2743,8297,3031xe" filled="t" fillcolor="#FFF200" stroked="f">
                <v:path arrowok="t"/>
                <v:fill type="solid"/>
              </v:shape>
            </v:group>
            <v:group style="position:absolute;left:8641;top:2743;width:358;height:289" coordorigin="8641,2743" coordsize="358,289">
              <v:shape style="position:absolute;left:8641;top:2743;width:358;height:289" coordorigin="8641,2743" coordsize="358,289" path="m8641,3031l8999,3031,8999,2743,8641,2743,8641,3031xe" filled="t" fillcolor="#FFF200" stroked="f">
                <v:path arrowok="t"/>
                <v:fill type="solid"/>
              </v:shape>
            </v:group>
            <v:group style="position:absolute;left:9033;top:2743;width:2;height:289" coordorigin="9033,2743" coordsize="2,289">
              <v:shape style="position:absolute;left:9033;top:2743;width:2;height:289" coordorigin="9033,2743" coordsize="0,289" path="m9033,3031l9033,2743e" filled="f" stroked="t" strokeweight="4.3217pt" strokecolor="#FFF200">
                <v:path arrowok="t"/>
              </v:shape>
            </v:group>
            <w10:wrap type="none"/>
          </v:group>
        </w:pict>
      </w:r>
      <w:r>
        <w:rPr/>
        <w:pict>
          <v:group style="position:absolute;margin-left:40.110252pt;margin-top:150.892258pt;width:117pt;height:18.75pt;mso-position-horizontal-relative:page;mso-position-vertical-relative:page;z-index:-19637" coordorigin="802,3018" coordsize="2340,375">
            <v:group style="position:absolute;left:845;top:3061;width:213;height:289" coordorigin="845,3061" coordsize="213,289">
              <v:shape style="position:absolute;left:845;top:3061;width:213;height:289" coordorigin="845,3061" coordsize="213,289" path="m845,3349l1058,3349,1058,3061,845,3061,845,3349xe" filled="t" fillcolor="#FFF200" stroked="f">
                <v:path arrowok="t"/>
                <v:fill type="solid"/>
              </v:shape>
            </v:group>
            <v:group style="position:absolute;left:1048;top:3061;width:430;height:289" coordorigin="1048,3061" coordsize="430,289">
              <v:shape style="position:absolute;left:1048;top:3061;width:430;height:289" coordorigin="1048,3061" coordsize="430,289" path="m1048,3349l1478,3349,1478,3061,1048,3061,1048,3349xe" filled="t" fillcolor="#FFF200" stroked="f">
                <v:path arrowok="t"/>
                <v:fill type="solid"/>
              </v:shape>
            </v:group>
            <v:group style="position:absolute;left:1502;top:3061;width:2;height:289" coordorigin="1502,3061" coordsize="2,289">
              <v:shape style="position:absolute;left:1502;top:3061;width:2;height:289" coordorigin="1502,3061" coordsize="0,289" path="m1502,3349l1502,3061e" filled="f" stroked="t" strokeweight="2.9148pt" strokecolor="#FFF200">
                <v:path arrowok="t"/>
              </v:shape>
            </v:group>
            <v:group style="position:absolute;left:1526;top:3061;width:358;height:289" coordorigin="1526,3061" coordsize="358,289">
              <v:shape style="position:absolute;left:1526;top:3061;width:358;height:289" coordorigin="1526,3061" coordsize="358,289" path="m1526,3349l1883,3349,1883,3061,1526,3061,1526,3349xe" filled="t" fillcolor="#FFF200" stroked="f">
                <v:path arrowok="t"/>
                <v:fill type="solid"/>
              </v:shape>
            </v:group>
            <v:group style="position:absolute;left:1907;top:3061;width:2;height:289" coordorigin="1907,3061" coordsize="2,289">
              <v:shape style="position:absolute;left:1907;top:3061;width:2;height:289" coordorigin="1907,3061" coordsize="0,289" path="m1907,3349l1907,3061e" filled="f" stroked="t" strokeweight="2.9149pt" strokecolor="#FFF200">
                <v:path arrowok="t"/>
              </v:shape>
            </v:group>
            <v:group style="position:absolute;left:1932;top:3061;width:219;height:289" coordorigin="1932,3061" coordsize="219,289">
              <v:shape style="position:absolute;left:1932;top:3061;width:219;height:289" coordorigin="1932,3061" coordsize="219,289" path="m1932,3349l2150,3349,2150,3061,1932,3061,1932,3349xe" filled="t" fillcolor="#FFF200" stroked="f">
                <v:path arrowok="t"/>
                <v:fill type="solid"/>
              </v:shape>
            </v:group>
            <v:group style="position:absolute;left:2140;top:3061;width:218;height:289" coordorigin="2140,3061" coordsize="218,289">
              <v:shape style="position:absolute;left:2140;top:3061;width:218;height:289" coordorigin="2140,3061" coordsize="218,289" path="m2140,3349l2357,3349,2357,3061,2140,3061,2140,3349xe" filled="t" fillcolor="#FFF200" stroked="f">
                <v:path arrowok="t"/>
                <v:fill type="solid"/>
              </v:shape>
            </v:group>
            <v:group style="position:absolute;left:2347;top:3061;width:243;height:289" coordorigin="2347,3061" coordsize="243,289">
              <v:shape style="position:absolute;left:2347;top:3061;width:243;height:289" coordorigin="2347,3061" coordsize="243,289" path="m2347,3349l2590,3349,2590,3061,2347,3061,2347,3349xe" filled="t" fillcolor="#FFF200" stroked="f">
                <v:path arrowok="t"/>
                <v:fill type="solid"/>
              </v:shape>
            </v:group>
            <v:group style="position:absolute;left:2580;top:3061;width:534;height:289" coordorigin="2580,3061" coordsize="534,289">
              <v:shape style="position:absolute;left:2580;top:3061;width:534;height:289" coordorigin="2580,3061" coordsize="534,289" path="m2580,3349l3113,3349,3113,3061,2580,3061,2580,3349xe" filled="t" fillcolor="#FFF200" stroked="f">
                <v:path arrowok="t"/>
                <v:fill type="solid"/>
              </v:shape>
            </v:group>
            <w10:wrap type="none"/>
          </v:group>
        </w:pict>
      </w:r>
      <w:r>
        <w:rPr/>
        <w:pict>
          <v:group style="position:absolute;margin-left:337.35022pt;margin-top:226.744064pt;width:55pt;height:22.9pt;mso-position-horizontal-relative:page;mso-position-vertical-relative:page;z-index:-19636" coordorigin="6747,4535" coordsize="1100,458">
            <v:group style="position:absolute;left:6922;top:4650;width:514;height:289" coordorigin="6922,4650" coordsize="514,289">
              <v:shape style="position:absolute;left:6922;top:4650;width:514;height:289" coordorigin="6922,4650" coordsize="514,289" path="m6922,4938l7436,4938,7436,4650,6922,4650,6922,4938xe" filled="t" fillcolor="#FFF200" stroked="f">
                <v:path arrowok="t"/>
                <v:fill type="solid"/>
              </v:shape>
            </v:group>
            <v:group style="position:absolute;left:7431;top:4650;width:102;height:289" coordorigin="7431,4650" coordsize="102,289">
              <v:shape style="position:absolute;left:7431;top:4650;width:102;height:289" coordorigin="7431,4650" coordsize="102,289" path="m7431,4938l7532,4938,7532,4650,7431,4650,7431,4938xe" filled="t" fillcolor="#FFF200" stroked="f">
                <v:path arrowok="t"/>
                <v:fill type="solid"/>
              </v:shape>
            </v:group>
            <v:group style="position:absolute;left:7527;top:4650;width:145;height:289" coordorigin="7527,4650" coordsize="145,289">
              <v:shape style="position:absolute;left:7527;top:4650;width:145;height:289" coordorigin="7527,4650" coordsize="145,289" path="m7527,4938l7672,4938,7672,4650,7527,4650,7527,4938xe" filled="t" fillcolor="#FFF200" stroked="f">
                <v:path arrowok="t"/>
                <v:fill type="solid"/>
              </v:shape>
            </v:group>
            <v:group style="position:absolute;left:6760;top:4548;width:1073;height:431" coordorigin="6760,4548" coordsize="1073,431">
              <v:shape style="position:absolute;left:6760;top:4548;width:1073;height:431" coordorigin="6760,4548" coordsize="1073,431" path="m6837,4548l6798,4602,6773,4667,6761,4739,6760,4764,6761,4788,6773,4861,6798,4926,6837,4979,7757,4979,7796,4926,7821,4861,7832,4788,7833,4764,7832,4739,7821,4667,7796,4602,7757,4548,6837,4548xe" filled="t" fillcolor="#FFD100" stroked="f">
                <v:path arrowok="t"/>
                <v:fill type="solid"/>
              </v:shape>
            </v:group>
            <w10:wrap type="none"/>
          </v:group>
        </w:pict>
      </w:r>
      <w:r>
        <w:rPr/>
        <w:pict>
          <v:group style="position:absolute;margin-left:38.038376pt;margin-top:527.611755pt;width:420pt;height:302.2pt;mso-position-horizontal-relative:page;mso-position-vertical-relative:page;z-index:-19635" coordorigin="761,10552" coordsize="8400,6044">
            <v:group style="position:absolute;left:2083;top:10555;width:6945;height:2" coordorigin="2083,10555" coordsize="6945,2">
              <v:shape style="position:absolute;left:2083;top:10555;width:6945;height:2" coordorigin="2083,10555" coordsize="6945,0" path="m2083,10555l9028,10555e" filled="f" stroked="t" strokeweight=".242519pt" strokecolor="#000000">
                <v:path arrowok="t"/>
              </v:shape>
            </v:group>
            <v:group style="position:absolute;left:2086;top:10557;width:2;height:5054" coordorigin="2086,10557" coordsize="2,5054">
              <v:shape style="position:absolute;left:2086;top:10557;width:2;height:5054" coordorigin="2086,10557" coordsize="0,5054" path="m2086,10557l2086,15611e" filled="f" stroked="t" strokeweight=".242519pt" strokecolor="#000000">
                <v:path arrowok="t"/>
              </v:shape>
            </v:group>
            <v:group style="position:absolute;left:3271;top:10557;width:2;height:5054" coordorigin="3271,10557" coordsize="2,5054">
              <v:shape style="position:absolute;left:3271;top:10557;width:2;height:5054" coordorigin="3271,10557" coordsize="0,5054" path="m3271,10557l3271,15611e" filled="f" stroked="t" strokeweight=".242519pt" strokecolor="#000000">
                <v:path arrowok="t"/>
              </v:shape>
            </v:group>
            <v:group style="position:absolute;left:5124;top:10557;width:2;height:5054" coordorigin="5124,10557" coordsize="2,5054">
              <v:shape style="position:absolute;left:5124;top:10557;width:2;height:5054" coordorigin="5124,10557" coordsize="0,5054" path="m5124,10557l5124,15611e" filled="f" stroked="t" strokeweight=".242519pt" strokecolor="#000000">
                <v:path arrowok="t"/>
              </v:shape>
            </v:group>
            <v:group style="position:absolute;left:7668;top:10557;width:2;height:5054" coordorigin="7668,10557" coordsize="2,5054">
              <v:shape style="position:absolute;left:7668;top:10557;width:2;height:5054" coordorigin="7668,10557" coordsize="0,5054" path="m7668,10557l7668,15611e" filled="f" stroked="t" strokeweight=".242519pt" strokecolor="#000000">
                <v:path arrowok="t"/>
              </v:shape>
            </v:group>
            <v:group style="position:absolute;left:9026;top:10557;width:2;height:5054" coordorigin="9026,10557" coordsize="2,5054">
              <v:shape style="position:absolute;left:9026;top:10557;width:2;height:5054" coordorigin="9026,10557" coordsize="0,5054" path="m9026,10557l9026,15611e" filled="f" stroked="t" strokeweight=".242519pt" strokecolor="#000000">
                <v:path arrowok="t"/>
              </v:shape>
            </v:group>
            <v:group style="position:absolute;left:3274;top:10871;width:4397;height:2" coordorigin="3274,10871" coordsize="4397,2">
              <v:shape style="position:absolute;left:3274;top:10871;width:4397;height:2" coordorigin="3274,10871" coordsize="4397,0" path="m3274,10871l7670,10871e" filled="f" stroked="t" strokeweight=".242519pt" strokecolor="#000000">
                <v:path arrowok="t"/>
              </v:shape>
            </v:group>
            <v:group style="position:absolute;left:4284;top:10869;width:2;height:4742" coordorigin="4284,10869" coordsize="2,4742">
              <v:shape style="position:absolute;left:4284;top:10869;width:2;height:4742" coordorigin="4284,10869" coordsize="0,4742" path="m4284,10869l4284,15611e" filled="f" stroked="t" strokeweight=".242519pt" strokecolor="#000000">
                <v:path arrowok="t"/>
              </v:shape>
            </v:group>
            <v:group style="position:absolute;left:6310;top:10869;width:2;height:4742" coordorigin="6310,10869" coordsize="2,4742">
              <v:shape style="position:absolute;left:6310;top:10869;width:2;height:4742" coordorigin="6310,10869" coordsize="0,4742" path="m6310,10869l6310,15611e" filled="f" stroked="t" strokeweight=".242519pt" strokecolor="#000000">
                <v:path arrowok="t"/>
              </v:shape>
            </v:group>
            <v:group style="position:absolute;left:2083;top:11183;width:6945;height:2" coordorigin="2083,11183" coordsize="6945,2">
              <v:shape style="position:absolute;left:2083;top:11183;width:6945;height:2" coordorigin="2083,11183" coordsize="6945,0" path="m2083,11183l9028,11183e" filled="f" stroked="t" strokeweight=".242519pt" strokecolor="#000000">
                <v:path arrowok="t"/>
              </v:shape>
            </v:group>
            <v:group style="position:absolute;left:2083;top:12058;width:6945;height:2" coordorigin="2083,12058" coordsize="6945,2">
              <v:shape style="position:absolute;left:2083;top:12058;width:6945;height:2" coordorigin="2083,12058" coordsize="6945,0" path="m2083,12058l9028,12058e" filled="f" stroked="t" strokeweight=".242519pt" strokecolor="#000000">
                <v:path arrowok="t"/>
              </v:shape>
            </v:group>
            <v:group style="position:absolute;left:2083;top:12622;width:5587;height:2" coordorigin="2083,12622" coordsize="5587,2">
              <v:shape style="position:absolute;left:2083;top:12622;width:5587;height:2" coordorigin="2083,12622" coordsize="5587,0" path="m2083,12622l7670,12622e" filled="f" stroked="t" strokeweight=".242519pt" strokecolor="#000000">
                <v:path arrowok="t"/>
              </v:shape>
            </v:group>
            <v:group style="position:absolute;left:2083;top:13106;width:6945;height:2" coordorigin="2083,13106" coordsize="6945,2">
              <v:shape style="position:absolute;left:2083;top:13106;width:6945;height:2" coordorigin="2083,13106" coordsize="6945,0" path="m2083,13106l9028,13106e" filled="f" stroked="t" strokeweight=".242519pt" strokecolor="#000000">
                <v:path arrowok="t"/>
              </v:shape>
            </v:group>
            <v:group style="position:absolute;left:2083;top:13787;width:6945;height:2" coordorigin="2083,13787" coordsize="6945,2">
              <v:shape style="position:absolute;left:2083;top:13787;width:6945;height:2" coordorigin="2083,13787" coordsize="6945,0" path="m2083,13787l9028,13787e" filled="f" stroked="t" strokeweight=".242519pt" strokecolor="#000000">
                <v:path arrowok="t"/>
              </v:shape>
            </v:group>
            <v:group style="position:absolute;left:2083;top:14738;width:6945;height:2" coordorigin="2083,14738" coordsize="6945,2">
              <v:shape style="position:absolute;left:2083;top:14738;width:6945;height:2" coordorigin="2083,14738" coordsize="6945,0" path="m2083,14738l9028,14738e" filled="f" stroked="t" strokeweight=".242519pt" strokecolor="#000000">
                <v:path arrowok="t"/>
              </v:shape>
            </v:group>
            <v:group style="position:absolute;left:2083;top:15613;width:6945;height:2" coordorigin="2083,15613" coordsize="6945,2">
              <v:shape style="position:absolute;left:2083;top:15613;width:6945;height:2" coordorigin="2083,15613" coordsize="6945,0" path="m2083,15613l9028,15613e" filled="f" stroked="t" strokeweight=".242519pt" strokecolor="#000000">
                <v:path arrowok="t"/>
              </v:shape>
            </v:group>
            <v:group style="position:absolute;left:1828;top:11679;width:205;height:682" coordorigin="1828,11679" coordsize="205,682">
              <v:shape style="position:absolute;left:1828;top:11679;width:205;height:682" coordorigin="1828,11679" coordsize="205,682" path="m2032,11679l1960,11698,1904,11750,1864,11826,1838,11919,1828,12020,1829,12071,1840,12168,1867,12254,1907,12319,1962,12356,1994,12361e" filled="f" stroked="t" strokeweight=".485044pt" strokecolor="#000000">
                <v:path arrowok="t"/>
                <v:stroke dashstyle="longDash"/>
              </v:shape>
            </v:group>
            <v:group style="position:absolute;left:1976;top:12341;width:57;height:34" coordorigin="1976,12341" coordsize="57,34">
              <v:shape style="position:absolute;left:1976;top:12341;width:57;height:34" coordorigin="1976,12341" coordsize="57,34" path="m1976,12341l1982,12357,1977,12375,1994,12369,2015,12364,2032,12361,2015,12357,1995,12351,1976,12341xe" filled="t" fillcolor="#000000" stroked="f">
                <v:path arrowok="t"/>
                <v:fill type="solid"/>
              </v:shape>
            </v:group>
            <v:group style="position:absolute;left:1864;top:12361;width:169;height:559" coordorigin="1864,12361" coordsize="169,559">
              <v:shape style="position:absolute;left:1864;top:12361;width:169;height:559" coordorigin="1864,12361" coordsize="169,559" path="m2032,12361l1973,12376,1927,12419,1894,12481,1873,12557,1864,12640,1864,12682,1873,12762,1894,12832,1926,12885,1969,12915,1994,12919e" filled="f" stroked="t" strokeweight=".485044pt" strokecolor="#000000">
                <v:path arrowok="t"/>
                <v:stroke dashstyle="longDash"/>
              </v:shape>
            </v:group>
            <v:group style="position:absolute;left:1976;top:12900;width:57;height:34" coordorigin="1976,12900" coordsize="57,34">
              <v:shape style="position:absolute;left:1976;top:12900;width:57;height:34" coordorigin="1976,12900" coordsize="57,34" path="m1976,12900l1982,12916,1977,12933,1994,12928,2015,12923,2032,12919,2015,12916,1995,12909,1976,12900xe" filled="t" fillcolor="#000000" stroked="f">
                <v:path arrowok="t"/>
                <v:fill type="solid"/>
              </v:shape>
            </v:group>
            <v:group style="position:absolute;left:1856;top:12919;width:176;height:586" coordorigin="1856,12919" coordsize="176,586">
              <v:shape style="position:absolute;left:1856;top:12919;width:176;height:586" coordorigin="1856,12919" coordsize="176,586" path="m2032,12919l1971,12936,1922,12980,1887,13046,1866,13125,1856,13212,1857,13256,1866,13340,1888,13413,1922,13469,1967,13500,1994,13505e" filled="f" stroked="t" strokeweight=".485044pt" strokecolor="#000000">
                <v:path arrowok="t"/>
                <v:stroke dashstyle="longDash"/>
              </v:shape>
            </v:group>
            <v:group style="position:absolute;left:1976;top:13485;width:57;height:34" coordorigin="1976,13485" coordsize="57,34">
              <v:shape style="position:absolute;left:1976;top:13485;width:57;height:34" coordorigin="1976,13485" coordsize="57,34" path="m1976,13485l1982,13501,1977,13519,1994,13513,2015,13508,2032,13505,2015,13501,1995,13495,1976,13485xe" filled="t" fillcolor="#000000" stroked="f">
                <v:path arrowok="t"/>
                <v:fill type="solid"/>
              </v:shape>
            </v:group>
            <v:group style="position:absolute;left:1800;top:13505;width:233;height:779" coordorigin="1800,13505" coordsize="233,779">
              <v:shape style="position:absolute;left:1800;top:13505;width:233;height:779" coordorigin="1800,13505" coordsize="233,779" path="m2032,13505l1950,13526,1886,13586,1840,13673,1811,13779,1800,13894,1801,13952,1815,14064,1846,14161,1893,14236,1957,14277,1994,14283e" filled="f" stroked="t" strokeweight=".485044pt" strokecolor="#000000">
                <v:path arrowok="t"/>
                <v:stroke dashstyle="longDash"/>
              </v:shape>
            </v:group>
            <v:group style="position:absolute;left:1976;top:14264;width:57;height:34" coordorigin="1976,14264" coordsize="57,34">
              <v:shape style="position:absolute;left:1976;top:14264;width:57;height:34" coordorigin="1976,14264" coordsize="57,34" path="m1976,14264l1982,14280,1977,14297,1994,14292,2015,14287,2032,14283,2015,14279,1995,14273,1976,14264xe" filled="t" fillcolor="#000000" stroked="f">
                <v:path arrowok="t"/>
                <v:fill type="solid"/>
              </v:shape>
            </v:group>
            <v:group style="position:absolute;left:1750;top:14283;width:283;height:951" coordorigin="1750,14283" coordsize="283,951">
              <v:shape style="position:absolute;left:1750;top:14283;width:283;height:951" coordorigin="1750,14283" coordsize="283,951" path="m2032,14283l1932,14310,1854,14382,1798,14488,1778,14551,1763,14618,1754,14687,1750,14758,1751,14829,1757,14899,1769,14966,1786,15028,1808,15085,1867,15176,1947,15227,1994,15233e" filled="f" stroked="t" strokeweight=".485044pt" strokecolor="#000000">
                <v:path arrowok="t"/>
                <v:stroke dashstyle="longDash"/>
              </v:shape>
            </v:group>
            <v:group style="position:absolute;left:1976;top:15214;width:57;height:34" coordorigin="1976,15214" coordsize="57,34">
              <v:shape style="position:absolute;left:1976;top:15214;width:57;height:34" coordorigin="1976,15214" coordsize="57,34" path="m1976,15214l1982,15230,1977,15247,1994,15242,2015,15237,2032,15233,2015,15230,1995,15223,1976,15214xe" filled="t" fillcolor="#000000" stroked="f">
                <v:path arrowok="t"/>
                <v:fill type="solid"/>
              </v:shape>
            </v:group>
            <v:group style="position:absolute;left:774;top:15574;width:8373;height:431" coordorigin="774,15574" coordsize="8373,431">
              <v:shape style="position:absolute;left:774;top:15574;width:8373;height:431" coordorigin="774,15574" coordsize="8373,431" path="m9071,15574l850,15574,836,15590,802,15648,781,15716,774,15789,775,15814,786,15886,812,15951,850,16005,9071,16005,9110,15951,9135,15886,9146,15814,9147,15789,9146,15765,9135,15693,9110,15627,9071,15574xe" filled="t" fillcolor="#FFD100" stroked="f">
                <v:path arrowok="t"/>
                <v:fill type="solid"/>
              </v:shape>
            </v:group>
            <v:group style="position:absolute;left:774;top:15863;width:8373;height:431" coordorigin="774,15863" coordsize="8373,431">
              <v:shape style="position:absolute;left:774;top:15863;width:8373;height:431" coordorigin="774,15863" coordsize="8373,431" path="m9071,15863l850,15863,836,15879,802,15937,781,16005,774,16078,775,16103,786,16175,812,16240,850,16294,9071,16294,9110,16240,9135,16175,9146,16103,9147,16078,9146,16054,9135,15982,9110,15916,9071,15863xe" filled="t" fillcolor="#FFD100" stroked="f">
                <v:path arrowok="t"/>
                <v:fill type="solid"/>
              </v:shape>
            </v:group>
            <v:group style="position:absolute;left:774;top:16152;width:2995;height:431" coordorigin="774,16152" coordsize="2995,431">
              <v:shape style="position:absolute;left:774;top:16152;width:2995;height:431" coordorigin="774,16152" coordsize="2995,431" path="m3692,16152l850,16152,836,16168,802,16226,781,16294,774,16367,775,16392,786,16464,812,16529,850,16583,3692,16583,3731,16529,3756,16464,3768,16392,3769,16367,3768,16343,3756,16270,3731,16205,3692,16152xe" filled="t" fillcolor="#FFD100" stroked="f">
                <v:path arrowok="t"/>
                <v:fill type="solid"/>
              </v:shape>
            </v:group>
            <w10:wrap type="none"/>
          </v:group>
        </w:pict>
      </w:r>
      <w:r>
        <w:rPr/>
        <w:pict>
          <v:group style="position:absolute;margin-left:38.038475pt;margin-top:355.910461pt;width:420pt;height:118.25pt;mso-position-horizontal-relative:page;mso-position-vertical-relative:page;z-index:-19634" coordorigin="761,7118" coordsize="8400,2365">
            <v:group style="position:absolute;left:774;top:7132;width:8373;height:431" coordorigin="774,7132" coordsize="8373,431">
              <v:shape style="position:absolute;left:774;top:7132;width:8373;height:431" coordorigin="774,7132" coordsize="8373,431" path="m9071,7132l850,7132,836,7148,802,7206,781,7274,774,7347,775,7372,786,7444,812,7509,850,7563,9071,7563,9109,7509,9135,7444,9146,7372,9147,7347,9146,7322,9135,7250,9109,7185,9071,7132xe" filled="t" fillcolor="#FFD100" stroked="f">
                <v:path arrowok="t"/>
                <v:fill type="solid"/>
              </v:shape>
            </v:group>
            <v:group style="position:absolute;left:774;top:7449;width:8373;height:431" coordorigin="774,7449" coordsize="8373,431">
              <v:shape style="position:absolute;left:774;top:7449;width:8373;height:431" coordorigin="774,7449" coordsize="8373,431" path="m9071,7449l850,7449,836,7466,802,7524,781,7592,774,7665,775,7690,786,7762,812,7827,850,7880,9071,7880,9110,7827,9135,7762,9146,7690,9147,7665,9146,7640,9135,7568,9110,7503,9071,7449xe" filled="t" fillcolor="#FFD100" stroked="f">
                <v:path arrowok="t"/>
                <v:fill type="solid"/>
              </v:shape>
            </v:group>
            <v:group style="position:absolute;left:774;top:7767;width:8373;height:431" coordorigin="774,7767" coordsize="8373,431">
              <v:shape style="position:absolute;left:774;top:7767;width:8373;height:431" coordorigin="774,7767" coordsize="8373,431" path="m9071,7767l850,7767,836,7783,802,7841,781,7909,774,7983,775,8007,786,8080,812,8145,850,8198,9071,8198,9109,8145,9135,8080,9146,8007,9147,7983,9146,7958,9135,7886,9109,7821,9071,7767xe" filled="t" fillcolor="#FFD100" stroked="f">
                <v:path arrowok="t"/>
                <v:fill type="solid"/>
              </v:shape>
            </v:group>
            <v:group style="position:absolute;left:774;top:8085;width:8373;height:431" coordorigin="774,8085" coordsize="8373,431">
              <v:shape style="position:absolute;left:774;top:8085;width:8373;height:431" coordorigin="774,8085" coordsize="8373,431" path="m9071,8085l850,8085,836,8101,802,8159,781,8227,774,8301,775,8325,786,8397,812,8463,850,8516,9071,8516,9110,8463,9135,8397,9146,8325,9147,8301,9146,8276,9135,8204,9110,8138,9071,8085xe" filled="t" fillcolor="#FFD100" stroked="f">
                <v:path arrowok="t"/>
                <v:fill type="solid"/>
              </v:shape>
            </v:group>
            <v:group style="position:absolute;left:774;top:8403;width:8372;height:431" coordorigin="774,8403" coordsize="8372,431">
              <v:shape style="position:absolute;left:774;top:8403;width:8372;height:431" coordorigin="774,8403" coordsize="8372,431" path="m9070,8403l850,8403,836,8419,802,8477,781,8545,774,8618,775,8643,786,8715,812,8780,850,8834,9070,8834,9109,8780,9134,8715,9145,8643,9146,8618,9145,8594,9134,8522,9109,8456,9070,8403xe" filled="t" fillcolor="#FFD100" stroked="f">
                <v:path arrowok="t"/>
                <v:fill type="solid"/>
              </v:shape>
            </v:group>
            <v:group style="position:absolute;left:774;top:8721;width:8373;height:431" coordorigin="774,8721" coordsize="8373,431">
              <v:shape style="position:absolute;left:774;top:8721;width:8373;height:431" coordorigin="774,8721" coordsize="8373,431" path="m9071,8721l850,8721,836,8737,802,8795,781,8863,774,8936,775,8961,786,9033,812,9098,850,9152,9071,9152,9109,9098,9135,9033,9146,8961,9147,8936,9146,8911,9135,8839,9109,8774,9071,8721xe" filled="t" fillcolor="#FFD100" stroked="f">
                <v:path arrowok="t"/>
                <v:fill type="solid"/>
              </v:shape>
            </v:group>
            <v:group style="position:absolute;left:774;top:9039;width:5187;height:431" coordorigin="774,9039" coordsize="5187,431">
              <v:shape style="position:absolute;left:774;top:9039;width:5187;height:431" coordorigin="774,9039" coordsize="5187,431" path="m5885,9039l850,9039,836,9055,802,9113,781,9181,774,9254,775,9279,786,9351,812,9416,850,9469,5885,9469,5924,9416,5949,9351,5960,9279,5961,9254,5960,9229,5949,9157,5924,9092,5885,9039xe" filled="t" fillcolor="#FFD100" stroked="f">
                <v:path arrowok="t"/>
                <v:fill type="solid"/>
              </v:shape>
            </v:group>
            <w10:wrap type="none"/>
          </v:group>
        </w:pict>
      </w:r>
      <w:r>
        <w:rPr/>
        <w:pict>
          <v:group style="position:absolute;margin-left:199.102356pt;margin-top:299.945923pt;width:11pt;height:21.55pt;mso-position-horizontal-relative:page;mso-position-vertical-relative:page;z-index:-19633" coordorigin="3982,5999" coordsize="220,431">
            <v:shape style="position:absolute;left:3982;top:5999;width:220;height:431" coordorigin="3982,5999" coordsize="220,431" path="m4125,5999l4058,5999,4044,6015,4009,6073,3989,6141,3982,6214,3983,6239,3994,6311,4019,6376,4058,6430,4125,6430,4164,6376,4189,6311,4201,6239,4201,6214,4201,6190,4189,6118,4164,6052,4125,599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63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19.604416pt;margin-top:28.442659pt;width:234.9pt;height:14pt;mso-position-horizontal-relative:page;mso-position-vertical-relative:page;z-index:-19631" type="#_x0000_t202" filled="f" stroked="f">
            <v:textbox inset="0,0,0,0">
              <w:txbxContent>
                <w:p>
                  <w:pPr>
                    <w:pStyle w:val="BodyText"/>
                    <w:spacing w:line="279" w:lineRule="exact"/>
                    <w:ind w:right="0"/>
                    <w:jc w:val="left"/>
                  </w:pPr>
                  <w:r>
                    <w:rPr/>
                    <w:t>5.1.</w:t>
                  </w:r>
                  <w:r>
                    <w:rPr>
                      <w:spacing w:val="55"/>
                    </w:rPr>
                    <w:t> </w:t>
                  </w:r>
                  <w:r>
                    <w:rPr/>
                    <w:t>CAPTER</w:t>
                  </w:r>
                  <w:r>
                    <w:rPr>
                      <w:spacing w:val="-8"/>
                    </w:rPr>
                    <w:t> </w:t>
                  </w:r>
                  <w:r>
                    <w:rPr/>
                    <w:t>LES</w:t>
                  </w:r>
                  <w:r>
                    <w:rPr>
                      <w:spacing w:val="-9"/>
                    </w:rPr>
                    <w:t> </w:t>
                  </w:r>
                  <w:r>
                    <w:rPr/>
                    <w:t>SORTIES</w:t>
                  </w:r>
                  <w:r>
                    <w:rPr>
                      <w:spacing w:val="-8"/>
                    </w:rPr>
                    <w:t> </w:t>
                  </w:r>
                  <w:r>
                    <w:rPr/>
                    <w:t>DE</w:t>
                  </w:r>
                  <w:r>
                    <w:rPr>
                      <w:spacing w:val="-8"/>
                    </w:rPr>
                    <w:t> </w:t>
                  </w:r>
                  <w:r>
                    <w:rPr/>
                    <w:t>SIMFEODAL</w:t>
                  </w:r>
                  <w:r>
                    <w:rPr/>
                  </w:r>
                </w:p>
              </w:txbxContent>
            </v:textbox>
            <w10:wrap type="none"/>
          </v:shape>
        </w:pict>
      </w:r>
      <w:r>
        <w:rPr/>
        <w:pict>
          <v:shape style="position:absolute;margin-left:41.519901pt;margin-top:59.979649pt;width:27.65pt;height:19.25pt;mso-position-horizontal-relative:page;mso-position-vertical-relative:page;z-index:-19630" type="#_x0000_t202" filled="f" stroked="f">
            <v:textbox inset="0,0,0,0">
              <w:txbxContent>
                <w:p>
                  <w:pPr>
                    <w:spacing w:line="384" w:lineRule="exact" w:before="0"/>
                    <w:ind w:left="20" w:right="0" w:firstLine="0"/>
                    <w:jc w:val="left"/>
                    <w:rPr>
                      <w:rFonts w:ascii="Charis SIL" w:hAnsi="Charis SIL" w:cs="Charis SIL" w:eastAsia="Charis SIL"/>
                      <w:sz w:val="34"/>
                      <w:szCs w:val="34"/>
                    </w:rPr>
                  </w:pPr>
                  <w:bookmarkStart w:name="Capter les sorties de SimFeodal" w:id="3"/>
                  <w:bookmarkEnd w:id="3"/>
                  <w:r>
                    <w:rPr/>
                  </w:r>
                  <w:r>
                    <w:rPr>
                      <w:rFonts w:ascii="Charis SIL"/>
                      <w:b/>
                      <w:sz w:val="34"/>
                    </w:rPr>
                    <w:t>5.1</w:t>
                  </w:r>
                  <w:r>
                    <w:rPr>
                      <w:rFonts w:ascii="Charis SIL"/>
                      <w:sz w:val="34"/>
                    </w:rPr>
                  </w:r>
                </w:p>
              </w:txbxContent>
            </v:textbox>
            <w10:wrap type="none"/>
          </v:shape>
        </w:pict>
      </w:r>
      <w:r>
        <w:rPr/>
        <w:pict>
          <v:shape style="position:absolute;margin-left:84.411728pt;margin-top:59.979649pt;width:257.3pt;height:19.25pt;mso-position-horizontal-relative:page;mso-position-vertical-relative:page;z-index:-19629" type="#_x0000_t202" filled="f" stroked="f">
            <v:textbox inset="0,0,0,0">
              <w:txbxContent>
                <w:p>
                  <w:pPr>
                    <w:spacing w:line="384" w:lineRule="exact" w:before="0"/>
                    <w:ind w:left="20" w:right="0" w:firstLine="0"/>
                    <w:jc w:val="left"/>
                    <w:rPr>
                      <w:rFonts w:ascii="Charis SIL" w:hAnsi="Charis SIL" w:cs="Charis SIL" w:eastAsia="Charis SIL"/>
                      <w:sz w:val="34"/>
                      <w:szCs w:val="34"/>
                    </w:rPr>
                  </w:pPr>
                  <w:r>
                    <w:rPr>
                      <w:rFonts w:ascii="Charis SIL"/>
                      <w:b/>
                      <w:sz w:val="34"/>
                    </w:rPr>
                    <w:t>Capter</w:t>
                  </w:r>
                  <w:r>
                    <w:rPr>
                      <w:rFonts w:ascii="Charis SIL"/>
                      <w:b/>
                      <w:spacing w:val="11"/>
                      <w:sz w:val="34"/>
                    </w:rPr>
                    <w:t> </w:t>
                  </w:r>
                  <w:r>
                    <w:rPr>
                      <w:rFonts w:ascii="Charis SIL"/>
                      <w:b/>
                      <w:sz w:val="34"/>
                    </w:rPr>
                    <w:t>les</w:t>
                  </w:r>
                  <w:r>
                    <w:rPr>
                      <w:rFonts w:ascii="Charis SIL"/>
                      <w:b/>
                      <w:spacing w:val="13"/>
                      <w:sz w:val="34"/>
                    </w:rPr>
                    <w:t> </w:t>
                  </w:r>
                  <w:r>
                    <w:rPr>
                      <w:rFonts w:ascii="Charis SIL"/>
                      <w:b/>
                      <w:sz w:val="34"/>
                    </w:rPr>
                    <w:t>sorties</w:t>
                  </w:r>
                  <w:r>
                    <w:rPr>
                      <w:rFonts w:ascii="Charis SIL"/>
                      <w:b/>
                      <w:spacing w:val="12"/>
                      <w:sz w:val="34"/>
                    </w:rPr>
                    <w:t> </w:t>
                  </w:r>
                  <w:r>
                    <w:rPr>
                      <w:rFonts w:ascii="Charis SIL"/>
                      <w:b/>
                      <w:sz w:val="34"/>
                    </w:rPr>
                    <w:t>de</w:t>
                  </w:r>
                  <w:r>
                    <w:rPr>
                      <w:rFonts w:ascii="Charis SIL"/>
                      <w:b/>
                      <w:spacing w:val="13"/>
                      <w:sz w:val="34"/>
                    </w:rPr>
                    <w:t> </w:t>
                  </w:r>
                  <w:r>
                    <w:rPr>
                      <w:rFonts w:ascii="Charis SIL"/>
                      <w:b/>
                      <w:sz w:val="34"/>
                    </w:rPr>
                    <w:t>SimFeodal</w:t>
                  </w:r>
                  <w:r>
                    <w:rPr>
                      <w:rFonts w:ascii="Charis SIL"/>
                      <w:sz w:val="34"/>
                    </w:rPr>
                  </w:r>
                </w:p>
              </w:txbxContent>
            </v:textbox>
            <w10:wrap type="none"/>
          </v:shape>
        </w:pict>
      </w:r>
      <w:r>
        <w:rPr/>
        <w:pict>
          <v:shape style="position:absolute;margin-left:41.519901pt;margin-top:89.830559pt;width:413pt;height:29.85pt;mso-position-horizontal-relative:page;mso-position-vertical-relative:page;z-index:-19628" type="#_x0000_t202" filled="f" stroked="f">
            <v:textbox inset="0,0,0,0">
              <w:txbxContent>
                <w:p>
                  <w:pPr>
                    <w:pStyle w:val="BodyText"/>
                    <w:spacing w:line="263" w:lineRule="exact"/>
                    <w:ind w:right="0"/>
                    <w:jc w:val="left"/>
                  </w:pPr>
                  <w:r>
                    <w:rPr/>
                    <w:t>Pour</w:t>
                  </w:r>
                  <w:r>
                    <w:rPr>
                      <w:spacing w:val="-30"/>
                    </w:rPr>
                    <w:t> </w:t>
                  </w:r>
                  <w:r>
                    <w:rPr/>
                    <w:t>évaluer</w:t>
                  </w:r>
                  <w:r>
                    <w:rPr>
                      <w:spacing w:val="-29"/>
                    </w:rPr>
                    <w:t> </w:t>
                  </w:r>
                  <w:r>
                    <w:rPr/>
                    <w:t>un</w:t>
                  </w:r>
                  <w:r>
                    <w:rPr>
                      <w:spacing w:val="-30"/>
                    </w:rPr>
                    <w:t> </w:t>
                  </w:r>
                  <w:r>
                    <w:rPr/>
                    <w:t>modèle,</w:t>
                  </w:r>
                  <w:r>
                    <w:rPr>
                      <w:spacing w:val="-29"/>
                    </w:rPr>
                    <w:t> </w:t>
                  </w:r>
                  <w:r>
                    <w:rPr/>
                    <w:t>on</w:t>
                  </w:r>
                  <w:r>
                    <w:rPr>
                      <w:spacing w:val="-29"/>
                    </w:rPr>
                    <w:t> </w:t>
                  </w:r>
                  <w:r>
                    <w:rPr/>
                    <w:t>s’appuie</w:t>
                  </w:r>
                  <w:r>
                    <w:rPr>
                      <w:spacing w:val="-30"/>
                    </w:rPr>
                    <w:t> </w:t>
                  </w:r>
                  <w:r>
                    <w:rPr/>
                    <w:t>sur</w:t>
                  </w:r>
                  <w:r>
                    <w:rPr>
                      <w:spacing w:val="-29"/>
                    </w:rPr>
                    <w:t> </w:t>
                  </w:r>
                  <w:r>
                    <w:rPr/>
                    <w:t>plusieurs</w:t>
                  </w:r>
                  <w:r>
                    <w:rPr>
                      <w:spacing w:val="-30"/>
                    </w:rPr>
                    <w:t> </w:t>
                  </w:r>
                  <w:r>
                    <w:rPr/>
                    <w:t>indicateurs</w:t>
                  </w:r>
                  <w:r>
                    <w:rPr>
                      <w:spacing w:val="-29"/>
                    </w:rPr>
                    <w:t> </w:t>
                  </w:r>
                  <w:r>
                    <w:rPr/>
                    <w:t>de</w:t>
                  </w:r>
                  <w:r>
                    <w:rPr>
                      <w:spacing w:val="-29"/>
                    </w:rPr>
                    <w:t> </w:t>
                  </w:r>
                  <w:r>
                    <w:rPr/>
                    <w:t>sortie</w:t>
                  </w:r>
                  <w:r>
                    <w:rPr>
                      <w:spacing w:val="-30"/>
                    </w:rPr>
                    <w:t> </w:t>
                  </w:r>
                  <w:r>
                    <w:rPr/>
                    <w:t>de</w:t>
                  </w:r>
                  <w:r>
                    <w:rPr>
                      <w:spacing w:val="-29"/>
                    </w:rPr>
                    <w:t> </w:t>
                  </w:r>
                  <w:r>
                    <w:rPr/>
                    <w:t>simu-</w:t>
                  </w:r>
                  <w:r>
                    <w:rPr/>
                  </w:r>
                </w:p>
                <w:p>
                  <w:pPr>
                    <w:pStyle w:val="BodyText"/>
                    <w:spacing w:line="334" w:lineRule="exact"/>
                    <w:ind w:right="0"/>
                    <w:jc w:val="left"/>
                  </w:pPr>
                  <w:r>
                    <w:rPr/>
                    <w:t>lation,</w:t>
                  </w:r>
                  <w:r>
                    <w:rPr>
                      <w:spacing w:val="4"/>
                    </w:rPr>
                    <w:t> </w:t>
                  </w:r>
                  <w:r>
                    <w:rPr/>
                    <w:t>de</w:t>
                  </w:r>
                  <w:r>
                    <w:rPr>
                      <w:spacing w:val="4"/>
                    </w:rPr>
                    <w:t> </w:t>
                  </w:r>
                  <w:r>
                    <w:rPr/>
                    <w:t>types</w:t>
                  </w:r>
                  <w:r>
                    <w:rPr>
                      <w:spacing w:val="3"/>
                    </w:rPr>
                    <w:t> </w:t>
                  </w:r>
                  <w:r>
                    <w:rPr/>
                    <w:t>divers</w:t>
                  </w:r>
                  <w:r>
                    <w:rPr>
                      <w:spacing w:val="4"/>
                    </w:rPr>
                    <w:t> </w:t>
                  </w:r>
                  <w:r>
                    <w:rPr/>
                    <w:t>(indicateurs</w:t>
                  </w:r>
                  <w:r>
                    <w:rPr>
                      <w:spacing w:val="4"/>
                    </w:rPr>
                    <w:t> </w:t>
                  </w:r>
                  <w:r>
                    <w:rPr/>
                    <w:t>numériques,</w:t>
                  </w:r>
                  <w:r>
                    <w:rPr>
                      <w:spacing w:val="4"/>
                    </w:rPr>
                    <w:t> </w:t>
                  </w:r>
                  <w:r>
                    <w:rPr/>
                    <w:t>graphiques,</w:t>
                  </w:r>
                  <w:r>
                    <w:rPr>
                      <w:spacing w:val="4"/>
                    </w:rPr>
                    <w:t> </w:t>
                  </w:r>
                  <w:r>
                    <w:rPr/>
                    <w:t>cartographiques</w:t>
                  </w:r>
                  <w:r>
                    <w:rPr/>
                  </w:r>
                </w:p>
              </w:txbxContent>
            </v:textbox>
            <w10:wrap type="none"/>
          </v:shape>
        </w:pict>
      </w:r>
      <w:r>
        <w:rPr/>
        <w:pict>
          <v:shape style="position:absolute;margin-left:41.519901pt;margin-top:121.611359pt;width:24.15pt;height:14pt;mso-position-horizontal-relative:page;mso-position-vertical-relative:page;z-index:-19627" type="#_x0000_t202" filled="f" stroked="f">
            <v:textbox inset="0,0,0,0">
              <w:txbxContent>
                <w:p>
                  <w:pPr>
                    <w:pStyle w:val="BodyText"/>
                    <w:spacing w:line="279" w:lineRule="exact"/>
                    <w:ind w:right="0"/>
                    <w:jc w:val="left"/>
                  </w:pPr>
                  <w:r>
                    <w:rPr/>
                    <w:t>etc.,</w:t>
                  </w:r>
                </w:p>
              </w:txbxContent>
            </v:textbox>
            <w10:wrap type="none"/>
          </v:shape>
        </w:pict>
      </w:r>
      <w:r>
        <w:rPr/>
        <w:pict>
          <v:shape style="position:absolute;margin-left:204.343994pt;margin-top:121.611656pt;width:250.15pt;height:14pt;mso-position-horizontal-relative:page;mso-position-vertical-relative:page;z-index:-19626" type="#_x0000_t202" filled="f" stroked="f">
            <v:textbox inset="0,0,0,0">
              <w:txbxContent>
                <w:p>
                  <w:pPr>
                    <w:pStyle w:val="BodyText"/>
                    <w:spacing w:line="279" w:lineRule="exact"/>
                    <w:ind w:right="0"/>
                    <w:jc w:val="left"/>
                  </w:pPr>
                  <w:r>
                    <w:rPr/>
                    <w:t>rique).</w:t>
                  </w:r>
                  <w:r>
                    <w:rPr>
                      <w:spacing w:val="-1"/>
                    </w:rPr>
                    <w:t> </w:t>
                  </w:r>
                  <w:r>
                    <w:rPr/>
                    <w:t>Quand le</w:t>
                  </w:r>
                  <w:r>
                    <w:rPr>
                      <w:spacing w:val="1"/>
                    </w:rPr>
                    <w:t> </w:t>
                  </w:r>
                  <w:r>
                    <w:rPr/>
                    <w:t>nombre d’indicateurs devient</w:t>
                  </w:r>
                  <w:r>
                    <w:rPr/>
                  </w:r>
                </w:p>
              </w:txbxContent>
            </v:textbox>
            <w10:wrap type="none"/>
          </v:shape>
        </w:pict>
      </w:r>
      <w:r>
        <w:rPr/>
        <w:pict>
          <v:shape style="position:absolute;margin-left:41.52pt;margin-top:137.502655pt;width:300.55pt;height:14pt;mso-position-horizontal-relative:page;mso-position-vertical-relative:page;z-index:-19625" type="#_x0000_t202" filled="f" stroked="f">
            <v:textbox inset="0,0,0,0">
              <w:txbxContent>
                <w:p>
                  <w:pPr>
                    <w:pStyle w:val="BodyText"/>
                    <w:spacing w:line="279" w:lineRule="exact"/>
                    <w:ind w:right="0"/>
                    <w:jc w:val="left"/>
                  </w:pPr>
                  <w:r>
                    <w:rPr/>
                    <w:t>important,</w:t>
                  </w:r>
                  <w:r>
                    <w:rPr>
                      <w:spacing w:val="-26"/>
                    </w:rPr>
                    <w:t> </w:t>
                  </w:r>
                  <w:r>
                    <w:rPr/>
                    <w:t>comme</w:t>
                  </w:r>
                  <w:r>
                    <w:rPr>
                      <w:spacing w:val="-25"/>
                    </w:rPr>
                    <w:t> </w:t>
                  </w:r>
                  <w:r>
                    <w:rPr/>
                    <w:t>c’est</w:t>
                  </w:r>
                  <w:r>
                    <w:rPr>
                      <w:spacing w:val="-25"/>
                    </w:rPr>
                    <w:t> </w:t>
                  </w:r>
                  <w:r>
                    <w:rPr/>
                    <w:t>le</w:t>
                  </w:r>
                  <w:r>
                    <w:rPr>
                      <w:spacing w:val="-25"/>
                    </w:rPr>
                    <w:t> </w:t>
                  </w:r>
                  <w:r>
                    <w:rPr/>
                    <w:t>cas</w:t>
                  </w:r>
                  <w:r>
                    <w:rPr>
                      <w:spacing w:val="-25"/>
                    </w:rPr>
                    <w:t> </w:t>
                  </w:r>
                  <w:r>
                    <w:rPr/>
                    <w:t>dans</w:t>
                  </w:r>
                  <w:r>
                    <w:rPr>
                      <w:spacing w:val="-25"/>
                    </w:rPr>
                    <w:t> </w:t>
                  </w:r>
                  <w:r>
                    <w:rPr/>
                    <w:t>le</w:t>
                  </w:r>
                  <w:r>
                    <w:rPr>
                      <w:spacing w:val="-25"/>
                    </w:rPr>
                    <w:t> </w:t>
                  </w:r>
                  <w:r>
                    <w:rPr/>
                    <w:t>modèle</w:t>
                  </w:r>
                  <w:r>
                    <w:rPr>
                      <w:spacing w:val="-26"/>
                    </w:rPr>
                    <w:t> </w:t>
                  </w:r>
                  <w:r>
                    <w:rPr/>
                    <w:t>SimFeodal</w:t>
                  </w:r>
                  <w:r>
                    <w:rPr>
                      <w:spacing w:val="-25"/>
                    </w:rPr>
                    <w:t> </w:t>
                  </w:r>
                  <w:r>
                    <w:rPr/>
                    <w:t>(</w:t>
                  </w:r>
                  <w:r>
                    <w:rPr/>
                  </w:r>
                </w:p>
              </w:txbxContent>
            </v:textbox>
            <w10:wrap type="none"/>
          </v:shape>
        </w:pict>
      </w:r>
      <w:r>
        <w:rPr/>
        <w:pict>
          <v:shape style="position:absolute;margin-left:128.244995pt;margin-top:153.392654pt;width:326.3pt;height:14pt;mso-position-horizontal-relative:page;mso-position-vertical-relative:page;z-index:-19624" type="#_x0000_t202" filled="f" stroked="f">
            <v:textbox inset="0,0,0,0">
              <w:txbxContent>
                <w:p>
                  <w:pPr>
                    <w:pStyle w:val="BodyText"/>
                    <w:spacing w:line="279" w:lineRule="exact"/>
                    <w:ind w:right="0"/>
                    <w:jc w:val="left"/>
                  </w:pPr>
                  <w:r>
                    <w:rPr/>
                    <w:t>teurs),</w:t>
                  </w:r>
                  <w:r>
                    <w:rPr>
                      <w:spacing w:val="-22"/>
                    </w:rPr>
                    <w:t> </w:t>
                  </w:r>
                  <w:r>
                    <w:rPr/>
                    <w:t>la</w:t>
                  </w:r>
                  <w:r>
                    <w:rPr>
                      <w:spacing w:val="-21"/>
                    </w:rPr>
                    <w:t> </w:t>
                  </w:r>
                  <w:r>
                    <w:rPr/>
                    <w:t>consultation</w:t>
                  </w:r>
                  <w:r>
                    <w:rPr>
                      <w:spacing w:val="-21"/>
                    </w:rPr>
                    <w:t> </w:t>
                  </w:r>
                  <w:r>
                    <w:rPr/>
                    <w:t>des</w:t>
                  </w:r>
                  <w:r>
                    <w:rPr>
                      <w:spacing w:val="-20"/>
                    </w:rPr>
                    <w:t> </w:t>
                  </w:r>
                  <w:r>
                    <w:rPr/>
                    <w:t>indicateurs</w:t>
                  </w:r>
                  <w:r>
                    <w:rPr>
                      <w:spacing w:val="-21"/>
                    </w:rPr>
                    <w:t> </w:t>
                  </w:r>
                  <w:r>
                    <w:rPr/>
                    <w:t>pendant</w:t>
                  </w:r>
                  <w:r>
                    <w:rPr>
                      <w:spacing w:val="-22"/>
                    </w:rPr>
                    <w:t> </w:t>
                  </w:r>
                  <w:r>
                    <w:rPr/>
                    <w:t>le</w:t>
                  </w:r>
                  <w:r>
                    <w:rPr>
                      <w:spacing w:val="-20"/>
                    </w:rPr>
                    <w:t> </w:t>
                  </w:r>
                  <w:r>
                    <w:rPr/>
                    <w:t>déroulement</w:t>
                  </w:r>
                  <w:r>
                    <w:rPr/>
                  </w:r>
                </w:p>
              </w:txbxContent>
            </v:textbox>
            <w10:wrap type="none"/>
          </v:shape>
        </w:pict>
      </w:r>
      <w:r>
        <w:rPr/>
        <w:pict>
          <v:shape style="position:absolute;margin-left:41.52pt;margin-top:169.283661pt;width:413pt;height:61.65pt;mso-position-horizontal-relative:page;mso-position-vertical-relative:page;z-index:-19623" type="#_x0000_t202" filled="f" stroked="f">
            <v:textbox inset="0,0,0,0">
              <w:txbxContent>
                <w:p>
                  <w:pPr>
                    <w:pStyle w:val="BodyText"/>
                    <w:spacing w:line="263" w:lineRule="exact"/>
                    <w:ind w:right="0"/>
                    <w:jc w:val="both"/>
                  </w:pPr>
                  <w:r>
                    <w:rPr/>
                    <w:t>d’une</w:t>
                  </w:r>
                  <w:r>
                    <w:rPr>
                      <w:spacing w:val="-6"/>
                    </w:rPr>
                    <w:t> </w:t>
                  </w:r>
                  <w:r>
                    <w:rPr/>
                    <w:t>simulation</w:t>
                  </w:r>
                  <w:r>
                    <w:rPr>
                      <w:spacing w:val="-5"/>
                    </w:rPr>
                    <w:t> </w:t>
                  </w:r>
                  <w:r>
                    <w:rPr/>
                    <w:t>devient</w:t>
                  </w:r>
                  <w:r>
                    <w:rPr>
                      <w:spacing w:val="-6"/>
                    </w:rPr>
                    <w:t> </w:t>
                  </w:r>
                  <w:r>
                    <w:rPr/>
                    <w:t>difficile.</w:t>
                  </w:r>
                  <w:r>
                    <w:rPr>
                      <w:spacing w:val="-5"/>
                    </w:rPr>
                    <w:t> </w:t>
                  </w:r>
                  <w:r>
                    <w:rPr/>
                    <w:t>La</w:t>
                  </w:r>
                  <w:r>
                    <w:rPr>
                      <w:spacing w:val="-6"/>
                    </w:rPr>
                    <w:t> </w:t>
                  </w:r>
                  <w:r>
                    <w:rPr/>
                    <w:t>complexité</w:t>
                  </w:r>
                  <w:r>
                    <w:rPr>
                      <w:spacing w:val="-5"/>
                    </w:rPr>
                    <w:t> </w:t>
                  </w:r>
                  <w:r>
                    <w:rPr/>
                    <w:t>de</w:t>
                  </w:r>
                  <w:r>
                    <w:rPr>
                      <w:spacing w:val="-5"/>
                    </w:rPr>
                    <w:t> </w:t>
                  </w:r>
                  <w:r>
                    <w:rPr/>
                    <w:t>ces</w:t>
                  </w:r>
                  <w:r>
                    <w:rPr>
                      <w:spacing w:val="-6"/>
                    </w:rPr>
                    <w:t> </w:t>
                  </w:r>
                  <w:r>
                    <w:rPr/>
                    <w:t>indicateurs</w:t>
                  </w:r>
                  <w:r>
                    <w:rPr>
                      <w:spacing w:val="-5"/>
                    </w:rPr>
                    <w:t> </w:t>
                  </w:r>
                  <w:r>
                    <w:rPr/>
                    <w:t>augmente</w:t>
                  </w:r>
                  <w:r>
                    <w:rPr/>
                  </w:r>
                </w:p>
                <w:p>
                  <w:pPr>
                    <w:pStyle w:val="BodyText"/>
                    <w:spacing w:line="194" w:lineRule="auto" w:before="17"/>
                    <w:ind w:right="19"/>
                    <w:jc w:val="both"/>
                  </w:pPr>
                  <w:r>
                    <w:rPr/>
                    <w:t>dans</w:t>
                  </w:r>
                  <w:r>
                    <w:rPr>
                      <w:spacing w:val="-4"/>
                    </w:rPr>
                    <w:t> </w:t>
                  </w:r>
                  <w:r>
                    <w:rPr/>
                    <w:t>le</w:t>
                  </w:r>
                  <w:r>
                    <w:rPr>
                      <w:spacing w:val="-3"/>
                    </w:rPr>
                    <w:t> </w:t>
                  </w:r>
                  <w:r>
                    <w:rPr/>
                    <w:t>cas</w:t>
                  </w:r>
                  <w:r>
                    <w:rPr>
                      <w:spacing w:val="-3"/>
                    </w:rPr>
                    <w:t> </w:t>
                  </w:r>
                  <w:r>
                    <w:rPr/>
                    <w:t>d’un</w:t>
                  </w:r>
                  <w:r>
                    <w:rPr>
                      <w:spacing w:val="-4"/>
                    </w:rPr>
                    <w:t> </w:t>
                  </w:r>
                  <w:r>
                    <w:rPr/>
                    <w:t>modèle</w:t>
                  </w:r>
                  <w:r>
                    <w:rPr>
                      <w:spacing w:val="-3"/>
                    </w:rPr>
                    <w:t> </w:t>
                  </w:r>
                  <w:r>
                    <w:rPr/>
                    <w:t>stochastique,</w:t>
                  </w:r>
                  <w:r>
                    <w:rPr>
                      <w:spacing w:val="-3"/>
                    </w:rPr>
                    <w:t> </w:t>
                  </w:r>
                  <w:r>
                    <w:rPr/>
                    <w:t>où</w:t>
                  </w:r>
                  <w:r>
                    <w:rPr>
                      <w:spacing w:val="-4"/>
                    </w:rPr>
                    <w:t> </w:t>
                  </w:r>
                  <w:r>
                    <w:rPr/>
                    <w:t>il</w:t>
                  </w:r>
                  <w:r>
                    <w:rPr>
                      <w:spacing w:val="-3"/>
                    </w:rPr>
                    <w:t> </w:t>
                  </w:r>
                  <w:r>
                    <w:rPr/>
                    <w:t>est</w:t>
                  </w:r>
                  <w:r>
                    <w:rPr>
                      <w:spacing w:val="-3"/>
                    </w:rPr>
                    <w:t> </w:t>
                  </w:r>
                  <w:r>
                    <w:rPr/>
                    <w:t>nécessaire</w:t>
                  </w:r>
                  <w:r>
                    <w:rPr>
                      <w:spacing w:val="-4"/>
                    </w:rPr>
                    <w:t> </w:t>
                  </w:r>
                  <w:r>
                    <w:rPr/>
                    <w:t>de</w:t>
                  </w:r>
                  <w:r>
                    <w:rPr>
                      <w:spacing w:val="-3"/>
                    </w:rPr>
                    <w:t> </w:t>
                  </w:r>
                  <w:r>
                    <w:rPr/>
                    <w:t>multiplier</w:t>
                  </w:r>
                  <w:r>
                    <w:rPr>
                      <w:spacing w:val="-3"/>
                    </w:rPr>
                    <w:t> </w:t>
                  </w:r>
                  <w:r>
                    <w:rPr/>
                    <w:t>les</w:t>
                  </w:r>
                  <w:r>
                    <w:rPr>
                      <w:spacing w:val="-4"/>
                    </w:rPr>
                    <w:t> </w:t>
                  </w:r>
                  <w:r>
                    <w:rPr/>
                    <w:t>ré-</w:t>
                  </w:r>
                  <w:r>
                    <w:rPr>
                      <w:w w:val="99"/>
                    </w:rPr>
                    <w:t> </w:t>
                  </w:r>
                  <w:r>
                    <w:rPr/>
                    <w:t>plications</w:t>
                  </w:r>
                  <w:r>
                    <w:rPr>
                      <w:spacing w:val="8"/>
                    </w:rPr>
                    <w:t> </w:t>
                  </w:r>
                  <w:r>
                    <w:rPr/>
                    <w:t>afin</w:t>
                  </w:r>
                  <w:r>
                    <w:rPr>
                      <w:spacing w:val="9"/>
                    </w:rPr>
                    <w:t> </w:t>
                  </w:r>
                  <w:r>
                    <w:rPr/>
                    <w:t>d’avoir</w:t>
                  </w:r>
                  <w:r>
                    <w:rPr>
                      <w:spacing w:val="9"/>
                    </w:rPr>
                    <w:t> </w:t>
                  </w:r>
                  <w:r>
                    <w:rPr/>
                    <w:t>une</w:t>
                  </w:r>
                  <w:r>
                    <w:rPr>
                      <w:spacing w:val="8"/>
                    </w:rPr>
                    <w:t> </w:t>
                  </w:r>
                  <w:r>
                    <w:rPr/>
                    <w:t>idée</w:t>
                  </w:r>
                  <w:r>
                    <w:rPr>
                      <w:spacing w:val="9"/>
                    </w:rPr>
                    <w:t> </w:t>
                  </w:r>
                  <w:r>
                    <w:rPr/>
                    <w:t>fiable</w:t>
                  </w:r>
                  <w:r>
                    <w:rPr>
                      <w:spacing w:val="9"/>
                    </w:rPr>
                    <w:t> </w:t>
                  </w:r>
                  <w:r>
                    <w:rPr/>
                    <w:t>des</w:t>
                  </w:r>
                  <w:r>
                    <w:rPr>
                      <w:spacing w:val="8"/>
                    </w:rPr>
                    <w:t> </w:t>
                  </w:r>
                  <w:r>
                    <w:rPr/>
                    <w:t>tendances</w:t>
                  </w:r>
                  <w:r>
                    <w:rPr>
                      <w:spacing w:val="9"/>
                    </w:rPr>
                    <w:t> </w:t>
                  </w:r>
                  <w:r>
                    <w:rPr/>
                    <w:t>simulées</w:t>
                  </w:r>
                  <w:r>
                    <w:rPr>
                      <w:spacing w:val="9"/>
                    </w:rPr>
                    <w:t> </w:t>
                  </w:r>
                  <w:r>
                    <w:rPr/>
                    <w:t>par</w:t>
                  </w:r>
                  <w:r>
                    <w:rPr>
                      <w:spacing w:val="9"/>
                    </w:rPr>
                    <w:t> </w:t>
                  </w:r>
                  <w:r>
                    <w:rPr/>
                    <w:t>le</w:t>
                  </w:r>
                  <w:r>
                    <w:rPr>
                      <w:spacing w:val="8"/>
                    </w:rPr>
                    <w:t> </w:t>
                  </w:r>
                  <w:r>
                    <w:rPr/>
                    <w:t>modèle.</w:t>
                  </w:r>
                  <w:r>
                    <w:rPr>
                      <w:w w:val="99"/>
                    </w:rPr>
                    <w:t> </w:t>
                  </w:r>
                  <w:r>
                    <w:rPr/>
                    <w:t>Le</w:t>
                  </w:r>
                  <w:r>
                    <w:rPr>
                      <w:spacing w:val="4"/>
                    </w:rPr>
                    <w:t> </w:t>
                  </w:r>
                  <w:r>
                    <w:rPr/>
                    <w:t>travail</w:t>
                  </w:r>
                  <w:r>
                    <w:rPr>
                      <w:spacing w:val="4"/>
                    </w:rPr>
                    <w:t> </w:t>
                  </w:r>
                  <w:r>
                    <w:rPr/>
                    <w:t>de</w:t>
                  </w:r>
                  <w:r>
                    <w:rPr>
                      <w:spacing w:val="4"/>
                    </w:rPr>
                    <w:t> </w:t>
                  </w:r>
                  <w:r>
                    <w:rPr/>
                    <w:t>paramétrage</w:t>
                  </w:r>
                  <w:r>
                    <w:rPr>
                      <w:spacing w:val="5"/>
                    </w:rPr>
                    <w:t> </w:t>
                  </w:r>
                  <w:r>
                    <w:rPr/>
                    <w:t>d’un</w:t>
                  </w:r>
                  <w:r>
                    <w:rPr>
                      <w:spacing w:val="4"/>
                    </w:rPr>
                    <w:t> </w:t>
                  </w:r>
                  <w:r>
                    <w:rPr/>
                    <w:t>modèle</w:t>
                  </w:r>
                  <w:r>
                    <w:rPr>
                      <w:spacing w:val="4"/>
                    </w:rPr>
                    <w:t> </w:t>
                  </w:r>
                  <w:r>
                    <w:rPr/>
                    <w:t>requiert</w:t>
                  </w:r>
                  <w:r>
                    <w:rPr>
                      <w:spacing w:val="5"/>
                    </w:rPr>
                    <w:t> </w:t>
                  </w:r>
                  <w:r>
                    <w:rPr/>
                    <w:t>de</w:t>
                  </w:r>
                  <w:r>
                    <w:rPr>
                      <w:spacing w:val="4"/>
                    </w:rPr>
                    <w:t> </w:t>
                  </w:r>
                  <w:r>
                    <w:rPr/>
                    <w:t>plus</w:t>
                  </w:r>
                  <w:r>
                    <w:rPr>
                      <w:spacing w:val="4"/>
                    </w:rPr>
                    <w:t> </w:t>
                  </w:r>
                  <w:r>
                    <w:rPr/>
                    <w:t>de</w:t>
                  </w:r>
                  <w:r>
                    <w:rPr>
                      <w:spacing w:val="5"/>
                    </w:rPr>
                    <w:t> </w:t>
                  </w:r>
                  <w:r>
                    <w:rPr/>
                    <w:t>mener</w:t>
                  </w:r>
                  <w:r>
                    <w:rPr>
                      <w:spacing w:val="4"/>
                    </w:rPr>
                    <w:t> </w:t>
                  </w:r>
                  <w:r>
                    <w:rPr/>
                    <w:t>différentes</w:t>
                  </w:r>
                  <w:r>
                    <w:rPr/>
                  </w:r>
                </w:p>
              </w:txbxContent>
            </v:textbox>
            <w10:wrap type="none"/>
          </v:shape>
        </w:pict>
      </w:r>
      <w:r>
        <w:rPr/>
        <w:pict>
          <v:shape style="position:absolute;margin-left:41.52pt;margin-top:232.845261pt;width:305.8pt;height:14pt;mso-position-horizontal-relative:page;mso-position-vertical-relative:page;z-index:-19622" type="#_x0000_t202" filled="f" stroked="f">
            <v:textbox inset="0,0,0,0">
              <w:txbxContent>
                <w:p>
                  <w:pPr>
                    <w:pStyle w:val="BodyText"/>
                    <w:spacing w:line="279" w:lineRule="exact"/>
                    <w:ind w:right="0"/>
                    <w:jc w:val="left"/>
                  </w:pPr>
                  <w:r>
                    <w:rPr/>
                    <w:t>expériences,</w:t>
                  </w:r>
                  <w:r>
                    <w:rPr>
                      <w:spacing w:val="22"/>
                    </w:rPr>
                    <w:t> </w:t>
                  </w:r>
                  <w:r>
                    <w:rPr/>
                    <w:t>c’est-à-dire</w:t>
                  </w:r>
                  <w:r>
                    <w:rPr>
                      <w:spacing w:val="23"/>
                    </w:rPr>
                    <w:t> </w:t>
                  </w:r>
                  <w:r>
                    <w:rPr/>
                    <w:t>de</w:t>
                  </w:r>
                  <w:r>
                    <w:rPr>
                      <w:spacing w:val="23"/>
                    </w:rPr>
                    <w:t> </w:t>
                  </w:r>
                  <w:r>
                    <w:rPr/>
                    <w:t>faire</w:t>
                  </w:r>
                  <w:r>
                    <w:rPr>
                      <w:spacing w:val="24"/>
                    </w:rPr>
                    <w:t> </w:t>
                  </w:r>
                  <w:r>
                    <w:rPr/>
                    <w:t>varier</w:t>
                  </w:r>
                  <w:r>
                    <w:rPr>
                      <w:spacing w:val="22"/>
                    </w:rPr>
                    <w:t> </w:t>
                  </w:r>
                  <w:r>
                    <w:rPr/>
                    <w:t>les</w:t>
                  </w:r>
                  <w:r>
                    <w:rPr>
                      <w:spacing w:val="23"/>
                    </w:rPr>
                    <w:t> </w:t>
                  </w:r>
                  <w:r>
                    <w:rPr/>
                    <w:t>paramètres</w:t>
                  </w:r>
                  <w:r>
                    <w:rPr>
                      <w:spacing w:val="24"/>
                    </w:rPr>
                    <w:t> </w:t>
                  </w:r>
                  <w:r>
                    <w:rPr/>
                    <w:t>(</w:t>
                  </w:r>
                  <w:r>
                    <w:rPr/>
                  </w:r>
                </w:p>
              </w:txbxContent>
            </v:textbox>
            <w10:wrap type="none"/>
          </v:shape>
        </w:pict>
      </w:r>
      <w:r>
        <w:rPr/>
        <w:pict>
          <v:shape style="position:absolute;margin-left:375.618011pt;margin-top:232.845657pt;width:78.9pt;height:14pt;mso-position-horizontal-relative:page;mso-position-vertical-relative:page;z-index:-19621" type="#_x0000_t202" filled="f" stroked="f">
            <v:textbox inset="0,0,0,0">
              <w:txbxContent>
                <w:p>
                  <w:pPr>
                    <w:pStyle w:val="BodyText"/>
                    <w:spacing w:line="279" w:lineRule="exact"/>
                    <w:ind w:right="0"/>
                    <w:jc w:val="left"/>
                  </w:pPr>
                  <w:r>
                    <w:rPr/>
                    <w:t>4)</w:t>
                  </w:r>
                  <w:r>
                    <w:rPr>
                      <w:spacing w:val="23"/>
                    </w:rPr>
                    <w:t> </w:t>
                  </w:r>
                  <w:r>
                    <w:rPr/>
                    <w:t>du</w:t>
                  </w:r>
                  <w:r>
                    <w:rPr>
                      <w:spacing w:val="24"/>
                    </w:rPr>
                    <w:t> </w:t>
                  </w:r>
                  <w:r>
                    <w:rPr/>
                    <w:t>modèle,</w:t>
                  </w:r>
                  <w:r>
                    <w:rPr/>
                  </w:r>
                </w:p>
              </w:txbxContent>
            </v:textbox>
            <w10:wrap type="none"/>
          </v:shape>
        </w:pict>
      </w:r>
      <w:r>
        <w:rPr/>
        <w:pict>
          <v:shape style="position:absolute;margin-left:41.52pt;margin-top:248.735855pt;width:413pt;height:29.85pt;mso-position-horizontal-relative:page;mso-position-vertical-relative:page;z-index:-19620" type="#_x0000_t202" filled="f" stroked="f">
            <v:textbox inset="0,0,0,0">
              <w:txbxContent>
                <w:p>
                  <w:pPr>
                    <w:pStyle w:val="BodyText"/>
                    <w:spacing w:line="263" w:lineRule="exact"/>
                    <w:ind w:right="0"/>
                    <w:jc w:val="left"/>
                  </w:pPr>
                  <w:r>
                    <w:rPr/>
                    <w:t>démultipliant</w:t>
                  </w:r>
                  <w:r>
                    <w:rPr>
                      <w:spacing w:val="7"/>
                    </w:rPr>
                    <w:t> </w:t>
                  </w:r>
                  <w:r>
                    <w:rPr/>
                    <w:t>encore</w:t>
                  </w:r>
                  <w:r>
                    <w:rPr>
                      <w:spacing w:val="8"/>
                    </w:rPr>
                    <w:t> </w:t>
                  </w:r>
                  <w:r>
                    <w:rPr/>
                    <w:t>la</w:t>
                  </w:r>
                  <w:r>
                    <w:rPr>
                      <w:spacing w:val="8"/>
                    </w:rPr>
                    <w:t> </w:t>
                  </w:r>
                  <w:r>
                    <w:rPr/>
                    <w:t>masse</w:t>
                  </w:r>
                  <w:r>
                    <w:rPr>
                      <w:spacing w:val="8"/>
                    </w:rPr>
                    <w:t> </w:t>
                  </w:r>
                  <w:r>
                    <w:rPr/>
                    <w:t>des</w:t>
                  </w:r>
                  <w:r>
                    <w:rPr>
                      <w:spacing w:val="8"/>
                    </w:rPr>
                    <w:t> </w:t>
                  </w:r>
                  <w:r>
                    <w:rPr/>
                    <w:t>sorties,</w:t>
                  </w:r>
                  <w:r>
                    <w:rPr>
                      <w:spacing w:val="8"/>
                    </w:rPr>
                    <w:t> </w:t>
                  </w:r>
                  <w:r>
                    <w:rPr/>
                    <w:t>et</w:t>
                  </w:r>
                  <w:r>
                    <w:rPr>
                      <w:spacing w:val="8"/>
                    </w:rPr>
                    <w:t> </w:t>
                  </w:r>
                  <w:r>
                    <w:rPr/>
                    <w:t>avec</w:t>
                  </w:r>
                  <w:r>
                    <w:rPr>
                      <w:spacing w:val="8"/>
                    </w:rPr>
                    <w:t> </w:t>
                  </w:r>
                  <w:r>
                    <w:rPr/>
                    <w:t>elle,</w:t>
                  </w:r>
                  <w:r>
                    <w:rPr>
                      <w:spacing w:val="8"/>
                    </w:rPr>
                    <w:t> </w:t>
                  </w:r>
                  <w:r>
                    <w:rPr/>
                    <w:t>la</w:t>
                  </w:r>
                  <w:r>
                    <w:rPr>
                      <w:spacing w:val="8"/>
                    </w:rPr>
                    <w:t> </w:t>
                  </w:r>
                  <w:r>
                    <w:rPr/>
                    <w:t>complexité</w:t>
                  </w:r>
                  <w:r>
                    <w:rPr>
                      <w:spacing w:val="8"/>
                    </w:rPr>
                    <w:t> </w:t>
                  </w:r>
                  <w:r>
                    <w:rPr/>
                    <w:t>de</w:t>
                  </w:r>
                  <w:r>
                    <w:rPr>
                      <w:spacing w:val="8"/>
                    </w:rPr>
                    <w:t> </w:t>
                  </w:r>
                  <w:r>
                    <w:rPr/>
                    <w:t>leur</w:t>
                  </w:r>
                  <w:r>
                    <w:rPr/>
                  </w:r>
                </w:p>
                <w:p>
                  <w:pPr>
                    <w:pStyle w:val="BodyText"/>
                    <w:spacing w:line="334" w:lineRule="exact"/>
                    <w:ind w:right="0"/>
                    <w:jc w:val="left"/>
                  </w:pPr>
                  <w:r>
                    <w:rPr/>
                    <w:t>analyse.</w:t>
                  </w:r>
                </w:p>
              </w:txbxContent>
            </v:textbox>
            <w10:wrap type="none"/>
          </v:shape>
        </w:pict>
      </w:r>
      <w:r>
        <w:rPr/>
        <w:pict>
          <v:shape style="position:absolute;margin-left:41.52pt;margin-top:289.482758pt;width:413pt;height:181.85pt;mso-position-horizontal-relative:page;mso-position-vertical-relative:page;z-index:-19619" type="#_x0000_t202" filled="f" stroked="f">
            <v:textbox inset="0,0,0,0">
              <w:txbxContent>
                <w:p>
                  <w:pPr>
                    <w:pStyle w:val="BodyText"/>
                    <w:spacing w:line="263" w:lineRule="exact"/>
                    <w:ind w:right="0"/>
                    <w:jc w:val="both"/>
                  </w:pPr>
                  <w:r>
                    <w:rPr/>
                    <w:t>Nous</w:t>
                  </w:r>
                  <w:r>
                    <w:rPr>
                      <w:spacing w:val="-16"/>
                    </w:rPr>
                    <w:t> </w:t>
                  </w:r>
                  <w:r>
                    <w:rPr/>
                    <w:t>détaillons</w:t>
                  </w:r>
                  <w:r>
                    <w:rPr>
                      <w:spacing w:val="-16"/>
                    </w:rPr>
                    <w:t> </w:t>
                  </w:r>
                  <w:r>
                    <w:rPr/>
                    <w:t>ici</w:t>
                  </w:r>
                  <w:r>
                    <w:rPr>
                      <w:spacing w:val="-15"/>
                    </w:rPr>
                    <w:t> </w:t>
                  </w:r>
                  <w:r>
                    <w:rPr/>
                    <w:t>les</w:t>
                  </w:r>
                  <w:r>
                    <w:rPr>
                      <w:spacing w:val="-16"/>
                    </w:rPr>
                    <w:t> </w:t>
                  </w:r>
                  <w:r>
                    <w:rPr/>
                    <w:t>contraintes</w:t>
                  </w:r>
                  <w:r>
                    <w:rPr>
                      <w:spacing w:val="-15"/>
                    </w:rPr>
                    <w:t> </w:t>
                  </w:r>
                  <w:r>
                    <w:rPr/>
                    <w:t>qu’entraînent</w:t>
                  </w:r>
                  <w:r>
                    <w:rPr>
                      <w:spacing w:val="-16"/>
                    </w:rPr>
                    <w:t> </w:t>
                  </w:r>
                  <w:r>
                    <w:rPr/>
                    <w:t>ces</w:t>
                  </w:r>
                  <w:r>
                    <w:rPr>
                      <w:spacing w:val="-15"/>
                    </w:rPr>
                    <w:t> </w:t>
                  </w:r>
                  <w:r>
                    <w:rPr/>
                    <w:t>différentes</w:t>
                  </w:r>
                  <w:r>
                    <w:rPr>
                      <w:spacing w:val="-16"/>
                    </w:rPr>
                    <w:t> </w:t>
                  </w:r>
                  <w:r>
                    <w:rPr/>
                    <w:t>spécificités</w:t>
                  </w:r>
                  <w:r>
                    <w:rPr>
                      <w:spacing w:val="-15"/>
                    </w:rPr>
                    <w:t> </w:t>
                  </w:r>
                  <w:r>
                    <w:rPr/>
                    <w:t>des</w:t>
                  </w:r>
                  <w:r>
                    <w:rPr/>
                  </w:r>
                </w:p>
                <w:p>
                  <w:pPr>
                    <w:pStyle w:val="BodyText"/>
                    <w:spacing w:line="194" w:lineRule="auto" w:before="17"/>
                    <w:ind w:right="19"/>
                    <w:jc w:val="both"/>
                    <w:rPr>
                      <w:rFonts w:ascii="Times New Roman" w:hAnsi="Times New Roman" w:cs="Times New Roman" w:eastAsia="Times New Roman"/>
                    </w:rPr>
                  </w:pPr>
                  <w:r>
                    <w:rPr/>
                    <w:t>données</w:t>
                  </w:r>
                  <w:r>
                    <w:rPr>
                      <w:spacing w:val="9"/>
                    </w:rPr>
                    <w:t> </w:t>
                  </w:r>
                  <w:r>
                    <w:rPr/>
                    <w:t>issues</w:t>
                  </w:r>
                  <w:r>
                    <w:rPr>
                      <w:spacing w:val="9"/>
                    </w:rPr>
                    <w:t> </w:t>
                  </w:r>
                  <w:r>
                    <w:rPr/>
                    <w:t>de</w:t>
                  </w:r>
                  <w:r>
                    <w:rPr>
                      <w:spacing w:val="10"/>
                    </w:rPr>
                    <w:t> </w:t>
                  </w:r>
                  <w:r>
                    <w:rPr/>
                    <w:t>simulations.</w:t>
                  </w:r>
                  <w:r>
                    <w:rPr>
                      <w:spacing w:val="10"/>
                    </w:rPr>
                    <w:t> </w:t>
                  </w:r>
                  <w:r>
                    <w:rPr/>
                    <w:t>Ces</w:t>
                  </w:r>
                  <w:r>
                    <w:rPr>
                      <w:spacing w:val="10"/>
                    </w:rPr>
                    <w:t> </w:t>
                  </w:r>
                  <w:r>
                    <w:rPr/>
                    <w:t>contraintes</w:t>
                  </w:r>
                  <w:r>
                    <w:rPr>
                      <w:spacing w:val="9"/>
                    </w:rPr>
                    <w:t> </w:t>
                  </w:r>
                  <w:r>
                    <w:rPr/>
                    <w:t>sont</w:t>
                  </w:r>
                  <w:r>
                    <w:rPr>
                      <w:spacing w:val="9"/>
                    </w:rPr>
                    <w:t> </w:t>
                  </w:r>
                  <w:r>
                    <w:rPr/>
                    <w:t>transversales</w:t>
                  </w:r>
                  <w:r>
                    <w:rPr>
                      <w:spacing w:val="10"/>
                    </w:rPr>
                    <w:t> </w:t>
                  </w:r>
                  <w:r>
                    <w:rPr/>
                    <w:t>à</w:t>
                  </w:r>
                  <w:r>
                    <w:rPr>
                      <w:spacing w:val="10"/>
                    </w:rPr>
                    <w:t> </w:t>
                  </w:r>
                  <w:r>
                    <w:rPr/>
                    <w:t>plusieurs</w:t>
                  </w:r>
                  <w:r>
                    <w:rPr>
                      <w:w w:val="99"/>
                    </w:rPr>
                    <w:t> </w:t>
                  </w:r>
                  <w:r>
                    <w:rPr/>
                    <w:t>types</w:t>
                  </w:r>
                  <w:r>
                    <w:rPr>
                      <w:spacing w:val="-29"/>
                    </w:rPr>
                    <w:t> </w:t>
                  </w:r>
                  <w:r>
                    <w:rPr/>
                    <w:t>de</w:t>
                  </w:r>
                  <w:r>
                    <w:rPr>
                      <w:spacing w:val="-29"/>
                    </w:rPr>
                    <w:t> </w:t>
                  </w:r>
                  <w:r>
                    <w:rPr/>
                    <w:t>modèles,</w:t>
                  </w:r>
                  <w:r>
                    <w:rPr>
                      <w:spacing w:val="-28"/>
                    </w:rPr>
                    <w:t> </w:t>
                  </w:r>
                  <w:r>
                    <w:rPr/>
                    <w:t>et</w:t>
                  </w:r>
                  <w:r>
                    <w:rPr>
                      <w:spacing w:val="-29"/>
                    </w:rPr>
                    <w:t> </w:t>
                  </w:r>
                  <w:r>
                    <w:rPr/>
                    <w:t>on</w:t>
                  </w:r>
                  <w:r>
                    <w:rPr>
                      <w:spacing w:val="-28"/>
                    </w:rPr>
                    <w:t> </w:t>
                  </w:r>
                  <w:r>
                    <w:rPr/>
                    <w:t>peut</w:t>
                  </w:r>
                  <w:r>
                    <w:rPr>
                      <w:spacing w:val="-29"/>
                    </w:rPr>
                    <w:t> </w:t>
                  </w:r>
                  <w:r>
                    <w:rPr/>
                    <w:t>noter</w:t>
                  </w:r>
                  <w:r>
                    <w:rPr>
                      <w:spacing w:val="-28"/>
                    </w:rPr>
                    <w:t> </w:t>
                  </w:r>
                  <w:r>
                    <w:rPr/>
                    <w:t>que</w:t>
                  </w:r>
                  <w:r>
                    <w:rPr>
                      <w:spacing w:val="-29"/>
                    </w:rPr>
                    <w:t> </w:t>
                  </w:r>
                  <w:r>
                    <w:rPr>
                      <w:strike/>
                      <w:spacing w:val="-111"/>
                    </w:rPr>
                    <w:t>c</w:t>
                  </w:r>
                  <w:r>
                    <w:rPr>
                      <w:strike/>
                      <w:spacing w:val="34"/>
                    </w:rPr>
                    <w:t> </w:t>
                  </w:r>
                  <w:r>
                    <w:rPr>
                      <w:rFonts w:ascii="Times New Roman" w:hAnsi="Times New Roman" w:cs="Times New Roman" w:eastAsia="Times New Roman"/>
                      <w:strike/>
                      <w:spacing w:val="34"/>
                    </w:rPr>
                  </w:r>
                  <w:r>
                    <w:rPr>
                      <w:rFonts w:ascii="Times New Roman" w:hAnsi="Times New Roman" w:cs="Times New Roman" w:eastAsia="Times New Roman"/>
                      <w:strike w:val="0"/>
                      <w:spacing w:val="34"/>
                    </w:rPr>
                  </w:r>
                  <w:r>
                    <w:rPr>
                      <w:strike w:val="0"/>
                      <w:spacing w:val="34"/>
                    </w:rPr>
                  </w:r>
                  <w:r>
                    <w:rPr>
                      <w:strike/>
                    </w:rPr>
                    <w:t>ertains</w:t>
                  </w:r>
                  <w:r>
                    <w:rPr>
                      <w:strike/>
                      <w:spacing w:val="-28"/>
                    </w:rPr>
                    <w:t> </w:t>
                  </w:r>
                  <w:r>
                    <w:rPr>
                      <w:rFonts w:ascii="Times New Roman" w:hAnsi="Times New Roman" w:cs="Times New Roman" w:eastAsia="Times New Roman"/>
                      <w:strike/>
                      <w:spacing w:val="-28"/>
                    </w:rPr>
                  </w:r>
                  <w:r>
                    <w:rPr>
                      <w:rFonts w:ascii="Times New Roman" w:hAnsi="Times New Roman" w:cs="Times New Roman" w:eastAsia="Times New Roman"/>
                      <w:strike w:val="0"/>
                      <w:spacing w:val="-28"/>
                    </w:rPr>
                  </w:r>
                  <w:r>
                    <w:rPr>
                      <w:strike w:val="0"/>
                    </w:rPr>
                    <w:t>autres</w:t>
                  </w:r>
                  <w:r>
                    <w:rPr>
                      <w:strike w:val="0"/>
                      <w:spacing w:val="-29"/>
                    </w:rPr>
                    <w:t> </w:t>
                  </w:r>
                  <w:r>
                    <w:rPr>
                      <w:strike w:val="0"/>
                    </w:rPr>
                    <w:t>types</w:t>
                  </w:r>
                  <w:r>
                    <w:rPr>
                      <w:strike w:val="0"/>
                      <w:spacing w:val="-28"/>
                    </w:rPr>
                    <w:t> </w:t>
                  </w:r>
                  <w:r>
                    <w:rPr>
                      <w:strike w:val="0"/>
                    </w:rPr>
                    <w:t>de</w:t>
                  </w:r>
                  <w:r>
                    <w:rPr>
                      <w:strike w:val="0"/>
                      <w:spacing w:val="-29"/>
                    </w:rPr>
                    <w:t> </w:t>
                  </w:r>
                  <w:r>
                    <w:rPr>
                      <w:strike w:val="0"/>
                    </w:rPr>
                    <w:t>modèles</w:t>
                  </w:r>
                  <w:r>
                    <w:rPr>
                      <w:strike w:val="0"/>
                      <w:spacing w:val="-28"/>
                    </w:rPr>
                    <w:t> </w:t>
                  </w:r>
                  <w:r>
                    <w:rPr>
                      <w:strike w:val="0"/>
                    </w:rPr>
                    <w:t>peuvent</w:t>
                  </w:r>
                  <w:r>
                    <w:rPr>
                      <w:strike w:val="0"/>
                      <w:spacing w:val="20"/>
                      <w:w w:val="99"/>
                    </w:rPr>
                    <w:t> </w:t>
                  </w:r>
                  <w:r>
                    <w:rPr>
                      <w:strike w:val="0"/>
                    </w:rPr>
                    <w:t>faire</w:t>
                  </w:r>
                  <w:r>
                    <w:rPr>
                      <w:strike w:val="0"/>
                      <w:spacing w:val="-7"/>
                    </w:rPr>
                    <w:t> </w:t>
                  </w:r>
                  <w:r>
                    <w:rPr>
                      <w:strike w:val="0"/>
                    </w:rPr>
                    <w:t>face</w:t>
                  </w:r>
                  <w:r>
                    <w:rPr>
                      <w:strike w:val="0"/>
                      <w:spacing w:val="-7"/>
                    </w:rPr>
                    <w:t> </w:t>
                  </w:r>
                  <w:r>
                    <w:rPr>
                      <w:strike w:val="0"/>
                    </w:rPr>
                    <w:t>à</w:t>
                  </w:r>
                  <w:r>
                    <w:rPr>
                      <w:strike w:val="0"/>
                      <w:spacing w:val="-7"/>
                    </w:rPr>
                    <w:t> </w:t>
                  </w:r>
                  <w:r>
                    <w:rPr>
                      <w:strike w:val="0"/>
                    </w:rPr>
                    <w:t>d’autres</w:t>
                  </w:r>
                  <w:r>
                    <w:rPr>
                      <w:strike w:val="0"/>
                      <w:spacing w:val="-7"/>
                    </w:rPr>
                    <w:t> </w:t>
                  </w:r>
                  <w:r>
                    <w:rPr>
                      <w:strike w:val="0"/>
                    </w:rPr>
                    <w:t>contraintes,</w:t>
                  </w:r>
                  <w:r>
                    <w:rPr>
                      <w:strike w:val="0"/>
                      <w:spacing w:val="-7"/>
                    </w:rPr>
                    <w:t> </w:t>
                  </w:r>
                  <w:r>
                    <w:rPr>
                      <w:strike/>
                      <w:spacing w:val="-133"/>
                    </w:rPr>
                    <w:t>p</w:t>
                  </w:r>
                  <w:r>
                    <w:rPr>
                      <w:strike/>
                      <w:spacing w:val="56"/>
                    </w:rPr>
                    <w:t> </w:t>
                  </w:r>
                  <w:r>
                    <w:rPr>
                      <w:rFonts w:ascii="Times New Roman" w:hAnsi="Times New Roman" w:cs="Times New Roman" w:eastAsia="Times New Roman"/>
                      <w:strike/>
                      <w:spacing w:val="56"/>
                    </w:rPr>
                  </w:r>
                  <w:r>
                    <w:rPr>
                      <w:rFonts w:ascii="Times New Roman" w:hAnsi="Times New Roman" w:cs="Times New Roman" w:eastAsia="Times New Roman"/>
                      <w:strike w:val="0"/>
                      <w:spacing w:val="56"/>
                    </w:rPr>
                  </w:r>
                  <w:r>
                    <w:rPr>
                      <w:strike w:val="0"/>
                      <w:spacing w:val="56"/>
                    </w:rPr>
                  </w:r>
                  <w:r>
                    <w:rPr>
                      <w:strike/>
                    </w:rPr>
                    <w:t>ropres</w:t>
                  </w:r>
                  <w:r>
                    <w:rPr>
                      <w:strike/>
                      <w:spacing w:val="-7"/>
                    </w:rPr>
                    <w:t> </w:t>
                  </w:r>
                  <w:r>
                    <w:rPr>
                      <w:rFonts w:ascii="Times New Roman" w:hAnsi="Times New Roman" w:cs="Times New Roman" w:eastAsia="Times New Roman"/>
                      <w:strike/>
                      <w:spacing w:val="-7"/>
                    </w:rPr>
                  </w:r>
                  <w:r>
                    <w:rPr>
                      <w:strike/>
                    </w:rPr>
                    <w:t>ou</w:t>
                  </w:r>
                  <w:r>
                    <w:rPr>
                      <w:strike/>
                      <w:spacing w:val="-7"/>
                    </w:rPr>
                    <w:t> </w:t>
                  </w:r>
                  <w:r>
                    <w:rPr>
                      <w:rFonts w:ascii="Times New Roman" w:hAnsi="Times New Roman" w:cs="Times New Roman" w:eastAsia="Times New Roman"/>
                      <w:strike/>
                      <w:spacing w:val="-7"/>
                    </w:rPr>
                  </w:r>
                  <w:r>
                    <w:rPr>
                      <w:strike/>
                    </w:rPr>
                    <w:t>génériques.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318" w:lineRule="exact" w:before="157"/>
                    <w:ind w:right="19"/>
                    <w:jc w:val="both"/>
                  </w:pPr>
                  <w:r>
                    <w:rPr/>
                    <w:t>Dans</w:t>
                  </w:r>
                  <w:r>
                    <w:rPr>
                      <w:spacing w:val="15"/>
                    </w:rPr>
                    <w:t> </w:t>
                  </w:r>
                  <w:r>
                    <w:rPr/>
                    <w:t>l’ensemble,</w:t>
                  </w:r>
                  <w:r>
                    <w:rPr>
                      <w:spacing w:val="15"/>
                    </w:rPr>
                    <w:t> </w:t>
                  </w:r>
                  <w:r>
                    <w:rPr/>
                    <w:t>les</w:t>
                  </w:r>
                  <w:r>
                    <w:rPr>
                      <w:spacing w:val="15"/>
                    </w:rPr>
                    <w:t> </w:t>
                  </w:r>
                  <w:r>
                    <w:rPr/>
                    <w:t>modèles</w:t>
                  </w:r>
                  <w:r>
                    <w:rPr>
                      <w:spacing w:val="15"/>
                    </w:rPr>
                    <w:t> </w:t>
                  </w:r>
                  <w:r>
                    <w:rPr/>
                    <w:t>peuvent</w:t>
                  </w:r>
                  <w:r>
                    <w:rPr>
                      <w:spacing w:val="15"/>
                    </w:rPr>
                    <w:t> </w:t>
                  </w:r>
                  <w:r>
                    <w:rPr/>
                    <w:t>être</w:t>
                  </w:r>
                  <w:r>
                    <w:rPr>
                      <w:spacing w:val="15"/>
                    </w:rPr>
                    <w:t> </w:t>
                  </w:r>
                  <w:r>
                    <w:rPr/>
                    <w:t>amenés</w:t>
                  </w:r>
                  <w:r>
                    <w:rPr>
                      <w:spacing w:val="15"/>
                    </w:rPr>
                    <w:t> </w:t>
                  </w:r>
                  <w:r>
                    <w:rPr/>
                    <w:t>à</w:t>
                  </w:r>
                  <w:r>
                    <w:rPr>
                      <w:spacing w:val="15"/>
                    </w:rPr>
                    <w:t> </w:t>
                  </w:r>
                  <w:r>
                    <w:rPr/>
                    <w:t>soulever</w:t>
                  </w:r>
                  <w:r>
                    <w:rPr>
                      <w:spacing w:val="15"/>
                    </w:rPr>
                    <w:t> </w:t>
                  </w:r>
                  <w:r>
                    <w:rPr/>
                    <w:t>les</w:t>
                  </w:r>
                  <w:r>
                    <w:rPr>
                      <w:spacing w:val="16"/>
                    </w:rPr>
                    <w:t> </w:t>
                  </w:r>
                  <w:r>
                    <w:rPr/>
                    <w:t>problèmes</w:t>
                  </w:r>
                  <w:r>
                    <w:rPr>
                      <w:w w:val="99"/>
                    </w:rPr>
                    <w:t> </w:t>
                  </w:r>
                  <w:r>
                    <w:rPr/>
                    <w:t>génériques</w:t>
                  </w:r>
                  <w:r>
                    <w:rPr>
                      <w:spacing w:val="11"/>
                    </w:rPr>
                    <w:t> </w:t>
                  </w:r>
                  <w:r>
                    <w:rPr/>
                    <w:t>à</w:t>
                  </w:r>
                  <w:r>
                    <w:rPr>
                      <w:spacing w:val="12"/>
                    </w:rPr>
                    <w:t> </w:t>
                  </w:r>
                  <w:r>
                    <w:rPr/>
                    <w:t>la</w:t>
                  </w:r>
                  <w:r>
                    <w:rPr>
                      <w:spacing w:val="13"/>
                    </w:rPr>
                    <w:t> </w:t>
                  </w:r>
                  <w:r>
                    <w:rPr/>
                    <w:t>production</w:t>
                  </w:r>
                  <w:r>
                    <w:rPr>
                      <w:spacing w:val="12"/>
                    </w:rPr>
                    <w:t> </w:t>
                  </w:r>
                  <w:r>
                    <w:rPr/>
                    <w:t>de</w:t>
                  </w:r>
                  <w:r>
                    <w:rPr>
                      <w:spacing w:val="12"/>
                    </w:rPr>
                    <w:t> </w:t>
                  </w:r>
                  <w:r>
                    <w:rPr/>
                    <w:t>données,</w:t>
                  </w:r>
                  <w:r>
                    <w:rPr>
                      <w:spacing w:val="12"/>
                    </w:rPr>
                    <w:t> </w:t>
                  </w:r>
                  <w:r>
                    <w:rPr/>
                    <w:t>quelles</w:t>
                  </w:r>
                  <w:r>
                    <w:rPr>
                      <w:spacing w:val="13"/>
                    </w:rPr>
                    <w:t> </w:t>
                  </w:r>
                  <w:r>
                    <w:rPr/>
                    <w:t>qu’en</w:t>
                  </w:r>
                  <w:r>
                    <w:rPr>
                      <w:spacing w:val="11"/>
                    </w:rPr>
                    <w:t> </w:t>
                  </w:r>
                  <w:r>
                    <w:rPr/>
                    <w:t>soient</w:t>
                  </w:r>
                  <w:r>
                    <w:rPr>
                      <w:spacing w:val="13"/>
                    </w:rPr>
                    <w:t> </w:t>
                  </w:r>
                  <w:r>
                    <w:rPr/>
                    <w:t>la</w:t>
                  </w:r>
                  <w:r>
                    <w:rPr>
                      <w:spacing w:val="12"/>
                    </w:rPr>
                    <w:t> </w:t>
                  </w:r>
                  <w:r>
                    <w:rPr/>
                    <w:t>source.</w:t>
                  </w:r>
                  <w:r>
                    <w:rPr>
                      <w:spacing w:val="13"/>
                    </w:rPr>
                    <w:t> </w:t>
                  </w:r>
                  <w:r>
                    <w:rPr/>
                    <w:t>Cette</w:t>
                  </w:r>
                  <w:r>
                    <w:rPr>
                      <w:w w:val="99"/>
                    </w:rPr>
                    <w:t> </w:t>
                  </w:r>
                  <w:r>
                    <w:rPr/>
                    <w:t>recherche</w:t>
                  </w:r>
                  <w:r>
                    <w:rPr>
                      <w:spacing w:val="-1"/>
                    </w:rPr>
                    <w:t> </w:t>
                  </w:r>
                  <w:r>
                    <w:rPr/>
                    <w:t>n’a</w:t>
                  </w:r>
                  <w:r>
                    <w:rPr>
                      <w:spacing w:val="1"/>
                    </w:rPr>
                    <w:t> </w:t>
                  </w:r>
                  <w:r>
                    <w:rPr/>
                    <w:t>pas vocation à dresser</w:t>
                  </w:r>
                  <w:r>
                    <w:rPr>
                      <w:spacing w:val="1"/>
                    </w:rPr>
                    <w:t> </w:t>
                  </w:r>
                  <w:r>
                    <w:rPr/>
                    <w:t>le portrait de</w:t>
                  </w:r>
                  <w:r>
                    <w:rPr>
                      <w:spacing w:val="1"/>
                    </w:rPr>
                    <w:t> </w:t>
                  </w:r>
                  <w:r>
                    <w:rPr/>
                    <w:t>l’ensemble</w:t>
                  </w:r>
                  <w:r>
                    <w:rPr>
                      <w:spacing w:val="-1"/>
                    </w:rPr>
                    <w:t> </w:t>
                  </w:r>
                  <w:r>
                    <w:rPr/>
                    <w:t>des</w:t>
                  </w:r>
                  <w:r>
                    <w:rPr>
                      <w:spacing w:val="1"/>
                    </w:rPr>
                    <w:t> </w:t>
                  </w:r>
                  <w:r>
                    <w:rPr/>
                    <w:t>contraintes</w:t>
                  </w:r>
                  <w:r>
                    <w:rPr>
                      <w:w w:val="99"/>
                    </w:rPr>
                    <w:t> </w:t>
                  </w:r>
                  <w:r>
                    <w:rPr/>
                    <w:t>et</w:t>
                  </w:r>
                  <w:r>
                    <w:rPr>
                      <w:spacing w:val="-21"/>
                    </w:rPr>
                    <w:t> </w:t>
                  </w:r>
                  <w:r>
                    <w:rPr/>
                    <w:t>solutions</w:t>
                  </w:r>
                  <w:r>
                    <w:rPr>
                      <w:spacing w:val="-20"/>
                    </w:rPr>
                    <w:t> </w:t>
                  </w:r>
                  <w:r>
                    <w:rPr/>
                    <w:t>relatives</w:t>
                  </w:r>
                  <w:r>
                    <w:rPr>
                      <w:spacing w:val="-21"/>
                    </w:rPr>
                    <w:t> </w:t>
                  </w:r>
                  <w:r>
                    <w:rPr/>
                    <w:t>à</w:t>
                  </w:r>
                  <w:r>
                    <w:rPr>
                      <w:spacing w:val="-20"/>
                    </w:rPr>
                    <w:t> </w:t>
                  </w:r>
                  <w:r>
                    <w:rPr/>
                    <w:t>l’enregistrement</w:t>
                  </w:r>
                  <w:r>
                    <w:rPr>
                      <w:spacing w:val="-20"/>
                    </w:rPr>
                    <w:t> </w:t>
                  </w:r>
                  <w:r>
                    <w:rPr/>
                    <w:t>et</w:t>
                  </w:r>
                  <w:r>
                    <w:rPr>
                      <w:spacing w:val="-21"/>
                    </w:rPr>
                    <w:t> </w:t>
                  </w:r>
                  <w:r>
                    <w:rPr/>
                    <w:t>au</w:t>
                  </w:r>
                  <w:r>
                    <w:rPr>
                      <w:spacing w:val="-20"/>
                    </w:rPr>
                    <w:t> </w:t>
                  </w:r>
                  <w:r>
                    <w:rPr/>
                    <w:t>stockage</w:t>
                  </w:r>
                  <w:r>
                    <w:rPr>
                      <w:spacing w:val="-20"/>
                    </w:rPr>
                    <w:t> </w:t>
                  </w:r>
                  <w:r>
                    <w:rPr/>
                    <w:t>de</w:t>
                  </w:r>
                  <w:r>
                    <w:rPr>
                      <w:spacing w:val="-21"/>
                    </w:rPr>
                    <w:t> </w:t>
                  </w:r>
                  <w:r>
                    <w:rPr/>
                    <w:t>données.</w:t>
                  </w:r>
                  <w:r>
                    <w:rPr>
                      <w:spacing w:val="-20"/>
                    </w:rPr>
                    <w:t> </w:t>
                  </w:r>
                  <w:r>
                    <w:rPr/>
                    <w:t>Cette</w:t>
                  </w:r>
                  <w:r>
                    <w:rPr>
                      <w:spacing w:val="-21"/>
                    </w:rPr>
                    <w:t> </w:t>
                  </w:r>
                  <w:r>
                    <w:rPr/>
                    <w:t>partie</w:t>
                  </w:r>
                  <w:r>
                    <w:rPr>
                      <w:w w:val="99"/>
                    </w:rPr>
                    <w:t> </w:t>
                  </w:r>
                  <w:r>
                    <w:rPr/>
                    <w:t>vise</w:t>
                  </w:r>
                  <w:r>
                    <w:rPr>
                      <w:spacing w:val="-18"/>
                    </w:rPr>
                    <w:t> </w:t>
                  </w:r>
                  <w:r>
                    <w:rPr/>
                    <w:t>à</w:t>
                  </w:r>
                  <w:r>
                    <w:rPr>
                      <w:spacing w:val="-17"/>
                    </w:rPr>
                    <w:t> </w:t>
                  </w:r>
                  <w:r>
                    <w:rPr/>
                    <w:t>identifier</w:t>
                  </w:r>
                  <w:r>
                    <w:rPr>
                      <w:spacing w:val="-18"/>
                    </w:rPr>
                    <w:t> </w:t>
                  </w:r>
                  <w:r>
                    <w:rPr/>
                    <w:t>les</w:t>
                  </w:r>
                  <w:r>
                    <w:rPr>
                      <w:spacing w:val="-17"/>
                    </w:rPr>
                    <w:t> </w:t>
                  </w:r>
                  <w:r>
                    <w:rPr/>
                    <w:t>plus</w:t>
                  </w:r>
                  <w:r>
                    <w:rPr>
                      <w:spacing w:val="-17"/>
                    </w:rPr>
                    <w:t> </w:t>
                  </w:r>
                  <w:r>
                    <w:rPr/>
                    <w:t>fortes</w:t>
                  </w:r>
                  <w:r>
                    <w:rPr>
                      <w:spacing w:val="-18"/>
                    </w:rPr>
                    <w:t> </w:t>
                  </w:r>
                  <w:r>
                    <w:rPr/>
                    <w:t>limites</w:t>
                  </w:r>
                  <w:r>
                    <w:rPr>
                      <w:spacing w:val="-17"/>
                    </w:rPr>
                    <w:t> </w:t>
                  </w:r>
                  <w:r>
                    <w:rPr/>
                    <w:t>qui</w:t>
                  </w:r>
                  <w:r>
                    <w:rPr>
                      <w:spacing w:val="-17"/>
                    </w:rPr>
                    <w:t> </w:t>
                  </w:r>
                  <w:r>
                    <w:rPr/>
                    <w:t>rendent</w:t>
                  </w:r>
                  <w:r>
                    <w:rPr>
                      <w:spacing w:val="-18"/>
                    </w:rPr>
                    <w:t> </w:t>
                  </w:r>
                  <w:r>
                    <w:rPr/>
                    <w:t>difficile</w:t>
                  </w:r>
                  <w:r>
                    <w:rPr>
                      <w:spacing w:val="-17"/>
                    </w:rPr>
                    <w:t> </w:t>
                  </w:r>
                  <w:r>
                    <w:rPr/>
                    <w:t>l’enregistrement</w:t>
                  </w:r>
                  <w:r>
                    <w:rPr>
                      <w:spacing w:val="-17"/>
                    </w:rPr>
                    <w:t> </w:t>
                  </w:r>
                  <w:r>
                    <w:rPr/>
                    <w:t>des</w:t>
                  </w:r>
                  <w:r>
                    <w:rPr>
                      <w:w w:val="99"/>
                    </w:rPr>
                    <w:t> </w:t>
                  </w:r>
                  <w:r>
                    <w:rPr/>
                    <w:t>données</w:t>
                  </w:r>
                  <w:r>
                    <w:rPr>
                      <w:spacing w:val="-27"/>
                    </w:rPr>
                    <w:t> </w:t>
                  </w:r>
                  <w:r>
                    <w:rPr/>
                    <w:t>issues</w:t>
                  </w:r>
                  <w:r>
                    <w:rPr>
                      <w:spacing w:val="-26"/>
                    </w:rPr>
                    <w:t> </w:t>
                  </w:r>
                  <w:r>
                    <w:rPr/>
                    <w:t>d’un</w:t>
                  </w:r>
                  <w:r>
                    <w:rPr>
                      <w:spacing w:val="-26"/>
                    </w:rPr>
                    <w:t> </w:t>
                  </w:r>
                  <w:r>
                    <w:rPr/>
                    <w:t>modèle</w:t>
                  </w:r>
                  <w:r>
                    <w:rPr>
                      <w:spacing w:val="-27"/>
                    </w:rPr>
                    <w:t> </w:t>
                  </w:r>
                  <w:r>
                    <w:rPr/>
                    <w:t>de</w:t>
                  </w:r>
                  <w:r>
                    <w:rPr>
                      <w:spacing w:val="-26"/>
                    </w:rPr>
                    <w:t> </w:t>
                  </w:r>
                  <w:r>
                    <w:rPr/>
                    <w:t>simulation</w:t>
                  </w:r>
                  <w:r>
                    <w:rPr>
                      <w:spacing w:val="-26"/>
                    </w:rPr>
                    <w:t> </w:t>
                  </w:r>
                  <w:r>
                    <w:rPr/>
                    <w:t>à</w:t>
                  </w:r>
                  <w:r>
                    <w:rPr>
                      <w:spacing w:val="-26"/>
                    </w:rPr>
                    <w:t> </w:t>
                  </w:r>
                  <w:r>
                    <w:rPr/>
                    <w:t>base</w:t>
                  </w:r>
                  <w:r>
                    <w:rPr>
                      <w:spacing w:val="-26"/>
                    </w:rPr>
                    <w:t> </w:t>
                  </w:r>
                  <w:r>
                    <w:rPr/>
                    <w:t>d’agents,</w:t>
                  </w:r>
                  <w:r>
                    <w:rPr>
                      <w:spacing w:val="-27"/>
                    </w:rPr>
                    <w:t> </w:t>
                  </w:r>
                  <w:r>
                    <w:rPr/>
                    <w:t>descriptif,</w:t>
                  </w:r>
                  <w:r>
                    <w:rPr>
                      <w:spacing w:val="-26"/>
                    </w:rPr>
                    <w:t> </w:t>
                  </w:r>
                  <w:r>
                    <w:rPr/>
                    <w:t>fortement</w:t>
                  </w:r>
                  <w:r>
                    <w:rPr>
                      <w:w w:val="99"/>
                    </w:rPr>
                    <w:t> </w:t>
                  </w:r>
                  <w:r>
                    <w:rPr/>
                    <w:t>stochastique,</w:t>
                  </w:r>
                  <w:r>
                    <w:rPr>
                      <w:spacing w:val="-11"/>
                    </w:rPr>
                    <w:t> </w:t>
                  </w:r>
                  <w:r>
                    <w:rPr/>
                    <w:t>et</w:t>
                  </w:r>
                  <w:r>
                    <w:rPr>
                      <w:spacing w:val="-10"/>
                    </w:rPr>
                    <w:t> </w:t>
                  </w:r>
                  <w:r>
                    <w:rPr/>
                    <w:t>exploratoire</w:t>
                  </w:r>
                  <w:r>
                    <w:rPr>
                      <w:spacing w:val="-11"/>
                    </w:rPr>
                    <w:t> </w:t>
                  </w:r>
                  <w:r>
                    <w:rPr/>
                    <w:t>tel</w:t>
                  </w:r>
                  <w:r>
                    <w:rPr>
                      <w:spacing w:val="-10"/>
                    </w:rPr>
                    <w:t> </w:t>
                  </w:r>
                  <w:r>
                    <w:rPr/>
                    <w:t>que</w:t>
                  </w:r>
                  <w:r>
                    <w:rPr>
                      <w:spacing w:val="-11"/>
                    </w:rPr>
                    <w:t> </w:t>
                  </w:r>
                  <w:r>
                    <w:rPr/>
                    <w:t>SimFeodal.</w:t>
                  </w:r>
                  <w:r>
                    <w:rPr/>
                  </w:r>
                </w:p>
              </w:txbxContent>
            </v:textbox>
            <w10:wrap type="none"/>
          </v:shape>
        </w:pict>
      </w:r>
      <w:r>
        <w:rPr/>
        <w:pict>
          <v:shape style="position:absolute;margin-left:41.52pt;margin-top:495.256927pt;width:36.35pt;height:16.3500pt;mso-position-horizontal-relative:page;mso-position-vertical-relative:page;z-index:-19618"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5.1.1</w:t>
                  </w:r>
                  <w:r>
                    <w:rPr>
                      <w:rFonts w:ascii="Charis SIL"/>
                      <w:sz w:val="28"/>
                    </w:rPr>
                  </w:r>
                </w:p>
              </w:txbxContent>
            </v:textbox>
            <w10:wrap type="none"/>
          </v:shape>
        </w:pict>
      </w:r>
      <w:r>
        <w:rPr/>
        <w:pict>
          <v:shape style="position:absolute;margin-left:90.242683pt;margin-top:495.256927pt;width:130.9500pt;height:16.3500pt;mso-position-horizontal-relative:page;mso-position-vertical-relative:page;z-index:-19617"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b/>
                      <w:sz w:val="28"/>
                    </w:rPr>
                    <w:t>Masse</w:t>
                  </w:r>
                  <w:r>
                    <w:rPr>
                      <w:rFonts w:ascii="Charis SIL" w:hAnsi="Charis SIL"/>
                      <w:b/>
                      <w:spacing w:val="24"/>
                      <w:sz w:val="28"/>
                    </w:rPr>
                    <w:t> </w:t>
                  </w:r>
                  <w:r>
                    <w:rPr>
                      <w:rFonts w:ascii="Charis SIL" w:hAnsi="Charis SIL"/>
                      <w:b/>
                      <w:sz w:val="28"/>
                    </w:rPr>
                    <w:t>des</w:t>
                  </w:r>
                  <w:r>
                    <w:rPr>
                      <w:rFonts w:ascii="Charis SIL" w:hAnsi="Charis SIL"/>
                      <w:b/>
                      <w:spacing w:val="26"/>
                      <w:sz w:val="28"/>
                    </w:rPr>
                    <w:t> </w:t>
                  </w:r>
                  <w:r>
                    <w:rPr>
                      <w:rFonts w:ascii="Charis SIL" w:hAnsi="Charis SIL"/>
                      <w:b/>
                      <w:sz w:val="28"/>
                    </w:rPr>
                    <w:t>données</w:t>
                  </w:r>
                  <w:r>
                    <w:rPr>
                      <w:rFonts w:ascii="Charis SIL" w:hAnsi="Charis SIL"/>
                      <w:sz w:val="28"/>
                    </w:rPr>
                  </w:r>
                </w:p>
              </w:txbxContent>
            </v:textbox>
            <w10:wrap type="none"/>
          </v:shape>
        </w:pict>
      </w:r>
      <w:r>
        <w:rPr/>
        <w:pict>
          <v:shape style="position:absolute;margin-left:54.267979pt;margin-top:557.550964pt;width:45.25pt;height:18.95pt;mso-position-horizontal-relative:page;mso-position-vertical-relative:page;z-index:-19616" type="#_x0000_t202" filled="f" stroked="f">
            <v:textbox inset="0,0,0,0">
              <w:txbxContent>
                <w:p>
                  <w:pPr>
                    <w:spacing w:line="170" w:lineRule="exact" w:before="0"/>
                    <w:ind w:left="16" w:right="16" w:firstLine="0"/>
                    <w:jc w:val="center"/>
                    <w:rPr>
                      <w:rFonts w:ascii="Charis SIL" w:hAnsi="Charis SIL" w:cs="Charis SIL" w:eastAsia="Charis SIL"/>
                      <w:sz w:val="14"/>
                      <w:szCs w:val="14"/>
                    </w:rPr>
                  </w:pPr>
                  <w:r>
                    <w:rPr>
                      <w:rFonts w:ascii="Charis SIL"/>
                      <w:b/>
                      <w:w w:val="105"/>
                      <w:sz w:val="14"/>
                    </w:rPr>
                    <w:t>Facteur</w:t>
                  </w:r>
                  <w:r>
                    <w:rPr>
                      <w:rFonts w:ascii="Charis SIL"/>
                      <w:sz w:val="14"/>
                    </w:rPr>
                  </w:r>
                </w:p>
                <w:p>
                  <w:pPr>
                    <w:spacing w:line="209" w:lineRule="exact" w:before="0"/>
                    <w:ind w:left="16" w:right="16" w:firstLine="0"/>
                    <w:jc w:val="center"/>
                    <w:rPr>
                      <w:rFonts w:ascii="Charis SIL" w:hAnsi="Charis SIL" w:cs="Charis SIL" w:eastAsia="Charis SIL"/>
                      <w:sz w:val="14"/>
                      <w:szCs w:val="14"/>
                    </w:rPr>
                  </w:pPr>
                  <w:r>
                    <w:rPr>
                      <w:rFonts w:ascii="Charis SIL"/>
                      <w:b/>
                      <w:sz w:val="14"/>
                    </w:rPr>
                    <w:t>multiplicatif</w:t>
                  </w:r>
                  <w:r>
                    <w:rPr>
                      <w:rFonts w:ascii="Charis SIL"/>
                      <w:sz w:val="14"/>
                    </w:rPr>
                  </w:r>
                </w:p>
              </w:txbxContent>
            </v:textbox>
            <w10:wrap type="none"/>
          </v:shape>
        </w:pict>
      </w:r>
      <w:r>
        <w:rPr/>
        <w:pict>
          <v:shape style="position:absolute;margin-left:61.34024pt;margin-top:594.039978pt;width:28.7pt;height:18.95pt;mso-position-horizontal-relative:page;mso-position-vertical-relative:page;z-index:-19615" type="#_x0000_t202" filled="f" stroked="f">
            <v:textbox inset="0,0,0,0">
              <w:txbxContent>
                <w:p>
                  <w:pPr>
                    <w:spacing w:line="170" w:lineRule="exact" w:before="0"/>
                    <w:ind w:left="81" w:right="0" w:firstLine="0"/>
                    <w:jc w:val="left"/>
                    <w:rPr>
                      <w:rFonts w:ascii="Charis SIL" w:hAnsi="Charis SIL" w:cs="Charis SIL" w:eastAsia="Charis SIL"/>
                      <w:sz w:val="14"/>
                      <w:szCs w:val="14"/>
                    </w:rPr>
                  </w:pPr>
                  <w:r>
                    <w:rPr>
                      <w:rFonts w:ascii="Charis SIL" w:hAnsi="Charis SIL" w:cs="Charis SIL" w:eastAsia="Charis SIL"/>
                      <w:w w:val="105"/>
                      <w:sz w:val="14"/>
                      <w:szCs w:val="14"/>
                    </w:rPr>
                    <w:t>×5000</w:t>
                  </w:r>
                  <w:r>
                    <w:rPr>
                      <w:rFonts w:ascii="Charis SIL" w:hAnsi="Charis SIL" w:cs="Charis SIL" w:eastAsia="Charis SIL"/>
                      <w:sz w:val="14"/>
                      <w:szCs w:val="14"/>
                    </w:rPr>
                  </w:r>
                </w:p>
                <w:p>
                  <w:pPr>
                    <w:spacing w:line="209" w:lineRule="exact" w:before="0"/>
                    <w:ind w:left="20" w:right="0" w:firstLine="0"/>
                    <w:jc w:val="left"/>
                    <w:rPr>
                      <w:rFonts w:ascii="Charis SIL" w:hAnsi="Charis SIL" w:cs="Charis SIL" w:eastAsia="Charis SIL"/>
                      <w:sz w:val="14"/>
                      <w:szCs w:val="14"/>
                    </w:rPr>
                  </w:pPr>
                  <w:r>
                    <w:rPr>
                      <w:rFonts w:ascii="Charis SIL"/>
                      <w:w w:val="105"/>
                      <w:sz w:val="14"/>
                    </w:rPr>
                    <w:t>[agents]</w:t>
                  </w:r>
                  <w:r>
                    <w:rPr>
                      <w:rFonts w:ascii="Charis SIL"/>
                      <w:sz w:val="14"/>
                    </w:rPr>
                  </w:r>
                </w:p>
              </w:txbxContent>
            </v:textbox>
            <w10:wrap type="none"/>
          </v:shape>
        </w:pict>
      </w:r>
      <w:r>
        <w:rPr/>
        <w:pict>
          <v:shape style="position:absolute;margin-left:41.9188pt;margin-top:624.638pt;width:49.9pt;height:18.95pt;mso-position-horizontal-relative:page;mso-position-vertical-relative:page;z-index:-19614" type="#_x0000_t202" filled="f" stroked="f">
            <v:textbox inset="0,0,0,0">
              <w:txbxContent>
                <w:p>
                  <w:pPr>
                    <w:spacing w:line="170" w:lineRule="exact" w:before="0"/>
                    <w:ind w:left="0" w:right="19" w:firstLine="0"/>
                    <w:jc w:val="right"/>
                    <w:rPr>
                      <w:rFonts w:ascii="Charis SIL" w:hAnsi="Charis SIL" w:cs="Charis SIL" w:eastAsia="Charis SIL"/>
                      <w:sz w:val="14"/>
                      <w:szCs w:val="14"/>
                    </w:rPr>
                  </w:pPr>
                  <w:r>
                    <w:rPr>
                      <w:rFonts w:ascii="Charis SIL" w:hAnsi="Charis SIL" w:cs="Charis SIL" w:eastAsia="Charis SIL"/>
                      <w:sz w:val="14"/>
                      <w:szCs w:val="14"/>
                    </w:rPr>
                    <w:t>×20</w:t>
                  </w:r>
                </w:p>
                <w:p>
                  <w:pPr>
                    <w:spacing w:line="209" w:lineRule="exact" w:before="0"/>
                    <w:ind w:left="0" w:right="19" w:firstLine="0"/>
                    <w:jc w:val="right"/>
                    <w:rPr>
                      <w:rFonts w:ascii="Charis SIL" w:hAnsi="Charis SIL" w:cs="Charis SIL" w:eastAsia="Charis SIL"/>
                      <w:sz w:val="14"/>
                      <w:szCs w:val="14"/>
                    </w:rPr>
                  </w:pPr>
                  <w:r>
                    <w:rPr>
                      <w:rFonts w:ascii="Charis SIL"/>
                      <w:w w:val="105"/>
                      <w:sz w:val="14"/>
                    </w:rPr>
                    <w:t>[pas</w:t>
                  </w:r>
                  <w:r>
                    <w:rPr>
                      <w:rFonts w:ascii="Charis SIL"/>
                      <w:spacing w:val="-10"/>
                      <w:w w:val="105"/>
                      <w:sz w:val="14"/>
                    </w:rPr>
                    <w:t> </w:t>
                  </w:r>
                  <w:r>
                    <w:rPr>
                      <w:rFonts w:ascii="Charis SIL"/>
                      <w:w w:val="105"/>
                      <w:sz w:val="14"/>
                    </w:rPr>
                    <w:t>de</w:t>
                  </w:r>
                  <w:r>
                    <w:rPr>
                      <w:rFonts w:ascii="Charis SIL"/>
                      <w:spacing w:val="-9"/>
                      <w:w w:val="105"/>
                      <w:sz w:val="14"/>
                    </w:rPr>
                    <w:t> </w:t>
                  </w:r>
                  <w:r>
                    <w:rPr>
                      <w:rFonts w:ascii="Charis SIL"/>
                      <w:w w:val="105"/>
                      <w:sz w:val="14"/>
                    </w:rPr>
                    <w:t>temps]</w:t>
                  </w:r>
                  <w:r>
                    <w:rPr>
                      <w:rFonts w:ascii="Charis SIL"/>
                      <w:sz w:val="14"/>
                    </w:rPr>
                  </w:r>
                </w:p>
              </w:txbxContent>
            </v:textbox>
            <w10:wrap type="none"/>
          </v:shape>
        </w:pict>
      </w:r>
      <w:r>
        <w:rPr/>
        <w:pict>
          <v:shape style="position:absolute;margin-left:45.727402pt;margin-top:653.336975pt;width:45.7pt;height:18.95pt;mso-position-horizontal-relative:page;mso-position-vertical-relative:page;z-index:-19613" type="#_x0000_t202" filled="f" stroked="f">
            <v:textbox inset="0,0,0,0">
              <w:txbxContent>
                <w:p>
                  <w:pPr>
                    <w:spacing w:line="170" w:lineRule="exact" w:before="0"/>
                    <w:ind w:left="585" w:right="0" w:firstLine="0"/>
                    <w:jc w:val="left"/>
                    <w:rPr>
                      <w:rFonts w:ascii="Charis SIL" w:hAnsi="Charis SIL" w:cs="Charis SIL" w:eastAsia="Charis SIL"/>
                      <w:sz w:val="14"/>
                      <w:szCs w:val="14"/>
                    </w:rPr>
                  </w:pPr>
                  <w:r>
                    <w:rPr>
                      <w:rFonts w:ascii="Charis SIL" w:hAnsi="Charis SIL" w:cs="Charis SIL" w:eastAsia="Charis SIL"/>
                      <w:w w:val="105"/>
                      <w:sz w:val="14"/>
                      <w:szCs w:val="14"/>
                    </w:rPr>
                    <w:t>×20</w:t>
                  </w:r>
                  <w:r>
                    <w:rPr>
                      <w:rFonts w:ascii="Charis SIL" w:hAnsi="Charis SIL" w:cs="Charis SIL" w:eastAsia="Charis SIL"/>
                      <w:sz w:val="14"/>
                      <w:szCs w:val="14"/>
                    </w:rPr>
                  </w:r>
                </w:p>
                <w:p>
                  <w:pPr>
                    <w:spacing w:line="209" w:lineRule="exact" w:before="0"/>
                    <w:ind w:left="20" w:right="0" w:firstLine="0"/>
                    <w:jc w:val="left"/>
                    <w:rPr>
                      <w:rFonts w:ascii="Charis SIL" w:hAnsi="Charis SIL" w:cs="Charis SIL" w:eastAsia="Charis SIL"/>
                      <w:sz w:val="14"/>
                      <w:szCs w:val="14"/>
                    </w:rPr>
                  </w:pPr>
                  <w:r>
                    <w:rPr>
                      <w:rFonts w:ascii="Charis SIL" w:hAnsi="Charis SIL"/>
                      <w:w w:val="105"/>
                      <w:sz w:val="14"/>
                    </w:rPr>
                    <w:t>[réplications]</w:t>
                  </w:r>
                  <w:r>
                    <w:rPr>
                      <w:rFonts w:ascii="Charis SIL" w:hAnsi="Charis SIL"/>
                      <w:sz w:val="14"/>
                    </w:rPr>
                  </w:r>
                </w:p>
              </w:txbxContent>
            </v:textbox>
            <w10:wrap type="none"/>
          </v:shape>
        </w:pict>
      </w:r>
      <w:r>
        <w:rPr/>
        <w:pict>
          <v:shape style="position:absolute;margin-left:387.765991pt;margin-top:678.578979pt;width:59.15pt;height:9.3pt;mso-position-horizontal-relative:page;mso-position-vertical-relative:page;z-index:-19612" type="#_x0000_t202" filled="f" stroked="f">
            <v:textbox inset="0,0,0,0">
              <w:txbxContent>
                <w:p>
                  <w:pPr>
                    <w:spacing w:line="186" w:lineRule="exact" w:before="0"/>
                    <w:ind w:left="20" w:right="0" w:firstLine="0"/>
                    <w:jc w:val="left"/>
                    <w:rPr>
                      <w:rFonts w:ascii="Charis SIL" w:hAnsi="Charis SIL" w:cs="Charis SIL" w:eastAsia="Charis SIL"/>
                      <w:sz w:val="14"/>
                      <w:szCs w:val="14"/>
                    </w:rPr>
                  </w:pPr>
                  <w:r>
                    <w:rPr>
                      <w:rFonts w:ascii="Charis SIL" w:hAnsi="Charis SIL"/>
                      <w:i/>
                      <w:w w:val="105"/>
                      <w:sz w:val="14"/>
                    </w:rPr>
                    <w:t>agrégé</w:t>
                  </w:r>
                  <w:r>
                    <w:rPr>
                      <w:rFonts w:ascii="Charis SIL" w:hAnsi="Charis SIL"/>
                      <w:i/>
                      <w:spacing w:val="-10"/>
                      <w:w w:val="105"/>
                      <w:sz w:val="14"/>
                    </w:rPr>
                    <w:t> </w:t>
                  </w:r>
                  <w:r>
                    <w:rPr>
                      <w:rFonts w:ascii="Charis SIL" w:hAnsi="Charis SIL"/>
                      <w:i/>
                      <w:w w:val="105"/>
                      <w:sz w:val="14"/>
                    </w:rPr>
                    <w:t>du</w:t>
                  </w:r>
                  <w:r>
                    <w:rPr>
                      <w:rFonts w:ascii="Charis SIL" w:hAnsi="Charis SIL"/>
                      <w:i/>
                      <w:spacing w:val="-9"/>
                      <w:w w:val="105"/>
                      <w:sz w:val="14"/>
                    </w:rPr>
                    <w:t> </w:t>
                  </w:r>
                  <w:r>
                    <w:rPr>
                      <w:rFonts w:ascii="Charis SIL" w:hAnsi="Charis SIL"/>
                      <w:i/>
                      <w:w w:val="105"/>
                      <w:sz w:val="14"/>
                    </w:rPr>
                    <w:t>modèle</w:t>
                  </w:r>
                  <w:r>
                    <w:rPr>
                      <w:rFonts w:ascii="Charis SIL" w:hAnsi="Charis SIL"/>
                      <w:i/>
                      <w:spacing w:val="-26"/>
                      <w:w w:val="105"/>
                      <w:sz w:val="14"/>
                    </w:rPr>
                    <w:t> </w:t>
                  </w:r>
                  <w:r>
                    <w:rPr>
                      <w:rFonts w:ascii="Charis SIL" w:hAnsi="Charis SIL"/>
                      <w:i/>
                      <w:w w:val="105"/>
                      <w:sz w:val="14"/>
                    </w:rPr>
                    <w:t>?</w:t>
                  </w:r>
                  <w:r>
                    <w:rPr>
                      <w:rFonts w:ascii="Charis SIL" w:hAnsi="Charis SIL"/>
                      <w:sz w:val="14"/>
                    </w:rPr>
                  </w:r>
                </w:p>
              </w:txbxContent>
            </v:textbox>
            <w10:wrap type="none"/>
          </v:shape>
        </w:pict>
      </w:r>
      <w:r>
        <w:rPr/>
        <w:pict>
          <v:shape style="position:absolute;margin-left:43.017899pt;margin-top:688.152954pt;width:45.65pt;height:18.95pt;mso-position-horizontal-relative:page;mso-position-vertical-relative:page;z-index:-19611" type="#_x0000_t202" filled="f" stroked="f">
            <v:textbox inset="0,0,0,0">
              <w:txbxContent>
                <w:p>
                  <w:pPr>
                    <w:spacing w:line="170" w:lineRule="exact" w:before="0"/>
                    <w:ind w:left="583" w:right="0" w:firstLine="0"/>
                    <w:jc w:val="left"/>
                    <w:rPr>
                      <w:rFonts w:ascii="Charis SIL" w:hAnsi="Charis SIL" w:cs="Charis SIL" w:eastAsia="Charis SIL"/>
                      <w:sz w:val="14"/>
                      <w:szCs w:val="14"/>
                    </w:rPr>
                  </w:pPr>
                  <w:r>
                    <w:rPr>
                      <w:rFonts w:ascii="Charis SIL" w:hAnsi="Charis SIL" w:cs="Charis SIL" w:eastAsia="Charis SIL"/>
                      <w:w w:val="105"/>
                      <w:sz w:val="14"/>
                      <w:szCs w:val="14"/>
                    </w:rPr>
                    <w:t>×25</w:t>
                  </w:r>
                  <w:r>
                    <w:rPr>
                      <w:rFonts w:ascii="Charis SIL" w:hAnsi="Charis SIL" w:cs="Charis SIL" w:eastAsia="Charis SIL"/>
                      <w:sz w:val="14"/>
                      <w:szCs w:val="14"/>
                    </w:rPr>
                  </w:r>
                </w:p>
                <w:p>
                  <w:pPr>
                    <w:spacing w:line="209" w:lineRule="exact" w:before="0"/>
                    <w:ind w:left="20" w:right="0" w:firstLine="0"/>
                    <w:jc w:val="left"/>
                    <w:rPr>
                      <w:rFonts w:ascii="Charis SIL" w:hAnsi="Charis SIL" w:cs="Charis SIL" w:eastAsia="Charis SIL"/>
                      <w:sz w:val="14"/>
                      <w:szCs w:val="14"/>
                    </w:rPr>
                  </w:pPr>
                  <w:r>
                    <w:rPr>
                      <w:rFonts w:ascii="Charis SIL" w:hAnsi="Charis SIL"/>
                      <w:w w:val="105"/>
                      <w:sz w:val="14"/>
                    </w:rPr>
                    <w:t>[expériences]</w:t>
                  </w:r>
                  <w:r>
                    <w:rPr>
                      <w:rFonts w:ascii="Charis SIL" w:hAnsi="Charis SIL"/>
                      <w:sz w:val="14"/>
                    </w:rPr>
                  </w:r>
                </w:p>
              </w:txbxContent>
            </v:textbox>
            <w10:wrap type="none"/>
          </v:shape>
        </w:pict>
      </w:r>
      <w:r>
        <w:rPr/>
        <w:pict>
          <v:shape style="position:absolute;margin-left:386.879974pt;margin-top:707.834045pt;width:60.9pt;height:9.3pt;mso-position-horizontal-relative:page;mso-position-vertical-relative:page;z-index:-19610" type="#_x0000_t202" filled="f" stroked="f">
            <v:textbox inset="0,0,0,0">
              <w:txbxContent>
                <w:p>
                  <w:pPr>
                    <w:spacing w:line="186" w:lineRule="exact" w:before="0"/>
                    <w:ind w:left="20" w:right="0" w:firstLine="0"/>
                    <w:jc w:val="left"/>
                    <w:rPr>
                      <w:rFonts w:ascii="Charis SIL" w:hAnsi="Charis SIL" w:cs="Charis SIL" w:eastAsia="Charis SIL"/>
                      <w:sz w:val="14"/>
                      <w:szCs w:val="14"/>
                    </w:rPr>
                  </w:pPr>
                  <w:r>
                    <w:rPr>
                      <w:rFonts w:ascii="Charis SIL"/>
                      <w:i/>
                      <w:w w:val="105"/>
                      <w:sz w:val="14"/>
                    </w:rPr>
                    <w:t>meilleur</w:t>
                  </w:r>
                  <w:r>
                    <w:rPr>
                      <w:rFonts w:ascii="Charis SIL"/>
                      <w:i/>
                      <w:spacing w:val="-23"/>
                      <w:w w:val="105"/>
                      <w:sz w:val="14"/>
                    </w:rPr>
                    <w:t> </w:t>
                  </w:r>
                  <w:r>
                    <w:rPr>
                      <w:rFonts w:ascii="Charis SIL"/>
                      <w:i/>
                      <w:w w:val="105"/>
                      <w:sz w:val="14"/>
                    </w:rPr>
                    <w:t>ajustement</w:t>
                  </w:r>
                  <w:r>
                    <w:rPr>
                      <w:rFonts w:ascii="Charis SIL"/>
                      <w:sz w:val="14"/>
                    </w:rPr>
                  </w:r>
                </w:p>
              </w:txbxContent>
            </v:textbox>
            <w10:wrap type="none"/>
          </v:shape>
        </w:pict>
      </w:r>
      <w:r>
        <w:rPr/>
        <w:pict>
          <v:shape style="position:absolute;margin-left:38.371498pt;margin-top:732.014954pt;width:47.8pt;height:18.95pt;mso-position-horizontal-relative:page;mso-position-vertical-relative:page;z-index:-19609" type="#_x0000_t202" filled="f" stroked="f">
            <v:textbox inset="0,0,0,0">
              <w:txbxContent>
                <w:p>
                  <w:pPr>
                    <w:spacing w:line="170" w:lineRule="exact" w:before="0"/>
                    <w:ind w:left="545" w:right="0" w:firstLine="0"/>
                    <w:jc w:val="left"/>
                    <w:rPr>
                      <w:rFonts w:ascii="Charis SIL" w:hAnsi="Charis SIL" w:cs="Charis SIL" w:eastAsia="Charis SIL"/>
                      <w:sz w:val="14"/>
                      <w:szCs w:val="14"/>
                    </w:rPr>
                  </w:pPr>
                  <w:r>
                    <w:rPr>
                      <w:rFonts w:ascii="Charis SIL" w:hAnsi="Charis SIL" w:cs="Charis SIL" w:eastAsia="Charis SIL"/>
                      <w:w w:val="105"/>
                      <w:sz w:val="14"/>
                      <w:szCs w:val="14"/>
                    </w:rPr>
                    <w:t>×100</w:t>
                  </w:r>
                  <w:r>
                    <w:rPr>
                      <w:rFonts w:ascii="Charis SIL" w:hAnsi="Charis SIL" w:cs="Charis SIL" w:eastAsia="Charis SIL"/>
                      <w:sz w:val="14"/>
                      <w:szCs w:val="14"/>
                    </w:rPr>
                  </w:r>
                </w:p>
                <w:p>
                  <w:pPr>
                    <w:spacing w:line="209" w:lineRule="exact" w:before="0"/>
                    <w:ind w:left="20" w:right="0" w:firstLine="0"/>
                    <w:jc w:val="left"/>
                    <w:rPr>
                      <w:rFonts w:ascii="Charis SIL" w:hAnsi="Charis SIL" w:cs="Charis SIL" w:eastAsia="Charis SIL"/>
                      <w:sz w:val="14"/>
                      <w:szCs w:val="14"/>
                    </w:rPr>
                  </w:pPr>
                  <w:r>
                    <w:rPr>
                      <w:rFonts w:ascii="Charis SIL"/>
                      <w:w w:val="105"/>
                      <w:sz w:val="14"/>
                    </w:rPr>
                    <w:t>[explorations]</w:t>
                  </w:r>
                  <w:r>
                    <w:rPr>
                      <w:rFonts w:ascii="Charis SIL"/>
                      <w:sz w:val="14"/>
                    </w:rPr>
                  </w:r>
                </w:p>
              </w:txbxContent>
            </v:textbox>
            <w10:wrap type="none"/>
          </v:shape>
        </w:pict>
      </w:r>
      <w:r>
        <w:rPr/>
        <w:pict>
          <v:shape style="position:absolute;margin-left:397.313324pt;margin-top:769.852966pt;width:40.050pt;height:9.3pt;mso-position-horizontal-relative:page;mso-position-vertical-relative:page;z-index:-19608" type="#_x0000_t202" filled="f" stroked="f">
            <v:textbox inset="0,0,0,0">
              <w:txbxContent>
                <w:p>
                  <w:pPr>
                    <w:spacing w:line="186" w:lineRule="exact" w:before="0"/>
                    <w:ind w:left="20" w:right="0" w:firstLine="0"/>
                    <w:jc w:val="left"/>
                    <w:rPr>
                      <w:rFonts w:ascii="Charis SIL" w:hAnsi="Charis SIL" w:cs="Charis SIL" w:eastAsia="Charis SIL"/>
                      <w:sz w:val="14"/>
                      <w:szCs w:val="14"/>
                    </w:rPr>
                  </w:pPr>
                  <w:r>
                    <w:rPr>
                      <w:rFonts w:ascii="Charis SIL" w:hAnsi="Charis SIL"/>
                      <w:i/>
                      <w:sz w:val="14"/>
                    </w:rPr>
                    <w:t>paramètres</w:t>
                  </w:r>
                  <w:r>
                    <w:rPr>
                      <w:rFonts w:ascii="Charis SIL" w:hAnsi="Charis SIL"/>
                      <w:i/>
                      <w:spacing w:val="1"/>
                      <w:sz w:val="14"/>
                    </w:rPr>
                    <w:t> </w:t>
                  </w:r>
                  <w:r>
                    <w:rPr>
                      <w:rFonts w:ascii="Charis SIL" w:hAnsi="Charis SIL"/>
                      <w:i/>
                      <w:sz w:val="14"/>
                    </w:rPr>
                    <w:t>?</w:t>
                  </w:r>
                  <w:r>
                    <w:rPr>
                      <w:rFonts w:ascii="Charis SIL" w:hAnsi="Charis SIL"/>
                      <w:sz w:val="14"/>
                    </w:rPr>
                  </w:r>
                </w:p>
              </w:txbxContent>
            </v:textbox>
            <w10:wrap type="none"/>
          </v:shape>
        </w:pict>
      </w:r>
      <w:r>
        <w:rPr/>
        <w:pict>
          <v:shape style="position:absolute;margin-left:41.519939pt;margin-top:784.125488pt;width:413pt;height:28.45pt;mso-position-horizontal-relative:page;mso-position-vertical-relative:page;z-index:-19607" type="#_x0000_t202" filled="f" stroked="f">
            <v:textbox inset="0,0,0,0">
              <w:txbxContent>
                <w:p>
                  <w:pPr>
                    <w:pStyle w:val="BodyText"/>
                    <w:spacing w:line="249" w:lineRule="exact"/>
                    <w:ind w:right="0"/>
                    <w:jc w:val="left"/>
                  </w:pPr>
                  <w:r>
                    <w:rPr/>
                    <w:t>Tableau</w:t>
                  </w:r>
                  <w:r>
                    <w:rPr>
                      <w:spacing w:val="14"/>
                    </w:rPr>
                    <w:t> </w:t>
                  </w:r>
                  <w:r>
                    <w:rPr/>
                    <w:t>5.1</w:t>
                  </w:r>
                  <w:r>
                    <w:rPr>
                      <w:spacing w:val="14"/>
                    </w:rPr>
                    <w:t> </w:t>
                  </w:r>
                  <w:r>
                    <w:rPr/>
                    <w:t>–</w:t>
                  </w:r>
                  <w:r>
                    <w:rPr>
                      <w:spacing w:val="14"/>
                    </w:rPr>
                    <w:t> </w:t>
                  </w:r>
                  <w:r>
                    <w:rPr/>
                    <w:t>Synthèse</w:t>
                  </w:r>
                  <w:r>
                    <w:rPr>
                      <w:spacing w:val="14"/>
                    </w:rPr>
                    <w:t> </w:t>
                  </w:r>
                  <w:r>
                    <w:rPr/>
                    <w:t>des</w:t>
                  </w:r>
                  <w:r>
                    <w:rPr>
                      <w:spacing w:val="15"/>
                    </w:rPr>
                    <w:t> </w:t>
                  </w:r>
                  <w:r>
                    <w:rPr/>
                    <w:t>questionnements</w:t>
                  </w:r>
                  <w:r>
                    <w:rPr>
                      <w:spacing w:val="14"/>
                    </w:rPr>
                    <w:t> </w:t>
                  </w:r>
                  <w:r>
                    <w:rPr/>
                    <w:t>liés</w:t>
                  </w:r>
                  <w:r>
                    <w:rPr>
                      <w:spacing w:val="14"/>
                    </w:rPr>
                    <w:t> </w:t>
                  </w:r>
                  <w:r>
                    <w:rPr/>
                    <w:t>à</w:t>
                  </w:r>
                  <w:r>
                    <w:rPr>
                      <w:spacing w:val="14"/>
                    </w:rPr>
                    <w:t> </w:t>
                  </w:r>
                  <w:r>
                    <w:rPr/>
                    <w:t>l’exploration</w:t>
                  </w:r>
                  <w:r>
                    <w:rPr>
                      <w:spacing w:val="15"/>
                    </w:rPr>
                    <w:t> </w:t>
                  </w:r>
                  <w:r>
                    <w:rPr/>
                    <w:t>de</w:t>
                  </w:r>
                  <w:r>
                    <w:rPr>
                      <w:spacing w:val="14"/>
                    </w:rPr>
                    <w:t> </w:t>
                  </w:r>
                  <w:r>
                    <w:rPr/>
                    <w:t>données</w:t>
                  </w:r>
                  <w:r>
                    <w:rPr/>
                  </w:r>
                </w:p>
                <w:p>
                  <w:pPr>
                    <w:pStyle w:val="BodyText"/>
                    <w:spacing w:line="320" w:lineRule="exact"/>
                    <w:ind w:right="0"/>
                    <w:jc w:val="left"/>
                  </w:pPr>
                  <w:r>
                    <w:rPr/>
                    <w:t>issues</w:t>
                  </w:r>
                  <w:r>
                    <w:rPr>
                      <w:spacing w:val="17"/>
                    </w:rPr>
                    <w:t> </w:t>
                  </w:r>
                  <w:r>
                    <w:rPr/>
                    <w:t>de</w:t>
                  </w:r>
                  <w:r>
                    <w:rPr>
                      <w:spacing w:val="17"/>
                    </w:rPr>
                    <w:t> </w:t>
                  </w:r>
                  <w:r>
                    <w:rPr/>
                    <w:t>modèle</w:t>
                  </w:r>
                  <w:r>
                    <w:rPr>
                      <w:spacing w:val="17"/>
                    </w:rPr>
                    <w:t> </w:t>
                  </w:r>
                  <w:r>
                    <w:rPr/>
                    <w:t>et</w:t>
                  </w:r>
                  <w:r>
                    <w:rPr>
                      <w:spacing w:val="17"/>
                    </w:rPr>
                    <w:t> </w:t>
                  </w:r>
                  <w:r>
                    <w:rPr/>
                    <w:t>de</w:t>
                  </w:r>
                  <w:r>
                    <w:rPr>
                      <w:spacing w:val="17"/>
                    </w:rPr>
                    <w:t> </w:t>
                  </w:r>
                  <w:r>
                    <w:rPr/>
                    <w:t>la</w:t>
                  </w:r>
                  <w:r>
                    <w:rPr>
                      <w:spacing w:val="17"/>
                    </w:rPr>
                    <w:t> </w:t>
                  </w:r>
                  <w:r>
                    <w:rPr/>
                    <w:t>multiplication</w:t>
                  </w:r>
                  <w:r>
                    <w:rPr>
                      <w:spacing w:val="17"/>
                    </w:rPr>
                    <w:t> </w:t>
                  </w:r>
                  <w:r>
                    <w:rPr/>
                    <w:t>des</w:t>
                  </w:r>
                  <w:r>
                    <w:rPr>
                      <w:spacing w:val="17"/>
                    </w:rPr>
                    <w:t> </w:t>
                  </w:r>
                  <w:r>
                    <w:rPr/>
                    <w:t>données</w:t>
                  </w:r>
                  <w:r>
                    <w:rPr>
                      <w:spacing w:val="17"/>
                    </w:rPr>
                    <w:t> </w:t>
                  </w:r>
                  <w:r>
                    <w:rPr/>
                    <w:t>et</w:t>
                  </w:r>
                  <w:r>
                    <w:rPr>
                      <w:spacing w:val="17"/>
                    </w:rPr>
                    <w:t> </w:t>
                  </w:r>
                  <w:r>
                    <w:rPr/>
                    <w:t>indicateurs</w:t>
                  </w:r>
                  <w:r>
                    <w:rPr>
                      <w:spacing w:val="17"/>
                    </w:rPr>
                    <w:t> </w:t>
                  </w:r>
                  <w:r>
                    <w:rPr/>
                    <w:t>selon</w:t>
                  </w:r>
                  <w:r>
                    <w:rPr>
                      <w:spacing w:val="17"/>
                    </w:rPr>
                    <w:t> </w:t>
                  </w:r>
                  <w:r>
                    <w:rPr/>
                    <w:t>la</w:t>
                  </w:r>
                  <w:r>
                    <w:rPr/>
                  </w:r>
                </w:p>
              </w:txbxContent>
            </v:textbox>
            <w10:wrap type="none"/>
          </v:shape>
        </w:pict>
      </w:r>
      <w:r>
        <w:rPr/>
        <w:pict>
          <v:shape style="position:absolute;margin-left:41.519939pt;margin-top:813.017639pt;width:144.1pt;height:14pt;mso-position-horizontal-relative:page;mso-position-vertical-relative:page;z-index:-19606" type="#_x0000_t202" filled="f" stroked="f">
            <v:textbox inset="0,0,0,0">
              <w:txbxContent>
                <w:p>
                  <w:pPr>
                    <w:pStyle w:val="BodyText"/>
                    <w:spacing w:line="279" w:lineRule="exact"/>
                    <w:ind w:right="0"/>
                    <w:jc w:val="left"/>
                  </w:pPr>
                  <w:r>
                    <w:rPr/>
                    <w:t>hiérarchie</w:t>
                  </w:r>
                  <w:r>
                    <w:rPr>
                      <w:spacing w:val="-15"/>
                    </w:rPr>
                    <w:t> </w:t>
                  </w:r>
                  <w:r>
                    <w:rPr/>
                    <w:t>des</w:t>
                  </w:r>
                  <w:r>
                    <w:rPr>
                      <w:spacing w:val="-15"/>
                    </w:rPr>
                    <w:t> </w:t>
                  </w:r>
                  <w:r>
                    <w:rPr/>
                    <w:t>simulations.</w:t>
                  </w:r>
                  <w:r>
                    <w:rPr/>
                  </w:r>
                </w:p>
              </w:txbxContent>
            </v:textbox>
            <w10:wrap type="none"/>
          </v:shape>
        </w:pict>
      </w:r>
      <w:r>
        <w:rPr/>
        <w:pict>
          <v:shape style="position:absolute;margin-left:243.665939pt;margin-top:817.973511pt;width:8.7pt;height:14pt;mso-position-horizontal-relative:page;mso-position-vertical-relative:page;z-index:-19605" type="#_x0000_t202" filled="f" stroked="f">
            <v:textbox inset="0,0,0,0">
              <w:txbxContent>
                <w:p>
                  <w:pPr>
                    <w:pStyle w:val="BodyText"/>
                    <w:spacing w:line="279" w:lineRule="exact"/>
                    <w:ind w:right="0"/>
                    <w:jc w:val="left"/>
                  </w:pPr>
                  <w:r>
                    <w:rPr/>
                    <w:t>3</w:t>
                  </w:r>
                </w:p>
              </w:txbxContent>
            </v:textbox>
            <w10:wrap type="none"/>
          </v:shape>
        </w:pict>
      </w:r>
      <w:r>
        <w:rPr/>
        <w:pict>
          <v:shape style="position:absolute;margin-left:391.280029pt;margin-top:727.890015pt;width:204pt;height:114pt;mso-position-horizontal-relative:page;mso-position-vertical-relative:page;z-index:8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13:29:50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 la mise en page finale : je mettrai les légendes en plus petit</w:t>
                  </w:r>
                </w:p>
              </w:txbxContent>
            </v:textbox>
            <v:fill opacity="45875f" type="gradient"/>
            <w10:wrap type="none"/>
          </v:shape>
        </w:pict>
      </w:r>
      <w:r>
        <w:rPr/>
        <w:pict>
          <v:shape style="position:absolute;margin-left:391.280029pt;margin-top:227.416992pt;width:204pt;height:114pt;mso-position-horizontal-relative:page;mso-position-vertical-relative:page;z-index:9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13:36:45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w:t>
                  </w:r>
                  <w:r>
                    <w:rPr>
                      <w:rFonts w:ascii="Arial" w:hAnsi="Arial"/>
                      <w:spacing w:val="9"/>
                      <w:sz w:val="20"/>
                    </w:rPr>
                    <w:t> </w:t>
                  </w:r>
                  <w:r>
                    <w:rPr>
                      <w:rFonts w:ascii="Arial" w:hAnsi="Arial"/>
                      <w:sz w:val="20"/>
                    </w:rPr>
                    <w:t>mettre</w:t>
                  </w:r>
                  <w:r>
                    <w:rPr>
                      <w:rFonts w:ascii="Arial" w:hAnsi="Arial"/>
                      <w:spacing w:val="9"/>
                      <w:sz w:val="20"/>
                    </w:rPr>
                    <w:t> </w:t>
                  </w:r>
                  <w:r>
                    <w:rPr>
                      <w:rFonts w:ascii="Arial" w:hAnsi="Arial"/>
                      <w:sz w:val="20"/>
                    </w:rPr>
                    <w:t>après</w:t>
                  </w:r>
                  <w:r>
                    <w:rPr>
                      <w:rFonts w:ascii="Arial" w:hAnsi="Arial"/>
                      <w:spacing w:val="10"/>
                      <w:sz w:val="20"/>
                    </w:rPr>
                    <w:t> </w:t>
                  </w:r>
                  <w:r>
                    <w:rPr>
                      <w:rFonts w:ascii="Arial" w:hAnsi="Arial"/>
                      <w:sz w:val="20"/>
                    </w:rPr>
                    <w:t>"du</w:t>
                  </w:r>
                  <w:r>
                    <w:rPr>
                      <w:rFonts w:ascii="Arial" w:hAnsi="Arial"/>
                      <w:spacing w:val="9"/>
                      <w:sz w:val="20"/>
                    </w:rPr>
                    <w:t> </w:t>
                  </w:r>
                  <w:r>
                    <w:rPr>
                      <w:rFonts w:ascii="Arial" w:hAnsi="Arial"/>
                      <w:sz w:val="20"/>
                    </w:rPr>
                    <w:t>modèle",</w:t>
                  </w:r>
                  <w:r>
                    <w:rPr>
                      <w:rFonts w:ascii="Arial" w:hAnsi="Arial"/>
                      <w:spacing w:val="10"/>
                      <w:sz w:val="20"/>
                    </w:rPr>
                    <w:t> </w:t>
                  </w:r>
                  <w:r>
                    <w:rPr>
                      <w:rFonts w:ascii="Arial" w:hAnsi="Arial"/>
                      <w:sz w:val="20"/>
                    </w:rPr>
                    <w:t>là</w:t>
                  </w:r>
                  <w:r>
                    <w:rPr>
                      <w:rFonts w:ascii="Arial" w:hAnsi="Arial"/>
                      <w:spacing w:val="9"/>
                      <w:sz w:val="20"/>
                    </w:rPr>
                    <w:t> </w:t>
                  </w:r>
                  <w:r>
                    <w:rPr>
                      <w:rFonts w:ascii="Arial" w:hAnsi="Arial"/>
                      <w:sz w:val="20"/>
                    </w:rPr>
                    <w:t>ça</w:t>
                  </w:r>
                  <w:r>
                    <w:rPr>
                      <w:rFonts w:ascii="Arial" w:hAnsi="Arial"/>
                      <w:spacing w:val="10"/>
                      <w:sz w:val="20"/>
                    </w:rPr>
                    <w:t> </w:t>
                  </w:r>
                  <w:r>
                    <w:rPr>
                      <w:rFonts w:ascii="Arial" w:hAnsi="Arial"/>
                      <w:sz w:val="20"/>
                    </w:rPr>
                    <w:t>coupe</w:t>
                  </w:r>
                  <w:r>
                    <w:rPr>
                      <w:rFonts w:ascii="Arial" w:hAnsi="Arial"/>
                      <w:spacing w:val="9"/>
                      <w:sz w:val="20"/>
                    </w:rPr>
                    <w:t> </w:t>
                  </w:r>
                  <w:r>
                    <w:rPr>
                      <w:rFonts w:ascii="Arial" w:hAnsi="Arial"/>
                      <w:sz w:val="20"/>
                    </w:rPr>
                    <w:t>ta</w:t>
                  </w:r>
                  <w:r>
                    <w:rPr>
                      <w:rFonts w:ascii="Arial" w:hAnsi="Arial"/>
                      <w:w w:val="102"/>
                      <w:sz w:val="20"/>
                    </w:rPr>
                    <w:t> </w:t>
                  </w:r>
                  <w:r>
                    <w:rPr>
                      <w:rFonts w:ascii="Arial" w:hAnsi="Arial"/>
                      <w:sz w:val="20"/>
                    </w:rPr>
                    <w:t>proposition</w:t>
                  </w:r>
                  <w:r>
                    <w:rPr>
                      <w:rFonts w:ascii="Arial" w:hAnsi="Arial"/>
                      <w:spacing w:val="40"/>
                      <w:sz w:val="20"/>
                    </w:rPr>
                    <w:t> </w:t>
                  </w:r>
                  <w:r>
                    <w:rPr>
                      <w:rFonts w:ascii="Arial" w:hAnsi="Arial"/>
                      <w:sz w:val="20"/>
                    </w:rPr>
                    <w:t>inutilement</w:t>
                  </w:r>
                  <w:r>
                    <w:rPr>
                      <w:rFonts w:ascii="Arial" w:hAnsi="Arial"/>
                      <w:sz w:val="20"/>
                    </w:rPr>
                  </w:r>
                </w:p>
              </w:txbxContent>
            </v:textbox>
            <v:fill opacity="45875f" type="gradient"/>
            <w10:wrap type="none"/>
          </v:shape>
        </w:pict>
      </w:r>
      <w:r>
        <w:rPr/>
        <w:pict>
          <v:shape style="position:absolute;margin-left:391.280029pt;margin-top:315.835999pt;width:204pt;height:114pt;mso-position-horizontal-relative:page;mso-position-vertical-relative:page;z-index:91"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13:44:00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w:t>
                  </w:r>
                </w:p>
              </w:txbxContent>
            </v:textbox>
            <v:fill opacity="45875f" type="gradient"/>
            <w10:wrap type="none"/>
          </v:shape>
        </w:pict>
      </w:r>
      <w:r>
        <w:rPr/>
        <w:pict>
          <v:shape style="position:absolute;margin-left:391.280029pt;margin-top:331.72702pt;width:204pt;height:144pt;mso-position-horizontal-relative:page;mso-position-vertical-relative:page;z-index:92"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13:44:33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inutile</w:t>
                  </w:r>
                </w:p>
              </w:txbxContent>
            </v:textbox>
            <v:fill opacity="45875f" type="gradient"/>
            <w10:wrap type="none"/>
          </v:shape>
        </w:pict>
      </w:r>
      <w:r>
        <w:rPr/>
        <w:pict>
          <v:shape style="position:absolute;margin-left:391.280029pt;margin-top:356.584015pt;width:204pt;height:114pt;mso-position-horizontal-relative:page;mso-position-vertical-relative:page;z-index:9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14:20:33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 tant que spécialiste du "je tourne les choses de manière négative", je te propose la reformulation suivante (sans saut à la ligne):</w:t>
                  </w:r>
                </w:p>
                <w:p>
                  <w:pPr>
                    <w:spacing w:line="250" w:lineRule="auto" w:before="10"/>
                    <w:ind w:left="40" w:right="79" w:firstLine="0"/>
                    <w:jc w:val="left"/>
                    <w:rPr>
                      <w:rFonts w:ascii="Arial" w:hAnsi="Arial" w:cs="Arial" w:eastAsia="Arial"/>
                      <w:sz w:val="20"/>
                      <w:szCs w:val="20"/>
                    </w:rPr>
                  </w:pPr>
                  <w:r>
                    <w:rPr>
                      <w:rFonts w:ascii="Arial" w:hAnsi="Arial"/>
                      <w:sz w:val="20"/>
                    </w:rPr>
                    <w:t>"Cette partie vise (ainsi ?) à identifier les limites qui rendent difficile l'enregistrement des données issues d'un modèles de simulation à base d'agents, descriptif, fortement stochastique, et exploratoire tel que SimFeodal. C'est ce contexte spécifique de production des données et des contraintes qui lui sont associées que nous discutons ici. Les problèmes et les solutions rencontrés dans la production des données par des modèles s'inscrivent pour autant dans le cadre plus générique de l'enregistrement et du stockage des données, qu'elle qu'en soit la source. " Et pas la peine de dire que tu fais pas un "portrait exhaustif", personne ne s'attend à ce que tu le fasses ! Mais comme ça c'est + clair que tu te focus sur tes pbms et tes solutions à toi.</w:t>
                  </w:r>
                </w:p>
              </w:txbxContent>
            </v:textbox>
            <v:fill opacity="45875f" type="gradient"/>
            <w10:wrap type="none"/>
          </v:shape>
        </w:pict>
      </w:r>
      <w:r>
        <w:rPr/>
        <w:pict>
          <v:shape style="position:absolute;margin-left:391.280029pt;margin-top:299.946045pt;width:204pt;height:114pt;mso-position-horizontal-relative:page;mso-position-vertical-relative:page;z-index:9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13:59:19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contraintes sur quoi... ? la visualisation, l'analyse, l'enregistrement ? </w:t>
                  </w:r>
                </w:p>
                <w:p>
                  <w:pPr>
                    <w:spacing w:line="250" w:lineRule="auto" w:before="10"/>
                    <w:ind w:left="40" w:right="79" w:firstLine="0"/>
                    <w:jc w:val="left"/>
                    <w:rPr>
                      <w:rFonts w:ascii="Arial" w:hAnsi="Arial" w:cs="Arial" w:eastAsia="Arial"/>
                      <w:sz w:val="20"/>
                      <w:szCs w:val="20"/>
                    </w:rPr>
                  </w:pPr>
                  <w:r>
                    <w:rPr>
                      <w:rFonts w:ascii="Arial" w:hAnsi="Arial"/>
                      <w:sz w:val="20"/>
                    </w:rPr>
                    <w:t>Ta partie, ainsi que ton paragraphe du dessous, disent bien "enregistrement" / "captation" des données, mais au dessus tu parle de consultation (là ça va encore), puis d'analyse... Du coup on reste sur l'analyse dans notre tête. bref &gt; ici reprécise la contrainte sur l'enregistrement des données</w:t>
                  </w:r>
                </w:p>
                <w:p>
                  <w:pPr>
                    <w:spacing w:before="0"/>
                    <w:ind w:left="40" w:right="79" w:firstLine="0"/>
                    <w:jc w:val="left"/>
                    <w:rPr>
                      <w:rFonts w:ascii="Arial" w:hAnsi="Arial" w:cs="Arial" w:eastAsia="Arial"/>
                      <w:sz w:val="20"/>
                      <w:szCs w:val="20"/>
                    </w:rPr>
                  </w:pPr>
                  <w:r>
                    <w:rPr>
                      <w:rFonts w:ascii="Arial" w:hAnsi="Arial"/>
                      <w:sz w:val="20"/>
                    </w:rPr>
                    <w:t>par exemple "Ces différentes spécificités issues de simulation entraînent différentes contraintes, d'abord sur leur enregistrement, que nous détaillons ici."</w:t>
                  </w:r>
                </w:p>
              </w:txbxContent>
            </v:textbox>
            <v:fill opacity="45875f" type="gradient"/>
            <w10:wrap type="none"/>
          </v:shape>
        </w:pict>
      </w:r>
      <w:r>
        <w:rPr/>
        <w:pict>
          <v:shape style="position:absolute;margin-left:104.286003pt;margin-top:527.733032pt;width:59.3pt;height:31.45pt;mso-position-horizontal-relative:page;mso-position-vertical-relative:page;z-index:-19598" type="#_x0000_t202" filled="f" stroked="f">
            <v:textbox inset="0,0,0,0">
              <w:txbxContent>
                <w:p>
                  <w:pPr>
                    <w:spacing w:line="160" w:lineRule="exact" w:before="4"/>
                    <w:rPr>
                      <w:sz w:val="16"/>
                      <w:szCs w:val="16"/>
                    </w:rPr>
                  </w:pPr>
                </w:p>
                <w:p>
                  <w:pPr>
                    <w:spacing w:before="0"/>
                    <w:ind w:left="334" w:right="0" w:firstLine="0"/>
                    <w:jc w:val="left"/>
                    <w:rPr>
                      <w:rFonts w:ascii="Charis SIL" w:hAnsi="Charis SIL" w:cs="Charis SIL" w:eastAsia="Charis SIL"/>
                      <w:sz w:val="14"/>
                      <w:szCs w:val="14"/>
                    </w:rPr>
                  </w:pPr>
                  <w:r>
                    <w:rPr>
                      <w:rFonts w:ascii="Charis SIL" w:hAnsi="Charis SIL"/>
                      <w:b/>
                      <w:w w:val="105"/>
                      <w:sz w:val="14"/>
                    </w:rPr>
                    <w:t>Intitulé</w:t>
                  </w:r>
                  <w:r>
                    <w:rPr>
                      <w:rFonts w:ascii="Charis SIL" w:hAnsi="Charis SIL"/>
                      <w:sz w:val="14"/>
                    </w:rPr>
                  </w:r>
                </w:p>
                <w:p>
                  <w:pPr>
                    <w:spacing w:line="200" w:lineRule="exact" w:before="0"/>
                    <w:ind w:left="40"/>
                    <w:rPr>
                      <w:sz w:val="20"/>
                      <w:szCs w:val="20"/>
                    </w:rPr>
                  </w:pPr>
                </w:p>
              </w:txbxContent>
            </v:textbox>
            <w10:wrap type="none"/>
          </v:shape>
        </w:pict>
      </w:r>
      <w:r>
        <w:rPr/>
        <w:pict>
          <v:shape style="position:absolute;margin-left:163.557007pt;margin-top:527.733032pt;width:92.7pt;height:15.85pt;mso-position-horizontal-relative:page;mso-position-vertical-relative:page;z-index:-19597" type="#_x0000_t202" filled="f" stroked="f">
            <v:textbox inset="0,0,0,0">
              <w:txbxContent>
                <w:p>
                  <w:pPr>
                    <w:spacing w:before="38"/>
                    <w:ind w:left="607" w:right="0" w:firstLine="0"/>
                    <w:jc w:val="left"/>
                    <w:rPr>
                      <w:rFonts w:ascii="Charis SIL" w:hAnsi="Charis SIL" w:cs="Charis SIL" w:eastAsia="Charis SIL"/>
                      <w:sz w:val="14"/>
                      <w:szCs w:val="14"/>
                    </w:rPr>
                  </w:pPr>
                  <w:r>
                    <w:rPr>
                      <w:rFonts w:ascii="Charis SIL" w:hAnsi="Charis SIL"/>
                      <w:b/>
                      <w:w w:val="110"/>
                      <w:sz w:val="14"/>
                    </w:rPr>
                    <w:t>Données</w:t>
                  </w:r>
                  <w:r>
                    <w:rPr>
                      <w:rFonts w:ascii="Charis SIL" w:hAnsi="Charis SIL"/>
                      <w:sz w:val="14"/>
                    </w:rPr>
                  </w:r>
                </w:p>
              </w:txbxContent>
            </v:textbox>
            <w10:wrap type="none"/>
          </v:shape>
        </w:pict>
      </w:r>
      <w:r>
        <w:rPr/>
        <w:pict>
          <v:shape style="position:absolute;margin-left:256.223999pt;margin-top:527.733032pt;width:127.2pt;height:15.85pt;mso-position-horizontal-relative:page;mso-position-vertical-relative:page;z-index:-19596" type="#_x0000_t202" filled="f" stroked="f">
            <v:textbox inset="0,0,0,0">
              <w:txbxContent>
                <w:p>
                  <w:pPr>
                    <w:spacing w:before="38"/>
                    <w:ind w:left="822" w:right="0" w:firstLine="0"/>
                    <w:jc w:val="left"/>
                    <w:rPr>
                      <w:rFonts w:ascii="Charis SIL" w:hAnsi="Charis SIL" w:cs="Charis SIL" w:eastAsia="Charis SIL"/>
                      <w:sz w:val="14"/>
                      <w:szCs w:val="14"/>
                    </w:rPr>
                  </w:pPr>
                  <w:r>
                    <w:rPr>
                      <w:rFonts w:ascii="Charis SIL"/>
                      <w:b/>
                      <w:w w:val="120"/>
                      <w:sz w:val="14"/>
                    </w:rPr>
                    <w:t>Indicateurs</w:t>
                  </w:r>
                  <w:r>
                    <w:rPr>
                      <w:rFonts w:ascii="Charis SIL"/>
                      <w:sz w:val="14"/>
                    </w:rPr>
                  </w:r>
                </w:p>
              </w:txbxContent>
            </v:textbox>
            <w10:wrap type="none"/>
          </v:shape>
        </w:pict>
      </w:r>
      <w:r>
        <w:rPr/>
        <w:pict>
          <v:shape style="position:absolute;margin-left:383.393005pt;margin-top:527.733032pt;width:67.9pt;height:31.45pt;mso-position-horizontal-relative:page;mso-position-vertical-relative:page;z-index:-19595" type="#_x0000_t202" filled="f" stroked="f">
            <v:textbox inset="0,0,0,0">
              <w:txbxContent>
                <w:p>
                  <w:pPr>
                    <w:spacing w:line="180" w:lineRule="exact" w:before="5"/>
                    <w:rPr>
                      <w:sz w:val="18"/>
                      <w:szCs w:val="18"/>
                    </w:rPr>
                  </w:pPr>
                </w:p>
                <w:p>
                  <w:pPr>
                    <w:spacing w:before="0"/>
                    <w:ind w:left="122" w:right="0" w:firstLine="0"/>
                    <w:jc w:val="left"/>
                    <w:rPr>
                      <w:rFonts w:ascii="Charis SIL" w:hAnsi="Charis SIL" w:cs="Charis SIL" w:eastAsia="Charis SIL"/>
                      <w:sz w:val="14"/>
                      <w:szCs w:val="14"/>
                    </w:rPr>
                  </w:pPr>
                  <w:r>
                    <w:rPr>
                      <w:rFonts w:ascii="Charis SIL"/>
                      <w:b/>
                      <w:i/>
                      <w:w w:val="105"/>
                      <w:sz w:val="14"/>
                    </w:rPr>
                    <w:t>Type</w:t>
                  </w:r>
                  <w:r>
                    <w:rPr>
                      <w:rFonts w:ascii="Charis SIL"/>
                      <w:b/>
                      <w:i/>
                      <w:spacing w:val="-11"/>
                      <w:w w:val="105"/>
                      <w:sz w:val="14"/>
                    </w:rPr>
                    <w:t> </w:t>
                  </w:r>
                  <w:r>
                    <w:rPr>
                      <w:rFonts w:ascii="Charis SIL"/>
                      <w:b/>
                      <w:i/>
                      <w:w w:val="105"/>
                      <w:sz w:val="14"/>
                    </w:rPr>
                    <w:t>de</w:t>
                  </w:r>
                  <w:r>
                    <w:rPr>
                      <w:rFonts w:ascii="Charis SIL"/>
                      <w:b/>
                      <w:i/>
                      <w:spacing w:val="-11"/>
                      <w:w w:val="105"/>
                      <w:sz w:val="14"/>
                    </w:rPr>
                    <w:t> </w:t>
                  </w:r>
                  <w:r>
                    <w:rPr>
                      <w:rFonts w:ascii="Charis SIL"/>
                      <w:b/>
                      <w:i/>
                      <w:w w:val="105"/>
                      <w:sz w:val="14"/>
                    </w:rPr>
                    <w:t>question</w:t>
                  </w:r>
                  <w:r>
                    <w:rPr>
                      <w:rFonts w:ascii="Charis SIL"/>
                      <w:sz w:val="14"/>
                    </w:rPr>
                  </w:r>
                </w:p>
                <w:p>
                  <w:pPr>
                    <w:spacing w:line="200" w:lineRule="exact" w:before="0"/>
                    <w:ind w:left="40"/>
                    <w:rPr>
                      <w:sz w:val="20"/>
                      <w:szCs w:val="20"/>
                    </w:rPr>
                  </w:pPr>
                </w:p>
              </w:txbxContent>
            </v:textbox>
            <w10:wrap type="none"/>
          </v:shape>
        </w:pict>
      </w:r>
      <w:r>
        <w:rPr/>
        <w:pict>
          <v:shape style="position:absolute;margin-left:163.557007pt;margin-top:543.564026pt;width:50.65pt;height:15.6pt;mso-position-horizontal-relative:page;mso-position-vertical-relative:page;z-index:-19594" type="#_x0000_t202" filled="f" stroked="f">
            <v:textbox inset="0,0,0,0">
              <w:txbxContent>
                <w:p>
                  <w:pPr>
                    <w:spacing w:before="55"/>
                    <w:ind w:left="203" w:right="0" w:firstLine="0"/>
                    <w:jc w:val="left"/>
                    <w:rPr>
                      <w:rFonts w:ascii="Charis SIL" w:hAnsi="Charis SIL" w:cs="Charis SIL" w:eastAsia="Charis SIL"/>
                      <w:sz w:val="14"/>
                      <w:szCs w:val="14"/>
                    </w:rPr>
                  </w:pPr>
                  <w:r>
                    <w:rPr>
                      <w:rFonts w:ascii="Charis SIL" w:hAnsi="Charis SIL"/>
                      <w:b/>
                      <w:w w:val="105"/>
                      <w:sz w:val="14"/>
                    </w:rPr>
                    <w:t>Quantité</w:t>
                  </w:r>
                  <w:r>
                    <w:rPr>
                      <w:rFonts w:ascii="Charis SIL" w:hAnsi="Charis SIL"/>
                      <w:sz w:val="14"/>
                    </w:rPr>
                  </w:r>
                </w:p>
              </w:txbxContent>
            </v:textbox>
            <w10:wrap type="none"/>
          </v:shape>
        </w:pict>
      </w:r>
      <w:r>
        <w:rPr/>
        <w:pict>
          <v:shape style="position:absolute;margin-left:214.20401pt;margin-top:543.564026pt;width:42.05pt;height:15.6pt;mso-position-horizontal-relative:page;mso-position-vertical-relative:page;z-index:-19593" type="#_x0000_t202" filled="f" stroked="f">
            <v:textbox inset="0,0,0,0">
              <w:txbxContent>
                <w:p>
                  <w:pPr>
                    <w:spacing w:before="55"/>
                    <w:ind w:left="232" w:right="0" w:firstLine="0"/>
                    <w:jc w:val="left"/>
                    <w:rPr>
                      <w:rFonts w:ascii="Charis SIL" w:hAnsi="Charis SIL" w:cs="Charis SIL" w:eastAsia="Charis SIL"/>
                      <w:sz w:val="14"/>
                      <w:szCs w:val="14"/>
                    </w:rPr>
                  </w:pPr>
                  <w:r>
                    <w:rPr>
                      <w:rFonts w:ascii="Charis SIL"/>
                      <w:b/>
                      <w:w w:val="105"/>
                      <w:sz w:val="14"/>
                    </w:rPr>
                    <w:t>Poids</w:t>
                  </w:r>
                  <w:r>
                    <w:rPr>
                      <w:rFonts w:ascii="Charis SIL"/>
                      <w:sz w:val="14"/>
                    </w:rPr>
                  </w:r>
                </w:p>
              </w:txbxContent>
            </v:textbox>
            <w10:wrap type="none"/>
          </v:shape>
        </w:pict>
      </w:r>
      <w:r>
        <w:rPr/>
        <w:pict>
          <v:shape style="position:absolute;margin-left:256.223999pt;margin-top:543.564026pt;width:59.3pt;height:15.6pt;mso-position-horizontal-relative:page;mso-position-vertical-relative:page;z-index:-19592" type="#_x0000_t202" filled="f" stroked="f">
            <v:textbox inset="0,0,0,0">
              <w:txbxContent>
                <w:p>
                  <w:pPr>
                    <w:spacing w:before="55"/>
                    <w:ind w:left="189" w:right="189" w:firstLine="0"/>
                    <w:jc w:val="center"/>
                    <w:rPr>
                      <w:rFonts w:ascii="Charis SIL" w:hAnsi="Charis SIL" w:cs="Charis SIL" w:eastAsia="Charis SIL"/>
                      <w:sz w:val="14"/>
                      <w:szCs w:val="14"/>
                    </w:rPr>
                  </w:pPr>
                  <w:r>
                    <w:rPr>
                      <w:rFonts w:ascii="Charis SIL"/>
                      <w:b/>
                      <w:w w:val="105"/>
                      <w:sz w:val="14"/>
                    </w:rPr>
                    <w:t>Type</w:t>
                  </w:r>
                  <w:r>
                    <w:rPr>
                      <w:rFonts w:ascii="Charis SIL"/>
                      <w:sz w:val="14"/>
                    </w:rPr>
                  </w:r>
                </w:p>
              </w:txbxContent>
            </v:textbox>
            <w10:wrap type="none"/>
          </v:shape>
        </w:pict>
      </w:r>
      <w:r>
        <w:rPr/>
        <w:pict>
          <v:shape style="position:absolute;margin-left:315.496002pt;margin-top:543.564026pt;width:67.9pt;height:15.6pt;mso-position-horizontal-relative:page;mso-position-vertical-relative:page;z-index:-19591" type="#_x0000_t202" filled="f" stroked="f">
            <v:textbox inset="0,0,0,0">
              <w:txbxContent>
                <w:p>
                  <w:pPr>
                    <w:spacing w:before="55"/>
                    <w:ind w:left="375" w:right="0" w:firstLine="0"/>
                    <w:jc w:val="left"/>
                    <w:rPr>
                      <w:rFonts w:ascii="Charis SIL" w:hAnsi="Charis SIL" w:cs="Charis SIL" w:eastAsia="Charis SIL"/>
                      <w:sz w:val="14"/>
                      <w:szCs w:val="14"/>
                    </w:rPr>
                  </w:pPr>
                  <w:r>
                    <w:rPr>
                      <w:rFonts w:ascii="Charis SIL" w:hAnsi="Charis SIL"/>
                      <w:b/>
                      <w:w w:val="105"/>
                      <w:sz w:val="14"/>
                    </w:rPr>
                    <w:t>Quantité</w:t>
                  </w:r>
                  <w:r>
                    <w:rPr>
                      <w:rFonts w:ascii="Charis SIL" w:hAnsi="Charis SIL"/>
                      <w:sz w:val="14"/>
                    </w:rPr>
                  </w:r>
                </w:p>
              </w:txbxContent>
            </v:textbox>
            <w10:wrap type="none"/>
          </v:shape>
        </w:pict>
      </w:r>
      <w:r>
        <w:rPr/>
        <w:pict>
          <v:shape style="position:absolute;margin-left:104.286003pt;margin-top:559.152039pt;width:59.3pt;height:43.8pt;mso-position-horizontal-relative:page;mso-position-vertical-relative:page;z-index:-19590" type="#_x0000_t202" filled="f" stroked="f">
            <v:textbox inset="0,0,0,0">
              <w:txbxContent>
                <w:p>
                  <w:pPr>
                    <w:spacing w:line="140" w:lineRule="exact" w:before="0"/>
                    <w:rPr>
                      <w:sz w:val="14"/>
                      <w:szCs w:val="14"/>
                    </w:rPr>
                  </w:pPr>
                </w:p>
                <w:p>
                  <w:pPr>
                    <w:spacing w:line="160" w:lineRule="exact" w:before="6"/>
                    <w:rPr>
                      <w:sz w:val="16"/>
                      <w:szCs w:val="16"/>
                    </w:rPr>
                  </w:pPr>
                </w:p>
                <w:p>
                  <w:pPr>
                    <w:spacing w:before="0"/>
                    <w:ind w:left="301" w:right="0" w:firstLine="0"/>
                    <w:jc w:val="left"/>
                    <w:rPr>
                      <w:rFonts w:ascii="Charis SIL" w:hAnsi="Charis SIL" w:cs="Charis SIL" w:eastAsia="Charis SIL"/>
                      <w:sz w:val="14"/>
                      <w:szCs w:val="14"/>
                    </w:rPr>
                  </w:pPr>
                  <w:r>
                    <w:rPr>
                      <w:rFonts w:ascii="Charis SIL"/>
                      <w:w w:val="105"/>
                      <w:sz w:val="14"/>
                    </w:rPr>
                    <w:t>Un</w:t>
                  </w:r>
                  <w:r>
                    <w:rPr>
                      <w:rFonts w:ascii="Charis SIL"/>
                      <w:spacing w:val="-12"/>
                      <w:w w:val="105"/>
                      <w:sz w:val="14"/>
                    </w:rPr>
                    <w:t> </w:t>
                  </w:r>
                  <w:r>
                    <w:rPr>
                      <w:rFonts w:ascii="Charis SIL"/>
                      <w:w w:val="105"/>
                      <w:sz w:val="14"/>
                    </w:rPr>
                    <w:t>agent</w:t>
                  </w:r>
                  <w:r>
                    <w:rPr>
                      <w:rFonts w:ascii="Charis SIL"/>
                      <w:sz w:val="14"/>
                    </w:rPr>
                  </w:r>
                </w:p>
                <w:p>
                  <w:pPr>
                    <w:spacing w:line="200" w:lineRule="exact" w:before="0"/>
                    <w:ind w:left="40"/>
                    <w:rPr>
                      <w:sz w:val="20"/>
                      <w:szCs w:val="20"/>
                    </w:rPr>
                  </w:pPr>
                </w:p>
              </w:txbxContent>
            </v:textbox>
            <w10:wrap type="none"/>
          </v:shape>
        </w:pict>
      </w:r>
      <w:r>
        <w:rPr/>
        <w:pict>
          <v:shape style="position:absolute;margin-left:163.557007pt;margin-top:559.152039pt;width:50.65pt;height:43.8pt;mso-position-horizontal-relative:page;mso-position-vertical-relative:page;z-index:-19589" type="#_x0000_t202" filled="f" stroked="f">
            <v:textbox inset="0,0,0,0">
              <w:txbxContent>
                <w:p>
                  <w:pPr>
                    <w:spacing w:line="140" w:lineRule="exact" w:before="0"/>
                    <w:rPr>
                      <w:sz w:val="14"/>
                      <w:szCs w:val="14"/>
                    </w:rPr>
                  </w:pPr>
                </w:p>
                <w:p>
                  <w:pPr>
                    <w:spacing w:line="160" w:lineRule="exact" w:before="20"/>
                    <w:rPr>
                      <w:sz w:val="16"/>
                      <w:szCs w:val="16"/>
                    </w:rPr>
                  </w:pPr>
                </w:p>
                <w:p>
                  <w:pPr>
                    <w:spacing w:before="0"/>
                    <w:ind w:left="285" w:right="0" w:firstLine="0"/>
                    <w:jc w:val="left"/>
                    <w:rPr>
                      <w:rFonts w:ascii="Charis SIL" w:hAnsi="Charis SIL" w:cs="Charis SIL" w:eastAsia="Charis SIL"/>
                      <w:sz w:val="14"/>
                      <w:szCs w:val="14"/>
                    </w:rPr>
                  </w:pPr>
                  <w:r>
                    <w:rPr>
                      <w:rFonts w:ascii="Charis SIL"/>
                      <w:w w:val="105"/>
                      <w:sz w:val="14"/>
                    </w:rPr>
                    <w:t>1</w:t>
                  </w:r>
                  <w:r>
                    <w:rPr>
                      <w:rFonts w:ascii="Charis SIL"/>
                      <w:spacing w:val="-9"/>
                      <w:w w:val="105"/>
                      <w:sz w:val="14"/>
                    </w:rPr>
                    <w:t> </w:t>
                  </w:r>
                  <w:r>
                    <w:rPr>
                      <w:rFonts w:ascii="Charis SIL"/>
                      <w:w w:val="105"/>
                      <w:sz w:val="14"/>
                    </w:rPr>
                    <w:t>ligne</w:t>
                  </w:r>
                  <w:r>
                    <w:rPr>
                      <w:rFonts w:ascii="Charis SIL"/>
                      <w:sz w:val="14"/>
                    </w:rPr>
                  </w:r>
                </w:p>
                <w:p>
                  <w:pPr>
                    <w:spacing w:line="200" w:lineRule="exact" w:before="0"/>
                    <w:ind w:left="40"/>
                    <w:rPr>
                      <w:sz w:val="20"/>
                      <w:szCs w:val="20"/>
                    </w:rPr>
                  </w:pPr>
                </w:p>
              </w:txbxContent>
            </v:textbox>
            <w10:wrap type="none"/>
          </v:shape>
        </w:pict>
      </w:r>
      <w:r>
        <w:rPr/>
        <w:pict>
          <v:shape style="position:absolute;margin-left:214.20401pt;margin-top:559.152039pt;width:42.05pt;height:43.8pt;mso-position-horizontal-relative:page;mso-position-vertical-relative:page;z-index:-19588" type="#_x0000_t202" filled="f" stroked="f">
            <v:textbox inset="0,0,0,0">
              <w:txbxContent>
                <w:p>
                  <w:pPr>
                    <w:spacing w:line="220" w:lineRule="exact" w:before="11"/>
                    <w:rPr>
                      <w:sz w:val="22"/>
                      <w:szCs w:val="22"/>
                    </w:rPr>
                  </w:pPr>
                </w:p>
                <w:p>
                  <w:pPr>
                    <w:spacing w:line="211" w:lineRule="exact" w:before="0"/>
                    <w:ind w:left="219"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6"/>
                      <w:sz w:val="14"/>
                      <w:szCs w:val="14"/>
                    </w:rPr>
                    <w:t> </w:t>
                  </w:r>
                  <w:r>
                    <w:rPr>
                      <w:rFonts w:ascii="Charis SIL" w:hAnsi="Charis SIL" w:cs="Charis SIL" w:eastAsia="Charis SIL"/>
                      <w:sz w:val="14"/>
                      <w:szCs w:val="14"/>
                    </w:rPr>
                    <w:t>200</w:t>
                  </w:r>
                  <w:r>
                    <w:rPr>
                      <w:rFonts w:ascii="Charis SIL" w:hAnsi="Charis SIL" w:cs="Charis SIL" w:eastAsia="Charis SIL"/>
                      <w:sz w:val="14"/>
                      <w:szCs w:val="14"/>
                    </w:rPr>
                  </w:r>
                </w:p>
                <w:p>
                  <w:pPr>
                    <w:spacing w:line="211" w:lineRule="exact" w:before="0"/>
                    <w:ind w:left="232" w:right="0" w:firstLine="0"/>
                    <w:jc w:val="left"/>
                    <w:rPr>
                      <w:rFonts w:ascii="Charis SIL" w:hAnsi="Charis SIL" w:cs="Charis SIL" w:eastAsia="Charis SIL"/>
                      <w:sz w:val="14"/>
                      <w:szCs w:val="14"/>
                    </w:rPr>
                  </w:pPr>
                  <w:r>
                    <w:rPr>
                      <w:rFonts w:ascii="Charis SIL"/>
                      <w:w w:val="105"/>
                      <w:sz w:val="14"/>
                    </w:rPr>
                    <w:t>octets</w:t>
                  </w:r>
                  <w:r>
                    <w:rPr>
                      <w:rFonts w:ascii="Charis SIL"/>
                      <w:sz w:val="14"/>
                    </w:rPr>
                  </w:r>
                </w:p>
                <w:p>
                  <w:pPr>
                    <w:spacing w:line="200" w:lineRule="exact" w:before="0"/>
                    <w:ind w:left="40"/>
                    <w:rPr>
                      <w:sz w:val="20"/>
                      <w:szCs w:val="20"/>
                    </w:rPr>
                  </w:pPr>
                </w:p>
              </w:txbxContent>
            </v:textbox>
            <w10:wrap type="none"/>
          </v:shape>
        </w:pict>
      </w:r>
      <w:r>
        <w:rPr/>
        <w:pict>
          <v:shape style="position:absolute;margin-left:256.223999pt;margin-top:559.152039pt;width:59.3pt;height:43.8pt;mso-position-horizontal-relative:page;mso-position-vertical-relative:page;z-index:-19587" type="#_x0000_t202" filled="f" stroked="f">
            <v:textbox inset="0,0,0,0">
              <w:txbxContent>
                <w:p>
                  <w:pPr>
                    <w:spacing w:line="100" w:lineRule="exact" w:before="4"/>
                    <w:rPr>
                      <w:sz w:val="10"/>
                      <w:szCs w:val="10"/>
                    </w:rPr>
                  </w:pPr>
                </w:p>
                <w:p>
                  <w:pPr>
                    <w:spacing w:line="140" w:lineRule="exact" w:before="0"/>
                    <w:rPr>
                      <w:sz w:val="14"/>
                      <w:szCs w:val="14"/>
                    </w:rPr>
                  </w:pPr>
                </w:p>
                <w:p>
                  <w:pPr>
                    <w:spacing w:line="194" w:lineRule="exact" w:before="0"/>
                    <w:ind w:left="406" w:right="47" w:hanging="328"/>
                    <w:jc w:val="left"/>
                    <w:rPr>
                      <w:rFonts w:ascii="Charis SIL" w:hAnsi="Charis SIL" w:cs="Charis SIL" w:eastAsia="Charis SIL"/>
                      <w:sz w:val="14"/>
                      <w:szCs w:val="14"/>
                    </w:rPr>
                  </w:pPr>
                  <w:r>
                    <w:rPr>
                      <w:rFonts w:ascii="Charis SIL"/>
                      <w:w w:val="105"/>
                      <w:sz w:val="14"/>
                    </w:rPr>
                    <w:t>Visualisation</w:t>
                  </w:r>
                  <w:r>
                    <w:rPr>
                      <w:rFonts w:ascii="Charis SIL"/>
                      <w:spacing w:val="-20"/>
                      <w:w w:val="105"/>
                      <w:sz w:val="14"/>
                    </w:rPr>
                    <w:t> </w:t>
                  </w:r>
                  <w:r>
                    <w:rPr>
                      <w:rFonts w:ascii="Charis SIL"/>
                      <w:w w:val="105"/>
                      <w:sz w:val="14"/>
                    </w:rPr>
                    <w:t>en</w:t>
                  </w:r>
                  <w:r>
                    <w:rPr>
                      <w:rFonts w:ascii="Charis SIL"/>
                      <w:w w:val="103"/>
                      <w:sz w:val="14"/>
                    </w:rPr>
                    <w:t> </w:t>
                  </w:r>
                  <w:r>
                    <w:rPr>
                      <w:rFonts w:ascii="Charis SIL"/>
                      <w:w w:val="105"/>
                      <w:sz w:val="14"/>
                    </w:rPr>
                    <w:t>direct</w:t>
                  </w:r>
                  <w:r>
                    <w:rPr>
                      <w:rFonts w:ascii="Charis SIL"/>
                      <w:sz w:val="14"/>
                    </w:rPr>
                  </w:r>
                </w:p>
                <w:p>
                  <w:pPr>
                    <w:spacing w:line="200" w:lineRule="exact" w:before="0"/>
                    <w:ind w:left="40"/>
                    <w:rPr>
                      <w:sz w:val="20"/>
                      <w:szCs w:val="20"/>
                    </w:rPr>
                  </w:pPr>
                </w:p>
              </w:txbxContent>
            </v:textbox>
            <w10:wrap type="none"/>
          </v:shape>
        </w:pict>
      </w:r>
      <w:r>
        <w:rPr/>
        <w:pict>
          <v:shape style="position:absolute;margin-left:315.496002pt;margin-top:559.152039pt;width:67.9pt;height:43.8pt;mso-position-horizontal-relative:page;mso-position-vertical-relative:page;z-index:-19586" type="#_x0000_t202" filled="f" stroked="f">
            <v:textbox inset="0,0,0,0">
              <w:txbxContent>
                <w:p>
                  <w:pPr>
                    <w:spacing w:line="100" w:lineRule="exact" w:before="4"/>
                    <w:rPr>
                      <w:sz w:val="10"/>
                      <w:szCs w:val="10"/>
                    </w:rPr>
                  </w:pPr>
                </w:p>
                <w:p>
                  <w:pPr>
                    <w:spacing w:line="140" w:lineRule="exact" w:before="0"/>
                    <w:rPr>
                      <w:sz w:val="14"/>
                      <w:szCs w:val="14"/>
                    </w:rPr>
                  </w:pPr>
                </w:p>
                <w:p>
                  <w:pPr>
                    <w:spacing w:line="194" w:lineRule="exact" w:before="0"/>
                    <w:ind w:left="462" w:right="0" w:hanging="167"/>
                    <w:jc w:val="left"/>
                    <w:rPr>
                      <w:rFonts w:ascii="Charis SIL" w:hAnsi="Charis SIL" w:cs="Charis SIL" w:eastAsia="Charis SIL"/>
                      <w:sz w:val="14"/>
                      <w:szCs w:val="14"/>
                    </w:rPr>
                  </w:pPr>
                  <w:r>
                    <w:rPr>
                      <w:rFonts w:ascii="Charis SIL" w:hAnsi="Charis SIL" w:cs="Charis SIL" w:eastAsia="Charis SIL"/>
                      <w:w w:val="105"/>
                      <w:sz w:val="14"/>
                      <w:szCs w:val="14"/>
                    </w:rPr>
                    <w:t>Attributs</w:t>
                  </w:r>
                  <w:r>
                    <w:rPr>
                      <w:rFonts w:ascii="Charis SIL" w:hAnsi="Charis SIL" w:cs="Charis SIL" w:eastAsia="Charis SIL"/>
                      <w:spacing w:val="-15"/>
                      <w:w w:val="105"/>
                      <w:sz w:val="14"/>
                      <w:szCs w:val="14"/>
                    </w:rPr>
                    <w:t> </w:t>
                  </w:r>
                  <w:r>
                    <w:rPr>
                      <w:rFonts w:ascii="Charis SIL" w:hAnsi="Charis SIL" w:cs="Charis SIL" w:eastAsia="Charis SIL"/>
                      <w:w w:val="105"/>
                      <w:sz w:val="14"/>
                      <w:szCs w:val="14"/>
                    </w:rPr>
                    <w:t>de</w:t>
                  </w:r>
                  <w:r>
                    <w:rPr>
                      <w:rFonts w:ascii="Charis SIL" w:hAnsi="Charis SIL" w:cs="Charis SIL" w:eastAsia="Charis SIL"/>
                      <w:w w:val="103"/>
                      <w:sz w:val="14"/>
                      <w:szCs w:val="14"/>
                    </w:rPr>
                    <w:t> </w:t>
                  </w:r>
                  <w:r>
                    <w:rPr>
                      <w:rFonts w:ascii="Charis SIL" w:hAnsi="Charis SIL" w:cs="Charis SIL" w:eastAsia="Charis SIL"/>
                      <w:w w:val="105"/>
                      <w:sz w:val="14"/>
                      <w:szCs w:val="14"/>
                    </w:rPr>
                    <w:t>l’agent</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383.393005pt;margin-top:559.152039pt;width:67.9pt;height:43.8pt;mso-position-horizontal-relative:page;mso-position-vertical-relative:page;z-index:-19585" type="#_x0000_t202" filled="f" stroked="f">
            <v:textbox inset="0,0,0,0">
              <w:txbxContent>
                <w:p>
                  <w:pPr>
                    <w:spacing w:line="194" w:lineRule="exact" w:before="50"/>
                    <w:ind w:left="141" w:right="141" w:firstLine="0"/>
                    <w:jc w:val="center"/>
                    <w:rPr>
                      <w:rFonts w:ascii="Charis SIL" w:hAnsi="Charis SIL" w:cs="Charis SIL" w:eastAsia="Charis SIL"/>
                      <w:sz w:val="14"/>
                      <w:szCs w:val="14"/>
                    </w:rPr>
                  </w:pPr>
                  <w:r>
                    <w:rPr>
                      <w:rFonts w:ascii="Charis SIL"/>
                      <w:i/>
                      <w:w w:val="105"/>
                      <w:sz w:val="14"/>
                    </w:rPr>
                    <w:t>Le</w:t>
                  </w:r>
                  <w:r>
                    <w:rPr>
                      <w:rFonts w:ascii="Charis SIL"/>
                      <w:i/>
                      <w:spacing w:val="-21"/>
                      <w:w w:val="105"/>
                      <w:sz w:val="14"/>
                    </w:rPr>
                    <w:t> </w:t>
                  </w:r>
                  <w:r>
                    <w:rPr>
                      <w:rFonts w:ascii="Charis SIL"/>
                      <w:i/>
                      <w:w w:val="105"/>
                      <w:sz w:val="14"/>
                    </w:rPr>
                    <w:t>comportement</w:t>
                  </w:r>
                  <w:r>
                    <w:rPr>
                      <w:rFonts w:ascii="Charis SIL"/>
                      <w:i/>
                      <w:w w:val="103"/>
                      <w:sz w:val="14"/>
                    </w:rPr>
                    <w:t> </w:t>
                  </w:r>
                  <w:r>
                    <w:rPr>
                      <w:rFonts w:ascii="Charis SIL"/>
                      <w:i/>
                      <w:w w:val="105"/>
                      <w:sz w:val="14"/>
                    </w:rPr>
                    <w:t>individuel</w:t>
                  </w:r>
                  <w:r>
                    <w:rPr>
                      <w:rFonts w:ascii="Charis SIL"/>
                      <w:i/>
                      <w:spacing w:val="-17"/>
                      <w:w w:val="105"/>
                      <w:sz w:val="14"/>
                    </w:rPr>
                    <w:t> </w:t>
                  </w:r>
                  <w:r>
                    <w:rPr>
                      <w:rFonts w:ascii="Charis SIL"/>
                      <w:i/>
                      <w:w w:val="105"/>
                      <w:sz w:val="14"/>
                    </w:rPr>
                    <w:t>des</w:t>
                  </w:r>
                  <w:r>
                    <w:rPr>
                      <w:rFonts w:ascii="Charis SIL"/>
                      <w:i/>
                      <w:w w:val="103"/>
                      <w:sz w:val="14"/>
                    </w:rPr>
                    <w:t> </w:t>
                  </w:r>
                  <w:r>
                    <w:rPr>
                      <w:rFonts w:ascii="Charis SIL"/>
                      <w:i/>
                      <w:w w:val="105"/>
                      <w:sz w:val="14"/>
                    </w:rPr>
                    <w:t>agents</w:t>
                  </w:r>
                  <w:r>
                    <w:rPr>
                      <w:rFonts w:ascii="Charis SIL"/>
                      <w:i/>
                      <w:spacing w:val="-21"/>
                      <w:w w:val="105"/>
                      <w:sz w:val="14"/>
                    </w:rPr>
                    <w:t> </w:t>
                  </w:r>
                  <w:r>
                    <w:rPr>
                      <w:rFonts w:ascii="Charis SIL"/>
                      <w:i/>
                      <w:w w:val="105"/>
                      <w:sz w:val="14"/>
                    </w:rPr>
                    <w:t>semble-t-il</w:t>
                  </w:r>
                  <w:r>
                    <w:rPr>
                      <w:rFonts w:ascii="Charis SIL"/>
                      <w:i/>
                      <w:w w:val="103"/>
                      <w:sz w:val="14"/>
                    </w:rPr>
                    <w:t> </w:t>
                  </w:r>
                  <w:r>
                    <w:rPr>
                      <w:rFonts w:ascii="Charis SIL"/>
                      <w:i/>
                      <w:w w:val="105"/>
                      <w:sz w:val="14"/>
                    </w:rPr>
                    <w:t>plausible</w:t>
                  </w:r>
                  <w:r>
                    <w:rPr>
                      <w:rFonts w:ascii="Charis SIL"/>
                      <w:i/>
                      <w:spacing w:val="-34"/>
                      <w:w w:val="105"/>
                      <w:sz w:val="14"/>
                    </w:rPr>
                    <w:t> </w:t>
                  </w:r>
                  <w:r>
                    <w:rPr>
                      <w:rFonts w:ascii="Charis SIL"/>
                      <w:i/>
                      <w:w w:val="105"/>
                      <w:sz w:val="14"/>
                    </w:rPr>
                    <w:t>?</w:t>
                  </w:r>
                  <w:r>
                    <w:rPr>
                      <w:rFonts w:ascii="Charis SIL"/>
                      <w:sz w:val="14"/>
                    </w:rPr>
                  </w:r>
                </w:p>
              </w:txbxContent>
            </v:textbox>
            <w10:wrap type="none"/>
          </v:shape>
        </w:pict>
      </w:r>
      <w:r>
        <w:rPr/>
        <w:pict>
          <v:shape style="position:absolute;margin-left:104.286003pt;margin-top:602.911987pt;width:59.3pt;height:28.2pt;mso-position-horizontal-relative:page;mso-position-vertical-relative:page;z-index:-19584" type="#_x0000_t202" filled="f" stroked="f">
            <v:textbox inset="0,0,0,0">
              <w:txbxContent>
                <w:p>
                  <w:pPr>
                    <w:spacing w:line="194" w:lineRule="exact" w:before="125"/>
                    <w:ind w:left="400" w:right="0" w:hanging="128"/>
                    <w:jc w:val="left"/>
                    <w:rPr>
                      <w:rFonts w:ascii="Charis SIL" w:hAnsi="Charis SIL" w:cs="Charis SIL" w:eastAsia="Charis SIL"/>
                      <w:sz w:val="14"/>
                      <w:szCs w:val="14"/>
                    </w:rPr>
                  </w:pPr>
                  <w:r>
                    <w:rPr>
                      <w:rFonts w:ascii="Charis SIL"/>
                      <w:w w:val="105"/>
                      <w:sz w:val="14"/>
                    </w:rPr>
                    <w:t>Un</w:t>
                  </w:r>
                  <w:r>
                    <w:rPr>
                      <w:rFonts w:ascii="Charis SIL"/>
                      <w:spacing w:val="-7"/>
                      <w:w w:val="105"/>
                      <w:sz w:val="14"/>
                    </w:rPr>
                    <w:t> </w:t>
                  </w:r>
                  <w:r>
                    <w:rPr>
                      <w:rFonts w:ascii="Charis SIL"/>
                      <w:w w:val="105"/>
                      <w:sz w:val="14"/>
                    </w:rPr>
                    <w:t>pas</w:t>
                  </w:r>
                  <w:r>
                    <w:rPr>
                      <w:rFonts w:ascii="Charis SIL"/>
                      <w:spacing w:val="-6"/>
                      <w:w w:val="105"/>
                      <w:sz w:val="14"/>
                    </w:rPr>
                    <w:t> </w:t>
                  </w:r>
                  <w:r>
                    <w:rPr>
                      <w:rFonts w:ascii="Charis SIL"/>
                      <w:w w:val="105"/>
                      <w:sz w:val="14"/>
                    </w:rPr>
                    <w:t>de</w:t>
                  </w:r>
                  <w:r>
                    <w:rPr>
                      <w:rFonts w:ascii="Charis SIL"/>
                      <w:w w:val="103"/>
                      <w:sz w:val="14"/>
                    </w:rPr>
                    <w:t> </w:t>
                  </w:r>
                  <w:r>
                    <w:rPr>
                      <w:rFonts w:ascii="Charis SIL"/>
                      <w:w w:val="105"/>
                      <w:sz w:val="14"/>
                    </w:rPr>
                    <w:t>temps</w:t>
                  </w:r>
                  <w:r>
                    <w:rPr>
                      <w:rFonts w:ascii="Charis SIL"/>
                      <w:sz w:val="14"/>
                    </w:rPr>
                  </w:r>
                </w:p>
              </w:txbxContent>
            </v:textbox>
            <w10:wrap type="none"/>
          </v:shape>
        </w:pict>
      </w:r>
      <w:r>
        <w:rPr/>
        <w:pict>
          <v:shape style="position:absolute;margin-left:163.557007pt;margin-top:602.911987pt;width:50.65pt;height:28.2pt;mso-position-horizontal-relative:page;mso-position-vertical-relative:page;z-index:-19583" type="#_x0000_t202" filled="f" stroked="f">
            <v:textbox inset="0,0,0,0">
              <w:txbxContent>
                <w:p>
                  <w:pPr>
                    <w:spacing w:line="211" w:lineRule="exact" w:before="19"/>
                    <w:ind w:left="321" w:right="0" w:firstLine="0"/>
                    <w:jc w:val="left"/>
                    <w:rPr>
                      <w:rFonts w:ascii="Charis SIL" w:hAnsi="Charis SIL" w:cs="Charis SIL" w:eastAsia="Charis SIL"/>
                      <w:sz w:val="14"/>
                      <w:szCs w:val="14"/>
                    </w:rPr>
                  </w:pPr>
                  <w:r>
                    <w:rPr>
                      <w:rFonts w:ascii="Charis SIL"/>
                      <w:w w:val="105"/>
                      <w:sz w:val="14"/>
                    </w:rPr>
                    <w:t>5</w:t>
                  </w:r>
                  <w:r>
                    <w:rPr>
                      <w:rFonts w:ascii="Charis SIL"/>
                      <w:spacing w:val="-8"/>
                      <w:w w:val="105"/>
                      <w:sz w:val="14"/>
                    </w:rPr>
                    <w:t> </w:t>
                  </w:r>
                  <w:r>
                    <w:rPr>
                      <w:rFonts w:ascii="Charis SIL"/>
                      <w:w w:val="105"/>
                      <w:sz w:val="14"/>
                    </w:rPr>
                    <w:t>000</w:t>
                  </w:r>
                  <w:r>
                    <w:rPr>
                      <w:rFonts w:ascii="Charis SIL"/>
                      <w:sz w:val="14"/>
                    </w:rPr>
                  </w:r>
                </w:p>
                <w:p>
                  <w:pPr>
                    <w:spacing w:line="211" w:lineRule="exact" w:before="0"/>
                    <w:ind w:left="318" w:right="0" w:firstLine="0"/>
                    <w:jc w:val="left"/>
                    <w:rPr>
                      <w:rFonts w:ascii="Charis SIL" w:hAnsi="Charis SIL" w:cs="Charis SIL" w:eastAsia="Charis SIL"/>
                      <w:sz w:val="14"/>
                      <w:szCs w:val="14"/>
                    </w:rPr>
                  </w:pPr>
                  <w:r>
                    <w:rPr>
                      <w:rFonts w:ascii="Charis SIL"/>
                      <w:w w:val="105"/>
                      <w:sz w:val="14"/>
                    </w:rPr>
                    <w:t>lignes</w:t>
                  </w:r>
                  <w:r>
                    <w:rPr>
                      <w:rFonts w:ascii="Charis SIL"/>
                      <w:sz w:val="14"/>
                    </w:rPr>
                  </w:r>
                </w:p>
              </w:txbxContent>
            </v:textbox>
            <w10:wrap type="none"/>
          </v:shape>
        </w:pict>
      </w:r>
      <w:r>
        <w:rPr/>
        <w:pict>
          <v:shape style="position:absolute;margin-left:214.20401pt;margin-top:602.911987pt;width:42.05pt;height:28.2pt;mso-position-horizontal-relative:page;mso-position-vertical-relative:page;z-index:-19582" type="#_x0000_t202" filled="f" stroked="f">
            <v:textbox inset="0,0,0,0">
              <w:txbxContent>
                <w:p>
                  <w:pPr>
                    <w:spacing w:before="135"/>
                    <w:ind w:left="176"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2"/>
                      <w:sz w:val="14"/>
                      <w:szCs w:val="14"/>
                    </w:rPr>
                    <w:t> </w:t>
                  </w:r>
                  <w:r>
                    <w:rPr>
                      <w:rFonts w:ascii="Charis SIL" w:hAnsi="Charis SIL" w:cs="Charis SIL" w:eastAsia="Charis SIL"/>
                      <w:sz w:val="14"/>
                      <w:szCs w:val="14"/>
                    </w:rPr>
                    <w:t>1</w:t>
                  </w:r>
                  <w:r>
                    <w:rPr>
                      <w:rFonts w:ascii="Charis SIL" w:hAnsi="Charis SIL" w:cs="Charis SIL" w:eastAsia="Charis SIL"/>
                      <w:spacing w:val="6"/>
                      <w:sz w:val="14"/>
                      <w:szCs w:val="14"/>
                    </w:rPr>
                    <w:t> </w:t>
                  </w:r>
                  <w:r>
                    <w:rPr>
                      <w:rFonts w:ascii="Charis SIL" w:hAnsi="Charis SIL" w:cs="Charis SIL" w:eastAsia="Charis SIL"/>
                      <w:sz w:val="14"/>
                      <w:szCs w:val="14"/>
                    </w:rPr>
                    <w:t>Mo</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256.223999pt;margin-top:602.911987pt;width:59.3pt;height:28.2pt;mso-position-horizontal-relative:page;mso-position-vertical-relative:page;z-index:-19581" type="#_x0000_t202" filled="f" stroked="f">
            <v:textbox inset="0,0,0,0">
              <w:txbxContent>
                <w:p>
                  <w:pPr>
                    <w:spacing w:line="194" w:lineRule="exact" w:before="50"/>
                    <w:ind w:left="308" w:right="47" w:hanging="160"/>
                    <w:jc w:val="left"/>
                    <w:rPr>
                      <w:rFonts w:ascii="Charis SIL" w:hAnsi="Charis SIL" w:cs="Charis SIL" w:eastAsia="Charis SIL"/>
                      <w:sz w:val="14"/>
                      <w:szCs w:val="14"/>
                    </w:rPr>
                  </w:pPr>
                  <w:r>
                    <w:rPr>
                      <w:rFonts w:ascii="Charis SIL"/>
                      <w:sz w:val="14"/>
                    </w:rPr>
                    <w:t>Visualisations</w:t>
                  </w:r>
                  <w:r>
                    <w:rPr>
                      <w:rFonts w:ascii="Charis SIL"/>
                      <w:w w:val="103"/>
                      <w:sz w:val="14"/>
                    </w:rPr>
                    <w:t> </w:t>
                  </w:r>
                  <w:r>
                    <w:rPr>
                      <w:rFonts w:ascii="Charis SIL"/>
                      <w:w w:val="105"/>
                      <w:sz w:val="14"/>
                    </w:rPr>
                    <w:t>en</w:t>
                  </w:r>
                  <w:r>
                    <w:rPr>
                      <w:rFonts w:ascii="Charis SIL"/>
                      <w:spacing w:val="-12"/>
                      <w:w w:val="105"/>
                      <w:sz w:val="14"/>
                    </w:rPr>
                    <w:t> </w:t>
                  </w:r>
                  <w:r>
                    <w:rPr>
                      <w:rFonts w:ascii="Charis SIL"/>
                      <w:w w:val="105"/>
                      <w:sz w:val="14"/>
                    </w:rPr>
                    <w:t>direct</w:t>
                  </w:r>
                  <w:r>
                    <w:rPr>
                      <w:rFonts w:ascii="Charis SIL"/>
                      <w:sz w:val="14"/>
                    </w:rPr>
                  </w:r>
                </w:p>
              </w:txbxContent>
            </v:textbox>
            <w10:wrap type="none"/>
          </v:shape>
        </w:pict>
      </w:r>
      <w:r>
        <w:rPr/>
        <w:pict>
          <v:shape style="position:absolute;margin-left:315.496002pt;margin-top:602.911987pt;width:67.9pt;height:28.2pt;mso-position-horizontal-relative:page;mso-position-vertical-relative:page;z-index:-19580" type="#_x0000_t202" filled="f" stroked="f">
            <v:textbox inset="0,0,0,0">
              <w:txbxContent>
                <w:p>
                  <w:pPr>
                    <w:spacing w:line="194" w:lineRule="exact" w:before="50"/>
                    <w:ind w:left="464" w:right="0" w:hanging="269"/>
                    <w:jc w:val="left"/>
                    <w:rPr>
                      <w:rFonts w:ascii="Charis SIL" w:hAnsi="Charis SIL" w:cs="Charis SIL" w:eastAsia="Charis SIL"/>
                      <w:sz w:val="14"/>
                      <w:szCs w:val="14"/>
                    </w:rPr>
                  </w:pPr>
                  <w:r>
                    <w:rPr>
                      <w:rFonts w:ascii="Charis SIL"/>
                      <w:w w:val="105"/>
                      <w:sz w:val="14"/>
                    </w:rPr>
                    <w:t>3-4</w:t>
                  </w:r>
                  <w:r>
                    <w:rPr>
                      <w:rFonts w:ascii="Charis SIL"/>
                      <w:spacing w:val="-19"/>
                      <w:w w:val="105"/>
                      <w:sz w:val="14"/>
                    </w:rPr>
                    <w:t> </w:t>
                  </w:r>
                  <w:r>
                    <w:rPr>
                      <w:rFonts w:ascii="Charis SIL"/>
                      <w:w w:val="105"/>
                      <w:sz w:val="14"/>
                    </w:rPr>
                    <w:t>indicateurs</w:t>
                  </w:r>
                  <w:r>
                    <w:rPr>
                      <w:rFonts w:ascii="Charis SIL"/>
                      <w:w w:val="103"/>
                      <w:sz w:val="14"/>
                    </w:rPr>
                    <w:t> </w:t>
                  </w:r>
                  <w:r>
                    <w:rPr>
                      <w:rFonts w:ascii="Charis SIL"/>
                      <w:w w:val="105"/>
                      <w:sz w:val="14"/>
                    </w:rPr>
                    <w:t>directs</w:t>
                  </w:r>
                  <w:r>
                    <w:rPr>
                      <w:rFonts w:ascii="Charis SIL"/>
                      <w:sz w:val="14"/>
                    </w:rPr>
                  </w:r>
                </w:p>
              </w:txbxContent>
            </v:textbox>
            <w10:wrap type="none"/>
          </v:shape>
        </w:pict>
      </w:r>
      <w:r>
        <w:rPr/>
        <w:pict>
          <v:shape style="position:absolute;margin-left:383.393005pt;margin-top:602.911987pt;width:67.9pt;height:52.4pt;mso-position-horizontal-relative:page;mso-position-vertical-relative:page;z-index:-19579" type="#_x0000_t202" filled="f" stroked="f">
            <v:textbox inset="0,0,0,0">
              <w:txbxContent>
                <w:p>
                  <w:pPr>
                    <w:spacing w:line="194" w:lineRule="exact" w:before="79"/>
                    <w:ind w:left="364" w:right="0" w:hanging="186"/>
                    <w:jc w:val="left"/>
                    <w:rPr>
                      <w:rFonts w:ascii="Charis SIL" w:hAnsi="Charis SIL" w:cs="Charis SIL" w:eastAsia="Charis SIL"/>
                      <w:sz w:val="14"/>
                      <w:szCs w:val="14"/>
                    </w:rPr>
                  </w:pPr>
                  <w:r>
                    <w:rPr>
                      <w:rFonts w:ascii="Charis SIL" w:hAnsi="Charis SIL" w:cs="Charis SIL" w:eastAsia="Charis SIL"/>
                      <w:i/>
                      <w:w w:val="105"/>
                      <w:sz w:val="14"/>
                      <w:szCs w:val="14"/>
                    </w:rPr>
                    <w:t>Le</w:t>
                  </w:r>
                  <w:r>
                    <w:rPr>
                      <w:rFonts w:ascii="Charis SIL" w:hAnsi="Charis SIL" w:cs="Charis SIL" w:eastAsia="Charis SIL"/>
                      <w:i/>
                      <w:spacing w:val="-10"/>
                      <w:w w:val="105"/>
                      <w:sz w:val="14"/>
                      <w:szCs w:val="14"/>
                    </w:rPr>
                    <w:t> </w:t>
                  </w:r>
                  <w:r>
                    <w:rPr>
                      <w:rFonts w:ascii="Charis SIL" w:hAnsi="Charis SIL" w:cs="Charis SIL" w:eastAsia="Charis SIL"/>
                      <w:i/>
                      <w:w w:val="105"/>
                      <w:sz w:val="14"/>
                      <w:szCs w:val="14"/>
                    </w:rPr>
                    <w:t>déroulé</w:t>
                  </w:r>
                  <w:r>
                    <w:rPr>
                      <w:rFonts w:ascii="Charis SIL" w:hAnsi="Charis SIL" w:cs="Charis SIL" w:eastAsia="Charis SIL"/>
                      <w:i/>
                      <w:spacing w:val="-10"/>
                      <w:w w:val="105"/>
                      <w:sz w:val="14"/>
                      <w:szCs w:val="14"/>
                    </w:rPr>
                    <w:t> </w:t>
                  </w:r>
                  <w:r>
                    <w:rPr>
                      <w:rFonts w:ascii="Charis SIL" w:hAnsi="Charis SIL" w:cs="Charis SIL" w:eastAsia="Charis SIL"/>
                      <w:i/>
                      <w:w w:val="105"/>
                      <w:sz w:val="14"/>
                      <w:szCs w:val="14"/>
                    </w:rPr>
                    <w:t>d’une</w:t>
                  </w:r>
                  <w:r>
                    <w:rPr>
                      <w:rFonts w:ascii="Charis SIL" w:hAnsi="Charis SIL" w:cs="Charis SIL" w:eastAsia="Charis SIL"/>
                      <w:i/>
                      <w:w w:val="103"/>
                      <w:sz w:val="14"/>
                      <w:szCs w:val="14"/>
                    </w:rPr>
                    <w:t> </w:t>
                  </w:r>
                  <w:r>
                    <w:rPr>
                      <w:rFonts w:ascii="Charis SIL" w:hAnsi="Charis SIL" w:cs="Charis SIL" w:eastAsia="Charis SIL"/>
                      <w:i/>
                      <w:w w:val="105"/>
                      <w:sz w:val="14"/>
                      <w:szCs w:val="14"/>
                    </w:rPr>
                    <w:t>simulation</w:t>
                  </w:r>
                  <w:r>
                    <w:rPr>
                      <w:rFonts w:ascii="Charis SIL" w:hAnsi="Charis SIL" w:cs="Charis SIL" w:eastAsia="Charis SIL"/>
                      <w:sz w:val="14"/>
                      <w:szCs w:val="14"/>
                    </w:rPr>
                  </w:r>
                </w:p>
                <w:p>
                  <w:pPr>
                    <w:spacing w:line="216" w:lineRule="exact" w:before="0"/>
                    <w:ind w:left="95" w:right="0" w:firstLine="0"/>
                    <w:jc w:val="left"/>
                    <w:rPr>
                      <w:rFonts w:ascii="Charis SIL" w:hAnsi="Charis SIL" w:cs="Charis SIL" w:eastAsia="Charis SIL"/>
                      <w:sz w:val="14"/>
                      <w:szCs w:val="14"/>
                    </w:rPr>
                  </w:pPr>
                  <w:r>
                    <w:rPr>
                      <w:rFonts w:ascii="Charis SIL"/>
                      <w:i/>
                      <w:w w:val="105"/>
                      <w:sz w:val="14"/>
                    </w:rPr>
                    <w:t>semble-t-il</w:t>
                  </w:r>
                  <w:r>
                    <w:rPr>
                      <w:rFonts w:ascii="Charis SIL"/>
                      <w:i/>
                      <w:spacing w:val="-16"/>
                      <w:w w:val="105"/>
                      <w:sz w:val="14"/>
                    </w:rPr>
                    <w:t> </w:t>
                  </w:r>
                  <w:r>
                    <w:rPr>
                      <w:rFonts w:ascii="Charis SIL"/>
                      <w:i/>
                      <w:w w:val="105"/>
                      <w:sz w:val="14"/>
                    </w:rPr>
                    <w:t>correct</w:t>
                  </w:r>
                  <w:r>
                    <w:rPr>
                      <w:rFonts w:ascii="Charis SIL"/>
                      <w:i/>
                      <w:spacing w:val="-29"/>
                      <w:w w:val="105"/>
                      <w:sz w:val="14"/>
                    </w:rPr>
                    <w:t> </w:t>
                  </w:r>
                  <w:r>
                    <w:rPr>
                      <w:rFonts w:ascii="Charis SIL"/>
                      <w:i/>
                      <w:w w:val="105"/>
                      <w:sz w:val="14"/>
                    </w:rPr>
                    <w:t>?</w:t>
                  </w:r>
                  <w:r>
                    <w:rPr>
                      <w:rFonts w:ascii="Charis SIL"/>
                      <w:sz w:val="14"/>
                    </w:rPr>
                  </w:r>
                </w:p>
                <w:p>
                  <w:pPr>
                    <w:spacing w:line="200" w:lineRule="exact" w:before="0"/>
                    <w:ind w:left="40"/>
                    <w:rPr>
                      <w:sz w:val="20"/>
                      <w:szCs w:val="20"/>
                    </w:rPr>
                  </w:pPr>
                </w:p>
              </w:txbxContent>
            </v:textbox>
            <w10:wrap type="none"/>
          </v:shape>
        </w:pict>
      </w:r>
      <w:r>
        <w:rPr/>
        <w:pict>
          <v:shape style="position:absolute;margin-left:104.286003pt;margin-top:631.092041pt;width:59.3pt;height:24.2pt;mso-position-horizontal-relative:page;mso-position-vertical-relative:page;z-index:-19578" type="#_x0000_t202" filled="f" stroked="f">
            <v:textbox inset="0,0,0,0">
              <w:txbxContent>
                <w:p>
                  <w:pPr>
                    <w:spacing w:before="108"/>
                    <w:ind w:left="102" w:right="0" w:firstLine="0"/>
                    <w:jc w:val="left"/>
                    <w:rPr>
                      <w:rFonts w:ascii="Charis SIL" w:hAnsi="Charis SIL" w:cs="Charis SIL" w:eastAsia="Charis SIL"/>
                      <w:sz w:val="14"/>
                      <w:szCs w:val="14"/>
                    </w:rPr>
                  </w:pPr>
                  <w:r>
                    <w:rPr>
                      <w:rFonts w:ascii="Charis SIL"/>
                      <w:w w:val="105"/>
                      <w:sz w:val="14"/>
                    </w:rPr>
                    <w:t>Une</w:t>
                  </w:r>
                  <w:r>
                    <w:rPr>
                      <w:rFonts w:ascii="Charis SIL"/>
                      <w:spacing w:val="-20"/>
                      <w:w w:val="105"/>
                      <w:sz w:val="14"/>
                    </w:rPr>
                    <w:t> </w:t>
                  </w:r>
                  <w:r>
                    <w:rPr>
                      <w:rFonts w:ascii="Charis SIL"/>
                      <w:w w:val="105"/>
                      <w:sz w:val="14"/>
                    </w:rPr>
                    <w:t>simulation</w:t>
                  </w:r>
                  <w:r>
                    <w:rPr>
                      <w:rFonts w:ascii="Charis SIL"/>
                      <w:sz w:val="14"/>
                    </w:rPr>
                  </w:r>
                </w:p>
              </w:txbxContent>
            </v:textbox>
            <w10:wrap type="none"/>
          </v:shape>
        </w:pict>
      </w:r>
      <w:r>
        <w:rPr/>
        <w:pict>
          <v:shape style="position:absolute;margin-left:163.557007pt;margin-top:631.092041pt;width:50.65pt;height:24.2pt;mso-position-horizontal-relative:page;mso-position-vertical-relative:page;z-index:-19577" type="#_x0000_t202" filled="f" stroked="f">
            <v:textbox inset="0,0,0,0">
              <w:txbxContent>
                <w:p>
                  <w:pPr>
                    <w:spacing w:line="211" w:lineRule="exact" w:before="14"/>
                    <w:ind w:left="239" w:right="0" w:firstLine="0"/>
                    <w:jc w:val="left"/>
                    <w:rPr>
                      <w:rFonts w:ascii="Charis SIL" w:hAnsi="Charis SIL" w:cs="Charis SIL" w:eastAsia="Charis SIL"/>
                      <w:sz w:val="14"/>
                      <w:szCs w:val="14"/>
                    </w:rPr>
                  </w:pPr>
                  <w:r>
                    <w:rPr>
                      <w:rFonts w:ascii="Charis SIL"/>
                      <w:w w:val="105"/>
                      <w:sz w:val="14"/>
                    </w:rPr>
                    <w:t>100</w:t>
                  </w:r>
                  <w:r>
                    <w:rPr>
                      <w:rFonts w:ascii="Charis SIL"/>
                      <w:spacing w:val="-11"/>
                      <w:w w:val="105"/>
                      <w:sz w:val="14"/>
                    </w:rPr>
                    <w:t> </w:t>
                  </w:r>
                  <w:r>
                    <w:rPr>
                      <w:rFonts w:ascii="Charis SIL"/>
                      <w:w w:val="105"/>
                      <w:sz w:val="14"/>
                    </w:rPr>
                    <w:t>000</w:t>
                  </w:r>
                  <w:r>
                    <w:rPr>
                      <w:rFonts w:ascii="Charis SIL"/>
                      <w:sz w:val="14"/>
                    </w:rPr>
                  </w:r>
                </w:p>
                <w:p>
                  <w:pPr>
                    <w:spacing w:line="211" w:lineRule="exact" w:before="0"/>
                    <w:ind w:left="318" w:right="0" w:firstLine="0"/>
                    <w:jc w:val="left"/>
                    <w:rPr>
                      <w:rFonts w:ascii="Charis SIL" w:hAnsi="Charis SIL" w:cs="Charis SIL" w:eastAsia="Charis SIL"/>
                      <w:sz w:val="14"/>
                      <w:szCs w:val="14"/>
                    </w:rPr>
                  </w:pPr>
                  <w:r>
                    <w:rPr>
                      <w:rFonts w:ascii="Charis SIL"/>
                      <w:w w:val="105"/>
                      <w:sz w:val="14"/>
                    </w:rPr>
                    <w:t>lignes</w:t>
                  </w:r>
                  <w:r>
                    <w:rPr>
                      <w:rFonts w:ascii="Charis SIL"/>
                      <w:sz w:val="14"/>
                    </w:rPr>
                  </w:r>
                </w:p>
              </w:txbxContent>
            </v:textbox>
            <w10:wrap type="none"/>
          </v:shape>
        </w:pict>
      </w:r>
      <w:r>
        <w:rPr/>
        <w:pict>
          <v:shape style="position:absolute;margin-left:214.20401pt;margin-top:631.092041pt;width:42.05pt;height:24.2pt;mso-position-horizontal-relative:page;mso-position-vertical-relative:page;z-index:-19576" type="#_x0000_t202" filled="f" stroked="f">
            <v:textbox inset="0,0,0,0">
              <w:txbxContent>
                <w:p>
                  <w:pPr>
                    <w:spacing w:before="130"/>
                    <w:ind w:left="135"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3"/>
                      <w:sz w:val="14"/>
                      <w:szCs w:val="14"/>
                    </w:rPr>
                    <w:t> </w:t>
                  </w:r>
                  <w:r>
                    <w:rPr>
                      <w:rFonts w:ascii="Charis SIL" w:hAnsi="Charis SIL" w:cs="Charis SIL" w:eastAsia="Charis SIL"/>
                      <w:sz w:val="14"/>
                      <w:szCs w:val="14"/>
                    </w:rPr>
                    <w:t>20</w:t>
                  </w:r>
                  <w:r>
                    <w:rPr>
                      <w:rFonts w:ascii="Charis SIL" w:hAnsi="Charis SIL" w:cs="Charis SIL" w:eastAsia="Charis SIL"/>
                      <w:spacing w:val="7"/>
                      <w:sz w:val="14"/>
                      <w:szCs w:val="14"/>
                    </w:rPr>
                    <w:t> </w:t>
                  </w:r>
                  <w:r>
                    <w:rPr>
                      <w:rFonts w:ascii="Charis SIL" w:hAnsi="Charis SIL" w:cs="Charis SIL" w:eastAsia="Charis SIL"/>
                      <w:sz w:val="14"/>
                      <w:szCs w:val="14"/>
                    </w:rPr>
                    <w:t>Mo</w:t>
                  </w:r>
                  <w:r>
                    <w:rPr>
                      <w:rFonts w:ascii="Charis SIL" w:hAnsi="Charis SIL" w:cs="Charis SIL" w:eastAsia="Charis SIL"/>
                      <w:sz w:val="14"/>
                      <w:szCs w:val="14"/>
                    </w:rPr>
                  </w:r>
                </w:p>
              </w:txbxContent>
            </v:textbox>
            <w10:wrap type="none"/>
          </v:shape>
        </w:pict>
      </w:r>
      <w:r>
        <w:rPr/>
        <w:pict>
          <v:shape style="position:absolute;margin-left:256.223999pt;margin-top:631.092041pt;width:59.3pt;height:24.2pt;mso-position-horizontal-relative:page;mso-position-vertical-relative:page;z-index:-19575" type="#_x0000_t202" filled="f" stroked="f">
            <v:textbox inset="0,0,0,0">
              <w:txbxContent>
                <w:p>
                  <w:pPr>
                    <w:spacing w:line="194" w:lineRule="exact" w:before="45"/>
                    <w:ind w:left="308" w:right="47" w:hanging="160"/>
                    <w:jc w:val="left"/>
                    <w:rPr>
                      <w:rFonts w:ascii="Charis SIL" w:hAnsi="Charis SIL" w:cs="Charis SIL" w:eastAsia="Charis SIL"/>
                      <w:sz w:val="14"/>
                      <w:szCs w:val="14"/>
                    </w:rPr>
                  </w:pPr>
                  <w:r>
                    <w:rPr>
                      <w:rFonts w:ascii="Charis SIL"/>
                      <w:sz w:val="14"/>
                    </w:rPr>
                    <w:t>Visualisations</w:t>
                  </w:r>
                  <w:r>
                    <w:rPr>
                      <w:rFonts w:ascii="Charis SIL"/>
                      <w:w w:val="103"/>
                      <w:sz w:val="14"/>
                    </w:rPr>
                    <w:t> </w:t>
                  </w:r>
                  <w:r>
                    <w:rPr>
                      <w:rFonts w:ascii="Charis SIL"/>
                      <w:w w:val="105"/>
                      <w:sz w:val="14"/>
                    </w:rPr>
                    <w:t>en</w:t>
                  </w:r>
                  <w:r>
                    <w:rPr>
                      <w:rFonts w:ascii="Charis SIL"/>
                      <w:spacing w:val="-12"/>
                      <w:w w:val="105"/>
                      <w:sz w:val="14"/>
                    </w:rPr>
                    <w:t> </w:t>
                  </w:r>
                  <w:r>
                    <w:rPr>
                      <w:rFonts w:ascii="Charis SIL"/>
                      <w:w w:val="105"/>
                      <w:sz w:val="14"/>
                    </w:rPr>
                    <w:t>direct</w:t>
                  </w:r>
                  <w:r>
                    <w:rPr>
                      <w:rFonts w:ascii="Charis SIL"/>
                      <w:sz w:val="14"/>
                    </w:rPr>
                  </w:r>
                </w:p>
              </w:txbxContent>
            </v:textbox>
            <w10:wrap type="none"/>
          </v:shape>
        </w:pict>
      </w:r>
      <w:r>
        <w:rPr/>
        <w:pict>
          <v:shape style="position:absolute;margin-left:315.496002pt;margin-top:631.092041pt;width:67.9pt;height:24.2pt;mso-position-horizontal-relative:page;mso-position-vertical-relative:page;z-index:-19574" type="#_x0000_t202" filled="f" stroked="f">
            <v:textbox inset="0,0,0,0">
              <w:txbxContent>
                <w:p>
                  <w:pPr>
                    <w:spacing w:before="130"/>
                    <w:ind w:left="141"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11"/>
                      <w:sz w:val="14"/>
                      <w:szCs w:val="14"/>
                    </w:rPr>
                    <w:t> </w:t>
                  </w:r>
                  <w:r>
                    <w:rPr>
                      <w:rFonts w:ascii="Charis SIL" w:hAnsi="Charis SIL" w:cs="Charis SIL" w:eastAsia="Charis SIL"/>
                      <w:sz w:val="14"/>
                      <w:szCs w:val="14"/>
                    </w:rPr>
                    <w:t>10</w:t>
                  </w:r>
                  <w:r>
                    <w:rPr>
                      <w:rFonts w:ascii="Charis SIL" w:hAnsi="Charis SIL" w:cs="Charis SIL" w:eastAsia="Charis SIL"/>
                      <w:spacing w:val="14"/>
                      <w:sz w:val="14"/>
                      <w:szCs w:val="14"/>
                    </w:rPr>
                    <w:t> </w:t>
                  </w:r>
                  <w:r>
                    <w:rPr>
                      <w:rFonts w:ascii="Charis SIL" w:hAnsi="Charis SIL" w:cs="Charis SIL" w:eastAsia="Charis SIL"/>
                      <w:sz w:val="14"/>
                      <w:szCs w:val="14"/>
                    </w:rPr>
                    <w:t>indicateurs</w:t>
                  </w:r>
                  <w:r>
                    <w:rPr>
                      <w:rFonts w:ascii="Charis SIL" w:hAnsi="Charis SIL" w:cs="Charis SIL" w:eastAsia="Charis SIL"/>
                      <w:sz w:val="14"/>
                      <w:szCs w:val="14"/>
                    </w:rPr>
                  </w:r>
                </w:p>
              </w:txbxContent>
            </v:textbox>
            <w10:wrap type="none"/>
          </v:shape>
        </w:pict>
      </w:r>
      <w:r>
        <w:rPr/>
        <w:pict>
          <v:shape style="position:absolute;margin-left:104.286003pt;margin-top:655.283997pt;width:59.3pt;height:34.1pt;mso-position-horizontal-relative:page;mso-position-vertical-relative:page;z-index:-19573" type="#_x0000_t202" filled="f" stroked="f">
            <v:textbox inset="0,0,0,0">
              <w:txbxContent>
                <w:p>
                  <w:pPr>
                    <w:spacing w:line="200" w:lineRule="exact" w:before="10"/>
                    <w:rPr>
                      <w:sz w:val="20"/>
                      <w:szCs w:val="20"/>
                    </w:rPr>
                  </w:pPr>
                </w:p>
                <w:p>
                  <w:pPr>
                    <w:spacing w:before="0"/>
                    <w:ind w:left="96" w:right="0" w:firstLine="0"/>
                    <w:jc w:val="left"/>
                    <w:rPr>
                      <w:rFonts w:ascii="Charis SIL" w:hAnsi="Charis SIL" w:cs="Charis SIL" w:eastAsia="Charis SIL"/>
                      <w:sz w:val="14"/>
                      <w:szCs w:val="14"/>
                    </w:rPr>
                  </w:pPr>
                  <w:r>
                    <w:rPr>
                      <w:rFonts w:ascii="Charis SIL" w:hAnsi="Charis SIL"/>
                      <w:w w:val="105"/>
                      <w:sz w:val="14"/>
                    </w:rPr>
                    <w:t>Une</w:t>
                  </w:r>
                  <w:r>
                    <w:rPr>
                      <w:rFonts w:ascii="Charis SIL" w:hAnsi="Charis SIL"/>
                      <w:spacing w:val="-20"/>
                      <w:w w:val="105"/>
                      <w:sz w:val="14"/>
                    </w:rPr>
                    <w:t> </w:t>
                  </w:r>
                  <w:r>
                    <w:rPr>
                      <w:rFonts w:ascii="Charis SIL" w:hAnsi="Charis SIL"/>
                      <w:w w:val="105"/>
                      <w:sz w:val="14"/>
                    </w:rPr>
                    <w:t>expérience</w:t>
                  </w:r>
                  <w:r>
                    <w:rPr>
                      <w:rFonts w:ascii="Charis SIL" w:hAnsi="Charis SIL"/>
                      <w:sz w:val="14"/>
                    </w:rPr>
                  </w:r>
                </w:p>
                <w:p>
                  <w:pPr>
                    <w:spacing w:line="200" w:lineRule="exact" w:before="0"/>
                    <w:ind w:left="40"/>
                    <w:rPr>
                      <w:sz w:val="20"/>
                      <w:szCs w:val="20"/>
                    </w:rPr>
                  </w:pPr>
                </w:p>
              </w:txbxContent>
            </v:textbox>
            <w10:wrap type="none"/>
          </v:shape>
        </w:pict>
      </w:r>
      <w:r>
        <w:rPr/>
        <w:pict>
          <v:shape style="position:absolute;margin-left:163.557007pt;margin-top:655.283997pt;width:50.65pt;height:34.1pt;mso-position-horizontal-relative:page;mso-position-vertical-relative:page;z-index:-19572" type="#_x0000_t202" filled="f" stroked="f">
            <v:textbox inset="0,0,0,0">
              <w:txbxContent>
                <w:p>
                  <w:pPr>
                    <w:spacing w:line="140" w:lineRule="exact" w:before="7"/>
                    <w:rPr>
                      <w:sz w:val="14"/>
                      <w:szCs w:val="14"/>
                    </w:rPr>
                  </w:pPr>
                </w:p>
                <w:p>
                  <w:pPr>
                    <w:spacing w:line="194" w:lineRule="exact" w:before="0"/>
                    <w:ind w:left="318" w:right="0" w:hanging="232"/>
                    <w:jc w:val="left"/>
                    <w:rPr>
                      <w:rFonts w:ascii="Charis SIL" w:hAnsi="Charis SIL" w:cs="Charis SIL" w:eastAsia="Charis SIL"/>
                      <w:sz w:val="14"/>
                      <w:szCs w:val="14"/>
                    </w:rPr>
                  </w:pPr>
                  <w:r>
                    <w:rPr>
                      <w:rFonts w:ascii="Charis SIL"/>
                      <w:w w:val="105"/>
                      <w:sz w:val="14"/>
                    </w:rPr>
                    <w:t>2</w:t>
                  </w:r>
                  <w:r>
                    <w:rPr>
                      <w:rFonts w:ascii="Charis SIL"/>
                      <w:spacing w:val="-9"/>
                      <w:w w:val="105"/>
                      <w:sz w:val="14"/>
                    </w:rPr>
                    <w:t> </w:t>
                  </w:r>
                  <w:r>
                    <w:rPr>
                      <w:rFonts w:ascii="Charis SIL"/>
                      <w:w w:val="105"/>
                      <w:sz w:val="14"/>
                    </w:rPr>
                    <w:t>millions</w:t>
                  </w:r>
                  <w:r>
                    <w:rPr>
                      <w:rFonts w:ascii="Charis SIL"/>
                      <w:spacing w:val="-8"/>
                      <w:w w:val="105"/>
                      <w:sz w:val="14"/>
                    </w:rPr>
                    <w:t> </w:t>
                  </w:r>
                  <w:r>
                    <w:rPr>
                      <w:rFonts w:ascii="Charis SIL"/>
                      <w:w w:val="105"/>
                      <w:sz w:val="14"/>
                    </w:rPr>
                    <w:t>de</w:t>
                  </w:r>
                  <w:r>
                    <w:rPr>
                      <w:rFonts w:ascii="Charis SIL"/>
                      <w:w w:val="103"/>
                      <w:sz w:val="14"/>
                    </w:rPr>
                    <w:t> </w:t>
                  </w:r>
                  <w:r>
                    <w:rPr>
                      <w:rFonts w:ascii="Charis SIL"/>
                      <w:w w:val="105"/>
                      <w:sz w:val="14"/>
                    </w:rPr>
                    <w:t>lignes</w:t>
                  </w:r>
                  <w:r>
                    <w:rPr>
                      <w:rFonts w:ascii="Charis SIL"/>
                      <w:sz w:val="14"/>
                    </w:rPr>
                  </w:r>
                </w:p>
              </w:txbxContent>
            </v:textbox>
            <w10:wrap type="none"/>
          </v:shape>
        </w:pict>
      </w:r>
      <w:r>
        <w:rPr/>
        <w:pict>
          <v:shape style="position:absolute;margin-left:214.20401pt;margin-top:655.283997pt;width:42.05pt;height:34.1pt;mso-position-horizontal-relative:page;mso-position-vertical-relative:page;z-index:-19571" type="#_x0000_t202" filled="f" stroked="f">
            <v:textbox inset="0,0,0,0">
              <w:txbxContent>
                <w:p>
                  <w:pPr>
                    <w:spacing w:line="220" w:lineRule="exact" w:before="11"/>
                    <w:rPr>
                      <w:sz w:val="22"/>
                      <w:szCs w:val="22"/>
                    </w:rPr>
                  </w:pPr>
                </w:p>
                <w:p>
                  <w:pPr>
                    <w:spacing w:before="0"/>
                    <w:ind w:left="94"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5"/>
                      <w:sz w:val="14"/>
                      <w:szCs w:val="14"/>
                    </w:rPr>
                    <w:t> </w:t>
                  </w:r>
                  <w:r>
                    <w:rPr>
                      <w:rFonts w:ascii="Charis SIL" w:hAnsi="Charis SIL" w:cs="Charis SIL" w:eastAsia="Charis SIL"/>
                      <w:sz w:val="14"/>
                      <w:szCs w:val="14"/>
                    </w:rPr>
                    <w:t>400</w:t>
                  </w:r>
                  <w:r>
                    <w:rPr>
                      <w:rFonts w:ascii="Charis SIL" w:hAnsi="Charis SIL" w:cs="Charis SIL" w:eastAsia="Charis SIL"/>
                      <w:spacing w:val="8"/>
                      <w:sz w:val="14"/>
                      <w:szCs w:val="14"/>
                    </w:rPr>
                    <w:t> </w:t>
                  </w:r>
                  <w:r>
                    <w:rPr>
                      <w:rFonts w:ascii="Charis SIL" w:hAnsi="Charis SIL" w:cs="Charis SIL" w:eastAsia="Charis SIL"/>
                      <w:sz w:val="14"/>
                      <w:szCs w:val="14"/>
                    </w:rPr>
                    <w:t>Mo</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256.223999pt;margin-top:655.283997pt;width:59.3pt;height:34.1pt;mso-position-horizontal-relative:page;mso-position-vertical-relative:page;z-index:-19570" type="#_x0000_t202" filled="f" stroked="f">
            <v:textbox inset="0,0,0,0">
              <w:txbxContent>
                <w:p>
                  <w:pPr>
                    <w:spacing w:line="140" w:lineRule="exact" w:before="7"/>
                    <w:rPr>
                      <w:sz w:val="14"/>
                      <w:szCs w:val="14"/>
                    </w:rPr>
                  </w:pPr>
                </w:p>
                <w:p>
                  <w:pPr>
                    <w:spacing w:line="194" w:lineRule="exact" w:before="0"/>
                    <w:ind w:left="413" w:right="47" w:hanging="278"/>
                    <w:jc w:val="left"/>
                    <w:rPr>
                      <w:rFonts w:ascii="Charis SIL" w:hAnsi="Charis SIL" w:cs="Charis SIL" w:eastAsia="Charis SIL"/>
                      <w:sz w:val="14"/>
                      <w:szCs w:val="14"/>
                    </w:rPr>
                  </w:pPr>
                  <w:r>
                    <w:rPr>
                      <w:rFonts w:ascii="Charis SIL"/>
                      <w:w w:val="105"/>
                      <w:sz w:val="14"/>
                    </w:rPr>
                    <w:t>Indicateurs</w:t>
                  </w:r>
                  <w:r>
                    <w:rPr>
                      <w:rFonts w:ascii="Charis SIL"/>
                      <w:spacing w:val="-18"/>
                      <w:w w:val="105"/>
                      <w:sz w:val="14"/>
                    </w:rPr>
                    <w:t> </w:t>
                  </w:r>
                  <w:r>
                    <w:rPr>
                      <w:rFonts w:ascii="Charis SIL"/>
                      <w:w w:val="105"/>
                      <w:sz w:val="14"/>
                    </w:rPr>
                    <w:t>de</w:t>
                  </w:r>
                  <w:r>
                    <w:rPr>
                      <w:rFonts w:ascii="Charis SIL"/>
                      <w:w w:val="103"/>
                      <w:sz w:val="14"/>
                    </w:rPr>
                    <w:t> </w:t>
                  </w:r>
                  <w:r>
                    <w:rPr>
                      <w:rFonts w:ascii="Charis SIL"/>
                      <w:w w:val="105"/>
                      <w:sz w:val="14"/>
                    </w:rPr>
                    <w:t>sortie</w:t>
                  </w:r>
                  <w:r>
                    <w:rPr>
                      <w:rFonts w:ascii="Charis SIL"/>
                      <w:sz w:val="14"/>
                    </w:rPr>
                  </w:r>
                </w:p>
              </w:txbxContent>
            </v:textbox>
            <w10:wrap type="none"/>
          </v:shape>
        </w:pict>
      </w:r>
      <w:r>
        <w:rPr/>
        <w:pict>
          <v:shape style="position:absolute;margin-left:315.496002pt;margin-top:655.283997pt;width:67.9pt;height:34.1pt;mso-position-horizontal-relative:page;mso-position-vertical-relative:page;z-index:-19569" type="#_x0000_t202" filled="f" stroked="f">
            <v:textbox inset="0,0,0,0">
              <w:txbxContent>
                <w:p>
                  <w:pPr>
                    <w:spacing w:line="194" w:lineRule="exact" w:before="50"/>
                    <w:ind w:left="141" w:right="141" w:firstLine="0"/>
                    <w:jc w:val="center"/>
                    <w:rPr>
                      <w:rFonts w:ascii="Charis SIL" w:hAnsi="Charis SIL" w:cs="Charis SIL" w:eastAsia="Charis SIL"/>
                      <w:sz w:val="14"/>
                      <w:szCs w:val="14"/>
                    </w:rPr>
                  </w:pPr>
                  <w:r>
                    <w:rPr>
                      <w:rFonts w:ascii="Lucida Sans Unicode" w:hAnsi="Lucida Sans Unicode" w:cs="Lucida Sans Unicode" w:eastAsia="Lucida Sans Unicode"/>
                      <w:w w:val="105"/>
                      <w:sz w:val="14"/>
                      <w:szCs w:val="14"/>
                    </w:rPr>
                    <w:t>≈</w:t>
                  </w:r>
                  <w:r>
                    <w:rPr>
                      <w:rFonts w:ascii="Lucida Sans Unicode" w:hAnsi="Lucida Sans Unicode" w:cs="Lucida Sans Unicode" w:eastAsia="Lucida Sans Unicode"/>
                      <w:spacing w:val="-15"/>
                      <w:w w:val="105"/>
                      <w:sz w:val="14"/>
                      <w:szCs w:val="14"/>
                    </w:rPr>
                    <w:t> </w:t>
                  </w:r>
                  <w:r>
                    <w:rPr>
                      <w:rFonts w:ascii="Charis SIL" w:hAnsi="Charis SIL" w:cs="Charis SIL" w:eastAsia="Charis SIL"/>
                      <w:w w:val="105"/>
                      <w:sz w:val="14"/>
                      <w:szCs w:val="14"/>
                    </w:rPr>
                    <w:t>30</w:t>
                  </w:r>
                  <w:r>
                    <w:rPr>
                      <w:rFonts w:ascii="Charis SIL" w:hAnsi="Charis SIL" w:cs="Charis SIL" w:eastAsia="Charis SIL"/>
                      <w:spacing w:val="-12"/>
                      <w:w w:val="105"/>
                      <w:sz w:val="14"/>
                      <w:szCs w:val="14"/>
                    </w:rPr>
                    <w:t> </w:t>
                  </w:r>
                  <w:r>
                    <w:rPr>
                      <w:rFonts w:ascii="Charis SIL" w:hAnsi="Charis SIL" w:cs="Charis SIL" w:eastAsia="Charis SIL"/>
                      <w:w w:val="105"/>
                      <w:sz w:val="14"/>
                      <w:szCs w:val="14"/>
                    </w:rPr>
                    <w:t>indicateurs</w:t>
                  </w:r>
                  <w:r>
                    <w:rPr>
                      <w:rFonts w:ascii="Charis SIL" w:hAnsi="Charis SIL" w:cs="Charis SIL" w:eastAsia="Charis SIL"/>
                      <w:w w:val="103"/>
                      <w:sz w:val="14"/>
                      <w:szCs w:val="14"/>
                    </w:rPr>
                    <w:t> </w:t>
                  </w:r>
                  <w:r>
                    <w:rPr>
                      <w:rFonts w:ascii="Charis SIL" w:hAnsi="Charis SIL" w:cs="Charis SIL" w:eastAsia="Charis SIL"/>
                      <w:w w:val="105"/>
                      <w:sz w:val="14"/>
                      <w:szCs w:val="14"/>
                    </w:rPr>
                    <w:t>(variabilité</w:t>
                  </w:r>
                  <w:r>
                    <w:rPr>
                      <w:rFonts w:ascii="Charis SIL" w:hAnsi="Charis SIL" w:cs="Charis SIL" w:eastAsia="Charis SIL"/>
                      <w:spacing w:val="-19"/>
                      <w:w w:val="105"/>
                      <w:sz w:val="14"/>
                      <w:szCs w:val="14"/>
                    </w:rPr>
                    <w:t> </w:t>
                  </w:r>
                  <w:r>
                    <w:rPr>
                      <w:rFonts w:ascii="Charis SIL" w:hAnsi="Charis SIL" w:cs="Charis SIL" w:eastAsia="Charis SIL"/>
                      <w:w w:val="105"/>
                      <w:sz w:val="14"/>
                      <w:szCs w:val="14"/>
                    </w:rPr>
                    <w:t>des</w:t>
                  </w:r>
                  <w:r>
                    <w:rPr>
                      <w:rFonts w:ascii="Charis SIL" w:hAnsi="Charis SIL" w:cs="Charis SIL" w:eastAsia="Charis SIL"/>
                      <w:w w:val="103"/>
                      <w:sz w:val="14"/>
                      <w:szCs w:val="14"/>
                    </w:rPr>
                    <w:t> </w:t>
                  </w:r>
                  <w:r>
                    <w:rPr>
                      <w:rFonts w:ascii="Charis SIL" w:hAnsi="Charis SIL" w:cs="Charis SIL" w:eastAsia="Charis SIL"/>
                      <w:w w:val="105"/>
                      <w:sz w:val="14"/>
                      <w:szCs w:val="14"/>
                    </w:rPr>
                    <w:t>réplications)</w:t>
                  </w:r>
                  <w:r>
                    <w:rPr>
                      <w:rFonts w:ascii="Charis SIL" w:hAnsi="Charis SIL" w:cs="Charis SIL" w:eastAsia="Charis SIL"/>
                      <w:sz w:val="14"/>
                      <w:szCs w:val="14"/>
                    </w:rPr>
                  </w:r>
                </w:p>
              </w:txbxContent>
            </v:textbox>
            <w10:wrap type="none"/>
          </v:shape>
        </w:pict>
      </w:r>
      <w:r>
        <w:rPr/>
        <w:pict>
          <v:shape style="position:absolute;margin-left:383.393005pt;margin-top:655.283997pt;width:67.9pt;height:34.1pt;mso-position-horizontal-relative:page;mso-position-vertical-relative:page;z-index:-19568" type="#_x0000_t202" filled="f" stroked="f">
            <v:textbox inset="0,0,0,0">
              <w:txbxContent>
                <w:p>
                  <w:pPr>
                    <w:spacing w:line="194" w:lineRule="exact" w:before="50"/>
                    <w:ind w:left="252" w:right="0" w:firstLine="111"/>
                    <w:jc w:val="left"/>
                    <w:rPr>
                      <w:rFonts w:ascii="Charis SIL" w:hAnsi="Charis SIL" w:cs="Charis SIL" w:eastAsia="Charis SIL"/>
                      <w:sz w:val="14"/>
                      <w:szCs w:val="14"/>
                    </w:rPr>
                  </w:pPr>
                  <w:r>
                    <w:rPr>
                      <w:rFonts w:ascii="Charis SIL"/>
                      <w:i/>
                      <w:w w:val="105"/>
                      <w:sz w:val="14"/>
                    </w:rPr>
                    <w:t>Quel</w:t>
                  </w:r>
                  <w:r>
                    <w:rPr>
                      <w:rFonts w:ascii="Charis SIL"/>
                      <w:i/>
                      <w:spacing w:val="-7"/>
                      <w:w w:val="105"/>
                      <w:sz w:val="14"/>
                    </w:rPr>
                    <w:t> </w:t>
                  </w:r>
                  <w:r>
                    <w:rPr>
                      <w:rFonts w:ascii="Charis SIL"/>
                      <w:i/>
                      <w:w w:val="105"/>
                      <w:sz w:val="14"/>
                    </w:rPr>
                    <w:t>est</w:t>
                  </w:r>
                  <w:r>
                    <w:rPr>
                      <w:rFonts w:ascii="Charis SIL"/>
                      <w:i/>
                      <w:spacing w:val="-6"/>
                      <w:w w:val="105"/>
                      <w:sz w:val="14"/>
                    </w:rPr>
                    <w:t> </w:t>
                  </w:r>
                  <w:r>
                    <w:rPr>
                      <w:rFonts w:ascii="Charis SIL"/>
                      <w:i/>
                      <w:w w:val="105"/>
                      <w:sz w:val="14"/>
                    </w:rPr>
                    <w:t>le</w:t>
                  </w:r>
                  <w:r>
                    <w:rPr>
                      <w:rFonts w:ascii="Charis SIL"/>
                      <w:i/>
                      <w:w w:val="103"/>
                      <w:sz w:val="14"/>
                    </w:rPr>
                    <w:t> </w:t>
                  </w:r>
                  <w:r>
                    <w:rPr>
                      <w:rFonts w:ascii="Charis SIL"/>
                      <w:i/>
                      <w:sz w:val="14"/>
                    </w:rPr>
                    <w:t>comportement</w:t>
                  </w:r>
                  <w:r>
                    <w:rPr>
                      <w:rFonts w:ascii="Charis SIL"/>
                      <w:sz w:val="14"/>
                    </w:rPr>
                  </w:r>
                </w:p>
                <w:p>
                  <w:pPr>
                    <w:spacing w:line="200" w:lineRule="exact" w:before="0"/>
                    <w:ind w:left="40"/>
                    <w:rPr>
                      <w:sz w:val="20"/>
                      <w:szCs w:val="20"/>
                    </w:rPr>
                  </w:pPr>
                </w:p>
              </w:txbxContent>
            </v:textbox>
            <w10:wrap type="none"/>
          </v:shape>
        </w:pict>
      </w:r>
      <w:r>
        <w:rPr/>
        <w:pict>
          <v:shape style="position:absolute;margin-left:104.286003pt;margin-top:689.372986pt;width:59.3pt;height:47.55pt;mso-position-horizontal-relative:page;mso-position-vertical-relative:page;z-index:-19567" type="#_x0000_t202" filled="f" stroked="f">
            <v:textbox inset="0,0,0,0">
              <w:txbxContent>
                <w:p>
                  <w:pPr>
                    <w:spacing w:line="140" w:lineRule="exact" w:before="0"/>
                    <w:rPr>
                      <w:sz w:val="14"/>
                      <w:szCs w:val="14"/>
                    </w:rPr>
                  </w:pPr>
                </w:p>
                <w:p>
                  <w:pPr>
                    <w:spacing w:line="160" w:lineRule="exact" w:before="19"/>
                    <w:rPr>
                      <w:sz w:val="16"/>
                      <w:szCs w:val="16"/>
                    </w:rPr>
                  </w:pPr>
                </w:p>
                <w:p>
                  <w:pPr>
                    <w:spacing w:line="194" w:lineRule="exact" w:before="0"/>
                    <w:ind w:left="160" w:right="161" w:hanging="1"/>
                    <w:jc w:val="center"/>
                    <w:rPr>
                      <w:rFonts w:ascii="Charis SIL" w:hAnsi="Charis SIL" w:cs="Charis SIL" w:eastAsia="Charis SIL"/>
                      <w:sz w:val="14"/>
                      <w:szCs w:val="14"/>
                    </w:rPr>
                  </w:pPr>
                  <w:r>
                    <w:rPr>
                      <w:rFonts w:ascii="Charis SIL" w:hAnsi="Charis SIL"/>
                      <w:w w:val="105"/>
                      <w:sz w:val="14"/>
                    </w:rPr>
                    <w:t>Un</w:t>
                  </w:r>
                  <w:r>
                    <w:rPr>
                      <w:rFonts w:ascii="Charis SIL" w:hAnsi="Charis SIL"/>
                      <w:spacing w:val="-14"/>
                      <w:w w:val="105"/>
                      <w:sz w:val="14"/>
                    </w:rPr>
                    <w:t> </w:t>
                  </w:r>
                  <w:r>
                    <w:rPr>
                      <w:rFonts w:ascii="Charis SIL" w:hAnsi="Charis SIL"/>
                      <w:w w:val="105"/>
                      <w:sz w:val="14"/>
                    </w:rPr>
                    <w:t>modèle</w:t>
                  </w:r>
                  <w:r>
                    <w:rPr>
                      <w:rFonts w:ascii="Charis SIL" w:hAnsi="Charis SIL"/>
                      <w:w w:val="103"/>
                      <w:sz w:val="14"/>
                    </w:rPr>
                    <w:t> </w:t>
                  </w:r>
                  <w:r>
                    <w:rPr>
                      <w:rFonts w:ascii="Charis SIL" w:hAnsi="Charis SIL"/>
                      <w:w w:val="105"/>
                      <w:sz w:val="14"/>
                    </w:rPr>
                    <w:t>paramétré</w:t>
                  </w:r>
                  <w:r>
                    <w:rPr>
                      <w:rFonts w:ascii="Charis SIL" w:hAnsi="Charis SIL"/>
                      <w:spacing w:val="-17"/>
                      <w:w w:val="105"/>
                      <w:sz w:val="14"/>
                    </w:rPr>
                    <w:t> </w:t>
                  </w:r>
                  <w:r>
                    <w:rPr>
                      <w:rFonts w:ascii="Charis SIL" w:hAnsi="Charis SIL"/>
                      <w:w w:val="105"/>
                      <w:sz w:val="14"/>
                    </w:rPr>
                    <w:t>ou</w:t>
                  </w:r>
                  <w:r>
                    <w:rPr>
                      <w:rFonts w:ascii="Charis SIL" w:hAnsi="Charis SIL"/>
                      <w:w w:val="103"/>
                      <w:sz w:val="14"/>
                    </w:rPr>
                    <w:t> </w:t>
                  </w:r>
                  <w:r>
                    <w:rPr>
                      <w:rFonts w:ascii="Charis SIL" w:hAnsi="Charis SIL"/>
                      <w:w w:val="105"/>
                      <w:sz w:val="14"/>
                    </w:rPr>
                    <w:t>calibré</w:t>
                  </w:r>
                  <w:r>
                    <w:rPr>
                      <w:rFonts w:ascii="Charis SIL" w:hAnsi="Charis SIL"/>
                      <w:sz w:val="14"/>
                    </w:rPr>
                  </w:r>
                </w:p>
              </w:txbxContent>
            </v:textbox>
            <w10:wrap type="none"/>
          </v:shape>
        </w:pict>
      </w:r>
      <w:r>
        <w:rPr/>
        <w:pict>
          <v:shape style="position:absolute;margin-left:163.557007pt;margin-top:689.372986pt;width:50.65pt;height:47.55pt;mso-position-horizontal-relative:page;mso-position-vertical-relative:page;z-index:-19566" type="#_x0000_t202" filled="f" stroked="f">
            <v:textbox inset="0,0,0,0">
              <w:txbxContent>
                <w:p>
                  <w:pPr>
                    <w:spacing w:line="100" w:lineRule="exact" w:before="4"/>
                    <w:rPr>
                      <w:sz w:val="10"/>
                      <w:szCs w:val="10"/>
                    </w:rPr>
                  </w:pPr>
                </w:p>
                <w:p>
                  <w:pPr>
                    <w:spacing w:line="140" w:lineRule="exact" w:before="0"/>
                    <w:rPr>
                      <w:sz w:val="14"/>
                      <w:szCs w:val="14"/>
                    </w:rPr>
                  </w:pPr>
                </w:p>
                <w:p>
                  <w:pPr>
                    <w:spacing w:line="194" w:lineRule="exact" w:before="0"/>
                    <w:ind w:left="220" w:right="0" w:hanging="118"/>
                    <w:jc w:val="left"/>
                    <w:rPr>
                      <w:rFonts w:ascii="Charis SIL" w:hAnsi="Charis SIL" w:cs="Charis SIL" w:eastAsia="Charis SIL"/>
                      <w:sz w:val="14"/>
                      <w:szCs w:val="14"/>
                    </w:rPr>
                  </w:pPr>
                  <w:r>
                    <w:rPr>
                      <w:rFonts w:ascii="Charis SIL"/>
                      <w:w w:val="105"/>
                      <w:sz w:val="14"/>
                    </w:rPr>
                    <w:t>100</w:t>
                  </w:r>
                  <w:r>
                    <w:rPr>
                      <w:rFonts w:ascii="Charis SIL"/>
                      <w:spacing w:val="-16"/>
                      <w:w w:val="105"/>
                      <w:sz w:val="14"/>
                    </w:rPr>
                    <w:t> </w:t>
                  </w:r>
                  <w:r>
                    <w:rPr>
                      <w:rFonts w:ascii="Charis SIL"/>
                      <w:w w:val="105"/>
                      <w:sz w:val="14"/>
                    </w:rPr>
                    <w:t>millions</w:t>
                  </w:r>
                  <w:r>
                    <w:rPr>
                      <w:rFonts w:ascii="Charis SIL"/>
                      <w:w w:val="103"/>
                      <w:sz w:val="14"/>
                    </w:rPr>
                    <w:t> </w:t>
                  </w:r>
                  <w:r>
                    <w:rPr>
                      <w:rFonts w:ascii="Charis SIL"/>
                      <w:w w:val="105"/>
                      <w:sz w:val="14"/>
                    </w:rPr>
                    <w:t>de</w:t>
                  </w:r>
                  <w:r>
                    <w:rPr>
                      <w:rFonts w:ascii="Charis SIL"/>
                      <w:spacing w:val="-12"/>
                      <w:w w:val="105"/>
                      <w:sz w:val="14"/>
                    </w:rPr>
                    <w:t> </w:t>
                  </w:r>
                  <w:r>
                    <w:rPr>
                      <w:rFonts w:ascii="Charis SIL"/>
                      <w:w w:val="105"/>
                      <w:sz w:val="14"/>
                    </w:rPr>
                    <w:t>lignes</w:t>
                  </w:r>
                  <w:r>
                    <w:rPr>
                      <w:rFonts w:ascii="Charis SIL"/>
                      <w:sz w:val="14"/>
                    </w:rPr>
                  </w:r>
                </w:p>
                <w:p>
                  <w:pPr>
                    <w:spacing w:line="200" w:lineRule="exact" w:before="0"/>
                    <w:ind w:left="40"/>
                    <w:rPr>
                      <w:sz w:val="20"/>
                      <w:szCs w:val="20"/>
                    </w:rPr>
                  </w:pPr>
                </w:p>
              </w:txbxContent>
            </v:textbox>
            <w10:wrap type="none"/>
          </v:shape>
        </w:pict>
      </w:r>
      <w:r>
        <w:rPr/>
        <w:pict>
          <v:shape style="position:absolute;margin-left:214.20401pt;margin-top:689.372986pt;width:42.05pt;height:47.55pt;mso-position-horizontal-relative:page;mso-position-vertical-relative:page;z-index:-19565" type="#_x0000_t202" filled="f" stroked="f">
            <v:textbox inset="0,0,0,0">
              <w:txbxContent>
                <w:p>
                  <w:pPr>
                    <w:spacing w:line="140" w:lineRule="exact" w:before="8"/>
                    <w:rPr>
                      <w:sz w:val="14"/>
                      <w:szCs w:val="14"/>
                    </w:rPr>
                  </w:pPr>
                </w:p>
                <w:p>
                  <w:pPr>
                    <w:spacing w:line="180" w:lineRule="exact" w:before="0"/>
                    <w:rPr>
                      <w:sz w:val="18"/>
                      <w:szCs w:val="18"/>
                    </w:rPr>
                  </w:pPr>
                </w:p>
                <w:p>
                  <w:pPr>
                    <w:spacing w:before="0"/>
                    <w:ind w:left="148"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3"/>
                      <w:sz w:val="14"/>
                      <w:szCs w:val="14"/>
                    </w:rPr>
                    <w:t> </w:t>
                  </w:r>
                  <w:r>
                    <w:rPr>
                      <w:rFonts w:ascii="Charis SIL" w:hAnsi="Charis SIL" w:cs="Charis SIL" w:eastAsia="Charis SIL"/>
                      <w:sz w:val="14"/>
                      <w:szCs w:val="14"/>
                    </w:rPr>
                    <w:t>10</w:t>
                  </w:r>
                  <w:r>
                    <w:rPr>
                      <w:rFonts w:ascii="Charis SIL" w:hAnsi="Charis SIL" w:cs="Charis SIL" w:eastAsia="Charis SIL"/>
                      <w:spacing w:val="7"/>
                      <w:sz w:val="14"/>
                      <w:szCs w:val="14"/>
                    </w:rPr>
                    <w:t> </w:t>
                  </w:r>
                  <w:r>
                    <w:rPr>
                      <w:rFonts w:ascii="Charis SIL" w:hAnsi="Charis SIL" w:cs="Charis SIL" w:eastAsia="Charis SIL"/>
                      <w:sz w:val="14"/>
                      <w:szCs w:val="14"/>
                    </w:rPr>
                    <w:t>Go</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256.223999pt;margin-top:689.372986pt;width:59.3pt;height:47.55pt;mso-position-horizontal-relative:page;mso-position-vertical-relative:page;z-index:-19564" type="#_x0000_t202" filled="f" stroked="f">
            <v:textbox inset="0,0,0,0">
              <w:txbxContent>
                <w:p>
                  <w:pPr>
                    <w:spacing w:line="100" w:lineRule="exact" w:before="4"/>
                    <w:rPr>
                      <w:sz w:val="10"/>
                      <w:szCs w:val="10"/>
                    </w:rPr>
                  </w:pPr>
                </w:p>
                <w:p>
                  <w:pPr>
                    <w:spacing w:line="140" w:lineRule="exact" w:before="0"/>
                    <w:rPr>
                      <w:sz w:val="14"/>
                      <w:szCs w:val="14"/>
                    </w:rPr>
                  </w:pPr>
                </w:p>
                <w:p>
                  <w:pPr>
                    <w:spacing w:line="194" w:lineRule="exact" w:before="0"/>
                    <w:ind w:left="413" w:right="47" w:hanging="278"/>
                    <w:jc w:val="left"/>
                    <w:rPr>
                      <w:rFonts w:ascii="Charis SIL" w:hAnsi="Charis SIL" w:cs="Charis SIL" w:eastAsia="Charis SIL"/>
                      <w:sz w:val="14"/>
                      <w:szCs w:val="14"/>
                    </w:rPr>
                  </w:pPr>
                  <w:r>
                    <w:rPr>
                      <w:rFonts w:ascii="Charis SIL"/>
                      <w:w w:val="105"/>
                      <w:sz w:val="14"/>
                    </w:rPr>
                    <w:t>Indicateurs</w:t>
                  </w:r>
                  <w:r>
                    <w:rPr>
                      <w:rFonts w:ascii="Charis SIL"/>
                      <w:spacing w:val="-18"/>
                      <w:w w:val="105"/>
                      <w:sz w:val="14"/>
                    </w:rPr>
                    <w:t> </w:t>
                  </w:r>
                  <w:r>
                    <w:rPr>
                      <w:rFonts w:ascii="Charis SIL"/>
                      <w:w w:val="105"/>
                      <w:sz w:val="14"/>
                    </w:rPr>
                    <w:t>de</w:t>
                  </w:r>
                  <w:r>
                    <w:rPr>
                      <w:rFonts w:ascii="Charis SIL"/>
                      <w:w w:val="103"/>
                      <w:sz w:val="14"/>
                    </w:rPr>
                    <w:t> </w:t>
                  </w:r>
                  <w:r>
                    <w:rPr>
                      <w:rFonts w:ascii="Charis SIL"/>
                      <w:w w:val="105"/>
                      <w:sz w:val="14"/>
                    </w:rPr>
                    <w:t>sortie</w:t>
                  </w:r>
                  <w:r>
                    <w:rPr>
                      <w:rFonts w:ascii="Charis SIL"/>
                      <w:sz w:val="14"/>
                    </w:rPr>
                  </w:r>
                </w:p>
                <w:p>
                  <w:pPr>
                    <w:spacing w:line="200" w:lineRule="exact" w:before="0"/>
                    <w:ind w:left="40"/>
                    <w:rPr>
                      <w:sz w:val="20"/>
                      <w:szCs w:val="20"/>
                    </w:rPr>
                  </w:pPr>
                </w:p>
              </w:txbxContent>
            </v:textbox>
            <w10:wrap type="none"/>
          </v:shape>
        </w:pict>
      </w:r>
      <w:r>
        <w:rPr/>
        <w:pict>
          <v:shape style="position:absolute;margin-left:315.496002pt;margin-top:689.372986pt;width:67.9pt;height:47.55pt;mso-position-horizontal-relative:page;mso-position-vertical-relative:page;z-index:-19563" type="#_x0000_t202" filled="f" stroked="f">
            <v:textbox inset="0,0,0,0">
              <w:txbxContent>
                <w:p>
                  <w:pPr>
                    <w:spacing w:line="211" w:lineRule="exact" w:before="38"/>
                    <w:ind w:left="420" w:right="420" w:firstLine="0"/>
                    <w:jc w:val="center"/>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8"/>
                      <w:sz w:val="14"/>
                      <w:szCs w:val="14"/>
                    </w:rPr>
                    <w:t> </w:t>
                  </w:r>
                  <w:r>
                    <w:rPr>
                      <w:rFonts w:ascii="Charis SIL" w:hAnsi="Charis SIL" w:cs="Charis SIL" w:eastAsia="Charis SIL"/>
                      <w:sz w:val="14"/>
                      <w:szCs w:val="14"/>
                    </w:rPr>
                    <w:t>3000</w:t>
                  </w:r>
                  <w:r>
                    <w:rPr>
                      <w:rFonts w:ascii="Charis SIL" w:hAnsi="Charis SIL" w:cs="Charis SIL" w:eastAsia="Charis SIL"/>
                      <w:sz w:val="14"/>
                      <w:szCs w:val="14"/>
                    </w:rPr>
                  </w:r>
                </w:p>
                <w:p>
                  <w:pPr>
                    <w:spacing w:line="202" w:lineRule="auto" w:before="8"/>
                    <w:ind w:left="78" w:right="78" w:firstLine="0"/>
                    <w:jc w:val="center"/>
                    <w:rPr>
                      <w:rFonts w:ascii="Charis SIL" w:hAnsi="Charis SIL" w:cs="Charis SIL" w:eastAsia="Charis SIL"/>
                      <w:sz w:val="14"/>
                      <w:szCs w:val="14"/>
                    </w:rPr>
                  </w:pPr>
                  <w:r>
                    <w:rPr>
                      <w:rFonts w:ascii="Charis SIL" w:hAnsi="Charis SIL"/>
                      <w:w w:val="105"/>
                      <w:sz w:val="14"/>
                    </w:rPr>
                    <w:t>indicateurs</w:t>
                  </w:r>
                  <w:r>
                    <w:rPr>
                      <w:rFonts w:ascii="Charis SIL" w:hAnsi="Charis SIL"/>
                      <w:spacing w:val="-18"/>
                      <w:w w:val="105"/>
                      <w:sz w:val="14"/>
                    </w:rPr>
                    <w:t> </w:t>
                  </w:r>
                  <w:r>
                    <w:rPr>
                      <w:rFonts w:ascii="Charis SIL" w:hAnsi="Charis SIL"/>
                      <w:w w:val="105"/>
                      <w:sz w:val="14"/>
                    </w:rPr>
                    <w:t>(à</w:t>
                  </w:r>
                  <w:r>
                    <w:rPr>
                      <w:rFonts w:ascii="Charis SIL" w:hAnsi="Charis SIL"/>
                      <w:w w:val="103"/>
                      <w:sz w:val="14"/>
                    </w:rPr>
                    <w:t> </w:t>
                  </w:r>
                  <w:r>
                    <w:rPr>
                      <w:rFonts w:ascii="Charis SIL" w:hAnsi="Charis SIL"/>
                      <w:w w:val="105"/>
                      <w:sz w:val="14"/>
                    </w:rPr>
                    <w:t>comparer</w:t>
                  </w:r>
                  <w:r>
                    <w:rPr>
                      <w:rFonts w:ascii="Charis SIL" w:hAnsi="Charis SIL"/>
                      <w:spacing w:val="-12"/>
                      <w:w w:val="105"/>
                      <w:sz w:val="14"/>
                    </w:rPr>
                    <w:t> </w:t>
                  </w:r>
                  <w:r>
                    <w:rPr>
                      <w:rFonts w:ascii="Charis SIL" w:hAnsi="Charis SIL"/>
                      <w:w w:val="105"/>
                      <w:sz w:val="14"/>
                    </w:rPr>
                    <w:t>entre</w:t>
                  </w:r>
                  <w:r>
                    <w:rPr>
                      <w:rFonts w:ascii="Charis SIL" w:hAnsi="Charis SIL"/>
                      <w:spacing w:val="-12"/>
                      <w:w w:val="105"/>
                      <w:sz w:val="14"/>
                    </w:rPr>
                    <w:t> </w:t>
                  </w:r>
                  <w:r>
                    <w:rPr>
                      <w:rFonts w:ascii="Charis SIL" w:hAnsi="Charis SIL"/>
                      <w:w w:val="105"/>
                      <w:sz w:val="14"/>
                    </w:rPr>
                    <w:t>les</w:t>
                  </w:r>
                  <w:r>
                    <w:rPr>
                      <w:rFonts w:ascii="Charis SIL" w:hAnsi="Charis SIL"/>
                      <w:w w:val="103"/>
                      <w:sz w:val="14"/>
                    </w:rPr>
                    <w:t> </w:t>
                  </w:r>
                  <w:r>
                    <w:rPr>
                      <w:rFonts w:ascii="Charis SIL" w:hAnsi="Charis SIL"/>
                      <w:w w:val="105"/>
                      <w:sz w:val="14"/>
                    </w:rPr>
                    <w:t>expériences)</w:t>
                  </w:r>
                  <w:r>
                    <w:rPr>
                      <w:rFonts w:ascii="Charis SIL" w:hAnsi="Charis SIL"/>
                      <w:sz w:val="14"/>
                    </w:rPr>
                  </w:r>
                </w:p>
              </w:txbxContent>
            </v:textbox>
            <w10:wrap type="none"/>
          </v:shape>
        </w:pict>
      </w:r>
      <w:r>
        <w:rPr/>
        <w:pict>
          <v:shape style="position:absolute;margin-left:383.393005pt;margin-top:689.372986pt;width:67.9pt;height:47.55pt;mso-position-horizontal-relative:page;mso-position-vertical-relative:page;z-index:-19562" type="#_x0000_t202" filled="f" stroked="f">
            <v:textbox inset="0,0,0,0">
              <w:txbxContent>
                <w:p>
                  <w:pPr>
                    <w:spacing w:line="130" w:lineRule="exact" w:before="5"/>
                    <w:rPr>
                      <w:sz w:val="13"/>
                      <w:szCs w:val="13"/>
                    </w:rPr>
                  </w:pPr>
                </w:p>
                <w:p>
                  <w:pPr>
                    <w:spacing w:line="405" w:lineRule="auto" w:before="0"/>
                    <w:ind w:left="321" w:right="0" w:hanging="205"/>
                    <w:jc w:val="left"/>
                    <w:rPr>
                      <w:rFonts w:ascii="Charis SIL" w:hAnsi="Charis SIL" w:cs="Charis SIL" w:eastAsia="Charis SIL"/>
                      <w:sz w:val="14"/>
                      <w:szCs w:val="14"/>
                    </w:rPr>
                  </w:pPr>
                  <w:r>
                    <w:rPr>
                      <w:rFonts w:ascii="Charis SIL" w:hAnsi="Charis SIL"/>
                      <w:i/>
                      <w:w w:val="105"/>
                      <w:sz w:val="14"/>
                    </w:rPr>
                    <w:t>Peut-on</w:t>
                  </w:r>
                  <w:r>
                    <w:rPr>
                      <w:rFonts w:ascii="Charis SIL" w:hAnsi="Charis SIL"/>
                      <w:i/>
                      <w:spacing w:val="-12"/>
                      <w:w w:val="105"/>
                      <w:sz w:val="14"/>
                    </w:rPr>
                    <w:t> </w:t>
                  </w:r>
                  <w:r>
                    <w:rPr>
                      <w:rFonts w:ascii="Charis SIL" w:hAnsi="Charis SIL"/>
                      <w:i/>
                      <w:w w:val="105"/>
                      <w:sz w:val="14"/>
                    </w:rPr>
                    <w:t>obtenir</w:t>
                  </w:r>
                  <w:r>
                    <w:rPr>
                      <w:rFonts w:ascii="Charis SIL" w:hAnsi="Charis SIL"/>
                      <w:i/>
                      <w:spacing w:val="-11"/>
                      <w:w w:val="105"/>
                      <w:sz w:val="14"/>
                    </w:rPr>
                    <w:t> </w:t>
                  </w:r>
                  <w:r>
                    <w:rPr>
                      <w:rFonts w:ascii="Charis SIL" w:hAnsi="Charis SIL"/>
                      <w:i/>
                      <w:w w:val="105"/>
                      <w:sz w:val="14"/>
                    </w:rPr>
                    <w:t>un</w:t>
                  </w:r>
                  <w:r>
                    <w:rPr>
                      <w:rFonts w:ascii="Charis SIL" w:hAnsi="Charis SIL"/>
                      <w:i/>
                      <w:w w:val="103"/>
                      <w:sz w:val="14"/>
                    </w:rPr>
                    <w:t> </w:t>
                  </w:r>
                  <w:r>
                    <w:rPr>
                      <w:rFonts w:ascii="Charis SIL" w:hAnsi="Charis SIL"/>
                      <w:i/>
                      <w:w w:val="105"/>
                      <w:sz w:val="14"/>
                    </w:rPr>
                    <w:t>du</w:t>
                  </w:r>
                  <w:r>
                    <w:rPr>
                      <w:rFonts w:ascii="Charis SIL" w:hAnsi="Charis SIL"/>
                      <w:i/>
                      <w:spacing w:val="-10"/>
                      <w:w w:val="105"/>
                      <w:sz w:val="14"/>
                    </w:rPr>
                    <w:t> </w:t>
                  </w:r>
                  <w:r>
                    <w:rPr>
                      <w:rFonts w:ascii="Charis SIL" w:hAnsi="Charis SIL"/>
                      <w:i/>
                      <w:w w:val="105"/>
                      <w:sz w:val="14"/>
                    </w:rPr>
                    <w:t>modèle</w:t>
                  </w:r>
                  <w:r>
                    <w:rPr>
                      <w:rFonts w:ascii="Charis SIL" w:hAnsi="Charis SIL"/>
                      <w:i/>
                      <w:spacing w:val="-26"/>
                      <w:w w:val="105"/>
                      <w:sz w:val="14"/>
                    </w:rPr>
                    <w:t> </w:t>
                  </w:r>
                  <w:r>
                    <w:rPr>
                      <w:rFonts w:ascii="Charis SIL" w:hAnsi="Charis SIL"/>
                      <w:i/>
                      <w:w w:val="105"/>
                      <w:sz w:val="14"/>
                    </w:rPr>
                    <w:t>?</w:t>
                  </w:r>
                  <w:r>
                    <w:rPr>
                      <w:rFonts w:ascii="Charis SIL" w:hAnsi="Charis SIL"/>
                      <w:sz w:val="14"/>
                    </w:rPr>
                  </w:r>
                </w:p>
                <w:p>
                  <w:pPr>
                    <w:spacing w:line="200" w:lineRule="exact" w:before="0"/>
                    <w:ind w:left="40"/>
                    <w:rPr>
                      <w:sz w:val="20"/>
                      <w:szCs w:val="20"/>
                    </w:rPr>
                  </w:pPr>
                </w:p>
              </w:txbxContent>
            </v:textbox>
            <w10:wrap type="none"/>
          </v:shape>
        </w:pict>
      </w:r>
      <w:r>
        <w:rPr/>
        <w:pict>
          <v:shape style="position:absolute;margin-left:104.286003pt;margin-top:736.887024pt;width:59.3pt;height:43.8pt;mso-position-horizontal-relative:page;mso-position-vertical-relative:page;z-index:-19561" type="#_x0000_t202" filled="f" stroked="f">
            <v:textbox inset="0,0,0,0">
              <w:txbxContent>
                <w:p>
                  <w:pPr>
                    <w:spacing w:line="80" w:lineRule="exact" w:before="4"/>
                    <w:rPr>
                      <w:sz w:val="8"/>
                      <w:szCs w:val="8"/>
                    </w:rPr>
                  </w:pPr>
                </w:p>
                <w:p>
                  <w:pPr>
                    <w:spacing w:line="140" w:lineRule="exact" w:before="0"/>
                    <w:rPr>
                      <w:sz w:val="14"/>
                      <w:szCs w:val="14"/>
                    </w:rPr>
                  </w:pPr>
                </w:p>
                <w:p>
                  <w:pPr>
                    <w:spacing w:line="194" w:lineRule="exact" w:before="0"/>
                    <w:ind w:left="120" w:right="47" w:firstLine="122"/>
                    <w:jc w:val="left"/>
                    <w:rPr>
                      <w:rFonts w:ascii="Charis SIL" w:hAnsi="Charis SIL" w:cs="Charis SIL" w:eastAsia="Charis SIL"/>
                      <w:sz w:val="14"/>
                      <w:szCs w:val="14"/>
                    </w:rPr>
                  </w:pPr>
                  <w:r>
                    <w:rPr>
                      <w:rFonts w:ascii="Charis SIL" w:hAnsi="Charis SIL"/>
                      <w:w w:val="105"/>
                      <w:sz w:val="14"/>
                    </w:rPr>
                    <w:t>Un</w:t>
                  </w:r>
                  <w:r>
                    <w:rPr>
                      <w:rFonts w:ascii="Charis SIL" w:hAnsi="Charis SIL"/>
                      <w:spacing w:val="-14"/>
                      <w:w w:val="105"/>
                      <w:sz w:val="14"/>
                    </w:rPr>
                    <w:t> </w:t>
                  </w:r>
                  <w:r>
                    <w:rPr>
                      <w:rFonts w:ascii="Charis SIL" w:hAnsi="Charis SIL"/>
                      <w:w w:val="105"/>
                      <w:sz w:val="14"/>
                    </w:rPr>
                    <w:t>modèle</w:t>
                  </w:r>
                  <w:r>
                    <w:rPr>
                      <w:rFonts w:ascii="Charis SIL" w:hAnsi="Charis SIL"/>
                      <w:w w:val="103"/>
                      <w:sz w:val="14"/>
                    </w:rPr>
                    <w:t> </w:t>
                  </w:r>
                  <w:r>
                    <w:rPr>
                      <w:rFonts w:ascii="Charis SIL" w:hAnsi="Charis SIL"/>
                      <w:sz w:val="14"/>
                    </w:rPr>
                    <w:t>exploré/connu</w:t>
                  </w:r>
                  <w:r>
                    <w:rPr>
                      <w:rFonts w:ascii="Charis SIL" w:hAnsi="Charis SIL"/>
                      <w:sz w:val="14"/>
                    </w:rPr>
                  </w:r>
                </w:p>
                <w:p>
                  <w:pPr>
                    <w:spacing w:line="200" w:lineRule="exact" w:before="0"/>
                    <w:ind w:left="40"/>
                    <w:rPr>
                      <w:sz w:val="20"/>
                      <w:szCs w:val="20"/>
                    </w:rPr>
                  </w:pPr>
                </w:p>
              </w:txbxContent>
            </v:textbox>
            <w10:wrap type="none"/>
          </v:shape>
        </w:pict>
      </w:r>
      <w:r>
        <w:rPr/>
        <w:pict>
          <v:shape style="position:absolute;margin-left:163.557007pt;margin-top:736.887024pt;width:50.65pt;height:43.8pt;mso-position-horizontal-relative:page;mso-position-vertical-relative:page;z-index:-19560" type="#_x0000_t202" filled="f" stroked="f">
            <v:textbox inset="0,0,0,0">
              <w:txbxContent>
                <w:p>
                  <w:pPr>
                    <w:spacing w:line="100" w:lineRule="exact" w:before="4"/>
                    <w:rPr>
                      <w:sz w:val="10"/>
                      <w:szCs w:val="10"/>
                    </w:rPr>
                  </w:pPr>
                </w:p>
                <w:p>
                  <w:pPr>
                    <w:spacing w:line="140" w:lineRule="exact" w:before="0"/>
                    <w:rPr>
                      <w:sz w:val="14"/>
                      <w:szCs w:val="14"/>
                    </w:rPr>
                  </w:pPr>
                </w:p>
                <w:p>
                  <w:pPr>
                    <w:spacing w:line="194" w:lineRule="exact" w:before="0"/>
                    <w:ind w:left="220" w:right="0" w:hanging="103"/>
                    <w:jc w:val="left"/>
                    <w:rPr>
                      <w:rFonts w:ascii="Charis SIL" w:hAnsi="Charis SIL" w:cs="Charis SIL" w:eastAsia="Charis SIL"/>
                      <w:sz w:val="14"/>
                      <w:szCs w:val="14"/>
                    </w:rPr>
                  </w:pPr>
                  <w:r>
                    <w:rPr>
                      <w:rFonts w:ascii="Charis SIL"/>
                      <w:w w:val="105"/>
                      <w:sz w:val="14"/>
                    </w:rPr>
                    <w:t>10</w:t>
                  </w:r>
                  <w:r>
                    <w:rPr>
                      <w:rFonts w:ascii="Charis SIL"/>
                      <w:spacing w:val="-16"/>
                      <w:w w:val="105"/>
                      <w:sz w:val="14"/>
                    </w:rPr>
                    <w:t> </w:t>
                  </w:r>
                  <w:r>
                    <w:rPr>
                      <w:rFonts w:ascii="Charis SIL"/>
                      <w:w w:val="105"/>
                      <w:sz w:val="14"/>
                    </w:rPr>
                    <w:t>milliards</w:t>
                  </w:r>
                  <w:r>
                    <w:rPr>
                      <w:rFonts w:ascii="Charis SIL"/>
                      <w:w w:val="103"/>
                      <w:sz w:val="14"/>
                    </w:rPr>
                    <w:t> </w:t>
                  </w:r>
                  <w:r>
                    <w:rPr>
                      <w:rFonts w:ascii="Charis SIL"/>
                      <w:w w:val="105"/>
                      <w:sz w:val="14"/>
                    </w:rPr>
                    <w:t>de</w:t>
                  </w:r>
                  <w:r>
                    <w:rPr>
                      <w:rFonts w:ascii="Charis SIL"/>
                      <w:spacing w:val="-12"/>
                      <w:w w:val="105"/>
                      <w:sz w:val="14"/>
                    </w:rPr>
                    <w:t> </w:t>
                  </w:r>
                  <w:r>
                    <w:rPr>
                      <w:rFonts w:ascii="Charis SIL"/>
                      <w:w w:val="105"/>
                      <w:sz w:val="14"/>
                    </w:rPr>
                    <w:t>lignes</w:t>
                  </w:r>
                  <w:r>
                    <w:rPr>
                      <w:rFonts w:ascii="Charis SIL"/>
                      <w:sz w:val="14"/>
                    </w:rPr>
                  </w:r>
                </w:p>
                <w:p>
                  <w:pPr>
                    <w:spacing w:line="200" w:lineRule="exact" w:before="0"/>
                    <w:ind w:left="40"/>
                    <w:rPr>
                      <w:sz w:val="20"/>
                      <w:szCs w:val="20"/>
                    </w:rPr>
                  </w:pPr>
                </w:p>
              </w:txbxContent>
            </v:textbox>
            <w10:wrap type="none"/>
          </v:shape>
        </w:pict>
      </w:r>
      <w:r>
        <w:rPr/>
        <w:pict>
          <v:shape style="position:absolute;margin-left:214.20401pt;margin-top:736.887024pt;width:42.05pt;height:43.8pt;mso-position-horizontal-relative:page;mso-position-vertical-relative:page;z-index:-19559" type="#_x0000_t202" filled="f" stroked="f">
            <v:textbox inset="0,0,0,0">
              <w:txbxContent>
                <w:p>
                  <w:pPr>
                    <w:spacing w:line="140" w:lineRule="exact" w:before="8"/>
                    <w:rPr>
                      <w:sz w:val="14"/>
                      <w:szCs w:val="14"/>
                    </w:rPr>
                  </w:pPr>
                </w:p>
                <w:p>
                  <w:pPr>
                    <w:spacing w:line="180" w:lineRule="exact" w:before="0"/>
                    <w:rPr>
                      <w:sz w:val="18"/>
                      <w:szCs w:val="18"/>
                    </w:rPr>
                  </w:pPr>
                </w:p>
                <w:p>
                  <w:pPr>
                    <w:spacing w:before="0"/>
                    <w:ind w:left="196" w:right="0" w:firstLine="0"/>
                    <w:jc w:val="left"/>
                    <w:rPr>
                      <w:rFonts w:ascii="Charis SIL" w:hAnsi="Charis SIL" w:cs="Charis SIL" w:eastAsia="Charis SIL"/>
                      <w:sz w:val="14"/>
                      <w:szCs w:val="14"/>
                    </w:rPr>
                  </w:pPr>
                  <w:r>
                    <w:rPr>
                      <w:rFonts w:ascii="Lucida Sans Unicode" w:hAnsi="Lucida Sans Unicode" w:cs="Lucida Sans Unicode" w:eastAsia="Lucida Sans Unicode"/>
                      <w:sz w:val="14"/>
                      <w:szCs w:val="14"/>
                    </w:rPr>
                    <w:t>≈</w:t>
                  </w:r>
                  <w:r>
                    <w:rPr>
                      <w:rFonts w:ascii="Lucida Sans Unicode" w:hAnsi="Lucida Sans Unicode" w:cs="Lucida Sans Unicode" w:eastAsia="Lucida Sans Unicode"/>
                      <w:spacing w:val="2"/>
                      <w:sz w:val="14"/>
                      <w:szCs w:val="14"/>
                    </w:rPr>
                    <w:t> </w:t>
                  </w:r>
                  <w:r>
                    <w:rPr>
                      <w:rFonts w:ascii="Charis SIL" w:hAnsi="Charis SIL" w:cs="Charis SIL" w:eastAsia="Charis SIL"/>
                      <w:sz w:val="14"/>
                      <w:szCs w:val="14"/>
                    </w:rPr>
                    <w:t>1</w:t>
                  </w:r>
                  <w:r>
                    <w:rPr>
                      <w:rFonts w:ascii="Charis SIL" w:hAnsi="Charis SIL" w:cs="Charis SIL" w:eastAsia="Charis SIL"/>
                      <w:spacing w:val="5"/>
                      <w:sz w:val="14"/>
                      <w:szCs w:val="14"/>
                    </w:rPr>
                    <w:t> </w:t>
                  </w:r>
                  <w:r>
                    <w:rPr>
                      <w:rFonts w:ascii="Charis SIL" w:hAnsi="Charis SIL" w:cs="Charis SIL" w:eastAsia="Charis SIL"/>
                      <w:sz w:val="14"/>
                      <w:szCs w:val="14"/>
                    </w:rPr>
                    <w:t>To</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256.223999pt;margin-top:736.887024pt;width:59.3pt;height:43.8pt;mso-position-horizontal-relative:page;mso-position-vertical-relative:page;z-index:-19558" type="#_x0000_t202" filled="f" stroked="f">
            <v:textbox inset="0,0,0,0">
              <w:txbxContent>
                <w:p>
                  <w:pPr>
                    <w:spacing w:line="140" w:lineRule="exact" w:before="7"/>
                    <w:rPr>
                      <w:sz w:val="14"/>
                      <w:szCs w:val="14"/>
                    </w:rPr>
                  </w:pPr>
                </w:p>
                <w:p>
                  <w:pPr>
                    <w:spacing w:line="194" w:lineRule="exact" w:before="0"/>
                    <w:ind w:left="189" w:right="189" w:firstLine="0"/>
                    <w:jc w:val="center"/>
                    <w:rPr>
                      <w:rFonts w:ascii="Charis SIL" w:hAnsi="Charis SIL" w:cs="Charis SIL" w:eastAsia="Charis SIL"/>
                      <w:sz w:val="14"/>
                      <w:szCs w:val="14"/>
                    </w:rPr>
                  </w:pPr>
                  <w:r>
                    <w:rPr>
                      <w:rFonts w:ascii="Charis SIL" w:hAnsi="Charis SIL"/>
                      <w:w w:val="105"/>
                      <w:sz w:val="14"/>
                    </w:rPr>
                    <w:t>Indicateurs</w:t>
                  </w:r>
                  <w:r>
                    <w:rPr>
                      <w:rFonts w:ascii="Charis SIL" w:hAnsi="Charis SIL"/>
                      <w:w w:val="103"/>
                      <w:sz w:val="14"/>
                    </w:rPr>
                    <w:t> </w:t>
                  </w:r>
                  <w:r>
                    <w:rPr>
                      <w:rFonts w:ascii="Charis SIL" w:hAnsi="Charis SIL"/>
                      <w:w w:val="105"/>
                      <w:sz w:val="14"/>
                    </w:rPr>
                    <w:t>numériques</w:t>
                  </w:r>
                  <w:r>
                    <w:rPr>
                      <w:rFonts w:ascii="Charis SIL" w:hAnsi="Charis SIL"/>
                      <w:w w:val="103"/>
                      <w:sz w:val="14"/>
                    </w:rPr>
                    <w:t> </w:t>
                  </w:r>
                  <w:r>
                    <w:rPr>
                      <w:rFonts w:ascii="Charis SIL" w:hAnsi="Charis SIL"/>
                      <w:sz w:val="14"/>
                    </w:rPr>
                    <w:t>synthétiques</w:t>
                  </w:r>
                  <w:r>
                    <w:rPr>
                      <w:rFonts w:ascii="Charis SIL" w:hAnsi="Charis SIL"/>
                      <w:sz w:val="14"/>
                    </w:rPr>
                  </w:r>
                </w:p>
              </w:txbxContent>
            </v:textbox>
            <w10:wrap type="none"/>
          </v:shape>
        </w:pict>
      </w:r>
      <w:r>
        <w:rPr/>
        <w:pict>
          <v:shape style="position:absolute;margin-left:315.496002pt;margin-top:736.887024pt;width:67.9pt;height:43.8pt;mso-position-horizontal-relative:page;mso-position-vertical-relative:page;z-index:-19557" type="#_x0000_t202" filled="f" stroked="f">
            <v:textbox inset="0,0,0,0">
              <w:txbxContent>
                <w:p>
                  <w:pPr>
                    <w:spacing w:line="140" w:lineRule="exact" w:before="0"/>
                    <w:rPr>
                      <w:sz w:val="14"/>
                      <w:szCs w:val="14"/>
                    </w:rPr>
                  </w:pPr>
                </w:p>
                <w:p>
                  <w:pPr>
                    <w:spacing w:line="180" w:lineRule="exact" w:before="8"/>
                    <w:rPr>
                      <w:sz w:val="18"/>
                      <w:szCs w:val="18"/>
                    </w:rPr>
                  </w:pPr>
                </w:p>
                <w:p>
                  <w:pPr>
                    <w:spacing w:before="0"/>
                    <w:ind w:left="420" w:right="420" w:firstLine="0"/>
                    <w:jc w:val="center"/>
                    <w:rPr>
                      <w:rFonts w:ascii="Charis SIL" w:hAnsi="Charis SIL" w:cs="Charis SIL" w:eastAsia="Charis SIL"/>
                      <w:sz w:val="14"/>
                      <w:szCs w:val="14"/>
                    </w:rPr>
                  </w:pPr>
                  <w:r>
                    <w:rPr>
                      <w:rFonts w:ascii="Charis SIL" w:hAnsi="Charis SIL" w:cs="Charis SIL" w:eastAsia="Charis SIL"/>
                      <w:w w:val="105"/>
                      <w:sz w:val="14"/>
                      <w:szCs w:val="14"/>
                    </w:rPr>
                    <w:t>—</w:t>
                  </w:r>
                  <w:r>
                    <w:rPr>
                      <w:rFonts w:ascii="Charis SIL" w:hAnsi="Charis SIL" w:cs="Charis SIL" w:eastAsia="Charis SIL"/>
                      <w:sz w:val="14"/>
                      <w:szCs w:val="14"/>
                    </w:rPr>
                  </w:r>
                </w:p>
                <w:p>
                  <w:pPr>
                    <w:spacing w:line="200" w:lineRule="exact" w:before="0"/>
                    <w:ind w:left="40"/>
                    <w:rPr>
                      <w:sz w:val="20"/>
                      <w:szCs w:val="20"/>
                    </w:rPr>
                  </w:pPr>
                </w:p>
              </w:txbxContent>
            </v:textbox>
            <w10:wrap type="none"/>
          </v:shape>
        </w:pict>
      </w:r>
      <w:r>
        <w:rPr/>
        <w:pict>
          <v:shape style="position:absolute;margin-left:383.393005pt;margin-top:736.887024pt;width:67.9pt;height:43.8pt;mso-position-horizontal-relative:page;mso-position-vertical-relative:page;z-index:-19556" type="#_x0000_t202" filled="f" stroked="f">
            <v:textbox inset="0,0,0,0">
              <w:txbxContent>
                <w:p>
                  <w:pPr>
                    <w:spacing w:line="194" w:lineRule="exact" w:before="50"/>
                    <w:ind w:left="83" w:right="84" w:firstLine="0"/>
                    <w:jc w:val="center"/>
                    <w:rPr>
                      <w:rFonts w:ascii="Charis SIL" w:hAnsi="Charis SIL" w:cs="Charis SIL" w:eastAsia="Charis SIL"/>
                      <w:sz w:val="14"/>
                      <w:szCs w:val="14"/>
                    </w:rPr>
                  </w:pPr>
                  <w:r>
                    <w:rPr>
                      <w:rFonts w:ascii="Charis SIL" w:hAnsi="Charis SIL"/>
                      <w:i/>
                      <w:w w:val="105"/>
                      <w:sz w:val="14"/>
                    </w:rPr>
                    <w:t>Comment</w:t>
                  </w:r>
                  <w:r>
                    <w:rPr>
                      <w:rFonts w:ascii="Charis SIL" w:hAnsi="Charis SIL"/>
                      <w:i/>
                      <w:spacing w:val="-12"/>
                      <w:w w:val="105"/>
                      <w:sz w:val="14"/>
                    </w:rPr>
                    <w:t> </w:t>
                  </w:r>
                  <w:r>
                    <w:rPr>
                      <w:rFonts w:ascii="Charis SIL" w:hAnsi="Charis SIL"/>
                      <w:i/>
                      <w:w w:val="105"/>
                      <w:sz w:val="14"/>
                    </w:rPr>
                    <w:t>le</w:t>
                  </w:r>
                  <w:r>
                    <w:rPr>
                      <w:rFonts w:ascii="Charis SIL" w:hAnsi="Charis SIL"/>
                      <w:i/>
                      <w:spacing w:val="-12"/>
                      <w:w w:val="105"/>
                      <w:sz w:val="14"/>
                    </w:rPr>
                    <w:t> </w:t>
                  </w:r>
                  <w:r>
                    <w:rPr>
                      <w:rFonts w:ascii="Charis SIL" w:hAnsi="Charis SIL"/>
                      <w:i/>
                      <w:w w:val="105"/>
                      <w:sz w:val="14"/>
                    </w:rPr>
                    <w:t>modèle</w:t>
                  </w:r>
                  <w:r>
                    <w:rPr>
                      <w:rFonts w:ascii="Charis SIL" w:hAnsi="Charis SIL"/>
                      <w:i/>
                      <w:w w:val="103"/>
                      <w:sz w:val="14"/>
                    </w:rPr>
                    <w:t> </w:t>
                  </w:r>
                  <w:r>
                    <w:rPr>
                      <w:rFonts w:ascii="Charis SIL" w:hAnsi="Charis SIL"/>
                      <w:i/>
                      <w:w w:val="105"/>
                      <w:sz w:val="14"/>
                    </w:rPr>
                    <w:t>réagit-il</w:t>
                  </w:r>
                  <w:r>
                    <w:rPr>
                      <w:rFonts w:ascii="Charis SIL" w:hAnsi="Charis SIL"/>
                      <w:i/>
                      <w:spacing w:val="-15"/>
                      <w:w w:val="105"/>
                      <w:sz w:val="14"/>
                    </w:rPr>
                    <w:t> </w:t>
                  </w:r>
                  <w:r>
                    <w:rPr>
                      <w:rFonts w:ascii="Charis SIL" w:hAnsi="Charis SIL"/>
                      <w:i/>
                      <w:w w:val="105"/>
                      <w:sz w:val="14"/>
                    </w:rPr>
                    <w:t>aux</w:t>
                  </w:r>
                  <w:r>
                    <w:rPr>
                      <w:rFonts w:ascii="Charis SIL" w:hAnsi="Charis SIL"/>
                      <w:i/>
                      <w:w w:val="103"/>
                      <w:sz w:val="14"/>
                    </w:rPr>
                    <w:t> </w:t>
                  </w:r>
                  <w:r>
                    <w:rPr>
                      <w:rFonts w:ascii="Charis SIL" w:hAnsi="Charis SIL"/>
                      <w:i/>
                      <w:w w:val="105"/>
                      <w:sz w:val="14"/>
                    </w:rPr>
                    <w:t>variations</w:t>
                  </w:r>
                  <w:r>
                    <w:rPr>
                      <w:rFonts w:ascii="Charis SIL" w:hAnsi="Charis SIL"/>
                      <w:i/>
                      <w:spacing w:val="-10"/>
                      <w:w w:val="105"/>
                      <w:sz w:val="14"/>
                    </w:rPr>
                    <w:t> </w:t>
                  </w:r>
                  <w:r>
                    <w:rPr>
                      <w:rFonts w:ascii="Charis SIL" w:hAnsi="Charis SIL"/>
                      <w:i/>
                      <w:w w:val="105"/>
                      <w:sz w:val="14"/>
                    </w:rPr>
                    <w:t>de</w:t>
                  </w:r>
                  <w:r>
                    <w:rPr>
                      <w:rFonts w:ascii="Charis SIL" w:hAnsi="Charis SIL"/>
                      <w:i/>
                      <w:spacing w:val="-10"/>
                      <w:w w:val="105"/>
                      <w:sz w:val="14"/>
                    </w:rPr>
                    <w:t> </w:t>
                  </w:r>
                  <w:r>
                    <w:rPr>
                      <w:rFonts w:ascii="Charis SIL" w:hAnsi="Charis SIL"/>
                      <w:i/>
                      <w:w w:val="105"/>
                      <w:sz w:val="14"/>
                    </w:rPr>
                    <w:t>ses</w:t>
                  </w:r>
                  <w:r>
                    <w:rPr>
                      <w:rFonts w:ascii="Charis SIL" w:hAnsi="Charis SIL"/>
                      <w:sz w:val="14"/>
                    </w:rPr>
                  </w:r>
                </w:p>
                <w:p>
                  <w:pPr>
                    <w:spacing w:line="200" w:lineRule="exact" w:before="0"/>
                    <w:ind w:left="40"/>
                    <w:rPr>
                      <w:sz w:val="20"/>
                      <w:szCs w:val="20"/>
                    </w:rPr>
                  </w:pPr>
                </w:p>
              </w:txbxContent>
            </v:textbox>
            <w10:wrap type="none"/>
          </v:shape>
        </w:pict>
      </w:r>
      <w:r>
        <w:rPr/>
        <w:pict>
          <v:shape style="position:absolute;margin-left:346.102997pt;margin-top:232.506104pt;width:37.5pt;height:14.45pt;mso-position-horizontal-relative:page;mso-position-vertical-relative:page;z-index:-19555" type="#_x0000_t202" filled="f" stroked="f">
            <v:textbox inset="0,0,0,0">
              <w:txbxContent>
                <w:p>
                  <w:pPr>
                    <w:pStyle w:val="BodyText"/>
                    <w:spacing w:line="288" w:lineRule="exact"/>
                    <w:ind w:left="4" w:right="0"/>
                    <w:jc w:val="left"/>
                  </w:pPr>
                  <w:r>
                    <w:rPr/>
                    <w:t>chap</w:t>
                  </w:r>
                </w:p>
              </w:txbxContent>
            </v:textbox>
            <w10:wrap type="none"/>
          </v:shape>
        </w:pict>
      </w:r>
      <w:r>
        <w:rPr/>
        <w:pict>
          <v:shape style="position:absolute;margin-left:42.271099pt;margin-top:153.053101pt;width:113.4pt;height:14.45pt;mso-position-horizontal-relative:page;mso-position-vertical-relative:page;z-index:-19554" type="#_x0000_t202" filled="f" stroked="f">
            <v:textbox inset="0,0,0,0">
              <w:txbxContent>
                <w:p>
                  <w:pPr>
                    <w:pStyle w:val="BodyText"/>
                    <w:spacing w:line="288" w:lineRule="exact"/>
                    <w:ind w:left="4" w:right="0"/>
                    <w:jc w:val="left"/>
                  </w:pPr>
                  <w:r>
                    <w:rPr>
                      <w:spacing w:val="-1"/>
                    </w:rPr>
                    <w:t>tation</w:t>
                  </w:r>
                  <w:r>
                    <w:rPr>
                      <w:spacing w:val="-22"/>
                    </w:rPr>
                    <w:t> </w:t>
                  </w:r>
                  <w:r>
                    <w:rPr/>
                    <w:t>des</w:t>
                  </w:r>
                  <w:r>
                    <w:rPr>
                      <w:spacing w:val="-20"/>
                    </w:rPr>
                    <w:t> </w:t>
                  </w:r>
                  <w:r>
                    <w:rPr/>
                    <w:t>indica</w:t>
                  </w:r>
                  <w:r>
                    <w:rPr/>
                  </w:r>
                </w:p>
              </w:txbxContent>
            </v:textbox>
            <w10:wrap type="none"/>
          </v:shape>
        </w:pict>
      </w:r>
      <w:r>
        <w:rPr/>
        <w:pict>
          <v:shape style="position:absolute;margin-left:340.865997pt;margin-top:137.163101pt;width:112.95pt;height:14.45pt;mso-position-horizontal-relative:page;mso-position-vertical-relative:page;z-index:-19553" type="#_x0000_t202" filled="f" stroked="f">
            <v:textbox inset="0,0,0,0">
              <w:txbxContent>
                <w:p>
                  <w:pPr>
                    <w:pStyle w:val="BodyText"/>
                    <w:spacing w:line="288" w:lineRule="exact"/>
                    <w:ind w:left="4" w:right="0"/>
                    <w:jc w:val="left"/>
                  </w:pPr>
                  <w:r>
                    <w:rPr/>
                    <w:t>chap</w:t>
                  </w:r>
                  <w:r>
                    <w:rPr>
                      <w:spacing w:val="-26"/>
                    </w:rPr>
                    <w:t> </w:t>
                  </w:r>
                  <w:r>
                    <w:rPr/>
                    <w:t>3,</w:t>
                  </w:r>
                  <w:r>
                    <w:rPr>
                      <w:spacing w:val="-26"/>
                    </w:rPr>
                    <w:t> </w:t>
                  </w:r>
                  <w:r>
                    <w:rPr/>
                    <w:t>partie</w:t>
                  </w:r>
                  <w:r>
                    <w:rPr>
                      <w:spacing w:val="-26"/>
                    </w:rPr>
                    <w:t> </w:t>
                  </w:r>
                  <w:r>
                    <w:rPr/>
                    <w:t>présen-</w:t>
                  </w:r>
                  <w:r>
                    <w:rPr/>
                  </w:r>
                </w:p>
              </w:txbxContent>
            </v:textbox>
            <w10:wrap type="none"/>
          </v:shape>
        </w:pict>
      </w:r>
      <w:r>
        <w:rPr/>
        <w:pict>
          <v:shape style="position:absolute;margin-left:68.462105pt;margin-top:121.272102pt;width:164.7pt;height:14.45pt;mso-position-horizontal-relative:page;mso-position-vertical-relative:page;z-index:-19552" type="#_x0000_t202" filled="f" stroked="f">
            <v:textbox inset="0,0,0,0">
              <w:txbxContent>
                <w:p>
                  <w:pPr>
                    <w:pStyle w:val="BodyText"/>
                    <w:spacing w:line="288" w:lineRule="exact"/>
                    <w:ind w:left="4" w:right="0"/>
                    <w:jc w:val="left"/>
                  </w:pPr>
                  <w:r>
                    <w:rPr/>
                    <w:t>cf.</w:t>
                  </w:r>
                  <w:r>
                    <w:rPr>
                      <w:spacing w:val="2"/>
                    </w:rPr>
                    <w:t> </w:t>
                  </w:r>
                  <w:r>
                    <w:rPr>
                      <w:spacing w:val="-1"/>
                    </w:rPr>
                    <w:t>chapitre</w:t>
                  </w:r>
                  <w:r>
                    <w:rPr>
                      <w:spacing w:val="4"/>
                    </w:rPr>
                    <w:t> </w:t>
                  </w:r>
                  <w:r>
                    <w:rPr/>
                    <w:t>3,</w:t>
                  </w:r>
                  <w:r>
                    <w:rPr>
                      <w:spacing w:val="3"/>
                    </w:rPr>
                    <w:t> </w:t>
                  </w:r>
                  <w:r>
                    <w:rPr/>
                    <w:t>partie</w:t>
                  </w:r>
                  <w:r>
                    <w:rPr>
                      <w:spacing w:val="3"/>
                    </w:rPr>
                    <w:t> </w:t>
                  </w:r>
                  <w:r>
                    <w:rPr/>
                    <w:t>théo</w:t>
                  </w:r>
                  <w:r>
                    <w:rPr/>
                  </w:r>
                </w:p>
              </w:txbxContent>
            </v:textbox>
            <w10:wrap type="none"/>
          </v:shape>
        </w:pict>
      </w:r>
      <w:r>
        <w:rPr/>
        <w:pict>
          <v:shape style="position:absolute;margin-left:42.519901pt;margin-top:31.769003pt;width:411.05pt;height:12pt;mso-position-horizontal-relative:page;mso-position-vertical-relative:page;z-index:-1955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55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40.481018pt;margin-top:327.0271pt;width:13.35pt;height:14.45pt;mso-position-horizontal-relative:page;mso-position-vertical-relative:page;z-index:-19549" coordorigin="8810,6541" coordsize="267,289">
            <v:shape style="position:absolute;left:8810;top:6541;width:267;height:289" coordorigin="8810,6541" coordsize="267,289" path="m8810,6829l9076,6829,9076,6541,8810,6541,8810,6829xe" filled="t" fillcolor="#FFF200" stroked="f">
              <v:path arrowok="t"/>
              <v:fill type="solid"/>
            </v:shape>
            <w10:wrap type="none"/>
          </v:group>
        </w:pict>
      </w:r>
      <w:r>
        <w:rPr/>
        <w:pict>
          <v:group style="position:absolute;margin-left:38.0383pt;margin-top:341.314758pt;width:420pt;height:50.55pt;mso-position-horizontal-relative:page;mso-position-vertical-relative:page;z-index:-19548" coordorigin="761,6826" coordsize="8400,1011">
            <v:group style="position:absolute;left:845;top:6858;width:381;height:289" coordorigin="845,6858" coordsize="381,289">
              <v:shape style="position:absolute;left:845;top:6858;width:381;height:289" coordorigin="845,6858" coordsize="381,289" path="m845,7146l1226,7146,1226,6858,845,6858,845,7146xe" filled="t" fillcolor="#FFF200" stroked="f">
                <v:path arrowok="t"/>
                <v:fill type="solid"/>
              </v:shape>
            </v:group>
            <v:group style="position:absolute;left:1216;top:6858;width:509;height:289" coordorigin="1216,6858" coordsize="509,289">
              <v:shape style="position:absolute;left:1216;top:6858;width:509;height:289" coordorigin="1216,6858" coordsize="509,289" path="m1216,7146l1724,7146,1724,6858,1216,6858,1216,7146xe" filled="t" fillcolor="#FFF200" stroked="f">
                <v:path arrowok="t"/>
                <v:fill type="solid"/>
              </v:shape>
            </v:group>
            <v:group style="position:absolute;left:1751;top:6858;width:2;height:289" coordorigin="1751,6858" coordsize="2,289">
              <v:shape style="position:absolute;left:1751;top:6858;width:2;height:289" coordorigin="1751,6858" coordsize="0,289" path="m1751,7146l1751,6858e" filled="f" stroked="t" strokeweight="3.2065pt" strokecolor="#FFF200">
                <v:path arrowok="t"/>
              </v:shape>
            </v:group>
            <v:group style="position:absolute;left:1778;top:6858;width:145;height:289" coordorigin="1778,6858" coordsize="145,289">
              <v:shape style="position:absolute;left:1778;top:6858;width:145;height:289" coordorigin="1778,6858" coordsize="145,289" path="m1778,7146l1923,7146,1923,6858,1778,6858,1778,7146xe" filled="t" fillcolor="#FFF200" stroked="f">
                <v:path arrowok="t"/>
                <v:fill type="solid"/>
              </v:shape>
            </v:group>
            <v:group style="position:absolute;left:979;top:7074;width:8169;height:431" coordorigin="979,7074" coordsize="8169,431">
              <v:shape style="position:absolute;left:979;top:7074;width:8169;height:431" coordorigin="979,7074" coordsize="8169,431" path="m9071,7074l1055,7074,1041,7091,1006,7148,986,7217,979,7290,980,7314,991,7387,1016,7452,1055,7505,9071,7505,9110,7452,9135,7387,9146,7314,9147,7290,9146,7265,9135,7193,9110,7128,9071,7074xe" filled="t" fillcolor="#FFD100" stroked="f">
                <v:path arrowok="t"/>
                <v:fill type="solid"/>
              </v:shape>
            </v:group>
            <v:group style="position:absolute;left:774;top:7392;width:1358;height:431" coordorigin="774,7392" coordsize="1358,431">
              <v:shape style="position:absolute;left:774;top:7392;width:1358;height:431" coordorigin="774,7392" coordsize="1358,431" path="m2056,7392l850,7392,836,7408,802,7466,781,7534,774,7608,775,7632,786,7704,812,7770,850,7823,2056,7823,2095,7770,2120,7704,2131,7632,2132,7608,2131,7583,2120,7511,2095,7446,2056,7392xe" filled="t" fillcolor="#FFD100" stroked="f">
                <v:path arrowok="t"/>
                <v:fill type="solid"/>
              </v:shape>
            </v:group>
            <w10:wrap type="none"/>
          </v:group>
        </w:pict>
      </w:r>
      <w:r>
        <w:rPr/>
        <w:pict>
          <v:group style="position:absolute;margin-left:62.281952pt;margin-top:628.837830pt;width:86.4pt;height:18.75pt;mso-position-horizontal-relative:page;mso-position-vertical-relative:page;z-index:-19547" coordorigin="1246,12577" coordsize="1728,375">
            <v:group style="position:absolute;left:1278;top:12620;width:263;height:289" coordorigin="1278,12620" coordsize="263,289">
              <v:shape style="position:absolute;left:1278;top:12620;width:263;height:289" coordorigin="1278,12620" coordsize="263,289" path="m1278,12908l1540,12908,1540,12620,1278,12620,1278,12908xe" filled="t" fillcolor="#FFF200" stroked="f">
                <v:path arrowok="t"/>
                <v:fill type="solid"/>
              </v:shape>
            </v:group>
            <v:group style="position:absolute;left:1530;top:12620;width:243;height:289" coordorigin="1530,12620" coordsize="243,289">
              <v:shape style="position:absolute;left:1530;top:12620;width:243;height:289" coordorigin="1530,12620" coordsize="243,289" path="m1530,12908l1773,12908,1773,12620,1530,12620,1530,12908xe" filled="t" fillcolor="#FFF200" stroked="f">
                <v:path arrowok="t"/>
                <v:fill type="solid"/>
              </v:shape>
            </v:group>
            <v:group style="position:absolute;left:1764;top:12620;width:356;height:289" coordorigin="1764,12620" coordsize="356,289">
              <v:shape style="position:absolute;left:1764;top:12620;width:356;height:289" coordorigin="1764,12620" coordsize="356,289" path="m1764,12908l2119,12908,2119,12620,1764,12620,1764,12908xe" filled="t" fillcolor="#FFF200" stroked="f">
                <v:path arrowok="t"/>
                <v:fill type="solid"/>
              </v:shape>
            </v:group>
            <v:group style="position:absolute;left:2157;top:12620;width:2;height:289" coordorigin="2157,12620" coordsize="2,289">
              <v:shape style="position:absolute;left:2157;top:12620;width:2;height:289" coordorigin="2157,12620" coordsize="0,289" path="m2157,12908l2157,12620e" filled="f" stroked="t" strokeweight="4.3018pt" strokecolor="#FFF200">
                <v:path arrowok="t"/>
              </v:shape>
            </v:group>
            <v:group style="position:absolute;left:2195;top:12620;width:514;height:289" coordorigin="2195,12620" coordsize="514,289">
              <v:shape style="position:absolute;left:2195;top:12620;width:514;height:289" coordorigin="2195,12620" coordsize="514,289" path="m2195,12908l2709,12908,2709,12620,2195,12620,2195,12908xe" filled="t" fillcolor="#FFF200" stroked="f">
                <v:path arrowok="t"/>
                <v:fill type="solid"/>
              </v:shape>
            </v:group>
            <v:group style="position:absolute;left:2747;top:12620;width:2;height:289" coordorigin="2747,12620" coordsize="2,289">
              <v:shape style="position:absolute;left:2747;top:12620;width:2;height:289" coordorigin="2747,12620" coordsize="0,289" path="m2747,12908l2747,12620e" filled="f" stroked="t" strokeweight="4.3018pt" strokecolor="#FFF200">
                <v:path arrowok="t"/>
              </v:shape>
            </v:group>
            <v:group style="position:absolute;left:2785;top:12620;width:145;height:289" coordorigin="2785,12620" coordsize="145,289">
              <v:shape style="position:absolute;left:2785;top:12620;width:145;height:289" coordorigin="2785,12620" coordsize="145,289" path="m2785,12908l2930,12908,2930,12620,2785,12620,2785,12908xe" filled="t" fillcolor="#FFF200" stroked="f">
                <v:path arrowok="t"/>
                <v:fill type="solid"/>
              </v:shape>
            </v:group>
            <w10:wrap type="none"/>
          </v:group>
        </w:pict>
      </w:r>
      <w:r>
        <w:rPr/>
        <w:pict>
          <v:group style="position:absolute;margin-left:38.038376pt;margin-top:657.008484pt;width:420pt;height:41.8pt;mso-position-horizontal-relative:page;mso-position-vertical-relative:page;z-index:-19546" coordorigin="761,13140" coordsize="8400,836">
            <v:group style="position:absolute;left:850;top:13972;width:3289;height:2" coordorigin="850,13972" coordsize="3289,2">
              <v:shape style="position:absolute;left:850;top:13972;width:3289;height:2" coordorigin="850,13972" coordsize="3289,0" path="m850,13972l4139,13972e" filled="f" stroked="t" strokeweight=".3985pt" strokecolor="#000000">
                <v:path arrowok="t"/>
              </v:shape>
            </v:group>
            <v:group style="position:absolute;left:2323;top:13154;width:6825;height:431" coordorigin="2323,13154" coordsize="6825,431">
              <v:shape style="position:absolute;left:2323;top:13154;width:6825;height:431" coordorigin="2323,13154" coordsize="6825,431" path="m9071,13154l2399,13154,2385,13170,2350,13228,2330,13296,2323,13369,2324,13394,2335,13466,2360,13531,2399,13584,9071,13584,9110,13531,9135,13466,9146,13394,9147,13369,9146,13344,9135,13272,9110,13207,9071,13154xe" filled="t" fillcolor="#FFD100" stroked="f">
                <v:path arrowok="t"/>
                <v:fill type="solid"/>
              </v:shape>
            </v:group>
            <v:group style="position:absolute;left:774;top:13471;width:5690;height:431" coordorigin="774,13471" coordsize="5690,431">
              <v:shape style="position:absolute;left:774;top:13471;width:5690;height:431" coordorigin="774,13471" coordsize="5690,431" path="m6387,13471l850,13471,836,13488,802,13545,781,13614,774,13687,775,13712,786,13784,812,13849,850,13902,6387,13902,6426,13849,6451,13784,6463,13712,6463,13687,6463,13662,6451,13590,6426,13525,6387,13471xe" filled="t" fillcolor="#FFD100" stroked="f">
                <v:path arrowok="t"/>
                <v:fill type="solid"/>
              </v:shape>
            </v:group>
            <w10:wrap type="none"/>
          </v:group>
        </w:pict>
      </w:r>
      <w:r>
        <w:rPr/>
        <w:pict>
          <v:group style="position:absolute;margin-left:389.230743pt;margin-top:762.914612pt;width:66.350pt;height:15.55pt;mso-position-horizontal-relative:page;mso-position-vertical-relative:page;z-index:-19545" coordorigin="7785,15258" coordsize="1327,311">
            <v:group style="position:absolute;left:7789;top:15293;width:598;height:241" coordorigin="7789,15293" coordsize="598,241">
              <v:shape style="position:absolute;left:7789;top:15293;width:598;height:241" coordorigin="7789,15293" coordsize="598,241" path="m7789,15533l8386,15533,8386,15293,7789,15293,7789,15533xe" filled="t" fillcolor="#FFF200" stroked="f">
                <v:path arrowok="t"/>
                <v:fill type="solid"/>
              </v:shape>
            </v:group>
            <v:group style="position:absolute;left:8417;top:15293;width:2;height:241" coordorigin="8417,15293" coordsize="2,241">
              <v:shape style="position:absolute;left:8417;top:15293;width:2;height:241" coordorigin="8417,15293" coordsize="0,241" path="m8417,15533l8417,15293e" filled="f" stroked="t" strokeweight="3.5048pt" strokecolor="#FFF200">
                <v:path arrowok="t"/>
              </v:shape>
            </v:group>
            <v:group style="position:absolute;left:8447;top:15293;width:280;height:241" coordorigin="8447,15293" coordsize="280,241">
              <v:shape style="position:absolute;left:8447;top:15293;width:280;height:241" coordorigin="8447,15293" coordsize="280,241" path="m8447,15533l8726,15533,8726,15293,8447,15293,8447,15533xe" filled="t" fillcolor="#FFF200" stroked="f">
                <v:path arrowok="t"/>
                <v:fill type="solid"/>
              </v:shape>
            </v:group>
            <v:group style="position:absolute;left:8716;top:15293;width:360;height:241" coordorigin="8716,15293" coordsize="360,241">
              <v:shape style="position:absolute;left:8716;top:15293;width:360;height:241" coordorigin="8716,15293" coordsize="360,241" path="m8716,15533l9076,15533,9076,15293,8716,15293,8716,15533xe" filled="t" fillcolor="#FFF200" stroked="f">
                <v:path arrowok="t"/>
                <v:fill type="solid"/>
              </v:shape>
            </v:group>
            <w10:wrap type="none"/>
          </v:group>
        </w:pict>
      </w:r>
      <w:r>
        <w:rPr/>
        <w:pict>
          <v:group style="position:absolute;margin-left:304.38916pt;margin-top:211.708359pt;width:129pt;height:22.9pt;mso-position-horizontal-relative:page;mso-position-vertical-relative:page;z-index:-19544" coordorigin="6088,4234" coordsize="2580,458">
            <v:group style="position:absolute;left:7195;top:4248;width:1460;height:431" coordorigin="7195,4248" coordsize="1460,431">
              <v:shape style="position:absolute;left:7195;top:4248;width:1460;height:431" coordorigin="7195,4248" coordsize="1460,431" path="m8578,4248l7271,4248,7256,4264,7222,4322,7202,4390,7195,4463,7195,4488,7207,4560,7232,4625,7271,4678,8578,4678,8617,4625,8642,4560,8653,4488,8654,4463,8653,4438,8642,4366,8617,4301,8578,4248xe" filled="t" fillcolor="#FFD100" stroked="f">
                <v:path arrowok="t"/>
                <v:fill type="solid"/>
              </v:shape>
            </v:group>
            <v:group style="position:absolute;left:6101;top:4248;width:1105;height:431" coordorigin="6101,4248" coordsize="1105,431">
              <v:shape style="position:absolute;left:6101;top:4248;width:1105;height:431" coordorigin="6101,4248" coordsize="1105,431" path="m7129,4248l6177,4248,6163,4264,6129,4322,6108,4390,6101,4463,6102,4488,6113,4560,6139,4625,6177,4678,7129,4678,7168,4625,7193,4560,7205,4488,7205,4463,7205,4438,7193,4366,7168,4301,7129,4248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954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542"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413pt;height:252.35pt;mso-position-horizontal-relative:page;mso-position-vertical-relative:page;z-index:-19541" type="#_x0000_t202" filled="f" stroked="f">
            <v:textbox inset="0,0,0,0">
              <w:txbxContent>
                <w:p>
                  <w:pPr>
                    <w:pStyle w:val="BodyText"/>
                    <w:spacing w:line="263" w:lineRule="exact"/>
                    <w:ind w:right="0"/>
                    <w:jc w:val="both"/>
                  </w:pPr>
                  <w:r>
                    <w:rPr/>
                    <w:t>Dans</w:t>
                  </w:r>
                  <w:r>
                    <w:rPr>
                      <w:spacing w:val="14"/>
                    </w:rPr>
                    <w:t> </w:t>
                  </w:r>
                  <w:r>
                    <w:rPr/>
                    <w:t>un</w:t>
                  </w:r>
                  <w:r>
                    <w:rPr>
                      <w:spacing w:val="14"/>
                    </w:rPr>
                    <w:t> </w:t>
                  </w:r>
                  <w:r>
                    <w:rPr/>
                    <w:t>premier</w:t>
                  </w:r>
                  <w:r>
                    <w:rPr>
                      <w:spacing w:val="15"/>
                    </w:rPr>
                    <w:t> </w:t>
                  </w:r>
                  <w:r>
                    <w:rPr/>
                    <w:t>temps,</w:t>
                  </w:r>
                  <w:r>
                    <w:rPr>
                      <w:spacing w:val="15"/>
                    </w:rPr>
                    <w:t> </w:t>
                  </w:r>
                  <w:r>
                    <w:rPr/>
                    <w:t>il</w:t>
                  </w:r>
                  <w:r>
                    <w:rPr>
                      <w:spacing w:val="15"/>
                    </w:rPr>
                    <w:t> </w:t>
                  </w:r>
                  <w:r>
                    <w:rPr/>
                    <w:t>convient</w:t>
                  </w:r>
                  <w:r>
                    <w:rPr>
                      <w:spacing w:val="14"/>
                    </w:rPr>
                    <w:t> </w:t>
                  </w:r>
                  <w:r>
                    <w:rPr/>
                    <w:t>de</w:t>
                  </w:r>
                  <w:r>
                    <w:rPr>
                      <w:spacing w:val="15"/>
                    </w:rPr>
                    <w:t> </w:t>
                  </w:r>
                  <w:r>
                    <w:rPr/>
                    <w:t>noter</w:t>
                  </w:r>
                  <w:r>
                    <w:rPr>
                      <w:spacing w:val="15"/>
                    </w:rPr>
                    <w:t> </w:t>
                  </w:r>
                  <w:r>
                    <w:rPr/>
                    <w:t>que</w:t>
                  </w:r>
                  <w:r>
                    <w:rPr>
                      <w:spacing w:val="14"/>
                    </w:rPr>
                    <w:t> </w:t>
                  </w:r>
                  <w:r>
                    <w:rPr/>
                    <w:t>l’ensemble</w:t>
                  </w:r>
                  <w:r>
                    <w:rPr>
                      <w:spacing w:val="16"/>
                    </w:rPr>
                    <w:t> </w:t>
                  </w:r>
                  <w:r>
                    <w:rPr/>
                    <w:t>des</w:t>
                  </w:r>
                  <w:r>
                    <w:rPr>
                      <w:spacing w:val="14"/>
                    </w:rPr>
                    <w:t> </w:t>
                  </w:r>
                  <w:r>
                    <w:rPr/>
                    <w:t>indicateurs</w:t>
                  </w:r>
                  <w:r>
                    <w:rPr/>
                  </w:r>
                </w:p>
                <w:p>
                  <w:pPr>
                    <w:pStyle w:val="BodyText"/>
                    <w:spacing w:line="194" w:lineRule="auto" w:before="17"/>
                    <w:ind w:right="19"/>
                    <w:jc w:val="both"/>
                  </w:pPr>
                  <w:r>
                    <w:rPr/>
                    <w:t>observés</w:t>
                  </w:r>
                  <w:r>
                    <w:rPr>
                      <w:spacing w:val="-2"/>
                    </w:rPr>
                    <w:t> </w:t>
                  </w:r>
                  <w:r>
                    <w:rPr/>
                    <w:t>en</w:t>
                  </w:r>
                  <w:r>
                    <w:rPr>
                      <w:spacing w:val="-1"/>
                    </w:rPr>
                    <w:t> </w:t>
                  </w:r>
                  <w:r>
                    <w:rPr/>
                    <w:t>sortie</w:t>
                  </w:r>
                  <w:r>
                    <w:rPr>
                      <w:spacing w:val="-1"/>
                    </w:rPr>
                    <w:t> </w:t>
                  </w:r>
                  <w:r>
                    <w:rPr/>
                    <w:t>de</w:t>
                  </w:r>
                  <w:r>
                    <w:rPr>
                      <w:spacing w:val="-2"/>
                    </w:rPr>
                    <w:t> </w:t>
                  </w:r>
                  <w:r>
                    <w:rPr/>
                    <w:t>SimFeodal</w:t>
                  </w:r>
                  <w:r>
                    <w:rPr>
                      <w:spacing w:val="-1"/>
                    </w:rPr>
                    <w:t> </w:t>
                  </w:r>
                  <w:r>
                    <w:rPr/>
                    <w:t>reposent</w:t>
                  </w:r>
                  <w:r>
                    <w:rPr>
                      <w:spacing w:val="-2"/>
                    </w:rPr>
                    <w:t> </w:t>
                  </w:r>
                  <w:r>
                    <w:rPr/>
                    <w:t>sur</w:t>
                  </w:r>
                  <w:r>
                    <w:rPr>
                      <w:spacing w:val="-1"/>
                    </w:rPr>
                    <w:t> </w:t>
                  </w:r>
                  <w:r>
                    <w:rPr/>
                    <w:t>des</w:t>
                  </w:r>
                  <w:r>
                    <w:rPr>
                      <w:spacing w:val="-1"/>
                    </w:rPr>
                    <w:t> </w:t>
                  </w:r>
                  <w:r>
                    <w:rPr/>
                    <w:t>données</w:t>
                  </w:r>
                  <w:r>
                    <w:rPr>
                      <w:spacing w:val="-2"/>
                    </w:rPr>
                    <w:t> </w:t>
                  </w:r>
                  <w:r>
                    <w:rPr/>
                    <w:t>qu’il</w:t>
                  </w:r>
                  <w:r>
                    <w:rPr>
                      <w:spacing w:val="-1"/>
                    </w:rPr>
                    <w:t> </w:t>
                  </w:r>
                  <w:r>
                    <w:rPr/>
                    <w:t>est</w:t>
                  </w:r>
                  <w:r>
                    <w:rPr>
                      <w:spacing w:val="-1"/>
                    </w:rPr>
                    <w:t> </w:t>
                  </w:r>
                  <w:r>
                    <w:rPr/>
                    <w:t>nécessaire</w:t>
                  </w:r>
                  <w:r>
                    <w:rPr>
                      <w:w w:val="99"/>
                    </w:rPr>
                    <w:t> </w:t>
                  </w:r>
                  <w:r>
                    <w:rPr/>
                    <w:t>de</w:t>
                  </w:r>
                  <w:r>
                    <w:rPr>
                      <w:spacing w:val="-8"/>
                    </w:rPr>
                    <w:t> </w:t>
                  </w:r>
                  <w:r>
                    <w:rPr/>
                    <w:t>produire</w:t>
                  </w:r>
                  <w:r>
                    <w:rPr>
                      <w:spacing w:val="-8"/>
                    </w:rPr>
                    <w:t> </w:t>
                  </w:r>
                  <w:r>
                    <w:rPr/>
                    <w:t>et</w:t>
                  </w:r>
                  <w:r>
                    <w:rPr>
                      <w:spacing w:val="-8"/>
                    </w:rPr>
                    <w:t> </w:t>
                  </w:r>
                  <w:r>
                    <w:rPr/>
                    <w:t>d’enregistrer</w:t>
                  </w:r>
                  <w:r>
                    <w:rPr>
                      <w:spacing w:val="-8"/>
                    </w:rPr>
                    <w:t> </w:t>
                  </w:r>
                  <w:r>
                    <w:rPr/>
                    <w:t>tout</w:t>
                  </w:r>
                  <w:r>
                    <w:rPr>
                      <w:spacing w:val="-8"/>
                    </w:rPr>
                    <w:t> </w:t>
                  </w:r>
                  <w:r>
                    <w:rPr/>
                    <w:t>au</w:t>
                  </w:r>
                  <w:r>
                    <w:rPr>
                      <w:spacing w:val="-7"/>
                    </w:rPr>
                    <w:t> </w:t>
                  </w:r>
                  <w:r>
                    <w:rPr/>
                    <w:t>long</w:t>
                  </w:r>
                  <w:r>
                    <w:rPr>
                      <w:spacing w:val="-8"/>
                    </w:rPr>
                    <w:t> </w:t>
                  </w:r>
                  <w:r>
                    <w:rPr/>
                    <w:t>de</w:t>
                  </w:r>
                  <w:r>
                    <w:rPr>
                      <w:spacing w:val="-8"/>
                    </w:rPr>
                    <w:t> </w:t>
                  </w:r>
                  <w:r>
                    <w:rPr/>
                    <w:t>la</w:t>
                  </w:r>
                  <w:r>
                    <w:rPr>
                      <w:spacing w:val="-8"/>
                    </w:rPr>
                    <w:t> </w:t>
                  </w:r>
                  <w:r>
                    <w:rPr/>
                    <w:t>simulation.</w:t>
                  </w:r>
                  <w:r>
                    <w:rPr>
                      <w:spacing w:val="-8"/>
                    </w:rPr>
                    <w:t> </w:t>
                  </w:r>
                  <w:r>
                    <w:rPr/>
                    <w:t>Ainsi,</w:t>
                  </w:r>
                  <w:r>
                    <w:rPr>
                      <w:spacing w:val="-7"/>
                    </w:rPr>
                    <w:t> </w:t>
                  </w:r>
                  <w:r>
                    <w:rPr/>
                    <w:t>pour</w:t>
                  </w:r>
                  <w:r>
                    <w:rPr>
                      <w:spacing w:val="-8"/>
                    </w:rPr>
                    <w:t> </w:t>
                  </w:r>
                  <w:r>
                    <w:rPr/>
                    <w:t>pouvoir</w:t>
                  </w:r>
                  <w:r>
                    <w:rPr>
                      <w:w w:val="99"/>
                    </w:rPr>
                    <w:t> </w:t>
                  </w:r>
                  <w:r>
                    <w:rPr/>
                    <w:t>tracer</w:t>
                  </w:r>
                  <w:r>
                    <w:rPr>
                      <w:spacing w:val="-5"/>
                    </w:rPr>
                    <w:t> </w:t>
                  </w:r>
                  <w:r>
                    <w:rPr/>
                    <w:t>le</w:t>
                  </w:r>
                  <w:r>
                    <w:rPr>
                      <w:spacing w:val="-4"/>
                    </w:rPr>
                    <w:t> </w:t>
                  </w:r>
                  <w:r>
                    <w:rPr/>
                    <w:t>graphique</w:t>
                  </w:r>
                  <w:r>
                    <w:rPr>
                      <w:spacing w:val="-4"/>
                    </w:rPr>
                    <w:t> </w:t>
                  </w:r>
                  <w:r>
                    <w:rPr/>
                    <w:t>de</w:t>
                  </w:r>
                  <w:r>
                    <w:rPr>
                      <w:spacing w:val="-4"/>
                    </w:rPr>
                    <w:t> </w:t>
                  </w:r>
                  <w:r>
                    <w:rPr/>
                    <w:t>l’évolution</w:t>
                  </w:r>
                  <w:r>
                    <w:rPr>
                      <w:spacing w:val="-4"/>
                    </w:rPr>
                    <w:t> </w:t>
                  </w:r>
                  <w:r>
                    <w:rPr/>
                    <w:t>du</w:t>
                  </w:r>
                  <w:r>
                    <w:rPr>
                      <w:spacing w:val="-4"/>
                    </w:rPr>
                    <w:t> </w:t>
                  </w:r>
                  <w:r>
                    <w:rPr/>
                    <w:t>nombre</w:t>
                  </w:r>
                  <w:r>
                    <w:rPr>
                      <w:spacing w:val="-4"/>
                    </w:rPr>
                    <w:t> </w:t>
                  </w:r>
                  <w:r>
                    <w:rPr/>
                    <w:t>d’agrégats</w:t>
                  </w:r>
                  <w:r>
                    <w:rPr>
                      <w:spacing w:val="-4"/>
                    </w:rPr>
                    <w:t> </w:t>
                  </w:r>
                  <w:r>
                    <w:rPr/>
                    <w:t>au</w:t>
                  </w:r>
                  <w:r>
                    <w:rPr>
                      <w:spacing w:val="-5"/>
                    </w:rPr>
                    <w:t> </w:t>
                  </w:r>
                  <w:r>
                    <w:rPr/>
                    <w:t>cours</w:t>
                  </w:r>
                  <w:r>
                    <w:rPr>
                      <w:spacing w:val="-3"/>
                    </w:rPr>
                    <w:t> </w:t>
                  </w:r>
                  <w:r>
                    <w:rPr/>
                    <w:t>du</w:t>
                  </w:r>
                  <w:r>
                    <w:rPr>
                      <w:spacing w:val="-4"/>
                    </w:rPr>
                    <w:t> </w:t>
                  </w:r>
                  <w:r>
                    <w:rPr/>
                    <w:t>temps,</w:t>
                  </w:r>
                  <w:r>
                    <w:rPr>
                      <w:spacing w:val="-4"/>
                    </w:rPr>
                    <w:t> </w:t>
                  </w:r>
                  <w:r>
                    <w:rPr/>
                    <w:t>il</w:t>
                  </w:r>
                  <w:r>
                    <w:rPr>
                      <w:w w:val="99"/>
                    </w:rPr>
                    <w:t> </w:t>
                  </w:r>
                  <w:r>
                    <w:rPr/>
                    <w:t>faut</w:t>
                  </w:r>
                  <w:r>
                    <w:rPr>
                      <w:spacing w:val="6"/>
                    </w:rPr>
                    <w:t> </w:t>
                  </w:r>
                  <w:r>
                    <w:rPr>
                      <w:strike/>
                      <w:spacing w:val="-121"/>
                    </w:rPr>
                    <w:t>a</w:t>
                  </w:r>
                  <w:r>
                    <w:rPr>
                      <w:strike/>
                      <w:spacing w:val="48"/>
                    </w:rPr>
                    <w:t> </w:t>
                  </w:r>
                  <w:r>
                    <w:rPr>
                      <w:rFonts w:ascii="Times New Roman" w:hAnsi="Times New Roman" w:cs="Times New Roman" w:eastAsia="Times New Roman"/>
                      <w:strike/>
                      <w:spacing w:val="48"/>
                    </w:rPr>
                  </w:r>
                  <w:r>
                    <w:rPr>
                      <w:rFonts w:ascii="Times New Roman" w:hAnsi="Times New Roman" w:cs="Times New Roman" w:eastAsia="Times New Roman"/>
                      <w:strike w:val="0"/>
                      <w:spacing w:val="48"/>
                    </w:rPr>
                  </w:r>
                  <w:r>
                    <w:rPr>
                      <w:strike w:val="0"/>
                      <w:spacing w:val="48"/>
                    </w:rPr>
                  </w:r>
                  <w:r>
                    <w:rPr>
                      <w:strike/>
                    </w:rPr>
                    <w:t>voir</w:t>
                  </w:r>
                  <w:r>
                    <w:rPr>
                      <w:strike/>
                      <w:spacing w:val="5"/>
                    </w:rPr>
                    <w:t> </w:t>
                  </w:r>
                  <w:r>
                    <w:rPr>
                      <w:rFonts w:ascii="Times New Roman" w:hAnsi="Times New Roman" w:cs="Times New Roman" w:eastAsia="Times New Roman"/>
                      <w:strike/>
                      <w:spacing w:val="5"/>
                    </w:rPr>
                  </w:r>
                  <w:r>
                    <w:rPr>
                      <w:strike/>
                    </w:rPr>
                    <w:t>accès</w:t>
                  </w:r>
                  <w:r>
                    <w:rPr>
                      <w:strike/>
                      <w:spacing w:val="7"/>
                    </w:rPr>
                    <w:t> </w:t>
                  </w:r>
                  <w:r>
                    <w:rPr>
                      <w:rFonts w:ascii="Times New Roman" w:hAnsi="Times New Roman" w:cs="Times New Roman" w:eastAsia="Times New Roman"/>
                      <w:strike/>
                      <w:spacing w:val="7"/>
                    </w:rPr>
                  </w:r>
                  <w:r>
                    <w:rPr>
                      <w:strike/>
                    </w:rPr>
                    <w:t>à</w:t>
                  </w:r>
                  <w:r>
                    <w:rPr>
                      <w:strike/>
                      <w:spacing w:val="5"/>
                    </w:rPr>
                    <w:t> </w:t>
                  </w:r>
                  <w:r>
                    <w:rPr>
                      <w:rFonts w:ascii="Times New Roman" w:hAnsi="Times New Roman" w:cs="Times New Roman" w:eastAsia="Times New Roman"/>
                      <w:strike/>
                      <w:spacing w:val="5"/>
                    </w:rPr>
                  </w:r>
                  <w:r>
                    <w:rPr>
                      <w:strike/>
                    </w:rPr>
                    <w:t>cette</w:t>
                  </w:r>
                  <w:r>
                    <w:rPr>
                      <w:strike/>
                      <w:spacing w:val="6"/>
                    </w:rPr>
                    <w:t> </w:t>
                  </w:r>
                  <w:r>
                    <w:rPr>
                      <w:rFonts w:ascii="Times New Roman" w:hAnsi="Times New Roman" w:cs="Times New Roman" w:eastAsia="Times New Roman"/>
                      <w:strike/>
                      <w:spacing w:val="6"/>
                    </w:rPr>
                  </w:r>
                  <w:r>
                    <w:rPr>
                      <w:strike/>
                    </w:rPr>
                    <w:t>information,</w:t>
                  </w:r>
                  <w:r>
                    <w:rPr>
                      <w:strike/>
                      <w:spacing w:val="6"/>
                    </w:rPr>
                    <w:t> </w:t>
                  </w:r>
                  <w:r>
                    <w:rPr>
                      <w:rFonts w:ascii="Times New Roman" w:hAnsi="Times New Roman" w:cs="Times New Roman" w:eastAsia="Times New Roman"/>
                      <w:strike/>
                      <w:spacing w:val="6"/>
                    </w:rPr>
                  </w:r>
                  <w:r>
                    <w:rPr>
                      <w:strike/>
                    </w:rPr>
                    <w:t>et</w:t>
                  </w:r>
                  <w:r>
                    <w:rPr>
                      <w:strike/>
                      <w:spacing w:val="6"/>
                    </w:rPr>
                    <w:t> </w:t>
                  </w:r>
                  <w:r>
                    <w:rPr>
                      <w:rFonts w:ascii="Times New Roman" w:hAnsi="Times New Roman" w:cs="Times New Roman" w:eastAsia="Times New Roman"/>
                      <w:strike/>
                      <w:spacing w:val="6"/>
                    </w:rPr>
                  </w:r>
                  <w:r>
                    <w:rPr>
                      <w:rFonts w:ascii="Times New Roman" w:hAnsi="Times New Roman" w:cs="Times New Roman" w:eastAsia="Times New Roman"/>
                      <w:strike w:val="0"/>
                      <w:spacing w:val="6"/>
                    </w:rPr>
                  </w:r>
                  <w:r>
                    <w:rPr>
                      <w:strike w:val="0"/>
                    </w:rPr>
                    <w:t>dès</w:t>
                  </w:r>
                  <w:r>
                    <w:rPr>
                      <w:strike w:val="0"/>
                      <w:spacing w:val="7"/>
                    </w:rPr>
                    <w:t> </w:t>
                  </w:r>
                  <w:r>
                    <w:rPr>
                      <w:strike w:val="0"/>
                    </w:rPr>
                    <w:t>lors,</w:t>
                  </w:r>
                  <w:r>
                    <w:rPr>
                      <w:strike w:val="0"/>
                      <w:spacing w:val="6"/>
                    </w:rPr>
                    <w:t> </w:t>
                  </w:r>
                  <w:r>
                    <w:rPr>
                      <w:strike w:val="0"/>
                    </w:rPr>
                    <w:t>enregistrer,</w:t>
                  </w:r>
                  <w:r>
                    <w:rPr>
                      <w:strike w:val="0"/>
                      <w:spacing w:val="6"/>
                    </w:rPr>
                    <w:t> </w:t>
                  </w:r>
                  <w:r>
                    <w:rPr>
                      <w:strike w:val="0"/>
                    </w:rPr>
                    <w:t>à</w:t>
                  </w:r>
                  <w:r>
                    <w:rPr>
                      <w:strike w:val="0"/>
                      <w:spacing w:val="7"/>
                    </w:rPr>
                    <w:t> </w:t>
                  </w:r>
                  <w:r>
                    <w:rPr>
                      <w:strike w:val="0"/>
                    </w:rPr>
                    <w:t>chaque</w:t>
                  </w:r>
                  <w:r>
                    <w:rPr>
                      <w:strike w:val="0"/>
                      <w:spacing w:val="6"/>
                    </w:rPr>
                    <w:t> </w:t>
                  </w:r>
                  <w:r>
                    <w:rPr>
                      <w:strike w:val="0"/>
                    </w:rPr>
                    <w:t>pas</w:t>
                  </w:r>
                  <w:r>
                    <w:rPr>
                      <w:strike w:val="0"/>
                      <w:spacing w:val="6"/>
                    </w:rPr>
                    <w:t> </w:t>
                  </w:r>
                  <w:r>
                    <w:rPr>
                      <w:strike w:val="0"/>
                    </w:rPr>
                    <w:t>de</w:t>
                  </w:r>
                  <w:r>
                    <w:rPr>
                      <w:strike w:val="0"/>
                      <w:spacing w:val="20"/>
                      <w:w w:val="99"/>
                    </w:rPr>
                    <w:t> </w:t>
                  </w:r>
                  <w:r>
                    <w:rPr>
                      <w:strike w:val="0"/>
                    </w:rPr>
                    <w:t>temps,</w:t>
                  </w:r>
                  <w:r>
                    <w:rPr>
                      <w:strike w:val="0"/>
                      <w:spacing w:val="9"/>
                    </w:rPr>
                    <w:t> </w:t>
                  </w:r>
                  <w:r>
                    <w:rPr>
                      <w:strike w:val="0"/>
                    </w:rPr>
                    <w:t>cette</w:t>
                  </w:r>
                  <w:r>
                    <w:rPr>
                      <w:strike w:val="0"/>
                      <w:spacing w:val="9"/>
                    </w:rPr>
                    <w:t> </w:t>
                  </w:r>
                  <w:r>
                    <w:rPr>
                      <w:strike w:val="0"/>
                    </w:rPr>
                    <w:t>valeur</w:t>
                  </w:r>
                  <w:r>
                    <w:rPr>
                      <w:strike w:val="0"/>
                      <w:spacing w:val="9"/>
                    </w:rPr>
                    <w:t> </w:t>
                  </w:r>
                  <w:r>
                    <w:rPr>
                      <w:strike w:val="0"/>
                    </w:rPr>
                    <w:t>dans</w:t>
                  </w:r>
                  <w:r>
                    <w:rPr>
                      <w:strike w:val="0"/>
                      <w:spacing w:val="9"/>
                    </w:rPr>
                    <w:t> </w:t>
                  </w:r>
                  <w:r>
                    <w:rPr>
                      <w:strike w:val="0"/>
                    </w:rPr>
                    <w:t>un</w:t>
                  </w:r>
                  <w:r>
                    <w:rPr>
                      <w:strike w:val="0"/>
                      <w:spacing w:val="9"/>
                    </w:rPr>
                    <w:t> </w:t>
                  </w:r>
                  <w:r>
                    <w:rPr>
                      <w:strike w:val="0"/>
                    </w:rPr>
                    <w:t>fichier</w:t>
                  </w:r>
                  <w:r>
                    <w:rPr>
                      <w:strike w:val="0"/>
                      <w:spacing w:val="9"/>
                    </w:rPr>
                    <w:t> </w:t>
                  </w:r>
                  <w:r>
                    <w:rPr>
                      <w:strike w:val="0"/>
                    </w:rPr>
                    <w:t>numérique</w:t>
                  </w:r>
                  <w:r>
                    <w:rPr>
                      <w:strike w:val="0"/>
                      <w:spacing w:val="9"/>
                    </w:rPr>
                    <w:t> </w:t>
                  </w:r>
                  <w:r>
                    <w:rPr>
                      <w:strike w:val="0"/>
                    </w:rPr>
                    <w:t>adapté.</w:t>
                  </w:r>
                  <w:r>
                    <w:rPr>
                      <w:strike w:val="0"/>
                      <w:spacing w:val="9"/>
                    </w:rPr>
                    <w:t> </w:t>
                  </w:r>
                  <w:r>
                    <w:rPr>
                      <w:strike w:val="0"/>
                    </w:rPr>
                    <w:t>Cette</w:t>
                  </w:r>
                  <w:r>
                    <w:rPr>
                      <w:strike w:val="0"/>
                      <w:spacing w:val="9"/>
                    </w:rPr>
                    <w:t> </w:t>
                  </w:r>
                  <w:r>
                    <w:rPr>
                      <w:strike w:val="0"/>
                    </w:rPr>
                    <w:t>information,</w:t>
                  </w:r>
                  <w:r>
                    <w:rPr>
                      <w:strike w:val="0"/>
                      <w:spacing w:val="9"/>
                    </w:rPr>
                    <w:t> </w:t>
                  </w:r>
                  <w:r>
                    <w:rPr>
                      <w:strike w:val="0"/>
                    </w:rPr>
                    <w:t>en</w:t>
                  </w:r>
                  <w:r>
                    <w:rPr>
                      <w:strike w:val="0"/>
                      <w:w w:val="99"/>
                    </w:rPr>
                    <w:t> </w:t>
                  </w:r>
                  <w:r>
                    <w:rPr>
                      <w:strike w:val="0"/>
                    </w:rPr>
                    <w:t>tant</w:t>
                  </w:r>
                  <w:r>
                    <w:rPr>
                      <w:strike w:val="0"/>
                      <w:spacing w:val="10"/>
                    </w:rPr>
                    <w:t> </w:t>
                  </w:r>
                  <w:r>
                    <w:rPr>
                      <w:strike w:val="0"/>
                    </w:rPr>
                    <w:t>que</w:t>
                  </w:r>
                  <w:r>
                    <w:rPr>
                      <w:strike w:val="0"/>
                      <w:spacing w:val="10"/>
                    </w:rPr>
                    <w:t> </w:t>
                  </w:r>
                  <w:r>
                    <w:rPr>
                      <w:strike w:val="0"/>
                    </w:rPr>
                    <w:t>telle,</w:t>
                  </w:r>
                  <w:r>
                    <w:rPr>
                      <w:strike w:val="0"/>
                      <w:spacing w:val="10"/>
                    </w:rPr>
                    <w:t> </w:t>
                  </w:r>
                  <w:r>
                    <w:rPr>
                      <w:strike w:val="0"/>
                    </w:rPr>
                    <w:t>est</w:t>
                  </w:r>
                  <w:r>
                    <w:rPr>
                      <w:strike w:val="0"/>
                      <w:spacing w:val="11"/>
                    </w:rPr>
                    <w:t> </w:t>
                  </w:r>
                  <w:r>
                    <w:rPr>
                      <w:strike w:val="0"/>
                    </w:rPr>
                    <w:t>assez</w:t>
                  </w:r>
                  <w:r>
                    <w:rPr>
                      <w:strike w:val="0"/>
                      <w:spacing w:val="10"/>
                    </w:rPr>
                    <w:t> </w:t>
                  </w:r>
                  <w:r>
                    <w:rPr>
                      <w:strike w:val="0"/>
                    </w:rPr>
                    <w:t>faible,</w:t>
                  </w:r>
                  <w:r>
                    <w:rPr>
                      <w:strike w:val="0"/>
                      <w:spacing w:val="10"/>
                    </w:rPr>
                    <w:t> </w:t>
                  </w:r>
                  <w:r>
                    <w:rPr>
                      <w:strike w:val="0"/>
                    </w:rPr>
                    <w:t>aussi</w:t>
                  </w:r>
                  <w:r>
                    <w:rPr>
                      <w:strike w:val="0"/>
                      <w:spacing w:val="11"/>
                    </w:rPr>
                    <w:t> </w:t>
                  </w:r>
                  <w:r>
                    <w:rPr>
                      <w:strike w:val="0"/>
                    </w:rPr>
                    <w:t>bien</w:t>
                  </w:r>
                  <w:r>
                    <w:rPr>
                      <w:strike w:val="0"/>
                      <w:spacing w:val="10"/>
                    </w:rPr>
                    <w:t> </w:t>
                  </w:r>
                  <w:r>
                    <w:rPr>
                      <w:strike w:val="0"/>
                    </w:rPr>
                    <w:t>en</w:t>
                  </w:r>
                  <w:r>
                    <w:rPr>
                      <w:strike w:val="0"/>
                      <w:spacing w:val="10"/>
                    </w:rPr>
                    <w:t> </w:t>
                  </w:r>
                  <w:r>
                    <w:rPr>
                      <w:strike w:val="0"/>
                    </w:rPr>
                    <w:t>valeur</w:t>
                  </w:r>
                  <w:r>
                    <w:rPr>
                      <w:strike w:val="0"/>
                      <w:spacing w:val="11"/>
                    </w:rPr>
                    <w:t> </w:t>
                  </w:r>
                  <w:r>
                    <w:rPr>
                      <w:strike w:val="0"/>
                    </w:rPr>
                    <w:t>sémantique</w:t>
                  </w:r>
                  <w:r>
                    <w:rPr>
                      <w:strike w:val="0"/>
                      <w:spacing w:val="10"/>
                    </w:rPr>
                    <w:t> </w:t>
                  </w:r>
                  <w:r>
                    <w:rPr>
                      <w:strike w:val="0"/>
                    </w:rPr>
                    <w:t>qu’en</w:t>
                  </w:r>
                  <w:r>
                    <w:rPr>
                      <w:strike w:val="0"/>
                      <w:spacing w:val="10"/>
                    </w:rPr>
                    <w:t> </w:t>
                  </w:r>
                  <w:r>
                    <w:rPr>
                      <w:strike w:val="0"/>
                    </w:rPr>
                    <w:t>valeur</w:t>
                  </w:r>
                  <w:r>
                    <w:rPr>
                      <w:strike w:val="0"/>
                      <w:w w:val="99"/>
                    </w:rPr>
                    <w:t> </w:t>
                  </w:r>
                  <w:r>
                    <w:rPr>
                      <w:strike w:val="0"/>
                    </w:rPr>
                    <w:t>prise</w:t>
                  </w:r>
                  <w:r>
                    <w:rPr>
                      <w:strike w:val="0"/>
                      <w:spacing w:val="25"/>
                    </w:rPr>
                    <w:t> </w:t>
                  </w:r>
                  <w:r>
                    <w:rPr>
                      <w:strike w:val="0"/>
                    </w:rPr>
                    <w:t>en</w:t>
                  </w:r>
                  <w:r>
                    <w:rPr>
                      <w:strike w:val="0"/>
                      <w:spacing w:val="25"/>
                    </w:rPr>
                    <w:t> </w:t>
                  </w:r>
                  <w:r>
                    <w:rPr>
                      <w:strike w:val="0"/>
                    </w:rPr>
                    <w:t>mémoire.</w:t>
                  </w:r>
                  <w:r>
                    <w:rPr>
                      <w:strike w:val="0"/>
                      <w:spacing w:val="25"/>
                    </w:rPr>
                    <w:t> </w:t>
                  </w:r>
                  <w:r>
                    <w:rPr>
                      <w:strike w:val="0"/>
                    </w:rPr>
                    <w:t>La</w:t>
                  </w:r>
                  <w:r>
                    <w:rPr>
                      <w:strike w:val="0"/>
                      <w:spacing w:val="25"/>
                    </w:rPr>
                    <w:t> </w:t>
                  </w:r>
                  <w:r>
                    <w:rPr>
                      <w:strike w:val="0"/>
                    </w:rPr>
                    <w:t>masse</w:t>
                  </w:r>
                  <w:r>
                    <w:rPr>
                      <w:strike w:val="0"/>
                      <w:spacing w:val="25"/>
                    </w:rPr>
                    <w:t> </w:t>
                  </w:r>
                  <w:r>
                    <w:rPr>
                      <w:strike w:val="0"/>
                    </w:rPr>
                    <w:t>représentée</w:t>
                  </w:r>
                  <w:r>
                    <w:rPr>
                      <w:strike w:val="0"/>
                      <w:spacing w:val="25"/>
                    </w:rPr>
                    <w:t> </w:t>
                  </w:r>
                  <w:r>
                    <w:rPr>
                      <w:strike w:val="0"/>
                    </w:rPr>
                    <w:t>par</w:t>
                  </w:r>
                  <w:r>
                    <w:rPr>
                      <w:strike w:val="0"/>
                      <w:spacing w:val="25"/>
                    </w:rPr>
                    <w:t> </w:t>
                  </w:r>
                  <w:r>
                    <w:rPr>
                      <w:strike w:val="0"/>
                    </w:rPr>
                    <w:t>cette</w:t>
                  </w:r>
                  <w:r>
                    <w:rPr>
                      <w:strike w:val="0"/>
                      <w:spacing w:val="25"/>
                    </w:rPr>
                    <w:t> </w:t>
                  </w:r>
                  <w:r>
                    <w:rPr>
                      <w:strike w:val="0"/>
                    </w:rPr>
                    <w:t>information</w:t>
                  </w:r>
                  <w:r>
                    <w:rPr>
                      <w:strike w:val="0"/>
                      <w:spacing w:val="26"/>
                    </w:rPr>
                    <w:t> </w:t>
                  </w:r>
                  <w:r>
                    <w:rPr>
                      <w:strike w:val="0"/>
                    </w:rPr>
                    <w:t>est</w:t>
                  </w:r>
                  <w:r>
                    <w:rPr>
                      <w:strike w:val="0"/>
                      <w:spacing w:val="25"/>
                    </w:rPr>
                    <w:t> </w:t>
                  </w:r>
                  <w:r>
                    <w:rPr>
                      <w:strike w:val="0"/>
                    </w:rPr>
                    <w:t>toutefois</w:t>
                  </w:r>
                  <w:r>
                    <w:rPr>
                      <w:strike w:val="0"/>
                      <w:w w:val="99"/>
                    </w:rPr>
                    <w:t> </w:t>
                  </w:r>
                  <w:r>
                    <w:rPr>
                      <w:strike w:val="0"/>
                    </w:rPr>
                    <w:t>démultipliée</w:t>
                  </w:r>
                  <w:r>
                    <w:rPr>
                      <w:strike w:val="0"/>
                      <w:spacing w:val="26"/>
                    </w:rPr>
                    <w:t> </w:t>
                  </w:r>
                  <w:r>
                    <w:rPr>
                      <w:strike w:val="0"/>
                    </w:rPr>
                    <w:t>par</w:t>
                  </w:r>
                  <w:r>
                    <w:rPr>
                      <w:strike w:val="0"/>
                      <w:spacing w:val="27"/>
                    </w:rPr>
                    <w:t> </w:t>
                  </w:r>
                  <w:r>
                    <w:rPr>
                      <w:strike w:val="0"/>
                    </w:rPr>
                    <w:t>la</w:t>
                  </w:r>
                  <w:r>
                    <w:rPr>
                      <w:strike w:val="0"/>
                      <w:spacing w:val="27"/>
                    </w:rPr>
                    <w:t> </w:t>
                  </w:r>
                  <w:r>
                    <w:rPr>
                      <w:strike w:val="0"/>
                    </w:rPr>
                    <w:t>quantité</w:t>
                  </w:r>
                  <w:r>
                    <w:rPr>
                      <w:strike w:val="0"/>
                      <w:spacing w:val="27"/>
                    </w:rPr>
                    <w:t> </w:t>
                  </w:r>
                  <w:r>
                    <w:rPr>
                      <w:strike w:val="0"/>
                    </w:rPr>
                    <w:t>d’indicateurs</w:t>
                  </w:r>
                  <w:r>
                    <w:rPr>
                      <w:strike w:val="0"/>
                      <w:spacing w:val="27"/>
                    </w:rPr>
                    <w:t> </w:t>
                  </w:r>
                  <w:r>
                    <w:rPr>
                      <w:strike w:val="0"/>
                    </w:rPr>
                    <w:t>de</w:t>
                  </w:r>
                  <w:r>
                    <w:rPr>
                      <w:strike w:val="0"/>
                      <w:spacing w:val="26"/>
                    </w:rPr>
                    <w:t> </w:t>
                  </w:r>
                  <w:r>
                    <w:rPr>
                      <w:strike w:val="0"/>
                    </w:rPr>
                    <w:t>sortie</w:t>
                  </w:r>
                  <w:r>
                    <w:rPr>
                      <w:strike w:val="0"/>
                      <w:spacing w:val="27"/>
                    </w:rPr>
                    <w:t> </w:t>
                  </w:r>
                  <w:r>
                    <w:rPr>
                      <w:strike w:val="0"/>
                    </w:rPr>
                    <w:t>:</w:t>
                  </w:r>
                  <w:r>
                    <w:rPr>
                      <w:strike w:val="0"/>
                      <w:spacing w:val="27"/>
                    </w:rPr>
                    <w:t> </w:t>
                  </w:r>
                  <w:r>
                    <w:rPr>
                      <w:strike w:val="0"/>
                    </w:rPr>
                    <w:t>plus</w:t>
                  </w:r>
                  <w:r>
                    <w:rPr>
                      <w:strike w:val="0"/>
                      <w:spacing w:val="27"/>
                    </w:rPr>
                    <w:t> </w:t>
                  </w:r>
                  <w:r>
                    <w:rPr>
                      <w:strike w:val="0"/>
                    </w:rPr>
                    <w:t>ces</w:t>
                  </w:r>
                  <w:r>
                    <w:rPr>
                      <w:strike w:val="0"/>
                      <w:spacing w:val="27"/>
                    </w:rPr>
                    <w:t> </w:t>
                  </w:r>
                  <w:r>
                    <w:rPr>
                      <w:strike w:val="0"/>
                    </w:rPr>
                    <w:t>derniers</w:t>
                  </w:r>
                  <w:r>
                    <w:rPr>
                      <w:strike w:val="0"/>
                      <w:spacing w:val="26"/>
                    </w:rPr>
                    <w:t> </w:t>
                  </w:r>
                  <w:r>
                    <w:rPr>
                      <w:strike w:val="0"/>
                    </w:rPr>
                    <w:t>sont</w:t>
                  </w:r>
                  <w:r>
                    <w:rPr>
                      <w:strike w:val="0"/>
                      <w:w w:val="99"/>
                    </w:rPr>
                    <w:t> </w:t>
                  </w:r>
                  <w:r>
                    <w:rPr>
                      <w:strike w:val="0"/>
                    </w:rPr>
                    <w:t>nombreux,</w:t>
                  </w:r>
                  <w:r>
                    <w:rPr>
                      <w:strike w:val="0"/>
                      <w:spacing w:val="12"/>
                    </w:rPr>
                    <w:t> </w:t>
                  </w:r>
                  <w:r>
                    <w:rPr>
                      <w:strike w:val="0"/>
                    </w:rPr>
                    <w:t>plus</w:t>
                  </w:r>
                  <w:r>
                    <w:rPr>
                      <w:strike w:val="0"/>
                      <w:spacing w:val="12"/>
                    </w:rPr>
                    <w:t> </w:t>
                  </w:r>
                  <w:r>
                    <w:rPr>
                      <w:strike w:val="0"/>
                    </w:rPr>
                    <w:t>la</w:t>
                  </w:r>
                  <w:r>
                    <w:rPr>
                      <w:strike w:val="0"/>
                      <w:spacing w:val="12"/>
                    </w:rPr>
                    <w:t> </w:t>
                  </w:r>
                  <w:r>
                    <w:rPr>
                      <w:strike w:val="0"/>
                    </w:rPr>
                    <w:t>quantité</w:t>
                  </w:r>
                  <w:r>
                    <w:rPr>
                      <w:strike w:val="0"/>
                      <w:spacing w:val="13"/>
                    </w:rPr>
                    <w:t> </w:t>
                  </w:r>
                  <w:r>
                    <w:rPr>
                      <w:strike w:val="0"/>
                    </w:rPr>
                    <w:t>de</w:t>
                  </w:r>
                  <w:r>
                    <w:rPr>
                      <w:strike w:val="0"/>
                      <w:spacing w:val="12"/>
                    </w:rPr>
                    <w:t> </w:t>
                  </w:r>
                  <w:r>
                    <w:rPr>
                      <w:strike w:val="0"/>
                    </w:rPr>
                    <w:t>valeurs</w:t>
                  </w:r>
                  <w:r>
                    <w:rPr>
                      <w:strike w:val="0"/>
                      <w:spacing w:val="12"/>
                    </w:rPr>
                    <w:t> </w:t>
                  </w:r>
                  <w:r>
                    <w:rPr>
                      <w:strike w:val="0"/>
                    </w:rPr>
                    <w:t>à</w:t>
                  </w:r>
                  <w:r>
                    <w:rPr>
                      <w:strike w:val="0"/>
                      <w:spacing w:val="13"/>
                    </w:rPr>
                    <w:t> </w:t>
                  </w:r>
                  <w:r>
                    <w:rPr>
                      <w:strike w:val="0"/>
                    </w:rPr>
                    <w:t>stocker</w:t>
                  </w:r>
                  <w:r>
                    <w:rPr>
                      <w:strike w:val="0"/>
                      <w:spacing w:val="12"/>
                    </w:rPr>
                    <w:t> </w:t>
                  </w:r>
                  <w:r>
                    <w:rPr>
                      <w:strike w:val="0"/>
                    </w:rPr>
                    <w:t>augmente.</w:t>
                  </w:r>
                  <w:r>
                    <w:rPr>
                      <w:strike w:val="0"/>
                      <w:spacing w:val="12"/>
                    </w:rPr>
                    <w:t> </w:t>
                  </w:r>
                  <w:r>
                    <w:rPr>
                      <w:strike w:val="0"/>
                    </w:rPr>
                    <w:t>À</w:t>
                  </w:r>
                  <w:r>
                    <w:rPr>
                      <w:strike w:val="0"/>
                      <w:spacing w:val="12"/>
                    </w:rPr>
                    <w:t> </w:t>
                  </w:r>
                  <w:r>
                    <w:rPr>
                      <w:strike w:val="0"/>
                    </w:rPr>
                    <w:t>chaque</w:t>
                  </w:r>
                  <w:r>
                    <w:rPr>
                      <w:strike w:val="0"/>
                      <w:spacing w:val="13"/>
                    </w:rPr>
                    <w:t> </w:t>
                  </w:r>
                  <w:r>
                    <w:rPr>
                      <w:strike w:val="0"/>
                    </w:rPr>
                    <w:t>pas</w:t>
                  </w:r>
                  <w:r>
                    <w:rPr>
                      <w:strike w:val="0"/>
                      <w:spacing w:val="12"/>
                    </w:rPr>
                    <w:t> </w:t>
                  </w:r>
                  <w:r>
                    <w:rPr>
                      <w:strike w:val="0"/>
                    </w:rPr>
                    <w:t>de</w:t>
                  </w:r>
                  <w:r>
                    <w:rPr>
                      <w:strike w:val="0"/>
                      <w:w w:val="99"/>
                    </w:rPr>
                    <w:t> </w:t>
                  </w:r>
                  <w:r>
                    <w:rPr>
                      <w:strike w:val="0"/>
                    </w:rPr>
                    <w:t>temps,</w:t>
                  </w:r>
                  <w:r>
                    <w:rPr>
                      <w:strike w:val="0"/>
                      <w:spacing w:val="-26"/>
                    </w:rPr>
                    <w:t> </w:t>
                  </w:r>
                  <w:r>
                    <w:rPr>
                      <w:strike w:val="0"/>
                    </w:rPr>
                    <w:t>il</w:t>
                  </w:r>
                  <w:r>
                    <w:rPr>
                      <w:strike w:val="0"/>
                      <w:spacing w:val="-25"/>
                    </w:rPr>
                    <w:t> </w:t>
                  </w:r>
                  <w:r>
                    <w:rPr>
                      <w:strike w:val="0"/>
                    </w:rPr>
                    <w:t>faudra</w:t>
                  </w:r>
                  <w:r>
                    <w:rPr>
                      <w:strike w:val="0"/>
                      <w:spacing w:val="-26"/>
                    </w:rPr>
                    <w:t> </w:t>
                  </w:r>
                  <w:r>
                    <w:rPr>
                      <w:strike w:val="0"/>
                    </w:rPr>
                    <w:t>enregistrer</w:t>
                  </w:r>
                  <w:r>
                    <w:rPr>
                      <w:strike w:val="0"/>
                      <w:spacing w:val="-25"/>
                    </w:rPr>
                    <w:t> </w:t>
                  </w:r>
                  <w:r>
                    <w:rPr>
                      <w:strike w:val="0"/>
                    </w:rPr>
                    <w:t>les</w:t>
                  </w:r>
                  <w:r>
                    <w:rPr>
                      <w:strike w:val="0"/>
                      <w:spacing w:val="-25"/>
                    </w:rPr>
                    <w:t> </w:t>
                  </w:r>
                  <w:r>
                    <w:rPr>
                      <w:strike w:val="0"/>
                    </w:rPr>
                    <w:t>valeurs</w:t>
                  </w:r>
                  <w:r>
                    <w:rPr>
                      <w:strike w:val="0"/>
                      <w:spacing w:val="-26"/>
                    </w:rPr>
                    <w:t> </w:t>
                  </w:r>
                  <w:r>
                    <w:rPr>
                      <w:strike w:val="0"/>
                    </w:rPr>
                    <w:t>de</w:t>
                  </w:r>
                  <w:r>
                    <w:rPr>
                      <w:strike w:val="0"/>
                      <w:spacing w:val="-25"/>
                    </w:rPr>
                    <w:t> </w:t>
                  </w:r>
                  <w:r>
                    <w:rPr>
                      <w:strike w:val="0"/>
                    </w:rPr>
                    <w:t>plusieurs</w:t>
                  </w:r>
                  <w:r>
                    <w:rPr>
                      <w:strike w:val="0"/>
                      <w:spacing w:val="-25"/>
                    </w:rPr>
                    <w:t> </w:t>
                  </w:r>
                  <w:r>
                    <w:rPr>
                      <w:strike w:val="0"/>
                    </w:rPr>
                    <w:t>variables</w:t>
                  </w:r>
                  <w:r>
                    <w:rPr>
                      <w:strike w:val="0"/>
                      <w:spacing w:val="-26"/>
                    </w:rPr>
                    <w:t> </w:t>
                  </w:r>
                  <w:r>
                    <w:rPr>
                      <w:strike w:val="0"/>
                    </w:rPr>
                    <w:t>(voir</w:t>
                  </w:r>
                  <w:r>
                    <w:rPr>
                      <w:strike w:val="0"/>
                      <w:spacing w:val="-25"/>
                    </w:rPr>
                    <w:t> </w:t>
                  </w:r>
                  <w:r>
                    <w:rPr>
                      <w:strike w:val="0"/>
                    </w:rPr>
                    <w:t>tableau</w:t>
                  </w:r>
                  <w:r>
                    <w:rPr>
                      <w:strike w:val="0"/>
                      <w:spacing w:val="-25"/>
                    </w:rPr>
                    <w:t> </w:t>
                  </w:r>
                  <w:r>
                    <w:rPr>
                      <w:strike w:val="0"/>
                      <w:spacing w:val="-1"/>
                    </w:rPr>
                    <w:t>5.1).</w:t>
                  </w:r>
                  <w:r>
                    <w:rPr>
                      <w:strike w:val="0"/>
                      <w:spacing w:val="24"/>
                      <w:w w:val="99"/>
                    </w:rPr>
                    <w:t> </w:t>
                  </w:r>
                  <w:r>
                    <w:rPr>
                      <w:strike w:val="0"/>
                    </w:rPr>
                    <w:t>Cette</w:t>
                  </w:r>
                  <w:r>
                    <w:rPr>
                      <w:strike w:val="0"/>
                      <w:spacing w:val="-1"/>
                    </w:rPr>
                    <w:t> </w:t>
                  </w:r>
                  <w:r>
                    <w:rPr>
                      <w:strike w:val="0"/>
                    </w:rPr>
                    <w:t>pratique</w:t>
                  </w:r>
                  <w:r>
                    <w:rPr>
                      <w:strike w:val="0"/>
                      <w:spacing w:val="-1"/>
                    </w:rPr>
                    <w:t> </w:t>
                  </w:r>
                  <w:r>
                    <w:rPr>
                      <w:strike w:val="0"/>
                    </w:rPr>
                    <w:t>est</w:t>
                  </w:r>
                  <w:r>
                    <w:rPr>
                      <w:strike w:val="0"/>
                      <w:spacing w:val="-1"/>
                    </w:rPr>
                    <w:t> </w:t>
                  </w:r>
                  <w:r>
                    <w:rPr>
                      <w:strike w:val="0"/>
                    </w:rPr>
                    <w:t>habituelle,</w:t>
                  </w:r>
                  <w:r>
                    <w:rPr>
                      <w:strike w:val="0"/>
                      <w:spacing w:val="-1"/>
                    </w:rPr>
                    <w:t> </w:t>
                  </w:r>
                  <w:r>
                    <w:rPr>
                      <w:strike w:val="0"/>
                    </w:rPr>
                    <w:t>et un</w:t>
                  </w:r>
                  <w:r>
                    <w:rPr>
                      <w:strike w:val="0"/>
                      <w:spacing w:val="-1"/>
                    </w:rPr>
                    <w:t> </w:t>
                  </w:r>
                  <w:r>
                    <w:rPr>
                      <w:strike w:val="0"/>
                    </w:rPr>
                    <w:t>format</w:t>
                  </w:r>
                  <w:r>
                    <w:rPr>
                      <w:strike w:val="0"/>
                      <w:spacing w:val="-1"/>
                    </w:rPr>
                    <w:t> </w:t>
                  </w:r>
                  <w:r>
                    <w:rPr>
                      <w:strike w:val="0"/>
                    </w:rPr>
                    <w:t>de</w:t>
                  </w:r>
                  <w:r>
                    <w:rPr>
                      <w:strike w:val="0"/>
                      <w:spacing w:val="-1"/>
                    </w:rPr>
                    <w:t> </w:t>
                  </w:r>
                  <w:r>
                    <w:rPr>
                      <w:strike w:val="0"/>
                    </w:rPr>
                    <w:t>données tabulaire</w:t>
                  </w:r>
                  <w:r>
                    <w:rPr>
                      <w:strike w:val="0"/>
                      <w:spacing w:val="-1"/>
                    </w:rPr>
                    <w:t> </w:t>
                  </w:r>
                  <w:r>
                    <w:rPr>
                      <w:strike w:val="0"/>
                    </w:rPr>
                    <w:t>se</w:t>
                  </w:r>
                  <w:r>
                    <w:rPr>
                      <w:strike w:val="0"/>
                      <w:spacing w:val="-1"/>
                    </w:rPr>
                    <w:t> </w:t>
                  </w:r>
                  <w:r>
                    <w:rPr>
                      <w:strike w:val="0"/>
                    </w:rPr>
                    <w:t>prête</w:t>
                  </w:r>
                  <w:r>
                    <w:rPr>
                      <w:strike w:val="0"/>
                      <w:spacing w:val="-1"/>
                    </w:rPr>
                    <w:t> </w:t>
                  </w:r>
                  <w:r>
                    <w:rPr>
                      <w:strike w:val="0"/>
                    </w:rPr>
                    <w:t>bien</w:t>
                  </w:r>
                  <w:r>
                    <w:rPr>
                      <w:strike w:val="0"/>
                      <w:w w:val="99"/>
                    </w:rPr>
                    <w:t> </w:t>
                  </w:r>
                  <w:r>
                    <w:rPr>
                      <w:strike w:val="0"/>
                    </w:rPr>
                    <w:t>à</w:t>
                  </w:r>
                  <w:r>
                    <w:rPr>
                      <w:strike w:val="0"/>
                      <w:spacing w:val="-2"/>
                    </w:rPr>
                    <w:t> </w:t>
                  </w:r>
                  <w:r>
                    <w:rPr>
                      <w:strike w:val="0"/>
                    </w:rPr>
                    <w:t>un</w:t>
                  </w:r>
                  <w:r>
                    <w:rPr>
                      <w:strike w:val="0"/>
                      <w:spacing w:val="-2"/>
                    </w:rPr>
                    <w:t> </w:t>
                  </w:r>
                  <w:r>
                    <w:rPr>
                      <w:strike w:val="0"/>
                    </w:rPr>
                    <w:t>tel</w:t>
                  </w:r>
                  <w:r>
                    <w:rPr>
                      <w:strike w:val="0"/>
                      <w:spacing w:val="-2"/>
                    </w:rPr>
                    <w:t> </w:t>
                  </w:r>
                  <w:r>
                    <w:rPr>
                      <w:strike w:val="0"/>
                    </w:rPr>
                    <w:t>enregistrement</w:t>
                  </w:r>
                  <w:r>
                    <w:rPr>
                      <w:strike w:val="0"/>
                      <w:spacing w:val="-2"/>
                    </w:rPr>
                    <w:t> </w:t>
                  </w:r>
                  <w:r>
                    <w:rPr>
                      <w:strike w:val="0"/>
                    </w:rPr>
                    <w:t>:</w:t>
                  </w:r>
                  <w:r>
                    <w:rPr>
                      <w:strike w:val="0"/>
                      <w:spacing w:val="-2"/>
                    </w:rPr>
                    <w:t> </w:t>
                  </w:r>
                  <w:r>
                    <w:rPr>
                      <w:strike w:val="0"/>
                    </w:rPr>
                    <w:t>une</w:t>
                  </w:r>
                  <w:r>
                    <w:rPr>
                      <w:strike w:val="0"/>
                      <w:spacing w:val="-2"/>
                    </w:rPr>
                    <w:t> </w:t>
                  </w:r>
                  <w:r>
                    <w:rPr>
                      <w:strike w:val="0"/>
                    </w:rPr>
                    <w:t>ligne</w:t>
                  </w:r>
                  <w:r>
                    <w:rPr>
                      <w:strike w:val="0"/>
                      <w:spacing w:val="-2"/>
                    </w:rPr>
                    <w:t> </w:t>
                  </w:r>
                  <w:r>
                    <w:rPr>
                      <w:strike w:val="0"/>
                    </w:rPr>
                    <w:t>pour</w:t>
                  </w:r>
                  <w:r>
                    <w:rPr>
                      <w:strike w:val="0"/>
                      <w:spacing w:val="-2"/>
                    </w:rPr>
                    <w:t> </w:t>
                  </w:r>
                  <w:r>
                    <w:rPr>
                      <w:strike w:val="0"/>
                    </w:rPr>
                    <w:t>chaque</w:t>
                  </w:r>
                  <w:r>
                    <w:rPr>
                      <w:strike w:val="0"/>
                      <w:spacing w:val="-2"/>
                    </w:rPr>
                    <w:t> </w:t>
                  </w:r>
                  <w:r>
                    <w:rPr>
                      <w:strike w:val="0"/>
                    </w:rPr>
                    <w:t>pas</w:t>
                  </w:r>
                  <w:r>
                    <w:rPr>
                      <w:strike w:val="0"/>
                      <w:spacing w:val="-2"/>
                    </w:rPr>
                    <w:t> </w:t>
                  </w:r>
                  <w:r>
                    <w:rPr>
                      <w:strike w:val="0"/>
                    </w:rPr>
                    <w:t>de</w:t>
                  </w:r>
                  <w:r>
                    <w:rPr>
                      <w:strike w:val="0"/>
                      <w:spacing w:val="-2"/>
                    </w:rPr>
                    <w:t> </w:t>
                  </w:r>
                  <w:r>
                    <w:rPr>
                      <w:strike w:val="0"/>
                    </w:rPr>
                    <w:t>temps,</w:t>
                  </w:r>
                  <w:r>
                    <w:rPr>
                      <w:strike w:val="0"/>
                      <w:spacing w:val="-2"/>
                    </w:rPr>
                    <w:t> </w:t>
                  </w:r>
                  <w:r>
                    <w:rPr>
                      <w:strike w:val="0"/>
                    </w:rPr>
                    <w:t>et</w:t>
                  </w:r>
                  <w:r>
                    <w:rPr>
                      <w:strike w:val="0"/>
                      <w:spacing w:val="-1"/>
                    </w:rPr>
                    <w:t> </w:t>
                  </w:r>
                  <w:r>
                    <w:rPr>
                      <w:strike w:val="0"/>
                    </w:rPr>
                    <w:t>une</w:t>
                  </w:r>
                  <w:r>
                    <w:rPr>
                      <w:strike w:val="0"/>
                      <w:spacing w:val="-2"/>
                    </w:rPr>
                    <w:t> </w:t>
                  </w:r>
                  <w:r>
                    <w:rPr>
                      <w:strike w:val="0"/>
                    </w:rPr>
                    <w:t>colonne</w:t>
                  </w:r>
                  <w:r>
                    <w:rPr>
                      <w:strike w:val="0"/>
                      <w:w w:val="99"/>
                    </w:rPr>
                    <w:t> </w:t>
                  </w:r>
                  <w:r>
                    <w:rPr>
                      <w:strike w:val="0"/>
                    </w:rPr>
                    <w:t>pour</w:t>
                  </w:r>
                  <w:r>
                    <w:rPr>
                      <w:strike w:val="0"/>
                      <w:spacing w:val="-24"/>
                    </w:rPr>
                    <w:t> </w:t>
                  </w:r>
                  <w:r>
                    <w:rPr>
                      <w:strike w:val="0"/>
                    </w:rPr>
                    <w:t>chaque</w:t>
                  </w:r>
                  <w:r>
                    <w:rPr>
                      <w:strike w:val="0"/>
                      <w:spacing w:val="-23"/>
                    </w:rPr>
                    <w:t> </w:t>
                  </w:r>
                  <w:r>
                    <w:rPr>
                      <w:strike w:val="0"/>
                    </w:rPr>
                    <w:t>variable</w:t>
                  </w:r>
                  <w:r>
                    <w:rPr>
                      <w:strike w:val="0"/>
                      <w:spacing w:val="-24"/>
                    </w:rPr>
                    <w:t> </w:t>
                  </w:r>
                  <w:r>
                    <w:rPr>
                      <w:strike w:val="0"/>
                    </w:rPr>
                    <w:t>à</w:t>
                  </w:r>
                  <w:r>
                    <w:rPr>
                      <w:strike w:val="0"/>
                      <w:spacing w:val="-23"/>
                    </w:rPr>
                    <w:t> </w:t>
                  </w:r>
                  <w:r>
                    <w:rPr>
                      <w:strike w:val="0"/>
                    </w:rPr>
                    <w:t>enregistrer.</w:t>
                  </w:r>
                  <w:r>
                    <w:rPr>
                      <w:strike w:val="0"/>
                      <w:spacing w:val="-23"/>
                    </w:rPr>
                    <w:t> </w:t>
                  </w:r>
                  <w:r>
                    <w:rPr>
                      <w:strike w:val="0"/>
                    </w:rPr>
                    <w:t>On</w:t>
                  </w:r>
                  <w:r>
                    <w:rPr>
                      <w:strike w:val="0"/>
                      <w:spacing w:val="-24"/>
                    </w:rPr>
                    <w:t> </w:t>
                  </w:r>
                  <w:r>
                    <w:rPr>
                      <w:strike w:val="0"/>
                    </w:rPr>
                    <w:t>obtiendrait</w:t>
                  </w:r>
                  <w:r>
                    <w:rPr>
                      <w:strike w:val="0"/>
                      <w:spacing w:val="-23"/>
                    </w:rPr>
                    <w:t> </w:t>
                  </w:r>
                  <w:r>
                    <w:rPr>
                      <w:strike w:val="0"/>
                    </w:rPr>
                    <w:t>ainsi</w:t>
                  </w:r>
                  <w:r>
                    <w:rPr>
                      <w:strike w:val="0"/>
                      <w:spacing w:val="-23"/>
                    </w:rPr>
                    <w:t> </w:t>
                  </w:r>
                  <w:r>
                    <w:rPr>
                      <w:strike w:val="0"/>
                    </w:rPr>
                    <w:t>en</w:t>
                  </w:r>
                  <w:r>
                    <w:rPr>
                      <w:strike w:val="0"/>
                      <w:spacing w:val="-24"/>
                    </w:rPr>
                    <w:t> </w:t>
                  </w:r>
                  <w:r>
                    <w:rPr>
                      <w:strike w:val="0"/>
                    </w:rPr>
                    <w:t>sortie</w:t>
                  </w:r>
                  <w:r>
                    <w:rPr>
                      <w:strike w:val="0"/>
                      <w:spacing w:val="-23"/>
                    </w:rPr>
                    <w:t> </w:t>
                  </w:r>
                  <w:r>
                    <w:rPr>
                      <w:strike w:val="0"/>
                    </w:rPr>
                    <w:t>de</w:t>
                  </w:r>
                  <w:r>
                    <w:rPr>
                      <w:strike w:val="0"/>
                      <w:spacing w:val="-24"/>
                    </w:rPr>
                    <w:t> </w:t>
                  </w:r>
                  <w:r>
                    <w:rPr>
                      <w:strike w:val="0"/>
                    </w:rPr>
                    <w:t>simulation</w:t>
                  </w:r>
                  <w:r>
                    <w:rPr>
                      <w:strike w:val="0"/>
                      <w:w w:val="99"/>
                    </w:rPr>
                    <w:t> </w:t>
                  </w:r>
                  <w:r>
                    <w:rPr>
                      <w:strike w:val="0"/>
                    </w:rPr>
                    <w:t>un</w:t>
                  </w:r>
                  <w:r>
                    <w:rPr>
                      <w:strike w:val="0"/>
                      <w:spacing w:val="-27"/>
                    </w:rPr>
                    <w:t> </w:t>
                  </w:r>
                  <w:r>
                    <w:rPr>
                      <w:strike w:val="0"/>
                    </w:rPr>
                    <w:t>tableau</w:t>
                  </w:r>
                  <w:r>
                    <w:rPr>
                      <w:strike w:val="0"/>
                      <w:spacing w:val="-26"/>
                    </w:rPr>
                    <w:t> </w:t>
                  </w:r>
                  <w:r>
                    <w:rPr>
                      <w:strike w:val="0"/>
                    </w:rPr>
                    <w:t>contenant</w:t>
                  </w:r>
                  <w:r>
                    <w:rPr>
                      <w:strike w:val="0"/>
                      <w:spacing w:val="-26"/>
                    </w:rPr>
                    <w:t> </w:t>
                  </w:r>
                  <w:r>
                    <w:rPr>
                      <w:strike w:val="0"/>
                    </w:rPr>
                    <w:t>20</w:t>
                  </w:r>
                  <w:r>
                    <w:rPr>
                      <w:strike w:val="0"/>
                      <w:spacing w:val="-35"/>
                    </w:rPr>
                    <w:t> </w:t>
                  </w:r>
                  <w:r>
                    <w:rPr>
                      <w:strike w:val="0"/>
                      <w:position w:val="9"/>
                      <w:sz w:val="16"/>
                      <w:szCs w:val="16"/>
                    </w:rPr>
                    <w:t>1</w:t>
                  </w:r>
                  <w:r>
                    <w:rPr>
                      <w:strike w:val="0"/>
                      <w:spacing w:val="7"/>
                      <w:position w:val="9"/>
                      <w:sz w:val="16"/>
                      <w:szCs w:val="16"/>
                    </w:rPr>
                    <w:t> </w:t>
                  </w:r>
                  <w:r>
                    <w:rPr>
                      <w:strike w:val="0"/>
                    </w:rPr>
                    <w:t>lignes</w:t>
                  </w:r>
                  <w:r>
                    <w:rPr>
                      <w:strike w:val="0"/>
                      <w:spacing w:val="-26"/>
                    </w:rPr>
                    <w:t> </w:t>
                  </w:r>
                  <w:r>
                    <w:rPr>
                      <w:strike w:val="0"/>
                    </w:rPr>
                    <w:t>et</w:t>
                  </w:r>
                  <w:r>
                    <w:rPr>
                      <w:strike w:val="0"/>
                      <w:spacing w:val="-26"/>
                    </w:rPr>
                    <w:t> </w:t>
                  </w:r>
                  <w:r>
                    <w:rPr>
                      <w:strike w:val="0"/>
                    </w:rPr>
                    <w:t>une</w:t>
                  </w:r>
                  <w:r>
                    <w:rPr>
                      <w:strike w:val="0"/>
                      <w:spacing w:val="-26"/>
                    </w:rPr>
                    <w:t> </w:t>
                  </w:r>
                  <w:r>
                    <w:rPr>
                      <w:strike w:val="0"/>
                    </w:rPr>
                    <w:t>cinquantaine</w:t>
                  </w:r>
                  <w:r>
                    <w:rPr>
                      <w:strike w:val="0"/>
                      <w:spacing w:val="-26"/>
                    </w:rPr>
                    <w:t> </w:t>
                  </w:r>
                  <w:r>
                    <w:rPr>
                      <w:strike w:val="0"/>
                    </w:rPr>
                    <w:t>de</w:t>
                  </w:r>
                  <w:r>
                    <w:rPr>
                      <w:strike w:val="0"/>
                      <w:spacing w:val="-26"/>
                    </w:rPr>
                    <w:t> </w:t>
                  </w:r>
                  <w:r>
                    <w:rPr>
                      <w:strike w:val="0"/>
                    </w:rPr>
                    <w:t>colonnes</w:t>
                  </w:r>
                  <w:r>
                    <w:rPr>
                      <w:strike w:val="0"/>
                      <w:spacing w:val="-35"/>
                    </w:rPr>
                    <w:t> </w:t>
                  </w:r>
                  <w:r>
                    <w:rPr>
                      <w:strike w:val="0"/>
                      <w:spacing w:val="4"/>
                      <w:position w:val="9"/>
                      <w:sz w:val="16"/>
                      <w:szCs w:val="16"/>
                    </w:rPr>
                    <w:t>2</w:t>
                  </w:r>
                  <w:r>
                    <w:rPr>
                      <w:strike w:val="0"/>
                      <w:spacing w:val="4"/>
                    </w:rPr>
                    <w:t>,</w:t>
                  </w:r>
                  <w:r>
                    <w:rPr>
                      <w:strike w:val="0"/>
                      <w:spacing w:val="-26"/>
                    </w:rPr>
                    <w:t> </w:t>
                  </w:r>
                  <w:r>
                    <w:rPr>
                      <w:strike w:val="0"/>
                    </w:rPr>
                    <w:t>ce</w:t>
                  </w:r>
                  <w:r>
                    <w:rPr>
                      <w:strike w:val="0"/>
                      <w:spacing w:val="-26"/>
                    </w:rPr>
                    <w:t> </w:t>
                  </w:r>
                  <w:r>
                    <w:rPr>
                      <w:strike w:val="0"/>
                    </w:rPr>
                    <w:t>qui</w:t>
                  </w:r>
                  <w:r>
                    <w:rPr>
                      <w:strike w:val="0"/>
                      <w:spacing w:val="-26"/>
                    </w:rPr>
                    <w:t> </w:t>
                  </w:r>
                  <w:r>
                    <w:rPr>
                      <w:strike w:val="0"/>
                    </w:rPr>
                    <w:t>serait</w:t>
                  </w:r>
                  <w:r>
                    <w:rPr>
                      <w:strike w:val="0"/>
                      <w:spacing w:val="21"/>
                      <w:w w:val="99"/>
                    </w:rPr>
                    <w:t> </w:t>
                  </w:r>
                  <w:r>
                    <w:rPr>
                      <w:strike w:val="0"/>
                    </w:rPr>
                    <w:t>assez</w:t>
                  </w:r>
                  <w:r>
                    <w:rPr>
                      <w:strike w:val="0"/>
                      <w:spacing w:val="-11"/>
                    </w:rPr>
                    <w:t> </w:t>
                  </w:r>
                  <w:r>
                    <w:rPr>
                      <w:strike w:val="0"/>
                    </w:rPr>
                    <w:t>raisonnable</w:t>
                  </w:r>
                  <w:r>
                    <w:rPr>
                      <w:strike w:val="0"/>
                      <w:spacing w:val="-10"/>
                    </w:rPr>
                    <w:t> </w:t>
                  </w:r>
                  <w:r>
                    <w:rPr>
                      <w:strike w:val="0"/>
                    </w:rPr>
                    <w:t>pour</w:t>
                  </w:r>
                  <w:r>
                    <w:rPr>
                      <w:strike w:val="0"/>
                      <w:spacing w:val="-10"/>
                    </w:rPr>
                    <w:t> </w:t>
                  </w:r>
                  <w:r>
                    <w:rPr>
                      <w:strike w:val="0"/>
                    </w:rPr>
                    <w:t>une</w:t>
                  </w:r>
                  <w:r>
                    <w:rPr>
                      <w:strike w:val="0"/>
                      <w:spacing w:val="-10"/>
                    </w:rPr>
                    <w:t> </w:t>
                  </w:r>
                  <w:r>
                    <w:rPr>
                      <w:strike w:val="0"/>
                    </w:rPr>
                    <w:t>unique</w:t>
                  </w:r>
                  <w:r>
                    <w:rPr>
                      <w:strike w:val="0"/>
                      <w:spacing w:val="-10"/>
                    </w:rPr>
                    <w:t> </w:t>
                  </w:r>
                  <w:r>
                    <w:rPr>
                      <w:strike w:val="0"/>
                    </w:rPr>
                    <w:t>simulation.</w:t>
                  </w:r>
                  <w:r>
                    <w:rPr>
                      <w:strike w:val="0"/>
                    </w:rPr>
                  </w:r>
                </w:p>
              </w:txbxContent>
            </v:textbox>
            <w10:wrap type="none"/>
          </v:shape>
        </w:pict>
      </w:r>
      <w:r>
        <w:rPr/>
        <w:pict>
          <v:shape style="position:absolute;margin-left:65.430511pt;margin-top:327.366364pt;width:376.25pt;height:14pt;mso-position-horizontal-relative:page;mso-position-vertical-relative:page;z-index:-19540"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hAnsi="Charis SIL" w:cs="Charis SIL" w:eastAsia="Charis SIL"/>
                      <w:b/>
                      <w:bCs/>
                      <w:sz w:val="24"/>
                      <w:szCs w:val="24"/>
                    </w:rPr>
                    <w:t>Évolution</w:t>
                  </w:r>
                  <w:r>
                    <w:rPr>
                      <w:rFonts w:ascii="Charis SIL" w:hAnsi="Charis SIL" w:cs="Charis SIL" w:eastAsia="Charis SIL"/>
                      <w:b/>
                      <w:bCs/>
                      <w:spacing w:val="-4"/>
                      <w:sz w:val="24"/>
                      <w:szCs w:val="24"/>
                    </w:rPr>
                    <w:t> </w:t>
                  </w:r>
                  <w:r>
                    <w:rPr>
                      <w:rFonts w:ascii="Charis SIL" w:hAnsi="Charis SIL" w:cs="Charis SIL" w:eastAsia="Charis SIL"/>
                      <w:b/>
                      <w:bCs/>
                      <w:sz w:val="24"/>
                      <w:szCs w:val="24"/>
                    </w:rPr>
                    <w:t>des</w:t>
                  </w:r>
                  <w:r>
                    <w:rPr>
                      <w:rFonts w:ascii="Charis SIL" w:hAnsi="Charis SIL" w:cs="Charis SIL" w:eastAsia="Charis SIL"/>
                      <w:b/>
                      <w:bCs/>
                      <w:spacing w:val="-4"/>
                      <w:sz w:val="24"/>
                      <w:szCs w:val="24"/>
                    </w:rPr>
                    <w:t> </w:t>
                  </w:r>
                  <w:r>
                    <w:rPr>
                      <w:rFonts w:ascii="Charis SIL" w:hAnsi="Charis SIL" w:cs="Charis SIL" w:eastAsia="Charis SIL"/>
                      <w:b/>
                      <w:bCs/>
                      <w:sz w:val="24"/>
                      <w:szCs w:val="24"/>
                    </w:rPr>
                    <w:t>indicateurs. </w:t>
                  </w:r>
                  <w:r>
                    <w:rPr>
                      <w:rFonts w:ascii="Charis SIL" w:hAnsi="Charis SIL" w:cs="Charis SIL" w:eastAsia="Charis SIL"/>
                      <w:b/>
                      <w:bCs/>
                      <w:spacing w:val="4"/>
                      <w:sz w:val="24"/>
                      <w:szCs w:val="24"/>
                    </w:rPr>
                    <w:t> </w:t>
                  </w:r>
                  <w:r>
                    <w:rPr>
                      <w:rFonts w:ascii="Charis SIL" w:hAnsi="Charis SIL" w:cs="Charis SIL" w:eastAsia="Charis SIL"/>
                      <w:sz w:val="24"/>
                      <w:szCs w:val="24"/>
                    </w:rPr>
                    <w:t>Dans</w:t>
                  </w:r>
                  <w:r>
                    <w:rPr>
                      <w:rFonts w:ascii="Charis SIL" w:hAnsi="Charis SIL" w:cs="Charis SIL" w:eastAsia="Charis SIL"/>
                      <w:spacing w:val="-4"/>
                      <w:sz w:val="24"/>
                      <w:szCs w:val="24"/>
                    </w:rPr>
                    <w:t> </w:t>
                  </w:r>
                  <w:r>
                    <w:rPr>
                      <w:rFonts w:ascii="Charis SIL" w:hAnsi="Charis SIL" w:cs="Charis SIL" w:eastAsia="Charis SIL"/>
                      <w:sz w:val="24"/>
                      <w:szCs w:val="24"/>
                    </w:rPr>
                    <w:t>le</w:t>
                  </w:r>
                  <w:r>
                    <w:rPr>
                      <w:rFonts w:ascii="Charis SIL" w:hAnsi="Charis SIL" w:cs="Charis SIL" w:eastAsia="Charis SIL"/>
                      <w:spacing w:val="-3"/>
                      <w:sz w:val="24"/>
                      <w:szCs w:val="24"/>
                    </w:rPr>
                    <w:t> </w:t>
                  </w:r>
                  <w:r>
                    <w:rPr>
                      <w:rFonts w:ascii="Charis SIL" w:hAnsi="Charis SIL" w:cs="Charis SIL" w:eastAsia="Charis SIL"/>
                      <w:sz w:val="24"/>
                      <w:szCs w:val="24"/>
                    </w:rPr>
                    <w:t>cadre</w:t>
                  </w:r>
                  <w:r>
                    <w:rPr>
                      <w:rFonts w:ascii="Charis SIL" w:hAnsi="Charis SIL" w:cs="Charis SIL" w:eastAsia="Charis SIL"/>
                      <w:spacing w:val="-4"/>
                      <w:sz w:val="24"/>
                      <w:szCs w:val="24"/>
                    </w:rPr>
                    <w:t> </w:t>
                  </w:r>
                  <w:r>
                    <w:rPr>
                      <w:rFonts w:ascii="Charis SIL" w:hAnsi="Charis SIL" w:cs="Charis SIL" w:eastAsia="Charis SIL"/>
                      <w:sz w:val="24"/>
                      <w:szCs w:val="24"/>
                    </w:rPr>
                    <w:t>d’un</w:t>
                  </w:r>
                  <w:r>
                    <w:rPr>
                      <w:rFonts w:ascii="Charis SIL" w:hAnsi="Charis SIL" w:cs="Charis SIL" w:eastAsia="Charis SIL"/>
                      <w:spacing w:val="-4"/>
                      <w:sz w:val="24"/>
                      <w:szCs w:val="24"/>
                    </w:rPr>
                    <w:t> </w:t>
                  </w:r>
                  <w:r>
                    <w:rPr>
                      <w:rFonts w:ascii="Charis SIL" w:hAnsi="Charis SIL" w:cs="Charis SIL" w:eastAsia="Charis SIL"/>
                      <w:sz w:val="24"/>
                      <w:szCs w:val="24"/>
                    </w:rPr>
                    <w:t>modèle</w:t>
                  </w:r>
                  <w:r>
                    <w:rPr>
                      <w:rFonts w:ascii="Charis SIL" w:hAnsi="Charis SIL" w:cs="Charis SIL" w:eastAsia="Charis SIL"/>
                      <w:spacing w:val="-3"/>
                      <w:sz w:val="24"/>
                      <w:szCs w:val="24"/>
                    </w:rPr>
                    <w:t> </w:t>
                  </w:r>
                  <w:r>
                    <w:rPr>
                      <w:rFonts w:ascii="Charis SIL" w:hAnsi="Charis SIL" w:cs="Charis SIL" w:eastAsia="Charis SIL"/>
                      <w:sz w:val="24"/>
                      <w:szCs w:val="24"/>
                    </w:rPr>
                    <w:t>exploratoire</w:t>
                  </w:r>
                  <w:r>
                    <w:rPr>
                      <w:rFonts w:ascii="Charis SIL" w:hAnsi="Charis SIL" w:cs="Charis SIL" w:eastAsia="Charis SIL"/>
                      <w:spacing w:val="-4"/>
                      <w:sz w:val="24"/>
                      <w:szCs w:val="24"/>
                    </w:rPr>
                    <w:t> </w:t>
                  </w:r>
                  <w:r>
                    <w:rPr>
                      <w:rFonts w:ascii="Charis SIL" w:hAnsi="Charis SIL" w:cs="Charis SIL" w:eastAsia="Charis SIL"/>
                      <w:sz w:val="24"/>
                      <w:szCs w:val="24"/>
                    </w:rPr>
                    <w:t>(</w:t>
                  </w:r>
                  <w:r>
                    <w:rPr>
                      <w:rFonts w:ascii="Charis SIL" w:hAnsi="Charis SIL" w:cs="Charis SIL" w:eastAsia="Charis SIL"/>
                      <w:sz w:val="24"/>
                      <w:szCs w:val="24"/>
                    </w:rPr>
                  </w:r>
                </w:p>
              </w:txbxContent>
            </v:textbox>
            <w10:wrap type="none"/>
          </v:shape>
        </w:pict>
      </w:r>
      <w:r>
        <w:rPr/>
        <w:pict>
          <v:shape style="position:absolute;margin-left:88.151199pt;margin-top:343.256653pt;width:366.35pt;height:14pt;mso-position-horizontal-relative:page;mso-position-vertical-relative:page;z-index:-19539" type="#_x0000_t202" filled="f" stroked="f">
            <v:textbox inset="0,0,0,0">
              <w:txbxContent>
                <w:p>
                  <w:pPr>
                    <w:pStyle w:val="BodyText"/>
                    <w:spacing w:line="279" w:lineRule="exact"/>
                    <w:ind w:right="0"/>
                    <w:jc w:val="left"/>
                  </w:pPr>
                  <w:r>
                    <w:rPr/>
                    <w:t>1),</w:t>
                  </w:r>
                  <w:r>
                    <w:rPr>
                      <w:spacing w:val="-12"/>
                    </w:rPr>
                    <w:t> </w:t>
                  </w:r>
                  <w:r>
                    <w:rPr/>
                    <w:t>cette</w:t>
                  </w:r>
                  <w:r>
                    <w:rPr>
                      <w:spacing w:val="-12"/>
                    </w:rPr>
                    <w:t> </w:t>
                  </w:r>
                  <w:r>
                    <w:rPr/>
                    <w:t>solution</w:t>
                  </w:r>
                  <w:r>
                    <w:rPr>
                      <w:spacing w:val="-12"/>
                    </w:rPr>
                    <w:t> </w:t>
                  </w:r>
                  <w:r>
                    <w:rPr/>
                    <w:t>doit</w:t>
                  </w:r>
                  <w:r>
                    <w:rPr>
                      <w:spacing w:val="-12"/>
                    </w:rPr>
                    <w:t> </w:t>
                  </w:r>
                  <w:r>
                    <w:rPr/>
                    <w:t>être</w:t>
                  </w:r>
                  <w:r>
                    <w:rPr>
                      <w:spacing w:val="-11"/>
                    </w:rPr>
                    <w:t> </w:t>
                  </w:r>
                  <w:r>
                    <w:rPr/>
                    <w:t>écartée</w:t>
                  </w:r>
                  <w:r>
                    <w:rPr>
                      <w:spacing w:val="-12"/>
                    </w:rPr>
                    <w:t> </w:t>
                  </w:r>
                  <w:r>
                    <w:rPr/>
                    <w:t>car</w:t>
                  </w:r>
                  <w:r>
                    <w:rPr>
                      <w:spacing w:val="-12"/>
                    </w:rPr>
                    <w:t> </w:t>
                  </w:r>
                  <w:r>
                    <w:rPr/>
                    <w:t>elle</w:t>
                  </w:r>
                  <w:r>
                    <w:rPr>
                      <w:spacing w:val="-12"/>
                    </w:rPr>
                    <w:t> </w:t>
                  </w:r>
                  <w:r>
                    <w:rPr/>
                    <w:t>ne</w:t>
                  </w:r>
                  <w:r>
                    <w:rPr>
                      <w:spacing w:val="-12"/>
                    </w:rPr>
                    <w:t> </w:t>
                  </w:r>
                  <w:r>
                    <w:rPr/>
                    <w:t>permet</w:t>
                  </w:r>
                  <w:r>
                    <w:rPr>
                      <w:spacing w:val="-11"/>
                    </w:rPr>
                    <w:t> </w:t>
                  </w:r>
                  <w:r>
                    <w:rPr/>
                    <w:t>pas</w:t>
                  </w:r>
                  <w:r>
                    <w:rPr>
                      <w:spacing w:val="-12"/>
                    </w:rPr>
                    <w:t> </w:t>
                  </w:r>
                  <w:r>
                    <w:rPr/>
                    <w:t>de</w:t>
                  </w:r>
                  <w:r>
                    <w:rPr>
                      <w:spacing w:val="-12"/>
                    </w:rPr>
                    <w:t> </w:t>
                  </w:r>
                  <w:r>
                    <w:rPr/>
                    <w:t>faire</w:t>
                  </w:r>
                  <w:r>
                    <w:rPr>
                      <w:spacing w:val="-12"/>
                    </w:rPr>
                    <w:t> </w:t>
                  </w:r>
                  <w:r>
                    <w:rPr/>
                    <w:t>face</w:t>
                  </w:r>
                  <w:r>
                    <w:rPr/>
                  </w:r>
                </w:p>
              </w:txbxContent>
            </v:textbox>
            <w10:wrap type="none"/>
          </v:shape>
        </w:pict>
      </w:r>
      <w:r>
        <w:rPr/>
        <w:pict>
          <v:shape style="position:absolute;margin-left:41.519901pt;margin-top:359.147675pt;width:413pt;height:141.1pt;mso-position-horizontal-relative:page;mso-position-vertical-relative:page;z-index:-19538" type="#_x0000_t202" filled="f" stroked="f">
            <v:textbox inset="0,0,0,0">
              <w:txbxContent>
                <w:p>
                  <w:pPr>
                    <w:pStyle w:val="BodyText"/>
                    <w:spacing w:line="263" w:lineRule="exact"/>
                    <w:ind w:right="0"/>
                    <w:jc w:val="both"/>
                  </w:pPr>
                  <w:r>
                    <w:rPr/>
                    <w:t>à</w:t>
                  </w:r>
                  <w:r>
                    <w:rPr>
                      <w:spacing w:val="6"/>
                    </w:rPr>
                    <w:t> </w:t>
                  </w:r>
                  <w:r>
                    <w:rPr/>
                    <w:t>d’éventuelles</w:t>
                  </w:r>
                  <w:r>
                    <w:rPr>
                      <w:spacing w:val="6"/>
                    </w:rPr>
                    <w:t> </w:t>
                  </w:r>
                  <w:r>
                    <w:rPr/>
                    <w:t>évolutions</w:t>
                  </w:r>
                  <w:r>
                    <w:rPr>
                      <w:spacing w:val="7"/>
                    </w:rPr>
                    <w:t> </w:t>
                  </w:r>
                  <w:r>
                    <w:rPr/>
                    <w:t>des</w:t>
                  </w:r>
                  <w:r>
                    <w:rPr>
                      <w:spacing w:val="6"/>
                    </w:rPr>
                    <w:t> </w:t>
                  </w:r>
                  <w:r>
                    <w:rPr/>
                    <w:t>indicateurs</w:t>
                  </w:r>
                  <w:r>
                    <w:rPr>
                      <w:spacing w:val="7"/>
                    </w:rPr>
                    <w:t> </w:t>
                  </w:r>
                  <w:r>
                    <w:rPr/>
                    <w:t>au</w:t>
                  </w:r>
                  <w:r>
                    <w:rPr>
                      <w:spacing w:val="6"/>
                    </w:rPr>
                    <w:t> </w:t>
                  </w:r>
                  <w:r>
                    <w:rPr/>
                    <w:t>fur</w:t>
                  </w:r>
                  <w:r>
                    <w:rPr>
                      <w:spacing w:val="7"/>
                    </w:rPr>
                    <w:t> </w:t>
                  </w:r>
                  <w:r>
                    <w:rPr/>
                    <w:t>et</w:t>
                  </w:r>
                  <w:r>
                    <w:rPr>
                      <w:spacing w:val="6"/>
                    </w:rPr>
                    <w:t> </w:t>
                  </w:r>
                  <w:r>
                    <w:rPr/>
                    <w:t>à</w:t>
                  </w:r>
                  <w:r>
                    <w:rPr>
                      <w:spacing w:val="7"/>
                    </w:rPr>
                    <w:t> </w:t>
                  </w:r>
                  <w:r>
                    <w:rPr/>
                    <w:t>mesure</w:t>
                  </w:r>
                  <w:r>
                    <w:rPr>
                      <w:spacing w:val="6"/>
                    </w:rPr>
                    <w:t> </w:t>
                  </w:r>
                  <w:r>
                    <w:rPr/>
                    <w:t>du</w:t>
                  </w:r>
                  <w:r>
                    <w:rPr>
                      <w:spacing w:val="7"/>
                    </w:rPr>
                    <w:t> </w:t>
                  </w:r>
                  <w:r>
                    <w:rPr/>
                    <w:t>cycle</w:t>
                  </w:r>
                  <w:r>
                    <w:rPr>
                      <w:spacing w:val="6"/>
                    </w:rPr>
                    <w:t> </w:t>
                  </w:r>
                  <w:r>
                    <w:rPr/>
                    <w:t>de</w:t>
                  </w:r>
                  <w:r>
                    <w:rPr>
                      <w:spacing w:val="7"/>
                    </w:rPr>
                    <w:t> </w:t>
                  </w:r>
                  <w:r>
                    <w:rPr/>
                    <w:t>vie</w:t>
                  </w:r>
                  <w:r>
                    <w:rPr/>
                  </w:r>
                </w:p>
                <w:p>
                  <w:pPr>
                    <w:pStyle w:val="BodyText"/>
                    <w:spacing w:line="194" w:lineRule="auto" w:before="17"/>
                    <w:ind w:right="19"/>
                    <w:jc w:val="both"/>
                  </w:pPr>
                  <w:r>
                    <w:rPr/>
                    <w:t>du</w:t>
                  </w:r>
                  <w:r>
                    <w:rPr>
                      <w:spacing w:val="17"/>
                    </w:rPr>
                    <w:t> </w:t>
                  </w:r>
                  <w:r>
                    <w:rPr/>
                    <w:t>modèle.</w:t>
                  </w:r>
                  <w:r>
                    <w:rPr>
                      <w:spacing w:val="19"/>
                    </w:rPr>
                    <w:t> </w:t>
                  </w:r>
                  <w:r>
                    <w:rPr/>
                    <w:t>Au</w:t>
                  </w:r>
                  <w:r>
                    <w:rPr>
                      <w:spacing w:val="19"/>
                    </w:rPr>
                    <w:t> </w:t>
                  </w:r>
                  <w:r>
                    <w:rPr/>
                    <w:t>fur</w:t>
                  </w:r>
                  <w:r>
                    <w:rPr>
                      <w:spacing w:val="18"/>
                    </w:rPr>
                    <w:t> </w:t>
                  </w:r>
                  <w:r>
                    <w:rPr/>
                    <w:t>et</w:t>
                  </w:r>
                  <w:r>
                    <w:rPr>
                      <w:spacing w:val="18"/>
                    </w:rPr>
                    <w:t> </w:t>
                  </w:r>
                  <w:r>
                    <w:rPr/>
                    <w:t>à</w:t>
                  </w:r>
                  <w:r>
                    <w:rPr>
                      <w:spacing w:val="18"/>
                    </w:rPr>
                    <w:t> </w:t>
                  </w:r>
                  <w:r>
                    <w:rPr/>
                    <w:t>mesure</w:t>
                  </w:r>
                  <w:r>
                    <w:rPr>
                      <w:spacing w:val="18"/>
                    </w:rPr>
                    <w:t> </w:t>
                  </w:r>
                  <w:r>
                    <w:rPr/>
                    <w:t>que</w:t>
                  </w:r>
                  <w:r>
                    <w:rPr>
                      <w:spacing w:val="19"/>
                    </w:rPr>
                    <w:t> </w:t>
                  </w:r>
                  <w:r>
                    <w:rPr/>
                    <w:t>le</w:t>
                  </w:r>
                  <w:r>
                    <w:rPr>
                      <w:spacing w:val="18"/>
                    </w:rPr>
                    <w:t> </w:t>
                  </w:r>
                  <w:r>
                    <w:rPr/>
                    <w:t>calibrage</w:t>
                  </w:r>
                  <w:r>
                    <w:rPr>
                      <w:spacing w:val="19"/>
                    </w:rPr>
                    <w:t> </w:t>
                  </w:r>
                  <w:r>
                    <w:rPr/>
                    <w:t>d’un</w:t>
                  </w:r>
                  <w:r>
                    <w:rPr>
                      <w:spacing w:val="18"/>
                    </w:rPr>
                    <w:t> </w:t>
                  </w:r>
                  <w:r>
                    <w:rPr/>
                    <w:t>modèle</w:t>
                  </w:r>
                  <w:r>
                    <w:rPr>
                      <w:spacing w:val="18"/>
                    </w:rPr>
                    <w:t> </w:t>
                  </w:r>
                  <w:r>
                    <w:rPr/>
                    <w:t>progresse,</w:t>
                  </w:r>
                  <w:r>
                    <w:rPr>
                      <w:spacing w:val="18"/>
                    </w:rPr>
                    <w:t> </w:t>
                  </w:r>
                  <w:r>
                    <w:rPr/>
                    <w:t>par</w:t>
                  </w:r>
                  <w:r>
                    <w:rPr>
                      <w:w w:val="99"/>
                    </w:rPr>
                    <w:t> </w:t>
                  </w:r>
                  <w:r>
                    <w:rPr/>
                    <w:t>exemple,</w:t>
                  </w:r>
                  <w:r>
                    <w:rPr>
                      <w:spacing w:val="15"/>
                    </w:rPr>
                    <w:t> </w:t>
                  </w:r>
                  <w:r>
                    <w:rPr/>
                    <w:t>on</w:t>
                  </w:r>
                  <w:r>
                    <w:rPr>
                      <w:spacing w:val="16"/>
                    </w:rPr>
                    <w:t> </w:t>
                  </w:r>
                  <w:r>
                    <w:rPr/>
                    <w:t>peut</w:t>
                  </w:r>
                  <w:r>
                    <w:rPr>
                      <w:spacing w:val="16"/>
                    </w:rPr>
                    <w:t> </w:t>
                  </w:r>
                  <w:r>
                    <w:rPr/>
                    <w:t>chercher</w:t>
                  </w:r>
                  <w:r>
                    <w:rPr>
                      <w:spacing w:val="15"/>
                    </w:rPr>
                    <w:t> </w:t>
                  </w:r>
                  <w:r>
                    <w:rPr/>
                    <w:t>à</w:t>
                  </w:r>
                  <w:r>
                    <w:rPr>
                      <w:spacing w:val="16"/>
                    </w:rPr>
                    <w:t> </w:t>
                  </w:r>
                  <w:r>
                    <w:rPr/>
                    <w:t>raffiner</w:t>
                  </w:r>
                  <w:r>
                    <w:rPr>
                      <w:spacing w:val="16"/>
                    </w:rPr>
                    <w:t> </w:t>
                  </w:r>
                  <w:r>
                    <w:rPr/>
                    <w:t>les</w:t>
                  </w:r>
                  <w:r>
                    <w:rPr>
                      <w:spacing w:val="16"/>
                    </w:rPr>
                    <w:t> </w:t>
                  </w:r>
                  <w:r>
                    <w:rPr/>
                    <w:t>indicateurs</w:t>
                  </w:r>
                  <w:r>
                    <w:rPr>
                      <w:spacing w:val="15"/>
                    </w:rPr>
                    <w:t> </w:t>
                  </w:r>
                  <w:r>
                    <w:rPr/>
                    <w:t>utilisés.</w:t>
                  </w:r>
                  <w:r>
                    <w:rPr>
                      <w:spacing w:val="16"/>
                    </w:rPr>
                    <w:t> </w:t>
                  </w:r>
                  <w:r>
                    <w:rPr/>
                    <w:t>Les</w:t>
                  </w:r>
                  <w:r>
                    <w:rPr>
                      <w:spacing w:val="15"/>
                    </w:rPr>
                    <w:t> </w:t>
                  </w:r>
                  <w:r>
                    <w:rPr/>
                    <w:t>indicateurs</w:t>
                  </w:r>
                  <w:r>
                    <w:rPr>
                      <w:w w:val="99"/>
                    </w:rPr>
                    <w:t> </w:t>
                  </w:r>
                  <w:r>
                    <w:rPr/>
                    <w:t>utilisés</w:t>
                  </w:r>
                  <w:r>
                    <w:rPr>
                      <w:spacing w:val="-4"/>
                    </w:rPr>
                    <w:t> </w:t>
                  </w:r>
                  <w:r>
                    <w:rPr/>
                    <w:t>au</w:t>
                  </w:r>
                  <w:r>
                    <w:rPr>
                      <w:spacing w:val="-4"/>
                    </w:rPr>
                    <w:t> </w:t>
                  </w:r>
                  <w:r>
                    <w:rPr/>
                    <w:t>départ</w:t>
                  </w:r>
                  <w:r>
                    <w:rPr>
                      <w:spacing w:val="-4"/>
                    </w:rPr>
                    <w:t> </w:t>
                  </w:r>
                  <w:r>
                    <w:rPr/>
                    <w:t>peuvent</w:t>
                  </w:r>
                  <w:r>
                    <w:rPr>
                      <w:spacing w:val="-4"/>
                    </w:rPr>
                    <w:t> </w:t>
                  </w:r>
                  <w:r>
                    <w:rPr/>
                    <w:t>alors</w:t>
                  </w:r>
                  <w:r>
                    <w:rPr>
                      <w:spacing w:val="-4"/>
                    </w:rPr>
                    <w:t> </w:t>
                  </w:r>
                  <w:r>
                    <w:rPr/>
                    <w:t>ne</w:t>
                  </w:r>
                  <w:r>
                    <w:rPr>
                      <w:spacing w:val="-3"/>
                    </w:rPr>
                    <w:t> </w:t>
                  </w:r>
                  <w:r>
                    <w:rPr/>
                    <w:t>plus</w:t>
                  </w:r>
                  <w:r>
                    <w:rPr>
                      <w:spacing w:val="-4"/>
                    </w:rPr>
                    <w:t> </w:t>
                  </w:r>
                  <w:r>
                    <w:rPr/>
                    <w:t>montrer</w:t>
                  </w:r>
                  <w:r>
                    <w:rPr>
                      <w:spacing w:val="-4"/>
                    </w:rPr>
                    <w:t> </w:t>
                  </w:r>
                  <w:r>
                    <w:rPr/>
                    <w:t>assez</w:t>
                  </w:r>
                  <w:r>
                    <w:rPr>
                      <w:spacing w:val="-4"/>
                    </w:rPr>
                    <w:t> </w:t>
                  </w:r>
                  <w:r>
                    <w:rPr/>
                    <w:t>de</w:t>
                  </w:r>
                  <w:r>
                    <w:rPr>
                      <w:spacing w:val="-4"/>
                    </w:rPr>
                    <w:t> </w:t>
                  </w:r>
                  <w:r>
                    <w:rPr/>
                    <w:t>variabilité</w:t>
                  </w:r>
                  <w:r>
                    <w:rPr>
                      <w:spacing w:val="-3"/>
                    </w:rPr>
                    <w:t> </w:t>
                  </w:r>
                  <w:r>
                    <w:rPr/>
                    <w:t>entre</w:t>
                  </w:r>
                  <w:r>
                    <w:rPr>
                      <w:spacing w:val="-4"/>
                    </w:rPr>
                    <w:t> </w:t>
                  </w:r>
                  <w:r>
                    <w:rPr/>
                    <w:t>des</w:t>
                  </w:r>
                  <w:r>
                    <w:rPr>
                      <w:w w:val="99"/>
                    </w:rPr>
                    <w:t> </w:t>
                  </w:r>
                  <w:r>
                    <w:rPr/>
                    <w:t>versions</w:t>
                  </w:r>
                  <w:r>
                    <w:rPr>
                      <w:spacing w:val="21"/>
                    </w:rPr>
                    <w:t> </w:t>
                  </w:r>
                  <w:r>
                    <w:rPr/>
                    <w:t>très</w:t>
                  </w:r>
                  <w:r>
                    <w:rPr>
                      <w:spacing w:val="21"/>
                    </w:rPr>
                    <w:t> </w:t>
                  </w:r>
                  <w:r>
                    <w:rPr/>
                    <w:t>proches</w:t>
                  </w:r>
                  <w:r>
                    <w:rPr>
                      <w:spacing w:val="21"/>
                    </w:rPr>
                    <w:t> </w:t>
                  </w:r>
                  <w:r>
                    <w:rPr/>
                    <w:t>de</w:t>
                  </w:r>
                  <w:r>
                    <w:rPr>
                      <w:spacing w:val="21"/>
                    </w:rPr>
                    <w:t> </w:t>
                  </w:r>
                  <w:r>
                    <w:rPr/>
                    <w:t>modèles.</w:t>
                  </w:r>
                  <w:r>
                    <w:rPr>
                      <w:spacing w:val="21"/>
                    </w:rPr>
                    <w:t> </w:t>
                  </w:r>
                  <w:r>
                    <w:rPr/>
                    <w:t>En</w:t>
                  </w:r>
                  <w:r>
                    <w:rPr>
                      <w:spacing w:val="21"/>
                    </w:rPr>
                    <w:t> </w:t>
                  </w:r>
                  <w:r>
                    <w:rPr/>
                    <w:t>effet,</w:t>
                  </w:r>
                  <w:r>
                    <w:rPr>
                      <w:spacing w:val="21"/>
                    </w:rPr>
                    <w:t> </w:t>
                  </w:r>
                  <w:r>
                    <w:rPr/>
                    <w:t>quand</w:t>
                  </w:r>
                  <w:r>
                    <w:rPr>
                      <w:spacing w:val="21"/>
                    </w:rPr>
                    <w:t> </w:t>
                  </w:r>
                  <w:r>
                    <w:rPr/>
                    <w:t>l’ajustement</w:t>
                  </w:r>
                  <w:r>
                    <w:rPr>
                      <w:spacing w:val="21"/>
                    </w:rPr>
                    <w:t> </w:t>
                  </w:r>
                  <w:r>
                    <w:rPr/>
                    <w:t>des</w:t>
                  </w:r>
                  <w:r>
                    <w:rPr>
                      <w:spacing w:val="21"/>
                    </w:rPr>
                    <w:t> </w:t>
                  </w:r>
                  <w:r>
                    <w:rPr/>
                    <w:t>données</w:t>
                  </w:r>
                  <w:r>
                    <w:rPr>
                      <w:w w:val="99"/>
                    </w:rPr>
                    <w:t> </w:t>
                  </w:r>
                  <w:r>
                    <w:rPr/>
                    <w:t>produites</w:t>
                  </w:r>
                  <w:r>
                    <w:rPr>
                      <w:spacing w:val="18"/>
                    </w:rPr>
                    <w:t> </w:t>
                  </w:r>
                  <w:r>
                    <w:rPr/>
                    <w:t>par</w:t>
                  </w:r>
                  <w:r>
                    <w:rPr>
                      <w:spacing w:val="18"/>
                    </w:rPr>
                    <w:t> </w:t>
                  </w:r>
                  <w:r>
                    <w:rPr/>
                    <w:t>la</w:t>
                  </w:r>
                  <w:r>
                    <w:rPr>
                      <w:spacing w:val="18"/>
                    </w:rPr>
                    <w:t> </w:t>
                  </w:r>
                  <w:r>
                    <w:rPr/>
                    <w:t>simulation</w:t>
                  </w:r>
                  <w:r>
                    <w:rPr>
                      <w:spacing w:val="18"/>
                    </w:rPr>
                    <w:t> </w:t>
                  </w:r>
                  <w:r>
                    <w:rPr/>
                    <w:t>aux</w:t>
                  </w:r>
                  <w:r>
                    <w:rPr>
                      <w:spacing w:val="18"/>
                    </w:rPr>
                    <w:t> </w:t>
                  </w:r>
                  <w:r>
                    <w:rPr/>
                    <w:t>objectifs</w:t>
                  </w:r>
                  <w:r>
                    <w:rPr>
                      <w:spacing w:val="18"/>
                    </w:rPr>
                    <w:t> </w:t>
                  </w:r>
                  <w:r>
                    <w:rPr/>
                    <w:t>empiriques</w:t>
                  </w:r>
                  <w:r>
                    <w:rPr>
                      <w:spacing w:val="18"/>
                    </w:rPr>
                    <w:t> </w:t>
                  </w:r>
                  <w:r>
                    <w:rPr/>
                    <w:t>s’améliore,</w:t>
                  </w:r>
                  <w:r>
                    <w:rPr>
                      <w:spacing w:val="18"/>
                    </w:rPr>
                    <w:t> </w:t>
                  </w:r>
                  <w:r>
                    <w:rPr/>
                    <w:t>il</w:t>
                  </w:r>
                  <w:r>
                    <w:rPr>
                      <w:spacing w:val="18"/>
                    </w:rPr>
                    <w:t> </w:t>
                  </w:r>
                  <w:r>
                    <w:rPr/>
                    <w:t>peut</w:t>
                  </w:r>
                  <w:r>
                    <w:rPr>
                      <w:spacing w:val="18"/>
                    </w:rPr>
                    <w:t> </w:t>
                  </w:r>
                  <w:r>
                    <w:rPr/>
                    <w:t>être</w:t>
                  </w:r>
                  <w:r>
                    <w:rPr>
                      <w:w w:val="99"/>
                    </w:rPr>
                    <w:t> </w:t>
                  </w:r>
                  <w:r>
                    <w:rPr/>
                    <w:t>difficile</w:t>
                  </w:r>
                  <w:r>
                    <w:rPr>
                      <w:spacing w:val="6"/>
                    </w:rPr>
                    <w:t> </w:t>
                  </w:r>
                  <w:r>
                    <w:rPr/>
                    <w:t>de</w:t>
                  </w:r>
                  <w:r>
                    <w:rPr>
                      <w:spacing w:val="6"/>
                    </w:rPr>
                    <w:t> </w:t>
                  </w:r>
                  <w:r>
                    <w:rPr/>
                    <w:t>départager</w:t>
                  </w:r>
                  <w:r>
                    <w:rPr>
                      <w:spacing w:val="6"/>
                    </w:rPr>
                    <w:t> </w:t>
                  </w:r>
                  <w:r>
                    <w:rPr/>
                    <w:t>plusieurs</w:t>
                  </w:r>
                  <w:r>
                    <w:rPr>
                      <w:spacing w:val="6"/>
                    </w:rPr>
                    <w:t> </w:t>
                  </w:r>
                  <w:r>
                    <w:rPr/>
                    <w:t>versions</w:t>
                  </w:r>
                  <w:r>
                    <w:rPr>
                      <w:spacing w:val="7"/>
                    </w:rPr>
                    <w:t> </w:t>
                  </w:r>
                  <w:r>
                    <w:rPr/>
                    <w:t>concurrentes</w:t>
                  </w:r>
                  <w:r>
                    <w:rPr>
                      <w:spacing w:val="6"/>
                    </w:rPr>
                    <w:t> </w:t>
                  </w:r>
                  <w:r>
                    <w:rPr/>
                    <w:t>d’un</w:t>
                  </w:r>
                  <w:r>
                    <w:rPr>
                      <w:spacing w:val="6"/>
                    </w:rPr>
                    <w:t> </w:t>
                  </w:r>
                  <w:r>
                    <w:rPr/>
                    <w:t>modèle.</w:t>
                  </w:r>
                  <w:r>
                    <w:rPr>
                      <w:spacing w:val="6"/>
                    </w:rPr>
                    <w:t> </w:t>
                  </w:r>
                  <w:r>
                    <w:rPr/>
                    <w:t>On</w:t>
                  </w:r>
                  <w:r>
                    <w:rPr>
                      <w:spacing w:val="6"/>
                    </w:rPr>
                    <w:t> </w:t>
                  </w:r>
                  <w:r>
                    <w:rPr/>
                    <w:t>peut</w:t>
                  </w:r>
                  <w:r>
                    <w:rPr>
                      <w:w w:val="99"/>
                    </w:rPr>
                    <w:t> </w:t>
                  </w:r>
                  <w:r>
                    <w:rPr/>
                    <w:t>alors</w:t>
                  </w:r>
                  <w:r>
                    <w:rPr>
                      <w:spacing w:val="-23"/>
                    </w:rPr>
                    <w:t> </w:t>
                  </w:r>
                  <w:r>
                    <w:rPr>
                      <w:strike/>
                      <w:spacing w:val="-111"/>
                    </w:rPr>
                    <w:t>c</w:t>
                  </w:r>
                  <w:r>
                    <w:rPr>
                      <w:strike/>
                      <w:spacing w:val="32"/>
                    </w:rPr>
                    <w:t> </w:t>
                  </w:r>
                  <w:r>
                    <w:rPr>
                      <w:rFonts w:ascii="Times New Roman" w:hAnsi="Times New Roman" w:cs="Times New Roman" w:eastAsia="Times New Roman"/>
                      <w:strike/>
                      <w:spacing w:val="32"/>
                    </w:rPr>
                  </w:r>
                  <w:r>
                    <w:rPr>
                      <w:rFonts w:ascii="Times New Roman" w:hAnsi="Times New Roman" w:cs="Times New Roman" w:eastAsia="Times New Roman"/>
                      <w:strike w:val="0"/>
                      <w:spacing w:val="32"/>
                    </w:rPr>
                  </w:r>
                  <w:r>
                    <w:rPr>
                      <w:strike w:val="0"/>
                      <w:spacing w:val="32"/>
                    </w:rPr>
                  </w:r>
                  <w:r>
                    <w:rPr>
                      <w:strike/>
                    </w:rPr>
                    <w:t>hercher</w:t>
                  </w:r>
                  <w:r>
                    <w:rPr>
                      <w:strike/>
                      <w:spacing w:val="-22"/>
                    </w:rPr>
                    <w:t> </w:t>
                  </w:r>
                  <w:r>
                    <w:rPr>
                      <w:rFonts w:ascii="Times New Roman" w:hAnsi="Times New Roman" w:cs="Times New Roman" w:eastAsia="Times New Roman"/>
                      <w:strike/>
                      <w:spacing w:val="-22"/>
                    </w:rPr>
                  </w:r>
                  <w:r>
                    <w:rPr>
                      <w:rFonts w:ascii="Times New Roman" w:hAnsi="Times New Roman" w:cs="Times New Roman" w:eastAsia="Times New Roman"/>
                      <w:strike w:val="0"/>
                      <w:spacing w:val="-22"/>
                    </w:rPr>
                  </w:r>
                  <w:r>
                    <w:rPr>
                      <w:strike w:val="0"/>
                    </w:rPr>
                    <w:t>à</w:t>
                  </w:r>
                  <w:r>
                    <w:rPr>
                      <w:strike w:val="0"/>
                      <w:spacing w:val="-22"/>
                    </w:rPr>
                    <w:t> </w:t>
                  </w:r>
                  <w:r>
                    <w:rPr>
                      <w:strike w:val="0"/>
                    </w:rPr>
                    <w:t>créer</w:t>
                  </w:r>
                  <w:r>
                    <w:rPr>
                      <w:strike w:val="0"/>
                      <w:spacing w:val="-23"/>
                    </w:rPr>
                    <w:t> </w:t>
                  </w:r>
                  <w:r>
                    <w:rPr>
                      <w:strike w:val="0"/>
                    </w:rPr>
                    <w:t>de</w:t>
                  </w:r>
                  <w:r>
                    <w:rPr>
                      <w:strike w:val="0"/>
                      <w:spacing w:val="-22"/>
                    </w:rPr>
                    <w:t> </w:t>
                  </w:r>
                  <w:r>
                    <w:rPr>
                      <w:strike w:val="0"/>
                    </w:rPr>
                    <w:t>nouveaux</w:t>
                  </w:r>
                  <w:r>
                    <w:rPr>
                      <w:strike w:val="0"/>
                      <w:spacing w:val="-21"/>
                    </w:rPr>
                    <w:t> </w:t>
                  </w:r>
                  <w:r>
                    <w:rPr>
                      <w:strike w:val="0"/>
                    </w:rPr>
                    <w:t>indicateurs,</w:t>
                  </w:r>
                  <w:r>
                    <w:rPr>
                      <w:strike w:val="0"/>
                      <w:spacing w:val="-23"/>
                    </w:rPr>
                    <w:t> </w:t>
                  </w:r>
                  <w:r>
                    <w:rPr>
                      <w:strike w:val="0"/>
                    </w:rPr>
                    <w:t>qui</w:t>
                  </w:r>
                  <w:r>
                    <w:rPr>
                      <w:strike w:val="0"/>
                      <w:spacing w:val="-22"/>
                    </w:rPr>
                    <w:t> </w:t>
                  </w:r>
                  <w:r>
                    <w:rPr>
                      <w:strike w:val="0"/>
                    </w:rPr>
                    <w:t>donneront</w:t>
                  </w:r>
                  <w:r>
                    <w:rPr>
                      <w:strike w:val="0"/>
                      <w:spacing w:val="-22"/>
                    </w:rPr>
                    <w:t> </w:t>
                  </w:r>
                  <w:r>
                    <w:rPr>
                      <w:strike w:val="0"/>
                    </w:rPr>
                    <w:t>une</w:t>
                  </w:r>
                  <w:r>
                    <w:rPr>
                      <w:strike w:val="0"/>
                      <w:spacing w:val="-23"/>
                    </w:rPr>
                    <w:t> </w:t>
                  </w:r>
                  <w:r>
                    <w:rPr>
                      <w:strike w:val="0"/>
                    </w:rPr>
                    <w:t>information</w:t>
                  </w:r>
                  <w:r>
                    <w:rPr>
                      <w:strike w:val="0"/>
                      <w:spacing w:val="20"/>
                      <w:w w:val="99"/>
                    </w:rPr>
                    <w:t> </w:t>
                  </w:r>
                  <w:r>
                    <w:rPr>
                      <w:strike w:val="0"/>
                    </w:rPr>
                    <w:t>plus</w:t>
                  </w:r>
                  <w:r>
                    <w:rPr>
                      <w:strike w:val="0"/>
                      <w:spacing w:val="-8"/>
                    </w:rPr>
                    <w:t> </w:t>
                  </w:r>
                  <w:r>
                    <w:rPr>
                      <w:strike w:val="0"/>
                    </w:rPr>
                    <w:t>détaillée</w:t>
                  </w:r>
                  <w:r>
                    <w:rPr>
                      <w:strike w:val="0"/>
                      <w:spacing w:val="-8"/>
                    </w:rPr>
                    <w:t> </w:t>
                  </w:r>
                  <w:r>
                    <w:rPr>
                      <w:strike w:val="0"/>
                    </w:rPr>
                    <w:t>sur</w:t>
                  </w:r>
                  <w:r>
                    <w:rPr>
                      <w:strike w:val="0"/>
                      <w:spacing w:val="-8"/>
                    </w:rPr>
                    <w:t> </w:t>
                  </w:r>
                  <w:r>
                    <w:rPr>
                      <w:strike w:val="0"/>
                    </w:rPr>
                    <w:t>l’un</w:t>
                  </w:r>
                  <w:r>
                    <w:rPr>
                      <w:strike w:val="0"/>
                      <w:spacing w:val="-8"/>
                    </w:rPr>
                    <w:t> </w:t>
                  </w:r>
                  <w:r>
                    <w:rPr>
                      <w:strike w:val="0"/>
                    </w:rPr>
                    <w:t>des</w:t>
                  </w:r>
                  <w:r>
                    <w:rPr>
                      <w:strike w:val="0"/>
                      <w:spacing w:val="-7"/>
                    </w:rPr>
                    <w:t> </w:t>
                  </w:r>
                  <w:r>
                    <w:rPr>
                      <w:strike w:val="0"/>
                    </w:rPr>
                    <w:t>résultats</w:t>
                  </w:r>
                  <w:r>
                    <w:rPr>
                      <w:strike w:val="0"/>
                      <w:spacing w:val="-8"/>
                    </w:rPr>
                    <w:t> </w:t>
                  </w:r>
                  <w:r>
                    <w:rPr>
                      <w:strike w:val="0"/>
                    </w:rPr>
                    <w:t>de</w:t>
                  </w:r>
                  <w:r>
                    <w:rPr>
                      <w:strike w:val="0"/>
                      <w:spacing w:val="-8"/>
                    </w:rPr>
                    <w:t> </w:t>
                  </w:r>
                  <w:r>
                    <w:rPr>
                      <w:strike w:val="0"/>
                    </w:rPr>
                    <w:t>simulation.</w:t>
                  </w:r>
                  <w:r>
                    <w:rPr>
                      <w:strike w:val="0"/>
                    </w:rPr>
                  </w:r>
                </w:p>
              </w:txbxContent>
            </v:textbox>
            <w10:wrap type="none"/>
          </v:shape>
        </w:pict>
      </w:r>
      <w:r>
        <w:rPr/>
        <w:pict>
          <v:shape style="position:absolute;margin-left:41.519901pt;margin-top:511.128662pt;width:415.7pt;height:93.45pt;mso-position-horizontal-relative:page;mso-position-vertical-relative:page;z-index:-19537" type="#_x0000_t202" filled="f" stroked="f">
            <v:textbox inset="0,0,0,0">
              <w:txbxContent>
                <w:p>
                  <w:pPr>
                    <w:pStyle w:val="BodyText"/>
                    <w:spacing w:line="263" w:lineRule="exact"/>
                    <w:ind w:right="0"/>
                    <w:jc w:val="both"/>
                  </w:pPr>
                  <w:r>
                    <w:rPr/>
                    <w:t>Cet</w:t>
                  </w:r>
                  <w:r>
                    <w:rPr>
                      <w:spacing w:val="-28"/>
                    </w:rPr>
                    <w:t> </w:t>
                  </w:r>
                  <w:r>
                    <w:rPr/>
                    <w:t>exemple</w:t>
                  </w:r>
                  <w:r>
                    <w:rPr>
                      <w:spacing w:val="-28"/>
                    </w:rPr>
                    <w:t> </w:t>
                  </w:r>
                  <w:r>
                    <w:rPr/>
                    <w:t>illustre</w:t>
                  </w:r>
                  <w:r>
                    <w:rPr>
                      <w:spacing w:val="-28"/>
                    </w:rPr>
                    <w:t> </w:t>
                  </w:r>
                  <w:r>
                    <w:rPr/>
                    <w:t>le</w:t>
                  </w:r>
                  <w:r>
                    <w:rPr>
                      <w:spacing w:val="-28"/>
                    </w:rPr>
                    <w:t> </w:t>
                  </w:r>
                  <w:r>
                    <w:rPr/>
                    <w:t>cas</w:t>
                  </w:r>
                  <w:r>
                    <w:rPr>
                      <w:spacing w:val="-28"/>
                    </w:rPr>
                    <w:t> </w:t>
                  </w:r>
                  <w:r>
                    <w:rPr/>
                    <w:t>des</w:t>
                  </w:r>
                  <w:r>
                    <w:rPr>
                      <w:spacing w:val="-28"/>
                    </w:rPr>
                    <w:t> </w:t>
                  </w:r>
                  <w:r>
                    <w:rPr/>
                    <w:t>ajouts</w:t>
                  </w:r>
                  <w:r>
                    <w:rPr>
                      <w:spacing w:val="-27"/>
                    </w:rPr>
                    <w:t> </w:t>
                  </w:r>
                  <w:r>
                    <w:rPr/>
                    <w:t>d’indicateurs</w:t>
                  </w:r>
                  <w:r>
                    <w:rPr>
                      <w:spacing w:val="-28"/>
                    </w:rPr>
                    <w:t> </w:t>
                  </w:r>
                  <w:r>
                    <w:rPr/>
                    <w:t>de</w:t>
                  </w:r>
                  <w:r>
                    <w:rPr>
                      <w:spacing w:val="-28"/>
                    </w:rPr>
                    <w:t> </w:t>
                  </w:r>
                  <w:r>
                    <w:rPr/>
                    <w:t>sorties,</w:t>
                  </w:r>
                  <w:r>
                    <w:rPr>
                      <w:spacing w:val="-28"/>
                    </w:rPr>
                    <w:t> </w:t>
                  </w:r>
                  <w:r>
                    <w:rPr/>
                    <w:t>mais</w:t>
                  </w:r>
                  <w:r>
                    <w:rPr>
                      <w:spacing w:val="-28"/>
                    </w:rPr>
                    <w:t> </w:t>
                  </w:r>
                  <w:r>
                    <w:rPr/>
                    <w:t>on</w:t>
                  </w:r>
                  <w:r>
                    <w:rPr>
                      <w:spacing w:val="-28"/>
                    </w:rPr>
                    <w:t> </w:t>
                  </w:r>
                  <w:r>
                    <w:rPr/>
                    <w:t>peut</w:t>
                  </w:r>
                  <w:r>
                    <w:rPr>
                      <w:spacing w:val="-28"/>
                    </w:rPr>
                    <w:t> </w:t>
                  </w:r>
                  <w:r>
                    <w:rPr/>
                    <w:t>aussi</w:t>
                  </w:r>
                  <w:r>
                    <w:rPr/>
                  </w:r>
                </w:p>
                <w:p>
                  <w:pPr>
                    <w:pStyle w:val="BodyText"/>
                    <w:spacing w:line="194" w:lineRule="auto" w:before="17"/>
                    <w:ind w:right="19"/>
                    <w:jc w:val="both"/>
                    <w:rPr>
                      <w:rFonts w:ascii="Times New Roman" w:hAnsi="Times New Roman" w:cs="Times New Roman" w:eastAsia="Times New Roman"/>
                    </w:rPr>
                  </w:pPr>
                  <w:r>
                    <w:rPr/>
                    <w:t>être</w:t>
                  </w:r>
                  <w:r>
                    <w:rPr>
                      <w:spacing w:val="-2"/>
                    </w:rPr>
                    <w:t> </w:t>
                  </w:r>
                  <w:r>
                    <w:rPr/>
                    <w:t>confronté</w:t>
                  </w:r>
                  <w:r>
                    <w:rPr>
                      <w:spacing w:val="-1"/>
                    </w:rPr>
                    <w:t> </w:t>
                  </w:r>
                  <w:r>
                    <w:rPr/>
                    <w:t>à</w:t>
                  </w:r>
                  <w:r>
                    <w:rPr>
                      <w:spacing w:val="-1"/>
                    </w:rPr>
                    <w:t> </w:t>
                  </w:r>
                  <w:r>
                    <w:rPr/>
                    <w:t>des</w:t>
                  </w:r>
                  <w:r>
                    <w:rPr>
                      <w:spacing w:val="-1"/>
                    </w:rPr>
                    <w:t> </w:t>
                  </w:r>
                  <w:r>
                    <w:rPr/>
                    <w:t>modifications</w:t>
                  </w:r>
                  <w:r>
                    <w:rPr>
                      <w:spacing w:val="-2"/>
                    </w:rPr>
                    <w:t> </w:t>
                  </w:r>
                  <w:r>
                    <w:rPr/>
                    <w:t>des</w:t>
                  </w:r>
                  <w:r>
                    <w:rPr>
                      <w:spacing w:val="-1"/>
                    </w:rPr>
                    <w:t> </w:t>
                  </w:r>
                  <w:r>
                    <w:rPr/>
                    <w:t>indicateurs</w:t>
                  </w:r>
                  <w:r>
                    <w:rPr>
                      <w:spacing w:val="-1"/>
                    </w:rPr>
                    <w:t> </w:t>
                  </w:r>
                  <w:r>
                    <w:rPr/>
                    <w:t>existants.</w:t>
                  </w:r>
                  <w:r>
                    <w:rPr>
                      <w:spacing w:val="-1"/>
                    </w:rPr>
                    <w:t> </w:t>
                  </w:r>
                  <w:r>
                    <w:rPr/>
                    <w:t>Dans</w:t>
                  </w:r>
                  <w:r>
                    <w:rPr>
                      <w:spacing w:val="-2"/>
                    </w:rPr>
                    <w:t> </w:t>
                  </w:r>
                  <w:r>
                    <w:rPr/>
                    <w:t>SimFeodal,</w:t>
                  </w:r>
                  <w:r>
                    <w:rPr>
                      <w:w w:val="99"/>
                    </w:rPr>
                    <w:t> </w:t>
                  </w:r>
                  <w:r>
                    <w:rPr/>
                    <w:t>par</w:t>
                  </w:r>
                  <w:r>
                    <w:rPr>
                      <w:spacing w:val="25"/>
                    </w:rPr>
                    <w:t> </w:t>
                  </w:r>
                  <w:r>
                    <w:rPr/>
                    <w:t>exemple,</w:t>
                  </w:r>
                  <w:r>
                    <w:rPr>
                      <w:spacing w:val="26"/>
                    </w:rPr>
                    <w:t> </w:t>
                  </w:r>
                  <w:r>
                    <w:rPr/>
                    <w:t>le</w:t>
                  </w:r>
                  <w:r>
                    <w:rPr>
                      <w:spacing w:val="25"/>
                    </w:rPr>
                    <w:t> </w:t>
                  </w:r>
                  <w:r>
                    <w:rPr/>
                    <w:t>nombre</w:t>
                  </w:r>
                  <w:r>
                    <w:rPr>
                      <w:spacing w:val="26"/>
                    </w:rPr>
                    <w:t> </w:t>
                  </w:r>
                  <w:r>
                    <w:rPr/>
                    <w:t>de</w:t>
                  </w:r>
                  <w:r>
                    <w:rPr>
                      <w:spacing w:val="26"/>
                    </w:rPr>
                    <w:t> </w:t>
                  </w:r>
                  <w:r>
                    <w:rPr/>
                    <w:t>paroissiens</w:t>
                  </w:r>
                  <w:r>
                    <w:rPr>
                      <w:spacing w:val="25"/>
                    </w:rPr>
                    <w:t> </w:t>
                  </w:r>
                  <w:r>
                    <w:rPr/>
                    <w:t>moyen</w:t>
                  </w:r>
                  <w:r>
                    <w:rPr>
                      <w:spacing w:val="26"/>
                    </w:rPr>
                    <w:t> </w:t>
                  </w:r>
                  <w:r>
                    <w:rPr/>
                    <w:t>à</w:t>
                  </w:r>
                  <w:r>
                    <w:rPr>
                      <w:spacing w:val="25"/>
                    </w:rPr>
                    <w:t> </w:t>
                  </w:r>
                  <w:r>
                    <w:rPr/>
                    <w:t>chaque</w:t>
                  </w:r>
                  <w:r>
                    <w:rPr>
                      <w:spacing w:val="26"/>
                    </w:rPr>
                    <w:t> </w:t>
                  </w:r>
                  <w:r>
                    <w:rPr/>
                    <w:t>pas</w:t>
                  </w:r>
                  <w:r>
                    <w:rPr>
                      <w:spacing w:val="25"/>
                    </w:rPr>
                    <w:t> </w:t>
                  </w:r>
                  <w:r>
                    <w:rPr/>
                    <w:t>de</w:t>
                  </w:r>
                  <w:r>
                    <w:rPr>
                      <w:spacing w:val="26"/>
                    </w:rPr>
                    <w:t> </w:t>
                  </w:r>
                  <w:r>
                    <w:rPr/>
                    <w:t>temps</w:t>
                  </w:r>
                  <w:r>
                    <w:rPr>
                      <w:spacing w:val="26"/>
                    </w:rPr>
                    <w:t> </w:t>
                  </w:r>
                  <w:r>
                    <w:rPr/>
                    <w:t>peut</w:t>
                  </w:r>
                  <w:r>
                    <w:rPr>
                      <w:w w:val="99"/>
                    </w:rPr>
                    <w:t> </w:t>
                  </w:r>
                  <w:r>
                    <w:rPr/>
                    <w:t>être</w:t>
                  </w:r>
                  <w:r>
                    <w:rPr>
                      <w:spacing w:val="-9"/>
                    </w:rPr>
                    <w:t> </w:t>
                  </w:r>
                  <w:r>
                    <w:rPr/>
                    <w:t>un</w:t>
                  </w:r>
                  <w:r>
                    <w:rPr>
                      <w:spacing w:val="-8"/>
                    </w:rPr>
                    <w:t> </w:t>
                  </w:r>
                  <w:r>
                    <w:rPr/>
                    <w:t>indicateur</w:t>
                  </w:r>
                  <w:r>
                    <w:rPr>
                      <w:spacing w:val="-8"/>
                    </w:rPr>
                    <w:t> </w:t>
                  </w:r>
                  <w:r>
                    <w:rPr/>
                    <w:t>utile</w:t>
                  </w:r>
                  <w:r>
                    <w:rPr>
                      <w:spacing w:val="-8"/>
                    </w:rPr>
                    <w:t> </w:t>
                  </w:r>
                  <w:r>
                    <w:rPr/>
                    <w:t>au</w:t>
                  </w:r>
                  <w:r>
                    <w:rPr>
                      <w:spacing w:val="-8"/>
                    </w:rPr>
                    <w:t> </w:t>
                  </w:r>
                  <w:r>
                    <w:rPr/>
                    <w:t>départ,</w:t>
                  </w:r>
                  <w:r>
                    <w:rPr>
                      <w:spacing w:val="-8"/>
                    </w:rPr>
                    <w:t> </w:t>
                  </w:r>
                  <w:r>
                    <w:rPr/>
                    <w:t>mais</w:t>
                  </w:r>
                  <w:r>
                    <w:rPr>
                      <w:spacing w:val="-8"/>
                    </w:rPr>
                    <w:t> </w:t>
                  </w:r>
                  <w:r>
                    <w:rPr>
                      <w:strike/>
                      <w:spacing w:val="-130"/>
                    </w:rPr>
                    <w:t>o</w:t>
                  </w:r>
                  <w:r>
                    <w:rPr>
                      <w:strike/>
                      <w:spacing w:val="56"/>
                    </w:rPr>
                    <w:t> </w:t>
                  </w:r>
                  <w:r>
                    <w:rPr>
                      <w:rFonts w:ascii="Times New Roman" w:hAnsi="Times New Roman"/>
                      <w:strike/>
                      <w:spacing w:val="56"/>
                    </w:rPr>
                  </w:r>
                  <w:r>
                    <w:rPr>
                      <w:rFonts w:ascii="Times New Roman" w:hAnsi="Times New Roman"/>
                      <w:strike w:val="0"/>
                      <w:spacing w:val="56"/>
                    </w:rPr>
                  </w:r>
                  <w:r>
                    <w:rPr>
                      <w:strike w:val="0"/>
                      <w:spacing w:val="56"/>
                    </w:rPr>
                  </w:r>
                  <w:r>
                    <w:rPr>
                      <w:strike/>
                    </w:rPr>
                    <w:t>n</w:t>
                  </w:r>
                  <w:r>
                    <w:rPr>
                      <w:strike/>
                      <w:spacing w:val="-9"/>
                    </w:rPr>
                    <w:t> </w:t>
                  </w:r>
                  <w:r>
                    <w:rPr>
                      <w:rFonts w:ascii="Times New Roman" w:hAnsi="Times New Roman"/>
                      <w:strike/>
                      <w:spacing w:val="-9"/>
                    </w:rPr>
                  </w:r>
                  <w:r>
                    <w:rPr>
                      <w:strike/>
                    </w:rPr>
                    <w:t>peut</w:t>
                  </w:r>
                  <w:r>
                    <w:rPr>
                      <w:strike/>
                      <w:spacing w:val="-8"/>
                    </w:rPr>
                    <w:t> </w:t>
                  </w:r>
                  <w:r>
                    <w:rPr>
                      <w:rFonts w:ascii="Times New Roman" w:hAnsi="Times New Roman"/>
                      <w:strike/>
                      <w:spacing w:val="-8"/>
                    </w:rPr>
                  </w:r>
                  <w:r>
                    <w:rPr>
                      <w:strike/>
                    </w:rPr>
                    <w:t>être</w:t>
                  </w:r>
                  <w:r>
                    <w:rPr>
                      <w:strike/>
                      <w:spacing w:val="-8"/>
                    </w:rPr>
                    <w:t> </w:t>
                  </w:r>
                  <w:r>
                    <w:rPr>
                      <w:rFonts w:ascii="Times New Roman" w:hAnsi="Times New Roman"/>
                      <w:strike/>
                      <w:spacing w:val="-8"/>
                    </w:rPr>
                  </w:r>
                  <w:r>
                    <w:rPr>
                      <w:strike/>
                    </w:rPr>
                    <w:t>amené</w:t>
                  </w:r>
                  <w:r>
                    <w:rPr>
                      <w:strike/>
                      <w:spacing w:val="-9"/>
                    </w:rPr>
                    <w:t> </w:t>
                  </w:r>
                  <w:r>
                    <w:rPr>
                      <w:rFonts w:ascii="Times New Roman" w:hAnsi="Times New Roman"/>
                      <w:strike/>
                      <w:spacing w:val="-9"/>
                    </w:rPr>
                  </w:r>
                  <w:r>
                    <w:rPr>
                      <w:strike/>
                    </w:rPr>
                    <w:t>à</w:t>
                  </w:r>
                  <w:r>
                    <w:rPr>
                      <w:strike/>
                      <w:spacing w:val="-8"/>
                    </w:rPr>
                    <w:t> </w:t>
                  </w:r>
                  <w:r>
                    <w:rPr>
                      <w:rFonts w:ascii="Times New Roman" w:hAnsi="Times New Roman"/>
                      <w:strike/>
                      <w:spacing w:val="-8"/>
                    </w:rPr>
                  </w:r>
                  <w:r>
                    <w:rPr>
                      <w:strike/>
                    </w:rPr>
                    <w:t>faire</w:t>
                  </w:r>
                  <w:r>
                    <w:rPr>
                      <w:strike/>
                      <w:spacing w:val="-9"/>
                    </w:rPr>
                    <w:t> </w:t>
                  </w:r>
                  <w:r>
                    <w:rPr>
                      <w:rFonts w:ascii="Times New Roman" w:hAnsi="Times New Roman"/>
                      <w:strike/>
                      <w:spacing w:val="-9"/>
                    </w:rPr>
                  </w:r>
                  <w:r>
                    <w:rPr>
                      <w:strike/>
                    </w:rPr>
                    <w:t>évoluer</w:t>
                  </w:r>
                  <w:r>
                    <w:rPr>
                      <w:strike/>
                      <w:spacing w:val="-8"/>
                    </w:rPr>
                    <w:t> </w:t>
                  </w:r>
                  <w:r>
                    <w:rPr>
                      <w:rFonts w:ascii="Times New Roman" w:hAnsi="Times New Roman"/>
                      <w:strike/>
                      <w:spacing w:val="-8"/>
                    </w:rPr>
                  </w:r>
                  <w:r>
                    <w:rPr>
                      <w:strike/>
                    </w:rPr>
                    <w:t>cet</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194" w:lineRule="auto"/>
                    <w:ind w:right="73"/>
                    <w:jc w:val="both"/>
                  </w:pPr>
                  <w:r>
                    <w:rPr>
                      <w:rFonts w:ascii="Times New Roman" w:hAnsi="Times New Roman"/>
                      <w:w w:val="99"/>
                    </w:rPr>
                  </w:r>
                  <w:r>
                    <w:rPr>
                      <w:rFonts w:ascii="Times New Roman" w:hAnsi="Times New Roman"/>
                      <w:strike/>
                      <w:spacing w:val="-60"/>
                      <w:w w:val="99"/>
                    </w:rPr>
                    <w:t> </w:t>
                  </w:r>
                  <w:r>
                    <w:rPr>
                      <w:strike/>
                    </w:rPr>
                    <w:t>indicateur</w:t>
                  </w:r>
                  <w:r>
                    <w:rPr>
                      <w:strike/>
                      <w:spacing w:val="-5"/>
                    </w:rPr>
                    <w:t> </w:t>
                  </w:r>
                  <w:r>
                    <w:rPr>
                      <w:rFonts w:ascii="Times New Roman" w:hAnsi="Times New Roman"/>
                      <w:strike/>
                      <w:spacing w:val="-5"/>
                    </w:rPr>
                  </w:r>
                  <w:r>
                    <w:rPr>
                      <w:strike/>
                    </w:rPr>
                    <w:t>en</w:t>
                  </w:r>
                  <w:r>
                    <w:rPr>
                      <w:strike/>
                      <w:spacing w:val="-5"/>
                    </w:rPr>
                    <w:t> </w:t>
                  </w:r>
                  <w:r>
                    <w:rPr>
                      <w:rFonts w:ascii="Times New Roman" w:hAnsi="Times New Roman"/>
                      <w:strike/>
                      <w:spacing w:val="-5"/>
                    </w:rPr>
                  </w:r>
                  <w:r>
                    <w:rPr>
                      <w:strike/>
                    </w:rPr>
                    <w:t>une</w:t>
                  </w:r>
                  <w:r>
                    <w:rPr>
                      <w:strike/>
                      <w:spacing w:val="-4"/>
                    </w:rPr>
                    <w:t> </w:t>
                  </w:r>
                  <w:r>
                    <w:rPr>
                      <w:rFonts w:ascii="Times New Roman" w:hAnsi="Times New Roman"/>
                      <w:strike/>
                      <w:spacing w:val="-4"/>
                    </w:rPr>
                  </w:r>
                  <w:r>
                    <w:rPr>
                      <w:strike/>
                    </w:rPr>
                    <w:t>étude</w:t>
                  </w:r>
                  <w:r>
                    <w:rPr>
                      <w:strike/>
                      <w:spacing w:val="-5"/>
                    </w:rPr>
                    <w:t> </w:t>
                  </w:r>
                  <w:r>
                    <w:rPr>
                      <w:rFonts w:ascii="Times New Roman" w:hAnsi="Times New Roman"/>
                      <w:strike/>
                      <w:spacing w:val="-5"/>
                    </w:rPr>
                  </w:r>
                  <w:r>
                    <w:rPr>
                      <w:strike/>
                    </w:rPr>
                    <w:t>de</w:t>
                  </w:r>
                  <w:r>
                    <w:rPr>
                      <w:strike/>
                      <w:spacing w:val="-5"/>
                    </w:rPr>
                    <w:t> </w:t>
                  </w:r>
                  <w:r>
                    <w:rPr>
                      <w:rFonts w:ascii="Times New Roman" w:hAnsi="Times New Roman"/>
                      <w:strike/>
                      <w:spacing w:val="-5"/>
                    </w:rPr>
                  </w:r>
                  <w:r>
                    <w:rPr>
                      <w:rFonts w:ascii="Times New Roman" w:hAnsi="Times New Roman"/>
                      <w:strike w:val="0"/>
                      <w:spacing w:val="-5"/>
                    </w:rPr>
                  </w:r>
                  <w:r>
                    <w:rPr>
                      <w:strike w:val="0"/>
                    </w:rPr>
                    <w:t>la</w:t>
                  </w:r>
                  <w:r>
                    <w:rPr>
                      <w:strike w:val="0"/>
                      <w:spacing w:val="-4"/>
                    </w:rPr>
                    <w:t> </w:t>
                  </w:r>
                  <w:r>
                    <w:rPr>
                      <w:strike w:val="0"/>
                    </w:rPr>
                    <w:t>médiane</w:t>
                  </w:r>
                  <w:r>
                    <w:rPr>
                      <w:strike w:val="0"/>
                      <w:spacing w:val="-3"/>
                    </w:rPr>
                    <w:t> </w:t>
                  </w:r>
                  <w:r>
                    <w:rPr>
                      <w:strike w:val="0"/>
                    </w:rPr>
                    <w:t>si</w:t>
                  </w:r>
                  <w:r>
                    <w:rPr>
                      <w:strike w:val="0"/>
                      <w:spacing w:val="-4"/>
                    </w:rPr>
                    <w:t> </w:t>
                  </w:r>
                  <w:r>
                    <w:rPr>
                      <w:strike w:val="0"/>
                    </w:rPr>
                    <w:t>les</w:t>
                  </w:r>
                  <w:r>
                    <w:rPr>
                      <w:strike w:val="0"/>
                      <w:spacing w:val="-4"/>
                    </w:rPr>
                    <w:t> </w:t>
                  </w:r>
                  <w:r>
                    <w:rPr>
                      <w:strike w:val="0"/>
                    </w:rPr>
                    <w:t>nouvelles</w:t>
                  </w:r>
                  <w:r>
                    <w:rPr>
                      <w:strike w:val="0"/>
                      <w:spacing w:val="-4"/>
                    </w:rPr>
                    <w:t> </w:t>
                  </w:r>
                  <w:r>
                    <w:rPr>
                      <w:strike w:val="0"/>
                    </w:rPr>
                    <w:t>étapes</w:t>
                  </w:r>
                  <w:r>
                    <w:rPr>
                      <w:strike w:val="0"/>
                      <w:spacing w:val="-4"/>
                    </w:rPr>
                    <w:t> </w:t>
                  </w:r>
                  <w:r>
                    <w:rPr>
                      <w:strike w:val="0"/>
                    </w:rPr>
                    <w:t>de</w:t>
                  </w:r>
                  <w:r>
                    <w:rPr>
                      <w:strike w:val="0"/>
                      <w:spacing w:val="-4"/>
                    </w:rPr>
                    <w:t> </w:t>
                  </w:r>
                  <w:r>
                    <w:rPr>
                      <w:strike w:val="0"/>
                    </w:rPr>
                    <w:t>paramétrage</w:t>
                  </w:r>
                  <w:r>
                    <w:rPr>
                      <w:strike w:val="0"/>
                      <w:w w:val="99"/>
                    </w:rPr>
                    <w:t> </w:t>
                  </w:r>
                  <w:r>
                    <w:rPr>
                      <w:strike w:val="0"/>
                    </w:rPr>
                    <w:t>du</w:t>
                  </w:r>
                  <w:r>
                    <w:rPr>
                      <w:strike w:val="0"/>
                      <w:spacing w:val="-9"/>
                    </w:rPr>
                    <w:t> </w:t>
                  </w:r>
                  <w:r>
                    <w:rPr>
                      <w:strike w:val="0"/>
                    </w:rPr>
                    <w:t>modèle</w:t>
                  </w:r>
                  <w:r>
                    <w:rPr>
                      <w:strike w:val="0"/>
                      <w:spacing w:val="-9"/>
                    </w:rPr>
                    <w:t> </w:t>
                  </w:r>
                  <w:r>
                    <w:rPr>
                      <w:strike w:val="0"/>
                    </w:rPr>
                    <w:t>en</w:t>
                  </w:r>
                  <w:r>
                    <w:rPr>
                      <w:strike w:val="0"/>
                      <w:spacing w:val="-9"/>
                    </w:rPr>
                    <w:t> </w:t>
                  </w:r>
                  <w:r>
                    <w:rPr>
                      <w:strike w:val="0"/>
                    </w:rPr>
                    <w:t>augmentent</w:t>
                  </w:r>
                  <w:r>
                    <w:rPr>
                      <w:strike w:val="0"/>
                      <w:spacing w:val="-9"/>
                    </w:rPr>
                    <w:t> </w:t>
                  </w:r>
                  <w:r>
                    <w:rPr>
                      <w:strike w:val="0"/>
                    </w:rPr>
                    <w:t>la</w:t>
                  </w:r>
                  <w:r>
                    <w:rPr>
                      <w:strike w:val="0"/>
                      <w:spacing w:val="-9"/>
                    </w:rPr>
                    <w:t> </w:t>
                  </w:r>
                  <w:r>
                    <w:rPr>
                      <w:strike w:val="0"/>
                    </w:rPr>
                    <w:t>variabilité.</w:t>
                  </w:r>
                  <w:r>
                    <w:rPr>
                      <w:strike w:val="0"/>
                    </w:rPr>
                  </w:r>
                </w:p>
              </w:txbxContent>
            </v:textbox>
            <w10:wrap type="none"/>
          </v:shape>
        </w:pict>
      </w:r>
      <w:r>
        <w:rPr/>
        <w:pict>
          <v:shape style="position:absolute;margin-left:41.519901pt;margin-top:615.437439pt;width:413pt;height:14pt;mso-position-horizontal-relative:page;mso-position-vertical-relative:page;z-index:-19536" type="#_x0000_t202" filled="f" stroked="f">
            <v:textbox inset="0,0,0,0">
              <w:txbxContent>
                <w:p>
                  <w:pPr>
                    <w:pStyle w:val="BodyText"/>
                    <w:spacing w:line="279" w:lineRule="exact"/>
                    <w:ind w:right="0"/>
                    <w:jc w:val="left"/>
                  </w:pPr>
                  <w:r>
                    <w:rPr/>
                    <w:t>Les</w:t>
                  </w:r>
                  <w:r>
                    <w:rPr>
                      <w:spacing w:val="25"/>
                    </w:rPr>
                    <w:t> </w:t>
                  </w:r>
                  <w:r>
                    <w:rPr/>
                    <w:t>indicateurs</w:t>
                  </w:r>
                  <w:r>
                    <w:rPr>
                      <w:spacing w:val="25"/>
                    </w:rPr>
                    <w:t> </w:t>
                  </w:r>
                  <w:r>
                    <w:rPr/>
                    <w:t>peuvent</w:t>
                  </w:r>
                  <w:r>
                    <w:rPr>
                      <w:spacing w:val="25"/>
                    </w:rPr>
                    <w:t> </w:t>
                  </w:r>
                  <w:r>
                    <w:rPr/>
                    <w:t>donc</w:t>
                  </w:r>
                  <w:r>
                    <w:rPr>
                      <w:spacing w:val="25"/>
                    </w:rPr>
                    <w:t> </w:t>
                  </w:r>
                  <w:r>
                    <w:rPr/>
                    <w:t>évoluer</w:t>
                  </w:r>
                  <w:r>
                    <w:rPr>
                      <w:spacing w:val="25"/>
                    </w:rPr>
                    <w:t> </w:t>
                  </w:r>
                  <w:r>
                    <w:rPr/>
                    <w:t>au</w:t>
                  </w:r>
                  <w:r>
                    <w:rPr>
                      <w:spacing w:val="25"/>
                    </w:rPr>
                    <w:t> </w:t>
                  </w:r>
                  <w:r>
                    <w:rPr/>
                    <w:t>cours</w:t>
                  </w:r>
                  <w:r>
                    <w:rPr>
                      <w:spacing w:val="26"/>
                    </w:rPr>
                    <w:t> </w:t>
                  </w:r>
                  <w:r>
                    <w:rPr/>
                    <w:t>du</w:t>
                  </w:r>
                  <w:r>
                    <w:rPr>
                      <w:spacing w:val="25"/>
                    </w:rPr>
                    <w:t> </w:t>
                  </w:r>
                  <w:r>
                    <w:rPr/>
                    <w:t>temps</w:t>
                  </w:r>
                  <w:r>
                    <w:rPr>
                      <w:spacing w:val="25"/>
                    </w:rPr>
                    <w:t> </w:t>
                  </w:r>
                  <w:r>
                    <w:rPr/>
                    <w:t>de</w:t>
                  </w:r>
                  <w:r>
                    <w:rPr>
                      <w:spacing w:val="25"/>
                    </w:rPr>
                    <w:t> </w:t>
                  </w:r>
                  <w:r>
                    <w:rPr/>
                    <w:t>vie</w:t>
                  </w:r>
                  <w:r>
                    <w:rPr>
                      <w:spacing w:val="25"/>
                    </w:rPr>
                    <w:t> </w:t>
                  </w:r>
                  <w:r>
                    <w:rPr/>
                    <w:t>du</w:t>
                  </w:r>
                  <w:r>
                    <w:rPr>
                      <w:spacing w:val="25"/>
                    </w:rPr>
                    <w:t> </w:t>
                  </w:r>
                  <w:r>
                    <w:rPr/>
                    <w:t>modèle</w:t>
                  </w:r>
                  <w:r>
                    <w:rPr/>
                  </w:r>
                </w:p>
              </w:txbxContent>
            </v:textbox>
            <w10:wrap type="none"/>
          </v:shape>
        </w:pict>
      </w:r>
      <w:r>
        <w:rPr/>
        <w:pict>
          <v:shape style="position:absolute;margin-left:41.519901pt;margin-top:631.32843pt;width:19.3pt;height:14pt;mso-position-horizontal-relative:page;mso-position-vertical-relative:page;z-index:-19535" type="#_x0000_t202" filled="f" stroked="f">
            <v:textbox inset="0,0,0,0">
              <w:txbxContent>
                <w:p>
                  <w:pPr>
                    <w:pStyle w:val="BodyText"/>
                    <w:spacing w:line="279" w:lineRule="exact"/>
                    <w:ind w:right="0"/>
                    <w:jc w:val="left"/>
                  </w:pPr>
                  <w:r>
                    <w:rPr/>
                    <w:t>(cf.</w:t>
                  </w:r>
                </w:p>
              </w:txbxContent>
            </v:textbox>
            <w10:wrap type="none"/>
          </v:shape>
        </w:pict>
      </w:r>
      <w:r>
        <w:rPr/>
        <w:pict>
          <v:shape style="position:absolute;margin-left:138.507004pt;margin-top:630.451965pt;width:318.75pt;height:14.85pt;mso-position-horizontal-relative:page;mso-position-vertical-relative:page;z-index:-19534" type="#_x0000_t202" filled="f" stroked="f">
            <v:textbox inset="0,0,0,0">
              <w:txbxContent>
                <w:p>
                  <w:pPr>
                    <w:pStyle w:val="BodyText"/>
                    <w:spacing w:line="297" w:lineRule="exact"/>
                    <w:ind w:right="0"/>
                    <w:jc w:val="left"/>
                    <w:rPr>
                      <w:rFonts w:ascii="Times New Roman" w:hAnsi="Times New Roman" w:cs="Times New Roman" w:eastAsia="Times New Roman"/>
                    </w:rPr>
                  </w:pPr>
                  <w:r>
                    <w:rPr/>
                    <w:t>3),</w:t>
                  </w:r>
                  <w:r>
                    <w:rPr>
                      <w:spacing w:val="10"/>
                    </w:rPr>
                    <w:t> </w:t>
                  </w:r>
                  <w:r>
                    <w:rPr>
                      <w:strike/>
                      <w:spacing w:val="-130"/>
                    </w:rPr>
                    <w:t>o</w:t>
                  </w:r>
                  <w:r>
                    <w:rPr>
                      <w:strike/>
                      <w:spacing w:val="57"/>
                    </w:rPr>
                    <w:t> </w:t>
                  </w:r>
                  <w:r>
                    <w:rPr>
                      <w:rFonts w:ascii="Times New Roman" w:hAnsi="Times New Roman"/>
                      <w:strike/>
                      <w:spacing w:val="57"/>
                    </w:rPr>
                  </w:r>
                  <w:r>
                    <w:rPr>
                      <w:rFonts w:ascii="Times New Roman" w:hAnsi="Times New Roman"/>
                      <w:strike w:val="0"/>
                      <w:spacing w:val="57"/>
                    </w:rPr>
                  </w:r>
                  <w:r>
                    <w:rPr>
                      <w:strike w:val="0"/>
                      <w:spacing w:val="57"/>
                    </w:rPr>
                  </w:r>
                  <w:r>
                    <w:rPr>
                      <w:strike/>
                    </w:rPr>
                    <w:t>u</w:t>
                  </w:r>
                  <w:r>
                    <w:rPr>
                      <w:strike/>
                      <w:spacing w:val="11"/>
                    </w:rPr>
                    <w:t> </w:t>
                  </w:r>
                  <w:r>
                    <w:rPr>
                      <w:rFonts w:ascii="Times New Roman" w:hAnsi="Times New Roman"/>
                      <w:strike/>
                      <w:spacing w:val="11"/>
                    </w:rPr>
                  </w:r>
                  <w:r>
                    <w:rPr>
                      <w:strike/>
                    </w:rPr>
                    <w:t>plus</w:t>
                  </w:r>
                  <w:r>
                    <w:rPr>
                      <w:strike/>
                      <w:spacing w:val="10"/>
                    </w:rPr>
                    <w:t> </w:t>
                  </w:r>
                  <w:r>
                    <w:rPr>
                      <w:rFonts w:ascii="Times New Roman" w:hAnsi="Times New Roman"/>
                      <w:strike/>
                      <w:spacing w:val="10"/>
                    </w:rPr>
                  </w:r>
                  <w:r>
                    <w:rPr>
                      <w:strike/>
                    </w:rPr>
                    <w:t>simplement,</w:t>
                  </w:r>
                  <w:r>
                    <w:rPr>
                      <w:strike/>
                      <w:spacing w:val="11"/>
                    </w:rPr>
                    <w:t> </w:t>
                  </w:r>
                  <w:r>
                    <w:rPr>
                      <w:rFonts w:ascii="Times New Roman" w:hAnsi="Times New Roman"/>
                      <w:strike/>
                      <w:spacing w:val="11"/>
                    </w:rPr>
                  </w:r>
                  <w:r>
                    <w:rPr>
                      <w:strike/>
                    </w:rPr>
                    <w:t>on</w:t>
                  </w:r>
                  <w:r>
                    <w:rPr>
                      <w:strike/>
                      <w:spacing w:val="10"/>
                    </w:rPr>
                    <w:t> </w:t>
                  </w:r>
                  <w:r>
                    <w:rPr>
                      <w:rFonts w:ascii="Times New Roman" w:hAnsi="Times New Roman"/>
                      <w:strike/>
                      <w:spacing w:val="10"/>
                    </w:rPr>
                  </w:r>
                  <w:r>
                    <w:rPr>
                      <w:strike/>
                    </w:rPr>
                    <w:t>peut</w:t>
                  </w:r>
                  <w:r>
                    <w:rPr>
                      <w:strike/>
                      <w:spacing w:val="11"/>
                    </w:rPr>
                    <w:t> </w:t>
                  </w:r>
                  <w:r>
                    <w:rPr>
                      <w:rFonts w:ascii="Times New Roman" w:hAnsi="Times New Roman"/>
                      <w:strike/>
                      <w:spacing w:val="11"/>
                    </w:rPr>
                  </w:r>
                  <w:r>
                    <w:rPr>
                      <w:strike/>
                    </w:rPr>
                    <w:t>être</w:t>
                  </w:r>
                  <w:r>
                    <w:rPr>
                      <w:strike/>
                      <w:spacing w:val="10"/>
                    </w:rPr>
                    <w:t> </w:t>
                  </w:r>
                  <w:r>
                    <w:rPr>
                      <w:rFonts w:ascii="Times New Roman" w:hAnsi="Times New Roman"/>
                      <w:strike/>
                      <w:spacing w:val="10"/>
                    </w:rPr>
                  </w:r>
                  <w:r>
                    <w:rPr>
                      <w:strike/>
                    </w:rPr>
                    <w:t>amené</w:t>
                  </w:r>
                  <w:r>
                    <w:rPr>
                      <w:strike/>
                      <w:spacing w:val="11"/>
                    </w:rPr>
                    <w:t> </w:t>
                  </w:r>
                  <w:r>
                    <w:rPr>
                      <w:rFonts w:ascii="Times New Roman" w:hAnsi="Times New Roman"/>
                      <w:strike/>
                      <w:spacing w:val="11"/>
                    </w:rPr>
                  </w:r>
                  <w:r>
                    <w:rPr>
                      <w:strike/>
                    </w:rPr>
                    <w:t>à</w:t>
                  </w:r>
                  <w:r>
                    <w:rPr>
                      <w:strike/>
                      <w:spacing w:val="10"/>
                    </w:rPr>
                    <w:t> </w:t>
                  </w:r>
                  <w:r>
                    <w:rPr>
                      <w:rFonts w:ascii="Times New Roman" w:hAnsi="Times New Roman"/>
                      <w:strike/>
                      <w:spacing w:val="10"/>
                    </w:rPr>
                  </w:r>
                  <w:r>
                    <w:rPr>
                      <w:strike/>
                    </w:rPr>
                    <w:t>réaliser</w:t>
                  </w:r>
                  <w:r>
                    <w:rPr>
                      <w:strike/>
                      <w:spacing w:val="11"/>
                    </w:rPr>
                    <w:t> </w:t>
                  </w:r>
                  <w:r>
                    <w:rPr>
                      <w:rFonts w:ascii="Times New Roman" w:hAnsi="Times New Roman"/>
                      <w:strike/>
                      <w:spacing w:val="11"/>
                    </w:rPr>
                  </w:r>
                  <w:r>
                    <w:rPr>
                      <w:strike/>
                    </w:rPr>
                    <w:t>une</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txbxContent>
            </v:textbox>
            <w10:wrap type="none"/>
          </v:shape>
        </w:pict>
      </w:r>
      <w:r>
        <w:rPr/>
        <w:pict>
          <v:shape style="position:absolute;margin-left:41.519901pt;margin-top:646.341797pt;width:415.75pt;height:46.65pt;mso-position-horizontal-relative:page;mso-position-vertical-relative:page;z-index:-19533" type="#_x0000_t202" filled="f" stroked="f">
            <v:textbox inset="0,0,0,0">
              <w:txbxContent>
                <w:p>
                  <w:pPr>
                    <w:pStyle w:val="BodyText"/>
                    <w:spacing w:line="280" w:lineRule="exact"/>
                    <w:ind w:right="0"/>
                    <w:jc w:val="left"/>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observation</w:t>
                  </w:r>
                  <w:r>
                    <w:rPr>
                      <w:strike/>
                      <w:spacing w:val="19"/>
                    </w:rPr>
                    <w:t> </w:t>
                  </w:r>
                  <w:r>
                    <w:rPr>
                      <w:rFonts w:ascii="Times New Roman" w:hAnsi="Times New Roman" w:cs="Times New Roman" w:eastAsia="Times New Roman"/>
                      <w:strike/>
                      <w:spacing w:val="19"/>
                    </w:rPr>
                  </w:r>
                  <w:r>
                    <w:rPr>
                      <w:strike/>
                    </w:rPr>
                    <w:t>plus</w:t>
                  </w:r>
                  <w:r>
                    <w:rPr>
                      <w:strike/>
                      <w:spacing w:val="20"/>
                    </w:rPr>
                    <w:t> </w:t>
                  </w:r>
                  <w:r>
                    <w:rPr>
                      <w:rFonts w:ascii="Times New Roman" w:hAnsi="Times New Roman" w:cs="Times New Roman" w:eastAsia="Times New Roman"/>
                      <w:strike/>
                      <w:spacing w:val="20"/>
                    </w:rPr>
                  </w:r>
                  <w:r>
                    <w:rPr>
                      <w:strike/>
                    </w:rPr>
                    <w:t>fine</w:t>
                  </w:r>
                  <w:r>
                    <w:rPr>
                      <w:strike/>
                      <w:spacing w:val="20"/>
                    </w:rPr>
                    <w:t> </w:t>
                  </w:r>
                  <w:r>
                    <w:rPr>
                      <w:rFonts w:ascii="Times New Roman" w:hAnsi="Times New Roman" w:cs="Times New Roman" w:eastAsia="Times New Roman"/>
                      <w:strike/>
                      <w:spacing w:val="20"/>
                    </w:rPr>
                  </w:r>
                  <w:r>
                    <w:rPr>
                      <w:strike/>
                    </w:rPr>
                    <w:t>des</w:t>
                  </w:r>
                  <w:r>
                    <w:rPr>
                      <w:strike/>
                      <w:spacing w:val="19"/>
                    </w:rPr>
                    <w:t> </w:t>
                  </w:r>
                  <w:r>
                    <w:rPr>
                      <w:rFonts w:ascii="Times New Roman" w:hAnsi="Times New Roman" w:cs="Times New Roman" w:eastAsia="Times New Roman"/>
                      <w:strike/>
                      <w:spacing w:val="19"/>
                    </w:rPr>
                  </w:r>
                  <w:r>
                    <w:rPr>
                      <w:strike/>
                    </w:rPr>
                    <w:t>sorties</w:t>
                  </w:r>
                  <w:r>
                    <w:rPr>
                      <w:strike/>
                      <w:spacing w:val="20"/>
                    </w:rPr>
                    <w:t> </w:t>
                  </w:r>
                  <w:r>
                    <w:rPr>
                      <w:rFonts w:ascii="Times New Roman" w:hAnsi="Times New Roman" w:cs="Times New Roman" w:eastAsia="Times New Roman"/>
                      <w:strike/>
                      <w:spacing w:val="20"/>
                    </w:rPr>
                  </w:r>
                  <w:r>
                    <w:rPr>
                      <w:strike/>
                    </w:rPr>
                    <w:t>du</w:t>
                  </w:r>
                  <w:r>
                    <w:rPr>
                      <w:strike/>
                      <w:spacing w:val="20"/>
                    </w:rPr>
                    <w:t> </w:t>
                  </w:r>
                  <w:r>
                    <w:rPr>
                      <w:rFonts w:ascii="Times New Roman" w:hAnsi="Times New Roman" w:cs="Times New Roman" w:eastAsia="Times New Roman"/>
                      <w:strike/>
                      <w:spacing w:val="20"/>
                    </w:rPr>
                  </w:r>
                  <w:r>
                    <w:rPr>
                      <w:strike/>
                    </w:rPr>
                    <w:t>modèle</w:t>
                  </w:r>
                  <w:r>
                    <w:rPr>
                      <w:strike/>
                      <w:spacing w:val="19"/>
                    </w:rPr>
                    <w:t> </w:t>
                  </w:r>
                  <w:r>
                    <w:rPr>
                      <w:rFonts w:ascii="Times New Roman" w:hAnsi="Times New Roman" w:cs="Times New Roman" w:eastAsia="Times New Roman"/>
                      <w:strike/>
                      <w:spacing w:val="19"/>
                    </w:rPr>
                  </w:r>
                  <w:r>
                    <w:rPr>
                      <w:strike/>
                    </w:rPr>
                    <w:t>au</w:t>
                  </w:r>
                  <w:r>
                    <w:rPr>
                      <w:strike/>
                      <w:spacing w:val="20"/>
                    </w:rPr>
                    <w:t> </w:t>
                  </w:r>
                  <w:r>
                    <w:rPr>
                      <w:rFonts w:ascii="Times New Roman" w:hAnsi="Times New Roman" w:cs="Times New Roman" w:eastAsia="Times New Roman"/>
                      <w:strike/>
                      <w:spacing w:val="20"/>
                    </w:rPr>
                  </w:r>
                  <w:r>
                    <w:rPr>
                      <w:strike/>
                    </w:rPr>
                    <w:t>fur</w:t>
                  </w:r>
                  <w:r>
                    <w:rPr>
                      <w:strike/>
                      <w:spacing w:val="20"/>
                    </w:rPr>
                    <w:t> </w:t>
                  </w:r>
                  <w:r>
                    <w:rPr>
                      <w:rFonts w:ascii="Times New Roman" w:hAnsi="Times New Roman" w:cs="Times New Roman" w:eastAsia="Times New Roman"/>
                      <w:strike/>
                      <w:spacing w:val="20"/>
                    </w:rPr>
                  </w:r>
                  <w:r>
                    <w:rPr>
                      <w:strike/>
                    </w:rPr>
                    <w:t>et</w:t>
                  </w:r>
                  <w:r>
                    <w:rPr>
                      <w:strike/>
                      <w:spacing w:val="20"/>
                    </w:rPr>
                    <w:t> </w:t>
                  </w:r>
                  <w:r>
                    <w:rPr>
                      <w:rFonts w:ascii="Times New Roman" w:hAnsi="Times New Roman" w:cs="Times New Roman" w:eastAsia="Times New Roman"/>
                      <w:strike/>
                      <w:spacing w:val="20"/>
                    </w:rPr>
                  </w:r>
                  <w:r>
                    <w:rPr>
                      <w:strike/>
                    </w:rPr>
                    <w:t>à</w:t>
                  </w:r>
                  <w:r>
                    <w:rPr>
                      <w:strike/>
                      <w:spacing w:val="19"/>
                    </w:rPr>
                    <w:t> </w:t>
                  </w:r>
                  <w:r>
                    <w:rPr>
                      <w:rFonts w:ascii="Times New Roman" w:hAnsi="Times New Roman" w:cs="Times New Roman" w:eastAsia="Times New Roman"/>
                      <w:strike/>
                      <w:spacing w:val="19"/>
                    </w:rPr>
                  </w:r>
                  <w:r>
                    <w:rPr>
                      <w:strike/>
                    </w:rPr>
                    <w:t>mesure</w:t>
                  </w:r>
                  <w:r>
                    <w:rPr>
                      <w:strike/>
                      <w:spacing w:val="20"/>
                    </w:rPr>
                    <w:t> </w:t>
                  </w:r>
                  <w:r>
                    <w:rPr>
                      <w:rFonts w:ascii="Times New Roman" w:hAnsi="Times New Roman" w:cs="Times New Roman" w:eastAsia="Times New Roman"/>
                      <w:strike/>
                      <w:spacing w:val="20"/>
                    </w:rPr>
                  </w:r>
                  <w:r>
                    <w:rPr>
                      <w:strike/>
                    </w:rPr>
                    <w:t>de</w:t>
                  </w:r>
                  <w:r>
                    <w:rPr>
                      <w:strike/>
                      <w:spacing w:val="20"/>
                    </w:rPr>
                    <w:t> </w:t>
                  </w:r>
                  <w:r>
                    <w:rPr>
                      <w:rFonts w:ascii="Times New Roman" w:hAnsi="Times New Roman" w:cs="Times New Roman" w:eastAsia="Times New Roman"/>
                      <w:strike/>
                      <w:spacing w:val="20"/>
                    </w:rPr>
                  </w:r>
                  <w:r>
                    <w:rPr>
                      <w:strike/>
                    </w:rPr>
                    <w:t>l’analyse</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194" w:lineRule="auto" w:before="17"/>
                    <w:ind w:right="74"/>
                    <w:jc w:val="left"/>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de</w:t>
                  </w:r>
                  <w:r>
                    <w:rPr>
                      <w:strike/>
                      <w:spacing w:val="1"/>
                    </w:rPr>
                    <w:t> </w:t>
                  </w:r>
                  <w:r>
                    <w:rPr>
                      <w:rFonts w:ascii="Times New Roman" w:hAnsi="Times New Roman" w:cs="Times New Roman" w:eastAsia="Times New Roman"/>
                      <w:strike/>
                      <w:spacing w:val="1"/>
                    </w:rPr>
                  </w:r>
                  <w:r>
                    <w:rPr>
                      <w:strike/>
                    </w:rPr>
                    <w:t>ce</w:t>
                  </w:r>
                  <w:r>
                    <w:rPr>
                      <w:strike/>
                      <w:spacing w:val="1"/>
                    </w:rPr>
                    <w:t> </w:t>
                  </w:r>
                  <w:r>
                    <w:rPr>
                      <w:rFonts w:ascii="Times New Roman" w:hAnsi="Times New Roman" w:cs="Times New Roman" w:eastAsia="Times New Roman"/>
                      <w:strike/>
                      <w:spacing w:val="1"/>
                    </w:rPr>
                  </w:r>
                  <w:r>
                    <w:rPr>
                      <w:strike/>
                    </w:rPr>
                    <w:t>dernier.</w:t>
                  </w:r>
                  <w:r>
                    <w:rPr>
                      <w:strike/>
                      <w:spacing w:val="2"/>
                    </w:rPr>
                    <w:t> </w:t>
                  </w:r>
                  <w:r>
                    <w:rPr>
                      <w:strike w:val="0"/>
                      <w:spacing w:val="2"/>
                    </w:rPr>
                  </w:r>
                  <w:r>
                    <w:rPr>
                      <w:strike w:val="0"/>
                    </w:rPr>
                    <w:t>On</w:t>
                  </w:r>
                  <w:r>
                    <w:rPr>
                      <w:strike w:val="0"/>
                      <w:spacing w:val="1"/>
                    </w:rPr>
                    <w:t> </w:t>
                  </w:r>
                  <w:r>
                    <w:rPr>
                      <w:strike w:val="0"/>
                    </w:rPr>
                    <w:t>se</w:t>
                  </w:r>
                  <w:r>
                    <w:rPr>
                      <w:strike w:val="0"/>
                      <w:spacing w:val="1"/>
                    </w:rPr>
                    <w:t> </w:t>
                  </w:r>
                  <w:r>
                    <w:rPr>
                      <w:strike w:val="0"/>
                    </w:rPr>
                    <w:t>trouverait</w:t>
                  </w:r>
                  <w:r>
                    <w:rPr>
                      <w:strike w:val="0"/>
                      <w:spacing w:val="1"/>
                    </w:rPr>
                    <w:t> </w:t>
                  </w:r>
                  <w:r>
                    <w:rPr>
                      <w:strike w:val="0"/>
                    </w:rPr>
                    <w:t>alors</w:t>
                  </w:r>
                  <w:r>
                    <w:rPr>
                      <w:strike w:val="0"/>
                      <w:spacing w:val="2"/>
                    </w:rPr>
                    <w:t> </w:t>
                  </w:r>
                  <w:r>
                    <w:rPr>
                      <w:strike w:val="0"/>
                    </w:rPr>
                    <w:t>dans</w:t>
                  </w:r>
                  <w:r>
                    <w:rPr>
                      <w:strike w:val="0"/>
                      <w:spacing w:val="1"/>
                    </w:rPr>
                    <w:t> </w:t>
                  </w:r>
                  <w:r>
                    <w:rPr>
                      <w:strike w:val="0"/>
                    </w:rPr>
                    <w:t>une</w:t>
                  </w:r>
                  <w:r>
                    <w:rPr>
                      <w:strike w:val="0"/>
                      <w:spacing w:val="1"/>
                    </w:rPr>
                    <w:t> </w:t>
                  </w:r>
                  <w:r>
                    <w:rPr>
                      <w:strike w:val="0"/>
                    </w:rPr>
                    <w:t>situation</w:t>
                  </w:r>
                  <w:r>
                    <w:rPr>
                      <w:strike w:val="0"/>
                      <w:spacing w:val="2"/>
                    </w:rPr>
                    <w:t> </w:t>
                  </w:r>
                  <w:r>
                    <w:rPr>
                      <w:strike w:val="0"/>
                    </w:rPr>
                    <w:t>impossible</w:t>
                  </w:r>
                  <w:r>
                    <w:rPr>
                      <w:strike w:val="0"/>
                      <w:spacing w:val="1"/>
                    </w:rPr>
                    <w:t> </w:t>
                  </w:r>
                  <w:r>
                    <w:rPr>
                      <w:strike w:val="0"/>
                    </w:rPr>
                    <w:t>requérant</w:t>
                  </w:r>
                  <w:r>
                    <w:rPr>
                      <w:strike w:val="0"/>
                      <w:w w:val="99"/>
                    </w:rPr>
                    <w:t> </w:t>
                  </w:r>
                  <w:r>
                    <w:rPr>
                      <w:strike w:val="0"/>
                    </w:rPr>
                    <w:t>de</w:t>
                  </w:r>
                  <w:r>
                    <w:rPr>
                      <w:strike w:val="0"/>
                      <w:spacing w:val="-3"/>
                    </w:rPr>
                    <w:t> </w:t>
                  </w:r>
                  <w:r>
                    <w:rPr>
                      <w:strike w:val="0"/>
                    </w:rPr>
                    <w:t>ré-exécuter</w:t>
                  </w:r>
                  <w:r>
                    <w:rPr>
                      <w:strike w:val="0"/>
                      <w:spacing w:val="-3"/>
                    </w:rPr>
                    <w:t> </w:t>
                  </w:r>
                  <w:r>
                    <w:rPr>
                      <w:strike w:val="0"/>
                    </w:rPr>
                    <w:t>les</w:t>
                  </w:r>
                  <w:r>
                    <w:rPr>
                      <w:strike w:val="0"/>
                      <w:spacing w:val="-3"/>
                    </w:rPr>
                    <w:t> </w:t>
                  </w:r>
                  <w:r>
                    <w:rPr>
                      <w:strike w:val="0"/>
                    </w:rPr>
                    <w:t>simulations</w:t>
                  </w:r>
                  <w:r>
                    <w:rPr>
                      <w:strike w:val="0"/>
                      <w:spacing w:val="-2"/>
                    </w:rPr>
                    <w:t> </w:t>
                  </w:r>
                  <w:r>
                    <w:rPr>
                      <w:strike w:val="0"/>
                    </w:rPr>
                    <w:t>après</w:t>
                  </w:r>
                  <w:r>
                    <w:rPr>
                      <w:strike w:val="0"/>
                      <w:spacing w:val="-3"/>
                    </w:rPr>
                    <w:t> </w:t>
                  </w:r>
                  <w:r>
                    <w:rPr>
                      <w:strike w:val="0"/>
                    </w:rPr>
                    <w:t>avoir</w:t>
                  </w:r>
                  <w:r>
                    <w:rPr>
                      <w:strike w:val="0"/>
                      <w:spacing w:val="-3"/>
                    </w:rPr>
                    <w:t> </w:t>
                  </w:r>
                  <w:r>
                    <w:rPr>
                      <w:strike w:val="0"/>
                    </w:rPr>
                    <w:t>adapté</w:t>
                  </w:r>
                  <w:r>
                    <w:rPr>
                      <w:strike w:val="0"/>
                      <w:spacing w:val="-3"/>
                    </w:rPr>
                    <w:t> </w:t>
                  </w:r>
                  <w:r>
                    <w:rPr>
                      <w:strike w:val="0"/>
                    </w:rPr>
                    <w:t>ou</w:t>
                  </w:r>
                  <w:r>
                    <w:rPr>
                      <w:strike w:val="0"/>
                      <w:spacing w:val="-2"/>
                    </w:rPr>
                    <w:t> </w:t>
                  </w:r>
                  <w:r>
                    <w:rPr>
                      <w:strike w:val="0"/>
                    </w:rPr>
                    <w:t>mis</w:t>
                  </w:r>
                  <w:r>
                    <w:rPr>
                      <w:strike w:val="0"/>
                      <w:spacing w:val="-3"/>
                    </w:rPr>
                    <w:t> </w:t>
                  </w:r>
                  <w:r>
                    <w:rPr>
                      <w:strike w:val="0"/>
                    </w:rPr>
                    <w:t>en</w:t>
                  </w:r>
                  <w:r>
                    <w:rPr>
                      <w:strike w:val="0"/>
                      <w:spacing w:val="-3"/>
                    </w:rPr>
                    <w:t> </w:t>
                  </w:r>
                  <w:r>
                    <w:rPr>
                      <w:strike w:val="0"/>
                    </w:rPr>
                    <w:t>place</w:t>
                  </w:r>
                  <w:r>
                    <w:rPr>
                      <w:strike w:val="0"/>
                      <w:spacing w:val="-3"/>
                    </w:rPr>
                    <w:t> </w:t>
                  </w:r>
                  <w:r>
                    <w:rPr>
                      <w:strike w:val="0"/>
                    </w:rPr>
                    <w:t>l’indicateur</w:t>
                  </w:r>
                  <w:r>
                    <w:rPr>
                      <w:strike w:val="0"/>
                    </w:rPr>
                  </w:r>
                </w:p>
              </w:txbxContent>
            </v:textbox>
            <w10:wrap type="none"/>
          </v:shape>
        </w:pict>
      </w:r>
      <w:r>
        <w:rPr/>
        <w:pict>
          <v:shape style="position:absolute;margin-left:41.519901pt;margin-top:705.007935pt;width:413pt;height:59.8pt;mso-position-horizontal-relative:page;mso-position-vertical-relative:page;z-index:-19532" type="#_x0000_t202" filled="f" stroked="f">
            <v:textbox inset="0,0,0,0">
              <w:txbxContent>
                <w:p>
                  <w:pPr>
                    <w:spacing w:line="175" w:lineRule="auto" w:before="0"/>
                    <w:ind w:left="20" w:right="19" w:firstLine="246"/>
                    <w:jc w:val="both"/>
                    <w:rPr>
                      <w:rFonts w:ascii="Charis SIL" w:hAnsi="Charis SIL" w:cs="Charis SIL" w:eastAsia="Charis SIL"/>
                      <w:sz w:val="20"/>
                      <w:szCs w:val="20"/>
                    </w:rPr>
                  </w:pPr>
                  <w:r>
                    <w:rPr>
                      <w:rFonts w:ascii="Charis SIL" w:hAnsi="Charis SIL" w:cs="Charis SIL" w:eastAsia="Charis SIL"/>
                      <w:sz w:val="20"/>
                      <w:szCs w:val="20"/>
                    </w:rPr>
                    <w:t>1.</w:t>
                  </w:r>
                  <w:r>
                    <w:rPr>
                      <w:rFonts w:ascii="Charis SIL" w:hAnsi="Charis SIL" w:cs="Charis SIL" w:eastAsia="Charis SIL"/>
                      <w:spacing w:val="33"/>
                      <w:sz w:val="20"/>
                      <w:szCs w:val="20"/>
                    </w:rPr>
                    <w:t> </w:t>
                  </w:r>
                  <w:r>
                    <w:rPr>
                      <w:rFonts w:ascii="Charis SIL" w:hAnsi="Charis SIL" w:cs="Charis SIL" w:eastAsia="Charis SIL"/>
                      <w:sz w:val="20"/>
                      <w:szCs w:val="20"/>
                    </w:rPr>
                    <w:t>Il</w:t>
                  </w:r>
                  <w:r>
                    <w:rPr>
                      <w:rFonts w:ascii="Charis SIL" w:hAnsi="Charis SIL" w:cs="Charis SIL" w:eastAsia="Charis SIL"/>
                      <w:spacing w:val="-13"/>
                      <w:sz w:val="20"/>
                      <w:szCs w:val="20"/>
                    </w:rPr>
                    <w:t> </w:t>
                  </w:r>
                  <w:r>
                    <w:rPr>
                      <w:rFonts w:ascii="Charis SIL" w:hAnsi="Charis SIL" w:cs="Charis SIL" w:eastAsia="Charis SIL"/>
                      <w:sz w:val="20"/>
                      <w:szCs w:val="20"/>
                    </w:rPr>
                    <w:t>s’agit</w:t>
                  </w:r>
                  <w:r>
                    <w:rPr>
                      <w:rFonts w:ascii="Charis SIL" w:hAnsi="Charis SIL" w:cs="Charis SIL" w:eastAsia="Charis SIL"/>
                      <w:spacing w:val="-14"/>
                      <w:sz w:val="20"/>
                      <w:szCs w:val="20"/>
                    </w:rPr>
                    <w:t> </w:t>
                  </w:r>
                  <w:r>
                    <w:rPr>
                      <w:rFonts w:ascii="Charis SIL" w:hAnsi="Charis SIL" w:cs="Charis SIL" w:eastAsia="Charis SIL"/>
                      <w:sz w:val="20"/>
                      <w:szCs w:val="20"/>
                    </w:rPr>
                    <w:t>ici</w:t>
                  </w:r>
                  <w:r>
                    <w:rPr>
                      <w:rFonts w:ascii="Charis SIL" w:hAnsi="Charis SIL" w:cs="Charis SIL" w:eastAsia="Charis SIL"/>
                      <w:spacing w:val="-13"/>
                      <w:sz w:val="20"/>
                      <w:szCs w:val="20"/>
                    </w:rPr>
                    <w:t> </w:t>
                  </w:r>
                  <w:r>
                    <w:rPr>
                      <w:rFonts w:ascii="Charis SIL" w:hAnsi="Charis SIL" w:cs="Charis SIL" w:eastAsia="Charis SIL"/>
                      <w:sz w:val="20"/>
                      <w:szCs w:val="20"/>
                    </w:rPr>
                    <w:t>du</w:t>
                  </w:r>
                  <w:r>
                    <w:rPr>
                      <w:rFonts w:ascii="Charis SIL" w:hAnsi="Charis SIL" w:cs="Charis SIL" w:eastAsia="Charis SIL"/>
                      <w:spacing w:val="-14"/>
                      <w:sz w:val="20"/>
                      <w:szCs w:val="20"/>
                    </w:rPr>
                    <w:t> </w:t>
                  </w:r>
                  <w:r>
                    <w:rPr>
                      <w:rFonts w:ascii="Charis SIL" w:hAnsi="Charis SIL" w:cs="Charis SIL" w:eastAsia="Charis SIL"/>
                      <w:sz w:val="20"/>
                      <w:szCs w:val="20"/>
                    </w:rPr>
                    <w:t>nombre</w:t>
                  </w:r>
                  <w:r>
                    <w:rPr>
                      <w:rFonts w:ascii="Charis SIL" w:hAnsi="Charis SIL" w:cs="Charis SIL" w:eastAsia="Charis SIL"/>
                      <w:spacing w:val="-13"/>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pas</w:t>
                  </w:r>
                  <w:r>
                    <w:rPr>
                      <w:rFonts w:ascii="Charis SIL" w:hAnsi="Charis SIL" w:cs="Charis SIL" w:eastAsia="Charis SIL"/>
                      <w:spacing w:val="-13"/>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temps</w:t>
                  </w:r>
                  <w:r>
                    <w:rPr>
                      <w:rFonts w:ascii="Charis SIL" w:hAnsi="Charis SIL" w:cs="Charis SIL" w:eastAsia="Charis SIL"/>
                      <w:spacing w:val="-13"/>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SimFeodal.</w:t>
                  </w:r>
                  <w:r>
                    <w:rPr>
                      <w:rFonts w:ascii="Charis SIL" w:hAnsi="Charis SIL" w:cs="Charis SIL" w:eastAsia="Charis SIL"/>
                      <w:spacing w:val="-13"/>
                      <w:sz w:val="20"/>
                      <w:szCs w:val="20"/>
                    </w:rPr>
                    <w:t> </w:t>
                  </w:r>
                  <w:r>
                    <w:rPr>
                      <w:rFonts w:ascii="Charis SIL" w:hAnsi="Charis SIL" w:cs="Charis SIL" w:eastAsia="Charis SIL"/>
                      <w:sz w:val="20"/>
                      <w:szCs w:val="20"/>
                    </w:rPr>
                    <w:t>On</w:t>
                  </w:r>
                  <w:r>
                    <w:rPr>
                      <w:rFonts w:ascii="Charis SIL" w:hAnsi="Charis SIL" w:cs="Charis SIL" w:eastAsia="Charis SIL"/>
                      <w:spacing w:val="-14"/>
                      <w:sz w:val="20"/>
                      <w:szCs w:val="20"/>
                    </w:rPr>
                    <w:t> </w:t>
                  </w:r>
                  <w:r>
                    <w:rPr>
                      <w:rFonts w:ascii="Charis SIL" w:hAnsi="Charis SIL" w:cs="Charis SIL" w:eastAsia="Charis SIL"/>
                      <w:sz w:val="20"/>
                      <w:szCs w:val="20"/>
                    </w:rPr>
                    <w:t>notera</w:t>
                  </w:r>
                  <w:r>
                    <w:rPr>
                      <w:rFonts w:ascii="Charis SIL" w:hAnsi="Charis SIL" w:cs="Charis SIL" w:eastAsia="Charis SIL"/>
                      <w:spacing w:val="-13"/>
                      <w:sz w:val="20"/>
                      <w:szCs w:val="20"/>
                    </w:rPr>
                    <w:t> </w:t>
                  </w:r>
                  <w:r>
                    <w:rPr>
                      <w:rFonts w:ascii="Charis SIL" w:hAnsi="Charis SIL" w:cs="Charis SIL" w:eastAsia="Charis SIL"/>
                      <w:sz w:val="20"/>
                      <w:szCs w:val="20"/>
                    </w:rPr>
                    <w:t>que</w:t>
                  </w:r>
                  <w:r>
                    <w:rPr>
                      <w:rFonts w:ascii="Charis SIL" w:hAnsi="Charis SIL" w:cs="Charis SIL" w:eastAsia="Charis SIL"/>
                      <w:spacing w:val="-14"/>
                      <w:sz w:val="20"/>
                      <w:szCs w:val="20"/>
                    </w:rPr>
                    <w:t> </w:t>
                  </w:r>
                  <w:r>
                    <w:rPr>
                      <w:rFonts w:ascii="Charis SIL" w:hAnsi="Charis SIL" w:cs="Charis SIL" w:eastAsia="Charis SIL"/>
                      <w:sz w:val="20"/>
                      <w:szCs w:val="20"/>
                    </w:rPr>
                    <w:t>ce</w:t>
                  </w:r>
                  <w:r>
                    <w:rPr>
                      <w:rFonts w:ascii="Charis SIL" w:hAnsi="Charis SIL" w:cs="Charis SIL" w:eastAsia="Charis SIL"/>
                      <w:spacing w:val="-13"/>
                      <w:sz w:val="20"/>
                      <w:szCs w:val="20"/>
                    </w:rPr>
                    <w:t> </w:t>
                  </w:r>
                  <w:r>
                    <w:rPr>
                      <w:rFonts w:ascii="Charis SIL" w:hAnsi="Charis SIL" w:cs="Charis SIL" w:eastAsia="Charis SIL"/>
                      <w:sz w:val="20"/>
                      <w:szCs w:val="20"/>
                    </w:rPr>
                    <w:t>nombre</w:t>
                  </w:r>
                  <w:r>
                    <w:rPr>
                      <w:rFonts w:ascii="Charis SIL" w:hAnsi="Charis SIL" w:cs="Charis SIL" w:eastAsia="Charis SIL"/>
                      <w:spacing w:val="-14"/>
                      <w:sz w:val="20"/>
                      <w:szCs w:val="20"/>
                    </w:rPr>
                    <w:t> </w:t>
                  </w:r>
                  <w:r>
                    <w:rPr>
                      <w:rFonts w:ascii="Charis SIL" w:hAnsi="Charis SIL" w:cs="Charis SIL" w:eastAsia="Charis SIL"/>
                      <w:sz w:val="20"/>
                      <w:szCs w:val="20"/>
                    </w:rPr>
                    <w:t>est</w:t>
                  </w:r>
                  <w:r>
                    <w:rPr>
                      <w:rFonts w:ascii="Charis SIL" w:hAnsi="Charis SIL" w:cs="Charis SIL" w:eastAsia="Charis SIL"/>
                      <w:spacing w:val="-13"/>
                      <w:sz w:val="20"/>
                      <w:szCs w:val="20"/>
                    </w:rPr>
                    <w:t> </w:t>
                  </w:r>
                  <w:r>
                    <w:rPr>
                      <w:rFonts w:ascii="Charis SIL" w:hAnsi="Charis SIL" w:cs="Charis SIL" w:eastAsia="Charis SIL"/>
                      <w:sz w:val="20"/>
                      <w:szCs w:val="20"/>
                    </w:rPr>
                    <w:t>parti-</w:t>
                  </w:r>
                  <w:r>
                    <w:rPr>
                      <w:rFonts w:ascii="Charis SIL" w:hAnsi="Charis SIL" w:cs="Charis SIL" w:eastAsia="Charis SIL"/>
                      <w:w w:val="99"/>
                      <w:sz w:val="20"/>
                      <w:szCs w:val="20"/>
                    </w:rPr>
                    <w:t> </w:t>
                  </w:r>
                  <w:r>
                    <w:rPr>
                      <w:rFonts w:ascii="Charis SIL" w:hAnsi="Charis SIL" w:cs="Charis SIL" w:eastAsia="Charis SIL"/>
                      <w:sz w:val="20"/>
                      <w:szCs w:val="20"/>
                    </w:rPr>
                    <w:t>culièrement</w:t>
                  </w:r>
                  <w:r>
                    <w:rPr>
                      <w:rFonts w:ascii="Charis SIL" w:hAnsi="Charis SIL" w:cs="Charis SIL" w:eastAsia="Charis SIL"/>
                      <w:spacing w:val="-7"/>
                      <w:sz w:val="20"/>
                      <w:szCs w:val="20"/>
                    </w:rPr>
                    <w:t> </w:t>
                  </w:r>
                  <w:r>
                    <w:rPr>
                      <w:rFonts w:ascii="Charis SIL" w:hAnsi="Charis SIL" w:cs="Charis SIL" w:eastAsia="Charis SIL"/>
                      <w:sz w:val="20"/>
                      <w:szCs w:val="20"/>
                    </w:rPr>
                    <w:t>faible</w:t>
                  </w:r>
                  <w:r>
                    <w:rPr>
                      <w:rFonts w:ascii="Charis SIL" w:hAnsi="Charis SIL" w:cs="Charis SIL" w:eastAsia="Charis SIL"/>
                      <w:spacing w:val="-7"/>
                      <w:sz w:val="20"/>
                      <w:szCs w:val="20"/>
                    </w:rPr>
                    <w:t> </w:t>
                  </w:r>
                  <w:r>
                    <w:rPr>
                      <w:rFonts w:ascii="Charis SIL" w:hAnsi="Charis SIL" w:cs="Charis SIL" w:eastAsia="Charis SIL"/>
                      <w:sz w:val="20"/>
                      <w:szCs w:val="20"/>
                    </w:rPr>
                    <w:t>au</w:t>
                  </w:r>
                  <w:r>
                    <w:rPr>
                      <w:rFonts w:ascii="Charis SIL" w:hAnsi="Charis SIL" w:cs="Charis SIL" w:eastAsia="Charis SIL"/>
                      <w:spacing w:val="-7"/>
                      <w:sz w:val="20"/>
                      <w:szCs w:val="20"/>
                    </w:rPr>
                    <w:t> </w:t>
                  </w:r>
                  <w:r>
                    <w:rPr>
                      <w:rFonts w:ascii="Charis SIL" w:hAnsi="Charis SIL" w:cs="Charis SIL" w:eastAsia="Charis SIL"/>
                      <w:sz w:val="20"/>
                      <w:szCs w:val="20"/>
                    </w:rPr>
                    <w:t>regard</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très</w:t>
                  </w:r>
                  <w:r>
                    <w:rPr>
                      <w:rFonts w:ascii="Charis SIL" w:hAnsi="Charis SIL" w:cs="Charis SIL" w:eastAsia="Charis SIL"/>
                      <w:spacing w:val="-7"/>
                      <w:sz w:val="20"/>
                      <w:szCs w:val="20"/>
                    </w:rPr>
                    <w:t> </w:t>
                  </w:r>
                  <w:r>
                    <w:rPr>
                      <w:rFonts w:ascii="Charis SIL" w:hAnsi="Charis SIL" w:cs="Charis SIL" w:eastAsia="Charis SIL"/>
                      <w:sz w:val="20"/>
                      <w:szCs w:val="20"/>
                    </w:rPr>
                    <w:t>nombreux</w:t>
                  </w:r>
                  <w:r>
                    <w:rPr>
                      <w:rFonts w:ascii="Charis SIL" w:hAnsi="Charis SIL" w:cs="Charis SIL" w:eastAsia="Charis SIL"/>
                      <w:spacing w:val="-6"/>
                      <w:sz w:val="20"/>
                      <w:szCs w:val="20"/>
                    </w:rPr>
                    <w:t> </w:t>
                  </w:r>
                  <w:r>
                    <w:rPr>
                      <w:rFonts w:ascii="Charis SIL" w:hAnsi="Charis SIL" w:cs="Charis SIL" w:eastAsia="Charis SIL"/>
                      <w:sz w:val="20"/>
                      <w:szCs w:val="20"/>
                    </w:rPr>
                    <w:t>modèles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simulation,</w:t>
                  </w:r>
                  <w:r>
                    <w:rPr>
                      <w:rFonts w:ascii="Charis SIL" w:hAnsi="Charis SIL" w:cs="Charis SIL" w:eastAsia="Charis SIL"/>
                      <w:spacing w:val="-7"/>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particulier</w:t>
                  </w:r>
                  <w:r>
                    <w:rPr>
                      <w:rFonts w:ascii="Charis SIL" w:hAnsi="Charis SIL" w:cs="Charis SIL" w:eastAsia="Charis SIL"/>
                      <w:spacing w:val="-7"/>
                      <w:sz w:val="20"/>
                      <w:szCs w:val="20"/>
                    </w:rPr>
                    <w:t> </w:t>
                  </w:r>
                  <w:r>
                    <w:rPr>
                      <w:rFonts w:ascii="Charis SIL" w:hAnsi="Charis SIL" w:cs="Charis SIL" w:eastAsia="Charis SIL"/>
                      <w:sz w:val="20"/>
                      <w:szCs w:val="20"/>
                    </w:rPr>
                    <w:t>vis-à-vis</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12"/>
                      <w:sz w:val="20"/>
                      <w:szCs w:val="20"/>
                    </w:rPr>
                    <w:t> </w:t>
                  </w:r>
                  <w:r>
                    <w:rPr>
                      <w:rFonts w:ascii="Charis SIL" w:hAnsi="Charis SIL" w:cs="Charis SIL" w:eastAsia="Charis SIL"/>
                      <w:sz w:val="20"/>
                      <w:szCs w:val="20"/>
                    </w:rPr>
                    <w:t>ceux</w:t>
                  </w:r>
                  <w:r>
                    <w:rPr>
                      <w:rFonts w:ascii="Charis SIL" w:hAnsi="Charis SIL" w:cs="Charis SIL" w:eastAsia="Charis SIL"/>
                      <w:spacing w:val="13"/>
                      <w:sz w:val="20"/>
                      <w:szCs w:val="20"/>
                    </w:rPr>
                    <w:t> </w:t>
                  </w:r>
                  <w:r>
                    <w:rPr>
                      <w:rFonts w:ascii="Charis SIL" w:hAnsi="Charis SIL" w:cs="Charis SIL" w:eastAsia="Charis SIL"/>
                      <w:sz w:val="20"/>
                      <w:szCs w:val="20"/>
                    </w:rPr>
                    <w:t>qui</w:t>
                  </w:r>
                  <w:r>
                    <w:rPr>
                      <w:rFonts w:ascii="Charis SIL" w:hAnsi="Charis SIL" w:cs="Charis SIL" w:eastAsia="Charis SIL"/>
                      <w:spacing w:val="13"/>
                      <w:sz w:val="20"/>
                      <w:szCs w:val="20"/>
                    </w:rPr>
                    <w:t> </w:t>
                  </w:r>
                  <w:r>
                    <w:rPr>
                      <w:rFonts w:ascii="Charis SIL" w:hAnsi="Charis SIL" w:cs="Charis SIL" w:eastAsia="Charis SIL"/>
                      <w:sz w:val="20"/>
                      <w:szCs w:val="20"/>
                    </w:rPr>
                    <w:t>visent</w:t>
                  </w:r>
                  <w:r>
                    <w:rPr>
                      <w:rFonts w:ascii="Charis SIL" w:hAnsi="Charis SIL" w:cs="Charis SIL" w:eastAsia="Charis SIL"/>
                      <w:spacing w:val="12"/>
                      <w:sz w:val="20"/>
                      <w:szCs w:val="20"/>
                    </w:rPr>
                    <w:t> </w:t>
                  </w:r>
                  <w:r>
                    <w:rPr>
                      <w:rFonts w:ascii="Charis SIL" w:hAnsi="Charis SIL" w:cs="Charis SIL" w:eastAsia="Charis SIL"/>
                      <w:sz w:val="20"/>
                      <w:szCs w:val="20"/>
                    </w:rPr>
                    <w:t>à</w:t>
                  </w:r>
                  <w:r>
                    <w:rPr>
                      <w:rFonts w:ascii="Charis SIL" w:hAnsi="Charis SIL" w:cs="Charis SIL" w:eastAsia="Charis SIL"/>
                      <w:spacing w:val="13"/>
                      <w:sz w:val="20"/>
                      <w:szCs w:val="20"/>
                    </w:rPr>
                    <w:t> </w:t>
                  </w:r>
                  <w:r>
                    <w:rPr>
                      <w:rFonts w:ascii="Charis SIL" w:hAnsi="Charis SIL" w:cs="Charis SIL" w:eastAsia="Charis SIL"/>
                      <w:sz w:val="20"/>
                      <w:szCs w:val="20"/>
                    </w:rPr>
                    <w:t>provoquer</w:t>
                  </w:r>
                  <w:r>
                    <w:rPr>
                      <w:rFonts w:ascii="Charis SIL" w:hAnsi="Charis SIL" w:cs="Charis SIL" w:eastAsia="Charis SIL"/>
                      <w:spacing w:val="13"/>
                      <w:sz w:val="20"/>
                      <w:szCs w:val="20"/>
                    </w:rPr>
                    <w:t> </w:t>
                  </w:r>
                  <w:r>
                    <w:rPr>
                      <w:rFonts w:ascii="Charis SIL" w:hAnsi="Charis SIL" w:cs="Charis SIL" w:eastAsia="Charis SIL"/>
                      <w:sz w:val="20"/>
                      <w:szCs w:val="20"/>
                    </w:rPr>
                    <w:t>l’émergence</w:t>
                  </w:r>
                  <w:r>
                    <w:rPr>
                      <w:rFonts w:ascii="Charis SIL" w:hAnsi="Charis SIL" w:cs="Charis SIL" w:eastAsia="Charis SIL"/>
                      <w:spacing w:val="14"/>
                      <w:sz w:val="20"/>
                      <w:szCs w:val="20"/>
                    </w:rPr>
                    <w:t> </w:t>
                  </w:r>
                  <w:r>
                    <w:rPr>
                      <w:rFonts w:ascii="Charis SIL" w:hAnsi="Charis SIL" w:cs="Charis SIL" w:eastAsia="Charis SIL"/>
                      <w:sz w:val="20"/>
                      <w:szCs w:val="20"/>
                    </w:rPr>
                    <w:t>d’un</w:t>
                  </w:r>
                  <w:r>
                    <w:rPr>
                      <w:rFonts w:ascii="Charis SIL" w:hAnsi="Charis SIL" w:cs="Charis SIL" w:eastAsia="Charis SIL"/>
                      <w:spacing w:val="12"/>
                      <w:sz w:val="20"/>
                      <w:szCs w:val="20"/>
                    </w:rPr>
                    <w:t> </w:t>
                  </w:r>
                  <w:r>
                    <w:rPr>
                      <w:rFonts w:ascii="Charis SIL" w:hAnsi="Charis SIL" w:cs="Charis SIL" w:eastAsia="Charis SIL"/>
                      <w:sz w:val="20"/>
                      <w:szCs w:val="20"/>
                    </w:rPr>
                    <w:t>phénomène.</w:t>
                  </w:r>
                  <w:r>
                    <w:rPr>
                      <w:rFonts w:ascii="Charis SIL" w:hAnsi="Charis SIL" w:cs="Charis SIL" w:eastAsia="Charis SIL"/>
                      <w:spacing w:val="14"/>
                      <w:sz w:val="20"/>
                      <w:szCs w:val="20"/>
                    </w:rPr>
                    <w:t> </w:t>
                  </w:r>
                  <w:r>
                    <w:rPr>
                      <w:rFonts w:ascii="Charis SIL" w:hAnsi="Charis SIL" w:cs="Charis SIL" w:eastAsia="Charis SIL"/>
                      <w:sz w:val="20"/>
                      <w:szCs w:val="20"/>
                    </w:rPr>
                    <w:t>Ces</w:t>
                  </w:r>
                  <w:r>
                    <w:rPr>
                      <w:rFonts w:ascii="Charis SIL" w:hAnsi="Charis SIL" w:cs="Charis SIL" w:eastAsia="Charis SIL"/>
                      <w:spacing w:val="13"/>
                      <w:sz w:val="20"/>
                      <w:szCs w:val="20"/>
                    </w:rPr>
                    <w:t> </w:t>
                  </w:r>
                  <w:r>
                    <w:rPr>
                      <w:rFonts w:ascii="Charis SIL" w:hAnsi="Charis SIL" w:cs="Charis SIL" w:eastAsia="Charis SIL"/>
                      <w:sz w:val="20"/>
                      <w:szCs w:val="20"/>
                    </w:rPr>
                    <w:t>modèles</w:t>
                  </w:r>
                  <w:r>
                    <w:rPr>
                      <w:rFonts w:ascii="Charis SIL" w:hAnsi="Charis SIL" w:cs="Charis SIL" w:eastAsia="Charis SIL"/>
                      <w:spacing w:val="13"/>
                      <w:sz w:val="20"/>
                      <w:szCs w:val="20"/>
                    </w:rPr>
                    <w:t> </w:t>
                  </w:r>
                  <w:r>
                    <w:rPr>
                      <w:rFonts w:ascii="Charis SIL" w:hAnsi="Charis SIL" w:cs="Charis SIL" w:eastAsia="Charis SIL"/>
                      <w:sz w:val="20"/>
                      <w:szCs w:val="20"/>
                    </w:rPr>
                    <w:t>sont</w:t>
                  </w:r>
                  <w:r>
                    <w:rPr>
                      <w:rFonts w:ascii="Charis SIL" w:hAnsi="Charis SIL" w:cs="Charis SIL" w:eastAsia="Charis SIL"/>
                      <w:spacing w:val="12"/>
                      <w:sz w:val="20"/>
                      <w:szCs w:val="20"/>
                    </w:rPr>
                    <w:t> </w:t>
                  </w:r>
                  <w:r>
                    <w:rPr>
                      <w:rFonts w:ascii="Charis SIL" w:hAnsi="Charis SIL" w:cs="Charis SIL" w:eastAsia="Charis SIL"/>
                      <w:sz w:val="20"/>
                      <w:szCs w:val="20"/>
                    </w:rPr>
                    <w:t>en</w:t>
                  </w:r>
                  <w:r>
                    <w:rPr>
                      <w:rFonts w:ascii="Charis SIL" w:hAnsi="Charis SIL" w:cs="Charis SIL" w:eastAsia="Charis SIL"/>
                      <w:spacing w:val="13"/>
                      <w:sz w:val="20"/>
                      <w:szCs w:val="20"/>
                    </w:rPr>
                    <w:t> </w:t>
                  </w:r>
                  <w:r>
                    <w:rPr>
                      <w:rFonts w:ascii="Charis SIL" w:hAnsi="Charis SIL" w:cs="Charis SIL" w:eastAsia="Charis SIL"/>
                      <w:sz w:val="20"/>
                      <w:szCs w:val="20"/>
                    </w:rPr>
                    <w:t>général</w:t>
                  </w:r>
                  <w:r>
                    <w:rPr>
                      <w:rFonts w:ascii="Charis SIL" w:hAnsi="Charis SIL" w:cs="Charis SIL" w:eastAsia="Charis SIL"/>
                      <w:w w:val="99"/>
                      <w:sz w:val="20"/>
                      <w:szCs w:val="20"/>
                    </w:rPr>
                    <w:t> </w:t>
                  </w:r>
                  <w:r>
                    <w:rPr>
                      <w:rFonts w:ascii="Charis SIL" w:hAnsi="Charis SIL" w:cs="Charis SIL" w:eastAsia="Charis SIL"/>
                      <w:sz w:val="20"/>
                      <w:szCs w:val="20"/>
                    </w:rPr>
                    <w:t>théoriques, et n’ont qu’une faible correspondance entre pas de temps et durée réelle du phé-</w:t>
                  </w:r>
                  <w:r>
                    <w:rPr>
                      <w:rFonts w:ascii="Charis SIL" w:hAnsi="Charis SIL" w:cs="Charis SIL" w:eastAsia="Charis SIL"/>
                      <w:w w:val="99"/>
                      <w:sz w:val="20"/>
                      <w:szCs w:val="20"/>
                    </w:rPr>
                    <w:t> </w:t>
                  </w:r>
                  <w:r>
                    <w:rPr>
                      <w:rFonts w:ascii="Charis SIL" w:hAnsi="Charis SIL" w:cs="Charis SIL" w:eastAsia="Charis SIL"/>
                      <w:sz w:val="20"/>
                      <w:szCs w:val="20"/>
                    </w:rPr>
                    <w:t>nomène</w:t>
                  </w:r>
                  <w:r>
                    <w:rPr>
                      <w:rFonts w:ascii="Charis SIL" w:hAnsi="Charis SIL" w:cs="Charis SIL" w:eastAsia="Charis SIL"/>
                      <w:spacing w:val="-10"/>
                      <w:sz w:val="20"/>
                      <w:szCs w:val="20"/>
                    </w:rPr>
                    <w:t> </w:t>
                  </w:r>
                  <w:r>
                    <w:rPr>
                      <w:rFonts w:ascii="Charis SIL" w:hAnsi="Charis SIL" w:cs="Charis SIL" w:eastAsia="Charis SIL"/>
                      <w:sz w:val="20"/>
                      <w:szCs w:val="20"/>
                    </w:rPr>
                    <w:t>modélisé.</w:t>
                  </w:r>
                  <w:r>
                    <w:rPr>
                      <w:rFonts w:ascii="Charis SIL" w:hAnsi="Charis SIL" w:cs="Charis SIL" w:eastAsia="Charis SIL"/>
                      <w:spacing w:val="-10"/>
                      <w:sz w:val="20"/>
                      <w:szCs w:val="20"/>
                    </w:rPr>
                    <w:t> </w:t>
                  </w:r>
                  <w:r>
                    <w:rPr>
                      <w:rFonts w:ascii="Charis SIL" w:hAnsi="Charis SIL" w:cs="Charis SIL" w:eastAsia="Charis SIL"/>
                      <w:sz w:val="20"/>
                      <w:szCs w:val="20"/>
                    </w:rPr>
                    <w:t>Dans</w:t>
                  </w:r>
                  <w:r>
                    <w:rPr>
                      <w:rFonts w:ascii="Charis SIL" w:hAnsi="Charis SIL" w:cs="Charis SIL" w:eastAsia="Charis SIL"/>
                      <w:spacing w:val="-9"/>
                      <w:sz w:val="20"/>
                      <w:szCs w:val="20"/>
                    </w:rPr>
                    <w:t> </w:t>
                  </w:r>
                  <w:r>
                    <w:rPr>
                      <w:rFonts w:ascii="Charis SIL" w:hAnsi="Charis SIL" w:cs="Charis SIL" w:eastAsia="Charis SIL"/>
                      <w:sz w:val="20"/>
                      <w:szCs w:val="20"/>
                    </w:rPr>
                    <w:t>le</w:t>
                  </w:r>
                  <w:r>
                    <w:rPr>
                      <w:rFonts w:ascii="Charis SIL" w:hAnsi="Charis SIL" w:cs="Charis SIL" w:eastAsia="Charis SIL"/>
                      <w:spacing w:val="-10"/>
                      <w:sz w:val="20"/>
                      <w:szCs w:val="20"/>
                    </w:rPr>
                    <w:t> </w:t>
                  </w:r>
                  <w:r>
                    <w:rPr>
                      <w:rFonts w:ascii="Charis SIL" w:hAnsi="Charis SIL" w:cs="Charis SIL" w:eastAsia="Charis SIL"/>
                      <w:sz w:val="20"/>
                      <w:szCs w:val="20"/>
                    </w:rPr>
                    <w:t>cas</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SimFeodal,</w:t>
                  </w:r>
                  <w:r>
                    <w:rPr>
                      <w:rFonts w:ascii="Charis SIL" w:hAnsi="Charis SIL" w:cs="Charis SIL" w:eastAsia="Charis SIL"/>
                      <w:spacing w:val="-9"/>
                      <w:sz w:val="20"/>
                      <w:szCs w:val="20"/>
                    </w:rPr>
                    <w:t> </w:t>
                  </w:r>
                  <w:r>
                    <w:rPr>
                      <w:rFonts w:ascii="Charis SIL" w:hAnsi="Charis SIL" w:cs="Charis SIL" w:eastAsia="Charis SIL"/>
                      <w:sz w:val="20"/>
                      <w:szCs w:val="20"/>
                    </w:rPr>
                    <w:t>où</w:t>
                  </w:r>
                  <w:r>
                    <w:rPr>
                      <w:rFonts w:ascii="Charis SIL" w:hAnsi="Charis SIL" w:cs="Charis SIL" w:eastAsia="Charis SIL"/>
                      <w:spacing w:val="-9"/>
                      <w:sz w:val="20"/>
                      <w:szCs w:val="20"/>
                    </w:rPr>
                    <w:t> </w:t>
                  </w:r>
                  <w:r>
                    <w:rPr>
                      <w:rFonts w:ascii="Charis SIL" w:hAnsi="Charis SIL" w:cs="Charis SIL" w:eastAsia="Charis SIL"/>
                      <w:sz w:val="20"/>
                      <w:szCs w:val="20"/>
                    </w:rPr>
                    <w:t>le</w:t>
                  </w:r>
                  <w:r>
                    <w:rPr>
                      <w:rFonts w:ascii="Charis SIL" w:hAnsi="Charis SIL" w:cs="Charis SIL" w:eastAsia="Charis SIL"/>
                      <w:spacing w:val="-10"/>
                      <w:sz w:val="20"/>
                      <w:szCs w:val="20"/>
                    </w:rPr>
                    <w:t> </w:t>
                  </w:r>
                  <w:r>
                    <w:rPr>
                      <w:rFonts w:ascii="Charis SIL" w:hAnsi="Charis SIL" w:cs="Charis SIL" w:eastAsia="Charis SIL"/>
                      <w:sz w:val="20"/>
                      <w:szCs w:val="20"/>
                    </w:rPr>
                    <w:t>temps</w:t>
                  </w:r>
                  <w:r>
                    <w:rPr>
                      <w:rFonts w:ascii="Charis SIL" w:hAnsi="Charis SIL" w:cs="Charis SIL" w:eastAsia="Charis SIL"/>
                      <w:spacing w:val="-10"/>
                      <w:sz w:val="20"/>
                      <w:szCs w:val="20"/>
                    </w:rPr>
                    <w:t> </w:t>
                  </w:r>
                  <w:r>
                    <w:rPr>
                      <w:rFonts w:ascii="Charis SIL" w:hAnsi="Charis SIL" w:cs="Charis SIL" w:eastAsia="Charis SIL"/>
                      <w:sz w:val="20"/>
                      <w:szCs w:val="20"/>
                    </w:rPr>
                    <w:t>est</w:t>
                  </w:r>
                  <w:r>
                    <w:rPr>
                      <w:rFonts w:ascii="Charis SIL" w:hAnsi="Charis SIL" w:cs="Charis SIL" w:eastAsia="Charis SIL"/>
                      <w:spacing w:val="-9"/>
                      <w:sz w:val="20"/>
                      <w:szCs w:val="20"/>
                    </w:rPr>
                    <w:t> </w:t>
                  </w:r>
                  <w:r>
                    <w:rPr>
                      <w:rFonts w:ascii="Charis SIL" w:hAnsi="Charis SIL" w:cs="Charis SIL" w:eastAsia="Charis SIL"/>
                      <w:sz w:val="20"/>
                      <w:szCs w:val="20"/>
                    </w:rPr>
                    <w:t>un</w:t>
                  </w:r>
                  <w:r>
                    <w:rPr>
                      <w:rFonts w:ascii="Charis SIL" w:hAnsi="Charis SIL" w:cs="Charis SIL" w:eastAsia="Charis SIL"/>
                      <w:spacing w:val="-10"/>
                      <w:sz w:val="20"/>
                      <w:szCs w:val="20"/>
                    </w:rPr>
                    <w:t> </w:t>
                  </w:r>
                  <w:r>
                    <w:rPr>
                      <w:rFonts w:ascii="Charis SIL" w:hAnsi="Charis SIL" w:cs="Charis SIL" w:eastAsia="Charis SIL"/>
                      <w:sz w:val="20"/>
                      <w:szCs w:val="20"/>
                    </w:rPr>
                    <w:t>élément</w:t>
                  </w:r>
                  <w:r>
                    <w:rPr>
                      <w:rFonts w:ascii="Charis SIL" w:hAnsi="Charis SIL" w:cs="Charis SIL" w:eastAsia="Charis SIL"/>
                      <w:spacing w:val="-9"/>
                      <w:sz w:val="20"/>
                      <w:szCs w:val="20"/>
                    </w:rPr>
                    <w:t> </w:t>
                  </w:r>
                  <w:r>
                    <w:rPr>
                      <w:rFonts w:ascii="Charis SIL" w:hAnsi="Charis SIL" w:cs="Charis SIL" w:eastAsia="Charis SIL"/>
                      <w:sz w:val="20"/>
                      <w:szCs w:val="20"/>
                    </w:rPr>
                    <w:t>crucial</w:t>
                  </w:r>
                  <w:r>
                    <w:rPr>
                      <w:rFonts w:ascii="Charis SIL" w:hAnsi="Charis SIL" w:cs="Charis SIL" w:eastAsia="Charis SIL"/>
                      <w:spacing w:val="-10"/>
                      <w:sz w:val="20"/>
                      <w:szCs w:val="20"/>
                    </w:rPr>
                    <w:t> </w:t>
                  </w:r>
                  <w:r>
                    <w:rPr>
                      <w:rFonts w:ascii="Charis SIL" w:hAnsi="Charis SIL" w:cs="Charis SIL" w:eastAsia="Charis SIL"/>
                      <w:sz w:val="20"/>
                      <w:szCs w:val="20"/>
                    </w:rPr>
                    <w:t>du</w:t>
                  </w:r>
                  <w:r>
                    <w:rPr>
                      <w:rFonts w:ascii="Charis SIL" w:hAnsi="Charis SIL" w:cs="Charis SIL" w:eastAsia="Charis SIL"/>
                      <w:spacing w:val="-9"/>
                      <w:sz w:val="20"/>
                      <w:szCs w:val="20"/>
                    </w:rPr>
                    <w:t> </w:t>
                  </w:r>
                  <w:r>
                    <w:rPr>
                      <w:rFonts w:ascii="Charis SIL" w:hAnsi="Charis SIL" w:cs="Charis SIL" w:eastAsia="Charis SIL"/>
                      <w:sz w:val="20"/>
                      <w:szCs w:val="20"/>
                    </w:rPr>
                    <w:t>modèle,</w:t>
                  </w:r>
                  <w:r>
                    <w:rPr>
                      <w:rFonts w:ascii="Charis SIL" w:hAnsi="Charis SIL" w:cs="Charis SIL" w:eastAsia="Charis SIL"/>
                      <w:spacing w:val="-9"/>
                      <w:sz w:val="20"/>
                      <w:szCs w:val="20"/>
                    </w:rPr>
                    <w:t> </w:t>
                  </w:r>
                  <w:r>
                    <w:rPr>
                      <w:rFonts w:ascii="Charis SIL" w:hAnsi="Charis SIL" w:cs="Charis SIL" w:eastAsia="Charis SIL"/>
                      <w:sz w:val="20"/>
                      <w:szCs w:val="20"/>
                    </w:rPr>
                    <w:t>la</w:t>
                  </w:r>
                  <w:r>
                    <w:rPr>
                      <w:rFonts w:ascii="Charis SIL" w:hAnsi="Charis SIL" w:cs="Charis SIL" w:eastAsia="Charis SIL"/>
                      <w:sz w:val="20"/>
                      <w:szCs w:val="20"/>
                    </w:rPr>
                  </w:r>
                </w:p>
              </w:txbxContent>
            </v:textbox>
            <w10:wrap type="none"/>
          </v:shape>
        </w:pict>
      </w:r>
      <w:r>
        <w:rPr/>
        <w:pict>
          <v:shape style="position:absolute;margin-left:41.271099pt;margin-top:764.784241pt;width:347.6pt;height:25pt;mso-position-horizontal-relative:page;mso-position-vertical-relative:page;z-index:-19531" type="#_x0000_t202" filled="f" stroked="f">
            <v:textbox inset="0,0,0,0">
              <w:txbxContent>
                <w:p>
                  <w:pPr>
                    <w:spacing w:line="220" w:lineRule="exact" w:before="0"/>
                    <w:ind w:left="24" w:right="0" w:firstLine="0"/>
                    <w:jc w:val="left"/>
                    <w:rPr>
                      <w:rFonts w:ascii="Charis SIL" w:hAnsi="Charis SIL" w:cs="Charis SIL" w:eastAsia="Charis SIL"/>
                      <w:sz w:val="20"/>
                      <w:szCs w:val="20"/>
                    </w:rPr>
                  </w:pPr>
                  <w:r>
                    <w:rPr>
                      <w:rFonts w:ascii="Charis SIL" w:hAnsi="Charis SIL"/>
                      <w:sz w:val="20"/>
                    </w:rPr>
                    <w:t>résolution</w:t>
                  </w:r>
                  <w:r>
                    <w:rPr>
                      <w:rFonts w:ascii="Charis SIL" w:hAnsi="Charis SIL"/>
                      <w:spacing w:val="4"/>
                      <w:sz w:val="20"/>
                    </w:rPr>
                    <w:t> </w:t>
                  </w:r>
                  <w:r>
                    <w:rPr>
                      <w:rFonts w:ascii="Charis SIL" w:hAnsi="Charis SIL"/>
                      <w:sz w:val="20"/>
                    </w:rPr>
                    <w:t>temporelle</w:t>
                  </w:r>
                  <w:r>
                    <w:rPr>
                      <w:rFonts w:ascii="Charis SIL" w:hAnsi="Charis SIL"/>
                      <w:spacing w:val="4"/>
                      <w:sz w:val="20"/>
                    </w:rPr>
                    <w:t> </w:t>
                  </w:r>
                  <w:r>
                    <w:rPr>
                      <w:rFonts w:ascii="Charis SIL" w:hAnsi="Charis SIL"/>
                      <w:sz w:val="20"/>
                    </w:rPr>
                    <w:t>du</w:t>
                  </w:r>
                  <w:r>
                    <w:rPr>
                      <w:rFonts w:ascii="Charis SIL" w:hAnsi="Charis SIL"/>
                      <w:spacing w:val="4"/>
                      <w:sz w:val="20"/>
                    </w:rPr>
                    <w:t> </w:t>
                  </w:r>
                  <w:r>
                    <w:rPr>
                      <w:rFonts w:ascii="Charis SIL" w:hAnsi="Charis SIL"/>
                      <w:sz w:val="20"/>
                    </w:rPr>
                    <w:t>modèle</w:t>
                  </w:r>
                  <w:r>
                    <w:rPr>
                      <w:rFonts w:ascii="Charis SIL" w:hAnsi="Charis SIL"/>
                      <w:spacing w:val="4"/>
                      <w:sz w:val="20"/>
                    </w:rPr>
                    <w:t> </w:t>
                  </w:r>
                  <w:r>
                    <w:rPr>
                      <w:rFonts w:ascii="Charis SIL" w:hAnsi="Charis SIL"/>
                      <w:sz w:val="20"/>
                    </w:rPr>
                    <w:t>ne</w:t>
                  </w:r>
                  <w:r>
                    <w:rPr>
                      <w:rFonts w:ascii="Charis SIL" w:hAnsi="Charis SIL"/>
                      <w:spacing w:val="4"/>
                      <w:sz w:val="20"/>
                    </w:rPr>
                    <w:t> </w:t>
                  </w:r>
                  <w:r>
                    <w:rPr>
                      <w:rFonts w:ascii="Charis SIL" w:hAnsi="Charis SIL"/>
                      <w:sz w:val="20"/>
                    </w:rPr>
                    <w:t>peut</w:t>
                  </w:r>
                  <w:r>
                    <w:rPr>
                      <w:rFonts w:ascii="Charis SIL" w:hAnsi="Charis SIL"/>
                      <w:spacing w:val="4"/>
                      <w:sz w:val="20"/>
                    </w:rPr>
                    <w:t> </w:t>
                  </w:r>
                  <w:r>
                    <w:rPr>
                      <w:rFonts w:ascii="Charis SIL" w:hAnsi="Charis SIL"/>
                      <w:sz w:val="20"/>
                    </w:rPr>
                    <w:t>être</w:t>
                  </w:r>
                  <w:r>
                    <w:rPr>
                      <w:rFonts w:ascii="Charis SIL" w:hAnsi="Charis SIL"/>
                      <w:spacing w:val="4"/>
                      <w:sz w:val="20"/>
                    </w:rPr>
                    <w:t> </w:t>
                  </w:r>
                  <w:r>
                    <w:rPr>
                      <w:rFonts w:ascii="Charis SIL" w:hAnsi="Charis SIL"/>
                      <w:sz w:val="20"/>
                    </w:rPr>
                    <w:t>diminuée</w:t>
                  </w:r>
                  <w:r>
                    <w:rPr>
                      <w:rFonts w:ascii="Charis SIL" w:hAnsi="Charis SIL"/>
                      <w:spacing w:val="4"/>
                      <w:sz w:val="20"/>
                    </w:rPr>
                    <w:t> </w:t>
                  </w:r>
                  <w:r>
                    <w:rPr>
                      <w:rFonts w:ascii="Charis SIL" w:hAnsi="Charis SIL"/>
                      <w:sz w:val="20"/>
                    </w:rPr>
                    <w:t>artificiellement</w:t>
                  </w:r>
                  <w:r>
                    <w:rPr>
                      <w:rFonts w:ascii="Charis SIL" w:hAnsi="Charis SIL"/>
                      <w:spacing w:val="4"/>
                      <w:sz w:val="20"/>
                    </w:rPr>
                    <w:t> </w:t>
                  </w:r>
                  <w:r>
                    <w:rPr>
                      <w:rFonts w:ascii="Charis SIL" w:hAnsi="Charis SIL"/>
                      <w:sz w:val="20"/>
                    </w:rPr>
                    <w:t>(voir</w:t>
                  </w:r>
                  <w:r>
                    <w:rPr>
                      <w:rFonts w:ascii="Charis SIL" w:hAnsi="Charis SIL"/>
                      <w:sz w:val="20"/>
                    </w:rPr>
                  </w:r>
                </w:p>
                <w:p>
                  <w:pPr>
                    <w:spacing w:line="279" w:lineRule="exact" w:before="0"/>
                    <w:ind w:left="20" w:right="0" w:firstLine="0"/>
                    <w:jc w:val="left"/>
                    <w:rPr>
                      <w:rFonts w:ascii="Charis SIL" w:hAnsi="Charis SIL" w:cs="Charis SIL" w:eastAsia="Charis SIL"/>
                      <w:sz w:val="20"/>
                      <w:szCs w:val="20"/>
                    </w:rPr>
                  </w:pPr>
                  <w:r>
                    <w:rPr>
                      <w:rFonts w:ascii="Times New Roman" w:hAnsi="Times New Roman" w:cs="Times New Roman" w:eastAsia="Times New Roman"/>
                      <w:w w:val="99"/>
                      <w:sz w:val="20"/>
                      <w:szCs w:val="20"/>
                    </w:rPr>
                  </w:r>
                  <w:r>
                    <w:rPr>
                      <w:rFonts w:ascii="Times New Roman" w:hAnsi="Times New Roman" w:cs="Times New Roman" w:eastAsia="Times New Roman"/>
                      <w:spacing w:val="-45"/>
                      <w:w w:val="99"/>
                      <w:sz w:val="20"/>
                      <w:szCs w:val="20"/>
                      <w:highlight w:val="yellow"/>
                    </w:rPr>
                    <w:t> </w:t>
                  </w:r>
                  <w:r>
                    <w:rPr>
                      <w:rFonts w:ascii="Charis SIL" w:hAnsi="Charis SIL" w:cs="Charis SIL" w:eastAsia="Charis SIL"/>
                      <w:sz w:val="20"/>
                      <w:szCs w:val="20"/>
                      <w:highlight w:val="yellow"/>
                    </w:rPr>
                    <w:t>2.2.2.2)</w:t>
                  </w:r>
                  <w:r>
                    <w:rPr>
                      <w:rFonts w:ascii="Charis SIL" w:hAnsi="Charis SIL" w:cs="Charis SIL" w:eastAsia="Charis SIL"/>
                      <w:sz w:val="20"/>
                      <w:szCs w:val="20"/>
                    </w:rPr>
                    <w:t>,</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l’on</w:t>
                  </w:r>
                  <w:r>
                    <w:rPr>
                      <w:rFonts w:ascii="Charis SIL" w:hAnsi="Charis SIL" w:cs="Charis SIL" w:eastAsia="Charis SIL"/>
                      <w:spacing w:val="-7"/>
                      <w:sz w:val="20"/>
                      <w:szCs w:val="20"/>
                    </w:rPr>
                    <w:t> </w:t>
                  </w:r>
                  <w:r>
                    <w:rPr>
                      <w:rFonts w:ascii="Charis SIL" w:hAnsi="Charis SIL" w:cs="Charis SIL" w:eastAsia="Charis SIL"/>
                      <w:sz w:val="20"/>
                      <w:szCs w:val="20"/>
                    </w:rPr>
                    <w:t>se</w:t>
                  </w:r>
                  <w:r>
                    <w:rPr>
                      <w:rFonts w:ascii="Charis SIL" w:hAnsi="Charis SIL" w:cs="Charis SIL" w:eastAsia="Charis SIL"/>
                      <w:spacing w:val="-6"/>
                      <w:sz w:val="20"/>
                      <w:szCs w:val="20"/>
                    </w:rPr>
                    <w:t> </w:t>
                  </w:r>
                  <w:r>
                    <w:rPr>
                      <w:rFonts w:ascii="Charis SIL" w:hAnsi="Charis SIL" w:cs="Charis SIL" w:eastAsia="Charis SIL"/>
                      <w:sz w:val="20"/>
                      <w:szCs w:val="20"/>
                    </w:rPr>
                    <w:t>satisfait</w:t>
                  </w:r>
                  <w:r>
                    <w:rPr>
                      <w:rFonts w:ascii="Charis SIL" w:hAnsi="Charis SIL" w:cs="Charis SIL" w:eastAsia="Charis SIL"/>
                      <w:spacing w:val="-7"/>
                      <w:sz w:val="20"/>
                      <w:szCs w:val="20"/>
                    </w:rPr>
                    <w:t> </w:t>
                  </w:r>
                  <w:r>
                    <w:rPr>
                      <w:rFonts w:ascii="Charis SIL" w:hAnsi="Charis SIL" w:cs="Charis SIL" w:eastAsia="Charis SIL"/>
                      <w:sz w:val="20"/>
                      <w:szCs w:val="20"/>
                    </w:rPr>
                    <w:t>donc</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ce</w:t>
                  </w:r>
                  <w:r>
                    <w:rPr>
                      <w:rFonts w:ascii="Charis SIL" w:hAnsi="Charis SIL" w:cs="Charis SIL" w:eastAsia="Charis SIL"/>
                      <w:spacing w:val="-6"/>
                      <w:sz w:val="20"/>
                      <w:szCs w:val="20"/>
                    </w:rPr>
                    <w:t> </w:t>
                  </w:r>
                  <w:r>
                    <w:rPr>
                      <w:rFonts w:ascii="Charis SIL" w:hAnsi="Charis SIL" w:cs="Charis SIL" w:eastAsia="Charis SIL"/>
                      <w:sz w:val="20"/>
                      <w:szCs w:val="20"/>
                    </w:rPr>
                    <w:t>nombre</w:t>
                  </w:r>
                  <w:r>
                    <w:rPr>
                      <w:rFonts w:ascii="Charis SIL" w:hAnsi="Charis SIL" w:cs="Charis SIL" w:eastAsia="Charis SIL"/>
                      <w:spacing w:val="-7"/>
                      <w:sz w:val="20"/>
                      <w:szCs w:val="20"/>
                    </w:rPr>
                    <w:t> </w:t>
                  </w:r>
                  <w:r>
                    <w:rPr>
                      <w:rFonts w:ascii="Charis SIL" w:hAnsi="Charis SIL" w:cs="Charis SIL" w:eastAsia="Charis SIL"/>
                      <w:sz w:val="20"/>
                      <w:szCs w:val="20"/>
                    </w:rPr>
                    <w:t>d’itérations</w:t>
                  </w:r>
                  <w:r>
                    <w:rPr>
                      <w:rFonts w:ascii="Charis SIL" w:hAnsi="Charis SIL" w:cs="Charis SIL" w:eastAsia="Charis SIL"/>
                      <w:spacing w:val="-7"/>
                      <w:sz w:val="20"/>
                      <w:szCs w:val="20"/>
                    </w:rPr>
                    <w:t> </w:t>
                  </w:r>
                  <w:r>
                    <w:rPr>
                      <w:rFonts w:ascii="Charis SIL" w:hAnsi="Charis SIL" w:cs="Charis SIL" w:eastAsia="Charis SIL"/>
                      <w:sz w:val="20"/>
                      <w:szCs w:val="20"/>
                    </w:rPr>
                    <w:t>relativement</w:t>
                  </w:r>
                  <w:r>
                    <w:rPr>
                      <w:rFonts w:ascii="Charis SIL" w:hAnsi="Charis SIL" w:cs="Charis SIL" w:eastAsia="Charis SIL"/>
                      <w:spacing w:val="-6"/>
                      <w:sz w:val="20"/>
                      <w:szCs w:val="20"/>
                    </w:rPr>
                    <w:t> </w:t>
                  </w:r>
                  <w:r>
                    <w:rPr>
                      <w:rFonts w:ascii="Charis SIL" w:hAnsi="Charis SIL" w:cs="Charis SIL" w:eastAsia="Charis SIL"/>
                      <w:sz w:val="20"/>
                      <w:szCs w:val="20"/>
                    </w:rPr>
                    <w:t>faible.</w:t>
                  </w:r>
                  <w:r>
                    <w:rPr>
                      <w:rFonts w:ascii="Charis SIL" w:hAnsi="Charis SIL" w:cs="Charis SIL" w:eastAsia="Charis SIL"/>
                      <w:sz w:val="20"/>
                      <w:szCs w:val="20"/>
                    </w:rPr>
                  </w:r>
                </w:p>
              </w:txbxContent>
            </v:textbox>
            <w10:wrap type="none"/>
          </v:shape>
        </w:pict>
      </w:r>
      <w:r>
        <w:rPr/>
        <w:pict>
          <v:shape style="position:absolute;margin-left:41.519901pt;margin-top:793.301941pt;width:413pt;height:38.65pt;mso-position-horizontal-relative:page;mso-position-vertical-relative:page;z-index:-19530" type="#_x0000_t202" filled="f" stroked="f">
            <v:textbox inset="0,0,0,0">
              <w:txbxContent>
                <w:p>
                  <w:pPr>
                    <w:spacing w:line="175" w:lineRule="auto" w:before="0"/>
                    <w:ind w:left="20" w:right="0" w:firstLine="246"/>
                    <w:jc w:val="left"/>
                    <w:rPr>
                      <w:rFonts w:ascii="Charis SIL" w:hAnsi="Charis SIL" w:cs="Charis SIL" w:eastAsia="Charis SIL"/>
                      <w:sz w:val="20"/>
                      <w:szCs w:val="20"/>
                    </w:rPr>
                  </w:pPr>
                  <w:r>
                    <w:rPr>
                      <w:rFonts w:ascii="Charis SIL" w:hAnsi="Charis SIL" w:cs="Charis SIL" w:eastAsia="Charis SIL"/>
                      <w:sz w:val="20"/>
                      <w:szCs w:val="20"/>
                    </w:rPr>
                    <w:t>2.</w:t>
                  </w:r>
                  <w:r>
                    <w:rPr>
                      <w:rFonts w:ascii="Charis SIL" w:hAnsi="Charis SIL" w:cs="Charis SIL" w:eastAsia="Charis SIL"/>
                      <w:spacing w:val="34"/>
                      <w:sz w:val="20"/>
                      <w:szCs w:val="20"/>
                    </w:rPr>
                    <w:t> </w:t>
                  </w:r>
                  <w:r>
                    <w:rPr>
                      <w:rFonts w:ascii="Charis SIL" w:hAnsi="Charis SIL" w:cs="Charis SIL" w:eastAsia="Charis SIL"/>
                      <w:sz w:val="20"/>
                      <w:szCs w:val="20"/>
                    </w:rPr>
                    <w:t>Ce</w:t>
                  </w:r>
                  <w:r>
                    <w:rPr>
                      <w:rFonts w:ascii="Charis SIL" w:hAnsi="Charis SIL" w:cs="Charis SIL" w:eastAsia="Charis SIL"/>
                      <w:spacing w:val="12"/>
                      <w:sz w:val="20"/>
                      <w:szCs w:val="20"/>
                    </w:rPr>
                    <w:t> </w:t>
                  </w:r>
                  <w:r>
                    <w:rPr>
                      <w:rFonts w:ascii="Charis SIL" w:hAnsi="Charis SIL" w:cs="Charis SIL" w:eastAsia="Charis SIL"/>
                      <w:sz w:val="20"/>
                      <w:szCs w:val="20"/>
                    </w:rPr>
                    <w:t>qui</w:t>
                  </w:r>
                  <w:r>
                    <w:rPr>
                      <w:rFonts w:ascii="Charis SIL" w:hAnsi="Charis SIL" w:cs="Charis SIL" w:eastAsia="Charis SIL"/>
                      <w:spacing w:val="12"/>
                      <w:sz w:val="20"/>
                      <w:szCs w:val="20"/>
                    </w:rPr>
                    <w:t> </w:t>
                  </w:r>
                  <w:r>
                    <w:rPr>
                      <w:rFonts w:ascii="Charis SIL" w:hAnsi="Charis SIL" w:cs="Charis SIL" w:eastAsia="Charis SIL"/>
                      <w:sz w:val="20"/>
                      <w:szCs w:val="20"/>
                    </w:rPr>
                    <w:t>correspondrait</w:t>
                  </w:r>
                  <w:r>
                    <w:rPr>
                      <w:rFonts w:ascii="Charis SIL" w:hAnsi="Charis SIL" w:cs="Charis SIL" w:eastAsia="Charis SIL"/>
                      <w:spacing w:val="12"/>
                      <w:sz w:val="20"/>
                      <w:szCs w:val="20"/>
                    </w:rPr>
                    <w:t> </w:t>
                  </w:r>
                  <w:r>
                    <w:rPr>
                      <w:rFonts w:ascii="Charis SIL" w:hAnsi="Charis SIL" w:cs="Charis SIL" w:eastAsia="Charis SIL"/>
                      <w:sz w:val="20"/>
                      <w:szCs w:val="20"/>
                    </w:rPr>
                    <w:t>par</w:t>
                  </w:r>
                  <w:r>
                    <w:rPr>
                      <w:rFonts w:ascii="Charis SIL" w:hAnsi="Charis SIL" w:cs="Charis SIL" w:eastAsia="Charis SIL"/>
                      <w:spacing w:val="12"/>
                      <w:sz w:val="20"/>
                      <w:szCs w:val="20"/>
                    </w:rPr>
                    <w:t> </w:t>
                  </w:r>
                  <w:r>
                    <w:rPr>
                      <w:rFonts w:ascii="Charis SIL" w:hAnsi="Charis SIL" w:cs="Charis SIL" w:eastAsia="Charis SIL"/>
                      <w:sz w:val="20"/>
                      <w:szCs w:val="20"/>
                    </w:rPr>
                    <w:t>exemple</w:t>
                  </w:r>
                  <w:r>
                    <w:rPr>
                      <w:rFonts w:ascii="Charis SIL" w:hAnsi="Charis SIL" w:cs="Charis SIL" w:eastAsia="Charis SIL"/>
                      <w:spacing w:val="13"/>
                      <w:sz w:val="20"/>
                      <w:szCs w:val="20"/>
                    </w:rPr>
                    <w:t> </w:t>
                  </w:r>
                  <w:r>
                    <w:rPr>
                      <w:rFonts w:ascii="Charis SIL" w:hAnsi="Charis SIL" w:cs="Charis SIL" w:eastAsia="Charis SIL"/>
                      <w:sz w:val="20"/>
                      <w:szCs w:val="20"/>
                    </w:rPr>
                    <w:t>à</w:t>
                  </w:r>
                  <w:r>
                    <w:rPr>
                      <w:rFonts w:ascii="Charis SIL" w:hAnsi="Charis SIL" w:cs="Charis SIL" w:eastAsia="Charis SIL"/>
                      <w:spacing w:val="12"/>
                      <w:sz w:val="20"/>
                      <w:szCs w:val="20"/>
                    </w:rPr>
                    <w:t> </w:t>
                  </w:r>
                  <w:r>
                    <w:rPr>
                      <w:rFonts w:ascii="Charis SIL" w:hAnsi="Charis SIL" w:cs="Charis SIL" w:eastAsia="Charis SIL"/>
                      <w:sz w:val="20"/>
                      <w:szCs w:val="20"/>
                    </w:rPr>
                    <w:t>environ</w:t>
                  </w:r>
                  <w:r>
                    <w:rPr>
                      <w:rFonts w:ascii="Charis SIL" w:hAnsi="Charis SIL" w:cs="Charis SIL" w:eastAsia="Charis SIL"/>
                      <w:spacing w:val="12"/>
                      <w:sz w:val="20"/>
                      <w:szCs w:val="20"/>
                    </w:rPr>
                    <w:t> </w:t>
                  </w:r>
                  <w:r>
                    <w:rPr>
                      <w:rFonts w:ascii="Charis SIL" w:hAnsi="Charis SIL" w:cs="Charis SIL" w:eastAsia="Charis SIL"/>
                      <w:sz w:val="20"/>
                      <w:szCs w:val="20"/>
                    </w:rPr>
                    <w:t>une</w:t>
                  </w:r>
                  <w:r>
                    <w:rPr>
                      <w:rFonts w:ascii="Charis SIL" w:hAnsi="Charis SIL" w:cs="Charis SIL" w:eastAsia="Charis SIL"/>
                      <w:spacing w:val="12"/>
                      <w:sz w:val="20"/>
                      <w:szCs w:val="20"/>
                    </w:rPr>
                    <w:t> </w:t>
                  </w:r>
                  <w:r>
                    <w:rPr>
                      <w:rFonts w:ascii="Charis SIL" w:hAnsi="Charis SIL" w:cs="Charis SIL" w:eastAsia="Charis SIL"/>
                      <w:sz w:val="20"/>
                      <w:szCs w:val="20"/>
                    </w:rPr>
                    <w:t>colonne</w:t>
                  </w:r>
                  <w:r>
                    <w:rPr>
                      <w:rFonts w:ascii="Charis SIL" w:hAnsi="Charis SIL" w:cs="Charis SIL" w:eastAsia="Charis SIL"/>
                      <w:spacing w:val="12"/>
                      <w:sz w:val="20"/>
                      <w:szCs w:val="20"/>
                    </w:rPr>
                    <w:t> </w:t>
                  </w:r>
                  <w:r>
                    <w:rPr>
                      <w:rFonts w:ascii="Charis SIL" w:hAnsi="Charis SIL" w:cs="Charis SIL" w:eastAsia="Charis SIL"/>
                      <w:sz w:val="20"/>
                      <w:szCs w:val="20"/>
                    </w:rPr>
                    <w:t>par</w:t>
                  </w:r>
                  <w:r>
                    <w:rPr>
                      <w:rFonts w:ascii="Charis SIL" w:hAnsi="Charis SIL" w:cs="Charis SIL" w:eastAsia="Charis SIL"/>
                      <w:spacing w:val="12"/>
                      <w:sz w:val="20"/>
                      <w:szCs w:val="20"/>
                    </w:rPr>
                    <w:t> </w:t>
                  </w:r>
                  <w:r>
                    <w:rPr>
                      <w:rFonts w:ascii="Charis SIL" w:hAnsi="Charis SIL" w:cs="Charis SIL" w:eastAsia="Charis SIL"/>
                      <w:sz w:val="20"/>
                      <w:szCs w:val="20"/>
                    </w:rPr>
                    <w:t>indicateur,</w:t>
                  </w:r>
                  <w:r>
                    <w:rPr>
                      <w:rFonts w:ascii="Charis SIL" w:hAnsi="Charis SIL" w:cs="Charis SIL" w:eastAsia="Charis SIL"/>
                      <w:spacing w:val="13"/>
                      <w:sz w:val="20"/>
                      <w:szCs w:val="20"/>
                    </w:rPr>
                    <w:t> </w:t>
                  </w:r>
                  <w:r>
                    <w:rPr>
                      <w:rFonts w:ascii="Charis SIL" w:hAnsi="Charis SIL" w:cs="Charis SIL" w:eastAsia="Charis SIL"/>
                      <w:sz w:val="20"/>
                      <w:szCs w:val="20"/>
                    </w:rPr>
                    <w:t>en</w:t>
                  </w:r>
                  <w:r>
                    <w:rPr>
                      <w:rFonts w:ascii="Charis SIL" w:hAnsi="Charis SIL" w:cs="Charis SIL" w:eastAsia="Charis SIL"/>
                      <w:spacing w:val="12"/>
                      <w:sz w:val="20"/>
                      <w:szCs w:val="20"/>
                    </w:rPr>
                    <w:t> </w:t>
                  </w:r>
                  <w:r>
                    <w:rPr>
                      <w:rFonts w:ascii="Charis SIL" w:hAnsi="Charis SIL" w:cs="Charis SIL" w:eastAsia="Charis SIL"/>
                      <w:sz w:val="20"/>
                      <w:szCs w:val="20"/>
                    </w:rPr>
                    <w:t>plus</w:t>
                  </w:r>
                  <w:r>
                    <w:rPr>
                      <w:rFonts w:ascii="Charis SIL" w:hAnsi="Charis SIL" w:cs="Charis SIL" w:eastAsia="Charis SIL"/>
                      <w:spacing w:val="12"/>
                      <w:sz w:val="20"/>
                      <w:szCs w:val="20"/>
                    </w:rPr>
                    <w:t> </w:t>
                  </w:r>
                  <w:r>
                    <w:rPr>
                      <w:rFonts w:ascii="Charis SIL" w:hAnsi="Charis SIL" w:cs="Charis SIL" w:eastAsia="Charis SIL"/>
                      <w:sz w:val="20"/>
                      <w:szCs w:val="20"/>
                    </w:rPr>
                    <w:t>des</w:t>
                  </w:r>
                  <w:r>
                    <w:rPr>
                      <w:rFonts w:ascii="Charis SIL" w:hAnsi="Charis SIL" w:cs="Charis SIL" w:eastAsia="Charis SIL"/>
                      <w:w w:val="99"/>
                      <w:sz w:val="20"/>
                      <w:szCs w:val="20"/>
                    </w:rPr>
                    <w:t> </w:t>
                  </w:r>
                  <w:r>
                    <w:rPr>
                      <w:rFonts w:ascii="Charis SIL" w:hAnsi="Charis SIL" w:cs="Charis SIL" w:eastAsia="Charis SIL"/>
                      <w:sz w:val="20"/>
                      <w:szCs w:val="20"/>
                    </w:rPr>
                    <w:t>quelques</w:t>
                  </w:r>
                  <w:r>
                    <w:rPr>
                      <w:rFonts w:ascii="Charis SIL" w:hAnsi="Charis SIL" w:cs="Charis SIL" w:eastAsia="Charis SIL"/>
                      <w:spacing w:val="-7"/>
                      <w:sz w:val="20"/>
                      <w:szCs w:val="20"/>
                    </w:rPr>
                    <w:t> </w:t>
                  </w:r>
                  <w:r>
                    <w:rPr>
                      <w:rFonts w:ascii="Charis SIL" w:hAnsi="Charis SIL" w:cs="Charis SIL" w:eastAsia="Charis SIL"/>
                      <w:sz w:val="20"/>
                      <w:szCs w:val="20"/>
                    </w:rPr>
                    <w:t>colonnes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bases</w:t>
                  </w:r>
                  <w:r>
                    <w:rPr>
                      <w:rFonts w:ascii="Charis SIL" w:hAnsi="Charis SIL" w:cs="Charis SIL" w:eastAsia="Charis SIL"/>
                      <w:spacing w:val="-7"/>
                      <w:sz w:val="20"/>
                      <w:szCs w:val="20"/>
                    </w:rPr>
                    <w:t> </w:t>
                  </w:r>
                  <w:r>
                    <w:rPr>
                      <w:rFonts w:ascii="Charis SIL" w:hAnsi="Charis SIL" w:cs="Charis SIL" w:eastAsia="Charis SIL"/>
                      <w:sz w:val="20"/>
                      <w:szCs w:val="20"/>
                    </w:rPr>
                    <w:t>relatives</w:t>
                  </w:r>
                  <w:r>
                    <w:rPr>
                      <w:rFonts w:ascii="Charis SIL" w:hAnsi="Charis SIL" w:cs="Charis SIL" w:eastAsia="Charis SIL"/>
                      <w:spacing w:val="-7"/>
                      <w:sz w:val="20"/>
                      <w:szCs w:val="20"/>
                    </w:rPr>
                    <w:t> </w:t>
                  </w:r>
                  <w:r>
                    <w:rPr>
                      <w:rFonts w:ascii="Charis SIL" w:hAnsi="Charis SIL" w:cs="Charis SIL" w:eastAsia="Charis SIL"/>
                      <w:sz w:val="20"/>
                      <w:szCs w:val="20"/>
                    </w:rPr>
                    <w:t>à</w:t>
                  </w:r>
                  <w:r>
                    <w:rPr>
                      <w:rFonts w:ascii="Charis SIL" w:hAnsi="Charis SIL" w:cs="Charis SIL" w:eastAsia="Charis SIL"/>
                      <w:spacing w:val="-7"/>
                      <w:sz w:val="20"/>
                      <w:szCs w:val="20"/>
                    </w:rPr>
                    <w:t> </w:t>
                  </w:r>
                  <w:r>
                    <w:rPr>
                      <w:rFonts w:ascii="Charis SIL" w:hAnsi="Charis SIL" w:cs="Charis SIL" w:eastAsia="Charis SIL"/>
                      <w:sz w:val="20"/>
                      <w:szCs w:val="20"/>
                    </w:rPr>
                    <w:t>l’état</w:t>
                  </w:r>
                  <w:r>
                    <w:rPr>
                      <w:rFonts w:ascii="Charis SIL" w:hAnsi="Charis SIL" w:cs="Charis SIL" w:eastAsia="Charis SIL"/>
                      <w:spacing w:val="-7"/>
                      <w:sz w:val="20"/>
                      <w:szCs w:val="20"/>
                    </w:rPr>
                    <w:t> </w:t>
                  </w:r>
                  <w:r>
                    <w:rPr>
                      <w:rFonts w:ascii="Charis SIL" w:hAnsi="Charis SIL" w:cs="Charis SIL" w:eastAsia="Charis SIL"/>
                      <w:sz w:val="20"/>
                      <w:szCs w:val="20"/>
                    </w:rPr>
                    <w:t>d’ensemble</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la</w:t>
                  </w:r>
                  <w:r>
                    <w:rPr>
                      <w:rFonts w:ascii="Charis SIL" w:hAnsi="Charis SIL" w:cs="Charis SIL" w:eastAsia="Charis SIL"/>
                      <w:spacing w:val="-7"/>
                      <w:sz w:val="20"/>
                      <w:szCs w:val="20"/>
                    </w:rPr>
                    <w:t> </w:t>
                  </w:r>
                  <w:r>
                    <w:rPr>
                      <w:rFonts w:ascii="Charis SIL" w:hAnsi="Charis SIL" w:cs="Charis SIL" w:eastAsia="Charis SIL"/>
                      <w:sz w:val="20"/>
                      <w:szCs w:val="20"/>
                    </w:rPr>
                    <w:t>simulation.</w:t>
                  </w:r>
                  <w:r>
                    <w:rPr>
                      <w:rFonts w:ascii="Charis SIL" w:hAnsi="Charis SIL" w:cs="Charis SIL" w:eastAsia="Charis SIL"/>
                      <w:sz w:val="20"/>
                      <w:szCs w:val="20"/>
                    </w:rPr>
                  </w:r>
                </w:p>
                <w:p>
                  <w:pPr>
                    <w:pStyle w:val="BodyText"/>
                    <w:spacing w:line="303" w:lineRule="exact"/>
                    <w:ind w:left="23" w:right="23"/>
                    <w:jc w:val="center"/>
                  </w:pPr>
                  <w:r>
                    <w:rPr/>
                    <w:t>4</w:t>
                  </w:r>
                </w:p>
              </w:txbxContent>
            </v:textbox>
            <w10:wrap type="none"/>
          </v:shape>
        </w:pict>
      </w:r>
      <w:r>
        <w:rPr/>
        <w:pict>
          <v:shape style="position:absolute;margin-left:391.280029pt;margin-top:212.382019pt;width:204pt;height:114pt;mso-position-horizontal-relative:page;mso-position-vertical-relative:page;z-index:1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14:18:21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mettre le tableau en dessous ?</w:t>
                  </w:r>
                </w:p>
              </w:txbxContent>
            </v:textbox>
            <v:fill opacity="45875f" type="gradient"/>
            <w10:wrap type="none"/>
          </v:shape>
        </w:pict>
      </w:r>
      <w:r>
        <w:rPr/>
        <w:pict>
          <v:shape style="position:absolute;margin-left:391.280029pt;margin-top:117.039001pt;width:204pt;height:114pt;mso-position-horizontal-relative:page;mso-position-vertical-relative:page;z-index:165"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14:28:10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pour moi pas utile, à moins que tu discute spécifiquement "l'accès". En fait si tu veux garder ça je dirait plutôt "créer dans le modèle cette information" puis "enregistrer la valeur correspondante".</w:t>
                  </w:r>
                </w:p>
              </w:txbxContent>
            </v:textbox>
            <v:fill opacity="45875f" type="gradient"/>
            <w10:wrap type="none"/>
          </v:shape>
        </w:pict>
      </w:r>
      <w:r>
        <w:rPr/>
        <w:pict>
          <v:shape style="position:absolute;margin-left:391.280029pt;margin-top:212.382019pt;width:204pt;height:114pt;mso-position-horizontal-relative:page;mso-position-vertical-relative:page;z-index:16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15:10:00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je pense que tu devrais garder "indicateur", au moins pour cette phrase, peut-être pour les suivantes car dans ton tableau tu n'utilise pas "variable".</w:t>
                  </w:r>
                </w:p>
              </w:txbxContent>
            </v:textbox>
            <v:fill opacity="45875f" type="gradient"/>
            <w10:wrap type="none"/>
          </v:shape>
        </w:pict>
      </w:r>
      <w:r>
        <w:rPr/>
        <w:pict>
          <v:shape style="position:absolute;margin-left:391.280029pt;margin-top:657.682007pt;width:204pt;height:114pt;mso-position-horizontal-relative:page;mso-position-vertical-relative:page;z-index:16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15:08:04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 moi pas très clair pourquoi c'est une solution "impossible"</w:t>
                  </w:r>
                </w:p>
              </w:txbxContent>
            </v:textbox>
            <v:fill opacity="45875f" type="gradient"/>
            <w10:wrap type="none"/>
          </v:shape>
        </w:pict>
      </w:r>
      <w:r>
        <w:rPr/>
        <w:pict>
          <v:shape style="position:absolute;margin-left:391.280029pt;margin-top:464.953003pt;width:204pt;height:114pt;mso-position-horizontal-relative:page;mso-position-vertical-relative:page;z-index:168"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15:59:39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être amené</w:t>
                  </w:r>
                </w:p>
              </w:txbxContent>
            </v:textbox>
            <v:fill opacity="45875f" type="gradient"/>
            <w10:wrap type="none"/>
          </v:shape>
        </w:pict>
      </w:r>
      <w:r>
        <w:rPr/>
        <w:pict>
          <v:shape style="position:absolute;margin-left:391.280029pt;margin-top:553.372009pt;width:204pt;height:114pt;mso-position-horizontal-relative:page;mso-position-vertical-relative:page;z-index:169"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16:13:29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on peut finalement lui préférer la médiane</w:t>
                  </w:r>
                </w:p>
              </w:txbxContent>
            </v:textbox>
            <v:fill opacity="45875f" type="gradient"/>
            <w10:wrap type="none"/>
          </v:shape>
        </w:pict>
      </w:r>
      <w:r>
        <w:rPr/>
        <w:pict>
          <v:shape style="position:absolute;margin-left:391.280029pt;margin-top:625.901001pt;width:204pt;height:114pt;mso-position-horizontal-relative:page;mso-position-vertical-relative:page;z-index:170"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16:04:07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 trouve ça pas utile, tu viens de donner les 2 possibilités de changements d'indicateurs, qui sont globalement résumés par "les indicateurs peuvent donc évoluer etc.".  </w:t>
                  </w:r>
                </w:p>
              </w:txbxContent>
            </v:textbox>
            <v:fill opacity="45875f" type="gradient"/>
            <w10:wrap type="none"/>
          </v:shape>
        </w:pict>
      </w:r>
      <w:r>
        <w:rPr/>
        <w:pict>
          <v:shape style="position:absolute;margin-left:391.280029pt;margin-top:353.720001pt;width:204pt;height:114pt;mso-position-horizontal-relative:page;mso-position-vertical-relative:page;z-index:1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16:53:55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ne pas mettre "éventuelle" puisque tu dis après que c'est très fréquent... en fait c'est le cas et c'est tout. Cela dit dans la suite je propose de supprimer la phrase où tu le dit + je pense que ce n'est pas la peine de dire dès la première phrase que ce n'est pas une solution adaptée, mais de l'introduire dans la conclusion de ce sous-sous paragraphe, ce que je te propose dans le commentaire tout en haut de la page 5 (à toi de voir pour ça) proposition</w:t>
                  </w:r>
                  <w:r>
                    <w:rPr>
                      <w:rFonts w:ascii="Arial" w:hAnsi="Arial"/>
                      <w:spacing w:val="5"/>
                      <w:sz w:val="20"/>
                    </w:rPr>
                    <w:t> </w:t>
                  </w:r>
                  <w:r>
                    <w:rPr>
                      <w:rFonts w:ascii="Arial" w:hAnsi="Arial"/>
                      <w:sz w:val="20"/>
                    </w:rPr>
                    <w:t>pour</w:t>
                  </w:r>
                  <w:r>
                    <w:rPr>
                      <w:rFonts w:ascii="Arial" w:hAnsi="Arial"/>
                      <w:spacing w:val="6"/>
                      <w:sz w:val="20"/>
                    </w:rPr>
                    <w:t> </w:t>
                  </w:r>
                  <w:r>
                    <w:rPr>
                      <w:rFonts w:ascii="Arial" w:hAnsi="Arial"/>
                      <w:sz w:val="20"/>
                    </w:rPr>
                    <w:t>ici,</w:t>
                  </w:r>
                  <w:r>
                    <w:rPr>
                      <w:rFonts w:ascii="Arial" w:hAnsi="Arial"/>
                      <w:spacing w:val="5"/>
                      <w:sz w:val="20"/>
                    </w:rPr>
                    <w:t> </w:t>
                  </w:r>
                  <w:r>
                    <w:rPr>
                      <w:rFonts w:ascii="Arial" w:hAnsi="Arial"/>
                      <w:sz w:val="20"/>
                    </w:rPr>
                    <w:t>en</w:t>
                  </w:r>
                  <w:r>
                    <w:rPr>
                      <w:rFonts w:ascii="Arial" w:hAnsi="Arial"/>
                      <w:spacing w:val="6"/>
                      <w:sz w:val="20"/>
                    </w:rPr>
                    <w:t> </w:t>
                  </w:r>
                  <w:r>
                    <w:rPr>
                      <w:rFonts w:ascii="Arial" w:hAnsi="Arial"/>
                      <w:sz w:val="20"/>
                    </w:rPr>
                    <w:t>fonction</w:t>
                  </w:r>
                  <w:r>
                    <w:rPr>
                      <w:rFonts w:ascii="Arial" w:hAnsi="Arial"/>
                      <w:spacing w:val="6"/>
                      <w:sz w:val="20"/>
                    </w:rPr>
                    <w:t> </w:t>
                  </w:r>
                  <w:r>
                    <w:rPr>
                      <w:rFonts w:ascii="Arial" w:hAnsi="Arial"/>
                      <w:sz w:val="20"/>
                    </w:rPr>
                    <w:t>de</w:t>
                  </w:r>
                  <w:r>
                    <w:rPr>
                      <w:rFonts w:ascii="Arial" w:hAnsi="Arial"/>
                      <w:spacing w:val="5"/>
                      <w:sz w:val="20"/>
                    </w:rPr>
                    <w:t> </w:t>
                  </w:r>
                  <w:r>
                    <w:rPr>
                      <w:rFonts w:ascii="Arial" w:hAnsi="Arial"/>
                      <w:sz w:val="20"/>
                    </w:rPr>
                    <w:t>ça:</w:t>
                  </w:r>
                  <w:r>
                    <w:rPr>
                      <w:rFonts w:ascii="Arial" w:hAnsi="Arial"/>
                      <w:w w:val="101"/>
                      <w:sz w:val="20"/>
                    </w:rPr>
                    <w:t> </w:t>
                  </w:r>
                  <w:r>
                    <w:rPr>
                      <w:rFonts w:ascii="Arial" w:hAnsi="Arial"/>
                      <w:sz w:val="20"/>
                    </w:rPr>
                  </w:r>
                </w:p>
                <w:p>
                  <w:pPr>
                    <w:spacing w:before="0"/>
                    <w:ind w:left="40" w:right="79" w:firstLine="0"/>
                    <w:jc w:val="left"/>
                    <w:rPr>
                      <w:rFonts w:ascii="Arial" w:hAnsi="Arial" w:cs="Arial" w:eastAsia="Arial"/>
                      <w:sz w:val="20"/>
                      <w:szCs w:val="20"/>
                    </w:rPr>
                  </w:pPr>
                  <w:r>
                    <w:rPr>
                      <w:rFonts w:ascii="Arial" w:hAnsi="Arial"/>
                      <w:sz w:val="20"/>
                    </w:rPr>
                    <w:t>"Dans le cadre d'un modèle exploratoire, il est très fréquent de faire évoluer les indicateurs au cours du cycle de vie du modèle. " </w:t>
                  </w:r>
                </w:p>
              </w:txbxContent>
            </v:textbox>
            <v:fill opacity="45875f" type="gradient"/>
            <w10:wrap type="none"/>
          </v:shape>
        </w:pict>
      </w:r>
      <w:r>
        <w:rPr/>
        <w:pict>
          <v:shape style="position:absolute;margin-left:389.429993pt;margin-top:764.668213pt;width:64.4pt;height:12.05pt;mso-position-horizontal-relative:page;mso-position-vertical-relative:page;z-index:-19521"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z w:val="20"/>
                    </w:rPr>
                    <w:t>chap2,</w:t>
                  </w:r>
                  <w:r>
                    <w:rPr>
                      <w:rFonts w:ascii="Charis SIL"/>
                      <w:spacing w:val="-2"/>
                      <w:sz w:val="20"/>
                    </w:rPr>
                    <w:t> </w:t>
                  </w:r>
                  <w:r>
                    <w:rPr>
                      <w:rFonts w:ascii="Charis SIL"/>
                      <w:sz w:val="20"/>
                    </w:rPr>
                    <w:t>section</w:t>
                  </w:r>
                  <w:r>
                    <w:rPr>
                      <w:rFonts w:ascii="Charis SIL"/>
                      <w:sz w:val="20"/>
                    </w:rPr>
                  </w:r>
                </w:p>
              </w:txbxContent>
            </v:textbox>
            <w10:wrap type="none"/>
          </v:shape>
        </w:pict>
      </w:r>
      <w:r>
        <w:rPr/>
        <w:pict>
          <v:shape style="position:absolute;margin-left:63.885201pt;margin-top:630.988708pt;width:82.65pt;height:14.45pt;mso-position-horizontal-relative:page;mso-position-vertical-relative:page;z-index:-19520" type="#_x0000_t202" filled="f" stroked="f">
            <v:textbox inset="0,0,0,0">
              <w:txbxContent>
                <w:p>
                  <w:pPr>
                    <w:pStyle w:val="BodyText"/>
                    <w:spacing w:line="288" w:lineRule="exact"/>
                    <w:ind w:left="4" w:right="0"/>
                    <w:jc w:val="left"/>
                  </w:pPr>
                  <w:r>
                    <w:rPr>
                      <w:spacing w:val="-1"/>
                    </w:rPr>
                    <w:t>encadré</w:t>
                  </w:r>
                  <w:r>
                    <w:rPr>
                      <w:spacing w:val="1"/>
                    </w:rPr>
                    <w:t> </w:t>
                  </w:r>
                  <w:r>
                    <w:rPr/>
                    <w:t>chap</w:t>
                  </w:r>
                  <w:r>
                    <w:rPr/>
                  </w:r>
                </w:p>
              </w:txbxContent>
            </v:textbox>
            <w10:wrap type="none"/>
          </v:shape>
        </w:pict>
      </w:r>
      <w:r>
        <w:rPr/>
        <w:pict>
          <v:shape style="position:absolute;margin-left:42.271099pt;margin-top:342.918121pt;width:53.9pt;height:14.45pt;mso-position-horizontal-relative:page;mso-position-vertical-relative:page;z-index:-19519"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440.481018pt;margin-top:327.0271pt;width:13.35pt;height:14.45pt;mso-position-horizontal-relative:page;mso-position-vertical-relative:page;z-index:-19518" type="#_x0000_t202" filled="f" stroked="f">
            <v:textbox inset="0,0,0,0">
              <w:txbxContent>
                <w:p>
                  <w:pPr>
                    <w:pStyle w:val="BodyText"/>
                    <w:spacing w:line="288" w:lineRule="exact"/>
                    <w:ind w:left="4" w:right="0"/>
                    <w:jc w:val="left"/>
                  </w:pPr>
                  <w:r>
                    <w:rPr/>
                    <w:t>cf.</w:t>
                  </w:r>
                </w:p>
              </w:txbxContent>
            </v:textbox>
            <w10:wrap type="none"/>
          </v:shape>
        </w:pict>
      </w:r>
      <w:r>
        <w:rPr/>
        <w:pict>
          <v:shape style="position:absolute;margin-left:42.519901pt;margin-top:31.769003pt;width:411.05pt;height:12pt;mso-position-horizontal-relative:page;mso-position-vertical-relative:page;z-index:-195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87.585999pt;width:164.45pt;height:12pt;mso-position-horizontal-relative:page;mso-position-vertical-relative:page;z-index:-1951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51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39.16095pt;margin-top:644.829102pt;width:56.45pt;height:18.1pt;mso-position-horizontal-relative:page;mso-position-vertical-relative:page;z-index:-19514" coordorigin="6783,12897" coordsize="1129,362">
            <v:group style="position:absolute;left:6788;top:12933;width:381;height:289" coordorigin="6788,12933" coordsize="381,289">
              <v:shape style="position:absolute;left:6788;top:12933;width:381;height:289" coordorigin="6788,12933" coordsize="381,289" path="m6788,13221l7168,13221,7168,12933,6788,12933,6788,13221xe" filled="t" fillcolor="#FFF200" stroked="f">
                <v:path arrowok="t"/>
                <v:fill type="solid"/>
              </v:shape>
            </v:group>
            <v:group style="position:absolute;left:7159;top:12933;width:509;height:289" coordorigin="7159,12933" coordsize="509,289">
              <v:shape style="position:absolute;left:7159;top:12933;width:509;height:289" coordorigin="7159,12933" coordsize="509,289" path="m7159,13221l7667,13221,7667,12933,7159,12933,7159,13221xe" filled="t" fillcolor="#FFF200" stroked="f">
                <v:path arrowok="t"/>
                <v:fill type="solid"/>
              </v:shape>
            </v:group>
            <v:group style="position:absolute;left:7698;top:12933;width:2;height:289" coordorigin="7698,12933" coordsize="2,289">
              <v:shape style="position:absolute;left:7698;top:12933;width:2;height:289" coordorigin="7698,12933" coordsize="0,289" path="m7698,13221l7698,12933e" filled="f" stroked="t" strokeweight="3.6678pt" strokecolor="#FFF200">
                <v:path arrowok="t"/>
              </v:shape>
            </v:group>
            <v:group style="position:absolute;left:7730;top:12933;width:145;height:289" coordorigin="7730,12933" coordsize="145,289">
              <v:shape style="position:absolute;left:7730;top:12933;width:145;height:289" coordorigin="7730,12933" coordsize="145,289" path="m7730,13221l7875,13221,7875,12933,7730,12933,7730,13221xe" filled="t" fillcolor="#FFF200" stroked="f">
                <v:path arrowok="t"/>
                <v:fill type="solid"/>
              </v:shape>
            </v:group>
            <w10:wrap type="none"/>
          </v:group>
        </w:pict>
      </w:r>
      <w:r>
        <w:rPr/>
        <w:pict>
          <v:group style="position:absolute;margin-left:373.26712pt;margin-top:692.500183pt;width:57.35pt;height:18.1pt;mso-position-horizontal-relative:page;mso-position-vertical-relative:page;z-index:-19513" coordorigin="7465,13850" coordsize="1147,362">
            <v:group style="position:absolute;left:7502;top:13887;width:381;height:289" coordorigin="7502,13887" coordsize="381,289">
              <v:shape style="position:absolute;left:7502;top:13887;width:381;height:289" coordorigin="7502,13887" coordsize="381,289" path="m7502,14175l7882,14175,7882,13887,7502,13887,7502,14175xe" filled="t" fillcolor="#FFF200" stroked="f">
                <v:path arrowok="t"/>
                <v:fill type="solid"/>
              </v:shape>
            </v:group>
            <v:group style="position:absolute;left:7872;top:13887;width:509;height:289" coordorigin="7872,13887" coordsize="509,289">
              <v:shape style="position:absolute;left:7872;top:13887;width:509;height:289" coordorigin="7872,13887" coordsize="509,289" path="m7872,14175l8381,14175,8381,13887,7872,13887,7872,14175xe" filled="t" fillcolor="#FFF200" stroked="f">
                <v:path arrowok="t"/>
                <v:fill type="solid"/>
              </v:shape>
            </v:group>
            <v:group style="position:absolute;left:8408;top:13887;width:2;height:289" coordorigin="8408,13887" coordsize="2,289">
              <v:shape style="position:absolute;left:8408;top:13887;width:2;height:289" coordorigin="8408,13887" coordsize="0,289" path="m8408,14175l8408,13887e" filled="f" stroked="t" strokeweight="3.2243pt" strokecolor="#FFF200">
                <v:path arrowok="t"/>
              </v:shape>
            </v:group>
            <v:group style="position:absolute;left:8435;top:13887;width:145;height:289" coordorigin="8435,13887" coordsize="145,289">
              <v:shape style="position:absolute;left:8435;top:13887;width:145;height:289" coordorigin="8435,13887" coordsize="145,289" path="m8435,14175l8580,14175,8580,13887,8435,13887,8435,14175xe" filled="t" fillcolor="#FFF200" stroked="f">
                <v:path arrowok="t"/>
                <v:fill type="solid"/>
              </v:shape>
            </v:group>
            <w10:wrap type="none"/>
          </v:group>
        </w:pict>
      </w:r>
      <w:r>
        <w:rPr/>
        <w:pict>
          <v:group style="position:absolute;margin-left:42.519901pt;margin-top:731.962036pt;width:164.45pt;height:.1pt;mso-position-horizontal-relative:page;mso-position-vertical-relative:page;z-index:-19512" coordorigin="850,14639" coordsize="3289,2">
            <v:shape style="position:absolute;left:850;top:14639;width:3289;height:2" coordorigin="850,14639" coordsize="3289,0" path="m850,14639l4139,14639e" filled="f" stroked="t" strokeweight=".3985pt" strokecolor="#000000">
              <v:path arrowok="t"/>
            </v:shape>
            <w10:wrap type="none"/>
          </v:group>
        </w:pict>
      </w:r>
      <w:r>
        <w:rPr/>
        <w:pict>
          <v:group style="position:absolute;margin-left:38.038502pt;margin-top:99.528664pt;width:424.5pt;height:70.6pt;mso-position-horizontal-relative:page;mso-position-vertical-relative:page;z-index:-19511" coordorigin="761,1991" coordsize="8490,1412">
            <v:group style="position:absolute;left:3457;top:2004;width:5690;height:431" coordorigin="3457,2004" coordsize="5690,431">
              <v:shape style="position:absolute;left:3457;top:2004;width:5690;height:431" coordorigin="3457,2004" coordsize="5690,431" path="m9071,2004l3533,2004,3518,2020,3484,2078,3464,2146,3457,2219,3458,2244,3469,2316,3494,2382,3533,2435,9071,2435,9109,2382,9135,2316,9146,2244,9147,2219,9146,2195,9135,2123,9109,2057,9071,2004xe" filled="t" fillcolor="#FFD100" stroked="f">
                <v:path arrowok="t"/>
                <v:fill type="solid"/>
              </v:shape>
            </v:group>
            <v:group style="position:absolute;left:774;top:2322;width:8373;height:431" coordorigin="774,2322" coordsize="8373,431">
              <v:shape style="position:absolute;left:774;top:2322;width:8373;height:431" coordorigin="774,2322" coordsize="8373,431" path="m9071,2322l850,2322,836,2338,802,2396,781,2464,774,2537,775,2562,786,2634,812,2699,850,2753,9071,2753,9110,2699,9135,2634,9146,2562,9147,2537,9146,2513,9135,2441,9110,2375,9071,2322xe" filled="t" fillcolor="#FFD100" stroked="f">
                <v:path arrowok="t"/>
                <v:fill type="solid"/>
              </v:shape>
            </v:group>
            <v:group style="position:absolute;left:774;top:2640;width:8463;height:431" coordorigin="774,2640" coordsize="8463,431">
              <v:shape style="position:absolute;left:774;top:2640;width:8463;height:431" coordorigin="774,2640" coordsize="8463,431" path="m9161,2640l850,2640,836,2656,802,2714,781,2782,774,2855,775,2880,786,2952,812,3017,850,3071,9161,3071,9200,3017,9225,2952,9236,2880,9237,2855,9236,2830,9225,2758,9200,2693,9161,2640xe" filled="t" fillcolor="#FFD100" stroked="f">
                <v:path arrowok="t"/>
                <v:fill type="solid"/>
              </v:shape>
            </v:group>
            <v:group style="position:absolute;left:774;top:2957;width:4784;height:431" coordorigin="774,2957" coordsize="4784,431">
              <v:shape style="position:absolute;left:774;top:2957;width:4784;height:431" coordorigin="774,2957" coordsize="4784,431" path="m5482,2957l850,2957,836,2974,802,3032,781,3100,774,3173,775,3198,786,3270,812,3335,850,3388,5482,3388,5521,3335,5546,3270,5557,3198,5558,3173,5557,3148,5546,3076,5521,3011,5482,2957xe" filled="t" fillcolor="#FFD100" stroked="f">
                <v:path arrowok="t"/>
                <v:fill type="solid"/>
              </v:shape>
            </v:group>
            <w10:wrap type="none"/>
          </v:group>
        </w:pict>
      </w:r>
      <w:r>
        <w:rPr/>
        <w:pict>
          <v:group style="position:absolute;margin-left:331.203003pt;margin-top:264.493103pt;width:3.35pt;height:.1pt;mso-position-horizontal-relative:page;mso-position-vertical-relative:page;z-index:-19510" coordorigin="6624,5290" coordsize="67,2">
            <v:shape style="position:absolute;left:6624;top:5290;width:67;height:2" coordorigin="6624,5290" coordsize="67,0" path="m6624,5290l6691,5290e" filled="f" stroked="t" strokeweight="1.3465pt" strokecolor="#E52136">
              <v:path arrowok="t"/>
            </v:shape>
            <w10:wrap type="none"/>
          </v:group>
        </w:pict>
      </w:r>
      <w:r>
        <w:rPr/>
        <w:pict>
          <v:group style="position:absolute;margin-left:420.747711pt;margin-top:264.493103pt;width:3.35pt;height:.1pt;mso-position-horizontal-relative:page;mso-position-vertical-relative:page;z-index:-19509" coordorigin="8415,5290" coordsize="67,2">
            <v:shape style="position:absolute;left:8415;top:5290;width:67;height:2" coordorigin="8415,5290" coordsize="67,0" path="m8415,5290l8482,5290e" filled="f" stroked="t" strokeweight="1.3465pt" strokecolor="#E52136">
              <v:path arrowok="t"/>
            </v:shape>
            <w10:wrap type="none"/>
          </v:group>
        </w:pict>
      </w:r>
      <w:r>
        <w:rPr/>
        <w:pict>
          <v:group style="position:absolute;margin-left:38.71175pt;margin-top:315.744202pt;width:34.550pt;height:21.55pt;mso-position-horizontal-relative:page;mso-position-vertical-relative:page;z-index:-19508" coordorigin="774,6315" coordsize="691,431">
            <v:shape style="position:absolute;left:774;top:6315;width:691;height:431" coordorigin="774,6315" coordsize="691,431" path="m1389,6315l850,6315,836,6331,802,6389,781,6457,774,6530,775,6555,786,6627,812,6692,850,6746,1389,6746,1428,6692,1453,6627,1464,6555,1465,6530,1464,6506,1453,6434,1428,6368,1389,6315xe" filled="t" fillcolor="#FFD100" stroked="f">
              <v:path arrowok="t"/>
              <v:fill type="solid"/>
            </v:shape>
            <w10:wrap type="none"/>
          </v:group>
        </w:pict>
      </w:r>
      <w:r>
        <w:rPr/>
        <w:pict>
          <v:group style="position:absolute;margin-left:387.121521pt;margin-top:331.634521pt;width:43.5pt;height:21.55pt;mso-position-horizontal-relative:page;mso-position-vertical-relative:page;z-index:-19507" coordorigin="7742,6633" coordsize="870,431">
            <v:shape style="position:absolute;left:7742;top:6633;width:870;height:431" coordorigin="7742,6633" coordsize="870,431" path="m8535,6633l7819,6633,7804,6649,7770,6707,7749,6775,7742,6848,7743,6873,7755,6945,7780,7010,7819,7064,8535,7064,8574,7010,8599,6945,8611,6873,8612,6848,8611,6823,8599,6751,8574,6686,8535,6633xe" filled="t" fillcolor="#FFD100" stroked="f">
              <v:path arrowok="t"/>
              <v:fill type="solid"/>
            </v:shape>
            <w10:wrap type="none"/>
          </v:group>
        </w:pict>
      </w:r>
      <w:r>
        <w:rPr/>
        <w:pict>
          <v:group style="position:absolute;margin-left:325.576721pt;margin-top:483.615021pt;width:10.9pt;height:21.55pt;mso-position-horizontal-relative:page;mso-position-vertical-relative:page;z-index:-19506" coordorigin="6512,9672" coordsize="218,431">
            <v:shape style="position:absolute;left:6512;top:9672;width:218;height:431" coordorigin="6512,9672" coordsize="218,431" path="m6653,9672l6588,9672,6573,9688,6539,9746,6518,9814,6512,9888,6512,9912,6524,9985,6549,10050,6588,10103,6653,10103,6692,10050,6717,9985,6728,9912,6729,9888,6728,9863,6717,9791,6692,9726,6653,9672xe" filled="t" fillcolor="#FFD100" stroked="f">
              <v:path arrowok="t"/>
              <v:fill type="solid"/>
            </v:shape>
            <w10:wrap type="none"/>
          </v:group>
        </w:pict>
      </w:r>
      <w:r>
        <w:rPr/>
        <w:pict>
          <v:group style="position:absolute;margin-left:405.98703pt;margin-top:483.615021pt;width:48.05pt;height:21.55pt;mso-position-horizontal-relative:page;mso-position-vertical-relative:page;z-index:-19505" coordorigin="8120,9672" coordsize="961,431">
            <v:shape style="position:absolute;left:8120;top:9672;width:961;height:431" coordorigin="8120,9672" coordsize="961,431" path="m9004,9672l8196,9672,8181,9688,8147,9746,8127,9814,8120,9888,8121,9912,8132,9985,8157,10050,8196,10103,9004,10103,9043,10050,9068,9985,9079,9912,9080,9888,9079,9863,9068,9791,9043,9726,9004,9672xe" filled="t" fillcolor="#FFD100" stroked="f">
              <v:path arrowok="t"/>
              <v:fill type="solid"/>
            </v:shape>
            <w10:wrap type="none"/>
          </v:group>
        </w:pict>
      </w:r>
      <w:r>
        <w:rPr/>
        <w:pict>
          <v:group style="position:absolute;margin-left:315.821564pt;margin-top:593.902039pt;width:54.9pt;height:21.55pt;mso-position-horizontal-relative:page;mso-position-vertical-relative:page;z-index:-19504" coordorigin="6316,11878" coordsize="1098,431">
            <v:shape style="position:absolute;left:6316;top:11878;width:1098;height:431" coordorigin="6316,11878" coordsize="1098,431" path="m7338,11878l6393,11878,6378,11894,6344,11952,6323,12020,6316,12093,6317,12118,6329,12190,6354,12256,6393,12309,7338,12309,7377,12256,7402,12190,7413,12118,7414,12093,7413,12069,7402,11997,7377,11931,7338,11878xe" filled="t" fillcolor="#FFD100" stroked="f">
              <v:path arrowok="t"/>
              <v:fill type="solid"/>
            </v:shape>
            <w10:wrap type="none"/>
          </v:group>
        </w:pict>
      </w:r>
      <w:r>
        <w:rPr/>
        <w:pict>
          <v:group style="position:absolute;margin-left:38.711552pt;margin-top:53.476913pt;width:40.950pt;height:21.55pt;mso-position-horizontal-relative:page;mso-position-vertical-relative:page;z-index:-19503" coordorigin="774,1070" coordsize="819,431">
            <v:shape style="position:absolute;left:774;top:1070;width:819;height:431" coordorigin="774,1070" coordsize="819,431" path="m1517,1070l850,1070,836,1086,802,1144,781,1212,774,1285,775,1310,786,1382,812,1447,850,1500,1517,1500,1556,1447,1581,1382,1592,1310,1593,1285,1592,1260,1581,1188,1556,1123,1517,1070xe" filled="t" fillcolor="#FFD100" stroked="f">
              <v:path arrowok="t"/>
              <v:fill type="solid"/>
            </v:shape>
            <w10:wrap type="none"/>
          </v:group>
        </w:pict>
      </w:r>
      <w:r>
        <w:rPr/>
        <w:pict>
          <v:group style="position:absolute;margin-left:402.426147pt;margin-top:195.54451pt;width:21.8pt;height:21.55pt;mso-position-horizontal-relative:page;mso-position-vertical-relative:page;z-index:-19502" coordorigin="8049,3911" coordsize="436,431">
            <v:shape style="position:absolute;left:8049;top:3911;width:436;height:431" coordorigin="8049,3911" coordsize="436,431" path="m8408,3911l8125,3911,8110,3927,8076,3985,8055,4053,8049,4126,8049,4151,8061,4223,8086,4288,8125,4342,8408,4342,8447,4288,8472,4223,8483,4151,8484,4126,8483,4102,8472,4030,8447,3964,8408,391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50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500"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35.3pt;height:14pt;mso-position-horizontal-relative:page;mso-position-vertical-relative:page;z-index:-19499" type="#_x0000_t202" filled="f" stroked="f">
            <v:textbox inset="0,0,0,0">
              <w:txbxContent>
                <w:p>
                  <w:pPr>
                    <w:pStyle w:val="BodyText"/>
                    <w:spacing w:line="279" w:lineRule="exact"/>
                    <w:ind w:right="0"/>
                    <w:jc w:val="left"/>
                  </w:pPr>
                  <w:r>
                    <w:rPr/>
                    <w:t>voulu.</w:t>
                  </w:r>
                </w:p>
              </w:txbxContent>
            </v:textbox>
            <w10:wrap type="none"/>
          </v:shape>
        </w:pict>
      </w:r>
      <w:r>
        <w:rPr/>
        <w:pict>
          <v:shape style="position:absolute;margin-left:41.5201pt;margin-top:88.863182pt;width:417.5pt;height:157.85pt;mso-position-horizontal-relative:page;mso-position-vertical-relative:page;z-index:-19498" type="#_x0000_t202" filled="f" stroked="f">
            <v:textbox inset="0,0,0,0">
              <w:txbxContent>
                <w:p>
                  <w:pPr>
                    <w:spacing w:line="280" w:lineRule="exact" w:before="0"/>
                    <w:ind w:left="20" w:right="0" w:firstLine="478"/>
                    <w:jc w:val="left"/>
                    <w:rPr>
                      <w:rFonts w:ascii="Charis SIL" w:hAnsi="Charis SIL" w:cs="Charis SIL" w:eastAsia="Charis SIL"/>
                      <w:sz w:val="24"/>
                      <w:szCs w:val="24"/>
                    </w:rPr>
                  </w:pPr>
                  <w:r>
                    <w:rPr>
                      <w:rFonts w:ascii="Charis SIL" w:hAnsi="Charis SIL"/>
                      <w:b/>
                      <w:sz w:val="24"/>
                    </w:rPr>
                    <w:t>Données</w:t>
                  </w:r>
                  <w:r>
                    <w:rPr>
                      <w:rFonts w:ascii="Charis SIL" w:hAnsi="Charis SIL"/>
                      <w:b/>
                      <w:spacing w:val="-6"/>
                      <w:sz w:val="24"/>
                    </w:rPr>
                    <w:t> </w:t>
                  </w:r>
                  <w:r>
                    <w:rPr>
                      <w:rFonts w:ascii="Charis SIL" w:hAnsi="Charis SIL"/>
                      <w:b/>
                      <w:sz w:val="24"/>
                    </w:rPr>
                    <w:t>agrégées</w:t>
                  </w:r>
                  <w:r>
                    <w:rPr>
                      <w:rFonts w:ascii="Charis SIL" w:hAnsi="Charis SIL"/>
                      <w:b/>
                      <w:spacing w:val="-6"/>
                      <w:sz w:val="24"/>
                    </w:rPr>
                    <w:t> </w:t>
                  </w:r>
                  <w:r>
                    <w:rPr>
                      <w:rFonts w:ascii="Charis SIL" w:hAnsi="Charis SIL"/>
                      <w:b/>
                      <w:sz w:val="24"/>
                    </w:rPr>
                    <w:t>et</w:t>
                  </w:r>
                  <w:r>
                    <w:rPr>
                      <w:rFonts w:ascii="Charis SIL" w:hAnsi="Charis SIL"/>
                      <w:b/>
                      <w:spacing w:val="-5"/>
                      <w:sz w:val="24"/>
                    </w:rPr>
                    <w:t> </w:t>
                  </w:r>
                  <w:r>
                    <w:rPr>
                      <w:rFonts w:ascii="Charis SIL" w:hAnsi="Charis SIL"/>
                      <w:b/>
                      <w:sz w:val="24"/>
                    </w:rPr>
                    <w:t>individuelles. </w:t>
                  </w:r>
                  <w:r>
                    <w:rPr>
                      <w:rFonts w:ascii="Charis SIL" w:hAnsi="Charis SIL"/>
                      <w:b/>
                      <w:spacing w:val="5"/>
                      <w:sz w:val="24"/>
                    </w:rPr>
                    <w:t> </w:t>
                  </w:r>
                  <w:r>
                    <w:rPr>
                      <w:rFonts w:ascii="Charis SIL" w:hAnsi="Charis SIL"/>
                      <w:sz w:val="24"/>
                    </w:rPr>
                    <w:t>Un</w:t>
                  </w:r>
                  <w:r>
                    <w:rPr>
                      <w:rFonts w:ascii="Charis SIL" w:hAnsi="Charis SIL"/>
                      <w:spacing w:val="-6"/>
                      <w:sz w:val="24"/>
                    </w:rPr>
                    <w:t> </w:t>
                  </w:r>
                  <w:r>
                    <w:rPr>
                      <w:rFonts w:ascii="Charis SIL" w:hAnsi="Charis SIL"/>
                      <w:strike/>
                      <w:spacing w:val="-134"/>
                      <w:sz w:val="24"/>
                    </w:rPr>
                    <w:t>d</w:t>
                  </w:r>
                  <w:r>
                    <w:rPr>
                      <w:rFonts w:ascii="Charis SIL" w:hAnsi="Charis SIL"/>
                      <w:strike/>
                      <w:spacing w:val="58"/>
                      <w:sz w:val="24"/>
                    </w:rPr>
                    <w:t> </w:t>
                  </w:r>
                  <w:r>
                    <w:rPr>
                      <w:rFonts w:ascii="Times New Roman" w:hAnsi="Times New Roman"/>
                      <w:strike/>
                      <w:spacing w:val="58"/>
                      <w:sz w:val="24"/>
                    </w:rPr>
                  </w:r>
                  <w:r>
                    <w:rPr>
                      <w:rFonts w:ascii="Times New Roman" w:hAnsi="Times New Roman"/>
                      <w:strike w:val="0"/>
                      <w:spacing w:val="58"/>
                      <w:sz w:val="24"/>
                    </w:rPr>
                  </w:r>
                  <w:r>
                    <w:rPr>
                      <w:rFonts w:ascii="Charis SIL" w:hAnsi="Charis SIL"/>
                      <w:strike w:val="0"/>
                      <w:spacing w:val="58"/>
                      <w:sz w:val="24"/>
                    </w:rPr>
                  </w:r>
                  <w:r>
                    <w:rPr>
                      <w:rFonts w:ascii="Charis SIL" w:hAnsi="Charis SIL"/>
                      <w:strike/>
                      <w:sz w:val="24"/>
                    </w:rPr>
                    <w:t>ernier</w:t>
                  </w:r>
                  <w:r>
                    <w:rPr>
                      <w:rFonts w:ascii="Charis SIL" w:hAnsi="Charis SIL"/>
                      <w:strike/>
                      <w:spacing w:val="-5"/>
                      <w:sz w:val="24"/>
                    </w:rPr>
                    <w:t> </w:t>
                  </w:r>
                  <w:r>
                    <w:rPr>
                      <w:rFonts w:ascii="Times New Roman" w:hAnsi="Times New Roman"/>
                      <w:strike/>
                      <w:spacing w:val="-5"/>
                      <w:sz w:val="24"/>
                    </w:rPr>
                  </w:r>
                  <w:r>
                    <w:rPr>
                      <w:rFonts w:ascii="Times New Roman" w:hAnsi="Times New Roman"/>
                      <w:strike w:val="0"/>
                      <w:spacing w:val="-5"/>
                      <w:sz w:val="24"/>
                    </w:rPr>
                  </w:r>
                  <w:r>
                    <w:rPr>
                      <w:rFonts w:ascii="Charis SIL" w:hAnsi="Charis SIL"/>
                      <w:strike w:val="0"/>
                      <w:sz w:val="24"/>
                    </w:rPr>
                    <w:t>point</w:t>
                  </w:r>
                  <w:r>
                    <w:rPr>
                      <w:rFonts w:ascii="Charis SIL" w:hAnsi="Charis SIL"/>
                      <w:strike w:val="0"/>
                      <w:spacing w:val="-6"/>
                      <w:sz w:val="24"/>
                    </w:rPr>
                    <w:t> </w:t>
                  </w:r>
                  <w:r>
                    <w:rPr>
                      <w:rFonts w:ascii="Charis SIL" w:hAnsi="Charis SIL"/>
                      <w:strike w:val="0"/>
                      <w:sz w:val="24"/>
                    </w:rPr>
                    <w:t>invalide</w:t>
                  </w:r>
                  <w:r>
                    <w:rPr>
                      <w:rFonts w:ascii="Charis SIL" w:hAnsi="Charis SIL"/>
                      <w:strike w:val="0"/>
                      <w:spacing w:val="-6"/>
                      <w:sz w:val="24"/>
                    </w:rPr>
                    <w:t> </w:t>
                  </w:r>
                  <w:r>
                    <w:rPr>
                      <w:rFonts w:ascii="Charis SIL" w:hAnsi="Charis SIL"/>
                      <w:strike w:val="0"/>
                      <w:sz w:val="24"/>
                    </w:rPr>
                    <w:t>cette</w:t>
                  </w:r>
                  <w:r>
                    <w:rPr>
                      <w:rFonts w:ascii="Charis SIL" w:hAnsi="Charis SIL"/>
                      <w:strike w:val="0"/>
                      <w:spacing w:val="-5"/>
                      <w:sz w:val="24"/>
                    </w:rPr>
                    <w:t> </w:t>
                  </w:r>
                  <w:r>
                    <w:rPr>
                      <w:rFonts w:ascii="Charis SIL" w:hAnsi="Charis SIL"/>
                      <w:strike w:val="0"/>
                      <w:sz w:val="24"/>
                    </w:rPr>
                    <w:t>so-</w:t>
                  </w:r>
                  <w:r>
                    <w:rPr>
                      <w:rFonts w:ascii="Charis SIL" w:hAnsi="Charis SIL"/>
                      <w:strike w:val="0"/>
                      <w:sz w:val="24"/>
                    </w:rPr>
                  </w:r>
                </w:p>
                <w:p>
                  <w:pPr>
                    <w:pStyle w:val="BodyText"/>
                    <w:spacing w:line="194" w:lineRule="auto" w:before="17"/>
                    <w:ind w:right="19"/>
                    <w:jc w:val="both"/>
                  </w:pPr>
                  <w:r>
                    <w:rPr/>
                    <w:t>lution</w:t>
                  </w:r>
                  <w:r>
                    <w:rPr>
                      <w:spacing w:val="-8"/>
                    </w:rPr>
                    <w:t> </w:t>
                  </w:r>
                  <w:r>
                    <w:rPr/>
                    <w:t>d’enregistrement</w:t>
                  </w:r>
                  <w:r>
                    <w:rPr>
                      <w:spacing w:val="-7"/>
                    </w:rPr>
                    <w:t> </w:t>
                  </w:r>
                  <w:r>
                    <w:rPr/>
                    <w:t>:</w:t>
                  </w:r>
                  <w:r>
                    <w:rPr>
                      <w:spacing w:val="-7"/>
                    </w:rPr>
                    <w:t> </w:t>
                  </w:r>
                  <w:r>
                    <w:rPr/>
                    <w:t>une</w:t>
                  </w:r>
                  <w:r>
                    <w:rPr>
                      <w:spacing w:val="-7"/>
                    </w:rPr>
                    <w:t> </w:t>
                  </w:r>
                  <w:r>
                    <w:rPr/>
                    <w:t>part</w:t>
                  </w:r>
                  <w:r>
                    <w:rPr>
                      <w:spacing w:val="-8"/>
                    </w:rPr>
                    <w:t> </w:t>
                  </w:r>
                  <w:r>
                    <w:rPr/>
                    <w:t>importante</w:t>
                  </w:r>
                  <w:r>
                    <w:rPr>
                      <w:spacing w:val="-7"/>
                    </w:rPr>
                    <w:t> </w:t>
                  </w:r>
                  <w:r>
                    <w:rPr/>
                    <w:t>des</w:t>
                  </w:r>
                  <w:r>
                    <w:rPr>
                      <w:spacing w:val="-7"/>
                    </w:rPr>
                    <w:t> </w:t>
                  </w:r>
                  <w:r>
                    <w:rPr/>
                    <w:t>indicateurs</w:t>
                  </w:r>
                  <w:r>
                    <w:rPr>
                      <w:spacing w:val="-8"/>
                    </w:rPr>
                    <w:t> </w:t>
                  </w:r>
                  <w:r>
                    <w:rPr/>
                    <w:t>s’appuie</w:t>
                  </w:r>
                  <w:r>
                    <w:rPr>
                      <w:spacing w:val="-7"/>
                    </w:rPr>
                    <w:t> </w:t>
                  </w:r>
                  <w:r>
                    <w:rPr/>
                    <w:t>sur</w:t>
                  </w:r>
                  <w:r>
                    <w:rPr>
                      <w:spacing w:val="-7"/>
                    </w:rPr>
                    <w:t> </w:t>
                  </w:r>
                  <w:r>
                    <w:rPr/>
                    <w:t>des</w:t>
                  </w:r>
                  <w:r>
                    <w:rPr>
                      <w:w w:val="99"/>
                    </w:rPr>
                    <w:t> </w:t>
                  </w:r>
                  <w:r>
                    <w:rPr/>
                    <w:t>données</w:t>
                  </w:r>
                  <w:r>
                    <w:rPr>
                      <w:spacing w:val="-7"/>
                    </w:rPr>
                    <w:t> </w:t>
                  </w:r>
                  <w:r>
                    <w:rPr/>
                    <w:t>individuelles</w:t>
                  </w:r>
                  <w:r>
                    <w:rPr>
                      <w:spacing w:val="-6"/>
                    </w:rPr>
                    <w:t> </w:t>
                  </w:r>
                  <w:r>
                    <w:rPr/>
                    <w:t>et</w:t>
                  </w:r>
                  <w:r>
                    <w:rPr>
                      <w:spacing w:val="-6"/>
                    </w:rPr>
                    <w:t> </w:t>
                  </w:r>
                  <w:r>
                    <w:rPr/>
                    <w:t>non</w:t>
                  </w:r>
                  <w:r>
                    <w:rPr>
                      <w:spacing w:val="-7"/>
                    </w:rPr>
                    <w:t> </w:t>
                  </w:r>
                  <w:r>
                    <w:rPr/>
                    <w:t>agrégées.</w:t>
                  </w:r>
                  <w:r>
                    <w:rPr>
                      <w:spacing w:val="-6"/>
                    </w:rPr>
                    <w:t> </w:t>
                  </w:r>
                  <w:r>
                    <w:rPr/>
                    <w:t>Ainsi,</w:t>
                  </w:r>
                  <w:r>
                    <w:rPr>
                      <w:spacing w:val="-6"/>
                    </w:rPr>
                    <w:t> </w:t>
                  </w:r>
                  <w:r>
                    <w:rPr/>
                    <w:t>on</w:t>
                  </w:r>
                  <w:r>
                    <w:rPr>
                      <w:spacing w:val="-6"/>
                    </w:rPr>
                    <w:t> </w:t>
                  </w:r>
                  <w:r>
                    <w:rPr/>
                    <w:t>peut,</w:t>
                  </w:r>
                  <w:r>
                    <w:rPr>
                      <w:spacing w:val="-7"/>
                    </w:rPr>
                    <w:t> </w:t>
                  </w:r>
                  <w:r>
                    <w:rPr/>
                    <w:t>à</w:t>
                  </w:r>
                  <w:r>
                    <w:rPr>
                      <w:spacing w:val="-6"/>
                    </w:rPr>
                    <w:t> </w:t>
                  </w:r>
                  <w:r>
                    <w:rPr/>
                    <w:t>chaque</w:t>
                  </w:r>
                  <w:r>
                    <w:rPr>
                      <w:spacing w:val="-6"/>
                    </w:rPr>
                    <w:t> </w:t>
                  </w:r>
                  <w:r>
                    <w:rPr/>
                    <w:t>pas</w:t>
                  </w:r>
                  <w:r>
                    <w:rPr>
                      <w:spacing w:val="-6"/>
                    </w:rPr>
                    <w:t> </w:t>
                  </w:r>
                  <w:r>
                    <w:rPr/>
                    <w:t>de</w:t>
                  </w:r>
                  <w:r>
                    <w:rPr>
                      <w:spacing w:val="-7"/>
                    </w:rPr>
                    <w:t> </w:t>
                  </w:r>
                  <w:r>
                    <w:rPr/>
                    <w:t>temps,</w:t>
                  </w:r>
                  <w:r>
                    <w:rPr>
                      <w:w w:val="99"/>
                    </w:rPr>
                    <w:t> </w:t>
                  </w:r>
                  <w:r>
                    <w:rPr/>
                    <w:t>enregistrer</w:t>
                  </w:r>
                  <w:r>
                    <w:rPr>
                      <w:spacing w:val="-31"/>
                    </w:rPr>
                    <w:t> </w:t>
                  </w:r>
                  <w:r>
                    <w:rPr/>
                    <w:t>le</w:t>
                  </w:r>
                  <w:r>
                    <w:rPr>
                      <w:spacing w:val="-30"/>
                    </w:rPr>
                    <w:t> </w:t>
                  </w:r>
                  <w:r>
                    <w:rPr/>
                    <w:t>nombre</w:t>
                  </w:r>
                  <w:r>
                    <w:rPr>
                      <w:spacing w:val="-31"/>
                    </w:rPr>
                    <w:t> </w:t>
                  </w:r>
                  <w:r>
                    <w:rPr/>
                    <w:t>de</w:t>
                  </w:r>
                  <w:r>
                    <w:rPr>
                      <w:spacing w:val="-30"/>
                    </w:rPr>
                    <w:t> </w:t>
                  </w:r>
                  <w:r>
                    <w:rPr/>
                    <w:t>paroisses,</w:t>
                  </w:r>
                  <w:r>
                    <w:rPr>
                      <w:spacing w:val="-31"/>
                    </w:rPr>
                    <w:t> </w:t>
                  </w:r>
                  <w:r>
                    <w:rPr/>
                    <w:t>leur</w:t>
                  </w:r>
                  <w:r>
                    <w:rPr>
                      <w:spacing w:val="-30"/>
                    </w:rPr>
                    <w:t> </w:t>
                  </w:r>
                  <w:r>
                    <w:rPr/>
                    <w:t>superficie</w:t>
                  </w:r>
                  <w:r>
                    <w:rPr>
                      <w:spacing w:val="-31"/>
                    </w:rPr>
                    <w:t> </w:t>
                  </w:r>
                  <w:r>
                    <w:rPr/>
                    <w:t>moyenne</w:t>
                  </w:r>
                  <w:r>
                    <w:rPr>
                      <w:spacing w:val="-30"/>
                    </w:rPr>
                    <w:t> </w:t>
                  </w:r>
                  <w:r>
                    <w:rPr/>
                    <w:t>ou</w:t>
                  </w:r>
                  <w:r>
                    <w:rPr>
                      <w:spacing w:val="-30"/>
                    </w:rPr>
                    <w:t> </w:t>
                  </w:r>
                  <w:r>
                    <w:rPr/>
                    <w:t>encore</w:t>
                  </w:r>
                  <w:r>
                    <w:rPr>
                      <w:spacing w:val="-31"/>
                    </w:rPr>
                    <w:t> </w:t>
                  </w:r>
                  <w:r>
                    <w:rPr/>
                    <w:t>le</w:t>
                  </w:r>
                  <w:r>
                    <w:rPr>
                      <w:spacing w:val="-30"/>
                    </w:rPr>
                    <w:t> </w:t>
                  </w:r>
                  <w:r>
                    <w:rPr/>
                    <w:t>nombre</w:t>
                  </w:r>
                  <w:r>
                    <w:rPr>
                      <w:w w:val="99"/>
                    </w:rPr>
                    <w:t> </w:t>
                  </w:r>
                  <w:r>
                    <w:rPr/>
                    <w:t>moyen</w:t>
                  </w:r>
                  <w:r>
                    <w:rPr>
                      <w:spacing w:val="-2"/>
                    </w:rPr>
                    <w:t> </w:t>
                  </w:r>
                  <w:r>
                    <w:rPr/>
                    <w:t>de</w:t>
                  </w:r>
                  <w:r>
                    <w:rPr>
                      <w:spacing w:val="-1"/>
                    </w:rPr>
                    <w:t> </w:t>
                  </w:r>
                  <w:r>
                    <w:rPr/>
                    <w:t>paroissiens</w:t>
                  </w:r>
                  <w:r>
                    <w:rPr>
                      <w:spacing w:val="-1"/>
                    </w:rPr>
                    <w:t> </w:t>
                  </w:r>
                  <w:r>
                    <w:rPr/>
                    <w:t>que</w:t>
                  </w:r>
                  <w:r>
                    <w:rPr>
                      <w:spacing w:val="-2"/>
                    </w:rPr>
                    <w:t> </w:t>
                  </w:r>
                  <w:r>
                    <w:rPr/>
                    <w:t>chacune</w:t>
                  </w:r>
                  <w:r>
                    <w:rPr>
                      <w:spacing w:val="-1"/>
                    </w:rPr>
                    <w:t> </w:t>
                  </w:r>
                  <w:r>
                    <w:rPr/>
                    <w:t>dessert.</w:t>
                  </w:r>
                  <w:r>
                    <w:rPr>
                      <w:spacing w:val="-1"/>
                    </w:rPr>
                    <w:t> </w:t>
                  </w:r>
                  <w:r>
                    <w:rPr/>
                    <w:t>Mais</w:t>
                  </w:r>
                  <w:r>
                    <w:rPr>
                      <w:spacing w:val="-1"/>
                    </w:rPr>
                    <w:t> </w:t>
                  </w:r>
                  <w:r>
                    <w:rPr/>
                    <w:t>cela</w:t>
                  </w:r>
                  <w:r>
                    <w:rPr>
                      <w:spacing w:val="-2"/>
                    </w:rPr>
                    <w:t> </w:t>
                  </w:r>
                  <w:r>
                    <w:rPr/>
                    <w:t>ne</w:t>
                  </w:r>
                  <w:r>
                    <w:rPr>
                      <w:spacing w:val="-1"/>
                    </w:rPr>
                    <w:t> </w:t>
                  </w:r>
                  <w:r>
                    <w:rPr/>
                    <w:t>permet</w:t>
                  </w:r>
                  <w:r>
                    <w:rPr>
                      <w:spacing w:val="-1"/>
                    </w:rPr>
                    <w:t> </w:t>
                  </w:r>
                  <w:r>
                    <w:rPr/>
                    <w:t>en</w:t>
                  </w:r>
                  <w:r>
                    <w:rPr>
                      <w:spacing w:val="-2"/>
                    </w:rPr>
                    <w:t> </w:t>
                  </w:r>
                  <w:r>
                    <w:rPr/>
                    <w:t>aucun</w:t>
                  </w:r>
                  <w:r>
                    <w:rPr>
                      <w:spacing w:val="-1"/>
                    </w:rPr>
                    <w:t> </w:t>
                  </w:r>
                  <w:r>
                    <w:rPr/>
                    <w:t>cas</w:t>
                  </w:r>
                  <w:r>
                    <w:rPr>
                      <w:w w:val="99"/>
                    </w:rPr>
                    <w:t> </w:t>
                  </w:r>
                  <w:r>
                    <w:rPr/>
                    <w:t>d’en</w:t>
                  </w:r>
                  <w:r>
                    <w:rPr>
                      <w:spacing w:val="-3"/>
                    </w:rPr>
                    <w:t> </w:t>
                  </w:r>
                  <w:r>
                    <w:rPr/>
                    <w:t>dresser</w:t>
                  </w:r>
                  <w:r>
                    <w:rPr>
                      <w:spacing w:val="-3"/>
                    </w:rPr>
                    <w:t> </w:t>
                  </w:r>
                  <w:r>
                    <w:rPr/>
                    <w:t>une</w:t>
                  </w:r>
                  <w:r>
                    <w:rPr>
                      <w:spacing w:val="-3"/>
                    </w:rPr>
                    <w:t> </w:t>
                  </w:r>
                  <w:r>
                    <w:rPr/>
                    <w:t>cartographie,</w:t>
                  </w:r>
                  <w:r>
                    <w:rPr>
                      <w:spacing w:val="-2"/>
                    </w:rPr>
                    <w:t> </w:t>
                  </w:r>
                  <w:r>
                    <w:rPr/>
                    <w:t>c’est-à-dire</w:t>
                  </w:r>
                  <w:r>
                    <w:rPr>
                      <w:spacing w:val="-3"/>
                    </w:rPr>
                    <w:t> </w:t>
                  </w:r>
                  <w:r>
                    <w:rPr/>
                    <w:t>de</w:t>
                  </w:r>
                  <w:r>
                    <w:rPr>
                      <w:spacing w:val="-3"/>
                    </w:rPr>
                    <w:t> </w:t>
                  </w:r>
                  <w:r>
                    <w:rPr/>
                    <w:t>réaliser</w:t>
                  </w:r>
                  <w:r>
                    <w:rPr>
                      <w:spacing w:val="-3"/>
                    </w:rPr>
                    <w:t> </w:t>
                  </w:r>
                  <w:r>
                    <w:rPr/>
                    <w:t>une</w:t>
                  </w:r>
                  <w:r>
                    <w:rPr>
                      <w:spacing w:val="-2"/>
                    </w:rPr>
                    <w:t> </w:t>
                  </w:r>
                  <w:r>
                    <w:rPr/>
                    <w:t>carte</w:t>
                  </w:r>
                  <w:r>
                    <w:rPr>
                      <w:spacing w:val="-3"/>
                    </w:rPr>
                    <w:t> </w:t>
                  </w:r>
                  <w:r>
                    <w:rPr/>
                    <w:t>de</w:t>
                  </w:r>
                  <w:r>
                    <w:rPr>
                      <w:spacing w:val="-3"/>
                    </w:rPr>
                    <w:t> </w:t>
                  </w:r>
                  <w:r>
                    <w:rPr/>
                    <w:t>la</w:t>
                  </w:r>
                  <w:r>
                    <w:rPr>
                      <w:spacing w:val="-3"/>
                    </w:rPr>
                    <w:t> </w:t>
                  </w:r>
                  <w:r>
                    <w:rPr/>
                    <w:t>localisa-</w:t>
                  </w:r>
                  <w:r>
                    <w:rPr>
                      <w:w w:val="99"/>
                    </w:rPr>
                    <w:t> </w:t>
                  </w:r>
                  <w:r>
                    <w:rPr/>
                    <w:t>tion</w:t>
                  </w:r>
                  <w:r>
                    <w:rPr>
                      <w:spacing w:val="8"/>
                    </w:rPr>
                    <w:t> </w:t>
                  </w:r>
                  <w:r>
                    <w:rPr/>
                    <w:t>et</w:t>
                  </w:r>
                  <w:r>
                    <w:rPr>
                      <w:spacing w:val="9"/>
                    </w:rPr>
                    <w:t> </w:t>
                  </w:r>
                  <w:r>
                    <w:rPr/>
                    <w:t>des</w:t>
                  </w:r>
                  <w:r>
                    <w:rPr>
                      <w:spacing w:val="8"/>
                    </w:rPr>
                    <w:t> </w:t>
                  </w:r>
                  <w:r>
                    <w:rPr/>
                    <w:t>aires</w:t>
                  </w:r>
                  <w:r>
                    <w:rPr>
                      <w:spacing w:val="9"/>
                    </w:rPr>
                    <w:t> </w:t>
                  </w:r>
                  <w:r>
                    <w:rPr/>
                    <w:t>d’attraction</w:t>
                  </w:r>
                  <w:r>
                    <w:rPr>
                      <w:spacing w:val="9"/>
                    </w:rPr>
                    <w:t> </w:t>
                  </w:r>
                  <w:r>
                    <w:rPr/>
                    <w:t>des</w:t>
                  </w:r>
                  <w:r>
                    <w:rPr>
                      <w:spacing w:val="8"/>
                    </w:rPr>
                    <w:t> </w:t>
                  </w:r>
                  <w:r>
                    <w:rPr/>
                    <w:t>paroisses.</w:t>
                  </w:r>
                  <w:r>
                    <w:rPr>
                      <w:spacing w:val="9"/>
                    </w:rPr>
                    <w:t> </w:t>
                  </w:r>
                  <w:r>
                    <w:rPr/>
                    <w:t>Cela</w:t>
                  </w:r>
                  <w:r>
                    <w:rPr>
                      <w:spacing w:val="9"/>
                    </w:rPr>
                    <w:t> </w:t>
                  </w:r>
                  <w:r>
                    <w:rPr/>
                    <w:t>demanderait,</w:t>
                  </w:r>
                  <w:r>
                    <w:rPr>
                      <w:spacing w:val="8"/>
                    </w:rPr>
                    <w:t> </w:t>
                  </w:r>
                  <w:r>
                    <w:rPr/>
                    <w:t>par</w:t>
                  </w:r>
                  <w:r>
                    <w:rPr>
                      <w:spacing w:val="9"/>
                    </w:rPr>
                    <w:t> </w:t>
                  </w:r>
                  <w:r>
                    <w:rPr/>
                    <w:t>définition,</w:t>
                  </w:r>
                  <w:r>
                    <w:rPr>
                      <w:w w:val="99"/>
                    </w:rPr>
                    <w:t> </w:t>
                  </w:r>
                  <w:r>
                    <w:rPr/>
                    <w:t>d’enregistrer</w:t>
                  </w:r>
                  <w:r>
                    <w:rPr>
                      <w:spacing w:val="-18"/>
                    </w:rPr>
                    <w:t> </w:t>
                  </w:r>
                  <w:r>
                    <w:rPr/>
                    <w:t>la</w:t>
                  </w:r>
                  <w:r>
                    <w:rPr>
                      <w:spacing w:val="-17"/>
                    </w:rPr>
                    <w:t> </w:t>
                  </w:r>
                  <w:r>
                    <w:rPr/>
                    <w:t>géométrie</w:t>
                  </w:r>
                  <w:r>
                    <w:rPr>
                      <w:spacing w:val="-17"/>
                    </w:rPr>
                    <w:t> </w:t>
                  </w:r>
                  <w:r>
                    <w:rPr/>
                    <w:t>de</w:t>
                  </w:r>
                  <w:r>
                    <w:rPr>
                      <w:spacing w:val="-17"/>
                    </w:rPr>
                    <w:t> </w:t>
                  </w:r>
                  <w:r>
                    <w:rPr/>
                    <w:t>chaque</w:t>
                  </w:r>
                  <w:r>
                    <w:rPr>
                      <w:spacing w:val="-18"/>
                    </w:rPr>
                    <w:t> </w:t>
                  </w:r>
                  <w:r>
                    <w:rPr/>
                    <w:t>paroisse</w:t>
                  </w:r>
                  <w:r>
                    <w:rPr>
                      <w:spacing w:val="-17"/>
                    </w:rPr>
                    <w:t> </w:t>
                  </w:r>
                  <w:r>
                    <w:rPr/>
                    <w:t>à</w:t>
                  </w:r>
                  <w:r>
                    <w:rPr>
                      <w:spacing w:val="-17"/>
                    </w:rPr>
                    <w:t> </w:t>
                  </w:r>
                  <w:r>
                    <w:rPr/>
                    <w:t>chaque</w:t>
                  </w:r>
                  <w:r>
                    <w:rPr>
                      <w:spacing w:val="-17"/>
                    </w:rPr>
                    <w:t> </w:t>
                  </w:r>
                  <w:r>
                    <w:rPr/>
                    <w:t>pas</w:t>
                  </w:r>
                  <w:r>
                    <w:rPr>
                      <w:spacing w:val="-17"/>
                    </w:rPr>
                    <w:t> </w:t>
                  </w:r>
                  <w:r>
                    <w:rPr/>
                    <w:t>de</w:t>
                  </w:r>
                  <w:r>
                    <w:rPr>
                      <w:spacing w:val="-18"/>
                    </w:rPr>
                    <w:t> </w:t>
                  </w:r>
                  <w:r>
                    <w:rPr/>
                    <w:t>temps,</w:t>
                  </w:r>
                  <w:r>
                    <w:rPr>
                      <w:spacing w:val="-17"/>
                    </w:rPr>
                    <w:t> </w:t>
                  </w:r>
                  <w:r>
                    <w:rPr/>
                    <w:t>les</w:t>
                  </w:r>
                  <w:r>
                    <w:rPr>
                      <w:spacing w:val="-17"/>
                    </w:rPr>
                    <w:t> </w:t>
                  </w:r>
                  <w:r>
                    <w:rPr/>
                    <w:t>confi-</w:t>
                  </w:r>
                  <w:r>
                    <w:rPr>
                      <w:w w:val="99"/>
                    </w:rPr>
                    <w:t> </w:t>
                  </w:r>
                  <w:r>
                    <w:rPr/>
                    <w:t>gurations</w:t>
                  </w:r>
                  <w:r>
                    <w:rPr>
                      <w:spacing w:val="19"/>
                    </w:rPr>
                    <w:t> </w:t>
                  </w:r>
                  <w:r>
                    <w:rPr/>
                    <w:t>spatiales</w:t>
                  </w:r>
                  <w:r>
                    <w:rPr>
                      <w:spacing w:val="20"/>
                    </w:rPr>
                    <w:t> </w:t>
                  </w:r>
                  <w:r>
                    <w:rPr/>
                    <w:t>(localisation</w:t>
                  </w:r>
                  <w:r>
                    <w:rPr>
                      <w:spacing w:val="20"/>
                    </w:rPr>
                    <w:t> </w:t>
                  </w:r>
                  <w:r>
                    <w:rPr/>
                    <w:t>de</w:t>
                  </w:r>
                  <w:r>
                    <w:rPr>
                      <w:spacing w:val="20"/>
                    </w:rPr>
                    <w:t> </w:t>
                  </w:r>
                  <w:r>
                    <w:rPr/>
                    <w:t>chacune</w:t>
                  </w:r>
                  <w:r>
                    <w:rPr>
                      <w:spacing w:val="20"/>
                    </w:rPr>
                    <w:t> </w:t>
                  </w:r>
                  <w:r>
                    <w:rPr/>
                    <w:t>et</w:t>
                  </w:r>
                  <w:r>
                    <w:rPr>
                      <w:spacing w:val="20"/>
                    </w:rPr>
                    <w:t> </w:t>
                  </w:r>
                  <w:r>
                    <w:rPr/>
                    <w:t>donc</w:t>
                  </w:r>
                  <w:r>
                    <w:rPr>
                      <w:spacing w:val="20"/>
                    </w:rPr>
                    <w:t> </w:t>
                  </w:r>
                  <w:r>
                    <w:rPr/>
                    <w:t>distribution</w:t>
                  </w:r>
                  <w:r>
                    <w:rPr>
                      <w:spacing w:val="20"/>
                    </w:rPr>
                    <w:t> </w:t>
                  </w:r>
                  <w:r>
                    <w:rPr/>
                    <w:t>spatiale</w:t>
                  </w:r>
                  <w:r>
                    <w:rPr>
                      <w:spacing w:val="20"/>
                    </w:rPr>
                    <w:t> </w:t>
                  </w:r>
                  <w:r>
                    <w:rPr/>
                    <w:t>de</w:t>
                  </w:r>
                  <w:r>
                    <w:rPr>
                      <w:w w:val="99"/>
                    </w:rPr>
                    <w:t> </w:t>
                  </w:r>
                  <w:r>
                    <w:rPr/>
                    <w:t>l’ensemble)</w:t>
                  </w:r>
                  <w:r>
                    <w:rPr>
                      <w:spacing w:val="-12"/>
                    </w:rPr>
                    <w:t> </w:t>
                  </w:r>
                  <w:r>
                    <w:rPr/>
                    <w:t>variant</w:t>
                  </w:r>
                  <w:r>
                    <w:rPr>
                      <w:spacing w:val="-11"/>
                    </w:rPr>
                    <w:t> </w:t>
                  </w:r>
                  <w:r>
                    <w:rPr/>
                    <w:t>à</w:t>
                  </w:r>
                  <w:r>
                    <w:rPr>
                      <w:spacing w:val="-11"/>
                    </w:rPr>
                    <w:t> </w:t>
                  </w:r>
                  <w:r>
                    <w:rPr/>
                    <w:t>chaque</w:t>
                  </w:r>
                  <w:r>
                    <w:rPr>
                      <w:spacing w:val="-11"/>
                    </w:rPr>
                    <w:t> </w:t>
                  </w:r>
                  <w:r>
                    <w:rPr/>
                    <w:t>simulation.</w:t>
                  </w:r>
                  <w:r>
                    <w:rPr/>
                  </w:r>
                </w:p>
              </w:txbxContent>
            </v:textbox>
            <w10:wrap type="none"/>
          </v:shape>
        </w:pict>
      </w:r>
      <w:r>
        <w:rPr/>
        <w:pict>
          <v:shape style="position:absolute;margin-left:41.519798pt;margin-top:257.610657pt;width:413pt;height:220.55pt;mso-position-horizontal-relative:page;mso-position-vertical-relative:page;z-index:-19497" type="#_x0000_t202" filled="f" stroked="f">
            <v:textbox inset="0,0,0,0">
              <w:txbxContent>
                <w:p>
                  <w:pPr>
                    <w:pStyle w:val="BodyText"/>
                    <w:spacing w:line="263" w:lineRule="exact"/>
                    <w:ind w:right="0"/>
                    <w:jc w:val="both"/>
                  </w:pPr>
                  <w:r>
                    <w:rPr/>
                    <w:t>Pour</w:t>
                  </w:r>
                  <w:r>
                    <w:rPr>
                      <w:spacing w:val="-11"/>
                    </w:rPr>
                    <w:t> </w:t>
                  </w:r>
                  <w:r>
                    <w:rPr/>
                    <w:t>faire</w:t>
                  </w:r>
                  <w:r>
                    <w:rPr>
                      <w:spacing w:val="-10"/>
                    </w:rPr>
                    <w:t> </w:t>
                  </w:r>
                  <w:r>
                    <w:rPr/>
                    <w:t>face</w:t>
                  </w:r>
                  <w:r>
                    <w:rPr>
                      <w:spacing w:val="-10"/>
                    </w:rPr>
                    <w:t> </w:t>
                  </w:r>
                  <w:r>
                    <w:rPr/>
                    <w:t>à</w:t>
                  </w:r>
                  <w:r>
                    <w:rPr>
                      <w:spacing w:val="-10"/>
                    </w:rPr>
                    <w:t> </w:t>
                  </w:r>
                  <w:r>
                    <w:rPr/>
                    <w:t>cette</w:t>
                  </w:r>
                  <w:r>
                    <w:rPr>
                      <w:spacing w:val="-11"/>
                    </w:rPr>
                    <w:t> </w:t>
                  </w:r>
                  <w:r>
                    <w:rPr/>
                    <w:t>situation,</w:t>
                  </w:r>
                  <w:r>
                    <w:rPr>
                      <w:spacing w:val="-10"/>
                    </w:rPr>
                    <w:t> </w:t>
                  </w:r>
                  <w:r>
                    <w:rPr/>
                    <w:t>on</w:t>
                  </w:r>
                  <w:r>
                    <w:rPr>
                      <w:spacing w:val="-10"/>
                    </w:rPr>
                    <w:t> </w:t>
                  </w:r>
                  <w:r>
                    <w:rPr/>
                    <w:t>a</w:t>
                  </w:r>
                  <w:r>
                    <w:rPr>
                      <w:spacing w:val="-10"/>
                    </w:rPr>
                    <w:t> </w:t>
                  </w:r>
                  <w:r>
                    <w:rPr/>
                    <w:t>donc</w:t>
                  </w:r>
                  <w:r>
                    <w:rPr>
                      <w:spacing w:val="-11"/>
                    </w:rPr>
                    <w:t> </w:t>
                  </w:r>
                  <w:r>
                    <w:rPr/>
                    <w:t>fait</w:t>
                  </w:r>
                  <w:r>
                    <w:rPr>
                      <w:spacing w:val="-10"/>
                    </w:rPr>
                    <w:t> </w:t>
                  </w:r>
                  <w:r>
                    <w:rPr/>
                    <w:t>le</w:t>
                  </w:r>
                  <w:r>
                    <w:rPr>
                      <w:spacing w:val="-10"/>
                    </w:rPr>
                    <w:t> </w:t>
                  </w:r>
                  <w:r>
                    <w:rPr/>
                    <w:t>choix,</w:t>
                  </w:r>
                  <w:r>
                    <w:rPr>
                      <w:spacing w:val="-10"/>
                    </w:rPr>
                    <w:t> </w:t>
                  </w:r>
                  <w:r>
                    <w:rPr/>
                    <w:t>dans</w:t>
                  </w:r>
                  <w:r>
                    <w:rPr>
                      <w:spacing w:val="-10"/>
                    </w:rPr>
                    <w:t> </w:t>
                  </w:r>
                  <w:r>
                    <w:rPr/>
                    <w:t>SimFeodal,</w:t>
                  </w:r>
                  <w:r>
                    <w:rPr>
                      <w:spacing w:val="-11"/>
                    </w:rPr>
                    <w:t> </w:t>
                  </w:r>
                  <w:r>
                    <w:rPr/>
                    <w:t>d’en-</w:t>
                  </w:r>
                  <w:r>
                    <w:rPr/>
                  </w:r>
                </w:p>
                <w:p>
                  <w:pPr>
                    <w:pStyle w:val="BodyText"/>
                    <w:spacing w:line="194" w:lineRule="auto" w:before="17"/>
                    <w:ind w:right="19"/>
                    <w:jc w:val="both"/>
                  </w:pPr>
                  <w:r>
                    <w:rPr/>
                    <w:t>registrer</w:t>
                  </w:r>
                  <w:r>
                    <w:rPr>
                      <w:spacing w:val="-22"/>
                    </w:rPr>
                    <w:t> </w:t>
                  </w:r>
                  <w:r>
                    <w:rPr/>
                    <w:t>les</w:t>
                  </w:r>
                  <w:r>
                    <w:rPr>
                      <w:spacing w:val="-20"/>
                    </w:rPr>
                    <w:t> </w:t>
                  </w:r>
                  <w:r>
                    <w:rPr/>
                    <w:t>états</w:t>
                  </w:r>
                  <w:r>
                    <w:rPr>
                      <w:spacing w:val="-22"/>
                    </w:rPr>
                    <w:t> </w:t>
                  </w:r>
                  <w:r>
                    <w:rPr/>
                    <w:t>des</w:t>
                  </w:r>
                  <w:r>
                    <w:rPr>
                      <w:spacing w:val="-20"/>
                    </w:rPr>
                    <w:t> </w:t>
                  </w:r>
                  <w:r>
                    <w:rPr/>
                    <w:t>variables</w:t>
                  </w:r>
                  <w:r>
                    <w:rPr>
                      <w:spacing w:val="-21"/>
                    </w:rPr>
                    <w:t> </w:t>
                  </w:r>
                  <w:r>
                    <w:rPr/>
                    <w:t>à</w:t>
                  </w:r>
                  <w:r>
                    <w:rPr>
                      <w:spacing w:val="-21"/>
                    </w:rPr>
                    <w:t> </w:t>
                  </w:r>
                  <w:r>
                    <w:rPr/>
                    <w:t>des</w:t>
                  </w:r>
                  <w:r>
                    <w:rPr>
                      <w:spacing w:val="-21"/>
                    </w:rPr>
                    <w:t> </w:t>
                  </w:r>
                  <w:r>
                    <w:rPr/>
                    <w:t>niveaux</w:t>
                  </w:r>
                  <w:r>
                    <w:rPr>
                      <w:spacing w:val="-20"/>
                    </w:rPr>
                    <w:t> </w:t>
                  </w:r>
                  <w:r>
                    <w:rPr/>
                    <w:t>d’agrégation</w:t>
                  </w:r>
                  <w:r>
                    <w:rPr>
                      <w:spacing w:val="-22"/>
                    </w:rPr>
                    <w:t> </w:t>
                  </w:r>
                  <w:r>
                    <w:rPr/>
                    <w:t>multiples,</w:t>
                  </w:r>
                  <w:r>
                    <w:rPr>
                      <w:spacing w:val="-20"/>
                    </w:rPr>
                    <w:t> </w:t>
                  </w:r>
                  <w:r>
                    <w:rPr/>
                    <w:t>y</w:t>
                  </w:r>
                  <w:r>
                    <w:rPr>
                      <w:spacing w:val="-21"/>
                    </w:rPr>
                    <w:t> </w:t>
                  </w:r>
                  <w:r>
                    <w:rPr/>
                    <w:t>compris</w:t>
                  </w:r>
                  <w:r>
                    <w:rPr>
                      <w:w w:val="99"/>
                    </w:rPr>
                    <w:t> </w:t>
                  </w:r>
                  <w:r>
                    <w:rPr/>
                    <w:t>au</w:t>
                  </w:r>
                  <w:r>
                    <w:rPr>
                      <w:spacing w:val="-7"/>
                    </w:rPr>
                    <w:t> </w:t>
                  </w:r>
                  <w:r>
                    <w:rPr/>
                    <w:t>niveau</w:t>
                  </w:r>
                  <w:r>
                    <w:rPr>
                      <w:spacing w:val="-7"/>
                    </w:rPr>
                    <w:t> </w:t>
                  </w:r>
                  <w:r>
                    <w:rPr/>
                    <w:t>de</w:t>
                  </w:r>
                  <w:r>
                    <w:rPr>
                      <w:spacing w:val="-7"/>
                    </w:rPr>
                    <w:t> </w:t>
                  </w:r>
                  <w:r>
                    <w:rPr/>
                    <w:t>l’agent,</w:t>
                  </w:r>
                  <w:r>
                    <w:rPr>
                      <w:spacing w:val="-7"/>
                    </w:rPr>
                    <w:t> </w:t>
                  </w:r>
                  <w:r>
                    <w:rPr/>
                    <w:t>à</w:t>
                  </w:r>
                  <w:r>
                    <w:rPr>
                      <w:spacing w:val="-7"/>
                    </w:rPr>
                    <w:t> </w:t>
                  </w:r>
                  <w:r>
                    <w:rPr/>
                    <w:t>chaque</w:t>
                  </w:r>
                  <w:r>
                    <w:rPr>
                      <w:spacing w:val="-7"/>
                    </w:rPr>
                    <w:t> </w:t>
                  </w:r>
                  <w:r>
                    <w:rPr/>
                    <w:t>pas</w:t>
                  </w:r>
                  <w:r>
                    <w:rPr>
                      <w:spacing w:val="-7"/>
                    </w:rPr>
                    <w:t> </w:t>
                  </w:r>
                  <w:r>
                    <w:rPr/>
                    <w:t>de</w:t>
                  </w:r>
                  <w:r>
                    <w:rPr>
                      <w:spacing w:val="-7"/>
                    </w:rPr>
                    <w:t> </w:t>
                  </w:r>
                  <w:r>
                    <w:rPr/>
                    <w:t>simulation.</w:t>
                  </w:r>
                  <w:r>
                    <w:rPr>
                      <w:spacing w:val="-7"/>
                    </w:rPr>
                    <w:t> </w:t>
                  </w:r>
                  <w:r>
                    <w:rPr/>
                    <w:t>Dans</w:t>
                  </w:r>
                  <w:r>
                    <w:rPr>
                      <w:spacing w:val="-7"/>
                    </w:rPr>
                    <w:t> </w:t>
                  </w:r>
                  <w:r>
                    <w:rPr/>
                    <w:t>le</w:t>
                  </w:r>
                  <w:r>
                    <w:rPr>
                      <w:spacing w:val="-6"/>
                    </w:rPr>
                    <w:t> </w:t>
                  </w:r>
                  <w:r>
                    <w:rPr/>
                    <w:t>cas</w:t>
                  </w:r>
                  <w:r>
                    <w:rPr>
                      <w:spacing w:val="-7"/>
                    </w:rPr>
                    <w:t> </w:t>
                  </w:r>
                  <w:r>
                    <w:rPr/>
                    <w:t>des</w:t>
                  </w:r>
                  <w:r>
                    <w:rPr>
                      <w:spacing w:val="-7"/>
                    </w:rPr>
                    <w:t> </w:t>
                  </w:r>
                  <w:r>
                    <w:rPr/>
                    <w:t>paroisses,</w:t>
                  </w:r>
                  <w:r>
                    <w:rPr>
                      <w:spacing w:val="-7"/>
                    </w:rPr>
                    <w:t> </w:t>
                  </w:r>
                  <w:r>
                    <w:rPr/>
                    <w:t>le</w:t>
                  </w:r>
                  <w:r>
                    <w:rPr>
                      <w:w w:val="99"/>
                    </w:rPr>
                    <w:t> </w:t>
                  </w:r>
                  <w:r>
                    <w:rPr/>
                    <w:t>volume</w:t>
                  </w:r>
                  <w:r>
                    <w:rPr>
                      <w:spacing w:val="3"/>
                    </w:rPr>
                    <w:t> </w:t>
                  </w:r>
                  <w:r>
                    <w:rPr/>
                    <w:t>de</w:t>
                  </w:r>
                  <w:r>
                    <w:rPr>
                      <w:spacing w:val="4"/>
                    </w:rPr>
                    <w:t> </w:t>
                  </w:r>
                  <w:r>
                    <w:rPr/>
                    <w:t>données</w:t>
                  </w:r>
                  <w:r>
                    <w:rPr>
                      <w:spacing w:val="4"/>
                    </w:rPr>
                    <w:t> </w:t>
                  </w:r>
                  <w:r>
                    <w:rPr/>
                    <w:t>résultant</w:t>
                  </w:r>
                  <w:r>
                    <w:rPr>
                      <w:spacing w:val="3"/>
                    </w:rPr>
                    <w:t> </w:t>
                  </w:r>
                  <w:r>
                    <w:rPr/>
                    <w:t>reste</w:t>
                  </w:r>
                  <w:r>
                    <w:rPr>
                      <w:spacing w:val="4"/>
                    </w:rPr>
                    <w:t> </w:t>
                  </w:r>
                  <w:r>
                    <w:rPr/>
                    <w:t>contenu</w:t>
                  </w:r>
                  <w:r>
                    <w:rPr>
                      <w:spacing w:val="4"/>
                    </w:rPr>
                    <w:t> </w:t>
                  </w:r>
                  <w:r>
                    <w:rPr/>
                    <w:t>:</w:t>
                  </w:r>
                  <w:r>
                    <w:rPr>
                      <w:spacing w:val="4"/>
                    </w:rPr>
                    <w:t> </w:t>
                  </w:r>
                  <w:r>
                    <w:rPr/>
                    <w:t>on</w:t>
                  </w:r>
                  <w:r>
                    <w:rPr>
                      <w:spacing w:val="3"/>
                    </w:rPr>
                    <w:t> </w:t>
                  </w:r>
                  <w:r>
                    <w:rPr/>
                    <w:t>obtient</w:t>
                  </w:r>
                  <w:r>
                    <w:rPr>
                      <w:spacing w:val="4"/>
                    </w:rPr>
                    <w:t> </w:t>
                  </w:r>
                  <w:r>
                    <w:rPr/>
                    <w:t>un</w:t>
                  </w:r>
                  <w:r>
                    <w:rPr>
                      <w:spacing w:val="4"/>
                    </w:rPr>
                    <w:t> </w:t>
                  </w:r>
                  <w:r>
                    <w:rPr/>
                    <w:t>tableau</w:t>
                  </w:r>
                  <w:r>
                    <w:rPr>
                      <w:spacing w:val="3"/>
                    </w:rPr>
                    <w:t> </w:t>
                  </w:r>
                  <w:r>
                    <w:rPr/>
                    <w:t>d’environ</w:t>
                  </w:r>
                  <w:r>
                    <w:rPr>
                      <w:w w:val="99"/>
                    </w:rPr>
                    <w:t> </w:t>
                  </w:r>
                  <w:r>
                    <w:rPr/>
                    <w:t>2000</w:t>
                  </w:r>
                  <w:r>
                    <w:rPr>
                      <w:spacing w:val="9"/>
                    </w:rPr>
                    <w:t> </w:t>
                  </w:r>
                  <w:r>
                    <w:rPr/>
                    <w:t>lignes</w:t>
                  </w:r>
                  <w:r>
                    <w:rPr>
                      <w:spacing w:val="-34"/>
                    </w:rPr>
                    <w:t> </w:t>
                  </w:r>
                  <w:r>
                    <w:rPr>
                      <w:position w:val="9"/>
                      <w:sz w:val="16"/>
                      <w:szCs w:val="16"/>
                    </w:rPr>
                    <w:t>3</w:t>
                  </w:r>
                  <w:r>
                    <w:rPr>
                      <w:spacing w:val="42"/>
                      <w:position w:val="9"/>
                      <w:sz w:val="16"/>
                      <w:szCs w:val="16"/>
                    </w:rPr>
                    <w:t> </w:t>
                  </w:r>
                  <w:r>
                    <w:rPr/>
                    <w:t>et</w:t>
                  </w:r>
                  <w:r>
                    <w:rPr>
                      <w:spacing w:val="9"/>
                    </w:rPr>
                    <w:t> </w:t>
                  </w:r>
                  <w:r>
                    <w:rPr/>
                    <w:t>une</w:t>
                  </w:r>
                  <w:r>
                    <w:rPr>
                      <w:spacing w:val="9"/>
                    </w:rPr>
                    <w:t> </w:t>
                  </w:r>
                  <w:r>
                    <w:rPr/>
                    <w:t>dizaine</w:t>
                  </w:r>
                  <w:r>
                    <w:rPr>
                      <w:spacing w:val="10"/>
                    </w:rPr>
                    <w:t> </w:t>
                  </w:r>
                  <w:r>
                    <w:rPr/>
                    <w:t>de</w:t>
                  </w:r>
                  <w:r>
                    <w:rPr>
                      <w:spacing w:val="9"/>
                    </w:rPr>
                    <w:t> </w:t>
                  </w:r>
                  <w:r>
                    <w:rPr/>
                    <w:t>colonnes</w:t>
                  </w:r>
                  <w:r>
                    <w:rPr>
                      <w:spacing w:val="-34"/>
                    </w:rPr>
                    <w:t> </w:t>
                  </w:r>
                  <w:r>
                    <w:rPr>
                      <w:spacing w:val="4"/>
                      <w:position w:val="9"/>
                      <w:sz w:val="16"/>
                      <w:szCs w:val="16"/>
                    </w:rPr>
                    <w:t>4</w:t>
                  </w:r>
                  <w:r>
                    <w:rPr>
                      <w:spacing w:val="4"/>
                    </w:rPr>
                    <w:t>.</w:t>
                  </w:r>
                  <w:r>
                    <w:rPr>
                      <w:spacing w:val="9"/>
                    </w:rPr>
                    <w:t> </w:t>
                  </w:r>
                  <w:r>
                    <w:rPr/>
                    <w:t>L’enregistrement</w:t>
                  </w:r>
                  <w:r>
                    <w:rPr>
                      <w:spacing w:val="10"/>
                    </w:rPr>
                    <w:t> </w:t>
                  </w:r>
                  <w:r>
                    <w:rPr/>
                    <w:t>systématique</w:t>
                  </w:r>
                  <w:r>
                    <w:rPr>
                      <w:spacing w:val="9"/>
                    </w:rPr>
                    <w:t> </w:t>
                  </w:r>
                  <w:r>
                    <w:rPr/>
                    <w:t>de</w:t>
                  </w:r>
                  <w:r>
                    <w:rPr>
                      <w:spacing w:val="21"/>
                      <w:w w:val="99"/>
                    </w:rPr>
                    <w:t> </w:t>
                  </w:r>
                  <w:r>
                    <w:rPr/>
                    <w:t>l’état</w:t>
                  </w:r>
                  <w:r>
                    <w:rPr>
                      <w:spacing w:val="-28"/>
                    </w:rPr>
                    <w:t> </w:t>
                  </w:r>
                  <w:r>
                    <w:rPr/>
                    <w:t>de</w:t>
                  </w:r>
                  <w:r>
                    <w:rPr>
                      <w:spacing w:val="-27"/>
                    </w:rPr>
                    <w:t> </w:t>
                  </w:r>
                  <w:r>
                    <w:rPr/>
                    <w:t>chaque</w:t>
                  </w:r>
                  <w:r>
                    <w:rPr>
                      <w:spacing w:val="-27"/>
                    </w:rPr>
                    <w:t> </w:t>
                  </w:r>
                  <w:r>
                    <w:rPr/>
                    <w:t>agent</w:t>
                  </w:r>
                  <w:r>
                    <w:rPr>
                      <w:spacing w:val="-28"/>
                    </w:rPr>
                    <w:t> </w:t>
                  </w:r>
                  <w:r>
                    <w:rPr/>
                    <w:t>à</w:t>
                  </w:r>
                  <w:r>
                    <w:rPr>
                      <w:spacing w:val="-27"/>
                    </w:rPr>
                    <w:t> </w:t>
                  </w:r>
                  <w:r>
                    <w:rPr/>
                    <w:t>chaque</w:t>
                  </w:r>
                  <w:r>
                    <w:rPr>
                      <w:spacing w:val="-27"/>
                    </w:rPr>
                    <w:t> </w:t>
                  </w:r>
                  <w:r>
                    <w:rPr/>
                    <w:t>pas</w:t>
                  </w:r>
                  <w:r>
                    <w:rPr>
                      <w:spacing w:val="-28"/>
                    </w:rPr>
                    <w:t> </w:t>
                  </w:r>
                  <w:r>
                    <w:rPr/>
                    <w:t>de</w:t>
                  </w:r>
                  <w:r>
                    <w:rPr>
                      <w:spacing w:val="-27"/>
                    </w:rPr>
                    <w:t> </w:t>
                  </w:r>
                  <w:r>
                    <w:rPr/>
                    <w:t>temps</w:t>
                  </w:r>
                  <w:r>
                    <w:rPr>
                      <w:spacing w:val="-27"/>
                    </w:rPr>
                    <w:t> </w:t>
                  </w:r>
                  <w:r>
                    <w:rPr/>
                    <w:t>est</w:t>
                  </w:r>
                  <w:r>
                    <w:rPr>
                      <w:spacing w:val="-27"/>
                    </w:rPr>
                    <w:t> </w:t>
                  </w:r>
                  <w:r>
                    <w:rPr/>
                    <w:t>toutefois</w:t>
                  </w:r>
                  <w:r>
                    <w:rPr>
                      <w:spacing w:val="-28"/>
                    </w:rPr>
                    <w:t> </w:t>
                  </w:r>
                  <w:r>
                    <w:rPr/>
                    <w:t>bien</w:t>
                  </w:r>
                  <w:r>
                    <w:rPr>
                      <w:spacing w:val="-27"/>
                    </w:rPr>
                    <w:t> </w:t>
                  </w:r>
                  <w:r>
                    <w:rPr/>
                    <w:t>plus</w:t>
                  </w:r>
                  <w:r>
                    <w:rPr>
                      <w:spacing w:val="-27"/>
                    </w:rPr>
                    <w:t> </w:t>
                  </w:r>
                  <w:r>
                    <w:rPr/>
                    <w:t>gênant</w:t>
                  </w:r>
                  <w:r>
                    <w:rPr>
                      <w:spacing w:val="-28"/>
                    </w:rPr>
                    <w:t> </w:t>
                  </w:r>
                  <w:r>
                    <w:rPr/>
                    <w:t>dans</w:t>
                  </w:r>
                  <w:r>
                    <w:rPr>
                      <w:w w:val="99"/>
                    </w:rPr>
                    <w:t> </w:t>
                  </w:r>
                  <w:r>
                    <w:rPr/>
                    <w:t>le</w:t>
                  </w:r>
                  <w:r>
                    <w:rPr>
                      <w:spacing w:val="-13"/>
                    </w:rPr>
                    <w:t> </w:t>
                  </w:r>
                  <w:r>
                    <w:rPr/>
                    <w:t>cas</w:t>
                  </w:r>
                  <w:r>
                    <w:rPr>
                      <w:spacing w:val="-12"/>
                    </w:rPr>
                    <w:t> </w:t>
                  </w:r>
                  <w:r>
                    <w:rPr/>
                    <w:t>d’autres</w:t>
                  </w:r>
                  <w:r>
                    <w:rPr>
                      <w:spacing w:val="-13"/>
                    </w:rPr>
                    <w:t> </w:t>
                  </w:r>
                  <w:r>
                    <w:rPr/>
                    <w:t>agents,</w:t>
                  </w:r>
                  <w:r>
                    <w:rPr>
                      <w:spacing w:val="-12"/>
                    </w:rPr>
                    <w:t> </w:t>
                  </w:r>
                  <w:r>
                    <w:rPr/>
                    <w:t>par</w:t>
                  </w:r>
                  <w:r>
                    <w:rPr>
                      <w:spacing w:val="-12"/>
                    </w:rPr>
                    <w:t> </w:t>
                  </w:r>
                  <w:r>
                    <w:rPr/>
                    <w:t>exemple</w:t>
                  </w:r>
                  <w:r>
                    <w:rPr>
                      <w:spacing w:val="-13"/>
                    </w:rPr>
                    <w:t> </w:t>
                  </w:r>
                  <w:r>
                    <w:rPr/>
                    <w:t>les</w:t>
                  </w:r>
                  <w:r>
                    <w:rPr>
                      <w:spacing w:val="-12"/>
                    </w:rPr>
                    <w:t> </w:t>
                  </w:r>
                  <w:r>
                    <w:rPr/>
                    <w:t>foyers</w:t>
                  </w:r>
                  <w:r>
                    <w:rPr>
                      <w:spacing w:val="-12"/>
                    </w:rPr>
                    <w:t> </w:t>
                  </w:r>
                  <w:r>
                    <w:rPr/>
                    <w:t>paysans.</w:t>
                  </w:r>
                  <w:r>
                    <w:rPr>
                      <w:spacing w:val="-13"/>
                    </w:rPr>
                    <w:t> </w:t>
                  </w:r>
                  <w:r>
                    <w:rPr/>
                    <w:t>Il</w:t>
                  </w:r>
                  <w:r>
                    <w:rPr>
                      <w:spacing w:val="-12"/>
                    </w:rPr>
                    <w:t> </w:t>
                  </w:r>
                  <w:r>
                    <w:rPr/>
                    <w:t>est</w:t>
                  </w:r>
                  <w:r>
                    <w:rPr>
                      <w:spacing w:val="-13"/>
                    </w:rPr>
                    <w:t> </w:t>
                  </w:r>
                  <w:r>
                    <w:rPr/>
                    <w:t>en</w:t>
                  </w:r>
                  <w:r>
                    <w:rPr>
                      <w:spacing w:val="-12"/>
                    </w:rPr>
                    <w:t> </w:t>
                  </w:r>
                  <w:r>
                    <w:rPr/>
                    <w:t>effet</w:t>
                  </w:r>
                  <w:r>
                    <w:rPr>
                      <w:spacing w:val="-12"/>
                    </w:rPr>
                    <w:t> </w:t>
                  </w:r>
                  <w:r>
                    <w:rPr/>
                    <w:t>nécessaire</w:t>
                  </w:r>
                  <w:r>
                    <w:rPr>
                      <w:w w:val="99"/>
                    </w:rPr>
                    <w:t> </w:t>
                  </w:r>
                  <w:r>
                    <w:rPr/>
                    <w:t>d’enregistrer</w:t>
                  </w:r>
                  <w:r>
                    <w:rPr>
                      <w:spacing w:val="-12"/>
                    </w:rPr>
                    <w:t> </w:t>
                  </w:r>
                  <w:r>
                    <w:rPr/>
                    <w:t>les</w:t>
                  </w:r>
                  <w:r>
                    <w:rPr>
                      <w:spacing w:val="-11"/>
                    </w:rPr>
                    <w:t> </w:t>
                  </w:r>
                  <w:r>
                    <w:rPr/>
                    <w:t>attributs</w:t>
                  </w:r>
                  <w:r>
                    <w:rPr>
                      <w:spacing w:val="-12"/>
                    </w:rPr>
                    <w:t> </w:t>
                  </w:r>
                  <w:r>
                    <w:rPr/>
                    <w:t>de</w:t>
                  </w:r>
                  <w:r>
                    <w:rPr>
                      <w:spacing w:val="-11"/>
                    </w:rPr>
                    <w:t> </w:t>
                  </w:r>
                  <w:r>
                    <w:rPr/>
                    <w:t>chacun</w:t>
                  </w:r>
                  <w:r>
                    <w:rPr>
                      <w:spacing w:val="-11"/>
                    </w:rPr>
                    <w:t> </w:t>
                  </w:r>
                  <w:r>
                    <w:rPr/>
                    <w:t>d’entre</w:t>
                  </w:r>
                  <w:r>
                    <w:rPr>
                      <w:spacing w:val="-12"/>
                    </w:rPr>
                    <w:t> </w:t>
                  </w:r>
                  <w:r>
                    <w:rPr/>
                    <w:t>eux</w:t>
                  </w:r>
                  <w:r>
                    <w:rPr>
                      <w:spacing w:val="-11"/>
                    </w:rPr>
                    <w:t> </w:t>
                  </w:r>
                  <w:r>
                    <w:rPr/>
                    <w:t>pour</w:t>
                  </w:r>
                  <w:r>
                    <w:rPr>
                      <w:spacing w:val="-11"/>
                    </w:rPr>
                    <w:t> </w:t>
                  </w:r>
                  <w:r>
                    <w:rPr/>
                    <w:t>être</w:t>
                  </w:r>
                  <w:r>
                    <w:rPr>
                      <w:spacing w:val="-12"/>
                    </w:rPr>
                    <w:t> </w:t>
                  </w:r>
                  <w:r>
                    <w:rPr/>
                    <w:t>en</w:t>
                  </w:r>
                  <w:r>
                    <w:rPr>
                      <w:spacing w:val="-11"/>
                    </w:rPr>
                    <w:t> </w:t>
                  </w:r>
                  <w:r>
                    <w:rPr/>
                    <w:t>mesure</w:t>
                  </w:r>
                  <w:r>
                    <w:rPr>
                      <w:spacing w:val="-12"/>
                    </w:rPr>
                    <w:t> </w:t>
                  </w:r>
                  <w:r>
                    <w:rPr/>
                    <w:t>d’étudier</w:t>
                  </w:r>
                  <w:r>
                    <w:rPr>
                      <w:w w:val="99"/>
                    </w:rPr>
                    <w:t> </w:t>
                  </w:r>
                  <w:r>
                    <w:rPr/>
                    <w:t>les liens</w:t>
                  </w:r>
                  <w:r>
                    <w:rPr>
                      <w:spacing w:val="1"/>
                    </w:rPr>
                    <w:t> </w:t>
                  </w:r>
                  <w:r>
                    <w:rPr/>
                    <w:t>entre</w:t>
                  </w:r>
                  <w:r>
                    <w:rPr>
                      <w:spacing w:val="1"/>
                    </w:rPr>
                    <w:t> </w:t>
                  </w:r>
                  <w:r>
                    <w:rPr/>
                    <w:t>les valeurs</w:t>
                  </w:r>
                  <w:r>
                    <w:rPr>
                      <w:spacing w:val="1"/>
                    </w:rPr>
                    <w:t> </w:t>
                  </w:r>
                  <w:r>
                    <w:rPr/>
                    <w:t>de</w:t>
                  </w:r>
                  <w:r>
                    <w:rPr>
                      <w:spacing w:val="1"/>
                    </w:rPr>
                    <w:t> </w:t>
                  </w:r>
                  <w:r>
                    <w:rPr/>
                    <w:t>satisfactions</w:t>
                  </w:r>
                  <w:r>
                    <w:rPr>
                      <w:spacing w:val="1"/>
                    </w:rPr>
                    <w:t> </w:t>
                  </w:r>
                  <w:r>
                    <w:rPr/>
                    <w:t>et les</w:t>
                  </w:r>
                  <w:r>
                    <w:rPr>
                      <w:spacing w:val="1"/>
                    </w:rPr>
                    <w:t> </w:t>
                  </w:r>
                  <w:r>
                    <w:rPr/>
                    <w:t>choix</w:t>
                  </w:r>
                  <w:r>
                    <w:rPr>
                      <w:spacing w:val="1"/>
                    </w:rPr>
                    <w:t> </w:t>
                  </w:r>
                  <w:r>
                    <w:rPr/>
                    <w:t>de déplacement,</w:t>
                  </w:r>
                  <w:r>
                    <w:rPr>
                      <w:spacing w:val="1"/>
                    </w:rPr>
                    <w:t> </w:t>
                  </w:r>
                  <w:r>
                    <w:rPr/>
                    <w:t>ou</w:t>
                  </w:r>
                  <w:r>
                    <w:rPr>
                      <w:spacing w:val="1"/>
                    </w:rPr>
                    <w:t> </w:t>
                  </w:r>
                  <w:r>
                    <w:rPr/>
                    <w:t>en-</w:t>
                  </w:r>
                  <w:r>
                    <w:rPr>
                      <w:w w:val="99"/>
                    </w:rPr>
                    <w:t> </w:t>
                  </w:r>
                  <w:r>
                    <w:rPr/>
                    <w:t>core</w:t>
                  </w:r>
                  <w:r>
                    <w:rPr>
                      <w:spacing w:val="-25"/>
                    </w:rPr>
                    <w:t> </w:t>
                  </w:r>
                  <w:r>
                    <w:rPr/>
                    <w:t>d’observer</w:t>
                  </w:r>
                  <w:r>
                    <w:rPr>
                      <w:spacing w:val="-24"/>
                    </w:rPr>
                    <w:t> </w:t>
                  </w:r>
                  <w:r>
                    <w:rPr/>
                    <w:t>la</w:t>
                  </w:r>
                  <w:r>
                    <w:rPr>
                      <w:spacing w:val="-24"/>
                    </w:rPr>
                    <w:t> </w:t>
                  </w:r>
                  <w:r>
                    <w:rPr/>
                    <w:t>composition</w:t>
                  </w:r>
                  <w:r>
                    <w:rPr>
                      <w:spacing w:val="-24"/>
                    </w:rPr>
                    <w:t> </w:t>
                  </w:r>
                  <w:r>
                    <w:rPr/>
                    <w:t>précise</w:t>
                  </w:r>
                  <w:r>
                    <w:rPr>
                      <w:spacing w:val="-24"/>
                    </w:rPr>
                    <w:t> </w:t>
                  </w:r>
                  <w:r>
                    <w:rPr/>
                    <w:t>de</w:t>
                  </w:r>
                  <w:r>
                    <w:rPr>
                      <w:spacing w:val="-24"/>
                    </w:rPr>
                    <w:t> </w:t>
                  </w:r>
                  <w:r>
                    <w:rPr/>
                    <w:t>la</w:t>
                  </w:r>
                  <w:r>
                    <w:rPr>
                      <w:spacing w:val="-24"/>
                    </w:rPr>
                    <w:t> </w:t>
                  </w:r>
                  <w:r>
                    <w:rPr/>
                    <w:t>distribution</w:t>
                  </w:r>
                  <w:r>
                    <w:rPr>
                      <w:spacing w:val="-24"/>
                    </w:rPr>
                    <w:t> </w:t>
                  </w:r>
                  <w:r>
                    <w:rPr/>
                    <w:t>des</w:t>
                  </w:r>
                  <w:r>
                    <w:rPr>
                      <w:spacing w:val="-24"/>
                    </w:rPr>
                    <w:t> </w:t>
                  </w:r>
                  <w:r>
                    <w:rPr/>
                    <w:t>satisfactions.</w:t>
                  </w:r>
                  <w:r>
                    <w:rPr>
                      <w:spacing w:val="-24"/>
                    </w:rPr>
                    <w:t> </w:t>
                  </w:r>
                  <w:r>
                    <w:rPr/>
                    <w:t>Avec</w:t>
                  </w:r>
                  <w:r>
                    <w:rPr>
                      <w:w w:val="99"/>
                    </w:rPr>
                    <w:t> </w:t>
                  </w:r>
                  <w:r>
                    <w:rPr>
                      <w:rFonts w:ascii="Tw Cen MT Condensed Extra Bold" w:hAnsi="Tw Cen MT Condensed Extra Bold" w:cs="Tw Cen MT Condensed Extra Bold" w:eastAsia="Tw Cen MT Condensed Extra Bold"/>
                    </w:rPr>
                    <w:t>4000</w:t>
                  </w:r>
                  <w:r>
                    <w:rPr>
                      <w:rFonts w:ascii="Tw Cen MT Condensed Extra Bold" w:hAnsi="Tw Cen MT Condensed Extra Bold" w:cs="Tw Cen MT Condensed Extra Bold" w:eastAsia="Tw Cen MT Condensed Extra Bold"/>
                      <w:spacing w:val="-6"/>
                    </w:rPr>
                    <w:t> </w:t>
                  </w:r>
                  <w:r>
                    <w:rPr/>
                    <w:t>foyers</w:t>
                  </w:r>
                  <w:r>
                    <w:rPr>
                      <w:spacing w:val="-18"/>
                    </w:rPr>
                    <w:t> </w:t>
                  </w:r>
                  <w:r>
                    <w:rPr/>
                    <w:t>paysans</w:t>
                  </w:r>
                  <w:r>
                    <w:rPr>
                      <w:spacing w:val="-18"/>
                    </w:rPr>
                    <w:t> </w:t>
                  </w:r>
                  <w:r>
                    <w:rPr/>
                    <w:t>au</w:t>
                  </w:r>
                  <w:r>
                    <w:rPr>
                      <w:spacing w:val="-18"/>
                    </w:rPr>
                    <w:t> </w:t>
                  </w:r>
                  <w:r>
                    <w:rPr/>
                    <w:t>minimum</w:t>
                  </w:r>
                  <w:r>
                    <w:rPr>
                      <w:spacing w:val="-18"/>
                    </w:rPr>
                    <w:t> </w:t>
                  </w:r>
                  <w:r>
                    <w:rPr/>
                    <w:t>à</w:t>
                  </w:r>
                  <w:r>
                    <w:rPr>
                      <w:spacing w:val="-17"/>
                    </w:rPr>
                    <w:t> </w:t>
                  </w:r>
                  <w:r>
                    <w:rPr/>
                    <w:t>chaque</w:t>
                  </w:r>
                  <w:r>
                    <w:rPr>
                      <w:spacing w:val="-18"/>
                    </w:rPr>
                    <w:t> </w:t>
                  </w:r>
                  <w:r>
                    <w:rPr/>
                    <w:t>pas</w:t>
                  </w:r>
                  <w:r>
                    <w:rPr>
                      <w:spacing w:val="-18"/>
                    </w:rPr>
                    <w:t> </w:t>
                  </w:r>
                  <w:r>
                    <w:rPr/>
                    <w:t>de</w:t>
                  </w:r>
                  <w:r>
                    <w:rPr>
                      <w:spacing w:val="-18"/>
                    </w:rPr>
                    <w:t> </w:t>
                  </w:r>
                  <w:r>
                    <w:rPr/>
                    <w:t>temps,</w:t>
                  </w:r>
                  <w:r>
                    <w:rPr>
                      <w:spacing w:val="-18"/>
                    </w:rPr>
                    <w:t> </w:t>
                  </w:r>
                  <w:r>
                    <w:rPr/>
                    <w:t>les</w:t>
                  </w:r>
                  <w:r>
                    <w:rPr>
                      <w:spacing w:val="-18"/>
                    </w:rPr>
                    <w:t> </w:t>
                  </w:r>
                  <w:r>
                    <w:rPr/>
                    <w:t>données</w:t>
                  </w:r>
                  <w:r>
                    <w:rPr>
                      <w:spacing w:val="-17"/>
                    </w:rPr>
                    <w:t> </w:t>
                  </w:r>
                  <w:r>
                    <w:rPr/>
                    <w:t>changent</w:t>
                  </w:r>
                  <w:r>
                    <w:rPr>
                      <w:w w:val="99"/>
                    </w:rPr>
                    <w:t> </w:t>
                  </w:r>
                  <w:r>
                    <w:rPr/>
                    <w:t>d’ordre</w:t>
                  </w:r>
                  <w:r>
                    <w:rPr>
                      <w:spacing w:val="-16"/>
                    </w:rPr>
                    <w:t> </w:t>
                  </w:r>
                  <w:r>
                    <w:rPr/>
                    <w:t>de</w:t>
                  </w:r>
                  <w:r>
                    <w:rPr>
                      <w:spacing w:val="-16"/>
                    </w:rPr>
                    <w:t> </w:t>
                  </w:r>
                  <w:r>
                    <w:rPr/>
                    <w:t>grandeur</w:t>
                  </w:r>
                  <w:r>
                    <w:rPr>
                      <w:spacing w:val="-35"/>
                    </w:rPr>
                    <w:t> </w:t>
                  </w:r>
                  <w:r>
                    <w:rPr>
                      <w:position w:val="9"/>
                      <w:sz w:val="16"/>
                      <w:szCs w:val="16"/>
                    </w:rPr>
                    <w:t>5</w:t>
                  </w:r>
                  <w:r>
                    <w:rPr>
                      <w:spacing w:val="16"/>
                      <w:position w:val="9"/>
                      <w:sz w:val="16"/>
                      <w:szCs w:val="16"/>
                    </w:rPr>
                    <w:t> </w:t>
                  </w:r>
                  <w:r>
                    <w:rPr/>
                    <w:t>:</w:t>
                  </w:r>
                  <w:r>
                    <w:rPr>
                      <w:spacing w:val="-16"/>
                    </w:rPr>
                    <w:t> </w:t>
                  </w:r>
                  <w:r>
                    <w:rPr/>
                    <w:t>chaque</w:t>
                  </w:r>
                  <w:r>
                    <w:rPr>
                      <w:spacing w:val="-16"/>
                    </w:rPr>
                    <w:t> </w:t>
                  </w:r>
                  <w:r>
                    <w:rPr/>
                    <w:t>simulation</w:t>
                  </w:r>
                  <w:r>
                    <w:rPr>
                      <w:spacing w:val="-16"/>
                    </w:rPr>
                    <w:t> </w:t>
                  </w:r>
                  <w:r>
                    <w:rPr/>
                    <w:t>requiert</w:t>
                  </w:r>
                  <w:r>
                    <w:rPr>
                      <w:spacing w:val="-16"/>
                    </w:rPr>
                    <w:t> </w:t>
                  </w:r>
                  <w:r>
                    <w:rPr/>
                    <w:t>de</w:t>
                  </w:r>
                  <w:r>
                    <w:rPr>
                      <w:spacing w:val="-16"/>
                    </w:rPr>
                    <w:t> </w:t>
                  </w:r>
                  <w:r>
                    <w:rPr/>
                    <w:t>générer</w:t>
                  </w:r>
                  <w:r>
                    <w:rPr>
                      <w:spacing w:val="-16"/>
                    </w:rPr>
                    <w:t> </w:t>
                  </w:r>
                  <w:r>
                    <w:rPr/>
                    <w:t>un</w:t>
                  </w:r>
                  <w:r>
                    <w:rPr>
                      <w:spacing w:val="-16"/>
                    </w:rPr>
                    <w:t> </w:t>
                  </w:r>
                  <w:r>
                    <w:rPr/>
                    <w:t>fichier</w:t>
                  </w:r>
                  <w:r>
                    <w:rPr>
                      <w:spacing w:val="-16"/>
                    </w:rPr>
                    <w:t> </w:t>
                  </w:r>
                  <w:r>
                    <w:rPr/>
                    <w:t>conte-</w:t>
                  </w:r>
                  <w:r>
                    <w:rPr>
                      <w:w w:val="99"/>
                    </w:rPr>
                    <w:t> </w:t>
                  </w:r>
                  <w:r>
                    <w:rPr/>
                    <w:t>nant</w:t>
                  </w:r>
                  <w:r>
                    <w:rPr>
                      <w:spacing w:val="-3"/>
                    </w:rPr>
                    <w:t> </w:t>
                  </w:r>
                  <w:r>
                    <w:rPr/>
                    <w:t>des</w:t>
                  </w:r>
                  <w:r>
                    <w:rPr>
                      <w:spacing w:val="-2"/>
                    </w:rPr>
                    <w:t> </w:t>
                  </w:r>
                  <w:r>
                    <w:rPr/>
                    <w:t>dizaines</w:t>
                  </w:r>
                  <w:r>
                    <w:rPr>
                      <w:spacing w:val="-2"/>
                    </w:rPr>
                    <w:t> </w:t>
                  </w:r>
                  <w:r>
                    <w:rPr/>
                    <w:t>de</w:t>
                  </w:r>
                  <w:r>
                    <w:rPr>
                      <w:spacing w:val="-3"/>
                    </w:rPr>
                    <w:t> </w:t>
                  </w:r>
                  <w:r>
                    <w:rPr/>
                    <w:t>milliers</w:t>
                  </w:r>
                  <w:r>
                    <w:rPr>
                      <w:spacing w:val="-2"/>
                    </w:rPr>
                    <w:t> </w:t>
                  </w:r>
                  <w:r>
                    <w:rPr/>
                    <w:t>de</w:t>
                  </w:r>
                  <w:r>
                    <w:rPr>
                      <w:spacing w:val="-2"/>
                    </w:rPr>
                    <w:t> </w:t>
                  </w:r>
                  <w:r>
                    <w:rPr/>
                    <w:t>lignes,</w:t>
                  </w:r>
                  <w:r>
                    <w:rPr>
                      <w:spacing w:val="-3"/>
                    </w:rPr>
                    <w:t> </w:t>
                  </w:r>
                  <w:r>
                    <w:rPr/>
                    <w:t>pour</w:t>
                  </w:r>
                  <w:r>
                    <w:rPr>
                      <w:spacing w:val="-2"/>
                    </w:rPr>
                    <w:t> </w:t>
                  </w:r>
                  <w:r>
                    <w:rPr/>
                    <w:t>un</w:t>
                  </w:r>
                  <w:r>
                    <w:rPr>
                      <w:spacing w:val="-2"/>
                    </w:rPr>
                    <w:t> </w:t>
                  </w:r>
                  <w:r>
                    <w:rPr/>
                    <w:t>total,</w:t>
                  </w:r>
                  <w:r>
                    <w:rPr>
                      <w:spacing w:val="-3"/>
                    </w:rPr>
                    <w:t> </w:t>
                  </w:r>
                  <w:r>
                    <w:rPr/>
                    <w:t>pour</w:t>
                  </w:r>
                  <w:r>
                    <w:rPr>
                      <w:spacing w:val="-2"/>
                    </w:rPr>
                    <w:t> </w:t>
                  </w:r>
                  <w:r>
                    <w:rPr/>
                    <w:t>cet</w:t>
                  </w:r>
                  <w:r>
                    <w:rPr>
                      <w:spacing w:val="-2"/>
                    </w:rPr>
                    <w:t> </w:t>
                  </w:r>
                  <w:r>
                    <w:rPr/>
                    <w:t>unique</w:t>
                  </w:r>
                  <w:r>
                    <w:rPr>
                      <w:spacing w:val="-3"/>
                    </w:rPr>
                    <w:t> </w:t>
                  </w:r>
                  <w:r>
                    <w:rPr/>
                    <w:t>fichier,</w:t>
                  </w:r>
                  <w:r>
                    <w:rPr>
                      <w:w w:val="99"/>
                    </w:rPr>
                    <w:t> </w:t>
                  </w:r>
                  <w:r>
                    <w:rPr/>
                    <w:t>d’une</w:t>
                  </w:r>
                  <w:r>
                    <w:rPr>
                      <w:spacing w:val="-11"/>
                    </w:rPr>
                    <w:t> </w:t>
                  </w:r>
                  <w:r>
                    <w:rPr/>
                    <w:t>dizaine</w:t>
                  </w:r>
                  <w:r>
                    <w:rPr>
                      <w:spacing w:val="-10"/>
                    </w:rPr>
                    <w:t> </w:t>
                  </w:r>
                  <w:r>
                    <w:rPr/>
                    <w:t>de</w:t>
                  </w:r>
                  <w:r>
                    <w:rPr>
                      <w:spacing w:val="-10"/>
                    </w:rPr>
                    <w:t> </w:t>
                  </w:r>
                  <w:r>
                    <w:rPr/>
                    <w:t>mégaoctets</w:t>
                  </w:r>
                  <w:r>
                    <w:rPr>
                      <w:spacing w:val="-10"/>
                    </w:rPr>
                    <w:t> </w:t>
                  </w:r>
                  <w:r>
                    <w:rPr/>
                    <w:t>occupés.</w:t>
                  </w:r>
                  <w:r>
                    <w:rPr/>
                  </w:r>
                </w:p>
              </w:txbxContent>
            </v:textbox>
            <w10:wrap type="none"/>
          </v:shape>
        </w:pict>
      </w:r>
      <w:r>
        <w:rPr/>
        <w:pict>
          <v:shape style="position:absolute;margin-left:41.519798pt;margin-top:489.04306pt;width:413pt;height:77.55pt;mso-position-horizontal-relative:page;mso-position-vertical-relative:page;z-index:-19496" type="#_x0000_t202" filled="f" stroked="f">
            <v:textbox inset="0,0,0,0">
              <w:txbxContent>
                <w:p>
                  <w:pPr>
                    <w:pStyle w:val="BodyText"/>
                    <w:spacing w:line="263" w:lineRule="exact"/>
                    <w:ind w:right="0"/>
                    <w:jc w:val="both"/>
                  </w:pPr>
                  <w:r>
                    <w:rPr/>
                    <w:t>Au</w:t>
                  </w:r>
                  <w:r>
                    <w:rPr>
                      <w:spacing w:val="-15"/>
                    </w:rPr>
                    <w:t> </w:t>
                  </w:r>
                  <w:r>
                    <w:rPr/>
                    <w:t>final,</w:t>
                  </w:r>
                  <w:r>
                    <w:rPr>
                      <w:spacing w:val="-15"/>
                    </w:rPr>
                    <w:t> </w:t>
                  </w:r>
                  <w:r>
                    <w:rPr/>
                    <w:t>l’enregistrement</w:t>
                  </w:r>
                  <w:r>
                    <w:rPr>
                      <w:spacing w:val="-14"/>
                    </w:rPr>
                    <w:t> </w:t>
                  </w:r>
                  <w:r>
                    <w:rPr/>
                    <w:t>d’un</w:t>
                  </w:r>
                  <w:r>
                    <w:rPr>
                      <w:spacing w:val="-15"/>
                    </w:rPr>
                    <w:t> </w:t>
                  </w:r>
                  <w:r>
                    <w:rPr/>
                    <w:t>état</w:t>
                  </w:r>
                  <w:r>
                    <w:rPr>
                      <w:spacing w:val="-14"/>
                    </w:rPr>
                    <w:t> </w:t>
                  </w:r>
                  <w:r>
                    <w:rPr/>
                    <w:t>représentatif</w:t>
                  </w:r>
                  <w:r>
                    <w:rPr>
                      <w:spacing w:val="-15"/>
                    </w:rPr>
                    <w:t> </w:t>
                  </w:r>
                  <w:r>
                    <w:rPr/>
                    <w:t>d’une</w:t>
                  </w:r>
                  <w:r>
                    <w:rPr>
                      <w:spacing w:val="-14"/>
                    </w:rPr>
                    <w:t> </w:t>
                  </w:r>
                  <w:r>
                    <w:rPr/>
                    <w:t>simulation</w:t>
                  </w:r>
                  <w:r>
                    <w:rPr>
                      <w:spacing w:val="-15"/>
                    </w:rPr>
                    <w:t> </w:t>
                  </w:r>
                  <w:r>
                    <w:rPr/>
                    <w:t>est</w:t>
                  </w:r>
                  <w:r>
                    <w:rPr>
                      <w:spacing w:val="-14"/>
                    </w:rPr>
                    <w:t> </w:t>
                  </w:r>
                  <w:r>
                    <w:rPr/>
                    <w:t>difficile.</w:t>
                  </w:r>
                  <w:r>
                    <w:rPr/>
                  </w:r>
                </w:p>
                <w:p>
                  <w:pPr>
                    <w:pStyle w:val="BodyText"/>
                    <w:spacing w:line="194" w:lineRule="auto" w:before="17"/>
                    <w:ind w:right="19"/>
                    <w:jc w:val="both"/>
                  </w:pPr>
                  <w:r>
                    <w:rPr/>
                    <w:t>Cela</w:t>
                  </w:r>
                  <w:r>
                    <w:rPr>
                      <w:spacing w:val="-30"/>
                    </w:rPr>
                    <w:t> </w:t>
                  </w:r>
                  <w:r>
                    <w:rPr/>
                    <w:t>requiert</w:t>
                  </w:r>
                  <w:r>
                    <w:rPr>
                      <w:spacing w:val="-30"/>
                    </w:rPr>
                    <w:t> </w:t>
                  </w:r>
                  <w:r>
                    <w:rPr/>
                    <w:t>de</w:t>
                  </w:r>
                  <w:r>
                    <w:rPr>
                      <w:spacing w:val="-30"/>
                    </w:rPr>
                    <w:t> </w:t>
                  </w:r>
                  <w:r>
                    <w:rPr/>
                    <w:t>disposer</w:t>
                  </w:r>
                  <w:r>
                    <w:rPr>
                      <w:spacing w:val="-29"/>
                    </w:rPr>
                    <w:t> </w:t>
                  </w:r>
                  <w:r>
                    <w:rPr/>
                    <w:t>de</w:t>
                  </w:r>
                  <w:r>
                    <w:rPr>
                      <w:spacing w:val="-30"/>
                    </w:rPr>
                    <w:t> </w:t>
                  </w:r>
                  <w:r>
                    <w:rPr/>
                    <w:t>suffisamment</w:t>
                  </w:r>
                  <w:r>
                    <w:rPr>
                      <w:spacing w:val="-30"/>
                    </w:rPr>
                    <w:t> </w:t>
                  </w:r>
                  <w:r>
                    <w:rPr/>
                    <w:t>d’éléments</w:t>
                  </w:r>
                  <w:r>
                    <w:rPr>
                      <w:spacing w:val="-29"/>
                    </w:rPr>
                    <w:t> </w:t>
                  </w:r>
                  <w:r>
                    <w:rPr/>
                    <w:t>numériques</w:t>
                  </w:r>
                  <w:r>
                    <w:rPr>
                      <w:spacing w:val="-30"/>
                    </w:rPr>
                    <w:t> </w:t>
                  </w:r>
                  <w:r>
                    <w:rPr/>
                    <w:t>pour</w:t>
                  </w:r>
                  <w:r>
                    <w:rPr>
                      <w:spacing w:val="-30"/>
                    </w:rPr>
                    <w:t> </w:t>
                  </w:r>
                  <w:r>
                    <w:rPr/>
                    <w:t>pouvoir</w:t>
                  </w:r>
                  <w:r>
                    <w:rPr>
                      <w:w w:val="99"/>
                    </w:rPr>
                    <w:t> </w:t>
                  </w:r>
                  <w:r>
                    <w:rPr/>
                    <w:t>générer les indicateurs de</w:t>
                  </w:r>
                  <w:r>
                    <w:rPr>
                      <w:spacing w:val="1"/>
                    </w:rPr>
                    <w:t> </w:t>
                  </w:r>
                  <w:r>
                    <w:rPr/>
                    <w:t>sortie</w:t>
                  </w:r>
                  <w:r>
                    <w:rPr>
                      <w:spacing w:val="1"/>
                    </w:rPr>
                    <w:t> </w:t>
                  </w:r>
                  <w:r>
                    <w:rPr/>
                    <w:t>et rendre compte</w:t>
                  </w:r>
                  <w:r>
                    <w:rPr>
                      <w:spacing w:val="1"/>
                    </w:rPr>
                    <w:t> </w:t>
                  </w:r>
                  <w:r>
                    <w:rPr/>
                    <w:t>d’une partie</w:t>
                  </w:r>
                  <w:r>
                    <w:rPr>
                      <w:spacing w:val="1"/>
                    </w:rPr>
                    <w:t> </w:t>
                  </w:r>
                  <w:r>
                    <w:rPr/>
                    <w:t>de leur</w:t>
                  </w:r>
                  <w:r>
                    <w:rPr>
                      <w:spacing w:val="1"/>
                    </w:rPr>
                    <w:t> </w:t>
                  </w:r>
                  <w:r>
                    <w:rPr/>
                    <w:t>évolu-</w:t>
                  </w:r>
                  <w:r>
                    <w:rPr>
                      <w:w w:val="99"/>
                    </w:rPr>
                    <w:t> </w:t>
                  </w:r>
                  <w:r>
                    <w:rPr/>
                    <w:t>tion.</w:t>
                  </w:r>
                  <w:r>
                    <w:rPr>
                      <w:spacing w:val="-13"/>
                    </w:rPr>
                    <w:t> </w:t>
                  </w:r>
                  <w:r>
                    <w:rPr/>
                    <w:t>La</w:t>
                  </w:r>
                  <w:r>
                    <w:rPr>
                      <w:spacing w:val="-11"/>
                    </w:rPr>
                    <w:t> </w:t>
                  </w:r>
                  <w:r>
                    <w:rPr/>
                    <w:t>masse</w:t>
                  </w:r>
                  <w:r>
                    <w:rPr>
                      <w:spacing w:val="-12"/>
                    </w:rPr>
                    <w:t> </w:t>
                  </w:r>
                  <w:r>
                    <w:rPr/>
                    <w:t>de</w:t>
                  </w:r>
                  <w:r>
                    <w:rPr>
                      <w:spacing w:val="-11"/>
                    </w:rPr>
                    <w:t> </w:t>
                  </w:r>
                  <w:r>
                    <w:rPr/>
                    <w:t>données</w:t>
                  </w:r>
                  <w:r>
                    <w:rPr>
                      <w:spacing w:val="-11"/>
                    </w:rPr>
                    <w:t> </w:t>
                  </w:r>
                  <w:r>
                    <w:rPr/>
                    <w:t>produite</w:t>
                  </w:r>
                  <w:r>
                    <w:rPr>
                      <w:spacing w:val="-12"/>
                    </w:rPr>
                    <w:t> </w:t>
                  </w:r>
                  <w:r>
                    <w:rPr/>
                    <w:t>est</w:t>
                  </w:r>
                  <w:r>
                    <w:rPr>
                      <w:spacing w:val="-12"/>
                    </w:rPr>
                    <w:t> </w:t>
                  </w:r>
                  <w:r>
                    <w:rPr/>
                    <w:t>de</w:t>
                  </w:r>
                  <w:r>
                    <w:rPr>
                      <w:spacing w:val="-12"/>
                    </w:rPr>
                    <w:t> </w:t>
                  </w:r>
                  <w:r>
                    <w:rPr/>
                    <w:t>ce</w:t>
                  </w:r>
                  <w:r>
                    <w:rPr>
                      <w:spacing w:val="-11"/>
                    </w:rPr>
                    <w:t> </w:t>
                  </w:r>
                  <w:r>
                    <w:rPr/>
                    <w:t>fait</w:t>
                  </w:r>
                  <w:r>
                    <w:rPr>
                      <w:spacing w:val="-11"/>
                    </w:rPr>
                    <w:t> </w:t>
                  </w:r>
                  <w:r>
                    <w:rPr/>
                    <w:t>nécessairement</w:t>
                  </w:r>
                  <w:r>
                    <w:rPr>
                      <w:spacing w:val="-12"/>
                    </w:rPr>
                    <w:t> </w:t>
                  </w:r>
                  <w:r>
                    <w:rPr/>
                    <w:t>conséquente,</w:t>
                  </w:r>
                  <w:r>
                    <w:rPr>
                      <w:w w:val="99"/>
                    </w:rPr>
                    <w:t> </w:t>
                  </w:r>
                  <w:r>
                    <w:rPr/>
                    <w:t>comme</w:t>
                  </w:r>
                  <w:r>
                    <w:rPr>
                      <w:spacing w:val="-7"/>
                    </w:rPr>
                    <w:t> </w:t>
                  </w:r>
                  <w:r>
                    <w:rPr/>
                    <w:t>indiquée</w:t>
                  </w:r>
                  <w:r>
                    <w:rPr>
                      <w:spacing w:val="-7"/>
                    </w:rPr>
                    <w:t> </w:t>
                  </w:r>
                  <w:r>
                    <w:rPr/>
                    <w:t>dans</w:t>
                  </w:r>
                  <w:r>
                    <w:rPr>
                      <w:spacing w:val="-7"/>
                    </w:rPr>
                    <w:t> </w:t>
                  </w:r>
                  <w:r>
                    <w:rPr/>
                    <w:t>la</w:t>
                  </w:r>
                  <w:r>
                    <w:rPr>
                      <w:spacing w:val="-7"/>
                    </w:rPr>
                    <w:t> </w:t>
                  </w:r>
                  <w:r>
                    <w:rPr/>
                    <w:t>ligne</w:t>
                  </w:r>
                  <w:r>
                    <w:rPr>
                      <w:spacing w:val="-7"/>
                    </w:rPr>
                    <w:t> </w:t>
                  </w:r>
                  <w:r>
                    <w:rPr/>
                    <w:t>«</w:t>
                  </w:r>
                  <w:r>
                    <w:rPr>
                      <w:spacing w:val="-20"/>
                    </w:rPr>
                    <w:t> </w:t>
                  </w:r>
                  <w:r>
                    <w:rPr/>
                    <w:t>simulation</w:t>
                  </w:r>
                  <w:r>
                    <w:rPr>
                      <w:spacing w:val="-20"/>
                    </w:rPr>
                    <w:t> </w:t>
                  </w:r>
                  <w:r>
                    <w:rPr/>
                    <w:t>»</w:t>
                  </w:r>
                  <w:r>
                    <w:rPr>
                      <w:spacing w:val="-7"/>
                    </w:rPr>
                    <w:t> </w:t>
                  </w:r>
                  <w:r>
                    <w:rPr/>
                    <w:t>du</w:t>
                  </w:r>
                  <w:r>
                    <w:rPr>
                      <w:spacing w:val="-6"/>
                    </w:rPr>
                    <w:t> </w:t>
                  </w:r>
                  <w:r>
                    <w:rPr/>
                    <w:t>tableau</w:t>
                  </w:r>
                  <w:r>
                    <w:rPr>
                      <w:spacing w:val="-7"/>
                    </w:rPr>
                    <w:t> </w:t>
                  </w:r>
                  <w:r>
                    <w:rPr/>
                    <w:t>5.1.</w:t>
                  </w:r>
                  <w:r>
                    <w:rPr/>
                  </w:r>
                </w:p>
              </w:txbxContent>
            </v:textbox>
            <w10:wrap type="none"/>
          </v:shape>
        </w:pict>
      </w:r>
      <w:r>
        <w:rPr/>
        <w:pict>
          <v:shape style="position:absolute;margin-left:41.52pt;margin-top:583.440247pt;width:413pt;height:61.65pt;mso-position-horizontal-relative:page;mso-position-vertical-relative:page;z-index:-19495"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Coût</w:t>
                  </w:r>
                  <w:r>
                    <w:rPr>
                      <w:rFonts w:ascii="Charis SIL" w:hAnsi="Charis SIL" w:cs="Charis SIL" w:eastAsia="Charis SIL"/>
                      <w:b/>
                      <w:bCs/>
                      <w:spacing w:val="6"/>
                      <w:sz w:val="24"/>
                      <w:szCs w:val="24"/>
                    </w:rPr>
                    <w:t> </w:t>
                  </w:r>
                  <w:r>
                    <w:rPr>
                      <w:rFonts w:ascii="Charis SIL" w:hAnsi="Charis SIL" w:cs="Charis SIL" w:eastAsia="Charis SIL"/>
                      <w:b/>
                      <w:bCs/>
                      <w:sz w:val="24"/>
                      <w:szCs w:val="24"/>
                    </w:rPr>
                    <w:t>temporel</w:t>
                  </w:r>
                  <w:r>
                    <w:rPr>
                      <w:rFonts w:ascii="Charis SIL" w:hAnsi="Charis SIL" w:cs="Charis SIL" w:eastAsia="Charis SIL"/>
                      <w:b/>
                      <w:bCs/>
                      <w:spacing w:val="6"/>
                      <w:sz w:val="24"/>
                      <w:szCs w:val="24"/>
                    </w:rPr>
                    <w:t> </w:t>
                  </w:r>
                  <w:r>
                    <w:rPr>
                      <w:rFonts w:ascii="Charis SIL" w:hAnsi="Charis SIL" w:cs="Charis SIL" w:eastAsia="Charis SIL"/>
                      <w:b/>
                      <w:bCs/>
                      <w:sz w:val="24"/>
                      <w:szCs w:val="24"/>
                    </w:rPr>
                    <w:t>des</w:t>
                  </w:r>
                  <w:r>
                    <w:rPr>
                      <w:rFonts w:ascii="Charis SIL" w:hAnsi="Charis SIL" w:cs="Charis SIL" w:eastAsia="Charis SIL"/>
                      <w:b/>
                      <w:bCs/>
                      <w:spacing w:val="6"/>
                      <w:sz w:val="24"/>
                      <w:szCs w:val="24"/>
                    </w:rPr>
                    <w:t> </w:t>
                  </w:r>
                  <w:r>
                    <w:rPr>
                      <w:rFonts w:ascii="Charis SIL" w:hAnsi="Charis SIL" w:cs="Charis SIL" w:eastAsia="Charis SIL"/>
                      <w:b/>
                      <w:bCs/>
                      <w:sz w:val="24"/>
                      <w:szCs w:val="24"/>
                    </w:rPr>
                    <w:t>simulations. </w:t>
                  </w:r>
                  <w:r>
                    <w:rPr>
                      <w:rFonts w:ascii="Charis SIL" w:hAnsi="Charis SIL" w:cs="Charis SIL" w:eastAsia="Charis SIL"/>
                      <w:b/>
                      <w:bCs/>
                      <w:spacing w:val="4"/>
                      <w:sz w:val="24"/>
                      <w:szCs w:val="24"/>
                    </w:rPr>
                    <w:t> </w:t>
                  </w:r>
                  <w:r>
                    <w:rPr>
                      <w:rFonts w:ascii="Charis SIL" w:hAnsi="Charis SIL" w:cs="Charis SIL" w:eastAsia="Charis SIL"/>
                      <w:sz w:val="24"/>
                      <w:szCs w:val="24"/>
                    </w:rPr>
                    <w:t>Un</w:t>
                  </w:r>
                  <w:r>
                    <w:rPr>
                      <w:rFonts w:ascii="Charis SIL" w:hAnsi="Charis SIL" w:cs="Charis SIL" w:eastAsia="Charis SIL"/>
                      <w:spacing w:val="6"/>
                      <w:sz w:val="24"/>
                      <w:szCs w:val="24"/>
                    </w:rPr>
                    <w:t> </w:t>
                  </w:r>
                  <w:r>
                    <w:rPr>
                      <w:rFonts w:ascii="Charis SIL" w:hAnsi="Charis SIL" w:cs="Charis SIL" w:eastAsia="Charis SIL"/>
                      <w:sz w:val="24"/>
                      <w:szCs w:val="24"/>
                    </w:rPr>
                    <w:t>dernier</w:t>
                  </w:r>
                  <w:r>
                    <w:rPr>
                      <w:rFonts w:ascii="Charis SIL" w:hAnsi="Charis SIL" w:cs="Charis SIL" w:eastAsia="Charis SIL"/>
                      <w:spacing w:val="6"/>
                      <w:sz w:val="24"/>
                      <w:szCs w:val="24"/>
                    </w:rPr>
                    <w:t> </w:t>
                  </w:r>
                  <w:r>
                    <w:rPr>
                      <w:rFonts w:ascii="Charis SIL" w:hAnsi="Charis SIL" w:cs="Charis SIL" w:eastAsia="Charis SIL"/>
                      <w:sz w:val="24"/>
                      <w:szCs w:val="24"/>
                    </w:rPr>
                    <w:t>aspect</w:t>
                  </w:r>
                  <w:r>
                    <w:rPr>
                      <w:rFonts w:ascii="Charis SIL" w:hAnsi="Charis SIL" w:cs="Charis SIL" w:eastAsia="Charis SIL"/>
                      <w:spacing w:val="6"/>
                      <w:sz w:val="24"/>
                      <w:szCs w:val="24"/>
                    </w:rPr>
                    <w:t> </w:t>
                  </w:r>
                  <w:r>
                    <w:rPr>
                      <w:rFonts w:ascii="Charis SIL" w:hAnsi="Charis SIL" w:cs="Charis SIL" w:eastAsia="Charis SIL"/>
                      <w:sz w:val="24"/>
                      <w:szCs w:val="24"/>
                    </w:rPr>
                    <w:t>de</w:t>
                  </w:r>
                  <w:r>
                    <w:rPr>
                      <w:rFonts w:ascii="Charis SIL" w:hAnsi="Charis SIL" w:cs="Charis SIL" w:eastAsia="Charis SIL"/>
                      <w:spacing w:val="6"/>
                      <w:sz w:val="24"/>
                      <w:szCs w:val="24"/>
                    </w:rPr>
                    <w:t> </w:t>
                  </w:r>
                  <w:r>
                    <w:rPr>
                      <w:rFonts w:ascii="Charis SIL" w:hAnsi="Charis SIL" w:cs="Charis SIL" w:eastAsia="Charis SIL"/>
                      <w:sz w:val="24"/>
                      <w:szCs w:val="24"/>
                    </w:rPr>
                    <w:t>l’exploration</w:t>
                  </w:r>
                  <w:r>
                    <w:rPr>
                      <w:rFonts w:ascii="Charis SIL" w:hAnsi="Charis SIL" w:cs="Charis SIL" w:eastAsia="Charis SIL"/>
                      <w:spacing w:val="6"/>
                      <w:sz w:val="24"/>
                      <w:szCs w:val="24"/>
                    </w:rPr>
                    <w:t> </w:t>
                  </w:r>
                  <w:r>
                    <w:rPr>
                      <w:rFonts w:ascii="Charis SIL" w:hAnsi="Charis SIL" w:cs="Charis SIL" w:eastAsia="Charis SIL"/>
                      <w:sz w:val="24"/>
                      <w:szCs w:val="24"/>
                    </w:rPr>
                    <w:t>de</w:t>
                  </w:r>
                  <w:r>
                    <w:rPr>
                      <w:rFonts w:ascii="Charis SIL" w:hAnsi="Charis SIL" w:cs="Charis SIL" w:eastAsia="Charis SIL"/>
                      <w:sz w:val="24"/>
                      <w:szCs w:val="24"/>
                    </w:rPr>
                  </w:r>
                </w:p>
                <w:p>
                  <w:pPr>
                    <w:pStyle w:val="BodyText"/>
                    <w:spacing w:line="194" w:lineRule="auto" w:before="17"/>
                    <w:ind w:right="19"/>
                    <w:jc w:val="both"/>
                  </w:pPr>
                  <w:r>
                    <w:rPr/>
                    <w:t>données</w:t>
                  </w:r>
                  <w:r>
                    <w:rPr>
                      <w:spacing w:val="-28"/>
                    </w:rPr>
                    <w:t> </w:t>
                  </w:r>
                  <w:r>
                    <w:rPr/>
                    <w:t>issues</w:t>
                  </w:r>
                  <w:r>
                    <w:rPr>
                      <w:spacing w:val="-28"/>
                    </w:rPr>
                    <w:t> </w:t>
                  </w:r>
                  <w:r>
                    <w:rPr/>
                    <w:t>de</w:t>
                  </w:r>
                  <w:r>
                    <w:rPr>
                      <w:spacing w:val="-28"/>
                    </w:rPr>
                    <w:t> </w:t>
                  </w:r>
                  <w:r>
                    <w:rPr/>
                    <w:t>simulations,</w:t>
                  </w:r>
                  <w:r>
                    <w:rPr>
                      <w:spacing w:val="-27"/>
                    </w:rPr>
                    <w:t> </w:t>
                  </w:r>
                  <w:r>
                    <w:rPr/>
                    <w:t>primordial,</w:t>
                  </w:r>
                  <w:r>
                    <w:rPr>
                      <w:spacing w:val="-28"/>
                    </w:rPr>
                    <w:t> </w:t>
                  </w:r>
                  <w:r>
                    <w:rPr/>
                    <w:t>vient</w:t>
                  </w:r>
                  <w:r>
                    <w:rPr>
                      <w:spacing w:val="-28"/>
                    </w:rPr>
                    <w:t> </w:t>
                  </w:r>
                  <w:r>
                    <w:rPr/>
                    <w:t>finir</w:t>
                  </w:r>
                  <w:r>
                    <w:rPr>
                      <w:spacing w:val="-28"/>
                    </w:rPr>
                    <w:t> </w:t>
                  </w:r>
                  <w:r>
                    <w:rPr/>
                    <w:t>invalider</w:t>
                  </w:r>
                  <w:r>
                    <w:rPr>
                      <w:spacing w:val="-27"/>
                    </w:rPr>
                    <w:t> </w:t>
                  </w:r>
                  <w:r>
                    <w:rPr/>
                    <w:t>l’approche</w:t>
                  </w:r>
                  <w:r>
                    <w:rPr>
                      <w:spacing w:val="-28"/>
                    </w:rPr>
                    <w:t> </w:t>
                  </w:r>
                  <w:r>
                    <w:rPr/>
                    <w:t>d’en-</w:t>
                  </w:r>
                  <w:r>
                    <w:rPr>
                      <w:w w:val="99"/>
                    </w:rPr>
                    <w:t> </w:t>
                  </w:r>
                  <w:r>
                    <w:rPr/>
                    <w:t>registrement</w:t>
                  </w:r>
                  <w:r>
                    <w:rPr>
                      <w:spacing w:val="-13"/>
                    </w:rPr>
                    <w:t> </w:t>
                  </w:r>
                  <w:r>
                    <w:rPr/>
                    <w:t>direct</w:t>
                  </w:r>
                  <w:r>
                    <w:rPr>
                      <w:spacing w:val="-12"/>
                    </w:rPr>
                    <w:t> </w:t>
                  </w:r>
                  <w:r>
                    <w:rPr/>
                    <w:t>des</w:t>
                  </w:r>
                  <w:r>
                    <w:rPr>
                      <w:spacing w:val="-13"/>
                    </w:rPr>
                    <w:t> </w:t>
                  </w:r>
                  <w:r>
                    <w:rPr/>
                    <w:t>indicateurs</w:t>
                  </w:r>
                  <w:r>
                    <w:rPr>
                      <w:spacing w:val="-12"/>
                    </w:rPr>
                    <w:t> </w:t>
                  </w:r>
                  <w:r>
                    <w:rPr/>
                    <w:t>:</w:t>
                  </w:r>
                  <w:r>
                    <w:rPr>
                      <w:spacing w:val="-12"/>
                    </w:rPr>
                    <w:t> </w:t>
                  </w:r>
                  <w:r>
                    <w:rPr/>
                    <w:t>le</w:t>
                  </w:r>
                  <w:r>
                    <w:rPr>
                      <w:spacing w:val="-13"/>
                    </w:rPr>
                    <w:t> </w:t>
                  </w:r>
                  <w:r>
                    <w:rPr/>
                    <w:t>coût</w:t>
                  </w:r>
                  <w:r>
                    <w:rPr>
                      <w:spacing w:val="-12"/>
                    </w:rPr>
                    <w:t> </w:t>
                  </w:r>
                  <w:r>
                    <w:rPr/>
                    <w:t>temporel.</w:t>
                  </w:r>
                  <w:r>
                    <w:rPr>
                      <w:spacing w:val="-12"/>
                    </w:rPr>
                    <w:t> </w:t>
                  </w:r>
                  <w:r>
                    <w:rPr/>
                    <w:t>L’exécution</w:t>
                  </w:r>
                  <w:r>
                    <w:rPr>
                      <w:spacing w:val="-12"/>
                    </w:rPr>
                    <w:t> </w:t>
                  </w:r>
                  <w:r>
                    <w:rPr/>
                    <w:t>d’une</w:t>
                  </w:r>
                  <w:r>
                    <w:rPr>
                      <w:spacing w:val="-12"/>
                    </w:rPr>
                    <w:t> </w:t>
                  </w:r>
                  <w:r>
                    <w:rPr/>
                    <w:t>simu-</w:t>
                  </w:r>
                  <w:r>
                    <w:rPr>
                      <w:w w:val="99"/>
                    </w:rPr>
                    <w:t> </w:t>
                  </w:r>
                  <w:r>
                    <w:rPr/>
                    <w:t>lation</w:t>
                  </w:r>
                  <w:r>
                    <w:rPr>
                      <w:spacing w:val="2"/>
                    </w:rPr>
                    <w:t> </w:t>
                  </w:r>
                  <w:r>
                    <w:rPr/>
                    <w:t>requiert</w:t>
                  </w:r>
                  <w:r>
                    <w:rPr>
                      <w:spacing w:val="2"/>
                    </w:rPr>
                    <w:t> </w:t>
                  </w:r>
                  <w:r>
                    <w:rPr/>
                    <w:t>un</w:t>
                  </w:r>
                  <w:r>
                    <w:rPr>
                      <w:spacing w:val="3"/>
                    </w:rPr>
                    <w:t> </w:t>
                  </w:r>
                  <w:r>
                    <w:rPr/>
                    <w:t>certain</w:t>
                  </w:r>
                  <w:r>
                    <w:rPr>
                      <w:spacing w:val="2"/>
                    </w:rPr>
                    <w:t> </w:t>
                  </w:r>
                  <w:r>
                    <w:rPr/>
                    <w:t>temps</w:t>
                  </w:r>
                  <w:r>
                    <w:rPr>
                      <w:spacing w:val="4"/>
                    </w:rPr>
                    <w:t> </w:t>
                  </w:r>
                  <w:r>
                    <w:rPr/>
                    <w:t>de</w:t>
                  </w:r>
                  <w:r>
                    <w:rPr>
                      <w:spacing w:val="2"/>
                    </w:rPr>
                    <w:t> </w:t>
                  </w:r>
                  <w:r>
                    <w:rPr/>
                    <w:t>calcul</w:t>
                  </w:r>
                  <w:r>
                    <w:rPr>
                      <w:spacing w:val="3"/>
                    </w:rPr>
                    <w:t> </w:t>
                  </w:r>
                  <w:r>
                    <w:rPr/>
                    <w:t>(3</w:t>
                  </w:r>
                  <w:r>
                    <w:rPr>
                      <w:spacing w:val="2"/>
                    </w:rPr>
                    <w:t> </w:t>
                  </w:r>
                  <w:r>
                    <w:rPr/>
                    <w:t>à</w:t>
                  </w:r>
                  <w:r>
                    <w:rPr>
                      <w:spacing w:val="3"/>
                    </w:rPr>
                    <w:t> </w:t>
                  </w:r>
                  <w:r>
                    <w:rPr/>
                    <w:t>4</w:t>
                  </w:r>
                  <w:r>
                    <w:rPr>
                      <w:spacing w:val="3"/>
                    </w:rPr>
                    <w:t> </w:t>
                  </w:r>
                  <w:r>
                    <w:rPr/>
                    <w:t>minutes</w:t>
                  </w:r>
                  <w:r>
                    <w:rPr>
                      <w:spacing w:val="2"/>
                    </w:rPr>
                    <w:t> </w:t>
                  </w:r>
                  <w:r>
                    <w:rPr/>
                    <w:t>pour</w:t>
                  </w:r>
                  <w:r>
                    <w:rPr>
                      <w:spacing w:val="3"/>
                    </w:rPr>
                    <w:t> </w:t>
                  </w:r>
                  <w:r>
                    <w:rPr/>
                    <w:t>une</w:t>
                  </w:r>
                  <w:r>
                    <w:rPr>
                      <w:spacing w:val="2"/>
                    </w:rPr>
                    <w:t> </w:t>
                  </w:r>
                  <w:r>
                    <w:rPr/>
                    <w:t>exécution</w:t>
                  </w:r>
                  <w:r>
                    <w:rPr/>
                  </w:r>
                </w:p>
              </w:txbxContent>
            </v:textbox>
            <w10:wrap type="none"/>
          </v:shape>
        </w:pict>
      </w:r>
      <w:r>
        <w:rPr/>
        <w:pict>
          <v:shape style="position:absolute;margin-left:41.52pt;margin-top:647.001831pt;width:295.45pt;height:14pt;mso-position-horizontal-relative:page;mso-position-vertical-relative:page;z-index:-19494" type="#_x0000_t202" filled="f" stroked="f">
            <v:textbox inset="0,0,0,0">
              <w:txbxContent>
                <w:p>
                  <w:pPr>
                    <w:pStyle w:val="BodyText"/>
                    <w:spacing w:line="279" w:lineRule="exact"/>
                    <w:ind w:right="0"/>
                    <w:jc w:val="left"/>
                  </w:pPr>
                  <w:r>
                    <w:rPr/>
                    <w:t>du</w:t>
                  </w:r>
                  <w:r>
                    <w:rPr>
                      <w:spacing w:val="-5"/>
                    </w:rPr>
                    <w:t> </w:t>
                  </w:r>
                  <w:r>
                    <w:rPr/>
                    <w:t>modèle</w:t>
                  </w:r>
                  <w:r>
                    <w:rPr>
                      <w:spacing w:val="-4"/>
                    </w:rPr>
                    <w:t> </w:t>
                  </w:r>
                  <w:r>
                    <w:rPr/>
                    <w:t>SimFeodal</w:t>
                  </w:r>
                  <w:r>
                    <w:rPr>
                      <w:spacing w:val="-3"/>
                    </w:rPr>
                    <w:t> </w:t>
                  </w:r>
                  <w:r>
                    <w:rPr/>
                    <w:t>dans</w:t>
                  </w:r>
                  <w:r>
                    <w:rPr>
                      <w:spacing w:val="-4"/>
                    </w:rPr>
                    <w:t> </w:t>
                  </w:r>
                  <w:r>
                    <w:rPr/>
                    <w:t>la</w:t>
                  </w:r>
                  <w:r>
                    <w:rPr>
                      <w:spacing w:val="-5"/>
                    </w:rPr>
                    <w:t> </w:t>
                  </w:r>
                  <w:r>
                    <w:rPr/>
                    <w:t>version</w:t>
                  </w:r>
                  <w:r>
                    <w:rPr>
                      <w:spacing w:val="-3"/>
                    </w:rPr>
                    <w:t> </w:t>
                  </w:r>
                  <w:r>
                    <w:rPr/>
                    <w:t>présentée</w:t>
                  </w:r>
                  <w:r>
                    <w:rPr>
                      <w:spacing w:val="-4"/>
                    </w:rPr>
                    <w:t> </w:t>
                  </w:r>
                  <w:r>
                    <w:rPr/>
                    <w:t>dans</w:t>
                  </w:r>
                  <w:r>
                    <w:rPr>
                      <w:spacing w:val="-4"/>
                    </w:rPr>
                    <w:t> </w:t>
                  </w:r>
                  <w:r>
                    <w:rPr/>
                    <w:t>le</w:t>
                  </w:r>
                  <w:r>
                    <w:rPr/>
                  </w:r>
                </w:p>
              </w:txbxContent>
            </v:textbox>
            <w10:wrap type="none"/>
          </v:shape>
        </w:pict>
      </w:r>
      <w:r>
        <w:rPr/>
        <w:pict>
          <v:shape style="position:absolute;margin-left:385.752014pt;margin-top:647.002686pt;width:68.75pt;height:14pt;mso-position-horizontal-relative:page;mso-position-vertical-relative:page;z-index:-19493" type="#_x0000_t202" filled="f" stroked="f">
            <v:textbox inset="0,0,0,0">
              <w:txbxContent>
                <w:p>
                  <w:pPr>
                    <w:pStyle w:val="BodyText"/>
                    <w:spacing w:line="279" w:lineRule="exact"/>
                    <w:ind w:right="0"/>
                    <w:jc w:val="left"/>
                  </w:pPr>
                  <w:r>
                    <w:rPr/>
                    <w:t>2).</w:t>
                  </w:r>
                  <w:r>
                    <w:rPr>
                      <w:spacing w:val="-4"/>
                    </w:rPr>
                    <w:t> </w:t>
                  </w:r>
                  <w:r>
                    <w:rPr/>
                    <w:t>Ce</w:t>
                  </w:r>
                  <w:r>
                    <w:rPr>
                      <w:spacing w:val="-3"/>
                    </w:rPr>
                    <w:t> </w:t>
                  </w:r>
                  <w:r>
                    <w:rPr/>
                    <w:t>temps</w:t>
                  </w:r>
                  <w:r>
                    <w:rPr/>
                  </w:r>
                </w:p>
              </w:txbxContent>
            </v:textbox>
            <w10:wrap type="none"/>
          </v:shape>
        </w:pict>
      </w:r>
      <w:r>
        <w:rPr/>
        <w:pict>
          <v:shape style="position:absolute;margin-left:41.52pt;margin-top:662.892883pt;width:413pt;height:29.85pt;mso-position-horizontal-relative:page;mso-position-vertical-relative:page;z-index:-19492" type="#_x0000_t202" filled="f" stroked="f">
            <v:textbox inset="0,0,0,0">
              <w:txbxContent>
                <w:p>
                  <w:pPr>
                    <w:pStyle w:val="BodyText"/>
                    <w:spacing w:line="263" w:lineRule="exact"/>
                    <w:ind w:right="0"/>
                    <w:jc w:val="left"/>
                  </w:pPr>
                  <w:r>
                    <w:rPr/>
                    <w:t>de</w:t>
                  </w:r>
                  <w:r>
                    <w:rPr>
                      <w:spacing w:val="5"/>
                    </w:rPr>
                    <w:t> </w:t>
                  </w:r>
                  <w:r>
                    <w:rPr/>
                    <w:t>calcul</w:t>
                  </w:r>
                  <w:r>
                    <w:rPr>
                      <w:spacing w:val="5"/>
                    </w:rPr>
                    <w:t> </w:t>
                  </w:r>
                  <w:r>
                    <w:rPr/>
                    <w:t>ne</w:t>
                  </w:r>
                  <w:r>
                    <w:rPr>
                      <w:spacing w:val="6"/>
                    </w:rPr>
                    <w:t> </w:t>
                  </w:r>
                  <w:r>
                    <w:rPr/>
                    <w:t>peut</w:t>
                  </w:r>
                  <w:r>
                    <w:rPr>
                      <w:spacing w:val="5"/>
                    </w:rPr>
                    <w:t> </w:t>
                  </w:r>
                  <w:r>
                    <w:rPr/>
                    <w:t>être</w:t>
                  </w:r>
                  <w:r>
                    <w:rPr>
                      <w:spacing w:val="6"/>
                    </w:rPr>
                    <w:t> </w:t>
                  </w:r>
                  <w:r>
                    <w:rPr/>
                    <w:t>optimisé</w:t>
                  </w:r>
                  <w:r>
                    <w:rPr>
                      <w:spacing w:val="5"/>
                    </w:rPr>
                    <w:t> </w:t>
                  </w:r>
                  <w:r>
                    <w:rPr/>
                    <w:t>que</w:t>
                  </w:r>
                  <w:r>
                    <w:rPr>
                      <w:spacing w:val="6"/>
                    </w:rPr>
                    <w:t> </w:t>
                  </w:r>
                  <w:r>
                    <w:rPr/>
                    <w:t>dans</w:t>
                  </w:r>
                  <w:r>
                    <w:rPr>
                      <w:spacing w:val="5"/>
                    </w:rPr>
                    <w:t> </w:t>
                  </w:r>
                  <w:r>
                    <w:rPr/>
                    <w:t>des</w:t>
                  </w:r>
                  <w:r>
                    <w:rPr>
                      <w:spacing w:val="6"/>
                    </w:rPr>
                    <w:t> </w:t>
                  </w:r>
                  <w:r>
                    <w:rPr/>
                    <w:t>proportions</w:t>
                  </w:r>
                  <w:r>
                    <w:rPr>
                      <w:spacing w:val="5"/>
                    </w:rPr>
                    <w:t> </w:t>
                  </w:r>
                  <w:r>
                    <w:rPr/>
                    <w:t>faibles</w:t>
                  </w:r>
                  <w:r>
                    <w:rPr>
                      <w:spacing w:val="6"/>
                    </w:rPr>
                    <w:t> </w:t>
                  </w:r>
                  <w:r>
                    <w:rPr/>
                    <w:t>sans</w:t>
                  </w:r>
                  <w:r>
                    <w:rPr>
                      <w:spacing w:val="5"/>
                    </w:rPr>
                    <w:t> </w:t>
                  </w:r>
                  <w:r>
                    <w:rPr/>
                    <w:t>avoir</w:t>
                  </w:r>
                  <w:r>
                    <w:rPr>
                      <w:spacing w:val="6"/>
                    </w:rPr>
                    <w:t> </w:t>
                  </w:r>
                  <w:r>
                    <w:rPr/>
                    <w:t>à</w:t>
                  </w:r>
                  <w:r>
                    <w:rPr/>
                  </w:r>
                </w:p>
                <w:p>
                  <w:pPr>
                    <w:pStyle w:val="BodyText"/>
                    <w:spacing w:line="334" w:lineRule="exact"/>
                    <w:ind w:right="0"/>
                    <w:jc w:val="left"/>
                  </w:pPr>
                  <w:r>
                    <w:rPr/>
                    <w:t>bouleverser</w:t>
                  </w:r>
                  <w:r>
                    <w:rPr>
                      <w:spacing w:val="10"/>
                    </w:rPr>
                    <w:t> </w:t>
                  </w:r>
                  <w:r>
                    <w:rPr/>
                    <w:t>l’implémentation</w:t>
                  </w:r>
                  <w:r>
                    <w:rPr>
                      <w:spacing w:val="11"/>
                    </w:rPr>
                    <w:t> </w:t>
                  </w:r>
                  <w:r>
                    <w:rPr/>
                    <w:t>des</w:t>
                  </w:r>
                  <w:r>
                    <w:rPr>
                      <w:spacing w:val="10"/>
                    </w:rPr>
                    <w:t> </w:t>
                  </w:r>
                  <w:r>
                    <w:rPr/>
                    <w:t>mécanismes,</w:t>
                  </w:r>
                  <w:r>
                    <w:rPr>
                      <w:spacing w:val="11"/>
                    </w:rPr>
                    <w:t> </w:t>
                  </w:r>
                  <w:r>
                    <w:rPr/>
                    <w:t>ce</w:t>
                  </w:r>
                  <w:r>
                    <w:rPr>
                      <w:spacing w:val="11"/>
                    </w:rPr>
                    <w:t> </w:t>
                  </w:r>
                  <w:r>
                    <w:rPr/>
                    <w:t>qui</w:t>
                  </w:r>
                  <w:r>
                    <w:rPr>
                      <w:spacing w:val="10"/>
                    </w:rPr>
                    <w:t> </w:t>
                  </w:r>
                  <w:r>
                    <w:rPr/>
                    <w:t>représenterait</w:t>
                  </w:r>
                  <w:r>
                    <w:rPr>
                      <w:spacing w:val="11"/>
                    </w:rPr>
                    <w:t> </w:t>
                  </w:r>
                  <w:r>
                    <w:rPr/>
                    <w:t>un</w:t>
                  </w:r>
                  <w:r>
                    <w:rPr>
                      <w:spacing w:val="10"/>
                    </w:rPr>
                    <w:t> </w:t>
                  </w:r>
                  <w:r>
                    <w:rPr/>
                    <w:t>coût</w:t>
                  </w:r>
                  <w:r>
                    <w:rPr/>
                  </w:r>
                </w:p>
              </w:txbxContent>
            </v:textbox>
            <w10:wrap type="none"/>
          </v:shape>
        </w:pict>
      </w:r>
      <w:r>
        <w:rPr/>
        <w:pict>
          <v:shape style="position:absolute;margin-left:41.52pt;margin-top:694.673645pt;width:331.6pt;height:14pt;mso-position-horizontal-relative:page;mso-position-vertical-relative:page;z-index:-19491" type="#_x0000_t202" filled="f" stroked="f">
            <v:textbox inset="0,0,0,0">
              <w:txbxContent>
                <w:p>
                  <w:pPr>
                    <w:pStyle w:val="BodyText"/>
                    <w:spacing w:line="279" w:lineRule="exact"/>
                    <w:ind w:right="0"/>
                    <w:jc w:val="left"/>
                  </w:pPr>
                  <w:r>
                    <w:rPr/>
                    <w:t>temporel</w:t>
                  </w:r>
                  <w:r>
                    <w:rPr>
                      <w:spacing w:val="-14"/>
                    </w:rPr>
                    <w:t> </w:t>
                  </w:r>
                  <w:r>
                    <w:rPr/>
                    <w:t>encore</w:t>
                  </w:r>
                  <w:r>
                    <w:rPr>
                      <w:spacing w:val="-14"/>
                    </w:rPr>
                    <w:t> </w:t>
                  </w:r>
                  <w:r>
                    <w:rPr/>
                    <w:t>plus</w:t>
                  </w:r>
                  <w:r>
                    <w:rPr>
                      <w:spacing w:val="-13"/>
                    </w:rPr>
                    <w:t> </w:t>
                  </w:r>
                  <w:r>
                    <w:rPr/>
                    <w:t>important</w:t>
                  </w:r>
                  <w:r>
                    <w:rPr>
                      <w:spacing w:val="-14"/>
                    </w:rPr>
                    <w:t> </w:t>
                  </w:r>
                  <w:r>
                    <w:rPr/>
                    <w:t>(voir</w:t>
                  </w:r>
                  <w:r>
                    <w:rPr>
                      <w:spacing w:val="-14"/>
                    </w:rPr>
                    <w:t> </w:t>
                  </w:r>
                  <w:r>
                    <w:rPr/>
                    <w:t>la</w:t>
                  </w:r>
                  <w:r>
                    <w:rPr>
                      <w:spacing w:val="-13"/>
                    </w:rPr>
                    <w:t> </w:t>
                  </w:r>
                  <w:r>
                    <w:rPr/>
                    <w:t>succession</w:t>
                  </w:r>
                  <w:r>
                    <w:rPr>
                      <w:spacing w:val="-14"/>
                    </w:rPr>
                    <w:t> </w:t>
                  </w:r>
                  <w:r>
                    <w:rPr/>
                    <w:t>d’étapes</w:t>
                  </w:r>
                  <w:r>
                    <w:rPr>
                      <w:spacing w:val="-13"/>
                    </w:rPr>
                    <w:t> </w:t>
                  </w:r>
                  <w:r>
                    <w:rPr/>
                    <w:t>du</w:t>
                  </w:r>
                  <w:r>
                    <w:rPr/>
                  </w:r>
                </w:p>
              </w:txbxContent>
            </v:textbox>
            <w10:wrap type="none"/>
          </v:shape>
        </w:pict>
      </w:r>
      <w:r>
        <w:rPr/>
        <w:pict>
          <v:shape style="position:absolute;margin-left:421pt;margin-top:694.673645pt;width:33.5pt;height:14pt;mso-position-horizontal-relative:page;mso-position-vertical-relative:page;z-index:-19490" type="#_x0000_t202" filled="f" stroked="f">
            <v:textbox inset="0,0,0,0">
              <w:txbxContent>
                <w:p>
                  <w:pPr>
                    <w:pStyle w:val="BodyText"/>
                    <w:spacing w:line="279" w:lineRule="exact"/>
                    <w:ind w:right="0"/>
                    <w:jc w:val="left"/>
                  </w:pPr>
                  <w:r>
                    <w:rPr/>
                    <w:t>4).</w:t>
                  </w:r>
                  <w:r>
                    <w:rPr>
                      <w:spacing w:val="-12"/>
                    </w:rPr>
                    <w:t> </w:t>
                  </w:r>
                  <w:r>
                    <w:rPr/>
                    <w:t>En</w:t>
                  </w:r>
                  <w:r>
                    <w:rPr/>
                  </w:r>
                </w:p>
              </w:txbxContent>
            </v:textbox>
            <w10:wrap type="none"/>
          </v:shape>
        </w:pict>
      </w:r>
      <w:r>
        <w:rPr/>
        <w:pict>
          <v:shape style="position:absolute;margin-left:41.52pt;margin-top:710.564636pt;width:413pt;height:14pt;mso-position-horizontal-relative:page;mso-position-vertical-relative:page;z-index:-19489" type="#_x0000_t202" filled="f" stroked="f">
            <v:textbox inset="0,0,0,0">
              <w:txbxContent>
                <w:p>
                  <w:pPr>
                    <w:pStyle w:val="BodyText"/>
                    <w:spacing w:line="279" w:lineRule="exact"/>
                    <w:ind w:right="0"/>
                    <w:jc w:val="left"/>
                  </w:pPr>
                  <w:r>
                    <w:rPr/>
                    <w:t>l’état</w:t>
                  </w:r>
                  <w:r>
                    <w:rPr>
                      <w:spacing w:val="12"/>
                    </w:rPr>
                    <w:t> </w:t>
                  </w:r>
                  <w:r>
                    <w:rPr/>
                    <w:t>actuel</w:t>
                  </w:r>
                  <w:r>
                    <w:rPr>
                      <w:spacing w:val="12"/>
                    </w:rPr>
                    <w:t> </w:t>
                  </w:r>
                  <w:r>
                    <w:rPr/>
                    <w:t>du</w:t>
                  </w:r>
                  <w:r>
                    <w:rPr>
                      <w:spacing w:val="12"/>
                    </w:rPr>
                    <w:t> </w:t>
                  </w:r>
                  <w:r>
                    <w:rPr/>
                    <w:t>modèle,</w:t>
                  </w:r>
                  <w:r>
                    <w:rPr>
                      <w:spacing w:val="12"/>
                    </w:rPr>
                    <w:t> </w:t>
                  </w:r>
                  <w:r>
                    <w:rPr/>
                    <w:t>la</w:t>
                  </w:r>
                  <w:r>
                    <w:rPr>
                      <w:spacing w:val="12"/>
                    </w:rPr>
                    <w:t> </w:t>
                  </w:r>
                  <w:r>
                    <w:rPr/>
                    <w:t>production</w:t>
                  </w:r>
                  <w:r>
                    <w:rPr>
                      <w:spacing w:val="12"/>
                    </w:rPr>
                    <w:t> </w:t>
                  </w:r>
                  <w:r>
                    <w:rPr/>
                    <w:t>des</w:t>
                  </w:r>
                  <w:r>
                    <w:rPr>
                      <w:spacing w:val="12"/>
                    </w:rPr>
                    <w:t> </w:t>
                  </w:r>
                  <w:r>
                    <w:rPr/>
                    <w:t>données</w:t>
                  </w:r>
                  <w:r>
                    <w:rPr>
                      <w:spacing w:val="12"/>
                    </w:rPr>
                    <w:t> </w:t>
                  </w:r>
                  <w:r>
                    <w:rPr/>
                    <w:t>a</w:t>
                  </w:r>
                  <w:r>
                    <w:rPr>
                      <w:spacing w:val="12"/>
                    </w:rPr>
                    <w:t> </w:t>
                  </w:r>
                  <w:r>
                    <w:rPr/>
                    <w:t>donc</w:t>
                  </w:r>
                  <w:r>
                    <w:rPr>
                      <w:spacing w:val="12"/>
                    </w:rPr>
                    <w:t> </w:t>
                  </w:r>
                  <w:r>
                    <w:rPr/>
                    <w:t>un</w:t>
                  </w:r>
                  <w:r>
                    <w:rPr>
                      <w:spacing w:val="12"/>
                    </w:rPr>
                    <w:t> </w:t>
                  </w:r>
                  <w:r>
                    <w:rPr/>
                    <w:t>coût</w:t>
                  </w:r>
                  <w:r>
                    <w:rPr>
                      <w:spacing w:val="12"/>
                    </w:rPr>
                    <w:t> </w:t>
                  </w:r>
                  <w:r>
                    <w:rPr/>
                    <w:t>temporel</w:t>
                  </w:r>
                  <w:r>
                    <w:rPr/>
                  </w:r>
                </w:p>
              </w:txbxContent>
            </v:textbox>
            <w10:wrap type="none"/>
          </v:shape>
        </w:pict>
      </w:r>
      <w:r>
        <w:rPr/>
        <w:pict>
          <v:shape style="position:absolute;margin-left:41.52pt;margin-top:735.706299pt;width:413pt;height:96.25pt;mso-position-horizontal-relative:page;mso-position-vertical-relative:page;z-index:-19488" type="#_x0000_t202" filled="f" stroked="f">
            <v:textbox inset="0,0,0,0">
              <w:txbxContent>
                <w:p>
                  <w:pPr>
                    <w:spacing w:line="263" w:lineRule="exact" w:before="0"/>
                    <w:ind w:left="266" w:right="0" w:firstLine="0"/>
                    <w:jc w:val="left"/>
                    <w:rPr>
                      <w:rFonts w:ascii="Times New Roman" w:hAnsi="Times New Roman" w:cs="Times New Roman" w:eastAsia="Times New Roman"/>
                      <w:sz w:val="20"/>
                      <w:szCs w:val="20"/>
                    </w:rPr>
                  </w:pPr>
                  <w:r>
                    <w:rPr>
                      <w:rFonts w:ascii="Charis SIL" w:hAnsi="Charis SIL" w:cs="Charis SIL" w:eastAsia="Charis SIL"/>
                      <w:sz w:val="20"/>
                      <w:szCs w:val="20"/>
                    </w:rPr>
                    <w:t>3.</w:t>
                  </w:r>
                  <w:r>
                    <w:rPr>
                      <w:rFonts w:ascii="Charis SIL" w:hAnsi="Charis SIL" w:cs="Charis SIL" w:eastAsia="Charis SIL"/>
                      <w:spacing w:val="33"/>
                      <w:sz w:val="20"/>
                      <w:szCs w:val="20"/>
                    </w:rPr>
                    <w:t> </w:t>
                  </w:r>
                  <w:r>
                    <w:rPr>
                      <w:rFonts w:ascii="Charis SIL" w:hAnsi="Charis SIL" w:cs="Charis SIL" w:eastAsia="Charis SIL"/>
                      <w:sz w:val="20"/>
                      <w:szCs w:val="20"/>
                    </w:rPr>
                    <w:t>Avec</w:t>
                  </w:r>
                  <w:r>
                    <w:rPr>
                      <w:rFonts w:ascii="Charis SIL" w:hAnsi="Charis SIL" w:cs="Charis SIL" w:eastAsia="Charis SIL"/>
                      <w:spacing w:val="6"/>
                      <w:sz w:val="20"/>
                      <w:szCs w:val="20"/>
                    </w:rPr>
                    <w:t> </w:t>
                  </w:r>
                  <w:r>
                    <w:rPr>
                      <w:rFonts w:ascii="Charis SIL" w:hAnsi="Charis SIL" w:cs="Charis SIL" w:eastAsia="Charis SIL"/>
                      <w:sz w:val="20"/>
                      <w:szCs w:val="20"/>
                    </w:rPr>
                    <w:t>une</w:t>
                  </w:r>
                  <w:r>
                    <w:rPr>
                      <w:rFonts w:ascii="Charis SIL" w:hAnsi="Charis SIL" w:cs="Charis SIL" w:eastAsia="Charis SIL"/>
                      <w:spacing w:val="6"/>
                      <w:sz w:val="20"/>
                      <w:szCs w:val="20"/>
                    </w:rPr>
                    <w:t> </w:t>
                  </w:r>
                  <w:r>
                    <w:rPr>
                      <w:rFonts w:ascii="Charis SIL" w:hAnsi="Charis SIL" w:cs="Charis SIL" w:eastAsia="Charis SIL"/>
                      <w:sz w:val="20"/>
                      <w:szCs w:val="20"/>
                    </w:rPr>
                    <w:t>moyenne</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150</w:t>
                  </w:r>
                  <w:r>
                    <w:rPr>
                      <w:rFonts w:ascii="Charis SIL" w:hAnsi="Charis SIL" w:cs="Charis SIL" w:eastAsia="Charis SIL"/>
                      <w:spacing w:val="7"/>
                      <w:sz w:val="20"/>
                      <w:szCs w:val="20"/>
                    </w:rPr>
                    <w:t> </w:t>
                  </w:r>
                  <w:r>
                    <w:rPr>
                      <w:rFonts w:ascii="Charis SIL" w:hAnsi="Charis SIL" w:cs="Charis SIL" w:eastAsia="Charis SIL"/>
                      <w:sz w:val="20"/>
                      <w:szCs w:val="20"/>
                    </w:rPr>
                    <w:t>paroisses,</w:t>
                  </w:r>
                  <w:r>
                    <w:rPr>
                      <w:rFonts w:ascii="Charis SIL" w:hAnsi="Charis SIL" w:cs="Charis SIL" w:eastAsia="Charis SIL"/>
                      <w:spacing w:val="6"/>
                      <w:sz w:val="20"/>
                      <w:szCs w:val="20"/>
                    </w:rPr>
                    <w:t> </w:t>
                  </w:r>
                  <w:r>
                    <w:rPr>
                      <w:rFonts w:ascii="Charis SIL" w:hAnsi="Charis SIL" w:cs="Charis SIL" w:eastAsia="Charis SIL"/>
                      <w:sz w:val="20"/>
                      <w:szCs w:val="20"/>
                    </w:rPr>
                    <w:t>cela</w:t>
                  </w:r>
                  <w:r>
                    <w:rPr>
                      <w:rFonts w:ascii="Charis SIL" w:hAnsi="Charis SIL" w:cs="Charis SIL" w:eastAsia="Charis SIL"/>
                      <w:spacing w:val="6"/>
                      <w:sz w:val="20"/>
                      <w:szCs w:val="20"/>
                    </w:rPr>
                    <w:t> </w:t>
                  </w:r>
                  <w:r>
                    <w:rPr>
                      <w:rFonts w:ascii="Charis SIL" w:hAnsi="Charis SIL" w:cs="Charis SIL" w:eastAsia="Charis SIL"/>
                      <w:sz w:val="20"/>
                      <w:szCs w:val="20"/>
                    </w:rPr>
                    <w:t>représente</w:t>
                  </w:r>
                  <w:r>
                    <w:rPr>
                      <w:rFonts w:ascii="Charis SIL" w:hAnsi="Charis SIL" w:cs="Charis SIL" w:eastAsia="Charis SIL"/>
                      <w:spacing w:val="6"/>
                      <w:sz w:val="20"/>
                      <w:szCs w:val="20"/>
                    </w:rPr>
                    <w:t> </w:t>
                  </w:r>
                  <w:r>
                    <w:rPr>
                      <w:rFonts w:ascii="Times New Roman" w:hAnsi="Times New Roman" w:cs="Times New Roman" w:eastAsia="Times New Roman"/>
                      <w:sz w:val="20"/>
                      <w:szCs w:val="20"/>
                    </w:rPr>
                    <w:t>20</w:t>
                  </w:r>
                  <w:r>
                    <w:rPr>
                      <w:rFonts w:ascii="Times New Roman" w:hAnsi="Times New Roman" w:cs="Times New Roman" w:eastAsia="Times New Roman"/>
                      <w:spacing w:val="-18"/>
                      <w:sz w:val="20"/>
                      <w:szCs w:val="20"/>
                    </w:rPr>
                    <w:t> </w:t>
                  </w:r>
                  <w:r>
                    <w:rPr>
                      <w:rFonts w:ascii="Charis SIL" w:hAnsi="Charis SIL" w:cs="Charis SIL" w:eastAsia="Charis SIL"/>
                      <w:position w:val="-2"/>
                      <w:sz w:val="12"/>
                      <w:szCs w:val="12"/>
                    </w:rPr>
                    <w:t>[pas</w:t>
                  </w:r>
                  <w:r>
                    <w:rPr>
                      <w:rFonts w:ascii="Charis SIL" w:hAnsi="Charis SIL" w:cs="Charis SIL" w:eastAsia="Charis SIL"/>
                      <w:spacing w:val="-3"/>
                      <w:position w:val="-2"/>
                      <w:sz w:val="12"/>
                      <w:szCs w:val="12"/>
                    </w:rPr>
                    <w:t> </w:t>
                  </w:r>
                  <w:r>
                    <w:rPr>
                      <w:rFonts w:ascii="Charis SIL" w:hAnsi="Charis SIL" w:cs="Charis SIL" w:eastAsia="Charis SIL"/>
                      <w:position w:val="-2"/>
                      <w:sz w:val="12"/>
                      <w:szCs w:val="12"/>
                    </w:rPr>
                    <w:t>de</w:t>
                  </w:r>
                  <w:r>
                    <w:rPr>
                      <w:rFonts w:ascii="Charis SIL" w:hAnsi="Charis SIL" w:cs="Charis SIL" w:eastAsia="Charis SIL"/>
                      <w:spacing w:val="-3"/>
                      <w:position w:val="-2"/>
                      <w:sz w:val="12"/>
                      <w:szCs w:val="12"/>
                    </w:rPr>
                    <w:t> </w:t>
                  </w:r>
                  <w:r>
                    <w:rPr>
                      <w:rFonts w:ascii="Charis SIL" w:hAnsi="Charis SIL" w:cs="Charis SIL" w:eastAsia="Charis SIL"/>
                      <w:position w:val="-2"/>
                      <w:sz w:val="12"/>
                      <w:szCs w:val="12"/>
                    </w:rPr>
                    <w:t>temps]</w:t>
                  </w:r>
                  <w:r>
                    <w:rPr>
                      <w:rFonts w:ascii="Charis SIL" w:hAnsi="Charis SIL" w:cs="Charis SIL" w:eastAsia="Charis SIL"/>
                      <w:spacing w:val="22"/>
                      <w:position w:val="-2"/>
                      <w:sz w:val="12"/>
                      <w:szCs w:val="12"/>
                    </w:rPr>
                    <w:t> </w:t>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4"/>
                      <w:sz w:val="20"/>
                      <w:szCs w:val="20"/>
                    </w:rPr>
                    <w:t> </w:t>
                  </w:r>
                  <w:r>
                    <w:rPr>
                      <w:rFonts w:ascii="Times New Roman" w:hAnsi="Times New Roman" w:cs="Times New Roman" w:eastAsia="Times New Roman"/>
                      <w:sz w:val="20"/>
                      <w:szCs w:val="20"/>
                    </w:rPr>
                    <w:t>150</w:t>
                  </w:r>
                  <w:r>
                    <w:rPr>
                      <w:rFonts w:ascii="Times New Roman" w:hAnsi="Times New Roman" w:cs="Times New Roman" w:eastAsia="Times New Roman"/>
                      <w:spacing w:val="-18"/>
                      <w:sz w:val="20"/>
                      <w:szCs w:val="20"/>
                    </w:rPr>
                    <w:t> </w:t>
                  </w:r>
                  <w:r>
                    <w:rPr>
                      <w:rFonts w:ascii="Charis SIL" w:hAnsi="Charis SIL" w:cs="Charis SIL" w:eastAsia="Charis SIL"/>
                      <w:position w:val="-2"/>
                      <w:sz w:val="12"/>
                      <w:szCs w:val="12"/>
                    </w:rPr>
                    <w:t>[paroisses] </w:t>
                  </w:r>
                  <w:r>
                    <w:rPr>
                      <w:rFonts w:ascii="Charis SIL" w:hAnsi="Charis SIL" w:cs="Charis SIL" w:eastAsia="Charis SIL"/>
                      <w:spacing w:val="10"/>
                      <w:position w:val="-2"/>
                      <w:sz w:val="12"/>
                      <w:szCs w:val="12"/>
                    </w:rPr>
                    <w:t> </w:t>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9"/>
                      <w:sz w:val="20"/>
                      <w:szCs w:val="20"/>
                    </w:rPr>
                    <w:t> </w:t>
                  </w:r>
                  <w:r>
                    <w:rPr>
                      <w:rFonts w:ascii="Times New Roman" w:hAnsi="Times New Roman" w:cs="Times New Roman" w:eastAsia="Times New Roman"/>
                      <w:sz w:val="20"/>
                      <w:szCs w:val="20"/>
                    </w:rPr>
                    <w:t>3000</w:t>
                  </w:r>
                  <w:r>
                    <w:rPr>
                      <w:rFonts w:ascii="Times New Roman" w:hAnsi="Times New Roman" w:cs="Times New Roman" w:eastAsia="Times New Roman"/>
                      <w:sz w:val="20"/>
                      <w:szCs w:val="20"/>
                    </w:rPr>
                  </w:r>
                </w:p>
                <w:p>
                  <w:pPr>
                    <w:spacing w:line="275" w:lineRule="exact" w:before="0"/>
                    <w:ind w:left="20" w:right="0" w:firstLine="0"/>
                    <w:jc w:val="left"/>
                    <w:rPr>
                      <w:rFonts w:ascii="Charis SIL" w:hAnsi="Charis SIL" w:cs="Charis SIL" w:eastAsia="Charis SIL"/>
                      <w:sz w:val="20"/>
                      <w:szCs w:val="20"/>
                    </w:rPr>
                  </w:pPr>
                  <w:r>
                    <w:rPr>
                      <w:rFonts w:ascii="Charis SIL"/>
                      <w:sz w:val="20"/>
                    </w:rPr>
                    <w:t>lignes</w:t>
                  </w:r>
                  <w:r>
                    <w:rPr>
                      <w:rFonts w:ascii="Charis SIL"/>
                      <w:spacing w:val="-10"/>
                      <w:sz w:val="20"/>
                    </w:rPr>
                    <w:t> </w:t>
                  </w:r>
                  <w:r>
                    <w:rPr>
                      <w:rFonts w:ascii="Charis SIL"/>
                      <w:sz w:val="20"/>
                    </w:rPr>
                    <w:t>pour</w:t>
                  </w:r>
                  <w:r>
                    <w:rPr>
                      <w:rFonts w:ascii="Charis SIL"/>
                      <w:spacing w:val="-9"/>
                      <w:sz w:val="20"/>
                    </w:rPr>
                    <w:t> </w:t>
                  </w:r>
                  <w:r>
                    <w:rPr>
                      <w:rFonts w:ascii="Charis SIL"/>
                      <w:sz w:val="20"/>
                    </w:rPr>
                    <w:t>chaque</w:t>
                  </w:r>
                  <w:r>
                    <w:rPr>
                      <w:rFonts w:ascii="Charis SIL"/>
                      <w:spacing w:val="-10"/>
                      <w:sz w:val="20"/>
                    </w:rPr>
                    <w:t> </w:t>
                  </w:r>
                  <w:r>
                    <w:rPr>
                      <w:rFonts w:ascii="Charis SIL"/>
                      <w:sz w:val="20"/>
                    </w:rPr>
                    <w:t>simulation.</w:t>
                  </w:r>
                  <w:r>
                    <w:rPr>
                      <w:rFonts w:ascii="Charis SIL"/>
                      <w:sz w:val="20"/>
                    </w:rPr>
                  </w:r>
                </w:p>
                <w:p>
                  <w:pPr>
                    <w:spacing w:line="175" w:lineRule="auto" w:before="56"/>
                    <w:ind w:left="20" w:right="19" w:firstLine="246"/>
                    <w:jc w:val="both"/>
                    <w:rPr>
                      <w:rFonts w:ascii="Charis SIL" w:hAnsi="Charis SIL" w:cs="Charis SIL" w:eastAsia="Charis SIL"/>
                      <w:sz w:val="20"/>
                      <w:szCs w:val="20"/>
                    </w:rPr>
                  </w:pPr>
                  <w:r>
                    <w:rPr>
                      <w:rFonts w:ascii="Charis SIL" w:hAnsi="Charis SIL" w:cs="Charis SIL" w:eastAsia="Charis SIL"/>
                      <w:sz w:val="20"/>
                      <w:szCs w:val="20"/>
                    </w:rPr>
                    <w:t>4.</w:t>
                  </w:r>
                  <w:r>
                    <w:rPr>
                      <w:rFonts w:ascii="Charis SIL" w:hAnsi="Charis SIL" w:cs="Charis SIL" w:eastAsia="Charis SIL"/>
                      <w:spacing w:val="33"/>
                      <w:sz w:val="20"/>
                      <w:szCs w:val="20"/>
                    </w:rPr>
                    <w:t> </w:t>
                  </w:r>
                  <w:r>
                    <w:rPr>
                      <w:rFonts w:ascii="Charis SIL" w:hAnsi="Charis SIL" w:cs="Charis SIL" w:eastAsia="Charis SIL"/>
                      <w:sz w:val="20"/>
                      <w:szCs w:val="20"/>
                    </w:rPr>
                    <w:t>Les</w:t>
                  </w:r>
                  <w:r>
                    <w:rPr>
                      <w:rFonts w:ascii="Charis SIL" w:hAnsi="Charis SIL" w:cs="Charis SIL" w:eastAsia="Charis SIL"/>
                      <w:spacing w:val="9"/>
                      <w:sz w:val="20"/>
                      <w:szCs w:val="20"/>
                    </w:rPr>
                    <w:t> </w:t>
                  </w:r>
                  <w:r>
                    <w:rPr>
                      <w:rFonts w:ascii="Charis SIL" w:hAnsi="Charis SIL" w:cs="Charis SIL" w:eastAsia="Charis SIL"/>
                      <w:sz w:val="20"/>
                      <w:szCs w:val="20"/>
                    </w:rPr>
                    <w:t>identifiants</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la</w:t>
                  </w:r>
                  <w:r>
                    <w:rPr>
                      <w:rFonts w:ascii="Charis SIL" w:hAnsi="Charis SIL" w:cs="Charis SIL" w:eastAsia="Charis SIL"/>
                      <w:spacing w:val="9"/>
                      <w:sz w:val="20"/>
                      <w:szCs w:val="20"/>
                    </w:rPr>
                    <w:t> </w:t>
                  </w:r>
                  <w:r>
                    <w:rPr>
                      <w:rFonts w:ascii="Charis SIL" w:hAnsi="Charis SIL" w:cs="Charis SIL" w:eastAsia="Charis SIL"/>
                      <w:sz w:val="20"/>
                      <w:szCs w:val="20"/>
                    </w:rPr>
                    <w:t>simulation</w:t>
                  </w:r>
                  <w:r>
                    <w:rPr>
                      <w:rFonts w:ascii="Charis SIL" w:hAnsi="Charis SIL" w:cs="Charis SIL" w:eastAsia="Charis SIL"/>
                      <w:spacing w:val="9"/>
                      <w:sz w:val="20"/>
                      <w:szCs w:val="20"/>
                    </w:rPr>
                    <w:t> </w:t>
                  </w:r>
                  <w:r>
                    <w:rPr>
                      <w:rFonts w:ascii="Charis SIL" w:hAnsi="Charis SIL" w:cs="Charis SIL" w:eastAsia="Charis SIL"/>
                      <w:sz w:val="20"/>
                      <w:szCs w:val="20"/>
                    </w:rPr>
                    <w:t>(nom,</w:t>
                  </w:r>
                  <w:r>
                    <w:rPr>
                      <w:rFonts w:ascii="Charis SIL" w:hAnsi="Charis SIL" w:cs="Charis SIL" w:eastAsia="Charis SIL"/>
                      <w:spacing w:val="9"/>
                      <w:sz w:val="20"/>
                      <w:szCs w:val="20"/>
                    </w:rPr>
                    <w:t> </w:t>
                  </w:r>
                  <w:r>
                    <w:rPr>
                      <w:rFonts w:ascii="Charis SIL" w:hAnsi="Charis SIL" w:cs="Charis SIL" w:eastAsia="Charis SIL"/>
                      <w:sz w:val="20"/>
                      <w:szCs w:val="20"/>
                    </w:rPr>
                    <w:t>graine</w:t>
                  </w:r>
                  <w:r>
                    <w:rPr>
                      <w:rFonts w:ascii="Charis SIL" w:hAnsi="Charis SIL" w:cs="Charis SIL" w:eastAsia="Charis SIL"/>
                      <w:spacing w:val="9"/>
                      <w:sz w:val="20"/>
                      <w:szCs w:val="20"/>
                    </w:rPr>
                    <w:t> </w:t>
                  </w:r>
                  <w:r>
                    <w:rPr>
                      <w:rFonts w:ascii="Charis SIL" w:hAnsi="Charis SIL" w:cs="Charis SIL" w:eastAsia="Charis SIL"/>
                      <w:sz w:val="20"/>
                      <w:szCs w:val="20"/>
                    </w:rPr>
                    <w:t>aléatoire),</w:t>
                  </w:r>
                  <w:r>
                    <w:rPr>
                      <w:rFonts w:ascii="Charis SIL" w:hAnsi="Charis SIL" w:cs="Charis SIL" w:eastAsia="Charis SIL"/>
                      <w:spacing w:val="9"/>
                      <w:sz w:val="20"/>
                      <w:szCs w:val="20"/>
                    </w:rPr>
                    <w:t> </w:t>
                  </w:r>
                  <w:r>
                    <w:rPr>
                      <w:rFonts w:ascii="Charis SIL" w:hAnsi="Charis SIL" w:cs="Charis SIL" w:eastAsia="Charis SIL"/>
                      <w:sz w:val="20"/>
                      <w:szCs w:val="20"/>
                    </w:rPr>
                    <w:t>le</w:t>
                  </w:r>
                  <w:r>
                    <w:rPr>
                      <w:rFonts w:ascii="Charis SIL" w:hAnsi="Charis SIL" w:cs="Charis SIL" w:eastAsia="Charis SIL"/>
                      <w:spacing w:val="9"/>
                      <w:sz w:val="20"/>
                      <w:szCs w:val="20"/>
                    </w:rPr>
                    <w:t> </w:t>
                  </w:r>
                  <w:r>
                    <w:rPr>
                      <w:rFonts w:ascii="Charis SIL" w:hAnsi="Charis SIL" w:cs="Charis SIL" w:eastAsia="Charis SIL"/>
                      <w:sz w:val="20"/>
                      <w:szCs w:val="20"/>
                    </w:rPr>
                    <w:t>pas</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temps,</w:t>
                  </w:r>
                  <w:r>
                    <w:rPr>
                      <w:rFonts w:ascii="Charis SIL" w:hAnsi="Charis SIL" w:cs="Charis SIL" w:eastAsia="Charis SIL"/>
                      <w:spacing w:val="9"/>
                      <w:sz w:val="20"/>
                      <w:szCs w:val="20"/>
                    </w:rPr>
                    <w:t> </w:t>
                  </w:r>
                  <w:r>
                    <w:rPr>
                      <w:rFonts w:ascii="Charis SIL" w:hAnsi="Charis SIL" w:cs="Charis SIL" w:eastAsia="Charis SIL"/>
                      <w:sz w:val="20"/>
                      <w:szCs w:val="20"/>
                    </w:rPr>
                    <w:t>l’identifiant</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19"/>
                      <w:sz w:val="20"/>
                      <w:szCs w:val="20"/>
                    </w:rPr>
                    <w:t> </w:t>
                  </w:r>
                  <w:r>
                    <w:rPr>
                      <w:rFonts w:ascii="Charis SIL" w:hAnsi="Charis SIL" w:cs="Charis SIL" w:eastAsia="Charis SIL"/>
                      <w:sz w:val="20"/>
                      <w:szCs w:val="20"/>
                    </w:rPr>
                    <w:t>la</w:t>
                  </w:r>
                  <w:r>
                    <w:rPr>
                      <w:rFonts w:ascii="Charis SIL" w:hAnsi="Charis SIL" w:cs="Charis SIL" w:eastAsia="Charis SIL"/>
                      <w:spacing w:val="19"/>
                      <w:sz w:val="20"/>
                      <w:szCs w:val="20"/>
                    </w:rPr>
                    <w:t> </w:t>
                  </w:r>
                  <w:r>
                    <w:rPr>
                      <w:rFonts w:ascii="Charis SIL" w:hAnsi="Charis SIL" w:cs="Charis SIL" w:eastAsia="Charis SIL"/>
                      <w:sz w:val="20"/>
                      <w:szCs w:val="20"/>
                    </w:rPr>
                    <w:t>paroisse,</w:t>
                  </w:r>
                  <w:r>
                    <w:rPr>
                      <w:rFonts w:ascii="Charis SIL" w:hAnsi="Charis SIL" w:cs="Charis SIL" w:eastAsia="Charis SIL"/>
                      <w:spacing w:val="19"/>
                      <w:sz w:val="20"/>
                      <w:szCs w:val="20"/>
                    </w:rPr>
                    <w:t> </w:t>
                  </w:r>
                  <w:r>
                    <w:rPr>
                      <w:rFonts w:ascii="Charis SIL" w:hAnsi="Charis SIL" w:cs="Charis SIL" w:eastAsia="Charis SIL"/>
                      <w:sz w:val="20"/>
                      <w:szCs w:val="20"/>
                    </w:rPr>
                    <w:t>puis</w:t>
                  </w:r>
                  <w:r>
                    <w:rPr>
                      <w:rFonts w:ascii="Charis SIL" w:hAnsi="Charis SIL" w:cs="Charis SIL" w:eastAsia="Charis SIL"/>
                      <w:spacing w:val="19"/>
                      <w:sz w:val="20"/>
                      <w:szCs w:val="20"/>
                    </w:rPr>
                    <w:t> </w:t>
                  </w:r>
                  <w:r>
                    <w:rPr>
                      <w:rFonts w:ascii="Charis SIL" w:hAnsi="Charis SIL" w:cs="Charis SIL" w:eastAsia="Charis SIL"/>
                      <w:sz w:val="20"/>
                      <w:szCs w:val="20"/>
                    </w:rPr>
                    <w:t>les</w:t>
                  </w:r>
                  <w:r>
                    <w:rPr>
                      <w:rFonts w:ascii="Charis SIL" w:hAnsi="Charis SIL" w:cs="Charis SIL" w:eastAsia="Charis SIL"/>
                      <w:spacing w:val="19"/>
                      <w:sz w:val="20"/>
                      <w:szCs w:val="20"/>
                    </w:rPr>
                    <w:t> </w:t>
                  </w:r>
                  <w:r>
                    <w:rPr>
                      <w:rFonts w:ascii="Charis SIL" w:hAnsi="Charis SIL" w:cs="Charis SIL" w:eastAsia="Charis SIL"/>
                      <w:sz w:val="20"/>
                      <w:szCs w:val="20"/>
                    </w:rPr>
                    <w:t>différents</w:t>
                  </w:r>
                  <w:r>
                    <w:rPr>
                      <w:rFonts w:ascii="Charis SIL" w:hAnsi="Charis SIL" w:cs="Charis SIL" w:eastAsia="Charis SIL"/>
                      <w:spacing w:val="20"/>
                      <w:sz w:val="20"/>
                      <w:szCs w:val="20"/>
                    </w:rPr>
                    <w:t> </w:t>
                  </w:r>
                  <w:r>
                    <w:rPr>
                      <w:rFonts w:ascii="Charis SIL" w:hAnsi="Charis SIL" w:cs="Charis SIL" w:eastAsia="Charis SIL"/>
                      <w:sz w:val="20"/>
                      <w:szCs w:val="20"/>
                    </w:rPr>
                    <w:t>attributs</w:t>
                  </w:r>
                  <w:r>
                    <w:rPr>
                      <w:rFonts w:ascii="Charis SIL" w:hAnsi="Charis SIL" w:cs="Charis SIL" w:eastAsia="Charis SIL"/>
                      <w:spacing w:val="19"/>
                      <w:sz w:val="20"/>
                      <w:szCs w:val="20"/>
                    </w:rPr>
                    <w:t> </w:t>
                  </w:r>
                  <w:r>
                    <w:rPr>
                      <w:rFonts w:ascii="Charis SIL" w:hAnsi="Charis SIL" w:cs="Charis SIL" w:eastAsia="Charis SIL"/>
                      <w:sz w:val="20"/>
                      <w:szCs w:val="20"/>
                    </w:rPr>
                    <w:t>et</w:t>
                  </w:r>
                  <w:r>
                    <w:rPr>
                      <w:rFonts w:ascii="Charis SIL" w:hAnsi="Charis SIL" w:cs="Charis SIL" w:eastAsia="Charis SIL"/>
                      <w:spacing w:val="19"/>
                      <w:sz w:val="20"/>
                      <w:szCs w:val="20"/>
                    </w:rPr>
                    <w:t> </w:t>
                  </w:r>
                  <w:r>
                    <w:rPr>
                      <w:rFonts w:ascii="Charis SIL" w:hAnsi="Charis SIL" w:cs="Charis SIL" w:eastAsia="Charis SIL"/>
                      <w:sz w:val="20"/>
                      <w:szCs w:val="20"/>
                    </w:rPr>
                    <w:t>enfin</w:t>
                  </w:r>
                  <w:r>
                    <w:rPr>
                      <w:rFonts w:ascii="Charis SIL" w:hAnsi="Charis SIL" w:cs="Charis SIL" w:eastAsia="Charis SIL"/>
                      <w:spacing w:val="19"/>
                      <w:sz w:val="20"/>
                      <w:szCs w:val="20"/>
                    </w:rPr>
                    <w:t> </w:t>
                  </w:r>
                  <w:r>
                    <w:rPr>
                      <w:rFonts w:ascii="Charis SIL" w:hAnsi="Charis SIL" w:cs="Charis SIL" w:eastAsia="Charis SIL"/>
                      <w:sz w:val="20"/>
                      <w:szCs w:val="20"/>
                    </w:rPr>
                    <w:t>la</w:t>
                  </w:r>
                  <w:r>
                    <w:rPr>
                      <w:rFonts w:ascii="Charis SIL" w:hAnsi="Charis SIL" w:cs="Charis SIL" w:eastAsia="Charis SIL"/>
                      <w:spacing w:val="19"/>
                      <w:sz w:val="20"/>
                      <w:szCs w:val="20"/>
                    </w:rPr>
                    <w:t> </w:t>
                  </w:r>
                  <w:r>
                    <w:rPr>
                      <w:rFonts w:ascii="Charis SIL" w:hAnsi="Charis SIL" w:cs="Charis SIL" w:eastAsia="Charis SIL"/>
                      <w:sz w:val="20"/>
                      <w:szCs w:val="20"/>
                    </w:rPr>
                    <w:t>géométrie</w:t>
                  </w:r>
                  <w:r>
                    <w:rPr>
                      <w:rFonts w:ascii="Charis SIL" w:hAnsi="Charis SIL" w:cs="Charis SIL" w:eastAsia="Charis SIL"/>
                      <w:spacing w:val="19"/>
                      <w:sz w:val="20"/>
                      <w:szCs w:val="20"/>
                    </w:rPr>
                    <w:t> </w:t>
                  </w:r>
                  <w:r>
                    <w:rPr>
                      <w:rFonts w:ascii="Charis SIL" w:hAnsi="Charis SIL" w:cs="Charis SIL" w:eastAsia="Charis SIL"/>
                      <w:sz w:val="20"/>
                      <w:szCs w:val="20"/>
                    </w:rPr>
                    <w:t>stockée</w:t>
                  </w:r>
                  <w:r>
                    <w:rPr>
                      <w:rFonts w:ascii="Charis SIL" w:hAnsi="Charis SIL" w:cs="Charis SIL" w:eastAsia="Charis SIL"/>
                      <w:spacing w:val="20"/>
                      <w:sz w:val="20"/>
                      <w:szCs w:val="20"/>
                    </w:rPr>
                    <w:t> </w:t>
                  </w:r>
                  <w:r>
                    <w:rPr>
                      <w:rFonts w:ascii="Charis SIL" w:hAnsi="Charis SIL" w:cs="Charis SIL" w:eastAsia="Charis SIL"/>
                      <w:sz w:val="20"/>
                      <w:szCs w:val="20"/>
                    </w:rPr>
                    <w:t>dans</w:t>
                  </w:r>
                  <w:r>
                    <w:rPr>
                      <w:rFonts w:ascii="Charis SIL" w:hAnsi="Charis SIL" w:cs="Charis SIL" w:eastAsia="Charis SIL"/>
                      <w:spacing w:val="19"/>
                      <w:sz w:val="20"/>
                      <w:szCs w:val="20"/>
                    </w:rPr>
                    <w:t> </w:t>
                  </w:r>
                  <w:r>
                    <w:rPr>
                      <w:rFonts w:ascii="Charis SIL" w:hAnsi="Charis SIL" w:cs="Charis SIL" w:eastAsia="Charis SIL"/>
                      <w:sz w:val="20"/>
                      <w:szCs w:val="20"/>
                    </w:rPr>
                    <w:t>une</w:t>
                  </w:r>
                  <w:r>
                    <w:rPr>
                      <w:rFonts w:ascii="Charis SIL" w:hAnsi="Charis SIL" w:cs="Charis SIL" w:eastAsia="Charis SIL"/>
                      <w:spacing w:val="19"/>
                      <w:sz w:val="20"/>
                      <w:szCs w:val="20"/>
                    </w:rPr>
                    <w:t> </w:t>
                  </w:r>
                  <w:r>
                    <w:rPr>
                      <w:rFonts w:ascii="Charis SIL" w:hAnsi="Charis SIL" w:cs="Charis SIL" w:eastAsia="Charis SIL"/>
                      <w:sz w:val="20"/>
                      <w:szCs w:val="20"/>
                    </w:rPr>
                    <w:t>colonne</w:t>
                  </w:r>
                  <w:r>
                    <w:rPr>
                      <w:rFonts w:ascii="Charis SIL" w:hAnsi="Charis SIL" w:cs="Charis SIL" w:eastAsia="Charis SIL"/>
                      <w:w w:val="99"/>
                      <w:sz w:val="20"/>
                      <w:szCs w:val="20"/>
                    </w:rPr>
                    <w:t> </w:t>
                  </w:r>
                  <w:r>
                    <w:rPr>
                      <w:rFonts w:ascii="Charis SIL" w:hAnsi="Charis SIL" w:cs="Charis SIL" w:eastAsia="Charis SIL"/>
                      <w:sz w:val="20"/>
                      <w:szCs w:val="20"/>
                    </w:rPr>
                    <w:t>textuelle.</w:t>
                  </w:r>
                  <w:r>
                    <w:rPr>
                      <w:rFonts w:ascii="Charis SIL" w:hAnsi="Charis SIL" w:cs="Charis SIL" w:eastAsia="Charis SIL"/>
                      <w:sz w:val="20"/>
                      <w:szCs w:val="20"/>
                    </w:rPr>
                  </w:r>
                </w:p>
                <w:p>
                  <w:pPr>
                    <w:spacing w:line="281" w:lineRule="exact" w:before="6"/>
                    <w:ind w:left="266" w:right="0" w:firstLine="0"/>
                    <w:jc w:val="left"/>
                    <w:rPr>
                      <w:rFonts w:ascii="Charis SIL" w:hAnsi="Charis SIL" w:cs="Charis SIL" w:eastAsia="Charis SIL"/>
                      <w:sz w:val="20"/>
                      <w:szCs w:val="20"/>
                    </w:rPr>
                  </w:pPr>
                  <w:r>
                    <w:rPr>
                      <w:rFonts w:ascii="Charis SIL" w:hAnsi="Charis SIL" w:cs="Charis SIL" w:eastAsia="Charis SIL"/>
                      <w:sz w:val="20"/>
                      <w:szCs w:val="20"/>
                    </w:rPr>
                    <w:t>5.</w:t>
                  </w:r>
                  <w:r>
                    <w:rPr>
                      <w:rFonts w:ascii="Charis SIL" w:hAnsi="Charis SIL" w:cs="Charis SIL" w:eastAsia="Charis SIL"/>
                      <w:spacing w:val="33"/>
                      <w:sz w:val="20"/>
                      <w:szCs w:val="20"/>
                    </w:rPr>
                    <w:t> </w:t>
                  </w:r>
                  <w:r>
                    <w:rPr>
                      <w:rFonts w:ascii="Times New Roman" w:hAnsi="Times New Roman" w:cs="Times New Roman" w:eastAsia="Times New Roman"/>
                      <w:sz w:val="20"/>
                      <w:szCs w:val="20"/>
                    </w:rPr>
                    <w:t>20</w:t>
                  </w:r>
                  <w:r>
                    <w:rPr>
                      <w:rFonts w:ascii="Times New Roman" w:hAnsi="Times New Roman" w:cs="Times New Roman" w:eastAsia="Times New Roman"/>
                      <w:spacing w:val="-18"/>
                      <w:sz w:val="20"/>
                      <w:szCs w:val="20"/>
                    </w:rPr>
                    <w:t> </w:t>
                  </w:r>
                  <w:r>
                    <w:rPr>
                      <w:rFonts w:ascii="Charis SIL" w:hAnsi="Charis SIL" w:cs="Charis SIL" w:eastAsia="Charis SIL"/>
                      <w:position w:val="-2"/>
                      <w:sz w:val="12"/>
                      <w:szCs w:val="12"/>
                    </w:rPr>
                    <w:t>[pas</w:t>
                  </w:r>
                  <w:r>
                    <w:rPr>
                      <w:rFonts w:ascii="Charis SIL" w:hAnsi="Charis SIL" w:cs="Charis SIL" w:eastAsia="Charis SIL"/>
                      <w:spacing w:val="-4"/>
                      <w:position w:val="-2"/>
                      <w:sz w:val="12"/>
                      <w:szCs w:val="12"/>
                    </w:rPr>
                    <w:t> </w:t>
                  </w:r>
                  <w:r>
                    <w:rPr>
                      <w:rFonts w:ascii="Charis SIL" w:hAnsi="Charis SIL" w:cs="Charis SIL" w:eastAsia="Charis SIL"/>
                      <w:position w:val="-2"/>
                      <w:sz w:val="12"/>
                      <w:szCs w:val="12"/>
                    </w:rPr>
                    <w:t>de</w:t>
                  </w:r>
                  <w:r>
                    <w:rPr>
                      <w:rFonts w:ascii="Charis SIL" w:hAnsi="Charis SIL" w:cs="Charis SIL" w:eastAsia="Charis SIL"/>
                      <w:spacing w:val="-3"/>
                      <w:position w:val="-2"/>
                      <w:sz w:val="12"/>
                      <w:szCs w:val="12"/>
                    </w:rPr>
                    <w:t> </w:t>
                  </w:r>
                  <w:r>
                    <w:rPr>
                      <w:rFonts w:ascii="Charis SIL" w:hAnsi="Charis SIL" w:cs="Charis SIL" w:eastAsia="Charis SIL"/>
                      <w:position w:val="-2"/>
                      <w:sz w:val="12"/>
                      <w:szCs w:val="12"/>
                    </w:rPr>
                    <w:t>temps]</w:t>
                  </w:r>
                  <w:r>
                    <w:rPr>
                      <w:rFonts w:ascii="Charis SIL" w:hAnsi="Charis SIL" w:cs="Charis SIL" w:eastAsia="Charis SIL"/>
                      <w:spacing w:val="15"/>
                      <w:position w:val="-2"/>
                      <w:sz w:val="12"/>
                      <w:szCs w:val="12"/>
                    </w:rPr>
                    <w:t> </w:t>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23"/>
                      <w:sz w:val="20"/>
                      <w:szCs w:val="20"/>
                    </w:rPr>
                    <w:t> </w:t>
                  </w:r>
                  <w:r>
                    <w:rPr>
                      <w:rFonts w:ascii="Times New Roman" w:hAnsi="Times New Roman" w:cs="Times New Roman" w:eastAsia="Times New Roman"/>
                      <w:sz w:val="20"/>
                      <w:szCs w:val="20"/>
                    </w:rPr>
                    <w:t>4000</w:t>
                  </w:r>
                  <w:r>
                    <w:rPr>
                      <w:rFonts w:ascii="Times New Roman" w:hAnsi="Times New Roman" w:cs="Times New Roman" w:eastAsia="Times New Roman"/>
                      <w:spacing w:val="-17"/>
                      <w:sz w:val="20"/>
                      <w:szCs w:val="20"/>
                    </w:rPr>
                    <w:t> </w:t>
                  </w:r>
                  <w:r>
                    <w:rPr>
                      <w:rFonts w:ascii="Charis SIL" w:hAnsi="Charis SIL" w:cs="Charis SIL" w:eastAsia="Charis SIL"/>
                      <w:position w:val="-2"/>
                      <w:sz w:val="12"/>
                      <w:szCs w:val="12"/>
                    </w:rPr>
                    <w:t>[foyers</w:t>
                  </w:r>
                  <w:r>
                    <w:rPr>
                      <w:rFonts w:ascii="Charis SIL" w:hAnsi="Charis SIL" w:cs="Charis SIL" w:eastAsia="Charis SIL"/>
                      <w:spacing w:val="-4"/>
                      <w:position w:val="-2"/>
                      <w:sz w:val="12"/>
                      <w:szCs w:val="12"/>
                    </w:rPr>
                    <w:t> </w:t>
                  </w:r>
                  <w:r>
                    <w:rPr>
                      <w:rFonts w:ascii="Charis SIL" w:hAnsi="Charis SIL" w:cs="Charis SIL" w:eastAsia="Charis SIL"/>
                      <w:position w:val="-2"/>
                      <w:sz w:val="12"/>
                      <w:szCs w:val="12"/>
                    </w:rPr>
                    <w:t>paysans]</w:t>
                  </w:r>
                  <w:r>
                    <w:rPr>
                      <w:rFonts w:ascii="Charis SIL" w:hAnsi="Charis SIL" w:cs="Charis SIL" w:eastAsia="Charis SIL"/>
                      <w:spacing w:val="25"/>
                      <w:position w:val="-2"/>
                      <w:sz w:val="12"/>
                      <w:szCs w:val="12"/>
                    </w:rPr>
                    <w:t> </w:t>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2"/>
                      <w:sz w:val="20"/>
                      <w:szCs w:val="20"/>
                    </w:rPr>
                    <w:t> </w:t>
                  </w:r>
                  <w:r>
                    <w:rPr>
                      <w:rFonts w:ascii="Times New Roman" w:hAnsi="Times New Roman" w:cs="Times New Roman" w:eastAsia="Times New Roman"/>
                      <w:sz w:val="20"/>
                      <w:szCs w:val="20"/>
                    </w:rPr>
                    <w:t>80</w:t>
                  </w:r>
                  <w:r>
                    <w:rPr>
                      <w:rFonts w:ascii="Times New Roman" w:hAnsi="Times New Roman" w:cs="Times New Roman" w:eastAsia="Times New Roman"/>
                      <w:spacing w:val="4"/>
                      <w:sz w:val="20"/>
                      <w:szCs w:val="20"/>
                    </w:rPr>
                    <w:t> </w:t>
                  </w:r>
                  <w:r>
                    <w:rPr>
                      <w:rFonts w:ascii="Times New Roman" w:hAnsi="Times New Roman" w:cs="Times New Roman" w:eastAsia="Times New Roman"/>
                      <w:sz w:val="20"/>
                      <w:szCs w:val="20"/>
                    </w:rPr>
                    <w:t>000</w:t>
                  </w:r>
                  <w:r>
                    <w:rPr>
                      <w:rFonts w:ascii="Times New Roman" w:hAnsi="Times New Roman" w:cs="Times New Roman" w:eastAsia="Times New Roman"/>
                      <w:spacing w:val="3"/>
                      <w:sz w:val="20"/>
                      <w:szCs w:val="20"/>
                    </w:rPr>
                    <w:t> </w:t>
                  </w:r>
                  <w:r>
                    <w:rPr>
                      <w:rFonts w:ascii="Charis SIL" w:hAnsi="Charis SIL" w:cs="Charis SIL" w:eastAsia="Charis SIL"/>
                      <w:sz w:val="20"/>
                      <w:szCs w:val="20"/>
                    </w:rPr>
                    <w:t>lignes</w:t>
                  </w:r>
                  <w:r>
                    <w:rPr>
                      <w:rFonts w:ascii="Charis SIL" w:hAnsi="Charis SIL" w:cs="Charis SIL" w:eastAsia="Charis SIL"/>
                      <w:spacing w:val="-5"/>
                      <w:sz w:val="20"/>
                      <w:szCs w:val="20"/>
                    </w:rPr>
                    <w:t> </w:t>
                  </w:r>
                  <w:r>
                    <w:rPr>
                      <w:rFonts w:ascii="Charis SIL" w:hAnsi="Charis SIL" w:cs="Charis SIL" w:eastAsia="Charis SIL"/>
                      <w:sz w:val="20"/>
                      <w:szCs w:val="20"/>
                    </w:rPr>
                    <w:t>pour</w:t>
                  </w:r>
                  <w:r>
                    <w:rPr>
                      <w:rFonts w:ascii="Charis SIL" w:hAnsi="Charis SIL" w:cs="Charis SIL" w:eastAsia="Charis SIL"/>
                      <w:spacing w:val="-6"/>
                      <w:sz w:val="20"/>
                      <w:szCs w:val="20"/>
                    </w:rPr>
                    <w:t> </w:t>
                  </w:r>
                  <w:r>
                    <w:rPr>
                      <w:rFonts w:ascii="Charis SIL" w:hAnsi="Charis SIL" w:cs="Charis SIL" w:eastAsia="Charis SIL"/>
                      <w:sz w:val="20"/>
                      <w:szCs w:val="20"/>
                    </w:rPr>
                    <w:t>une</w:t>
                  </w:r>
                  <w:r>
                    <w:rPr>
                      <w:rFonts w:ascii="Charis SIL" w:hAnsi="Charis SIL" w:cs="Charis SIL" w:eastAsia="Charis SIL"/>
                      <w:spacing w:val="-5"/>
                      <w:sz w:val="20"/>
                      <w:szCs w:val="20"/>
                    </w:rPr>
                    <w:t> </w:t>
                  </w:r>
                  <w:r>
                    <w:rPr>
                      <w:rFonts w:ascii="Charis SIL" w:hAnsi="Charis SIL" w:cs="Charis SIL" w:eastAsia="Charis SIL"/>
                      <w:sz w:val="20"/>
                      <w:szCs w:val="20"/>
                    </w:rPr>
                    <w:t>exécution</w:t>
                  </w:r>
                  <w:r>
                    <w:rPr>
                      <w:rFonts w:ascii="Charis SIL" w:hAnsi="Charis SIL" w:cs="Charis SIL" w:eastAsia="Charis SIL"/>
                      <w:spacing w:val="-5"/>
                      <w:sz w:val="20"/>
                      <w:szCs w:val="20"/>
                    </w:rPr>
                    <w:t> </w:t>
                  </w:r>
                  <w:r>
                    <w:rPr>
                      <w:rFonts w:ascii="Charis SIL" w:hAnsi="Charis SIL" w:cs="Charis SIL" w:eastAsia="Charis SIL"/>
                      <w:sz w:val="20"/>
                      <w:szCs w:val="20"/>
                    </w:rPr>
                    <w:t>du</w:t>
                  </w:r>
                  <w:r>
                    <w:rPr>
                      <w:rFonts w:ascii="Charis SIL" w:hAnsi="Charis SIL" w:cs="Charis SIL" w:eastAsia="Charis SIL"/>
                      <w:spacing w:val="-6"/>
                      <w:sz w:val="20"/>
                      <w:szCs w:val="20"/>
                    </w:rPr>
                    <w:t> </w:t>
                  </w:r>
                  <w:r>
                    <w:rPr>
                      <w:rFonts w:ascii="Charis SIL" w:hAnsi="Charis SIL" w:cs="Charis SIL" w:eastAsia="Charis SIL"/>
                      <w:sz w:val="20"/>
                      <w:szCs w:val="20"/>
                    </w:rPr>
                    <w:t>modèle.</w:t>
                  </w:r>
                  <w:r>
                    <w:rPr>
                      <w:rFonts w:ascii="Charis SIL" w:hAnsi="Charis SIL" w:cs="Charis SIL" w:eastAsia="Charis SIL"/>
                      <w:sz w:val="20"/>
                      <w:szCs w:val="20"/>
                    </w:rPr>
                  </w:r>
                </w:p>
                <w:p>
                  <w:pPr>
                    <w:pStyle w:val="BodyText"/>
                    <w:spacing w:line="326" w:lineRule="exact"/>
                    <w:ind w:left="23" w:right="23"/>
                    <w:jc w:val="center"/>
                  </w:pPr>
                  <w:r>
                    <w:rPr/>
                    <w:t>5</w:t>
                  </w:r>
                </w:p>
              </w:txbxContent>
            </v:textbox>
            <w10:wrap type="none"/>
          </v:shape>
        </w:pict>
      </w:r>
      <w:r>
        <w:rPr/>
        <w:pict>
          <v:shape style="position:absolute;margin-left:391.280029pt;margin-top:84.312012pt;width:204pt;height:114pt;mso-position-horizontal-relative:page;mso-position-vertical-relative:page;z-index:206"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15:04:26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deuxième</w:t>
                  </w:r>
                </w:p>
              </w:txbxContent>
            </v:textbox>
            <v:fill opacity="45875f" type="gradient"/>
            <w10:wrap type="none"/>
          </v:shape>
        </w:pict>
      </w:r>
      <w:r>
        <w:rPr/>
        <w:pict>
          <v:shape style="position:absolute;margin-left:391.280029pt;margin-top:100.202026pt;width:204pt;height:114pt;mso-position-horizontal-relative:page;mso-position-vertical-relative:page;z-index:20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16:44:49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on s'emmêle un peu car tu ne précise pas assez : ce que le tableau pas de temps / indicateurs permet de faire VS ce dont toi tu as besoin. Ou plutôt tu parles de l'un puis de l'autre puis de l'un... bref. Proposition (pour tout le paragraphe):</w:t>
                  </w:r>
                </w:p>
                <w:p>
                  <w:pPr>
                    <w:spacing w:before="10"/>
                    <w:ind w:left="40" w:right="85" w:firstLine="0"/>
                    <w:jc w:val="left"/>
                    <w:rPr>
                      <w:rFonts w:ascii="Arial" w:hAnsi="Arial" w:cs="Arial" w:eastAsia="Arial"/>
                      <w:sz w:val="20"/>
                      <w:szCs w:val="20"/>
                    </w:rPr>
                  </w:pPr>
                  <w:r>
                    <w:rPr>
                      <w:rFonts w:ascii="Arial" w:hAnsi="Arial"/>
                      <w:sz w:val="20"/>
                    </w:rPr>
                    <w:t>"Un second point invalide en effet un enregistrement classique par indicateurs agrégés : à termes, les indicateurs que nous cherchons à obtenir renvoient à des données individuelles et non agrégées. Si les informations sur le nombre de paroisses, leur superficie moyenne, ou encore le nombre moyen de paroissiens que chacune dessert nous intéressent, elles ne sont pas suffisantes. Effectivement, nous cherchons également à dresser une cartographie des résultats du modèle, par exemple en représentant la localisation et les aires d'attraction des paroisses.  L'enregistrement par indicateurs agrégé ne permet aucun cas d'obtenir de telles informations, qui nécessitent, par définition..."</w:t>
                  </w:r>
                </w:p>
              </w:txbxContent>
            </v:textbox>
            <v:fill opacity="45875f" type="gradient"/>
            <w10:wrap type="none"/>
          </v:shape>
        </w:pict>
      </w:r>
      <w:r>
        <w:rPr/>
        <w:pict>
          <v:shape style="position:absolute;margin-left:391.280029pt;margin-top:315.744019pt;width:204pt;height:114pt;mso-position-horizontal-relative:page;mso-position-vertical-relative:page;z-index:20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15:46:54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w:t>
                  </w:r>
                  <w:r>
                    <w:rPr>
                      <w:rFonts w:ascii="Arial" w:hAnsi="Arial"/>
                      <w:spacing w:val="4"/>
                      <w:sz w:val="20"/>
                    </w:rPr>
                    <w:t> </w:t>
                  </w:r>
                  <w:r>
                    <w:rPr>
                      <w:rFonts w:ascii="Arial" w:hAnsi="Arial"/>
                      <w:sz w:val="20"/>
                    </w:rPr>
                    <w:t>3000</w:t>
                  </w:r>
                  <w:r>
                    <w:rPr>
                      <w:rFonts w:ascii="Arial" w:hAnsi="Arial"/>
                      <w:spacing w:val="5"/>
                      <w:sz w:val="20"/>
                    </w:rPr>
                    <w:t> </w:t>
                  </w:r>
                  <w:r>
                    <w:rPr>
                      <w:rFonts w:ascii="Arial" w:hAnsi="Arial"/>
                      <w:sz w:val="20"/>
                    </w:rPr>
                    <w:t>par</w:t>
                  </w:r>
                  <w:r>
                    <w:rPr>
                      <w:rFonts w:ascii="Arial" w:hAnsi="Arial"/>
                      <w:spacing w:val="5"/>
                      <w:sz w:val="20"/>
                    </w:rPr>
                    <w:t> </w:t>
                  </w:r>
                  <w:r>
                    <w:rPr>
                      <w:rFonts w:ascii="Arial" w:hAnsi="Arial"/>
                      <w:sz w:val="20"/>
                    </w:rPr>
                    <w:t>rapport</w:t>
                  </w:r>
                  <w:r>
                    <w:rPr>
                      <w:rFonts w:ascii="Arial" w:hAnsi="Arial"/>
                      <w:spacing w:val="5"/>
                      <w:sz w:val="20"/>
                    </w:rPr>
                    <w:t> </w:t>
                  </w:r>
                  <w:r>
                    <w:rPr>
                      <w:rFonts w:ascii="Arial" w:hAnsi="Arial"/>
                      <w:sz w:val="20"/>
                    </w:rPr>
                    <w:t>à</w:t>
                  </w:r>
                  <w:r>
                    <w:rPr>
                      <w:rFonts w:ascii="Arial" w:hAnsi="Arial"/>
                      <w:spacing w:val="5"/>
                      <w:sz w:val="20"/>
                    </w:rPr>
                    <w:t> </w:t>
                  </w:r>
                  <w:r>
                    <w:rPr>
                      <w:rFonts w:ascii="Arial" w:hAnsi="Arial"/>
                      <w:sz w:val="20"/>
                    </w:rPr>
                    <w:t>la</w:t>
                  </w:r>
                  <w:r>
                    <w:rPr>
                      <w:rFonts w:ascii="Arial" w:hAnsi="Arial"/>
                      <w:spacing w:val="5"/>
                      <w:sz w:val="20"/>
                    </w:rPr>
                    <w:t> </w:t>
                  </w:r>
                  <w:r>
                    <w:rPr>
                      <w:rFonts w:ascii="Arial" w:hAnsi="Arial"/>
                      <w:sz w:val="20"/>
                    </w:rPr>
                    <w:t>note</w:t>
                  </w:r>
                  <w:r>
                    <w:rPr>
                      <w:rFonts w:ascii="Arial" w:hAnsi="Arial"/>
                      <w:sz w:val="20"/>
                    </w:rPr>
                  </w:r>
                </w:p>
              </w:txbxContent>
            </v:textbox>
            <v:fill opacity="45875f" type="gradient"/>
            <w10:wrap type="none"/>
          </v:shape>
        </w:pict>
      </w:r>
      <w:r>
        <w:rPr/>
        <w:pict>
          <v:shape style="position:absolute;margin-left:391.280029pt;margin-top:331.634003pt;width:204pt;height:114pt;mso-position-horizontal-relative:page;mso-position-vertical-relative:page;z-index:20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15:48:22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lourd ? </w:t>
                  </w:r>
                </w:p>
              </w:txbxContent>
            </v:textbox>
            <v:fill opacity="45875f" type="gradient"/>
            <w10:wrap type="none"/>
          </v:shape>
        </w:pict>
      </w:r>
      <w:r>
        <w:rPr/>
        <w:pict>
          <v:shape style="position:absolute;margin-left:391.280029pt;margin-top:483.615021pt;width:204pt;height:114pt;mso-position-horizontal-relative:page;mso-position-vertical-relative:page;z-index:21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15:49:45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"unique"</w:t>
                  </w:r>
                </w:p>
              </w:txbxContent>
            </v:textbox>
            <v:fill opacity="45875f" type="gradient"/>
            <w10:wrap type="none"/>
          </v:shape>
        </w:pict>
      </w:r>
      <w:r>
        <w:rPr/>
        <w:pict>
          <v:shape style="position:absolute;margin-left:391.280029pt;margin-top:483.615021pt;width:204pt;height:114pt;mso-position-horizontal-relative:page;mso-position-vertical-relative:page;z-index:2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15:49:41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"déjà</w:t>
                  </w:r>
                  <w:r>
                    <w:rPr>
                      <w:rFonts w:ascii="Arial" w:hAnsi="Arial"/>
                      <w:spacing w:val="37"/>
                      <w:sz w:val="20"/>
                    </w:rPr>
                    <w:t> </w:t>
                  </w:r>
                  <w:r>
                    <w:rPr>
                      <w:rFonts w:ascii="Arial" w:hAnsi="Arial"/>
                      <w:sz w:val="20"/>
                    </w:rPr>
                    <w:t>contraignante?"</w:t>
                  </w:r>
                  <w:r>
                    <w:rPr>
                      <w:rFonts w:ascii="Arial" w:hAnsi="Arial"/>
                      <w:sz w:val="20"/>
                    </w:rPr>
                  </w:r>
                </w:p>
              </w:txbxContent>
            </v:textbox>
            <v:fill opacity="45875f" type="gradient"/>
            <w10:wrap type="none"/>
          </v:shape>
        </w:pict>
      </w:r>
      <w:r>
        <w:rPr/>
        <w:pict>
          <v:shape style="position:absolute;margin-left:391.280029pt;margin-top:593.901978pt;width:204pt;height:114pt;mso-position-horizontal-relative:page;mso-position-vertical-relative:page;z-index:2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15:50:38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"d'invalider"</w:t>
                  </w:r>
                </w:p>
              </w:txbxContent>
            </v:textbox>
            <v:fill opacity="45875f" type="gradient"/>
            <w10:wrap type="none"/>
          </v:shape>
        </w:pict>
      </w:r>
      <w:r>
        <w:rPr/>
        <w:pict>
          <v:shape style="position:absolute;margin-left:391.280029pt;margin-top:53.47699pt;width:204pt;height:114pt;mso-position-horizontal-relative:page;mso-position-vertical-relative:page;z-index:21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16:51:41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Proposition de reprise après avoir lu toute la sous-partie, et en particulier par rapport au paragraphe p.6 :</w:t>
                  </w:r>
                </w:p>
                <w:p>
                  <w:pPr>
                    <w:spacing w:before="10"/>
                    <w:ind w:left="40" w:right="40" w:firstLine="0"/>
                    <w:jc w:val="left"/>
                    <w:rPr>
                      <w:rFonts w:ascii="Arial" w:hAnsi="Arial" w:cs="Arial" w:eastAsia="Arial"/>
                      <w:sz w:val="20"/>
                      <w:szCs w:val="20"/>
                    </w:rPr>
                  </w:pPr>
                  <w:r>
                    <w:rPr>
                      <w:rFonts w:ascii="Arial" w:hAnsi="Arial"/>
                      <w:sz w:val="20"/>
                    </w:rPr>
                    <w:t>"Les indicateurs peuvent donc évoluer au cours du temps de vie du modèle (cf blabla), ce qui rend plus compliquée la mise en comparaison des différentes simulations. Avec une structure de données fixe et agrégée, l'introduction de nouveaux indicateurs ou la modification des indicateurs existants nécessiteraient alors de ré-exécuter systématiquement toutes les simulations précédentes pour obtenir les nouvelles valeurs souhaitées - une situation qu'il faut à tout prix éviter au risque d'accroître excessivement le nombre de simulations. Autrement dit, la production d'un tableau classique de données agrégés n'est pas adaptée au processus d'exploration du modèle, et cette solution doit être écartée.  Pour répondre à cette contrainte, il est en définitive plus adapté d'enregistrer pour chaque simulation des indicateurs non pas agrégés mais à l'échelle individuelle des agents (foyers paysans et paroisses par exemple), et d'opérer seulement dans un deuxième temps des calculs pour obtenir des indicateurs agrégés et comparables. Cette solution permet en outre de répondre à d'autres objectifs et contraintes du modèles SimFeodal.  "</w:t>
                  </w:r>
                </w:p>
              </w:txbxContent>
            </v:textbox>
            <v:fill opacity="45875f" type="gradient"/>
            <w10:wrap type="none"/>
          </v:shape>
        </w:pict>
      </w:r>
      <w:r>
        <w:rPr/>
        <w:pict>
          <v:shape style="position:absolute;margin-left:391.280029pt;margin-top:195.545044pt;width:204pt;height:114pt;mso-position-horizontal-relative:page;mso-position-vertical-relative:page;z-index:21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16:45:01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"ainsi que"</w:t>
                  </w:r>
                </w:p>
              </w:txbxContent>
            </v:textbox>
            <v:fill opacity="45875f" type="gradient"/>
            <w10:wrap type="none"/>
          </v:shape>
        </w:pict>
      </w:r>
      <w:r>
        <w:rPr/>
        <w:pict>
          <v:shape style="position:absolute;margin-left:375.101013pt;margin-top:694.334106pt;width:53.9pt;height:14.45pt;mso-position-horizontal-relative:page;mso-position-vertical-relative:page;z-index:-19478"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339.410004pt;margin-top:646.663086pt;width:54.35pt;height:14.45pt;mso-position-horizontal-relative:page;mso-position-vertical-relative:page;z-index:-19477"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42.519901pt;margin-top:31.769003pt;width:411.05pt;height:12pt;mso-position-horizontal-relative:page;mso-position-vertical-relative:page;z-index:-194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20.962036pt;width:164.45pt;height:12pt;mso-position-horizontal-relative:page;mso-position-vertical-relative:page;z-index:-1947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47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441.247772pt;width:420.05pt;height:317.9pt;mso-position-horizontal-relative:page;mso-position-vertical-relative:page;z-index:-19473" coordorigin="761,8825" coordsize="8401,6358">
            <v:group style="position:absolute;left:5238;top:10211;width:299;height:289" coordorigin="5238,10211" coordsize="299,289">
              <v:shape style="position:absolute;left:5238;top:10211;width:299;height:289" coordorigin="5238,10211" coordsize="299,289" path="m5238,10500l5536,10500,5536,10211,5238,10211,5238,10500xe" filled="t" fillcolor="#FFF200" stroked="f">
                <v:path arrowok="t"/>
                <v:fill type="solid"/>
              </v:shape>
            </v:group>
            <v:group style="position:absolute;left:5575;top:10211;width:2;height:289" coordorigin="5575,10211" coordsize="2,289">
              <v:shape style="position:absolute;left:5575;top:10211;width:2;height:289" coordorigin="5575,10211" coordsize="0,289" path="m5575,10500l5575,10211e" filled="f" stroked="t" strokeweight="4.4pt" strokecolor="#FFF200">
                <v:path arrowok="t"/>
              </v:shape>
            </v:group>
            <v:group style="position:absolute;left:5614;top:10211;width:381;height:289" coordorigin="5614,10211" coordsize="381,289">
              <v:shape style="position:absolute;left:5614;top:10211;width:381;height:289" coordorigin="5614,10211" coordsize="381,289" path="m5614,10500l5995,10500,5995,10211,5614,10211,5614,10500xe" filled="t" fillcolor="#FFF200" stroked="f">
                <v:path arrowok="t"/>
                <v:fill type="solid"/>
              </v:shape>
            </v:group>
            <v:group style="position:absolute;left:5985;top:10211;width:509;height:289" coordorigin="5985,10211" coordsize="509,289">
              <v:shape style="position:absolute;left:5985;top:10211;width:509;height:289" coordorigin="5985,10211" coordsize="509,289" path="m5985,10500l6493,10500,6493,10211,5985,10211,5985,10500xe" filled="t" fillcolor="#FFF200" stroked="f">
                <v:path arrowok="t"/>
                <v:fill type="solid"/>
              </v:shape>
            </v:group>
            <v:group style="position:absolute;left:6532;top:10211;width:2;height:289" coordorigin="6532,10211" coordsize="2,289">
              <v:shape style="position:absolute;left:6532;top:10211;width:2;height:289" coordorigin="6532,10211" coordsize="0,289" path="m6532,10500l6532,10211e" filled="f" stroked="t" strokeweight="4.4pt" strokecolor="#FFF200">
                <v:path arrowok="t"/>
              </v:shape>
            </v:group>
            <v:group style="position:absolute;left:6571;top:10211;width:212;height:289" coordorigin="6571,10211" coordsize="212,289">
              <v:shape style="position:absolute;left:6571;top:10211;width:212;height:289" coordorigin="6571,10211" coordsize="212,289" path="m6571,10500l6782,10500,6782,10211,6571,10211,6571,10500xe" filled="t" fillcolor="#FFF200" stroked="f">
                <v:path arrowok="t"/>
                <v:fill type="solid"/>
              </v:shape>
            </v:group>
            <v:group style="position:absolute;left:6821;top:10211;width:2;height:289" coordorigin="6821,10211" coordsize="2,289">
              <v:shape style="position:absolute;left:6821;top:10211;width:2;height:289" coordorigin="6821,10211" coordsize="0,289" path="m6821,10500l6821,10211e" filled="f" stroked="t" strokeweight="4.4pt" strokecolor="#FFF200">
                <v:path arrowok="t"/>
              </v:shape>
            </v:group>
            <v:group style="position:absolute;left:6860;top:10211;width:498;height:289" coordorigin="6860,10211" coordsize="498,289">
              <v:shape style="position:absolute;left:6860;top:10211;width:498;height:289" coordorigin="6860,10211" coordsize="498,289" path="m6860,10500l7358,10500,7358,10211,6860,10211,6860,10500xe" filled="t" fillcolor="#FFF200" stroked="f">
                <v:path arrowok="t"/>
                <v:fill type="solid"/>
              </v:shape>
            </v:group>
            <v:group style="position:absolute;left:7397;top:10211;width:2;height:289" coordorigin="7397,10211" coordsize="2,289">
              <v:shape style="position:absolute;left:7397;top:10211;width:2;height:289" coordorigin="7397,10211" coordsize="0,289" path="m7397,10500l7397,10211e" filled="f" stroked="t" strokeweight="4.4pt" strokecolor="#FFF200">
                <v:path arrowok="t"/>
              </v:shape>
            </v:group>
            <v:group style="position:absolute;left:7436;top:10211;width:313;height:289" coordorigin="7436,10211" coordsize="313,289">
              <v:shape style="position:absolute;left:7436;top:10211;width:313;height:289" coordorigin="7436,10211" coordsize="313,289" path="m7436,10500l7748,10500,7748,10211,7436,10211,7436,10500xe" filled="t" fillcolor="#FFF200" stroked="f">
                <v:path arrowok="t"/>
                <v:fill type="solid"/>
              </v:shape>
            </v:group>
            <v:group style="position:absolute;left:7738;top:10211;width:411;height:289" coordorigin="7738,10211" coordsize="411,289">
              <v:shape style="position:absolute;left:7738;top:10211;width:411;height:289" coordorigin="7738,10211" coordsize="411,289" path="m7738,10500l8149,10500,8149,10211,7738,10211,7738,10500xe" filled="t" fillcolor="#FFF200" stroked="f">
                <v:path arrowok="t"/>
                <v:fill type="solid"/>
              </v:shape>
            </v:group>
            <v:group style="position:absolute;left:8139;top:10211;width:525;height:289" coordorigin="8139,10211" coordsize="525,289">
              <v:shape style="position:absolute;left:8139;top:10211;width:525;height:289" coordorigin="8139,10211" coordsize="525,289" path="m8139,10500l8663,10500,8663,10211,8139,10211,8139,10500xe" filled="t" fillcolor="#FFF200" stroked="f">
                <v:path arrowok="t"/>
                <v:fill type="solid"/>
              </v:shape>
            </v:group>
            <v:group style="position:absolute;left:8702;top:10211;width:2;height:289" coordorigin="8702,10211" coordsize="2,289">
              <v:shape style="position:absolute;left:8702;top:10211;width:2;height:289" coordorigin="8702,10211" coordsize="0,289" path="m8702,10500l8702,10211e" filled="f" stroked="t" strokeweight="4.4pt" strokecolor="#FFF200">
                <v:path arrowok="t"/>
              </v:shape>
            </v:group>
            <v:group style="position:absolute;left:8741;top:10211;width:259;height:289" coordorigin="8741,10211" coordsize="259,289">
              <v:shape style="position:absolute;left:8741;top:10211;width:259;height:289" coordorigin="8741,10211" coordsize="259,289" path="m8741,10500l8999,10500,8999,10211,8741,10211,8741,10500xe" filled="t" fillcolor="#FFF200" stroked="f">
                <v:path arrowok="t"/>
                <v:fill type="solid"/>
              </v:shape>
            </v:group>
            <v:group style="position:absolute;left:9033;top:10211;width:2;height:289" coordorigin="9033,10211" coordsize="2,289">
              <v:shape style="position:absolute;left:9033;top:10211;width:2;height:289" coordorigin="9033,10211" coordsize="0,289" path="m9033,10500l9033,10211e" filled="f" stroked="t" strokeweight="4.3217pt" strokecolor="#FFF200">
                <v:path arrowok="t"/>
              </v:shape>
            </v:group>
            <v:group style="position:absolute;left:934;top:8838;width:8213;height:431" coordorigin="934,8838" coordsize="8213,431">
              <v:shape style="position:absolute;left:934;top:8838;width:8213;height:431" coordorigin="934,8838" coordsize="8213,431" path="m9070,8838l1010,8838,995,8855,961,8912,940,8981,934,9054,934,9079,946,9151,971,9216,1010,9269,9070,9269,9109,9216,9134,9151,9146,9079,9147,9054,9146,9029,9134,8957,9109,8892,9070,8838xe" filled="t" fillcolor="#FFD100" stroked="f">
                <v:path arrowok="t"/>
                <v:fill type="solid"/>
              </v:shape>
            </v:group>
            <v:group style="position:absolute;left:774;top:9156;width:8373;height:431" coordorigin="774,9156" coordsize="8373,431">
              <v:shape style="position:absolute;left:774;top:9156;width:8373;height:431" coordorigin="774,9156" coordsize="8373,431" path="m9071,9156l850,9156,836,9172,802,9230,781,9298,774,9372,775,9396,786,9468,812,9534,850,9587,9071,9587,9109,9534,9135,9468,9146,9396,9147,9372,9146,9347,9135,9275,9109,9210,9071,9156xe" filled="t" fillcolor="#FFD100" stroked="f">
                <v:path arrowok="t"/>
                <v:fill type="solid"/>
              </v:shape>
            </v:group>
            <v:group style="position:absolute;left:774;top:9474;width:8373;height:431" coordorigin="774,9474" coordsize="8373,431">
              <v:shape style="position:absolute;left:774;top:9474;width:8373;height:431" coordorigin="774,9474" coordsize="8373,431" path="m9071,9474l850,9474,836,9490,802,9548,781,9616,774,9689,775,9714,786,9786,812,9852,850,9905,9071,9905,9110,9852,9135,9786,9146,9714,9147,9689,9146,9665,9135,9593,9110,9527,9071,9474xe" filled="t" fillcolor="#FFD100" stroked="f">
                <v:path arrowok="t"/>
                <v:fill type="solid"/>
              </v:shape>
            </v:group>
            <v:group style="position:absolute;left:774;top:9792;width:8373;height:431" coordorigin="774,9792" coordsize="8373,431">
              <v:shape style="position:absolute;left:774;top:9792;width:8373;height:431" coordorigin="774,9792" coordsize="8373,431" path="m9071,9792l850,9792,836,9808,802,9866,781,9934,774,10007,775,10032,786,10104,812,10169,850,10223,9071,10223,9109,10169,9135,10104,9146,10032,9147,10007,9146,9983,9135,9911,9109,9845,9071,9792xe" filled="t" fillcolor="#FFD100" stroked="f">
                <v:path arrowok="t"/>
                <v:fill type="solid"/>
              </v:shape>
            </v:group>
            <v:group style="position:absolute;left:845;top:10529;width:781;height:289" coordorigin="845,10529" coordsize="781,289">
              <v:shape style="position:absolute;left:845;top:10529;width:781;height:289" coordorigin="845,10529" coordsize="781,289" path="m845,10817l1626,10817,1626,10529,845,10529,845,10817xe" filled="t" fillcolor="#FFF200" stroked="f">
                <v:path arrowok="t"/>
                <v:fill type="solid"/>
              </v:shape>
            </v:group>
            <v:group style="position:absolute;left:1650;top:10529;width:2;height:289" coordorigin="1650,10529" coordsize="2,289">
              <v:shape style="position:absolute;left:1650;top:10529;width:2;height:289" coordorigin="1650,10529" coordsize="0,289" path="m1650,10817l1650,10529e" filled="f" stroked="t" strokeweight="2.8714pt" strokecolor="#FFF200">
                <v:path arrowok="t"/>
              </v:shape>
            </v:group>
            <v:group style="position:absolute;left:1673;top:10529;width:266;height:289" coordorigin="1673,10529" coordsize="266,289">
              <v:shape style="position:absolute;left:1673;top:10529;width:266;height:289" coordorigin="1673,10529" coordsize="266,289" path="m1673,10817l1939,10817,1939,10529,1673,10529,1673,10817xe" filled="t" fillcolor="#FFF200" stroked="f">
                <v:path arrowok="t"/>
                <v:fill type="solid"/>
              </v:shape>
            </v:group>
            <v:group style="position:absolute;left:1929;top:10529;width:226;height:289" coordorigin="1929,10529" coordsize="226,289">
              <v:shape style="position:absolute;left:1929;top:10529;width:226;height:289" coordorigin="1929,10529" coordsize="226,289" path="m1929,10817l2154,10817,2154,10529,1929,10529,1929,10817xe" filled="t" fillcolor="#FFF200" stroked="f">
                <v:path arrowok="t"/>
                <v:fill type="solid"/>
              </v:shape>
            </v:group>
            <v:group style="position:absolute;left:2144;top:10529;width:718;height:289" coordorigin="2144,10529" coordsize="718,289">
              <v:shape style="position:absolute;left:2144;top:10529;width:718;height:289" coordorigin="2144,10529" coordsize="718,289" path="m2144,10817l2862,10817,2862,10529,2144,10529,2144,10817xe" filled="t" fillcolor="#FFF200" stroked="f">
                <v:path arrowok="t"/>
                <v:fill type="solid"/>
              </v:shape>
            </v:group>
            <v:group style="position:absolute;left:2885;top:10529;width:2;height:289" coordorigin="2885,10529" coordsize="2,289">
              <v:shape style="position:absolute;left:2885;top:10529;width:2;height:289" coordorigin="2885,10529" coordsize="0,289" path="m2885,10817l2885,10529e" filled="f" stroked="t" strokeweight="2.8714pt" strokecolor="#FFF200">
                <v:path arrowok="t"/>
              </v:shape>
            </v:group>
            <v:group style="position:absolute;left:2909;top:10529;width:387;height:289" coordorigin="2909,10529" coordsize="387,289">
              <v:shape style="position:absolute;left:2909;top:10529;width:387;height:289" coordorigin="2909,10529" coordsize="387,289" path="m2909,10817l3296,10817,3296,10529,2909,10529,2909,10817xe" filled="t" fillcolor="#FFF200" stroked="f">
                <v:path arrowok="t"/>
                <v:fill type="solid"/>
              </v:shape>
            </v:group>
            <v:group style="position:absolute;left:774;top:10110;width:8373;height:431" coordorigin="774,10110" coordsize="8373,431">
              <v:shape style="position:absolute;left:774;top:10110;width:8373;height:431" coordorigin="774,10110" coordsize="8373,431" path="m850,10110l812,10163,786,10228,775,10300,774,10325,775,10350,786,10422,812,10487,850,10541,9071,10541,9085,10524,9120,10466,9140,10398,9147,10325,9146,10300,9135,10228,9110,10163,9071,10110,850,10110xe" filled="t" fillcolor="#FFD100" stroked="f">
                <v:path arrowok="t"/>
                <v:fill type="solid"/>
              </v:shape>
            </v:group>
            <v:group style="position:absolute;left:774;top:10427;width:8373;height:431" coordorigin="774,10427" coordsize="8373,431">
              <v:shape style="position:absolute;left:774;top:10427;width:8373;height:431" coordorigin="774,10427" coordsize="8373,431" path="m9071,10427l850,10427,836,10444,802,10502,781,10570,774,10643,775,10668,786,10740,812,10805,850,10858,9071,10858,9110,10805,9135,10740,9146,10668,9147,10643,9146,10618,9135,10546,9110,10481,9071,10427xe" filled="t" fillcolor="#FFD100" stroked="f">
                <v:path arrowok="t"/>
                <v:fill type="solid"/>
              </v:shape>
            </v:group>
            <v:group style="position:absolute;left:774;top:10745;width:8373;height:431" coordorigin="774,10745" coordsize="8373,431">
              <v:shape style="position:absolute;left:774;top:10745;width:8373;height:431" coordorigin="774,10745" coordsize="8373,431" path="m9071,10745l850,10745,836,10761,802,10819,781,10887,774,10961,775,10985,786,11058,812,11123,850,11176,9071,11176,9110,11123,9135,11058,9146,10985,9147,10961,9146,10936,9135,10864,9110,10799,9071,10745xe" filled="t" fillcolor="#FFD100" stroked="f">
                <v:path arrowok="t"/>
                <v:fill type="solid"/>
              </v:shape>
            </v:group>
            <v:group style="position:absolute;left:774;top:11063;width:8373;height:431" coordorigin="774,11063" coordsize="8373,431">
              <v:shape style="position:absolute;left:774;top:11063;width:8373;height:431" coordorigin="774,11063" coordsize="8373,431" path="m9071,11063l850,11063,836,11079,802,11137,781,11205,774,11279,775,11303,786,11375,812,11441,850,11494,9071,11494,9110,11441,9135,11375,9146,11303,9147,11279,9146,11254,9135,11182,9110,11116,9071,11063xe" filled="t" fillcolor="#FFD100" stroked="f">
                <v:path arrowok="t"/>
                <v:fill type="solid"/>
              </v:shape>
            </v:group>
            <v:group style="position:absolute;left:774;top:11381;width:8373;height:431" coordorigin="774,11381" coordsize="8373,431">
              <v:shape style="position:absolute;left:774;top:11381;width:8373;height:431" coordorigin="774,11381" coordsize="8373,431" path="m9071,11381l850,11381,836,11397,802,11455,781,11523,774,11596,775,11621,786,11693,812,11758,850,11812,9071,11812,9110,11758,9135,11693,9146,11621,9147,11596,9146,11572,9135,11500,9110,11434,9071,11381xe" filled="t" fillcolor="#FFD100" stroked="f">
                <v:path arrowok="t"/>
                <v:fill type="solid"/>
              </v:shape>
            </v:group>
            <v:group style="position:absolute;left:774;top:11699;width:8373;height:431" coordorigin="774,11699" coordsize="8373,431">
              <v:shape style="position:absolute;left:774;top:11699;width:8373;height:431" coordorigin="774,11699" coordsize="8373,431" path="m9071,11699l850,11699,836,11715,802,11773,781,11841,774,11914,775,11939,786,12011,812,12076,850,12130,9071,12130,9109,12076,9135,12011,9146,11939,9147,11914,9146,11890,9135,11817,9109,11752,9071,11699xe" filled="t" fillcolor="#FFD100" stroked="f">
                <v:path arrowok="t"/>
                <v:fill type="solid"/>
              </v:shape>
            </v:group>
            <v:group style="position:absolute;left:774;top:12017;width:8374;height:431" coordorigin="774,12017" coordsize="8374,431">
              <v:shape style="position:absolute;left:774;top:12017;width:8374;height:431" coordorigin="774,12017" coordsize="8374,431" path="m9071,12017l850,12017,836,12033,802,12091,781,12159,774,12232,775,12257,786,12329,812,12394,850,12447,9071,12447,9110,12394,9135,12329,9147,12257,9147,12232,9147,12207,9135,12135,9110,12070,9071,12017xe" filled="t" fillcolor="#FFD100" stroked="f">
                <v:path arrowok="t"/>
                <v:fill type="solid"/>
              </v:shape>
            </v:group>
            <v:group style="position:absolute;left:774;top:12334;width:8373;height:431" coordorigin="774,12334" coordsize="8373,431">
              <v:shape style="position:absolute;left:774;top:12334;width:8373;height:431" coordorigin="774,12334" coordsize="8373,431" path="m9071,12334l850,12334,836,12351,802,12408,781,12477,774,12550,775,12574,786,12647,812,12712,850,12765,9071,12765,9110,12712,9135,12647,9146,12574,9147,12550,9146,12525,9135,12453,9110,12388,9071,12334xe" filled="t" fillcolor="#FFD100" stroked="f">
                <v:path arrowok="t"/>
                <v:fill type="solid"/>
              </v:shape>
            </v:group>
            <v:group style="position:absolute;left:774;top:12652;width:8328;height:431" coordorigin="774,12652" coordsize="8328,431">
              <v:shape style="position:absolute;left:774;top:12652;width:8328;height:431" coordorigin="774,12652" coordsize="8328,431" path="m9026,12652l850,12652,836,12668,802,12726,781,12794,774,12868,775,12892,786,12964,812,13030,850,13083,9026,13083,9065,13030,9090,12964,9101,12892,9102,12868,9101,12843,9090,12771,9065,12706,9026,12652xe" filled="t" fillcolor="#FFD100" stroked="f">
                <v:path arrowok="t"/>
                <v:fill type="solid"/>
              </v:shape>
            </v:group>
            <v:group style="position:absolute;left:774;top:13149;width:8374;height:431" coordorigin="774,13149" coordsize="8374,431">
              <v:shape style="position:absolute;left:774;top:13149;width:8374;height:431" coordorigin="774,13149" coordsize="8374,431" path="m9071,13149l850,13149,836,13165,802,13223,781,13291,774,13365,775,13389,786,13462,812,13527,850,13580,9071,13580,9110,13527,9135,13462,9147,13389,9147,13365,9147,13340,9135,13268,9110,13203,9071,13149xe" filled="t" fillcolor="#FFD100" stroked="f">
                <v:path arrowok="t"/>
                <v:fill type="solid"/>
              </v:shape>
            </v:group>
            <v:group style="position:absolute;left:774;top:13467;width:8373;height:431" coordorigin="774,13467" coordsize="8373,431">
              <v:shape style="position:absolute;left:774;top:13467;width:8373;height:431" coordorigin="774,13467" coordsize="8373,431" path="m9071,13467l850,13467,836,13483,802,13541,781,13609,774,13683,775,13707,786,13779,812,13845,850,13898,9071,13898,9109,13845,9135,13779,9146,13707,9147,13683,9146,13658,9135,13586,9109,13520,9071,13467xe" filled="t" fillcolor="#FFD100" stroked="f">
                <v:path arrowok="t"/>
                <v:fill type="solid"/>
              </v:shape>
            </v:group>
            <v:group style="position:absolute;left:774;top:13785;width:8373;height:431" coordorigin="774,13785" coordsize="8373,431">
              <v:shape style="position:absolute;left:774;top:13785;width:8373;height:431" coordorigin="774,13785" coordsize="8373,431" path="m9071,13785l850,13785,836,13801,802,13859,781,13927,774,14000,775,14025,786,14097,812,14162,850,14216,9071,14216,9110,14162,9135,14097,9146,14025,9147,14000,9146,13976,9135,13904,9110,13838,9071,13785xe" filled="t" fillcolor="#FFD100" stroked="f">
                <v:path arrowok="t"/>
                <v:fill type="solid"/>
              </v:shape>
            </v:group>
            <v:group style="position:absolute;left:774;top:14103;width:8373;height:431" coordorigin="774,14103" coordsize="8373,431">
              <v:shape style="position:absolute;left:774;top:14103;width:8373;height:431" coordorigin="774,14103" coordsize="8373,431" path="m9071,14103l850,14103,836,14119,802,14177,781,14245,774,14318,775,14343,786,14415,812,14480,850,14534,9071,14534,9110,14480,9135,14415,9146,14343,9147,14318,9146,14293,9135,14221,9110,14156,9071,14103xe" filled="t" fillcolor="#FFD100" stroked="f">
                <v:path arrowok="t"/>
                <v:fill type="solid"/>
              </v:shape>
            </v:group>
            <v:group style="position:absolute;left:774;top:14421;width:8373;height:431" coordorigin="774,14421" coordsize="8373,431">
              <v:shape style="position:absolute;left:774;top:14421;width:8373;height:431" coordorigin="774,14421" coordsize="8373,431" path="m9071,14421l850,14421,836,14437,802,14495,781,14563,774,14636,775,14661,786,14733,812,14798,850,14851,9071,14851,9110,14798,9135,14733,9146,14661,9147,14636,9146,14611,9135,14539,9110,14474,9071,14421xe" filled="t" fillcolor="#FFD100" stroked="f">
                <v:path arrowok="t"/>
                <v:fill type="solid"/>
              </v:shape>
            </v:group>
            <v:group style="position:absolute;left:774;top:14738;width:4586;height:431" coordorigin="774,14738" coordsize="4586,431">
              <v:shape style="position:absolute;left:774;top:14738;width:4586;height:431" coordorigin="774,14738" coordsize="4586,431" path="m5284,14738l850,14738,836,14754,802,14812,781,14881,774,14954,775,14978,786,15051,812,15116,850,15169,5284,15169,5322,15116,5348,15051,5359,14978,5360,14954,5359,14929,5348,14857,5322,14792,5284,14738xe" filled="t" fillcolor="#FFD100" stroked="f">
                <v:path arrowok="t"/>
                <v:fill type="solid"/>
              </v:shape>
            </v:group>
            <w10:wrap type="none"/>
          </v:group>
        </w:pict>
      </w:r>
      <w:r>
        <w:rPr/>
        <w:pict>
          <v:group style="position:absolute;margin-left:42.519901pt;margin-top:773.881042pt;width:164.45pt;height:.1pt;mso-position-horizontal-relative:page;mso-position-vertical-relative:page;z-index:-19472" coordorigin="850,15478" coordsize="3289,2">
            <v:shape style="position:absolute;left:850;top:15478;width:3289;height:2" coordorigin="850,15478" coordsize="3289,0" path="m850,15478l4139,15478e" filled="f" stroked="t" strokeweight=".3985pt" strokecolor="#000000">
              <v:path arrowok="t"/>
            </v:shape>
            <w10:wrap type="none"/>
          </v:group>
        </w:pict>
      </w:r>
      <w:r>
        <w:rPr/>
        <w:pict>
          <v:group style="position:absolute;margin-left:434.47876pt;margin-top:778.343933pt;width:19.350pt;height:15.7pt;mso-position-horizontal-relative:page;mso-position-vertical-relative:page;z-index:-19471" coordorigin="8690,15567" coordsize="387,314">
            <v:group style="position:absolute;left:8694;top:15604;width:319;height:241" coordorigin="8694,15604" coordsize="319,241">
              <v:shape style="position:absolute;left:8694;top:15604;width:319;height:241" coordorigin="8694,15604" coordsize="319,241" path="m8694,15844l9012,15844,9012,15604,8694,15604,8694,15844xe" filled="t" fillcolor="#FFF200" stroked="f">
                <v:path arrowok="t"/>
                <v:fill type="solid"/>
              </v:shape>
            </v:group>
            <v:group style="position:absolute;left:9039;top:15604;width:2;height:241" coordorigin="9039,15604" coordsize="2,241">
              <v:shape style="position:absolute;left:9039;top:15604;width:2;height:241" coordorigin="9039,15604" coordsize="0,241" path="m9039,15844l9039,15604e" filled="f" stroked="t" strokeweight="3.6844pt" strokecolor="#FFF200">
                <v:path arrowok="t"/>
              </v:shape>
            </v:group>
            <w10:wrap type="none"/>
          </v:group>
        </w:pict>
      </w:r>
      <w:r>
        <w:rPr/>
        <w:pict>
          <v:group style="position:absolute;margin-left:40.428902pt;margin-top:791.343933pt;width:33.1pt;height:15.7pt;mso-position-horizontal-relative:page;mso-position-vertical-relative:page;z-index:-19470" coordorigin="809,15827" coordsize="662,314">
            <v:group style="position:absolute;left:845;top:15864;width:426;height:241" coordorigin="845,15864" coordsize="426,241">
              <v:shape style="position:absolute;left:845;top:15864;width:426;height:241" coordorigin="845,15864" coordsize="426,241" path="m845,16104l1271,16104,1271,15864,845,15864,845,16104xe" filled="t" fillcolor="#FFF200" stroked="f">
                <v:path arrowok="t"/>
                <v:fill type="solid"/>
              </v:shape>
            </v:group>
            <v:group style="position:absolute;left:1295;top:15864;width:2;height:241" coordorigin="1295,15864" coordsize="2,241">
              <v:shape style="position:absolute;left:1295;top:15864;width:2;height:241" coordorigin="1295,15864" coordsize="0,241" path="m1295,16104l1295,15864e" filled="f" stroked="t" strokeweight="2.9032pt" strokecolor="#FFF200">
                <v:path arrowok="t"/>
              </v:shape>
            </v:group>
            <v:group style="position:absolute;left:1319;top:15864;width:123;height:241" coordorigin="1319,15864" coordsize="123,241">
              <v:shape style="position:absolute;left:1319;top:15864;width:123;height:241" coordorigin="1319,15864" coordsize="123,241" path="m1319,16104l1441,16104,1441,15864,1319,15864,1319,16104xe" filled="t" fillcolor="#FFF200" stroked="f">
                <v:path arrowok="t"/>
                <v:fill type="solid"/>
              </v:shape>
            </v:group>
            <w10:wrap type="none"/>
          </v:group>
        </w:pict>
      </w:r>
      <w:r>
        <w:rPr/>
        <w:pict>
          <v:group style="position:absolute;margin-left:38.0383pt;margin-top:77.660568pt;width:420.05pt;height:181.8pt;mso-position-horizontal-relative:page;mso-position-vertical-relative:page;z-index:-19469" coordorigin="761,1553" coordsize="8401,3636">
            <v:group style="position:absolute;left:774;top:1567;width:8373;height:431" coordorigin="774,1567" coordsize="8373,431">
              <v:shape style="position:absolute;left:774;top:1567;width:8373;height:431" coordorigin="774,1567" coordsize="8373,431" path="m9071,1567l850,1567,836,1583,802,1641,781,1709,774,1782,775,1807,786,1879,812,1944,850,1998,9071,1998,9110,1944,9135,1879,9146,1807,9147,1782,9146,1757,9135,1685,9110,1620,9071,1567xe" filled="t" fillcolor="#FFD100" stroked="f">
                <v:path arrowok="t"/>
                <v:fill type="solid"/>
              </v:shape>
            </v:group>
            <v:group style="position:absolute;left:774;top:1884;width:8373;height:431" coordorigin="774,1884" coordsize="8373,431">
              <v:shape style="position:absolute;left:774;top:1884;width:8373;height:431" coordorigin="774,1884" coordsize="8373,431" path="m9071,1884l850,1884,836,1901,802,1959,781,2027,774,2100,775,2125,786,2197,812,2262,850,2315,9071,2315,9110,2262,9135,2197,9146,2125,9147,2100,9146,2075,9135,2003,9110,1938,9071,1884xe" filled="t" fillcolor="#FFD100" stroked="f">
                <v:path arrowok="t"/>
                <v:fill type="solid"/>
              </v:shape>
            </v:group>
            <v:group style="position:absolute;left:774;top:2202;width:8374;height:431" coordorigin="774,2202" coordsize="8374,431">
              <v:shape style="position:absolute;left:774;top:2202;width:8374;height:431" coordorigin="774,2202" coordsize="8374,431" path="m9071,2202l850,2202,836,2218,802,2276,781,2344,774,2418,775,2442,786,2515,812,2580,850,2633,9071,2633,9110,2580,9135,2515,9147,2442,9147,2418,9147,2393,9135,2321,9110,2256,9071,2202xe" filled="t" fillcolor="#FFD100" stroked="f">
                <v:path arrowok="t"/>
                <v:fill type="solid"/>
              </v:shape>
            </v:group>
            <v:group style="position:absolute;left:774;top:2520;width:8373;height:431" coordorigin="774,2520" coordsize="8373,431">
              <v:shape style="position:absolute;left:774;top:2520;width:8373;height:431" coordorigin="774,2520" coordsize="8373,431" path="m9071,2520l850,2520,836,2536,802,2594,781,2662,774,2736,775,2760,786,2832,812,2898,850,2951,9071,2951,9110,2898,9135,2832,9146,2760,9147,2736,9146,2711,9135,2639,9110,2573,9071,2520xe" filled="t" fillcolor="#FFD100" stroked="f">
                <v:path arrowok="t"/>
                <v:fill type="solid"/>
              </v:shape>
            </v:group>
            <v:group style="position:absolute;left:774;top:2838;width:8373;height:431" coordorigin="774,2838" coordsize="8373,431">
              <v:shape style="position:absolute;left:774;top:2838;width:8373;height:431" coordorigin="774,2838" coordsize="8373,431" path="m9071,2838l850,2838,836,2854,802,2912,781,2980,774,3053,775,3078,786,3150,812,3215,850,3269,9071,3269,9110,3215,9135,3150,9146,3078,9147,3053,9146,3029,9135,2957,9110,2891,9071,2838xe" filled="t" fillcolor="#FFD100" stroked="f">
                <v:path arrowok="t"/>
                <v:fill type="solid"/>
              </v:shape>
            </v:group>
            <v:group style="position:absolute;left:774;top:3156;width:8373;height:431" coordorigin="774,3156" coordsize="8373,431">
              <v:shape style="position:absolute;left:774;top:3156;width:8373;height:431" coordorigin="774,3156" coordsize="8373,431" path="m9071,3156l850,3156,836,3172,802,3230,781,3298,774,3371,775,3396,786,3468,812,3533,850,3587,9071,3587,9110,3533,9135,3468,9146,3396,9147,3371,9146,3346,9135,3274,9110,3209,9071,3156xe" filled="t" fillcolor="#FFD100" stroked="f">
                <v:path arrowok="t"/>
                <v:fill type="solid"/>
              </v:shape>
            </v:group>
            <v:group style="position:absolute;left:774;top:3474;width:8373;height:431" coordorigin="774,3474" coordsize="8373,431">
              <v:shape style="position:absolute;left:774;top:3474;width:8373;height:431" coordorigin="774,3474" coordsize="8373,431" path="m9071,3474l850,3474,836,3490,802,3548,781,3616,774,3689,775,3714,786,3786,812,3851,850,3904,9071,3904,9110,3851,9135,3786,9146,3714,9147,3689,9146,3664,9135,3592,9110,3527,9071,3474xe" filled="t" fillcolor="#FFD100" stroked="f">
                <v:path arrowok="t"/>
                <v:fill type="solid"/>
              </v:shape>
            </v:group>
            <v:group style="position:absolute;left:774;top:3791;width:8373;height:431" coordorigin="774,3791" coordsize="8373,431">
              <v:shape style="position:absolute;left:774;top:3791;width:8373;height:431" coordorigin="774,3791" coordsize="8373,431" path="m9071,3791l850,3791,836,3807,802,3865,781,3934,774,4007,775,4031,786,4104,812,4169,850,4222,9071,4222,9110,4169,9135,4104,9146,4031,9147,4007,9146,3982,9135,3910,9110,3845,9071,3791xe" filled="t" fillcolor="#FFD100" stroked="f">
                <v:path arrowok="t"/>
                <v:fill type="solid"/>
              </v:shape>
            </v:group>
            <v:group style="position:absolute;left:774;top:4109;width:8373;height:431" coordorigin="774,4109" coordsize="8373,431">
              <v:shape style="position:absolute;left:774;top:4109;width:8373;height:431" coordorigin="774,4109" coordsize="8373,431" path="m9071,4109l850,4109,836,4125,802,4183,781,4251,774,4325,775,4349,786,4421,812,4487,850,4540,9071,4540,9110,4487,9135,4421,9146,4349,9147,4325,9146,4300,9135,4228,9110,4163,9071,4109xe" filled="t" fillcolor="#FFD100" stroked="f">
                <v:path arrowok="t"/>
                <v:fill type="solid"/>
              </v:shape>
            </v:group>
            <v:group style="position:absolute;left:774;top:4427;width:8373;height:431" coordorigin="774,4427" coordsize="8373,431">
              <v:shape style="position:absolute;left:774;top:4427;width:8373;height:431" coordorigin="774,4427" coordsize="8373,431" path="m9071,4427l850,4427,836,4443,802,4501,781,4569,774,4642,775,4667,786,4739,812,4804,850,4858,9071,4858,9110,4804,9135,4739,9146,4667,9147,4642,9146,4618,9135,4546,9110,4480,9071,4427xe" filled="t" fillcolor="#FFD100" stroked="f">
                <v:path arrowok="t"/>
                <v:fill type="solid"/>
              </v:shape>
            </v:group>
            <v:group style="position:absolute;left:774;top:4745;width:4960;height:431" coordorigin="774,4745" coordsize="4960,431">
              <v:shape style="position:absolute;left:774;top:4745;width:4960;height:431" coordorigin="774,4745" coordsize="4960,431" path="m5658,4745l850,4745,836,4761,802,4819,781,4887,774,4960,775,4985,786,5057,812,5122,850,5176,5658,5176,5697,5122,5722,5057,5733,4985,5734,4960,5733,4936,5722,4863,5697,4798,5658,4745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946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467"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32.75pt;height:14pt;mso-position-horizontal-relative:page;mso-position-vertical-relative:page;z-index:-19466" type="#_x0000_t202" filled="f" stroked="f">
            <v:textbox inset="0,0,0,0">
              <w:txbxContent>
                <w:p>
                  <w:pPr>
                    <w:pStyle w:val="BodyText"/>
                    <w:spacing w:line="279" w:lineRule="exact"/>
                    <w:ind w:right="0"/>
                    <w:jc w:val="left"/>
                  </w:pPr>
                  <w:r>
                    <w:rPr/>
                    <w:t>élevé.</w:t>
                  </w:r>
                </w:p>
              </w:txbxContent>
            </v:textbox>
            <w10:wrap type="none"/>
          </v:shape>
        </w:pict>
      </w:r>
      <w:r>
        <w:rPr/>
        <w:pict>
          <v:shape style="position:absolute;margin-left:41.519901pt;margin-top:83.761658pt;width:413pt;height:172.9pt;mso-position-horizontal-relative:page;mso-position-vertical-relative:page;z-index:-19465" type="#_x0000_t202" filled="f" stroked="f">
            <v:textbox inset="0,0,0,0">
              <w:txbxContent>
                <w:p>
                  <w:pPr>
                    <w:pStyle w:val="BodyText"/>
                    <w:spacing w:line="263" w:lineRule="exact"/>
                    <w:ind w:right="0"/>
                    <w:jc w:val="both"/>
                  </w:pPr>
                  <w:r>
                    <w:rPr/>
                    <w:t>Qui</w:t>
                  </w:r>
                  <w:r>
                    <w:rPr>
                      <w:spacing w:val="-1"/>
                    </w:rPr>
                    <w:t> </w:t>
                  </w:r>
                  <w:r>
                    <w:rPr/>
                    <w:t>plus est,</w:t>
                  </w:r>
                  <w:r>
                    <w:rPr>
                      <w:spacing w:val="1"/>
                    </w:rPr>
                    <w:t> </w:t>
                  </w:r>
                  <w:r>
                    <w:rPr/>
                    <w:t>ce coût est fortement dépendant du nombre</w:t>
                  </w:r>
                  <w:r>
                    <w:rPr>
                      <w:spacing w:val="-1"/>
                    </w:rPr>
                    <w:t> </w:t>
                  </w:r>
                  <w:r>
                    <w:rPr/>
                    <w:t>de simulations exé-</w:t>
                  </w:r>
                  <w:r>
                    <w:rPr/>
                  </w:r>
                </w:p>
                <w:p>
                  <w:pPr>
                    <w:pStyle w:val="BodyText"/>
                    <w:spacing w:line="194" w:lineRule="auto" w:before="17"/>
                    <w:ind w:right="19"/>
                    <w:jc w:val="both"/>
                  </w:pPr>
                  <w:r>
                    <w:rPr/>
                    <w:t>cutées</w:t>
                  </w:r>
                  <w:r>
                    <w:rPr>
                      <w:spacing w:val="-9"/>
                    </w:rPr>
                    <w:t> </w:t>
                  </w:r>
                  <w:r>
                    <w:rPr/>
                    <w:t>:</w:t>
                  </w:r>
                  <w:r>
                    <w:rPr>
                      <w:spacing w:val="-9"/>
                    </w:rPr>
                    <w:t> </w:t>
                  </w:r>
                  <w:r>
                    <w:rPr/>
                    <w:t>si</w:t>
                  </w:r>
                  <w:r>
                    <w:rPr>
                      <w:spacing w:val="-9"/>
                    </w:rPr>
                    <w:t> </w:t>
                  </w:r>
                  <w:r>
                    <w:rPr/>
                    <w:t>le</w:t>
                  </w:r>
                  <w:r>
                    <w:rPr>
                      <w:spacing w:val="-8"/>
                    </w:rPr>
                    <w:t> </w:t>
                  </w:r>
                  <w:r>
                    <w:rPr/>
                    <w:t>modèle</w:t>
                  </w:r>
                  <w:r>
                    <w:rPr>
                      <w:spacing w:val="-8"/>
                    </w:rPr>
                    <w:t> </w:t>
                  </w:r>
                  <w:r>
                    <w:rPr/>
                    <w:t>est</w:t>
                  </w:r>
                  <w:r>
                    <w:rPr>
                      <w:spacing w:val="-9"/>
                    </w:rPr>
                    <w:t> </w:t>
                  </w:r>
                  <w:r>
                    <w:rPr/>
                    <w:t>exploratoire,</w:t>
                  </w:r>
                  <w:r>
                    <w:rPr>
                      <w:spacing w:val="-8"/>
                    </w:rPr>
                    <w:t> </w:t>
                  </w:r>
                  <w:r>
                    <w:rPr/>
                    <w:t>donc</w:t>
                  </w:r>
                  <w:r>
                    <w:rPr>
                      <w:spacing w:val="-9"/>
                    </w:rPr>
                    <w:t> </w:t>
                  </w:r>
                  <w:r>
                    <w:rPr/>
                    <w:t>sujet</w:t>
                  </w:r>
                  <w:r>
                    <w:rPr>
                      <w:spacing w:val="-9"/>
                    </w:rPr>
                    <w:t> </w:t>
                  </w:r>
                  <w:r>
                    <w:rPr/>
                    <w:t>à</w:t>
                  </w:r>
                  <w:r>
                    <w:rPr>
                      <w:spacing w:val="-7"/>
                    </w:rPr>
                    <w:t> </w:t>
                  </w:r>
                  <w:r>
                    <w:rPr/>
                    <w:t>de</w:t>
                  </w:r>
                  <w:r>
                    <w:rPr>
                      <w:spacing w:val="-9"/>
                    </w:rPr>
                    <w:t> </w:t>
                  </w:r>
                  <w:r>
                    <w:rPr/>
                    <w:t>nombreux</w:t>
                  </w:r>
                  <w:r>
                    <w:rPr>
                      <w:spacing w:val="-9"/>
                    </w:rPr>
                    <w:t> </w:t>
                  </w:r>
                  <w:r>
                    <w:rPr/>
                    <w:t>changements,</w:t>
                  </w:r>
                  <w:r>
                    <w:rPr>
                      <w:w w:val="99"/>
                    </w:rPr>
                    <w:t> </w:t>
                  </w:r>
                  <w:r>
                    <w:rPr/>
                    <w:t>et</w:t>
                  </w:r>
                  <w:r>
                    <w:rPr>
                      <w:spacing w:val="6"/>
                    </w:rPr>
                    <w:t> </w:t>
                  </w:r>
                  <w:r>
                    <w:rPr/>
                    <w:t>notamment</w:t>
                  </w:r>
                  <w:r>
                    <w:rPr>
                      <w:spacing w:val="6"/>
                    </w:rPr>
                    <w:t> </w:t>
                  </w:r>
                  <w:r>
                    <w:rPr/>
                    <w:t>à</w:t>
                  </w:r>
                  <w:r>
                    <w:rPr>
                      <w:spacing w:val="6"/>
                    </w:rPr>
                    <w:t> </w:t>
                  </w:r>
                  <w:r>
                    <w:rPr/>
                    <w:t>l’ajout</w:t>
                  </w:r>
                  <w:r>
                    <w:rPr>
                      <w:spacing w:val="7"/>
                    </w:rPr>
                    <w:t> </w:t>
                  </w:r>
                  <w:r>
                    <w:rPr/>
                    <w:t>ou</w:t>
                  </w:r>
                  <w:r>
                    <w:rPr>
                      <w:spacing w:val="6"/>
                    </w:rPr>
                    <w:t> </w:t>
                  </w:r>
                  <w:r>
                    <w:rPr/>
                    <w:t>à</w:t>
                  </w:r>
                  <w:r>
                    <w:rPr>
                      <w:spacing w:val="6"/>
                    </w:rPr>
                    <w:t> </w:t>
                  </w:r>
                  <w:r>
                    <w:rPr/>
                    <w:t>la</w:t>
                  </w:r>
                  <w:r>
                    <w:rPr>
                      <w:spacing w:val="6"/>
                    </w:rPr>
                    <w:t> </w:t>
                  </w:r>
                  <w:r>
                    <w:rPr/>
                    <w:t>modification</w:t>
                  </w:r>
                  <w:r>
                    <w:rPr>
                      <w:spacing w:val="7"/>
                    </w:rPr>
                    <w:t> </w:t>
                  </w:r>
                  <w:r>
                    <w:rPr/>
                    <w:t>des</w:t>
                  </w:r>
                  <w:r>
                    <w:rPr>
                      <w:spacing w:val="6"/>
                    </w:rPr>
                    <w:t> </w:t>
                  </w:r>
                  <w:r>
                    <w:rPr/>
                    <w:t>indicateurs</w:t>
                  </w:r>
                  <w:r>
                    <w:rPr>
                      <w:spacing w:val="6"/>
                    </w:rPr>
                    <w:t> </w:t>
                  </w:r>
                  <w:r>
                    <w:rPr/>
                    <w:t>observés,</w:t>
                  </w:r>
                  <w:r>
                    <w:rPr>
                      <w:spacing w:val="6"/>
                    </w:rPr>
                    <w:t> </w:t>
                  </w:r>
                  <w:r>
                    <w:rPr/>
                    <w:t>il</w:t>
                  </w:r>
                  <w:r>
                    <w:rPr>
                      <w:spacing w:val="7"/>
                    </w:rPr>
                    <w:t> </w:t>
                  </w:r>
                  <w:r>
                    <w:rPr/>
                    <w:t>peut</w:t>
                  </w:r>
                  <w:r>
                    <w:rPr>
                      <w:w w:val="99"/>
                    </w:rPr>
                    <w:t> </w:t>
                  </w:r>
                  <w:r>
                    <w:rPr/>
                    <w:t>donner</w:t>
                  </w:r>
                  <w:r>
                    <w:rPr>
                      <w:spacing w:val="20"/>
                    </w:rPr>
                    <w:t> </w:t>
                  </w:r>
                  <w:r>
                    <w:rPr/>
                    <w:t>lieu</w:t>
                  </w:r>
                  <w:r>
                    <w:rPr>
                      <w:spacing w:val="20"/>
                    </w:rPr>
                    <w:t> </w:t>
                  </w:r>
                  <w:r>
                    <w:rPr/>
                    <w:t>à</w:t>
                  </w:r>
                  <w:r>
                    <w:rPr>
                      <w:spacing w:val="20"/>
                    </w:rPr>
                    <w:t> </w:t>
                  </w:r>
                  <w:r>
                    <w:rPr/>
                    <w:t>d’encore</w:t>
                  </w:r>
                  <w:r>
                    <w:rPr>
                      <w:spacing w:val="20"/>
                    </w:rPr>
                    <w:t> </w:t>
                  </w:r>
                  <w:r>
                    <w:rPr/>
                    <w:t>plus</w:t>
                  </w:r>
                  <w:r>
                    <w:rPr>
                      <w:spacing w:val="20"/>
                    </w:rPr>
                    <w:t> </w:t>
                  </w:r>
                  <w:r>
                    <w:rPr/>
                    <w:t>nombreuses</w:t>
                  </w:r>
                  <w:r>
                    <w:rPr>
                      <w:spacing w:val="20"/>
                    </w:rPr>
                    <w:t> </w:t>
                  </w:r>
                  <w:r>
                    <w:rPr/>
                    <w:t>simulations.</w:t>
                  </w:r>
                  <w:r>
                    <w:rPr>
                      <w:spacing w:val="20"/>
                    </w:rPr>
                    <w:t> </w:t>
                  </w:r>
                  <w:r>
                    <w:rPr/>
                    <w:t>Avec</w:t>
                  </w:r>
                  <w:r>
                    <w:rPr>
                      <w:spacing w:val="21"/>
                    </w:rPr>
                    <w:t> </w:t>
                  </w:r>
                  <w:r>
                    <w:rPr/>
                    <w:t>une</w:t>
                  </w:r>
                  <w:r>
                    <w:rPr>
                      <w:spacing w:val="20"/>
                    </w:rPr>
                    <w:t> </w:t>
                  </w:r>
                  <w:r>
                    <w:rPr/>
                    <w:t>structure</w:t>
                  </w:r>
                  <w:r>
                    <w:rPr>
                      <w:spacing w:val="20"/>
                    </w:rPr>
                    <w:t> </w:t>
                  </w:r>
                  <w:r>
                    <w:rPr/>
                    <w:t>de</w:t>
                  </w:r>
                  <w:r>
                    <w:rPr>
                      <w:w w:val="99"/>
                    </w:rPr>
                    <w:t> </w:t>
                  </w:r>
                  <w:r>
                    <w:rPr/>
                    <w:t>données</w:t>
                  </w:r>
                  <w:r>
                    <w:rPr>
                      <w:spacing w:val="-12"/>
                    </w:rPr>
                    <w:t> </w:t>
                  </w:r>
                  <w:r>
                    <w:rPr/>
                    <w:t>fixe</w:t>
                  </w:r>
                  <w:r>
                    <w:rPr>
                      <w:spacing w:val="-11"/>
                    </w:rPr>
                    <w:t> </w:t>
                  </w:r>
                  <w:r>
                    <w:rPr/>
                    <w:t>et</w:t>
                  </w:r>
                  <w:r>
                    <w:rPr>
                      <w:spacing w:val="-12"/>
                    </w:rPr>
                    <w:t> </w:t>
                  </w:r>
                  <w:r>
                    <w:rPr/>
                    <w:t>agrégée,</w:t>
                  </w:r>
                  <w:r>
                    <w:rPr>
                      <w:spacing w:val="-11"/>
                    </w:rPr>
                    <w:t> </w:t>
                  </w:r>
                  <w:r>
                    <w:rPr/>
                    <w:t>on</w:t>
                  </w:r>
                  <w:r>
                    <w:rPr>
                      <w:spacing w:val="-11"/>
                    </w:rPr>
                    <w:t> </w:t>
                  </w:r>
                  <w:r>
                    <w:rPr/>
                    <w:t>ne</w:t>
                  </w:r>
                  <w:r>
                    <w:rPr>
                      <w:spacing w:val="-12"/>
                    </w:rPr>
                    <w:t> </w:t>
                  </w:r>
                  <w:r>
                    <w:rPr/>
                    <w:t>pourrait</w:t>
                  </w:r>
                  <w:r>
                    <w:rPr>
                      <w:spacing w:val="-11"/>
                    </w:rPr>
                    <w:t> </w:t>
                  </w:r>
                  <w:r>
                    <w:rPr/>
                    <w:t>introduire</w:t>
                  </w:r>
                  <w:r>
                    <w:rPr>
                      <w:spacing w:val="-12"/>
                    </w:rPr>
                    <w:t> </w:t>
                  </w:r>
                  <w:r>
                    <w:rPr/>
                    <w:t>de</w:t>
                  </w:r>
                  <w:r>
                    <w:rPr>
                      <w:spacing w:val="-11"/>
                    </w:rPr>
                    <w:t> </w:t>
                  </w:r>
                  <w:r>
                    <w:rPr/>
                    <w:t>nouveaux</w:t>
                  </w:r>
                  <w:r>
                    <w:rPr>
                      <w:spacing w:val="-11"/>
                    </w:rPr>
                    <w:t> </w:t>
                  </w:r>
                  <w:r>
                    <w:rPr/>
                    <w:t>indicateurs,</w:t>
                  </w:r>
                  <w:r>
                    <w:rPr>
                      <w:spacing w:val="-12"/>
                    </w:rPr>
                    <w:t> </w:t>
                  </w:r>
                  <w:r>
                    <w:rPr/>
                    <w:t>et</w:t>
                  </w:r>
                  <w:r>
                    <w:rPr>
                      <w:w w:val="99"/>
                    </w:rPr>
                    <w:t> </w:t>
                  </w:r>
                  <w:r>
                    <w:rPr/>
                    <w:t>la</w:t>
                  </w:r>
                  <w:r>
                    <w:rPr>
                      <w:spacing w:val="-11"/>
                    </w:rPr>
                    <w:t> </w:t>
                  </w:r>
                  <w:r>
                    <w:rPr/>
                    <w:t>mise</w:t>
                  </w:r>
                  <w:r>
                    <w:rPr>
                      <w:spacing w:val="-11"/>
                    </w:rPr>
                    <w:t> </w:t>
                  </w:r>
                  <w:r>
                    <w:rPr/>
                    <w:t>en</w:t>
                  </w:r>
                  <w:r>
                    <w:rPr>
                      <w:spacing w:val="-11"/>
                    </w:rPr>
                    <w:t> </w:t>
                  </w:r>
                  <w:r>
                    <w:rPr/>
                    <w:t>comparaison</w:t>
                  </w:r>
                  <w:r>
                    <w:rPr>
                      <w:spacing w:val="-11"/>
                    </w:rPr>
                    <w:t> </w:t>
                  </w:r>
                  <w:r>
                    <w:rPr/>
                    <w:t>des</w:t>
                  </w:r>
                  <w:r>
                    <w:rPr>
                      <w:spacing w:val="-11"/>
                    </w:rPr>
                    <w:t> </w:t>
                  </w:r>
                  <w:r>
                    <w:rPr/>
                    <w:t>simulations</w:t>
                  </w:r>
                  <w:r>
                    <w:rPr>
                      <w:spacing w:val="-10"/>
                    </w:rPr>
                    <w:t> </w:t>
                  </w:r>
                  <w:r>
                    <w:rPr/>
                    <w:t>précédentes</w:t>
                  </w:r>
                  <w:r>
                    <w:rPr>
                      <w:spacing w:val="-11"/>
                    </w:rPr>
                    <w:t> </w:t>
                  </w:r>
                  <w:r>
                    <w:rPr/>
                    <w:t>impliquerait</w:t>
                  </w:r>
                  <w:r>
                    <w:rPr>
                      <w:spacing w:val="-11"/>
                    </w:rPr>
                    <w:t> </w:t>
                  </w:r>
                  <w:r>
                    <w:rPr/>
                    <w:t>leur</w:t>
                  </w:r>
                  <w:r>
                    <w:rPr>
                      <w:spacing w:val="-11"/>
                    </w:rPr>
                    <w:t> </w:t>
                  </w:r>
                  <w:r>
                    <w:rPr/>
                    <w:t>adapta-</w:t>
                  </w:r>
                  <w:r>
                    <w:rPr>
                      <w:w w:val="99"/>
                    </w:rPr>
                    <w:t> </w:t>
                  </w:r>
                  <w:r>
                    <w:rPr/>
                    <w:t>tion</w:t>
                  </w:r>
                  <w:r>
                    <w:rPr>
                      <w:spacing w:val="5"/>
                    </w:rPr>
                    <w:t> </w:t>
                  </w:r>
                  <w:r>
                    <w:rPr/>
                    <w:t>et</w:t>
                  </w:r>
                  <w:r>
                    <w:rPr>
                      <w:spacing w:val="5"/>
                    </w:rPr>
                    <w:t> </w:t>
                  </w:r>
                  <w:r>
                    <w:rPr/>
                    <w:t>re-production,</w:t>
                  </w:r>
                  <w:r>
                    <w:rPr>
                      <w:spacing w:val="5"/>
                    </w:rPr>
                    <w:t> </w:t>
                  </w:r>
                  <w:r>
                    <w:rPr/>
                    <w:t>c’est-à-dire</w:t>
                  </w:r>
                  <w:r>
                    <w:rPr>
                      <w:spacing w:val="5"/>
                    </w:rPr>
                    <w:t> </w:t>
                  </w:r>
                  <w:r>
                    <w:rPr/>
                    <w:t>la</w:t>
                  </w:r>
                  <w:r>
                    <w:rPr>
                      <w:spacing w:val="6"/>
                    </w:rPr>
                    <w:t> </w:t>
                  </w:r>
                  <w:r>
                    <w:rPr/>
                    <w:t>ré-exécution</w:t>
                  </w:r>
                  <w:r>
                    <w:rPr>
                      <w:spacing w:val="5"/>
                    </w:rPr>
                    <w:t> </w:t>
                  </w:r>
                  <w:r>
                    <w:rPr/>
                    <w:t>systématique</w:t>
                  </w:r>
                  <w:r>
                    <w:rPr>
                      <w:spacing w:val="5"/>
                    </w:rPr>
                    <w:t> </w:t>
                  </w:r>
                  <w:r>
                    <w:rPr/>
                    <w:t>de</w:t>
                  </w:r>
                  <w:r>
                    <w:rPr>
                      <w:spacing w:val="5"/>
                    </w:rPr>
                    <w:t> </w:t>
                  </w:r>
                  <w:r>
                    <w:rPr/>
                    <w:t>l’ensemble</w:t>
                  </w:r>
                  <w:r>
                    <w:rPr>
                      <w:w w:val="99"/>
                    </w:rPr>
                    <w:t> </w:t>
                  </w:r>
                  <w:r>
                    <w:rPr/>
                    <w:t>des</w:t>
                  </w:r>
                  <w:r>
                    <w:rPr>
                      <w:spacing w:val="6"/>
                    </w:rPr>
                    <w:t> </w:t>
                  </w:r>
                  <w:r>
                    <w:rPr/>
                    <w:t>simulations</w:t>
                  </w:r>
                  <w:r>
                    <w:rPr>
                      <w:spacing w:val="6"/>
                    </w:rPr>
                    <w:t> </w:t>
                  </w:r>
                  <w:r>
                    <w:rPr/>
                    <w:t>précédentes</w:t>
                  </w:r>
                  <w:r>
                    <w:rPr>
                      <w:spacing w:val="6"/>
                    </w:rPr>
                    <w:t> </w:t>
                  </w:r>
                  <w:r>
                    <w:rPr/>
                    <w:t>à</w:t>
                  </w:r>
                  <w:r>
                    <w:rPr>
                      <w:spacing w:val="6"/>
                    </w:rPr>
                    <w:t> </w:t>
                  </w:r>
                  <w:r>
                    <w:rPr/>
                    <w:t>chaque</w:t>
                  </w:r>
                  <w:r>
                    <w:rPr>
                      <w:spacing w:val="7"/>
                    </w:rPr>
                    <w:t> </w:t>
                  </w:r>
                  <w:r>
                    <w:rPr/>
                    <w:t>changement</w:t>
                  </w:r>
                  <w:r>
                    <w:rPr>
                      <w:spacing w:val="6"/>
                    </w:rPr>
                    <w:t> </w:t>
                  </w:r>
                  <w:r>
                    <w:rPr/>
                    <w:t>dans</w:t>
                  </w:r>
                  <w:r>
                    <w:rPr>
                      <w:spacing w:val="6"/>
                    </w:rPr>
                    <w:t> </w:t>
                  </w:r>
                  <w:r>
                    <w:rPr/>
                    <w:t>les</w:t>
                  </w:r>
                  <w:r>
                    <w:rPr>
                      <w:spacing w:val="6"/>
                    </w:rPr>
                    <w:t> </w:t>
                  </w:r>
                  <w:r>
                    <w:rPr/>
                    <w:t>indicateurs.</w:t>
                  </w:r>
                  <w:r>
                    <w:rPr>
                      <w:spacing w:val="6"/>
                    </w:rPr>
                    <w:t> </w:t>
                  </w:r>
                  <w:r>
                    <w:rPr/>
                    <w:t>L’in-</w:t>
                  </w:r>
                  <w:r>
                    <w:rPr>
                      <w:w w:val="99"/>
                    </w:rPr>
                    <w:t> </w:t>
                  </w:r>
                  <w:r>
                    <w:rPr/>
                    <w:t>troduction</w:t>
                  </w:r>
                  <w:r>
                    <w:rPr>
                      <w:spacing w:val="-8"/>
                    </w:rPr>
                    <w:t> </w:t>
                  </w:r>
                  <w:r>
                    <w:rPr/>
                    <w:t>de</w:t>
                  </w:r>
                  <w:r>
                    <w:rPr>
                      <w:spacing w:val="-8"/>
                    </w:rPr>
                    <w:t> </w:t>
                  </w:r>
                  <w:r>
                    <w:rPr/>
                    <w:t>nouveaux</w:t>
                  </w:r>
                  <w:r>
                    <w:rPr>
                      <w:spacing w:val="-8"/>
                    </w:rPr>
                    <w:t> </w:t>
                  </w:r>
                  <w:r>
                    <w:rPr/>
                    <w:t>indicateurs</w:t>
                  </w:r>
                  <w:r>
                    <w:rPr>
                      <w:spacing w:val="-8"/>
                    </w:rPr>
                    <w:t> </w:t>
                  </w:r>
                  <w:r>
                    <w:rPr/>
                    <w:t>est</w:t>
                  </w:r>
                  <w:r>
                    <w:rPr>
                      <w:spacing w:val="-7"/>
                    </w:rPr>
                    <w:t> </w:t>
                  </w:r>
                  <w:r>
                    <w:rPr/>
                    <w:t>pourtant</w:t>
                  </w:r>
                  <w:r>
                    <w:rPr>
                      <w:spacing w:val="-8"/>
                    </w:rPr>
                    <w:t> </w:t>
                  </w:r>
                  <w:r>
                    <w:rPr/>
                    <w:t>très</w:t>
                  </w:r>
                  <w:r>
                    <w:rPr>
                      <w:spacing w:val="-8"/>
                    </w:rPr>
                    <w:t> </w:t>
                  </w:r>
                  <w:r>
                    <w:rPr/>
                    <w:t>fréquente,</w:t>
                  </w:r>
                  <w:r>
                    <w:rPr>
                      <w:spacing w:val="-8"/>
                    </w:rPr>
                    <w:t> </w:t>
                  </w:r>
                  <w:r>
                    <w:rPr/>
                    <w:t>en</w:t>
                  </w:r>
                  <w:r>
                    <w:rPr>
                      <w:spacing w:val="-7"/>
                    </w:rPr>
                    <w:t> </w:t>
                  </w:r>
                  <w:r>
                    <w:rPr/>
                    <w:t>particulier</w:t>
                  </w:r>
                  <w:r>
                    <w:rPr>
                      <w:w w:val="99"/>
                    </w:rPr>
                    <w:t> </w:t>
                  </w:r>
                  <w:r>
                    <w:rPr/>
                    <w:t>dans</w:t>
                  </w:r>
                  <w:r>
                    <w:rPr>
                      <w:spacing w:val="-13"/>
                    </w:rPr>
                    <w:t> </w:t>
                  </w:r>
                  <w:r>
                    <w:rPr/>
                    <w:t>le</w:t>
                  </w:r>
                  <w:r>
                    <w:rPr>
                      <w:spacing w:val="-12"/>
                    </w:rPr>
                    <w:t> </w:t>
                  </w:r>
                  <w:r>
                    <w:rPr/>
                    <w:t>cas</w:t>
                  </w:r>
                  <w:r>
                    <w:rPr>
                      <w:spacing w:val="-11"/>
                    </w:rPr>
                    <w:t> </w:t>
                  </w:r>
                  <w:r>
                    <w:rPr/>
                    <w:t>d’un</w:t>
                  </w:r>
                  <w:r>
                    <w:rPr>
                      <w:spacing w:val="-13"/>
                    </w:rPr>
                    <w:t> </w:t>
                  </w:r>
                  <w:r>
                    <w:rPr/>
                    <w:t>modèle</w:t>
                  </w:r>
                  <w:r>
                    <w:rPr>
                      <w:spacing w:val="-12"/>
                    </w:rPr>
                    <w:t> </w:t>
                  </w:r>
                  <w:r>
                    <w:rPr/>
                    <w:t>exploratoire</w:t>
                  </w:r>
                  <w:r>
                    <w:rPr>
                      <w:spacing w:val="-11"/>
                    </w:rPr>
                    <w:t> </w:t>
                  </w:r>
                  <w:r>
                    <w:rPr/>
                    <w:t>où</w:t>
                  </w:r>
                  <w:r>
                    <w:rPr>
                      <w:spacing w:val="-12"/>
                    </w:rPr>
                    <w:t> </w:t>
                  </w:r>
                  <w:r>
                    <w:rPr/>
                    <w:t>l’on</w:t>
                  </w:r>
                  <w:r>
                    <w:rPr>
                      <w:spacing w:val="-12"/>
                    </w:rPr>
                    <w:t> </w:t>
                  </w:r>
                  <w:r>
                    <w:rPr/>
                    <w:t>affine</w:t>
                  </w:r>
                  <w:r>
                    <w:rPr>
                      <w:spacing w:val="-12"/>
                    </w:rPr>
                    <w:t> </w:t>
                  </w:r>
                  <w:r>
                    <w:rPr/>
                    <w:t>au</w:t>
                  </w:r>
                  <w:r>
                    <w:rPr>
                      <w:spacing w:val="-12"/>
                    </w:rPr>
                    <w:t> </w:t>
                  </w:r>
                  <w:r>
                    <w:rPr/>
                    <w:t>fur</w:t>
                  </w:r>
                  <w:r>
                    <w:rPr>
                      <w:spacing w:val="-11"/>
                    </w:rPr>
                    <w:t> </w:t>
                  </w:r>
                  <w:r>
                    <w:rPr/>
                    <w:t>et</w:t>
                  </w:r>
                  <w:r>
                    <w:rPr>
                      <w:spacing w:val="-13"/>
                    </w:rPr>
                    <w:t> </w:t>
                  </w:r>
                  <w:r>
                    <w:rPr/>
                    <w:t>à</w:t>
                  </w:r>
                  <w:r>
                    <w:rPr>
                      <w:spacing w:val="-11"/>
                    </w:rPr>
                    <w:t> </w:t>
                  </w:r>
                  <w:r>
                    <w:rPr/>
                    <w:t>mesure</w:t>
                  </w:r>
                  <w:r>
                    <w:rPr>
                      <w:spacing w:val="-12"/>
                    </w:rPr>
                    <w:t> </w:t>
                  </w:r>
                  <w:r>
                    <w:rPr/>
                    <w:t>de</w:t>
                  </w:r>
                  <w:r>
                    <w:rPr>
                      <w:spacing w:val="-12"/>
                    </w:rPr>
                    <w:t> </w:t>
                  </w:r>
                  <w:r>
                    <w:rPr/>
                    <w:t>l’évo-</w:t>
                  </w:r>
                  <w:r>
                    <w:rPr>
                      <w:w w:val="99"/>
                    </w:rPr>
                    <w:t> </w:t>
                  </w:r>
                  <w:r>
                    <w:rPr/>
                    <w:t>lution</w:t>
                  </w:r>
                  <w:r>
                    <w:rPr>
                      <w:spacing w:val="-7"/>
                    </w:rPr>
                    <w:t> </w:t>
                  </w:r>
                  <w:r>
                    <w:rPr/>
                    <w:t>du</w:t>
                  </w:r>
                  <w:r>
                    <w:rPr>
                      <w:spacing w:val="-6"/>
                    </w:rPr>
                    <w:t> </w:t>
                  </w:r>
                  <w:r>
                    <w:rPr/>
                    <w:t>modèle</w:t>
                  </w:r>
                  <w:r>
                    <w:rPr>
                      <w:spacing w:val="-6"/>
                    </w:rPr>
                    <w:t> </w:t>
                  </w:r>
                  <w:r>
                    <w:rPr/>
                    <w:t>ce</w:t>
                  </w:r>
                  <w:r>
                    <w:rPr>
                      <w:spacing w:val="-7"/>
                    </w:rPr>
                    <w:t> </w:t>
                  </w:r>
                  <w:r>
                    <w:rPr/>
                    <w:t>que</w:t>
                  </w:r>
                  <w:r>
                    <w:rPr>
                      <w:spacing w:val="-6"/>
                    </w:rPr>
                    <w:t> </w:t>
                  </w:r>
                  <w:r>
                    <w:rPr/>
                    <w:t>l’on</w:t>
                  </w:r>
                  <w:r>
                    <w:rPr>
                      <w:spacing w:val="-6"/>
                    </w:rPr>
                    <w:t> </w:t>
                  </w:r>
                  <w:r>
                    <w:rPr/>
                    <w:t>peut</w:t>
                  </w:r>
                  <w:r>
                    <w:rPr>
                      <w:spacing w:val="-7"/>
                    </w:rPr>
                    <w:t> </w:t>
                  </w:r>
                  <w:r>
                    <w:rPr/>
                    <w:t>y</w:t>
                  </w:r>
                  <w:r>
                    <w:rPr>
                      <w:spacing w:val="-6"/>
                    </w:rPr>
                    <w:t> </w:t>
                  </w:r>
                  <w:r>
                    <w:rPr/>
                    <w:t>observer.</w:t>
                  </w:r>
                  <w:r>
                    <w:rPr/>
                  </w:r>
                </w:p>
              </w:txbxContent>
            </v:textbox>
            <w10:wrap type="none"/>
          </v:shape>
        </w:pict>
      </w:r>
      <w:r>
        <w:rPr/>
        <w:pict>
          <v:shape style="position:absolute;margin-left:41.519901pt;margin-top:267.523468pt;width:413pt;height:157pt;mso-position-horizontal-relative:page;mso-position-vertical-relative:page;z-index:-19464" type="#_x0000_t202" filled="f" stroked="f">
            <v:textbox inset="0,0,0,0">
              <w:txbxContent>
                <w:p>
                  <w:pPr>
                    <w:pStyle w:val="BodyText"/>
                    <w:spacing w:line="263" w:lineRule="exact"/>
                    <w:ind w:right="0"/>
                    <w:jc w:val="both"/>
                  </w:pPr>
                  <w:r>
                    <w:rPr/>
                    <w:t>En</w:t>
                  </w:r>
                  <w:r>
                    <w:rPr>
                      <w:spacing w:val="34"/>
                    </w:rPr>
                    <w:t> </w:t>
                  </w:r>
                  <w:r>
                    <w:rPr/>
                    <w:t>tenant</w:t>
                  </w:r>
                  <w:r>
                    <w:rPr>
                      <w:spacing w:val="35"/>
                    </w:rPr>
                    <w:t> </w:t>
                  </w:r>
                  <w:r>
                    <w:rPr/>
                    <w:t>compte</w:t>
                  </w:r>
                  <w:r>
                    <w:rPr>
                      <w:spacing w:val="34"/>
                    </w:rPr>
                    <w:t> </w:t>
                  </w:r>
                  <w:r>
                    <w:rPr/>
                    <w:t>de</w:t>
                  </w:r>
                  <w:r>
                    <w:rPr>
                      <w:spacing w:val="35"/>
                    </w:rPr>
                    <w:t> </w:t>
                  </w:r>
                  <w:r>
                    <w:rPr/>
                    <w:t>ces</w:t>
                  </w:r>
                  <w:r>
                    <w:rPr>
                      <w:spacing w:val="34"/>
                    </w:rPr>
                    <w:t> </w:t>
                  </w:r>
                  <w:r>
                    <w:rPr/>
                    <w:t>éléments,</w:t>
                  </w:r>
                  <w:r>
                    <w:rPr>
                      <w:spacing w:val="35"/>
                    </w:rPr>
                    <w:t> </w:t>
                  </w:r>
                  <w:r>
                    <w:rPr/>
                    <w:t>on</w:t>
                  </w:r>
                  <w:r>
                    <w:rPr>
                      <w:spacing w:val="34"/>
                    </w:rPr>
                    <w:t> </w:t>
                  </w:r>
                  <w:r>
                    <w:rPr/>
                    <w:t>a</w:t>
                  </w:r>
                  <w:r>
                    <w:rPr>
                      <w:spacing w:val="35"/>
                    </w:rPr>
                    <w:t> </w:t>
                  </w:r>
                  <w:r>
                    <w:rPr/>
                    <w:t>tout</w:t>
                  </w:r>
                  <w:r>
                    <w:rPr>
                      <w:spacing w:val="34"/>
                    </w:rPr>
                    <w:t> </w:t>
                  </w:r>
                  <w:r>
                    <w:rPr/>
                    <w:t>intérêt</w:t>
                  </w:r>
                  <w:r>
                    <w:rPr>
                      <w:spacing w:val="35"/>
                    </w:rPr>
                    <w:t> </w:t>
                  </w:r>
                  <w:r>
                    <w:rPr/>
                    <w:t>à</w:t>
                  </w:r>
                  <w:r>
                    <w:rPr>
                      <w:spacing w:val="34"/>
                    </w:rPr>
                    <w:t> </w:t>
                  </w:r>
                  <w:r>
                    <w:rPr/>
                    <w:t>se</w:t>
                  </w:r>
                  <w:r>
                    <w:rPr>
                      <w:spacing w:val="35"/>
                    </w:rPr>
                    <w:t> </w:t>
                  </w:r>
                  <w:r>
                    <w:rPr/>
                    <w:t>prémunir</w:t>
                  </w:r>
                  <w:r>
                    <w:rPr>
                      <w:spacing w:val="34"/>
                    </w:rPr>
                    <w:t> </w:t>
                  </w:r>
                  <w:r>
                    <w:rPr/>
                    <w:t>de</w:t>
                  </w:r>
                  <w:r>
                    <w:rPr>
                      <w:spacing w:val="35"/>
                    </w:rPr>
                    <w:t> </w:t>
                  </w:r>
                  <w:r>
                    <w:rPr/>
                    <w:t>ré-</w:t>
                  </w:r>
                  <w:r>
                    <w:rPr/>
                  </w:r>
                </w:p>
                <w:p>
                  <w:pPr>
                    <w:pStyle w:val="BodyText"/>
                    <w:spacing w:line="194" w:lineRule="auto" w:before="17"/>
                    <w:ind w:right="19"/>
                    <w:jc w:val="both"/>
                  </w:pPr>
                  <w:r>
                    <w:rPr/>
                    <w:t>exécutions</w:t>
                  </w:r>
                  <w:r>
                    <w:rPr>
                      <w:spacing w:val="-6"/>
                    </w:rPr>
                    <w:t> </w:t>
                  </w:r>
                  <w:r>
                    <w:rPr/>
                    <w:t>du</w:t>
                  </w:r>
                  <w:r>
                    <w:rPr>
                      <w:spacing w:val="-6"/>
                    </w:rPr>
                    <w:t> </w:t>
                  </w:r>
                  <w:r>
                    <w:rPr/>
                    <w:t>modèle,</w:t>
                  </w:r>
                  <w:r>
                    <w:rPr>
                      <w:spacing w:val="-6"/>
                    </w:rPr>
                    <w:t> </w:t>
                  </w:r>
                  <w:r>
                    <w:rPr/>
                    <w:t>et</w:t>
                  </w:r>
                  <w:r>
                    <w:rPr>
                      <w:spacing w:val="-6"/>
                    </w:rPr>
                    <w:t> </w:t>
                  </w:r>
                  <w:r>
                    <w:rPr/>
                    <w:t>donc</w:t>
                  </w:r>
                  <w:r>
                    <w:rPr>
                      <w:spacing w:val="-5"/>
                    </w:rPr>
                    <w:t> </w:t>
                  </w:r>
                  <w:r>
                    <w:rPr/>
                    <w:t>à</w:t>
                  </w:r>
                  <w:r>
                    <w:rPr>
                      <w:spacing w:val="-6"/>
                    </w:rPr>
                    <w:t> </w:t>
                  </w:r>
                  <w:r>
                    <w:rPr/>
                    <w:t>enregistrer</w:t>
                  </w:r>
                  <w:r>
                    <w:rPr>
                      <w:spacing w:val="-6"/>
                    </w:rPr>
                    <w:t> </w:t>
                  </w:r>
                  <w:r>
                    <w:rPr/>
                    <w:t>l’état</w:t>
                  </w:r>
                  <w:r>
                    <w:rPr>
                      <w:spacing w:val="-6"/>
                    </w:rPr>
                    <w:t> </w:t>
                  </w:r>
                  <w:r>
                    <w:rPr/>
                    <w:t>de</w:t>
                  </w:r>
                  <w:r>
                    <w:rPr>
                      <w:spacing w:val="-5"/>
                    </w:rPr>
                    <w:t> </w:t>
                  </w:r>
                  <w:r>
                    <w:rPr/>
                    <w:t>variables</w:t>
                  </w:r>
                  <w:r>
                    <w:rPr>
                      <w:spacing w:val="-6"/>
                    </w:rPr>
                    <w:t> </w:t>
                  </w:r>
                  <w:r>
                    <w:rPr/>
                    <w:t>qui</w:t>
                  </w:r>
                  <w:r>
                    <w:rPr>
                      <w:spacing w:val="-6"/>
                    </w:rPr>
                    <w:t> </w:t>
                  </w:r>
                  <w:r>
                    <w:rPr/>
                    <w:t>ne</w:t>
                  </w:r>
                  <w:r>
                    <w:rPr>
                      <w:spacing w:val="-6"/>
                    </w:rPr>
                    <w:t> </w:t>
                  </w:r>
                  <w:r>
                    <w:rPr/>
                    <w:t>seraient</w:t>
                  </w:r>
                  <w:r>
                    <w:rPr>
                      <w:w w:val="99"/>
                    </w:rPr>
                    <w:t> </w:t>
                  </w:r>
                  <w:r>
                    <w:rPr/>
                    <w:t>pas</w:t>
                  </w:r>
                  <w:r>
                    <w:rPr>
                      <w:spacing w:val="30"/>
                    </w:rPr>
                    <w:t> </w:t>
                  </w:r>
                  <w:r>
                    <w:rPr/>
                    <w:t>encore</w:t>
                  </w:r>
                  <w:r>
                    <w:rPr>
                      <w:spacing w:val="31"/>
                    </w:rPr>
                    <w:t> </w:t>
                  </w:r>
                  <w:r>
                    <w:rPr/>
                    <w:t>mobilisées</w:t>
                  </w:r>
                  <w:r>
                    <w:rPr>
                      <w:spacing w:val="30"/>
                    </w:rPr>
                    <w:t> </w:t>
                  </w:r>
                  <w:r>
                    <w:rPr/>
                    <w:t>pour</w:t>
                  </w:r>
                  <w:r>
                    <w:rPr>
                      <w:spacing w:val="31"/>
                    </w:rPr>
                    <w:t> </w:t>
                  </w:r>
                  <w:r>
                    <w:rPr/>
                    <w:t>la</w:t>
                  </w:r>
                  <w:r>
                    <w:rPr>
                      <w:spacing w:val="31"/>
                    </w:rPr>
                    <w:t> </w:t>
                  </w:r>
                  <w:r>
                    <w:rPr/>
                    <w:t>production</w:t>
                  </w:r>
                  <w:r>
                    <w:rPr>
                      <w:spacing w:val="30"/>
                    </w:rPr>
                    <w:t> </w:t>
                  </w:r>
                  <w:r>
                    <w:rPr/>
                    <w:t>d’indicateurs.</w:t>
                  </w:r>
                  <w:r>
                    <w:rPr>
                      <w:spacing w:val="31"/>
                    </w:rPr>
                    <w:t> </w:t>
                  </w:r>
                  <w:r>
                    <w:rPr/>
                    <w:t>Dans</w:t>
                  </w:r>
                  <w:r>
                    <w:rPr>
                      <w:spacing w:val="31"/>
                    </w:rPr>
                    <w:t> </w:t>
                  </w:r>
                  <w:r>
                    <w:rPr/>
                    <w:t>l’exemple</w:t>
                  </w:r>
                  <w:r>
                    <w:rPr>
                      <w:spacing w:val="30"/>
                    </w:rPr>
                    <w:t> </w:t>
                  </w:r>
                  <w:r>
                    <w:rPr/>
                    <w:t>du</w:t>
                  </w:r>
                  <w:r>
                    <w:rPr>
                      <w:w w:val="99"/>
                    </w:rPr>
                    <w:t> </w:t>
                  </w:r>
                  <w:r>
                    <w:rPr/>
                    <w:t>nombre</w:t>
                  </w:r>
                  <w:r>
                    <w:rPr>
                      <w:spacing w:val="8"/>
                    </w:rPr>
                    <w:t> </w:t>
                  </w:r>
                  <w:r>
                    <w:rPr/>
                    <w:t>de</w:t>
                  </w:r>
                  <w:r>
                    <w:rPr>
                      <w:spacing w:val="8"/>
                    </w:rPr>
                    <w:t> </w:t>
                  </w:r>
                  <w:r>
                    <w:rPr/>
                    <w:t>paroissiens,</w:t>
                  </w:r>
                  <w:r>
                    <w:rPr>
                      <w:spacing w:val="8"/>
                    </w:rPr>
                    <w:t> </w:t>
                  </w:r>
                  <w:r>
                    <w:rPr/>
                    <w:t>il</w:t>
                  </w:r>
                  <w:r>
                    <w:rPr>
                      <w:spacing w:val="8"/>
                    </w:rPr>
                    <w:t> </w:t>
                  </w:r>
                  <w:r>
                    <w:rPr/>
                    <w:t>faudrait</w:t>
                  </w:r>
                  <w:r>
                    <w:rPr>
                      <w:spacing w:val="8"/>
                    </w:rPr>
                    <w:t> </w:t>
                  </w:r>
                  <w:r>
                    <w:rPr/>
                    <w:t>en</w:t>
                  </w:r>
                  <w:r>
                    <w:rPr>
                      <w:spacing w:val="8"/>
                    </w:rPr>
                    <w:t> </w:t>
                  </w:r>
                  <w:r>
                    <w:rPr/>
                    <w:t>enregistrer</w:t>
                  </w:r>
                  <w:r>
                    <w:rPr>
                      <w:spacing w:val="8"/>
                    </w:rPr>
                    <w:t> </w:t>
                  </w:r>
                  <w:r>
                    <w:rPr/>
                    <w:t>au</w:t>
                  </w:r>
                  <w:r>
                    <w:rPr>
                      <w:spacing w:val="8"/>
                    </w:rPr>
                    <w:t> </w:t>
                  </w:r>
                  <w:r>
                    <w:rPr/>
                    <w:t>minimum</w:t>
                  </w:r>
                  <w:r>
                    <w:rPr>
                      <w:spacing w:val="8"/>
                    </w:rPr>
                    <w:t> </w:t>
                  </w:r>
                  <w:r>
                    <w:rPr/>
                    <w:t>les</w:t>
                  </w:r>
                  <w:r>
                    <w:rPr>
                      <w:spacing w:val="8"/>
                    </w:rPr>
                    <w:t> </w:t>
                  </w:r>
                  <w:r>
                    <w:rPr/>
                    <w:t>moyennes,</w:t>
                  </w:r>
                  <w:r>
                    <w:rPr>
                      <w:w w:val="99"/>
                    </w:rPr>
                    <w:t> </w:t>
                  </w:r>
                  <w:r>
                    <w:rPr/>
                    <w:t>médianes,</w:t>
                  </w:r>
                  <w:r>
                    <w:rPr>
                      <w:spacing w:val="5"/>
                    </w:rPr>
                    <w:t> </w:t>
                  </w:r>
                  <w:r>
                    <w:rPr/>
                    <w:t>et</w:t>
                  </w:r>
                  <w:r>
                    <w:rPr>
                      <w:spacing w:val="6"/>
                    </w:rPr>
                    <w:t> </w:t>
                  </w:r>
                  <w:r>
                    <w:rPr/>
                    <w:t>sans</w:t>
                  </w:r>
                  <w:r>
                    <w:rPr>
                      <w:spacing w:val="6"/>
                    </w:rPr>
                    <w:t> </w:t>
                  </w:r>
                  <w:r>
                    <w:rPr/>
                    <w:t>doute</w:t>
                  </w:r>
                  <w:r>
                    <w:rPr>
                      <w:spacing w:val="5"/>
                    </w:rPr>
                    <w:t> </w:t>
                  </w:r>
                  <w:r>
                    <w:rPr/>
                    <w:t>quelques</w:t>
                  </w:r>
                  <w:r>
                    <w:rPr>
                      <w:spacing w:val="6"/>
                    </w:rPr>
                    <w:t> </w:t>
                  </w:r>
                  <w:r>
                    <w:rPr/>
                    <w:t>paramètres</w:t>
                  </w:r>
                  <w:r>
                    <w:rPr>
                      <w:spacing w:val="6"/>
                    </w:rPr>
                    <w:t> </w:t>
                  </w:r>
                  <w:r>
                    <w:rPr/>
                    <w:t>de</w:t>
                  </w:r>
                  <w:r>
                    <w:rPr>
                      <w:spacing w:val="5"/>
                    </w:rPr>
                    <w:t> </w:t>
                  </w:r>
                  <w:r>
                    <w:rPr/>
                    <w:t>dispersions</w:t>
                  </w:r>
                  <w:r>
                    <w:rPr>
                      <w:spacing w:val="6"/>
                    </w:rPr>
                    <w:t> </w:t>
                  </w:r>
                  <w:r>
                    <w:rPr/>
                    <w:t>en</w:t>
                  </w:r>
                  <w:r>
                    <w:rPr>
                      <w:spacing w:val="6"/>
                    </w:rPr>
                    <w:t> </w:t>
                  </w:r>
                  <w:r>
                    <w:rPr/>
                    <w:t>plus,</w:t>
                  </w:r>
                  <w:r>
                    <w:rPr>
                      <w:spacing w:val="5"/>
                    </w:rPr>
                    <w:t> </w:t>
                  </w:r>
                  <w:r>
                    <w:rPr/>
                    <w:t>voir</w:t>
                  </w:r>
                  <w:r>
                    <w:rPr>
                      <w:spacing w:val="6"/>
                    </w:rPr>
                    <w:t> </w:t>
                  </w:r>
                  <w:r>
                    <w:rPr/>
                    <w:t>les</w:t>
                  </w:r>
                  <w:r>
                    <w:rPr>
                      <w:w w:val="99"/>
                    </w:rPr>
                    <w:t> </w:t>
                  </w:r>
                  <w:r>
                    <w:rPr/>
                    <w:t>quantiles,</w:t>
                  </w:r>
                  <w:r>
                    <w:rPr>
                      <w:spacing w:val="15"/>
                    </w:rPr>
                    <w:t> </w:t>
                  </w:r>
                  <w:r>
                    <w:rPr/>
                    <w:t>afin</w:t>
                  </w:r>
                  <w:r>
                    <w:rPr>
                      <w:spacing w:val="15"/>
                    </w:rPr>
                    <w:t> </w:t>
                  </w:r>
                  <w:r>
                    <w:rPr/>
                    <w:t>d’adapter</w:t>
                  </w:r>
                  <w:r>
                    <w:rPr>
                      <w:spacing w:val="16"/>
                    </w:rPr>
                    <w:t> </w:t>
                  </w:r>
                  <w:r>
                    <w:rPr/>
                    <w:t>les</w:t>
                  </w:r>
                  <w:r>
                    <w:rPr>
                      <w:spacing w:val="15"/>
                    </w:rPr>
                    <w:t> </w:t>
                  </w:r>
                  <w:r>
                    <w:rPr/>
                    <w:t>indicateurs</w:t>
                  </w:r>
                  <w:r>
                    <w:rPr>
                      <w:spacing w:val="15"/>
                    </w:rPr>
                    <w:t> </w:t>
                  </w:r>
                  <w:r>
                    <w:rPr/>
                    <w:t>de</w:t>
                  </w:r>
                  <w:r>
                    <w:rPr>
                      <w:spacing w:val="16"/>
                    </w:rPr>
                    <w:t> </w:t>
                  </w:r>
                  <w:r>
                    <w:rPr/>
                    <w:t>sortie</w:t>
                  </w:r>
                  <w:r>
                    <w:rPr>
                      <w:spacing w:val="15"/>
                    </w:rPr>
                    <w:t> </w:t>
                  </w:r>
                  <w:r>
                    <w:rPr/>
                    <w:t>de</w:t>
                  </w:r>
                  <w:r>
                    <w:rPr>
                      <w:spacing w:val="15"/>
                    </w:rPr>
                    <w:t> </w:t>
                  </w:r>
                  <w:r>
                    <w:rPr/>
                    <w:t>la</w:t>
                  </w:r>
                  <w:r>
                    <w:rPr>
                      <w:spacing w:val="16"/>
                    </w:rPr>
                    <w:t> </w:t>
                  </w:r>
                  <w:r>
                    <w:rPr/>
                    <w:t>manière</w:t>
                  </w:r>
                  <w:r>
                    <w:rPr>
                      <w:spacing w:val="15"/>
                    </w:rPr>
                    <w:t> </w:t>
                  </w:r>
                  <w:r>
                    <w:rPr/>
                    <w:t>la</w:t>
                  </w:r>
                  <w:r>
                    <w:rPr>
                      <w:spacing w:val="15"/>
                    </w:rPr>
                    <w:t> </w:t>
                  </w:r>
                  <w:r>
                    <w:rPr/>
                    <w:t>plus</w:t>
                  </w:r>
                  <w:r>
                    <w:rPr>
                      <w:spacing w:val="16"/>
                    </w:rPr>
                    <w:t> </w:t>
                  </w:r>
                  <w:r>
                    <w:rPr/>
                    <w:t>adé-</w:t>
                  </w:r>
                  <w:r>
                    <w:rPr>
                      <w:w w:val="99"/>
                    </w:rPr>
                    <w:t> </w:t>
                  </w:r>
                  <w:r>
                    <w:rPr/>
                    <w:t>quate</w:t>
                  </w:r>
                  <w:r>
                    <w:rPr>
                      <w:spacing w:val="19"/>
                    </w:rPr>
                    <w:t> </w:t>
                  </w:r>
                  <w:r>
                    <w:rPr/>
                    <w:t>aux</w:t>
                  </w:r>
                  <w:r>
                    <w:rPr>
                      <w:spacing w:val="20"/>
                    </w:rPr>
                    <w:t> </w:t>
                  </w:r>
                  <w:r>
                    <w:rPr/>
                    <w:t>sorties</w:t>
                  </w:r>
                  <w:r>
                    <w:rPr>
                      <w:spacing w:val="20"/>
                    </w:rPr>
                    <w:t> </w:t>
                  </w:r>
                  <w:r>
                    <w:rPr/>
                    <w:t>des</w:t>
                  </w:r>
                  <w:r>
                    <w:rPr>
                      <w:spacing w:val="20"/>
                    </w:rPr>
                    <w:t> </w:t>
                  </w:r>
                  <w:r>
                    <w:rPr/>
                    <w:t>différentes</w:t>
                  </w:r>
                  <w:r>
                    <w:rPr>
                      <w:spacing w:val="19"/>
                    </w:rPr>
                    <w:t> </w:t>
                  </w:r>
                  <w:r>
                    <w:rPr/>
                    <w:t>versions</w:t>
                  </w:r>
                  <w:r>
                    <w:rPr>
                      <w:spacing w:val="20"/>
                    </w:rPr>
                    <w:t> </w:t>
                  </w:r>
                  <w:r>
                    <w:rPr/>
                    <w:t>du</w:t>
                  </w:r>
                  <w:r>
                    <w:rPr>
                      <w:spacing w:val="20"/>
                    </w:rPr>
                    <w:t> </w:t>
                  </w:r>
                  <w:r>
                    <w:rPr/>
                    <w:t>modèle.</w:t>
                  </w:r>
                  <w:r>
                    <w:rPr>
                      <w:spacing w:val="20"/>
                    </w:rPr>
                    <w:t> </w:t>
                  </w:r>
                  <w:r>
                    <w:rPr/>
                    <w:t>Dans</w:t>
                  </w:r>
                  <w:r>
                    <w:rPr>
                      <w:spacing w:val="20"/>
                    </w:rPr>
                    <w:t> </w:t>
                  </w:r>
                  <w:r>
                    <w:rPr/>
                    <w:t>le</w:t>
                  </w:r>
                  <w:r>
                    <w:rPr>
                      <w:spacing w:val="19"/>
                    </w:rPr>
                    <w:t> </w:t>
                  </w:r>
                  <w:r>
                    <w:rPr/>
                    <w:t>cas</w:t>
                  </w:r>
                  <w:r>
                    <w:rPr>
                      <w:spacing w:val="20"/>
                    </w:rPr>
                    <w:t> </w:t>
                  </w:r>
                  <w:r>
                    <w:rPr/>
                    <w:t>contraire,</w:t>
                  </w:r>
                  <w:r>
                    <w:rPr>
                      <w:w w:val="99"/>
                    </w:rPr>
                    <w:t> </w:t>
                  </w:r>
                  <w:r>
                    <w:rPr/>
                    <w:t>pour</w:t>
                  </w:r>
                  <w:r>
                    <w:rPr>
                      <w:spacing w:val="-11"/>
                    </w:rPr>
                    <w:t> </w:t>
                  </w:r>
                  <w:r>
                    <w:rPr/>
                    <w:t>chaque</w:t>
                  </w:r>
                  <w:r>
                    <w:rPr>
                      <w:spacing w:val="-11"/>
                    </w:rPr>
                    <w:t> </w:t>
                  </w:r>
                  <w:r>
                    <w:rPr/>
                    <w:t>changement</w:t>
                  </w:r>
                  <w:r>
                    <w:rPr>
                      <w:spacing w:val="-10"/>
                    </w:rPr>
                    <w:t> </w:t>
                  </w:r>
                  <w:r>
                    <w:rPr/>
                    <w:t>ou</w:t>
                  </w:r>
                  <w:r>
                    <w:rPr>
                      <w:spacing w:val="-11"/>
                    </w:rPr>
                    <w:t> </w:t>
                  </w:r>
                  <w:r>
                    <w:rPr/>
                    <w:t>ajout</w:t>
                  </w:r>
                  <w:r>
                    <w:rPr>
                      <w:spacing w:val="-11"/>
                    </w:rPr>
                    <w:t> </w:t>
                  </w:r>
                  <w:r>
                    <w:rPr/>
                    <w:t>d’indicateur,</w:t>
                  </w:r>
                  <w:r>
                    <w:rPr>
                      <w:spacing w:val="-10"/>
                    </w:rPr>
                    <w:t> </w:t>
                  </w:r>
                  <w:r>
                    <w:rPr/>
                    <w:t>il</w:t>
                  </w:r>
                  <w:r>
                    <w:rPr>
                      <w:spacing w:val="-11"/>
                    </w:rPr>
                    <w:t> </w:t>
                  </w:r>
                  <w:r>
                    <w:rPr/>
                    <w:t>faudrait</w:t>
                  </w:r>
                  <w:r>
                    <w:rPr>
                      <w:spacing w:val="-10"/>
                    </w:rPr>
                    <w:t> </w:t>
                  </w:r>
                  <w:r>
                    <w:rPr/>
                    <w:t>relancer</w:t>
                  </w:r>
                  <w:r>
                    <w:rPr>
                      <w:spacing w:val="-11"/>
                    </w:rPr>
                    <w:t> </w:t>
                  </w:r>
                  <w:r>
                    <w:rPr/>
                    <w:t>des</w:t>
                  </w:r>
                  <w:r>
                    <w:rPr>
                      <w:spacing w:val="-11"/>
                    </w:rPr>
                    <w:t> </w:t>
                  </w:r>
                  <w:r>
                    <w:rPr/>
                    <w:t>exécu-</w:t>
                  </w:r>
                  <w:r>
                    <w:rPr>
                      <w:w w:val="99"/>
                    </w:rPr>
                    <w:t> </w:t>
                  </w:r>
                  <w:r>
                    <w:rPr/>
                    <w:t>tions</w:t>
                  </w:r>
                  <w:r>
                    <w:rPr>
                      <w:spacing w:val="-1"/>
                    </w:rPr>
                    <w:t> </w:t>
                  </w:r>
                  <w:r>
                    <w:rPr/>
                    <w:t>du modèle sur</w:t>
                  </w:r>
                  <w:r>
                    <w:rPr>
                      <w:spacing w:val="-1"/>
                    </w:rPr>
                    <w:t> </w:t>
                  </w:r>
                  <w:r>
                    <w:rPr/>
                    <w:t>l’ensemble des jeux</w:t>
                  </w:r>
                  <w:r>
                    <w:rPr>
                      <w:spacing w:val="-1"/>
                    </w:rPr>
                    <w:t> </w:t>
                  </w:r>
                  <w:r>
                    <w:rPr/>
                    <w:t>de paramètres précédents</w:t>
                  </w:r>
                  <w:r>
                    <w:rPr>
                      <w:spacing w:val="-1"/>
                    </w:rPr>
                    <w:t> </w:t>
                  </w:r>
                  <w:r>
                    <w:rPr/>
                    <w:t>afin d’être</w:t>
                  </w:r>
                  <w:r>
                    <w:rPr>
                      <w:w w:val="99"/>
                    </w:rPr>
                    <w:t> </w:t>
                  </w:r>
                  <w:r>
                    <w:rPr/>
                    <w:t>en</w:t>
                  </w:r>
                  <w:r>
                    <w:rPr>
                      <w:spacing w:val="-9"/>
                    </w:rPr>
                    <w:t> </w:t>
                  </w:r>
                  <w:r>
                    <w:rPr/>
                    <w:t>mesure</w:t>
                  </w:r>
                  <w:r>
                    <w:rPr>
                      <w:spacing w:val="-9"/>
                    </w:rPr>
                    <w:t> </w:t>
                  </w:r>
                  <w:r>
                    <w:rPr/>
                    <w:t>d’avoir</w:t>
                  </w:r>
                  <w:r>
                    <w:rPr>
                      <w:spacing w:val="-9"/>
                    </w:rPr>
                    <w:t> </w:t>
                  </w:r>
                  <w:r>
                    <w:rPr/>
                    <w:t>des</w:t>
                  </w:r>
                  <w:r>
                    <w:rPr>
                      <w:spacing w:val="-9"/>
                    </w:rPr>
                    <w:t> </w:t>
                  </w:r>
                  <w:r>
                    <w:rPr/>
                    <w:t>indicateurs</w:t>
                  </w:r>
                  <w:r>
                    <w:rPr>
                      <w:spacing w:val="-9"/>
                    </w:rPr>
                    <w:t> </w:t>
                  </w:r>
                  <w:r>
                    <w:rPr/>
                    <w:t>comparables</w:t>
                  </w:r>
                  <w:r>
                    <w:rPr>
                      <w:spacing w:val="-9"/>
                    </w:rPr>
                    <w:t> </w:t>
                  </w:r>
                  <w:r>
                    <w:rPr/>
                    <w:t>entre</w:t>
                  </w:r>
                  <w:r>
                    <w:rPr>
                      <w:spacing w:val="-9"/>
                    </w:rPr>
                    <w:t> </w:t>
                  </w:r>
                  <w:r>
                    <w:rPr/>
                    <w:t>les</w:t>
                  </w:r>
                  <w:r>
                    <w:rPr>
                      <w:spacing w:val="-9"/>
                    </w:rPr>
                    <w:t> </w:t>
                  </w:r>
                  <w:r>
                    <w:rPr/>
                    <w:t>versions.</w:t>
                  </w:r>
                  <w:r>
                    <w:rPr/>
                  </w:r>
                </w:p>
              </w:txbxContent>
            </v:textbox>
            <w10:wrap type="none"/>
          </v:shape>
        </w:pict>
      </w:r>
      <w:r>
        <w:rPr/>
        <w:pict>
          <v:shape style="position:absolute;margin-left:41.519901pt;margin-top:447.348969pt;width:413pt;height:61.65pt;mso-position-horizontal-relative:page;mso-position-vertical-relative:page;z-index:-19463" type="#_x0000_t202" filled="f" stroked="f">
            <v:textbox inset="0,0,0,0">
              <w:txbxContent>
                <w:p>
                  <w:pPr>
                    <w:pStyle w:val="BodyText"/>
                    <w:spacing w:line="263" w:lineRule="exact"/>
                    <w:ind w:right="0" w:firstLine="159"/>
                    <w:jc w:val="left"/>
                  </w:pPr>
                  <w:r>
                    <w:rPr/>
                    <w:t>Enregistrer</w:t>
                  </w:r>
                  <w:r>
                    <w:rPr>
                      <w:spacing w:val="19"/>
                    </w:rPr>
                    <w:t> </w:t>
                  </w:r>
                  <w:r>
                    <w:rPr/>
                    <w:t>l’ensemble</w:t>
                  </w:r>
                  <w:r>
                    <w:rPr>
                      <w:spacing w:val="21"/>
                    </w:rPr>
                    <w:t> </w:t>
                  </w:r>
                  <w:r>
                    <w:rPr/>
                    <w:t>des</w:t>
                  </w:r>
                  <w:r>
                    <w:rPr>
                      <w:spacing w:val="20"/>
                    </w:rPr>
                    <w:t> </w:t>
                  </w:r>
                  <w:r>
                    <w:rPr/>
                    <w:t>variables</w:t>
                  </w:r>
                  <w:r>
                    <w:rPr>
                      <w:spacing w:val="21"/>
                    </w:rPr>
                    <w:t> </w:t>
                  </w:r>
                  <w:r>
                    <w:rPr/>
                    <w:t>d’un</w:t>
                  </w:r>
                  <w:r>
                    <w:rPr>
                      <w:spacing w:val="21"/>
                    </w:rPr>
                    <w:t> </w:t>
                  </w:r>
                  <w:r>
                    <w:rPr/>
                    <w:t>modèle</w:t>
                  </w:r>
                  <w:r>
                    <w:rPr>
                      <w:spacing w:val="19"/>
                    </w:rPr>
                    <w:t> </w:t>
                  </w:r>
                  <w:r>
                    <w:rPr/>
                    <w:t>est</w:t>
                  </w:r>
                  <w:r>
                    <w:rPr>
                      <w:spacing w:val="21"/>
                    </w:rPr>
                    <w:t> </w:t>
                  </w:r>
                  <w:r>
                    <w:rPr/>
                    <w:t>aisé</w:t>
                  </w:r>
                  <w:r>
                    <w:rPr>
                      <w:spacing w:val="20"/>
                    </w:rPr>
                    <w:t> </w:t>
                  </w:r>
                  <w:r>
                    <w:rPr/>
                    <w:t>dans</w:t>
                  </w:r>
                  <w:r>
                    <w:rPr>
                      <w:spacing w:val="21"/>
                    </w:rPr>
                    <w:t> </w:t>
                  </w:r>
                  <w:r>
                    <w:rPr/>
                    <w:t>le</w:t>
                  </w:r>
                  <w:r>
                    <w:rPr>
                      <w:spacing w:val="21"/>
                    </w:rPr>
                    <w:t> </w:t>
                  </w:r>
                  <w:r>
                    <w:rPr/>
                    <w:t>cas</w:t>
                  </w:r>
                  <w:r>
                    <w:rPr>
                      <w:spacing w:val="19"/>
                    </w:rPr>
                    <w:t> </w:t>
                  </w:r>
                  <w:r>
                    <w:rPr/>
                    <w:t>d’un</w:t>
                  </w:r>
                  <w:r>
                    <w:rPr/>
                  </w:r>
                </w:p>
                <w:p>
                  <w:pPr>
                    <w:pStyle w:val="BodyText"/>
                    <w:spacing w:line="194" w:lineRule="auto" w:before="17"/>
                    <w:ind w:right="19"/>
                    <w:jc w:val="both"/>
                  </w:pPr>
                  <w:r>
                    <w:rPr/>
                    <w:t>modèle</w:t>
                  </w:r>
                  <w:r>
                    <w:rPr>
                      <w:spacing w:val="6"/>
                    </w:rPr>
                    <w:t> </w:t>
                  </w:r>
                  <w:r>
                    <w:rPr/>
                    <w:t>théorique</w:t>
                  </w:r>
                  <w:r>
                    <w:rPr>
                      <w:spacing w:val="7"/>
                    </w:rPr>
                    <w:t> </w:t>
                  </w:r>
                  <w:r>
                    <w:rPr/>
                    <w:t>simple,</w:t>
                  </w:r>
                  <w:r>
                    <w:rPr>
                      <w:spacing w:val="7"/>
                    </w:rPr>
                    <w:t> </w:t>
                  </w:r>
                  <w:r>
                    <w:rPr/>
                    <w:t>par</w:t>
                  </w:r>
                  <w:r>
                    <w:rPr>
                      <w:spacing w:val="6"/>
                    </w:rPr>
                    <w:t> </w:t>
                  </w:r>
                  <w:r>
                    <w:rPr/>
                    <w:t>exemple</w:t>
                  </w:r>
                  <w:r>
                    <w:rPr>
                      <w:spacing w:val="7"/>
                    </w:rPr>
                    <w:t> </w:t>
                  </w:r>
                  <w:r>
                    <w:rPr/>
                    <w:t>dans</w:t>
                  </w:r>
                  <w:r>
                    <w:rPr>
                      <w:spacing w:val="7"/>
                    </w:rPr>
                    <w:t> </w:t>
                  </w:r>
                  <w:r>
                    <w:rPr/>
                    <w:t>le</w:t>
                  </w:r>
                  <w:r>
                    <w:rPr>
                      <w:spacing w:val="7"/>
                    </w:rPr>
                    <w:t> </w:t>
                  </w:r>
                  <w:r>
                    <w:rPr/>
                    <w:t>cas</w:t>
                  </w:r>
                  <w:r>
                    <w:rPr>
                      <w:spacing w:val="6"/>
                    </w:rPr>
                    <w:t> </w:t>
                  </w:r>
                  <w:r>
                    <w:rPr/>
                    <w:t>d’un</w:t>
                  </w:r>
                  <w:r>
                    <w:rPr>
                      <w:spacing w:val="7"/>
                    </w:rPr>
                    <w:t> </w:t>
                  </w:r>
                  <w:r>
                    <w:rPr/>
                    <w:t>modèle</w:t>
                  </w:r>
                  <w:r>
                    <w:rPr>
                      <w:spacing w:val="7"/>
                    </w:rPr>
                    <w:t> </w:t>
                  </w:r>
                  <w:r>
                    <w:rPr/>
                    <w:t>comme</w:t>
                  </w:r>
                  <w:r>
                    <w:rPr>
                      <w:spacing w:val="6"/>
                    </w:rPr>
                    <w:t> </w:t>
                  </w:r>
                  <w:r>
                    <w:rPr/>
                    <w:t>celui</w:t>
                  </w:r>
                  <w:r>
                    <w:rPr>
                      <w:w w:val="99"/>
                    </w:rPr>
                    <w:t> </w:t>
                  </w:r>
                  <w:r>
                    <w:rPr/>
                    <w:t>de</w:t>
                  </w:r>
                  <w:r>
                    <w:rPr>
                      <w:spacing w:val="-3"/>
                    </w:rPr>
                    <w:t> </w:t>
                  </w:r>
                  <w:r>
                    <w:rPr/>
                    <w:t>Schelling</w:t>
                  </w:r>
                  <w:r>
                    <w:rPr>
                      <w:spacing w:val="-1"/>
                    </w:rPr>
                    <w:t> </w:t>
                  </w:r>
                  <w:r>
                    <w:rPr/>
                    <w:t>(Schelling</w:t>
                  </w:r>
                  <w:r>
                    <w:rPr>
                      <w:spacing w:val="-3"/>
                    </w:rPr>
                    <w:t> </w:t>
                  </w:r>
                  <w:r>
                    <w:rPr>
                      <w:spacing w:val="-1"/>
                    </w:rPr>
                    <w:t>1971). </w:t>
                  </w:r>
                  <w:r>
                    <w:rPr/>
                    <w:t>Cela</w:t>
                  </w:r>
                  <w:r>
                    <w:rPr>
                      <w:spacing w:val="-2"/>
                    </w:rPr>
                    <w:t> </w:t>
                  </w:r>
                  <w:r>
                    <w:rPr/>
                    <w:t>se</w:t>
                  </w:r>
                  <w:r>
                    <w:rPr>
                      <w:spacing w:val="-2"/>
                    </w:rPr>
                    <w:t> </w:t>
                  </w:r>
                  <w:r>
                    <w:rPr/>
                    <w:t>complique</w:t>
                  </w:r>
                  <w:r>
                    <w:rPr>
                      <w:spacing w:val="-1"/>
                    </w:rPr>
                    <w:t> </w:t>
                  </w:r>
                  <w:r>
                    <w:rPr/>
                    <w:t>quand</w:t>
                  </w:r>
                  <w:r>
                    <w:rPr>
                      <w:spacing w:val="-2"/>
                    </w:rPr>
                    <w:t> </w:t>
                  </w:r>
                  <w:r>
                    <w:rPr/>
                    <w:t>il</w:t>
                  </w:r>
                  <w:r>
                    <w:rPr>
                      <w:spacing w:val="-1"/>
                    </w:rPr>
                    <w:t> </w:t>
                  </w:r>
                  <w:r>
                    <w:rPr/>
                    <w:t>s’agit</w:t>
                  </w:r>
                  <w:r>
                    <w:rPr>
                      <w:spacing w:val="-2"/>
                    </w:rPr>
                    <w:t> </w:t>
                  </w:r>
                  <w:r>
                    <w:rPr/>
                    <w:t>d’enregistrer</w:t>
                  </w:r>
                  <w:r>
                    <w:rPr>
                      <w:spacing w:val="25"/>
                      <w:w w:val="99"/>
                    </w:rPr>
                    <w:t> </w:t>
                  </w:r>
                  <w:r>
                    <w:rPr/>
                    <w:t>les variables</w:t>
                  </w:r>
                  <w:r>
                    <w:rPr>
                      <w:spacing w:val="1"/>
                    </w:rPr>
                    <w:t> </w:t>
                  </w:r>
                  <w:r>
                    <w:rPr/>
                    <w:t>d’un modèle</w:t>
                  </w:r>
                  <w:r>
                    <w:rPr>
                      <w:spacing w:val="1"/>
                    </w:rPr>
                    <w:t> </w:t>
                  </w:r>
                  <w:r>
                    <w:rPr/>
                    <w:t>plus</w:t>
                  </w:r>
                  <w:r>
                    <w:rPr>
                      <w:spacing w:val="1"/>
                    </w:rPr>
                    <w:t> </w:t>
                  </w:r>
                  <w:r>
                    <w:rPr/>
                    <w:t>complexe comme</w:t>
                  </w:r>
                  <w:r>
                    <w:rPr>
                      <w:spacing w:val="1"/>
                    </w:rPr>
                    <w:t> </w:t>
                  </w:r>
                  <w:r>
                    <w:rPr/>
                    <w:t>SimFeodal.</w:t>
                  </w:r>
                  <w:r>
                    <w:rPr>
                      <w:spacing w:val="1"/>
                    </w:rPr>
                    <w:t> </w:t>
                  </w:r>
                  <w:r>
                    <w:rPr/>
                    <w:t>Celui-ci requiert</w:t>
                  </w:r>
                  <w:r>
                    <w:rPr/>
                  </w:r>
                </w:p>
              </w:txbxContent>
            </v:textbox>
            <w10:wrap type="none"/>
          </v:shape>
        </w:pict>
      </w:r>
      <w:r>
        <w:rPr/>
        <w:pict>
          <v:shape style="position:absolute;margin-left:41.519901pt;margin-top:510.910553pt;width:221.6pt;height:14pt;mso-position-horizontal-relative:page;mso-position-vertical-relative:page;z-index:-19462" type="#_x0000_t202" filled="f" stroked="f">
            <v:textbox inset="0,0,0,0">
              <w:txbxContent>
                <w:p>
                  <w:pPr>
                    <w:pStyle w:val="BodyText"/>
                    <w:spacing w:line="279" w:lineRule="exact"/>
                    <w:ind w:right="0"/>
                    <w:jc w:val="left"/>
                  </w:pPr>
                  <w:r>
                    <w:rPr/>
                    <w:t>en</w:t>
                  </w:r>
                  <w:r>
                    <w:rPr>
                      <w:spacing w:val="11"/>
                    </w:rPr>
                    <w:t> </w:t>
                  </w:r>
                  <w:r>
                    <w:rPr/>
                    <w:t>effet</w:t>
                  </w:r>
                  <w:r>
                    <w:rPr>
                      <w:spacing w:val="12"/>
                    </w:rPr>
                    <w:t> </w:t>
                  </w:r>
                  <w:r>
                    <w:rPr/>
                    <w:t>bien</w:t>
                  </w:r>
                  <w:r>
                    <w:rPr>
                      <w:spacing w:val="11"/>
                    </w:rPr>
                    <w:t> </w:t>
                  </w:r>
                  <w:r>
                    <w:rPr/>
                    <w:t>plus</w:t>
                  </w:r>
                  <w:r>
                    <w:rPr>
                      <w:spacing w:val="12"/>
                    </w:rPr>
                    <w:t> </w:t>
                  </w:r>
                  <w:r>
                    <w:rPr/>
                    <w:t>de</w:t>
                  </w:r>
                  <w:r>
                    <w:rPr>
                      <w:spacing w:val="11"/>
                    </w:rPr>
                    <w:t> </w:t>
                  </w:r>
                  <w:r>
                    <w:rPr/>
                    <w:t>variables</w:t>
                  </w:r>
                  <w:r>
                    <w:rPr>
                      <w:spacing w:val="12"/>
                    </w:rPr>
                    <w:t> </w:t>
                  </w:r>
                  <w:r>
                    <w:rPr/>
                    <w:t>globales</w:t>
                  </w:r>
                  <w:r>
                    <w:rPr>
                      <w:spacing w:val="12"/>
                    </w:rPr>
                    <w:t> </w:t>
                  </w:r>
                  <w:r>
                    <w:rPr/>
                    <w:t>(</w:t>
                  </w:r>
                  <w:r>
                    <w:rPr/>
                  </w:r>
                </w:p>
              </w:txbxContent>
            </v:textbox>
            <w10:wrap type="none"/>
          </v:shape>
        </w:pict>
      </w:r>
      <w:r>
        <w:rPr/>
        <w:pict>
          <v:shape style="position:absolute;margin-left:144.701996pt;margin-top:526.802673pt;width:309.8pt;height:14pt;mso-position-horizontal-relative:page;mso-position-vertical-relative:page;z-index:-19461" type="#_x0000_t202" filled="f" stroked="f">
            <v:textbox inset="0,0,0,0">
              <w:txbxContent>
                <w:p>
                  <w:pPr>
                    <w:pStyle w:val="BodyText"/>
                    <w:spacing w:line="279" w:lineRule="exact"/>
                    <w:ind w:right="0"/>
                    <w:jc w:val="left"/>
                  </w:pPr>
                  <w:r>
                    <w:rPr/>
                    <w:t>etc.),</w:t>
                  </w:r>
                  <w:r>
                    <w:rPr>
                      <w:spacing w:val="-21"/>
                    </w:rPr>
                    <w:t> </w:t>
                  </w:r>
                  <w:r>
                    <w:rPr/>
                    <w:t>pour</w:t>
                  </w:r>
                  <w:r>
                    <w:rPr>
                      <w:spacing w:val="-20"/>
                    </w:rPr>
                    <w:t> </w:t>
                  </w:r>
                  <w:r>
                    <w:rPr/>
                    <w:t>représenter</w:t>
                  </w:r>
                  <w:r>
                    <w:rPr>
                      <w:spacing w:val="-20"/>
                    </w:rPr>
                    <w:t> </w:t>
                  </w:r>
                  <w:r>
                    <w:rPr/>
                    <w:t>l’état</w:t>
                  </w:r>
                  <w:r>
                    <w:rPr>
                      <w:spacing w:val="-20"/>
                    </w:rPr>
                    <w:t> </w:t>
                  </w:r>
                  <w:r>
                    <w:rPr/>
                    <w:t>du</w:t>
                  </w:r>
                  <w:r>
                    <w:rPr>
                      <w:spacing w:val="-20"/>
                    </w:rPr>
                    <w:t> </w:t>
                  </w:r>
                  <w:r>
                    <w:rPr/>
                    <w:t>système</w:t>
                  </w:r>
                  <w:r>
                    <w:rPr>
                      <w:spacing w:val="-20"/>
                    </w:rPr>
                    <w:t> </w:t>
                  </w:r>
                  <w:r>
                    <w:rPr/>
                    <w:t>dans</w:t>
                  </w:r>
                  <w:r>
                    <w:rPr>
                      <w:spacing w:val="-21"/>
                    </w:rPr>
                    <w:t> </w:t>
                  </w:r>
                  <w:r>
                    <w:rPr/>
                    <w:t>son</w:t>
                  </w:r>
                  <w:r>
                    <w:rPr>
                      <w:spacing w:val="-20"/>
                    </w:rPr>
                    <w:t> </w:t>
                  </w:r>
                  <w:r>
                    <w:rPr/>
                    <w:t>ensemble</w:t>
                  </w:r>
                  <w:r>
                    <w:rPr/>
                  </w:r>
                </w:p>
              </w:txbxContent>
            </v:textbox>
            <w10:wrap type="none"/>
          </v:shape>
        </w:pict>
      </w:r>
      <w:r>
        <w:rPr/>
        <w:pict>
          <v:shape style="position:absolute;margin-left:41.52pt;margin-top:542.692871pt;width:413pt;height:109.3pt;mso-position-horizontal-relative:page;mso-position-vertical-relative:page;z-index:-19460" type="#_x0000_t202" filled="f" stroked="f">
            <v:textbox inset="0,0,0,0">
              <w:txbxContent>
                <w:p>
                  <w:pPr>
                    <w:pStyle w:val="BodyText"/>
                    <w:spacing w:line="263" w:lineRule="exact"/>
                    <w:ind w:right="0"/>
                    <w:jc w:val="both"/>
                  </w:pPr>
                  <w:r>
                    <w:rPr/>
                    <w:t>à</w:t>
                  </w:r>
                  <w:r>
                    <w:rPr>
                      <w:spacing w:val="-19"/>
                    </w:rPr>
                    <w:t> </w:t>
                  </w:r>
                  <w:r>
                    <w:rPr/>
                    <w:t>chaque</w:t>
                  </w:r>
                  <w:r>
                    <w:rPr>
                      <w:spacing w:val="-19"/>
                    </w:rPr>
                    <w:t> </w:t>
                  </w:r>
                  <w:r>
                    <w:rPr/>
                    <w:t>instant.</w:t>
                  </w:r>
                  <w:r>
                    <w:rPr>
                      <w:spacing w:val="-19"/>
                    </w:rPr>
                    <w:t> </w:t>
                  </w:r>
                  <w:r>
                    <w:rPr/>
                    <w:t>Surtout,</w:t>
                  </w:r>
                  <w:r>
                    <w:rPr>
                      <w:spacing w:val="-19"/>
                    </w:rPr>
                    <w:t> </w:t>
                  </w:r>
                  <w:r>
                    <w:rPr/>
                    <w:t>SimFeodal</w:t>
                  </w:r>
                  <w:r>
                    <w:rPr>
                      <w:spacing w:val="-19"/>
                    </w:rPr>
                    <w:t> </w:t>
                  </w:r>
                  <w:r>
                    <w:rPr/>
                    <w:t>est</w:t>
                  </w:r>
                  <w:r>
                    <w:rPr>
                      <w:spacing w:val="-19"/>
                    </w:rPr>
                    <w:t> </w:t>
                  </w:r>
                  <w:r>
                    <w:rPr/>
                    <w:t>un</w:t>
                  </w:r>
                  <w:r>
                    <w:rPr>
                      <w:spacing w:val="-19"/>
                    </w:rPr>
                    <w:t> </w:t>
                  </w:r>
                  <w:r>
                    <w:rPr/>
                    <w:t>modèle</w:t>
                  </w:r>
                  <w:r>
                    <w:rPr>
                      <w:spacing w:val="-19"/>
                    </w:rPr>
                    <w:t> </w:t>
                  </w:r>
                  <w:r>
                    <w:rPr/>
                    <w:t>qui</w:t>
                  </w:r>
                  <w:r>
                    <w:rPr>
                      <w:spacing w:val="-19"/>
                    </w:rPr>
                    <w:t> </w:t>
                  </w:r>
                  <w:r>
                    <w:rPr/>
                    <w:t>voit</w:t>
                  </w:r>
                  <w:r>
                    <w:rPr>
                      <w:spacing w:val="-19"/>
                    </w:rPr>
                    <w:t> </w:t>
                  </w:r>
                  <w:r>
                    <w:rPr/>
                    <w:t>interagir</w:t>
                  </w:r>
                  <w:r>
                    <w:rPr>
                      <w:spacing w:val="-18"/>
                    </w:rPr>
                    <w:t> </w:t>
                  </w:r>
                  <w:r>
                    <w:rPr/>
                    <w:t>plusieurs</w:t>
                  </w:r>
                  <w:r>
                    <w:rPr/>
                  </w:r>
                </w:p>
                <w:p>
                  <w:pPr>
                    <w:pStyle w:val="BodyText"/>
                    <w:spacing w:line="194" w:lineRule="auto" w:before="17"/>
                    <w:ind w:right="19"/>
                    <w:jc w:val="both"/>
                  </w:pPr>
                  <w:r>
                    <w:rPr/>
                    <w:t>sortes</w:t>
                  </w:r>
                  <w:r>
                    <w:rPr>
                      <w:spacing w:val="-29"/>
                    </w:rPr>
                    <w:t> </w:t>
                  </w:r>
                  <w:r>
                    <w:rPr/>
                    <w:t>d’entités,</w:t>
                  </w:r>
                  <w:r>
                    <w:rPr>
                      <w:spacing w:val="-29"/>
                    </w:rPr>
                    <w:t> </w:t>
                  </w:r>
                  <w:r>
                    <w:rPr/>
                    <w:t>chacune</w:t>
                  </w:r>
                  <w:r>
                    <w:rPr>
                      <w:spacing w:val="-29"/>
                    </w:rPr>
                    <w:t> </w:t>
                  </w:r>
                  <w:r>
                    <w:rPr/>
                    <w:t>relatives</w:t>
                  </w:r>
                  <w:r>
                    <w:rPr>
                      <w:spacing w:val="-29"/>
                    </w:rPr>
                    <w:t> </w:t>
                  </w:r>
                  <w:r>
                    <w:rPr/>
                    <w:t>à</w:t>
                  </w:r>
                  <w:r>
                    <w:rPr>
                      <w:spacing w:val="-29"/>
                    </w:rPr>
                    <w:t> </w:t>
                  </w:r>
                  <w:r>
                    <w:rPr/>
                    <w:t>différents</w:t>
                  </w:r>
                  <w:r>
                    <w:rPr>
                      <w:spacing w:val="-29"/>
                    </w:rPr>
                    <w:t> </w:t>
                  </w:r>
                  <w:r>
                    <w:rPr/>
                    <w:t>niveaux</w:t>
                  </w:r>
                  <w:r>
                    <w:rPr>
                      <w:spacing w:val="-29"/>
                    </w:rPr>
                    <w:t> </w:t>
                  </w:r>
                  <w:r>
                    <w:rPr/>
                    <w:t>de</w:t>
                  </w:r>
                  <w:r>
                    <w:rPr>
                      <w:spacing w:val="-29"/>
                    </w:rPr>
                    <w:t> </w:t>
                  </w:r>
                  <w:r>
                    <w:rPr/>
                    <w:t>granularité</w:t>
                  </w:r>
                  <w:r>
                    <w:rPr>
                      <w:spacing w:val="-29"/>
                    </w:rPr>
                    <w:t> </w:t>
                  </w:r>
                  <w:r>
                    <w:rPr/>
                    <w:t>spatiale</w:t>
                  </w:r>
                  <w:r>
                    <w:rPr>
                      <w:spacing w:val="-29"/>
                    </w:rPr>
                    <w:t> </w:t>
                  </w:r>
                  <w:r>
                    <w:rPr/>
                    <w:t>et</w:t>
                  </w:r>
                  <w:r>
                    <w:rPr>
                      <w:w w:val="99"/>
                    </w:rPr>
                    <w:t> </w:t>
                  </w:r>
                  <w:r>
                    <w:rPr/>
                    <w:t>sociale.</w:t>
                  </w:r>
                  <w:r>
                    <w:rPr>
                      <w:spacing w:val="-10"/>
                    </w:rPr>
                    <w:t> </w:t>
                  </w:r>
                  <w:r>
                    <w:rPr/>
                    <w:t>Afin</w:t>
                  </w:r>
                  <w:r>
                    <w:rPr>
                      <w:spacing w:val="-9"/>
                    </w:rPr>
                    <w:t> </w:t>
                  </w:r>
                  <w:r>
                    <w:rPr/>
                    <w:t>d’avoir</w:t>
                  </w:r>
                  <w:r>
                    <w:rPr>
                      <w:spacing w:val="-9"/>
                    </w:rPr>
                    <w:t> </w:t>
                  </w:r>
                  <w:r>
                    <w:rPr/>
                    <w:t>tous</w:t>
                  </w:r>
                  <w:r>
                    <w:rPr>
                      <w:spacing w:val="-9"/>
                    </w:rPr>
                    <w:t> </w:t>
                  </w:r>
                  <w:r>
                    <w:rPr/>
                    <w:t>les</w:t>
                  </w:r>
                  <w:r>
                    <w:rPr>
                      <w:spacing w:val="-9"/>
                    </w:rPr>
                    <w:t> </w:t>
                  </w:r>
                  <w:r>
                    <w:rPr/>
                    <w:t>éléments</w:t>
                  </w:r>
                  <w:r>
                    <w:rPr>
                      <w:spacing w:val="-8"/>
                    </w:rPr>
                    <w:t> </w:t>
                  </w:r>
                  <w:r>
                    <w:rPr/>
                    <w:t>en</w:t>
                  </w:r>
                  <w:r>
                    <w:rPr>
                      <w:spacing w:val="-9"/>
                    </w:rPr>
                    <w:t> </w:t>
                  </w:r>
                  <w:r>
                    <w:rPr/>
                    <w:t>main</w:t>
                  </w:r>
                  <w:r>
                    <w:rPr>
                      <w:spacing w:val="-10"/>
                    </w:rPr>
                    <w:t> </w:t>
                  </w:r>
                  <w:r>
                    <w:rPr/>
                    <w:t>une</w:t>
                  </w:r>
                  <w:r>
                    <w:rPr>
                      <w:spacing w:val="-9"/>
                    </w:rPr>
                    <w:t> </w:t>
                  </w:r>
                  <w:r>
                    <w:rPr/>
                    <w:t>fois</w:t>
                  </w:r>
                  <w:r>
                    <w:rPr>
                      <w:spacing w:val="-9"/>
                    </w:rPr>
                    <w:t> </w:t>
                  </w:r>
                  <w:r>
                    <w:rPr/>
                    <w:t>la</w:t>
                  </w:r>
                  <w:r>
                    <w:rPr>
                      <w:spacing w:val="-9"/>
                    </w:rPr>
                    <w:t> </w:t>
                  </w:r>
                  <w:r>
                    <w:rPr/>
                    <w:t>simulation</w:t>
                  </w:r>
                  <w:r>
                    <w:rPr>
                      <w:spacing w:val="-8"/>
                    </w:rPr>
                    <w:t> </w:t>
                  </w:r>
                  <w:r>
                    <w:rPr/>
                    <w:t>achevée,</w:t>
                  </w:r>
                  <w:r>
                    <w:rPr>
                      <w:w w:val="99"/>
                    </w:rPr>
                    <w:t> </w:t>
                  </w:r>
                  <w:r>
                    <w:rPr/>
                    <w:t>il</w:t>
                  </w:r>
                  <w:r>
                    <w:rPr>
                      <w:spacing w:val="-22"/>
                    </w:rPr>
                    <w:t> </w:t>
                  </w:r>
                  <w:r>
                    <w:rPr/>
                    <w:t>est</w:t>
                  </w:r>
                  <w:r>
                    <w:rPr>
                      <w:spacing w:val="-22"/>
                    </w:rPr>
                    <w:t> </w:t>
                  </w:r>
                  <w:r>
                    <w:rPr/>
                    <w:t>donc</w:t>
                  </w:r>
                  <w:r>
                    <w:rPr>
                      <w:spacing w:val="-22"/>
                    </w:rPr>
                    <w:t> </w:t>
                  </w:r>
                  <w:r>
                    <w:rPr/>
                    <w:t>nécessaire</w:t>
                  </w:r>
                  <w:r>
                    <w:rPr>
                      <w:spacing w:val="-22"/>
                    </w:rPr>
                    <w:t> </w:t>
                  </w:r>
                  <w:r>
                    <w:rPr/>
                    <w:t>d’enregistrer</w:t>
                  </w:r>
                  <w:r>
                    <w:rPr>
                      <w:spacing w:val="-21"/>
                    </w:rPr>
                    <w:t> </w:t>
                  </w:r>
                  <w:r>
                    <w:rPr/>
                    <w:t>l’ensemble</w:t>
                  </w:r>
                  <w:r>
                    <w:rPr>
                      <w:spacing w:val="-22"/>
                    </w:rPr>
                    <w:t> </w:t>
                  </w:r>
                  <w:r>
                    <w:rPr/>
                    <w:t>des</w:t>
                  </w:r>
                  <w:r>
                    <w:rPr>
                      <w:spacing w:val="-22"/>
                    </w:rPr>
                    <w:t> </w:t>
                  </w:r>
                  <w:r>
                    <w:rPr/>
                    <w:t>variables</w:t>
                  </w:r>
                  <w:r>
                    <w:rPr>
                      <w:spacing w:val="-22"/>
                    </w:rPr>
                    <w:t> </w:t>
                  </w:r>
                  <w:r>
                    <w:rPr/>
                    <w:t>non</w:t>
                  </w:r>
                  <w:r>
                    <w:rPr>
                      <w:spacing w:val="-22"/>
                    </w:rPr>
                    <w:t> </w:t>
                  </w:r>
                  <w:r>
                    <w:rPr/>
                    <w:t>seulement</w:t>
                  </w:r>
                  <w:r>
                    <w:rPr>
                      <w:spacing w:val="-21"/>
                    </w:rPr>
                    <w:t> </w:t>
                  </w:r>
                  <w:r>
                    <w:rPr/>
                    <w:t>glo-</w:t>
                  </w:r>
                  <w:r>
                    <w:rPr>
                      <w:w w:val="99"/>
                    </w:rPr>
                    <w:t> </w:t>
                  </w:r>
                  <w:r>
                    <w:rPr/>
                    <w:t>bales,</w:t>
                  </w:r>
                  <w:r>
                    <w:rPr>
                      <w:spacing w:val="-27"/>
                    </w:rPr>
                    <w:t> </w:t>
                  </w:r>
                  <w:r>
                    <w:rPr/>
                    <w:t>mais</w:t>
                  </w:r>
                  <w:r>
                    <w:rPr>
                      <w:spacing w:val="-27"/>
                    </w:rPr>
                    <w:t> </w:t>
                  </w:r>
                  <w:r>
                    <w:rPr/>
                    <w:t>aussi</w:t>
                  </w:r>
                  <w:r>
                    <w:rPr>
                      <w:spacing w:val="-27"/>
                    </w:rPr>
                    <w:t> </w:t>
                  </w:r>
                  <w:r>
                    <w:rPr/>
                    <w:t>afférentes</w:t>
                  </w:r>
                  <w:r>
                    <w:rPr>
                      <w:spacing w:val="-27"/>
                    </w:rPr>
                    <w:t> </w:t>
                  </w:r>
                  <w:r>
                    <w:rPr/>
                    <w:t>à</w:t>
                  </w:r>
                  <w:r>
                    <w:rPr>
                      <w:spacing w:val="-27"/>
                    </w:rPr>
                    <w:t> </w:t>
                  </w:r>
                  <w:r>
                    <w:rPr/>
                    <w:t>chacun</w:t>
                  </w:r>
                  <w:r>
                    <w:rPr>
                      <w:spacing w:val="-27"/>
                    </w:rPr>
                    <w:t> </w:t>
                  </w:r>
                  <w:r>
                    <w:rPr/>
                    <w:t>des</w:t>
                  </w:r>
                  <w:r>
                    <w:rPr>
                      <w:spacing w:val="-26"/>
                    </w:rPr>
                    <w:t> </w:t>
                  </w:r>
                  <w:r>
                    <w:rPr/>
                    <w:t>types</w:t>
                  </w:r>
                  <w:r>
                    <w:rPr>
                      <w:spacing w:val="-27"/>
                    </w:rPr>
                    <w:t> </w:t>
                  </w:r>
                  <w:r>
                    <w:rPr/>
                    <w:t>d’agents.</w:t>
                  </w:r>
                  <w:r>
                    <w:rPr>
                      <w:spacing w:val="-27"/>
                    </w:rPr>
                    <w:t> </w:t>
                  </w:r>
                  <w:r>
                    <w:rPr/>
                    <w:t>D’un</w:t>
                  </w:r>
                  <w:r>
                    <w:rPr>
                      <w:spacing w:val="-27"/>
                    </w:rPr>
                    <w:t> </w:t>
                  </w:r>
                  <w:r>
                    <w:rPr/>
                    <w:t>unique</w:t>
                  </w:r>
                  <w:r>
                    <w:rPr>
                      <w:spacing w:val="-27"/>
                    </w:rPr>
                    <w:t> </w:t>
                  </w:r>
                  <w:r>
                    <w:rPr/>
                    <w:t>tableau</w:t>
                  </w:r>
                  <w:r>
                    <w:rPr>
                      <w:spacing w:val="-27"/>
                    </w:rPr>
                    <w:t> </w:t>
                  </w:r>
                  <w:r>
                    <w:rPr/>
                    <w:t>de</w:t>
                  </w:r>
                  <w:r>
                    <w:rPr>
                      <w:w w:val="99"/>
                    </w:rPr>
                    <w:t> </w:t>
                  </w:r>
                  <w:r>
                    <w:rPr/>
                    <w:t>données</w:t>
                  </w:r>
                  <w:r>
                    <w:rPr>
                      <w:spacing w:val="-8"/>
                    </w:rPr>
                    <w:t> </w:t>
                  </w:r>
                  <w:r>
                    <w:rPr/>
                    <w:t>exhaustif</w:t>
                  </w:r>
                  <w:r>
                    <w:rPr>
                      <w:spacing w:val="-8"/>
                    </w:rPr>
                    <w:t> </w:t>
                  </w:r>
                  <w:r>
                    <w:rPr/>
                    <w:t>en</w:t>
                  </w:r>
                  <w:r>
                    <w:rPr>
                      <w:spacing w:val="-8"/>
                    </w:rPr>
                    <w:t> </w:t>
                  </w:r>
                  <w:r>
                    <w:rPr/>
                    <w:t>sortie</w:t>
                  </w:r>
                  <w:r>
                    <w:rPr>
                      <w:spacing w:val="-8"/>
                    </w:rPr>
                    <w:t> </w:t>
                  </w:r>
                  <w:r>
                    <w:rPr>
                      <w:strike/>
                      <w:spacing w:val="-134"/>
                    </w:rPr>
                    <w:t>d</w:t>
                  </w:r>
                  <w:r>
                    <w:rPr>
                      <w:strike/>
                      <w:spacing w:val="59"/>
                    </w:rPr>
                    <w:t> </w:t>
                  </w:r>
                  <w:r>
                    <w:rPr>
                      <w:rFonts w:ascii="Times New Roman" w:hAnsi="Times New Roman" w:cs="Times New Roman" w:eastAsia="Times New Roman"/>
                      <w:strike/>
                      <w:spacing w:val="59"/>
                    </w:rPr>
                  </w:r>
                  <w:r>
                    <w:rPr>
                      <w:rFonts w:ascii="Times New Roman" w:hAnsi="Times New Roman" w:cs="Times New Roman" w:eastAsia="Times New Roman"/>
                      <w:strike w:val="0"/>
                      <w:spacing w:val="59"/>
                    </w:rPr>
                  </w:r>
                  <w:r>
                    <w:rPr>
                      <w:strike w:val="0"/>
                      <w:spacing w:val="59"/>
                    </w:rPr>
                  </w:r>
                  <w:r>
                    <w:rPr>
                      <w:strike/>
                    </w:rPr>
                    <w:t>u</w:t>
                  </w:r>
                  <w:r>
                    <w:rPr>
                      <w:strike/>
                      <w:spacing w:val="-9"/>
                    </w:rPr>
                    <w:t> </w:t>
                  </w:r>
                  <w:r>
                    <w:rPr>
                      <w:rFonts w:ascii="Times New Roman" w:hAnsi="Times New Roman" w:cs="Times New Roman" w:eastAsia="Times New Roman"/>
                      <w:strike/>
                      <w:spacing w:val="-9"/>
                    </w:rPr>
                  </w:r>
                  <w:r>
                    <w:rPr>
                      <w:strike/>
                    </w:rPr>
                    <w:t>modèle</w:t>
                  </w:r>
                  <w:r>
                    <w:rPr>
                      <w:strike/>
                      <w:spacing w:val="-9"/>
                    </w:rPr>
                    <w:t> </w:t>
                  </w:r>
                  <w:r>
                    <w:rPr>
                      <w:rFonts w:ascii="Times New Roman" w:hAnsi="Times New Roman" w:cs="Times New Roman" w:eastAsia="Times New Roman"/>
                      <w:strike/>
                      <w:spacing w:val="-9"/>
                    </w:rPr>
                  </w:r>
                  <w:r>
                    <w:rPr>
                      <w:strike/>
                    </w:rPr>
                    <w:t>de</w:t>
                  </w:r>
                  <w:r>
                    <w:rPr>
                      <w:strike/>
                      <w:spacing w:val="-9"/>
                    </w:rPr>
                    <w:t> </w:t>
                  </w:r>
                  <w:r>
                    <w:rPr>
                      <w:rFonts w:ascii="Times New Roman" w:hAnsi="Times New Roman" w:cs="Times New Roman" w:eastAsia="Times New Roman"/>
                      <w:strike/>
                      <w:spacing w:val="-9"/>
                    </w:rPr>
                  </w:r>
                  <w:r>
                    <w:rPr>
                      <w:strike/>
                    </w:rPr>
                    <w:t>Schelling,</w:t>
                  </w:r>
                  <w:r>
                    <w:rPr>
                      <w:strike/>
                      <w:spacing w:val="-8"/>
                    </w:rPr>
                    <w:t> </w:t>
                  </w:r>
                  <w:r>
                    <w:rPr>
                      <w:strike w:val="0"/>
                      <w:spacing w:val="-8"/>
                    </w:rPr>
                  </w:r>
                  <w:r>
                    <w:rPr>
                      <w:strike w:val="0"/>
                    </w:rPr>
                    <w:t>on</w:t>
                  </w:r>
                  <w:r>
                    <w:rPr>
                      <w:strike w:val="0"/>
                      <w:spacing w:val="-8"/>
                    </w:rPr>
                    <w:t> </w:t>
                  </w:r>
                  <w:r>
                    <w:rPr>
                      <w:strike w:val="0"/>
                    </w:rPr>
                    <w:t>passe</w:t>
                  </w:r>
                  <w:r>
                    <w:rPr>
                      <w:strike w:val="0"/>
                      <w:spacing w:val="-8"/>
                    </w:rPr>
                    <w:t> </w:t>
                  </w:r>
                  <w:r>
                    <w:rPr>
                      <w:strike w:val="0"/>
                    </w:rPr>
                    <w:t>donc</w:t>
                  </w:r>
                  <w:r>
                    <w:rPr>
                      <w:strike w:val="0"/>
                      <w:spacing w:val="-8"/>
                    </w:rPr>
                    <w:t> </w:t>
                  </w:r>
                  <w:r>
                    <w:rPr>
                      <w:strike w:val="0"/>
                    </w:rPr>
                    <w:t>à</w:t>
                  </w:r>
                  <w:r>
                    <w:rPr>
                      <w:strike w:val="0"/>
                      <w:spacing w:val="-8"/>
                    </w:rPr>
                    <w:t> </w:t>
                  </w:r>
                  <w:r>
                    <w:rPr>
                      <w:strike w:val="0"/>
                    </w:rPr>
                    <w:t>plusieurs</w:t>
                  </w:r>
                  <w:r>
                    <w:rPr>
                      <w:strike w:val="0"/>
                      <w:w w:val="99"/>
                    </w:rPr>
                    <w:t> </w:t>
                  </w:r>
                  <w:r>
                    <w:rPr>
                      <w:strike w:val="0"/>
                    </w:rPr>
                    <w:t>tableaux,</w:t>
                  </w:r>
                  <w:r>
                    <w:rPr>
                      <w:strike w:val="0"/>
                      <w:spacing w:val="-9"/>
                    </w:rPr>
                    <w:t> </w:t>
                  </w:r>
                  <w:r>
                    <w:rPr>
                      <w:strike w:val="0"/>
                    </w:rPr>
                    <w:t>dont</w:t>
                  </w:r>
                  <w:r>
                    <w:rPr>
                      <w:strike w:val="0"/>
                      <w:spacing w:val="-8"/>
                    </w:rPr>
                    <w:t> </w:t>
                  </w:r>
                  <w:r>
                    <w:rPr>
                      <w:strike w:val="0"/>
                    </w:rPr>
                    <w:t>les</w:t>
                  </w:r>
                  <w:r>
                    <w:rPr>
                      <w:strike w:val="0"/>
                      <w:spacing w:val="-9"/>
                    </w:rPr>
                    <w:t> </w:t>
                  </w:r>
                  <w:r>
                    <w:rPr>
                      <w:strike w:val="0"/>
                    </w:rPr>
                    <w:t>variables</w:t>
                  </w:r>
                  <w:r>
                    <w:rPr>
                      <w:strike w:val="0"/>
                      <w:spacing w:val="-8"/>
                    </w:rPr>
                    <w:t> </w:t>
                  </w:r>
                  <w:r>
                    <w:rPr>
                      <w:strike w:val="0"/>
                    </w:rPr>
                    <w:t>respectives</w:t>
                  </w:r>
                  <w:r>
                    <w:rPr>
                      <w:strike w:val="0"/>
                      <w:spacing w:val="-9"/>
                    </w:rPr>
                    <w:t> </w:t>
                  </w:r>
                  <w:r>
                    <w:rPr>
                      <w:strike w:val="0"/>
                    </w:rPr>
                    <w:t>seront</w:t>
                  </w:r>
                  <w:r>
                    <w:rPr>
                      <w:strike w:val="0"/>
                      <w:spacing w:val="-8"/>
                    </w:rPr>
                    <w:t> </w:t>
                  </w:r>
                  <w:r>
                    <w:rPr>
                      <w:strike w:val="0"/>
                    </w:rPr>
                    <w:t>propres</w:t>
                  </w:r>
                  <w:r>
                    <w:rPr>
                      <w:strike w:val="0"/>
                      <w:spacing w:val="-9"/>
                    </w:rPr>
                    <w:t> </w:t>
                  </w:r>
                  <w:r>
                    <w:rPr>
                      <w:strike w:val="0"/>
                    </w:rPr>
                    <w:t>à</w:t>
                  </w:r>
                  <w:r>
                    <w:rPr>
                      <w:strike w:val="0"/>
                      <w:spacing w:val="-9"/>
                    </w:rPr>
                    <w:t> </w:t>
                  </w:r>
                  <w:r>
                    <w:rPr>
                      <w:strike w:val="0"/>
                    </w:rPr>
                    <w:t>chaque</w:t>
                  </w:r>
                  <w:r>
                    <w:rPr>
                      <w:strike w:val="0"/>
                      <w:spacing w:val="-8"/>
                    </w:rPr>
                    <w:t> </w:t>
                  </w:r>
                  <w:r>
                    <w:rPr>
                      <w:strike w:val="0"/>
                    </w:rPr>
                    <w:t>type</w:t>
                  </w:r>
                  <w:r>
                    <w:rPr>
                      <w:strike w:val="0"/>
                      <w:spacing w:val="-9"/>
                    </w:rPr>
                    <w:t> </w:t>
                  </w:r>
                  <w:r>
                    <w:rPr>
                      <w:strike w:val="0"/>
                    </w:rPr>
                    <w:t>d’agent.</w:t>
                  </w:r>
                  <w:r>
                    <w:rPr>
                      <w:strike w:val="0"/>
                    </w:rPr>
                  </w:r>
                </w:p>
              </w:txbxContent>
            </v:textbox>
            <w10:wrap type="none"/>
          </v:shape>
        </w:pict>
      </w:r>
      <w:r>
        <w:rPr/>
        <w:pict>
          <v:shape style="position:absolute;margin-left:41.52pt;margin-top:662.892639pt;width:413pt;height:93.45pt;mso-position-horizontal-relative:page;mso-position-vertical-relative:page;z-index:-19459" type="#_x0000_t202" filled="f" stroked="f">
            <v:textbox inset="0,0,0,0">
              <w:txbxContent>
                <w:p>
                  <w:pPr>
                    <w:pStyle w:val="BodyText"/>
                    <w:spacing w:line="263" w:lineRule="exact"/>
                    <w:ind w:right="0"/>
                    <w:jc w:val="both"/>
                  </w:pPr>
                  <w:r>
                    <w:rPr/>
                    <w:t>De</w:t>
                  </w:r>
                  <w:r>
                    <w:rPr>
                      <w:spacing w:val="-11"/>
                    </w:rPr>
                    <w:t> </w:t>
                  </w:r>
                  <w:r>
                    <w:rPr/>
                    <w:t>plus,</w:t>
                  </w:r>
                  <w:r>
                    <w:rPr>
                      <w:spacing w:val="-10"/>
                    </w:rPr>
                    <w:t> </w:t>
                  </w:r>
                  <w:r>
                    <w:rPr/>
                    <w:t>pour</w:t>
                  </w:r>
                  <w:r>
                    <w:rPr>
                      <w:spacing w:val="-10"/>
                    </w:rPr>
                    <w:t> </w:t>
                  </w:r>
                  <w:r>
                    <w:rPr/>
                    <w:t>que</w:t>
                  </w:r>
                  <w:r>
                    <w:rPr>
                      <w:spacing w:val="-10"/>
                    </w:rPr>
                    <w:t> </w:t>
                  </w:r>
                  <w:r>
                    <w:rPr/>
                    <w:t>les</w:t>
                  </w:r>
                  <w:r>
                    <w:rPr>
                      <w:spacing w:val="-11"/>
                    </w:rPr>
                    <w:t> </w:t>
                  </w:r>
                  <w:r>
                    <w:rPr/>
                    <w:t>résultats</w:t>
                  </w:r>
                  <w:r>
                    <w:rPr>
                      <w:spacing w:val="-10"/>
                    </w:rPr>
                    <w:t> </w:t>
                  </w:r>
                  <w:r>
                    <w:rPr/>
                    <w:t>de</w:t>
                  </w:r>
                  <w:r>
                    <w:rPr>
                      <w:spacing w:val="-10"/>
                    </w:rPr>
                    <w:t> </w:t>
                  </w:r>
                  <w:r>
                    <w:rPr/>
                    <w:t>simulations</w:t>
                  </w:r>
                  <w:r>
                    <w:rPr>
                      <w:spacing w:val="-10"/>
                    </w:rPr>
                    <w:t> </w:t>
                  </w:r>
                  <w:r>
                    <w:rPr/>
                    <w:t>soient</w:t>
                  </w:r>
                  <w:r>
                    <w:rPr>
                      <w:spacing w:val="-10"/>
                    </w:rPr>
                    <w:t> </w:t>
                  </w:r>
                  <w:r>
                    <w:rPr/>
                    <w:t>comparables</w:t>
                  </w:r>
                  <w:r>
                    <w:rPr>
                      <w:spacing w:val="-11"/>
                    </w:rPr>
                    <w:t> </w:t>
                  </w:r>
                  <w:r>
                    <w:rPr/>
                    <w:t>tout</w:t>
                  </w:r>
                  <w:r>
                    <w:rPr>
                      <w:spacing w:val="-10"/>
                    </w:rPr>
                    <w:t> </w:t>
                  </w:r>
                  <w:r>
                    <w:rPr/>
                    <w:t>au</w:t>
                  </w:r>
                  <w:r>
                    <w:rPr>
                      <w:spacing w:val="-10"/>
                    </w:rPr>
                    <w:t> </w:t>
                  </w:r>
                  <w:r>
                    <w:rPr/>
                    <w:t>long</w:t>
                  </w:r>
                  <w:r>
                    <w:rPr/>
                  </w:r>
                </w:p>
                <w:p>
                  <w:pPr>
                    <w:pStyle w:val="BodyText"/>
                    <w:spacing w:line="194" w:lineRule="auto" w:before="17"/>
                    <w:ind w:right="19"/>
                    <w:jc w:val="both"/>
                  </w:pPr>
                  <w:r>
                    <w:rPr/>
                    <w:t>du</w:t>
                  </w:r>
                  <w:r>
                    <w:rPr>
                      <w:spacing w:val="4"/>
                    </w:rPr>
                    <w:t> </w:t>
                  </w:r>
                  <w:r>
                    <w:rPr/>
                    <w:t>développement</w:t>
                  </w:r>
                  <w:r>
                    <w:rPr>
                      <w:spacing w:val="5"/>
                    </w:rPr>
                    <w:t> </w:t>
                  </w:r>
                  <w:r>
                    <w:rPr/>
                    <w:t>du</w:t>
                  </w:r>
                  <w:r>
                    <w:rPr>
                      <w:spacing w:val="5"/>
                    </w:rPr>
                    <w:t> </w:t>
                  </w:r>
                  <w:r>
                    <w:rPr/>
                    <w:t>modèle,</w:t>
                  </w:r>
                  <w:r>
                    <w:rPr>
                      <w:spacing w:val="4"/>
                    </w:rPr>
                    <w:t> </w:t>
                  </w:r>
                  <w:r>
                    <w:rPr/>
                    <w:t>en</w:t>
                  </w:r>
                  <w:r>
                    <w:rPr>
                      <w:spacing w:val="5"/>
                    </w:rPr>
                    <w:t> </w:t>
                  </w:r>
                  <w:r>
                    <w:rPr/>
                    <w:t>dépit</w:t>
                  </w:r>
                  <w:r>
                    <w:rPr>
                      <w:spacing w:val="5"/>
                    </w:rPr>
                    <w:t> </w:t>
                  </w:r>
                  <w:r>
                    <w:rPr/>
                    <w:t>de</w:t>
                  </w:r>
                  <w:r>
                    <w:rPr>
                      <w:spacing w:val="5"/>
                    </w:rPr>
                    <w:t> </w:t>
                  </w:r>
                  <w:r>
                    <w:rPr/>
                    <w:t>l’évolution</w:t>
                  </w:r>
                  <w:r>
                    <w:rPr>
                      <w:spacing w:val="4"/>
                    </w:rPr>
                    <w:t> </w:t>
                  </w:r>
                  <w:r>
                    <w:rPr/>
                    <w:t>des</w:t>
                  </w:r>
                  <w:r>
                    <w:rPr>
                      <w:spacing w:val="5"/>
                    </w:rPr>
                    <w:t> </w:t>
                  </w:r>
                  <w:r>
                    <w:rPr/>
                    <w:t>indicateurs</w:t>
                  </w:r>
                  <w:r>
                    <w:rPr>
                      <w:spacing w:val="5"/>
                    </w:rPr>
                    <w:t> </w:t>
                  </w:r>
                  <w:r>
                    <w:rPr/>
                    <w:t>qui</w:t>
                  </w:r>
                  <w:r>
                    <w:rPr>
                      <w:spacing w:val="4"/>
                    </w:rPr>
                    <w:t> </w:t>
                  </w:r>
                  <w:r>
                    <w:rPr/>
                    <w:t>les</w:t>
                  </w:r>
                  <w:r>
                    <w:rPr>
                      <w:w w:val="99"/>
                    </w:rPr>
                    <w:t> </w:t>
                  </w:r>
                  <w:r>
                    <w:rPr/>
                    <w:t>constituent,</w:t>
                  </w:r>
                  <w:r>
                    <w:rPr>
                      <w:spacing w:val="10"/>
                    </w:rPr>
                    <w:t> </w:t>
                  </w:r>
                  <w:r>
                    <w:rPr/>
                    <w:t>il</w:t>
                  </w:r>
                  <w:r>
                    <w:rPr>
                      <w:spacing w:val="10"/>
                    </w:rPr>
                    <w:t> </w:t>
                  </w:r>
                  <w:r>
                    <w:rPr/>
                    <w:t>est</w:t>
                  </w:r>
                  <w:r>
                    <w:rPr>
                      <w:spacing w:val="10"/>
                    </w:rPr>
                    <w:t> </w:t>
                  </w:r>
                  <w:r>
                    <w:rPr/>
                    <w:t>nécessaire</w:t>
                  </w:r>
                  <w:r>
                    <w:rPr>
                      <w:spacing w:val="10"/>
                    </w:rPr>
                    <w:t> </w:t>
                  </w:r>
                  <w:r>
                    <w:rPr/>
                    <w:t>d’enregistrer</w:t>
                  </w:r>
                  <w:r>
                    <w:rPr>
                      <w:spacing w:val="10"/>
                    </w:rPr>
                    <w:t> </w:t>
                  </w:r>
                  <w:r>
                    <w:rPr/>
                    <w:t>l’état</w:t>
                  </w:r>
                  <w:r>
                    <w:rPr>
                      <w:spacing w:val="10"/>
                    </w:rPr>
                    <w:t> </w:t>
                  </w:r>
                  <w:r>
                    <w:rPr/>
                    <w:t>individuel</w:t>
                  </w:r>
                  <w:r>
                    <w:rPr>
                      <w:spacing w:val="10"/>
                    </w:rPr>
                    <w:t> </w:t>
                  </w:r>
                  <w:r>
                    <w:rPr/>
                    <w:t>des</w:t>
                  </w:r>
                  <w:r>
                    <w:rPr>
                      <w:spacing w:val="10"/>
                    </w:rPr>
                    <w:t> </w:t>
                  </w:r>
                  <w:r>
                    <w:rPr/>
                    <w:t>agents,</w:t>
                  </w:r>
                  <w:r>
                    <w:rPr>
                      <w:spacing w:val="10"/>
                    </w:rPr>
                    <w:t> </w:t>
                  </w:r>
                  <w:r>
                    <w:rPr/>
                    <w:t>et</w:t>
                  </w:r>
                  <w:r>
                    <w:rPr>
                      <w:spacing w:val="10"/>
                    </w:rPr>
                    <w:t> </w:t>
                  </w:r>
                  <w:r>
                    <w:rPr/>
                    <w:t>pas</w:t>
                  </w:r>
                  <w:r>
                    <w:rPr>
                      <w:w w:val="99"/>
                    </w:rPr>
                    <w:t> </w:t>
                  </w:r>
                  <w:r>
                    <w:rPr/>
                    <w:t>seulement</w:t>
                  </w:r>
                  <w:r>
                    <w:rPr>
                      <w:spacing w:val="4"/>
                    </w:rPr>
                    <w:t> </w:t>
                  </w:r>
                  <w:r>
                    <w:rPr/>
                    <w:t>des</w:t>
                  </w:r>
                  <w:r>
                    <w:rPr>
                      <w:spacing w:val="4"/>
                    </w:rPr>
                    <w:t> </w:t>
                  </w:r>
                  <w:r>
                    <w:rPr/>
                    <w:t>données</w:t>
                  </w:r>
                  <w:r>
                    <w:rPr>
                      <w:spacing w:val="4"/>
                    </w:rPr>
                    <w:t> </w:t>
                  </w:r>
                  <w:r>
                    <w:rPr/>
                    <w:t>agrégées.</w:t>
                  </w:r>
                  <w:r>
                    <w:rPr>
                      <w:spacing w:val="4"/>
                    </w:rPr>
                    <w:t> </w:t>
                  </w:r>
                  <w:r>
                    <w:rPr/>
                    <w:t>Cela</w:t>
                  </w:r>
                  <w:r>
                    <w:rPr>
                      <w:spacing w:val="5"/>
                    </w:rPr>
                    <w:t> </w:t>
                  </w:r>
                  <w:r>
                    <w:rPr/>
                    <w:t>démultiplie</w:t>
                  </w:r>
                  <w:r>
                    <w:rPr>
                      <w:spacing w:val="4"/>
                    </w:rPr>
                    <w:t> </w:t>
                  </w:r>
                  <w:r>
                    <w:rPr/>
                    <w:t>la</w:t>
                  </w:r>
                  <w:r>
                    <w:rPr>
                      <w:spacing w:val="4"/>
                    </w:rPr>
                    <w:t> </w:t>
                  </w:r>
                  <w:r>
                    <w:rPr/>
                    <w:t>quantité</w:t>
                  </w:r>
                  <w:r>
                    <w:rPr>
                      <w:spacing w:val="4"/>
                    </w:rPr>
                    <w:t> </w:t>
                  </w:r>
                  <w:r>
                    <w:rPr/>
                    <w:t>d’informations</w:t>
                  </w:r>
                  <w:r>
                    <w:rPr>
                      <w:w w:val="99"/>
                    </w:rPr>
                    <w:t> </w:t>
                  </w:r>
                  <w:r>
                    <w:rPr/>
                    <w:t>qu’il</w:t>
                  </w:r>
                  <w:r>
                    <w:rPr>
                      <w:spacing w:val="-17"/>
                    </w:rPr>
                    <w:t> </w:t>
                  </w:r>
                  <w:r>
                    <w:rPr/>
                    <w:t>est</w:t>
                  </w:r>
                  <w:r>
                    <w:rPr>
                      <w:spacing w:val="-16"/>
                    </w:rPr>
                    <w:t> </w:t>
                  </w:r>
                  <w:r>
                    <w:rPr/>
                    <w:t>nécessaire</w:t>
                  </w:r>
                  <w:r>
                    <w:rPr>
                      <w:spacing w:val="-16"/>
                    </w:rPr>
                    <w:t> </w:t>
                  </w:r>
                  <w:r>
                    <w:rPr/>
                    <w:t>de</w:t>
                  </w:r>
                  <w:r>
                    <w:rPr>
                      <w:spacing w:val="-16"/>
                    </w:rPr>
                    <w:t> </w:t>
                  </w:r>
                  <w:r>
                    <w:rPr/>
                    <w:t>stocker</w:t>
                  </w:r>
                  <w:r>
                    <w:rPr>
                      <w:spacing w:val="-16"/>
                    </w:rPr>
                    <w:t> </w:t>
                  </w:r>
                  <w:r>
                    <w:rPr/>
                    <w:t>(ligne</w:t>
                  </w:r>
                  <w:r>
                    <w:rPr>
                      <w:spacing w:val="-16"/>
                    </w:rPr>
                    <w:t> </w:t>
                  </w:r>
                  <w:r>
                    <w:rPr/>
                    <w:t>«</w:t>
                  </w:r>
                  <w:r>
                    <w:rPr>
                      <w:spacing w:val="-27"/>
                    </w:rPr>
                    <w:t> </w:t>
                  </w:r>
                  <w:r>
                    <w:rPr/>
                    <w:t>simulation</w:t>
                  </w:r>
                  <w:r>
                    <w:rPr>
                      <w:spacing w:val="-27"/>
                    </w:rPr>
                    <w:t> </w:t>
                  </w:r>
                  <w:r>
                    <w:rPr/>
                    <w:t>»</w:t>
                  </w:r>
                  <w:r>
                    <w:rPr>
                      <w:spacing w:val="-16"/>
                    </w:rPr>
                    <w:t> </w:t>
                  </w:r>
                  <w:r>
                    <w:rPr/>
                    <w:t>du</w:t>
                  </w:r>
                  <w:r>
                    <w:rPr>
                      <w:spacing w:val="-17"/>
                    </w:rPr>
                    <w:t> </w:t>
                  </w:r>
                  <w:r>
                    <w:rPr/>
                    <w:t>tableau</w:t>
                  </w:r>
                  <w:r>
                    <w:rPr>
                      <w:spacing w:val="-16"/>
                    </w:rPr>
                    <w:t> </w:t>
                  </w:r>
                  <w:r>
                    <w:rPr/>
                    <w:t>5.1),</w:t>
                  </w:r>
                  <w:r>
                    <w:rPr>
                      <w:spacing w:val="-16"/>
                    </w:rPr>
                    <w:t> </w:t>
                  </w:r>
                  <w:r>
                    <w:rPr/>
                    <w:t>qui</w:t>
                  </w:r>
                  <w:r>
                    <w:rPr>
                      <w:spacing w:val="-16"/>
                    </w:rPr>
                    <w:t> </w:t>
                  </w:r>
                  <w:r>
                    <w:rPr/>
                    <w:t>plus</w:t>
                  </w:r>
                  <w:r>
                    <w:rPr>
                      <w:spacing w:val="-16"/>
                    </w:rPr>
                    <w:t> </w:t>
                  </w:r>
                  <w:r>
                    <w:rPr/>
                    <w:t>est</w:t>
                  </w:r>
                  <w:r>
                    <w:rPr>
                      <w:w w:val="99"/>
                    </w:rPr>
                    <w:t> </w:t>
                  </w:r>
                  <w:r>
                    <w:rPr/>
                    <w:t>quand</w:t>
                  </w:r>
                  <w:r>
                    <w:rPr>
                      <w:spacing w:val="-9"/>
                    </w:rPr>
                    <w:t> </w:t>
                  </w:r>
                  <w:r>
                    <w:rPr/>
                    <w:t>le</w:t>
                  </w:r>
                  <w:r>
                    <w:rPr>
                      <w:spacing w:val="-8"/>
                    </w:rPr>
                    <w:t> </w:t>
                  </w:r>
                  <w:r>
                    <w:rPr/>
                    <w:t>nombre</w:t>
                  </w:r>
                  <w:r>
                    <w:rPr>
                      <w:spacing w:val="-8"/>
                    </w:rPr>
                    <w:t> </w:t>
                  </w:r>
                  <w:r>
                    <w:rPr/>
                    <w:t>d’agents</w:t>
                  </w:r>
                  <w:r>
                    <w:rPr>
                      <w:spacing w:val="-9"/>
                    </w:rPr>
                    <w:t> </w:t>
                  </w:r>
                  <w:r>
                    <w:rPr/>
                    <w:t>est</w:t>
                  </w:r>
                  <w:r>
                    <w:rPr>
                      <w:spacing w:val="-8"/>
                    </w:rPr>
                    <w:t> </w:t>
                  </w:r>
                  <w:r>
                    <w:rPr/>
                    <w:t>important</w:t>
                  </w:r>
                  <w:r>
                    <w:rPr>
                      <w:spacing w:val="-35"/>
                    </w:rPr>
                    <w:t> </w:t>
                  </w:r>
                  <w:r>
                    <w:rPr>
                      <w:spacing w:val="4"/>
                      <w:position w:val="9"/>
                      <w:sz w:val="16"/>
                      <w:szCs w:val="16"/>
                    </w:rPr>
                    <w:t>6</w:t>
                  </w:r>
                  <w:r>
                    <w:rPr>
                      <w:spacing w:val="4"/>
                    </w:rPr>
                    <w:t>.</w:t>
                  </w:r>
                  <w:r>
                    <w:rPr/>
                  </w:r>
                </w:p>
              </w:txbxContent>
            </v:textbox>
            <w10:wrap type="none"/>
          </v:shape>
        </w:pict>
      </w:r>
      <w:r>
        <w:rPr/>
        <w:pict>
          <v:shape style="position:absolute;margin-left:53.844101pt;margin-top:780.302734pt;width:378.95pt;height:12pt;mso-position-horizontal-relative:page;mso-position-vertical-relative:page;z-index:-19458"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6.</w:t>
                  </w:r>
                  <w:r>
                    <w:rPr>
                      <w:rFonts w:ascii="Charis SIL" w:hAnsi="Charis SIL"/>
                      <w:spacing w:val="32"/>
                      <w:sz w:val="20"/>
                    </w:rPr>
                    <w:t> </w:t>
                  </w:r>
                  <w:r>
                    <w:rPr>
                      <w:rFonts w:ascii="Charis SIL" w:hAnsi="Charis SIL"/>
                      <w:sz w:val="20"/>
                    </w:rPr>
                    <w:t>Dans</w:t>
                  </w:r>
                  <w:r>
                    <w:rPr>
                      <w:rFonts w:ascii="Charis SIL" w:hAnsi="Charis SIL"/>
                      <w:spacing w:val="-2"/>
                      <w:sz w:val="20"/>
                    </w:rPr>
                    <w:t> </w:t>
                  </w:r>
                  <w:r>
                    <w:rPr>
                      <w:rFonts w:ascii="Charis SIL" w:hAnsi="Charis SIL"/>
                      <w:sz w:val="20"/>
                    </w:rPr>
                    <w:t>les</w:t>
                  </w:r>
                  <w:r>
                    <w:rPr>
                      <w:rFonts w:ascii="Charis SIL" w:hAnsi="Charis SIL"/>
                      <w:spacing w:val="-2"/>
                      <w:sz w:val="20"/>
                    </w:rPr>
                    <w:t> </w:t>
                  </w:r>
                  <w:r>
                    <w:rPr>
                      <w:rFonts w:ascii="Charis SIL" w:hAnsi="Charis SIL"/>
                      <w:sz w:val="20"/>
                    </w:rPr>
                    <w:t>dernières</w:t>
                  </w:r>
                  <w:r>
                    <w:rPr>
                      <w:rFonts w:ascii="Charis SIL" w:hAnsi="Charis SIL"/>
                      <w:spacing w:val="-2"/>
                      <w:sz w:val="20"/>
                    </w:rPr>
                    <w:t> </w:t>
                  </w:r>
                  <w:r>
                    <w:rPr>
                      <w:rFonts w:ascii="Charis SIL" w:hAnsi="Charis SIL"/>
                      <w:sz w:val="20"/>
                    </w:rPr>
                    <w:t>versions</w:t>
                  </w:r>
                  <w:r>
                    <w:rPr>
                      <w:rFonts w:ascii="Charis SIL" w:hAnsi="Charis SIL"/>
                      <w:spacing w:val="-2"/>
                      <w:sz w:val="20"/>
                    </w:rPr>
                    <w:t> </w:t>
                  </w:r>
                  <w:r>
                    <w:rPr>
                      <w:rFonts w:ascii="Charis SIL" w:hAnsi="Charis SIL"/>
                      <w:sz w:val="20"/>
                    </w:rPr>
                    <w:t>de</w:t>
                  </w:r>
                  <w:r>
                    <w:rPr>
                      <w:rFonts w:ascii="Charis SIL" w:hAnsi="Charis SIL"/>
                      <w:spacing w:val="-2"/>
                      <w:sz w:val="20"/>
                    </w:rPr>
                    <w:t> </w:t>
                  </w:r>
                  <w:r>
                    <w:rPr>
                      <w:rFonts w:ascii="Charis SIL" w:hAnsi="Charis SIL"/>
                      <w:sz w:val="20"/>
                    </w:rPr>
                    <w:t>SimFeodal,</w:t>
                  </w:r>
                  <w:r>
                    <w:rPr>
                      <w:rFonts w:ascii="Charis SIL" w:hAnsi="Charis SIL"/>
                      <w:spacing w:val="-1"/>
                      <w:sz w:val="20"/>
                    </w:rPr>
                    <w:t> </w:t>
                  </w:r>
                  <w:r>
                    <w:rPr>
                      <w:rFonts w:ascii="Charis SIL" w:hAnsi="Charis SIL"/>
                      <w:sz w:val="20"/>
                    </w:rPr>
                    <w:t>dont</w:t>
                  </w:r>
                  <w:r>
                    <w:rPr>
                      <w:rFonts w:ascii="Charis SIL" w:hAnsi="Charis SIL"/>
                      <w:spacing w:val="-2"/>
                      <w:sz w:val="20"/>
                    </w:rPr>
                    <w:t> </w:t>
                  </w:r>
                  <w:r>
                    <w:rPr>
                      <w:rFonts w:ascii="Charis SIL" w:hAnsi="Charis SIL"/>
                      <w:sz w:val="20"/>
                    </w:rPr>
                    <w:t>les</w:t>
                  </w:r>
                  <w:r>
                    <w:rPr>
                      <w:rFonts w:ascii="Charis SIL" w:hAnsi="Charis SIL"/>
                      <w:spacing w:val="-2"/>
                      <w:sz w:val="20"/>
                    </w:rPr>
                    <w:t> </w:t>
                  </w:r>
                  <w:r>
                    <w:rPr>
                      <w:rFonts w:ascii="Charis SIL" w:hAnsi="Charis SIL"/>
                      <w:sz w:val="20"/>
                    </w:rPr>
                    <w:t>résultats</w:t>
                  </w:r>
                  <w:r>
                    <w:rPr>
                      <w:rFonts w:ascii="Charis SIL" w:hAnsi="Charis SIL"/>
                      <w:spacing w:val="-2"/>
                      <w:sz w:val="20"/>
                    </w:rPr>
                    <w:t> </w:t>
                  </w:r>
                  <w:r>
                    <w:rPr>
                      <w:rFonts w:ascii="Charis SIL" w:hAnsi="Charis SIL"/>
                      <w:sz w:val="20"/>
                    </w:rPr>
                    <w:t>sont</w:t>
                  </w:r>
                  <w:r>
                    <w:rPr>
                      <w:rFonts w:ascii="Charis SIL" w:hAnsi="Charis SIL"/>
                      <w:spacing w:val="-2"/>
                      <w:sz w:val="20"/>
                    </w:rPr>
                    <w:t> </w:t>
                  </w:r>
                  <w:r>
                    <w:rPr>
                      <w:rFonts w:ascii="Charis SIL" w:hAnsi="Charis SIL"/>
                      <w:sz w:val="20"/>
                    </w:rPr>
                    <w:t>présentés</w:t>
                  </w:r>
                  <w:r>
                    <w:rPr>
                      <w:rFonts w:ascii="Charis SIL" w:hAnsi="Charis SIL"/>
                      <w:spacing w:val="-2"/>
                      <w:sz w:val="20"/>
                    </w:rPr>
                    <w:t> </w:t>
                  </w:r>
                  <w:r>
                    <w:rPr>
                      <w:rFonts w:ascii="Charis SIL" w:hAnsi="Charis SIL"/>
                      <w:sz w:val="20"/>
                    </w:rPr>
                    <w:t>dans</w:t>
                  </w:r>
                  <w:r>
                    <w:rPr>
                      <w:rFonts w:ascii="Charis SIL" w:hAnsi="Charis SIL"/>
                      <w:spacing w:val="-2"/>
                      <w:sz w:val="20"/>
                    </w:rPr>
                    <w:t> </w:t>
                  </w:r>
                  <w:r>
                    <w:rPr>
                      <w:rFonts w:ascii="Charis SIL" w:hAnsi="Charis SIL"/>
                      <w:sz w:val="20"/>
                    </w:rPr>
                    <w:t>le</w:t>
                  </w:r>
                  <w:r>
                    <w:rPr>
                      <w:rFonts w:ascii="Charis SIL" w:hAnsi="Charis SIL"/>
                      <w:sz w:val="20"/>
                    </w:rPr>
                  </w:r>
                </w:p>
              </w:txbxContent>
            </v:textbox>
            <w10:wrap type="none"/>
          </v:shape>
        </w:pict>
      </w:r>
      <w:r>
        <w:rPr/>
        <w:pict>
          <v:shape style="position:absolute;margin-left:65.180099pt;margin-top:793.301941pt;width:389.35pt;height:12pt;mso-position-horizontal-relative:page;mso-position-vertical-relative:page;z-index:-19457"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6,</w:t>
                  </w:r>
                  <w:r>
                    <w:rPr>
                      <w:rFonts w:ascii="Charis SIL" w:hAnsi="Charis SIL"/>
                      <w:spacing w:val="-5"/>
                      <w:sz w:val="20"/>
                    </w:rPr>
                    <w:t> </w:t>
                  </w:r>
                  <w:r>
                    <w:rPr>
                      <w:rFonts w:ascii="Charis SIL" w:hAnsi="Charis SIL"/>
                      <w:sz w:val="20"/>
                    </w:rPr>
                    <w:t>on</w:t>
                  </w:r>
                  <w:r>
                    <w:rPr>
                      <w:rFonts w:ascii="Charis SIL" w:hAnsi="Charis SIL"/>
                      <w:spacing w:val="-5"/>
                      <w:sz w:val="20"/>
                    </w:rPr>
                    <w:t> </w:t>
                  </w:r>
                  <w:r>
                    <w:rPr>
                      <w:rFonts w:ascii="Charis SIL" w:hAnsi="Charis SIL"/>
                      <w:sz w:val="20"/>
                    </w:rPr>
                    <w:t>est</w:t>
                  </w:r>
                  <w:r>
                    <w:rPr>
                      <w:rFonts w:ascii="Charis SIL" w:hAnsi="Charis SIL"/>
                      <w:spacing w:val="-5"/>
                      <w:sz w:val="20"/>
                    </w:rPr>
                    <w:t> </w:t>
                  </w:r>
                  <w:r>
                    <w:rPr>
                      <w:rFonts w:ascii="Charis SIL" w:hAnsi="Charis SIL"/>
                      <w:sz w:val="20"/>
                    </w:rPr>
                    <w:t>passé</w:t>
                  </w:r>
                  <w:r>
                    <w:rPr>
                      <w:rFonts w:ascii="Charis SIL" w:hAnsi="Charis SIL"/>
                      <w:spacing w:val="-4"/>
                      <w:sz w:val="20"/>
                    </w:rPr>
                    <w:t> </w:t>
                  </w:r>
                  <w:r>
                    <w:rPr>
                      <w:rFonts w:ascii="Charis SIL" w:hAnsi="Charis SIL"/>
                      <w:sz w:val="20"/>
                    </w:rPr>
                    <w:t>de</w:t>
                  </w:r>
                  <w:r>
                    <w:rPr>
                      <w:rFonts w:ascii="Charis SIL" w:hAnsi="Charis SIL"/>
                      <w:spacing w:val="-5"/>
                      <w:sz w:val="20"/>
                    </w:rPr>
                    <w:t> </w:t>
                  </w:r>
                  <w:r>
                    <w:rPr>
                      <w:rFonts w:ascii="Charis SIL" w:hAnsi="Charis SIL"/>
                      <w:sz w:val="20"/>
                    </w:rPr>
                    <w:t>4</w:t>
                  </w:r>
                  <w:r>
                    <w:rPr>
                      <w:rFonts w:ascii="Charis SIL" w:hAnsi="Charis SIL"/>
                      <w:spacing w:val="-5"/>
                      <w:sz w:val="20"/>
                    </w:rPr>
                    <w:t> </w:t>
                  </w:r>
                  <w:r>
                    <w:rPr>
                      <w:rFonts w:ascii="Charis SIL" w:hAnsi="Charis SIL"/>
                      <w:sz w:val="20"/>
                    </w:rPr>
                    <w:t>000</w:t>
                  </w:r>
                  <w:r>
                    <w:rPr>
                      <w:rFonts w:ascii="Charis SIL" w:hAnsi="Charis SIL"/>
                      <w:spacing w:val="-5"/>
                      <w:sz w:val="20"/>
                    </w:rPr>
                    <w:t> </w:t>
                  </w:r>
                  <w:r>
                    <w:rPr>
                      <w:rFonts w:ascii="Charis SIL" w:hAnsi="Charis SIL"/>
                      <w:sz w:val="20"/>
                    </w:rPr>
                    <w:t>foyers</w:t>
                  </w:r>
                  <w:r>
                    <w:rPr>
                      <w:rFonts w:ascii="Charis SIL" w:hAnsi="Charis SIL"/>
                      <w:spacing w:val="-4"/>
                      <w:sz w:val="20"/>
                    </w:rPr>
                    <w:t> </w:t>
                  </w:r>
                  <w:r>
                    <w:rPr>
                      <w:rFonts w:ascii="Charis SIL" w:hAnsi="Charis SIL"/>
                      <w:sz w:val="20"/>
                    </w:rPr>
                    <w:t>paysans</w:t>
                  </w:r>
                  <w:r>
                    <w:rPr>
                      <w:rFonts w:ascii="Charis SIL" w:hAnsi="Charis SIL"/>
                      <w:spacing w:val="-5"/>
                      <w:sz w:val="20"/>
                    </w:rPr>
                    <w:t> </w:t>
                  </w:r>
                  <w:r>
                    <w:rPr>
                      <w:rFonts w:ascii="Charis SIL" w:hAnsi="Charis SIL"/>
                      <w:sz w:val="20"/>
                    </w:rPr>
                    <w:t>à</w:t>
                  </w:r>
                  <w:r>
                    <w:rPr>
                      <w:rFonts w:ascii="Charis SIL" w:hAnsi="Charis SIL"/>
                      <w:spacing w:val="-5"/>
                      <w:sz w:val="20"/>
                    </w:rPr>
                    <w:t> </w:t>
                  </w:r>
                  <w:r>
                    <w:rPr>
                      <w:rFonts w:ascii="Charis SIL" w:hAnsi="Charis SIL"/>
                      <w:sz w:val="20"/>
                    </w:rPr>
                    <w:t>40</w:t>
                  </w:r>
                  <w:r>
                    <w:rPr>
                      <w:rFonts w:ascii="Charis SIL" w:hAnsi="Charis SIL"/>
                      <w:spacing w:val="-5"/>
                      <w:sz w:val="20"/>
                    </w:rPr>
                    <w:t> </w:t>
                  </w:r>
                  <w:r>
                    <w:rPr>
                      <w:rFonts w:ascii="Charis SIL" w:hAnsi="Charis SIL"/>
                      <w:sz w:val="20"/>
                    </w:rPr>
                    <w:t>000.</w:t>
                  </w:r>
                  <w:r>
                    <w:rPr>
                      <w:rFonts w:ascii="Charis SIL" w:hAnsi="Charis SIL"/>
                      <w:spacing w:val="-4"/>
                      <w:sz w:val="20"/>
                    </w:rPr>
                    <w:t> </w:t>
                  </w:r>
                  <w:r>
                    <w:rPr>
                      <w:rFonts w:ascii="Charis SIL" w:hAnsi="Charis SIL"/>
                      <w:sz w:val="20"/>
                    </w:rPr>
                    <w:t>On</w:t>
                  </w:r>
                  <w:r>
                    <w:rPr>
                      <w:rFonts w:ascii="Charis SIL" w:hAnsi="Charis SIL"/>
                      <w:spacing w:val="-5"/>
                      <w:sz w:val="20"/>
                    </w:rPr>
                    <w:t> </w:t>
                  </w:r>
                  <w:r>
                    <w:rPr>
                      <w:rFonts w:ascii="Charis SIL" w:hAnsi="Charis SIL"/>
                      <w:sz w:val="20"/>
                    </w:rPr>
                    <w:t>peut</w:t>
                  </w:r>
                  <w:r>
                    <w:rPr>
                      <w:rFonts w:ascii="Charis SIL" w:hAnsi="Charis SIL"/>
                      <w:spacing w:val="-5"/>
                      <w:sz w:val="20"/>
                    </w:rPr>
                    <w:t> </w:t>
                  </w:r>
                  <w:r>
                    <w:rPr>
                      <w:rFonts w:ascii="Charis SIL" w:hAnsi="Charis SIL"/>
                      <w:sz w:val="20"/>
                    </w:rPr>
                    <w:t>donc</w:t>
                  </w:r>
                  <w:r>
                    <w:rPr>
                      <w:rFonts w:ascii="Charis SIL" w:hAnsi="Charis SIL"/>
                      <w:spacing w:val="-5"/>
                      <w:sz w:val="20"/>
                    </w:rPr>
                    <w:t> </w:t>
                  </w:r>
                  <w:r>
                    <w:rPr>
                      <w:rFonts w:ascii="Charis SIL" w:hAnsi="Charis SIL"/>
                      <w:sz w:val="20"/>
                    </w:rPr>
                    <w:t>décupler</w:t>
                  </w:r>
                  <w:r>
                    <w:rPr>
                      <w:rFonts w:ascii="Charis SIL" w:hAnsi="Charis SIL"/>
                      <w:spacing w:val="-4"/>
                      <w:sz w:val="20"/>
                    </w:rPr>
                    <w:t> </w:t>
                  </w:r>
                  <w:r>
                    <w:rPr>
                      <w:rFonts w:ascii="Charis SIL" w:hAnsi="Charis SIL"/>
                      <w:sz w:val="20"/>
                    </w:rPr>
                    <w:t>les</w:t>
                  </w:r>
                  <w:r>
                    <w:rPr>
                      <w:rFonts w:ascii="Charis SIL" w:hAnsi="Charis SIL"/>
                      <w:spacing w:val="-5"/>
                      <w:sz w:val="20"/>
                    </w:rPr>
                    <w:t> </w:t>
                  </w:r>
                  <w:r>
                    <w:rPr>
                      <w:rFonts w:ascii="Charis SIL" w:hAnsi="Charis SIL"/>
                      <w:sz w:val="20"/>
                    </w:rPr>
                    <w:t>valeurs</w:t>
                  </w:r>
                  <w:r>
                    <w:rPr>
                      <w:rFonts w:ascii="Charis SIL" w:hAnsi="Charis SIL"/>
                      <w:spacing w:val="-5"/>
                      <w:sz w:val="20"/>
                    </w:rPr>
                    <w:t> </w:t>
                  </w:r>
                  <w:r>
                    <w:rPr>
                      <w:rFonts w:ascii="Charis SIL" w:hAnsi="Charis SIL"/>
                      <w:sz w:val="20"/>
                    </w:rPr>
                    <w:t>des</w:t>
                  </w:r>
                  <w:r>
                    <w:rPr>
                      <w:rFonts w:ascii="Charis SIL" w:hAnsi="Charis SIL"/>
                      <w:sz w:val="20"/>
                    </w:rPr>
                  </w:r>
                </w:p>
              </w:txbxContent>
            </v:textbox>
            <w10:wrap type="none"/>
          </v:shape>
        </w:pict>
      </w:r>
      <w:r>
        <w:rPr/>
        <w:pict>
          <v:shape style="position:absolute;margin-left:41.519901pt;margin-top:805.257019pt;width:154.6pt;height:12pt;mso-position-horizontal-relative:page;mso-position-vertical-relative:page;z-index:-19456"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cs="Charis SIL" w:eastAsia="Charis SIL"/>
                      <w:sz w:val="20"/>
                      <w:szCs w:val="20"/>
                    </w:rPr>
                    <w:t>colonnes</w:t>
                  </w:r>
                  <w:r>
                    <w:rPr>
                      <w:rFonts w:ascii="Charis SIL" w:hAnsi="Charis SIL" w:cs="Charis SIL" w:eastAsia="Charis SIL"/>
                      <w:spacing w:val="-6"/>
                      <w:sz w:val="20"/>
                      <w:szCs w:val="20"/>
                    </w:rPr>
                    <w:t> </w:t>
                  </w:r>
                  <w:r>
                    <w:rPr>
                      <w:rFonts w:ascii="Charis SIL" w:hAnsi="Charis SIL" w:cs="Charis SIL" w:eastAsia="Charis SIL"/>
                      <w:sz w:val="20"/>
                      <w:szCs w:val="20"/>
                    </w:rPr>
                    <w:t>«</w:t>
                  </w:r>
                  <w:r>
                    <w:rPr>
                      <w:rFonts w:ascii="Charis SIL" w:hAnsi="Charis SIL" w:cs="Charis SIL" w:eastAsia="Charis SIL"/>
                      <w:spacing w:val="-15"/>
                      <w:sz w:val="20"/>
                      <w:szCs w:val="20"/>
                    </w:rPr>
                    <w:t> </w:t>
                  </w:r>
                  <w:r>
                    <w:rPr>
                      <w:rFonts w:ascii="Charis SIL" w:hAnsi="Charis SIL" w:cs="Charis SIL" w:eastAsia="Charis SIL"/>
                      <w:sz w:val="20"/>
                      <w:szCs w:val="20"/>
                    </w:rPr>
                    <w:t>quantité</w:t>
                  </w:r>
                  <w:r>
                    <w:rPr>
                      <w:rFonts w:ascii="Charis SIL" w:hAnsi="Charis SIL" w:cs="Charis SIL" w:eastAsia="Charis SIL"/>
                      <w:spacing w:val="-16"/>
                      <w:sz w:val="20"/>
                      <w:szCs w:val="20"/>
                    </w:rPr>
                    <w:t> </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et</w:t>
                  </w:r>
                  <w:r>
                    <w:rPr>
                      <w:rFonts w:ascii="Charis SIL" w:hAnsi="Charis SIL" w:cs="Charis SIL" w:eastAsia="Charis SIL"/>
                      <w:spacing w:val="-5"/>
                      <w:sz w:val="20"/>
                      <w:szCs w:val="20"/>
                    </w:rPr>
                    <w:t> </w:t>
                  </w:r>
                  <w:r>
                    <w:rPr>
                      <w:rFonts w:ascii="Charis SIL" w:hAnsi="Charis SIL" w:cs="Charis SIL" w:eastAsia="Charis SIL"/>
                      <w:sz w:val="20"/>
                      <w:szCs w:val="20"/>
                    </w:rPr>
                    <w:t>«</w:t>
                  </w:r>
                  <w:r>
                    <w:rPr>
                      <w:rFonts w:ascii="Charis SIL" w:hAnsi="Charis SIL" w:cs="Charis SIL" w:eastAsia="Charis SIL"/>
                      <w:spacing w:val="-16"/>
                      <w:sz w:val="20"/>
                      <w:szCs w:val="20"/>
                    </w:rPr>
                    <w:t> </w:t>
                  </w:r>
                  <w:r>
                    <w:rPr>
                      <w:rFonts w:ascii="Charis SIL" w:hAnsi="Charis SIL" w:cs="Charis SIL" w:eastAsia="Charis SIL"/>
                      <w:sz w:val="20"/>
                      <w:szCs w:val="20"/>
                    </w:rPr>
                    <w:t>poids</w:t>
                  </w:r>
                  <w:r>
                    <w:rPr>
                      <w:rFonts w:ascii="Charis SIL" w:hAnsi="Charis SIL" w:cs="Charis SIL" w:eastAsia="Charis SIL"/>
                      <w:spacing w:val="-15"/>
                      <w:sz w:val="20"/>
                      <w:szCs w:val="20"/>
                    </w:rPr>
                    <w:t> </w:t>
                  </w:r>
                  <w:r>
                    <w:rPr>
                      <w:rFonts w:ascii="Charis SIL" w:hAnsi="Charis SIL" w:cs="Charis SIL" w:eastAsia="Charis SIL"/>
                      <w:sz w:val="20"/>
                      <w:szCs w:val="20"/>
                    </w:rPr>
                    <w:t>»…</w:t>
                  </w:r>
                  <w:r>
                    <w:rPr>
                      <w:rFonts w:ascii="Charis SIL" w:hAnsi="Charis SIL" w:cs="Charis SIL" w:eastAsia="Charis SIL"/>
                      <w:sz w:val="20"/>
                      <w:szCs w:val="20"/>
                    </w:rPr>
                  </w:r>
                </w:p>
              </w:txbxContent>
            </v:textbox>
            <w10:wrap type="none"/>
          </v:shape>
        </w:pict>
      </w:r>
      <w:r>
        <w:rPr/>
        <w:pict>
          <v:shape style="position:absolute;margin-left:243.665894pt;margin-top:817.973572pt;width:8.7pt;height:14pt;mso-position-horizontal-relative:page;mso-position-vertical-relative:page;z-index:-19455" type="#_x0000_t202" filled="f" stroked="f">
            <v:textbox inset="0,0,0,0">
              <w:txbxContent>
                <w:p>
                  <w:pPr>
                    <w:pStyle w:val="BodyText"/>
                    <w:spacing w:line="279" w:lineRule="exact"/>
                    <w:ind w:right="0"/>
                    <w:jc w:val="left"/>
                  </w:pPr>
                  <w:r>
                    <w:rPr/>
                    <w:t>6</w:t>
                  </w:r>
                </w:p>
              </w:txbxContent>
            </v:textbox>
            <w10:wrap type="none"/>
          </v:shape>
        </w:pict>
      </w:r>
      <w:r>
        <w:rPr/>
        <w:pict>
          <v:shape style="position:absolute;margin-left:391.280029pt;margin-top:78.333984pt;width:204pt;height:114pt;mso-position-horizontal-relative:page;mso-position-vertical-relative:page;z-index:23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16:55:48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Ici très très clair, mais tu répètes beaucoup de chose déjà dites... - et ici de manière plus claire que parfois plus haut. Du coup les propositions que je t'ai faites de réécriture au dessus réinjectent des morceaux de ce paragraphe. Pour ici, proposition plus concise, du coup : </w:t>
                  </w:r>
                </w:p>
                <w:p>
                  <w:pPr>
                    <w:spacing w:before="10"/>
                    <w:ind w:left="40" w:right="79" w:firstLine="0"/>
                    <w:jc w:val="left"/>
                    <w:rPr>
                      <w:rFonts w:ascii="Arial" w:hAnsi="Arial" w:cs="Arial" w:eastAsia="Arial"/>
                      <w:sz w:val="20"/>
                      <w:szCs w:val="20"/>
                    </w:rPr>
                  </w:pPr>
                  <w:r>
                    <w:rPr>
                      <w:rFonts w:ascii="Arial" w:hAnsi="Arial"/>
                      <w:sz w:val="20"/>
                    </w:rPr>
                    <w:t>"Qui plus est, ce coût est fortement dépendant du nombre de simulations exécutées, qui est d'autant plus important dans le cas d'un modèle exploratoire. Comme on l'a vu, l'enregistrement direct d'indicateurs déjà agrégés impliquerait, lorsque ces derniers sont modifiés, que l'ensemble des simulations précédentes soient adaptées et ré-exécutées au fur et à mesure de l'exploration du modèle."</w:t>
                  </w:r>
                </w:p>
              </w:txbxContent>
            </v:textbox>
            <v:fill opacity="45875f" type="gradient"/>
            <w10:wrap type="none"/>
          </v:shape>
        </w:pict>
      </w:r>
      <w:r>
        <w:rPr/>
        <w:pict>
          <v:shape style="position:absolute;margin-left:391.280029pt;margin-top:441.921021pt;width:204pt;height:114pt;mso-position-horizontal-relative:page;mso-position-vertical-relative:page;z-index:24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2019-10-29 15:57:43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hyper clair</w:t>
                  </w:r>
                </w:p>
                <w:p>
                  <w:pPr>
                    <w:spacing w:before="10"/>
                    <w:ind w:left="40" w:right="79" w:firstLine="0"/>
                    <w:jc w:val="left"/>
                    <w:rPr>
                      <w:rFonts w:ascii="Arial" w:hAnsi="Arial" w:cs="Arial" w:eastAsia="Arial"/>
                      <w:sz w:val="20"/>
                      <w:szCs w:val="20"/>
                    </w:rPr>
                  </w:pPr>
                  <w:r>
                    <w:rPr>
                      <w:rFonts w:ascii="Arial" w:hAnsi="Arial"/>
                      <w:sz w:val="20"/>
                    </w:rPr>
                    <w:t>Peut-être juste pour bien marquer que c'est une première limite &gt; "En définitive, les objectifs d'analyse et d'interprétation que nous nous sommes fixés et le caractère exploratoire du modèle SimFeodal aboutit à la création d'une grande masse de données à enregistrer et traiter".</w:t>
                  </w:r>
                </w:p>
              </w:txbxContent>
            </v:textbox>
            <v:fill opacity="45875f" type="gradient"/>
            <w10:wrap type="none"/>
          </v:shape>
        </w:pict>
      </w:r>
      <w:r>
        <w:rPr/>
        <w:pict>
          <v:shape style="position:absolute;margin-left:42.271099pt;margin-top:793.186096pt;width:29.8pt;height:12.05pt;mso-position-horizontal-relative:page;mso-position-vertical-relative:page;z-index:-19452"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z w:val="20"/>
                    </w:rPr>
                    <w:t>pitre</w:t>
                  </w:r>
                </w:p>
              </w:txbxContent>
            </v:textbox>
            <w10:wrap type="none"/>
          </v:shape>
        </w:pict>
      </w:r>
      <w:r>
        <w:rPr/>
        <w:pict>
          <v:shape style="position:absolute;margin-left:434.678009pt;margin-top:780.18689pt;width:19.150pt;height:12.05pt;mso-position-horizontal-relative:page;mso-position-vertical-relative:page;z-index:-19451"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pacing w:val="-1"/>
                      <w:sz w:val="20"/>
                    </w:rPr>
                    <w:t>cha-</w:t>
                  </w:r>
                  <w:r>
                    <w:rPr>
                      <w:rFonts w:ascii="Charis SIL"/>
                      <w:sz w:val="20"/>
                    </w:rPr>
                  </w:r>
                </w:p>
              </w:txbxContent>
            </v:textbox>
            <w10:wrap type="none"/>
          </v:shape>
        </w:pict>
      </w:r>
      <w:r>
        <w:rPr/>
        <w:pict>
          <v:shape style="position:absolute;margin-left:42.271099pt;margin-top:526.463135pt;width:122.55pt;height:14.45pt;mso-position-horizontal-relative:page;mso-position-vertical-relative:page;z-index:-19450" type="#_x0000_t202" filled="f" stroked="f">
            <v:textbox inset="0,0,0,0">
              <w:txbxContent>
                <w:p>
                  <w:pPr>
                    <w:pStyle w:val="BodyText"/>
                    <w:spacing w:line="288" w:lineRule="exact"/>
                    <w:ind w:left="4" w:right="0"/>
                    <w:jc w:val="left"/>
                  </w:pPr>
                  <w:r>
                    <w:rPr/>
                    <w:t>riables,</w:t>
                  </w:r>
                  <w:r>
                    <w:rPr>
                      <w:spacing w:val="-33"/>
                    </w:rPr>
                    <w:t> </w:t>
                  </w:r>
                  <w:r>
                    <w:rPr>
                      <w:spacing w:val="-1"/>
                    </w:rPr>
                    <w:t>paramètres</w:t>
                  </w:r>
                  <w:r>
                    <w:rPr/>
                  </w:r>
                </w:p>
              </w:txbxContent>
            </v:textbox>
            <w10:wrap type="none"/>
          </v:shape>
        </w:pict>
      </w:r>
      <w:r>
        <w:rPr/>
        <w:pict>
          <v:shape style="position:absolute;margin-left:261.884003pt;margin-top:510.572723pt;width:191.95pt;height:14.45pt;mso-position-horizontal-relative:page;mso-position-vertical-relative:page;z-index:-19449" type="#_x0000_t202" filled="f" stroked="f">
            <v:textbox inset="0,0,0,0">
              <w:txbxContent>
                <w:p>
                  <w:pPr>
                    <w:pStyle w:val="BodyText"/>
                    <w:spacing w:line="288" w:lineRule="exact"/>
                    <w:ind w:left="4" w:right="0"/>
                    <w:jc w:val="left"/>
                  </w:pPr>
                  <w:r>
                    <w:rPr/>
                    <w:t>ref</w:t>
                  </w:r>
                  <w:r>
                    <w:rPr>
                      <w:spacing w:val="10"/>
                    </w:rPr>
                    <w:t> </w:t>
                  </w:r>
                  <w:r>
                    <w:rPr>
                      <w:spacing w:val="-1"/>
                    </w:rPr>
                    <w:t>chapitre</w:t>
                  </w:r>
                  <w:r>
                    <w:rPr>
                      <w:spacing w:val="10"/>
                    </w:rPr>
                    <w:t> </w:t>
                  </w:r>
                  <w:r>
                    <w:rPr/>
                    <w:t>4,</w:t>
                  </w:r>
                  <w:r>
                    <w:rPr>
                      <w:spacing w:val="10"/>
                    </w:rPr>
                    <w:t> </w:t>
                  </w:r>
                  <w:r>
                    <w:rPr/>
                    <w:t>dans</w:t>
                  </w:r>
                  <w:r>
                    <w:rPr>
                      <w:spacing w:val="10"/>
                    </w:rPr>
                    <w:t> </w:t>
                  </w:r>
                  <w:r>
                    <w:rPr>
                      <w:spacing w:val="-1"/>
                    </w:rPr>
                    <w:t>distinctions</w:t>
                  </w:r>
                  <w:r>
                    <w:rPr>
                      <w:spacing w:val="11"/>
                    </w:rPr>
                    <w:t> </w:t>
                  </w:r>
                  <w:r>
                    <w:rPr>
                      <w:spacing w:val="-1"/>
                    </w:rPr>
                    <w:t>va-</w:t>
                  </w:r>
                  <w:r>
                    <w:rPr/>
                  </w:r>
                </w:p>
              </w:txbxContent>
            </v:textbox>
            <w10:wrap type="none"/>
          </v:shape>
        </w:pict>
      </w:r>
      <w:r>
        <w:rPr/>
        <w:pict>
          <v:shape style="position:absolute;margin-left:42.519901pt;margin-top:31.769003pt;width:411.05pt;height:12pt;mso-position-horizontal-relative:page;mso-position-vertical-relative:page;z-index:-194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2.881042pt;width:164.45pt;height:12pt;mso-position-horizontal-relative:page;mso-position-vertical-relative:page;z-index:-1944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44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42.540955pt;margin-top:98.883667pt;width:86.35pt;height:22.9pt;mso-position-horizontal-relative:page;mso-position-vertical-relative:page;z-index:-19445" coordorigin="6851,1978" coordsize="1727,458">
            <v:group style="position:absolute;left:6856;top:2093;width:381;height:289" coordorigin="6856,2093" coordsize="381,289">
              <v:shape style="position:absolute;left:6856;top:2093;width:381;height:289" coordorigin="6856,2093" coordsize="381,289" path="m6856,2381l7236,2381,7236,2093,6856,2093,6856,2381xe" filled="t" fillcolor="#FFF200" stroked="f">
                <v:path arrowok="t"/>
                <v:fill type="solid"/>
              </v:shape>
            </v:group>
            <v:group style="position:absolute;left:7226;top:2093;width:509;height:289" coordorigin="7226,2093" coordsize="509,289">
              <v:shape style="position:absolute;left:7226;top:2093;width:509;height:289" coordorigin="7226,2093" coordsize="509,289" path="m7226,2381l7734,2381,7734,2093,7226,2093,7226,2381xe" filled="t" fillcolor="#FFF200" stroked="f">
                <v:path arrowok="t"/>
                <v:fill type="solid"/>
              </v:shape>
            </v:group>
            <v:group style="position:absolute;left:7757;top:2093;width:2;height:289" coordorigin="7757,2093" coordsize="2,289">
              <v:shape style="position:absolute;left:7757;top:2093;width:2;height:289" coordorigin="7757,2093" coordsize="0,289" path="m7757,2381l7757,2093e" filled="f" stroked="t" strokeweight="2.79810pt" strokecolor="#FFF200">
                <v:path arrowok="t"/>
              </v:shape>
            </v:group>
            <v:group style="position:absolute;left:7780;top:2093;width:145;height:289" coordorigin="7780,2093" coordsize="145,289">
              <v:shape style="position:absolute;left:7780;top:2093;width:145;height:289" coordorigin="7780,2093" coordsize="145,289" path="m7780,2381l7925,2381,7925,2093,7780,2093,7780,2381xe" filled="t" fillcolor="#FFF200" stroked="f">
                <v:path arrowok="t"/>
                <v:fill type="solid"/>
              </v:shape>
            </v:group>
            <v:group style="position:absolute;left:7967;top:1991;width:598;height:431" coordorigin="7967,1991" coordsize="598,431">
              <v:shape style="position:absolute;left:7967;top:1991;width:598;height:431" coordorigin="7967,1991" coordsize="598,431" path="m8487,1991l8043,1991,8028,2007,7994,2065,7973,2133,7967,2207,7967,2231,7979,2303,8004,2369,8043,2422,8487,2422,8526,2369,8551,2303,8563,2231,8564,2207,8563,2182,8551,2110,8526,2045,8487,1991xe" filled="t" fillcolor="#FFD100" stroked="f">
                <v:path arrowok="t"/>
                <v:fill type="solid"/>
              </v:shape>
            </v:group>
            <w10:wrap type="none"/>
          </v:group>
        </w:pict>
      </w:r>
      <w:r>
        <w:rPr/>
        <w:pict>
          <v:group style="position:absolute;margin-left:143.037949pt;margin-top:162.445663pt;width:188.2pt;height:37.8pt;mso-position-horizontal-relative:page;mso-position-vertical-relative:page;z-index:-19444" coordorigin="2861,3249" coordsize="3764,756">
            <v:group style="position:absolute;left:2889;top:3682;width:267;height:289" coordorigin="2889,3682" coordsize="267,289">
              <v:shape style="position:absolute;left:2889;top:3682;width:267;height:289" coordorigin="2889,3682" coordsize="267,289" path="m2889,3970l3155,3970,3155,3682,2889,3682,2889,3970xe" filled="t" fillcolor="#FFF200" stroked="f">
                <v:path arrowok="t"/>
                <v:fill type="solid"/>
              </v:shape>
            </v:group>
            <v:group style="position:absolute;left:3185;top:3682;width:2;height:289" coordorigin="3185,3682" coordsize="2,289">
              <v:shape style="position:absolute;left:3185;top:3682;width:2;height:289" coordorigin="3185,3682" coordsize="0,289" path="m3185,3970l3185,3682e" filled="f" stroked="t" strokeweight="3.469pt" strokecolor="#FFF200">
                <v:path arrowok="t"/>
              </v:shape>
            </v:group>
            <v:group style="position:absolute;left:3214;top:3682;width:716;height:289" coordorigin="3214,3682" coordsize="716,289">
              <v:shape style="position:absolute;left:3214;top:3682;width:716;height:289" coordorigin="3214,3682" coordsize="716,289" path="m3214,3970l3930,3970,3930,3682,3214,3682,3214,3970xe" filled="t" fillcolor="#FFF200" stroked="f">
                <v:path arrowok="t"/>
                <v:fill type="solid"/>
              </v:shape>
            </v:group>
            <v:group style="position:absolute;left:3960;top:3682;width:2;height:289" coordorigin="3960,3682" coordsize="2,289">
              <v:shape style="position:absolute;left:3960;top:3682;width:2;height:289" coordorigin="3960,3682" coordsize="0,289" path="m3960,3970l3960,3682e" filled="f" stroked="t" strokeweight="3.469pt" strokecolor="#FFF200">
                <v:path arrowok="t"/>
              </v:shape>
            </v:group>
            <v:group style="position:absolute;left:3989;top:3682;width:331;height:289" coordorigin="3989,3682" coordsize="331,289">
              <v:shape style="position:absolute;left:3989;top:3682;width:331;height:289" coordorigin="3989,3682" coordsize="331,289" path="m3989,3970l4320,3970,4320,3682,3989,3682,3989,3970xe" filled="t" fillcolor="#FFF200" stroked="f">
                <v:path arrowok="t"/>
                <v:fill type="solid"/>
              </v:shape>
            </v:group>
            <v:group style="position:absolute;left:4310;top:3682;width:243;height:289" coordorigin="4310,3682" coordsize="243,289">
              <v:shape style="position:absolute;left:4310;top:3682;width:243;height:289" coordorigin="4310,3682" coordsize="243,289" path="m4310,3970l4553,3970,4553,3682,4310,3682,4310,3970xe" filled="t" fillcolor="#FFF200" stroked="f">
                <v:path arrowok="t"/>
                <v:fill type="solid"/>
              </v:shape>
            </v:group>
            <v:group style="position:absolute;left:4543;top:3682;width:634;height:289" coordorigin="4543,3682" coordsize="634,289">
              <v:shape style="position:absolute;left:4543;top:3682;width:634;height:289" coordorigin="4543,3682" coordsize="634,289" path="m4543,3970l5176,3970,5176,3682,4543,3682,4543,3970xe" filled="t" fillcolor="#FFF200" stroked="f">
                <v:path arrowok="t"/>
                <v:fill type="solid"/>
              </v:shape>
            </v:group>
            <v:group style="position:absolute;left:5206;top:3682;width:2;height:289" coordorigin="5206,3682" coordsize="2,289">
              <v:shape style="position:absolute;left:5206;top:3682;width:2;height:289" coordorigin="5206,3682" coordsize="0,289" path="m5206,3970l5206,3682e" filled="f" stroked="t" strokeweight="3.4689pt" strokecolor="#FFF200">
                <v:path arrowok="t"/>
              </v:shape>
            </v:group>
            <v:group style="position:absolute;left:5236;top:3682;width:262;height:289" coordorigin="5236,3682" coordsize="262,289">
              <v:shape style="position:absolute;left:5236;top:3682;width:262;height:289" coordorigin="5236,3682" coordsize="262,289" path="m5236,3970l5498,3970,5498,3682,5236,3682,5236,3970xe" filled="t" fillcolor="#FFF200" stroked="f">
                <v:path arrowok="t"/>
                <v:fill type="solid"/>
              </v:shape>
            </v:group>
            <v:group style="position:absolute;left:5488;top:3682;width:337;height:289" coordorigin="5488,3682" coordsize="337,289">
              <v:shape style="position:absolute;left:5488;top:3682;width:337;height:289" coordorigin="5488,3682" coordsize="337,289" path="m5488,3970l5824,3970,5824,3682,5488,3682,5488,3970xe" filled="t" fillcolor="#FFF200" stroked="f">
                <v:path arrowok="t"/>
                <v:fill type="solid"/>
              </v:shape>
            </v:group>
            <v:group style="position:absolute;left:5814;top:3682;width:239;height:289" coordorigin="5814,3682" coordsize="239,289">
              <v:shape style="position:absolute;left:5814;top:3682;width:239;height:289" coordorigin="5814,3682" coordsize="239,289" path="m5814,3970l6053,3970,6053,3682,5814,3682,5814,3970xe" filled="t" fillcolor="#FFF200" stroked="f">
                <v:path arrowok="t"/>
                <v:fill type="solid"/>
              </v:shape>
            </v:group>
            <v:group style="position:absolute;left:6043;top:3682;width:548;height:289" coordorigin="6043,3682" coordsize="548,289">
              <v:shape style="position:absolute;left:6043;top:3682;width:548;height:289" coordorigin="6043,3682" coordsize="548,289" path="m6043,3970l6590,3970,6590,3682,6043,3682,6043,3970xe" filled="t" fillcolor="#FFF200" stroked="f">
                <v:path arrowok="t"/>
                <v:fill type="solid"/>
              </v:shape>
            </v:group>
            <v:group style="position:absolute;left:4337;top:3262;width:1441;height:431" coordorigin="4337,3262" coordsize="1441,431">
              <v:shape style="position:absolute;left:4337;top:3262;width:1441;height:431" coordorigin="4337,3262" coordsize="1441,431" path="m5701,3262l4413,3262,4399,3279,4365,3336,4344,3405,4337,3478,4338,3502,4349,3575,4374,3640,4413,3693,5701,3693,5740,3640,5765,3575,5777,3502,5777,3478,5777,3453,5765,3381,5740,3316,5701,3262xe" filled="t" fillcolor="#FFD100" stroked="f">
                <v:path arrowok="t"/>
                <v:fill type="solid"/>
              </v:shape>
            </v:group>
            <w10:wrap type="none"/>
          </v:group>
        </w:pict>
      </w:r>
      <w:r>
        <w:rPr/>
        <w:pict>
          <v:group style="position:absolute;margin-left:182.242554pt;margin-top:477.358673pt;width:135.9pt;height:17.9pt;mso-position-horizontal-relative:page;mso-position-vertical-relative:page;z-index:-19443" coordorigin="3645,9547" coordsize="2718,358">
            <v:group style="position:absolute;left:3680;top:9582;width:381;height:289" coordorigin="3680,9582" coordsize="381,289">
              <v:shape style="position:absolute;left:3680;top:9582;width:381;height:289" coordorigin="3680,9582" coordsize="381,289" path="m3680,9870l4060,9870,4060,9582,3680,9582,3680,9870xe" filled="t" fillcolor="#FFF200" stroked="f">
                <v:path arrowok="t"/>
                <v:fill type="solid"/>
              </v:shape>
            </v:group>
            <v:group style="position:absolute;left:4050;top:9582;width:509;height:289" coordorigin="4050,9582" coordsize="509,289">
              <v:shape style="position:absolute;left:4050;top:9582;width:509;height:289" coordorigin="4050,9582" coordsize="509,289" path="m4050,9870l4558,9870,4558,9582,4050,9582,4050,9870xe" filled="t" fillcolor="#FFF200" stroked="f">
                <v:path arrowok="t"/>
                <v:fill type="solid"/>
              </v:shape>
            </v:group>
            <v:group style="position:absolute;left:4580;top:9582;width:2;height:289" coordorigin="4580,9582" coordsize="2,289">
              <v:shape style="position:absolute;left:4580;top:9582;width:2;height:289" coordorigin="4580,9582" coordsize="0,289" path="m4580,9870l4580,9582e" filled="f" stroked="t" strokeweight="2.6727pt" strokecolor="#FFF200">
                <v:path arrowok="t"/>
              </v:shape>
            </v:group>
            <v:group style="position:absolute;left:4602;top:9582;width:212;height:289" coordorigin="4602,9582" coordsize="212,289">
              <v:shape style="position:absolute;left:4602;top:9582;width:212;height:289" coordorigin="4602,9582" coordsize="212,289" path="m4602,9870l4813,9870,4813,9582,4602,9582,4602,9870xe" filled="t" fillcolor="#FFF200" stroked="f">
                <v:path arrowok="t"/>
                <v:fill type="solid"/>
              </v:shape>
            </v:group>
            <v:group style="position:absolute;left:4835;top:9582;width:2;height:289" coordorigin="4835,9582" coordsize="2,289">
              <v:shape style="position:absolute;left:4835;top:9582;width:2;height:289" coordorigin="4835,9582" coordsize="0,289" path="m4835,9870l4835,9582e" filled="f" stroked="t" strokeweight="2.6727pt" strokecolor="#FFF200">
                <v:path arrowok="t"/>
              </v:shape>
            </v:group>
            <v:group style="position:absolute;left:4856;top:9582;width:334;height:289" coordorigin="4856,9582" coordsize="334,289">
              <v:shape style="position:absolute;left:4856;top:9582;width:334;height:289" coordorigin="4856,9582" coordsize="334,289" path="m4856,9870l5190,9870,5190,9582,4856,9582,4856,9870xe" filled="t" fillcolor="#FFF200" stroked="f">
                <v:path arrowok="t"/>
                <v:fill type="solid"/>
              </v:shape>
            </v:group>
            <v:group style="position:absolute;left:5180;top:9582;width:430;height:289" coordorigin="5180,9582" coordsize="430,289">
              <v:shape style="position:absolute;left:5180;top:9582;width:430;height:289" coordorigin="5180,9582" coordsize="430,289" path="m5180,9870l5610,9870,5610,9582,5180,9582,5180,9870xe" filled="t" fillcolor="#FFF200" stroked="f">
                <v:path arrowok="t"/>
                <v:fill type="solid"/>
              </v:shape>
            </v:group>
            <v:group style="position:absolute;left:5631;top:9582;width:2;height:289" coordorigin="5631,9582" coordsize="2,289">
              <v:shape style="position:absolute;left:5631;top:9582;width:2;height:289" coordorigin="5631,9582" coordsize="0,289" path="m5631,9870l5631,9582e" filled="f" stroked="t" strokeweight="2.6727pt" strokecolor="#FFF200">
                <v:path arrowok="t"/>
              </v:shape>
            </v:group>
            <v:group style="position:absolute;left:5653;top:9582;width:683;height:289" coordorigin="5653,9582" coordsize="683,289">
              <v:shape style="position:absolute;left:5653;top:9582;width:683;height:289" coordorigin="5653,9582" coordsize="683,289" path="m5653,9870l6335,9870,6335,9582,5653,9582,5653,9870xe" filled="t" fillcolor="#FFF200" stroked="f">
                <v:path arrowok="t"/>
                <v:fill type="solid"/>
              </v:shape>
            </v:group>
            <w10:wrap type="none"/>
          </v:group>
        </w:pict>
      </w:r>
      <w:r>
        <w:rPr/>
        <w:pict>
          <v:group style="position:absolute;margin-left:135.452850pt;margin-top:210.790619pt;width:207.8pt;height:21.55pt;mso-position-horizontal-relative:page;mso-position-vertical-relative:page;z-index:-19442" coordorigin="2709,4216" coordsize="4156,431">
            <v:shape style="position:absolute;left:2709;top:4216;width:4156;height:431" coordorigin="2709,4216" coordsize="4156,431" path="m6788,4216l2785,4216,2771,4232,2736,4290,2716,4358,2709,4431,2710,4456,2721,4528,2746,4593,2785,4647,6788,4647,6827,4593,6852,4528,6864,4456,6864,4431,6864,4407,6852,4334,6827,4269,6788,4216xe" filled="t" fillcolor="#FFD100" stroked="f">
              <v:path arrowok="t"/>
              <v:fill type="solid"/>
            </v:shape>
            <w10:wrap type="none"/>
          </v:group>
        </w:pict>
      </w:r>
      <w:r>
        <w:rPr/>
        <w:pict>
          <v:group style="position:absolute;margin-left:38.711651pt;margin-top:632.909729pt;width:22.5pt;height:21.55pt;mso-position-horizontal-relative:page;mso-position-vertical-relative:page;z-index:-19441" coordorigin="774,12658" coordsize="450,431">
            <v:shape style="position:absolute;left:774;top:12658;width:450;height:431" coordorigin="774,12658" coordsize="450,431" path="m1148,12658l850,12658,836,12674,802,12732,781,12800,774,12874,775,12898,786,12970,812,13036,850,13089,1148,13089,1186,13036,1212,12970,1223,12898,1224,12874,1223,12849,1212,12777,1186,12712,1148,12658xe" filled="t" fillcolor="#FFD100" stroked="f">
              <v:path arrowok="t"/>
              <v:fill type="solid"/>
            </v:shape>
            <w10:wrap type="none"/>
          </v:group>
        </w:pict>
      </w:r>
      <w:r>
        <w:rPr/>
        <w:pict>
          <v:group style="position:absolute;margin-left:38.038399pt;margin-top:305.460571pt;width:420pt;height:174.9pt;mso-position-horizontal-relative:page;mso-position-vertical-relative:page;z-index:-19440" coordorigin="761,6109" coordsize="8400,3498">
            <v:group style="position:absolute;left:3772;top:7076;width:223;height:431" coordorigin="3772,7076" coordsize="223,431">
              <v:shape style="position:absolute;left:3772;top:7076;width:223;height:431" coordorigin="3772,7076" coordsize="223,431" path="m3918,7076l3848,7076,3834,7092,3800,7150,3779,7218,3772,7292,3773,7316,3784,7388,3809,7454,3848,7507,3918,7507,3957,7454,3982,7388,3994,7316,3995,7292,3994,7267,3982,7195,3957,7129,3918,7076xe" filled="t" fillcolor="#FFD100" stroked="f">
                <v:path arrowok="t"/>
                <v:fill type="solid"/>
              </v:shape>
            </v:group>
            <v:group style="position:absolute;left:5165;top:6123;width:3983;height:431" coordorigin="5165,6123" coordsize="3983,431">
              <v:shape style="position:absolute;left:5165;top:6123;width:3983;height:431" coordorigin="5165,6123" coordsize="3983,431" path="m9071,6123l5241,6123,5226,6139,5192,6197,5172,6265,5165,6338,5166,6363,5177,6435,5202,6500,5241,6554,9071,6554,9110,6500,9135,6435,9147,6363,9147,6338,9147,6313,9135,6241,9110,6176,9071,6123xe" filled="t" fillcolor="#FFD100" stroked="f">
                <v:path arrowok="t"/>
                <v:fill type="solid"/>
              </v:shape>
            </v:group>
            <v:group style="position:absolute;left:774;top:6440;width:8373;height:431" coordorigin="774,6440" coordsize="8373,431">
              <v:shape style="position:absolute;left:774;top:6440;width:8373;height:431" coordorigin="774,6440" coordsize="8373,431" path="m9071,6440l850,6440,836,6457,802,6515,781,6583,774,6656,775,6681,786,6753,812,6818,850,6871,9071,6871,9110,6818,9135,6753,9146,6681,9147,6656,9146,6631,9135,6559,9110,6494,9071,6440xe" filled="t" fillcolor="#FFD100" stroked="f">
                <v:path arrowok="t"/>
                <v:fill type="solid"/>
              </v:shape>
            </v:group>
            <v:group style="position:absolute;left:774;top:6758;width:8373;height:431" coordorigin="774,6758" coordsize="8373,431">
              <v:shape style="position:absolute;left:774;top:6758;width:8373;height:431" coordorigin="774,6758" coordsize="8373,431" path="m9071,6758l850,6758,836,6774,802,6832,781,6900,774,6974,775,6998,786,7071,812,7136,850,7189,9071,7189,9109,7136,9135,7071,9146,6998,9147,6974,9146,6949,9135,6877,9109,6812,9071,6758xe" filled="t" fillcolor="#FFD100" stroked="f">
                <v:path arrowok="t"/>
                <v:fill type="solid"/>
              </v:shape>
            </v:group>
            <v:group style="position:absolute;left:774;top:7076;width:2271;height:431" coordorigin="774,7076" coordsize="2271,431">
              <v:shape style="position:absolute;left:774;top:7076;width:2271;height:431" coordorigin="774,7076" coordsize="2271,431" path="m2969,7076l850,7076,836,7092,802,7150,781,7218,774,7292,775,7316,786,7388,812,7454,850,7507,2969,7507,3008,7454,3033,7388,3044,7316,3045,7292,3044,7267,3033,7195,3008,7129,2969,7076xe" filled="t" fillcolor="#FFD100" stroked="f">
                <v:path arrowok="t"/>
                <v:fill type="solid"/>
              </v:shape>
            </v:group>
            <v:group style="position:absolute;left:774;top:7573;width:8373;height:431" coordorigin="774,7573" coordsize="8373,431">
              <v:shape style="position:absolute;left:774;top:7573;width:8373;height:431" coordorigin="774,7573" coordsize="8373,431" path="m9071,7573l850,7573,836,7589,802,7647,781,7715,774,7789,775,7813,786,7885,812,7951,850,8004,9071,8004,9110,7951,9135,7885,9146,7813,9147,7789,9146,7764,9135,7692,9110,7627,9071,7573xe" filled="t" fillcolor="#FFD100" stroked="f">
                <v:path arrowok="t"/>
                <v:fill type="solid"/>
              </v:shape>
            </v:group>
            <v:group style="position:absolute;left:774;top:7891;width:8373;height:431" coordorigin="774,7891" coordsize="8373,431">
              <v:shape style="position:absolute;left:774;top:7891;width:8373;height:431" coordorigin="774,7891" coordsize="8373,431" path="m9071,7891l850,7891,836,7907,802,7965,781,8033,774,8106,775,8131,786,8203,812,8269,850,8322,9071,8322,9110,8269,9135,8203,9146,8131,9147,8106,9146,8082,9135,8010,9110,7944,9071,7891xe" filled="t" fillcolor="#FFD100" stroked="f">
                <v:path arrowok="t"/>
                <v:fill type="solid"/>
              </v:shape>
            </v:group>
            <v:group style="position:absolute;left:774;top:8209;width:8373;height:431" coordorigin="774,8209" coordsize="8373,431">
              <v:shape style="position:absolute;left:774;top:8209;width:8373;height:431" coordorigin="774,8209" coordsize="8373,431" path="m9071,8209l850,8209,836,8225,802,8283,781,8351,774,8424,775,8449,786,8521,812,8586,850,8640,9071,8640,9110,8586,9135,8521,9146,8449,9147,8424,9146,8400,9135,8328,9110,8262,9071,8209xe" filled="t" fillcolor="#FFD100" stroked="f">
                <v:path arrowok="t"/>
                <v:fill type="solid"/>
              </v:shape>
            </v:group>
            <v:group style="position:absolute;left:774;top:8527;width:8373;height:431" coordorigin="774,8527" coordsize="8373,431">
              <v:shape style="position:absolute;left:774;top:8527;width:8373;height:431" coordorigin="774,8527" coordsize="8373,431" path="m9071,8527l850,8527,836,8543,802,8601,781,8669,774,8742,775,8767,786,8839,812,8904,850,8958,9071,8958,9110,8904,9135,8839,9146,8767,9147,8742,9146,8717,9135,8645,9110,8580,9071,8527xe" filled="t" fillcolor="#FFD100" stroked="f">
                <v:path arrowok="t"/>
                <v:fill type="solid"/>
              </v:shape>
            </v:group>
            <v:group style="position:absolute;left:774;top:8844;width:8373;height:431" coordorigin="774,8844" coordsize="8373,431">
              <v:shape style="position:absolute;left:774;top:8844;width:8373;height:431" coordorigin="774,8844" coordsize="8373,431" path="m9071,8844l850,8844,836,8861,802,8919,781,8987,774,9060,775,9085,786,9157,812,9222,850,9275,9071,9275,9110,9222,9135,9157,9146,9085,9147,9060,9146,9035,9135,8963,9110,8898,9071,8844xe" filled="t" fillcolor="#FFD100" stroked="f">
                <v:path arrowok="t"/>
                <v:fill type="solid"/>
              </v:shape>
            </v:group>
            <v:group style="position:absolute;left:774;top:9162;width:1937;height:431" coordorigin="774,9162" coordsize="1937,431">
              <v:shape style="position:absolute;left:774;top:9162;width:1937;height:431" coordorigin="774,9162" coordsize="1937,431" path="m2635,9162l850,9162,836,9178,802,9236,781,9304,774,9378,775,9402,786,9474,812,9540,850,9593,2635,9593,2674,9540,2699,9474,2710,9402,2711,9378,2710,9353,2699,9281,2674,9216,2635,9162xe" filled="t" fillcolor="#FFD100" stroked="f">
                <v:path arrowok="t"/>
                <v:fill type="solid"/>
              </v:shape>
            </v:group>
            <w10:wrap type="none"/>
          </v:group>
        </w:pict>
      </w:r>
      <w:r>
        <w:rPr/>
        <w:pict>
          <v:group style="position:absolute;margin-left:38.711651pt;margin-top:689.547485pt;width:96.9pt;height:21.55pt;mso-position-horizontal-relative:page;mso-position-vertical-relative:page;z-index:-19439" coordorigin="774,13791" coordsize="1938,431">
            <v:shape style="position:absolute;left:774;top:13791;width:1938;height:431" coordorigin="774,13791" coordsize="1938,431" path="m2636,13791l850,13791,836,13807,802,13865,781,13933,774,14006,775,14031,786,14103,812,14168,850,14222,2636,14222,2675,14168,2700,14103,2711,14031,2712,14006,2711,13982,2700,13910,2675,13844,2636,13791xe" filled="t" fillcolor="#FFD100" stroked="f">
              <v:path arrowok="t"/>
              <v:fill type="solid"/>
            </v:shape>
            <w10:wrap type="none"/>
          </v:group>
        </w:pict>
      </w:r>
      <w:r>
        <w:rPr/>
        <w:pict>
          <v:group style="position:absolute;margin-left:243.170029pt;margin-top:115.447914pt;width:10.5pt;height:21.55pt;mso-position-horizontal-relative:page;mso-position-vertical-relative:page;z-index:-19438" coordorigin="4863,2309" coordsize="210,431">
            <v:shape style="position:absolute;left:4863;top:2309;width:210;height:431" coordorigin="4863,2309" coordsize="210,431" path="m4997,2309l4940,2309,4925,2325,4891,2383,4870,2451,4863,2524,4864,2549,4876,2621,4901,2686,4940,2740,4997,2740,5036,2686,5061,2621,5072,2549,5073,2524,5072,2500,5061,2428,5036,2362,4997,230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43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436"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9.009018pt;width:36.35pt;height:16.3500pt;mso-position-horizontal-relative:page;mso-position-vertical-relative:page;z-index:-1943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5.1.2</w:t>
                  </w:r>
                  <w:r>
                    <w:rPr>
                      <w:rFonts w:ascii="Charis SIL"/>
                      <w:sz w:val="28"/>
                    </w:rPr>
                  </w:r>
                </w:p>
              </w:txbxContent>
            </v:textbox>
            <w10:wrap type="none"/>
          </v:shape>
        </w:pict>
      </w:r>
      <w:r>
        <w:rPr/>
        <w:pict>
          <v:shape style="position:absolute;margin-left:90.242584pt;margin-top:59.009018pt;width:364.3pt;height:36.1pt;mso-position-horizontal-relative:page;mso-position-vertical-relative:page;z-index:-19434" type="#_x0000_t202" filled="f" stroked="f">
            <v:textbox inset="0,0,0,0">
              <w:txbxContent>
                <w:p>
                  <w:pPr>
                    <w:spacing w:line="321" w:lineRule="exact" w:before="0"/>
                    <w:ind w:left="20" w:right="0" w:hanging="1"/>
                    <w:jc w:val="left"/>
                    <w:rPr>
                      <w:rFonts w:ascii="Charis SIL" w:hAnsi="Charis SIL" w:cs="Charis SIL" w:eastAsia="Charis SIL"/>
                      <w:sz w:val="28"/>
                      <w:szCs w:val="28"/>
                    </w:rPr>
                  </w:pPr>
                  <w:r>
                    <w:rPr>
                      <w:rFonts w:ascii="Charis SIL" w:hAnsi="Charis SIL"/>
                      <w:b/>
                      <w:sz w:val="28"/>
                    </w:rPr>
                    <w:t>Tenir</w:t>
                  </w:r>
                  <w:r>
                    <w:rPr>
                      <w:rFonts w:ascii="Charis SIL" w:hAnsi="Charis SIL"/>
                      <w:b/>
                      <w:spacing w:val="5"/>
                      <w:sz w:val="28"/>
                    </w:rPr>
                    <w:t> </w:t>
                  </w:r>
                  <w:r>
                    <w:rPr>
                      <w:rFonts w:ascii="Charis SIL" w:hAnsi="Charis SIL"/>
                      <w:b/>
                      <w:sz w:val="28"/>
                    </w:rPr>
                    <w:t>compte</w:t>
                  </w:r>
                  <w:r>
                    <w:rPr>
                      <w:rFonts w:ascii="Charis SIL" w:hAnsi="Charis SIL"/>
                      <w:b/>
                      <w:spacing w:val="5"/>
                      <w:sz w:val="28"/>
                    </w:rPr>
                    <w:t> </w:t>
                  </w:r>
                  <w:r>
                    <w:rPr>
                      <w:rFonts w:ascii="Charis SIL" w:hAnsi="Charis SIL"/>
                      <w:b/>
                      <w:sz w:val="28"/>
                    </w:rPr>
                    <w:t>de</w:t>
                  </w:r>
                  <w:r>
                    <w:rPr>
                      <w:rFonts w:ascii="Charis SIL" w:hAnsi="Charis SIL"/>
                      <w:b/>
                      <w:spacing w:val="5"/>
                      <w:sz w:val="28"/>
                    </w:rPr>
                    <w:t> </w:t>
                  </w:r>
                  <w:r>
                    <w:rPr>
                      <w:rFonts w:ascii="Charis SIL" w:hAnsi="Charis SIL"/>
                      <w:b/>
                      <w:sz w:val="28"/>
                    </w:rPr>
                    <w:t>la</w:t>
                  </w:r>
                  <w:r>
                    <w:rPr>
                      <w:rFonts w:ascii="Charis SIL" w:hAnsi="Charis SIL"/>
                      <w:b/>
                      <w:spacing w:val="6"/>
                      <w:sz w:val="28"/>
                    </w:rPr>
                    <w:t> </w:t>
                  </w:r>
                  <w:r>
                    <w:rPr>
                      <w:rFonts w:ascii="Charis SIL" w:hAnsi="Charis SIL"/>
                      <w:b/>
                      <w:sz w:val="28"/>
                    </w:rPr>
                    <w:t>stochasticité</w:t>
                  </w:r>
                  <w:r>
                    <w:rPr>
                      <w:rFonts w:ascii="Charis SIL" w:hAnsi="Charis SIL"/>
                      <w:b/>
                      <w:spacing w:val="5"/>
                      <w:sz w:val="28"/>
                    </w:rPr>
                    <w:t> </w:t>
                  </w:r>
                  <w:r>
                    <w:rPr>
                      <w:rFonts w:ascii="Charis SIL" w:hAnsi="Charis SIL"/>
                      <w:b/>
                      <w:sz w:val="28"/>
                    </w:rPr>
                    <w:t>du</w:t>
                  </w:r>
                  <w:r>
                    <w:rPr>
                      <w:rFonts w:ascii="Charis SIL" w:hAnsi="Charis SIL"/>
                      <w:b/>
                      <w:spacing w:val="5"/>
                      <w:sz w:val="28"/>
                    </w:rPr>
                    <w:t> </w:t>
                  </w:r>
                  <w:r>
                    <w:rPr>
                      <w:rFonts w:ascii="Charis SIL" w:hAnsi="Charis SIL"/>
                      <w:b/>
                      <w:sz w:val="28"/>
                    </w:rPr>
                    <w:t>modèle</w:t>
                  </w:r>
                  <w:r>
                    <w:rPr>
                      <w:rFonts w:ascii="Charis SIL" w:hAnsi="Charis SIL"/>
                      <w:b/>
                      <w:spacing w:val="5"/>
                      <w:sz w:val="28"/>
                    </w:rPr>
                    <w:t> </w:t>
                  </w:r>
                  <w:r>
                    <w:rPr>
                      <w:rFonts w:ascii="Charis SIL" w:hAnsi="Charis SIL"/>
                      <w:b/>
                      <w:sz w:val="28"/>
                    </w:rPr>
                    <w:t>-</w:t>
                  </w:r>
                  <w:r>
                    <w:rPr>
                      <w:rFonts w:ascii="Charis SIL" w:hAnsi="Charis SIL"/>
                      <w:b/>
                      <w:spacing w:val="6"/>
                      <w:sz w:val="28"/>
                    </w:rPr>
                    <w:t> </w:t>
                  </w:r>
                  <w:r>
                    <w:rPr>
                      <w:rFonts w:ascii="Charis SIL" w:hAnsi="Charis SIL"/>
                      <w:b/>
                      <w:sz w:val="28"/>
                    </w:rPr>
                    <w:t>les</w:t>
                  </w:r>
                  <w:r>
                    <w:rPr>
                      <w:rFonts w:ascii="Charis SIL" w:hAnsi="Charis SIL"/>
                      <w:b/>
                      <w:spacing w:val="5"/>
                      <w:sz w:val="28"/>
                    </w:rPr>
                    <w:t> </w:t>
                  </w:r>
                  <w:r>
                    <w:rPr>
                      <w:rFonts w:ascii="Charis SIL" w:hAnsi="Charis SIL"/>
                      <w:b/>
                      <w:sz w:val="28"/>
                    </w:rPr>
                    <w:t>répli-</w:t>
                  </w:r>
                  <w:r>
                    <w:rPr>
                      <w:rFonts w:ascii="Charis SIL" w:hAnsi="Charis SIL"/>
                      <w:sz w:val="28"/>
                    </w:rPr>
                  </w:r>
                </w:p>
                <w:p>
                  <w:pPr>
                    <w:spacing w:line="400" w:lineRule="exact" w:before="0"/>
                    <w:ind w:left="20" w:right="0" w:firstLine="0"/>
                    <w:jc w:val="left"/>
                    <w:rPr>
                      <w:rFonts w:ascii="Charis SIL" w:hAnsi="Charis SIL" w:cs="Charis SIL" w:eastAsia="Charis SIL"/>
                      <w:sz w:val="28"/>
                      <w:szCs w:val="28"/>
                    </w:rPr>
                  </w:pPr>
                  <w:r>
                    <w:rPr>
                      <w:rFonts w:ascii="Charis SIL"/>
                      <w:b/>
                      <w:sz w:val="28"/>
                    </w:rPr>
                    <w:t>cations</w:t>
                  </w:r>
                  <w:r>
                    <w:rPr>
                      <w:rFonts w:ascii="Charis SIL"/>
                      <w:sz w:val="28"/>
                    </w:rPr>
                  </w:r>
                </w:p>
              </w:txbxContent>
            </v:textbox>
            <w10:wrap type="none"/>
          </v:shape>
        </w:pict>
      </w:r>
      <w:r>
        <w:rPr/>
        <w:pict>
          <v:shape style="position:absolute;margin-left:65.430099pt;margin-top:104.984657pt;width:275.8pt;height:14pt;mso-position-horizontal-relative:page;mso-position-vertical-relative:page;z-index:-19433"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hAnsi="Charis SIL" w:cs="Charis SIL" w:eastAsia="Charis SIL"/>
                      <w:b/>
                      <w:bCs/>
                      <w:sz w:val="24"/>
                      <w:szCs w:val="24"/>
                    </w:rPr>
                    <w:t>Un</w:t>
                  </w:r>
                  <w:r>
                    <w:rPr>
                      <w:rFonts w:ascii="Charis SIL" w:hAnsi="Charis SIL" w:cs="Charis SIL" w:eastAsia="Charis SIL"/>
                      <w:b/>
                      <w:bCs/>
                      <w:spacing w:val="-20"/>
                      <w:sz w:val="24"/>
                      <w:szCs w:val="24"/>
                    </w:rPr>
                    <w:t> </w:t>
                  </w:r>
                  <w:r>
                    <w:rPr>
                      <w:rFonts w:ascii="Charis SIL" w:hAnsi="Charis SIL" w:cs="Charis SIL" w:eastAsia="Charis SIL"/>
                      <w:b/>
                      <w:bCs/>
                      <w:sz w:val="24"/>
                      <w:szCs w:val="24"/>
                    </w:rPr>
                    <w:t>modèle</w:t>
                  </w:r>
                  <w:r>
                    <w:rPr>
                      <w:rFonts w:ascii="Charis SIL" w:hAnsi="Charis SIL" w:cs="Charis SIL" w:eastAsia="Charis SIL"/>
                      <w:b/>
                      <w:bCs/>
                      <w:spacing w:val="-21"/>
                      <w:sz w:val="24"/>
                      <w:szCs w:val="24"/>
                    </w:rPr>
                    <w:t> </w:t>
                  </w:r>
                  <w:r>
                    <w:rPr>
                      <w:rFonts w:ascii="Charis SIL" w:hAnsi="Charis SIL" w:cs="Charis SIL" w:eastAsia="Charis SIL"/>
                      <w:b/>
                      <w:bCs/>
                      <w:sz w:val="24"/>
                      <w:szCs w:val="24"/>
                    </w:rPr>
                    <w:t>stochastique. </w:t>
                  </w:r>
                  <w:r>
                    <w:rPr>
                      <w:rFonts w:ascii="Charis SIL" w:hAnsi="Charis SIL" w:cs="Charis SIL" w:eastAsia="Charis SIL"/>
                      <w:b/>
                      <w:bCs/>
                      <w:spacing w:val="4"/>
                      <w:sz w:val="24"/>
                      <w:szCs w:val="24"/>
                    </w:rPr>
                    <w:t> </w:t>
                  </w:r>
                  <w:r>
                    <w:rPr>
                      <w:rFonts w:ascii="Charis SIL" w:hAnsi="Charis SIL" w:cs="Charis SIL" w:eastAsia="Charis SIL"/>
                      <w:sz w:val="24"/>
                      <w:szCs w:val="24"/>
                    </w:rPr>
                    <w:t>Comme</w:t>
                  </w:r>
                  <w:r>
                    <w:rPr>
                      <w:rFonts w:ascii="Charis SIL" w:hAnsi="Charis SIL" w:cs="Charis SIL" w:eastAsia="Charis SIL"/>
                      <w:spacing w:val="-20"/>
                      <w:sz w:val="24"/>
                      <w:szCs w:val="24"/>
                    </w:rPr>
                    <w:t> </w:t>
                  </w:r>
                  <w:r>
                    <w:rPr>
                      <w:rFonts w:ascii="Charis SIL" w:hAnsi="Charis SIL" w:cs="Charis SIL" w:eastAsia="Charis SIL"/>
                      <w:sz w:val="24"/>
                      <w:szCs w:val="24"/>
                    </w:rPr>
                    <w:t>on</w:t>
                  </w:r>
                  <w:r>
                    <w:rPr>
                      <w:rFonts w:ascii="Charis SIL" w:hAnsi="Charis SIL" w:cs="Charis SIL" w:eastAsia="Charis SIL"/>
                      <w:spacing w:val="-20"/>
                      <w:sz w:val="24"/>
                      <w:szCs w:val="24"/>
                    </w:rPr>
                    <w:t> </w:t>
                  </w:r>
                  <w:r>
                    <w:rPr>
                      <w:rFonts w:ascii="Charis SIL" w:hAnsi="Charis SIL" w:cs="Charis SIL" w:eastAsia="Charis SIL"/>
                      <w:sz w:val="24"/>
                      <w:szCs w:val="24"/>
                    </w:rPr>
                    <w:t>l’a</w:t>
                  </w:r>
                  <w:r>
                    <w:rPr>
                      <w:rFonts w:ascii="Charis SIL" w:hAnsi="Charis SIL" w:cs="Charis SIL" w:eastAsia="Charis SIL"/>
                      <w:spacing w:val="-20"/>
                      <w:sz w:val="24"/>
                      <w:szCs w:val="24"/>
                    </w:rPr>
                    <w:t> </w:t>
                  </w:r>
                  <w:r>
                    <w:rPr>
                      <w:rFonts w:ascii="Charis SIL" w:hAnsi="Charis SIL" w:cs="Charis SIL" w:eastAsia="Charis SIL"/>
                      <w:sz w:val="24"/>
                      <w:szCs w:val="24"/>
                    </w:rPr>
                    <w:t>vu</w:t>
                  </w:r>
                  <w:r>
                    <w:rPr>
                      <w:rFonts w:ascii="Charis SIL" w:hAnsi="Charis SIL" w:cs="Charis SIL" w:eastAsia="Charis SIL"/>
                      <w:spacing w:val="-20"/>
                      <w:sz w:val="24"/>
                      <w:szCs w:val="24"/>
                    </w:rPr>
                    <w:t> </w:t>
                  </w:r>
                  <w:r>
                    <w:rPr>
                      <w:rFonts w:ascii="Charis SIL" w:hAnsi="Charis SIL" w:cs="Charis SIL" w:eastAsia="Charis SIL"/>
                      <w:sz w:val="24"/>
                      <w:szCs w:val="24"/>
                    </w:rPr>
                    <w:t>dans</w:t>
                  </w:r>
                  <w:r>
                    <w:rPr>
                      <w:rFonts w:ascii="Charis SIL" w:hAnsi="Charis SIL" w:cs="Charis SIL" w:eastAsia="Charis SIL"/>
                      <w:spacing w:val="-20"/>
                      <w:sz w:val="24"/>
                      <w:szCs w:val="24"/>
                    </w:rPr>
                    <w:t> </w:t>
                  </w:r>
                  <w:r>
                    <w:rPr>
                      <w:rFonts w:ascii="Charis SIL" w:hAnsi="Charis SIL" w:cs="Charis SIL" w:eastAsia="Charis SIL"/>
                      <w:sz w:val="24"/>
                      <w:szCs w:val="24"/>
                    </w:rPr>
                    <w:t>le</w:t>
                  </w:r>
                  <w:r>
                    <w:rPr>
                      <w:rFonts w:ascii="Charis SIL" w:hAnsi="Charis SIL" w:cs="Charis SIL" w:eastAsia="Charis SIL"/>
                      <w:sz w:val="24"/>
                      <w:szCs w:val="24"/>
                    </w:rPr>
                  </w:r>
                </w:p>
              </w:txbxContent>
            </v:textbox>
            <w10:wrap type="none"/>
          </v:shape>
        </w:pict>
      </w:r>
      <w:r>
        <w:rPr/>
        <w:pict>
          <v:shape style="position:absolute;margin-left:388.261993pt;margin-top:104.984657pt;width:66.25pt;height:14pt;mso-position-horizontal-relative:page;mso-position-vertical-relative:page;z-index:-19432" type="#_x0000_t202" filled="f" stroked="f">
            <v:textbox inset="0,0,0,0">
              <w:txbxContent>
                <w:p>
                  <w:pPr>
                    <w:pStyle w:val="BodyText"/>
                    <w:spacing w:line="279" w:lineRule="exact"/>
                    <w:ind w:right="0"/>
                    <w:jc w:val="left"/>
                  </w:pPr>
                  <w:r>
                    <w:rPr/>
                    <w:t>3,</w:t>
                  </w:r>
                  <w:r>
                    <w:rPr>
                      <w:spacing w:val="-21"/>
                    </w:rPr>
                    <w:t> </w:t>
                  </w:r>
                  <w:r>
                    <w:rPr/>
                    <w:t>une</w:t>
                  </w:r>
                  <w:r>
                    <w:rPr>
                      <w:spacing w:val="-21"/>
                    </w:rPr>
                    <w:t> </w:t>
                  </w:r>
                  <w:r>
                    <w:rPr/>
                    <w:t>simu-</w:t>
                  </w:r>
                  <w:r>
                    <w:rPr/>
                  </w:r>
                </w:p>
              </w:txbxContent>
            </v:textbox>
            <w10:wrap type="none"/>
          </v:shape>
        </w:pict>
      </w:r>
      <w:r>
        <w:rPr/>
        <w:pict>
          <v:shape style="position:absolute;margin-left:41.52pt;margin-top:119.998978pt;width:413pt;height:62.55pt;mso-position-horizontal-relative:page;mso-position-vertical-relative:page;z-index:-19431" type="#_x0000_t202" filled="f" stroked="f">
            <v:textbox inset="0,0,0,0">
              <w:txbxContent>
                <w:p>
                  <w:pPr>
                    <w:pStyle w:val="BodyText"/>
                    <w:spacing w:line="280" w:lineRule="exact"/>
                    <w:ind w:right="0"/>
                    <w:jc w:val="both"/>
                  </w:pPr>
                  <w:r>
                    <w:rPr/>
                    <w:t>lation</w:t>
                  </w:r>
                  <w:r>
                    <w:rPr>
                      <w:spacing w:val="-19"/>
                    </w:rPr>
                    <w:t> </w:t>
                  </w:r>
                  <w:r>
                    <w:rPr/>
                    <w:t>ne</w:t>
                  </w:r>
                  <w:r>
                    <w:rPr>
                      <w:spacing w:val="-19"/>
                    </w:rPr>
                    <w:t> </w:t>
                  </w:r>
                  <w:r>
                    <w:rPr/>
                    <w:t>suffit</w:t>
                  </w:r>
                  <w:r>
                    <w:rPr>
                      <w:spacing w:val="-19"/>
                    </w:rPr>
                    <w:t> </w:t>
                  </w:r>
                  <w:r>
                    <w:rPr/>
                    <w:t>pas</w:t>
                  </w:r>
                  <w:r>
                    <w:rPr>
                      <w:spacing w:val="-19"/>
                    </w:rPr>
                    <w:t> </w:t>
                  </w:r>
                  <w:r>
                    <w:rPr/>
                    <w:t>à</w:t>
                  </w:r>
                  <w:r>
                    <w:rPr>
                      <w:spacing w:val="-19"/>
                    </w:rPr>
                    <w:t> </w:t>
                  </w:r>
                  <w:r>
                    <w:rPr/>
                    <w:t>évaluer</w:t>
                  </w:r>
                  <w:r>
                    <w:rPr>
                      <w:spacing w:val="-19"/>
                    </w:rPr>
                    <w:t> </w:t>
                  </w:r>
                  <w:r>
                    <w:rPr/>
                    <w:t>le</w:t>
                  </w:r>
                  <w:r>
                    <w:rPr>
                      <w:spacing w:val="-18"/>
                    </w:rPr>
                    <w:t> </w:t>
                  </w:r>
                  <w:r>
                    <w:rPr/>
                    <w:t>modèle.</w:t>
                  </w:r>
                  <w:r>
                    <w:rPr>
                      <w:spacing w:val="-19"/>
                    </w:rPr>
                    <w:t> </w:t>
                  </w:r>
                  <w:r>
                    <w:rPr/>
                    <w:t>SimFeodal</w:t>
                  </w:r>
                  <w:r>
                    <w:rPr>
                      <w:spacing w:val="-19"/>
                    </w:rPr>
                    <w:t> </w:t>
                  </w:r>
                  <w:r>
                    <w:rPr/>
                    <w:t>est</w:t>
                  </w:r>
                  <w:r>
                    <w:rPr>
                      <w:spacing w:val="-19"/>
                    </w:rPr>
                    <w:t> </w:t>
                  </w:r>
                  <w:r>
                    <w:rPr>
                      <w:strike/>
                      <w:spacing w:val="-121"/>
                    </w:rPr>
                    <w:t>a</w:t>
                  </w:r>
                  <w:r>
                    <w:rPr>
                      <w:strike/>
                      <w:spacing w:val="44"/>
                    </w:rPr>
                    <w:t> </w:t>
                  </w:r>
                  <w:r>
                    <w:rPr>
                      <w:rFonts w:ascii="Times New Roman" w:hAnsi="Times New Roman"/>
                      <w:strike/>
                      <w:spacing w:val="44"/>
                    </w:rPr>
                  </w:r>
                  <w:r>
                    <w:rPr>
                      <w:rFonts w:ascii="Times New Roman" w:hAnsi="Times New Roman"/>
                      <w:strike w:val="0"/>
                      <w:spacing w:val="44"/>
                    </w:rPr>
                  </w:r>
                  <w:r>
                    <w:rPr>
                      <w:strike w:val="0"/>
                      <w:spacing w:val="44"/>
                    </w:rPr>
                  </w:r>
                  <w:r>
                    <w:rPr>
                      <w:strike/>
                    </w:rPr>
                    <w:t>insi</w:t>
                  </w:r>
                  <w:r>
                    <w:rPr>
                      <w:strike/>
                      <w:spacing w:val="-18"/>
                    </w:rPr>
                    <w:t> </w:t>
                  </w:r>
                  <w:r>
                    <w:rPr>
                      <w:rFonts w:ascii="Times New Roman" w:hAnsi="Times New Roman"/>
                      <w:strike/>
                      <w:spacing w:val="-18"/>
                    </w:rPr>
                  </w:r>
                  <w:r>
                    <w:rPr>
                      <w:rFonts w:ascii="Times New Roman" w:hAnsi="Times New Roman"/>
                      <w:strike w:val="0"/>
                      <w:spacing w:val="-18"/>
                    </w:rPr>
                  </w:r>
                  <w:r>
                    <w:rPr>
                      <w:strike w:val="0"/>
                    </w:rPr>
                    <w:t>un</w:t>
                  </w:r>
                  <w:r>
                    <w:rPr>
                      <w:strike w:val="0"/>
                      <w:spacing w:val="-19"/>
                    </w:rPr>
                    <w:t> </w:t>
                  </w:r>
                  <w:r>
                    <w:rPr>
                      <w:strike w:val="0"/>
                    </w:rPr>
                    <w:t>modèle</w:t>
                  </w:r>
                  <w:r>
                    <w:rPr>
                      <w:strike w:val="0"/>
                      <w:spacing w:val="-19"/>
                    </w:rPr>
                    <w:t> </w:t>
                  </w:r>
                  <w:r>
                    <w:rPr>
                      <w:strike w:val="0"/>
                    </w:rPr>
                    <w:t>stochas-</w:t>
                  </w:r>
                  <w:r>
                    <w:rPr>
                      <w:strike w:val="0"/>
                    </w:rPr>
                  </w:r>
                </w:p>
                <w:p>
                  <w:pPr>
                    <w:pStyle w:val="BodyText"/>
                    <w:spacing w:line="194" w:lineRule="auto" w:before="17"/>
                    <w:ind w:right="19"/>
                    <w:jc w:val="both"/>
                  </w:pPr>
                  <w:r>
                    <w:rPr/>
                    <w:t>tique,</w:t>
                  </w:r>
                  <w:r>
                    <w:rPr>
                      <w:spacing w:val="-15"/>
                    </w:rPr>
                    <w:t> </w:t>
                  </w:r>
                  <w:r>
                    <w:rPr/>
                    <w:t>c’est-à-dire</w:t>
                  </w:r>
                  <w:r>
                    <w:rPr>
                      <w:spacing w:val="-14"/>
                    </w:rPr>
                    <w:t> </w:t>
                  </w:r>
                  <w:r>
                    <w:rPr/>
                    <w:t>qu’une</w:t>
                  </w:r>
                  <w:r>
                    <w:rPr>
                      <w:spacing w:val="-14"/>
                    </w:rPr>
                    <w:t> </w:t>
                  </w:r>
                  <w:r>
                    <w:rPr/>
                    <w:t>large</w:t>
                  </w:r>
                  <w:r>
                    <w:rPr>
                      <w:spacing w:val="-14"/>
                    </w:rPr>
                    <w:t> </w:t>
                  </w:r>
                  <w:r>
                    <w:rPr/>
                    <w:t>partie</w:t>
                  </w:r>
                  <w:r>
                    <w:rPr>
                      <w:spacing w:val="-14"/>
                    </w:rPr>
                    <w:t> </w:t>
                  </w:r>
                  <w:r>
                    <w:rPr/>
                    <w:t>des</w:t>
                  </w:r>
                  <w:r>
                    <w:rPr>
                      <w:spacing w:val="-14"/>
                    </w:rPr>
                    <w:t> </w:t>
                  </w:r>
                  <w:r>
                    <w:rPr/>
                    <w:t>mécanismes</w:t>
                  </w:r>
                  <w:r>
                    <w:rPr>
                      <w:spacing w:val="-14"/>
                    </w:rPr>
                    <w:t> </w:t>
                  </w:r>
                  <w:r>
                    <w:rPr/>
                    <w:t>qui</w:t>
                  </w:r>
                  <w:r>
                    <w:rPr>
                      <w:spacing w:val="-14"/>
                    </w:rPr>
                    <w:t> </w:t>
                  </w:r>
                  <w:r>
                    <w:rPr/>
                    <w:t>l’animent</w:t>
                  </w:r>
                  <w:r>
                    <w:rPr>
                      <w:spacing w:val="-14"/>
                    </w:rPr>
                    <w:t> </w:t>
                  </w:r>
                  <w:r>
                    <w:rPr/>
                    <w:t>sont</w:t>
                  </w:r>
                  <w:r>
                    <w:rPr>
                      <w:spacing w:val="-14"/>
                    </w:rPr>
                    <w:t> </w:t>
                  </w:r>
                  <w:r>
                    <w:rPr/>
                    <w:t>basés</w:t>
                  </w:r>
                  <w:r>
                    <w:rPr>
                      <w:w w:val="99"/>
                    </w:rPr>
                    <w:t> </w:t>
                  </w:r>
                  <w:r>
                    <w:rPr/>
                    <w:t>sur</w:t>
                  </w:r>
                  <w:r>
                    <w:rPr>
                      <w:spacing w:val="-9"/>
                    </w:rPr>
                    <w:t> </w:t>
                  </w:r>
                  <w:r>
                    <w:rPr/>
                    <w:t>des</w:t>
                  </w:r>
                  <w:r>
                    <w:rPr>
                      <w:spacing w:val="-9"/>
                    </w:rPr>
                    <w:t> </w:t>
                  </w:r>
                  <w:r>
                    <w:rPr/>
                    <w:t>tirages</w:t>
                  </w:r>
                  <w:r>
                    <w:rPr>
                      <w:spacing w:val="-9"/>
                    </w:rPr>
                    <w:t> </w:t>
                  </w:r>
                  <w:r>
                    <w:rPr/>
                    <w:t>aléatoires.</w:t>
                  </w:r>
                  <w:r>
                    <w:rPr>
                      <w:spacing w:val="-9"/>
                    </w:rPr>
                    <w:t> </w:t>
                  </w:r>
                  <w:r>
                    <w:rPr/>
                    <w:t>Cet</w:t>
                  </w:r>
                  <w:r>
                    <w:rPr>
                      <w:spacing w:val="-8"/>
                    </w:rPr>
                    <w:t> </w:t>
                  </w:r>
                  <w:r>
                    <w:rPr/>
                    <w:t>aléa</w:t>
                  </w:r>
                  <w:r>
                    <w:rPr>
                      <w:spacing w:val="-9"/>
                    </w:rPr>
                    <w:t> </w:t>
                  </w:r>
                  <w:r>
                    <w:rPr/>
                    <w:t>est</w:t>
                  </w:r>
                  <w:r>
                    <w:rPr>
                      <w:spacing w:val="-9"/>
                    </w:rPr>
                    <w:t> </w:t>
                  </w:r>
                  <w:r>
                    <w:rPr/>
                    <w:t>évident</w:t>
                  </w:r>
                  <w:r>
                    <w:rPr>
                      <w:spacing w:val="-9"/>
                    </w:rPr>
                    <w:t> </w:t>
                  </w:r>
                  <w:r>
                    <w:rPr/>
                    <w:t>dans</w:t>
                  </w:r>
                  <w:r>
                    <w:rPr>
                      <w:spacing w:val="-9"/>
                    </w:rPr>
                    <w:t> </w:t>
                  </w:r>
                  <w:r>
                    <w:rPr/>
                    <w:t>les</w:t>
                  </w:r>
                  <w:r>
                    <w:rPr>
                      <w:spacing w:val="-8"/>
                    </w:rPr>
                    <w:t> </w:t>
                  </w:r>
                  <w:r>
                    <w:rPr/>
                    <w:t>mécanismes</w:t>
                  </w:r>
                  <w:r>
                    <w:rPr>
                      <w:spacing w:val="-9"/>
                    </w:rPr>
                    <w:t> </w:t>
                  </w:r>
                  <w:r>
                    <w:rPr/>
                    <w:t>faisant</w:t>
                  </w:r>
                  <w:r>
                    <w:rPr>
                      <w:spacing w:val="-9"/>
                    </w:rPr>
                    <w:t> </w:t>
                  </w:r>
                  <w:r>
                    <w:rPr/>
                    <w:t>ap-</w:t>
                  </w:r>
                  <w:r>
                    <w:rPr>
                      <w:w w:val="99"/>
                    </w:rPr>
                    <w:t> </w:t>
                  </w:r>
                  <w:r>
                    <w:rPr/>
                    <w:t>pel</w:t>
                  </w:r>
                  <w:r>
                    <w:rPr>
                      <w:spacing w:val="-19"/>
                    </w:rPr>
                    <w:t> </w:t>
                  </w:r>
                  <w:r>
                    <w:rPr/>
                    <w:t>à</w:t>
                  </w:r>
                  <w:r>
                    <w:rPr>
                      <w:spacing w:val="-19"/>
                    </w:rPr>
                    <w:t> </w:t>
                  </w:r>
                  <w:r>
                    <w:rPr/>
                    <w:t>un</w:t>
                  </w:r>
                  <w:r>
                    <w:rPr>
                      <w:spacing w:val="-19"/>
                    </w:rPr>
                    <w:t> </w:t>
                  </w:r>
                  <w:r>
                    <w:rPr/>
                    <w:t>tirage</w:t>
                  </w:r>
                  <w:r>
                    <w:rPr>
                      <w:spacing w:val="-19"/>
                    </w:rPr>
                    <w:t> </w:t>
                  </w:r>
                  <w:r>
                    <w:rPr/>
                    <w:t>aléatoire</w:t>
                  </w:r>
                  <w:r>
                    <w:rPr>
                      <w:spacing w:val="-18"/>
                    </w:rPr>
                    <w:t> </w:t>
                  </w:r>
                  <w:r>
                    <w:rPr/>
                    <w:t>explicité,</w:t>
                  </w:r>
                  <w:r>
                    <w:rPr>
                      <w:spacing w:val="-19"/>
                    </w:rPr>
                    <w:t> </w:t>
                  </w:r>
                  <w:r>
                    <w:rPr/>
                    <w:t>par</w:t>
                  </w:r>
                  <w:r>
                    <w:rPr>
                      <w:spacing w:val="-19"/>
                    </w:rPr>
                    <w:t> </w:t>
                  </w:r>
                  <w:r>
                    <w:rPr/>
                    <w:t>exemple</w:t>
                  </w:r>
                  <w:r>
                    <w:rPr>
                      <w:spacing w:val="-19"/>
                    </w:rPr>
                    <w:t> </w:t>
                  </w:r>
                  <w:r>
                    <w:rPr/>
                    <w:t>le</w:t>
                  </w:r>
                  <w:r>
                    <w:rPr>
                      <w:spacing w:val="-18"/>
                    </w:rPr>
                    <w:t> </w:t>
                  </w:r>
                  <w:r>
                    <w:rPr/>
                    <w:t>choix</w:t>
                  </w:r>
                  <w:r>
                    <w:rPr>
                      <w:spacing w:val="-19"/>
                    </w:rPr>
                    <w:t> </w:t>
                  </w:r>
                  <w:r>
                    <w:rPr/>
                    <w:t>de</w:t>
                  </w:r>
                  <w:r>
                    <w:rPr>
                      <w:spacing w:val="-19"/>
                    </w:rPr>
                    <w:t> </w:t>
                  </w:r>
                  <w:r>
                    <w:rPr/>
                    <w:t>déplacement</w:t>
                  </w:r>
                  <w:r>
                    <w:rPr>
                      <w:spacing w:val="-19"/>
                    </w:rPr>
                    <w:t> </w:t>
                  </w:r>
                  <w:r>
                    <w:rPr/>
                    <w:t>ou</w:t>
                  </w:r>
                  <w:r>
                    <w:rPr>
                      <w:spacing w:val="-18"/>
                    </w:rPr>
                    <w:t> </w:t>
                  </w:r>
                  <w:r>
                    <w:rPr/>
                    <w:t>non</w:t>
                  </w:r>
                  <w:r>
                    <w:rPr/>
                  </w:r>
                </w:p>
              </w:txbxContent>
            </v:textbox>
            <w10:wrap type="none"/>
          </v:shape>
        </w:pict>
      </w:r>
      <w:r>
        <w:rPr/>
        <w:pict>
          <v:shape style="position:absolute;margin-left:41.52pt;margin-top:184.437653pt;width:104.15pt;height:14pt;mso-position-horizontal-relative:page;mso-position-vertical-relative:page;z-index:-19430" type="#_x0000_t202" filled="f" stroked="f">
            <v:textbox inset="0,0,0,0">
              <w:txbxContent>
                <w:p>
                  <w:pPr>
                    <w:pStyle w:val="BodyText"/>
                    <w:spacing w:line="279" w:lineRule="exact"/>
                    <w:ind w:right="0"/>
                    <w:jc w:val="left"/>
                  </w:pPr>
                  <w:r>
                    <w:rPr/>
                    <w:t>d’un</w:t>
                  </w:r>
                  <w:r>
                    <w:rPr>
                      <w:spacing w:val="-8"/>
                    </w:rPr>
                    <w:t> </w:t>
                  </w:r>
                  <w:r>
                    <w:rPr/>
                    <w:t>foyer</w:t>
                  </w:r>
                  <w:r>
                    <w:rPr>
                      <w:spacing w:val="-7"/>
                    </w:rPr>
                    <w:t> </w:t>
                  </w:r>
                  <w:r>
                    <w:rPr/>
                    <w:t>paysan</w:t>
                  </w:r>
                  <w:r>
                    <w:rPr>
                      <w:spacing w:val="-7"/>
                    </w:rPr>
                    <w:t> </w:t>
                  </w:r>
                  <w:r>
                    <w:rPr/>
                    <w:t>(</w:t>
                  </w:r>
                  <w:r>
                    <w:rPr/>
                  </w:r>
                </w:p>
              </w:txbxContent>
            </v:textbox>
            <w10:wrap type="none"/>
          </v:shape>
        </w:pict>
      </w:r>
      <w:r>
        <w:rPr/>
        <w:pict>
          <v:shape style="position:absolute;margin-left:301.390015pt;margin-top:184.437653pt;width:153.15pt;height:14pt;mso-position-horizontal-relative:page;mso-position-vertical-relative:page;z-index:-19429" type="#_x0000_t202" filled="f" stroked="f">
            <v:textbox inset="0,0,0,0">
              <w:txbxContent>
                <w:p>
                  <w:pPr>
                    <w:pStyle w:val="BodyText"/>
                    <w:spacing w:line="279" w:lineRule="exact"/>
                    <w:ind w:right="0"/>
                    <w:jc w:val="left"/>
                  </w:pPr>
                  <w:r>
                    <w:rPr/>
                    <w:t>ment).</w:t>
                  </w:r>
                  <w:r>
                    <w:rPr>
                      <w:spacing w:val="-6"/>
                    </w:rPr>
                    <w:t> </w:t>
                  </w:r>
                  <w:r>
                    <w:rPr/>
                    <w:t>Dans</w:t>
                  </w:r>
                  <w:r>
                    <w:rPr>
                      <w:spacing w:val="-5"/>
                    </w:rPr>
                    <w:t> </w:t>
                  </w:r>
                  <w:r>
                    <w:rPr/>
                    <w:t>le</w:t>
                  </w:r>
                  <w:r>
                    <w:rPr>
                      <w:spacing w:val="-6"/>
                    </w:rPr>
                    <w:t> </w:t>
                  </w:r>
                  <w:r>
                    <w:rPr/>
                    <w:t>cas</w:t>
                  </w:r>
                  <w:r>
                    <w:rPr>
                      <w:spacing w:val="-5"/>
                    </w:rPr>
                    <w:t> </w:t>
                  </w:r>
                  <w:r>
                    <w:rPr/>
                    <w:t>de</w:t>
                  </w:r>
                  <w:r>
                    <w:rPr>
                      <w:spacing w:val="-5"/>
                    </w:rPr>
                    <w:t> </w:t>
                  </w:r>
                  <w:r>
                    <w:rPr/>
                    <w:t>ce</w:t>
                  </w:r>
                  <w:r>
                    <w:rPr>
                      <w:spacing w:val="-6"/>
                    </w:rPr>
                    <w:t> </w:t>
                  </w:r>
                  <w:r>
                    <w:rPr/>
                    <w:t>mé-</w:t>
                  </w:r>
                  <w:r>
                    <w:rPr/>
                  </w:r>
                </w:p>
              </w:txbxContent>
            </v:textbox>
            <w10:wrap type="none"/>
          </v:shape>
        </w:pict>
      </w:r>
      <w:r>
        <w:rPr/>
        <w:pict>
          <v:shape style="position:absolute;margin-left:41.519932pt;margin-top:200.327454pt;width:413pt;height:277.2pt;mso-position-horizontal-relative:page;mso-position-vertical-relative:page;z-index:-19428" type="#_x0000_t202" filled="f" stroked="f">
            <v:textbox inset="0,0,0,0">
              <w:txbxContent>
                <w:p>
                  <w:pPr>
                    <w:pStyle w:val="BodyText"/>
                    <w:spacing w:line="263" w:lineRule="exact"/>
                    <w:ind w:right="0"/>
                    <w:jc w:val="both"/>
                  </w:pPr>
                  <w:r>
                    <w:rPr/>
                    <w:t>canisme,</w:t>
                  </w:r>
                  <w:r>
                    <w:rPr>
                      <w:spacing w:val="-21"/>
                    </w:rPr>
                    <w:t> </w:t>
                  </w:r>
                  <w:r>
                    <w:rPr/>
                    <w:t>un</w:t>
                  </w:r>
                  <w:r>
                    <w:rPr>
                      <w:spacing w:val="-21"/>
                    </w:rPr>
                    <w:t> </w:t>
                  </w:r>
                  <w:r>
                    <w:rPr/>
                    <w:t>foyer</w:t>
                  </w:r>
                  <w:r>
                    <w:rPr>
                      <w:spacing w:val="-20"/>
                    </w:rPr>
                    <w:t> </w:t>
                  </w:r>
                  <w:r>
                    <w:rPr/>
                    <w:t>paysan</w:t>
                  </w:r>
                  <w:r>
                    <w:rPr>
                      <w:spacing w:val="-21"/>
                    </w:rPr>
                    <w:t> </w:t>
                  </w:r>
                  <w:r>
                    <w:rPr/>
                    <w:t>mobile</w:t>
                  </w:r>
                  <w:r>
                    <w:rPr>
                      <w:spacing w:val="-21"/>
                    </w:rPr>
                    <w:t> </w:t>
                  </w:r>
                  <w:r>
                    <w:rPr/>
                    <w:t>se</w:t>
                  </w:r>
                  <w:r>
                    <w:rPr>
                      <w:spacing w:val="-21"/>
                    </w:rPr>
                    <w:t> </w:t>
                  </w:r>
                  <w:r>
                    <w:rPr/>
                    <w:t>déplacera</w:t>
                  </w:r>
                  <w:r>
                    <w:rPr>
                      <w:spacing w:val="-20"/>
                    </w:rPr>
                    <w:t> </w:t>
                  </w:r>
                  <w:r>
                    <w:rPr/>
                    <w:t>selon</w:t>
                  </w:r>
                  <w:r>
                    <w:rPr>
                      <w:spacing w:val="-21"/>
                    </w:rPr>
                    <w:t> </w:t>
                  </w:r>
                  <w:r>
                    <w:rPr/>
                    <w:t>une</w:t>
                  </w:r>
                  <w:r>
                    <w:rPr>
                      <w:spacing w:val="-21"/>
                    </w:rPr>
                    <w:t> </w:t>
                  </w:r>
                  <w:r>
                    <w:rPr/>
                    <w:t>probabilité</w:t>
                  </w:r>
                  <w:r>
                    <w:rPr>
                      <w:spacing w:val="-20"/>
                    </w:rPr>
                    <w:t> </w:t>
                  </w:r>
                  <w:r>
                    <w:rPr/>
                    <w:t>dépendant</w:t>
                  </w:r>
                  <w:r>
                    <w:rPr/>
                  </w:r>
                </w:p>
                <w:p>
                  <w:pPr>
                    <w:pStyle w:val="BodyText"/>
                    <w:spacing w:line="194" w:lineRule="auto" w:before="17"/>
                    <w:ind w:right="19"/>
                    <w:jc w:val="both"/>
                  </w:pPr>
                  <w:r>
                    <w:rPr/>
                    <w:t>de</w:t>
                  </w:r>
                  <w:r>
                    <w:rPr>
                      <w:spacing w:val="-8"/>
                    </w:rPr>
                    <w:t> </w:t>
                  </w:r>
                  <w:r>
                    <w:rPr/>
                    <w:t>sa</w:t>
                  </w:r>
                  <w:r>
                    <w:rPr>
                      <w:spacing w:val="-7"/>
                    </w:rPr>
                    <w:t> </w:t>
                  </w:r>
                  <w:r>
                    <w:rPr/>
                    <w:t>satisfaction.</w:t>
                  </w:r>
                  <w:r>
                    <w:rPr>
                      <w:spacing w:val="-7"/>
                    </w:rPr>
                    <w:t> </w:t>
                  </w:r>
                  <w:r>
                    <w:rPr/>
                    <w:t>Et</w:t>
                  </w:r>
                  <w:r>
                    <w:rPr>
                      <w:spacing w:val="-8"/>
                    </w:rPr>
                    <w:t> </w:t>
                  </w:r>
                  <w:r>
                    <w:rPr/>
                    <w:t>s’il</w:t>
                  </w:r>
                  <w:r>
                    <w:rPr>
                      <w:spacing w:val="-7"/>
                    </w:rPr>
                    <w:t> </w:t>
                  </w:r>
                  <w:r>
                    <w:rPr/>
                    <w:t>y</w:t>
                  </w:r>
                  <w:r>
                    <w:rPr>
                      <w:spacing w:val="-7"/>
                    </w:rPr>
                    <w:t> </w:t>
                  </w:r>
                  <w:r>
                    <w:rPr/>
                    <w:t>a</w:t>
                  </w:r>
                  <w:r>
                    <w:rPr>
                      <w:spacing w:val="-7"/>
                    </w:rPr>
                    <w:t> </w:t>
                  </w:r>
                  <w:r>
                    <w:rPr/>
                    <w:t>probabilité,</w:t>
                  </w:r>
                  <w:r>
                    <w:rPr>
                      <w:spacing w:val="-8"/>
                    </w:rPr>
                    <w:t> </w:t>
                  </w:r>
                  <w:r>
                    <w:rPr/>
                    <w:t>il</w:t>
                  </w:r>
                  <w:r>
                    <w:rPr>
                      <w:spacing w:val="-7"/>
                    </w:rPr>
                    <w:t> </w:t>
                  </w:r>
                  <w:r>
                    <w:rPr/>
                    <w:t>y</w:t>
                  </w:r>
                  <w:r>
                    <w:rPr>
                      <w:spacing w:val="-7"/>
                    </w:rPr>
                    <w:t> </w:t>
                  </w:r>
                  <w:r>
                    <w:rPr/>
                    <w:t>a</w:t>
                  </w:r>
                  <w:r>
                    <w:rPr>
                      <w:spacing w:val="-8"/>
                    </w:rPr>
                    <w:t> </w:t>
                  </w:r>
                  <w:r>
                    <w:rPr/>
                    <w:t>donc</w:t>
                  </w:r>
                  <w:r>
                    <w:rPr>
                      <w:spacing w:val="-7"/>
                    </w:rPr>
                    <w:t> </w:t>
                  </w:r>
                  <w:r>
                    <w:rPr/>
                    <w:t>aléa.</w:t>
                  </w:r>
                  <w:r>
                    <w:rPr>
                      <w:spacing w:val="-7"/>
                    </w:rPr>
                    <w:t> </w:t>
                  </w:r>
                  <w:r>
                    <w:rPr/>
                    <w:t>Même</w:t>
                  </w:r>
                  <w:r>
                    <w:rPr>
                      <w:spacing w:val="-7"/>
                    </w:rPr>
                    <w:t> </w:t>
                  </w:r>
                  <w:r>
                    <w:rPr/>
                    <w:t>avec</w:t>
                  </w:r>
                  <w:r>
                    <w:rPr>
                      <w:spacing w:val="-8"/>
                    </w:rPr>
                    <w:t> </w:t>
                  </w:r>
                  <w:r>
                    <w:rPr/>
                    <w:t>une</w:t>
                  </w:r>
                  <w:r>
                    <w:rPr>
                      <w:spacing w:val="-7"/>
                    </w:rPr>
                    <w:t> </w:t>
                  </w:r>
                  <w:r>
                    <w:rPr/>
                    <w:t>forte</w:t>
                  </w:r>
                  <w:r>
                    <w:rPr>
                      <w:w w:val="99"/>
                    </w:rPr>
                    <w:t> </w:t>
                  </w:r>
                  <w:r>
                    <w:rPr/>
                    <w:t>satisfaction</w:t>
                  </w:r>
                  <w:r>
                    <w:rPr>
                      <w:spacing w:val="7"/>
                    </w:rPr>
                    <w:t> </w:t>
                  </w:r>
                  <w:r>
                    <w:rPr/>
                    <w:t>—</w:t>
                  </w:r>
                  <w:r>
                    <w:rPr>
                      <w:spacing w:val="8"/>
                    </w:rPr>
                    <w:t> </w:t>
                  </w:r>
                  <w:r>
                    <w:rPr>
                      <w:rFonts w:ascii="Tw Cen MT Condensed Extra Bold" w:hAnsi="Tw Cen MT Condensed Extra Bold" w:cs="Tw Cen MT Condensed Extra Bold" w:eastAsia="Tw Cen MT Condensed Extra Bold"/>
                    </w:rPr>
                    <w:t>99</w:t>
                  </w:r>
                  <w:r>
                    <w:rPr/>
                    <w:t>%</w:t>
                  </w:r>
                  <w:r>
                    <w:rPr>
                      <w:spacing w:val="7"/>
                    </w:rPr>
                    <w:t> </w:t>
                  </w:r>
                  <w:r>
                    <w:rPr/>
                    <w:t>par</w:t>
                  </w:r>
                  <w:r>
                    <w:rPr>
                      <w:spacing w:val="8"/>
                    </w:rPr>
                    <w:t> </w:t>
                  </w:r>
                  <w:r>
                    <w:rPr/>
                    <w:t>exemple</w:t>
                  </w:r>
                  <w:r>
                    <w:rPr>
                      <w:spacing w:val="8"/>
                    </w:rPr>
                    <w:t> </w:t>
                  </w:r>
                  <w:r>
                    <w:rPr/>
                    <w:t>—,</w:t>
                  </w:r>
                  <w:r>
                    <w:rPr>
                      <w:spacing w:val="8"/>
                    </w:rPr>
                    <w:t> </w:t>
                  </w:r>
                  <w:r>
                    <w:rPr/>
                    <w:t>il</w:t>
                  </w:r>
                  <w:r>
                    <w:rPr>
                      <w:spacing w:val="9"/>
                    </w:rPr>
                    <w:t> </w:t>
                  </w:r>
                  <w:r>
                    <w:rPr/>
                    <w:t>reste</w:t>
                  </w:r>
                  <w:r>
                    <w:rPr>
                      <w:spacing w:val="8"/>
                    </w:rPr>
                    <w:t> </w:t>
                  </w:r>
                  <w:r>
                    <w:rPr>
                      <w:rFonts w:ascii="Tw Cen MT Condensed Extra Bold" w:hAnsi="Tw Cen MT Condensed Extra Bold" w:cs="Tw Cen MT Condensed Extra Bold" w:eastAsia="Tw Cen MT Condensed Extra Bold"/>
                    </w:rPr>
                    <w:t>1</w:t>
                  </w:r>
                  <w:r>
                    <w:rPr/>
                    <w:t>%</w:t>
                  </w:r>
                  <w:r>
                    <w:rPr>
                      <w:spacing w:val="7"/>
                    </w:rPr>
                    <w:t> </w:t>
                  </w:r>
                  <w:r>
                    <w:rPr/>
                    <w:t>de</w:t>
                  </w:r>
                  <w:r>
                    <w:rPr>
                      <w:spacing w:val="8"/>
                    </w:rPr>
                    <w:t> </w:t>
                  </w:r>
                  <w:r>
                    <w:rPr/>
                    <w:t>chance</w:t>
                  </w:r>
                  <w:r>
                    <w:rPr>
                      <w:spacing w:val="8"/>
                    </w:rPr>
                    <w:t> </w:t>
                  </w:r>
                  <w:r>
                    <w:rPr/>
                    <w:t>qu’un</w:t>
                  </w:r>
                  <w:r>
                    <w:rPr>
                      <w:spacing w:val="8"/>
                    </w:rPr>
                    <w:t> </w:t>
                  </w:r>
                  <w:r>
                    <w:rPr/>
                    <w:t>foyer</w:t>
                  </w:r>
                  <w:r>
                    <w:rPr>
                      <w:spacing w:val="9"/>
                    </w:rPr>
                    <w:t> </w:t>
                  </w:r>
                  <w:r>
                    <w:rPr/>
                    <w:t>se</w:t>
                  </w:r>
                  <w:r>
                    <w:rPr>
                      <w:spacing w:val="8"/>
                    </w:rPr>
                    <w:t> </w:t>
                  </w:r>
                  <w:r>
                    <w:rPr/>
                    <w:t>dé-</w:t>
                  </w:r>
                  <w:r>
                    <w:rPr>
                      <w:w w:val="99"/>
                    </w:rPr>
                    <w:t> </w:t>
                  </w:r>
                  <w:r>
                    <w:rPr/>
                    <w:t>place,</w:t>
                  </w:r>
                  <w:r>
                    <w:rPr>
                      <w:spacing w:val="-6"/>
                    </w:rPr>
                    <w:t> </w:t>
                  </w:r>
                  <w:r>
                    <w:rPr/>
                    <w:t>ce</w:t>
                  </w:r>
                  <w:r>
                    <w:rPr>
                      <w:spacing w:val="-5"/>
                    </w:rPr>
                    <w:t> </w:t>
                  </w:r>
                  <w:r>
                    <w:rPr/>
                    <w:t>qui,</w:t>
                  </w:r>
                  <w:r>
                    <w:rPr>
                      <w:spacing w:val="-6"/>
                    </w:rPr>
                    <w:t> </w:t>
                  </w:r>
                  <w:r>
                    <w:rPr/>
                    <w:t>sur</w:t>
                  </w:r>
                  <w:r>
                    <w:rPr>
                      <w:spacing w:val="-5"/>
                    </w:rPr>
                    <w:t> </w:t>
                  </w:r>
                  <w:r>
                    <w:rPr/>
                    <w:t>un</w:t>
                  </w:r>
                  <w:r>
                    <w:rPr>
                      <w:spacing w:val="-5"/>
                    </w:rPr>
                    <w:t> </w:t>
                  </w:r>
                  <w:r>
                    <w:rPr/>
                    <w:t>grand</w:t>
                  </w:r>
                  <w:r>
                    <w:rPr>
                      <w:spacing w:val="-6"/>
                    </w:rPr>
                    <w:t> </w:t>
                  </w:r>
                  <w:r>
                    <w:rPr/>
                    <w:t>nombre</w:t>
                  </w:r>
                  <w:r>
                    <w:rPr>
                      <w:spacing w:val="-5"/>
                    </w:rPr>
                    <w:t> </w:t>
                  </w:r>
                  <w:r>
                    <w:rPr/>
                    <w:t>de</w:t>
                  </w:r>
                  <w:r>
                    <w:rPr>
                      <w:spacing w:val="-5"/>
                    </w:rPr>
                    <w:t> </w:t>
                  </w:r>
                  <w:r>
                    <w:rPr/>
                    <w:t>tirages</w:t>
                  </w:r>
                  <w:r>
                    <w:rPr>
                      <w:spacing w:val="-6"/>
                    </w:rPr>
                    <w:t> </w:t>
                  </w:r>
                  <w:r>
                    <w:rPr/>
                    <w:t>(chaque</w:t>
                  </w:r>
                  <w:r>
                    <w:rPr>
                      <w:spacing w:val="-5"/>
                    </w:rPr>
                    <w:t> </w:t>
                  </w:r>
                  <w:r>
                    <w:rPr/>
                    <w:t>foyer</w:t>
                  </w:r>
                  <w:r>
                    <w:rPr>
                      <w:spacing w:val="-5"/>
                    </w:rPr>
                    <w:t> </w:t>
                  </w:r>
                  <w:r>
                    <w:rPr/>
                    <w:t>paysan,</w:t>
                  </w:r>
                  <w:r>
                    <w:rPr>
                      <w:spacing w:val="-6"/>
                    </w:rPr>
                    <w:t> </w:t>
                  </w:r>
                  <w:r>
                    <w:rPr/>
                    <w:t>à</w:t>
                  </w:r>
                  <w:r>
                    <w:rPr>
                      <w:spacing w:val="-5"/>
                    </w:rPr>
                    <w:t> </w:t>
                  </w:r>
                  <w:r>
                    <w:rPr/>
                    <w:t>chaque</w:t>
                  </w:r>
                  <w:r>
                    <w:rPr>
                      <w:w w:val="99"/>
                    </w:rPr>
                    <w:t> </w:t>
                  </w:r>
                  <w:r>
                    <w:rPr/>
                    <w:t>pas</w:t>
                  </w:r>
                  <w:r>
                    <w:rPr>
                      <w:spacing w:val="-23"/>
                    </w:rPr>
                    <w:t> </w:t>
                  </w:r>
                  <w:r>
                    <w:rPr/>
                    <w:t>de</w:t>
                  </w:r>
                  <w:r>
                    <w:rPr>
                      <w:spacing w:val="-23"/>
                    </w:rPr>
                    <w:t> </w:t>
                  </w:r>
                  <w:r>
                    <w:rPr/>
                    <w:t>temps),</w:t>
                  </w:r>
                  <w:r>
                    <w:rPr>
                      <w:spacing w:val="-23"/>
                    </w:rPr>
                    <w:t> </w:t>
                  </w:r>
                  <w:r>
                    <w:rPr/>
                    <w:t>aboutit</w:t>
                  </w:r>
                  <w:r>
                    <w:rPr>
                      <w:spacing w:val="-22"/>
                    </w:rPr>
                    <w:t> </w:t>
                  </w:r>
                  <w:r>
                    <w:rPr/>
                    <w:t>à</w:t>
                  </w:r>
                  <w:r>
                    <w:rPr>
                      <w:spacing w:val="-23"/>
                    </w:rPr>
                    <w:t> </w:t>
                  </w:r>
                  <w:r>
                    <w:rPr/>
                    <w:t>une</w:t>
                  </w:r>
                  <w:r>
                    <w:rPr>
                      <w:spacing w:val="-22"/>
                    </w:rPr>
                    <w:t> </w:t>
                  </w:r>
                  <w:r>
                    <w:rPr/>
                    <w:t>probabilité</w:t>
                  </w:r>
                  <w:r>
                    <w:rPr>
                      <w:spacing w:val="-23"/>
                    </w:rPr>
                    <w:t> </w:t>
                  </w:r>
                  <w:r>
                    <w:rPr/>
                    <w:t>de</w:t>
                  </w:r>
                  <w:r>
                    <w:rPr>
                      <w:spacing w:val="-22"/>
                    </w:rPr>
                    <w:t> </w:t>
                  </w:r>
                  <w:r>
                    <w:rPr/>
                    <w:t>réalisation</w:t>
                  </w:r>
                  <w:r>
                    <w:rPr>
                      <w:spacing w:val="-23"/>
                    </w:rPr>
                    <w:t> </w:t>
                  </w:r>
                  <w:r>
                    <w:rPr/>
                    <w:t>non</w:t>
                  </w:r>
                  <w:r>
                    <w:rPr>
                      <w:spacing w:val="-23"/>
                    </w:rPr>
                    <w:t> </w:t>
                  </w:r>
                  <w:r>
                    <w:rPr/>
                    <w:t>négligeable.</w:t>
                  </w:r>
                  <w:r>
                    <w:rPr>
                      <w:spacing w:val="-21"/>
                    </w:rPr>
                    <w:t> </w:t>
                  </w:r>
                  <w:r>
                    <w:rPr>
                      <w:strike/>
                      <w:spacing w:val="-139"/>
                    </w:rPr>
                    <w:t>E</w:t>
                  </w:r>
                  <w:r>
                    <w:rPr>
                      <w:strike/>
                      <w:spacing w:val="60"/>
                    </w:rPr>
                    <w:t> </w:t>
                  </w:r>
                  <w:r>
                    <w:rPr>
                      <w:rFonts w:ascii="Times New Roman" w:hAnsi="Times New Roman" w:cs="Times New Roman" w:eastAsia="Times New Roman"/>
                      <w:strike/>
                      <w:spacing w:val="60"/>
                    </w:rPr>
                  </w:r>
                  <w:r>
                    <w:rPr>
                      <w:rFonts w:ascii="Times New Roman" w:hAnsi="Times New Roman" w:cs="Times New Roman" w:eastAsia="Times New Roman"/>
                      <w:strike w:val="0"/>
                      <w:spacing w:val="60"/>
                    </w:rPr>
                  </w:r>
                  <w:r>
                    <w:rPr>
                      <w:strike w:val="0"/>
                      <w:spacing w:val="60"/>
                    </w:rPr>
                  </w:r>
                  <w:r>
                    <w:rPr>
                      <w:strike/>
                    </w:rPr>
                    <w:t>t</w:t>
                  </w:r>
                  <w:r>
                    <w:rPr>
                      <w:strike/>
                      <w:spacing w:val="-23"/>
                    </w:rPr>
                    <w:t> </w:t>
                  </w:r>
                  <w:r>
                    <w:rPr>
                      <w:rFonts w:ascii="Times New Roman" w:hAnsi="Times New Roman" w:cs="Times New Roman" w:eastAsia="Times New Roman"/>
                      <w:strike/>
                      <w:spacing w:val="-23"/>
                    </w:rPr>
                  </w:r>
                  <w:r>
                    <w:rPr>
                      <w:rFonts w:ascii="Times New Roman" w:hAnsi="Times New Roman" w:cs="Times New Roman" w:eastAsia="Times New Roman"/>
                      <w:strike w:val="0"/>
                      <w:spacing w:val="-23"/>
                    </w:rPr>
                  </w:r>
                  <w:r>
                    <w:rPr>
                      <w:strike w:val="0"/>
                    </w:rPr>
                    <w:t>cette</w:t>
                  </w:r>
                  <w:r>
                    <w:rPr>
                      <w:strike w:val="0"/>
                      <w:w w:val="99"/>
                    </w:rPr>
                    <w:t> </w:t>
                  </w:r>
                  <w:r>
                    <w:rPr>
                      <w:strike w:val="0"/>
                    </w:rPr>
                    <w:t>probabilité</w:t>
                  </w:r>
                  <w:r>
                    <w:rPr>
                      <w:strike w:val="0"/>
                      <w:spacing w:val="-23"/>
                    </w:rPr>
                    <w:t> </w:t>
                  </w:r>
                  <w:r>
                    <w:rPr>
                      <w:strike w:val="0"/>
                    </w:rPr>
                    <w:t>de</w:t>
                  </w:r>
                  <w:r>
                    <w:rPr>
                      <w:strike w:val="0"/>
                      <w:spacing w:val="-22"/>
                    </w:rPr>
                    <w:t> </w:t>
                  </w:r>
                  <w:r>
                    <w:rPr>
                      <w:strike w:val="0"/>
                    </w:rPr>
                    <w:t>réalisation</w:t>
                  </w:r>
                  <w:r>
                    <w:rPr>
                      <w:strike w:val="0"/>
                      <w:spacing w:val="-22"/>
                    </w:rPr>
                    <w:t> </w:t>
                  </w:r>
                  <w:r>
                    <w:rPr>
                      <w:strike w:val="0"/>
                    </w:rPr>
                    <w:t>sera</w:t>
                  </w:r>
                  <w:r>
                    <w:rPr>
                      <w:strike w:val="0"/>
                      <w:spacing w:val="-22"/>
                    </w:rPr>
                    <w:t> </w:t>
                  </w:r>
                  <w:r>
                    <w:rPr>
                      <w:strike w:val="0"/>
                    </w:rPr>
                    <w:t>encore</w:t>
                  </w:r>
                  <w:r>
                    <w:rPr>
                      <w:strike w:val="0"/>
                      <w:spacing w:val="-22"/>
                    </w:rPr>
                    <w:t> </w:t>
                  </w:r>
                  <w:r>
                    <w:rPr>
                      <w:strike w:val="0"/>
                    </w:rPr>
                    <w:t>supérieure</w:t>
                  </w:r>
                  <w:r>
                    <w:rPr>
                      <w:strike w:val="0"/>
                      <w:spacing w:val="-22"/>
                    </w:rPr>
                    <w:t> </w:t>
                  </w:r>
                  <w:r>
                    <w:rPr>
                      <w:strike w:val="0"/>
                    </w:rPr>
                    <w:t>pour</w:t>
                  </w:r>
                  <w:r>
                    <w:rPr>
                      <w:strike w:val="0"/>
                      <w:spacing w:val="-22"/>
                    </w:rPr>
                    <w:t> </w:t>
                  </w:r>
                  <w:r>
                    <w:rPr>
                      <w:strike w:val="0"/>
                    </w:rPr>
                    <w:t>des</w:t>
                  </w:r>
                  <w:r>
                    <w:rPr>
                      <w:strike w:val="0"/>
                      <w:spacing w:val="-22"/>
                    </w:rPr>
                    <w:t> </w:t>
                  </w:r>
                  <w:r>
                    <w:rPr>
                      <w:strike w:val="0"/>
                    </w:rPr>
                    <w:t>foyers</w:t>
                  </w:r>
                  <w:r>
                    <w:rPr>
                      <w:strike w:val="0"/>
                      <w:spacing w:val="-22"/>
                    </w:rPr>
                    <w:t> </w:t>
                  </w:r>
                  <w:r>
                    <w:rPr>
                      <w:strike w:val="0"/>
                    </w:rPr>
                    <w:t>paysans</w:t>
                  </w:r>
                  <w:r>
                    <w:rPr>
                      <w:strike w:val="0"/>
                      <w:spacing w:val="-22"/>
                    </w:rPr>
                    <w:t> </w:t>
                  </w:r>
                  <w:r>
                    <w:rPr>
                      <w:strike w:val="0"/>
                    </w:rPr>
                    <w:t>ayant</w:t>
                  </w:r>
                  <w:r>
                    <w:rPr>
                      <w:strike w:val="0"/>
                      <w:w w:val="99"/>
                    </w:rPr>
                    <w:t> </w:t>
                  </w:r>
                  <w:r>
                    <w:rPr>
                      <w:strike w:val="0"/>
                    </w:rPr>
                    <w:t>des niveaux de satisfaction</w:t>
                  </w:r>
                  <w:r>
                    <w:rPr>
                      <w:strike w:val="0"/>
                      <w:spacing w:val="1"/>
                    </w:rPr>
                    <w:t> </w:t>
                  </w:r>
                  <w:r>
                    <w:rPr>
                      <w:strike w:val="0"/>
                    </w:rPr>
                    <w:t>légèrement moindre mais cependant</w:t>
                  </w:r>
                  <w:r>
                    <w:rPr>
                      <w:strike w:val="0"/>
                      <w:spacing w:val="1"/>
                    </w:rPr>
                    <w:t> </w:t>
                  </w:r>
                  <w:r>
                    <w:rPr>
                      <w:strike w:val="0"/>
                    </w:rPr>
                    <w:t>globalement</w:t>
                  </w:r>
                  <w:r>
                    <w:rPr>
                      <w:strike w:val="0"/>
                      <w:w w:val="99"/>
                    </w:rPr>
                    <w:t> </w:t>
                  </w:r>
                  <w:r>
                    <w:rPr>
                      <w:strike w:val="0"/>
                    </w:rPr>
                    <w:t>très</w:t>
                  </w:r>
                  <w:r>
                    <w:rPr>
                      <w:strike w:val="0"/>
                      <w:spacing w:val="-28"/>
                    </w:rPr>
                    <w:t> </w:t>
                  </w:r>
                  <w:r>
                    <w:rPr>
                      <w:strike w:val="0"/>
                    </w:rPr>
                    <w:t>élevés,</w:t>
                  </w:r>
                  <w:r>
                    <w:rPr>
                      <w:strike w:val="0"/>
                      <w:spacing w:val="-27"/>
                    </w:rPr>
                    <w:t> </w:t>
                  </w:r>
                  <w:r>
                    <w:rPr>
                      <w:strike w:val="0"/>
                    </w:rPr>
                    <w:t>supérieurs</w:t>
                  </w:r>
                  <w:r>
                    <w:rPr>
                      <w:strike w:val="0"/>
                      <w:spacing w:val="-28"/>
                    </w:rPr>
                    <w:t> </w:t>
                  </w:r>
                  <w:r>
                    <w:rPr>
                      <w:strike w:val="0"/>
                    </w:rPr>
                    <w:t>à</w:t>
                  </w:r>
                  <w:r>
                    <w:rPr>
                      <w:strike w:val="0"/>
                      <w:spacing w:val="-26"/>
                    </w:rPr>
                    <w:t> </w:t>
                  </w:r>
                  <w:r>
                    <w:rPr>
                      <w:rFonts w:ascii="Tw Cen MT Condensed Extra Bold" w:hAnsi="Tw Cen MT Condensed Extra Bold" w:cs="Tw Cen MT Condensed Extra Bold" w:eastAsia="Tw Cen MT Condensed Extra Bold"/>
                      <w:strike w:val="0"/>
                    </w:rPr>
                    <w:t>90</w:t>
                  </w:r>
                  <w:r>
                    <w:rPr>
                      <w:strike w:val="0"/>
                    </w:rPr>
                    <w:t>%</w:t>
                  </w:r>
                  <w:r>
                    <w:rPr>
                      <w:strike w:val="0"/>
                      <w:spacing w:val="-27"/>
                    </w:rPr>
                    <w:t> </w:t>
                  </w:r>
                  <w:r>
                    <w:rPr>
                      <w:strike w:val="0"/>
                    </w:rPr>
                    <w:t>par</w:t>
                  </w:r>
                  <w:r>
                    <w:rPr>
                      <w:strike w:val="0"/>
                      <w:spacing w:val="-28"/>
                    </w:rPr>
                    <w:t> </w:t>
                  </w:r>
                  <w:r>
                    <w:rPr>
                      <w:strike w:val="0"/>
                    </w:rPr>
                    <w:t>exemple.</w:t>
                  </w:r>
                  <w:r>
                    <w:rPr>
                      <w:strike w:val="0"/>
                      <w:spacing w:val="-27"/>
                    </w:rPr>
                    <w:t> </w:t>
                  </w:r>
                  <w:r>
                    <w:rPr>
                      <w:strike w:val="0"/>
                    </w:rPr>
                    <w:t>En</w:t>
                  </w:r>
                  <w:r>
                    <w:rPr>
                      <w:strike w:val="0"/>
                      <w:spacing w:val="-27"/>
                    </w:rPr>
                    <w:t> </w:t>
                  </w:r>
                  <w:r>
                    <w:rPr>
                      <w:strike w:val="0"/>
                    </w:rPr>
                    <w:t>analysant</w:t>
                  </w:r>
                  <w:r>
                    <w:rPr>
                      <w:strike w:val="0"/>
                      <w:spacing w:val="-28"/>
                    </w:rPr>
                    <w:t> </w:t>
                  </w:r>
                  <w:r>
                    <w:rPr>
                      <w:strike w:val="0"/>
                    </w:rPr>
                    <w:t>les</w:t>
                  </w:r>
                  <w:r>
                    <w:rPr>
                      <w:strike w:val="0"/>
                      <w:spacing w:val="-27"/>
                    </w:rPr>
                    <w:t> </w:t>
                  </w:r>
                  <w:r>
                    <w:rPr>
                      <w:strike w:val="0"/>
                    </w:rPr>
                    <w:t>sortie</w:t>
                  </w:r>
                  <w:r>
                    <w:rPr>
                      <w:strike w:val="0"/>
                      <w:spacing w:val="-27"/>
                    </w:rPr>
                    <w:t> </w:t>
                  </w:r>
                  <w:r>
                    <w:rPr>
                      <w:strike w:val="0"/>
                    </w:rPr>
                    <w:t>du</w:t>
                  </w:r>
                  <w:r>
                    <w:rPr>
                      <w:strike w:val="0"/>
                      <w:spacing w:val="-28"/>
                    </w:rPr>
                    <w:t> </w:t>
                  </w:r>
                  <w:r>
                    <w:rPr>
                      <w:strike w:val="0"/>
                    </w:rPr>
                    <w:t>modèle,</w:t>
                  </w:r>
                  <w:r>
                    <w:rPr>
                      <w:strike w:val="0"/>
                      <w:spacing w:val="-27"/>
                    </w:rPr>
                    <w:t> </w:t>
                  </w:r>
                  <w:r>
                    <w:rPr>
                      <w:strike w:val="0"/>
                    </w:rPr>
                    <w:t>on</w:t>
                  </w:r>
                  <w:r>
                    <w:rPr>
                      <w:strike w:val="0"/>
                      <w:w w:val="99"/>
                    </w:rPr>
                    <w:t> </w:t>
                  </w:r>
                  <w:r>
                    <w:rPr>
                      <w:strike w:val="0"/>
                    </w:rPr>
                    <w:t>aura</w:t>
                  </w:r>
                  <w:r>
                    <w:rPr>
                      <w:strike w:val="0"/>
                      <w:spacing w:val="-1"/>
                    </w:rPr>
                    <w:t> </w:t>
                  </w:r>
                  <w:r>
                    <w:rPr>
                      <w:strike w:val="0"/>
                    </w:rPr>
                    <w:t>donc</w:t>
                  </w:r>
                  <w:r>
                    <w:rPr>
                      <w:strike w:val="0"/>
                      <w:spacing w:val="-1"/>
                    </w:rPr>
                    <w:t> </w:t>
                  </w:r>
                  <w:r>
                    <w:rPr>
                      <w:strike w:val="0"/>
                    </w:rPr>
                    <w:t>la</w:t>
                  </w:r>
                  <w:r>
                    <w:rPr>
                      <w:strike w:val="0"/>
                      <w:spacing w:val="-1"/>
                    </w:rPr>
                    <w:t> </w:t>
                  </w:r>
                  <w:r>
                    <w:rPr>
                      <w:strike w:val="0"/>
                    </w:rPr>
                    <w:t>présence</w:t>
                  </w:r>
                  <w:r>
                    <w:rPr>
                      <w:strike w:val="0"/>
                      <w:spacing w:val="-1"/>
                    </w:rPr>
                    <w:t> </w:t>
                  </w:r>
                  <w:r>
                    <w:rPr>
                      <w:strike w:val="0"/>
                    </w:rPr>
                    <w:t>d’</w:t>
                  </w:r>
                  <w:r>
                    <w:rPr>
                      <w:rFonts w:ascii="Charis SIL" w:hAnsi="Charis SIL" w:cs="Charis SIL" w:eastAsia="Charis SIL"/>
                      <w:i/>
                      <w:strike w:val="0"/>
                    </w:rPr>
                    <w:t>outliers</w:t>
                  </w:r>
                  <w:r>
                    <w:rPr>
                      <w:strike w:val="0"/>
                    </w:rPr>
                    <w:t>,</w:t>
                  </w:r>
                  <w:r>
                    <w:rPr>
                      <w:strike w:val="0"/>
                      <w:spacing w:val="-1"/>
                    </w:rPr>
                    <w:t> </w:t>
                  </w:r>
                  <w:r>
                    <w:rPr>
                      <w:strike w:val="0"/>
                    </w:rPr>
                    <w:t>qu’il</w:t>
                  </w:r>
                  <w:r>
                    <w:rPr>
                      <w:strike w:val="0"/>
                      <w:spacing w:val="-1"/>
                    </w:rPr>
                    <w:t> </w:t>
                  </w:r>
                  <w:r>
                    <w:rPr>
                      <w:strike w:val="0"/>
                    </w:rPr>
                    <w:t>sera</w:t>
                  </w:r>
                  <w:r>
                    <w:rPr>
                      <w:strike w:val="0"/>
                      <w:spacing w:val="-1"/>
                    </w:rPr>
                    <w:t> </w:t>
                  </w:r>
                  <w:r>
                    <w:rPr>
                      <w:strike w:val="0"/>
                    </w:rPr>
                    <w:t>important</w:t>
                  </w:r>
                  <w:r>
                    <w:rPr>
                      <w:strike w:val="0"/>
                      <w:spacing w:val="-1"/>
                    </w:rPr>
                    <w:t> </w:t>
                  </w:r>
                  <w:r>
                    <w:rPr>
                      <w:strike w:val="0"/>
                    </w:rPr>
                    <w:t>d’isoler.</w:t>
                  </w:r>
                  <w:r>
                    <w:rPr>
                      <w:strike w:val="0"/>
                      <w:spacing w:val="-1"/>
                    </w:rPr>
                    <w:t> </w:t>
                  </w:r>
                  <w:r>
                    <w:rPr>
                      <w:strike w:val="0"/>
                    </w:rPr>
                    <w:t>Ils</w:t>
                  </w:r>
                  <w:r>
                    <w:rPr>
                      <w:strike w:val="0"/>
                      <w:spacing w:val="-1"/>
                    </w:rPr>
                    <w:t> </w:t>
                  </w:r>
                  <w:r>
                    <w:rPr>
                      <w:strike w:val="0"/>
                    </w:rPr>
                    <w:t>présenteront</w:t>
                  </w:r>
                  <w:r>
                    <w:rPr>
                      <w:strike w:val="0"/>
                      <w:w w:val="99"/>
                    </w:rPr>
                    <w:t> </w:t>
                  </w:r>
                  <w:r>
                    <w:rPr>
                      <w:strike w:val="0"/>
                    </w:rPr>
                    <w:t>en</w:t>
                  </w:r>
                  <w:r>
                    <w:rPr>
                      <w:strike w:val="0"/>
                      <w:spacing w:val="-24"/>
                    </w:rPr>
                    <w:t> </w:t>
                  </w:r>
                  <w:r>
                    <w:rPr>
                      <w:strike w:val="0"/>
                    </w:rPr>
                    <w:t>effet</w:t>
                  </w:r>
                  <w:r>
                    <w:rPr>
                      <w:strike w:val="0"/>
                      <w:spacing w:val="-24"/>
                    </w:rPr>
                    <w:t> </w:t>
                  </w:r>
                  <w:r>
                    <w:rPr>
                      <w:strike w:val="0"/>
                    </w:rPr>
                    <w:t>des</w:t>
                  </w:r>
                  <w:r>
                    <w:rPr>
                      <w:strike w:val="0"/>
                      <w:spacing w:val="-23"/>
                    </w:rPr>
                    <w:t> </w:t>
                  </w:r>
                  <w:r>
                    <w:rPr>
                      <w:strike w:val="0"/>
                    </w:rPr>
                    <w:t>comportements</w:t>
                  </w:r>
                  <w:r>
                    <w:rPr>
                      <w:strike w:val="0"/>
                      <w:spacing w:val="-24"/>
                    </w:rPr>
                    <w:t> </w:t>
                  </w:r>
                  <w:r>
                    <w:rPr>
                      <w:strike w:val="0"/>
                    </w:rPr>
                    <w:t>contre-intuitifs</w:t>
                  </w:r>
                  <w:r>
                    <w:rPr>
                      <w:strike w:val="0"/>
                      <w:spacing w:val="-23"/>
                    </w:rPr>
                    <w:t> </w:t>
                  </w:r>
                  <w:r>
                    <w:rPr>
                      <w:strike w:val="0"/>
                    </w:rPr>
                    <w:t>puisque</w:t>
                  </w:r>
                  <w:r>
                    <w:rPr>
                      <w:strike w:val="0"/>
                      <w:spacing w:val="-23"/>
                    </w:rPr>
                    <w:t> </w:t>
                  </w:r>
                  <w:r>
                    <w:rPr>
                      <w:strike w:val="0"/>
                    </w:rPr>
                    <w:t>résultant</w:t>
                  </w:r>
                  <w:r>
                    <w:rPr>
                      <w:strike w:val="0"/>
                      <w:spacing w:val="-24"/>
                    </w:rPr>
                    <w:t> </w:t>
                  </w:r>
                  <w:r>
                    <w:rPr>
                      <w:strike w:val="0"/>
                    </w:rPr>
                    <w:t>d’une</w:t>
                  </w:r>
                  <w:r>
                    <w:rPr>
                      <w:strike w:val="0"/>
                      <w:spacing w:val="-24"/>
                    </w:rPr>
                    <w:t> </w:t>
                  </w:r>
                  <w:r>
                    <w:rPr>
                      <w:strike w:val="0"/>
                    </w:rPr>
                    <w:t>probabilité</w:t>
                  </w:r>
                  <w:r>
                    <w:rPr>
                      <w:strike w:val="0"/>
                      <w:w w:val="99"/>
                    </w:rPr>
                    <w:t> </w:t>
                  </w:r>
                  <w:r>
                    <w:rPr>
                      <w:strike w:val="0"/>
                    </w:rPr>
                    <w:t>extrêmement</w:t>
                  </w:r>
                  <w:r>
                    <w:rPr>
                      <w:strike w:val="0"/>
                      <w:spacing w:val="-8"/>
                    </w:rPr>
                    <w:t> </w:t>
                  </w:r>
                  <w:r>
                    <w:rPr>
                      <w:strike w:val="0"/>
                    </w:rPr>
                    <w:t>faible.</w:t>
                  </w:r>
                  <w:r>
                    <w:rPr>
                      <w:strike w:val="0"/>
                      <w:spacing w:val="-8"/>
                    </w:rPr>
                    <w:t> </w:t>
                  </w:r>
                  <w:r>
                    <w:rPr>
                      <w:strike w:val="0"/>
                    </w:rPr>
                    <w:t>L’aléa</w:t>
                  </w:r>
                  <w:r>
                    <w:rPr>
                      <w:strike w:val="0"/>
                      <w:spacing w:val="-8"/>
                    </w:rPr>
                    <w:t> </w:t>
                  </w:r>
                  <w:r>
                    <w:rPr>
                      <w:strike w:val="0"/>
                    </w:rPr>
                    <w:t>a</w:t>
                  </w:r>
                  <w:r>
                    <w:rPr>
                      <w:strike w:val="0"/>
                      <w:spacing w:val="-7"/>
                    </w:rPr>
                    <w:t> </w:t>
                  </w:r>
                  <w:r>
                    <w:rPr>
                      <w:strike w:val="0"/>
                    </w:rPr>
                    <w:t>un</w:t>
                  </w:r>
                  <w:r>
                    <w:rPr>
                      <w:strike w:val="0"/>
                      <w:spacing w:val="-8"/>
                    </w:rPr>
                    <w:t> </w:t>
                  </w:r>
                  <w:r>
                    <w:rPr>
                      <w:strike w:val="0"/>
                    </w:rPr>
                    <w:t>poids</w:t>
                  </w:r>
                  <w:r>
                    <w:rPr>
                      <w:strike w:val="0"/>
                      <w:spacing w:val="-8"/>
                    </w:rPr>
                    <w:t> </w:t>
                  </w:r>
                  <w:r>
                    <w:rPr>
                      <w:strike w:val="0"/>
                    </w:rPr>
                    <w:t>important</w:t>
                  </w:r>
                  <w:r>
                    <w:rPr>
                      <w:strike w:val="0"/>
                      <w:spacing w:val="-7"/>
                    </w:rPr>
                    <w:t> </w:t>
                  </w:r>
                  <w:r>
                    <w:rPr>
                      <w:strike w:val="0"/>
                    </w:rPr>
                    <w:t>dans</w:t>
                  </w:r>
                  <w:r>
                    <w:rPr>
                      <w:strike w:val="0"/>
                      <w:spacing w:val="-8"/>
                    </w:rPr>
                    <w:t> </w:t>
                  </w:r>
                  <w:r>
                    <w:rPr>
                      <w:strike w:val="0"/>
                    </w:rPr>
                    <w:t>ce</w:t>
                  </w:r>
                  <w:r>
                    <w:rPr>
                      <w:strike w:val="0"/>
                      <w:spacing w:val="-8"/>
                    </w:rPr>
                    <w:t> </w:t>
                  </w:r>
                  <w:r>
                    <w:rPr>
                      <w:strike w:val="0"/>
                    </w:rPr>
                    <w:t>type</w:t>
                  </w:r>
                  <w:r>
                    <w:rPr>
                      <w:strike w:val="0"/>
                      <w:spacing w:val="-8"/>
                    </w:rPr>
                    <w:t> </w:t>
                  </w:r>
                  <w:r>
                    <w:rPr>
                      <w:strike w:val="0"/>
                    </w:rPr>
                    <w:t>de</w:t>
                  </w:r>
                  <w:r>
                    <w:rPr>
                      <w:strike w:val="0"/>
                      <w:spacing w:val="-7"/>
                    </w:rPr>
                    <w:t> </w:t>
                  </w:r>
                  <w:r>
                    <w:rPr>
                      <w:strike w:val="0"/>
                    </w:rPr>
                    <w:t>mécanisme.</w:t>
                  </w:r>
                  <w:r>
                    <w:rPr>
                      <w:strike w:val="0"/>
                    </w:rPr>
                  </w:r>
                </w:p>
                <w:p>
                  <w:pPr>
                    <w:pStyle w:val="BodyText"/>
                    <w:spacing w:line="318" w:lineRule="exact" w:before="157"/>
                    <w:ind w:right="19"/>
                    <w:jc w:val="both"/>
                  </w:pPr>
                  <w:r>
                    <w:rPr>
                      <w:w w:val="99"/>
                    </w:rPr>
                  </w:r>
                  <w:r>
                    <w:rPr>
                      <w:strike/>
                      <w:spacing w:val="-209"/>
                    </w:rPr>
                    <w:t>M</w:t>
                  </w:r>
                  <w:r>
                    <w:rPr>
                      <w:rFonts w:ascii="Times New Roman" w:hAnsi="Times New Roman" w:cs="Times New Roman" w:eastAsia="Times New Roman"/>
                      <w:strike/>
                      <w:spacing w:val="-209"/>
                    </w:rPr>
                  </w:r>
                  <w:r>
                    <w:rPr>
                      <w:rFonts w:ascii="Times New Roman" w:hAnsi="Times New Roman" w:cs="Times New Roman" w:eastAsia="Times New Roman"/>
                      <w:strike w:val="0"/>
                      <w:spacing w:val="-209"/>
                    </w:rPr>
                  </w:r>
                  <w:r>
                    <w:rPr>
                      <w:strike w:val="0"/>
                      <w:spacing w:val="-209"/>
                    </w:rPr>
                  </w:r>
                  <w:r>
                    <w:rPr>
                      <w:strike/>
                    </w:rPr>
                    <w:t>ême</w:t>
                  </w:r>
                  <w:r>
                    <w:rPr>
                      <w:strike/>
                      <w:spacing w:val="13"/>
                    </w:rPr>
                    <w:t> </w:t>
                  </w:r>
                  <w:r>
                    <w:rPr>
                      <w:rFonts w:ascii="Times New Roman" w:hAnsi="Times New Roman" w:cs="Times New Roman" w:eastAsia="Times New Roman"/>
                      <w:strike/>
                      <w:spacing w:val="13"/>
                    </w:rPr>
                  </w:r>
                  <w:r>
                    <w:rPr>
                      <w:strike/>
                    </w:rPr>
                    <w:t>dans</w:t>
                  </w:r>
                  <w:r>
                    <w:rPr>
                      <w:strike/>
                      <w:spacing w:val="13"/>
                    </w:rPr>
                    <w:t> </w:t>
                  </w:r>
                  <w:r>
                    <w:rPr>
                      <w:rFonts w:ascii="Times New Roman" w:hAnsi="Times New Roman" w:cs="Times New Roman" w:eastAsia="Times New Roman"/>
                      <w:strike/>
                      <w:spacing w:val="13"/>
                    </w:rPr>
                  </w:r>
                  <w:r>
                    <w:rPr>
                      <w:strike/>
                    </w:rPr>
                    <w:t>le</w:t>
                  </w:r>
                  <w:r>
                    <w:rPr>
                      <w:strike/>
                      <w:spacing w:val="13"/>
                    </w:rPr>
                    <w:t> </w:t>
                  </w:r>
                  <w:r>
                    <w:rPr>
                      <w:rFonts w:ascii="Times New Roman" w:hAnsi="Times New Roman" w:cs="Times New Roman" w:eastAsia="Times New Roman"/>
                      <w:strike/>
                      <w:spacing w:val="13"/>
                    </w:rPr>
                  </w:r>
                  <w:r>
                    <w:rPr>
                      <w:strike/>
                    </w:rPr>
                    <w:t>cas</w:t>
                  </w:r>
                  <w:r>
                    <w:rPr>
                      <w:strike/>
                      <w:spacing w:val="13"/>
                    </w:rPr>
                    <w:t> </w:t>
                  </w:r>
                  <w:r>
                    <w:rPr>
                      <w:rFonts w:ascii="Times New Roman" w:hAnsi="Times New Roman" w:cs="Times New Roman" w:eastAsia="Times New Roman"/>
                      <w:strike/>
                      <w:spacing w:val="13"/>
                    </w:rPr>
                  </w:r>
                  <w:r>
                    <w:rPr>
                      <w:strike/>
                    </w:rPr>
                    <w:t>de</w:t>
                  </w:r>
                  <w:r>
                    <w:rPr>
                      <w:strike/>
                      <w:spacing w:val="13"/>
                    </w:rPr>
                    <w:t> </w:t>
                  </w:r>
                  <w:r>
                    <w:rPr>
                      <w:rFonts w:ascii="Times New Roman" w:hAnsi="Times New Roman" w:cs="Times New Roman" w:eastAsia="Times New Roman"/>
                      <w:strike/>
                      <w:spacing w:val="13"/>
                    </w:rPr>
                  </w:r>
                  <w:r>
                    <w:rPr>
                      <w:strike/>
                    </w:rPr>
                    <w:t>mécanismes</w:t>
                  </w:r>
                  <w:r>
                    <w:rPr>
                      <w:strike/>
                      <w:spacing w:val="13"/>
                    </w:rPr>
                    <w:t> </w:t>
                  </w:r>
                  <w:r>
                    <w:rPr>
                      <w:rFonts w:ascii="Times New Roman" w:hAnsi="Times New Roman" w:cs="Times New Roman" w:eastAsia="Times New Roman"/>
                      <w:strike/>
                      <w:spacing w:val="13"/>
                    </w:rPr>
                  </w:r>
                  <w:r>
                    <w:rPr>
                      <w:strike/>
                    </w:rPr>
                    <w:t>plus</w:t>
                  </w:r>
                  <w:r>
                    <w:rPr>
                      <w:strike/>
                      <w:spacing w:val="13"/>
                    </w:rPr>
                    <w:t> </w:t>
                  </w:r>
                  <w:r>
                    <w:rPr>
                      <w:rFonts w:ascii="Times New Roman" w:hAnsi="Times New Roman" w:cs="Times New Roman" w:eastAsia="Times New Roman"/>
                      <w:strike/>
                      <w:spacing w:val="13"/>
                    </w:rPr>
                  </w:r>
                  <w:r>
                    <w:rPr>
                      <w:strike/>
                    </w:rPr>
                    <w:t>anodins,</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rPr>
                    <w:t>l’aléa</w:t>
                  </w:r>
                  <w:r>
                    <w:rPr>
                      <w:strike w:val="0"/>
                      <w:spacing w:val="14"/>
                    </w:rPr>
                    <w:t> </w:t>
                  </w:r>
                  <w:r>
                    <w:rPr>
                      <w:strike w:val="0"/>
                    </w:rPr>
                    <w:t>est</w:t>
                  </w:r>
                  <w:r>
                    <w:rPr>
                      <w:strike w:val="0"/>
                      <w:spacing w:val="14"/>
                    </w:rPr>
                    <w:t> </w:t>
                  </w:r>
                  <w:r>
                    <w:rPr>
                      <w:strike w:val="0"/>
                    </w:rPr>
                    <w:t>fortement</w:t>
                  </w:r>
                  <w:r>
                    <w:rPr>
                      <w:strike w:val="0"/>
                      <w:spacing w:val="14"/>
                    </w:rPr>
                    <w:t> </w:t>
                  </w:r>
                  <w:r>
                    <w:rPr>
                      <w:strike w:val="0"/>
                    </w:rPr>
                    <w:t>présent,</w:t>
                  </w:r>
                  <w:r>
                    <w:rPr>
                      <w:strike w:val="0"/>
                      <w:w w:val="99"/>
                    </w:rPr>
                    <w:t> </w:t>
                  </w:r>
                  <w:r>
                    <w:rPr>
                      <w:strike w:val="0"/>
                    </w:rPr>
                    <w:t>puisqu’il</w:t>
                  </w:r>
                  <w:r>
                    <w:rPr>
                      <w:strike w:val="0"/>
                      <w:spacing w:val="-22"/>
                    </w:rPr>
                    <w:t> </w:t>
                  </w:r>
                  <w:r>
                    <w:rPr>
                      <w:strike w:val="0"/>
                    </w:rPr>
                    <w:t>est</w:t>
                  </w:r>
                  <w:r>
                    <w:rPr>
                      <w:strike w:val="0"/>
                      <w:spacing w:val="-21"/>
                    </w:rPr>
                    <w:t> </w:t>
                  </w:r>
                  <w:r>
                    <w:rPr>
                      <w:strike w:val="0"/>
                    </w:rPr>
                    <w:t>au</w:t>
                  </w:r>
                  <w:r>
                    <w:rPr>
                      <w:strike w:val="0"/>
                      <w:spacing w:val="-21"/>
                    </w:rPr>
                    <w:t> </w:t>
                  </w:r>
                  <w:r>
                    <w:rPr>
                      <w:strike w:val="0"/>
                    </w:rPr>
                    <w:t>cœur</w:t>
                  </w:r>
                  <w:r>
                    <w:rPr>
                      <w:strike w:val="0"/>
                      <w:spacing w:val="-22"/>
                    </w:rPr>
                    <w:t> </w:t>
                  </w:r>
                  <w:r>
                    <w:rPr>
                      <w:strike w:val="0"/>
                    </w:rPr>
                    <w:t>de</w:t>
                  </w:r>
                  <w:r>
                    <w:rPr>
                      <w:strike w:val="0"/>
                      <w:spacing w:val="-20"/>
                    </w:rPr>
                    <w:t> </w:t>
                  </w:r>
                  <w:r>
                    <w:rPr>
                      <w:strike w:val="0"/>
                    </w:rPr>
                    <w:t>la</w:t>
                  </w:r>
                  <w:r>
                    <w:rPr>
                      <w:strike w:val="0"/>
                      <w:spacing w:val="-22"/>
                    </w:rPr>
                    <w:t> </w:t>
                  </w:r>
                  <w:r>
                    <w:rPr>
                      <w:strike w:val="0"/>
                    </w:rPr>
                    <w:t>conception</w:t>
                  </w:r>
                  <w:r>
                    <w:rPr>
                      <w:strike w:val="0"/>
                      <w:spacing w:val="-21"/>
                    </w:rPr>
                    <w:t> </w:t>
                  </w:r>
                  <w:r>
                    <w:rPr>
                      <w:strike w:val="0"/>
                    </w:rPr>
                    <w:t>de</w:t>
                  </w:r>
                  <w:r>
                    <w:rPr>
                      <w:strike w:val="0"/>
                      <w:spacing w:val="-21"/>
                    </w:rPr>
                    <w:t> </w:t>
                  </w:r>
                  <w:r>
                    <w:rPr>
                      <w:strike w:val="0"/>
                    </w:rPr>
                    <w:t>SimFeodal.</w:t>
                  </w:r>
                  <w:r>
                    <w:rPr>
                      <w:strike w:val="0"/>
                      <w:spacing w:val="-21"/>
                    </w:rPr>
                    <w:t> </w:t>
                  </w:r>
                  <w:r>
                    <w:rPr>
                      <w:strike w:val="0"/>
                    </w:rPr>
                    <w:t>L’ordre</w:t>
                  </w:r>
                  <w:r>
                    <w:rPr>
                      <w:strike w:val="0"/>
                      <w:spacing w:val="-21"/>
                    </w:rPr>
                    <w:t> </w:t>
                  </w:r>
                  <w:r>
                    <w:rPr>
                      <w:strike w:val="0"/>
                    </w:rPr>
                    <w:t>d’exécution,</w:t>
                  </w:r>
                  <w:r>
                    <w:rPr>
                      <w:strike w:val="0"/>
                      <w:spacing w:val="-21"/>
                    </w:rPr>
                    <w:t> </w:t>
                  </w:r>
                  <w:r>
                    <w:rPr>
                      <w:strike w:val="0"/>
                    </w:rPr>
                    <w:t>c’est-</w:t>
                  </w:r>
                  <w:r>
                    <w:rPr>
                      <w:strike w:val="0"/>
                      <w:w w:val="99"/>
                    </w:rPr>
                    <w:t> </w:t>
                  </w:r>
                  <w:r>
                    <w:rPr>
                      <w:strike w:val="0"/>
                    </w:rPr>
                    <w:t>à-dire</w:t>
                  </w:r>
                  <w:r>
                    <w:rPr>
                      <w:strike w:val="0"/>
                      <w:spacing w:val="-1"/>
                    </w:rPr>
                    <w:t> </w:t>
                  </w:r>
                  <w:r>
                    <w:rPr>
                      <w:strike w:val="0"/>
                    </w:rPr>
                    <w:t>l’ordre aléatoire dans</w:t>
                  </w:r>
                  <w:r>
                    <w:rPr>
                      <w:strike w:val="0"/>
                      <w:spacing w:val="-1"/>
                    </w:rPr>
                    <w:t> </w:t>
                  </w:r>
                  <w:r>
                    <w:rPr>
                      <w:strike w:val="0"/>
                    </w:rPr>
                    <w:t>lequel</w:t>
                  </w:r>
                  <w:r>
                    <w:rPr>
                      <w:strike w:val="0"/>
                      <w:spacing w:val="1"/>
                    </w:rPr>
                    <w:t> </w:t>
                  </w:r>
                  <w:r>
                    <w:rPr>
                      <w:strike w:val="0"/>
                    </w:rPr>
                    <w:t>les agent</w:t>
                  </w:r>
                  <w:r>
                    <w:rPr>
                      <w:strike w:val="0"/>
                      <w:spacing w:val="-1"/>
                    </w:rPr>
                    <w:t> </w:t>
                  </w:r>
                  <w:r>
                    <w:rPr>
                      <w:strike w:val="0"/>
                    </w:rPr>
                    <w:t>sont appelés</w:t>
                  </w:r>
                  <w:r>
                    <w:rPr>
                      <w:strike w:val="0"/>
                      <w:spacing w:val="1"/>
                    </w:rPr>
                    <w:t> </w:t>
                  </w:r>
                  <w:r>
                    <w:rPr>
                      <w:strike w:val="0"/>
                    </w:rPr>
                    <w:t>pour</w:t>
                  </w:r>
                  <w:r>
                    <w:rPr>
                      <w:strike w:val="0"/>
                      <w:spacing w:val="-1"/>
                    </w:rPr>
                    <w:t> </w:t>
                  </w:r>
                  <w:r>
                    <w:rPr>
                      <w:strike w:val="0"/>
                    </w:rPr>
                    <w:t>exécuter leurs</w:t>
                  </w:r>
                  <w:r>
                    <w:rPr>
                      <w:strike w:val="0"/>
                      <w:w w:val="99"/>
                    </w:rPr>
                    <w:t> </w:t>
                  </w:r>
                  <w:r>
                    <w:rPr>
                      <w:strike w:val="0"/>
                    </w:rPr>
                    <w:t>mécanismes,</w:t>
                  </w:r>
                  <w:r>
                    <w:rPr>
                      <w:strike w:val="0"/>
                      <w:spacing w:val="11"/>
                    </w:rPr>
                    <w:t> </w:t>
                  </w:r>
                  <w:r>
                    <w:rPr>
                      <w:strike w:val="0"/>
                    </w:rPr>
                    <w:t>aura</w:t>
                  </w:r>
                  <w:r>
                    <w:rPr>
                      <w:strike w:val="0"/>
                      <w:spacing w:val="12"/>
                    </w:rPr>
                    <w:t> </w:t>
                  </w:r>
                  <w:r>
                    <w:rPr>
                      <w:strike w:val="0"/>
                    </w:rPr>
                    <w:t>donc</w:t>
                  </w:r>
                  <w:r>
                    <w:rPr>
                      <w:strike w:val="0"/>
                      <w:spacing w:val="12"/>
                    </w:rPr>
                    <w:t> </w:t>
                  </w:r>
                  <w:r>
                    <w:rPr>
                      <w:strike w:val="0"/>
                    </w:rPr>
                    <w:t>un</w:t>
                  </w:r>
                  <w:r>
                    <w:rPr>
                      <w:strike w:val="0"/>
                      <w:spacing w:val="11"/>
                    </w:rPr>
                    <w:t> </w:t>
                  </w:r>
                  <w:r>
                    <w:rPr>
                      <w:strike w:val="0"/>
                    </w:rPr>
                    <w:t>impact</w:t>
                  </w:r>
                  <w:r>
                    <w:rPr>
                      <w:strike w:val="0"/>
                      <w:spacing w:val="12"/>
                    </w:rPr>
                    <w:t> </w:t>
                  </w:r>
                  <w:r>
                    <w:rPr>
                      <w:strike w:val="0"/>
                    </w:rPr>
                    <w:t>important</w:t>
                  </w:r>
                  <w:r>
                    <w:rPr>
                      <w:strike w:val="0"/>
                      <w:spacing w:val="12"/>
                    </w:rPr>
                    <w:t> </w:t>
                  </w:r>
                  <w:r>
                    <w:rPr>
                      <w:strike w:val="0"/>
                    </w:rPr>
                    <w:t>sur</w:t>
                  </w:r>
                  <w:r>
                    <w:rPr>
                      <w:strike w:val="0"/>
                      <w:spacing w:val="12"/>
                    </w:rPr>
                    <w:t> </w:t>
                  </w:r>
                  <w:r>
                    <w:rPr>
                      <w:strike w:val="0"/>
                    </w:rPr>
                    <w:t>les</w:t>
                  </w:r>
                  <w:r>
                    <w:rPr>
                      <w:strike w:val="0"/>
                      <w:spacing w:val="11"/>
                    </w:rPr>
                    <w:t> </w:t>
                  </w:r>
                  <w:r>
                    <w:rPr>
                      <w:strike w:val="0"/>
                    </w:rPr>
                    <w:t>indicateurs</w:t>
                  </w:r>
                  <w:r>
                    <w:rPr>
                      <w:strike w:val="0"/>
                      <w:spacing w:val="12"/>
                    </w:rPr>
                    <w:t> </w:t>
                  </w:r>
                  <w:r>
                    <w:rPr>
                      <w:strike w:val="0"/>
                    </w:rPr>
                    <w:t>de</w:t>
                  </w:r>
                  <w:r>
                    <w:rPr>
                      <w:strike w:val="0"/>
                      <w:spacing w:val="12"/>
                    </w:rPr>
                    <w:t> </w:t>
                  </w:r>
                  <w:r>
                    <w:rPr>
                      <w:strike w:val="0"/>
                    </w:rPr>
                    <w:t>sortie</w:t>
                  </w:r>
                  <w:r>
                    <w:rPr>
                      <w:strike w:val="0"/>
                      <w:spacing w:val="11"/>
                    </w:rPr>
                    <w:t> </w:t>
                  </w:r>
                  <w:r>
                    <w:rPr>
                      <w:strike w:val="0"/>
                    </w:rPr>
                    <w:t>de</w:t>
                  </w:r>
                  <w:r>
                    <w:rPr>
                      <w:strike w:val="0"/>
                      <w:w w:val="99"/>
                    </w:rPr>
                    <w:t> </w:t>
                  </w:r>
                  <w:r>
                    <w:rPr>
                      <w:strike w:val="0"/>
                    </w:rPr>
                    <w:t>simulation,</w:t>
                  </w:r>
                  <w:r>
                    <w:rPr>
                      <w:strike w:val="0"/>
                      <w:spacing w:val="19"/>
                    </w:rPr>
                    <w:t> </w:t>
                  </w:r>
                  <w:r>
                    <w:rPr>
                      <w:strike w:val="0"/>
                    </w:rPr>
                    <w:t>sans</w:t>
                  </w:r>
                  <w:r>
                    <w:rPr>
                      <w:strike w:val="0"/>
                      <w:spacing w:val="20"/>
                    </w:rPr>
                    <w:t> </w:t>
                  </w:r>
                  <w:r>
                    <w:rPr>
                      <w:strike w:val="0"/>
                    </w:rPr>
                    <w:t>que</w:t>
                  </w:r>
                  <w:r>
                    <w:rPr>
                      <w:strike w:val="0"/>
                      <w:spacing w:val="20"/>
                    </w:rPr>
                    <w:t> </w:t>
                  </w:r>
                  <w:r>
                    <w:rPr>
                      <w:strike w:val="0"/>
                    </w:rPr>
                    <w:t>cet</w:t>
                  </w:r>
                  <w:r>
                    <w:rPr>
                      <w:strike w:val="0"/>
                      <w:spacing w:val="20"/>
                    </w:rPr>
                    <w:t> </w:t>
                  </w:r>
                  <w:r>
                    <w:rPr>
                      <w:strike w:val="0"/>
                    </w:rPr>
                    <w:t>impact</w:t>
                  </w:r>
                  <w:r>
                    <w:rPr>
                      <w:strike w:val="0"/>
                      <w:spacing w:val="19"/>
                    </w:rPr>
                    <w:t> </w:t>
                  </w:r>
                  <w:r>
                    <w:rPr>
                      <w:strike w:val="0"/>
                    </w:rPr>
                    <w:t>ne</w:t>
                  </w:r>
                  <w:r>
                    <w:rPr>
                      <w:strike w:val="0"/>
                      <w:spacing w:val="20"/>
                    </w:rPr>
                    <w:t> </w:t>
                  </w:r>
                  <w:r>
                    <w:rPr>
                      <w:strike w:val="0"/>
                    </w:rPr>
                    <w:t>puisse</w:t>
                  </w:r>
                  <w:r>
                    <w:rPr>
                      <w:strike w:val="0"/>
                      <w:spacing w:val="20"/>
                    </w:rPr>
                    <w:t> </w:t>
                  </w:r>
                  <w:r>
                    <w:rPr>
                      <w:strike w:val="0"/>
                    </w:rPr>
                    <w:t>être</w:t>
                  </w:r>
                  <w:r>
                    <w:rPr>
                      <w:strike w:val="0"/>
                      <w:spacing w:val="20"/>
                    </w:rPr>
                    <w:t> </w:t>
                  </w:r>
                  <w:r>
                    <w:rPr>
                      <w:strike w:val="0"/>
                    </w:rPr>
                    <w:t>caractérisé</w:t>
                  </w:r>
                  <w:r>
                    <w:rPr>
                      <w:strike w:val="0"/>
                      <w:spacing w:val="19"/>
                    </w:rPr>
                    <w:t> </w:t>
                  </w:r>
                  <w:r>
                    <w:rPr>
                      <w:strike w:val="0"/>
                    </w:rPr>
                    <w:t>au</w:t>
                  </w:r>
                  <w:r>
                    <w:rPr>
                      <w:strike w:val="0"/>
                      <w:spacing w:val="20"/>
                    </w:rPr>
                    <w:t> </w:t>
                  </w:r>
                  <w:r>
                    <w:rPr>
                      <w:strike w:val="0"/>
                    </w:rPr>
                    <w:t>moyen</w:t>
                  </w:r>
                  <w:r>
                    <w:rPr>
                      <w:strike w:val="0"/>
                      <w:spacing w:val="20"/>
                    </w:rPr>
                    <w:t> </w:t>
                  </w:r>
                  <w:r>
                    <w:rPr>
                      <w:strike w:val="0"/>
                    </w:rPr>
                    <w:t>d’indi-</w:t>
                  </w:r>
                  <w:r>
                    <w:rPr>
                      <w:strike w:val="0"/>
                      <w:w w:val="99"/>
                    </w:rPr>
                    <w:t> </w:t>
                  </w:r>
                  <w:r>
                    <w:rPr>
                      <w:strike w:val="0"/>
                    </w:rPr>
                    <w:t>cateurs</w:t>
                  </w:r>
                  <w:r>
                    <w:rPr>
                      <w:strike w:val="0"/>
                      <w:spacing w:val="4"/>
                    </w:rPr>
                    <w:t> </w:t>
                  </w:r>
                  <w:r>
                    <w:rPr>
                      <w:strike w:val="0"/>
                    </w:rPr>
                    <w:t>agrégés.</w:t>
                  </w:r>
                  <w:r>
                    <w:rPr>
                      <w:strike w:val="0"/>
                      <w:spacing w:val="5"/>
                    </w:rPr>
                    <w:t> </w:t>
                  </w:r>
                  <w:r>
                    <w:rPr>
                      <w:strike w:val="0"/>
                    </w:rPr>
                    <w:t>Par</w:t>
                  </w:r>
                  <w:r>
                    <w:rPr>
                      <w:strike w:val="0"/>
                      <w:spacing w:val="4"/>
                    </w:rPr>
                    <w:t> </w:t>
                  </w:r>
                  <w:r>
                    <w:rPr>
                      <w:strike w:val="0"/>
                    </w:rPr>
                    <w:t>exemple,</w:t>
                  </w:r>
                  <w:r>
                    <w:rPr>
                      <w:strike w:val="0"/>
                      <w:spacing w:val="5"/>
                    </w:rPr>
                    <w:t> </w:t>
                  </w:r>
                  <w:r>
                    <w:rPr>
                      <w:strike w:val="0"/>
                    </w:rPr>
                    <w:t>les</w:t>
                  </w:r>
                  <w:r>
                    <w:rPr>
                      <w:strike w:val="0"/>
                      <w:spacing w:val="4"/>
                    </w:rPr>
                    <w:t> </w:t>
                  </w:r>
                  <w:r>
                    <w:rPr>
                      <w:strike w:val="0"/>
                    </w:rPr>
                    <w:t>seigneurs</w:t>
                  </w:r>
                  <w:r>
                    <w:rPr>
                      <w:strike w:val="0"/>
                      <w:spacing w:val="5"/>
                    </w:rPr>
                    <w:t> </w:t>
                  </w:r>
                  <w:r>
                    <w:rPr>
                      <w:strike w:val="0"/>
                    </w:rPr>
                    <w:t>peuvent</w:t>
                  </w:r>
                  <w:r>
                    <w:rPr>
                      <w:strike w:val="0"/>
                      <w:spacing w:val="5"/>
                    </w:rPr>
                    <w:t> </w:t>
                  </w:r>
                  <w:r>
                    <w:rPr>
                      <w:strike w:val="0"/>
                    </w:rPr>
                    <w:t>créer</w:t>
                  </w:r>
                  <w:r>
                    <w:rPr>
                      <w:strike w:val="0"/>
                      <w:spacing w:val="4"/>
                    </w:rPr>
                    <w:t> </w:t>
                  </w:r>
                  <w:r>
                    <w:rPr>
                      <w:strike w:val="0"/>
                    </w:rPr>
                    <w:t>des</w:t>
                  </w:r>
                  <w:r>
                    <w:rPr>
                      <w:strike w:val="0"/>
                      <w:spacing w:val="5"/>
                    </w:rPr>
                    <w:t> </w:t>
                  </w:r>
                  <w:r>
                    <w:rPr>
                      <w:strike w:val="0"/>
                    </w:rPr>
                    <w:t>châteaux,</w:t>
                  </w:r>
                  <w:r>
                    <w:rPr>
                      <w:strike w:val="0"/>
                      <w:spacing w:val="4"/>
                    </w:rPr>
                    <w:t> </w:t>
                  </w:r>
                  <w:r>
                    <w:rPr>
                      <w:strike w:val="0"/>
                    </w:rPr>
                    <w:t>sous</w:t>
                  </w:r>
                  <w:r>
                    <w:rPr>
                      <w:strike w:val="0"/>
                    </w:rPr>
                  </w:r>
                </w:p>
              </w:txbxContent>
            </v:textbox>
            <w10:wrap type="none"/>
          </v:shape>
        </w:pict>
      </w:r>
      <w:r>
        <w:rPr/>
        <w:pict>
          <v:shape style="position:absolute;margin-left:41.52013pt;margin-top:479.432465pt;width:141pt;height:14pt;mso-position-horizontal-relative:page;mso-position-vertical-relative:page;z-index:-19427" type="#_x0000_t202" filled="f" stroked="f">
            <v:textbox inset="0,0,0,0">
              <w:txbxContent>
                <w:p>
                  <w:pPr>
                    <w:pStyle w:val="BodyText"/>
                    <w:spacing w:line="279" w:lineRule="exact"/>
                    <w:ind w:right="0"/>
                    <w:jc w:val="left"/>
                  </w:pPr>
                  <w:r>
                    <w:rPr/>
                    <w:t>condition</w:t>
                  </w:r>
                  <w:r>
                    <w:rPr>
                      <w:spacing w:val="-26"/>
                    </w:rPr>
                    <w:t> </w:t>
                  </w:r>
                  <w:r>
                    <w:rPr/>
                    <w:t>de</w:t>
                  </w:r>
                  <w:r>
                    <w:rPr>
                      <w:spacing w:val="-26"/>
                    </w:rPr>
                    <w:t> </w:t>
                  </w:r>
                  <w:r>
                    <w:rPr/>
                    <w:t>puissance</w:t>
                  </w:r>
                  <w:r>
                    <w:rPr>
                      <w:spacing w:val="-26"/>
                    </w:rPr>
                    <w:t> </w:t>
                  </w:r>
                  <w:r>
                    <w:rPr/>
                    <w:t>(cf.</w:t>
                  </w:r>
                  <w:r>
                    <w:rPr/>
                  </w:r>
                </w:p>
              </w:txbxContent>
            </v:textbox>
            <w10:wrap type="none"/>
          </v:shape>
        </w:pict>
      </w:r>
      <w:r>
        <w:rPr/>
        <w:pict>
          <v:shape style="position:absolute;margin-left:281.899994pt;margin-top:479.432648pt;width:172.6pt;height:14pt;mso-position-horizontal-relative:page;mso-position-vertical-relative:page;z-index:-19426" type="#_x0000_t202" filled="f" stroked="f">
            <v:textbox inset="0,0,0,0">
              <w:txbxContent>
                <w:p>
                  <w:pPr>
                    <w:pStyle w:val="BodyText"/>
                    <w:spacing w:line="279" w:lineRule="exact"/>
                    <w:ind w:right="0"/>
                    <w:jc w:val="left"/>
                  </w:pPr>
                  <w:r>
                    <w:rPr/>
                    <w:t>2.3.12).</w:t>
                  </w:r>
                  <w:r>
                    <w:rPr>
                      <w:spacing w:val="-26"/>
                    </w:rPr>
                    <w:t> </w:t>
                  </w:r>
                  <w:r>
                    <w:rPr/>
                    <w:t>Pour</w:t>
                  </w:r>
                  <w:r>
                    <w:rPr>
                      <w:spacing w:val="-25"/>
                    </w:rPr>
                    <w:t> </w:t>
                  </w:r>
                  <w:r>
                    <w:rPr/>
                    <w:t>créer</w:t>
                  </w:r>
                  <w:r>
                    <w:rPr>
                      <w:spacing w:val="-25"/>
                    </w:rPr>
                    <w:t> </w:t>
                  </w:r>
                  <w:r>
                    <w:rPr/>
                    <w:t>ces</w:t>
                  </w:r>
                  <w:r>
                    <w:rPr>
                      <w:spacing w:val="-25"/>
                    </w:rPr>
                    <w:t> </w:t>
                  </w:r>
                  <w:r>
                    <w:rPr/>
                    <w:t>châteaux,</w:t>
                  </w:r>
                  <w:r>
                    <w:rPr/>
                  </w:r>
                </w:p>
              </w:txbxContent>
            </v:textbox>
            <w10:wrap type="none"/>
          </v:shape>
        </w:pict>
      </w:r>
      <w:r>
        <w:rPr/>
        <w:pict>
          <v:shape style="position:absolute;margin-left:41.52pt;margin-top:495.322449pt;width:413pt;height:245.4pt;mso-position-horizontal-relative:page;mso-position-vertical-relative:page;z-index:-19425" type="#_x0000_t202" filled="f" stroked="f">
            <v:textbox inset="0,0,0,0">
              <w:txbxContent>
                <w:p>
                  <w:pPr>
                    <w:pStyle w:val="BodyText"/>
                    <w:spacing w:line="263" w:lineRule="exact"/>
                    <w:ind w:right="0"/>
                    <w:jc w:val="both"/>
                  </w:pPr>
                  <w:r>
                    <w:rPr/>
                    <w:t>il</w:t>
                  </w:r>
                  <w:r>
                    <w:rPr>
                      <w:spacing w:val="7"/>
                    </w:rPr>
                    <w:t> </w:t>
                  </w:r>
                  <w:r>
                    <w:rPr/>
                    <w:t>faut</w:t>
                  </w:r>
                  <w:r>
                    <w:rPr>
                      <w:spacing w:val="8"/>
                    </w:rPr>
                    <w:t> </w:t>
                  </w:r>
                  <w:r>
                    <w:rPr/>
                    <w:t>que</w:t>
                  </w:r>
                  <w:r>
                    <w:rPr>
                      <w:spacing w:val="7"/>
                    </w:rPr>
                    <w:t> </w:t>
                  </w:r>
                  <w:r>
                    <w:rPr/>
                    <w:t>des</w:t>
                  </w:r>
                  <w:r>
                    <w:rPr>
                      <w:spacing w:val="8"/>
                    </w:rPr>
                    <w:t> </w:t>
                  </w:r>
                  <w:r>
                    <w:rPr/>
                    <w:t>agrégats</w:t>
                  </w:r>
                  <w:r>
                    <w:rPr>
                      <w:spacing w:val="8"/>
                    </w:rPr>
                    <w:t> </w:t>
                  </w:r>
                  <w:r>
                    <w:rPr/>
                    <w:t>soient</w:t>
                  </w:r>
                  <w:r>
                    <w:rPr>
                      <w:spacing w:val="7"/>
                    </w:rPr>
                    <w:t> </w:t>
                  </w:r>
                  <w:r>
                    <w:rPr/>
                    <w:t>«</w:t>
                  </w:r>
                  <w:r>
                    <w:rPr>
                      <w:spacing w:val="-14"/>
                    </w:rPr>
                    <w:t> </w:t>
                  </w:r>
                  <w:r>
                    <w:rPr/>
                    <w:t>disponibles</w:t>
                  </w:r>
                  <w:r>
                    <w:rPr>
                      <w:spacing w:val="-15"/>
                    </w:rPr>
                    <w:t> </w:t>
                  </w:r>
                  <w:r>
                    <w:rPr/>
                    <w:t>»,</w:t>
                  </w:r>
                  <w:r>
                    <w:rPr>
                      <w:spacing w:val="8"/>
                    </w:rPr>
                    <w:t> </w:t>
                  </w:r>
                  <w:r>
                    <w:rPr/>
                    <w:t>c’est-à-dire</w:t>
                  </w:r>
                  <w:r>
                    <w:rPr>
                      <w:spacing w:val="7"/>
                    </w:rPr>
                    <w:t> </w:t>
                  </w:r>
                  <w:r>
                    <w:rPr/>
                    <w:t>ne</w:t>
                  </w:r>
                  <w:r>
                    <w:rPr>
                      <w:spacing w:val="8"/>
                    </w:rPr>
                    <w:t> </w:t>
                  </w:r>
                  <w:r>
                    <w:rPr/>
                    <w:t>comportent</w:t>
                  </w:r>
                  <w:r>
                    <w:rPr>
                      <w:spacing w:val="8"/>
                    </w:rPr>
                    <w:t> </w:t>
                  </w:r>
                  <w:r>
                    <w:rPr/>
                    <w:t>pas</w:t>
                  </w:r>
                  <w:r>
                    <w:rPr/>
                  </w:r>
                </w:p>
                <w:p>
                  <w:pPr>
                    <w:pStyle w:val="BodyText"/>
                    <w:spacing w:line="194" w:lineRule="auto" w:before="17"/>
                    <w:ind w:right="19"/>
                    <w:jc w:val="both"/>
                  </w:pPr>
                  <w:r>
                    <w:rPr/>
                    <w:t>de</w:t>
                  </w:r>
                  <w:r>
                    <w:rPr>
                      <w:spacing w:val="-9"/>
                    </w:rPr>
                    <w:t> </w:t>
                  </w:r>
                  <w:r>
                    <w:rPr/>
                    <w:t>château</w:t>
                  </w:r>
                  <w:r>
                    <w:rPr>
                      <w:spacing w:val="-10"/>
                    </w:rPr>
                    <w:t> </w:t>
                  </w:r>
                  <w:r>
                    <w:rPr/>
                    <w:t>pré-existant</w:t>
                  </w:r>
                  <w:r>
                    <w:rPr>
                      <w:spacing w:val="-9"/>
                    </w:rPr>
                    <w:t> </w:t>
                  </w:r>
                  <w:r>
                    <w:rPr/>
                    <w:t>à</w:t>
                  </w:r>
                  <w:r>
                    <w:rPr>
                      <w:spacing w:val="-9"/>
                    </w:rPr>
                    <w:t> </w:t>
                  </w:r>
                  <w:r>
                    <w:rPr/>
                    <w:t>une</w:t>
                  </w:r>
                  <w:r>
                    <w:rPr>
                      <w:spacing w:val="-9"/>
                    </w:rPr>
                    <w:t> </w:t>
                  </w:r>
                  <w:r>
                    <w:rPr/>
                    <w:t>certaine</w:t>
                  </w:r>
                  <w:r>
                    <w:rPr>
                      <w:spacing w:val="-9"/>
                    </w:rPr>
                    <w:t> </w:t>
                  </w:r>
                  <w:r>
                    <w:rPr/>
                    <w:t>distance.</w:t>
                  </w:r>
                  <w:r>
                    <w:rPr>
                      <w:spacing w:val="-9"/>
                    </w:rPr>
                    <w:t> </w:t>
                  </w:r>
                  <w:r>
                    <w:rPr/>
                    <w:t>Cette</w:t>
                  </w:r>
                  <w:r>
                    <w:rPr>
                      <w:spacing w:val="-9"/>
                    </w:rPr>
                    <w:t> </w:t>
                  </w:r>
                  <w:r>
                    <w:rPr/>
                    <w:t>contrainte</w:t>
                  </w:r>
                  <w:r>
                    <w:rPr>
                      <w:spacing w:val="-9"/>
                    </w:rPr>
                    <w:t> </w:t>
                  </w:r>
                  <w:r>
                    <w:rPr/>
                    <w:t>devient</w:t>
                  </w:r>
                  <w:r>
                    <w:rPr>
                      <w:spacing w:val="-9"/>
                    </w:rPr>
                    <w:t> </w:t>
                  </w:r>
                  <w:r>
                    <w:rPr/>
                    <w:t>rapi-</w:t>
                  </w:r>
                  <w:r>
                    <w:rPr>
                      <w:w w:val="99"/>
                    </w:rPr>
                    <w:t> </w:t>
                  </w:r>
                  <w:r>
                    <w:rPr/>
                    <w:t>dement</w:t>
                  </w:r>
                  <w:r>
                    <w:rPr>
                      <w:spacing w:val="-5"/>
                    </w:rPr>
                    <w:t> </w:t>
                  </w:r>
                  <w:r>
                    <w:rPr/>
                    <w:t>le</w:t>
                  </w:r>
                  <w:r>
                    <w:rPr>
                      <w:spacing w:val="-5"/>
                    </w:rPr>
                    <w:t> </w:t>
                  </w:r>
                  <w:r>
                    <w:rPr/>
                    <w:t>facteur</w:t>
                  </w:r>
                  <w:r>
                    <w:rPr>
                      <w:spacing w:val="-5"/>
                    </w:rPr>
                    <w:t> </w:t>
                  </w:r>
                  <w:r>
                    <w:rPr/>
                    <w:t>principal</w:t>
                  </w:r>
                  <w:r>
                    <w:rPr>
                      <w:spacing w:val="-5"/>
                    </w:rPr>
                    <w:t> </w:t>
                  </w:r>
                  <w:r>
                    <w:rPr/>
                    <w:t>de</w:t>
                  </w:r>
                  <w:r>
                    <w:rPr>
                      <w:spacing w:val="-5"/>
                    </w:rPr>
                    <w:t> </w:t>
                  </w:r>
                  <w:r>
                    <w:rPr/>
                    <w:t>la</w:t>
                  </w:r>
                  <w:r>
                    <w:rPr>
                      <w:spacing w:val="-4"/>
                    </w:rPr>
                    <w:t> </w:t>
                  </w:r>
                  <w:r>
                    <w:rPr/>
                    <w:t>limitation</w:t>
                  </w:r>
                  <w:r>
                    <w:rPr>
                      <w:spacing w:val="-5"/>
                    </w:rPr>
                    <w:t> </w:t>
                  </w:r>
                  <w:r>
                    <w:rPr/>
                    <w:t>de</w:t>
                  </w:r>
                  <w:r>
                    <w:rPr>
                      <w:spacing w:val="-5"/>
                    </w:rPr>
                    <w:t> </w:t>
                  </w:r>
                  <w:r>
                    <w:rPr/>
                    <w:t>l’apparition</w:t>
                  </w:r>
                  <w:r>
                    <w:rPr>
                      <w:spacing w:val="-5"/>
                    </w:rPr>
                    <w:t> </w:t>
                  </w:r>
                  <w:r>
                    <w:rPr/>
                    <w:t>de</w:t>
                  </w:r>
                  <w:r>
                    <w:rPr>
                      <w:spacing w:val="-5"/>
                    </w:rPr>
                    <w:t> </w:t>
                  </w:r>
                  <w:r>
                    <w:rPr/>
                    <w:t>châteaux.</w:t>
                  </w:r>
                  <w:r>
                    <w:rPr>
                      <w:spacing w:val="-4"/>
                    </w:rPr>
                    <w:t> </w:t>
                  </w:r>
                  <w:r>
                    <w:rPr/>
                    <w:t>Si</w:t>
                  </w:r>
                  <w:r>
                    <w:rPr>
                      <w:spacing w:val="-5"/>
                    </w:rPr>
                    <w:t> </w:t>
                  </w:r>
                  <w:r>
                    <w:rPr/>
                    <w:t>un</w:t>
                  </w:r>
                  <w:r>
                    <w:rPr>
                      <w:w w:val="99"/>
                    </w:rPr>
                    <w:t> </w:t>
                  </w:r>
                  <w:r>
                    <w:rPr/>
                    <w:t>seigneur</w:t>
                  </w:r>
                  <w:r>
                    <w:rPr>
                      <w:spacing w:val="-14"/>
                    </w:rPr>
                    <w:t> </w:t>
                  </w:r>
                  <w:r>
                    <w:rPr/>
                    <w:t>est</w:t>
                  </w:r>
                  <w:r>
                    <w:rPr>
                      <w:spacing w:val="-13"/>
                    </w:rPr>
                    <w:t> </w:t>
                  </w:r>
                  <w:r>
                    <w:rPr/>
                    <w:t>plus</w:t>
                  </w:r>
                  <w:r>
                    <w:rPr>
                      <w:spacing w:val="-13"/>
                    </w:rPr>
                    <w:t> </w:t>
                  </w:r>
                  <w:r>
                    <w:rPr/>
                    <w:t>souvent</w:t>
                  </w:r>
                  <w:r>
                    <w:rPr>
                      <w:spacing w:val="-13"/>
                    </w:rPr>
                    <w:t> </w:t>
                  </w:r>
                  <w:r>
                    <w:rPr/>
                    <w:t>que</w:t>
                  </w:r>
                  <w:r>
                    <w:rPr>
                      <w:spacing w:val="-13"/>
                    </w:rPr>
                    <w:t> </w:t>
                  </w:r>
                  <w:r>
                    <w:rPr/>
                    <w:t>les</w:t>
                  </w:r>
                  <w:r>
                    <w:rPr>
                      <w:spacing w:val="-13"/>
                    </w:rPr>
                    <w:t> </w:t>
                  </w:r>
                  <w:r>
                    <w:rPr/>
                    <w:t>autres</w:t>
                  </w:r>
                  <w:r>
                    <w:rPr>
                      <w:spacing w:val="-13"/>
                    </w:rPr>
                    <w:t> </w:t>
                  </w:r>
                  <w:r>
                    <w:rPr/>
                    <w:t>«</w:t>
                  </w:r>
                  <w:r>
                    <w:rPr>
                      <w:spacing w:val="-24"/>
                    </w:rPr>
                    <w:t> </w:t>
                  </w:r>
                  <w:r>
                    <w:rPr/>
                    <w:t>appelé</w:t>
                  </w:r>
                  <w:r>
                    <w:rPr>
                      <w:spacing w:val="-24"/>
                    </w:rPr>
                    <w:t> </w:t>
                  </w:r>
                  <w:r>
                    <w:rPr/>
                    <w:t>»</w:t>
                  </w:r>
                  <w:r>
                    <w:rPr>
                      <w:spacing w:val="-13"/>
                    </w:rPr>
                    <w:t> </w:t>
                  </w:r>
                  <w:r>
                    <w:rPr/>
                    <w:t>en</w:t>
                  </w:r>
                  <w:r>
                    <w:rPr>
                      <w:spacing w:val="-13"/>
                    </w:rPr>
                    <w:t> </w:t>
                  </w:r>
                  <w:r>
                    <w:rPr/>
                    <w:t>premier</w:t>
                  </w:r>
                  <w:r>
                    <w:rPr>
                      <w:spacing w:val="-14"/>
                    </w:rPr>
                    <w:t> </w:t>
                  </w:r>
                  <w:r>
                    <w:rPr/>
                    <w:t>pour</w:t>
                  </w:r>
                  <w:r>
                    <w:rPr>
                      <w:spacing w:val="-13"/>
                    </w:rPr>
                    <w:t> </w:t>
                  </w:r>
                  <w:r>
                    <w:rPr/>
                    <w:t>exécuter</w:t>
                  </w:r>
                  <w:r>
                    <w:rPr>
                      <w:spacing w:val="-13"/>
                    </w:rPr>
                    <w:t> </w:t>
                  </w:r>
                  <w:r>
                    <w:rPr/>
                    <w:t>ce</w:t>
                  </w:r>
                  <w:r>
                    <w:rPr>
                      <w:w w:val="99"/>
                    </w:rPr>
                    <w:t> </w:t>
                  </w:r>
                  <w:r>
                    <w:rPr/>
                    <w:t>mécanisme,</w:t>
                  </w:r>
                  <w:r>
                    <w:rPr>
                      <w:spacing w:val="-23"/>
                    </w:rPr>
                    <w:t> </w:t>
                  </w:r>
                  <w:r>
                    <w:rPr/>
                    <w:t>il</w:t>
                  </w:r>
                  <w:r>
                    <w:rPr>
                      <w:spacing w:val="-23"/>
                    </w:rPr>
                    <w:t> </w:t>
                  </w:r>
                  <w:r>
                    <w:rPr/>
                    <w:t>pourra</w:t>
                  </w:r>
                  <w:r>
                    <w:rPr>
                      <w:spacing w:val="-23"/>
                    </w:rPr>
                    <w:t> </w:t>
                  </w:r>
                  <w:r>
                    <w:rPr/>
                    <w:t>profiter</w:t>
                  </w:r>
                  <w:r>
                    <w:rPr>
                      <w:spacing w:val="-24"/>
                    </w:rPr>
                    <w:t> </w:t>
                  </w:r>
                  <w:r>
                    <w:rPr/>
                    <w:t>des</w:t>
                  </w:r>
                  <w:r>
                    <w:rPr>
                      <w:spacing w:val="-23"/>
                    </w:rPr>
                    <w:t> </w:t>
                  </w:r>
                  <w:r>
                    <w:rPr/>
                    <w:t>nouveaux</w:t>
                  </w:r>
                  <w:r>
                    <w:rPr>
                      <w:spacing w:val="-23"/>
                    </w:rPr>
                    <w:t> </w:t>
                  </w:r>
                  <w:r>
                    <w:rPr/>
                    <w:t>agrégats</w:t>
                  </w:r>
                  <w:r>
                    <w:rPr>
                      <w:spacing w:val="-23"/>
                    </w:rPr>
                    <w:t> </w:t>
                  </w:r>
                  <w:r>
                    <w:rPr/>
                    <w:t>disponibles</w:t>
                  </w:r>
                  <w:r>
                    <w:rPr>
                      <w:spacing w:val="-23"/>
                    </w:rPr>
                    <w:t> </w:t>
                  </w:r>
                  <w:r>
                    <w:rPr/>
                    <w:t>pour</w:t>
                  </w:r>
                  <w:r>
                    <w:rPr>
                      <w:spacing w:val="-23"/>
                    </w:rPr>
                    <w:t> </w:t>
                  </w:r>
                  <w:r>
                    <w:rPr/>
                    <w:t>créer</w:t>
                  </w:r>
                  <w:r>
                    <w:rPr>
                      <w:spacing w:val="-23"/>
                    </w:rPr>
                    <w:t> </w:t>
                  </w:r>
                  <w:r>
                    <w:rPr/>
                    <w:t>ses</w:t>
                  </w:r>
                  <w:r>
                    <w:rPr>
                      <w:w w:val="99"/>
                    </w:rPr>
                    <w:t> </w:t>
                  </w:r>
                  <w:r>
                    <w:rPr/>
                    <w:t>châteaux.</w:t>
                  </w:r>
                  <w:r>
                    <w:rPr>
                      <w:spacing w:val="-23"/>
                    </w:rPr>
                    <w:t> </w:t>
                  </w:r>
                  <w:r>
                    <w:rPr/>
                    <w:t>A</w:t>
                  </w:r>
                  <w:r>
                    <w:rPr>
                      <w:spacing w:val="-23"/>
                    </w:rPr>
                    <w:t> </w:t>
                  </w:r>
                  <w:r>
                    <w:rPr/>
                    <w:t>force</w:t>
                  </w:r>
                  <w:r>
                    <w:rPr>
                      <w:spacing w:val="-23"/>
                    </w:rPr>
                    <w:t> </w:t>
                  </w:r>
                  <w:r>
                    <w:rPr/>
                    <w:t>de</w:t>
                  </w:r>
                  <w:r>
                    <w:rPr>
                      <w:spacing w:val="-23"/>
                    </w:rPr>
                    <w:t> </w:t>
                  </w:r>
                  <w:r>
                    <w:rPr/>
                    <w:t>création</w:t>
                  </w:r>
                  <w:r>
                    <w:rPr>
                      <w:spacing w:val="-22"/>
                    </w:rPr>
                    <w:t> </w:t>
                  </w:r>
                  <w:r>
                    <w:rPr/>
                    <w:t>de</w:t>
                  </w:r>
                  <w:r>
                    <w:rPr>
                      <w:spacing w:val="-23"/>
                    </w:rPr>
                    <w:t> </w:t>
                  </w:r>
                  <w:r>
                    <w:rPr/>
                    <w:t>châteaux,</w:t>
                  </w:r>
                  <w:r>
                    <w:rPr>
                      <w:spacing w:val="-23"/>
                    </w:rPr>
                    <w:t> </w:t>
                  </w:r>
                  <w:r>
                    <w:rPr/>
                    <w:t>il</w:t>
                  </w:r>
                  <w:r>
                    <w:rPr>
                      <w:spacing w:val="-23"/>
                    </w:rPr>
                    <w:t> </w:t>
                  </w:r>
                  <w:r>
                    <w:rPr/>
                    <w:t>sera</w:t>
                  </w:r>
                  <w:r>
                    <w:rPr>
                      <w:spacing w:val="-23"/>
                    </w:rPr>
                    <w:t> </w:t>
                  </w:r>
                  <w:r>
                    <w:rPr/>
                    <w:t>relativement</w:t>
                  </w:r>
                  <w:r>
                    <w:rPr>
                      <w:spacing w:val="-22"/>
                    </w:rPr>
                    <w:t> </w:t>
                  </w:r>
                  <w:r>
                    <w:rPr/>
                    <w:t>plus</w:t>
                  </w:r>
                  <w:r>
                    <w:rPr>
                      <w:spacing w:val="-23"/>
                    </w:rPr>
                    <w:t> </w:t>
                  </w:r>
                  <w:r>
                    <w:rPr/>
                    <w:t>puissant,</w:t>
                  </w:r>
                  <w:r>
                    <w:rPr>
                      <w:spacing w:val="-23"/>
                    </w:rPr>
                    <w:t> </w:t>
                  </w:r>
                  <w:r>
                    <w:rPr/>
                    <w:t>et</w:t>
                  </w:r>
                  <w:r>
                    <w:rPr>
                      <w:w w:val="99"/>
                    </w:rPr>
                    <w:t> </w:t>
                  </w:r>
                  <w:r>
                    <w:rPr/>
                    <w:t>pourra</w:t>
                  </w:r>
                  <w:r>
                    <w:rPr>
                      <w:spacing w:val="-24"/>
                    </w:rPr>
                    <w:t> </w:t>
                  </w:r>
                  <w:r>
                    <w:rPr/>
                    <w:t>donc</w:t>
                  </w:r>
                  <w:r>
                    <w:rPr>
                      <w:spacing w:val="-24"/>
                    </w:rPr>
                    <w:t> </w:t>
                  </w:r>
                  <w:r>
                    <w:rPr/>
                    <w:t>créer</w:t>
                  </w:r>
                  <w:r>
                    <w:rPr>
                      <w:spacing w:val="-24"/>
                    </w:rPr>
                    <w:t> </w:t>
                  </w:r>
                  <w:r>
                    <w:rPr/>
                    <w:t>d’autant</w:t>
                  </w:r>
                  <w:r>
                    <w:rPr>
                      <w:spacing w:val="-24"/>
                    </w:rPr>
                    <w:t> </w:t>
                  </w:r>
                  <w:r>
                    <w:rPr/>
                    <w:t>plus</w:t>
                  </w:r>
                  <w:r>
                    <w:rPr>
                      <w:spacing w:val="-24"/>
                    </w:rPr>
                    <w:t> </w:t>
                  </w:r>
                  <w:r>
                    <w:rPr/>
                    <w:t>de</w:t>
                  </w:r>
                  <w:r>
                    <w:rPr>
                      <w:spacing w:val="-24"/>
                    </w:rPr>
                    <w:t> </w:t>
                  </w:r>
                  <w:r>
                    <w:rPr/>
                    <w:t>châteaux</w:t>
                  </w:r>
                  <w:r>
                    <w:rPr>
                      <w:spacing w:val="-24"/>
                    </w:rPr>
                    <w:t> </w:t>
                  </w:r>
                  <w:r>
                    <w:rPr/>
                    <w:t>relativement</w:t>
                  </w:r>
                  <w:r>
                    <w:rPr>
                      <w:spacing w:val="-24"/>
                    </w:rPr>
                    <w:t> </w:t>
                  </w:r>
                  <w:r>
                    <w:rPr/>
                    <w:t>aux</w:t>
                  </w:r>
                  <w:r>
                    <w:rPr>
                      <w:spacing w:val="-24"/>
                    </w:rPr>
                    <w:t> </w:t>
                  </w:r>
                  <w:r>
                    <w:rPr/>
                    <w:t>autres</w:t>
                  </w:r>
                  <w:r>
                    <w:rPr>
                      <w:spacing w:val="-24"/>
                    </w:rPr>
                    <w:t> </w:t>
                  </w:r>
                  <w:r>
                    <w:rPr/>
                    <w:t>seigneurs.</w:t>
                  </w:r>
                  <w:r>
                    <w:rPr>
                      <w:w w:val="99"/>
                    </w:rPr>
                    <w:t> </w:t>
                  </w:r>
                  <w:r>
                    <w:rPr/>
                    <w:t>Il</w:t>
                  </w:r>
                  <w:r>
                    <w:rPr>
                      <w:spacing w:val="3"/>
                    </w:rPr>
                    <w:t> </w:t>
                  </w:r>
                  <w:r>
                    <w:rPr/>
                    <w:t>y</w:t>
                  </w:r>
                  <w:r>
                    <w:rPr>
                      <w:spacing w:val="4"/>
                    </w:rPr>
                    <w:t> </w:t>
                  </w:r>
                  <w:r>
                    <w:rPr/>
                    <w:t>aura</w:t>
                  </w:r>
                  <w:r>
                    <w:rPr>
                      <w:spacing w:val="4"/>
                    </w:rPr>
                    <w:t> </w:t>
                  </w:r>
                  <w:r>
                    <w:rPr/>
                    <w:t>donc</w:t>
                  </w:r>
                  <w:r>
                    <w:rPr>
                      <w:spacing w:val="3"/>
                    </w:rPr>
                    <w:t> </w:t>
                  </w:r>
                  <w:r>
                    <w:rPr/>
                    <w:t>une</w:t>
                  </w:r>
                  <w:r>
                    <w:rPr>
                      <w:spacing w:val="4"/>
                    </w:rPr>
                    <w:t> </w:t>
                  </w:r>
                  <w:r>
                    <w:rPr/>
                    <w:t>hiérarchie</w:t>
                  </w:r>
                  <w:r>
                    <w:rPr>
                      <w:spacing w:val="4"/>
                    </w:rPr>
                    <w:t> </w:t>
                  </w:r>
                  <w:r>
                    <w:rPr/>
                    <w:t>forte</w:t>
                  </w:r>
                  <w:r>
                    <w:rPr>
                      <w:spacing w:val="4"/>
                    </w:rPr>
                    <w:t> </w:t>
                  </w:r>
                  <w:r>
                    <w:rPr/>
                    <w:t>dans</w:t>
                  </w:r>
                  <w:r>
                    <w:rPr>
                      <w:spacing w:val="3"/>
                    </w:rPr>
                    <w:t> </w:t>
                  </w:r>
                  <w:r>
                    <w:rPr/>
                    <w:t>le</w:t>
                  </w:r>
                  <w:r>
                    <w:rPr>
                      <w:spacing w:val="4"/>
                    </w:rPr>
                    <w:t> </w:t>
                  </w:r>
                  <w:r>
                    <w:rPr/>
                    <w:t>nombre</w:t>
                  </w:r>
                  <w:r>
                    <w:rPr>
                      <w:spacing w:val="4"/>
                    </w:rPr>
                    <w:t> </w:t>
                  </w:r>
                  <w:r>
                    <w:rPr/>
                    <w:t>de</w:t>
                  </w:r>
                  <w:r>
                    <w:rPr>
                      <w:spacing w:val="4"/>
                    </w:rPr>
                    <w:t> </w:t>
                  </w:r>
                  <w:r>
                    <w:rPr/>
                    <w:t>châteaux</w:t>
                  </w:r>
                  <w:r>
                    <w:rPr>
                      <w:spacing w:val="3"/>
                    </w:rPr>
                    <w:t> </w:t>
                  </w:r>
                  <w:r>
                    <w:rPr/>
                    <w:t>possédés</w:t>
                  </w:r>
                  <w:r>
                    <w:rPr>
                      <w:spacing w:val="4"/>
                    </w:rPr>
                    <w:t> </w:t>
                  </w:r>
                  <w:r>
                    <w:rPr/>
                    <w:t>par</w:t>
                  </w:r>
                  <w:r>
                    <w:rPr>
                      <w:w w:val="99"/>
                    </w:rPr>
                    <w:t> </w:t>
                  </w:r>
                  <w:r>
                    <w:rPr/>
                    <w:t>seigneur.</w:t>
                  </w:r>
                  <w:r>
                    <w:rPr/>
                  </w:r>
                </w:p>
                <w:p>
                  <w:pPr>
                    <w:pStyle w:val="BodyText"/>
                    <w:spacing w:line="194" w:lineRule="auto"/>
                    <w:ind w:right="19"/>
                    <w:jc w:val="both"/>
                  </w:pPr>
                  <w:r>
                    <w:rPr/>
                    <w:t>Au</w:t>
                  </w:r>
                  <w:r>
                    <w:rPr>
                      <w:spacing w:val="14"/>
                    </w:rPr>
                    <w:t> </w:t>
                  </w:r>
                  <w:r>
                    <w:rPr/>
                    <w:t>contraire,</w:t>
                  </w:r>
                  <w:r>
                    <w:rPr>
                      <w:spacing w:val="14"/>
                    </w:rPr>
                    <w:t> </w:t>
                  </w:r>
                  <w:r>
                    <w:rPr/>
                    <w:t>si</w:t>
                  </w:r>
                  <w:r>
                    <w:rPr>
                      <w:spacing w:val="14"/>
                    </w:rPr>
                    <w:t> </w:t>
                  </w:r>
                  <w:r>
                    <w:rPr/>
                    <w:t>l’ordre</w:t>
                  </w:r>
                  <w:r>
                    <w:rPr>
                      <w:spacing w:val="14"/>
                    </w:rPr>
                    <w:t> </w:t>
                  </w:r>
                  <w:r>
                    <w:rPr/>
                    <w:t>d’appel</w:t>
                  </w:r>
                  <w:r>
                    <w:rPr>
                      <w:spacing w:val="14"/>
                    </w:rPr>
                    <w:t> </w:t>
                  </w:r>
                  <w:r>
                    <w:rPr/>
                    <w:t>des</w:t>
                  </w:r>
                  <w:r>
                    <w:rPr>
                      <w:spacing w:val="14"/>
                    </w:rPr>
                    <w:t> </w:t>
                  </w:r>
                  <w:r>
                    <w:rPr/>
                    <w:t>mécanismes</w:t>
                  </w:r>
                  <w:r>
                    <w:rPr>
                      <w:spacing w:val="14"/>
                    </w:rPr>
                    <w:t> </w:t>
                  </w:r>
                  <w:r>
                    <w:rPr/>
                    <w:t>favorise</w:t>
                  </w:r>
                  <w:r>
                    <w:rPr>
                      <w:spacing w:val="14"/>
                    </w:rPr>
                    <w:t> </w:t>
                  </w:r>
                  <w:r>
                    <w:rPr/>
                    <w:t>des</w:t>
                  </w:r>
                  <w:r>
                    <w:rPr>
                      <w:spacing w:val="14"/>
                    </w:rPr>
                    <w:t> </w:t>
                  </w:r>
                  <w:r>
                    <w:rPr/>
                    <w:t>seigneurs</w:t>
                  </w:r>
                  <w:r>
                    <w:rPr>
                      <w:spacing w:val="14"/>
                    </w:rPr>
                    <w:t> </w:t>
                  </w:r>
                  <w:r>
                    <w:rPr/>
                    <w:t>diffé-</w:t>
                  </w:r>
                  <w:r>
                    <w:rPr>
                      <w:w w:val="99"/>
                    </w:rPr>
                    <w:t> </w:t>
                  </w:r>
                  <w:r>
                    <w:rPr/>
                    <w:t>rents</w:t>
                  </w:r>
                  <w:r>
                    <w:rPr>
                      <w:spacing w:val="-13"/>
                    </w:rPr>
                    <w:t> </w:t>
                  </w:r>
                  <w:r>
                    <w:rPr/>
                    <w:t>à</w:t>
                  </w:r>
                  <w:r>
                    <w:rPr>
                      <w:spacing w:val="-13"/>
                    </w:rPr>
                    <w:t> </w:t>
                  </w:r>
                  <w:r>
                    <w:rPr/>
                    <w:t>chaque</w:t>
                  </w:r>
                  <w:r>
                    <w:rPr>
                      <w:spacing w:val="-13"/>
                    </w:rPr>
                    <w:t> </w:t>
                  </w:r>
                  <w:r>
                    <w:rPr/>
                    <w:t>pas</w:t>
                  </w:r>
                  <w:r>
                    <w:rPr>
                      <w:spacing w:val="-13"/>
                    </w:rPr>
                    <w:t> </w:t>
                  </w:r>
                  <w:r>
                    <w:rPr/>
                    <w:t>de</w:t>
                  </w:r>
                  <w:r>
                    <w:rPr>
                      <w:spacing w:val="-13"/>
                    </w:rPr>
                    <w:t> </w:t>
                  </w:r>
                  <w:r>
                    <w:rPr/>
                    <w:t>temps,</w:t>
                  </w:r>
                  <w:r>
                    <w:rPr>
                      <w:spacing w:val="-13"/>
                    </w:rPr>
                    <w:t> </w:t>
                  </w:r>
                  <w:r>
                    <w:rPr/>
                    <w:t>alors</w:t>
                  </w:r>
                  <w:r>
                    <w:rPr>
                      <w:spacing w:val="-13"/>
                    </w:rPr>
                    <w:t> </w:t>
                  </w:r>
                  <w:r>
                    <w:rPr/>
                    <w:t>plus</w:t>
                  </w:r>
                  <w:r>
                    <w:rPr>
                      <w:spacing w:val="-13"/>
                    </w:rPr>
                    <w:t> </w:t>
                  </w:r>
                  <w:r>
                    <w:rPr/>
                    <w:t>de</w:t>
                  </w:r>
                  <w:r>
                    <w:rPr>
                      <w:spacing w:val="-13"/>
                    </w:rPr>
                    <w:t> </w:t>
                  </w:r>
                  <w:r>
                    <w:rPr/>
                    <w:t>seigneurs</w:t>
                  </w:r>
                  <w:r>
                    <w:rPr>
                      <w:spacing w:val="-13"/>
                    </w:rPr>
                    <w:t> </w:t>
                  </w:r>
                  <w:r>
                    <w:rPr/>
                    <w:t>seront</w:t>
                  </w:r>
                  <w:r>
                    <w:rPr>
                      <w:spacing w:val="-13"/>
                    </w:rPr>
                    <w:t> </w:t>
                  </w:r>
                  <w:r>
                    <w:rPr/>
                    <w:t>en</w:t>
                  </w:r>
                  <w:r>
                    <w:rPr>
                      <w:spacing w:val="-13"/>
                    </w:rPr>
                    <w:t> </w:t>
                  </w:r>
                  <w:r>
                    <w:rPr/>
                    <w:t>mesure</w:t>
                  </w:r>
                  <w:r>
                    <w:rPr>
                      <w:spacing w:val="-13"/>
                    </w:rPr>
                    <w:t> </w:t>
                  </w:r>
                  <w:r>
                    <w:rPr/>
                    <w:t>de</w:t>
                  </w:r>
                  <w:r>
                    <w:rPr>
                      <w:spacing w:val="-13"/>
                    </w:rPr>
                    <w:t> </w:t>
                  </w:r>
                  <w:r>
                    <w:rPr/>
                    <w:t>créer</w:t>
                  </w:r>
                  <w:r>
                    <w:rPr>
                      <w:w w:val="99"/>
                    </w:rPr>
                    <w:t> </w:t>
                  </w:r>
                  <w:r>
                    <w:rPr/>
                    <w:t>des</w:t>
                  </w:r>
                  <w:r>
                    <w:rPr>
                      <w:spacing w:val="-8"/>
                    </w:rPr>
                    <w:t> </w:t>
                  </w:r>
                  <w:r>
                    <w:rPr/>
                    <w:t>châteaux,</w:t>
                  </w:r>
                  <w:r>
                    <w:rPr>
                      <w:spacing w:val="-7"/>
                    </w:rPr>
                    <w:t> </w:t>
                  </w:r>
                  <w:r>
                    <w:rPr/>
                    <w:t>et</w:t>
                  </w:r>
                  <w:r>
                    <w:rPr>
                      <w:spacing w:val="-7"/>
                    </w:rPr>
                    <w:t> </w:t>
                  </w:r>
                  <w:r>
                    <w:rPr/>
                    <w:t>la</w:t>
                  </w:r>
                  <w:r>
                    <w:rPr>
                      <w:spacing w:val="-7"/>
                    </w:rPr>
                    <w:t> </w:t>
                  </w:r>
                  <w:r>
                    <w:rPr/>
                    <w:t>hiérarchie</w:t>
                  </w:r>
                  <w:r>
                    <w:rPr>
                      <w:spacing w:val="-7"/>
                    </w:rPr>
                    <w:t> </w:t>
                  </w:r>
                  <w:r>
                    <w:rPr/>
                    <w:t>sera</w:t>
                  </w:r>
                  <w:r>
                    <w:rPr>
                      <w:spacing w:val="-7"/>
                    </w:rPr>
                    <w:t> </w:t>
                  </w:r>
                  <w:r>
                    <w:rPr/>
                    <w:t>alors</w:t>
                  </w:r>
                  <w:r>
                    <w:rPr>
                      <w:spacing w:val="-7"/>
                    </w:rPr>
                    <w:t> </w:t>
                  </w:r>
                  <w:r>
                    <w:rPr/>
                    <w:t>plus</w:t>
                  </w:r>
                  <w:r>
                    <w:rPr>
                      <w:spacing w:val="-7"/>
                    </w:rPr>
                    <w:t> </w:t>
                  </w:r>
                  <w:r>
                    <w:rPr/>
                    <w:t>faible.</w:t>
                  </w:r>
                  <w:r>
                    <w:rPr/>
                  </w:r>
                </w:p>
                <w:p>
                  <w:pPr>
                    <w:pStyle w:val="BodyText"/>
                    <w:spacing w:line="318" w:lineRule="exact" w:before="157"/>
                    <w:ind w:right="19"/>
                    <w:jc w:val="both"/>
                  </w:pPr>
                  <w:r>
                    <w:rPr/>
                    <w:t>Ces mécanismes sont sensibles</w:t>
                  </w:r>
                  <w:r>
                    <w:rPr>
                      <w:spacing w:val="1"/>
                    </w:rPr>
                    <w:t> </w:t>
                  </w:r>
                  <w:r>
                    <w:rPr/>
                    <w:t>à l’ordre d’appel,</w:t>
                  </w:r>
                  <w:r>
                    <w:rPr>
                      <w:spacing w:val="1"/>
                    </w:rPr>
                    <w:t> </w:t>
                  </w:r>
                  <w:r>
                    <w:rPr/>
                    <w:t>et il est</w:t>
                  </w:r>
                  <w:r>
                    <w:rPr>
                      <w:spacing w:val="1"/>
                    </w:rPr>
                    <w:t> </w:t>
                  </w:r>
                  <w:r>
                    <w:rPr>
                      <w:strike/>
                      <w:spacing w:val="-121"/>
                    </w:rPr>
                    <w:t>a</w:t>
                  </w:r>
                  <w:r>
                    <w:rPr>
                      <w:strike/>
                      <w:spacing w:val="47"/>
                    </w:rPr>
                    <w:t> </w:t>
                  </w:r>
                  <w:r>
                    <w:rPr>
                      <w:rFonts w:ascii="Times New Roman" w:hAnsi="Times New Roman" w:cs="Times New Roman" w:eastAsia="Times New Roman"/>
                      <w:strike/>
                      <w:spacing w:val="47"/>
                    </w:rPr>
                  </w:r>
                  <w:r>
                    <w:rPr>
                      <w:rFonts w:ascii="Times New Roman" w:hAnsi="Times New Roman" w:cs="Times New Roman" w:eastAsia="Times New Roman"/>
                      <w:strike w:val="0"/>
                      <w:spacing w:val="47"/>
                    </w:rPr>
                  </w:r>
                  <w:r>
                    <w:rPr>
                      <w:strike w:val="0"/>
                      <w:spacing w:val="47"/>
                    </w:rPr>
                  </w:r>
                  <w:r>
                    <w:rPr>
                      <w:strike/>
                    </w:rPr>
                    <w:t>insi</w:t>
                  </w:r>
                  <w:r>
                    <w:rPr>
                      <w:strike/>
                      <w:spacing w:val="-1"/>
                    </w:rPr>
                    <w:t> </w:t>
                  </w:r>
                  <w:r>
                    <w:rPr>
                      <w:rFonts w:ascii="Times New Roman" w:hAnsi="Times New Roman" w:cs="Times New Roman" w:eastAsia="Times New Roman"/>
                      <w:strike/>
                      <w:spacing w:val="-1"/>
                    </w:rPr>
                  </w:r>
                  <w:r>
                    <w:rPr>
                      <w:rFonts w:ascii="Times New Roman" w:hAnsi="Times New Roman" w:cs="Times New Roman" w:eastAsia="Times New Roman"/>
                      <w:strike w:val="0"/>
                      <w:spacing w:val="-1"/>
                    </w:rPr>
                  </w:r>
                  <w:r>
                    <w:rPr>
                      <w:strike w:val="0"/>
                    </w:rPr>
                    <w:t>difficile</w:t>
                  </w:r>
                  <w:r>
                    <w:rPr>
                      <w:strike w:val="0"/>
                      <w:spacing w:val="1"/>
                    </w:rPr>
                    <w:t> </w:t>
                  </w:r>
                  <w:r>
                    <w:rPr>
                      <w:strike w:val="0"/>
                    </w:rPr>
                    <w:t>de dis-</w:t>
                  </w:r>
                  <w:r>
                    <w:rPr>
                      <w:strike w:val="0"/>
                      <w:spacing w:val="20"/>
                      <w:w w:val="99"/>
                    </w:rPr>
                    <w:t> </w:t>
                  </w:r>
                  <w:r>
                    <w:rPr>
                      <w:strike w:val="0"/>
                    </w:rPr>
                    <w:t>cerner</w:t>
                  </w:r>
                  <w:r>
                    <w:rPr>
                      <w:strike w:val="0"/>
                      <w:spacing w:val="-17"/>
                    </w:rPr>
                    <w:t> </w:t>
                  </w:r>
                  <w:r>
                    <w:rPr>
                      <w:strike w:val="0"/>
                    </w:rPr>
                    <w:t>ce</w:t>
                  </w:r>
                  <w:r>
                    <w:rPr>
                      <w:strike w:val="0"/>
                      <w:spacing w:val="-16"/>
                    </w:rPr>
                    <w:t> </w:t>
                  </w:r>
                  <w:r>
                    <w:rPr>
                      <w:strike w:val="0"/>
                    </w:rPr>
                    <w:t>qui</w:t>
                  </w:r>
                  <w:r>
                    <w:rPr>
                      <w:strike w:val="0"/>
                      <w:spacing w:val="-17"/>
                    </w:rPr>
                    <w:t> </w:t>
                  </w:r>
                  <w:r>
                    <w:rPr>
                      <w:strike w:val="0"/>
                    </w:rPr>
                    <w:t>relève</w:t>
                  </w:r>
                  <w:r>
                    <w:rPr>
                      <w:strike w:val="0"/>
                      <w:spacing w:val="-16"/>
                    </w:rPr>
                    <w:t> </w:t>
                  </w:r>
                  <w:r>
                    <w:rPr>
                      <w:strike w:val="0"/>
                    </w:rPr>
                    <w:t>d’une</w:t>
                  </w:r>
                  <w:r>
                    <w:rPr>
                      <w:strike w:val="0"/>
                      <w:spacing w:val="-16"/>
                    </w:rPr>
                    <w:t> </w:t>
                  </w:r>
                  <w:r>
                    <w:rPr>
                      <w:strike w:val="0"/>
                    </w:rPr>
                    <w:t>tendance</w:t>
                  </w:r>
                  <w:r>
                    <w:rPr>
                      <w:strike w:val="0"/>
                      <w:spacing w:val="-17"/>
                    </w:rPr>
                    <w:t> </w:t>
                  </w:r>
                  <w:r>
                    <w:rPr>
                      <w:strike w:val="0"/>
                    </w:rPr>
                    <w:t>simulée</w:t>
                  </w:r>
                  <w:r>
                    <w:rPr>
                      <w:strike w:val="0"/>
                      <w:spacing w:val="-16"/>
                    </w:rPr>
                    <w:t> </w:t>
                  </w:r>
                  <w:r>
                    <w:rPr>
                      <w:strike w:val="0"/>
                    </w:rPr>
                    <w:t>et</w:t>
                  </w:r>
                  <w:r>
                    <w:rPr>
                      <w:strike w:val="0"/>
                      <w:spacing w:val="-16"/>
                    </w:rPr>
                    <w:t> </w:t>
                  </w:r>
                  <w:r>
                    <w:rPr>
                      <w:strike w:val="0"/>
                    </w:rPr>
                    <w:t>ce</w:t>
                  </w:r>
                  <w:r>
                    <w:rPr>
                      <w:strike w:val="0"/>
                      <w:spacing w:val="-17"/>
                    </w:rPr>
                    <w:t> </w:t>
                  </w:r>
                  <w:r>
                    <w:rPr>
                      <w:strike w:val="0"/>
                    </w:rPr>
                    <w:t>qui</w:t>
                  </w:r>
                  <w:r>
                    <w:rPr>
                      <w:strike w:val="0"/>
                      <w:spacing w:val="-16"/>
                    </w:rPr>
                    <w:t> </w:t>
                  </w:r>
                  <w:r>
                    <w:rPr>
                      <w:strike w:val="0"/>
                    </w:rPr>
                    <w:t>relève</w:t>
                  </w:r>
                  <w:r>
                    <w:rPr>
                      <w:strike w:val="0"/>
                      <w:spacing w:val="-16"/>
                    </w:rPr>
                    <w:t> </w:t>
                  </w:r>
                  <w:r>
                    <w:rPr>
                      <w:strike w:val="0"/>
                    </w:rPr>
                    <w:t>de</w:t>
                  </w:r>
                  <w:r>
                    <w:rPr>
                      <w:strike w:val="0"/>
                      <w:spacing w:val="-17"/>
                    </w:rPr>
                    <w:t> </w:t>
                  </w:r>
                  <w:r>
                    <w:rPr>
                      <w:strike w:val="0"/>
                    </w:rPr>
                    <w:t>fines</w:t>
                  </w:r>
                  <w:r>
                    <w:rPr>
                      <w:strike w:val="0"/>
                      <w:spacing w:val="-16"/>
                    </w:rPr>
                    <w:t> </w:t>
                  </w:r>
                  <w:r>
                    <w:rPr>
                      <w:strike w:val="0"/>
                    </w:rPr>
                    <w:t>variations</w:t>
                  </w:r>
                  <w:r>
                    <w:rPr>
                      <w:strike w:val="0"/>
                      <w:w w:val="99"/>
                    </w:rPr>
                    <w:t> </w:t>
                  </w:r>
                  <w:r>
                    <w:rPr>
                      <w:strike w:val="0"/>
                    </w:rPr>
                    <w:t>dues</w:t>
                  </w:r>
                  <w:r>
                    <w:rPr>
                      <w:strike w:val="0"/>
                      <w:spacing w:val="-8"/>
                    </w:rPr>
                    <w:t> </w:t>
                  </w:r>
                  <w:r>
                    <w:rPr>
                      <w:strike w:val="0"/>
                    </w:rPr>
                    <w:t>à</w:t>
                  </w:r>
                  <w:r>
                    <w:rPr>
                      <w:strike w:val="0"/>
                      <w:spacing w:val="-8"/>
                    </w:rPr>
                    <w:t> </w:t>
                  </w:r>
                  <w:r>
                    <w:rPr>
                      <w:strike w:val="0"/>
                    </w:rPr>
                    <w:t>l’aléa,</w:t>
                  </w:r>
                  <w:r>
                    <w:rPr>
                      <w:strike w:val="0"/>
                      <w:spacing w:val="-7"/>
                    </w:rPr>
                    <w:t> </w:t>
                  </w:r>
                  <w:r>
                    <w:rPr>
                      <w:strike w:val="0"/>
                    </w:rPr>
                    <w:t>dans</w:t>
                  </w:r>
                  <w:r>
                    <w:rPr>
                      <w:strike w:val="0"/>
                      <w:spacing w:val="-8"/>
                    </w:rPr>
                    <w:t> </w:t>
                  </w:r>
                  <w:r>
                    <w:rPr>
                      <w:strike w:val="0"/>
                    </w:rPr>
                    <w:t>le</w:t>
                  </w:r>
                  <w:r>
                    <w:rPr>
                      <w:strike w:val="0"/>
                      <w:spacing w:val="-7"/>
                    </w:rPr>
                    <w:t> </w:t>
                  </w:r>
                  <w:r>
                    <w:rPr>
                      <w:strike w:val="0"/>
                    </w:rPr>
                    <w:t>comportement</w:t>
                  </w:r>
                  <w:r>
                    <w:rPr>
                      <w:strike w:val="0"/>
                      <w:spacing w:val="-8"/>
                    </w:rPr>
                    <w:t> </w:t>
                  </w:r>
                  <w:r>
                    <w:rPr>
                      <w:strike w:val="0"/>
                    </w:rPr>
                    <w:t>du</w:t>
                  </w:r>
                  <w:r>
                    <w:rPr>
                      <w:strike w:val="0"/>
                      <w:spacing w:val="-7"/>
                    </w:rPr>
                    <w:t> </w:t>
                  </w:r>
                  <w:r>
                    <w:rPr>
                      <w:strike w:val="0"/>
                    </w:rPr>
                    <w:t>modèle.</w:t>
                  </w:r>
                  <w:r>
                    <w:rPr>
                      <w:strike w:val="0"/>
                    </w:rPr>
                  </w:r>
                </w:p>
              </w:txbxContent>
            </v:textbox>
            <w10:wrap type="none"/>
          </v:shape>
        </w:pict>
      </w:r>
      <w:r>
        <w:rPr/>
        <w:pict>
          <v:shape style="position:absolute;margin-left:41.520199pt;margin-top:756.128357pt;width:413pt;height:75.8pt;mso-position-horizontal-relative:page;mso-position-vertical-relative:page;z-index:-1942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Un</w:t>
                  </w:r>
                  <w:r>
                    <w:rPr>
                      <w:rFonts w:ascii="Charis SIL" w:hAnsi="Charis SIL" w:cs="Charis SIL" w:eastAsia="Charis SIL"/>
                      <w:b/>
                      <w:bCs/>
                      <w:spacing w:val="-19"/>
                      <w:sz w:val="24"/>
                      <w:szCs w:val="24"/>
                    </w:rPr>
                    <w:t> </w:t>
                  </w:r>
                  <w:r>
                    <w:rPr>
                      <w:rFonts w:ascii="Charis SIL" w:hAnsi="Charis SIL" w:cs="Charis SIL" w:eastAsia="Charis SIL"/>
                      <w:b/>
                      <w:bCs/>
                      <w:sz w:val="24"/>
                      <w:szCs w:val="24"/>
                    </w:rPr>
                    <w:t>modèle</w:t>
                  </w:r>
                  <w:r>
                    <w:rPr>
                      <w:rFonts w:ascii="Charis SIL" w:hAnsi="Charis SIL" w:cs="Charis SIL" w:eastAsia="Charis SIL"/>
                      <w:b/>
                      <w:bCs/>
                      <w:spacing w:val="-19"/>
                      <w:sz w:val="24"/>
                      <w:szCs w:val="24"/>
                    </w:rPr>
                    <w:t> </w:t>
                  </w:r>
                  <w:r>
                    <w:rPr>
                      <w:rFonts w:ascii="Charis SIL" w:hAnsi="Charis SIL" w:cs="Charis SIL" w:eastAsia="Charis SIL"/>
                      <w:b/>
                      <w:bCs/>
                      <w:sz w:val="24"/>
                      <w:szCs w:val="24"/>
                    </w:rPr>
                    <w:t>complexe.  </w:t>
                  </w:r>
                  <w:r>
                    <w:rPr>
                      <w:rFonts w:ascii="Charis SIL" w:hAnsi="Charis SIL" w:cs="Charis SIL" w:eastAsia="Charis SIL"/>
                      <w:sz w:val="24"/>
                      <w:szCs w:val="24"/>
                    </w:rPr>
                    <w:t>On</w:t>
                  </w:r>
                  <w:r>
                    <w:rPr>
                      <w:rFonts w:ascii="Charis SIL" w:hAnsi="Charis SIL" w:cs="Charis SIL" w:eastAsia="Charis SIL"/>
                      <w:spacing w:val="-19"/>
                      <w:sz w:val="24"/>
                      <w:szCs w:val="24"/>
                    </w:rPr>
                    <w:t> </w:t>
                  </w:r>
                  <w:r>
                    <w:rPr>
                      <w:rFonts w:ascii="Charis SIL" w:hAnsi="Charis SIL" w:cs="Charis SIL" w:eastAsia="Charis SIL"/>
                      <w:sz w:val="24"/>
                      <w:szCs w:val="24"/>
                    </w:rPr>
                    <w:t>pourrait</w:t>
                  </w:r>
                  <w:r>
                    <w:rPr>
                      <w:rFonts w:ascii="Charis SIL" w:hAnsi="Charis SIL" w:cs="Charis SIL" w:eastAsia="Charis SIL"/>
                      <w:spacing w:val="-18"/>
                      <w:sz w:val="24"/>
                      <w:szCs w:val="24"/>
                    </w:rPr>
                    <w:t> </w:t>
                  </w:r>
                  <w:r>
                    <w:rPr>
                      <w:rFonts w:ascii="Charis SIL" w:hAnsi="Charis SIL" w:cs="Charis SIL" w:eastAsia="Charis SIL"/>
                      <w:sz w:val="24"/>
                      <w:szCs w:val="24"/>
                    </w:rPr>
                    <w:t>objecter</w:t>
                  </w:r>
                  <w:r>
                    <w:rPr>
                      <w:rFonts w:ascii="Charis SIL" w:hAnsi="Charis SIL" w:cs="Charis SIL" w:eastAsia="Charis SIL"/>
                      <w:spacing w:val="-19"/>
                      <w:sz w:val="24"/>
                      <w:szCs w:val="24"/>
                    </w:rPr>
                    <w:t> </w:t>
                  </w:r>
                  <w:r>
                    <w:rPr>
                      <w:rFonts w:ascii="Charis SIL" w:hAnsi="Charis SIL" w:cs="Charis SIL" w:eastAsia="Charis SIL"/>
                      <w:sz w:val="24"/>
                      <w:szCs w:val="24"/>
                    </w:rPr>
                    <w:t>qu’en</w:t>
                  </w:r>
                  <w:r>
                    <w:rPr>
                      <w:rFonts w:ascii="Charis SIL" w:hAnsi="Charis SIL" w:cs="Charis SIL" w:eastAsia="Charis SIL"/>
                      <w:spacing w:val="-19"/>
                      <w:sz w:val="24"/>
                      <w:szCs w:val="24"/>
                    </w:rPr>
                    <w:t> </w:t>
                  </w:r>
                  <w:r>
                    <w:rPr>
                      <w:rFonts w:ascii="Charis SIL" w:hAnsi="Charis SIL" w:cs="Charis SIL" w:eastAsia="Charis SIL"/>
                      <w:sz w:val="24"/>
                      <w:szCs w:val="24"/>
                    </w:rPr>
                    <w:t>considérant</w:t>
                  </w:r>
                  <w:r>
                    <w:rPr>
                      <w:rFonts w:ascii="Charis SIL" w:hAnsi="Charis SIL" w:cs="Charis SIL" w:eastAsia="Charis SIL"/>
                      <w:spacing w:val="-18"/>
                      <w:sz w:val="24"/>
                      <w:szCs w:val="24"/>
                    </w:rPr>
                    <w:t> </w:t>
                  </w:r>
                  <w:r>
                    <w:rPr>
                      <w:rFonts w:ascii="Charis SIL" w:hAnsi="Charis SIL" w:cs="Charis SIL" w:eastAsia="Charis SIL"/>
                      <w:sz w:val="24"/>
                      <w:szCs w:val="24"/>
                    </w:rPr>
                    <w:t>les</w:t>
                  </w:r>
                  <w:r>
                    <w:rPr>
                      <w:rFonts w:ascii="Charis SIL" w:hAnsi="Charis SIL" w:cs="Charis SIL" w:eastAsia="Charis SIL"/>
                      <w:spacing w:val="-19"/>
                      <w:sz w:val="24"/>
                      <w:szCs w:val="24"/>
                    </w:rPr>
                    <w:t> </w:t>
                  </w:r>
                  <w:r>
                    <w:rPr>
                      <w:rFonts w:ascii="Charis SIL" w:hAnsi="Charis SIL" w:cs="Charis SIL" w:eastAsia="Charis SIL"/>
                      <w:sz w:val="24"/>
                      <w:szCs w:val="24"/>
                    </w:rPr>
                    <w:t>agents</w:t>
                  </w:r>
                  <w:r>
                    <w:rPr>
                      <w:rFonts w:ascii="Charis SIL" w:hAnsi="Charis SIL" w:cs="Charis SIL" w:eastAsia="Charis SIL"/>
                      <w:sz w:val="24"/>
                      <w:szCs w:val="24"/>
                    </w:rPr>
                  </w:r>
                </w:p>
                <w:p>
                  <w:pPr>
                    <w:pStyle w:val="BodyText"/>
                    <w:spacing w:line="187" w:lineRule="auto" w:before="25"/>
                    <w:ind w:right="19" w:hanging="1"/>
                    <w:jc w:val="center"/>
                  </w:pPr>
                  <w:r>
                    <w:rPr/>
                    <w:t>de</w:t>
                  </w:r>
                  <w:r>
                    <w:rPr>
                      <w:spacing w:val="-10"/>
                    </w:rPr>
                    <w:t> </w:t>
                  </w:r>
                  <w:r>
                    <w:rPr/>
                    <w:t>manière</w:t>
                  </w:r>
                  <w:r>
                    <w:rPr>
                      <w:spacing w:val="-10"/>
                    </w:rPr>
                    <w:t> </w:t>
                  </w:r>
                  <w:r>
                    <w:rPr/>
                    <w:t>agrégée,</w:t>
                  </w:r>
                  <w:r>
                    <w:rPr>
                      <w:spacing w:val="-9"/>
                    </w:rPr>
                    <w:t> </w:t>
                  </w:r>
                  <w:r>
                    <w:rPr/>
                    <w:t>donc</w:t>
                  </w:r>
                  <w:r>
                    <w:rPr>
                      <w:spacing w:val="-9"/>
                    </w:rPr>
                    <w:t> </w:t>
                  </w:r>
                  <w:r>
                    <w:rPr/>
                    <w:t>globale,</w:t>
                  </w:r>
                  <w:r>
                    <w:rPr>
                      <w:spacing w:val="-9"/>
                    </w:rPr>
                    <w:t> </w:t>
                  </w:r>
                  <w:r>
                    <w:rPr/>
                    <w:t>les</w:t>
                  </w:r>
                  <w:r>
                    <w:rPr>
                      <w:spacing w:val="-10"/>
                    </w:rPr>
                    <w:t> </w:t>
                  </w:r>
                  <w:r>
                    <w:rPr/>
                    <w:t>tirages</w:t>
                  </w:r>
                  <w:r>
                    <w:rPr>
                      <w:spacing w:val="-8"/>
                    </w:rPr>
                    <w:t> </w:t>
                  </w:r>
                  <w:r>
                    <w:rPr/>
                    <w:t>de</w:t>
                  </w:r>
                  <w:r>
                    <w:rPr>
                      <w:spacing w:val="-10"/>
                    </w:rPr>
                    <w:t> </w:t>
                  </w:r>
                  <w:r>
                    <w:rPr/>
                    <w:t>probabilité</w:t>
                  </w:r>
                  <w:r>
                    <w:rPr>
                      <w:spacing w:val="-9"/>
                    </w:rPr>
                    <w:t> </w:t>
                  </w:r>
                  <w:r>
                    <w:rPr/>
                    <w:t>seront</w:t>
                  </w:r>
                  <w:r>
                    <w:rPr>
                      <w:spacing w:val="-9"/>
                    </w:rPr>
                    <w:t> </w:t>
                  </w:r>
                  <w:r>
                    <w:rPr/>
                    <w:t>appliquées</w:t>
                  </w:r>
                  <w:r>
                    <w:rPr>
                      <w:w w:val="99"/>
                    </w:rPr>
                    <w:t> </w:t>
                  </w:r>
                  <w:r>
                    <w:rPr/>
                    <w:t>à</w:t>
                  </w:r>
                  <w:r>
                    <w:rPr>
                      <w:spacing w:val="-9"/>
                    </w:rPr>
                    <w:t> </w:t>
                  </w:r>
                  <w:r>
                    <w:rPr/>
                    <w:t>suffisamment</w:t>
                  </w:r>
                  <w:r>
                    <w:rPr>
                      <w:spacing w:val="-9"/>
                    </w:rPr>
                    <w:t> </w:t>
                  </w:r>
                  <w:r>
                    <w:rPr/>
                    <w:t>d’individus</w:t>
                  </w:r>
                  <w:r>
                    <w:rPr>
                      <w:spacing w:val="-9"/>
                    </w:rPr>
                    <w:t> </w:t>
                  </w:r>
                  <w:r>
                    <w:rPr/>
                    <w:t>pour</w:t>
                  </w:r>
                  <w:r>
                    <w:rPr>
                      <w:spacing w:val="-9"/>
                    </w:rPr>
                    <w:t> </w:t>
                  </w:r>
                  <w:r>
                    <w:rPr/>
                    <w:t>que</w:t>
                  </w:r>
                  <w:r>
                    <w:rPr>
                      <w:spacing w:val="-9"/>
                    </w:rPr>
                    <w:t> </w:t>
                  </w:r>
                  <w:r>
                    <w:rPr/>
                    <w:t>le</w:t>
                  </w:r>
                  <w:r>
                    <w:rPr>
                      <w:spacing w:val="-8"/>
                    </w:rPr>
                    <w:t> </w:t>
                  </w:r>
                  <w:r>
                    <w:rPr/>
                    <w:t>résultat</w:t>
                  </w:r>
                  <w:r>
                    <w:rPr>
                      <w:spacing w:val="-9"/>
                    </w:rPr>
                    <w:t> </w:t>
                  </w:r>
                  <w:r>
                    <w:rPr/>
                    <w:t>statistique</w:t>
                  </w:r>
                  <w:r>
                    <w:rPr>
                      <w:spacing w:val="-9"/>
                    </w:rPr>
                    <w:t> </w:t>
                  </w:r>
                  <w:r>
                    <w:rPr/>
                    <w:t>soit</w:t>
                  </w:r>
                  <w:r>
                    <w:rPr>
                      <w:spacing w:val="-9"/>
                    </w:rPr>
                    <w:t> </w:t>
                  </w:r>
                  <w:r>
                    <w:rPr/>
                    <w:t>cohérent</w:t>
                  </w:r>
                  <w:r>
                    <w:rPr>
                      <w:spacing w:val="-9"/>
                    </w:rPr>
                    <w:t> </w:t>
                  </w:r>
                  <w:r>
                    <w:rPr/>
                    <w:t>et</w:t>
                  </w:r>
                  <w:r>
                    <w:rPr>
                      <w:spacing w:val="-8"/>
                    </w:rPr>
                    <w:t> </w:t>
                  </w:r>
                  <w:r>
                    <w:rPr/>
                    <w:t>ro-</w:t>
                  </w:r>
                  <w:r>
                    <w:rPr>
                      <w:w w:val="99"/>
                    </w:rPr>
                    <w:t> </w:t>
                  </w:r>
                  <w:r>
                    <w:rPr/>
                    <w:t>buste</w:t>
                  </w:r>
                  <w:r>
                    <w:rPr>
                      <w:spacing w:val="-13"/>
                    </w:rPr>
                    <w:t> </w:t>
                  </w:r>
                  <w:r>
                    <w:rPr/>
                    <w:t>au</w:t>
                  </w:r>
                  <w:r>
                    <w:rPr>
                      <w:spacing w:val="-12"/>
                    </w:rPr>
                    <w:t> </w:t>
                  </w:r>
                  <w:r>
                    <w:rPr/>
                    <w:t>niveau</w:t>
                  </w:r>
                  <w:r>
                    <w:rPr>
                      <w:spacing w:val="-12"/>
                    </w:rPr>
                    <w:t> </w:t>
                  </w:r>
                  <w:r>
                    <w:rPr/>
                    <w:t>de</w:t>
                  </w:r>
                  <w:r>
                    <w:rPr>
                      <w:spacing w:val="-12"/>
                    </w:rPr>
                    <w:t> </w:t>
                  </w:r>
                  <w:r>
                    <w:rPr/>
                    <w:t>la</w:t>
                  </w:r>
                  <w:r>
                    <w:rPr>
                      <w:spacing w:val="-13"/>
                    </w:rPr>
                    <w:t> </w:t>
                  </w:r>
                  <w:r>
                    <w:rPr/>
                    <w:t>population</w:t>
                  </w:r>
                  <w:r>
                    <w:rPr>
                      <w:spacing w:val="-12"/>
                    </w:rPr>
                    <w:t> </w:t>
                  </w:r>
                  <w:r>
                    <w:rPr/>
                    <w:t>dans</w:t>
                  </w:r>
                  <w:r>
                    <w:rPr>
                      <w:spacing w:val="-12"/>
                    </w:rPr>
                    <w:t> </w:t>
                  </w:r>
                  <w:r>
                    <w:rPr/>
                    <w:t>son</w:t>
                  </w:r>
                  <w:r>
                    <w:rPr>
                      <w:spacing w:val="-12"/>
                    </w:rPr>
                    <w:t> </w:t>
                  </w:r>
                  <w:r>
                    <w:rPr/>
                    <w:t>ensemble.</w:t>
                  </w:r>
                  <w:r>
                    <w:rPr>
                      <w:spacing w:val="-13"/>
                    </w:rPr>
                    <w:t> </w:t>
                  </w:r>
                  <w:r>
                    <w:rPr/>
                    <w:t>En</w:t>
                  </w:r>
                  <w:r>
                    <w:rPr>
                      <w:spacing w:val="-12"/>
                    </w:rPr>
                    <w:t> </w:t>
                  </w:r>
                  <w:r>
                    <w:rPr/>
                    <w:t>corollaire,</w:t>
                  </w:r>
                  <w:r>
                    <w:rPr>
                      <w:spacing w:val="-12"/>
                    </w:rPr>
                    <w:t> </w:t>
                  </w:r>
                  <w:r>
                    <w:rPr/>
                    <w:t>le</w:t>
                  </w:r>
                  <w:r>
                    <w:rPr>
                      <w:spacing w:val="-12"/>
                    </w:rPr>
                    <w:t> </w:t>
                  </w:r>
                  <w:r>
                    <w:rPr/>
                    <w:t>compor-</w:t>
                  </w:r>
                  <w:r>
                    <w:rPr>
                      <w:w w:val="99"/>
                    </w:rPr>
                    <w:t> </w:t>
                  </w:r>
                  <w:r>
                    <w:rPr/>
                    <w:t>7</w:t>
                  </w:r>
                  <w:r>
                    <w:rPr/>
                  </w:r>
                </w:p>
              </w:txbxContent>
            </v:textbox>
            <w10:wrap type="none"/>
          </v:shape>
        </w:pict>
      </w:r>
      <w:r>
        <w:rPr/>
        <w:pict>
          <v:shape style="position:absolute;margin-left:391.280029pt;margin-top:99.557007pt;width:204pt;height:114pt;mso-position-horizontal-relative:page;mso-position-vertical-relative:page;z-index:2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14:42:38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"une seule/unique" ?</w:t>
                  </w:r>
                </w:p>
              </w:txbxContent>
            </v:textbox>
            <v:fill opacity="45875f" type="gradient"/>
            <w10:wrap type="none"/>
          </v:shape>
        </w:pict>
      </w:r>
      <w:r>
        <w:rPr/>
        <w:pict>
          <v:shape style="position:absolute;margin-left:391.280029pt;margin-top:163.119019pt;width:204pt;height:114pt;mso-position-horizontal-relative:page;mso-position-vertical-relative:page;z-index:2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14:47:58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"comme c'est le cas par exemple pour"</w:t>
                  </w:r>
                </w:p>
              </w:txbxContent>
            </v:textbox>
            <v:fill opacity="45875f" type="gradient"/>
            <w10:wrap type="none"/>
          </v:shape>
        </w:pict>
      </w:r>
      <w:r>
        <w:rPr/>
        <w:pict>
          <v:shape style="position:absolute;margin-left:391.280029pt;margin-top:210.791016pt;width:204pt;height:114pt;mso-position-horizontal-relative:page;mso-position-vertical-relative:page;z-index:27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14:49:11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0" w:firstLine="0"/>
                    <w:jc w:val="left"/>
                    <w:rPr>
                      <w:rFonts w:ascii="Arial" w:hAnsi="Arial" w:cs="Arial" w:eastAsia="Arial"/>
                      <w:sz w:val="20"/>
                      <w:szCs w:val="20"/>
                    </w:rPr>
                  </w:pPr>
                  <w:r>
                    <w:rPr>
                      <w:rFonts w:ascii="Times New Roman" w:hAnsi="Times New Roman"/>
                      <w:sz w:val="20"/>
                    </w:rPr>
                    <w:t>                                                  </w:t>
                  </w:r>
                  <w:r>
                    <w:rPr>
                      <w:rFonts w:ascii="Arial" w:hAnsi="Arial"/>
                      <w:sz w:val="20"/>
                    </w:rPr>
                    <w:t>"l'existence d'une probabilité implique, par définition, qu'il y a aléa"</w:t>
                  </w:r>
                </w:p>
                <w:p>
                  <w:pPr>
                    <w:spacing w:before="0"/>
                    <w:ind w:left="40" w:right="79" w:firstLine="0"/>
                    <w:jc w:val="left"/>
                    <w:rPr>
                      <w:rFonts w:ascii="Arial" w:hAnsi="Arial" w:cs="Arial" w:eastAsia="Arial"/>
                      <w:sz w:val="20"/>
                      <w:szCs w:val="20"/>
                    </w:rPr>
                  </w:pPr>
                  <w:r>
                    <w:rPr>
                      <w:rFonts w:ascii="Arial"/>
                      <w:sz w:val="20"/>
                    </w:rPr>
                    <w:t>Dans tous les cas, ne pas commencer la phrase par "et"</w:t>
                  </w:r>
                </w:p>
              </w:txbxContent>
            </v:textbox>
            <v:fill opacity="45875f" type="gradient"/>
            <w10:wrap type="none"/>
          </v:shape>
        </w:pict>
      </w:r>
      <w:r>
        <w:rPr/>
        <w:pict>
          <v:shape style="position:absolute;margin-left:391.280029pt;margin-top:632.910034pt;width:204pt;height:114pt;mso-position-horizontal-relative:page;mso-position-vertical-relative:page;z-index:27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15:06:43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w:t>
                  </w:r>
                  <w:r>
                    <w:rPr>
                      <w:rFonts w:ascii="Arial" w:hAnsi="Arial"/>
                      <w:spacing w:val="8"/>
                      <w:sz w:val="20"/>
                    </w:rPr>
                    <w:t> </w:t>
                  </w:r>
                  <w:r>
                    <w:rPr>
                      <w:rFonts w:ascii="Arial" w:hAnsi="Arial"/>
                      <w:sz w:val="20"/>
                    </w:rPr>
                    <w:t>de</w:t>
                  </w:r>
                  <w:r>
                    <w:rPr>
                      <w:rFonts w:ascii="Arial" w:hAnsi="Arial"/>
                      <w:spacing w:val="8"/>
                      <w:sz w:val="20"/>
                    </w:rPr>
                    <w:t> </w:t>
                  </w:r>
                  <w:r>
                    <w:rPr>
                      <w:rFonts w:ascii="Arial" w:hAnsi="Arial"/>
                      <w:sz w:val="20"/>
                    </w:rPr>
                    <w:t>retour</w:t>
                  </w:r>
                  <w:r>
                    <w:rPr>
                      <w:rFonts w:ascii="Arial" w:hAnsi="Arial"/>
                      <w:spacing w:val="8"/>
                      <w:sz w:val="20"/>
                    </w:rPr>
                    <w:t> </w:t>
                  </w:r>
                  <w:r>
                    <w:rPr>
                      <w:rFonts w:ascii="Arial" w:hAnsi="Arial"/>
                      <w:sz w:val="20"/>
                    </w:rPr>
                    <w:t>à</w:t>
                  </w:r>
                  <w:r>
                    <w:rPr>
                      <w:rFonts w:ascii="Arial" w:hAnsi="Arial"/>
                      <w:spacing w:val="8"/>
                      <w:sz w:val="20"/>
                    </w:rPr>
                    <w:t> </w:t>
                  </w:r>
                  <w:r>
                    <w:rPr>
                      <w:rFonts w:ascii="Arial" w:hAnsi="Arial"/>
                      <w:sz w:val="20"/>
                    </w:rPr>
                    <w:t>la</w:t>
                  </w:r>
                  <w:r>
                    <w:rPr>
                      <w:rFonts w:ascii="Arial" w:hAnsi="Arial"/>
                      <w:spacing w:val="8"/>
                      <w:sz w:val="20"/>
                    </w:rPr>
                    <w:t> </w:t>
                  </w:r>
                  <w:r>
                    <w:rPr>
                      <w:rFonts w:ascii="Arial" w:hAnsi="Arial"/>
                      <w:sz w:val="20"/>
                    </w:rPr>
                    <w:t>ligne</w:t>
                  </w:r>
                  <w:r>
                    <w:rPr>
                      <w:rFonts w:ascii="Arial" w:hAnsi="Arial"/>
                      <w:sz w:val="20"/>
                    </w:rPr>
                  </w:r>
                </w:p>
              </w:txbxContent>
            </v:textbox>
            <v:fill opacity="45875f" type="gradient"/>
            <w10:wrap type="none"/>
          </v:shape>
        </w:pict>
      </w:r>
      <w:r>
        <w:rPr/>
        <w:pict>
          <v:shape style="position:absolute;margin-left:391.280029pt;margin-top:353.805023pt;width:204pt;height:114pt;mso-position-horizontal-relative:page;mso-position-vertical-relative:page;z-index:27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15:07:07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w:t>
                  </w:r>
                </w:p>
              </w:txbxContent>
            </v:textbox>
            <v:fill opacity="45875f" type="gradient"/>
            <w10:wrap type="none"/>
          </v:shape>
        </w:pict>
      </w:r>
      <w:r>
        <w:rPr/>
        <w:pict>
          <v:shape style="position:absolute;margin-left:391.280029pt;margin-top:306.134033pt;width:204pt;height:114pt;mso-position-horizontal-relative:page;mso-position-vertical-relative:page;z-index:27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15:08:41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Inverser :</w:t>
                  </w:r>
                </w:p>
                <w:p>
                  <w:pPr>
                    <w:spacing w:before="10"/>
                    <w:ind w:left="40" w:right="79" w:firstLine="0"/>
                    <w:jc w:val="left"/>
                    <w:rPr>
                      <w:rFonts w:ascii="Arial" w:hAnsi="Arial" w:cs="Arial" w:eastAsia="Arial"/>
                      <w:sz w:val="20"/>
                      <w:szCs w:val="20"/>
                    </w:rPr>
                  </w:pPr>
                  <w:r>
                    <w:rPr>
                      <w:rFonts w:ascii="Arial" w:hAnsi="Arial"/>
                      <w:sz w:val="20"/>
                    </w:rPr>
                    <w:t>"Les comportements issus de ces probabilités extrêmement faibles constitueront néanmoins des résultats contre-intuitifs dans le modèle : ce seront des outliers qu'il sera nécessaire d'identifier comme tels dans l'analyse des sorties du modèle."</w:t>
                  </w:r>
                </w:p>
              </w:txbxContent>
            </v:textbox>
            <v:fill opacity="45875f" type="gradient"/>
            <w10:wrap type="none"/>
          </v:shape>
        </w:pict>
      </w:r>
      <w:r>
        <w:rPr/>
        <w:pict>
          <v:shape style="position:absolute;margin-left:391.280029pt;margin-top:378.662018pt;width:204pt;height:114pt;mso-position-horizontal-relative:page;mso-position-vertical-relative:page;z-index:2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15:20:17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Changements un peu d'ordre des phrases :</w:t>
                  </w:r>
                </w:p>
                <w:p>
                  <w:pPr>
                    <w:spacing w:before="10"/>
                    <w:ind w:left="40" w:right="40" w:firstLine="0"/>
                    <w:jc w:val="left"/>
                    <w:rPr>
                      <w:rFonts w:ascii="Arial" w:hAnsi="Arial" w:cs="Arial" w:eastAsia="Arial"/>
                      <w:sz w:val="20"/>
                      <w:szCs w:val="20"/>
                    </w:rPr>
                  </w:pPr>
                  <w:r>
                    <w:rPr>
                      <w:rFonts w:ascii="Arial" w:hAnsi="Arial"/>
                      <w:sz w:val="20"/>
                    </w:rPr>
                    <w:t>"De manière plus globale/par ailleurs (si tu mets "tout d'abord" pour le premier cas), l'aléa est en fait au cœur de la conception du modèle SimFeodal, puisque l'ordre d'exécution, c'est-à-dire l'ordre dans lequel les agents sont appelés pour exécuter leurs mécanismes, est aléatoire. Or, l'ordre d'exécution a un impact important sur... etc."</w:t>
                  </w:r>
                </w:p>
              </w:txbxContent>
            </v:textbox>
            <v:fill opacity="45875f" type="gradient"/>
            <w10:wrap type="none"/>
          </v:shape>
        </w:pict>
      </w:r>
      <w:r>
        <w:rPr/>
        <w:pict>
          <v:shape style="position:absolute;margin-left:391.280029pt;margin-top:689.546997pt;width:204pt;height:114pt;mso-position-horizontal-relative:page;mso-position-vertical-relative:page;z-index:2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16:00:19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"Une grande partie / l'ensemble des mécanismes sont donc sensibles..." + pas de saut de paragraphe (là on dirait que c la conclusion de toute ta sous partie)</w:t>
                  </w:r>
                </w:p>
              </w:txbxContent>
            </v:textbox>
            <v:fill opacity="45875f" type="gradient"/>
            <w10:wrap type="none"/>
          </v:shape>
        </w:pict>
      </w:r>
      <w:r>
        <w:rPr/>
        <w:pict>
          <v:shape style="position:absolute;margin-left:391.280029pt;margin-top:115.447998pt;width:204pt;height:114pt;mso-position-horizontal-relative:page;mso-position-vertical-relative:page;z-index:2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15:19:47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"Tout d'abord"</w:t>
                  </w:r>
                </w:p>
              </w:txbxContent>
            </v:textbox>
            <v:fill opacity="45875f" type="gradient"/>
            <w10:wrap type="none"/>
          </v:shape>
        </w:pict>
      </w:r>
      <w:r>
        <w:rPr/>
        <w:pict>
          <v:shape style="position:absolute;margin-left:183.977005pt;margin-top:479.093109pt;width:132.8pt;height:14.45pt;mso-position-horizontal-relative:page;mso-position-vertical-relative:page;z-index:-19414" type="#_x0000_t202" filled="f" stroked="f">
            <v:textbox inset="0,0,0,0">
              <w:txbxContent>
                <w:p>
                  <w:pPr>
                    <w:pStyle w:val="BodyText"/>
                    <w:spacing w:line="288" w:lineRule="exact"/>
                    <w:ind w:left="4" w:right="0"/>
                    <w:jc w:val="left"/>
                  </w:pPr>
                  <w:r>
                    <w:rPr>
                      <w:spacing w:val="-1"/>
                    </w:rPr>
                    <w:t>chapitre</w:t>
                  </w:r>
                  <w:r>
                    <w:rPr>
                      <w:spacing w:val="-27"/>
                    </w:rPr>
                    <w:t> </w:t>
                  </w:r>
                  <w:r>
                    <w:rPr/>
                    <w:t>2,</w:t>
                  </w:r>
                  <w:r>
                    <w:rPr>
                      <w:spacing w:val="-26"/>
                    </w:rPr>
                    <w:t> </w:t>
                  </w:r>
                  <w:r>
                    <w:rPr/>
                    <w:t>section</w:t>
                  </w:r>
                  <w:r>
                    <w:rPr/>
                  </w:r>
                </w:p>
              </w:txbxContent>
            </v:textbox>
            <w10:wrap type="none"/>
          </v:shape>
        </w:pict>
      </w:r>
      <w:r>
        <w:rPr/>
        <w:pict>
          <v:shape style="position:absolute;margin-left:144.436996pt;margin-top:184.097702pt;width:185.1pt;height:14.45pt;mso-position-horizontal-relative:page;mso-position-vertical-relative:page;z-index:-19413" type="#_x0000_t202" filled="f" stroked="f">
            <v:textbox inset="0,0,0,0">
              <w:txbxContent>
                <w:p>
                  <w:pPr>
                    <w:pStyle w:val="BodyText"/>
                    <w:spacing w:line="288" w:lineRule="exact"/>
                    <w:ind w:left="4" w:right="0"/>
                    <w:jc w:val="left"/>
                  </w:pPr>
                  <w:r>
                    <w:rPr/>
                    <w:t>cf.</w:t>
                  </w:r>
                  <w:r>
                    <w:rPr>
                      <w:spacing w:val="-11"/>
                    </w:rPr>
                    <w:t> </w:t>
                  </w:r>
                  <w:r>
                    <w:rPr/>
                    <w:t>chap2,</w:t>
                  </w:r>
                  <w:r>
                    <w:rPr>
                      <w:spacing w:val="-11"/>
                    </w:rPr>
                    <w:t> </w:t>
                  </w:r>
                  <w:r>
                    <w:rPr>
                      <w:spacing w:val="-1"/>
                    </w:rPr>
                    <w:t>mécanisme</w:t>
                  </w:r>
                  <w:r>
                    <w:rPr>
                      <w:spacing w:val="-11"/>
                    </w:rPr>
                    <w:t> </w:t>
                  </w:r>
                  <w:r>
                    <w:rPr>
                      <w:spacing w:val="-1"/>
                    </w:rPr>
                    <w:t>déplace</w:t>
                  </w:r>
                  <w:r>
                    <w:rPr/>
                  </w:r>
                </w:p>
              </w:txbxContent>
            </v:textbox>
            <w10:wrap type="none"/>
          </v:shape>
        </w:pict>
      </w:r>
      <w:r>
        <w:rPr/>
        <w:pict>
          <v:shape style="position:absolute;margin-left:342.790009pt;margin-top:104.645103pt;width:53.5pt;height:14.45pt;mso-position-horizontal-relative:page;mso-position-vertical-relative:page;z-index:-19412"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42.519901pt;margin-top:31.769003pt;width:411.05pt;height:12pt;mso-position-horizontal-relative:page;mso-position-vertical-relative:page;z-index:-1941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41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251.248947pt;margin-top:224.68576pt;width:102.25pt;height:17.95pt;mso-position-horizontal-relative:page;mso-position-vertical-relative:page;z-index:-19409" coordorigin="5025,4494" coordsize="2045,359">
            <v:group style="position:absolute;left:5030;top:4529;width:514;height:289" coordorigin="5030,4529" coordsize="514,289">
              <v:shape style="position:absolute;left:5030;top:4529;width:514;height:289" coordorigin="5030,4529" coordsize="514,289" path="m5030,4817l5544,4817,5544,4529,5030,4529,5030,4817xe" filled="t" fillcolor="#FFF200" stroked="f">
                <v:path arrowok="t"/>
                <v:fill type="solid"/>
              </v:shape>
            </v:group>
            <v:group style="position:absolute;left:5574;top:4529;width:2;height:289" coordorigin="5574,4529" coordsize="2,289">
              <v:shape style="position:absolute;left:5574;top:4529;width:2;height:289" coordorigin="5574,4529" coordsize="0,289" path="m5574,4817l5574,4529e" filled="f" stroked="t" strokeweight="3.5025pt" strokecolor="#FFF200">
                <v:path arrowok="t"/>
              </v:shape>
            </v:group>
            <v:group style="position:absolute;left:5604;top:4529;width:212;height:289" coordorigin="5604,4529" coordsize="212,289">
              <v:shape style="position:absolute;left:5604;top:4529;width:212;height:289" coordorigin="5604,4529" coordsize="212,289" path="m5604,4817l5815,4817,5815,4529,5604,4529,5604,4817xe" filled="t" fillcolor="#FFF200" stroked="f">
                <v:path arrowok="t"/>
                <v:fill type="solid"/>
              </v:shape>
            </v:group>
            <v:group style="position:absolute;left:5846;top:4529;width:2;height:289" coordorigin="5846,4529" coordsize="2,289">
              <v:shape style="position:absolute;left:5846;top:4529;width:2;height:289" coordorigin="5846,4529" coordsize="0,289" path="m5846,4817l5846,4529e" filled="f" stroked="t" strokeweight="3.5025pt" strokecolor="#FFF200">
                <v:path arrowok="t"/>
              </v:shape>
            </v:group>
            <v:group style="position:absolute;left:5876;top:4529;width:334;height:289" coordorigin="5876,4529" coordsize="334,289">
              <v:shape style="position:absolute;left:5876;top:4529;width:334;height:289" coordorigin="5876,4529" coordsize="334,289" path="m5876,4817l6209,4817,6209,4529,5876,4529,5876,4817xe" filled="t" fillcolor="#FFF200" stroked="f">
                <v:path arrowok="t"/>
                <v:fill type="solid"/>
              </v:shape>
            </v:group>
            <v:group style="position:absolute;left:6199;top:4529;width:430;height:289" coordorigin="6199,4529" coordsize="430,289">
              <v:shape style="position:absolute;left:6199;top:4529;width:430;height:289" coordorigin="6199,4529" coordsize="430,289" path="m6199,4817l6629,4817,6629,4529,6199,4529,6199,4817xe" filled="t" fillcolor="#FFF200" stroked="f">
                <v:path arrowok="t"/>
                <v:fill type="solid"/>
              </v:shape>
            </v:group>
            <v:group style="position:absolute;left:6659;top:4529;width:2;height:289" coordorigin="6659,4529" coordsize="2,289">
              <v:shape style="position:absolute;left:6659;top:4529;width:2;height:289" coordorigin="6659,4529" coordsize="0,289" path="m6659,4817l6659,4529e" filled="f" stroked="t" strokeweight="3.5025pt" strokecolor="#FFF200">
                <v:path arrowok="t"/>
              </v:shape>
            </v:group>
            <v:group style="position:absolute;left:6689;top:4529;width:347;height:289" coordorigin="6689,4529" coordsize="347,289">
              <v:shape style="position:absolute;left:6689;top:4529;width:347;height:289" coordorigin="6689,4529" coordsize="347,289" path="m6689,4817l7035,4817,7035,4529,6689,4529,6689,4817xe" filled="t" fillcolor="#FFF200" stroked="f">
                <v:path arrowok="t"/>
                <v:fill type="solid"/>
              </v:shape>
            </v:group>
            <w10:wrap type="none"/>
          </v:group>
        </w:pict>
      </w:r>
      <w:r>
        <w:rPr/>
        <w:pict>
          <v:group style="position:absolute;margin-left:330.105743pt;margin-top:750.167664pt;width:55.65pt;height:17.95pt;mso-position-horizontal-relative:page;mso-position-vertical-relative:page;z-index:-19408" coordorigin="6602,15003" coordsize="1113,359">
            <v:group style="position:absolute;left:6637;top:15038;width:267;height:289" coordorigin="6637,15038" coordsize="267,289">
              <v:shape style="position:absolute;left:6637;top:15038;width:267;height:289" coordorigin="6637,15038" coordsize="267,289" path="m6637,15326l6903,15326,6903,15038,6637,15038,6637,15326xe" filled="t" fillcolor="#FFF200" stroked="f">
                <v:path arrowok="t"/>
                <v:fill type="solid"/>
              </v:shape>
            </v:group>
            <v:group style="position:absolute;left:6933;top:15038;width:2;height:289" coordorigin="6933,15038" coordsize="2,289">
              <v:shape style="position:absolute;left:6933;top:15038;width:2;height:289" coordorigin="6933,15038" coordsize="0,289" path="m6933,15326l6933,15038e" filled="f" stroked="t" strokeweight="3.4581pt" strokecolor="#FFF200">
                <v:path arrowok="t"/>
              </v:shape>
            </v:group>
            <v:group style="position:absolute;left:6963;top:15038;width:514;height:289" coordorigin="6963,15038" coordsize="514,289">
              <v:shape style="position:absolute;left:6963;top:15038;width:514;height:289" coordorigin="6963,15038" coordsize="514,289" path="m6963,15326l7477,15326,7477,15038,6963,15038,6963,15326xe" filled="t" fillcolor="#FFF200" stroked="f">
                <v:path arrowok="t"/>
                <v:fill type="solid"/>
              </v:shape>
            </v:group>
            <v:group style="position:absolute;left:7506;top:15038;width:2;height:289" coordorigin="7506,15038" coordsize="2,289">
              <v:shape style="position:absolute;left:7506;top:15038;width:2;height:289" coordorigin="7506,15038" coordsize="0,289" path="m7506,15326l7506,15038e" filled="f" stroked="t" strokeweight="3.4581pt" strokecolor="#FFF200">
                <v:path arrowok="t"/>
              </v:shape>
            </v:group>
            <v:group style="position:absolute;left:7536;top:15038;width:145;height:289" coordorigin="7536,15038" coordsize="145,289">
              <v:shape style="position:absolute;left:7536;top:15038;width:145;height:289" coordorigin="7536,15038" coordsize="145,289" path="m7536,15326l7680,15326,7680,15038,7536,15038,7536,15326xe" filled="t" fillcolor="#FFF200" stroked="f">
                <v:path arrowok="t"/>
                <v:fill type="solid"/>
              </v:shape>
            </v:group>
            <w10:wrap type="none"/>
          </v:group>
        </w:pict>
      </w:r>
      <w:r>
        <w:rPr/>
        <w:pict>
          <v:group style="position:absolute;margin-left:219.426544pt;margin-top:173.67662pt;width:11.6pt;height:21.55pt;mso-position-horizontal-relative:page;mso-position-vertical-relative:page;z-index:-19407" coordorigin="4389,3474" coordsize="232,431">
            <v:shape style="position:absolute;left:4389;top:3474;width:232;height:431" coordorigin="4389,3474" coordsize="232,431" path="m4544,3474l4465,3474,4450,3490,4416,3548,4395,3616,4389,3689,4389,3714,4401,3786,4426,3851,4465,3904,4544,3904,4582,3851,4608,3786,4619,3714,4620,3689,4619,3664,4608,3592,4582,3527,4544,3474xe" filled="t" fillcolor="#FFD100" stroked="f">
              <v:path arrowok="t"/>
              <v:fill type="solid"/>
            </v:shape>
            <w10:wrap type="none"/>
          </v:group>
        </w:pict>
      </w:r>
      <w:r>
        <w:rPr/>
        <w:pict>
          <v:group style="position:absolute;margin-left:38.711723pt;margin-top:246.20491pt;width:81.95pt;height:21.55pt;mso-position-horizontal-relative:page;mso-position-vertical-relative:page;z-index:-19406" coordorigin="774,4924" coordsize="1639,431">
            <v:shape style="position:absolute;left:774;top:4924;width:1639;height:431" coordorigin="774,4924" coordsize="1639,431" path="m2336,4924l850,4924,836,4940,802,4998,781,5066,774,5140,775,5164,786,5236,812,5302,850,5355,2336,5355,2375,5302,2400,5236,2412,5164,2412,5140,2412,5115,2400,5043,2375,4977,2336,4924xe" filled="t" fillcolor="#FFD100" stroked="f">
              <v:path arrowok="t"/>
              <v:fill type="solid"/>
            </v:shape>
            <w10:wrap type="none"/>
          </v:group>
        </w:pict>
      </w:r>
      <w:r>
        <w:rPr/>
        <w:pict>
          <v:group style="position:absolute;margin-left:305.12851pt;margin-top:258.515320pt;width:3.35pt;height:.1pt;mso-position-horizontal-relative:page;mso-position-vertical-relative:page;z-index:-19405" coordorigin="6103,5170" coordsize="67,2">
            <v:shape style="position:absolute;left:6103;top:5170;width:67;height:2" coordorigin="6103,5170" coordsize="67,0" path="m6103,5170l6170,5170e" filled="f" stroked="t" strokeweight="1.3465pt" strokecolor="#E52136">
              <v:path arrowok="t"/>
            </v:shape>
            <w10:wrap type="none"/>
          </v:group>
        </w:pict>
      </w:r>
      <w:r>
        <w:rPr/>
        <w:pict>
          <v:group style="position:absolute;margin-left:228.886154pt;margin-top:287.144196pt;width:115.8pt;height:13pt;mso-position-horizontal-relative:page;mso-position-vertical-relative:page;z-index:-19404" coordorigin="4578,5743" coordsize="2316,260">
            <v:group style="position:absolute;left:4591;top:5806;width:2170;height:2" coordorigin="4591,5806" coordsize="2170,2">
              <v:shape style="position:absolute;left:4591;top:5806;width:2170;height:2" coordorigin="4591,5806" coordsize="2170,0" path="m4591,5806l6760,5806e" filled="f" stroked="t" strokeweight="1.3465pt" strokecolor="#0000FF">
                <v:path arrowok="t"/>
              </v:shape>
            </v:group>
            <v:group style="position:absolute;left:6610;top:5755;width:272;height:236" coordorigin="6610,5755" coordsize="272,236">
              <v:shape style="position:absolute;left:6610;top:5755;width:272;height:236" coordorigin="6610,5755" coordsize="272,236" path="m6760,5755l6759,5829,6748,5897,6720,5951,6665,5984,6610,5991,6881,5989,6815,5964,6772,5897,6762,5829,6760,5780,6760,5755xe" filled="t" fillcolor="#0000FF" stroked="f">
                <v:path arrowok="t"/>
                <v:fill type="solid"/>
              </v:shape>
            </v:group>
            <w10:wrap type="none"/>
          </v:group>
        </w:pict>
      </w:r>
      <w:r>
        <w:rPr/>
        <w:pict>
          <v:group style="position:absolute;margin-left:154.393051pt;margin-top:303.035248pt;width:20.6pt;height:13pt;mso-position-horizontal-relative:page;mso-position-vertical-relative:page;z-index:-19403" coordorigin="3088,6061" coordsize="412,260">
            <v:group style="position:absolute;left:3101;top:6124;width:266;height:2" coordorigin="3101,6124" coordsize="266,2">
              <v:shape style="position:absolute;left:3101;top:6124;width:266;height:2" coordorigin="3101,6124" coordsize="266,0" path="m3101,6124l3367,6124e" filled="f" stroked="t" strokeweight="1.3465pt" strokecolor="#0000FF">
                <v:path arrowok="t"/>
              </v:shape>
            </v:group>
            <v:group style="position:absolute;left:3216;top:6073;width:272;height:236" coordorigin="3216,6073" coordsize="272,236">
              <v:shape style="position:absolute;left:3216;top:6073;width:272;height:236" coordorigin="3216,6073" coordsize="272,236" path="m3367,6073l3365,6147,3355,6215,3326,6269,3272,6302,3216,6308,3488,6307,3422,6282,3379,6215,3368,6147,3367,6098,3367,6073xe" filled="t" fillcolor="#0000FF" stroked="f">
                <v:path arrowok="t"/>
                <v:fill type="solid"/>
              </v:shape>
            </v:group>
            <w10:wrap type="none"/>
          </v:group>
        </w:pict>
      </w:r>
      <w:r>
        <w:rPr/>
        <w:pict>
          <v:group style="position:absolute;margin-left:271.057465pt;margin-top:304.745453pt;width:13.35pt;height:10.65pt;mso-position-horizontal-relative:page;mso-position-vertical-relative:page;z-index:-19402" coordorigin="5421,6095" coordsize="267,213">
            <v:shape style="position:absolute;left:5421;top:6095;width:267;height:213" coordorigin="5421,6095" coordsize="267,213" path="m5570,6095l5566,6168,5552,6233,5498,6292,5421,6307,5688,6305,5619,6279,5584,6228,5571,6163,5570,6120,5570,6095xe" filled="t" fillcolor="#0000FF" stroked="f">
              <v:path arrowok="t"/>
              <v:fill type="solid"/>
            </v:shape>
            <w10:wrap type="none"/>
          </v:group>
        </w:pict>
      </w:r>
      <w:r>
        <w:rPr/>
        <w:pict>
          <v:group style="position:absolute;margin-left:118.476822pt;margin-top:436.890015pt;width:19.8pt;height:21.55pt;mso-position-horizontal-relative:page;mso-position-vertical-relative:page;z-index:-19401" coordorigin="2370,8738" coordsize="396,431">
            <v:shape style="position:absolute;left:2370;top:8738;width:396;height:431" coordorigin="2370,8738" coordsize="396,431" path="m2689,8738l2446,8738,2431,8754,2397,8812,2376,8880,2370,8953,2370,8978,2382,9050,2407,9115,2446,9169,2689,9169,2728,9115,2753,9050,2765,8978,2766,8953,2765,8929,2753,8856,2728,8791,2689,8738xe" filled="t" fillcolor="#FFD100" stroked="f">
              <v:path arrowok="t"/>
              <v:fill type="solid"/>
            </v:shape>
            <w10:wrap type="none"/>
          </v:group>
        </w:pict>
      </w:r>
      <w:r>
        <w:rPr/>
        <w:pict>
          <v:group style="position:absolute;margin-left:75.091148pt;margin-top:189.566818pt;width:11pt;height:21.55pt;mso-position-horizontal-relative:page;mso-position-vertical-relative:page;z-index:-19400" coordorigin="1502,3791" coordsize="220,431">
            <v:shape style="position:absolute;left:1502;top:3791;width:220;height:431" coordorigin="1502,3791" coordsize="220,431" path="m1645,3791l1578,3791,1564,3807,1529,3865,1509,3934,1502,4007,1503,4031,1514,4104,1539,4169,1578,4222,1645,4222,1684,4169,1709,4104,1720,4031,1721,4007,1720,3982,1709,3910,1684,3845,1645,3791xe" filled="t" fillcolor="#FFD100" stroked="f">
              <v:path arrowok="t"/>
              <v:fill type="solid"/>
            </v:shape>
            <w10:wrap type="none"/>
          </v:group>
        </w:pict>
      </w:r>
      <w:r>
        <w:rPr/>
        <w:pict>
          <v:group style="position:absolute;margin-left:158.235199pt;margin-top:519.509888pt;width:14pt;height:11.65pt;mso-position-horizontal-relative:page;mso-position-vertical-relative:page;z-index:-19399" coordorigin="3165,10390" coordsize="280,233">
            <v:shape style="position:absolute;left:3165;top:10390;width:280;height:233" coordorigin="3165,10390" coordsize="280,233" path="m3320,10390l3318,10464,3306,10531,3276,10584,3221,10616,3165,10623,3444,10621,3376,10596,3339,10548,3323,10485,3320,10415,3320,10390xe" filled="t" fillcolor="#0000FF" stroked="f">
              <v:path arrowok="t"/>
              <v:fill type="solid"/>
            </v:shape>
            <w10:wrap type="none"/>
          </v:group>
        </w:pict>
      </w:r>
      <w:r>
        <w:rPr/>
        <w:pict>
          <v:group style="position:absolute;margin-left:201.517822pt;margin-top:509.41922pt;width:55.8pt;height:21.55pt;mso-position-horizontal-relative:page;mso-position-vertical-relative:page;z-index:-19398" coordorigin="4030,10188" coordsize="1116,431">
            <v:shape style="position:absolute;left:4030;top:10188;width:1116;height:431" coordorigin="4030,10188" coordsize="1116,431" path="m5070,10188l4107,10188,4092,10205,4058,10262,4037,10331,4030,10404,4031,10428,4043,10501,4068,10566,4107,10619,5070,10619,5109,10566,5134,10501,5146,10428,5146,10404,5146,10379,5134,10307,5109,10242,5070,10188xe" filled="t" fillcolor="#FFD100" stroked="f">
              <v:path arrowok="t"/>
              <v:fill type="solid"/>
            </v:shape>
            <w10:wrap type="none"/>
          </v:group>
        </w:pict>
      </w:r>
      <w:r>
        <w:rPr/>
        <w:pict>
          <v:group style="position:absolute;margin-left:264.462646pt;margin-top:572.980835pt;width:24.6pt;height:21.55pt;mso-position-horizontal-relative:page;mso-position-vertical-relative:page;z-index:-19397" coordorigin="5289,11460" coordsize="492,431">
            <v:shape style="position:absolute;left:5289;top:11460;width:492;height:431" coordorigin="5289,11460" coordsize="492,431" path="m5705,11460l5365,11460,5351,11476,5317,11534,5296,11602,5289,11675,5290,11700,5301,11772,5327,11837,5365,11890,5705,11890,5744,11837,5769,11772,5780,11700,5781,11675,5780,11650,5769,11578,5744,11513,5705,11460xe" filled="t" fillcolor="#FFD100" stroked="f">
              <v:path arrowok="t"/>
              <v:fill type="solid"/>
            </v:shape>
            <w10:wrap type="none"/>
          </v:group>
        </w:pict>
      </w:r>
      <w:r>
        <w:rPr/>
        <w:pict>
          <v:group style="position:absolute;margin-left:252.777924pt;margin-top:730.938416pt;width:16.4pt;height:21.55pt;mso-position-horizontal-relative:page;mso-position-vertical-relative:page;z-index:-19396" coordorigin="5056,14619" coordsize="328,431">
            <v:shape style="position:absolute;left:5056;top:14619;width:328;height:431" coordorigin="5056,14619" coordsize="328,431" path="m5307,14619l5132,14619,5117,14635,5083,14693,5062,14761,5056,14834,5056,14859,5068,14931,5093,14996,5132,15050,5307,15050,5345,14996,5370,14931,5382,14859,5383,14834,5382,14810,5370,14737,5345,14672,5307,1461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395"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394"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413pt;height:77.55pt;mso-position-horizontal-relative:page;mso-position-vertical-relative:page;z-index:-19393" type="#_x0000_t202" filled="f" stroked="f">
            <v:textbox inset="0,0,0,0">
              <w:txbxContent>
                <w:p>
                  <w:pPr>
                    <w:pStyle w:val="BodyText"/>
                    <w:spacing w:line="263" w:lineRule="exact"/>
                    <w:ind w:right="0"/>
                    <w:jc w:val="both"/>
                  </w:pPr>
                  <w:r>
                    <w:rPr/>
                    <w:t>tement</w:t>
                  </w:r>
                  <w:r>
                    <w:rPr>
                      <w:spacing w:val="9"/>
                    </w:rPr>
                    <w:t> </w:t>
                  </w:r>
                  <w:r>
                    <w:rPr/>
                    <w:t>de</w:t>
                  </w:r>
                  <w:r>
                    <w:rPr>
                      <w:spacing w:val="10"/>
                    </w:rPr>
                    <w:t> </w:t>
                  </w:r>
                  <w:r>
                    <w:rPr/>
                    <w:t>chaque</w:t>
                  </w:r>
                  <w:r>
                    <w:rPr>
                      <w:spacing w:val="10"/>
                    </w:rPr>
                    <w:t> </w:t>
                  </w:r>
                  <w:r>
                    <w:rPr/>
                    <w:t>agent</w:t>
                  </w:r>
                  <w:r>
                    <w:rPr>
                      <w:spacing w:val="10"/>
                    </w:rPr>
                    <w:t> </w:t>
                  </w:r>
                  <w:r>
                    <w:rPr/>
                    <w:t>serait</w:t>
                  </w:r>
                  <w:r>
                    <w:rPr>
                      <w:spacing w:val="9"/>
                    </w:rPr>
                    <w:t> </w:t>
                  </w:r>
                  <w:r>
                    <w:rPr/>
                    <w:t>régulé</w:t>
                  </w:r>
                  <w:r>
                    <w:rPr>
                      <w:spacing w:val="11"/>
                    </w:rPr>
                    <w:t> </w:t>
                  </w:r>
                  <w:r>
                    <w:rPr/>
                    <w:t>par</w:t>
                  </w:r>
                  <w:r>
                    <w:rPr>
                      <w:spacing w:val="10"/>
                    </w:rPr>
                    <w:t> </w:t>
                  </w:r>
                  <w:r>
                    <w:rPr/>
                    <w:t>tant</w:t>
                  </w:r>
                  <w:r>
                    <w:rPr>
                      <w:spacing w:val="10"/>
                    </w:rPr>
                    <w:t> </w:t>
                  </w:r>
                  <w:r>
                    <w:rPr/>
                    <w:t>d’états</w:t>
                  </w:r>
                  <w:r>
                    <w:rPr>
                      <w:spacing w:val="10"/>
                    </w:rPr>
                    <w:t> </w:t>
                  </w:r>
                  <w:r>
                    <w:rPr/>
                    <w:t>aléatoires</w:t>
                  </w:r>
                  <w:r>
                    <w:rPr>
                      <w:spacing w:val="9"/>
                    </w:rPr>
                    <w:t> </w:t>
                  </w:r>
                  <w:r>
                    <w:rPr/>
                    <w:t>qu’on</w:t>
                  </w:r>
                  <w:r>
                    <w:rPr>
                      <w:spacing w:val="11"/>
                    </w:rPr>
                    <w:t> </w:t>
                  </w:r>
                  <w:r>
                    <w:rPr/>
                    <w:t>entre-</w:t>
                  </w:r>
                  <w:r>
                    <w:rPr/>
                  </w:r>
                </w:p>
                <w:p>
                  <w:pPr>
                    <w:pStyle w:val="BodyText"/>
                    <w:spacing w:line="194" w:lineRule="auto" w:before="17"/>
                    <w:ind w:right="19"/>
                    <w:jc w:val="both"/>
                  </w:pPr>
                  <w:r>
                    <w:rPr/>
                    <w:t>rait</w:t>
                  </w:r>
                  <w:r>
                    <w:rPr>
                      <w:spacing w:val="1"/>
                    </w:rPr>
                    <w:t> </w:t>
                  </w:r>
                  <w:r>
                    <w:rPr/>
                    <w:t>dans</w:t>
                  </w:r>
                  <w:r>
                    <w:rPr>
                      <w:spacing w:val="2"/>
                    </w:rPr>
                    <w:t> </w:t>
                  </w:r>
                  <w:r>
                    <w:rPr/>
                    <w:t>le</w:t>
                  </w:r>
                  <w:r>
                    <w:rPr>
                      <w:spacing w:val="2"/>
                    </w:rPr>
                    <w:t> </w:t>
                  </w:r>
                  <w:r>
                    <w:rPr/>
                    <w:t>cadre</w:t>
                  </w:r>
                  <w:r>
                    <w:rPr>
                      <w:spacing w:val="1"/>
                    </w:rPr>
                    <w:t> </w:t>
                  </w:r>
                  <w:r>
                    <w:rPr/>
                    <w:t>d’application</w:t>
                  </w:r>
                  <w:r>
                    <w:rPr>
                      <w:spacing w:val="2"/>
                    </w:rPr>
                    <w:t> </w:t>
                  </w:r>
                  <w:r>
                    <w:rPr/>
                    <w:t>de</w:t>
                  </w:r>
                  <w:r>
                    <w:rPr>
                      <w:spacing w:val="2"/>
                    </w:rPr>
                    <w:t> </w:t>
                  </w:r>
                  <w:r>
                    <w:rPr/>
                    <w:t>la</w:t>
                  </w:r>
                  <w:r>
                    <w:rPr>
                      <w:spacing w:val="2"/>
                    </w:rPr>
                    <w:t> </w:t>
                  </w:r>
                  <w:r>
                    <w:rPr/>
                    <w:t>loi</w:t>
                  </w:r>
                  <w:r>
                    <w:rPr>
                      <w:spacing w:val="1"/>
                    </w:rPr>
                    <w:t> </w:t>
                  </w:r>
                  <w:r>
                    <w:rPr/>
                    <w:t>forte</w:t>
                  </w:r>
                  <w:r>
                    <w:rPr>
                      <w:spacing w:val="2"/>
                    </w:rPr>
                    <w:t> </w:t>
                  </w:r>
                  <w:r>
                    <w:rPr/>
                    <w:t>des</w:t>
                  </w:r>
                  <w:r>
                    <w:rPr>
                      <w:spacing w:val="2"/>
                    </w:rPr>
                    <w:t> </w:t>
                  </w:r>
                  <w:r>
                    <w:rPr/>
                    <w:t>grands</w:t>
                  </w:r>
                  <w:r>
                    <w:rPr>
                      <w:spacing w:val="1"/>
                    </w:rPr>
                    <w:t> </w:t>
                  </w:r>
                  <w:r>
                    <w:rPr/>
                    <w:t>nombres,</w:t>
                  </w:r>
                  <w:r>
                    <w:rPr>
                      <w:spacing w:val="2"/>
                    </w:rPr>
                    <w:t> </w:t>
                  </w:r>
                  <w:r>
                    <w:rPr/>
                    <w:t>les</w:t>
                  </w:r>
                  <w:r>
                    <w:rPr>
                      <w:spacing w:val="2"/>
                    </w:rPr>
                    <w:t> </w:t>
                  </w:r>
                  <w:r>
                    <w:rPr/>
                    <w:t>agents</w:t>
                  </w:r>
                  <w:r>
                    <w:rPr>
                      <w:w w:val="99"/>
                    </w:rPr>
                    <w:t> </w:t>
                  </w:r>
                  <w:r>
                    <w:rPr/>
                    <w:t>adoptant</w:t>
                  </w:r>
                  <w:r>
                    <w:rPr>
                      <w:spacing w:val="-19"/>
                    </w:rPr>
                    <w:t> </w:t>
                  </w:r>
                  <w:r>
                    <w:rPr/>
                    <w:t>alors</w:t>
                  </w:r>
                  <w:r>
                    <w:rPr>
                      <w:spacing w:val="-19"/>
                    </w:rPr>
                    <w:t> </w:t>
                  </w:r>
                  <w:r>
                    <w:rPr/>
                    <w:t>en</w:t>
                  </w:r>
                  <w:r>
                    <w:rPr>
                      <w:spacing w:val="-19"/>
                    </w:rPr>
                    <w:t> </w:t>
                  </w:r>
                  <w:r>
                    <w:rPr/>
                    <w:t>moyenne</w:t>
                  </w:r>
                  <w:r>
                    <w:rPr>
                      <w:spacing w:val="-19"/>
                    </w:rPr>
                    <w:t> </w:t>
                  </w:r>
                  <w:r>
                    <w:rPr/>
                    <w:t>un</w:t>
                  </w:r>
                  <w:r>
                    <w:rPr>
                      <w:spacing w:val="-18"/>
                    </w:rPr>
                    <w:t> </w:t>
                  </w:r>
                  <w:r>
                    <w:rPr/>
                    <w:t>comportement</w:t>
                  </w:r>
                  <w:r>
                    <w:rPr>
                      <w:spacing w:val="-19"/>
                    </w:rPr>
                    <w:t> </w:t>
                  </w:r>
                  <w:r>
                    <w:rPr/>
                    <w:t>proche</w:t>
                  </w:r>
                  <w:r>
                    <w:rPr>
                      <w:spacing w:val="-19"/>
                    </w:rPr>
                    <w:t> </w:t>
                  </w:r>
                  <w:r>
                    <w:rPr/>
                    <w:t>de</w:t>
                  </w:r>
                  <w:r>
                    <w:rPr>
                      <w:spacing w:val="-19"/>
                    </w:rPr>
                    <w:t> </w:t>
                  </w:r>
                  <w:r>
                    <w:rPr/>
                    <w:t>l’espérance</w:t>
                  </w:r>
                  <w:r>
                    <w:rPr>
                      <w:spacing w:val="-18"/>
                    </w:rPr>
                    <w:t> </w:t>
                  </w:r>
                  <w:r>
                    <w:rPr/>
                    <w:t>(moyenne</w:t>
                  </w:r>
                  <w:r>
                    <w:rPr>
                      <w:w w:val="99"/>
                    </w:rPr>
                    <w:t> </w:t>
                  </w:r>
                  <w:r>
                    <w:rPr/>
                    <w:t>théorique)</w:t>
                  </w:r>
                  <w:r>
                    <w:rPr>
                      <w:spacing w:val="8"/>
                    </w:rPr>
                    <w:t> </w:t>
                  </w:r>
                  <w:r>
                    <w:rPr/>
                    <w:t>de</w:t>
                  </w:r>
                  <w:r>
                    <w:rPr>
                      <w:spacing w:val="8"/>
                    </w:rPr>
                    <w:t> </w:t>
                  </w:r>
                  <w:r>
                    <w:rPr/>
                    <w:t>chaque</w:t>
                  </w:r>
                  <w:r>
                    <w:rPr>
                      <w:spacing w:val="8"/>
                    </w:rPr>
                    <w:t> </w:t>
                  </w:r>
                  <w:r>
                    <w:rPr/>
                    <w:t>tirage.</w:t>
                  </w:r>
                  <w:r>
                    <w:rPr>
                      <w:spacing w:val="8"/>
                    </w:rPr>
                    <w:t> </w:t>
                  </w:r>
                  <w:r>
                    <w:rPr/>
                    <w:t>Avec</w:t>
                  </w:r>
                  <w:r>
                    <w:rPr>
                      <w:spacing w:val="8"/>
                    </w:rPr>
                    <w:t> </w:t>
                  </w:r>
                  <w:r>
                    <w:rPr/>
                    <w:t>ces</w:t>
                  </w:r>
                  <w:r>
                    <w:rPr>
                      <w:spacing w:val="8"/>
                    </w:rPr>
                    <w:t> </w:t>
                  </w:r>
                  <w:r>
                    <w:rPr/>
                    <w:t>considérations,</w:t>
                  </w:r>
                  <w:r>
                    <w:rPr>
                      <w:spacing w:val="8"/>
                    </w:rPr>
                    <w:t> </w:t>
                  </w:r>
                  <w:r>
                    <w:rPr/>
                    <w:t>on</w:t>
                  </w:r>
                  <w:r>
                    <w:rPr>
                      <w:spacing w:val="8"/>
                    </w:rPr>
                    <w:t> </w:t>
                  </w:r>
                  <w:r>
                    <w:rPr/>
                    <w:t>pourrait</w:t>
                  </w:r>
                  <w:r>
                    <w:rPr>
                      <w:spacing w:val="8"/>
                    </w:rPr>
                    <w:t> </w:t>
                  </w:r>
                  <w:r>
                    <w:rPr/>
                    <w:t>justifier</w:t>
                  </w:r>
                  <w:r>
                    <w:rPr>
                      <w:spacing w:val="8"/>
                    </w:rPr>
                    <w:t> </w:t>
                  </w:r>
                  <w:r>
                    <w:rPr/>
                    <w:t>la</w:t>
                  </w:r>
                  <w:r>
                    <w:rPr>
                      <w:w w:val="99"/>
                    </w:rPr>
                    <w:t> </w:t>
                  </w:r>
                  <w:r>
                    <w:rPr/>
                    <w:t>robustesse</w:t>
                  </w:r>
                  <w:r>
                    <w:rPr>
                      <w:spacing w:val="-12"/>
                    </w:rPr>
                    <w:t> </w:t>
                  </w:r>
                  <w:r>
                    <w:rPr/>
                    <w:t>probable</w:t>
                  </w:r>
                  <w:r>
                    <w:rPr>
                      <w:spacing w:val="-11"/>
                    </w:rPr>
                    <w:t> </w:t>
                  </w:r>
                  <w:r>
                    <w:rPr/>
                    <w:t>des</w:t>
                  </w:r>
                  <w:r>
                    <w:rPr>
                      <w:spacing w:val="-11"/>
                    </w:rPr>
                    <w:t> </w:t>
                  </w:r>
                  <w:r>
                    <w:rPr/>
                    <w:t>différentes</w:t>
                  </w:r>
                  <w:r>
                    <w:rPr>
                      <w:spacing w:val="-11"/>
                    </w:rPr>
                    <w:t> </w:t>
                  </w:r>
                  <w:r>
                    <w:rPr/>
                    <w:t>exécutions</w:t>
                  </w:r>
                  <w:r>
                    <w:rPr>
                      <w:spacing w:val="-11"/>
                    </w:rPr>
                    <w:t> </w:t>
                  </w:r>
                  <w:r>
                    <w:rPr/>
                    <w:t>de</w:t>
                  </w:r>
                  <w:r>
                    <w:rPr>
                      <w:spacing w:val="-11"/>
                    </w:rPr>
                    <w:t> </w:t>
                  </w:r>
                  <w:r>
                    <w:rPr/>
                    <w:t>SimFeodal.</w:t>
                  </w:r>
                  <w:r>
                    <w:rPr/>
                  </w:r>
                </w:p>
              </w:txbxContent>
            </v:textbox>
            <w10:wrap type="none"/>
          </v:shape>
        </w:pict>
      </w:r>
      <w:r>
        <w:rPr/>
        <w:pict>
          <v:shape style="position:absolute;margin-left:41.519901pt;margin-top:147.323654pt;width:413pt;height:77.55pt;mso-position-horizontal-relative:page;mso-position-vertical-relative:page;z-index:-19392" type="#_x0000_t202" filled="f" stroked="f">
            <v:textbox inset="0,0,0,0">
              <w:txbxContent>
                <w:p>
                  <w:pPr>
                    <w:pStyle w:val="BodyText"/>
                    <w:spacing w:line="263" w:lineRule="exact"/>
                    <w:ind w:right="0"/>
                    <w:jc w:val="both"/>
                  </w:pPr>
                  <w:r>
                    <w:rPr/>
                    <w:t>SimFeodal</w:t>
                  </w:r>
                  <w:r>
                    <w:rPr>
                      <w:spacing w:val="-10"/>
                    </w:rPr>
                    <w:t> </w:t>
                  </w:r>
                  <w:r>
                    <w:rPr/>
                    <w:t>n’est</w:t>
                  </w:r>
                  <w:r>
                    <w:rPr>
                      <w:spacing w:val="-9"/>
                    </w:rPr>
                    <w:t> </w:t>
                  </w:r>
                  <w:r>
                    <w:rPr/>
                    <w:t>toutefois</w:t>
                  </w:r>
                  <w:r>
                    <w:rPr>
                      <w:spacing w:val="-10"/>
                    </w:rPr>
                    <w:t> </w:t>
                  </w:r>
                  <w:r>
                    <w:rPr/>
                    <w:t>pas</w:t>
                  </w:r>
                  <w:r>
                    <w:rPr>
                      <w:spacing w:val="-9"/>
                    </w:rPr>
                    <w:t> </w:t>
                  </w:r>
                  <w:r>
                    <w:rPr/>
                    <w:t>simplement</w:t>
                  </w:r>
                  <w:r>
                    <w:rPr>
                      <w:spacing w:val="-10"/>
                    </w:rPr>
                    <w:t> </w:t>
                  </w:r>
                  <w:r>
                    <w:rPr/>
                    <w:t>un</w:t>
                  </w:r>
                  <w:r>
                    <w:rPr>
                      <w:spacing w:val="-9"/>
                    </w:rPr>
                    <w:t> </w:t>
                  </w:r>
                  <w:r>
                    <w:rPr/>
                    <w:t>modèle</w:t>
                  </w:r>
                  <w:r>
                    <w:rPr>
                      <w:spacing w:val="-10"/>
                    </w:rPr>
                    <w:t> </w:t>
                  </w:r>
                  <w:r>
                    <w:rPr/>
                    <w:t>stochastique,</w:t>
                  </w:r>
                  <w:r>
                    <w:rPr>
                      <w:spacing w:val="-9"/>
                    </w:rPr>
                    <w:t> </w:t>
                  </w:r>
                  <w:r>
                    <w:rPr/>
                    <w:t>mais</w:t>
                  </w:r>
                  <w:r>
                    <w:rPr>
                      <w:spacing w:val="-10"/>
                    </w:rPr>
                    <w:t> </w:t>
                  </w:r>
                  <w:r>
                    <w:rPr/>
                    <w:t>avant</w:t>
                  </w:r>
                  <w:r>
                    <w:rPr/>
                  </w:r>
                </w:p>
                <w:p>
                  <w:pPr>
                    <w:pStyle w:val="BodyText"/>
                    <w:spacing w:line="194" w:lineRule="auto" w:before="17"/>
                    <w:ind w:right="19"/>
                    <w:jc w:val="both"/>
                  </w:pPr>
                  <w:r>
                    <w:rPr/>
                    <w:t>tout,</w:t>
                  </w:r>
                  <w:r>
                    <w:rPr>
                      <w:spacing w:val="-29"/>
                    </w:rPr>
                    <w:t> </w:t>
                  </w:r>
                  <w:r>
                    <w:rPr/>
                    <w:t>un</w:t>
                  </w:r>
                  <w:r>
                    <w:rPr>
                      <w:spacing w:val="-28"/>
                    </w:rPr>
                    <w:t> </w:t>
                  </w:r>
                  <w:r>
                    <w:rPr/>
                    <w:t>modèle</w:t>
                  </w:r>
                  <w:r>
                    <w:rPr>
                      <w:spacing w:val="-28"/>
                    </w:rPr>
                    <w:t> </w:t>
                  </w:r>
                  <w:r>
                    <w:rPr/>
                    <w:t>complexe,</w:t>
                  </w:r>
                  <w:r>
                    <w:rPr>
                      <w:spacing w:val="-28"/>
                    </w:rPr>
                    <w:t> </w:t>
                  </w:r>
                  <w:r>
                    <w:rPr/>
                    <w:t>c’est-à-dire</w:t>
                  </w:r>
                  <w:r>
                    <w:rPr>
                      <w:spacing w:val="-28"/>
                    </w:rPr>
                    <w:t> </w:t>
                  </w:r>
                  <w:r>
                    <w:rPr/>
                    <w:t>s’inscrivant</w:t>
                  </w:r>
                  <w:r>
                    <w:rPr>
                      <w:spacing w:val="-28"/>
                    </w:rPr>
                    <w:t> </w:t>
                  </w:r>
                  <w:r>
                    <w:rPr/>
                    <w:t>dans</w:t>
                  </w:r>
                  <w:r>
                    <w:rPr>
                      <w:spacing w:val="-29"/>
                    </w:rPr>
                    <w:t> </w:t>
                  </w:r>
                  <w:r>
                    <w:rPr/>
                    <w:t>le</w:t>
                  </w:r>
                  <w:r>
                    <w:rPr>
                      <w:spacing w:val="-28"/>
                    </w:rPr>
                    <w:t> </w:t>
                  </w:r>
                  <w:r>
                    <w:rPr/>
                    <w:t>champs</w:t>
                  </w:r>
                  <w:r>
                    <w:rPr>
                      <w:spacing w:val="-28"/>
                    </w:rPr>
                    <w:t> </w:t>
                  </w:r>
                  <w:r>
                    <w:rPr/>
                    <w:t>des</w:t>
                  </w:r>
                  <w:r>
                    <w:rPr>
                      <w:spacing w:val="-28"/>
                    </w:rPr>
                    <w:t> </w:t>
                  </w:r>
                  <w:r>
                    <w:rPr/>
                    <w:t>systèmes</w:t>
                  </w:r>
                  <w:r>
                    <w:rPr>
                      <w:w w:val="99"/>
                    </w:rPr>
                    <w:t> </w:t>
                  </w:r>
                  <w:r>
                    <w:rPr/>
                    <w:t>complexes.</w:t>
                  </w:r>
                  <w:r>
                    <w:rPr>
                      <w:spacing w:val="2"/>
                    </w:rPr>
                    <w:t> </w:t>
                  </w:r>
                  <w:r>
                    <w:rPr/>
                    <w:t>Sans</w:t>
                  </w:r>
                  <w:r>
                    <w:rPr>
                      <w:spacing w:val="3"/>
                    </w:rPr>
                    <w:t> </w:t>
                  </w:r>
                  <w:r>
                    <w:rPr>
                      <w:strike/>
                      <w:spacing w:val="-126"/>
                    </w:rPr>
                    <w:t>v</w:t>
                  </w:r>
                  <w:r>
                    <w:rPr>
                      <w:strike/>
                      <w:spacing w:val="51"/>
                    </w:rPr>
                    <w:t> </w:t>
                  </w:r>
                  <w:r>
                    <w:rPr>
                      <w:rFonts w:ascii="Times New Roman" w:hAnsi="Times New Roman" w:cs="Times New Roman" w:eastAsia="Times New Roman"/>
                      <w:strike/>
                      <w:spacing w:val="51"/>
                    </w:rPr>
                  </w:r>
                  <w:r>
                    <w:rPr>
                      <w:rFonts w:ascii="Times New Roman" w:hAnsi="Times New Roman" w:cs="Times New Roman" w:eastAsia="Times New Roman"/>
                      <w:strike w:val="0"/>
                      <w:spacing w:val="51"/>
                    </w:rPr>
                  </w:r>
                  <w:r>
                    <w:rPr>
                      <w:strike w:val="0"/>
                      <w:spacing w:val="51"/>
                    </w:rPr>
                  </w:r>
                  <w:r>
                    <w:rPr>
                      <w:strike/>
                    </w:rPr>
                    <w:t>ouloir</w:t>
                  </w:r>
                  <w:r>
                    <w:rPr>
                      <w:strike/>
                      <w:spacing w:val="2"/>
                    </w:rPr>
                    <w:t> </w:t>
                  </w:r>
                  <w:r>
                    <w:rPr>
                      <w:rFonts w:ascii="Times New Roman" w:hAnsi="Times New Roman" w:cs="Times New Roman" w:eastAsia="Times New Roman"/>
                      <w:strike/>
                      <w:spacing w:val="2"/>
                    </w:rPr>
                  </w:r>
                  <w:r>
                    <w:rPr>
                      <w:strike/>
                    </w:rPr>
                    <w:t>ici</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entrer</w:t>
                  </w:r>
                  <w:r>
                    <w:rPr>
                      <w:strike w:val="0"/>
                      <w:spacing w:val="3"/>
                    </w:rPr>
                    <w:t> </w:t>
                  </w:r>
                  <w:r>
                    <w:rPr>
                      <w:strike w:val="0"/>
                    </w:rPr>
                    <w:t>dans</w:t>
                  </w:r>
                  <w:r>
                    <w:rPr>
                      <w:strike w:val="0"/>
                      <w:spacing w:val="2"/>
                    </w:rPr>
                    <w:t> </w:t>
                  </w:r>
                  <w:r>
                    <w:rPr>
                      <w:strike w:val="0"/>
                    </w:rPr>
                    <w:t>les</w:t>
                  </w:r>
                  <w:r>
                    <w:rPr>
                      <w:strike w:val="0"/>
                      <w:spacing w:val="3"/>
                    </w:rPr>
                    <w:t> </w:t>
                  </w:r>
                  <w:r>
                    <w:rPr>
                      <w:strike w:val="0"/>
                    </w:rPr>
                    <w:t>détails</w:t>
                  </w:r>
                  <w:r>
                    <w:rPr>
                      <w:strike w:val="0"/>
                      <w:spacing w:val="2"/>
                    </w:rPr>
                    <w:t> </w:t>
                  </w:r>
                  <w:r>
                    <w:rPr>
                      <w:strike w:val="0"/>
                    </w:rPr>
                    <w:t>des</w:t>
                  </w:r>
                  <w:r>
                    <w:rPr>
                      <w:strike w:val="0"/>
                      <w:spacing w:val="3"/>
                    </w:rPr>
                    <w:t> </w:t>
                  </w:r>
                  <w:r>
                    <w:rPr>
                      <w:strike w:val="0"/>
                    </w:rPr>
                    <w:t>implications</w:t>
                  </w:r>
                  <w:r>
                    <w:rPr>
                      <w:strike w:val="0"/>
                      <w:spacing w:val="2"/>
                    </w:rPr>
                    <w:t> </w:t>
                  </w:r>
                  <w:r>
                    <w:rPr>
                      <w:strike w:val="0"/>
                    </w:rPr>
                    <w:t>et</w:t>
                  </w:r>
                  <w:r>
                    <w:rPr>
                      <w:strike w:val="0"/>
                      <w:spacing w:val="3"/>
                    </w:rPr>
                    <w:t> </w:t>
                  </w:r>
                  <w:r>
                    <w:rPr>
                      <w:strike w:val="0"/>
                    </w:rPr>
                    <w:t>raisons</w:t>
                  </w:r>
                  <w:r>
                    <w:rPr>
                      <w:strike w:val="0"/>
                      <w:spacing w:val="20"/>
                      <w:w w:val="99"/>
                    </w:rPr>
                    <w:t> </w:t>
                  </w:r>
                  <w:r>
                    <w:rPr>
                      <w:strike w:val="0"/>
                    </w:rPr>
                    <w:t>de</w:t>
                  </w:r>
                  <w:r>
                    <w:rPr>
                      <w:strike w:val="0"/>
                      <w:spacing w:val="-13"/>
                    </w:rPr>
                    <w:t> </w:t>
                  </w:r>
                  <w:r>
                    <w:rPr>
                      <w:strike w:val="0"/>
                    </w:rPr>
                    <w:t>ceci,</w:t>
                  </w:r>
                  <w:r>
                    <w:rPr>
                      <w:strike w:val="0"/>
                      <w:spacing w:val="-12"/>
                    </w:rPr>
                    <w:t> </w:t>
                  </w:r>
                  <w:r>
                    <w:rPr>
                      <w:strike w:val="0"/>
                    </w:rPr>
                    <w:t>on</w:t>
                  </w:r>
                  <w:r>
                    <w:rPr>
                      <w:strike w:val="0"/>
                      <w:spacing w:val="-12"/>
                    </w:rPr>
                    <w:t> </w:t>
                  </w:r>
                  <w:r>
                    <w:rPr>
                      <w:strike w:val="0"/>
                    </w:rPr>
                    <w:t>peut</w:t>
                  </w:r>
                  <w:r>
                    <w:rPr>
                      <w:strike w:val="0"/>
                      <w:spacing w:val="-12"/>
                    </w:rPr>
                    <w:t> </w:t>
                  </w:r>
                  <w:r>
                    <w:rPr>
                      <w:strike w:val="0"/>
                    </w:rPr>
                    <w:t>simplement</w:t>
                  </w:r>
                  <w:r>
                    <w:rPr>
                      <w:strike w:val="0"/>
                      <w:spacing w:val="-12"/>
                    </w:rPr>
                    <w:t> </w:t>
                  </w:r>
                  <w:r>
                    <w:rPr>
                      <w:strike/>
                      <w:spacing w:val="-117"/>
                    </w:rPr>
                    <w:t>e</w:t>
                  </w:r>
                  <w:r>
                    <w:rPr>
                      <w:strike/>
                      <w:spacing w:val="43"/>
                    </w:rPr>
                    <w:t> </w:t>
                  </w:r>
                  <w:r>
                    <w:rPr>
                      <w:rFonts w:ascii="Times New Roman" w:hAnsi="Times New Roman" w:cs="Times New Roman" w:eastAsia="Times New Roman"/>
                      <w:strike/>
                      <w:spacing w:val="43"/>
                    </w:rPr>
                  </w:r>
                  <w:r>
                    <w:rPr>
                      <w:rFonts w:ascii="Times New Roman" w:hAnsi="Times New Roman" w:cs="Times New Roman" w:eastAsia="Times New Roman"/>
                      <w:strike w:val="0"/>
                      <w:spacing w:val="43"/>
                    </w:rPr>
                  </w:r>
                  <w:r>
                    <w:rPr>
                      <w:strike w:val="0"/>
                      <w:spacing w:val="43"/>
                    </w:rPr>
                  </w:r>
                  <w:r>
                    <w:rPr>
                      <w:strike/>
                    </w:rPr>
                    <w:t>n</w:t>
                  </w:r>
                  <w:r>
                    <w:rPr>
                      <w:strike/>
                      <w:spacing w:val="-13"/>
                    </w:rPr>
                    <w:t> </w:t>
                  </w:r>
                  <w:r>
                    <w:rPr>
                      <w:rFonts w:ascii="Times New Roman" w:hAnsi="Times New Roman" w:cs="Times New Roman" w:eastAsia="Times New Roman"/>
                      <w:strike/>
                      <w:spacing w:val="-13"/>
                    </w:rPr>
                  </w:r>
                  <w:r>
                    <w:rPr>
                      <w:rFonts w:ascii="Times New Roman" w:hAnsi="Times New Roman" w:cs="Times New Roman" w:eastAsia="Times New Roman"/>
                      <w:strike w:val="0"/>
                      <w:spacing w:val="-13"/>
                    </w:rPr>
                  </w:r>
                  <w:r>
                    <w:rPr>
                      <w:strike w:val="0"/>
                    </w:rPr>
                    <w:t>retenir</w:t>
                  </w:r>
                  <w:r>
                    <w:rPr>
                      <w:strike w:val="0"/>
                      <w:spacing w:val="-12"/>
                    </w:rPr>
                    <w:t> </w:t>
                  </w:r>
                  <w:r>
                    <w:rPr>
                      <w:strike w:val="0"/>
                    </w:rPr>
                    <w:t>qu’un</w:t>
                  </w:r>
                  <w:r>
                    <w:rPr>
                      <w:strike w:val="0"/>
                      <w:spacing w:val="-11"/>
                    </w:rPr>
                    <w:t> </w:t>
                  </w:r>
                  <w:r>
                    <w:rPr>
                      <w:strike w:val="0"/>
                    </w:rPr>
                    <w:t>modèle</w:t>
                  </w:r>
                  <w:r>
                    <w:rPr>
                      <w:strike w:val="0"/>
                      <w:spacing w:val="-13"/>
                    </w:rPr>
                    <w:t> </w:t>
                  </w:r>
                  <w:r>
                    <w:rPr>
                      <w:strike w:val="0"/>
                    </w:rPr>
                    <w:t>tel</w:t>
                  </w:r>
                  <w:r>
                    <w:rPr>
                      <w:strike w:val="0"/>
                      <w:spacing w:val="-11"/>
                    </w:rPr>
                    <w:t> </w:t>
                  </w:r>
                  <w:r>
                    <w:rPr>
                      <w:strike w:val="0"/>
                    </w:rPr>
                    <w:t>que</w:t>
                  </w:r>
                  <w:r>
                    <w:rPr>
                      <w:strike w:val="0"/>
                      <w:spacing w:val="-12"/>
                    </w:rPr>
                    <w:t> </w:t>
                  </w:r>
                  <w:r>
                    <w:rPr>
                      <w:strike w:val="0"/>
                    </w:rPr>
                    <w:t>SimFeodal</w:t>
                  </w:r>
                  <w:r>
                    <w:rPr>
                      <w:strike w:val="0"/>
                      <w:spacing w:val="-13"/>
                    </w:rPr>
                    <w:t> </w:t>
                  </w:r>
                  <w:r>
                    <w:rPr>
                      <w:strike w:val="0"/>
                    </w:rPr>
                    <w:t>est</w:t>
                  </w:r>
                  <w:r>
                    <w:rPr>
                      <w:strike w:val="0"/>
                      <w:spacing w:val="-11"/>
                    </w:rPr>
                    <w:t> </w:t>
                  </w:r>
                  <w:r>
                    <w:rPr>
                      <w:strike w:val="0"/>
                    </w:rPr>
                    <w:t>ex-</w:t>
                  </w:r>
                  <w:r>
                    <w:rPr>
                      <w:strike w:val="0"/>
                      <w:spacing w:val="20"/>
                      <w:w w:val="99"/>
                    </w:rPr>
                    <w:t> </w:t>
                  </w:r>
                  <w:r>
                    <w:rPr>
                      <w:strike w:val="0"/>
                    </w:rPr>
                    <w:t>trêmement</w:t>
                  </w:r>
                  <w:r>
                    <w:rPr>
                      <w:strike w:val="0"/>
                      <w:spacing w:val="-22"/>
                    </w:rPr>
                    <w:t> </w:t>
                  </w:r>
                  <w:r>
                    <w:rPr>
                      <w:strike w:val="0"/>
                    </w:rPr>
                    <w:t>sensible</w:t>
                  </w:r>
                  <w:r>
                    <w:rPr>
                      <w:strike w:val="0"/>
                      <w:spacing w:val="-22"/>
                    </w:rPr>
                    <w:t> </w:t>
                  </w:r>
                  <w:r>
                    <w:rPr>
                      <w:strike w:val="0"/>
                    </w:rPr>
                    <w:t>aussi</w:t>
                  </w:r>
                  <w:r>
                    <w:rPr>
                      <w:strike w:val="0"/>
                      <w:spacing w:val="-21"/>
                    </w:rPr>
                    <w:t> </w:t>
                  </w:r>
                  <w:r>
                    <w:rPr>
                      <w:strike w:val="0"/>
                    </w:rPr>
                    <w:t>bien</w:t>
                  </w:r>
                  <w:r>
                    <w:rPr>
                      <w:strike w:val="0"/>
                      <w:spacing w:val="-22"/>
                    </w:rPr>
                    <w:t> </w:t>
                  </w:r>
                  <w:r>
                    <w:rPr>
                      <w:strike w:val="0"/>
                    </w:rPr>
                    <w:t>aux</w:t>
                  </w:r>
                  <w:r>
                    <w:rPr>
                      <w:strike w:val="0"/>
                      <w:spacing w:val="-21"/>
                    </w:rPr>
                    <w:t> </w:t>
                  </w:r>
                  <w:r>
                    <w:rPr>
                      <w:strike w:val="0"/>
                    </w:rPr>
                    <w:t>conditions</w:t>
                  </w:r>
                  <w:r>
                    <w:rPr>
                      <w:strike w:val="0"/>
                      <w:spacing w:val="-22"/>
                    </w:rPr>
                    <w:t> </w:t>
                  </w:r>
                  <w:r>
                    <w:rPr>
                      <w:strike w:val="0"/>
                    </w:rPr>
                    <w:t>initiales</w:t>
                  </w:r>
                  <w:r>
                    <w:rPr>
                      <w:strike w:val="0"/>
                      <w:spacing w:val="-22"/>
                    </w:rPr>
                    <w:t> </w:t>
                  </w:r>
                  <w:r>
                    <w:rPr>
                      <w:strike w:val="0"/>
                    </w:rPr>
                    <w:t>qu’aux</w:t>
                  </w:r>
                  <w:r>
                    <w:rPr>
                      <w:strike w:val="0"/>
                      <w:spacing w:val="-21"/>
                    </w:rPr>
                    <w:t> </w:t>
                  </w:r>
                  <w:r>
                    <w:rPr>
                      <w:strike w:val="0"/>
                    </w:rPr>
                    <w:t>différents</w:t>
                  </w:r>
                  <w:r>
                    <w:rPr>
                      <w:strike w:val="0"/>
                      <w:spacing w:val="-22"/>
                    </w:rPr>
                    <w:t> </w:t>
                  </w:r>
                  <w:r>
                    <w:rPr>
                      <w:strike w:val="0"/>
                    </w:rPr>
                    <w:t>tirages</w:t>
                  </w:r>
                  <w:r>
                    <w:rPr>
                      <w:strike w:val="0"/>
                    </w:rPr>
                  </w:r>
                </w:p>
              </w:txbxContent>
            </v:textbox>
            <w10:wrap type="none"/>
          </v:shape>
        </w:pict>
      </w:r>
      <w:r>
        <w:rPr/>
        <w:pict>
          <v:shape style="position:absolute;margin-left:41.519901pt;margin-top:226.775467pt;width:207.7pt;height:14pt;mso-position-horizontal-relative:page;mso-position-vertical-relative:page;z-index:-19391" type="#_x0000_t202" filled="f" stroked="f">
            <v:textbox inset="0,0,0,0">
              <w:txbxContent>
                <w:p>
                  <w:pPr>
                    <w:pStyle w:val="BodyText"/>
                    <w:spacing w:line="279" w:lineRule="exact"/>
                    <w:ind w:right="0"/>
                    <w:jc w:val="left"/>
                  </w:pPr>
                  <w:r>
                    <w:rPr/>
                    <w:t>aléatoires</w:t>
                  </w:r>
                  <w:r>
                    <w:rPr>
                      <w:spacing w:val="-11"/>
                    </w:rPr>
                    <w:t> </w:t>
                  </w:r>
                  <w:r>
                    <w:rPr/>
                    <w:t>(voir</w:t>
                  </w:r>
                  <w:r>
                    <w:rPr>
                      <w:spacing w:val="-11"/>
                    </w:rPr>
                    <w:t> </w:t>
                  </w:r>
                  <w:r>
                    <w:rPr/>
                    <w:t>l’analyse</w:t>
                  </w:r>
                  <w:r>
                    <w:rPr>
                      <w:spacing w:val="-10"/>
                    </w:rPr>
                    <w:t> </w:t>
                  </w:r>
                  <w:r>
                    <w:rPr/>
                    <w:t>de</w:t>
                  </w:r>
                  <w:r>
                    <w:rPr>
                      <w:spacing w:val="-11"/>
                    </w:rPr>
                    <w:t> </w:t>
                  </w:r>
                  <w:r>
                    <w:rPr/>
                    <w:t>sensibilité,</w:t>
                  </w:r>
                  <w:r>
                    <w:rPr/>
                  </w:r>
                </w:p>
              </w:txbxContent>
            </v:textbox>
            <w10:wrap type="none"/>
          </v:shape>
        </w:pict>
      </w:r>
      <w:r>
        <w:rPr/>
        <w:pict>
          <v:shape style="position:absolute;margin-left:333.686005pt;margin-top:226.775665pt;width:26.65pt;height:14pt;mso-position-horizontal-relative:page;mso-position-vertical-relative:page;z-index:-19390" type="#_x0000_t202" filled="f" stroked="f">
            <v:textbox inset="0,0,0,0">
              <w:txbxContent>
                <w:p>
                  <w:pPr>
                    <w:pStyle w:val="BodyText"/>
                    <w:spacing w:line="279" w:lineRule="exact"/>
                    <w:ind w:right="0"/>
                    <w:jc w:val="left"/>
                  </w:pPr>
                  <w:r>
                    <w:rPr/>
                    <w:t>6.3).</w:t>
                  </w:r>
                </w:p>
              </w:txbxContent>
            </v:textbox>
            <w10:wrap type="none"/>
          </v:shape>
        </w:pict>
      </w:r>
      <w:r>
        <w:rPr/>
        <w:pict>
          <v:shape style="position:absolute;margin-left:41.52pt;margin-top:251.63266pt;width:413pt;height:45.75pt;mso-position-horizontal-relative:page;mso-position-vertical-relative:page;z-index:-19389" type="#_x0000_t202" filled="f" stroked="f">
            <v:textbox inset="0,0,0,0">
              <w:txbxContent>
                <w:p>
                  <w:pPr>
                    <w:pStyle w:val="BodyText"/>
                    <w:spacing w:line="263" w:lineRule="exact"/>
                    <w:ind w:right="0"/>
                    <w:jc w:val="left"/>
                  </w:pPr>
                  <w:r>
                    <w:rPr/>
                    <w:t>Pour</w:t>
                  </w:r>
                  <w:r>
                    <w:rPr>
                      <w:spacing w:val="12"/>
                    </w:rPr>
                    <w:t> </w:t>
                  </w:r>
                  <w:r>
                    <w:rPr/>
                    <w:t>illustrer,</w:t>
                  </w:r>
                  <w:r>
                    <w:rPr>
                      <w:spacing w:val="12"/>
                    </w:rPr>
                    <w:t> </w:t>
                  </w:r>
                  <w:r>
                    <w:rPr/>
                    <w:t>on</w:t>
                  </w:r>
                  <w:r>
                    <w:rPr>
                      <w:spacing w:val="13"/>
                    </w:rPr>
                    <w:t> </w:t>
                  </w:r>
                  <w:r>
                    <w:rPr/>
                    <w:t>peut</w:t>
                  </w:r>
                  <w:r>
                    <w:rPr>
                      <w:spacing w:val="12"/>
                    </w:rPr>
                    <w:t> </w:t>
                  </w:r>
                  <w:r>
                    <w:rPr/>
                    <w:t>s’appuyer</w:t>
                  </w:r>
                  <w:r>
                    <w:rPr>
                      <w:spacing w:val="13"/>
                    </w:rPr>
                    <w:t> </w:t>
                  </w:r>
                  <w:r>
                    <w:rPr/>
                    <w:t>sur</w:t>
                  </w:r>
                  <w:r>
                    <w:rPr>
                      <w:spacing w:val="12"/>
                    </w:rPr>
                    <w:t> </w:t>
                  </w:r>
                  <w:r>
                    <w:rPr/>
                    <w:t>un</w:t>
                  </w:r>
                  <w:r>
                    <w:rPr>
                      <w:spacing w:val="12"/>
                    </w:rPr>
                    <w:t> </w:t>
                  </w:r>
                  <w:r>
                    <w:rPr/>
                    <w:t>exemple,</w:t>
                  </w:r>
                  <w:r>
                    <w:rPr>
                      <w:spacing w:val="13"/>
                    </w:rPr>
                    <w:t> </w:t>
                  </w:r>
                  <w:r>
                    <w:rPr/>
                    <w:t>caricatural</w:t>
                  </w:r>
                  <w:r>
                    <w:rPr>
                      <w:spacing w:val="12"/>
                    </w:rPr>
                    <w:t> </w:t>
                  </w:r>
                  <w:r>
                    <w:rPr/>
                    <w:t>mais</w:t>
                  </w:r>
                  <w:r>
                    <w:rPr>
                      <w:spacing w:val="13"/>
                    </w:rPr>
                    <w:t> </w:t>
                  </w:r>
                  <w:r>
                    <w:rPr/>
                    <w:t>possible</w:t>
                  </w:r>
                  <w:r>
                    <w:rPr>
                      <w:spacing w:val="12"/>
                    </w:rPr>
                    <w:t> </w:t>
                  </w:r>
                  <w:r>
                    <w:rPr/>
                    <w:t>:</w:t>
                  </w:r>
                  <w:r>
                    <w:rPr/>
                  </w:r>
                </w:p>
                <w:p>
                  <w:pPr>
                    <w:pStyle w:val="BodyText"/>
                    <w:spacing w:line="194" w:lineRule="auto" w:before="17"/>
                    <w:ind w:right="0"/>
                    <w:jc w:val="left"/>
                  </w:pPr>
                  <w:r>
                    <w:rPr/>
                    <w:t>à</w:t>
                  </w:r>
                  <w:r>
                    <w:rPr>
                      <w:spacing w:val="10"/>
                    </w:rPr>
                    <w:t> </w:t>
                  </w:r>
                  <w:r>
                    <w:rPr/>
                    <w:t>l’initialisation,</w:t>
                  </w:r>
                  <w:r>
                    <w:rPr>
                      <w:spacing w:val="11"/>
                    </w:rPr>
                    <w:t> </w:t>
                  </w:r>
                  <w:r>
                    <w:rPr/>
                    <w:t>tous</w:t>
                  </w:r>
                  <w:r>
                    <w:rPr>
                      <w:spacing w:val="11"/>
                    </w:rPr>
                    <w:t> </w:t>
                  </w:r>
                  <w:r>
                    <w:rPr/>
                    <w:t>les</w:t>
                  </w:r>
                  <w:r>
                    <w:rPr>
                      <w:spacing w:val="10"/>
                    </w:rPr>
                    <w:t> </w:t>
                  </w:r>
                  <w:r>
                    <w:rPr/>
                    <w:t>foyers</w:t>
                  </w:r>
                  <w:r>
                    <w:rPr>
                      <w:spacing w:val="11"/>
                    </w:rPr>
                    <w:t> </w:t>
                  </w:r>
                  <w:r>
                    <w:rPr/>
                    <w:t>paysans,</w:t>
                  </w:r>
                  <w:r>
                    <w:rPr>
                      <w:spacing w:val="11"/>
                    </w:rPr>
                    <w:t> </w:t>
                  </w:r>
                  <w:r>
                    <w:rPr/>
                    <w:t>placés</w:t>
                  </w:r>
                  <w:r>
                    <w:rPr>
                      <w:spacing w:val="11"/>
                    </w:rPr>
                    <w:t> </w:t>
                  </w:r>
                  <w:r>
                    <w:rPr/>
                    <w:t>aléatoirement</w:t>
                  </w:r>
                  <w:r>
                    <w:rPr>
                      <w:spacing w:val="10"/>
                    </w:rPr>
                    <w:t> </w:t>
                  </w:r>
                  <w:r>
                    <w:rPr/>
                    <w:t>dans</w:t>
                  </w:r>
                  <w:r>
                    <w:rPr>
                      <w:spacing w:val="11"/>
                    </w:rPr>
                    <w:t> </w:t>
                  </w:r>
                  <w:r>
                    <w:rPr/>
                    <w:t>l’espace,</w:t>
                  </w:r>
                  <w:r>
                    <w:rPr>
                      <w:w w:val="99"/>
                    </w:rPr>
                    <w:t> </w:t>
                  </w:r>
                  <w:r>
                    <w:rPr/>
                    <w:t>seraient</w:t>
                  </w:r>
                  <w:r>
                    <w:rPr>
                      <w:spacing w:val="-14"/>
                    </w:rPr>
                    <w:t> </w:t>
                  </w:r>
                  <w:r>
                    <w:rPr/>
                    <w:t>concentrés</w:t>
                  </w:r>
                  <w:r>
                    <w:rPr>
                      <w:spacing w:val="-14"/>
                    </w:rPr>
                    <w:t> </w:t>
                  </w:r>
                  <w:r>
                    <w:rPr/>
                    <w:t>dans</w:t>
                  </w:r>
                  <w:r>
                    <w:rPr>
                      <w:spacing w:val="-13"/>
                    </w:rPr>
                    <w:t> </w:t>
                  </w:r>
                  <w:r>
                    <w:rPr/>
                    <w:t>un</w:t>
                  </w:r>
                  <w:r>
                    <w:rPr>
                      <w:spacing w:val="-14"/>
                    </w:rPr>
                    <w:t> </w:t>
                  </w:r>
                  <w:r>
                    <w:rPr/>
                    <w:t>espace</w:t>
                  </w:r>
                  <w:r>
                    <w:rPr>
                      <w:spacing w:val="-13"/>
                    </w:rPr>
                    <w:t> </w:t>
                  </w:r>
                  <w:r>
                    <w:rPr/>
                    <w:t>d’étendue</w:t>
                  </w:r>
                  <w:r>
                    <w:rPr>
                      <w:spacing w:val="-14"/>
                    </w:rPr>
                    <w:t> </w:t>
                  </w:r>
                  <w:r>
                    <w:rPr/>
                    <w:t>restreinte.</w:t>
                  </w:r>
                  <w:r>
                    <w:rPr>
                      <w:spacing w:val="-14"/>
                    </w:rPr>
                    <w:t> </w:t>
                  </w:r>
                  <w:r>
                    <w:rPr/>
                    <w:t>Seul</w:t>
                  </w:r>
                  <w:r>
                    <w:rPr>
                      <w:spacing w:val="-13"/>
                    </w:rPr>
                    <w:t> </w:t>
                  </w:r>
                  <w:r>
                    <w:rPr/>
                    <w:t>un</w:t>
                  </w:r>
                  <w:r>
                    <w:rPr>
                      <w:spacing w:val="-14"/>
                    </w:rPr>
                    <w:t> </w:t>
                  </w:r>
                  <w:r>
                    <w:rPr/>
                    <w:t>énorme</w:t>
                  </w:r>
                  <w:r>
                    <w:rPr>
                      <w:spacing w:val="-13"/>
                    </w:rPr>
                    <w:t> </w:t>
                  </w:r>
                  <w:r>
                    <w:rPr/>
                    <w:t>agré-</w:t>
                  </w:r>
                  <w:r>
                    <w:rPr/>
                  </w:r>
                </w:p>
              </w:txbxContent>
            </v:textbox>
            <w10:wrap type="none"/>
          </v:shape>
        </w:pict>
      </w:r>
      <w:r>
        <w:rPr/>
        <w:pict>
          <v:shape style="position:absolute;margin-left:41.52pt;margin-top:298.427765pt;width:415.75pt;height:157.85pt;mso-position-horizontal-relative:page;mso-position-vertical-relative:page;z-index:-19388" type="#_x0000_t202" filled="f" stroked="f">
            <v:textbox inset="0,0,0,0">
              <w:txbxContent>
                <w:p>
                  <w:pPr>
                    <w:pStyle w:val="BodyText"/>
                    <w:spacing w:line="280" w:lineRule="exact"/>
                    <w:ind w:right="0"/>
                    <w:jc w:val="both"/>
                    <w:rPr>
                      <w:rFonts w:ascii="Times New Roman" w:hAnsi="Times New Roman" w:cs="Times New Roman" w:eastAsia="Times New Roman"/>
                    </w:rPr>
                  </w:pPr>
                  <w:r>
                    <w:rPr/>
                    <w:t>gat</w:t>
                  </w:r>
                  <w:r>
                    <w:rPr>
                      <w:spacing w:val="-9"/>
                    </w:rPr>
                    <w:t> </w:t>
                  </w:r>
                  <w:r>
                    <w:rPr/>
                    <w:t>émergerait</w:t>
                  </w:r>
                  <w:r>
                    <w:rPr>
                      <w:spacing w:val="-8"/>
                    </w:rPr>
                    <w:t> </w:t>
                  </w:r>
                  <w:r>
                    <w:rPr/>
                    <w:t>donc,</w:t>
                  </w:r>
                  <w:r>
                    <w:rPr>
                      <w:spacing w:val="-8"/>
                    </w:rPr>
                    <w:t> </w:t>
                  </w:r>
                  <w:r>
                    <w:rPr/>
                    <w:t>et</w:t>
                  </w:r>
                  <w:r>
                    <w:rPr>
                      <w:spacing w:val="-8"/>
                    </w:rPr>
                    <w:t> </w:t>
                  </w:r>
                  <w:r>
                    <w:rPr/>
                    <w:t>aucun</w:t>
                  </w:r>
                  <w:r>
                    <w:rPr>
                      <w:spacing w:val="-9"/>
                    </w:rPr>
                    <w:t> </w:t>
                  </w:r>
                  <w:r>
                    <w:rPr/>
                    <w:t>pôle</w:t>
                  </w:r>
                  <w:r>
                    <w:rPr>
                      <w:spacing w:val="-8"/>
                    </w:rPr>
                    <w:t> </w:t>
                  </w:r>
                  <w:r>
                    <w:rPr/>
                    <w:t>ne</w:t>
                  </w:r>
                  <w:r>
                    <w:rPr>
                      <w:spacing w:val="-8"/>
                    </w:rPr>
                    <w:t> </w:t>
                  </w:r>
                  <w:r>
                    <w:rPr/>
                    <w:t>serait</w:t>
                  </w:r>
                  <w:r>
                    <w:rPr>
                      <w:spacing w:val="-8"/>
                    </w:rPr>
                    <w:t> </w:t>
                  </w:r>
                  <w:r>
                    <w:rPr/>
                    <w:t>susceptible</w:t>
                  </w:r>
                  <w:r>
                    <w:rPr>
                      <w:spacing w:val="-8"/>
                    </w:rPr>
                    <w:t> </w:t>
                  </w:r>
                  <w:r>
                    <w:rPr>
                      <w:strike/>
                      <w:spacing w:val="-134"/>
                    </w:rPr>
                    <w:t>d</w:t>
                  </w:r>
                  <w:r>
                    <w:rPr>
                      <w:strike/>
                      <w:spacing w:val="60"/>
                    </w:rPr>
                    <w:t> </w:t>
                  </w:r>
                  <w:r>
                    <w:rPr>
                      <w:rFonts w:ascii="Times New Roman" w:hAnsi="Times New Roman"/>
                      <w:strike/>
                      <w:spacing w:val="60"/>
                    </w:rPr>
                  </w:r>
                  <w:r>
                    <w:rPr>
                      <w:rFonts w:ascii="Times New Roman" w:hAnsi="Times New Roman"/>
                      <w:strike w:val="0"/>
                      <w:spacing w:val="60"/>
                    </w:rPr>
                  </w:r>
                  <w:r>
                    <w:rPr>
                      <w:strike w:val="0"/>
                      <w:spacing w:val="60"/>
                    </w:rPr>
                  </w:r>
                  <w:r>
                    <w:rPr>
                      <w:strike/>
                    </w:rPr>
                    <w:t>ès</w:t>
                  </w:r>
                  <w:r>
                    <w:rPr>
                      <w:strike/>
                      <w:spacing w:val="-8"/>
                    </w:rPr>
                    <w:t> </w:t>
                  </w:r>
                  <w:r>
                    <w:rPr>
                      <w:rFonts w:ascii="Times New Roman" w:hAnsi="Times New Roman"/>
                      <w:strike/>
                      <w:spacing w:val="-8"/>
                    </w:rPr>
                  </w:r>
                  <w:r>
                    <w:rPr>
                      <w:strike/>
                    </w:rPr>
                    <w:t>lors</w:t>
                  </w:r>
                  <w:r>
                    <w:rPr>
                      <w:strike/>
                      <w:spacing w:val="-8"/>
                    </w:rPr>
                    <w:t> </w:t>
                  </w:r>
                  <w:r>
                    <w:rPr>
                      <w:rFonts w:ascii="Times New Roman" w:hAnsi="Times New Roman"/>
                      <w:strike/>
                      <w:spacing w:val="-8"/>
                    </w:rPr>
                  </w:r>
                  <w:r>
                    <w:rPr>
                      <w:rFonts w:ascii="Times New Roman" w:hAnsi="Times New Roman"/>
                      <w:strike w:val="0"/>
                      <w:spacing w:val="-8"/>
                    </w:rPr>
                  </w:r>
                  <w:r>
                    <w:rPr>
                      <w:strike w:val="0"/>
                    </w:rPr>
                    <w:t>de</w:t>
                  </w:r>
                  <w:r>
                    <w:rPr>
                      <w:strike w:val="0"/>
                      <w:spacing w:val="-9"/>
                    </w:rPr>
                    <w:t> </w:t>
                  </w:r>
                  <w:r>
                    <w:rPr>
                      <w:strike w:val="0"/>
                    </w:rPr>
                    <w:t>diviser</w:t>
                  </w:r>
                  <w:r>
                    <w:rPr>
                      <w:strike w:val="0"/>
                      <w:spacing w:val="-8"/>
                    </w:rPr>
                    <w:t> </w:t>
                  </w:r>
                  <w:r>
                    <w:rPr>
                      <w:strike/>
                      <w:spacing w:val="-111"/>
                    </w:rPr>
                    <w:t>c</w:t>
                  </w:r>
                  <w:r>
                    <w:rPr>
                      <w:strike/>
                      <w:spacing w:val="38"/>
                    </w:rPr>
                    <w:t> </w:t>
                  </w:r>
                  <w:r>
                    <w:rPr>
                      <w:rFonts w:ascii="Times New Roman" w:hAnsi="Times New Roman"/>
                      <w:strike/>
                      <w:spacing w:val="38"/>
                    </w:rPr>
                  </w:r>
                  <w:r>
                    <w:rPr>
                      <w:rFonts w:ascii="Times New Roman" w:hAnsi="Times New Roman"/>
                      <w:strike w:val="0"/>
                      <w:spacing w:val="38"/>
                    </w:rPr>
                  </w:r>
                  <w:r>
                    <w:rPr>
                      <w:strike w:val="0"/>
                      <w:spacing w:val="38"/>
                    </w:rPr>
                  </w:r>
                  <w:r>
                    <w:rPr>
                      <w:strike/>
                    </w:rPr>
                    <w:t>et</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194" w:lineRule="auto" w:before="17"/>
                    <w:ind w:right="74"/>
                    <w:jc w:val="both"/>
                  </w:pPr>
                  <w:r>
                    <w:rPr>
                      <w:w w:val="99"/>
                    </w:rPr>
                  </w:r>
                  <w:r>
                    <w:rPr>
                      <w:strike/>
                      <w:spacing w:val="-121"/>
                    </w:rPr>
                    <w:t>a</w:t>
                  </w:r>
                  <w:r>
                    <w:rPr>
                      <w:rFonts w:ascii="Times New Roman" w:hAnsi="Times New Roman" w:cs="Times New Roman" w:eastAsia="Times New Roman"/>
                      <w:strike/>
                      <w:spacing w:val="-121"/>
                    </w:rPr>
                  </w:r>
                  <w:r>
                    <w:rPr>
                      <w:rFonts w:ascii="Times New Roman" w:hAnsi="Times New Roman" w:cs="Times New Roman" w:eastAsia="Times New Roman"/>
                      <w:strike w:val="0"/>
                      <w:spacing w:val="-121"/>
                    </w:rPr>
                  </w:r>
                  <w:r>
                    <w:rPr>
                      <w:strike w:val="0"/>
                      <w:spacing w:val="-121"/>
                    </w:rPr>
                  </w:r>
                  <w:r>
                    <w:rPr>
                      <w:strike/>
                    </w:rPr>
                    <w:t>grégat</w:t>
                  </w:r>
                  <w:r>
                    <w:rPr>
                      <w:strike/>
                      <w:spacing w:val="8"/>
                    </w:rPr>
                    <w:t> </w:t>
                  </w:r>
                  <w:r>
                    <w:rPr>
                      <w:rFonts w:ascii="Times New Roman" w:hAnsi="Times New Roman" w:cs="Times New Roman" w:eastAsia="Times New Roman"/>
                      <w:strike/>
                      <w:spacing w:val="8"/>
                    </w:rPr>
                  </w:r>
                  <w:r>
                    <w:rPr>
                      <w:strike/>
                    </w:rPr>
                    <w:t>géant.</w:t>
                  </w:r>
                  <w:r>
                    <w:rPr>
                      <w:strike/>
                      <w:spacing w:val="8"/>
                    </w:rPr>
                    <w:t> </w:t>
                  </w:r>
                  <w:r>
                    <w:rPr>
                      <w:strike w:val="0"/>
                      <w:spacing w:val="8"/>
                    </w:rPr>
                  </w:r>
                  <w:r>
                    <w:rPr>
                      <w:strike w:val="0"/>
                    </w:rPr>
                    <w:t>On</w:t>
                  </w:r>
                  <w:r>
                    <w:rPr>
                      <w:strike w:val="0"/>
                      <w:spacing w:val="8"/>
                    </w:rPr>
                    <w:t> </w:t>
                  </w:r>
                  <w:r>
                    <w:rPr>
                      <w:strike w:val="0"/>
                    </w:rPr>
                    <w:t>atteindrait</w:t>
                  </w:r>
                  <w:r>
                    <w:rPr>
                      <w:strike w:val="0"/>
                      <w:spacing w:val="7"/>
                    </w:rPr>
                    <w:t> </w:t>
                  </w:r>
                  <w:r>
                    <w:rPr>
                      <w:strike w:val="0"/>
                    </w:rPr>
                    <w:t>ainsi</w:t>
                  </w:r>
                  <w:r>
                    <w:rPr>
                      <w:strike w:val="0"/>
                      <w:spacing w:val="8"/>
                    </w:rPr>
                    <w:t> </w:t>
                  </w:r>
                  <w:r>
                    <w:rPr>
                      <w:strike w:val="0"/>
                    </w:rPr>
                    <w:t>une</w:t>
                  </w:r>
                  <w:r>
                    <w:rPr>
                      <w:strike w:val="0"/>
                      <w:spacing w:val="8"/>
                    </w:rPr>
                    <w:t> </w:t>
                  </w:r>
                  <w:r>
                    <w:rPr>
                      <w:strike w:val="0"/>
                    </w:rPr>
                    <w:t>situation</w:t>
                  </w:r>
                  <w:r>
                    <w:rPr>
                      <w:strike w:val="0"/>
                      <w:spacing w:val="8"/>
                    </w:rPr>
                    <w:t> </w:t>
                  </w:r>
                  <w:r>
                    <w:rPr>
                      <w:strike w:val="0"/>
                    </w:rPr>
                    <w:t>très</w:t>
                  </w:r>
                  <w:r>
                    <w:rPr>
                      <w:strike w:val="0"/>
                      <w:spacing w:val="8"/>
                    </w:rPr>
                    <w:t> </w:t>
                  </w:r>
                  <w:r>
                    <w:rPr>
                      <w:strike w:val="0"/>
                    </w:rPr>
                    <w:t>éloignée</w:t>
                  </w:r>
                  <w:r>
                    <w:rPr>
                      <w:strike w:val="0"/>
                      <w:spacing w:val="8"/>
                    </w:rPr>
                    <w:t> </w:t>
                  </w:r>
                  <w:r>
                    <w:rPr>
                      <w:strike w:val="0"/>
                    </w:rPr>
                    <w:t>des</w:t>
                  </w:r>
                  <w:r>
                    <w:rPr>
                      <w:strike w:val="0"/>
                      <w:spacing w:val="8"/>
                    </w:rPr>
                    <w:t> </w:t>
                  </w:r>
                  <w:r>
                    <w:rPr>
                      <w:strike w:val="0"/>
                    </w:rPr>
                    <w:t>configura-</w:t>
                  </w:r>
                  <w:r>
                    <w:rPr>
                      <w:strike w:val="0"/>
                      <w:spacing w:val="20"/>
                      <w:w w:val="99"/>
                    </w:rPr>
                    <w:t> </w:t>
                  </w:r>
                  <w:r>
                    <w:rPr>
                      <w:strike w:val="0"/>
                    </w:rPr>
                    <w:t>tions</w:t>
                  </w:r>
                  <w:r>
                    <w:rPr>
                      <w:strike w:val="0"/>
                      <w:spacing w:val="-19"/>
                    </w:rPr>
                    <w:t> </w:t>
                  </w:r>
                  <w:r>
                    <w:rPr>
                      <w:strike w:val="0"/>
                    </w:rPr>
                    <w:t>spatiales</w:t>
                  </w:r>
                  <w:r>
                    <w:rPr>
                      <w:strike w:val="0"/>
                      <w:spacing w:val="-18"/>
                    </w:rPr>
                    <w:t> </w:t>
                  </w:r>
                  <w:r>
                    <w:rPr>
                      <w:strike w:val="0"/>
                    </w:rPr>
                    <w:t>observées</w:t>
                  </w:r>
                  <w:r>
                    <w:rPr>
                      <w:strike w:val="0"/>
                      <w:spacing w:val="-18"/>
                    </w:rPr>
                    <w:t> </w:t>
                  </w:r>
                  <w:r>
                    <w:rPr>
                      <w:strike w:val="0"/>
                    </w:rPr>
                    <w:t>empiriquement,</w:t>
                  </w:r>
                  <w:r>
                    <w:rPr>
                      <w:strike w:val="0"/>
                      <w:spacing w:val="-18"/>
                    </w:rPr>
                    <w:t> </w:t>
                  </w:r>
                  <w:r>
                    <w:rPr>
                      <w:strike w:val="0"/>
                    </w:rPr>
                    <w:t>et</w:t>
                  </w:r>
                  <w:r>
                    <w:rPr>
                      <w:strike w:val="0"/>
                      <w:spacing w:val="-18"/>
                    </w:rPr>
                    <w:t> </w:t>
                  </w:r>
                  <w:r>
                    <w:rPr>
                      <w:strike w:val="0"/>
                    </w:rPr>
                    <w:t>très</w:t>
                  </w:r>
                  <w:r>
                    <w:rPr>
                      <w:strike w:val="0"/>
                      <w:spacing w:val="-18"/>
                    </w:rPr>
                    <w:t> </w:t>
                  </w:r>
                  <w:r>
                    <w:rPr>
                      <w:strike w:val="0"/>
                    </w:rPr>
                    <w:t>éloignée</w:t>
                  </w:r>
                  <w:r>
                    <w:rPr>
                      <w:strike w:val="0"/>
                      <w:spacing w:val="-18"/>
                    </w:rPr>
                    <w:t> </w:t>
                  </w:r>
                  <w:r>
                    <w:rPr>
                      <w:strike w:val="0"/>
                    </w:rPr>
                    <w:t>aussi</w:t>
                  </w:r>
                  <w:r>
                    <w:rPr>
                      <w:strike w:val="0"/>
                      <w:spacing w:val="-18"/>
                    </w:rPr>
                    <w:t> </w:t>
                  </w:r>
                  <w:r>
                    <w:rPr>
                      <w:strike w:val="0"/>
                    </w:rPr>
                    <w:t>des</w:t>
                  </w:r>
                  <w:r>
                    <w:rPr>
                      <w:strike w:val="0"/>
                      <w:spacing w:val="-18"/>
                    </w:rPr>
                    <w:t> </w:t>
                  </w:r>
                  <w:r>
                    <w:rPr>
                      <w:strike w:val="0"/>
                    </w:rPr>
                    <w:t>réalisations</w:t>
                  </w:r>
                  <w:r>
                    <w:rPr>
                      <w:strike w:val="0"/>
                      <w:w w:val="99"/>
                    </w:rPr>
                    <w:t> </w:t>
                  </w:r>
                  <w:r>
                    <w:rPr>
                      <w:strike w:val="0"/>
                    </w:rPr>
                    <w:t>habituelles</w:t>
                  </w:r>
                  <w:r>
                    <w:rPr>
                      <w:strike w:val="0"/>
                      <w:spacing w:val="12"/>
                    </w:rPr>
                    <w:t> </w:t>
                  </w:r>
                  <w:r>
                    <w:rPr>
                      <w:strike w:val="0"/>
                    </w:rPr>
                    <w:t>du</w:t>
                  </w:r>
                  <w:r>
                    <w:rPr>
                      <w:strike w:val="0"/>
                      <w:spacing w:val="13"/>
                    </w:rPr>
                    <w:t> </w:t>
                  </w:r>
                  <w:r>
                    <w:rPr>
                      <w:strike w:val="0"/>
                    </w:rPr>
                    <w:t>modèle.</w:t>
                  </w:r>
                  <w:r>
                    <w:rPr>
                      <w:strike w:val="0"/>
                      <w:spacing w:val="13"/>
                    </w:rPr>
                    <w:t> </w:t>
                  </w:r>
                  <w:r>
                    <w:rPr>
                      <w:strike w:val="0"/>
                    </w:rPr>
                    <w:t>En</w:t>
                  </w:r>
                  <w:r>
                    <w:rPr>
                      <w:strike w:val="0"/>
                      <w:spacing w:val="13"/>
                    </w:rPr>
                    <w:t> </w:t>
                  </w:r>
                  <w:r>
                    <w:rPr>
                      <w:strike w:val="0"/>
                    </w:rPr>
                    <w:t>présence</w:t>
                  </w:r>
                  <w:r>
                    <w:rPr>
                      <w:strike w:val="0"/>
                      <w:spacing w:val="12"/>
                    </w:rPr>
                    <w:t> </w:t>
                  </w:r>
                  <w:r>
                    <w:rPr>
                      <w:strike w:val="0"/>
                    </w:rPr>
                    <w:t>d’un</w:t>
                  </w:r>
                  <w:r>
                    <w:rPr>
                      <w:strike w:val="0"/>
                      <w:spacing w:val="13"/>
                    </w:rPr>
                    <w:t> </w:t>
                  </w:r>
                  <w:r>
                    <w:rPr>
                      <w:strike w:val="0"/>
                    </w:rPr>
                    <w:t>seul</w:t>
                  </w:r>
                  <w:r>
                    <w:rPr>
                      <w:strike w:val="0"/>
                      <w:spacing w:val="13"/>
                    </w:rPr>
                    <w:t> </w:t>
                  </w:r>
                  <w:r>
                    <w:rPr>
                      <w:strike w:val="0"/>
                    </w:rPr>
                    <w:t>agrégat,</w:t>
                  </w:r>
                  <w:r>
                    <w:rPr>
                      <w:strike w:val="0"/>
                      <w:spacing w:val="12"/>
                    </w:rPr>
                    <w:t> </w:t>
                  </w:r>
                  <w:r>
                    <w:rPr>
                      <w:strike w:val="0"/>
                    </w:rPr>
                    <w:t>les</w:t>
                  </w:r>
                  <w:r>
                    <w:rPr>
                      <w:strike w:val="0"/>
                      <w:spacing w:val="13"/>
                    </w:rPr>
                    <w:t> </w:t>
                  </w:r>
                  <w:r>
                    <w:rPr>
                      <w:strike w:val="0"/>
                    </w:rPr>
                    <w:t>possibilités</w:t>
                  </w:r>
                  <w:r>
                    <w:rPr>
                      <w:strike w:val="0"/>
                      <w:spacing w:val="13"/>
                    </w:rPr>
                    <w:t> </w:t>
                  </w:r>
                  <w:r>
                    <w:rPr>
                      <w:strike w:val="0"/>
                    </w:rPr>
                    <w:t>de</w:t>
                  </w:r>
                  <w:r>
                    <w:rPr>
                      <w:strike w:val="0"/>
                      <w:spacing w:val="13"/>
                    </w:rPr>
                    <w:t> </w:t>
                  </w:r>
                  <w:r>
                    <w:rPr>
                      <w:strike w:val="0"/>
                    </w:rPr>
                    <w:t>dé-</w:t>
                  </w:r>
                  <w:r>
                    <w:rPr>
                      <w:strike w:val="0"/>
                      <w:w w:val="99"/>
                    </w:rPr>
                    <w:t> </w:t>
                  </w:r>
                  <w:r>
                    <w:rPr>
                      <w:strike w:val="0"/>
                    </w:rPr>
                    <w:t>veloppement</w:t>
                  </w:r>
                  <w:r>
                    <w:rPr>
                      <w:strike w:val="0"/>
                      <w:spacing w:val="11"/>
                    </w:rPr>
                    <w:t> </w:t>
                  </w:r>
                  <w:r>
                    <w:rPr>
                      <w:strike w:val="0"/>
                    </w:rPr>
                    <w:t>d’attracteurs</w:t>
                  </w:r>
                  <w:r>
                    <w:rPr>
                      <w:strike w:val="0"/>
                      <w:spacing w:val="11"/>
                    </w:rPr>
                    <w:t> </w:t>
                  </w:r>
                  <w:r>
                    <w:rPr>
                      <w:strike w:val="0"/>
                    </w:rPr>
                    <w:t>(châteaux</w:t>
                  </w:r>
                  <w:r>
                    <w:rPr>
                      <w:strike w:val="0"/>
                      <w:spacing w:val="11"/>
                    </w:rPr>
                    <w:t> </w:t>
                  </w:r>
                  <w:r>
                    <w:rPr>
                      <w:strike w:val="0"/>
                    </w:rPr>
                    <w:t>et</w:t>
                  </w:r>
                  <w:r>
                    <w:rPr>
                      <w:strike w:val="0"/>
                      <w:spacing w:val="11"/>
                    </w:rPr>
                    <w:t> </w:t>
                  </w:r>
                  <w:r>
                    <w:rPr>
                      <w:strike w:val="0"/>
                    </w:rPr>
                    <w:t>paroisses)</w:t>
                  </w:r>
                  <w:r>
                    <w:rPr>
                      <w:strike w:val="0"/>
                      <w:spacing w:val="11"/>
                    </w:rPr>
                    <w:t> </w:t>
                  </w:r>
                  <w:r>
                    <w:rPr>
                      <w:strike w:val="0"/>
                    </w:rPr>
                    <w:t>pourraient</w:t>
                  </w:r>
                  <w:r>
                    <w:rPr>
                      <w:strike w:val="0"/>
                      <w:spacing w:val="12"/>
                    </w:rPr>
                    <w:t> </w:t>
                  </w:r>
                  <w:r>
                    <w:rPr>
                      <w:strike w:val="0"/>
                    </w:rPr>
                    <w:t>tout</w:t>
                  </w:r>
                  <w:r>
                    <w:rPr>
                      <w:strike w:val="0"/>
                      <w:spacing w:val="11"/>
                    </w:rPr>
                    <w:t> </w:t>
                  </w:r>
                  <w:r>
                    <w:rPr>
                      <w:strike w:val="0"/>
                    </w:rPr>
                    <w:t>aussi</w:t>
                  </w:r>
                  <w:r>
                    <w:rPr>
                      <w:strike w:val="0"/>
                      <w:spacing w:val="11"/>
                    </w:rPr>
                    <w:t> </w:t>
                  </w:r>
                  <w:r>
                    <w:rPr>
                      <w:strike w:val="0"/>
                    </w:rPr>
                    <w:t>bien</w:t>
                  </w:r>
                  <w:r>
                    <w:rPr>
                      <w:strike w:val="0"/>
                      <w:w w:val="99"/>
                    </w:rPr>
                    <w:t> </w:t>
                  </w:r>
                  <w:r>
                    <w:rPr>
                      <w:strike w:val="0"/>
                    </w:rPr>
                    <w:t>être</w:t>
                  </w:r>
                  <w:r>
                    <w:rPr>
                      <w:strike w:val="0"/>
                      <w:spacing w:val="11"/>
                    </w:rPr>
                    <w:t> </w:t>
                  </w:r>
                  <w:r>
                    <w:rPr>
                      <w:strike w:val="0"/>
                    </w:rPr>
                    <w:t>fortes</w:t>
                  </w:r>
                  <w:r>
                    <w:rPr>
                      <w:strike w:val="0"/>
                      <w:spacing w:val="11"/>
                    </w:rPr>
                    <w:t> </w:t>
                  </w:r>
                  <w:r>
                    <w:rPr>
                      <w:strike w:val="0"/>
                    </w:rPr>
                    <w:t>que</w:t>
                  </w:r>
                  <w:r>
                    <w:rPr>
                      <w:strike w:val="0"/>
                      <w:spacing w:val="11"/>
                    </w:rPr>
                    <w:t> </w:t>
                  </w:r>
                  <w:r>
                    <w:rPr>
                      <w:strike w:val="0"/>
                    </w:rPr>
                    <w:t>faibles.</w:t>
                  </w:r>
                  <w:r>
                    <w:rPr>
                      <w:strike w:val="0"/>
                      <w:spacing w:val="13"/>
                    </w:rPr>
                    <w:t> </w:t>
                  </w:r>
                  <w:r>
                    <w:rPr>
                      <w:strike w:val="0"/>
                    </w:rPr>
                    <w:t>À</w:t>
                  </w:r>
                  <w:r>
                    <w:rPr>
                      <w:strike w:val="0"/>
                      <w:spacing w:val="11"/>
                    </w:rPr>
                    <w:t> </w:t>
                  </w:r>
                  <w:r>
                    <w:rPr>
                      <w:strike w:val="0"/>
                    </w:rPr>
                    <w:t>partir</w:t>
                  </w:r>
                  <w:r>
                    <w:rPr>
                      <w:strike w:val="0"/>
                      <w:spacing w:val="11"/>
                    </w:rPr>
                    <w:t> </w:t>
                  </w:r>
                  <w:r>
                    <w:rPr>
                      <w:strike w:val="0"/>
                    </w:rPr>
                    <w:t>d’une</w:t>
                  </w:r>
                  <w:r>
                    <w:rPr>
                      <w:strike w:val="0"/>
                      <w:spacing w:val="12"/>
                    </w:rPr>
                    <w:t> </w:t>
                  </w:r>
                  <w:r>
                    <w:rPr>
                      <w:strike w:val="0"/>
                    </w:rPr>
                    <w:t>telle</w:t>
                  </w:r>
                  <w:r>
                    <w:rPr>
                      <w:strike w:val="0"/>
                      <w:spacing w:val="11"/>
                    </w:rPr>
                    <w:t> </w:t>
                  </w:r>
                  <w:r>
                    <w:rPr>
                      <w:strike w:val="0"/>
                    </w:rPr>
                    <w:t>configuration</w:t>
                  </w:r>
                  <w:r>
                    <w:rPr>
                      <w:strike w:val="0"/>
                      <w:spacing w:val="11"/>
                    </w:rPr>
                    <w:t> </w:t>
                  </w:r>
                  <w:r>
                    <w:rPr>
                      <w:strike w:val="0"/>
                    </w:rPr>
                    <w:t>initiale,</w:t>
                  </w:r>
                  <w:r>
                    <w:rPr>
                      <w:strike w:val="0"/>
                      <w:spacing w:val="12"/>
                    </w:rPr>
                    <w:t> </w:t>
                  </w:r>
                  <w:r>
                    <w:rPr>
                      <w:strike w:val="0"/>
                    </w:rPr>
                    <w:t>on</w:t>
                  </w:r>
                  <w:r>
                    <w:rPr>
                      <w:strike w:val="0"/>
                      <w:spacing w:val="11"/>
                    </w:rPr>
                    <w:t> </w:t>
                  </w:r>
                  <w:r>
                    <w:rPr>
                      <w:strike w:val="0"/>
                    </w:rPr>
                    <w:t>ne</w:t>
                  </w:r>
                  <w:r>
                    <w:rPr>
                      <w:strike w:val="0"/>
                      <w:spacing w:val="11"/>
                    </w:rPr>
                    <w:t> </w:t>
                  </w:r>
                  <w:r>
                    <w:rPr>
                      <w:strike w:val="0"/>
                    </w:rPr>
                    <w:t>peut</w:t>
                  </w:r>
                  <w:r>
                    <w:rPr>
                      <w:strike w:val="0"/>
                      <w:w w:val="99"/>
                    </w:rPr>
                    <w:t> </w:t>
                  </w:r>
                  <w:r>
                    <w:rPr>
                      <w:strike w:val="0"/>
                    </w:rPr>
                    <w:t>savoir</w:t>
                  </w:r>
                  <w:r>
                    <w:rPr>
                      <w:strike w:val="0"/>
                      <w:spacing w:val="11"/>
                    </w:rPr>
                    <w:t> </w:t>
                  </w:r>
                  <w:r>
                    <w:rPr>
                      <w:strike w:val="0"/>
                    </w:rPr>
                    <w:t>si</w:t>
                  </w:r>
                  <w:r>
                    <w:rPr>
                      <w:strike w:val="0"/>
                      <w:spacing w:val="11"/>
                    </w:rPr>
                    <w:t> </w:t>
                  </w:r>
                  <w:r>
                    <w:rPr>
                      <w:strike w:val="0"/>
                    </w:rPr>
                    <w:t>la</w:t>
                  </w:r>
                  <w:r>
                    <w:rPr>
                      <w:strike w:val="0"/>
                      <w:spacing w:val="11"/>
                    </w:rPr>
                    <w:t> </w:t>
                  </w:r>
                  <w:r>
                    <w:rPr>
                      <w:strike w:val="0"/>
                    </w:rPr>
                    <w:t>situation</w:t>
                  </w:r>
                  <w:r>
                    <w:rPr>
                      <w:strike w:val="0"/>
                      <w:spacing w:val="12"/>
                    </w:rPr>
                    <w:t> </w:t>
                  </w:r>
                  <w:r>
                    <w:rPr>
                      <w:strike w:val="0"/>
                    </w:rPr>
                    <w:t>convergerait</w:t>
                  </w:r>
                  <w:r>
                    <w:rPr>
                      <w:strike w:val="0"/>
                      <w:spacing w:val="11"/>
                    </w:rPr>
                    <w:t> </w:t>
                  </w:r>
                  <w:r>
                    <w:rPr>
                      <w:strike w:val="0"/>
                    </w:rPr>
                    <w:t>vers</w:t>
                  </w:r>
                  <w:r>
                    <w:rPr>
                      <w:strike w:val="0"/>
                      <w:spacing w:val="11"/>
                    </w:rPr>
                    <w:t> </w:t>
                  </w:r>
                  <w:r>
                    <w:rPr>
                      <w:strike w:val="0"/>
                    </w:rPr>
                    <w:t>un</w:t>
                  </w:r>
                  <w:r>
                    <w:rPr>
                      <w:strike w:val="0"/>
                      <w:spacing w:val="12"/>
                    </w:rPr>
                    <w:t> </w:t>
                  </w:r>
                  <w:r>
                    <w:rPr>
                      <w:strike w:val="0"/>
                    </w:rPr>
                    <w:t>agrégat</w:t>
                  </w:r>
                  <w:r>
                    <w:rPr>
                      <w:strike w:val="0"/>
                      <w:spacing w:val="11"/>
                    </w:rPr>
                    <w:t> </w:t>
                  </w:r>
                  <w:r>
                    <w:rPr>
                      <w:strike w:val="0"/>
                    </w:rPr>
                    <w:t>«</w:t>
                  </w:r>
                  <w:r>
                    <w:rPr>
                      <w:strike w:val="0"/>
                      <w:spacing w:val="-14"/>
                    </w:rPr>
                    <w:t> </w:t>
                  </w:r>
                  <w:r>
                    <w:rPr>
                      <w:strike w:val="0"/>
                    </w:rPr>
                    <w:t>paradisiaque</w:t>
                  </w:r>
                  <w:r>
                    <w:rPr>
                      <w:strike w:val="0"/>
                      <w:spacing w:val="-13"/>
                    </w:rPr>
                    <w:t> </w:t>
                  </w:r>
                  <w:r>
                    <w:rPr>
                      <w:strike w:val="0"/>
                    </w:rPr>
                    <w:t>»,</w:t>
                  </w:r>
                  <w:r>
                    <w:rPr>
                      <w:strike w:val="0"/>
                      <w:spacing w:val="11"/>
                    </w:rPr>
                    <w:t> </w:t>
                  </w:r>
                  <w:r>
                    <w:rPr>
                      <w:strike w:val="0"/>
                    </w:rPr>
                    <w:t>extrême-</w:t>
                  </w:r>
                  <w:r>
                    <w:rPr>
                      <w:strike w:val="0"/>
                      <w:w w:val="99"/>
                    </w:rPr>
                    <w:t> </w:t>
                  </w:r>
                  <w:r>
                    <w:rPr>
                      <w:strike w:val="0"/>
                    </w:rPr>
                    <w:t>ment</w:t>
                  </w:r>
                  <w:r>
                    <w:rPr>
                      <w:strike w:val="0"/>
                      <w:spacing w:val="-14"/>
                    </w:rPr>
                    <w:t> </w:t>
                  </w:r>
                  <w:r>
                    <w:rPr>
                      <w:strike w:val="0"/>
                    </w:rPr>
                    <w:t>développé</w:t>
                  </w:r>
                  <w:r>
                    <w:rPr>
                      <w:strike w:val="0"/>
                      <w:spacing w:val="-13"/>
                    </w:rPr>
                    <w:t> </w:t>
                  </w:r>
                  <w:r>
                    <w:rPr>
                      <w:strike w:val="0"/>
                    </w:rPr>
                    <w:t>et</w:t>
                  </w:r>
                  <w:r>
                    <w:rPr>
                      <w:strike w:val="0"/>
                      <w:spacing w:val="-13"/>
                    </w:rPr>
                    <w:t> </w:t>
                  </w:r>
                  <w:r>
                    <w:rPr>
                      <w:strike w:val="0"/>
                    </w:rPr>
                    <w:t>doté</w:t>
                  </w:r>
                  <w:r>
                    <w:rPr>
                      <w:strike w:val="0"/>
                      <w:spacing w:val="-12"/>
                    </w:rPr>
                    <w:t> </w:t>
                  </w:r>
                  <w:r>
                    <w:rPr>
                      <w:strike w:val="0"/>
                    </w:rPr>
                    <w:t>de</w:t>
                  </w:r>
                  <w:r>
                    <w:rPr>
                      <w:strike w:val="0"/>
                      <w:spacing w:val="-14"/>
                    </w:rPr>
                    <w:t> </w:t>
                  </w:r>
                  <w:r>
                    <w:rPr>
                      <w:strike w:val="0"/>
                    </w:rPr>
                    <w:t>pôles</w:t>
                  </w:r>
                  <w:r>
                    <w:rPr>
                      <w:strike w:val="0"/>
                      <w:spacing w:val="-13"/>
                    </w:rPr>
                    <w:t> </w:t>
                  </w:r>
                  <w:r>
                    <w:rPr>
                      <w:strike w:val="0"/>
                    </w:rPr>
                    <w:t>satisfaisants,</w:t>
                  </w:r>
                  <w:r>
                    <w:rPr>
                      <w:strike w:val="0"/>
                      <w:spacing w:val="-12"/>
                    </w:rPr>
                    <w:t> </w:t>
                  </w:r>
                  <w:r>
                    <w:rPr>
                      <w:strike w:val="0"/>
                    </w:rPr>
                    <w:t>ou</w:t>
                  </w:r>
                  <w:r>
                    <w:rPr>
                      <w:strike w:val="0"/>
                      <w:spacing w:val="-13"/>
                    </w:rPr>
                    <w:t> </w:t>
                  </w:r>
                  <w:r>
                    <w:rPr>
                      <w:strike w:val="0"/>
                    </w:rPr>
                    <w:t>au</w:t>
                  </w:r>
                  <w:r>
                    <w:rPr>
                      <w:strike w:val="0"/>
                      <w:spacing w:val="-14"/>
                    </w:rPr>
                    <w:t> </w:t>
                  </w:r>
                  <w:r>
                    <w:rPr>
                      <w:strike w:val="0"/>
                    </w:rPr>
                    <w:t>contraire,</w:t>
                  </w:r>
                  <w:r>
                    <w:rPr>
                      <w:strike w:val="0"/>
                      <w:spacing w:val="-12"/>
                    </w:rPr>
                    <w:t> </w:t>
                  </w:r>
                  <w:r>
                    <w:rPr>
                      <w:strike w:val="0"/>
                    </w:rPr>
                    <w:t>vers</w:t>
                  </w:r>
                  <w:r>
                    <w:rPr>
                      <w:strike w:val="0"/>
                      <w:spacing w:val="-13"/>
                    </w:rPr>
                    <w:t> </w:t>
                  </w:r>
                  <w:r>
                    <w:rPr>
                      <w:strike w:val="0"/>
                    </w:rPr>
                    <w:t>un</w:t>
                  </w:r>
                  <w:r>
                    <w:rPr>
                      <w:strike w:val="0"/>
                      <w:spacing w:val="-13"/>
                    </w:rPr>
                    <w:t> </w:t>
                  </w:r>
                  <w:r>
                    <w:rPr>
                      <w:strike w:val="0"/>
                    </w:rPr>
                    <w:t>agrégat</w:t>
                  </w:r>
                  <w:r>
                    <w:rPr>
                      <w:strike w:val="0"/>
                    </w:rPr>
                  </w:r>
                </w:p>
                <w:p>
                  <w:pPr>
                    <w:pStyle w:val="BodyText"/>
                    <w:spacing w:line="194" w:lineRule="auto"/>
                    <w:ind w:right="74"/>
                    <w:jc w:val="both"/>
                  </w:pPr>
                  <w:r>
                    <w:rPr/>
                    <w:t>«</w:t>
                  </w:r>
                  <w:r>
                    <w:rPr>
                      <w:spacing w:val="-13"/>
                    </w:rPr>
                    <w:t> </w:t>
                  </w:r>
                  <w:r>
                    <w:rPr/>
                    <w:t>prison</w:t>
                  </w:r>
                  <w:r>
                    <w:rPr>
                      <w:spacing w:val="-13"/>
                    </w:rPr>
                    <w:t> </w:t>
                  </w:r>
                  <w:r>
                    <w:rPr/>
                    <w:t>»,</w:t>
                  </w:r>
                  <w:r>
                    <w:rPr>
                      <w:spacing w:val="15"/>
                    </w:rPr>
                    <w:t> </w:t>
                  </w:r>
                  <w:r>
                    <w:rPr/>
                    <w:t>où</w:t>
                  </w:r>
                  <w:r>
                    <w:rPr>
                      <w:spacing w:val="14"/>
                    </w:rPr>
                    <w:t> </w:t>
                  </w:r>
                  <w:r>
                    <w:rPr/>
                    <w:t>aucun</w:t>
                  </w:r>
                  <w:r>
                    <w:rPr>
                      <w:spacing w:val="15"/>
                    </w:rPr>
                    <w:t> </w:t>
                  </w:r>
                  <w:r>
                    <w:rPr/>
                    <w:t>des</w:t>
                  </w:r>
                  <w:r>
                    <w:rPr>
                      <w:spacing w:val="14"/>
                    </w:rPr>
                    <w:t> </w:t>
                  </w:r>
                  <w:r>
                    <w:rPr/>
                    <w:t>foyers</w:t>
                  </w:r>
                  <w:r>
                    <w:rPr>
                      <w:spacing w:val="15"/>
                    </w:rPr>
                    <w:t> </w:t>
                  </w:r>
                  <w:r>
                    <w:rPr/>
                    <w:t>paysans</w:t>
                  </w:r>
                  <w:r>
                    <w:rPr>
                      <w:spacing w:val="14"/>
                    </w:rPr>
                    <w:t> </w:t>
                  </w:r>
                  <w:r>
                    <w:rPr/>
                    <w:t>ne</w:t>
                  </w:r>
                  <w:r>
                    <w:rPr>
                      <w:spacing w:val="14"/>
                    </w:rPr>
                    <w:t> </w:t>
                  </w:r>
                  <w:r>
                    <w:rPr/>
                    <w:t>serait</w:t>
                  </w:r>
                  <w:r>
                    <w:rPr>
                      <w:spacing w:val="15"/>
                    </w:rPr>
                    <w:t> </w:t>
                  </w:r>
                  <w:r>
                    <w:rPr/>
                    <w:t>satisfait,</w:t>
                  </w:r>
                  <w:r>
                    <w:rPr>
                      <w:spacing w:val="14"/>
                    </w:rPr>
                    <w:t> </w:t>
                  </w:r>
                  <w:r>
                    <w:rPr/>
                    <w:t>mais</w:t>
                  </w:r>
                  <w:r>
                    <w:rPr>
                      <w:spacing w:val="15"/>
                    </w:rPr>
                    <w:t> </w:t>
                  </w:r>
                  <w:r>
                    <w:rPr/>
                    <w:t>n’aurait</w:t>
                  </w:r>
                  <w:r>
                    <w:rPr>
                      <w:spacing w:val="14"/>
                    </w:rPr>
                    <w:t> </w:t>
                  </w:r>
                  <w:r>
                    <w:rPr/>
                    <w:t>non</w:t>
                  </w:r>
                  <w:r>
                    <w:rPr>
                      <w:w w:val="99"/>
                    </w:rPr>
                    <w:t> </w:t>
                  </w:r>
                  <w:r>
                    <w:rPr/>
                    <w:t>plus</w:t>
                  </w:r>
                  <w:r>
                    <w:rPr>
                      <w:spacing w:val="-20"/>
                    </w:rPr>
                    <w:t> </w:t>
                  </w:r>
                  <w:r>
                    <w:rPr/>
                    <w:t>d’alternative.</w:t>
                  </w:r>
                  <w:r>
                    <w:rPr/>
                  </w:r>
                </w:p>
              </w:txbxContent>
            </v:textbox>
            <w10:wrap type="none"/>
          </v:shape>
        </w:pict>
      </w:r>
      <w:r>
        <w:rPr/>
        <w:pict>
          <v:shape style="position:absolute;margin-left:41.52pt;margin-top:467.174866pt;width:413.1pt;height:252.35pt;mso-position-horizontal-relative:page;mso-position-vertical-relative:page;z-index:-19387" type="#_x0000_t202" filled="f" stroked="f">
            <v:textbox inset="0,0,0,0">
              <w:txbxContent>
                <w:p>
                  <w:pPr>
                    <w:pStyle w:val="BodyText"/>
                    <w:spacing w:line="263" w:lineRule="exact"/>
                    <w:ind w:right="0"/>
                    <w:jc w:val="both"/>
                  </w:pPr>
                  <w:r>
                    <w:rPr/>
                    <w:t>Cet exemple</w:t>
                  </w:r>
                  <w:r>
                    <w:rPr>
                      <w:spacing w:val="1"/>
                    </w:rPr>
                    <w:t> </w:t>
                  </w:r>
                  <w:r>
                    <w:rPr/>
                    <w:t>fictif, volontairement</w:t>
                  </w:r>
                  <w:r>
                    <w:rPr>
                      <w:spacing w:val="1"/>
                    </w:rPr>
                    <w:t> </w:t>
                  </w:r>
                  <w:r>
                    <w:rPr/>
                    <w:t>caricatural,</w:t>
                  </w:r>
                  <w:r>
                    <w:rPr>
                      <w:spacing w:val="1"/>
                    </w:rPr>
                    <w:t> </w:t>
                  </w:r>
                  <w:r>
                    <w:rPr/>
                    <w:t>ne s’est</w:t>
                  </w:r>
                  <w:r>
                    <w:rPr>
                      <w:spacing w:val="1"/>
                    </w:rPr>
                    <w:t> </w:t>
                  </w:r>
                  <w:r>
                    <w:rPr/>
                    <w:t>pas</w:t>
                  </w:r>
                  <w:r>
                    <w:rPr>
                      <w:spacing w:val="1"/>
                    </w:rPr>
                    <w:t> </w:t>
                  </w:r>
                  <w:r>
                    <w:rPr/>
                    <w:t>présenté jusqu’ici,</w:t>
                  </w:r>
                  <w:r>
                    <w:rPr/>
                  </w:r>
                </w:p>
                <w:p>
                  <w:pPr>
                    <w:pStyle w:val="BodyText"/>
                    <w:spacing w:line="194" w:lineRule="auto" w:before="17"/>
                    <w:ind w:right="19"/>
                    <w:jc w:val="both"/>
                  </w:pPr>
                  <w:r>
                    <w:rPr/>
                    <w:t>mais</w:t>
                  </w:r>
                  <w:r>
                    <w:rPr>
                      <w:spacing w:val="-10"/>
                    </w:rPr>
                    <w:t> </w:t>
                  </w:r>
                  <w:r>
                    <w:rPr/>
                    <w:t>le</w:t>
                  </w:r>
                  <w:r>
                    <w:rPr>
                      <w:spacing w:val="-10"/>
                    </w:rPr>
                    <w:t> </w:t>
                  </w:r>
                  <w:r>
                    <w:rPr/>
                    <w:t>cas</w:t>
                  </w:r>
                  <w:r>
                    <w:rPr>
                      <w:spacing w:val="-10"/>
                    </w:rPr>
                    <w:t> </w:t>
                  </w:r>
                  <w:r>
                    <w:rPr/>
                    <w:t>échéant</w:t>
                  </w:r>
                  <w:r>
                    <w:rPr>
                      <w:spacing w:val="-10"/>
                    </w:rPr>
                    <w:t> </w:t>
                  </w:r>
                  <w:r>
                    <w:rPr/>
                    <w:t>il</w:t>
                  </w:r>
                  <w:r>
                    <w:rPr>
                      <w:spacing w:val="-10"/>
                    </w:rPr>
                    <w:t> </w:t>
                  </w:r>
                  <w:r>
                    <w:rPr/>
                    <w:t>faudrait</w:t>
                  </w:r>
                  <w:r>
                    <w:rPr>
                      <w:spacing w:val="-9"/>
                    </w:rPr>
                    <w:t> </w:t>
                  </w:r>
                  <w:r>
                    <w:rPr/>
                    <w:t>pouvoir</w:t>
                  </w:r>
                  <w:r>
                    <w:rPr>
                      <w:spacing w:val="-10"/>
                    </w:rPr>
                    <w:t> </w:t>
                  </w:r>
                  <w:r>
                    <w:rPr/>
                    <w:t>repérer</w:t>
                  </w:r>
                  <w:r>
                    <w:rPr>
                      <w:spacing w:val="-10"/>
                    </w:rPr>
                    <w:t> </w:t>
                  </w:r>
                  <w:r>
                    <w:rPr/>
                    <w:t>ce</w:t>
                  </w:r>
                  <w:r>
                    <w:rPr>
                      <w:spacing w:val="-10"/>
                    </w:rPr>
                    <w:t> </w:t>
                  </w:r>
                  <w:r>
                    <w:rPr/>
                    <w:t>type</w:t>
                  </w:r>
                  <w:r>
                    <w:rPr>
                      <w:spacing w:val="-10"/>
                    </w:rPr>
                    <w:t> </w:t>
                  </w:r>
                  <w:r>
                    <w:rPr/>
                    <w:t>de</w:t>
                  </w:r>
                  <w:r>
                    <w:rPr>
                      <w:spacing w:val="-9"/>
                    </w:rPr>
                    <w:t> </w:t>
                  </w:r>
                  <w:r>
                    <w:rPr/>
                    <w:t>comportement</w:t>
                  </w:r>
                  <w:r>
                    <w:rPr>
                      <w:spacing w:val="-10"/>
                    </w:rPr>
                    <w:t> </w:t>
                  </w:r>
                  <w:r>
                    <w:rPr/>
                    <w:t>aber-</w:t>
                  </w:r>
                  <w:r>
                    <w:rPr>
                      <w:w w:val="99"/>
                    </w:rPr>
                    <w:t> </w:t>
                  </w:r>
                  <w:r>
                    <w:rPr/>
                    <w:t>rant.</w:t>
                  </w:r>
                  <w:r>
                    <w:rPr>
                      <w:spacing w:val="-31"/>
                    </w:rPr>
                    <w:t> </w:t>
                  </w:r>
                  <w:r>
                    <w:rPr/>
                    <w:t>Cela</w:t>
                  </w:r>
                  <w:r>
                    <w:rPr>
                      <w:spacing w:val="-30"/>
                    </w:rPr>
                    <w:t> </w:t>
                  </w:r>
                  <w:r>
                    <w:rPr/>
                    <w:t>serait</w:t>
                  </w:r>
                  <w:r>
                    <w:rPr>
                      <w:spacing w:val="-31"/>
                    </w:rPr>
                    <w:t> </w:t>
                  </w:r>
                  <w:r>
                    <w:rPr/>
                    <w:t>par</w:t>
                  </w:r>
                  <w:r>
                    <w:rPr>
                      <w:spacing w:val="-30"/>
                    </w:rPr>
                    <w:t> </w:t>
                  </w:r>
                  <w:r>
                    <w:rPr/>
                    <w:t>exemple</w:t>
                  </w:r>
                  <w:r>
                    <w:rPr>
                      <w:spacing w:val="-30"/>
                    </w:rPr>
                    <w:t> </w:t>
                  </w:r>
                  <w:r>
                    <w:rPr/>
                    <w:t>utile</w:t>
                  </w:r>
                  <w:r>
                    <w:rPr>
                      <w:spacing w:val="-31"/>
                    </w:rPr>
                    <w:t> </w:t>
                  </w:r>
                  <w:r>
                    <w:rPr/>
                    <w:t>pour</w:t>
                  </w:r>
                  <w:r>
                    <w:rPr>
                      <w:spacing w:val="-30"/>
                    </w:rPr>
                    <w:t> </w:t>
                  </w:r>
                  <w:r>
                    <w:rPr/>
                    <w:t>éventuellement</w:t>
                  </w:r>
                  <w:r>
                    <w:rPr>
                      <w:spacing w:val="-30"/>
                    </w:rPr>
                    <w:t> </w:t>
                  </w:r>
                  <w:r>
                    <w:rPr/>
                    <w:t>les</w:t>
                  </w:r>
                  <w:r>
                    <w:rPr>
                      <w:spacing w:val="-31"/>
                    </w:rPr>
                    <w:t> </w:t>
                  </w:r>
                  <w:r>
                    <w:rPr/>
                    <w:t>distinguer</w:t>
                  </w:r>
                  <w:r>
                    <w:rPr>
                      <w:spacing w:val="-30"/>
                    </w:rPr>
                    <w:t> </w:t>
                  </w:r>
                  <w:r>
                    <w:rPr/>
                    <w:t>des</w:t>
                  </w:r>
                  <w:r>
                    <w:rPr>
                      <w:spacing w:val="-30"/>
                    </w:rPr>
                    <w:t> </w:t>
                  </w:r>
                  <w:r>
                    <w:rPr/>
                    <w:t>autres</w:t>
                  </w:r>
                  <w:r>
                    <w:rPr>
                      <w:w w:val="99"/>
                    </w:rPr>
                    <w:t> </w:t>
                  </w:r>
                  <w:r>
                    <w:rPr/>
                    <w:t>simulations</w:t>
                  </w:r>
                  <w:r>
                    <w:rPr>
                      <w:spacing w:val="-12"/>
                    </w:rPr>
                    <w:t> </w:t>
                  </w:r>
                  <w:r>
                    <w:rPr/>
                    <w:t>et</w:t>
                  </w:r>
                  <w:r>
                    <w:rPr>
                      <w:spacing w:val="-12"/>
                    </w:rPr>
                    <w:t> </w:t>
                  </w:r>
                  <w:r>
                    <w:rPr/>
                    <w:t>ne</w:t>
                  </w:r>
                  <w:r>
                    <w:rPr>
                      <w:spacing w:val="-12"/>
                    </w:rPr>
                    <w:t> </w:t>
                  </w:r>
                  <w:r>
                    <w:rPr/>
                    <w:t>pas</w:t>
                  </w:r>
                  <w:r>
                    <w:rPr>
                      <w:spacing w:val="-12"/>
                    </w:rPr>
                    <w:t> </w:t>
                  </w:r>
                  <w:r>
                    <w:rPr/>
                    <w:t>le</w:t>
                  </w:r>
                  <w:r>
                    <w:rPr>
                      <w:spacing w:val="-12"/>
                    </w:rPr>
                    <w:t> </w:t>
                  </w:r>
                  <w:r>
                    <w:rPr/>
                    <w:t>laisser</w:t>
                  </w:r>
                  <w:r>
                    <w:rPr>
                      <w:spacing w:val="-12"/>
                    </w:rPr>
                    <w:t> </w:t>
                  </w:r>
                  <w:r>
                    <w:rPr/>
                    <w:t>contrôler</w:t>
                  </w:r>
                  <w:r>
                    <w:rPr>
                      <w:spacing w:val="-11"/>
                    </w:rPr>
                    <w:t> </w:t>
                  </w:r>
                  <w:r>
                    <w:rPr/>
                    <w:t>l’analyse</w:t>
                  </w:r>
                  <w:r>
                    <w:rPr>
                      <w:spacing w:val="-12"/>
                    </w:rPr>
                    <w:t> </w:t>
                  </w:r>
                  <w:r>
                    <w:rPr/>
                    <w:t>d’un</w:t>
                  </w:r>
                  <w:r>
                    <w:rPr>
                      <w:spacing w:val="-12"/>
                    </w:rPr>
                    <w:t> </w:t>
                  </w:r>
                  <w:r>
                    <w:rPr/>
                    <w:t>jeu</w:t>
                  </w:r>
                  <w:r>
                    <w:rPr>
                      <w:spacing w:val="-12"/>
                    </w:rPr>
                    <w:t> </w:t>
                  </w:r>
                  <w:r>
                    <w:rPr/>
                    <w:t>de</w:t>
                  </w:r>
                  <w:r>
                    <w:rPr>
                      <w:spacing w:val="-12"/>
                    </w:rPr>
                    <w:t> </w:t>
                  </w:r>
                  <w:r>
                    <w:rPr/>
                    <w:t>paramètres</w:t>
                  </w:r>
                  <w:r>
                    <w:rPr>
                      <w:spacing w:val="-12"/>
                    </w:rPr>
                    <w:t> </w:t>
                  </w:r>
                  <w:r>
                    <w:rPr/>
                    <w:t>don-</w:t>
                  </w:r>
                  <w:r>
                    <w:rPr>
                      <w:w w:val="99"/>
                    </w:rPr>
                    <w:t> </w:t>
                  </w:r>
                  <w:r>
                    <w:rPr/>
                    <w:t>nées.</w:t>
                  </w:r>
                  <w:r>
                    <w:rPr>
                      <w:spacing w:val="25"/>
                    </w:rPr>
                    <w:t> </w:t>
                  </w:r>
                  <w:r>
                    <w:rPr/>
                    <w:t>De</w:t>
                  </w:r>
                  <w:r>
                    <w:rPr>
                      <w:spacing w:val="25"/>
                    </w:rPr>
                    <w:t> </w:t>
                  </w:r>
                  <w:r>
                    <w:rPr/>
                    <w:t>plus,</w:t>
                  </w:r>
                  <w:r>
                    <w:rPr>
                      <w:spacing w:val="26"/>
                    </w:rPr>
                    <w:t> </w:t>
                  </w:r>
                  <w:r>
                    <w:rPr/>
                    <w:t>cet</w:t>
                  </w:r>
                  <w:r>
                    <w:rPr>
                      <w:spacing w:val="25"/>
                    </w:rPr>
                    <w:t> </w:t>
                  </w:r>
                  <w:r>
                    <w:rPr/>
                    <w:t>exemple</w:t>
                  </w:r>
                  <w:r>
                    <w:rPr>
                      <w:spacing w:val="25"/>
                    </w:rPr>
                    <w:t> </w:t>
                  </w:r>
                  <w:r>
                    <w:rPr/>
                    <w:t>concerne</w:t>
                  </w:r>
                  <w:r>
                    <w:rPr>
                      <w:spacing w:val="26"/>
                    </w:rPr>
                    <w:t> </w:t>
                  </w:r>
                  <w:r>
                    <w:rPr/>
                    <w:t>uniquement</w:t>
                  </w:r>
                  <w:r>
                    <w:rPr>
                      <w:spacing w:val="25"/>
                    </w:rPr>
                    <w:t> </w:t>
                  </w:r>
                  <w:r>
                    <w:rPr/>
                    <w:t>une</w:t>
                  </w:r>
                  <w:r>
                    <w:rPr>
                      <w:spacing w:val="25"/>
                    </w:rPr>
                    <w:t> </w:t>
                  </w:r>
                  <w:r>
                    <w:rPr/>
                    <w:t>configuration</w:t>
                  </w:r>
                  <w:r>
                    <w:rPr>
                      <w:spacing w:val="25"/>
                    </w:rPr>
                    <w:t> </w:t>
                  </w:r>
                  <w:r>
                    <w:rPr/>
                    <w:t>initiale</w:t>
                  </w:r>
                  <w:r>
                    <w:rPr>
                      <w:w w:val="99"/>
                    </w:rPr>
                    <w:t> </w:t>
                  </w:r>
                  <w:r>
                    <w:rPr/>
                    <w:t>qui</w:t>
                  </w:r>
                  <w:r>
                    <w:rPr>
                      <w:spacing w:val="-12"/>
                    </w:rPr>
                    <w:t> </w:t>
                  </w:r>
                  <w:r>
                    <w:rPr/>
                    <w:t>présenterait</w:t>
                  </w:r>
                  <w:r>
                    <w:rPr>
                      <w:spacing w:val="-11"/>
                    </w:rPr>
                    <w:t> </w:t>
                  </w:r>
                  <w:r>
                    <w:rPr/>
                    <w:t>des</w:t>
                  </w:r>
                  <w:r>
                    <w:rPr>
                      <w:spacing w:val="-11"/>
                    </w:rPr>
                    <w:t> </w:t>
                  </w:r>
                  <w:r>
                    <w:rPr/>
                    <w:t>caractéristiques</w:t>
                  </w:r>
                  <w:r>
                    <w:rPr>
                      <w:spacing w:val="-11"/>
                    </w:rPr>
                    <w:t> </w:t>
                  </w:r>
                  <w:r>
                    <w:rPr/>
                    <w:t>tout</w:t>
                  </w:r>
                  <w:r>
                    <w:rPr>
                      <w:spacing w:val="-11"/>
                    </w:rPr>
                    <w:t> </w:t>
                  </w:r>
                  <w:r>
                    <w:rPr/>
                    <w:t>à</w:t>
                  </w:r>
                  <w:r>
                    <w:rPr>
                      <w:spacing w:val="-10"/>
                    </w:rPr>
                    <w:t> </w:t>
                  </w:r>
                  <w:r>
                    <w:rPr/>
                    <w:t>fait</w:t>
                  </w:r>
                  <w:r>
                    <w:rPr>
                      <w:spacing w:val="-11"/>
                    </w:rPr>
                    <w:t> </w:t>
                  </w:r>
                  <w:r>
                    <w:rPr/>
                    <w:t>exceptionnelles.</w:t>
                  </w:r>
                  <w:r>
                    <w:rPr>
                      <w:spacing w:val="-11"/>
                    </w:rPr>
                    <w:t> </w:t>
                  </w:r>
                  <w:r>
                    <w:rPr/>
                    <w:t>Plus</w:t>
                  </w:r>
                  <w:r>
                    <w:rPr>
                      <w:spacing w:val="-11"/>
                    </w:rPr>
                    <w:t> </w:t>
                  </w:r>
                  <w:r>
                    <w:rPr/>
                    <w:t>générale-</w:t>
                  </w:r>
                  <w:r>
                    <w:rPr>
                      <w:w w:val="99"/>
                    </w:rPr>
                    <w:t> </w:t>
                  </w:r>
                  <w:r>
                    <w:rPr/>
                    <w:t>ment,</w:t>
                  </w:r>
                  <w:r>
                    <w:rPr>
                      <w:spacing w:val="8"/>
                    </w:rPr>
                    <w:t> </w:t>
                  </w:r>
                  <w:r>
                    <w:rPr/>
                    <w:t>il</w:t>
                  </w:r>
                  <w:r>
                    <w:rPr>
                      <w:spacing w:val="8"/>
                    </w:rPr>
                    <w:t> </w:t>
                  </w:r>
                  <w:r>
                    <w:rPr/>
                    <w:t>existe</w:t>
                  </w:r>
                  <w:r>
                    <w:rPr>
                      <w:spacing w:val="8"/>
                    </w:rPr>
                    <w:t> </w:t>
                  </w:r>
                  <w:r>
                    <w:rPr/>
                    <w:t>un</w:t>
                  </w:r>
                  <w:r>
                    <w:rPr>
                      <w:spacing w:val="8"/>
                    </w:rPr>
                    <w:t> </w:t>
                  </w:r>
                  <w:r>
                    <w:rPr/>
                    <w:t>grand</w:t>
                  </w:r>
                  <w:r>
                    <w:rPr>
                      <w:spacing w:val="8"/>
                    </w:rPr>
                    <w:t> </w:t>
                  </w:r>
                  <w:r>
                    <w:rPr/>
                    <w:t>nombre</w:t>
                  </w:r>
                  <w:r>
                    <w:rPr>
                      <w:spacing w:val="8"/>
                    </w:rPr>
                    <w:t> </w:t>
                  </w:r>
                  <w:r>
                    <w:rPr/>
                    <w:t>de</w:t>
                  </w:r>
                  <w:r>
                    <w:rPr>
                      <w:spacing w:val="8"/>
                    </w:rPr>
                    <w:t> </w:t>
                  </w:r>
                  <w:r>
                    <w:rPr/>
                    <w:t>situations</w:t>
                  </w:r>
                  <w:r>
                    <w:rPr>
                      <w:spacing w:val="8"/>
                    </w:rPr>
                    <w:t> </w:t>
                  </w:r>
                  <w:r>
                    <w:rPr/>
                    <w:t>initiales</w:t>
                  </w:r>
                  <w:r>
                    <w:rPr>
                      <w:spacing w:val="8"/>
                    </w:rPr>
                    <w:t> </w:t>
                  </w:r>
                  <w:r>
                    <w:rPr/>
                    <w:t>potentielles</w:t>
                  </w:r>
                  <w:r>
                    <w:rPr>
                      <w:spacing w:val="8"/>
                    </w:rPr>
                    <w:t> </w:t>
                  </w:r>
                  <w:r>
                    <w:rPr/>
                    <w:t>éloignées</w:t>
                  </w:r>
                  <w:r>
                    <w:rPr>
                      <w:w w:val="99"/>
                    </w:rPr>
                    <w:t> </w:t>
                  </w:r>
                  <w:r>
                    <w:rPr/>
                    <w:t>de</w:t>
                  </w:r>
                  <w:r>
                    <w:rPr>
                      <w:spacing w:val="-12"/>
                    </w:rPr>
                    <w:t> </w:t>
                  </w:r>
                  <w:r>
                    <w:rPr/>
                    <w:t>l’empirique</w:t>
                  </w:r>
                  <w:r>
                    <w:rPr>
                      <w:spacing w:val="-12"/>
                    </w:rPr>
                    <w:t> </w:t>
                  </w:r>
                  <w:r>
                    <w:rPr/>
                    <w:t>et</w:t>
                  </w:r>
                  <w:r>
                    <w:rPr>
                      <w:spacing w:val="-12"/>
                    </w:rPr>
                    <w:t> </w:t>
                  </w:r>
                  <w:r>
                    <w:rPr/>
                    <w:t>même</w:t>
                  </w:r>
                  <w:r>
                    <w:rPr>
                      <w:spacing w:val="-11"/>
                    </w:rPr>
                    <w:t> </w:t>
                  </w:r>
                  <w:r>
                    <w:rPr/>
                    <w:t>du</w:t>
                  </w:r>
                  <w:r>
                    <w:rPr>
                      <w:spacing w:val="-12"/>
                    </w:rPr>
                    <w:t> </w:t>
                  </w:r>
                  <w:r>
                    <w:rPr/>
                    <w:t>vraisemblable.</w:t>
                  </w:r>
                  <w:r>
                    <w:rPr>
                      <w:spacing w:val="-12"/>
                    </w:rPr>
                    <w:t> </w:t>
                  </w:r>
                  <w:r>
                    <w:rPr/>
                    <w:t>Les</w:t>
                  </w:r>
                  <w:r>
                    <w:rPr>
                      <w:spacing w:val="-12"/>
                    </w:rPr>
                    <w:t> </w:t>
                  </w:r>
                  <w:r>
                    <w:rPr/>
                    <w:t>réalisations</w:t>
                  </w:r>
                  <w:r>
                    <w:rPr>
                      <w:spacing w:val="-11"/>
                    </w:rPr>
                    <w:t> </w:t>
                  </w:r>
                  <w:r>
                    <w:rPr/>
                    <w:t>aberrantes</w:t>
                  </w:r>
                  <w:r>
                    <w:rPr>
                      <w:spacing w:val="-12"/>
                    </w:rPr>
                    <w:t> </w:t>
                  </w:r>
                  <w:r>
                    <w:rPr/>
                    <w:t>peuvent</w:t>
                  </w:r>
                  <w:r>
                    <w:rPr>
                      <w:w w:val="99"/>
                    </w:rPr>
                    <w:t> </w:t>
                  </w:r>
                  <w:r>
                    <w:rPr/>
                    <w:t>apparaître</w:t>
                  </w:r>
                  <w:r>
                    <w:rPr>
                      <w:spacing w:val="24"/>
                    </w:rPr>
                    <w:t> </w:t>
                  </w:r>
                  <w:r>
                    <w:rPr/>
                    <w:t>à</w:t>
                  </w:r>
                  <w:r>
                    <w:rPr>
                      <w:spacing w:val="25"/>
                    </w:rPr>
                    <w:t> </w:t>
                  </w:r>
                  <w:r>
                    <w:rPr/>
                    <w:t>toute</w:t>
                  </w:r>
                  <w:r>
                    <w:rPr>
                      <w:spacing w:val="25"/>
                    </w:rPr>
                    <w:t> </w:t>
                  </w:r>
                  <w:r>
                    <w:rPr/>
                    <w:t>étape</w:t>
                  </w:r>
                  <w:r>
                    <w:rPr>
                      <w:spacing w:val="25"/>
                    </w:rPr>
                    <w:t> </w:t>
                  </w:r>
                  <w:r>
                    <w:rPr/>
                    <w:t>de</w:t>
                  </w:r>
                  <w:r>
                    <w:rPr>
                      <w:spacing w:val="24"/>
                    </w:rPr>
                    <w:t> </w:t>
                  </w:r>
                  <w:r>
                    <w:rPr/>
                    <w:t>la</w:t>
                  </w:r>
                  <w:r>
                    <w:rPr>
                      <w:spacing w:val="25"/>
                    </w:rPr>
                    <w:t> </w:t>
                  </w:r>
                  <w:r>
                    <w:rPr/>
                    <w:t>simulation,</w:t>
                  </w:r>
                  <w:r>
                    <w:rPr>
                      <w:spacing w:val="25"/>
                    </w:rPr>
                    <w:t> </w:t>
                  </w:r>
                  <w:r>
                    <w:rPr/>
                    <w:t>et</w:t>
                  </w:r>
                  <w:r>
                    <w:rPr>
                      <w:spacing w:val="25"/>
                    </w:rPr>
                    <w:t> </w:t>
                  </w:r>
                  <w:r>
                    <w:rPr/>
                    <w:t>déformer</w:t>
                  </w:r>
                  <w:r>
                    <w:rPr>
                      <w:spacing w:val="25"/>
                    </w:rPr>
                    <w:t> </w:t>
                  </w:r>
                  <w:r>
                    <w:rPr/>
                    <w:t>les</w:t>
                  </w:r>
                  <w:r>
                    <w:rPr>
                      <w:spacing w:val="24"/>
                    </w:rPr>
                    <w:t> </w:t>
                  </w:r>
                  <w:r>
                    <w:rPr/>
                    <w:t>tendances</w:t>
                  </w:r>
                  <w:r>
                    <w:rPr>
                      <w:spacing w:val="25"/>
                    </w:rPr>
                    <w:t> </w:t>
                  </w:r>
                  <w:r>
                    <w:rPr/>
                    <w:t>obser-</w:t>
                  </w:r>
                  <w:r>
                    <w:rPr>
                      <w:w w:val="99"/>
                    </w:rPr>
                    <w:t> </w:t>
                  </w:r>
                  <w:r>
                    <w:rPr/>
                    <w:t>vées</w:t>
                  </w:r>
                  <w:r>
                    <w:rPr>
                      <w:spacing w:val="-4"/>
                    </w:rPr>
                    <w:t> </w:t>
                  </w:r>
                  <w:r>
                    <w:rPr/>
                    <w:t>dans</w:t>
                  </w:r>
                  <w:r>
                    <w:rPr>
                      <w:spacing w:val="-4"/>
                    </w:rPr>
                    <w:t> </w:t>
                  </w:r>
                  <w:r>
                    <w:rPr/>
                    <w:t>les</w:t>
                  </w:r>
                  <w:r>
                    <w:rPr>
                      <w:spacing w:val="-4"/>
                    </w:rPr>
                    <w:t> </w:t>
                  </w:r>
                  <w:r>
                    <w:rPr/>
                    <w:t>indicateurs</w:t>
                  </w:r>
                  <w:r>
                    <w:rPr>
                      <w:spacing w:val="-4"/>
                    </w:rPr>
                    <w:t> </w:t>
                  </w:r>
                  <w:r>
                    <w:rPr/>
                    <w:t>de</w:t>
                  </w:r>
                  <w:r>
                    <w:rPr>
                      <w:spacing w:val="-3"/>
                    </w:rPr>
                    <w:t> </w:t>
                  </w:r>
                  <w:r>
                    <w:rPr/>
                    <w:t>sortie</w:t>
                  </w:r>
                  <w:r>
                    <w:rPr>
                      <w:spacing w:val="-4"/>
                    </w:rPr>
                    <w:t> </w:t>
                  </w:r>
                  <w:r>
                    <w:rPr/>
                    <w:t>du</w:t>
                  </w:r>
                  <w:r>
                    <w:rPr>
                      <w:spacing w:val="-4"/>
                    </w:rPr>
                    <w:t> </w:t>
                  </w:r>
                  <w:r>
                    <w:rPr/>
                    <w:t>modèle.</w:t>
                  </w:r>
                  <w:r>
                    <w:rPr>
                      <w:spacing w:val="-4"/>
                    </w:rPr>
                    <w:t> </w:t>
                  </w:r>
                  <w:r>
                    <w:rPr/>
                    <w:t>Au</w:t>
                  </w:r>
                  <w:r>
                    <w:rPr>
                      <w:spacing w:val="-4"/>
                    </w:rPr>
                    <w:t> </w:t>
                  </w:r>
                  <w:r>
                    <w:rPr/>
                    <w:t>delà</w:t>
                  </w:r>
                  <w:r>
                    <w:rPr>
                      <w:spacing w:val="-3"/>
                    </w:rPr>
                    <w:t> </w:t>
                  </w:r>
                  <w:r>
                    <w:rPr/>
                    <w:t>de</w:t>
                  </w:r>
                  <w:r>
                    <w:rPr>
                      <w:spacing w:val="-4"/>
                    </w:rPr>
                    <w:t> </w:t>
                  </w:r>
                  <w:r>
                    <w:rPr/>
                    <w:t>l’initialisation,</w:t>
                  </w:r>
                  <w:r>
                    <w:rPr>
                      <w:spacing w:val="-4"/>
                    </w:rPr>
                    <w:t> </w:t>
                  </w:r>
                  <w:r>
                    <w:rPr/>
                    <w:t>elles</w:t>
                  </w:r>
                  <w:r>
                    <w:rPr>
                      <w:w w:val="99"/>
                    </w:rPr>
                    <w:t> </w:t>
                  </w:r>
                  <w:r>
                    <w:rPr/>
                    <w:t>peuvent</w:t>
                  </w:r>
                  <w:r>
                    <w:rPr>
                      <w:spacing w:val="-11"/>
                    </w:rPr>
                    <w:t> </w:t>
                  </w:r>
                  <w:r>
                    <w:rPr/>
                    <w:t>être</w:t>
                  </w:r>
                  <w:r>
                    <w:rPr>
                      <w:spacing w:val="-11"/>
                    </w:rPr>
                    <w:t> </w:t>
                  </w:r>
                  <w:r>
                    <w:rPr/>
                    <w:t>issues</w:t>
                  </w:r>
                  <w:r>
                    <w:rPr>
                      <w:spacing w:val="-11"/>
                    </w:rPr>
                    <w:t> </w:t>
                  </w:r>
                  <w:r>
                    <w:rPr/>
                    <w:t>de</w:t>
                  </w:r>
                  <w:r>
                    <w:rPr>
                      <w:spacing w:val="-11"/>
                    </w:rPr>
                    <w:t> </w:t>
                  </w:r>
                  <w:r>
                    <w:rPr/>
                    <w:t>tirages</w:t>
                  </w:r>
                  <w:r>
                    <w:rPr>
                      <w:spacing w:val="-10"/>
                    </w:rPr>
                    <w:t> </w:t>
                  </w:r>
                  <w:r>
                    <w:rPr/>
                    <w:t>aléatoires</w:t>
                  </w:r>
                  <w:r>
                    <w:rPr>
                      <w:spacing w:val="-11"/>
                    </w:rPr>
                    <w:t> </w:t>
                  </w:r>
                  <w:r>
                    <w:rPr/>
                    <w:t>particulièrement</w:t>
                  </w:r>
                  <w:r>
                    <w:rPr>
                      <w:spacing w:val="-11"/>
                    </w:rPr>
                    <w:t> </w:t>
                  </w:r>
                  <w:r>
                    <w:rPr/>
                    <w:t>défavorables,</w:t>
                  </w:r>
                  <w:r>
                    <w:rPr>
                      <w:spacing w:val="-11"/>
                    </w:rPr>
                    <w:t> </w:t>
                  </w:r>
                  <w:r>
                    <w:rPr/>
                    <w:t>ou</w:t>
                  </w:r>
                  <w:r>
                    <w:rPr>
                      <w:spacing w:val="-10"/>
                    </w:rPr>
                    <w:t> </w:t>
                  </w:r>
                  <w:r>
                    <w:rPr/>
                    <w:t>en-</w:t>
                  </w:r>
                  <w:r>
                    <w:rPr>
                      <w:w w:val="99"/>
                    </w:rPr>
                    <w:t> </w:t>
                  </w:r>
                  <w:r>
                    <w:rPr/>
                    <w:t>core</w:t>
                  </w:r>
                  <w:r>
                    <w:rPr>
                      <w:spacing w:val="8"/>
                    </w:rPr>
                    <w:t> </w:t>
                  </w:r>
                  <w:r>
                    <w:rPr/>
                    <w:t>apparaître</w:t>
                  </w:r>
                  <w:r>
                    <w:rPr>
                      <w:spacing w:val="8"/>
                    </w:rPr>
                    <w:t> </w:t>
                  </w:r>
                  <w:r>
                    <w:rPr/>
                    <w:t>suite</w:t>
                  </w:r>
                  <w:r>
                    <w:rPr>
                      <w:spacing w:val="8"/>
                    </w:rPr>
                    <w:t> </w:t>
                  </w:r>
                  <w:r>
                    <w:rPr/>
                    <w:t>à</w:t>
                  </w:r>
                  <w:r>
                    <w:rPr>
                      <w:spacing w:val="9"/>
                    </w:rPr>
                    <w:t> </w:t>
                  </w:r>
                  <w:r>
                    <w:rPr/>
                    <w:t>une</w:t>
                  </w:r>
                  <w:r>
                    <w:rPr>
                      <w:spacing w:val="8"/>
                    </w:rPr>
                    <w:t> </w:t>
                  </w:r>
                  <w:r>
                    <w:rPr/>
                    <w:t>succession</w:t>
                  </w:r>
                  <w:r>
                    <w:rPr>
                      <w:spacing w:val="8"/>
                    </w:rPr>
                    <w:t> </w:t>
                  </w:r>
                  <w:r>
                    <w:rPr/>
                    <w:t>d’événements</w:t>
                  </w:r>
                  <w:r>
                    <w:rPr>
                      <w:spacing w:val="8"/>
                    </w:rPr>
                    <w:t> </w:t>
                  </w:r>
                  <w:r>
                    <w:rPr/>
                    <w:t>improbables</w:t>
                  </w:r>
                  <w:r>
                    <w:rPr>
                      <w:spacing w:val="9"/>
                    </w:rPr>
                    <w:t> </w:t>
                  </w:r>
                  <w:r>
                    <w:rPr/>
                    <w:t>qui</w:t>
                  </w:r>
                  <w:r>
                    <w:rPr>
                      <w:spacing w:val="8"/>
                    </w:rPr>
                    <w:t> </w:t>
                  </w:r>
                  <w:r>
                    <w:rPr/>
                    <w:t>s’auto-</w:t>
                  </w:r>
                  <w:r>
                    <w:rPr>
                      <w:w w:val="99"/>
                    </w:rPr>
                    <w:t> </w:t>
                  </w:r>
                  <w:r>
                    <w:rPr/>
                    <w:t>renforceraient.</w:t>
                  </w:r>
                  <w:r>
                    <w:rPr>
                      <w:spacing w:val="-16"/>
                    </w:rPr>
                    <w:t> </w:t>
                  </w:r>
                  <w:r>
                    <w:rPr/>
                    <w:t>Pour</w:t>
                  </w:r>
                  <w:r>
                    <w:rPr>
                      <w:spacing w:val="-16"/>
                    </w:rPr>
                    <w:t> </w:t>
                  </w:r>
                  <w:r>
                    <w:rPr/>
                    <w:t>distinguer</w:t>
                  </w:r>
                  <w:r>
                    <w:rPr>
                      <w:spacing w:val="-15"/>
                    </w:rPr>
                    <w:t> </w:t>
                  </w:r>
                  <w:r>
                    <w:rPr/>
                    <w:t>ces</w:t>
                  </w:r>
                  <w:r>
                    <w:rPr>
                      <w:spacing w:val="-16"/>
                    </w:rPr>
                    <w:t> </w:t>
                  </w:r>
                  <w:r>
                    <w:rPr/>
                    <w:t>réalisations</w:t>
                  </w:r>
                  <w:r>
                    <w:rPr>
                      <w:spacing w:val="-16"/>
                    </w:rPr>
                    <w:t> </w:t>
                  </w:r>
                  <w:r>
                    <w:rPr/>
                    <w:t>aberrantes</w:t>
                  </w:r>
                  <w:r>
                    <w:rPr>
                      <w:spacing w:val="-16"/>
                    </w:rPr>
                    <w:t> </w:t>
                  </w:r>
                  <w:r>
                    <w:rPr/>
                    <w:t>de</w:t>
                  </w:r>
                  <w:r>
                    <w:rPr>
                      <w:spacing w:val="-15"/>
                    </w:rPr>
                    <w:t> </w:t>
                  </w:r>
                  <w:r>
                    <w:rPr/>
                    <w:t>ce</w:t>
                  </w:r>
                  <w:r>
                    <w:rPr>
                      <w:spacing w:val="-16"/>
                    </w:rPr>
                    <w:t> </w:t>
                  </w:r>
                  <w:r>
                    <w:rPr/>
                    <w:t>que</w:t>
                  </w:r>
                  <w:r>
                    <w:rPr>
                      <w:spacing w:val="-16"/>
                    </w:rPr>
                    <w:t> </w:t>
                  </w:r>
                  <w:r>
                    <w:rPr/>
                    <w:t>l’on</w:t>
                  </w:r>
                  <w:r>
                    <w:rPr>
                      <w:spacing w:val="-15"/>
                    </w:rPr>
                    <w:t> </w:t>
                  </w:r>
                  <w:r>
                    <w:rPr/>
                    <w:t>pour-</w:t>
                  </w:r>
                  <w:r>
                    <w:rPr>
                      <w:w w:val="99"/>
                    </w:rPr>
                    <w:t> </w:t>
                  </w:r>
                  <w:r>
                    <w:rPr/>
                    <w:t>rait</w:t>
                  </w:r>
                  <w:r>
                    <w:rPr>
                      <w:spacing w:val="-9"/>
                    </w:rPr>
                    <w:t> </w:t>
                  </w:r>
                  <w:r>
                    <w:rPr/>
                    <w:t>caractériser</w:t>
                  </w:r>
                  <w:r>
                    <w:rPr>
                      <w:spacing w:val="-8"/>
                    </w:rPr>
                    <w:t> </w:t>
                  </w:r>
                  <w:r>
                    <w:rPr/>
                    <w:t>d’une</w:t>
                  </w:r>
                  <w:r>
                    <w:rPr>
                      <w:spacing w:val="-9"/>
                    </w:rPr>
                    <w:t> </w:t>
                  </w:r>
                  <w:r>
                    <w:rPr/>
                    <w:t>tendance</w:t>
                  </w:r>
                  <w:r>
                    <w:rPr>
                      <w:spacing w:val="-8"/>
                    </w:rPr>
                    <w:t> </w:t>
                  </w:r>
                  <w:r>
                    <w:rPr/>
                    <w:t>normale,</w:t>
                  </w:r>
                  <w:r>
                    <w:rPr>
                      <w:spacing w:val="-8"/>
                    </w:rPr>
                    <w:t> </w:t>
                  </w:r>
                  <w:r>
                    <w:rPr/>
                    <w:t>il</w:t>
                  </w:r>
                  <w:r>
                    <w:rPr>
                      <w:spacing w:val="-9"/>
                    </w:rPr>
                    <w:t> </w:t>
                  </w:r>
                  <w:r>
                    <w:rPr/>
                    <w:t>est</w:t>
                  </w:r>
                  <w:r>
                    <w:rPr>
                      <w:spacing w:val="-8"/>
                    </w:rPr>
                    <w:t> </w:t>
                  </w:r>
                  <w:r>
                    <w:rPr/>
                    <w:t>nécessaire</w:t>
                  </w:r>
                  <w:r>
                    <w:rPr>
                      <w:spacing w:val="-8"/>
                    </w:rPr>
                    <w:t> </w:t>
                  </w:r>
                  <w:r>
                    <w:rPr/>
                    <w:t>de</w:t>
                  </w:r>
                  <w:r>
                    <w:rPr>
                      <w:spacing w:val="-9"/>
                    </w:rPr>
                    <w:t> </w:t>
                  </w:r>
                  <w:r>
                    <w:rPr/>
                    <w:t>multiplier</w:t>
                  </w:r>
                  <w:r>
                    <w:rPr>
                      <w:spacing w:val="-8"/>
                    </w:rPr>
                    <w:t> </w:t>
                  </w:r>
                  <w:r>
                    <w:rPr/>
                    <w:t>les</w:t>
                  </w:r>
                  <w:r>
                    <w:rPr>
                      <w:spacing w:val="-8"/>
                    </w:rPr>
                    <w:t> </w:t>
                  </w:r>
                  <w:r>
                    <w:rPr/>
                    <w:t>ré-</w:t>
                  </w:r>
                  <w:r>
                    <w:rPr>
                      <w:w w:val="99"/>
                    </w:rPr>
                    <w:t> </w:t>
                  </w:r>
                  <w:r>
                    <w:rPr/>
                    <w:t>plications,</w:t>
                  </w:r>
                  <w:r>
                    <w:rPr>
                      <w:spacing w:val="-7"/>
                    </w:rPr>
                    <w:t> </w:t>
                  </w:r>
                  <w:r>
                    <w:rPr/>
                    <w:t>afin</w:t>
                  </w:r>
                  <w:r>
                    <w:rPr>
                      <w:spacing w:val="-7"/>
                    </w:rPr>
                    <w:t> </w:t>
                  </w:r>
                  <w:r>
                    <w:rPr/>
                    <w:t>de</w:t>
                  </w:r>
                  <w:r>
                    <w:rPr>
                      <w:spacing w:val="-7"/>
                    </w:rPr>
                    <w:t> </w:t>
                  </w:r>
                  <w:r>
                    <w:rPr/>
                    <w:t>constituer</w:t>
                  </w:r>
                  <w:r>
                    <w:rPr>
                      <w:spacing w:val="-7"/>
                    </w:rPr>
                    <w:t> </w:t>
                  </w:r>
                  <w:r>
                    <w:rPr/>
                    <w:t>un</w:t>
                  </w:r>
                  <w:r>
                    <w:rPr>
                      <w:spacing w:val="-7"/>
                    </w:rPr>
                    <w:t> </w:t>
                  </w:r>
                  <w:r>
                    <w:rPr/>
                    <w:t>contexte</w:t>
                  </w:r>
                  <w:r>
                    <w:rPr>
                      <w:spacing w:val="-7"/>
                    </w:rPr>
                    <w:t> </w:t>
                  </w:r>
                  <w:r>
                    <w:rPr/>
                    <w:t>suffisant</w:t>
                  </w:r>
                  <w:r>
                    <w:rPr>
                      <w:spacing w:val="-7"/>
                    </w:rPr>
                    <w:t> </w:t>
                  </w:r>
                  <w:r>
                    <w:rPr/>
                    <w:t>pour</w:t>
                  </w:r>
                  <w:r>
                    <w:rPr>
                      <w:spacing w:val="-7"/>
                    </w:rPr>
                    <w:t> </w:t>
                  </w:r>
                  <w:r>
                    <w:rPr/>
                    <w:t>isoler</w:t>
                  </w:r>
                  <w:r>
                    <w:rPr>
                      <w:spacing w:val="-7"/>
                    </w:rPr>
                    <w:t> </w:t>
                  </w:r>
                  <w:r>
                    <w:rPr/>
                    <w:t>ces</w:t>
                  </w:r>
                  <w:r>
                    <w:rPr>
                      <w:spacing w:val="-7"/>
                    </w:rPr>
                    <w:t> </w:t>
                  </w:r>
                  <w:r>
                    <w:rPr/>
                    <w:t>événements</w:t>
                  </w:r>
                  <w:r>
                    <w:rPr>
                      <w:w w:val="99"/>
                    </w:rPr>
                    <w:t> </w:t>
                  </w:r>
                  <w:r>
                    <w:rPr/>
                    <w:t>anormaux.</w:t>
                  </w:r>
                  <w:r>
                    <w:rPr/>
                  </w:r>
                </w:p>
              </w:txbxContent>
            </v:textbox>
            <w10:wrap type="none"/>
          </v:shape>
        </w:pict>
      </w:r>
      <w:r>
        <w:rPr/>
        <w:pict>
          <v:shape style="position:absolute;margin-left:65.430199pt;margin-top:736.366272pt;width:389.1pt;height:14pt;mso-position-horizontal-relative:page;mso-position-vertical-relative:page;z-index:-19386"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hAnsi="Charis SIL"/>
                      <w:b/>
                      <w:sz w:val="24"/>
                    </w:rPr>
                    <w:t>Enregistrement</w:t>
                  </w:r>
                  <w:r>
                    <w:rPr>
                      <w:rFonts w:ascii="Charis SIL" w:hAnsi="Charis SIL"/>
                      <w:b/>
                      <w:spacing w:val="-29"/>
                      <w:sz w:val="24"/>
                    </w:rPr>
                    <w:t> </w:t>
                  </w:r>
                  <w:r>
                    <w:rPr>
                      <w:rFonts w:ascii="Charis SIL" w:hAnsi="Charis SIL"/>
                      <w:b/>
                      <w:sz w:val="24"/>
                    </w:rPr>
                    <w:t>des</w:t>
                  </w:r>
                  <w:r>
                    <w:rPr>
                      <w:rFonts w:ascii="Charis SIL" w:hAnsi="Charis SIL"/>
                      <w:b/>
                      <w:spacing w:val="-28"/>
                      <w:sz w:val="24"/>
                    </w:rPr>
                    <w:t> </w:t>
                  </w:r>
                  <w:r>
                    <w:rPr>
                      <w:rFonts w:ascii="Charis SIL" w:hAnsi="Charis SIL"/>
                      <w:b/>
                      <w:sz w:val="24"/>
                    </w:rPr>
                    <w:t>réplications.</w:t>
                  </w:r>
                  <w:r>
                    <w:rPr>
                      <w:rFonts w:ascii="Charis SIL" w:hAnsi="Charis SIL"/>
                      <w:b/>
                      <w:spacing w:val="69"/>
                      <w:sz w:val="24"/>
                    </w:rPr>
                    <w:t> </w:t>
                  </w:r>
                  <w:r>
                    <w:rPr>
                      <w:rFonts w:ascii="Charis SIL" w:hAnsi="Charis SIL"/>
                      <w:sz w:val="24"/>
                    </w:rPr>
                    <w:t>On</w:t>
                  </w:r>
                  <w:r>
                    <w:rPr>
                      <w:rFonts w:ascii="Charis SIL" w:hAnsi="Charis SIL"/>
                      <w:spacing w:val="-29"/>
                      <w:sz w:val="24"/>
                    </w:rPr>
                    <w:t> </w:t>
                  </w:r>
                  <w:r>
                    <w:rPr>
                      <w:rFonts w:ascii="Charis SIL" w:hAnsi="Charis SIL"/>
                      <w:sz w:val="24"/>
                    </w:rPr>
                    <w:t>ne</w:t>
                  </w:r>
                  <w:r>
                    <w:rPr>
                      <w:rFonts w:ascii="Charis SIL" w:hAnsi="Charis SIL"/>
                      <w:spacing w:val="-29"/>
                      <w:sz w:val="24"/>
                    </w:rPr>
                    <w:t> </w:t>
                  </w:r>
                  <w:r>
                    <w:rPr>
                      <w:rFonts w:ascii="Charis SIL" w:hAnsi="Charis SIL"/>
                      <w:sz w:val="24"/>
                    </w:rPr>
                    <w:t>peut</w:t>
                  </w:r>
                  <w:r>
                    <w:rPr>
                      <w:rFonts w:ascii="Charis SIL" w:hAnsi="Charis SIL"/>
                      <w:spacing w:val="-29"/>
                      <w:sz w:val="24"/>
                    </w:rPr>
                    <w:t> </w:t>
                  </w:r>
                  <w:r>
                    <w:rPr>
                      <w:rFonts w:ascii="Charis SIL" w:hAnsi="Charis SIL"/>
                      <w:sz w:val="24"/>
                    </w:rPr>
                    <w:t>donc</w:t>
                  </w:r>
                  <w:r>
                    <w:rPr>
                      <w:rFonts w:ascii="Charis SIL" w:hAnsi="Charis SIL"/>
                      <w:spacing w:val="-29"/>
                      <w:sz w:val="24"/>
                    </w:rPr>
                    <w:t> </w:t>
                  </w:r>
                  <w:r>
                    <w:rPr>
                      <w:rFonts w:ascii="Charis SIL" w:hAnsi="Charis SIL"/>
                      <w:sz w:val="24"/>
                    </w:rPr>
                    <w:t>pas</w:t>
                  </w:r>
                  <w:r>
                    <w:rPr>
                      <w:rFonts w:ascii="Charis SIL" w:hAnsi="Charis SIL"/>
                      <w:spacing w:val="-28"/>
                      <w:sz w:val="24"/>
                    </w:rPr>
                    <w:t> </w:t>
                  </w:r>
                  <w:r>
                    <w:rPr>
                      <w:rFonts w:ascii="Charis SIL" w:hAnsi="Charis SIL"/>
                      <w:sz w:val="24"/>
                    </w:rPr>
                    <w:t>raisonner</w:t>
                  </w:r>
                  <w:r>
                    <w:rPr>
                      <w:rFonts w:ascii="Charis SIL" w:hAnsi="Charis SIL"/>
                      <w:spacing w:val="-29"/>
                      <w:sz w:val="24"/>
                    </w:rPr>
                    <w:t> </w:t>
                  </w:r>
                  <w:r>
                    <w:rPr>
                      <w:rFonts w:ascii="Charis SIL" w:hAnsi="Charis SIL"/>
                      <w:sz w:val="24"/>
                    </w:rPr>
                    <w:t>sur</w:t>
                  </w:r>
                  <w:r>
                    <w:rPr>
                      <w:rFonts w:ascii="Charis SIL" w:hAnsi="Charis SIL"/>
                      <w:spacing w:val="-29"/>
                      <w:sz w:val="24"/>
                    </w:rPr>
                    <w:t> </w:t>
                  </w:r>
                  <w:r>
                    <w:rPr>
                      <w:rFonts w:ascii="Charis SIL" w:hAnsi="Charis SIL"/>
                      <w:sz w:val="24"/>
                    </w:rPr>
                    <w:t>une</w:t>
                  </w:r>
                  <w:r>
                    <w:rPr>
                      <w:rFonts w:ascii="Charis SIL" w:hAnsi="Charis SIL"/>
                      <w:sz w:val="24"/>
                    </w:rPr>
                  </w:r>
                </w:p>
              </w:txbxContent>
            </v:textbox>
            <w10:wrap type="none"/>
          </v:shape>
        </w:pict>
      </w:r>
      <w:r>
        <w:rPr/>
        <w:pict>
          <v:shape style="position:absolute;margin-left:41.520199pt;margin-top:752.257263pt;width:291.55pt;height:14pt;mso-position-horizontal-relative:page;mso-position-vertical-relative:page;z-index:-19385" type="#_x0000_t202" filled="f" stroked="f">
            <v:textbox inset="0,0,0,0">
              <w:txbxContent>
                <w:p>
                  <w:pPr>
                    <w:pStyle w:val="BodyText"/>
                    <w:spacing w:line="279" w:lineRule="exact"/>
                    <w:ind w:right="0"/>
                    <w:jc w:val="left"/>
                  </w:pPr>
                  <w:r>
                    <w:rPr/>
                    <w:t>unique</w:t>
                  </w:r>
                  <w:r>
                    <w:rPr>
                      <w:spacing w:val="-9"/>
                    </w:rPr>
                    <w:t> </w:t>
                  </w:r>
                  <w:r>
                    <w:rPr/>
                    <w:t>simulation</w:t>
                  </w:r>
                  <w:r>
                    <w:rPr>
                      <w:spacing w:val="-9"/>
                    </w:rPr>
                    <w:t> </w:t>
                  </w:r>
                  <w:r>
                    <w:rPr/>
                    <w:t>pour</w:t>
                  </w:r>
                  <w:r>
                    <w:rPr>
                      <w:spacing w:val="-8"/>
                    </w:rPr>
                    <w:t> </w:t>
                  </w:r>
                  <w:r>
                    <w:rPr/>
                    <w:t>évaluer</w:t>
                  </w:r>
                  <w:r>
                    <w:rPr>
                      <w:spacing w:val="-9"/>
                    </w:rPr>
                    <w:t> </w:t>
                  </w:r>
                  <w:r>
                    <w:rPr/>
                    <w:t>un</w:t>
                  </w:r>
                  <w:r>
                    <w:rPr>
                      <w:spacing w:val="-7"/>
                    </w:rPr>
                    <w:t> </w:t>
                  </w:r>
                  <w:r>
                    <w:rPr/>
                    <w:t>jeu</w:t>
                  </w:r>
                  <w:r>
                    <w:rPr>
                      <w:spacing w:val="-9"/>
                    </w:rPr>
                    <w:t> </w:t>
                  </w:r>
                  <w:r>
                    <w:rPr/>
                    <w:t>de</w:t>
                  </w:r>
                  <w:r>
                    <w:rPr>
                      <w:spacing w:val="-9"/>
                    </w:rPr>
                    <w:t> </w:t>
                  </w:r>
                  <w:r>
                    <w:rPr/>
                    <w:t>paramètres</w:t>
                  </w:r>
                  <w:r>
                    <w:rPr>
                      <w:spacing w:val="-8"/>
                    </w:rPr>
                    <w:t> </w:t>
                  </w:r>
                  <w:r>
                    <w:rPr/>
                    <w:t>(</w:t>
                  </w:r>
                  <w:r>
                    <w:rPr/>
                  </w:r>
                </w:p>
              </w:txbxContent>
            </v:textbox>
            <w10:wrap type="none"/>
          </v:shape>
        </w:pict>
      </w:r>
      <w:r>
        <w:rPr/>
        <w:pict>
          <v:shape style="position:absolute;margin-left:376.036011pt;margin-top:752.258789pt;width:78.5pt;height:14pt;mso-position-horizontal-relative:page;mso-position-vertical-relative:page;z-index:-19384" type="#_x0000_t202" filled="f" stroked="f">
            <v:textbox inset="0,0,0,0">
              <w:txbxContent>
                <w:p>
                  <w:pPr>
                    <w:pStyle w:val="BodyText"/>
                    <w:spacing w:line="279" w:lineRule="exact"/>
                    <w:ind w:right="0"/>
                    <w:jc w:val="left"/>
                  </w:pPr>
                  <w:r>
                    <w:rPr/>
                    <w:t>3).</w:t>
                  </w:r>
                  <w:r>
                    <w:rPr>
                      <w:spacing w:val="-7"/>
                    </w:rPr>
                    <w:t> </w:t>
                  </w:r>
                  <w:r>
                    <w:rPr/>
                    <w:t>On</w:t>
                  </w:r>
                  <w:r>
                    <w:rPr>
                      <w:spacing w:val="-6"/>
                    </w:rPr>
                    <w:t> </w:t>
                  </w:r>
                  <w:r>
                    <w:rPr/>
                    <w:t>ne</w:t>
                  </w:r>
                  <w:r>
                    <w:rPr>
                      <w:spacing w:val="-7"/>
                    </w:rPr>
                    <w:t> </w:t>
                  </w:r>
                  <w:r>
                    <w:rPr/>
                    <w:t>peut</w:t>
                  </w:r>
                  <w:r>
                    <w:rPr/>
                  </w:r>
                </w:p>
              </w:txbxContent>
            </v:textbox>
            <w10:wrap type="none"/>
          </v:shape>
        </w:pict>
      </w:r>
      <w:r>
        <w:rPr/>
        <w:pict>
          <v:shape style="position:absolute;margin-left:41.52pt;margin-top:768.14856pt;width:413pt;height:63.8pt;mso-position-horizontal-relative:page;mso-position-vertical-relative:page;z-index:-19383" type="#_x0000_t202" filled="f" stroked="f">
            <v:textbox inset="0,0,0,0">
              <w:txbxContent>
                <w:p>
                  <w:pPr>
                    <w:pStyle w:val="BodyText"/>
                    <w:spacing w:line="263" w:lineRule="exact"/>
                    <w:ind w:left="23" w:right="23"/>
                    <w:jc w:val="center"/>
                  </w:pPr>
                  <w:r>
                    <w:rPr/>
                    <w:t>pas</w:t>
                  </w:r>
                  <w:r>
                    <w:rPr>
                      <w:spacing w:val="-2"/>
                    </w:rPr>
                    <w:t> </w:t>
                  </w:r>
                  <w:r>
                    <w:rPr/>
                    <w:t>non</w:t>
                  </w:r>
                  <w:r>
                    <w:rPr>
                      <w:spacing w:val="-2"/>
                    </w:rPr>
                    <w:t> </w:t>
                  </w:r>
                  <w:r>
                    <w:rPr/>
                    <w:t>plus</w:t>
                  </w:r>
                  <w:r>
                    <w:rPr>
                      <w:spacing w:val="-2"/>
                    </w:rPr>
                    <w:t> </w:t>
                  </w:r>
                  <w:r>
                    <w:rPr/>
                    <w:t>se</w:t>
                  </w:r>
                  <w:r>
                    <w:rPr>
                      <w:spacing w:val="-1"/>
                    </w:rPr>
                    <w:t> </w:t>
                  </w:r>
                  <w:r>
                    <w:rPr/>
                    <w:t>contenter</w:t>
                  </w:r>
                  <w:r>
                    <w:rPr>
                      <w:spacing w:val="-2"/>
                    </w:rPr>
                    <w:t> </w:t>
                  </w:r>
                  <w:r>
                    <w:rPr/>
                    <w:t>d’une</w:t>
                  </w:r>
                  <w:r>
                    <w:rPr>
                      <w:spacing w:val="-2"/>
                    </w:rPr>
                    <w:t> </w:t>
                  </w:r>
                  <w:r>
                    <w:rPr/>
                    <w:t>agrégation</w:t>
                  </w:r>
                  <w:r>
                    <w:rPr>
                      <w:spacing w:val="-2"/>
                    </w:rPr>
                    <w:t> </w:t>
                  </w:r>
                  <w:r>
                    <w:rPr/>
                    <w:t>des</w:t>
                  </w:r>
                  <w:r>
                    <w:rPr>
                      <w:spacing w:val="-1"/>
                    </w:rPr>
                    <w:t> </w:t>
                  </w:r>
                  <w:r>
                    <w:rPr/>
                    <w:t>résultats</w:t>
                  </w:r>
                  <w:r>
                    <w:rPr>
                      <w:spacing w:val="-2"/>
                    </w:rPr>
                    <w:t> </w:t>
                  </w:r>
                  <w:r>
                    <w:rPr/>
                    <w:t>des</w:t>
                  </w:r>
                  <w:r>
                    <w:rPr>
                      <w:spacing w:val="-2"/>
                    </w:rPr>
                    <w:t> </w:t>
                  </w:r>
                  <w:r>
                    <w:rPr/>
                    <w:t>différentes</w:t>
                  </w:r>
                  <w:r>
                    <w:rPr>
                      <w:spacing w:val="-2"/>
                    </w:rPr>
                    <w:t> </w:t>
                  </w:r>
                  <w:r>
                    <w:rPr/>
                    <w:t>répli-</w:t>
                  </w:r>
                  <w:r>
                    <w:rPr/>
                  </w:r>
                </w:p>
                <w:p>
                  <w:pPr>
                    <w:pStyle w:val="BodyText"/>
                    <w:spacing w:line="207" w:lineRule="auto" w:before="1"/>
                    <w:ind w:left="24" w:right="23"/>
                    <w:jc w:val="center"/>
                  </w:pPr>
                  <w:r>
                    <w:rPr/>
                    <w:t>cations,</w:t>
                  </w:r>
                  <w:r>
                    <w:rPr>
                      <w:spacing w:val="3"/>
                    </w:rPr>
                    <w:t> </w:t>
                  </w:r>
                  <w:r>
                    <w:rPr/>
                    <w:t>sous</w:t>
                  </w:r>
                  <w:r>
                    <w:rPr>
                      <w:spacing w:val="5"/>
                    </w:rPr>
                    <w:t> </w:t>
                  </w:r>
                  <w:r>
                    <w:rPr/>
                    <w:t>la</w:t>
                  </w:r>
                  <w:r>
                    <w:rPr>
                      <w:spacing w:val="4"/>
                    </w:rPr>
                    <w:t> </w:t>
                  </w:r>
                  <w:r>
                    <w:rPr/>
                    <w:t>forme</w:t>
                  </w:r>
                  <w:r>
                    <w:rPr>
                      <w:spacing w:val="5"/>
                    </w:rPr>
                    <w:t> </w:t>
                  </w:r>
                  <w:r>
                    <w:rPr/>
                    <w:t>de</w:t>
                  </w:r>
                  <w:r>
                    <w:rPr>
                      <w:spacing w:val="4"/>
                    </w:rPr>
                    <w:t> </w:t>
                  </w:r>
                  <w:r>
                    <w:rPr/>
                    <w:t>moyennes</w:t>
                  </w:r>
                  <w:r>
                    <w:rPr>
                      <w:spacing w:val="5"/>
                    </w:rPr>
                    <w:t> </w:t>
                  </w:r>
                  <w:r>
                    <w:rPr/>
                    <w:t>ou</w:t>
                  </w:r>
                  <w:r>
                    <w:rPr>
                      <w:spacing w:val="5"/>
                    </w:rPr>
                    <w:t> </w:t>
                  </w:r>
                  <w:r>
                    <w:rPr/>
                    <w:t>d’écarts-types,</w:t>
                  </w:r>
                  <w:r>
                    <w:rPr>
                      <w:spacing w:val="4"/>
                    </w:rPr>
                    <w:t> </w:t>
                  </w:r>
                  <w:r>
                    <w:rPr/>
                    <w:t>selon</w:t>
                  </w:r>
                  <w:r>
                    <w:rPr>
                      <w:spacing w:val="5"/>
                    </w:rPr>
                    <w:t> </w:t>
                  </w:r>
                  <w:r>
                    <w:rPr/>
                    <w:t>qu’on</w:t>
                  </w:r>
                  <w:r>
                    <w:rPr>
                      <w:spacing w:val="4"/>
                    </w:rPr>
                    <w:t> </w:t>
                  </w:r>
                  <w:r>
                    <w:rPr/>
                    <w:t>s’intéresse</w:t>
                  </w:r>
                  <w:r>
                    <w:rPr>
                      <w:w w:val="99"/>
                    </w:rPr>
                    <w:t> </w:t>
                  </w:r>
                  <w:r>
                    <w:rPr/>
                    <w:t>par</w:t>
                  </w:r>
                  <w:r>
                    <w:rPr>
                      <w:spacing w:val="-13"/>
                    </w:rPr>
                    <w:t> </w:t>
                  </w:r>
                  <w:r>
                    <w:rPr/>
                    <w:t>exemple</w:t>
                  </w:r>
                  <w:r>
                    <w:rPr>
                      <w:spacing w:val="-12"/>
                    </w:rPr>
                    <w:t> </w:t>
                  </w:r>
                  <w:r>
                    <w:rPr/>
                    <w:t>à</w:t>
                  </w:r>
                  <w:r>
                    <w:rPr>
                      <w:spacing w:val="-12"/>
                    </w:rPr>
                    <w:t> </w:t>
                  </w:r>
                  <w:r>
                    <w:rPr/>
                    <w:t>la</w:t>
                  </w:r>
                  <w:r>
                    <w:rPr>
                      <w:spacing w:val="-12"/>
                    </w:rPr>
                    <w:t> </w:t>
                  </w:r>
                  <w:r>
                    <w:rPr/>
                    <w:t>tendance</w:t>
                  </w:r>
                  <w:r>
                    <w:rPr>
                      <w:spacing w:val="-13"/>
                    </w:rPr>
                    <w:t> </w:t>
                  </w:r>
                  <w:r>
                    <w:rPr/>
                    <w:t>générale</w:t>
                  </w:r>
                  <w:r>
                    <w:rPr>
                      <w:spacing w:val="-12"/>
                    </w:rPr>
                    <w:t> </w:t>
                  </w:r>
                  <w:r>
                    <w:rPr/>
                    <w:t>ou</w:t>
                  </w:r>
                  <w:r>
                    <w:rPr>
                      <w:spacing w:val="-12"/>
                    </w:rPr>
                    <w:t> </w:t>
                  </w:r>
                  <w:r>
                    <w:rPr/>
                    <w:t>qu’on</w:t>
                  </w:r>
                  <w:r>
                    <w:rPr>
                      <w:spacing w:val="-12"/>
                    </w:rPr>
                    <w:t> </w:t>
                  </w:r>
                  <w:r>
                    <w:rPr/>
                    <w:t>cherche</w:t>
                  </w:r>
                  <w:r>
                    <w:rPr>
                      <w:spacing w:val="-13"/>
                    </w:rPr>
                    <w:t> </w:t>
                  </w:r>
                  <w:r>
                    <w:rPr/>
                    <w:t>à</w:t>
                  </w:r>
                  <w:r>
                    <w:rPr>
                      <w:spacing w:val="-12"/>
                    </w:rPr>
                    <w:t> </w:t>
                  </w:r>
                  <w:r>
                    <w:rPr/>
                    <w:t>observer</w:t>
                  </w:r>
                  <w:r>
                    <w:rPr>
                      <w:spacing w:val="-12"/>
                    </w:rPr>
                    <w:t> </w:t>
                  </w:r>
                  <w:r>
                    <w:rPr/>
                    <w:t>les</w:t>
                  </w:r>
                  <w:r>
                    <w:rPr>
                      <w:spacing w:val="-12"/>
                    </w:rPr>
                    <w:t> </w:t>
                  </w:r>
                  <w:r>
                    <w:rPr/>
                    <w:t>variations</w:t>
                  </w:r>
                  <w:r>
                    <w:rPr>
                      <w:w w:val="99"/>
                    </w:rPr>
                    <w:t> </w:t>
                  </w:r>
                  <w:r>
                    <w:rPr/>
                    <w:t>8</w:t>
                  </w:r>
                  <w:r>
                    <w:rPr/>
                  </w:r>
                </w:p>
              </w:txbxContent>
            </v:textbox>
            <w10:wrap type="none"/>
          </v:shape>
        </w:pict>
      </w:r>
      <w:r>
        <w:rPr/>
        <w:pict>
          <v:shape style="position:absolute;margin-left:391.280029pt;margin-top:173.677002pt;width:204pt;height:114pt;mso-position-horizontal-relative:page;mso-position-vertical-relative:page;z-index:3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15:23:33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ici</w:t>
                  </w:r>
                </w:p>
              </w:txbxContent>
            </v:textbox>
            <v:fill opacity="45875f" type="gradient"/>
            <w10:wrap type="none"/>
          </v:shape>
        </w:pict>
      </w:r>
      <w:r>
        <w:rPr/>
        <w:pict>
          <v:shape style="position:absolute;margin-left:391.280029pt;margin-top:246.205017pt;width:204pt;height:114pt;mso-position-horizontal-relative:page;mso-position-vertical-relative:page;z-index:3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15:23:53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 titre d'illustration</w:t>
                  </w:r>
                </w:p>
              </w:txbxContent>
            </v:textbox>
            <v:fill opacity="45875f" type="gradient"/>
            <w10:wrap type="none"/>
          </v:shape>
        </w:pict>
      </w:r>
      <w:r>
        <w:rPr/>
        <w:pict>
          <v:shape style="position:absolute;margin-left:391.280029pt;margin-top:287.679993pt;width:204pt;height:114pt;mso-position-horizontal-relative:page;mso-position-vertical-relative:page;z-index:313"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15:24:17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restreint</w:t>
                  </w:r>
                </w:p>
              </w:txbxContent>
            </v:textbox>
            <v:fill opacity="45875f" type="gradient"/>
            <w10:wrap type="none"/>
          </v:shape>
        </w:pict>
      </w:r>
      <w:r>
        <w:rPr/>
        <w:pict>
          <v:shape style="position:absolute;margin-left:391.280029pt;margin-top:303.571045pt;width:204pt;height:114pt;mso-position-horizontal-relative:page;mso-position-vertical-relative:page;z-index:314"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15:24:47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w:t>
                  </w:r>
                </w:p>
              </w:txbxContent>
            </v:textbox>
            <v:fill opacity="45875f" type="gradient"/>
            <w10:wrap type="none"/>
          </v:shape>
        </w:pict>
      </w:r>
      <w:r>
        <w:rPr/>
        <w:pict>
          <v:shape style="position:absolute;margin-left:391.280029pt;margin-top:303.700012pt;width:204pt;height:114pt;mso-position-horizontal-relative:page;mso-position-vertical-relative:page;z-index:315"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15:25:54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dès lors</w:t>
                  </w:r>
                </w:p>
              </w:txbxContent>
            </v:textbox>
            <v:fill opacity="45875f" type="gradient"/>
            <w10:wrap type="none"/>
          </v:shape>
        </w:pict>
      </w:r>
      <w:r>
        <w:rPr/>
        <w:pict>
          <v:shape style="position:absolute;margin-left:391.280029pt;margin-top:436.890015pt;width:204pt;height:114pt;mso-position-horizontal-relative:page;mso-position-vertical-relative:page;z-index:3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15:29:22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Je rajouterai une petite phrase conclusive en mode "En d'autre termes, une situation initiale donnée peut aboutir à des situations très diverses et parfois complètement contraires."</w:t>
                  </w:r>
                </w:p>
              </w:txbxContent>
            </v:textbox>
            <v:fill opacity="45875f" type="gradient"/>
            <w10:wrap type="none"/>
          </v:shape>
        </w:pict>
      </w:r>
      <w:r>
        <w:rPr/>
        <w:pict>
          <v:shape style="position:absolute;margin-left:391.280029pt;margin-top:189.567017pt;width:204pt;height:114pt;mso-position-horizontal-relative:page;mso-position-vertical-relative:page;z-index:3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15:27:32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ref ici ou en ndbp</w:t>
                  </w:r>
                </w:p>
              </w:txbxContent>
            </v:textbox>
            <v:fill opacity="45875f" type="gradient"/>
            <w10:wrap type="none"/>
          </v:shape>
        </w:pict>
      </w:r>
      <w:r>
        <w:rPr/>
        <w:pict>
          <v:shape style="position:absolute;margin-left:391.280029pt;margin-top:518.968994pt;width:204pt;height:114pt;mso-position-horizontal-relative:page;mso-position-vertical-relative:page;z-index:318"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15:29:41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w:t>
                  </w:r>
                </w:p>
              </w:txbxContent>
            </v:textbox>
            <v:fill opacity="45875f" type="gradient"/>
            <w10:wrap type="none"/>
          </v:shape>
        </w:pict>
      </w:r>
      <w:r>
        <w:rPr/>
        <w:pict>
          <v:shape style="position:absolute;margin-left:391.280029pt;margin-top:509.419006pt;width:204pt;height:114pt;mso-position-horizontal-relative:page;mso-position-vertical-relative:page;z-index:3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15:30:13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très clair, pourquoi est-ce que l'exemple "contrôlerai"... peut-être juste "influence excessivement ??"</w:t>
                  </w:r>
                </w:p>
              </w:txbxContent>
            </v:textbox>
            <v:fill opacity="45875f" type="gradient"/>
            <w10:wrap type="none"/>
          </v:shape>
        </w:pict>
      </w:r>
      <w:r>
        <w:rPr/>
        <w:pict>
          <v:shape style="position:absolute;margin-left:391.280029pt;margin-top:572.981018pt;width:204pt;height:114pt;mso-position-horizontal-relative:page;mso-position-vertical-relative:page;z-index:3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15:30:51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outre, des situations"</w:t>
                  </w:r>
                </w:p>
              </w:txbxContent>
            </v:textbox>
            <v:fill opacity="45875f" type="gradient"/>
            <w10:wrap type="none"/>
          </v:shape>
        </w:pict>
      </w:r>
      <w:r>
        <w:rPr/>
        <w:pict>
          <v:shape style="position:absolute;margin-left:391.280029pt;margin-top:727.889587pt;width:204pt;height:114pt;mso-position-horizontal-relative:page;mso-position-vertical-relative:page;z-index:3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15:32:39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"Du</w:t>
                  </w:r>
                  <w:r>
                    <w:rPr>
                      <w:rFonts w:ascii="Arial" w:hAnsi="Arial"/>
                      <w:spacing w:val="4"/>
                      <w:sz w:val="20"/>
                    </w:rPr>
                    <w:t> </w:t>
                  </w:r>
                  <w:r>
                    <w:rPr>
                      <w:rFonts w:ascii="Arial" w:hAnsi="Arial"/>
                      <w:sz w:val="20"/>
                    </w:rPr>
                    <w:t>fait</w:t>
                  </w:r>
                  <w:r>
                    <w:rPr>
                      <w:rFonts w:ascii="Arial" w:hAnsi="Arial"/>
                      <w:spacing w:val="5"/>
                      <w:sz w:val="20"/>
                    </w:rPr>
                    <w:t> </w:t>
                  </w:r>
                  <w:r>
                    <w:rPr>
                      <w:rFonts w:ascii="Arial" w:hAnsi="Arial"/>
                      <w:sz w:val="20"/>
                    </w:rPr>
                    <w:t>des</w:t>
                  </w:r>
                  <w:r>
                    <w:rPr>
                      <w:rFonts w:ascii="Arial" w:hAnsi="Arial"/>
                      <w:spacing w:val="5"/>
                      <w:sz w:val="20"/>
                    </w:rPr>
                    <w:t> </w:t>
                  </w:r>
                  <w:r>
                    <w:rPr>
                      <w:rFonts w:ascii="Arial" w:hAnsi="Arial"/>
                      <w:sz w:val="20"/>
                    </w:rPr>
                    <w:t>contraintes</w:t>
                  </w:r>
                  <w:r>
                    <w:rPr>
                      <w:rFonts w:ascii="Arial" w:hAnsi="Arial"/>
                      <w:spacing w:val="5"/>
                      <w:sz w:val="20"/>
                    </w:rPr>
                    <w:t> </w:t>
                  </w:r>
                  <w:r>
                    <w:rPr>
                      <w:rFonts w:ascii="Arial" w:hAnsi="Arial"/>
                      <w:sz w:val="20"/>
                    </w:rPr>
                    <w:t>liées</w:t>
                  </w:r>
                  <w:r>
                    <w:rPr>
                      <w:rFonts w:ascii="Arial" w:hAnsi="Arial"/>
                      <w:spacing w:val="5"/>
                      <w:sz w:val="20"/>
                    </w:rPr>
                    <w:t> </w:t>
                  </w:r>
                  <w:r>
                    <w:rPr>
                      <w:rFonts w:ascii="Arial" w:hAnsi="Arial"/>
                      <w:sz w:val="20"/>
                    </w:rPr>
                    <w:t>à</w:t>
                  </w:r>
                  <w:r>
                    <w:rPr>
                      <w:rFonts w:ascii="Arial" w:hAnsi="Arial"/>
                      <w:spacing w:val="5"/>
                      <w:sz w:val="20"/>
                    </w:rPr>
                    <w:t> </w:t>
                  </w:r>
                  <w:r>
                    <w:rPr>
                      <w:rFonts w:ascii="Arial" w:hAnsi="Arial"/>
                      <w:sz w:val="20"/>
                    </w:rPr>
                    <w:t>la</w:t>
                  </w:r>
                  <w:r>
                    <w:rPr>
                      <w:rFonts w:ascii="Arial" w:hAnsi="Arial"/>
                      <w:w w:val="101"/>
                      <w:sz w:val="20"/>
                    </w:rPr>
                    <w:t> </w:t>
                  </w:r>
                  <w:r>
                    <w:rPr>
                      <w:rFonts w:ascii="Arial" w:hAnsi="Arial"/>
                      <w:sz w:val="20"/>
                    </w:rPr>
                    <w:t>stochasticité</w:t>
                  </w:r>
                  <w:r>
                    <w:rPr>
                      <w:rFonts w:ascii="Arial" w:hAnsi="Arial"/>
                      <w:spacing w:val="6"/>
                      <w:sz w:val="20"/>
                    </w:rPr>
                    <w:t> </w:t>
                  </w:r>
                  <w:r>
                    <w:rPr>
                      <w:rFonts w:ascii="Arial" w:hAnsi="Arial"/>
                      <w:sz w:val="20"/>
                    </w:rPr>
                    <w:t>et</w:t>
                  </w:r>
                  <w:r>
                    <w:rPr>
                      <w:rFonts w:ascii="Arial" w:hAnsi="Arial"/>
                      <w:spacing w:val="6"/>
                      <w:sz w:val="20"/>
                    </w:rPr>
                    <w:t> </w:t>
                  </w:r>
                  <w:r>
                    <w:rPr>
                      <w:rFonts w:ascii="Arial" w:hAnsi="Arial"/>
                      <w:sz w:val="20"/>
                    </w:rPr>
                    <w:t>à</w:t>
                  </w:r>
                  <w:r>
                    <w:rPr>
                      <w:rFonts w:ascii="Arial" w:hAnsi="Arial"/>
                      <w:spacing w:val="6"/>
                      <w:sz w:val="20"/>
                    </w:rPr>
                    <w:t> </w:t>
                  </w:r>
                  <w:r>
                    <w:rPr>
                      <w:rFonts w:ascii="Arial" w:hAnsi="Arial"/>
                      <w:sz w:val="20"/>
                    </w:rPr>
                    <w:t>la</w:t>
                  </w:r>
                  <w:r>
                    <w:rPr>
                      <w:rFonts w:ascii="Arial" w:hAnsi="Arial"/>
                      <w:spacing w:val="7"/>
                      <w:sz w:val="20"/>
                    </w:rPr>
                    <w:t> </w:t>
                  </w:r>
                  <w:r>
                    <w:rPr>
                      <w:rFonts w:ascii="Arial" w:hAnsi="Arial"/>
                      <w:sz w:val="20"/>
                    </w:rPr>
                    <w:t>complexité</w:t>
                  </w:r>
                  <w:r>
                    <w:rPr>
                      <w:rFonts w:ascii="Arial" w:hAnsi="Arial"/>
                      <w:spacing w:val="6"/>
                      <w:sz w:val="20"/>
                    </w:rPr>
                    <w:t> </w:t>
                  </w:r>
                  <w:r>
                    <w:rPr>
                      <w:rFonts w:ascii="Arial" w:hAnsi="Arial"/>
                      <w:sz w:val="20"/>
                    </w:rPr>
                    <w:t>du</w:t>
                  </w:r>
                  <w:r>
                    <w:rPr>
                      <w:rFonts w:ascii="Arial" w:hAnsi="Arial"/>
                      <w:spacing w:val="6"/>
                      <w:sz w:val="20"/>
                    </w:rPr>
                    <w:t> </w:t>
                  </w:r>
                  <w:r>
                    <w:rPr>
                      <w:rFonts w:ascii="Arial" w:hAnsi="Arial"/>
                      <w:sz w:val="20"/>
                    </w:rPr>
                    <w:t>modèle,</w:t>
                  </w:r>
                  <w:r>
                    <w:rPr>
                      <w:rFonts w:ascii="Arial" w:hAnsi="Arial"/>
                      <w:w w:val="101"/>
                      <w:sz w:val="20"/>
                    </w:rPr>
                    <w:t> </w:t>
                  </w:r>
                  <w:r>
                    <w:rPr>
                      <w:rFonts w:ascii="Arial" w:hAnsi="Arial"/>
                      <w:sz w:val="20"/>
                    </w:rPr>
                    <w:t>..."</w:t>
                  </w:r>
                  <w:r>
                    <w:rPr>
                      <w:rFonts w:ascii="Arial" w:hAnsi="Arial"/>
                      <w:sz w:val="20"/>
                    </w:rPr>
                  </w:r>
                </w:p>
              </w:txbxContent>
            </v:textbox>
            <v:fill opacity="45875f" type="gradient"/>
            <w10:wrap type="none"/>
          </v:shape>
        </w:pict>
      </w:r>
      <w:r>
        <w:rPr/>
        <w:pict>
          <v:shape style="position:absolute;margin-left:331.856995pt;margin-top:751.918884pt;width:52.2pt;height:14.45pt;mso-position-horizontal-relative:page;mso-position-vertical-relative:page;z-index:-19371" type="#_x0000_t202" filled="f" stroked="f">
            <v:textbox inset="0,0,0,0">
              <w:txbxContent>
                <w:p>
                  <w:pPr>
                    <w:pStyle w:val="BodyText"/>
                    <w:spacing w:line="288" w:lineRule="exact"/>
                    <w:ind w:left="4" w:right="0"/>
                    <w:jc w:val="left"/>
                  </w:pPr>
                  <w:r>
                    <w:rPr/>
                    <w:t>cf.</w:t>
                  </w:r>
                  <w:r>
                    <w:rPr>
                      <w:spacing w:val="-10"/>
                    </w:rPr>
                    <w:t> </w:t>
                  </w:r>
                  <w:r>
                    <w:rPr/>
                    <w:t>chap</w:t>
                  </w:r>
                  <w:r>
                    <w:rPr/>
                  </w:r>
                </w:p>
              </w:txbxContent>
            </v:textbox>
            <w10:wrap type="none"/>
          </v:shape>
        </w:pict>
      </w:r>
      <w:r>
        <w:rPr/>
        <w:pict>
          <v:shape style="position:absolute;margin-left:251.498001pt;margin-top:226.437103pt;width:100.25pt;height:14.45pt;mso-position-horizontal-relative:page;mso-position-vertical-relative:page;z-index:-19370" type="#_x0000_t202" filled="f" stroked="f">
            <v:textbox inset="0,0,0,0">
              <w:txbxContent>
                <w:p>
                  <w:pPr>
                    <w:pStyle w:val="BodyText"/>
                    <w:spacing w:line="288" w:lineRule="exact"/>
                    <w:ind w:left="4" w:right="0"/>
                    <w:jc w:val="left"/>
                  </w:pPr>
                  <w:r>
                    <w:rPr/>
                    <w:t>chap</w:t>
                  </w:r>
                  <w:r>
                    <w:rPr>
                      <w:spacing w:val="-9"/>
                    </w:rPr>
                    <w:t> </w:t>
                  </w:r>
                  <w:r>
                    <w:rPr/>
                    <w:t>6,</w:t>
                  </w:r>
                  <w:r>
                    <w:rPr>
                      <w:spacing w:val="-8"/>
                    </w:rPr>
                    <w:t> </w:t>
                  </w:r>
                  <w:r>
                    <w:rPr/>
                    <w:t>section</w:t>
                  </w:r>
                  <w:r>
                    <w:rPr/>
                  </w:r>
                </w:p>
              </w:txbxContent>
            </v:textbox>
            <w10:wrap type="none"/>
          </v:shape>
        </w:pict>
      </w:r>
      <w:r>
        <w:rPr/>
        <w:pict>
          <v:shape style="position:absolute;margin-left:42.519901pt;margin-top:31.769003pt;width:411.05pt;height:12pt;mso-position-horizontal-relative:page;mso-position-vertical-relative:page;z-index:-1936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368"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0.145702pt;margin-top:191.596481pt;width:415.8pt;height:36.450pt;mso-position-horizontal-relative:page;mso-position-vertical-relative:page;z-index:-19367" coordorigin="803,3832" coordsize="8316,729">
            <v:group style="position:absolute;left:2610;top:3893;width:438;height:289" coordorigin="2610,3893" coordsize="438,289">
              <v:shape style="position:absolute;left:2610;top:3893;width:438;height:289" coordorigin="2610,3893" coordsize="438,289" path="m2610,4181l3048,4181,3048,3893,2610,3893,2610,4181xe" filled="t" fillcolor="#FFF200" stroked="f">
                <v:path arrowok="t"/>
                <v:fill type="solid"/>
              </v:shape>
            </v:group>
            <v:group style="position:absolute;left:3085;top:3893;width:2;height:289" coordorigin="3085,3893" coordsize="2,289">
              <v:shape style="position:absolute;left:3085;top:3893;width:2;height:289" coordorigin="3085,3893" coordsize="0,289" path="m3085,4181l3085,3893e" filled="f" stroked="t" strokeweight="4.2508pt" strokecolor="#FFF200">
                <v:path arrowok="t"/>
              </v:shape>
            </v:group>
            <v:group style="position:absolute;left:3123;top:3893;width:268;height:289" coordorigin="3123,3893" coordsize="268,289">
              <v:shape style="position:absolute;left:3123;top:3893;width:268;height:289" coordorigin="3123,3893" coordsize="268,289" path="m3123,4181l3390,4181,3390,3893,3123,3893,3123,4181xe" filled="t" fillcolor="#FFF200" stroked="f">
                <v:path arrowok="t"/>
                <v:fill type="solid"/>
              </v:shape>
            </v:group>
            <v:group style="position:absolute;left:3380;top:3893;width:393;height:289" coordorigin="3380,3893" coordsize="393,289">
              <v:shape style="position:absolute;left:3380;top:3893;width:393;height:289" coordorigin="3380,3893" coordsize="393,289" path="m3380,4181l3773,4181,3773,3893,3380,3893,3380,4181xe" filled="t" fillcolor="#FFF200" stroked="f">
                <v:path arrowok="t"/>
                <v:fill type="solid"/>
              </v:shape>
            </v:group>
            <v:group style="position:absolute;left:3817;top:3893;width:2;height:606" coordorigin="3817,3893" coordsize="2,606">
              <v:shape style="position:absolute;left:3817;top:3893;width:2;height:606" coordorigin="3817,3893" coordsize="0,606" path="m3817,3893l3817,4499e" filled="f" stroked="t" strokeweight="4.850050pt" strokecolor="#FFF200">
                <v:path arrowok="t"/>
              </v:shape>
            </v:group>
            <v:group style="position:absolute;left:3848;top:3893;width:458;height:289" coordorigin="3848,3893" coordsize="458,289">
              <v:shape style="position:absolute;left:3848;top:3893;width:458;height:289" coordorigin="3848,3893" coordsize="458,289" path="m3848,4181l4306,4181,4306,3893,3848,3893,3848,4181xe" filled="t" fillcolor="#FFF200" stroked="f">
                <v:path arrowok="t"/>
                <v:fill type="solid"/>
              </v:shape>
            </v:group>
            <v:group style="position:absolute;left:4343;top:3893;width:2;height:289" coordorigin="4343,3893" coordsize="2,289">
              <v:shape style="position:absolute;left:4343;top:3893;width:2;height:289" coordorigin="4343,3893" coordsize="0,289" path="m4343,4181l4343,3893e" filled="f" stroked="t" strokeweight="4.2508pt" strokecolor="#FFF200">
                <v:path arrowok="t"/>
              </v:shape>
            </v:group>
            <v:group style="position:absolute;left:4381;top:3893;width:610;height:289" coordorigin="4381,3893" coordsize="610,289">
              <v:shape style="position:absolute;left:4381;top:3893;width:610;height:289" coordorigin="4381,3893" coordsize="610,289" path="m4381,4181l4990,4181,4990,3893,4381,3893,4381,4181xe" filled="t" fillcolor="#FFF200" stroked="f">
                <v:path arrowok="t"/>
                <v:fill type="solid"/>
              </v:shape>
            </v:group>
            <v:group style="position:absolute;left:5046;top:3893;width:2;height:606" coordorigin="5046,3893" coordsize="2,606">
              <v:shape style="position:absolute;left:5046;top:3893;width:2;height:606" coordorigin="5046,3893" coordsize="0,606" path="m5046,3893l5046,4499e" filled="f" stroked="t" strokeweight="6.11905pt" strokecolor="#FFF200">
                <v:path arrowok="t"/>
              </v:shape>
            </v:group>
            <v:group style="position:absolute;left:5065;top:3893;width:548;height:289" coordorigin="5065,3893" coordsize="548,289">
              <v:shape style="position:absolute;left:5065;top:3893;width:548;height:289" coordorigin="5065,3893" coordsize="548,289" path="m5065,4181l5612,4181,5612,3893,5065,3893,5065,4181xe" filled="t" fillcolor="#FFF200" stroked="f">
                <v:path arrowok="t"/>
                <v:fill type="solid"/>
              </v:shape>
            </v:group>
            <v:group style="position:absolute;left:5650;top:3893;width:2;height:289" coordorigin="5650,3893" coordsize="2,289">
              <v:shape style="position:absolute;left:5650;top:3893;width:2;height:289" coordorigin="5650,3893" coordsize="0,289" path="m5650,4181l5650,3893e" filled="f" stroked="t" strokeweight="4.2508pt" strokecolor="#FFF200">
                <v:path arrowok="t"/>
              </v:shape>
            </v:group>
            <v:group style="position:absolute;left:5687;top:3893;width:498;height:289" coordorigin="5687,3893" coordsize="498,289">
              <v:shape style="position:absolute;left:5687;top:3893;width:498;height:289" coordorigin="5687,3893" coordsize="498,289" path="m5687,4181l6184,4181,6184,3893,5687,3893,5687,4181xe" filled="t" fillcolor="#FFF200" stroked="f">
                <v:path arrowok="t"/>
                <v:fill type="solid"/>
              </v:shape>
            </v:group>
            <v:group style="position:absolute;left:6222;top:3893;width:2;height:289" coordorigin="6222,3893" coordsize="2,289">
              <v:shape style="position:absolute;left:6222;top:3893;width:2;height:289" coordorigin="6222,3893" coordsize="0,289" path="m6222,4181l6222,3893e" filled="f" stroked="t" strokeweight="4.2508pt" strokecolor="#FFF200">
                <v:path arrowok="t"/>
              </v:shape>
            </v:group>
            <v:group style="position:absolute;left:6260;top:3893;width:199;height:289" coordorigin="6260,3893" coordsize="199,289">
              <v:shape style="position:absolute;left:6260;top:3893;width:199;height:289" coordorigin="6260,3893" coordsize="199,289" path="m6260,4181l6458,4181,6458,3893,6260,3893,6260,4181xe" filled="t" fillcolor="#FFF200" stroked="f">
                <v:path arrowok="t"/>
                <v:fill type="solid"/>
              </v:shape>
            </v:group>
            <v:group style="position:absolute;left:6495;top:3893;width:2;height:289" coordorigin="6495,3893" coordsize="2,289">
              <v:shape style="position:absolute;left:6495;top:3893;width:2;height:289" coordorigin="6495,3893" coordsize="0,289" path="m6495,4181l6495,3893e" filled="f" stroked="t" strokeweight="4.2508pt" strokecolor="#FFF200">
                <v:path arrowok="t"/>
              </v:shape>
            </v:group>
            <v:group style="position:absolute;left:6533;top:3893;width:381;height:289" coordorigin="6533,3893" coordsize="381,289">
              <v:shape style="position:absolute;left:6533;top:3893;width:381;height:289" coordorigin="6533,3893" coordsize="381,289" path="m6533,4181l6913,4181,6913,3893,6533,3893,6533,4181xe" filled="t" fillcolor="#FFF200" stroked="f">
                <v:path arrowok="t"/>
                <v:fill type="solid"/>
              </v:shape>
            </v:group>
            <v:group style="position:absolute;left:6903;top:3893;width:509;height:289" coordorigin="6903,3893" coordsize="509,289">
              <v:shape style="position:absolute;left:6903;top:3893;width:509;height:289" coordorigin="6903,3893" coordsize="509,289" path="m6903,4181l7411,4181,7411,3893,6903,3893,6903,4181xe" filled="t" fillcolor="#FFF200" stroked="f">
                <v:path arrowok="t"/>
                <v:fill type="solid"/>
              </v:shape>
            </v:group>
            <v:group style="position:absolute;left:7449;top:3893;width:2;height:289" coordorigin="7449,3893" coordsize="2,289">
              <v:shape style="position:absolute;left:7449;top:3893;width:2;height:289" coordorigin="7449,3893" coordsize="0,289" path="m7449,4181l7449,3893e" filled="f" stroked="t" strokeweight="4.2508pt" strokecolor="#FFF200">
                <v:path arrowok="t"/>
              </v:shape>
            </v:group>
            <v:group style="position:absolute;left:7486;top:3893;width:145;height:289" coordorigin="7486,3893" coordsize="145,289">
              <v:shape style="position:absolute;left:7486;top:3893;width:145;height:289" coordorigin="7486,3893" coordsize="145,289" path="m7486,4181l7631,4181,7631,3893,7486,3893,7486,4181xe" filled="t" fillcolor="#FFF200" stroked="f">
                <v:path arrowok="t"/>
                <v:fill type="solid"/>
              </v:shape>
            </v:group>
            <v:group style="position:absolute;left:7668;top:3893;width:2;height:289" coordorigin="7668,3893" coordsize="2,289">
              <v:shape style="position:absolute;left:7668;top:3893;width:2;height:289" coordorigin="7668,3893" coordsize="0,289" path="m7668,4181l7668,3893e" filled="f" stroked="t" strokeweight="4.2508pt" strokecolor="#FFF200">
                <v:path arrowok="t"/>
              </v:shape>
            </v:group>
            <v:group style="position:absolute;left:7706;top:3893;width:466;height:289" coordorigin="7706,3893" coordsize="466,289">
              <v:shape style="position:absolute;left:7706;top:3893;width:466;height:289" coordorigin="7706,3893" coordsize="466,289" path="m7706,4181l8171,4181,8171,3893,7706,3893,7706,4181xe" filled="t" fillcolor="#FFF200" stroked="f">
                <v:path arrowok="t"/>
                <v:fill type="solid"/>
              </v:shape>
            </v:group>
            <v:group style="position:absolute;left:8161;top:3893;width:339;height:289" coordorigin="8161,3893" coordsize="339,289">
              <v:shape style="position:absolute;left:8161;top:3893;width:339;height:289" coordorigin="8161,3893" coordsize="339,289" path="m8161,4181l8500,4181,8500,3893,8161,3893,8161,4181xe" filled="t" fillcolor="#FFF200" stroked="f">
                <v:path arrowok="t"/>
                <v:fill type="solid"/>
              </v:shape>
            </v:group>
            <v:group style="position:absolute;left:8490;top:3893;width:587;height:289" coordorigin="8490,3893" coordsize="587,289">
              <v:shape style="position:absolute;left:8490;top:3893;width:587;height:289" coordorigin="8490,3893" coordsize="587,289" path="m8490,4181l9076,4181,9076,3893,8490,3893,8490,4181xe" filled="t" fillcolor="#FFF200" stroked="f">
                <v:path arrowok="t"/>
                <v:fill type="solid"/>
              </v:shape>
            </v:group>
            <v:group style="position:absolute;left:845;top:4211;width:503;height:289" coordorigin="845,4211" coordsize="503,289">
              <v:shape style="position:absolute;left:845;top:4211;width:503;height:289" coordorigin="845,4211" coordsize="503,289" path="m845,4499l1348,4499,1348,4211,845,4211,845,4499xe" filled="t" fillcolor="#FFF200" stroked="f">
                <v:path arrowok="t"/>
                <v:fill type="solid"/>
              </v:shape>
            </v:group>
            <v:group style="position:absolute;left:1385;top:4211;width:2;height:289" coordorigin="1385,4211" coordsize="2,289">
              <v:shape style="position:absolute;left:1385;top:4211;width:2;height:289" coordorigin="1385,4211" coordsize="0,289" path="m1385,4499l1385,4211e" filled="f" stroked="t" strokeweight="4.171300pt" strokecolor="#FFF200">
                <v:path arrowok="t"/>
              </v:shape>
            </v:group>
            <v:group style="position:absolute;left:1421;top:4211;width:132;height:289" coordorigin="1421,4211" coordsize="132,289">
              <v:shape style="position:absolute;left:1421;top:4211;width:132;height:289" coordorigin="1421,4211" coordsize="132,289" path="m1421,4499l1553,4499,1553,4211,1421,4211,1421,4499xe" filled="t" fillcolor="#FFF200" stroked="f">
                <v:path arrowok="t"/>
                <v:fill type="solid"/>
              </v:shape>
            </v:group>
            <v:group style="position:absolute;left:1590;top:4211;width:2;height:289" coordorigin="1590,4211" coordsize="2,289">
              <v:shape style="position:absolute;left:1590;top:4211;width:2;height:289" coordorigin="1590,4211" coordsize="0,289" path="m1590,4499l1590,4211e" filled="f" stroked="t" strokeweight="4.171300pt" strokecolor="#FFF200">
                <v:path arrowok="t"/>
              </v:shape>
            </v:group>
            <v:group style="position:absolute;left:1626;top:4211;width:371;height:289" coordorigin="1626,4211" coordsize="371,289">
              <v:shape style="position:absolute;left:1626;top:4211;width:371;height:289" coordorigin="1626,4211" coordsize="371,289" path="m1626,4499l1997,4499,1997,4211,1626,4211,1626,4499xe" filled="t" fillcolor="#FFF200" stroked="f">
                <v:path arrowok="t"/>
                <v:fill type="solid"/>
              </v:shape>
            </v:group>
            <v:group style="position:absolute;left:1987;top:4211;width:316;height:289" coordorigin="1987,4211" coordsize="316,289">
              <v:shape style="position:absolute;left:1987;top:4211;width:316;height:289" coordorigin="1987,4211" coordsize="316,289" path="m1987,4499l2303,4499,2303,4211,1987,4211,1987,4499xe" filled="t" fillcolor="#FFF200" stroked="f">
                <v:path arrowok="t"/>
                <v:fill type="solid"/>
              </v:shape>
            </v:group>
            <v:group style="position:absolute;left:2339;top:4211;width:2;height:289" coordorigin="2339,4211" coordsize="2,289">
              <v:shape style="position:absolute;left:2339;top:4211;width:2;height:289" coordorigin="2339,4211" coordsize="0,289" path="m2339,4499l2339,4211e" filled="f" stroked="t" strokeweight="4.171300pt" strokecolor="#FFF200">
                <v:path arrowok="t"/>
              </v:shape>
            </v:group>
            <v:group style="position:absolute;left:2376;top:4211;width:267;height:289" coordorigin="2376,4211" coordsize="267,289">
              <v:shape style="position:absolute;left:2376;top:4211;width:267;height:289" coordorigin="2376,4211" coordsize="267,289" path="m2376,4499l2642,4499,2642,4211,2376,4211,2376,4499xe" filled="t" fillcolor="#FFF200" stroked="f">
                <v:path arrowok="t"/>
                <v:fill type="solid"/>
              </v:shape>
            </v:group>
            <v:group style="position:absolute;left:2679;top:4211;width:2;height:289" coordorigin="2679,4211" coordsize="2,289">
              <v:shape style="position:absolute;left:2679;top:4211;width:2;height:289" coordorigin="2679,4211" coordsize="0,289" path="m2679,4499l2679,4211e" filled="f" stroked="t" strokeweight="4.171300pt" strokecolor="#FFF200">
                <v:path arrowok="t"/>
              </v:shape>
            </v:group>
            <v:group style="position:absolute;left:2716;top:4211;width:311;height:289" coordorigin="2716,4211" coordsize="311,289">
              <v:shape style="position:absolute;left:2716;top:4211;width:311;height:289" coordorigin="2716,4211" coordsize="311,289" path="m2716,4499l3027,4499,3027,4211,2716,4211,2716,4499xe" filled="t" fillcolor="#FFF200" stroked="f">
                <v:path arrowok="t"/>
                <v:fill type="solid"/>
              </v:shape>
            </v:group>
            <v:group style="position:absolute;left:3017;top:4211;width:458;height:289" coordorigin="3017,4211" coordsize="458,289">
              <v:shape style="position:absolute;left:3017;top:4211;width:458;height:289" coordorigin="3017,4211" coordsize="458,289" path="m3017,4499l3475,4499,3475,4211,3017,4211,3017,4499xe" filled="t" fillcolor="#FFF200" stroked="f">
                <v:path arrowok="t"/>
                <v:fill type="solid"/>
              </v:shape>
            </v:group>
            <v:group style="position:absolute;left:3512;top:4211;width:2;height:289" coordorigin="3512,4211" coordsize="2,289">
              <v:shape style="position:absolute;left:3512;top:4211;width:2;height:289" coordorigin="3512,4211" coordsize="0,289" path="m3512,4499l3512,4211e" filled="f" stroked="t" strokeweight="4.171300pt" strokecolor="#FFF200">
                <v:path arrowok="t"/>
              </v:shape>
            </v:group>
            <v:group style="position:absolute;left:3548;top:4211;width:239;height:289" coordorigin="3548,4211" coordsize="239,289">
              <v:shape style="position:absolute;left:3548;top:4211;width:239;height:289" coordorigin="3548,4211" coordsize="239,289" path="m3548,4499l3787,4499,3787,4211,3548,4211,3548,4499xe" filled="t" fillcolor="#FFF200" stroked="f">
                <v:path arrowok="t"/>
                <v:fill type="solid"/>
              </v:shape>
            </v:group>
            <v:group style="position:absolute;left:3860;top:4211;width:395;height:289" coordorigin="3860,4211" coordsize="395,289">
              <v:shape style="position:absolute;left:3860;top:4211;width:395;height:289" coordorigin="3860,4211" coordsize="395,289" path="m3860,4499l4255,4499,4255,4211,3860,4211,3860,4499xe" filled="t" fillcolor="#FFF200" stroked="f">
                <v:path arrowok="t"/>
                <v:fill type="solid"/>
              </v:shape>
            </v:group>
            <v:group style="position:absolute;left:4291;top:4211;width:2;height:289" coordorigin="4291,4211" coordsize="2,289">
              <v:shape style="position:absolute;left:4291;top:4211;width:2;height:289" coordorigin="4291,4211" coordsize="0,289" path="m4291,4499l4291,4211e" filled="f" stroked="t" strokeweight="4.171300pt" strokecolor="#FFF200">
                <v:path arrowok="t"/>
              </v:shape>
            </v:group>
            <v:group style="position:absolute;left:4328;top:4211;width:239;height:289" coordorigin="4328,4211" coordsize="239,289">
              <v:shape style="position:absolute;left:4328;top:4211;width:239;height:289" coordorigin="4328,4211" coordsize="239,289" path="m4328,4499l4567,4499,4567,4211,4328,4211,4328,4499xe" filled="t" fillcolor="#FFF200" stroked="f">
                <v:path arrowok="t"/>
                <v:fill type="solid"/>
              </v:shape>
            </v:group>
            <v:group style="position:absolute;left:4603;top:4211;width:2;height:289" coordorigin="4603,4211" coordsize="2,289">
              <v:shape style="position:absolute;left:4603;top:4211;width:2;height:289" coordorigin="4603,4211" coordsize="0,289" path="m4603,4499l4603,4211e" filled="f" stroked="t" strokeweight="4.171300pt" strokecolor="#FFF200">
                <v:path arrowok="t"/>
              </v:shape>
            </v:group>
            <v:group style="position:absolute;left:4640;top:4211;width:389;height:289" coordorigin="4640,4211" coordsize="389,289">
              <v:shape style="position:absolute;left:4640;top:4211;width:389;height:289" coordorigin="4640,4211" coordsize="389,289" path="m4640,4499l5029,4499,5029,4211,4640,4211,4640,4499xe" filled="t" fillcolor="#FFF200" stroked="f">
                <v:path arrowok="t"/>
                <v:fill type="solid"/>
              </v:shape>
            </v:group>
            <v:group style="position:absolute;left:5103;top:4211;width:333;height:289" coordorigin="5103,4211" coordsize="333,289">
              <v:shape style="position:absolute;left:5103;top:4211;width:333;height:289" coordorigin="5103,4211" coordsize="333,289" path="m5103,4499l5435,4499,5435,4211,5103,4211,5103,4499xe" filled="t" fillcolor="#FFF200" stroked="f">
                <v:path arrowok="t"/>
                <v:fill type="solid"/>
              </v:shape>
            </v:group>
            <v:group style="position:absolute;left:5425;top:4211;width:488;height:289" coordorigin="5425,4211" coordsize="488,289">
              <v:shape style="position:absolute;left:5425;top:4211;width:488;height:289" coordorigin="5425,4211" coordsize="488,289" path="m5425,4499l5913,4499,5913,4211,5425,4211,5425,4499xe" filled="t" fillcolor="#FFF200" stroked="f">
                <v:path arrowok="t"/>
                <v:fill type="solid"/>
              </v:shape>
            </v:group>
            <w10:wrap type="none"/>
          </v:group>
        </w:pict>
      </w:r>
      <w:r>
        <w:rPr/>
        <w:pict>
          <v:group style="position:absolute;margin-left:164.667358pt;margin-top:321.332764pt;width:60.25pt;height:19.45pt;mso-position-horizontal-relative:page;mso-position-vertical-relative:page;z-index:-19366" coordorigin="3293,6427" coordsize="1205,389">
            <v:group style="position:absolute;left:3335;top:6477;width:381;height:289" coordorigin="3335,6477" coordsize="381,289">
              <v:shape style="position:absolute;left:3335;top:6477;width:381;height:289" coordorigin="3335,6477" coordsize="381,289" path="m3335,6765l3715,6765,3715,6477,3335,6477,3335,6765xe" filled="t" fillcolor="#FFF200" stroked="f">
                <v:path arrowok="t"/>
                <v:fill type="solid"/>
              </v:shape>
            </v:group>
            <v:group style="position:absolute;left:3705;top:6477;width:509;height:289" coordorigin="3705,6477" coordsize="509,289">
              <v:shape style="position:absolute;left:3705;top:6477;width:509;height:289" coordorigin="3705,6477" coordsize="509,289" path="m3705,6765l4214,6765,4214,6477,3705,6477,3705,6765xe" filled="t" fillcolor="#FFF200" stroked="f">
                <v:path arrowok="t"/>
                <v:fill type="solid"/>
              </v:shape>
            </v:group>
            <v:group style="position:absolute;left:4259;top:6477;width:2;height:289" coordorigin="4259,6477" coordsize="2,289">
              <v:shape style="position:absolute;left:4259;top:6477;width:2;height:289" coordorigin="4259,6477" coordsize="0,289" path="m4259,6765l4259,6477e" filled="f" stroked="t" strokeweight="4.997900pt" strokecolor="#FFF200">
                <v:path arrowok="t"/>
              </v:shape>
            </v:group>
            <v:group style="position:absolute;left:4304;top:6477;width:145;height:289" coordorigin="4304,6477" coordsize="145,289">
              <v:shape style="position:absolute;left:4304;top:6477;width:145;height:289" coordorigin="4304,6477" coordsize="145,289" path="m4304,6765l4448,6765,4448,6477,4304,6477,4304,6765xe" filled="t" fillcolor="#FFF200" stroked="f">
                <v:path arrowok="t"/>
                <v:fill type="solid"/>
              </v:shape>
            </v:group>
            <w10:wrap type="none"/>
          </v:group>
        </w:pict>
      </w:r>
      <w:r>
        <w:rPr/>
        <w:pict>
          <v:group style="position:absolute;margin-left:38.038399pt;margin-top:584.548157pt;width:420pt;height:51.45pt;mso-position-horizontal-relative:page;mso-position-vertical-relative:page;z-index:-19365" coordorigin="761,11691" coordsize="8400,1029">
            <v:group style="position:absolute;left:6669;top:11741;width:381;height:289" coordorigin="6669,11741" coordsize="381,289">
              <v:shape style="position:absolute;left:6669;top:11741;width:381;height:289" coordorigin="6669,11741" coordsize="381,289" path="m6669,12029l7049,12029,7049,11741,6669,11741,6669,12029xe" filled="t" fillcolor="#FFF200" stroked="f">
                <v:path arrowok="t"/>
                <v:fill type="solid"/>
              </v:shape>
            </v:group>
            <v:group style="position:absolute;left:7039;top:11741;width:509;height:289" coordorigin="7039,11741" coordsize="509,289">
              <v:shape style="position:absolute;left:7039;top:11741;width:509;height:289" coordorigin="7039,11741" coordsize="509,289" path="m7039,12029l7547,12029,7547,11741,7039,11741,7039,12029xe" filled="t" fillcolor="#FFF200" stroked="f">
                <v:path arrowok="t"/>
                <v:fill type="solid"/>
              </v:shape>
            </v:group>
            <v:group style="position:absolute;left:7580;top:11741;width:2;height:289" coordorigin="7580,11741" coordsize="2,289">
              <v:shape style="position:absolute;left:7580;top:11741;width:2;height:289" coordorigin="7580,11741" coordsize="0,289" path="m7580,12029l7580,11741e" filled="f" stroked="t" strokeweight="3.8142pt" strokecolor="#FFF200">
                <v:path arrowok="t"/>
              </v:shape>
            </v:group>
            <v:group style="position:absolute;left:7613;top:11741;width:145;height:289" coordorigin="7613,11741" coordsize="145,289">
              <v:shape style="position:absolute;left:7613;top:11741;width:145;height:289" coordorigin="7613,11741" coordsize="145,289" path="m7613,12029l7758,12029,7758,11741,7613,11741,7613,12029xe" filled="t" fillcolor="#FFF200" stroked="f">
                <v:path arrowok="t"/>
                <v:fill type="solid"/>
              </v:shape>
            </v:group>
            <v:group style="position:absolute;left:3543;top:11957;width:5604;height:431" coordorigin="3543,11957" coordsize="5604,431">
              <v:shape style="position:absolute;left:3543;top:11957;width:5604;height:431" coordorigin="3543,11957" coordsize="5604,431" path="m9071,11957l3619,11957,3605,11973,3570,12031,3550,12099,3543,12172,3544,12197,3555,12269,3580,12334,3619,12388,9071,12388,9109,12334,9135,12269,9146,12197,9147,12172,9146,12148,9135,12076,9109,12010,9071,11957xe" filled="t" fillcolor="#FFD100" stroked="f">
                <v:path arrowok="t"/>
                <v:fill type="solid"/>
              </v:shape>
            </v:group>
            <v:group style="position:absolute;left:774;top:12275;width:2893;height:431" coordorigin="774,12275" coordsize="2893,431">
              <v:shape style="position:absolute;left:774;top:12275;width:2893;height:431" coordorigin="774,12275" coordsize="2893,431" path="m3591,12275l850,12275,836,12291,802,12349,781,12417,774,12490,775,12515,786,12587,812,12652,850,12706,3591,12706,3630,12652,3655,12587,3666,12515,3667,12490,3666,12466,3655,12393,3630,12328,3591,12275xe" filled="t" fillcolor="#FFD100" stroked="f">
                <v:path arrowok="t"/>
                <v:fill type="solid"/>
              </v:shape>
            </v:group>
            <w10:wrap type="none"/>
          </v:group>
        </w:pict>
      </w:r>
      <w:r>
        <w:rPr/>
        <w:pict>
          <v:group style="position:absolute;margin-left:42.519901pt;margin-top:718.947998pt;width:164.45pt;height:.1pt;mso-position-horizontal-relative:page;mso-position-vertical-relative:page;z-index:-19364" coordorigin="850,14379" coordsize="3289,2">
            <v:shape style="position:absolute;left:850;top:14379;width:3289;height:2" coordorigin="850,14379" coordsize="3289,0" path="m850,14379l4139,14379e" filled="f" stroked="t" strokeweight=".3985pt" strokecolor="#000000">
              <v:path arrowok="t"/>
            </v:shape>
            <w10:wrap type="none"/>
          </v:group>
        </w:pict>
      </w:r>
      <w:r>
        <w:rPr/>
        <w:pict>
          <v:group style="position:absolute;margin-left:67.772652pt;margin-top:774.78064pt;width:387.2pt;height:43.85pt;mso-position-horizontal-relative:page;mso-position-vertical-relative:page;z-index:-19363" coordorigin="1355,15496" coordsize="7744,877">
            <v:group style="position:absolute;left:1359;top:15532;width:135;height:241" coordorigin="1359,15532" coordsize="135,241">
              <v:shape style="position:absolute;left:1359;top:15532;width:135;height:241" coordorigin="1359,15532" coordsize="135,241" path="m1359,15773l1494,15773,1494,15532,1359,15532,1359,15773xe" filled="t" fillcolor="#FFF200" stroked="f">
                <v:path arrowok="t"/>
                <v:fill type="solid"/>
              </v:shape>
            </v:group>
            <v:group style="position:absolute;left:1518;top:15532;width:2;height:241" coordorigin="1518,15532" coordsize="2,241">
              <v:shape style="position:absolute;left:1518;top:15532;width:2;height:241" coordorigin="1518,15532" coordsize="0,241" path="m1518,15773l1518,15532e" filled="f" stroked="t" strokeweight="2.9187pt" strokecolor="#FFF200">
                <v:path arrowok="t"/>
              </v:shape>
            </v:group>
            <v:group style="position:absolute;left:1543;top:15532;width:589;height:241" coordorigin="1543,15532" coordsize="589,241">
              <v:shape style="position:absolute;left:1543;top:15532;width:589;height:241" coordorigin="1543,15532" coordsize="589,241" path="m1543,15773l2131,15773,2131,15532,1543,15532,1543,15773xe" filled="t" fillcolor="#FFF200" stroked="f">
                <v:path arrowok="t"/>
                <v:fill type="solid"/>
              </v:shape>
            </v:group>
            <v:group style="position:absolute;left:2155;top:15532;width:2;height:241" coordorigin="2155,15532" coordsize="2,241">
              <v:shape style="position:absolute;left:2155;top:15532;width:2;height:241" coordorigin="2155,15532" coordsize="0,241" path="m2155,15773l2155,15532e" filled="f" stroked="t" strokeweight="2.9187pt" strokecolor="#FFF200">
                <v:path arrowok="t"/>
              </v:shape>
            </v:group>
            <v:group style="position:absolute;left:2179;top:15532;width:237;height:241" coordorigin="2179,15532" coordsize="237,241">
              <v:shape style="position:absolute;left:2179;top:15532;width:237;height:241" coordorigin="2179,15532" coordsize="237,241" path="m2179,15773l2415,15773,2415,15532,2179,15532,2179,15773xe" filled="t" fillcolor="#FFF200" stroked="f">
                <v:path arrowok="t"/>
                <v:fill type="solid"/>
              </v:shape>
            </v:group>
            <v:group style="position:absolute;left:2440;top:15532;width:2;height:241" coordorigin="2440,15532" coordsize="2,241">
              <v:shape style="position:absolute;left:2440;top:15532;width:2;height:241" coordorigin="2440,15532" coordsize="0,241" path="m2440,15773l2440,15532e" filled="f" stroked="t" strokeweight="2.9187pt" strokecolor="#FFF200">
                <v:path arrowok="t"/>
              </v:shape>
            </v:group>
            <v:group style="position:absolute;left:2464;top:15532;width:180;height:241" coordorigin="2464,15532" coordsize="180,241">
              <v:shape style="position:absolute;left:2464;top:15532;width:180;height:241" coordorigin="2464,15532" coordsize="180,241" path="m2464,15773l2643,15773,2643,15532,2464,15532,2464,15773xe" filled="t" fillcolor="#FFF200" stroked="f">
                <v:path arrowok="t"/>
                <v:fill type="solid"/>
              </v:shape>
            </v:group>
            <v:group style="position:absolute;left:2633;top:15532;width:493;height:241" coordorigin="2633,15532" coordsize="493,241">
              <v:shape style="position:absolute;left:2633;top:15532;width:493;height:241" coordorigin="2633,15532" coordsize="493,241" path="m2633,15773l3125,15773,3125,15532,2633,15532,2633,15773xe" filled="t" fillcolor="#FFF200" stroked="f">
                <v:path arrowok="t"/>
                <v:fill type="solid"/>
              </v:shape>
            </v:group>
            <v:group style="position:absolute;left:3149;top:15532;width:2;height:241" coordorigin="3149,15532" coordsize="2,241">
              <v:shape style="position:absolute;left:3149;top:15532;width:2;height:241" coordorigin="3149,15532" coordsize="0,241" path="m3149,15773l3149,15532e" filled="f" stroked="t" strokeweight="2.9187pt" strokecolor="#FFF200">
                <v:path arrowok="t"/>
              </v:shape>
            </v:group>
            <v:group style="position:absolute;left:3173;top:15532;width:408;height:241" coordorigin="3173,15532" coordsize="408,241">
              <v:shape style="position:absolute;left:3173;top:15532;width:408;height:241" coordorigin="3173,15532" coordsize="408,241" path="m3173,15773l3581,15773,3581,15532,3173,15532,3173,15773xe" filled="t" fillcolor="#FFF200" stroked="f">
                <v:path arrowok="t"/>
                <v:fill type="solid"/>
              </v:shape>
            </v:group>
            <v:group style="position:absolute;left:3605;top:15532;width:2;height:241" coordorigin="3605,15532" coordsize="2,241">
              <v:shape style="position:absolute;left:3605;top:15532;width:2;height:241" coordorigin="3605,15532" coordsize="0,241" path="m3605,15773l3605,15532e" filled="f" stroked="t" strokeweight="2.9187pt" strokecolor="#FFF200">
                <v:path arrowok="t"/>
              </v:shape>
            </v:group>
            <v:group style="position:absolute;left:3629;top:15532;width:247;height:241" coordorigin="3629,15532" coordsize="247,241">
              <v:shape style="position:absolute;left:3629;top:15532;width:247;height:241" coordorigin="3629,15532" coordsize="247,241" path="m3629,15773l3875,15773,3875,15532,3629,15532,3629,15773xe" filled="t" fillcolor="#FFF200" stroked="f">
                <v:path arrowok="t"/>
                <v:fill type="solid"/>
              </v:shape>
            </v:group>
            <v:group style="position:absolute;left:3899;top:15532;width:2;height:241" coordorigin="3899,15532" coordsize="2,241">
              <v:shape style="position:absolute;left:3899;top:15532;width:2;height:241" coordorigin="3899,15532" coordsize="0,241" path="m3899,15773l3899,15532e" filled="f" stroked="t" strokeweight="2.9187pt" strokecolor="#FFF200">
                <v:path arrowok="t"/>
              </v:shape>
            </v:group>
            <v:group style="position:absolute;left:3923;top:15532;width:291;height:241" coordorigin="3923,15532" coordsize="291,241">
              <v:shape style="position:absolute;left:3923;top:15532;width:291;height:241" coordorigin="3923,15532" coordsize="291,241" path="m3923,15773l4214,15773,4214,15532,3923,15532,3923,15773xe" filled="t" fillcolor="#FFF200" stroked="f">
                <v:path arrowok="t"/>
                <v:fill type="solid"/>
              </v:shape>
            </v:group>
            <v:group style="position:absolute;left:4204;top:15532;width:451;height:241" coordorigin="4204,15532" coordsize="451,241">
              <v:shape style="position:absolute;left:4204;top:15532;width:451;height:241" coordorigin="4204,15532" coordsize="451,241" path="m4204,15773l4655,15773,4655,15532,4204,15532,4204,15773xe" filled="t" fillcolor="#FFF200" stroked="f">
                <v:path arrowok="t"/>
                <v:fill type="solid"/>
              </v:shape>
            </v:group>
            <v:group style="position:absolute;left:4679;top:15532;width:2;height:241" coordorigin="4679,15532" coordsize="2,241">
              <v:shape style="position:absolute;left:4679;top:15532;width:2;height:241" coordorigin="4679,15532" coordsize="0,241" path="m4679,15773l4679,15532e" filled="f" stroked="t" strokeweight="2.9187pt" strokecolor="#FFF200">
                <v:path arrowok="t"/>
              </v:shape>
            </v:group>
            <v:group style="position:absolute;left:4703;top:15532;width:210;height:241" coordorigin="4703,15532" coordsize="210,241">
              <v:shape style="position:absolute;left:4703;top:15532;width:210;height:241" coordorigin="4703,15532" coordsize="210,241" path="m4703,15773l4912,15773,4912,15532,4703,15532,4703,15773xe" filled="t" fillcolor="#FFF200" stroked="f">
                <v:path arrowok="t"/>
                <v:fill type="solid"/>
              </v:shape>
            </v:group>
            <v:group style="position:absolute;left:4937;top:15532;width:2;height:241" coordorigin="4937,15532" coordsize="2,241">
              <v:shape style="position:absolute;left:4937;top:15532;width:2;height:241" coordorigin="4937,15532" coordsize="0,241" path="m4937,15773l4937,15532e" filled="f" stroked="t" strokeweight="2.9187pt" strokecolor="#FFF200">
                <v:path arrowok="t"/>
              </v:shape>
            </v:group>
            <v:group style="position:absolute;left:4961;top:15532;width:687;height:241" coordorigin="4961,15532" coordsize="687,241">
              <v:shape style="position:absolute;left:4961;top:15532;width:687;height:241" coordorigin="4961,15532" coordsize="687,241" path="m4961,15773l5648,15773,5648,15532,4961,15532,4961,15773xe" filled="t" fillcolor="#FFF200" stroked="f">
                <v:path arrowok="t"/>
                <v:fill type="solid"/>
              </v:shape>
            </v:group>
            <v:group style="position:absolute;left:5672;top:15532;width:2;height:241" coordorigin="5672,15532" coordsize="2,241">
              <v:shape style="position:absolute;left:5672;top:15532;width:2;height:241" coordorigin="5672,15532" coordsize="0,241" path="m5672,15773l5672,15532e" filled="f" stroked="t" strokeweight="2.9187pt" strokecolor="#FFF200">
                <v:path arrowok="t"/>
              </v:shape>
            </v:group>
            <v:group style="position:absolute;left:5696;top:15532;width:220;height:241" coordorigin="5696,15532" coordsize="220,241">
              <v:shape style="position:absolute;left:5696;top:15532;width:220;height:241" coordorigin="5696,15532" coordsize="220,241" path="m5696,15773l5916,15773,5916,15532,5696,15532,5696,15773xe" filled="t" fillcolor="#FFF200" stroked="f">
                <v:path arrowok="t"/>
                <v:fill type="solid"/>
              </v:shape>
            </v:group>
            <v:group style="position:absolute;left:5940;top:15532;width:2;height:241" coordorigin="5940,15532" coordsize="2,241">
              <v:shape style="position:absolute;left:5940;top:15532;width:2;height:241" coordorigin="5940,15532" coordsize="0,241" path="m5940,15773l5940,15532e" filled="f" stroked="t" strokeweight="2.9187pt" strokecolor="#FFF200">
                <v:path arrowok="t"/>
              </v:shape>
            </v:group>
            <v:group style="position:absolute;left:5965;top:15532;width:391;height:241" coordorigin="5965,15532" coordsize="391,241">
              <v:shape style="position:absolute;left:5965;top:15532;width:391;height:241" coordorigin="5965,15532" coordsize="391,241" path="m5965,15773l6355,15773,6355,15532,5965,15532,5965,15773xe" filled="t" fillcolor="#FFF200" stroked="f">
                <v:path arrowok="t"/>
                <v:fill type="solid"/>
              </v:shape>
            </v:group>
            <v:group style="position:absolute;left:6382;top:15532;width:2;height:241" coordorigin="6382,15532" coordsize="2,241">
              <v:shape style="position:absolute;left:6382;top:15532;width:2;height:241" coordorigin="6382,15532" coordsize="0,241" path="m6382,15773l6382,15532e" filled="f" stroked="t" strokeweight="3.6844pt" strokecolor="#FFF200">
                <v:path arrowok="t"/>
              </v:shape>
            </v:group>
            <v:group style="position:absolute;left:6409;top:15532;width:291;height:241" coordorigin="6409,15532" coordsize="291,241">
              <v:shape style="position:absolute;left:6409;top:15532;width:291;height:241" coordorigin="6409,15532" coordsize="291,241" path="m6409,15773l6700,15773,6700,15532,6409,15532,6409,15773xe" filled="t" fillcolor="#FFF200" stroked="f">
                <v:path arrowok="t"/>
                <v:fill type="solid"/>
              </v:shape>
            </v:group>
            <v:group style="position:absolute;left:6690;top:15532;width:371;height:241" coordorigin="6690,15532" coordsize="371,241">
              <v:shape style="position:absolute;left:6690;top:15532;width:371;height:241" coordorigin="6690,15532" coordsize="371,241" path="m6690,15773l7061,15773,7061,15532,6690,15532,6690,15773xe" filled="t" fillcolor="#FFF200" stroked="f">
                <v:path arrowok="t"/>
                <v:fill type="solid"/>
              </v:shape>
            </v:group>
            <v:group style="position:absolute;left:7085;top:15532;width:2;height:241" coordorigin="7085,15532" coordsize="2,241">
              <v:shape style="position:absolute;left:7085;top:15532;width:2;height:241" coordorigin="7085,15532" coordsize="0,241" path="m7085,15773l7085,15532e" filled="f" stroked="t" strokeweight="2.9187pt" strokecolor="#FFF200">
                <v:path arrowok="t"/>
              </v:shape>
            </v:group>
            <v:group style="position:absolute;left:7109;top:15532;width:236;height:241" coordorigin="7109,15532" coordsize="236,241">
              <v:shape style="position:absolute;left:7109;top:15532;width:236;height:241" coordorigin="7109,15532" coordsize="236,241" path="m7109,15773l7345,15773,7345,15532,7109,15532,7109,15773xe" filled="t" fillcolor="#FFF200" stroked="f">
                <v:path arrowok="t"/>
                <v:fill type="solid"/>
              </v:shape>
            </v:group>
            <v:group style="position:absolute;left:7369;top:15532;width:2;height:241" coordorigin="7369,15532" coordsize="2,241">
              <v:shape style="position:absolute;left:7369;top:15532;width:2;height:241" coordorigin="7369,15532" coordsize="0,241" path="m7369,15773l7369,15532e" filled="f" stroked="t" strokeweight="2.9187pt" strokecolor="#FFF200">
                <v:path arrowok="t"/>
              </v:shape>
            </v:group>
            <v:group style="position:absolute;left:7393;top:15532;width:288;height:241" coordorigin="7393,15532" coordsize="288,241">
              <v:shape style="position:absolute;left:7393;top:15532;width:288;height:241" coordorigin="7393,15532" coordsize="288,241" path="m7393,15773l7681,15773,7681,15532,7393,15532,7393,15773xe" filled="t" fillcolor="#FFF200" stroked="f">
                <v:path arrowok="t"/>
                <v:fill type="solid"/>
              </v:shape>
            </v:group>
            <v:group style="position:absolute;left:7671;top:15532;width:433;height:241" coordorigin="7671,15532" coordsize="433,241">
              <v:shape style="position:absolute;left:7671;top:15532;width:433;height:241" coordorigin="7671,15532" coordsize="433,241" path="m7671,15773l8103,15773,8103,15532,7671,15532,7671,15773xe" filled="t" fillcolor="#FFF200" stroked="f">
                <v:path arrowok="t"/>
                <v:fill type="solid"/>
              </v:shape>
            </v:group>
            <v:group style="position:absolute;left:7498;top:15843;width:180;height:241" coordorigin="7498,15843" coordsize="180,241">
              <v:shape style="position:absolute;left:7498;top:15843;width:180;height:241" coordorigin="7498,15843" coordsize="180,241" path="m7498,16083l7677,16083,7677,15843,7498,15843,7498,16083xe" filled="t" fillcolor="#FFF200" stroked="f">
                <v:path arrowok="t"/>
                <v:fill type="solid"/>
              </v:shape>
            </v:group>
            <v:group style="position:absolute;left:7667;top:15843;width:493;height:241" coordorigin="7667,15843" coordsize="493,241">
              <v:shape style="position:absolute;left:7667;top:15843;width:493;height:241" coordorigin="7667,15843" coordsize="493,241" path="m7667,16083l8159,16083,8159,15843,7667,15843,7667,16083xe" filled="t" fillcolor="#FFF200" stroked="f">
                <v:path arrowok="t"/>
                <v:fill type="solid"/>
              </v:shape>
            </v:group>
            <v:group style="position:absolute;left:8177;top:15843;width:2;height:241" coordorigin="8177,15843" coordsize="2,241">
              <v:shape style="position:absolute;left:8177;top:15843;width:2;height:241" coordorigin="8177,15843" coordsize="0,241" path="m8177,16083l8177,15843e" filled="f" stroked="t" strokeweight="2.267pt" strokecolor="#FFF200">
                <v:path arrowok="t"/>
              </v:shape>
            </v:group>
            <v:group style="position:absolute;left:8195;top:15843;width:416;height:241" coordorigin="8195,15843" coordsize="416,241">
              <v:shape style="position:absolute;left:8195;top:15843;width:416;height:241" coordorigin="8195,15843" coordsize="416,241" path="m8195,16083l8610,16083,8610,15843,8195,15843,8195,16083xe" filled="t" fillcolor="#FFF200" stroked="f">
                <v:path arrowok="t"/>
                <v:fill type="solid"/>
              </v:shape>
            </v:group>
            <v:group style="position:absolute;left:8628;top:15843;width:2;height:241" coordorigin="8628,15843" coordsize="2,241">
              <v:shape style="position:absolute;left:8628;top:15843;width:2;height:241" coordorigin="8628,15843" coordsize="0,241" path="m8628,16083l8628,15843e" filled="f" stroked="t" strokeweight="2.267pt" strokecolor="#FFF200">
                <v:path arrowok="t"/>
              </v:shape>
            </v:group>
            <v:group style="position:absolute;left:8646;top:15843;width:430;height:241" coordorigin="8646,15843" coordsize="430,241">
              <v:shape style="position:absolute;left:8646;top:15843;width:430;height:241" coordorigin="8646,15843" coordsize="430,241" path="m8646,16083l9076,16083,9076,15843,8646,15843,8646,16083xe" filled="t" fillcolor="#FFF200" stroked="f">
                <v:path arrowok="t"/>
                <v:fill type="solid"/>
              </v:shape>
            </v:group>
            <v:group style="position:absolute;left:5383;top:16103;width:112;height:241" coordorigin="5383,16103" coordsize="112,241">
              <v:shape style="position:absolute;left:5383;top:16103;width:112;height:241" coordorigin="5383,16103" coordsize="112,241" path="m5383,16343l5494,16343,5494,16103,5383,16103,5383,16343xe" filled="t" fillcolor="#FFF200" stroked="f">
                <v:path arrowok="t"/>
                <v:fill type="solid"/>
              </v:shape>
            </v:group>
            <v:group style="position:absolute;left:5519;top:16103;width:2;height:241" coordorigin="5519,16103" coordsize="2,241">
              <v:shape style="position:absolute;left:5519;top:16103;width:2;height:241" coordorigin="5519,16103" coordsize="0,241" path="m5519,16343l5519,16103e" filled="f" stroked="t" strokeweight="2.9187pt" strokecolor="#FFF200">
                <v:path arrowok="t"/>
              </v:shape>
            </v:group>
            <v:group style="position:absolute;left:5543;top:16103;width:290;height:241" coordorigin="5543,16103" coordsize="290,241">
              <v:shape style="position:absolute;left:5543;top:16103;width:290;height:241" coordorigin="5543,16103" coordsize="290,241" path="m5543,16343l5832,16343,5832,16103,5543,16103,5543,16343xe" filled="t" fillcolor="#FFF200" stroked="f">
                <v:path arrowok="t"/>
                <v:fill type="solid"/>
              </v:shape>
            </v:group>
            <v:group style="position:absolute;left:5822;top:16103;width:149;height:241" coordorigin="5822,16103" coordsize="149,241">
              <v:shape style="position:absolute;left:5822;top:16103;width:149;height:241" coordorigin="5822,16103" coordsize="149,241" path="m5822,16343l5970,16343,5970,16103,5822,16103,5822,16343xe" filled="t" fillcolor="#FFF200" stroked="f">
                <v:path arrowok="t"/>
                <v:fill type="solid"/>
              </v:shape>
            </v:group>
            <v:group style="position:absolute;left:5960;top:16103;width:291;height:241" coordorigin="5960,16103" coordsize="291,241">
              <v:shape style="position:absolute;left:5960;top:16103;width:291;height:241" coordorigin="5960,16103" coordsize="291,241" path="m5960,16343l6250,16343,6250,16103,5960,16103,5960,16343xe" filled="t" fillcolor="#FFF200" stroked="f">
                <v:path arrowok="t"/>
                <v:fill type="solid"/>
              </v:shape>
            </v:group>
            <v:group style="position:absolute;left:6275;top:16103;width:2;height:241" coordorigin="6275,16103" coordsize="2,241">
              <v:shape style="position:absolute;left:6275;top:16103;width:2;height:241" coordorigin="6275,16103" coordsize="0,241" path="m6275,16343l6275,16103e" filled="f" stroked="t" strokeweight="2.9187pt" strokecolor="#FFF200">
                <v:path arrowok="t"/>
              </v:shape>
            </v:group>
            <v:group style="position:absolute;left:6299;top:16103;width:560;height:241" coordorigin="6299,16103" coordsize="560,241">
              <v:shape style="position:absolute;left:6299;top:16103;width:560;height:241" coordorigin="6299,16103" coordsize="560,241" path="m6299,16343l6858,16343,6858,16103,6299,16103,6299,16343xe" filled="t" fillcolor="#FFF200" stroked="f">
                <v:path arrowok="t"/>
                <v:fill type="solid"/>
              </v:shape>
            </v:group>
            <v:group style="position:absolute;left:6882;top:16103;width:2;height:241" coordorigin="6882,16103" coordsize="2,241">
              <v:shape style="position:absolute;left:6882;top:16103;width:2;height:241" coordorigin="6882,16103" coordsize="0,241" path="m6882,16343l6882,16103e" filled="f" stroked="t" strokeweight="2.9187pt" strokecolor="#FFF200">
                <v:path arrowok="t"/>
              </v:shape>
            </v:group>
            <v:group style="position:absolute;left:6907;top:16103;width:180;height:241" coordorigin="6907,16103" coordsize="180,241">
              <v:shape style="position:absolute;left:6907;top:16103;width:180;height:241" coordorigin="6907,16103" coordsize="180,241" path="m6907,16343l7086,16343,7086,16103,6907,16103,6907,16343xe" filled="t" fillcolor="#FFF200" stroked="f">
                <v:path arrowok="t"/>
                <v:fill type="solid"/>
              </v:shape>
            </v:group>
            <v:group style="position:absolute;left:7076;top:16103;width:493;height:241" coordorigin="7076,16103" coordsize="493,241">
              <v:shape style="position:absolute;left:7076;top:16103;width:493;height:241" coordorigin="7076,16103" coordsize="493,241" path="m7076,16343l7568,16343,7568,16103,7076,16103,7076,16343xe" filled="t" fillcolor="#FFF200" stroked="f">
                <v:path arrowok="t"/>
                <v:fill type="solid"/>
              </v:shape>
            </v:group>
            <v:group style="position:absolute;left:7592;top:16103;width:2;height:241" coordorigin="7592,16103" coordsize="2,241">
              <v:shape style="position:absolute;left:7592;top:16103;width:2;height:241" coordorigin="7592,16103" coordsize="0,241" path="m7592,16343l7592,16103e" filled="f" stroked="t" strokeweight="2.9187pt" strokecolor="#FFF200">
                <v:path arrowok="t"/>
              </v:shape>
            </v:group>
            <v:group style="position:absolute;left:7616;top:16103;width:136;height:241" coordorigin="7616,16103" coordsize="136,241">
              <v:shape style="position:absolute;left:7616;top:16103;width:136;height:241" coordorigin="7616,16103" coordsize="136,241" path="m7616,16343l7752,16343,7752,16103,7616,16103,7616,16343xe" filled="t" fillcolor="#FFF200" stroked="f">
                <v:path arrowok="t"/>
                <v:fill type="solid"/>
              </v:shape>
            </v:group>
            <v:group style="position:absolute;left:7742;top:16103;width:225;height:241" coordorigin="7742,16103" coordsize="225,241">
              <v:shape style="position:absolute;left:7742;top:16103;width:225;height:241" coordorigin="7742,16103" coordsize="225,241" path="m7742,16343l7966,16343,7966,16103,7742,16103,7742,16343xe" filled="t" fillcolor="#FFF200" stroked="f">
                <v:path arrowok="t"/>
                <v:fill type="solid"/>
              </v:shape>
            </v:group>
            <v:group style="position:absolute;left:7956;top:16103;width:307;height:241" coordorigin="7956,16103" coordsize="307,241">
              <v:shape style="position:absolute;left:7956;top:16103;width:307;height:241" coordorigin="7956,16103" coordsize="307,241" path="m7956,16343l8262,16343,8262,16103,7956,16103,7956,16343xe" filled="t" fillcolor="#FFF200" stroked="f">
                <v:path arrowok="t"/>
                <v:fill type="solid"/>
              </v:shape>
            </v:group>
            <w10:wrap type="none"/>
          </v:group>
        </w:pict>
      </w:r>
      <w:r>
        <w:rPr/>
        <w:pict>
          <v:group style="position:absolute;margin-left:298.685699pt;margin-top:93.550865pt;width:102.55pt;height:38.8pt;mso-position-horizontal-relative:page;mso-position-vertical-relative:page;z-index:-19362" coordorigin="5974,1871" coordsize="2051,776">
            <v:group style="position:absolute;left:5987;top:1884;width:1912;height:431" coordorigin="5987,1884" coordsize="1912,431">
              <v:shape style="position:absolute;left:5987;top:1884;width:1912;height:431" coordorigin="5987,1884" coordsize="1912,431" path="m7822,1884l6063,1884,6049,1901,6015,1959,5994,2027,5987,2100,5988,2125,5999,2197,6025,2262,6063,2315,7822,2315,7861,2262,7886,2197,7898,2125,7898,2100,7898,2075,7886,2003,7861,1938,7822,1884xe" filled="t" fillcolor="#FFD100" stroked="f">
                <v:path arrowok="t"/>
                <v:fill type="solid"/>
              </v:shape>
            </v:group>
            <v:group style="position:absolute;left:7792;top:2202;width:220;height:431" coordorigin="7792,2202" coordsize="220,431">
              <v:shape style="position:absolute;left:7792;top:2202;width:220;height:431" coordorigin="7792,2202" coordsize="220,431" path="m7935,2202l7868,2202,7854,2218,7819,2276,7799,2344,7792,2418,7793,2442,7804,2515,7829,2580,7868,2633,7935,2633,7974,2580,7999,2515,8010,2442,8011,2418,8010,2393,7999,2321,7974,2256,7935,2202xe" filled="t" fillcolor="#FFD100" stroked="f">
                <v:path arrowok="t"/>
                <v:fill type="solid"/>
              </v:shape>
            </v:group>
            <w10:wrap type="none"/>
          </v:group>
        </w:pict>
      </w:r>
      <w:r>
        <w:rPr/>
        <w:pict>
          <v:group style="position:absolute;margin-left:252.062775pt;margin-top:333.961670pt;width:206pt;height:38.8pt;mso-position-horizontal-relative:page;mso-position-vertical-relative:page;z-index:-19361" coordorigin="5041,6679" coordsize="4120,776">
            <v:group style="position:absolute;left:5055;top:6693;width:4093;height:431" coordorigin="5055,6693" coordsize="4093,431">
              <v:shape style="position:absolute;left:5055;top:6693;width:4093;height:431" coordorigin="5055,6693" coordsize="4093,431" path="m9071,6693l5131,6693,5116,6709,5082,6767,5062,6835,5055,6908,5055,6933,5067,7005,5092,7070,5131,7124,9071,7124,9110,7070,9135,7005,9146,6933,9147,6908,9146,6883,9135,6811,9110,6746,9071,6693xe" filled="t" fillcolor="#FFD100" stroked="f">
                <v:path arrowok="t"/>
                <v:fill type="solid"/>
              </v:shape>
            </v:group>
            <v:group style="position:absolute;left:8058;top:7010;width:1089;height:431" coordorigin="8058,7010" coordsize="1089,431">
              <v:shape style="position:absolute;left:8058;top:7010;width:1089;height:431" coordorigin="8058,7010" coordsize="1089,431" path="m9070,7010l8134,7010,8120,7027,8085,7085,8065,7153,8058,7226,8059,7251,8070,7323,8095,7388,8134,7441,9070,7441,9109,7388,9134,7323,9146,7251,9146,7226,9146,7201,9134,7129,9109,7064,9070,7010xe" filled="t" fillcolor="#FFD100" stroked="f">
                <v:path arrowok="t"/>
                <v:fill type="solid"/>
              </v:shape>
            </v:group>
            <w10:wrap type="none"/>
          </v:group>
        </w:pict>
      </w:r>
      <w:r>
        <w:rPr/>
        <w:pict>
          <v:group style="position:absolute;margin-left:38.038399pt;margin-top:349.851471pt;width:42.3pt;height:38.8pt;mso-position-horizontal-relative:page;mso-position-vertical-relative:page;z-index:-19360" coordorigin="761,6997" coordsize="846,776">
            <v:group style="position:absolute;left:774;top:7010;width:819;height:431" coordorigin="774,7010" coordsize="819,431">
              <v:shape style="position:absolute;left:774;top:7010;width:819;height:431" coordorigin="774,7010" coordsize="819,431" path="m1517,7010l850,7010,836,7027,802,7085,781,7153,774,7226,775,7251,786,7323,812,7388,850,7441,1517,7441,1555,7388,1581,7323,1592,7251,1593,7226,1592,7201,1581,7129,1555,7064,1517,7010xe" filled="t" fillcolor="#FFD100" stroked="f">
                <v:path arrowok="t"/>
                <v:fill type="solid"/>
              </v:shape>
            </v:group>
            <v:group style="position:absolute;left:774;top:7328;width:528;height:431" coordorigin="774,7328" coordsize="528,431">
              <v:shape style="position:absolute;left:774;top:7328;width:528;height:431" coordorigin="774,7328" coordsize="528,431" path="m1226,7328l850,7328,836,7344,802,7402,781,7471,774,7544,775,7568,786,7641,812,7706,850,7759,1226,7759,1265,7706,1290,7641,1301,7568,1302,7544,1301,7519,1290,7447,1265,7382,1226,7328xe" filled="t" fillcolor="#FFD100" stroked="f">
                <v:path arrowok="t"/>
                <v:fill type="solid"/>
              </v:shape>
            </v:group>
            <w10:wrap type="none"/>
          </v:group>
        </w:pict>
      </w:r>
      <w:r>
        <w:rPr/>
        <w:pict>
          <v:group style="position:absolute;margin-left:279.513336pt;margin-top:382.305908pt;width:177.85pt;height:21.55pt;mso-position-horizontal-relative:page;mso-position-vertical-relative:page;z-index:-19359" coordorigin="5590,7646" coordsize="3557,431">
            <v:shape style="position:absolute;left:5590;top:7646;width:3557;height:431" coordorigin="5590,7646" coordsize="3557,431" path="m9070,7646l5666,7646,5652,7662,5618,7720,5597,7788,5590,7862,5591,7886,5602,7958,5628,8024,5666,8077,9070,8077,9109,8024,9134,7958,9146,7886,9146,7862,9146,7837,9134,7765,9109,7699,9070,7646xe" filled="t" fillcolor="#FFD100" stroked="f">
              <v:path arrowok="t"/>
              <v:fill type="solid"/>
            </v:shape>
            <w10:wrap type="none"/>
          </v:group>
        </w:pict>
      </w:r>
      <w:r>
        <w:rPr/>
        <w:pict>
          <v:group style="position:absolute;margin-left:38.711651pt;margin-top:398.196899pt;width:230.5pt;height:21.55pt;mso-position-horizontal-relative:page;mso-position-vertical-relative:page;z-index:-19358" coordorigin="774,7964" coordsize="4610,431">
            <v:shape style="position:absolute;left:774;top:7964;width:4610;height:431" coordorigin="774,7964" coordsize="4610,431" path="m5308,7964l850,7964,836,7980,802,8038,781,8106,774,8179,775,8204,786,8276,812,8341,850,8395,5308,8395,5347,8341,5372,8276,5383,8204,5384,8179,5383,8155,5372,8083,5347,8017,5308,7964xe" filled="t" fillcolor="#FFD100" stroked="f">
              <v:path arrowok="t"/>
              <v:fill type="solid"/>
            </v:shape>
            <w10:wrap type="none"/>
          </v:group>
        </w:pict>
      </w:r>
      <w:r>
        <w:rPr/>
        <w:pict>
          <v:group style="position:absolute;margin-left:103.185852pt;margin-top:566.0672pt;width:80.650pt;height:21.55pt;mso-position-horizontal-relative:page;mso-position-vertical-relative:page;z-index:-19357" coordorigin="2064,11321" coordsize="1613,431">
            <v:shape style="position:absolute;left:2064;top:11321;width:1613;height:431" coordorigin="2064,11321" coordsize="1613,431" path="m3600,11321l2140,11321,2125,11337,2091,11395,2071,11464,2064,11537,2064,11561,2076,11634,2101,11699,2140,11752,3600,11752,3639,11699,3664,11634,3675,11561,3676,11537,3675,11512,3664,11440,3639,11375,3600,11321xe" filled="t" fillcolor="#FFD100" stroked="f">
              <v:path arrowok="t"/>
              <v:fill type="solid"/>
            </v:shape>
            <w10:wrap type="none"/>
          </v:group>
        </w:pict>
      </w:r>
      <w:r>
        <w:rPr/>
        <w:pict>
          <v:group style="position:absolute;margin-left:38.038399pt;margin-top:653.81366pt;width:420.05pt;height:38.8pt;mso-position-horizontal-relative:page;mso-position-vertical-relative:page;z-index:-19356" coordorigin="761,13076" coordsize="8401,776">
            <v:group style="position:absolute;left:774;top:13090;width:8374;height:431" coordorigin="774,13090" coordsize="8374,431">
              <v:shape style="position:absolute;left:774;top:13090;width:8374;height:431" coordorigin="774,13090" coordsize="8374,431" path="m9071,13090l850,13090,836,13106,802,13164,781,13232,774,13305,775,13330,786,13402,812,13467,850,13521,9071,13521,9110,13467,9135,13402,9147,13330,9147,13305,9147,13281,9135,13208,9110,13143,9071,13090xe" filled="t" fillcolor="#FFD100" stroked="f">
                <v:path arrowok="t"/>
                <v:fill type="solid"/>
              </v:shape>
            </v:group>
            <v:group style="position:absolute;left:774;top:13408;width:6188;height:431" coordorigin="774,13408" coordsize="6188,431">
              <v:shape style="position:absolute;left:774;top:13408;width:6188;height:431" coordorigin="774,13408" coordsize="6188,431" path="m6885,13408l850,13408,836,13424,802,13482,781,13550,774,13623,775,13648,786,13720,812,13785,850,13838,6885,13838,6924,13785,6949,13720,6961,13648,6961,13623,6961,13598,6949,13526,6924,13461,6885,13408xe" filled="t" fillcolor="#FFD100" stroked="f">
                <v:path arrowok="t"/>
                <v:fill type="solid"/>
              </v:shape>
            </v:group>
            <w10:wrap type="none"/>
          </v:group>
        </w:pict>
      </w:r>
      <w:r>
        <w:rPr/>
        <w:pict>
          <v:group style="position:absolute;margin-left:221.950851pt;margin-top:253.128418pt;width:32.2pt;height:21.55pt;mso-position-horizontal-relative:page;mso-position-vertical-relative:page;z-index:-19355" coordorigin="4439,5063" coordsize="644,431">
            <v:shape style="position:absolute;left:4439;top:5063;width:644;height:431" coordorigin="4439,5063" coordsize="644,431" path="m5007,5063l4515,5063,4501,5079,4466,5137,4446,5205,4439,5278,4440,5303,4451,5375,4476,5440,4515,5493,5007,5493,5045,5440,5071,5375,5082,5303,5083,5278,5082,5253,5071,5181,5045,5116,5007,5063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35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353"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134.950pt;height:14pt;mso-position-horizontal-relative:page;mso-position-vertical-relative:page;z-index:-19352" type="#_x0000_t202" filled="f" stroked="f">
            <v:textbox inset="0,0,0,0">
              <w:txbxContent>
                <w:p>
                  <w:pPr>
                    <w:pStyle w:val="BodyText"/>
                    <w:spacing w:line="279" w:lineRule="exact"/>
                    <w:ind w:right="0"/>
                    <w:jc w:val="left"/>
                  </w:pPr>
                  <w:r>
                    <w:rPr/>
                    <w:t>que</w:t>
                  </w:r>
                  <w:r>
                    <w:rPr>
                      <w:spacing w:val="-10"/>
                    </w:rPr>
                    <w:t> </w:t>
                  </w:r>
                  <w:r>
                    <w:rPr/>
                    <w:t>peut</w:t>
                  </w:r>
                  <w:r>
                    <w:rPr>
                      <w:spacing w:val="-9"/>
                    </w:rPr>
                    <w:t> </w:t>
                  </w:r>
                  <w:r>
                    <w:rPr/>
                    <w:t>entraîner</w:t>
                  </w:r>
                  <w:r>
                    <w:rPr>
                      <w:spacing w:val="-9"/>
                    </w:rPr>
                    <w:t> </w:t>
                  </w:r>
                  <w:r>
                    <w:rPr/>
                    <w:t>l’aléa.</w:t>
                  </w:r>
                  <w:r>
                    <w:rPr/>
                  </w:r>
                </w:p>
              </w:txbxContent>
            </v:textbox>
            <w10:wrap type="none"/>
          </v:shape>
        </w:pict>
      </w:r>
      <w:r>
        <w:rPr/>
        <w:pict>
          <v:shape style="position:absolute;margin-left:41.519901pt;margin-top:83.761658pt;width:413pt;height:109.3pt;mso-position-horizontal-relative:page;mso-position-vertical-relative:page;z-index:-19351" type="#_x0000_t202" filled="f" stroked="f">
            <v:textbox inset="0,0,0,0">
              <w:txbxContent>
                <w:p>
                  <w:pPr>
                    <w:pStyle w:val="BodyText"/>
                    <w:spacing w:line="263" w:lineRule="exact"/>
                    <w:ind w:right="0"/>
                    <w:jc w:val="both"/>
                  </w:pPr>
                  <w:r>
                    <w:rPr/>
                    <w:t>Pour</w:t>
                  </w:r>
                  <w:r>
                    <w:rPr>
                      <w:spacing w:val="21"/>
                    </w:rPr>
                    <w:t> </w:t>
                  </w:r>
                  <w:r>
                    <w:rPr/>
                    <w:t>ces</w:t>
                  </w:r>
                  <w:r>
                    <w:rPr>
                      <w:spacing w:val="22"/>
                    </w:rPr>
                    <w:t> </w:t>
                  </w:r>
                  <w:r>
                    <w:rPr/>
                    <w:t>raisons,</w:t>
                  </w:r>
                  <w:r>
                    <w:rPr>
                      <w:spacing w:val="21"/>
                    </w:rPr>
                    <w:t> </w:t>
                  </w:r>
                  <w:r>
                    <w:rPr/>
                    <w:t>et</w:t>
                  </w:r>
                  <w:r>
                    <w:rPr>
                      <w:spacing w:val="21"/>
                    </w:rPr>
                    <w:t> </w:t>
                  </w:r>
                  <w:r>
                    <w:rPr/>
                    <w:t>pour</w:t>
                  </w:r>
                  <w:r>
                    <w:rPr>
                      <w:spacing w:val="22"/>
                    </w:rPr>
                    <w:t> </w:t>
                  </w:r>
                  <w:r>
                    <w:rPr/>
                    <w:t>être</w:t>
                  </w:r>
                  <w:r>
                    <w:rPr>
                      <w:spacing w:val="21"/>
                    </w:rPr>
                    <w:t> </w:t>
                  </w:r>
                  <w:r>
                    <w:rPr/>
                    <w:t>en</w:t>
                  </w:r>
                  <w:r>
                    <w:rPr>
                      <w:spacing w:val="22"/>
                    </w:rPr>
                    <w:t> </w:t>
                  </w:r>
                  <w:r>
                    <w:rPr/>
                    <w:t>mesure</w:t>
                  </w:r>
                  <w:r>
                    <w:rPr>
                      <w:spacing w:val="21"/>
                    </w:rPr>
                    <w:t> </w:t>
                  </w:r>
                  <w:r>
                    <w:rPr/>
                    <w:t>d’embrasser</w:t>
                  </w:r>
                  <w:r>
                    <w:rPr>
                      <w:spacing w:val="22"/>
                    </w:rPr>
                    <w:t> </w:t>
                  </w:r>
                  <w:r>
                    <w:rPr/>
                    <w:t>l’entière</w:t>
                  </w:r>
                  <w:r>
                    <w:rPr>
                      <w:spacing w:val="21"/>
                    </w:rPr>
                    <w:t> </w:t>
                  </w:r>
                  <w:r>
                    <w:rPr/>
                    <w:t>diversité</w:t>
                  </w:r>
                  <w:r>
                    <w:rPr>
                      <w:spacing w:val="22"/>
                    </w:rPr>
                    <w:t> </w:t>
                  </w:r>
                  <w:r>
                    <w:rPr/>
                    <w:t>des</w:t>
                  </w:r>
                  <w:r>
                    <w:rPr/>
                  </w:r>
                </w:p>
                <w:p>
                  <w:pPr>
                    <w:pStyle w:val="BodyText"/>
                    <w:spacing w:line="194" w:lineRule="auto" w:before="17"/>
                    <w:ind w:right="19"/>
                    <w:jc w:val="both"/>
                  </w:pPr>
                  <w:r>
                    <w:rPr/>
                    <w:t>sorties</w:t>
                  </w:r>
                  <w:r>
                    <w:rPr>
                      <w:spacing w:val="23"/>
                    </w:rPr>
                    <w:t> </w:t>
                  </w:r>
                  <w:r>
                    <w:rPr/>
                    <w:t>de</w:t>
                  </w:r>
                  <w:r>
                    <w:rPr>
                      <w:spacing w:val="23"/>
                    </w:rPr>
                    <w:t> </w:t>
                  </w:r>
                  <w:r>
                    <w:rPr/>
                    <w:t>simulations</w:t>
                  </w:r>
                  <w:r>
                    <w:rPr>
                      <w:spacing w:val="24"/>
                    </w:rPr>
                    <w:t> </w:t>
                  </w:r>
                  <w:r>
                    <w:rPr/>
                    <w:t>issues</w:t>
                  </w:r>
                  <w:r>
                    <w:rPr>
                      <w:spacing w:val="23"/>
                    </w:rPr>
                    <w:t> </w:t>
                  </w:r>
                  <w:r>
                    <w:rPr/>
                    <w:t>de</w:t>
                  </w:r>
                  <w:r>
                    <w:rPr>
                      <w:spacing w:val="23"/>
                    </w:rPr>
                    <w:t> </w:t>
                  </w:r>
                  <w:r>
                    <w:rPr/>
                    <w:t>variation</w:t>
                  </w:r>
                  <w:r>
                    <w:rPr>
                      <w:spacing w:val="24"/>
                    </w:rPr>
                    <w:t> </w:t>
                  </w:r>
                  <w:r>
                    <w:rPr/>
                    <w:t>de</w:t>
                  </w:r>
                  <w:r>
                    <w:rPr>
                      <w:spacing w:val="23"/>
                    </w:rPr>
                    <w:t> </w:t>
                  </w:r>
                  <w:r>
                    <w:rPr/>
                    <w:t>la</w:t>
                  </w:r>
                  <w:r>
                    <w:rPr>
                      <w:spacing w:val="24"/>
                    </w:rPr>
                    <w:t> </w:t>
                  </w:r>
                  <w:r>
                    <w:rPr/>
                    <w:t>graine</w:t>
                  </w:r>
                  <w:r>
                    <w:rPr>
                      <w:spacing w:val="23"/>
                    </w:rPr>
                    <w:t> </w:t>
                  </w:r>
                  <w:r>
                    <w:rPr/>
                    <w:t>aléatoire,</w:t>
                  </w:r>
                  <w:r>
                    <w:rPr>
                      <w:spacing w:val="23"/>
                    </w:rPr>
                    <w:t> </w:t>
                  </w:r>
                  <w:r>
                    <w:rPr/>
                    <w:t>il</w:t>
                  </w:r>
                  <w:r>
                    <w:rPr>
                      <w:spacing w:val="24"/>
                    </w:rPr>
                    <w:t> </w:t>
                  </w:r>
                  <w:r>
                    <w:rPr/>
                    <w:t>est</w:t>
                  </w:r>
                  <w:r>
                    <w:rPr>
                      <w:spacing w:val="23"/>
                    </w:rPr>
                    <w:t> </w:t>
                  </w:r>
                  <w:r>
                    <w:rPr/>
                    <w:t>donc</w:t>
                  </w:r>
                  <w:r>
                    <w:rPr>
                      <w:w w:val="99"/>
                    </w:rPr>
                    <w:t> </w:t>
                  </w:r>
                  <w:r>
                    <w:rPr/>
                    <w:t>nécessaire</w:t>
                  </w:r>
                  <w:r>
                    <w:rPr>
                      <w:spacing w:val="23"/>
                    </w:rPr>
                    <w:t> </w:t>
                  </w:r>
                  <w:r>
                    <w:rPr/>
                    <w:t>de</w:t>
                  </w:r>
                  <w:r>
                    <w:rPr>
                      <w:spacing w:val="23"/>
                    </w:rPr>
                    <w:t> </w:t>
                  </w:r>
                  <w:r>
                    <w:rPr/>
                    <w:t>mener</w:t>
                  </w:r>
                  <w:r>
                    <w:rPr>
                      <w:spacing w:val="23"/>
                    </w:rPr>
                    <w:t> </w:t>
                  </w:r>
                  <w:r>
                    <w:rPr/>
                    <w:t>plusieurs</w:t>
                  </w:r>
                  <w:r>
                    <w:rPr>
                      <w:spacing w:val="24"/>
                    </w:rPr>
                    <w:t> </w:t>
                  </w:r>
                  <w:r>
                    <w:rPr/>
                    <w:t>réplications</w:t>
                  </w:r>
                  <w:r>
                    <w:rPr>
                      <w:spacing w:val="23"/>
                    </w:rPr>
                    <w:t> </w:t>
                  </w:r>
                  <w:r>
                    <w:rPr/>
                    <w:t>de</w:t>
                  </w:r>
                  <w:r>
                    <w:rPr>
                      <w:spacing w:val="23"/>
                    </w:rPr>
                    <w:t> </w:t>
                  </w:r>
                  <w:r>
                    <w:rPr/>
                    <w:t>chaque</w:t>
                  </w:r>
                  <w:r>
                    <w:rPr>
                      <w:spacing w:val="23"/>
                    </w:rPr>
                    <w:t> </w:t>
                  </w:r>
                  <w:r>
                    <w:rPr/>
                    <w:t>simulation,</w:t>
                  </w:r>
                  <w:r>
                    <w:rPr>
                      <w:spacing w:val="24"/>
                    </w:rPr>
                    <w:t> </w:t>
                  </w:r>
                  <w:r>
                    <w:rPr/>
                    <w:t>et</w:t>
                  </w:r>
                  <w:r>
                    <w:rPr>
                      <w:spacing w:val="23"/>
                    </w:rPr>
                    <w:t> </w:t>
                  </w:r>
                  <w:r>
                    <w:rPr/>
                    <w:t>d’enre-</w:t>
                  </w:r>
                  <w:r>
                    <w:rPr>
                      <w:w w:val="99"/>
                    </w:rPr>
                    <w:t> </w:t>
                  </w:r>
                  <w:r>
                    <w:rPr/>
                    <w:t>gistrer</w:t>
                  </w:r>
                  <w:r>
                    <w:rPr>
                      <w:spacing w:val="21"/>
                    </w:rPr>
                    <w:t> </w:t>
                  </w:r>
                  <w:r>
                    <w:rPr/>
                    <w:t>l’entièreté</w:t>
                  </w:r>
                  <w:r>
                    <w:rPr>
                      <w:spacing w:val="21"/>
                    </w:rPr>
                    <w:t> </w:t>
                  </w:r>
                  <w:r>
                    <w:rPr/>
                    <w:t>des</w:t>
                  </w:r>
                  <w:r>
                    <w:rPr>
                      <w:spacing w:val="22"/>
                    </w:rPr>
                    <w:t> </w:t>
                  </w:r>
                  <w:r>
                    <w:rPr/>
                    <w:t>sorties</w:t>
                  </w:r>
                  <w:r>
                    <w:rPr>
                      <w:spacing w:val="21"/>
                    </w:rPr>
                    <w:t> </w:t>
                  </w:r>
                  <w:r>
                    <w:rPr/>
                    <w:t>de</w:t>
                  </w:r>
                  <w:r>
                    <w:rPr>
                      <w:spacing w:val="21"/>
                    </w:rPr>
                    <w:t> </w:t>
                  </w:r>
                  <w:r>
                    <w:rPr/>
                    <w:t>simulations</w:t>
                  </w:r>
                  <w:r>
                    <w:rPr>
                      <w:spacing w:val="22"/>
                    </w:rPr>
                    <w:t> </w:t>
                  </w:r>
                  <w:r>
                    <w:rPr/>
                    <w:t>dans</w:t>
                  </w:r>
                  <w:r>
                    <w:rPr>
                      <w:spacing w:val="21"/>
                    </w:rPr>
                    <w:t> </w:t>
                  </w:r>
                  <w:r>
                    <w:rPr/>
                    <w:t>chacun</w:t>
                  </w:r>
                  <w:r>
                    <w:rPr>
                      <w:spacing w:val="22"/>
                    </w:rPr>
                    <w:t> </w:t>
                  </w:r>
                  <w:r>
                    <w:rPr/>
                    <w:t>des</w:t>
                  </w:r>
                  <w:r>
                    <w:rPr>
                      <w:spacing w:val="21"/>
                    </w:rPr>
                    <w:t> </w:t>
                  </w:r>
                  <w:r>
                    <w:rPr/>
                    <w:t>cas.</w:t>
                  </w:r>
                  <w:r>
                    <w:rPr>
                      <w:spacing w:val="21"/>
                    </w:rPr>
                    <w:t> </w:t>
                  </w:r>
                  <w:r>
                    <w:rPr/>
                    <w:t>Le</w:t>
                  </w:r>
                  <w:r>
                    <w:rPr>
                      <w:spacing w:val="22"/>
                    </w:rPr>
                    <w:t> </w:t>
                  </w:r>
                  <w:r>
                    <w:rPr/>
                    <w:t>jeu</w:t>
                  </w:r>
                  <w:r>
                    <w:rPr>
                      <w:spacing w:val="21"/>
                    </w:rPr>
                    <w:t> </w:t>
                  </w:r>
                  <w:r>
                    <w:rPr/>
                    <w:t>de</w:t>
                  </w:r>
                  <w:r>
                    <w:rPr>
                      <w:w w:val="99"/>
                    </w:rPr>
                    <w:t> </w:t>
                  </w:r>
                  <w:r>
                    <w:rPr/>
                    <w:t>données</w:t>
                  </w:r>
                  <w:r>
                    <w:rPr>
                      <w:spacing w:val="5"/>
                    </w:rPr>
                    <w:t> </w:t>
                  </w:r>
                  <w:r>
                    <w:rPr/>
                    <w:t>produit</w:t>
                  </w:r>
                  <w:r>
                    <w:rPr>
                      <w:spacing w:val="5"/>
                    </w:rPr>
                    <w:t> </w:t>
                  </w:r>
                  <w:r>
                    <w:rPr/>
                    <w:t>par</w:t>
                  </w:r>
                  <w:r>
                    <w:rPr>
                      <w:spacing w:val="5"/>
                    </w:rPr>
                    <w:t> </w:t>
                  </w:r>
                  <w:r>
                    <w:rPr/>
                    <w:t>une</w:t>
                  </w:r>
                  <w:r>
                    <w:rPr>
                      <w:spacing w:val="6"/>
                    </w:rPr>
                    <w:t> </w:t>
                  </w:r>
                  <w:r>
                    <w:rPr/>
                    <w:t>simulation,</w:t>
                  </w:r>
                  <w:r>
                    <w:rPr>
                      <w:spacing w:val="5"/>
                    </w:rPr>
                    <w:t> </w:t>
                  </w:r>
                  <w:r>
                    <w:rPr/>
                    <w:t>contenant</w:t>
                  </w:r>
                  <w:r>
                    <w:rPr>
                      <w:spacing w:val="5"/>
                    </w:rPr>
                    <w:t> </w:t>
                  </w:r>
                  <w:r>
                    <w:rPr/>
                    <w:t>quelques</w:t>
                  </w:r>
                  <w:r>
                    <w:rPr>
                      <w:spacing w:val="5"/>
                    </w:rPr>
                    <w:t> </w:t>
                  </w:r>
                  <w:r>
                    <w:rPr/>
                    <w:t>dizaines</w:t>
                  </w:r>
                  <w:r>
                    <w:rPr>
                      <w:spacing w:val="6"/>
                    </w:rPr>
                    <w:t> </w:t>
                  </w:r>
                  <w:r>
                    <w:rPr/>
                    <w:t>de</w:t>
                  </w:r>
                  <w:r>
                    <w:rPr>
                      <w:spacing w:val="5"/>
                    </w:rPr>
                    <w:t> </w:t>
                  </w:r>
                  <w:r>
                    <w:rPr/>
                    <w:t>milliers</w:t>
                  </w:r>
                  <w:r>
                    <w:rPr>
                      <w:w w:val="99"/>
                    </w:rPr>
                    <w:t> </w:t>
                  </w:r>
                  <w:r>
                    <w:rPr/>
                    <w:t>de</w:t>
                  </w:r>
                  <w:r>
                    <w:rPr>
                      <w:spacing w:val="17"/>
                    </w:rPr>
                    <w:t> </w:t>
                  </w:r>
                  <w:r>
                    <w:rPr/>
                    <w:t>lignes,</w:t>
                  </w:r>
                  <w:r>
                    <w:rPr>
                      <w:spacing w:val="17"/>
                    </w:rPr>
                    <w:t> </w:t>
                  </w:r>
                  <w:r>
                    <w:rPr/>
                    <w:t>est</w:t>
                  </w:r>
                  <w:r>
                    <w:rPr>
                      <w:spacing w:val="17"/>
                    </w:rPr>
                    <w:t> </w:t>
                  </w:r>
                  <w:r>
                    <w:rPr/>
                    <w:t>ainsi</w:t>
                  </w:r>
                  <w:r>
                    <w:rPr>
                      <w:spacing w:val="17"/>
                    </w:rPr>
                    <w:t> </w:t>
                  </w:r>
                  <w:r>
                    <w:rPr/>
                    <w:t>obligatoirement</w:t>
                  </w:r>
                  <w:r>
                    <w:rPr>
                      <w:spacing w:val="17"/>
                    </w:rPr>
                    <w:t> </w:t>
                  </w:r>
                  <w:r>
                    <w:rPr/>
                    <w:t>multiplié</w:t>
                  </w:r>
                  <w:r>
                    <w:rPr>
                      <w:spacing w:val="17"/>
                    </w:rPr>
                    <w:t> </w:t>
                  </w:r>
                  <w:r>
                    <w:rPr/>
                    <w:t>par</w:t>
                  </w:r>
                  <w:r>
                    <w:rPr>
                      <w:spacing w:val="17"/>
                    </w:rPr>
                    <w:t> </w:t>
                  </w:r>
                  <w:r>
                    <w:rPr/>
                    <w:t>le</w:t>
                  </w:r>
                  <w:r>
                    <w:rPr>
                      <w:spacing w:val="17"/>
                    </w:rPr>
                    <w:t> </w:t>
                  </w:r>
                  <w:r>
                    <w:rPr/>
                    <w:t>nombre</w:t>
                  </w:r>
                  <w:r>
                    <w:rPr>
                      <w:spacing w:val="17"/>
                    </w:rPr>
                    <w:t> </w:t>
                  </w:r>
                  <w:r>
                    <w:rPr/>
                    <w:t>de</w:t>
                  </w:r>
                  <w:r>
                    <w:rPr>
                      <w:spacing w:val="17"/>
                    </w:rPr>
                    <w:t> </w:t>
                  </w:r>
                  <w:r>
                    <w:rPr/>
                    <w:t>réplications.</w:t>
                  </w:r>
                  <w:r>
                    <w:rPr>
                      <w:w w:val="99"/>
                    </w:rPr>
                    <w:t> </w:t>
                  </w:r>
                  <w:r>
                    <w:rPr/>
                    <w:t>Pour</w:t>
                  </w:r>
                  <w:r>
                    <w:rPr>
                      <w:spacing w:val="-5"/>
                    </w:rPr>
                    <w:t> </w:t>
                  </w:r>
                  <w:r>
                    <w:rPr/>
                    <w:t>l’exploration</w:t>
                  </w:r>
                  <w:r>
                    <w:rPr>
                      <w:spacing w:val="-4"/>
                    </w:rPr>
                    <w:t> </w:t>
                  </w:r>
                  <w:r>
                    <w:rPr/>
                    <w:t>de</w:t>
                  </w:r>
                  <w:r>
                    <w:rPr>
                      <w:spacing w:val="-4"/>
                    </w:rPr>
                    <w:t> </w:t>
                  </w:r>
                  <w:r>
                    <w:rPr/>
                    <w:t>SimFeodal,</w:t>
                  </w:r>
                  <w:r>
                    <w:rPr>
                      <w:spacing w:val="-4"/>
                    </w:rPr>
                    <w:t> </w:t>
                  </w:r>
                  <w:r>
                    <w:rPr/>
                    <w:t>après</w:t>
                  </w:r>
                  <w:r>
                    <w:rPr>
                      <w:spacing w:val="-4"/>
                    </w:rPr>
                    <w:t> </w:t>
                  </w:r>
                  <w:r>
                    <w:rPr/>
                    <w:t>différents</w:t>
                  </w:r>
                  <w:r>
                    <w:rPr>
                      <w:spacing w:val="-4"/>
                    </w:rPr>
                    <w:t> </w:t>
                  </w:r>
                  <w:r>
                    <w:rPr/>
                    <w:t>tests,</w:t>
                  </w:r>
                  <w:r>
                    <w:rPr>
                      <w:spacing w:val="-5"/>
                    </w:rPr>
                    <w:t> </w:t>
                  </w:r>
                  <w:r>
                    <w:rPr/>
                    <w:t>ce</w:t>
                  </w:r>
                  <w:r>
                    <w:rPr>
                      <w:spacing w:val="-4"/>
                    </w:rPr>
                    <w:t> </w:t>
                  </w:r>
                  <w:r>
                    <w:rPr/>
                    <w:t>nombre</w:t>
                  </w:r>
                  <w:r>
                    <w:rPr>
                      <w:spacing w:val="-4"/>
                    </w:rPr>
                    <w:t> </w:t>
                  </w:r>
                  <w:r>
                    <w:rPr/>
                    <w:t>a</w:t>
                  </w:r>
                  <w:r>
                    <w:rPr>
                      <w:spacing w:val="-4"/>
                    </w:rPr>
                    <w:t> </w:t>
                  </w:r>
                  <w:r>
                    <w:rPr/>
                    <w:t>été</w:t>
                  </w:r>
                  <w:r>
                    <w:rPr>
                      <w:spacing w:val="-4"/>
                    </w:rPr>
                    <w:t> </w:t>
                  </w:r>
                  <w:r>
                    <w:rPr/>
                    <w:t>fixé</w:t>
                  </w:r>
                  <w:r>
                    <w:rPr>
                      <w:spacing w:val="-4"/>
                    </w:rPr>
                    <w:t> </w:t>
                  </w:r>
                  <w:r>
                    <w:rPr/>
                    <w:t>à</w:t>
                  </w:r>
                  <w:r>
                    <w:rPr/>
                  </w:r>
                </w:p>
              </w:txbxContent>
            </v:textbox>
            <w10:wrap type="none"/>
          </v:shape>
        </w:pict>
      </w:r>
      <w:r>
        <w:rPr/>
        <w:pict>
          <v:shape style="position:absolute;margin-left:252.511002pt;margin-top:194.994659pt;width:202pt;height:14pt;mso-position-horizontal-relative:page;mso-position-vertical-relative:page;z-index:-19350" type="#_x0000_t202" filled="f" stroked="f">
            <v:textbox inset="0,0,0,0">
              <w:txbxContent>
                <w:p>
                  <w:pPr>
                    <w:pStyle w:val="BodyText"/>
                    <w:spacing w:line="279" w:lineRule="exact"/>
                    <w:ind w:right="0"/>
                    <w:jc w:val="left"/>
                  </w:pPr>
                  <w:r>
                    <w:rPr/>
                    <w:t>parlé</w:t>
                  </w:r>
                  <w:r>
                    <w:rPr>
                      <w:spacing w:val="6"/>
                    </w:rPr>
                    <w:t> </w:t>
                  </w:r>
                  <w:r>
                    <w:rPr/>
                    <w:t>dans</w:t>
                  </w:r>
                  <w:r>
                    <w:rPr>
                      <w:spacing w:val="7"/>
                    </w:rPr>
                    <w:t> </w:t>
                  </w:r>
                  <w:r>
                    <w:rPr/>
                    <w:t>le</w:t>
                  </w:r>
                  <w:r>
                    <w:rPr>
                      <w:spacing w:val="7"/>
                    </w:rPr>
                    <w:t> </w:t>
                  </w:r>
                  <w:r>
                    <w:rPr>
                      <w:spacing w:val="-1"/>
                    </w:rPr>
                    <w:t>chapitre</w:t>
                  </w:r>
                  <w:r>
                    <w:rPr>
                      <w:spacing w:val="7"/>
                    </w:rPr>
                    <w:t> </w:t>
                  </w:r>
                  <w:r>
                    <w:rPr/>
                    <w:t>3</w:t>
                  </w:r>
                  <w:r>
                    <w:rPr>
                      <w:spacing w:val="7"/>
                    </w:rPr>
                    <w:t> </w:t>
                  </w:r>
                  <w:r>
                    <w:rPr>
                      <w:spacing w:val="-1"/>
                    </w:rPr>
                    <w:t>(évaluation),</w:t>
                  </w:r>
                  <w:r>
                    <w:rPr/>
                  </w:r>
                </w:p>
              </w:txbxContent>
            </v:textbox>
            <w10:wrap type="none"/>
          </v:shape>
        </w:pict>
      </w:r>
      <w:r>
        <w:rPr/>
        <w:pict>
          <v:shape style="position:absolute;margin-left:231.259003pt;margin-top:210.885666pt;width:20.9pt;height:14pt;mso-position-horizontal-relative:page;mso-position-vertical-relative:page;z-index:-19349" type="#_x0000_t202" filled="f" stroked="f">
            <v:textbox inset="0,0,0,0">
              <w:txbxContent>
                <w:p>
                  <w:pPr>
                    <w:pStyle w:val="BodyText"/>
                    <w:spacing w:line="279" w:lineRule="exact"/>
                    <w:ind w:right="0"/>
                    <w:jc w:val="left"/>
                  </w:pPr>
                  <w:r>
                    <w:rPr/>
                    <w:t>soit</w:t>
                  </w:r>
                </w:p>
              </w:txbxContent>
            </v:textbox>
            <w10:wrap type="none"/>
          </v:shape>
        </w:pict>
      </w:r>
      <w:r>
        <w:rPr/>
        <w:pict>
          <v:shape style="position:absolute;margin-left:270.484009pt;margin-top:210.885666pt;width:184.05pt;height:14pt;mso-position-horizontal-relative:page;mso-position-vertical-relative:page;z-index:-19348" type="#_x0000_t202" filled="f" stroked="f">
            <v:textbox inset="0,0,0,0">
              <w:txbxContent>
                <w:p>
                  <w:pPr>
                    <w:pStyle w:val="BodyText"/>
                    <w:spacing w:line="279" w:lineRule="exact"/>
                    <w:ind w:right="0"/>
                    <w:jc w:val="left"/>
                  </w:pPr>
                  <w:r>
                    <w:rPr/>
                    <w:t>tain.).</w:t>
                  </w:r>
                  <w:r>
                    <w:rPr>
                      <w:spacing w:val="4"/>
                    </w:rPr>
                    <w:t> </w:t>
                  </w:r>
                  <w:r>
                    <w:rPr/>
                    <w:t>La</w:t>
                  </w:r>
                  <w:r>
                    <w:rPr>
                      <w:spacing w:val="5"/>
                    </w:rPr>
                    <w:t> </w:t>
                  </w:r>
                  <w:r>
                    <w:rPr/>
                    <w:t>vingtaine</w:t>
                  </w:r>
                  <w:r>
                    <w:rPr>
                      <w:spacing w:val="5"/>
                    </w:rPr>
                    <w:t> </w:t>
                  </w:r>
                  <w:r>
                    <w:rPr/>
                    <w:t>de</w:t>
                  </w:r>
                  <w:r>
                    <w:rPr>
                      <w:spacing w:val="3"/>
                    </w:rPr>
                    <w:t> </w:t>
                  </w:r>
                  <w:r>
                    <w:rPr/>
                    <w:t>mégaoctets</w:t>
                  </w:r>
                  <w:r>
                    <w:rPr/>
                  </w:r>
                </w:p>
              </w:txbxContent>
            </v:textbox>
            <w10:wrap type="none"/>
          </v:shape>
        </w:pict>
      </w:r>
      <w:r>
        <w:rPr/>
        <w:pict>
          <v:shape style="position:absolute;margin-left:41.52pt;margin-top:226.775467pt;width:413pt;height:45.75pt;mso-position-horizontal-relative:page;mso-position-vertical-relative:page;z-index:-19347" type="#_x0000_t202" filled="f" stroked="f">
            <v:textbox inset="0,0,0,0">
              <w:txbxContent>
                <w:p>
                  <w:pPr>
                    <w:pStyle w:val="BodyText"/>
                    <w:spacing w:line="263" w:lineRule="exact"/>
                    <w:ind w:right="0"/>
                    <w:jc w:val="left"/>
                  </w:pPr>
                  <w:r>
                    <w:rPr/>
                    <w:t>issue</w:t>
                  </w:r>
                  <w:r>
                    <w:rPr>
                      <w:spacing w:val="-14"/>
                    </w:rPr>
                    <w:t> </w:t>
                  </w:r>
                  <w:r>
                    <w:rPr/>
                    <w:t>d’une</w:t>
                  </w:r>
                  <w:r>
                    <w:rPr>
                      <w:spacing w:val="-12"/>
                    </w:rPr>
                    <w:t> </w:t>
                  </w:r>
                  <w:r>
                    <w:rPr/>
                    <w:t>simulation</w:t>
                  </w:r>
                  <w:r>
                    <w:rPr>
                      <w:spacing w:val="-13"/>
                    </w:rPr>
                    <w:t> </w:t>
                  </w:r>
                  <w:r>
                    <w:rPr/>
                    <w:t>devient</w:t>
                  </w:r>
                  <w:r>
                    <w:rPr>
                      <w:spacing w:val="-12"/>
                    </w:rPr>
                    <w:t> </w:t>
                  </w:r>
                  <w:r>
                    <w:rPr/>
                    <w:t>donc</w:t>
                  </w:r>
                  <w:r>
                    <w:rPr>
                      <w:spacing w:val="-13"/>
                    </w:rPr>
                    <w:t> </w:t>
                  </w:r>
                  <w:r>
                    <w:rPr/>
                    <w:t>approximativement</w:t>
                  </w:r>
                  <w:r>
                    <w:rPr>
                      <w:spacing w:val="-13"/>
                    </w:rPr>
                    <w:t> </w:t>
                  </w:r>
                  <w:r>
                    <w:rPr/>
                    <w:t>400</w:t>
                  </w:r>
                  <w:r>
                    <w:rPr>
                      <w:spacing w:val="-12"/>
                    </w:rPr>
                    <w:t> </w:t>
                  </w:r>
                  <w:r>
                    <w:rPr/>
                    <w:t>mégaoctets,</w:t>
                  </w:r>
                  <w:r>
                    <w:rPr>
                      <w:spacing w:val="-13"/>
                    </w:rPr>
                    <w:t> </w:t>
                  </w:r>
                  <w:r>
                    <w:rPr/>
                    <w:t>et</w:t>
                  </w:r>
                  <w:r>
                    <w:rPr>
                      <w:spacing w:val="-13"/>
                    </w:rPr>
                    <w:t> </w:t>
                  </w:r>
                  <w:r>
                    <w:rPr/>
                    <w:t>le</w:t>
                  </w:r>
                  <w:r>
                    <w:rPr/>
                  </w:r>
                </w:p>
                <w:p>
                  <w:pPr>
                    <w:pStyle w:val="BodyText"/>
                    <w:spacing w:line="194" w:lineRule="auto" w:before="17"/>
                    <w:ind w:right="0"/>
                    <w:jc w:val="left"/>
                  </w:pPr>
                  <w:r>
                    <w:rPr/>
                    <w:t>nombre</w:t>
                  </w:r>
                  <w:r>
                    <w:rPr>
                      <w:spacing w:val="-7"/>
                    </w:rPr>
                    <w:t> </w:t>
                  </w:r>
                  <w:r>
                    <w:rPr/>
                    <w:t>de</w:t>
                  </w:r>
                  <w:r>
                    <w:rPr>
                      <w:spacing w:val="-7"/>
                    </w:rPr>
                    <w:t> </w:t>
                  </w:r>
                  <w:r>
                    <w:rPr/>
                    <w:t>lignes</w:t>
                  </w:r>
                  <w:r>
                    <w:rPr>
                      <w:spacing w:val="-7"/>
                    </w:rPr>
                    <w:t> </w:t>
                  </w:r>
                  <w:r>
                    <w:rPr/>
                    <w:t>contenues,</w:t>
                  </w:r>
                  <w:r>
                    <w:rPr>
                      <w:spacing w:val="-7"/>
                    </w:rPr>
                    <w:t> </w:t>
                  </w:r>
                  <w:r>
                    <w:rPr/>
                    <w:t>par</w:t>
                  </w:r>
                  <w:r>
                    <w:rPr>
                      <w:spacing w:val="-6"/>
                    </w:rPr>
                    <w:t> </w:t>
                  </w:r>
                  <w:r>
                    <w:rPr/>
                    <w:t>exemple</w:t>
                  </w:r>
                  <w:r>
                    <w:rPr>
                      <w:spacing w:val="-7"/>
                    </w:rPr>
                    <w:t> </w:t>
                  </w:r>
                  <w:r>
                    <w:rPr/>
                    <w:t>pour</w:t>
                  </w:r>
                  <w:r>
                    <w:rPr>
                      <w:spacing w:val="-7"/>
                    </w:rPr>
                    <w:t> </w:t>
                  </w:r>
                  <w:r>
                    <w:rPr/>
                    <w:t>les</w:t>
                  </w:r>
                  <w:r>
                    <w:rPr>
                      <w:spacing w:val="-7"/>
                    </w:rPr>
                    <w:t> </w:t>
                  </w:r>
                  <w:r>
                    <w:rPr/>
                    <w:t>foyers</w:t>
                  </w:r>
                  <w:r>
                    <w:rPr>
                      <w:spacing w:val="-7"/>
                    </w:rPr>
                    <w:t> </w:t>
                  </w:r>
                  <w:r>
                    <w:rPr/>
                    <w:t>paysans,</w:t>
                  </w:r>
                  <w:r>
                    <w:rPr>
                      <w:spacing w:val="-6"/>
                    </w:rPr>
                    <w:t> </w:t>
                  </w:r>
                  <w:r>
                    <w:rPr/>
                    <w:t>passe</w:t>
                  </w:r>
                  <w:r>
                    <w:rPr>
                      <w:spacing w:val="-7"/>
                    </w:rPr>
                    <w:t> </w:t>
                  </w:r>
                  <w:r>
                    <w:rPr/>
                    <w:t>d’en-</w:t>
                  </w:r>
                  <w:r>
                    <w:rPr>
                      <w:w w:val="99"/>
                    </w:rPr>
                    <w:t> </w:t>
                  </w:r>
                  <w:r>
                    <w:rPr/>
                    <w:t>viron</w:t>
                  </w:r>
                  <w:r>
                    <w:rPr>
                      <w:spacing w:val="-8"/>
                    </w:rPr>
                    <w:t> </w:t>
                  </w:r>
                  <w:r>
                    <w:rPr/>
                    <w:t>cent</w:t>
                  </w:r>
                  <w:r>
                    <w:rPr>
                      <w:spacing w:val="-7"/>
                    </w:rPr>
                    <w:t> </w:t>
                  </w:r>
                  <w:r>
                    <w:rPr/>
                    <w:t>mille</w:t>
                  </w:r>
                  <w:r>
                    <w:rPr>
                      <w:spacing w:val="-7"/>
                    </w:rPr>
                    <w:t> </w:t>
                  </w:r>
                  <w:r>
                    <w:rPr/>
                    <w:t>à</w:t>
                  </w:r>
                  <w:r>
                    <w:rPr>
                      <w:spacing w:val="-7"/>
                    </w:rPr>
                    <w:t> </w:t>
                  </w:r>
                  <w:r>
                    <w:rPr/>
                    <w:t>deux</w:t>
                  </w:r>
                  <w:r>
                    <w:rPr>
                      <w:spacing w:val="-7"/>
                    </w:rPr>
                    <w:t> </w:t>
                  </w:r>
                  <w:r>
                    <w:rPr/>
                    <w:t>millions</w:t>
                  </w:r>
                  <w:r>
                    <w:rPr>
                      <w:spacing w:val="-34"/>
                    </w:rPr>
                    <w:t> </w:t>
                  </w:r>
                  <w:r>
                    <w:rPr>
                      <w:position w:val="9"/>
                      <w:sz w:val="16"/>
                      <w:szCs w:val="16"/>
                    </w:rPr>
                    <w:t>7</w:t>
                  </w:r>
                  <w:r>
                    <w:rPr>
                      <w:spacing w:val="26"/>
                      <w:position w:val="9"/>
                      <w:sz w:val="16"/>
                      <w:szCs w:val="16"/>
                    </w:rPr>
                    <w:t> </w:t>
                  </w:r>
                  <w:r>
                    <w:rPr/>
                    <w:t>(voir</w:t>
                  </w:r>
                  <w:r>
                    <w:rPr>
                      <w:spacing w:val="-7"/>
                    </w:rPr>
                    <w:t> </w:t>
                  </w:r>
                  <w:r>
                    <w:rPr/>
                    <w:t>la</w:t>
                  </w:r>
                  <w:r>
                    <w:rPr>
                      <w:spacing w:val="-7"/>
                    </w:rPr>
                    <w:t> </w:t>
                  </w:r>
                  <w:r>
                    <w:rPr/>
                    <w:t>ligne</w:t>
                  </w:r>
                  <w:r>
                    <w:rPr>
                      <w:spacing w:val="-7"/>
                    </w:rPr>
                    <w:t> </w:t>
                  </w:r>
                  <w:r>
                    <w:rPr/>
                    <w:t>«</w:t>
                  </w:r>
                  <w:r>
                    <w:rPr>
                      <w:spacing w:val="-20"/>
                    </w:rPr>
                    <w:t> </w:t>
                  </w:r>
                  <w:r>
                    <w:rPr/>
                    <w:t>expérience</w:t>
                  </w:r>
                  <w:r>
                    <w:rPr>
                      <w:spacing w:val="-20"/>
                    </w:rPr>
                    <w:t> </w:t>
                  </w:r>
                  <w:r>
                    <w:rPr/>
                    <w:t>»</w:t>
                  </w:r>
                  <w:r>
                    <w:rPr>
                      <w:spacing w:val="-7"/>
                    </w:rPr>
                    <w:t> </w:t>
                  </w:r>
                  <w:r>
                    <w:rPr/>
                    <w:t>du</w:t>
                  </w:r>
                  <w:r>
                    <w:rPr>
                      <w:spacing w:val="-7"/>
                    </w:rPr>
                    <w:t> </w:t>
                  </w:r>
                  <w:r>
                    <w:rPr/>
                    <w:t>tableau</w:t>
                  </w:r>
                  <w:r>
                    <w:rPr>
                      <w:spacing w:val="-7"/>
                    </w:rPr>
                    <w:t> </w:t>
                  </w:r>
                  <w:r>
                    <w:rPr/>
                    <w:t>5.1).</w:t>
                  </w:r>
                  <w:r>
                    <w:rPr/>
                  </w:r>
                </w:p>
              </w:txbxContent>
            </v:textbox>
            <w10:wrap type="none"/>
          </v:shape>
        </w:pict>
      </w:r>
      <w:r>
        <w:rPr/>
        <w:pict>
          <v:shape style="position:absolute;margin-left:41.519890pt;margin-top:296.45993pt;width:273.7pt;height:16.3500pt;mso-position-horizontal-relative:page;mso-position-vertical-relative:page;z-index:-19346" type="#_x0000_t202" filled="f" stroked="f">
            <v:textbox inset="0,0,0,0">
              <w:txbxContent>
                <w:p>
                  <w:pPr>
                    <w:tabs>
                      <w:tab w:pos="994" w:val="left" w:leader="none"/>
                    </w:tabs>
                    <w:spacing w:line="327" w:lineRule="exact" w:before="0"/>
                    <w:ind w:left="20" w:right="0" w:firstLine="0"/>
                    <w:jc w:val="left"/>
                    <w:rPr>
                      <w:rFonts w:ascii="Charis SIL" w:hAnsi="Charis SIL" w:cs="Charis SIL" w:eastAsia="Charis SIL"/>
                      <w:sz w:val="28"/>
                      <w:szCs w:val="28"/>
                    </w:rPr>
                  </w:pPr>
                  <w:r>
                    <w:rPr>
                      <w:rFonts w:ascii="Charis SIL" w:hAnsi="Charis SIL"/>
                      <w:b/>
                      <w:sz w:val="28"/>
                    </w:rPr>
                    <w:t>5.1.3</w:t>
                    <w:tab/>
                    <w:t>Des</w:t>
                  </w:r>
                  <w:r>
                    <w:rPr>
                      <w:rFonts w:ascii="Charis SIL" w:hAnsi="Charis SIL"/>
                      <w:b/>
                      <w:spacing w:val="28"/>
                      <w:sz w:val="28"/>
                    </w:rPr>
                    <w:t> </w:t>
                  </w:r>
                  <w:r>
                    <w:rPr>
                      <w:rFonts w:ascii="Charis SIL" w:hAnsi="Charis SIL"/>
                      <w:b/>
                      <w:sz w:val="28"/>
                    </w:rPr>
                    <w:t>réplications</w:t>
                  </w:r>
                  <w:r>
                    <w:rPr>
                      <w:rFonts w:ascii="Charis SIL" w:hAnsi="Charis SIL"/>
                      <w:b/>
                      <w:spacing w:val="29"/>
                      <w:sz w:val="28"/>
                    </w:rPr>
                    <w:t> </w:t>
                  </w:r>
                  <w:r>
                    <w:rPr>
                      <w:rFonts w:ascii="Charis SIL" w:hAnsi="Charis SIL"/>
                      <w:b/>
                      <w:sz w:val="28"/>
                    </w:rPr>
                    <w:t>aux</w:t>
                  </w:r>
                  <w:r>
                    <w:rPr>
                      <w:rFonts w:ascii="Charis SIL" w:hAnsi="Charis SIL"/>
                      <w:b/>
                      <w:spacing w:val="30"/>
                      <w:sz w:val="28"/>
                    </w:rPr>
                    <w:t> </w:t>
                  </w:r>
                  <w:r>
                    <w:rPr>
                      <w:rFonts w:ascii="Charis SIL" w:hAnsi="Charis SIL"/>
                      <w:b/>
                      <w:sz w:val="28"/>
                    </w:rPr>
                    <w:t>expériences</w:t>
                  </w:r>
                  <w:r>
                    <w:rPr>
                      <w:rFonts w:ascii="Charis SIL" w:hAnsi="Charis SIL"/>
                      <w:sz w:val="28"/>
                    </w:rPr>
                  </w:r>
                </w:p>
              </w:txbxContent>
            </v:textbox>
            <w10:wrap type="none"/>
          </v:shape>
        </w:pict>
      </w:r>
      <w:r>
        <w:rPr/>
        <w:pict>
          <v:shape style="position:absolute;margin-left:41.519890pt;margin-top:324.171448pt;width:121.45pt;height:14pt;mso-position-horizontal-relative:page;mso-position-vertical-relative:page;z-index:-19345" type="#_x0000_t202" filled="f" stroked="f">
            <v:textbox inset="0,0,0,0">
              <w:txbxContent>
                <w:p>
                  <w:pPr>
                    <w:pStyle w:val="BodyText"/>
                    <w:spacing w:line="279" w:lineRule="exact"/>
                    <w:ind w:right="0"/>
                    <w:jc w:val="left"/>
                  </w:pPr>
                  <w:r>
                    <w:rPr/>
                    <w:t>Comme</w:t>
                  </w:r>
                  <w:r>
                    <w:rPr>
                      <w:spacing w:val="22"/>
                    </w:rPr>
                    <w:t> </w:t>
                  </w:r>
                  <w:r>
                    <w:rPr/>
                    <w:t>décrit</w:t>
                  </w:r>
                  <w:r>
                    <w:rPr>
                      <w:spacing w:val="22"/>
                    </w:rPr>
                    <w:t> </w:t>
                  </w:r>
                  <w:r>
                    <w:rPr/>
                    <w:t>dans</w:t>
                  </w:r>
                  <w:r>
                    <w:rPr>
                      <w:spacing w:val="22"/>
                    </w:rPr>
                    <w:t> </w:t>
                  </w:r>
                  <w:r>
                    <w:rPr/>
                    <w:t>le</w:t>
                  </w:r>
                  <w:r>
                    <w:rPr/>
                  </w:r>
                </w:p>
              </w:txbxContent>
            </v:textbox>
            <w10:wrap type="none"/>
          </v:shape>
        </w:pict>
      </w:r>
      <w:r>
        <w:rPr/>
        <w:pict>
          <v:shape style="position:absolute;margin-left:214.425003pt;margin-top:324.171661pt;width:240.1pt;height:14pt;mso-position-horizontal-relative:page;mso-position-vertical-relative:page;z-index:-19344" type="#_x0000_t202" filled="f" stroked="f">
            <v:textbox inset="0,0,0,0">
              <w:txbxContent>
                <w:p>
                  <w:pPr>
                    <w:pStyle w:val="BodyText"/>
                    <w:spacing w:line="279" w:lineRule="exact"/>
                    <w:ind w:right="0"/>
                    <w:jc w:val="left"/>
                  </w:pPr>
                  <w:r>
                    <w:rPr/>
                    <w:t>4,</w:t>
                  </w:r>
                  <w:r>
                    <w:rPr>
                      <w:spacing w:val="22"/>
                    </w:rPr>
                    <w:t> </w:t>
                  </w:r>
                  <w:r>
                    <w:rPr/>
                    <w:t>le</w:t>
                  </w:r>
                  <w:r>
                    <w:rPr>
                      <w:spacing w:val="22"/>
                    </w:rPr>
                    <w:t> </w:t>
                  </w:r>
                  <w:r>
                    <w:rPr/>
                    <w:t>paramétrage</w:t>
                  </w:r>
                  <w:r>
                    <w:rPr>
                      <w:spacing w:val="22"/>
                    </w:rPr>
                    <w:t> </w:t>
                  </w:r>
                  <w:r>
                    <w:rPr/>
                    <w:t>de</w:t>
                  </w:r>
                  <w:r>
                    <w:rPr>
                      <w:spacing w:val="22"/>
                    </w:rPr>
                    <w:t> </w:t>
                  </w:r>
                  <w:r>
                    <w:rPr/>
                    <w:t>SimFeodal</w:t>
                  </w:r>
                  <w:r>
                    <w:rPr>
                      <w:spacing w:val="22"/>
                    </w:rPr>
                    <w:t> </w:t>
                  </w:r>
                  <w:r>
                    <w:rPr/>
                    <w:t>a</w:t>
                  </w:r>
                  <w:r>
                    <w:rPr>
                      <w:spacing w:val="22"/>
                    </w:rPr>
                    <w:t> </w:t>
                  </w:r>
                  <w:r>
                    <w:rPr/>
                    <w:t>demandé</w:t>
                  </w:r>
                  <w:r>
                    <w:rPr/>
                  </w:r>
                </w:p>
              </w:txbxContent>
            </v:textbox>
            <w10:wrap type="none"/>
          </v:shape>
        </w:pict>
      </w:r>
      <w:r>
        <w:rPr/>
        <w:pict>
          <v:shape style="position:absolute;margin-left:41.51997pt;margin-top:338.638062pt;width:413pt;height:126.65pt;mso-position-horizontal-relative:page;mso-position-vertical-relative:page;z-index:-19343" type="#_x0000_t202" filled="f" stroked="f">
            <v:textbox inset="0,0,0,0">
              <w:txbxContent>
                <w:p>
                  <w:pPr>
                    <w:pStyle w:val="BodyText"/>
                    <w:spacing w:line="194" w:lineRule="auto"/>
                    <w:ind w:right="19"/>
                    <w:jc w:val="both"/>
                  </w:pPr>
                  <w:r>
                    <w:rPr/>
                    <w:t>plusieurs</w:t>
                  </w:r>
                  <w:r>
                    <w:rPr>
                      <w:spacing w:val="14"/>
                    </w:rPr>
                    <w:t> </w:t>
                  </w:r>
                  <w:r>
                    <w:rPr/>
                    <w:t>étapes</w:t>
                  </w:r>
                  <w:r>
                    <w:rPr>
                      <w:spacing w:val="-34"/>
                    </w:rPr>
                    <w:t> </w:t>
                  </w:r>
                  <w:r>
                    <w:rPr>
                      <w:spacing w:val="4"/>
                      <w:position w:val="9"/>
                      <w:sz w:val="16"/>
                      <w:szCs w:val="16"/>
                    </w:rPr>
                    <w:t>8</w:t>
                  </w:r>
                  <w:r>
                    <w:rPr>
                      <w:spacing w:val="4"/>
                    </w:rPr>
                    <w:t>.</w:t>
                  </w:r>
                  <w:r>
                    <w:rPr>
                      <w:spacing w:val="14"/>
                    </w:rPr>
                    <w:t> </w:t>
                  </w:r>
                  <w:r>
                    <w:rPr/>
                    <w:t>De</w:t>
                  </w:r>
                  <w:r>
                    <w:rPr>
                      <w:spacing w:val="15"/>
                    </w:rPr>
                    <w:t> </w:t>
                  </w:r>
                  <w:r>
                    <w:rPr/>
                    <w:t>plus,</w:t>
                  </w:r>
                  <w:r>
                    <w:rPr>
                      <w:spacing w:val="14"/>
                    </w:rPr>
                    <w:t> </w:t>
                  </w:r>
                  <w:r>
                    <w:rPr/>
                    <w:t>chacune</w:t>
                  </w:r>
                  <w:r>
                    <w:rPr>
                      <w:spacing w:val="15"/>
                    </w:rPr>
                    <w:t> </w:t>
                  </w:r>
                  <w:r>
                    <w:rPr/>
                    <w:t>de</w:t>
                  </w:r>
                  <w:r>
                    <w:rPr>
                      <w:spacing w:val="14"/>
                    </w:rPr>
                    <w:t> </w:t>
                  </w:r>
                  <w:r>
                    <w:rPr/>
                    <w:t>ces</w:t>
                  </w:r>
                  <w:r>
                    <w:rPr>
                      <w:spacing w:val="14"/>
                    </w:rPr>
                    <w:t> </w:t>
                  </w:r>
                  <w:r>
                    <w:rPr/>
                    <w:t>étapes</w:t>
                  </w:r>
                  <w:r>
                    <w:rPr>
                      <w:spacing w:val="15"/>
                    </w:rPr>
                    <w:t> </w:t>
                  </w:r>
                  <w:r>
                    <w:rPr/>
                    <w:t>représente</w:t>
                  </w:r>
                  <w:r>
                    <w:rPr>
                      <w:spacing w:val="14"/>
                    </w:rPr>
                    <w:t> </w:t>
                  </w:r>
                  <w:r>
                    <w:rPr/>
                    <w:t>plusieurs</w:t>
                  </w:r>
                  <w:r>
                    <w:rPr>
                      <w:spacing w:val="14"/>
                    </w:rPr>
                    <w:t> </w:t>
                  </w:r>
                  <w:r>
                    <w:rPr/>
                    <w:t>sous-</w:t>
                  </w:r>
                  <w:r>
                    <w:rPr>
                      <w:spacing w:val="21"/>
                      <w:w w:val="99"/>
                    </w:rPr>
                    <w:t> </w:t>
                  </w:r>
                  <w:r>
                    <w:rPr/>
                    <w:t>étapes</w:t>
                  </w:r>
                  <w:r>
                    <w:rPr>
                      <w:spacing w:val="-17"/>
                    </w:rPr>
                    <w:t> </w:t>
                  </w:r>
                  <w:r>
                    <w:rPr/>
                    <w:t>–</w:t>
                  </w:r>
                  <w:r>
                    <w:rPr>
                      <w:spacing w:val="-16"/>
                    </w:rPr>
                    <w:t> </w:t>
                  </w:r>
                  <w:r>
                    <w:rPr/>
                    <w:t>les</w:t>
                  </w:r>
                  <w:r>
                    <w:rPr>
                      <w:spacing w:val="-17"/>
                    </w:rPr>
                    <w:t> </w:t>
                  </w:r>
                  <w:r>
                    <w:rPr/>
                    <w:t>expériences</w:t>
                  </w:r>
                  <w:r>
                    <w:rPr>
                      <w:spacing w:val="-16"/>
                    </w:rPr>
                    <w:t> </w:t>
                  </w:r>
                  <w:r>
                    <w:rPr/>
                    <w:t>–</w:t>
                  </w:r>
                  <w:r>
                    <w:rPr>
                      <w:spacing w:val="-16"/>
                    </w:rPr>
                    <w:t> </w:t>
                  </w:r>
                  <w:r>
                    <w:rPr/>
                    <w:t>faites</w:t>
                  </w:r>
                  <w:r>
                    <w:rPr>
                      <w:spacing w:val="-17"/>
                    </w:rPr>
                    <w:t> </w:t>
                  </w:r>
                  <w:r>
                    <w:rPr/>
                    <w:t>d’essais</w:t>
                  </w:r>
                  <w:r>
                    <w:rPr>
                      <w:spacing w:val="-16"/>
                    </w:rPr>
                    <w:t> </w:t>
                  </w:r>
                  <w:r>
                    <w:rPr/>
                    <w:t>et</w:t>
                  </w:r>
                  <w:r>
                    <w:rPr>
                      <w:spacing w:val="-16"/>
                    </w:rPr>
                    <w:t> </w:t>
                  </w:r>
                  <w:r>
                    <w:rPr/>
                    <w:t>d’erreurs,</w:t>
                  </w:r>
                  <w:r>
                    <w:rPr>
                      <w:spacing w:val="-17"/>
                    </w:rPr>
                    <w:t> </w:t>
                  </w:r>
                  <w:r>
                    <w:rPr/>
                    <w:t>en</w:t>
                  </w:r>
                  <w:r>
                    <w:rPr>
                      <w:spacing w:val="-16"/>
                    </w:rPr>
                    <w:t> </w:t>
                  </w:r>
                  <w:r>
                    <w:rPr/>
                    <w:t>faisant</w:t>
                  </w:r>
                  <w:r>
                    <w:rPr>
                      <w:spacing w:val="-16"/>
                    </w:rPr>
                    <w:t> </w:t>
                  </w:r>
                  <w:r>
                    <w:rPr/>
                    <w:t>varier</w:t>
                  </w:r>
                  <w:r>
                    <w:rPr>
                      <w:spacing w:val="-17"/>
                    </w:rPr>
                    <w:t> </w:t>
                  </w:r>
                  <w:r>
                    <w:rPr/>
                    <w:t>à</w:t>
                  </w:r>
                  <w:r>
                    <w:rPr>
                      <w:spacing w:val="-16"/>
                    </w:rPr>
                    <w:t> </w:t>
                  </w:r>
                  <w:r>
                    <w:rPr/>
                    <w:t>chaque</w:t>
                  </w:r>
                  <w:r>
                    <w:rPr>
                      <w:w w:val="99"/>
                    </w:rPr>
                    <w:t> </w:t>
                  </w:r>
                  <w:r>
                    <w:rPr/>
                    <w:t>fois</w:t>
                  </w:r>
                  <w:r>
                    <w:rPr>
                      <w:spacing w:val="-17"/>
                    </w:rPr>
                    <w:t> </w:t>
                  </w:r>
                  <w:r>
                    <w:rPr/>
                    <w:t>les</w:t>
                  </w:r>
                  <w:r>
                    <w:rPr>
                      <w:spacing w:val="-17"/>
                    </w:rPr>
                    <w:t> </w:t>
                  </w:r>
                  <w:r>
                    <w:rPr/>
                    <w:t>valeurs</w:t>
                  </w:r>
                  <w:r>
                    <w:rPr>
                      <w:spacing w:val="-17"/>
                    </w:rPr>
                    <w:t> </w:t>
                  </w:r>
                  <w:r>
                    <w:rPr/>
                    <w:t>de</w:t>
                  </w:r>
                  <w:r>
                    <w:rPr>
                      <w:spacing w:val="-17"/>
                    </w:rPr>
                    <w:t> </w:t>
                  </w:r>
                  <w:r>
                    <w:rPr/>
                    <w:t>paramètres</w:t>
                  </w:r>
                  <w:r>
                    <w:rPr>
                      <w:spacing w:val="-17"/>
                    </w:rPr>
                    <w:t> </w:t>
                  </w:r>
                  <w:r>
                    <w:rPr/>
                    <w:t>de</w:t>
                  </w:r>
                  <w:r>
                    <w:rPr>
                      <w:spacing w:val="-17"/>
                    </w:rPr>
                    <w:t> </w:t>
                  </w:r>
                  <w:r>
                    <w:rPr/>
                    <w:t>SimFeodal.</w:t>
                  </w:r>
                  <w:r>
                    <w:rPr>
                      <w:spacing w:val="-16"/>
                    </w:rPr>
                    <w:t> </w:t>
                  </w:r>
                  <w:r>
                    <w:rPr/>
                    <w:t>Afin</w:t>
                  </w:r>
                  <w:r>
                    <w:rPr>
                      <w:spacing w:val="-17"/>
                    </w:rPr>
                    <w:t> </w:t>
                  </w:r>
                  <w:r>
                    <w:rPr/>
                    <w:t>de</w:t>
                  </w:r>
                  <w:r>
                    <w:rPr>
                      <w:spacing w:val="-17"/>
                    </w:rPr>
                    <w:t> </w:t>
                  </w:r>
                  <w:r>
                    <w:rPr/>
                    <w:t>construire</w:t>
                  </w:r>
                  <w:r>
                    <w:rPr>
                      <w:spacing w:val="-17"/>
                    </w:rPr>
                    <w:t> </w:t>
                  </w:r>
                  <w:r>
                    <w:rPr/>
                    <w:t>le</w:t>
                  </w:r>
                  <w:r>
                    <w:rPr>
                      <w:spacing w:val="-17"/>
                    </w:rPr>
                    <w:t> </w:t>
                  </w:r>
                  <w:r>
                    <w:rPr/>
                    <w:t>modèle,</w:t>
                  </w:r>
                  <w:r>
                    <w:rPr>
                      <w:spacing w:val="-17"/>
                    </w:rPr>
                    <w:t> </w:t>
                  </w:r>
                  <w:r>
                    <w:rPr/>
                    <w:t>puis</w:t>
                  </w:r>
                  <w:r>
                    <w:rPr>
                      <w:w w:val="99"/>
                    </w:rPr>
                    <w:t> </w:t>
                  </w:r>
                  <w:r>
                    <w:rPr/>
                    <w:t>de</w:t>
                  </w:r>
                  <w:r>
                    <w:rPr>
                      <w:spacing w:val="17"/>
                    </w:rPr>
                    <w:t> </w:t>
                  </w:r>
                  <w:r>
                    <w:rPr/>
                    <w:t>l’explorer</w:t>
                  </w:r>
                  <w:r>
                    <w:rPr>
                      <w:spacing w:val="17"/>
                    </w:rPr>
                    <w:t> </w:t>
                  </w:r>
                  <w:r>
                    <w:rPr/>
                    <w:t>de</w:t>
                  </w:r>
                  <w:r>
                    <w:rPr>
                      <w:spacing w:val="17"/>
                    </w:rPr>
                    <w:t> </w:t>
                  </w:r>
                  <w:r>
                    <w:rPr/>
                    <w:t>manière</w:t>
                  </w:r>
                  <w:r>
                    <w:rPr>
                      <w:spacing w:val="18"/>
                    </w:rPr>
                    <w:t> </w:t>
                  </w:r>
                  <w:r>
                    <w:rPr/>
                    <w:t>plus</w:t>
                  </w:r>
                  <w:r>
                    <w:rPr>
                      <w:spacing w:val="17"/>
                    </w:rPr>
                    <w:t> </w:t>
                  </w:r>
                  <w:r>
                    <w:rPr/>
                    <w:t>systématique,</w:t>
                  </w:r>
                  <w:r>
                    <w:rPr>
                      <w:spacing w:val="17"/>
                    </w:rPr>
                    <w:t> </w:t>
                  </w:r>
                  <w:r>
                    <w:rPr/>
                    <w:t>il</w:t>
                  </w:r>
                  <w:r>
                    <w:rPr>
                      <w:spacing w:val="18"/>
                    </w:rPr>
                    <w:t> </w:t>
                  </w:r>
                  <w:r>
                    <w:rPr/>
                    <w:t>a</w:t>
                  </w:r>
                  <w:r>
                    <w:rPr>
                      <w:spacing w:val="17"/>
                    </w:rPr>
                    <w:t> </w:t>
                  </w:r>
                  <w:r>
                    <w:rPr/>
                    <w:t>été</w:t>
                  </w:r>
                  <w:r>
                    <w:rPr>
                      <w:spacing w:val="17"/>
                    </w:rPr>
                    <w:t> </w:t>
                  </w:r>
                  <w:r>
                    <w:rPr/>
                    <w:t>nécessaire</w:t>
                  </w:r>
                  <w:r>
                    <w:rPr>
                      <w:spacing w:val="18"/>
                    </w:rPr>
                    <w:t> </w:t>
                  </w:r>
                  <w:r>
                    <w:rPr/>
                    <w:t>de</w:t>
                  </w:r>
                  <w:r>
                    <w:rPr>
                      <w:spacing w:val="17"/>
                    </w:rPr>
                    <w:t> </w:t>
                  </w:r>
                  <w:r>
                    <w:rPr/>
                    <w:t>tester</w:t>
                  </w:r>
                  <w:r>
                    <w:rPr>
                      <w:spacing w:val="17"/>
                    </w:rPr>
                    <w:t> </w:t>
                  </w:r>
                  <w:r>
                    <w:rPr/>
                    <w:t>des</w:t>
                  </w:r>
                  <w:r>
                    <w:rPr>
                      <w:w w:val="99"/>
                    </w:rPr>
                    <w:t> </w:t>
                  </w:r>
                  <w:r>
                    <w:rPr/>
                    <w:t>dizaines</w:t>
                  </w:r>
                  <w:r>
                    <w:rPr>
                      <w:spacing w:val="4"/>
                    </w:rPr>
                    <w:t> </w:t>
                  </w:r>
                  <w:r>
                    <w:rPr/>
                    <w:t>de</w:t>
                  </w:r>
                  <w:r>
                    <w:rPr>
                      <w:spacing w:val="4"/>
                    </w:rPr>
                    <w:t> </w:t>
                  </w:r>
                  <w:r>
                    <w:rPr/>
                    <w:t>configurations</w:t>
                  </w:r>
                  <w:r>
                    <w:rPr>
                      <w:spacing w:val="4"/>
                    </w:rPr>
                    <w:t> </w:t>
                  </w:r>
                  <w:r>
                    <w:rPr/>
                    <w:t>de</w:t>
                  </w:r>
                  <w:r>
                    <w:rPr>
                      <w:spacing w:val="4"/>
                    </w:rPr>
                    <w:t> </w:t>
                  </w:r>
                  <w:r>
                    <w:rPr/>
                    <w:t>paramètres.</w:t>
                  </w:r>
                  <w:r>
                    <w:rPr>
                      <w:spacing w:val="4"/>
                    </w:rPr>
                    <w:t> </w:t>
                  </w:r>
                  <w:r>
                    <w:rPr/>
                    <w:t>Pour</w:t>
                  </w:r>
                  <w:r>
                    <w:rPr>
                      <w:spacing w:val="5"/>
                    </w:rPr>
                    <w:t> </w:t>
                  </w:r>
                  <w:r>
                    <w:rPr/>
                    <w:t>comparer,</w:t>
                  </w:r>
                  <w:r>
                    <w:rPr>
                      <w:spacing w:val="4"/>
                    </w:rPr>
                    <w:t> </w:t>
                  </w:r>
                  <w:r>
                    <w:rPr/>
                    <w:t>à</w:t>
                  </w:r>
                  <w:r>
                    <w:rPr>
                      <w:spacing w:val="4"/>
                    </w:rPr>
                    <w:t> </w:t>
                  </w:r>
                  <w:r>
                    <w:rPr/>
                    <w:t>chaque</w:t>
                  </w:r>
                  <w:r>
                    <w:rPr>
                      <w:spacing w:val="4"/>
                    </w:rPr>
                    <w:t> </w:t>
                  </w:r>
                  <w:r>
                    <w:rPr/>
                    <w:t>nouvelle</w:t>
                  </w:r>
                  <w:r>
                    <w:rPr>
                      <w:w w:val="99"/>
                    </w:rPr>
                    <w:t> </w:t>
                  </w:r>
                  <w:r>
                    <w:rPr/>
                    <w:t>version</w:t>
                  </w:r>
                  <w:r>
                    <w:rPr>
                      <w:spacing w:val="-22"/>
                    </w:rPr>
                    <w:t> </w:t>
                  </w:r>
                  <w:r>
                    <w:rPr/>
                    <w:t>du</w:t>
                  </w:r>
                  <w:r>
                    <w:rPr>
                      <w:spacing w:val="-22"/>
                    </w:rPr>
                    <w:t> </w:t>
                  </w:r>
                  <w:r>
                    <w:rPr/>
                    <w:t>modèle,</w:t>
                  </w:r>
                  <w:r>
                    <w:rPr>
                      <w:spacing w:val="-22"/>
                    </w:rPr>
                    <w:t> </w:t>
                  </w:r>
                  <w:r>
                    <w:rPr/>
                    <w:t>les</w:t>
                  </w:r>
                  <w:r>
                    <w:rPr>
                      <w:spacing w:val="-22"/>
                    </w:rPr>
                    <w:t> </w:t>
                  </w:r>
                  <w:r>
                    <w:rPr/>
                    <w:t>résultats</w:t>
                  </w:r>
                  <w:r>
                    <w:rPr>
                      <w:spacing w:val="-21"/>
                    </w:rPr>
                    <w:t> </w:t>
                  </w:r>
                  <w:r>
                    <w:rPr/>
                    <w:t>produits</w:t>
                  </w:r>
                  <w:r>
                    <w:rPr>
                      <w:spacing w:val="-22"/>
                    </w:rPr>
                    <w:t> </w:t>
                  </w:r>
                  <w:r>
                    <w:rPr/>
                    <w:t>par</w:t>
                  </w:r>
                  <w:r>
                    <w:rPr>
                      <w:spacing w:val="-22"/>
                    </w:rPr>
                    <w:t> </w:t>
                  </w:r>
                  <w:r>
                    <w:rPr/>
                    <w:t>rapport</w:t>
                  </w:r>
                  <w:r>
                    <w:rPr>
                      <w:spacing w:val="-22"/>
                    </w:rPr>
                    <w:t> </w:t>
                  </w:r>
                  <w:r>
                    <w:rPr/>
                    <w:t>aux</w:t>
                  </w:r>
                  <w:r>
                    <w:rPr>
                      <w:spacing w:val="-22"/>
                    </w:rPr>
                    <w:t> </w:t>
                  </w:r>
                  <w:r>
                    <w:rPr/>
                    <w:t>résultats</w:t>
                  </w:r>
                  <w:r>
                    <w:rPr>
                      <w:spacing w:val="-21"/>
                    </w:rPr>
                    <w:t> </w:t>
                  </w:r>
                  <w:r>
                    <w:rPr/>
                    <w:t>de</w:t>
                  </w:r>
                  <w:r>
                    <w:rPr>
                      <w:spacing w:val="-22"/>
                    </w:rPr>
                    <w:t> </w:t>
                  </w:r>
                  <w:r>
                    <w:rPr/>
                    <w:t>la</w:t>
                  </w:r>
                  <w:r>
                    <w:rPr>
                      <w:spacing w:val="-22"/>
                    </w:rPr>
                    <w:t> </w:t>
                  </w:r>
                  <w:r>
                    <w:rPr/>
                    <w:t>version</w:t>
                  </w:r>
                  <w:r>
                    <w:rPr>
                      <w:w w:val="99"/>
                    </w:rPr>
                    <w:t> </w:t>
                  </w:r>
                  <w:r>
                    <w:rPr/>
                    <w:t>précédente,</w:t>
                  </w:r>
                  <w:r>
                    <w:rPr>
                      <w:spacing w:val="-26"/>
                    </w:rPr>
                    <w:t> </w:t>
                  </w:r>
                  <w:r>
                    <w:rPr/>
                    <w:t>il</w:t>
                  </w:r>
                  <w:r>
                    <w:rPr>
                      <w:spacing w:val="-26"/>
                    </w:rPr>
                    <w:t> </w:t>
                  </w:r>
                  <w:r>
                    <w:rPr/>
                    <w:t>est</w:t>
                  </w:r>
                  <w:r>
                    <w:rPr>
                      <w:spacing w:val="-26"/>
                    </w:rPr>
                    <w:t> </w:t>
                  </w:r>
                  <w:r>
                    <w:rPr/>
                    <w:t>indispensable</w:t>
                  </w:r>
                  <w:r>
                    <w:rPr>
                      <w:spacing w:val="-26"/>
                    </w:rPr>
                    <w:t> </w:t>
                  </w:r>
                  <w:r>
                    <w:rPr/>
                    <w:t>de</w:t>
                  </w:r>
                  <w:r>
                    <w:rPr>
                      <w:spacing w:val="-26"/>
                    </w:rPr>
                    <w:t> </w:t>
                  </w:r>
                  <w:r>
                    <w:rPr/>
                    <w:t>conserver,</w:t>
                  </w:r>
                  <w:r>
                    <w:rPr>
                      <w:spacing w:val="-26"/>
                    </w:rPr>
                    <w:t> </w:t>
                  </w:r>
                  <w:r>
                    <w:rPr/>
                    <w:t>au</w:t>
                  </w:r>
                  <w:r>
                    <w:rPr>
                      <w:spacing w:val="-26"/>
                    </w:rPr>
                    <w:t> </w:t>
                  </w:r>
                  <w:r>
                    <w:rPr/>
                    <w:t>minimum,</w:t>
                  </w:r>
                  <w:r>
                    <w:rPr>
                      <w:spacing w:val="-26"/>
                    </w:rPr>
                    <w:t> </w:t>
                  </w:r>
                  <w:r>
                    <w:rPr/>
                    <w:t>l’ensemble</w:t>
                  </w:r>
                  <w:r>
                    <w:rPr>
                      <w:spacing w:val="-26"/>
                    </w:rPr>
                    <w:t> </w:t>
                  </w:r>
                  <w:r>
                    <w:rPr/>
                    <w:t>des</w:t>
                  </w:r>
                  <w:r>
                    <w:rPr>
                      <w:spacing w:val="-26"/>
                    </w:rPr>
                    <w:t> </w:t>
                  </w:r>
                  <w:r>
                    <w:rPr/>
                    <w:t>jeux</w:t>
                  </w:r>
                  <w:r>
                    <w:rPr>
                      <w:w w:val="99"/>
                    </w:rPr>
                    <w:t> </w:t>
                  </w:r>
                  <w:r>
                    <w:rPr/>
                    <w:t>de</w:t>
                  </w:r>
                  <w:r>
                    <w:rPr>
                      <w:spacing w:val="-9"/>
                    </w:rPr>
                    <w:t> </w:t>
                  </w:r>
                  <w:r>
                    <w:rPr/>
                    <w:t>données</w:t>
                  </w:r>
                  <w:r>
                    <w:rPr>
                      <w:spacing w:val="-9"/>
                    </w:rPr>
                    <w:t> </w:t>
                  </w:r>
                  <w:r>
                    <w:rPr/>
                    <w:t>de</w:t>
                  </w:r>
                  <w:r>
                    <w:rPr>
                      <w:spacing w:val="-9"/>
                    </w:rPr>
                    <w:t> </w:t>
                  </w:r>
                  <w:r>
                    <w:rPr/>
                    <w:t>cette</w:t>
                  </w:r>
                  <w:r>
                    <w:rPr>
                      <w:spacing w:val="-9"/>
                    </w:rPr>
                    <w:t> </w:t>
                  </w:r>
                  <w:r>
                    <w:rPr/>
                    <w:t>version</w:t>
                  </w:r>
                  <w:r>
                    <w:rPr>
                      <w:spacing w:val="-8"/>
                    </w:rPr>
                    <w:t> </w:t>
                  </w:r>
                  <w:r>
                    <w:rPr/>
                    <w:t>précédente.</w:t>
                  </w:r>
                  <w:r>
                    <w:rPr/>
                  </w:r>
                </w:p>
              </w:txbxContent>
            </v:textbox>
            <w10:wrap type="none"/>
          </v:shape>
        </w:pict>
      </w:r>
      <w:r>
        <w:rPr/>
        <w:pict>
          <v:shape style="position:absolute;margin-left:41.51997pt;margin-top:476.152252pt;width:413pt;height:109.3pt;mso-position-horizontal-relative:page;mso-position-vertical-relative:page;z-index:-19342" type="#_x0000_t202" filled="f" stroked="f">
            <v:textbox inset="0,0,0,0">
              <w:txbxContent>
                <w:p>
                  <w:pPr>
                    <w:pStyle w:val="BodyText"/>
                    <w:spacing w:line="263" w:lineRule="exact"/>
                    <w:ind w:right="0"/>
                    <w:jc w:val="both"/>
                  </w:pPr>
                  <w:r>
                    <w:rPr/>
                    <w:t>Cet</w:t>
                  </w:r>
                  <w:r>
                    <w:rPr>
                      <w:spacing w:val="-5"/>
                    </w:rPr>
                    <w:t> </w:t>
                  </w:r>
                  <w:r>
                    <w:rPr/>
                    <w:t>archivage</w:t>
                  </w:r>
                  <w:r>
                    <w:rPr>
                      <w:spacing w:val="-4"/>
                    </w:rPr>
                    <w:t> </w:t>
                  </w:r>
                  <w:r>
                    <w:rPr/>
                    <w:t>des</w:t>
                  </w:r>
                  <w:r>
                    <w:rPr>
                      <w:spacing w:val="-5"/>
                    </w:rPr>
                    <w:t> </w:t>
                  </w:r>
                  <w:r>
                    <w:rPr/>
                    <w:t>résultats</w:t>
                  </w:r>
                  <w:r>
                    <w:rPr>
                      <w:spacing w:val="-4"/>
                    </w:rPr>
                    <w:t> </w:t>
                  </w:r>
                  <w:r>
                    <w:rPr/>
                    <w:t>immédiatement</w:t>
                  </w:r>
                  <w:r>
                    <w:rPr>
                      <w:spacing w:val="-5"/>
                    </w:rPr>
                    <w:t> </w:t>
                  </w:r>
                  <w:r>
                    <w:rPr/>
                    <w:t>précédents</w:t>
                  </w:r>
                  <w:r>
                    <w:rPr>
                      <w:spacing w:val="-4"/>
                    </w:rPr>
                    <w:t> </w:t>
                  </w:r>
                  <w:r>
                    <w:rPr/>
                    <w:t>n’est</w:t>
                  </w:r>
                  <w:r>
                    <w:rPr>
                      <w:spacing w:val="-4"/>
                    </w:rPr>
                    <w:t> </w:t>
                  </w:r>
                  <w:r>
                    <w:rPr/>
                    <w:t>pourtant</w:t>
                  </w:r>
                  <w:r>
                    <w:rPr>
                      <w:spacing w:val="-5"/>
                    </w:rPr>
                    <w:t> </w:t>
                  </w:r>
                  <w:r>
                    <w:rPr/>
                    <w:t>pas</w:t>
                  </w:r>
                  <w:r>
                    <w:rPr>
                      <w:spacing w:val="-4"/>
                    </w:rPr>
                    <w:t> </w:t>
                  </w:r>
                  <w:r>
                    <w:rPr/>
                    <w:t>suf-</w:t>
                  </w:r>
                  <w:r>
                    <w:rPr/>
                  </w:r>
                </w:p>
                <w:p>
                  <w:pPr>
                    <w:pStyle w:val="BodyText"/>
                    <w:spacing w:line="194" w:lineRule="auto" w:before="17"/>
                    <w:ind w:right="19"/>
                    <w:jc w:val="both"/>
                  </w:pPr>
                  <w:r>
                    <w:rPr/>
                    <w:t>fisant,</w:t>
                  </w:r>
                  <w:r>
                    <w:rPr>
                      <w:spacing w:val="-1"/>
                    </w:rPr>
                    <w:t> </w:t>
                  </w:r>
                  <w:r>
                    <w:rPr/>
                    <w:t>pour</w:t>
                  </w:r>
                  <w:r>
                    <w:rPr>
                      <w:spacing w:val="-1"/>
                    </w:rPr>
                    <w:t> </w:t>
                  </w:r>
                  <w:r>
                    <w:rPr/>
                    <w:t>des</w:t>
                  </w:r>
                  <w:r>
                    <w:rPr>
                      <w:spacing w:val="-1"/>
                    </w:rPr>
                    <w:t> </w:t>
                  </w:r>
                  <w:r>
                    <w:rPr/>
                    <w:t>raisons</w:t>
                  </w:r>
                  <w:r>
                    <w:rPr>
                      <w:spacing w:val="-1"/>
                    </w:rPr>
                    <w:t> </w:t>
                  </w:r>
                  <w:r>
                    <w:rPr/>
                    <w:t>tenant à</w:t>
                  </w:r>
                  <w:r>
                    <w:rPr>
                      <w:spacing w:val="-1"/>
                    </w:rPr>
                    <w:t> </w:t>
                  </w:r>
                  <w:r>
                    <w:rPr/>
                    <w:t>la</w:t>
                  </w:r>
                  <w:r>
                    <w:rPr>
                      <w:spacing w:val="-1"/>
                    </w:rPr>
                    <w:t> </w:t>
                  </w:r>
                  <w:r>
                    <w:rPr/>
                    <w:t>reproductibilité</w:t>
                  </w:r>
                  <w:r>
                    <w:rPr>
                      <w:spacing w:val="-1"/>
                    </w:rPr>
                    <w:t> </w:t>
                  </w:r>
                  <w:r>
                    <w:rPr/>
                    <w:t>et</w:t>
                  </w:r>
                  <w:r>
                    <w:rPr>
                      <w:spacing w:val="-1"/>
                    </w:rPr>
                    <w:t> </w:t>
                  </w:r>
                  <w:r>
                    <w:rPr/>
                    <w:t>à traçabilité</w:t>
                  </w:r>
                  <w:r>
                    <w:rPr>
                      <w:spacing w:val="-1"/>
                    </w:rPr>
                    <w:t> </w:t>
                  </w:r>
                  <w:r>
                    <w:rPr/>
                    <w:t>du</w:t>
                  </w:r>
                  <w:r>
                    <w:rPr>
                      <w:spacing w:val="-1"/>
                    </w:rPr>
                    <w:t> </w:t>
                  </w:r>
                  <w:r>
                    <w:rPr/>
                    <w:t>modèle</w:t>
                  </w:r>
                  <w:r>
                    <w:rPr>
                      <w:w w:val="99"/>
                    </w:rPr>
                    <w:t> </w:t>
                  </w:r>
                  <w:r>
                    <w:rPr/>
                    <w:t>obtenu</w:t>
                  </w:r>
                  <w:r>
                    <w:rPr>
                      <w:spacing w:val="-15"/>
                    </w:rPr>
                    <w:t> </w:t>
                  </w:r>
                  <w:r>
                    <w:rPr/>
                    <w:t>au</w:t>
                  </w:r>
                  <w:r>
                    <w:rPr>
                      <w:spacing w:val="-13"/>
                    </w:rPr>
                    <w:t> </w:t>
                  </w:r>
                  <w:r>
                    <w:rPr/>
                    <w:t>final.</w:t>
                  </w:r>
                  <w:r>
                    <w:rPr>
                      <w:spacing w:val="-13"/>
                    </w:rPr>
                    <w:t> </w:t>
                  </w:r>
                  <w:r>
                    <w:rPr/>
                    <w:t>On</w:t>
                  </w:r>
                  <w:r>
                    <w:rPr>
                      <w:spacing w:val="-13"/>
                    </w:rPr>
                    <w:t> </w:t>
                  </w:r>
                  <w:r>
                    <w:rPr/>
                    <w:t>serait</w:t>
                  </w:r>
                  <w:r>
                    <w:rPr>
                      <w:spacing w:val="-14"/>
                    </w:rPr>
                    <w:t> </w:t>
                  </w:r>
                  <w:r>
                    <w:rPr/>
                    <w:t>en</w:t>
                  </w:r>
                  <w:r>
                    <w:rPr>
                      <w:spacing w:val="-13"/>
                    </w:rPr>
                    <w:t> </w:t>
                  </w:r>
                  <w:r>
                    <w:rPr/>
                    <w:t>effet</w:t>
                  </w:r>
                  <w:r>
                    <w:rPr>
                      <w:spacing w:val="-13"/>
                    </w:rPr>
                    <w:t> </w:t>
                  </w:r>
                  <w:r>
                    <w:rPr/>
                    <w:t>tenté,</w:t>
                  </w:r>
                  <w:r>
                    <w:rPr>
                      <w:spacing w:val="-14"/>
                    </w:rPr>
                    <w:t> </w:t>
                  </w:r>
                  <w:r>
                    <w:rPr/>
                    <w:t>à</w:t>
                  </w:r>
                  <w:r>
                    <w:rPr>
                      <w:spacing w:val="-14"/>
                    </w:rPr>
                    <w:t> </w:t>
                  </w:r>
                  <w:r>
                    <w:rPr/>
                    <w:t>chaque</w:t>
                  </w:r>
                  <w:r>
                    <w:rPr>
                      <w:spacing w:val="-13"/>
                    </w:rPr>
                    <w:t> </w:t>
                  </w:r>
                  <w:r>
                    <w:rPr/>
                    <w:t>nouvelle</w:t>
                  </w:r>
                  <w:r>
                    <w:rPr>
                      <w:spacing w:val="-13"/>
                    </w:rPr>
                    <w:t> </w:t>
                  </w:r>
                  <w:r>
                    <w:rPr/>
                    <w:t>version</w:t>
                  </w:r>
                  <w:r>
                    <w:rPr>
                      <w:spacing w:val="-14"/>
                    </w:rPr>
                    <w:t> </w:t>
                  </w:r>
                  <w:r>
                    <w:rPr/>
                    <w:t>«</w:t>
                  </w:r>
                  <w:r>
                    <w:rPr>
                      <w:spacing w:val="-25"/>
                    </w:rPr>
                    <w:t> </w:t>
                  </w:r>
                  <w:r>
                    <w:rPr/>
                    <w:t>majeure</w:t>
                  </w:r>
                  <w:r>
                    <w:rPr>
                      <w:spacing w:val="-25"/>
                    </w:rPr>
                    <w:t> </w:t>
                  </w:r>
                  <w:r>
                    <w:rPr/>
                    <w:t>»</w:t>
                  </w:r>
                  <w:r>
                    <w:rPr>
                      <w:w w:val="99"/>
                    </w:rPr>
                    <w:t> </w:t>
                  </w:r>
                  <w:r>
                    <w:rPr/>
                    <w:t>du</w:t>
                  </w:r>
                  <w:r>
                    <w:rPr>
                      <w:spacing w:val="2"/>
                    </w:rPr>
                    <w:t> </w:t>
                  </w:r>
                  <w:r>
                    <w:rPr/>
                    <w:t>modèle,</w:t>
                  </w:r>
                  <w:r>
                    <w:rPr>
                      <w:spacing w:val="2"/>
                    </w:rPr>
                    <w:t> </w:t>
                  </w:r>
                  <w:r>
                    <w:rPr/>
                    <w:t>de</w:t>
                  </w:r>
                  <w:r>
                    <w:rPr>
                      <w:spacing w:val="2"/>
                    </w:rPr>
                    <w:t> </w:t>
                  </w:r>
                  <w:r>
                    <w:rPr/>
                    <w:t>ne</w:t>
                  </w:r>
                  <w:r>
                    <w:rPr>
                      <w:spacing w:val="2"/>
                    </w:rPr>
                    <w:t> </w:t>
                  </w:r>
                  <w:r>
                    <w:rPr/>
                    <w:t>conserver</w:t>
                  </w:r>
                  <w:r>
                    <w:rPr>
                      <w:spacing w:val="3"/>
                    </w:rPr>
                    <w:t> </w:t>
                  </w:r>
                  <w:r>
                    <w:rPr/>
                    <w:t>que</w:t>
                  </w:r>
                  <w:r>
                    <w:rPr>
                      <w:spacing w:val="2"/>
                    </w:rPr>
                    <w:t> </w:t>
                  </w:r>
                  <w:r>
                    <w:rPr/>
                    <w:t>les</w:t>
                  </w:r>
                  <w:r>
                    <w:rPr>
                      <w:spacing w:val="2"/>
                    </w:rPr>
                    <w:t> </w:t>
                  </w:r>
                  <w:r>
                    <w:rPr/>
                    <w:t>indicateurs</w:t>
                  </w:r>
                  <w:r>
                    <w:rPr>
                      <w:spacing w:val="2"/>
                    </w:rPr>
                    <w:t> </w:t>
                  </w:r>
                  <w:r>
                    <w:rPr/>
                    <w:t>de</w:t>
                  </w:r>
                  <w:r>
                    <w:rPr>
                      <w:spacing w:val="3"/>
                    </w:rPr>
                    <w:t> </w:t>
                  </w:r>
                  <w:r>
                    <w:rPr/>
                    <w:t>sorties</w:t>
                  </w:r>
                  <w:r>
                    <w:rPr>
                      <w:spacing w:val="2"/>
                    </w:rPr>
                    <w:t> </w:t>
                  </w:r>
                  <w:r>
                    <w:rPr/>
                    <w:t>des</w:t>
                  </w:r>
                  <w:r>
                    <w:rPr>
                      <w:spacing w:val="2"/>
                    </w:rPr>
                    <w:t> </w:t>
                  </w:r>
                  <w:r>
                    <w:rPr/>
                    <w:t>versions</w:t>
                  </w:r>
                  <w:r>
                    <w:rPr>
                      <w:spacing w:val="2"/>
                    </w:rPr>
                    <w:t> </w:t>
                  </w:r>
                  <w:r>
                    <w:rPr/>
                    <w:t>précé-</w:t>
                  </w:r>
                  <w:r>
                    <w:rPr>
                      <w:w w:val="99"/>
                    </w:rPr>
                    <w:t> </w:t>
                  </w:r>
                  <w:r>
                    <w:rPr/>
                    <w:t>dentes</w:t>
                  </w:r>
                  <w:r>
                    <w:rPr>
                      <w:spacing w:val="-24"/>
                    </w:rPr>
                    <w:t> </w:t>
                  </w:r>
                  <w:r>
                    <w:rPr/>
                    <w:t>en</w:t>
                  </w:r>
                  <w:r>
                    <w:rPr>
                      <w:spacing w:val="-24"/>
                    </w:rPr>
                    <w:t> </w:t>
                  </w:r>
                  <w:r>
                    <w:rPr/>
                    <w:t>considérant</w:t>
                  </w:r>
                  <w:r>
                    <w:rPr>
                      <w:spacing w:val="-24"/>
                    </w:rPr>
                    <w:t> </w:t>
                  </w:r>
                  <w:r>
                    <w:rPr/>
                    <w:t>que</w:t>
                  </w:r>
                  <w:r>
                    <w:rPr>
                      <w:spacing w:val="-24"/>
                    </w:rPr>
                    <w:t> </w:t>
                  </w:r>
                  <w:r>
                    <w:rPr/>
                    <w:t>le</w:t>
                  </w:r>
                  <w:r>
                    <w:rPr>
                      <w:spacing w:val="-24"/>
                    </w:rPr>
                    <w:t> </w:t>
                  </w:r>
                  <w:r>
                    <w:rPr/>
                    <w:t>modèle</w:t>
                  </w:r>
                  <w:r>
                    <w:rPr>
                      <w:spacing w:val="-23"/>
                    </w:rPr>
                    <w:t> </w:t>
                  </w:r>
                  <w:r>
                    <w:rPr/>
                    <w:t>a</w:t>
                  </w:r>
                  <w:r>
                    <w:rPr>
                      <w:spacing w:val="-24"/>
                    </w:rPr>
                    <w:t> </w:t>
                  </w:r>
                  <w:r>
                    <w:rPr/>
                    <w:t>atteint</w:t>
                  </w:r>
                  <w:r>
                    <w:rPr>
                      <w:spacing w:val="-24"/>
                    </w:rPr>
                    <w:t> </w:t>
                  </w:r>
                  <w:r>
                    <w:rPr/>
                    <w:t>une</w:t>
                  </w:r>
                  <w:r>
                    <w:rPr>
                      <w:spacing w:val="-24"/>
                    </w:rPr>
                    <w:t> </w:t>
                  </w:r>
                  <w:r>
                    <w:rPr/>
                    <w:t>phase</w:t>
                  </w:r>
                  <w:r>
                    <w:rPr>
                      <w:spacing w:val="-24"/>
                    </w:rPr>
                    <w:t> </w:t>
                  </w:r>
                  <w:r>
                    <w:rPr/>
                    <w:t>de</w:t>
                  </w:r>
                  <w:r>
                    <w:rPr>
                      <w:spacing w:val="-24"/>
                    </w:rPr>
                    <w:t> </w:t>
                  </w:r>
                  <w:r>
                    <w:rPr/>
                    <w:t>maturité</w:t>
                  </w:r>
                  <w:r>
                    <w:rPr>
                      <w:spacing w:val="-23"/>
                    </w:rPr>
                    <w:t> </w:t>
                  </w:r>
                  <w:r>
                    <w:rPr/>
                    <w:t>supérieure</w:t>
                  </w:r>
                  <w:r>
                    <w:rPr>
                      <w:w w:val="99"/>
                    </w:rPr>
                    <w:t> </w:t>
                  </w:r>
                  <w:r>
                    <w:rPr/>
                    <w:t>à</w:t>
                  </w:r>
                  <w:r>
                    <w:rPr>
                      <w:spacing w:val="12"/>
                    </w:rPr>
                    <w:t> </w:t>
                  </w:r>
                  <w:r>
                    <w:rPr/>
                    <w:t>chaque</w:t>
                  </w:r>
                  <w:r>
                    <w:rPr>
                      <w:spacing w:val="13"/>
                    </w:rPr>
                    <w:t> </w:t>
                  </w:r>
                  <w:r>
                    <w:rPr/>
                    <w:t>fois.</w:t>
                  </w:r>
                  <w:r>
                    <w:rPr>
                      <w:spacing w:val="14"/>
                    </w:rPr>
                    <w:t> </w:t>
                  </w:r>
                  <w:r>
                    <w:rPr/>
                    <w:t>Les</w:t>
                  </w:r>
                  <w:r>
                    <w:rPr>
                      <w:spacing w:val="12"/>
                    </w:rPr>
                    <w:t> </w:t>
                  </w:r>
                  <w:r>
                    <w:rPr/>
                    <w:t>étapes</w:t>
                  </w:r>
                  <w:r>
                    <w:rPr>
                      <w:spacing w:val="13"/>
                    </w:rPr>
                    <w:t> </w:t>
                  </w:r>
                  <w:r>
                    <w:rPr/>
                    <w:t>intermédiaires,</w:t>
                  </w:r>
                  <w:r>
                    <w:rPr>
                      <w:spacing w:val="13"/>
                    </w:rPr>
                    <w:t> </w:t>
                  </w:r>
                  <w:r>
                    <w:rPr/>
                    <w:t>reléguées</w:t>
                  </w:r>
                  <w:r>
                    <w:rPr>
                      <w:spacing w:val="13"/>
                    </w:rPr>
                    <w:t> </w:t>
                  </w:r>
                  <w:r>
                    <w:rPr/>
                    <w:t>au</w:t>
                  </w:r>
                  <w:r>
                    <w:rPr>
                      <w:spacing w:val="13"/>
                    </w:rPr>
                    <w:t> </w:t>
                  </w:r>
                  <w:r>
                    <w:rPr/>
                    <w:t>rang</w:t>
                  </w:r>
                  <w:r>
                    <w:rPr>
                      <w:spacing w:val="12"/>
                    </w:rPr>
                    <w:t> </w:t>
                  </w:r>
                  <w:r>
                    <w:rPr/>
                    <w:t>de</w:t>
                  </w:r>
                  <w:r>
                    <w:rPr>
                      <w:spacing w:val="13"/>
                    </w:rPr>
                    <w:t> </w:t>
                  </w:r>
                  <w:r>
                    <w:rPr/>
                    <w:t>brouillons</w:t>
                  </w:r>
                  <w:r>
                    <w:rPr>
                      <w:spacing w:val="13"/>
                    </w:rPr>
                    <w:t> </w:t>
                  </w:r>
                  <w:r>
                    <w:rPr/>
                    <w:t>ou</w:t>
                  </w:r>
                  <w:r>
                    <w:rPr>
                      <w:w w:val="99"/>
                    </w:rPr>
                    <w:t> </w:t>
                  </w:r>
                  <w:r>
                    <w:rPr/>
                    <w:t>d’esquisses,</w:t>
                  </w:r>
                  <w:r>
                    <w:rPr>
                      <w:spacing w:val="-5"/>
                    </w:rPr>
                    <w:t> </w:t>
                  </w:r>
                  <w:r>
                    <w:rPr/>
                    <w:t>deviendraient</w:t>
                  </w:r>
                  <w:r>
                    <w:rPr>
                      <w:spacing w:val="-4"/>
                    </w:rPr>
                    <w:t> </w:t>
                  </w:r>
                  <w:r>
                    <w:rPr/>
                    <w:t>alors</w:t>
                  </w:r>
                  <w:r>
                    <w:rPr>
                      <w:spacing w:val="-5"/>
                    </w:rPr>
                    <w:t> </w:t>
                  </w:r>
                  <w:r>
                    <w:rPr/>
                    <w:t>inutiles.</w:t>
                  </w:r>
                  <w:r>
                    <w:rPr>
                      <w:spacing w:val="-5"/>
                    </w:rPr>
                    <w:t> </w:t>
                  </w:r>
                  <w:r>
                    <w:rPr/>
                    <w:t>Le</w:t>
                  </w:r>
                  <w:r>
                    <w:rPr>
                      <w:spacing w:val="-4"/>
                    </w:rPr>
                    <w:t> </w:t>
                  </w:r>
                  <w:r>
                    <w:rPr/>
                    <w:t>processus</w:t>
                  </w:r>
                  <w:r>
                    <w:rPr>
                      <w:spacing w:val="-5"/>
                    </w:rPr>
                    <w:t> </w:t>
                  </w:r>
                  <w:r>
                    <w:rPr/>
                    <w:t>de</w:t>
                  </w:r>
                  <w:r>
                    <w:rPr>
                      <w:spacing w:val="-4"/>
                    </w:rPr>
                    <w:t> </w:t>
                  </w:r>
                  <w:r>
                    <w:rPr/>
                    <w:t>conception</w:t>
                  </w:r>
                  <w:r>
                    <w:rPr>
                      <w:spacing w:val="-5"/>
                    </w:rPr>
                    <w:t> </w:t>
                  </w:r>
                  <w:r>
                    <w:rPr/>
                    <w:t>et</w:t>
                  </w:r>
                  <w:r>
                    <w:rPr>
                      <w:spacing w:val="-4"/>
                    </w:rPr>
                    <w:t> </w:t>
                  </w:r>
                  <w:r>
                    <w:rPr/>
                    <w:t>de</w:t>
                  </w:r>
                  <w:r>
                    <w:rPr>
                      <w:spacing w:val="-5"/>
                    </w:rPr>
                    <w:t> </w:t>
                  </w:r>
                  <w:r>
                    <w:rPr/>
                    <w:t>pa-</w:t>
                  </w:r>
                  <w:r>
                    <w:rPr/>
                  </w:r>
                </w:p>
              </w:txbxContent>
            </v:textbox>
            <w10:wrap type="none"/>
          </v:shape>
        </w:pict>
      </w:r>
      <w:r>
        <w:rPr/>
        <w:pict>
          <v:shape style="position:absolute;margin-left:41.51997pt;margin-top:587.386047pt;width:289.3pt;height:14pt;mso-position-horizontal-relative:page;mso-position-vertical-relative:page;z-index:-19341" type="#_x0000_t202" filled="f" stroked="f">
            <v:textbox inset="0,0,0,0">
              <w:txbxContent>
                <w:p>
                  <w:pPr>
                    <w:pStyle w:val="BodyText"/>
                    <w:spacing w:line="279" w:lineRule="exact"/>
                    <w:ind w:right="0"/>
                    <w:jc w:val="left"/>
                  </w:pPr>
                  <w:r>
                    <w:rPr/>
                    <w:t>ramétrage</w:t>
                  </w:r>
                  <w:r>
                    <w:rPr>
                      <w:spacing w:val="-3"/>
                    </w:rPr>
                    <w:t> </w:t>
                  </w:r>
                  <w:r>
                    <w:rPr/>
                    <w:t>d’un</w:t>
                  </w:r>
                  <w:r>
                    <w:rPr>
                      <w:spacing w:val="-2"/>
                    </w:rPr>
                    <w:t> </w:t>
                  </w:r>
                  <w:r>
                    <w:rPr/>
                    <w:t>modèle</w:t>
                  </w:r>
                  <w:r>
                    <w:rPr>
                      <w:spacing w:val="-3"/>
                    </w:rPr>
                    <w:t> </w:t>
                  </w:r>
                  <w:r>
                    <w:rPr/>
                    <w:t>n’est</w:t>
                  </w:r>
                  <w:r>
                    <w:rPr>
                      <w:spacing w:val="-2"/>
                    </w:rPr>
                    <w:t> </w:t>
                  </w:r>
                  <w:r>
                    <w:rPr/>
                    <w:t>pourtant</w:t>
                  </w:r>
                  <w:r>
                    <w:rPr>
                      <w:spacing w:val="-3"/>
                    </w:rPr>
                    <w:t> </w:t>
                  </w:r>
                  <w:r>
                    <w:rPr/>
                    <w:t>pas</w:t>
                  </w:r>
                  <w:r>
                    <w:rPr>
                      <w:spacing w:val="-2"/>
                    </w:rPr>
                    <w:t> </w:t>
                  </w:r>
                  <w:r>
                    <w:rPr/>
                    <w:t>linéaire</w:t>
                  </w:r>
                  <w:r>
                    <w:rPr>
                      <w:spacing w:val="-3"/>
                    </w:rPr>
                    <w:t> </w:t>
                  </w:r>
                  <w:r>
                    <w:rPr/>
                    <w:t>(cf.</w:t>
                  </w:r>
                  <w:r>
                    <w:rPr/>
                  </w:r>
                </w:p>
              </w:txbxContent>
            </v:textbox>
            <w10:wrap type="none"/>
          </v:shape>
        </w:pict>
      </w:r>
      <w:r>
        <w:rPr/>
        <w:pict>
          <v:shape style="position:absolute;margin-left:379.917999pt;margin-top:587.386658pt;width:74.6pt;height:14pt;mso-position-horizontal-relative:page;mso-position-vertical-relative:page;z-index:-19340" type="#_x0000_t202" filled="f" stroked="f">
            <v:textbox inset="0,0,0,0">
              <w:txbxContent>
                <w:p>
                  <w:pPr>
                    <w:pStyle w:val="BodyText"/>
                    <w:spacing w:line="279" w:lineRule="exact"/>
                    <w:ind w:right="0"/>
                    <w:jc w:val="left"/>
                  </w:pPr>
                  <w:r>
                    <w:rPr/>
                    <w:t>4), et</w:t>
                  </w:r>
                  <w:r>
                    <w:rPr>
                      <w:spacing w:val="1"/>
                    </w:rPr>
                    <w:t> </w:t>
                  </w:r>
                  <w:r>
                    <w:rPr/>
                    <w:t>on</w:t>
                  </w:r>
                  <w:r>
                    <w:rPr>
                      <w:spacing w:val="1"/>
                    </w:rPr>
                    <w:t> </w:t>
                  </w:r>
                  <w:r>
                    <w:rPr/>
                    <w:t>peut</w:t>
                  </w:r>
                  <w:r>
                    <w:rPr/>
                  </w:r>
                </w:p>
              </w:txbxContent>
            </v:textbox>
            <w10:wrap type="none"/>
          </v:shape>
        </w:pict>
      </w:r>
      <w:r>
        <w:rPr/>
        <w:pict>
          <v:shape style="position:absolute;margin-left:41.52pt;margin-top:603.276855pt;width:413pt;height:45.75pt;mso-position-horizontal-relative:page;mso-position-vertical-relative:page;z-index:-19339" type="#_x0000_t202" filled="f" stroked="f">
            <v:textbox inset="0,0,0,0">
              <w:txbxContent>
                <w:p>
                  <w:pPr>
                    <w:pStyle w:val="BodyText"/>
                    <w:spacing w:line="263" w:lineRule="exact"/>
                    <w:ind w:right="0"/>
                    <w:jc w:val="left"/>
                  </w:pPr>
                  <w:r>
                    <w:rPr/>
                    <w:t>avoir</w:t>
                  </w:r>
                  <w:r>
                    <w:rPr>
                      <w:spacing w:val="-7"/>
                    </w:rPr>
                    <w:t> </w:t>
                  </w:r>
                  <w:r>
                    <w:rPr/>
                    <w:t>besoin</w:t>
                  </w:r>
                  <w:r>
                    <w:rPr>
                      <w:spacing w:val="-6"/>
                    </w:rPr>
                    <w:t> </w:t>
                  </w:r>
                  <w:r>
                    <w:rPr/>
                    <w:t>de</w:t>
                  </w:r>
                  <w:r>
                    <w:rPr>
                      <w:spacing w:val="-7"/>
                    </w:rPr>
                    <w:t> </w:t>
                  </w:r>
                  <w:r>
                    <w:rPr/>
                    <w:t>comparer</w:t>
                  </w:r>
                  <w:r>
                    <w:rPr>
                      <w:spacing w:val="-6"/>
                    </w:rPr>
                    <w:t> </w:t>
                  </w:r>
                  <w:r>
                    <w:rPr/>
                    <w:t>une</w:t>
                  </w:r>
                  <w:r>
                    <w:rPr>
                      <w:spacing w:val="-5"/>
                    </w:rPr>
                    <w:t> </w:t>
                  </w:r>
                  <w:r>
                    <w:rPr/>
                    <w:t>version</w:t>
                  </w:r>
                  <w:r>
                    <w:rPr>
                      <w:spacing w:val="-7"/>
                    </w:rPr>
                    <w:t> </w:t>
                  </w:r>
                  <w:r>
                    <w:rPr/>
                    <w:t>intermédiaire</w:t>
                  </w:r>
                  <w:r>
                    <w:rPr>
                      <w:spacing w:val="-6"/>
                    </w:rPr>
                    <w:t> </w:t>
                  </w:r>
                  <w:r>
                    <w:rPr/>
                    <w:t>«</w:t>
                  </w:r>
                  <w:r>
                    <w:rPr>
                      <w:spacing w:val="-19"/>
                    </w:rPr>
                    <w:t> </w:t>
                  </w:r>
                  <w:r>
                    <w:rPr/>
                    <w:t>actuelle</w:t>
                  </w:r>
                  <w:r>
                    <w:rPr>
                      <w:spacing w:val="-19"/>
                    </w:rPr>
                    <w:t> </w:t>
                  </w:r>
                  <w:r>
                    <w:rPr/>
                    <w:t>»</w:t>
                  </w:r>
                  <w:r>
                    <w:rPr>
                      <w:spacing w:val="-7"/>
                    </w:rPr>
                    <w:t> </w:t>
                  </w:r>
                  <w:r>
                    <w:rPr/>
                    <w:t>à</w:t>
                  </w:r>
                  <w:r>
                    <w:rPr>
                      <w:spacing w:val="-6"/>
                    </w:rPr>
                    <w:t> </w:t>
                  </w:r>
                  <w:r>
                    <w:rPr/>
                    <w:t>une</w:t>
                  </w:r>
                  <w:r>
                    <w:rPr>
                      <w:spacing w:val="-6"/>
                    </w:rPr>
                    <w:t> </w:t>
                  </w:r>
                  <w:r>
                    <w:rPr/>
                    <w:t>version</w:t>
                  </w:r>
                  <w:r>
                    <w:rPr/>
                  </w:r>
                </w:p>
                <w:p>
                  <w:pPr>
                    <w:pStyle w:val="BodyText"/>
                    <w:spacing w:line="194" w:lineRule="auto" w:before="17"/>
                    <w:ind w:right="0"/>
                    <w:jc w:val="left"/>
                  </w:pPr>
                  <w:r>
                    <w:rPr/>
                    <w:t>intermédiaire</w:t>
                  </w:r>
                  <w:r>
                    <w:rPr>
                      <w:spacing w:val="2"/>
                    </w:rPr>
                    <w:t> </w:t>
                  </w:r>
                  <w:r>
                    <w:rPr/>
                    <w:t>précédente,</w:t>
                  </w:r>
                  <w:r>
                    <w:rPr>
                      <w:spacing w:val="3"/>
                    </w:rPr>
                    <w:t> </w:t>
                  </w:r>
                  <w:r>
                    <w:rPr/>
                    <w:t>quitte</w:t>
                  </w:r>
                  <w:r>
                    <w:rPr>
                      <w:spacing w:val="2"/>
                    </w:rPr>
                    <w:t> </w:t>
                  </w:r>
                  <w:r>
                    <w:rPr/>
                    <w:t>à</w:t>
                  </w:r>
                  <w:r>
                    <w:rPr>
                      <w:spacing w:val="3"/>
                    </w:rPr>
                    <w:t> </w:t>
                  </w:r>
                  <w:r>
                    <w:rPr/>
                    <w:t>réaliser</w:t>
                  </w:r>
                  <w:r>
                    <w:rPr>
                      <w:spacing w:val="3"/>
                    </w:rPr>
                    <w:t> </w:t>
                  </w:r>
                  <w:r>
                    <w:rPr/>
                    <w:t>qu’une</w:t>
                  </w:r>
                  <w:r>
                    <w:rPr>
                      <w:spacing w:val="2"/>
                    </w:rPr>
                    <w:t> </w:t>
                  </w:r>
                  <w:r>
                    <w:rPr/>
                    <w:t>modification</w:t>
                  </w:r>
                  <w:r>
                    <w:rPr>
                      <w:spacing w:val="3"/>
                    </w:rPr>
                    <w:t> </w:t>
                  </w:r>
                  <w:r>
                    <w:rPr/>
                    <w:t>erronée</w:t>
                  </w:r>
                  <w:r>
                    <w:rPr>
                      <w:spacing w:val="3"/>
                    </w:rPr>
                    <w:t> </w:t>
                  </w:r>
                  <w:r>
                    <w:rPr/>
                    <w:t>a</w:t>
                  </w:r>
                  <w:r>
                    <w:rPr>
                      <w:spacing w:val="2"/>
                    </w:rPr>
                    <w:t> </w:t>
                  </w:r>
                  <w:r>
                    <w:rPr/>
                    <w:t>été</w:t>
                  </w:r>
                  <w:r>
                    <w:rPr>
                      <w:w w:val="99"/>
                    </w:rPr>
                    <w:t> </w:t>
                  </w:r>
                  <w:r>
                    <w:rPr/>
                    <w:t>ajoutée</w:t>
                  </w:r>
                  <w:r>
                    <w:rPr>
                      <w:spacing w:val="-11"/>
                    </w:rPr>
                    <w:t> </w:t>
                  </w:r>
                  <w:r>
                    <w:rPr/>
                    <w:t>au</w:t>
                  </w:r>
                  <w:r>
                    <w:rPr>
                      <w:spacing w:val="-10"/>
                    </w:rPr>
                    <w:t> </w:t>
                  </w:r>
                  <w:r>
                    <w:rPr/>
                    <w:t>modèle.</w:t>
                  </w:r>
                  <w:r>
                    <w:rPr/>
                  </w:r>
                </w:p>
              </w:txbxContent>
            </v:textbox>
            <w10:wrap type="none"/>
          </v:shape>
        </w:pict>
      </w:r>
      <w:r>
        <w:rPr/>
        <w:pict>
          <v:shape style="position:absolute;margin-left:41.52pt;margin-top:659.914673pt;width:413pt;height:45.75pt;mso-position-horizontal-relative:page;mso-position-vertical-relative:page;z-index:-19338" type="#_x0000_t202" filled="f" stroked="f">
            <v:textbox inset="0,0,0,0">
              <w:txbxContent>
                <w:p>
                  <w:pPr>
                    <w:pStyle w:val="BodyText"/>
                    <w:spacing w:line="263" w:lineRule="exact"/>
                    <w:ind w:right="0"/>
                    <w:jc w:val="left"/>
                  </w:pPr>
                  <w:r>
                    <w:rPr/>
                    <w:t>La</w:t>
                  </w:r>
                  <w:r>
                    <w:rPr>
                      <w:spacing w:val="-15"/>
                    </w:rPr>
                    <w:t> </w:t>
                  </w:r>
                  <w:r>
                    <w:rPr/>
                    <w:t>conservation</w:t>
                  </w:r>
                  <w:r>
                    <w:rPr>
                      <w:spacing w:val="-15"/>
                    </w:rPr>
                    <w:t> </w:t>
                  </w:r>
                  <w:r>
                    <w:rPr/>
                    <w:t>des</w:t>
                  </w:r>
                  <w:r>
                    <w:rPr>
                      <w:spacing w:val="-15"/>
                    </w:rPr>
                    <w:t> </w:t>
                  </w:r>
                  <w:r>
                    <w:rPr/>
                    <w:t>résultats</w:t>
                  </w:r>
                  <w:r>
                    <w:rPr>
                      <w:spacing w:val="-15"/>
                    </w:rPr>
                    <w:t> </w:t>
                  </w:r>
                  <w:r>
                    <w:rPr/>
                    <w:t>de</w:t>
                  </w:r>
                  <w:r>
                    <w:rPr>
                      <w:spacing w:val="-15"/>
                    </w:rPr>
                    <w:t> </w:t>
                  </w:r>
                  <w:r>
                    <w:rPr/>
                    <w:t>chacune</w:t>
                  </w:r>
                  <w:r>
                    <w:rPr>
                      <w:spacing w:val="-15"/>
                    </w:rPr>
                    <w:t> </w:t>
                  </w:r>
                  <w:r>
                    <w:rPr/>
                    <w:t>des</w:t>
                  </w:r>
                  <w:r>
                    <w:rPr>
                      <w:spacing w:val="-15"/>
                    </w:rPr>
                    <w:t> </w:t>
                  </w:r>
                  <w:r>
                    <w:rPr/>
                    <w:t>expériences</w:t>
                  </w:r>
                  <w:r>
                    <w:rPr>
                      <w:spacing w:val="-14"/>
                    </w:rPr>
                    <w:t> </w:t>
                  </w:r>
                  <w:r>
                    <w:rPr/>
                    <w:t>joue</w:t>
                  </w:r>
                  <w:r>
                    <w:rPr>
                      <w:spacing w:val="-15"/>
                    </w:rPr>
                    <w:t> </w:t>
                  </w:r>
                  <w:r>
                    <w:rPr/>
                    <w:t>donc</w:t>
                  </w:r>
                  <w:r>
                    <w:rPr>
                      <w:spacing w:val="-15"/>
                    </w:rPr>
                    <w:t> </w:t>
                  </w:r>
                  <w:r>
                    <w:rPr/>
                    <w:t>à</w:t>
                  </w:r>
                  <w:r>
                    <w:rPr>
                      <w:spacing w:val="-15"/>
                    </w:rPr>
                    <w:t> </w:t>
                  </w:r>
                  <w:r>
                    <w:rPr/>
                    <w:t>nouveau</w:t>
                  </w:r>
                  <w:r>
                    <w:rPr/>
                  </w:r>
                </w:p>
                <w:p>
                  <w:pPr>
                    <w:pStyle w:val="BodyText"/>
                    <w:spacing w:line="194" w:lineRule="auto" w:before="17"/>
                    <w:ind w:right="0"/>
                    <w:jc w:val="left"/>
                  </w:pPr>
                  <w:r>
                    <w:rPr/>
                    <w:t>un</w:t>
                  </w:r>
                  <w:r>
                    <w:rPr>
                      <w:spacing w:val="-24"/>
                    </w:rPr>
                    <w:t> </w:t>
                  </w:r>
                  <w:r>
                    <w:rPr/>
                    <w:t>rôle</w:t>
                  </w:r>
                  <w:r>
                    <w:rPr>
                      <w:spacing w:val="-24"/>
                    </w:rPr>
                    <w:t> </w:t>
                  </w:r>
                  <w:r>
                    <w:rPr/>
                    <w:t>multiplicatif</w:t>
                  </w:r>
                  <w:r>
                    <w:rPr>
                      <w:spacing w:val="-24"/>
                    </w:rPr>
                    <w:t> </w:t>
                  </w:r>
                  <w:r>
                    <w:rPr/>
                    <w:t>dans</w:t>
                  </w:r>
                  <w:r>
                    <w:rPr>
                      <w:spacing w:val="-24"/>
                    </w:rPr>
                    <w:t> </w:t>
                  </w:r>
                  <w:r>
                    <w:rPr/>
                    <w:t>la</w:t>
                  </w:r>
                  <w:r>
                    <w:rPr>
                      <w:spacing w:val="-24"/>
                    </w:rPr>
                    <w:t> </w:t>
                  </w:r>
                  <w:r>
                    <w:rPr/>
                    <w:t>masse</w:t>
                  </w:r>
                  <w:r>
                    <w:rPr>
                      <w:spacing w:val="-23"/>
                    </w:rPr>
                    <w:t> </w:t>
                  </w:r>
                  <w:r>
                    <w:rPr/>
                    <w:t>de</w:t>
                  </w:r>
                  <w:r>
                    <w:rPr>
                      <w:spacing w:val="-24"/>
                    </w:rPr>
                    <w:t> </w:t>
                  </w:r>
                  <w:r>
                    <w:rPr/>
                    <w:t>données</w:t>
                  </w:r>
                  <w:r>
                    <w:rPr>
                      <w:spacing w:val="-24"/>
                    </w:rPr>
                    <w:t> </w:t>
                  </w:r>
                  <w:r>
                    <w:rPr/>
                    <w:t>à</w:t>
                  </w:r>
                  <w:r>
                    <w:rPr>
                      <w:spacing w:val="-24"/>
                    </w:rPr>
                    <w:t> </w:t>
                  </w:r>
                  <w:r>
                    <w:rPr/>
                    <w:t>conserver</w:t>
                  </w:r>
                  <w:r>
                    <w:rPr>
                      <w:spacing w:val="-24"/>
                    </w:rPr>
                    <w:t> </w:t>
                  </w:r>
                  <w:r>
                    <w:rPr/>
                    <w:t>(voir</w:t>
                  </w:r>
                  <w:r>
                    <w:rPr>
                      <w:spacing w:val="-23"/>
                    </w:rPr>
                    <w:t> </w:t>
                  </w:r>
                  <w:r>
                    <w:rPr/>
                    <w:t>le</w:t>
                  </w:r>
                  <w:r>
                    <w:rPr>
                      <w:spacing w:val="-24"/>
                    </w:rPr>
                    <w:t> </w:t>
                  </w:r>
                  <w:r>
                    <w:rPr/>
                    <w:t>tableau</w:t>
                  </w:r>
                  <w:r>
                    <w:rPr>
                      <w:spacing w:val="-24"/>
                    </w:rPr>
                    <w:t> </w:t>
                  </w:r>
                  <w:r>
                    <w:rPr>
                      <w:spacing w:val="-1"/>
                    </w:rPr>
                    <w:t>5.1).</w:t>
                  </w:r>
                  <w:r>
                    <w:rPr>
                      <w:spacing w:val="24"/>
                      <w:w w:val="99"/>
                    </w:rPr>
                    <w:t> </w:t>
                  </w:r>
                  <w:r>
                    <w:rPr/>
                    <w:t>En</w:t>
                  </w:r>
                  <w:r>
                    <w:rPr>
                      <w:spacing w:val="-11"/>
                    </w:rPr>
                    <w:t> </w:t>
                  </w:r>
                  <w:r>
                    <w:rPr/>
                    <w:t>supposant</w:t>
                  </w:r>
                  <w:r>
                    <w:rPr>
                      <w:spacing w:val="-11"/>
                    </w:rPr>
                    <w:t> </w:t>
                  </w:r>
                  <w:r>
                    <w:rPr/>
                    <w:t>que</w:t>
                  </w:r>
                  <w:r>
                    <w:rPr>
                      <w:spacing w:val="-11"/>
                    </w:rPr>
                    <w:t> </w:t>
                  </w:r>
                  <w:r>
                    <w:rPr/>
                    <w:t>le</w:t>
                  </w:r>
                  <w:r>
                    <w:rPr>
                      <w:spacing w:val="-11"/>
                    </w:rPr>
                    <w:t> </w:t>
                  </w:r>
                  <w:r>
                    <w:rPr/>
                    <w:t>modèle</w:t>
                  </w:r>
                  <w:r>
                    <w:rPr>
                      <w:spacing w:val="-11"/>
                    </w:rPr>
                    <w:t> </w:t>
                  </w:r>
                  <w:r>
                    <w:rPr/>
                    <w:t>ait</w:t>
                  </w:r>
                  <w:r>
                    <w:rPr>
                      <w:spacing w:val="-11"/>
                    </w:rPr>
                    <w:t> </w:t>
                  </w:r>
                  <w:r>
                    <w:rPr/>
                    <w:t>compté</w:t>
                  </w:r>
                  <w:r>
                    <w:rPr>
                      <w:spacing w:val="-11"/>
                    </w:rPr>
                    <w:t> </w:t>
                  </w:r>
                  <w:r>
                    <w:rPr/>
                    <w:t>environ</w:t>
                  </w:r>
                  <w:r>
                    <w:rPr>
                      <w:spacing w:val="-11"/>
                    </w:rPr>
                    <w:t> </w:t>
                  </w:r>
                  <w:r>
                    <w:rPr/>
                    <w:t>25</w:t>
                  </w:r>
                  <w:r>
                    <w:rPr>
                      <w:spacing w:val="-10"/>
                    </w:rPr>
                    <w:t> </w:t>
                  </w:r>
                  <w:r>
                    <w:rPr/>
                    <w:t>versions</w:t>
                  </w:r>
                  <w:r>
                    <w:rPr>
                      <w:spacing w:val="-35"/>
                    </w:rPr>
                    <w:t> </w:t>
                  </w:r>
                  <w:r>
                    <w:rPr>
                      <w:spacing w:val="4"/>
                      <w:position w:val="9"/>
                      <w:sz w:val="16"/>
                    </w:rPr>
                    <w:t>9</w:t>
                  </w:r>
                  <w:r>
                    <w:rPr>
                      <w:spacing w:val="4"/>
                    </w:rPr>
                    <w:t>,</w:t>
                  </w:r>
                  <w:r>
                    <w:rPr>
                      <w:spacing w:val="-11"/>
                    </w:rPr>
                    <w:t> </w:t>
                  </w:r>
                  <w:r>
                    <w:rPr/>
                    <w:t>on</w:t>
                  </w:r>
                  <w:r>
                    <w:rPr>
                      <w:spacing w:val="-11"/>
                    </w:rPr>
                    <w:t> </w:t>
                  </w:r>
                  <w:r>
                    <w:rPr/>
                    <w:t>obtient</w:t>
                  </w:r>
                  <w:r>
                    <w:rPr>
                      <w:spacing w:val="-11"/>
                    </w:rPr>
                    <w:t> </w:t>
                  </w:r>
                  <w:r>
                    <w:rPr/>
                    <w:t>envi-</w:t>
                  </w:r>
                  <w:r>
                    <w:rPr/>
                  </w:r>
                </w:p>
              </w:txbxContent>
            </v:textbox>
            <w10:wrap type="none"/>
          </v:shape>
        </w:pict>
      </w:r>
      <w:r>
        <w:rPr/>
        <w:pict>
          <v:shape style="position:absolute;margin-left:41.519878pt;margin-top:725.368958pt;width:413pt;height:47.85pt;mso-position-horizontal-relative:page;mso-position-vertical-relative:page;z-index:-19337" type="#_x0000_t202" filled="f" stroked="f">
            <v:textbox inset="0,0,0,0">
              <w:txbxContent>
                <w:p>
                  <w:pPr>
                    <w:spacing w:line="175" w:lineRule="auto" w:before="0"/>
                    <w:ind w:left="20" w:right="19" w:firstLine="246"/>
                    <w:jc w:val="both"/>
                    <w:rPr>
                      <w:rFonts w:ascii="Charis SIL" w:hAnsi="Charis SIL" w:cs="Charis SIL" w:eastAsia="Charis SIL"/>
                      <w:sz w:val="20"/>
                      <w:szCs w:val="20"/>
                    </w:rPr>
                  </w:pPr>
                  <w:r>
                    <w:rPr>
                      <w:rFonts w:ascii="Charis SIL" w:hAnsi="Charis SIL" w:cs="Charis SIL" w:eastAsia="Charis SIL"/>
                      <w:sz w:val="20"/>
                      <w:szCs w:val="20"/>
                    </w:rPr>
                    <w:t>7.</w:t>
                  </w:r>
                  <w:r>
                    <w:rPr>
                      <w:rFonts w:ascii="Charis SIL" w:hAnsi="Charis SIL" w:cs="Charis SIL" w:eastAsia="Charis SIL"/>
                      <w:spacing w:val="32"/>
                      <w:sz w:val="20"/>
                      <w:szCs w:val="20"/>
                    </w:rPr>
                    <w:t> </w:t>
                  </w:r>
                  <w:r>
                    <w:rPr>
                      <w:rFonts w:ascii="Charis SIL" w:hAnsi="Charis SIL" w:cs="Charis SIL" w:eastAsia="Charis SIL"/>
                      <w:sz w:val="20"/>
                      <w:szCs w:val="20"/>
                    </w:rPr>
                    <w:t>Si</w:t>
                  </w:r>
                  <w:r>
                    <w:rPr>
                      <w:rFonts w:ascii="Charis SIL" w:hAnsi="Charis SIL" w:cs="Charis SIL" w:eastAsia="Charis SIL"/>
                      <w:spacing w:val="-12"/>
                      <w:sz w:val="20"/>
                      <w:szCs w:val="20"/>
                    </w:rPr>
                    <w:t> </w:t>
                  </w:r>
                  <w:r>
                    <w:rPr>
                      <w:rFonts w:ascii="Charis SIL" w:hAnsi="Charis SIL" w:cs="Charis SIL" w:eastAsia="Charis SIL"/>
                      <w:sz w:val="20"/>
                      <w:szCs w:val="20"/>
                    </w:rPr>
                    <w:t>cette</w:t>
                  </w:r>
                  <w:r>
                    <w:rPr>
                      <w:rFonts w:ascii="Charis SIL" w:hAnsi="Charis SIL" w:cs="Charis SIL" w:eastAsia="Charis SIL"/>
                      <w:spacing w:val="-13"/>
                      <w:sz w:val="20"/>
                      <w:szCs w:val="20"/>
                    </w:rPr>
                    <w:t> </w:t>
                  </w:r>
                  <w:r>
                    <w:rPr>
                      <w:rFonts w:ascii="Charis SIL" w:hAnsi="Charis SIL" w:cs="Charis SIL" w:eastAsia="Charis SIL"/>
                      <w:sz w:val="20"/>
                      <w:szCs w:val="20"/>
                    </w:rPr>
                    <w:t>quantité</w:t>
                  </w:r>
                  <w:r>
                    <w:rPr>
                      <w:rFonts w:ascii="Charis SIL" w:hAnsi="Charis SIL" w:cs="Charis SIL" w:eastAsia="Charis SIL"/>
                      <w:spacing w:val="-12"/>
                      <w:sz w:val="20"/>
                      <w:szCs w:val="20"/>
                    </w:rPr>
                    <w:t> </w:t>
                  </w:r>
                  <w:r>
                    <w:rPr>
                      <w:rFonts w:ascii="Charis SIL" w:hAnsi="Charis SIL" w:cs="Charis SIL" w:eastAsia="Charis SIL"/>
                      <w:sz w:val="20"/>
                      <w:szCs w:val="20"/>
                    </w:rPr>
                    <w:t>de</w:t>
                  </w:r>
                  <w:r>
                    <w:rPr>
                      <w:rFonts w:ascii="Charis SIL" w:hAnsi="Charis SIL" w:cs="Charis SIL" w:eastAsia="Charis SIL"/>
                      <w:spacing w:val="-12"/>
                      <w:sz w:val="20"/>
                      <w:szCs w:val="20"/>
                    </w:rPr>
                    <w:t> </w:t>
                  </w:r>
                  <w:r>
                    <w:rPr>
                      <w:rFonts w:ascii="Charis SIL" w:hAnsi="Charis SIL" w:cs="Charis SIL" w:eastAsia="Charis SIL"/>
                      <w:sz w:val="20"/>
                      <w:szCs w:val="20"/>
                    </w:rPr>
                    <w:t>données</w:t>
                  </w:r>
                  <w:r>
                    <w:rPr>
                      <w:rFonts w:ascii="Charis SIL" w:hAnsi="Charis SIL" w:cs="Charis SIL" w:eastAsia="Charis SIL"/>
                      <w:spacing w:val="-12"/>
                      <w:sz w:val="20"/>
                      <w:szCs w:val="20"/>
                    </w:rPr>
                    <w:t> </w:t>
                  </w:r>
                  <w:r>
                    <w:rPr>
                      <w:rFonts w:ascii="Charis SIL" w:hAnsi="Charis SIL" w:cs="Charis SIL" w:eastAsia="Charis SIL"/>
                      <w:sz w:val="20"/>
                      <w:szCs w:val="20"/>
                    </w:rPr>
                    <w:t>semble</w:t>
                  </w:r>
                  <w:r>
                    <w:rPr>
                      <w:rFonts w:ascii="Charis SIL" w:hAnsi="Charis SIL" w:cs="Charis SIL" w:eastAsia="Charis SIL"/>
                      <w:spacing w:val="-13"/>
                      <w:sz w:val="20"/>
                      <w:szCs w:val="20"/>
                    </w:rPr>
                    <w:t> </w:t>
                  </w:r>
                  <w:r>
                    <w:rPr>
                      <w:rFonts w:ascii="Charis SIL" w:hAnsi="Charis SIL" w:cs="Charis SIL" w:eastAsia="Charis SIL"/>
                      <w:sz w:val="20"/>
                      <w:szCs w:val="20"/>
                    </w:rPr>
                    <w:t>tout</w:t>
                  </w:r>
                  <w:r>
                    <w:rPr>
                      <w:rFonts w:ascii="Charis SIL" w:hAnsi="Charis SIL" w:cs="Charis SIL" w:eastAsia="Charis SIL"/>
                      <w:spacing w:val="-12"/>
                      <w:sz w:val="20"/>
                      <w:szCs w:val="20"/>
                    </w:rPr>
                    <w:t> </w:t>
                  </w:r>
                  <w:r>
                    <w:rPr>
                      <w:rFonts w:ascii="Charis SIL" w:hAnsi="Charis SIL" w:cs="Charis SIL" w:eastAsia="Charis SIL"/>
                      <w:sz w:val="20"/>
                      <w:szCs w:val="20"/>
                    </w:rPr>
                    <w:t>à</w:t>
                  </w:r>
                  <w:r>
                    <w:rPr>
                      <w:rFonts w:ascii="Charis SIL" w:hAnsi="Charis SIL" w:cs="Charis SIL" w:eastAsia="Charis SIL"/>
                      <w:spacing w:val="-12"/>
                      <w:sz w:val="20"/>
                      <w:szCs w:val="20"/>
                    </w:rPr>
                    <w:t> </w:t>
                  </w:r>
                  <w:r>
                    <w:rPr>
                      <w:rFonts w:ascii="Charis SIL" w:hAnsi="Charis SIL" w:cs="Charis SIL" w:eastAsia="Charis SIL"/>
                      <w:sz w:val="20"/>
                      <w:szCs w:val="20"/>
                    </w:rPr>
                    <w:t>fait</w:t>
                  </w:r>
                  <w:r>
                    <w:rPr>
                      <w:rFonts w:ascii="Charis SIL" w:hAnsi="Charis SIL" w:cs="Charis SIL" w:eastAsia="Charis SIL"/>
                      <w:spacing w:val="-12"/>
                      <w:sz w:val="20"/>
                      <w:szCs w:val="20"/>
                    </w:rPr>
                    <w:t> </w:t>
                  </w:r>
                  <w:r>
                    <w:rPr>
                      <w:rFonts w:ascii="Charis SIL" w:hAnsi="Charis SIL" w:cs="Charis SIL" w:eastAsia="Charis SIL"/>
                      <w:sz w:val="20"/>
                      <w:szCs w:val="20"/>
                    </w:rPr>
                    <w:t>raisonnable</w:t>
                  </w:r>
                  <w:r>
                    <w:rPr>
                      <w:rFonts w:ascii="Charis SIL" w:hAnsi="Charis SIL" w:cs="Charis SIL" w:eastAsia="Charis SIL"/>
                      <w:spacing w:val="-13"/>
                      <w:sz w:val="20"/>
                      <w:szCs w:val="20"/>
                    </w:rPr>
                    <w:t> </w:t>
                  </w:r>
                  <w:r>
                    <w:rPr>
                      <w:rFonts w:ascii="Charis SIL" w:hAnsi="Charis SIL" w:cs="Charis SIL" w:eastAsia="Charis SIL"/>
                      <w:sz w:val="20"/>
                      <w:szCs w:val="20"/>
                    </w:rPr>
                    <w:t>et</w:t>
                  </w:r>
                  <w:r>
                    <w:rPr>
                      <w:rFonts w:ascii="Charis SIL" w:hAnsi="Charis SIL" w:cs="Charis SIL" w:eastAsia="Charis SIL"/>
                      <w:spacing w:val="-12"/>
                      <w:sz w:val="20"/>
                      <w:szCs w:val="20"/>
                    </w:rPr>
                    <w:t> </w:t>
                  </w:r>
                  <w:r>
                    <w:rPr>
                      <w:rFonts w:ascii="Charis SIL" w:hAnsi="Charis SIL" w:cs="Charis SIL" w:eastAsia="Charis SIL"/>
                      <w:sz w:val="20"/>
                      <w:szCs w:val="20"/>
                    </w:rPr>
                    <w:t>peut</w:t>
                  </w:r>
                  <w:r>
                    <w:rPr>
                      <w:rFonts w:ascii="Charis SIL" w:hAnsi="Charis SIL" w:cs="Charis SIL" w:eastAsia="Charis SIL"/>
                      <w:spacing w:val="-12"/>
                      <w:sz w:val="20"/>
                      <w:szCs w:val="20"/>
                    </w:rPr>
                    <w:t> </w:t>
                  </w:r>
                  <w:r>
                    <w:rPr>
                      <w:rFonts w:ascii="Charis SIL" w:hAnsi="Charis SIL" w:cs="Charis SIL" w:eastAsia="Charis SIL"/>
                      <w:sz w:val="20"/>
                      <w:szCs w:val="20"/>
                    </w:rPr>
                    <w:t>largement</w:t>
                  </w:r>
                  <w:r>
                    <w:rPr>
                      <w:rFonts w:ascii="Charis SIL" w:hAnsi="Charis SIL" w:cs="Charis SIL" w:eastAsia="Charis SIL"/>
                      <w:spacing w:val="-12"/>
                      <w:sz w:val="20"/>
                      <w:szCs w:val="20"/>
                    </w:rPr>
                    <w:t> </w:t>
                  </w:r>
                  <w:r>
                    <w:rPr>
                      <w:rFonts w:ascii="Charis SIL" w:hAnsi="Charis SIL" w:cs="Charis SIL" w:eastAsia="Charis SIL"/>
                      <w:sz w:val="20"/>
                      <w:szCs w:val="20"/>
                    </w:rPr>
                    <w:t>être</w:t>
                  </w:r>
                  <w:r>
                    <w:rPr>
                      <w:rFonts w:ascii="Charis SIL" w:hAnsi="Charis SIL" w:cs="Charis SIL" w:eastAsia="Charis SIL"/>
                      <w:spacing w:val="-13"/>
                      <w:sz w:val="20"/>
                      <w:szCs w:val="20"/>
                    </w:rPr>
                    <w:t> </w:t>
                  </w:r>
                  <w:r>
                    <w:rPr>
                      <w:rFonts w:ascii="Charis SIL" w:hAnsi="Charis SIL" w:cs="Charis SIL" w:eastAsia="Charis SIL"/>
                      <w:sz w:val="20"/>
                      <w:szCs w:val="20"/>
                    </w:rPr>
                    <w:t>traitée</w:t>
                  </w:r>
                  <w:r>
                    <w:rPr>
                      <w:rFonts w:ascii="Charis SIL" w:hAnsi="Charis SIL" w:cs="Charis SIL" w:eastAsia="Charis SIL"/>
                      <w:w w:val="99"/>
                      <w:sz w:val="20"/>
                      <w:szCs w:val="20"/>
                    </w:rPr>
                    <w:t> </w:t>
                  </w:r>
                  <w:r>
                    <w:rPr>
                      <w:rFonts w:ascii="Charis SIL" w:hAnsi="Charis SIL" w:cs="Charis SIL" w:eastAsia="Charis SIL"/>
                      <w:sz w:val="20"/>
                      <w:szCs w:val="20"/>
                    </w:rPr>
                    <w:t>sur</w:t>
                  </w:r>
                  <w:r>
                    <w:rPr>
                      <w:rFonts w:ascii="Charis SIL" w:hAnsi="Charis SIL" w:cs="Charis SIL" w:eastAsia="Charis SIL"/>
                      <w:spacing w:val="-14"/>
                      <w:sz w:val="20"/>
                      <w:szCs w:val="20"/>
                    </w:rPr>
                    <w:t> </w:t>
                  </w:r>
                  <w:r>
                    <w:rPr>
                      <w:rFonts w:ascii="Charis SIL" w:hAnsi="Charis SIL" w:cs="Charis SIL" w:eastAsia="Charis SIL"/>
                      <w:sz w:val="20"/>
                      <w:szCs w:val="20"/>
                    </w:rPr>
                    <w:t>un</w:t>
                  </w:r>
                  <w:r>
                    <w:rPr>
                      <w:rFonts w:ascii="Charis SIL" w:hAnsi="Charis SIL" w:cs="Charis SIL" w:eastAsia="Charis SIL"/>
                      <w:spacing w:val="-14"/>
                      <w:sz w:val="20"/>
                      <w:szCs w:val="20"/>
                    </w:rPr>
                    <w:t> </w:t>
                  </w:r>
                  <w:r>
                    <w:rPr>
                      <w:rFonts w:ascii="Charis SIL" w:hAnsi="Charis SIL" w:cs="Charis SIL" w:eastAsia="Charis SIL"/>
                      <w:sz w:val="20"/>
                      <w:szCs w:val="20"/>
                    </w:rPr>
                    <w:t>ordinateur</w:t>
                  </w:r>
                  <w:r>
                    <w:rPr>
                      <w:rFonts w:ascii="Charis SIL" w:hAnsi="Charis SIL" w:cs="Charis SIL" w:eastAsia="Charis SIL"/>
                      <w:spacing w:val="-14"/>
                      <w:sz w:val="20"/>
                      <w:szCs w:val="20"/>
                    </w:rPr>
                    <w:t> </w:t>
                  </w:r>
                  <w:r>
                    <w:rPr>
                      <w:rFonts w:ascii="Charis SIL" w:hAnsi="Charis SIL" w:cs="Charis SIL" w:eastAsia="Charis SIL"/>
                      <w:sz w:val="20"/>
                      <w:szCs w:val="20"/>
                    </w:rPr>
                    <w:t>classique,</w:t>
                  </w:r>
                  <w:r>
                    <w:rPr>
                      <w:rFonts w:ascii="Charis SIL" w:hAnsi="Charis SIL" w:cs="Charis SIL" w:eastAsia="Charis SIL"/>
                      <w:spacing w:val="-14"/>
                      <w:sz w:val="20"/>
                      <w:szCs w:val="20"/>
                    </w:rPr>
                    <w:t> </w:t>
                  </w:r>
                  <w:r>
                    <w:rPr>
                      <w:rFonts w:ascii="Charis SIL" w:hAnsi="Charis SIL" w:cs="Charis SIL" w:eastAsia="Charis SIL"/>
                      <w:sz w:val="20"/>
                      <w:szCs w:val="20"/>
                    </w:rPr>
                    <w:t>on</w:t>
                  </w:r>
                  <w:r>
                    <w:rPr>
                      <w:rFonts w:ascii="Charis SIL" w:hAnsi="Charis SIL" w:cs="Charis SIL" w:eastAsia="Charis SIL"/>
                      <w:spacing w:val="-14"/>
                      <w:sz w:val="20"/>
                      <w:szCs w:val="20"/>
                    </w:rPr>
                    <w:t> </w:t>
                  </w:r>
                  <w:r>
                    <w:rPr>
                      <w:rFonts w:ascii="Charis SIL" w:hAnsi="Charis SIL" w:cs="Charis SIL" w:eastAsia="Charis SIL"/>
                      <w:sz w:val="20"/>
                      <w:szCs w:val="20"/>
                    </w:rPr>
                    <w:t>peut</w:t>
                  </w:r>
                  <w:r>
                    <w:rPr>
                      <w:rFonts w:ascii="Charis SIL" w:hAnsi="Charis SIL" w:cs="Charis SIL" w:eastAsia="Charis SIL"/>
                      <w:spacing w:val="-14"/>
                      <w:sz w:val="20"/>
                      <w:szCs w:val="20"/>
                    </w:rPr>
                    <w:t> </w:t>
                  </w:r>
                  <w:r>
                    <w:rPr>
                      <w:rFonts w:ascii="Charis SIL" w:hAnsi="Charis SIL" w:cs="Charis SIL" w:eastAsia="Charis SIL"/>
                      <w:sz w:val="20"/>
                      <w:szCs w:val="20"/>
                    </w:rPr>
                    <w:t>toutefois</w:t>
                  </w:r>
                  <w:r>
                    <w:rPr>
                      <w:rFonts w:ascii="Charis SIL" w:hAnsi="Charis SIL" w:cs="Charis SIL" w:eastAsia="Charis SIL"/>
                      <w:spacing w:val="-14"/>
                      <w:sz w:val="20"/>
                      <w:szCs w:val="20"/>
                    </w:rPr>
                    <w:t> </w:t>
                  </w:r>
                  <w:r>
                    <w:rPr>
                      <w:rFonts w:ascii="Charis SIL" w:hAnsi="Charis SIL" w:cs="Charis SIL" w:eastAsia="Charis SIL"/>
                      <w:sz w:val="20"/>
                      <w:szCs w:val="20"/>
                    </w:rPr>
                    <w:t>noter</w:t>
                  </w:r>
                  <w:r>
                    <w:rPr>
                      <w:rFonts w:ascii="Charis SIL" w:hAnsi="Charis SIL" w:cs="Charis SIL" w:eastAsia="Charis SIL"/>
                      <w:spacing w:val="-14"/>
                      <w:sz w:val="20"/>
                      <w:szCs w:val="20"/>
                    </w:rPr>
                    <w:t> </w:t>
                  </w:r>
                  <w:r>
                    <w:rPr>
                      <w:rFonts w:ascii="Charis SIL" w:hAnsi="Charis SIL" w:cs="Charis SIL" w:eastAsia="Charis SIL"/>
                      <w:sz w:val="20"/>
                      <w:szCs w:val="20"/>
                    </w:rPr>
                    <w:t>qu’elle</w:t>
                  </w:r>
                  <w:r>
                    <w:rPr>
                      <w:rFonts w:ascii="Charis SIL" w:hAnsi="Charis SIL" w:cs="Charis SIL" w:eastAsia="Charis SIL"/>
                      <w:spacing w:val="-14"/>
                      <w:sz w:val="20"/>
                      <w:szCs w:val="20"/>
                    </w:rPr>
                    <w:t> </w:t>
                  </w:r>
                  <w:r>
                    <w:rPr>
                      <w:rFonts w:ascii="Charis SIL" w:hAnsi="Charis SIL" w:cs="Charis SIL" w:eastAsia="Charis SIL"/>
                      <w:sz w:val="20"/>
                      <w:szCs w:val="20"/>
                    </w:rPr>
                    <w:t>dépasse</w:t>
                  </w:r>
                  <w:r>
                    <w:rPr>
                      <w:rFonts w:ascii="Charis SIL" w:hAnsi="Charis SIL" w:cs="Charis SIL" w:eastAsia="Charis SIL"/>
                      <w:spacing w:val="-14"/>
                      <w:sz w:val="20"/>
                      <w:szCs w:val="20"/>
                    </w:rPr>
                    <w:t> </w:t>
                  </w:r>
                  <w:r>
                    <w:rPr>
                      <w:rFonts w:ascii="Charis SIL" w:hAnsi="Charis SIL" w:cs="Charis SIL" w:eastAsia="Charis SIL"/>
                      <w:sz w:val="20"/>
                      <w:szCs w:val="20"/>
                    </w:rPr>
                    <w:t>déjà</w:t>
                  </w:r>
                  <w:r>
                    <w:rPr>
                      <w:rFonts w:ascii="Charis SIL" w:hAnsi="Charis SIL" w:cs="Charis SIL" w:eastAsia="Charis SIL"/>
                      <w:spacing w:val="-15"/>
                      <w:sz w:val="20"/>
                      <w:szCs w:val="20"/>
                    </w:rPr>
                    <w:t> </w:t>
                  </w:r>
                  <w:r>
                    <w:rPr>
                      <w:rFonts w:ascii="Charis SIL" w:hAnsi="Charis SIL" w:cs="Charis SIL" w:eastAsia="Charis SIL"/>
                      <w:sz w:val="20"/>
                      <w:szCs w:val="20"/>
                    </w:rPr>
                    <w:t>le</w:t>
                  </w:r>
                  <w:r>
                    <w:rPr>
                      <w:rFonts w:ascii="Charis SIL" w:hAnsi="Charis SIL" w:cs="Charis SIL" w:eastAsia="Charis SIL"/>
                      <w:spacing w:val="-14"/>
                      <w:sz w:val="20"/>
                      <w:szCs w:val="20"/>
                    </w:rPr>
                    <w:t> </w:t>
                  </w:r>
                  <w:r>
                    <w:rPr>
                      <w:rFonts w:ascii="Charis SIL" w:hAnsi="Charis SIL" w:cs="Charis SIL" w:eastAsia="Charis SIL"/>
                      <w:sz w:val="20"/>
                      <w:szCs w:val="20"/>
                    </w:rPr>
                    <w:t>maximum</w:t>
                  </w:r>
                  <w:r>
                    <w:rPr>
                      <w:rFonts w:ascii="Charis SIL" w:hAnsi="Charis SIL" w:cs="Charis SIL" w:eastAsia="Charis SIL"/>
                      <w:spacing w:val="-14"/>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lignes</w:t>
                  </w:r>
                  <w:r>
                    <w:rPr>
                      <w:rFonts w:ascii="Charis SIL" w:hAnsi="Charis SIL" w:cs="Charis SIL" w:eastAsia="Charis SIL"/>
                      <w:w w:val="99"/>
                      <w:sz w:val="20"/>
                      <w:szCs w:val="20"/>
                    </w:rPr>
                    <w:t> </w:t>
                  </w:r>
                  <w:r>
                    <w:rPr>
                      <w:rFonts w:ascii="Charis SIL" w:hAnsi="Charis SIL" w:cs="Charis SIL" w:eastAsia="Charis SIL"/>
                      <w:sz w:val="20"/>
                      <w:szCs w:val="20"/>
                    </w:rPr>
                    <w:t>(limitées</w:t>
                  </w:r>
                  <w:r>
                    <w:rPr>
                      <w:rFonts w:ascii="Charis SIL" w:hAnsi="Charis SIL" w:cs="Charis SIL" w:eastAsia="Charis SIL"/>
                      <w:spacing w:val="22"/>
                      <w:sz w:val="20"/>
                      <w:szCs w:val="20"/>
                    </w:rPr>
                    <w:t> </w:t>
                  </w:r>
                  <w:r>
                    <w:rPr>
                      <w:rFonts w:ascii="Charis SIL" w:hAnsi="Charis SIL" w:cs="Charis SIL" w:eastAsia="Charis SIL"/>
                      <w:sz w:val="20"/>
                      <w:szCs w:val="20"/>
                    </w:rPr>
                    <w:t>à</w:t>
                  </w:r>
                  <w:r>
                    <w:rPr>
                      <w:rFonts w:ascii="Charis SIL" w:hAnsi="Charis SIL" w:cs="Charis SIL" w:eastAsia="Charis SIL"/>
                      <w:spacing w:val="5"/>
                      <w:sz w:val="20"/>
                      <w:szCs w:val="20"/>
                    </w:rPr>
                    <w:t> </w:t>
                  </w:r>
                  <w:r>
                    <w:rPr>
                      <w:rFonts w:ascii="Charis SIL" w:hAnsi="Charis SIL" w:cs="Charis SIL" w:eastAsia="Charis SIL"/>
                      <w:sz w:val="20"/>
                      <w:szCs w:val="20"/>
                    </w:rPr>
                    <w:t>soit</w:t>
                  </w:r>
                  <w:r>
                    <w:rPr>
                      <w:rFonts w:ascii="Charis SIL" w:hAnsi="Charis SIL" w:cs="Charis SIL" w:eastAsia="Charis SIL"/>
                      <w:spacing w:val="23"/>
                      <w:sz w:val="20"/>
                      <w:szCs w:val="20"/>
                    </w:rPr>
                    <w:t> </w:t>
                  </w:r>
                  <w:r>
                    <w:rPr>
                      <w:rFonts w:ascii="Charis SIL" w:hAnsi="Charis SIL" w:cs="Charis SIL" w:eastAsia="Charis SIL"/>
                      <w:sz w:val="20"/>
                      <w:szCs w:val="20"/>
                    </w:rPr>
                    <w:t>un</w:t>
                  </w:r>
                  <w:r>
                    <w:rPr>
                      <w:rFonts w:ascii="Charis SIL" w:hAnsi="Charis SIL" w:cs="Charis SIL" w:eastAsia="Charis SIL"/>
                      <w:spacing w:val="22"/>
                      <w:sz w:val="20"/>
                      <w:szCs w:val="20"/>
                    </w:rPr>
                    <w:t> </w:t>
                  </w:r>
                  <w:r>
                    <w:rPr>
                      <w:rFonts w:ascii="Charis SIL" w:hAnsi="Charis SIL" w:cs="Charis SIL" w:eastAsia="Charis SIL"/>
                      <w:sz w:val="20"/>
                      <w:szCs w:val="20"/>
                    </w:rPr>
                    <w:t>peu</w:t>
                  </w:r>
                  <w:r>
                    <w:rPr>
                      <w:rFonts w:ascii="Charis SIL" w:hAnsi="Charis SIL" w:cs="Charis SIL" w:eastAsia="Charis SIL"/>
                      <w:spacing w:val="23"/>
                      <w:sz w:val="20"/>
                      <w:szCs w:val="20"/>
                    </w:rPr>
                    <w:t> </w:t>
                  </w:r>
                  <w:r>
                    <w:rPr>
                      <w:rFonts w:ascii="Charis SIL" w:hAnsi="Charis SIL" w:cs="Charis SIL" w:eastAsia="Charis SIL"/>
                      <w:sz w:val="20"/>
                      <w:szCs w:val="20"/>
                    </w:rPr>
                    <w:t>plus</w:t>
                  </w:r>
                  <w:r>
                    <w:rPr>
                      <w:rFonts w:ascii="Charis SIL" w:hAnsi="Charis SIL" w:cs="Charis SIL" w:eastAsia="Charis SIL"/>
                      <w:spacing w:val="22"/>
                      <w:sz w:val="20"/>
                      <w:szCs w:val="20"/>
                    </w:rPr>
                    <w:t> </w:t>
                  </w:r>
                  <w:r>
                    <w:rPr>
                      <w:rFonts w:ascii="Charis SIL" w:hAnsi="Charis SIL" w:cs="Charis SIL" w:eastAsia="Charis SIL"/>
                      <w:sz w:val="20"/>
                      <w:szCs w:val="20"/>
                    </w:rPr>
                    <w:t>d’un</w:t>
                  </w:r>
                  <w:r>
                    <w:rPr>
                      <w:rFonts w:ascii="Charis SIL" w:hAnsi="Charis SIL" w:cs="Charis SIL" w:eastAsia="Charis SIL"/>
                      <w:spacing w:val="23"/>
                      <w:sz w:val="20"/>
                      <w:szCs w:val="20"/>
                    </w:rPr>
                    <w:t> </w:t>
                  </w:r>
                  <w:r>
                    <w:rPr>
                      <w:rFonts w:ascii="Charis SIL" w:hAnsi="Charis SIL" w:cs="Charis SIL" w:eastAsia="Charis SIL"/>
                      <w:sz w:val="20"/>
                      <w:szCs w:val="20"/>
                    </w:rPr>
                    <w:t>million)</w:t>
                  </w:r>
                  <w:r>
                    <w:rPr>
                      <w:rFonts w:ascii="Charis SIL" w:hAnsi="Charis SIL" w:cs="Charis SIL" w:eastAsia="Charis SIL"/>
                      <w:spacing w:val="22"/>
                      <w:sz w:val="20"/>
                      <w:szCs w:val="20"/>
                    </w:rPr>
                    <w:t> </w:t>
                  </w:r>
                  <w:r>
                    <w:rPr>
                      <w:rFonts w:ascii="Charis SIL" w:hAnsi="Charis SIL" w:cs="Charis SIL" w:eastAsia="Charis SIL"/>
                      <w:sz w:val="20"/>
                      <w:szCs w:val="20"/>
                    </w:rPr>
                    <w:t>que</w:t>
                  </w:r>
                  <w:r>
                    <w:rPr>
                      <w:rFonts w:ascii="Charis SIL" w:hAnsi="Charis SIL" w:cs="Charis SIL" w:eastAsia="Charis SIL"/>
                      <w:spacing w:val="23"/>
                      <w:sz w:val="20"/>
                      <w:szCs w:val="20"/>
                    </w:rPr>
                    <w:t> </w:t>
                  </w:r>
                  <w:r>
                    <w:rPr>
                      <w:rFonts w:ascii="Charis SIL" w:hAnsi="Charis SIL" w:cs="Charis SIL" w:eastAsia="Charis SIL"/>
                      <w:sz w:val="20"/>
                      <w:szCs w:val="20"/>
                    </w:rPr>
                    <w:t>les</w:t>
                  </w:r>
                  <w:r>
                    <w:rPr>
                      <w:rFonts w:ascii="Charis SIL" w:hAnsi="Charis SIL" w:cs="Charis SIL" w:eastAsia="Charis SIL"/>
                      <w:spacing w:val="23"/>
                      <w:sz w:val="20"/>
                      <w:szCs w:val="20"/>
                    </w:rPr>
                    <w:t> </w:t>
                  </w:r>
                  <w:r>
                    <w:rPr>
                      <w:rFonts w:ascii="Charis SIL" w:hAnsi="Charis SIL" w:cs="Charis SIL" w:eastAsia="Charis SIL"/>
                      <w:sz w:val="20"/>
                      <w:szCs w:val="20"/>
                    </w:rPr>
                    <w:t>tableurs</w:t>
                  </w:r>
                  <w:r>
                    <w:rPr>
                      <w:rFonts w:ascii="Charis SIL" w:hAnsi="Charis SIL" w:cs="Charis SIL" w:eastAsia="Charis SIL"/>
                      <w:spacing w:val="22"/>
                      <w:sz w:val="20"/>
                      <w:szCs w:val="20"/>
                    </w:rPr>
                    <w:t> </w:t>
                  </w:r>
                  <w:r>
                    <w:rPr>
                      <w:rFonts w:ascii="Charis SIL" w:hAnsi="Charis SIL" w:cs="Charis SIL" w:eastAsia="Charis SIL"/>
                      <w:sz w:val="20"/>
                      <w:szCs w:val="20"/>
                    </w:rPr>
                    <w:t>classiques</w:t>
                  </w:r>
                  <w:r>
                    <w:rPr>
                      <w:rFonts w:ascii="Charis SIL" w:hAnsi="Charis SIL" w:cs="Charis SIL" w:eastAsia="Charis SIL"/>
                      <w:spacing w:val="23"/>
                      <w:sz w:val="20"/>
                      <w:szCs w:val="20"/>
                    </w:rPr>
                    <w:t> </w:t>
                  </w:r>
                  <w:r>
                    <w:rPr>
                      <w:rFonts w:ascii="Charis SIL" w:hAnsi="Charis SIL" w:cs="Charis SIL" w:eastAsia="Charis SIL"/>
                      <w:sz w:val="20"/>
                      <w:szCs w:val="20"/>
                    </w:rPr>
                    <w:t>–</w:t>
                  </w:r>
                  <w:r>
                    <w:rPr>
                      <w:rFonts w:ascii="Charis SIL" w:hAnsi="Charis SIL" w:cs="Charis SIL" w:eastAsia="Charis SIL"/>
                      <w:spacing w:val="22"/>
                      <w:sz w:val="20"/>
                      <w:szCs w:val="20"/>
                    </w:rPr>
                    <w:t> </w:t>
                  </w:r>
                  <w:r>
                    <w:rPr>
                      <w:rFonts w:ascii="Charis SIL" w:hAnsi="Charis SIL" w:cs="Charis SIL" w:eastAsia="Charis SIL"/>
                      <w:sz w:val="20"/>
                      <w:szCs w:val="20"/>
                    </w:rPr>
                    <w:t>LibreOffice</w:t>
                  </w:r>
                  <w:r>
                    <w:rPr>
                      <w:rFonts w:ascii="Charis SIL" w:hAnsi="Charis SIL" w:cs="Charis SIL" w:eastAsia="Charis SIL"/>
                      <w:spacing w:val="23"/>
                      <w:sz w:val="20"/>
                      <w:szCs w:val="20"/>
                    </w:rPr>
                    <w:t> </w:t>
                  </w:r>
                  <w:r>
                    <w:rPr>
                      <w:rFonts w:ascii="Charis SIL" w:hAnsi="Charis SIL" w:cs="Charis SIL" w:eastAsia="Charis SIL"/>
                      <w:sz w:val="20"/>
                      <w:szCs w:val="20"/>
                    </w:rPr>
                    <w:t>ou</w:t>
                  </w:r>
                  <w:r>
                    <w:rPr>
                      <w:rFonts w:ascii="Charis SIL" w:hAnsi="Charis SIL" w:cs="Charis SIL" w:eastAsia="Charis SIL"/>
                      <w:w w:val="99"/>
                      <w:sz w:val="20"/>
                      <w:szCs w:val="20"/>
                    </w:rPr>
                    <w:t> </w:t>
                  </w:r>
                  <w:r>
                    <w:rPr>
                      <w:rFonts w:ascii="Charis SIL" w:hAnsi="Charis SIL" w:cs="Charis SIL" w:eastAsia="Charis SIL"/>
                      <w:sz w:val="20"/>
                      <w:szCs w:val="20"/>
                    </w:rPr>
                    <w:t>Microsoft</w:t>
                  </w:r>
                  <w:r>
                    <w:rPr>
                      <w:rFonts w:ascii="Charis SIL" w:hAnsi="Charis SIL" w:cs="Charis SIL" w:eastAsia="Charis SIL"/>
                      <w:spacing w:val="-7"/>
                      <w:sz w:val="20"/>
                      <w:szCs w:val="20"/>
                    </w:rPr>
                    <w:t> </w:t>
                  </w:r>
                  <w:r>
                    <w:rPr>
                      <w:rFonts w:ascii="Charis SIL" w:hAnsi="Charis SIL" w:cs="Charis SIL" w:eastAsia="Charis SIL"/>
                      <w:sz w:val="20"/>
                      <w:szCs w:val="20"/>
                    </w:rPr>
                    <w:t>Excel</w:t>
                  </w:r>
                  <w:r>
                    <w:rPr>
                      <w:rFonts w:ascii="Charis SIL" w:hAnsi="Charis SIL" w:cs="Charis SIL" w:eastAsia="Charis SIL"/>
                      <w:spacing w:val="-6"/>
                      <w:sz w:val="20"/>
                      <w:szCs w:val="20"/>
                    </w:rPr>
                    <w:t> </w:t>
                  </w:r>
                  <w:r>
                    <w:rPr>
                      <w:rFonts w:ascii="Charis SIL" w:hAnsi="Charis SIL" w:cs="Charis SIL" w:eastAsia="Charis SIL"/>
                      <w:sz w:val="20"/>
                      <w:szCs w:val="20"/>
                    </w:rPr>
                    <w:t>dans</w:t>
                  </w:r>
                  <w:r>
                    <w:rPr>
                      <w:rFonts w:ascii="Charis SIL" w:hAnsi="Charis SIL" w:cs="Charis SIL" w:eastAsia="Charis SIL"/>
                      <w:spacing w:val="-6"/>
                      <w:sz w:val="20"/>
                      <w:szCs w:val="20"/>
                    </w:rPr>
                    <w:t> </w:t>
                  </w:r>
                  <w:r>
                    <w:rPr>
                      <w:rFonts w:ascii="Charis SIL" w:hAnsi="Charis SIL" w:cs="Charis SIL" w:eastAsia="Charis SIL"/>
                      <w:sz w:val="20"/>
                      <w:szCs w:val="20"/>
                    </w:rPr>
                    <w:t>leurs</w:t>
                  </w:r>
                  <w:r>
                    <w:rPr>
                      <w:rFonts w:ascii="Charis SIL" w:hAnsi="Charis SIL" w:cs="Charis SIL" w:eastAsia="Charis SIL"/>
                      <w:spacing w:val="-7"/>
                      <w:sz w:val="20"/>
                      <w:szCs w:val="20"/>
                    </w:rPr>
                    <w:t> </w:t>
                  </w:r>
                  <w:r>
                    <w:rPr>
                      <w:rFonts w:ascii="Charis SIL" w:hAnsi="Charis SIL" w:cs="Charis SIL" w:eastAsia="Charis SIL"/>
                      <w:sz w:val="20"/>
                      <w:szCs w:val="20"/>
                    </w:rPr>
                    <w:t>dernières</w:t>
                  </w:r>
                  <w:r>
                    <w:rPr>
                      <w:rFonts w:ascii="Charis SIL" w:hAnsi="Charis SIL" w:cs="Charis SIL" w:eastAsia="Charis SIL"/>
                      <w:spacing w:val="-6"/>
                      <w:sz w:val="20"/>
                      <w:szCs w:val="20"/>
                    </w:rPr>
                    <w:t> </w:t>
                  </w:r>
                  <w:r>
                    <w:rPr>
                      <w:rFonts w:ascii="Charis SIL" w:hAnsi="Charis SIL" w:cs="Charis SIL" w:eastAsia="Charis SIL"/>
                      <w:sz w:val="20"/>
                      <w:szCs w:val="20"/>
                    </w:rPr>
                    <w:t>versions</w:t>
                  </w:r>
                  <w:r>
                    <w:rPr>
                      <w:rFonts w:ascii="Charis SIL" w:hAnsi="Charis SIL" w:cs="Charis SIL" w:eastAsia="Charis SIL"/>
                      <w:spacing w:val="-6"/>
                      <w:sz w:val="20"/>
                      <w:szCs w:val="20"/>
                    </w:rPr>
                    <w:t> </w:t>
                  </w:r>
                  <w:r>
                    <w:rPr>
                      <w:rFonts w:ascii="Charis SIL" w:hAnsi="Charis SIL" w:cs="Charis SIL" w:eastAsia="Charis SIL"/>
                      <w:sz w:val="20"/>
                      <w:szCs w:val="20"/>
                    </w:rPr>
                    <w:t>–</w:t>
                  </w:r>
                  <w:r>
                    <w:rPr>
                      <w:rFonts w:ascii="Charis SIL" w:hAnsi="Charis SIL" w:cs="Charis SIL" w:eastAsia="Charis SIL"/>
                      <w:spacing w:val="-7"/>
                      <w:sz w:val="20"/>
                      <w:szCs w:val="20"/>
                    </w:rPr>
                    <w:t> </w:t>
                  </w:r>
                  <w:r>
                    <w:rPr>
                      <w:rFonts w:ascii="Charis SIL" w:hAnsi="Charis SIL" w:cs="Charis SIL" w:eastAsia="Charis SIL"/>
                      <w:sz w:val="20"/>
                      <w:szCs w:val="20"/>
                    </w:rPr>
                    <w:t>sont</w:t>
                  </w:r>
                  <w:r>
                    <w:rPr>
                      <w:rFonts w:ascii="Charis SIL" w:hAnsi="Charis SIL" w:cs="Charis SIL" w:eastAsia="Charis SIL"/>
                      <w:spacing w:val="-6"/>
                      <w:sz w:val="20"/>
                      <w:szCs w:val="20"/>
                    </w:rPr>
                    <w:t> </w:t>
                  </w:r>
                  <w:r>
                    <w:rPr>
                      <w:rFonts w:ascii="Charis SIL" w:hAnsi="Charis SIL" w:cs="Charis SIL" w:eastAsia="Charis SIL"/>
                      <w:sz w:val="20"/>
                      <w:szCs w:val="20"/>
                    </w:rPr>
                    <w:t>en</w:t>
                  </w:r>
                  <w:r>
                    <w:rPr>
                      <w:rFonts w:ascii="Charis SIL" w:hAnsi="Charis SIL" w:cs="Charis SIL" w:eastAsia="Charis SIL"/>
                      <w:spacing w:val="-6"/>
                      <w:sz w:val="20"/>
                      <w:szCs w:val="20"/>
                    </w:rPr>
                    <w:t> </w:t>
                  </w:r>
                  <w:r>
                    <w:rPr>
                      <w:rFonts w:ascii="Charis SIL" w:hAnsi="Charis SIL" w:cs="Charis SIL" w:eastAsia="Charis SIL"/>
                      <w:sz w:val="20"/>
                      <w:szCs w:val="20"/>
                    </w:rPr>
                    <w:t>capacité</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gérer.</w:t>
                  </w:r>
                  <w:r>
                    <w:rPr>
                      <w:rFonts w:ascii="Charis SIL" w:hAnsi="Charis SIL" w:cs="Charis SIL" w:eastAsia="Charis SIL"/>
                      <w:sz w:val="20"/>
                      <w:szCs w:val="20"/>
                    </w:rPr>
                  </w:r>
                </w:p>
              </w:txbxContent>
            </v:textbox>
            <w10:wrap type="none"/>
          </v:shape>
        </w:pict>
      </w:r>
      <w:r>
        <w:rPr/>
        <w:pict>
          <v:shape style="position:absolute;margin-left:93.400002pt;margin-top:746.180481pt;width:18.2pt;height:15.1pt;mso-position-horizontal-relative:page;mso-position-vertical-relative:page;z-index:-19336" type="#_x0000_t202" filled="f" stroked="f">
            <v:textbox inset="0,0,0,0">
              <w:txbxContent>
                <w:p>
                  <w:pPr>
                    <w:spacing w:line="301" w:lineRule="exact" w:before="0"/>
                    <w:ind w:left="20" w:right="0" w:firstLine="0"/>
                    <w:jc w:val="left"/>
                    <w:rPr>
                      <w:rFonts w:ascii="Charis SIL" w:hAnsi="Charis SIL" w:cs="Charis SIL" w:eastAsia="Charis SIL"/>
                      <w:sz w:val="20"/>
                      <w:szCs w:val="20"/>
                    </w:rPr>
                  </w:pPr>
                  <w:r>
                    <w:rPr>
                      <w:rFonts w:ascii="Times New Roman"/>
                      <w:spacing w:val="2"/>
                      <w:position w:val="-6"/>
                      <w:sz w:val="20"/>
                    </w:rPr>
                    <w:t>2</w:t>
                  </w:r>
                  <w:r>
                    <w:rPr>
                      <w:rFonts w:ascii="Bauhaus 93"/>
                      <w:spacing w:val="2"/>
                      <w:sz w:val="14"/>
                    </w:rPr>
                    <w:t>20</w:t>
                  </w:r>
                  <w:r>
                    <w:rPr>
                      <w:rFonts w:ascii="Charis SIL"/>
                      <w:spacing w:val="2"/>
                      <w:position w:val="-6"/>
                      <w:sz w:val="20"/>
                    </w:rPr>
                    <w:t>,</w:t>
                  </w:r>
                  <w:r>
                    <w:rPr>
                      <w:rFonts w:ascii="Charis SIL"/>
                      <w:sz w:val="20"/>
                    </w:rPr>
                  </w:r>
                </w:p>
              </w:txbxContent>
            </v:textbox>
            <w10:wrap type="none"/>
          </v:shape>
        </w:pict>
      </w:r>
      <w:r>
        <w:rPr/>
        <w:pict>
          <v:shape style="position:absolute;margin-left:53.844082pt;margin-top:776.739319pt;width:10.35pt;height:12pt;mso-position-horizontal-relative:page;mso-position-vertical-relative:page;z-index:-19335"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8.</w:t>
                  </w:r>
                </w:p>
              </w:txbxContent>
            </v:textbox>
            <w10:wrap type="none"/>
          </v:shape>
        </w:pict>
      </w:r>
      <w:r>
        <w:rPr/>
        <w:pict>
          <v:shape style="position:absolute;margin-left:53.844002pt;margin-top:792.257935pt;width:320pt;height:12pt;mso-position-horizontal-relative:page;mso-position-vertical-relative:page;z-index:-19334"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9.</w:t>
                  </w:r>
                  <w:r>
                    <w:rPr>
                      <w:rFonts w:ascii="Charis SIL" w:hAnsi="Charis SIL"/>
                      <w:spacing w:val="30"/>
                      <w:sz w:val="20"/>
                    </w:rPr>
                    <w:t> </w:t>
                  </w:r>
                  <w:r>
                    <w:rPr>
                      <w:rFonts w:ascii="Charis SIL" w:hAnsi="Charis SIL"/>
                      <w:sz w:val="20"/>
                    </w:rPr>
                    <w:t>Dans</w:t>
                  </w:r>
                  <w:r>
                    <w:rPr>
                      <w:rFonts w:ascii="Charis SIL" w:hAnsi="Charis SIL"/>
                      <w:spacing w:val="-18"/>
                      <w:sz w:val="20"/>
                    </w:rPr>
                    <w:t> </w:t>
                  </w:r>
                  <w:r>
                    <w:rPr>
                      <w:rFonts w:ascii="Charis SIL" w:hAnsi="Charis SIL"/>
                      <w:sz w:val="20"/>
                    </w:rPr>
                    <w:t>SimFeodal,</w:t>
                  </w:r>
                  <w:r>
                    <w:rPr>
                      <w:rFonts w:ascii="Charis SIL" w:hAnsi="Charis SIL"/>
                      <w:spacing w:val="-19"/>
                      <w:sz w:val="20"/>
                    </w:rPr>
                    <w:t> </w:t>
                  </w:r>
                  <w:r>
                    <w:rPr>
                      <w:rFonts w:ascii="Charis SIL" w:hAnsi="Charis SIL"/>
                      <w:sz w:val="20"/>
                    </w:rPr>
                    <w:t>par</w:t>
                  </w:r>
                  <w:r>
                    <w:rPr>
                      <w:rFonts w:ascii="Charis SIL" w:hAnsi="Charis SIL"/>
                      <w:spacing w:val="-19"/>
                      <w:sz w:val="20"/>
                    </w:rPr>
                    <w:t> </w:t>
                  </w:r>
                  <w:r>
                    <w:rPr>
                      <w:rFonts w:ascii="Charis SIL" w:hAnsi="Charis SIL"/>
                      <w:sz w:val="20"/>
                    </w:rPr>
                    <w:t>exemple,</w:t>
                  </w:r>
                  <w:r>
                    <w:rPr>
                      <w:rFonts w:ascii="Charis SIL" w:hAnsi="Charis SIL"/>
                      <w:spacing w:val="-18"/>
                      <w:sz w:val="20"/>
                    </w:rPr>
                    <w:t> </w:t>
                  </w:r>
                  <w:r>
                    <w:rPr>
                      <w:rFonts w:ascii="Charis SIL" w:hAnsi="Charis SIL"/>
                      <w:sz w:val="20"/>
                    </w:rPr>
                    <w:t>on</w:t>
                  </w:r>
                  <w:r>
                    <w:rPr>
                      <w:rFonts w:ascii="Charis SIL" w:hAnsi="Charis SIL"/>
                      <w:spacing w:val="-19"/>
                      <w:sz w:val="20"/>
                    </w:rPr>
                    <w:t> </w:t>
                  </w:r>
                  <w:r>
                    <w:rPr>
                      <w:rFonts w:ascii="Charis SIL" w:hAnsi="Charis SIL"/>
                      <w:sz w:val="20"/>
                    </w:rPr>
                    <w:t>distingue</w:t>
                  </w:r>
                  <w:r>
                    <w:rPr>
                      <w:rFonts w:ascii="Charis SIL" w:hAnsi="Charis SIL"/>
                      <w:spacing w:val="-18"/>
                      <w:sz w:val="20"/>
                    </w:rPr>
                    <w:t> </w:t>
                  </w:r>
                  <w:r>
                    <w:rPr>
                      <w:rFonts w:ascii="Charis SIL" w:hAnsi="Charis SIL"/>
                      <w:sz w:val="20"/>
                    </w:rPr>
                    <w:t>6</w:t>
                  </w:r>
                  <w:r>
                    <w:rPr>
                      <w:rFonts w:ascii="Charis SIL" w:hAnsi="Charis SIL"/>
                      <w:spacing w:val="-19"/>
                      <w:sz w:val="20"/>
                    </w:rPr>
                    <w:t> </w:t>
                  </w:r>
                  <w:r>
                    <w:rPr>
                      <w:rFonts w:ascii="Charis SIL" w:hAnsi="Charis SIL"/>
                      <w:sz w:val="20"/>
                    </w:rPr>
                    <w:t>versions</w:t>
                  </w:r>
                  <w:r>
                    <w:rPr>
                      <w:rFonts w:ascii="Charis SIL" w:hAnsi="Charis SIL"/>
                      <w:spacing w:val="-18"/>
                      <w:sz w:val="20"/>
                    </w:rPr>
                    <w:t> </w:t>
                  </w:r>
                  <w:r>
                    <w:rPr>
                      <w:rFonts w:ascii="Charis SIL" w:hAnsi="Charis SIL"/>
                      <w:sz w:val="20"/>
                    </w:rPr>
                    <w:t>«</w:t>
                  </w:r>
                  <w:r>
                    <w:rPr>
                      <w:rFonts w:ascii="Charis SIL" w:hAnsi="Charis SIL"/>
                      <w:spacing w:val="-27"/>
                      <w:sz w:val="20"/>
                    </w:rPr>
                    <w:t> </w:t>
                  </w:r>
                  <w:r>
                    <w:rPr>
                      <w:rFonts w:ascii="Charis SIL" w:hAnsi="Charis SIL"/>
                      <w:sz w:val="20"/>
                    </w:rPr>
                    <w:t>majeures</w:t>
                  </w:r>
                  <w:r>
                    <w:rPr>
                      <w:rFonts w:ascii="Charis SIL" w:hAnsi="Charis SIL"/>
                      <w:spacing w:val="-26"/>
                      <w:sz w:val="20"/>
                    </w:rPr>
                    <w:t> </w:t>
                  </w:r>
                  <w:r>
                    <w:rPr>
                      <w:rFonts w:ascii="Charis SIL" w:hAnsi="Charis SIL"/>
                      <w:sz w:val="20"/>
                    </w:rPr>
                    <w:t>»</w:t>
                  </w:r>
                  <w:r>
                    <w:rPr>
                      <w:rFonts w:ascii="Charis SIL" w:hAnsi="Charis SIL"/>
                      <w:spacing w:val="-19"/>
                      <w:sz w:val="20"/>
                    </w:rPr>
                    <w:t> </w:t>
                  </w:r>
                  <w:r>
                    <w:rPr>
                      <w:rFonts w:ascii="Charis SIL" w:hAnsi="Charis SIL"/>
                      <w:sz w:val="20"/>
                    </w:rPr>
                    <w:t>(cf.</w:t>
                  </w:r>
                  <w:r>
                    <w:rPr>
                      <w:rFonts w:ascii="Charis SIL" w:hAnsi="Charis SIL"/>
                      <w:sz w:val="20"/>
                    </w:rPr>
                  </w:r>
                </w:p>
              </w:txbxContent>
            </v:textbox>
            <w10:wrap type="none"/>
          </v:shape>
        </w:pict>
      </w:r>
      <w:r>
        <w:rPr/>
        <w:pict>
          <v:shape style="position:absolute;margin-left:41.271099pt;margin-top:804.526489pt;width:226.15pt;height:27.45pt;mso-position-horizontal-relative:page;mso-position-vertical-relative:page;z-index:-19333" type="#_x0000_t202" filled="f" stroked="f">
            <v:textbox inset="0,0,0,0">
              <w:txbxContent>
                <w:p>
                  <w:pPr>
                    <w:spacing w:line="222" w:lineRule="exact" w:before="0"/>
                    <w:ind w:left="20" w:right="0" w:firstLine="0"/>
                    <w:jc w:val="left"/>
                    <w:rPr>
                      <w:rFonts w:ascii="Charis SIL" w:hAnsi="Charis SIL" w:cs="Charis SIL" w:eastAsia="Charis SIL"/>
                      <w:sz w:val="20"/>
                      <w:szCs w:val="20"/>
                    </w:rPr>
                  </w:pPr>
                  <w:r>
                    <w:rPr>
                      <w:rFonts w:ascii="Times New Roman" w:hAnsi="Times New Roman"/>
                      <w:w w:val="99"/>
                      <w:sz w:val="20"/>
                    </w:rPr>
                  </w:r>
                  <w:r>
                    <w:rPr>
                      <w:rFonts w:ascii="Times New Roman" w:hAnsi="Times New Roman"/>
                      <w:spacing w:val="-45"/>
                      <w:w w:val="99"/>
                      <w:sz w:val="20"/>
                      <w:highlight w:val="yellow"/>
                    </w:rPr>
                    <w:t> </w:t>
                  </w:r>
                  <w:r>
                    <w:rPr>
                      <w:rFonts w:ascii="Charis SIL" w:hAnsi="Charis SIL"/>
                      <w:sz w:val="20"/>
                      <w:highlight w:val="yellow"/>
                    </w:rPr>
                    <w:t>4,</w:t>
                  </w:r>
                  <w:r>
                    <w:rPr>
                      <w:rFonts w:ascii="Charis SIL" w:hAnsi="Charis SIL"/>
                      <w:spacing w:val="-7"/>
                      <w:sz w:val="20"/>
                      <w:highlight w:val="yellow"/>
                    </w:rPr>
                    <w:t> </w:t>
                  </w:r>
                  <w:r>
                    <w:rPr>
                      <w:rFonts w:ascii="Charis SIL" w:hAnsi="Charis SIL"/>
                      <w:spacing w:val="-7"/>
                      <w:sz w:val="20"/>
                    </w:rPr>
                  </w:r>
                  <w:r>
                    <w:rPr>
                      <w:rFonts w:ascii="Charis SIL" w:hAnsi="Charis SIL"/>
                      <w:sz w:val="20"/>
                    </w:rPr>
                    <w:t>elles-mêmes</w:t>
                  </w:r>
                  <w:r>
                    <w:rPr>
                      <w:rFonts w:ascii="Charis SIL" w:hAnsi="Charis SIL"/>
                      <w:spacing w:val="-7"/>
                      <w:sz w:val="20"/>
                    </w:rPr>
                    <w:t> </w:t>
                  </w:r>
                  <w:r>
                    <w:rPr>
                      <w:rFonts w:ascii="Charis SIL" w:hAnsi="Charis SIL"/>
                      <w:sz w:val="20"/>
                    </w:rPr>
                    <w:t>composées</w:t>
                  </w:r>
                  <w:r>
                    <w:rPr>
                      <w:rFonts w:ascii="Charis SIL" w:hAnsi="Charis SIL"/>
                      <w:spacing w:val="-7"/>
                      <w:sz w:val="20"/>
                    </w:rPr>
                    <w:t> </w:t>
                  </w:r>
                  <w:r>
                    <w:rPr>
                      <w:rFonts w:ascii="Charis SIL" w:hAnsi="Charis SIL"/>
                      <w:sz w:val="20"/>
                    </w:rPr>
                    <w:t>de</w:t>
                  </w:r>
                  <w:r>
                    <w:rPr>
                      <w:rFonts w:ascii="Charis SIL" w:hAnsi="Charis SIL"/>
                      <w:spacing w:val="-7"/>
                      <w:sz w:val="20"/>
                    </w:rPr>
                    <w:t> </w:t>
                  </w:r>
                  <w:r>
                    <w:rPr>
                      <w:rFonts w:ascii="Charis SIL" w:hAnsi="Charis SIL"/>
                      <w:sz w:val="20"/>
                    </w:rPr>
                    <w:t>4</w:t>
                  </w:r>
                  <w:r>
                    <w:rPr>
                      <w:rFonts w:ascii="Charis SIL" w:hAnsi="Charis SIL"/>
                      <w:spacing w:val="-7"/>
                      <w:sz w:val="20"/>
                    </w:rPr>
                    <w:t> </w:t>
                  </w:r>
                  <w:r>
                    <w:rPr>
                      <w:rFonts w:ascii="Charis SIL" w:hAnsi="Charis SIL"/>
                      <w:sz w:val="20"/>
                    </w:rPr>
                    <w:t>à</w:t>
                  </w:r>
                  <w:r>
                    <w:rPr>
                      <w:rFonts w:ascii="Charis SIL" w:hAnsi="Charis SIL"/>
                      <w:spacing w:val="-7"/>
                      <w:sz w:val="20"/>
                    </w:rPr>
                    <w:t> </w:t>
                  </w:r>
                  <w:r>
                    <w:rPr>
                      <w:rFonts w:ascii="Charis SIL" w:hAnsi="Charis SIL"/>
                      <w:sz w:val="20"/>
                    </w:rPr>
                    <w:t>10</w:t>
                  </w:r>
                  <w:r>
                    <w:rPr>
                      <w:rFonts w:ascii="Charis SIL" w:hAnsi="Charis SIL"/>
                      <w:spacing w:val="-6"/>
                      <w:sz w:val="20"/>
                    </w:rPr>
                    <w:t> </w:t>
                  </w:r>
                  <w:r>
                    <w:rPr>
                      <w:rFonts w:ascii="Charis SIL" w:hAnsi="Charis SIL"/>
                      <w:sz w:val="20"/>
                    </w:rPr>
                    <w:t>sous-versions)</w:t>
                  </w:r>
                  <w:r>
                    <w:rPr>
                      <w:rFonts w:ascii="Charis SIL" w:hAnsi="Charis SIL"/>
                      <w:sz w:val="20"/>
                    </w:rPr>
                  </w:r>
                </w:p>
                <w:p>
                  <w:pPr>
                    <w:pStyle w:val="BodyText"/>
                    <w:spacing w:line="326" w:lineRule="exact"/>
                    <w:ind w:left="0" w:right="320"/>
                    <w:jc w:val="right"/>
                  </w:pPr>
                  <w:r>
                    <w:rPr>
                      <w:w w:val="95"/>
                    </w:rPr>
                    <w:t>9</w:t>
                  </w:r>
                  <w:r>
                    <w:rPr/>
                  </w:r>
                </w:p>
              </w:txbxContent>
            </v:textbox>
            <w10:wrap type="none"/>
          </v:shape>
        </w:pict>
      </w:r>
      <w:r>
        <w:rPr/>
        <w:pict>
          <v:shape style="position:absolute;margin-left:397.041992pt;margin-top:805.257019pt;width:19.6pt;height:12pt;mso-position-horizontal-relative:page;mso-position-vertical-relative:page;z-index:-19332"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lisé.</w:t>
                  </w:r>
                </w:p>
              </w:txbxContent>
            </v:textbox>
            <w10:wrap type="none"/>
          </v:shape>
        </w:pict>
      </w:r>
      <w:r>
        <w:rPr/>
        <w:pict>
          <v:shape style="position:absolute;margin-left:391.280029pt;margin-top:94.223999pt;width:204pt;height:114pt;mso-position-horizontal-relative:page;mso-position-vertical-relative:page;z-index:36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15:34:28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pour</w:t>
                  </w:r>
                  <w:r>
                    <w:rPr>
                      <w:rFonts w:ascii="Arial" w:hAnsi="Arial"/>
                      <w:spacing w:val="7"/>
                      <w:sz w:val="20"/>
                    </w:rPr>
                    <w:t> </w:t>
                  </w:r>
                  <w:r>
                    <w:rPr>
                      <w:rFonts w:ascii="Arial" w:hAnsi="Arial"/>
                      <w:sz w:val="20"/>
                    </w:rPr>
                    <w:t>bien</w:t>
                  </w:r>
                  <w:r>
                    <w:rPr>
                      <w:rFonts w:ascii="Arial" w:hAnsi="Arial"/>
                      <w:spacing w:val="6"/>
                      <w:sz w:val="20"/>
                    </w:rPr>
                    <w:t> </w:t>
                  </w:r>
                  <w:r>
                    <w:rPr>
                      <w:rFonts w:ascii="Arial" w:hAnsi="Arial"/>
                      <w:sz w:val="20"/>
                    </w:rPr>
                    <w:t>expliciter,</w:t>
                  </w:r>
                  <w:r>
                    <w:rPr>
                      <w:rFonts w:ascii="Arial" w:hAnsi="Arial"/>
                      <w:spacing w:val="7"/>
                      <w:sz w:val="20"/>
                    </w:rPr>
                    <w:t> </w:t>
                  </w:r>
                  <w:r>
                    <w:rPr>
                      <w:rFonts w:ascii="Arial" w:hAnsi="Arial"/>
                      <w:sz w:val="20"/>
                    </w:rPr>
                    <w:t>peut-être</w:t>
                  </w:r>
                  <w:r>
                    <w:rPr>
                      <w:rFonts w:ascii="Arial" w:hAnsi="Arial"/>
                      <w:spacing w:val="7"/>
                      <w:sz w:val="20"/>
                    </w:rPr>
                    <w:t> </w:t>
                  </w:r>
                  <w:r>
                    <w:rPr>
                      <w:rFonts w:ascii="Arial" w:hAnsi="Arial"/>
                      <w:sz w:val="20"/>
                    </w:rPr>
                    <w:t>ajouter</w:t>
                  </w:r>
                  <w:r>
                    <w:rPr>
                      <w:rFonts w:ascii="Arial" w:hAnsi="Arial"/>
                      <w:spacing w:val="7"/>
                      <w:sz w:val="20"/>
                    </w:rPr>
                    <w:t> </w:t>
                  </w:r>
                  <w:r>
                    <w:rPr>
                      <w:rFonts w:ascii="Arial" w:hAnsi="Arial"/>
                      <w:sz w:val="20"/>
                    </w:rPr>
                    <w:t>"à</w:t>
                  </w:r>
                  <w:r>
                    <w:rPr>
                      <w:rFonts w:ascii="Arial" w:hAnsi="Arial"/>
                      <w:w w:val="101"/>
                      <w:sz w:val="20"/>
                    </w:rPr>
                    <w:t> </w:t>
                  </w:r>
                  <w:r>
                    <w:rPr>
                      <w:rFonts w:ascii="Arial" w:hAnsi="Arial"/>
                      <w:sz w:val="20"/>
                    </w:rPr>
                    <w:t>l'initialisation</w:t>
                  </w:r>
                  <w:r>
                    <w:rPr>
                      <w:rFonts w:ascii="Arial" w:hAnsi="Arial"/>
                      <w:spacing w:val="5"/>
                      <w:sz w:val="20"/>
                    </w:rPr>
                    <w:t> </w:t>
                  </w:r>
                  <w:r>
                    <w:rPr>
                      <w:rFonts w:ascii="Arial" w:hAnsi="Arial"/>
                      <w:sz w:val="20"/>
                    </w:rPr>
                    <w:t>du</w:t>
                  </w:r>
                  <w:r>
                    <w:rPr>
                      <w:rFonts w:ascii="Arial" w:hAnsi="Arial"/>
                      <w:spacing w:val="5"/>
                      <w:sz w:val="20"/>
                    </w:rPr>
                    <w:t> </w:t>
                  </w:r>
                  <w:r>
                    <w:rPr>
                      <w:rFonts w:ascii="Arial" w:hAnsi="Arial"/>
                      <w:sz w:val="20"/>
                    </w:rPr>
                    <w:t>modèle"</w:t>
                  </w:r>
                  <w:r>
                    <w:rPr>
                      <w:rFonts w:ascii="Arial" w:hAnsi="Arial"/>
                      <w:spacing w:val="6"/>
                      <w:sz w:val="20"/>
                    </w:rPr>
                    <w:t> </w:t>
                  </w:r>
                  <w:r>
                    <w:rPr>
                      <w:rFonts w:ascii="Arial" w:hAnsi="Arial"/>
                      <w:sz w:val="20"/>
                    </w:rPr>
                    <w:t>?</w:t>
                  </w:r>
                  <w:r>
                    <w:rPr>
                      <w:rFonts w:ascii="Arial" w:hAnsi="Arial"/>
                      <w:spacing w:val="5"/>
                      <w:sz w:val="20"/>
                    </w:rPr>
                    <w:t> </w:t>
                  </w:r>
                  <w:r>
                    <w:rPr>
                      <w:rFonts w:ascii="Arial" w:hAnsi="Arial"/>
                      <w:sz w:val="20"/>
                    </w:rPr>
                    <w:t>Car</w:t>
                  </w:r>
                  <w:r>
                    <w:rPr>
                      <w:rFonts w:ascii="Arial" w:hAnsi="Arial"/>
                      <w:spacing w:val="6"/>
                      <w:sz w:val="20"/>
                    </w:rPr>
                    <w:t> </w:t>
                  </w:r>
                  <w:r>
                    <w:rPr>
                      <w:rFonts w:ascii="Arial" w:hAnsi="Arial"/>
                      <w:sz w:val="20"/>
                    </w:rPr>
                    <w:t>jusque</w:t>
                  </w:r>
                  <w:r>
                    <w:rPr>
                      <w:rFonts w:ascii="Arial" w:hAnsi="Arial"/>
                      <w:spacing w:val="5"/>
                      <w:sz w:val="20"/>
                    </w:rPr>
                    <w:t> </w:t>
                  </w:r>
                  <w:r>
                    <w:rPr>
                      <w:rFonts w:ascii="Arial" w:hAnsi="Arial"/>
                      <w:sz w:val="20"/>
                    </w:rPr>
                    <w:t>là</w:t>
                  </w:r>
                  <w:r>
                    <w:rPr>
                      <w:rFonts w:ascii="Arial" w:hAnsi="Arial"/>
                      <w:spacing w:val="6"/>
                      <w:sz w:val="20"/>
                    </w:rPr>
                    <w:t> </w:t>
                  </w:r>
                  <w:r>
                    <w:rPr>
                      <w:rFonts w:ascii="Arial" w:hAnsi="Arial"/>
                      <w:sz w:val="20"/>
                    </w:rPr>
                    <w:t>tu</w:t>
                  </w:r>
                  <w:r>
                    <w:rPr>
                      <w:rFonts w:ascii="Arial" w:hAnsi="Arial"/>
                      <w:w w:val="101"/>
                      <w:sz w:val="20"/>
                    </w:rPr>
                    <w:t> </w:t>
                  </w:r>
                  <w:r>
                    <w:rPr>
                      <w:rFonts w:ascii="Arial" w:hAnsi="Arial"/>
                      <w:sz w:val="20"/>
                    </w:rPr>
                    <w:t>n'en</w:t>
                  </w:r>
                  <w:r>
                    <w:rPr>
                      <w:rFonts w:ascii="Arial" w:hAnsi="Arial"/>
                      <w:spacing w:val="5"/>
                      <w:sz w:val="20"/>
                    </w:rPr>
                    <w:t> </w:t>
                  </w:r>
                  <w:r>
                    <w:rPr>
                      <w:rFonts w:ascii="Arial" w:hAnsi="Arial"/>
                      <w:sz w:val="20"/>
                    </w:rPr>
                    <w:t>parles</w:t>
                  </w:r>
                  <w:r>
                    <w:rPr>
                      <w:rFonts w:ascii="Arial" w:hAnsi="Arial"/>
                      <w:spacing w:val="6"/>
                      <w:sz w:val="20"/>
                    </w:rPr>
                    <w:t> </w:t>
                  </w:r>
                  <w:r>
                    <w:rPr>
                      <w:rFonts w:ascii="Arial" w:hAnsi="Arial"/>
                      <w:sz w:val="20"/>
                    </w:rPr>
                    <w:t>pas</w:t>
                  </w:r>
                  <w:r>
                    <w:rPr>
                      <w:rFonts w:ascii="Arial" w:hAnsi="Arial"/>
                      <w:spacing w:val="6"/>
                      <w:sz w:val="20"/>
                    </w:rPr>
                    <w:t> </w:t>
                  </w:r>
                  <w:r>
                    <w:rPr>
                      <w:rFonts w:ascii="Arial" w:hAnsi="Arial"/>
                      <w:sz w:val="20"/>
                    </w:rPr>
                    <w:t>de</w:t>
                  </w:r>
                  <w:r>
                    <w:rPr>
                      <w:rFonts w:ascii="Arial" w:hAnsi="Arial"/>
                      <w:spacing w:val="5"/>
                      <w:sz w:val="20"/>
                    </w:rPr>
                    <w:t> </w:t>
                  </w:r>
                  <w:r>
                    <w:rPr>
                      <w:rFonts w:ascii="Arial" w:hAnsi="Arial"/>
                      <w:sz w:val="20"/>
                    </w:rPr>
                    <w:t>la</w:t>
                  </w:r>
                  <w:r>
                    <w:rPr>
                      <w:rFonts w:ascii="Arial" w:hAnsi="Arial"/>
                      <w:spacing w:val="6"/>
                      <w:sz w:val="20"/>
                    </w:rPr>
                    <w:t> </w:t>
                  </w:r>
                  <w:r>
                    <w:rPr>
                      <w:rFonts w:ascii="Arial" w:hAnsi="Arial"/>
                      <w:sz w:val="20"/>
                    </w:rPr>
                    <w:t>graine</w:t>
                  </w:r>
                  <w:r>
                    <w:rPr>
                      <w:rFonts w:ascii="Arial" w:hAnsi="Arial"/>
                      <w:spacing w:val="6"/>
                      <w:sz w:val="20"/>
                    </w:rPr>
                    <w:t> </w:t>
                  </w:r>
                  <w:r>
                    <w:rPr>
                      <w:rFonts w:ascii="Arial" w:hAnsi="Arial"/>
                      <w:sz w:val="20"/>
                    </w:rPr>
                    <w:t>aléatoire...</w:t>
                  </w:r>
                  <w:r>
                    <w:rPr>
                      <w:rFonts w:ascii="Arial" w:hAnsi="Arial"/>
                      <w:w w:val="101"/>
                      <w:sz w:val="20"/>
                    </w:rPr>
                    <w:t> </w:t>
                  </w:r>
                  <w:r>
                    <w:rPr>
                      <w:rFonts w:ascii="Arial" w:hAnsi="Arial"/>
                      <w:sz w:val="20"/>
                    </w:rPr>
                    <w:t>peut-être</w:t>
                  </w:r>
                  <w:r>
                    <w:rPr>
                      <w:rFonts w:ascii="Arial" w:hAnsi="Arial"/>
                      <w:spacing w:val="3"/>
                      <w:sz w:val="20"/>
                    </w:rPr>
                    <w:t> </w:t>
                  </w:r>
                  <w:r>
                    <w:rPr>
                      <w:rFonts w:ascii="Arial" w:hAnsi="Arial"/>
                      <w:sz w:val="20"/>
                    </w:rPr>
                    <w:t>aussi</w:t>
                  </w:r>
                  <w:r>
                    <w:rPr>
                      <w:rFonts w:ascii="Arial" w:hAnsi="Arial"/>
                      <w:spacing w:val="4"/>
                      <w:sz w:val="20"/>
                    </w:rPr>
                    <w:t> </w:t>
                  </w:r>
                  <w:r>
                    <w:rPr>
                      <w:rFonts w:ascii="Arial" w:hAnsi="Arial"/>
                      <w:sz w:val="20"/>
                    </w:rPr>
                    <w:t>faire</w:t>
                  </w:r>
                  <w:r>
                    <w:rPr>
                      <w:rFonts w:ascii="Arial" w:hAnsi="Arial"/>
                      <w:spacing w:val="4"/>
                      <w:sz w:val="20"/>
                    </w:rPr>
                    <w:t> </w:t>
                  </w:r>
                  <w:r>
                    <w:rPr>
                      <w:rFonts w:ascii="Arial" w:hAnsi="Arial"/>
                      <w:sz w:val="20"/>
                    </w:rPr>
                    <w:t>ref</w:t>
                  </w:r>
                  <w:r>
                    <w:rPr>
                      <w:rFonts w:ascii="Arial" w:hAnsi="Arial"/>
                      <w:spacing w:val="4"/>
                      <w:sz w:val="20"/>
                    </w:rPr>
                    <w:t> </w:t>
                  </w:r>
                  <w:r>
                    <w:rPr>
                      <w:rFonts w:ascii="Arial" w:hAnsi="Arial"/>
                      <w:sz w:val="20"/>
                    </w:rPr>
                    <w:t>à</w:t>
                  </w:r>
                  <w:r>
                    <w:rPr>
                      <w:rFonts w:ascii="Arial" w:hAnsi="Arial"/>
                      <w:spacing w:val="4"/>
                      <w:sz w:val="20"/>
                    </w:rPr>
                    <w:t> </w:t>
                  </w:r>
                  <w:r>
                    <w:rPr>
                      <w:rFonts w:ascii="Arial" w:hAnsi="Arial"/>
                      <w:sz w:val="20"/>
                    </w:rPr>
                    <w:t>là</w:t>
                  </w:r>
                  <w:r>
                    <w:rPr>
                      <w:rFonts w:ascii="Arial" w:hAnsi="Arial"/>
                      <w:spacing w:val="4"/>
                      <w:sz w:val="20"/>
                    </w:rPr>
                    <w:t> </w:t>
                  </w:r>
                  <w:r>
                    <w:rPr>
                      <w:rFonts w:ascii="Arial" w:hAnsi="Arial"/>
                      <w:sz w:val="20"/>
                    </w:rPr>
                    <w:t>où</w:t>
                  </w:r>
                  <w:r>
                    <w:rPr>
                      <w:rFonts w:ascii="Arial" w:hAnsi="Arial"/>
                      <w:spacing w:val="4"/>
                      <w:sz w:val="20"/>
                    </w:rPr>
                    <w:t> </w:t>
                  </w:r>
                  <w:r>
                    <w:rPr>
                      <w:rFonts w:ascii="Arial" w:hAnsi="Arial"/>
                      <w:sz w:val="20"/>
                    </w:rPr>
                    <w:t>tu</w:t>
                  </w:r>
                  <w:r>
                    <w:rPr>
                      <w:rFonts w:ascii="Arial" w:hAnsi="Arial"/>
                      <w:spacing w:val="4"/>
                      <w:sz w:val="20"/>
                    </w:rPr>
                    <w:t> </w:t>
                  </w:r>
                  <w:r>
                    <w:rPr>
                      <w:rFonts w:ascii="Arial" w:hAnsi="Arial"/>
                      <w:sz w:val="20"/>
                    </w:rPr>
                    <w:t>la</w:t>
                  </w:r>
                  <w:r>
                    <w:rPr>
                      <w:rFonts w:ascii="Arial" w:hAnsi="Arial"/>
                      <w:w w:val="101"/>
                      <w:sz w:val="20"/>
                    </w:rPr>
                    <w:t> </w:t>
                  </w:r>
                  <w:r>
                    <w:rPr>
                      <w:rFonts w:ascii="Arial" w:hAnsi="Arial"/>
                      <w:sz w:val="20"/>
                    </w:rPr>
                    <w:t>présente</w:t>
                  </w:r>
                  <w:r>
                    <w:rPr>
                      <w:rFonts w:ascii="Arial" w:hAnsi="Arial"/>
                      <w:spacing w:val="9"/>
                      <w:sz w:val="20"/>
                    </w:rPr>
                    <w:t> </w:t>
                  </w:r>
                  <w:r>
                    <w:rPr>
                      <w:rFonts w:ascii="Arial" w:hAnsi="Arial"/>
                      <w:sz w:val="20"/>
                    </w:rPr>
                    <w:t>?</w:t>
                  </w:r>
                  <w:r>
                    <w:rPr>
                      <w:rFonts w:ascii="Arial" w:hAnsi="Arial"/>
                      <w:sz w:val="20"/>
                    </w:rPr>
                  </w:r>
                </w:p>
              </w:txbxContent>
            </v:textbox>
            <v:fill opacity="45875f" type="gradient"/>
            <w10:wrap type="none"/>
          </v:shape>
        </w:pict>
      </w:r>
      <w:r>
        <w:rPr/>
        <w:pict>
          <v:shape style="position:absolute;margin-left:391.280029pt;margin-top:110.11499pt;width:204pt;height:114pt;mso-position-horizontal-relative:page;mso-position-vertical-relative:page;z-index:3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15:38:14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ajouter "(une "expérience")", mais si tu décris plus bas ce qu'est une expérience</w:t>
                  </w:r>
                </w:p>
              </w:txbxContent>
            </v:textbox>
            <v:fill opacity="45875f" type="gradient"/>
            <w10:wrap type="none"/>
          </v:shape>
        </w:pict>
      </w:r>
      <w:r>
        <w:rPr/>
        <w:pict>
          <v:shape style="position:absolute;margin-left:391.280029pt;margin-top:334.635010pt;width:204pt;height:114pt;mso-position-horizontal-relative:page;mso-position-vertical-relative:page;z-index:3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15:40:24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comme étapes" est très générique ici, ce n'est pas très clair la hiérarchie étapes/sous-étapes. Est-ce que le tableau que tu mentionnes en note sera ici et le précisera ? Sinon, je dirais plus simplement "Parmis ces étapes, on compte des "expériences", faites d'essais et d'erreurs, et qui font varier... etc" (voir commentaire</w:t>
                  </w:r>
                  <w:r>
                    <w:rPr>
                      <w:rFonts w:ascii="Arial" w:hAnsi="Arial"/>
                      <w:spacing w:val="55"/>
                      <w:sz w:val="20"/>
                    </w:rPr>
                    <w:t> </w:t>
                  </w:r>
                  <w:r>
                    <w:rPr>
                      <w:rFonts w:ascii="Arial" w:hAnsi="Arial"/>
                      <w:sz w:val="20"/>
                    </w:rPr>
                    <w:t>juste</w:t>
                  </w:r>
                  <w:r>
                    <w:rPr>
                      <w:rFonts w:ascii="Arial" w:hAnsi="Arial"/>
                      <w:sz w:val="20"/>
                    </w:rPr>
                    <w:t> après)</w:t>
                  </w:r>
                </w:p>
              </w:txbxContent>
            </v:textbox>
            <v:fill opacity="45875f" type="gradient"/>
            <w10:wrap type="none"/>
          </v:shape>
        </w:pict>
      </w:r>
      <w:r>
        <w:rPr/>
        <w:pict>
          <v:shape style="position:absolute;margin-left:391.280029pt;margin-top:350.525024pt;width:204pt;height:114pt;mso-position-horizontal-relative:page;mso-position-vertical-relative:page;z-index:3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15:41:47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 chaque fois de quoi ?</w:t>
                  </w:r>
                  <w:r>
                    <w:rPr>
                      <w:rFonts w:ascii="Arial" w:hAnsi="Arial"/>
                      <w:spacing w:val="55"/>
                      <w:sz w:val="20"/>
                    </w:rPr>
                    <w:t> </w:t>
                  </w:r>
                  <w:r>
                    <w:rPr>
                      <w:rFonts w:ascii="Arial" w:hAnsi="Arial"/>
                      <w:sz w:val="20"/>
                    </w:rPr>
                    <w:t>entre chaque</w:t>
                  </w:r>
                  <w:r>
                    <w:rPr>
                      <w:rFonts w:ascii="Arial" w:hAnsi="Arial"/>
                      <w:sz w:val="20"/>
                    </w:rPr>
                    <w:t> expérience j'imagine. Du coup "pour chacune" ou juste ne rien mettre et on comprend bien.</w:t>
                  </w:r>
                </w:p>
              </w:txbxContent>
            </v:textbox>
            <v:fill opacity="45875f" type="gradient"/>
            <w10:wrap type="none"/>
          </v:shape>
        </w:pict>
      </w:r>
      <w:r>
        <w:rPr/>
        <w:pict>
          <v:shape style="position:absolute;margin-left:391.280029pt;margin-top:382.306pt;width:204pt;height:114pt;mso-position-horizontal-relative:page;mso-position-vertical-relative:page;z-index:36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15:43:48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proposition :</w:t>
                  </w:r>
                </w:p>
                <w:p>
                  <w:pPr>
                    <w:spacing w:line="250" w:lineRule="auto" w:before="10"/>
                    <w:ind w:left="40" w:right="79" w:firstLine="0"/>
                    <w:jc w:val="left"/>
                    <w:rPr>
                      <w:rFonts w:ascii="Arial" w:hAnsi="Arial" w:cs="Arial" w:eastAsia="Arial"/>
                      <w:sz w:val="20"/>
                      <w:szCs w:val="20"/>
                    </w:rPr>
                  </w:pPr>
                  <w:r>
                    <w:rPr>
                      <w:rFonts w:ascii="Times New Roman" w:hAnsi="Times New Roman"/>
                      <w:sz w:val="20"/>
                    </w:rPr>
                    <w:t>                                                                               </w:t>
                  </w:r>
                  <w:r>
                    <w:rPr>
                      <w:rFonts w:ascii="Arial" w:hAnsi="Arial"/>
                      <w:sz w:val="20"/>
                    </w:rPr>
                    <w:t>" il a été nécessaire de réaliser des dizaines d'expériences, autrement dit de tester etc." OU alors rajouter "autrement dit de réaliser des dizaines d'expérience" à la fin.</w:t>
                  </w:r>
                </w:p>
              </w:txbxContent>
            </v:textbox>
            <v:fill opacity="45875f" type="gradient"/>
            <w10:wrap type="none"/>
          </v:shape>
        </w:pict>
      </w:r>
      <w:r>
        <w:rPr/>
        <w:pict>
          <v:shape style="position:absolute;margin-left:391.280029pt;margin-top:566.067017pt;width:204pt;height:114pt;mso-position-horizontal-relative:page;mso-position-vertical-relative:page;z-index:36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15:44:45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"seraient dès lors considérées comme"</w:t>
                  </w:r>
                </w:p>
              </w:txbxContent>
            </v:textbox>
            <v:fill opacity="45875f" type="gradient"/>
            <w10:wrap type="none"/>
          </v:shape>
        </w:pict>
      </w:r>
      <w:r>
        <w:rPr/>
        <w:pict>
          <v:shape style="position:absolute;margin-left:391.280029pt;margin-top:597.848999pt;width:204pt;height:114pt;mso-position-horizontal-relative:page;mso-position-vertical-relative:page;z-index:36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15:46:54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clair le "intermédiaire actuelle / intermédiaire précédente". Plus simplement ? "On peut avoir besoin de comparer n'importe quelle version avec n'importe quelle autre version, par exemple pour identifier si une modification ajoutée au modèle plusieurs versions auparavant n'est pas erronée".</w:t>
                  </w:r>
                </w:p>
              </w:txbxContent>
            </v:textbox>
            <v:fill opacity="45875f" type="gradient"/>
            <w10:wrap type="none"/>
          </v:shape>
        </w:pict>
      </w:r>
      <w:r>
        <w:rPr/>
        <w:pict>
          <v:shape style="position:absolute;margin-left:391.280029pt;margin-top:654.487pt;width:204pt;height:114pt;mso-position-horizontal-relative:page;mso-position-vertical-relative:page;z-index:36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15:58:22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"Il est donc nécessaire de conserver les résultats de chacune des expérience, ce qui joue un rôle multiplicatif..." + "voir la ligne "modèle paramétré ou calibré"" dans la parenthèse </w:t>
                  </w:r>
                </w:p>
              </w:txbxContent>
            </v:textbox>
            <v:fill opacity="45875f" type="gradient"/>
            <w10:wrap type="none"/>
          </v:shape>
        </w:pict>
      </w:r>
      <w:r>
        <w:rPr/>
        <w:pict>
          <v:shape style="position:absolute;margin-left:391.280029pt;margin-top:253.127991pt;width:204pt;height:114pt;mso-position-horizontal-relative:page;mso-position-vertical-relative:page;z-index:3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15:57:52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sz w:val="20"/>
                    </w:rPr>
                    <w:t>attention des fois du mets "cf", des fois "voir", et des fois rien : par exemple au dessus (ligne "simulation" du tableau)</w:t>
                  </w:r>
                </w:p>
              </w:txbxContent>
            </v:textbox>
            <v:fill opacity="45875f" type="gradient"/>
            <w10:wrap type="none"/>
          </v:shape>
        </w:pict>
      </w:r>
      <w:r>
        <w:rPr/>
        <w:pict>
          <v:shape style="position:absolute;margin-left:269.149017pt;margin-top:792.142029pt;width:105.75pt;height:13pt;mso-position-horizontal-relative:page;mso-position-vertical-relative:page;z-index:-193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897003pt;margin-top:792.142029pt;width:78.9pt;height:13pt;mso-position-horizontal-relative:page;mso-position-vertical-relative:page;z-index:-19321" type="#_x0000_t202" filled="f" stroked="f">
            <v:textbox inset="0,0,0,0">
              <w:txbxContent>
                <w:p>
                  <w:pPr>
                    <w:spacing w:line="256" w:lineRule="exact" w:before="0"/>
                    <w:ind w:left="4" w:right="0" w:firstLine="0"/>
                    <w:jc w:val="left"/>
                    <w:rPr>
                      <w:rFonts w:ascii="Charis SIL" w:hAnsi="Charis SIL" w:cs="Charis SIL" w:eastAsia="Charis SIL"/>
                      <w:sz w:val="20"/>
                      <w:szCs w:val="20"/>
                    </w:rPr>
                  </w:pPr>
                  <w:r>
                    <w:rPr>
                      <w:rFonts w:ascii="Charis SIL"/>
                      <w:spacing w:val="-1"/>
                      <w:sz w:val="20"/>
                    </w:rPr>
                    <w:t>tableau</w:t>
                  </w:r>
                  <w:r>
                    <w:rPr>
                      <w:rFonts w:ascii="Charis SIL"/>
                      <w:spacing w:val="-22"/>
                      <w:sz w:val="20"/>
                    </w:rPr>
                    <w:t> </w:t>
                  </w:r>
                  <w:r>
                    <w:rPr>
                      <w:rFonts w:ascii="Charis SIL"/>
                      <w:sz w:val="20"/>
                    </w:rPr>
                    <w:t>dans</w:t>
                  </w:r>
                  <w:r>
                    <w:rPr>
                      <w:rFonts w:ascii="Charis SIL"/>
                      <w:spacing w:val="-21"/>
                      <w:sz w:val="20"/>
                    </w:rPr>
                    <w:t> </w:t>
                  </w:r>
                  <w:r>
                    <w:rPr>
                      <w:rFonts w:ascii="Charis SIL"/>
                      <w:sz w:val="20"/>
                    </w:rPr>
                    <w:t>chap</w:t>
                  </w:r>
                  <w:r>
                    <w:rPr>
                      <w:rFonts w:ascii="Charis SIL"/>
                      <w:sz w:val="20"/>
                    </w:rPr>
                  </w:r>
                </w:p>
              </w:txbxContent>
            </v:textbox>
            <w10:wrap type="none"/>
          </v:shape>
        </w:pict>
      </w:r>
      <w:r>
        <w:rPr/>
        <w:pict>
          <v:shape style="position:absolute;margin-left:269.149017pt;margin-top:805.140808pt;width:144pt;height:12.05pt;mso-position-horizontal-relative:page;mso-position-vertical-relative:page;z-index:-19320"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hAnsi="Charis SIL"/>
                      <w:sz w:val="20"/>
                    </w:rPr>
                    <w:t>à</w:t>
                  </w:r>
                  <w:r>
                    <w:rPr>
                      <w:rFonts w:ascii="Charis SIL" w:hAnsi="Charis SIL"/>
                      <w:spacing w:val="-7"/>
                      <w:sz w:val="20"/>
                    </w:rPr>
                    <w:t> </w:t>
                  </w:r>
                  <w:r>
                    <w:rPr>
                      <w:rFonts w:ascii="Charis SIL" w:hAnsi="Charis SIL"/>
                      <w:spacing w:val="-1"/>
                      <w:sz w:val="20"/>
                    </w:rPr>
                    <w:t>corriger</w:t>
                  </w:r>
                  <w:r>
                    <w:rPr>
                      <w:rFonts w:ascii="Charis SIL" w:hAnsi="Charis SIL"/>
                      <w:spacing w:val="-7"/>
                      <w:sz w:val="20"/>
                    </w:rPr>
                    <w:t> </w:t>
                  </w:r>
                  <w:r>
                    <w:rPr>
                      <w:rFonts w:ascii="Charis SIL" w:hAnsi="Charis SIL"/>
                      <w:sz w:val="20"/>
                    </w:rPr>
                    <w:t>quand</w:t>
                  </w:r>
                  <w:r>
                    <w:rPr>
                      <w:rFonts w:ascii="Charis SIL" w:hAnsi="Charis SIL"/>
                      <w:spacing w:val="-7"/>
                      <w:sz w:val="20"/>
                    </w:rPr>
                    <w:t> </w:t>
                  </w:r>
                  <w:r>
                    <w:rPr>
                      <w:rFonts w:ascii="Charis SIL" w:hAnsi="Charis SIL"/>
                      <w:spacing w:val="-1"/>
                      <w:sz w:val="20"/>
                    </w:rPr>
                    <w:t>tableau</w:t>
                  </w:r>
                  <w:r>
                    <w:rPr>
                      <w:rFonts w:ascii="Charis SIL" w:hAnsi="Charis SIL"/>
                      <w:spacing w:val="-7"/>
                      <w:sz w:val="20"/>
                    </w:rPr>
                    <w:t> </w:t>
                  </w:r>
                  <w:r>
                    <w:rPr>
                      <w:rFonts w:ascii="Charis SIL" w:hAnsi="Charis SIL"/>
                      <w:spacing w:val="-1"/>
                      <w:sz w:val="20"/>
                    </w:rPr>
                    <w:t>fina</w:t>
                  </w:r>
                  <w:r>
                    <w:rPr>
                      <w:rFonts w:ascii="Charis SIL" w:hAnsi="Charis SIL"/>
                      <w:sz w:val="20"/>
                    </w:rPr>
                  </w:r>
                </w:p>
              </w:txbxContent>
            </v:textbox>
            <w10:wrap type="none"/>
          </v:shape>
        </w:pict>
      </w:r>
      <w:r>
        <w:rPr/>
        <w:pict>
          <v:shape style="position:absolute;margin-left:413.118011pt;margin-top:805.140808pt;width:40.7pt;height:12.05pt;mso-position-horizontal-relative:page;mso-position-vertical-relative:page;z-index:-193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67.971901pt;margin-top:776.622803pt;width:337.2pt;height:12.05pt;mso-position-horizontal-relative:page;mso-position-vertical-relative:page;z-index:-19318"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hAnsi="Charis SIL"/>
                      <w:sz w:val="20"/>
                    </w:rPr>
                    <w:t>Y</w:t>
                  </w:r>
                  <w:r>
                    <w:rPr>
                      <w:rFonts w:ascii="Charis SIL" w:hAnsi="Charis SIL"/>
                      <w:spacing w:val="-7"/>
                      <w:sz w:val="20"/>
                    </w:rPr>
                    <w:t> </w:t>
                  </w:r>
                  <w:r>
                    <w:rPr>
                      <w:rFonts w:ascii="Charis SIL" w:hAnsi="Charis SIL"/>
                      <w:sz w:val="20"/>
                    </w:rPr>
                    <w:t>mettre</w:t>
                  </w:r>
                  <w:r>
                    <w:rPr>
                      <w:rFonts w:ascii="Charis SIL" w:hAnsi="Charis SIL"/>
                      <w:spacing w:val="-6"/>
                      <w:sz w:val="20"/>
                    </w:rPr>
                    <w:t> </w:t>
                  </w:r>
                  <w:r>
                    <w:rPr>
                      <w:rFonts w:ascii="Charis SIL" w:hAnsi="Charis SIL"/>
                      <w:sz w:val="20"/>
                    </w:rPr>
                    <w:t>un</w:t>
                  </w:r>
                  <w:r>
                    <w:rPr>
                      <w:rFonts w:ascii="Charis SIL" w:hAnsi="Charis SIL"/>
                      <w:spacing w:val="-6"/>
                      <w:sz w:val="20"/>
                    </w:rPr>
                    <w:t> </w:t>
                  </w:r>
                  <w:r>
                    <w:rPr>
                      <w:rFonts w:ascii="Charis SIL" w:hAnsi="Charis SIL"/>
                      <w:spacing w:val="-1"/>
                      <w:sz w:val="20"/>
                    </w:rPr>
                    <w:t>tableau</w:t>
                  </w:r>
                  <w:r>
                    <w:rPr>
                      <w:rFonts w:ascii="Charis SIL" w:hAnsi="Charis SIL"/>
                      <w:spacing w:val="-6"/>
                      <w:sz w:val="20"/>
                    </w:rPr>
                    <w:t> </w:t>
                  </w:r>
                  <w:r>
                    <w:rPr>
                      <w:rFonts w:ascii="Charis SIL" w:hAnsi="Charis SIL"/>
                      <w:sz w:val="20"/>
                    </w:rPr>
                    <w:t>avec</w:t>
                  </w:r>
                  <w:r>
                    <w:rPr>
                      <w:rFonts w:ascii="Charis SIL" w:hAnsi="Charis SIL"/>
                      <w:spacing w:val="-6"/>
                      <w:sz w:val="20"/>
                    </w:rPr>
                    <w:t> </w:t>
                  </w:r>
                  <w:r>
                    <w:rPr>
                      <w:rFonts w:ascii="Charis SIL" w:hAnsi="Charis SIL"/>
                      <w:sz w:val="20"/>
                    </w:rPr>
                    <w:t>les</w:t>
                  </w:r>
                  <w:r>
                    <w:rPr>
                      <w:rFonts w:ascii="Charis SIL" w:hAnsi="Charis SIL"/>
                      <w:spacing w:val="-6"/>
                      <w:sz w:val="20"/>
                    </w:rPr>
                    <w:t> </w:t>
                  </w:r>
                  <w:r>
                    <w:rPr>
                      <w:rFonts w:ascii="Charis SIL" w:hAnsi="Charis SIL"/>
                      <w:sz w:val="20"/>
                    </w:rPr>
                    <w:t>versions</w:t>
                  </w:r>
                  <w:r>
                    <w:rPr>
                      <w:rFonts w:ascii="Charis SIL" w:hAnsi="Charis SIL"/>
                      <w:spacing w:val="-6"/>
                      <w:sz w:val="20"/>
                    </w:rPr>
                    <w:t> </w:t>
                  </w:r>
                  <w:r>
                    <w:rPr>
                      <w:rFonts w:ascii="Charis SIL" w:hAnsi="Charis SIL"/>
                      <w:sz w:val="20"/>
                    </w:rPr>
                    <w:t>+</w:t>
                  </w:r>
                  <w:r>
                    <w:rPr>
                      <w:rFonts w:ascii="Charis SIL" w:hAnsi="Charis SIL"/>
                      <w:spacing w:val="-6"/>
                      <w:sz w:val="20"/>
                    </w:rPr>
                    <w:t> </w:t>
                  </w:r>
                  <w:r>
                    <w:rPr>
                      <w:rFonts w:ascii="Charis SIL" w:hAnsi="Charis SIL"/>
                      <w:sz w:val="20"/>
                    </w:rPr>
                    <w:t>nombre</w:t>
                  </w:r>
                  <w:r>
                    <w:rPr>
                      <w:rFonts w:ascii="Charis SIL" w:hAnsi="Charis SIL"/>
                      <w:spacing w:val="-6"/>
                      <w:sz w:val="20"/>
                    </w:rPr>
                    <w:t> </w:t>
                  </w:r>
                  <w:r>
                    <w:rPr>
                      <w:rFonts w:ascii="Charis SIL" w:hAnsi="Charis SIL"/>
                      <w:sz w:val="20"/>
                    </w:rPr>
                    <w:t>de</w:t>
                  </w:r>
                  <w:r>
                    <w:rPr>
                      <w:rFonts w:ascii="Charis SIL" w:hAnsi="Charis SIL"/>
                      <w:spacing w:val="-6"/>
                      <w:sz w:val="20"/>
                    </w:rPr>
                    <w:t> </w:t>
                  </w:r>
                  <w:r>
                    <w:rPr>
                      <w:rFonts w:ascii="Charis SIL" w:hAnsi="Charis SIL"/>
                      <w:spacing w:val="-1"/>
                      <w:sz w:val="20"/>
                    </w:rPr>
                    <w:t>sous-version</w:t>
                  </w:r>
                  <w:r>
                    <w:rPr>
                      <w:rFonts w:ascii="Charis SIL" w:hAnsi="Charis SIL"/>
                      <w:spacing w:val="-6"/>
                      <w:sz w:val="20"/>
                    </w:rPr>
                    <w:t> </w:t>
                  </w:r>
                  <w:r>
                    <w:rPr>
                      <w:rFonts w:ascii="Charis SIL" w:hAnsi="Charis SIL"/>
                      <w:sz w:val="20"/>
                    </w:rPr>
                    <w:t>du</w:t>
                  </w:r>
                  <w:r>
                    <w:rPr>
                      <w:rFonts w:ascii="Charis SIL" w:hAnsi="Charis SIL"/>
                      <w:spacing w:val="-6"/>
                      <w:sz w:val="20"/>
                    </w:rPr>
                    <w:t> </w:t>
                  </w:r>
                  <w:r>
                    <w:rPr>
                      <w:rFonts w:ascii="Charis SIL" w:hAnsi="Charis SIL"/>
                      <w:sz w:val="20"/>
                    </w:rPr>
                    <w:t>modèle.</w:t>
                  </w:r>
                  <w:r>
                    <w:rPr>
                      <w:rFonts w:ascii="Charis SIL" w:hAnsi="Charis SIL"/>
                      <w:sz w:val="20"/>
                    </w:rPr>
                  </w:r>
                </w:p>
              </w:txbxContent>
            </v:textbox>
            <w10:wrap type="none"/>
          </v:shape>
        </w:pict>
      </w:r>
      <w:r>
        <w:rPr/>
        <w:pict>
          <v:shape style="position:absolute;margin-left:333.429993pt;margin-top:587.047119pt;width:54.5pt;height:14.45pt;mso-position-horizontal-relative:page;mso-position-vertical-relative:page;z-index:-19317"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166.753006pt;margin-top:323.831696pt;width:55.7pt;height:14.45pt;mso-position-horizontal-relative:page;mso-position-vertical-relative:page;z-index:-19316"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42.271099pt;margin-top:194.656097pt;width:88.25pt;height:15.15pt;mso-position-horizontal-relative:page;mso-position-vertical-relative:page;z-index:-19315" type="#_x0000_t202" filled="f" stroked="f">
            <v:textbox inset="0,0,0,0">
              <w:txbxContent>
                <w:p>
                  <w:pPr>
                    <w:pStyle w:val="BodyText"/>
                    <w:spacing w:line="303" w:lineRule="exact"/>
                    <w:ind w:left="4" w:right="-5"/>
                    <w:jc w:val="left"/>
                  </w:pPr>
                  <w:r>
                    <w:rPr/>
                    <w:t>20</w:t>
                  </w:r>
                  <w:r>
                    <w:rPr>
                      <w:spacing w:val="6"/>
                    </w:rPr>
                    <w:t> </w:t>
                  </w:r>
                  <w:r>
                    <w:rPr/>
                    <w:t>réplications</w:t>
                  </w:r>
                  <w:r>
                    <w:rPr>
                      <w:spacing w:val="6"/>
                    </w:rPr>
                    <w:t> </w:t>
                  </w:r>
                  <w:r>
                    <w:rPr/>
                    <w:t>(</w:t>
                  </w:r>
                  <w:r>
                    <w:rPr/>
                  </w:r>
                </w:p>
              </w:txbxContent>
            </v:textbox>
            <w10:wrap type="none"/>
          </v:shape>
        </w:pict>
      </w:r>
      <w:r>
        <w:rPr/>
        <w:pict>
          <v:shape style="position:absolute;margin-left:130.501007pt;margin-top:194.656097pt;width:60.35pt;height:15.15pt;mso-position-horizontal-relative:page;mso-position-vertical-relative:page;z-index:-19314" type="#_x0000_t202" filled="f" stroked="f">
            <v:textbox inset="0,0,0,0">
              <w:txbxContent>
                <w:p>
                  <w:pPr>
                    <w:pStyle w:val="BodyText"/>
                    <w:spacing w:line="303" w:lineRule="exact"/>
                    <w:ind w:left="4" w:right="0"/>
                    <w:jc w:val="left"/>
                  </w:pPr>
                  <w:r>
                    <w:rPr/>
                    <w:t>J’en</w:t>
                  </w:r>
                  <w:r>
                    <w:rPr>
                      <w:spacing w:val="3"/>
                    </w:rPr>
                    <w:t> </w:t>
                  </w:r>
                  <w:r>
                    <w:rPr>
                      <w:spacing w:val="-1"/>
                    </w:rPr>
                    <w:t>aurais</w:t>
                  </w:r>
                  <w:r>
                    <w:rPr/>
                  </w:r>
                </w:p>
              </w:txbxContent>
            </v:textbox>
            <w10:wrap type="none"/>
          </v:shape>
        </w:pict>
      </w:r>
      <w:r>
        <w:rPr/>
        <w:pict>
          <v:shape style="position:absolute;margin-left:190.838623pt;margin-top:194.656097pt;width:58.45pt;height:15.15pt;mso-position-horizontal-relative:page;mso-position-vertical-relative:page;z-index:-19313" type="#_x0000_t202" filled="f" stroked="f">
            <v:textbox inset="0,0,0,0">
              <w:txbxContent>
                <w:p>
                  <w:pPr>
                    <w:pStyle w:val="BodyText"/>
                    <w:spacing w:line="303" w:lineRule="exact"/>
                    <w:ind w:left="36" w:right="-1"/>
                    <w:jc w:val="left"/>
                  </w:pPr>
                  <w:r>
                    <w:rPr/>
                    <w:t>sans</w:t>
                  </w:r>
                  <w:r>
                    <w:rPr>
                      <w:spacing w:val="3"/>
                    </w:rPr>
                    <w:t> </w:t>
                  </w:r>
                  <w:r>
                    <w:rPr/>
                    <w:t>doute</w:t>
                  </w:r>
                  <w:r>
                    <w:rPr/>
                  </w:r>
                </w:p>
              </w:txbxContent>
            </v:textbox>
            <w10:wrap type="none"/>
          </v:shape>
        </w:pict>
      </w:r>
      <w:r>
        <w:rPr/>
        <w:pict>
          <v:shape style="position:absolute;margin-left:249.259598pt;margin-top:194.656097pt;width:3.1pt;height:15.15pt;mso-position-horizontal-relative:page;mso-position-vertical-relative:page;z-index:-193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319122pt;margin-top:194.656097pt;width:3.1pt;height:15.15pt;mso-position-horizontal-relative:page;mso-position-vertical-relative:page;z-index:-193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5.378647pt;margin-top:194.656097pt;width:198.45pt;height:15.15pt;mso-position-horizontal-relative:page;mso-position-vertical-relative:page;z-index:-193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271099pt;margin-top:209.803055pt;width:148.6pt;height:15.15pt;mso-position-horizontal-relative:page;mso-position-vertical-relative:page;z-index:-19309" type="#_x0000_t202" filled="f" stroked="f">
            <v:textbox inset="0,0,0,0">
              <w:txbxContent>
                <w:p>
                  <w:pPr>
                    <w:pStyle w:val="BodyText"/>
                    <w:spacing w:line="303" w:lineRule="exact"/>
                    <w:ind w:left="4" w:right="0"/>
                    <w:jc w:val="left"/>
                  </w:pPr>
                  <w:r>
                    <w:rPr/>
                    <w:t>mais</w:t>
                  </w:r>
                  <w:r>
                    <w:rPr>
                      <w:spacing w:val="7"/>
                    </w:rPr>
                    <w:t> </w:t>
                  </w:r>
                  <w:r>
                    <w:rPr/>
                    <w:t>à</w:t>
                  </w:r>
                  <w:r>
                    <w:rPr>
                      <w:spacing w:val="8"/>
                    </w:rPr>
                    <w:t> </w:t>
                  </w:r>
                  <w:r>
                    <w:rPr>
                      <w:spacing w:val="-1"/>
                    </w:rPr>
                    <w:t>laisser</w:t>
                  </w:r>
                  <w:r>
                    <w:rPr>
                      <w:spacing w:val="8"/>
                    </w:rPr>
                    <w:t> </w:t>
                  </w:r>
                  <w:r>
                    <w:rPr/>
                    <w:t>ici</w:t>
                  </w:r>
                  <w:r>
                    <w:rPr>
                      <w:spacing w:val="8"/>
                    </w:rPr>
                    <w:t> </w:t>
                  </w:r>
                  <w:r>
                    <w:rPr>
                      <w:spacing w:val="-1"/>
                    </w:rPr>
                    <w:t>jusqu’à</w:t>
                  </w:r>
                  <w:r>
                    <w:rPr>
                      <w:spacing w:val="7"/>
                    </w:rPr>
                    <w:t> </w:t>
                  </w:r>
                  <w:r>
                    <w:rPr/>
                    <w:t>ce</w:t>
                  </w:r>
                  <w:r>
                    <w:rPr/>
                  </w:r>
                </w:p>
              </w:txbxContent>
            </v:textbox>
            <w10:wrap type="none"/>
          </v:shape>
        </w:pict>
      </w:r>
      <w:r>
        <w:rPr/>
        <w:pict>
          <v:shape style="position:absolute;margin-left:190.838623pt;margin-top:209.803055pt;width:58.45pt;height:15.15pt;mso-position-horizontal-relative:page;mso-position-vertical-relative:page;z-index:-19308" type="#_x0000_t202" filled="f" stroked="f">
            <v:textbox inset="0,0,0,0">
              <w:txbxContent>
                <w:p>
                  <w:pPr>
                    <w:pStyle w:val="BodyText"/>
                    <w:spacing w:line="303" w:lineRule="exact"/>
                    <w:ind w:left="48" w:right="0"/>
                    <w:jc w:val="left"/>
                  </w:pPr>
                  <w:r>
                    <w:rPr/>
                    <w:t>que</w:t>
                  </w:r>
                  <w:r>
                    <w:rPr>
                      <w:spacing w:val="6"/>
                    </w:rPr>
                    <w:t> </w:t>
                  </w:r>
                  <w:r>
                    <w:rPr/>
                    <w:t>ce</w:t>
                  </w:r>
                  <w:r>
                    <w:rPr/>
                  </w:r>
                </w:p>
              </w:txbxContent>
            </v:textbox>
            <w10:wrap type="none"/>
          </v:shape>
        </w:pict>
      </w:r>
      <w:r>
        <w:rPr/>
        <w:pict>
          <v:shape style="position:absolute;margin-left:249.259598pt;margin-top:209.803055pt;width:3.1pt;height:15.15pt;mso-position-horizontal-relative:page;mso-position-vertical-relative:page;z-index:-193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319122pt;margin-top:209.803055pt;width:3.1pt;height:15.15pt;mso-position-horizontal-relative:page;mso-position-vertical-relative:page;z-index:-193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5.378647pt;margin-top:209.803055pt;width:40.25pt;height:15.15pt;mso-position-horizontal-relative:page;mso-position-vertical-relative:page;z-index:-19305" type="#_x0000_t202" filled="f" stroked="f">
            <v:textbox inset="0,0,0,0">
              <w:txbxContent>
                <w:p>
                  <w:pPr>
                    <w:pStyle w:val="BodyText"/>
                    <w:spacing w:line="303" w:lineRule="exact"/>
                    <w:ind w:left="-1" w:right="0"/>
                    <w:jc w:val="left"/>
                  </w:pPr>
                  <w:r>
                    <w:rPr/>
                    <w:t>cer</w:t>
                  </w:r>
                </w:p>
              </w:txbxContent>
            </v:textbox>
            <w10:wrap type="none"/>
          </v:shape>
        </w:pict>
      </w:r>
      <w:r>
        <w:rPr/>
        <w:pict>
          <v:shape style="position:absolute;margin-left:295.626007pt;margin-top:209.803055pt;width:158.2pt;height:15.15pt;mso-position-horizontal-relative:page;mso-position-vertical-relative:page;z-index:-193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93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07.947998pt;width:164.45pt;height:12pt;mso-position-horizontal-relative:page;mso-position-vertical-relative:page;z-index:-19302"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740" w:right="1680"/>
        </w:sectPr>
      </w:pPr>
    </w:p>
    <w:p>
      <w:pPr>
        <w:rPr>
          <w:sz w:val="2"/>
          <w:szCs w:val="2"/>
        </w:rPr>
      </w:pPr>
      <w:r>
        <w:rPr/>
        <w:pict>
          <v:group style="position:absolute;margin-left:42.519901pt;margin-top:42.769001pt;width:411.05pt;height:.1pt;mso-position-horizontal-relative:page;mso-position-vertical-relative:page;z-index:-19301"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644.712036pt;width:164.45pt;height:.1pt;mso-position-horizontal-relative:page;mso-position-vertical-relative:page;z-index:-19300" coordorigin="850,12894" coordsize="3289,2">
            <v:shape style="position:absolute;left:850;top:12894;width:3289;height:2" coordorigin="850,12894" coordsize="3289,0" path="m850,12894l4139,12894e" filled="f" stroked="t" strokeweight=".3985pt" strokecolor="#000000">
              <v:path arrowok="t"/>
            </v:shape>
            <w10:wrap type="none"/>
          </v:group>
        </w:pict>
      </w:r>
      <w:r>
        <w:rPr/>
        <w:pict>
          <v:group style="position:absolute;margin-left:67.772652pt;margin-top:752.297485pt;width:306.4pt;height:14.95pt;mso-position-horizontal-relative:page;mso-position-vertical-relative:page;z-index:-19299" coordorigin="1355,15046" coordsize="6128,299">
            <v:group style="position:absolute;left:1359;top:15075;width:218;height:241" coordorigin="1359,15075" coordsize="218,241">
              <v:shape style="position:absolute;left:1359;top:15075;width:218;height:241" coordorigin="1359,15075" coordsize="218,241" path="m1359,15315l1577,15315,1577,15075,1359,15075,1359,15315xe" filled="t" fillcolor="#FFF200" stroked="f">
                <v:path arrowok="t"/>
                <v:fill type="solid"/>
              </v:shape>
            </v:group>
            <v:group style="position:absolute;left:1601;top:15075;width:2;height:241" coordorigin="1601,15075" coordsize="2,241">
              <v:shape style="position:absolute;left:1601;top:15075;width:2;height:241" coordorigin="1601,15075" coordsize="0,241" path="m1601,15315l1601,15075e" filled="f" stroked="t" strokeweight="2.9187pt" strokecolor="#FFF200">
                <v:path arrowok="t"/>
              </v:shape>
            </v:group>
            <v:group style="position:absolute;left:1625;top:15075;width:186;height:241" coordorigin="1625,15075" coordsize="186,241">
              <v:shape style="position:absolute;left:1625;top:15075;width:186;height:241" coordorigin="1625,15075" coordsize="186,241" path="m1625,15315l1811,15315,1811,15075,1625,15075,1625,15315xe" filled="t" fillcolor="#FFF200" stroked="f">
                <v:path arrowok="t"/>
                <v:fill type="solid"/>
              </v:shape>
            </v:group>
            <v:group style="position:absolute;left:1801;top:15075;width:308;height:241" coordorigin="1801,15075" coordsize="308,241">
              <v:shape style="position:absolute;left:1801;top:15075;width:308;height:241" coordorigin="1801,15075" coordsize="308,241" path="m1801,15315l2108,15315,2108,15075,1801,15075,1801,15315xe" filled="t" fillcolor="#FFF200" stroked="f">
                <v:path arrowok="t"/>
                <v:fill type="solid"/>
              </v:shape>
            </v:group>
            <v:group style="position:absolute;left:2098;top:15075;width:329;height:241" coordorigin="2098,15075" coordsize="329,241">
              <v:shape style="position:absolute;left:2098;top:15075;width:329;height:241" coordorigin="2098,15075" coordsize="329,241" path="m2098,15315l2427,15315,2427,15075,2098,15075,2098,15315xe" filled="t" fillcolor="#FFF200" stroked="f">
                <v:path arrowok="t"/>
                <v:fill type="solid"/>
              </v:shape>
            </v:group>
            <v:group style="position:absolute;left:2417;top:15075;width:139;height:241" coordorigin="2417,15075" coordsize="139,241">
              <v:shape style="position:absolute;left:2417;top:15075;width:139;height:241" coordorigin="2417,15075" coordsize="139,241" path="m2417,15315l2555,15315,2555,15075,2417,15075,2417,15315xe" filled="t" fillcolor="#FFF200" stroked="f">
                <v:path arrowok="t"/>
                <v:fill type="solid"/>
              </v:shape>
            </v:group>
            <v:group style="position:absolute;left:2545;top:15075;width:181;height:241" coordorigin="2545,15075" coordsize="181,241">
              <v:shape style="position:absolute;left:2545;top:15075;width:181;height:241" coordorigin="2545,15075" coordsize="181,241" path="m2545,15315l2726,15315,2726,15075,2545,15075,2545,15315xe" filled="t" fillcolor="#FFF200" stroked="f">
                <v:path arrowok="t"/>
                <v:fill type="solid"/>
              </v:shape>
            </v:group>
            <v:group style="position:absolute;left:2716;top:15075;width:295;height:241" coordorigin="2716,15075" coordsize="295,241">
              <v:shape style="position:absolute;left:2716;top:15075;width:295;height:241" coordorigin="2716,15075" coordsize="295,241" path="m2716,15315l3011,15315,3011,15075,2716,15075,2716,15315xe" filled="t" fillcolor="#FFF200" stroked="f">
                <v:path arrowok="t"/>
                <v:fill type="solid"/>
              </v:shape>
            </v:group>
            <v:group style="position:absolute;left:3035;top:15075;width:2;height:241" coordorigin="3035,15075" coordsize="2,241">
              <v:shape style="position:absolute;left:3035;top:15075;width:2;height:241" coordorigin="3035,15075" coordsize="0,241" path="m3035,15315l3035,15075e" filled="f" stroked="t" strokeweight="2.9187pt" strokecolor="#FFF200">
                <v:path arrowok="t"/>
              </v:shape>
            </v:group>
            <v:group style="position:absolute;left:3059;top:15075;width:367;height:241" coordorigin="3059,15075" coordsize="367,241">
              <v:shape style="position:absolute;left:3059;top:15075;width:367;height:241" coordorigin="3059,15075" coordsize="367,241" path="m3059,15315l3426,15315,3426,15075,3059,15075,3059,15315xe" filled="t" fillcolor="#FFF200" stroked="f">
                <v:path arrowok="t"/>
                <v:fill type="solid"/>
              </v:shape>
            </v:group>
            <v:group style="position:absolute;left:3450;top:15075;width:2;height:241" coordorigin="3450,15075" coordsize="2,241">
              <v:shape style="position:absolute;left:3450;top:15075;width:2;height:241" coordorigin="3450,15075" coordsize="0,241" path="m3450,15315l3450,15075e" filled="f" stroked="t" strokeweight="2.9187pt" strokecolor="#FFF200">
                <v:path arrowok="t"/>
              </v:shape>
            </v:group>
            <v:group style="position:absolute;left:3474;top:15075;width:409;height:241" coordorigin="3474,15075" coordsize="409,241">
              <v:shape style="position:absolute;left:3474;top:15075;width:409;height:241" coordorigin="3474,15075" coordsize="409,241" path="m3474,15315l3882,15315,3882,15075,3474,15075,3474,15315xe" filled="t" fillcolor="#FFF200" stroked="f">
                <v:path arrowok="t"/>
                <v:fill type="solid"/>
              </v:shape>
            </v:group>
            <v:group style="position:absolute;left:3872;top:15075;width:318;height:241" coordorigin="3872,15075" coordsize="318,241">
              <v:shape style="position:absolute;left:3872;top:15075;width:318;height:241" coordorigin="3872,15075" coordsize="318,241" path="m3872,15315l4190,15315,4190,15075,3872,15075,3872,15315xe" filled="t" fillcolor="#FFF200" stroked="f">
                <v:path arrowok="t"/>
                <v:fill type="solid"/>
              </v:shape>
            </v:group>
            <v:group style="position:absolute;left:4214;top:15075;width:2;height:241" coordorigin="4214,15075" coordsize="2,241">
              <v:shape style="position:absolute;left:4214;top:15075;width:2;height:241" coordorigin="4214,15075" coordsize="0,241" path="m4214,15315l4214,15075e" filled="f" stroked="t" strokeweight="2.9187pt" strokecolor="#FFF200">
                <v:path arrowok="t"/>
              </v:shape>
            </v:group>
            <v:group style="position:absolute;left:4238;top:15075;width:416;height:241" coordorigin="4238,15075" coordsize="416,241">
              <v:shape style="position:absolute;left:4238;top:15075;width:416;height:241" coordorigin="4238,15075" coordsize="416,241" path="m4238,15315l4654,15315,4654,15075,4238,15075,4238,15315xe" filled="t" fillcolor="#FFF200" stroked="f">
                <v:path arrowok="t"/>
                <v:fill type="solid"/>
              </v:shape>
            </v:group>
            <v:group style="position:absolute;left:4679;top:15075;width:2;height:241" coordorigin="4679,15075" coordsize="2,241">
              <v:shape style="position:absolute;left:4679;top:15075;width:2;height:241" coordorigin="4679,15075" coordsize="0,241" path="m4679,15315l4679,15075e" filled="f" stroked="t" strokeweight="2.9187pt" strokecolor="#FFF200">
                <v:path arrowok="t"/>
              </v:shape>
            </v:group>
            <v:group style="position:absolute;left:4703;top:15075;width:167;height:241" coordorigin="4703,15075" coordsize="167,241">
              <v:shape style="position:absolute;left:4703;top:15075;width:167;height:241" coordorigin="4703,15075" coordsize="167,241" path="m4703,15315l4870,15315,4870,15075,4703,15075,4703,15315xe" filled="t" fillcolor="#FFF200" stroked="f">
                <v:path arrowok="t"/>
                <v:fill type="solid"/>
              </v:shape>
            </v:group>
            <v:group style="position:absolute;left:4894;top:15075;width:2;height:241" coordorigin="4894,15075" coordsize="2,241">
              <v:shape style="position:absolute;left:4894;top:15075;width:2;height:241" coordorigin="4894,15075" coordsize="0,241" path="m4894,15315l4894,15075e" filled="f" stroked="t" strokeweight="2.9187pt" strokecolor="#FFF200">
                <v:path arrowok="t"/>
              </v:shape>
            </v:group>
            <v:group style="position:absolute;left:4918;top:15075;width:319;height:241" coordorigin="4918,15075" coordsize="319,241">
              <v:shape style="position:absolute;left:4918;top:15075;width:319;height:241" coordorigin="4918,15075" coordsize="319,241" path="m4918,15315l5237,15315,5237,15075,4918,15075,4918,15315xe" filled="t" fillcolor="#FFF200" stroked="f">
                <v:path arrowok="t"/>
                <v:fill type="solid"/>
              </v:shape>
            </v:group>
            <v:group style="position:absolute;left:5227;top:15075;width:426;height:241" coordorigin="5227,15075" coordsize="426,241">
              <v:shape style="position:absolute;left:5227;top:15075;width:426;height:241" coordorigin="5227,15075" coordsize="426,241" path="m5227,15315l5652,15315,5652,15075,5227,15075,5227,15315xe" filled="t" fillcolor="#FFF200" stroked="f">
                <v:path arrowok="t"/>
                <v:fill type="solid"/>
              </v:shape>
            </v:group>
            <v:group style="position:absolute;left:5676;top:15075;width:2;height:241" coordorigin="5676,15075" coordsize="2,241">
              <v:shape style="position:absolute;left:5676;top:15075;width:2;height:241" coordorigin="5676,15075" coordsize="0,241" path="m5676,15315l5676,15075e" filled="f" stroked="t" strokeweight="2.9187pt" strokecolor="#FFF200">
                <v:path arrowok="t"/>
              </v:shape>
            </v:group>
            <v:group style="position:absolute;left:5700;top:15075;width:123;height:241" coordorigin="5700,15075" coordsize="123,241">
              <v:shape style="position:absolute;left:5700;top:15075;width:123;height:241" coordorigin="5700,15075" coordsize="123,241" path="m5700,15315l5822,15315,5822,15075,5700,15075,5700,15315xe" filled="t" fillcolor="#FFF200" stroked="f">
                <v:path arrowok="t"/>
                <v:fill type="solid"/>
              </v:shape>
            </v:group>
            <v:group style="position:absolute;left:5846;top:15075;width:2;height:241" coordorigin="5846,15075" coordsize="2,241">
              <v:shape style="position:absolute;left:5846;top:15075;width:2;height:241" coordorigin="5846,15075" coordsize="0,241" path="m5846,15315l5846,15075e" filled="f" stroked="t" strokeweight="2.9187pt" strokecolor="#FFF200">
                <v:path arrowok="t"/>
              </v:shape>
            </v:group>
            <v:group style="position:absolute;left:5871;top:15075;width:305;height:241" coordorigin="5871,15075" coordsize="305,241">
              <v:shape style="position:absolute;left:5871;top:15075;width:305;height:241" coordorigin="5871,15075" coordsize="305,241" path="m5871,15315l6175,15315,6175,15075,5871,15075,5871,15315xe" filled="t" fillcolor="#FFF200" stroked="f">
                <v:path arrowok="t"/>
                <v:fill type="solid"/>
              </v:shape>
            </v:group>
            <v:group style="position:absolute;left:6165;top:15075;width:150;height:241" coordorigin="6165,15075" coordsize="150,241">
              <v:shape style="position:absolute;left:6165;top:15075;width:150;height:241" coordorigin="6165,15075" coordsize="150,241" path="m6165,15315l6315,15315,6315,15075,6165,15075,6165,15315xe" filled="t" fillcolor="#FFF200" stroked="f">
                <v:path arrowok="t"/>
                <v:fill type="solid"/>
              </v:shape>
            </v:group>
            <v:group style="position:absolute;left:6305;top:15075;width:360;height:241" coordorigin="6305,15075" coordsize="360,241">
              <v:shape style="position:absolute;left:6305;top:15075;width:360;height:241" coordorigin="6305,15075" coordsize="360,241" path="m6305,15315l6664,15315,6664,15075,6305,15075,6305,15315xe" filled="t" fillcolor="#FFF200" stroked="f">
                <v:path arrowok="t"/>
                <v:fill type="solid"/>
              </v:shape>
            </v:group>
            <v:group style="position:absolute;left:6655;top:15075;width:221;height:241" coordorigin="6655,15075" coordsize="221,241">
              <v:shape style="position:absolute;left:6655;top:15075;width:221;height:241" coordorigin="6655,15075" coordsize="221,241" path="m6655,15315l6875,15315,6875,15075,6655,15075,6655,15315xe" filled="t" fillcolor="#FFF200" stroked="f">
                <v:path arrowok="t"/>
                <v:fill type="solid"/>
              </v:shape>
            </v:group>
            <v:group style="position:absolute;left:6865;top:15075;width:589;height:241" coordorigin="6865,15075" coordsize="589,241">
              <v:shape style="position:absolute;left:6865;top:15075;width:589;height:241" coordorigin="6865,15075" coordsize="589,241" path="m6865,15315l7454,15315,7454,15075,6865,15075,6865,15315xe" filled="t" fillcolor="#FFF200" stroked="f">
                <v:path arrowok="t"/>
                <v:fill type="solid"/>
              </v:shape>
            </v:group>
            <w10:wrap type="none"/>
          </v:group>
        </w:pict>
      </w:r>
      <w:r>
        <w:rPr/>
        <w:pict>
          <v:group style="position:absolute;margin-left:330.994476pt;margin-top:64.071426pt;width:13.35pt;height:10.65pt;mso-position-horizontal-relative:page;mso-position-vertical-relative:page;z-index:-19298" coordorigin="6620,1281" coordsize="267,213">
            <v:shape style="position:absolute;left:6620;top:1281;width:267;height:213" coordorigin="6620,1281" coordsize="267,213" path="m6768,1281l6765,1355,6750,1419,6697,1479,6620,1494,6886,1492,6818,1465,6783,1414,6770,1350,6768,1306,6768,1281xe" filled="t" fillcolor="#0000FF" stroked="f">
              <v:path arrowok="t"/>
              <v:fill type="solid"/>
            </v:shape>
            <w10:wrap type="none"/>
          </v:group>
        </w:pict>
      </w:r>
      <w:r>
        <w:rPr/>
        <w:pict>
          <v:group style="position:absolute;margin-left:38.711849pt;margin-top:110.115112pt;width:21.4pt;height:21.55pt;mso-position-horizontal-relative:page;mso-position-vertical-relative:page;z-index:-19297" coordorigin="774,2202" coordsize="428,431">
            <v:shape style="position:absolute;left:774;top:2202;width:428;height:431" coordorigin="774,2202" coordsize="428,431" path="m1125,2202l850,2202,836,2218,802,2276,781,2344,774,2418,775,2442,786,2515,812,2580,850,2633,1125,2633,1164,2580,1189,2515,1201,2442,1202,2418,1201,2393,1189,2321,1164,2256,1125,2202xe" filled="t" fillcolor="#FFD100" stroked="f">
              <v:path arrowok="t"/>
              <v:fill type="solid"/>
            </v:shape>
            <w10:wrap type="none"/>
          </v:group>
        </w:pict>
      </w:r>
      <w:r>
        <w:rPr/>
        <w:pict>
          <v:group style="position:absolute;margin-left:65.312225pt;margin-top:126.005211pt;width:7.65pt;height:21.55pt;mso-position-horizontal-relative:page;mso-position-vertical-relative:page;z-index:-19296" coordorigin="1306,2520" coordsize="153,431">
            <v:shape style="position:absolute;left:1306;top:2520;width:153;height:431" coordorigin="1306,2520" coordsize="153,431" path="m1382,2520l1344,2573,1318,2639,1307,2711,1306,2736,1307,2760,1318,2832,1344,2898,1382,2951,1397,2935,1431,2877,1452,2809,1459,2736,1458,2711,1446,2639,1421,2573,1382,2520xe" filled="t" fillcolor="#FFD100" stroked="f">
              <v:path arrowok="t"/>
              <v:fill type="solid"/>
            </v:shape>
            <w10:wrap type="none"/>
          </v:group>
        </w:pict>
      </w:r>
      <w:r>
        <w:rPr/>
        <w:pict>
          <v:group style="position:absolute;margin-left:38.711849pt;margin-top:166.753311pt;width:119.1pt;height:21.55pt;mso-position-horizontal-relative:page;mso-position-vertical-relative:page;z-index:-19295" coordorigin="774,3335" coordsize="2382,431">
            <v:shape style="position:absolute;left:774;top:3335;width:2382;height:431" coordorigin="774,3335" coordsize="2382,431" path="m3079,3335l850,3335,836,3351,802,3409,781,3477,774,3550,775,3575,786,3647,812,3713,850,3766,3079,3766,3118,3713,3143,3647,3154,3575,3155,3550,3154,3526,3143,3454,3118,3388,3079,3335xe" filled="t" fillcolor="#FFD100" stroked="f">
              <v:path arrowok="t"/>
              <v:fill type="solid"/>
            </v:shape>
            <w10:wrap type="none"/>
          </v:group>
        </w:pict>
      </w:r>
      <w:r>
        <w:rPr/>
        <w:pict>
          <v:group style="position:absolute;margin-left:134.612778pt;margin-top:213.750961pt;width:67pt;height:22.9pt;mso-position-horizontal-relative:page;mso-position-vertical-relative:page;z-index:-19294" coordorigin="2692,4275" coordsize="1340,458">
            <v:group style="position:absolute;left:3408;top:4288;width:611;height:431" coordorigin="3408,4288" coordsize="611,431">
              <v:shape style="position:absolute;left:3408;top:4288;width:611;height:431" coordorigin="3408,4288" coordsize="611,431" path="m3942,4288l3484,4288,3470,4305,3436,4363,3415,4431,3408,4504,3409,4529,3420,4601,3446,4666,3484,4719,3942,4719,3981,4666,4006,4601,4018,4529,4018,4504,4018,4479,4006,4407,3981,4342,3942,4288xe" filled="t" fillcolor="#FFD100" stroked="f">
                <v:path arrowok="t"/>
                <v:fill type="solid"/>
              </v:shape>
            </v:group>
            <v:group style="position:absolute;left:2706;top:4288;width:785;height:431" coordorigin="2706,4288" coordsize="785,431">
              <v:shape style="position:absolute;left:2706;top:4288;width:785;height:431" coordorigin="2706,4288" coordsize="785,431" path="m3414,4288l2782,4288,2767,4305,2733,4363,2713,4431,2706,4504,2706,4529,2718,4601,2743,4666,2782,4719,3414,4719,3453,4666,3478,4601,3490,4529,3490,4504,3490,4479,3478,4407,3453,4342,3414,4288xe" filled="t" fillcolor="#FFD100" stroked="f">
                <v:path arrowok="t"/>
                <v:fill type="solid"/>
              </v:shape>
            </v:group>
            <w10:wrap type="none"/>
          </v:group>
        </w:pict>
      </w:r>
      <w:r>
        <w:rPr/>
        <w:pict>
          <v:group style="position:absolute;margin-left:95.725853pt;margin-top:445.85672pt;width:118.5pt;height:21.55pt;mso-position-horizontal-relative:page;mso-position-vertical-relative:page;z-index:-19293" coordorigin="1915,8917" coordsize="2370,431">
            <v:shape style="position:absolute;left:1915;top:8917;width:2370;height:431" coordorigin="1915,8917" coordsize="2370,431" path="m4207,8917l1991,8917,1976,8933,1942,8991,1921,9059,1915,9133,1915,9157,1927,9229,1952,9295,1991,9348,4207,9348,4246,9295,4271,9229,4283,9157,4284,9133,4283,9108,4271,9036,4246,8971,4207,8917xe" filled="t" fillcolor="#FFD100" stroked="f">
              <v:path arrowok="t"/>
              <v:fill type="solid"/>
            </v:shape>
            <w10:wrap type="none"/>
          </v:group>
        </w:pict>
      </w:r>
      <w:r>
        <w:rPr/>
        <w:pict>
          <v:group style="position:absolute;margin-left:445.174286pt;margin-top:537.619629pt;width:8.4pt;height:.1pt;mso-position-horizontal-relative:page;mso-position-vertical-relative:page;z-index:-19292" coordorigin="8903,10752" coordsize="168,2">
            <v:shape style="position:absolute;left:8903;top:10752;width:168;height:2" coordorigin="8903,10752" coordsize="168,0" path="m8903,10752l9071,10752e" filled="f" stroked="t" strokeweight="1.3465pt" strokecolor="#E52136">
              <v:path arrowok="t"/>
            </v:shape>
            <w10:wrap type="none"/>
          </v:group>
        </w:pict>
      </w:r>
      <w:r>
        <w:rPr/>
        <w:pict>
          <v:group style="position:absolute;margin-left:149.337479pt;margin-top:321.343414pt;width:13.35pt;height:10.65pt;mso-position-horizontal-relative:page;mso-position-vertical-relative:page;z-index:-19291" coordorigin="2987,6427" coordsize="267,213">
            <v:shape style="position:absolute;left:2987;top:6427;width:267;height:213" coordorigin="2987,6427" coordsize="267,213" path="m3135,6427l3132,6500,3117,6565,3064,6624,2987,6639,3253,6637,3185,6611,3150,6560,3137,6495,3135,6452,3135,6427xe" filled="t" fillcolor="#0000FF" stroked="f">
              <v:path arrowok="t"/>
              <v:fill type="solid"/>
            </v:shape>
            <w10:wrap type="none"/>
          </v:group>
        </w:pict>
      </w:r>
      <w:r>
        <w:rPr/>
        <w:pict>
          <v:group style="position:absolute;margin-left:42.520199pt;margin-top:379.661316pt;width:386.35pt;height:.1pt;mso-position-horizontal-relative:page;mso-position-vertical-relative:page;z-index:-19290" coordorigin="850,7593" coordsize="7727,2">
            <v:shape style="position:absolute;left:850;top:7593;width:7727;height:2" coordorigin="850,7593" coordsize="7727,0" path="m850,7593l8577,7593e" filled="f" stroked="t" strokeweight="1.3465pt" strokecolor="#E52136">
              <v:path arrowok="t"/>
            </v:shape>
            <w10:wrap type="none"/>
          </v:group>
        </w:pict>
      </w:r>
      <w:r>
        <w:rPr/>
        <w:pict>
          <v:group style="position:absolute;margin-left:156.752197pt;margin-top:307.133301pt;width:3.35pt;height:.1pt;mso-position-horizontal-relative:page;mso-position-vertical-relative:page;z-index:-19289" coordorigin="3135,6143" coordsize="67,2">
            <v:shape style="position:absolute;left:3135;top:6143;width:67;height:2" coordorigin="3135,6143" coordsize="67,0" path="m3135,6143l3202,6143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928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287"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027981pt;width:413pt;height:175.8pt;mso-position-horizontal-relative:page;mso-position-vertical-relative:page;z-index:-19286" type="#_x0000_t202" filled="f" stroked="f">
            <v:textbox inset="0,0,0,0">
              <w:txbxContent>
                <w:p>
                  <w:pPr>
                    <w:pStyle w:val="BodyText"/>
                    <w:spacing w:line="280" w:lineRule="exact"/>
                    <w:ind w:right="0"/>
                    <w:jc w:val="both"/>
                  </w:pPr>
                  <w:r>
                    <w:rPr/>
                    <w:t>ron</w:t>
                  </w:r>
                  <w:r>
                    <w:rPr>
                      <w:spacing w:val="-8"/>
                    </w:rPr>
                    <w:t> </w:t>
                  </w:r>
                  <w:r>
                    <w:rPr/>
                    <w:t>500</w:t>
                  </w:r>
                  <w:r>
                    <w:rPr>
                      <w:spacing w:val="-7"/>
                    </w:rPr>
                    <w:t> </w:t>
                  </w:r>
                  <w:r>
                    <w:rPr/>
                    <w:t>simulations</w:t>
                  </w:r>
                  <w:r>
                    <w:rPr>
                      <w:spacing w:val="-7"/>
                    </w:rPr>
                    <w:t> </w:t>
                  </w:r>
                  <w:r>
                    <w:rPr/>
                    <w:t>à</w:t>
                  </w:r>
                  <w:r>
                    <w:rPr>
                      <w:spacing w:val="-7"/>
                    </w:rPr>
                    <w:t> </w:t>
                  </w:r>
                  <w:r>
                    <w:rPr/>
                    <w:t>stocker,</w:t>
                  </w:r>
                  <w:r>
                    <w:rPr>
                      <w:spacing w:val="-7"/>
                    </w:rPr>
                    <w:t> </w:t>
                  </w:r>
                  <w:r>
                    <w:rPr/>
                    <w:t>puis</w:t>
                  </w:r>
                  <w:r>
                    <w:rPr>
                      <w:spacing w:val="-8"/>
                    </w:rPr>
                    <w:t> </w:t>
                  </w:r>
                  <w:r>
                    <w:rPr/>
                    <w:t>à</w:t>
                  </w:r>
                  <w:r>
                    <w:rPr>
                      <w:spacing w:val="-7"/>
                    </w:rPr>
                    <w:t> </w:t>
                  </w:r>
                  <w:r>
                    <w:rPr>
                      <w:strike/>
                      <w:spacing w:val="-134"/>
                    </w:rPr>
                    <w:t>d</w:t>
                  </w:r>
                  <w:r>
                    <w:rPr>
                      <w:strike/>
                      <w:spacing w:val="59"/>
                    </w:rPr>
                    <w:t> </w:t>
                  </w:r>
                  <w:r>
                    <w:rPr>
                      <w:rFonts w:ascii="Times New Roman" w:hAnsi="Times New Roman"/>
                      <w:strike/>
                      <w:spacing w:val="59"/>
                    </w:rPr>
                  </w:r>
                  <w:r>
                    <w:rPr>
                      <w:rFonts w:ascii="Times New Roman" w:hAnsi="Times New Roman"/>
                      <w:strike w:val="0"/>
                      <w:spacing w:val="59"/>
                    </w:rPr>
                  </w:r>
                  <w:r>
                    <w:rPr>
                      <w:strike w:val="0"/>
                      <w:spacing w:val="59"/>
                    </w:rPr>
                  </w:r>
                  <w:r>
                    <w:rPr>
                      <w:strike/>
                    </w:rPr>
                    <w:t>evoir</w:t>
                  </w:r>
                  <w:r>
                    <w:rPr>
                      <w:strike/>
                      <w:spacing w:val="-8"/>
                    </w:rPr>
                    <w:t> </w:t>
                  </w:r>
                  <w:r>
                    <w:rPr>
                      <w:rFonts w:ascii="Times New Roman" w:hAnsi="Times New Roman"/>
                      <w:strike/>
                      <w:spacing w:val="-8"/>
                    </w:rPr>
                  </w:r>
                  <w:r>
                    <w:rPr>
                      <w:rFonts w:ascii="Times New Roman" w:hAnsi="Times New Roman"/>
                      <w:strike w:val="0"/>
                      <w:spacing w:val="-8"/>
                    </w:rPr>
                  </w:r>
                  <w:r>
                    <w:rPr>
                      <w:strike w:val="0"/>
                    </w:rPr>
                    <w:t>analyser</w:t>
                  </w:r>
                  <w:r>
                    <w:rPr>
                      <w:strike w:val="0"/>
                      <w:spacing w:val="-8"/>
                    </w:rPr>
                    <w:t> </w:t>
                  </w:r>
                  <w:r>
                    <w:rPr>
                      <w:strike w:val="0"/>
                    </w:rPr>
                    <w:t>et</w:t>
                  </w:r>
                  <w:r>
                    <w:rPr>
                      <w:strike w:val="0"/>
                      <w:spacing w:val="-7"/>
                    </w:rPr>
                    <w:t> </w:t>
                  </w:r>
                  <w:r>
                    <w:rPr>
                      <w:strike w:val="0"/>
                    </w:rPr>
                    <w:t>comparer.</w:t>
                  </w:r>
                  <w:r>
                    <w:rPr>
                      <w:strike w:val="0"/>
                      <w:spacing w:val="-7"/>
                    </w:rPr>
                    <w:t> </w:t>
                  </w:r>
                  <w:r>
                    <w:rPr>
                      <w:strike w:val="0"/>
                    </w:rPr>
                    <w:t>Cela</w:t>
                  </w:r>
                  <w:r>
                    <w:rPr>
                      <w:strike w:val="0"/>
                      <w:spacing w:val="-7"/>
                    </w:rPr>
                    <w:t> </w:t>
                  </w:r>
                  <w:r>
                    <w:rPr>
                      <w:strike w:val="0"/>
                    </w:rPr>
                    <w:t>repré-</w:t>
                  </w:r>
                  <w:r>
                    <w:rPr>
                      <w:strike w:val="0"/>
                    </w:rPr>
                  </w:r>
                </w:p>
                <w:p>
                  <w:pPr>
                    <w:pStyle w:val="BodyText"/>
                    <w:spacing w:line="194" w:lineRule="auto" w:before="17"/>
                    <w:ind w:right="19"/>
                    <w:jc w:val="both"/>
                  </w:pPr>
                  <w:r>
                    <w:rPr/>
                    <w:t>sente</w:t>
                  </w:r>
                  <w:r>
                    <w:rPr>
                      <w:spacing w:val="-1"/>
                    </w:rPr>
                    <w:t> </w:t>
                  </w:r>
                  <w:r>
                    <w:rPr/>
                    <w:t>une somme considérable</w:t>
                  </w:r>
                  <w:r>
                    <w:rPr>
                      <w:spacing w:val="-1"/>
                    </w:rPr>
                    <w:t> </w:t>
                  </w:r>
                  <w:r>
                    <w:rPr/>
                    <w:t>de données (voir</w:t>
                  </w:r>
                  <w:r>
                    <w:rPr>
                      <w:spacing w:val="-1"/>
                    </w:rPr>
                    <w:t> </w:t>
                  </w:r>
                  <w:r>
                    <w:rPr/>
                    <w:t>tableau </w:t>
                  </w:r>
                  <w:r>
                    <w:rPr>
                      <w:spacing w:val="-1"/>
                    </w:rPr>
                    <w:t>5.1),</w:t>
                  </w:r>
                  <w:r>
                    <w:rPr/>
                    <w:t> qui</w:t>
                  </w:r>
                  <w:r>
                    <w:rPr>
                      <w:spacing w:val="-1"/>
                    </w:rPr>
                    <w:t> </w:t>
                  </w:r>
                  <w:r>
                    <w:rPr/>
                    <w:t>se chiffrent</w:t>
                  </w:r>
                  <w:r>
                    <w:rPr>
                      <w:spacing w:val="24"/>
                      <w:w w:val="99"/>
                    </w:rPr>
                    <w:t> </w:t>
                  </w:r>
                  <w:r>
                    <w:rPr/>
                    <w:t>en</w:t>
                  </w:r>
                  <w:r>
                    <w:rPr>
                      <w:spacing w:val="-11"/>
                    </w:rPr>
                    <w:t> </w:t>
                  </w:r>
                  <w:r>
                    <w:rPr/>
                    <w:t>dizaines</w:t>
                  </w:r>
                  <w:r>
                    <w:rPr>
                      <w:spacing w:val="-10"/>
                    </w:rPr>
                    <w:t> </w:t>
                  </w:r>
                  <w:r>
                    <w:rPr/>
                    <w:t>de</w:t>
                  </w:r>
                  <w:r>
                    <w:rPr>
                      <w:spacing w:val="-10"/>
                    </w:rPr>
                    <w:t> </w:t>
                  </w:r>
                  <w:r>
                    <w:rPr/>
                    <w:t>millions</w:t>
                  </w:r>
                  <w:r>
                    <w:rPr>
                      <w:spacing w:val="-11"/>
                    </w:rPr>
                    <w:t> </w:t>
                  </w:r>
                  <w:r>
                    <w:rPr/>
                    <w:t>d’enregistrement</w:t>
                  </w:r>
                  <w:r>
                    <w:rPr>
                      <w:spacing w:val="-35"/>
                    </w:rPr>
                    <w:t> </w:t>
                  </w:r>
                  <w:r>
                    <w:rPr>
                      <w:position w:val="9"/>
                      <w:sz w:val="16"/>
                      <w:szCs w:val="16"/>
                    </w:rPr>
                    <w:t>1</w:t>
                  </w:r>
                  <w:r>
                    <w:rPr>
                      <w:spacing w:val="9"/>
                      <w:position w:val="9"/>
                      <w:sz w:val="16"/>
                      <w:szCs w:val="16"/>
                    </w:rPr>
                    <w:t>0</w:t>
                  </w:r>
                  <w:r>
                    <w:rPr/>
                    <w:t>.</w:t>
                  </w:r>
                  <w:r>
                    <w:rPr/>
                  </w:r>
                </w:p>
                <w:p>
                  <w:pPr>
                    <w:pStyle w:val="BodyText"/>
                    <w:spacing w:line="318" w:lineRule="exact" w:before="157"/>
                    <w:ind w:right="19"/>
                    <w:jc w:val="both"/>
                  </w:pPr>
                  <w:r>
                    <w:rPr/>
                    <w:t>En</w:t>
                  </w:r>
                  <w:r>
                    <w:rPr>
                      <w:spacing w:val="-7"/>
                    </w:rPr>
                    <w:t> </w:t>
                  </w:r>
                  <w:r>
                    <w:rPr/>
                    <w:t>matière</w:t>
                  </w:r>
                  <w:r>
                    <w:rPr>
                      <w:spacing w:val="-6"/>
                    </w:rPr>
                    <w:t> </w:t>
                  </w:r>
                  <w:r>
                    <w:rPr/>
                    <w:t>de</w:t>
                  </w:r>
                  <w:r>
                    <w:rPr>
                      <w:spacing w:val="-6"/>
                    </w:rPr>
                    <w:t> </w:t>
                  </w:r>
                  <w:r>
                    <w:rPr/>
                    <w:t>stockage,</w:t>
                  </w:r>
                  <w:r>
                    <w:rPr>
                      <w:spacing w:val="-7"/>
                    </w:rPr>
                    <w:t> </w:t>
                  </w:r>
                  <w:r>
                    <w:rPr/>
                    <w:t>il</w:t>
                  </w:r>
                  <w:r>
                    <w:rPr>
                      <w:spacing w:val="-6"/>
                    </w:rPr>
                    <w:t> </w:t>
                  </w:r>
                  <w:r>
                    <w:rPr/>
                    <w:t>ne</w:t>
                  </w:r>
                  <w:r>
                    <w:rPr>
                      <w:spacing w:val="-5"/>
                    </w:rPr>
                    <w:t> </w:t>
                  </w:r>
                  <w:r>
                    <w:rPr/>
                    <w:t>s’agit</w:t>
                  </w:r>
                  <w:r>
                    <w:rPr>
                      <w:spacing w:val="-7"/>
                    </w:rPr>
                    <w:t> </w:t>
                  </w:r>
                  <w:r>
                    <w:rPr/>
                    <w:t>jamais</w:t>
                  </w:r>
                  <w:r>
                    <w:rPr>
                      <w:spacing w:val="-6"/>
                    </w:rPr>
                    <w:t> </w:t>
                  </w:r>
                  <w:r>
                    <w:rPr/>
                    <w:t>que</w:t>
                  </w:r>
                  <w:r>
                    <w:rPr>
                      <w:spacing w:val="-6"/>
                    </w:rPr>
                    <w:t> </w:t>
                  </w:r>
                  <w:r>
                    <w:rPr/>
                    <w:t>de</w:t>
                  </w:r>
                  <w:r>
                    <w:rPr>
                      <w:spacing w:val="-7"/>
                    </w:rPr>
                    <w:t> </w:t>
                  </w:r>
                  <w:r>
                    <w:rPr/>
                    <w:t>quelques</w:t>
                  </w:r>
                  <w:r>
                    <w:rPr>
                      <w:spacing w:val="-6"/>
                    </w:rPr>
                    <w:t> </w:t>
                  </w:r>
                  <w:r>
                    <w:rPr/>
                    <w:t>gigaoctets</w:t>
                  </w:r>
                  <w:r>
                    <w:rPr>
                      <w:spacing w:val="-6"/>
                    </w:rPr>
                    <w:t> </w:t>
                  </w:r>
                  <w:r>
                    <w:rPr/>
                    <w:t>de</w:t>
                  </w:r>
                  <w:r>
                    <w:rPr>
                      <w:spacing w:val="-6"/>
                    </w:rPr>
                    <w:t> </w:t>
                  </w:r>
                  <w:r>
                    <w:rPr/>
                    <w:t>don-</w:t>
                  </w:r>
                  <w:r>
                    <w:rPr>
                      <w:w w:val="99"/>
                    </w:rPr>
                    <w:t> </w:t>
                  </w:r>
                  <w:r>
                    <w:rPr/>
                    <w:t>nées,</w:t>
                  </w:r>
                  <w:r>
                    <w:rPr>
                      <w:spacing w:val="-1"/>
                    </w:rPr>
                    <w:t> </w:t>
                  </w:r>
                  <w:r>
                    <w:rPr/>
                    <w:t>pourtant</w:t>
                  </w:r>
                  <w:r>
                    <w:rPr>
                      <w:spacing w:val="-1"/>
                    </w:rPr>
                    <w:t> </w:t>
                  </w:r>
                  <w:r>
                    <w:rPr/>
                    <w:t>à</w:t>
                  </w:r>
                  <w:r>
                    <w:rPr>
                      <w:spacing w:val="-1"/>
                    </w:rPr>
                    <w:t> </w:t>
                  </w:r>
                  <w:r>
                    <w:rPr/>
                    <w:t>la</w:t>
                  </w:r>
                  <w:r>
                    <w:rPr>
                      <w:spacing w:val="-1"/>
                    </w:rPr>
                    <w:t> </w:t>
                  </w:r>
                  <w:r>
                    <w:rPr/>
                    <w:t>limite</w:t>
                  </w:r>
                  <w:r>
                    <w:rPr>
                      <w:spacing w:val="-1"/>
                    </w:rPr>
                    <w:t> </w:t>
                  </w:r>
                  <w:r>
                    <w:rPr/>
                    <w:t>de</w:t>
                  </w:r>
                  <w:r>
                    <w:rPr>
                      <w:spacing w:val="-1"/>
                    </w:rPr>
                    <w:t> </w:t>
                  </w:r>
                  <w:r>
                    <w:rPr/>
                    <w:t>ce</w:t>
                  </w:r>
                  <w:r>
                    <w:rPr>
                      <w:spacing w:val="-1"/>
                    </w:rPr>
                    <w:t> </w:t>
                  </w:r>
                  <w:r>
                    <w:rPr/>
                    <w:t>que l’on</w:t>
                  </w:r>
                  <w:r>
                    <w:rPr>
                      <w:spacing w:val="-1"/>
                    </w:rPr>
                    <w:t> </w:t>
                  </w:r>
                  <w:r>
                    <w:rPr/>
                    <w:t>peut</w:t>
                  </w:r>
                  <w:r>
                    <w:rPr>
                      <w:spacing w:val="-1"/>
                    </w:rPr>
                    <w:t> </w:t>
                  </w:r>
                  <w:r>
                    <w:rPr/>
                    <w:t>traiter</w:t>
                  </w:r>
                  <w:r>
                    <w:rPr>
                      <w:spacing w:val="-1"/>
                    </w:rPr>
                    <w:t> </w:t>
                  </w:r>
                  <w:r>
                    <w:rPr/>
                    <w:t>sur</w:t>
                  </w:r>
                  <w:r>
                    <w:rPr>
                      <w:spacing w:val="-1"/>
                    </w:rPr>
                    <w:t> </w:t>
                  </w:r>
                  <w:r>
                    <w:rPr/>
                    <w:t>un</w:t>
                  </w:r>
                  <w:r>
                    <w:rPr>
                      <w:spacing w:val="-1"/>
                    </w:rPr>
                    <w:t> </w:t>
                  </w:r>
                  <w:r>
                    <w:rPr/>
                    <w:t>ordinateur</w:t>
                  </w:r>
                  <w:r>
                    <w:rPr>
                      <w:spacing w:val="-1"/>
                    </w:rPr>
                    <w:t> </w:t>
                  </w:r>
                  <w:r>
                    <w:rPr/>
                    <w:t>indivi-</w:t>
                  </w:r>
                  <w:r>
                    <w:rPr>
                      <w:w w:val="99"/>
                    </w:rPr>
                    <w:t> </w:t>
                  </w:r>
                  <w:r>
                    <w:rPr/>
                    <w:t>duel</w:t>
                  </w:r>
                  <w:r>
                    <w:rPr>
                      <w:spacing w:val="-39"/>
                    </w:rPr>
                    <w:t> </w:t>
                  </w:r>
                  <w:r>
                    <w:rPr>
                      <w:position w:val="9"/>
                      <w:sz w:val="16"/>
                      <w:szCs w:val="16"/>
                    </w:rPr>
                    <w:t>1</w:t>
                  </w:r>
                  <w:r>
                    <w:rPr>
                      <w:spacing w:val="9"/>
                      <w:position w:val="9"/>
                      <w:sz w:val="16"/>
                      <w:szCs w:val="16"/>
                    </w:rPr>
                    <w:t>1</w:t>
                  </w:r>
                  <w:r>
                    <w:rPr/>
                    <w:t>.</w:t>
                  </w:r>
                  <w:r>
                    <w:rPr/>
                  </w:r>
                </w:p>
                <w:p>
                  <w:pPr>
                    <w:pStyle w:val="BodyText"/>
                    <w:spacing w:line="318" w:lineRule="exact" w:before="179"/>
                    <w:ind w:right="19"/>
                    <w:jc w:val="both"/>
                  </w:pPr>
                  <w:r>
                    <w:rPr/>
                    <w:t>On</w:t>
                  </w:r>
                  <w:r>
                    <w:rPr>
                      <w:spacing w:val="16"/>
                    </w:rPr>
                    <w:t> </w:t>
                  </w:r>
                  <w:r>
                    <w:rPr/>
                    <w:t>ne</w:t>
                  </w:r>
                  <w:r>
                    <w:rPr>
                      <w:spacing w:val="17"/>
                    </w:rPr>
                    <w:t> </w:t>
                  </w:r>
                  <w:r>
                    <w:rPr/>
                    <w:t>mentionne</w:t>
                  </w:r>
                  <w:r>
                    <w:rPr>
                      <w:spacing w:val="17"/>
                    </w:rPr>
                    <w:t> </w:t>
                  </w:r>
                  <w:r>
                    <w:rPr/>
                    <w:t>ici</w:t>
                  </w:r>
                  <w:r>
                    <w:rPr>
                      <w:spacing w:val="17"/>
                    </w:rPr>
                    <w:t> </w:t>
                  </w:r>
                  <w:r>
                    <w:rPr/>
                    <w:t>que</w:t>
                  </w:r>
                  <w:r>
                    <w:rPr>
                      <w:spacing w:val="16"/>
                    </w:rPr>
                    <w:t> </w:t>
                  </w:r>
                  <w:r>
                    <w:rPr/>
                    <w:t>les</w:t>
                  </w:r>
                  <w:r>
                    <w:rPr>
                      <w:spacing w:val="17"/>
                    </w:rPr>
                    <w:t> </w:t>
                  </w:r>
                  <w:r>
                    <w:rPr/>
                    <w:t>expérimentations</w:t>
                  </w:r>
                  <w:r>
                    <w:rPr>
                      <w:spacing w:val="17"/>
                    </w:rPr>
                    <w:t> </w:t>
                  </w:r>
                  <w:r>
                    <w:rPr/>
                    <w:t>issues</w:t>
                  </w:r>
                  <w:r>
                    <w:rPr>
                      <w:spacing w:val="17"/>
                    </w:rPr>
                    <w:t> </w:t>
                  </w:r>
                  <w:r>
                    <w:rPr/>
                    <w:t>des</w:t>
                  </w:r>
                  <w:r>
                    <w:rPr>
                      <w:spacing w:val="16"/>
                    </w:rPr>
                    <w:t> </w:t>
                  </w:r>
                  <w:r>
                    <w:rPr/>
                    <w:t>étapes</w:t>
                  </w:r>
                  <w:r>
                    <w:rPr>
                      <w:spacing w:val="17"/>
                    </w:rPr>
                    <w:t> </w:t>
                  </w:r>
                  <w:r>
                    <w:rPr/>
                    <w:t>de</w:t>
                  </w:r>
                  <w:r>
                    <w:rPr>
                      <w:spacing w:val="17"/>
                    </w:rPr>
                    <w:t> </w:t>
                  </w:r>
                  <w:r>
                    <w:rPr/>
                    <w:t>paramé-</w:t>
                  </w:r>
                  <w:r>
                    <w:rPr>
                      <w:w w:val="99"/>
                    </w:rPr>
                    <w:t> </w:t>
                  </w:r>
                  <w:r>
                    <w:rPr/>
                    <w:t>trage.</w:t>
                  </w:r>
                  <w:r>
                    <w:rPr>
                      <w:spacing w:val="17"/>
                    </w:rPr>
                    <w:t> </w:t>
                  </w:r>
                  <w:r>
                    <w:rPr/>
                    <w:t>Les</w:t>
                  </w:r>
                  <w:r>
                    <w:rPr>
                      <w:spacing w:val="17"/>
                    </w:rPr>
                    <w:t> </w:t>
                  </w:r>
                  <w:r>
                    <w:rPr/>
                    <w:t>phases</w:t>
                  </w:r>
                  <w:r>
                    <w:rPr>
                      <w:spacing w:val="17"/>
                    </w:rPr>
                    <w:t> </w:t>
                  </w:r>
                  <w:r>
                    <w:rPr/>
                    <w:t>suivantes,</w:t>
                  </w:r>
                  <w:r>
                    <w:rPr>
                      <w:spacing w:val="17"/>
                    </w:rPr>
                    <w:t> </w:t>
                  </w:r>
                  <w:r>
                    <w:rPr/>
                    <w:t>visant</w:t>
                  </w:r>
                  <w:r>
                    <w:rPr>
                      <w:spacing w:val="17"/>
                    </w:rPr>
                    <w:t> </w:t>
                  </w:r>
                  <w:r>
                    <w:rPr/>
                    <w:t>à</w:t>
                  </w:r>
                  <w:r>
                    <w:rPr>
                      <w:spacing w:val="17"/>
                    </w:rPr>
                    <w:t> </w:t>
                  </w:r>
                  <w:r>
                    <w:rPr/>
                    <w:t>l’exploration</w:t>
                  </w:r>
                  <w:r>
                    <w:rPr>
                      <w:spacing w:val="17"/>
                    </w:rPr>
                    <w:t> </w:t>
                  </w:r>
                  <w:r>
                    <w:rPr/>
                    <w:t>du</w:t>
                  </w:r>
                  <w:r>
                    <w:rPr>
                      <w:spacing w:val="17"/>
                    </w:rPr>
                    <w:t> </w:t>
                  </w:r>
                  <w:r>
                    <w:rPr/>
                    <w:t>comportement</w:t>
                  </w:r>
                  <w:r>
                    <w:rPr>
                      <w:spacing w:val="17"/>
                    </w:rPr>
                    <w:t> </w:t>
                  </w:r>
                  <w:r>
                    <w:rPr/>
                    <w:t>du</w:t>
                  </w:r>
                  <w:r>
                    <w:rPr>
                      <w:spacing w:val="17"/>
                    </w:rPr>
                    <w:t> </w:t>
                  </w:r>
                  <w:r>
                    <w:rPr/>
                    <w:t>mo-</w:t>
                  </w:r>
                  <w:r>
                    <w:rPr>
                      <w:w w:val="99"/>
                    </w:rPr>
                    <w:t> </w:t>
                  </w:r>
                  <w:r>
                    <w:rPr/>
                    <w:t>dèle</w:t>
                  </w:r>
                  <w:r>
                    <w:rPr>
                      <w:spacing w:val="-31"/>
                    </w:rPr>
                    <w:t> </w:t>
                  </w:r>
                  <w:r>
                    <w:rPr/>
                    <w:t>(analyse</w:t>
                  </w:r>
                  <w:r>
                    <w:rPr>
                      <w:spacing w:val="-31"/>
                    </w:rPr>
                    <w:t> </w:t>
                  </w:r>
                  <w:r>
                    <w:rPr/>
                    <w:t>de</w:t>
                  </w:r>
                  <w:r>
                    <w:rPr>
                      <w:spacing w:val="-30"/>
                    </w:rPr>
                    <w:t> </w:t>
                  </w:r>
                  <w:r>
                    <w:rPr/>
                    <w:t>sensibilité,</w:t>
                  </w:r>
                  <w:r>
                    <w:rPr>
                      <w:spacing w:val="-30"/>
                    </w:rPr>
                    <w:t> </w:t>
                  </w:r>
                  <w:r>
                    <w:rPr/>
                    <w:t>calibration…),</w:t>
                  </w:r>
                  <w:r>
                    <w:rPr>
                      <w:spacing w:val="-30"/>
                    </w:rPr>
                    <w:t> </w:t>
                  </w:r>
                  <w:r>
                    <w:rPr/>
                    <w:t>demandent</w:t>
                  </w:r>
                  <w:r>
                    <w:rPr>
                      <w:spacing w:val="-31"/>
                    </w:rPr>
                    <w:t> </w:t>
                  </w:r>
                  <w:r>
                    <w:rPr>
                      <w:rFonts w:ascii="Times New Roman" w:hAnsi="Times New Roman" w:cs="Times New Roman" w:eastAsia="Times New Roman"/>
                      <w:spacing w:val="-31"/>
                    </w:rPr>
                  </w:r>
                  <w:r>
                    <w:rPr>
                      <w:rFonts w:ascii="Times New Roman" w:hAnsi="Times New Roman" w:cs="Times New Roman" w:eastAsia="Times New Roman"/>
                      <w:strike/>
                      <w:spacing w:val="-31"/>
                    </w:rPr>
                  </w:r>
                  <w:r>
                    <w:rPr>
                      <w:strike/>
                    </w:rPr>
                    <w:t>ainsi</w:t>
                  </w:r>
                  <w:r>
                    <w:rPr>
                      <w:strike/>
                      <w:spacing w:val="-30"/>
                    </w:rPr>
                    <w:t> </w:t>
                  </w:r>
                  <w:r>
                    <w:rPr>
                      <w:rFonts w:ascii="Times New Roman" w:hAnsi="Times New Roman" w:cs="Times New Roman" w:eastAsia="Times New Roman"/>
                      <w:strike/>
                      <w:spacing w:val="-30"/>
                    </w:rPr>
                  </w:r>
                  <w:r>
                    <w:rPr>
                      <w:rFonts w:ascii="Times New Roman" w:hAnsi="Times New Roman" w:cs="Times New Roman" w:eastAsia="Times New Roman"/>
                      <w:strike w:val="0"/>
                      <w:spacing w:val="-30"/>
                    </w:rPr>
                  </w:r>
                  <w:r>
                    <w:rPr>
                      <w:strike w:val="0"/>
                    </w:rPr>
                    <w:t>d’exécuter,</w:t>
                  </w:r>
                  <w:r>
                    <w:rPr>
                      <w:strike w:val="0"/>
                      <w:spacing w:val="-30"/>
                    </w:rPr>
                    <w:t> </w:t>
                  </w:r>
                  <w:r>
                    <w:rPr>
                      <w:strike w:val="0"/>
                    </w:rPr>
                    <w:t>et</w:t>
                  </w:r>
                  <w:r>
                    <w:rPr>
                      <w:strike w:val="0"/>
                      <w:spacing w:val="-31"/>
                    </w:rPr>
                    <w:t> </w:t>
                  </w:r>
                  <w:r>
                    <w:rPr>
                      <w:strike w:val="0"/>
                    </w:rPr>
                    <w:t>donc</w:t>
                  </w:r>
                  <w:r>
                    <w:rPr>
                      <w:strike w:val="0"/>
                      <w:w w:val="99"/>
                    </w:rPr>
                    <w:t> </w:t>
                  </w:r>
                  <w:r>
                    <w:rPr>
                      <w:strike w:val="0"/>
                    </w:rPr>
                    <w:t>d’enregistrer,</w:t>
                  </w:r>
                  <w:r>
                    <w:rPr>
                      <w:strike w:val="0"/>
                      <w:spacing w:val="-10"/>
                    </w:rPr>
                    <w:t> </w:t>
                  </w:r>
                  <w:r>
                    <w:rPr>
                      <w:strike w:val="0"/>
                    </w:rPr>
                    <w:t>une</w:t>
                  </w:r>
                  <w:r>
                    <w:rPr>
                      <w:strike w:val="0"/>
                      <w:spacing w:val="-10"/>
                    </w:rPr>
                    <w:t> </w:t>
                  </w:r>
                  <w:r>
                    <w:rPr>
                      <w:strike w:val="0"/>
                    </w:rPr>
                    <w:t>masse</w:t>
                  </w:r>
                  <w:r>
                    <w:rPr>
                      <w:strike w:val="0"/>
                      <w:spacing w:val="-9"/>
                    </w:rPr>
                    <w:t> </w:t>
                  </w:r>
                  <w:r>
                    <w:rPr>
                      <w:strike w:val="0"/>
                    </w:rPr>
                    <w:t>bien</w:t>
                  </w:r>
                  <w:r>
                    <w:rPr>
                      <w:strike w:val="0"/>
                      <w:spacing w:val="-10"/>
                    </w:rPr>
                    <w:t> </w:t>
                  </w:r>
                  <w:r>
                    <w:rPr>
                      <w:strike w:val="0"/>
                    </w:rPr>
                    <w:t>plus</w:t>
                  </w:r>
                  <w:r>
                    <w:rPr>
                      <w:strike w:val="0"/>
                      <w:spacing w:val="-10"/>
                    </w:rPr>
                    <w:t> </w:t>
                  </w:r>
                  <w:r>
                    <w:rPr>
                      <w:strike w:val="0"/>
                    </w:rPr>
                    <w:t>importante</w:t>
                  </w:r>
                  <w:r>
                    <w:rPr>
                      <w:strike w:val="0"/>
                      <w:spacing w:val="-9"/>
                    </w:rPr>
                    <w:t> </w:t>
                  </w:r>
                  <w:r>
                    <w:rPr>
                      <w:strike w:val="0"/>
                    </w:rPr>
                    <w:t>de</w:t>
                  </w:r>
                  <w:r>
                    <w:rPr>
                      <w:strike w:val="0"/>
                      <w:spacing w:val="-10"/>
                    </w:rPr>
                    <w:t> </w:t>
                  </w:r>
                  <w:r>
                    <w:rPr>
                      <w:strike w:val="0"/>
                    </w:rPr>
                    <w:t>simulations.</w:t>
                  </w:r>
                  <w:r>
                    <w:rPr>
                      <w:strike w:val="0"/>
                    </w:rPr>
                  </w:r>
                </w:p>
              </w:txbxContent>
            </v:textbox>
            <w10:wrap type="none"/>
          </v:shape>
        </w:pict>
      </w:r>
      <w:r>
        <w:rPr/>
        <w:pict>
          <v:shape style="position:absolute;margin-left:41.520149pt;margin-top:257.755432pt;width:36.35pt;height:16.3500pt;mso-position-horizontal-relative:page;mso-position-vertical-relative:page;z-index:-1928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5.1.4</w:t>
                  </w:r>
                  <w:r>
                    <w:rPr>
                      <w:rFonts w:ascii="Charis SIL"/>
                      <w:sz w:val="28"/>
                    </w:rPr>
                  </w:r>
                </w:p>
              </w:txbxContent>
            </v:textbox>
            <w10:wrap type="none"/>
          </v:shape>
        </w:pict>
      </w:r>
      <w:r>
        <w:rPr/>
        <w:pict>
          <v:shape style="position:absolute;margin-left:90.242836pt;margin-top:257.755432pt;width:197.05pt;height:16.3500pt;mso-position-horizontal-relative:page;mso-position-vertical-relative:page;z-index:-19284"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b/>
                      <w:sz w:val="28"/>
                    </w:rPr>
                    <w:t>Des</w:t>
                  </w:r>
                  <w:r>
                    <w:rPr>
                      <w:rFonts w:ascii="Charis SIL" w:hAnsi="Charis SIL"/>
                      <w:b/>
                      <w:spacing w:val="24"/>
                      <w:sz w:val="28"/>
                    </w:rPr>
                    <w:t> </w:t>
                  </w:r>
                  <w:r>
                    <w:rPr>
                      <w:rFonts w:ascii="Charis SIL" w:hAnsi="Charis SIL"/>
                      <w:b/>
                      <w:sz w:val="28"/>
                    </w:rPr>
                    <w:t>données</w:t>
                  </w:r>
                  <w:r>
                    <w:rPr>
                      <w:rFonts w:ascii="Charis SIL" w:hAnsi="Charis SIL"/>
                      <w:b/>
                      <w:spacing w:val="26"/>
                      <w:sz w:val="28"/>
                    </w:rPr>
                    <w:t> </w:t>
                  </w:r>
                  <w:r>
                    <w:rPr>
                      <w:rFonts w:ascii="Charis SIL" w:hAnsi="Charis SIL"/>
                      <w:b/>
                      <w:sz w:val="28"/>
                    </w:rPr>
                    <w:t>aux</w:t>
                  </w:r>
                  <w:r>
                    <w:rPr>
                      <w:rFonts w:ascii="Charis SIL" w:hAnsi="Charis SIL"/>
                      <w:b/>
                      <w:spacing w:val="26"/>
                      <w:sz w:val="28"/>
                    </w:rPr>
                    <w:t> </w:t>
                  </w:r>
                  <w:r>
                    <w:rPr>
                      <w:rFonts w:ascii="Charis SIL" w:hAnsi="Charis SIL"/>
                      <w:b/>
                      <w:sz w:val="28"/>
                    </w:rPr>
                    <w:t>indicateurs</w:t>
                  </w:r>
                  <w:r>
                    <w:rPr>
                      <w:rFonts w:ascii="Charis SIL" w:hAnsi="Charis SIL"/>
                      <w:sz w:val="28"/>
                    </w:rPr>
                  </w:r>
                </w:p>
              </w:txbxContent>
            </v:textbox>
            <w10:wrap type="none"/>
          </v:shape>
        </w:pict>
      </w:r>
      <w:r>
        <w:rPr/>
        <w:pict>
          <v:shape style="position:absolute;margin-left:41.520149pt;margin-top:284.361053pt;width:415.75pt;height:102.4pt;mso-position-horizontal-relative:page;mso-position-vertical-relative:page;z-index:-19283" type="#_x0000_t202" filled="f" stroked="f">
            <v:textbox inset="0,0,0,0">
              <w:txbxContent>
                <w:p>
                  <w:pPr>
                    <w:pStyle w:val="BodyText"/>
                    <w:spacing w:line="263" w:lineRule="exact"/>
                    <w:ind w:right="0"/>
                    <w:jc w:val="both"/>
                  </w:pPr>
                  <w:r>
                    <w:rPr/>
                    <w:t>Dans</w:t>
                  </w:r>
                  <w:r>
                    <w:rPr>
                      <w:spacing w:val="11"/>
                    </w:rPr>
                    <w:t> </w:t>
                  </w:r>
                  <w:r>
                    <w:rPr/>
                    <w:t>l’ensemble,</w:t>
                  </w:r>
                  <w:r>
                    <w:rPr>
                      <w:spacing w:val="12"/>
                    </w:rPr>
                    <w:t> </w:t>
                  </w:r>
                  <w:r>
                    <w:rPr/>
                    <w:t>l’enregistrement</w:t>
                  </w:r>
                  <w:r>
                    <w:rPr>
                      <w:spacing w:val="11"/>
                    </w:rPr>
                    <w:t> </w:t>
                  </w:r>
                  <w:r>
                    <w:rPr/>
                    <w:t>et</w:t>
                  </w:r>
                  <w:r>
                    <w:rPr>
                      <w:spacing w:val="12"/>
                    </w:rPr>
                    <w:t> </w:t>
                  </w:r>
                  <w:r>
                    <w:rPr/>
                    <w:t>la</w:t>
                  </w:r>
                  <w:r>
                    <w:rPr>
                      <w:spacing w:val="12"/>
                    </w:rPr>
                    <w:t> </w:t>
                  </w:r>
                  <w:r>
                    <w:rPr/>
                    <w:t>sauvegarde</w:t>
                  </w:r>
                  <w:r>
                    <w:rPr>
                      <w:spacing w:val="11"/>
                    </w:rPr>
                    <w:t> </w:t>
                  </w:r>
                  <w:r>
                    <w:rPr/>
                    <w:t>des</w:t>
                  </w:r>
                  <w:r>
                    <w:rPr>
                      <w:spacing w:val="12"/>
                    </w:rPr>
                    <w:t> </w:t>
                  </w:r>
                  <w:r>
                    <w:rPr/>
                    <w:t>données</w:t>
                  </w:r>
                  <w:r>
                    <w:rPr>
                      <w:spacing w:val="12"/>
                    </w:rPr>
                    <w:t> </w:t>
                  </w:r>
                  <w:r>
                    <w:rPr/>
                    <w:t>issues</w:t>
                  </w:r>
                  <w:r>
                    <w:rPr>
                      <w:spacing w:val="11"/>
                    </w:rPr>
                    <w:t> </w:t>
                  </w:r>
                  <w:r>
                    <w:rPr/>
                    <w:t>de</w:t>
                  </w:r>
                  <w:r>
                    <w:rPr>
                      <w:spacing w:val="12"/>
                    </w:rPr>
                    <w:t> </w:t>
                  </w:r>
                  <w:r>
                    <w:rPr/>
                    <w:t>si-</w:t>
                  </w:r>
                  <w:r>
                    <w:rPr/>
                  </w:r>
                </w:p>
                <w:p>
                  <w:pPr>
                    <w:pStyle w:val="BodyText"/>
                    <w:spacing w:line="194" w:lineRule="auto" w:before="17"/>
                    <w:ind w:right="74"/>
                    <w:jc w:val="both"/>
                  </w:pPr>
                  <w:r>
                    <w:rPr/>
                    <w:t>mulations</w:t>
                  </w:r>
                  <w:r>
                    <w:rPr>
                      <w:spacing w:val="-17"/>
                    </w:rPr>
                    <w:t> </w:t>
                  </w:r>
                  <w:r>
                    <w:rPr/>
                    <w:t>constituent,</w:t>
                  </w:r>
                  <w:r>
                    <w:rPr>
                      <w:spacing w:val="-17"/>
                    </w:rPr>
                    <w:t> </w:t>
                  </w:r>
                  <w:r>
                    <w:rPr/>
                    <w:t>pour</w:t>
                  </w:r>
                  <w:r>
                    <w:rPr>
                      <w:spacing w:val="-17"/>
                    </w:rPr>
                    <w:t> </w:t>
                  </w:r>
                  <w:r>
                    <w:rPr/>
                    <w:t>les</w:t>
                  </w:r>
                  <w:r>
                    <w:rPr>
                      <w:spacing w:val="-17"/>
                    </w:rPr>
                    <w:t> </w:t>
                  </w:r>
                  <w:r>
                    <w:rPr/>
                    <w:t>modèles</w:t>
                  </w:r>
                  <w:r>
                    <w:rPr>
                      <w:spacing w:val="-17"/>
                    </w:rPr>
                    <w:t> </w:t>
                  </w:r>
                  <w:r>
                    <w:rPr/>
                    <w:t>de</w:t>
                  </w:r>
                  <w:r>
                    <w:rPr>
                      <w:spacing w:val="-17"/>
                    </w:rPr>
                    <w:t> </w:t>
                  </w:r>
                  <w:r>
                    <w:rPr/>
                    <w:t>simulations</w:t>
                  </w:r>
                  <w:r>
                    <w:rPr>
                      <w:spacing w:val="-17"/>
                    </w:rPr>
                    <w:t> </w:t>
                  </w:r>
                  <w:r>
                    <w:rPr/>
                    <w:t>basés</w:t>
                  </w:r>
                  <w:r>
                    <w:rPr>
                      <w:spacing w:val="-17"/>
                    </w:rPr>
                    <w:t> </w:t>
                  </w:r>
                  <w:r>
                    <w:rPr/>
                    <w:t>sur</w:t>
                  </w:r>
                  <w:r>
                    <w:rPr>
                      <w:spacing w:val="-17"/>
                    </w:rPr>
                    <w:t> </w:t>
                  </w:r>
                  <w:r>
                    <w:rPr/>
                    <w:t>de</w:t>
                  </w:r>
                  <w:r>
                    <w:rPr>
                      <w:spacing w:val="-17"/>
                    </w:rPr>
                    <w:t> </w:t>
                  </w:r>
                  <w:r>
                    <w:rPr/>
                    <w:t>nombreux</w:t>
                  </w:r>
                  <w:r>
                    <w:rPr>
                      <w:w w:val="99"/>
                    </w:rPr>
                    <w:t> </w:t>
                  </w:r>
                  <w:r>
                    <w:rPr/>
                    <w:t>agents</w:t>
                  </w:r>
                  <w:r>
                    <w:rPr>
                      <w:spacing w:val="-7"/>
                    </w:rPr>
                    <w:t> </w:t>
                  </w:r>
                  <w:r>
                    <w:rPr/>
                    <w:t>et</w:t>
                  </w:r>
                  <w:r>
                    <w:rPr>
                      <w:spacing w:val="-7"/>
                    </w:rPr>
                    <w:t> </w:t>
                  </w:r>
                  <w:r>
                    <w:rPr/>
                    <w:t>mécanismes,</w:t>
                  </w:r>
                  <w:r>
                    <w:rPr>
                      <w:spacing w:val="-7"/>
                    </w:rPr>
                    <w:t> </w:t>
                  </w:r>
                  <w:r>
                    <w:rPr/>
                    <w:t>une</w:t>
                  </w:r>
                  <w:r>
                    <w:rPr>
                      <w:spacing w:val="-7"/>
                    </w:rPr>
                    <w:t> </w:t>
                  </w:r>
                  <w:r>
                    <w:rPr/>
                    <w:t>contrainte</w:t>
                  </w:r>
                  <w:r>
                    <w:rPr>
                      <w:spacing w:val="-7"/>
                    </w:rPr>
                    <w:t> </w:t>
                  </w:r>
                  <w:r>
                    <w:rPr/>
                    <w:t>importante</w:t>
                  </w:r>
                  <w:r>
                    <w:rPr>
                      <w:spacing w:val="-6"/>
                    </w:rPr>
                    <w:t> </w:t>
                  </w:r>
                  <w:r>
                    <w:rPr/>
                    <w:t>vis-à-vis</w:t>
                  </w:r>
                  <w:r>
                    <w:rPr>
                      <w:spacing w:val="-7"/>
                    </w:rPr>
                    <w:t> </w:t>
                  </w:r>
                  <w:r>
                    <w:rPr/>
                    <w:t>de</w:t>
                  </w:r>
                  <w:r>
                    <w:rPr>
                      <w:spacing w:val="-7"/>
                    </w:rPr>
                    <w:t> </w:t>
                  </w:r>
                  <w:r>
                    <w:rPr/>
                    <w:t>l’exploration</w:t>
                  </w:r>
                  <w:r>
                    <w:rPr>
                      <w:spacing w:val="-7"/>
                    </w:rPr>
                    <w:t> </w:t>
                  </w:r>
                  <w:r>
                    <w:rPr/>
                    <w:t>du</w:t>
                  </w:r>
                  <w:r>
                    <w:rPr>
                      <w:w w:val="99"/>
                    </w:rPr>
                    <w:t> </w:t>
                  </w:r>
                  <w:r>
                    <w:rPr/>
                    <w:t>comportement</w:t>
                  </w:r>
                  <w:r>
                    <w:rPr>
                      <w:spacing w:val="-12"/>
                    </w:rPr>
                    <w:t> </w:t>
                  </w:r>
                  <w:r>
                    <w:rPr/>
                    <w:t>de</w:t>
                  </w:r>
                  <w:r>
                    <w:rPr>
                      <w:spacing w:val="-11"/>
                    </w:rPr>
                    <w:t> </w:t>
                  </w:r>
                  <w:r>
                    <w:rPr/>
                    <w:t>ces</w:t>
                  </w:r>
                  <w:r>
                    <w:rPr>
                      <w:spacing w:val="-11"/>
                    </w:rPr>
                    <w:t> </w:t>
                  </w:r>
                  <w:r>
                    <w:rPr/>
                    <w:t>modèles.</w:t>
                  </w:r>
                  <w:r>
                    <w:rPr/>
                  </w:r>
                </w:p>
                <w:p>
                  <w:pPr>
                    <w:pStyle w:val="BodyText"/>
                    <w:spacing w:line="318" w:lineRule="exact" w:before="157"/>
                    <w:ind w:right="19"/>
                    <w:jc w:val="both"/>
                  </w:pPr>
                  <w:r>
                    <w:rPr>
                      <w:w w:val="99"/>
                    </w:rPr>
                  </w:r>
                  <w:r>
                    <w:rPr>
                      <w:strike/>
                      <w:spacing w:val="-149"/>
                    </w:rPr>
                    <w:t>C</w:t>
                  </w:r>
                  <w:r>
                    <w:rPr>
                      <w:rFonts w:ascii="Times New Roman" w:hAnsi="Times New Roman" w:cs="Times New Roman" w:eastAsia="Times New Roman"/>
                      <w:strike/>
                      <w:spacing w:val="-149"/>
                    </w:rPr>
                  </w:r>
                  <w:r>
                    <w:rPr>
                      <w:rFonts w:ascii="Times New Roman" w:hAnsi="Times New Roman" w:cs="Times New Roman" w:eastAsia="Times New Roman"/>
                      <w:strike w:val="0"/>
                      <w:spacing w:val="-149"/>
                    </w:rPr>
                  </w:r>
                  <w:r>
                    <w:rPr>
                      <w:strike w:val="0"/>
                      <w:spacing w:val="-149"/>
                    </w:rPr>
                  </w:r>
                  <w:r>
                    <w:rPr>
                      <w:strike/>
                    </w:rPr>
                    <w:t>’est</w:t>
                  </w:r>
                  <w:r>
                    <w:rPr>
                      <w:strike/>
                      <w:spacing w:val="1"/>
                    </w:rPr>
                    <w:t> </w:t>
                  </w:r>
                  <w:r>
                    <w:rPr>
                      <w:rFonts w:ascii="Times New Roman" w:hAnsi="Times New Roman" w:cs="Times New Roman" w:eastAsia="Times New Roman"/>
                      <w:strike/>
                      <w:spacing w:val="1"/>
                    </w:rPr>
                  </w:r>
                  <w:r>
                    <w:rPr>
                      <w:strike/>
                    </w:rPr>
                    <w:t>particulièrement</w:t>
                  </w:r>
                  <w:r>
                    <w:rPr>
                      <w:strike/>
                      <w:spacing w:val="1"/>
                    </w:rPr>
                    <w:t> </w:t>
                  </w:r>
                  <w:r>
                    <w:rPr>
                      <w:rFonts w:ascii="Times New Roman" w:hAnsi="Times New Roman" w:cs="Times New Roman" w:eastAsia="Times New Roman"/>
                      <w:strike/>
                      <w:spacing w:val="1"/>
                    </w:rPr>
                  </w:r>
                  <w:r>
                    <w:rPr>
                      <w:strike/>
                    </w:rPr>
                    <w:t>le</w:t>
                  </w:r>
                  <w:r>
                    <w:rPr>
                      <w:strike/>
                      <w:spacing w:val="2"/>
                    </w:rPr>
                    <w:t> </w:t>
                  </w:r>
                  <w:r>
                    <w:rPr>
                      <w:rFonts w:ascii="Times New Roman" w:hAnsi="Times New Roman" w:cs="Times New Roman" w:eastAsia="Times New Roman"/>
                      <w:strike/>
                      <w:spacing w:val="2"/>
                    </w:rPr>
                  </w:r>
                  <w:r>
                    <w:rPr>
                      <w:strike/>
                    </w:rPr>
                    <w:t>cas</w:t>
                  </w:r>
                  <w:r>
                    <w:rPr>
                      <w:strike/>
                      <w:spacing w:val="1"/>
                    </w:rPr>
                    <w:t> </w:t>
                  </w:r>
                  <w:r>
                    <w:rPr>
                      <w:rFonts w:ascii="Times New Roman" w:hAnsi="Times New Roman" w:cs="Times New Roman" w:eastAsia="Times New Roman"/>
                      <w:strike/>
                      <w:spacing w:val="1"/>
                    </w:rPr>
                  </w:r>
                  <w:r>
                    <w:rPr>
                      <w:strike/>
                    </w:rPr>
                    <w:t>pour</w:t>
                  </w:r>
                  <w:r>
                    <w:rPr>
                      <w:strike/>
                      <w:spacing w:val="2"/>
                    </w:rPr>
                    <w:t> </w:t>
                  </w:r>
                  <w:r>
                    <w:rPr>
                      <w:rFonts w:ascii="Times New Roman" w:hAnsi="Times New Roman" w:cs="Times New Roman" w:eastAsia="Times New Roman"/>
                      <w:strike/>
                      <w:spacing w:val="2"/>
                    </w:rPr>
                  </w:r>
                  <w:r>
                    <w:rPr>
                      <w:strike/>
                    </w:rPr>
                    <w:t>SimFeodal,</w:t>
                  </w:r>
                  <w:r>
                    <w:rPr>
                      <w:strike/>
                      <w:spacing w:val="1"/>
                    </w:rPr>
                    <w:t> </w:t>
                  </w:r>
                  <w:r>
                    <w:rPr>
                      <w:rFonts w:ascii="Times New Roman" w:hAnsi="Times New Roman" w:cs="Times New Roman" w:eastAsia="Times New Roman"/>
                      <w:strike/>
                      <w:spacing w:val="1"/>
                    </w:rPr>
                  </w:r>
                  <w:r>
                    <w:rPr>
                      <w:strike/>
                    </w:rPr>
                    <w:t>où</w:t>
                  </w:r>
                  <w:r>
                    <w:rPr>
                      <w:strike/>
                      <w:spacing w:val="2"/>
                    </w:rPr>
                    <w:t> </w:t>
                  </w:r>
                  <w:r>
                    <w:rPr>
                      <w:rFonts w:ascii="Times New Roman" w:hAnsi="Times New Roman" w:cs="Times New Roman" w:eastAsia="Times New Roman"/>
                      <w:strike/>
                      <w:spacing w:val="2"/>
                    </w:rPr>
                  </w:r>
                  <w:r>
                    <w:rPr>
                      <w:strike/>
                    </w:rPr>
                    <w:t>l’on</w:t>
                  </w:r>
                  <w:r>
                    <w:rPr>
                      <w:strike/>
                      <w:spacing w:val="1"/>
                    </w:rPr>
                    <w:t> </w:t>
                  </w:r>
                  <w:r>
                    <w:rPr>
                      <w:rFonts w:ascii="Times New Roman" w:hAnsi="Times New Roman" w:cs="Times New Roman" w:eastAsia="Times New Roman"/>
                      <w:strike/>
                      <w:spacing w:val="1"/>
                    </w:rPr>
                  </w:r>
                  <w:r>
                    <w:rPr>
                      <w:strike/>
                    </w:rPr>
                    <w:t>ne</w:t>
                  </w:r>
                  <w:r>
                    <w:rPr>
                      <w:strike/>
                      <w:spacing w:val="1"/>
                    </w:rPr>
                    <w:t> </w:t>
                  </w:r>
                  <w:r>
                    <w:rPr>
                      <w:rFonts w:ascii="Times New Roman" w:hAnsi="Times New Roman" w:cs="Times New Roman" w:eastAsia="Times New Roman"/>
                      <w:strike/>
                      <w:spacing w:val="1"/>
                    </w:rPr>
                  </w:r>
                  <w:r>
                    <w:rPr>
                      <w:strike/>
                    </w:rPr>
                    <w:t>peut</w:t>
                  </w:r>
                  <w:r>
                    <w:rPr>
                      <w:strike/>
                      <w:spacing w:val="2"/>
                    </w:rPr>
                    <w:t> </w:t>
                  </w:r>
                  <w:r>
                    <w:rPr>
                      <w:rFonts w:ascii="Times New Roman" w:hAnsi="Times New Roman" w:cs="Times New Roman" w:eastAsia="Times New Roman"/>
                      <w:strike/>
                      <w:spacing w:val="2"/>
                    </w:rPr>
                  </w:r>
                  <w:r>
                    <w:rPr>
                      <w:strike/>
                    </w:rPr>
                    <w:t>se</w:t>
                  </w:r>
                  <w:r>
                    <w:rPr>
                      <w:strike/>
                      <w:spacing w:val="1"/>
                    </w:rPr>
                    <w:t> </w:t>
                  </w:r>
                  <w:r>
                    <w:rPr>
                      <w:rFonts w:ascii="Times New Roman" w:hAnsi="Times New Roman" w:cs="Times New Roman" w:eastAsia="Times New Roman"/>
                      <w:strike/>
                      <w:spacing w:val="1"/>
                    </w:rPr>
                  </w:r>
                  <w:r>
                    <w:rPr>
                      <w:strike/>
                    </w:rPr>
                    <w:t>contenter</w:t>
                  </w:r>
                  <w:r>
                    <w:rPr>
                      <w:strike/>
                      <w:spacing w:val="2"/>
                    </w:rPr>
                    <w:t> </w:t>
                  </w:r>
                  <w:r>
                    <w:rPr>
                      <w:rFonts w:ascii="Times New Roman" w:hAnsi="Times New Roman" w:cs="Times New Roman" w:eastAsia="Times New Roman"/>
                      <w:strike/>
                      <w:spacing w:val="2"/>
                    </w:rPr>
                  </w:r>
                  <w:r>
                    <w:rPr>
                      <w:strike/>
                    </w:rPr>
                    <w:t>de</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rPr>
                    <w:t>produire</w:t>
                  </w:r>
                  <w:r>
                    <w:rPr>
                      <w:strike w:val="0"/>
                      <w:spacing w:val="-8"/>
                    </w:rPr>
                    <w:t> </w:t>
                  </w:r>
                  <w:r>
                    <w:rPr>
                      <w:strike w:val="0"/>
                    </w:rPr>
                    <w:t>à</w:t>
                  </w:r>
                  <w:r>
                    <w:rPr>
                      <w:strike w:val="0"/>
                      <w:spacing w:val="-8"/>
                    </w:rPr>
                    <w:t> </w:t>
                  </w:r>
                  <w:r>
                    <w:rPr>
                      <w:strike w:val="0"/>
                    </w:rPr>
                    <w:t>la</w:t>
                  </w:r>
                  <w:r>
                    <w:rPr>
                      <w:strike w:val="0"/>
                      <w:spacing w:val="-7"/>
                    </w:rPr>
                    <w:t> </w:t>
                  </w:r>
                  <w:r>
                    <w:rPr>
                      <w:strike w:val="0"/>
                    </w:rPr>
                    <w:t>volée</w:t>
                  </w:r>
                  <w:r>
                    <w:rPr>
                      <w:strike w:val="0"/>
                      <w:spacing w:val="-8"/>
                    </w:rPr>
                    <w:t> </w:t>
                  </w:r>
                  <w:r>
                    <w:rPr>
                      <w:strike w:val="0"/>
                    </w:rPr>
                    <w:t>les</w:t>
                  </w:r>
                  <w:r>
                    <w:rPr>
                      <w:strike w:val="0"/>
                      <w:spacing w:val="-8"/>
                    </w:rPr>
                    <w:t> </w:t>
                  </w:r>
                  <w:r>
                    <w:rPr>
                      <w:strike w:val="0"/>
                    </w:rPr>
                    <w:t>indicateurs</w:t>
                  </w:r>
                  <w:r>
                    <w:rPr>
                      <w:strike w:val="0"/>
                      <w:spacing w:val="-7"/>
                    </w:rPr>
                    <w:t> </w:t>
                  </w:r>
                  <w:r>
                    <w:rPr>
                      <w:strike w:val="0"/>
                    </w:rPr>
                    <w:t>pour</w:t>
                  </w:r>
                  <w:r>
                    <w:rPr>
                      <w:strike w:val="0"/>
                      <w:spacing w:val="-8"/>
                    </w:rPr>
                    <w:t> </w:t>
                  </w:r>
                  <w:r>
                    <w:rPr>
                      <w:strike w:val="0"/>
                    </w:rPr>
                    <w:t>des</w:t>
                  </w:r>
                  <w:r>
                    <w:rPr>
                      <w:strike w:val="0"/>
                      <w:spacing w:val="-7"/>
                    </w:rPr>
                    <w:t> </w:t>
                  </w:r>
                  <w:r>
                    <w:rPr>
                      <w:strike w:val="0"/>
                    </w:rPr>
                    <w:t>raisons</w:t>
                  </w:r>
                  <w:r>
                    <w:rPr>
                      <w:strike w:val="0"/>
                      <w:spacing w:val="-8"/>
                    </w:rPr>
                    <w:t> </w:t>
                  </w:r>
                  <w:r>
                    <w:rPr>
                      <w:strike w:val="0"/>
                    </w:rPr>
                    <w:t>de</w:t>
                  </w:r>
                  <w:r>
                    <w:rPr>
                      <w:strike w:val="0"/>
                      <w:spacing w:val="-8"/>
                    </w:rPr>
                    <w:t> </w:t>
                  </w:r>
                  <w:r>
                    <w:rPr>
                      <w:strike w:val="0"/>
                    </w:rPr>
                    <w:t>reproductibilité</w:t>
                  </w:r>
                  <w:r>
                    <w:rPr>
                      <w:strike w:val="0"/>
                      <w:spacing w:val="-35"/>
                    </w:rPr>
                    <w:t> </w:t>
                  </w:r>
                  <w:r>
                    <w:rPr>
                      <w:strike w:val="0"/>
                      <w:position w:val="9"/>
                      <w:sz w:val="16"/>
                      <w:szCs w:val="16"/>
                    </w:rPr>
                    <w:t>1</w:t>
                  </w:r>
                  <w:r>
                    <w:rPr>
                      <w:strike w:val="0"/>
                      <w:spacing w:val="9"/>
                      <w:position w:val="9"/>
                      <w:sz w:val="16"/>
                      <w:szCs w:val="16"/>
                    </w:rPr>
                    <w:t>2</w:t>
                  </w:r>
                  <w:r>
                    <w:rPr>
                      <w:strike w:val="0"/>
                    </w:rPr>
                    <w:t>.</w:t>
                  </w:r>
                  <w:r>
                    <w:rPr>
                      <w:strike w:val="0"/>
                    </w:rPr>
                  </w:r>
                </w:p>
              </w:txbxContent>
            </v:textbox>
            <w10:wrap type="none"/>
          </v:shape>
        </w:pict>
      </w:r>
      <w:r>
        <w:rPr/>
        <w:pict>
          <v:shape style="position:absolute;margin-left:41.519909pt;margin-top:403.613647pt;width:413pt;height:220.55pt;mso-position-horizontal-relative:page;mso-position-vertical-relative:page;z-index:-19282"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Analyser</w:t>
                  </w:r>
                  <w:r>
                    <w:rPr>
                      <w:rFonts w:ascii="Charis SIL" w:hAnsi="Charis SIL"/>
                      <w:b/>
                      <w:spacing w:val="-14"/>
                      <w:sz w:val="24"/>
                    </w:rPr>
                    <w:t> </w:t>
                  </w:r>
                  <w:r>
                    <w:rPr>
                      <w:rFonts w:ascii="Charis SIL" w:hAnsi="Charis SIL"/>
                      <w:b/>
                      <w:sz w:val="24"/>
                    </w:rPr>
                    <w:t>une</w:t>
                  </w:r>
                  <w:r>
                    <w:rPr>
                      <w:rFonts w:ascii="Charis SIL" w:hAnsi="Charis SIL"/>
                      <w:b/>
                      <w:spacing w:val="-13"/>
                      <w:sz w:val="24"/>
                    </w:rPr>
                    <w:t> </w:t>
                  </w:r>
                  <w:r>
                    <w:rPr>
                      <w:rFonts w:ascii="Charis SIL" w:hAnsi="Charis SIL"/>
                      <w:b/>
                      <w:sz w:val="24"/>
                    </w:rPr>
                    <w:t>masse</w:t>
                  </w:r>
                  <w:r>
                    <w:rPr>
                      <w:rFonts w:ascii="Charis SIL" w:hAnsi="Charis SIL"/>
                      <w:b/>
                      <w:spacing w:val="-12"/>
                      <w:sz w:val="24"/>
                    </w:rPr>
                    <w:t> </w:t>
                  </w:r>
                  <w:r>
                    <w:rPr>
                      <w:rFonts w:ascii="Charis SIL" w:hAnsi="Charis SIL"/>
                      <w:b/>
                      <w:sz w:val="24"/>
                    </w:rPr>
                    <w:t>de</w:t>
                  </w:r>
                  <w:r>
                    <w:rPr>
                      <w:rFonts w:ascii="Charis SIL" w:hAnsi="Charis SIL"/>
                      <w:b/>
                      <w:spacing w:val="-13"/>
                      <w:sz w:val="24"/>
                    </w:rPr>
                    <w:t> </w:t>
                  </w:r>
                  <w:r>
                    <w:rPr>
                      <w:rFonts w:ascii="Charis SIL" w:hAnsi="Charis SIL"/>
                      <w:b/>
                      <w:sz w:val="24"/>
                    </w:rPr>
                    <w:t>données. </w:t>
                  </w:r>
                  <w:r>
                    <w:rPr>
                      <w:rFonts w:ascii="Charis SIL" w:hAnsi="Charis SIL"/>
                      <w:b/>
                      <w:spacing w:val="5"/>
                      <w:sz w:val="24"/>
                    </w:rPr>
                    <w:t> </w:t>
                  </w:r>
                  <w:r>
                    <w:rPr>
                      <w:rFonts w:ascii="Charis SIL" w:hAnsi="Charis SIL"/>
                      <w:sz w:val="24"/>
                    </w:rPr>
                    <w:t>La</w:t>
                  </w:r>
                  <w:r>
                    <w:rPr>
                      <w:rFonts w:ascii="Charis SIL" w:hAnsi="Charis SIL"/>
                      <w:spacing w:val="-13"/>
                      <w:sz w:val="24"/>
                    </w:rPr>
                    <w:t> </w:t>
                  </w:r>
                  <w:r>
                    <w:rPr>
                      <w:rFonts w:ascii="Charis SIL" w:hAnsi="Charis SIL"/>
                      <w:sz w:val="24"/>
                    </w:rPr>
                    <w:t>masse</w:t>
                  </w:r>
                  <w:r>
                    <w:rPr>
                      <w:rFonts w:ascii="Charis SIL" w:hAnsi="Charis SIL"/>
                      <w:spacing w:val="-13"/>
                      <w:sz w:val="24"/>
                    </w:rPr>
                    <w:t> </w:t>
                  </w:r>
                  <w:r>
                    <w:rPr>
                      <w:rFonts w:ascii="Charis SIL" w:hAnsi="Charis SIL"/>
                      <w:sz w:val="24"/>
                    </w:rPr>
                    <w:t>de</w:t>
                  </w:r>
                  <w:r>
                    <w:rPr>
                      <w:rFonts w:ascii="Charis SIL" w:hAnsi="Charis SIL"/>
                      <w:spacing w:val="-12"/>
                      <w:sz w:val="24"/>
                    </w:rPr>
                    <w:t> </w:t>
                  </w:r>
                  <w:r>
                    <w:rPr>
                      <w:rFonts w:ascii="Charis SIL" w:hAnsi="Charis SIL"/>
                      <w:sz w:val="24"/>
                    </w:rPr>
                    <w:t>données</w:t>
                  </w:r>
                  <w:r>
                    <w:rPr>
                      <w:rFonts w:ascii="Charis SIL" w:hAnsi="Charis SIL"/>
                      <w:spacing w:val="-13"/>
                      <w:sz w:val="24"/>
                    </w:rPr>
                    <w:t> </w:t>
                  </w:r>
                  <w:r>
                    <w:rPr>
                      <w:rFonts w:ascii="Charis SIL" w:hAnsi="Charis SIL"/>
                      <w:sz w:val="24"/>
                    </w:rPr>
                    <w:t>en</w:t>
                  </w:r>
                  <w:r>
                    <w:rPr>
                      <w:rFonts w:ascii="Charis SIL" w:hAnsi="Charis SIL"/>
                      <w:spacing w:val="-12"/>
                      <w:sz w:val="24"/>
                    </w:rPr>
                    <w:t> </w:t>
                  </w:r>
                  <w:r>
                    <w:rPr>
                      <w:rFonts w:ascii="Charis SIL" w:hAnsi="Charis SIL"/>
                      <w:sz w:val="24"/>
                    </w:rPr>
                    <w:t>sortie</w:t>
                  </w:r>
                  <w:r>
                    <w:rPr>
                      <w:rFonts w:ascii="Charis SIL" w:hAnsi="Charis SIL"/>
                      <w:spacing w:val="-13"/>
                      <w:sz w:val="24"/>
                    </w:rPr>
                    <w:t> </w:t>
                  </w:r>
                  <w:r>
                    <w:rPr>
                      <w:rFonts w:ascii="Charis SIL" w:hAnsi="Charis SIL"/>
                      <w:sz w:val="24"/>
                    </w:rPr>
                    <w:t>est</w:t>
                  </w:r>
                  <w:r>
                    <w:rPr>
                      <w:rFonts w:ascii="Charis SIL" w:hAnsi="Charis SIL"/>
                      <w:spacing w:val="-13"/>
                      <w:sz w:val="24"/>
                    </w:rPr>
                    <w:t> </w:t>
                  </w:r>
                  <w:r>
                    <w:rPr>
                      <w:rFonts w:ascii="Charis SIL" w:hAnsi="Charis SIL"/>
                      <w:sz w:val="24"/>
                    </w:rPr>
                    <w:t>im-</w:t>
                  </w:r>
                  <w:r>
                    <w:rPr>
                      <w:rFonts w:ascii="Charis SIL" w:hAnsi="Charis SIL"/>
                      <w:sz w:val="24"/>
                    </w:rPr>
                  </w:r>
                </w:p>
                <w:p>
                  <w:pPr>
                    <w:pStyle w:val="BodyText"/>
                    <w:spacing w:line="194" w:lineRule="auto" w:before="17"/>
                    <w:ind w:right="19"/>
                    <w:jc w:val="both"/>
                  </w:pPr>
                  <w:r>
                    <w:rPr/>
                    <w:t>pressionnante</w:t>
                  </w:r>
                  <w:r>
                    <w:rPr>
                      <w:spacing w:val="2"/>
                    </w:rPr>
                    <w:t> </w:t>
                  </w:r>
                  <w:r>
                    <w:rPr/>
                    <w:t>et</w:t>
                  </w:r>
                  <w:r>
                    <w:rPr>
                      <w:spacing w:val="3"/>
                    </w:rPr>
                    <w:t> </w:t>
                  </w:r>
                  <w:r>
                    <w:rPr/>
                    <w:t>requiert</w:t>
                  </w:r>
                  <w:r>
                    <w:rPr>
                      <w:spacing w:val="2"/>
                    </w:rPr>
                    <w:t> </w:t>
                  </w:r>
                  <w:r>
                    <w:rPr/>
                    <w:t>dès</w:t>
                  </w:r>
                  <w:r>
                    <w:rPr>
                      <w:spacing w:val="3"/>
                    </w:rPr>
                    <w:t> </w:t>
                  </w:r>
                  <w:r>
                    <w:rPr/>
                    <w:t>lors,</w:t>
                  </w:r>
                  <w:r>
                    <w:rPr>
                      <w:spacing w:val="3"/>
                    </w:rPr>
                    <w:t> </w:t>
                  </w:r>
                  <w:r>
                    <w:rPr/>
                    <w:t>d’un</w:t>
                  </w:r>
                  <w:r>
                    <w:rPr>
                      <w:spacing w:val="2"/>
                    </w:rPr>
                    <w:t> </w:t>
                  </w:r>
                  <w:r>
                    <w:rPr/>
                    <w:t>point</w:t>
                  </w:r>
                  <w:r>
                    <w:rPr>
                      <w:spacing w:val="3"/>
                    </w:rPr>
                    <w:t> </w:t>
                  </w:r>
                  <w:r>
                    <w:rPr/>
                    <w:t>de</w:t>
                  </w:r>
                  <w:r>
                    <w:rPr>
                      <w:spacing w:val="3"/>
                    </w:rPr>
                    <w:t> </w:t>
                  </w:r>
                  <w:r>
                    <w:rPr/>
                    <w:t>vue</w:t>
                  </w:r>
                  <w:r>
                    <w:rPr>
                      <w:spacing w:val="2"/>
                    </w:rPr>
                    <w:t> </w:t>
                  </w:r>
                  <w:r>
                    <w:rPr/>
                    <w:t>technique,</w:t>
                  </w:r>
                  <w:r>
                    <w:rPr>
                      <w:spacing w:val="3"/>
                    </w:rPr>
                    <w:t> </w:t>
                  </w:r>
                  <w:r>
                    <w:rPr/>
                    <w:t>d’utiliser</w:t>
                  </w:r>
                  <w:r>
                    <w:rPr>
                      <w:spacing w:val="3"/>
                    </w:rPr>
                    <w:t> </w:t>
                  </w:r>
                  <w:r>
                    <w:rPr/>
                    <w:t>des</w:t>
                  </w:r>
                  <w:r>
                    <w:rPr>
                      <w:w w:val="99"/>
                    </w:rPr>
                    <w:t> </w:t>
                  </w:r>
                  <w:r>
                    <w:rPr/>
                    <w:t>outils</w:t>
                  </w:r>
                  <w:r>
                    <w:rPr>
                      <w:spacing w:val="-15"/>
                    </w:rPr>
                    <w:t> </w:t>
                  </w:r>
                  <w:r>
                    <w:rPr/>
                    <w:t>adaptés</w:t>
                  </w:r>
                  <w:r>
                    <w:rPr>
                      <w:spacing w:val="-14"/>
                    </w:rPr>
                    <w:t> </w:t>
                  </w:r>
                  <w:r>
                    <w:rPr/>
                    <w:t>à</w:t>
                  </w:r>
                  <w:r>
                    <w:rPr>
                      <w:spacing w:val="-14"/>
                    </w:rPr>
                    <w:t> </w:t>
                  </w:r>
                  <w:r>
                    <w:rPr/>
                    <w:t>la</w:t>
                  </w:r>
                  <w:r>
                    <w:rPr>
                      <w:spacing w:val="-15"/>
                    </w:rPr>
                    <w:t> </w:t>
                  </w:r>
                  <w:r>
                    <w:rPr/>
                    <w:t>manipulation</w:t>
                  </w:r>
                  <w:r>
                    <w:rPr>
                      <w:spacing w:val="-14"/>
                    </w:rPr>
                    <w:t> </w:t>
                  </w:r>
                  <w:r>
                    <w:rPr/>
                    <w:t>de</w:t>
                  </w:r>
                  <w:r>
                    <w:rPr>
                      <w:spacing w:val="-14"/>
                    </w:rPr>
                    <w:t> </w:t>
                  </w:r>
                  <w:r>
                    <w:rPr/>
                    <w:t>grands</w:t>
                  </w:r>
                  <w:r>
                    <w:rPr>
                      <w:spacing w:val="-15"/>
                    </w:rPr>
                    <w:t> </w:t>
                  </w:r>
                  <w:r>
                    <w:rPr/>
                    <w:t>jeux</w:t>
                  </w:r>
                  <w:r>
                    <w:rPr>
                      <w:spacing w:val="-14"/>
                    </w:rPr>
                    <w:t> </w:t>
                  </w:r>
                  <w:r>
                    <w:rPr/>
                    <w:t>de</w:t>
                  </w:r>
                  <w:r>
                    <w:rPr>
                      <w:spacing w:val="-14"/>
                    </w:rPr>
                    <w:t> </w:t>
                  </w:r>
                  <w:r>
                    <w:rPr/>
                    <w:t>données.</w:t>
                  </w:r>
                  <w:r>
                    <w:rPr>
                      <w:spacing w:val="-15"/>
                    </w:rPr>
                    <w:t> </w:t>
                  </w:r>
                  <w:r>
                    <w:rPr/>
                    <w:t>Cela</w:t>
                  </w:r>
                  <w:r>
                    <w:rPr>
                      <w:spacing w:val="-14"/>
                    </w:rPr>
                    <w:t> </w:t>
                  </w:r>
                  <w:r>
                    <w:rPr/>
                    <w:t>exclut</w:t>
                  </w:r>
                  <w:r>
                    <w:rPr>
                      <w:spacing w:val="-14"/>
                    </w:rPr>
                    <w:t> </w:t>
                  </w:r>
                  <w:r>
                    <w:rPr/>
                    <w:t>de</w:t>
                  </w:r>
                  <w:r>
                    <w:rPr>
                      <w:spacing w:val="-15"/>
                    </w:rPr>
                    <w:t> </w:t>
                  </w:r>
                  <w:r>
                    <w:rPr/>
                    <w:t>fait</w:t>
                  </w:r>
                  <w:r>
                    <w:rPr>
                      <w:w w:val="99"/>
                    </w:rPr>
                    <w:t> </w:t>
                  </w:r>
                  <w:r>
                    <w:rPr/>
                    <w:t>l’outillage</w:t>
                  </w:r>
                  <w:r>
                    <w:rPr>
                      <w:spacing w:val="5"/>
                    </w:rPr>
                    <w:t> </w:t>
                  </w:r>
                  <w:r>
                    <w:rPr/>
                    <w:t>habituel,</w:t>
                  </w:r>
                  <w:r>
                    <w:rPr>
                      <w:spacing w:val="5"/>
                    </w:rPr>
                    <w:t> </w:t>
                  </w:r>
                  <w:r>
                    <w:rPr/>
                    <w:t>accessible,</w:t>
                  </w:r>
                  <w:r>
                    <w:rPr>
                      <w:spacing w:val="5"/>
                    </w:rPr>
                    <w:t> </w:t>
                  </w:r>
                  <w:r>
                    <w:rPr/>
                    <w:t>de</w:t>
                  </w:r>
                  <w:r>
                    <w:rPr>
                      <w:spacing w:val="5"/>
                    </w:rPr>
                    <w:t> </w:t>
                  </w:r>
                  <w:r>
                    <w:rPr/>
                    <w:t>la</w:t>
                  </w:r>
                  <w:r>
                    <w:rPr>
                      <w:spacing w:val="6"/>
                    </w:rPr>
                    <w:t> </w:t>
                  </w:r>
                  <w:r>
                    <w:rPr/>
                    <w:t>géographie</w:t>
                  </w:r>
                  <w:r>
                    <w:rPr>
                      <w:spacing w:val="5"/>
                    </w:rPr>
                    <w:t> </w:t>
                  </w:r>
                  <w:r>
                    <w:rPr/>
                    <w:t>quantitative,</w:t>
                  </w:r>
                  <w:r>
                    <w:rPr>
                      <w:spacing w:val="5"/>
                    </w:rPr>
                    <w:t> </w:t>
                  </w:r>
                  <w:r>
                    <w:rPr/>
                    <w:t>ne</w:t>
                  </w:r>
                  <w:r>
                    <w:rPr>
                      <w:spacing w:val="5"/>
                    </w:rPr>
                    <w:t> </w:t>
                  </w:r>
                  <w:r>
                    <w:rPr/>
                    <w:t>laissant</w:t>
                  </w:r>
                  <w:r>
                    <w:rPr>
                      <w:spacing w:val="6"/>
                    </w:rPr>
                    <w:t> </w:t>
                  </w:r>
                  <w:r>
                    <w:rPr/>
                    <w:t>par</w:t>
                  </w:r>
                  <w:r>
                    <w:rPr>
                      <w:w w:val="99"/>
                    </w:rPr>
                    <w:t> </w:t>
                  </w:r>
                  <w:r>
                    <w:rPr/>
                    <w:t>exemple</w:t>
                  </w:r>
                  <w:r>
                    <w:rPr>
                      <w:spacing w:val="-9"/>
                    </w:rPr>
                    <w:t> </w:t>
                  </w:r>
                  <w:r>
                    <w:rPr/>
                    <w:t>pas</w:t>
                  </w:r>
                  <w:r>
                    <w:rPr>
                      <w:spacing w:val="-9"/>
                    </w:rPr>
                    <w:t> </w:t>
                  </w:r>
                  <w:r>
                    <w:rPr/>
                    <w:t>la</w:t>
                  </w:r>
                  <w:r>
                    <w:rPr>
                      <w:spacing w:val="-10"/>
                    </w:rPr>
                    <w:t> </w:t>
                  </w:r>
                  <w:r>
                    <w:rPr/>
                    <w:t>possibilité</w:t>
                  </w:r>
                  <w:r>
                    <w:rPr>
                      <w:spacing w:val="-9"/>
                    </w:rPr>
                    <w:t> </w:t>
                  </w:r>
                  <w:r>
                    <w:rPr/>
                    <w:t>d’utiliser</w:t>
                  </w:r>
                  <w:r>
                    <w:rPr>
                      <w:spacing w:val="-9"/>
                    </w:rPr>
                    <w:t> </w:t>
                  </w:r>
                  <w:r>
                    <w:rPr/>
                    <w:t>les</w:t>
                  </w:r>
                  <w:r>
                    <w:rPr>
                      <w:spacing w:val="-9"/>
                    </w:rPr>
                    <w:t> </w:t>
                  </w:r>
                  <w:r>
                    <w:rPr/>
                    <w:t>outils</w:t>
                  </w:r>
                  <w:r>
                    <w:rPr>
                      <w:spacing w:val="-9"/>
                    </w:rPr>
                    <w:t> </w:t>
                  </w:r>
                  <w:r>
                    <w:rPr/>
                    <w:t>à</w:t>
                  </w:r>
                  <w:r>
                    <w:rPr>
                      <w:spacing w:val="-9"/>
                    </w:rPr>
                    <w:t> </w:t>
                  </w:r>
                  <w:r>
                    <w:rPr/>
                    <w:t>interface</w:t>
                  </w:r>
                  <w:r>
                    <w:rPr>
                      <w:spacing w:val="-9"/>
                    </w:rPr>
                    <w:t> </w:t>
                  </w:r>
                  <w:r>
                    <w:rPr/>
                    <w:t>graphique</w:t>
                  </w:r>
                  <w:r>
                    <w:rPr>
                      <w:spacing w:val="-9"/>
                    </w:rPr>
                    <w:t> </w:t>
                  </w:r>
                  <w:r>
                    <w:rPr/>
                    <w:t>classiques.</w:t>
                  </w:r>
                  <w:r>
                    <w:rPr>
                      <w:w w:val="99"/>
                    </w:rPr>
                    <w:t> </w:t>
                  </w:r>
                  <w:r>
                    <w:rPr/>
                    <w:t>Au</w:t>
                  </w:r>
                  <w:r>
                    <w:rPr>
                      <w:spacing w:val="-13"/>
                    </w:rPr>
                    <w:t> </w:t>
                  </w:r>
                  <w:r>
                    <w:rPr/>
                    <w:t>contraire,</w:t>
                  </w:r>
                  <w:r>
                    <w:rPr>
                      <w:spacing w:val="-13"/>
                    </w:rPr>
                    <w:t> </w:t>
                  </w:r>
                  <w:r>
                    <w:rPr/>
                    <w:t>face</w:t>
                  </w:r>
                  <w:r>
                    <w:rPr>
                      <w:spacing w:val="-13"/>
                    </w:rPr>
                    <w:t> </w:t>
                  </w:r>
                  <w:r>
                    <w:rPr/>
                    <w:t>à</w:t>
                  </w:r>
                  <w:r>
                    <w:rPr>
                      <w:spacing w:val="-13"/>
                    </w:rPr>
                    <w:t> </w:t>
                  </w:r>
                  <w:r>
                    <w:rPr/>
                    <w:t>des</w:t>
                  </w:r>
                  <w:r>
                    <w:rPr>
                      <w:spacing w:val="-13"/>
                    </w:rPr>
                    <w:t> </w:t>
                  </w:r>
                  <w:r>
                    <w:rPr/>
                    <w:t>données</w:t>
                  </w:r>
                  <w:r>
                    <w:rPr>
                      <w:spacing w:val="-12"/>
                    </w:rPr>
                    <w:t> </w:t>
                  </w:r>
                  <w:r>
                    <w:rPr/>
                    <w:t>de</w:t>
                  </w:r>
                  <w:r>
                    <w:rPr>
                      <w:spacing w:val="-13"/>
                    </w:rPr>
                    <w:t> </w:t>
                  </w:r>
                  <w:r>
                    <w:rPr/>
                    <w:t>cet</w:t>
                  </w:r>
                  <w:r>
                    <w:rPr>
                      <w:spacing w:val="-13"/>
                    </w:rPr>
                    <w:t> </w:t>
                  </w:r>
                  <w:r>
                    <w:rPr/>
                    <w:t>ordre,</w:t>
                  </w:r>
                  <w:r>
                    <w:rPr>
                      <w:spacing w:val="-13"/>
                    </w:rPr>
                    <w:t> </w:t>
                  </w:r>
                  <w:r>
                    <w:rPr/>
                    <w:t>seules</w:t>
                  </w:r>
                  <w:r>
                    <w:rPr>
                      <w:spacing w:val="-13"/>
                    </w:rPr>
                    <w:t> </w:t>
                  </w:r>
                  <w:r>
                    <w:rPr/>
                    <w:t>des</w:t>
                  </w:r>
                  <w:r>
                    <w:rPr>
                      <w:spacing w:val="-12"/>
                    </w:rPr>
                    <w:t> </w:t>
                  </w:r>
                  <w:r>
                    <w:rPr/>
                    <w:t>solutions</w:t>
                  </w:r>
                  <w:r>
                    <w:rPr>
                      <w:spacing w:val="-13"/>
                    </w:rPr>
                    <w:t> </w:t>
                  </w:r>
                  <w:r>
                    <w:rPr/>
                    <w:t>statistiques,</w:t>
                  </w:r>
                  <w:r>
                    <w:rPr>
                      <w:w w:val="99"/>
                    </w:rPr>
                    <w:t> </w:t>
                  </w:r>
                  <w:r>
                    <w:rPr/>
                    <w:t>basées</w:t>
                  </w:r>
                  <w:r>
                    <w:rPr>
                      <w:spacing w:val="-23"/>
                    </w:rPr>
                    <w:t> </w:t>
                  </w:r>
                  <w:r>
                    <w:rPr/>
                    <w:t>sur</w:t>
                  </w:r>
                  <w:r>
                    <w:rPr>
                      <w:spacing w:val="-23"/>
                    </w:rPr>
                    <w:t> </w:t>
                  </w:r>
                  <w:r>
                    <w:rPr/>
                    <w:t>des</w:t>
                  </w:r>
                  <w:r>
                    <w:rPr>
                      <w:spacing w:val="-23"/>
                    </w:rPr>
                    <w:t> </w:t>
                  </w:r>
                  <w:r>
                    <w:rPr/>
                    <w:t>analyses</w:t>
                  </w:r>
                  <w:r>
                    <w:rPr>
                      <w:spacing w:val="-23"/>
                    </w:rPr>
                    <w:t> </w:t>
                  </w:r>
                  <w:r>
                    <w:rPr/>
                    <w:t>en</w:t>
                  </w:r>
                  <w:r>
                    <w:rPr>
                      <w:spacing w:val="-23"/>
                    </w:rPr>
                    <w:t> </w:t>
                  </w:r>
                  <w:r>
                    <w:rPr/>
                    <w:t>ligne</w:t>
                  </w:r>
                  <w:r>
                    <w:rPr>
                      <w:spacing w:val="-23"/>
                    </w:rPr>
                    <w:t> </w:t>
                  </w:r>
                  <w:r>
                    <w:rPr/>
                    <w:t>de</w:t>
                  </w:r>
                  <w:r>
                    <w:rPr>
                      <w:spacing w:val="-23"/>
                    </w:rPr>
                    <w:t> </w:t>
                  </w:r>
                  <w:r>
                    <w:rPr/>
                    <w:t>commande,</w:t>
                  </w:r>
                  <w:r>
                    <w:rPr>
                      <w:spacing w:val="-23"/>
                    </w:rPr>
                    <w:t> </w:t>
                  </w:r>
                  <w:r>
                    <w:rPr/>
                    <w:t>peuvent</w:t>
                  </w:r>
                  <w:r>
                    <w:rPr>
                      <w:spacing w:val="-22"/>
                    </w:rPr>
                    <w:t> </w:t>
                  </w:r>
                  <w:r>
                    <w:rPr/>
                    <w:t>être</w:t>
                  </w:r>
                  <w:r>
                    <w:rPr>
                      <w:spacing w:val="-23"/>
                    </w:rPr>
                    <w:t> </w:t>
                  </w:r>
                  <w:r>
                    <w:rPr/>
                    <w:t>mobilisées.</w:t>
                  </w:r>
                  <w:r>
                    <w:rPr>
                      <w:spacing w:val="-23"/>
                    </w:rPr>
                    <w:t> </w:t>
                  </w:r>
                  <w:r>
                    <w:rPr/>
                    <w:t>Ces</w:t>
                  </w:r>
                  <w:r>
                    <w:rPr>
                      <w:spacing w:val="-23"/>
                    </w:rPr>
                    <w:t> </w:t>
                  </w:r>
                  <w:r>
                    <w:rPr/>
                    <w:t>so-</w:t>
                  </w:r>
                  <w:r>
                    <w:rPr>
                      <w:w w:val="99"/>
                    </w:rPr>
                    <w:t> </w:t>
                  </w:r>
                  <w:r>
                    <w:rPr/>
                    <w:t>lutions</w:t>
                  </w:r>
                  <w:r>
                    <w:rPr>
                      <w:spacing w:val="-18"/>
                    </w:rPr>
                    <w:t> </w:t>
                  </w:r>
                  <w:r>
                    <w:rPr/>
                    <w:t>doivent</w:t>
                  </w:r>
                  <w:r>
                    <w:rPr>
                      <w:spacing w:val="-17"/>
                    </w:rPr>
                    <w:t> </w:t>
                  </w:r>
                  <w:r>
                    <w:rPr/>
                    <w:t>en</w:t>
                  </w:r>
                  <w:r>
                    <w:rPr>
                      <w:spacing w:val="-18"/>
                    </w:rPr>
                    <w:t> </w:t>
                  </w:r>
                  <w:r>
                    <w:rPr/>
                    <w:t>plus</w:t>
                  </w:r>
                  <w:r>
                    <w:rPr>
                      <w:spacing w:val="-17"/>
                    </w:rPr>
                    <w:t> </w:t>
                  </w:r>
                  <w:r>
                    <w:rPr/>
                    <w:t>être</w:t>
                  </w:r>
                  <w:r>
                    <w:rPr>
                      <w:spacing w:val="-17"/>
                    </w:rPr>
                    <w:t> </w:t>
                  </w:r>
                  <w:r>
                    <w:rPr/>
                    <w:t>appuyées</w:t>
                  </w:r>
                  <w:r>
                    <w:rPr>
                      <w:spacing w:val="-18"/>
                    </w:rPr>
                    <w:t> </w:t>
                  </w:r>
                  <w:r>
                    <w:rPr/>
                    <w:t>par</w:t>
                  </w:r>
                  <w:r>
                    <w:rPr>
                      <w:spacing w:val="-17"/>
                    </w:rPr>
                    <w:t> </w:t>
                  </w:r>
                  <w:r>
                    <w:rPr/>
                    <w:t>des</w:t>
                  </w:r>
                  <w:r>
                    <w:rPr>
                      <w:spacing w:val="-17"/>
                    </w:rPr>
                    <w:t> </w:t>
                  </w:r>
                  <w:r>
                    <w:rPr/>
                    <w:t>capacités</w:t>
                  </w:r>
                  <w:r>
                    <w:rPr>
                      <w:spacing w:val="-18"/>
                    </w:rPr>
                    <w:t> </w:t>
                  </w:r>
                  <w:r>
                    <w:rPr/>
                    <w:t>de</w:t>
                  </w:r>
                  <w:r>
                    <w:rPr>
                      <w:spacing w:val="-17"/>
                    </w:rPr>
                    <w:t> </w:t>
                  </w:r>
                  <w:r>
                    <w:rPr/>
                    <w:t>calculs</w:t>
                  </w:r>
                  <w:r>
                    <w:rPr>
                      <w:spacing w:val="-18"/>
                    </w:rPr>
                    <w:t> </w:t>
                  </w:r>
                  <w:r>
                    <w:rPr/>
                    <w:t>importantes,</w:t>
                  </w:r>
                  <w:r>
                    <w:rPr>
                      <w:w w:val="99"/>
                    </w:rPr>
                    <w:t> </w:t>
                  </w:r>
                  <w:r>
                    <w:rPr/>
                    <w:t>sans</w:t>
                  </w:r>
                  <w:r>
                    <w:rPr>
                      <w:spacing w:val="22"/>
                    </w:rPr>
                    <w:t> </w:t>
                  </w:r>
                  <w:r>
                    <w:rPr/>
                    <w:t>toutefois</w:t>
                  </w:r>
                  <w:r>
                    <w:rPr>
                      <w:spacing w:val="23"/>
                    </w:rPr>
                    <w:t> </w:t>
                  </w:r>
                  <w:r>
                    <w:rPr/>
                    <w:t>justifier</w:t>
                  </w:r>
                  <w:r>
                    <w:rPr>
                      <w:spacing w:val="23"/>
                    </w:rPr>
                    <w:t> </w:t>
                  </w:r>
                  <w:r>
                    <w:rPr/>
                    <w:t>encore</w:t>
                  </w:r>
                  <w:r>
                    <w:rPr>
                      <w:spacing w:val="23"/>
                    </w:rPr>
                    <w:t> </w:t>
                  </w:r>
                  <w:r>
                    <w:rPr/>
                    <w:t>l’usage</w:t>
                  </w:r>
                  <w:r>
                    <w:rPr>
                      <w:spacing w:val="24"/>
                    </w:rPr>
                    <w:t> </w:t>
                  </w:r>
                  <w:r>
                    <w:rPr/>
                    <w:t>de</w:t>
                  </w:r>
                  <w:r>
                    <w:rPr>
                      <w:spacing w:val="22"/>
                    </w:rPr>
                    <w:t> </w:t>
                  </w:r>
                  <w:r>
                    <w:rPr/>
                    <w:t>technologies</w:t>
                  </w:r>
                  <w:r>
                    <w:rPr>
                      <w:spacing w:val="23"/>
                    </w:rPr>
                    <w:t> </w:t>
                  </w:r>
                  <w:r>
                    <w:rPr/>
                    <w:t>de</w:t>
                  </w:r>
                  <w:r>
                    <w:rPr>
                      <w:spacing w:val="24"/>
                    </w:rPr>
                    <w:t> </w:t>
                  </w:r>
                  <w:r>
                    <w:rPr/>
                    <w:t>calcul</w:t>
                  </w:r>
                  <w:r>
                    <w:rPr>
                      <w:spacing w:val="22"/>
                    </w:rPr>
                    <w:t> </w:t>
                  </w:r>
                  <w:r>
                    <w:rPr/>
                    <w:t>intensif</w:t>
                  </w:r>
                  <w:r>
                    <w:rPr>
                      <w:spacing w:val="-33"/>
                    </w:rPr>
                    <w:t> </w:t>
                  </w:r>
                  <w:r>
                    <w:rPr>
                      <w:position w:val="9"/>
                      <w:sz w:val="16"/>
                      <w:szCs w:val="16"/>
                    </w:rPr>
                    <w:t>1</w:t>
                  </w:r>
                  <w:r>
                    <w:rPr>
                      <w:spacing w:val="9"/>
                      <w:position w:val="9"/>
                      <w:sz w:val="16"/>
                      <w:szCs w:val="16"/>
                    </w:rPr>
                    <w:t>3</w:t>
                  </w:r>
                  <w:r>
                    <w:rPr/>
                    <w:t>.</w:t>
                  </w:r>
                  <w:r>
                    <w:rPr>
                      <w:spacing w:val="23"/>
                    </w:rPr>
                    <w:t> </w:t>
                  </w:r>
                  <w:r>
                    <w:rPr/>
                    <w:t>.</w:t>
                  </w:r>
                  <w:r>
                    <w:rPr>
                      <w:w w:val="99"/>
                    </w:rPr>
                    <w:t> </w:t>
                  </w:r>
                  <w:r>
                    <w:rPr/>
                    <w:t>Cela</w:t>
                  </w:r>
                  <w:r>
                    <w:rPr>
                      <w:spacing w:val="9"/>
                    </w:rPr>
                    <w:t> </w:t>
                  </w:r>
                  <w:r>
                    <w:rPr/>
                    <w:t>pose</w:t>
                  </w:r>
                  <w:r>
                    <w:rPr>
                      <w:spacing w:val="10"/>
                    </w:rPr>
                    <w:t> </w:t>
                  </w:r>
                  <w:r>
                    <w:rPr/>
                    <w:t>une</w:t>
                  </w:r>
                  <w:r>
                    <w:rPr>
                      <w:spacing w:val="10"/>
                    </w:rPr>
                    <w:t> </w:t>
                  </w:r>
                  <w:r>
                    <w:rPr/>
                    <w:t>contrainte</w:t>
                  </w:r>
                  <w:r>
                    <w:rPr>
                      <w:spacing w:val="9"/>
                    </w:rPr>
                    <w:t> </w:t>
                  </w:r>
                  <w:r>
                    <w:rPr/>
                    <w:t>dans</w:t>
                  </w:r>
                  <w:r>
                    <w:rPr>
                      <w:spacing w:val="10"/>
                    </w:rPr>
                    <w:t> </w:t>
                  </w:r>
                  <w:r>
                    <w:rPr/>
                    <w:t>l’accessibilité</w:t>
                  </w:r>
                  <w:r>
                    <w:rPr>
                      <w:spacing w:val="10"/>
                    </w:rPr>
                    <w:t> </w:t>
                  </w:r>
                  <w:r>
                    <w:rPr/>
                    <w:t>aux</w:t>
                  </w:r>
                  <w:r>
                    <w:rPr>
                      <w:spacing w:val="10"/>
                    </w:rPr>
                    <w:t> </w:t>
                  </w:r>
                  <w:r>
                    <w:rPr/>
                    <w:t>analyses</w:t>
                  </w:r>
                  <w:r>
                    <w:rPr>
                      <w:spacing w:val="9"/>
                    </w:rPr>
                    <w:t> </w:t>
                  </w:r>
                  <w:r>
                    <w:rPr/>
                    <w:t>:</w:t>
                  </w:r>
                  <w:r>
                    <w:rPr>
                      <w:spacing w:val="10"/>
                    </w:rPr>
                    <w:t> </w:t>
                  </w:r>
                  <w:r>
                    <w:rPr/>
                    <w:t>le</w:t>
                  </w:r>
                  <w:r>
                    <w:rPr>
                      <w:spacing w:val="10"/>
                    </w:rPr>
                    <w:t> </w:t>
                  </w:r>
                  <w:r>
                    <w:rPr/>
                    <w:t>traitement</w:t>
                  </w:r>
                  <w:r>
                    <w:rPr>
                      <w:spacing w:val="10"/>
                    </w:rPr>
                    <w:t> </w:t>
                  </w:r>
                  <w:r>
                    <w:rPr/>
                    <w:t>des</w:t>
                  </w:r>
                  <w:r>
                    <w:rPr>
                      <w:w w:val="99"/>
                    </w:rPr>
                    <w:t> </w:t>
                  </w:r>
                  <w:r>
                    <w:rPr/>
                    <w:t>données</w:t>
                  </w:r>
                  <w:r>
                    <w:rPr>
                      <w:spacing w:val="-4"/>
                    </w:rPr>
                    <w:t> </w:t>
                  </w:r>
                  <w:r>
                    <w:rPr/>
                    <w:t>requiert</w:t>
                  </w:r>
                  <w:r>
                    <w:rPr>
                      <w:spacing w:val="-3"/>
                    </w:rPr>
                    <w:t> </w:t>
                  </w:r>
                  <w:r>
                    <w:rPr/>
                    <w:t>des</w:t>
                  </w:r>
                  <w:r>
                    <w:rPr>
                      <w:spacing w:val="-4"/>
                    </w:rPr>
                    <w:t> </w:t>
                  </w:r>
                  <w:r>
                    <w:rPr/>
                    <w:t>compétences</w:t>
                  </w:r>
                  <w:r>
                    <w:rPr>
                      <w:spacing w:val="-3"/>
                    </w:rPr>
                    <w:t> </w:t>
                  </w:r>
                  <w:r>
                    <w:rPr/>
                    <w:t>spécifiques</w:t>
                  </w:r>
                  <w:r>
                    <w:rPr>
                      <w:spacing w:val="-3"/>
                    </w:rPr>
                    <w:t> </w:t>
                  </w:r>
                  <w:r>
                    <w:rPr/>
                    <w:t>en</w:t>
                  </w:r>
                  <w:r>
                    <w:rPr>
                      <w:spacing w:val="-3"/>
                    </w:rPr>
                    <w:t> </w:t>
                  </w:r>
                  <w:r>
                    <w:rPr/>
                    <w:t>analyse</w:t>
                  </w:r>
                  <w:r>
                    <w:rPr>
                      <w:spacing w:val="-4"/>
                    </w:rPr>
                    <w:t> </w:t>
                  </w:r>
                  <w:r>
                    <w:rPr/>
                    <w:t>de</w:t>
                  </w:r>
                  <w:r>
                    <w:rPr>
                      <w:spacing w:val="-3"/>
                    </w:rPr>
                    <w:t> </w:t>
                  </w:r>
                  <w:r>
                    <w:rPr/>
                    <w:t>données</w:t>
                  </w:r>
                  <w:r>
                    <w:rPr>
                      <w:spacing w:val="-3"/>
                    </w:rPr>
                    <w:t> </w:t>
                  </w:r>
                  <w:r>
                    <w:rPr/>
                    <w:t>volumi-</w:t>
                  </w:r>
                  <w:r>
                    <w:rPr>
                      <w:w w:val="99"/>
                    </w:rPr>
                    <w:t> </w:t>
                  </w:r>
                  <w:r>
                    <w:rPr/>
                    <w:t>neuses.</w:t>
                  </w:r>
                  <w:r>
                    <w:rPr>
                      <w:spacing w:val="-16"/>
                    </w:rPr>
                    <w:t> </w:t>
                  </w:r>
                  <w:r>
                    <w:rPr/>
                    <w:t>Dans</w:t>
                  </w:r>
                  <w:r>
                    <w:rPr>
                      <w:spacing w:val="-16"/>
                    </w:rPr>
                    <w:t> </w:t>
                  </w:r>
                  <w:r>
                    <w:rPr/>
                    <w:t>un</w:t>
                  </w:r>
                  <w:r>
                    <w:rPr>
                      <w:spacing w:val="-16"/>
                    </w:rPr>
                    <w:t> </w:t>
                  </w:r>
                  <w:r>
                    <w:rPr/>
                    <w:t>contexte</w:t>
                  </w:r>
                  <w:r>
                    <w:rPr>
                      <w:spacing w:val="-15"/>
                    </w:rPr>
                    <w:t> </w:t>
                  </w:r>
                  <w:r>
                    <w:rPr/>
                    <w:t>interdisciplinaire</w:t>
                  </w:r>
                  <w:r>
                    <w:rPr>
                      <w:spacing w:val="-16"/>
                    </w:rPr>
                    <w:t> </w:t>
                  </w:r>
                  <w:r>
                    <w:rPr/>
                    <w:t>caractérisé</w:t>
                  </w:r>
                  <w:r>
                    <w:rPr>
                      <w:spacing w:val="-15"/>
                    </w:rPr>
                    <w:t> </w:t>
                  </w:r>
                  <w:r>
                    <w:rPr/>
                    <w:t>par</w:t>
                  </w:r>
                  <w:r>
                    <w:rPr>
                      <w:spacing w:val="-16"/>
                    </w:rPr>
                    <w:t> </w:t>
                  </w:r>
                  <w:r>
                    <w:rPr/>
                    <w:t>une</w:t>
                  </w:r>
                  <w:r>
                    <w:rPr>
                      <w:spacing w:val="-16"/>
                    </w:rPr>
                    <w:t> </w:t>
                  </w:r>
                  <w:r>
                    <w:rPr/>
                    <w:t>large</w:t>
                  </w:r>
                  <w:r>
                    <w:rPr>
                      <w:spacing w:val="-15"/>
                    </w:rPr>
                    <w:t> </w:t>
                  </w:r>
                  <w:r>
                    <w:rPr/>
                    <w:t>hétérogé-</w:t>
                  </w:r>
                  <w:r>
                    <w:rPr>
                      <w:w w:val="99"/>
                    </w:rPr>
                    <w:t> </w:t>
                  </w:r>
                  <w:r>
                    <w:rPr/>
                    <w:t>néité</w:t>
                  </w:r>
                  <w:r>
                    <w:rPr>
                      <w:spacing w:val="-22"/>
                    </w:rPr>
                    <w:t> </w:t>
                  </w:r>
                  <w:r>
                    <w:rPr/>
                    <w:t>en</w:t>
                  </w:r>
                  <w:r>
                    <w:rPr>
                      <w:spacing w:val="-21"/>
                    </w:rPr>
                    <w:t> </w:t>
                  </w:r>
                  <w:r>
                    <w:rPr/>
                    <w:t>matière</w:t>
                  </w:r>
                  <w:r>
                    <w:rPr>
                      <w:spacing w:val="-21"/>
                    </w:rPr>
                    <w:t> </w:t>
                  </w:r>
                  <w:r>
                    <w:rPr/>
                    <w:t>de</w:t>
                  </w:r>
                  <w:r>
                    <w:rPr>
                      <w:spacing w:val="-21"/>
                    </w:rPr>
                    <w:t> </w:t>
                  </w:r>
                  <w:r>
                    <w:rPr/>
                    <w:t>pratiques</w:t>
                  </w:r>
                  <w:r>
                    <w:rPr>
                      <w:spacing w:val="-21"/>
                    </w:rPr>
                    <w:t> </w:t>
                  </w:r>
                  <w:r>
                    <w:rPr/>
                    <w:t>quantitatives,</w:t>
                  </w:r>
                  <w:r>
                    <w:rPr>
                      <w:spacing w:val="-21"/>
                    </w:rPr>
                    <w:t> </w:t>
                  </w:r>
                  <w:r>
                    <w:rPr/>
                    <w:t>il</w:t>
                  </w:r>
                  <w:r>
                    <w:rPr>
                      <w:spacing w:val="-20"/>
                    </w:rPr>
                    <w:t> </w:t>
                  </w:r>
                  <w:r>
                    <w:rPr/>
                    <w:t>n’est</w:t>
                  </w:r>
                  <w:r>
                    <w:rPr>
                      <w:spacing w:val="-21"/>
                    </w:rPr>
                    <w:t> </w:t>
                  </w:r>
                  <w:r>
                    <w:rPr/>
                    <w:t>pas</w:t>
                  </w:r>
                  <w:r>
                    <w:rPr>
                      <w:spacing w:val="-21"/>
                    </w:rPr>
                    <w:t> </w:t>
                  </w:r>
                  <w:r>
                    <w:rPr/>
                    <w:t>possible</w:t>
                  </w:r>
                  <w:r>
                    <w:rPr>
                      <w:spacing w:val="-22"/>
                    </w:rPr>
                    <w:t> </w:t>
                  </w:r>
                  <w:r>
                    <w:rPr/>
                    <w:t>de</w:t>
                  </w:r>
                  <w:r>
                    <w:rPr>
                      <w:spacing w:val="-21"/>
                    </w:rPr>
                    <w:t> </w:t>
                  </w:r>
                  <w:r>
                    <w:rPr/>
                    <w:t>se</w:t>
                  </w:r>
                  <w:r>
                    <w:rPr>
                      <w:spacing w:val="-21"/>
                    </w:rPr>
                    <w:t> </w:t>
                  </w:r>
                  <w:r>
                    <w:rPr/>
                    <w:t>contenter</w:t>
                  </w:r>
                  <w:r>
                    <w:rPr>
                      <w:w w:val="99"/>
                    </w:rPr>
                    <w:t> </w:t>
                  </w:r>
                  <w:r>
                    <w:rPr/>
                    <w:t>d’envoyer</w:t>
                  </w:r>
                  <w:r>
                    <w:rPr>
                      <w:spacing w:val="-8"/>
                    </w:rPr>
                    <w:t> </w:t>
                  </w:r>
                  <w:r>
                    <w:rPr/>
                    <w:t>les</w:t>
                  </w:r>
                  <w:r>
                    <w:rPr>
                      <w:spacing w:val="-7"/>
                    </w:rPr>
                    <w:t> </w:t>
                  </w:r>
                  <w:r>
                    <w:rPr/>
                    <w:t>jeux</w:t>
                  </w:r>
                  <w:r>
                    <w:rPr>
                      <w:spacing w:val="-7"/>
                    </w:rPr>
                    <w:t> </w:t>
                  </w:r>
                  <w:r>
                    <w:rPr/>
                    <w:t>de</w:t>
                  </w:r>
                  <w:r>
                    <w:rPr>
                      <w:spacing w:val="-7"/>
                    </w:rPr>
                    <w:t> </w:t>
                  </w:r>
                  <w:r>
                    <w:rPr/>
                    <w:t>données</w:t>
                  </w:r>
                  <w:r>
                    <w:rPr>
                      <w:spacing w:val="-7"/>
                    </w:rPr>
                    <w:t> </w:t>
                  </w:r>
                  <w:r>
                    <w:rPr/>
                    <w:t>produits</w:t>
                  </w:r>
                  <w:r>
                    <w:rPr>
                      <w:spacing w:val="-8"/>
                    </w:rPr>
                    <w:t> </w:t>
                  </w:r>
                  <w:r>
                    <w:rPr/>
                    <w:t>aux</w:t>
                  </w:r>
                  <w:r>
                    <w:rPr>
                      <w:spacing w:val="-7"/>
                    </w:rPr>
                    <w:t> </w:t>
                  </w:r>
                  <w:r>
                    <w:rPr/>
                    <w:t>thématiciens</w:t>
                  </w:r>
                  <w:r>
                    <w:rPr>
                      <w:spacing w:val="-7"/>
                    </w:rPr>
                    <w:t> </w:t>
                  </w:r>
                  <w:r>
                    <w:rPr/>
                    <w:t>–</w:t>
                  </w:r>
                  <w:r>
                    <w:rPr>
                      <w:spacing w:val="-7"/>
                    </w:rPr>
                    <w:t> </w:t>
                  </w:r>
                  <w:r>
                    <w:rPr/>
                    <w:t>qui</w:t>
                  </w:r>
                  <w:r>
                    <w:rPr>
                      <w:spacing w:val="-7"/>
                    </w:rPr>
                    <w:t> </w:t>
                  </w:r>
                  <w:r>
                    <w:rPr/>
                    <w:t>ne</w:t>
                  </w:r>
                  <w:r>
                    <w:rPr>
                      <w:spacing w:val="-7"/>
                    </w:rPr>
                    <w:t> </w:t>
                  </w:r>
                  <w:r>
                    <w:rPr/>
                    <w:t>disposent</w:t>
                  </w:r>
                  <w:r>
                    <w:rPr>
                      <w:spacing w:val="-8"/>
                    </w:rPr>
                    <w:t> </w:t>
                  </w:r>
                  <w:r>
                    <w:rPr/>
                    <w:t>le</w:t>
                  </w:r>
                  <w:r>
                    <w:rPr/>
                  </w:r>
                </w:p>
              </w:txbxContent>
            </v:textbox>
            <w10:wrap type="none"/>
          </v:shape>
        </w:pict>
      </w:r>
      <w:r>
        <w:rPr/>
        <w:pict>
          <v:shape style="position:absolute;margin-left:67.221100pt;margin-top:648.456421pt;width:251.55pt;height:15.1pt;mso-position-horizontal-relative:page;mso-position-vertical-relative:page;z-index:-19281" type="#_x0000_t202" filled="f" stroked="f">
            <v:textbox inset="0,0,0,0">
              <w:txbxContent>
                <w:p>
                  <w:pPr>
                    <w:tabs>
                      <w:tab w:pos="1102" w:val="left" w:leader="none"/>
                      <w:tab w:pos="2242" w:val="left" w:leader="none"/>
                      <w:tab w:pos="3462" w:val="left" w:leader="none"/>
                    </w:tabs>
                    <w:spacing w:line="193" w:lineRule="exact" w:before="0"/>
                    <w:ind w:left="20" w:right="0" w:firstLine="0"/>
                    <w:jc w:val="left"/>
                    <w:rPr>
                      <w:rFonts w:ascii="Times New Roman" w:hAnsi="Times New Roman" w:cs="Times New Roman" w:eastAsia="Times New Roman"/>
                      <w:sz w:val="20"/>
                      <w:szCs w:val="20"/>
                    </w:rPr>
                  </w:pPr>
                  <w:r>
                    <w:rPr>
                      <w:rFonts w:ascii="Times New Roman" w:hAnsi="Times New Roman" w:cs="Times New Roman" w:eastAsia="Times New Roman"/>
                      <w:sz w:val="20"/>
                      <w:szCs w:val="20"/>
                    </w:rPr>
                    <w:t>20</w:t>
                    <w:tab/>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4"/>
                      <w:sz w:val="20"/>
                      <w:szCs w:val="20"/>
                    </w:rPr>
                    <w:t> </w:t>
                  </w:r>
                  <w:r>
                    <w:rPr>
                      <w:rFonts w:ascii="Times New Roman" w:hAnsi="Times New Roman" w:cs="Times New Roman" w:eastAsia="Times New Roman"/>
                      <w:sz w:val="20"/>
                      <w:szCs w:val="20"/>
                    </w:rPr>
                    <w:t>5000</w:t>
                    <w:tab/>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4"/>
                      <w:sz w:val="20"/>
                      <w:szCs w:val="20"/>
                    </w:rPr>
                    <w:t> </w:t>
                  </w:r>
                  <w:r>
                    <w:rPr>
                      <w:rFonts w:ascii="Times New Roman" w:hAnsi="Times New Roman" w:cs="Times New Roman" w:eastAsia="Times New Roman"/>
                      <w:sz w:val="20"/>
                      <w:szCs w:val="20"/>
                    </w:rPr>
                    <w:t>20</w:t>
                    <w:tab/>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9"/>
                      <w:sz w:val="20"/>
                      <w:szCs w:val="20"/>
                    </w:rPr>
                    <w:t> </w:t>
                  </w:r>
                  <w:r>
                    <w:rPr>
                      <w:rFonts w:ascii="Times New Roman" w:hAnsi="Times New Roman" w:cs="Times New Roman" w:eastAsia="Times New Roman"/>
                      <w:sz w:val="20"/>
                      <w:szCs w:val="20"/>
                    </w:rPr>
                    <w:t>25</w:t>
                  </w:r>
                  <w:r>
                    <w:rPr>
                      <w:rFonts w:ascii="Times New Roman" w:hAnsi="Times New Roman" w:cs="Times New Roman" w:eastAsia="Times New Roman"/>
                      <w:sz w:val="20"/>
                      <w:szCs w:val="20"/>
                    </w:rPr>
                  </w:r>
                </w:p>
                <w:p>
                  <w:pPr>
                    <w:tabs>
                      <w:tab w:pos="1742" w:val="left" w:leader="none"/>
                      <w:tab w:pos="2682" w:val="left" w:leader="none"/>
                      <w:tab w:pos="3902" w:val="left" w:leader="none"/>
                    </w:tabs>
                    <w:spacing w:line="108" w:lineRule="exact" w:before="0"/>
                    <w:ind w:left="254" w:right="0" w:firstLine="0"/>
                    <w:jc w:val="left"/>
                    <w:rPr>
                      <w:rFonts w:ascii="Charis SIL" w:hAnsi="Charis SIL" w:cs="Charis SIL" w:eastAsia="Charis SIL"/>
                      <w:sz w:val="12"/>
                      <w:szCs w:val="12"/>
                    </w:rPr>
                  </w:pPr>
                  <w:r>
                    <w:rPr>
                      <w:rFonts w:ascii="Charis SIL" w:hAnsi="Charis SIL"/>
                      <w:sz w:val="12"/>
                    </w:rPr>
                    <w:t>[pas</w:t>
                  </w:r>
                  <w:r>
                    <w:rPr>
                      <w:rFonts w:ascii="Charis SIL" w:hAnsi="Charis SIL"/>
                      <w:spacing w:val="-2"/>
                      <w:sz w:val="12"/>
                    </w:rPr>
                    <w:t> </w:t>
                  </w:r>
                  <w:r>
                    <w:rPr>
                      <w:rFonts w:ascii="Charis SIL" w:hAnsi="Charis SIL"/>
                      <w:sz w:val="12"/>
                    </w:rPr>
                    <w:t>de</w:t>
                  </w:r>
                  <w:r>
                    <w:rPr>
                      <w:rFonts w:ascii="Charis SIL" w:hAnsi="Charis SIL"/>
                      <w:spacing w:val="-1"/>
                      <w:sz w:val="12"/>
                    </w:rPr>
                    <w:t> </w:t>
                  </w:r>
                  <w:r>
                    <w:rPr>
                      <w:rFonts w:ascii="Charis SIL" w:hAnsi="Charis SIL"/>
                      <w:sz w:val="12"/>
                    </w:rPr>
                    <w:t>temps]</w:t>
                    <w:tab/>
                    <w:t>[agents]</w:t>
                    <w:tab/>
                    <w:t>[réplications]</w:t>
                    <w:tab/>
                    <w:t>[jeux</w:t>
                  </w:r>
                  <w:r>
                    <w:rPr>
                      <w:rFonts w:ascii="Charis SIL" w:hAnsi="Charis SIL"/>
                      <w:spacing w:val="-6"/>
                      <w:sz w:val="12"/>
                    </w:rPr>
                    <w:t> </w:t>
                  </w:r>
                  <w:r>
                    <w:rPr>
                      <w:rFonts w:ascii="Charis SIL" w:hAnsi="Charis SIL"/>
                      <w:sz w:val="12"/>
                    </w:rPr>
                    <w:t>de</w:t>
                  </w:r>
                  <w:r>
                    <w:rPr>
                      <w:rFonts w:ascii="Charis SIL" w:hAnsi="Charis SIL"/>
                      <w:spacing w:val="-7"/>
                      <w:sz w:val="12"/>
                    </w:rPr>
                    <w:t> </w:t>
                  </w:r>
                  <w:r>
                    <w:rPr>
                      <w:rFonts w:ascii="Charis SIL" w:hAnsi="Charis SIL"/>
                      <w:sz w:val="12"/>
                    </w:rPr>
                    <w:t>paramètres]</w:t>
                  </w:r>
                  <w:r>
                    <w:rPr>
                      <w:rFonts w:ascii="Charis SIL" w:hAnsi="Charis SIL"/>
                      <w:sz w:val="12"/>
                    </w:rPr>
                  </w:r>
                </w:p>
              </w:txbxContent>
            </v:textbox>
            <w10:wrap type="none"/>
          </v:shape>
        </w:pict>
      </w:r>
      <w:r>
        <w:rPr/>
        <w:pict>
          <v:shape style="position:absolute;margin-left:320.877106pt;margin-top:648.456421pt;width:133.65pt;height:14.65pt;mso-position-horizontal-relative:page;mso-position-vertical-relative:page;z-index:-19280" type="#_x0000_t202" filled="f" stroked="f">
            <v:textbox inset="0,0,0,0">
              <w:txbxContent>
                <w:p>
                  <w:pPr>
                    <w:spacing w:line="293" w:lineRule="exact" w:before="0"/>
                    <w:ind w:left="20" w:right="0" w:firstLine="0"/>
                    <w:jc w:val="left"/>
                    <w:rPr>
                      <w:rFonts w:ascii="Charis SIL" w:hAnsi="Charis SIL" w:cs="Charis SIL" w:eastAsia="Charis SIL"/>
                      <w:sz w:val="20"/>
                      <w:szCs w:val="20"/>
                    </w:rPr>
                  </w:pP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3"/>
                      <w:sz w:val="20"/>
                      <w:szCs w:val="20"/>
                    </w:rPr>
                    <w:t> </w:t>
                  </w:r>
                  <w:r>
                    <w:rPr>
                      <w:rFonts w:ascii="Times New Roman" w:hAnsi="Times New Roman" w:cs="Times New Roman" w:eastAsia="Times New Roman"/>
                      <w:sz w:val="20"/>
                      <w:szCs w:val="20"/>
                    </w:rPr>
                    <w:t>100</w:t>
                  </w:r>
                  <w:r>
                    <w:rPr>
                      <w:rFonts w:ascii="Times New Roman" w:hAnsi="Times New Roman" w:cs="Times New Roman" w:eastAsia="Times New Roman"/>
                      <w:spacing w:val="12"/>
                      <w:sz w:val="20"/>
                      <w:szCs w:val="20"/>
                    </w:rPr>
                    <w:t> </w:t>
                  </w:r>
                  <w:r>
                    <w:rPr>
                      <w:rFonts w:ascii="Times New Roman" w:hAnsi="Times New Roman" w:cs="Times New Roman" w:eastAsia="Times New Roman"/>
                      <w:sz w:val="20"/>
                      <w:szCs w:val="20"/>
                    </w:rPr>
                    <w:t>000</w:t>
                  </w:r>
                  <w:r>
                    <w:rPr>
                      <w:rFonts w:ascii="Times New Roman" w:hAnsi="Times New Roman" w:cs="Times New Roman" w:eastAsia="Times New Roman"/>
                      <w:spacing w:val="13"/>
                      <w:sz w:val="20"/>
                      <w:szCs w:val="20"/>
                    </w:rPr>
                    <w:t> </w:t>
                  </w:r>
                  <w:r>
                    <w:rPr>
                      <w:rFonts w:ascii="Times New Roman" w:hAnsi="Times New Roman" w:cs="Times New Roman" w:eastAsia="Times New Roman"/>
                      <w:sz w:val="20"/>
                      <w:szCs w:val="20"/>
                    </w:rPr>
                    <w:t>000</w:t>
                  </w:r>
                  <w:r>
                    <w:rPr>
                      <w:rFonts w:ascii="Times New Roman" w:hAnsi="Times New Roman" w:cs="Times New Roman" w:eastAsia="Times New Roman"/>
                      <w:spacing w:val="12"/>
                      <w:sz w:val="20"/>
                      <w:szCs w:val="20"/>
                    </w:rPr>
                    <w:t> </w:t>
                  </w:r>
                  <w:r>
                    <w:rPr>
                      <w:rFonts w:ascii="Charis SIL" w:hAnsi="Charis SIL" w:cs="Charis SIL" w:eastAsia="Charis SIL"/>
                      <w:sz w:val="20"/>
                      <w:szCs w:val="20"/>
                    </w:rPr>
                    <w:t>de</w:t>
                  </w:r>
                  <w:r>
                    <w:rPr>
                      <w:rFonts w:ascii="Charis SIL" w:hAnsi="Charis SIL" w:cs="Charis SIL" w:eastAsia="Charis SIL"/>
                      <w:spacing w:val="4"/>
                      <w:sz w:val="20"/>
                      <w:szCs w:val="20"/>
                    </w:rPr>
                    <w:t> </w:t>
                  </w:r>
                  <w:r>
                    <w:rPr>
                      <w:rFonts w:ascii="Charis SIL" w:hAnsi="Charis SIL" w:cs="Charis SIL" w:eastAsia="Charis SIL"/>
                      <w:sz w:val="20"/>
                      <w:szCs w:val="20"/>
                    </w:rPr>
                    <w:t>lignes</w:t>
                  </w:r>
                  <w:r>
                    <w:rPr>
                      <w:rFonts w:ascii="Charis SIL" w:hAnsi="Charis SIL" w:cs="Charis SIL" w:eastAsia="Charis SIL"/>
                      <w:spacing w:val="4"/>
                      <w:sz w:val="20"/>
                      <w:szCs w:val="20"/>
                    </w:rPr>
                    <w:t> </w:t>
                  </w:r>
                  <w:r>
                    <w:rPr>
                      <w:rFonts w:ascii="Charis SIL" w:hAnsi="Charis SIL" w:cs="Charis SIL" w:eastAsia="Charis SIL"/>
                      <w:sz w:val="20"/>
                      <w:szCs w:val="20"/>
                    </w:rPr>
                    <w:t>enre-</w:t>
                  </w:r>
                  <w:r>
                    <w:rPr>
                      <w:rFonts w:ascii="Charis SIL" w:hAnsi="Charis SIL" w:cs="Charis SIL" w:eastAsia="Charis SIL"/>
                      <w:sz w:val="20"/>
                      <w:szCs w:val="20"/>
                    </w:rPr>
                  </w:r>
                </w:p>
              </w:txbxContent>
            </v:textbox>
            <w10:wrap type="none"/>
          </v:shape>
        </w:pict>
      </w:r>
      <w:r>
        <w:rPr/>
        <w:pict>
          <v:shape style="position:absolute;margin-left:48.235199pt;margin-top:651.132935pt;width:16pt;height:12pt;mso-position-horizontal-relative:page;mso-position-vertical-relative:page;z-index:-19279"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10.</w:t>
                  </w:r>
                </w:p>
              </w:txbxContent>
            </v:textbox>
            <w10:wrap type="none"/>
          </v:shape>
        </w:pict>
      </w:r>
      <w:r>
        <w:rPr/>
        <w:pict>
          <v:shape style="position:absolute;margin-left:41.520161pt;margin-top:663.088013pt;width:413pt;height:87.25pt;mso-position-horizontal-relative:page;mso-position-vertical-relative:page;z-index:-19278" type="#_x0000_t202" filled="f" stroked="f">
            <v:textbox inset="0,0,0,0">
              <w:txbxContent>
                <w:p>
                  <w:pPr>
                    <w:spacing w:line="245" w:lineRule="exact" w:before="0"/>
                    <w:ind w:left="20" w:right="0" w:firstLine="0"/>
                    <w:jc w:val="left"/>
                    <w:rPr>
                      <w:rFonts w:ascii="Charis SIL" w:hAnsi="Charis SIL" w:cs="Charis SIL" w:eastAsia="Charis SIL"/>
                      <w:sz w:val="20"/>
                      <w:szCs w:val="20"/>
                    </w:rPr>
                  </w:pPr>
                  <w:r>
                    <w:rPr>
                      <w:rFonts w:ascii="Charis SIL" w:hAnsi="Charis SIL"/>
                      <w:sz w:val="20"/>
                    </w:rPr>
                    <w:t>gistrées</w:t>
                  </w:r>
                  <w:r>
                    <w:rPr>
                      <w:rFonts w:ascii="Charis SIL" w:hAnsi="Charis SIL"/>
                      <w:spacing w:val="-6"/>
                      <w:sz w:val="20"/>
                    </w:rPr>
                    <w:t> </w:t>
                  </w:r>
                  <w:r>
                    <w:rPr>
                      <w:rFonts w:ascii="Charis SIL" w:hAnsi="Charis SIL"/>
                      <w:sz w:val="20"/>
                    </w:rPr>
                    <w:t>pour</w:t>
                  </w:r>
                  <w:r>
                    <w:rPr>
                      <w:rFonts w:ascii="Charis SIL" w:hAnsi="Charis SIL"/>
                      <w:spacing w:val="-6"/>
                      <w:sz w:val="20"/>
                    </w:rPr>
                    <w:t> </w:t>
                  </w:r>
                  <w:r>
                    <w:rPr>
                      <w:rFonts w:ascii="Charis SIL" w:hAnsi="Charis SIL"/>
                      <w:sz w:val="20"/>
                    </w:rPr>
                    <w:t>les</w:t>
                  </w:r>
                  <w:r>
                    <w:rPr>
                      <w:rFonts w:ascii="Charis SIL" w:hAnsi="Charis SIL"/>
                      <w:spacing w:val="-6"/>
                      <w:sz w:val="20"/>
                    </w:rPr>
                    <w:t> </w:t>
                  </w:r>
                  <w:r>
                    <w:rPr>
                      <w:rFonts w:ascii="Charis SIL" w:hAnsi="Charis SIL"/>
                      <w:sz w:val="20"/>
                    </w:rPr>
                    <w:t>agents</w:t>
                  </w:r>
                  <w:r>
                    <w:rPr>
                      <w:rFonts w:ascii="Charis SIL" w:hAnsi="Charis SIL"/>
                      <w:spacing w:val="-5"/>
                      <w:sz w:val="20"/>
                    </w:rPr>
                    <w:t> </w:t>
                  </w:r>
                  <w:r>
                    <w:rPr>
                      <w:rFonts w:ascii="Charis SIL" w:hAnsi="Charis SIL"/>
                      <w:sz w:val="20"/>
                    </w:rPr>
                    <w:t>(4</w:t>
                  </w:r>
                  <w:r>
                    <w:rPr>
                      <w:rFonts w:ascii="Charis SIL" w:hAnsi="Charis SIL"/>
                      <w:spacing w:val="-6"/>
                      <w:sz w:val="20"/>
                    </w:rPr>
                    <w:t> </w:t>
                  </w:r>
                  <w:r>
                    <w:rPr>
                      <w:rFonts w:ascii="Charis SIL" w:hAnsi="Charis SIL"/>
                      <w:sz w:val="20"/>
                    </w:rPr>
                    <w:t>000</w:t>
                  </w:r>
                  <w:r>
                    <w:rPr>
                      <w:rFonts w:ascii="Charis SIL" w:hAnsi="Charis SIL"/>
                      <w:spacing w:val="-6"/>
                      <w:sz w:val="20"/>
                    </w:rPr>
                    <w:t> </w:t>
                  </w:r>
                  <w:r>
                    <w:rPr>
                      <w:rFonts w:ascii="Charis SIL" w:hAnsi="Charis SIL"/>
                      <w:sz w:val="20"/>
                    </w:rPr>
                    <w:t>foyers</w:t>
                  </w:r>
                  <w:r>
                    <w:rPr>
                      <w:rFonts w:ascii="Charis SIL" w:hAnsi="Charis SIL"/>
                      <w:spacing w:val="-6"/>
                      <w:sz w:val="20"/>
                    </w:rPr>
                    <w:t> </w:t>
                  </w:r>
                  <w:r>
                    <w:rPr>
                      <w:rFonts w:ascii="Charis SIL" w:hAnsi="Charis SIL"/>
                      <w:sz w:val="20"/>
                    </w:rPr>
                    <w:t>paysans</w:t>
                  </w:r>
                  <w:r>
                    <w:rPr>
                      <w:rFonts w:ascii="Charis SIL" w:hAnsi="Charis SIL"/>
                      <w:spacing w:val="-5"/>
                      <w:sz w:val="20"/>
                    </w:rPr>
                    <w:t> </w:t>
                  </w:r>
                  <w:r>
                    <w:rPr>
                      <w:rFonts w:ascii="Charis SIL" w:hAnsi="Charis SIL"/>
                      <w:sz w:val="20"/>
                    </w:rPr>
                    <w:t>et</w:t>
                  </w:r>
                  <w:r>
                    <w:rPr>
                      <w:rFonts w:ascii="Charis SIL" w:hAnsi="Charis SIL"/>
                      <w:spacing w:val="-6"/>
                      <w:sz w:val="20"/>
                    </w:rPr>
                    <w:t> </w:t>
                  </w:r>
                  <w:r>
                    <w:rPr>
                      <w:rFonts w:ascii="Charis SIL" w:hAnsi="Charis SIL"/>
                      <w:sz w:val="20"/>
                    </w:rPr>
                    <w:t>environ</w:t>
                  </w:r>
                  <w:r>
                    <w:rPr>
                      <w:rFonts w:ascii="Charis SIL" w:hAnsi="Charis SIL"/>
                      <w:spacing w:val="-6"/>
                      <w:sz w:val="20"/>
                    </w:rPr>
                    <w:t> </w:t>
                  </w:r>
                  <w:r>
                    <w:rPr>
                      <w:rFonts w:ascii="Charis SIL" w:hAnsi="Charis SIL"/>
                      <w:sz w:val="20"/>
                    </w:rPr>
                    <w:t>1</w:t>
                  </w:r>
                  <w:r>
                    <w:rPr>
                      <w:rFonts w:ascii="Charis SIL" w:hAnsi="Charis SIL"/>
                      <w:spacing w:val="-6"/>
                      <w:sz w:val="20"/>
                    </w:rPr>
                    <w:t> </w:t>
                  </w:r>
                  <w:r>
                    <w:rPr>
                      <w:rFonts w:ascii="Charis SIL" w:hAnsi="Charis SIL"/>
                      <w:sz w:val="20"/>
                    </w:rPr>
                    <w:t>000</w:t>
                  </w:r>
                  <w:r>
                    <w:rPr>
                      <w:rFonts w:ascii="Charis SIL" w:hAnsi="Charis SIL"/>
                      <w:spacing w:val="-5"/>
                      <w:sz w:val="20"/>
                    </w:rPr>
                    <w:t> </w:t>
                  </w:r>
                  <w:r>
                    <w:rPr>
                      <w:rFonts w:ascii="Charis SIL" w:hAnsi="Charis SIL"/>
                      <w:sz w:val="20"/>
                    </w:rPr>
                    <w:t>autres</w:t>
                  </w:r>
                  <w:r>
                    <w:rPr>
                      <w:rFonts w:ascii="Charis SIL" w:hAnsi="Charis SIL"/>
                      <w:spacing w:val="-6"/>
                      <w:sz w:val="20"/>
                    </w:rPr>
                    <w:t> </w:t>
                  </w:r>
                  <w:r>
                    <w:rPr>
                      <w:rFonts w:ascii="Charis SIL" w:hAnsi="Charis SIL"/>
                      <w:sz w:val="20"/>
                    </w:rPr>
                    <w:t>agents).</w:t>
                  </w:r>
                  <w:r>
                    <w:rPr>
                      <w:rFonts w:ascii="Charis SIL" w:hAnsi="Charis SIL"/>
                      <w:sz w:val="20"/>
                    </w:rPr>
                  </w:r>
                </w:p>
                <w:p>
                  <w:pPr>
                    <w:spacing w:line="175" w:lineRule="auto" w:before="56"/>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11.</w:t>
                  </w:r>
                  <w:r>
                    <w:rPr>
                      <w:rFonts w:ascii="Charis SIL" w:hAnsi="Charis SIL" w:cs="Charis SIL" w:eastAsia="Charis SIL"/>
                      <w:spacing w:val="33"/>
                      <w:sz w:val="20"/>
                      <w:szCs w:val="20"/>
                    </w:rPr>
                    <w:t> </w:t>
                  </w:r>
                  <w:r>
                    <w:rPr>
                      <w:rFonts w:ascii="Charis SIL" w:hAnsi="Charis SIL" w:cs="Charis SIL" w:eastAsia="Charis SIL"/>
                      <w:sz w:val="20"/>
                      <w:szCs w:val="20"/>
                    </w:rPr>
                    <w:t>Selon</w:t>
                  </w:r>
                  <w:r>
                    <w:rPr>
                      <w:rFonts w:ascii="Charis SIL" w:hAnsi="Charis SIL" w:cs="Charis SIL" w:eastAsia="Charis SIL"/>
                      <w:spacing w:val="3"/>
                      <w:sz w:val="20"/>
                      <w:szCs w:val="20"/>
                    </w:rPr>
                    <w:t> </w:t>
                  </w:r>
                  <w:r>
                    <w:rPr>
                      <w:rFonts w:ascii="Charis SIL" w:hAnsi="Charis SIL" w:cs="Charis SIL" w:eastAsia="Charis SIL"/>
                      <w:sz w:val="20"/>
                      <w:szCs w:val="20"/>
                    </w:rPr>
                    <w:t>une</w:t>
                  </w:r>
                  <w:r>
                    <w:rPr>
                      <w:rFonts w:ascii="Charis SIL" w:hAnsi="Charis SIL" w:cs="Charis SIL" w:eastAsia="Charis SIL"/>
                      <w:spacing w:val="2"/>
                      <w:sz w:val="20"/>
                      <w:szCs w:val="20"/>
                    </w:rPr>
                    <w:t> </w:t>
                  </w:r>
                  <w:r>
                    <w:rPr>
                      <w:rFonts w:ascii="Charis SIL" w:hAnsi="Charis SIL" w:cs="Charis SIL" w:eastAsia="Charis SIL"/>
                      <w:sz w:val="20"/>
                      <w:szCs w:val="20"/>
                    </w:rPr>
                    <w:t>approximation</w:t>
                  </w:r>
                  <w:r>
                    <w:rPr>
                      <w:rFonts w:ascii="Charis SIL" w:hAnsi="Charis SIL" w:cs="Charis SIL" w:eastAsia="Charis SIL"/>
                      <w:spacing w:val="3"/>
                      <w:sz w:val="20"/>
                      <w:szCs w:val="20"/>
                    </w:rPr>
                    <w:t> </w:t>
                  </w:r>
                  <w:r>
                    <w:rPr>
                      <w:rFonts w:ascii="Charis SIL" w:hAnsi="Charis SIL" w:cs="Charis SIL" w:eastAsia="Charis SIL"/>
                      <w:sz w:val="20"/>
                      <w:szCs w:val="20"/>
                    </w:rPr>
                    <w:t>courante,</w:t>
                  </w:r>
                  <w:r>
                    <w:rPr>
                      <w:rFonts w:ascii="Charis SIL" w:hAnsi="Charis SIL" w:cs="Charis SIL" w:eastAsia="Charis SIL"/>
                      <w:spacing w:val="3"/>
                      <w:sz w:val="20"/>
                      <w:szCs w:val="20"/>
                    </w:rPr>
                    <w:t> </w:t>
                  </w:r>
                  <w:r>
                    <w:rPr>
                      <w:rFonts w:ascii="Charis SIL" w:hAnsi="Charis SIL" w:cs="Charis SIL" w:eastAsia="Charis SIL"/>
                      <w:sz w:val="20"/>
                      <w:szCs w:val="20"/>
                    </w:rPr>
                    <w:t>on</w:t>
                  </w:r>
                  <w:r>
                    <w:rPr>
                      <w:rFonts w:ascii="Charis SIL" w:hAnsi="Charis SIL" w:cs="Charis SIL" w:eastAsia="Charis SIL"/>
                      <w:spacing w:val="3"/>
                      <w:sz w:val="20"/>
                      <w:szCs w:val="20"/>
                    </w:rPr>
                    <w:t> </w:t>
                  </w:r>
                  <w:r>
                    <w:rPr>
                      <w:rFonts w:ascii="Charis SIL" w:hAnsi="Charis SIL" w:cs="Charis SIL" w:eastAsia="Charis SIL"/>
                      <w:sz w:val="20"/>
                      <w:szCs w:val="20"/>
                    </w:rPr>
                    <w:t>ne</w:t>
                  </w:r>
                  <w:r>
                    <w:rPr>
                      <w:rFonts w:ascii="Charis SIL" w:hAnsi="Charis SIL" w:cs="Charis SIL" w:eastAsia="Charis SIL"/>
                      <w:spacing w:val="3"/>
                      <w:sz w:val="20"/>
                      <w:szCs w:val="20"/>
                    </w:rPr>
                    <w:t> </w:t>
                  </w:r>
                  <w:r>
                    <w:rPr>
                      <w:rFonts w:ascii="Charis SIL" w:hAnsi="Charis SIL" w:cs="Charis SIL" w:eastAsia="Charis SIL"/>
                      <w:sz w:val="20"/>
                      <w:szCs w:val="20"/>
                    </w:rPr>
                    <w:t>peut</w:t>
                  </w:r>
                  <w:r>
                    <w:rPr>
                      <w:rFonts w:ascii="Charis SIL" w:hAnsi="Charis SIL" w:cs="Charis SIL" w:eastAsia="Charis SIL"/>
                      <w:spacing w:val="3"/>
                      <w:sz w:val="20"/>
                      <w:szCs w:val="20"/>
                    </w:rPr>
                    <w:t> </w:t>
                  </w:r>
                  <w:r>
                    <w:rPr>
                      <w:rFonts w:ascii="Charis SIL" w:hAnsi="Charis SIL" w:cs="Charis SIL" w:eastAsia="Charis SIL"/>
                      <w:sz w:val="20"/>
                      <w:szCs w:val="20"/>
                    </w:rPr>
                    <w:t>charger</w:t>
                  </w:r>
                  <w:r>
                    <w:rPr>
                      <w:rFonts w:ascii="Charis SIL" w:hAnsi="Charis SIL" w:cs="Charis SIL" w:eastAsia="Charis SIL"/>
                      <w:spacing w:val="3"/>
                      <w:sz w:val="20"/>
                      <w:szCs w:val="20"/>
                    </w:rPr>
                    <w:t> </w:t>
                  </w:r>
                  <w:r>
                    <w:rPr>
                      <w:rFonts w:ascii="Charis SIL" w:hAnsi="Charis SIL" w:cs="Charis SIL" w:eastAsia="Charis SIL"/>
                      <w:sz w:val="20"/>
                      <w:szCs w:val="20"/>
                    </w:rPr>
                    <w:t>en</w:t>
                  </w:r>
                  <w:r>
                    <w:rPr>
                      <w:rFonts w:ascii="Charis SIL" w:hAnsi="Charis SIL" w:cs="Charis SIL" w:eastAsia="Charis SIL"/>
                      <w:spacing w:val="3"/>
                      <w:sz w:val="20"/>
                      <w:szCs w:val="20"/>
                    </w:rPr>
                    <w:t> </w:t>
                  </w:r>
                  <w:r>
                    <w:rPr>
                      <w:rFonts w:ascii="Charis SIL" w:hAnsi="Charis SIL" w:cs="Charis SIL" w:eastAsia="Charis SIL"/>
                      <w:sz w:val="20"/>
                      <w:szCs w:val="20"/>
                    </w:rPr>
                    <w:t>mémoire</w:t>
                  </w:r>
                  <w:r>
                    <w:rPr>
                      <w:rFonts w:ascii="Charis SIL" w:hAnsi="Charis SIL" w:cs="Charis SIL" w:eastAsia="Charis SIL"/>
                      <w:spacing w:val="3"/>
                      <w:sz w:val="20"/>
                      <w:szCs w:val="20"/>
                    </w:rPr>
                    <w:t> </w:t>
                  </w:r>
                  <w:r>
                    <w:rPr>
                      <w:rFonts w:ascii="Charis SIL" w:hAnsi="Charis SIL" w:cs="Charis SIL" w:eastAsia="Charis SIL"/>
                      <w:sz w:val="20"/>
                      <w:szCs w:val="20"/>
                    </w:rPr>
                    <w:t>des</w:t>
                  </w:r>
                  <w:r>
                    <w:rPr>
                      <w:rFonts w:ascii="Charis SIL" w:hAnsi="Charis SIL" w:cs="Charis SIL" w:eastAsia="Charis SIL"/>
                      <w:spacing w:val="3"/>
                      <w:sz w:val="20"/>
                      <w:szCs w:val="20"/>
                    </w:rPr>
                    <w:t> </w:t>
                  </w:r>
                  <w:r>
                    <w:rPr>
                      <w:rFonts w:ascii="Charis SIL" w:hAnsi="Charis SIL" w:cs="Charis SIL" w:eastAsia="Charis SIL"/>
                      <w:sz w:val="20"/>
                      <w:szCs w:val="20"/>
                    </w:rPr>
                    <w:t>données</w:t>
                  </w:r>
                  <w:r>
                    <w:rPr>
                      <w:rFonts w:ascii="Charis SIL" w:hAnsi="Charis SIL" w:cs="Charis SIL" w:eastAsia="Charis SIL"/>
                      <w:spacing w:val="3"/>
                      <w:sz w:val="20"/>
                      <w:szCs w:val="20"/>
                    </w:rPr>
                    <w:t> </w:t>
                  </w:r>
                  <w:r>
                    <w:rPr>
                      <w:rFonts w:ascii="Charis SIL" w:hAnsi="Charis SIL" w:cs="Charis SIL" w:eastAsia="Charis SIL"/>
                      <w:sz w:val="20"/>
                      <w:szCs w:val="20"/>
                    </w:rPr>
                    <w:t>d’une</w:t>
                  </w:r>
                  <w:r>
                    <w:rPr>
                      <w:rFonts w:ascii="Charis SIL" w:hAnsi="Charis SIL" w:cs="Charis SIL" w:eastAsia="Charis SIL"/>
                      <w:w w:val="99"/>
                      <w:sz w:val="20"/>
                      <w:szCs w:val="20"/>
                    </w:rPr>
                    <w:t> </w:t>
                  </w:r>
                  <w:r>
                    <w:rPr>
                      <w:rFonts w:ascii="Charis SIL" w:hAnsi="Charis SIL" w:cs="Charis SIL" w:eastAsia="Charis SIL"/>
                      <w:sz w:val="20"/>
                      <w:szCs w:val="20"/>
                    </w:rPr>
                    <w:t>taille</w:t>
                  </w:r>
                  <w:r>
                    <w:rPr>
                      <w:rFonts w:ascii="Charis SIL" w:hAnsi="Charis SIL" w:cs="Charis SIL" w:eastAsia="Charis SIL"/>
                      <w:spacing w:val="-21"/>
                      <w:sz w:val="20"/>
                      <w:szCs w:val="20"/>
                    </w:rPr>
                    <w:t> </w:t>
                  </w:r>
                  <w:r>
                    <w:rPr>
                      <w:rFonts w:ascii="Charis SIL" w:hAnsi="Charis SIL" w:cs="Charis SIL" w:eastAsia="Charis SIL"/>
                      <w:sz w:val="20"/>
                      <w:szCs w:val="20"/>
                    </w:rPr>
                    <w:t>supérieure</w:t>
                  </w:r>
                  <w:r>
                    <w:rPr>
                      <w:rFonts w:ascii="Charis SIL" w:hAnsi="Charis SIL" w:cs="Charis SIL" w:eastAsia="Charis SIL"/>
                      <w:spacing w:val="-21"/>
                      <w:sz w:val="20"/>
                      <w:szCs w:val="20"/>
                    </w:rPr>
                    <w:t> </w:t>
                  </w:r>
                  <w:r>
                    <w:rPr>
                      <w:rFonts w:ascii="Charis SIL" w:hAnsi="Charis SIL" w:cs="Charis SIL" w:eastAsia="Charis SIL"/>
                      <w:sz w:val="20"/>
                      <w:szCs w:val="20"/>
                    </w:rPr>
                    <w:t>à</w:t>
                  </w:r>
                  <w:r>
                    <w:rPr>
                      <w:rFonts w:ascii="Charis SIL" w:hAnsi="Charis SIL" w:cs="Charis SIL" w:eastAsia="Charis SIL"/>
                      <w:spacing w:val="-21"/>
                      <w:sz w:val="20"/>
                      <w:szCs w:val="20"/>
                    </w:rPr>
                    <w:t> </w:t>
                  </w:r>
                  <w:r>
                    <w:rPr>
                      <w:rFonts w:ascii="Charis SIL" w:hAnsi="Charis SIL" w:cs="Charis SIL" w:eastAsia="Charis SIL"/>
                      <w:sz w:val="20"/>
                      <w:szCs w:val="20"/>
                    </w:rPr>
                    <w:t>la</w:t>
                  </w:r>
                  <w:r>
                    <w:rPr>
                      <w:rFonts w:ascii="Charis SIL" w:hAnsi="Charis SIL" w:cs="Charis SIL" w:eastAsia="Charis SIL"/>
                      <w:spacing w:val="-20"/>
                      <w:sz w:val="20"/>
                      <w:szCs w:val="20"/>
                    </w:rPr>
                    <w:t> </w:t>
                  </w:r>
                  <w:r>
                    <w:rPr>
                      <w:rFonts w:ascii="Charis SIL" w:hAnsi="Charis SIL" w:cs="Charis SIL" w:eastAsia="Charis SIL"/>
                      <w:sz w:val="20"/>
                      <w:szCs w:val="20"/>
                    </w:rPr>
                    <w:t>moitié</w:t>
                  </w:r>
                  <w:r>
                    <w:rPr>
                      <w:rFonts w:ascii="Charis SIL" w:hAnsi="Charis SIL" w:cs="Charis SIL" w:eastAsia="Charis SIL"/>
                      <w:spacing w:val="-21"/>
                      <w:sz w:val="20"/>
                      <w:szCs w:val="20"/>
                    </w:rPr>
                    <w:t> </w:t>
                  </w:r>
                  <w:r>
                    <w:rPr>
                      <w:rFonts w:ascii="Charis SIL" w:hAnsi="Charis SIL" w:cs="Charis SIL" w:eastAsia="Charis SIL"/>
                      <w:sz w:val="20"/>
                      <w:szCs w:val="20"/>
                    </w:rPr>
                    <w:t>de</w:t>
                  </w:r>
                  <w:r>
                    <w:rPr>
                      <w:rFonts w:ascii="Charis SIL" w:hAnsi="Charis SIL" w:cs="Charis SIL" w:eastAsia="Charis SIL"/>
                      <w:spacing w:val="-21"/>
                      <w:sz w:val="20"/>
                      <w:szCs w:val="20"/>
                    </w:rPr>
                    <w:t> </w:t>
                  </w:r>
                  <w:r>
                    <w:rPr>
                      <w:rFonts w:ascii="Charis SIL" w:hAnsi="Charis SIL" w:cs="Charis SIL" w:eastAsia="Charis SIL"/>
                      <w:sz w:val="20"/>
                      <w:szCs w:val="20"/>
                    </w:rPr>
                    <w:t>la</w:t>
                  </w:r>
                  <w:r>
                    <w:rPr>
                      <w:rFonts w:ascii="Charis SIL" w:hAnsi="Charis SIL" w:cs="Charis SIL" w:eastAsia="Charis SIL"/>
                      <w:spacing w:val="-20"/>
                      <w:sz w:val="20"/>
                      <w:szCs w:val="20"/>
                    </w:rPr>
                    <w:t> </w:t>
                  </w:r>
                  <w:r>
                    <w:rPr>
                      <w:rFonts w:ascii="Charis SIL" w:hAnsi="Charis SIL" w:cs="Charis SIL" w:eastAsia="Charis SIL"/>
                      <w:sz w:val="20"/>
                      <w:szCs w:val="20"/>
                    </w:rPr>
                    <w:t>mémoire</w:t>
                  </w:r>
                  <w:r>
                    <w:rPr>
                      <w:rFonts w:ascii="Charis SIL" w:hAnsi="Charis SIL" w:cs="Charis SIL" w:eastAsia="Charis SIL"/>
                      <w:spacing w:val="-21"/>
                      <w:sz w:val="20"/>
                      <w:szCs w:val="20"/>
                    </w:rPr>
                    <w:t> </w:t>
                  </w:r>
                  <w:r>
                    <w:rPr>
                      <w:rFonts w:ascii="Charis SIL" w:hAnsi="Charis SIL" w:cs="Charis SIL" w:eastAsia="Charis SIL"/>
                      <w:sz w:val="20"/>
                      <w:szCs w:val="20"/>
                    </w:rPr>
                    <w:t>vive.</w:t>
                  </w:r>
                  <w:r>
                    <w:rPr>
                      <w:rFonts w:ascii="Charis SIL" w:hAnsi="Charis SIL" w:cs="Charis SIL" w:eastAsia="Charis SIL"/>
                      <w:spacing w:val="-21"/>
                      <w:sz w:val="20"/>
                      <w:szCs w:val="20"/>
                    </w:rPr>
                    <w:t> </w:t>
                  </w:r>
                  <w:r>
                    <w:rPr>
                      <w:rFonts w:ascii="Charis SIL" w:hAnsi="Charis SIL" w:cs="Charis SIL" w:eastAsia="Charis SIL"/>
                      <w:sz w:val="20"/>
                      <w:szCs w:val="20"/>
                    </w:rPr>
                    <w:t>Approximation</w:t>
                  </w:r>
                  <w:r>
                    <w:rPr>
                      <w:rFonts w:ascii="Charis SIL" w:hAnsi="Charis SIL" w:cs="Charis SIL" w:eastAsia="Charis SIL"/>
                      <w:spacing w:val="-20"/>
                      <w:sz w:val="20"/>
                      <w:szCs w:val="20"/>
                    </w:rPr>
                    <w:t> </w:t>
                  </w:r>
                  <w:r>
                    <w:rPr>
                      <w:rFonts w:ascii="Charis SIL" w:hAnsi="Charis SIL" w:cs="Charis SIL" w:eastAsia="Charis SIL"/>
                      <w:sz w:val="20"/>
                      <w:szCs w:val="20"/>
                    </w:rPr>
                    <w:t>qui</w:t>
                  </w:r>
                  <w:r>
                    <w:rPr>
                      <w:rFonts w:ascii="Charis SIL" w:hAnsi="Charis SIL" w:cs="Charis SIL" w:eastAsia="Charis SIL"/>
                      <w:spacing w:val="-21"/>
                      <w:sz w:val="20"/>
                      <w:szCs w:val="20"/>
                    </w:rPr>
                    <w:t> </w:t>
                  </w:r>
                  <w:r>
                    <w:rPr>
                      <w:rFonts w:ascii="Charis SIL" w:hAnsi="Charis SIL" w:cs="Charis SIL" w:eastAsia="Charis SIL"/>
                      <w:sz w:val="20"/>
                      <w:szCs w:val="20"/>
                    </w:rPr>
                    <w:t>approche</w:t>
                  </w:r>
                  <w:r>
                    <w:rPr>
                      <w:rFonts w:ascii="Charis SIL" w:hAnsi="Charis SIL" w:cs="Charis SIL" w:eastAsia="Charis SIL"/>
                      <w:spacing w:val="-21"/>
                      <w:sz w:val="20"/>
                      <w:szCs w:val="20"/>
                    </w:rPr>
                    <w:t> </w:t>
                  </w:r>
                  <w:r>
                    <w:rPr>
                      <w:rFonts w:ascii="Charis SIL" w:hAnsi="Charis SIL" w:cs="Charis SIL" w:eastAsia="Charis SIL"/>
                      <w:sz w:val="20"/>
                      <w:szCs w:val="20"/>
                    </w:rPr>
                    <w:t>du</w:t>
                  </w:r>
                  <w:r>
                    <w:rPr>
                      <w:rFonts w:ascii="Charis SIL" w:hAnsi="Charis SIL" w:cs="Charis SIL" w:eastAsia="Charis SIL"/>
                      <w:spacing w:val="-20"/>
                      <w:sz w:val="20"/>
                      <w:szCs w:val="20"/>
                    </w:rPr>
                    <w:t> </w:t>
                  </w:r>
                  <w:r>
                    <w:rPr>
                      <w:rFonts w:ascii="Charis SIL" w:hAnsi="Charis SIL" w:cs="Charis SIL" w:eastAsia="Charis SIL"/>
                      <w:sz w:val="20"/>
                      <w:szCs w:val="20"/>
                    </w:rPr>
                    <w:t>tiers</w:t>
                  </w:r>
                  <w:r>
                    <w:rPr>
                      <w:rFonts w:ascii="Charis SIL" w:hAnsi="Charis SIL" w:cs="Charis SIL" w:eastAsia="Charis SIL"/>
                      <w:spacing w:val="-21"/>
                      <w:sz w:val="20"/>
                      <w:szCs w:val="20"/>
                    </w:rPr>
                    <w:t> </w:t>
                  </w:r>
                  <w:r>
                    <w:rPr>
                      <w:rFonts w:ascii="Charis SIL" w:hAnsi="Charis SIL" w:cs="Charis SIL" w:eastAsia="Charis SIL"/>
                      <w:sz w:val="20"/>
                      <w:szCs w:val="20"/>
                    </w:rPr>
                    <w:t>quand</w:t>
                  </w:r>
                  <w:r>
                    <w:rPr>
                      <w:rFonts w:ascii="Charis SIL" w:hAnsi="Charis SIL" w:cs="Charis SIL" w:eastAsia="Charis SIL"/>
                      <w:spacing w:val="-21"/>
                      <w:sz w:val="20"/>
                      <w:szCs w:val="20"/>
                    </w:rPr>
                    <w:t> </w:t>
                  </w:r>
                  <w:r>
                    <w:rPr>
                      <w:rFonts w:ascii="Charis SIL" w:hAnsi="Charis SIL" w:cs="Charis SIL" w:eastAsia="Charis SIL"/>
                      <w:sz w:val="20"/>
                      <w:szCs w:val="20"/>
                    </w:rPr>
                    <w:t>on</w:t>
                  </w:r>
                  <w:r>
                    <w:rPr>
                      <w:rFonts w:ascii="Charis SIL" w:hAnsi="Charis SIL" w:cs="Charis SIL" w:eastAsia="Charis SIL"/>
                      <w:w w:val="99"/>
                      <w:sz w:val="20"/>
                      <w:szCs w:val="20"/>
                    </w:rPr>
                    <w:t> </w:t>
                  </w:r>
                  <w:r>
                    <w:rPr>
                      <w:rFonts w:ascii="Charis SIL" w:hAnsi="Charis SIL" w:cs="Charis SIL" w:eastAsia="Charis SIL"/>
                      <w:sz w:val="20"/>
                      <w:szCs w:val="20"/>
                    </w:rPr>
                    <w:t>prend</w:t>
                  </w:r>
                  <w:r>
                    <w:rPr>
                      <w:rFonts w:ascii="Charis SIL" w:hAnsi="Charis SIL" w:cs="Charis SIL" w:eastAsia="Charis SIL"/>
                      <w:spacing w:val="-14"/>
                      <w:sz w:val="20"/>
                      <w:szCs w:val="20"/>
                    </w:rPr>
                    <w:t> </w:t>
                  </w:r>
                  <w:r>
                    <w:rPr>
                      <w:rFonts w:ascii="Charis SIL" w:hAnsi="Charis SIL" w:cs="Charis SIL" w:eastAsia="Charis SIL"/>
                      <w:sz w:val="20"/>
                      <w:szCs w:val="20"/>
                    </w:rPr>
                    <w:t>en</w:t>
                  </w:r>
                  <w:r>
                    <w:rPr>
                      <w:rFonts w:ascii="Charis SIL" w:hAnsi="Charis SIL" w:cs="Charis SIL" w:eastAsia="Charis SIL"/>
                      <w:spacing w:val="-13"/>
                      <w:sz w:val="20"/>
                      <w:szCs w:val="20"/>
                    </w:rPr>
                    <w:t> </w:t>
                  </w:r>
                  <w:r>
                    <w:rPr>
                      <w:rFonts w:ascii="Charis SIL" w:hAnsi="Charis SIL" w:cs="Charis SIL" w:eastAsia="Charis SIL"/>
                      <w:sz w:val="20"/>
                      <w:szCs w:val="20"/>
                    </w:rPr>
                    <w:t>compte</w:t>
                  </w:r>
                  <w:r>
                    <w:rPr>
                      <w:rFonts w:ascii="Charis SIL" w:hAnsi="Charis SIL" w:cs="Charis SIL" w:eastAsia="Charis SIL"/>
                      <w:spacing w:val="-14"/>
                      <w:sz w:val="20"/>
                      <w:szCs w:val="20"/>
                    </w:rPr>
                    <w:t> </w:t>
                  </w:r>
                  <w:r>
                    <w:rPr>
                      <w:rFonts w:ascii="Charis SIL" w:hAnsi="Charis SIL" w:cs="Charis SIL" w:eastAsia="Charis SIL"/>
                      <w:sz w:val="20"/>
                      <w:szCs w:val="20"/>
                    </w:rPr>
                    <w:t>les</w:t>
                  </w:r>
                  <w:r>
                    <w:rPr>
                      <w:rFonts w:ascii="Charis SIL" w:hAnsi="Charis SIL" w:cs="Charis SIL" w:eastAsia="Charis SIL"/>
                      <w:spacing w:val="-13"/>
                      <w:sz w:val="20"/>
                      <w:szCs w:val="20"/>
                    </w:rPr>
                    <w:t> </w:t>
                  </w:r>
                  <w:r>
                    <w:rPr>
                      <w:rFonts w:ascii="Charis SIL" w:hAnsi="Charis SIL" w:cs="Charis SIL" w:eastAsia="Charis SIL"/>
                      <w:sz w:val="20"/>
                      <w:szCs w:val="20"/>
                    </w:rPr>
                    <w:t>autres</w:t>
                  </w:r>
                  <w:r>
                    <w:rPr>
                      <w:rFonts w:ascii="Charis SIL" w:hAnsi="Charis SIL" w:cs="Charis SIL" w:eastAsia="Charis SIL"/>
                      <w:spacing w:val="-14"/>
                      <w:sz w:val="20"/>
                      <w:szCs w:val="20"/>
                    </w:rPr>
                    <w:t> </w:t>
                  </w:r>
                  <w:r>
                    <w:rPr>
                      <w:rFonts w:ascii="Charis SIL" w:hAnsi="Charis SIL" w:cs="Charis SIL" w:eastAsia="Charis SIL"/>
                      <w:sz w:val="20"/>
                      <w:szCs w:val="20"/>
                    </w:rPr>
                    <w:t>processus</w:t>
                  </w:r>
                  <w:r>
                    <w:rPr>
                      <w:rFonts w:ascii="Charis SIL" w:hAnsi="Charis SIL" w:cs="Charis SIL" w:eastAsia="Charis SIL"/>
                      <w:spacing w:val="-13"/>
                      <w:sz w:val="20"/>
                      <w:szCs w:val="20"/>
                    </w:rPr>
                    <w:t> </w:t>
                  </w:r>
                  <w:r>
                    <w:rPr>
                      <w:rFonts w:ascii="Charis SIL" w:hAnsi="Charis SIL" w:cs="Charis SIL" w:eastAsia="Charis SIL"/>
                      <w:sz w:val="20"/>
                      <w:szCs w:val="20"/>
                    </w:rPr>
                    <w:t>en</w:t>
                  </w:r>
                  <w:r>
                    <w:rPr>
                      <w:rFonts w:ascii="Charis SIL" w:hAnsi="Charis SIL" w:cs="Charis SIL" w:eastAsia="Charis SIL"/>
                      <w:spacing w:val="-13"/>
                      <w:sz w:val="20"/>
                      <w:szCs w:val="20"/>
                    </w:rPr>
                    <w:t> </w:t>
                  </w:r>
                  <w:r>
                    <w:rPr>
                      <w:rFonts w:ascii="Charis SIL" w:hAnsi="Charis SIL" w:cs="Charis SIL" w:eastAsia="Charis SIL"/>
                      <w:sz w:val="20"/>
                      <w:szCs w:val="20"/>
                    </w:rPr>
                    <w:t>cours,</w:t>
                  </w:r>
                  <w:r>
                    <w:rPr>
                      <w:rFonts w:ascii="Charis SIL" w:hAnsi="Charis SIL" w:cs="Charis SIL" w:eastAsia="Charis SIL"/>
                      <w:spacing w:val="-14"/>
                      <w:sz w:val="20"/>
                      <w:szCs w:val="20"/>
                    </w:rPr>
                    <w:t> </w:t>
                  </w:r>
                  <w:r>
                    <w:rPr>
                      <w:rFonts w:ascii="Charis SIL" w:hAnsi="Charis SIL" w:cs="Charis SIL" w:eastAsia="Charis SIL"/>
                      <w:sz w:val="20"/>
                      <w:szCs w:val="20"/>
                    </w:rPr>
                    <w:t>et</w:t>
                  </w:r>
                  <w:r>
                    <w:rPr>
                      <w:rFonts w:ascii="Charis SIL" w:hAnsi="Charis SIL" w:cs="Charis SIL" w:eastAsia="Charis SIL"/>
                      <w:spacing w:val="-13"/>
                      <w:sz w:val="20"/>
                      <w:szCs w:val="20"/>
                    </w:rPr>
                    <w:t> </w:t>
                  </w:r>
                  <w:r>
                    <w:rPr>
                      <w:rFonts w:ascii="Charis SIL" w:hAnsi="Charis SIL" w:cs="Charis SIL" w:eastAsia="Charis SIL"/>
                      <w:sz w:val="20"/>
                      <w:szCs w:val="20"/>
                    </w:rPr>
                    <w:t>éventuellement</w:t>
                  </w:r>
                  <w:r>
                    <w:rPr>
                      <w:rFonts w:ascii="Charis SIL" w:hAnsi="Charis SIL" w:cs="Charis SIL" w:eastAsia="Charis SIL"/>
                      <w:spacing w:val="-14"/>
                      <w:sz w:val="20"/>
                      <w:szCs w:val="20"/>
                    </w:rPr>
                    <w:t> </w:t>
                  </w:r>
                  <w:r>
                    <w:rPr>
                      <w:rFonts w:ascii="Charis SIL" w:hAnsi="Charis SIL" w:cs="Charis SIL" w:eastAsia="Charis SIL"/>
                      <w:sz w:val="20"/>
                      <w:szCs w:val="20"/>
                    </w:rPr>
                    <w:t>des</w:t>
                  </w:r>
                  <w:r>
                    <w:rPr>
                      <w:rFonts w:ascii="Charis SIL" w:hAnsi="Charis SIL" w:cs="Charis SIL" w:eastAsia="Charis SIL"/>
                      <w:spacing w:val="-13"/>
                      <w:sz w:val="20"/>
                      <w:szCs w:val="20"/>
                    </w:rPr>
                    <w:t> </w:t>
                  </w:r>
                  <w:r>
                    <w:rPr>
                      <w:rFonts w:ascii="Charis SIL" w:hAnsi="Charis SIL" w:cs="Charis SIL" w:eastAsia="Charis SIL"/>
                      <w:sz w:val="20"/>
                      <w:szCs w:val="20"/>
                    </w:rPr>
                    <w:t>modifications</w:t>
                  </w:r>
                  <w:r>
                    <w:rPr>
                      <w:rFonts w:ascii="Charis SIL" w:hAnsi="Charis SIL" w:cs="Charis SIL" w:eastAsia="Charis SIL"/>
                      <w:spacing w:val="-13"/>
                      <w:sz w:val="20"/>
                      <w:szCs w:val="20"/>
                    </w:rPr>
                    <w:t> </w:t>
                  </w:r>
                  <w:r>
                    <w:rPr>
                      <w:rFonts w:ascii="Charis SIL" w:hAnsi="Charis SIL" w:cs="Charis SIL" w:eastAsia="Charis SIL"/>
                      <w:sz w:val="20"/>
                      <w:szCs w:val="20"/>
                    </w:rPr>
                    <w:t>à</w:t>
                  </w:r>
                  <w:r>
                    <w:rPr>
                      <w:rFonts w:ascii="Charis SIL" w:hAnsi="Charis SIL" w:cs="Charis SIL" w:eastAsia="Charis SIL"/>
                      <w:spacing w:val="-14"/>
                      <w:sz w:val="20"/>
                      <w:szCs w:val="20"/>
                    </w:rPr>
                    <w:t> </w:t>
                  </w:r>
                  <w:r>
                    <w:rPr>
                      <w:rFonts w:ascii="Charis SIL" w:hAnsi="Charis SIL" w:cs="Charis SIL" w:eastAsia="Charis SIL"/>
                      <w:sz w:val="20"/>
                      <w:szCs w:val="20"/>
                    </w:rPr>
                    <w:t>l’échelle</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15"/>
                      <w:sz w:val="20"/>
                      <w:szCs w:val="20"/>
                    </w:rPr>
                    <w:t> </w:t>
                  </w:r>
                  <w:r>
                    <w:rPr>
                      <w:rFonts w:ascii="Charis SIL" w:hAnsi="Charis SIL" w:cs="Charis SIL" w:eastAsia="Charis SIL"/>
                      <w:sz w:val="20"/>
                      <w:szCs w:val="20"/>
                    </w:rPr>
                    <w:t>l’ensemble</w:t>
                  </w:r>
                  <w:r>
                    <w:rPr>
                      <w:rFonts w:ascii="Charis SIL" w:hAnsi="Charis SIL" w:cs="Charis SIL" w:eastAsia="Charis SIL"/>
                      <w:spacing w:val="16"/>
                      <w:sz w:val="20"/>
                      <w:szCs w:val="20"/>
                    </w:rPr>
                    <w:t> </w:t>
                  </w:r>
                  <w:r>
                    <w:rPr>
                      <w:rFonts w:ascii="Charis SIL" w:hAnsi="Charis SIL" w:cs="Charis SIL" w:eastAsia="Charis SIL"/>
                      <w:sz w:val="20"/>
                      <w:szCs w:val="20"/>
                    </w:rPr>
                    <w:t>du</w:t>
                  </w:r>
                  <w:r>
                    <w:rPr>
                      <w:rFonts w:ascii="Charis SIL" w:hAnsi="Charis SIL" w:cs="Charis SIL" w:eastAsia="Charis SIL"/>
                      <w:spacing w:val="16"/>
                      <w:sz w:val="20"/>
                      <w:szCs w:val="20"/>
                    </w:rPr>
                    <w:t> </w:t>
                  </w:r>
                  <w:r>
                    <w:rPr>
                      <w:rFonts w:ascii="Charis SIL" w:hAnsi="Charis SIL" w:cs="Charis SIL" w:eastAsia="Charis SIL"/>
                      <w:sz w:val="20"/>
                      <w:szCs w:val="20"/>
                    </w:rPr>
                    <w:t>jeu</w:t>
                  </w:r>
                  <w:r>
                    <w:rPr>
                      <w:rFonts w:ascii="Charis SIL" w:hAnsi="Charis SIL" w:cs="Charis SIL" w:eastAsia="Charis SIL"/>
                      <w:spacing w:val="16"/>
                      <w:sz w:val="20"/>
                      <w:szCs w:val="20"/>
                    </w:rPr>
                    <w:t> </w:t>
                  </w:r>
                  <w:r>
                    <w:rPr>
                      <w:rFonts w:ascii="Charis SIL" w:hAnsi="Charis SIL" w:cs="Charis SIL" w:eastAsia="Charis SIL"/>
                      <w:sz w:val="20"/>
                      <w:szCs w:val="20"/>
                    </w:rPr>
                    <w:t>de</w:t>
                  </w:r>
                  <w:r>
                    <w:rPr>
                      <w:rFonts w:ascii="Charis SIL" w:hAnsi="Charis SIL" w:cs="Charis SIL" w:eastAsia="Charis SIL"/>
                      <w:spacing w:val="16"/>
                      <w:sz w:val="20"/>
                      <w:szCs w:val="20"/>
                    </w:rPr>
                    <w:t> </w:t>
                  </w:r>
                  <w:r>
                    <w:rPr>
                      <w:rFonts w:ascii="Charis SIL" w:hAnsi="Charis SIL" w:cs="Charis SIL" w:eastAsia="Charis SIL"/>
                      <w:sz w:val="20"/>
                      <w:szCs w:val="20"/>
                    </w:rPr>
                    <w:t>données</w:t>
                  </w:r>
                  <w:r>
                    <w:rPr>
                      <w:rFonts w:ascii="Charis SIL" w:hAnsi="Charis SIL" w:cs="Charis SIL" w:eastAsia="Charis SIL"/>
                      <w:spacing w:val="15"/>
                      <w:sz w:val="20"/>
                      <w:szCs w:val="20"/>
                    </w:rPr>
                    <w:t> </w:t>
                  </w:r>
                  <w:r>
                    <w:rPr>
                      <w:rFonts w:ascii="Charis SIL" w:hAnsi="Charis SIL" w:cs="Charis SIL" w:eastAsia="Charis SIL"/>
                      <w:sz w:val="20"/>
                      <w:szCs w:val="20"/>
                    </w:rPr>
                    <w:t>plutôt</w:t>
                  </w:r>
                  <w:r>
                    <w:rPr>
                      <w:rFonts w:ascii="Charis SIL" w:hAnsi="Charis SIL" w:cs="Charis SIL" w:eastAsia="Charis SIL"/>
                      <w:spacing w:val="16"/>
                      <w:sz w:val="20"/>
                      <w:szCs w:val="20"/>
                    </w:rPr>
                    <w:t> </w:t>
                  </w:r>
                  <w:r>
                    <w:rPr>
                      <w:rFonts w:ascii="Charis SIL" w:hAnsi="Charis SIL" w:cs="Charis SIL" w:eastAsia="Charis SIL"/>
                      <w:sz w:val="20"/>
                      <w:szCs w:val="20"/>
                    </w:rPr>
                    <w:t>que</w:t>
                  </w:r>
                  <w:r>
                    <w:rPr>
                      <w:rFonts w:ascii="Charis SIL" w:hAnsi="Charis SIL" w:cs="Charis SIL" w:eastAsia="Charis SIL"/>
                      <w:spacing w:val="16"/>
                      <w:sz w:val="20"/>
                      <w:szCs w:val="20"/>
                    </w:rPr>
                    <w:t> </w:t>
                  </w:r>
                  <w:r>
                    <w:rPr>
                      <w:rFonts w:ascii="Charis SIL" w:hAnsi="Charis SIL" w:cs="Charis SIL" w:eastAsia="Charis SIL"/>
                      <w:sz w:val="20"/>
                      <w:szCs w:val="20"/>
                    </w:rPr>
                    <w:t>sur</w:t>
                  </w:r>
                  <w:r>
                    <w:rPr>
                      <w:rFonts w:ascii="Charis SIL" w:hAnsi="Charis SIL" w:cs="Charis SIL" w:eastAsia="Charis SIL"/>
                      <w:spacing w:val="16"/>
                      <w:sz w:val="20"/>
                      <w:szCs w:val="20"/>
                    </w:rPr>
                    <w:t> </w:t>
                  </w:r>
                  <w:r>
                    <w:rPr>
                      <w:rFonts w:ascii="Charis SIL" w:hAnsi="Charis SIL" w:cs="Charis SIL" w:eastAsia="Charis SIL"/>
                      <w:sz w:val="20"/>
                      <w:szCs w:val="20"/>
                    </w:rPr>
                    <w:t>des</w:t>
                  </w:r>
                  <w:r>
                    <w:rPr>
                      <w:rFonts w:ascii="Charis SIL" w:hAnsi="Charis SIL" w:cs="Charis SIL" w:eastAsia="Charis SIL"/>
                      <w:spacing w:val="16"/>
                      <w:sz w:val="20"/>
                      <w:szCs w:val="20"/>
                    </w:rPr>
                    <w:t> </w:t>
                  </w:r>
                  <w:r>
                    <w:rPr>
                      <w:rFonts w:ascii="Charis SIL" w:hAnsi="Charis SIL" w:cs="Charis SIL" w:eastAsia="Charis SIL"/>
                      <w:sz w:val="20"/>
                      <w:szCs w:val="20"/>
                    </w:rPr>
                    <w:t>extraits.</w:t>
                  </w:r>
                  <w:r>
                    <w:rPr>
                      <w:rFonts w:ascii="Charis SIL" w:hAnsi="Charis SIL" w:cs="Charis SIL" w:eastAsia="Charis SIL"/>
                      <w:spacing w:val="15"/>
                      <w:sz w:val="20"/>
                      <w:szCs w:val="20"/>
                    </w:rPr>
                    <w:t> </w:t>
                  </w:r>
                  <w:r>
                    <w:rPr>
                      <w:rFonts w:ascii="Charis SIL" w:hAnsi="Charis SIL" w:cs="Charis SIL" w:eastAsia="Charis SIL"/>
                      <w:sz w:val="20"/>
                      <w:szCs w:val="20"/>
                    </w:rPr>
                    <w:t>Pour</w:t>
                  </w:r>
                  <w:r>
                    <w:rPr>
                      <w:rFonts w:ascii="Charis SIL" w:hAnsi="Charis SIL" w:cs="Charis SIL" w:eastAsia="Charis SIL"/>
                      <w:spacing w:val="16"/>
                      <w:sz w:val="20"/>
                      <w:szCs w:val="20"/>
                    </w:rPr>
                    <w:t> </w:t>
                  </w:r>
                  <w:r>
                    <w:rPr>
                      <w:rFonts w:ascii="Charis SIL" w:hAnsi="Charis SIL" w:cs="Charis SIL" w:eastAsia="Charis SIL"/>
                      <w:sz w:val="20"/>
                      <w:szCs w:val="20"/>
                    </w:rPr>
                    <w:t>pouvoir</w:t>
                  </w:r>
                  <w:r>
                    <w:rPr>
                      <w:rFonts w:ascii="Charis SIL" w:hAnsi="Charis SIL" w:cs="Charis SIL" w:eastAsia="Charis SIL"/>
                      <w:spacing w:val="16"/>
                      <w:sz w:val="20"/>
                      <w:szCs w:val="20"/>
                    </w:rPr>
                    <w:t> </w:t>
                  </w:r>
                  <w:r>
                    <w:rPr>
                      <w:rFonts w:ascii="Charis SIL" w:hAnsi="Charis SIL" w:cs="Charis SIL" w:eastAsia="Charis SIL"/>
                      <w:sz w:val="20"/>
                      <w:szCs w:val="20"/>
                    </w:rPr>
                    <w:t>traiter</w:t>
                  </w:r>
                  <w:r>
                    <w:rPr>
                      <w:rFonts w:ascii="Charis SIL" w:hAnsi="Charis SIL" w:cs="Charis SIL" w:eastAsia="Charis SIL"/>
                      <w:spacing w:val="16"/>
                      <w:sz w:val="20"/>
                      <w:szCs w:val="20"/>
                    </w:rPr>
                    <w:t> </w:t>
                  </w:r>
                  <w:r>
                    <w:rPr>
                      <w:rFonts w:ascii="Charis SIL" w:hAnsi="Charis SIL" w:cs="Charis SIL" w:eastAsia="Charis SIL"/>
                      <w:sz w:val="20"/>
                      <w:szCs w:val="20"/>
                    </w:rPr>
                    <w:t>ces</w:t>
                  </w:r>
                  <w:r>
                    <w:rPr>
                      <w:rFonts w:ascii="Charis SIL" w:hAnsi="Charis SIL" w:cs="Charis SIL" w:eastAsia="Charis SIL"/>
                      <w:spacing w:val="16"/>
                      <w:sz w:val="20"/>
                      <w:szCs w:val="20"/>
                    </w:rPr>
                    <w:t> </w:t>
                  </w:r>
                  <w:r>
                    <w:rPr>
                      <w:rFonts w:ascii="Times New Roman" w:hAnsi="Times New Roman" w:cs="Times New Roman" w:eastAsia="Times New Roman"/>
                      <w:sz w:val="20"/>
                      <w:szCs w:val="20"/>
                    </w:rPr>
                    <w:t>5</w:t>
                  </w:r>
                  <w:r>
                    <w:rPr>
                      <w:rFonts w:ascii="Times New Roman" w:hAnsi="Times New Roman" w:cs="Times New Roman" w:eastAsia="Times New Roman"/>
                      <w:spacing w:val="25"/>
                      <w:sz w:val="20"/>
                      <w:szCs w:val="20"/>
                    </w:rPr>
                    <w:t> </w:t>
                  </w:r>
                  <w:r>
                    <w:rPr>
                      <w:rFonts w:ascii="Charis SIL" w:hAnsi="Charis SIL" w:cs="Charis SIL" w:eastAsia="Charis SIL"/>
                      <w:sz w:val="20"/>
                      <w:szCs w:val="20"/>
                    </w:rPr>
                    <w:t>Go</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2"/>
                      <w:sz w:val="20"/>
                      <w:szCs w:val="20"/>
                    </w:rPr>
                    <w:t> </w:t>
                  </w:r>
                  <w:r>
                    <w:rPr>
                      <w:rFonts w:ascii="Charis SIL" w:hAnsi="Charis SIL" w:cs="Charis SIL" w:eastAsia="Charis SIL"/>
                      <w:sz w:val="20"/>
                      <w:szCs w:val="20"/>
                    </w:rPr>
                    <w:t>données</w:t>
                  </w:r>
                  <w:r>
                    <w:rPr>
                      <w:rFonts w:ascii="Charis SIL" w:hAnsi="Charis SIL" w:cs="Charis SIL" w:eastAsia="Charis SIL"/>
                      <w:spacing w:val="3"/>
                      <w:sz w:val="20"/>
                      <w:szCs w:val="20"/>
                    </w:rPr>
                    <w:t> </w:t>
                  </w:r>
                  <w:r>
                    <w:rPr>
                      <w:rFonts w:ascii="Charis SIL" w:hAnsi="Charis SIL" w:cs="Charis SIL" w:eastAsia="Charis SIL"/>
                      <w:sz w:val="20"/>
                      <w:szCs w:val="20"/>
                    </w:rPr>
                    <w:t>(tableau</w:t>
                  </w:r>
                  <w:r>
                    <w:rPr>
                      <w:rFonts w:ascii="Charis SIL" w:hAnsi="Charis SIL" w:cs="Charis SIL" w:eastAsia="Charis SIL"/>
                      <w:spacing w:val="2"/>
                      <w:sz w:val="20"/>
                      <w:szCs w:val="20"/>
                    </w:rPr>
                    <w:t> </w:t>
                  </w:r>
                  <w:r>
                    <w:rPr>
                      <w:rFonts w:ascii="Charis SIL" w:hAnsi="Charis SIL" w:cs="Charis SIL" w:eastAsia="Charis SIL"/>
                      <w:sz w:val="20"/>
                      <w:szCs w:val="20"/>
                    </w:rPr>
                    <w:t>5.1),</w:t>
                  </w:r>
                  <w:r>
                    <w:rPr>
                      <w:rFonts w:ascii="Charis SIL" w:hAnsi="Charis SIL" w:cs="Charis SIL" w:eastAsia="Charis SIL"/>
                      <w:spacing w:val="3"/>
                      <w:sz w:val="20"/>
                      <w:szCs w:val="20"/>
                    </w:rPr>
                    <w:t> </w:t>
                  </w:r>
                  <w:r>
                    <w:rPr>
                      <w:rFonts w:ascii="Charis SIL" w:hAnsi="Charis SIL" w:cs="Charis SIL" w:eastAsia="Charis SIL"/>
                      <w:sz w:val="20"/>
                      <w:szCs w:val="20"/>
                    </w:rPr>
                    <w:t>l’ordinateur</w:t>
                  </w:r>
                  <w:r>
                    <w:rPr>
                      <w:rFonts w:ascii="Charis SIL" w:hAnsi="Charis SIL" w:cs="Charis SIL" w:eastAsia="Charis SIL"/>
                      <w:spacing w:val="3"/>
                      <w:sz w:val="20"/>
                      <w:szCs w:val="20"/>
                    </w:rPr>
                    <w:t> </w:t>
                  </w:r>
                  <w:r>
                    <w:rPr>
                      <w:rFonts w:ascii="Charis SIL" w:hAnsi="Charis SIL" w:cs="Charis SIL" w:eastAsia="Charis SIL"/>
                      <w:sz w:val="20"/>
                      <w:szCs w:val="20"/>
                    </w:rPr>
                    <w:t>utilisé</w:t>
                  </w:r>
                  <w:r>
                    <w:rPr>
                      <w:rFonts w:ascii="Charis SIL" w:hAnsi="Charis SIL" w:cs="Charis SIL" w:eastAsia="Charis SIL"/>
                      <w:spacing w:val="2"/>
                      <w:sz w:val="20"/>
                      <w:szCs w:val="20"/>
                    </w:rPr>
                    <w:t> </w:t>
                  </w:r>
                  <w:r>
                    <w:rPr>
                      <w:rFonts w:ascii="Charis SIL" w:hAnsi="Charis SIL" w:cs="Charis SIL" w:eastAsia="Charis SIL"/>
                      <w:sz w:val="20"/>
                      <w:szCs w:val="20"/>
                    </w:rPr>
                    <w:t>doit</w:t>
                  </w:r>
                  <w:r>
                    <w:rPr>
                      <w:rFonts w:ascii="Charis SIL" w:hAnsi="Charis SIL" w:cs="Charis SIL" w:eastAsia="Charis SIL"/>
                      <w:spacing w:val="3"/>
                      <w:sz w:val="20"/>
                      <w:szCs w:val="20"/>
                    </w:rPr>
                    <w:t> </w:t>
                  </w:r>
                  <w:r>
                    <w:rPr>
                      <w:rFonts w:ascii="Charis SIL" w:hAnsi="Charis SIL" w:cs="Charis SIL" w:eastAsia="Charis SIL"/>
                      <w:sz w:val="20"/>
                      <w:szCs w:val="20"/>
                    </w:rPr>
                    <w:t>donc</w:t>
                  </w:r>
                  <w:r>
                    <w:rPr>
                      <w:rFonts w:ascii="Charis SIL" w:hAnsi="Charis SIL" w:cs="Charis SIL" w:eastAsia="Charis SIL"/>
                      <w:spacing w:val="3"/>
                      <w:sz w:val="20"/>
                      <w:szCs w:val="20"/>
                    </w:rPr>
                    <w:t> </w:t>
                  </w:r>
                  <w:r>
                    <w:rPr>
                      <w:rFonts w:ascii="Charis SIL" w:hAnsi="Charis SIL" w:cs="Charis SIL" w:eastAsia="Charis SIL"/>
                      <w:sz w:val="20"/>
                      <w:szCs w:val="20"/>
                    </w:rPr>
                    <w:t>disposer</w:t>
                  </w:r>
                  <w:r>
                    <w:rPr>
                      <w:rFonts w:ascii="Charis SIL" w:hAnsi="Charis SIL" w:cs="Charis SIL" w:eastAsia="Charis SIL"/>
                      <w:spacing w:val="2"/>
                      <w:sz w:val="20"/>
                      <w:szCs w:val="20"/>
                    </w:rPr>
                    <w:t> </w:t>
                  </w:r>
                  <w:r>
                    <w:rPr>
                      <w:rFonts w:ascii="Charis SIL" w:hAnsi="Charis SIL" w:cs="Charis SIL" w:eastAsia="Charis SIL"/>
                      <w:sz w:val="20"/>
                      <w:szCs w:val="20"/>
                    </w:rPr>
                    <w:t>d’au</w:t>
                  </w:r>
                  <w:r>
                    <w:rPr>
                      <w:rFonts w:ascii="Charis SIL" w:hAnsi="Charis SIL" w:cs="Charis SIL" w:eastAsia="Charis SIL"/>
                      <w:spacing w:val="3"/>
                      <w:sz w:val="20"/>
                      <w:szCs w:val="20"/>
                    </w:rPr>
                    <w:t> </w:t>
                  </w:r>
                  <w:r>
                    <w:rPr>
                      <w:rFonts w:ascii="Charis SIL" w:hAnsi="Charis SIL" w:cs="Charis SIL" w:eastAsia="Charis SIL"/>
                      <w:sz w:val="20"/>
                      <w:szCs w:val="20"/>
                    </w:rPr>
                    <w:t>moins</w:t>
                  </w:r>
                  <w:r>
                    <w:rPr>
                      <w:rFonts w:ascii="Charis SIL" w:hAnsi="Charis SIL" w:cs="Charis SIL" w:eastAsia="Charis SIL"/>
                      <w:spacing w:val="3"/>
                      <w:sz w:val="20"/>
                      <w:szCs w:val="20"/>
                    </w:rPr>
                    <w:t> </w:t>
                  </w:r>
                  <w:r>
                    <w:rPr>
                      <w:rFonts w:ascii="Times New Roman" w:hAnsi="Times New Roman" w:cs="Times New Roman" w:eastAsia="Times New Roman"/>
                      <w:sz w:val="20"/>
                      <w:szCs w:val="20"/>
                    </w:rPr>
                    <w:t>16</w:t>
                  </w:r>
                  <w:r>
                    <w:rPr>
                      <w:rFonts w:ascii="Times New Roman" w:hAnsi="Times New Roman" w:cs="Times New Roman" w:eastAsia="Times New Roman"/>
                      <w:spacing w:val="11"/>
                      <w:sz w:val="20"/>
                      <w:szCs w:val="20"/>
                    </w:rPr>
                    <w:t> </w:t>
                  </w:r>
                  <w:r>
                    <w:rPr>
                      <w:rFonts w:ascii="Charis SIL" w:hAnsi="Charis SIL" w:cs="Charis SIL" w:eastAsia="Charis SIL"/>
                      <w:sz w:val="20"/>
                      <w:szCs w:val="20"/>
                    </w:rPr>
                    <w:t>gigaoctets</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w w:val="99"/>
                      <w:sz w:val="20"/>
                      <w:szCs w:val="20"/>
                    </w:rPr>
                    <w:t> </w:t>
                  </w:r>
                  <w:r>
                    <w:rPr>
                      <w:rFonts w:ascii="Charis SIL" w:hAnsi="Charis SIL" w:cs="Charis SIL" w:eastAsia="Charis SIL"/>
                      <w:sz w:val="20"/>
                      <w:szCs w:val="20"/>
                    </w:rPr>
                    <w:t>mémoire</w:t>
                  </w:r>
                  <w:r>
                    <w:rPr>
                      <w:rFonts w:ascii="Charis SIL" w:hAnsi="Charis SIL" w:cs="Charis SIL" w:eastAsia="Charis SIL"/>
                      <w:spacing w:val="-8"/>
                      <w:sz w:val="20"/>
                      <w:szCs w:val="20"/>
                    </w:rPr>
                    <w:t> </w:t>
                  </w:r>
                  <w:r>
                    <w:rPr>
                      <w:rFonts w:ascii="Charis SIL" w:hAnsi="Charis SIL" w:cs="Charis SIL" w:eastAsia="Charis SIL"/>
                      <w:sz w:val="20"/>
                      <w:szCs w:val="20"/>
                    </w:rPr>
                    <w:t>vive,</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encore,</w:t>
                  </w:r>
                  <w:r>
                    <w:rPr>
                      <w:rFonts w:ascii="Charis SIL" w:hAnsi="Charis SIL" w:cs="Charis SIL" w:eastAsia="Charis SIL"/>
                      <w:spacing w:val="-7"/>
                      <w:sz w:val="20"/>
                      <w:szCs w:val="20"/>
                    </w:rPr>
                    <w:t> </w:t>
                  </w:r>
                  <w:r>
                    <w:rPr>
                      <w:rFonts w:ascii="Charis SIL" w:hAnsi="Charis SIL" w:cs="Charis SIL" w:eastAsia="Charis SIL"/>
                      <w:sz w:val="20"/>
                      <w:szCs w:val="20"/>
                    </w:rPr>
                    <w:t>au</w:t>
                  </w:r>
                  <w:r>
                    <w:rPr>
                      <w:rFonts w:ascii="Charis SIL" w:hAnsi="Charis SIL" w:cs="Charis SIL" w:eastAsia="Charis SIL"/>
                      <w:spacing w:val="-7"/>
                      <w:sz w:val="20"/>
                      <w:szCs w:val="20"/>
                    </w:rPr>
                    <w:t> </w:t>
                  </w:r>
                  <w:r>
                    <w:rPr>
                      <w:rFonts w:ascii="Charis SIL" w:hAnsi="Charis SIL" w:cs="Charis SIL" w:eastAsia="Charis SIL"/>
                      <w:sz w:val="20"/>
                      <w:szCs w:val="20"/>
                    </w:rPr>
                    <w:t>prix</w:t>
                  </w:r>
                  <w:r>
                    <w:rPr>
                      <w:rFonts w:ascii="Charis SIL" w:hAnsi="Charis SIL" w:cs="Charis SIL" w:eastAsia="Charis SIL"/>
                      <w:spacing w:val="-7"/>
                      <w:sz w:val="20"/>
                      <w:szCs w:val="20"/>
                    </w:rPr>
                    <w:t> </w:t>
                  </w:r>
                  <w:r>
                    <w:rPr>
                      <w:rFonts w:ascii="Charis SIL" w:hAnsi="Charis SIL" w:cs="Charis SIL" w:eastAsia="Charis SIL"/>
                      <w:sz w:val="20"/>
                      <w:szCs w:val="20"/>
                    </w:rPr>
                    <w:t>d’un</w:t>
                  </w:r>
                  <w:r>
                    <w:rPr>
                      <w:rFonts w:ascii="Charis SIL" w:hAnsi="Charis SIL" w:cs="Charis SIL" w:eastAsia="Charis SIL"/>
                      <w:spacing w:val="-7"/>
                      <w:sz w:val="20"/>
                      <w:szCs w:val="20"/>
                    </w:rPr>
                    <w:t> </w:t>
                  </w:r>
                  <w:r>
                    <w:rPr>
                      <w:rFonts w:ascii="Charis SIL" w:hAnsi="Charis SIL" w:cs="Charis SIL" w:eastAsia="Charis SIL"/>
                      <w:sz w:val="20"/>
                      <w:szCs w:val="20"/>
                    </w:rPr>
                    <w:t>traitement</w:t>
                  </w:r>
                  <w:r>
                    <w:rPr>
                      <w:rFonts w:ascii="Charis SIL" w:hAnsi="Charis SIL" w:cs="Charis SIL" w:eastAsia="Charis SIL"/>
                      <w:spacing w:val="-7"/>
                      <w:sz w:val="20"/>
                      <w:szCs w:val="20"/>
                    </w:rPr>
                    <w:t> </w:t>
                  </w:r>
                  <w:r>
                    <w:rPr>
                      <w:rFonts w:ascii="Charis SIL" w:hAnsi="Charis SIL" w:cs="Charis SIL" w:eastAsia="Charis SIL"/>
                      <w:sz w:val="20"/>
                      <w:szCs w:val="20"/>
                    </w:rPr>
                    <w:t>potentiellement</w:t>
                  </w:r>
                  <w:r>
                    <w:rPr>
                      <w:rFonts w:ascii="Charis SIL" w:hAnsi="Charis SIL" w:cs="Charis SIL" w:eastAsia="Charis SIL"/>
                      <w:spacing w:val="-7"/>
                      <w:sz w:val="20"/>
                      <w:szCs w:val="20"/>
                    </w:rPr>
                    <w:t> </w:t>
                  </w:r>
                  <w:r>
                    <w:rPr>
                      <w:rFonts w:ascii="Charis SIL" w:hAnsi="Charis SIL" w:cs="Charis SIL" w:eastAsia="Charis SIL"/>
                      <w:sz w:val="20"/>
                      <w:szCs w:val="20"/>
                    </w:rPr>
                    <w:t>lent</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bloquant.</w:t>
                  </w:r>
                  <w:r>
                    <w:rPr>
                      <w:rFonts w:ascii="Charis SIL" w:hAnsi="Charis SIL" w:cs="Charis SIL" w:eastAsia="Charis SIL"/>
                      <w:sz w:val="20"/>
                      <w:szCs w:val="20"/>
                    </w:rPr>
                  </w:r>
                </w:p>
              </w:txbxContent>
            </v:textbox>
            <w10:wrap type="none"/>
          </v:shape>
        </w:pict>
      </w:r>
      <w:r>
        <w:rPr/>
        <w:pict>
          <v:shape style="position:absolute;margin-left:48.23539pt;margin-top:753.872925pt;width:16pt;height:12pt;mso-position-horizontal-relative:page;mso-position-vertical-relative:page;z-index:-19277"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12.</w:t>
                  </w:r>
                </w:p>
              </w:txbxContent>
            </v:textbox>
            <w10:wrap type="none"/>
          </v:shape>
        </w:pict>
      </w:r>
      <w:r>
        <w:rPr/>
        <w:pict>
          <v:shape style="position:absolute;margin-left:41.519699pt;margin-top:769.391846pt;width:413pt;height:62.55pt;mso-position-horizontal-relative:page;mso-position-vertical-relative:page;z-index:-19276"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13.</w:t>
                  </w:r>
                  <w:r>
                    <w:rPr>
                      <w:rFonts w:ascii="Charis SIL" w:hAnsi="Charis SIL" w:cs="Charis SIL" w:eastAsia="Charis SIL"/>
                      <w:spacing w:val="31"/>
                      <w:sz w:val="20"/>
                      <w:szCs w:val="20"/>
                    </w:rPr>
                    <w:t> </w:t>
                  </w:r>
                  <w:r>
                    <w:rPr>
                      <w:rFonts w:ascii="Charis SIL" w:hAnsi="Charis SIL" w:cs="Charis SIL" w:eastAsia="Charis SIL"/>
                      <w:sz w:val="20"/>
                      <w:szCs w:val="20"/>
                    </w:rPr>
                    <w:t>Le</w:t>
                  </w:r>
                  <w:r>
                    <w:rPr>
                      <w:rFonts w:ascii="Charis SIL" w:hAnsi="Charis SIL" w:cs="Charis SIL" w:eastAsia="Charis SIL"/>
                      <w:spacing w:val="-10"/>
                      <w:sz w:val="20"/>
                      <w:szCs w:val="20"/>
                    </w:rPr>
                    <w:t> </w:t>
                  </w:r>
                  <w:r>
                    <w:rPr>
                      <w:rFonts w:ascii="Charis SIL" w:hAnsi="Charis SIL" w:cs="Charis SIL" w:eastAsia="Charis SIL"/>
                      <w:sz w:val="20"/>
                      <w:szCs w:val="20"/>
                    </w:rPr>
                    <w:t>«</w:t>
                  </w:r>
                  <w:r>
                    <w:rPr>
                      <w:rFonts w:ascii="Charis SIL" w:hAnsi="Charis SIL" w:cs="Charis SIL" w:eastAsia="Charis SIL"/>
                      <w:spacing w:val="-20"/>
                      <w:sz w:val="20"/>
                      <w:szCs w:val="20"/>
                    </w:rPr>
                    <w:t> </w:t>
                  </w:r>
                  <w:r>
                    <w:rPr>
                      <w:rFonts w:ascii="Charis SIL" w:hAnsi="Charis SIL" w:cs="Charis SIL" w:eastAsia="Charis SIL"/>
                      <w:i/>
                      <w:sz w:val="20"/>
                      <w:szCs w:val="20"/>
                    </w:rPr>
                    <w:t>High-Performance</w:t>
                  </w:r>
                  <w:r>
                    <w:rPr>
                      <w:rFonts w:ascii="Charis SIL" w:hAnsi="Charis SIL" w:cs="Charis SIL" w:eastAsia="Charis SIL"/>
                      <w:i/>
                      <w:spacing w:val="-11"/>
                      <w:sz w:val="20"/>
                      <w:szCs w:val="20"/>
                    </w:rPr>
                    <w:t> </w:t>
                  </w:r>
                  <w:r>
                    <w:rPr>
                      <w:rFonts w:ascii="Charis SIL" w:hAnsi="Charis SIL" w:cs="Charis SIL" w:eastAsia="Charis SIL"/>
                      <w:i/>
                      <w:sz w:val="20"/>
                      <w:szCs w:val="20"/>
                    </w:rPr>
                    <w:t>Computing</w:t>
                  </w:r>
                  <w:r>
                    <w:rPr>
                      <w:rFonts w:ascii="Charis SIL" w:hAnsi="Charis SIL" w:cs="Charis SIL" w:eastAsia="Charis SIL"/>
                      <w:i/>
                      <w:spacing w:val="-13"/>
                      <w:sz w:val="20"/>
                      <w:szCs w:val="20"/>
                    </w:rPr>
                    <w:t> </w:t>
                  </w:r>
                  <w:r>
                    <w:rPr>
                      <w:rFonts w:ascii="Charis SIL" w:hAnsi="Charis SIL" w:cs="Charis SIL" w:eastAsia="Charis SIL"/>
                      <w:sz w:val="20"/>
                      <w:szCs w:val="20"/>
                    </w:rPr>
                    <w:t>»</w:t>
                  </w:r>
                  <w:r>
                    <w:rPr>
                      <w:rFonts w:ascii="Charis SIL" w:hAnsi="Charis SIL" w:cs="Charis SIL" w:eastAsia="Charis SIL"/>
                      <w:spacing w:val="-11"/>
                      <w:sz w:val="20"/>
                      <w:szCs w:val="20"/>
                    </w:rPr>
                    <w:t> </w:t>
                  </w:r>
                  <w:r>
                    <w:rPr>
                      <w:rFonts w:ascii="Charis SIL" w:hAnsi="Charis SIL" w:cs="Charis SIL" w:eastAsia="Charis SIL"/>
                      <w:sz w:val="20"/>
                      <w:szCs w:val="20"/>
                    </w:rPr>
                    <w:t>(HPC)</w:t>
                  </w:r>
                  <w:r>
                    <w:rPr>
                      <w:rFonts w:ascii="Charis SIL" w:hAnsi="Charis SIL" w:cs="Charis SIL" w:eastAsia="Charis SIL"/>
                      <w:spacing w:val="-11"/>
                      <w:sz w:val="20"/>
                      <w:szCs w:val="20"/>
                    </w:rPr>
                    <w:t> </w:t>
                  </w:r>
                  <w:r>
                    <w:rPr>
                      <w:rFonts w:ascii="Charis SIL" w:hAnsi="Charis SIL" w:cs="Charis SIL" w:eastAsia="Charis SIL"/>
                      <w:sz w:val="20"/>
                      <w:szCs w:val="20"/>
                    </w:rPr>
                    <w:t>par</w:t>
                  </w:r>
                  <w:r>
                    <w:rPr>
                      <w:rFonts w:ascii="Charis SIL" w:hAnsi="Charis SIL" w:cs="Charis SIL" w:eastAsia="Charis SIL"/>
                      <w:spacing w:val="-11"/>
                      <w:sz w:val="20"/>
                      <w:szCs w:val="20"/>
                    </w:rPr>
                    <w:t> </w:t>
                  </w:r>
                  <w:r>
                    <w:rPr>
                      <w:rFonts w:ascii="Charis SIL" w:hAnsi="Charis SIL" w:cs="Charis SIL" w:eastAsia="Charis SIL"/>
                      <w:sz w:val="20"/>
                      <w:szCs w:val="20"/>
                    </w:rPr>
                    <w:t>exemple,</w:t>
                  </w:r>
                  <w:r>
                    <w:rPr>
                      <w:rFonts w:ascii="Charis SIL" w:hAnsi="Charis SIL" w:cs="Charis SIL" w:eastAsia="Charis SIL"/>
                      <w:spacing w:val="-10"/>
                      <w:sz w:val="20"/>
                      <w:szCs w:val="20"/>
                    </w:rPr>
                    <w:t> </w:t>
                  </w:r>
                  <w:r>
                    <w:rPr>
                      <w:rFonts w:ascii="Charis SIL" w:hAnsi="Charis SIL" w:cs="Charis SIL" w:eastAsia="Charis SIL"/>
                      <w:sz w:val="20"/>
                      <w:szCs w:val="20"/>
                    </w:rPr>
                    <w:t>mobilisé</w:t>
                  </w:r>
                  <w:r>
                    <w:rPr>
                      <w:rFonts w:ascii="Charis SIL" w:hAnsi="Charis SIL" w:cs="Charis SIL" w:eastAsia="Charis SIL"/>
                      <w:spacing w:val="-11"/>
                      <w:sz w:val="20"/>
                      <w:szCs w:val="20"/>
                    </w:rPr>
                    <w:t> </w:t>
                  </w:r>
                  <w:r>
                    <w:rPr>
                      <w:rFonts w:ascii="Charis SIL" w:hAnsi="Charis SIL" w:cs="Charis SIL" w:eastAsia="Charis SIL"/>
                      <w:sz w:val="20"/>
                      <w:szCs w:val="20"/>
                    </w:rPr>
                    <w:t>pour</w:t>
                  </w:r>
                  <w:r>
                    <w:rPr>
                      <w:rFonts w:ascii="Charis SIL" w:hAnsi="Charis SIL" w:cs="Charis SIL" w:eastAsia="Charis SIL"/>
                      <w:spacing w:val="-11"/>
                      <w:sz w:val="20"/>
                      <w:szCs w:val="20"/>
                    </w:rPr>
                    <w:t> </w:t>
                  </w:r>
                  <w:r>
                    <w:rPr>
                      <w:rFonts w:ascii="Charis SIL" w:hAnsi="Charis SIL" w:cs="Charis SIL" w:eastAsia="Charis SIL"/>
                      <w:sz w:val="20"/>
                      <w:szCs w:val="20"/>
                    </w:rPr>
                    <w:t>l’étude</w:t>
                  </w:r>
                  <w:r>
                    <w:rPr>
                      <w:rFonts w:ascii="Charis SIL" w:hAnsi="Charis SIL" w:cs="Charis SIL" w:eastAsia="Charis SIL"/>
                      <w:spacing w:val="-11"/>
                      <w:sz w:val="20"/>
                      <w:szCs w:val="20"/>
                    </w:rPr>
                    <w:t> </w:t>
                  </w:r>
                  <w:r>
                    <w:rPr>
                      <w:rFonts w:ascii="Charis SIL" w:hAnsi="Charis SIL" w:cs="Charis SIL" w:eastAsia="Charis SIL"/>
                      <w:sz w:val="20"/>
                      <w:szCs w:val="20"/>
                    </w:rPr>
                    <w:t>de</w:t>
                  </w:r>
                  <w:r>
                    <w:rPr>
                      <w:rFonts w:ascii="Charis SIL" w:hAnsi="Charis SIL" w:cs="Charis SIL" w:eastAsia="Charis SIL"/>
                      <w:spacing w:val="-11"/>
                      <w:sz w:val="20"/>
                      <w:szCs w:val="20"/>
                    </w:rPr>
                    <w:t> </w:t>
                  </w:r>
                  <w:r>
                    <w:rPr>
                      <w:rFonts w:ascii="Charis SIL" w:hAnsi="Charis SIL" w:cs="Charis SIL" w:eastAsia="Charis SIL"/>
                      <w:sz w:val="20"/>
                      <w:szCs w:val="20"/>
                    </w:rPr>
                    <w:t>données</w:t>
                  </w:r>
                  <w:r>
                    <w:rPr>
                      <w:rFonts w:ascii="Charis SIL" w:hAnsi="Charis SIL" w:cs="Charis SIL" w:eastAsia="Charis SIL"/>
                      <w:w w:val="99"/>
                      <w:sz w:val="20"/>
                      <w:szCs w:val="20"/>
                    </w:rPr>
                    <w:t> </w:t>
                  </w:r>
                  <w:r>
                    <w:rPr>
                      <w:rFonts w:ascii="Charis SIL" w:hAnsi="Charis SIL" w:cs="Charis SIL" w:eastAsia="Charis SIL"/>
                      <w:sz w:val="20"/>
                      <w:szCs w:val="20"/>
                    </w:rPr>
                    <w:t>plus</w:t>
                  </w:r>
                  <w:r>
                    <w:rPr>
                      <w:rFonts w:ascii="Charis SIL" w:hAnsi="Charis SIL" w:cs="Charis SIL" w:eastAsia="Charis SIL"/>
                      <w:spacing w:val="2"/>
                      <w:sz w:val="20"/>
                      <w:szCs w:val="20"/>
                    </w:rPr>
                    <w:t> </w:t>
                  </w:r>
                  <w:r>
                    <w:rPr>
                      <w:rFonts w:ascii="Charis SIL" w:hAnsi="Charis SIL" w:cs="Charis SIL" w:eastAsia="Charis SIL"/>
                      <w:sz w:val="20"/>
                      <w:szCs w:val="20"/>
                    </w:rPr>
                    <w:t>massives,</w:t>
                  </w:r>
                  <w:r>
                    <w:rPr>
                      <w:rFonts w:ascii="Charis SIL" w:hAnsi="Charis SIL" w:cs="Charis SIL" w:eastAsia="Charis SIL"/>
                      <w:spacing w:val="2"/>
                      <w:sz w:val="20"/>
                      <w:szCs w:val="20"/>
                    </w:rPr>
                    <w:t> </w:t>
                  </w:r>
                  <w:r>
                    <w:rPr>
                      <w:rFonts w:ascii="Charis SIL" w:hAnsi="Charis SIL" w:cs="Charis SIL" w:eastAsia="Charis SIL"/>
                      <w:sz w:val="20"/>
                      <w:szCs w:val="20"/>
                    </w:rPr>
                    <w:t>c’est-à-dire</w:t>
                  </w:r>
                  <w:r>
                    <w:rPr>
                      <w:rFonts w:ascii="Charis SIL" w:hAnsi="Charis SIL" w:cs="Charis SIL" w:eastAsia="Charis SIL"/>
                      <w:spacing w:val="2"/>
                      <w:sz w:val="20"/>
                      <w:szCs w:val="20"/>
                    </w:rPr>
                    <w:t> </w:t>
                  </w:r>
                  <w:r>
                    <w:rPr>
                      <w:rFonts w:ascii="Charis SIL" w:hAnsi="Charis SIL" w:cs="Charis SIL" w:eastAsia="Charis SIL"/>
                      <w:sz w:val="20"/>
                      <w:szCs w:val="20"/>
                    </w:rPr>
                    <w:t>trop</w:t>
                  </w:r>
                  <w:r>
                    <w:rPr>
                      <w:rFonts w:ascii="Charis SIL" w:hAnsi="Charis SIL" w:cs="Charis SIL" w:eastAsia="Charis SIL"/>
                      <w:spacing w:val="2"/>
                      <w:sz w:val="20"/>
                      <w:szCs w:val="20"/>
                    </w:rPr>
                    <w:t> </w:t>
                  </w:r>
                  <w:r>
                    <w:rPr>
                      <w:rFonts w:ascii="Charis SIL" w:hAnsi="Charis SIL" w:cs="Charis SIL" w:eastAsia="Charis SIL"/>
                      <w:sz w:val="20"/>
                      <w:szCs w:val="20"/>
                    </w:rPr>
                    <w:t>importantes</w:t>
                  </w:r>
                  <w:r>
                    <w:rPr>
                      <w:rFonts w:ascii="Charis SIL" w:hAnsi="Charis SIL" w:cs="Charis SIL" w:eastAsia="Charis SIL"/>
                      <w:spacing w:val="2"/>
                      <w:sz w:val="20"/>
                      <w:szCs w:val="20"/>
                    </w:rPr>
                    <w:t> </w:t>
                  </w:r>
                  <w:r>
                    <w:rPr>
                      <w:rFonts w:ascii="Charis SIL" w:hAnsi="Charis SIL" w:cs="Charis SIL" w:eastAsia="Charis SIL"/>
                      <w:sz w:val="20"/>
                      <w:szCs w:val="20"/>
                    </w:rPr>
                    <w:t>pour</w:t>
                  </w:r>
                  <w:r>
                    <w:rPr>
                      <w:rFonts w:ascii="Charis SIL" w:hAnsi="Charis SIL" w:cs="Charis SIL" w:eastAsia="Charis SIL"/>
                      <w:spacing w:val="3"/>
                      <w:sz w:val="20"/>
                      <w:szCs w:val="20"/>
                    </w:rPr>
                    <w:t> </w:t>
                  </w:r>
                  <w:r>
                    <w:rPr>
                      <w:rFonts w:ascii="Charis SIL" w:hAnsi="Charis SIL" w:cs="Charis SIL" w:eastAsia="Charis SIL"/>
                      <w:sz w:val="20"/>
                      <w:szCs w:val="20"/>
                    </w:rPr>
                    <w:t>être</w:t>
                  </w:r>
                  <w:r>
                    <w:rPr>
                      <w:rFonts w:ascii="Charis SIL" w:hAnsi="Charis SIL" w:cs="Charis SIL" w:eastAsia="Charis SIL"/>
                      <w:spacing w:val="2"/>
                      <w:sz w:val="20"/>
                      <w:szCs w:val="20"/>
                    </w:rPr>
                    <w:t> </w:t>
                  </w:r>
                  <w:r>
                    <w:rPr>
                      <w:rFonts w:ascii="Charis SIL" w:hAnsi="Charis SIL" w:cs="Charis SIL" w:eastAsia="Charis SIL"/>
                      <w:sz w:val="20"/>
                      <w:szCs w:val="20"/>
                    </w:rPr>
                    <w:t>analysées</w:t>
                  </w:r>
                  <w:r>
                    <w:rPr>
                      <w:rFonts w:ascii="Charis SIL" w:hAnsi="Charis SIL" w:cs="Charis SIL" w:eastAsia="Charis SIL"/>
                      <w:spacing w:val="2"/>
                      <w:sz w:val="20"/>
                      <w:szCs w:val="20"/>
                    </w:rPr>
                    <w:t> </w:t>
                  </w:r>
                  <w:r>
                    <w:rPr>
                      <w:rFonts w:ascii="Charis SIL" w:hAnsi="Charis SIL" w:cs="Charis SIL" w:eastAsia="Charis SIL"/>
                      <w:sz w:val="20"/>
                      <w:szCs w:val="20"/>
                    </w:rPr>
                    <w:t>sur</w:t>
                  </w:r>
                  <w:r>
                    <w:rPr>
                      <w:rFonts w:ascii="Charis SIL" w:hAnsi="Charis SIL" w:cs="Charis SIL" w:eastAsia="Charis SIL"/>
                      <w:spacing w:val="2"/>
                      <w:sz w:val="20"/>
                      <w:szCs w:val="20"/>
                    </w:rPr>
                    <w:t> </w:t>
                  </w:r>
                  <w:r>
                    <w:rPr>
                      <w:rFonts w:ascii="Charis SIL" w:hAnsi="Charis SIL" w:cs="Charis SIL" w:eastAsia="Charis SIL"/>
                      <w:sz w:val="20"/>
                      <w:szCs w:val="20"/>
                    </w:rPr>
                    <w:t>un</w:t>
                  </w:r>
                  <w:r>
                    <w:rPr>
                      <w:rFonts w:ascii="Charis SIL" w:hAnsi="Charis SIL" w:cs="Charis SIL" w:eastAsia="Charis SIL"/>
                      <w:spacing w:val="2"/>
                      <w:sz w:val="20"/>
                      <w:szCs w:val="20"/>
                    </w:rPr>
                    <w:t> </w:t>
                  </w:r>
                  <w:r>
                    <w:rPr>
                      <w:rFonts w:ascii="Charis SIL" w:hAnsi="Charis SIL" w:cs="Charis SIL" w:eastAsia="Charis SIL"/>
                      <w:sz w:val="20"/>
                      <w:szCs w:val="20"/>
                    </w:rPr>
                    <w:t>unique</w:t>
                  </w:r>
                  <w:r>
                    <w:rPr>
                      <w:rFonts w:ascii="Charis SIL" w:hAnsi="Charis SIL" w:cs="Charis SIL" w:eastAsia="Charis SIL"/>
                      <w:spacing w:val="2"/>
                      <w:sz w:val="20"/>
                      <w:szCs w:val="20"/>
                    </w:rPr>
                    <w:t> </w:t>
                  </w:r>
                  <w:r>
                    <w:rPr>
                      <w:rFonts w:ascii="Charis SIL" w:hAnsi="Charis SIL" w:cs="Charis SIL" w:eastAsia="Charis SIL"/>
                      <w:sz w:val="20"/>
                      <w:szCs w:val="20"/>
                    </w:rPr>
                    <w:t>ordinateur</w:t>
                  </w:r>
                  <w:r>
                    <w:rPr>
                      <w:rFonts w:ascii="Charis SIL" w:hAnsi="Charis SIL" w:cs="Charis SIL" w:eastAsia="Charis SIL"/>
                      <w:spacing w:val="3"/>
                      <w:sz w:val="20"/>
                      <w:szCs w:val="20"/>
                    </w:rPr>
                    <w:t> </w:t>
                  </w:r>
                  <w:r>
                    <w:rPr>
                      <w:rFonts w:ascii="Charis SIL" w:hAnsi="Charis SIL" w:cs="Charis SIL" w:eastAsia="Charis SIL"/>
                      <w:sz w:val="20"/>
                      <w:szCs w:val="20"/>
                    </w:rPr>
                    <w:t>ou</w:t>
                  </w:r>
                  <w:r>
                    <w:rPr>
                      <w:rFonts w:ascii="Charis SIL" w:hAnsi="Charis SIL" w:cs="Charis SIL" w:eastAsia="Charis SIL"/>
                      <w:w w:val="99"/>
                      <w:sz w:val="20"/>
                      <w:szCs w:val="20"/>
                    </w:rPr>
                    <w:t> </w:t>
                  </w:r>
                  <w:r>
                    <w:rPr>
                      <w:rFonts w:ascii="Charis SIL" w:hAnsi="Charis SIL" w:cs="Charis SIL" w:eastAsia="Charis SIL"/>
                      <w:sz w:val="20"/>
                      <w:szCs w:val="20"/>
                    </w:rPr>
                    <w:t>serveur.</w:t>
                  </w:r>
                  <w:r>
                    <w:rPr>
                      <w:rFonts w:ascii="Charis SIL" w:hAnsi="Charis SIL" w:cs="Charis SIL" w:eastAsia="Charis SIL"/>
                      <w:spacing w:val="17"/>
                      <w:sz w:val="20"/>
                      <w:szCs w:val="20"/>
                    </w:rPr>
                    <w:t> </w:t>
                  </w:r>
                  <w:r>
                    <w:rPr>
                      <w:rFonts w:ascii="Charis SIL" w:hAnsi="Charis SIL" w:cs="Charis SIL" w:eastAsia="Charis SIL"/>
                      <w:sz w:val="20"/>
                      <w:szCs w:val="20"/>
                    </w:rPr>
                    <w:t>Voir</w:t>
                  </w:r>
                  <w:r>
                    <w:rPr>
                      <w:rFonts w:ascii="Charis SIL" w:hAnsi="Charis SIL" w:cs="Charis SIL" w:eastAsia="Charis SIL"/>
                      <w:spacing w:val="18"/>
                      <w:sz w:val="20"/>
                      <w:szCs w:val="20"/>
                    </w:rPr>
                    <w:t> </w:t>
                  </w:r>
                  <w:r>
                    <w:rPr>
                      <w:rFonts w:ascii="Charis SIL" w:hAnsi="Charis SIL" w:cs="Charis SIL" w:eastAsia="Charis SIL"/>
                      <w:sz w:val="20"/>
                      <w:szCs w:val="20"/>
                    </w:rPr>
                    <w:t>ReY-CoYrehourcq</w:t>
                  </w:r>
                  <w:r>
                    <w:rPr>
                      <w:rFonts w:ascii="Charis SIL" w:hAnsi="Charis SIL" w:cs="Charis SIL" w:eastAsia="Charis SIL"/>
                      <w:spacing w:val="18"/>
                      <w:sz w:val="20"/>
                      <w:szCs w:val="20"/>
                    </w:rPr>
                    <w:t> </w:t>
                  </w:r>
                  <w:r>
                    <w:rPr>
                      <w:rFonts w:ascii="Charis SIL" w:hAnsi="Charis SIL" w:cs="Charis SIL" w:eastAsia="Charis SIL"/>
                      <w:sz w:val="20"/>
                      <w:szCs w:val="20"/>
                    </w:rPr>
                    <w:t>(2015,</w:t>
                  </w:r>
                  <w:r>
                    <w:rPr>
                      <w:rFonts w:ascii="Charis SIL" w:hAnsi="Charis SIL" w:cs="Charis SIL" w:eastAsia="Charis SIL"/>
                      <w:spacing w:val="17"/>
                      <w:sz w:val="20"/>
                      <w:szCs w:val="20"/>
                    </w:rPr>
                    <w:t> </w:t>
                  </w:r>
                  <w:r>
                    <w:rPr>
                      <w:rFonts w:ascii="Charis SIL" w:hAnsi="Charis SIL" w:cs="Charis SIL" w:eastAsia="Charis SIL"/>
                      <w:sz w:val="20"/>
                      <w:szCs w:val="20"/>
                    </w:rPr>
                    <w:t>p.</w:t>
                  </w:r>
                  <w:r>
                    <w:rPr>
                      <w:rFonts w:ascii="Charis SIL" w:hAnsi="Charis SIL" w:cs="Charis SIL" w:eastAsia="Charis SIL"/>
                      <w:spacing w:val="19"/>
                      <w:sz w:val="20"/>
                      <w:szCs w:val="20"/>
                    </w:rPr>
                    <w:t> </w:t>
                  </w:r>
                  <w:r>
                    <w:rPr>
                      <w:rFonts w:ascii="Charis SIL" w:hAnsi="Charis SIL" w:cs="Charis SIL" w:eastAsia="Charis SIL"/>
                      <w:sz w:val="20"/>
                      <w:szCs w:val="20"/>
                    </w:rPr>
                    <w:t>223–283)</w:t>
                  </w:r>
                  <w:r>
                    <w:rPr>
                      <w:rFonts w:ascii="Charis SIL" w:hAnsi="Charis SIL" w:cs="Charis SIL" w:eastAsia="Charis SIL"/>
                      <w:spacing w:val="17"/>
                      <w:sz w:val="20"/>
                      <w:szCs w:val="20"/>
                    </w:rPr>
                    <w:t> </w:t>
                  </w:r>
                  <w:r>
                    <w:rPr>
                      <w:rFonts w:ascii="Charis SIL" w:hAnsi="Charis SIL" w:cs="Charis SIL" w:eastAsia="Charis SIL"/>
                      <w:sz w:val="20"/>
                      <w:szCs w:val="20"/>
                    </w:rPr>
                    <w:t>pour</w:t>
                  </w:r>
                  <w:r>
                    <w:rPr>
                      <w:rFonts w:ascii="Charis SIL" w:hAnsi="Charis SIL" w:cs="Charis SIL" w:eastAsia="Charis SIL"/>
                      <w:spacing w:val="17"/>
                      <w:sz w:val="20"/>
                      <w:szCs w:val="20"/>
                    </w:rPr>
                    <w:t> </w:t>
                  </w:r>
                  <w:r>
                    <w:rPr>
                      <w:rFonts w:ascii="Charis SIL" w:hAnsi="Charis SIL" w:cs="Charis SIL" w:eastAsia="Charis SIL"/>
                      <w:sz w:val="20"/>
                      <w:szCs w:val="20"/>
                    </w:rPr>
                    <w:t>un</w:t>
                  </w:r>
                  <w:r>
                    <w:rPr>
                      <w:rFonts w:ascii="Charis SIL" w:hAnsi="Charis SIL" w:cs="Charis SIL" w:eastAsia="Charis SIL"/>
                      <w:spacing w:val="19"/>
                      <w:sz w:val="20"/>
                      <w:szCs w:val="20"/>
                    </w:rPr>
                    <w:t> </w:t>
                  </w:r>
                  <w:r>
                    <w:rPr>
                      <w:rFonts w:ascii="Charis SIL" w:hAnsi="Charis SIL" w:cs="Charis SIL" w:eastAsia="Charis SIL"/>
                      <w:sz w:val="20"/>
                      <w:szCs w:val="20"/>
                    </w:rPr>
                    <w:t>historique</w:t>
                  </w:r>
                  <w:r>
                    <w:rPr>
                      <w:rFonts w:ascii="Charis SIL" w:hAnsi="Charis SIL" w:cs="Charis SIL" w:eastAsia="Charis SIL"/>
                      <w:spacing w:val="17"/>
                      <w:sz w:val="20"/>
                      <w:szCs w:val="20"/>
                    </w:rPr>
                    <w:t> </w:t>
                  </w:r>
                  <w:r>
                    <w:rPr>
                      <w:rFonts w:ascii="Charis SIL" w:hAnsi="Charis SIL" w:cs="Charis SIL" w:eastAsia="Charis SIL"/>
                      <w:sz w:val="20"/>
                      <w:szCs w:val="20"/>
                    </w:rPr>
                    <w:t>détaillé</w:t>
                  </w:r>
                  <w:r>
                    <w:rPr>
                      <w:rFonts w:ascii="Charis SIL" w:hAnsi="Charis SIL" w:cs="Charis SIL" w:eastAsia="Charis SIL"/>
                      <w:spacing w:val="19"/>
                      <w:sz w:val="20"/>
                      <w:szCs w:val="20"/>
                    </w:rPr>
                    <w:t> </w:t>
                  </w:r>
                  <w:r>
                    <w:rPr>
                      <w:rFonts w:ascii="Charis SIL" w:hAnsi="Charis SIL" w:cs="Charis SIL" w:eastAsia="Charis SIL"/>
                      <w:sz w:val="20"/>
                      <w:szCs w:val="20"/>
                    </w:rPr>
                    <w:t>des</w:t>
                  </w:r>
                  <w:r>
                    <w:rPr>
                      <w:rFonts w:ascii="Charis SIL" w:hAnsi="Charis SIL" w:cs="Charis SIL" w:eastAsia="Charis SIL"/>
                      <w:spacing w:val="17"/>
                      <w:sz w:val="20"/>
                      <w:szCs w:val="20"/>
                    </w:rPr>
                    <w:t> </w:t>
                  </w:r>
                  <w:r>
                    <w:rPr>
                      <w:rFonts w:ascii="Charis SIL" w:hAnsi="Charis SIL" w:cs="Charis SIL" w:eastAsia="Charis SIL"/>
                      <w:sz w:val="20"/>
                      <w:szCs w:val="20"/>
                    </w:rPr>
                    <w:t>usages</w:t>
                  </w:r>
                  <w:r>
                    <w:rPr>
                      <w:rFonts w:ascii="Charis SIL" w:hAnsi="Charis SIL" w:cs="Charis SIL" w:eastAsia="Charis SIL"/>
                      <w:w w:val="99"/>
                      <w:sz w:val="20"/>
                      <w:szCs w:val="20"/>
                    </w:rPr>
                    <w:t> </w:t>
                  </w:r>
                  <w:r>
                    <w:rPr>
                      <w:rFonts w:ascii="Charis SIL" w:hAnsi="Charis SIL" w:cs="Charis SIL" w:eastAsia="Charis SIL"/>
                      <w:sz w:val="20"/>
                      <w:szCs w:val="20"/>
                    </w:rPr>
                    <w:t>HPC</w:t>
                  </w:r>
                  <w:r>
                    <w:rPr>
                      <w:rFonts w:ascii="Charis SIL" w:hAnsi="Charis SIL" w:cs="Charis SIL" w:eastAsia="Charis SIL"/>
                      <w:spacing w:val="-8"/>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SHS,</w:t>
                  </w:r>
                  <w:r>
                    <w:rPr>
                      <w:rFonts w:ascii="Charis SIL" w:hAnsi="Charis SIL" w:cs="Charis SIL" w:eastAsia="Charis SIL"/>
                      <w:spacing w:val="-8"/>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particulièrement</w:t>
                  </w:r>
                  <w:r>
                    <w:rPr>
                      <w:rFonts w:ascii="Charis SIL" w:hAnsi="Charis SIL" w:cs="Charis SIL" w:eastAsia="Charis SIL"/>
                      <w:spacing w:val="-8"/>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géographie.</w:t>
                  </w:r>
                  <w:r>
                    <w:rPr>
                      <w:rFonts w:ascii="Charis SIL" w:hAnsi="Charis SIL" w:cs="Charis SIL" w:eastAsia="Charis SIL"/>
                      <w:sz w:val="20"/>
                      <w:szCs w:val="20"/>
                    </w:rPr>
                  </w:r>
                </w:p>
                <w:p>
                  <w:pPr>
                    <w:pStyle w:val="BodyText"/>
                    <w:spacing w:line="303" w:lineRule="exact"/>
                    <w:ind w:left="23" w:right="23"/>
                    <w:jc w:val="center"/>
                  </w:pPr>
                  <w:r>
                    <w:rPr/>
                    <w:t>10</w:t>
                  </w:r>
                </w:p>
              </w:txbxContent>
            </v:textbox>
            <w10:wrap type="none"/>
          </v:shape>
        </w:pict>
      </w:r>
      <w:r>
        <w:rPr/>
        <w:pict>
          <v:shape style="position:absolute;margin-left:391.280029pt;margin-top:63.027039pt;width:204pt;height:114pt;mso-position-horizontal-relative:page;mso-position-vertical-relative:page;z-index:418"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15:59:05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200"/>
                      <w:sz w:val="20"/>
                    </w:rPr>
                    <w:t>à</w:t>
                  </w:r>
                  <w:r>
                    <w:rPr>
                      <w:rFonts w:ascii="Arial" w:hAnsi="Arial"/>
                      <w:sz w:val="20"/>
                    </w:rPr>
                  </w:r>
                </w:p>
              </w:txbxContent>
            </v:textbox>
            <v:fill opacity="45875f" type="gradient"/>
            <w10:wrap type="none"/>
          </v:shape>
        </w:pict>
      </w:r>
      <w:r>
        <w:rPr/>
        <w:pict>
          <v:shape style="position:absolute;margin-left:391.280029pt;margin-top:110.11499pt;width:204pt;height:114pt;mso-position-horizontal-relative:page;mso-position-vertical-relative:page;z-index:4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15:59:55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126.005005pt;width:204pt;height:114pt;mso-position-horizontal-relative:page;mso-position-vertical-relative:page;z-index:4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16:00:52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"qui sont"</w:t>
                  </w:r>
                </w:p>
              </w:txbxContent>
            </v:textbox>
            <v:fill opacity="45875f" type="gradient"/>
            <w10:wrap type="none"/>
          </v:shape>
        </w:pict>
      </w:r>
      <w:r>
        <w:rPr/>
        <w:pict>
          <v:shape style="position:absolute;margin-left:391.280029pt;margin-top:166.752991pt;width:204pt;height:114pt;mso-position-horizontal-relative:page;mso-position-vertical-relative:page;z-index:4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16:02:12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"Enfin, on a présenté ici que..."</w:t>
                  </w:r>
                </w:p>
              </w:txbxContent>
            </v:textbox>
            <v:fill opacity="45875f" type="gradient"/>
            <w10:wrap type="none"/>
          </v:shape>
        </w:pict>
      </w:r>
      <w:r>
        <w:rPr/>
        <w:pict>
          <v:shape style="position:absolute;margin-left:391.280029pt;margin-top:214.424011pt;width:204pt;height:114pt;mso-position-horizontal-relative:page;mso-position-vertical-relative:page;z-index:4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16:02:33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"encore plus"</w:t>
                  </w:r>
                </w:p>
              </w:txbxContent>
            </v:textbox>
            <v:fill opacity="45875f" type="gradient"/>
            <w10:wrap type="none"/>
          </v:shape>
        </w:pict>
      </w:r>
      <w:r>
        <w:rPr/>
        <w:pict>
          <v:shape style="position:absolute;margin-left:391.280029pt;margin-top:214.424011pt;width:204pt;height:114pt;mso-position-horizontal-relative:page;mso-position-vertical-relative:page;z-index:42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16:03:05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nombre ?</w:t>
                  </w:r>
                </w:p>
              </w:txbxContent>
            </v:textbox>
            <v:fill opacity="45875f" type="gradient"/>
            <w10:wrap type="none"/>
          </v:shape>
        </w:pict>
      </w:r>
      <w:r>
        <w:rPr/>
        <w:pict>
          <v:shape style="position:absolute;margin-left:391.280029pt;margin-top:445.857025pt;width:204pt;height:114pt;mso-position-horizontal-relative:page;mso-position-vertical-relative:page;z-index:42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16:06:03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"habituel et accessible"</w:t>
                  </w:r>
                </w:p>
              </w:txbxContent>
            </v:textbox>
            <v:fill opacity="45875f" type="gradient"/>
            <w10:wrap type="none"/>
          </v:shape>
        </w:pict>
      </w:r>
      <w:r>
        <w:rPr/>
        <w:pict>
          <v:shape style="position:absolute;margin-left:391.280029pt;margin-top:320.298035pt;width:204pt;height:114pt;mso-position-horizontal-relative:page;mso-position-vertical-relative:page;z-index:425"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16:14:38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et en particulier pour SimFeodal</w:t>
                  </w:r>
                </w:p>
              </w:txbxContent>
            </v:textbox>
            <v:fill opacity="45875f" type="gradient"/>
            <w10:wrap type="none"/>
          </v:shape>
        </w:pict>
      </w:r>
      <w:r>
        <w:rPr/>
        <w:pict>
          <v:shape style="position:absolute;margin-left:67.971901pt;margin-top:753.756836pt;width:304.75pt;height:12.05pt;mso-position-horizontal-relative:page;mso-position-vertical-relative:page;z-index:-19267"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hAnsi="Charis SIL"/>
                      <w:sz w:val="20"/>
                    </w:rPr>
                    <w:t>La</w:t>
                  </w:r>
                  <w:r>
                    <w:rPr>
                      <w:rFonts w:ascii="Charis SIL" w:hAnsi="Charis SIL"/>
                      <w:spacing w:val="-9"/>
                      <w:sz w:val="20"/>
                    </w:rPr>
                    <w:t> </w:t>
                  </w:r>
                  <w:r>
                    <w:rPr>
                      <w:rFonts w:ascii="Charis SIL" w:hAnsi="Charis SIL"/>
                      <w:spacing w:val="-1"/>
                      <w:sz w:val="20"/>
                    </w:rPr>
                    <w:t>reproductibilité</w:t>
                  </w:r>
                  <w:r>
                    <w:rPr>
                      <w:rFonts w:ascii="Charis SIL" w:hAnsi="Charis SIL"/>
                      <w:spacing w:val="-8"/>
                      <w:sz w:val="20"/>
                    </w:rPr>
                    <w:t> </w:t>
                  </w:r>
                  <w:r>
                    <w:rPr>
                      <w:rFonts w:ascii="Charis SIL" w:hAnsi="Charis SIL"/>
                      <w:sz w:val="20"/>
                    </w:rPr>
                    <w:t>sera</w:t>
                  </w:r>
                  <w:r>
                    <w:rPr>
                      <w:rFonts w:ascii="Charis SIL" w:hAnsi="Charis SIL"/>
                      <w:spacing w:val="-8"/>
                      <w:sz w:val="20"/>
                    </w:rPr>
                    <w:t> </w:t>
                  </w:r>
                  <w:r>
                    <w:rPr>
                      <w:rFonts w:ascii="Charis SIL" w:hAnsi="Charis SIL"/>
                      <w:sz w:val="20"/>
                    </w:rPr>
                    <w:t>abordée</w:t>
                  </w:r>
                  <w:r>
                    <w:rPr>
                      <w:rFonts w:ascii="Charis SIL" w:hAnsi="Charis SIL"/>
                      <w:spacing w:val="-8"/>
                      <w:sz w:val="20"/>
                    </w:rPr>
                    <w:t> </w:t>
                  </w:r>
                  <w:r>
                    <w:rPr>
                      <w:rFonts w:ascii="Charis SIL" w:hAnsi="Charis SIL"/>
                      <w:sz w:val="20"/>
                    </w:rPr>
                    <w:t>dans</w:t>
                  </w:r>
                  <w:r>
                    <w:rPr>
                      <w:rFonts w:ascii="Charis SIL" w:hAnsi="Charis SIL"/>
                      <w:spacing w:val="-8"/>
                      <w:sz w:val="20"/>
                    </w:rPr>
                    <w:t> </w:t>
                  </w:r>
                  <w:r>
                    <w:rPr>
                      <w:rFonts w:ascii="Charis SIL" w:hAnsi="Charis SIL"/>
                      <w:sz w:val="20"/>
                    </w:rPr>
                    <w:t>le</w:t>
                  </w:r>
                  <w:r>
                    <w:rPr>
                      <w:rFonts w:ascii="Charis SIL" w:hAnsi="Charis SIL"/>
                      <w:spacing w:val="-8"/>
                      <w:sz w:val="20"/>
                    </w:rPr>
                    <w:t> </w:t>
                  </w:r>
                  <w:r>
                    <w:rPr>
                      <w:rFonts w:ascii="Charis SIL" w:hAnsi="Charis SIL"/>
                      <w:spacing w:val="-1"/>
                      <w:sz w:val="20"/>
                    </w:rPr>
                    <w:t>chapitre</w:t>
                  </w:r>
                  <w:r>
                    <w:rPr>
                      <w:rFonts w:ascii="Charis SIL" w:hAnsi="Charis SIL"/>
                      <w:spacing w:val="-8"/>
                      <w:sz w:val="20"/>
                    </w:rPr>
                    <w:t> </w:t>
                  </w:r>
                  <w:r>
                    <w:rPr>
                      <w:rFonts w:ascii="Charis SIL" w:hAnsi="Charis SIL"/>
                      <w:sz w:val="20"/>
                    </w:rPr>
                    <w:t>1</w:t>
                  </w:r>
                  <w:r>
                    <w:rPr>
                      <w:rFonts w:ascii="Charis SIL" w:hAnsi="Charis SIL"/>
                      <w:spacing w:val="-8"/>
                      <w:sz w:val="20"/>
                    </w:rPr>
                    <w:t> </w:t>
                  </w:r>
                  <w:r>
                    <w:rPr>
                      <w:rFonts w:ascii="Charis SIL" w:hAnsi="Charis SIL"/>
                      <w:spacing w:val="-1"/>
                      <w:sz w:val="20"/>
                    </w:rPr>
                    <w:t>(positionnement).</w:t>
                  </w:r>
                  <w:r>
                    <w:rPr>
                      <w:rFonts w:ascii="Charis SIL" w:hAnsi="Charis SIL"/>
                      <w:sz w:val="20"/>
                    </w:rPr>
                  </w:r>
                </w:p>
              </w:txbxContent>
            </v:textbox>
            <w10:wrap type="none"/>
          </v:shape>
        </w:pict>
      </w:r>
      <w:r>
        <w:rPr/>
        <w:pict>
          <v:shape style="position:absolute;margin-left:42.519901pt;margin-top:31.769003pt;width:411.05pt;height:12pt;mso-position-horizontal-relative:page;mso-position-vertical-relative:page;z-index:-192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20199pt;margin-top:368.661316pt;width:386.35pt;height:12pt;mso-position-horizontal-relative:page;mso-position-vertical-relative:page;z-index:-192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45.174286pt;margin-top:526.619629pt;width:8.4pt;height:12pt;mso-position-horizontal-relative:page;mso-position-vertical-relative:page;z-index:-192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33.712036pt;width:164.45pt;height:12pt;mso-position-horizontal-relative:page;mso-position-vertical-relative:page;z-index:-1926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26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256.582947pt;margin-top:150.975052pt;width:129.65pt;height:18.4pt;mso-position-horizontal-relative:page;mso-position-vertical-relative:page;z-index:-19261" coordorigin="5132,3020" coordsize="2593,368">
            <v:group style="position:absolute;left:5137;top:3059;width:366;height:289" coordorigin="5137,3059" coordsize="366,289">
              <v:shape style="position:absolute;left:5137;top:3059;width:366;height:289" coordorigin="5137,3059" coordsize="366,289" path="m5137,3347l5502,3347,5502,3059,5137,3059,5137,3347xe" filled="t" fillcolor="#FFF200" stroked="f">
                <v:path arrowok="t"/>
                <v:fill type="solid"/>
              </v:shape>
            </v:group>
            <v:group style="position:absolute;left:5537;top:3059;width:2;height:289" coordorigin="5537,3059" coordsize="2,289">
              <v:shape style="position:absolute;left:5537;top:3059;width:2;height:289" coordorigin="5537,3059" coordsize="0,289" path="m5537,3347l5537,3059e" filled="f" stroked="t" strokeweight="3.9739pt" strokecolor="#FFF200">
                <v:path arrowok="t"/>
              </v:shape>
            </v:group>
            <v:group style="position:absolute;left:5572;top:3059;width:581;height:289" coordorigin="5572,3059" coordsize="581,289">
              <v:shape style="position:absolute;left:5572;top:3059;width:581;height:289" coordorigin="5572,3059" coordsize="581,289" path="m5572,3347l6153,3347,6153,3059,5572,3059,5572,3347xe" filled="t" fillcolor="#FFF200" stroked="f">
                <v:path arrowok="t"/>
                <v:fill type="solid"/>
              </v:shape>
            </v:group>
            <v:group style="position:absolute;left:6187;top:3059;width:2;height:289" coordorigin="6187,3059" coordsize="2,289">
              <v:shape style="position:absolute;left:6187;top:3059;width:2;height:289" coordorigin="6187,3059" coordsize="0,289" path="m6187,3347l6187,3059e" filled="f" stroked="t" strokeweight="3.9739pt" strokecolor="#FFF200">
                <v:path arrowok="t"/>
              </v:shape>
            </v:group>
            <v:group style="position:absolute;left:6222;top:3059;width:212;height:289" coordorigin="6222,3059" coordsize="212,289">
              <v:shape style="position:absolute;left:6222;top:3059;width:212;height:289" coordorigin="6222,3059" coordsize="212,289" path="m6222,3347l6434,3347,6434,3059,6222,3059,6222,3347xe" filled="t" fillcolor="#FFF200" stroked="f">
                <v:path arrowok="t"/>
                <v:fill type="solid"/>
              </v:shape>
            </v:group>
            <v:group style="position:absolute;left:6468;top:3059;width:2;height:289" coordorigin="6468,3059" coordsize="2,289">
              <v:shape style="position:absolute;left:6468;top:3059;width:2;height:289" coordorigin="6468,3059" coordsize="0,289" path="m6468,3347l6468,3059e" filled="f" stroked="t" strokeweight="3.9739pt" strokecolor="#FFF200">
                <v:path arrowok="t"/>
              </v:shape>
            </v:group>
            <v:group style="position:absolute;left:6503;top:3059;width:219;height:289" coordorigin="6503,3059" coordsize="219,289">
              <v:shape style="position:absolute;left:6503;top:3059;width:219;height:289" coordorigin="6503,3059" coordsize="219,289" path="m6503,3347l6721,3347,6721,3059,6503,3059,6503,3347xe" filled="t" fillcolor="#FFF200" stroked="f">
                <v:path arrowok="t"/>
                <v:fill type="solid"/>
              </v:shape>
            </v:group>
            <v:group style="position:absolute;left:6711;top:3059;width:218;height:289" coordorigin="6711,3059" coordsize="218,289">
              <v:shape style="position:absolute;left:6711;top:3059;width:218;height:289" coordorigin="6711,3059" coordsize="218,289" path="m6711,3347l6928,3347,6928,3059,6711,3059,6711,3347xe" filled="t" fillcolor="#FFF200" stroked="f">
                <v:path arrowok="t"/>
                <v:fill type="solid"/>
              </v:shape>
            </v:group>
            <v:group style="position:absolute;left:6918;top:3059;width:243;height:289" coordorigin="6918,3059" coordsize="243,289">
              <v:shape style="position:absolute;left:6918;top:3059;width:243;height:289" coordorigin="6918,3059" coordsize="243,289" path="m6918,3347l7161,3347,7161,3059,6918,3059,6918,3347xe" filled="t" fillcolor="#FFF200" stroked="f">
                <v:path arrowok="t"/>
                <v:fill type="solid"/>
              </v:shape>
            </v:group>
            <v:group style="position:absolute;left:7152;top:3059;width:534;height:289" coordorigin="7152,3059" coordsize="534,289">
              <v:shape style="position:absolute;left:7152;top:3059;width:534;height:289" coordorigin="7152,3059" coordsize="534,289" path="m7152,3347l7685,3347,7685,3059,7152,3059,7152,3347xe" filled="t" fillcolor="#FFF200" stroked="f">
                <v:path arrowok="t"/>
                <v:fill type="solid"/>
              </v:shape>
            </v:group>
            <w10:wrap type="none"/>
          </v:group>
        </w:pict>
      </w:r>
      <w:r>
        <w:rPr/>
        <w:pict>
          <v:group style="position:absolute;margin-left:358.378052pt;margin-top:375.484161pt;width:97.3pt;height:18.4pt;mso-position-horizontal-relative:page;mso-position-vertical-relative:page;z-index:-19260" coordorigin="7168,7510" coordsize="1946,368">
            <v:group style="position:absolute;left:7207;top:7549;width:366;height:289" coordorigin="7207,7549" coordsize="366,289">
              <v:shape style="position:absolute;left:7207;top:7549;width:366;height:289" coordorigin="7207,7549" coordsize="366,289" path="m7207,7838l7573,7838,7573,7549,7207,7549,7207,7838xe" filled="t" fillcolor="#FFF200" stroked="f">
                <v:path arrowok="t"/>
                <v:fill type="solid"/>
              </v:shape>
            </v:group>
            <v:group style="position:absolute;left:7605;top:7549;width:2;height:289" coordorigin="7605,7549" coordsize="2,289">
              <v:shape style="position:absolute;left:7605;top:7549;width:2;height:289" coordorigin="7605,7549" coordsize="0,289" path="m7605,7838l7605,7549e" filled="f" stroked="t" strokeweight="3.6816pt" strokecolor="#FFF200">
                <v:path arrowok="t"/>
              </v:shape>
            </v:group>
            <v:group style="position:absolute;left:7637;top:7549;width:498;height:289" coordorigin="7637,7549" coordsize="498,289">
              <v:shape style="position:absolute;left:7637;top:7549;width:498;height:289" coordorigin="7637,7549" coordsize="498,289" path="m7637,7838l8134,7838,8134,7549,7637,7549,7637,7838xe" filled="t" fillcolor="#FFF200" stroked="f">
                <v:path arrowok="t"/>
                <v:fill type="solid"/>
              </v:shape>
            </v:group>
            <v:group style="position:absolute;left:8166;top:7549;width:2;height:289" coordorigin="8166,7549" coordsize="2,289">
              <v:shape style="position:absolute;left:8166;top:7549;width:2;height:289" coordorigin="8166,7549" coordsize="0,289" path="m8166,7838l8166,7549e" filled="f" stroked="t" strokeweight="3.6816pt" strokecolor="#FFF200">
                <v:path arrowok="t"/>
              </v:shape>
            </v:group>
            <v:group style="position:absolute;left:8197;top:7549;width:381;height:289" coordorigin="8197,7549" coordsize="381,289">
              <v:shape style="position:absolute;left:8197;top:7549;width:381;height:289" coordorigin="8197,7549" coordsize="381,289" path="m8197,7838l8578,7838,8578,7549,8197,7549,8197,7838xe" filled="t" fillcolor="#FFF200" stroked="f">
                <v:path arrowok="t"/>
                <v:fill type="solid"/>
              </v:shape>
            </v:group>
            <v:group style="position:absolute;left:8568;top:7549;width:509;height:289" coordorigin="8568,7549" coordsize="509,289">
              <v:shape style="position:absolute;left:8568;top:7549;width:509;height:289" coordorigin="8568,7549" coordsize="509,289" path="m8568,7838l9076,7838,9076,7549,8568,7549,8568,7838xe" filled="t" fillcolor="#FFF200" stroked="f">
                <v:path arrowok="t"/>
                <v:fill type="solid"/>
              </v:shape>
            </v:group>
            <w10:wrap type="none"/>
          </v:group>
        </w:pict>
      </w:r>
      <w:r>
        <w:rPr/>
        <w:pict>
          <v:group style="position:absolute;margin-left:40.430302pt;margin-top:391.520294pt;width:239.35pt;height:18.1pt;mso-position-horizontal-relative:page;mso-position-vertical-relative:page;z-index:-19259" coordorigin="809,7830" coordsize="4787,362">
            <v:group style="position:absolute;left:845;top:7867;width:145;height:289" coordorigin="845,7867" coordsize="145,289">
              <v:shape style="position:absolute;left:845;top:7867;width:145;height:289" coordorigin="845,7867" coordsize="145,289" path="m845,8155l990,8155,990,7867,845,7867,845,8155xe" filled="t" fillcolor="#FFF200" stroked="f">
                <v:path arrowok="t"/>
                <v:fill type="solid"/>
              </v:shape>
            </v:group>
            <v:group style="position:absolute;left:1016;top:7867;width:2;height:289" coordorigin="1016,7867" coordsize="2,289">
              <v:shape style="position:absolute;left:1016;top:7867;width:2;height:289" coordorigin="1016,7867" coordsize="0,289" path="m1016,8155l1016,7867e" filled="f" stroked="t" strokeweight="3.0938pt" strokecolor="#FFF200">
                <v:path arrowok="t"/>
              </v:shape>
            </v:group>
            <v:group style="position:absolute;left:1042;top:7867;width:147;height:289" coordorigin="1042,7867" coordsize="147,289">
              <v:shape style="position:absolute;left:1042;top:7867;width:147;height:289" coordorigin="1042,7867" coordsize="147,289" path="m1042,8155l1189,8155,1189,7867,1042,7867,1042,8155xe" filled="t" fillcolor="#FFF200" stroked="f">
                <v:path arrowok="t"/>
                <v:fill type="solid"/>
              </v:shape>
            </v:group>
            <v:group style="position:absolute;left:1207;top:7867;width:2;height:289" coordorigin="1207,7867" coordsize="2,289">
              <v:shape style="position:absolute;left:1207;top:7867;width:2;height:289" coordorigin="1207,7867" coordsize="0,289" path="m1207,8155l1207,7867e" filled="f" stroked="t" strokeweight="3.0938pt" strokecolor="#FFF200">
                <v:path arrowok="t"/>
              </v:shape>
            </v:group>
            <v:group style="position:absolute;left:1233;top:7867;width:219;height:289" coordorigin="1233,7867" coordsize="219,289">
              <v:shape style="position:absolute;left:1233;top:7867;width:219;height:289" coordorigin="1233,7867" coordsize="219,289" path="m1233,8155l1451,8155,1451,7867,1233,7867,1233,8155xe" filled="t" fillcolor="#FFF200" stroked="f">
                <v:path arrowok="t"/>
                <v:fill type="solid"/>
              </v:shape>
            </v:group>
            <v:group style="position:absolute;left:1441;top:7867;width:218;height:289" coordorigin="1441,7867" coordsize="218,289">
              <v:shape style="position:absolute;left:1441;top:7867;width:218;height:289" coordorigin="1441,7867" coordsize="218,289" path="m1441,8155l1658,8155,1658,7867,1441,7867,1441,8155xe" filled="t" fillcolor="#FFF200" stroked="f">
                <v:path arrowok="t"/>
                <v:fill type="solid"/>
              </v:shape>
            </v:group>
            <v:group style="position:absolute;left:1648;top:7867;width:243;height:289" coordorigin="1648,7867" coordsize="243,289">
              <v:shape style="position:absolute;left:1648;top:7867;width:243;height:289" coordorigin="1648,7867" coordsize="243,289" path="m1648,8155l1891,8155,1891,7867,1648,7867,1648,8155xe" filled="t" fillcolor="#FFF200" stroked="f">
                <v:path arrowok="t"/>
                <v:fill type="solid"/>
              </v:shape>
            </v:group>
            <v:group style="position:absolute;left:1881;top:7867;width:534;height:289" coordorigin="1881,7867" coordsize="534,289">
              <v:shape style="position:absolute;left:1881;top:7867;width:534;height:289" coordorigin="1881,7867" coordsize="534,289" path="m1881,8155l2414,8155,2414,7867,1881,7867,1881,8155xe" filled="t" fillcolor="#FFF200" stroked="f">
                <v:path arrowok="t"/>
                <v:fill type="solid"/>
              </v:shape>
            </v:group>
            <v:group style="position:absolute;left:2440;top:7867;width:2;height:289" coordorigin="2440,7867" coordsize="2,289">
              <v:shape style="position:absolute;left:2440;top:7867;width:2;height:289" coordorigin="2440,7867" coordsize="0,289" path="m2440,8155l2440,7867e" filled="f" stroked="t" strokeweight="3.0938pt" strokecolor="#FFF200">
                <v:path arrowok="t"/>
              </v:shape>
            </v:group>
            <v:group style="position:absolute;left:2466;top:7867;width:834;height:289" coordorigin="2466,7867" coordsize="834,289">
              <v:shape style="position:absolute;left:2466;top:7867;width:834;height:289" coordorigin="2466,7867" coordsize="834,289" path="m2466,8155l3300,8155,3300,7867,2466,7867,2466,8155xe" filled="t" fillcolor="#FFF200" stroked="f">
                <v:path arrowok="t"/>
                <v:fill type="solid"/>
              </v:shape>
            </v:group>
            <v:group style="position:absolute;left:3326;top:7867;width:2;height:289" coordorigin="3326,7867" coordsize="2,289">
              <v:shape style="position:absolute;left:3326;top:7867;width:2;height:289" coordorigin="3326,7867" coordsize="0,289" path="m3326,8155l3326,7867e" filled="f" stroked="t" strokeweight="3.0938pt" strokecolor="#FFF200">
                <v:path arrowok="t"/>
              </v:shape>
            </v:group>
            <v:group style="position:absolute;left:3352;top:7867;width:232;height:289" coordorigin="3352,7867" coordsize="232,289">
              <v:shape style="position:absolute;left:3352;top:7867;width:232;height:289" coordorigin="3352,7867" coordsize="232,289" path="m3352,8155l3583,8155,3583,7867,3352,7867,3352,8155xe" filled="t" fillcolor="#FFF200" stroked="f">
                <v:path arrowok="t"/>
                <v:fill type="solid"/>
              </v:shape>
            </v:group>
            <v:group style="position:absolute;left:3609;top:7867;width:2;height:289" coordorigin="3609,7867" coordsize="2,289">
              <v:shape style="position:absolute;left:3609;top:7867;width:2;height:289" coordorigin="3609,7867" coordsize="0,289" path="m3609,8155l3609,7867e" filled="f" stroked="t" strokeweight="3.0938pt" strokecolor="#FFF200">
                <v:path arrowok="t"/>
              </v:shape>
            </v:group>
            <v:group style="position:absolute;left:3635;top:7867;width:465;height:289" coordorigin="3635,7867" coordsize="465,289">
              <v:shape style="position:absolute;left:3635;top:7867;width:465;height:289" coordorigin="3635,7867" coordsize="465,289" path="m3635,8155l4100,8155,4100,7867,3635,7867,3635,8155xe" filled="t" fillcolor="#FFF200" stroked="f">
                <v:path arrowok="t"/>
                <v:fill type="solid"/>
              </v:shape>
            </v:group>
            <v:group style="position:absolute;left:4090;top:7867;width:525;height:289" coordorigin="4090,7867" coordsize="525,289">
              <v:shape style="position:absolute;left:4090;top:7867;width:525;height:289" coordorigin="4090,7867" coordsize="525,289" path="m4090,8155l4614,8155,4614,7867,4090,7867,4090,8155xe" filled="t" fillcolor="#FFF200" stroked="f">
                <v:path arrowok="t"/>
                <v:fill type="solid"/>
              </v:shape>
            </v:group>
            <v:group style="position:absolute;left:4640;top:7867;width:2;height:289" coordorigin="4640,7867" coordsize="2,289">
              <v:shape style="position:absolute;left:4640;top:7867;width:2;height:289" coordorigin="4640,7867" coordsize="0,289" path="m4640,8155l4640,7867e" filled="f" stroked="t" strokeweight="3.0938pt" strokecolor="#FFF200">
                <v:path arrowok="t"/>
              </v:shape>
            </v:group>
            <v:group style="position:absolute;left:4666;top:7867;width:273;height:289" coordorigin="4666,7867" coordsize="273,289">
              <v:shape style="position:absolute;left:4666;top:7867;width:273;height:289" coordorigin="4666,7867" coordsize="273,289" path="m4666,8155l4939,8155,4939,7867,4666,7867,4666,8155xe" filled="t" fillcolor="#FFF200" stroked="f">
                <v:path arrowok="t"/>
                <v:fill type="solid"/>
              </v:shape>
            </v:group>
            <v:group style="position:absolute;left:4929;top:7867;width:309;height:289" coordorigin="4929,7867" coordsize="309,289">
              <v:shape style="position:absolute;left:4929;top:7867;width:309;height:289" coordorigin="4929,7867" coordsize="309,289" path="m4929,8155l5238,8155,5238,7867,4929,7867,4929,8155xe" filled="t" fillcolor="#FFF200" stroked="f">
                <v:path arrowok="t"/>
                <v:fill type="solid"/>
              </v:shape>
            </v:group>
            <v:group style="position:absolute;left:5228;top:7867;width:337;height:289" coordorigin="5228,7867" coordsize="337,289">
              <v:shape style="position:absolute;left:5228;top:7867;width:337;height:289" coordorigin="5228,7867" coordsize="337,289" path="m5228,8155l5564,8155,5564,7867,5228,7867,5228,8155xe" filled="t" fillcolor="#FFF200" stroked="f">
                <v:path arrowok="t"/>
                <v:fill type="solid"/>
              </v:shape>
            </v:group>
            <w10:wrap type="none"/>
          </v:group>
        </w:pict>
      </w:r>
      <w:r>
        <w:rPr/>
        <w:pict>
          <v:group style="position:absolute;margin-left:42.519901pt;margin-top:786.881042pt;width:164.45pt;height:.1pt;mso-position-horizontal-relative:page;mso-position-vertical-relative:page;z-index:-19258" coordorigin="850,15738" coordsize="3289,2">
            <v:shape style="position:absolute;left:850;top:15738;width:3289;height:2" coordorigin="850,15738" coordsize="3289,0" path="m850,15738l4139,15738e" filled="f" stroked="t" strokeweight=".3985pt" strokecolor="#000000">
              <v:path arrowok="t"/>
            </v:shape>
            <w10:wrap type="none"/>
          </v:group>
        </w:pict>
      </w:r>
      <w:r>
        <w:rPr/>
        <w:pict>
          <v:group style="position:absolute;margin-left:292.879425pt;margin-top:116.092918pt;width:37.550pt;height:21.55pt;mso-position-horizontal-relative:page;mso-position-vertical-relative:page;z-index:-19257" coordorigin="5858,2322" coordsize="751,431">
            <v:shape style="position:absolute;left:5858;top:2322;width:751;height:431" coordorigin="5858,2322" coordsize="751,431" path="m6532,2322l5934,2322,5919,2338,5885,2396,5864,2464,5858,2537,5858,2562,5870,2634,5895,2699,5934,2753,6532,2753,6571,2699,6596,2634,6607,2562,6608,2537,6607,2513,6596,2441,6571,2375,6532,2322xe" filled="t" fillcolor="#FFD100" stroked="f">
              <v:path arrowok="t"/>
              <v:fill type="solid"/>
            </v:shape>
            <w10:wrap type="none"/>
          </v:group>
        </w:pict>
      </w:r>
      <w:r>
        <w:rPr/>
        <w:pict>
          <v:group style="position:absolute;margin-left:38.0383pt;margin-top:175.400772pt;width:420pt;height:162.6pt;mso-position-horizontal-relative:page;mso-position-vertical-relative:page;z-index:-19256" coordorigin="761,3508" coordsize="8400,3252">
            <v:group style="position:absolute;left:4260;top:3521;width:67;height:2" coordorigin="4260,3521" coordsize="67,2">
              <v:shape style="position:absolute;left:4260;top:3521;width:67;height:2" coordorigin="4260,3521" coordsize="67,0" path="m4260,3521l4327,3521e" filled="f" stroked="t" strokeweight="1.3465pt" strokecolor="#E52136">
                <v:path arrowok="t"/>
              </v:shape>
            </v:group>
            <v:group style="position:absolute;left:2384;top:3521;width:67;height:2" coordorigin="2384,3521" coordsize="67,2">
              <v:shape style="position:absolute;left:2384;top:3521;width:67;height:2" coordorigin="2384,3521" coordsize="67,0" path="m2384,3521l2451,3521e" filled="f" stroked="t" strokeweight="1.3465pt" strokecolor="#E52136">
                <v:path arrowok="t"/>
              </v:shape>
            </v:group>
            <v:group style="position:absolute;left:2115;top:3593;width:7033;height:431" coordorigin="2115,3593" coordsize="7033,431">
              <v:shape style="position:absolute;left:2115;top:3593;width:7033;height:431" coordorigin="2115,3593" coordsize="7033,431" path="m9071,3593l2191,3593,2176,3609,2142,3667,2121,3735,2115,3809,2115,3833,2127,3905,2152,3971,2191,4024,9071,4024,9109,3971,9135,3905,9146,3833,9147,3809,9146,3784,9135,3712,9109,3646,9071,3593xe" filled="t" fillcolor="#FFD100" stroked="f">
                <v:path arrowok="t"/>
                <v:fill type="solid"/>
              </v:shape>
            </v:group>
            <v:group style="position:absolute;left:3807;top:4229;width:1219;height:431" coordorigin="3807,4229" coordsize="1219,431">
              <v:shape style="position:absolute;left:3807;top:4229;width:1219;height:431" coordorigin="3807,4229" coordsize="1219,431" path="m4950,4229l3884,4229,3869,4245,3835,4303,3814,4371,3807,4444,3808,4469,3820,4541,3845,4606,3884,4660,4950,4660,4989,4606,5014,4541,5025,4469,5026,4444,5025,4419,5014,4347,4989,4282,4950,4229xe" filled="t" fillcolor="#FFD100" stroked="f">
                <v:path arrowok="t"/>
                <v:fill type="solid"/>
              </v:shape>
            </v:group>
            <v:group style="position:absolute;left:774;top:3911;width:8373;height:431" coordorigin="774,3911" coordsize="8373,431">
              <v:shape style="position:absolute;left:774;top:3911;width:8373;height:431" coordorigin="774,3911" coordsize="8373,431" path="m9071,3911l850,3911,836,3927,802,3985,781,4053,774,4126,775,4151,786,4223,812,4288,850,4342,9071,4342,9110,4288,9135,4223,9146,4151,9147,4126,9146,4102,9135,4030,9110,3964,9071,3911xe" filled="t" fillcolor="#FFD100" stroked="f">
                <v:path arrowok="t"/>
                <v:fill type="solid"/>
              </v:shape>
            </v:group>
            <v:group style="position:absolute;left:774;top:4229;width:8373;height:431" coordorigin="774,4229" coordsize="8373,431">
              <v:shape style="position:absolute;left:774;top:4229;width:8373;height:431" coordorigin="774,4229" coordsize="8373,431" path="m9071,4229l850,4229,836,4245,802,4303,781,4371,774,4444,775,4469,786,4541,812,4606,850,4660,9071,4660,9110,4606,9135,4541,9146,4469,9147,4444,9146,4419,9135,4347,9110,4282,9071,4229xe" filled="t" fillcolor="#FFD100" stroked="f">
                <v:path arrowok="t"/>
                <v:fill type="solid"/>
              </v:shape>
            </v:group>
            <v:group style="position:absolute;left:774;top:4726;width:8373;height:431" coordorigin="774,4726" coordsize="8373,431">
              <v:shape style="position:absolute;left:774;top:4726;width:8373;height:431" coordorigin="774,4726" coordsize="8373,431" path="m9071,4726l850,4726,836,4742,802,4800,781,4868,774,4941,775,4966,786,5038,812,5103,850,5157,9071,5157,9110,5103,9135,5038,9146,4966,9147,4941,9146,4917,9135,4844,9110,4779,9071,4726xe" filled="t" fillcolor="#FFD100" stroked="f">
                <v:path arrowok="t"/>
                <v:fill type="solid"/>
              </v:shape>
            </v:group>
            <v:group style="position:absolute;left:774;top:5044;width:8373;height:431" coordorigin="774,5044" coordsize="8373,431">
              <v:shape style="position:absolute;left:774;top:5044;width:8373;height:431" coordorigin="774,5044" coordsize="8373,431" path="m9071,5044l850,5044,836,5060,802,5118,781,5186,774,5259,775,5284,786,5356,812,5421,850,5474,9071,5474,9110,5421,9135,5356,9146,5284,9147,5259,9146,5234,9135,5162,9110,5097,9071,5044xe" filled="t" fillcolor="#FFD100" stroked="f">
                <v:path arrowok="t"/>
                <v:fill type="solid"/>
              </v:shape>
            </v:group>
            <v:group style="position:absolute;left:774;top:5361;width:8373;height:431" coordorigin="774,5361" coordsize="8373,431">
              <v:shape style="position:absolute;left:774;top:5361;width:8373;height:431" coordorigin="774,5361" coordsize="8373,431" path="m9071,5361l850,5361,836,5378,802,5435,781,5504,774,5577,775,5602,786,5674,812,5739,850,5792,9071,5792,9109,5739,9135,5674,9146,5602,9147,5577,9146,5552,9135,5480,9109,5415,9071,5361xe" filled="t" fillcolor="#FFD100" stroked="f">
                <v:path arrowok="t"/>
                <v:fill type="solid"/>
              </v:shape>
            </v:group>
            <v:group style="position:absolute;left:774;top:5679;width:8373;height:431" coordorigin="774,5679" coordsize="8373,431">
              <v:shape style="position:absolute;left:774;top:5679;width:8373;height:431" coordorigin="774,5679" coordsize="8373,431" path="m9071,5679l850,5679,836,5695,802,5753,781,5821,774,5895,775,5919,786,5991,812,6057,850,6110,9071,6110,9109,6057,9135,5991,9146,5919,9147,5895,9146,5870,9135,5798,9109,5733,9071,5679xe" filled="t" fillcolor="#FFD100" stroked="f">
                <v:path arrowok="t"/>
                <v:fill type="solid"/>
              </v:shape>
            </v:group>
            <v:group style="position:absolute;left:774;top:5997;width:8373;height:431" coordorigin="774,5997" coordsize="8373,431">
              <v:shape style="position:absolute;left:774;top:5997;width:8373;height:431" coordorigin="774,5997" coordsize="8373,431" path="m9071,5997l850,5997,836,6013,802,6071,781,6139,774,6212,775,6237,786,6309,812,6375,850,6428,9071,6428,9110,6375,9135,6309,9146,6237,9147,6212,9146,6188,9135,6116,9110,6050,9071,5997xe" filled="t" fillcolor="#FFD100" stroked="f">
                <v:path arrowok="t"/>
                <v:fill type="solid"/>
              </v:shape>
            </v:group>
            <v:group style="position:absolute;left:774;top:6315;width:2072;height:431" coordorigin="774,6315" coordsize="2072,431">
              <v:shape style="position:absolute;left:774;top:6315;width:2072;height:431" coordorigin="774,6315" coordsize="2072,431" path="m2769,6315l850,6315,836,6331,802,6389,781,6457,774,6530,775,6555,786,6627,812,6692,850,6746,2769,6746,2808,6692,2833,6627,2845,6555,2845,6530,2845,6506,2833,6434,2808,6368,2769,6315xe" filled="t" fillcolor="#FFD100" stroked="f">
                <v:path arrowok="t"/>
                <v:fill type="solid"/>
              </v:shape>
            </v:group>
            <w10:wrap type="none"/>
          </v:group>
        </w:pict>
      </w:r>
      <w:r>
        <w:rPr/>
        <w:pict>
          <v:group style="position:absolute;margin-left:79.873627pt;margin-top:131.983017pt;width:18.55pt;height:21.55pt;mso-position-horizontal-relative:page;mso-position-vertical-relative:page;z-index:-19255" coordorigin="1597,2640" coordsize="371,431">
            <v:shape style="position:absolute;left:1597;top:2640;width:371;height:431" coordorigin="1597,2640" coordsize="371,431" path="m1892,2640l1674,2640,1659,2656,1625,2714,1604,2782,1597,2855,1598,2880,1610,2952,1635,3017,1674,3071,1892,3071,1931,3017,1956,2952,1967,2880,1968,2855,1967,2830,1956,2758,1931,2693,1892,2640xe" filled="t" fillcolor="#FFD100" stroked="f">
              <v:path arrowok="t"/>
              <v:fill type="solid"/>
            </v:shape>
            <w10:wrap type="none"/>
          </v:group>
        </w:pict>
      </w:r>
      <w:r>
        <w:rPr/>
        <w:pict>
          <v:group style="position:absolute;margin-left:38.038399pt;margin-top:413.322235pt;width:47.5pt;height:37.950pt;mso-position-horizontal-relative:page;mso-position-vertical-relative:page;z-index:-19254" coordorigin="761,8266" coordsize="950,759">
            <v:group style="position:absolute;left:850;top:8329;width:728;height:2" coordorigin="850,8329" coordsize="728,2">
              <v:shape style="position:absolute;left:850;top:8329;width:728;height:2" coordorigin="850,8329" coordsize="728,0" path="m850,8329l1578,8329e" filled="f" stroked="t" strokeweight="1.3465pt" strokecolor="#0000FF">
                <v:path arrowok="t"/>
              </v:shape>
            </v:group>
            <v:group style="position:absolute;left:1427;top:8278;width:272;height:236" coordorigin="1427,8278" coordsize="272,236">
              <v:shape style="position:absolute;left:1427;top:8278;width:272;height:236" coordorigin="1427,8278" coordsize="272,236" path="m1578,8278l1576,8353,1565,8421,1537,8474,1482,8507,1427,8514,1698,8512,1633,8488,1589,8420,1579,8353,1578,8304,1578,8278xe" filled="t" fillcolor="#0000FF" stroked="f">
                <v:path arrowok="t"/>
                <v:fill type="solid"/>
              </v:shape>
            </v:group>
            <v:group style="position:absolute;left:774;top:8580;width:489;height:431" coordorigin="774,8580" coordsize="489,431">
              <v:shape style="position:absolute;left:774;top:8580;width:489;height:431" coordorigin="774,8580" coordsize="489,431" path="m1187,8580l850,8580,836,8597,802,8654,781,8723,774,8796,775,8821,786,8893,812,8958,850,9011,1187,9011,1226,8958,1251,8893,1262,8821,1263,8796,1262,8771,1251,8699,1226,8634,1187,8580xe" filled="t" fillcolor="#FFD100" stroked="f">
                <v:path arrowok="t"/>
                <v:fill type="solid"/>
              </v:shape>
            </v:group>
            <w10:wrap type="none"/>
          </v:group>
        </w:pict>
      </w:r>
      <w:r>
        <w:rPr/>
        <w:pict>
          <v:group style="position:absolute;margin-left:125.605049pt;margin-top:413.322235pt;width:181.9pt;height:13pt;mso-position-horizontal-relative:page;mso-position-vertical-relative:page;z-index:-19253" coordorigin="2512,8266" coordsize="3638,260">
            <v:group style="position:absolute;left:2526;top:8329;width:3492;height:2" coordorigin="2526,8329" coordsize="3492,2">
              <v:shape style="position:absolute;left:2526;top:8329;width:3492;height:2" coordorigin="2526,8329" coordsize="3492,0" path="m2526,8329l6017,8329e" filled="f" stroked="t" strokeweight="1.3465pt" strokecolor="#0000FF">
                <v:path arrowok="t"/>
              </v:shape>
            </v:group>
            <v:group style="position:absolute;left:5866;top:8278;width:272;height:236" coordorigin="5866,8278" coordsize="272,236">
              <v:shape style="position:absolute;left:5866;top:8278;width:272;height:236" coordorigin="5866,8278" coordsize="272,236" path="m6017,8278l6015,8353,6005,8421,5976,8474,5922,8507,5866,8514,6138,8512,6072,8488,6029,8420,6018,8353,6017,8304,6017,8278xe" filled="t" fillcolor="#0000FF" stroked="f">
                <v:path arrowok="t"/>
                <v:fill type="solid"/>
              </v:shape>
            </v:group>
            <w10:wrap type="none"/>
          </v:group>
        </w:pict>
      </w:r>
      <w:r>
        <w:rPr/>
        <w:pict>
          <v:group style="position:absolute;margin-left:78.859947pt;margin-top:485.85022pt;width:109.75pt;height:13pt;mso-position-horizontal-relative:page;mso-position-vertical-relative:page;z-index:-19252" coordorigin="1577,9717" coordsize="2195,260">
            <v:group style="position:absolute;left:1591;top:9780;width:2049;height:2" coordorigin="1591,9780" coordsize="2049,2">
              <v:shape style="position:absolute;left:1591;top:9780;width:2049;height:2" coordorigin="1591,9780" coordsize="2049,0" path="m1591,9780l3639,9780e" filled="f" stroked="t" strokeweight="1.3465pt" strokecolor="#0000FF">
                <v:path arrowok="t"/>
              </v:shape>
            </v:group>
            <v:group style="position:absolute;left:3488;top:9729;width:272;height:236" coordorigin="3488,9729" coordsize="272,236">
              <v:shape style="position:absolute;left:3488;top:9729;width:272;height:236" coordorigin="3488,9729" coordsize="272,236" path="m3639,9729l3637,9804,3627,9871,3599,9925,3544,9958,3488,9965,3760,9963,3694,9939,3651,9871,3640,9803,3639,9754,3639,9729xe" filled="t" fillcolor="#0000FF" stroked="f">
                <v:path arrowok="t"/>
                <v:fill type="solid"/>
              </v:shape>
            </v:group>
            <w10:wrap type="none"/>
          </v:group>
        </w:pict>
      </w:r>
      <w:r>
        <w:rPr/>
        <w:pict>
          <v:group style="position:absolute;margin-left:138.140945pt;margin-top:800.900635pt;width:55.2pt;height:18pt;mso-position-horizontal-relative:page;mso-position-vertical-relative:page;z-index:-19251" coordorigin="2763,16018" coordsize="1104,360">
            <v:shape style="position:absolute;left:2763;top:16018;width:1104;height:360" coordorigin="2763,16018" coordsize="1104,360" path="m3803,16018l2816,16029,2779,16096,2766,16155,2763,16196,2763,16217,2773,16277,2803,16348,2826,16377,3813,16366,3849,16299,3863,16240,3866,16199,3866,16178,3856,16118,3826,16047,3803,16018xe" filled="t" fillcolor="#FFD100" stroked="f">
              <v:path arrowok="t"/>
              <v:fill type="solid"/>
            </v:shape>
            <w10:wrap type="none"/>
          </v:group>
        </w:pict>
      </w:r>
      <w:r>
        <w:rPr/>
        <w:pict>
          <v:group style="position:absolute;margin-left:254.575348pt;margin-top:347.52533pt;width:75.9pt;height:21.55pt;mso-position-horizontal-relative:page;mso-position-vertical-relative:page;z-index:-19250" coordorigin="5092,6951" coordsize="1518,431">
            <v:shape style="position:absolute;left:5092;top:6951;width:1518;height:431" coordorigin="5092,6951" coordsize="1518,431" path="m6533,6951l5168,6951,5153,6967,5119,7025,5098,7093,5092,7166,5092,7191,5104,7263,5129,7328,5168,7381,6533,7381,6572,7328,6597,7263,6609,7191,6609,7166,6609,7141,6597,7069,6572,7004,6533,695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24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07.440887pt;margin-top:28.442659pt;width:147.1pt;height:14pt;mso-position-horizontal-relative:page;mso-position-vertical-relative:page;z-index:-19248" type="#_x0000_t202" filled="f" stroked="f">
            <v:textbox inset="0,0,0,0">
              <w:txbxContent>
                <w:p>
                  <w:pPr>
                    <w:pStyle w:val="BodyText"/>
                    <w:spacing w:line="279" w:lineRule="exact"/>
                    <w:ind w:right="0"/>
                    <w:jc w:val="left"/>
                  </w:pPr>
                  <w:r>
                    <w:rPr/>
                    <w:t>5.1.</w:t>
                  </w:r>
                  <w:r>
                    <w:rPr>
                      <w:spacing w:val="56"/>
                    </w:rPr>
                    <w:t> </w:t>
                  </w:r>
                  <w:r>
                    <w:rPr/>
                    <w:t>CAPTER</w:t>
                  </w:r>
                  <w:r>
                    <w:rPr>
                      <w:spacing w:val="-8"/>
                    </w:rPr>
                    <w:t> </w:t>
                  </w:r>
                  <w:r>
                    <w:rPr/>
                    <w:t>LES</w:t>
                  </w:r>
                  <w:r>
                    <w:rPr>
                      <w:spacing w:val="-7"/>
                    </w:rPr>
                    <w:t> </w:t>
                  </w:r>
                  <w:r>
                    <w:rPr/>
                    <w:t>SORTIES</w:t>
                  </w:r>
                  <w:r>
                    <w:rPr/>
                  </w:r>
                </w:p>
              </w:txbxContent>
            </v:textbox>
            <w10:wrap type="none"/>
          </v:shape>
        </w:pict>
      </w:r>
      <w:r>
        <w:rPr/>
        <w:pict>
          <v:shape style="position:absolute;margin-left:41.519901pt;margin-top:58.904659pt;width:413pt;height:29.85pt;mso-position-horizontal-relative:page;mso-position-vertical-relative:page;z-index:-19247" type="#_x0000_t202" filled="f" stroked="f">
            <v:textbox inset="0,0,0,0">
              <w:txbxContent>
                <w:p>
                  <w:pPr>
                    <w:pStyle w:val="BodyText"/>
                    <w:spacing w:line="263" w:lineRule="exact"/>
                    <w:ind w:right="0"/>
                    <w:jc w:val="left"/>
                  </w:pPr>
                  <w:r>
                    <w:rPr/>
                    <w:t>plus</w:t>
                  </w:r>
                  <w:r>
                    <w:rPr>
                      <w:spacing w:val="-8"/>
                    </w:rPr>
                    <w:t> </w:t>
                  </w:r>
                  <w:r>
                    <w:rPr/>
                    <w:t>souvent</w:t>
                  </w:r>
                  <w:r>
                    <w:rPr>
                      <w:spacing w:val="-7"/>
                    </w:rPr>
                    <w:t> </w:t>
                  </w:r>
                  <w:r>
                    <w:rPr/>
                    <w:t>pas</w:t>
                  </w:r>
                  <w:r>
                    <w:rPr>
                      <w:spacing w:val="-7"/>
                    </w:rPr>
                    <w:t> </w:t>
                  </w:r>
                  <w:r>
                    <w:rPr/>
                    <w:t>de</w:t>
                  </w:r>
                  <w:r>
                    <w:rPr>
                      <w:spacing w:val="-7"/>
                    </w:rPr>
                    <w:t> </w:t>
                  </w:r>
                  <w:r>
                    <w:rPr/>
                    <w:t>ces</w:t>
                  </w:r>
                  <w:r>
                    <w:rPr>
                      <w:spacing w:val="-8"/>
                    </w:rPr>
                    <w:t> </w:t>
                  </w:r>
                  <w:r>
                    <w:rPr/>
                    <w:t>compétences</w:t>
                  </w:r>
                  <w:r>
                    <w:rPr>
                      <w:spacing w:val="-7"/>
                    </w:rPr>
                    <w:t> </w:t>
                  </w:r>
                  <w:r>
                    <w:rPr/>
                    <w:t>–</w:t>
                  </w:r>
                  <w:r>
                    <w:rPr>
                      <w:spacing w:val="-7"/>
                    </w:rPr>
                    <w:t> </w:t>
                  </w:r>
                  <w:r>
                    <w:rPr/>
                    <w:t>:</w:t>
                  </w:r>
                  <w:r>
                    <w:rPr>
                      <w:spacing w:val="-7"/>
                    </w:rPr>
                    <w:t> </w:t>
                  </w:r>
                  <w:r>
                    <w:rPr/>
                    <w:t>ils</w:t>
                  </w:r>
                  <w:r>
                    <w:rPr>
                      <w:spacing w:val="-7"/>
                    </w:rPr>
                    <w:t> </w:t>
                  </w:r>
                  <w:r>
                    <w:rPr/>
                    <w:t>seraient</w:t>
                  </w:r>
                  <w:r>
                    <w:rPr>
                      <w:spacing w:val="-8"/>
                    </w:rPr>
                    <w:t> </w:t>
                  </w:r>
                  <w:r>
                    <w:rPr/>
                    <w:t>alors</w:t>
                  </w:r>
                  <w:r>
                    <w:rPr>
                      <w:spacing w:val="-7"/>
                    </w:rPr>
                    <w:t> </w:t>
                  </w:r>
                  <w:r>
                    <w:rPr/>
                    <w:t>en</w:t>
                  </w:r>
                  <w:r>
                    <w:rPr>
                      <w:spacing w:val="-7"/>
                    </w:rPr>
                    <w:t> </w:t>
                  </w:r>
                  <w:r>
                    <w:rPr/>
                    <w:t>difficulté</w:t>
                  </w:r>
                  <w:r>
                    <w:rPr>
                      <w:spacing w:val="-7"/>
                    </w:rPr>
                    <w:t> </w:t>
                  </w:r>
                  <w:r>
                    <w:rPr/>
                    <w:t>pour</w:t>
                  </w:r>
                  <w:r>
                    <w:rPr>
                      <w:spacing w:val="-7"/>
                    </w:rPr>
                    <w:t> </w:t>
                  </w:r>
                  <w:r>
                    <w:rPr/>
                    <w:t>en</w:t>
                  </w:r>
                  <w:r>
                    <w:rPr/>
                  </w:r>
                </w:p>
                <w:p>
                  <w:pPr>
                    <w:pStyle w:val="BodyText"/>
                    <w:spacing w:line="334" w:lineRule="exact"/>
                    <w:ind w:right="0"/>
                    <w:jc w:val="left"/>
                  </w:pPr>
                  <w:r>
                    <w:rPr/>
                    <w:t>tirer</w:t>
                  </w:r>
                  <w:r>
                    <w:rPr>
                      <w:spacing w:val="-9"/>
                    </w:rPr>
                    <w:t> </w:t>
                  </w:r>
                  <w:r>
                    <w:rPr/>
                    <w:t>les</w:t>
                  </w:r>
                  <w:r>
                    <w:rPr>
                      <w:spacing w:val="-9"/>
                    </w:rPr>
                    <w:t> </w:t>
                  </w:r>
                  <w:r>
                    <w:rPr/>
                    <w:t>analyses</w:t>
                  </w:r>
                  <w:r>
                    <w:rPr>
                      <w:spacing w:val="-9"/>
                    </w:rPr>
                    <w:t> </w:t>
                  </w:r>
                  <w:r>
                    <w:rPr/>
                    <w:t>nécessaire</w:t>
                  </w:r>
                  <w:r>
                    <w:rPr>
                      <w:spacing w:val="-9"/>
                    </w:rPr>
                    <w:t> </w:t>
                  </w:r>
                  <w:r>
                    <w:rPr/>
                    <w:t>à</w:t>
                  </w:r>
                  <w:r>
                    <w:rPr>
                      <w:spacing w:val="-9"/>
                    </w:rPr>
                    <w:t> </w:t>
                  </w:r>
                  <w:r>
                    <w:rPr/>
                    <w:t>leur</w:t>
                  </w:r>
                  <w:r>
                    <w:rPr>
                      <w:spacing w:val="-9"/>
                    </w:rPr>
                    <w:t> </w:t>
                  </w:r>
                  <w:r>
                    <w:rPr/>
                    <w:t>interprétation.</w:t>
                  </w:r>
                  <w:r>
                    <w:rPr/>
                  </w:r>
                </w:p>
              </w:txbxContent>
            </v:textbox>
            <w10:wrap type="none"/>
          </v:shape>
        </w:pict>
      </w:r>
      <w:r>
        <w:rPr/>
        <w:pict>
          <v:shape style="position:absolute;margin-left:41.5201pt;margin-top:105.629662pt;width:413pt;height:45.75pt;mso-position-horizontal-relative:page;mso-position-vertical-relative:page;z-index:-19246"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Analyser</w:t>
                  </w:r>
                  <w:r>
                    <w:rPr>
                      <w:rFonts w:ascii="Charis SIL" w:hAnsi="Charis SIL" w:cs="Charis SIL" w:eastAsia="Charis SIL"/>
                      <w:b/>
                      <w:bCs/>
                      <w:spacing w:val="16"/>
                      <w:sz w:val="24"/>
                      <w:szCs w:val="24"/>
                    </w:rPr>
                    <w:t> </w:t>
                  </w:r>
                  <w:r>
                    <w:rPr>
                      <w:rFonts w:ascii="Charis SIL" w:hAnsi="Charis SIL" w:cs="Charis SIL" w:eastAsia="Charis SIL"/>
                      <w:b/>
                      <w:bCs/>
                      <w:sz w:val="24"/>
                      <w:szCs w:val="24"/>
                    </w:rPr>
                    <w:t>une</w:t>
                  </w:r>
                  <w:r>
                    <w:rPr>
                      <w:rFonts w:ascii="Charis SIL" w:hAnsi="Charis SIL" w:cs="Charis SIL" w:eastAsia="Charis SIL"/>
                      <w:b/>
                      <w:bCs/>
                      <w:spacing w:val="17"/>
                      <w:sz w:val="24"/>
                      <w:szCs w:val="24"/>
                    </w:rPr>
                    <w:t> </w:t>
                  </w:r>
                  <w:r>
                    <w:rPr>
                      <w:rFonts w:ascii="Charis SIL" w:hAnsi="Charis SIL" w:cs="Charis SIL" w:eastAsia="Charis SIL"/>
                      <w:b/>
                      <w:bCs/>
                      <w:sz w:val="24"/>
                      <w:szCs w:val="24"/>
                    </w:rPr>
                    <w:t>masse</w:t>
                  </w:r>
                  <w:r>
                    <w:rPr>
                      <w:rFonts w:ascii="Charis SIL" w:hAnsi="Charis SIL" w:cs="Charis SIL" w:eastAsia="Charis SIL"/>
                      <w:b/>
                      <w:bCs/>
                      <w:spacing w:val="17"/>
                      <w:sz w:val="24"/>
                      <w:szCs w:val="24"/>
                    </w:rPr>
                    <w:t> </w:t>
                  </w:r>
                  <w:r>
                    <w:rPr>
                      <w:rFonts w:ascii="Charis SIL" w:hAnsi="Charis SIL" w:cs="Charis SIL" w:eastAsia="Charis SIL"/>
                      <w:b/>
                      <w:bCs/>
                      <w:sz w:val="24"/>
                      <w:szCs w:val="24"/>
                    </w:rPr>
                    <w:t>d’indicateurs. </w:t>
                  </w:r>
                  <w:r>
                    <w:rPr>
                      <w:rFonts w:ascii="Charis SIL" w:hAnsi="Charis SIL" w:cs="Charis SIL" w:eastAsia="Charis SIL"/>
                      <w:b/>
                      <w:bCs/>
                      <w:spacing w:val="6"/>
                      <w:sz w:val="24"/>
                      <w:szCs w:val="24"/>
                    </w:rPr>
                    <w:t> </w:t>
                  </w:r>
                  <w:r>
                    <w:rPr>
                      <w:rFonts w:ascii="Charis SIL" w:hAnsi="Charis SIL" w:cs="Charis SIL" w:eastAsia="Charis SIL"/>
                      <w:sz w:val="24"/>
                      <w:szCs w:val="24"/>
                    </w:rPr>
                    <w:t>D’un</w:t>
                  </w:r>
                  <w:r>
                    <w:rPr>
                      <w:rFonts w:ascii="Charis SIL" w:hAnsi="Charis SIL" w:cs="Charis SIL" w:eastAsia="Charis SIL"/>
                      <w:spacing w:val="17"/>
                      <w:sz w:val="24"/>
                      <w:szCs w:val="24"/>
                    </w:rPr>
                    <w:t> </w:t>
                  </w:r>
                  <w:r>
                    <w:rPr>
                      <w:rFonts w:ascii="Charis SIL" w:hAnsi="Charis SIL" w:cs="Charis SIL" w:eastAsia="Charis SIL"/>
                      <w:sz w:val="24"/>
                      <w:szCs w:val="24"/>
                    </w:rPr>
                    <w:t>point</w:t>
                  </w:r>
                  <w:r>
                    <w:rPr>
                      <w:rFonts w:ascii="Charis SIL" w:hAnsi="Charis SIL" w:cs="Charis SIL" w:eastAsia="Charis SIL"/>
                      <w:spacing w:val="17"/>
                      <w:sz w:val="24"/>
                      <w:szCs w:val="24"/>
                    </w:rPr>
                    <w:t> </w:t>
                  </w:r>
                  <w:r>
                    <w:rPr>
                      <w:rFonts w:ascii="Charis SIL" w:hAnsi="Charis SIL" w:cs="Charis SIL" w:eastAsia="Charis SIL"/>
                      <w:sz w:val="24"/>
                      <w:szCs w:val="24"/>
                    </w:rPr>
                    <w:t>de</w:t>
                  </w:r>
                  <w:r>
                    <w:rPr>
                      <w:rFonts w:ascii="Charis SIL" w:hAnsi="Charis SIL" w:cs="Charis SIL" w:eastAsia="Charis SIL"/>
                      <w:spacing w:val="17"/>
                      <w:sz w:val="24"/>
                      <w:szCs w:val="24"/>
                    </w:rPr>
                    <w:t> </w:t>
                  </w:r>
                  <w:r>
                    <w:rPr>
                      <w:rFonts w:ascii="Charis SIL" w:hAnsi="Charis SIL" w:cs="Charis SIL" w:eastAsia="Charis SIL"/>
                      <w:sz w:val="24"/>
                      <w:szCs w:val="24"/>
                    </w:rPr>
                    <w:t>vue</w:t>
                  </w:r>
                  <w:r>
                    <w:rPr>
                      <w:rFonts w:ascii="Charis SIL" w:hAnsi="Charis SIL" w:cs="Charis SIL" w:eastAsia="Charis SIL"/>
                      <w:spacing w:val="17"/>
                      <w:sz w:val="24"/>
                      <w:szCs w:val="24"/>
                    </w:rPr>
                    <w:t> </w:t>
                  </w:r>
                  <w:r>
                    <w:rPr>
                      <w:rFonts w:ascii="Charis SIL" w:hAnsi="Charis SIL" w:cs="Charis SIL" w:eastAsia="Charis SIL"/>
                      <w:sz w:val="24"/>
                      <w:szCs w:val="24"/>
                    </w:rPr>
                    <w:t>thématique,</w:t>
                  </w:r>
                  <w:r>
                    <w:rPr>
                      <w:rFonts w:ascii="Charis SIL" w:hAnsi="Charis SIL" w:cs="Charis SIL" w:eastAsia="Charis SIL"/>
                      <w:spacing w:val="17"/>
                      <w:sz w:val="24"/>
                      <w:szCs w:val="24"/>
                    </w:rPr>
                    <w:t> </w:t>
                  </w:r>
                  <w:r>
                    <w:rPr>
                      <w:rFonts w:ascii="Charis SIL" w:hAnsi="Charis SIL" w:cs="Charis SIL" w:eastAsia="Charis SIL"/>
                      <w:sz w:val="24"/>
                      <w:szCs w:val="24"/>
                    </w:rPr>
                    <w:t>et</w:t>
                  </w:r>
                  <w:r>
                    <w:rPr>
                      <w:rFonts w:ascii="Charis SIL" w:hAnsi="Charis SIL" w:cs="Charis SIL" w:eastAsia="Charis SIL"/>
                      <w:sz w:val="24"/>
                      <w:szCs w:val="24"/>
                    </w:rPr>
                  </w:r>
                </w:p>
                <w:p>
                  <w:pPr>
                    <w:pStyle w:val="BodyText"/>
                    <w:spacing w:line="194" w:lineRule="auto" w:before="17"/>
                    <w:ind w:right="0"/>
                    <w:jc w:val="left"/>
                  </w:pPr>
                  <w:r>
                    <w:rPr/>
                    <w:t>c’est</w:t>
                  </w:r>
                  <w:r>
                    <w:rPr>
                      <w:spacing w:val="18"/>
                    </w:rPr>
                    <w:t> </w:t>
                  </w:r>
                  <w:r>
                    <w:rPr/>
                    <w:t>là</w:t>
                  </w:r>
                  <w:r>
                    <w:rPr>
                      <w:spacing w:val="18"/>
                    </w:rPr>
                    <w:t> </w:t>
                  </w:r>
                  <w:r>
                    <w:rPr/>
                    <w:t>l’objectif,</w:t>
                  </w:r>
                  <w:r>
                    <w:rPr>
                      <w:spacing w:val="18"/>
                    </w:rPr>
                    <w:t> </w:t>
                  </w:r>
                  <w:r>
                    <w:rPr/>
                    <w:t>cette</w:t>
                  </w:r>
                  <w:r>
                    <w:rPr>
                      <w:spacing w:val="18"/>
                    </w:rPr>
                    <w:t> </w:t>
                  </w:r>
                  <w:r>
                    <w:rPr/>
                    <w:t>masse</w:t>
                  </w:r>
                  <w:r>
                    <w:rPr>
                      <w:spacing w:val="18"/>
                    </w:rPr>
                    <w:t> </w:t>
                  </w:r>
                  <w:r>
                    <w:rPr/>
                    <w:t>de</w:t>
                  </w:r>
                  <w:r>
                    <w:rPr>
                      <w:spacing w:val="18"/>
                    </w:rPr>
                    <w:t> </w:t>
                  </w:r>
                  <w:r>
                    <w:rPr/>
                    <w:t>données</w:t>
                  </w:r>
                  <w:r>
                    <w:rPr>
                      <w:spacing w:val="18"/>
                    </w:rPr>
                    <w:t> </w:t>
                  </w:r>
                  <w:r>
                    <w:rPr/>
                    <w:t>doit</w:t>
                  </w:r>
                  <w:r>
                    <w:rPr>
                      <w:spacing w:val="18"/>
                    </w:rPr>
                    <w:t> </w:t>
                  </w:r>
                  <w:r>
                    <w:rPr/>
                    <w:t>servir</w:t>
                  </w:r>
                  <w:r>
                    <w:rPr>
                      <w:spacing w:val="18"/>
                    </w:rPr>
                    <w:t> </w:t>
                  </w:r>
                  <w:r>
                    <w:rPr/>
                    <w:t>à</w:t>
                  </w:r>
                  <w:r>
                    <w:rPr>
                      <w:spacing w:val="18"/>
                    </w:rPr>
                    <w:t> </w:t>
                  </w:r>
                  <w:r>
                    <w:rPr/>
                    <w:t>la</w:t>
                  </w:r>
                  <w:r>
                    <w:rPr>
                      <w:spacing w:val="18"/>
                    </w:rPr>
                    <w:t> </w:t>
                  </w:r>
                  <w:r>
                    <w:rPr/>
                    <w:t>production</w:t>
                  </w:r>
                  <w:r>
                    <w:rPr>
                      <w:spacing w:val="18"/>
                    </w:rPr>
                    <w:t> </w:t>
                  </w:r>
                  <w:r>
                    <w:rPr/>
                    <w:t>d’indi-</w:t>
                  </w:r>
                  <w:r>
                    <w:rPr>
                      <w:w w:val="99"/>
                    </w:rPr>
                    <w:t> </w:t>
                  </w:r>
                  <w:r>
                    <w:rPr/>
                    <w:t>cateurs,</w:t>
                  </w:r>
                  <w:r>
                    <w:rPr>
                      <w:spacing w:val="5"/>
                    </w:rPr>
                    <w:t> </w:t>
                  </w:r>
                  <w:r>
                    <w:rPr/>
                    <w:t>nombreux</w:t>
                  </w:r>
                  <w:r>
                    <w:rPr>
                      <w:spacing w:val="6"/>
                    </w:rPr>
                    <w:t> </w:t>
                  </w:r>
                  <w:r>
                    <w:rPr/>
                    <w:t>et</w:t>
                  </w:r>
                  <w:r>
                    <w:rPr>
                      <w:spacing w:val="6"/>
                    </w:rPr>
                    <w:t> </w:t>
                  </w:r>
                  <w:r>
                    <w:rPr/>
                    <w:t>divers</w:t>
                  </w:r>
                  <w:r>
                    <w:rPr>
                      <w:spacing w:val="6"/>
                    </w:rPr>
                    <w:t> </w:t>
                  </w:r>
                  <w:r>
                    <w:rPr/>
                    <w:t>aussi</w:t>
                  </w:r>
                  <w:r>
                    <w:rPr>
                      <w:spacing w:val="6"/>
                    </w:rPr>
                    <w:t> </w:t>
                  </w:r>
                  <w:r>
                    <w:rPr/>
                    <w:t>bien</w:t>
                  </w:r>
                  <w:r>
                    <w:rPr>
                      <w:spacing w:val="6"/>
                    </w:rPr>
                    <w:t> </w:t>
                  </w:r>
                  <w:r>
                    <w:rPr/>
                    <w:t>dans</w:t>
                  </w:r>
                  <w:r>
                    <w:rPr>
                      <w:spacing w:val="6"/>
                    </w:rPr>
                    <w:t> </w:t>
                  </w:r>
                  <w:r>
                    <w:rPr/>
                    <w:t>leur</w:t>
                  </w:r>
                  <w:r>
                    <w:rPr>
                      <w:spacing w:val="6"/>
                    </w:rPr>
                    <w:t> </w:t>
                  </w:r>
                  <w:r>
                    <w:rPr/>
                    <w:t>forme</w:t>
                  </w:r>
                  <w:r>
                    <w:rPr>
                      <w:spacing w:val="6"/>
                    </w:rPr>
                    <w:t> </w:t>
                  </w:r>
                  <w:r>
                    <w:rPr/>
                    <w:t>que</w:t>
                  </w:r>
                  <w:r>
                    <w:rPr>
                      <w:spacing w:val="6"/>
                    </w:rPr>
                    <w:t> </w:t>
                  </w:r>
                  <w:r>
                    <w:rPr/>
                    <w:t>dans</w:t>
                  </w:r>
                  <w:r>
                    <w:rPr>
                      <w:spacing w:val="6"/>
                    </w:rPr>
                    <w:t> </w:t>
                  </w:r>
                  <w:r>
                    <w:rPr/>
                    <w:t>les</w:t>
                  </w:r>
                  <w:r>
                    <w:rPr>
                      <w:spacing w:val="6"/>
                    </w:rPr>
                    <w:t> </w:t>
                  </w:r>
                  <w:r>
                    <w:rPr/>
                    <w:t>caracté-</w:t>
                  </w:r>
                  <w:r>
                    <w:rPr/>
                  </w:r>
                </w:p>
              </w:txbxContent>
            </v:textbox>
            <w10:wrap type="none"/>
          </v:shape>
        </w:pict>
      </w:r>
      <w:r>
        <w:rPr/>
        <w:pict>
          <v:shape style="position:absolute;margin-left:41.5201pt;margin-top:153.301865pt;width:216.5pt;height:14pt;mso-position-horizontal-relative:page;mso-position-vertical-relative:page;z-index:-19245" type="#_x0000_t202" filled="f" stroked="f">
            <v:textbox inset="0,0,0,0">
              <w:txbxContent>
                <w:p>
                  <w:pPr>
                    <w:pStyle w:val="BodyText"/>
                    <w:spacing w:line="279" w:lineRule="exact"/>
                    <w:ind w:right="0"/>
                    <w:jc w:val="left"/>
                  </w:pPr>
                  <w:r>
                    <w:rPr/>
                    <w:t>ristiques</w:t>
                  </w:r>
                  <w:r>
                    <w:rPr>
                      <w:spacing w:val="1"/>
                    </w:rPr>
                    <w:t> </w:t>
                  </w:r>
                  <w:r>
                    <w:rPr/>
                    <w:t>des</w:t>
                  </w:r>
                  <w:r>
                    <w:rPr>
                      <w:spacing w:val="1"/>
                    </w:rPr>
                    <w:t> </w:t>
                  </w:r>
                  <w:r>
                    <w:rPr/>
                    <w:t>processus</w:t>
                  </w:r>
                  <w:r>
                    <w:rPr>
                      <w:spacing w:val="1"/>
                    </w:rPr>
                    <w:t> </w:t>
                  </w:r>
                  <w:r>
                    <w:rPr/>
                    <w:t>qu’ils</w:t>
                  </w:r>
                  <w:r>
                    <w:rPr>
                      <w:spacing w:val="1"/>
                    </w:rPr>
                    <w:t> </w:t>
                  </w:r>
                  <w:r>
                    <w:rPr/>
                    <w:t>décrivent</w:t>
                  </w:r>
                  <w:r>
                    <w:rPr>
                      <w:spacing w:val="1"/>
                    </w:rPr>
                    <w:t> </w:t>
                  </w:r>
                  <w:r>
                    <w:rPr/>
                    <w:t>(</w:t>
                  </w:r>
                  <w:r>
                    <w:rPr/>
                  </w:r>
                </w:p>
              </w:txbxContent>
            </v:textbox>
            <w10:wrap type="none"/>
          </v:shape>
        </w:pict>
      </w:r>
      <w:r>
        <w:rPr/>
        <w:pict>
          <v:shape style="position:absolute;margin-left:356.825989pt;margin-top:153.301666pt;width:97.7pt;height:14pt;mso-position-horizontal-relative:page;mso-position-vertical-relative:page;z-index:-19244" type="#_x0000_t202" filled="f" stroked="f">
            <v:textbox inset="0,0,0,0">
              <w:txbxContent>
                <w:p>
                  <w:pPr>
                    <w:pStyle w:val="BodyText"/>
                    <w:spacing w:line="279" w:lineRule="exact"/>
                    <w:ind w:right="0"/>
                    <w:jc w:val="left"/>
                  </w:pPr>
                  <w:r>
                    <w:rPr/>
                    <w:t>teurs). Les mêmes</w:t>
                  </w:r>
                </w:p>
              </w:txbxContent>
            </v:textbox>
            <w10:wrap type="none"/>
          </v:shape>
        </w:pict>
      </w:r>
      <w:r>
        <w:rPr/>
        <w:pict>
          <v:shape style="position:absolute;margin-left:41.52pt;margin-top:169.191452pt;width:413pt;height:61.65pt;mso-position-horizontal-relative:page;mso-position-vertical-relative:page;z-index:-19243" type="#_x0000_t202" filled="f" stroked="f">
            <v:textbox inset="0,0,0,0">
              <w:txbxContent>
                <w:p>
                  <w:pPr>
                    <w:pStyle w:val="BodyText"/>
                    <w:spacing w:line="263" w:lineRule="exact"/>
                    <w:ind w:right="0"/>
                    <w:jc w:val="both"/>
                  </w:pPr>
                  <w:r>
                    <w:rPr/>
                    <w:t>raisonnements, «</w:t>
                  </w:r>
                  <w:r>
                    <w:rPr>
                      <w:spacing w:val="-18"/>
                    </w:rPr>
                    <w:t> </w:t>
                  </w:r>
                  <w:r>
                    <w:rPr/>
                    <w:t>multiplicatifs</w:t>
                  </w:r>
                  <w:r>
                    <w:rPr>
                      <w:spacing w:val="-18"/>
                    </w:rPr>
                    <w:t> </w:t>
                  </w:r>
                  <w:r>
                    <w:rPr/>
                    <w:t>», que pour les données s’appliquent ainsi</w:t>
                  </w:r>
                  <w:r>
                    <w:rPr>
                      <w:spacing w:val="1"/>
                    </w:rPr>
                    <w:t> </w:t>
                  </w:r>
                  <w:r>
                    <w:rPr/>
                    <w:t>aux</w:t>
                  </w:r>
                  <w:r>
                    <w:rPr/>
                  </w:r>
                </w:p>
                <w:p>
                  <w:pPr>
                    <w:pStyle w:val="BodyText"/>
                    <w:spacing w:line="194" w:lineRule="auto" w:before="17"/>
                    <w:ind w:right="19"/>
                    <w:jc w:val="both"/>
                  </w:pPr>
                  <w:r>
                    <w:rPr/>
                    <w:t>indicateurs.</w:t>
                  </w:r>
                  <w:r>
                    <w:rPr>
                      <w:spacing w:val="24"/>
                    </w:rPr>
                    <w:t> </w:t>
                  </w:r>
                  <w:r>
                    <w:rPr/>
                    <w:t>On</w:t>
                  </w:r>
                  <w:r>
                    <w:rPr>
                      <w:spacing w:val="24"/>
                    </w:rPr>
                    <w:t> </w:t>
                  </w:r>
                  <w:r>
                    <w:rPr/>
                    <w:t>peut</w:t>
                  </w:r>
                  <w:r>
                    <w:rPr>
                      <w:spacing w:val="24"/>
                    </w:rPr>
                    <w:t> </w:t>
                  </w:r>
                  <w:r>
                    <w:rPr/>
                    <w:t>rendre</w:t>
                  </w:r>
                  <w:r>
                    <w:rPr>
                      <w:spacing w:val="24"/>
                    </w:rPr>
                    <w:t> </w:t>
                  </w:r>
                  <w:r>
                    <w:rPr/>
                    <w:t>compte</w:t>
                  </w:r>
                  <w:r>
                    <w:rPr>
                      <w:spacing w:val="24"/>
                    </w:rPr>
                    <w:t> </w:t>
                  </w:r>
                  <w:r>
                    <w:rPr/>
                    <w:t>de</w:t>
                  </w:r>
                  <w:r>
                    <w:rPr>
                      <w:spacing w:val="24"/>
                    </w:rPr>
                    <w:t> </w:t>
                  </w:r>
                  <w:r>
                    <w:rPr/>
                    <w:t>la</w:t>
                  </w:r>
                  <w:r>
                    <w:rPr>
                      <w:spacing w:val="24"/>
                    </w:rPr>
                    <w:t> </w:t>
                  </w:r>
                  <w:r>
                    <w:rPr/>
                    <w:t>variabilité</w:t>
                  </w:r>
                  <w:r>
                    <w:rPr>
                      <w:spacing w:val="24"/>
                    </w:rPr>
                    <w:t> </w:t>
                  </w:r>
                  <w:r>
                    <w:rPr/>
                    <w:t>des</w:t>
                  </w:r>
                  <w:r>
                    <w:rPr>
                      <w:spacing w:val="25"/>
                    </w:rPr>
                    <w:t> </w:t>
                  </w:r>
                  <w:r>
                    <w:rPr/>
                    <w:t>réplications</w:t>
                  </w:r>
                  <w:r>
                    <w:rPr>
                      <w:spacing w:val="24"/>
                    </w:rPr>
                    <w:t> </w:t>
                  </w:r>
                  <w:r>
                    <w:rPr/>
                    <w:t>direc-</w:t>
                  </w:r>
                  <w:r>
                    <w:rPr>
                      <w:w w:val="99"/>
                    </w:rPr>
                    <w:t> </w:t>
                  </w:r>
                  <w:r>
                    <w:rPr/>
                    <w:t>tement</w:t>
                  </w:r>
                  <w:r>
                    <w:rPr>
                      <w:spacing w:val="21"/>
                    </w:rPr>
                    <w:t> </w:t>
                  </w:r>
                  <w:r>
                    <w:rPr/>
                    <w:t>dans</w:t>
                  </w:r>
                  <w:r>
                    <w:rPr>
                      <w:spacing w:val="21"/>
                    </w:rPr>
                    <w:t> </w:t>
                  </w:r>
                  <w:r>
                    <w:rPr/>
                    <w:t>les</w:t>
                  </w:r>
                  <w:r>
                    <w:rPr>
                      <w:spacing w:val="21"/>
                    </w:rPr>
                    <w:t> </w:t>
                  </w:r>
                  <w:r>
                    <w:rPr/>
                    <w:t>indicateurs</w:t>
                  </w:r>
                  <w:r>
                    <w:rPr>
                      <w:spacing w:val="22"/>
                    </w:rPr>
                    <w:t> </w:t>
                  </w:r>
                  <w:r>
                    <w:rPr/>
                    <w:t>produits</w:t>
                  </w:r>
                  <w:r>
                    <w:rPr>
                      <w:spacing w:val="21"/>
                    </w:rPr>
                    <w:t> </w:t>
                  </w:r>
                  <w:r>
                    <w:rPr/>
                    <w:t>(par</w:t>
                  </w:r>
                  <w:r>
                    <w:rPr>
                      <w:spacing w:val="21"/>
                    </w:rPr>
                    <w:t> </w:t>
                  </w:r>
                  <w:r>
                    <w:rPr/>
                    <w:t>exemple</w:t>
                  </w:r>
                  <w:r>
                    <w:rPr>
                      <w:spacing w:val="22"/>
                    </w:rPr>
                    <w:t> </w:t>
                  </w:r>
                  <w:r>
                    <w:rPr/>
                    <w:t>avec</w:t>
                  </w:r>
                  <w:r>
                    <w:rPr>
                      <w:spacing w:val="21"/>
                    </w:rPr>
                    <w:t> </w:t>
                  </w:r>
                  <w:r>
                    <w:rPr/>
                    <w:t>des</w:t>
                  </w:r>
                  <w:r>
                    <w:rPr>
                      <w:spacing w:val="21"/>
                    </w:rPr>
                    <w:t> </w:t>
                  </w:r>
                  <w:r>
                    <w:rPr/>
                    <w:t>représentations</w:t>
                  </w:r>
                  <w:r>
                    <w:rPr>
                      <w:w w:val="99"/>
                    </w:rPr>
                    <w:t> </w:t>
                  </w:r>
                  <w:r>
                    <w:rPr/>
                    <w:t>graphiques</w:t>
                  </w:r>
                  <w:r>
                    <w:rPr>
                      <w:spacing w:val="-9"/>
                    </w:rPr>
                    <w:t> </w:t>
                  </w:r>
                  <w:r>
                    <w:rPr/>
                    <w:t>de</w:t>
                  </w:r>
                  <w:r>
                    <w:rPr>
                      <w:spacing w:val="-8"/>
                    </w:rPr>
                    <w:t> </w:t>
                  </w:r>
                  <w:r>
                    <w:rPr/>
                    <w:t>type</w:t>
                  </w:r>
                  <w:r>
                    <w:rPr>
                      <w:spacing w:val="-9"/>
                    </w:rPr>
                    <w:t> </w:t>
                  </w:r>
                  <w:r>
                    <w:rPr>
                      <w:rFonts w:ascii="Charis SIL" w:hAnsi="Charis SIL"/>
                      <w:i/>
                      <w:spacing w:val="-1"/>
                    </w:rPr>
                    <w:t>box-plot</w:t>
                  </w:r>
                  <w:r>
                    <w:rPr>
                      <w:spacing w:val="-1"/>
                    </w:rPr>
                    <w:t>,</w:t>
                  </w:r>
                  <w:r>
                    <w:rPr>
                      <w:spacing w:val="-9"/>
                    </w:rPr>
                    <w:t> </w:t>
                  </w:r>
                  <w:r>
                    <w:rPr/>
                    <w:t>utilisés</w:t>
                  </w:r>
                  <w:r>
                    <w:rPr>
                      <w:spacing w:val="-9"/>
                    </w:rPr>
                    <w:t> </w:t>
                  </w:r>
                  <w:r>
                    <w:rPr/>
                    <w:t>ici</w:t>
                  </w:r>
                  <w:r>
                    <w:rPr>
                      <w:spacing w:val="-8"/>
                    </w:rPr>
                    <w:t> </w:t>
                  </w:r>
                  <w:r>
                    <w:rPr/>
                    <w:t>pour</w:t>
                  </w:r>
                  <w:r>
                    <w:rPr>
                      <w:spacing w:val="-9"/>
                    </w:rPr>
                    <w:t> </w:t>
                  </w:r>
                  <w:r>
                    <w:rPr/>
                    <w:t>une</w:t>
                  </w:r>
                  <w:r>
                    <w:rPr>
                      <w:spacing w:val="-9"/>
                    </w:rPr>
                    <w:t> </w:t>
                  </w:r>
                  <w:r>
                    <w:rPr/>
                    <w:t>large</w:t>
                  </w:r>
                  <w:r>
                    <w:rPr>
                      <w:spacing w:val="-9"/>
                    </w:rPr>
                    <w:t> </w:t>
                  </w:r>
                  <w:r>
                    <w:rPr/>
                    <w:t>partie</w:t>
                  </w:r>
                  <w:r>
                    <w:rPr>
                      <w:spacing w:val="-9"/>
                    </w:rPr>
                    <w:t> </w:t>
                  </w:r>
                  <w:r>
                    <w:rPr/>
                    <w:t>des</w:t>
                  </w:r>
                  <w:r>
                    <w:rPr>
                      <w:spacing w:val="-8"/>
                    </w:rPr>
                    <w:t> </w:t>
                  </w:r>
                  <w:r>
                    <w:rPr/>
                    <w:t>indicateurs).</w:t>
                  </w:r>
                  <w:r>
                    <w:rPr/>
                  </w:r>
                </w:p>
              </w:txbxContent>
            </v:textbox>
            <w10:wrap type="none"/>
          </v:shape>
        </w:pict>
      </w:r>
      <w:r>
        <w:rPr/>
        <w:pict>
          <v:shape style="position:absolute;margin-left:41.519901pt;margin-top:241.719452pt;width:413pt;height:125.2pt;mso-position-horizontal-relative:page;mso-position-vertical-relative:page;z-index:-19242" type="#_x0000_t202" filled="f" stroked="f">
            <v:textbox inset="0,0,0,0">
              <w:txbxContent>
                <w:p>
                  <w:pPr>
                    <w:pStyle w:val="BodyText"/>
                    <w:spacing w:line="263" w:lineRule="exact"/>
                    <w:ind w:right="0"/>
                    <w:jc w:val="both"/>
                  </w:pPr>
                  <w:r>
                    <w:rPr/>
                    <w:t>La</w:t>
                  </w:r>
                  <w:r>
                    <w:rPr>
                      <w:spacing w:val="3"/>
                    </w:rPr>
                    <w:t> </w:t>
                  </w:r>
                  <w:r>
                    <w:rPr/>
                    <w:t>production</w:t>
                  </w:r>
                  <w:r>
                    <w:rPr>
                      <w:spacing w:val="4"/>
                    </w:rPr>
                    <w:t> </w:t>
                  </w:r>
                  <w:r>
                    <w:rPr/>
                    <w:t>de</w:t>
                  </w:r>
                  <w:r>
                    <w:rPr>
                      <w:spacing w:val="3"/>
                    </w:rPr>
                    <w:t> </w:t>
                  </w:r>
                  <w:r>
                    <w:rPr/>
                    <w:t>tels</w:t>
                  </w:r>
                  <w:r>
                    <w:rPr>
                      <w:spacing w:val="4"/>
                    </w:rPr>
                    <w:t> </w:t>
                  </w:r>
                  <w:r>
                    <w:rPr/>
                    <w:t>indicateurs</w:t>
                  </w:r>
                  <w:r>
                    <w:rPr>
                      <w:spacing w:val="3"/>
                    </w:rPr>
                    <w:t> </w:t>
                  </w:r>
                  <w:r>
                    <w:rPr/>
                    <w:t>au</w:t>
                  </w:r>
                  <w:r>
                    <w:rPr>
                      <w:spacing w:val="4"/>
                    </w:rPr>
                    <w:t> </w:t>
                  </w:r>
                  <w:r>
                    <w:rPr/>
                    <w:t>niveau</w:t>
                  </w:r>
                  <w:r>
                    <w:rPr>
                      <w:spacing w:val="3"/>
                    </w:rPr>
                    <w:t> </w:t>
                  </w:r>
                  <w:r>
                    <w:rPr/>
                    <w:t>de</w:t>
                  </w:r>
                  <w:r>
                    <w:rPr>
                      <w:spacing w:val="4"/>
                    </w:rPr>
                    <w:t> </w:t>
                  </w:r>
                  <w:r>
                    <w:rPr/>
                    <w:t>la</w:t>
                  </w:r>
                  <w:r>
                    <w:rPr>
                      <w:spacing w:val="4"/>
                    </w:rPr>
                    <w:t> </w:t>
                  </w:r>
                  <w:r>
                    <w:rPr/>
                    <w:t>variabilité</w:t>
                  </w:r>
                  <w:r>
                    <w:rPr>
                      <w:spacing w:val="3"/>
                    </w:rPr>
                    <w:t> </w:t>
                  </w:r>
                  <w:r>
                    <w:rPr/>
                    <w:t>inter-expérience</w:t>
                  </w:r>
                  <w:r>
                    <w:rPr/>
                  </w:r>
                </w:p>
                <w:p>
                  <w:pPr>
                    <w:pStyle w:val="BodyText"/>
                    <w:spacing w:line="194" w:lineRule="auto" w:before="17"/>
                    <w:ind w:right="19"/>
                    <w:jc w:val="both"/>
                  </w:pPr>
                  <w:r>
                    <w:rPr/>
                    <w:t>est</w:t>
                  </w:r>
                  <w:r>
                    <w:rPr>
                      <w:spacing w:val="-5"/>
                    </w:rPr>
                    <w:t> </w:t>
                  </w:r>
                  <w:r>
                    <w:rPr/>
                    <w:t>pourtant</w:t>
                  </w:r>
                  <w:r>
                    <w:rPr>
                      <w:spacing w:val="-5"/>
                    </w:rPr>
                    <w:t> </w:t>
                  </w:r>
                  <w:r>
                    <w:rPr/>
                    <w:t>difficile,</w:t>
                  </w:r>
                  <w:r>
                    <w:rPr>
                      <w:spacing w:val="-4"/>
                    </w:rPr>
                    <w:t> </w:t>
                  </w:r>
                  <w:r>
                    <w:rPr/>
                    <w:t>si</w:t>
                  </w:r>
                  <w:r>
                    <w:rPr>
                      <w:spacing w:val="-5"/>
                    </w:rPr>
                    <w:t> </w:t>
                  </w:r>
                  <w:r>
                    <w:rPr/>
                    <w:t>tant</w:t>
                  </w:r>
                  <w:r>
                    <w:rPr>
                      <w:spacing w:val="-3"/>
                    </w:rPr>
                    <w:t> </w:t>
                  </w:r>
                  <w:r>
                    <w:rPr/>
                    <w:t>est</w:t>
                  </w:r>
                  <w:r>
                    <w:rPr>
                      <w:spacing w:val="-5"/>
                    </w:rPr>
                    <w:t> </w:t>
                  </w:r>
                  <w:r>
                    <w:rPr/>
                    <w:t>qu’elle</w:t>
                  </w:r>
                  <w:r>
                    <w:rPr>
                      <w:spacing w:val="-5"/>
                    </w:rPr>
                    <w:t> </w:t>
                  </w:r>
                  <w:r>
                    <w:rPr/>
                    <w:t>soit</w:t>
                  </w:r>
                  <w:r>
                    <w:rPr>
                      <w:spacing w:val="-4"/>
                    </w:rPr>
                    <w:t> </w:t>
                  </w:r>
                  <w:r>
                    <w:rPr/>
                    <w:t>souhaitable.</w:t>
                  </w:r>
                  <w:r>
                    <w:rPr>
                      <w:spacing w:val="-4"/>
                    </w:rPr>
                    <w:t> </w:t>
                  </w:r>
                  <w:r>
                    <w:rPr/>
                    <w:t>De</w:t>
                  </w:r>
                  <w:r>
                    <w:rPr>
                      <w:spacing w:val="-4"/>
                    </w:rPr>
                    <w:t> </w:t>
                  </w:r>
                  <w:r>
                    <w:rPr/>
                    <w:t>fait,</w:t>
                  </w:r>
                  <w:r>
                    <w:rPr>
                      <w:spacing w:val="-5"/>
                    </w:rPr>
                    <w:t> </w:t>
                  </w:r>
                  <w:r>
                    <w:rPr/>
                    <w:t>chaque</w:t>
                  </w:r>
                  <w:r>
                    <w:rPr>
                      <w:spacing w:val="-5"/>
                    </w:rPr>
                    <w:t> </w:t>
                  </w:r>
                  <w:r>
                    <w:rPr/>
                    <w:t>expé-</w:t>
                  </w:r>
                  <w:r>
                    <w:rPr>
                      <w:w w:val="99"/>
                    </w:rPr>
                    <w:t> </w:t>
                  </w:r>
                  <w:r>
                    <w:rPr/>
                    <w:t>rience</w:t>
                  </w:r>
                  <w:r>
                    <w:rPr>
                      <w:spacing w:val="-4"/>
                    </w:rPr>
                    <w:t> </w:t>
                  </w:r>
                  <w:r>
                    <w:rPr/>
                    <w:t>doit</w:t>
                  </w:r>
                  <w:r>
                    <w:rPr>
                      <w:spacing w:val="-3"/>
                    </w:rPr>
                    <w:t> </w:t>
                  </w:r>
                  <w:r>
                    <w:rPr/>
                    <w:t>pouvoir</w:t>
                  </w:r>
                  <w:r>
                    <w:rPr>
                      <w:spacing w:val="-3"/>
                    </w:rPr>
                    <w:t> </w:t>
                  </w:r>
                  <w:r>
                    <w:rPr/>
                    <w:t>être</w:t>
                  </w:r>
                  <w:r>
                    <w:rPr>
                      <w:spacing w:val="-3"/>
                    </w:rPr>
                    <w:t> </w:t>
                  </w:r>
                  <w:r>
                    <w:rPr/>
                    <w:t>comparée</w:t>
                  </w:r>
                  <w:r>
                    <w:rPr>
                      <w:spacing w:val="-2"/>
                    </w:rPr>
                    <w:t> </w:t>
                  </w:r>
                  <w:r>
                    <w:rPr/>
                    <w:t>aux</w:t>
                  </w:r>
                  <w:r>
                    <w:rPr>
                      <w:spacing w:val="-3"/>
                    </w:rPr>
                    <w:t> </w:t>
                  </w:r>
                  <w:r>
                    <w:rPr/>
                    <w:t>précédentes</w:t>
                  </w:r>
                  <w:r>
                    <w:rPr>
                      <w:spacing w:val="-4"/>
                    </w:rPr>
                    <w:t> </w:t>
                  </w:r>
                  <w:r>
                    <w:rPr/>
                    <w:t>sur</w:t>
                  </w:r>
                  <w:r>
                    <w:rPr>
                      <w:spacing w:val="-3"/>
                    </w:rPr>
                    <w:t> </w:t>
                  </w:r>
                  <w:r>
                    <w:rPr/>
                    <w:t>la</w:t>
                  </w:r>
                  <w:r>
                    <w:rPr>
                      <w:spacing w:val="-3"/>
                    </w:rPr>
                    <w:t> </w:t>
                  </w:r>
                  <w:r>
                    <w:rPr/>
                    <w:t>base</w:t>
                  </w:r>
                  <w:r>
                    <w:rPr>
                      <w:spacing w:val="-3"/>
                    </w:rPr>
                    <w:t> </w:t>
                  </w:r>
                  <w:r>
                    <w:rPr/>
                    <w:t>de</w:t>
                  </w:r>
                  <w:r>
                    <w:rPr>
                      <w:spacing w:val="-2"/>
                    </w:rPr>
                    <w:t> </w:t>
                  </w:r>
                  <w:r>
                    <w:rPr/>
                    <w:t>leurs</w:t>
                  </w:r>
                  <w:r>
                    <w:rPr>
                      <w:spacing w:val="-3"/>
                    </w:rPr>
                    <w:t> </w:t>
                  </w:r>
                  <w:r>
                    <w:rPr/>
                    <w:t>seules</w:t>
                  </w:r>
                  <w:r>
                    <w:rPr>
                      <w:w w:val="99"/>
                    </w:rPr>
                    <w:t> </w:t>
                  </w:r>
                  <w:r>
                    <w:rPr/>
                    <w:t>réplications</w:t>
                  </w:r>
                  <w:r>
                    <w:rPr>
                      <w:spacing w:val="-3"/>
                    </w:rPr>
                    <w:t> </w:t>
                  </w:r>
                  <w:r>
                    <w:rPr/>
                    <w:t>respectives.</w:t>
                  </w:r>
                  <w:r>
                    <w:rPr>
                      <w:spacing w:val="-2"/>
                    </w:rPr>
                    <w:t> </w:t>
                  </w:r>
                  <w:r>
                    <w:rPr/>
                    <w:t>Dès</w:t>
                  </w:r>
                  <w:r>
                    <w:rPr>
                      <w:spacing w:val="-2"/>
                    </w:rPr>
                    <w:t> </w:t>
                  </w:r>
                  <w:r>
                    <w:rPr/>
                    <w:t>lors,</w:t>
                  </w:r>
                  <w:r>
                    <w:rPr>
                      <w:spacing w:val="-3"/>
                    </w:rPr>
                    <w:t> </w:t>
                  </w:r>
                  <w:r>
                    <w:rPr/>
                    <w:t>la</w:t>
                  </w:r>
                  <w:r>
                    <w:rPr>
                      <w:spacing w:val="-2"/>
                    </w:rPr>
                    <w:t> </w:t>
                  </w:r>
                  <w:r>
                    <w:rPr/>
                    <w:t>raison</w:t>
                  </w:r>
                  <w:r>
                    <w:rPr>
                      <w:spacing w:val="-2"/>
                    </w:rPr>
                    <w:t> </w:t>
                  </w:r>
                  <w:r>
                    <w:rPr/>
                    <w:t>d’être</w:t>
                  </w:r>
                  <w:r>
                    <w:rPr>
                      <w:spacing w:val="-3"/>
                    </w:rPr>
                    <w:t> </w:t>
                  </w:r>
                  <w:r>
                    <w:rPr/>
                    <w:t>des</w:t>
                  </w:r>
                  <w:r>
                    <w:rPr>
                      <w:spacing w:val="-2"/>
                    </w:rPr>
                    <w:t> </w:t>
                  </w:r>
                  <w:r>
                    <w:rPr/>
                    <w:t>indicateurs</w:t>
                  </w:r>
                  <w:r>
                    <w:rPr>
                      <w:spacing w:val="-2"/>
                    </w:rPr>
                    <w:t> </w:t>
                  </w:r>
                  <w:r>
                    <w:rPr/>
                    <w:t>de</w:t>
                  </w:r>
                  <w:r>
                    <w:rPr>
                      <w:spacing w:val="-3"/>
                    </w:rPr>
                    <w:t> </w:t>
                  </w:r>
                  <w:r>
                    <w:rPr/>
                    <w:t>sortie</w:t>
                  </w:r>
                  <w:r>
                    <w:rPr>
                      <w:spacing w:val="-2"/>
                    </w:rPr>
                    <w:t> </w:t>
                  </w:r>
                  <w:r>
                    <w:rPr/>
                    <w:t>est</w:t>
                  </w:r>
                  <w:r>
                    <w:rPr>
                      <w:w w:val="99"/>
                    </w:rPr>
                    <w:t> </w:t>
                  </w:r>
                  <w:r>
                    <w:rPr/>
                    <w:t>de</w:t>
                  </w:r>
                  <w:r>
                    <w:rPr>
                      <w:spacing w:val="-8"/>
                    </w:rPr>
                    <w:t> </w:t>
                  </w:r>
                  <w:r>
                    <w:rPr/>
                    <w:t>rendre</w:t>
                  </w:r>
                  <w:r>
                    <w:rPr>
                      <w:spacing w:val="-8"/>
                    </w:rPr>
                    <w:t> </w:t>
                  </w:r>
                  <w:r>
                    <w:rPr/>
                    <w:t>possible</w:t>
                  </w:r>
                  <w:r>
                    <w:rPr>
                      <w:spacing w:val="-8"/>
                    </w:rPr>
                    <w:t> </w:t>
                  </w:r>
                  <w:r>
                    <w:rPr/>
                    <w:t>une</w:t>
                  </w:r>
                  <w:r>
                    <w:rPr>
                      <w:spacing w:val="-7"/>
                    </w:rPr>
                    <w:t> </w:t>
                  </w:r>
                  <w:r>
                    <w:rPr/>
                    <w:t>comparaison,</w:t>
                  </w:r>
                  <w:r>
                    <w:rPr>
                      <w:spacing w:val="-8"/>
                    </w:rPr>
                    <w:t> </w:t>
                  </w:r>
                  <w:r>
                    <w:rPr/>
                    <w:t>indicateur</w:t>
                  </w:r>
                  <w:r>
                    <w:rPr>
                      <w:spacing w:val="-8"/>
                    </w:rPr>
                    <w:t> </w:t>
                  </w:r>
                  <w:r>
                    <w:rPr/>
                    <w:t>par</w:t>
                  </w:r>
                  <w:r>
                    <w:rPr>
                      <w:spacing w:val="-8"/>
                    </w:rPr>
                    <w:t> </w:t>
                  </w:r>
                  <w:r>
                    <w:rPr/>
                    <w:t>indicateur,</w:t>
                  </w:r>
                  <w:r>
                    <w:rPr>
                      <w:spacing w:val="-7"/>
                    </w:rPr>
                    <w:t> </w:t>
                  </w:r>
                  <w:r>
                    <w:rPr/>
                    <w:t>entre</w:t>
                  </w:r>
                  <w:r>
                    <w:rPr>
                      <w:spacing w:val="-8"/>
                    </w:rPr>
                    <w:t> </w:t>
                  </w:r>
                  <w:r>
                    <w:rPr/>
                    <w:t>chacune</w:t>
                  </w:r>
                  <w:r>
                    <w:rPr>
                      <w:w w:val="99"/>
                    </w:rPr>
                    <w:t> </w:t>
                  </w:r>
                  <w:r>
                    <w:rPr/>
                    <w:t>des</w:t>
                  </w:r>
                  <w:r>
                    <w:rPr>
                      <w:spacing w:val="-17"/>
                    </w:rPr>
                    <w:t> </w:t>
                  </w:r>
                  <w:r>
                    <w:rPr/>
                    <w:t>expériences.</w:t>
                  </w:r>
                  <w:r>
                    <w:rPr>
                      <w:spacing w:val="-17"/>
                    </w:rPr>
                    <w:t> </w:t>
                  </w:r>
                  <w:r>
                    <w:rPr/>
                    <w:t>Il</w:t>
                  </w:r>
                  <w:r>
                    <w:rPr>
                      <w:spacing w:val="-17"/>
                    </w:rPr>
                    <w:t> </w:t>
                  </w:r>
                  <w:r>
                    <w:rPr/>
                    <w:t>est</w:t>
                  </w:r>
                  <w:r>
                    <w:rPr>
                      <w:spacing w:val="-16"/>
                    </w:rPr>
                    <w:t> </w:t>
                  </w:r>
                  <w:r>
                    <w:rPr/>
                    <w:t>donc</w:t>
                  </w:r>
                  <w:r>
                    <w:rPr>
                      <w:spacing w:val="-17"/>
                    </w:rPr>
                    <w:t> </w:t>
                  </w:r>
                  <w:r>
                    <w:rPr/>
                    <w:t>indispensable</w:t>
                  </w:r>
                  <w:r>
                    <w:rPr>
                      <w:spacing w:val="-17"/>
                    </w:rPr>
                    <w:t> </w:t>
                  </w:r>
                  <w:r>
                    <w:rPr/>
                    <w:t>de</w:t>
                  </w:r>
                  <w:r>
                    <w:rPr>
                      <w:spacing w:val="-17"/>
                    </w:rPr>
                    <w:t> </w:t>
                  </w:r>
                  <w:r>
                    <w:rPr/>
                    <w:t>générer,</w:t>
                  </w:r>
                  <w:r>
                    <w:rPr>
                      <w:spacing w:val="-16"/>
                    </w:rPr>
                    <w:t> </w:t>
                  </w:r>
                  <w:r>
                    <w:rPr/>
                    <w:t>pour</w:t>
                  </w:r>
                  <w:r>
                    <w:rPr>
                      <w:spacing w:val="-17"/>
                    </w:rPr>
                    <w:t> </w:t>
                  </w:r>
                  <w:r>
                    <w:rPr/>
                    <w:t>chaque</w:t>
                  </w:r>
                  <w:r>
                    <w:rPr>
                      <w:spacing w:val="-17"/>
                    </w:rPr>
                    <w:t> </w:t>
                  </w:r>
                  <w:r>
                    <w:rPr/>
                    <w:t>expérience,</w:t>
                  </w:r>
                  <w:r>
                    <w:rPr>
                      <w:w w:val="99"/>
                    </w:rPr>
                    <w:t> </w:t>
                  </w:r>
                  <w:r>
                    <w:rPr/>
                    <w:t>l’ensemble</w:t>
                  </w:r>
                  <w:r>
                    <w:rPr>
                      <w:spacing w:val="7"/>
                    </w:rPr>
                    <w:t> </w:t>
                  </w:r>
                  <w:r>
                    <w:rPr/>
                    <w:t>des</w:t>
                  </w:r>
                  <w:r>
                    <w:rPr>
                      <w:spacing w:val="7"/>
                    </w:rPr>
                    <w:t> </w:t>
                  </w:r>
                  <w:r>
                    <w:rPr/>
                    <w:t>indicateurs.</w:t>
                  </w:r>
                  <w:r>
                    <w:rPr>
                      <w:spacing w:val="7"/>
                    </w:rPr>
                    <w:t> </w:t>
                  </w:r>
                  <w:r>
                    <w:rPr/>
                    <w:t>En</w:t>
                  </w:r>
                  <w:r>
                    <w:rPr>
                      <w:spacing w:val="7"/>
                    </w:rPr>
                    <w:t> </w:t>
                  </w:r>
                  <w:r>
                    <w:rPr/>
                    <w:t>ne</w:t>
                  </w:r>
                  <w:r>
                    <w:rPr>
                      <w:spacing w:val="7"/>
                    </w:rPr>
                    <w:t> </w:t>
                  </w:r>
                  <w:r>
                    <w:rPr/>
                    <w:t>considérant</w:t>
                  </w:r>
                  <w:r>
                    <w:rPr>
                      <w:spacing w:val="7"/>
                    </w:rPr>
                    <w:t> </w:t>
                  </w:r>
                  <w:r>
                    <w:rPr/>
                    <w:t>ici</w:t>
                  </w:r>
                  <w:r>
                    <w:rPr>
                      <w:spacing w:val="7"/>
                    </w:rPr>
                    <w:t> </w:t>
                  </w:r>
                  <w:r>
                    <w:rPr/>
                    <w:t>encore</w:t>
                  </w:r>
                  <w:r>
                    <w:rPr>
                      <w:spacing w:val="7"/>
                    </w:rPr>
                    <w:t> </w:t>
                  </w:r>
                  <w:r>
                    <w:rPr/>
                    <w:t>que</w:t>
                  </w:r>
                  <w:r>
                    <w:rPr>
                      <w:spacing w:val="7"/>
                    </w:rPr>
                    <w:t> </w:t>
                  </w:r>
                  <w:r>
                    <w:rPr/>
                    <w:t>25</w:t>
                  </w:r>
                  <w:r>
                    <w:rPr>
                      <w:spacing w:val="7"/>
                    </w:rPr>
                    <w:t> </w:t>
                  </w:r>
                  <w:r>
                    <w:rPr/>
                    <w:t>expériences,</w:t>
                  </w:r>
                  <w:r>
                    <w:rPr>
                      <w:w w:val="99"/>
                    </w:rPr>
                    <w:t> </w:t>
                  </w:r>
                  <w:r>
                    <w:rPr/>
                    <w:t>cela</w:t>
                  </w:r>
                  <w:r>
                    <w:rPr>
                      <w:spacing w:val="-9"/>
                    </w:rPr>
                    <w:t> </w:t>
                  </w:r>
                  <w:r>
                    <w:rPr/>
                    <w:t>fait</w:t>
                  </w:r>
                  <w:r>
                    <w:rPr>
                      <w:spacing w:val="-9"/>
                    </w:rPr>
                    <w:t> </w:t>
                  </w:r>
                  <w:r>
                    <w:rPr/>
                    <w:t>donc</w:t>
                  </w:r>
                  <w:r>
                    <w:rPr>
                      <w:spacing w:val="-8"/>
                    </w:rPr>
                    <w:t> </w:t>
                  </w:r>
                  <w:r>
                    <w:rPr/>
                    <w:t>déjà</w:t>
                  </w:r>
                  <w:r>
                    <w:rPr>
                      <w:spacing w:val="-9"/>
                    </w:rPr>
                    <w:t> </w:t>
                  </w:r>
                  <w:r>
                    <w:rPr/>
                    <w:t>plusieurs</w:t>
                  </w:r>
                  <w:r>
                    <w:rPr>
                      <w:spacing w:val="-8"/>
                    </w:rPr>
                    <w:t> </w:t>
                  </w:r>
                  <w:r>
                    <w:rPr/>
                    <w:t>centaines</w:t>
                  </w:r>
                  <w:r>
                    <w:rPr>
                      <w:spacing w:val="-36"/>
                    </w:rPr>
                    <w:t> </w:t>
                  </w:r>
                  <w:r>
                    <w:rPr>
                      <w:position w:val="9"/>
                      <w:sz w:val="16"/>
                      <w:szCs w:val="16"/>
                    </w:rPr>
                    <w:t>14</w:t>
                  </w:r>
                  <w:r>
                    <w:rPr>
                      <w:spacing w:val="25"/>
                      <w:position w:val="9"/>
                      <w:sz w:val="16"/>
                      <w:szCs w:val="16"/>
                    </w:rPr>
                    <w:t> </w:t>
                  </w:r>
                  <w:r>
                    <w:rPr/>
                    <w:t>d’indicateurs</w:t>
                  </w:r>
                  <w:r>
                    <w:rPr>
                      <w:spacing w:val="-9"/>
                    </w:rPr>
                    <w:t> </w:t>
                  </w:r>
                  <w:r>
                    <w:rPr/>
                    <w:t>(tableau</w:t>
                  </w:r>
                  <w:r>
                    <w:rPr>
                      <w:spacing w:val="-9"/>
                    </w:rPr>
                    <w:t> </w:t>
                  </w:r>
                  <w:r>
                    <w:rPr/>
                    <w:t>5.1).</w:t>
                  </w:r>
                  <w:r>
                    <w:rPr/>
                  </w:r>
                </w:p>
              </w:txbxContent>
            </v:textbox>
            <w10:wrap type="none"/>
          </v:shape>
        </w:pict>
      </w:r>
      <w:r>
        <w:rPr/>
        <w:pict>
          <v:shape style="position:absolute;margin-left:41.519699pt;margin-top:377.810272pt;width:320.05pt;height:14pt;mso-position-horizontal-relative:page;mso-position-vertical-relative:page;z-index:-19241" type="#_x0000_t202" filled="f" stroked="f">
            <v:textbox inset="0,0,0,0">
              <w:txbxContent>
                <w:p>
                  <w:pPr>
                    <w:pStyle w:val="BodyText"/>
                    <w:spacing w:line="279" w:lineRule="exact"/>
                    <w:ind w:right="0"/>
                    <w:jc w:val="left"/>
                  </w:pPr>
                  <w:r>
                    <w:rPr/>
                    <w:t>Le</w:t>
                  </w:r>
                  <w:r>
                    <w:rPr>
                      <w:spacing w:val="-3"/>
                    </w:rPr>
                    <w:t> </w:t>
                  </w:r>
                  <w:r>
                    <w:rPr/>
                    <w:t>choix</w:t>
                  </w:r>
                  <w:r>
                    <w:rPr>
                      <w:spacing w:val="-3"/>
                    </w:rPr>
                    <w:t> </w:t>
                  </w:r>
                  <w:r>
                    <w:rPr/>
                    <w:t>ayant</w:t>
                  </w:r>
                  <w:r>
                    <w:rPr>
                      <w:spacing w:val="-2"/>
                    </w:rPr>
                    <w:t> </w:t>
                  </w:r>
                  <w:r>
                    <w:rPr/>
                    <w:t>été</w:t>
                  </w:r>
                  <w:r>
                    <w:rPr>
                      <w:spacing w:val="-3"/>
                    </w:rPr>
                    <w:t> </w:t>
                  </w:r>
                  <w:r>
                    <w:rPr/>
                    <w:t>fait</w:t>
                  </w:r>
                  <w:r>
                    <w:rPr>
                      <w:spacing w:val="-3"/>
                    </w:rPr>
                    <w:t> </w:t>
                  </w:r>
                  <w:r>
                    <w:rPr/>
                    <w:t>de</w:t>
                  </w:r>
                  <w:r>
                    <w:rPr>
                      <w:spacing w:val="-2"/>
                    </w:rPr>
                    <w:t> </w:t>
                  </w:r>
                  <w:r>
                    <w:rPr/>
                    <w:t>mener</w:t>
                  </w:r>
                  <w:r>
                    <w:rPr>
                      <w:spacing w:val="-3"/>
                    </w:rPr>
                    <w:t> </w:t>
                  </w:r>
                  <w:r>
                    <w:rPr/>
                    <w:t>une</w:t>
                  </w:r>
                  <w:r>
                    <w:rPr>
                      <w:spacing w:val="-3"/>
                    </w:rPr>
                    <w:t> </w:t>
                  </w:r>
                  <w:r>
                    <w:rPr/>
                    <w:t>comparaison</w:t>
                  </w:r>
                  <w:r>
                    <w:rPr>
                      <w:spacing w:val="-2"/>
                    </w:rPr>
                    <w:t> </w:t>
                  </w:r>
                  <w:r>
                    <w:rPr/>
                    <w:t>visuelle</w:t>
                  </w:r>
                  <w:r>
                    <w:rPr>
                      <w:spacing w:val="-3"/>
                    </w:rPr>
                    <w:t> </w:t>
                  </w:r>
                  <w:r>
                    <w:rPr/>
                    <w:t>(</w:t>
                  </w:r>
                  <w:r>
                    <w:rPr/>
                  </w:r>
                </w:p>
              </w:txbxContent>
            </v:textbox>
            <w10:wrap type="none"/>
          </v:shape>
        </w:pict>
      </w:r>
      <w:r>
        <w:rPr/>
        <w:pict>
          <v:shape style="position:absolute;margin-left:260.630005pt;margin-top:392.823975pt;width:193.9pt;height:14.85pt;mso-position-horizontal-relative:page;mso-position-vertical-relative:page;z-index:-19240" type="#_x0000_t202" filled="f" stroked="f">
            <v:textbox inset="0,0,0,0">
              <w:txbxContent>
                <w:p>
                  <w:pPr>
                    <w:pStyle w:val="BodyText"/>
                    <w:spacing w:line="297" w:lineRule="exact"/>
                    <w:ind w:right="0"/>
                    <w:jc w:val="left"/>
                  </w:pPr>
                  <w:r>
                    <w:rPr/>
                    <w:t>tifs),</w:t>
                  </w:r>
                  <w:r>
                    <w:rPr>
                      <w:spacing w:val="-15"/>
                    </w:rPr>
                    <w:t> </w:t>
                  </w:r>
                  <w:r>
                    <w:rPr>
                      <w:rFonts w:ascii="Times New Roman" w:hAnsi="Times New Roman"/>
                      <w:spacing w:val="-15"/>
                    </w:rPr>
                  </w:r>
                  <w:r>
                    <w:rPr>
                      <w:rFonts w:ascii="Times New Roman" w:hAnsi="Times New Roman"/>
                      <w:strike/>
                      <w:spacing w:val="-15"/>
                    </w:rPr>
                  </w:r>
                  <w:r>
                    <w:rPr>
                      <w:strike/>
                    </w:rPr>
                    <w:t>on</w:t>
                  </w:r>
                  <w:r>
                    <w:rPr>
                      <w:strike/>
                      <w:spacing w:val="-15"/>
                    </w:rPr>
                    <w:t> </w:t>
                  </w:r>
                  <w:r>
                    <w:rPr>
                      <w:rFonts w:ascii="Times New Roman" w:hAnsi="Times New Roman"/>
                      <w:strike/>
                      <w:spacing w:val="-15"/>
                    </w:rPr>
                  </w:r>
                  <w:r>
                    <w:rPr>
                      <w:strike/>
                    </w:rPr>
                    <w:t>imagine</w:t>
                  </w:r>
                  <w:r>
                    <w:rPr>
                      <w:strike/>
                      <w:spacing w:val="-15"/>
                    </w:rPr>
                    <w:t> </w:t>
                  </w:r>
                  <w:r>
                    <w:rPr>
                      <w:rFonts w:ascii="Times New Roman" w:hAnsi="Times New Roman"/>
                      <w:strike/>
                      <w:spacing w:val="-15"/>
                    </w:rPr>
                  </w:r>
                  <w:r>
                    <w:rPr>
                      <w:strike/>
                    </w:rPr>
                    <w:t>dès</w:t>
                  </w:r>
                  <w:r>
                    <w:rPr>
                      <w:strike/>
                      <w:spacing w:val="-15"/>
                    </w:rPr>
                    <w:t> </w:t>
                  </w:r>
                  <w:r>
                    <w:rPr>
                      <w:rFonts w:ascii="Times New Roman" w:hAnsi="Times New Roman"/>
                      <w:strike/>
                      <w:spacing w:val="-15"/>
                    </w:rPr>
                  </w:r>
                  <w:r>
                    <w:rPr>
                      <w:strike/>
                    </w:rPr>
                    <w:t>lors</w:t>
                  </w:r>
                  <w:r>
                    <w:rPr>
                      <w:strike/>
                      <w:spacing w:val="-15"/>
                    </w:rPr>
                    <w:t> </w:t>
                  </w:r>
                  <w:r>
                    <w:rPr>
                      <w:rFonts w:ascii="Times New Roman" w:hAnsi="Times New Roman"/>
                      <w:strike/>
                      <w:spacing w:val="-15"/>
                    </w:rPr>
                  </w:r>
                  <w:r>
                    <w:rPr>
                      <w:strike/>
                    </w:rPr>
                    <w:t>que</w:t>
                  </w:r>
                  <w:r>
                    <w:rPr>
                      <w:strike/>
                      <w:spacing w:val="-15"/>
                    </w:rPr>
                    <w:t> </w:t>
                  </w:r>
                  <w:r>
                    <w:rPr>
                      <w:rFonts w:ascii="Times New Roman" w:hAnsi="Times New Roman"/>
                      <w:strike/>
                      <w:spacing w:val="-15"/>
                    </w:rPr>
                  </w:r>
                  <w:r>
                    <w:rPr>
                      <w:rFonts w:ascii="Times New Roman" w:hAnsi="Times New Roman"/>
                      <w:strike w:val="0"/>
                      <w:spacing w:val="-15"/>
                    </w:rPr>
                  </w:r>
                  <w:r>
                    <w:rPr>
                      <w:strike w:val="0"/>
                    </w:rPr>
                    <w:t>celle-ci</w:t>
                  </w:r>
                  <w:r>
                    <w:rPr>
                      <w:strike w:val="0"/>
                    </w:rPr>
                  </w:r>
                </w:p>
              </w:txbxContent>
            </v:textbox>
            <w10:wrap type="none"/>
          </v:shape>
        </w:pict>
      </w:r>
      <w:r>
        <w:rPr/>
        <w:pict>
          <v:shape style="position:absolute;margin-left:41.52pt;margin-top:409.591644pt;width:263.650pt;height:14pt;mso-position-horizontal-relative:page;mso-position-vertical-relative:page;z-index:-19239" type="#_x0000_t202" filled="f" stroked="f">
            <v:textbox inset="0,0,0,0">
              <w:txbxContent>
                <w:p>
                  <w:pPr>
                    <w:pStyle w:val="BodyText"/>
                    <w:spacing w:line="279" w:lineRule="exact"/>
                    <w:ind w:right="0"/>
                    <w:jc w:val="left"/>
                  </w:pPr>
                  <w:r>
                    <w:rPr/>
                    <w:t>va</w:t>
                  </w:r>
                  <w:r>
                    <w:rPr>
                      <w:spacing w:val="-8"/>
                    </w:rPr>
                    <w:t> </w:t>
                  </w:r>
                  <w:r>
                    <w:rPr/>
                    <w:t>être</w:t>
                  </w:r>
                  <w:r>
                    <w:rPr>
                      <w:spacing w:val="-8"/>
                    </w:rPr>
                    <w:t> </w:t>
                  </w:r>
                  <w:r>
                    <w:rPr/>
                    <w:t>difficile</w:t>
                  </w:r>
                  <w:r>
                    <w:rPr>
                      <w:spacing w:val="-8"/>
                    </w:rPr>
                    <w:t> </w:t>
                  </w:r>
                  <w:r>
                    <w:rPr/>
                    <w:t>en</w:t>
                  </w:r>
                  <w:r>
                    <w:rPr>
                      <w:spacing w:val="-8"/>
                    </w:rPr>
                    <w:t> </w:t>
                  </w:r>
                  <w:r>
                    <w:rPr/>
                    <w:t>présence</w:t>
                  </w:r>
                  <w:r>
                    <w:rPr>
                      <w:spacing w:val="-7"/>
                    </w:rPr>
                    <w:t> </w:t>
                  </w:r>
                  <w:r>
                    <w:rPr/>
                    <w:t>de</w:t>
                  </w:r>
                  <w:r>
                    <w:rPr>
                      <w:spacing w:val="-8"/>
                    </w:rPr>
                    <w:t> </w:t>
                  </w:r>
                  <w:r>
                    <w:rPr/>
                    <w:t>tant</w:t>
                  </w:r>
                  <w:r>
                    <w:rPr>
                      <w:spacing w:val="-8"/>
                    </w:rPr>
                    <w:t> </w:t>
                  </w:r>
                  <w:r>
                    <w:rPr/>
                    <w:t>d’indicateurs.</w:t>
                  </w:r>
                  <w:r>
                    <w:rPr/>
                  </w:r>
                </w:p>
              </w:txbxContent>
            </v:textbox>
            <w10:wrap type="none"/>
          </v:shape>
        </w:pict>
      </w:r>
      <w:r>
        <w:rPr/>
        <w:pict>
          <v:shape style="position:absolute;margin-left:41.52pt;margin-top:434.448669pt;width:413pt;height:61.65pt;mso-position-horizontal-relative:page;mso-position-vertical-relative:page;z-index:-19238" type="#_x0000_t202" filled="f" stroked="f">
            <v:textbox inset="0,0,0,0">
              <w:txbxContent>
                <w:p>
                  <w:pPr>
                    <w:pStyle w:val="BodyText"/>
                    <w:spacing w:line="263" w:lineRule="exact"/>
                    <w:ind w:right="0"/>
                    <w:jc w:val="both"/>
                  </w:pPr>
                  <w:r>
                    <w:rPr/>
                    <w:t>En</w:t>
                  </w:r>
                  <w:r>
                    <w:rPr>
                      <w:spacing w:val="-16"/>
                    </w:rPr>
                    <w:t> </w:t>
                  </w:r>
                  <w:r>
                    <w:rPr/>
                    <w:t>sus</w:t>
                  </w:r>
                  <w:r>
                    <w:rPr>
                      <w:spacing w:val="-15"/>
                    </w:rPr>
                    <w:t> </w:t>
                  </w:r>
                  <w:r>
                    <w:rPr/>
                    <w:t>de</w:t>
                  </w:r>
                  <w:r>
                    <w:rPr>
                      <w:spacing w:val="-15"/>
                    </w:rPr>
                    <w:t> </w:t>
                  </w:r>
                  <w:r>
                    <w:rPr/>
                    <w:t>la</w:t>
                  </w:r>
                  <w:r>
                    <w:rPr>
                      <w:spacing w:val="-16"/>
                    </w:rPr>
                    <w:t> </w:t>
                  </w:r>
                  <w:r>
                    <w:rPr/>
                    <w:t>contrainte</w:t>
                  </w:r>
                  <w:r>
                    <w:rPr>
                      <w:spacing w:val="-15"/>
                    </w:rPr>
                    <w:t> </w:t>
                  </w:r>
                  <w:r>
                    <w:rPr/>
                    <w:t>de</w:t>
                  </w:r>
                  <w:r>
                    <w:rPr>
                      <w:spacing w:val="-15"/>
                    </w:rPr>
                    <w:t> </w:t>
                  </w:r>
                  <w:r>
                    <w:rPr/>
                    <w:t>l’enregistrement</w:t>
                  </w:r>
                  <w:r>
                    <w:rPr>
                      <w:spacing w:val="-15"/>
                    </w:rPr>
                    <w:t> </w:t>
                  </w:r>
                  <w:r>
                    <w:rPr/>
                    <w:t>et</w:t>
                  </w:r>
                  <w:r>
                    <w:rPr>
                      <w:spacing w:val="-16"/>
                    </w:rPr>
                    <w:t> </w:t>
                  </w:r>
                  <w:r>
                    <w:rPr/>
                    <w:t>de</w:t>
                  </w:r>
                  <w:r>
                    <w:rPr>
                      <w:spacing w:val="-15"/>
                    </w:rPr>
                    <w:t> </w:t>
                  </w:r>
                  <w:r>
                    <w:rPr/>
                    <w:t>la</w:t>
                  </w:r>
                  <w:r>
                    <w:rPr>
                      <w:spacing w:val="-15"/>
                    </w:rPr>
                    <w:t> </w:t>
                  </w:r>
                  <w:r>
                    <w:rPr/>
                    <w:t>production</w:t>
                  </w:r>
                  <w:r>
                    <w:rPr>
                      <w:spacing w:val="-15"/>
                    </w:rPr>
                    <w:t> </w:t>
                  </w:r>
                  <w:r>
                    <w:rPr/>
                    <w:t>des</w:t>
                  </w:r>
                  <w:r>
                    <w:rPr>
                      <w:spacing w:val="-16"/>
                    </w:rPr>
                    <w:t> </w:t>
                  </w:r>
                  <w:r>
                    <w:rPr/>
                    <w:t>indicateurs,</w:t>
                  </w:r>
                  <w:r>
                    <w:rPr/>
                  </w:r>
                </w:p>
                <w:p>
                  <w:pPr>
                    <w:pStyle w:val="BodyText"/>
                    <w:spacing w:line="194" w:lineRule="auto" w:before="17"/>
                    <w:ind w:right="19"/>
                    <w:jc w:val="both"/>
                  </w:pPr>
                  <w:r>
                    <w:rPr/>
                    <w:t>le</w:t>
                  </w:r>
                  <w:r>
                    <w:rPr>
                      <w:spacing w:val="9"/>
                    </w:rPr>
                    <w:t> </w:t>
                  </w:r>
                  <w:r>
                    <w:rPr/>
                    <w:t>verrou</w:t>
                  </w:r>
                  <w:r>
                    <w:rPr>
                      <w:spacing w:val="10"/>
                    </w:rPr>
                    <w:t> </w:t>
                  </w:r>
                  <w:r>
                    <w:rPr/>
                    <w:t>majeur</w:t>
                  </w:r>
                  <w:r>
                    <w:rPr>
                      <w:spacing w:val="10"/>
                    </w:rPr>
                    <w:t> </w:t>
                  </w:r>
                  <w:r>
                    <w:rPr/>
                    <w:t>à</w:t>
                  </w:r>
                  <w:r>
                    <w:rPr>
                      <w:spacing w:val="10"/>
                    </w:rPr>
                    <w:t> </w:t>
                  </w:r>
                  <w:r>
                    <w:rPr/>
                    <w:t>l’exploration</w:t>
                  </w:r>
                  <w:r>
                    <w:rPr>
                      <w:spacing w:val="10"/>
                    </w:rPr>
                    <w:t> </w:t>
                  </w:r>
                  <w:r>
                    <w:rPr/>
                    <w:t>du</w:t>
                  </w:r>
                  <w:r>
                    <w:rPr>
                      <w:spacing w:val="10"/>
                    </w:rPr>
                    <w:t> </w:t>
                  </w:r>
                  <w:r>
                    <w:rPr/>
                    <w:t>comportement</w:t>
                  </w:r>
                  <w:r>
                    <w:rPr>
                      <w:spacing w:val="10"/>
                    </w:rPr>
                    <w:t> </w:t>
                  </w:r>
                  <w:r>
                    <w:rPr>
                      <w:strike/>
                      <w:spacing w:val="-121"/>
                    </w:rPr>
                    <w:t>a</w:t>
                  </w:r>
                  <w:r>
                    <w:rPr>
                      <w:strike/>
                      <w:spacing w:val="46"/>
                    </w:rPr>
                    <w:t> </w:t>
                  </w:r>
                  <w:r>
                    <w:rPr>
                      <w:rFonts w:ascii="Times New Roman" w:hAnsi="Times New Roman" w:cs="Times New Roman" w:eastAsia="Times New Roman"/>
                      <w:strike/>
                      <w:spacing w:val="46"/>
                    </w:rPr>
                  </w:r>
                  <w:r>
                    <w:rPr>
                      <w:rFonts w:ascii="Times New Roman" w:hAnsi="Times New Roman" w:cs="Times New Roman" w:eastAsia="Times New Roman"/>
                      <w:strike w:val="0"/>
                      <w:spacing w:val="46"/>
                    </w:rPr>
                  </w:r>
                  <w:r>
                    <w:rPr>
                      <w:strike w:val="0"/>
                      <w:spacing w:val="46"/>
                    </w:rPr>
                  </w:r>
                  <w:r>
                    <w:rPr>
                      <w:strike/>
                    </w:rPr>
                    <w:t>ttendu</w:t>
                  </w:r>
                  <w:r>
                    <w:rPr>
                      <w:strike/>
                      <w:spacing w:val="15"/>
                    </w:rPr>
                    <w:t> </w:t>
                  </w:r>
                  <w:r>
                    <w:rPr>
                      <w:rFonts w:ascii="Times New Roman" w:hAnsi="Times New Roman" w:cs="Times New Roman" w:eastAsia="Times New Roman"/>
                      <w:strike/>
                      <w:spacing w:val="15"/>
                    </w:rPr>
                  </w:r>
                  <w:r>
                    <w:rPr>
                      <w:rFonts w:ascii="Times New Roman" w:hAnsi="Times New Roman" w:cs="Times New Roman" w:eastAsia="Times New Roman"/>
                      <w:strike w:val="0"/>
                      <w:spacing w:val="15"/>
                    </w:rPr>
                  </w:r>
                  <w:r>
                    <w:rPr>
                      <w:strike w:val="0"/>
                    </w:rPr>
                    <w:t>de</w:t>
                  </w:r>
                  <w:r>
                    <w:rPr>
                      <w:strike w:val="0"/>
                      <w:spacing w:val="10"/>
                    </w:rPr>
                    <w:t> </w:t>
                  </w:r>
                  <w:r>
                    <w:rPr>
                      <w:strike w:val="0"/>
                    </w:rPr>
                    <w:t>SimFeodal</w:t>
                  </w:r>
                  <w:r>
                    <w:rPr>
                      <w:strike w:val="0"/>
                      <w:spacing w:val="10"/>
                    </w:rPr>
                    <w:t> </w:t>
                  </w:r>
                  <w:r>
                    <w:rPr>
                      <w:strike w:val="0"/>
                    </w:rPr>
                    <w:t>est</w:t>
                  </w:r>
                  <w:r>
                    <w:rPr>
                      <w:strike w:val="0"/>
                      <w:spacing w:val="20"/>
                      <w:w w:val="99"/>
                    </w:rPr>
                    <w:t> </w:t>
                  </w:r>
                  <w:r>
                    <w:rPr>
                      <w:strike w:val="0"/>
                    </w:rPr>
                    <w:t>donc</w:t>
                  </w:r>
                  <w:r>
                    <w:rPr>
                      <w:strike w:val="0"/>
                      <w:spacing w:val="-15"/>
                    </w:rPr>
                    <w:t> </w:t>
                  </w:r>
                  <w:r>
                    <w:rPr>
                      <w:strike w:val="0"/>
                    </w:rPr>
                    <w:t>la</w:t>
                  </w:r>
                  <w:r>
                    <w:rPr>
                      <w:strike w:val="0"/>
                      <w:spacing w:val="-15"/>
                    </w:rPr>
                    <w:t> </w:t>
                  </w:r>
                  <w:r>
                    <w:rPr>
                      <w:strike w:val="0"/>
                    </w:rPr>
                    <w:t>simple</w:t>
                  </w:r>
                  <w:r>
                    <w:rPr>
                      <w:strike w:val="0"/>
                      <w:spacing w:val="-15"/>
                    </w:rPr>
                    <w:t> </w:t>
                  </w:r>
                  <w:r>
                    <w:rPr>
                      <w:strike w:val="0"/>
                    </w:rPr>
                    <w:t>capacité</w:t>
                  </w:r>
                  <w:r>
                    <w:rPr>
                      <w:strike w:val="0"/>
                      <w:spacing w:val="-15"/>
                    </w:rPr>
                    <w:t> </w:t>
                  </w:r>
                  <w:r>
                    <w:rPr>
                      <w:strike w:val="0"/>
                    </w:rPr>
                    <w:t>à</w:t>
                  </w:r>
                  <w:r>
                    <w:rPr>
                      <w:strike w:val="0"/>
                      <w:spacing w:val="-15"/>
                    </w:rPr>
                    <w:t> </w:t>
                  </w:r>
                  <w:r>
                    <w:rPr>
                      <w:strike w:val="0"/>
                    </w:rPr>
                    <w:t>visualiser</w:t>
                  </w:r>
                  <w:r>
                    <w:rPr>
                      <w:strike w:val="0"/>
                      <w:spacing w:val="-14"/>
                    </w:rPr>
                    <w:t> </w:t>
                  </w:r>
                  <w:r>
                    <w:rPr>
                      <w:strike w:val="0"/>
                    </w:rPr>
                    <w:t>et</w:t>
                  </w:r>
                  <w:r>
                    <w:rPr>
                      <w:strike w:val="0"/>
                      <w:spacing w:val="-15"/>
                    </w:rPr>
                    <w:t> </w:t>
                  </w:r>
                  <w:r>
                    <w:rPr>
                      <w:strike w:val="0"/>
                    </w:rPr>
                    <w:t>à</w:t>
                  </w:r>
                  <w:r>
                    <w:rPr>
                      <w:strike w:val="0"/>
                      <w:spacing w:val="-15"/>
                    </w:rPr>
                    <w:t> </w:t>
                  </w:r>
                  <w:r>
                    <w:rPr>
                      <w:strike w:val="0"/>
                    </w:rPr>
                    <w:t>explorer</w:t>
                  </w:r>
                  <w:r>
                    <w:rPr>
                      <w:strike w:val="0"/>
                      <w:spacing w:val="-15"/>
                    </w:rPr>
                    <w:t> </w:t>
                  </w:r>
                  <w:r>
                    <w:rPr>
                      <w:strike w:val="0"/>
                    </w:rPr>
                    <w:t>l’ensemble</w:t>
                  </w:r>
                  <w:r>
                    <w:rPr>
                      <w:strike w:val="0"/>
                      <w:spacing w:val="-15"/>
                    </w:rPr>
                    <w:t> </w:t>
                  </w:r>
                  <w:r>
                    <w:rPr>
                      <w:strike w:val="0"/>
                    </w:rPr>
                    <w:t>des</w:t>
                  </w:r>
                  <w:r>
                    <w:rPr>
                      <w:strike w:val="0"/>
                      <w:spacing w:val="-15"/>
                    </w:rPr>
                    <w:t> </w:t>
                  </w:r>
                  <w:r>
                    <w:rPr>
                      <w:strike w:val="0"/>
                    </w:rPr>
                    <w:t>indicateurs</w:t>
                  </w:r>
                  <w:r>
                    <w:rPr>
                      <w:strike w:val="0"/>
                      <w:spacing w:val="-15"/>
                    </w:rPr>
                    <w:t> </w:t>
                  </w:r>
                  <w:r>
                    <w:rPr>
                      <w:strike w:val="0"/>
                    </w:rPr>
                    <w:t>de</w:t>
                  </w:r>
                  <w:r>
                    <w:rPr>
                      <w:strike w:val="0"/>
                      <w:w w:val="99"/>
                    </w:rPr>
                    <w:t> </w:t>
                  </w:r>
                  <w:r>
                    <w:rPr>
                      <w:strike w:val="0"/>
                    </w:rPr>
                    <w:t>sortie.</w:t>
                  </w:r>
                  <w:r>
                    <w:rPr>
                      <w:strike w:val="0"/>
                      <w:spacing w:val="7"/>
                    </w:rPr>
                    <w:t> </w:t>
                  </w:r>
                  <w:r>
                    <w:rPr>
                      <w:strike w:val="0"/>
                    </w:rPr>
                    <w:t>Ce</w:t>
                  </w:r>
                  <w:r>
                    <w:rPr>
                      <w:strike w:val="0"/>
                      <w:spacing w:val="8"/>
                    </w:rPr>
                    <w:t> </w:t>
                  </w:r>
                  <w:r>
                    <w:rPr>
                      <w:strike w:val="0"/>
                    </w:rPr>
                    <w:t>qui</w:t>
                  </w:r>
                  <w:r>
                    <w:rPr>
                      <w:strike w:val="0"/>
                      <w:spacing w:val="7"/>
                    </w:rPr>
                    <w:t> </w:t>
                  </w:r>
                  <w:r>
                    <w:rPr>
                      <w:strike w:val="0"/>
                    </w:rPr>
                    <w:t>doit</w:t>
                  </w:r>
                  <w:r>
                    <w:rPr>
                      <w:strike w:val="0"/>
                      <w:spacing w:val="7"/>
                    </w:rPr>
                    <w:t> </w:t>
                  </w:r>
                  <w:r>
                    <w:rPr>
                      <w:strike w:val="0"/>
                    </w:rPr>
                    <w:t>de</w:t>
                  </w:r>
                  <w:r>
                    <w:rPr>
                      <w:strike w:val="0"/>
                      <w:spacing w:val="8"/>
                    </w:rPr>
                    <w:t> </w:t>
                  </w:r>
                  <w:r>
                    <w:rPr>
                      <w:strike w:val="0"/>
                    </w:rPr>
                    <w:t>plus</w:t>
                  </w:r>
                  <w:r>
                    <w:rPr>
                      <w:strike w:val="0"/>
                      <w:spacing w:val="7"/>
                    </w:rPr>
                    <w:t> </w:t>
                  </w:r>
                  <w:r>
                    <w:rPr>
                      <w:strike w:val="0"/>
                    </w:rPr>
                    <w:t>être</w:t>
                  </w:r>
                  <w:r>
                    <w:rPr>
                      <w:strike w:val="0"/>
                      <w:spacing w:val="8"/>
                    </w:rPr>
                    <w:t> </w:t>
                  </w:r>
                  <w:r>
                    <w:rPr>
                      <w:strike w:val="0"/>
                    </w:rPr>
                    <w:t>rendu</w:t>
                  </w:r>
                  <w:r>
                    <w:rPr>
                      <w:strike w:val="0"/>
                      <w:spacing w:val="7"/>
                    </w:rPr>
                    <w:t> </w:t>
                  </w:r>
                  <w:r>
                    <w:rPr>
                      <w:strike w:val="0"/>
                    </w:rPr>
                    <w:t>accessible</w:t>
                  </w:r>
                  <w:r>
                    <w:rPr>
                      <w:strike w:val="0"/>
                      <w:spacing w:val="8"/>
                    </w:rPr>
                    <w:t> </w:t>
                  </w:r>
                  <w:r>
                    <w:rPr>
                      <w:strike w:val="0"/>
                    </w:rPr>
                    <w:t>y</w:t>
                  </w:r>
                  <w:r>
                    <w:rPr>
                      <w:strike w:val="0"/>
                      <w:spacing w:val="7"/>
                    </w:rPr>
                    <w:t> </w:t>
                  </w:r>
                  <w:r>
                    <w:rPr>
                      <w:strike w:val="0"/>
                    </w:rPr>
                    <w:t>compris</w:t>
                  </w:r>
                  <w:r>
                    <w:rPr>
                      <w:strike w:val="0"/>
                      <w:spacing w:val="8"/>
                    </w:rPr>
                    <w:t> </w:t>
                  </w:r>
                  <w:r>
                    <w:rPr>
                      <w:strike w:val="0"/>
                    </w:rPr>
                    <w:t>pour</w:t>
                  </w:r>
                  <w:r>
                    <w:rPr>
                      <w:strike w:val="0"/>
                      <w:spacing w:val="7"/>
                    </w:rPr>
                    <w:t> </w:t>
                  </w:r>
                  <w:r>
                    <w:rPr>
                      <w:strike w:val="0"/>
                    </w:rPr>
                    <w:t>un</w:t>
                  </w:r>
                  <w:r>
                    <w:rPr>
                      <w:strike w:val="0"/>
                      <w:spacing w:val="8"/>
                    </w:rPr>
                    <w:t> </w:t>
                  </w:r>
                  <w:r>
                    <w:rPr>
                      <w:strike w:val="0"/>
                    </w:rPr>
                    <w:t>auditoire</w:t>
                  </w:r>
                  <w:r>
                    <w:rPr>
                      <w:strike w:val="0"/>
                    </w:rPr>
                  </w:r>
                </w:p>
              </w:txbxContent>
            </v:textbox>
            <w10:wrap type="none"/>
          </v:shape>
        </w:pict>
      </w:r>
      <w:r>
        <w:rPr/>
        <w:pict>
          <v:shape style="position:absolute;margin-left:41.52pt;margin-top:498.010651pt;width:413pt;height:14pt;mso-position-horizontal-relative:page;mso-position-vertical-relative:page;z-index:-19237" type="#_x0000_t202" filled="f" stroked="f">
            <v:textbox inset="0,0,0,0">
              <w:txbxContent>
                <w:p>
                  <w:pPr>
                    <w:pStyle w:val="BodyText"/>
                    <w:spacing w:line="279" w:lineRule="exact"/>
                    <w:ind w:right="0"/>
                    <w:jc w:val="left"/>
                  </w:pPr>
                  <w:r>
                    <w:rPr/>
                    <w:t>non</w:t>
                  </w:r>
                  <w:r>
                    <w:rPr>
                      <w:spacing w:val="-20"/>
                    </w:rPr>
                    <w:t> </w:t>
                  </w:r>
                  <w:r>
                    <w:rPr/>
                    <w:t>habitué</w:t>
                  </w:r>
                  <w:r>
                    <w:rPr>
                      <w:spacing w:val="-19"/>
                    </w:rPr>
                    <w:t> </w:t>
                  </w:r>
                  <w:r>
                    <w:rPr/>
                    <w:t>à</w:t>
                  </w:r>
                  <w:r>
                    <w:rPr>
                      <w:spacing w:val="-19"/>
                    </w:rPr>
                    <w:t> </w:t>
                  </w:r>
                  <w:r>
                    <w:rPr/>
                    <w:t>la</w:t>
                  </w:r>
                  <w:r>
                    <w:rPr>
                      <w:spacing w:val="-19"/>
                    </w:rPr>
                    <w:t> </w:t>
                  </w:r>
                  <w:r>
                    <w:rPr/>
                    <w:t>manipulation</w:t>
                  </w:r>
                  <w:r>
                    <w:rPr>
                      <w:spacing w:val="-20"/>
                    </w:rPr>
                    <w:t> </w:t>
                  </w:r>
                  <w:r>
                    <w:rPr/>
                    <w:t>de</w:t>
                  </w:r>
                  <w:r>
                    <w:rPr>
                      <w:spacing w:val="-18"/>
                    </w:rPr>
                    <w:t> </w:t>
                  </w:r>
                  <w:r>
                    <w:rPr/>
                    <w:t>nombreuses</w:t>
                  </w:r>
                  <w:r>
                    <w:rPr>
                      <w:spacing w:val="-20"/>
                    </w:rPr>
                    <w:t> </w:t>
                  </w:r>
                  <w:r>
                    <w:rPr/>
                    <w:t>données</w:t>
                  </w:r>
                  <w:r>
                    <w:rPr>
                      <w:spacing w:val="-19"/>
                    </w:rPr>
                    <w:t> </w:t>
                  </w:r>
                  <w:r>
                    <w:rPr/>
                    <w:t>et</w:t>
                  </w:r>
                  <w:r>
                    <w:rPr>
                      <w:spacing w:val="-19"/>
                    </w:rPr>
                    <w:t> </w:t>
                  </w:r>
                  <w:r>
                    <w:rPr/>
                    <w:t>sorties</w:t>
                  </w:r>
                  <w:r>
                    <w:rPr>
                      <w:spacing w:val="-19"/>
                    </w:rPr>
                    <w:t> </w:t>
                  </w:r>
                  <w:r>
                    <w:rPr/>
                    <w:t>quantitatives.</w:t>
                  </w:r>
                  <w:r>
                    <w:rPr/>
                  </w:r>
                </w:p>
              </w:txbxContent>
            </v:textbox>
            <w10:wrap type="none"/>
          </v:shape>
        </w:pict>
      </w:r>
      <w:r>
        <w:rPr/>
        <w:pict>
          <v:shape style="position:absolute;margin-left:48.235199pt;margin-top:790.625427pt;width:406.3pt;height:14.65pt;mso-position-horizontal-relative:page;mso-position-vertical-relative:page;z-index:-19236" type="#_x0000_t202" filled="f" stroked="f">
            <v:textbox inset="0,0,0,0">
              <w:txbxContent>
                <w:p>
                  <w:pPr>
                    <w:spacing w:line="293" w:lineRule="exact" w:before="0"/>
                    <w:ind w:left="20" w:right="0" w:firstLine="0"/>
                    <w:jc w:val="left"/>
                    <w:rPr>
                      <w:rFonts w:ascii="Lucida Sans Unicode" w:hAnsi="Lucida Sans Unicode" w:cs="Lucida Sans Unicode" w:eastAsia="Lucida Sans Unicode"/>
                      <w:sz w:val="20"/>
                      <w:szCs w:val="20"/>
                    </w:rPr>
                  </w:pPr>
                  <w:r>
                    <w:rPr>
                      <w:rFonts w:ascii="Charis SIL" w:hAnsi="Charis SIL" w:cs="Charis SIL" w:eastAsia="Charis SIL"/>
                      <w:sz w:val="20"/>
                      <w:szCs w:val="20"/>
                    </w:rPr>
                    <w:t>14.</w:t>
                  </w:r>
                  <w:r>
                    <w:rPr>
                      <w:rFonts w:ascii="Charis SIL" w:hAnsi="Charis SIL" w:cs="Charis SIL" w:eastAsia="Charis SIL"/>
                      <w:spacing w:val="36"/>
                      <w:sz w:val="20"/>
                      <w:szCs w:val="20"/>
                    </w:rPr>
                    <w:t> </w:t>
                  </w:r>
                  <w:r>
                    <w:rPr>
                      <w:rFonts w:ascii="Charis SIL" w:hAnsi="Charis SIL" w:cs="Charis SIL" w:eastAsia="Charis SIL"/>
                      <w:sz w:val="20"/>
                      <w:szCs w:val="20"/>
                    </w:rPr>
                    <w:t>En </w:t>
                  </w:r>
                  <w:r>
                    <w:rPr>
                      <w:rFonts w:ascii="Charis SIL" w:hAnsi="Charis SIL" w:cs="Charis SIL" w:eastAsia="Charis SIL"/>
                      <w:spacing w:val="16"/>
                      <w:sz w:val="20"/>
                      <w:szCs w:val="20"/>
                    </w:rPr>
                    <w:t> </w:t>
                  </w:r>
                  <w:r>
                    <w:rPr>
                      <w:rFonts w:ascii="Charis SIL" w:hAnsi="Charis SIL" w:cs="Charis SIL" w:eastAsia="Charis SIL"/>
                      <w:sz w:val="20"/>
                      <w:szCs w:val="20"/>
                    </w:rPr>
                    <w:t>considérant </w:t>
                  </w:r>
                  <w:r>
                    <w:rPr>
                      <w:rFonts w:ascii="Charis SIL" w:hAnsi="Charis SIL" w:cs="Charis SIL" w:eastAsia="Charis SIL"/>
                      <w:spacing w:val="17"/>
                      <w:sz w:val="20"/>
                      <w:szCs w:val="20"/>
                    </w:rPr>
                    <w:t> </w:t>
                  </w:r>
                  <w:r>
                    <w:rPr>
                      <w:rFonts w:ascii="Charis SIL" w:hAnsi="Charis SIL" w:cs="Charis SIL" w:eastAsia="Charis SIL"/>
                      <w:sz w:val="20"/>
                      <w:szCs w:val="20"/>
                    </w:rPr>
                    <w:t>ainsi </w:t>
                  </w:r>
                  <w:r>
                    <w:rPr>
                      <w:rFonts w:ascii="Charis SIL" w:hAnsi="Charis SIL" w:cs="Charis SIL" w:eastAsia="Charis SIL"/>
                      <w:spacing w:val="16"/>
                      <w:sz w:val="20"/>
                      <w:szCs w:val="20"/>
                    </w:rPr>
                    <w:t> </w:t>
                  </w:r>
                  <w:r>
                    <w:rPr>
                      <w:rFonts w:ascii="Charis SIL" w:hAnsi="Charis SIL" w:cs="Charis SIL" w:eastAsia="Charis SIL"/>
                      <w:sz w:val="20"/>
                      <w:szCs w:val="20"/>
                    </w:rPr>
                    <w:t>une </w:t>
                  </w:r>
                  <w:r>
                    <w:rPr>
                      <w:rFonts w:ascii="Charis SIL" w:hAnsi="Charis SIL" w:cs="Charis SIL" w:eastAsia="Charis SIL"/>
                      <w:spacing w:val="17"/>
                      <w:sz w:val="20"/>
                      <w:szCs w:val="20"/>
                    </w:rPr>
                    <w:t> </w:t>
                  </w:r>
                  <w:r>
                    <w:rPr>
                      <w:rFonts w:ascii="Charis SIL" w:hAnsi="Charis SIL" w:cs="Charis SIL" w:eastAsia="Charis SIL"/>
                      <w:sz w:val="20"/>
                      <w:szCs w:val="20"/>
                    </w:rPr>
                    <w:t>trentaine </w:t>
                  </w:r>
                  <w:r>
                    <w:rPr>
                      <w:rFonts w:ascii="Charis SIL" w:hAnsi="Charis SIL" w:cs="Charis SIL" w:eastAsia="Charis SIL"/>
                      <w:spacing w:val="16"/>
                      <w:sz w:val="20"/>
                      <w:szCs w:val="20"/>
                    </w:rPr>
                    <w:t> </w:t>
                  </w:r>
                  <w:r>
                    <w:rPr>
                      <w:rFonts w:ascii="Charis SIL" w:hAnsi="Charis SIL" w:cs="Charis SIL" w:eastAsia="Charis SIL"/>
                      <w:sz w:val="20"/>
                      <w:szCs w:val="20"/>
                    </w:rPr>
                    <w:t>d’indicateurs, </w:t>
                  </w:r>
                  <w:r>
                    <w:rPr>
                      <w:rFonts w:ascii="Charis SIL" w:hAnsi="Charis SIL" w:cs="Charis SIL" w:eastAsia="Charis SIL"/>
                      <w:spacing w:val="17"/>
                      <w:sz w:val="20"/>
                      <w:szCs w:val="20"/>
                    </w:rPr>
                    <w:t> </w:t>
                  </w:r>
                  <w:r>
                    <w:rPr>
                      <w:rFonts w:ascii="Charis SIL" w:hAnsi="Charis SIL" w:cs="Charis SIL" w:eastAsia="Charis SIL"/>
                      <w:sz w:val="20"/>
                      <w:szCs w:val="20"/>
                    </w:rPr>
                    <w:t>on </w:t>
                  </w:r>
                  <w:r>
                    <w:rPr>
                      <w:rFonts w:ascii="Charis SIL" w:hAnsi="Charis SIL" w:cs="Charis SIL" w:eastAsia="Charis SIL"/>
                      <w:spacing w:val="16"/>
                      <w:sz w:val="20"/>
                      <w:szCs w:val="20"/>
                    </w:rPr>
                    <w:t> </w:t>
                  </w:r>
                  <w:r>
                    <w:rPr>
                      <w:rFonts w:ascii="Charis SIL" w:hAnsi="Charis SIL" w:cs="Charis SIL" w:eastAsia="Charis SIL"/>
                      <w:sz w:val="20"/>
                      <w:szCs w:val="20"/>
                    </w:rPr>
                    <w:t>obtient </w:t>
                  </w:r>
                  <w:r>
                    <w:rPr>
                      <w:rFonts w:ascii="Charis SIL" w:hAnsi="Charis SIL" w:cs="Charis SIL" w:eastAsia="Charis SIL"/>
                      <w:spacing w:val="17"/>
                      <w:sz w:val="20"/>
                      <w:szCs w:val="20"/>
                    </w:rPr>
                    <w:t> </w:t>
                  </w:r>
                  <w:r>
                    <w:rPr>
                      <w:rFonts w:ascii="Charis SIL" w:hAnsi="Charis SIL" w:cs="Charis SIL" w:eastAsia="Charis SIL"/>
                      <w:sz w:val="20"/>
                      <w:szCs w:val="20"/>
                    </w:rPr>
                    <w:t>donc </w:t>
                  </w:r>
                  <w:r>
                    <w:rPr>
                      <w:rFonts w:ascii="Charis SIL" w:hAnsi="Charis SIL" w:cs="Charis SIL" w:eastAsia="Charis SIL"/>
                      <w:spacing w:val="16"/>
                      <w:sz w:val="20"/>
                      <w:szCs w:val="20"/>
                    </w:rPr>
                    <w:t> </w:t>
                  </w:r>
                  <w:r>
                    <w:rPr>
                      <w:rFonts w:ascii="Times New Roman" w:hAnsi="Times New Roman" w:cs="Times New Roman" w:eastAsia="Times New Roman"/>
                      <w:sz w:val="20"/>
                      <w:szCs w:val="20"/>
                    </w:rPr>
                    <w:t>30</w:t>
                  </w:r>
                  <w:r>
                    <w:rPr>
                      <w:rFonts w:ascii="Times New Roman" w:hAnsi="Times New Roman" w:cs="Times New Roman" w:eastAsia="Times New Roman"/>
                      <w:spacing w:val="-16"/>
                      <w:sz w:val="20"/>
                      <w:szCs w:val="20"/>
                    </w:rPr>
                    <w:t> </w:t>
                  </w:r>
                  <w:r>
                    <w:rPr>
                      <w:rFonts w:ascii="Charis SIL" w:hAnsi="Charis SIL" w:cs="Charis SIL" w:eastAsia="Charis SIL"/>
                      <w:sz w:val="12"/>
                      <w:szCs w:val="12"/>
                    </w:rPr>
                    <w:t>[indicateurs] </w:t>
                  </w:r>
                  <w:r>
                    <w:rPr>
                      <w:rFonts w:ascii="Charis SIL" w:hAnsi="Charis SIL" w:cs="Charis SIL" w:eastAsia="Charis SIL"/>
                      <w:spacing w:val="31"/>
                      <w:sz w:val="12"/>
                      <w:szCs w:val="12"/>
                    </w:rPr>
                    <w:t> </w:t>
                  </w: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z w:val="20"/>
                      <w:szCs w:val="20"/>
                    </w:rPr>
                  </w:r>
                </w:p>
              </w:txbxContent>
            </v:textbox>
            <w10:wrap type="none"/>
          </v:shape>
        </w:pict>
      </w:r>
      <w:r>
        <w:rPr/>
        <w:pict>
          <v:shape style="position:absolute;margin-left:41.5201pt;margin-top:802.894043pt;width:11.95pt;height:12pt;mso-position-horizontal-relative:page;mso-position-vertical-relative:page;z-index:-19235" type="#_x0000_t202" filled="f" stroked="f">
            <v:textbox inset="0,0,0,0">
              <w:txbxContent>
                <w:p>
                  <w:pPr>
                    <w:spacing w:line="213" w:lineRule="exact" w:before="26"/>
                    <w:ind w:left="20" w:right="0" w:firstLine="0"/>
                    <w:jc w:val="left"/>
                    <w:rPr>
                      <w:rFonts w:ascii="Times New Roman" w:hAnsi="Times New Roman" w:cs="Times New Roman" w:eastAsia="Times New Roman"/>
                      <w:sz w:val="20"/>
                      <w:szCs w:val="20"/>
                    </w:rPr>
                  </w:pPr>
                  <w:r>
                    <w:rPr>
                      <w:rFonts w:ascii="Times New Roman"/>
                      <w:sz w:val="20"/>
                    </w:rPr>
                    <w:t>25</w:t>
                  </w:r>
                </w:p>
              </w:txbxContent>
            </v:textbox>
            <w10:wrap type="none"/>
          </v:shape>
        </w:pict>
      </w:r>
      <w:r>
        <w:rPr/>
        <w:pict>
          <v:shape style="position:absolute;margin-left:111.935402pt;margin-top:802.580505pt;width:119.2pt;height:14.65pt;mso-position-horizontal-relative:page;mso-position-vertical-relative:page;z-index:-19234" type="#_x0000_t202" filled="f" stroked="f">
            <v:textbox inset="0,0,0,0">
              <w:txbxContent>
                <w:p>
                  <w:pPr>
                    <w:spacing w:line="293" w:lineRule="exact" w:before="0"/>
                    <w:ind w:left="20" w:right="0" w:firstLine="0"/>
                    <w:jc w:val="left"/>
                    <w:rPr>
                      <w:rFonts w:ascii="Charis SIL" w:hAnsi="Charis SIL" w:cs="Charis SIL" w:eastAsia="Charis SIL"/>
                      <w:sz w:val="20"/>
                      <w:szCs w:val="20"/>
                    </w:rPr>
                  </w:pPr>
                  <w:r>
                    <w:rPr>
                      <w:rFonts w:ascii="Lucida Sans Unicode" w:hAnsi="Lucida Sans Unicode" w:cs="Lucida Sans Unicode" w:eastAsia="Lucida Sans Unicode"/>
                      <w:sz w:val="20"/>
                      <w:szCs w:val="20"/>
                    </w:rPr>
                    <w:t>≈</w:t>
                  </w:r>
                  <w:r>
                    <w:rPr>
                      <w:rFonts w:ascii="Lucida Sans Unicode" w:hAnsi="Lucida Sans Unicode" w:cs="Lucida Sans Unicode" w:eastAsia="Lucida Sans Unicode"/>
                      <w:spacing w:val="-17"/>
                      <w:sz w:val="20"/>
                      <w:szCs w:val="20"/>
                    </w:rPr>
                    <w:t> </w:t>
                  </w:r>
                  <w:r>
                    <w:rPr>
                      <w:rFonts w:ascii="Times New Roman" w:hAnsi="Times New Roman" w:cs="Times New Roman" w:eastAsia="Times New Roman"/>
                      <w:sz w:val="20"/>
                      <w:szCs w:val="20"/>
                    </w:rPr>
                    <w:t>750 </w:t>
                  </w:r>
                  <w:r>
                    <w:rPr>
                      <w:rFonts w:ascii="Charis SIL" w:hAnsi="Charis SIL" w:cs="Charis SIL" w:eastAsia="Charis SIL"/>
                      <w:sz w:val="20"/>
                      <w:szCs w:val="20"/>
                    </w:rPr>
                    <w:t>indicateurs</w:t>
                  </w:r>
                  <w:r>
                    <w:rPr>
                      <w:rFonts w:ascii="Charis SIL" w:hAnsi="Charis SIL" w:cs="Charis SIL" w:eastAsia="Charis SIL"/>
                      <w:spacing w:val="-10"/>
                      <w:sz w:val="20"/>
                      <w:szCs w:val="20"/>
                    </w:rPr>
                    <w:t> </w:t>
                  </w:r>
                  <w:r>
                    <w:rPr>
                      <w:rFonts w:ascii="Charis SIL" w:hAnsi="Charis SIL" w:cs="Charis SIL" w:eastAsia="Charis SIL"/>
                      <w:sz w:val="20"/>
                      <w:szCs w:val="20"/>
                    </w:rPr>
                    <w:t>uniques.</w:t>
                  </w:r>
                  <w:r>
                    <w:rPr>
                      <w:rFonts w:ascii="Charis SIL" w:hAnsi="Charis SIL" w:cs="Charis SIL" w:eastAsia="Charis SIL"/>
                      <w:sz w:val="20"/>
                      <w:szCs w:val="20"/>
                    </w:rPr>
                  </w:r>
                </w:p>
              </w:txbxContent>
            </v:textbox>
            <w10:wrap type="none"/>
          </v:shape>
        </w:pict>
      </w:r>
      <w:r>
        <w:rPr/>
        <w:pict>
          <v:shape style="position:absolute;margin-left:53.2342pt;margin-top:809.666382pt;width:57.4pt;height:8pt;mso-position-horizontal-relative:page;mso-position-vertical-relative:page;z-index:-19233" type="#_x0000_t202" filled="f" stroked="f">
            <v:textbox inset="0,0,0,0">
              <w:txbxContent>
                <w:p>
                  <w:pPr>
                    <w:spacing w:line="160" w:lineRule="exact" w:before="0"/>
                    <w:ind w:left="20" w:right="0" w:firstLine="0"/>
                    <w:jc w:val="left"/>
                    <w:rPr>
                      <w:rFonts w:ascii="Charis SIL" w:hAnsi="Charis SIL" w:cs="Charis SIL" w:eastAsia="Charis SIL"/>
                      <w:sz w:val="12"/>
                      <w:szCs w:val="12"/>
                    </w:rPr>
                  </w:pPr>
                  <w:r>
                    <w:rPr>
                      <w:rFonts w:ascii="Charis SIL" w:hAnsi="Charis SIL"/>
                      <w:sz w:val="12"/>
                    </w:rPr>
                    <w:t>[jeux</w:t>
                  </w:r>
                  <w:r>
                    <w:rPr>
                      <w:rFonts w:ascii="Charis SIL" w:hAnsi="Charis SIL"/>
                      <w:spacing w:val="-7"/>
                      <w:sz w:val="12"/>
                    </w:rPr>
                    <w:t> </w:t>
                  </w:r>
                  <w:r>
                    <w:rPr>
                      <w:rFonts w:ascii="Charis SIL" w:hAnsi="Charis SIL"/>
                      <w:sz w:val="12"/>
                    </w:rPr>
                    <w:t>de</w:t>
                  </w:r>
                  <w:r>
                    <w:rPr>
                      <w:rFonts w:ascii="Charis SIL" w:hAnsi="Charis SIL"/>
                      <w:spacing w:val="-6"/>
                      <w:sz w:val="12"/>
                    </w:rPr>
                    <w:t> </w:t>
                  </w:r>
                  <w:r>
                    <w:rPr>
                      <w:rFonts w:ascii="Charis SIL" w:hAnsi="Charis SIL"/>
                      <w:sz w:val="12"/>
                    </w:rPr>
                    <w:t>paramètres]</w:t>
                  </w:r>
                  <w:r>
                    <w:rPr>
                      <w:rFonts w:ascii="Charis SIL" w:hAnsi="Charis SIL"/>
                      <w:sz w:val="12"/>
                    </w:rPr>
                  </w:r>
                </w:p>
              </w:txbxContent>
            </v:textbox>
            <w10:wrap type="none"/>
          </v:shape>
        </w:pict>
      </w:r>
      <w:r>
        <w:rPr/>
        <w:pict>
          <v:shape style="position:absolute;margin-left:240.301407pt;margin-top:817.973572pt;width:15.45pt;height:14pt;mso-position-horizontal-relative:page;mso-position-vertical-relative:page;z-index:-19232" type="#_x0000_t202" filled="f" stroked="f">
            <v:textbox inset="0,0,0,0">
              <w:txbxContent>
                <w:p>
                  <w:pPr>
                    <w:pStyle w:val="BodyText"/>
                    <w:spacing w:line="279" w:lineRule="exact"/>
                    <w:ind w:right="0"/>
                    <w:jc w:val="left"/>
                  </w:pPr>
                  <w:r>
                    <w:rPr/>
                    <w:t>11</w:t>
                  </w:r>
                </w:p>
              </w:txbxContent>
            </v:textbox>
            <w10:wrap type="none"/>
          </v:shape>
        </w:pict>
      </w:r>
      <w:r>
        <w:rPr/>
        <w:pict>
          <v:shape style="position:absolute;margin-left:391.280029pt;margin-top:116.093018pt;width:204pt;height:114pt;mso-position-horizontal-relative:page;mso-position-vertical-relative:page;z-index:46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16:10:47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05"/>
                      <w:sz w:val="20"/>
                    </w:rPr>
                    <w:t>donc</w:t>
                  </w:r>
                  <w:r>
                    <w:rPr>
                      <w:rFonts w:ascii="Arial" w:hAnsi="Arial"/>
                      <w:spacing w:val="-7"/>
                      <w:w w:val="105"/>
                      <w:sz w:val="20"/>
                    </w:rPr>
                    <w:t> </w:t>
                  </w:r>
                  <w:r>
                    <w:rPr>
                      <w:rFonts w:ascii="Arial" w:hAnsi="Arial"/>
                      <w:w w:val="105"/>
                      <w:sz w:val="20"/>
                    </w:rPr>
                    <w:t>mener</w:t>
                  </w:r>
                  <w:r>
                    <w:rPr>
                      <w:rFonts w:ascii="Arial" w:hAnsi="Arial"/>
                      <w:spacing w:val="-6"/>
                      <w:w w:val="105"/>
                      <w:sz w:val="20"/>
                    </w:rPr>
                    <w:t> </w:t>
                  </w:r>
                  <w:r>
                    <w:rPr>
                      <w:rFonts w:ascii="Arial" w:hAnsi="Arial"/>
                      <w:w w:val="105"/>
                      <w:sz w:val="20"/>
                    </w:rPr>
                    <w:t>à</w:t>
                  </w:r>
                  <w:r>
                    <w:rPr>
                      <w:rFonts w:ascii="Arial" w:hAnsi="Arial"/>
                      <w:sz w:val="20"/>
                    </w:rPr>
                  </w:r>
                </w:p>
              </w:txbxContent>
            </v:textbox>
            <v:fill opacity="45875f" type="gradient"/>
            <w10:wrap type="none"/>
          </v:shape>
        </w:pict>
      </w:r>
      <w:r>
        <w:rPr/>
        <w:pict>
          <v:shape style="position:absolute;margin-left:391.280029pt;margin-top:131.983032pt;width:204pt;height:114pt;mso-position-horizontal-relative:page;mso-position-vertical-relative:page;z-index:4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16:13:08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plus facilement utilisables et interprétables par les thématiciens, mais qui doivent être</w:t>
                  </w:r>
                </w:p>
              </w:txbxContent>
            </v:textbox>
            <v:fill opacity="45875f" type="gradient"/>
            <w10:wrap type="none"/>
          </v:shape>
        </w:pict>
      </w:r>
      <w:r>
        <w:rPr/>
        <w:pict>
          <v:shape style="position:absolute;margin-left:391.280029pt;margin-top:211.434998pt;width:204pt;height:114pt;mso-position-horizontal-relative:page;mso-position-vertical-relative:page;z-index:4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16:16:44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"qu'on a choisi d'utiliser" ?</w:t>
                  </w:r>
                </w:p>
              </w:txbxContent>
            </v:textbox>
            <v:fill opacity="45875f" type="gradient"/>
            <w10:wrap type="none"/>
          </v:shape>
        </w:pict>
      </w:r>
      <w:r>
        <w:rPr/>
        <w:pict>
          <v:shape style="position:absolute;margin-left:391.280029pt;margin-top:179.655029pt;width:204pt;height:114pt;mso-position-horizontal-relative:page;mso-position-vertical-relative:page;z-index:4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16:29:17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1" w:firstLine="0"/>
                    <w:jc w:val="left"/>
                    <w:rPr>
                      <w:rFonts w:ascii="Arial" w:hAnsi="Arial" w:cs="Arial" w:eastAsia="Arial"/>
                      <w:sz w:val="20"/>
                      <w:szCs w:val="20"/>
                    </w:rPr>
                  </w:pPr>
                  <w:r>
                    <w:rPr>
                      <w:rFonts w:ascii="Arial" w:hAnsi="Arial"/>
                      <w:sz w:val="20"/>
                    </w:rPr>
                    <w:t>j'ai eu du mal à comprendre ce passage parce que tu parles des replications, des expériences, des indicateurs tous ensembles... j'ai eu du mal en particulier sur la fin. Du coup proposition pour mieux cadrer le début, et pour la fin à toi de voir mais il faut clarifier : "Pour une expérience donnée, on peut rendre compte de la variabilité des réplications directement à partir des indicateurs, par exemple en en représentant les valeurs sous forme de box-plot (une représentation graphique que nous avons de fait largement utilisée). Pour comparer les différentes expériences, c'est-à dire analyser la variabilité inter-expérience, il n'est pas souhaitable de créer des indicateurs globaux..."</w:t>
                  </w:r>
                </w:p>
              </w:txbxContent>
            </v:textbox>
            <v:fill opacity="45875f" type="gradient"/>
            <w10:wrap type="none"/>
          </v:shape>
        </w:pict>
      </w:r>
      <w:r>
        <w:rPr/>
        <w:pict>
          <v:shape style="position:absolute;margin-left:391.280029pt;margin-top:413.858002pt;width:204pt;height:114pt;mso-position-horizontal-relative:page;mso-position-vertical-relative:page;z-index:466"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16:31:05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sera dès lors</w:t>
                  </w:r>
                </w:p>
              </w:txbxContent>
            </v:textbox>
            <v:fill opacity="45875f" type="gradient"/>
            <w10:wrap type="none"/>
          </v:shape>
        </w:pict>
      </w:r>
      <w:r>
        <w:rPr/>
        <w:pict>
          <v:shape style="position:absolute;margin-left:391.280029pt;margin-top:413.858002pt;width:204pt;height:114pt;mso-position-horizontal-relative:page;mso-position-vertical-relative:page;z-index:467"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16:33:20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du fait de ce très grand nombre de valeurs</w:t>
                  </w:r>
                </w:p>
              </w:txbxContent>
            </v:textbox>
            <v:fill opacity="45875f" type="gradient"/>
            <w10:wrap type="none"/>
          </v:shape>
        </w:pict>
      </w:r>
      <w:r>
        <w:rPr/>
        <w:pict>
          <v:shape style="position:absolute;margin-left:391.280029pt;margin-top:486.386017pt;width:204pt;height:114pt;mso-position-horizontal-relative:page;mso-position-vertical-relative:page;z-index:468"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16:32:02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Cette visualisation doit pourtant</w:t>
                  </w:r>
                </w:p>
              </w:txbxContent>
            </v:textbox>
            <v:fill opacity="45875f" type="gradient"/>
            <w10:wrap type="none"/>
          </v:shape>
        </w:pict>
      </w:r>
      <w:r>
        <w:rPr/>
        <w:pict>
          <v:shape style="position:absolute;margin-left:391.280029pt;margin-top:429.021027pt;width:204pt;height:114pt;mso-position-horizontal-relative:page;mso-position-vertical-relative:page;z-index:46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16:32:24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727.890015pt;width:204pt;height:114pt;mso-position-horizontal-relative:page;mso-position-vertical-relative:page;z-index:4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16:33:04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valeurs</w:t>
                  </w:r>
                </w:p>
              </w:txbxContent>
            </v:textbox>
            <v:fill opacity="45875f" type="gradient"/>
            <w10:wrap type="none"/>
          </v:shape>
        </w:pict>
      </w:r>
      <w:r>
        <w:rPr/>
        <w:pict>
          <v:shape style="position:absolute;margin-left:391.280029pt;margin-top:347.525024pt;width:204pt;height:114pt;mso-position-horizontal-relative:page;mso-position-vertical-relative:page;z-index:4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16:34:00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valeurs en fait &gt; si l'indicateur c'est "la moyenne", ce sont bien les valeurs des moyennes qui sont nombreuses</w:t>
                  </w:r>
                </w:p>
              </w:txbxContent>
            </v:textbox>
            <v:fill opacity="45875f" type="gradient"/>
            <w10:wrap type="none"/>
          </v:shape>
        </w:pict>
      </w:r>
      <w:r>
        <w:rPr/>
        <w:pict>
          <v:shape style="position:absolute;margin-left:42.271099pt;margin-top:393.361115pt;width:236pt;height:14.45pt;mso-position-horizontal-relative:page;mso-position-vertical-relative:page;z-index:-19221" type="#_x0000_t202" filled="f" stroked="f">
            <v:textbox inset="0,0,0,0">
              <w:txbxContent>
                <w:p>
                  <w:pPr>
                    <w:pStyle w:val="BodyText"/>
                    <w:spacing w:line="288" w:lineRule="exact"/>
                    <w:ind w:left="4" w:right="0"/>
                    <w:jc w:val="left"/>
                  </w:pPr>
                  <w:r>
                    <w:rPr/>
                    <w:t>3</w:t>
                  </w:r>
                  <w:r>
                    <w:rPr>
                      <w:spacing w:val="41"/>
                    </w:rPr>
                    <w:t> </w:t>
                  </w:r>
                  <w:r>
                    <w:rPr/>
                    <w:t>:</w:t>
                  </w:r>
                  <w:r>
                    <w:rPr>
                      <w:spacing w:val="-14"/>
                    </w:rPr>
                    <w:t> </w:t>
                  </w:r>
                  <w:r>
                    <w:rPr>
                      <w:spacing w:val="-1"/>
                    </w:rPr>
                    <w:t>indicateurs</w:t>
                  </w:r>
                  <w:r>
                    <w:rPr>
                      <w:spacing w:val="-15"/>
                    </w:rPr>
                    <w:t> </w:t>
                  </w:r>
                  <w:r>
                    <w:rPr/>
                    <w:t>uniques</w:t>
                  </w:r>
                  <w:r>
                    <w:rPr>
                      <w:spacing w:val="-15"/>
                    </w:rPr>
                    <w:t> </w:t>
                  </w:r>
                  <w:r>
                    <w:rPr/>
                    <w:t>vs</w:t>
                  </w:r>
                  <w:r>
                    <w:rPr>
                      <w:spacing w:val="-14"/>
                    </w:rPr>
                    <w:t> </w:t>
                  </w:r>
                  <w:r>
                    <w:rPr>
                      <w:spacing w:val="-1"/>
                    </w:rPr>
                    <w:t>fonctions</w:t>
                  </w:r>
                  <w:r>
                    <w:rPr>
                      <w:spacing w:val="-15"/>
                    </w:rPr>
                    <w:t> </w:t>
                  </w:r>
                  <w:r>
                    <w:rPr/>
                    <w:t>objec</w:t>
                  </w:r>
                  <w:r>
                    <w:rPr/>
                  </w:r>
                </w:p>
              </w:txbxContent>
            </v:textbox>
            <w10:wrap type="none"/>
          </v:shape>
        </w:pict>
      </w:r>
      <w:r>
        <w:rPr/>
        <w:pict>
          <v:shape style="position:absolute;margin-left:360.36499pt;margin-top:377.4711pt;width:93.45pt;height:14.45pt;mso-position-horizontal-relative:page;mso-position-vertical-relative:page;z-index:-19220" type="#_x0000_t202" filled="f" stroked="f">
            <v:textbox inset="0,0,0,0">
              <w:txbxContent>
                <w:p>
                  <w:pPr>
                    <w:pStyle w:val="BodyText"/>
                    <w:spacing w:line="288" w:lineRule="exact"/>
                    <w:ind w:left="4" w:right="0"/>
                    <w:jc w:val="left"/>
                  </w:pPr>
                  <w:r>
                    <w:rPr/>
                    <w:t>ref.</w:t>
                  </w:r>
                  <w:r>
                    <w:rPr>
                      <w:spacing w:val="-6"/>
                    </w:rPr>
                    <w:t> </w:t>
                  </w:r>
                  <w:r>
                    <w:rPr/>
                    <w:t>dans</w:t>
                  </w:r>
                  <w:r>
                    <w:rPr>
                      <w:spacing w:val="-6"/>
                    </w:rPr>
                    <w:t> </w:t>
                  </w:r>
                  <w:r>
                    <w:rPr>
                      <w:spacing w:val="-1"/>
                    </w:rPr>
                    <w:t>chapitre</w:t>
                  </w:r>
                  <w:r>
                    <w:rPr/>
                  </w:r>
                </w:p>
              </w:txbxContent>
            </v:textbox>
            <w10:wrap type="none"/>
          </v:shape>
        </w:pict>
      </w:r>
      <w:r>
        <w:rPr/>
        <w:pict>
          <v:shape style="position:absolute;margin-left:256.832001pt;margin-top:152.962097pt;width:127.4pt;height:14.45pt;mso-position-horizontal-relative:page;mso-position-vertical-relative:page;z-index:-19219" type="#_x0000_t202" filled="f" stroked="f">
            <v:textbox inset="0,0,0,0">
              <w:txbxContent>
                <w:p>
                  <w:pPr>
                    <w:pStyle w:val="BodyText"/>
                    <w:spacing w:line="288" w:lineRule="exact"/>
                    <w:ind w:left="4" w:right="0"/>
                    <w:jc w:val="left"/>
                  </w:pPr>
                  <w:r>
                    <w:rPr/>
                    <w:t>ref.</w:t>
                  </w:r>
                  <w:r>
                    <w:rPr>
                      <w:spacing w:val="3"/>
                    </w:rPr>
                    <w:t> </w:t>
                  </w:r>
                  <w:r>
                    <w:rPr/>
                    <w:t>chap.</w:t>
                  </w:r>
                  <w:r>
                    <w:rPr>
                      <w:spacing w:val="3"/>
                    </w:rPr>
                    <w:t> </w:t>
                  </w:r>
                  <w:r>
                    <w:rPr/>
                    <w:t>3,</w:t>
                  </w:r>
                  <w:r>
                    <w:rPr>
                      <w:spacing w:val="3"/>
                    </w:rPr>
                    <w:t> </w:t>
                  </w:r>
                  <w:r>
                    <w:rPr/>
                    <w:t>indica</w:t>
                  </w:r>
                  <w:r>
                    <w:rPr/>
                  </w:r>
                </w:p>
              </w:txbxContent>
            </v:textbox>
            <w10:wrap type="none"/>
          </v:shape>
        </w:pict>
      </w:r>
      <w:r>
        <w:rPr/>
        <w:pict>
          <v:shape style="position:absolute;margin-left:42.519901pt;margin-top:31.769003pt;width:411.05pt;height:12pt;mso-position-horizontal-relative:page;mso-position-vertical-relative:page;z-index:-192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75.881042pt;width:164.45pt;height:12pt;mso-position-horizontal-relative:page;mso-position-vertical-relative:page;z-index:-1921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21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62.970093pt;width:164.45pt;height:.1pt;mso-position-horizontal-relative:page;mso-position-vertical-relative:page;z-index:-19215" coordorigin="850,15259" coordsize="3289,2">
            <v:shape style="position:absolute;left:850;top:15259;width:3289;height:2" coordorigin="850,15259" coordsize="3289,0" path="m850,15259l4139,15259e" filled="f" stroked="t" strokeweight=".3985pt" strokecolor="#000000">
              <v:path arrowok="t"/>
            </v:shape>
            <w10:wrap type="none"/>
          </v:group>
        </w:pict>
      </w:r>
      <w:r>
        <w:rPr/>
        <w:pict>
          <v:group style="position:absolute;margin-left:110.067001pt;margin-top:96.713211pt;width:3.35pt;height:.1pt;mso-position-horizontal-relative:page;mso-position-vertical-relative:page;z-index:-19214" coordorigin="2201,1934" coordsize="67,2">
            <v:shape style="position:absolute;left:2201;top:1934;width:67;height:2" coordorigin="2201,1934" coordsize="67,0" path="m2201,1934l2268,1934e" filled="f" stroked="t" strokeweight="1.3465pt" strokecolor="#E52136">
              <v:path arrowok="t"/>
            </v:shape>
            <w10:wrap type="none"/>
          </v:group>
        </w:pict>
      </w:r>
      <w:r>
        <w:rPr/>
        <w:pict>
          <v:group style="position:absolute;margin-left:246.942902pt;margin-top:96.713211pt;width:3.55pt;height:.1pt;mso-position-horizontal-relative:page;mso-position-vertical-relative:page;z-index:-19213" coordorigin="4939,1934" coordsize="71,2">
            <v:shape style="position:absolute;left:4939;top:1934;width:71;height:2" coordorigin="4939,1934" coordsize="71,0" path="m4939,1934l5009,1934e" filled="f" stroked="t" strokeweight="1.3465pt" strokecolor="#E52136">
              <v:path arrowok="t"/>
            </v:shape>
            <w10:wrap type="none"/>
          </v:group>
        </w:pict>
      </w:r>
      <w:r>
        <w:rPr/>
        <w:pict>
          <v:group style="position:absolute;margin-left:190.984756pt;margin-top:132.074615pt;width:13.5pt;height:21.55pt;mso-position-horizontal-relative:page;mso-position-vertical-relative:page;z-index:-19212" coordorigin="3820,2641" coordsize="270,431">
            <v:shape style="position:absolute;left:3820;top:2641;width:270;height:431" coordorigin="3820,2641" coordsize="270,431" path="m4013,2641l3896,2641,3881,2658,3847,2716,3827,2784,3820,2857,3820,2882,3832,2954,3857,3019,3896,3072,4013,3072,4052,3019,4077,2954,4088,2882,4089,2857,4088,2832,4077,2760,4052,2695,4013,2641xe" filled="t" fillcolor="#FFD100" stroked="f">
              <v:path arrowok="t"/>
              <v:fill type="solid"/>
            </v:shape>
            <w10:wrap type="none"/>
          </v:group>
        </w:pict>
      </w:r>
      <w:r>
        <w:rPr/>
        <w:pict>
          <v:group style="position:absolute;margin-left:78.243698pt;margin-top:203.92926pt;width:23.9pt;height:38.8pt;mso-position-horizontal-relative:page;mso-position-vertical-relative:page;z-index:-19211" coordorigin="1565,4079" coordsize="478,776">
            <v:group style="position:absolute;left:1578;top:4092;width:235;height:431" coordorigin="1578,4092" coordsize="235,431">
              <v:shape style="position:absolute;left:1578;top:4092;width:235;height:431" coordorigin="1578,4092" coordsize="235,431" path="m1737,4092l1655,4092,1640,4108,1606,4166,1585,4234,1578,4307,1579,4332,1591,4404,1616,4470,1655,4523,1737,4523,1776,4470,1801,4404,1812,4332,1813,4307,1812,4283,1801,4211,1776,4145,1737,4092xe" filled="t" fillcolor="#FFD100" stroked="f">
                <v:path arrowok="t"/>
                <v:fill type="solid"/>
              </v:shape>
            </v:group>
            <v:group style="position:absolute;left:1784;top:4410;width:246;height:431" coordorigin="1784,4410" coordsize="246,431">
              <v:shape style="position:absolute;left:1784;top:4410;width:246;height:431" coordorigin="1784,4410" coordsize="246,431" path="m1953,4410l1860,4410,1846,4426,1812,4484,1791,4552,1784,4625,1785,4650,1796,4722,1822,4787,1860,4841,1953,4841,1992,4787,2017,4722,2029,4650,2029,4625,2029,4601,2017,4529,1992,4463,1953,4410xe" filled="t" fillcolor="#FFD100" stroked="f">
                <v:path arrowok="t"/>
                <v:fill type="solid"/>
              </v:shape>
            </v:group>
            <w10:wrap type="none"/>
          </v:group>
        </w:pict>
      </w:r>
      <w:r>
        <w:rPr/>
        <w:pict>
          <v:group style="position:absolute;margin-left:38.711552pt;margin-top:204.602509pt;width:23.15pt;height:21.55pt;mso-position-horizontal-relative:page;mso-position-vertical-relative:page;z-index:-19210" coordorigin="774,4092" coordsize="463,431">
            <v:shape style="position:absolute;left:774;top:4092;width:463;height:431" coordorigin="774,4092" coordsize="463,431" path="m1161,4092l850,4092,836,4108,802,4166,781,4234,774,4307,775,4332,786,4404,812,4470,850,4523,1161,4523,1200,4470,1225,4404,1236,4332,1237,4307,1236,4283,1225,4211,1200,4145,1161,4092xe" filled="t" fillcolor="#FFD100" stroked="f">
              <v:path arrowok="t"/>
              <v:fill type="solid"/>
            </v:shape>
            <w10:wrap type="none"/>
          </v:group>
        </w:pict>
      </w:r>
      <w:r>
        <w:rPr/>
        <w:pict>
          <v:group style="position:absolute;margin-left:217.346527pt;margin-top:220.49231pt;width:240.05pt;height:21.55pt;mso-position-horizontal-relative:page;mso-position-vertical-relative:page;z-index:-19209" coordorigin="4347,4410" coordsize="4801,431">
            <v:shape style="position:absolute;left:4347;top:4410;width:4801;height:431" coordorigin="4347,4410" coordsize="4801,431" path="m9071,4410l4423,4410,4409,4426,4374,4484,4354,4552,4347,4625,4348,4650,4359,4722,4384,4787,4423,4841,9071,4841,9110,4787,9135,4722,9146,4650,9147,4625,9146,4601,9135,4529,9110,4463,9071,441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20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133.933334pt;margin-top:28.442659pt;width:320.6pt;height:14pt;mso-position-horizontal-relative:page;mso-position-vertical-relative:page;z-index:-19207" type="#_x0000_t202" filled="f" stroked="f">
            <v:textbox inset="0,0,0,0">
              <w:txbxContent>
                <w:p>
                  <w:pPr>
                    <w:pStyle w:val="BodyText"/>
                    <w:spacing w:line="279" w:lineRule="exact"/>
                    <w:ind w:right="0"/>
                    <w:jc w:val="left"/>
                  </w:pPr>
                  <w:r>
                    <w:rPr/>
                    <w:t>5.2.</w:t>
                  </w:r>
                  <w:r>
                    <w:rPr>
                      <w:spacing w:val="53"/>
                    </w:rPr>
                    <w:t> </w:t>
                  </w:r>
                  <w:r>
                    <w:rPr/>
                    <w:t>COMMENT</w:t>
                  </w:r>
                  <w:r>
                    <w:rPr>
                      <w:spacing w:val="-9"/>
                    </w:rPr>
                    <w:t> </w:t>
                  </w:r>
                  <w:r>
                    <w:rPr/>
                    <w:t>EXPLORER</w:t>
                  </w:r>
                  <w:r>
                    <w:rPr>
                      <w:spacing w:val="-9"/>
                    </w:rPr>
                    <w:t> </w:t>
                  </w:r>
                  <w:r>
                    <w:rPr/>
                    <w:t>LES</w:t>
                  </w:r>
                  <w:r>
                    <w:rPr>
                      <w:spacing w:val="-8"/>
                    </w:rPr>
                    <w:t> </w:t>
                  </w:r>
                  <w:r>
                    <w:rPr/>
                    <w:t>SORTIES</w:t>
                  </w:r>
                  <w:r>
                    <w:rPr>
                      <w:spacing w:val="-9"/>
                    </w:rPr>
                    <w:t> </w:t>
                  </w:r>
                  <w:r>
                    <w:rPr/>
                    <w:t>DE</w:t>
                  </w:r>
                  <w:r>
                    <w:rPr>
                      <w:spacing w:val="-9"/>
                    </w:rPr>
                    <w:t> </w:t>
                  </w:r>
                  <w:r>
                    <w:rPr/>
                    <w:t>SIMFEODAL</w:t>
                  </w:r>
                  <w:r>
                    <w:rPr>
                      <w:spacing w:val="-40"/>
                    </w:rPr>
                    <w:t> </w:t>
                  </w:r>
                  <w:r>
                    <w:rPr/>
                    <w:t>?</w:t>
                  </w:r>
                  <w:r>
                    <w:rPr/>
                  </w:r>
                </w:p>
              </w:txbxContent>
            </v:textbox>
            <w10:wrap type="none"/>
          </v:shape>
        </w:pict>
      </w:r>
      <w:r>
        <w:rPr/>
        <w:pict>
          <v:shape style="position:absolute;margin-left:41.519901pt;margin-top:59.979649pt;width:27.65pt;height:19.25pt;mso-position-horizontal-relative:page;mso-position-vertical-relative:page;z-index:-19206" type="#_x0000_t202" filled="f" stroked="f">
            <v:textbox inset="0,0,0,0">
              <w:txbxContent>
                <w:p>
                  <w:pPr>
                    <w:spacing w:line="384" w:lineRule="exact" w:before="0"/>
                    <w:ind w:left="20" w:right="0" w:firstLine="0"/>
                    <w:jc w:val="left"/>
                    <w:rPr>
                      <w:rFonts w:ascii="Charis SIL" w:hAnsi="Charis SIL" w:cs="Charis SIL" w:eastAsia="Charis SIL"/>
                      <w:sz w:val="34"/>
                      <w:szCs w:val="34"/>
                    </w:rPr>
                  </w:pPr>
                  <w:bookmarkStart w:name="Comment explorer les sorties de SimFeoda" w:id="4"/>
                  <w:bookmarkEnd w:id="4"/>
                  <w:r>
                    <w:rPr/>
                  </w:r>
                  <w:r>
                    <w:rPr>
                      <w:rFonts w:ascii="Charis SIL"/>
                      <w:b/>
                      <w:sz w:val="34"/>
                    </w:rPr>
                    <w:t>5.2</w:t>
                  </w:r>
                  <w:r>
                    <w:rPr>
                      <w:rFonts w:ascii="Charis SIL"/>
                      <w:sz w:val="34"/>
                    </w:rPr>
                  </w:r>
                </w:p>
              </w:txbxContent>
            </v:textbox>
            <w10:wrap type="none"/>
          </v:shape>
        </w:pict>
      </w:r>
      <w:r>
        <w:rPr/>
        <w:pict>
          <v:shape style="position:absolute;margin-left:84.411728pt;margin-top:59.979649pt;width:367.15pt;height:19.25pt;mso-position-horizontal-relative:page;mso-position-vertical-relative:page;z-index:-19205" type="#_x0000_t202" filled="f" stroked="f">
            <v:textbox inset="0,0,0,0">
              <w:txbxContent>
                <w:p>
                  <w:pPr>
                    <w:spacing w:line="384" w:lineRule="exact" w:before="0"/>
                    <w:ind w:left="20" w:right="0" w:firstLine="0"/>
                    <w:jc w:val="left"/>
                    <w:rPr>
                      <w:rFonts w:ascii="Charis SIL" w:hAnsi="Charis SIL" w:cs="Charis SIL" w:eastAsia="Charis SIL"/>
                      <w:sz w:val="34"/>
                      <w:szCs w:val="34"/>
                    </w:rPr>
                  </w:pPr>
                  <w:r>
                    <w:rPr>
                      <w:rFonts w:ascii="Charis SIL"/>
                      <w:b/>
                      <w:sz w:val="34"/>
                    </w:rPr>
                    <w:t>Comment</w:t>
                  </w:r>
                  <w:r>
                    <w:rPr>
                      <w:rFonts w:ascii="Charis SIL"/>
                      <w:b/>
                      <w:spacing w:val="12"/>
                      <w:sz w:val="34"/>
                    </w:rPr>
                    <w:t> </w:t>
                  </w:r>
                  <w:r>
                    <w:rPr>
                      <w:rFonts w:ascii="Charis SIL"/>
                      <w:b/>
                      <w:sz w:val="34"/>
                    </w:rPr>
                    <w:t>explorer</w:t>
                  </w:r>
                  <w:r>
                    <w:rPr>
                      <w:rFonts w:ascii="Charis SIL"/>
                      <w:b/>
                      <w:spacing w:val="13"/>
                      <w:sz w:val="34"/>
                    </w:rPr>
                    <w:t> </w:t>
                  </w:r>
                  <w:r>
                    <w:rPr>
                      <w:rFonts w:ascii="Charis SIL"/>
                      <w:b/>
                      <w:sz w:val="34"/>
                    </w:rPr>
                    <w:t>les</w:t>
                  </w:r>
                  <w:r>
                    <w:rPr>
                      <w:rFonts w:ascii="Charis SIL"/>
                      <w:b/>
                      <w:spacing w:val="13"/>
                      <w:sz w:val="34"/>
                    </w:rPr>
                    <w:t> </w:t>
                  </w:r>
                  <w:r>
                    <w:rPr>
                      <w:rFonts w:ascii="Charis SIL"/>
                      <w:b/>
                      <w:sz w:val="34"/>
                    </w:rPr>
                    <w:t>sorties</w:t>
                  </w:r>
                  <w:r>
                    <w:rPr>
                      <w:rFonts w:ascii="Charis SIL"/>
                      <w:b/>
                      <w:spacing w:val="13"/>
                      <w:sz w:val="34"/>
                    </w:rPr>
                    <w:t> </w:t>
                  </w:r>
                  <w:r>
                    <w:rPr>
                      <w:rFonts w:ascii="Charis SIL"/>
                      <w:b/>
                      <w:sz w:val="34"/>
                    </w:rPr>
                    <w:t>de</w:t>
                  </w:r>
                  <w:r>
                    <w:rPr>
                      <w:rFonts w:ascii="Charis SIL"/>
                      <w:b/>
                      <w:spacing w:val="13"/>
                      <w:sz w:val="34"/>
                    </w:rPr>
                    <w:t> </w:t>
                  </w:r>
                  <w:r>
                    <w:rPr>
                      <w:rFonts w:ascii="Charis SIL"/>
                      <w:b/>
                      <w:sz w:val="34"/>
                    </w:rPr>
                    <w:t>SimFeodal</w:t>
                  </w:r>
                  <w:r>
                    <w:rPr>
                      <w:rFonts w:ascii="Charis SIL"/>
                      <w:b/>
                      <w:spacing w:val="-43"/>
                      <w:sz w:val="34"/>
                    </w:rPr>
                    <w:t> </w:t>
                  </w:r>
                  <w:r>
                    <w:rPr>
                      <w:rFonts w:ascii="Charis SIL"/>
                      <w:b/>
                      <w:sz w:val="34"/>
                    </w:rPr>
                    <w:t>?</w:t>
                  </w:r>
                  <w:r>
                    <w:rPr>
                      <w:rFonts w:ascii="Charis SIL"/>
                      <w:sz w:val="34"/>
                    </w:rPr>
                  </w:r>
                </w:p>
              </w:txbxContent>
            </v:textbox>
            <w10:wrap type="none"/>
          </v:shape>
        </w:pict>
      </w:r>
      <w:r>
        <w:rPr/>
        <w:pict>
          <v:shape style="position:absolute;margin-left:41.519901pt;margin-top:89.830559pt;width:413pt;height:109.3pt;mso-position-horizontal-relative:page;mso-position-vertical-relative:page;z-index:-19204" type="#_x0000_t202" filled="f" stroked="f">
            <v:textbox inset="0,0,0,0">
              <w:txbxContent>
                <w:p>
                  <w:pPr>
                    <w:pStyle w:val="BodyText"/>
                    <w:spacing w:line="263" w:lineRule="exact"/>
                    <w:ind w:right="0"/>
                    <w:jc w:val="both"/>
                  </w:pPr>
                  <w:r>
                    <w:rPr/>
                    <w:t>Pour</w:t>
                  </w:r>
                  <w:r>
                    <w:rPr>
                      <w:spacing w:val="-9"/>
                    </w:rPr>
                    <w:t> </w:t>
                  </w:r>
                  <w:r>
                    <w:rPr/>
                    <w:t>évaluer,</w:t>
                  </w:r>
                  <w:r>
                    <w:rPr>
                      <w:spacing w:val="-9"/>
                    </w:rPr>
                    <w:t> </w:t>
                  </w:r>
                  <w:r>
                    <w:rPr/>
                    <w:t>de</w:t>
                  </w:r>
                  <w:r>
                    <w:rPr>
                      <w:spacing w:val="-8"/>
                    </w:rPr>
                    <w:t> </w:t>
                  </w:r>
                  <w:r>
                    <w:rPr/>
                    <w:t>manière</w:t>
                  </w:r>
                  <w:r>
                    <w:rPr>
                      <w:spacing w:val="-9"/>
                    </w:rPr>
                    <w:t> </w:t>
                  </w:r>
                  <w:r>
                    <w:rPr/>
                    <w:t>approfondie,</w:t>
                  </w:r>
                  <w:r>
                    <w:rPr>
                      <w:spacing w:val="-8"/>
                    </w:rPr>
                    <w:t> </w:t>
                  </w:r>
                  <w:r>
                    <w:rPr/>
                    <w:t>une</w:t>
                  </w:r>
                  <w:r>
                    <w:rPr>
                      <w:spacing w:val="-9"/>
                    </w:rPr>
                    <w:t> </w:t>
                  </w:r>
                  <w:r>
                    <w:rPr/>
                    <w:t>expérience</w:t>
                  </w:r>
                  <w:r>
                    <w:rPr>
                      <w:spacing w:val="-8"/>
                    </w:rPr>
                    <w:t> </w:t>
                  </w:r>
                  <w:r>
                    <w:rPr/>
                    <w:t>(voir</w:t>
                  </w:r>
                  <w:r>
                    <w:rPr>
                      <w:spacing w:val="-8"/>
                    </w:rPr>
                    <w:t> </w:t>
                  </w:r>
                  <w:r>
                    <w:rPr/>
                    <w:t>tableau</w:t>
                  </w:r>
                  <w:r>
                    <w:rPr>
                      <w:spacing w:val="-8"/>
                    </w:rPr>
                    <w:t> </w:t>
                  </w:r>
                  <w:r>
                    <w:rPr/>
                    <w:t>5.1)</w:t>
                  </w:r>
                  <w:r>
                    <w:rPr>
                      <w:spacing w:val="-9"/>
                    </w:rPr>
                    <w:t> </w:t>
                  </w:r>
                  <w:r>
                    <w:rPr/>
                    <w:t>d’un</w:t>
                  </w:r>
                  <w:r>
                    <w:rPr/>
                  </w:r>
                </w:p>
                <w:p>
                  <w:pPr>
                    <w:pStyle w:val="BodyText"/>
                    <w:spacing w:line="194" w:lineRule="auto" w:before="17"/>
                    <w:ind w:right="19"/>
                    <w:jc w:val="both"/>
                  </w:pPr>
                  <w:r>
                    <w:rPr/>
                    <w:t>modèle</w:t>
                  </w:r>
                  <w:r>
                    <w:rPr>
                      <w:spacing w:val="9"/>
                    </w:rPr>
                    <w:t> </w:t>
                  </w:r>
                  <w:r>
                    <w:rPr/>
                    <w:t>tel</w:t>
                  </w:r>
                  <w:r>
                    <w:rPr>
                      <w:spacing w:val="9"/>
                    </w:rPr>
                    <w:t> </w:t>
                  </w:r>
                  <w:r>
                    <w:rPr/>
                    <w:t>que</w:t>
                  </w:r>
                  <w:r>
                    <w:rPr>
                      <w:spacing w:val="10"/>
                    </w:rPr>
                    <w:t> </w:t>
                  </w:r>
                  <w:r>
                    <w:rPr/>
                    <w:t>SimFeodal,</w:t>
                  </w:r>
                  <w:r>
                    <w:rPr>
                      <w:spacing w:val="10"/>
                    </w:rPr>
                    <w:t> </w:t>
                  </w:r>
                  <w:r>
                    <w:rPr/>
                    <w:t>il</w:t>
                  </w:r>
                  <w:r>
                    <w:rPr>
                      <w:spacing w:val="9"/>
                    </w:rPr>
                    <w:t> </w:t>
                  </w:r>
                  <w:r>
                    <w:rPr/>
                    <w:t>est</w:t>
                  </w:r>
                  <w:r>
                    <w:rPr>
                      <w:spacing w:val="10"/>
                    </w:rPr>
                    <w:t> </w:t>
                  </w:r>
                  <w:r>
                    <w:rPr/>
                    <w:t>nécessaire</w:t>
                  </w:r>
                  <w:r>
                    <w:rPr>
                      <w:spacing w:val="10"/>
                    </w:rPr>
                    <w:t> </w:t>
                  </w:r>
                  <w:r>
                    <w:rPr/>
                    <w:t>de</w:t>
                  </w:r>
                  <w:r>
                    <w:rPr>
                      <w:spacing w:val="10"/>
                    </w:rPr>
                    <w:t> </w:t>
                  </w:r>
                  <w:r>
                    <w:rPr/>
                    <w:t>passer</w:t>
                  </w:r>
                  <w:r>
                    <w:rPr>
                      <w:spacing w:val="9"/>
                    </w:rPr>
                    <w:t> </w:t>
                  </w:r>
                  <w:r>
                    <w:rPr/>
                    <w:t>en</w:t>
                  </w:r>
                  <w:r>
                    <w:rPr>
                      <w:spacing w:val="9"/>
                    </w:rPr>
                    <w:t> </w:t>
                  </w:r>
                  <w:r>
                    <w:rPr/>
                    <w:t>revue</w:t>
                  </w:r>
                  <w:r>
                    <w:rPr>
                      <w:spacing w:val="11"/>
                    </w:rPr>
                    <w:t> </w:t>
                  </w:r>
                  <w:r>
                    <w:rPr/>
                    <w:t>de</w:t>
                  </w:r>
                  <w:r>
                    <w:rPr>
                      <w:spacing w:val="9"/>
                    </w:rPr>
                    <w:t> </w:t>
                  </w:r>
                  <w:r>
                    <w:rPr/>
                    <w:t>nombreux</w:t>
                  </w:r>
                  <w:r>
                    <w:rPr>
                      <w:w w:val="99"/>
                    </w:rPr>
                    <w:t> </w:t>
                  </w:r>
                  <w:r>
                    <w:rPr/>
                    <w:t>indicateurs</w:t>
                  </w:r>
                  <w:r>
                    <w:rPr>
                      <w:spacing w:val="-22"/>
                    </w:rPr>
                    <w:t> </w:t>
                  </w:r>
                  <w:r>
                    <w:rPr/>
                    <w:t>de</w:t>
                  </w:r>
                  <w:r>
                    <w:rPr>
                      <w:spacing w:val="-21"/>
                    </w:rPr>
                    <w:t> </w:t>
                  </w:r>
                  <w:r>
                    <w:rPr/>
                    <w:t>sortie</w:t>
                  </w:r>
                  <w:r>
                    <w:rPr>
                      <w:spacing w:val="-21"/>
                    </w:rPr>
                    <w:t> </w:t>
                  </w:r>
                  <w:r>
                    <w:rPr/>
                    <w:t>de</w:t>
                  </w:r>
                  <w:r>
                    <w:rPr>
                      <w:spacing w:val="-22"/>
                    </w:rPr>
                    <w:t> </w:t>
                  </w:r>
                  <w:r>
                    <w:rPr/>
                    <w:t>simulation.</w:t>
                  </w:r>
                  <w:r>
                    <w:rPr>
                      <w:spacing w:val="-21"/>
                    </w:rPr>
                    <w:t> </w:t>
                  </w:r>
                  <w:r>
                    <w:rPr/>
                    <w:t>Cette</w:t>
                  </w:r>
                  <w:r>
                    <w:rPr>
                      <w:spacing w:val="-21"/>
                    </w:rPr>
                    <w:t> </w:t>
                  </w:r>
                  <w:r>
                    <w:rPr/>
                    <w:t>évaluation</w:t>
                  </w:r>
                  <w:r>
                    <w:rPr>
                      <w:spacing w:val="-22"/>
                    </w:rPr>
                    <w:t> </w:t>
                  </w:r>
                  <w:r>
                    <w:rPr/>
                    <w:t>ne</w:t>
                  </w:r>
                  <w:r>
                    <w:rPr>
                      <w:spacing w:val="-21"/>
                    </w:rPr>
                    <w:t> </w:t>
                  </w:r>
                  <w:r>
                    <w:rPr/>
                    <w:t>vise</w:t>
                  </w:r>
                  <w:r>
                    <w:rPr>
                      <w:spacing w:val="-21"/>
                    </w:rPr>
                    <w:t> </w:t>
                  </w:r>
                  <w:r>
                    <w:rPr/>
                    <w:t>pas</w:t>
                  </w:r>
                  <w:r>
                    <w:rPr>
                      <w:spacing w:val="-22"/>
                    </w:rPr>
                    <w:t> </w:t>
                  </w:r>
                  <w:r>
                    <w:rPr/>
                    <w:t>à</w:t>
                  </w:r>
                  <w:r>
                    <w:rPr>
                      <w:spacing w:val="-21"/>
                    </w:rPr>
                    <w:t> </w:t>
                  </w:r>
                  <w:r>
                    <w:rPr/>
                    <w:t>produire</w:t>
                  </w:r>
                  <w:r>
                    <w:rPr>
                      <w:spacing w:val="-21"/>
                    </w:rPr>
                    <w:t> </w:t>
                  </w:r>
                  <w:r>
                    <w:rPr/>
                    <w:t>une</w:t>
                  </w:r>
                  <w:r>
                    <w:rPr/>
                  </w:r>
                </w:p>
                <w:p>
                  <w:pPr>
                    <w:pStyle w:val="BodyText"/>
                    <w:spacing w:line="194" w:lineRule="auto"/>
                    <w:ind w:right="19"/>
                    <w:jc w:val="both"/>
                  </w:pPr>
                  <w:r>
                    <w:rPr/>
                    <w:t>«</w:t>
                  </w:r>
                  <w:r>
                    <w:rPr>
                      <w:spacing w:val="-19"/>
                    </w:rPr>
                    <w:t> </w:t>
                  </w:r>
                  <w:r>
                    <w:rPr/>
                    <w:t>note</w:t>
                  </w:r>
                  <w:r>
                    <w:rPr>
                      <w:spacing w:val="-18"/>
                    </w:rPr>
                    <w:t> </w:t>
                  </w:r>
                  <w:r>
                    <w:rPr/>
                    <w:t>»</w:t>
                  </w:r>
                  <w:r>
                    <w:rPr>
                      <w:spacing w:val="-5"/>
                    </w:rPr>
                    <w:t> </w:t>
                  </w:r>
                  <w:r>
                    <w:rPr/>
                    <w:t>unique</w:t>
                  </w:r>
                  <w:r>
                    <w:rPr>
                      <w:spacing w:val="-4"/>
                    </w:rPr>
                    <w:t> </w:t>
                  </w:r>
                  <w:r>
                    <w:rPr/>
                    <w:t>et</w:t>
                  </w:r>
                  <w:r>
                    <w:rPr>
                      <w:spacing w:val="-5"/>
                    </w:rPr>
                    <w:t> </w:t>
                  </w:r>
                  <w:r>
                    <w:rPr/>
                    <w:t>synthétique,</w:t>
                  </w:r>
                  <w:r>
                    <w:rPr>
                      <w:spacing w:val="-4"/>
                    </w:rPr>
                    <w:t> </w:t>
                  </w:r>
                  <w:r>
                    <w:rPr/>
                    <w:t>mais</w:t>
                  </w:r>
                  <w:r>
                    <w:rPr>
                      <w:spacing w:val="-5"/>
                    </w:rPr>
                    <w:t> </w:t>
                  </w:r>
                  <w:r>
                    <w:rPr/>
                    <w:t>plutôt</w:t>
                  </w:r>
                  <w:r>
                    <w:rPr>
                      <w:spacing w:val="-4"/>
                    </w:rPr>
                    <w:t> </w:t>
                  </w:r>
                  <w:r>
                    <w:rPr/>
                    <w:t>à</w:t>
                  </w:r>
                  <w:r>
                    <w:rPr>
                      <w:spacing w:val="-5"/>
                    </w:rPr>
                    <w:t> </w:t>
                  </w:r>
                  <w:r>
                    <w:rPr/>
                    <w:t>tester</w:t>
                  </w:r>
                  <w:r>
                    <w:rPr>
                      <w:spacing w:val="-4"/>
                    </w:rPr>
                    <w:t> </w:t>
                  </w:r>
                  <w:r>
                    <w:rPr/>
                    <w:t>la</w:t>
                  </w:r>
                  <w:r>
                    <w:rPr>
                      <w:spacing w:val="-5"/>
                    </w:rPr>
                    <w:t> </w:t>
                  </w:r>
                  <w:r>
                    <w:rPr/>
                    <w:t>capacité</w:t>
                  </w:r>
                  <w:r>
                    <w:rPr>
                      <w:spacing w:val="-4"/>
                    </w:rPr>
                    <w:t> </w:t>
                  </w:r>
                  <w:r>
                    <w:rPr/>
                    <w:t>de</w:t>
                  </w:r>
                  <w:r>
                    <w:rPr>
                      <w:spacing w:val="-5"/>
                    </w:rPr>
                    <w:t> </w:t>
                  </w:r>
                  <w:r>
                    <w:rPr/>
                    <w:t>l’expérience</w:t>
                  </w:r>
                  <w:r>
                    <w:rPr>
                      <w:w w:val="99"/>
                    </w:rPr>
                    <w:t> </w:t>
                  </w:r>
                  <w:r>
                    <w:rPr/>
                    <w:t>à</w:t>
                  </w:r>
                  <w:r>
                    <w:rPr>
                      <w:spacing w:val="-3"/>
                    </w:rPr>
                    <w:t> </w:t>
                  </w:r>
                  <w:r>
                    <w:rPr/>
                    <w:t>reproduire</w:t>
                  </w:r>
                  <w:r>
                    <w:rPr>
                      <w:spacing w:val="-3"/>
                    </w:rPr>
                    <w:t> </w:t>
                  </w:r>
                  <w:r>
                    <w:rPr/>
                    <w:t>les</w:t>
                  </w:r>
                  <w:r>
                    <w:rPr>
                      <w:spacing w:val="-3"/>
                    </w:rPr>
                    <w:t> </w:t>
                  </w:r>
                  <w:r>
                    <w:rPr/>
                    <w:t>dynamiques</w:t>
                  </w:r>
                  <w:r>
                    <w:rPr>
                      <w:spacing w:val="-3"/>
                    </w:rPr>
                    <w:t> </w:t>
                  </w:r>
                  <w:r>
                    <w:rPr/>
                    <w:t>que</w:t>
                  </w:r>
                  <w:r>
                    <w:rPr>
                      <w:spacing w:val="-2"/>
                    </w:rPr>
                    <w:t> </w:t>
                  </w:r>
                  <w:r>
                    <w:rPr/>
                    <w:t>le</w:t>
                  </w:r>
                  <w:r>
                    <w:rPr>
                      <w:spacing w:val="-3"/>
                    </w:rPr>
                    <w:t> </w:t>
                  </w:r>
                  <w:r>
                    <w:rPr/>
                    <w:t>modèle</w:t>
                  </w:r>
                  <w:r>
                    <w:rPr>
                      <w:spacing w:val="-3"/>
                    </w:rPr>
                    <w:t> </w:t>
                  </w:r>
                  <w:r>
                    <w:rPr/>
                    <w:t>chercher</w:t>
                  </w:r>
                  <w:r>
                    <w:rPr>
                      <w:spacing w:val="-3"/>
                    </w:rPr>
                    <w:t> </w:t>
                  </w:r>
                  <w:r>
                    <w:rPr/>
                    <w:t>à</w:t>
                  </w:r>
                  <w:r>
                    <w:rPr>
                      <w:spacing w:val="-2"/>
                    </w:rPr>
                    <w:t> </w:t>
                  </w:r>
                  <w:r>
                    <w:rPr/>
                    <w:t>reproduire.</w:t>
                  </w:r>
                  <w:r>
                    <w:rPr>
                      <w:spacing w:val="-3"/>
                    </w:rPr>
                    <w:t> </w:t>
                  </w:r>
                  <w:r>
                    <w:rPr/>
                    <w:t>Il</w:t>
                  </w:r>
                  <w:r>
                    <w:rPr>
                      <w:spacing w:val="-3"/>
                    </w:rPr>
                    <w:t> </w:t>
                  </w:r>
                  <w:r>
                    <w:rPr/>
                    <w:t>ne</w:t>
                  </w:r>
                  <w:r>
                    <w:rPr>
                      <w:spacing w:val="-3"/>
                    </w:rPr>
                    <w:t> </w:t>
                  </w:r>
                  <w:r>
                    <w:rPr/>
                    <w:t>s’agit</w:t>
                  </w:r>
                  <w:r>
                    <w:rPr>
                      <w:w w:val="99"/>
                    </w:rPr>
                    <w:t> </w:t>
                  </w:r>
                  <w:r>
                    <w:rPr/>
                    <w:t>pas,</w:t>
                  </w:r>
                  <w:r>
                    <w:rPr>
                      <w:spacing w:val="4"/>
                    </w:rPr>
                    <w:t> </w:t>
                  </w:r>
                  <w:r>
                    <w:rPr/>
                    <w:t>à</w:t>
                  </w:r>
                  <w:r>
                    <w:rPr>
                      <w:spacing w:val="5"/>
                    </w:rPr>
                    <w:t> </w:t>
                  </w:r>
                  <w:r>
                    <w:rPr/>
                    <w:t>proprement</w:t>
                  </w:r>
                  <w:r>
                    <w:rPr>
                      <w:spacing w:val="5"/>
                    </w:rPr>
                    <w:t> </w:t>
                  </w:r>
                  <w:r>
                    <w:rPr/>
                    <w:t>parler,</w:t>
                  </w:r>
                  <w:r>
                    <w:rPr>
                      <w:spacing w:val="4"/>
                    </w:rPr>
                    <w:t> </w:t>
                  </w:r>
                  <w:r>
                    <w:rPr/>
                    <w:t>d’une</w:t>
                  </w:r>
                  <w:r>
                    <w:rPr>
                      <w:spacing w:val="5"/>
                    </w:rPr>
                    <w:t> </w:t>
                  </w:r>
                  <w:r>
                    <w:rPr/>
                    <w:t>validation</w:t>
                  </w:r>
                  <w:r>
                    <w:rPr>
                      <w:spacing w:val="5"/>
                    </w:rPr>
                    <w:t> </w:t>
                  </w:r>
                  <w:r>
                    <w:rPr/>
                    <w:t>du</w:t>
                  </w:r>
                  <w:r>
                    <w:rPr>
                      <w:spacing w:val="5"/>
                    </w:rPr>
                    <w:t> </w:t>
                  </w:r>
                  <w:r>
                    <w:rPr/>
                    <w:t>modèle,</w:t>
                  </w:r>
                  <w:r>
                    <w:rPr>
                      <w:spacing w:val="4"/>
                    </w:rPr>
                    <w:t> </w:t>
                  </w:r>
                  <w:r>
                    <w:rPr/>
                    <w:t>au</w:t>
                  </w:r>
                  <w:r>
                    <w:rPr>
                      <w:spacing w:val="5"/>
                    </w:rPr>
                    <w:t> </w:t>
                  </w:r>
                  <w:r>
                    <w:rPr/>
                    <w:t>sens</w:t>
                  </w:r>
                  <w:r>
                    <w:rPr>
                      <w:spacing w:val="5"/>
                    </w:rPr>
                    <w:t> </w:t>
                  </w:r>
                  <w:r>
                    <w:rPr/>
                    <w:t>quantitatif</w:t>
                  </w:r>
                  <w:r>
                    <w:rPr>
                      <w:spacing w:val="4"/>
                    </w:rPr>
                    <w:t> </w:t>
                  </w:r>
                  <w:r>
                    <w:rPr/>
                    <w:t>où</w:t>
                  </w:r>
                  <w:r>
                    <w:rPr>
                      <w:w w:val="99"/>
                    </w:rPr>
                    <w:t> </w:t>
                  </w:r>
                  <w:r>
                    <w:rPr/>
                    <w:t>on</w:t>
                  </w:r>
                  <w:r>
                    <w:rPr>
                      <w:spacing w:val="-13"/>
                    </w:rPr>
                    <w:t> </w:t>
                  </w:r>
                  <w:r>
                    <w:rPr/>
                    <w:t>pourrait</w:t>
                  </w:r>
                  <w:r>
                    <w:rPr>
                      <w:spacing w:val="-12"/>
                    </w:rPr>
                    <w:t> </w:t>
                  </w:r>
                  <w:r>
                    <w:rPr/>
                    <w:t>l’entendre.</w:t>
                  </w:r>
                  <w:r>
                    <w:rPr/>
                  </w:r>
                </w:p>
              </w:txbxContent>
            </v:textbox>
            <w10:wrap type="none"/>
          </v:shape>
        </w:pict>
      </w:r>
      <w:r>
        <w:rPr/>
        <w:pict>
          <v:shape style="position:absolute;margin-left:41.519901pt;margin-top:210.030365pt;width:413pt;height:197.75pt;mso-position-horizontal-relative:page;mso-position-vertical-relative:page;z-index:-19203" type="#_x0000_t202" filled="f" stroked="f">
            <v:textbox inset="0,0,0,0">
              <w:txbxContent>
                <w:p>
                  <w:pPr>
                    <w:pStyle w:val="BodyText"/>
                    <w:spacing w:line="263" w:lineRule="exact"/>
                    <w:ind w:right="0"/>
                    <w:jc w:val="both"/>
                  </w:pPr>
                  <w:r>
                    <w:rPr/>
                    <w:t>On</w:t>
                  </w:r>
                  <w:r>
                    <w:rPr>
                      <w:spacing w:val="5"/>
                    </w:rPr>
                    <w:t> </w:t>
                  </w:r>
                  <w:r>
                    <w:rPr/>
                    <w:t>vise</w:t>
                  </w:r>
                  <w:r>
                    <w:rPr>
                      <w:spacing w:val="6"/>
                    </w:rPr>
                    <w:t> </w:t>
                  </w:r>
                  <w:r>
                    <w:rPr/>
                    <w:t>plutôt</w:t>
                  </w:r>
                  <w:r>
                    <w:rPr>
                      <w:spacing w:val="6"/>
                    </w:rPr>
                    <w:t> </w:t>
                  </w:r>
                  <w:r>
                    <w:rPr/>
                    <w:t>à</w:t>
                  </w:r>
                  <w:r>
                    <w:rPr>
                      <w:spacing w:val="6"/>
                    </w:rPr>
                    <w:t> </w:t>
                  </w:r>
                  <w:r>
                    <w:rPr/>
                    <w:t>explorer</w:t>
                  </w:r>
                  <w:r>
                    <w:rPr>
                      <w:spacing w:val="6"/>
                    </w:rPr>
                    <w:t> </w:t>
                  </w:r>
                  <w:r>
                    <w:rPr/>
                    <w:t>le</w:t>
                  </w:r>
                  <w:r>
                    <w:rPr>
                      <w:spacing w:val="6"/>
                    </w:rPr>
                    <w:t> </w:t>
                  </w:r>
                  <w:r>
                    <w:rPr/>
                    <w:t>comportement</w:t>
                  </w:r>
                  <w:r>
                    <w:rPr>
                      <w:spacing w:val="6"/>
                    </w:rPr>
                    <w:t> </w:t>
                  </w:r>
                  <w:r>
                    <w:rPr/>
                    <w:t>du</w:t>
                  </w:r>
                  <w:r>
                    <w:rPr>
                      <w:spacing w:val="6"/>
                    </w:rPr>
                    <w:t> </w:t>
                  </w:r>
                  <w:r>
                    <w:rPr/>
                    <w:t>modèle</w:t>
                  </w:r>
                  <w:r>
                    <w:rPr>
                      <w:spacing w:val="6"/>
                    </w:rPr>
                    <w:t> </w:t>
                  </w:r>
                  <w:r>
                    <w:rPr/>
                    <w:t>en</w:t>
                  </w:r>
                  <w:r>
                    <w:rPr>
                      <w:spacing w:val="6"/>
                    </w:rPr>
                    <w:t> </w:t>
                  </w:r>
                  <w:r>
                    <w:rPr/>
                    <w:t>fonction</w:t>
                  </w:r>
                  <w:r>
                    <w:rPr>
                      <w:spacing w:val="6"/>
                    </w:rPr>
                    <w:t> </w:t>
                  </w:r>
                  <w:r>
                    <w:rPr/>
                    <w:t>des</w:t>
                  </w:r>
                  <w:r>
                    <w:rPr>
                      <w:spacing w:val="6"/>
                    </w:rPr>
                    <w:t> </w:t>
                  </w:r>
                  <w:r>
                    <w:rPr/>
                    <w:t>méca-</w:t>
                  </w:r>
                  <w:r>
                    <w:rPr/>
                  </w:r>
                </w:p>
                <w:p>
                  <w:pPr>
                    <w:pStyle w:val="BodyText"/>
                    <w:spacing w:line="194" w:lineRule="auto" w:before="17"/>
                    <w:ind w:right="19"/>
                    <w:jc w:val="both"/>
                  </w:pPr>
                  <w:r>
                    <w:rPr/>
                    <w:t>nismes</w:t>
                  </w:r>
                  <w:r>
                    <w:rPr>
                      <w:spacing w:val="15"/>
                    </w:rPr>
                    <w:t> </w:t>
                  </w:r>
                  <w:r>
                    <w:rPr/>
                    <w:t>et</w:t>
                  </w:r>
                  <w:r>
                    <w:rPr>
                      <w:spacing w:val="16"/>
                    </w:rPr>
                    <w:t> </w:t>
                  </w:r>
                  <w:r>
                    <w:rPr/>
                    <w:t>valeurs</w:t>
                  </w:r>
                  <w:r>
                    <w:rPr>
                      <w:spacing w:val="16"/>
                    </w:rPr>
                    <w:t> </w:t>
                  </w:r>
                  <w:r>
                    <w:rPr/>
                    <w:t>de</w:t>
                  </w:r>
                  <w:r>
                    <w:rPr>
                      <w:spacing w:val="16"/>
                    </w:rPr>
                    <w:t> </w:t>
                  </w:r>
                  <w:r>
                    <w:rPr/>
                    <w:t>paramètres</w:t>
                  </w:r>
                  <w:r>
                    <w:rPr>
                      <w:spacing w:val="15"/>
                    </w:rPr>
                    <w:t> </w:t>
                  </w:r>
                  <w:r>
                    <w:rPr/>
                    <w:t>choisis.</w:t>
                  </w:r>
                  <w:r>
                    <w:rPr>
                      <w:spacing w:val="16"/>
                    </w:rPr>
                    <w:t> </w:t>
                  </w:r>
                  <w:r>
                    <w:rPr/>
                    <w:t>Cela</w:t>
                  </w:r>
                  <w:r>
                    <w:rPr>
                      <w:spacing w:val="16"/>
                    </w:rPr>
                    <w:t> </w:t>
                  </w:r>
                  <w:r>
                    <w:rPr/>
                    <w:t>aboutit</w:t>
                  </w:r>
                  <w:r>
                    <w:rPr>
                      <w:spacing w:val="16"/>
                    </w:rPr>
                    <w:t> </w:t>
                  </w:r>
                  <w:r>
                    <w:rPr/>
                    <w:t>donc</w:t>
                  </w:r>
                  <w:r>
                    <w:rPr>
                      <w:spacing w:val="15"/>
                    </w:rPr>
                    <w:t> </w:t>
                  </w:r>
                  <w:r>
                    <w:rPr/>
                    <w:t>sur</w:t>
                  </w:r>
                  <w:r>
                    <w:rPr>
                      <w:spacing w:val="16"/>
                    </w:rPr>
                    <w:t> </w:t>
                  </w:r>
                  <w:r>
                    <w:rPr/>
                    <w:t>un</w:t>
                  </w:r>
                  <w:r>
                    <w:rPr>
                      <w:spacing w:val="16"/>
                    </w:rPr>
                    <w:t> </w:t>
                  </w:r>
                  <w:r>
                    <w:rPr/>
                    <w:t>jugement</w:t>
                  </w:r>
                  <w:r>
                    <w:rPr>
                      <w:w w:val="99"/>
                    </w:rPr>
                    <w:t> </w:t>
                  </w:r>
                  <w:r>
                    <w:rPr/>
                    <w:t>qualitatif</w:t>
                  </w:r>
                  <w:r>
                    <w:rPr>
                      <w:spacing w:val="7"/>
                    </w:rPr>
                    <w:t> </w:t>
                  </w:r>
                  <w:r>
                    <w:rPr/>
                    <w:t>sur</w:t>
                  </w:r>
                  <w:r>
                    <w:rPr>
                      <w:spacing w:val="7"/>
                    </w:rPr>
                    <w:t> </w:t>
                  </w:r>
                  <w:r>
                    <w:rPr/>
                    <w:t>la</w:t>
                  </w:r>
                  <w:r>
                    <w:rPr>
                      <w:spacing w:val="7"/>
                    </w:rPr>
                    <w:t> </w:t>
                  </w:r>
                  <w:r>
                    <w:rPr/>
                    <w:t>capacité</w:t>
                  </w:r>
                  <w:r>
                    <w:rPr>
                      <w:spacing w:val="7"/>
                    </w:rPr>
                    <w:t> </w:t>
                  </w:r>
                  <w:r>
                    <w:rPr/>
                    <w:t>du</w:t>
                  </w:r>
                  <w:r>
                    <w:rPr>
                      <w:spacing w:val="7"/>
                    </w:rPr>
                    <w:t> </w:t>
                  </w:r>
                  <w:r>
                    <w:rPr/>
                    <w:t>modèle</w:t>
                  </w:r>
                  <w:r>
                    <w:rPr>
                      <w:spacing w:val="7"/>
                    </w:rPr>
                    <w:t> </w:t>
                  </w:r>
                  <w:r>
                    <w:rPr/>
                    <w:t>à</w:t>
                  </w:r>
                  <w:r>
                    <w:rPr>
                      <w:spacing w:val="7"/>
                    </w:rPr>
                    <w:t> </w:t>
                  </w:r>
                  <w:r>
                    <w:rPr/>
                    <w:t>reproduire</w:t>
                  </w:r>
                  <w:r>
                    <w:rPr>
                      <w:spacing w:val="7"/>
                    </w:rPr>
                    <w:t> </w:t>
                  </w:r>
                  <w:r>
                    <w:rPr/>
                    <w:t>les</w:t>
                  </w:r>
                  <w:r>
                    <w:rPr>
                      <w:spacing w:val="7"/>
                    </w:rPr>
                    <w:t> </w:t>
                  </w:r>
                  <w:r>
                    <w:rPr/>
                    <w:t>dynamiques</w:t>
                  </w:r>
                  <w:r>
                    <w:rPr>
                      <w:spacing w:val="7"/>
                    </w:rPr>
                    <w:t> </w:t>
                  </w:r>
                  <w:r>
                    <w:rPr/>
                    <w:t>souhaitées.</w:t>
                  </w:r>
                  <w:r>
                    <w:rPr>
                      <w:w w:val="99"/>
                    </w:rPr>
                    <w:t> </w:t>
                  </w:r>
                  <w:r>
                    <w:rPr/>
                    <w:t>Pour</w:t>
                  </w:r>
                  <w:r>
                    <w:rPr>
                      <w:spacing w:val="-4"/>
                    </w:rPr>
                    <w:t> </w:t>
                  </w:r>
                  <w:r>
                    <w:rPr/>
                    <w:t>mener</w:t>
                  </w:r>
                  <w:r>
                    <w:rPr>
                      <w:spacing w:val="-4"/>
                    </w:rPr>
                    <w:t> </w:t>
                  </w:r>
                  <w:r>
                    <w:rPr/>
                    <w:t>cette</w:t>
                  </w:r>
                  <w:r>
                    <w:rPr>
                      <w:spacing w:val="-4"/>
                    </w:rPr>
                    <w:t> </w:t>
                  </w:r>
                  <w:r>
                    <w:rPr/>
                    <w:t>exploration,</w:t>
                  </w:r>
                  <w:r>
                    <w:rPr>
                      <w:spacing w:val="-4"/>
                    </w:rPr>
                    <w:t> </w:t>
                  </w:r>
                  <w:r>
                    <w:rPr/>
                    <w:t>il</w:t>
                  </w:r>
                  <w:r>
                    <w:rPr>
                      <w:spacing w:val="-4"/>
                    </w:rPr>
                    <w:t> </w:t>
                  </w:r>
                  <w:r>
                    <w:rPr/>
                    <w:t>convient</w:t>
                  </w:r>
                  <w:r>
                    <w:rPr>
                      <w:spacing w:val="-4"/>
                    </w:rPr>
                    <w:t> </w:t>
                  </w:r>
                  <w:r>
                    <w:rPr/>
                    <w:t>d’utiliser</w:t>
                  </w:r>
                  <w:r>
                    <w:rPr>
                      <w:spacing w:val="-4"/>
                    </w:rPr>
                    <w:t> </w:t>
                  </w:r>
                  <w:r>
                    <w:rPr/>
                    <w:t>des</w:t>
                  </w:r>
                  <w:r>
                    <w:rPr>
                      <w:spacing w:val="-4"/>
                    </w:rPr>
                    <w:t> </w:t>
                  </w:r>
                  <w:r>
                    <w:rPr/>
                    <w:t>outils</w:t>
                  </w:r>
                  <w:r>
                    <w:rPr>
                      <w:spacing w:val="-4"/>
                    </w:rPr>
                    <w:t> </w:t>
                  </w:r>
                  <w:r>
                    <w:rPr/>
                    <w:t>adaptés,</w:t>
                  </w:r>
                  <w:r>
                    <w:rPr>
                      <w:spacing w:val="-4"/>
                    </w:rPr>
                    <w:t> </w:t>
                  </w:r>
                  <w:r>
                    <w:rPr/>
                    <w:t>c’est-à-</w:t>
                  </w:r>
                  <w:r>
                    <w:rPr>
                      <w:w w:val="99"/>
                    </w:rPr>
                    <w:t> </w:t>
                  </w:r>
                  <w:r>
                    <w:rPr/>
                    <w:t>dire</w:t>
                  </w:r>
                  <w:r>
                    <w:rPr>
                      <w:spacing w:val="-12"/>
                    </w:rPr>
                    <w:t> </w:t>
                  </w:r>
                  <w:r>
                    <w:rPr/>
                    <w:t>de</w:t>
                  </w:r>
                  <w:r>
                    <w:rPr>
                      <w:spacing w:val="-11"/>
                    </w:rPr>
                    <w:t> </w:t>
                  </w:r>
                  <w:r>
                    <w:rPr/>
                    <w:t>disposer</w:t>
                  </w:r>
                  <w:r>
                    <w:rPr>
                      <w:spacing w:val="-11"/>
                    </w:rPr>
                    <w:t> </w:t>
                  </w:r>
                  <w:r>
                    <w:rPr/>
                    <w:t>de</w:t>
                  </w:r>
                  <w:r>
                    <w:rPr>
                      <w:spacing w:val="-12"/>
                    </w:rPr>
                    <w:t> </w:t>
                  </w:r>
                  <w:r>
                    <w:rPr/>
                    <w:t>solutions</w:t>
                  </w:r>
                  <w:r>
                    <w:rPr>
                      <w:spacing w:val="-10"/>
                    </w:rPr>
                    <w:t> </w:t>
                  </w:r>
                  <w:r>
                    <w:rPr/>
                    <w:t>techniques</w:t>
                  </w:r>
                  <w:r>
                    <w:rPr>
                      <w:spacing w:val="-11"/>
                    </w:rPr>
                    <w:t> </w:t>
                  </w:r>
                  <w:r>
                    <w:rPr/>
                    <w:t>permettant</w:t>
                  </w:r>
                  <w:r>
                    <w:rPr>
                      <w:spacing w:val="-12"/>
                    </w:rPr>
                    <w:t> </w:t>
                  </w:r>
                  <w:r>
                    <w:rPr/>
                    <w:t>le</w:t>
                  </w:r>
                  <w:r>
                    <w:rPr>
                      <w:spacing w:val="-11"/>
                    </w:rPr>
                    <w:t> </w:t>
                  </w:r>
                  <w:r>
                    <w:rPr/>
                    <w:t>calcul</w:t>
                  </w:r>
                  <w:r>
                    <w:rPr>
                      <w:spacing w:val="-11"/>
                    </w:rPr>
                    <w:t> </w:t>
                  </w:r>
                  <w:r>
                    <w:rPr/>
                    <w:t>et</w:t>
                  </w:r>
                  <w:r>
                    <w:rPr>
                      <w:spacing w:val="-11"/>
                    </w:rPr>
                    <w:t> </w:t>
                  </w:r>
                  <w:r>
                    <w:rPr/>
                    <w:t>l’affichage</w:t>
                  </w:r>
                  <w:r>
                    <w:rPr>
                      <w:spacing w:val="-11"/>
                    </w:rPr>
                    <w:t> </w:t>
                  </w:r>
                  <w:r>
                    <w:rPr/>
                    <w:t>des</w:t>
                  </w:r>
                  <w:r>
                    <w:rPr>
                      <w:w w:val="99"/>
                    </w:rPr>
                    <w:t> </w:t>
                  </w:r>
                  <w:r>
                    <w:rPr/>
                    <w:t>indicateurs</w:t>
                  </w:r>
                  <w:r>
                    <w:rPr>
                      <w:spacing w:val="-8"/>
                    </w:rPr>
                    <w:t> </w:t>
                  </w:r>
                  <w:r>
                    <w:rPr/>
                    <w:t>à</w:t>
                  </w:r>
                  <w:r>
                    <w:rPr>
                      <w:spacing w:val="-8"/>
                    </w:rPr>
                    <w:t> </w:t>
                  </w:r>
                  <w:r>
                    <w:rPr/>
                    <w:t>partir</w:t>
                  </w:r>
                  <w:r>
                    <w:rPr>
                      <w:spacing w:val="-8"/>
                    </w:rPr>
                    <w:t> </w:t>
                  </w:r>
                  <w:r>
                    <w:rPr/>
                    <w:t>des</w:t>
                  </w:r>
                  <w:r>
                    <w:rPr>
                      <w:spacing w:val="-8"/>
                    </w:rPr>
                    <w:t> </w:t>
                  </w:r>
                  <w:r>
                    <w:rPr/>
                    <w:t>données</w:t>
                  </w:r>
                  <w:r>
                    <w:rPr>
                      <w:spacing w:val="-8"/>
                    </w:rPr>
                    <w:t> </w:t>
                  </w:r>
                  <w:r>
                    <w:rPr/>
                    <w:t>produites</w:t>
                  </w:r>
                  <w:r>
                    <w:rPr>
                      <w:spacing w:val="-8"/>
                    </w:rPr>
                    <w:t> </w:t>
                  </w:r>
                  <w:r>
                    <w:rPr/>
                    <w:t>par</w:t>
                  </w:r>
                  <w:r>
                    <w:rPr>
                      <w:spacing w:val="-8"/>
                    </w:rPr>
                    <w:t> </w:t>
                  </w:r>
                  <w:r>
                    <w:rPr/>
                    <w:t>le</w:t>
                  </w:r>
                  <w:r>
                    <w:rPr>
                      <w:spacing w:val="-7"/>
                    </w:rPr>
                    <w:t> </w:t>
                  </w:r>
                  <w:r>
                    <w:rPr/>
                    <w:t>modèle.</w:t>
                  </w:r>
                  <w:r>
                    <w:rPr/>
                  </w:r>
                </w:p>
                <w:p>
                  <w:pPr>
                    <w:pStyle w:val="BodyText"/>
                    <w:spacing w:line="318" w:lineRule="exact" w:before="157"/>
                    <w:ind w:right="19"/>
                    <w:jc w:val="both"/>
                  </w:pPr>
                  <w:r>
                    <w:rPr/>
                    <w:t>Dans</w:t>
                  </w:r>
                  <w:r>
                    <w:rPr>
                      <w:spacing w:val="-13"/>
                    </w:rPr>
                    <w:t> </w:t>
                  </w:r>
                  <w:r>
                    <w:rPr/>
                    <w:t>le</w:t>
                  </w:r>
                  <w:r>
                    <w:rPr>
                      <w:spacing w:val="-12"/>
                    </w:rPr>
                    <w:t> </w:t>
                  </w:r>
                  <w:r>
                    <w:rPr/>
                    <w:t>travail</w:t>
                  </w:r>
                  <w:r>
                    <w:rPr>
                      <w:spacing w:val="-13"/>
                    </w:rPr>
                    <w:t> </w:t>
                  </w:r>
                  <w:r>
                    <w:rPr/>
                    <w:t>mené</w:t>
                  </w:r>
                  <w:r>
                    <w:rPr>
                      <w:spacing w:val="-12"/>
                    </w:rPr>
                    <w:t> </w:t>
                  </w:r>
                  <w:r>
                    <w:rPr/>
                    <w:t>autour</w:t>
                  </w:r>
                  <w:r>
                    <w:rPr>
                      <w:spacing w:val="-12"/>
                    </w:rPr>
                    <w:t> </w:t>
                  </w:r>
                  <w:r>
                    <w:rPr/>
                    <w:t>de</w:t>
                  </w:r>
                  <w:r>
                    <w:rPr>
                      <w:spacing w:val="-13"/>
                    </w:rPr>
                    <w:t> </w:t>
                  </w:r>
                  <w:r>
                    <w:rPr/>
                    <w:t>SimFeodal,</w:t>
                  </w:r>
                  <w:r>
                    <w:rPr>
                      <w:spacing w:val="-12"/>
                    </w:rPr>
                    <w:t> </w:t>
                  </w:r>
                  <w:r>
                    <w:rPr/>
                    <w:t>plusieurs</w:t>
                  </w:r>
                  <w:r>
                    <w:rPr>
                      <w:spacing w:val="-12"/>
                    </w:rPr>
                    <w:t> </w:t>
                  </w:r>
                  <w:r>
                    <w:rPr/>
                    <w:t>solutions</w:t>
                  </w:r>
                  <w:r>
                    <w:rPr>
                      <w:spacing w:val="-13"/>
                    </w:rPr>
                    <w:t> </w:t>
                  </w:r>
                  <w:r>
                    <w:rPr/>
                    <w:t>ont</w:t>
                  </w:r>
                  <w:r>
                    <w:rPr>
                      <w:spacing w:val="-12"/>
                    </w:rPr>
                    <w:t> </w:t>
                  </w:r>
                  <w:r>
                    <w:rPr/>
                    <w:t>été</w:t>
                  </w:r>
                  <w:r>
                    <w:rPr>
                      <w:spacing w:val="-13"/>
                    </w:rPr>
                    <w:t> </w:t>
                  </w:r>
                  <w:r>
                    <w:rPr/>
                    <w:t>utilisées</w:t>
                  </w:r>
                  <w:r>
                    <w:rPr>
                      <w:w w:val="99"/>
                    </w:rPr>
                    <w:t> </w:t>
                  </w:r>
                  <w:r>
                    <w:rPr/>
                    <w:t>au</w:t>
                  </w:r>
                  <w:r>
                    <w:rPr>
                      <w:spacing w:val="3"/>
                    </w:rPr>
                    <w:t> </w:t>
                  </w:r>
                  <w:r>
                    <w:rPr/>
                    <w:t>cours</w:t>
                  </w:r>
                  <w:r>
                    <w:rPr>
                      <w:spacing w:val="4"/>
                    </w:rPr>
                    <w:t> </w:t>
                  </w:r>
                  <w:r>
                    <w:rPr/>
                    <w:t>des</w:t>
                  </w:r>
                  <w:r>
                    <w:rPr>
                      <w:spacing w:val="4"/>
                    </w:rPr>
                    <w:t> </w:t>
                  </w:r>
                  <w:r>
                    <w:rPr/>
                    <w:t>différentes</w:t>
                  </w:r>
                  <w:r>
                    <w:rPr>
                      <w:spacing w:val="3"/>
                    </w:rPr>
                    <w:t> </w:t>
                  </w:r>
                  <w:r>
                    <w:rPr/>
                    <w:t>étapes</w:t>
                  </w:r>
                  <w:r>
                    <w:rPr>
                      <w:spacing w:val="5"/>
                    </w:rPr>
                    <w:t> </w:t>
                  </w:r>
                  <w:r>
                    <w:rPr/>
                    <w:t>de</w:t>
                  </w:r>
                  <w:r>
                    <w:rPr>
                      <w:spacing w:val="4"/>
                    </w:rPr>
                    <w:t> </w:t>
                  </w:r>
                  <w:r>
                    <w:rPr/>
                    <w:t>construction</w:t>
                  </w:r>
                  <w:r>
                    <w:rPr>
                      <w:spacing w:val="4"/>
                    </w:rPr>
                    <w:t> </w:t>
                  </w:r>
                  <w:r>
                    <w:rPr/>
                    <w:t>du</w:t>
                  </w:r>
                  <w:r>
                    <w:rPr>
                      <w:spacing w:val="3"/>
                    </w:rPr>
                    <w:t> </w:t>
                  </w:r>
                  <w:r>
                    <w:rPr/>
                    <w:t>modèle.</w:t>
                  </w:r>
                  <w:r>
                    <w:rPr>
                      <w:spacing w:val="5"/>
                    </w:rPr>
                    <w:t> </w:t>
                  </w:r>
                  <w:r>
                    <w:rPr/>
                    <w:t>La</w:t>
                  </w:r>
                  <w:r>
                    <w:rPr>
                      <w:spacing w:val="4"/>
                    </w:rPr>
                    <w:t> </w:t>
                  </w:r>
                  <w:r>
                    <w:rPr/>
                    <w:t>restitution</w:t>
                  </w:r>
                  <w:r>
                    <w:rPr>
                      <w:spacing w:val="3"/>
                    </w:rPr>
                    <w:t> </w:t>
                  </w:r>
                  <w:r>
                    <w:rPr/>
                    <w:t>pu-</w:t>
                  </w:r>
                  <w:r>
                    <w:rPr>
                      <w:w w:val="99"/>
                    </w:rPr>
                    <w:t> </w:t>
                  </w:r>
                  <w:r>
                    <w:rPr/>
                    <w:t>rement chronologique</w:t>
                  </w:r>
                  <w:r>
                    <w:rPr>
                      <w:spacing w:val="1"/>
                    </w:rPr>
                    <w:t> </w:t>
                  </w:r>
                  <w:r>
                    <w:rPr/>
                    <w:t>de ces</w:t>
                  </w:r>
                  <w:r>
                    <w:rPr>
                      <w:spacing w:val="1"/>
                    </w:rPr>
                    <w:t> </w:t>
                  </w:r>
                  <w:r>
                    <w:rPr/>
                    <w:t>solutions</w:t>
                  </w:r>
                  <w:r>
                    <w:rPr>
                      <w:spacing w:val="1"/>
                    </w:rPr>
                    <w:t> </w:t>
                  </w:r>
                  <w:r>
                    <w:rPr/>
                    <w:t>ne revêt</w:t>
                  </w:r>
                  <w:r>
                    <w:rPr>
                      <w:spacing w:val="1"/>
                    </w:rPr>
                    <w:t> </w:t>
                  </w:r>
                  <w:r>
                    <w:rPr/>
                    <w:t>pas</w:t>
                  </w:r>
                  <w:r>
                    <w:rPr>
                      <w:spacing w:val="1"/>
                    </w:rPr>
                    <w:t> </w:t>
                  </w:r>
                  <w:r>
                    <w:rPr/>
                    <w:t>d’intérêt propre,</w:t>
                  </w:r>
                  <w:r>
                    <w:rPr>
                      <w:spacing w:val="1"/>
                    </w:rPr>
                    <w:t> </w:t>
                  </w:r>
                  <w:r>
                    <w:rPr/>
                    <w:t>mais</w:t>
                  </w:r>
                  <w:r>
                    <w:rPr>
                      <w:spacing w:val="1"/>
                    </w:rPr>
                    <w:t> </w:t>
                  </w:r>
                  <w:r>
                    <w:rPr/>
                    <w:t>les</w:t>
                  </w:r>
                  <w:r>
                    <w:rPr>
                      <w:w w:val="99"/>
                    </w:rPr>
                    <w:t> </w:t>
                  </w:r>
                  <w:r>
                    <w:rPr/>
                    <w:t>contraintes</w:t>
                  </w:r>
                  <w:r>
                    <w:rPr>
                      <w:spacing w:val="16"/>
                    </w:rPr>
                    <w:t> </w:t>
                  </w:r>
                  <w:r>
                    <w:rPr/>
                    <w:t>accumulées</w:t>
                  </w:r>
                  <w:r>
                    <w:rPr>
                      <w:spacing w:val="17"/>
                    </w:rPr>
                    <w:t> </w:t>
                  </w:r>
                  <w:r>
                    <w:rPr/>
                    <w:t>au</w:t>
                  </w:r>
                  <w:r>
                    <w:rPr>
                      <w:spacing w:val="17"/>
                    </w:rPr>
                    <w:t> </w:t>
                  </w:r>
                  <w:r>
                    <w:rPr/>
                    <w:t>cours</w:t>
                  </w:r>
                  <w:r>
                    <w:rPr>
                      <w:spacing w:val="17"/>
                    </w:rPr>
                    <w:t> </w:t>
                  </w:r>
                  <w:r>
                    <w:rPr/>
                    <w:t>de</w:t>
                  </w:r>
                  <w:r>
                    <w:rPr>
                      <w:spacing w:val="16"/>
                    </w:rPr>
                    <w:t> </w:t>
                  </w:r>
                  <w:r>
                    <w:rPr/>
                    <w:t>la</w:t>
                  </w:r>
                  <w:r>
                    <w:rPr>
                      <w:spacing w:val="17"/>
                    </w:rPr>
                    <w:t> </w:t>
                  </w:r>
                  <w:r>
                    <w:rPr/>
                    <w:t>construction</w:t>
                  </w:r>
                  <w:r>
                    <w:rPr>
                      <w:spacing w:val="17"/>
                    </w:rPr>
                    <w:t> </w:t>
                  </w:r>
                  <w:r>
                    <w:rPr/>
                    <w:t>du</w:t>
                  </w:r>
                  <w:r>
                    <w:rPr>
                      <w:spacing w:val="17"/>
                    </w:rPr>
                    <w:t> </w:t>
                  </w:r>
                  <w:r>
                    <w:rPr/>
                    <w:t>modèle</w:t>
                  </w:r>
                  <w:r>
                    <w:rPr>
                      <w:spacing w:val="16"/>
                    </w:rPr>
                    <w:t> </w:t>
                  </w:r>
                  <w:r>
                    <w:rPr/>
                    <w:t>ainsi</w:t>
                  </w:r>
                  <w:r>
                    <w:rPr>
                      <w:spacing w:val="17"/>
                    </w:rPr>
                    <w:t> </w:t>
                  </w:r>
                  <w:r>
                    <w:rPr/>
                    <w:t>que</w:t>
                  </w:r>
                  <w:r>
                    <w:rPr>
                      <w:spacing w:val="17"/>
                    </w:rPr>
                    <w:t> </w:t>
                  </w:r>
                  <w:r>
                    <w:rPr/>
                    <w:t>les</w:t>
                  </w:r>
                  <w:r>
                    <w:rPr>
                      <w:w w:val="99"/>
                    </w:rPr>
                    <w:t> </w:t>
                  </w:r>
                  <w:r>
                    <w:rPr/>
                    <w:t>choix</w:t>
                  </w:r>
                  <w:r>
                    <w:rPr>
                      <w:spacing w:val="8"/>
                    </w:rPr>
                    <w:t> </w:t>
                  </w:r>
                  <w:r>
                    <w:rPr/>
                    <w:t>devant</w:t>
                  </w:r>
                  <w:r>
                    <w:rPr>
                      <w:spacing w:val="8"/>
                    </w:rPr>
                    <w:t> </w:t>
                  </w:r>
                  <w:r>
                    <w:rPr/>
                    <w:t>permettre</w:t>
                  </w:r>
                  <w:r>
                    <w:rPr>
                      <w:spacing w:val="8"/>
                    </w:rPr>
                    <w:t> </w:t>
                  </w:r>
                  <w:r>
                    <w:rPr/>
                    <w:t>de</w:t>
                  </w:r>
                  <w:r>
                    <w:rPr>
                      <w:spacing w:val="8"/>
                    </w:rPr>
                    <w:t> </w:t>
                  </w:r>
                  <w:r>
                    <w:rPr/>
                    <w:t>les</w:t>
                  </w:r>
                  <w:r>
                    <w:rPr>
                      <w:spacing w:val="8"/>
                    </w:rPr>
                    <w:t> </w:t>
                  </w:r>
                  <w:r>
                    <w:rPr/>
                    <w:t>dépasser</w:t>
                  </w:r>
                  <w:r>
                    <w:rPr>
                      <w:spacing w:val="8"/>
                    </w:rPr>
                    <w:t> </w:t>
                  </w:r>
                  <w:r>
                    <w:rPr/>
                    <w:t>nous</w:t>
                  </w:r>
                  <w:r>
                    <w:rPr>
                      <w:spacing w:val="8"/>
                    </w:rPr>
                    <w:t> </w:t>
                  </w:r>
                  <w:r>
                    <w:rPr/>
                    <w:t>paraissent</w:t>
                  </w:r>
                  <w:r>
                    <w:rPr>
                      <w:spacing w:val="8"/>
                    </w:rPr>
                    <w:t> </w:t>
                  </w:r>
                  <w:r>
                    <w:rPr/>
                    <w:t>très</w:t>
                  </w:r>
                  <w:r>
                    <w:rPr>
                      <w:spacing w:val="8"/>
                    </w:rPr>
                    <w:t> </w:t>
                  </w:r>
                  <w:r>
                    <w:rPr/>
                    <w:t>largement</w:t>
                  </w:r>
                  <w:r>
                    <w:rPr>
                      <w:spacing w:val="8"/>
                    </w:rPr>
                    <w:t> </w:t>
                  </w:r>
                  <w:r>
                    <w:rPr/>
                    <w:t>géné-</w:t>
                  </w:r>
                  <w:r>
                    <w:rPr>
                      <w:w w:val="99"/>
                    </w:rPr>
                    <w:t> </w:t>
                  </w:r>
                  <w:r>
                    <w:rPr/>
                    <w:t>riques</w:t>
                  </w:r>
                  <w:r>
                    <w:rPr>
                      <w:spacing w:val="-14"/>
                    </w:rPr>
                    <w:t> </w:t>
                  </w:r>
                  <w:r>
                    <w:rPr/>
                    <w:t>et</w:t>
                  </w:r>
                  <w:r>
                    <w:rPr>
                      <w:spacing w:val="-13"/>
                    </w:rPr>
                    <w:t> </w:t>
                  </w:r>
                  <w:r>
                    <w:rPr/>
                    <w:t>généralisables.</w:t>
                  </w:r>
                  <w:r>
                    <w:rPr/>
                  </w:r>
                </w:p>
              </w:txbxContent>
            </v:textbox>
            <w10:wrap type="none"/>
          </v:shape>
        </w:pict>
      </w:r>
      <w:r>
        <w:rPr/>
        <w:pict>
          <v:shape style="position:absolute;margin-left:41.519901pt;margin-top:418.64917pt;width:413pt;height:77.55pt;mso-position-horizontal-relative:page;mso-position-vertical-relative:page;z-index:-19202" type="#_x0000_t202" filled="f" stroked="f">
            <v:textbox inset="0,0,0,0">
              <w:txbxContent>
                <w:p>
                  <w:pPr>
                    <w:pStyle w:val="BodyText"/>
                    <w:spacing w:line="263" w:lineRule="exact"/>
                    <w:ind w:right="0"/>
                    <w:jc w:val="both"/>
                  </w:pPr>
                  <w:r>
                    <w:rPr/>
                    <w:t>La</w:t>
                  </w:r>
                  <w:r>
                    <w:rPr>
                      <w:spacing w:val="6"/>
                    </w:rPr>
                    <w:t> </w:t>
                  </w:r>
                  <w:r>
                    <w:rPr/>
                    <w:t>succession</w:t>
                  </w:r>
                  <w:r>
                    <w:rPr>
                      <w:spacing w:val="6"/>
                    </w:rPr>
                    <w:t> </w:t>
                  </w:r>
                  <w:r>
                    <w:rPr/>
                    <w:t>de</w:t>
                  </w:r>
                  <w:r>
                    <w:rPr>
                      <w:spacing w:val="7"/>
                    </w:rPr>
                    <w:t> </w:t>
                  </w:r>
                  <w:r>
                    <w:rPr/>
                    <w:t>choix</w:t>
                  </w:r>
                  <w:r>
                    <w:rPr>
                      <w:spacing w:val="6"/>
                    </w:rPr>
                    <w:t> </w:t>
                  </w:r>
                  <w:r>
                    <w:rPr/>
                    <w:t>d’outils</w:t>
                  </w:r>
                  <w:r>
                    <w:rPr>
                      <w:spacing w:val="6"/>
                    </w:rPr>
                    <w:t> </w:t>
                  </w:r>
                  <w:r>
                    <w:rPr/>
                    <w:t>d’explorations</w:t>
                  </w:r>
                  <w:r>
                    <w:rPr>
                      <w:spacing w:val="7"/>
                    </w:rPr>
                    <w:t> </w:t>
                  </w:r>
                  <w:r>
                    <w:rPr/>
                    <w:t>se</w:t>
                  </w:r>
                  <w:r>
                    <w:rPr>
                      <w:spacing w:val="6"/>
                    </w:rPr>
                    <w:t> </w:t>
                  </w:r>
                  <w:r>
                    <w:rPr/>
                    <w:t>justifie</w:t>
                  </w:r>
                  <w:r>
                    <w:rPr>
                      <w:spacing w:val="6"/>
                    </w:rPr>
                    <w:t> </w:t>
                  </w:r>
                  <w:r>
                    <w:rPr/>
                    <w:t>par</w:t>
                  </w:r>
                  <w:r>
                    <w:rPr>
                      <w:spacing w:val="7"/>
                    </w:rPr>
                    <w:t> </w:t>
                  </w:r>
                  <w:r>
                    <w:rPr/>
                    <w:t>les</w:t>
                  </w:r>
                  <w:r>
                    <w:rPr>
                      <w:spacing w:val="6"/>
                    </w:rPr>
                    <w:t> </w:t>
                  </w:r>
                  <w:r>
                    <w:rPr/>
                    <w:t>verrous</w:t>
                  </w:r>
                  <w:r>
                    <w:rPr>
                      <w:spacing w:val="6"/>
                    </w:rPr>
                    <w:t> </w:t>
                  </w:r>
                  <w:r>
                    <w:rPr/>
                    <w:t>dans</w:t>
                  </w:r>
                  <w:r>
                    <w:rPr/>
                  </w:r>
                </w:p>
                <w:p>
                  <w:pPr>
                    <w:pStyle w:val="BodyText"/>
                    <w:spacing w:line="194" w:lineRule="auto" w:before="17"/>
                    <w:ind w:right="19"/>
                    <w:jc w:val="both"/>
                  </w:pPr>
                  <w:r>
                    <w:rPr/>
                    <w:t>l’exploration</w:t>
                  </w:r>
                  <w:r>
                    <w:rPr>
                      <w:spacing w:val="-2"/>
                    </w:rPr>
                    <w:t> </w:t>
                  </w:r>
                  <w:r>
                    <w:rPr/>
                    <w:t>que</w:t>
                  </w:r>
                  <w:r>
                    <w:rPr>
                      <w:spacing w:val="-2"/>
                    </w:rPr>
                    <w:t> </w:t>
                  </w:r>
                  <w:r>
                    <w:rPr/>
                    <w:t>chacun</w:t>
                  </w:r>
                  <w:r>
                    <w:rPr>
                      <w:spacing w:val="-2"/>
                    </w:rPr>
                    <w:t> </w:t>
                  </w:r>
                  <w:r>
                    <w:rPr/>
                    <w:t>de</w:t>
                  </w:r>
                  <w:r>
                    <w:rPr>
                      <w:spacing w:val="-2"/>
                    </w:rPr>
                    <w:t> </w:t>
                  </w:r>
                  <w:r>
                    <w:rPr/>
                    <w:t>ces</w:t>
                  </w:r>
                  <w:r>
                    <w:rPr>
                      <w:spacing w:val="-1"/>
                    </w:rPr>
                    <w:t> </w:t>
                  </w:r>
                  <w:r>
                    <w:rPr/>
                    <w:t>outils</w:t>
                  </w:r>
                  <w:r>
                    <w:rPr>
                      <w:spacing w:val="-2"/>
                    </w:rPr>
                    <w:t> </w:t>
                  </w:r>
                  <w:r>
                    <w:rPr/>
                    <w:t>a</w:t>
                  </w:r>
                  <w:r>
                    <w:rPr>
                      <w:spacing w:val="-2"/>
                    </w:rPr>
                    <w:t> </w:t>
                  </w:r>
                  <w:r>
                    <w:rPr/>
                    <w:t>permis</w:t>
                  </w:r>
                  <w:r>
                    <w:rPr>
                      <w:spacing w:val="-2"/>
                    </w:rPr>
                    <w:t> </w:t>
                  </w:r>
                  <w:r>
                    <w:rPr/>
                    <w:t>de</w:t>
                  </w:r>
                  <w:r>
                    <w:rPr>
                      <w:spacing w:val="-1"/>
                    </w:rPr>
                    <w:t> </w:t>
                  </w:r>
                  <w:r>
                    <w:rPr/>
                    <w:t>débloquer.</w:t>
                  </w:r>
                  <w:r>
                    <w:rPr>
                      <w:spacing w:val="-2"/>
                    </w:rPr>
                    <w:t> </w:t>
                  </w:r>
                  <w:r>
                    <w:rPr/>
                    <w:t>Cela</w:t>
                  </w:r>
                  <w:r>
                    <w:rPr>
                      <w:spacing w:val="-2"/>
                    </w:rPr>
                    <w:t> </w:t>
                  </w:r>
                  <w:r>
                    <w:rPr/>
                    <w:t>dresse</w:t>
                  </w:r>
                  <w:r>
                    <w:rPr>
                      <w:spacing w:val="-2"/>
                    </w:rPr>
                    <w:t> </w:t>
                  </w:r>
                  <w:r>
                    <w:rPr/>
                    <w:t>par</w:t>
                  </w:r>
                  <w:r>
                    <w:rPr>
                      <w:w w:val="99"/>
                    </w:rPr>
                    <w:t> </w:t>
                  </w:r>
                  <w:r>
                    <w:rPr/>
                    <w:t>là-même</w:t>
                  </w:r>
                  <w:r>
                    <w:rPr>
                      <w:spacing w:val="-4"/>
                    </w:rPr>
                    <w:t> </w:t>
                  </w:r>
                  <w:r>
                    <w:rPr/>
                    <w:t>un</w:t>
                  </w:r>
                  <w:r>
                    <w:rPr>
                      <w:spacing w:val="-4"/>
                    </w:rPr>
                    <w:t> </w:t>
                  </w:r>
                  <w:r>
                    <w:rPr/>
                    <w:t>portrait</w:t>
                  </w:r>
                  <w:r>
                    <w:rPr>
                      <w:spacing w:val="-4"/>
                    </w:rPr>
                    <w:t> </w:t>
                  </w:r>
                  <w:r>
                    <w:rPr/>
                    <w:t>des</w:t>
                  </w:r>
                  <w:r>
                    <w:rPr>
                      <w:spacing w:val="-4"/>
                    </w:rPr>
                    <w:t> </w:t>
                  </w:r>
                  <w:r>
                    <w:rPr/>
                    <w:t>solutions</w:t>
                  </w:r>
                  <w:r>
                    <w:rPr>
                      <w:spacing w:val="-4"/>
                    </w:rPr>
                    <w:t> </w:t>
                  </w:r>
                  <w:r>
                    <w:rPr/>
                    <w:t>méthodologiques</w:t>
                  </w:r>
                  <w:r>
                    <w:rPr>
                      <w:spacing w:val="-3"/>
                    </w:rPr>
                    <w:t> </w:t>
                  </w:r>
                  <w:r>
                    <w:rPr/>
                    <w:t>d’exploration</w:t>
                  </w:r>
                  <w:r>
                    <w:rPr>
                      <w:spacing w:val="-4"/>
                    </w:rPr>
                    <w:t> </w:t>
                  </w:r>
                  <w:r>
                    <w:rPr/>
                    <w:t>de</w:t>
                  </w:r>
                  <w:r>
                    <w:rPr>
                      <w:spacing w:val="-4"/>
                    </w:rPr>
                    <w:t> </w:t>
                  </w:r>
                  <w:r>
                    <w:rPr/>
                    <w:t>données</w:t>
                  </w:r>
                  <w:r>
                    <w:rPr>
                      <w:w w:val="99"/>
                    </w:rPr>
                    <w:t> </w:t>
                  </w:r>
                  <w:r>
                    <w:rPr/>
                    <w:t>de</w:t>
                  </w:r>
                  <w:r>
                    <w:rPr>
                      <w:spacing w:val="23"/>
                    </w:rPr>
                    <w:t> </w:t>
                  </w:r>
                  <w:r>
                    <w:rPr/>
                    <w:t>simulations</w:t>
                  </w:r>
                  <w:r>
                    <w:rPr>
                      <w:spacing w:val="24"/>
                    </w:rPr>
                    <w:t> </w:t>
                  </w:r>
                  <w:r>
                    <w:rPr/>
                    <w:t>dont</w:t>
                  </w:r>
                  <w:r>
                    <w:rPr>
                      <w:spacing w:val="24"/>
                    </w:rPr>
                    <w:t> </w:t>
                  </w:r>
                  <w:r>
                    <w:rPr/>
                    <w:t>on</w:t>
                  </w:r>
                  <w:r>
                    <w:rPr>
                      <w:spacing w:val="24"/>
                    </w:rPr>
                    <w:t> </w:t>
                  </w:r>
                  <w:r>
                    <w:rPr/>
                    <w:t>peut</w:t>
                  </w:r>
                  <w:r>
                    <w:rPr>
                      <w:spacing w:val="24"/>
                    </w:rPr>
                    <w:t> </w:t>
                  </w:r>
                  <w:r>
                    <w:rPr/>
                    <w:t>faire</w:t>
                  </w:r>
                  <w:r>
                    <w:rPr>
                      <w:spacing w:val="23"/>
                    </w:rPr>
                    <w:t> </w:t>
                  </w:r>
                  <w:r>
                    <w:rPr/>
                    <w:t>usage</w:t>
                  </w:r>
                  <w:r>
                    <w:rPr>
                      <w:spacing w:val="24"/>
                    </w:rPr>
                    <w:t> </w:t>
                  </w:r>
                  <w:r>
                    <w:rPr/>
                    <w:t>selon</w:t>
                  </w:r>
                  <w:r>
                    <w:rPr>
                      <w:spacing w:val="24"/>
                    </w:rPr>
                    <w:t> </w:t>
                  </w:r>
                  <w:r>
                    <w:rPr/>
                    <w:t>les</w:t>
                  </w:r>
                  <w:r>
                    <w:rPr>
                      <w:spacing w:val="24"/>
                    </w:rPr>
                    <w:t> </w:t>
                  </w:r>
                  <w:r>
                    <w:rPr/>
                    <w:t>contraintes</w:t>
                  </w:r>
                  <w:r>
                    <w:rPr>
                      <w:spacing w:val="24"/>
                    </w:rPr>
                    <w:t> </w:t>
                  </w:r>
                  <w:r>
                    <w:rPr/>
                    <w:t>générales</w:t>
                  </w:r>
                  <w:r>
                    <w:rPr>
                      <w:spacing w:val="23"/>
                    </w:rPr>
                    <w:t> </w:t>
                  </w:r>
                  <w:r>
                    <w:rPr/>
                    <w:t>des</w:t>
                  </w:r>
                  <w:r>
                    <w:rPr>
                      <w:w w:val="99"/>
                    </w:rPr>
                    <w:t> </w:t>
                  </w:r>
                  <w:r>
                    <w:rPr/>
                    <w:t>modèles.</w:t>
                  </w:r>
                  <w:r>
                    <w:rPr/>
                  </w:r>
                </w:p>
              </w:txbxContent>
            </v:textbox>
            <w10:wrap type="none"/>
          </v:shape>
        </w:pict>
      </w:r>
      <w:r>
        <w:rPr/>
        <w:pict>
          <v:shape style="position:absolute;margin-left:41.519901pt;margin-top:520.113342pt;width:36.35pt;height:16.3500pt;mso-position-horizontal-relative:page;mso-position-vertical-relative:page;z-index:-19201"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5.2.1</w:t>
                  </w:r>
                  <w:r>
                    <w:rPr>
                      <w:rFonts w:ascii="Charis SIL"/>
                      <w:sz w:val="28"/>
                    </w:rPr>
                  </w:r>
                </w:p>
              </w:txbxContent>
            </v:textbox>
            <w10:wrap type="none"/>
          </v:shape>
        </w:pict>
      </w:r>
      <w:r>
        <w:rPr/>
        <w:pict>
          <v:shape style="position:absolute;margin-left:90.242584pt;margin-top:520.113342pt;width:335.45pt;height:16.3500pt;mso-position-horizontal-relative:page;mso-position-vertical-relative:page;z-index:-19200"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Observer</w:t>
                  </w:r>
                  <w:r>
                    <w:rPr>
                      <w:rFonts w:ascii="Charis SIL"/>
                      <w:b/>
                      <w:spacing w:val="17"/>
                      <w:sz w:val="28"/>
                    </w:rPr>
                    <w:t> </w:t>
                  </w:r>
                  <w:r>
                    <w:rPr>
                      <w:rFonts w:ascii="Charis SIL"/>
                      <w:b/>
                      <w:sz w:val="28"/>
                    </w:rPr>
                    <w:t>les</w:t>
                  </w:r>
                  <w:r>
                    <w:rPr>
                      <w:rFonts w:ascii="Charis SIL"/>
                      <w:b/>
                      <w:spacing w:val="19"/>
                      <w:sz w:val="28"/>
                    </w:rPr>
                    <w:t> </w:t>
                  </w:r>
                  <w:r>
                    <w:rPr>
                      <w:rFonts w:ascii="Charis SIL"/>
                      <w:b/>
                      <w:sz w:val="28"/>
                    </w:rPr>
                    <w:t>simulations</w:t>
                  </w:r>
                  <w:r>
                    <w:rPr>
                      <w:rFonts w:ascii="Charis SIL"/>
                      <w:b/>
                      <w:spacing w:val="19"/>
                      <w:sz w:val="28"/>
                    </w:rPr>
                    <w:t> </w:t>
                  </w:r>
                  <w:r>
                    <w:rPr>
                      <w:rFonts w:ascii="Charis SIL"/>
                      <w:b/>
                      <w:sz w:val="28"/>
                    </w:rPr>
                    <w:t>en</w:t>
                  </w:r>
                  <w:r>
                    <w:rPr>
                      <w:rFonts w:ascii="Charis SIL"/>
                      <w:b/>
                      <w:spacing w:val="19"/>
                      <w:sz w:val="28"/>
                    </w:rPr>
                    <w:t> </w:t>
                  </w:r>
                  <w:r>
                    <w:rPr>
                      <w:rFonts w:ascii="Charis SIL"/>
                      <w:b/>
                      <w:sz w:val="28"/>
                    </w:rPr>
                    <w:t>direct</w:t>
                  </w:r>
                  <w:r>
                    <w:rPr>
                      <w:rFonts w:ascii="Charis SIL"/>
                      <w:b/>
                      <w:spacing w:val="20"/>
                      <w:sz w:val="28"/>
                    </w:rPr>
                    <w:t> </w:t>
                  </w:r>
                  <w:r>
                    <w:rPr>
                      <w:rFonts w:ascii="Charis SIL"/>
                      <w:b/>
                      <w:sz w:val="28"/>
                    </w:rPr>
                    <w:t>ou</w:t>
                  </w:r>
                  <w:r>
                    <w:rPr>
                      <w:rFonts w:ascii="Charis SIL"/>
                      <w:b/>
                      <w:spacing w:val="17"/>
                      <w:sz w:val="28"/>
                    </w:rPr>
                    <w:t> </w:t>
                  </w:r>
                  <w:r>
                    <w:rPr>
                      <w:rFonts w:ascii="Charis SIL"/>
                      <w:b/>
                      <w:i/>
                      <w:sz w:val="28"/>
                    </w:rPr>
                    <w:t>a</w:t>
                  </w:r>
                  <w:r>
                    <w:rPr>
                      <w:rFonts w:ascii="Charis SIL"/>
                      <w:b/>
                      <w:i/>
                      <w:spacing w:val="18"/>
                      <w:sz w:val="28"/>
                    </w:rPr>
                    <w:t> </w:t>
                  </w:r>
                  <w:r>
                    <w:rPr>
                      <w:rFonts w:ascii="Charis SIL"/>
                      <w:b/>
                      <w:i/>
                      <w:sz w:val="28"/>
                    </w:rPr>
                    <w:t>posteriori</w:t>
                  </w:r>
                  <w:r>
                    <w:rPr>
                      <w:rFonts w:ascii="Charis SIL"/>
                      <w:sz w:val="28"/>
                    </w:rPr>
                  </w:r>
                </w:p>
              </w:txbxContent>
            </v:textbox>
            <w10:wrap type="none"/>
          </v:shape>
        </w:pict>
      </w:r>
      <w:r>
        <w:rPr/>
        <w:pict>
          <v:shape style="position:absolute;margin-left:41.519901pt;margin-top:546.718933pt;width:413pt;height:204.65pt;mso-position-horizontal-relative:page;mso-position-vertical-relative:page;z-index:-19199" type="#_x0000_t202" filled="f" stroked="f">
            <v:textbox inset="0,0,0,0">
              <w:txbxContent>
                <w:p>
                  <w:pPr>
                    <w:pStyle w:val="BodyText"/>
                    <w:spacing w:line="263" w:lineRule="exact"/>
                    <w:ind w:right="0"/>
                    <w:jc w:val="both"/>
                  </w:pPr>
                  <w:r>
                    <w:rPr/>
                    <w:t>Classiquement,</w:t>
                  </w:r>
                  <w:r>
                    <w:rPr>
                      <w:spacing w:val="10"/>
                    </w:rPr>
                    <w:t> </w:t>
                  </w:r>
                  <w:r>
                    <w:rPr/>
                    <w:t>le</w:t>
                  </w:r>
                  <w:r>
                    <w:rPr>
                      <w:spacing w:val="11"/>
                    </w:rPr>
                    <w:t> </w:t>
                  </w:r>
                  <w:r>
                    <w:rPr/>
                    <w:t>premier</w:t>
                  </w:r>
                  <w:r>
                    <w:rPr>
                      <w:spacing w:val="10"/>
                    </w:rPr>
                    <w:t> </w:t>
                  </w:r>
                  <w:r>
                    <w:rPr/>
                    <w:t>réflexe</w:t>
                  </w:r>
                  <w:r>
                    <w:rPr>
                      <w:spacing w:val="11"/>
                    </w:rPr>
                    <w:t> </w:t>
                  </w:r>
                  <w:r>
                    <w:rPr/>
                    <w:t>d’un</w:t>
                  </w:r>
                  <w:r>
                    <w:rPr>
                      <w:spacing w:val="11"/>
                    </w:rPr>
                    <w:t> </w:t>
                  </w:r>
                  <w:r>
                    <w:rPr/>
                    <w:t>modélisateur,</w:t>
                  </w:r>
                  <w:r>
                    <w:rPr>
                      <w:spacing w:val="10"/>
                    </w:rPr>
                    <w:t> </w:t>
                  </w:r>
                  <w:r>
                    <w:rPr/>
                    <w:t>du</w:t>
                  </w:r>
                  <w:r>
                    <w:rPr>
                      <w:spacing w:val="11"/>
                    </w:rPr>
                    <w:t> </w:t>
                  </w:r>
                  <w:r>
                    <w:rPr/>
                    <w:t>moins</w:t>
                  </w:r>
                  <w:r>
                    <w:rPr>
                      <w:spacing w:val="11"/>
                    </w:rPr>
                    <w:t> </w:t>
                  </w:r>
                  <w:r>
                    <w:rPr/>
                    <w:t>pour</w:t>
                  </w:r>
                  <w:r>
                    <w:rPr>
                      <w:spacing w:val="10"/>
                    </w:rPr>
                    <w:t> </w:t>
                  </w:r>
                  <w:r>
                    <w:rPr/>
                    <w:t>les</w:t>
                  </w:r>
                  <w:r>
                    <w:rPr>
                      <w:spacing w:val="11"/>
                    </w:rPr>
                    <w:t> </w:t>
                  </w:r>
                  <w:r>
                    <w:rPr/>
                    <w:t>mo-</w:t>
                  </w:r>
                  <w:r>
                    <w:rPr/>
                  </w:r>
                </w:p>
                <w:p>
                  <w:pPr>
                    <w:pStyle w:val="BodyText"/>
                    <w:spacing w:line="194" w:lineRule="auto" w:before="17"/>
                    <w:ind w:right="19"/>
                    <w:jc w:val="both"/>
                  </w:pPr>
                  <w:r>
                    <w:rPr>
                      <w:w w:val="105"/>
                    </w:rPr>
                    <w:t>dèles</w:t>
                  </w:r>
                  <w:r>
                    <w:rPr>
                      <w:spacing w:val="-2"/>
                      <w:w w:val="105"/>
                    </w:rPr>
                    <w:t> </w:t>
                  </w:r>
                  <w:r>
                    <w:rPr>
                      <w:w w:val="105"/>
                    </w:rPr>
                    <w:t>à</w:t>
                  </w:r>
                  <w:r>
                    <w:rPr>
                      <w:spacing w:val="-1"/>
                      <w:w w:val="105"/>
                    </w:rPr>
                    <w:t> </w:t>
                  </w:r>
                  <w:r>
                    <w:rPr>
                      <w:w w:val="105"/>
                    </w:rPr>
                    <w:t>base</w:t>
                  </w:r>
                  <w:r>
                    <w:rPr>
                      <w:spacing w:val="-1"/>
                      <w:w w:val="105"/>
                    </w:rPr>
                    <w:t> </w:t>
                  </w:r>
                  <w:r>
                    <w:rPr>
                      <w:w w:val="105"/>
                    </w:rPr>
                    <w:t>d’agents,</w:t>
                  </w:r>
                  <w:r>
                    <w:rPr>
                      <w:spacing w:val="-1"/>
                      <w:w w:val="105"/>
                    </w:rPr>
                    <w:t> </w:t>
                  </w:r>
                  <w:r>
                    <w:rPr>
                      <w:w w:val="105"/>
                    </w:rPr>
                    <w:t>est</w:t>
                  </w:r>
                  <w:r>
                    <w:rPr>
                      <w:spacing w:val="-1"/>
                      <w:w w:val="105"/>
                    </w:rPr>
                    <w:t> </w:t>
                  </w:r>
                  <w:r>
                    <w:rPr>
                      <w:w w:val="105"/>
                    </w:rPr>
                    <w:t>de</w:t>
                  </w:r>
                  <w:r>
                    <w:rPr>
                      <w:spacing w:val="-1"/>
                      <w:w w:val="105"/>
                    </w:rPr>
                    <w:t> </w:t>
                  </w:r>
                  <w:r>
                    <w:rPr>
                      <w:w w:val="105"/>
                    </w:rPr>
                    <w:t>définir</w:t>
                  </w:r>
                  <w:r>
                    <w:rPr>
                      <w:spacing w:val="-1"/>
                      <w:w w:val="105"/>
                    </w:rPr>
                    <w:t> </w:t>
                  </w:r>
                  <w:r>
                    <w:rPr>
                      <w:w w:val="105"/>
                    </w:rPr>
                    <w:t>des</w:t>
                  </w:r>
                  <w:r>
                    <w:rPr>
                      <w:spacing w:val="-1"/>
                      <w:w w:val="105"/>
                    </w:rPr>
                    <w:t> </w:t>
                  </w:r>
                  <w:r>
                    <w:rPr>
                      <w:w w:val="105"/>
                    </w:rPr>
                    <w:t>sorties</w:t>
                  </w:r>
                  <w:r>
                    <w:rPr>
                      <w:spacing w:val="-1"/>
                      <w:w w:val="105"/>
                    </w:rPr>
                    <w:t> </w:t>
                  </w:r>
                  <w:r>
                    <w:rPr>
                      <w:w w:val="105"/>
                    </w:rPr>
                    <w:t>graphiques</w:t>
                  </w:r>
                  <w:r>
                    <w:rPr>
                      <w:spacing w:val="-1"/>
                      <w:w w:val="105"/>
                    </w:rPr>
                    <w:t> </w:t>
                  </w:r>
                  <w:r>
                    <w:rPr>
                      <w:w w:val="105"/>
                    </w:rPr>
                    <w:t>pour</w:t>
                  </w:r>
                  <w:r>
                    <w:rPr>
                      <w:spacing w:val="-1"/>
                      <w:w w:val="105"/>
                    </w:rPr>
                    <w:t> </w:t>
                  </w:r>
                  <w:r>
                    <w:rPr>
                      <w:w w:val="105"/>
                    </w:rPr>
                    <w:t>accompa-</w:t>
                  </w:r>
                  <w:r>
                    <w:rPr>
                      <w:w w:val="99"/>
                    </w:rPr>
                    <w:t> </w:t>
                  </w:r>
                  <w:r>
                    <w:rPr>
                      <w:w w:val="105"/>
                    </w:rPr>
                    <w:t>gner</w:t>
                  </w:r>
                  <w:r>
                    <w:rPr>
                      <w:spacing w:val="-38"/>
                      <w:w w:val="105"/>
                    </w:rPr>
                    <w:t> </w:t>
                  </w:r>
                  <w:r>
                    <w:rPr>
                      <w:w w:val="105"/>
                    </w:rPr>
                    <w:t>son</w:t>
                  </w:r>
                  <w:r>
                    <w:rPr>
                      <w:spacing w:val="-37"/>
                      <w:w w:val="105"/>
                    </w:rPr>
                    <w:t> </w:t>
                  </w:r>
                  <w:r>
                    <w:rPr>
                      <w:w w:val="105"/>
                    </w:rPr>
                    <w:t>modèle.</w:t>
                  </w:r>
                  <w:r>
                    <w:rPr>
                      <w:spacing w:val="-37"/>
                      <w:w w:val="105"/>
                    </w:rPr>
                    <w:t> </w:t>
                  </w:r>
                  <w:r>
                    <w:rPr>
                      <w:w w:val="105"/>
                    </w:rPr>
                    <w:t>Les</w:t>
                  </w:r>
                  <w:r>
                    <w:rPr>
                      <w:spacing w:val="-37"/>
                      <w:w w:val="105"/>
                    </w:rPr>
                    <w:t> </w:t>
                  </w:r>
                  <w:r>
                    <w:rPr>
                      <w:w w:val="105"/>
                    </w:rPr>
                    <w:t>différentes</w:t>
                  </w:r>
                  <w:r>
                    <w:rPr>
                      <w:spacing w:val="-37"/>
                      <w:w w:val="105"/>
                    </w:rPr>
                    <w:t> </w:t>
                  </w:r>
                  <w:r>
                    <w:rPr>
                      <w:w w:val="105"/>
                    </w:rPr>
                    <w:t>plate-formes</w:t>
                  </w:r>
                  <w:r>
                    <w:rPr>
                      <w:spacing w:val="-38"/>
                      <w:w w:val="105"/>
                    </w:rPr>
                    <w:t> </w:t>
                  </w:r>
                  <w:r>
                    <w:rPr>
                      <w:w w:val="105"/>
                    </w:rPr>
                    <w:t>de</w:t>
                  </w:r>
                  <w:r>
                    <w:rPr>
                      <w:spacing w:val="-37"/>
                      <w:w w:val="105"/>
                    </w:rPr>
                    <w:t> </w:t>
                  </w:r>
                  <w:r>
                    <w:rPr>
                      <w:w w:val="105"/>
                    </w:rPr>
                    <w:t>modélisation</w:t>
                  </w:r>
                  <w:r>
                    <w:rPr>
                      <w:spacing w:val="-37"/>
                      <w:w w:val="105"/>
                    </w:rPr>
                    <w:t> </w:t>
                  </w:r>
                  <w:r>
                    <w:rPr>
                      <w:w w:val="105"/>
                    </w:rPr>
                    <w:t>agent</w:t>
                  </w:r>
                  <w:r>
                    <w:rPr>
                      <w:spacing w:val="-37"/>
                      <w:w w:val="105"/>
                    </w:rPr>
                    <w:t> </w:t>
                  </w:r>
                  <w:r>
                    <w:rPr>
                      <w:w w:val="105"/>
                    </w:rPr>
                    <w:t>mettent</w:t>
                  </w:r>
                  <w:r>
                    <w:rPr>
                      <w:w w:val="99"/>
                    </w:rPr>
                    <w:t> </w:t>
                  </w:r>
                  <w:r>
                    <w:rPr/>
                    <w:t>d’ailleurs</w:t>
                  </w:r>
                  <w:r>
                    <w:rPr>
                      <w:spacing w:val="-10"/>
                    </w:rPr>
                    <w:t> </w:t>
                  </w:r>
                  <w:r>
                    <w:rPr/>
                    <w:t>régulièrement</w:t>
                  </w:r>
                  <w:r>
                    <w:rPr>
                      <w:spacing w:val="-9"/>
                    </w:rPr>
                    <w:t> </w:t>
                  </w:r>
                  <w:r>
                    <w:rPr/>
                    <w:t>en</w:t>
                  </w:r>
                  <w:r>
                    <w:rPr>
                      <w:spacing w:val="-9"/>
                    </w:rPr>
                    <w:t> </w:t>
                  </w:r>
                  <w:r>
                    <w:rPr/>
                    <w:t>avant</w:t>
                  </w:r>
                  <w:r>
                    <w:rPr>
                      <w:spacing w:val="-9"/>
                    </w:rPr>
                    <w:t> </w:t>
                  </w:r>
                  <w:r>
                    <w:rPr/>
                    <w:t>les</w:t>
                  </w:r>
                  <w:r>
                    <w:rPr>
                      <w:spacing w:val="-9"/>
                    </w:rPr>
                    <w:t> </w:t>
                  </w:r>
                  <w:r>
                    <w:rPr/>
                    <w:t>possibilités</w:t>
                  </w:r>
                  <w:r>
                    <w:rPr>
                      <w:spacing w:val="-9"/>
                    </w:rPr>
                    <w:t> </w:t>
                  </w:r>
                  <w:r>
                    <w:rPr/>
                    <w:t>de</w:t>
                  </w:r>
                  <w:r>
                    <w:rPr>
                      <w:spacing w:val="-10"/>
                    </w:rPr>
                    <w:t> </w:t>
                  </w:r>
                  <w:r>
                    <w:rPr/>
                    <w:t>représentations</w:t>
                  </w:r>
                  <w:r>
                    <w:rPr>
                      <w:spacing w:val="-9"/>
                    </w:rPr>
                    <w:t> </w:t>
                  </w:r>
                  <w:r>
                    <w:rPr/>
                    <w:t>qu’offrent</w:t>
                  </w:r>
                  <w:r>
                    <w:rPr>
                      <w:w w:val="99"/>
                    </w:rPr>
                    <w:t> </w:t>
                  </w:r>
                  <w:r>
                    <w:rPr>
                      <w:w w:val="105"/>
                    </w:rPr>
                    <w:t>leurs</w:t>
                  </w:r>
                  <w:r>
                    <w:rPr>
                      <w:spacing w:val="-27"/>
                      <w:w w:val="105"/>
                    </w:rPr>
                    <w:t> </w:t>
                  </w:r>
                  <w:r>
                    <w:rPr>
                      <w:w w:val="105"/>
                    </w:rPr>
                    <w:t>environnements</w:t>
                  </w:r>
                  <w:r>
                    <w:rPr>
                      <w:spacing w:val="-54"/>
                      <w:w w:val="105"/>
                    </w:rPr>
                    <w:t> </w:t>
                  </w:r>
                  <w:r>
                    <w:rPr>
                      <w:w w:val="105"/>
                      <w:position w:val="9"/>
                      <w:sz w:val="16"/>
                      <w:szCs w:val="16"/>
                    </w:rPr>
                    <w:t>1</w:t>
                  </w:r>
                  <w:r>
                    <w:rPr>
                      <w:spacing w:val="9"/>
                      <w:w w:val="105"/>
                      <w:position w:val="9"/>
                      <w:sz w:val="16"/>
                      <w:szCs w:val="16"/>
                    </w:rPr>
                    <w:t>5</w:t>
                  </w:r>
                  <w:r>
                    <w:rPr>
                      <w:w w:val="105"/>
                    </w:rPr>
                    <w:t>.</w:t>
                  </w:r>
                  <w:r>
                    <w:rPr>
                      <w:spacing w:val="-26"/>
                      <w:w w:val="105"/>
                    </w:rPr>
                    <w:t> </w:t>
                  </w:r>
                  <w:r>
                    <w:rPr>
                      <w:w w:val="105"/>
                    </w:rPr>
                    <w:t>Visualiser</w:t>
                  </w:r>
                  <w:r>
                    <w:rPr>
                      <w:spacing w:val="-27"/>
                      <w:w w:val="105"/>
                    </w:rPr>
                    <w:t> </w:t>
                  </w:r>
                  <w:r>
                    <w:rPr>
                      <w:w w:val="105"/>
                    </w:rPr>
                    <w:t>le</w:t>
                  </w:r>
                  <w:r>
                    <w:rPr>
                      <w:spacing w:val="-27"/>
                      <w:w w:val="105"/>
                    </w:rPr>
                    <w:t> </w:t>
                  </w:r>
                  <w:r>
                    <w:rPr>
                      <w:w w:val="105"/>
                    </w:rPr>
                    <w:t>déroulement</w:t>
                  </w:r>
                  <w:r>
                    <w:rPr>
                      <w:spacing w:val="-27"/>
                      <w:w w:val="105"/>
                    </w:rPr>
                    <w:t> </w:t>
                  </w:r>
                  <w:r>
                    <w:rPr>
                      <w:w w:val="105"/>
                    </w:rPr>
                    <w:t>d’un</w:t>
                  </w:r>
                  <w:r>
                    <w:rPr>
                      <w:spacing w:val="-27"/>
                      <w:w w:val="105"/>
                    </w:rPr>
                    <w:t> </w:t>
                  </w:r>
                  <w:r>
                    <w:rPr>
                      <w:w w:val="105"/>
                    </w:rPr>
                    <w:t>modèle</w:t>
                  </w:r>
                  <w:r>
                    <w:rPr>
                      <w:spacing w:val="-27"/>
                      <w:w w:val="105"/>
                    </w:rPr>
                    <w:t> </w:t>
                  </w:r>
                  <w:r>
                    <w:rPr>
                      <w:w w:val="105"/>
                    </w:rPr>
                    <w:t>«</w:t>
                  </w:r>
                  <w:r>
                    <w:rPr>
                      <w:spacing w:val="-41"/>
                      <w:w w:val="105"/>
                    </w:rPr>
                    <w:t> </w:t>
                  </w:r>
                  <w:r>
                    <w:rPr>
                      <w:w w:val="105"/>
                    </w:rPr>
                    <w:t>en</w:t>
                  </w:r>
                  <w:r>
                    <w:rPr>
                      <w:spacing w:val="-27"/>
                      <w:w w:val="105"/>
                    </w:rPr>
                    <w:t> </w:t>
                  </w:r>
                  <w:r>
                    <w:rPr>
                      <w:w w:val="105"/>
                    </w:rPr>
                    <w:t>direct</w:t>
                  </w:r>
                  <w:r>
                    <w:rPr>
                      <w:spacing w:val="-42"/>
                      <w:w w:val="105"/>
                    </w:rPr>
                    <w:t> </w:t>
                  </w:r>
                  <w:r>
                    <w:rPr>
                      <w:w w:val="105"/>
                    </w:rPr>
                    <w:t>»</w:t>
                  </w:r>
                  <w:r>
                    <w:rPr>
                      <w:w w:val="99"/>
                    </w:rPr>
                    <w:t> </w:t>
                  </w:r>
                  <w:r>
                    <w:rPr>
                      <w:w w:val="105"/>
                    </w:rPr>
                    <w:t>(«</w:t>
                  </w:r>
                  <w:r>
                    <w:rPr>
                      <w:spacing w:val="-21"/>
                      <w:w w:val="105"/>
                    </w:rPr>
                    <w:t> </w:t>
                  </w:r>
                  <w:r>
                    <w:rPr>
                      <w:rFonts w:ascii="Charis SIL" w:hAnsi="Charis SIL" w:cs="Charis SIL" w:eastAsia="Charis SIL"/>
                      <w:i/>
                      <w:w w:val="105"/>
                    </w:rPr>
                    <w:t>online</w:t>
                  </w:r>
                  <w:r>
                    <w:rPr>
                      <w:rFonts w:ascii="Charis SIL" w:hAnsi="Charis SIL" w:cs="Charis SIL" w:eastAsia="Charis SIL"/>
                      <w:i/>
                      <w:spacing w:val="-20"/>
                      <w:w w:val="105"/>
                    </w:rPr>
                    <w:t> </w:t>
                  </w:r>
                  <w:r>
                    <w:rPr>
                      <w:w w:val="105"/>
                    </w:rPr>
                    <w:t>»</w:t>
                  </w:r>
                  <w:r>
                    <w:rPr>
                      <w:spacing w:val="-8"/>
                      <w:w w:val="105"/>
                    </w:rPr>
                    <w:t> </w:t>
                  </w:r>
                  <w:r>
                    <w:rPr>
                      <w:w w:val="105"/>
                    </w:rPr>
                    <w:t>dans</w:t>
                  </w:r>
                  <w:r>
                    <w:rPr>
                      <w:spacing w:val="-8"/>
                      <w:w w:val="105"/>
                    </w:rPr>
                    <w:t> </w:t>
                  </w:r>
                  <w:r>
                    <w:rPr>
                      <w:w w:val="105"/>
                    </w:rPr>
                    <w:t>Grignard</w:t>
                  </w:r>
                  <w:r>
                    <w:rPr>
                      <w:spacing w:val="-7"/>
                      <w:w w:val="105"/>
                    </w:rPr>
                    <w:t> </w:t>
                  </w:r>
                  <w:r>
                    <w:rPr>
                      <w:w w:val="105"/>
                    </w:rPr>
                    <w:t>et</w:t>
                  </w:r>
                  <w:r>
                    <w:rPr>
                      <w:spacing w:val="-8"/>
                      <w:w w:val="105"/>
                    </w:rPr>
                    <w:t> </w:t>
                  </w:r>
                  <w:r>
                    <w:rPr>
                      <w:w w:val="105"/>
                    </w:rPr>
                    <w:t>Drogoul</w:t>
                  </w:r>
                  <w:r>
                    <w:rPr>
                      <w:spacing w:val="-7"/>
                      <w:w w:val="105"/>
                    </w:rPr>
                    <w:t> </w:t>
                  </w:r>
                  <w:r>
                    <w:rPr>
                      <w:w w:val="105"/>
                    </w:rPr>
                    <w:t>2017),</w:t>
                  </w:r>
                  <w:r>
                    <w:rPr>
                      <w:spacing w:val="-7"/>
                      <w:w w:val="105"/>
                    </w:rPr>
                    <w:t> </w:t>
                  </w:r>
                  <w:r>
                    <w:rPr>
                      <w:w w:val="105"/>
                    </w:rPr>
                    <w:t>c’est-à-dire</w:t>
                  </w:r>
                  <w:r>
                    <w:rPr>
                      <w:spacing w:val="-8"/>
                      <w:w w:val="105"/>
                    </w:rPr>
                    <w:t> </w:t>
                  </w:r>
                  <w:r>
                    <w:rPr>
                      <w:w w:val="105"/>
                    </w:rPr>
                    <w:t>au</w:t>
                  </w:r>
                  <w:r>
                    <w:rPr>
                      <w:spacing w:val="-8"/>
                      <w:w w:val="105"/>
                    </w:rPr>
                    <w:t> </w:t>
                  </w:r>
                  <w:r>
                    <w:rPr>
                      <w:w w:val="105"/>
                    </w:rPr>
                    <w:t>sein</w:t>
                  </w:r>
                  <w:r>
                    <w:rPr>
                      <w:spacing w:val="-7"/>
                      <w:w w:val="105"/>
                    </w:rPr>
                    <w:t> </w:t>
                  </w:r>
                  <w:r>
                    <w:rPr>
                      <w:w w:val="105"/>
                    </w:rPr>
                    <w:t>de</w:t>
                  </w:r>
                  <w:r>
                    <w:rPr>
                      <w:spacing w:val="-8"/>
                      <w:w w:val="105"/>
                    </w:rPr>
                    <w:t> </w:t>
                  </w:r>
                  <w:r>
                    <w:rPr>
                      <w:w w:val="105"/>
                    </w:rPr>
                    <w:t>la</w:t>
                  </w:r>
                  <w:r>
                    <w:rPr>
                      <w:spacing w:val="-8"/>
                      <w:w w:val="105"/>
                    </w:rPr>
                    <w:t> </w:t>
                  </w:r>
                  <w:r>
                    <w:rPr>
                      <w:w w:val="105"/>
                    </w:rPr>
                    <w:t>plate-</w:t>
                  </w:r>
                  <w:r>
                    <w:rPr>
                      <w:w w:val="99"/>
                    </w:rPr>
                    <w:t> </w:t>
                  </w:r>
                  <w:r>
                    <w:rPr/>
                    <w:t>forme</w:t>
                  </w:r>
                  <w:r>
                    <w:rPr>
                      <w:spacing w:val="-25"/>
                    </w:rPr>
                    <w:t> </w:t>
                  </w:r>
                  <w:r>
                    <w:rPr/>
                    <w:t>de</w:t>
                  </w:r>
                  <w:r>
                    <w:rPr>
                      <w:spacing w:val="-25"/>
                    </w:rPr>
                    <w:t> </w:t>
                  </w:r>
                  <w:r>
                    <w:rPr/>
                    <w:t>simulation</w:t>
                  </w:r>
                  <w:r>
                    <w:rPr>
                      <w:spacing w:val="-25"/>
                    </w:rPr>
                    <w:t> </w:t>
                  </w:r>
                  <w:r>
                    <w:rPr/>
                    <w:t>et</w:t>
                  </w:r>
                  <w:r>
                    <w:rPr>
                      <w:spacing w:val="-25"/>
                    </w:rPr>
                    <w:t> </w:t>
                  </w:r>
                  <w:r>
                    <w:rPr/>
                    <w:t>au</w:t>
                  </w:r>
                  <w:r>
                    <w:rPr>
                      <w:spacing w:val="-25"/>
                    </w:rPr>
                    <w:t> </w:t>
                  </w:r>
                  <w:r>
                    <w:rPr/>
                    <w:t>cours</w:t>
                  </w:r>
                  <w:r>
                    <w:rPr>
                      <w:spacing w:val="-24"/>
                    </w:rPr>
                    <w:t> </w:t>
                  </w:r>
                  <w:r>
                    <w:rPr/>
                    <w:t>l’exécution</w:t>
                  </w:r>
                  <w:r>
                    <w:rPr>
                      <w:spacing w:val="-25"/>
                    </w:rPr>
                    <w:t> </w:t>
                  </w:r>
                  <w:r>
                    <w:rPr/>
                    <w:t>du</w:t>
                  </w:r>
                  <w:r>
                    <w:rPr>
                      <w:spacing w:val="-25"/>
                    </w:rPr>
                    <w:t> </w:t>
                  </w:r>
                  <w:r>
                    <w:rPr/>
                    <w:t>modèle,</w:t>
                  </w:r>
                  <w:r>
                    <w:rPr>
                      <w:spacing w:val="-25"/>
                    </w:rPr>
                    <w:t> </w:t>
                  </w:r>
                  <w:r>
                    <w:rPr/>
                    <w:t>offre</w:t>
                  </w:r>
                  <w:r>
                    <w:rPr>
                      <w:spacing w:val="-25"/>
                    </w:rPr>
                    <w:t> </w:t>
                  </w:r>
                  <w:r>
                    <w:rPr/>
                    <w:t>ainsi</w:t>
                  </w:r>
                  <w:r>
                    <w:rPr>
                      <w:spacing w:val="-24"/>
                    </w:rPr>
                    <w:t> </w:t>
                  </w:r>
                  <w:r>
                    <w:rPr/>
                    <w:t>de</w:t>
                  </w:r>
                  <w:r>
                    <w:rPr>
                      <w:spacing w:val="-25"/>
                    </w:rPr>
                    <w:t> </w:t>
                  </w:r>
                  <w:r>
                    <w:rPr/>
                    <w:t>nombreux</w:t>
                  </w:r>
                  <w:r>
                    <w:rPr>
                      <w:w w:val="99"/>
                    </w:rPr>
                    <w:t> </w:t>
                  </w:r>
                  <w:r>
                    <w:rPr>
                      <w:w w:val="105"/>
                    </w:rPr>
                    <w:t>avantages</w:t>
                  </w:r>
                  <w:r>
                    <w:rPr>
                      <w:spacing w:val="-45"/>
                      <w:w w:val="105"/>
                    </w:rPr>
                    <w:t> </w:t>
                  </w:r>
                  <w:r>
                    <w:rPr>
                      <w:w w:val="105"/>
                    </w:rPr>
                    <w:t>:</w:t>
                  </w:r>
                  <w:r>
                    <w:rPr>
                      <w:spacing w:val="-45"/>
                      <w:w w:val="105"/>
                    </w:rPr>
                    <w:t> </w:t>
                  </w:r>
                  <w:r>
                    <w:rPr>
                      <w:w w:val="105"/>
                    </w:rPr>
                    <w:t>évaluation</w:t>
                  </w:r>
                  <w:r>
                    <w:rPr>
                      <w:spacing w:val="-44"/>
                      <w:w w:val="105"/>
                    </w:rPr>
                    <w:t> </w:t>
                  </w:r>
                  <w:r>
                    <w:rPr>
                      <w:w w:val="105"/>
                    </w:rPr>
                    <w:t>visuelle</w:t>
                  </w:r>
                  <w:r>
                    <w:rPr>
                      <w:spacing w:val="-45"/>
                      <w:w w:val="105"/>
                    </w:rPr>
                    <w:t> </w:t>
                  </w:r>
                  <w:r>
                    <w:rPr>
                      <w:w w:val="105"/>
                    </w:rPr>
                    <w:t>du</w:t>
                  </w:r>
                  <w:r>
                    <w:rPr>
                      <w:spacing w:val="-44"/>
                      <w:w w:val="105"/>
                    </w:rPr>
                    <w:t> </w:t>
                  </w:r>
                  <w:r>
                    <w:rPr>
                      <w:w w:val="105"/>
                    </w:rPr>
                    <w:t>niveau</w:t>
                  </w:r>
                  <w:r>
                    <w:rPr>
                      <w:spacing w:val="-45"/>
                      <w:w w:val="105"/>
                    </w:rPr>
                    <w:t> </w:t>
                  </w:r>
                  <w:r>
                    <w:rPr>
                      <w:w w:val="105"/>
                    </w:rPr>
                    <w:t>de</w:t>
                  </w:r>
                  <w:r>
                    <w:rPr>
                      <w:spacing w:val="-44"/>
                      <w:w w:val="105"/>
                    </w:rPr>
                    <w:t> </w:t>
                  </w:r>
                  <w:r>
                    <w:rPr>
                      <w:w w:val="105"/>
                    </w:rPr>
                    <w:t>ségrégation</w:t>
                  </w:r>
                  <w:r>
                    <w:rPr>
                      <w:spacing w:val="-45"/>
                      <w:w w:val="105"/>
                    </w:rPr>
                    <w:t> </w:t>
                  </w:r>
                  <w:r>
                    <w:rPr>
                      <w:w w:val="105"/>
                    </w:rPr>
                    <w:t>(et</w:t>
                  </w:r>
                  <w:r>
                    <w:rPr>
                      <w:spacing w:val="-44"/>
                      <w:w w:val="105"/>
                    </w:rPr>
                    <w:t> </w:t>
                  </w:r>
                  <w:r>
                    <w:rPr>
                      <w:w w:val="105"/>
                    </w:rPr>
                    <w:t>de</w:t>
                  </w:r>
                  <w:r>
                    <w:rPr>
                      <w:spacing w:val="-45"/>
                      <w:w w:val="105"/>
                    </w:rPr>
                    <w:t> </w:t>
                  </w:r>
                  <w:r>
                    <w:rPr>
                      <w:w w:val="105"/>
                    </w:rPr>
                    <w:t>son</w:t>
                  </w:r>
                  <w:r>
                    <w:rPr>
                      <w:spacing w:val="-44"/>
                      <w:w w:val="105"/>
                    </w:rPr>
                    <w:t> </w:t>
                  </w:r>
                  <w:r>
                    <w:rPr>
                      <w:w w:val="105"/>
                    </w:rPr>
                    <w:t>évolution)</w:t>
                  </w:r>
                  <w:r>
                    <w:rPr>
                      <w:w w:val="99"/>
                    </w:rPr>
                    <w:t> </w:t>
                  </w:r>
                  <w:r>
                    <w:rPr>
                      <w:w w:val="105"/>
                    </w:rPr>
                    <w:t>dans</w:t>
                  </w:r>
                  <w:r>
                    <w:rPr>
                      <w:spacing w:val="-47"/>
                      <w:w w:val="105"/>
                    </w:rPr>
                    <w:t> </w:t>
                  </w:r>
                  <w:r>
                    <w:rPr>
                      <w:w w:val="105"/>
                    </w:rPr>
                    <w:t>une</w:t>
                  </w:r>
                  <w:r>
                    <w:rPr>
                      <w:spacing w:val="-47"/>
                      <w:w w:val="105"/>
                    </w:rPr>
                    <w:t> </w:t>
                  </w:r>
                  <w:r>
                    <w:rPr>
                      <w:w w:val="105"/>
                    </w:rPr>
                    <w:t>implémentation</w:t>
                  </w:r>
                  <w:r>
                    <w:rPr>
                      <w:spacing w:val="-46"/>
                      <w:w w:val="105"/>
                    </w:rPr>
                    <w:t> </w:t>
                  </w:r>
                  <w:r>
                    <w:rPr>
                      <w:w w:val="105"/>
                    </w:rPr>
                    <w:t>du</w:t>
                  </w:r>
                  <w:r>
                    <w:rPr>
                      <w:spacing w:val="-47"/>
                      <w:w w:val="105"/>
                    </w:rPr>
                    <w:t> </w:t>
                  </w:r>
                  <w:r>
                    <w:rPr>
                      <w:w w:val="105"/>
                    </w:rPr>
                    <w:t>modèle</w:t>
                  </w:r>
                  <w:r>
                    <w:rPr>
                      <w:spacing w:val="-47"/>
                      <w:w w:val="105"/>
                    </w:rPr>
                    <w:t> </w:t>
                  </w:r>
                  <w:r>
                    <w:rPr>
                      <w:w w:val="105"/>
                    </w:rPr>
                    <w:t>de</w:t>
                  </w:r>
                  <w:r>
                    <w:rPr>
                      <w:spacing w:val="-46"/>
                      <w:w w:val="105"/>
                    </w:rPr>
                    <w:t> </w:t>
                  </w:r>
                  <w:r>
                    <w:rPr>
                      <w:w w:val="105"/>
                    </w:rPr>
                    <w:t>Schelling</w:t>
                  </w:r>
                  <w:r>
                    <w:rPr>
                      <w:spacing w:val="-61"/>
                      <w:w w:val="105"/>
                    </w:rPr>
                    <w:t> </w:t>
                  </w:r>
                  <w:r>
                    <w:rPr>
                      <w:w w:val="105"/>
                    </w:rPr>
                    <w:t>;</w:t>
                  </w:r>
                  <w:r>
                    <w:rPr>
                      <w:spacing w:val="-47"/>
                      <w:w w:val="105"/>
                    </w:rPr>
                    <w:t> </w:t>
                  </w:r>
                  <w:r>
                    <w:rPr>
                      <w:w w:val="105"/>
                    </w:rPr>
                    <w:t>visualisation</w:t>
                  </w:r>
                  <w:r>
                    <w:rPr>
                      <w:spacing w:val="-46"/>
                      <w:w w:val="105"/>
                    </w:rPr>
                    <w:t> </w:t>
                  </w:r>
                  <w:r>
                    <w:rPr>
                      <w:w w:val="105"/>
                    </w:rPr>
                    <w:t>de</w:t>
                  </w:r>
                  <w:r>
                    <w:rPr>
                      <w:spacing w:val="-47"/>
                      <w:w w:val="105"/>
                    </w:rPr>
                    <w:t> </w:t>
                  </w:r>
                  <w:r>
                    <w:rPr>
                      <w:w w:val="105"/>
                    </w:rPr>
                    <w:t>cohérence</w:t>
                  </w:r>
                  <w:r>
                    <w:rPr>
                      <w:w w:val="99"/>
                    </w:rPr>
                    <w:t> </w:t>
                  </w:r>
                  <w:r>
                    <w:rPr>
                      <w:w w:val="105"/>
                    </w:rPr>
                    <w:t>du</w:t>
                  </w:r>
                  <w:r>
                    <w:rPr>
                      <w:spacing w:val="-31"/>
                      <w:w w:val="105"/>
                    </w:rPr>
                    <w:t> </w:t>
                  </w:r>
                  <w:r>
                    <w:rPr>
                      <w:w w:val="105"/>
                    </w:rPr>
                    <w:t>déplacement</w:t>
                  </w:r>
                  <w:r>
                    <w:rPr>
                      <w:spacing w:val="-30"/>
                      <w:w w:val="105"/>
                    </w:rPr>
                    <w:t> </w:t>
                  </w:r>
                  <w:r>
                    <w:rPr>
                      <w:w w:val="105"/>
                    </w:rPr>
                    <w:t>des</w:t>
                  </w:r>
                  <w:r>
                    <w:rPr>
                      <w:spacing w:val="-30"/>
                      <w:w w:val="105"/>
                    </w:rPr>
                    <w:t> </w:t>
                  </w:r>
                  <w:r>
                    <w:rPr>
                      <w:w w:val="105"/>
                    </w:rPr>
                    <w:t>nuées</w:t>
                  </w:r>
                  <w:r>
                    <w:rPr>
                      <w:spacing w:val="-30"/>
                      <w:w w:val="105"/>
                    </w:rPr>
                    <w:t> </w:t>
                  </w:r>
                  <w:r>
                    <w:rPr>
                      <w:w w:val="105"/>
                    </w:rPr>
                    <w:t>d’oiseaux</w:t>
                  </w:r>
                  <w:r>
                    <w:rPr>
                      <w:spacing w:val="-30"/>
                      <w:w w:val="105"/>
                    </w:rPr>
                    <w:t> </w:t>
                  </w:r>
                  <w:r>
                    <w:rPr>
                      <w:w w:val="105"/>
                    </w:rPr>
                    <w:t>dans</w:t>
                  </w:r>
                  <w:r>
                    <w:rPr>
                      <w:spacing w:val="-30"/>
                      <w:w w:val="105"/>
                    </w:rPr>
                    <w:t> </w:t>
                  </w:r>
                  <w:r>
                    <w:rPr>
                      <w:w w:val="105"/>
                    </w:rPr>
                    <w:t>un</w:t>
                  </w:r>
                  <w:r>
                    <w:rPr>
                      <w:spacing w:val="-30"/>
                      <w:w w:val="105"/>
                    </w:rPr>
                    <w:t> </w:t>
                  </w:r>
                  <w:r>
                    <w:rPr>
                      <w:w w:val="105"/>
                    </w:rPr>
                    <w:t>modèle</w:t>
                  </w:r>
                  <w:r>
                    <w:rPr>
                      <w:spacing w:val="-30"/>
                      <w:w w:val="105"/>
                    </w:rPr>
                    <w:t> </w:t>
                  </w:r>
                  <w:r>
                    <w:rPr>
                      <w:w w:val="105"/>
                    </w:rPr>
                    <w:t>de</w:t>
                  </w:r>
                  <w:r>
                    <w:rPr>
                      <w:spacing w:val="-30"/>
                      <w:w w:val="105"/>
                    </w:rPr>
                    <w:t> </w:t>
                  </w:r>
                  <w:r>
                    <w:rPr>
                      <w:w w:val="105"/>
                    </w:rPr>
                    <w:t>type</w:t>
                  </w:r>
                  <w:r>
                    <w:rPr>
                      <w:spacing w:val="-30"/>
                      <w:w w:val="105"/>
                    </w:rPr>
                    <w:t> </w:t>
                  </w:r>
                  <w:r>
                    <w:rPr>
                      <w:w w:val="105"/>
                    </w:rPr>
                    <w:t>«</w:t>
                  </w:r>
                  <w:r>
                    <w:rPr>
                      <w:spacing w:val="-41"/>
                      <w:w w:val="105"/>
                    </w:rPr>
                    <w:t> </w:t>
                  </w:r>
                  <w:r>
                    <w:rPr>
                      <w:w w:val="105"/>
                    </w:rPr>
                    <w:t>Flocks</w:t>
                  </w:r>
                  <w:r>
                    <w:rPr>
                      <w:spacing w:val="-41"/>
                      <w:w w:val="105"/>
                    </w:rPr>
                    <w:t> </w:t>
                  </w:r>
                  <w:r>
                    <w:rPr>
                      <w:w w:val="105"/>
                    </w:rPr>
                    <w:t>»</w:t>
                  </w:r>
                  <w:r>
                    <w:rPr>
                      <w:spacing w:val="-30"/>
                      <w:w w:val="105"/>
                    </w:rPr>
                    <w:t> </w:t>
                  </w:r>
                  <w:r>
                    <w:rPr>
                      <w:spacing w:val="-2"/>
                      <w:w w:val="105"/>
                    </w:rPr>
                    <w:t>(ReY-</w:t>
                  </w:r>
                  <w:r>
                    <w:rPr>
                      <w:spacing w:val="24"/>
                      <w:w w:val="99"/>
                    </w:rPr>
                    <w:t> </w:t>
                  </w:r>
                  <w:r>
                    <w:rPr>
                      <w:w w:val="105"/>
                    </w:rPr>
                    <w:t>nolds</w:t>
                  </w:r>
                  <w:r>
                    <w:rPr>
                      <w:spacing w:val="-16"/>
                      <w:w w:val="105"/>
                    </w:rPr>
                    <w:t> </w:t>
                  </w:r>
                  <w:r>
                    <w:rPr>
                      <w:spacing w:val="-2"/>
                      <w:w w:val="105"/>
                    </w:rPr>
                    <w:t>1987)</w:t>
                  </w:r>
                  <w:r>
                    <w:rPr>
                      <w:spacing w:val="-48"/>
                      <w:w w:val="105"/>
                    </w:rPr>
                    <w:t> </w:t>
                  </w:r>
                  <w:r>
                    <w:rPr>
                      <w:w w:val="105"/>
                    </w:rPr>
                    <w:t>;</w:t>
                  </w:r>
                  <w:r>
                    <w:rPr>
                      <w:spacing w:val="-15"/>
                      <w:w w:val="105"/>
                    </w:rPr>
                    <w:t> </w:t>
                  </w:r>
                  <w:r>
                    <w:rPr>
                      <w:w w:val="105"/>
                    </w:rPr>
                    <w:t>ou</w:t>
                  </w:r>
                  <w:r>
                    <w:rPr>
                      <w:spacing w:val="-16"/>
                      <w:w w:val="105"/>
                    </w:rPr>
                    <w:t> </w:t>
                  </w:r>
                  <w:r>
                    <w:rPr>
                      <w:w w:val="105"/>
                    </w:rPr>
                    <w:t>encore</w:t>
                  </w:r>
                  <w:r>
                    <w:rPr>
                      <w:spacing w:val="-15"/>
                      <w:w w:val="105"/>
                    </w:rPr>
                    <w:t> </w:t>
                  </w:r>
                  <w:r>
                    <w:rPr>
                      <w:w w:val="105"/>
                    </w:rPr>
                    <w:t>suivi</w:t>
                  </w:r>
                  <w:r>
                    <w:rPr>
                      <w:spacing w:val="-16"/>
                      <w:w w:val="105"/>
                    </w:rPr>
                    <w:t> </w:t>
                  </w:r>
                  <w:r>
                    <w:rPr>
                      <w:w w:val="105"/>
                    </w:rPr>
                    <w:t>d’un</w:t>
                  </w:r>
                  <w:r>
                    <w:rPr>
                      <w:spacing w:val="-15"/>
                      <w:w w:val="105"/>
                    </w:rPr>
                    <w:t> </w:t>
                  </w:r>
                  <w:r>
                    <w:rPr>
                      <w:w w:val="105"/>
                    </w:rPr>
                    <w:t>indicateur</w:t>
                  </w:r>
                  <w:r>
                    <w:rPr>
                      <w:spacing w:val="-15"/>
                      <w:w w:val="105"/>
                    </w:rPr>
                    <w:t> </w:t>
                  </w:r>
                  <w:r>
                    <w:rPr>
                      <w:w w:val="105"/>
                    </w:rPr>
                    <w:t>dans</w:t>
                  </w:r>
                  <w:r>
                    <w:rPr>
                      <w:spacing w:val="-16"/>
                      <w:w w:val="105"/>
                    </w:rPr>
                    <w:t> </w:t>
                  </w:r>
                  <w:r>
                    <w:rPr>
                      <w:w w:val="105"/>
                    </w:rPr>
                    <w:t>le</w:t>
                  </w:r>
                  <w:r>
                    <w:rPr>
                      <w:spacing w:val="-15"/>
                      <w:w w:val="105"/>
                    </w:rPr>
                    <w:t> </w:t>
                  </w:r>
                  <w:r>
                    <w:rPr>
                      <w:w w:val="105"/>
                    </w:rPr>
                    <w:t>temps</w:t>
                  </w:r>
                  <w:r>
                    <w:rPr>
                      <w:spacing w:val="-16"/>
                      <w:w w:val="105"/>
                    </w:rPr>
                    <w:t> </w:t>
                  </w:r>
                  <w:r>
                    <w:rPr>
                      <w:w w:val="105"/>
                    </w:rPr>
                    <w:t>–</w:t>
                  </w:r>
                  <w:r>
                    <w:rPr>
                      <w:spacing w:val="-15"/>
                      <w:w w:val="105"/>
                    </w:rPr>
                    <w:t> </w:t>
                  </w:r>
                  <w:r>
                    <w:rPr>
                      <w:w w:val="105"/>
                    </w:rPr>
                    <w:t>la</w:t>
                  </w:r>
                  <w:r>
                    <w:rPr>
                      <w:spacing w:val="-15"/>
                      <w:w w:val="105"/>
                    </w:rPr>
                    <w:t> </w:t>
                  </w:r>
                  <w:r>
                    <w:rPr>
                      <w:w w:val="105"/>
                    </w:rPr>
                    <w:t>quantité</w:t>
                  </w:r>
                  <w:r>
                    <w:rPr>
                      <w:spacing w:val="-16"/>
                      <w:w w:val="105"/>
                    </w:rPr>
                    <w:t> </w:t>
                  </w:r>
                  <w:r>
                    <w:rPr>
                      <w:w w:val="105"/>
                    </w:rPr>
                    <w:t>de</w:t>
                  </w:r>
                  <w:r>
                    <w:rPr>
                      <w:spacing w:val="24"/>
                      <w:w w:val="99"/>
                    </w:rPr>
                    <w:t> </w:t>
                  </w:r>
                  <w:r>
                    <w:rPr>
                      <w:w w:val="105"/>
                    </w:rPr>
                    <w:t>ressources</w:t>
                  </w:r>
                  <w:r>
                    <w:rPr>
                      <w:spacing w:val="-33"/>
                      <w:w w:val="105"/>
                    </w:rPr>
                    <w:t> </w:t>
                  </w:r>
                  <w:r>
                    <w:rPr>
                      <w:w w:val="105"/>
                    </w:rPr>
                    <w:t>collectées</w:t>
                  </w:r>
                  <w:r>
                    <w:rPr>
                      <w:spacing w:val="-34"/>
                      <w:w w:val="105"/>
                    </w:rPr>
                    <w:t> </w:t>
                  </w:r>
                  <w:r>
                    <w:rPr>
                      <w:w w:val="105"/>
                    </w:rPr>
                    <w:t>–</w:t>
                  </w:r>
                  <w:r>
                    <w:rPr>
                      <w:spacing w:val="-33"/>
                      <w:w w:val="105"/>
                    </w:rPr>
                    <w:t> </w:t>
                  </w:r>
                  <w:r>
                    <w:rPr>
                      <w:w w:val="105"/>
                    </w:rPr>
                    <w:t>dans</w:t>
                  </w:r>
                  <w:r>
                    <w:rPr>
                      <w:spacing w:val="-33"/>
                      <w:w w:val="105"/>
                    </w:rPr>
                    <w:t> </w:t>
                  </w:r>
                  <w:r>
                    <w:rPr>
                      <w:w w:val="105"/>
                    </w:rPr>
                    <w:t>un</w:t>
                  </w:r>
                  <w:r>
                    <w:rPr>
                      <w:spacing w:val="-33"/>
                      <w:w w:val="105"/>
                    </w:rPr>
                    <w:t> </w:t>
                  </w:r>
                  <w:r>
                    <w:rPr>
                      <w:w w:val="105"/>
                    </w:rPr>
                    <w:t>modèle</w:t>
                  </w:r>
                  <w:r>
                    <w:rPr>
                      <w:spacing w:val="-33"/>
                      <w:w w:val="105"/>
                    </w:rPr>
                    <w:t> </w:t>
                  </w:r>
                  <w:r>
                    <w:rPr>
                      <w:w w:val="105"/>
                    </w:rPr>
                    <w:t>de</w:t>
                  </w:r>
                  <w:r>
                    <w:rPr>
                      <w:spacing w:val="-33"/>
                      <w:w w:val="105"/>
                    </w:rPr>
                    <w:t> </w:t>
                  </w:r>
                  <w:r>
                    <w:rPr>
                      <w:w w:val="105"/>
                    </w:rPr>
                    <w:t>type</w:t>
                  </w:r>
                  <w:r>
                    <w:rPr>
                      <w:spacing w:val="-33"/>
                      <w:w w:val="105"/>
                    </w:rPr>
                    <w:t> </w:t>
                  </w:r>
                  <w:r>
                    <w:rPr>
                      <w:w w:val="105"/>
                    </w:rPr>
                    <w:t>«</w:t>
                  </w:r>
                  <w:r>
                    <w:rPr>
                      <w:spacing w:val="-41"/>
                      <w:w w:val="105"/>
                    </w:rPr>
                    <w:t> </w:t>
                  </w:r>
                  <w:r>
                    <w:rPr>
                      <w:w w:val="105"/>
                    </w:rPr>
                    <w:t>Sugarscape</w:t>
                  </w:r>
                  <w:r>
                    <w:rPr>
                      <w:spacing w:val="-41"/>
                      <w:w w:val="105"/>
                    </w:rPr>
                    <w:t> </w:t>
                  </w:r>
                  <w:r>
                    <w:rPr>
                      <w:w w:val="105"/>
                    </w:rPr>
                    <w:t>»</w:t>
                  </w:r>
                  <w:r>
                    <w:rPr>
                      <w:spacing w:val="-33"/>
                      <w:w w:val="105"/>
                    </w:rPr>
                    <w:t> </w:t>
                  </w:r>
                  <w:r>
                    <w:rPr>
                      <w:spacing w:val="-2"/>
                      <w:w w:val="105"/>
                    </w:rPr>
                    <w:t>(</w:t>
                  </w:r>
                  <w:r>
                    <w:rPr>
                      <w:spacing w:val="-1"/>
                      <w:w w:val="105"/>
                    </w:rPr>
                    <w:t>Epstein</w:t>
                  </w:r>
                  <w:r>
                    <w:rPr>
                      <w:spacing w:val="-33"/>
                      <w:w w:val="105"/>
                    </w:rPr>
                    <w:t> </w:t>
                  </w:r>
                  <w:r>
                    <w:rPr>
                      <w:w w:val="105"/>
                    </w:rPr>
                    <w:t>et</w:t>
                  </w:r>
                  <w:r>
                    <w:rPr>
                      <w:spacing w:val="-33"/>
                      <w:w w:val="105"/>
                    </w:rPr>
                    <w:t> </w:t>
                  </w:r>
                  <w:r>
                    <w:rPr>
                      <w:w w:val="105"/>
                    </w:rPr>
                    <w:t>Ax-</w:t>
                  </w:r>
                  <w:r>
                    <w:rPr>
                      <w:spacing w:val="27"/>
                      <w:w w:val="104"/>
                    </w:rPr>
                    <w:t> </w:t>
                  </w:r>
                  <w:r>
                    <w:rPr>
                      <w:w w:val="115"/>
                    </w:rPr>
                    <w:t>tell</w:t>
                  </w:r>
                  <w:r>
                    <w:rPr>
                      <w:spacing w:val="45"/>
                      <w:w w:val="115"/>
                    </w:rPr>
                    <w:t> </w:t>
                  </w:r>
                  <w:r>
                    <w:rPr>
                      <w:w w:val="105"/>
                    </w:rPr>
                    <w:t>1996).</w:t>
                  </w:r>
                  <w:r>
                    <w:rPr/>
                  </w:r>
                </w:p>
              </w:txbxContent>
            </v:textbox>
            <w10:wrap type="none"/>
          </v:shape>
        </w:pict>
      </w:r>
      <w:r>
        <w:rPr/>
        <w:pict>
          <v:shape style="position:absolute;margin-left:41.519798pt;margin-top:769.391846pt;width:413pt;height:62.55pt;mso-position-horizontal-relative:page;mso-position-vertical-relative:page;z-index:-19198"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15.</w:t>
                  </w:r>
                  <w:r>
                    <w:rPr>
                      <w:rFonts w:ascii="Charis SIL" w:hAnsi="Charis SIL" w:cs="Charis SIL" w:eastAsia="Charis SIL"/>
                      <w:spacing w:val="35"/>
                      <w:sz w:val="20"/>
                      <w:szCs w:val="20"/>
                    </w:rPr>
                    <w:t> </w:t>
                  </w:r>
                  <w:r>
                    <w:rPr>
                      <w:rFonts w:ascii="Charis SIL" w:hAnsi="Charis SIL" w:cs="Charis SIL" w:eastAsia="Charis SIL"/>
                      <w:sz w:val="20"/>
                      <w:szCs w:val="20"/>
                    </w:rPr>
                    <w:t>Voir</w:t>
                  </w:r>
                  <w:r>
                    <w:rPr>
                      <w:rFonts w:ascii="Charis SIL" w:hAnsi="Charis SIL" w:cs="Charis SIL" w:eastAsia="Charis SIL"/>
                      <w:spacing w:val="39"/>
                      <w:sz w:val="20"/>
                      <w:szCs w:val="20"/>
                    </w:rPr>
                    <w:t> </w:t>
                  </w:r>
                  <w:r>
                    <w:rPr>
                      <w:rFonts w:ascii="Charis SIL" w:hAnsi="Charis SIL" w:cs="Charis SIL" w:eastAsia="Charis SIL"/>
                      <w:sz w:val="20"/>
                      <w:szCs w:val="20"/>
                    </w:rPr>
                    <w:t>par</w:t>
                  </w:r>
                  <w:r>
                    <w:rPr>
                      <w:rFonts w:ascii="Charis SIL" w:hAnsi="Charis SIL" w:cs="Charis SIL" w:eastAsia="Charis SIL"/>
                      <w:spacing w:val="38"/>
                      <w:sz w:val="20"/>
                      <w:szCs w:val="20"/>
                    </w:rPr>
                    <w:t> </w:t>
                  </w:r>
                  <w:r>
                    <w:rPr>
                      <w:rFonts w:ascii="Charis SIL" w:hAnsi="Charis SIL" w:cs="Charis SIL" w:eastAsia="Charis SIL"/>
                      <w:sz w:val="20"/>
                      <w:szCs w:val="20"/>
                    </w:rPr>
                    <w:t>exemple</w:t>
                  </w:r>
                  <w:r>
                    <w:rPr>
                      <w:rFonts w:ascii="Charis SIL" w:hAnsi="Charis SIL" w:cs="Charis SIL" w:eastAsia="Charis SIL"/>
                      <w:spacing w:val="39"/>
                      <w:sz w:val="20"/>
                      <w:szCs w:val="20"/>
                    </w:rPr>
                    <w:t> </w:t>
                  </w:r>
                  <w:r>
                    <w:rPr>
                      <w:rFonts w:ascii="Charis SIL" w:hAnsi="Charis SIL" w:cs="Charis SIL" w:eastAsia="Charis SIL"/>
                      <w:sz w:val="20"/>
                      <w:szCs w:val="20"/>
                    </w:rPr>
                    <w:t>les</w:t>
                  </w:r>
                  <w:r>
                    <w:rPr>
                      <w:rFonts w:ascii="Charis SIL" w:hAnsi="Charis SIL" w:cs="Charis SIL" w:eastAsia="Charis SIL"/>
                      <w:spacing w:val="38"/>
                      <w:sz w:val="20"/>
                      <w:szCs w:val="20"/>
                    </w:rPr>
                    <w:t> </w:t>
                  </w:r>
                  <w:r>
                    <w:rPr>
                      <w:rFonts w:ascii="Charis SIL" w:hAnsi="Charis SIL" w:cs="Charis SIL" w:eastAsia="Charis SIL"/>
                      <w:sz w:val="20"/>
                      <w:szCs w:val="20"/>
                    </w:rPr>
                    <w:t>collections</w:t>
                  </w:r>
                  <w:r>
                    <w:rPr>
                      <w:rFonts w:ascii="Charis SIL" w:hAnsi="Charis SIL" w:cs="Charis SIL" w:eastAsia="Charis SIL"/>
                      <w:spacing w:val="39"/>
                      <w:sz w:val="20"/>
                      <w:szCs w:val="20"/>
                    </w:rPr>
                    <w:t> </w:t>
                  </w:r>
                  <w:r>
                    <w:rPr>
                      <w:rFonts w:ascii="Charis SIL" w:hAnsi="Charis SIL" w:cs="Charis SIL" w:eastAsia="Charis SIL"/>
                      <w:sz w:val="20"/>
                      <w:szCs w:val="20"/>
                    </w:rPr>
                    <w:t>de</w:t>
                  </w:r>
                  <w:r>
                    <w:rPr>
                      <w:rFonts w:ascii="Charis SIL" w:hAnsi="Charis SIL" w:cs="Charis SIL" w:eastAsia="Charis SIL"/>
                      <w:spacing w:val="38"/>
                      <w:sz w:val="20"/>
                      <w:szCs w:val="20"/>
                    </w:rPr>
                    <w:t> </w:t>
                  </w:r>
                  <w:r>
                    <w:rPr>
                      <w:rFonts w:ascii="Charis SIL" w:hAnsi="Charis SIL" w:cs="Charis SIL" w:eastAsia="Charis SIL"/>
                      <w:sz w:val="20"/>
                      <w:szCs w:val="20"/>
                    </w:rPr>
                    <w:t>visualisations</w:t>
                  </w:r>
                  <w:r>
                    <w:rPr>
                      <w:rFonts w:ascii="Charis SIL" w:hAnsi="Charis SIL" w:cs="Charis SIL" w:eastAsia="Charis SIL"/>
                      <w:spacing w:val="39"/>
                      <w:sz w:val="20"/>
                      <w:szCs w:val="20"/>
                    </w:rPr>
                    <w:t> </w:t>
                  </w:r>
                  <w:r>
                    <w:rPr>
                      <w:rFonts w:ascii="Charis SIL" w:hAnsi="Charis SIL" w:cs="Charis SIL" w:eastAsia="Charis SIL"/>
                      <w:sz w:val="20"/>
                      <w:szCs w:val="20"/>
                    </w:rPr>
                    <w:t>sur</w:t>
                  </w:r>
                  <w:r>
                    <w:rPr>
                      <w:rFonts w:ascii="Charis SIL" w:hAnsi="Charis SIL" w:cs="Charis SIL" w:eastAsia="Charis SIL"/>
                      <w:spacing w:val="39"/>
                      <w:sz w:val="20"/>
                      <w:szCs w:val="20"/>
                    </w:rPr>
                    <w:t> </w:t>
                  </w:r>
                  <w:r>
                    <w:rPr>
                      <w:rFonts w:ascii="Charis SIL" w:hAnsi="Charis SIL" w:cs="Charis SIL" w:eastAsia="Charis SIL"/>
                      <w:sz w:val="20"/>
                      <w:szCs w:val="20"/>
                    </w:rPr>
                    <w:t>les</w:t>
                  </w:r>
                  <w:r>
                    <w:rPr>
                      <w:rFonts w:ascii="Charis SIL" w:hAnsi="Charis SIL" w:cs="Charis SIL" w:eastAsia="Charis SIL"/>
                      <w:spacing w:val="38"/>
                      <w:sz w:val="20"/>
                      <w:szCs w:val="20"/>
                    </w:rPr>
                    <w:t> </w:t>
                  </w:r>
                  <w:r>
                    <w:rPr>
                      <w:rFonts w:ascii="Charis SIL" w:hAnsi="Charis SIL" w:cs="Charis SIL" w:eastAsia="Charis SIL"/>
                      <w:sz w:val="20"/>
                      <w:szCs w:val="20"/>
                    </w:rPr>
                    <w:t>pages</w:t>
                  </w:r>
                  <w:r>
                    <w:rPr>
                      <w:rFonts w:ascii="Charis SIL" w:hAnsi="Charis SIL" w:cs="Charis SIL" w:eastAsia="Charis SIL"/>
                      <w:spacing w:val="39"/>
                      <w:sz w:val="20"/>
                      <w:szCs w:val="20"/>
                    </w:rPr>
                    <w:t> </w:t>
                  </w:r>
                  <w:r>
                    <w:rPr>
                      <w:rFonts w:ascii="Charis SIL" w:hAnsi="Charis SIL" w:cs="Charis SIL" w:eastAsia="Charis SIL"/>
                      <w:sz w:val="20"/>
                      <w:szCs w:val="20"/>
                    </w:rPr>
                    <w:t>d’accueil</w:t>
                  </w:r>
                  <w:r>
                    <w:rPr>
                      <w:rFonts w:ascii="Charis SIL" w:hAnsi="Charis SIL" w:cs="Charis SIL" w:eastAsia="Charis SIL"/>
                      <w:spacing w:val="38"/>
                      <w:sz w:val="20"/>
                      <w:szCs w:val="20"/>
                    </w:rPr>
                    <w:t> </w:t>
                  </w:r>
                  <w:r>
                    <w:rPr>
                      <w:rFonts w:ascii="Charis SIL" w:hAnsi="Charis SIL" w:cs="Charis SIL" w:eastAsia="Charis SIL"/>
                      <w:sz w:val="20"/>
                      <w:szCs w:val="20"/>
                    </w:rPr>
                    <w:t>de</w:t>
                  </w:r>
                  <w:r>
                    <w:rPr>
                      <w:rFonts w:ascii="Charis SIL" w:hAnsi="Charis SIL" w:cs="Charis SIL" w:eastAsia="Charis SIL"/>
                      <w:spacing w:val="39"/>
                      <w:sz w:val="20"/>
                      <w:szCs w:val="20"/>
                    </w:rPr>
                    <w:t> </w:t>
                  </w:r>
                  <w:r>
                    <w:rPr>
                      <w:rFonts w:ascii="Charis SIL" w:hAnsi="Charis SIL" w:cs="Charis SIL" w:eastAsia="Charis SIL"/>
                      <w:sz w:val="20"/>
                      <w:szCs w:val="20"/>
                    </w:rPr>
                    <w:t>Gama</w:t>
                  </w:r>
                  <w:r>
                    <w:rPr>
                      <w:rFonts w:ascii="Charis SIL" w:hAnsi="Charis SIL" w:cs="Charis SIL" w:eastAsia="Charis SIL"/>
                      <w:w w:val="99"/>
                      <w:sz w:val="20"/>
                      <w:szCs w:val="20"/>
                    </w:rPr>
                    <w:t> </w:t>
                  </w:r>
                  <w:r>
                    <w:rPr>
                      <w:rFonts w:ascii="Charis SIL" w:hAnsi="Charis SIL" w:cs="Charis SIL" w:eastAsia="Charis SIL"/>
                      <w:spacing w:val="-1"/>
                      <w:sz w:val="20"/>
                      <w:szCs w:val="20"/>
                    </w:rPr>
                    <w:t>(https</w:t>
                  </w:r>
                  <w:r>
                    <w:rPr>
                      <w:rFonts w:ascii="Charis SIL" w:hAnsi="Charis SIL" w:cs="Charis SIL" w:eastAsia="Charis SIL"/>
                      <w:spacing w:val="-18"/>
                      <w:sz w:val="20"/>
                      <w:szCs w:val="20"/>
                    </w:rPr>
                    <w:t> </w:t>
                  </w:r>
                  <w:r>
                    <w:rPr>
                      <w:rFonts w:ascii="Charis SIL" w:hAnsi="Charis SIL" w:cs="Charis SIL" w:eastAsia="Charis SIL"/>
                      <w:sz w:val="20"/>
                      <w:szCs w:val="20"/>
                    </w:rPr>
                    <w:t>://gama-platform.github.io/),</w:t>
                  </w:r>
                  <w:r>
                    <w:rPr>
                      <w:rFonts w:ascii="Charis SIL" w:hAnsi="Charis SIL" w:cs="Charis SIL" w:eastAsia="Charis SIL"/>
                      <w:spacing w:val="-18"/>
                      <w:sz w:val="20"/>
                      <w:szCs w:val="20"/>
                    </w:rPr>
                    <w:t> </w:t>
                  </w:r>
                  <w:r>
                    <w:rPr>
                      <w:rFonts w:ascii="Charis SIL" w:hAnsi="Charis SIL" w:cs="Charis SIL" w:eastAsia="Charis SIL"/>
                      <w:sz w:val="20"/>
                      <w:szCs w:val="20"/>
                    </w:rPr>
                    <w:t>de</w:t>
                  </w:r>
                  <w:r>
                    <w:rPr>
                      <w:rFonts w:ascii="Charis SIL" w:hAnsi="Charis SIL" w:cs="Charis SIL" w:eastAsia="Charis SIL"/>
                      <w:spacing w:val="-17"/>
                      <w:sz w:val="20"/>
                      <w:szCs w:val="20"/>
                    </w:rPr>
                    <w:t> </w:t>
                  </w:r>
                  <w:r>
                    <w:rPr>
                      <w:rFonts w:ascii="Charis SIL" w:hAnsi="Charis SIL" w:cs="Charis SIL" w:eastAsia="Charis SIL"/>
                      <w:sz w:val="20"/>
                      <w:szCs w:val="20"/>
                    </w:rPr>
                    <w:t>NetLogo</w:t>
                  </w:r>
                  <w:r>
                    <w:rPr>
                      <w:rFonts w:ascii="Charis SIL" w:hAnsi="Charis SIL" w:cs="Charis SIL" w:eastAsia="Charis SIL"/>
                      <w:spacing w:val="-17"/>
                      <w:sz w:val="20"/>
                      <w:szCs w:val="20"/>
                    </w:rPr>
                    <w:t> </w:t>
                  </w:r>
                  <w:r>
                    <w:rPr>
                      <w:rFonts w:ascii="Charis SIL" w:hAnsi="Charis SIL" w:cs="Charis SIL" w:eastAsia="Charis SIL"/>
                      <w:spacing w:val="-1"/>
                      <w:sz w:val="20"/>
                      <w:szCs w:val="20"/>
                    </w:rPr>
                    <w:t>(https</w:t>
                  </w:r>
                  <w:r>
                    <w:rPr>
                      <w:rFonts w:ascii="Charis SIL" w:hAnsi="Charis SIL" w:cs="Charis SIL" w:eastAsia="Charis SIL"/>
                      <w:spacing w:val="-18"/>
                      <w:sz w:val="20"/>
                      <w:szCs w:val="20"/>
                    </w:rPr>
                    <w:t> </w:t>
                  </w:r>
                  <w:r>
                    <w:rPr>
                      <w:rFonts w:ascii="Charis SIL" w:hAnsi="Charis SIL" w:cs="Charis SIL" w:eastAsia="Charis SIL"/>
                      <w:sz w:val="20"/>
                      <w:szCs w:val="20"/>
                    </w:rPr>
                    <w:t>://ccl.northwestern.edu/netlogo/),</w:t>
                  </w:r>
                  <w:r>
                    <w:rPr>
                      <w:rFonts w:ascii="Charis SIL" w:hAnsi="Charis SIL" w:cs="Charis SIL" w:eastAsia="Charis SIL"/>
                      <w:spacing w:val="-18"/>
                      <w:sz w:val="20"/>
                      <w:szCs w:val="20"/>
                    </w:rPr>
                    <w:t> </w:t>
                  </w:r>
                  <w:r>
                    <w:rPr>
                      <w:rFonts w:ascii="Charis SIL" w:hAnsi="Charis SIL" w:cs="Charis SIL" w:eastAsia="Charis SIL"/>
                      <w:sz w:val="20"/>
                      <w:szCs w:val="20"/>
                    </w:rPr>
                    <w:t>de</w:t>
                  </w:r>
                  <w:r>
                    <w:rPr>
                      <w:rFonts w:ascii="Charis SIL" w:hAnsi="Charis SIL" w:cs="Charis SIL" w:eastAsia="Charis SIL"/>
                      <w:spacing w:val="20"/>
                      <w:w w:val="99"/>
                      <w:sz w:val="20"/>
                      <w:szCs w:val="20"/>
                    </w:rPr>
                    <w:t> </w:t>
                  </w:r>
                  <w:r>
                    <w:rPr>
                      <w:rFonts w:ascii="Charis SIL" w:hAnsi="Charis SIL" w:cs="Charis SIL" w:eastAsia="Charis SIL"/>
                      <w:sz w:val="20"/>
                      <w:szCs w:val="20"/>
                    </w:rPr>
                    <w:t>GeoMASON</w:t>
                  </w:r>
                  <w:r>
                    <w:rPr>
                      <w:rFonts w:ascii="Charis SIL" w:hAnsi="Charis SIL" w:cs="Charis SIL" w:eastAsia="Charis SIL"/>
                      <w:spacing w:val="-12"/>
                      <w:sz w:val="20"/>
                      <w:szCs w:val="20"/>
                    </w:rPr>
                    <w:t> </w:t>
                  </w:r>
                  <w:r>
                    <w:rPr>
                      <w:rFonts w:ascii="Charis SIL" w:hAnsi="Charis SIL" w:cs="Charis SIL" w:eastAsia="Charis SIL"/>
                      <w:sz w:val="20"/>
                      <w:szCs w:val="20"/>
                    </w:rPr>
                    <w:t>(https</w:t>
                  </w:r>
                  <w:r>
                    <w:rPr>
                      <w:rFonts w:ascii="Charis SIL" w:hAnsi="Charis SIL" w:cs="Charis SIL" w:eastAsia="Charis SIL"/>
                      <w:spacing w:val="-11"/>
                      <w:sz w:val="20"/>
                      <w:szCs w:val="20"/>
                    </w:rPr>
                    <w:t> </w:t>
                  </w:r>
                  <w:r>
                    <w:rPr>
                      <w:rFonts w:ascii="Charis SIL" w:hAnsi="Charis SIL" w:cs="Charis SIL" w:eastAsia="Charis SIL"/>
                      <w:sz w:val="20"/>
                      <w:szCs w:val="20"/>
                    </w:rPr>
                    <w:t>://cs.gmu.edu/</w:t>
                  </w:r>
                  <w:r>
                    <w:rPr>
                      <w:rFonts w:ascii="Lucida Sans Unicode" w:hAnsi="Lucida Sans Unicode" w:cs="Lucida Sans Unicode" w:eastAsia="Lucida Sans Unicode"/>
                      <w:sz w:val="20"/>
                      <w:szCs w:val="20"/>
                    </w:rPr>
                    <w:t>∼</w:t>
                  </w:r>
                  <w:r>
                    <w:rPr>
                      <w:rFonts w:ascii="Charis SIL" w:hAnsi="Charis SIL" w:cs="Charis SIL" w:eastAsia="Charis SIL"/>
                      <w:sz w:val="20"/>
                      <w:szCs w:val="20"/>
                    </w:rPr>
                    <w:t>eclab/projects/mason/extensions/geomason/)</w:t>
                  </w:r>
                  <w:r>
                    <w:rPr>
                      <w:rFonts w:ascii="Charis SIL" w:hAnsi="Charis SIL" w:cs="Charis SIL" w:eastAsia="Charis SIL"/>
                      <w:spacing w:val="-11"/>
                      <w:sz w:val="20"/>
                      <w:szCs w:val="20"/>
                    </w:rPr>
                    <w:t> </w:t>
                  </w:r>
                  <w:r>
                    <w:rPr>
                      <w:rFonts w:ascii="Charis SIL" w:hAnsi="Charis SIL" w:cs="Charis SIL" w:eastAsia="Charis SIL"/>
                      <w:sz w:val="20"/>
                      <w:szCs w:val="20"/>
                    </w:rPr>
                    <w:t>ou</w:t>
                  </w:r>
                  <w:r>
                    <w:rPr>
                      <w:rFonts w:ascii="Charis SIL" w:hAnsi="Charis SIL" w:cs="Charis SIL" w:eastAsia="Charis SIL"/>
                      <w:spacing w:val="-11"/>
                      <w:sz w:val="20"/>
                      <w:szCs w:val="20"/>
                    </w:rPr>
                    <w:t> </w:t>
                  </w:r>
                  <w:r>
                    <w:rPr>
                      <w:rFonts w:ascii="Charis SIL" w:hAnsi="Charis SIL" w:cs="Charis SIL" w:eastAsia="Charis SIL"/>
                      <w:sz w:val="20"/>
                      <w:szCs w:val="20"/>
                    </w:rPr>
                    <w:t>encore</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17"/>
                      <w:sz w:val="20"/>
                      <w:szCs w:val="20"/>
                    </w:rPr>
                    <w:t> </w:t>
                  </w:r>
                  <w:r>
                    <w:rPr>
                      <w:rFonts w:ascii="Charis SIL" w:hAnsi="Charis SIL" w:cs="Charis SIL" w:eastAsia="Charis SIL"/>
                      <w:sz w:val="20"/>
                      <w:szCs w:val="20"/>
                    </w:rPr>
                    <w:t>Repast</w:t>
                  </w:r>
                  <w:r>
                    <w:rPr>
                      <w:rFonts w:ascii="Charis SIL" w:hAnsi="Charis SIL" w:cs="Charis SIL" w:eastAsia="Charis SIL"/>
                      <w:spacing w:val="-17"/>
                      <w:sz w:val="20"/>
                      <w:szCs w:val="20"/>
                    </w:rPr>
                    <w:t> </w:t>
                  </w:r>
                  <w:r>
                    <w:rPr>
                      <w:rFonts w:ascii="Charis SIL" w:hAnsi="Charis SIL" w:cs="Charis SIL" w:eastAsia="Charis SIL"/>
                      <w:sz w:val="20"/>
                      <w:szCs w:val="20"/>
                    </w:rPr>
                    <w:t>(https</w:t>
                  </w:r>
                  <w:r>
                    <w:rPr>
                      <w:rFonts w:ascii="Charis SIL" w:hAnsi="Charis SIL" w:cs="Charis SIL" w:eastAsia="Charis SIL"/>
                      <w:spacing w:val="-16"/>
                      <w:sz w:val="20"/>
                      <w:szCs w:val="20"/>
                    </w:rPr>
                    <w:t> </w:t>
                  </w:r>
                  <w:r>
                    <w:rPr>
                      <w:rFonts w:ascii="Charis SIL" w:hAnsi="Charis SIL" w:cs="Charis SIL" w:eastAsia="Charis SIL"/>
                      <w:sz w:val="20"/>
                      <w:szCs w:val="20"/>
                    </w:rPr>
                    <w:t>://repast.github.io/screenshots.html).</w:t>
                  </w:r>
                  <w:r>
                    <w:rPr>
                      <w:rFonts w:ascii="Charis SIL" w:hAnsi="Charis SIL" w:cs="Charis SIL" w:eastAsia="Charis SIL"/>
                      <w:sz w:val="20"/>
                      <w:szCs w:val="20"/>
                    </w:rPr>
                  </w:r>
                </w:p>
                <w:p>
                  <w:pPr>
                    <w:pStyle w:val="BodyText"/>
                    <w:spacing w:line="303" w:lineRule="exact"/>
                    <w:ind w:left="23" w:right="23"/>
                    <w:jc w:val="center"/>
                  </w:pPr>
                  <w:r>
                    <w:rPr/>
                    <w:t>12</w:t>
                  </w:r>
                </w:p>
              </w:txbxContent>
            </v:textbox>
            <w10:wrap type="none"/>
          </v:shape>
        </w:pict>
      </w:r>
      <w:r>
        <w:rPr/>
        <w:pict>
          <v:shape style="position:absolute;margin-left:391.280029pt;margin-top:132.075012pt;width:204pt;height:114pt;mso-position-horizontal-relative:page;mso-position-vertical-relative:page;z-index:49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16:39:57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pour chaque sortie</w:t>
                  </w:r>
                </w:p>
              </w:txbxContent>
            </v:textbox>
            <v:fill opacity="45875f" type="gradient"/>
            <w10:wrap type="none"/>
          </v:shape>
        </w:pict>
      </w:r>
      <w:r>
        <w:rPr/>
        <w:pict>
          <v:shape style="position:absolute;margin-left:391.280029pt;margin-top:204.603027pt;width:204pt;height:114pt;mso-position-horizontal-relative:page;mso-position-vertical-relative:page;z-index:4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16:40:15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effet</w:t>
                  </w:r>
                </w:p>
              </w:txbxContent>
            </v:textbox>
            <v:fill opacity="45875f" type="gradient"/>
            <w10:wrap type="none"/>
          </v:shape>
        </w:pict>
      </w:r>
      <w:r>
        <w:rPr/>
        <w:pict>
          <v:shape style="position:absolute;margin-left:391.280029pt;margin-top:204.603027pt;width:204pt;height:114pt;mso-position-horizontal-relative:page;mso-position-vertical-relative:page;z-index:4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16:40:30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220.492004pt;width:204pt;height:114pt;mso-position-horizontal-relative:page;mso-position-vertical-relative:page;z-index:4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16:40:43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w:t>
                  </w:r>
                </w:p>
              </w:txbxContent>
            </v:textbox>
            <v:fill opacity="45875f" type="gradient"/>
            <w10:wrap type="none"/>
          </v:shape>
        </w:pict>
      </w:r>
      <w:r>
        <w:rPr/>
        <w:pict>
          <v:shape style="position:absolute;margin-left:391.280029pt;margin-top:220.492004pt;width:204pt;height:114pt;mso-position-horizontal-relative:page;mso-position-vertical-relative:page;z-index:50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2019-10-31 16:42:26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"choisis,</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manière</w:t>
                  </w:r>
                  <w:r>
                    <w:rPr>
                      <w:rFonts w:ascii="Arial" w:hAnsi="Arial"/>
                      <w:spacing w:val="7"/>
                      <w:sz w:val="20"/>
                    </w:rPr>
                    <w:t> </w:t>
                  </w:r>
                  <w:r>
                    <w:rPr>
                      <w:rFonts w:ascii="Arial" w:hAnsi="Arial"/>
                      <w:sz w:val="20"/>
                    </w:rPr>
                    <w:t>à</w:t>
                  </w:r>
                  <w:r>
                    <w:rPr>
                      <w:rFonts w:ascii="Arial" w:hAnsi="Arial"/>
                      <w:spacing w:val="6"/>
                      <w:sz w:val="20"/>
                    </w:rPr>
                    <w:t> </w:t>
                  </w:r>
                  <w:r>
                    <w:rPr>
                      <w:rFonts w:ascii="Arial" w:hAnsi="Arial"/>
                      <w:sz w:val="20"/>
                    </w:rPr>
                    <w:t>construire</w:t>
                  </w:r>
                  <w:r>
                    <w:rPr>
                      <w:rFonts w:ascii="Arial" w:hAnsi="Arial"/>
                      <w:spacing w:val="6"/>
                      <w:sz w:val="20"/>
                    </w:rPr>
                    <w:t> </w:t>
                  </w:r>
                  <w:r>
                    <w:rPr>
                      <w:rFonts w:ascii="Arial" w:hAnsi="Arial"/>
                      <w:sz w:val="20"/>
                    </w:rPr>
                    <w:t>un</w:t>
                  </w:r>
                  <w:r>
                    <w:rPr>
                      <w:rFonts w:ascii="Arial" w:hAnsi="Arial"/>
                      <w:w w:val="101"/>
                      <w:sz w:val="20"/>
                    </w:rPr>
                    <w:t> </w:t>
                  </w:r>
                  <w:r>
                    <w:rPr>
                      <w:rFonts w:ascii="Arial" w:hAnsi="Arial"/>
                      <w:sz w:val="20"/>
                    </w:rPr>
                    <w:t>jugement/avis</w:t>
                  </w:r>
                  <w:r>
                    <w:rPr>
                      <w:rFonts w:ascii="Arial" w:hAnsi="Arial"/>
                      <w:spacing w:val="22"/>
                      <w:sz w:val="20"/>
                    </w:rPr>
                    <w:t> </w:t>
                  </w:r>
                  <w:r>
                    <w:rPr>
                      <w:rFonts w:ascii="Arial" w:hAnsi="Arial"/>
                      <w:sz w:val="20"/>
                    </w:rPr>
                    <w:t>qualitatif..."</w:t>
                  </w:r>
                  <w:r>
                    <w:rPr>
                      <w:rFonts w:ascii="Arial" w:hAnsi="Arial"/>
                      <w:sz w:val="20"/>
                    </w:rPr>
                  </w:r>
                </w:p>
              </w:txbxContent>
            </v:textbox>
            <v:fill opacity="45875f" type="gradient"/>
            <w10:wrap type="none"/>
          </v:shape>
        </w:pict>
      </w:r>
      <w:r>
        <w:rPr/>
        <w:pict>
          <v:shape style="position:absolute;margin-left:42.519901pt;margin-top:31.769003pt;width:411.05pt;height:12pt;mso-position-horizontal-relative:page;mso-position-vertical-relative:page;z-index:-191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51.970093pt;width:164.45pt;height:12pt;mso-position-horizontal-relative:page;mso-position-vertical-relative:page;z-index:-1919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19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86.881042pt;width:164.45pt;height:.1pt;mso-position-horizontal-relative:page;mso-position-vertical-relative:page;z-index:-19189" coordorigin="850,15738" coordsize="3289,2">
            <v:shape style="position:absolute;left:850;top:15738;width:3289;height:2" coordorigin="850,15738" coordsize="3289,0" path="m850,15738l4139,15738e" filled="f" stroked="t" strokeweight=".3985pt" strokecolor="#000000">
              <v:path arrowok="t"/>
            </v:shape>
            <w10:wrap type="none"/>
          </v:group>
        </w:pict>
      </w:r>
      <w:r>
        <w:rPr/>
        <w:pict>
          <v:group style="position:absolute;margin-left:291.612823pt;margin-top:348.471527pt;width:41.55pt;height:21.55pt;mso-position-horizontal-relative:page;mso-position-vertical-relative:page;z-index:-19188" coordorigin="5832,6969" coordsize="831,431">
            <v:shape style="position:absolute;left:5832;top:6969;width:831;height:431" coordorigin="5832,6969" coordsize="831,431" path="m6586,6969l5908,6969,5894,6986,5860,7043,5839,7112,5832,7185,5833,7210,5844,7282,5870,7347,5908,7400,6586,7400,6625,7347,6650,7282,6662,7210,6662,7185,6662,7160,6650,7088,6625,7023,6586,6969xe" filled="t" fillcolor="#FFD100" stroked="f">
              <v:path arrowok="t"/>
              <v:fill type="solid"/>
            </v:shape>
            <w10:wrap type="none"/>
          </v:group>
        </w:pict>
      </w:r>
      <w:r>
        <w:rPr/>
        <w:pict>
          <v:group style="position:absolute;margin-left:249.518051pt;margin-top:380.252716pt;width:207.85pt;height:21.55pt;mso-position-horizontal-relative:page;mso-position-vertical-relative:page;z-index:-19187" coordorigin="4990,7605" coordsize="4157,431">
            <v:shape style="position:absolute;left:4990;top:7605;width:4157;height:431" coordorigin="4990,7605" coordsize="4157,431" path="m9071,7605l5067,7605,5052,7621,5018,7679,4997,7747,4990,7820,4991,7845,5003,7917,5028,7983,5067,8036,9071,8036,9109,7983,9135,7917,9146,7845,9147,7820,9146,7796,9135,7724,9109,7658,9071,7605xe" filled="t" fillcolor="#FFD100" stroked="f">
              <v:path arrowok="t"/>
              <v:fill type="solid"/>
            </v:shape>
            <w10:wrap type="none"/>
          </v:group>
        </w:pict>
      </w:r>
      <w:r>
        <w:rPr/>
        <w:pict>
          <v:group style="position:absolute;margin-left:38.71175pt;margin-top:396.143311pt;width:189.95pt;height:21.55pt;mso-position-horizontal-relative:page;mso-position-vertical-relative:page;z-index:-19186" coordorigin="774,7923" coordsize="3799,431">
            <v:shape style="position:absolute;left:774;top:7923;width:3799;height:431" coordorigin="774,7923" coordsize="3799,431" path="m4497,7923l850,7923,836,7939,802,7997,781,8065,774,8138,775,8163,786,8235,812,8300,850,8354,4497,8354,4536,8300,4561,8235,4572,8163,4573,8138,4572,8114,4561,8042,4536,7976,4497,7923xe" filled="t" fillcolor="#FFD100" stroked="f">
              <v:path arrowok="t"/>
              <v:fill type="solid"/>
            </v:shape>
            <w10:wrap type="none"/>
          </v:group>
        </w:pict>
      </w:r>
      <w:r>
        <w:rPr/>
        <w:pict>
          <v:group style="position:absolute;margin-left:63.770149pt;margin-top:532.232910pt;width:282.75pt;height:21.55pt;mso-position-horizontal-relative:page;mso-position-vertical-relative:page;z-index:-19185" coordorigin="1275,10645" coordsize="5655,431">
            <v:shape style="position:absolute;left:1275;top:10645;width:5655;height:431" coordorigin="1275,10645" coordsize="5655,431" path="m6854,10645l1352,10645,1337,10661,1303,10719,1282,10787,1275,10860,1276,10885,1288,10957,1313,11022,1352,11076,6854,11076,6893,11022,6918,10957,6929,10885,6930,10860,6929,10835,6918,10763,6893,10698,6854,10645xe" filled="t" fillcolor="#FFD100" stroked="f">
              <v:path arrowok="t"/>
              <v:fill type="solid"/>
            </v:shape>
            <w10:wrap type="none"/>
          </v:group>
        </w:pict>
      </w:r>
      <w:r>
        <w:rPr/>
        <w:pict>
          <v:group style="position:absolute;margin-left:424.220032pt;margin-top:532.232910pt;width:33.15pt;height:21.55pt;mso-position-horizontal-relative:page;mso-position-vertical-relative:page;z-index:-19184" coordorigin="8484,10645" coordsize="663,431">
            <v:shape style="position:absolute;left:8484;top:10645;width:663;height:431" coordorigin="8484,10645" coordsize="663,431" path="m9071,10645l8561,10645,8546,10661,8512,10719,8491,10787,8484,10860,8485,10885,8497,10957,8522,11022,8561,11076,9071,11076,9109,11022,9135,10957,9146,10885,9147,10860,9146,10835,9135,10763,9109,10698,9071,10645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18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182"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201pt;margin-top:58.904659pt;width:413pt;height:284.1pt;mso-position-horizontal-relative:page;mso-position-vertical-relative:page;z-index:-1918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Visualisation</w:t>
                  </w:r>
                  <w:r>
                    <w:rPr>
                      <w:rFonts w:ascii="Charis SIL" w:hAnsi="Charis SIL"/>
                      <w:b/>
                      <w:spacing w:val="-22"/>
                      <w:sz w:val="24"/>
                    </w:rPr>
                    <w:t> </w:t>
                  </w:r>
                  <w:r>
                    <w:rPr>
                      <w:rFonts w:ascii="Charis SIL" w:hAnsi="Charis SIL"/>
                      <w:b/>
                      <w:sz w:val="24"/>
                    </w:rPr>
                    <w:t>des</w:t>
                  </w:r>
                  <w:r>
                    <w:rPr>
                      <w:rFonts w:ascii="Charis SIL" w:hAnsi="Charis SIL"/>
                      <w:b/>
                      <w:spacing w:val="-21"/>
                      <w:sz w:val="24"/>
                    </w:rPr>
                    <w:t> </w:t>
                  </w:r>
                  <w:r>
                    <w:rPr>
                      <w:rFonts w:ascii="Charis SIL" w:hAnsi="Charis SIL"/>
                      <w:b/>
                      <w:sz w:val="24"/>
                    </w:rPr>
                    <w:t>simulations</w:t>
                  </w:r>
                  <w:r>
                    <w:rPr>
                      <w:rFonts w:ascii="Charis SIL" w:hAnsi="Charis SIL"/>
                      <w:b/>
                      <w:spacing w:val="-21"/>
                      <w:sz w:val="24"/>
                    </w:rPr>
                    <w:t> </w:t>
                  </w:r>
                  <w:r>
                    <w:rPr>
                      <w:rFonts w:ascii="Charis SIL" w:hAnsi="Charis SIL"/>
                      <w:b/>
                      <w:sz w:val="24"/>
                    </w:rPr>
                    <w:t>en</w:t>
                  </w:r>
                  <w:r>
                    <w:rPr>
                      <w:rFonts w:ascii="Charis SIL" w:hAnsi="Charis SIL"/>
                      <w:b/>
                      <w:spacing w:val="-21"/>
                      <w:sz w:val="24"/>
                    </w:rPr>
                    <w:t> </w:t>
                  </w:r>
                  <w:r>
                    <w:rPr>
                      <w:rFonts w:ascii="Charis SIL" w:hAnsi="Charis SIL"/>
                      <w:b/>
                      <w:sz w:val="24"/>
                    </w:rPr>
                    <w:t>direct. </w:t>
                  </w:r>
                  <w:r>
                    <w:rPr>
                      <w:rFonts w:ascii="Charis SIL" w:hAnsi="Charis SIL"/>
                      <w:b/>
                      <w:spacing w:val="4"/>
                      <w:sz w:val="24"/>
                    </w:rPr>
                    <w:t> </w:t>
                  </w:r>
                  <w:r>
                    <w:rPr>
                      <w:rFonts w:ascii="Charis SIL" w:hAnsi="Charis SIL"/>
                      <w:sz w:val="24"/>
                    </w:rPr>
                    <w:t>Il</w:t>
                  </w:r>
                  <w:r>
                    <w:rPr>
                      <w:rFonts w:ascii="Charis SIL" w:hAnsi="Charis SIL"/>
                      <w:spacing w:val="-21"/>
                      <w:sz w:val="24"/>
                    </w:rPr>
                    <w:t> </w:t>
                  </w:r>
                  <w:r>
                    <w:rPr>
                      <w:rFonts w:ascii="Charis SIL" w:hAnsi="Charis SIL"/>
                      <w:sz w:val="24"/>
                    </w:rPr>
                    <w:t>est</w:t>
                  </w:r>
                  <w:r>
                    <w:rPr>
                      <w:rFonts w:ascii="Charis SIL" w:hAnsi="Charis SIL"/>
                      <w:spacing w:val="-20"/>
                      <w:sz w:val="24"/>
                    </w:rPr>
                    <w:t> </w:t>
                  </w:r>
                  <w:r>
                    <w:rPr>
                      <w:rFonts w:ascii="Charis SIL" w:hAnsi="Charis SIL"/>
                      <w:sz w:val="24"/>
                    </w:rPr>
                    <w:t>à</w:t>
                  </w:r>
                  <w:r>
                    <w:rPr>
                      <w:rFonts w:ascii="Charis SIL" w:hAnsi="Charis SIL"/>
                      <w:spacing w:val="-21"/>
                      <w:sz w:val="24"/>
                    </w:rPr>
                    <w:t> </w:t>
                  </w:r>
                  <w:r>
                    <w:rPr>
                      <w:rFonts w:ascii="Charis SIL" w:hAnsi="Charis SIL"/>
                      <w:sz w:val="24"/>
                    </w:rPr>
                    <w:t>noter</w:t>
                  </w:r>
                  <w:r>
                    <w:rPr>
                      <w:rFonts w:ascii="Charis SIL" w:hAnsi="Charis SIL"/>
                      <w:spacing w:val="-21"/>
                      <w:sz w:val="24"/>
                    </w:rPr>
                    <w:t> </w:t>
                  </w:r>
                  <w:r>
                    <w:rPr>
                      <w:rFonts w:ascii="Charis SIL" w:hAnsi="Charis SIL"/>
                      <w:sz w:val="24"/>
                    </w:rPr>
                    <w:t>que</w:t>
                  </w:r>
                  <w:r>
                    <w:rPr>
                      <w:rFonts w:ascii="Charis SIL" w:hAnsi="Charis SIL"/>
                      <w:spacing w:val="-21"/>
                      <w:sz w:val="24"/>
                    </w:rPr>
                    <w:t> </w:t>
                  </w:r>
                  <w:r>
                    <w:rPr>
                      <w:rFonts w:ascii="Charis SIL" w:hAnsi="Charis SIL"/>
                      <w:sz w:val="24"/>
                    </w:rPr>
                    <w:t>dans</w:t>
                  </w:r>
                  <w:r>
                    <w:rPr>
                      <w:rFonts w:ascii="Charis SIL" w:hAnsi="Charis SIL"/>
                      <w:spacing w:val="-21"/>
                      <w:sz w:val="24"/>
                    </w:rPr>
                    <w:t> </w:t>
                  </w:r>
                  <w:r>
                    <w:rPr>
                      <w:rFonts w:ascii="Charis SIL" w:hAnsi="Charis SIL"/>
                      <w:sz w:val="24"/>
                    </w:rPr>
                    <w:t>le</w:t>
                  </w:r>
                  <w:r>
                    <w:rPr>
                      <w:rFonts w:ascii="Charis SIL" w:hAnsi="Charis SIL"/>
                      <w:spacing w:val="-21"/>
                      <w:sz w:val="24"/>
                    </w:rPr>
                    <w:t> </w:t>
                  </w:r>
                  <w:r>
                    <w:rPr>
                      <w:rFonts w:ascii="Charis SIL" w:hAnsi="Charis SIL"/>
                      <w:sz w:val="24"/>
                    </w:rPr>
                    <w:t>cadre</w:t>
                  </w:r>
                  <w:r>
                    <w:rPr>
                      <w:rFonts w:ascii="Charis SIL" w:hAnsi="Charis SIL"/>
                      <w:sz w:val="24"/>
                    </w:rPr>
                  </w:r>
                </w:p>
                <w:p>
                  <w:pPr>
                    <w:pStyle w:val="BodyText"/>
                    <w:spacing w:line="194" w:lineRule="auto" w:before="17"/>
                    <w:ind w:right="19"/>
                    <w:jc w:val="both"/>
                  </w:pPr>
                  <w:r>
                    <w:rPr/>
                    <w:t>du</w:t>
                  </w:r>
                  <w:r>
                    <w:rPr>
                      <w:spacing w:val="-12"/>
                    </w:rPr>
                    <w:t> </w:t>
                  </w:r>
                  <w:r>
                    <w:rPr/>
                    <w:t>développement</w:t>
                  </w:r>
                  <w:r>
                    <w:rPr>
                      <w:spacing w:val="-12"/>
                    </w:rPr>
                    <w:t> </w:t>
                  </w:r>
                  <w:r>
                    <w:rPr/>
                    <w:t>d’un</w:t>
                  </w:r>
                  <w:r>
                    <w:rPr>
                      <w:spacing w:val="-12"/>
                    </w:rPr>
                    <w:t> </w:t>
                  </w:r>
                  <w:r>
                    <w:rPr/>
                    <w:t>modèle</w:t>
                  </w:r>
                  <w:r>
                    <w:rPr>
                      <w:spacing w:val="-11"/>
                    </w:rPr>
                    <w:t> </w:t>
                  </w:r>
                  <w:r>
                    <w:rPr/>
                    <w:t>de</w:t>
                  </w:r>
                  <w:r>
                    <w:rPr>
                      <w:spacing w:val="-12"/>
                    </w:rPr>
                    <w:t> </w:t>
                  </w:r>
                  <w:r>
                    <w:rPr/>
                    <w:t>simulation,</w:t>
                  </w:r>
                  <w:r>
                    <w:rPr>
                      <w:spacing w:val="-11"/>
                    </w:rPr>
                    <w:t> </w:t>
                  </w:r>
                  <w:r>
                    <w:rPr/>
                    <w:t>l’implémentation</w:t>
                  </w:r>
                  <w:r>
                    <w:rPr>
                      <w:spacing w:val="-12"/>
                    </w:rPr>
                    <w:t> </w:t>
                  </w:r>
                  <w:r>
                    <w:rPr/>
                    <w:t>du</w:t>
                  </w:r>
                  <w:r>
                    <w:rPr>
                      <w:spacing w:val="-12"/>
                    </w:rPr>
                    <w:t> </w:t>
                  </w:r>
                  <w:r>
                    <w:rPr/>
                    <w:t>modèle</w:t>
                  </w:r>
                  <w:r>
                    <w:rPr>
                      <w:spacing w:val="-11"/>
                    </w:rPr>
                    <w:t> </w:t>
                  </w:r>
                  <w:r>
                    <w:rPr/>
                    <w:t>et</w:t>
                  </w:r>
                  <w:r>
                    <w:rPr>
                      <w:w w:val="99"/>
                    </w:rPr>
                    <w:t> </w:t>
                  </w:r>
                  <w:r>
                    <w:rPr/>
                    <w:t>de</w:t>
                  </w:r>
                  <w:r>
                    <w:rPr>
                      <w:spacing w:val="-15"/>
                    </w:rPr>
                    <w:t> </w:t>
                  </w:r>
                  <w:r>
                    <w:rPr/>
                    <w:t>son</w:t>
                  </w:r>
                  <w:r>
                    <w:rPr>
                      <w:spacing w:val="-14"/>
                    </w:rPr>
                    <w:t> </w:t>
                  </w:r>
                  <w:r>
                    <w:rPr/>
                    <w:t>interface</w:t>
                  </w:r>
                  <w:r>
                    <w:rPr>
                      <w:spacing w:val="-14"/>
                    </w:rPr>
                    <w:t> </w:t>
                  </w:r>
                  <w:r>
                    <w:rPr/>
                    <w:t>graphique</w:t>
                  </w:r>
                  <w:r>
                    <w:rPr>
                      <w:spacing w:val="-14"/>
                    </w:rPr>
                    <w:t> </w:t>
                  </w:r>
                  <w:r>
                    <w:rPr/>
                    <w:t>sont</w:t>
                  </w:r>
                  <w:r>
                    <w:rPr>
                      <w:spacing w:val="-13"/>
                    </w:rPr>
                    <w:t> </w:t>
                  </w:r>
                  <w:r>
                    <w:rPr/>
                    <w:t>étroitement</w:t>
                  </w:r>
                  <w:r>
                    <w:rPr>
                      <w:spacing w:val="-15"/>
                    </w:rPr>
                    <w:t> </w:t>
                  </w:r>
                  <w:r>
                    <w:rPr/>
                    <w:t>liées.</w:t>
                  </w:r>
                  <w:r>
                    <w:rPr>
                      <w:spacing w:val="-13"/>
                    </w:rPr>
                    <w:t> </w:t>
                  </w:r>
                  <w:r>
                    <w:rPr/>
                    <w:t>D’une</w:t>
                  </w:r>
                  <w:r>
                    <w:rPr>
                      <w:spacing w:val="-13"/>
                    </w:rPr>
                    <w:t> </w:t>
                  </w:r>
                  <w:r>
                    <w:rPr/>
                    <w:t>part,</w:t>
                  </w:r>
                  <w:r>
                    <w:rPr>
                      <w:spacing w:val="-15"/>
                    </w:rPr>
                    <w:t> </w:t>
                  </w:r>
                  <w:r>
                    <w:rPr/>
                    <w:t>la</w:t>
                  </w:r>
                  <w:r>
                    <w:rPr>
                      <w:spacing w:val="-13"/>
                    </w:rPr>
                    <w:t> </w:t>
                  </w:r>
                  <w:r>
                    <w:rPr/>
                    <w:t>plateforme</w:t>
                  </w:r>
                  <w:r>
                    <w:rPr>
                      <w:spacing w:val="-15"/>
                    </w:rPr>
                    <w:t> </w:t>
                  </w:r>
                  <w:r>
                    <w:rPr/>
                    <w:t>de</w:t>
                  </w:r>
                  <w:r>
                    <w:rPr>
                      <w:w w:val="99"/>
                    </w:rPr>
                    <w:t> </w:t>
                  </w:r>
                  <w:r>
                    <w:rPr/>
                    <w:t>modélisation</w:t>
                  </w:r>
                  <w:r>
                    <w:rPr>
                      <w:spacing w:val="6"/>
                    </w:rPr>
                    <w:t> </w:t>
                  </w:r>
                  <w:r>
                    <w:rPr/>
                    <w:t>choisie</w:t>
                  </w:r>
                  <w:r>
                    <w:rPr>
                      <w:spacing w:val="7"/>
                    </w:rPr>
                    <w:t> </w:t>
                  </w:r>
                  <w:r>
                    <w:rPr/>
                    <w:t>contraint</w:t>
                  </w:r>
                  <w:r>
                    <w:rPr>
                      <w:spacing w:val="7"/>
                    </w:rPr>
                    <w:t> </w:t>
                  </w:r>
                  <w:r>
                    <w:rPr/>
                    <w:t>fortement</w:t>
                  </w:r>
                  <w:r>
                    <w:rPr>
                      <w:spacing w:val="7"/>
                    </w:rPr>
                    <w:t> </w:t>
                  </w:r>
                  <w:r>
                    <w:rPr/>
                    <w:t>le</w:t>
                  </w:r>
                  <w:r>
                    <w:rPr>
                      <w:spacing w:val="7"/>
                    </w:rPr>
                    <w:t> </w:t>
                  </w:r>
                  <w:r>
                    <w:rPr/>
                    <w:t>type</w:t>
                  </w:r>
                  <w:r>
                    <w:rPr>
                      <w:spacing w:val="7"/>
                    </w:rPr>
                    <w:t> </w:t>
                  </w:r>
                  <w:r>
                    <w:rPr/>
                    <w:t>et</w:t>
                  </w:r>
                  <w:r>
                    <w:rPr>
                      <w:spacing w:val="7"/>
                    </w:rPr>
                    <w:t> </w:t>
                  </w:r>
                  <w:r>
                    <w:rPr/>
                    <w:t>la</w:t>
                  </w:r>
                  <w:r>
                    <w:rPr>
                      <w:spacing w:val="7"/>
                    </w:rPr>
                    <w:t> </w:t>
                  </w:r>
                  <w:r>
                    <w:rPr/>
                    <w:t>diversité</w:t>
                  </w:r>
                  <w:r>
                    <w:rPr>
                      <w:spacing w:val="6"/>
                    </w:rPr>
                    <w:t> </w:t>
                  </w:r>
                  <w:r>
                    <w:rPr/>
                    <w:t>des</w:t>
                  </w:r>
                  <w:r>
                    <w:rPr>
                      <w:spacing w:val="7"/>
                    </w:rPr>
                    <w:t> </w:t>
                  </w:r>
                  <w:r>
                    <w:rPr/>
                    <w:t>représen-</w:t>
                  </w:r>
                  <w:r>
                    <w:rPr>
                      <w:w w:val="99"/>
                    </w:rPr>
                    <w:t> </w:t>
                  </w:r>
                  <w:r>
                    <w:rPr/>
                    <w:t>tations.</w:t>
                  </w:r>
                  <w:r>
                    <w:rPr>
                      <w:spacing w:val="13"/>
                    </w:rPr>
                    <w:t> </w:t>
                  </w:r>
                  <w:r>
                    <w:rPr/>
                    <w:t>Gama</w:t>
                  </w:r>
                  <w:r>
                    <w:rPr>
                      <w:spacing w:val="13"/>
                    </w:rPr>
                    <w:t> </w:t>
                  </w:r>
                  <w:r>
                    <w:rPr/>
                    <w:t>et</w:t>
                  </w:r>
                  <w:r>
                    <w:rPr>
                      <w:spacing w:val="12"/>
                    </w:rPr>
                    <w:t> </w:t>
                  </w:r>
                  <w:r>
                    <w:rPr/>
                    <w:t>GeoMASON,</w:t>
                  </w:r>
                  <w:r>
                    <w:rPr>
                      <w:spacing w:val="13"/>
                    </w:rPr>
                    <w:t> </w:t>
                  </w:r>
                  <w:r>
                    <w:rPr/>
                    <w:t>par</w:t>
                  </w:r>
                  <w:r>
                    <w:rPr>
                      <w:spacing w:val="13"/>
                    </w:rPr>
                    <w:t> </w:t>
                  </w:r>
                  <w:r>
                    <w:rPr/>
                    <w:t>exemple,</w:t>
                  </w:r>
                  <w:r>
                    <w:rPr>
                      <w:spacing w:val="13"/>
                    </w:rPr>
                    <w:t> </w:t>
                  </w:r>
                  <w:r>
                    <w:rPr/>
                    <w:t>proposent</w:t>
                  </w:r>
                  <w:r>
                    <w:rPr>
                      <w:spacing w:val="13"/>
                    </w:rPr>
                    <w:t> </w:t>
                  </w:r>
                  <w:r>
                    <w:rPr/>
                    <w:t>des</w:t>
                  </w:r>
                  <w:r>
                    <w:rPr>
                      <w:spacing w:val="12"/>
                    </w:rPr>
                    <w:t> </w:t>
                  </w:r>
                  <w:r>
                    <w:rPr/>
                    <w:t>modes</w:t>
                  </w:r>
                  <w:r>
                    <w:rPr>
                      <w:spacing w:val="13"/>
                    </w:rPr>
                    <w:t> </w:t>
                  </w:r>
                  <w:r>
                    <w:rPr/>
                    <w:t>de</w:t>
                  </w:r>
                  <w:r>
                    <w:rPr>
                      <w:spacing w:val="13"/>
                    </w:rPr>
                    <w:t> </w:t>
                  </w:r>
                  <w:r>
                    <w:rPr/>
                    <w:t>visuali-</w:t>
                  </w:r>
                  <w:r>
                    <w:rPr>
                      <w:w w:val="99"/>
                    </w:rPr>
                    <w:t> </w:t>
                  </w:r>
                  <w:r>
                    <w:rPr/>
                    <w:t>sation</w:t>
                  </w:r>
                  <w:r>
                    <w:rPr>
                      <w:spacing w:val="12"/>
                    </w:rPr>
                    <w:t> </w:t>
                  </w:r>
                  <w:r>
                    <w:rPr/>
                    <w:t>de</w:t>
                  </w:r>
                  <w:r>
                    <w:rPr>
                      <w:spacing w:val="12"/>
                    </w:rPr>
                    <w:t> </w:t>
                  </w:r>
                  <w:r>
                    <w:rPr/>
                    <w:t>données</w:t>
                  </w:r>
                  <w:r>
                    <w:rPr>
                      <w:spacing w:val="13"/>
                    </w:rPr>
                    <w:t> </w:t>
                  </w:r>
                  <w:r>
                    <w:rPr/>
                    <w:t>géographiques</w:t>
                  </w:r>
                  <w:r>
                    <w:rPr>
                      <w:spacing w:val="12"/>
                    </w:rPr>
                    <w:t> </w:t>
                  </w:r>
                  <w:r>
                    <w:rPr/>
                    <w:t>bien</w:t>
                  </w:r>
                  <w:r>
                    <w:rPr>
                      <w:spacing w:val="12"/>
                    </w:rPr>
                    <w:t> </w:t>
                  </w:r>
                  <w:r>
                    <w:rPr/>
                    <w:t>plus</w:t>
                  </w:r>
                  <w:r>
                    <w:rPr>
                      <w:spacing w:val="13"/>
                    </w:rPr>
                    <w:t> </w:t>
                  </w:r>
                  <w:r>
                    <w:rPr/>
                    <w:t>avancés</w:t>
                  </w:r>
                  <w:r>
                    <w:rPr>
                      <w:spacing w:val="12"/>
                    </w:rPr>
                    <w:t> </w:t>
                  </w:r>
                  <w:r>
                    <w:rPr/>
                    <w:t>que</w:t>
                  </w:r>
                  <w:r>
                    <w:rPr>
                      <w:spacing w:val="12"/>
                    </w:rPr>
                    <w:t> </w:t>
                  </w:r>
                  <w:r>
                    <w:rPr/>
                    <w:t>NetLogo</w:t>
                  </w:r>
                  <w:r>
                    <w:rPr>
                      <w:spacing w:val="13"/>
                    </w:rPr>
                    <w:t> </w:t>
                  </w:r>
                  <w:r>
                    <w:rPr/>
                    <w:t>ou</w:t>
                  </w:r>
                  <w:r>
                    <w:rPr>
                      <w:spacing w:val="12"/>
                    </w:rPr>
                    <w:t> </w:t>
                  </w:r>
                  <w:r>
                    <w:rPr/>
                    <w:t>Repast.</w:t>
                  </w:r>
                  <w:r>
                    <w:rPr>
                      <w:w w:val="99"/>
                    </w:rPr>
                    <w:t> </w:t>
                  </w:r>
                  <w:r>
                    <w:rPr/>
                    <w:t>L’interface</w:t>
                  </w:r>
                  <w:r>
                    <w:rPr>
                      <w:spacing w:val="-5"/>
                    </w:rPr>
                    <w:t> </w:t>
                  </w:r>
                  <w:r>
                    <w:rPr/>
                    <w:t>graphique</w:t>
                  </w:r>
                  <w:r>
                    <w:rPr>
                      <w:spacing w:val="-5"/>
                    </w:rPr>
                    <w:t> </w:t>
                  </w:r>
                  <w:r>
                    <w:rPr/>
                    <w:t>développée</w:t>
                  </w:r>
                  <w:r>
                    <w:rPr>
                      <w:spacing w:val="-5"/>
                    </w:rPr>
                    <w:t> </w:t>
                  </w:r>
                  <w:r>
                    <w:rPr/>
                    <w:t>pour</w:t>
                  </w:r>
                  <w:r>
                    <w:rPr>
                      <w:spacing w:val="-5"/>
                    </w:rPr>
                    <w:t> </w:t>
                  </w:r>
                  <w:r>
                    <w:rPr/>
                    <w:t>chaque</w:t>
                  </w:r>
                  <w:r>
                    <w:rPr>
                      <w:spacing w:val="-5"/>
                    </w:rPr>
                    <w:t> </w:t>
                  </w:r>
                  <w:r>
                    <w:rPr/>
                    <w:t>modèle</w:t>
                  </w:r>
                  <w:r>
                    <w:rPr>
                      <w:spacing w:val="-4"/>
                    </w:rPr>
                    <w:t> </w:t>
                  </w:r>
                  <w:r>
                    <w:rPr/>
                    <w:t>est</w:t>
                  </w:r>
                  <w:r>
                    <w:rPr>
                      <w:spacing w:val="-5"/>
                    </w:rPr>
                    <w:t> </w:t>
                  </w:r>
                  <w:r>
                    <w:rPr/>
                    <w:t>donc</w:t>
                  </w:r>
                  <w:r>
                    <w:rPr>
                      <w:spacing w:val="-5"/>
                    </w:rPr>
                    <w:t> </w:t>
                  </w:r>
                  <w:r>
                    <w:rPr/>
                    <w:t>largement</w:t>
                  </w:r>
                  <w:r>
                    <w:rPr>
                      <w:spacing w:val="-5"/>
                    </w:rPr>
                    <w:t> </w:t>
                  </w:r>
                  <w:r>
                    <w:rPr/>
                    <w:t>in-</w:t>
                  </w:r>
                  <w:r>
                    <w:rPr>
                      <w:w w:val="99"/>
                    </w:rPr>
                    <w:t> </w:t>
                  </w:r>
                  <w:r>
                    <w:rPr/>
                    <w:t>fluencée</w:t>
                  </w:r>
                  <w:r>
                    <w:rPr>
                      <w:spacing w:val="-4"/>
                    </w:rPr>
                    <w:t> </w:t>
                  </w:r>
                  <w:r>
                    <w:rPr/>
                    <w:t>par</w:t>
                  </w:r>
                  <w:r>
                    <w:rPr>
                      <w:spacing w:val="-3"/>
                    </w:rPr>
                    <w:t> </w:t>
                  </w:r>
                  <w:r>
                    <w:rPr/>
                    <w:t>la</w:t>
                  </w:r>
                  <w:r>
                    <w:rPr>
                      <w:spacing w:val="-3"/>
                    </w:rPr>
                    <w:t> </w:t>
                  </w:r>
                  <w:r>
                    <w:rPr/>
                    <w:t>plateforme</w:t>
                  </w:r>
                  <w:r>
                    <w:rPr>
                      <w:spacing w:val="-4"/>
                    </w:rPr>
                    <w:t> </w:t>
                  </w:r>
                  <w:r>
                    <w:rPr/>
                    <w:t>de</w:t>
                  </w:r>
                  <w:r>
                    <w:rPr>
                      <w:spacing w:val="-3"/>
                    </w:rPr>
                    <w:t> </w:t>
                  </w:r>
                  <w:r>
                    <w:rPr/>
                    <w:t>simulation</w:t>
                  </w:r>
                  <w:r>
                    <w:rPr>
                      <w:spacing w:val="-3"/>
                    </w:rPr>
                    <w:t> </w:t>
                  </w:r>
                  <w:r>
                    <w:rPr/>
                    <w:t>dans</w:t>
                  </w:r>
                  <w:r>
                    <w:rPr>
                      <w:spacing w:val="-4"/>
                    </w:rPr>
                    <w:t> </w:t>
                  </w:r>
                  <w:r>
                    <w:rPr/>
                    <w:t>laquelle</w:t>
                  </w:r>
                  <w:r>
                    <w:rPr>
                      <w:spacing w:val="-2"/>
                    </w:rPr>
                    <w:t> </w:t>
                  </w:r>
                  <w:r>
                    <w:rPr/>
                    <w:t>il</w:t>
                  </w:r>
                  <w:r>
                    <w:rPr>
                      <w:spacing w:val="-3"/>
                    </w:rPr>
                    <w:t> </w:t>
                  </w:r>
                  <w:r>
                    <w:rPr/>
                    <w:t>est</w:t>
                  </w:r>
                  <w:r>
                    <w:rPr>
                      <w:spacing w:val="-4"/>
                    </w:rPr>
                    <w:t> </w:t>
                  </w:r>
                  <w:r>
                    <w:rPr/>
                    <w:t>exprimé.</w:t>
                  </w:r>
                  <w:r>
                    <w:rPr>
                      <w:spacing w:val="-3"/>
                    </w:rPr>
                    <w:t> </w:t>
                  </w:r>
                  <w:r>
                    <w:rPr/>
                    <w:t>D’autre</w:t>
                  </w:r>
                  <w:r>
                    <w:rPr>
                      <w:w w:val="99"/>
                    </w:rPr>
                    <w:t> </w:t>
                  </w:r>
                  <w:r>
                    <w:rPr/>
                    <w:t>part,</w:t>
                  </w:r>
                  <w:r>
                    <w:rPr>
                      <w:spacing w:val="11"/>
                    </w:rPr>
                    <w:t> </w:t>
                  </w:r>
                  <w:r>
                    <w:rPr/>
                    <w:t>dans</w:t>
                  </w:r>
                  <w:r>
                    <w:rPr>
                      <w:spacing w:val="11"/>
                    </w:rPr>
                    <w:t> </w:t>
                  </w:r>
                  <w:r>
                    <w:rPr/>
                    <w:t>la</w:t>
                  </w:r>
                  <w:r>
                    <w:rPr>
                      <w:spacing w:val="11"/>
                    </w:rPr>
                    <w:t> </w:t>
                  </w:r>
                  <w:r>
                    <w:rPr/>
                    <w:t>plupart</w:t>
                  </w:r>
                  <w:r>
                    <w:rPr>
                      <w:spacing w:val="11"/>
                    </w:rPr>
                    <w:t> </w:t>
                  </w:r>
                  <w:r>
                    <w:rPr/>
                    <w:t>de</w:t>
                  </w:r>
                  <w:r>
                    <w:rPr>
                      <w:spacing w:val="11"/>
                    </w:rPr>
                    <w:t> </w:t>
                  </w:r>
                  <w:r>
                    <w:rPr/>
                    <w:t>ces</w:t>
                  </w:r>
                  <w:r>
                    <w:rPr>
                      <w:spacing w:val="11"/>
                    </w:rPr>
                    <w:t> </w:t>
                  </w:r>
                  <w:r>
                    <w:rPr/>
                    <w:t>plateformes</w:t>
                  </w:r>
                  <w:r>
                    <w:rPr>
                      <w:spacing w:val="11"/>
                    </w:rPr>
                    <w:t> </w:t>
                  </w:r>
                  <w:r>
                    <w:rPr/>
                    <w:t>de</w:t>
                  </w:r>
                  <w:r>
                    <w:rPr>
                      <w:spacing w:val="11"/>
                    </w:rPr>
                    <w:t> </w:t>
                  </w:r>
                  <w:r>
                    <w:rPr/>
                    <w:t>simulation,</w:t>
                  </w:r>
                  <w:r>
                    <w:rPr>
                      <w:spacing w:val="11"/>
                    </w:rPr>
                    <w:t> </w:t>
                  </w:r>
                  <w:r>
                    <w:rPr/>
                    <w:t>l’interface</w:t>
                  </w:r>
                  <w:r>
                    <w:rPr>
                      <w:spacing w:val="11"/>
                    </w:rPr>
                    <w:t> </w:t>
                  </w:r>
                  <w:r>
                    <w:rPr/>
                    <w:t>graphique</w:t>
                  </w:r>
                  <w:r>
                    <w:rPr>
                      <w:w w:val="99"/>
                    </w:rPr>
                    <w:t> </w:t>
                  </w:r>
                  <w:r>
                    <w:rPr/>
                    <w:t>est</w:t>
                  </w:r>
                  <w:r>
                    <w:rPr>
                      <w:spacing w:val="-9"/>
                    </w:rPr>
                    <w:t> </w:t>
                  </w:r>
                  <w:r>
                    <w:rPr/>
                    <w:t>implémentée</w:t>
                  </w:r>
                  <w:r>
                    <w:rPr>
                      <w:spacing w:val="-7"/>
                    </w:rPr>
                    <w:t> </w:t>
                  </w:r>
                  <w:r>
                    <w:rPr/>
                    <w:t>au</w:t>
                  </w:r>
                  <w:r>
                    <w:rPr>
                      <w:spacing w:val="-8"/>
                    </w:rPr>
                    <w:t> </w:t>
                  </w:r>
                  <w:r>
                    <w:rPr/>
                    <w:t>même</w:t>
                  </w:r>
                  <w:r>
                    <w:rPr>
                      <w:spacing w:val="-7"/>
                    </w:rPr>
                    <w:t> </w:t>
                  </w:r>
                  <w:r>
                    <w:rPr/>
                    <w:t>niveau</w:t>
                  </w:r>
                  <w:r>
                    <w:rPr>
                      <w:spacing w:val="-7"/>
                    </w:rPr>
                    <w:t> </w:t>
                  </w:r>
                  <w:r>
                    <w:rPr/>
                    <w:t>que</w:t>
                  </w:r>
                  <w:r>
                    <w:rPr>
                      <w:spacing w:val="-8"/>
                    </w:rPr>
                    <w:t> </w:t>
                  </w:r>
                  <w:r>
                    <w:rPr/>
                    <w:t>le</w:t>
                  </w:r>
                  <w:r>
                    <w:rPr>
                      <w:spacing w:val="-7"/>
                    </w:rPr>
                    <w:t> </w:t>
                  </w:r>
                  <w:r>
                    <w:rPr/>
                    <w:t>code-source</w:t>
                  </w:r>
                  <w:r>
                    <w:rPr>
                      <w:spacing w:val="-8"/>
                    </w:rPr>
                    <w:t> </w:t>
                  </w:r>
                  <w:r>
                    <w:rPr/>
                    <w:t>du</w:t>
                  </w:r>
                  <w:r>
                    <w:rPr>
                      <w:spacing w:val="-7"/>
                    </w:rPr>
                    <w:t> </w:t>
                  </w:r>
                  <w:r>
                    <w:rPr/>
                    <w:t>modèle</w:t>
                  </w:r>
                  <w:r>
                    <w:rPr>
                      <w:spacing w:val="-7"/>
                    </w:rPr>
                    <w:t> </w:t>
                  </w:r>
                  <w:r>
                    <w:rPr/>
                    <w:t>en</w:t>
                  </w:r>
                  <w:r>
                    <w:rPr>
                      <w:spacing w:val="-9"/>
                    </w:rPr>
                    <w:t> </w:t>
                  </w:r>
                  <w:r>
                    <w:rPr/>
                    <w:t>lui-même.</w:t>
                  </w:r>
                  <w:r>
                    <w:rPr>
                      <w:w w:val="99"/>
                    </w:rPr>
                    <w:t> </w:t>
                  </w:r>
                  <w:r>
                    <w:rPr/>
                    <w:t>Dans</w:t>
                  </w:r>
                  <w:r>
                    <w:rPr>
                      <w:spacing w:val="-6"/>
                    </w:rPr>
                    <w:t> </w:t>
                  </w:r>
                  <w:r>
                    <w:rPr/>
                    <w:t>Netlogo</w:t>
                  </w:r>
                  <w:r>
                    <w:rPr>
                      <w:spacing w:val="-6"/>
                    </w:rPr>
                    <w:t> </w:t>
                  </w:r>
                  <w:r>
                    <w:rPr/>
                    <w:t>et</w:t>
                  </w:r>
                  <w:r>
                    <w:rPr>
                      <w:spacing w:val="-6"/>
                    </w:rPr>
                    <w:t> </w:t>
                  </w:r>
                  <w:r>
                    <w:rPr/>
                    <w:t>Gama</w:t>
                  </w:r>
                  <w:r>
                    <w:rPr>
                      <w:spacing w:val="-6"/>
                    </w:rPr>
                    <w:t> </w:t>
                  </w:r>
                  <w:r>
                    <w:rPr/>
                    <w:t>par</w:t>
                  </w:r>
                  <w:r>
                    <w:rPr>
                      <w:spacing w:val="-6"/>
                    </w:rPr>
                    <w:t> </w:t>
                  </w:r>
                  <w:r>
                    <w:rPr/>
                    <w:t>exemple,</w:t>
                  </w:r>
                  <w:r>
                    <w:rPr>
                      <w:spacing w:val="-5"/>
                    </w:rPr>
                    <w:t> </w:t>
                  </w:r>
                  <w:r>
                    <w:rPr/>
                    <w:t>l’interface</w:t>
                  </w:r>
                  <w:r>
                    <w:rPr>
                      <w:spacing w:val="-6"/>
                    </w:rPr>
                    <w:t> </w:t>
                  </w:r>
                  <w:r>
                    <w:rPr/>
                    <w:t>graphique</w:t>
                  </w:r>
                  <w:r>
                    <w:rPr>
                      <w:spacing w:val="-6"/>
                    </w:rPr>
                    <w:t> </w:t>
                  </w:r>
                  <w:r>
                    <w:rPr/>
                    <w:t>est</w:t>
                  </w:r>
                  <w:r>
                    <w:rPr>
                      <w:spacing w:val="-6"/>
                    </w:rPr>
                    <w:t> </w:t>
                  </w:r>
                  <w:r>
                    <w:rPr/>
                    <w:t>programmée</w:t>
                  </w:r>
                  <w:r>
                    <w:rPr>
                      <w:spacing w:val="-6"/>
                    </w:rPr>
                    <w:t> </w:t>
                  </w:r>
                  <w:r>
                    <w:rPr/>
                    <w:t>di-</w:t>
                  </w:r>
                  <w:r>
                    <w:rPr>
                      <w:w w:val="99"/>
                    </w:rPr>
                    <w:t> </w:t>
                  </w:r>
                  <w:r>
                    <w:rPr/>
                    <w:t>rectement</w:t>
                  </w:r>
                  <w:r>
                    <w:rPr>
                      <w:spacing w:val="-21"/>
                    </w:rPr>
                    <w:t> </w:t>
                  </w:r>
                  <w:r>
                    <w:rPr/>
                    <w:t>dans</w:t>
                  </w:r>
                  <w:r>
                    <w:rPr>
                      <w:spacing w:val="-20"/>
                    </w:rPr>
                    <w:t> </w:t>
                  </w:r>
                  <w:r>
                    <w:rPr/>
                    <w:t>le</w:t>
                  </w:r>
                  <w:r>
                    <w:rPr>
                      <w:spacing w:val="-20"/>
                    </w:rPr>
                    <w:t> </w:t>
                  </w:r>
                  <w:r>
                    <w:rPr/>
                    <w:t>modèle</w:t>
                  </w:r>
                  <w:r>
                    <w:rPr>
                      <w:spacing w:val="-21"/>
                    </w:rPr>
                    <w:t> </w:t>
                  </w:r>
                  <w:r>
                    <w:rPr/>
                    <w:t>en</w:t>
                  </w:r>
                  <w:r>
                    <w:rPr>
                      <w:spacing w:val="-20"/>
                    </w:rPr>
                    <w:t> </w:t>
                  </w:r>
                  <w:r>
                    <w:rPr/>
                    <w:t>lui-même,</w:t>
                  </w:r>
                  <w:r>
                    <w:rPr>
                      <w:spacing w:val="-20"/>
                    </w:rPr>
                    <w:t> </w:t>
                  </w:r>
                  <w:r>
                    <w:rPr/>
                    <w:t>en</w:t>
                  </w:r>
                  <w:r>
                    <w:rPr>
                      <w:spacing w:val="-21"/>
                    </w:rPr>
                    <w:t> </w:t>
                  </w:r>
                  <w:r>
                    <w:rPr/>
                    <w:t>se</w:t>
                  </w:r>
                  <w:r>
                    <w:rPr>
                      <w:spacing w:val="-20"/>
                    </w:rPr>
                    <w:t> </w:t>
                  </w:r>
                  <w:r>
                    <w:rPr/>
                    <w:t>basant</w:t>
                  </w:r>
                  <w:r>
                    <w:rPr>
                      <w:spacing w:val="-20"/>
                    </w:rPr>
                    <w:t> </w:t>
                  </w:r>
                  <w:r>
                    <w:rPr/>
                    <w:t>sur</w:t>
                  </w:r>
                  <w:r>
                    <w:rPr>
                      <w:spacing w:val="-21"/>
                    </w:rPr>
                    <w:t> </w:t>
                  </w:r>
                  <w:r>
                    <w:rPr/>
                    <w:t>les</w:t>
                  </w:r>
                  <w:r>
                    <w:rPr>
                      <w:spacing w:val="-20"/>
                    </w:rPr>
                    <w:t> </w:t>
                  </w:r>
                  <w:r>
                    <w:rPr/>
                    <w:t>variables</w:t>
                  </w:r>
                  <w:r>
                    <w:rPr>
                      <w:spacing w:val="-20"/>
                    </w:rPr>
                    <w:t> </w:t>
                  </w:r>
                  <w:r>
                    <w:rPr/>
                    <w:t>qui</w:t>
                  </w:r>
                  <w:r>
                    <w:rPr>
                      <w:spacing w:val="-21"/>
                    </w:rPr>
                    <w:t> </w:t>
                  </w:r>
                  <w:r>
                    <w:rPr/>
                    <w:t>y</w:t>
                  </w:r>
                  <w:r>
                    <w:rPr>
                      <w:spacing w:val="-20"/>
                    </w:rPr>
                    <w:t> </w:t>
                  </w:r>
                  <w:r>
                    <w:rPr/>
                    <w:t>sont</w:t>
                  </w:r>
                  <w:r>
                    <w:rPr>
                      <w:w w:val="99"/>
                    </w:rPr>
                    <w:t> </w:t>
                  </w:r>
                  <w:r>
                    <w:rPr/>
                    <w:t>déclarées.</w:t>
                  </w:r>
                  <w:r>
                    <w:rPr>
                      <w:spacing w:val="-22"/>
                    </w:rPr>
                    <w:t> </w:t>
                  </w:r>
                  <w:r>
                    <w:rPr/>
                    <w:t>Il</w:t>
                  </w:r>
                  <w:r>
                    <w:rPr>
                      <w:spacing w:val="-21"/>
                    </w:rPr>
                    <w:t> </w:t>
                  </w:r>
                  <w:r>
                    <w:rPr/>
                    <w:t>n’est</w:t>
                  </w:r>
                  <w:r>
                    <w:rPr>
                      <w:spacing w:val="-23"/>
                    </w:rPr>
                    <w:t> </w:t>
                  </w:r>
                  <w:r>
                    <w:rPr/>
                    <w:t>donc</w:t>
                  </w:r>
                  <w:r>
                    <w:rPr>
                      <w:spacing w:val="-21"/>
                    </w:rPr>
                    <w:t> </w:t>
                  </w:r>
                  <w:r>
                    <w:rPr/>
                    <w:t>pas</w:t>
                  </w:r>
                  <w:r>
                    <w:rPr>
                      <w:spacing w:val="-21"/>
                    </w:rPr>
                    <w:t> </w:t>
                  </w:r>
                  <w:r>
                    <w:rPr/>
                    <w:t>possible</w:t>
                  </w:r>
                  <w:r>
                    <w:rPr>
                      <w:spacing w:val="-22"/>
                    </w:rPr>
                    <w:t> </w:t>
                  </w:r>
                  <w:r>
                    <w:rPr/>
                    <w:t>de</w:t>
                  </w:r>
                  <w:r>
                    <w:rPr>
                      <w:spacing w:val="-21"/>
                    </w:rPr>
                    <w:t> </w:t>
                  </w:r>
                  <w:r>
                    <w:rPr/>
                    <w:t>créer</w:t>
                  </w:r>
                  <w:r>
                    <w:rPr>
                      <w:spacing w:val="-22"/>
                    </w:rPr>
                    <w:t> </w:t>
                  </w:r>
                  <w:r>
                    <w:rPr/>
                    <w:t>une</w:t>
                  </w:r>
                  <w:r>
                    <w:rPr>
                      <w:spacing w:val="-21"/>
                    </w:rPr>
                    <w:t> </w:t>
                  </w:r>
                  <w:r>
                    <w:rPr/>
                    <w:t>interface</w:t>
                  </w:r>
                  <w:r>
                    <w:rPr>
                      <w:spacing w:val="-22"/>
                    </w:rPr>
                    <w:t> </w:t>
                  </w:r>
                  <w:r>
                    <w:rPr/>
                    <w:t>graphique</w:t>
                  </w:r>
                  <w:r>
                    <w:rPr>
                      <w:spacing w:val="-22"/>
                    </w:rPr>
                    <w:t> </w:t>
                  </w:r>
                  <w:r>
                    <w:rPr/>
                    <w:t>générique</w:t>
                  </w:r>
                  <w:r>
                    <w:rPr>
                      <w:w w:val="99"/>
                    </w:rPr>
                    <w:t> </w:t>
                  </w:r>
                  <w:r>
                    <w:rPr/>
                    <w:t>au</w:t>
                  </w:r>
                  <w:r>
                    <w:rPr>
                      <w:spacing w:val="-20"/>
                    </w:rPr>
                    <w:t> </w:t>
                  </w:r>
                  <w:r>
                    <w:rPr/>
                    <w:t>sein</w:t>
                  </w:r>
                  <w:r>
                    <w:rPr>
                      <w:spacing w:val="-20"/>
                    </w:rPr>
                    <w:t> </w:t>
                  </w:r>
                  <w:r>
                    <w:rPr/>
                    <w:t>des</w:t>
                  </w:r>
                  <w:r>
                    <w:rPr>
                      <w:spacing w:val="-20"/>
                    </w:rPr>
                    <w:t> </w:t>
                  </w:r>
                  <w:r>
                    <w:rPr/>
                    <w:t>plateformes</w:t>
                  </w:r>
                  <w:r>
                    <w:rPr>
                      <w:spacing w:val="-20"/>
                    </w:rPr>
                    <w:t> </w:t>
                  </w:r>
                  <w:r>
                    <w:rPr/>
                    <w:t>de</w:t>
                  </w:r>
                  <w:r>
                    <w:rPr>
                      <w:spacing w:val="-20"/>
                    </w:rPr>
                    <w:t> </w:t>
                  </w:r>
                  <w:r>
                    <w:rPr/>
                    <w:t>simulation,</w:t>
                  </w:r>
                  <w:r>
                    <w:rPr>
                      <w:spacing w:val="-20"/>
                    </w:rPr>
                    <w:t> </w:t>
                  </w:r>
                  <w:r>
                    <w:rPr/>
                    <w:t>laquelle</w:t>
                  </w:r>
                  <w:r>
                    <w:rPr>
                      <w:spacing w:val="-20"/>
                    </w:rPr>
                    <w:t> </w:t>
                  </w:r>
                  <w:r>
                    <w:rPr/>
                    <w:t>pourrait</w:t>
                  </w:r>
                  <w:r>
                    <w:rPr>
                      <w:spacing w:val="-20"/>
                    </w:rPr>
                    <w:t> </w:t>
                  </w:r>
                  <w:r>
                    <w:rPr/>
                    <w:t>s’appliquer</w:t>
                  </w:r>
                  <w:r>
                    <w:rPr>
                      <w:spacing w:val="-20"/>
                    </w:rPr>
                    <w:t> </w:t>
                  </w:r>
                  <w:r>
                    <w:rPr/>
                    <w:t>à</w:t>
                  </w:r>
                  <w:r>
                    <w:rPr>
                      <w:spacing w:val="-20"/>
                    </w:rPr>
                    <w:t> </w:t>
                  </w:r>
                  <w:r>
                    <w:rPr/>
                    <w:t>plusieurs</w:t>
                  </w:r>
                  <w:r>
                    <w:rPr>
                      <w:w w:val="99"/>
                    </w:rPr>
                    <w:t> </w:t>
                  </w:r>
                  <w:r>
                    <w:rPr/>
                    <w:t>modèles</w:t>
                  </w:r>
                  <w:r>
                    <w:rPr>
                      <w:spacing w:val="-12"/>
                    </w:rPr>
                    <w:t> </w:t>
                  </w:r>
                  <w:r>
                    <w:rPr/>
                    <w:t>différents.</w:t>
                  </w:r>
                  <w:r>
                    <w:rPr>
                      <w:spacing w:val="-12"/>
                    </w:rPr>
                    <w:t> </w:t>
                  </w:r>
                  <w:r>
                    <w:rPr/>
                    <w:t>Il</w:t>
                  </w:r>
                  <w:r>
                    <w:rPr>
                      <w:spacing w:val="-12"/>
                    </w:rPr>
                    <w:t> </w:t>
                  </w:r>
                  <w:r>
                    <w:rPr/>
                    <w:t>est</w:t>
                  </w:r>
                  <w:r>
                    <w:rPr>
                      <w:spacing w:val="-12"/>
                    </w:rPr>
                    <w:t> </w:t>
                  </w:r>
                  <w:r>
                    <w:rPr/>
                    <w:t>nécessaire,</w:t>
                  </w:r>
                  <w:r>
                    <w:rPr>
                      <w:spacing w:val="-12"/>
                    </w:rPr>
                    <w:t> </w:t>
                  </w:r>
                  <w:r>
                    <w:rPr/>
                    <w:t>pour</w:t>
                  </w:r>
                  <w:r>
                    <w:rPr>
                      <w:spacing w:val="-12"/>
                    </w:rPr>
                    <w:t> </w:t>
                  </w:r>
                  <w:r>
                    <w:rPr/>
                    <w:t>chaque</w:t>
                  </w:r>
                  <w:r>
                    <w:rPr>
                      <w:spacing w:val="-11"/>
                    </w:rPr>
                    <w:t> </w:t>
                  </w:r>
                  <w:r>
                    <w:rPr/>
                    <w:t>modèle,</w:t>
                  </w:r>
                  <w:r>
                    <w:rPr>
                      <w:spacing w:val="-12"/>
                    </w:rPr>
                    <w:t> </w:t>
                  </w:r>
                  <w:r>
                    <w:rPr/>
                    <w:t>de</w:t>
                  </w:r>
                  <w:r>
                    <w:rPr>
                      <w:spacing w:val="-12"/>
                    </w:rPr>
                    <w:t> </w:t>
                  </w:r>
                  <w:r>
                    <w:rPr/>
                    <w:t>reconstruire</w:t>
                  </w:r>
                  <w:r>
                    <w:rPr>
                      <w:spacing w:val="-12"/>
                    </w:rPr>
                    <w:t> </w:t>
                  </w:r>
                  <w:r>
                    <w:rPr/>
                    <w:t>l’in-</w:t>
                  </w:r>
                  <w:r>
                    <w:rPr>
                      <w:w w:val="99"/>
                    </w:rPr>
                    <w:t> </w:t>
                  </w:r>
                  <w:r>
                    <w:rPr/>
                    <w:t>terface</w:t>
                  </w:r>
                  <w:r>
                    <w:rPr>
                      <w:spacing w:val="1"/>
                    </w:rPr>
                    <w:t> </w:t>
                  </w:r>
                  <w:r>
                    <w:rPr/>
                    <w:t>depuis</w:t>
                  </w:r>
                  <w:r>
                    <w:rPr>
                      <w:spacing w:val="1"/>
                    </w:rPr>
                    <w:t> </w:t>
                  </w:r>
                  <w:r>
                    <w:rPr/>
                    <w:t>les</w:t>
                  </w:r>
                  <w:r>
                    <w:rPr>
                      <w:spacing w:val="1"/>
                    </w:rPr>
                    <w:t> </w:t>
                  </w:r>
                  <w:r>
                    <w:rPr/>
                    <w:t>briques</w:t>
                  </w:r>
                  <w:r>
                    <w:rPr>
                      <w:spacing w:val="1"/>
                    </w:rPr>
                    <w:t> </w:t>
                  </w:r>
                  <w:r>
                    <w:rPr/>
                    <w:t>de</w:t>
                  </w:r>
                  <w:r>
                    <w:rPr>
                      <w:spacing w:val="1"/>
                    </w:rPr>
                    <w:t> </w:t>
                  </w:r>
                  <w:r>
                    <w:rPr/>
                    <w:t>bases</w:t>
                  </w:r>
                  <w:r>
                    <w:rPr>
                      <w:spacing w:val="1"/>
                    </w:rPr>
                    <w:t> </w:t>
                  </w:r>
                  <w:r>
                    <w:rPr/>
                    <w:t>proposées</w:t>
                  </w:r>
                  <w:r>
                    <w:rPr>
                      <w:spacing w:val="1"/>
                    </w:rPr>
                    <w:t> </w:t>
                  </w:r>
                  <w:r>
                    <w:rPr/>
                    <w:t>par</w:t>
                  </w:r>
                  <w:r>
                    <w:rPr>
                      <w:spacing w:val="1"/>
                    </w:rPr>
                    <w:t> </w:t>
                  </w:r>
                  <w:r>
                    <w:rPr/>
                    <w:t>les</w:t>
                  </w:r>
                  <w:r>
                    <w:rPr>
                      <w:spacing w:val="1"/>
                    </w:rPr>
                    <w:t> </w:t>
                  </w:r>
                  <w:r>
                    <w:rPr/>
                    <w:t>plateformes,</w:t>
                  </w:r>
                  <w:r>
                    <w:rPr>
                      <w:spacing w:val="1"/>
                    </w:rPr>
                    <w:t> </w:t>
                  </w:r>
                  <w:r>
                    <w:rPr/>
                    <w:t>c’est-à-dire</w:t>
                  </w:r>
                  <w:r>
                    <w:rPr>
                      <w:w w:val="99"/>
                    </w:rPr>
                    <w:t> </w:t>
                  </w:r>
                  <w:r>
                    <w:rPr/>
                    <w:t>un</w:t>
                  </w:r>
                  <w:r>
                    <w:rPr>
                      <w:spacing w:val="2"/>
                    </w:rPr>
                    <w:t> </w:t>
                  </w:r>
                  <w:r>
                    <w:rPr/>
                    <w:t>ensemble</w:t>
                  </w:r>
                  <w:r>
                    <w:rPr>
                      <w:spacing w:val="2"/>
                    </w:rPr>
                    <w:t> </w:t>
                  </w:r>
                  <w:r>
                    <w:rPr/>
                    <w:t>de</w:t>
                  </w:r>
                  <w:r>
                    <w:rPr>
                      <w:spacing w:val="2"/>
                    </w:rPr>
                    <w:t> </w:t>
                  </w:r>
                  <w:r>
                    <w:rPr/>
                    <w:t>primitives</w:t>
                  </w:r>
                  <w:r>
                    <w:rPr>
                      <w:spacing w:val="2"/>
                    </w:rPr>
                    <w:t> </w:t>
                  </w:r>
                  <w:r>
                    <w:rPr/>
                    <w:t>graphiques</w:t>
                  </w:r>
                  <w:r>
                    <w:rPr>
                      <w:spacing w:val="3"/>
                    </w:rPr>
                    <w:t> </w:t>
                  </w:r>
                  <w:r>
                    <w:rPr/>
                    <w:t>permettant</w:t>
                  </w:r>
                  <w:r>
                    <w:rPr>
                      <w:spacing w:val="2"/>
                    </w:rPr>
                    <w:t> </w:t>
                  </w:r>
                  <w:r>
                    <w:rPr/>
                    <w:t>de</w:t>
                  </w:r>
                  <w:r>
                    <w:rPr>
                      <w:spacing w:val="2"/>
                    </w:rPr>
                    <w:t> </w:t>
                  </w:r>
                  <w:r>
                    <w:rPr/>
                    <w:t>composer</w:t>
                  </w:r>
                  <w:r>
                    <w:rPr>
                      <w:spacing w:val="2"/>
                    </w:rPr>
                    <w:t> </w:t>
                  </w:r>
                  <w:r>
                    <w:rPr/>
                    <w:t>une</w:t>
                  </w:r>
                  <w:r>
                    <w:rPr>
                      <w:spacing w:val="2"/>
                    </w:rPr>
                    <w:t> </w:t>
                  </w:r>
                  <w:r>
                    <w:rPr/>
                    <w:t>interface</w:t>
                  </w:r>
                  <w:r>
                    <w:rPr>
                      <w:w w:val="99"/>
                    </w:rPr>
                    <w:t> </w:t>
                  </w:r>
                  <w:r>
                    <w:rPr/>
                    <w:t>intégrée</w:t>
                  </w:r>
                  <w:r>
                    <w:rPr>
                      <w:spacing w:val="-11"/>
                    </w:rPr>
                    <w:t> </w:t>
                  </w:r>
                  <w:r>
                    <w:rPr/>
                    <w:t>au</w:t>
                  </w:r>
                  <w:r>
                    <w:rPr>
                      <w:spacing w:val="-11"/>
                    </w:rPr>
                    <w:t> </w:t>
                  </w:r>
                  <w:r>
                    <w:rPr/>
                    <w:t>modèle.</w:t>
                  </w:r>
                  <w:r>
                    <w:rPr/>
                  </w:r>
                </w:p>
              </w:txbxContent>
            </v:textbox>
            <w10:wrap type="none"/>
          </v:shape>
        </w:pict>
      </w:r>
      <w:r>
        <w:rPr/>
        <w:pict>
          <v:shape style="position:absolute;margin-left:41.5201pt;margin-top:353.899567pt;width:413.05pt;height:157pt;mso-position-horizontal-relative:page;mso-position-vertical-relative:page;z-index:-19180" type="#_x0000_t202" filled="f" stroked="f">
            <v:textbox inset="0,0,0,0">
              <w:txbxContent>
                <w:p>
                  <w:pPr>
                    <w:pStyle w:val="BodyText"/>
                    <w:spacing w:line="263" w:lineRule="exact"/>
                    <w:ind w:right="0"/>
                    <w:jc w:val="both"/>
                  </w:pPr>
                  <w:r>
                    <w:rPr/>
                    <w:t>Dans</w:t>
                  </w:r>
                  <w:r>
                    <w:rPr>
                      <w:spacing w:val="-12"/>
                    </w:rPr>
                    <w:t> </w:t>
                  </w:r>
                  <w:r>
                    <w:rPr/>
                    <w:t>l’exploration</w:t>
                  </w:r>
                  <w:r>
                    <w:rPr>
                      <w:spacing w:val="-12"/>
                    </w:rPr>
                    <w:t> </w:t>
                  </w:r>
                  <w:r>
                    <w:rPr/>
                    <w:t>de</w:t>
                  </w:r>
                  <w:r>
                    <w:rPr>
                      <w:spacing w:val="-11"/>
                    </w:rPr>
                    <w:t> </w:t>
                  </w:r>
                  <w:r>
                    <w:rPr/>
                    <w:t>SimFeodal,</w:t>
                  </w:r>
                  <w:r>
                    <w:rPr>
                      <w:spacing w:val="-12"/>
                    </w:rPr>
                    <w:t> </w:t>
                  </w:r>
                  <w:r>
                    <w:rPr/>
                    <w:t>la</w:t>
                  </w:r>
                  <w:r>
                    <w:rPr>
                      <w:spacing w:val="-11"/>
                    </w:rPr>
                    <w:t> </w:t>
                  </w:r>
                  <w:r>
                    <w:rPr/>
                    <w:t>création</w:t>
                  </w:r>
                  <w:r>
                    <w:rPr>
                      <w:spacing w:val="-12"/>
                    </w:rPr>
                    <w:t> </w:t>
                  </w:r>
                  <w:r>
                    <w:rPr/>
                    <w:t>en</w:t>
                  </w:r>
                  <w:r>
                    <w:rPr>
                      <w:spacing w:val="-12"/>
                    </w:rPr>
                    <w:t> </w:t>
                  </w:r>
                  <w:r>
                    <w:rPr/>
                    <w:t>direct</w:t>
                  </w:r>
                  <w:r>
                    <w:rPr>
                      <w:spacing w:val="-11"/>
                    </w:rPr>
                    <w:t> </w:t>
                  </w:r>
                  <w:r>
                    <w:rPr/>
                    <w:t>de</w:t>
                  </w:r>
                  <w:r>
                    <w:rPr>
                      <w:spacing w:val="-12"/>
                    </w:rPr>
                    <w:t> </w:t>
                  </w:r>
                  <w:r>
                    <w:rPr/>
                    <w:t>quelques</w:t>
                  </w:r>
                  <w:r>
                    <w:rPr>
                      <w:spacing w:val="-11"/>
                    </w:rPr>
                    <w:t> </w:t>
                  </w:r>
                  <w:r>
                    <w:rPr/>
                    <w:t>graphiques</w:t>
                  </w:r>
                  <w:r>
                    <w:rPr/>
                  </w:r>
                </w:p>
                <w:p>
                  <w:pPr>
                    <w:pStyle w:val="BodyText"/>
                    <w:spacing w:line="194" w:lineRule="auto" w:before="17"/>
                    <w:ind w:right="19"/>
                    <w:jc w:val="both"/>
                  </w:pPr>
                  <w:r>
                    <w:rPr/>
                    <w:t>correspondant</w:t>
                  </w:r>
                  <w:r>
                    <w:rPr>
                      <w:spacing w:val="8"/>
                    </w:rPr>
                    <w:t> </w:t>
                  </w:r>
                  <w:r>
                    <w:rPr/>
                    <w:t>à</w:t>
                  </w:r>
                  <w:r>
                    <w:rPr>
                      <w:spacing w:val="8"/>
                    </w:rPr>
                    <w:t> </w:t>
                  </w:r>
                  <w:r>
                    <w:rPr/>
                    <w:t>des</w:t>
                  </w:r>
                  <w:r>
                    <w:rPr>
                      <w:spacing w:val="8"/>
                    </w:rPr>
                    <w:t> </w:t>
                  </w:r>
                  <w:r>
                    <w:rPr/>
                    <w:t>indicateurs</w:t>
                  </w:r>
                  <w:r>
                    <w:rPr>
                      <w:spacing w:val="8"/>
                    </w:rPr>
                    <w:t> </w:t>
                  </w:r>
                  <w:r>
                    <w:rPr/>
                    <w:t>étudiés</w:t>
                  </w:r>
                  <w:r>
                    <w:rPr>
                      <w:spacing w:val="8"/>
                    </w:rPr>
                    <w:t> </w:t>
                  </w:r>
                  <w:r>
                    <w:rPr/>
                    <w:t>permet</w:t>
                  </w:r>
                  <w:r>
                    <w:rPr>
                      <w:spacing w:val="8"/>
                    </w:rPr>
                    <w:t> </w:t>
                  </w:r>
                  <w:r>
                    <w:rPr/>
                    <w:t>d’assurer</w:t>
                  </w:r>
                  <w:r>
                    <w:rPr>
                      <w:spacing w:val="8"/>
                    </w:rPr>
                    <w:t> </w:t>
                  </w:r>
                  <w:r>
                    <w:rPr/>
                    <w:t>un</w:t>
                  </w:r>
                  <w:r>
                    <w:rPr>
                      <w:spacing w:val="8"/>
                    </w:rPr>
                    <w:t> </w:t>
                  </w:r>
                  <w:r>
                    <w:rPr/>
                    <w:t>rôle</w:t>
                  </w:r>
                  <w:r>
                    <w:rPr>
                      <w:spacing w:val="8"/>
                    </w:rPr>
                    <w:t> </w:t>
                  </w:r>
                  <w:r>
                    <w:rPr/>
                    <w:t>de</w:t>
                  </w:r>
                  <w:r>
                    <w:rPr>
                      <w:spacing w:val="8"/>
                    </w:rPr>
                    <w:t> </w:t>
                  </w:r>
                  <w:r>
                    <w:rPr/>
                    <w:t>filtrage,</w:t>
                  </w:r>
                  <w:r>
                    <w:rPr>
                      <w:w w:val="99"/>
                    </w:rPr>
                    <w:t> </w:t>
                  </w:r>
                  <w:r>
                    <w:rPr/>
                    <w:t>grossier,</w:t>
                  </w:r>
                  <w:r>
                    <w:rPr>
                      <w:spacing w:val="-13"/>
                    </w:rPr>
                    <w:t> </w:t>
                  </w:r>
                  <w:r>
                    <w:rPr/>
                    <w:t>à</w:t>
                  </w:r>
                  <w:r>
                    <w:rPr>
                      <w:spacing w:val="-13"/>
                    </w:rPr>
                    <w:t> </w:t>
                  </w:r>
                  <w:r>
                    <w:rPr/>
                    <w:t>l’exécution</w:t>
                  </w:r>
                  <w:r>
                    <w:rPr>
                      <w:spacing w:val="-13"/>
                    </w:rPr>
                    <w:t> </w:t>
                  </w:r>
                  <w:r>
                    <w:rPr/>
                    <w:t>d’une</w:t>
                  </w:r>
                  <w:r>
                    <w:rPr>
                      <w:spacing w:val="-12"/>
                    </w:rPr>
                    <w:t> </w:t>
                  </w:r>
                  <w:r>
                    <w:rPr/>
                    <w:t>expérience,</w:t>
                  </w:r>
                  <w:r>
                    <w:rPr>
                      <w:spacing w:val="-13"/>
                    </w:rPr>
                    <w:t> </w:t>
                  </w:r>
                  <w:r>
                    <w:rPr/>
                    <w:t>c’est-à-dire</w:t>
                  </w:r>
                  <w:r>
                    <w:rPr>
                      <w:spacing w:val="-13"/>
                    </w:rPr>
                    <w:t> </w:t>
                  </w:r>
                  <w:r>
                    <w:rPr/>
                    <w:t>de</w:t>
                  </w:r>
                  <w:r>
                    <w:rPr>
                      <w:spacing w:val="-13"/>
                    </w:rPr>
                    <w:t> </w:t>
                  </w:r>
                  <w:r>
                    <w:rPr/>
                    <w:t>l’ensemble</w:t>
                  </w:r>
                  <w:r>
                    <w:rPr>
                      <w:spacing w:val="-11"/>
                    </w:rPr>
                    <w:t> </w:t>
                  </w:r>
                  <w:r>
                    <w:rPr/>
                    <w:t>des</w:t>
                  </w:r>
                  <w:r>
                    <w:rPr>
                      <w:spacing w:val="-13"/>
                    </w:rPr>
                    <w:t> </w:t>
                  </w:r>
                  <w:r>
                    <w:rPr/>
                    <w:t>réplica-</w:t>
                  </w:r>
                  <w:r>
                    <w:rPr>
                      <w:w w:val="99"/>
                    </w:rPr>
                    <w:t> </w:t>
                  </w:r>
                  <w:r>
                    <w:rPr/>
                    <w:t>tions</w:t>
                  </w:r>
                  <w:r>
                    <w:rPr>
                      <w:spacing w:val="-4"/>
                    </w:rPr>
                    <w:t> </w:t>
                  </w:r>
                  <w:r>
                    <w:rPr/>
                    <w:t>nécessaires</w:t>
                  </w:r>
                  <w:r>
                    <w:rPr>
                      <w:spacing w:val="-3"/>
                    </w:rPr>
                    <w:t> </w:t>
                  </w:r>
                  <w:r>
                    <w:rPr/>
                    <w:t>à</w:t>
                  </w:r>
                  <w:r>
                    <w:rPr>
                      <w:spacing w:val="-3"/>
                    </w:rPr>
                    <w:t> </w:t>
                  </w:r>
                  <w:r>
                    <w:rPr/>
                    <w:t>son</w:t>
                  </w:r>
                  <w:r>
                    <w:rPr>
                      <w:spacing w:val="-3"/>
                    </w:rPr>
                    <w:t> </w:t>
                  </w:r>
                  <w:r>
                    <w:rPr/>
                    <w:t>évaluation.</w:t>
                  </w:r>
                  <w:r>
                    <w:rPr>
                      <w:spacing w:val="-3"/>
                    </w:rPr>
                    <w:t> </w:t>
                  </w:r>
                  <w:r>
                    <w:rPr/>
                    <w:t>Après</w:t>
                  </w:r>
                  <w:r>
                    <w:rPr>
                      <w:spacing w:val="-3"/>
                    </w:rPr>
                    <w:t> </w:t>
                  </w:r>
                  <w:r>
                    <w:rPr/>
                    <w:t>une</w:t>
                  </w:r>
                  <w:r>
                    <w:rPr>
                      <w:spacing w:val="-3"/>
                    </w:rPr>
                    <w:t> </w:t>
                  </w:r>
                  <w:r>
                    <w:rPr/>
                    <w:t>modification</w:t>
                  </w:r>
                  <w:r>
                    <w:rPr>
                      <w:spacing w:val="-3"/>
                    </w:rPr>
                    <w:t> </w:t>
                  </w:r>
                  <w:r>
                    <w:rPr/>
                    <w:t>du</w:t>
                  </w:r>
                  <w:r>
                    <w:rPr>
                      <w:spacing w:val="-3"/>
                    </w:rPr>
                    <w:t> </w:t>
                  </w:r>
                  <w:r>
                    <w:rPr/>
                    <w:t>code-source</w:t>
                  </w:r>
                  <w:r>
                    <w:rPr>
                      <w:spacing w:val="-3"/>
                    </w:rPr>
                    <w:t> </w:t>
                  </w:r>
                  <w:r>
                    <w:rPr/>
                    <w:t>du</w:t>
                  </w:r>
                  <w:r>
                    <w:rPr>
                      <w:w w:val="99"/>
                    </w:rPr>
                    <w:t> </w:t>
                  </w:r>
                  <w:r>
                    <w:rPr/>
                    <w:t>modèle,</w:t>
                  </w:r>
                  <w:r>
                    <w:rPr>
                      <w:spacing w:val="12"/>
                    </w:rPr>
                    <w:t> </w:t>
                  </w:r>
                  <w:r>
                    <w:rPr/>
                    <w:t>et</w:t>
                  </w:r>
                  <w:r>
                    <w:rPr>
                      <w:spacing w:val="12"/>
                    </w:rPr>
                    <w:t> </w:t>
                  </w:r>
                  <w:r>
                    <w:rPr/>
                    <w:t>avant</w:t>
                  </w:r>
                  <w:r>
                    <w:rPr>
                      <w:spacing w:val="12"/>
                    </w:rPr>
                    <w:t> </w:t>
                  </w:r>
                  <w:r>
                    <w:rPr/>
                    <w:t>de</w:t>
                  </w:r>
                  <w:r>
                    <w:rPr>
                      <w:spacing w:val="12"/>
                    </w:rPr>
                    <w:t> </w:t>
                  </w:r>
                  <w:r>
                    <w:rPr/>
                    <w:t>lancer</w:t>
                  </w:r>
                  <w:r>
                    <w:rPr>
                      <w:spacing w:val="12"/>
                    </w:rPr>
                    <w:t> </w:t>
                  </w:r>
                  <w:r>
                    <w:rPr/>
                    <w:t>de</w:t>
                  </w:r>
                  <w:r>
                    <w:rPr>
                      <w:spacing w:val="12"/>
                    </w:rPr>
                    <w:t> </w:t>
                  </w:r>
                  <w:r>
                    <w:rPr/>
                    <w:t>nombreuses</w:t>
                  </w:r>
                  <w:r>
                    <w:rPr>
                      <w:spacing w:val="12"/>
                    </w:rPr>
                    <w:t> </w:t>
                  </w:r>
                  <w:r>
                    <w:rPr/>
                    <w:t>simulations,</w:t>
                  </w:r>
                  <w:r>
                    <w:rPr>
                      <w:spacing w:val="12"/>
                    </w:rPr>
                    <w:t> </w:t>
                  </w:r>
                  <w:r>
                    <w:rPr/>
                    <w:t>on</w:t>
                  </w:r>
                  <w:r>
                    <w:rPr>
                      <w:spacing w:val="12"/>
                    </w:rPr>
                    <w:t> </w:t>
                  </w:r>
                  <w:r>
                    <w:rPr/>
                    <w:t>exécute</w:t>
                  </w:r>
                  <w:r>
                    <w:rPr>
                      <w:spacing w:val="12"/>
                    </w:rPr>
                    <w:t> </w:t>
                  </w:r>
                  <w:r>
                    <w:rPr/>
                    <w:t>quelques</w:t>
                  </w:r>
                  <w:r>
                    <w:rPr>
                      <w:w w:val="99"/>
                    </w:rPr>
                    <w:t> </w:t>
                  </w:r>
                  <w:r>
                    <w:rPr/>
                    <w:t>simulations</w:t>
                  </w:r>
                  <w:r>
                    <w:rPr>
                      <w:spacing w:val="-8"/>
                    </w:rPr>
                    <w:t> </w:t>
                  </w:r>
                  <w:r>
                    <w:rPr/>
                    <w:t>«</w:t>
                  </w:r>
                  <w:r>
                    <w:rPr>
                      <w:spacing w:val="-20"/>
                    </w:rPr>
                    <w:t> </w:t>
                  </w:r>
                  <w:r>
                    <w:rPr/>
                    <w:t>manuellement</w:t>
                  </w:r>
                  <w:r>
                    <w:rPr>
                      <w:spacing w:val="-20"/>
                    </w:rPr>
                    <w:t> </w:t>
                  </w:r>
                  <w:r>
                    <w:rPr/>
                    <w:t>».</w:t>
                  </w:r>
                  <w:r>
                    <w:rPr>
                      <w:spacing w:val="-7"/>
                    </w:rPr>
                    <w:t> </w:t>
                  </w:r>
                  <w:r>
                    <w:rPr/>
                    <w:t>On</w:t>
                  </w:r>
                  <w:r>
                    <w:rPr>
                      <w:spacing w:val="-7"/>
                    </w:rPr>
                    <w:t> </w:t>
                  </w:r>
                  <w:r>
                    <w:rPr/>
                    <w:t>s’assure</w:t>
                  </w:r>
                  <w:r>
                    <w:rPr>
                      <w:spacing w:val="-6"/>
                    </w:rPr>
                    <w:t> </w:t>
                  </w:r>
                  <w:r>
                    <w:rPr/>
                    <w:t>alors,</w:t>
                  </w:r>
                  <w:r>
                    <w:rPr>
                      <w:spacing w:val="-8"/>
                    </w:rPr>
                    <w:t> </w:t>
                  </w:r>
                  <w:r>
                    <w:rPr/>
                    <w:t>en</w:t>
                  </w:r>
                  <w:r>
                    <w:rPr>
                      <w:spacing w:val="-7"/>
                    </w:rPr>
                    <w:t> </w:t>
                  </w:r>
                  <w:r>
                    <w:rPr/>
                    <w:t>direct,</w:t>
                  </w:r>
                  <w:r>
                    <w:rPr>
                      <w:spacing w:val="-6"/>
                    </w:rPr>
                    <w:t> </w:t>
                  </w:r>
                  <w:r>
                    <w:rPr/>
                    <w:t>que</w:t>
                  </w:r>
                  <w:r>
                    <w:rPr>
                      <w:spacing w:val="-7"/>
                    </w:rPr>
                    <w:t> </w:t>
                  </w:r>
                  <w:r>
                    <w:rPr/>
                    <w:t>les</w:t>
                  </w:r>
                  <w:r>
                    <w:rPr>
                      <w:spacing w:val="-6"/>
                    </w:rPr>
                    <w:t> </w:t>
                  </w:r>
                  <w:r>
                    <w:rPr/>
                    <w:t>indicateurs</w:t>
                  </w:r>
                  <w:r>
                    <w:rPr>
                      <w:w w:val="99"/>
                    </w:rPr>
                    <w:t> </w:t>
                  </w:r>
                  <w:r>
                    <w:rPr/>
                    <w:t>affichés</w:t>
                  </w:r>
                  <w:r>
                    <w:rPr>
                      <w:spacing w:val="25"/>
                    </w:rPr>
                    <w:t> </w:t>
                  </w:r>
                  <w:r>
                    <w:rPr/>
                    <w:t>ne</w:t>
                  </w:r>
                  <w:r>
                    <w:rPr>
                      <w:spacing w:val="25"/>
                    </w:rPr>
                    <w:t> </w:t>
                  </w:r>
                  <w:r>
                    <w:rPr/>
                    <w:t>présentent</w:t>
                  </w:r>
                  <w:r>
                    <w:rPr>
                      <w:spacing w:val="25"/>
                    </w:rPr>
                    <w:t> </w:t>
                  </w:r>
                  <w:r>
                    <w:rPr/>
                    <w:t>pas</w:t>
                  </w:r>
                  <w:r>
                    <w:rPr>
                      <w:spacing w:val="25"/>
                    </w:rPr>
                    <w:t> </w:t>
                  </w:r>
                  <w:r>
                    <w:rPr/>
                    <w:t>de</w:t>
                  </w:r>
                  <w:r>
                    <w:rPr>
                      <w:spacing w:val="25"/>
                    </w:rPr>
                    <w:t> </w:t>
                  </w:r>
                  <w:r>
                    <w:rPr/>
                    <w:t>caractères</w:t>
                  </w:r>
                  <w:r>
                    <w:rPr>
                      <w:spacing w:val="25"/>
                    </w:rPr>
                    <w:t> </w:t>
                  </w:r>
                  <w:r>
                    <w:rPr/>
                    <w:t>aberrants.</w:t>
                  </w:r>
                  <w:r>
                    <w:rPr>
                      <w:spacing w:val="25"/>
                    </w:rPr>
                    <w:t> </w:t>
                  </w:r>
                  <w:r>
                    <w:rPr/>
                    <w:t>Cela</w:t>
                  </w:r>
                  <w:r>
                    <w:rPr>
                      <w:spacing w:val="26"/>
                    </w:rPr>
                    <w:t> </w:t>
                  </w:r>
                  <w:r>
                    <w:rPr/>
                    <w:t>permet</w:t>
                  </w:r>
                  <w:r>
                    <w:rPr>
                      <w:spacing w:val="25"/>
                    </w:rPr>
                    <w:t> </w:t>
                  </w:r>
                  <w:r>
                    <w:rPr/>
                    <w:t>de</w:t>
                  </w:r>
                  <w:r>
                    <w:rPr>
                      <w:spacing w:val="25"/>
                    </w:rPr>
                    <w:t> </w:t>
                  </w:r>
                  <w:r>
                    <w:rPr/>
                    <w:t>vérifier,</w:t>
                  </w:r>
                  <w:r>
                    <w:rPr>
                      <w:w w:val="99"/>
                    </w:rPr>
                    <w:t> </w:t>
                  </w:r>
                  <w:r>
                    <w:rPr/>
                    <w:t>avant</w:t>
                  </w:r>
                  <w:r>
                    <w:rPr>
                      <w:spacing w:val="1"/>
                    </w:rPr>
                    <w:t> </w:t>
                  </w:r>
                  <w:r>
                    <w:rPr/>
                    <w:t>de</w:t>
                  </w:r>
                  <w:r>
                    <w:rPr>
                      <w:spacing w:val="2"/>
                    </w:rPr>
                    <w:t> </w:t>
                  </w:r>
                  <w:r>
                    <w:rPr/>
                    <w:t>lancer</w:t>
                  </w:r>
                  <w:r>
                    <w:rPr>
                      <w:spacing w:val="2"/>
                    </w:rPr>
                    <w:t> </w:t>
                  </w:r>
                  <w:r>
                    <w:rPr/>
                    <w:t>des</w:t>
                  </w:r>
                  <w:r>
                    <w:rPr>
                      <w:spacing w:val="2"/>
                    </w:rPr>
                    <w:t> </w:t>
                  </w:r>
                  <w:r>
                    <w:rPr/>
                    <w:t>calculs</w:t>
                  </w:r>
                  <w:r>
                    <w:rPr>
                      <w:spacing w:val="2"/>
                    </w:rPr>
                    <w:t> </w:t>
                  </w:r>
                  <w:r>
                    <w:rPr/>
                    <w:t>plus</w:t>
                  </w:r>
                  <w:r>
                    <w:rPr>
                      <w:spacing w:val="2"/>
                    </w:rPr>
                    <w:t> </w:t>
                  </w:r>
                  <w:r>
                    <w:rPr/>
                    <w:t>conséquents,</w:t>
                  </w:r>
                  <w:r>
                    <w:rPr>
                      <w:spacing w:val="2"/>
                    </w:rPr>
                    <w:t> </w:t>
                  </w:r>
                  <w:r>
                    <w:rPr/>
                    <w:t>que</w:t>
                  </w:r>
                  <w:r>
                    <w:rPr>
                      <w:spacing w:val="2"/>
                    </w:rPr>
                    <w:t> </w:t>
                  </w:r>
                  <w:r>
                    <w:rPr/>
                    <w:t>le</w:t>
                  </w:r>
                  <w:r>
                    <w:rPr>
                      <w:spacing w:val="2"/>
                    </w:rPr>
                    <w:t> </w:t>
                  </w:r>
                  <w:r>
                    <w:rPr/>
                    <w:t>déroulement</w:t>
                  </w:r>
                  <w:r>
                    <w:rPr>
                      <w:spacing w:val="2"/>
                    </w:rPr>
                    <w:t> </w:t>
                  </w:r>
                  <w:r>
                    <w:rPr/>
                    <w:t>de</w:t>
                  </w:r>
                  <w:r>
                    <w:rPr>
                      <w:spacing w:val="2"/>
                    </w:rPr>
                    <w:t> </w:t>
                  </w:r>
                  <w:r>
                    <w:rPr/>
                    <w:t>la</w:t>
                  </w:r>
                  <w:r>
                    <w:rPr>
                      <w:spacing w:val="2"/>
                    </w:rPr>
                    <w:t> </w:t>
                  </w:r>
                  <w:r>
                    <w:rPr/>
                    <w:t>simu-</w:t>
                  </w:r>
                  <w:r>
                    <w:rPr>
                      <w:w w:val="99"/>
                    </w:rPr>
                    <w:t> </w:t>
                  </w:r>
                  <w:r>
                    <w:rPr/>
                    <w:t>lation</w:t>
                  </w:r>
                  <w:r>
                    <w:rPr>
                      <w:spacing w:val="25"/>
                    </w:rPr>
                    <w:t> </w:t>
                  </w:r>
                  <w:r>
                    <w:rPr/>
                    <w:t>semble</w:t>
                  </w:r>
                  <w:r>
                    <w:rPr>
                      <w:spacing w:val="25"/>
                    </w:rPr>
                    <w:t> </w:t>
                  </w:r>
                  <w:r>
                    <w:rPr/>
                    <w:t>cohérent,</w:t>
                  </w:r>
                  <w:r>
                    <w:rPr>
                      <w:spacing w:val="25"/>
                    </w:rPr>
                    <w:t> </w:t>
                  </w:r>
                  <w:r>
                    <w:rPr/>
                    <w:t>c’est-à-dire,</w:t>
                  </w:r>
                  <w:r>
                    <w:rPr>
                      <w:spacing w:val="26"/>
                    </w:rPr>
                    <w:t> </w:t>
                  </w:r>
                  <w:r>
                    <w:rPr/>
                    <w:t>le</w:t>
                  </w:r>
                  <w:r>
                    <w:rPr>
                      <w:spacing w:val="25"/>
                    </w:rPr>
                    <w:t> </w:t>
                  </w:r>
                  <w:r>
                    <w:rPr/>
                    <w:t>plus</w:t>
                  </w:r>
                  <w:r>
                    <w:rPr>
                      <w:spacing w:val="25"/>
                    </w:rPr>
                    <w:t> </w:t>
                  </w:r>
                  <w:r>
                    <w:rPr/>
                    <w:t>souvent</w:t>
                  </w:r>
                  <w:r>
                    <w:rPr>
                      <w:spacing w:val="26"/>
                    </w:rPr>
                    <w:t> </w:t>
                  </w:r>
                  <w:r>
                    <w:rPr/>
                    <w:t>pour</w:t>
                  </w:r>
                  <w:r>
                    <w:rPr>
                      <w:spacing w:val="25"/>
                    </w:rPr>
                    <w:t> </w:t>
                  </w:r>
                  <w:r>
                    <w:rPr/>
                    <w:t>des</w:t>
                  </w:r>
                  <w:r>
                    <w:rPr>
                      <w:spacing w:val="25"/>
                    </w:rPr>
                    <w:t> </w:t>
                  </w:r>
                  <w:r>
                    <w:rPr/>
                    <w:t>modifications</w:t>
                  </w:r>
                  <w:r>
                    <w:rPr>
                      <w:w w:val="99"/>
                    </w:rPr>
                    <w:t> </w:t>
                  </w:r>
                  <w:r>
                    <w:rPr/>
                    <w:t>mineurs</w:t>
                  </w:r>
                  <w:r>
                    <w:rPr>
                      <w:spacing w:val="-9"/>
                    </w:rPr>
                    <w:t> </w:t>
                  </w:r>
                  <w:r>
                    <w:rPr/>
                    <w:t>du</w:t>
                  </w:r>
                  <w:r>
                    <w:rPr>
                      <w:spacing w:val="-8"/>
                    </w:rPr>
                    <w:t> </w:t>
                  </w:r>
                  <w:r>
                    <w:rPr/>
                    <w:t>modèle,</w:t>
                  </w:r>
                  <w:r>
                    <w:rPr>
                      <w:spacing w:val="-9"/>
                    </w:rPr>
                    <w:t> </w:t>
                  </w:r>
                  <w:r>
                    <w:rPr/>
                    <w:t>qu’un</w:t>
                  </w:r>
                  <w:r>
                    <w:rPr>
                      <w:spacing w:val="-8"/>
                    </w:rPr>
                    <w:t> </w:t>
                  </w:r>
                  <w:r>
                    <w:rPr>
                      <w:rFonts w:ascii="Charis SIL" w:hAnsi="Charis SIL" w:cs="Charis SIL" w:eastAsia="Charis SIL"/>
                      <w:i/>
                    </w:rPr>
                    <w:t>bug</w:t>
                  </w:r>
                  <w:r>
                    <w:rPr>
                      <w:rFonts w:ascii="Charis SIL" w:hAnsi="Charis SIL" w:cs="Charis SIL" w:eastAsia="Charis SIL"/>
                      <w:i/>
                      <w:spacing w:val="2"/>
                    </w:rPr>
                    <w:t> </w:t>
                  </w:r>
                  <w:r>
                    <w:rPr/>
                    <w:t>n’a</w:t>
                  </w:r>
                  <w:r>
                    <w:rPr>
                      <w:spacing w:val="-9"/>
                    </w:rPr>
                    <w:t> </w:t>
                  </w:r>
                  <w:r>
                    <w:rPr/>
                    <w:t>pas</w:t>
                  </w:r>
                  <w:r>
                    <w:rPr>
                      <w:spacing w:val="-8"/>
                    </w:rPr>
                    <w:t> </w:t>
                  </w:r>
                  <w:r>
                    <w:rPr/>
                    <w:t>été</w:t>
                  </w:r>
                  <w:r>
                    <w:rPr>
                      <w:spacing w:val="-9"/>
                    </w:rPr>
                    <w:t> </w:t>
                  </w:r>
                  <w:r>
                    <w:rPr/>
                    <w:t>introduit</w:t>
                  </w:r>
                  <w:r>
                    <w:rPr>
                      <w:spacing w:val="-8"/>
                    </w:rPr>
                    <w:t> </w:t>
                  </w:r>
                  <w:r>
                    <w:rPr/>
                    <w:t>involontairement.</w:t>
                  </w:r>
                  <w:r>
                    <w:rPr/>
                  </w:r>
                </w:p>
              </w:txbxContent>
            </v:textbox>
            <w10:wrap type="none"/>
          </v:shape>
        </w:pict>
      </w:r>
      <w:r>
        <w:rPr/>
        <w:pict>
          <v:shape style="position:absolute;margin-left:41.5201pt;margin-top:521.771179pt;width:413pt;height:45.75pt;mso-position-horizontal-relative:page;mso-position-vertical-relative:page;z-index:-19179" type="#_x0000_t202" filled="f" stroked="f">
            <v:textbox inset="0,0,0,0">
              <w:txbxContent>
                <w:p>
                  <w:pPr>
                    <w:pStyle w:val="BodyText"/>
                    <w:spacing w:line="263" w:lineRule="exact"/>
                    <w:ind w:right="0"/>
                    <w:jc w:val="left"/>
                  </w:pPr>
                  <w:r>
                    <w:rPr/>
                    <w:t>Le</w:t>
                  </w:r>
                  <w:r>
                    <w:rPr>
                      <w:spacing w:val="-20"/>
                    </w:rPr>
                    <w:t> </w:t>
                  </w:r>
                  <w:r>
                    <w:rPr/>
                    <w:t>recours</w:t>
                  </w:r>
                  <w:r>
                    <w:rPr>
                      <w:spacing w:val="-20"/>
                    </w:rPr>
                    <w:t> </w:t>
                  </w:r>
                  <w:r>
                    <w:rPr/>
                    <w:t>à</w:t>
                  </w:r>
                  <w:r>
                    <w:rPr>
                      <w:spacing w:val="-20"/>
                    </w:rPr>
                    <w:t> </w:t>
                  </w:r>
                  <w:r>
                    <w:rPr/>
                    <w:t>ce</w:t>
                  </w:r>
                  <w:r>
                    <w:rPr>
                      <w:spacing w:val="-20"/>
                    </w:rPr>
                    <w:t> </w:t>
                  </w:r>
                  <w:r>
                    <w:rPr/>
                    <w:t>type</w:t>
                  </w:r>
                  <w:r>
                    <w:rPr>
                      <w:spacing w:val="-19"/>
                    </w:rPr>
                    <w:t> </w:t>
                  </w:r>
                  <w:r>
                    <w:rPr/>
                    <w:t>de</w:t>
                  </w:r>
                  <w:r>
                    <w:rPr>
                      <w:spacing w:val="-20"/>
                    </w:rPr>
                    <w:t> </w:t>
                  </w:r>
                  <w:r>
                    <w:rPr/>
                    <w:t>visualisation</w:t>
                  </w:r>
                  <w:r>
                    <w:rPr>
                      <w:spacing w:val="-20"/>
                    </w:rPr>
                    <w:t> </w:t>
                  </w:r>
                  <w:r>
                    <w:rPr/>
                    <w:t>en</w:t>
                  </w:r>
                  <w:r>
                    <w:rPr>
                      <w:spacing w:val="-20"/>
                    </w:rPr>
                    <w:t> </w:t>
                  </w:r>
                  <w:r>
                    <w:rPr/>
                    <w:t>direct</w:t>
                  </w:r>
                  <w:r>
                    <w:rPr>
                      <w:spacing w:val="-19"/>
                    </w:rPr>
                    <w:t> </w:t>
                  </w:r>
                  <w:r>
                    <w:rPr/>
                    <w:t>des</w:t>
                  </w:r>
                  <w:r>
                    <w:rPr>
                      <w:spacing w:val="-20"/>
                    </w:rPr>
                    <w:t> </w:t>
                  </w:r>
                  <w:r>
                    <w:rPr/>
                    <w:t>simulations</w:t>
                  </w:r>
                  <w:r>
                    <w:rPr>
                      <w:spacing w:val="-20"/>
                    </w:rPr>
                    <w:t> </w:t>
                  </w:r>
                  <w:r>
                    <w:rPr/>
                    <w:t>ne</w:t>
                  </w:r>
                  <w:r>
                    <w:rPr>
                      <w:spacing w:val="-20"/>
                    </w:rPr>
                    <w:t> </w:t>
                  </w:r>
                  <w:r>
                    <w:rPr/>
                    <w:t>peut</w:t>
                  </w:r>
                  <w:r>
                    <w:rPr>
                      <w:spacing w:val="-20"/>
                    </w:rPr>
                    <w:t> </w:t>
                  </w:r>
                  <w:r>
                    <w:rPr/>
                    <w:t>toutefois</w:t>
                  </w:r>
                  <w:r>
                    <w:rPr/>
                  </w:r>
                </w:p>
                <w:p>
                  <w:pPr>
                    <w:pStyle w:val="BodyText"/>
                    <w:spacing w:line="194" w:lineRule="auto" w:before="17"/>
                    <w:ind w:right="0"/>
                    <w:jc w:val="left"/>
                  </w:pPr>
                  <w:r>
                    <w:rPr/>
                    <w:t>être</w:t>
                  </w:r>
                  <w:r>
                    <w:rPr>
                      <w:spacing w:val="15"/>
                    </w:rPr>
                    <w:t> </w:t>
                  </w:r>
                  <w:r>
                    <w:rPr/>
                    <w:t>généralisé,</w:t>
                  </w:r>
                  <w:r>
                    <w:rPr>
                      <w:spacing w:val="16"/>
                    </w:rPr>
                    <w:t> </w:t>
                  </w:r>
                  <w:r>
                    <w:rPr/>
                    <w:t>c’est-à-dire</w:t>
                  </w:r>
                  <w:r>
                    <w:rPr>
                      <w:spacing w:val="15"/>
                    </w:rPr>
                    <w:t> </w:t>
                  </w:r>
                  <w:r>
                    <w:rPr/>
                    <w:t>sorti</w:t>
                  </w:r>
                  <w:r>
                    <w:rPr>
                      <w:spacing w:val="15"/>
                    </w:rPr>
                    <w:t> </w:t>
                  </w:r>
                  <w:r>
                    <w:rPr/>
                    <w:t>de</w:t>
                  </w:r>
                  <w:r>
                    <w:rPr>
                      <w:spacing w:val="15"/>
                    </w:rPr>
                    <w:t> </w:t>
                  </w:r>
                  <w:r>
                    <w:rPr/>
                    <w:t>son</w:t>
                  </w:r>
                  <w:r>
                    <w:rPr>
                      <w:spacing w:val="15"/>
                    </w:rPr>
                    <w:t> </w:t>
                  </w:r>
                  <w:r>
                    <w:rPr/>
                    <w:t>rôle</w:t>
                  </w:r>
                  <w:r>
                    <w:rPr>
                      <w:spacing w:val="15"/>
                    </w:rPr>
                    <w:t> </w:t>
                  </w:r>
                  <w:r>
                    <w:rPr/>
                    <w:t>de</w:t>
                  </w:r>
                  <w:r>
                    <w:rPr>
                      <w:spacing w:val="15"/>
                    </w:rPr>
                    <w:t> </w:t>
                  </w:r>
                  <w:r>
                    <w:rPr/>
                    <w:t>pré-filtre,</w:t>
                  </w:r>
                  <w:r>
                    <w:rPr>
                      <w:spacing w:val="15"/>
                    </w:rPr>
                    <w:t> </w:t>
                  </w:r>
                  <w:r>
                    <w:rPr/>
                    <w:t>en</w:t>
                  </w:r>
                  <w:r>
                    <w:rPr>
                      <w:spacing w:val="15"/>
                    </w:rPr>
                    <w:t> </w:t>
                  </w:r>
                  <w:r>
                    <w:rPr/>
                    <w:t>raison</w:t>
                  </w:r>
                  <w:r>
                    <w:rPr>
                      <w:spacing w:val="15"/>
                    </w:rPr>
                    <w:t> </w:t>
                  </w:r>
                  <w:r>
                    <w:rPr/>
                    <w:t>de</w:t>
                  </w:r>
                  <w:r>
                    <w:rPr>
                      <w:spacing w:val="15"/>
                    </w:rPr>
                    <w:t> </w:t>
                  </w:r>
                  <w:r>
                    <w:rPr/>
                    <w:t>deux</w:t>
                  </w:r>
                  <w:r>
                    <w:rPr>
                      <w:w w:val="99"/>
                    </w:rPr>
                    <w:t> </w:t>
                  </w:r>
                  <w:r>
                    <w:rPr/>
                    <w:t>principales</w:t>
                  </w:r>
                  <w:r>
                    <w:rPr>
                      <w:spacing w:val="-26"/>
                    </w:rPr>
                    <w:t> </w:t>
                  </w:r>
                  <w:r>
                    <w:rPr/>
                    <w:t>contraintes.</w:t>
                  </w:r>
                  <w:r>
                    <w:rPr/>
                  </w:r>
                </w:p>
              </w:txbxContent>
            </v:textbox>
            <w10:wrap type="none"/>
          </v:shape>
        </w:pict>
      </w:r>
      <w:r>
        <w:rPr/>
        <w:pict>
          <v:shape style="position:absolute;margin-left:41.520302pt;margin-top:584.385986pt;width:413pt;height:188.75pt;mso-position-horizontal-relative:page;mso-position-vertical-relative:page;z-index:-1917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Visualisation</w:t>
                  </w:r>
                  <w:r>
                    <w:rPr>
                      <w:rFonts w:ascii="Charis SIL" w:hAnsi="Charis SIL"/>
                      <w:b/>
                      <w:spacing w:val="-31"/>
                      <w:sz w:val="24"/>
                    </w:rPr>
                    <w:t> </w:t>
                  </w:r>
                  <w:r>
                    <w:rPr>
                      <w:rFonts w:ascii="Charis SIL" w:hAnsi="Charis SIL"/>
                      <w:b/>
                      <w:sz w:val="24"/>
                    </w:rPr>
                    <w:t>en</w:t>
                  </w:r>
                  <w:r>
                    <w:rPr>
                      <w:rFonts w:ascii="Charis SIL" w:hAnsi="Charis SIL"/>
                      <w:b/>
                      <w:spacing w:val="-30"/>
                      <w:sz w:val="24"/>
                    </w:rPr>
                    <w:t> </w:t>
                  </w:r>
                  <w:r>
                    <w:rPr>
                      <w:rFonts w:ascii="Charis SIL" w:hAnsi="Charis SIL"/>
                      <w:b/>
                      <w:sz w:val="24"/>
                    </w:rPr>
                    <w:t>direct</w:t>
                  </w:r>
                  <w:r>
                    <w:rPr>
                      <w:rFonts w:ascii="Charis SIL" w:hAnsi="Charis SIL"/>
                      <w:b/>
                      <w:spacing w:val="-30"/>
                      <w:sz w:val="24"/>
                    </w:rPr>
                    <w:t> </w:t>
                  </w:r>
                  <w:r>
                    <w:rPr>
                      <w:rFonts w:ascii="Charis SIL" w:hAnsi="Charis SIL"/>
                      <w:b/>
                      <w:sz w:val="24"/>
                    </w:rPr>
                    <w:t>et</w:t>
                  </w:r>
                  <w:r>
                    <w:rPr>
                      <w:rFonts w:ascii="Charis SIL" w:hAnsi="Charis SIL"/>
                      <w:b/>
                      <w:spacing w:val="-31"/>
                      <w:sz w:val="24"/>
                    </w:rPr>
                    <w:t> </w:t>
                  </w:r>
                  <w:r>
                    <w:rPr>
                      <w:rFonts w:ascii="Charis SIL" w:hAnsi="Charis SIL"/>
                      <w:b/>
                      <w:sz w:val="24"/>
                    </w:rPr>
                    <w:t>réplication.</w:t>
                  </w:r>
                  <w:r>
                    <w:rPr>
                      <w:rFonts w:ascii="Charis SIL" w:hAnsi="Charis SIL"/>
                      <w:b/>
                      <w:spacing w:val="67"/>
                      <w:sz w:val="24"/>
                    </w:rPr>
                    <w:t> </w:t>
                  </w:r>
                  <w:r>
                    <w:rPr>
                      <w:rFonts w:ascii="Charis SIL" w:hAnsi="Charis SIL"/>
                      <w:sz w:val="24"/>
                    </w:rPr>
                    <w:t>La</w:t>
                  </w:r>
                  <w:r>
                    <w:rPr>
                      <w:rFonts w:ascii="Charis SIL" w:hAnsi="Charis SIL"/>
                      <w:spacing w:val="-30"/>
                      <w:sz w:val="24"/>
                    </w:rPr>
                    <w:t> </w:t>
                  </w:r>
                  <w:r>
                    <w:rPr>
                      <w:rFonts w:ascii="Charis SIL" w:hAnsi="Charis SIL"/>
                      <w:sz w:val="24"/>
                    </w:rPr>
                    <w:t>première</w:t>
                  </w:r>
                  <w:r>
                    <w:rPr>
                      <w:rFonts w:ascii="Charis SIL" w:hAnsi="Charis SIL"/>
                      <w:spacing w:val="-31"/>
                      <w:sz w:val="24"/>
                    </w:rPr>
                    <w:t> </w:t>
                  </w:r>
                  <w:r>
                    <w:rPr>
                      <w:rFonts w:ascii="Charis SIL" w:hAnsi="Charis SIL"/>
                      <w:sz w:val="24"/>
                    </w:rPr>
                    <w:t>contrainte,</w:t>
                  </w:r>
                  <w:r>
                    <w:rPr>
                      <w:rFonts w:ascii="Charis SIL" w:hAnsi="Charis SIL"/>
                      <w:spacing w:val="-30"/>
                      <w:sz w:val="24"/>
                    </w:rPr>
                    <w:t> </w:t>
                  </w:r>
                  <w:r>
                    <w:rPr>
                      <w:rFonts w:ascii="Charis SIL" w:hAnsi="Charis SIL"/>
                      <w:sz w:val="24"/>
                    </w:rPr>
                    <w:t>déjà</w:t>
                  </w:r>
                  <w:r>
                    <w:rPr>
                      <w:rFonts w:ascii="Charis SIL" w:hAnsi="Charis SIL"/>
                      <w:spacing w:val="-29"/>
                      <w:sz w:val="24"/>
                    </w:rPr>
                    <w:t> </w:t>
                  </w:r>
                  <w:r>
                    <w:rPr>
                      <w:rFonts w:ascii="Charis SIL" w:hAnsi="Charis SIL"/>
                      <w:sz w:val="24"/>
                    </w:rPr>
                    <w:t>évo-</w:t>
                  </w:r>
                  <w:r>
                    <w:rPr>
                      <w:rFonts w:ascii="Charis SIL" w:hAnsi="Charis SIL"/>
                      <w:sz w:val="24"/>
                    </w:rPr>
                  </w:r>
                </w:p>
                <w:p>
                  <w:pPr>
                    <w:pStyle w:val="BodyText"/>
                    <w:spacing w:line="194" w:lineRule="auto" w:before="17"/>
                    <w:ind w:right="19"/>
                    <w:jc w:val="both"/>
                  </w:pPr>
                  <w:r>
                    <w:rPr/>
                    <w:t>quée</w:t>
                  </w:r>
                  <w:r>
                    <w:rPr>
                      <w:spacing w:val="5"/>
                    </w:rPr>
                    <w:t> </w:t>
                  </w:r>
                  <w:r>
                    <w:rPr/>
                    <w:t>plus</w:t>
                  </w:r>
                  <w:r>
                    <w:rPr>
                      <w:spacing w:val="6"/>
                    </w:rPr>
                    <w:t> </w:t>
                  </w:r>
                  <w:r>
                    <w:rPr/>
                    <w:t>haut,</w:t>
                  </w:r>
                  <w:r>
                    <w:rPr>
                      <w:spacing w:val="6"/>
                    </w:rPr>
                    <w:t> </w:t>
                  </w:r>
                  <w:r>
                    <w:rPr/>
                    <w:t>est</w:t>
                  </w:r>
                  <w:r>
                    <w:rPr>
                      <w:spacing w:val="5"/>
                    </w:rPr>
                    <w:t> </w:t>
                  </w:r>
                  <w:r>
                    <w:rPr/>
                    <w:t>que</w:t>
                  </w:r>
                  <w:r>
                    <w:rPr>
                      <w:spacing w:val="6"/>
                    </w:rPr>
                    <w:t> </w:t>
                  </w:r>
                  <w:r>
                    <w:rPr/>
                    <w:t>le</w:t>
                  </w:r>
                  <w:r>
                    <w:rPr>
                      <w:spacing w:val="6"/>
                    </w:rPr>
                    <w:t> </w:t>
                  </w:r>
                  <w:r>
                    <w:rPr/>
                    <w:t>modèle</w:t>
                  </w:r>
                  <w:r>
                    <w:rPr>
                      <w:spacing w:val="5"/>
                    </w:rPr>
                    <w:t> </w:t>
                  </w:r>
                  <w:r>
                    <w:rPr/>
                    <w:t>SimFeodal</w:t>
                  </w:r>
                  <w:r>
                    <w:rPr>
                      <w:spacing w:val="6"/>
                    </w:rPr>
                    <w:t> </w:t>
                  </w:r>
                  <w:r>
                    <w:rPr/>
                    <w:t>est</w:t>
                  </w:r>
                  <w:r>
                    <w:rPr>
                      <w:spacing w:val="6"/>
                    </w:rPr>
                    <w:t> </w:t>
                  </w:r>
                  <w:r>
                    <w:rPr/>
                    <w:t>fortement</w:t>
                  </w:r>
                  <w:r>
                    <w:rPr>
                      <w:spacing w:val="5"/>
                    </w:rPr>
                    <w:t> </w:t>
                  </w:r>
                  <w:r>
                    <w:rPr/>
                    <w:t>stochastique.</w:t>
                  </w:r>
                  <w:r>
                    <w:rPr>
                      <w:spacing w:val="6"/>
                    </w:rPr>
                    <w:t> </w:t>
                  </w:r>
                  <w:r>
                    <w:rPr/>
                    <w:t>Dès</w:t>
                  </w:r>
                  <w:r>
                    <w:rPr>
                      <w:w w:val="99"/>
                    </w:rPr>
                    <w:t> </w:t>
                  </w:r>
                  <w:r>
                    <w:rPr/>
                    <w:t>lors,</w:t>
                  </w:r>
                  <w:r>
                    <w:rPr>
                      <w:spacing w:val="-21"/>
                    </w:rPr>
                    <w:t> </w:t>
                  </w:r>
                  <w:r>
                    <w:rPr/>
                    <w:t>la</w:t>
                  </w:r>
                  <w:r>
                    <w:rPr>
                      <w:spacing w:val="-20"/>
                    </w:rPr>
                    <w:t> </w:t>
                  </w:r>
                  <w:r>
                    <w:rPr/>
                    <w:t>visualisation</w:t>
                  </w:r>
                  <w:r>
                    <w:rPr>
                      <w:spacing w:val="-21"/>
                    </w:rPr>
                    <w:t> </w:t>
                  </w:r>
                  <w:r>
                    <w:rPr/>
                    <w:t>des</w:t>
                  </w:r>
                  <w:r>
                    <w:rPr>
                      <w:spacing w:val="-20"/>
                    </w:rPr>
                    <w:t> </w:t>
                  </w:r>
                  <w:r>
                    <w:rPr/>
                    <w:t>indicateurs</w:t>
                  </w:r>
                  <w:r>
                    <w:rPr>
                      <w:spacing w:val="-20"/>
                    </w:rPr>
                    <w:t> </w:t>
                  </w:r>
                  <w:r>
                    <w:rPr/>
                    <w:t>d’une</w:t>
                  </w:r>
                  <w:r>
                    <w:rPr>
                      <w:spacing w:val="-20"/>
                    </w:rPr>
                    <w:t> </w:t>
                  </w:r>
                  <w:r>
                    <w:rPr/>
                    <w:t>simulation</w:t>
                  </w:r>
                  <w:r>
                    <w:rPr>
                      <w:spacing w:val="-20"/>
                    </w:rPr>
                    <w:t> </w:t>
                  </w:r>
                  <w:r>
                    <w:rPr/>
                    <w:t>particulière</w:t>
                  </w:r>
                  <w:r>
                    <w:rPr>
                      <w:spacing w:val="-20"/>
                    </w:rPr>
                    <w:t> </w:t>
                  </w:r>
                  <w:r>
                    <w:rPr/>
                    <w:t>n’est</w:t>
                  </w:r>
                  <w:r>
                    <w:rPr>
                      <w:spacing w:val="-20"/>
                    </w:rPr>
                    <w:t> </w:t>
                  </w:r>
                  <w:r>
                    <w:rPr/>
                    <w:t>pas</w:t>
                  </w:r>
                  <w:r>
                    <w:rPr>
                      <w:spacing w:val="-21"/>
                    </w:rPr>
                    <w:t> </w:t>
                  </w:r>
                  <w:r>
                    <w:rPr/>
                    <w:t>suf-</w:t>
                  </w:r>
                  <w:r>
                    <w:rPr>
                      <w:w w:val="99"/>
                    </w:rPr>
                    <w:t> </w:t>
                  </w:r>
                  <w:r>
                    <w:rPr/>
                    <w:t>fisante</w:t>
                  </w:r>
                  <w:r>
                    <w:rPr>
                      <w:spacing w:val="-6"/>
                    </w:rPr>
                    <w:t> </w:t>
                  </w:r>
                  <w:r>
                    <w:rPr/>
                    <w:t>pour</w:t>
                  </w:r>
                  <w:r>
                    <w:rPr>
                      <w:spacing w:val="-6"/>
                    </w:rPr>
                    <w:t> </w:t>
                  </w:r>
                  <w:r>
                    <w:rPr/>
                    <w:t>estimer</w:t>
                  </w:r>
                  <w:r>
                    <w:rPr>
                      <w:spacing w:val="-6"/>
                    </w:rPr>
                    <w:t> </w:t>
                  </w:r>
                  <w:r>
                    <w:rPr/>
                    <w:t>le</w:t>
                  </w:r>
                  <w:r>
                    <w:rPr>
                      <w:spacing w:val="-6"/>
                    </w:rPr>
                    <w:t> </w:t>
                  </w:r>
                  <w:r>
                    <w:rPr/>
                    <w:t>comportement</w:t>
                  </w:r>
                  <w:r>
                    <w:rPr>
                      <w:spacing w:val="-6"/>
                    </w:rPr>
                    <w:t> </w:t>
                  </w:r>
                  <w:r>
                    <w:rPr/>
                    <w:t>du</w:t>
                  </w:r>
                  <w:r>
                    <w:rPr>
                      <w:spacing w:val="-6"/>
                    </w:rPr>
                    <w:t> </w:t>
                  </w:r>
                  <w:r>
                    <w:rPr/>
                    <w:t>modèle.</w:t>
                  </w:r>
                  <w:r>
                    <w:rPr>
                      <w:spacing w:val="-6"/>
                    </w:rPr>
                    <w:t> </w:t>
                  </w:r>
                  <w:r>
                    <w:rPr/>
                    <w:t>En</w:t>
                  </w:r>
                  <w:r>
                    <w:rPr>
                      <w:spacing w:val="-6"/>
                    </w:rPr>
                    <w:t> </w:t>
                  </w:r>
                  <w:r>
                    <w:rPr/>
                    <w:t>conséquence,</w:t>
                  </w:r>
                  <w:r>
                    <w:rPr>
                      <w:spacing w:val="-6"/>
                    </w:rPr>
                    <w:t> </w:t>
                  </w:r>
                  <w:r>
                    <w:rPr/>
                    <w:t>les</w:t>
                  </w:r>
                  <w:r>
                    <w:rPr>
                      <w:spacing w:val="-6"/>
                    </w:rPr>
                    <w:t> </w:t>
                  </w:r>
                  <w:r>
                    <w:rPr/>
                    <w:t>indica-</w:t>
                  </w:r>
                  <w:r>
                    <w:rPr>
                      <w:w w:val="99"/>
                    </w:rPr>
                    <w:t> </w:t>
                  </w:r>
                  <w:r>
                    <w:rPr/>
                    <w:t>teurs</w:t>
                  </w:r>
                  <w:r>
                    <w:rPr>
                      <w:spacing w:val="-14"/>
                    </w:rPr>
                    <w:t> </w:t>
                  </w:r>
                  <w:r>
                    <w:rPr/>
                    <w:t>choisis</w:t>
                  </w:r>
                  <w:r>
                    <w:rPr>
                      <w:spacing w:val="-13"/>
                    </w:rPr>
                    <w:t> </w:t>
                  </w:r>
                  <w:r>
                    <w:rPr/>
                    <w:t>pour</w:t>
                  </w:r>
                  <w:r>
                    <w:rPr>
                      <w:spacing w:val="-13"/>
                    </w:rPr>
                    <w:t> </w:t>
                  </w:r>
                  <w:r>
                    <w:rPr/>
                    <w:t>l’évaluation</w:t>
                  </w:r>
                  <w:r>
                    <w:rPr>
                      <w:spacing w:val="-13"/>
                    </w:rPr>
                    <w:t> </w:t>
                  </w:r>
                  <w:r>
                    <w:rPr/>
                    <w:t>de</w:t>
                  </w:r>
                  <w:r>
                    <w:rPr>
                      <w:spacing w:val="-13"/>
                    </w:rPr>
                    <w:t> </w:t>
                  </w:r>
                  <w:r>
                    <w:rPr/>
                    <w:t>SimFeodal</w:t>
                  </w:r>
                  <w:r>
                    <w:rPr>
                      <w:spacing w:val="-13"/>
                    </w:rPr>
                    <w:t> </w:t>
                  </w:r>
                  <w:r>
                    <w:rPr/>
                    <w:t>prennent</w:t>
                  </w:r>
                  <w:r>
                    <w:rPr>
                      <w:spacing w:val="-13"/>
                    </w:rPr>
                    <w:t> </w:t>
                  </w:r>
                  <w:r>
                    <w:rPr/>
                    <w:t>presque</w:t>
                  </w:r>
                  <w:r>
                    <w:rPr>
                      <w:spacing w:val="-13"/>
                    </w:rPr>
                    <w:t> </w:t>
                  </w:r>
                  <w:r>
                    <w:rPr/>
                    <w:t>tous</w:t>
                  </w:r>
                  <w:r>
                    <w:rPr>
                      <w:spacing w:val="-13"/>
                    </w:rPr>
                    <w:t> </w:t>
                  </w:r>
                  <w:r>
                    <w:rPr/>
                    <w:t>en</w:t>
                  </w:r>
                  <w:r>
                    <w:rPr>
                      <w:spacing w:val="-13"/>
                    </w:rPr>
                    <w:t> </w:t>
                  </w:r>
                  <w:r>
                    <w:rPr/>
                    <w:t>compte</w:t>
                  </w:r>
                  <w:r>
                    <w:rPr>
                      <w:w w:val="99"/>
                    </w:rPr>
                    <w:t> </w:t>
                  </w:r>
                  <w:r>
                    <w:rPr/>
                    <w:t>la</w:t>
                  </w:r>
                  <w:r>
                    <w:rPr>
                      <w:spacing w:val="23"/>
                    </w:rPr>
                    <w:t> </w:t>
                  </w:r>
                  <w:r>
                    <w:rPr/>
                    <w:t>variabilité</w:t>
                  </w:r>
                  <w:r>
                    <w:rPr>
                      <w:spacing w:val="23"/>
                    </w:rPr>
                    <w:t> </w:t>
                  </w:r>
                  <w:r>
                    <w:rPr/>
                    <w:t>des</w:t>
                  </w:r>
                  <w:r>
                    <w:rPr>
                      <w:spacing w:val="23"/>
                    </w:rPr>
                    <w:t> </w:t>
                  </w:r>
                  <w:r>
                    <w:rPr/>
                    <w:t>résultats</w:t>
                  </w:r>
                  <w:r>
                    <w:rPr>
                      <w:spacing w:val="24"/>
                    </w:rPr>
                    <w:t> </w:t>
                  </w:r>
                  <w:r>
                    <w:rPr/>
                    <w:t>induite</w:t>
                  </w:r>
                  <w:r>
                    <w:rPr>
                      <w:spacing w:val="23"/>
                    </w:rPr>
                    <w:t> </w:t>
                  </w:r>
                  <w:r>
                    <w:rPr/>
                    <w:t>par</w:t>
                  </w:r>
                  <w:r>
                    <w:rPr>
                      <w:spacing w:val="23"/>
                    </w:rPr>
                    <w:t> </w:t>
                  </w:r>
                  <w:r>
                    <w:rPr/>
                    <w:t>l’exécution</w:t>
                  </w:r>
                  <w:r>
                    <w:rPr>
                      <w:spacing w:val="23"/>
                    </w:rPr>
                    <w:t> </w:t>
                  </w:r>
                  <w:r>
                    <w:rPr/>
                    <w:t>de</w:t>
                  </w:r>
                  <w:r>
                    <w:rPr>
                      <w:spacing w:val="24"/>
                    </w:rPr>
                    <w:t> </w:t>
                  </w:r>
                  <w:r>
                    <w:rPr/>
                    <w:t>réplications.</w:t>
                  </w:r>
                  <w:r>
                    <w:rPr>
                      <w:spacing w:val="23"/>
                    </w:rPr>
                    <w:t> </w:t>
                  </w:r>
                  <w:r>
                    <w:rPr/>
                    <w:t>Certaines</w:t>
                  </w:r>
                  <w:r>
                    <w:rPr>
                      <w:w w:val="99"/>
                    </w:rPr>
                    <w:t> </w:t>
                  </w:r>
                  <w:r>
                    <w:rPr/>
                    <w:t>plateforme</w:t>
                  </w:r>
                  <w:r>
                    <w:rPr>
                      <w:spacing w:val="-21"/>
                    </w:rPr>
                    <w:t> </w:t>
                  </w:r>
                  <w:r>
                    <w:rPr/>
                    <w:t>de</w:t>
                  </w:r>
                  <w:r>
                    <w:rPr>
                      <w:spacing w:val="-21"/>
                    </w:rPr>
                    <w:t> </w:t>
                  </w:r>
                  <w:r>
                    <w:rPr/>
                    <w:t>simulation</w:t>
                  </w:r>
                  <w:r>
                    <w:rPr>
                      <w:spacing w:val="-21"/>
                    </w:rPr>
                    <w:t> </w:t>
                  </w:r>
                  <w:r>
                    <w:rPr/>
                    <w:t>multi-agents</w:t>
                  </w:r>
                  <w:r>
                    <w:rPr>
                      <w:spacing w:val="-37"/>
                    </w:rPr>
                    <w:t> </w:t>
                  </w:r>
                  <w:r>
                    <w:rPr>
                      <w:position w:val="9"/>
                      <w:sz w:val="16"/>
                      <w:szCs w:val="16"/>
                    </w:rPr>
                    <w:t>16</w:t>
                  </w:r>
                  <w:r>
                    <w:rPr>
                      <w:spacing w:val="11"/>
                      <w:position w:val="9"/>
                      <w:sz w:val="16"/>
                      <w:szCs w:val="16"/>
                    </w:rPr>
                    <w:t> </w:t>
                  </w:r>
                  <w:r>
                    <w:rPr/>
                    <w:t>permettent</w:t>
                  </w:r>
                  <w:r>
                    <w:rPr>
                      <w:spacing w:val="-21"/>
                    </w:rPr>
                    <w:t> </w:t>
                  </w:r>
                  <w:r>
                    <w:rPr/>
                    <w:t>toutefois</w:t>
                  </w:r>
                  <w:r>
                    <w:rPr>
                      <w:spacing w:val="-21"/>
                    </w:rPr>
                    <w:t> </w:t>
                  </w:r>
                  <w:r>
                    <w:rPr/>
                    <w:t>de</w:t>
                  </w:r>
                  <w:r>
                    <w:rPr>
                      <w:spacing w:val="-21"/>
                    </w:rPr>
                    <w:t> </w:t>
                  </w:r>
                  <w:r>
                    <w:rPr/>
                    <w:t>mener</w:t>
                  </w:r>
                  <w:r>
                    <w:rPr>
                      <w:spacing w:val="-21"/>
                    </w:rPr>
                    <w:t> </w:t>
                  </w:r>
                  <w:r>
                    <w:rPr/>
                    <w:t>conco-</w:t>
                  </w:r>
                  <w:r>
                    <w:rPr>
                      <w:w w:val="99"/>
                    </w:rPr>
                    <w:t> </w:t>
                  </w:r>
                  <w:r>
                    <w:rPr/>
                    <w:t>mitamment</w:t>
                  </w:r>
                  <w:r>
                    <w:rPr>
                      <w:spacing w:val="-3"/>
                    </w:rPr>
                    <w:t> </w:t>
                  </w:r>
                  <w:r>
                    <w:rPr/>
                    <w:t>plusieurs</w:t>
                  </w:r>
                  <w:r>
                    <w:rPr>
                      <w:spacing w:val="-3"/>
                    </w:rPr>
                    <w:t> </w:t>
                  </w:r>
                  <w:r>
                    <w:rPr/>
                    <w:t>réplications</w:t>
                  </w:r>
                  <w:r>
                    <w:rPr>
                      <w:spacing w:val="-3"/>
                    </w:rPr>
                    <w:t> </w:t>
                  </w:r>
                  <w:r>
                    <w:rPr/>
                    <w:t>d’un</w:t>
                  </w:r>
                  <w:r>
                    <w:rPr>
                      <w:spacing w:val="-3"/>
                    </w:rPr>
                    <w:t> </w:t>
                  </w:r>
                  <w:r>
                    <w:rPr/>
                    <w:t>même</w:t>
                  </w:r>
                  <w:r>
                    <w:rPr>
                      <w:spacing w:val="-3"/>
                    </w:rPr>
                    <w:t> </w:t>
                  </w:r>
                  <w:r>
                    <w:rPr/>
                    <w:t>modèle</w:t>
                  </w:r>
                  <w:r>
                    <w:rPr>
                      <w:spacing w:val="-2"/>
                    </w:rPr>
                    <w:t> </w:t>
                  </w:r>
                  <w:r>
                    <w:rPr/>
                    <w:t>et</w:t>
                  </w:r>
                  <w:r>
                    <w:rPr>
                      <w:spacing w:val="-3"/>
                    </w:rPr>
                    <w:t> </w:t>
                  </w:r>
                  <w:r>
                    <w:rPr/>
                    <w:t>de</w:t>
                  </w:r>
                  <w:r>
                    <w:rPr>
                      <w:spacing w:val="-3"/>
                    </w:rPr>
                    <w:t> </w:t>
                  </w:r>
                  <w:r>
                    <w:rPr/>
                    <w:t>visualiser</w:t>
                  </w:r>
                  <w:r>
                    <w:rPr>
                      <w:spacing w:val="-3"/>
                    </w:rPr>
                    <w:t> </w:t>
                  </w:r>
                  <w:r>
                    <w:rPr/>
                    <w:t>directe-</w:t>
                  </w:r>
                  <w:r>
                    <w:rPr>
                      <w:w w:val="99"/>
                    </w:rPr>
                    <w:t> </w:t>
                  </w:r>
                  <w:r>
                    <w:rPr/>
                    <w:t>ment</w:t>
                  </w:r>
                  <w:r>
                    <w:rPr>
                      <w:spacing w:val="-17"/>
                    </w:rPr>
                    <w:t> </w:t>
                  </w:r>
                  <w:r>
                    <w:rPr/>
                    <w:t>pendant</w:t>
                  </w:r>
                  <w:r>
                    <w:rPr>
                      <w:spacing w:val="-17"/>
                    </w:rPr>
                    <w:t> </w:t>
                  </w:r>
                  <w:r>
                    <w:rPr/>
                    <w:t>l’exécution</w:t>
                  </w:r>
                  <w:r>
                    <w:rPr>
                      <w:spacing w:val="-17"/>
                    </w:rPr>
                    <w:t> </w:t>
                  </w:r>
                  <w:r>
                    <w:rPr/>
                    <w:t>les</w:t>
                  </w:r>
                  <w:r>
                    <w:rPr>
                      <w:spacing w:val="-17"/>
                    </w:rPr>
                    <w:t> </w:t>
                  </w:r>
                  <w:r>
                    <w:rPr/>
                    <w:t>résultats</w:t>
                  </w:r>
                  <w:r>
                    <w:rPr>
                      <w:spacing w:val="-17"/>
                    </w:rPr>
                    <w:t> </w:t>
                  </w:r>
                  <w:r>
                    <w:rPr/>
                    <w:t>agrégés</w:t>
                  </w:r>
                  <w:r>
                    <w:rPr>
                      <w:spacing w:val="-16"/>
                    </w:rPr>
                    <w:t> </w:t>
                  </w:r>
                  <w:r>
                    <w:rPr/>
                    <w:t>des</w:t>
                  </w:r>
                  <w:r>
                    <w:rPr>
                      <w:spacing w:val="-17"/>
                    </w:rPr>
                    <w:t> </w:t>
                  </w:r>
                  <w:r>
                    <w:rPr/>
                    <w:t>réplications.</w:t>
                  </w:r>
                  <w:r>
                    <w:rPr>
                      <w:spacing w:val="-17"/>
                    </w:rPr>
                    <w:t> </w:t>
                  </w:r>
                  <w:r>
                    <w:rPr/>
                    <w:t>Cette</w:t>
                  </w:r>
                  <w:r>
                    <w:rPr>
                      <w:spacing w:val="-17"/>
                    </w:rPr>
                    <w:t> </w:t>
                  </w:r>
                  <w:r>
                    <w:rPr/>
                    <w:t>première</w:t>
                  </w:r>
                  <w:r>
                    <w:rPr>
                      <w:w w:val="99"/>
                    </w:rPr>
                    <w:t> </w:t>
                  </w:r>
                  <w:r>
                    <w:rPr/>
                    <w:t>contrainte,</w:t>
                  </w:r>
                  <w:r>
                    <w:rPr>
                      <w:spacing w:val="-17"/>
                    </w:rPr>
                    <w:t> </w:t>
                  </w:r>
                  <w:r>
                    <w:rPr/>
                    <w:t>liée</w:t>
                  </w:r>
                  <w:r>
                    <w:rPr>
                      <w:spacing w:val="-17"/>
                    </w:rPr>
                    <w:t> </w:t>
                  </w:r>
                  <w:r>
                    <w:rPr/>
                    <w:t>au</w:t>
                  </w:r>
                  <w:r>
                    <w:rPr>
                      <w:spacing w:val="-17"/>
                    </w:rPr>
                    <w:t> </w:t>
                  </w:r>
                  <w:r>
                    <w:rPr/>
                    <w:t>besoin</w:t>
                  </w:r>
                  <w:r>
                    <w:rPr>
                      <w:spacing w:val="-16"/>
                    </w:rPr>
                    <w:t> </w:t>
                  </w:r>
                  <w:r>
                    <w:rPr/>
                    <w:t>d’analyser</w:t>
                  </w:r>
                  <w:r>
                    <w:rPr>
                      <w:spacing w:val="-17"/>
                    </w:rPr>
                    <w:t> </w:t>
                  </w:r>
                  <w:r>
                    <w:rPr/>
                    <w:t>des</w:t>
                  </w:r>
                  <w:r>
                    <w:rPr>
                      <w:spacing w:val="-17"/>
                    </w:rPr>
                    <w:t> </w:t>
                  </w:r>
                  <w:r>
                    <w:rPr/>
                    <w:t>réplications</w:t>
                  </w:r>
                  <w:r>
                    <w:rPr>
                      <w:spacing w:val="-17"/>
                    </w:rPr>
                    <w:t> </w:t>
                  </w:r>
                  <w:r>
                    <w:rPr/>
                    <w:t>plutôt</w:t>
                  </w:r>
                  <w:r>
                    <w:rPr>
                      <w:spacing w:val="-16"/>
                    </w:rPr>
                    <w:t> </w:t>
                  </w:r>
                  <w:r>
                    <w:rPr/>
                    <w:t>que</w:t>
                  </w:r>
                  <w:r>
                    <w:rPr>
                      <w:spacing w:val="-17"/>
                    </w:rPr>
                    <w:t> </w:t>
                  </w:r>
                  <w:r>
                    <w:rPr/>
                    <w:t>des</w:t>
                  </w:r>
                  <w:r>
                    <w:rPr>
                      <w:spacing w:val="-17"/>
                    </w:rPr>
                    <w:t> </w:t>
                  </w:r>
                  <w:r>
                    <w:rPr/>
                    <w:t>exécutions</w:t>
                  </w:r>
                  <w:r>
                    <w:rPr>
                      <w:w w:val="99"/>
                    </w:rPr>
                    <w:t> </w:t>
                  </w:r>
                  <w:r>
                    <w:rPr/>
                    <w:t>isolées,</w:t>
                  </w:r>
                  <w:r>
                    <w:rPr>
                      <w:spacing w:val="-18"/>
                    </w:rPr>
                    <w:t> </w:t>
                  </w:r>
                  <w:r>
                    <w:rPr/>
                    <w:t>peut</w:t>
                  </w:r>
                  <w:r>
                    <w:rPr>
                      <w:spacing w:val="-17"/>
                    </w:rPr>
                    <w:t> </w:t>
                  </w:r>
                  <w:r>
                    <w:rPr/>
                    <w:t>donc</w:t>
                  </w:r>
                  <w:r>
                    <w:rPr>
                      <w:spacing w:val="-17"/>
                    </w:rPr>
                    <w:t> </w:t>
                  </w:r>
                  <w:r>
                    <w:rPr/>
                    <w:t>être</w:t>
                  </w:r>
                  <w:r>
                    <w:rPr>
                      <w:spacing w:val="-17"/>
                    </w:rPr>
                    <w:t> </w:t>
                  </w:r>
                  <w:r>
                    <w:rPr/>
                    <w:t>dépassée</w:t>
                  </w:r>
                  <w:r>
                    <w:rPr>
                      <w:spacing w:val="-17"/>
                    </w:rPr>
                    <w:t> </w:t>
                  </w:r>
                  <w:r>
                    <w:rPr/>
                    <w:t>en</w:t>
                  </w:r>
                  <w:r>
                    <w:rPr>
                      <w:spacing w:val="-17"/>
                    </w:rPr>
                    <w:t> </w:t>
                  </w:r>
                  <w:r>
                    <w:rPr/>
                    <w:t>adaptant</w:t>
                  </w:r>
                  <w:r>
                    <w:rPr>
                      <w:spacing w:val="-17"/>
                    </w:rPr>
                    <w:t> </w:t>
                  </w:r>
                  <w:r>
                    <w:rPr/>
                    <w:t>l’implémentation</w:t>
                  </w:r>
                  <w:r>
                    <w:rPr>
                      <w:spacing w:val="-17"/>
                    </w:rPr>
                    <w:t> </w:t>
                  </w:r>
                  <w:r>
                    <w:rPr/>
                    <w:t>du</w:t>
                  </w:r>
                  <w:r>
                    <w:rPr>
                      <w:spacing w:val="-17"/>
                    </w:rPr>
                    <w:t> </w:t>
                  </w:r>
                  <w:r>
                    <w:rPr/>
                    <w:t>modèle</w:t>
                  </w:r>
                  <w:r>
                    <w:rPr>
                      <w:spacing w:val="-17"/>
                    </w:rPr>
                    <w:t> </w:t>
                  </w:r>
                  <w:r>
                    <w:rPr/>
                    <w:t>pour</w:t>
                  </w:r>
                  <w:r>
                    <w:rPr>
                      <w:w w:val="99"/>
                    </w:rPr>
                    <w:t> </w:t>
                  </w:r>
                  <w:r>
                    <w:rPr/>
                    <w:t>faire</w:t>
                  </w:r>
                  <w:r>
                    <w:rPr>
                      <w:spacing w:val="-9"/>
                    </w:rPr>
                    <w:t> </w:t>
                  </w:r>
                  <w:r>
                    <w:rPr/>
                    <w:t>usage</w:t>
                  </w:r>
                  <w:r>
                    <w:rPr>
                      <w:spacing w:val="-9"/>
                    </w:rPr>
                    <w:t> </w:t>
                  </w:r>
                  <w:r>
                    <w:rPr/>
                    <w:t>de</w:t>
                  </w:r>
                  <w:r>
                    <w:rPr>
                      <w:spacing w:val="-9"/>
                    </w:rPr>
                    <w:t> </w:t>
                  </w:r>
                  <w:r>
                    <w:rPr/>
                    <w:t>ces</w:t>
                  </w:r>
                  <w:r>
                    <w:rPr>
                      <w:spacing w:val="-9"/>
                    </w:rPr>
                    <w:t> </w:t>
                  </w:r>
                  <w:r>
                    <w:rPr/>
                    <w:t>capacités</w:t>
                  </w:r>
                  <w:r>
                    <w:rPr>
                      <w:spacing w:val="-9"/>
                    </w:rPr>
                    <w:t> </w:t>
                  </w:r>
                  <w:r>
                    <w:rPr/>
                    <w:t>de</w:t>
                  </w:r>
                  <w:r>
                    <w:rPr>
                      <w:spacing w:val="-9"/>
                    </w:rPr>
                    <w:t> </w:t>
                  </w:r>
                  <w:r>
                    <w:rPr/>
                    <w:t>multi-simulation.</w:t>
                  </w:r>
                  <w:r>
                    <w:rPr/>
                  </w:r>
                </w:p>
              </w:txbxContent>
            </v:textbox>
            <w10:wrap type="none"/>
          </v:shape>
        </w:pict>
      </w:r>
      <w:r>
        <w:rPr/>
        <w:pict>
          <v:shape style="position:absolute;margin-left:41.51997pt;margin-top:793.301941pt;width:303.850pt;height:38.65pt;mso-position-horizontal-relative:page;mso-position-vertical-relative:page;z-index:-19177" type="#_x0000_t202" filled="f" stroked="f">
            <v:textbox inset="0,0,0,0">
              <w:txbxContent>
                <w:p>
                  <w:pPr>
                    <w:spacing w:line="210" w:lineRule="exact" w:before="0"/>
                    <w:ind w:left="154" w:right="0" w:firstLine="0"/>
                    <w:jc w:val="left"/>
                    <w:rPr>
                      <w:rFonts w:ascii="Charis SIL" w:hAnsi="Charis SIL" w:cs="Charis SIL" w:eastAsia="Charis SIL"/>
                      <w:sz w:val="20"/>
                      <w:szCs w:val="20"/>
                    </w:rPr>
                  </w:pPr>
                  <w:r>
                    <w:rPr>
                      <w:rFonts w:ascii="Charis SIL" w:hAnsi="Charis SIL"/>
                      <w:sz w:val="20"/>
                    </w:rPr>
                    <w:t>16.</w:t>
                  </w:r>
                  <w:r>
                    <w:rPr>
                      <w:rFonts w:ascii="Charis SIL" w:hAnsi="Charis SIL"/>
                      <w:spacing w:val="32"/>
                      <w:sz w:val="20"/>
                    </w:rPr>
                    <w:t> </w:t>
                  </w:r>
                  <w:r>
                    <w:rPr>
                      <w:rFonts w:ascii="Charis SIL" w:hAnsi="Charis SIL"/>
                      <w:sz w:val="20"/>
                    </w:rPr>
                    <w:t>Gama</w:t>
                  </w:r>
                  <w:r>
                    <w:rPr>
                      <w:rFonts w:ascii="Charis SIL" w:hAnsi="Charis SIL"/>
                      <w:spacing w:val="-6"/>
                      <w:sz w:val="20"/>
                    </w:rPr>
                    <w:t> </w:t>
                  </w:r>
                  <w:r>
                    <w:rPr>
                      <w:rFonts w:ascii="Charis SIL" w:hAnsi="Charis SIL"/>
                      <w:sz w:val="20"/>
                    </w:rPr>
                    <w:t>dans</w:t>
                  </w:r>
                  <w:r>
                    <w:rPr>
                      <w:rFonts w:ascii="Charis SIL" w:hAnsi="Charis SIL"/>
                      <w:spacing w:val="-6"/>
                      <w:sz w:val="20"/>
                    </w:rPr>
                    <w:t> </w:t>
                  </w:r>
                  <w:r>
                    <w:rPr>
                      <w:rFonts w:ascii="Charis SIL" w:hAnsi="Charis SIL"/>
                      <w:sz w:val="20"/>
                    </w:rPr>
                    <w:t>sa</w:t>
                  </w:r>
                  <w:r>
                    <w:rPr>
                      <w:rFonts w:ascii="Charis SIL" w:hAnsi="Charis SIL"/>
                      <w:spacing w:val="-5"/>
                      <w:sz w:val="20"/>
                    </w:rPr>
                    <w:t> </w:t>
                  </w:r>
                  <w:r>
                    <w:rPr>
                      <w:rFonts w:ascii="Charis SIL" w:hAnsi="Charis SIL"/>
                      <w:sz w:val="20"/>
                    </w:rPr>
                    <w:t>dernière</w:t>
                  </w:r>
                  <w:r>
                    <w:rPr>
                      <w:rFonts w:ascii="Charis SIL" w:hAnsi="Charis SIL"/>
                      <w:spacing w:val="-6"/>
                      <w:sz w:val="20"/>
                    </w:rPr>
                    <w:t> </w:t>
                  </w:r>
                  <w:r>
                    <w:rPr>
                      <w:rFonts w:ascii="Charis SIL" w:hAnsi="Charis SIL"/>
                      <w:sz w:val="20"/>
                    </w:rPr>
                    <w:t>version</w:t>
                  </w:r>
                  <w:r>
                    <w:rPr>
                      <w:rFonts w:ascii="Charis SIL" w:hAnsi="Charis SIL"/>
                      <w:spacing w:val="-6"/>
                      <w:sz w:val="20"/>
                    </w:rPr>
                    <w:t> </w:t>
                  </w:r>
                  <w:r>
                    <w:rPr>
                      <w:rFonts w:ascii="Charis SIL" w:hAnsi="Charis SIL"/>
                      <w:sz w:val="20"/>
                    </w:rPr>
                    <w:t>(1.8)</w:t>
                  </w:r>
                  <w:r>
                    <w:rPr>
                      <w:rFonts w:ascii="Charis SIL" w:hAnsi="Charis SIL"/>
                      <w:spacing w:val="-6"/>
                      <w:sz w:val="20"/>
                    </w:rPr>
                    <w:t> </w:t>
                  </w:r>
                  <w:r>
                    <w:rPr>
                      <w:rFonts w:ascii="Charis SIL" w:hAnsi="Charis SIL"/>
                      <w:sz w:val="20"/>
                    </w:rPr>
                    <w:t>par</w:t>
                  </w:r>
                  <w:r>
                    <w:rPr>
                      <w:rFonts w:ascii="Charis SIL" w:hAnsi="Charis SIL"/>
                      <w:spacing w:val="-5"/>
                      <w:sz w:val="20"/>
                    </w:rPr>
                    <w:t> </w:t>
                  </w:r>
                  <w:r>
                    <w:rPr>
                      <w:rFonts w:ascii="Charis SIL" w:hAnsi="Charis SIL"/>
                      <w:sz w:val="20"/>
                    </w:rPr>
                    <w:t>exemple,</w:t>
                  </w:r>
                  <w:r>
                    <w:rPr>
                      <w:rFonts w:ascii="Charis SIL" w:hAnsi="Charis SIL"/>
                      <w:spacing w:val="-6"/>
                      <w:sz w:val="20"/>
                    </w:rPr>
                    <w:t> </w:t>
                  </w:r>
                  <w:r>
                    <w:rPr>
                      <w:rFonts w:ascii="Charis SIL" w:hAnsi="Charis SIL"/>
                      <w:sz w:val="20"/>
                    </w:rPr>
                    <w:t>voir</w:t>
                  </w:r>
                  <w:r>
                    <w:rPr>
                      <w:rFonts w:ascii="Charis SIL" w:hAnsi="Charis SIL"/>
                      <w:sz w:val="20"/>
                    </w:rPr>
                  </w:r>
                </w:p>
                <w:p>
                  <w:pPr>
                    <w:spacing w:line="237" w:lineRule="exact" w:before="0"/>
                    <w:ind w:left="20" w:right="0" w:firstLine="0"/>
                    <w:jc w:val="left"/>
                    <w:rPr>
                      <w:rFonts w:ascii="Charis SIL" w:hAnsi="Charis SIL" w:cs="Charis SIL" w:eastAsia="Charis SIL"/>
                      <w:sz w:val="20"/>
                      <w:szCs w:val="20"/>
                    </w:rPr>
                  </w:pPr>
                  <w:r>
                    <w:rPr>
                      <w:rFonts w:ascii="Charis SIL"/>
                      <w:w w:val="95"/>
                      <w:sz w:val="20"/>
                    </w:rPr>
                    <w:t>https    </w:t>
                  </w:r>
                  <w:r>
                    <w:rPr>
                      <w:rFonts w:ascii="Charis SIL"/>
                      <w:spacing w:val="19"/>
                      <w:w w:val="95"/>
                      <w:sz w:val="20"/>
                    </w:rPr>
                    <w:t> </w:t>
                  </w:r>
                  <w:r>
                    <w:rPr>
                      <w:rFonts w:ascii="Charis SIL"/>
                      <w:w w:val="95"/>
                      <w:sz w:val="20"/>
                    </w:rPr>
                    <w:t>://gama-platform.github.io/wiki/RunSeveralSimulations.html.</w:t>
                  </w:r>
                  <w:r>
                    <w:rPr>
                      <w:rFonts w:ascii="Charis SIL"/>
                      <w:sz w:val="20"/>
                    </w:rPr>
                  </w:r>
                </w:p>
                <w:p>
                  <w:pPr>
                    <w:pStyle w:val="BodyText"/>
                    <w:spacing w:line="326" w:lineRule="exact"/>
                    <w:ind w:left="3995" w:right="0"/>
                    <w:jc w:val="left"/>
                  </w:pPr>
                  <w:r>
                    <w:rPr/>
                    <w:t>13</w:t>
                  </w:r>
                </w:p>
              </w:txbxContent>
            </v:textbox>
            <w10:wrap type="none"/>
          </v:shape>
        </w:pict>
      </w:r>
      <w:r>
        <w:rPr/>
        <w:pict>
          <v:shape style="position:absolute;margin-left:391.280029pt;margin-top:348.472015pt;width:204pt;height:114pt;mso-position-horizontal-relative:page;mso-position-vertical-relative:page;z-index:5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16:19:01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direct au sein de la plateforme Gama"</w:t>
                  </w:r>
                </w:p>
              </w:txbxContent>
            </v:textbox>
            <v:fill opacity="45875f" type="gradient"/>
            <w10:wrap type="none"/>
          </v:shape>
        </w:pict>
      </w:r>
      <w:r>
        <w:rPr/>
        <w:pict>
          <v:shape style="position:absolute;margin-left:391.280029pt;margin-top:380.253021pt;width:204pt;height:114pt;mso-position-horizontal-relative:page;mso-position-vertical-relative:page;z-index:51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16:19:29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inutile</w:t>
                  </w:r>
                </w:p>
              </w:txbxContent>
            </v:textbox>
            <v:fill opacity="45875f" type="gradient"/>
            <w10:wrap type="none"/>
          </v:shape>
        </w:pict>
      </w:r>
      <w:r>
        <w:rPr/>
        <w:pict>
          <v:shape style="position:absolute;margin-left:391.280029pt;margin-top:532.233032pt;width:204pt;height:114pt;mso-position-horizontal-relative:page;mso-position-vertical-relative:page;z-index:5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16:20:49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"utilisé pour des analyses plus poussées que ce rôle de ce pré-filtrage"</w:t>
                  </w:r>
                </w:p>
              </w:txbxContent>
            </v:textbox>
            <v:fill opacity="45875f" type="gradient"/>
            <w10:wrap type="none"/>
          </v:shape>
        </w:pict>
      </w:r>
      <w:r>
        <w:rPr/>
        <w:pict>
          <v:shape style="position:absolute;margin-left:391.280029pt;margin-top:532.233032pt;width:204pt;height:114pt;mso-position-horizontal-relative:page;mso-position-vertical-relative:page;z-index:5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19:51:17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tu en donne plus que deux... même s'il y en a deux "principales" en fait tu en discutes de 4... sinon mets juste "plusieurs raisons"</w:t>
                  </w:r>
                </w:p>
              </w:txbxContent>
            </v:textbox>
            <v:fill opacity="45875f" type="gradient"/>
            <w10:wrap type="none"/>
          </v:shape>
        </w:pict>
      </w:r>
      <w:r>
        <w:rPr/>
        <w:pict>
          <v:shape style="position:absolute;margin-left:42.519901pt;margin-top:31.769003pt;width:411.05pt;height:12pt;mso-position-horizontal-relative:page;mso-position-vertical-relative:page;z-index:-191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75.881042pt;width:164.45pt;height:12pt;mso-position-horizontal-relative:page;mso-position-vertical-relative:page;z-index:-1917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17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502pt;margin-top:300.127258pt;width:420pt;height:38.8pt;mso-position-horizontal-relative:page;mso-position-vertical-relative:page;z-index:-19169" coordorigin="761,6003" coordsize="8400,776">
            <v:group style="position:absolute;left:774;top:6334;width:6908;height:431" coordorigin="774,6334" coordsize="6908,431">
              <v:shape style="position:absolute;left:774;top:6334;width:6908;height:431" coordorigin="774,6334" coordsize="6908,431" path="m7606,6334l850,6334,836,6350,802,6408,781,6476,774,6549,775,6574,786,6646,812,6711,850,6765,7606,6765,7645,6711,7670,6646,7681,6574,7682,6549,7681,6525,7670,6452,7645,6387,7606,6334xe" filled="t" fillcolor="#FFD100" stroked="f">
                <v:path arrowok="t"/>
                <v:fill type="solid"/>
              </v:shape>
            </v:group>
            <v:group style="position:absolute;left:7469;top:6016;width:1679;height:431" coordorigin="7469,6016" coordsize="1679,431">
              <v:shape style="position:absolute;left:7469;top:6016;width:1679;height:431" coordorigin="7469,6016" coordsize="1679,431" path="m9071,6016l7545,6016,7530,6032,7496,6090,7476,6158,7469,6231,7469,6256,7481,6328,7506,6394,7545,6447,9071,6447,9110,6394,9135,6328,9146,6256,9147,6231,9146,6207,9135,6135,9110,6069,9071,6016xe" filled="t" fillcolor="#FFD100" stroked="f">
                <v:path arrowok="t"/>
                <v:fill type="solid"/>
              </v:shape>
            </v:group>
            <w10:wrap type="none"/>
          </v:group>
        </w:pict>
      </w:r>
      <w:r>
        <w:rPr/>
        <w:pict>
          <v:group style="position:absolute;margin-left:38.71175pt;margin-top:189.566818pt;width:207.65pt;height:21.55pt;mso-position-horizontal-relative:page;mso-position-vertical-relative:page;z-index:-19168" coordorigin="774,3791" coordsize="4153,431">
            <v:shape style="position:absolute;left:774;top:3791;width:4153;height:431" coordorigin="774,3791" coordsize="4153,431" path="m4850,3791l850,3791,836,3807,802,3865,781,3934,774,4007,775,4031,786,4104,812,4169,850,4222,4850,4222,4889,4169,4914,4104,4926,4031,4926,4007,4926,3982,4914,3910,4889,3845,4850,3791xe" filled="t" fillcolor="#FFD100" stroked="f">
              <v:path arrowok="t"/>
              <v:fill type="solid"/>
            </v:shape>
            <w10:wrap type="none"/>
          </v:group>
        </w:pict>
      </w:r>
      <w:r>
        <w:rPr/>
        <w:pict>
          <v:group style="position:absolute;margin-left:146.057526pt;margin-top:425.923828pt;width:11pt;height:21.55pt;mso-position-horizontal-relative:page;mso-position-vertical-relative:page;z-index:-19167" coordorigin="2921,8518" coordsize="220,431">
            <v:shape style="position:absolute;left:2921;top:8518;width:220;height:431" coordorigin="2921,8518" coordsize="220,431" path="m3064,8518l2997,8518,2983,8535,2949,8593,2928,8661,2921,8734,2922,8759,2933,8831,2958,8896,2997,8949,3064,8949,3103,8896,3128,8831,3140,8759,3140,8734,3140,8709,3128,8637,3103,8572,3064,8518xe" filled="t" fillcolor="#FFD100" stroked="f">
              <v:path arrowok="t"/>
              <v:fill type="solid"/>
            </v:shape>
            <w10:wrap type="none"/>
          </v:group>
        </w:pict>
      </w:r>
      <w:r>
        <w:rPr/>
        <w:pict>
          <v:group style="position:absolute;margin-left:203.335556pt;margin-top:410.032806pt;width:116.1pt;height:21.55pt;mso-position-horizontal-relative:page;mso-position-vertical-relative:page;z-index:-19166" coordorigin="4067,8201" coordsize="2322,431">
            <v:shape style="position:absolute;left:4067;top:8201;width:2322;height:431" coordorigin="4067,8201" coordsize="2322,431" path="m6312,8201l4143,8201,4128,8217,4094,8275,4074,8343,4067,8416,4067,8441,4079,8513,4104,8578,4143,8632,6312,8632,6351,8578,6376,8513,6387,8441,6388,8416,6387,8391,6376,8319,6351,8254,6312,8201xe" filled="t" fillcolor="#FFD100" stroked="f">
              <v:path arrowok="t"/>
              <v:fill type="solid"/>
            </v:shape>
            <w10:wrap type="none"/>
          </v:group>
        </w:pict>
      </w:r>
      <w:r>
        <w:rPr/>
        <w:pict>
          <v:group style="position:absolute;margin-left:316.180542pt;margin-top:582.827393pt;width:63.7pt;height:21.55pt;mso-position-horizontal-relative:page;mso-position-vertical-relative:page;z-index:-19165" coordorigin="6324,11657" coordsize="1274,431">
            <v:shape style="position:absolute;left:6324;top:11657;width:1274;height:431" coordorigin="6324,11657" coordsize="1274,431" path="m7521,11657l6400,11657,6385,11673,6351,11731,6330,11799,6324,11872,6324,11897,6336,11969,6361,12034,6400,12087,7521,12087,7560,12034,7585,11969,7597,11897,7598,11872,7597,11847,7585,11775,7560,11710,7521,11657xe" filled="t" fillcolor="#FFD100" stroked="f">
              <v:path arrowok="t"/>
              <v:fill type="solid"/>
            </v:shape>
            <w10:wrap type="none"/>
          </v:group>
        </w:pict>
      </w:r>
      <w:r>
        <w:rPr/>
        <w:pict>
          <v:group style="position:absolute;margin-left:357.509949pt;margin-top:757.623291pt;width:99.85pt;height:21.55pt;mso-position-horizontal-relative:page;mso-position-vertical-relative:page;z-index:-19164" coordorigin="7150,15152" coordsize="1997,431">
            <v:shape style="position:absolute;left:7150;top:15152;width:1997;height:431" coordorigin="7150,15152" coordsize="1997,431" path="m9071,15152l7226,15152,7212,15169,7178,15227,7157,15295,7150,15368,7151,15393,7162,15465,7188,15530,7226,15583,9071,15583,9110,15530,9135,15465,9146,15393,9147,15368,9146,15343,9135,15271,9110,15206,9071,15152xe" filled="t" fillcolor="#FFD100" stroked="f">
              <v:path arrowok="t"/>
              <v:fill type="solid"/>
            </v:shape>
            <w10:wrap type="none"/>
          </v:group>
        </w:pict>
      </w:r>
      <w:r>
        <w:rPr/>
        <w:pict>
          <v:group style="position:absolute;margin-left:38.712151pt;margin-top:773.513489pt;width:216.1pt;height:21.55pt;mso-position-horizontal-relative:page;mso-position-vertical-relative:page;z-index:-19163" coordorigin="774,15470" coordsize="4322,431">
            <v:shape style="position:absolute;left:774;top:15470;width:4322;height:431" coordorigin="774,15470" coordsize="4322,431" path="m5020,15470l850,15470,836,15486,802,15544,781,15612,774,15686,775,15710,786,15782,812,15848,850,15901,5020,15901,5059,15848,5084,15782,5095,15710,5096,15686,5095,15661,5084,15589,5059,15524,5020,1547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16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161"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201pt;margin-top:58.904659pt;width:414.15pt;height:77.55pt;mso-position-horizontal-relative:page;mso-position-vertical-relative:page;z-index:-1916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b/>
                      <w:sz w:val="24"/>
                    </w:rPr>
                    <w:t>Visualisation</w:t>
                  </w:r>
                  <w:r>
                    <w:rPr>
                      <w:rFonts w:ascii="Charis SIL"/>
                      <w:b/>
                      <w:spacing w:val="-32"/>
                      <w:sz w:val="24"/>
                    </w:rPr>
                    <w:t> </w:t>
                  </w:r>
                  <w:r>
                    <w:rPr>
                      <w:rFonts w:ascii="Charis SIL"/>
                      <w:b/>
                      <w:sz w:val="24"/>
                    </w:rPr>
                    <w:t>multi-indicateurs.</w:t>
                  </w:r>
                  <w:r>
                    <w:rPr>
                      <w:rFonts w:ascii="Charis SIL"/>
                      <w:b/>
                      <w:spacing w:val="61"/>
                      <w:sz w:val="24"/>
                    </w:rPr>
                    <w:t> </w:t>
                  </w:r>
                  <w:r>
                    <w:rPr>
                      <w:rFonts w:ascii="Charis SIL"/>
                      <w:sz w:val="24"/>
                    </w:rPr>
                    <w:t>La</w:t>
                  </w:r>
                  <w:r>
                    <w:rPr>
                      <w:rFonts w:ascii="Charis SIL"/>
                      <w:spacing w:val="-31"/>
                      <w:sz w:val="24"/>
                    </w:rPr>
                    <w:t> </w:t>
                  </w:r>
                  <w:r>
                    <w:rPr>
                      <w:rFonts w:ascii="Charis SIL"/>
                      <w:sz w:val="24"/>
                    </w:rPr>
                    <w:t>seconde</w:t>
                  </w:r>
                  <w:r>
                    <w:rPr>
                      <w:rFonts w:ascii="Charis SIL"/>
                      <w:spacing w:val="-32"/>
                      <w:sz w:val="24"/>
                    </w:rPr>
                    <w:t> </w:t>
                  </w:r>
                  <w:r>
                    <w:rPr>
                      <w:rFonts w:ascii="Charis SIL"/>
                      <w:sz w:val="24"/>
                    </w:rPr>
                    <w:t>contrainte</w:t>
                  </w:r>
                  <w:r>
                    <w:rPr>
                      <w:rFonts w:ascii="Charis SIL"/>
                      <w:spacing w:val="-32"/>
                      <w:sz w:val="24"/>
                    </w:rPr>
                    <w:t> </w:t>
                  </w:r>
                  <w:r>
                    <w:rPr>
                      <w:rFonts w:ascii="Charis SIL"/>
                      <w:sz w:val="24"/>
                    </w:rPr>
                    <w:t>est</w:t>
                  </w:r>
                  <w:r>
                    <w:rPr>
                      <w:rFonts w:ascii="Charis SIL"/>
                      <w:spacing w:val="-32"/>
                      <w:sz w:val="24"/>
                    </w:rPr>
                    <w:t> </w:t>
                  </w:r>
                  <w:r>
                    <w:rPr>
                      <w:rFonts w:ascii="Charis SIL"/>
                      <w:sz w:val="24"/>
                    </w:rPr>
                    <w:t>cruciale</w:t>
                  </w:r>
                  <w:r>
                    <w:rPr>
                      <w:rFonts w:ascii="Charis SIL"/>
                      <w:spacing w:val="-32"/>
                      <w:sz w:val="24"/>
                    </w:rPr>
                    <w:t> </w:t>
                  </w:r>
                  <w:r>
                    <w:rPr>
                      <w:rFonts w:ascii="Charis SIL"/>
                      <w:sz w:val="24"/>
                    </w:rPr>
                    <w:t>dans</w:t>
                  </w:r>
                  <w:r>
                    <w:rPr>
                      <w:rFonts w:ascii="Charis SIL"/>
                      <w:sz w:val="24"/>
                    </w:rPr>
                  </w:r>
                </w:p>
                <w:p>
                  <w:pPr>
                    <w:pStyle w:val="BodyText"/>
                    <w:spacing w:line="194" w:lineRule="auto" w:before="17"/>
                    <w:ind w:right="42"/>
                    <w:jc w:val="both"/>
                  </w:pPr>
                  <w:r>
                    <w:rPr/>
                    <w:t>le</w:t>
                  </w:r>
                  <w:r>
                    <w:rPr>
                      <w:spacing w:val="14"/>
                    </w:rPr>
                    <w:t> </w:t>
                  </w:r>
                  <w:r>
                    <w:rPr/>
                    <w:t>cas</w:t>
                  </w:r>
                  <w:r>
                    <w:rPr>
                      <w:spacing w:val="14"/>
                    </w:rPr>
                    <w:t> </w:t>
                  </w:r>
                  <w:r>
                    <w:rPr/>
                    <w:t>de</w:t>
                  </w:r>
                  <w:r>
                    <w:rPr>
                      <w:spacing w:val="14"/>
                    </w:rPr>
                    <w:t> </w:t>
                  </w:r>
                  <w:r>
                    <w:rPr/>
                    <w:t>SimFeodal</w:t>
                  </w:r>
                  <w:r>
                    <w:rPr>
                      <w:spacing w:val="15"/>
                    </w:rPr>
                    <w:t> </w:t>
                  </w:r>
                  <w:r>
                    <w:rPr/>
                    <w:t>et</w:t>
                  </w:r>
                  <w:r>
                    <w:rPr>
                      <w:spacing w:val="14"/>
                    </w:rPr>
                    <w:t> </w:t>
                  </w:r>
                  <w:r>
                    <w:rPr/>
                    <w:t>invalide</w:t>
                  </w:r>
                  <w:r>
                    <w:rPr>
                      <w:spacing w:val="14"/>
                    </w:rPr>
                    <w:t> </w:t>
                  </w:r>
                  <w:r>
                    <w:rPr/>
                    <w:t>l’usage</w:t>
                  </w:r>
                  <w:r>
                    <w:rPr>
                      <w:spacing w:val="15"/>
                    </w:rPr>
                    <w:t> </w:t>
                  </w:r>
                  <w:r>
                    <w:rPr/>
                    <w:t>des</w:t>
                  </w:r>
                  <w:r>
                    <w:rPr>
                      <w:spacing w:val="14"/>
                    </w:rPr>
                    <w:t> </w:t>
                  </w:r>
                  <w:r>
                    <w:rPr/>
                    <w:t>méthodes</w:t>
                  </w:r>
                  <w:r>
                    <w:rPr>
                      <w:spacing w:val="14"/>
                    </w:rPr>
                    <w:t> </w:t>
                  </w:r>
                  <w:r>
                    <w:rPr/>
                    <w:t>de</w:t>
                  </w:r>
                  <w:r>
                    <w:rPr>
                      <w:spacing w:val="15"/>
                    </w:rPr>
                    <w:t> </w:t>
                  </w:r>
                  <w:r>
                    <w:rPr/>
                    <w:t>visualisation</w:t>
                  </w:r>
                  <w:r>
                    <w:rPr>
                      <w:spacing w:val="14"/>
                    </w:rPr>
                    <w:t> </w:t>
                  </w:r>
                  <w:r>
                    <w:rPr/>
                    <w:t>en</w:t>
                  </w:r>
                  <w:r>
                    <w:rPr>
                      <w:spacing w:val="14"/>
                    </w:rPr>
                    <w:t> </w:t>
                  </w:r>
                  <w:r>
                    <w:rPr/>
                    <w:t>di-</w:t>
                  </w:r>
                  <w:r>
                    <w:rPr>
                      <w:w w:val="99"/>
                    </w:rPr>
                    <w:t> </w:t>
                  </w:r>
                  <w:r>
                    <w:rPr/>
                    <w:t>rect.</w:t>
                  </w:r>
                  <w:r>
                    <w:rPr>
                      <w:spacing w:val="12"/>
                    </w:rPr>
                    <w:t> </w:t>
                  </w:r>
                  <w:r>
                    <w:rPr/>
                    <w:t>On</w:t>
                  </w:r>
                  <w:r>
                    <w:rPr>
                      <w:spacing w:val="12"/>
                    </w:rPr>
                    <w:t> </w:t>
                  </w:r>
                  <w:r>
                    <w:rPr/>
                    <w:t>l’a</w:t>
                  </w:r>
                  <w:r>
                    <w:rPr>
                      <w:spacing w:val="12"/>
                    </w:rPr>
                    <w:t> </w:t>
                  </w:r>
                  <w:r>
                    <w:rPr/>
                    <w:t>vu,</w:t>
                  </w:r>
                  <w:r>
                    <w:rPr>
                      <w:spacing w:val="13"/>
                    </w:rPr>
                    <w:t> </w:t>
                  </w:r>
                  <w:r>
                    <w:rPr/>
                    <w:t>l’exploration</w:t>
                  </w:r>
                  <w:r>
                    <w:rPr>
                      <w:spacing w:val="11"/>
                    </w:rPr>
                    <w:t> </w:t>
                  </w:r>
                  <w:r>
                    <w:rPr/>
                    <w:t>des</w:t>
                  </w:r>
                  <w:r>
                    <w:rPr>
                      <w:spacing w:val="12"/>
                    </w:rPr>
                    <w:t> </w:t>
                  </w:r>
                  <w:r>
                    <w:rPr/>
                    <w:t>sorties</w:t>
                  </w:r>
                  <w:r>
                    <w:rPr>
                      <w:spacing w:val="12"/>
                    </w:rPr>
                    <w:t> </w:t>
                  </w:r>
                  <w:r>
                    <w:rPr/>
                    <w:t>de</w:t>
                  </w:r>
                  <w:r>
                    <w:rPr>
                      <w:spacing w:val="13"/>
                    </w:rPr>
                    <w:t> </w:t>
                  </w:r>
                  <w:r>
                    <w:rPr/>
                    <w:t>simulation</w:t>
                  </w:r>
                  <w:r>
                    <w:rPr>
                      <w:spacing w:val="12"/>
                    </w:rPr>
                    <w:t> </w:t>
                  </w:r>
                  <w:r>
                    <w:rPr/>
                    <w:t>du</w:t>
                  </w:r>
                  <w:r>
                    <w:rPr>
                      <w:spacing w:val="12"/>
                    </w:rPr>
                    <w:t> </w:t>
                  </w:r>
                  <w:r>
                    <w:rPr/>
                    <w:t>modèle</w:t>
                  </w:r>
                  <w:r>
                    <w:rPr>
                      <w:spacing w:val="13"/>
                    </w:rPr>
                    <w:t> </w:t>
                  </w:r>
                  <w:r>
                    <w:rPr/>
                    <w:t>repose</w:t>
                  </w:r>
                  <w:r>
                    <w:rPr>
                      <w:spacing w:val="11"/>
                    </w:rPr>
                    <w:t> </w:t>
                  </w:r>
                  <w:r>
                    <w:rPr/>
                    <w:t>sur</w:t>
                  </w:r>
                  <w:r>
                    <w:rPr>
                      <w:w w:val="99"/>
                    </w:rPr>
                    <w:t> </w:t>
                  </w:r>
                  <w:r>
                    <w:rPr/>
                    <w:t>la</w:t>
                  </w:r>
                  <w:r>
                    <w:rPr>
                      <w:spacing w:val="-4"/>
                    </w:rPr>
                    <w:t> </w:t>
                  </w:r>
                  <w:r>
                    <w:rPr/>
                    <w:t>consultation</w:t>
                  </w:r>
                  <w:r>
                    <w:rPr>
                      <w:spacing w:val="-3"/>
                    </w:rPr>
                    <w:t> </w:t>
                  </w:r>
                  <w:r>
                    <w:rPr/>
                    <w:t>systématique</w:t>
                  </w:r>
                  <w:r>
                    <w:rPr>
                      <w:spacing w:val="-3"/>
                    </w:rPr>
                    <w:t> </w:t>
                  </w:r>
                  <w:r>
                    <w:rPr/>
                    <w:t>de</w:t>
                  </w:r>
                  <w:r>
                    <w:rPr>
                      <w:spacing w:val="-3"/>
                    </w:rPr>
                    <w:t> </w:t>
                  </w:r>
                  <w:r>
                    <w:rPr/>
                    <w:t>plusieurs</w:t>
                  </w:r>
                  <w:r>
                    <w:rPr>
                      <w:spacing w:val="-3"/>
                    </w:rPr>
                    <w:t> </w:t>
                  </w:r>
                  <w:r>
                    <w:rPr/>
                    <w:t>indicateurs,</w:t>
                  </w:r>
                  <w:r>
                    <w:rPr>
                      <w:spacing w:val="-3"/>
                    </w:rPr>
                    <w:t> </w:t>
                  </w:r>
                  <w:r>
                    <w:rPr/>
                    <w:t>dont</w:t>
                  </w:r>
                  <w:r>
                    <w:rPr>
                      <w:spacing w:val="-3"/>
                    </w:rPr>
                    <w:t> </w:t>
                  </w:r>
                  <w:r>
                    <w:rPr/>
                    <w:t>le</w:t>
                  </w:r>
                  <w:r>
                    <w:rPr>
                      <w:spacing w:val="-3"/>
                    </w:rPr>
                    <w:t> </w:t>
                  </w:r>
                  <w:r>
                    <w:rPr/>
                    <w:t>nombre</w:t>
                  </w:r>
                  <w:r>
                    <w:rPr>
                      <w:spacing w:val="-3"/>
                    </w:rPr>
                    <w:t> </w:t>
                  </w:r>
                  <w:r>
                    <w:rPr/>
                    <w:t>peut</w:t>
                  </w:r>
                  <w:r>
                    <w:rPr>
                      <w:spacing w:val="-3"/>
                    </w:rPr>
                    <w:t> </w:t>
                  </w:r>
                  <w:r>
                    <w:rPr/>
                    <w:t>se</w:t>
                  </w:r>
                  <w:r>
                    <w:rPr>
                      <w:w w:val="99"/>
                    </w:rPr>
                    <w:t> </w:t>
                  </w:r>
                  <w:r>
                    <w:rPr/>
                    <w:t>révéler</w:t>
                  </w:r>
                  <w:r>
                    <w:rPr>
                      <w:spacing w:val="-11"/>
                    </w:rPr>
                    <w:t> </w:t>
                  </w:r>
                  <w:r>
                    <w:rPr/>
                    <w:t>important</w:t>
                  </w:r>
                  <w:r>
                    <w:rPr>
                      <w:spacing w:val="-11"/>
                    </w:rPr>
                    <w:t> </w:t>
                  </w:r>
                  <w:r>
                    <w:rPr/>
                    <w:t>pour</w:t>
                  </w:r>
                  <w:r>
                    <w:rPr>
                      <w:spacing w:val="-10"/>
                    </w:rPr>
                    <w:t> </w:t>
                  </w:r>
                  <w:r>
                    <w:rPr/>
                    <w:t>une</w:t>
                  </w:r>
                  <w:r>
                    <w:rPr>
                      <w:spacing w:val="-11"/>
                    </w:rPr>
                    <w:t> </w:t>
                  </w:r>
                  <w:r>
                    <w:rPr/>
                    <w:t>analyse</w:t>
                  </w:r>
                  <w:r>
                    <w:rPr>
                      <w:spacing w:val="-11"/>
                    </w:rPr>
                    <w:t> </w:t>
                  </w:r>
                  <w:r>
                    <w:rPr/>
                    <w:t>approfondie.</w:t>
                  </w:r>
                  <w:r>
                    <w:rPr/>
                  </w:r>
                </w:p>
              </w:txbxContent>
            </v:textbox>
            <w10:wrap type="none"/>
          </v:shape>
        </w:pict>
      </w:r>
      <w:r>
        <w:rPr/>
        <w:pict>
          <v:shape style="position:absolute;margin-left:41.5201pt;margin-top:147.323654pt;width:413pt;height:236.45pt;mso-position-horizontal-relative:page;mso-position-vertical-relative:page;z-index:-19159" type="#_x0000_t202" filled="f" stroked="f">
            <v:textbox inset="0,0,0,0">
              <w:txbxContent>
                <w:p>
                  <w:pPr>
                    <w:pStyle w:val="BodyText"/>
                    <w:spacing w:line="263" w:lineRule="exact"/>
                    <w:ind w:right="0"/>
                    <w:jc w:val="both"/>
                  </w:pPr>
                  <w:r>
                    <w:rPr/>
                    <w:t>Tout</w:t>
                  </w:r>
                  <w:r>
                    <w:rPr>
                      <w:spacing w:val="-30"/>
                    </w:rPr>
                    <w:t> </w:t>
                  </w:r>
                  <w:r>
                    <w:rPr/>
                    <w:t>d’abord,</w:t>
                  </w:r>
                  <w:r>
                    <w:rPr>
                      <w:spacing w:val="-29"/>
                    </w:rPr>
                    <w:t> </w:t>
                  </w:r>
                  <w:r>
                    <w:rPr/>
                    <w:t>il</w:t>
                  </w:r>
                  <w:r>
                    <w:rPr>
                      <w:spacing w:val="-29"/>
                    </w:rPr>
                    <w:t> </w:t>
                  </w:r>
                  <w:r>
                    <w:rPr/>
                    <w:t>est</w:t>
                  </w:r>
                  <w:r>
                    <w:rPr>
                      <w:spacing w:val="-29"/>
                    </w:rPr>
                    <w:t> </w:t>
                  </w:r>
                  <w:r>
                    <w:rPr/>
                    <w:t>concrètement</w:t>
                  </w:r>
                  <w:r>
                    <w:rPr>
                      <w:spacing w:val="-30"/>
                    </w:rPr>
                    <w:t> </w:t>
                  </w:r>
                  <w:r>
                    <w:rPr/>
                    <w:t>difficile</w:t>
                  </w:r>
                  <w:r>
                    <w:rPr>
                      <w:spacing w:val="-29"/>
                    </w:rPr>
                    <w:t> </w:t>
                  </w:r>
                  <w:r>
                    <w:rPr/>
                    <w:t>de</w:t>
                  </w:r>
                  <w:r>
                    <w:rPr>
                      <w:spacing w:val="-29"/>
                    </w:rPr>
                    <w:t> </w:t>
                  </w:r>
                  <w:r>
                    <w:rPr/>
                    <w:t>représenter</w:t>
                  </w:r>
                  <w:r>
                    <w:rPr>
                      <w:spacing w:val="-29"/>
                    </w:rPr>
                    <w:t> </w:t>
                  </w:r>
                  <w:r>
                    <w:rPr/>
                    <w:t>tous</w:t>
                  </w:r>
                  <w:r>
                    <w:rPr>
                      <w:spacing w:val="-29"/>
                    </w:rPr>
                    <w:t> </w:t>
                  </w:r>
                  <w:r>
                    <w:rPr/>
                    <w:t>ces</w:t>
                  </w:r>
                  <w:r>
                    <w:rPr>
                      <w:spacing w:val="-29"/>
                    </w:rPr>
                    <w:t> </w:t>
                  </w:r>
                  <w:r>
                    <w:rPr/>
                    <w:t>indicateurs</w:t>
                  </w:r>
                  <w:r>
                    <w:rPr>
                      <w:spacing w:val="-30"/>
                    </w:rPr>
                    <w:t> </w:t>
                  </w:r>
                  <w:r>
                    <w:rPr/>
                    <w:t>au</w:t>
                  </w:r>
                  <w:r>
                    <w:rPr/>
                  </w:r>
                </w:p>
                <w:p>
                  <w:pPr>
                    <w:pStyle w:val="BodyText"/>
                    <w:spacing w:line="194" w:lineRule="auto" w:before="17"/>
                    <w:ind w:right="19"/>
                    <w:jc w:val="both"/>
                  </w:pPr>
                  <w:r>
                    <w:rPr/>
                    <w:t>sein</w:t>
                  </w:r>
                  <w:r>
                    <w:rPr>
                      <w:spacing w:val="-22"/>
                    </w:rPr>
                    <w:t> </w:t>
                  </w:r>
                  <w:r>
                    <w:rPr/>
                    <w:t>de</w:t>
                  </w:r>
                  <w:r>
                    <w:rPr>
                      <w:spacing w:val="-21"/>
                    </w:rPr>
                    <w:t> </w:t>
                  </w:r>
                  <w:r>
                    <w:rPr/>
                    <w:t>l’interface</w:t>
                  </w:r>
                  <w:r>
                    <w:rPr>
                      <w:spacing w:val="-21"/>
                    </w:rPr>
                    <w:t> </w:t>
                  </w:r>
                  <w:r>
                    <w:rPr/>
                    <w:t>graphique</w:t>
                  </w:r>
                  <w:r>
                    <w:rPr>
                      <w:spacing w:val="-21"/>
                    </w:rPr>
                    <w:t> </w:t>
                  </w:r>
                  <w:r>
                    <w:rPr/>
                    <w:t>d’une</w:t>
                  </w:r>
                  <w:r>
                    <w:rPr>
                      <w:spacing w:val="-21"/>
                    </w:rPr>
                    <w:t> </w:t>
                  </w:r>
                  <w:r>
                    <w:rPr/>
                    <w:t>plate-forme</w:t>
                  </w:r>
                  <w:r>
                    <w:rPr>
                      <w:spacing w:val="-21"/>
                    </w:rPr>
                    <w:t> </w:t>
                  </w:r>
                  <w:r>
                    <w:rPr/>
                    <w:t>de</w:t>
                  </w:r>
                  <w:r>
                    <w:rPr>
                      <w:spacing w:val="-21"/>
                    </w:rPr>
                    <w:t> </w:t>
                  </w:r>
                  <w:r>
                    <w:rPr/>
                    <w:t>simulation</w:t>
                  </w:r>
                  <w:r>
                    <w:rPr>
                      <w:spacing w:val="-21"/>
                    </w:rPr>
                    <w:t> </w:t>
                  </w:r>
                  <w:r>
                    <w:rPr/>
                    <w:t>agent,</w:t>
                  </w:r>
                  <w:r>
                    <w:rPr>
                      <w:spacing w:val="-21"/>
                    </w:rPr>
                    <w:t> </w:t>
                  </w:r>
                  <w:r>
                    <w:rPr/>
                    <w:t>comme</w:t>
                  </w:r>
                  <w:r>
                    <w:rPr>
                      <w:spacing w:val="-21"/>
                    </w:rPr>
                    <w:t> </w:t>
                  </w:r>
                  <w:r>
                    <w:rPr/>
                    <w:t>on</w:t>
                  </w:r>
                  <w:r>
                    <w:rPr>
                      <w:w w:val="99"/>
                    </w:rPr>
                    <w:t> </w:t>
                  </w:r>
                  <w:r>
                    <w:rPr/>
                    <w:t>peut</w:t>
                  </w:r>
                  <w:r>
                    <w:rPr>
                      <w:spacing w:val="-19"/>
                    </w:rPr>
                    <w:t> </w:t>
                  </w:r>
                  <w:r>
                    <w:rPr/>
                    <w:t>le</w:t>
                  </w:r>
                  <w:r>
                    <w:rPr>
                      <w:spacing w:val="-18"/>
                    </w:rPr>
                    <w:t> </w:t>
                  </w:r>
                  <w:r>
                    <w:rPr/>
                    <w:t>remarquer,</w:t>
                  </w:r>
                  <w:r>
                    <w:rPr>
                      <w:spacing w:val="-19"/>
                    </w:rPr>
                    <w:t> </w:t>
                  </w:r>
                  <w:r>
                    <w:rPr/>
                    <w:t>par</w:t>
                  </w:r>
                  <w:r>
                    <w:rPr>
                      <w:spacing w:val="-18"/>
                    </w:rPr>
                    <w:t> </w:t>
                  </w:r>
                  <w:r>
                    <w:rPr/>
                    <w:t>exemple</w:t>
                  </w:r>
                  <w:r>
                    <w:rPr>
                      <w:spacing w:val="-18"/>
                    </w:rPr>
                    <w:t> </w:t>
                  </w:r>
                  <w:r>
                    <w:rPr/>
                    <w:t>en</w:t>
                  </w:r>
                  <w:r>
                    <w:rPr>
                      <w:spacing w:val="-19"/>
                    </w:rPr>
                    <w:t> </w:t>
                  </w:r>
                  <w:r>
                    <w:rPr/>
                    <w:t>figure</w:t>
                  </w:r>
                  <w:r>
                    <w:rPr>
                      <w:spacing w:val="-18"/>
                    </w:rPr>
                    <w:t> </w:t>
                  </w:r>
                  <w:r>
                    <w:rPr/>
                    <w:t>5.1</w:t>
                  </w:r>
                  <w:r>
                    <w:rPr>
                      <w:spacing w:val="-19"/>
                    </w:rPr>
                    <w:t> </w:t>
                  </w:r>
                  <w:r>
                    <w:rPr/>
                    <w:t>:</w:t>
                  </w:r>
                  <w:r>
                    <w:rPr>
                      <w:spacing w:val="-18"/>
                    </w:rPr>
                    <w:t> </w:t>
                  </w:r>
                  <w:r>
                    <w:rPr/>
                    <w:t>l’espace</w:t>
                  </w:r>
                  <w:r>
                    <w:rPr>
                      <w:spacing w:val="-18"/>
                    </w:rPr>
                    <w:t> </w:t>
                  </w:r>
                  <w:r>
                    <w:rPr/>
                    <w:t>occupé</w:t>
                  </w:r>
                  <w:r>
                    <w:rPr>
                      <w:spacing w:val="-19"/>
                    </w:rPr>
                    <w:t> </w:t>
                  </w:r>
                  <w:r>
                    <w:rPr/>
                    <w:t>par</w:t>
                  </w:r>
                  <w:r>
                    <w:rPr>
                      <w:spacing w:val="-18"/>
                    </w:rPr>
                    <w:t> </w:t>
                  </w:r>
                  <w:r>
                    <w:rPr/>
                    <w:t>les</w:t>
                  </w:r>
                  <w:r>
                    <w:rPr>
                      <w:spacing w:val="-19"/>
                    </w:rPr>
                    <w:t> </w:t>
                  </w:r>
                  <w:r>
                    <w:rPr/>
                    <w:t>quelques</w:t>
                  </w:r>
                  <w:r>
                    <w:rPr>
                      <w:w w:val="99"/>
                    </w:rPr>
                    <w:t> </w:t>
                  </w:r>
                  <w:r>
                    <w:rPr/>
                    <w:t>indicateurs</w:t>
                  </w:r>
                  <w:r>
                    <w:rPr>
                      <w:spacing w:val="9"/>
                    </w:rPr>
                    <w:t> </w:t>
                  </w:r>
                  <w:r>
                    <w:rPr/>
                    <w:t>temporels</w:t>
                  </w:r>
                  <w:r>
                    <w:rPr>
                      <w:spacing w:val="10"/>
                    </w:rPr>
                    <w:t> </w:t>
                  </w:r>
                  <w:r>
                    <w:rPr/>
                    <w:t>et</w:t>
                  </w:r>
                  <w:r>
                    <w:rPr>
                      <w:spacing w:val="10"/>
                    </w:rPr>
                    <w:t> </w:t>
                  </w:r>
                  <w:r>
                    <w:rPr/>
                    <w:t>numériques</w:t>
                  </w:r>
                  <w:r>
                    <w:rPr>
                      <w:spacing w:val="10"/>
                    </w:rPr>
                    <w:t> </w:t>
                  </w:r>
                  <w:r>
                    <w:rPr/>
                    <w:t>affichés</w:t>
                  </w:r>
                  <w:r>
                    <w:rPr>
                      <w:spacing w:val="10"/>
                    </w:rPr>
                    <w:t> </w:t>
                  </w:r>
                  <w:r>
                    <w:rPr/>
                    <w:t>est</w:t>
                  </w:r>
                  <w:r>
                    <w:rPr>
                      <w:spacing w:val="10"/>
                    </w:rPr>
                    <w:t> </w:t>
                  </w:r>
                  <w:r>
                    <w:rPr/>
                    <w:t>déjà</w:t>
                  </w:r>
                  <w:r>
                    <w:rPr>
                      <w:spacing w:val="10"/>
                    </w:rPr>
                    <w:t> </w:t>
                  </w:r>
                  <w:r>
                    <w:rPr/>
                    <w:t>important</w:t>
                  </w:r>
                  <w:r>
                    <w:rPr>
                      <w:spacing w:val="10"/>
                    </w:rPr>
                    <w:t> </w:t>
                  </w:r>
                  <w:r>
                    <w:rPr/>
                    <w:t>et</w:t>
                  </w:r>
                  <w:r>
                    <w:rPr>
                      <w:spacing w:val="10"/>
                    </w:rPr>
                    <w:t> </w:t>
                  </w:r>
                  <w:r>
                    <w:rPr/>
                    <w:t>rend</w:t>
                  </w:r>
                  <w:r>
                    <w:rPr>
                      <w:spacing w:val="10"/>
                    </w:rPr>
                    <w:t> </w:t>
                  </w:r>
                  <w:r>
                    <w:rPr/>
                    <w:t>l’in-</w:t>
                  </w:r>
                  <w:r>
                    <w:rPr>
                      <w:w w:val="99"/>
                    </w:rPr>
                    <w:t> </w:t>
                  </w:r>
                  <w:r>
                    <w:rPr/>
                    <w:t>terface</w:t>
                  </w:r>
                  <w:r>
                    <w:rPr>
                      <w:spacing w:val="-5"/>
                    </w:rPr>
                    <w:t> </w:t>
                  </w:r>
                  <w:r>
                    <w:rPr/>
                    <w:t>d’ensemble</w:t>
                  </w:r>
                  <w:r>
                    <w:rPr>
                      <w:spacing w:val="-5"/>
                    </w:rPr>
                    <w:t> </w:t>
                  </w:r>
                  <w:r>
                    <w:rPr/>
                    <w:t>complexe.</w:t>
                  </w:r>
                  <w:r>
                    <w:rPr>
                      <w:spacing w:val="-5"/>
                    </w:rPr>
                    <w:t> </w:t>
                  </w:r>
                  <w:r>
                    <w:rPr/>
                    <w:t>De</w:t>
                  </w:r>
                  <w:r>
                    <w:rPr>
                      <w:spacing w:val="-5"/>
                    </w:rPr>
                    <w:t> </w:t>
                  </w:r>
                  <w:r>
                    <w:rPr/>
                    <w:t>plus,</w:t>
                  </w:r>
                  <w:r>
                    <w:rPr>
                      <w:spacing w:val="-4"/>
                    </w:rPr>
                    <w:t> </w:t>
                  </w:r>
                  <w:r>
                    <w:rPr/>
                    <w:t>et</w:t>
                  </w:r>
                  <w:r>
                    <w:rPr>
                      <w:spacing w:val="-5"/>
                    </w:rPr>
                    <w:t> </w:t>
                  </w:r>
                  <w:r>
                    <w:rPr/>
                    <w:t>c’est</w:t>
                  </w:r>
                  <w:r>
                    <w:rPr>
                      <w:spacing w:val="-5"/>
                    </w:rPr>
                    <w:t> </w:t>
                  </w:r>
                  <w:r>
                    <w:rPr/>
                    <w:t>sans</w:t>
                  </w:r>
                  <w:r>
                    <w:rPr>
                      <w:spacing w:val="-5"/>
                    </w:rPr>
                    <w:t> </w:t>
                  </w:r>
                  <w:r>
                    <w:rPr/>
                    <w:t>doute</w:t>
                  </w:r>
                  <w:r>
                    <w:rPr>
                      <w:spacing w:val="-5"/>
                    </w:rPr>
                    <w:t> </w:t>
                  </w:r>
                  <w:r>
                    <w:rPr/>
                    <w:t>le</w:t>
                  </w:r>
                  <w:r>
                    <w:rPr>
                      <w:spacing w:val="-4"/>
                    </w:rPr>
                    <w:t> </w:t>
                  </w:r>
                  <w:r>
                    <w:rPr/>
                    <w:t>verrou</w:t>
                  </w:r>
                  <w:r>
                    <w:rPr>
                      <w:spacing w:val="-5"/>
                    </w:rPr>
                    <w:t> </w:t>
                  </w:r>
                  <w:r>
                    <w:rPr/>
                    <w:t>majeur,</w:t>
                  </w:r>
                  <w:r>
                    <w:rPr>
                      <w:spacing w:val="-5"/>
                    </w:rPr>
                    <w:t> </w:t>
                  </w:r>
                  <w:r>
                    <w:rPr/>
                    <w:t>la</w:t>
                  </w:r>
                  <w:r>
                    <w:rPr>
                      <w:w w:val="99"/>
                    </w:rPr>
                    <w:t> </w:t>
                  </w:r>
                  <w:r>
                    <w:rPr/>
                    <w:t>temporalité</w:t>
                  </w:r>
                  <w:r>
                    <w:rPr>
                      <w:spacing w:val="-15"/>
                    </w:rPr>
                    <w:t> </w:t>
                  </w:r>
                  <w:r>
                    <w:rPr/>
                    <w:t>de</w:t>
                  </w:r>
                  <w:r>
                    <w:rPr>
                      <w:spacing w:val="-15"/>
                    </w:rPr>
                    <w:t> </w:t>
                  </w:r>
                  <w:r>
                    <w:rPr/>
                    <w:t>l’exécution</w:t>
                  </w:r>
                  <w:r>
                    <w:rPr>
                      <w:spacing w:val="-15"/>
                    </w:rPr>
                    <w:t> </w:t>
                  </w:r>
                  <w:r>
                    <w:rPr/>
                    <w:t>d’une</w:t>
                  </w:r>
                  <w:r>
                    <w:rPr>
                      <w:spacing w:val="-15"/>
                    </w:rPr>
                    <w:t> </w:t>
                  </w:r>
                  <w:r>
                    <w:rPr/>
                    <w:t>simulation</w:t>
                  </w:r>
                  <w:r>
                    <w:rPr>
                      <w:spacing w:val="-15"/>
                    </w:rPr>
                    <w:t> </w:t>
                  </w:r>
                  <w:r>
                    <w:rPr/>
                    <w:t>–</w:t>
                  </w:r>
                  <w:r>
                    <w:rPr>
                      <w:spacing w:val="-15"/>
                    </w:rPr>
                    <w:t> </w:t>
                  </w:r>
                  <w:r>
                    <w:rPr/>
                    <w:t>ou</w:t>
                  </w:r>
                  <w:r>
                    <w:rPr>
                      <w:spacing w:val="-15"/>
                    </w:rPr>
                    <w:t> </w:t>
                  </w:r>
                  <w:r>
                    <w:rPr/>
                    <w:t>même</w:t>
                  </w:r>
                  <w:r>
                    <w:rPr>
                      <w:spacing w:val="-15"/>
                    </w:rPr>
                    <w:t> </w:t>
                  </w:r>
                  <w:r>
                    <w:rPr/>
                    <w:t>des</w:t>
                  </w:r>
                  <w:r>
                    <w:rPr>
                      <w:spacing w:val="-15"/>
                    </w:rPr>
                    <w:t> </w:t>
                  </w:r>
                  <w:r>
                    <w:rPr/>
                    <w:t>réplications</w:t>
                  </w:r>
                  <w:r>
                    <w:rPr>
                      <w:spacing w:val="-16"/>
                    </w:rPr>
                    <w:t> </w:t>
                  </w:r>
                  <w:r>
                    <w:rPr/>
                    <w:t>néces-</w:t>
                  </w:r>
                  <w:r>
                    <w:rPr>
                      <w:w w:val="99"/>
                    </w:rPr>
                    <w:t> </w:t>
                  </w:r>
                  <w:r>
                    <w:rPr/>
                    <w:t>saires</w:t>
                  </w:r>
                  <w:r>
                    <w:rPr>
                      <w:spacing w:val="6"/>
                    </w:rPr>
                    <w:t> </w:t>
                  </w:r>
                  <w:r>
                    <w:rPr/>
                    <w:t>–</w:t>
                  </w:r>
                  <w:r>
                    <w:rPr>
                      <w:spacing w:val="7"/>
                    </w:rPr>
                    <w:t> </w:t>
                  </w:r>
                  <w:r>
                    <w:rPr/>
                    <w:t>est</w:t>
                  </w:r>
                  <w:r>
                    <w:rPr>
                      <w:spacing w:val="7"/>
                    </w:rPr>
                    <w:t> </w:t>
                  </w:r>
                  <w:r>
                    <w:rPr/>
                    <w:t>bien</w:t>
                  </w:r>
                  <w:r>
                    <w:rPr>
                      <w:spacing w:val="7"/>
                    </w:rPr>
                    <w:t> </w:t>
                  </w:r>
                  <w:r>
                    <w:rPr/>
                    <w:t>plus</w:t>
                  </w:r>
                  <w:r>
                    <w:rPr>
                      <w:spacing w:val="6"/>
                    </w:rPr>
                    <w:t> </w:t>
                  </w:r>
                  <w:r>
                    <w:rPr/>
                    <w:t>courte</w:t>
                  </w:r>
                  <w:r>
                    <w:rPr>
                      <w:spacing w:val="7"/>
                    </w:rPr>
                    <w:t> </w:t>
                  </w:r>
                  <w:r>
                    <w:rPr/>
                    <w:t>que</w:t>
                  </w:r>
                  <w:r>
                    <w:rPr>
                      <w:spacing w:val="7"/>
                    </w:rPr>
                    <w:t> </w:t>
                  </w:r>
                  <w:r>
                    <w:rPr/>
                    <w:t>celle</w:t>
                  </w:r>
                  <w:r>
                    <w:rPr>
                      <w:spacing w:val="7"/>
                    </w:rPr>
                    <w:t> </w:t>
                  </w:r>
                  <w:r>
                    <w:rPr/>
                    <w:t>requise</w:t>
                  </w:r>
                  <w:r>
                    <w:rPr>
                      <w:spacing w:val="6"/>
                    </w:rPr>
                    <w:t> </w:t>
                  </w:r>
                  <w:r>
                    <w:rPr/>
                    <w:t>pour</w:t>
                  </w:r>
                  <w:r>
                    <w:rPr>
                      <w:spacing w:val="7"/>
                    </w:rPr>
                    <w:t> </w:t>
                  </w:r>
                  <w:r>
                    <w:rPr/>
                    <w:t>la</w:t>
                  </w:r>
                  <w:r>
                    <w:rPr>
                      <w:spacing w:val="7"/>
                    </w:rPr>
                    <w:t> </w:t>
                  </w:r>
                  <w:r>
                    <w:rPr/>
                    <w:t>compréhension</w:t>
                  </w:r>
                  <w:r>
                    <w:rPr>
                      <w:spacing w:val="7"/>
                    </w:rPr>
                    <w:t> </w:t>
                  </w:r>
                  <w:r>
                    <w:rPr/>
                    <w:t>des</w:t>
                  </w:r>
                  <w:r>
                    <w:rPr>
                      <w:spacing w:val="7"/>
                    </w:rPr>
                    <w:t> </w:t>
                  </w:r>
                  <w:r>
                    <w:rPr/>
                    <w:t>ré-</w:t>
                  </w:r>
                  <w:r>
                    <w:rPr>
                      <w:w w:val="99"/>
                    </w:rPr>
                    <w:t> </w:t>
                  </w:r>
                  <w:r>
                    <w:rPr/>
                    <w:t>sultats</w:t>
                  </w:r>
                  <w:r>
                    <w:rPr>
                      <w:spacing w:val="-18"/>
                    </w:rPr>
                    <w:t> </w:t>
                  </w:r>
                  <w:r>
                    <w:rPr/>
                    <w:t>produits.</w:t>
                  </w:r>
                  <w:r>
                    <w:rPr>
                      <w:spacing w:val="-17"/>
                    </w:rPr>
                    <w:t> </w:t>
                  </w:r>
                  <w:r>
                    <w:rPr/>
                    <w:t>Une</w:t>
                  </w:r>
                  <w:r>
                    <w:rPr>
                      <w:spacing w:val="-18"/>
                    </w:rPr>
                    <w:t> </w:t>
                  </w:r>
                  <w:r>
                    <w:rPr/>
                    <w:t>simulation</w:t>
                  </w:r>
                  <w:r>
                    <w:rPr>
                      <w:spacing w:val="-18"/>
                    </w:rPr>
                    <w:t> </w:t>
                  </w:r>
                  <w:r>
                    <w:rPr/>
                    <w:t>requiert</w:t>
                  </w:r>
                  <w:r>
                    <w:rPr>
                      <w:spacing w:val="-17"/>
                    </w:rPr>
                    <w:t> </w:t>
                  </w:r>
                  <w:r>
                    <w:rPr/>
                    <w:t>ainsi</w:t>
                  </w:r>
                  <w:r>
                    <w:rPr>
                      <w:spacing w:val="-18"/>
                    </w:rPr>
                    <w:t> </w:t>
                  </w:r>
                  <w:r>
                    <w:rPr/>
                    <w:t>au</w:t>
                  </w:r>
                  <w:r>
                    <w:rPr>
                      <w:spacing w:val="-18"/>
                    </w:rPr>
                    <w:t> </w:t>
                  </w:r>
                  <w:r>
                    <w:rPr/>
                    <w:t>maximum</w:t>
                  </w:r>
                  <w:r>
                    <w:rPr>
                      <w:spacing w:val="-17"/>
                    </w:rPr>
                    <w:t> </w:t>
                  </w:r>
                  <w:r>
                    <w:rPr/>
                    <w:t>quelques</w:t>
                  </w:r>
                  <w:r>
                    <w:rPr>
                      <w:spacing w:val="-18"/>
                    </w:rPr>
                    <w:t> </w:t>
                  </w:r>
                  <w:r>
                    <w:rPr/>
                    <w:t>minutes.</w:t>
                  </w:r>
                  <w:r>
                    <w:rPr>
                      <w:w w:val="99"/>
                    </w:rPr>
                    <w:t> </w:t>
                  </w:r>
                  <w:r>
                    <w:rPr/>
                    <w:t>Pour</w:t>
                  </w:r>
                  <w:r>
                    <w:rPr>
                      <w:spacing w:val="-23"/>
                    </w:rPr>
                    <w:t> </w:t>
                  </w:r>
                  <w:r>
                    <w:rPr/>
                    <w:t>pouvoir</w:t>
                  </w:r>
                  <w:r>
                    <w:rPr>
                      <w:spacing w:val="-22"/>
                    </w:rPr>
                    <w:t> </w:t>
                  </w:r>
                  <w:r>
                    <w:rPr/>
                    <w:t>examiner</w:t>
                  </w:r>
                  <w:r>
                    <w:rPr>
                      <w:spacing w:val="-22"/>
                    </w:rPr>
                    <w:t> </w:t>
                  </w:r>
                  <w:r>
                    <w:rPr/>
                    <w:t>tous</w:t>
                  </w:r>
                  <w:r>
                    <w:rPr>
                      <w:spacing w:val="-22"/>
                    </w:rPr>
                    <w:t> </w:t>
                  </w:r>
                  <w:r>
                    <w:rPr/>
                    <w:t>les</w:t>
                  </w:r>
                  <w:r>
                    <w:rPr>
                      <w:spacing w:val="-22"/>
                    </w:rPr>
                    <w:t> </w:t>
                  </w:r>
                  <w:r>
                    <w:rPr/>
                    <w:t>indicateurs</w:t>
                  </w:r>
                  <w:r>
                    <w:rPr>
                      <w:spacing w:val="-22"/>
                    </w:rPr>
                    <w:t> </w:t>
                  </w:r>
                  <w:r>
                    <w:rPr/>
                    <w:t>pendant</w:t>
                  </w:r>
                  <w:r>
                    <w:rPr>
                      <w:spacing w:val="-22"/>
                    </w:rPr>
                    <w:t> </w:t>
                  </w:r>
                  <w:r>
                    <w:rPr/>
                    <w:t>cette</w:t>
                  </w:r>
                  <w:r>
                    <w:rPr>
                      <w:spacing w:val="-22"/>
                    </w:rPr>
                    <w:t> </w:t>
                  </w:r>
                  <w:r>
                    <w:rPr/>
                    <w:t>durée,</w:t>
                  </w:r>
                  <w:r>
                    <w:rPr>
                      <w:spacing w:val="-23"/>
                    </w:rPr>
                    <w:t> </w:t>
                  </w:r>
                  <w:r>
                    <w:rPr/>
                    <w:t>il</w:t>
                  </w:r>
                  <w:r>
                    <w:rPr>
                      <w:spacing w:val="-21"/>
                    </w:rPr>
                    <w:t> </w:t>
                  </w:r>
                  <w:r>
                    <w:rPr/>
                    <w:t>serait</w:t>
                  </w:r>
                  <w:r>
                    <w:rPr>
                      <w:spacing w:val="-22"/>
                    </w:rPr>
                    <w:t> </w:t>
                  </w:r>
                  <w:r>
                    <w:rPr/>
                    <w:t>néces-</w:t>
                  </w:r>
                  <w:r>
                    <w:rPr>
                      <w:w w:val="99"/>
                    </w:rPr>
                    <w:t> </w:t>
                  </w:r>
                  <w:r>
                    <w:rPr/>
                    <w:t>saire</w:t>
                  </w:r>
                  <w:r>
                    <w:rPr>
                      <w:spacing w:val="-14"/>
                    </w:rPr>
                    <w:t> </w:t>
                  </w:r>
                  <w:r>
                    <w:rPr/>
                    <w:t>de</w:t>
                  </w:r>
                  <w:r>
                    <w:rPr>
                      <w:spacing w:val="-14"/>
                    </w:rPr>
                    <w:t> </w:t>
                  </w:r>
                  <w:r>
                    <w:rPr/>
                    <w:t>mettre</w:t>
                  </w:r>
                  <w:r>
                    <w:rPr>
                      <w:spacing w:val="-14"/>
                    </w:rPr>
                    <w:t> </w:t>
                  </w:r>
                  <w:r>
                    <w:rPr/>
                    <w:t>la</w:t>
                  </w:r>
                  <w:r>
                    <w:rPr>
                      <w:spacing w:val="-14"/>
                    </w:rPr>
                    <w:t> </w:t>
                  </w:r>
                  <w:r>
                    <w:rPr/>
                    <w:t>simulation</w:t>
                  </w:r>
                  <w:r>
                    <w:rPr>
                      <w:spacing w:val="-14"/>
                    </w:rPr>
                    <w:t> </w:t>
                  </w:r>
                  <w:r>
                    <w:rPr/>
                    <w:t>en</w:t>
                  </w:r>
                  <w:r>
                    <w:rPr>
                      <w:spacing w:val="-13"/>
                    </w:rPr>
                    <w:t> </w:t>
                  </w:r>
                  <w:r>
                    <w:rPr/>
                    <w:t>pause</w:t>
                  </w:r>
                  <w:r>
                    <w:rPr>
                      <w:spacing w:val="-14"/>
                    </w:rPr>
                    <w:t> </w:t>
                  </w:r>
                  <w:r>
                    <w:rPr/>
                    <w:t>régulièrement,</w:t>
                  </w:r>
                  <w:r>
                    <w:rPr>
                      <w:spacing w:val="-14"/>
                    </w:rPr>
                    <w:t> </w:t>
                  </w:r>
                  <w:r>
                    <w:rPr/>
                    <w:t>presque</w:t>
                  </w:r>
                  <w:r>
                    <w:rPr>
                      <w:spacing w:val="-14"/>
                    </w:rPr>
                    <w:t> </w:t>
                  </w:r>
                  <w:r>
                    <w:rPr/>
                    <w:t>à</w:t>
                  </w:r>
                  <w:r>
                    <w:rPr>
                      <w:spacing w:val="-14"/>
                    </w:rPr>
                    <w:t> </w:t>
                  </w:r>
                  <w:r>
                    <w:rPr/>
                    <w:t>chaque</w:t>
                  </w:r>
                  <w:r>
                    <w:rPr>
                      <w:spacing w:val="-13"/>
                    </w:rPr>
                    <w:t> </w:t>
                  </w:r>
                  <w:r>
                    <w:rPr/>
                    <w:t>pas</w:t>
                  </w:r>
                  <w:r>
                    <w:rPr>
                      <w:spacing w:val="-14"/>
                    </w:rPr>
                    <w:t> </w:t>
                  </w:r>
                  <w:r>
                    <w:rPr/>
                    <w:t>de</w:t>
                  </w:r>
                  <w:r>
                    <w:rPr>
                      <w:w w:val="99"/>
                    </w:rPr>
                    <w:t> </w:t>
                  </w:r>
                  <w:r>
                    <w:rPr/>
                    <w:t>temps.</w:t>
                  </w:r>
                  <w:r>
                    <w:rPr>
                      <w:spacing w:val="-7"/>
                    </w:rPr>
                    <w:t> </w:t>
                  </w:r>
                  <w:r>
                    <w:rPr/>
                    <w:t>On</w:t>
                  </w:r>
                  <w:r>
                    <w:rPr>
                      <w:spacing w:val="-7"/>
                    </w:rPr>
                    <w:t> </w:t>
                  </w:r>
                  <w:r>
                    <w:rPr/>
                    <w:t>disposerait</w:t>
                  </w:r>
                  <w:r>
                    <w:rPr>
                      <w:spacing w:val="-7"/>
                    </w:rPr>
                    <w:t> </w:t>
                  </w:r>
                  <w:r>
                    <w:rPr/>
                    <w:t>alors</w:t>
                  </w:r>
                  <w:r>
                    <w:rPr>
                      <w:spacing w:val="-7"/>
                    </w:rPr>
                    <w:t> </w:t>
                  </w:r>
                  <w:r>
                    <w:rPr/>
                    <w:t>d’un</w:t>
                  </w:r>
                  <w:r>
                    <w:rPr>
                      <w:spacing w:val="-7"/>
                    </w:rPr>
                    <w:t> </w:t>
                  </w:r>
                  <w:r>
                    <w:rPr/>
                    <w:t>temps</w:t>
                  </w:r>
                  <w:r>
                    <w:rPr>
                      <w:spacing w:val="-7"/>
                    </w:rPr>
                    <w:t> </w:t>
                  </w:r>
                  <w:r>
                    <w:rPr/>
                    <w:t>suffisant</w:t>
                  </w:r>
                  <w:r>
                    <w:rPr>
                      <w:spacing w:val="-7"/>
                    </w:rPr>
                    <w:t> </w:t>
                  </w:r>
                  <w:r>
                    <w:rPr/>
                    <w:t>pour</w:t>
                  </w:r>
                  <w:r>
                    <w:rPr>
                      <w:spacing w:val="-7"/>
                    </w:rPr>
                    <w:t> </w:t>
                  </w:r>
                  <w:r>
                    <w:rPr/>
                    <w:t>observer</w:t>
                  </w:r>
                  <w:r>
                    <w:rPr>
                      <w:spacing w:val="-7"/>
                    </w:rPr>
                    <w:t> </w:t>
                  </w:r>
                  <w:r>
                    <w:rPr/>
                    <w:t>les</w:t>
                  </w:r>
                  <w:r>
                    <w:rPr>
                      <w:spacing w:val="-7"/>
                    </w:rPr>
                    <w:t> </w:t>
                  </w:r>
                  <w:r>
                    <w:rPr/>
                    <w:t>indicateurs</w:t>
                  </w:r>
                  <w:r>
                    <w:rPr>
                      <w:w w:val="99"/>
                    </w:rPr>
                    <w:t> </w:t>
                  </w:r>
                  <w:r>
                    <w:rPr/>
                    <w:t>(organisés</w:t>
                  </w:r>
                  <w:r>
                    <w:rPr>
                      <w:spacing w:val="-7"/>
                    </w:rPr>
                    <w:t> </w:t>
                  </w:r>
                  <w:r>
                    <w:rPr/>
                    <w:t>en</w:t>
                  </w:r>
                  <w:r>
                    <w:rPr>
                      <w:spacing w:val="-5"/>
                    </w:rPr>
                    <w:t> </w:t>
                  </w:r>
                  <w:r>
                    <w:rPr/>
                    <w:t>onglets</w:t>
                  </w:r>
                  <w:r>
                    <w:rPr>
                      <w:spacing w:val="-6"/>
                    </w:rPr>
                    <w:t> </w:t>
                  </w:r>
                  <w:r>
                    <w:rPr/>
                    <w:t>dans</w:t>
                  </w:r>
                  <w:r>
                    <w:rPr>
                      <w:spacing w:val="-6"/>
                    </w:rPr>
                    <w:t> </w:t>
                  </w:r>
                  <w:r>
                    <w:rPr/>
                    <w:t>l’interface</w:t>
                  </w:r>
                  <w:r>
                    <w:rPr>
                      <w:spacing w:val="-6"/>
                    </w:rPr>
                    <w:t> </w:t>
                  </w:r>
                  <w:r>
                    <w:rPr/>
                    <w:t>visible</w:t>
                  </w:r>
                  <w:r>
                    <w:rPr>
                      <w:spacing w:val="-6"/>
                    </w:rPr>
                    <w:t> </w:t>
                  </w:r>
                  <w:r>
                    <w:rPr/>
                    <w:t>dans</w:t>
                  </w:r>
                  <w:r>
                    <w:rPr>
                      <w:spacing w:val="-6"/>
                    </w:rPr>
                    <w:t> </w:t>
                  </w:r>
                  <w:r>
                    <w:rPr/>
                    <w:t>la</w:t>
                  </w:r>
                  <w:r>
                    <w:rPr>
                      <w:spacing w:val="-5"/>
                    </w:rPr>
                    <w:t> </w:t>
                  </w:r>
                  <w:r>
                    <w:rPr/>
                    <w:t>figure</w:t>
                  </w:r>
                  <w:r>
                    <w:rPr>
                      <w:spacing w:val="-7"/>
                    </w:rPr>
                    <w:t> </w:t>
                  </w:r>
                  <w:r>
                    <w:rPr/>
                    <w:t>5.1).</w:t>
                  </w:r>
                  <w:r>
                    <w:rPr>
                      <w:spacing w:val="-6"/>
                    </w:rPr>
                    <w:t> </w:t>
                  </w:r>
                  <w:r>
                    <w:rPr/>
                    <w:t>L’analyse</w:t>
                  </w:r>
                  <w:r>
                    <w:rPr>
                      <w:spacing w:val="-5"/>
                    </w:rPr>
                    <w:t> </w:t>
                  </w:r>
                  <w:r>
                    <w:rPr/>
                    <w:t>des</w:t>
                  </w:r>
                  <w:r>
                    <w:rPr>
                      <w:w w:val="99"/>
                    </w:rPr>
                    <w:t> </w:t>
                  </w:r>
                  <w:r>
                    <w:rPr/>
                    <w:t>indicateurs</w:t>
                  </w:r>
                  <w:r>
                    <w:rPr>
                      <w:spacing w:val="-17"/>
                    </w:rPr>
                    <w:t> </w:t>
                  </w:r>
                  <w:r>
                    <w:rPr/>
                    <w:t>de</w:t>
                  </w:r>
                  <w:r>
                    <w:rPr>
                      <w:spacing w:val="-17"/>
                    </w:rPr>
                    <w:t> </w:t>
                  </w:r>
                  <w:r>
                    <w:rPr/>
                    <w:t>sortie</w:t>
                  </w:r>
                  <w:r>
                    <w:rPr>
                      <w:spacing w:val="-17"/>
                    </w:rPr>
                    <w:t> </w:t>
                  </w:r>
                  <w:r>
                    <w:rPr/>
                    <w:t>de</w:t>
                  </w:r>
                  <w:r>
                    <w:rPr>
                      <w:spacing w:val="-17"/>
                    </w:rPr>
                    <w:t> </w:t>
                  </w:r>
                  <w:r>
                    <w:rPr/>
                    <w:t>simulation</w:t>
                  </w:r>
                  <w:r>
                    <w:rPr>
                      <w:spacing w:val="-17"/>
                    </w:rPr>
                    <w:t> </w:t>
                  </w:r>
                  <w:r>
                    <w:rPr/>
                    <w:t>demandent</w:t>
                  </w:r>
                  <w:r>
                    <w:rPr>
                      <w:spacing w:val="-17"/>
                    </w:rPr>
                    <w:t> </w:t>
                  </w:r>
                  <w:r>
                    <w:rPr/>
                    <w:t>en</w:t>
                  </w:r>
                  <w:r>
                    <w:rPr>
                      <w:spacing w:val="-17"/>
                    </w:rPr>
                    <w:t> </w:t>
                  </w:r>
                  <w:r>
                    <w:rPr/>
                    <w:t>effet</w:t>
                  </w:r>
                  <w:r>
                    <w:rPr>
                      <w:spacing w:val="-17"/>
                    </w:rPr>
                    <w:t> </w:t>
                  </w:r>
                  <w:r>
                    <w:rPr/>
                    <w:t>un</w:t>
                  </w:r>
                  <w:r>
                    <w:rPr>
                      <w:spacing w:val="-17"/>
                    </w:rPr>
                    <w:t> </w:t>
                  </w:r>
                  <w:r>
                    <w:rPr/>
                    <w:t>examen</w:t>
                  </w:r>
                  <w:r>
                    <w:rPr>
                      <w:spacing w:val="-17"/>
                    </w:rPr>
                    <w:t> </w:t>
                  </w:r>
                  <w:r>
                    <w:rPr/>
                    <w:t>approfondi,</w:t>
                  </w:r>
                  <w:r>
                    <w:rPr>
                      <w:w w:val="99"/>
                    </w:rPr>
                    <w:t> </w:t>
                  </w:r>
                  <w:r>
                    <w:rPr/>
                    <w:t>et</w:t>
                  </w:r>
                  <w:r>
                    <w:rPr>
                      <w:spacing w:val="7"/>
                    </w:rPr>
                    <w:t> </w:t>
                  </w:r>
                  <w:r>
                    <w:rPr/>
                    <w:t>non</w:t>
                  </w:r>
                  <w:r>
                    <w:rPr>
                      <w:spacing w:val="9"/>
                    </w:rPr>
                    <w:t> </w:t>
                  </w:r>
                  <w:r>
                    <w:rPr/>
                    <w:t>simplement</w:t>
                  </w:r>
                  <w:r>
                    <w:rPr>
                      <w:spacing w:val="9"/>
                    </w:rPr>
                    <w:t> </w:t>
                  </w:r>
                  <w:r>
                    <w:rPr/>
                    <w:t>superficiel,</w:t>
                  </w:r>
                  <w:r>
                    <w:rPr>
                      <w:spacing w:val="8"/>
                    </w:rPr>
                    <w:t> </w:t>
                  </w:r>
                  <w:r>
                    <w:rPr/>
                    <w:t>pour</w:t>
                  </w:r>
                  <w:r>
                    <w:rPr>
                      <w:spacing w:val="9"/>
                    </w:rPr>
                    <w:t> </w:t>
                  </w:r>
                  <w:r>
                    <w:rPr/>
                    <w:t>pouvoir</w:t>
                  </w:r>
                  <w:r>
                    <w:rPr>
                      <w:spacing w:val="9"/>
                    </w:rPr>
                    <w:t> </w:t>
                  </w:r>
                  <w:r>
                    <w:rPr/>
                    <w:t>juger</w:t>
                  </w:r>
                  <w:r>
                    <w:rPr>
                      <w:spacing w:val="8"/>
                    </w:rPr>
                    <w:t> </w:t>
                  </w:r>
                  <w:r>
                    <w:rPr/>
                    <w:t>de</w:t>
                  </w:r>
                  <w:r>
                    <w:rPr>
                      <w:spacing w:val="9"/>
                    </w:rPr>
                    <w:t> </w:t>
                  </w:r>
                  <w:r>
                    <w:rPr/>
                    <w:t>l’adéquation</w:t>
                  </w:r>
                  <w:r>
                    <w:rPr>
                      <w:spacing w:val="9"/>
                    </w:rPr>
                    <w:t> </w:t>
                  </w:r>
                  <w:r>
                    <w:rPr/>
                    <w:t>de</w:t>
                  </w:r>
                  <w:r>
                    <w:rPr>
                      <w:spacing w:val="8"/>
                    </w:rPr>
                    <w:t> </w:t>
                  </w:r>
                  <w:r>
                    <w:rPr/>
                    <w:t>ce</w:t>
                  </w:r>
                  <w:r>
                    <w:rPr>
                      <w:spacing w:val="9"/>
                    </w:rPr>
                    <w:t> </w:t>
                  </w:r>
                  <w:r>
                    <w:rPr/>
                    <w:t>que</w:t>
                  </w:r>
                  <w:r>
                    <w:rPr>
                      <w:w w:val="99"/>
                    </w:rPr>
                    <w:t> </w:t>
                  </w:r>
                  <w:r>
                    <w:rPr/>
                    <w:t>ces</w:t>
                  </w:r>
                  <w:r>
                    <w:rPr>
                      <w:spacing w:val="-12"/>
                    </w:rPr>
                    <w:t> </w:t>
                  </w:r>
                  <w:r>
                    <w:rPr/>
                    <w:t>indicateurs</w:t>
                  </w:r>
                  <w:r>
                    <w:rPr>
                      <w:spacing w:val="-11"/>
                    </w:rPr>
                    <w:t> </w:t>
                  </w:r>
                  <w:r>
                    <w:rPr/>
                    <w:t>représentent</w:t>
                  </w:r>
                  <w:r>
                    <w:rPr>
                      <w:spacing w:val="-12"/>
                    </w:rPr>
                    <w:t> </w:t>
                  </w:r>
                  <w:r>
                    <w:rPr/>
                    <w:t>vis-à-vis</w:t>
                  </w:r>
                  <w:r>
                    <w:rPr>
                      <w:spacing w:val="-11"/>
                    </w:rPr>
                    <w:t> </w:t>
                  </w:r>
                  <w:r>
                    <w:rPr/>
                    <w:t>des</w:t>
                  </w:r>
                  <w:r>
                    <w:rPr>
                      <w:spacing w:val="-11"/>
                    </w:rPr>
                    <w:t> </w:t>
                  </w:r>
                  <w:r>
                    <w:rPr/>
                    <w:t>attentes</w:t>
                  </w:r>
                  <w:r>
                    <w:rPr>
                      <w:spacing w:val="-12"/>
                    </w:rPr>
                    <w:t> </w:t>
                  </w:r>
                  <w:r>
                    <w:rPr/>
                    <w:t>thématiques.</w:t>
                  </w:r>
                  <w:r>
                    <w:rPr/>
                  </w:r>
                </w:p>
              </w:txbxContent>
            </v:textbox>
            <w10:wrap type="none"/>
          </v:shape>
        </w:pict>
      </w:r>
      <w:r>
        <w:rPr/>
        <w:pict>
          <v:shape style="position:absolute;margin-left:41.520302pt;margin-top:399.570953pt;width:413pt;height:157pt;mso-position-horizontal-relative:page;mso-position-vertical-relative:page;z-index:-1915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Visualisation</w:t>
                  </w:r>
                  <w:r>
                    <w:rPr>
                      <w:rFonts w:ascii="Charis SIL" w:hAnsi="Charis SIL"/>
                      <w:b/>
                      <w:spacing w:val="35"/>
                      <w:sz w:val="24"/>
                    </w:rPr>
                    <w:t> </w:t>
                  </w:r>
                  <w:r>
                    <w:rPr>
                      <w:rFonts w:ascii="Charis SIL" w:hAnsi="Charis SIL"/>
                      <w:b/>
                      <w:sz w:val="24"/>
                    </w:rPr>
                    <w:t>différée. </w:t>
                  </w:r>
                  <w:r>
                    <w:rPr>
                      <w:rFonts w:ascii="Charis SIL" w:hAnsi="Charis SIL"/>
                      <w:b/>
                      <w:spacing w:val="6"/>
                      <w:sz w:val="24"/>
                    </w:rPr>
                    <w:t> </w:t>
                  </w:r>
                  <w:r>
                    <w:rPr>
                      <w:rFonts w:ascii="Charis SIL" w:hAnsi="Charis SIL"/>
                      <w:sz w:val="24"/>
                    </w:rPr>
                    <w:t>Cette</w:t>
                  </w:r>
                  <w:r>
                    <w:rPr>
                      <w:rFonts w:ascii="Charis SIL" w:hAnsi="Charis SIL"/>
                      <w:spacing w:val="36"/>
                      <w:sz w:val="24"/>
                    </w:rPr>
                    <w:t> </w:t>
                  </w:r>
                  <w:r>
                    <w:rPr>
                      <w:rFonts w:ascii="Charis SIL" w:hAnsi="Charis SIL"/>
                      <w:sz w:val="24"/>
                    </w:rPr>
                    <w:t>contrainte</w:t>
                  </w:r>
                  <w:r>
                    <w:rPr>
                      <w:rFonts w:ascii="Charis SIL" w:hAnsi="Charis SIL"/>
                      <w:spacing w:val="35"/>
                      <w:sz w:val="24"/>
                    </w:rPr>
                    <w:t> </w:t>
                  </w:r>
                  <w:r>
                    <w:rPr>
                      <w:rFonts w:ascii="Charis SIL" w:hAnsi="Charis SIL"/>
                      <w:sz w:val="24"/>
                    </w:rPr>
                    <w:t>est</w:t>
                  </w:r>
                  <w:r>
                    <w:rPr>
                      <w:rFonts w:ascii="Charis SIL" w:hAnsi="Charis SIL"/>
                      <w:spacing w:val="35"/>
                      <w:sz w:val="24"/>
                    </w:rPr>
                    <w:t> </w:t>
                  </w:r>
                  <w:r>
                    <w:rPr>
                      <w:rFonts w:ascii="Charis SIL" w:hAnsi="Charis SIL"/>
                      <w:sz w:val="24"/>
                    </w:rPr>
                    <w:t>renforcée</w:t>
                  </w:r>
                  <w:r>
                    <w:rPr>
                      <w:rFonts w:ascii="Charis SIL" w:hAnsi="Charis SIL"/>
                      <w:spacing w:val="35"/>
                      <w:sz w:val="24"/>
                    </w:rPr>
                    <w:t> </w:t>
                  </w:r>
                  <w:r>
                    <w:rPr>
                      <w:rFonts w:ascii="Charis SIL" w:hAnsi="Charis SIL"/>
                      <w:sz w:val="24"/>
                    </w:rPr>
                    <w:t>par</w:t>
                  </w:r>
                  <w:r>
                    <w:rPr>
                      <w:rFonts w:ascii="Charis SIL" w:hAnsi="Charis SIL"/>
                      <w:spacing w:val="35"/>
                      <w:sz w:val="24"/>
                    </w:rPr>
                    <w:t> </w:t>
                  </w:r>
                  <w:r>
                    <w:rPr>
                      <w:rFonts w:ascii="Charis SIL" w:hAnsi="Charis SIL"/>
                      <w:sz w:val="24"/>
                    </w:rPr>
                    <w:t>la</w:t>
                  </w:r>
                  <w:r>
                    <w:rPr>
                      <w:rFonts w:ascii="Charis SIL" w:hAnsi="Charis SIL"/>
                      <w:spacing w:val="36"/>
                      <w:sz w:val="24"/>
                    </w:rPr>
                    <w:t> </w:t>
                  </w:r>
                  <w:r>
                    <w:rPr>
                      <w:rFonts w:ascii="Charis SIL" w:hAnsi="Charis SIL"/>
                      <w:sz w:val="24"/>
                    </w:rPr>
                    <w:t>pratique</w:t>
                  </w:r>
                  <w:r>
                    <w:rPr>
                      <w:rFonts w:ascii="Charis SIL" w:hAnsi="Charis SIL"/>
                      <w:sz w:val="24"/>
                    </w:rPr>
                  </w:r>
                </w:p>
                <w:p>
                  <w:pPr>
                    <w:pStyle w:val="BodyText"/>
                    <w:spacing w:line="194" w:lineRule="auto" w:before="17"/>
                    <w:ind w:right="19"/>
                    <w:jc w:val="both"/>
                  </w:pPr>
                  <w:r>
                    <w:rPr/>
                    <w:t>d’évaluation</w:t>
                  </w:r>
                  <w:r>
                    <w:rPr>
                      <w:spacing w:val="-20"/>
                    </w:rPr>
                    <w:t> </w:t>
                  </w:r>
                  <w:r>
                    <w:rPr/>
                    <w:t>que</w:t>
                  </w:r>
                  <w:r>
                    <w:rPr>
                      <w:spacing w:val="-20"/>
                    </w:rPr>
                    <w:t> </w:t>
                  </w:r>
                  <w:r>
                    <w:rPr/>
                    <w:t>la</w:t>
                  </w:r>
                  <w:r>
                    <w:rPr>
                      <w:spacing w:val="-20"/>
                    </w:rPr>
                    <w:t> </w:t>
                  </w:r>
                  <w:r>
                    <w:rPr/>
                    <w:t>plupart</w:t>
                  </w:r>
                  <w:r>
                    <w:rPr>
                      <w:spacing w:val="-20"/>
                    </w:rPr>
                    <w:t> </w:t>
                  </w:r>
                  <w:r>
                    <w:rPr/>
                    <w:t>des</w:t>
                  </w:r>
                  <w:r>
                    <w:rPr>
                      <w:spacing w:val="-20"/>
                    </w:rPr>
                    <w:t> </w:t>
                  </w:r>
                  <w:r>
                    <w:rPr/>
                    <w:t>chercheurs</w:t>
                  </w:r>
                  <w:r>
                    <w:rPr>
                      <w:spacing w:val="-20"/>
                    </w:rPr>
                    <w:t> </w:t>
                  </w:r>
                  <w:r>
                    <w:rPr/>
                    <w:t>mobilise.</w:t>
                  </w:r>
                  <w:r>
                    <w:rPr>
                      <w:spacing w:val="-20"/>
                    </w:rPr>
                    <w:t> </w:t>
                  </w:r>
                  <w:r>
                    <w:rPr/>
                    <w:t>L’évaluation</w:t>
                  </w:r>
                  <w:r>
                    <w:rPr>
                      <w:spacing w:val="-20"/>
                    </w:rPr>
                    <w:t> </w:t>
                  </w:r>
                  <w:r>
                    <w:rPr/>
                    <w:t>n’est</w:t>
                  </w:r>
                  <w:r>
                    <w:rPr>
                      <w:spacing w:val="-20"/>
                    </w:rPr>
                    <w:t> </w:t>
                  </w:r>
                  <w:r>
                    <w:rPr/>
                    <w:t>pas</w:t>
                  </w:r>
                  <w:r>
                    <w:rPr>
                      <w:spacing w:val="-20"/>
                    </w:rPr>
                    <w:t> </w:t>
                  </w:r>
                  <w:r>
                    <w:rPr/>
                    <w:t>une</w:t>
                  </w:r>
                  <w:r>
                    <w:rPr>
                      <w:w w:val="99"/>
                    </w:rPr>
                    <w:t> </w:t>
                  </w:r>
                  <w:r>
                    <w:rPr/>
                    <w:t>étape</w:t>
                  </w:r>
                  <w:r>
                    <w:rPr>
                      <w:spacing w:val="-18"/>
                    </w:rPr>
                    <w:t> </w:t>
                  </w:r>
                  <w:r>
                    <w:rPr/>
                    <w:t>unique</w:t>
                  </w:r>
                  <w:r>
                    <w:rPr>
                      <w:spacing w:val="-18"/>
                    </w:rPr>
                    <w:t> </w:t>
                  </w:r>
                  <w:r>
                    <w:rPr/>
                    <w:t>et</w:t>
                  </w:r>
                  <w:r>
                    <w:rPr>
                      <w:spacing w:val="-18"/>
                    </w:rPr>
                    <w:t> </w:t>
                  </w:r>
                  <w:r>
                    <w:rPr/>
                    <w:t>finie,</w:t>
                  </w:r>
                  <w:r>
                    <w:rPr>
                      <w:spacing w:val="-18"/>
                    </w:rPr>
                    <w:t> </w:t>
                  </w:r>
                  <w:r>
                    <w:rPr/>
                    <w:t>il</w:t>
                  </w:r>
                  <w:r>
                    <w:rPr>
                      <w:spacing w:val="-18"/>
                    </w:rPr>
                    <w:t> </w:t>
                  </w:r>
                  <w:r>
                    <w:rPr/>
                    <w:t>est</w:t>
                  </w:r>
                  <w:r>
                    <w:rPr>
                      <w:spacing w:val="-18"/>
                    </w:rPr>
                    <w:t> </w:t>
                  </w:r>
                  <w:r>
                    <w:rPr/>
                    <w:t>utile</w:t>
                  </w:r>
                  <w:r>
                    <w:rPr>
                      <w:spacing w:val="-18"/>
                    </w:rPr>
                    <w:t> </w:t>
                  </w:r>
                  <w:r>
                    <w:rPr/>
                    <w:t>de</w:t>
                  </w:r>
                  <w:r>
                    <w:rPr>
                      <w:spacing w:val="-18"/>
                    </w:rPr>
                    <w:t> </w:t>
                  </w:r>
                  <w:r>
                    <w:rPr/>
                    <w:t>pouvoir</w:t>
                  </w:r>
                  <w:r>
                    <w:rPr>
                      <w:spacing w:val="-18"/>
                    </w:rPr>
                    <w:t> </w:t>
                  </w:r>
                  <w:r>
                    <w:rPr/>
                    <w:t>revenir</w:t>
                  </w:r>
                  <w:r>
                    <w:rPr>
                      <w:spacing w:val="-18"/>
                    </w:rPr>
                    <w:t> </w:t>
                  </w:r>
                  <w:r>
                    <w:rPr/>
                    <w:t>sur</w:t>
                  </w:r>
                  <w:r>
                    <w:rPr>
                      <w:spacing w:val="-18"/>
                    </w:rPr>
                    <w:t> </w:t>
                  </w:r>
                  <w:r>
                    <w:rPr/>
                    <w:t>les</w:t>
                  </w:r>
                  <w:r>
                    <w:rPr>
                      <w:spacing w:val="-18"/>
                    </w:rPr>
                    <w:t> </w:t>
                  </w:r>
                  <w:r>
                    <w:rPr/>
                    <w:t>résultats</w:t>
                  </w:r>
                  <w:r>
                    <w:rPr>
                      <w:spacing w:val="-18"/>
                    </w:rPr>
                    <w:t> </w:t>
                  </w:r>
                  <w:r>
                    <w:rPr/>
                    <w:t>à</w:t>
                  </w:r>
                  <w:r>
                    <w:rPr>
                      <w:spacing w:val="-18"/>
                    </w:rPr>
                    <w:t> </w:t>
                  </w:r>
                  <w:r>
                    <w:rPr/>
                    <w:t>différents</w:t>
                  </w:r>
                  <w:r>
                    <w:rPr>
                      <w:w w:val="99"/>
                    </w:rPr>
                    <w:t> </w:t>
                  </w:r>
                  <w:r>
                    <w:rPr/>
                    <w:t>moments.</w:t>
                  </w:r>
                  <w:r>
                    <w:rPr>
                      <w:spacing w:val="-12"/>
                    </w:rPr>
                    <w:t> </w:t>
                  </w:r>
                  <w:r>
                    <w:rPr/>
                    <w:t>Cela</w:t>
                  </w:r>
                  <w:r>
                    <w:rPr>
                      <w:spacing w:val="-12"/>
                    </w:rPr>
                    <w:t> </w:t>
                  </w:r>
                  <w:r>
                    <w:rPr/>
                    <w:t>est</w:t>
                  </w:r>
                  <w:r>
                    <w:rPr>
                      <w:spacing w:val="-12"/>
                    </w:rPr>
                    <w:t> </w:t>
                  </w:r>
                  <w:r>
                    <w:rPr/>
                    <w:t>par</w:t>
                  </w:r>
                  <w:r>
                    <w:rPr>
                      <w:spacing w:val="-12"/>
                    </w:rPr>
                    <w:t> </w:t>
                  </w:r>
                  <w:r>
                    <w:rPr/>
                    <w:t>exemple</w:t>
                  </w:r>
                  <w:r>
                    <w:rPr>
                      <w:spacing w:val="-11"/>
                    </w:rPr>
                    <w:t> </w:t>
                  </w:r>
                  <w:r>
                    <w:rPr/>
                    <w:t>nécessaire</w:t>
                  </w:r>
                  <w:r>
                    <w:rPr>
                      <w:spacing w:val="-12"/>
                    </w:rPr>
                    <w:t> </w:t>
                  </w:r>
                  <w:r>
                    <w:rPr/>
                    <w:t>quand</w:t>
                  </w:r>
                  <w:r>
                    <w:rPr>
                      <w:spacing w:val="-12"/>
                    </w:rPr>
                    <w:t> </w:t>
                  </w:r>
                  <w:r>
                    <w:rPr/>
                    <w:t>il</w:t>
                  </w:r>
                  <w:r>
                    <w:rPr>
                      <w:spacing w:val="-12"/>
                    </w:rPr>
                    <w:t> </w:t>
                  </w:r>
                  <w:r>
                    <w:rPr/>
                    <w:t>s’agit</w:t>
                  </w:r>
                  <w:r>
                    <w:rPr>
                      <w:spacing w:val="-11"/>
                    </w:rPr>
                    <w:t> </w:t>
                  </w:r>
                  <w:r>
                    <w:rPr/>
                    <w:t>de</w:t>
                  </w:r>
                  <w:r>
                    <w:rPr>
                      <w:spacing w:val="-12"/>
                    </w:rPr>
                    <w:t> </w:t>
                  </w:r>
                  <w:r>
                    <w:rPr/>
                    <w:t>comparer</w:t>
                  </w:r>
                  <w:r>
                    <w:rPr>
                      <w:spacing w:val="-12"/>
                    </w:rPr>
                    <w:t> </w:t>
                  </w:r>
                  <w:r>
                    <w:rPr/>
                    <w:t>de</w:t>
                  </w:r>
                  <w:r>
                    <w:rPr>
                      <w:spacing w:val="-12"/>
                    </w:rPr>
                    <w:t> </w:t>
                  </w:r>
                  <w:r>
                    <w:rPr/>
                    <w:t>nou-</w:t>
                  </w:r>
                  <w:r>
                    <w:rPr>
                      <w:w w:val="99"/>
                    </w:rPr>
                    <w:t> </w:t>
                  </w:r>
                  <w:r>
                    <w:rPr/>
                    <w:t>veaux</w:t>
                  </w:r>
                  <w:r>
                    <w:rPr>
                      <w:spacing w:val="-7"/>
                    </w:rPr>
                    <w:t> </w:t>
                  </w:r>
                  <w:r>
                    <w:rPr/>
                    <w:t>résultats</w:t>
                  </w:r>
                  <w:r>
                    <w:rPr>
                      <w:spacing w:val="-7"/>
                    </w:rPr>
                    <w:t> </w:t>
                  </w:r>
                  <w:r>
                    <w:rPr/>
                    <w:t>produits</w:t>
                  </w:r>
                  <w:r>
                    <w:rPr>
                      <w:spacing w:val="-7"/>
                    </w:rPr>
                    <w:t> </w:t>
                  </w:r>
                  <w:r>
                    <w:rPr/>
                    <w:t>à</w:t>
                  </w:r>
                  <w:r>
                    <w:rPr>
                      <w:spacing w:val="-7"/>
                    </w:rPr>
                    <w:t> </w:t>
                  </w:r>
                  <w:r>
                    <w:rPr/>
                    <w:t>ceux</w:t>
                  </w:r>
                  <w:r>
                    <w:rPr>
                      <w:spacing w:val="-7"/>
                    </w:rPr>
                    <w:t> </w:t>
                  </w:r>
                  <w:r>
                    <w:rPr/>
                    <w:t>générés</w:t>
                  </w:r>
                  <w:r>
                    <w:rPr>
                      <w:spacing w:val="-6"/>
                    </w:rPr>
                    <w:t> </w:t>
                  </w:r>
                  <w:r>
                    <w:rPr/>
                    <w:t>par</w:t>
                  </w:r>
                  <w:r>
                    <w:rPr>
                      <w:spacing w:val="-7"/>
                    </w:rPr>
                    <w:t> </w:t>
                  </w:r>
                  <w:r>
                    <w:rPr/>
                    <w:t>des</w:t>
                  </w:r>
                  <w:r>
                    <w:rPr>
                      <w:spacing w:val="-7"/>
                    </w:rPr>
                    <w:t> </w:t>
                  </w:r>
                  <w:r>
                    <w:rPr/>
                    <w:t>expérimentations</w:t>
                  </w:r>
                  <w:r>
                    <w:rPr>
                      <w:spacing w:val="-7"/>
                    </w:rPr>
                    <w:t> </w:t>
                  </w:r>
                  <w:r>
                    <w:rPr/>
                    <w:t>antérieures.</w:t>
                  </w:r>
                  <w:r>
                    <w:rPr>
                      <w:w w:val="99"/>
                    </w:rPr>
                    <w:t> </w:t>
                  </w:r>
                  <w:r>
                    <w:rPr/>
                    <w:t>On</w:t>
                  </w:r>
                  <w:r>
                    <w:rPr>
                      <w:spacing w:val="4"/>
                    </w:rPr>
                    <w:t> </w:t>
                  </w:r>
                  <w:r>
                    <w:rPr/>
                    <w:t>ne</w:t>
                  </w:r>
                  <w:r>
                    <w:rPr>
                      <w:spacing w:val="4"/>
                    </w:rPr>
                    <w:t> </w:t>
                  </w:r>
                  <w:r>
                    <w:rPr/>
                    <w:t>peut</w:t>
                  </w:r>
                  <w:r>
                    <w:rPr>
                      <w:spacing w:val="4"/>
                    </w:rPr>
                    <w:t> </w:t>
                  </w:r>
                  <w:r>
                    <w:rPr/>
                    <w:t>alors</w:t>
                  </w:r>
                  <w:r>
                    <w:rPr>
                      <w:spacing w:val="5"/>
                    </w:rPr>
                    <w:t> </w:t>
                  </w:r>
                  <w:r>
                    <w:rPr/>
                    <w:t>se</w:t>
                  </w:r>
                  <w:r>
                    <w:rPr>
                      <w:spacing w:val="4"/>
                    </w:rPr>
                    <w:t> </w:t>
                  </w:r>
                  <w:r>
                    <w:rPr/>
                    <w:t>contenter</w:t>
                  </w:r>
                  <w:r>
                    <w:rPr>
                      <w:spacing w:val="4"/>
                    </w:rPr>
                    <w:t> </w:t>
                  </w:r>
                  <w:r>
                    <w:rPr/>
                    <w:t>d’évaluations</w:t>
                  </w:r>
                  <w:r>
                    <w:rPr>
                      <w:spacing w:val="4"/>
                    </w:rPr>
                    <w:t> </w:t>
                  </w:r>
                  <w:r>
                    <w:rPr/>
                    <w:t>en</w:t>
                  </w:r>
                  <w:r>
                    <w:rPr>
                      <w:spacing w:val="5"/>
                    </w:rPr>
                    <w:t> </w:t>
                  </w:r>
                  <w:r>
                    <w:rPr/>
                    <w:t>direct,</w:t>
                  </w:r>
                  <w:r>
                    <w:rPr>
                      <w:spacing w:val="4"/>
                    </w:rPr>
                    <w:t> </w:t>
                  </w:r>
                  <w:r>
                    <w:rPr/>
                    <w:t>même</w:t>
                  </w:r>
                  <w:r>
                    <w:rPr>
                      <w:spacing w:val="4"/>
                    </w:rPr>
                    <w:t> </w:t>
                  </w:r>
                  <w:r>
                    <w:rPr/>
                    <w:t>en</w:t>
                  </w:r>
                  <w:r>
                    <w:rPr>
                      <w:spacing w:val="4"/>
                    </w:rPr>
                    <w:t> </w:t>
                  </w:r>
                  <w:r>
                    <w:rPr/>
                    <w:t>y</w:t>
                  </w:r>
                  <w:r>
                    <w:rPr>
                      <w:spacing w:val="5"/>
                    </w:rPr>
                    <w:t> </w:t>
                  </w:r>
                  <w:r>
                    <w:rPr/>
                    <w:t>consacrant</w:t>
                  </w:r>
                  <w:r>
                    <w:rPr>
                      <w:w w:val="99"/>
                    </w:rPr>
                    <w:t> </w:t>
                  </w:r>
                  <w:r>
                    <w:rPr/>
                    <w:t>un</w:t>
                  </w:r>
                  <w:r>
                    <w:rPr>
                      <w:spacing w:val="-24"/>
                    </w:rPr>
                    <w:t> </w:t>
                  </w:r>
                  <w:r>
                    <w:rPr/>
                    <w:t>temps</w:t>
                  </w:r>
                  <w:r>
                    <w:rPr>
                      <w:spacing w:val="-22"/>
                    </w:rPr>
                    <w:t> </w:t>
                  </w:r>
                  <w:r>
                    <w:rPr/>
                    <w:t>important,</w:t>
                  </w:r>
                  <w:r>
                    <w:rPr>
                      <w:spacing w:val="-23"/>
                    </w:rPr>
                    <w:t> </w:t>
                  </w:r>
                  <w:r>
                    <w:rPr/>
                    <w:t>simplement</w:t>
                  </w:r>
                  <w:r>
                    <w:rPr>
                      <w:spacing w:val="-22"/>
                    </w:rPr>
                    <w:t> </w:t>
                  </w:r>
                  <w:r>
                    <w:rPr/>
                    <w:t>parce</w:t>
                  </w:r>
                  <w:r>
                    <w:rPr>
                      <w:spacing w:val="-22"/>
                    </w:rPr>
                    <w:t> </w:t>
                  </w:r>
                  <w:r>
                    <w:rPr/>
                    <w:t>que</w:t>
                  </w:r>
                  <w:r>
                    <w:rPr>
                      <w:spacing w:val="-24"/>
                    </w:rPr>
                    <w:t> </w:t>
                  </w:r>
                  <w:r>
                    <w:rPr/>
                    <w:t>par</w:t>
                  </w:r>
                  <w:r>
                    <w:rPr>
                      <w:spacing w:val="-22"/>
                    </w:rPr>
                    <w:t> </w:t>
                  </w:r>
                  <w:r>
                    <w:rPr/>
                    <w:t>nature,</w:t>
                  </w:r>
                  <w:r>
                    <w:rPr>
                      <w:spacing w:val="-23"/>
                    </w:rPr>
                    <w:t> </w:t>
                  </w:r>
                  <w:r>
                    <w:rPr/>
                    <w:t>ces</w:t>
                  </w:r>
                  <w:r>
                    <w:rPr>
                      <w:spacing w:val="-22"/>
                    </w:rPr>
                    <w:t> </w:t>
                  </w:r>
                  <w:r>
                    <w:rPr/>
                    <w:t>évaluations</w:t>
                  </w:r>
                  <w:r>
                    <w:rPr>
                      <w:spacing w:val="-22"/>
                    </w:rPr>
                    <w:t> </w:t>
                  </w:r>
                  <w:r>
                    <w:rPr/>
                    <w:t>seront</w:t>
                  </w:r>
                  <w:r>
                    <w:rPr>
                      <w:spacing w:val="-24"/>
                    </w:rPr>
                    <w:t> </w:t>
                  </w:r>
                  <w:r>
                    <w:rPr/>
                    <w:t>à</w:t>
                  </w:r>
                  <w:r>
                    <w:rPr>
                      <w:w w:val="99"/>
                    </w:rPr>
                    <w:t> </w:t>
                  </w:r>
                  <w:r>
                    <w:rPr/>
                    <w:t>reproduire</w:t>
                  </w:r>
                  <w:r>
                    <w:rPr>
                      <w:spacing w:val="-24"/>
                    </w:rPr>
                    <w:t> </w:t>
                  </w:r>
                  <w:r>
                    <w:rPr/>
                    <w:t>en</w:t>
                  </w:r>
                  <w:r>
                    <w:rPr>
                      <w:spacing w:val="-24"/>
                    </w:rPr>
                    <w:t> </w:t>
                  </w:r>
                  <w:r>
                    <w:rPr/>
                    <w:t>plusieurs</w:t>
                  </w:r>
                  <w:r>
                    <w:rPr>
                      <w:spacing w:val="-24"/>
                    </w:rPr>
                    <w:t> </w:t>
                  </w:r>
                  <w:r>
                    <w:rPr/>
                    <w:t>occasions,</w:t>
                  </w:r>
                  <w:r>
                    <w:rPr>
                      <w:spacing w:val="-24"/>
                    </w:rPr>
                    <w:t> </w:t>
                  </w:r>
                  <w:r>
                    <w:rPr/>
                    <w:t>et</w:t>
                  </w:r>
                  <w:r>
                    <w:rPr>
                      <w:spacing w:val="-24"/>
                    </w:rPr>
                    <w:t> </w:t>
                  </w:r>
                  <w:r>
                    <w:rPr/>
                    <w:t>qu’il</w:t>
                  </w:r>
                  <w:r>
                    <w:rPr>
                      <w:spacing w:val="-23"/>
                    </w:rPr>
                    <w:t> </w:t>
                  </w:r>
                  <w:r>
                    <w:rPr/>
                    <w:t>ne</w:t>
                  </w:r>
                  <w:r>
                    <w:rPr>
                      <w:spacing w:val="-24"/>
                    </w:rPr>
                    <w:t> </w:t>
                  </w:r>
                  <w:r>
                    <w:rPr/>
                    <w:t>serait</w:t>
                  </w:r>
                  <w:r>
                    <w:rPr>
                      <w:spacing w:val="-24"/>
                    </w:rPr>
                    <w:t> </w:t>
                  </w:r>
                  <w:r>
                    <w:rPr/>
                    <w:t>alors</w:t>
                  </w:r>
                  <w:r>
                    <w:rPr>
                      <w:spacing w:val="-24"/>
                    </w:rPr>
                    <w:t> </w:t>
                  </w:r>
                  <w:r>
                    <w:rPr/>
                    <w:t>pas</w:t>
                  </w:r>
                  <w:r>
                    <w:rPr>
                      <w:spacing w:val="-24"/>
                    </w:rPr>
                    <w:t> </w:t>
                  </w:r>
                  <w:r>
                    <w:rPr/>
                    <w:t>rationnel</w:t>
                  </w:r>
                  <w:r>
                    <w:rPr>
                      <w:spacing w:val="-23"/>
                    </w:rPr>
                    <w:t> </w:t>
                  </w:r>
                  <w:r>
                    <w:rPr/>
                    <w:t>de</w:t>
                  </w:r>
                  <w:r>
                    <w:rPr>
                      <w:spacing w:val="-24"/>
                    </w:rPr>
                    <w:t> </w:t>
                  </w:r>
                  <w:r>
                    <w:rPr/>
                    <w:t>relan-</w:t>
                  </w:r>
                  <w:r>
                    <w:rPr>
                      <w:w w:val="99"/>
                    </w:rPr>
                    <w:t> </w:t>
                  </w:r>
                  <w:r>
                    <w:rPr/>
                    <w:t>cer,</w:t>
                  </w:r>
                  <w:r>
                    <w:rPr>
                      <w:spacing w:val="-24"/>
                    </w:rPr>
                    <w:t> </w:t>
                  </w:r>
                  <w:r>
                    <w:rPr/>
                    <w:t>à</w:t>
                  </w:r>
                  <w:r>
                    <w:rPr>
                      <w:spacing w:val="-23"/>
                    </w:rPr>
                    <w:t> </w:t>
                  </w:r>
                  <w:r>
                    <w:rPr/>
                    <w:t>chaque</w:t>
                  </w:r>
                  <w:r>
                    <w:rPr>
                      <w:spacing w:val="-23"/>
                    </w:rPr>
                    <w:t> </w:t>
                  </w:r>
                  <w:r>
                    <w:rPr/>
                    <w:t>fois,</w:t>
                  </w:r>
                  <w:r>
                    <w:rPr>
                      <w:spacing w:val="-23"/>
                    </w:rPr>
                    <w:t> </w:t>
                  </w:r>
                  <w:r>
                    <w:rPr/>
                    <w:t>de</w:t>
                  </w:r>
                  <w:r>
                    <w:rPr>
                      <w:spacing w:val="-23"/>
                    </w:rPr>
                    <w:t> </w:t>
                  </w:r>
                  <w:r>
                    <w:rPr/>
                    <w:t>nouvelles</w:t>
                  </w:r>
                  <w:r>
                    <w:rPr>
                      <w:spacing w:val="-23"/>
                    </w:rPr>
                    <w:t> </w:t>
                  </w:r>
                  <w:r>
                    <w:rPr/>
                    <w:t>simulations</w:t>
                  </w:r>
                  <w:r>
                    <w:rPr>
                      <w:spacing w:val="-23"/>
                    </w:rPr>
                    <w:t> </w:t>
                  </w:r>
                  <w:r>
                    <w:rPr/>
                    <w:t>correspondant</w:t>
                  </w:r>
                  <w:r>
                    <w:rPr>
                      <w:spacing w:val="-23"/>
                    </w:rPr>
                    <w:t> </w:t>
                  </w:r>
                  <w:r>
                    <w:rPr/>
                    <w:t>à</w:t>
                  </w:r>
                  <w:r>
                    <w:rPr>
                      <w:spacing w:val="-23"/>
                    </w:rPr>
                    <w:t> </w:t>
                  </w:r>
                  <w:r>
                    <w:rPr/>
                    <w:t>des</w:t>
                  </w:r>
                  <w:r>
                    <w:rPr>
                      <w:spacing w:val="-23"/>
                    </w:rPr>
                    <w:t> </w:t>
                  </w:r>
                  <w:r>
                    <w:rPr/>
                    <w:t>configurations</w:t>
                  </w:r>
                  <w:r>
                    <w:rPr>
                      <w:w w:val="99"/>
                    </w:rPr>
                    <w:t> </w:t>
                  </w:r>
                  <w:r>
                    <w:rPr/>
                    <w:t>de</w:t>
                  </w:r>
                  <w:r>
                    <w:rPr>
                      <w:spacing w:val="-9"/>
                    </w:rPr>
                    <w:t> </w:t>
                  </w:r>
                  <w:r>
                    <w:rPr/>
                    <w:t>paramètres</w:t>
                  </w:r>
                  <w:r>
                    <w:rPr>
                      <w:spacing w:val="-9"/>
                    </w:rPr>
                    <w:t> </w:t>
                  </w:r>
                  <w:r>
                    <w:rPr/>
                    <w:t>et</w:t>
                  </w:r>
                  <w:r>
                    <w:rPr>
                      <w:spacing w:val="-9"/>
                    </w:rPr>
                    <w:t> </w:t>
                  </w:r>
                  <w:r>
                    <w:rPr/>
                    <w:t>de</w:t>
                  </w:r>
                  <w:r>
                    <w:rPr>
                      <w:spacing w:val="-9"/>
                    </w:rPr>
                    <w:t> </w:t>
                  </w:r>
                  <w:r>
                    <w:rPr/>
                    <w:t>mécanismes</w:t>
                  </w:r>
                  <w:r>
                    <w:rPr>
                      <w:spacing w:val="-9"/>
                    </w:rPr>
                    <w:t> </w:t>
                  </w:r>
                  <w:r>
                    <w:rPr/>
                    <w:t>déjà</w:t>
                  </w:r>
                  <w:r>
                    <w:rPr>
                      <w:spacing w:val="-9"/>
                    </w:rPr>
                    <w:t> </w:t>
                  </w:r>
                  <w:r>
                    <w:rPr/>
                    <w:t>éprouvées.</w:t>
                  </w:r>
                  <w:r>
                    <w:rPr/>
                  </w:r>
                </w:p>
              </w:txbxContent>
            </v:textbox>
            <w10:wrap type="none"/>
          </v:shape>
        </w:pict>
      </w:r>
      <w:r>
        <w:rPr/>
        <w:pict>
          <v:shape style="position:absolute;margin-left:41.5205pt;margin-top:572.365662pt;width:413pt;height:220.55pt;mso-position-horizontal-relative:page;mso-position-vertical-relative:page;z-index:-19157"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Visualisations</w:t>
                  </w:r>
                  <w:r>
                    <w:rPr>
                      <w:rFonts w:ascii="Charis SIL" w:hAnsi="Charis SIL"/>
                      <w:b/>
                      <w:spacing w:val="14"/>
                      <w:sz w:val="24"/>
                    </w:rPr>
                    <w:t> </w:t>
                  </w:r>
                  <w:r>
                    <w:rPr>
                      <w:rFonts w:ascii="Charis SIL" w:hAnsi="Charis SIL"/>
                      <w:b/>
                      <w:sz w:val="24"/>
                    </w:rPr>
                    <w:t>multiples. </w:t>
                  </w:r>
                  <w:r>
                    <w:rPr>
                      <w:rFonts w:ascii="Charis SIL" w:hAnsi="Charis SIL"/>
                      <w:b/>
                      <w:spacing w:val="4"/>
                      <w:sz w:val="24"/>
                    </w:rPr>
                    <w:t> </w:t>
                  </w:r>
                  <w:r>
                    <w:rPr>
                      <w:rFonts w:ascii="Charis SIL" w:hAnsi="Charis SIL"/>
                      <w:sz w:val="24"/>
                    </w:rPr>
                    <w:t>Un</w:t>
                  </w:r>
                  <w:r>
                    <w:rPr>
                      <w:rFonts w:ascii="Charis SIL" w:hAnsi="Charis SIL"/>
                      <w:spacing w:val="14"/>
                      <w:sz w:val="24"/>
                    </w:rPr>
                    <w:t> </w:t>
                  </w:r>
                  <w:r>
                    <w:rPr>
                      <w:rFonts w:ascii="Charis SIL" w:hAnsi="Charis SIL"/>
                      <w:sz w:val="24"/>
                    </w:rPr>
                    <w:t>dernier</w:t>
                  </w:r>
                  <w:r>
                    <w:rPr>
                      <w:rFonts w:ascii="Charis SIL" w:hAnsi="Charis SIL"/>
                      <w:spacing w:val="14"/>
                      <w:sz w:val="24"/>
                    </w:rPr>
                    <w:t> </w:t>
                  </w:r>
                  <w:r>
                    <w:rPr>
                      <w:rFonts w:ascii="Charis SIL" w:hAnsi="Charis SIL"/>
                      <w:sz w:val="24"/>
                    </w:rPr>
                    <w:t>élément</w:t>
                  </w:r>
                  <w:r>
                    <w:rPr>
                      <w:rFonts w:ascii="Charis SIL" w:hAnsi="Charis SIL"/>
                      <w:spacing w:val="14"/>
                      <w:sz w:val="24"/>
                    </w:rPr>
                    <w:t> </w:t>
                  </w:r>
                  <w:r>
                    <w:rPr>
                      <w:rFonts w:ascii="Charis SIL" w:hAnsi="Charis SIL"/>
                      <w:sz w:val="24"/>
                    </w:rPr>
                    <w:t>contribue</w:t>
                  </w:r>
                  <w:r>
                    <w:rPr>
                      <w:rFonts w:ascii="Charis SIL" w:hAnsi="Charis SIL"/>
                      <w:spacing w:val="14"/>
                      <w:sz w:val="24"/>
                    </w:rPr>
                    <w:t> </w:t>
                  </w:r>
                  <w:r>
                    <w:rPr>
                      <w:rFonts w:ascii="Charis SIL" w:hAnsi="Charis SIL"/>
                      <w:sz w:val="24"/>
                    </w:rPr>
                    <w:t>à</w:t>
                  </w:r>
                  <w:r>
                    <w:rPr>
                      <w:rFonts w:ascii="Charis SIL" w:hAnsi="Charis SIL"/>
                      <w:spacing w:val="14"/>
                      <w:sz w:val="24"/>
                    </w:rPr>
                    <w:t> </w:t>
                  </w:r>
                  <w:r>
                    <w:rPr>
                      <w:rFonts w:ascii="Charis SIL" w:hAnsi="Charis SIL"/>
                      <w:sz w:val="24"/>
                    </w:rPr>
                    <w:t>la</w:t>
                  </w:r>
                  <w:r>
                    <w:rPr>
                      <w:rFonts w:ascii="Charis SIL" w:hAnsi="Charis SIL"/>
                      <w:spacing w:val="14"/>
                      <w:sz w:val="24"/>
                    </w:rPr>
                    <w:t> </w:t>
                  </w:r>
                  <w:r>
                    <w:rPr>
                      <w:rFonts w:ascii="Charis SIL" w:hAnsi="Charis SIL"/>
                      <w:sz w:val="24"/>
                    </w:rPr>
                    <w:t>difficulté</w:t>
                  </w:r>
                  <w:r>
                    <w:rPr>
                      <w:rFonts w:ascii="Charis SIL" w:hAnsi="Charis SIL"/>
                      <w:sz w:val="24"/>
                    </w:rPr>
                  </w:r>
                </w:p>
                <w:p>
                  <w:pPr>
                    <w:pStyle w:val="BodyText"/>
                    <w:spacing w:line="194" w:lineRule="auto" w:before="17"/>
                    <w:ind w:right="19"/>
                    <w:jc w:val="both"/>
                  </w:pPr>
                  <w:r>
                    <w:rPr/>
                    <w:t>de</w:t>
                  </w:r>
                  <w:r>
                    <w:rPr>
                      <w:spacing w:val="-9"/>
                    </w:rPr>
                    <w:t> </w:t>
                  </w:r>
                  <w:r>
                    <w:rPr/>
                    <w:t>se</w:t>
                  </w:r>
                  <w:r>
                    <w:rPr>
                      <w:spacing w:val="-8"/>
                    </w:rPr>
                    <w:t> </w:t>
                  </w:r>
                  <w:r>
                    <w:rPr/>
                    <w:t>baser</w:t>
                  </w:r>
                  <w:r>
                    <w:rPr>
                      <w:spacing w:val="-8"/>
                    </w:rPr>
                    <w:t> </w:t>
                  </w:r>
                  <w:r>
                    <w:rPr/>
                    <w:t>sur</w:t>
                  </w:r>
                  <w:r>
                    <w:rPr>
                      <w:spacing w:val="-8"/>
                    </w:rPr>
                    <w:t> </w:t>
                  </w:r>
                  <w:r>
                    <w:rPr/>
                    <w:t>une</w:t>
                  </w:r>
                  <w:r>
                    <w:rPr>
                      <w:spacing w:val="-7"/>
                    </w:rPr>
                    <w:t> </w:t>
                  </w:r>
                  <w:r>
                    <w:rPr/>
                    <w:t>évaluation</w:t>
                  </w:r>
                  <w:r>
                    <w:rPr>
                      <w:spacing w:val="-9"/>
                    </w:rPr>
                    <w:t> </w:t>
                  </w:r>
                  <w:r>
                    <w:rPr/>
                    <w:t>en</w:t>
                  </w:r>
                  <w:r>
                    <w:rPr>
                      <w:spacing w:val="-8"/>
                    </w:rPr>
                    <w:t> </w:t>
                  </w:r>
                  <w:r>
                    <w:rPr/>
                    <w:t>direct</w:t>
                  </w:r>
                  <w:r>
                    <w:rPr>
                      <w:spacing w:val="-8"/>
                    </w:rPr>
                    <w:t> </w:t>
                  </w:r>
                  <w:r>
                    <w:rPr/>
                    <w:t>:</w:t>
                  </w:r>
                  <w:r>
                    <w:rPr>
                      <w:spacing w:val="-8"/>
                    </w:rPr>
                    <w:t> </w:t>
                  </w:r>
                  <w:r>
                    <w:rPr/>
                    <w:t>en</w:t>
                  </w:r>
                  <w:r>
                    <w:rPr>
                      <w:spacing w:val="-7"/>
                    </w:rPr>
                    <w:t> </w:t>
                  </w:r>
                  <w:r>
                    <w:rPr/>
                    <w:t>plus</w:t>
                  </w:r>
                  <w:r>
                    <w:rPr>
                      <w:spacing w:val="-9"/>
                    </w:rPr>
                    <w:t> </w:t>
                  </w:r>
                  <w:r>
                    <w:rPr/>
                    <w:t>du</w:t>
                  </w:r>
                  <w:r>
                    <w:rPr>
                      <w:spacing w:val="-7"/>
                    </w:rPr>
                    <w:t> </w:t>
                  </w:r>
                  <w:r>
                    <w:rPr/>
                    <w:t>chercheur,</w:t>
                  </w:r>
                  <w:r>
                    <w:rPr>
                      <w:spacing w:val="-9"/>
                    </w:rPr>
                    <w:t> </w:t>
                  </w:r>
                  <w:r>
                    <w:rPr/>
                    <w:t>amené</w:t>
                  </w:r>
                  <w:r>
                    <w:rPr>
                      <w:spacing w:val="-8"/>
                    </w:rPr>
                    <w:t> </w:t>
                  </w:r>
                  <w:r>
                    <w:rPr/>
                    <w:t>à</w:t>
                  </w:r>
                  <w:r>
                    <w:rPr>
                      <w:spacing w:val="-7"/>
                    </w:rPr>
                    <w:t> </w:t>
                  </w:r>
                  <w:r>
                    <w:rPr/>
                    <w:t>reve-</w:t>
                  </w:r>
                  <w:r>
                    <w:rPr>
                      <w:w w:val="99"/>
                    </w:rPr>
                    <w:t> </w:t>
                  </w:r>
                  <w:r>
                    <w:rPr/>
                    <w:t>nir</w:t>
                  </w:r>
                  <w:r>
                    <w:rPr>
                      <w:spacing w:val="-12"/>
                    </w:rPr>
                    <w:t> </w:t>
                  </w:r>
                  <w:r>
                    <w:rPr/>
                    <w:t>de</w:t>
                  </w:r>
                  <w:r>
                    <w:rPr>
                      <w:spacing w:val="-11"/>
                    </w:rPr>
                    <w:t> </w:t>
                  </w:r>
                  <w:r>
                    <w:rPr/>
                    <w:t>multiples</w:t>
                  </w:r>
                  <w:r>
                    <w:rPr>
                      <w:spacing w:val="-12"/>
                    </w:rPr>
                    <w:t> </w:t>
                  </w:r>
                  <w:r>
                    <w:rPr/>
                    <w:t>fois</w:t>
                  </w:r>
                  <w:r>
                    <w:rPr>
                      <w:spacing w:val="-11"/>
                    </w:rPr>
                    <w:t> </w:t>
                  </w:r>
                  <w:r>
                    <w:rPr/>
                    <w:t>sur</w:t>
                  </w:r>
                  <w:r>
                    <w:rPr>
                      <w:spacing w:val="-11"/>
                    </w:rPr>
                    <w:t> </w:t>
                  </w:r>
                  <w:r>
                    <w:rPr/>
                    <w:t>les</w:t>
                  </w:r>
                  <w:r>
                    <w:rPr>
                      <w:spacing w:val="-12"/>
                    </w:rPr>
                    <w:t> </w:t>
                  </w:r>
                  <w:r>
                    <w:rPr/>
                    <w:t>résultats</w:t>
                  </w:r>
                  <w:r>
                    <w:rPr>
                      <w:spacing w:val="-11"/>
                    </w:rPr>
                    <w:t> </w:t>
                  </w:r>
                  <w:r>
                    <w:rPr/>
                    <w:t>d’une</w:t>
                  </w:r>
                  <w:r>
                    <w:rPr>
                      <w:spacing w:val="-11"/>
                    </w:rPr>
                    <w:t> </w:t>
                  </w:r>
                  <w:r>
                    <w:rPr/>
                    <w:t>expérience,</w:t>
                  </w:r>
                  <w:r>
                    <w:rPr>
                      <w:spacing w:val="-12"/>
                    </w:rPr>
                    <w:t> </w:t>
                  </w:r>
                  <w:r>
                    <w:rPr/>
                    <w:t>un</w:t>
                  </w:r>
                  <w:r>
                    <w:rPr>
                      <w:spacing w:val="-11"/>
                    </w:rPr>
                    <w:t> </w:t>
                  </w:r>
                  <w:r>
                    <w:rPr/>
                    <w:t>modèle</w:t>
                  </w:r>
                  <w:r>
                    <w:rPr>
                      <w:spacing w:val="-12"/>
                    </w:rPr>
                    <w:t> </w:t>
                  </w:r>
                  <w:r>
                    <w:rPr/>
                    <w:t>co-construit</w:t>
                  </w:r>
                  <w:r>
                    <w:rPr>
                      <w:w w:val="99"/>
                    </w:rPr>
                    <w:t> </w:t>
                  </w:r>
                  <w:r>
                    <w:rPr/>
                    <w:t>peut</w:t>
                  </w:r>
                  <w:r>
                    <w:rPr>
                      <w:spacing w:val="18"/>
                    </w:rPr>
                    <w:t> </w:t>
                  </w:r>
                  <w:r>
                    <w:rPr/>
                    <w:t>être</w:t>
                  </w:r>
                  <w:r>
                    <w:rPr>
                      <w:spacing w:val="18"/>
                    </w:rPr>
                    <w:t> </w:t>
                  </w:r>
                  <w:r>
                    <w:rPr/>
                    <w:t>évalué</w:t>
                  </w:r>
                  <w:r>
                    <w:rPr>
                      <w:spacing w:val="18"/>
                    </w:rPr>
                    <w:t> </w:t>
                  </w:r>
                  <w:r>
                    <w:rPr/>
                    <w:t>par</w:t>
                  </w:r>
                  <w:r>
                    <w:rPr>
                      <w:spacing w:val="18"/>
                    </w:rPr>
                    <w:t> </w:t>
                  </w:r>
                  <w:r>
                    <w:rPr/>
                    <w:t>plusieurs</w:t>
                  </w:r>
                  <w:r>
                    <w:rPr>
                      <w:spacing w:val="18"/>
                    </w:rPr>
                    <w:t> </w:t>
                  </w:r>
                  <w:r>
                    <w:rPr/>
                    <w:t>chercheurs</w:t>
                  </w:r>
                  <w:r>
                    <w:rPr>
                      <w:spacing w:val="18"/>
                    </w:rPr>
                    <w:t> </w:t>
                  </w:r>
                  <w:r>
                    <w:rPr/>
                    <w:t>différents.</w:t>
                  </w:r>
                  <w:r>
                    <w:rPr>
                      <w:spacing w:val="18"/>
                    </w:rPr>
                    <w:t> </w:t>
                  </w:r>
                  <w:r>
                    <w:rPr/>
                    <w:t>C’est</w:t>
                  </w:r>
                  <w:r>
                    <w:rPr>
                      <w:spacing w:val="18"/>
                    </w:rPr>
                    <w:t> </w:t>
                  </w:r>
                  <w:r>
                    <w:rPr/>
                    <w:t>d’autant</w:t>
                  </w:r>
                  <w:r>
                    <w:rPr>
                      <w:spacing w:val="18"/>
                    </w:rPr>
                    <w:t> </w:t>
                  </w:r>
                  <w:r>
                    <w:rPr/>
                    <w:t>plus</w:t>
                  </w:r>
                  <w:r>
                    <w:rPr>
                      <w:spacing w:val="19"/>
                    </w:rPr>
                    <w:t> </w:t>
                  </w:r>
                  <w:r>
                    <w:rPr/>
                    <w:t>fré-</w:t>
                  </w:r>
                  <w:r>
                    <w:rPr>
                      <w:w w:val="99"/>
                    </w:rPr>
                    <w:t> </w:t>
                  </w:r>
                  <w:r>
                    <w:rPr/>
                    <w:t>quent</w:t>
                  </w:r>
                  <w:r>
                    <w:rPr>
                      <w:spacing w:val="23"/>
                    </w:rPr>
                    <w:t> </w:t>
                  </w:r>
                  <w:r>
                    <w:rPr/>
                    <w:t>en</w:t>
                  </w:r>
                  <w:r>
                    <w:rPr>
                      <w:spacing w:val="24"/>
                    </w:rPr>
                    <w:t> </w:t>
                  </w:r>
                  <w:r>
                    <w:rPr/>
                    <w:t>situation</w:t>
                  </w:r>
                  <w:r>
                    <w:rPr>
                      <w:spacing w:val="24"/>
                    </w:rPr>
                    <w:t> </w:t>
                  </w:r>
                  <w:r>
                    <w:rPr/>
                    <w:t>d’interdisciplinarité,</w:t>
                  </w:r>
                  <w:r>
                    <w:rPr>
                      <w:spacing w:val="25"/>
                    </w:rPr>
                    <w:t> </w:t>
                  </w:r>
                  <w:r>
                    <w:rPr/>
                    <w:t>où</w:t>
                  </w:r>
                  <w:r>
                    <w:rPr>
                      <w:spacing w:val="24"/>
                    </w:rPr>
                    <w:t> </w:t>
                  </w:r>
                  <w:r>
                    <w:rPr/>
                    <w:t>les</w:t>
                  </w:r>
                  <w:r>
                    <w:rPr>
                      <w:spacing w:val="23"/>
                    </w:rPr>
                    <w:t> </w:t>
                  </w:r>
                  <w:r>
                    <w:rPr/>
                    <w:t>points</w:t>
                  </w:r>
                  <w:r>
                    <w:rPr>
                      <w:spacing w:val="24"/>
                    </w:rPr>
                    <w:t> </w:t>
                  </w:r>
                  <w:r>
                    <w:rPr/>
                    <w:t>de</w:t>
                  </w:r>
                  <w:r>
                    <w:rPr>
                      <w:spacing w:val="24"/>
                    </w:rPr>
                    <w:t> </w:t>
                  </w:r>
                  <w:r>
                    <w:rPr/>
                    <w:t>vue</w:t>
                  </w:r>
                  <w:r>
                    <w:rPr>
                      <w:spacing w:val="24"/>
                    </w:rPr>
                    <w:t> </w:t>
                  </w:r>
                  <w:r>
                    <w:rPr/>
                    <w:t>de</w:t>
                  </w:r>
                  <w:r>
                    <w:rPr>
                      <w:spacing w:val="24"/>
                    </w:rPr>
                    <w:t> </w:t>
                  </w:r>
                  <w:r>
                    <w:rPr/>
                    <w:t>chacun</w:t>
                  </w:r>
                  <w:r>
                    <w:rPr>
                      <w:spacing w:val="24"/>
                    </w:rPr>
                    <w:t> </w:t>
                  </w:r>
                  <w:r>
                    <w:rPr/>
                    <w:t>des</w:t>
                  </w:r>
                  <w:r>
                    <w:rPr>
                      <w:w w:val="99"/>
                    </w:rPr>
                    <w:t> </w:t>
                  </w:r>
                  <w:r>
                    <w:rPr/>
                    <w:t>membres</w:t>
                  </w:r>
                  <w:r>
                    <w:rPr>
                      <w:spacing w:val="4"/>
                    </w:rPr>
                    <w:t> </w:t>
                  </w:r>
                  <w:r>
                    <w:rPr/>
                    <w:t>sont</w:t>
                  </w:r>
                  <w:r>
                    <w:rPr>
                      <w:spacing w:val="5"/>
                    </w:rPr>
                    <w:t> </w:t>
                  </w:r>
                  <w:r>
                    <w:rPr/>
                    <w:t>complémentaires</w:t>
                  </w:r>
                  <w:r>
                    <w:rPr>
                      <w:spacing w:val="5"/>
                    </w:rPr>
                    <w:t> </w:t>
                  </w:r>
                  <w:r>
                    <w:rPr/>
                    <w:t>et</w:t>
                  </w:r>
                  <w:r>
                    <w:rPr>
                      <w:spacing w:val="5"/>
                    </w:rPr>
                    <w:t> </w:t>
                  </w:r>
                  <w:r>
                    <w:rPr/>
                    <w:t>nécessaires.</w:t>
                  </w:r>
                  <w:r>
                    <w:rPr>
                      <w:spacing w:val="5"/>
                    </w:rPr>
                    <w:t> </w:t>
                  </w:r>
                  <w:r>
                    <w:rPr/>
                    <w:t>Sauf</w:t>
                  </w:r>
                  <w:r>
                    <w:rPr>
                      <w:spacing w:val="5"/>
                    </w:rPr>
                    <w:t> </w:t>
                  </w:r>
                  <w:r>
                    <w:rPr/>
                    <w:t>à</w:t>
                  </w:r>
                  <w:r>
                    <w:rPr>
                      <w:spacing w:val="5"/>
                    </w:rPr>
                    <w:t> </w:t>
                  </w:r>
                  <w:r>
                    <w:rPr/>
                    <w:t>faire</w:t>
                  </w:r>
                  <w:r>
                    <w:rPr>
                      <w:spacing w:val="5"/>
                    </w:rPr>
                    <w:t> </w:t>
                  </w:r>
                  <w:r>
                    <w:rPr/>
                    <w:t>preuve</w:t>
                  </w:r>
                  <w:r>
                    <w:rPr>
                      <w:spacing w:val="4"/>
                    </w:rPr>
                    <w:t> </w:t>
                  </w:r>
                  <w:r>
                    <w:rPr/>
                    <w:t>d’une</w:t>
                  </w:r>
                  <w:r>
                    <w:rPr>
                      <w:spacing w:val="5"/>
                    </w:rPr>
                    <w:t> </w:t>
                  </w:r>
                  <w:r>
                    <w:rPr/>
                    <w:t>dis-</w:t>
                  </w:r>
                  <w:r>
                    <w:rPr>
                      <w:w w:val="99"/>
                    </w:rPr>
                    <w:t> </w:t>
                  </w:r>
                  <w:r>
                    <w:rPr/>
                    <w:t>cipline</w:t>
                  </w:r>
                  <w:r>
                    <w:rPr>
                      <w:spacing w:val="-11"/>
                    </w:rPr>
                    <w:t> </w:t>
                  </w:r>
                  <w:r>
                    <w:rPr/>
                    <w:t>exacerbée,</w:t>
                  </w:r>
                  <w:r>
                    <w:rPr>
                      <w:spacing w:val="-11"/>
                    </w:rPr>
                    <w:t> </w:t>
                  </w:r>
                  <w:r>
                    <w:rPr/>
                    <w:t>par</w:t>
                  </w:r>
                  <w:r>
                    <w:rPr>
                      <w:spacing w:val="-11"/>
                    </w:rPr>
                    <w:t> </w:t>
                  </w:r>
                  <w:r>
                    <w:rPr/>
                    <w:t>exemple</w:t>
                  </w:r>
                  <w:r>
                    <w:rPr>
                      <w:spacing w:val="-11"/>
                    </w:rPr>
                    <w:t> </w:t>
                  </w:r>
                  <w:r>
                    <w:rPr/>
                    <w:t>en</w:t>
                  </w:r>
                  <w:r>
                    <w:rPr>
                      <w:spacing w:val="-10"/>
                    </w:rPr>
                    <w:t> </w:t>
                  </w:r>
                  <w:r>
                    <w:rPr/>
                    <w:t>réalisant</w:t>
                  </w:r>
                  <w:r>
                    <w:rPr>
                      <w:spacing w:val="-11"/>
                    </w:rPr>
                    <w:t> </w:t>
                  </w:r>
                  <w:r>
                    <w:rPr/>
                    <w:t>l’ensemble</w:t>
                  </w:r>
                  <w:r>
                    <w:rPr>
                      <w:spacing w:val="-11"/>
                    </w:rPr>
                    <w:t> </w:t>
                  </w:r>
                  <w:r>
                    <w:rPr/>
                    <w:t>du</w:t>
                  </w:r>
                  <w:r>
                    <w:rPr>
                      <w:spacing w:val="-11"/>
                    </w:rPr>
                    <w:t> </w:t>
                  </w:r>
                  <w:r>
                    <w:rPr/>
                    <w:t>travail</w:t>
                  </w:r>
                  <w:r>
                    <w:rPr>
                      <w:spacing w:val="-10"/>
                    </w:rPr>
                    <w:t> </w:t>
                  </w:r>
                  <w:r>
                    <w:rPr/>
                    <w:t>d’évaluation</w:t>
                  </w:r>
                  <w:r>
                    <w:rPr>
                      <w:w w:val="99"/>
                    </w:rPr>
                    <w:t> </w:t>
                  </w:r>
                  <w:r>
                    <w:rPr/>
                    <w:t>uniquement</w:t>
                  </w:r>
                  <w:r>
                    <w:rPr>
                      <w:spacing w:val="6"/>
                    </w:rPr>
                    <w:t> </w:t>
                  </w:r>
                  <w:r>
                    <w:rPr/>
                    <w:t>en</w:t>
                  </w:r>
                  <w:r>
                    <w:rPr>
                      <w:spacing w:val="6"/>
                    </w:rPr>
                    <w:t> </w:t>
                  </w:r>
                  <w:r>
                    <w:rPr/>
                    <w:t>séances</w:t>
                  </w:r>
                  <w:r>
                    <w:rPr>
                      <w:spacing w:val="6"/>
                    </w:rPr>
                    <w:t> </w:t>
                  </w:r>
                  <w:r>
                    <w:rPr/>
                    <w:t>de</w:t>
                  </w:r>
                  <w:r>
                    <w:rPr>
                      <w:spacing w:val="6"/>
                    </w:rPr>
                    <w:t> </w:t>
                  </w:r>
                  <w:r>
                    <w:rPr/>
                    <w:t>travail</w:t>
                  </w:r>
                  <w:r>
                    <w:rPr>
                      <w:spacing w:val="6"/>
                    </w:rPr>
                    <w:t> </w:t>
                  </w:r>
                  <w:r>
                    <w:rPr/>
                    <w:t>simultanées</w:t>
                  </w:r>
                  <w:r>
                    <w:rPr>
                      <w:spacing w:val="7"/>
                    </w:rPr>
                    <w:t> </w:t>
                  </w:r>
                  <w:r>
                    <w:rPr/>
                    <w:t>et</w:t>
                  </w:r>
                  <w:r>
                    <w:rPr>
                      <w:spacing w:val="6"/>
                    </w:rPr>
                    <w:t> </w:t>
                  </w:r>
                  <w:r>
                    <w:rPr/>
                    <w:t>collectives,</w:t>
                  </w:r>
                  <w:r>
                    <w:rPr>
                      <w:spacing w:val="6"/>
                    </w:rPr>
                    <w:t> </w:t>
                  </w:r>
                  <w:r>
                    <w:rPr/>
                    <w:t>l’évaluation</w:t>
                  </w:r>
                  <w:r>
                    <w:rPr>
                      <w:spacing w:val="6"/>
                    </w:rPr>
                    <w:t> </w:t>
                  </w:r>
                  <w:r>
                    <w:rPr/>
                    <w:t>par</w:t>
                  </w:r>
                  <w:r>
                    <w:rPr>
                      <w:w w:val="99"/>
                    </w:rPr>
                    <w:t> </w:t>
                  </w:r>
                  <w:r>
                    <w:rPr/>
                    <w:t>plusieurs</w:t>
                  </w:r>
                  <w:r>
                    <w:rPr>
                      <w:spacing w:val="5"/>
                    </w:rPr>
                    <w:t> </w:t>
                  </w:r>
                  <w:r>
                    <w:rPr/>
                    <w:t>personne</w:t>
                  </w:r>
                  <w:r>
                    <w:rPr>
                      <w:spacing w:val="5"/>
                    </w:rPr>
                    <w:t> </w:t>
                  </w:r>
                  <w:r>
                    <w:rPr/>
                    <w:t>demande</w:t>
                  </w:r>
                  <w:r>
                    <w:rPr>
                      <w:spacing w:val="5"/>
                    </w:rPr>
                    <w:t> </w:t>
                  </w:r>
                  <w:r>
                    <w:rPr/>
                    <w:t>que</w:t>
                  </w:r>
                  <w:r>
                    <w:rPr>
                      <w:spacing w:val="5"/>
                    </w:rPr>
                    <w:t> </w:t>
                  </w:r>
                  <w:r>
                    <w:rPr/>
                    <w:t>chacun</w:t>
                  </w:r>
                  <w:r>
                    <w:rPr>
                      <w:spacing w:val="5"/>
                    </w:rPr>
                    <w:t> </w:t>
                  </w:r>
                  <w:r>
                    <w:rPr/>
                    <w:t>puisse</w:t>
                  </w:r>
                  <w:r>
                    <w:rPr>
                      <w:spacing w:val="5"/>
                    </w:rPr>
                    <w:t> </w:t>
                  </w:r>
                  <w:r>
                    <w:rPr/>
                    <w:t>mener</w:t>
                  </w:r>
                  <w:r>
                    <w:rPr>
                      <w:spacing w:val="5"/>
                    </w:rPr>
                    <w:t> </w:t>
                  </w:r>
                  <w:r>
                    <w:rPr/>
                    <w:t>ces</w:t>
                  </w:r>
                  <w:r>
                    <w:rPr>
                      <w:spacing w:val="5"/>
                    </w:rPr>
                    <w:t> </w:t>
                  </w:r>
                  <w:r>
                    <w:rPr/>
                    <w:t>analyses</w:t>
                  </w:r>
                  <w:r>
                    <w:rPr>
                      <w:spacing w:val="5"/>
                    </w:rPr>
                    <w:t> </w:t>
                  </w:r>
                  <w:r>
                    <w:rPr/>
                    <w:t>selon</w:t>
                  </w:r>
                  <w:r>
                    <w:rPr>
                      <w:spacing w:val="5"/>
                    </w:rPr>
                    <w:t> </w:t>
                  </w:r>
                  <w:r>
                    <w:rPr/>
                    <w:t>ses</w:t>
                  </w:r>
                  <w:r>
                    <w:rPr>
                      <w:w w:val="99"/>
                    </w:rPr>
                    <w:t> </w:t>
                  </w:r>
                  <w:r>
                    <w:rPr/>
                    <w:t>propres</w:t>
                  </w:r>
                  <w:r>
                    <w:rPr>
                      <w:spacing w:val="21"/>
                    </w:rPr>
                    <w:t> </w:t>
                  </w:r>
                  <w:r>
                    <w:rPr/>
                    <w:t>temporalités.</w:t>
                  </w:r>
                  <w:r>
                    <w:rPr>
                      <w:spacing w:val="22"/>
                    </w:rPr>
                    <w:t> </w:t>
                  </w:r>
                  <w:r>
                    <w:rPr/>
                    <w:t>En</w:t>
                  </w:r>
                  <w:r>
                    <w:rPr>
                      <w:spacing w:val="21"/>
                    </w:rPr>
                    <w:t> </w:t>
                  </w:r>
                  <w:r>
                    <w:rPr/>
                    <w:t>choisissant</w:t>
                  </w:r>
                  <w:r>
                    <w:rPr>
                      <w:spacing w:val="22"/>
                    </w:rPr>
                    <w:t> </w:t>
                  </w:r>
                  <w:r>
                    <w:rPr/>
                    <w:t>de</w:t>
                  </w:r>
                  <w:r>
                    <w:rPr>
                      <w:spacing w:val="21"/>
                    </w:rPr>
                    <w:t> </w:t>
                  </w:r>
                  <w:r>
                    <w:rPr/>
                    <w:t>baser</w:t>
                  </w:r>
                  <w:r>
                    <w:rPr>
                      <w:spacing w:val="21"/>
                    </w:rPr>
                    <w:t> </w:t>
                  </w:r>
                  <w:r>
                    <w:rPr/>
                    <w:t>l’évaluation</w:t>
                  </w:r>
                  <w:r>
                    <w:rPr>
                      <w:spacing w:val="22"/>
                    </w:rPr>
                    <w:t> </w:t>
                  </w:r>
                  <w:r>
                    <w:rPr/>
                    <w:t>d’un</w:t>
                  </w:r>
                  <w:r>
                    <w:rPr>
                      <w:spacing w:val="21"/>
                    </w:rPr>
                    <w:t> </w:t>
                  </w:r>
                  <w:r>
                    <w:rPr/>
                    <w:t>modèle</w:t>
                  </w:r>
                  <w:r>
                    <w:rPr>
                      <w:spacing w:val="21"/>
                    </w:rPr>
                    <w:t> </w:t>
                  </w:r>
                  <w:r>
                    <w:rPr/>
                    <w:t>uni-</w:t>
                  </w:r>
                  <w:r>
                    <w:rPr>
                      <w:w w:val="99"/>
                    </w:rPr>
                    <w:t> </w:t>
                  </w:r>
                  <w:r>
                    <w:rPr/>
                    <w:t>quement</w:t>
                  </w:r>
                  <w:r>
                    <w:rPr>
                      <w:spacing w:val="5"/>
                    </w:rPr>
                    <w:t> </w:t>
                  </w:r>
                  <w:r>
                    <w:rPr/>
                    <w:t>sur</w:t>
                  </w:r>
                  <w:r>
                    <w:rPr>
                      <w:spacing w:val="6"/>
                    </w:rPr>
                    <w:t> </w:t>
                  </w:r>
                  <w:r>
                    <w:rPr/>
                    <w:t>une</w:t>
                  </w:r>
                  <w:r>
                    <w:rPr>
                      <w:spacing w:val="6"/>
                    </w:rPr>
                    <w:t> </w:t>
                  </w:r>
                  <w:r>
                    <w:rPr/>
                    <w:t>analyse</w:t>
                  </w:r>
                  <w:r>
                    <w:rPr>
                      <w:spacing w:val="6"/>
                    </w:rPr>
                    <w:t> </w:t>
                  </w:r>
                  <w:r>
                    <w:rPr/>
                    <w:t>en</w:t>
                  </w:r>
                  <w:r>
                    <w:rPr>
                      <w:spacing w:val="6"/>
                    </w:rPr>
                    <w:t> </w:t>
                  </w:r>
                  <w:r>
                    <w:rPr/>
                    <w:t>direct,</w:t>
                  </w:r>
                  <w:r>
                    <w:rPr>
                      <w:spacing w:val="6"/>
                    </w:rPr>
                    <w:t> </w:t>
                  </w:r>
                  <w:r>
                    <w:rPr/>
                    <w:t>il</w:t>
                  </w:r>
                  <w:r>
                    <w:rPr>
                      <w:spacing w:val="6"/>
                    </w:rPr>
                    <w:t> </w:t>
                  </w:r>
                  <w:r>
                    <w:rPr/>
                    <w:t>faudrait</w:t>
                  </w:r>
                  <w:r>
                    <w:rPr>
                      <w:spacing w:val="6"/>
                    </w:rPr>
                    <w:t> </w:t>
                  </w:r>
                  <w:r>
                    <w:rPr/>
                    <w:t>alors</w:t>
                  </w:r>
                  <w:r>
                    <w:rPr>
                      <w:spacing w:val="6"/>
                    </w:rPr>
                    <w:t> </w:t>
                  </w:r>
                  <w:r>
                    <w:rPr/>
                    <w:t>que</w:t>
                  </w:r>
                  <w:r>
                    <w:rPr>
                      <w:spacing w:val="6"/>
                    </w:rPr>
                    <w:t> </w:t>
                  </w:r>
                  <w:r>
                    <w:rPr/>
                    <w:t>chaque</w:t>
                  </w:r>
                  <w:r>
                    <w:rPr>
                      <w:spacing w:val="5"/>
                    </w:rPr>
                    <w:t> </w:t>
                  </w:r>
                  <w:r>
                    <w:rPr/>
                    <w:t>chercheur,</w:t>
                  </w:r>
                  <w:r>
                    <w:rPr>
                      <w:spacing w:val="7"/>
                    </w:rPr>
                    <w:t> </w:t>
                  </w:r>
                  <w:r>
                    <w:rPr/>
                    <w:t>à</w:t>
                  </w:r>
                  <w:r>
                    <w:rPr>
                      <w:w w:val="99"/>
                    </w:rPr>
                    <w:t> </w:t>
                  </w:r>
                  <w:r>
                    <w:rPr/>
                    <w:t>chaque</w:t>
                  </w:r>
                  <w:r>
                    <w:rPr>
                      <w:spacing w:val="-12"/>
                    </w:rPr>
                    <w:t> </w:t>
                  </w:r>
                  <w:r>
                    <w:rPr/>
                    <w:t>fois</w:t>
                  </w:r>
                  <w:r>
                    <w:rPr>
                      <w:spacing w:val="-12"/>
                    </w:rPr>
                    <w:t> </w:t>
                  </w:r>
                  <w:r>
                    <w:rPr/>
                    <w:t>qu’il</w:t>
                  </w:r>
                  <w:r>
                    <w:rPr>
                      <w:spacing w:val="-12"/>
                    </w:rPr>
                    <w:t> </w:t>
                  </w:r>
                  <w:r>
                    <w:rPr/>
                    <w:t>souhaite</w:t>
                  </w:r>
                  <w:r>
                    <w:rPr>
                      <w:spacing w:val="-12"/>
                    </w:rPr>
                    <w:t> </w:t>
                  </w:r>
                  <w:r>
                    <w:rPr/>
                    <w:t>évaluer</w:t>
                  </w:r>
                  <w:r>
                    <w:rPr>
                      <w:spacing w:val="-12"/>
                    </w:rPr>
                    <w:t> </w:t>
                  </w:r>
                  <w:r>
                    <w:rPr/>
                    <w:t>une</w:t>
                  </w:r>
                  <w:r>
                    <w:rPr>
                      <w:spacing w:val="-12"/>
                    </w:rPr>
                    <w:t> </w:t>
                  </w:r>
                  <w:r>
                    <w:rPr/>
                    <w:t>même</w:t>
                  </w:r>
                  <w:r>
                    <w:rPr>
                      <w:spacing w:val="-12"/>
                    </w:rPr>
                    <w:t> </w:t>
                  </w:r>
                  <w:r>
                    <w:rPr/>
                    <w:t>expérience,</w:t>
                  </w:r>
                  <w:r>
                    <w:rPr>
                      <w:spacing w:val="-12"/>
                    </w:rPr>
                    <w:t> </w:t>
                  </w:r>
                  <w:r>
                    <w:rPr/>
                    <w:t>ré-exécute</w:t>
                  </w:r>
                  <w:r>
                    <w:rPr>
                      <w:spacing w:val="-12"/>
                    </w:rPr>
                    <w:t> </w:t>
                  </w:r>
                  <w:r>
                    <w:rPr/>
                    <w:t>le</w:t>
                  </w:r>
                  <w:r>
                    <w:rPr>
                      <w:spacing w:val="-12"/>
                    </w:rPr>
                    <w:t> </w:t>
                  </w:r>
                  <w:r>
                    <w:rPr/>
                    <w:t>modèle</w:t>
                  </w:r>
                  <w:r>
                    <w:rPr>
                      <w:w w:val="99"/>
                    </w:rPr>
                    <w:t> </w:t>
                  </w:r>
                  <w:r>
                    <w:rPr/>
                    <w:t>de</w:t>
                  </w:r>
                  <w:r>
                    <w:rPr>
                      <w:spacing w:val="-17"/>
                    </w:rPr>
                    <w:t> </w:t>
                  </w:r>
                  <w:r>
                    <w:rPr/>
                    <w:t>nombreuses</w:t>
                  </w:r>
                  <w:r>
                    <w:rPr>
                      <w:spacing w:val="-17"/>
                    </w:rPr>
                    <w:t> </w:t>
                  </w:r>
                  <w:r>
                    <w:rPr/>
                    <w:t>fois.</w:t>
                  </w:r>
                  <w:r>
                    <w:rPr>
                      <w:spacing w:val="-17"/>
                    </w:rPr>
                    <w:t> </w:t>
                  </w:r>
                  <w:r>
                    <w:rPr/>
                    <w:t>Cela</w:t>
                  </w:r>
                  <w:r>
                    <w:rPr>
                      <w:spacing w:val="-17"/>
                    </w:rPr>
                    <w:t> </w:t>
                  </w:r>
                  <w:r>
                    <w:rPr/>
                    <w:t>serait</w:t>
                  </w:r>
                  <w:r>
                    <w:rPr>
                      <w:spacing w:val="-16"/>
                    </w:rPr>
                    <w:t> </w:t>
                  </w:r>
                  <w:r>
                    <w:rPr/>
                    <w:t>naturellement</w:t>
                  </w:r>
                  <w:r>
                    <w:rPr>
                      <w:spacing w:val="-17"/>
                    </w:rPr>
                    <w:t> </w:t>
                  </w:r>
                  <w:r>
                    <w:rPr/>
                    <w:t>possible,</w:t>
                  </w:r>
                  <w:r>
                    <w:rPr>
                      <w:spacing w:val="-17"/>
                    </w:rPr>
                    <w:t> </w:t>
                  </w:r>
                  <w:r>
                    <w:rPr/>
                    <w:t>mais</w:t>
                  </w:r>
                  <w:r>
                    <w:rPr>
                      <w:spacing w:val="-17"/>
                    </w:rPr>
                    <w:t> </w:t>
                  </w:r>
                  <w:r>
                    <w:rPr/>
                    <w:t>constituerait</w:t>
                  </w:r>
                  <w:r>
                    <w:rPr>
                      <w:spacing w:val="-16"/>
                    </w:rPr>
                    <w:t> </w:t>
                  </w:r>
                  <w:r>
                    <w:rPr/>
                    <w:t>clai-</w:t>
                  </w:r>
                  <w:r>
                    <w:rPr>
                      <w:w w:val="99"/>
                    </w:rPr>
                    <w:t> </w:t>
                  </w:r>
                  <w:r>
                    <w:rPr/>
                    <w:t>rement</w:t>
                  </w:r>
                  <w:r>
                    <w:rPr>
                      <w:spacing w:val="-9"/>
                    </w:rPr>
                    <w:t> </w:t>
                  </w:r>
                  <w:r>
                    <w:rPr/>
                    <w:t>un</w:t>
                  </w:r>
                  <w:r>
                    <w:rPr>
                      <w:spacing w:val="-9"/>
                    </w:rPr>
                    <w:t> </w:t>
                  </w:r>
                  <w:r>
                    <w:rPr/>
                    <w:t>gâchis</w:t>
                  </w:r>
                  <w:r>
                    <w:rPr>
                      <w:spacing w:val="-8"/>
                    </w:rPr>
                    <w:t> </w:t>
                  </w:r>
                  <w:r>
                    <w:rPr/>
                    <w:t>certain</w:t>
                  </w:r>
                  <w:r>
                    <w:rPr>
                      <w:spacing w:val="-9"/>
                    </w:rPr>
                    <w:t> </w:t>
                  </w:r>
                  <w:r>
                    <w:rPr/>
                    <w:t>de</w:t>
                  </w:r>
                  <w:r>
                    <w:rPr>
                      <w:spacing w:val="-9"/>
                    </w:rPr>
                    <w:t> </w:t>
                  </w:r>
                  <w:r>
                    <w:rPr/>
                    <w:t>ressources.</w:t>
                  </w:r>
                  <w:r>
                    <w:rPr/>
                  </w:r>
                </w:p>
              </w:txbxContent>
            </v:textbox>
            <w10:wrap type="none"/>
          </v:shape>
        </w:pict>
      </w:r>
      <w:r>
        <w:rPr/>
        <w:pict>
          <v:shape style="position:absolute;margin-left:41.5205pt;margin-top:803.798462pt;width:413pt;height:28.15pt;mso-position-horizontal-relative:page;mso-position-vertical-relative:page;z-index:-19156" type="#_x0000_t202" filled="f" stroked="f">
            <v:textbox inset="0,0,0,0">
              <w:txbxContent>
                <w:p>
                  <w:pPr>
                    <w:pStyle w:val="BodyText"/>
                    <w:spacing w:line="173" w:lineRule="auto"/>
                    <w:ind w:left="3995" w:right="19" w:hanging="3976"/>
                    <w:jc w:val="left"/>
                  </w:pPr>
                  <w:r>
                    <w:rPr/>
                    <w:t>L’évaluation</w:t>
                  </w:r>
                  <w:r>
                    <w:rPr>
                      <w:spacing w:val="7"/>
                    </w:rPr>
                    <w:t> </w:t>
                  </w:r>
                  <w:r>
                    <w:rPr/>
                    <w:t>d’un</w:t>
                  </w:r>
                  <w:r>
                    <w:rPr>
                      <w:spacing w:val="8"/>
                    </w:rPr>
                    <w:t> </w:t>
                  </w:r>
                  <w:r>
                    <w:rPr/>
                    <w:t>modèle</w:t>
                  </w:r>
                  <w:r>
                    <w:rPr>
                      <w:spacing w:val="8"/>
                    </w:rPr>
                    <w:t> </w:t>
                  </w:r>
                  <w:r>
                    <w:rPr/>
                    <w:t>interdisciplinaire</w:t>
                  </w:r>
                  <w:r>
                    <w:rPr>
                      <w:spacing w:val="7"/>
                    </w:rPr>
                    <w:t> </w:t>
                  </w:r>
                  <w:r>
                    <w:rPr/>
                    <w:t>et</w:t>
                  </w:r>
                  <w:r>
                    <w:rPr>
                      <w:spacing w:val="8"/>
                    </w:rPr>
                    <w:t> </w:t>
                  </w:r>
                  <w:r>
                    <w:rPr/>
                    <w:t>exploratoire</w:t>
                  </w:r>
                  <w:r>
                    <w:rPr>
                      <w:spacing w:val="8"/>
                    </w:rPr>
                    <w:t> </w:t>
                  </w:r>
                  <w:r>
                    <w:rPr/>
                    <w:t>ne</w:t>
                  </w:r>
                  <w:r>
                    <w:rPr>
                      <w:spacing w:val="7"/>
                    </w:rPr>
                    <w:t> </w:t>
                  </w:r>
                  <w:r>
                    <w:rPr/>
                    <w:t>peut</w:t>
                  </w:r>
                  <w:r>
                    <w:rPr>
                      <w:spacing w:val="8"/>
                    </w:rPr>
                    <w:t> </w:t>
                  </w:r>
                  <w:r>
                    <w:rPr/>
                    <w:t>donc</w:t>
                  </w:r>
                  <w:r>
                    <w:rPr>
                      <w:spacing w:val="8"/>
                    </w:rPr>
                    <w:t> </w:t>
                  </w:r>
                  <w:r>
                    <w:rPr/>
                    <w:t>que</w:t>
                  </w:r>
                  <w:r>
                    <w:rPr>
                      <w:w w:val="99"/>
                    </w:rPr>
                    <w:t> </w:t>
                  </w:r>
                  <w:r>
                    <w:rPr/>
                    <w:t>14</w:t>
                  </w:r>
                  <w:r>
                    <w:rPr/>
                  </w:r>
                </w:p>
              </w:txbxContent>
            </v:textbox>
            <w10:wrap type="none"/>
          </v:shape>
        </w:pict>
      </w:r>
      <w:r>
        <w:rPr/>
        <w:pict>
          <v:shape style="position:absolute;margin-left:391.280029pt;margin-top:316.690002pt;width:204pt;height:114pt;mso-position-horizontal-relative:page;mso-position-vertical-relative:page;z-index:53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19:45:08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inutile ici mais info importante, je la remonterai au moment où tu appelle la figure, pour la décrire.</w:t>
                  </w:r>
                </w:p>
                <w:p>
                  <w:pPr>
                    <w:spacing w:before="10"/>
                    <w:ind w:left="40" w:right="70" w:firstLine="0"/>
                    <w:jc w:val="left"/>
                    <w:rPr>
                      <w:rFonts w:ascii="Arial" w:hAnsi="Arial" w:cs="Arial" w:eastAsia="Arial"/>
                      <w:sz w:val="20"/>
                      <w:szCs w:val="20"/>
                    </w:rPr>
                  </w:pPr>
                  <w:r>
                    <w:rPr>
                      <w:rFonts w:ascii="Arial" w:hAnsi="Arial"/>
                      <w:sz w:val="20"/>
                    </w:rPr>
                    <w:t>"par exemple en figure 5.1. Sur celle-ci, l'espace au centre est occupé dans les deux cas par trois indicateurs temporels et numériques (l'ensemble des indicateurs sont rangés en onglets à droite), qui occupent une place déjà importante et rendent l'interface d'ensemble complexe."</w:t>
                  </w:r>
                </w:p>
              </w:txbxContent>
            </v:textbox>
            <v:fill opacity="45875f" type="gradient"/>
            <w10:wrap type="none"/>
          </v:shape>
        </w:pict>
      </w:r>
      <w:r>
        <w:rPr/>
        <w:pict>
          <v:shape style="position:absolute;margin-left:391.280029pt;margin-top:189.567017pt;width:204pt;height:114pt;mso-position-horizontal-relative:page;mso-position-vertical-relative:page;z-index:53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19:43:12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hyper clair comme dénomination. Un indicateur temporel n'est pas numérique ?</w:t>
                  </w:r>
                </w:p>
              </w:txbxContent>
            </v:textbox>
            <v:fill opacity="45875f" type="gradient"/>
            <w10:wrap type="none"/>
          </v:shape>
        </w:pict>
      </w:r>
      <w:r>
        <w:rPr/>
        <w:pict>
          <v:shape style="position:absolute;margin-left:391.280029pt;margin-top:300.801025pt;width:204pt;height:114pt;mso-position-horizontal-relative:page;mso-position-vertical-relative:page;z-index:54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19:45:35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sz w:val="20"/>
                    </w:rPr>
                    <w:t>en lien avec le com d'en dessous "l'ensemble des indicateurs disponibles"</w:t>
                  </w:r>
                </w:p>
              </w:txbxContent>
            </v:textbox>
            <v:fill opacity="45875f" type="gradient"/>
            <w10:wrap type="none"/>
          </v:shape>
        </w:pict>
      </w:r>
      <w:r>
        <w:rPr/>
        <w:pict>
          <v:shape style="position:absolute;margin-left:391.280029pt;margin-top:425.924011pt;width:204pt;height:114pt;mso-position-horizontal-relative:page;mso-position-vertical-relative:page;z-index:54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19:50:32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w:t>
                  </w:r>
                  <w:r>
                    <w:rPr>
                      <w:rFonts w:ascii="Arial" w:hAnsi="Arial"/>
                      <w:spacing w:val="4"/>
                      <w:sz w:val="20"/>
                    </w:rPr>
                    <w:t> </w:t>
                  </w:r>
                  <w:r>
                    <w:rPr>
                      <w:rFonts w:ascii="Arial" w:hAnsi="Arial"/>
                      <w:sz w:val="20"/>
                    </w:rPr>
                    <w:t>mettrais</w:t>
                  </w:r>
                  <w:r>
                    <w:rPr>
                      <w:rFonts w:ascii="Arial" w:hAnsi="Arial"/>
                      <w:spacing w:val="5"/>
                      <w:sz w:val="20"/>
                    </w:rPr>
                    <w:t> </w:t>
                  </w:r>
                  <w:r>
                    <w:rPr>
                      <w:rFonts w:ascii="Arial" w:hAnsi="Arial"/>
                      <w:sz w:val="20"/>
                    </w:rPr>
                    <w:t>plutôt</w:t>
                  </w:r>
                  <w:r>
                    <w:rPr>
                      <w:rFonts w:ascii="Arial" w:hAnsi="Arial"/>
                      <w:spacing w:val="5"/>
                      <w:sz w:val="20"/>
                    </w:rPr>
                    <w:t> </w:t>
                  </w:r>
                  <w:r>
                    <w:rPr>
                      <w:rFonts w:ascii="Arial" w:hAnsi="Arial"/>
                      <w:sz w:val="20"/>
                    </w:rPr>
                    <w:t>":</w:t>
                  </w:r>
                  <w:r>
                    <w:rPr>
                      <w:rFonts w:ascii="Arial" w:hAnsi="Arial"/>
                      <w:spacing w:val="4"/>
                      <w:sz w:val="20"/>
                    </w:rPr>
                    <w:t> </w:t>
                  </w:r>
                  <w:r>
                    <w:rPr>
                      <w:rFonts w:ascii="Arial" w:hAnsi="Arial"/>
                      <w:sz w:val="20"/>
                    </w:rPr>
                    <w:t>il</w:t>
                  </w:r>
                  <w:r>
                    <w:rPr>
                      <w:rFonts w:ascii="Arial" w:hAnsi="Arial"/>
                      <w:spacing w:val="5"/>
                      <w:sz w:val="20"/>
                    </w:rPr>
                    <w:t> </w:t>
                  </w:r>
                  <w:r>
                    <w:rPr>
                      <w:rFonts w:ascii="Arial" w:hAnsi="Arial"/>
                      <w:sz w:val="20"/>
                    </w:rPr>
                    <w:t>est</w:t>
                  </w:r>
                  <w:r>
                    <w:rPr>
                      <w:rFonts w:ascii="Arial" w:hAnsi="Arial"/>
                      <w:spacing w:val="5"/>
                      <w:sz w:val="20"/>
                    </w:rPr>
                    <w:t> </w:t>
                  </w:r>
                  <w:r>
                    <w:rPr>
                      <w:rFonts w:ascii="Arial" w:hAnsi="Arial"/>
                      <w:sz w:val="20"/>
                    </w:rPr>
                    <w:t>fréquent</w:t>
                  </w:r>
                  <w:r>
                    <w:rPr>
                      <w:rFonts w:ascii="Arial" w:hAnsi="Arial"/>
                      <w:spacing w:val="5"/>
                      <w:sz w:val="20"/>
                    </w:rPr>
                    <w:t> </w:t>
                  </w:r>
                  <w:r>
                    <w:rPr>
                      <w:rFonts w:ascii="Arial" w:hAnsi="Arial"/>
                      <w:sz w:val="20"/>
                    </w:rPr>
                    <w:t>de</w:t>
                  </w:r>
                  <w:r>
                    <w:rPr>
                      <w:rFonts w:ascii="Arial" w:hAnsi="Arial"/>
                      <w:spacing w:val="4"/>
                      <w:sz w:val="20"/>
                    </w:rPr>
                    <w:t> </w:t>
                  </w:r>
                  <w:r>
                    <w:rPr>
                      <w:rFonts w:ascii="Arial" w:hAnsi="Arial"/>
                      <w:sz w:val="20"/>
                    </w:rPr>
                    <w:t>devoir</w:t>
                  </w:r>
                  <w:r>
                    <w:rPr>
                      <w:rFonts w:ascii="Arial" w:hAnsi="Arial"/>
                      <w:w w:val="101"/>
                      <w:sz w:val="20"/>
                    </w:rPr>
                    <w:t> </w:t>
                  </w:r>
                  <w:r>
                    <w:rPr>
                      <w:rFonts w:ascii="Arial" w:hAnsi="Arial"/>
                      <w:sz w:val="20"/>
                    </w:rPr>
                    <w:t>revenir..."</w:t>
                  </w:r>
                  <w:r>
                    <w:rPr>
                      <w:rFonts w:ascii="Arial" w:hAnsi="Arial"/>
                      <w:sz w:val="20"/>
                    </w:rPr>
                  </w:r>
                </w:p>
              </w:txbxContent>
            </v:textbox>
            <v:fill opacity="45875f" type="gradient"/>
            <w10:wrap type="none"/>
          </v:shape>
        </w:pict>
      </w:r>
      <w:r>
        <w:rPr/>
        <w:pict>
          <v:shape style="position:absolute;margin-left:391.280029pt;margin-top:410.03302pt;width:204pt;height:114pt;mso-position-horizontal-relative:page;mso-position-vertical-relative:page;z-index:54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19:50:08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et plus spécifiquement c'est le cas pour toi... c'est bizarre du coup que tu en parles de manière générale. Pour le paragraphe, proposition :</w:t>
                  </w:r>
                </w:p>
                <w:p>
                  <w:pPr>
                    <w:spacing w:before="0"/>
                    <w:ind w:left="40" w:right="94" w:firstLine="0"/>
                    <w:jc w:val="left"/>
                    <w:rPr>
                      <w:rFonts w:ascii="Arial" w:hAnsi="Arial" w:cs="Arial" w:eastAsia="Arial"/>
                      <w:sz w:val="20"/>
                      <w:szCs w:val="20"/>
                    </w:rPr>
                  </w:pPr>
                  <w:r>
                    <w:rPr>
                      <w:rFonts w:ascii="Arial" w:hAnsi="Arial"/>
                      <w:sz w:val="20"/>
                    </w:rPr>
                    <w:t>"Cette contrainte est renforcée par notre pratique d'évaluation non-linéaire, qui est plus généralement celle utilisée par la plupart des chercheurs."</w:t>
                  </w:r>
                </w:p>
              </w:txbxContent>
            </v:textbox>
            <v:fill opacity="45875f" type="gradient"/>
            <w10:wrap type="none"/>
          </v:shape>
        </w:pict>
      </w:r>
      <w:r>
        <w:rPr/>
        <w:pict>
          <v:shape style="position:absolute;margin-left:391.280029pt;margin-top:582.827026pt;width:204pt;height:114pt;mso-position-horizontal-relative:page;mso-position-vertical-relative:page;z-index:54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19:58:25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chercheur-modélisateur ?</w:t>
                  </w:r>
                </w:p>
              </w:txbxContent>
            </v:textbox>
            <v:fill opacity="45875f" type="gradient"/>
            <w10:wrap type="none"/>
          </v:shape>
        </w:pict>
      </w:r>
      <w:r>
        <w:rPr/>
        <w:pict>
          <v:shape style="position:absolute;margin-left:391.280029pt;margin-top:727.890015pt;width:204pt;height:114pt;mso-position-horizontal-relative:page;mso-position-vertical-relative:page;z-index:54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20:01:30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"nécessiterai d'y consacrer de trop nombreuses heures et ressources " (j'imagine que tu parles de ressources de calcul et d'exécution du modèle ?)</w:t>
                  </w:r>
                </w:p>
              </w:txbxContent>
            </v:textbox>
            <v:fill opacity="45875f" type="gradient"/>
            <w10:wrap type="none"/>
          </v:shape>
        </w:pict>
      </w:r>
      <w:r>
        <w:rPr/>
        <w:pict>
          <v:shape style="position:absolute;margin-left:42.519901pt;margin-top:31.769003pt;width:411.05pt;height:12pt;mso-position-horizontal-relative:page;mso-position-vertical-relative:page;z-index:-1914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147"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2.52pt;margin-top:251.271011pt;width:411.025pt;height:466.088pt;mso-position-horizontal-relative:page;mso-position-vertical-relative:page;z-index:-19146" type="#_x0000_t75" stroked="false">
            <v:imagedata r:id="rId5" o:title=""/>
          </v:shape>
        </w:pict>
      </w:r>
      <w:r>
        <w:rPr/>
        <w:pict>
          <v:group style="position:absolute;margin-left:134.604355pt;margin-top:221.34761pt;width:12.4pt;height:21.55pt;mso-position-horizontal-relative:page;mso-position-vertical-relative:page;z-index:-19145" coordorigin="2692,4427" coordsize="248,431">
            <v:shape style="position:absolute;left:2692;top:4427;width:248;height:431" coordorigin="2692,4427" coordsize="248,431" path="m2863,4427l2768,4427,2754,4443,2720,4501,2699,4569,2692,4642,2693,4667,2704,4739,2729,4804,2768,4858,2863,4858,2902,4804,2927,4739,2939,4667,2940,4642,2939,4618,2927,4546,2902,4480,2863,4427xe" filled="t" fillcolor="#FFD100" stroked="f">
              <v:path arrowok="t"/>
              <v:fill type="solid"/>
            </v:shape>
            <w10:wrap type="none"/>
          </v:group>
        </w:pict>
      </w:r>
      <w:r>
        <w:rPr/>
        <w:pict>
          <v:group style="position:absolute;margin-left:333.968414pt;margin-top:85.258011pt;width:12.75pt;height:21.55pt;mso-position-horizontal-relative:page;mso-position-vertical-relative:page;z-index:-19144" coordorigin="6679,1705" coordsize="255,431">
            <v:shape style="position:absolute;left:6679;top:1705;width:255;height:431" coordorigin="6679,1705" coordsize="255,431" path="m6858,1705l6756,1705,6741,1721,6707,1779,6686,1847,6679,1921,6680,1945,6692,2017,6717,2083,6756,2136,6858,2136,6896,2083,6922,2017,6933,1945,6934,1921,6933,1896,6922,1824,6896,1759,6858,1705xe" filled="t" fillcolor="#FFD100" stroked="f">
              <v:path arrowok="t"/>
              <v:fill type="solid"/>
            </v:shape>
            <w10:wrap type="none"/>
          </v:group>
        </w:pict>
      </w:r>
      <w:r>
        <w:rPr/>
        <w:pict>
          <v:group style="position:absolute;margin-left:38.711552pt;margin-top:132.92981pt;width:42.95pt;height:21.55pt;mso-position-horizontal-relative:page;mso-position-vertical-relative:page;z-index:-19143" coordorigin="774,2659" coordsize="859,431">
            <v:shape style="position:absolute;left:774;top:2659;width:859;height:431" coordorigin="774,2659" coordsize="859,431" path="m1557,2659l850,2659,836,2675,802,2733,781,2801,774,2874,775,2899,786,2971,812,3036,850,3089,1557,3089,1596,3036,1621,2971,1632,2899,1633,2874,1632,2849,1621,2777,1596,2712,1557,2659xe" filled="t" fillcolor="#FFD100" stroked="f">
              <v:path arrowok="t"/>
              <v:fill type="solid"/>
            </v:shape>
            <w10:wrap type="none"/>
          </v:group>
        </w:pict>
      </w:r>
      <w:r>
        <w:rPr/>
        <w:pict>
          <v:group style="position:absolute;margin-left:62.62175pt;margin-top:766.590942pt;width:214.05pt;height:21.55pt;mso-position-horizontal-relative:page;mso-position-vertical-relative:page;z-index:-19142" coordorigin="1252,15332" coordsize="4281,431">
            <v:shape style="position:absolute;left:1252;top:15332;width:4281;height:431" coordorigin="1252,15332" coordsize="4281,431" path="m5457,15332l1329,15332,1314,15348,1280,15406,1259,15474,1252,15547,1253,15572,1265,15644,1290,15709,1329,15763,5457,15763,5496,15709,5521,15644,5533,15572,5533,15547,5533,15523,5521,15450,5496,15385,5457,15332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14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140"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93.45pt;mso-position-horizontal-relative:page;mso-position-vertical-relative:page;z-index:-19139" type="#_x0000_t202" filled="f" stroked="f">
            <v:textbox inset="0,0,0,0">
              <w:txbxContent>
                <w:p>
                  <w:pPr>
                    <w:pStyle w:val="BodyText"/>
                    <w:spacing w:line="263" w:lineRule="exact"/>
                    <w:ind w:right="0"/>
                    <w:jc w:val="both"/>
                  </w:pPr>
                  <w:r>
                    <w:rPr/>
                    <w:t>difficilement</w:t>
                  </w:r>
                  <w:r>
                    <w:rPr>
                      <w:spacing w:val="10"/>
                    </w:rPr>
                    <w:t> </w:t>
                  </w:r>
                  <w:r>
                    <w:rPr/>
                    <w:t>être</w:t>
                  </w:r>
                  <w:r>
                    <w:rPr>
                      <w:spacing w:val="10"/>
                    </w:rPr>
                    <w:t> </w:t>
                  </w:r>
                  <w:r>
                    <w:rPr/>
                    <w:t>réalisé</w:t>
                  </w:r>
                  <w:r>
                    <w:rPr>
                      <w:spacing w:val="10"/>
                    </w:rPr>
                    <w:t> </w:t>
                  </w:r>
                  <w:r>
                    <w:rPr/>
                    <w:t>en</w:t>
                  </w:r>
                  <w:r>
                    <w:rPr>
                      <w:spacing w:val="10"/>
                    </w:rPr>
                    <w:t> </w:t>
                  </w:r>
                  <w:r>
                    <w:rPr/>
                    <w:t>direct,</w:t>
                  </w:r>
                  <w:r>
                    <w:rPr>
                      <w:spacing w:val="10"/>
                    </w:rPr>
                    <w:t> </w:t>
                  </w:r>
                  <w:r>
                    <w:rPr/>
                    <w:t>qui</w:t>
                  </w:r>
                  <w:r>
                    <w:rPr>
                      <w:spacing w:val="10"/>
                    </w:rPr>
                    <w:t> </w:t>
                  </w:r>
                  <w:r>
                    <w:rPr/>
                    <w:t>plus</w:t>
                  </w:r>
                  <w:r>
                    <w:rPr>
                      <w:spacing w:val="9"/>
                    </w:rPr>
                    <w:t> </w:t>
                  </w:r>
                  <w:r>
                    <w:rPr/>
                    <w:t>est</w:t>
                  </w:r>
                  <w:r>
                    <w:rPr>
                      <w:spacing w:val="10"/>
                    </w:rPr>
                    <w:t> </w:t>
                  </w:r>
                  <w:r>
                    <w:rPr/>
                    <w:t>quand</w:t>
                  </w:r>
                  <w:r>
                    <w:rPr>
                      <w:spacing w:val="10"/>
                    </w:rPr>
                    <w:t> </w:t>
                  </w:r>
                  <w:r>
                    <w:rPr/>
                    <w:t>elle</w:t>
                  </w:r>
                  <w:r>
                    <w:rPr>
                      <w:spacing w:val="10"/>
                    </w:rPr>
                    <w:t> </w:t>
                  </w:r>
                  <w:r>
                    <w:rPr/>
                    <w:t>demande</w:t>
                  </w:r>
                  <w:r>
                    <w:rPr>
                      <w:spacing w:val="10"/>
                    </w:rPr>
                    <w:t> </w:t>
                  </w:r>
                  <w:r>
                    <w:rPr/>
                    <w:t>de</w:t>
                  </w:r>
                  <w:r>
                    <w:rPr>
                      <w:spacing w:val="10"/>
                    </w:rPr>
                    <w:t> </w:t>
                  </w:r>
                  <w:r>
                    <w:rPr/>
                    <w:t>faire</w:t>
                  </w:r>
                  <w:r>
                    <w:rPr/>
                  </w:r>
                </w:p>
                <w:p>
                  <w:pPr>
                    <w:pStyle w:val="BodyText"/>
                    <w:spacing w:line="194" w:lineRule="auto" w:before="17"/>
                    <w:ind w:right="19"/>
                    <w:jc w:val="both"/>
                  </w:pPr>
                  <w:r>
                    <w:rPr/>
                    <w:t>appel,</w:t>
                  </w:r>
                  <w:r>
                    <w:rPr>
                      <w:spacing w:val="-23"/>
                    </w:rPr>
                    <w:t> </w:t>
                  </w:r>
                  <w:r>
                    <w:rPr/>
                    <w:t>dans</w:t>
                  </w:r>
                  <w:r>
                    <w:rPr>
                      <w:spacing w:val="-22"/>
                    </w:rPr>
                    <w:t> </w:t>
                  </w:r>
                  <w:r>
                    <w:rPr/>
                    <w:t>un</w:t>
                  </w:r>
                  <w:r>
                    <w:rPr>
                      <w:spacing w:val="-23"/>
                    </w:rPr>
                    <w:t> </w:t>
                  </w:r>
                  <w:r>
                    <w:rPr/>
                    <w:t>cadre</w:t>
                  </w:r>
                  <w:r>
                    <w:rPr>
                      <w:spacing w:val="-22"/>
                    </w:rPr>
                    <w:t> </w:t>
                  </w:r>
                  <w:r>
                    <w:rPr/>
                    <w:t>de</w:t>
                  </w:r>
                  <w:r>
                    <w:rPr>
                      <w:spacing w:val="-22"/>
                    </w:rPr>
                    <w:t> </w:t>
                  </w:r>
                  <w:r>
                    <w:rPr/>
                    <w:t>co-construction,</w:t>
                  </w:r>
                  <w:r>
                    <w:rPr>
                      <w:spacing w:val="-23"/>
                    </w:rPr>
                    <w:t> </w:t>
                  </w:r>
                  <w:r>
                    <w:rPr/>
                    <w:t>à</w:t>
                  </w:r>
                  <w:r>
                    <w:rPr>
                      <w:spacing w:val="-22"/>
                    </w:rPr>
                    <w:t> </w:t>
                  </w:r>
                  <w:r>
                    <w:rPr/>
                    <w:t>plusieurs</w:t>
                  </w:r>
                  <w:r>
                    <w:rPr>
                      <w:spacing w:val="-22"/>
                    </w:rPr>
                    <w:t> </w:t>
                  </w:r>
                  <w:r>
                    <w:rPr/>
                    <w:t>points</w:t>
                  </w:r>
                  <w:r>
                    <w:rPr>
                      <w:spacing w:val="-23"/>
                    </w:rPr>
                    <w:t> </w:t>
                  </w:r>
                  <w:r>
                    <w:rPr/>
                    <w:t>de</w:t>
                  </w:r>
                  <w:r>
                    <w:rPr>
                      <w:spacing w:val="-22"/>
                    </w:rPr>
                    <w:t> </w:t>
                  </w:r>
                  <w:r>
                    <w:rPr/>
                    <w:t>vue</w:t>
                  </w:r>
                  <w:r>
                    <w:rPr>
                      <w:spacing w:val="-23"/>
                    </w:rPr>
                    <w:t> </w:t>
                  </w:r>
                  <w:r>
                    <w:rPr/>
                    <w:t>hétérogènes.</w:t>
                  </w:r>
                  <w:r>
                    <w:rPr>
                      <w:w w:val="99"/>
                    </w:rPr>
                    <w:t> </w:t>
                  </w:r>
                  <w:r>
                    <w:rPr/>
                    <w:t>Les</w:t>
                  </w:r>
                  <w:r>
                    <w:rPr>
                      <w:spacing w:val="24"/>
                    </w:rPr>
                    <w:t> </w:t>
                  </w:r>
                  <w:r>
                    <w:rPr/>
                    <w:t>modalités</w:t>
                  </w:r>
                  <w:r>
                    <w:rPr>
                      <w:spacing w:val="24"/>
                    </w:rPr>
                    <w:t> </w:t>
                  </w:r>
                  <w:r>
                    <w:rPr/>
                    <w:t>mêmes</w:t>
                  </w:r>
                  <w:r>
                    <w:rPr>
                      <w:spacing w:val="24"/>
                    </w:rPr>
                    <w:t> </w:t>
                  </w:r>
                  <w:r>
                    <w:rPr/>
                    <w:t>de</w:t>
                  </w:r>
                  <w:r>
                    <w:rPr>
                      <w:spacing w:val="24"/>
                    </w:rPr>
                    <w:t> </w:t>
                  </w:r>
                  <w:r>
                    <w:rPr/>
                    <w:t>l’exploration</w:t>
                  </w:r>
                  <w:r>
                    <w:rPr>
                      <w:spacing w:val="25"/>
                    </w:rPr>
                    <w:t> </w:t>
                  </w:r>
                  <w:r>
                    <w:rPr/>
                    <w:t>des</w:t>
                  </w:r>
                  <w:r>
                    <w:rPr>
                      <w:spacing w:val="24"/>
                    </w:rPr>
                    <w:t> </w:t>
                  </w:r>
                  <w:r>
                    <w:rPr/>
                    <w:t>sorties</w:t>
                  </w:r>
                  <w:r>
                    <w:rPr>
                      <w:spacing w:val="24"/>
                    </w:rPr>
                    <w:t> </w:t>
                  </w:r>
                  <w:r>
                    <w:rPr/>
                    <w:t>d’un</w:t>
                  </w:r>
                  <w:r>
                    <w:rPr>
                      <w:spacing w:val="25"/>
                    </w:rPr>
                    <w:t> </w:t>
                  </w:r>
                  <w:r>
                    <w:rPr/>
                    <w:t>modèle</w:t>
                  </w:r>
                  <w:r>
                    <w:rPr>
                      <w:spacing w:val="25"/>
                    </w:rPr>
                    <w:t> </w:t>
                  </w:r>
                  <w:r>
                    <w:rPr/>
                    <w:t>à</w:t>
                  </w:r>
                  <w:r>
                    <w:rPr>
                      <w:spacing w:val="24"/>
                    </w:rPr>
                    <w:t> </w:t>
                  </w:r>
                  <w:r>
                    <w:rPr/>
                    <w:t>évaluation</w:t>
                  </w:r>
                  <w:r>
                    <w:rPr>
                      <w:w w:val="99"/>
                    </w:rPr>
                    <w:t> </w:t>
                  </w:r>
                  <w:r>
                    <w:rPr/>
                    <w:t>visuelle</w:t>
                  </w:r>
                  <w:r>
                    <w:rPr>
                      <w:spacing w:val="9"/>
                    </w:rPr>
                    <w:t> </w:t>
                  </w:r>
                  <w:r>
                    <w:rPr/>
                    <w:t>requièrent</w:t>
                  </w:r>
                  <w:r>
                    <w:rPr>
                      <w:spacing w:val="9"/>
                    </w:rPr>
                    <w:t> </w:t>
                  </w:r>
                  <w:r>
                    <w:rPr/>
                    <w:t>donc</w:t>
                  </w:r>
                  <w:r>
                    <w:rPr>
                      <w:spacing w:val="9"/>
                    </w:rPr>
                    <w:t> </w:t>
                  </w:r>
                  <w:r>
                    <w:rPr/>
                    <w:t>que</w:t>
                  </w:r>
                  <w:r>
                    <w:rPr>
                      <w:spacing w:val="10"/>
                    </w:rPr>
                    <w:t> </w:t>
                  </w:r>
                  <w:r>
                    <w:rPr/>
                    <w:t>les</w:t>
                  </w:r>
                  <w:r>
                    <w:rPr>
                      <w:spacing w:val="9"/>
                    </w:rPr>
                    <w:t> </w:t>
                  </w:r>
                  <w:r>
                    <w:rPr/>
                    <w:t>indicateurs</w:t>
                  </w:r>
                  <w:r>
                    <w:rPr>
                      <w:spacing w:val="9"/>
                    </w:rPr>
                    <w:t> </w:t>
                  </w:r>
                  <w:r>
                    <w:rPr/>
                    <w:t>soient</w:t>
                  </w:r>
                  <w:r>
                    <w:rPr>
                      <w:spacing w:val="9"/>
                    </w:rPr>
                    <w:t> </w:t>
                  </w:r>
                  <w:r>
                    <w:rPr/>
                    <w:t>accessibles</w:t>
                  </w:r>
                  <w:r>
                    <w:rPr>
                      <w:spacing w:val="10"/>
                    </w:rPr>
                    <w:t> </w:t>
                  </w:r>
                  <w:r>
                    <w:rPr/>
                    <w:t>et</w:t>
                  </w:r>
                  <w:r>
                    <w:rPr>
                      <w:spacing w:val="9"/>
                    </w:rPr>
                    <w:t> </w:t>
                  </w:r>
                  <w:r>
                    <w:rPr/>
                    <w:t>explorables</w:t>
                  </w:r>
                  <w:r>
                    <w:rPr>
                      <w:w w:val="99"/>
                    </w:rPr>
                    <w:t> </w:t>
                  </w:r>
                  <w:r>
                    <w:rPr/>
                    <w:t>à des</w:t>
                  </w:r>
                  <w:r>
                    <w:rPr>
                      <w:spacing w:val="-1"/>
                    </w:rPr>
                    <w:t> </w:t>
                  </w:r>
                  <w:r>
                    <w:rPr/>
                    <w:t>temporalités différentes, par des chercheurs différents, depuis des lieux</w:t>
                  </w:r>
                  <w:r>
                    <w:rPr>
                      <w:w w:val="99"/>
                    </w:rPr>
                    <w:t> </w:t>
                  </w:r>
                  <w:r>
                    <w:rPr/>
                    <w:t>divers.</w:t>
                  </w:r>
                  <w:r>
                    <w:rPr/>
                  </w:r>
                </w:p>
              </w:txbxContent>
            </v:textbox>
            <w10:wrap type="none"/>
          </v:shape>
        </w:pict>
      </w:r>
      <w:r>
        <w:rPr/>
        <w:pict>
          <v:shape style="position:absolute;margin-left:41.519901pt;margin-top:163.213562pt;width:413pt;height:77.55pt;mso-position-horizontal-relative:page;mso-position-vertical-relative:page;z-index:-19138" type="#_x0000_t202" filled="f" stroked="f">
            <v:textbox inset="0,0,0,0">
              <w:txbxContent>
                <w:p>
                  <w:pPr>
                    <w:pStyle w:val="BodyText"/>
                    <w:spacing w:line="263" w:lineRule="exact"/>
                    <w:ind w:right="0"/>
                    <w:jc w:val="both"/>
                  </w:pPr>
                  <w:r>
                    <w:rPr/>
                    <w:t>Il</w:t>
                  </w:r>
                  <w:r>
                    <w:rPr>
                      <w:spacing w:val="-7"/>
                    </w:rPr>
                    <w:t> </w:t>
                  </w:r>
                  <w:r>
                    <w:rPr/>
                    <w:t>est</w:t>
                  </w:r>
                  <w:r>
                    <w:rPr>
                      <w:spacing w:val="-7"/>
                    </w:rPr>
                    <w:t> </w:t>
                  </w:r>
                  <w:r>
                    <w:rPr/>
                    <w:t>donc</w:t>
                  </w:r>
                  <w:r>
                    <w:rPr>
                      <w:spacing w:val="-6"/>
                    </w:rPr>
                    <w:t> </w:t>
                  </w:r>
                  <w:r>
                    <w:rPr/>
                    <w:t>indispensable</w:t>
                  </w:r>
                  <w:r>
                    <w:rPr>
                      <w:spacing w:val="-7"/>
                    </w:rPr>
                    <w:t> </w:t>
                  </w:r>
                  <w:r>
                    <w:rPr/>
                    <w:t>que</w:t>
                  </w:r>
                  <w:r>
                    <w:rPr>
                      <w:spacing w:val="-6"/>
                    </w:rPr>
                    <w:t> </w:t>
                  </w:r>
                  <w:r>
                    <w:rPr/>
                    <w:t>les</w:t>
                  </w:r>
                  <w:r>
                    <w:rPr>
                      <w:spacing w:val="-7"/>
                    </w:rPr>
                    <w:t> </w:t>
                  </w:r>
                  <w:r>
                    <w:rPr/>
                    <w:t>indicateurs</w:t>
                  </w:r>
                  <w:r>
                    <w:rPr>
                      <w:spacing w:val="-6"/>
                    </w:rPr>
                    <w:t> </w:t>
                  </w:r>
                  <w:r>
                    <w:rPr/>
                    <w:t>soient</w:t>
                  </w:r>
                  <w:r>
                    <w:rPr>
                      <w:spacing w:val="-7"/>
                    </w:rPr>
                    <w:t> </w:t>
                  </w:r>
                  <w:r>
                    <w:rPr/>
                    <w:t>enregistrés</w:t>
                  </w:r>
                  <w:r>
                    <w:rPr>
                      <w:spacing w:val="-6"/>
                    </w:rPr>
                    <w:t> </w:t>
                  </w:r>
                  <w:r>
                    <w:rPr/>
                    <w:t>et</w:t>
                  </w:r>
                  <w:r>
                    <w:rPr>
                      <w:spacing w:val="-7"/>
                    </w:rPr>
                    <w:t> </w:t>
                  </w:r>
                  <w:r>
                    <w:rPr/>
                    <w:t>consultables</w:t>
                  </w:r>
                  <w:r>
                    <w:rPr/>
                  </w:r>
                </w:p>
                <w:p>
                  <w:pPr>
                    <w:pStyle w:val="BodyText"/>
                    <w:spacing w:line="194" w:lineRule="auto" w:before="17"/>
                    <w:ind w:right="19"/>
                    <w:jc w:val="both"/>
                  </w:pPr>
                  <w:r>
                    <w:rPr/>
                    <w:t>simplement</w:t>
                  </w:r>
                  <w:r>
                    <w:rPr>
                      <w:spacing w:val="-6"/>
                    </w:rPr>
                    <w:t> </w:t>
                  </w:r>
                  <w:r>
                    <w:rPr/>
                    <w:t>à</w:t>
                  </w:r>
                  <w:r>
                    <w:rPr>
                      <w:spacing w:val="-5"/>
                    </w:rPr>
                    <w:t> </w:t>
                  </w:r>
                  <w:r>
                    <w:rPr/>
                    <w:t>tout</w:t>
                  </w:r>
                  <w:r>
                    <w:rPr>
                      <w:spacing w:val="-6"/>
                    </w:rPr>
                    <w:t> </w:t>
                  </w:r>
                  <w:r>
                    <w:rPr/>
                    <w:t>moment,</w:t>
                  </w:r>
                  <w:r>
                    <w:rPr>
                      <w:spacing w:val="-5"/>
                    </w:rPr>
                    <w:t> </w:t>
                  </w:r>
                  <w:r>
                    <w:rPr>
                      <w:rFonts w:ascii="Charis SIL" w:hAnsi="Charis SIL" w:cs="Charis SIL" w:eastAsia="Charis SIL"/>
                      <w:i/>
                    </w:rPr>
                    <w:t>a</w:t>
                  </w:r>
                  <w:r>
                    <w:rPr>
                      <w:rFonts w:ascii="Charis SIL" w:hAnsi="Charis SIL" w:cs="Charis SIL" w:eastAsia="Charis SIL"/>
                      <w:i/>
                      <w:spacing w:val="-5"/>
                    </w:rPr>
                    <w:t> </w:t>
                  </w:r>
                  <w:r>
                    <w:rPr>
                      <w:rFonts w:ascii="Charis SIL" w:hAnsi="Charis SIL" w:cs="Charis SIL" w:eastAsia="Charis SIL"/>
                      <w:i/>
                    </w:rPr>
                    <w:t>posteriori</w:t>
                  </w:r>
                  <w:r>
                    <w:rPr>
                      <w:rFonts w:ascii="Charis SIL" w:hAnsi="Charis SIL" w:cs="Charis SIL" w:eastAsia="Charis SIL"/>
                      <w:i/>
                      <w:spacing w:val="-5"/>
                    </w:rPr>
                    <w:t> </w:t>
                  </w:r>
                  <w:r>
                    <w:rPr/>
                    <w:t>des</w:t>
                  </w:r>
                  <w:r>
                    <w:rPr>
                      <w:spacing w:val="-6"/>
                    </w:rPr>
                    <w:t> </w:t>
                  </w:r>
                  <w:r>
                    <w:rPr/>
                    <w:t>simulations,</w:t>
                  </w:r>
                  <w:r>
                    <w:rPr>
                      <w:spacing w:val="-5"/>
                    </w:rPr>
                    <w:t> </w:t>
                  </w:r>
                  <w:r>
                    <w:rPr/>
                    <w:t>ce</w:t>
                  </w:r>
                  <w:r>
                    <w:rPr>
                      <w:spacing w:val="-6"/>
                    </w:rPr>
                    <w:t> </w:t>
                  </w:r>
                  <w:r>
                    <w:rPr/>
                    <w:t>qui</w:t>
                  </w:r>
                  <w:r>
                    <w:rPr>
                      <w:spacing w:val="-4"/>
                    </w:rPr>
                    <w:t> </w:t>
                  </w:r>
                  <w:r>
                    <w:rPr/>
                    <w:t>élimine</w:t>
                  </w:r>
                  <w:r>
                    <w:rPr>
                      <w:spacing w:val="-6"/>
                    </w:rPr>
                    <w:t> </w:t>
                  </w:r>
                  <w:r>
                    <w:rPr/>
                    <w:t>de</w:t>
                  </w:r>
                  <w:r>
                    <w:rPr>
                      <w:spacing w:val="-5"/>
                    </w:rPr>
                    <w:t> </w:t>
                  </w:r>
                  <w:r>
                    <w:rPr/>
                    <w:t>fait</w:t>
                  </w:r>
                  <w:r>
                    <w:rPr>
                      <w:w w:val="99"/>
                    </w:rPr>
                    <w:t> </w:t>
                  </w:r>
                  <w:r>
                    <w:rPr/>
                    <w:t>la</w:t>
                  </w:r>
                  <w:r>
                    <w:rPr>
                      <w:spacing w:val="3"/>
                    </w:rPr>
                    <w:t> </w:t>
                  </w:r>
                  <w:r>
                    <w:rPr/>
                    <w:t>visualisation</w:t>
                  </w:r>
                  <w:r>
                    <w:rPr>
                      <w:spacing w:val="3"/>
                    </w:rPr>
                    <w:t> </w:t>
                  </w:r>
                  <w:r>
                    <w:rPr/>
                    <w:t>des</w:t>
                  </w:r>
                  <w:r>
                    <w:rPr>
                      <w:spacing w:val="3"/>
                    </w:rPr>
                    <w:t> </w:t>
                  </w:r>
                  <w:r>
                    <w:rPr/>
                    <w:t>indicateurs</w:t>
                  </w:r>
                  <w:r>
                    <w:rPr>
                      <w:spacing w:val="4"/>
                    </w:rPr>
                    <w:t> </w:t>
                  </w:r>
                  <w:r>
                    <w:rPr/>
                    <w:t>en</w:t>
                  </w:r>
                  <w:r>
                    <w:rPr>
                      <w:spacing w:val="3"/>
                    </w:rPr>
                    <w:t> </w:t>
                  </w:r>
                  <w:r>
                    <w:rPr/>
                    <w:t>direct</w:t>
                  </w:r>
                  <w:r>
                    <w:rPr>
                      <w:spacing w:val="3"/>
                    </w:rPr>
                    <w:t> </w:t>
                  </w:r>
                  <w:r>
                    <w:rPr/>
                    <w:t>pendant</w:t>
                  </w:r>
                  <w:r>
                    <w:rPr>
                      <w:spacing w:val="3"/>
                    </w:rPr>
                    <w:t> </w:t>
                  </w:r>
                  <w:r>
                    <w:rPr/>
                    <w:t>l’exécution</w:t>
                  </w:r>
                  <w:r>
                    <w:rPr>
                      <w:spacing w:val="4"/>
                    </w:rPr>
                    <w:t> </w:t>
                  </w:r>
                  <w:r>
                    <w:rPr/>
                    <w:t>des</w:t>
                  </w:r>
                  <w:r>
                    <w:rPr>
                      <w:spacing w:val="3"/>
                    </w:rPr>
                    <w:t> </w:t>
                  </w:r>
                  <w:r>
                    <w:rPr/>
                    <w:t>simulations</w:t>
                  </w:r>
                  <w:r>
                    <w:rPr>
                      <w:w w:val="99"/>
                    </w:rPr>
                    <w:t> </w:t>
                  </w:r>
                  <w:r>
                    <w:rPr/>
                    <w:t>comme</w:t>
                  </w:r>
                  <w:r>
                    <w:rPr>
                      <w:spacing w:val="-16"/>
                    </w:rPr>
                    <w:t> </w:t>
                  </w:r>
                  <w:r>
                    <w:rPr/>
                    <w:t>unique</w:t>
                  </w:r>
                  <w:r>
                    <w:rPr>
                      <w:spacing w:val="-16"/>
                    </w:rPr>
                    <w:t> </w:t>
                  </w:r>
                  <w:r>
                    <w:rPr/>
                    <w:t>méthode</w:t>
                  </w:r>
                  <w:r>
                    <w:rPr>
                      <w:spacing w:val="-15"/>
                    </w:rPr>
                    <w:t> </w:t>
                  </w:r>
                  <w:r>
                    <w:rPr/>
                    <w:t>d’exploration</w:t>
                  </w:r>
                  <w:r>
                    <w:rPr>
                      <w:spacing w:val="-15"/>
                    </w:rPr>
                    <w:t> </w:t>
                  </w:r>
                  <w:r>
                    <w:rPr/>
                    <w:t>du</w:t>
                  </w:r>
                  <w:r>
                    <w:rPr>
                      <w:spacing w:val="-16"/>
                    </w:rPr>
                    <w:t> </w:t>
                  </w:r>
                  <w:r>
                    <w:rPr/>
                    <w:t>comportement</w:t>
                  </w:r>
                  <w:r>
                    <w:rPr>
                      <w:spacing w:val="-15"/>
                    </w:rPr>
                    <w:t> </w:t>
                  </w:r>
                  <w:r>
                    <w:rPr/>
                    <w:t>des</w:t>
                  </w:r>
                  <w:r>
                    <w:rPr>
                      <w:spacing w:val="-16"/>
                    </w:rPr>
                    <w:t> </w:t>
                  </w:r>
                  <w:r>
                    <w:rPr/>
                    <w:t>modèles</w:t>
                  </w:r>
                  <w:r>
                    <w:rPr>
                      <w:spacing w:val="-15"/>
                    </w:rPr>
                    <w:t> </w:t>
                  </w:r>
                  <w:r>
                    <w:rPr/>
                    <w:t>explora-</w:t>
                  </w:r>
                  <w:r>
                    <w:rPr>
                      <w:w w:val="99"/>
                    </w:rPr>
                    <w:t> </w:t>
                  </w:r>
                  <w:r>
                    <w:rPr/>
                    <w:t>toires</w:t>
                  </w:r>
                  <w:r>
                    <w:rPr>
                      <w:spacing w:val="-11"/>
                    </w:rPr>
                    <w:t> </w:t>
                  </w:r>
                  <w:r>
                    <w:rPr/>
                    <w:t>et</w:t>
                  </w:r>
                  <w:r>
                    <w:rPr>
                      <w:spacing w:val="-11"/>
                    </w:rPr>
                    <w:t> </w:t>
                  </w:r>
                  <w:r>
                    <w:rPr/>
                    <w:t>descriptifs.</w:t>
                  </w:r>
                  <w:r>
                    <w:rPr/>
                  </w:r>
                </w:p>
              </w:txbxContent>
            </v:textbox>
            <w10:wrap type="none"/>
          </v:shape>
        </w:pict>
      </w:r>
      <w:r>
        <w:rPr/>
        <w:pict>
          <v:shape style="position:absolute;margin-left:41.519901pt;margin-top:720.716675pt;width:413.05pt;height:111.25pt;mso-position-horizontal-relative:page;mso-position-vertical-relative:page;z-index:-19137" type="#_x0000_t202" filled="f" stroked="f">
            <v:textbox inset="0,0,0,0">
              <w:txbxContent>
                <w:p>
                  <w:pPr>
                    <w:pStyle w:val="BodyText"/>
                    <w:spacing w:line="249" w:lineRule="exact"/>
                    <w:ind w:right="0"/>
                    <w:jc w:val="left"/>
                  </w:pPr>
                  <w:r>
                    <w:rPr/>
                    <w:t>Figure</w:t>
                  </w:r>
                  <w:r>
                    <w:rPr>
                      <w:spacing w:val="-14"/>
                    </w:rPr>
                    <w:t> </w:t>
                  </w:r>
                  <w:r>
                    <w:rPr/>
                    <w:t>5.1</w:t>
                  </w:r>
                  <w:r>
                    <w:rPr>
                      <w:spacing w:val="-14"/>
                    </w:rPr>
                    <w:t> </w:t>
                  </w:r>
                  <w:r>
                    <w:rPr/>
                    <w:t>–</w:t>
                  </w:r>
                  <w:r>
                    <w:rPr>
                      <w:spacing w:val="-14"/>
                    </w:rPr>
                    <w:t> </w:t>
                  </w:r>
                  <w:r>
                    <w:rPr/>
                    <w:t>Indicateurs</w:t>
                  </w:r>
                  <w:r>
                    <w:rPr>
                      <w:spacing w:val="-14"/>
                    </w:rPr>
                    <w:t> </w:t>
                  </w:r>
                  <w:r>
                    <w:rPr/>
                    <w:t>intégrés</w:t>
                  </w:r>
                  <w:r>
                    <w:rPr>
                      <w:spacing w:val="-13"/>
                    </w:rPr>
                    <w:t> </w:t>
                  </w:r>
                  <w:r>
                    <w:rPr/>
                    <w:t>à</w:t>
                  </w:r>
                  <w:r>
                    <w:rPr>
                      <w:spacing w:val="-14"/>
                    </w:rPr>
                    <w:t> </w:t>
                  </w:r>
                  <w:r>
                    <w:rPr/>
                    <w:t>l’interface</w:t>
                  </w:r>
                  <w:r>
                    <w:rPr>
                      <w:spacing w:val="-14"/>
                    </w:rPr>
                    <w:t> </w:t>
                  </w:r>
                  <w:r>
                    <w:rPr/>
                    <w:t>graphique</w:t>
                  </w:r>
                  <w:r>
                    <w:rPr>
                      <w:spacing w:val="-14"/>
                    </w:rPr>
                    <w:t> </w:t>
                  </w:r>
                  <w:r>
                    <w:rPr/>
                    <w:t>interne</w:t>
                  </w:r>
                  <w:r>
                    <w:rPr>
                      <w:spacing w:val="-13"/>
                    </w:rPr>
                    <w:t> </w:t>
                  </w:r>
                  <w:r>
                    <w:rPr/>
                    <w:t>de</w:t>
                  </w:r>
                  <w:r>
                    <w:rPr>
                      <w:spacing w:val="-14"/>
                    </w:rPr>
                    <w:t> </w:t>
                  </w:r>
                  <w:r>
                    <w:rPr/>
                    <w:t>SimFeodal.</w:t>
                  </w:r>
                  <w:r>
                    <w:rPr/>
                  </w:r>
                </w:p>
                <w:p>
                  <w:pPr>
                    <w:pStyle w:val="BodyText"/>
                    <w:spacing w:line="176" w:lineRule="auto" w:before="24"/>
                    <w:ind w:right="0"/>
                    <w:jc w:val="left"/>
                  </w:pPr>
                  <w:r>
                    <w:rPr/>
                    <w:t>Dans</w:t>
                  </w:r>
                  <w:r>
                    <w:rPr>
                      <w:spacing w:val="-19"/>
                    </w:rPr>
                    <w:t> </w:t>
                  </w:r>
                  <w:r>
                    <w:rPr/>
                    <w:t>ces</w:t>
                  </w:r>
                  <w:r>
                    <w:rPr>
                      <w:spacing w:val="-18"/>
                    </w:rPr>
                    <w:t> </w:t>
                  </w:r>
                  <w:r>
                    <w:rPr/>
                    <w:t>captures</w:t>
                  </w:r>
                  <w:r>
                    <w:rPr>
                      <w:spacing w:val="-18"/>
                    </w:rPr>
                    <w:t> </w:t>
                  </w:r>
                  <w:r>
                    <w:rPr/>
                    <w:t>d’écrans,</w:t>
                  </w:r>
                  <w:r>
                    <w:rPr>
                      <w:spacing w:val="-19"/>
                    </w:rPr>
                    <w:t> </w:t>
                  </w:r>
                  <w:r>
                    <w:rPr/>
                    <w:t>il</w:t>
                  </w:r>
                  <w:r>
                    <w:rPr>
                      <w:spacing w:val="-18"/>
                    </w:rPr>
                    <w:t> </w:t>
                  </w:r>
                  <w:r>
                    <w:rPr/>
                    <w:t>s’agit</w:t>
                  </w:r>
                  <w:r>
                    <w:rPr>
                      <w:spacing w:val="-18"/>
                    </w:rPr>
                    <w:t> </w:t>
                  </w:r>
                  <w:r>
                    <w:rPr/>
                    <w:t>d’indicateurs</w:t>
                  </w:r>
                  <w:r>
                    <w:rPr>
                      <w:spacing w:val="-18"/>
                    </w:rPr>
                    <w:t> </w:t>
                  </w:r>
                  <w:r>
                    <w:rPr/>
                    <w:t>liés</w:t>
                  </w:r>
                  <w:r>
                    <w:rPr>
                      <w:spacing w:val="-19"/>
                    </w:rPr>
                    <w:t> </w:t>
                  </w:r>
                  <w:r>
                    <w:rPr/>
                    <w:t>aux</w:t>
                  </w:r>
                  <w:r>
                    <w:rPr>
                      <w:spacing w:val="-18"/>
                    </w:rPr>
                    <w:t> </w:t>
                  </w:r>
                  <w:r>
                    <w:rPr/>
                    <w:t>foyers</w:t>
                  </w:r>
                  <w:r>
                    <w:rPr>
                      <w:spacing w:val="-18"/>
                    </w:rPr>
                    <w:t> </w:t>
                  </w:r>
                  <w:r>
                    <w:rPr/>
                    <w:t>paysans</w:t>
                  </w:r>
                  <w:r>
                    <w:rPr>
                      <w:spacing w:val="-19"/>
                    </w:rPr>
                    <w:t> </w:t>
                  </w:r>
                  <w:r>
                    <w:rPr/>
                    <w:t>et</w:t>
                  </w:r>
                  <w:r>
                    <w:rPr>
                      <w:spacing w:val="-18"/>
                    </w:rPr>
                    <w:t> </w:t>
                  </w:r>
                  <w:r>
                    <w:rPr/>
                    <w:t>aux</w:t>
                  </w:r>
                  <w:r>
                    <w:rPr>
                      <w:w w:val="99"/>
                    </w:rPr>
                    <w:t> </w:t>
                  </w:r>
                  <w:r>
                    <w:rPr/>
                    <w:t>seigneurs.</w:t>
                  </w:r>
                  <w:r>
                    <w:rPr/>
                  </w:r>
                </w:p>
                <w:p>
                  <w:pPr>
                    <w:pStyle w:val="BodyText"/>
                    <w:spacing w:line="318" w:lineRule="exact" w:before="116"/>
                    <w:ind w:right="20" w:firstLine="478"/>
                    <w:jc w:val="both"/>
                  </w:pPr>
                  <w:r>
                    <w:rPr>
                      <w:rFonts w:ascii="Charis SIL" w:hAnsi="Charis SIL" w:cs="Charis SIL" w:eastAsia="Charis SIL"/>
                      <w:b/>
                      <w:bCs/>
                    </w:rPr>
                    <w:t>Visualiser</w:t>
                  </w:r>
                  <w:r>
                    <w:rPr>
                      <w:rFonts w:ascii="Charis SIL" w:hAnsi="Charis SIL" w:cs="Charis SIL" w:eastAsia="Charis SIL"/>
                      <w:b/>
                      <w:bCs/>
                      <w:spacing w:val="5"/>
                    </w:rPr>
                    <w:t> </w:t>
                  </w:r>
                  <w:r>
                    <w:rPr>
                      <w:rFonts w:ascii="Charis SIL" w:hAnsi="Charis SIL" w:cs="Charis SIL" w:eastAsia="Charis SIL"/>
                      <w:b/>
                      <w:bCs/>
                    </w:rPr>
                    <w:t>en</w:t>
                  </w:r>
                  <w:r>
                    <w:rPr>
                      <w:rFonts w:ascii="Charis SIL" w:hAnsi="Charis SIL" w:cs="Charis SIL" w:eastAsia="Charis SIL"/>
                      <w:b/>
                      <w:bCs/>
                      <w:spacing w:val="5"/>
                    </w:rPr>
                    <w:t> </w:t>
                  </w:r>
                  <w:r>
                    <w:rPr>
                      <w:rFonts w:ascii="Charis SIL" w:hAnsi="Charis SIL" w:cs="Charis SIL" w:eastAsia="Charis SIL"/>
                      <w:b/>
                      <w:bCs/>
                    </w:rPr>
                    <w:t>direct</w:t>
                  </w:r>
                  <w:r>
                    <w:rPr>
                      <w:rFonts w:ascii="Charis SIL" w:hAnsi="Charis SIL" w:cs="Charis SIL" w:eastAsia="Charis SIL"/>
                      <w:b/>
                      <w:bCs/>
                      <w:spacing w:val="5"/>
                    </w:rPr>
                    <w:t> </w:t>
                  </w:r>
                  <w:r>
                    <w:rPr>
                      <w:rFonts w:ascii="Charis SIL" w:hAnsi="Charis SIL" w:cs="Charis SIL" w:eastAsia="Charis SIL"/>
                      <w:b/>
                      <w:bCs/>
                    </w:rPr>
                    <w:t>pour</w:t>
                  </w:r>
                  <w:r>
                    <w:rPr>
                      <w:rFonts w:ascii="Charis SIL" w:hAnsi="Charis SIL" w:cs="Charis SIL" w:eastAsia="Charis SIL"/>
                      <w:b/>
                      <w:bCs/>
                      <w:spacing w:val="5"/>
                    </w:rPr>
                    <w:t> </w:t>
                  </w:r>
                  <w:r>
                    <w:rPr>
                      <w:rFonts w:ascii="Charis SIL" w:hAnsi="Charis SIL" w:cs="Charis SIL" w:eastAsia="Charis SIL"/>
                      <w:b/>
                      <w:bCs/>
                    </w:rPr>
                    <w:t>pré-filtrer.</w:t>
                  </w:r>
                  <w:r>
                    <w:rPr>
                      <w:rFonts w:ascii="Charis SIL" w:hAnsi="Charis SIL" w:cs="Charis SIL" w:eastAsia="Charis SIL"/>
                      <w:b/>
                      <w:bCs/>
                      <w:spacing w:val="6"/>
                    </w:rPr>
                    <w:t> </w:t>
                  </w:r>
                  <w:r>
                    <w:rPr/>
                    <w:t>Dans</w:t>
                  </w:r>
                  <w:r>
                    <w:rPr>
                      <w:spacing w:val="5"/>
                    </w:rPr>
                    <w:t> </w:t>
                  </w:r>
                  <w:r>
                    <w:rPr/>
                    <w:t>le</w:t>
                  </w:r>
                  <w:r>
                    <w:rPr>
                      <w:spacing w:val="5"/>
                    </w:rPr>
                    <w:t> </w:t>
                  </w:r>
                  <w:r>
                    <w:rPr/>
                    <w:t>cadre</w:t>
                  </w:r>
                  <w:r>
                    <w:rPr>
                      <w:spacing w:val="5"/>
                    </w:rPr>
                    <w:t> </w:t>
                  </w:r>
                  <w:r>
                    <w:rPr/>
                    <w:t>de</w:t>
                  </w:r>
                  <w:r>
                    <w:rPr>
                      <w:spacing w:val="6"/>
                    </w:rPr>
                    <w:t> </w:t>
                  </w:r>
                  <w:r>
                    <w:rPr/>
                    <w:t>la</w:t>
                  </w:r>
                  <w:r>
                    <w:rPr>
                      <w:spacing w:val="5"/>
                    </w:rPr>
                    <w:t> </w:t>
                  </w:r>
                  <w:r>
                    <w:rPr/>
                    <w:t>construction</w:t>
                  </w:r>
                  <w:r>
                    <w:rPr>
                      <w:w w:val="99"/>
                    </w:rPr>
                    <w:t> </w:t>
                  </w:r>
                  <w:r>
                    <w:rPr/>
                    <w:t>et</w:t>
                  </w:r>
                  <w:r>
                    <w:rPr>
                      <w:spacing w:val="10"/>
                    </w:rPr>
                    <w:t> </w:t>
                  </w:r>
                  <w:r>
                    <w:rPr/>
                    <w:t>du</w:t>
                  </w:r>
                  <w:r>
                    <w:rPr>
                      <w:spacing w:val="11"/>
                    </w:rPr>
                    <w:t> </w:t>
                  </w:r>
                  <w:r>
                    <w:rPr/>
                    <w:t>paramétrage</w:t>
                  </w:r>
                  <w:r>
                    <w:rPr>
                      <w:spacing w:val="11"/>
                    </w:rPr>
                    <w:t> </w:t>
                  </w:r>
                  <w:r>
                    <w:rPr/>
                    <w:t>de</w:t>
                  </w:r>
                  <w:r>
                    <w:rPr>
                      <w:spacing w:val="11"/>
                    </w:rPr>
                    <w:t> </w:t>
                  </w:r>
                  <w:r>
                    <w:rPr/>
                    <w:t>SimFeodal,</w:t>
                  </w:r>
                  <w:r>
                    <w:rPr>
                      <w:spacing w:val="10"/>
                    </w:rPr>
                    <w:t> </w:t>
                  </w:r>
                  <w:r>
                    <w:rPr/>
                    <w:t>nous</w:t>
                  </w:r>
                  <w:r>
                    <w:rPr>
                      <w:spacing w:val="11"/>
                    </w:rPr>
                    <w:t> </w:t>
                  </w:r>
                  <w:r>
                    <w:rPr/>
                    <w:t>avons</w:t>
                  </w:r>
                  <w:r>
                    <w:rPr>
                      <w:spacing w:val="11"/>
                    </w:rPr>
                    <w:t> </w:t>
                  </w:r>
                  <w:r>
                    <w:rPr/>
                    <w:t>cependant</w:t>
                  </w:r>
                  <w:r>
                    <w:rPr>
                      <w:spacing w:val="11"/>
                    </w:rPr>
                    <w:t> </w:t>
                  </w:r>
                  <w:r>
                    <w:rPr/>
                    <w:t>mobilisé</w:t>
                  </w:r>
                  <w:r>
                    <w:rPr>
                      <w:spacing w:val="10"/>
                    </w:rPr>
                    <w:t> </w:t>
                  </w:r>
                  <w:r>
                    <w:rPr/>
                    <w:t>ce</w:t>
                  </w:r>
                  <w:r>
                    <w:rPr>
                      <w:spacing w:val="11"/>
                    </w:rPr>
                    <w:t> </w:t>
                  </w:r>
                  <w:r>
                    <w:rPr/>
                    <w:t>type</w:t>
                  </w:r>
                  <w:r>
                    <w:rPr>
                      <w:spacing w:val="11"/>
                    </w:rPr>
                    <w:t> </w:t>
                  </w:r>
                  <w:r>
                    <w:rPr/>
                    <w:t>de</w:t>
                  </w:r>
                  <w:r>
                    <w:rPr>
                      <w:w w:val="99"/>
                    </w:rPr>
                    <w:t> </w:t>
                  </w:r>
                  <w:r>
                    <w:rPr/>
                    <w:t>visualisation</w:t>
                  </w:r>
                  <w:r>
                    <w:rPr>
                      <w:spacing w:val="-10"/>
                    </w:rPr>
                    <w:t> </w:t>
                  </w:r>
                  <w:r>
                    <w:rPr/>
                    <w:t>en</w:t>
                  </w:r>
                  <w:r>
                    <w:rPr>
                      <w:spacing w:val="-10"/>
                    </w:rPr>
                    <w:t> </w:t>
                  </w:r>
                  <w:r>
                    <w:rPr/>
                    <w:t>direct,</w:t>
                  </w:r>
                  <w:r>
                    <w:rPr>
                      <w:spacing w:val="-9"/>
                    </w:rPr>
                    <w:t> </w:t>
                  </w:r>
                  <w:r>
                    <w:rPr/>
                    <w:t>comme</w:t>
                  </w:r>
                  <w:r>
                    <w:rPr>
                      <w:spacing w:val="-10"/>
                    </w:rPr>
                    <w:t> </w:t>
                  </w:r>
                  <w:r>
                    <w:rPr/>
                    <w:t>on</w:t>
                  </w:r>
                  <w:r>
                    <w:rPr>
                      <w:spacing w:val="-9"/>
                    </w:rPr>
                    <w:t> </w:t>
                  </w:r>
                  <w:r>
                    <w:rPr/>
                    <w:t>peut</w:t>
                  </w:r>
                  <w:r>
                    <w:rPr>
                      <w:spacing w:val="-10"/>
                    </w:rPr>
                    <w:t> </w:t>
                  </w:r>
                  <w:r>
                    <w:rPr/>
                    <w:t>le</w:t>
                  </w:r>
                  <w:r>
                    <w:rPr>
                      <w:spacing w:val="-9"/>
                    </w:rPr>
                    <w:t> </w:t>
                  </w:r>
                  <w:r>
                    <w:rPr/>
                    <w:t>constater</w:t>
                  </w:r>
                  <w:r>
                    <w:rPr>
                      <w:spacing w:val="-10"/>
                    </w:rPr>
                    <w:t> </w:t>
                  </w:r>
                  <w:r>
                    <w:rPr/>
                    <w:t>dans</w:t>
                  </w:r>
                  <w:r>
                    <w:rPr>
                      <w:spacing w:val="-10"/>
                    </w:rPr>
                    <w:t> </w:t>
                  </w:r>
                  <w:r>
                    <w:rPr/>
                    <w:t>l’interface</w:t>
                  </w:r>
                  <w:r>
                    <w:rPr>
                      <w:spacing w:val="-9"/>
                    </w:rPr>
                    <w:t> </w:t>
                  </w:r>
                  <w:r>
                    <w:rPr/>
                    <w:t>graphique</w:t>
                  </w:r>
                  <w:r>
                    <w:rPr/>
                  </w:r>
                </w:p>
                <w:p>
                  <w:pPr>
                    <w:pStyle w:val="BodyText"/>
                    <w:spacing w:line="304" w:lineRule="exact"/>
                    <w:ind w:left="23" w:right="23"/>
                    <w:jc w:val="center"/>
                  </w:pPr>
                  <w:r>
                    <w:rPr/>
                    <w:t>15</w:t>
                  </w:r>
                </w:p>
              </w:txbxContent>
            </v:textbox>
            <w10:wrap type="none"/>
          </v:shape>
        </w:pict>
      </w:r>
      <w:r>
        <w:rPr/>
        <w:pict>
          <v:shape style="position:absolute;margin-left:391.280029pt;margin-top:221.348022pt;width:204pt;height:114pt;mso-position-horizontal-relative:page;mso-position-vertical-relative:page;z-index:5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20:00:20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commentaire pour les figures : elles sont trop petites je pense, faut au moins pouvoir lire les titres des graphiques pour qu'on ait une idée de ce que c'est... à mettre chacun sur une pleine page ? ou n'en mettre qu'un seul en pleine page ? </w:t>
                  </w:r>
                </w:p>
              </w:txbxContent>
            </v:textbox>
            <v:fill opacity="45875f" type="gradient"/>
            <w10:wrap type="none"/>
          </v:shape>
        </w:pict>
      </w:r>
      <w:r>
        <w:rPr/>
        <w:pict>
          <v:shape style="position:absolute;margin-left:391.280029pt;margin-top:85.257996pt;width:204pt;height:114pt;mso-position-horizontal-relative:page;mso-position-vertical-relative:page;z-index:5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20:01:57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tel</w:t>
                  </w:r>
                </w:p>
              </w:txbxContent>
            </v:textbox>
            <v:fill opacity="45875f" type="gradient"/>
            <w10:wrap type="none"/>
          </v:shape>
        </w:pict>
      </w:r>
      <w:r>
        <w:rPr/>
        <w:pict>
          <v:shape style="position:absolute;margin-left:391.280029pt;margin-top:132.929993pt;width:204pt;height:114pt;mso-position-horizontal-relative:page;mso-position-vertical-relative:page;z-index:55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20:06:39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répétition de "différent" marche aussi</w:t>
                  </w:r>
                </w:p>
              </w:txbxContent>
            </v:textbox>
            <v:fill opacity="45875f" type="gradient"/>
            <w10:wrap type="none"/>
          </v:shape>
        </w:pict>
      </w:r>
      <w:r>
        <w:rPr/>
        <w:pict>
          <v:shape style="position:absolute;margin-left:391.280029pt;margin-top:727.890015pt;width:204pt;height:114pt;mso-position-horizontal-relative:page;mso-position-vertical-relative:page;z-index:56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20:17:03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tout ce paragraphe est hyper répétitif par rapport au premier... tu peux redire juste en une phrase "On garde donc la visu direct uniquement pour un usage de pré-filtrage comme décrit ci-dessus"</w:t>
                  </w:r>
                </w:p>
              </w:txbxContent>
            </v:textbox>
            <v:fill opacity="45875f" type="gradient"/>
            <w10:wrap type="none"/>
          </v:shape>
        </w:pict>
      </w:r>
      <w:r>
        <w:rPr/>
        <w:pict>
          <v:shape style="position:absolute;margin-left:42.519901pt;margin-top:31.769003pt;width:411.05pt;height:12pt;mso-position-horizontal-relative:page;mso-position-vertical-relative:page;z-index:-19132"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131"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2pt;margin-top:315.161011pt;width:411.05pt;height:253pt;mso-position-horizontal-relative:page;mso-position-vertical-relative:page;z-index:-19130" coordorigin="850,6303" coordsize="8221,5060">
            <v:shape style="position:absolute;left:850;top:6303;width:8221;height:4657" type="#_x0000_t75" stroked="false">
              <v:imagedata r:id="rId6" o:title=""/>
            </v:shape>
            <v:group style="position:absolute;left:7759;top:10919;width:218;height:431" coordorigin="7759,10919" coordsize="218,431">
              <v:shape style="position:absolute;left:7759;top:10919;width:218;height:431" coordorigin="7759,10919" coordsize="218,431" path="m7900,10919l7835,10919,7820,10935,7786,10993,7765,11061,7759,11134,7759,11159,7771,11231,7796,11296,7835,11350,7900,11350,7939,11296,7964,11231,7975,11159,7976,11134,7975,11110,7964,11037,7939,10972,7900,10919xe" filled="t" fillcolor="#FFD100" stroked="f">
                <v:path arrowok="t"/>
                <v:fill type="solid"/>
              </v:shape>
            </v:group>
            <w10:wrap type="none"/>
          </v:group>
        </w:pict>
      </w:r>
      <w:r>
        <w:rPr/>
        <w:pict>
          <v:group style="position:absolute;margin-left:38.711449pt;margin-top:205.457718pt;width:34.3pt;height:21.55pt;mso-position-horizontal-relative:page;mso-position-vertical-relative:page;z-index:-19129" coordorigin="774,4109" coordsize="686,431">
            <v:shape style="position:absolute;left:774;top:4109;width:686;height:431" coordorigin="774,4109" coordsize="686,431" path="m1384,4109l850,4109,836,4125,802,4183,781,4251,774,4325,775,4349,786,4421,812,4487,850,4540,1384,4540,1423,4487,1448,4421,1459,4349,1460,4325,1459,4300,1448,4228,1423,4163,1384,4109xe" filled="t" fillcolor="#FFD100" stroked="f">
              <v:path arrowok="t"/>
              <v:fill type="solid"/>
            </v:shape>
            <w10:wrap type="none"/>
          </v:group>
        </w:pict>
      </w:r>
      <w:r>
        <w:rPr/>
        <w:pict>
          <v:group style="position:absolute;margin-left:372.555786pt;margin-top:217.768112pt;width:3.35pt;height:.1pt;mso-position-horizontal-relative:page;mso-position-vertical-relative:page;z-index:-19128" coordorigin="7451,4355" coordsize="67,2">
            <v:shape style="position:absolute;left:7451;top:4355;width:67;height:2" coordorigin="7451,4355" coordsize="67,0" path="m7451,4355l7518,4355e" filled="f" stroked="t" strokeweight="1.3465pt" strokecolor="#E52136">
              <v:path arrowok="t"/>
            </v:shape>
            <w10:wrap type="none"/>
          </v:group>
        </w:pict>
      </w:r>
      <w:r>
        <w:rPr/>
        <w:pict>
          <v:group style="position:absolute;margin-left:63.489201pt;margin-top:249.54892pt;width:3.35pt;height:.1pt;mso-position-horizontal-relative:page;mso-position-vertical-relative:page;z-index:-19127" coordorigin="1270,4991" coordsize="67,2">
            <v:shape style="position:absolute;left:1270;top:4991;width:67;height:2" coordorigin="1270,4991" coordsize="67,0" path="m1270,4991l1337,4991e" filled="f" stroked="t" strokeweight="1.3465pt" strokecolor="#E52136">
              <v:path arrowok="t"/>
            </v:shape>
            <w10:wrap type="none"/>
          </v:group>
        </w:pict>
      </w:r>
      <w:r>
        <w:rPr/>
        <w:pict>
          <v:group style="position:absolute;margin-left:439.187744pt;margin-top:205.457718pt;width:18.150pt;height:21.55pt;mso-position-horizontal-relative:page;mso-position-vertical-relative:page;z-index:-19126" coordorigin="8784,4109" coordsize="363,431">
            <v:shape style="position:absolute;left:8784;top:4109;width:363;height:431" coordorigin="8784,4109" coordsize="363,431" path="m9071,4109l8860,4109,8845,4125,8811,4183,8791,4251,8784,4325,8785,4349,8796,4421,8821,4487,8860,4540,9071,4540,9109,4487,9135,4421,9146,4349,9147,4325,9146,4300,9135,4228,9109,4163,9071,410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125"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124"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798pt;margin-top:58.904659pt;width:413pt;height:141.1pt;mso-position-horizontal-relative:page;mso-position-vertical-relative:page;z-index:-19123" type="#_x0000_t202" filled="f" stroked="f">
            <v:textbox inset="0,0,0,0">
              <w:txbxContent>
                <w:p>
                  <w:pPr>
                    <w:pStyle w:val="BodyText"/>
                    <w:spacing w:line="263" w:lineRule="exact"/>
                    <w:ind w:right="0"/>
                    <w:jc w:val="both"/>
                  </w:pPr>
                  <w:r>
                    <w:rPr/>
                    <w:t>du</w:t>
                  </w:r>
                  <w:r>
                    <w:rPr>
                      <w:spacing w:val="10"/>
                    </w:rPr>
                    <w:t> </w:t>
                  </w:r>
                  <w:r>
                    <w:rPr/>
                    <w:t>modèle</w:t>
                  </w:r>
                  <w:r>
                    <w:rPr>
                      <w:spacing w:val="12"/>
                    </w:rPr>
                    <w:t> </w:t>
                  </w:r>
                  <w:r>
                    <w:rPr/>
                    <w:t>(figures</w:t>
                  </w:r>
                  <w:r>
                    <w:rPr>
                      <w:spacing w:val="10"/>
                    </w:rPr>
                    <w:t> </w:t>
                  </w:r>
                  <w:r>
                    <w:rPr/>
                    <w:t>5.1</w:t>
                  </w:r>
                  <w:r>
                    <w:rPr>
                      <w:spacing w:val="12"/>
                    </w:rPr>
                    <w:t> </w:t>
                  </w:r>
                  <w:r>
                    <w:rPr/>
                    <w:t>et</w:t>
                  </w:r>
                  <w:r>
                    <w:rPr>
                      <w:spacing w:val="11"/>
                    </w:rPr>
                    <w:t> </w:t>
                  </w:r>
                  <w:r>
                    <w:rPr>
                      <w:spacing w:val="-1"/>
                    </w:rPr>
                    <w:t>5.2).</w:t>
                  </w:r>
                  <w:r>
                    <w:rPr>
                      <w:spacing w:val="12"/>
                    </w:rPr>
                    <w:t> </w:t>
                  </w:r>
                  <w:r>
                    <w:rPr/>
                    <w:t>La</w:t>
                  </w:r>
                  <w:r>
                    <w:rPr>
                      <w:spacing w:val="10"/>
                    </w:rPr>
                    <w:t> </w:t>
                  </w:r>
                  <w:r>
                    <w:rPr/>
                    <w:t>visualisation</w:t>
                  </w:r>
                  <w:r>
                    <w:rPr>
                      <w:spacing w:val="12"/>
                    </w:rPr>
                    <w:t> </w:t>
                  </w:r>
                  <w:r>
                    <w:rPr/>
                    <w:t>en</w:t>
                  </w:r>
                  <w:r>
                    <w:rPr>
                      <w:spacing w:val="11"/>
                    </w:rPr>
                    <w:t> </w:t>
                  </w:r>
                  <w:r>
                    <w:rPr/>
                    <w:t>direct</w:t>
                  </w:r>
                  <w:r>
                    <w:rPr>
                      <w:spacing w:val="12"/>
                    </w:rPr>
                    <w:t> </w:t>
                  </w:r>
                  <w:r>
                    <w:rPr/>
                    <w:t>n’est</w:t>
                  </w:r>
                  <w:r>
                    <w:rPr>
                      <w:spacing w:val="11"/>
                    </w:rPr>
                    <w:t> </w:t>
                  </w:r>
                  <w:r>
                    <w:rPr/>
                    <w:t>donc</w:t>
                  </w:r>
                  <w:r>
                    <w:rPr>
                      <w:spacing w:val="11"/>
                    </w:rPr>
                    <w:t> </w:t>
                  </w:r>
                  <w:r>
                    <w:rPr/>
                    <w:t>pas</w:t>
                  </w:r>
                  <w:r>
                    <w:rPr>
                      <w:spacing w:val="11"/>
                    </w:rPr>
                    <w:t> </w:t>
                  </w:r>
                  <w:r>
                    <w:rPr/>
                    <w:t>mo-</w:t>
                  </w:r>
                  <w:r>
                    <w:rPr/>
                  </w:r>
                </w:p>
                <w:p>
                  <w:pPr>
                    <w:pStyle w:val="BodyText"/>
                    <w:spacing w:line="194" w:lineRule="auto" w:before="17"/>
                    <w:ind w:right="19"/>
                    <w:jc w:val="both"/>
                  </w:pPr>
                  <w:r>
                    <w:rPr/>
                    <w:t>bilisable</w:t>
                  </w:r>
                  <w:r>
                    <w:rPr>
                      <w:spacing w:val="4"/>
                    </w:rPr>
                    <w:t> </w:t>
                  </w:r>
                  <w:r>
                    <w:rPr/>
                    <w:t>en</w:t>
                  </w:r>
                  <w:r>
                    <w:rPr>
                      <w:spacing w:val="5"/>
                    </w:rPr>
                    <w:t> </w:t>
                  </w:r>
                  <w:r>
                    <w:rPr/>
                    <w:t>tant</w:t>
                  </w:r>
                  <w:r>
                    <w:rPr>
                      <w:spacing w:val="5"/>
                    </w:rPr>
                    <w:t> </w:t>
                  </w:r>
                  <w:r>
                    <w:rPr/>
                    <w:t>que</w:t>
                  </w:r>
                  <w:r>
                    <w:rPr>
                      <w:spacing w:val="4"/>
                    </w:rPr>
                    <w:t> </w:t>
                  </w:r>
                  <w:r>
                    <w:rPr/>
                    <w:t>méthode</w:t>
                  </w:r>
                  <w:r>
                    <w:rPr>
                      <w:spacing w:val="5"/>
                    </w:rPr>
                    <w:t> </w:t>
                  </w:r>
                  <w:r>
                    <w:rPr/>
                    <w:t>d’évaluation</w:t>
                  </w:r>
                  <w:r>
                    <w:rPr>
                      <w:spacing w:val="5"/>
                    </w:rPr>
                    <w:t> </w:t>
                  </w:r>
                  <w:r>
                    <w:rPr/>
                    <w:t>principale,</w:t>
                  </w:r>
                  <w:r>
                    <w:rPr>
                      <w:spacing w:val="4"/>
                    </w:rPr>
                    <w:t> </w:t>
                  </w:r>
                  <w:r>
                    <w:rPr/>
                    <w:t>mais</w:t>
                  </w:r>
                  <w:r>
                    <w:rPr>
                      <w:spacing w:val="5"/>
                    </w:rPr>
                    <w:t> </w:t>
                  </w:r>
                  <w:r>
                    <w:rPr/>
                    <w:t>elle</w:t>
                  </w:r>
                  <w:r>
                    <w:rPr>
                      <w:spacing w:val="5"/>
                    </w:rPr>
                    <w:t> </w:t>
                  </w:r>
                  <w:r>
                    <w:rPr/>
                    <w:t>peut</w:t>
                  </w:r>
                  <w:r>
                    <w:rPr>
                      <w:spacing w:val="5"/>
                    </w:rPr>
                    <w:t> </w:t>
                  </w:r>
                  <w:r>
                    <w:rPr/>
                    <w:t>tout</w:t>
                  </w:r>
                  <w:r>
                    <w:rPr>
                      <w:spacing w:val="4"/>
                    </w:rPr>
                    <w:t> </w:t>
                  </w:r>
                  <w:r>
                    <w:rPr/>
                    <w:t>de</w:t>
                  </w:r>
                  <w:r>
                    <w:rPr>
                      <w:w w:val="99"/>
                    </w:rPr>
                    <w:t> </w:t>
                  </w:r>
                  <w:r>
                    <w:rPr/>
                    <w:t>même,</w:t>
                  </w:r>
                  <w:r>
                    <w:rPr>
                      <w:spacing w:val="10"/>
                    </w:rPr>
                    <w:t> </w:t>
                  </w:r>
                  <w:r>
                    <w:rPr/>
                    <w:t>comme</w:t>
                  </w:r>
                  <w:r>
                    <w:rPr>
                      <w:spacing w:val="10"/>
                    </w:rPr>
                    <w:t> </w:t>
                  </w:r>
                  <w:r>
                    <w:rPr/>
                    <w:t>dans</w:t>
                  </w:r>
                  <w:r>
                    <w:rPr>
                      <w:spacing w:val="10"/>
                    </w:rPr>
                    <w:t> </w:t>
                  </w:r>
                  <w:r>
                    <w:rPr/>
                    <w:t>un</w:t>
                  </w:r>
                  <w:r>
                    <w:rPr>
                      <w:spacing w:val="11"/>
                    </w:rPr>
                    <w:t> </w:t>
                  </w:r>
                  <w:r>
                    <w:rPr/>
                    <w:t>usage</w:t>
                  </w:r>
                  <w:r>
                    <w:rPr>
                      <w:spacing w:val="10"/>
                    </w:rPr>
                    <w:t> </w:t>
                  </w:r>
                  <w:r>
                    <w:rPr/>
                    <w:t>très</w:t>
                  </w:r>
                  <w:r>
                    <w:rPr>
                      <w:spacing w:val="10"/>
                    </w:rPr>
                    <w:t> </w:t>
                  </w:r>
                  <w:r>
                    <w:rPr/>
                    <w:t>classique,</w:t>
                  </w:r>
                  <w:r>
                    <w:rPr>
                      <w:spacing w:val="10"/>
                    </w:rPr>
                    <w:t> </w:t>
                  </w:r>
                  <w:r>
                    <w:rPr/>
                    <w:t>être</w:t>
                  </w:r>
                  <w:r>
                    <w:rPr>
                      <w:spacing w:val="11"/>
                    </w:rPr>
                    <w:t> </w:t>
                  </w:r>
                  <w:r>
                    <w:rPr/>
                    <w:t>utilisée</w:t>
                  </w:r>
                  <w:r>
                    <w:rPr>
                      <w:spacing w:val="10"/>
                    </w:rPr>
                    <w:t> </w:t>
                  </w:r>
                  <w:r>
                    <w:rPr/>
                    <w:t>comme</w:t>
                  </w:r>
                  <w:r>
                    <w:rPr>
                      <w:spacing w:val="10"/>
                    </w:rPr>
                    <w:t> </w:t>
                  </w:r>
                  <w:r>
                    <w:rPr/>
                    <w:t>un</w:t>
                  </w:r>
                  <w:r>
                    <w:rPr>
                      <w:spacing w:val="10"/>
                    </w:rPr>
                    <w:t> </w:t>
                  </w:r>
                  <w:r>
                    <w:rPr/>
                    <w:t>outil</w:t>
                  </w:r>
                  <w:r>
                    <w:rPr>
                      <w:spacing w:val="11"/>
                    </w:rPr>
                    <w:t> </w:t>
                  </w:r>
                  <w:r>
                    <w:rPr/>
                    <w:t>de</w:t>
                  </w:r>
                  <w:r>
                    <w:rPr>
                      <w:w w:val="99"/>
                    </w:rPr>
                    <w:t> </w:t>
                  </w:r>
                  <w:r>
                    <w:rPr/>
                    <w:t>validation</w:t>
                  </w:r>
                  <w:r>
                    <w:rPr>
                      <w:spacing w:val="11"/>
                    </w:rPr>
                    <w:t> </w:t>
                  </w:r>
                  <w:r>
                    <w:rPr/>
                    <w:t>interne</w:t>
                  </w:r>
                  <w:r>
                    <w:rPr>
                      <w:spacing w:val="11"/>
                    </w:rPr>
                    <w:t> </w:t>
                  </w:r>
                  <w:r>
                    <w:rPr/>
                    <w:t>pour</w:t>
                  </w:r>
                  <w:r>
                    <w:rPr>
                      <w:spacing w:val="11"/>
                    </w:rPr>
                    <w:t> </w:t>
                  </w:r>
                  <w:r>
                    <w:rPr/>
                    <w:t>tester</w:t>
                  </w:r>
                  <w:r>
                    <w:rPr>
                      <w:spacing w:val="12"/>
                    </w:rPr>
                    <w:t> </w:t>
                  </w:r>
                  <w:r>
                    <w:rPr/>
                    <w:t>chaque</w:t>
                  </w:r>
                  <w:r>
                    <w:rPr>
                      <w:spacing w:val="11"/>
                    </w:rPr>
                    <w:t> </w:t>
                  </w:r>
                  <w:r>
                    <w:rPr/>
                    <w:t>modification</w:t>
                  </w:r>
                  <w:r>
                    <w:rPr>
                      <w:spacing w:val="11"/>
                    </w:rPr>
                    <w:t> </w:t>
                  </w:r>
                  <w:r>
                    <w:rPr/>
                    <w:t>dans</w:t>
                  </w:r>
                  <w:r>
                    <w:rPr>
                      <w:spacing w:val="12"/>
                    </w:rPr>
                    <w:t> </w:t>
                  </w:r>
                  <w:r>
                    <w:rPr/>
                    <w:t>les</w:t>
                  </w:r>
                  <w:r>
                    <w:rPr>
                      <w:spacing w:val="11"/>
                    </w:rPr>
                    <w:t> </w:t>
                  </w:r>
                  <w:r>
                    <w:rPr/>
                    <w:t>valeurs</w:t>
                  </w:r>
                  <w:r>
                    <w:rPr>
                      <w:spacing w:val="11"/>
                    </w:rPr>
                    <w:t> </w:t>
                  </w:r>
                  <w:r>
                    <w:rPr/>
                    <w:t>de</w:t>
                  </w:r>
                  <w:r>
                    <w:rPr>
                      <w:spacing w:val="11"/>
                    </w:rPr>
                    <w:t> </w:t>
                  </w:r>
                  <w:r>
                    <w:rPr/>
                    <w:t>para-</w:t>
                  </w:r>
                  <w:r>
                    <w:rPr>
                      <w:w w:val="99"/>
                    </w:rPr>
                    <w:t> </w:t>
                  </w:r>
                  <w:r>
                    <w:rPr/>
                    <w:t>mètres,</w:t>
                  </w:r>
                  <w:r>
                    <w:rPr>
                      <w:spacing w:val="7"/>
                    </w:rPr>
                    <w:t> </w:t>
                  </w:r>
                  <w:r>
                    <w:rPr/>
                    <w:t>remplissant</w:t>
                  </w:r>
                  <w:r>
                    <w:rPr>
                      <w:spacing w:val="8"/>
                    </w:rPr>
                    <w:t> </w:t>
                  </w:r>
                  <w:r>
                    <w:rPr/>
                    <w:t>alors</w:t>
                  </w:r>
                  <w:r>
                    <w:rPr>
                      <w:spacing w:val="8"/>
                    </w:rPr>
                    <w:t> </w:t>
                  </w:r>
                  <w:r>
                    <w:rPr/>
                    <w:t>le</w:t>
                  </w:r>
                  <w:r>
                    <w:rPr>
                      <w:spacing w:val="8"/>
                    </w:rPr>
                    <w:t> </w:t>
                  </w:r>
                  <w:r>
                    <w:rPr/>
                    <w:t>rôle</w:t>
                  </w:r>
                  <w:r>
                    <w:rPr>
                      <w:spacing w:val="8"/>
                    </w:rPr>
                    <w:t> </w:t>
                  </w:r>
                  <w:r>
                    <w:rPr/>
                    <w:t>de</w:t>
                  </w:r>
                  <w:r>
                    <w:rPr>
                      <w:spacing w:val="8"/>
                    </w:rPr>
                    <w:t> </w:t>
                  </w:r>
                  <w:r>
                    <w:rPr/>
                    <w:t>«</w:t>
                  </w:r>
                  <w:r>
                    <w:rPr>
                      <w:spacing w:val="-14"/>
                    </w:rPr>
                    <w:t> </w:t>
                  </w:r>
                  <w:r>
                    <w:rPr/>
                    <w:t>préfiltre</w:t>
                  </w:r>
                  <w:r>
                    <w:rPr>
                      <w:spacing w:val="-15"/>
                    </w:rPr>
                    <w:t> </w:t>
                  </w:r>
                  <w:r>
                    <w:rPr/>
                    <w:t>»</w:t>
                  </w:r>
                  <w:r>
                    <w:rPr>
                      <w:spacing w:val="7"/>
                    </w:rPr>
                    <w:t> </w:t>
                  </w:r>
                  <w:r>
                    <w:rPr/>
                    <w:t>décrit</w:t>
                  </w:r>
                  <w:r>
                    <w:rPr>
                      <w:spacing w:val="9"/>
                    </w:rPr>
                    <w:t> </w:t>
                  </w:r>
                  <w:r>
                    <w:rPr/>
                    <w:t>auparavant.</w:t>
                  </w:r>
                  <w:r>
                    <w:rPr>
                      <w:spacing w:val="8"/>
                    </w:rPr>
                    <w:t> </w:t>
                  </w:r>
                  <w:r>
                    <w:rPr/>
                    <w:t>Visualiser</w:t>
                  </w:r>
                  <w:r>
                    <w:rPr>
                      <w:w w:val="99"/>
                    </w:rPr>
                    <w:t> </w:t>
                  </w:r>
                  <w:r>
                    <w:rPr/>
                    <w:t>une</w:t>
                  </w:r>
                  <w:r>
                    <w:rPr>
                      <w:spacing w:val="-4"/>
                    </w:rPr>
                    <w:t> </w:t>
                  </w:r>
                  <w:r>
                    <w:rPr/>
                    <w:t>seule</w:t>
                  </w:r>
                  <w:r>
                    <w:rPr>
                      <w:spacing w:val="-4"/>
                    </w:rPr>
                    <w:t> </w:t>
                  </w:r>
                  <w:r>
                    <w:rPr/>
                    <w:t>simulation,</w:t>
                  </w:r>
                  <w:r>
                    <w:rPr>
                      <w:spacing w:val="-3"/>
                    </w:rPr>
                    <w:t> </w:t>
                  </w:r>
                  <w:r>
                    <w:rPr/>
                    <w:t>avant</w:t>
                  </w:r>
                  <w:r>
                    <w:rPr>
                      <w:spacing w:val="-3"/>
                    </w:rPr>
                    <w:t> </w:t>
                  </w:r>
                  <w:r>
                    <w:rPr/>
                    <w:t>d’en</w:t>
                  </w:r>
                  <w:r>
                    <w:rPr>
                      <w:spacing w:val="-3"/>
                    </w:rPr>
                    <w:t> </w:t>
                  </w:r>
                  <w:r>
                    <w:rPr/>
                    <w:t>exécuter</w:t>
                  </w:r>
                  <w:r>
                    <w:rPr>
                      <w:spacing w:val="-3"/>
                    </w:rPr>
                    <w:t> </w:t>
                  </w:r>
                  <w:r>
                    <w:rPr/>
                    <w:t>les</w:t>
                  </w:r>
                  <w:r>
                    <w:rPr>
                      <w:spacing w:val="-4"/>
                    </w:rPr>
                    <w:t> </w:t>
                  </w:r>
                  <w:r>
                    <w:rPr/>
                    <w:t>réplications</w:t>
                  </w:r>
                  <w:r>
                    <w:rPr>
                      <w:spacing w:val="-3"/>
                    </w:rPr>
                    <w:t> </w:t>
                  </w:r>
                  <w:r>
                    <w:rPr/>
                    <w:t>nécessaires,</w:t>
                  </w:r>
                  <w:r>
                    <w:rPr>
                      <w:spacing w:val="-4"/>
                    </w:rPr>
                    <w:t> </w:t>
                  </w:r>
                  <w:r>
                    <w:rPr/>
                    <w:t>permet</w:t>
                  </w:r>
                  <w:r>
                    <w:rPr>
                      <w:w w:val="99"/>
                    </w:rPr>
                    <w:t> </w:t>
                  </w:r>
                  <w:r>
                    <w:rPr/>
                    <w:t>ainsi</w:t>
                  </w:r>
                  <w:r>
                    <w:rPr>
                      <w:spacing w:val="7"/>
                    </w:rPr>
                    <w:t> </w:t>
                  </w:r>
                  <w:r>
                    <w:rPr/>
                    <w:t>déjà</w:t>
                  </w:r>
                  <w:r>
                    <w:rPr>
                      <w:spacing w:val="8"/>
                    </w:rPr>
                    <w:t> </w:t>
                  </w:r>
                  <w:r>
                    <w:rPr/>
                    <w:t>de</w:t>
                  </w:r>
                  <w:r>
                    <w:rPr>
                      <w:spacing w:val="7"/>
                    </w:rPr>
                    <w:t> </w:t>
                  </w:r>
                  <w:r>
                    <w:rPr/>
                    <w:t>vérifier</w:t>
                  </w:r>
                  <w:r>
                    <w:rPr>
                      <w:spacing w:val="9"/>
                    </w:rPr>
                    <w:t> </w:t>
                  </w:r>
                  <w:r>
                    <w:rPr/>
                    <w:t>que</w:t>
                  </w:r>
                  <w:r>
                    <w:rPr>
                      <w:spacing w:val="7"/>
                    </w:rPr>
                    <w:t> </w:t>
                  </w:r>
                  <w:r>
                    <w:rPr/>
                    <w:t>les</w:t>
                  </w:r>
                  <w:r>
                    <w:rPr>
                      <w:spacing w:val="8"/>
                    </w:rPr>
                    <w:t> </w:t>
                  </w:r>
                  <w:r>
                    <w:rPr/>
                    <w:t>modifications</w:t>
                  </w:r>
                  <w:r>
                    <w:rPr>
                      <w:spacing w:val="7"/>
                    </w:rPr>
                    <w:t> </w:t>
                  </w:r>
                  <w:r>
                    <w:rPr/>
                    <w:t>apportées</w:t>
                  </w:r>
                  <w:r>
                    <w:rPr>
                      <w:spacing w:val="9"/>
                    </w:rPr>
                    <w:t> </w:t>
                  </w:r>
                  <w:r>
                    <w:rPr/>
                    <w:t>dans</w:t>
                  </w:r>
                  <w:r>
                    <w:rPr>
                      <w:spacing w:val="7"/>
                    </w:rPr>
                    <w:t> </w:t>
                  </w:r>
                  <w:r>
                    <w:rPr/>
                    <w:t>les</w:t>
                  </w:r>
                  <w:r>
                    <w:rPr>
                      <w:spacing w:val="8"/>
                    </w:rPr>
                    <w:t> </w:t>
                  </w:r>
                  <w:r>
                    <w:rPr/>
                    <w:t>valeurs</w:t>
                  </w:r>
                  <w:r>
                    <w:rPr>
                      <w:spacing w:val="8"/>
                    </w:rPr>
                    <w:t> </w:t>
                  </w:r>
                  <w:r>
                    <w:rPr/>
                    <w:t>de</w:t>
                  </w:r>
                  <w:r>
                    <w:rPr>
                      <w:spacing w:val="8"/>
                    </w:rPr>
                    <w:t> </w:t>
                  </w:r>
                  <w:r>
                    <w:rPr/>
                    <w:t>pa-</w:t>
                  </w:r>
                  <w:r>
                    <w:rPr>
                      <w:w w:val="99"/>
                    </w:rPr>
                    <w:t> </w:t>
                  </w:r>
                  <w:r>
                    <w:rPr/>
                    <w:t>ramètre</w:t>
                  </w:r>
                  <w:r>
                    <w:rPr>
                      <w:spacing w:val="25"/>
                    </w:rPr>
                    <w:t> </w:t>
                  </w:r>
                  <w:r>
                    <w:rPr/>
                    <w:t>ou</w:t>
                  </w:r>
                  <w:r>
                    <w:rPr>
                      <w:spacing w:val="26"/>
                    </w:rPr>
                    <w:t> </w:t>
                  </w:r>
                  <w:r>
                    <w:rPr/>
                    <w:t>dans</w:t>
                  </w:r>
                  <w:r>
                    <w:rPr>
                      <w:spacing w:val="26"/>
                    </w:rPr>
                    <w:t> </w:t>
                  </w:r>
                  <w:r>
                    <w:rPr/>
                    <w:t>les</w:t>
                  </w:r>
                  <w:r>
                    <w:rPr>
                      <w:spacing w:val="26"/>
                    </w:rPr>
                    <w:t> </w:t>
                  </w:r>
                  <w:r>
                    <w:rPr/>
                    <w:t>mécanismes</w:t>
                  </w:r>
                  <w:r>
                    <w:rPr>
                      <w:spacing w:val="26"/>
                    </w:rPr>
                    <w:t> </w:t>
                  </w:r>
                  <w:r>
                    <w:rPr/>
                    <w:t>n’ont</w:t>
                  </w:r>
                  <w:r>
                    <w:rPr>
                      <w:spacing w:val="26"/>
                    </w:rPr>
                    <w:t> </w:t>
                  </w:r>
                  <w:r>
                    <w:rPr/>
                    <w:t>pas</w:t>
                  </w:r>
                  <w:r>
                    <w:rPr>
                      <w:spacing w:val="25"/>
                    </w:rPr>
                    <w:t> </w:t>
                  </w:r>
                  <w:r>
                    <w:rPr/>
                    <w:t>entraîné</w:t>
                  </w:r>
                  <w:r>
                    <w:rPr>
                      <w:spacing w:val="26"/>
                    </w:rPr>
                    <w:t> </w:t>
                  </w:r>
                  <w:r>
                    <w:rPr/>
                    <w:t>l’apparition</w:t>
                  </w:r>
                  <w:r>
                    <w:rPr>
                      <w:spacing w:val="26"/>
                    </w:rPr>
                    <w:t> </w:t>
                  </w:r>
                  <w:r>
                    <w:rPr/>
                    <w:t>de</w:t>
                  </w:r>
                  <w:r>
                    <w:rPr>
                      <w:spacing w:val="27"/>
                    </w:rPr>
                    <w:t> </w:t>
                  </w:r>
                  <w:r>
                    <w:rPr>
                      <w:rFonts w:ascii="Charis SIL" w:hAnsi="Charis SIL" w:cs="Charis SIL" w:eastAsia="Charis SIL"/>
                      <w:i/>
                    </w:rPr>
                    <w:t>bugs</w:t>
                  </w:r>
                  <w:r>
                    <w:rPr>
                      <w:rFonts w:ascii="Charis SIL" w:hAnsi="Charis SIL" w:cs="Charis SIL" w:eastAsia="Charis SIL"/>
                      <w:i/>
                      <w:spacing w:val="26"/>
                    </w:rPr>
                    <w:t> </w:t>
                  </w:r>
                  <w:r>
                    <w:rPr/>
                    <w:t>ou</w:t>
                  </w:r>
                  <w:r>
                    <w:rPr>
                      <w:w w:val="99"/>
                    </w:rPr>
                    <w:t> </w:t>
                  </w:r>
                  <w:r>
                    <w:rPr/>
                    <w:t>d’incohérences</w:t>
                  </w:r>
                  <w:r>
                    <w:rPr>
                      <w:spacing w:val="-22"/>
                    </w:rPr>
                    <w:t> </w:t>
                  </w:r>
                  <w:r>
                    <w:rPr/>
                    <w:t>immédiatement</w:t>
                  </w:r>
                  <w:r>
                    <w:rPr>
                      <w:spacing w:val="-21"/>
                    </w:rPr>
                    <w:t> </w:t>
                  </w:r>
                  <w:r>
                    <w:rPr/>
                    <w:t>visibles.</w:t>
                  </w:r>
                  <w:r>
                    <w:rPr/>
                  </w:r>
                </w:p>
              </w:txbxContent>
            </v:textbox>
            <w10:wrap type="none"/>
          </v:shape>
        </w:pict>
      </w:r>
      <w:r>
        <w:rPr/>
        <w:pict>
          <v:shape style="position:absolute;margin-left:41.519798pt;margin-top:210.885666pt;width:413pt;height:93.45pt;mso-position-horizontal-relative:page;mso-position-vertical-relative:page;z-index:-19122" type="#_x0000_t202" filled="f" stroked="f">
            <v:textbox inset="0,0,0,0">
              <w:txbxContent>
                <w:p>
                  <w:pPr>
                    <w:pStyle w:val="BodyText"/>
                    <w:spacing w:line="263" w:lineRule="exact"/>
                    <w:ind w:right="0"/>
                    <w:jc w:val="both"/>
                  </w:pPr>
                  <w:r>
                    <w:rPr/>
                    <w:t>Nous</w:t>
                  </w:r>
                  <w:r>
                    <w:rPr>
                      <w:spacing w:val="-14"/>
                    </w:rPr>
                    <w:t> </w:t>
                  </w:r>
                  <w:r>
                    <w:rPr/>
                    <w:t>avons</w:t>
                  </w:r>
                  <w:r>
                    <w:rPr>
                      <w:spacing w:val="-14"/>
                    </w:rPr>
                    <w:t> </w:t>
                  </w:r>
                  <w:r>
                    <w:rPr/>
                    <w:t>donc</w:t>
                  </w:r>
                  <w:r>
                    <w:rPr>
                      <w:spacing w:val="-13"/>
                    </w:rPr>
                    <w:t> </w:t>
                  </w:r>
                  <w:r>
                    <w:rPr/>
                    <w:t>choisi</w:t>
                  </w:r>
                  <w:r>
                    <w:rPr>
                      <w:spacing w:val="-14"/>
                    </w:rPr>
                    <w:t> </w:t>
                  </w:r>
                  <w:r>
                    <w:rPr/>
                    <w:t>de</w:t>
                  </w:r>
                  <w:r>
                    <w:rPr>
                      <w:spacing w:val="-14"/>
                    </w:rPr>
                    <w:t> </w:t>
                  </w:r>
                  <w:r>
                    <w:rPr/>
                    <w:t>développer</w:t>
                  </w:r>
                  <w:r>
                    <w:rPr>
                      <w:spacing w:val="-13"/>
                    </w:rPr>
                    <w:t> </w:t>
                  </w:r>
                  <w:r>
                    <w:rPr/>
                    <w:t>une</w:t>
                  </w:r>
                  <w:r>
                    <w:rPr>
                      <w:spacing w:val="-14"/>
                    </w:rPr>
                    <w:t> </w:t>
                  </w:r>
                  <w:r>
                    <w:rPr/>
                    <w:t>interface</w:t>
                  </w:r>
                  <w:r>
                    <w:rPr>
                      <w:spacing w:val="-13"/>
                    </w:rPr>
                    <w:t> </w:t>
                  </w:r>
                  <w:r>
                    <w:rPr/>
                    <w:t>graphique,</w:t>
                  </w:r>
                  <w:r>
                    <w:rPr>
                      <w:spacing w:val="-14"/>
                    </w:rPr>
                    <w:t> </w:t>
                  </w:r>
                  <w:r>
                    <w:rPr/>
                    <w:t>très</w:t>
                  </w:r>
                  <w:r>
                    <w:rPr>
                      <w:spacing w:val="-14"/>
                    </w:rPr>
                    <w:t> </w:t>
                  </w:r>
                  <w:r>
                    <w:rPr/>
                    <w:t>sommaire</w:t>
                  </w:r>
                  <w:r>
                    <w:rPr/>
                  </w:r>
                </w:p>
                <w:p>
                  <w:pPr>
                    <w:pStyle w:val="BodyText"/>
                    <w:spacing w:line="194" w:lineRule="auto" w:before="17"/>
                    <w:ind w:right="19"/>
                    <w:jc w:val="both"/>
                  </w:pPr>
                  <w:r>
                    <w:rPr/>
                    <w:t>mais</w:t>
                  </w:r>
                  <w:r>
                    <w:rPr>
                      <w:spacing w:val="7"/>
                    </w:rPr>
                    <w:t> </w:t>
                  </w:r>
                  <w:r>
                    <w:rPr/>
                    <w:t>permettant</w:t>
                  </w:r>
                  <w:r>
                    <w:rPr>
                      <w:spacing w:val="7"/>
                    </w:rPr>
                    <w:t> </w:t>
                  </w:r>
                  <w:r>
                    <w:rPr/>
                    <w:t>des</w:t>
                  </w:r>
                  <w:r>
                    <w:rPr>
                      <w:spacing w:val="7"/>
                    </w:rPr>
                    <w:t> </w:t>
                  </w:r>
                  <w:r>
                    <w:rPr/>
                    <w:t>allers-retours</w:t>
                  </w:r>
                  <w:r>
                    <w:rPr>
                      <w:spacing w:val="7"/>
                    </w:rPr>
                    <w:t> </w:t>
                  </w:r>
                  <w:r>
                    <w:rPr/>
                    <w:t>rapides</w:t>
                  </w:r>
                  <w:r>
                    <w:rPr>
                      <w:spacing w:val="8"/>
                    </w:rPr>
                    <w:t> </w:t>
                  </w:r>
                  <w:r>
                    <w:rPr/>
                    <w:t>entre</w:t>
                  </w:r>
                  <w:r>
                    <w:rPr>
                      <w:spacing w:val="7"/>
                    </w:rPr>
                    <w:t> </w:t>
                  </w:r>
                  <w:r>
                    <w:rPr/>
                    <w:t>l’implémentation</w:t>
                  </w:r>
                  <w:r>
                    <w:rPr>
                      <w:spacing w:val="7"/>
                    </w:rPr>
                    <w:t> </w:t>
                  </w:r>
                  <w:r>
                    <w:rPr/>
                    <w:t>et</w:t>
                  </w:r>
                  <w:r>
                    <w:rPr>
                      <w:spacing w:val="7"/>
                    </w:rPr>
                    <w:t> </w:t>
                  </w:r>
                  <w:r>
                    <w:rPr/>
                    <w:t>l’exécu-</w:t>
                  </w:r>
                  <w:r>
                    <w:rPr>
                      <w:w w:val="99"/>
                    </w:rPr>
                    <w:t> </w:t>
                  </w:r>
                  <w:r>
                    <w:rPr/>
                    <w:t>tion,</w:t>
                  </w:r>
                  <w:r>
                    <w:rPr>
                      <w:spacing w:val="-19"/>
                    </w:rPr>
                    <w:t> </w:t>
                  </w:r>
                  <w:r>
                    <w:rPr/>
                    <w:t>au</w:t>
                  </w:r>
                  <w:r>
                    <w:rPr>
                      <w:spacing w:val="-19"/>
                    </w:rPr>
                    <w:t> </w:t>
                  </w:r>
                  <w:r>
                    <w:rPr/>
                    <w:t>sein</w:t>
                  </w:r>
                  <w:r>
                    <w:rPr>
                      <w:spacing w:val="-19"/>
                    </w:rPr>
                    <w:t> </w:t>
                  </w:r>
                  <w:r>
                    <w:rPr/>
                    <w:t>de</w:t>
                  </w:r>
                  <w:r>
                    <w:rPr>
                      <w:spacing w:val="-19"/>
                    </w:rPr>
                    <w:t> </w:t>
                  </w:r>
                  <w:r>
                    <w:rPr/>
                    <w:t>l’implémentation</w:t>
                  </w:r>
                  <w:r>
                    <w:rPr>
                      <w:spacing w:val="-19"/>
                    </w:rPr>
                    <w:t> </w:t>
                  </w:r>
                  <w:r>
                    <w:rPr/>
                    <w:t>de</w:t>
                  </w:r>
                  <w:r>
                    <w:rPr>
                      <w:spacing w:val="-19"/>
                    </w:rPr>
                    <w:t> </w:t>
                  </w:r>
                  <w:r>
                    <w:rPr/>
                    <w:t>SimFeodal.</w:t>
                  </w:r>
                  <w:r>
                    <w:rPr>
                      <w:spacing w:val="-19"/>
                    </w:rPr>
                    <w:t> </w:t>
                  </w:r>
                  <w:r>
                    <w:rPr/>
                    <w:t>Cette</w:t>
                  </w:r>
                  <w:r>
                    <w:rPr>
                      <w:spacing w:val="-19"/>
                    </w:rPr>
                    <w:t> </w:t>
                  </w:r>
                  <w:r>
                    <w:rPr/>
                    <w:t>interface</w:t>
                  </w:r>
                  <w:r>
                    <w:rPr>
                      <w:spacing w:val="-19"/>
                    </w:rPr>
                    <w:t> </w:t>
                  </w:r>
                  <w:r>
                    <w:rPr/>
                    <w:t>n’affiche</w:t>
                  </w:r>
                  <w:r>
                    <w:rPr>
                      <w:spacing w:val="-19"/>
                    </w:rPr>
                    <w:t> </w:t>
                  </w:r>
                  <w:r>
                    <w:rPr/>
                    <w:t>qu’un</w:t>
                  </w:r>
                  <w:r>
                    <w:rPr>
                      <w:w w:val="99"/>
                    </w:rPr>
                    <w:t> </w:t>
                  </w:r>
                  <w:r>
                    <w:rPr/>
                    <w:t>nombre</w:t>
                  </w:r>
                  <w:r>
                    <w:rPr>
                      <w:spacing w:val="-16"/>
                    </w:rPr>
                    <w:t> </w:t>
                  </w:r>
                  <w:r>
                    <w:rPr/>
                    <w:t>réduit</w:t>
                  </w:r>
                  <w:r>
                    <w:rPr>
                      <w:spacing w:val="-16"/>
                    </w:rPr>
                    <w:t> </w:t>
                  </w:r>
                  <w:r>
                    <w:rPr/>
                    <w:t>d’indicateurs</w:t>
                  </w:r>
                  <w:r>
                    <w:rPr>
                      <w:spacing w:val="-16"/>
                    </w:rPr>
                    <w:t> </w:t>
                  </w:r>
                  <w:r>
                    <w:rPr/>
                    <w:t>(figure</w:t>
                  </w:r>
                  <w:r>
                    <w:rPr>
                      <w:spacing w:val="-15"/>
                    </w:rPr>
                    <w:t> </w:t>
                  </w:r>
                  <w:r>
                    <w:rPr>
                      <w:spacing w:val="-1"/>
                    </w:rPr>
                    <w:t>5.1),</w:t>
                  </w:r>
                  <w:r>
                    <w:rPr>
                      <w:spacing w:val="-16"/>
                    </w:rPr>
                    <w:t> </w:t>
                  </w:r>
                  <w:r>
                    <w:rPr/>
                    <w:t>ainsi</w:t>
                  </w:r>
                  <w:r>
                    <w:rPr>
                      <w:spacing w:val="-16"/>
                    </w:rPr>
                    <w:t> </w:t>
                  </w:r>
                  <w:r>
                    <w:rPr/>
                    <w:t>qu’une</w:t>
                  </w:r>
                  <w:r>
                    <w:rPr>
                      <w:spacing w:val="-15"/>
                    </w:rPr>
                    <w:t> </w:t>
                  </w:r>
                  <w:r>
                    <w:rPr/>
                    <w:t>représentation</w:t>
                  </w:r>
                  <w:r>
                    <w:rPr>
                      <w:spacing w:val="-16"/>
                    </w:rPr>
                    <w:t> </w:t>
                  </w:r>
                  <w:r>
                    <w:rPr/>
                    <w:t>cartogra-</w:t>
                  </w:r>
                  <w:r>
                    <w:rPr>
                      <w:spacing w:val="24"/>
                      <w:w w:val="99"/>
                    </w:rPr>
                    <w:t> </w:t>
                  </w:r>
                  <w:r>
                    <w:rPr/>
                    <w:t>phique</w:t>
                  </w:r>
                  <w:r>
                    <w:rPr>
                      <w:spacing w:val="-20"/>
                    </w:rPr>
                    <w:t> </w:t>
                  </w:r>
                  <w:r>
                    <w:rPr/>
                    <w:t>(figure</w:t>
                  </w:r>
                  <w:r>
                    <w:rPr>
                      <w:spacing w:val="-19"/>
                    </w:rPr>
                    <w:t> </w:t>
                  </w:r>
                  <w:r>
                    <w:rPr/>
                    <w:t>5.2)</w:t>
                  </w:r>
                  <w:r>
                    <w:rPr>
                      <w:spacing w:val="-19"/>
                    </w:rPr>
                    <w:t> </w:t>
                  </w:r>
                  <w:r>
                    <w:rPr/>
                    <w:t>utile</w:t>
                  </w:r>
                  <w:r>
                    <w:rPr>
                      <w:spacing w:val="-19"/>
                    </w:rPr>
                    <w:t> </w:t>
                  </w:r>
                  <w:r>
                    <w:rPr/>
                    <w:t>à</w:t>
                  </w:r>
                  <w:r>
                    <w:rPr>
                      <w:spacing w:val="-19"/>
                    </w:rPr>
                    <w:t> </w:t>
                  </w:r>
                  <w:r>
                    <w:rPr/>
                    <w:t>une</w:t>
                  </w:r>
                  <w:r>
                    <w:rPr>
                      <w:spacing w:val="-19"/>
                    </w:rPr>
                    <w:t> </w:t>
                  </w:r>
                  <w:r>
                    <w:rPr/>
                    <w:t>analyse</w:t>
                  </w:r>
                  <w:r>
                    <w:rPr>
                      <w:spacing w:val="-19"/>
                    </w:rPr>
                    <w:t> </w:t>
                  </w:r>
                  <w:r>
                    <w:rPr/>
                    <w:t>rapide</w:t>
                  </w:r>
                  <w:r>
                    <w:rPr>
                      <w:spacing w:val="-18"/>
                    </w:rPr>
                    <w:t> </w:t>
                  </w:r>
                  <w:r>
                    <w:rPr/>
                    <w:t>du</w:t>
                  </w:r>
                  <w:r>
                    <w:rPr>
                      <w:spacing w:val="-19"/>
                    </w:rPr>
                    <w:t> </w:t>
                  </w:r>
                  <w:r>
                    <w:rPr/>
                    <w:t>comportement</w:t>
                  </w:r>
                  <w:r>
                    <w:rPr>
                      <w:spacing w:val="-19"/>
                    </w:rPr>
                    <w:t> </w:t>
                  </w:r>
                  <w:r>
                    <w:rPr/>
                    <w:t>d’ensemble</w:t>
                  </w:r>
                  <w:r>
                    <w:rPr>
                      <w:spacing w:val="-19"/>
                    </w:rPr>
                    <w:t> </w:t>
                  </w:r>
                  <w:r>
                    <w:rPr/>
                    <w:t>du</w:t>
                  </w:r>
                  <w:r>
                    <w:rPr>
                      <w:w w:val="99"/>
                    </w:rPr>
                    <w:t> </w:t>
                  </w:r>
                  <w:r>
                    <w:rPr/>
                    <w:t>modèle.</w:t>
                  </w:r>
                  <w:r>
                    <w:rPr/>
                  </w:r>
                </w:p>
              </w:txbxContent>
            </v:textbox>
            <w10:wrap type="none"/>
          </v:shape>
        </w:pict>
      </w:r>
      <w:r>
        <w:rPr/>
        <w:pict>
          <v:shape style="position:absolute;margin-left:41.519901pt;margin-top:551.365662pt;width:420.25pt;height:148.950pt;mso-position-horizontal-relative:page;mso-position-vertical-relative:page;z-index:-19121" type="#_x0000_t202" filled="f" stroked="f">
            <v:textbox inset="0,0,0,0">
              <w:txbxContent>
                <w:p>
                  <w:pPr>
                    <w:pStyle w:val="BodyText"/>
                    <w:spacing w:line="249" w:lineRule="exact"/>
                    <w:ind w:right="0"/>
                    <w:jc w:val="both"/>
                  </w:pPr>
                  <w:r>
                    <w:rPr/>
                    <w:t>Figure</w:t>
                  </w:r>
                  <w:r>
                    <w:rPr>
                      <w:spacing w:val="-3"/>
                    </w:rPr>
                    <w:t> </w:t>
                  </w:r>
                  <w:r>
                    <w:rPr/>
                    <w:t>5.2</w:t>
                  </w:r>
                  <w:r>
                    <w:rPr>
                      <w:spacing w:val="-3"/>
                    </w:rPr>
                    <w:t> </w:t>
                  </w:r>
                  <w:r>
                    <w:rPr/>
                    <w:t>–</w:t>
                  </w:r>
                  <w:r>
                    <w:rPr>
                      <w:spacing w:val="-2"/>
                    </w:rPr>
                    <w:t> </w:t>
                  </w:r>
                  <w:r>
                    <w:rPr/>
                    <w:t>Visualisation</w:t>
                  </w:r>
                  <w:r>
                    <w:rPr>
                      <w:spacing w:val="-3"/>
                    </w:rPr>
                    <w:t> </w:t>
                  </w:r>
                  <w:r>
                    <w:rPr/>
                    <w:t>intégrée</w:t>
                  </w:r>
                  <w:r>
                    <w:rPr>
                      <w:spacing w:val="-3"/>
                    </w:rPr>
                    <w:t> </w:t>
                  </w:r>
                  <w:r>
                    <w:rPr/>
                    <w:t>à</w:t>
                  </w:r>
                  <w:r>
                    <w:rPr>
                      <w:spacing w:val="-2"/>
                    </w:rPr>
                    <w:t> </w:t>
                  </w:r>
                  <w:r>
                    <w:rPr/>
                    <w:t>l’interface</w:t>
                  </w:r>
                  <w:r>
                    <w:rPr>
                      <w:spacing w:val="-3"/>
                    </w:rPr>
                    <w:t> </w:t>
                  </w:r>
                  <w:r>
                    <w:rPr/>
                    <w:t>graphique</w:t>
                  </w:r>
                  <w:r>
                    <w:rPr>
                      <w:spacing w:val="-3"/>
                    </w:rPr>
                    <w:t> </w:t>
                  </w:r>
                  <w:r>
                    <w:rPr/>
                    <w:t>interne</w:t>
                  </w:r>
                  <w:r>
                    <w:rPr>
                      <w:spacing w:val="-2"/>
                    </w:rPr>
                    <w:t> </w:t>
                  </w:r>
                  <w:r>
                    <w:rPr/>
                    <w:t>de</w:t>
                  </w:r>
                  <w:r>
                    <w:rPr>
                      <w:spacing w:val="-3"/>
                    </w:rPr>
                    <w:t> </w:t>
                  </w:r>
                  <w:r>
                    <w:rPr/>
                    <w:t>SimFeo-</w:t>
                  </w:r>
                  <w:r>
                    <w:rPr/>
                  </w:r>
                </w:p>
                <w:p>
                  <w:pPr>
                    <w:pStyle w:val="BodyText"/>
                    <w:spacing w:line="341" w:lineRule="exact"/>
                    <w:ind w:right="0"/>
                    <w:jc w:val="both"/>
                  </w:pPr>
                  <w:r>
                    <w:rPr/>
                    <w:t>dal</w:t>
                  </w:r>
                  <w:r>
                    <w:rPr>
                      <w:spacing w:val="-10"/>
                    </w:rPr>
                    <w:t> </w:t>
                  </w:r>
                  <w:r>
                    <w:rPr/>
                    <w:t>:</w:t>
                  </w:r>
                  <w:r>
                    <w:rPr>
                      <w:spacing w:val="-9"/>
                    </w:rPr>
                    <w:t> </w:t>
                  </w:r>
                  <w:r>
                    <w:rPr/>
                    <w:t>cartographie</w:t>
                  </w:r>
                  <w:r>
                    <w:rPr>
                      <w:spacing w:val="-10"/>
                    </w:rPr>
                    <w:t> </w:t>
                  </w:r>
                  <w:r>
                    <w:rPr/>
                    <w:t>synthétique</w:t>
                  </w:r>
                  <w:r>
                    <w:rPr>
                      <w:spacing w:val="-9"/>
                    </w:rPr>
                    <w:t> </w:t>
                  </w:r>
                  <w:r>
                    <w:rPr/>
                    <w:t>de</w:t>
                  </w:r>
                  <w:r>
                    <w:rPr>
                      <w:spacing w:val="-10"/>
                    </w:rPr>
                    <w:t> </w:t>
                  </w:r>
                  <w:r>
                    <w:rPr/>
                    <w:t>l’espace</w:t>
                  </w:r>
                  <w:r>
                    <w:rPr>
                      <w:spacing w:val="-9"/>
                    </w:rPr>
                    <w:t> </w:t>
                  </w:r>
                  <w:r>
                    <w:rPr/>
                    <w:t>modélisé.</w:t>
                  </w:r>
                  <w:r>
                    <w:rPr/>
                  </w:r>
                </w:p>
                <w:p>
                  <w:pPr>
                    <w:pStyle w:val="BodyText"/>
                    <w:spacing w:line="355" w:lineRule="exact" w:before="111"/>
                    <w:ind w:right="0"/>
                    <w:jc w:val="both"/>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Ces</w:t>
                  </w:r>
                  <w:r>
                    <w:rPr>
                      <w:strike/>
                      <w:spacing w:val="-34"/>
                    </w:rPr>
                    <w:t> </w:t>
                  </w:r>
                  <w:r>
                    <w:rPr>
                      <w:rFonts w:ascii="Times New Roman" w:hAnsi="Times New Roman" w:cs="Times New Roman" w:eastAsia="Times New Roman"/>
                      <w:strike/>
                      <w:spacing w:val="-34"/>
                    </w:rPr>
                  </w:r>
                  <w:r>
                    <w:rPr>
                      <w:strike/>
                    </w:rPr>
                    <w:t>indicateurs</w:t>
                  </w:r>
                  <w:r>
                    <w:rPr>
                      <w:strike/>
                      <w:spacing w:val="-34"/>
                    </w:rPr>
                    <w:t> </w:t>
                  </w:r>
                  <w:r>
                    <w:rPr>
                      <w:rFonts w:ascii="Times New Roman" w:hAnsi="Times New Roman" w:cs="Times New Roman" w:eastAsia="Times New Roman"/>
                      <w:strike/>
                      <w:spacing w:val="-34"/>
                    </w:rPr>
                  </w:r>
                  <w:r>
                    <w:rPr>
                      <w:strike/>
                    </w:rPr>
                    <w:t>intégrés</w:t>
                  </w:r>
                  <w:r>
                    <w:rPr>
                      <w:strike/>
                      <w:spacing w:val="-34"/>
                    </w:rPr>
                    <w:t> </w:t>
                  </w:r>
                  <w:r>
                    <w:rPr>
                      <w:rFonts w:ascii="Times New Roman" w:hAnsi="Times New Roman" w:cs="Times New Roman" w:eastAsia="Times New Roman"/>
                      <w:strike/>
                      <w:spacing w:val="-34"/>
                    </w:rPr>
                  </w:r>
                  <w:r>
                    <w:rPr>
                      <w:strike/>
                    </w:rPr>
                    <w:t>à</w:t>
                  </w:r>
                  <w:r>
                    <w:rPr>
                      <w:strike/>
                      <w:spacing w:val="-32"/>
                    </w:rPr>
                    <w:t> </w:t>
                  </w:r>
                  <w:r>
                    <w:rPr>
                      <w:rFonts w:ascii="Times New Roman" w:hAnsi="Times New Roman" w:cs="Times New Roman" w:eastAsia="Times New Roman"/>
                      <w:strike/>
                      <w:spacing w:val="-32"/>
                    </w:rPr>
                  </w:r>
                  <w:r>
                    <w:rPr>
                      <w:strike/>
                    </w:rPr>
                    <w:t>l’interface</w:t>
                  </w:r>
                  <w:r>
                    <w:rPr>
                      <w:strike/>
                      <w:spacing w:val="-34"/>
                    </w:rPr>
                    <w:t> </w:t>
                  </w:r>
                  <w:r>
                    <w:rPr>
                      <w:rFonts w:ascii="Times New Roman" w:hAnsi="Times New Roman" w:cs="Times New Roman" w:eastAsia="Times New Roman"/>
                      <w:strike/>
                      <w:spacing w:val="-34"/>
                    </w:rPr>
                  </w:r>
                  <w:r>
                    <w:rPr>
                      <w:strike/>
                    </w:rPr>
                    <w:t>graphique</w:t>
                  </w:r>
                  <w:r>
                    <w:rPr>
                      <w:strike/>
                      <w:spacing w:val="-34"/>
                    </w:rPr>
                    <w:t> </w:t>
                  </w:r>
                  <w:r>
                    <w:rPr>
                      <w:rFonts w:ascii="Times New Roman" w:hAnsi="Times New Roman" w:cs="Times New Roman" w:eastAsia="Times New Roman"/>
                      <w:strike/>
                      <w:spacing w:val="-34"/>
                    </w:rPr>
                  </w:r>
                  <w:r>
                    <w:rPr>
                      <w:strike/>
                    </w:rPr>
                    <w:t>interne</w:t>
                  </w:r>
                  <w:r>
                    <w:rPr>
                      <w:strike/>
                      <w:spacing w:val="-33"/>
                    </w:rPr>
                    <w:t> </w:t>
                  </w:r>
                  <w:r>
                    <w:rPr>
                      <w:rFonts w:ascii="Times New Roman" w:hAnsi="Times New Roman" w:cs="Times New Roman" w:eastAsia="Times New Roman"/>
                      <w:strike/>
                      <w:spacing w:val="-33"/>
                    </w:rPr>
                  </w:r>
                  <w:r>
                    <w:rPr>
                      <w:strike/>
                    </w:rPr>
                    <w:t>de</w:t>
                  </w:r>
                  <w:r>
                    <w:rPr>
                      <w:strike/>
                      <w:spacing w:val="-33"/>
                    </w:rPr>
                    <w:t> </w:t>
                  </w:r>
                  <w:r>
                    <w:rPr>
                      <w:rFonts w:ascii="Times New Roman" w:hAnsi="Times New Roman" w:cs="Times New Roman" w:eastAsia="Times New Roman"/>
                      <w:strike/>
                      <w:spacing w:val="-33"/>
                    </w:rPr>
                  </w:r>
                  <w:r>
                    <w:rPr>
                      <w:strike/>
                    </w:rPr>
                    <w:t>SimFeodal</w:t>
                  </w:r>
                  <w:r>
                    <w:rPr>
                      <w:strike/>
                      <w:spacing w:val="-34"/>
                    </w:rPr>
                    <w:t> </w:t>
                  </w:r>
                  <w:r>
                    <w:rPr>
                      <w:rFonts w:ascii="Times New Roman" w:hAnsi="Times New Roman" w:cs="Times New Roman" w:eastAsia="Times New Roman"/>
                      <w:strike/>
                      <w:spacing w:val="-34"/>
                    </w:rPr>
                  </w:r>
                  <w:r>
                    <w:rPr>
                      <w:strike/>
                    </w:rPr>
                    <w:t>permettent</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318" w:lineRule="exact"/>
                    <w:ind w:right="0"/>
                    <w:jc w:val="both"/>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de</w:t>
                  </w:r>
                  <w:r>
                    <w:rPr>
                      <w:strike/>
                      <w:spacing w:val="-3"/>
                    </w:rPr>
                    <w:t> </w:t>
                  </w:r>
                  <w:r>
                    <w:rPr>
                      <w:rFonts w:ascii="Times New Roman" w:hAnsi="Times New Roman" w:cs="Times New Roman" w:eastAsia="Times New Roman"/>
                      <w:strike/>
                      <w:spacing w:val="-3"/>
                    </w:rPr>
                  </w:r>
                  <w:r>
                    <w:rPr>
                      <w:strike/>
                    </w:rPr>
                    <w:t>mener</w:t>
                  </w:r>
                  <w:r>
                    <w:rPr>
                      <w:strike/>
                      <w:spacing w:val="-3"/>
                    </w:rPr>
                    <w:t> </w:t>
                  </w:r>
                  <w:r>
                    <w:rPr>
                      <w:rFonts w:ascii="Times New Roman" w:hAnsi="Times New Roman" w:cs="Times New Roman" w:eastAsia="Times New Roman"/>
                      <w:strike/>
                      <w:spacing w:val="-3"/>
                    </w:rPr>
                  </w:r>
                  <w:r>
                    <w:rPr>
                      <w:strike/>
                    </w:rPr>
                    <w:t>une</w:t>
                  </w:r>
                  <w:r>
                    <w:rPr>
                      <w:strike/>
                      <w:spacing w:val="-2"/>
                    </w:rPr>
                    <w:t> </w:t>
                  </w:r>
                  <w:r>
                    <w:rPr>
                      <w:rFonts w:ascii="Times New Roman" w:hAnsi="Times New Roman" w:cs="Times New Roman" w:eastAsia="Times New Roman"/>
                      <w:strike/>
                      <w:spacing w:val="-2"/>
                    </w:rPr>
                  </w:r>
                  <w:r>
                    <w:rPr>
                      <w:strike/>
                    </w:rPr>
                    <w:t>étape</w:t>
                  </w:r>
                  <w:r>
                    <w:rPr>
                      <w:strike/>
                      <w:spacing w:val="-3"/>
                    </w:rPr>
                    <w:t> </w:t>
                  </w:r>
                  <w:r>
                    <w:rPr>
                      <w:rFonts w:ascii="Times New Roman" w:hAnsi="Times New Roman" w:cs="Times New Roman" w:eastAsia="Times New Roman"/>
                      <w:strike/>
                      <w:spacing w:val="-3"/>
                    </w:rPr>
                  </w:r>
                  <w:r>
                    <w:rPr>
                      <w:strike/>
                    </w:rPr>
                    <w:t>préalable</w:t>
                  </w:r>
                  <w:r>
                    <w:rPr>
                      <w:strike/>
                      <w:spacing w:val="-2"/>
                    </w:rPr>
                    <w:t> </w:t>
                  </w:r>
                  <w:r>
                    <w:rPr>
                      <w:rFonts w:ascii="Times New Roman" w:hAnsi="Times New Roman" w:cs="Times New Roman" w:eastAsia="Times New Roman"/>
                      <w:strike/>
                      <w:spacing w:val="-2"/>
                    </w:rPr>
                  </w:r>
                  <w:r>
                    <w:rPr>
                      <w:strike/>
                    </w:rPr>
                    <w:t>à</w:t>
                  </w:r>
                  <w:r>
                    <w:rPr>
                      <w:strike/>
                      <w:spacing w:val="-3"/>
                    </w:rPr>
                    <w:t> </w:t>
                  </w:r>
                  <w:r>
                    <w:rPr>
                      <w:rFonts w:ascii="Times New Roman" w:hAnsi="Times New Roman" w:cs="Times New Roman" w:eastAsia="Times New Roman"/>
                      <w:strike/>
                      <w:spacing w:val="-3"/>
                    </w:rPr>
                  </w:r>
                  <w:r>
                    <w:rPr>
                      <w:strike/>
                    </w:rPr>
                    <w:t>l’évaluation</w:t>
                  </w:r>
                  <w:r>
                    <w:rPr>
                      <w:strike/>
                      <w:spacing w:val="-2"/>
                    </w:rPr>
                    <w:t> </w:t>
                  </w:r>
                  <w:r>
                    <w:rPr>
                      <w:rFonts w:ascii="Times New Roman" w:hAnsi="Times New Roman" w:cs="Times New Roman" w:eastAsia="Times New Roman"/>
                      <w:strike/>
                      <w:spacing w:val="-2"/>
                    </w:rPr>
                  </w:r>
                  <w:r>
                    <w:rPr>
                      <w:strike/>
                    </w:rPr>
                    <w:t>du</w:t>
                  </w:r>
                  <w:r>
                    <w:rPr>
                      <w:strike/>
                      <w:spacing w:val="-3"/>
                    </w:rPr>
                    <w:t> </w:t>
                  </w:r>
                  <w:r>
                    <w:rPr>
                      <w:rFonts w:ascii="Times New Roman" w:hAnsi="Times New Roman" w:cs="Times New Roman" w:eastAsia="Times New Roman"/>
                      <w:strike/>
                      <w:spacing w:val="-3"/>
                    </w:rPr>
                  </w:r>
                  <w:r>
                    <w:rPr>
                      <w:strike/>
                    </w:rPr>
                    <w:t>modèle.</w:t>
                  </w:r>
                  <w:r>
                    <w:rPr>
                      <w:strike/>
                      <w:spacing w:val="-2"/>
                    </w:rPr>
                    <w:t> </w:t>
                  </w:r>
                  <w:r>
                    <w:rPr>
                      <w:rFonts w:ascii="Times New Roman" w:hAnsi="Times New Roman" w:cs="Times New Roman" w:eastAsia="Times New Roman"/>
                      <w:strike/>
                      <w:spacing w:val="-2"/>
                    </w:rPr>
                  </w:r>
                  <w:r>
                    <w:rPr>
                      <w:strike/>
                    </w:rPr>
                    <w:t>Cette</w:t>
                  </w:r>
                  <w:r>
                    <w:rPr>
                      <w:strike/>
                      <w:spacing w:val="-3"/>
                    </w:rPr>
                    <w:t> </w:t>
                  </w:r>
                  <w:r>
                    <w:rPr>
                      <w:rFonts w:ascii="Times New Roman" w:hAnsi="Times New Roman" w:cs="Times New Roman" w:eastAsia="Times New Roman"/>
                      <w:strike/>
                      <w:spacing w:val="-3"/>
                    </w:rPr>
                  </w:r>
                  <w:r>
                    <w:rPr>
                      <w:strike/>
                    </w:rPr>
                    <w:t>étape</w:t>
                  </w:r>
                  <w:r>
                    <w:rPr>
                      <w:strike/>
                      <w:spacing w:val="-2"/>
                    </w:rPr>
                    <w:t> </w:t>
                  </w:r>
                  <w:r>
                    <w:rPr>
                      <w:rFonts w:ascii="Times New Roman" w:hAnsi="Times New Roman" w:cs="Times New Roman" w:eastAsia="Times New Roman"/>
                      <w:strike/>
                      <w:spacing w:val="-2"/>
                    </w:rPr>
                  </w:r>
                  <w:r>
                    <w:rPr>
                      <w:strike/>
                    </w:rPr>
                    <w:t>vise</w:t>
                  </w:r>
                  <w:r>
                    <w:rPr>
                      <w:strike/>
                      <w:spacing w:val="-3"/>
                    </w:rPr>
                    <w:t> </w:t>
                  </w:r>
                  <w:r>
                    <w:rPr>
                      <w:rFonts w:ascii="Times New Roman" w:hAnsi="Times New Roman" w:cs="Times New Roman" w:eastAsia="Times New Roman"/>
                      <w:strike/>
                      <w:spacing w:val="-3"/>
                    </w:rPr>
                  </w:r>
                  <w:r>
                    <w:rPr>
                      <w:strike/>
                    </w:rPr>
                    <w:t>à</w:t>
                  </w:r>
                  <w:r>
                    <w:rPr>
                      <w:strike/>
                      <w:spacing w:val="-2"/>
                    </w:rPr>
                    <w:t> </w:t>
                  </w:r>
                  <w:r>
                    <w:rPr>
                      <w:rFonts w:ascii="Times New Roman" w:hAnsi="Times New Roman" w:cs="Times New Roman" w:eastAsia="Times New Roman"/>
                      <w:strike/>
                      <w:spacing w:val="-2"/>
                    </w:rPr>
                  </w:r>
                  <w:r>
                    <w:rPr>
                      <w:strike/>
                    </w:rPr>
                    <w:t>ef-</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318" w:lineRule="exact"/>
                    <w:ind w:right="0"/>
                    <w:jc w:val="both"/>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fectuer</w:t>
                  </w:r>
                  <w:r>
                    <w:rPr>
                      <w:strike/>
                      <w:spacing w:val="16"/>
                    </w:rPr>
                    <w:t> </w:t>
                  </w:r>
                  <w:r>
                    <w:rPr>
                      <w:rFonts w:ascii="Times New Roman" w:hAnsi="Times New Roman" w:cs="Times New Roman" w:eastAsia="Times New Roman"/>
                      <w:strike/>
                      <w:spacing w:val="16"/>
                    </w:rPr>
                  </w:r>
                  <w:r>
                    <w:rPr>
                      <w:strike/>
                    </w:rPr>
                    <w:t>un</w:t>
                  </w:r>
                  <w:r>
                    <w:rPr>
                      <w:strike/>
                      <w:spacing w:val="17"/>
                    </w:rPr>
                    <w:t> </w:t>
                  </w:r>
                  <w:r>
                    <w:rPr>
                      <w:rFonts w:ascii="Times New Roman" w:hAnsi="Times New Roman" w:cs="Times New Roman" w:eastAsia="Times New Roman"/>
                      <w:strike/>
                      <w:spacing w:val="17"/>
                    </w:rPr>
                  </w:r>
                  <w:r>
                    <w:rPr>
                      <w:strike/>
                    </w:rPr>
                    <w:t>premier</w:t>
                  </w:r>
                  <w:r>
                    <w:rPr>
                      <w:strike/>
                      <w:spacing w:val="17"/>
                    </w:rPr>
                    <w:t> </w:t>
                  </w:r>
                  <w:r>
                    <w:rPr>
                      <w:rFonts w:ascii="Times New Roman" w:hAnsi="Times New Roman" w:cs="Times New Roman" w:eastAsia="Times New Roman"/>
                      <w:strike/>
                      <w:spacing w:val="17"/>
                    </w:rPr>
                  </w:r>
                  <w:r>
                    <w:rPr>
                      <w:strike/>
                    </w:rPr>
                    <w:t>filtrage</w:t>
                  </w:r>
                  <w:r>
                    <w:rPr>
                      <w:strike/>
                      <w:spacing w:val="17"/>
                    </w:rPr>
                    <w:t> </w:t>
                  </w:r>
                  <w:r>
                    <w:rPr>
                      <w:rFonts w:ascii="Times New Roman" w:hAnsi="Times New Roman" w:cs="Times New Roman" w:eastAsia="Times New Roman"/>
                      <w:strike/>
                      <w:spacing w:val="17"/>
                    </w:rPr>
                  </w:r>
                  <w:r>
                    <w:rPr>
                      <w:strike/>
                    </w:rPr>
                    <w:t>des</w:t>
                  </w:r>
                  <w:r>
                    <w:rPr>
                      <w:strike/>
                      <w:spacing w:val="17"/>
                    </w:rPr>
                    <w:t> </w:t>
                  </w:r>
                  <w:r>
                    <w:rPr>
                      <w:rFonts w:ascii="Times New Roman" w:hAnsi="Times New Roman" w:cs="Times New Roman" w:eastAsia="Times New Roman"/>
                      <w:strike/>
                      <w:spacing w:val="17"/>
                    </w:rPr>
                  </w:r>
                  <w:r>
                    <w:rPr>
                      <w:strike/>
                    </w:rPr>
                    <w:t>simulations</w:t>
                  </w:r>
                  <w:r>
                    <w:rPr>
                      <w:strike/>
                      <w:spacing w:val="17"/>
                    </w:rPr>
                    <w:t> </w:t>
                  </w:r>
                  <w:r>
                    <w:rPr>
                      <w:rFonts w:ascii="Times New Roman" w:hAnsi="Times New Roman" w:cs="Times New Roman" w:eastAsia="Times New Roman"/>
                      <w:strike/>
                      <w:spacing w:val="17"/>
                    </w:rPr>
                  </w:r>
                  <w:r>
                    <w:rPr>
                      <w:strike/>
                    </w:rPr>
                    <w:t>avant</w:t>
                  </w:r>
                  <w:r>
                    <w:rPr>
                      <w:strike/>
                      <w:spacing w:val="17"/>
                    </w:rPr>
                    <w:t> </w:t>
                  </w:r>
                  <w:r>
                    <w:rPr>
                      <w:rFonts w:ascii="Times New Roman" w:hAnsi="Times New Roman" w:cs="Times New Roman" w:eastAsia="Times New Roman"/>
                      <w:strike/>
                      <w:spacing w:val="17"/>
                    </w:rPr>
                  </w:r>
                  <w:r>
                    <w:rPr>
                      <w:strike/>
                    </w:rPr>
                    <w:t>d’exécuter</w:t>
                  </w:r>
                  <w:r>
                    <w:rPr>
                      <w:strike/>
                      <w:spacing w:val="17"/>
                    </w:rPr>
                    <w:t> </w:t>
                  </w:r>
                  <w:r>
                    <w:rPr>
                      <w:rFonts w:ascii="Times New Roman" w:hAnsi="Times New Roman" w:cs="Times New Roman" w:eastAsia="Times New Roman"/>
                      <w:strike/>
                      <w:spacing w:val="17"/>
                    </w:rPr>
                  </w:r>
                  <w:r>
                    <w:rPr>
                      <w:strike/>
                    </w:rPr>
                    <w:t>les</w:t>
                  </w:r>
                  <w:r>
                    <w:rPr>
                      <w:strike/>
                      <w:spacing w:val="16"/>
                    </w:rPr>
                    <w:t> </w:t>
                  </w:r>
                  <w:r>
                    <w:rPr>
                      <w:rFonts w:ascii="Times New Roman" w:hAnsi="Times New Roman" w:cs="Times New Roman" w:eastAsia="Times New Roman"/>
                      <w:strike/>
                      <w:spacing w:val="16"/>
                    </w:rPr>
                  </w:r>
                  <w:r>
                    <w:rPr>
                      <w:strike/>
                    </w:rPr>
                    <w:t>expériences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194" w:lineRule="auto" w:before="17"/>
                    <w:ind w:right="16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en</w:t>
                  </w:r>
                  <w:r>
                    <w:rPr>
                      <w:strike/>
                      <w:spacing w:val="-14"/>
                    </w:rPr>
                    <w:t> </w:t>
                  </w:r>
                  <w:r>
                    <w:rPr>
                      <w:rFonts w:ascii="Times New Roman" w:hAnsi="Times New Roman" w:cs="Times New Roman" w:eastAsia="Times New Roman"/>
                      <w:strike/>
                      <w:spacing w:val="-14"/>
                    </w:rPr>
                  </w:r>
                  <w:r>
                    <w:rPr>
                      <w:strike/>
                    </w:rPr>
                    <w:t>elles-mêmes.</w:t>
                  </w:r>
                  <w:r>
                    <w:rPr>
                      <w:strike/>
                      <w:spacing w:val="-13"/>
                    </w:rPr>
                    <w:t> </w:t>
                  </w:r>
                  <w:r>
                    <w:rPr>
                      <w:rFonts w:ascii="Times New Roman" w:hAnsi="Times New Roman" w:cs="Times New Roman" w:eastAsia="Times New Roman"/>
                      <w:strike/>
                      <w:spacing w:val="-13"/>
                    </w:rPr>
                  </w:r>
                  <w:r>
                    <w:rPr>
                      <w:rFonts w:ascii="Times New Roman" w:hAnsi="Times New Roman" w:cs="Times New Roman" w:eastAsia="Times New Roman"/>
                      <w:strike w:val="0"/>
                      <w:spacing w:val="-13"/>
                    </w:rPr>
                  </w:r>
                  <w:r>
                    <w:rPr>
                      <w:strike w:val="0"/>
                    </w:rPr>
                    <w:t>L’ajout</w:t>
                  </w:r>
                  <w:r>
                    <w:rPr>
                      <w:strike w:val="0"/>
                      <w:spacing w:val="-13"/>
                    </w:rPr>
                    <w:t> </w:t>
                  </w:r>
                  <w:r>
                    <w:rPr>
                      <w:strike w:val="0"/>
                    </w:rPr>
                    <w:t>de</w:t>
                  </w:r>
                  <w:r>
                    <w:rPr>
                      <w:strike w:val="0"/>
                      <w:spacing w:val="-13"/>
                    </w:rPr>
                    <w:t> </w:t>
                  </w:r>
                  <w:r>
                    <w:rPr>
                      <w:strike w:val="0"/>
                    </w:rPr>
                    <w:t>cette</w:t>
                  </w:r>
                  <w:r>
                    <w:rPr>
                      <w:strike w:val="0"/>
                      <w:spacing w:val="-13"/>
                    </w:rPr>
                    <w:t> </w:t>
                  </w:r>
                  <w:r>
                    <w:rPr>
                      <w:strike w:val="0"/>
                    </w:rPr>
                    <w:t>interface</w:t>
                  </w:r>
                  <w:r>
                    <w:rPr>
                      <w:strike w:val="0"/>
                      <w:spacing w:val="-13"/>
                    </w:rPr>
                    <w:t> </w:t>
                  </w:r>
                  <w:r>
                    <w:rPr>
                      <w:strike w:val="0"/>
                    </w:rPr>
                    <w:t>graphique</w:t>
                  </w:r>
                  <w:r>
                    <w:rPr>
                      <w:strike w:val="0"/>
                      <w:spacing w:val="-13"/>
                    </w:rPr>
                    <w:t> </w:t>
                  </w:r>
                  <w:r>
                    <w:rPr>
                      <w:strike w:val="0"/>
                    </w:rPr>
                    <w:t>vient</w:t>
                  </w:r>
                  <w:r>
                    <w:rPr>
                      <w:strike w:val="0"/>
                      <w:spacing w:val="-13"/>
                    </w:rPr>
                    <w:t> </w:t>
                  </w:r>
                  <w:r>
                    <w:rPr>
                      <w:strike w:val="0"/>
                    </w:rPr>
                    <w:t>donc</w:t>
                  </w:r>
                  <w:r>
                    <w:rPr>
                      <w:strike w:val="0"/>
                      <w:spacing w:val="-13"/>
                    </w:rPr>
                    <w:t> </w:t>
                  </w:r>
                  <w:r>
                    <w:rPr>
                      <w:strike w:val="0"/>
                    </w:rPr>
                    <w:t>renforcer</w:t>
                  </w:r>
                  <w:r>
                    <w:rPr>
                      <w:strike w:val="0"/>
                      <w:spacing w:val="-13"/>
                    </w:rPr>
                    <w:t> </w:t>
                  </w:r>
                  <w:r>
                    <w:rPr>
                      <w:strike w:val="0"/>
                    </w:rPr>
                    <w:t>l’ou-</w:t>
                  </w:r>
                  <w:r>
                    <w:rPr>
                      <w:strike w:val="0"/>
                      <w:w w:val="99"/>
                    </w:rPr>
                    <w:t> </w:t>
                  </w:r>
                  <w:r>
                    <w:rPr>
                      <w:strike w:val="0"/>
                    </w:rPr>
                    <w:t>tillage</w:t>
                  </w:r>
                  <w:r>
                    <w:rPr>
                      <w:strike w:val="0"/>
                      <w:spacing w:val="19"/>
                    </w:rPr>
                    <w:t> </w:t>
                  </w:r>
                  <w:r>
                    <w:rPr>
                      <w:strike w:val="0"/>
                    </w:rPr>
                    <w:t>d’évaluation</w:t>
                  </w:r>
                  <w:r>
                    <w:rPr>
                      <w:strike w:val="0"/>
                      <w:spacing w:val="20"/>
                    </w:rPr>
                    <w:t> </w:t>
                  </w:r>
                  <w:r>
                    <w:rPr>
                      <w:strike w:val="0"/>
                    </w:rPr>
                    <w:t>de</w:t>
                  </w:r>
                  <w:r>
                    <w:rPr>
                      <w:strike w:val="0"/>
                      <w:spacing w:val="20"/>
                    </w:rPr>
                    <w:t> </w:t>
                  </w:r>
                  <w:r>
                    <w:rPr>
                      <w:strike w:val="0"/>
                    </w:rPr>
                    <w:t>SimFeodal.</w:t>
                  </w:r>
                  <w:r>
                    <w:rPr>
                      <w:strike w:val="0"/>
                      <w:spacing w:val="20"/>
                    </w:rPr>
                    <w:t> </w:t>
                  </w:r>
                  <w:r>
                    <w:rPr>
                      <w:strike w:val="0"/>
                    </w:rPr>
                    <w:t>A</w:t>
                  </w:r>
                  <w:r>
                    <w:rPr>
                      <w:strike w:val="0"/>
                      <w:spacing w:val="19"/>
                    </w:rPr>
                    <w:t> </w:t>
                  </w:r>
                  <w:r>
                    <w:rPr>
                      <w:strike w:val="0"/>
                    </w:rPr>
                    <w:t>cette</w:t>
                  </w:r>
                  <w:r>
                    <w:rPr>
                      <w:strike w:val="0"/>
                      <w:spacing w:val="20"/>
                    </w:rPr>
                    <w:t> </w:t>
                  </w:r>
                  <w:r>
                    <w:rPr>
                      <w:strike w:val="0"/>
                    </w:rPr>
                    <w:t>étape,</w:t>
                  </w:r>
                  <w:r>
                    <w:rPr>
                      <w:strike w:val="0"/>
                      <w:spacing w:val="20"/>
                    </w:rPr>
                    <w:t> </w:t>
                  </w:r>
                  <w:r>
                    <w:rPr>
                      <w:strike w:val="0"/>
                    </w:rPr>
                    <w:t>il</w:t>
                  </w:r>
                  <w:r>
                    <w:rPr>
                      <w:strike w:val="0"/>
                      <w:spacing w:val="20"/>
                    </w:rPr>
                    <w:t> </w:t>
                  </w:r>
                  <w:r>
                    <w:rPr>
                      <w:strike w:val="0"/>
                    </w:rPr>
                    <w:t>manque</w:t>
                  </w:r>
                  <w:r>
                    <w:rPr>
                      <w:strike w:val="0"/>
                      <w:spacing w:val="20"/>
                    </w:rPr>
                    <w:t> </w:t>
                  </w:r>
                  <w:r>
                    <w:rPr>
                      <w:strike w:val="0"/>
                    </w:rPr>
                    <w:t>encore</w:t>
                  </w:r>
                  <w:r>
                    <w:rPr>
                      <w:strike w:val="0"/>
                      <w:spacing w:val="19"/>
                    </w:rPr>
                    <w:t> </w:t>
                  </w:r>
                  <w:r>
                    <w:rPr>
                      <w:strike w:val="0"/>
                    </w:rPr>
                    <w:t>un</w:t>
                  </w:r>
                  <w:r>
                    <w:rPr>
                      <w:strike w:val="0"/>
                      <w:spacing w:val="20"/>
                    </w:rPr>
                    <w:t> </w:t>
                  </w:r>
                  <w:r>
                    <w:rPr>
                      <w:strike w:val="0"/>
                    </w:rPr>
                    <w:t>outil</w:t>
                  </w:r>
                  <w:r>
                    <w:rPr>
                      <w:strike w:val="0"/>
                      <w:w w:val="99"/>
                    </w:rPr>
                    <w:t> </w:t>
                  </w:r>
                  <w:r>
                    <w:rPr>
                      <w:strike w:val="0"/>
                    </w:rPr>
                    <w:t>véritablement</w:t>
                  </w:r>
                  <w:r>
                    <w:rPr>
                      <w:strike w:val="0"/>
                      <w:spacing w:val="-2"/>
                    </w:rPr>
                    <w:t> </w:t>
                  </w:r>
                  <w:r>
                    <w:rPr>
                      <w:strike w:val="0"/>
                    </w:rPr>
                    <w:t>adapté</w:t>
                  </w:r>
                  <w:r>
                    <w:rPr>
                      <w:strike w:val="0"/>
                      <w:spacing w:val="-1"/>
                    </w:rPr>
                    <w:t> </w:t>
                  </w:r>
                  <w:r>
                    <w:rPr>
                      <w:strike w:val="0"/>
                    </w:rPr>
                    <w:t>à</w:t>
                  </w:r>
                  <w:r>
                    <w:rPr>
                      <w:strike w:val="0"/>
                      <w:spacing w:val="-1"/>
                    </w:rPr>
                    <w:t> </w:t>
                  </w:r>
                  <w:r>
                    <w:rPr>
                      <w:strike w:val="0"/>
                    </w:rPr>
                    <w:t>l’analyse</w:t>
                  </w:r>
                  <w:r>
                    <w:rPr>
                      <w:strike w:val="0"/>
                      <w:spacing w:val="-2"/>
                    </w:rPr>
                    <w:t> </w:t>
                  </w:r>
                  <w:r>
                    <w:rPr>
                      <w:strike w:val="0"/>
                    </w:rPr>
                    <w:t>conjointe</w:t>
                  </w:r>
                  <w:r>
                    <w:rPr>
                      <w:strike w:val="0"/>
                      <w:spacing w:val="-1"/>
                    </w:rPr>
                    <w:t> </w:t>
                  </w:r>
                  <w:r>
                    <w:rPr>
                      <w:strike w:val="0"/>
                    </w:rPr>
                    <w:t>des</w:t>
                  </w:r>
                  <w:r>
                    <w:rPr>
                      <w:strike w:val="0"/>
                      <w:spacing w:val="-1"/>
                    </w:rPr>
                    <w:t> </w:t>
                  </w:r>
                  <w:r>
                    <w:rPr>
                      <w:strike w:val="0"/>
                    </w:rPr>
                    <w:t>réplications</w:t>
                  </w:r>
                  <w:r>
                    <w:rPr>
                      <w:strike w:val="0"/>
                      <w:spacing w:val="-2"/>
                    </w:rPr>
                    <w:t> </w:t>
                  </w:r>
                  <w:r>
                    <w:rPr>
                      <w:strike w:val="0"/>
                    </w:rPr>
                    <w:t>du</w:t>
                  </w:r>
                  <w:r>
                    <w:rPr>
                      <w:strike w:val="0"/>
                      <w:spacing w:val="-1"/>
                    </w:rPr>
                    <w:t> </w:t>
                  </w:r>
                  <w:r>
                    <w:rPr>
                      <w:strike w:val="0"/>
                    </w:rPr>
                    <w:t>modèle,</w:t>
                  </w:r>
                  <w:r>
                    <w:rPr>
                      <w:strike w:val="0"/>
                      <w:spacing w:val="-1"/>
                    </w:rPr>
                    <w:t> </w:t>
                  </w:r>
                  <w:r>
                    <w:rPr>
                      <w:strike w:val="0"/>
                    </w:rPr>
                    <w:t>a</w:t>
                  </w:r>
                  <w:r>
                    <w:rPr>
                      <w:strike w:val="0"/>
                      <w:spacing w:val="-2"/>
                    </w:rPr>
                    <w:t> </w:t>
                  </w:r>
                  <w:r>
                    <w:rPr>
                      <w:strike w:val="0"/>
                    </w:rPr>
                    <w:t>pos-</w:t>
                  </w:r>
                  <w:r>
                    <w:rPr>
                      <w:strike w:val="0"/>
                      <w:w w:val="99"/>
                    </w:rPr>
                    <w:t> </w:t>
                  </w:r>
                  <w:r>
                    <w:rPr>
                      <w:strike w:val="0"/>
                    </w:rPr>
                    <w:t>teriori</w:t>
                  </w:r>
                  <w:r>
                    <w:rPr>
                      <w:strike w:val="0"/>
                      <w:spacing w:val="-11"/>
                    </w:rPr>
                    <w:t> </w:t>
                  </w:r>
                  <w:r>
                    <w:rPr>
                      <w:strike w:val="0"/>
                    </w:rPr>
                    <w:t>de</w:t>
                  </w:r>
                  <w:r>
                    <w:rPr>
                      <w:strike w:val="0"/>
                      <w:spacing w:val="-11"/>
                    </w:rPr>
                    <w:t> </w:t>
                  </w:r>
                  <w:r>
                    <w:rPr>
                      <w:strike w:val="0"/>
                    </w:rPr>
                    <w:t>l’exécution</w:t>
                  </w:r>
                  <w:r>
                    <w:rPr>
                      <w:strike w:val="0"/>
                      <w:spacing w:val="-11"/>
                    </w:rPr>
                    <w:t> </w:t>
                  </w:r>
                  <w:r>
                    <w:rPr>
                      <w:strike w:val="0"/>
                    </w:rPr>
                    <w:t>des</w:t>
                  </w:r>
                  <w:r>
                    <w:rPr>
                      <w:strike w:val="0"/>
                      <w:spacing w:val="-11"/>
                    </w:rPr>
                    <w:t> </w:t>
                  </w:r>
                  <w:r>
                    <w:rPr>
                      <w:strike w:val="0"/>
                    </w:rPr>
                    <w:t>nombreuses</w:t>
                  </w:r>
                  <w:r>
                    <w:rPr>
                      <w:strike w:val="0"/>
                      <w:spacing w:val="-11"/>
                    </w:rPr>
                    <w:t> </w:t>
                  </w:r>
                  <w:r>
                    <w:rPr>
                      <w:strike w:val="0"/>
                    </w:rPr>
                    <w:t>réplications.</w:t>
                  </w:r>
                  <w:r>
                    <w:rPr>
                      <w:strike w:val="0"/>
                    </w:rPr>
                  </w:r>
                </w:p>
              </w:txbxContent>
            </v:textbox>
            <w10:wrap type="none"/>
          </v:shape>
        </w:pict>
      </w:r>
      <w:r>
        <w:rPr/>
        <w:pict>
          <v:shape style="position:absolute;margin-left:41.519901pt;margin-top:724.262512pt;width:36.35pt;height:16.3500pt;mso-position-horizontal-relative:page;mso-position-vertical-relative:page;z-index:-19120"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5.2.2</w:t>
                  </w:r>
                  <w:r>
                    <w:rPr>
                      <w:rFonts w:ascii="Charis SIL"/>
                      <w:sz w:val="28"/>
                    </w:rPr>
                  </w:r>
                </w:p>
              </w:txbxContent>
            </v:textbox>
            <w10:wrap type="none"/>
          </v:shape>
        </w:pict>
      </w:r>
      <w:r>
        <w:rPr/>
        <w:pict>
          <v:shape style="position:absolute;margin-left:90.242584pt;margin-top:724.262512pt;width:160.35pt;height:16.3500pt;mso-position-horizontal-relative:page;mso-position-vertical-relative:page;z-index:-19119"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b/>
                      <w:sz w:val="28"/>
                    </w:rPr>
                    <w:t>Générer</w:t>
                  </w:r>
                  <w:r>
                    <w:rPr>
                      <w:rFonts w:ascii="Charis SIL" w:hAnsi="Charis SIL"/>
                      <w:b/>
                      <w:spacing w:val="30"/>
                      <w:sz w:val="28"/>
                    </w:rPr>
                    <w:t> </w:t>
                  </w:r>
                  <w:r>
                    <w:rPr>
                      <w:rFonts w:ascii="Charis SIL" w:hAnsi="Charis SIL"/>
                      <w:b/>
                      <w:sz w:val="28"/>
                    </w:rPr>
                    <w:t>les</w:t>
                  </w:r>
                  <w:r>
                    <w:rPr>
                      <w:rFonts w:ascii="Charis SIL" w:hAnsi="Charis SIL"/>
                      <w:b/>
                      <w:spacing w:val="31"/>
                      <w:sz w:val="28"/>
                    </w:rPr>
                    <w:t> </w:t>
                  </w:r>
                  <w:r>
                    <w:rPr>
                      <w:rFonts w:ascii="Charis SIL" w:hAnsi="Charis SIL"/>
                      <w:b/>
                      <w:sz w:val="28"/>
                    </w:rPr>
                    <w:t>indicateurs</w:t>
                  </w:r>
                  <w:r>
                    <w:rPr>
                      <w:rFonts w:ascii="Charis SIL" w:hAnsi="Charis SIL"/>
                      <w:sz w:val="28"/>
                    </w:rPr>
                  </w:r>
                </w:p>
              </w:txbxContent>
            </v:textbox>
            <w10:wrap type="none"/>
          </v:shape>
        </w:pict>
      </w:r>
      <w:r>
        <w:rPr/>
        <w:pict>
          <v:shape style="position:absolute;margin-left:41.519901pt;margin-top:750.868164pt;width:413pt;height:81.1pt;mso-position-horizontal-relative:page;mso-position-vertical-relative:page;z-index:-19118" type="#_x0000_t202" filled="f" stroked="f">
            <v:textbox inset="0,0,0,0">
              <w:txbxContent>
                <w:p>
                  <w:pPr>
                    <w:pStyle w:val="BodyText"/>
                    <w:spacing w:line="263" w:lineRule="exact"/>
                    <w:ind w:right="0"/>
                    <w:jc w:val="both"/>
                  </w:pPr>
                  <w:r>
                    <w:rPr/>
                    <w:t>La</w:t>
                  </w:r>
                  <w:r>
                    <w:rPr>
                      <w:spacing w:val="-29"/>
                    </w:rPr>
                    <w:t> </w:t>
                  </w:r>
                  <w:r>
                    <w:rPr/>
                    <w:t>production</w:t>
                  </w:r>
                  <w:r>
                    <w:rPr>
                      <w:spacing w:val="-29"/>
                    </w:rPr>
                    <w:t> </w:t>
                  </w:r>
                  <w:r>
                    <w:rPr/>
                    <w:t>des</w:t>
                  </w:r>
                  <w:r>
                    <w:rPr>
                      <w:spacing w:val="-30"/>
                    </w:rPr>
                    <w:t> </w:t>
                  </w:r>
                  <w:r>
                    <w:rPr/>
                    <w:t>indicateurs</w:t>
                  </w:r>
                  <w:r>
                    <w:rPr>
                      <w:spacing w:val="-29"/>
                    </w:rPr>
                    <w:t> </w:t>
                  </w:r>
                  <w:r>
                    <w:rPr/>
                    <w:t>doit</w:t>
                  </w:r>
                  <w:r>
                    <w:rPr>
                      <w:spacing w:val="-29"/>
                    </w:rPr>
                    <w:t> </w:t>
                  </w:r>
                  <w:r>
                    <w:rPr/>
                    <w:t>nécessairement</w:t>
                  </w:r>
                  <w:r>
                    <w:rPr>
                      <w:spacing w:val="-29"/>
                    </w:rPr>
                    <w:t> </w:t>
                  </w:r>
                  <w:r>
                    <w:rPr/>
                    <w:t>être</w:t>
                  </w:r>
                  <w:r>
                    <w:rPr>
                      <w:spacing w:val="-29"/>
                    </w:rPr>
                    <w:t> </w:t>
                  </w:r>
                  <w:r>
                    <w:rPr/>
                    <w:t>réalisée</w:t>
                  </w:r>
                  <w:r>
                    <w:rPr>
                      <w:spacing w:val="-29"/>
                    </w:rPr>
                    <w:t> </w:t>
                  </w:r>
                  <w:r>
                    <w:rPr/>
                    <w:t>en</w:t>
                  </w:r>
                  <w:r>
                    <w:rPr>
                      <w:spacing w:val="-29"/>
                    </w:rPr>
                    <w:t> </w:t>
                  </w:r>
                  <w:r>
                    <w:rPr/>
                    <w:t>aval</w:t>
                  </w:r>
                  <w:r>
                    <w:rPr>
                      <w:spacing w:val="-29"/>
                    </w:rPr>
                    <w:t> </w:t>
                  </w:r>
                  <w:r>
                    <w:rPr/>
                    <w:t>de</w:t>
                  </w:r>
                  <w:r>
                    <w:rPr>
                      <w:spacing w:val="-29"/>
                    </w:rPr>
                    <w:t> </w:t>
                  </w:r>
                  <w:r>
                    <w:rPr/>
                    <w:t>l’exé-</w:t>
                  </w:r>
                  <w:r>
                    <w:rPr/>
                  </w:r>
                </w:p>
                <w:p>
                  <w:pPr>
                    <w:pStyle w:val="BodyText"/>
                    <w:spacing w:line="194" w:lineRule="auto" w:before="17"/>
                    <w:ind w:right="19"/>
                    <w:jc w:val="both"/>
                  </w:pPr>
                  <w:r>
                    <w:rPr/>
                    <w:t>cution</w:t>
                  </w:r>
                  <w:r>
                    <w:rPr>
                      <w:spacing w:val="16"/>
                    </w:rPr>
                    <w:t> </w:t>
                  </w:r>
                  <w:r>
                    <w:rPr/>
                    <w:t>des</w:t>
                  </w:r>
                  <w:r>
                    <w:rPr>
                      <w:spacing w:val="18"/>
                    </w:rPr>
                    <w:t> </w:t>
                  </w:r>
                  <w:r>
                    <w:rPr/>
                    <w:t>simulations</w:t>
                  </w:r>
                  <w:r>
                    <w:rPr>
                      <w:spacing w:val="18"/>
                    </w:rPr>
                    <w:t> </w:t>
                  </w:r>
                  <w:r>
                    <w:rPr/>
                    <w:t>–</w:t>
                  </w:r>
                  <w:r>
                    <w:rPr>
                      <w:spacing w:val="17"/>
                    </w:rPr>
                    <w:t> </w:t>
                  </w:r>
                  <w:r>
                    <w:rPr/>
                    <w:t>« </w:t>
                  </w:r>
                  <w:r>
                    <w:rPr>
                      <w:rFonts w:ascii="Charis SIL" w:hAnsi="Charis SIL" w:cs="Charis SIL" w:eastAsia="Charis SIL"/>
                      <w:i/>
                    </w:rPr>
                    <w:t>offline </w:t>
                  </w:r>
                  <w:r>
                    <w:rPr/>
                    <w:t>»</w:t>
                  </w:r>
                  <w:r>
                    <w:rPr>
                      <w:spacing w:val="16"/>
                    </w:rPr>
                    <w:t> </w:t>
                  </w:r>
                  <w:r>
                    <w:rPr/>
                    <w:t>dans</w:t>
                  </w:r>
                  <w:r>
                    <w:rPr>
                      <w:spacing w:val="18"/>
                    </w:rPr>
                    <w:t> </w:t>
                  </w:r>
                  <w:r>
                    <w:rPr/>
                    <w:t>Grignard</w:t>
                  </w:r>
                  <w:r>
                    <w:rPr>
                      <w:spacing w:val="17"/>
                    </w:rPr>
                    <w:t> </w:t>
                  </w:r>
                  <w:r>
                    <w:rPr/>
                    <w:t>et</w:t>
                  </w:r>
                  <w:r>
                    <w:rPr>
                      <w:spacing w:val="18"/>
                    </w:rPr>
                    <w:t> </w:t>
                  </w:r>
                  <w:r>
                    <w:rPr/>
                    <w:t>Drogoul</w:t>
                  </w:r>
                  <w:r>
                    <w:rPr>
                      <w:spacing w:val="18"/>
                    </w:rPr>
                    <w:t> </w:t>
                  </w:r>
                  <w:r>
                    <w:rPr>
                      <w:spacing w:val="-1"/>
                    </w:rPr>
                    <w:t>(2017).</w:t>
                  </w:r>
                  <w:r>
                    <w:rPr>
                      <w:spacing w:val="17"/>
                    </w:rPr>
                    <w:t> </w:t>
                  </w:r>
                  <w:r>
                    <w:rPr/>
                    <w:t>Il</w:t>
                  </w:r>
                  <w:r>
                    <w:rPr>
                      <w:spacing w:val="18"/>
                    </w:rPr>
                    <w:t> </w:t>
                  </w:r>
                  <w:r>
                    <w:rPr/>
                    <w:t>faut</w:t>
                  </w:r>
                  <w:r>
                    <w:rPr>
                      <w:spacing w:val="26"/>
                      <w:w w:val="99"/>
                    </w:rPr>
                    <w:t> </w:t>
                  </w:r>
                  <w:r>
                    <w:rPr/>
                    <w:t>pour</w:t>
                  </w:r>
                  <w:r>
                    <w:rPr>
                      <w:spacing w:val="-11"/>
                    </w:rPr>
                    <w:t> </w:t>
                  </w:r>
                  <w:r>
                    <w:rPr/>
                    <w:t>cela</w:t>
                  </w:r>
                  <w:r>
                    <w:rPr>
                      <w:spacing w:val="-11"/>
                    </w:rPr>
                    <w:t> </w:t>
                  </w:r>
                  <w:r>
                    <w:rPr/>
                    <w:t>disposer</w:t>
                  </w:r>
                  <w:r>
                    <w:rPr>
                      <w:spacing w:val="-11"/>
                    </w:rPr>
                    <w:t> </w:t>
                  </w:r>
                  <w:r>
                    <w:rPr/>
                    <w:t>d’outils</w:t>
                  </w:r>
                  <w:r>
                    <w:rPr>
                      <w:spacing w:val="-11"/>
                    </w:rPr>
                    <w:t> </w:t>
                  </w:r>
                  <w:r>
                    <w:rPr/>
                    <w:t>adaptés</w:t>
                  </w:r>
                  <w:r>
                    <w:rPr>
                      <w:spacing w:val="-11"/>
                    </w:rPr>
                    <w:t> </w:t>
                  </w:r>
                  <w:r>
                    <w:rPr/>
                    <w:t>au</w:t>
                  </w:r>
                  <w:r>
                    <w:rPr>
                      <w:spacing w:val="-11"/>
                    </w:rPr>
                    <w:t> </w:t>
                  </w:r>
                  <w:r>
                    <w:rPr/>
                    <w:t>traitement</w:t>
                  </w:r>
                  <w:r>
                    <w:rPr>
                      <w:spacing w:val="-11"/>
                    </w:rPr>
                    <w:t> </w:t>
                  </w:r>
                  <w:r>
                    <w:rPr/>
                    <w:t>des</w:t>
                  </w:r>
                  <w:r>
                    <w:rPr>
                      <w:spacing w:val="-11"/>
                    </w:rPr>
                    <w:t> </w:t>
                  </w:r>
                  <w:r>
                    <w:rPr/>
                    <w:t>données</w:t>
                  </w:r>
                  <w:r>
                    <w:rPr>
                      <w:spacing w:val="-11"/>
                    </w:rPr>
                    <w:t> </w:t>
                  </w:r>
                  <w:r>
                    <w:rPr/>
                    <w:t>produites,</w:t>
                  </w:r>
                  <w:r>
                    <w:rPr>
                      <w:spacing w:val="-11"/>
                    </w:rPr>
                    <w:t> </w:t>
                  </w:r>
                  <w:r>
                    <w:rPr/>
                    <w:t>c’est-</w:t>
                  </w:r>
                  <w:r>
                    <w:rPr>
                      <w:w w:val="99"/>
                    </w:rPr>
                    <w:t> </w:t>
                  </w:r>
                  <w:r>
                    <w:rPr/>
                    <w:t>à-dire</w:t>
                  </w:r>
                  <w:r>
                    <w:rPr>
                      <w:spacing w:val="6"/>
                    </w:rPr>
                    <w:t> </w:t>
                  </w:r>
                  <w:r>
                    <w:rPr/>
                    <w:t>répondant</w:t>
                  </w:r>
                  <w:r>
                    <w:rPr>
                      <w:spacing w:val="7"/>
                    </w:rPr>
                    <w:t> </w:t>
                  </w:r>
                  <w:r>
                    <w:rPr/>
                    <w:t>aux</w:t>
                  </w:r>
                  <w:r>
                    <w:rPr>
                      <w:spacing w:val="7"/>
                    </w:rPr>
                    <w:t> </w:t>
                  </w:r>
                  <w:r>
                    <w:rPr/>
                    <w:t>contraintes</w:t>
                  </w:r>
                  <w:r>
                    <w:rPr>
                      <w:spacing w:val="7"/>
                    </w:rPr>
                    <w:t> </w:t>
                  </w:r>
                  <w:r>
                    <w:rPr/>
                    <w:t>identifiées</w:t>
                  </w:r>
                  <w:r>
                    <w:rPr>
                      <w:spacing w:val="7"/>
                    </w:rPr>
                    <w:t> </w:t>
                  </w:r>
                  <w:r>
                    <w:rPr/>
                    <w:t>auparavant</w:t>
                  </w:r>
                  <w:r>
                    <w:rPr>
                      <w:spacing w:val="7"/>
                    </w:rPr>
                    <w:t> </w:t>
                  </w:r>
                  <w:r>
                    <w:rPr>
                      <w:spacing w:val="-1"/>
                    </w:rPr>
                    <w:t>(sous-section</w:t>
                  </w:r>
                  <w:r>
                    <w:rPr>
                      <w:spacing w:val="6"/>
                    </w:rPr>
                    <w:t> </w:t>
                  </w:r>
                  <w:r>
                    <w:rPr>
                      <w:spacing w:val="-1"/>
                    </w:rPr>
                    <w:t>5.1.4).</w:t>
                  </w:r>
                  <w:r>
                    <w:rPr/>
                  </w:r>
                </w:p>
                <w:p>
                  <w:pPr>
                    <w:pStyle w:val="BodyText"/>
                    <w:spacing w:line="371" w:lineRule="exact" w:before="16"/>
                    <w:ind w:left="23" w:right="23"/>
                    <w:jc w:val="center"/>
                  </w:pPr>
                  <w:r>
                    <w:rPr/>
                    <w:t>16</w:t>
                  </w:r>
                </w:p>
              </w:txbxContent>
            </v:textbox>
            <w10:wrap type="none"/>
          </v:shape>
        </w:pict>
      </w:r>
      <w:r>
        <w:rPr/>
        <w:pict>
          <v:shape style="position:absolute;margin-left:391.280029pt;margin-top:205.458008pt;width:204pt;height:114pt;mso-position-horizontal-relative:page;mso-position-vertical-relative:page;z-index:5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20:17:47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 cette étape de pré-filtrage, nous...</w:t>
                  </w:r>
                </w:p>
              </w:txbxContent>
            </v:textbox>
            <v:fill opacity="45875f" type="gradient"/>
            <w10:wrap type="none"/>
          </v:shape>
        </w:pict>
      </w:r>
      <w:r>
        <w:rPr/>
        <w:pict>
          <v:shape style="position:absolute;margin-left:391.280029pt;margin-top:205.458008pt;width:204pt;height:114pt;mso-position-horizontal-relative:page;mso-position-vertical-relative:page;z-index:5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20:19:15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très sommaire directement dans Gama ?</w:t>
                  </w:r>
                </w:p>
              </w:txbxContent>
            </v:textbox>
            <v:fill opacity="45875f" type="gradient"/>
            <w10:wrap type="none"/>
          </v:shape>
        </w:pict>
      </w:r>
      <w:r>
        <w:rPr/>
        <w:pict>
          <v:shape style="position:absolute;margin-left:391.280029pt;margin-top:545.937988pt;width:204pt;height:114pt;mso-position-horizontal-relative:page;mso-position-vertical-relative:page;z-index:5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20:19:35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dans Gama ?</w:t>
                  </w:r>
                </w:p>
              </w:txbxContent>
            </v:textbox>
            <v:fill opacity="45875f" type="gradient"/>
            <w10:wrap type="none"/>
          </v:shape>
        </w:pict>
      </w:r>
      <w:r>
        <w:rPr/>
        <w:pict>
          <v:shape style="position:absolute;margin-left:391.280029pt;margin-top:585.590027pt;width:204pt;height:114pt;mso-position-horizontal-relative:page;mso-position-vertical-relative:page;z-index:579"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20:22:50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encore répétition identique de ce que tu viens de dire. Proposition :</w:t>
                  </w:r>
                </w:p>
                <w:p>
                  <w:pPr>
                    <w:spacing w:before="10"/>
                    <w:ind w:left="40" w:right="79" w:firstLine="0"/>
                    <w:jc w:val="left"/>
                    <w:rPr>
                      <w:rFonts w:ascii="Arial" w:hAnsi="Arial" w:cs="Arial" w:eastAsia="Arial"/>
                      <w:sz w:val="20"/>
                      <w:szCs w:val="20"/>
                    </w:rPr>
                  </w:pPr>
                  <w:r>
                    <w:rPr>
                      <w:rFonts w:ascii="Arial" w:hAnsi="Arial"/>
                      <w:sz w:val="20"/>
                    </w:rPr>
                    <w:t>"Cette interface graphique permet de renforcer l'outillage d'évaluation de SimFeodal en permettant une première étape de filtrage des simulations. Pour mener une analyse conjointe et complète des réplications du modèle, en revanche, nous avons développé (ou "nous avons besoin d'") un outil entièrement adapté aux besoins et situés en aval de l'exécution de nombreuses réplications".</w:t>
                  </w:r>
                </w:p>
              </w:txbxContent>
            </v:textbox>
            <v:fill opacity="45875f" type="gradient"/>
            <w10:wrap type="none"/>
          </v:shape>
        </w:pict>
      </w:r>
      <w:r>
        <w:rPr/>
        <w:pict>
          <v:shape style="position:absolute;margin-left:42.519901pt;margin-top:31.769003pt;width:411.05pt;height:12pt;mso-position-horizontal-relative:page;mso-position-vertical-relative:page;z-index:-1911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11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242.765961pt;margin-top:84.584763pt;width:213.25pt;height:38.3pt;mso-position-horizontal-relative:page;mso-position-vertical-relative:page;z-index:-19111" coordorigin="4855,1692" coordsize="4265,766">
            <v:group style="position:absolute;left:4860;top:2125;width:279;height:289" coordorigin="4860,2125" coordsize="279,289">
              <v:shape style="position:absolute;left:4860;top:2125;width:279;height:289" coordorigin="4860,2125" coordsize="279,289" path="m4860,2413l5139,2413,5139,2125,4860,2125,4860,2413xe" filled="t" fillcolor="#FFF200" stroked="f">
                <v:path arrowok="t"/>
                <v:fill type="solid"/>
              </v:shape>
            </v:group>
            <v:group style="position:absolute;left:5129;top:2125;width:178;height:289" coordorigin="5129,2125" coordsize="178,289">
              <v:shape style="position:absolute;left:5129;top:2125;width:178;height:289" coordorigin="5129,2125" coordsize="178,289" path="m5129,2413l5306,2413,5306,2125,5129,2125,5129,2413xe" filled="t" fillcolor="#FFF200" stroked="f">
                <v:path arrowok="t"/>
                <v:fill type="solid"/>
              </v:shape>
            </v:group>
            <v:group style="position:absolute;left:5296;top:2125;width:430;height:289" coordorigin="5296,2125" coordsize="430,289">
              <v:shape style="position:absolute;left:5296;top:2125;width:430;height:289" coordorigin="5296,2125" coordsize="430,289" path="m5296,2413l5726,2413,5726,2125,5296,2125,5296,2413xe" filled="t" fillcolor="#FFF200" stroked="f">
                <v:path arrowok="t"/>
                <v:fill type="solid"/>
              </v:shape>
            </v:group>
            <v:group style="position:absolute;left:5716;top:2125;width:263;height:289" coordorigin="5716,2125" coordsize="263,289">
              <v:shape style="position:absolute;left:5716;top:2125;width:263;height:289" coordorigin="5716,2125" coordsize="263,289" path="m5716,2413l5979,2413,5979,2125,5716,2125,5716,2413xe" filled="t" fillcolor="#FFF200" stroked="f">
                <v:path arrowok="t"/>
                <v:fill type="solid"/>
              </v:shape>
            </v:group>
            <v:group style="position:absolute;left:5969;top:2125;width:548;height:289" coordorigin="5969,2125" coordsize="548,289">
              <v:shape style="position:absolute;left:5969;top:2125;width:548;height:289" coordorigin="5969,2125" coordsize="548,289" path="m5969,2413l6516,2413,6516,2125,5969,2125,5969,2413xe" filled="t" fillcolor="#FFF200" stroked="f">
                <v:path arrowok="t"/>
                <v:fill type="solid"/>
              </v:shape>
            </v:group>
            <v:group style="position:absolute;left:6555;top:2125;width:2;height:289" coordorigin="6555,2125" coordsize="2,289">
              <v:shape style="position:absolute;left:6555;top:2125;width:2;height:289" coordorigin="6555,2125" coordsize="0,289" path="m6555,2413l6555,2125e" filled="f" stroked="t" strokeweight="4.4363pt" strokecolor="#FFF200">
                <v:path arrowok="t"/>
              </v:shape>
            </v:group>
            <v:group style="position:absolute;left:6595;top:2125;width:147;height:289" coordorigin="6595,2125" coordsize="147,289">
              <v:shape style="position:absolute;left:6595;top:2125;width:147;height:289" coordorigin="6595,2125" coordsize="147,289" path="m6595,2413l6742,2413,6742,2125,6595,2125,6595,2413xe" filled="t" fillcolor="#FFF200" stroked="f">
                <v:path arrowok="t"/>
                <v:fill type="solid"/>
              </v:shape>
            </v:group>
            <v:group style="position:absolute;left:6800;top:2125;width:2;height:289" coordorigin="6800,2125" coordsize="2,289">
              <v:shape style="position:absolute;left:6800;top:2125;width:2;height:289" coordorigin="6800,2125" coordsize="0,289" path="m6800,2413l6800,2125e" filled="f" stroked="t" strokeweight="4.4363pt" strokecolor="#FFF200">
                <v:path arrowok="t"/>
              </v:shape>
            </v:group>
            <v:group style="position:absolute;left:6839;top:2125;width:504;height:289" coordorigin="6839,2125" coordsize="504,289">
              <v:shape style="position:absolute;left:6839;top:2125;width:504;height:289" coordorigin="6839,2125" coordsize="504,289" path="m6839,2413l7342,2413,7342,2125,6839,2125,6839,2413xe" filled="t" fillcolor="#FFF200" stroked="f">
                <v:path arrowok="t"/>
                <v:fill type="solid"/>
              </v:shape>
            </v:group>
            <v:group style="position:absolute;left:7332;top:2125;width:480;height:289" coordorigin="7332,2125" coordsize="480,289">
              <v:shape style="position:absolute;left:7332;top:2125;width:480;height:289" coordorigin="7332,2125" coordsize="480,289" path="m7332,2413l7812,2413,7812,2125,7332,2125,7332,2413xe" filled="t" fillcolor="#FFF200" stroked="f">
                <v:path arrowok="t"/>
                <v:fill type="solid"/>
              </v:shape>
            </v:group>
            <v:group style="position:absolute;left:7851;top:2125;width:2;height:289" coordorigin="7851,2125" coordsize="2,289">
              <v:shape style="position:absolute;left:7851;top:2125;width:2;height:289" coordorigin="7851,2125" coordsize="0,289" path="m7851,2413l7851,2125e" filled="f" stroked="t" strokeweight="4.4363pt" strokecolor="#FFF200">
                <v:path arrowok="t"/>
              </v:shape>
            </v:group>
            <v:group style="position:absolute;left:7891;top:2125;width:300;height:289" coordorigin="7891,2125" coordsize="300,289">
              <v:shape style="position:absolute;left:7891;top:2125;width:300;height:289" coordorigin="7891,2125" coordsize="300,289" path="m7891,2413l8191,2413,8191,2125,7891,2125,7891,2413xe" filled="t" fillcolor="#FFF200" stroked="f">
                <v:path arrowok="t"/>
                <v:fill type="solid"/>
              </v:shape>
            </v:group>
            <v:group style="position:absolute;left:8181;top:2125;width:154;height:289" coordorigin="8181,2125" coordsize="154,289">
              <v:shape style="position:absolute;left:8181;top:2125;width:154;height:289" coordorigin="8181,2125" coordsize="154,289" path="m8181,2413l8334,2413,8334,2125,8181,2125,8181,2413xe" filled="t" fillcolor="#FFF200" stroked="f">
                <v:path arrowok="t"/>
                <v:fill type="solid"/>
              </v:shape>
            </v:group>
            <v:group style="position:absolute;left:8324;top:2125;width:316;height:289" coordorigin="8324,2125" coordsize="316,289">
              <v:shape style="position:absolute;left:8324;top:2125;width:316;height:289" coordorigin="8324,2125" coordsize="316,289" path="m8324,2413l8640,2413,8640,2125,8324,2125,8324,2413xe" filled="t" fillcolor="#FFF200" stroked="f">
                <v:path arrowok="t"/>
                <v:fill type="solid"/>
              </v:shape>
            </v:group>
            <v:group style="position:absolute;left:8679;top:2125;width:2;height:289" coordorigin="8679,2125" coordsize="2,289">
              <v:shape style="position:absolute;left:8679;top:2125;width:2;height:289" coordorigin="8679,2125" coordsize="0,289" path="m8679,2413l8679,2125e" filled="f" stroked="t" strokeweight="4.4363pt" strokecolor="#FFF200">
                <v:path arrowok="t"/>
              </v:shape>
            </v:group>
            <v:group style="position:absolute;left:8719;top:2125;width:358;height:289" coordorigin="8719,2125" coordsize="358,289">
              <v:shape style="position:absolute;left:8719;top:2125;width:358;height:289" coordorigin="8719,2125" coordsize="358,289" path="m8719,2413l9076,2413,9076,2125,8719,2125,8719,2413xe" filled="t" fillcolor="#FFF200" stroked="f">
                <v:path arrowok="t"/>
                <v:fill type="solid"/>
              </v:shape>
            </v:group>
            <v:group style="position:absolute;left:8120;top:1705;width:291;height:431" coordorigin="8120,1705" coordsize="291,431">
              <v:shape style="position:absolute;left:8120;top:1705;width:291;height:431" coordorigin="8120,1705" coordsize="291,431" path="m8335,1705l8196,1705,8182,1721,8148,1779,8127,1847,8120,1921,8121,1945,8132,2017,8158,2083,8196,2136,8335,2136,8374,2083,8399,2017,8410,1945,8411,1921,8410,1896,8399,1824,8374,1759,8335,1705xe" filled="t" fillcolor="#FFD100" stroked="f">
                <v:path arrowok="t"/>
                <v:fill type="solid"/>
              </v:shape>
            </v:group>
            <w10:wrap type="none"/>
          </v:group>
        </w:pict>
      </w:r>
      <w:r>
        <w:rPr/>
        <w:pict>
          <v:group style="position:absolute;margin-left:40.052952pt;margin-top:119.908951pt;width:77.45pt;height:18.850pt;mso-position-horizontal-relative:page;mso-position-vertical-relative:page;z-index:-19110" coordorigin="801,2398" coordsize="1549,377">
            <v:group style="position:absolute;left:845;top:2443;width:277;height:289" coordorigin="845,2443" coordsize="277,289">
              <v:shape style="position:absolute;left:845;top:2443;width:277;height:289" coordorigin="845,2443" coordsize="277,289" path="m845,2731l1121,2731,1121,2443,845,2443,845,2731xe" filled="t" fillcolor="#FFF200" stroked="f">
                <v:path arrowok="t"/>
                <v:fill type="solid"/>
              </v:shape>
            </v:group>
            <v:group style="position:absolute;left:1111;top:2443;width:330;height:289" coordorigin="1111,2443" coordsize="330,289">
              <v:shape style="position:absolute;left:1111;top:2443;width:330;height:289" coordorigin="1111,2443" coordsize="330,289" path="m1111,2731l1441,2731,1441,2443,1111,2443,1111,2731xe" filled="t" fillcolor="#FFF200" stroked="f">
                <v:path arrowok="t"/>
                <v:fill type="solid"/>
              </v:shape>
            </v:group>
            <v:group style="position:absolute;left:1471;top:2443;width:2;height:289" coordorigin="1471,2443" coordsize="2,289">
              <v:shape style="position:absolute;left:1471;top:2443;width:2;height:289" coordorigin="1471,2443" coordsize="0,289" path="m1471,2731l1471,2443e" filled="f" stroked="t" strokeweight="3.5025pt" strokecolor="#FFF200">
                <v:path arrowok="t"/>
              </v:shape>
            </v:group>
            <v:group style="position:absolute;left:1501;top:2443;width:593;height:289" coordorigin="1501,2443" coordsize="593,289">
              <v:shape style="position:absolute;left:1501;top:2443;width:593;height:289" coordorigin="1501,2443" coordsize="593,289" path="m1501,2731l2094,2731,2094,2443,1501,2443,1501,2731xe" filled="t" fillcolor="#FFF200" stroked="f">
                <v:path arrowok="t"/>
                <v:fill type="solid"/>
              </v:shape>
            </v:group>
            <v:group style="position:absolute;left:2124;top:2443;width:2;height:289" coordorigin="2124,2443" coordsize="2,289">
              <v:shape style="position:absolute;left:2124;top:2443;width:2;height:289" coordorigin="2124,2443" coordsize="0,289" path="m2124,2731l2124,2443e" filled="f" stroked="t" strokeweight="3.5025pt" strokecolor="#FFF200">
                <v:path arrowok="t"/>
              </v:shape>
            </v:group>
            <v:group style="position:absolute;left:2154;top:2443;width:162;height:289" coordorigin="2154,2443" coordsize="162,289">
              <v:shape style="position:absolute;left:2154;top:2443;width:162;height:289" coordorigin="2154,2443" coordsize="162,289" path="m2154,2731l2315,2731,2315,2443,2154,2443,2154,2731xe" filled="t" fillcolor="#FFF200" stroked="f">
                <v:path arrowok="t"/>
                <v:fill type="solid"/>
              </v:shape>
            </v:group>
            <w10:wrap type="none"/>
          </v:group>
        </w:pict>
      </w:r>
      <w:r>
        <w:rPr/>
        <w:pict>
          <v:group style="position:absolute;margin-left:42.519901pt;margin-top:727.105042pt;width:164.45pt;height:.1pt;mso-position-horizontal-relative:page;mso-position-vertical-relative:page;z-index:-19109" coordorigin="850,14542" coordsize="3289,2">
            <v:shape style="position:absolute;left:850;top:14542;width:3289;height:2" coordorigin="850,14542" coordsize="3289,0" path="m850,14542l4139,14542e" filled="f" stroked="t" strokeweight=".3985pt" strokecolor="#000000">
              <v:path arrowok="t"/>
            </v:shape>
            <w10:wrap type="none"/>
          </v:group>
        </w:pict>
      </w:r>
      <w:r>
        <w:rPr/>
        <w:pict>
          <v:group style="position:absolute;margin-left:291.063354pt;margin-top:194.837814pt;width:63.1pt;height:21.55pt;mso-position-horizontal-relative:page;mso-position-vertical-relative:page;z-index:-19108" coordorigin="5821,3897" coordsize="1262,431">
            <v:shape style="position:absolute;left:5821;top:3897;width:1262;height:431" coordorigin="5821,3897" coordsize="1262,431" path="m7007,3897l5897,3897,5883,3913,5849,3971,5828,4039,5821,4112,5822,4137,5833,4209,5859,4274,5897,4328,7007,4328,7046,4274,7071,4209,7083,4137,7083,4112,7083,4088,7071,4015,7046,3950,7007,3897xe" filled="t" fillcolor="#FFD100" stroked="f">
              <v:path arrowok="t"/>
              <v:fill type="solid"/>
            </v:shape>
            <w10:wrap type="none"/>
          </v:group>
        </w:pict>
      </w:r>
      <w:r>
        <w:rPr/>
        <w:pict>
          <v:group style="position:absolute;margin-left:38.711849pt;margin-top:226.619019pt;width:58.15pt;height:21.55pt;mso-position-horizontal-relative:page;mso-position-vertical-relative:page;z-index:-19107" coordorigin="774,4532" coordsize="1163,431">
            <v:shape style="position:absolute;left:774;top:4532;width:1163;height:431" coordorigin="774,4532" coordsize="1163,431" path="m1861,4532l850,4532,836,4549,802,4606,781,4675,774,4748,775,4772,786,4845,812,4910,850,4963,1861,4963,1900,4910,1925,4845,1936,4772,1937,4748,1936,4723,1925,4651,1900,4586,1861,4532xe" filled="t" fillcolor="#FFD100" stroked="f">
              <v:path arrowok="t"/>
              <v:fill type="solid"/>
            </v:shape>
            <w10:wrap type="none"/>
          </v:group>
        </w:pict>
      </w:r>
      <w:r>
        <w:rPr/>
        <w:pict>
          <v:group style="position:absolute;margin-left:38.71175pt;margin-top:371.674103pt;width:150.15pt;height:21.55pt;mso-position-horizontal-relative:page;mso-position-vertical-relative:page;z-index:-19106" coordorigin="774,7433" coordsize="3003,431">
            <v:shape style="position:absolute;left:774;top:7433;width:3003;height:431" coordorigin="774,7433" coordsize="3003,431" path="m3700,7433l850,7433,836,7450,802,7508,781,7576,774,7649,775,7674,786,7746,812,7811,850,7864,3700,7864,3739,7811,3764,7746,3776,7674,3776,7649,3776,7624,3764,7552,3739,7487,3700,7433xe" filled="t" fillcolor="#FFD100" stroked="f">
              <v:path arrowok="t"/>
              <v:fill type="solid"/>
            </v:shape>
            <w10:wrap type="none"/>
          </v:group>
        </w:pict>
      </w:r>
      <w:r>
        <w:rPr/>
        <w:pict>
          <v:group style="position:absolute;margin-left:64.702126pt;margin-top:419.346313pt;width:11pt;height:21.55pt;mso-position-horizontal-relative:page;mso-position-vertical-relative:page;z-index:-19105" coordorigin="1294,8387" coordsize="220,431">
            <v:shape style="position:absolute;left:1294;top:8387;width:220;height:431" coordorigin="1294,8387" coordsize="220,431" path="m1437,8387l1370,8387,1356,8403,1321,8461,1301,8529,1294,8602,1295,8627,1306,8699,1331,8764,1370,8818,1437,8818,1476,8764,1501,8699,1513,8627,1513,8602,1513,8578,1501,8506,1476,8440,1437,8387xe" filled="t" fillcolor="#FFD100" stroked="f">
              <v:path arrowok="t"/>
              <v:fill type="solid"/>
            </v:shape>
            <w10:wrap type="none"/>
          </v:group>
        </w:pict>
      </w:r>
      <w:r>
        <w:rPr/>
        <w:pict>
          <v:group style="position:absolute;margin-left:421.689056pt;margin-top:608.377686pt;width:11pt;height:21.55pt;mso-position-horizontal-relative:page;mso-position-vertical-relative:page;z-index:-19104" coordorigin="8434,12168" coordsize="220,431">
            <v:shape style="position:absolute;left:8434;top:12168;width:220;height:431" coordorigin="8434,12168" coordsize="220,431" path="m8577,12168l8510,12168,8495,12184,8461,12242,8441,12310,8434,12383,8435,12408,8446,12480,8471,12545,8510,12598,8577,12598,8616,12545,8641,12480,8652,12408,8653,12383,8652,12358,8641,12286,8616,12221,8577,12168xe" filled="t" fillcolor="#FFD100" stroked="f">
              <v:path arrowok="t"/>
              <v:fill type="solid"/>
            </v:shape>
            <w10:wrap type="none"/>
          </v:group>
        </w:pict>
      </w:r>
      <w:r>
        <w:rPr/>
        <w:pict>
          <v:group style="position:absolute;margin-left:350.499115pt;margin-top:682.595825pt;width:3.35pt;height:.1pt;mso-position-horizontal-relative:page;mso-position-vertical-relative:page;z-index:-19103" coordorigin="7010,13652" coordsize="67,2">
            <v:shape style="position:absolute;left:7010;top:13652;width:67;height:2" coordorigin="7010,13652" coordsize="67,0" path="m7010,13652l7077,13652e" filled="f" stroked="t" strokeweight="1.3465pt" strokecolor="#E52136">
              <v:path arrowok="t"/>
            </v:shape>
            <w10:wrap type="none"/>
          </v:group>
        </w:pict>
      </w:r>
      <w:r>
        <w:rPr/>
        <w:pict>
          <v:group style="position:absolute;margin-left:430.730896pt;margin-top:682.595825pt;width:3.35pt;height:.1pt;mso-position-horizontal-relative:page;mso-position-vertical-relative:page;z-index:-19102" coordorigin="8615,13652" coordsize="67,2">
            <v:shape style="position:absolute;left:8615;top:13652;width:67;height:2" coordorigin="8615,13652" coordsize="67,0" path="m8615,13652l8682,13652e" filled="f" stroked="t" strokeweight="1.3465pt" strokecolor="#E52136">
              <v:path arrowok="t"/>
            </v:shape>
            <w10:wrap type="none"/>
          </v:group>
        </w:pict>
      </w:r>
      <w:r>
        <w:rPr/>
        <w:pict>
          <v:group style="position:absolute;margin-left:272.663940pt;margin-top:654.394531pt;width:15.7pt;height:21.55pt;mso-position-horizontal-relative:page;mso-position-vertical-relative:page;z-index:-19101" coordorigin="5453,13088" coordsize="314,431">
            <v:shape style="position:absolute;left:5453;top:13088;width:314;height:431" coordorigin="5453,13088" coordsize="314,431" path="m5691,13088l5529,13088,5515,13104,5481,13162,5460,13230,5453,13303,5454,13328,5465,13400,5491,13465,5529,13519,5691,13519,5729,13465,5755,13400,5766,13328,5767,13303,5766,13279,5755,13207,5729,13141,5691,13088xe" filled="t" fillcolor="#FFD100" stroked="f">
              <v:path arrowok="t"/>
              <v:fill type="solid"/>
            </v:shape>
            <w10:wrap type="none"/>
          </v:group>
        </w:pict>
      </w:r>
      <w:r>
        <w:rPr/>
        <w:pict>
          <v:group style="position:absolute;margin-left:176.340118pt;margin-top:686.175293pt;width:11.35pt;height:21.55pt;mso-position-horizontal-relative:page;mso-position-vertical-relative:page;z-index:-19100" coordorigin="3527,13724" coordsize="227,431">
            <v:shape style="position:absolute;left:3527;top:13724;width:227;height:431" coordorigin="3527,13724" coordsize="227,431" path="m3677,13724l3603,13724,3588,13740,3554,13798,3534,13866,3527,13939,3528,13964,3539,14036,3564,14101,3603,14154,3677,14154,3716,14101,3741,14036,3753,13964,3753,13939,3753,13914,3741,13842,3716,13777,3677,13724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09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098"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45.75pt;mso-position-horizontal-relative:page;mso-position-vertical-relative:page;z-index:-19097" type="#_x0000_t202" filled="f" stroked="f">
            <v:textbox inset="0,0,0,0">
              <w:txbxContent>
                <w:p>
                  <w:pPr>
                    <w:pStyle w:val="BodyText"/>
                    <w:spacing w:line="263" w:lineRule="exact"/>
                    <w:ind w:right="0"/>
                    <w:jc w:val="left"/>
                  </w:pPr>
                  <w:r>
                    <w:rPr/>
                    <w:t>La</w:t>
                  </w:r>
                  <w:r>
                    <w:rPr>
                      <w:spacing w:val="21"/>
                    </w:rPr>
                    <w:t> </w:t>
                  </w:r>
                  <w:r>
                    <w:rPr/>
                    <w:t>contrainte</w:t>
                  </w:r>
                  <w:r>
                    <w:rPr>
                      <w:spacing w:val="21"/>
                    </w:rPr>
                    <w:t> </w:t>
                  </w:r>
                  <w:r>
                    <w:rPr/>
                    <w:t>principale</w:t>
                  </w:r>
                  <w:r>
                    <w:rPr>
                      <w:spacing w:val="21"/>
                    </w:rPr>
                    <w:t> </w:t>
                  </w:r>
                  <w:r>
                    <w:rPr/>
                    <w:t>est</w:t>
                  </w:r>
                  <w:r>
                    <w:rPr>
                      <w:spacing w:val="21"/>
                    </w:rPr>
                    <w:t> </w:t>
                  </w:r>
                  <w:r>
                    <w:rPr/>
                    <w:t>d’être</w:t>
                  </w:r>
                  <w:r>
                    <w:rPr>
                      <w:spacing w:val="21"/>
                    </w:rPr>
                    <w:t> </w:t>
                  </w:r>
                  <w:r>
                    <w:rPr/>
                    <w:t>en</w:t>
                  </w:r>
                  <w:r>
                    <w:rPr>
                      <w:spacing w:val="21"/>
                    </w:rPr>
                    <w:t> </w:t>
                  </w:r>
                  <w:r>
                    <w:rPr/>
                    <w:t>mesure</w:t>
                  </w:r>
                  <w:r>
                    <w:rPr>
                      <w:spacing w:val="21"/>
                    </w:rPr>
                    <w:t> </w:t>
                  </w:r>
                  <w:r>
                    <w:rPr/>
                    <w:t>de</w:t>
                  </w:r>
                  <w:r>
                    <w:rPr>
                      <w:spacing w:val="21"/>
                    </w:rPr>
                    <w:t> </w:t>
                  </w:r>
                  <w:r>
                    <w:rPr/>
                    <w:t>gérer</w:t>
                  </w:r>
                  <w:r>
                    <w:rPr>
                      <w:spacing w:val="21"/>
                    </w:rPr>
                    <w:t> </w:t>
                  </w:r>
                  <w:r>
                    <w:rPr/>
                    <w:t>la</w:t>
                  </w:r>
                  <w:r>
                    <w:rPr>
                      <w:spacing w:val="22"/>
                    </w:rPr>
                    <w:t> </w:t>
                  </w:r>
                  <w:r>
                    <w:rPr/>
                    <w:t>masse</w:t>
                  </w:r>
                  <w:r>
                    <w:rPr>
                      <w:spacing w:val="21"/>
                    </w:rPr>
                    <w:t> </w:t>
                  </w:r>
                  <w:r>
                    <w:rPr/>
                    <w:t>de</w:t>
                  </w:r>
                  <w:r>
                    <w:rPr>
                      <w:spacing w:val="21"/>
                    </w:rPr>
                    <w:t> </w:t>
                  </w:r>
                  <w:r>
                    <w:rPr/>
                    <w:t>données</w:t>
                  </w:r>
                  <w:r>
                    <w:rPr/>
                  </w:r>
                </w:p>
                <w:p>
                  <w:pPr>
                    <w:pStyle w:val="BodyText"/>
                    <w:spacing w:line="194" w:lineRule="auto" w:before="17"/>
                    <w:ind w:right="0"/>
                    <w:jc w:val="left"/>
                  </w:pPr>
                  <w:r>
                    <w:rPr/>
                    <w:t>produites.</w:t>
                  </w:r>
                  <w:r>
                    <w:rPr>
                      <w:spacing w:val="-15"/>
                    </w:rPr>
                    <w:t> </w:t>
                  </w:r>
                  <w:r>
                    <w:rPr/>
                    <w:t>On</w:t>
                  </w:r>
                  <w:r>
                    <w:rPr>
                      <w:spacing w:val="-14"/>
                    </w:rPr>
                    <w:t> </w:t>
                  </w:r>
                  <w:r>
                    <w:rPr/>
                    <w:t>l’a</w:t>
                  </w:r>
                  <w:r>
                    <w:rPr>
                      <w:spacing w:val="-15"/>
                    </w:rPr>
                    <w:t> </w:t>
                  </w:r>
                  <w:r>
                    <w:rPr/>
                    <w:t>vu,</w:t>
                  </w:r>
                  <w:r>
                    <w:rPr>
                      <w:spacing w:val="-13"/>
                    </w:rPr>
                    <w:t> </w:t>
                  </w:r>
                  <w:r>
                    <w:rPr/>
                    <w:t>cela</w:t>
                  </w:r>
                  <w:r>
                    <w:rPr>
                      <w:spacing w:val="-15"/>
                    </w:rPr>
                    <w:t> </w:t>
                  </w:r>
                  <w:r>
                    <w:rPr/>
                    <w:t>élimine</w:t>
                  </w:r>
                  <w:r>
                    <w:rPr>
                      <w:spacing w:val="-15"/>
                    </w:rPr>
                    <w:t> </w:t>
                  </w:r>
                  <w:r>
                    <w:rPr/>
                    <w:t>d’office</w:t>
                  </w:r>
                  <w:r>
                    <w:rPr>
                      <w:spacing w:val="-14"/>
                    </w:rPr>
                    <w:t> </w:t>
                  </w:r>
                  <w:r>
                    <w:rPr/>
                    <w:t>les</w:t>
                  </w:r>
                  <w:r>
                    <w:rPr>
                      <w:spacing w:val="-14"/>
                    </w:rPr>
                    <w:t> </w:t>
                  </w:r>
                  <w:r>
                    <w:rPr/>
                    <w:t>outils</w:t>
                  </w:r>
                  <w:r>
                    <w:rPr>
                      <w:spacing w:val="-14"/>
                    </w:rPr>
                    <w:t> </w:t>
                  </w:r>
                  <w:r>
                    <w:rPr/>
                    <w:t>de</w:t>
                  </w:r>
                  <w:r>
                    <w:rPr>
                      <w:spacing w:val="-15"/>
                    </w:rPr>
                    <w:t> </w:t>
                  </w:r>
                  <w:r>
                    <w:rPr/>
                    <w:t>type</w:t>
                  </w:r>
                  <w:r>
                    <w:rPr>
                      <w:spacing w:val="-13"/>
                    </w:rPr>
                    <w:t> </w:t>
                  </w:r>
                  <w:r>
                    <w:rPr/>
                    <w:t>tableurs,</w:t>
                  </w:r>
                  <w:r>
                    <w:rPr>
                      <w:spacing w:val="-15"/>
                    </w:rPr>
                    <w:t> </w:t>
                  </w:r>
                  <w:r>
                    <w:rPr/>
                    <w:t>ou</w:t>
                  </w:r>
                  <w:r>
                    <w:rPr>
                      <w:spacing w:val="-14"/>
                    </w:rPr>
                    <w:t> </w:t>
                  </w:r>
                  <w:r>
                    <w:rPr/>
                    <w:t>encore</w:t>
                  </w:r>
                  <w:r>
                    <w:rPr>
                      <w:w w:val="99"/>
                    </w:rPr>
                    <w:t> </w:t>
                  </w:r>
                  <w:r>
                    <w:rPr/>
                    <w:t>les</w:t>
                  </w:r>
                  <w:r>
                    <w:rPr>
                      <w:spacing w:val="15"/>
                    </w:rPr>
                    <w:t> </w:t>
                  </w:r>
                  <w:r>
                    <w:rPr/>
                    <w:t>outils</w:t>
                  </w:r>
                  <w:r>
                    <w:rPr>
                      <w:spacing w:val="15"/>
                    </w:rPr>
                    <w:t> </w:t>
                  </w:r>
                  <w:r>
                    <w:rPr/>
                    <w:t>de</w:t>
                  </w:r>
                  <w:r>
                    <w:rPr>
                      <w:spacing w:val="16"/>
                    </w:rPr>
                    <w:t> </w:t>
                  </w:r>
                  <w:r>
                    <w:rPr/>
                    <w:t>manipulation</w:t>
                  </w:r>
                  <w:r>
                    <w:rPr>
                      <w:spacing w:val="15"/>
                    </w:rPr>
                    <w:t> </w:t>
                  </w:r>
                  <w:r>
                    <w:rPr/>
                    <w:t>graphique</w:t>
                  </w:r>
                  <w:r>
                    <w:rPr>
                      <w:spacing w:val="16"/>
                    </w:rPr>
                    <w:t> </w:t>
                  </w:r>
                  <w:r>
                    <w:rPr/>
                    <w:t>de</w:t>
                  </w:r>
                  <w:r>
                    <w:rPr>
                      <w:spacing w:val="15"/>
                    </w:rPr>
                    <w:t> </w:t>
                  </w:r>
                  <w:r>
                    <w:rPr/>
                    <w:t>données</w:t>
                  </w:r>
                  <w:r>
                    <w:rPr>
                      <w:spacing w:val="16"/>
                    </w:rPr>
                    <w:t> </w:t>
                  </w:r>
                  <w:r>
                    <w:rPr/>
                    <w:t>les</w:t>
                  </w:r>
                  <w:r>
                    <w:rPr>
                      <w:spacing w:val="15"/>
                    </w:rPr>
                    <w:t> </w:t>
                  </w:r>
                  <w:r>
                    <w:rPr/>
                    <w:t>plus</w:t>
                  </w:r>
                  <w:r>
                    <w:rPr>
                      <w:spacing w:val="15"/>
                    </w:rPr>
                    <w:t> </w:t>
                  </w:r>
                  <w:r>
                    <w:rPr/>
                    <w:t>courants.</w:t>
                  </w:r>
                  <w:r>
                    <w:rPr>
                      <w:spacing w:val="17"/>
                    </w:rPr>
                    <w:t> </w:t>
                  </w:r>
                  <w:r>
                    <w:rPr/>
                    <w:t>Pour</w:t>
                  </w:r>
                  <w:r>
                    <w:rPr>
                      <w:spacing w:val="15"/>
                    </w:rPr>
                    <w:t> </w:t>
                  </w:r>
                  <w:r>
                    <w:rPr/>
                    <w:t>les</w:t>
                  </w:r>
                  <w:r>
                    <w:rPr/>
                  </w:r>
                </w:p>
              </w:txbxContent>
            </v:textbox>
            <w10:wrap type="none"/>
          </v:shape>
        </w:pict>
      </w:r>
      <w:r>
        <w:rPr/>
        <w:pict>
          <v:shape style="position:absolute;margin-left:41.519901pt;margin-top:106.576859pt;width:202.7pt;height:14pt;mso-position-horizontal-relative:page;mso-position-vertical-relative:page;z-index:-19096" type="#_x0000_t202" filled="f" stroked="f">
            <v:textbox inset="0,0,0,0">
              <w:txbxContent>
                <w:p>
                  <w:pPr>
                    <w:pStyle w:val="BodyText"/>
                    <w:spacing w:line="279" w:lineRule="exact"/>
                    <w:ind w:right="0"/>
                    <w:jc w:val="left"/>
                  </w:pPr>
                  <w:r>
                    <w:rPr/>
                    <w:t>raisons</w:t>
                  </w:r>
                  <w:r>
                    <w:rPr>
                      <w:spacing w:val="12"/>
                    </w:rPr>
                    <w:t> </w:t>
                  </w:r>
                  <w:r>
                    <w:rPr/>
                    <w:t>évoquées</w:t>
                  </w:r>
                  <w:r>
                    <w:rPr>
                      <w:spacing w:val="12"/>
                    </w:rPr>
                    <w:t> </w:t>
                  </w:r>
                  <w:r>
                    <w:rPr/>
                    <w:t>dans</w:t>
                  </w:r>
                  <w:r>
                    <w:rPr>
                      <w:spacing w:val="12"/>
                    </w:rPr>
                    <w:t> </w:t>
                  </w:r>
                  <w:r>
                    <w:rPr/>
                    <w:t>le</w:t>
                  </w:r>
                  <w:r>
                    <w:rPr>
                      <w:spacing w:val="12"/>
                    </w:rPr>
                    <w:t> </w:t>
                  </w:r>
                  <w:r>
                    <w:rPr/>
                    <w:t>chapitre</w:t>
                  </w:r>
                  <w:r>
                    <w:rPr>
                      <w:spacing w:val="12"/>
                    </w:rPr>
                    <w:t> </w:t>
                  </w:r>
                  <w:r>
                    <w:rPr/>
                    <w:t>1</w:t>
                  </w:r>
                  <w:r>
                    <w:rPr>
                      <w:spacing w:val="13"/>
                    </w:rPr>
                    <w:t> </w:t>
                  </w:r>
                  <w:r>
                    <w:rPr/>
                    <w:t>(</w:t>
                  </w:r>
                  <w:r>
                    <w:rPr/>
                  </w:r>
                </w:p>
              </w:txbxContent>
            </v:textbox>
            <w10:wrap type="none"/>
          </v:shape>
        </w:pict>
      </w:r>
      <w:r>
        <w:rPr/>
        <w:pict>
          <v:shape style="position:absolute;margin-left:108.68pt;margin-top:122.46666pt;width:331.2pt;height:14pt;mso-position-horizontal-relative:page;mso-position-vertical-relative:page;z-index:-19095" type="#_x0000_t202" filled="f" stroked="f">
            <v:textbox inset="0,0,0,0">
              <w:txbxContent>
                <w:p>
                  <w:pPr>
                    <w:pStyle w:val="BodyText"/>
                    <w:spacing w:line="279" w:lineRule="exact"/>
                    <w:ind w:right="0"/>
                    <w:jc w:val="left"/>
                  </w:pPr>
                  <w:r>
                    <w:rPr/>
                    <w:t>?),</w:t>
                  </w:r>
                  <w:r>
                    <w:rPr>
                      <w:spacing w:val="-10"/>
                    </w:rPr>
                    <w:t> </w:t>
                  </w:r>
                  <w:r>
                    <w:rPr/>
                    <w:t>seules</w:t>
                  </w:r>
                  <w:r>
                    <w:rPr>
                      <w:spacing w:val="-10"/>
                    </w:rPr>
                    <w:t> </w:t>
                  </w:r>
                  <w:r>
                    <w:rPr/>
                    <w:t>les</w:t>
                  </w:r>
                  <w:r>
                    <w:rPr>
                      <w:spacing w:val="-10"/>
                    </w:rPr>
                    <w:t> </w:t>
                  </w:r>
                  <w:r>
                    <w:rPr/>
                    <w:t>solutions</w:t>
                  </w:r>
                  <w:r>
                    <w:rPr>
                      <w:spacing w:val="-9"/>
                    </w:rPr>
                    <w:t> </w:t>
                  </w:r>
                  <w:r>
                    <w:rPr/>
                    <w:t>techniques</w:t>
                  </w:r>
                  <w:r>
                    <w:rPr>
                      <w:spacing w:val="-10"/>
                    </w:rPr>
                    <w:t> </w:t>
                  </w:r>
                  <w:r>
                    <w:rPr/>
                    <w:t>libres</w:t>
                  </w:r>
                  <w:r>
                    <w:rPr>
                      <w:spacing w:val="-10"/>
                    </w:rPr>
                    <w:t> </w:t>
                  </w:r>
                  <w:r>
                    <w:rPr/>
                    <w:t>étaient</w:t>
                  </w:r>
                  <w:r>
                    <w:rPr>
                      <w:spacing w:val="-10"/>
                    </w:rPr>
                    <w:t> </w:t>
                  </w:r>
                  <w:r>
                    <w:rPr/>
                    <w:t>envisageables.</w:t>
                  </w:r>
                  <w:r>
                    <w:rPr/>
                  </w:r>
                </w:p>
              </w:txbxContent>
            </v:textbox>
            <w10:wrap type="none"/>
          </v:shape>
        </w:pict>
      </w:r>
      <w:r>
        <w:rPr/>
        <w:pict>
          <v:shape style="position:absolute;margin-left:41.52pt;margin-top:152.593658pt;width:413pt;height:109.3pt;mso-position-horizontal-relative:page;mso-position-vertical-relative:page;z-index:-1909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b/>
                      <w:sz w:val="24"/>
                    </w:rPr>
                    <w:t>Interfaces</w:t>
                  </w:r>
                  <w:r>
                    <w:rPr>
                      <w:rFonts w:ascii="Charis SIL"/>
                      <w:b/>
                      <w:spacing w:val="24"/>
                      <w:sz w:val="24"/>
                    </w:rPr>
                    <w:t> </w:t>
                  </w:r>
                  <w:r>
                    <w:rPr>
                      <w:rFonts w:ascii="Charis SIL"/>
                      <w:b/>
                      <w:sz w:val="24"/>
                    </w:rPr>
                    <w:t>graphiques</w:t>
                  </w:r>
                  <w:r>
                    <w:rPr>
                      <w:rFonts w:ascii="Charis SIL"/>
                      <w:b/>
                      <w:spacing w:val="25"/>
                      <w:sz w:val="24"/>
                    </w:rPr>
                    <w:t> </w:t>
                  </w:r>
                  <w:r>
                    <w:rPr>
                      <w:rFonts w:ascii="Charis SIL"/>
                      <w:b/>
                      <w:sz w:val="24"/>
                    </w:rPr>
                    <w:t>(GUI)</w:t>
                  </w:r>
                  <w:r>
                    <w:rPr>
                      <w:rFonts w:ascii="Charis SIL"/>
                      <w:b/>
                      <w:spacing w:val="25"/>
                      <w:sz w:val="24"/>
                    </w:rPr>
                    <w:t> </w:t>
                  </w:r>
                  <w:r>
                    <w:rPr>
                      <w:rFonts w:ascii="Charis SIL"/>
                      <w:b/>
                      <w:sz w:val="24"/>
                    </w:rPr>
                    <w:t>ou</w:t>
                  </w:r>
                  <w:r>
                    <w:rPr>
                      <w:rFonts w:ascii="Charis SIL"/>
                      <w:b/>
                      <w:spacing w:val="25"/>
                      <w:sz w:val="24"/>
                    </w:rPr>
                    <w:t> </w:t>
                  </w:r>
                  <w:r>
                    <w:rPr>
                      <w:rFonts w:ascii="Charis SIL"/>
                      <w:b/>
                      <w:sz w:val="24"/>
                    </w:rPr>
                    <w:t>en</w:t>
                  </w:r>
                  <w:r>
                    <w:rPr>
                      <w:rFonts w:ascii="Charis SIL"/>
                      <w:b/>
                      <w:spacing w:val="25"/>
                      <w:sz w:val="24"/>
                    </w:rPr>
                    <w:t> </w:t>
                  </w:r>
                  <w:r>
                    <w:rPr>
                      <w:rFonts w:ascii="Charis SIL"/>
                      <w:b/>
                      <w:sz w:val="24"/>
                    </w:rPr>
                    <w:t>lignes</w:t>
                  </w:r>
                  <w:r>
                    <w:rPr>
                      <w:rFonts w:ascii="Charis SIL"/>
                      <w:b/>
                      <w:spacing w:val="25"/>
                      <w:sz w:val="24"/>
                    </w:rPr>
                    <w:t> </w:t>
                  </w:r>
                  <w:r>
                    <w:rPr>
                      <w:rFonts w:ascii="Charis SIL"/>
                      <w:b/>
                      <w:sz w:val="24"/>
                    </w:rPr>
                    <w:t>de</w:t>
                  </w:r>
                  <w:r>
                    <w:rPr>
                      <w:rFonts w:ascii="Charis SIL"/>
                      <w:b/>
                      <w:spacing w:val="25"/>
                      <w:sz w:val="24"/>
                    </w:rPr>
                    <w:t> </w:t>
                  </w:r>
                  <w:r>
                    <w:rPr>
                      <w:rFonts w:ascii="Charis SIL"/>
                      <w:b/>
                      <w:sz w:val="24"/>
                    </w:rPr>
                    <w:t>commande</w:t>
                  </w:r>
                  <w:r>
                    <w:rPr>
                      <w:rFonts w:ascii="Charis SIL"/>
                      <w:b/>
                      <w:spacing w:val="25"/>
                      <w:sz w:val="24"/>
                    </w:rPr>
                    <w:t> </w:t>
                  </w:r>
                  <w:r>
                    <w:rPr>
                      <w:rFonts w:ascii="Charis SIL"/>
                      <w:b/>
                      <w:sz w:val="24"/>
                    </w:rPr>
                    <w:t>(CLI) </w:t>
                  </w:r>
                  <w:r>
                    <w:rPr>
                      <w:rFonts w:ascii="Charis SIL"/>
                      <w:b/>
                      <w:spacing w:val="7"/>
                      <w:sz w:val="24"/>
                    </w:rPr>
                    <w:t> </w:t>
                  </w:r>
                  <w:r>
                    <w:rPr>
                      <w:rFonts w:ascii="Charis SIL"/>
                      <w:sz w:val="24"/>
                    </w:rPr>
                    <w:t>Cer-</w:t>
                  </w:r>
                  <w:r>
                    <w:rPr>
                      <w:rFonts w:ascii="Charis SIL"/>
                      <w:sz w:val="24"/>
                    </w:rPr>
                  </w:r>
                </w:p>
                <w:p>
                  <w:pPr>
                    <w:pStyle w:val="BodyText"/>
                    <w:spacing w:line="194" w:lineRule="auto" w:before="17"/>
                    <w:ind w:right="19"/>
                    <w:jc w:val="both"/>
                  </w:pPr>
                  <w:r>
                    <w:rPr/>
                    <w:t>tains</w:t>
                  </w:r>
                  <w:r>
                    <w:rPr>
                      <w:spacing w:val="-8"/>
                    </w:rPr>
                    <w:t> </w:t>
                  </w:r>
                  <w:r>
                    <w:rPr/>
                    <w:t>outils</w:t>
                  </w:r>
                  <w:r>
                    <w:rPr>
                      <w:spacing w:val="-6"/>
                    </w:rPr>
                    <w:t> </w:t>
                  </w:r>
                  <w:r>
                    <w:rPr/>
                    <w:t>graphiques</w:t>
                  </w:r>
                  <w:r>
                    <w:rPr>
                      <w:spacing w:val="-6"/>
                    </w:rPr>
                    <w:t> </w:t>
                  </w:r>
                  <w:r>
                    <w:rPr>
                      <w:spacing w:val="-1"/>
                    </w:rPr>
                    <w:t>(</w:t>
                  </w:r>
                  <w:r>
                    <w:rPr>
                      <w:rFonts w:ascii="Charis SIL" w:hAnsi="Charis SIL" w:cs="Charis SIL" w:eastAsia="Charis SIL"/>
                      <w:i/>
                      <w:spacing w:val="-1"/>
                    </w:rPr>
                    <w:t>GUI</w:t>
                  </w:r>
                  <w:r>
                    <w:rPr>
                      <w:rFonts w:ascii="Charis SIL" w:hAnsi="Charis SIL" w:cs="Charis SIL" w:eastAsia="Charis SIL"/>
                      <w:i/>
                      <w:spacing w:val="3"/>
                    </w:rPr>
                    <w:t> </w:t>
                  </w:r>
                  <w:r>
                    <w:rPr/>
                    <w:t>–</w:t>
                  </w:r>
                  <w:r>
                    <w:rPr>
                      <w:spacing w:val="-7"/>
                    </w:rPr>
                    <w:t> </w:t>
                  </w:r>
                  <w:r>
                    <w:rPr>
                      <w:rFonts w:ascii="Charis SIL" w:hAnsi="Charis SIL" w:cs="Charis SIL" w:eastAsia="Charis SIL"/>
                      <w:i/>
                    </w:rPr>
                    <w:t>Graphical</w:t>
                  </w:r>
                  <w:r>
                    <w:rPr>
                      <w:rFonts w:ascii="Charis SIL" w:hAnsi="Charis SIL" w:cs="Charis SIL" w:eastAsia="Charis SIL"/>
                      <w:i/>
                      <w:spacing w:val="-7"/>
                    </w:rPr>
                    <w:t> </w:t>
                  </w:r>
                  <w:r>
                    <w:rPr>
                      <w:rFonts w:ascii="Charis SIL" w:hAnsi="Charis SIL" w:cs="Charis SIL" w:eastAsia="Charis SIL"/>
                      <w:i/>
                    </w:rPr>
                    <w:t>User</w:t>
                  </w:r>
                  <w:r>
                    <w:rPr>
                      <w:rFonts w:ascii="Charis SIL" w:hAnsi="Charis SIL" w:cs="Charis SIL" w:eastAsia="Charis SIL"/>
                      <w:i/>
                      <w:spacing w:val="-6"/>
                    </w:rPr>
                    <w:t> </w:t>
                  </w:r>
                  <w:r>
                    <w:rPr>
                      <w:rFonts w:ascii="Charis SIL" w:hAnsi="Charis SIL" w:cs="Charis SIL" w:eastAsia="Charis SIL"/>
                      <w:i/>
                    </w:rPr>
                    <w:t>Interface</w:t>
                  </w:r>
                  <w:r>
                    <w:rPr/>
                    <w:t>),</w:t>
                  </w:r>
                  <w:r>
                    <w:rPr>
                      <w:spacing w:val="-7"/>
                    </w:rPr>
                    <w:t> </w:t>
                  </w:r>
                  <w:r>
                    <w:rPr/>
                    <w:t>basés</w:t>
                  </w:r>
                  <w:r>
                    <w:rPr>
                      <w:spacing w:val="-6"/>
                    </w:rPr>
                    <w:t> </w:t>
                  </w:r>
                  <w:r>
                    <w:rPr/>
                    <w:t>sur</w:t>
                  </w:r>
                  <w:r>
                    <w:rPr>
                      <w:spacing w:val="-7"/>
                    </w:rPr>
                    <w:t> </w:t>
                  </w:r>
                  <w:r>
                    <w:rPr/>
                    <w:t>des</w:t>
                  </w:r>
                  <w:r>
                    <w:rPr>
                      <w:spacing w:val="-6"/>
                    </w:rPr>
                    <w:t> </w:t>
                  </w:r>
                  <w:r>
                    <w:rPr/>
                    <w:t>logiciels</w:t>
                  </w:r>
                  <w:r>
                    <w:rPr>
                      <w:spacing w:val="23"/>
                      <w:w w:val="99"/>
                    </w:rPr>
                    <w:t> </w:t>
                  </w:r>
                  <w:r>
                    <w:rPr/>
                    <w:t>libres</w:t>
                  </w:r>
                  <w:r>
                    <w:rPr>
                      <w:spacing w:val="-4"/>
                    </w:rPr>
                    <w:t> </w:t>
                  </w:r>
                  <w:r>
                    <w:rPr/>
                    <w:t>en</w:t>
                  </w:r>
                  <w:r>
                    <w:rPr>
                      <w:spacing w:val="-4"/>
                    </w:rPr>
                    <w:t> </w:t>
                  </w:r>
                  <w:r>
                    <w:rPr/>
                    <w:t>arrière-plan</w:t>
                  </w:r>
                  <w:r>
                    <w:rPr>
                      <w:spacing w:val="-4"/>
                    </w:rPr>
                    <w:t> </w:t>
                  </w:r>
                  <w:r>
                    <w:rPr/>
                    <w:t>(PSPP,</w:t>
                  </w:r>
                  <w:r>
                    <w:rPr>
                      <w:spacing w:val="-4"/>
                    </w:rPr>
                    <w:t> </w:t>
                  </w:r>
                  <w:r>
                    <w:rPr/>
                    <w:t>R</w:t>
                  </w:r>
                  <w:r>
                    <w:rPr>
                      <w:spacing w:val="-3"/>
                    </w:rPr>
                    <w:t> </w:t>
                  </w:r>
                  <w:r>
                    <w:rPr/>
                    <w:t>Commander,</w:t>
                  </w:r>
                  <w:r>
                    <w:rPr>
                      <w:spacing w:val="-4"/>
                    </w:rPr>
                    <w:t> </w:t>
                  </w:r>
                  <w:r>
                    <w:rPr/>
                    <w:t>Orange),</w:t>
                  </w:r>
                  <w:r>
                    <w:rPr>
                      <w:spacing w:val="-4"/>
                    </w:rPr>
                    <w:t> </w:t>
                  </w:r>
                  <w:r>
                    <w:rPr/>
                    <w:t>sont</w:t>
                  </w:r>
                  <w:r>
                    <w:rPr>
                      <w:spacing w:val="-4"/>
                    </w:rPr>
                    <w:t> </w:t>
                  </w:r>
                  <w:r>
                    <w:rPr/>
                    <w:t>extrêmement</w:t>
                  </w:r>
                  <w:r>
                    <w:rPr>
                      <w:spacing w:val="-4"/>
                    </w:rPr>
                    <w:t> </w:t>
                  </w:r>
                  <w:r>
                    <w:rPr/>
                    <w:t>aisés</w:t>
                  </w:r>
                  <w:r>
                    <w:rPr>
                      <w:w w:val="99"/>
                    </w:rPr>
                    <w:t> </w:t>
                  </w:r>
                  <w:r>
                    <w:rPr/>
                    <w:t>à</w:t>
                  </w:r>
                  <w:r>
                    <w:rPr>
                      <w:spacing w:val="-6"/>
                    </w:rPr>
                    <w:t> </w:t>
                  </w:r>
                  <w:r>
                    <w:rPr/>
                    <w:t>prendre</w:t>
                  </w:r>
                  <w:r>
                    <w:rPr>
                      <w:spacing w:val="-5"/>
                    </w:rPr>
                    <w:t> </w:t>
                  </w:r>
                  <w:r>
                    <w:rPr/>
                    <w:t>en</w:t>
                  </w:r>
                  <w:r>
                    <w:rPr>
                      <w:spacing w:val="-5"/>
                    </w:rPr>
                    <w:t> </w:t>
                  </w:r>
                  <w:r>
                    <w:rPr/>
                    <w:t>main</w:t>
                  </w:r>
                  <w:r>
                    <w:rPr>
                      <w:spacing w:val="-6"/>
                    </w:rPr>
                    <w:t> </w:t>
                  </w:r>
                  <w:r>
                    <w:rPr/>
                    <w:t>et</w:t>
                  </w:r>
                  <w:r>
                    <w:rPr>
                      <w:spacing w:val="-5"/>
                    </w:rPr>
                    <w:t> </w:t>
                  </w:r>
                  <w:r>
                    <w:rPr/>
                    <w:t>auraient</w:t>
                  </w:r>
                  <w:r>
                    <w:rPr>
                      <w:spacing w:val="-5"/>
                    </w:rPr>
                    <w:t> </w:t>
                  </w:r>
                  <w:r>
                    <w:rPr/>
                    <w:t>pu</w:t>
                  </w:r>
                  <w:r>
                    <w:rPr>
                      <w:spacing w:val="-6"/>
                    </w:rPr>
                    <w:t> </w:t>
                  </w:r>
                  <w:r>
                    <w:rPr/>
                    <w:t>constituer</w:t>
                  </w:r>
                  <w:r>
                    <w:rPr>
                      <w:spacing w:val="-5"/>
                    </w:rPr>
                    <w:t> </w:t>
                  </w:r>
                  <w:r>
                    <w:rPr/>
                    <w:t>un</w:t>
                  </w:r>
                  <w:r>
                    <w:rPr>
                      <w:spacing w:val="-5"/>
                    </w:rPr>
                    <w:t> </w:t>
                  </w:r>
                  <w:r>
                    <w:rPr/>
                    <w:t>bon</w:t>
                  </w:r>
                  <w:r>
                    <w:rPr>
                      <w:spacing w:val="-5"/>
                    </w:rPr>
                    <w:t> </w:t>
                  </w:r>
                  <w:r>
                    <w:rPr/>
                    <w:t>choix.</w:t>
                  </w:r>
                  <w:r>
                    <w:rPr>
                      <w:spacing w:val="-6"/>
                    </w:rPr>
                    <w:t> </w:t>
                  </w:r>
                  <w:r>
                    <w:rPr/>
                    <w:t>Pourtant,</w:t>
                  </w:r>
                  <w:r>
                    <w:rPr>
                      <w:spacing w:val="-5"/>
                    </w:rPr>
                    <w:t> </w:t>
                  </w:r>
                  <w:r>
                    <w:rPr/>
                    <w:t>avec</w:t>
                  </w:r>
                  <w:r>
                    <w:rPr>
                      <w:spacing w:val="-5"/>
                    </w:rPr>
                    <w:t> </w:t>
                  </w:r>
                  <w:r>
                    <w:rPr/>
                    <w:t>une</w:t>
                  </w:r>
                  <w:r>
                    <w:rPr>
                      <w:w w:val="99"/>
                    </w:rPr>
                    <w:t> </w:t>
                  </w:r>
                  <w:r>
                    <w:rPr/>
                    <w:t>trentaine</w:t>
                  </w:r>
                  <w:r>
                    <w:rPr>
                      <w:spacing w:val="9"/>
                    </w:rPr>
                    <w:t> </w:t>
                  </w:r>
                  <w:r>
                    <w:rPr/>
                    <w:t>d’indicateurs</w:t>
                  </w:r>
                  <w:r>
                    <w:rPr>
                      <w:spacing w:val="9"/>
                    </w:rPr>
                    <w:t> </w:t>
                  </w:r>
                  <w:r>
                    <w:rPr/>
                    <w:t>à</w:t>
                  </w:r>
                  <w:r>
                    <w:rPr>
                      <w:spacing w:val="9"/>
                    </w:rPr>
                    <w:t> </w:t>
                  </w:r>
                  <w:r>
                    <w:rPr/>
                    <w:t>produire</w:t>
                  </w:r>
                  <w:r>
                    <w:rPr>
                      <w:spacing w:val="9"/>
                    </w:rPr>
                    <w:t> </w:t>
                  </w:r>
                  <w:r>
                    <w:rPr/>
                    <w:t>pour</w:t>
                  </w:r>
                  <w:r>
                    <w:rPr>
                      <w:spacing w:val="10"/>
                    </w:rPr>
                    <w:t> </w:t>
                  </w:r>
                  <w:r>
                    <w:rPr/>
                    <w:t>chaque</w:t>
                  </w:r>
                  <w:r>
                    <w:rPr>
                      <w:spacing w:val="9"/>
                    </w:rPr>
                    <w:t> </w:t>
                  </w:r>
                  <w:r>
                    <w:rPr/>
                    <w:t>expérience,</w:t>
                  </w:r>
                  <w:r>
                    <w:rPr>
                      <w:spacing w:val="9"/>
                    </w:rPr>
                    <w:t> </w:t>
                  </w:r>
                  <w:r>
                    <w:rPr/>
                    <w:t>donc</w:t>
                  </w:r>
                  <w:r>
                    <w:rPr>
                      <w:spacing w:val="9"/>
                    </w:rPr>
                    <w:t> </w:t>
                  </w:r>
                  <w:r>
                    <w:rPr/>
                    <w:t>de</w:t>
                  </w:r>
                  <w:r>
                    <w:rPr>
                      <w:spacing w:val="10"/>
                    </w:rPr>
                    <w:t> </w:t>
                  </w:r>
                  <w:r>
                    <w:rPr/>
                    <w:t>manière</w:t>
                  </w:r>
                  <w:r>
                    <w:rPr>
                      <w:w w:val="99"/>
                    </w:rPr>
                    <w:t> </w:t>
                  </w:r>
                  <w:r>
                    <w:rPr/>
                    <w:t>régulière,</w:t>
                  </w:r>
                  <w:r>
                    <w:rPr>
                      <w:spacing w:val="12"/>
                    </w:rPr>
                    <w:t> </w:t>
                  </w:r>
                  <w:r>
                    <w:rPr/>
                    <w:t>nous</w:t>
                  </w:r>
                  <w:r>
                    <w:rPr>
                      <w:spacing w:val="14"/>
                    </w:rPr>
                    <w:t> </w:t>
                  </w:r>
                  <w:r>
                    <w:rPr/>
                    <w:t>avons</w:t>
                  </w:r>
                  <w:r>
                    <w:rPr>
                      <w:spacing w:val="14"/>
                    </w:rPr>
                    <w:t> </w:t>
                  </w:r>
                  <w:r>
                    <w:rPr/>
                    <w:t>préféré</w:t>
                  </w:r>
                  <w:r>
                    <w:rPr>
                      <w:spacing w:val="13"/>
                    </w:rPr>
                    <w:t> </w:t>
                  </w:r>
                  <w:r>
                    <w:rPr/>
                    <w:t>nous</w:t>
                  </w:r>
                  <w:r>
                    <w:rPr>
                      <w:spacing w:val="14"/>
                    </w:rPr>
                    <w:t> </w:t>
                  </w:r>
                  <w:r>
                    <w:rPr/>
                    <w:t>tourner</w:t>
                  </w:r>
                  <w:r>
                    <w:rPr>
                      <w:spacing w:val="14"/>
                    </w:rPr>
                    <w:t> </w:t>
                  </w:r>
                  <w:r>
                    <w:rPr/>
                    <w:t>vers</w:t>
                  </w:r>
                  <w:r>
                    <w:rPr>
                      <w:spacing w:val="14"/>
                    </w:rPr>
                    <w:t> </w:t>
                  </w:r>
                  <w:r>
                    <w:rPr/>
                    <w:t>des</w:t>
                  </w:r>
                  <w:r>
                    <w:rPr>
                      <w:spacing w:val="13"/>
                    </w:rPr>
                    <w:t> </w:t>
                  </w:r>
                  <w:r>
                    <w:rPr/>
                    <w:t>outils</w:t>
                  </w:r>
                  <w:r>
                    <w:rPr>
                      <w:spacing w:val="13"/>
                    </w:rPr>
                    <w:t> </w:t>
                  </w:r>
                  <w:r>
                    <w:rPr/>
                    <w:t>plus</w:t>
                  </w:r>
                  <w:r>
                    <w:rPr>
                      <w:spacing w:val="14"/>
                    </w:rPr>
                    <w:t> </w:t>
                  </w:r>
                  <w:r>
                    <w:rPr/>
                    <w:t>orientés</w:t>
                  </w:r>
                  <w:r>
                    <w:rPr>
                      <w:spacing w:val="13"/>
                    </w:rPr>
                    <w:t> </w:t>
                  </w:r>
                  <w:r>
                    <w:rPr/>
                    <w:t>vers</w:t>
                  </w:r>
                  <w:r>
                    <w:rPr>
                      <w:w w:val="99"/>
                    </w:rPr>
                    <w:t> </w:t>
                  </w:r>
                  <w:r>
                    <w:rPr/>
                    <w:t>une</w:t>
                  </w:r>
                  <w:r>
                    <w:rPr>
                      <w:spacing w:val="-9"/>
                    </w:rPr>
                    <w:t> </w:t>
                  </w:r>
                  <w:r>
                    <w:rPr/>
                    <w:t>interface</w:t>
                  </w:r>
                  <w:r>
                    <w:rPr>
                      <w:spacing w:val="-8"/>
                    </w:rPr>
                    <w:t> </w:t>
                  </w:r>
                  <w:r>
                    <w:rPr/>
                    <w:t>en</w:t>
                  </w:r>
                  <w:r>
                    <w:rPr>
                      <w:spacing w:val="-8"/>
                    </w:rPr>
                    <w:t> </w:t>
                  </w:r>
                  <w:r>
                    <w:rPr/>
                    <w:t>ligne</w:t>
                  </w:r>
                  <w:r>
                    <w:rPr>
                      <w:spacing w:val="-9"/>
                    </w:rPr>
                    <w:t> </w:t>
                  </w:r>
                  <w:r>
                    <w:rPr/>
                    <w:t>de</w:t>
                  </w:r>
                  <w:r>
                    <w:rPr>
                      <w:spacing w:val="-8"/>
                    </w:rPr>
                    <w:t> </w:t>
                  </w:r>
                  <w:r>
                    <w:rPr/>
                    <w:t>commande</w:t>
                  </w:r>
                  <w:r>
                    <w:rPr>
                      <w:spacing w:val="-8"/>
                    </w:rPr>
                    <w:t> </w:t>
                  </w:r>
                  <w:r>
                    <w:rPr/>
                    <w:t>(</w:t>
                  </w:r>
                  <w:r>
                    <w:rPr>
                      <w:rFonts w:ascii="Charis SIL" w:hAnsi="Charis SIL" w:cs="Charis SIL" w:eastAsia="Charis SIL"/>
                      <w:i/>
                    </w:rPr>
                    <w:t>Command</w:t>
                  </w:r>
                  <w:r>
                    <w:rPr>
                      <w:rFonts w:ascii="Charis SIL" w:hAnsi="Charis SIL" w:cs="Charis SIL" w:eastAsia="Charis SIL"/>
                      <w:i/>
                      <w:spacing w:val="-9"/>
                    </w:rPr>
                    <w:t> </w:t>
                  </w:r>
                  <w:r>
                    <w:rPr>
                      <w:rFonts w:ascii="Charis SIL" w:hAnsi="Charis SIL" w:cs="Charis SIL" w:eastAsia="Charis SIL"/>
                      <w:i/>
                    </w:rPr>
                    <w:t>Line</w:t>
                  </w:r>
                  <w:r>
                    <w:rPr>
                      <w:rFonts w:ascii="Charis SIL" w:hAnsi="Charis SIL" w:cs="Charis SIL" w:eastAsia="Charis SIL"/>
                      <w:i/>
                      <w:spacing w:val="-8"/>
                    </w:rPr>
                    <w:t> </w:t>
                  </w:r>
                  <w:r>
                    <w:rPr>
                      <w:rFonts w:ascii="Charis SIL" w:hAnsi="Charis SIL" w:cs="Charis SIL" w:eastAsia="Charis SIL"/>
                      <w:i/>
                      <w:spacing w:val="-1"/>
                    </w:rPr>
                    <w:t>Interface</w:t>
                  </w:r>
                  <w:r>
                    <w:rPr>
                      <w:spacing w:val="-1"/>
                    </w:rPr>
                    <w:t>,</w:t>
                  </w:r>
                  <w:r>
                    <w:rPr>
                      <w:spacing w:val="-8"/>
                    </w:rPr>
                    <w:t> </w:t>
                  </w:r>
                  <w:r>
                    <w:rPr/>
                    <w:t>abrégés</w:t>
                  </w:r>
                  <w:r>
                    <w:rPr>
                      <w:spacing w:val="-8"/>
                    </w:rPr>
                    <w:t> </w:t>
                  </w:r>
                  <w:r>
                    <w:rPr>
                      <w:rFonts w:ascii="Charis SIL" w:hAnsi="Charis SIL" w:cs="Charis SIL" w:eastAsia="Charis SIL"/>
                      <w:i/>
                      <w:spacing w:val="2"/>
                    </w:rPr>
                    <w:t>CLI</w:t>
                  </w:r>
                  <w:r>
                    <w:rPr>
                      <w:spacing w:val="2"/>
                    </w:rPr>
                    <w:t>).</w:t>
                  </w:r>
                  <w:r>
                    <w:rPr/>
                  </w:r>
                </w:p>
              </w:txbxContent>
            </v:textbox>
            <w10:wrap type="none"/>
          </v:shape>
        </w:pict>
      </w:r>
      <w:r>
        <w:rPr/>
        <w:pict>
          <v:shape style="position:absolute;margin-left:41.52005pt;margin-top:272.793457pt;width:413pt;height:93.45pt;mso-position-horizontal-relative:page;mso-position-vertical-relative:page;z-index:-19093" type="#_x0000_t202" filled="f" stroked="f">
            <v:textbox inset="0,0,0,0">
              <w:txbxContent>
                <w:p>
                  <w:pPr>
                    <w:pStyle w:val="BodyText"/>
                    <w:spacing w:line="263" w:lineRule="exact"/>
                    <w:ind w:right="0"/>
                    <w:jc w:val="both"/>
                  </w:pPr>
                  <w:r>
                    <w:rPr/>
                    <w:t>L’utilisation</w:t>
                  </w:r>
                  <w:r>
                    <w:rPr>
                      <w:spacing w:val="-5"/>
                    </w:rPr>
                    <w:t> </w:t>
                  </w:r>
                  <w:r>
                    <w:rPr/>
                    <w:t>de</w:t>
                  </w:r>
                  <w:r>
                    <w:rPr>
                      <w:spacing w:val="-5"/>
                    </w:rPr>
                    <w:t> </w:t>
                  </w:r>
                  <w:r>
                    <w:rPr/>
                    <w:t>CLI</w:t>
                  </w:r>
                  <w:r>
                    <w:rPr>
                      <w:spacing w:val="-4"/>
                    </w:rPr>
                    <w:t> </w:t>
                  </w:r>
                  <w:r>
                    <w:rPr/>
                    <w:t>a</w:t>
                  </w:r>
                  <w:r>
                    <w:rPr>
                      <w:spacing w:val="-5"/>
                    </w:rPr>
                    <w:t> </w:t>
                  </w:r>
                  <w:r>
                    <w:rPr/>
                    <w:t>plusieurs</w:t>
                  </w:r>
                  <w:r>
                    <w:rPr>
                      <w:spacing w:val="-4"/>
                    </w:rPr>
                    <w:t> </w:t>
                  </w:r>
                  <w:r>
                    <w:rPr/>
                    <w:t>intérêts</w:t>
                  </w:r>
                  <w:r>
                    <w:rPr>
                      <w:spacing w:val="-5"/>
                    </w:rPr>
                    <w:t> </w:t>
                  </w:r>
                  <w:r>
                    <w:rPr/>
                    <w:t>gravitant</w:t>
                  </w:r>
                  <w:r>
                    <w:rPr>
                      <w:spacing w:val="-4"/>
                    </w:rPr>
                    <w:t> </w:t>
                  </w:r>
                  <w:r>
                    <w:rPr/>
                    <w:t>autour</w:t>
                  </w:r>
                  <w:r>
                    <w:rPr>
                      <w:spacing w:val="-5"/>
                    </w:rPr>
                    <w:t> </w:t>
                  </w:r>
                  <w:r>
                    <w:rPr/>
                    <w:t>de</w:t>
                  </w:r>
                  <w:r>
                    <w:rPr>
                      <w:spacing w:val="-4"/>
                    </w:rPr>
                    <w:t> </w:t>
                  </w:r>
                  <w:r>
                    <w:rPr/>
                    <w:t>la</w:t>
                  </w:r>
                  <w:r>
                    <w:rPr>
                      <w:spacing w:val="-5"/>
                    </w:rPr>
                    <w:t> </w:t>
                  </w:r>
                  <w:r>
                    <w:rPr/>
                    <w:t>reproductibilité</w:t>
                  </w:r>
                  <w:r>
                    <w:rPr/>
                  </w:r>
                </w:p>
                <w:p>
                  <w:pPr>
                    <w:pStyle w:val="BodyText"/>
                    <w:spacing w:line="194" w:lineRule="auto" w:before="17"/>
                    <w:ind w:right="19"/>
                    <w:jc w:val="both"/>
                  </w:pPr>
                  <w:r>
                    <w:rPr/>
                    <w:t>des</w:t>
                  </w:r>
                  <w:r>
                    <w:rPr>
                      <w:spacing w:val="22"/>
                    </w:rPr>
                    <w:t> </w:t>
                  </w:r>
                  <w:r>
                    <w:rPr/>
                    <w:t>traitements.</w:t>
                  </w:r>
                  <w:r>
                    <w:rPr>
                      <w:spacing w:val="23"/>
                    </w:rPr>
                    <w:t> </w:t>
                  </w:r>
                  <w:r>
                    <w:rPr/>
                    <w:t>En</w:t>
                  </w:r>
                  <w:r>
                    <w:rPr>
                      <w:spacing w:val="23"/>
                    </w:rPr>
                    <w:t> </w:t>
                  </w:r>
                  <w:r>
                    <w:rPr/>
                    <w:t>premier</w:t>
                  </w:r>
                  <w:r>
                    <w:rPr>
                      <w:spacing w:val="23"/>
                    </w:rPr>
                    <w:t> </w:t>
                  </w:r>
                  <w:r>
                    <w:rPr/>
                    <w:t>lieu,</w:t>
                  </w:r>
                  <w:r>
                    <w:rPr>
                      <w:spacing w:val="23"/>
                    </w:rPr>
                    <w:t> </w:t>
                  </w:r>
                  <w:r>
                    <w:rPr/>
                    <w:t>ils</w:t>
                  </w:r>
                  <w:r>
                    <w:rPr>
                      <w:spacing w:val="22"/>
                    </w:rPr>
                    <w:t> </w:t>
                  </w:r>
                  <w:r>
                    <w:rPr/>
                    <w:t>permettent</w:t>
                  </w:r>
                  <w:r>
                    <w:rPr>
                      <w:spacing w:val="23"/>
                    </w:rPr>
                    <w:t> </w:t>
                  </w:r>
                  <w:r>
                    <w:rPr/>
                    <w:t>une</w:t>
                  </w:r>
                  <w:r>
                    <w:rPr>
                      <w:spacing w:val="23"/>
                    </w:rPr>
                    <w:t> </w:t>
                  </w:r>
                  <w:r>
                    <w:rPr/>
                    <w:t>adaptation</w:t>
                  </w:r>
                  <w:r>
                    <w:rPr>
                      <w:spacing w:val="23"/>
                    </w:rPr>
                    <w:t> </w:t>
                  </w:r>
                  <w:r>
                    <w:rPr/>
                    <w:t>aisée</w:t>
                  </w:r>
                  <w:r>
                    <w:rPr>
                      <w:spacing w:val="23"/>
                    </w:rPr>
                    <w:t> </w:t>
                  </w:r>
                  <w:r>
                    <w:rPr/>
                    <w:t>et</w:t>
                  </w:r>
                  <w:r>
                    <w:rPr>
                      <w:spacing w:val="22"/>
                    </w:rPr>
                    <w:t> </w:t>
                  </w:r>
                  <w:r>
                    <w:rPr/>
                    <w:t>ra-</w:t>
                  </w:r>
                  <w:r>
                    <w:rPr>
                      <w:w w:val="99"/>
                    </w:rPr>
                    <w:t> </w:t>
                  </w:r>
                  <w:r>
                    <w:rPr/>
                    <w:t>pide</w:t>
                  </w:r>
                  <w:r>
                    <w:rPr>
                      <w:spacing w:val="-18"/>
                    </w:rPr>
                    <w:t> </w:t>
                  </w:r>
                  <w:r>
                    <w:rPr/>
                    <w:t>aux</w:t>
                  </w:r>
                  <w:r>
                    <w:rPr>
                      <w:spacing w:val="-18"/>
                    </w:rPr>
                    <w:t> </w:t>
                  </w:r>
                  <w:r>
                    <w:rPr/>
                    <w:t>différents</w:t>
                  </w:r>
                  <w:r>
                    <w:rPr>
                      <w:spacing w:val="-18"/>
                    </w:rPr>
                    <w:t> </w:t>
                  </w:r>
                  <w:r>
                    <w:rPr/>
                    <w:t>jeux</w:t>
                  </w:r>
                  <w:r>
                    <w:rPr>
                      <w:spacing w:val="-18"/>
                    </w:rPr>
                    <w:t> </w:t>
                  </w:r>
                  <w:r>
                    <w:rPr/>
                    <w:t>de</w:t>
                  </w:r>
                  <w:r>
                    <w:rPr>
                      <w:spacing w:val="-18"/>
                    </w:rPr>
                    <w:t> </w:t>
                  </w:r>
                  <w:r>
                    <w:rPr/>
                    <w:t>données.</w:t>
                  </w:r>
                  <w:r>
                    <w:rPr>
                      <w:spacing w:val="-18"/>
                    </w:rPr>
                    <w:t> </w:t>
                  </w:r>
                  <w:r>
                    <w:rPr/>
                    <w:t>Ainsi,</w:t>
                  </w:r>
                  <w:r>
                    <w:rPr>
                      <w:spacing w:val="-17"/>
                    </w:rPr>
                    <w:t> </w:t>
                  </w:r>
                  <w:r>
                    <w:rPr/>
                    <w:t>partant</w:t>
                  </w:r>
                  <w:r>
                    <w:rPr>
                      <w:spacing w:val="-18"/>
                    </w:rPr>
                    <w:t> </w:t>
                  </w:r>
                  <w:r>
                    <w:rPr/>
                    <w:t>du</w:t>
                  </w:r>
                  <w:r>
                    <w:rPr>
                      <w:spacing w:val="-18"/>
                    </w:rPr>
                    <w:t> </w:t>
                  </w:r>
                  <w:r>
                    <w:rPr/>
                    <w:t>principe</w:t>
                  </w:r>
                  <w:r>
                    <w:rPr>
                      <w:spacing w:val="-18"/>
                    </w:rPr>
                    <w:t> </w:t>
                  </w:r>
                  <w:r>
                    <w:rPr/>
                    <w:t>que</w:t>
                  </w:r>
                  <w:r>
                    <w:rPr>
                      <w:spacing w:val="-18"/>
                    </w:rPr>
                    <w:t> </w:t>
                  </w:r>
                  <w:r>
                    <w:rPr/>
                    <w:t>les</w:t>
                  </w:r>
                  <w:r>
                    <w:rPr>
                      <w:spacing w:val="-18"/>
                    </w:rPr>
                    <w:t> </w:t>
                  </w:r>
                  <w:r>
                    <w:rPr/>
                    <w:t>données</w:t>
                  </w:r>
                  <w:r>
                    <w:rPr>
                      <w:w w:val="99"/>
                    </w:rPr>
                    <w:t> </w:t>
                  </w:r>
                  <w:r>
                    <w:rPr/>
                    <w:t>générées</w:t>
                  </w:r>
                  <w:r>
                    <w:rPr>
                      <w:spacing w:val="4"/>
                    </w:rPr>
                    <w:t> </w:t>
                  </w:r>
                  <w:r>
                    <w:rPr/>
                    <w:t>par</w:t>
                  </w:r>
                  <w:r>
                    <w:rPr>
                      <w:spacing w:val="4"/>
                    </w:rPr>
                    <w:t> </w:t>
                  </w:r>
                  <w:r>
                    <w:rPr/>
                    <w:t>les</w:t>
                  </w:r>
                  <w:r>
                    <w:rPr>
                      <w:spacing w:val="4"/>
                    </w:rPr>
                    <w:t> </w:t>
                  </w:r>
                  <w:r>
                    <w:rPr/>
                    <w:t>réplications</w:t>
                  </w:r>
                  <w:r>
                    <w:rPr>
                      <w:spacing w:val="4"/>
                    </w:rPr>
                    <w:t> </w:t>
                  </w:r>
                  <w:r>
                    <w:rPr/>
                    <w:t>et</w:t>
                  </w:r>
                  <w:r>
                    <w:rPr>
                      <w:spacing w:val="4"/>
                    </w:rPr>
                    <w:t> </w:t>
                  </w:r>
                  <w:r>
                    <w:rPr/>
                    <w:t>expérimentations</w:t>
                  </w:r>
                  <w:r>
                    <w:rPr>
                      <w:spacing w:val="4"/>
                    </w:rPr>
                    <w:t> </w:t>
                  </w:r>
                  <w:r>
                    <w:rPr/>
                    <w:t>sont</w:t>
                  </w:r>
                  <w:r>
                    <w:rPr>
                      <w:spacing w:val="4"/>
                    </w:rPr>
                    <w:t> </w:t>
                  </w:r>
                  <w:r>
                    <w:rPr/>
                    <w:t>de</w:t>
                  </w:r>
                  <w:r>
                    <w:rPr>
                      <w:spacing w:val="4"/>
                    </w:rPr>
                    <w:t> </w:t>
                  </w:r>
                  <w:r>
                    <w:rPr/>
                    <w:t>même</w:t>
                  </w:r>
                  <w:r>
                    <w:rPr>
                      <w:spacing w:val="4"/>
                    </w:rPr>
                    <w:t> </w:t>
                  </w:r>
                  <w:r>
                    <w:rPr/>
                    <w:t>structures,</w:t>
                  </w:r>
                  <w:r>
                    <w:rPr>
                      <w:spacing w:val="4"/>
                    </w:rPr>
                    <w:t> </w:t>
                  </w:r>
                  <w:r>
                    <w:rPr/>
                    <w:t>il</w:t>
                  </w:r>
                  <w:r>
                    <w:rPr>
                      <w:w w:val="99"/>
                    </w:rPr>
                    <w:t> </w:t>
                  </w:r>
                  <w:r>
                    <w:rPr/>
                    <w:t>suffit</w:t>
                  </w:r>
                  <w:r>
                    <w:rPr>
                      <w:spacing w:val="-16"/>
                    </w:rPr>
                    <w:t> </w:t>
                  </w:r>
                  <w:r>
                    <w:rPr/>
                    <w:t>généralement</w:t>
                  </w:r>
                  <w:r>
                    <w:rPr>
                      <w:spacing w:val="-16"/>
                    </w:rPr>
                    <w:t> </w:t>
                  </w:r>
                  <w:r>
                    <w:rPr/>
                    <w:t>de</w:t>
                  </w:r>
                  <w:r>
                    <w:rPr>
                      <w:spacing w:val="-15"/>
                    </w:rPr>
                    <w:t> </w:t>
                  </w:r>
                  <w:r>
                    <w:rPr/>
                    <w:t>modifier</w:t>
                  </w:r>
                  <w:r>
                    <w:rPr>
                      <w:spacing w:val="-16"/>
                    </w:rPr>
                    <w:t> </w:t>
                  </w:r>
                  <w:r>
                    <w:rPr/>
                    <w:t>le</w:t>
                  </w:r>
                  <w:r>
                    <w:rPr>
                      <w:spacing w:val="-16"/>
                    </w:rPr>
                    <w:t> </w:t>
                  </w:r>
                  <w:r>
                    <w:rPr/>
                    <w:t>chemin</w:t>
                  </w:r>
                  <w:r>
                    <w:rPr>
                      <w:spacing w:val="-15"/>
                    </w:rPr>
                    <w:t> </w:t>
                  </w:r>
                  <w:r>
                    <w:rPr/>
                    <w:t>d’entrée</w:t>
                  </w:r>
                  <w:r>
                    <w:rPr>
                      <w:spacing w:val="-16"/>
                    </w:rPr>
                    <w:t> </w:t>
                  </w:r>
                  <w:r>
                    <w:rPr/>
                    <w:t>des</w:t>
                  </w:r>
                  <w:r>
                    <w:rPr>
                      <w:spacing w:val="-16"/>
                    </w:rPr>
                    <w:t> </w:t>
                  </w:r>
                  <w:r>
                    <w:rPr/>
                    <w:t>fichiers</w:t>
                  </w:r>
                  <w:r>
                    <w:rPr>
                      <w:spacing w:val="-15"/>
                    </w:rPr>
                    <w:t> </w:t>
                  </w:r>
                  <w:r>
                    <w:rPr/>
                    <w:t>résultants</w:t>
                  </w:r>
                  <w:r>
                    <w:rPr>
                      <w:spacing w:val="-16"/>
                    </w:rPr>
                    <w:t> </w:t>
                  </w:r>
                  <w:r>
                    <w:rPr/>
                    <w:t>pour</w:t>
                  </w:r>
                  <w:r>
                    <w:rPr>
                      <w:w w:val="99"/>
                    </w:rPr>
                    <w:t> </w:t>
                  </w:r>
                  <w:r>
                    <w:rPr/>
                    <w:t>reproduire</w:t>
                  </w:r>
                  <w:r>
                    <w:rPr>
                      <w:spacing w:val="-8"/>
                    </w:rPr>
                    <w:t> </w:t>
                  </w:r>
                  <w:r>
                    <w:rPr/>
                    <w:t>à</w:t>
                  </w:r>
                  <w:r>
                    <w:rPr>
                      <w:spacing w:val="-8"/>
                    </w:rPr>
                    <w:t> </w:t>
                  </w:r>
                  <w:r>
                    <w:rPr/>
                    <w:t>l’identique</w:t>
                  </w:r>
                  <w:r>
                    <w:rPr>
                      <w:spacing w:val="-7"/>
                    </w:rPr>
                    <w:t> </w:t>
                  </w:r>
                  <w:r>
                    <w:rPr/>
                    <w:t>une</w:t>
                  </w:r>
                  <w:r>
                    <w:rPr>
                      <w:spacing w:val="-8"/>
                    </w:rPr>
                    <w:t> </w:t>
                  </w:r>
                  <w:r>
                    <w:rPr/>
                    <w:t>analyse</w:t>
                  </w:r>
                  <w:r>
                    <w:rPr>
                      <w:spacing w:val="-7"/>
                    </w:rPr>
                    <w:t> </w:t>
                  </w:r>
                  <w:r>
                    <w:rPr/>
                    <w:t>sur</w:t>
                  </w:r>
                  <w:r>
                    <w:rPr>
                      <w:spacing w:val="-8"/>
                    </w:rPr>
                    <w:t> </w:t>
                  </w:r>
                  <w:r>
                    <w:rPr/>
                    <w:t>un</w:t>
                  </w:r>
                  <w:r>
                    <w:rPr>
                      <w:spacing w:val="-8"/>
                    </w:rPr>
                    <w:t> </w:t>
                  </w:r>
                  <w:r>
                    <w:rPr/>
                    <w:t>nouveau</w:t>
                  </w:r>
                  <w:r>
                    <w:rPr>
                      <w:spacing w:val="-7"/>
                    </w:rPr>
                    <w:t> </w:t>
                  </w:r>
                  <w:r>
                    <w:rPr/>
                    <w:t>jeu</w:t>
                  </w:r>
                  <w:r>
                    <w:rPr>
                      <w:spacing w:val="-8"/>
                    </w:rPr>
                    <w:t> </w:t>
                  </w:r>
                  <w:r>
                    <w:rPr/>
                    <w:t>de</w:t>
                  </w:r>
                  <w:r>
                    <w:rPr>
                      <w:spacing w:val="-7"/>
                    </w:rPr>
                    <w:t> </w:t>
                  </w:r>
                  <w:r>
                    <w:rPr/>
                    <w:t>données.</w:t>
                  </w:r>
                  <w:r>
                    <w:rPr/>
                  </w:r>
                </w:p>
              </w:txbxContent>
            </v:textbox>
            <w10:wrap type="none"/>
          </v:shape>
        </w:pict>
      </w:r>
      <w:r>
        <w:rPr/>
        <w:pict>
          <v:shape style="position:absolute;margin-left:41.52005pt;margin-top:377.101868pt;width:413pt;height:61.65pt;mso-position-horizontal-relative:page;mso-position-vertical-relative:page;z-index:-19092" type="#_x0000_t202" filled="f" stroked="f">
            <v:textbox inset="0,0,0,0">
              <w:txbxContent>
                <w:p>
                  <w:pPr>
                    <w:pStyle w:val="BodyText"/>
                    <w:spacing w:line="263" w:lineRule="exact"/>
                    <w:ind w:right="0"/>
                    <w:jc w:val="both"/>
                  </w:pPr>
                  <w:r>
                    <w:rPr/>
                    <w:t>De</w:t>
                  </w:r>
                  <w:r>
                    <w:rPr>
                      <w:spacing w:val="-24"/>
                    </w:rPr>
                    <w:t> </w:t>
                  </w:r>
                  <w:r>
                    <w:rPr/>
                    <w:t>manière</w:t>
                  </w:r>
                  <w:r>
                    <w:rPr>
                      <w:spacing w:val="-24"/>
                    </w:rPr>
                    <w:t> </w:t>
                  </w:r>
                  <w:r>
                    <w:rPr/>
                    <w:t>plus</w:t>
                  </w:r>
                  <w:r>
                    <w:rPr>
                      <w:spacing w:val="-23"/>
                    </w:rPr>
                    <w:t> </w:t>
                  </w:r>
                  <w:r>
                    <w:rPr/>
                    <w:t>technique,</w:t>
                  </w:r>
                  <w:r>
                    <w:rPr>
                      <w:spacing w:val="-24"/>
                    </w:rPr>
                    <w:t> </w:t>
                  </w:r>
                  <w:r>
                    <w:rPr/>
                    <w:t>on</w:t>
                  </w:r>
                  <w:r>
                    <w:rPr>
                      <w:spacing w:val="-23"/>
                    </w:rPr>
                    <w:t> </w:t>
                  </w:r>
                  <w:r>
                    <w:rPr/>
                    <w:t>peut</w:t>
                  </w:r>
                  <w:r>
                    <w:rPr>
                      <w:spacing w:val="-24"/>
                    </w:rPr>
                    <w:t> </w:t>
                  </w:r>
                  <w:r>
                    <w:rPr/>
                    <w:t>remarquer</w:t>
                  </w:r>
                  <w:r>
                    <w:rPr>
                      <w:spacing w:val="-24"/>
                    </w:rPr>
                    <w:t> </w:t>
                  </w:r>
                  <w:r>
                    <w:rPr/>
                    <w:t>que</w:t>
                  </w:r>
                  <w:r>
                    <w:rPr>
                      <w:spacing w:val="-23"/>
                    </w:rPr>
                    <w:t> </w:t>
                  </w:r>
                  <w:r>
                    <w:rPr/>
                    <w:t>les</w:t>
                  </w:r>
                  <w:r>
                    <w:rPr>
                      <w:spacing w:val="-24"/>
                    </w:rPr>
                    <w:t> </w:t>
                  </w:r>
                  <w:r>
                    <w:rPr/>
                    <w:t>différents</w:t>
                  </w:r>
                  <w:r>
                    <w:rPr>
                      <w:spacing w:val="-23"/>
                    </w:rPr>
                    <w:t> </w:t>
                  </w:r>
                  <w:r>
                    <w:rPr/>
                    <w:t>indicateurs</w:t>
                  </w:r>
                  <w:r>
                    <w:rPr>
                      <w:spacing w:val="-24"/>
                    </w:rPr>
                    <w:t> </w:t>
                  </w:r>
                  <w:r>
                    <w:rPr/>
                    <w:t>de</w:t>
                  </w:r>
                  <w:r>
                    <w:rPr/>
                  </w:r>
                </w:p>
                <w:p>
                  <w:pPr>
                    <w:pStyle w:val="BodyText"/>
                    <w:spacing w:line="194" w:lineRule="auto" w:before="17"/>
                    <w:ind w:right="19"/>
                    <w:jc w:val="both"/>
                  </w:pPr>
                  <w:r>
                    <w:rPr/>
                    <w:t>sortie</w:t>
                  </w:r>
                  <w:r>
                    <w:rPr>
                      <w:spacing w:val="-28"/>
                    </w:rPr>
                    <w:t> </w:t>
                  </w:r>
                  <w:r>
                    <w:rPr/>
                    <w:t>de</w:t>
                  </w:r>
                  <w:r>
                    <w:rPr>
                      <w:spacing w:val="-28"/>
                    </w:rPr>
                    <w:t> </w:t>
                  </w:r>
                  <w:r>
                    <w:rPr/>
                    <w:t>simulation</w:t>
                  </w:r>
                  <w:r>
                    <w:rPr>
                      <w:spacing w:val="-26"/>
                    </w:rPr>
                    <w:t> </w:t>
                  </w:r>
                  <w:r>
                    <w:rPr/>
                    <w:t>choisis</w:t>
                  </w:r>
                  <w:r>
                    <w:rPr>
                      <w:spacing w:val="-28"/>
                    </w:rPr>
                    <w:t> </w:t>
                  </w:r>
                  <w:r>
                    <w:rPr/>
                    <w:t>présentent</w:t>
                  </w:r>
                  <w:r>
                    <w:rPr>
                      <w:spacing w:val="-27"/>
                    </w:rPr>
                    <w:t> </w:t>
                  </w:r>
                  <w:r>
                    <w:rPr/>
                    <w:t>souvent</w:t>
                  </w:r>
                  <w:r>
                    <w:rPr>
                      <w:spacing w:val="-27"/>
                    </w:rPr>
                    <w:t> </w:t>
                  </w:r>
                  <w:r>
                    <w:rPr/>
                    <w:t>des</w:t>
                  </w:r>
                  <w:r>
                    <w:rPr>
                      <w:spacing w:val="-27"/>
                    </w:rPr>
                    <w:t> </w:t>
                  </w:r>
                  <w:r>
                    <w:rPr/>
                    <w:t>caractéristiques</w:t>
                  </w:r>
                  <w:r>
                    <w:rPr>
                      <w:spacing w:val="-28"/>
                    </w:rPr>
                    <w:t> </w:t>
                  </w:r>
                  <w:r>
                    <w:rPr/>
                    <w:t>communes,</w:t>
                  </w:r>
                  <w:r>
                    <w:rPr>
                      <w:w w:val="99"/>
                    </w:rPr>
                    <w:t> </w:t>
                  </w:r>
                  <w:r>
                    <w:rPr/>
                    <w:t>aussi</w:t>
                  </w:r>
                  <w:r>
                    <w:rPr>
                      <w:spacing w:val="-19"/>
                    </w:rPr>
                    <w:t> </w:t>
                  </w:r>
                  <w:r>
                    <w:rPr/>
                    <w:t>bien</w:t>
                  </w:r>
                  <w:r>
                    <w:rPr>
                      <w:spacing w:val="-18"/>
                    </w:rPr>
                    <w:t> </w:t>
                  </w:r>
                  <w:r>
                    <w:rPr/>
                    <w:t>dans</w:t>
                  </w:r>
                  <w:r>
                    <w:rPr>
                      <w:spacing w:val="-19"/>
                    </w:rPr>
                    <w:t> </w:t>
                  </w:r>
                  <w:r>
                    <w:rPr/>
                    <w:t>le</w:t>
                  </w:r>
                  <w:r>
                    <w:rPr>
                      <w:spacing w:val="-18"/>
                    </w:rPr>
                    <w:t> </w:t>
                  </w:r>
                  <w:r>
                    <w:rPr/>
                    <w:t>traitement</w:t>
                  </w:r>
                  <w:r>
                    <w:rPr>
                      <w:spacing w:val="-18"/>
                    </w:rPr>
                    <w:t> </w:t>
                  </w:r>
                  <w:r>
                    <w:rPr/>
                    <w:t>nécessaire</w:t>
                  </w:r>
                  <w:r>
                    <w:rPr>
                      <w:spacing w:val="-19"/>
                    </w:rPr>
                    <w:t> </w:t>
                  </w:r>
                  <w:r>
                    <w:rPr/>
                    <w:t>que</w:t>
                  </w:r>
                  <w:r>
                    <w:rPr>
                      <w:spacing w:val="-18"/>
                    </w:rPr>
                    <w:t> </w:t>
                  </w:r>
                  <w:r>
                    <w:rPr/>
                    <w:t>dans</w:t>
                  </w:r>
                  <w:r>
                    <w:rPr>
                      <w:spacing w:val="-18"/>
                    </w:rPr>
                    <w:t> </w:t>
                  </w:r>
                  <w:r>
                    <w:rPr/>
                    <w:t>les</w:t>
                  </w:r>
                  <w:r>
                    <w:rPr>
                      <w:spacing w:val="-19"/>
                    </w:rPr>
                    <w:t> </w:t>
                  </w:r>
                  <w:r>
                    <w:rPr/>
                    <w:t>formats</w:t>
                  </w:r>
                  <w:r>
                    <w:rPr>
                      <w:spacing w:val="-18"/>
                    </w:rPr>
                    <w:t> </w:t>
                  </w:r>
                  <w:r>
                    <w:rPr/>
                    <w:t>(graphiques)</w:t>
                  </w:r>
                  <w:r>
                    <w:rPr>
                      <w:spacing w:val="-18"/>
                    </w:rPr>
                    <w:t> </w:t>
                  </w:r>
                  <w:r>
                    <w:rPr/>
                    <w:t>pro-</w:t>
                  </w:r>
                  <w:r>
                    <w:rPr>
                      <w:w w:val="99"/>
                    </w:rPr>
                    <w:t> </w:t>
                  </w:r>
                  <w:r>
                    <w:rPr/>
                    <w:t>duits.</w:t>
                  </w:r>
                  <w:r>
                    <w:rPr/>
                  </w:r>
                </w:p>
              </w:txbxContent>
            </v:textbox>
            <w10:wrap type="none"/>
          </v:shape>
        </w:pict>
      </w:r>
      <w:r>
        <w:rPr/>
        <w:pict>
          <v:shape style="position:absolute;margin-left:41.52pt;margin-top:454.901062pt;width:413pt;height:188.75pt;mso-position-horizontal-relative:page;mso-position-vertical-relative:page;z-index:-1909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Des</w:t>
                  </w:r>
                  <w:r>
                    <w:rPr>
                      <w:rFonts w:ascii="Charis SIL" w:hAnsi="Charis SIL" w:cs="Charis SIL" w:eastAsia="Charis SIL"/>
                      <w:b/>
                      <w:bCs/>
                      <w:spacing w:val="-7"/>
                      <w:sz w:val="24"/>
                      <w:szCs w:val="24"/>
                    </w:rPr>
                    <w:t> </w:t>
                  </w:r>
                  <w:r>
                    <w:rPr>
                      <w:rFonts w:ascii="Charis SIL" w:hAnsi="Charis SIL" w:cs="Charis SIL" w:eastAsia="Charis SIL"/>
                      <w:b/>
                      <w:bCs/>
                      <w:sz w:val="24"/>
                      <w:szCs w:val="24"/>
                    </w:rPr>
                    <w:t>outils</w:t>
                  </w:r>
                  <w:r>
                    <w:rPr>
                      <w:rFonts w:ascii="Charis SIL" w:hAnsi="Charis SIL" w:cs="Charis SIL" w:eastAsia="Charis SIL"/>
                      <w:b/>
                      <w:bCs/>
                      <w:spacing w:val="-6"/>
                      <w:sz w:val="24"/>
                      <w:szCs w:val="24"/>
                    </w:rPr>
                    <w:t> </w:t>
                  </w:r>
                  <w:r>
                    <w:rPr>
                      <w:rFonts w:ascii="Charis SIL" w:hAnsi="Charis SIL" w:cs="Charis SIL" w:eastAsia="Charis SIL"/>
                      <w:b/>
                      <w:bCs/>
                      <w:sz w:val="24"/>
                      <w:szCs w:val="24"/>
                    </w:rPr>
                    <w:t>CLI</w:t>
                  </w:r>
                  <w:r>
                    <w:rPr>
                      <w:rFonts w:ascii="Charis SIL" w:hAnsi="Charis SIL" w:cs="Charis SIL" w:eastAsia="Charis SIL"/>
                      <w:b/>
                      <w:bCs/>
                      <w:spacing w:val="-5"/>
                      <w:sz w:val="24"/>
                      <w:szCs w:val="24"/>
                    </w:rPr>
                    <w:t> </w:t>
                  </w:r>
                  <w:r>
                    <w:rPr>
                      <w:rFonts w:ascii="Charis SIL" w:hAnsi="Charis SIL" w:cs="Charis SIL" w:eastAsia="Charis SIL"/>
                      <w:b/>
                      <w:bCs/>
                      <w:sz w:val="24"/>
                      <w:szCs w:val="24"/>
                    </w:rPr>
                    <w:t>pour</w:t>
                  </w:r>
                  <w:r>
                    <w:rPr>
                      <w:rFonts w:ascii="Charis SIL" w:hAnsi="Charis SIL" w:cs="Charis SIL" w:eastAsia="Charis SIL"/>
                      <w:b/>
                      <w:bCs/>
                      <w:spacing w:val="-6"/>
                      <w:sz w:val="24"/>
                      <w:szCs w:val="24"/>
                    </w:rPr>
                    <w:t> </w:t>
                  </w:r>
                  <w:r>
                    <w:rPr>
                      <w:rFonts w:ascii="Charis SIL" w:hAnsi="Charis SIL" w:cs="Charis SIL" w:eastAsia="Charis SIL"/>
                      <w:b/>
                      <w:bCs/>
                      <w:sz w:val="24"/>
                      <w:szCs w:val="24"/>
                    </w:rPr>
                    <w:t>l’analyse</w:t>
                  </w:r>
                  <w:r>
                    <w:rPr>
                      <w:rFonts w:ascii="Charis SIL" w:hAnsi="Charis SIL" w:cs="Charis SIL" w:eastAsia="Charis SIL"/>
                      <w:b/>
                      <w:bCs/>
                      <w:spacing w:val="-6"/>
                      <w:sz w:val="24"/>
                      <w:szCs w:val="24"/>
                    </w:rPr>
                    <w:t> </w:t>
                  </w:r>
                  <w:r>
                    <w:rPr>
                      <w:rFonts w:ascii="Charis SIL" w:hAnsi="Charis SIL" w:cs="Charis SIL" w:eastAsia="Charis SIL"/>
                      <w:b/>
                      <w:bCs/>
                      <w:sz w:val="24"/>
                      <w:szCs w:val="24"/>
                    </w:rPr>
                    <w:t>de</w:t>
                  </w:r>
                  <w:r>
                    <w:rPr>
                      <w:rFonts w:ascii="Charis SIL" w:hAnsi="Charis SIL" w:cs="Charis SIL" w:eastAsia="Charis SIL"/>
                      <w:b/>
                      <w:bCs/>
                      <w:spacing w:val="-6"/>
                      <w:sz w:val="24"/>
                      <w:szCs w:val="24"/>
                    </w:rPr>
                    <w:t> </w:t>
                  </w:r>
                  <w:r>
                    <w:rPr>
                      <w:rFonts w:ascii="Charis SIL" w:hAnsi="Charis SIL" w:cs="Charis SIL" w:eastAsia="Charis SIL"/>
                      <w:b/>
                      <w:bCs/>
                      <w:sz w:val="24"/>
                      <w:szCs w:val="24"/>
                    </w:rPr>
                    <w:t>données. </w:t>
                  </w:r>
                  <w:r>
                    <w:rPr>
                      <w:rFonts w:ascii="Charis SIL" w:hAnsi="Charis SIL" w:cs="Charis SIL" w:eastAsia="Charis SIL"/>
                      <w:b/>
                      <w:bCs/>
                      <w:spacing w:val="5"/>
                      <w:sz w:val="24"/>
                      <w:szCs w:val="24"/>
                    </w:rPr>
                    <w:t> </w:t>
                  </w:r>
                  <w:r>
                    <w:rPr>
                      <w:rFonts w:ascii="Charis SIL" w:hAnsi="Charis SIL" w:cs="Charis SIL" w:eastAsia="Charis SIL"/>
                      <w:sz w:val="24"/>
                      <w:szCs w:val="24"/>
                    </w:rPr>
                    <w:t>Par</w:t>
                  </w:r>
                  <w:r>
                    <w:rPr>
                      <w:rFonts w:ascii="Charis SIL" w:hAnsi="Charis SIL" w:cs="Charis SIL" w:eastAsia="Charis SIL"/>
                      <w:spacing w:val="-7"/>
                      <w:sz w:val="24"/>
                      <w:szCs w:val="24"/>
                    </w:rPr>
                    <w:t> </w:t>
                  </w:r>
                  <w:r>
                    <w:rPr>
                      <w:rFonts w:ascii="Charis SIL" w:hAnsi="Charis SIL" w:cs="Charis SIL" w:eastAsia="Charis SIL"/>
                      <w:sz w:val="24"/>
                      <w:szCs w:val="24"/>
                    </w:rPr>
                    <w:t>exemple,</w:t>
                  </w:r>
                  <w:r>
                    <w:rPr>
                      <w:rFonts w:ascii="Charis SIL" w:hAnsi="Charis SIL" w:cs="Charis SIL" w:eastAsia="Charis SIL"/>
                      <w:spacing w:val="-5"/>
                      <w:sz w:val="24"/>
                      <w:szCs w:val="24"/>
                    </w:rPr>
                    <w:t> </w:t>
                  </w:r>
                  <w:r>
                    <w:rPr>
                      <w:rFonts w:ascii="Charis SIL" w:hAnsi="Charis SIL" w:cs="Charis SIL" w:eastAsia="Charis SIL"/>
                      <w:sz w:val="24"/>
                      <w:szCs w:val="24"/>
                    </w:rPr>
                    <w:t>la</w:t>
                  </w:r>
                  <w:r>
                    <w:rPr>
                      <w:rFonts w:ascii="Charis SIL" w:hAnsi="Charis SIL" w:cs="Charis SIL" w:eastAsia="Charis SIL"/>
                      <w:spacing w:val="-6"/>
                      <w:sz w:val="24"/>
                      <w:szCs w:val="24"/>
                    </w:rPr>
                    <w:t> </w:t>
                  </w:r>
                  <w:r>
                    <w:rPr>
                      <w:rFonts w:ascii="Charis SIL" w:hAnsi="Charis SIL" w:cs="Charis SIL" w:eastAsia="Charis SIL"/>
                      <w:sz w:val="24"/>
                      <w:szCs w:val="24"/>
                    </w:rPr>
                    <w:t>grande</w:t>
                  </w:r>
                  <w:r>
                    <w:rPr>
                      <w:rFonts w:ascii="Charis SIL" w:hAnsi="Charis SIL" w:cs="Charis SIL" w:eastAsia="Charis SIL"/>
                      <w:spacing w:val="-6"/>
                      <w:sz w:val="24"/>
                      <w:szCs w:val="24"/>
                    </w:rPr>
                    <w:t> </w:t>
                  </w:r>
                  <w:r>
                    <w:rPr>
                      <w:rFonts w:ascii="Charis SIL" w:hAnsi="Charis SIL" w:cs="Charis SIL" w:eastAsia="Charis SIL"/>
                      <w:sz w:val="24"/>
                      <w:szCs w:val="24"/>
                    </w:rPr>
                    <w:t>ma-</w:t>
                  </w:r>
                  <w:r>
                    <w:rPr>
                      <w:rFonts w:ascii="Charis SIL" w:hAnsi="Charis SIL" w:cs="Charis SIL" w:eastAsia="Charis SIL"/>
                      <w:sz w:val="24"/>
                      <w:szCs w:val="24"/>
                    </w:rPr>
                  </w:r>
                </w:p>
                <w:p>
                  <w:pPr>
                    <w:pStyle w:val="BodyText"/>
                    <w:spacing w:line="194" w:lineRule="auto" w:before="17"/>
                    <w:ind w:right="19"/>
                    <w:jc w:val="both"/>
                  </w:pPr>
                  <w:r>
                    <w:rPr/>
                    <w:t>jorité</w:t>
                  </w:r>
                  <w:r>
                    <w:rPr>
                      <w:spacing w:val="11"/>
                    </w:rPr>
                    <w:t> </w:t>
                  </w:r>
                  <w:r>
                    <w:rPr/>
                    <w:t>des</w:t>
                  </w:r>
                  <w:r>
                    <w:rPr>
                      <w:spacing w:val="11"/>
                    </w:rPr>
                    <w:t> </w:t>
                  </w:r>
                  <w:r>
                    <w:rPr/>
                    <w:t>indicateurs</w:t>
                  </w:r>
                  <w:r>
                    <w:rPr>
                      <w:spacing w:val="11"/>
                    </w:rPr>
                    <w:t> </w:t>
                  </w:r>
                  <w:r>
                    <w:rPr/>
                    <w:t>reposent</w:t>
                  </w:r>
                  <w:r>
                    <w:rPr>
                      <w:spacing w:val="11"/>
                    </w:rPr>
                    <w:t> </w:t>
                  </w:r>
                  <w:r>
                    <w:rPr/>
                    <w:t>sur</w:t>
                  </w:r>
                  <w:r>
                    <w:rPr>
                      <w:spacing w:val="11"/>
                    </w:rPr>
                    <w:t> </w:t>
                  </w:r>
                  <w:r>
                    <w:rPr/>
                    <w:t>une</w:t>
                  </w:r>
                  <w:r>
                    <w:rPr>
                      <w:spacing w:val="11"/>
                    </w:rPr>
                    <w:t> </w:t>
                  </w:r>
                  <w:r>
                    <w:rPr/>
                    <w:t>première</w:t>
                  </w:r>
                  <w:r>
                    <w:rPr>
                      <w:spacing w:val="11"/>
                    </w:rPr>
                    <w:t> </w:t>
                  </w:r>
                  <w:r>
                    <w:rPr/>
                    <w:t>agrégation</w:t>
                  </w:r>
                  <w:r>
                    <w:rPr>
                      <w:spacing w:val="11"/>
                    </w:rPr>
                    <w:t> </w:t>
                  </w:r>
                  <w:r>
                    <w:rPr/>
                    <w:t>des</w:t>
                  </w:r>
                  <w:r>
                    <w:rPr>
                      <w:spacing w:val="11"/>
                    </w:rPr>
                    <w:t> </w:t>
                  </w:r>
                  <w:r>
                    <w:rPr/>
                    <w:t>données</w:t>
                  </w:r>
                  <w:r>
                    <w:rPr>
                      <w:spacing w:val="11"/>
                    </w:rPr>
                    <w:t> </w:t>
                  </w:r>
                  <w:r>
                    <w:rPr/>
                    <w:t>par</w:t>
                  </w:r>
                  <w:r>
                    <w:rPr>
                      <w:w w:val="99"/>
                    </w:rPr>
                    <w:t> </w:t>
                  </w:r>
                  <w:r>
                    <w:rPr/>
                    <w:t>réplication</w:t>
                  </w:r>
                  <w:r>
                    <w:rPr>
                      <w:spacing w:val="-8"/>
                    </w:rPr>
                    <w:t> </w:t>
                  </w:r>
                  <w:r>
                    <w:rPr/>
                    <w:t>et</w:t>
                  </w:r>
                  <w:r>
                    <w:rPr>
                      <w:spacing w:val="-7"/>
                    </w:rPr>
                    <w:t> </w:t>
                  </w:r>
                  <w:r>
                    <w:rPr/>
                    <w:t>pas</w:t>
                  </w:r>
                  <w:r>
                    <w:rPr>
                      <w:spacing w:val="-8"/>
                    </w:rPr>
                    <w:t> </w:t>
                  </w:r>
                  <w:r>
                    <w:rPr/>
                    <w:t>de</w:t>
                  </w:r>
                  <w:r>
                    <w:rPr>
                      <w:spacing w:val="-7"/>
                    </w:rPr>
                    <w:t> </w:t>
                  </w:r>
                  <w:r>
                    <w:rPr/>
                    <w:t>temps</w:t>
                  </w:r>
                  <w:r>
                    <w:rPr>
                      <w:spacing w:val="-7"/>
                    </w:rPr>
                    <w:t> </w:t>
                  </w:r>
                  <w:r>
                    <w:rPr/>
                    <w:t>simulé,</w:t>
                  </w:r>
                  <w:r>
                    <w:rPr>
                      <w:spacing w:val="-8"/>
                    </w:rPr>
                    <w:t> </w:t>
                  </w:r>
                  <w:r>
                    <w:rPr/>
                    <w:t>puis</w:t>
                  </w:r>
                  <w:r>
                    <w:rPr>
                      <w:spacing w:val="-7"/>
                    </w:rPr>
                    <w:t> </w:t>
                  </w:r>
                  <w:r>
                    <w:rPr/>
                    <w:t>par</w:t>
                  </w:r>
                  <w:r>
                    <w:rPr>
                      <w:spacing w:val="-8"/>
                    </w:rPr>
                    <w:t> </w:t>
                  </w:r>
                  <w:r>
                    <w:rPr/>
                    <w:t>une</w:t>
                  </w:r>
                  <w:r>
                    <w:rPr>
                      <w:spacing w:val="-7"/>
                    </w:rPr>
                    <w:t> </w:t>
                  </w:r>
                  <w:r>
                    <w:rPr/>
                    <w:t>seconde</w:t>
                  </w:r>
                  <w:r>
                    <w:rPr>
                      <w:spacing w:val="-7"/>
                    </w:rPr>
                    <w:t> </w:t>
                  </w:r>
                  <w:r>
                    <w:rPr/>
                    <w:t>agrégation</w:t>
                  </w:r>
                  <w:r>
                    <w:rPr>
                      <w:spacing w:val="-8"/>
                    </w:rPr>
                    <w:t> </w:t>
                  </w:r>
                  <w:r>
                    <w:rPr/>
                    <w:t>montrant</w:t>
                  </w:r>
                  <w:r>
                    <w:rPr>
                      <w:w w:val="99"/>
                    </w:rPr>
                    <w:t> </w:t>
                  </w:r>
                  <w:r>
                    <w:rPr/>
                    <w:t>la</w:t>
                  </w:r>
                  <w:r>
                    <w:rPr>
                      <w:spacing w:val="25"/>
                    </w:rPr>
                    <w:t> </w:t>
                  </w:r>
                  <w:r>
                    <w:rPr/>
                    <w:t>variabilité</w:t>
                  </w:r>
                  <w:r>
                    <w:rPr>
                      <w:spacing w:val="26"/>
                    </w:rPr>
                    <w:t> </w:t>
                  </w:r>
                  <w:r>
                    <w:rPr/>
                    <w:t>des</w:t>
                  </w:r>
                  <w:r>
                    <w:rPr>
                      <w:spacing w:val="26"/>
                    </w:rPr>
                    <w:t> </w:t>
                  </w:r>
                  <w:r>
                    <w:rPr/>
                    <w:t>situations</w:t>
                  </w:r>
                  <w:r>
                    <w:rPr>
                      <w:spacing w:val="25"/>
                    </w:rPr>
                    <w:t> </w:t>
                  </w:r>
                  <w:r>
                    <w:rPr/>
                    <w:t>générées,</w:t>
                  </w:r>
                  <w:r>
                    <w:rPr>
                      <w:spacing w:val="26"/>
                    </w:rPr>
                    <w:t> </w:t>
                  </w:r>
                  <w:r>
                    <w:rPr/>
                    <w:t>au</w:t>
                  </w:r>
                  <w:r>
                    <w:rPr>
                      <w:spacing w:val="26"/>
                    </w:rPr>
                    <w:t> </w:t>
                  </w:r>
                  <w:r>
                    <w:rPr/>
                    <w:t>niveau</w:t>
                  </w:r>
                  <w:r>
                    <w:rPr>
                      <w:spacing w:val="25"/>
                    </w:rPr>
                    <w:t> </w:t>
                  </w:r>
                  <w:r>
                    <w:rPr/>
                    <w:t>de</w:t>
                  </w:r>
                  <w:r>
                    <w:rPr>
                      <w:spacing w:val="26"/>
                    </w:rPr>
                    <w:t> </w:t>
                  </w:r>
                  <w:r>
                    <w:rPr/>
                    <w:t>l’expérimentation</w:t>
                  </w:r>
                  <w:r>
                    <w:rPr>
                      <w:spacing w:val="-34"/>
                    </w:rPr>
                    <w:t> </w:t>
                  </w:r>
                  <w:r>
                    <w:rPr>
                      <w:position w:val="9"/>
                      <w:sz w:val="16"/>
                      <w:szCs w:val="16"/>
                    </w:rPr>
                    <w:t>1</w:t>
                  </w:r>
                  <w:r>
                    <w:rPr>
                      <w:spacing w:val="9"/>
                      <w:position w:val="9"/>
                      <w:sz w:val="16"/>
                      <w:szCs w:val="16"/>
                    </w:rPr>
                    <w:t>7</w:t>
                  </w:r>
                  <w:r>
                    <w:rPr/>
                    <w:t>.</w:t>
                  </w:r>
                  <w:r>
                    <w:rPr>
                      <w:spacing w:val="26"/>
                    </w:rPr>
                    <w:t> </w:t>
                  </w:r>
                  <w:r>
                    <w:rPr/>
                    <w:t>En</w:t>
                  </w:r>
                  <w:r>
                    <w:rPr>
                      <w:w w:val="99"/>
                    </w:rPr>
                    <w:t> </w:t>
                  </w:r>
                  <w:r>
                    <w:rPr/>
                    <w:t>terme</w:t>
                  </w:r>
                  <w:r>
                    <w:rPr>
                      <w:spacing w:val="-19"/>
                    </w:rPr>
                    <w:t> </w:t>
                  </w:r>
                  <w:r>
                    <w:rPr/>
                    <w:t>de</w:t>
                  </w:r>
                  <w:r>
                    <w:rPr>
                      <w:spacing w:val="-18"/>
                    </w:rPr>
                    <w:t> </w:t>
                  </w:r>
                  <w:r>
                    <w:rPr/>
                    <w:t>manipulation</w:t>
                  </w:r>
                  <w:r>
                    <w:rPr>
                      <w:spacing w:val="-19"/>
                    </w:rPr>
                    <w:t> </w:t>
                  </w:r>
                  <w:r>
                    <w:rPr/>
                    <w:t>de</w:t>
                  </w:r>
                  <w:r>
                    <w:rPr>
                      <w:spacing w:val="-18"/>
                    </w:rPr>
                    <w:t> </w:t>
                  </w:r>
                  <w:r>
                    <w:rPr/>
                    <w:t>données,</w:t>
                  </w:r>
                  <w:r>
                    <w:rPr>
                      <w:spacing w:val="-18"/>
                    </w:rPr>
                    <w:t> </w:t>
                  </w:r>
                  <w:r>
                    <w:rPr/>
                    <w:t>seuls</w:t>
                  </w:r>
                  <w:r>
                    <w:rPr>
                      <w:spacing w:val="-19"/>
                    </w:rPr>
                    <w:t> </w:t>
                  </w:r>
                  <w:r>
                    <w:rPr/>
                    <w:t>le</w:t>
                  </w:r>
                  <w:r>
                    <w:rPr>
                      <w:spacing w:val="-18"/>
                    </w:rPr>
                    <w:t> </w:t>
                  </w:r>
                  <w:r>
                    <w:rPr/>
                    <w:t>calcul</w:t>
                  </w:r>
                  <w:r>
                    <w:rPr>
                      <w:spacing w:val="-18"/>
                    </w:rPr>
                    <w:t> </w:t>
                  </w:r>
                  <w:r>
                    <w:rPr/>
                    <w:t>de</w:t>
                  </w:r>
                  <w:r>
                    <w:rPr>
                      <w:spacing w:val="-19"/>
                    </w:rPr>
                    <w:t> </w:t>
                  </w:r>
                  <w:r>
                    <w:rPr/>
                    <w:t>la</w:t>
                  </w:r>
                  <w:r>
                    <w:rPr>
                      <w:spacing w:val="-18"/>
                    </w:rPr>
                    <w:t> </w:t>
                  </w:r>
                  <w:r>
                    <w:rPr/>
                    <w:t>variable</w:t>
                  </w:r>
                  <w:r>
                    <w:rPr>
                      <w:spacing w:val="-18"/>
                    </w:rPr>
                    <w:t> </w:t>
                  </w:r>
                  <w:r>
                    <w:rPr/>
                    <w:t>à</w:t>
                  </w:r>
                  <w:r>
                    <w:rPr>
                      <w:spacing w:val="-19"/>
                    </w:rPr>
                    <w:t> </w:t>
                  </w:r>
                  <w:r>
                    <w:rPr/>
                    <w:t>mobiliser,</w:t>
                  </w:r>
                  <w:r>
                    <w:rPr>
                      <w:spacing w:val="-18"/>
                    </w:rPr>
                    <w:t> </w:t>
                  </w:r>
                  <w:r>
                    <w:rPr/>
                    <w:t>et</w:t>
                  </w:r>
                  <w:r>
                    <w:rPr>
                      <w:w w:val="99"/>
                    </w:rPr>
                    <w:t> </w:t>
                  </w:r>
                  <w:r>
                    <w:rPr/>
                    <w:t>éventuellement</w:t>
                  </w:r>
                  <w:r>
                    <w:rPr>
                      <w:spacing w:val="-7"/>
                    </w:rPr>
                    <w:t> </w:t>
                  </w:r>
                  <w:r>
                    <w:rPr/>
                    <w:t>l’agent</w:t>
                  </w:r>
                  <w:r>
                    <w:rPr>
                      <w:spacing w:val="-6"/>
                    </w:rPr>
                    <w:t> </w:t>
                  </w:r>
                  <w:r>
                    <w:rPr/>
                    <w:t>caractérisé</w:t>
                  </w:r>
                  <w:r>
                    <w:rPr>
                      <w:spacing w:val="-7"/>
                    </w:rPr>
                    <w:t> </w:t>
                  </w:r>
                  <w:r>
                    <w:rPr/>
                    <w:t>sont</w:t>
                  </w:r>
                  <w:r>
                    <w:rPr>
                      <w:spacing w:val="-6"/>
                    </w:rPr>
                    <w:t> </w:t>
                  </w:r>
                  <w:r>
                    <w:rPr/>
                    <w:t>ainsi</w:t>
                  </w:r>
                  <w:r>
                    <w:rPr>
                      <w:spacing w:val="-6"/>
                    </w:rPr>
                    <w:t> </w:t>
                  </w:r>
                  <w:r>
                    <w:rPr/>
                    <w:t>à</w:t>
                  </w:r>
                  <w:r>
                    <w:rPr>
                      <w:spacing w:val="-6"/>
                    </w:rPr>
                    <w:t> </w:t>
                  </w:r>
                  <w:r>
                    <w:rPr/>
                    <w:t>adapter</w:t>
                  </w:r>
                  <w:r>
                    <w:rPr>
                      <w:spacing w:val="-6"/>
                    </w:rPr>
                    <w:t> </w:t>
                  </w:r>
                  <w:r>
                    <w:rPr/>
                    <w:t>dans</w:t>
                  </w:r>
                  <w:r>
                    <w:rPr>
                      <w:spacing w:val="-6"/>
                    </w:rPr>
                    <w:t> </w:t>
                  </w:r>
                  <w:r>
                    <w:rPr/>
                    <w:t>ces</w:t>
                  </w:r>
                  <w:r>
                    <w:rPr>
                      <w:spacing w:val="-6"/>
                    </w:rPr>
                    <w:t> </w:t>
                  </w:r>
                  <w:r>
                    <w:rPr/>
                    <w:t>nombreux</w:t>
                  </w:r>
                  <w:r>
                    <w:rPr>
                      <w:spacing w:val="-6"/>
                    </w:rPr>
                    <w:t> </w:t>
                  </w:r>
                  <w:r>
                    <w:rPr/>
                    <w:t>in-</w:t>
                  </w:r>
                  <w:r>
                    <w:rPr>
                      <w:w w:val="99"/>
                    </w:rPr>
                    <w:t> </w:t>
                  </w:r>
                  <w:r>
                    <w:rPr/>
                    <w:t>dicateurs</w:t>
                  </w:r>
                  <w:r>
                    <w:rPr>
                      <w:spacing w:val="-16"/>
                    </w:rPr>
                    <w:t> </w:t>
                  </w:r>
                  <w:r>
                    <w:rPr/>
                    <w:t>de</w:t>
                  </w:r>
                  <w:r>
                    <w:rPr>
                      <w:spacing w:val="-15"/>
                    </w:rPr>
                    <w:t> </w:t>
                  </w:r>
                  <w:r>
                    <w:rPr/>
                    <w:t>sortie.</w:t>
                  </w:r>
                  <w:r>
                    <w:rPr>
                      <w:spacing w:val="-15"/>
                    </w:rPr>
                    <w:t> </w:t>
                  </w:r>
                  <w:r>
                    <w:rPr/>
                    <w:t>La</w:t>
                  </w:r>
                  <w:r>
                    <w:rPr>
                      <w:spacing w:val="-16"/>
                    </w:rPr>
                    <w:t> </w:t>
                  </w:r>
                  <w:r>
                    <w:rPr/>
                    <w:t>variabilité</w:t>
                  </w:r>
                  <w:r>
                    <w:rPr>
                      <w:spacing w:val="-15"/>
                    </w:rPr>
                    <w:t> </w:t>
                  </w:r>
                  <w:r>
                    <w:rPr/>
                    <w:t>du</w:t>
                  </w:r>
                  <w:r>
                    <w:rPr>
                      <w:spacing w:val="-14"/>
                    </w:rPr>
                    <w:t> </w:t>
                  </w:r>
                  <w:r>
                    <w:rPr/>
                    <w:t>nombre</w:t>
                  </w:r>
                  <w:r>
                    <w:rPr>
                      <w:spacing w:val="-15"/>
                    </w:rPr>
                    <w:t> </w:t>
                  </w:r>
                  <w:r>
                    <w:rPr/>
                    <w:t>de</w:t>
                  </w:r>
                  <w:r>
                    <w:rPr>
                      <w:spacing w:val="-15"/>
                    </w:rPr>
                    <w:t> </w:t>
                  </w:r>
                  <w:r>
                    <w:rPr/>
                    <w:t>foyers</w:t>
                  </w:r>
                  <w:r>
                    <w:rPr>
                      <w:spacing w:val="-15"/>
                    </w:rPr>
                    <w:t> </w:t>
                  </w:r>
                  <w:r>
                    <w:rPr/>
                    <w:t>paysans</w:t>
                  </w:r>
                  <w:r>
                    <w:rPr>
                      <w:spacing w:val="-15"/>
                    </w:rPr>
                    <w:t> </w:t>
                  </w:r>
                  <w:r>
                    <w:rPr/>
                    <w:t>et</w:t>
                  </w:r>
                  <w:r>
                    <w:rPr>
                      <w:spacing w:val="-15"/>
                    </w:rPr>
                    <w:t> </w:t>
                  </w:r>
                  <w:r>
                    <w:rPr/>
                    <w:t>la</w:t>
                  </w:r>
                  <w:r>
                    <w:rPr>
                      <w:spacing w:val="-15"/>
                    </w:rPr>
                    <w:t> </w:t>
                  </w:r>
                  <w:r>
                    <w:rPr/>
                    <w:t>variabilité</w:t>
                  </w:r>
                  <w:r>
                    <w:rPr>
                      <w:w w:val="99"/>
                    </w:rPr>
                    <w:t> </w:t>
                  </w:r>
                  <w:r>
                    <w:rPr/>
                    <w:t>du</w:t>
                  </w:r>
                  <w:r>
                    <w:rPr>
                      <w:spacing w:val="-2"/>
                    </w:rPr>
                    <w:t> </w:t>
                  </w:r>
                  <w:r>
                    <w:rPr/>
                    <w:t>nombre</w:t>
                  </w:r>
                  <w:r>
                    <w:rPr>
                      <w:spacing w:val="-1"/>
                    </w:rPr>
                    <w:t> </w:t>
                  </w:r>
                  <w:r>
                    <w:rPr/>
                    <w:t>d’agrégats</w:t>
                  </w:r>
                  <w:r>
                    <w:rPr>
                      <w:spacing w:val="-1"/>
                    </w:rPr>
                    <w:t> </w:t>
                  </w:r>
                  <w:r>
                    <w:rPr/>
                    <w:t>ne</w:t>
                  </w:r>
                  <w:r>
                    <w:rPr>
                      <w:spacing w:val="-2"/>
                    </w:rPr>
                    <w:t> </w:t>
                  </w:r>
                  <w:r>
                    <w:rPr/>
                    <w:t>diffèrent</w:t>
                  </w:r>
                  <w:r>
                    <w:rPr>
                      <w:spacing w:val="-1"/>
                    </w:rPr>
                    <w:t> </w:t>
                  </w:r>
                  <w:r>
                    <w:rPr/>
                    <w:t>que</w:t>
                  </w:r>
                  <w:r>
                    <w:rPr>
                      <w:spacing w:val="-2"/>
                    </w:rPr>
                    <w:t> </w:t>
                  </w:r>
                  <w:r>
                    <w:rPr/>
                    <w:t>par</w:t>
                  </w:r>
                  <w:r>
                    <w:rPr>
                      <w:spacing w:val="-1"/>
                    </w:rPr>
                    <w:t> </w:t>
                  </w:r>
                  <w:r>
                    <w:rPr/>
                    <w:t>le</w:t>
                  </w:r>
                  <w:r>
                    <w:rPr>
                      <w:spacing w:val="-1"/>
                    </w:rPr>
                    <w:t> </w:t>
                  </w:r>
                  <w:r>
                    <w:rPr/>
                    <w:t>type</w:t>
                  </w:r>
                  <w:r>
                    <w:rPr>
                      <w:spacing w:val="-2"/>
                    </w:rPr>
                    <w:t> </w:t>
                  </w:r>
                  <w:r>
                    <w:rPr/>
                    <w:t>d’agent</w:t>
                  </w:r>
                  <w:r>
                    <w:rPr>
                      <w:spacing w:val="-1"/>
                    </w:rPr>
                    <w:t> </w:t>
                  </w:r>
                  <w:r>
                    <w:rPr/>
                    <w:t>sur</w:t>
                  </w:r>
                  <w:r>
                    <w:rPr>
                      <w:spacing w:val="-1"/>
                    </w:rPr>
                    <w:t> </w:t>
                  </w:r>
                  <w:r>
                    <w:rPr/>
                    <w:t>lequel</w:t>
                  </w:r>
                  <w:r>
                    <w:rPr>
                      <w:spacing w:val="-2"/>
                    </w:rPr>
                    <w:t> </w:t>
                  </w:r>
                  <w:r>
                    <w:rPr/>
                    <w:t>le</w:t>
                  </w:r>
                  <w:r>
                    <w:rPr>
                      <w:spacing w:val="-1"/>
                    </w:rPr>
                    <w:t> </w:t>
                  </w:r>
                  <w:r>
                    <w:rPr/>
                    <w:t>calcul</w:t>
                  </w:r>
                  <w:r>
                    <w:rPr>
                      <w:w w:val="99"/>
                    </w:rPr>
                    <w:t> </w:t>
                  </w:r>
                  <w:r>
                    <w:rPr/>
                    <w:t>est</w:t>
                  </w:r>
                  <w:r>
                    <w:rPr>
                      <w:spacing w:val="-22"/>
                    </w:rPr>
                    <w:t> </w:t>
                  </w:r>
                  <w:r>
                    <w:rPr/>
                    <w:t>effectué</w:t>
                  </w:r>
                  <w:r>
                    <w:rPr>
                      <w:spacing w:val="-22"/>
                    </w:rPr>
                    <w:t> </w:t>
                  </w:r>
                  <w:r>
                    <w:rPr/>
                    <w:t>par</w:t>
                  </w:r>
                  <w:r>
                    <w:rPr>
                      <w:spacing w:val="-22"/>
                    </w:rPr>
                    <w:t> </w:t>
                  </w:r>
                  <w:r>
                    <w:rPr/>
                    <w:t>exemple.</w:t>
                  </w:r>
                  <w:r>
                    <w:rPr>
                      <w:spacing w:val="-22"/>
                    </w:rPr>
                    <w:t> </w:t>
                  </w:r>
                  <w:r>
                    <w:rPr/>
                    <w:t>Les</w:t>
                  </w:r>
                  <w:r>
                    <w:rPr>
                      <w:spacing w:val="-21"/>
                    </w:rPr>
                    <w:t> </w:t>
                  </w:r>
                  <w:r>
                    <w:rPr/>
                    <w:t>variations,</w:t>
                  </w:r>
                  <w:r>
                    <w:rPr>
                      <w:spacing w:val="-22"/>
                    </w:rPr>
                    <w:t> </w:t>
                  </w:r>
                  <w:r>
                    <w:rPr/>
                    <w:t>en</w:t>
                  </w:r>
                  <w:r>
                    <w:rPr>
                      <w:spacing w:val="-22"/>
                    </w:rPr>
                    <w:t> </w:t>
                  </w:r>
                  <w:r>
                    <w:rPr/>
                    <w:t>terme</w:t>
                  </w:r>
                  <w:r>
                    <w:rPr>
                      <w:spacing w:val="-22"/>
                    </w:rPr>
                    <w:t> </w:t>
                  </w:r>
                  <w:r>
                    <w:rPr/>
                    <w:t>de</w:t>
                  </w:r>
                  <w:r>
                    <w:rPr>
                      <w:spacing w:val="-22"/>
                    </w:rPr>
                    <w:t> </w:t>
                  </w:r>
                  <w:r>
                    <w:rPr/>
                    <w:t>code-sources,</w:t>
                  </w:r>
                  <w:r>
                    <w:rPr>
                      <w:spacing w:val="-21"/>
                    </w:rPr>
                    <w:t> </w:t>
                  </w:r>
                  <w:r>
                    <w:rPr/>
                    <w:t>sont</w:t>
                  </w:r>
                  <w:r>
                    <w:rPr>
                      <w:spacing w:val="-22"/>
                    </w:rPr>
                    <w:t> </w:t>
                  </w:r>
                  <w:r>
                    <w:rPr/>
                    <w:t>donc</w:t>
                  </w:r>
                  <w:r>
                    <w:rPr>
                      <w:spacing w:val="-22"/>
                    </w:rPr>
                    <w:t> </w:t>
                  </w:r>
                  <w:r>
                    <w:rPr/>
                    <w:t>le</w:t>
                  </w:r>
                  <w:r>
                    <w:rPr>
                      <w:w w:val="99"/>
                    </w:rPr>
                    <w:t> </w:t>
                  </w:r>
                  <w:r>
                    <w:rPr/>
                    <w:t>plus</w:t>
                  </w:r>
                  <w:r>
                    <w:rPr>
                      <w:spacing w:val="2"/>
                    </w:rPr>
                    <w:t> </w:t>
                  </w:r>
                  <w:r>
                    <w:rPr/>
                    <w:t>souvent</w:t>
                  </w:r>
                  <w:r>
                    <w:rPr>
                      <w:spacing w:val="2"/>
                    </w:rPr>
                    <w:t> </w:t>
                  </w:r>
                  <w:r>
                    <w:rPr/>
                    <w:t>des</w:t>
                  </w:r>
                  <w:r>
                    <w:rPr>
                      <w:spacing w:val="2"/>
                    </w:rPr>
                    <w:t> </w:t>
                  </w:r>
                  <w:r>
                    <w:rPr/>
                    <w:t>adaptations</w:t>
                  </w:r>
                  <w:r>
                    <w:rPr>
                      <w:spacing w:val="2"/>
                    </w:rPr>
                    <w:t> </w:t>
                  </w:r>
                  <w:r>
                    <w:rPr/>
                    <w:t>minimes</w:t>
                  </w:r>
                  <w:r>
                    <w:rPr>
                      <w:spacing w:val="2"/>
                    </w:rPr>
                    <w:t> </w:t>
                  </w:r>
                  <w:r>
                    <w:rPr/>
                    <w:t>(nom</w:t>
                  </w:r>
                  <w:r>
                    <w:rPr>
                      <w:spacing w:val="3"/>
                    </w:rPr>
                    <w:t> </w:t>
                  </w:r>
                  <w:r>
                    <w:rPr/>
                    <w:t>de</w:t>
                  </w:r>
                  <w:r>
                    <w:rPr>
                      <w:spacing w:val="2"/>
                    </w:rPr>
                    <w:t> </w:t>
                  </w:r>
                  <w:r>
                    <w:rPr/>
                    <w:t>l’agent,</w:t>
                  </w:r>
                  <w:r>
                    <w:rPr>
                      <w:spacing w:val="2"/>
                    </w:rPr>
                    <w:t> </w:t>
                  </w:r>
                  <w:r>
                    <w:rPr/>
                    <w:t>type</w:t>
                  </w:r>
                  <w:r>
                    <w:rPr>
                      <w:spacing w:val="2"/>
                    </w:rPr>
                    <w:t> </w:t>
                  </w:r>
                  <w:r>
                    <w:rPr/>
                    <w:t>d’agrégation…).</w:t>
                  </w:r>
                  <w:r>
                    <w:rPr>
                      <w:w w:val="99"/>
                    </w:rPr>
                    <w:t> </w:t>
                  </w:r>
                  <w:r>
                    <w:rPr/>
                    <w:t>Le</w:t>
                  </w:r>
                  <w:r>
                    <w:rPr>
                      <w:spacing w:val="-6"/>
                    </w:rPr>
                    <w:t> </w:t>
                  </w:r>
                  <w:r>
                    <w:rPr/>
                    <w:t>recours</w:t>
                  </w:r>
                  <w:r>
                    <w:rPr>
                      <w:spacing w:val="-6"/>
                    </w:rPr>
                    <w:t> </w:t>
                  </w:r>
                  <w:r>
                    <w:rPr/>
                    <w:t>à</w:t>
                  </w:r>
                  <w:r>
                    <w:rPr>
                      <w:spacing w:val="-6"/>
                    </w:rPr>
                    <w:t> </w:t>
                  </w:r>
                  <w:r>
                    <w:rPr/>
                    <w:t>des</w:t>
                  </w:r>
                  <w:r>
                    <w:rPr>
                      <w:spacing w:val="-5"/>
                    </w:rPr>
                    <w:t> </w:t>
                  </w:r>
                  <w:r>
                    <w:rPr/>
                    <w:t>traitements</w:t>
                  </w:r>
                  <w:r>
                    <w:rPr>
                      <w:spacing w:val="-6"/>
                    </w:rPr>
                    <w:t> </w:t>
                  </w:r>
                  <w:r>
                    <w:rPr/>
                    <w:t>en</w:t>
                  </w:r>
                  <w:r>
                    <w:rPr>
                      <w:spacing w:val="-6"/>
                    </w:rPr>
                    <w:t> </w:t>
                  </w:r>
                  <w:r>
                    <w:rPr>
                      <w:rFonts w:ascii="Charis SIL" w:hAnsi="Charis SIL" w:cs="Charis SIL" w:eastAsia="Charis SIL"/>
                      <w:i/>
                    </w:rPr>
                    <w:t>CLI</w:t>
                  </w:r>
                  <w:r>
                    <w:rPr>
                      <w:rFonts w:ascii="Charis SIL" w:hAnsi="Charis SIL" w:cs="Charis SIL" w:eastAsia="Charis SIL"/>
                      <w:i/>
                      <w:spacing w:val="4"/>
                    </w:rPr>
                    <w:t> </w:t>
                  </w:r>
                  <w:r>
                    <w:rPr/>
                    <w:t>permet</w:t>
                  </w:r>
                  <w:r>
                    <w:rPr>
                      <w:spacing w:val="-6"/>
                    </w:rPr>
                    <w:t> </w:t>
                  </w:r>
                  <w:r>
                    <w:rPr/>
                    <w:t>ainsi</w:t>
                  </w:r>
                  <w:r>
                    <w:rPr>
                      <w:spacing w:val="-6"/>
                    </w:rPr>
                    <w:t> </w:t>
                  </w:r>
                  <w:r>
                    <w:rPr/>
                    <w:t>un</w:t>
                  </w:r>
                  <w:r>
                    <w:rPr>
                      <w:spacing w:val="-5"/>
                    </w:rPr>
                    <w:t> </w:t>
                  </w:r>
                  <w:r>
                    <w:rPr/>
                    <w:t>simple</w:t>
                  </w:r>
                  <w:r>
                    <w:rPr>
                      <w:spacing w:val="-6"/>
                    </w:rPr>
                    <w:t> </w:t>
                  </w:r>
                  <w:r>
                    <w:rPr/>
                    <w:t>copier/coller,</w:t>
                  </w:r>
                  <w:r>
                    <w:rPr>
                      <w:spacing w:val="-6"/>
                    </w:rPr>
                    <w:t> </w:t>
                  </w:r>
                  <w:r>
                    <w:rPr/>
                    <w:t>voir</w:t>
                  </w:r>
                  <w:r>
                    <w:rPr>
                      <w:w w:val="99"/>
                    </w:rPr>
                    <w:t> </w:t>
                  </w:r>
                  <w:r>
                    <w:rPr/>
                    <w:t>la</w:t>
                  </w:r>
                  <w:r>
                    <w:rPr>
                      <w:spacing w:val="-18"/>
                    </w:rPr>
                    <w:t> </w:t>
                  </w:r>
                  <w:r>
                    <w:rPr/>
                    <w:t>création</w:t>
                  </w:r>
                  <w:r>
                    <w:rPr>
                      <w:spacing w:val="-18"/>
                    </w:rPr>
                    <w:t> </w:t>
                  </w:r>
                  <w:r>
                    <w:rPr/>
                    <w:t>de</w:t>
                  </w:r>
                  <w:r>
                    <w:rPr>
                      <w:spacing w:val="-17"/>
                    </w:rPr>
                    <w:t> </w:t>
                  </w:r>
                  <w:r>
                    <w:rPr/>
                    <w:t>fonctions</w:t>
                  </w:r>
                  <w:r>
                    <w:rPr>
                      <w:spacing w:val="-18"/>
                    </w:rPr>
                    <w:t> </w:t>
                  </w:r>
                  <w:r>
                    <w:rPr/>
                    <w:t>dédiées,</w:t>
                  </w:r>
                  <w:r>
                    <w:rPr>
                      <w:spacing w:val="-18"/>
                    </w:rPr>
                    <w:t> </w:t>
                  </w:r>
                  <w:r>
                    <w:rPr/>
                    <w:t>pour</w:t>
                  </w:r>
                  <w:r>
                    <w:rPr>
                      <w:spacing w:val="-17"/>
                    </w:rPr>
                    <w:t> </w:t>
                  </w:r>
                  <w:r>
                    <w:rPr/>
                    <w:t>effectuer</w:t>
                  </w:r>
                  <w:r>
                    <w:rPr>
                      <w:spacing w:val="-18"/>
                    </w:rPr>
                    <w:t> </w:t>
                  </w:r>
                  <w:r>
                    <w:rPr/>
                    <w:t>ces</w:t>
                  </w:r>
                  <w:r>
                    <w:rPr>
                      <w:spacing w:val="-17"/>
                    </w:rPr>
                    <w:t> </w:t>
                  </w:r>
                  <w:r>
                    <w:rPr/>
                    <w:t>traitements</w:t>
                  </w:r>
                  <w:r>
                    <w:rPr>
                      <w:spacing w:val="-18"/>
                    </w:rPr>
                    <w:t> </w:t>
                  </w:r>
                  <w:r>
                    <w:rPr/>
                    <w:t>très</w:t>
                  </w:r>
                  <w:r>
                    <w:rPr>
                      <w:spacing w:val="-17"/>
                    </w:rPr>
                    <w:t> </w:t>
                  </w:r>
                  <w:r>
                    <w:rPr/>
                    <w:t>récurrents.</w:t>
                  </w:r>
                  <w:r>
                    <w:rPr/>
                  </w:r>
                </w:p>
              </w:txbxContent>
            </v:textbox>
            <w10:wrap type="none"/>
          </v:shape>
        </w:pict>
      </w:r>
      <w:r>
        <w:rPr/>
        <w:pict>
          <v:shape style="position:absolute;margin-left:41.520199pt;margin-top:659.822266pt;width:413pt;height:61.65pt;mso-position-horizontal-relative:page;mso-position-vertical-relative:page;z-index:-19090" type="#_x0000_t202" filled="f" stroked="f">
            <v:textbox inset="0,0,0,0">
              <w:txbxContent>
                <w:p>
                  <w:pPr>
                    <w:spacing w:line="263" w:lineRule="exact" w:before="0"/>
                    <w:ind w:left="498" w:right="0" w:firstLine="0"/>
                    <w:jc w:val="left"/>
                    <w:rPr>
                      <w:rFonts w:ascii="Charis SIL" w:hAnsi="Charis SIL" w:cs="Charis SIL" w:eastAsia="Charis SIL"/>
                      <w:sz w:val="24"/>
                      <w:szCs w:val="24"/>
                    </w:rPr>
                  </w:pPr>
                  <w:r>
                    <w:rPr>
                      <w:rFonts w:ascii="Charis SIL"/>
                      <w:b/>
                      <w:sz w:val="24"/>
                    </w:rPr>
                    <w:t>Des</w:t>
                  </w:r>
                  <w:r>
                    <w:rPr>
                      <w:rFonts w:ascii="Charis SIL"/>
                      <w:b/>
                      <w:spacing w:val="-10"/>
                      <w:sz w:val="24"/>
                    </w:rPr>
                    <w:t> </w:t>
                  </w:r>
                  <w:r>
                    <w:rPr>
                      <w:rFonts w:ascii="Charis SIL"/>
                      <w:b/>
                      <w:sz w:val="24"/>
                    </w:rPr>
                    <w:t>outils</w:t>
                  </w:r>
                  <w:r>
                    <w:rPr>
                      <w:rFonts w:ascii="Charis SIL"/>
                      <w:b/>
                      <w:spacing w:val="-9"/>
                      <w:sz w:val="24"/>
                    </w:rPr>
                    <w:t> </w:t>
                  </w:r>
                  <w:r>
                    <w:rPr>
                      <w:rFonts w:ascii="Charis SIL"/>
                      <w:b/>
                      <w:sz w:val="24"/>
                    </w:rPr>
                    <w:t>CLI</w:t>
                  </w:r>
                  <w:r>
                    <w:rPr>
                      <w:rFonts w:ascii="Charis SIL"/>
                      <w:b/>
                      <w:spacing w:val="-9"/>
                      <w:sz w:val="24"/>
                    </w:rPr>
                    <w:t> </w:t>
                  </w:r>
                  <w:r>
                    <w:rPr>
                      <w:rFonts w:ascii="Charis SIL"/>
                      <w:b/>
                      <w:sz w:val="24"/>
                    </w:rPr>
                    <w:t>pour</w:t>
                  </w:r>
                  <w:r>
                    <w:rPr>
                      <w:rFonts w:ascii="Charis SIL"/>
                      <w:b/>
                      <w:spacing w:val="-9"/>
                      <w:sz w:val="24"/>
                    </w:rPr>
                    <w:t> </w:t>
                  </w:r>
                  <w:r>
                    <w:rPr>
                      <w:rFonts w:ascii="Charis SIL"/>
                      <w:b/>
                      <w:sz w:val="24"/>
                    </w:rPr>
                    <w:t>la</w:t>
                  </w:r>
                  <w:r>
                    <w:rPr>
                      <w:rFonts w:ascii="Charis SIL"/>
                      <w:b/>
                      <w:spacing w:val="-9"/>
                      <w:sz w:val="24"/>
                    </w:rPr>
                    <w:t> </w:t>
                  </w:r>
                  <w:r>
                    <w:rPr>
                      <w:rFonts w:ascii="Charis SIL"/>
                      <w:b/>
                      <w:sz w:val="24"/>
                    </w:rPr>
                    <w:t>visualisation. </w:t>
                  </w:r>
                  <w:r>
                    <w:rPr>
                      <w:rFonts w:ascii="Charis SIL"/>
                      <w:b/>
                      <w:spacing w:val="3"/>
                      <w:sz w:val="24"/>
                    </w:rPr>
                    <w:t> </w:t>
                  </w:r>
                  <w:r>
                    <w:rPr>
                      <w:rFonts w:ascii="Charis SIL"/>
                      <w:sz w:val="24"/>
                    </w:rPr>
                    <w:t>Au</w:t>
                  </w:r>
                  <w:r>
                    <w:rPr>
                      <w:rFonts w:ascii="Charis SIL"/>
                      <w:spacing w:val="-9"/>
                      <w:sz w:val="24"/>
                    </w:rPr>
                    <w:t> </w:t>
                  </w:r>
                  <w:r>
                    <w:rPr>
                      <w:rFonts w:ascii="Charis SIL"/>
                      <w:sz w:val="24"/>
                    </w:rPr>
                    <w:t>niveau</w:t>
                  </w:r>
                  <w:r>
                    <w:rPr>
                      <w:rFonts w:ascii="Charis SIL"/>
                      <w:spacing w:val="-9"/>
                      <w:sz w:val="24"/>
                    </w:rPr>
                    <w:t> </w:t>
                  </w:r>
                  <w:r>
                    <w:rPr>
                      <w:rFonts w:ascii="Charis SIL"/>
                      <w:sz w:val="24"/>
                    </w:rPr>
                    <w:t>des</w:t>
                  </w:r>
                  <w:r>
                    <w:rPr>
                      <w:rFonts w:ascii="Charis SIL"/>
                      <w:spacing w:val="-9"/>
                      <w:sz w:val="24"/>
                    </w:rPr>
                    <w:t> </w:t>
                  </w:r>
                  <w:r>
                    <w:rPr>
                      <w:rFonts w:ascii="Charis SIL"/>
                      <w:sz w:val="24"/>
                    </w:rPr>
                    <w:t>sorties</w:t>
                  </w:r>
                  <w:r>
                    <w:rPr>
                      <w:rFonts w:ascii="Charis SIL"/>
                      <w:spacing w:val="-9"/>
                      <w:sz w:val="24"/>
                    </w:rPr>
                    <w:t> </w:t>
                  </w:r>
                  <w:r>
                    <w:rPr>
                      <w:rFonts w:ascii="Charis SIL"/>
                      <w:sz w:val="24"/>
                    </w:rPr>
                    <w:t>graphiques,</w:t>
                  </w:r>
                  <w:r>
                    <w:rPr>
                      <w:rFonts w:ascii="Charis SIL"/>
                      <w:sz w:val="24"/>
                    </w:rPr>
                  </w:r>
                </w:p>
                <w:p>
                  <w:pPr>
                    <w:pStyle w:val="BodyText"/>
                    <w:spacing w:line="194" w:lineRule="auto" w:before="17"/>
                    <w:ind w:right="19"/>
                    <w:jc w:val="both"/>
                  </w:pPr>
                  <w:r>
                    <w:rPr>
                      <w:w w:val="99"/>
                    </w:rPr>
                  </w:r>
                  <w:r>
                    <w:rPr>
                      <w:strike/>
                      <w:spacing w:val="-130"/>
                    </w:rPr>
                    <w:t>o</w:t>
                  </w:r>
                  <w:r>
                    <w:rPr>
                      <w:rFonts w:ascii="Times New Roman" w:hAnsi="Times New Roman"/>
                      <w:strike/>
                      <w:spacing w:val="-130"/>
                    </w:rPr>
                  </w:r>
                  <w:r>
                    <w:rPr>
                      <w:rFonts w:ascii="Times New Roman" w:hAnsi="Times New Roman"/>
                      <w:strike w:val="0"/>
                      <w:spacing w:val="-130"/>
                    </w:rPr>
                  </w:r>
                  <w:r>
                    <w:rPr>
                      <w:strike w:val="0"/>
                      <w:spacing w:val="-130"/>
                    </w:rPr>
                  </w:r>
                  <w:r>
                    <w:rPr>
                      <w:strike/>
                    </w:rPr>
                    <w:t>n</w:t>
                  </w:r>
                  <w:r>
                    <w:rPr>
                      <w:strike/>
                      <w:spacing w:val="18"/>
                    </w:rPr>
                    <w:t> </w:t>
                  </w:r>
                  <w:r>
                    <w:rPr>
                      <w:rFonts w:ascii="Times New Roman" w:hAnsi="Times New Roman"/>
                      <w:strike/>
                      <w:spacing w:val="18"/>
                    </w:rPr>
                  </w:r>
                  <w:r>
                    <w:rPr>
                      <w:strike/>
                    </w:rPr>
                    <w:t>peut</w:t>
                  </w:r>
                  <w:r>
                    <w:rPr>
                      <w:strike/>
                      <w:spacing w:val="19"/>
                    </w:rPr>
                    <w:t> </w:t>
                  </w:r>
                  <w:r>
                    <w:rPr>
                      <w:rFonts w:ascii="Times New Roman" w:hAnsi="Times New Roman"/>
                      <w:strike/>
                      <w:spacing w:val="19"/>
                    </w:rPr>
                  </w:r>
                  <w:r>
                    <w:rPr>
                      <w:strike/>
                    </w:rPr>
                    <w:t>aussi</w:t>
                  </w:r>
                  <w:r>
                    <w:rPr>
                      <w:strike/>
                      <w:spacing w:val="19"/>
                    </w:rPr>
                    <w:t> </w:t>
                  </w:r>
                  <w:r>
                    <w:rPr>
                      <w:rFonts w:ascii="Times New Roman" w:hAnsi="Times New Roman"/>
                      <w:strike/>
                      <w:spacing w:val="19"/>
                    </w:rPr>
                  </w:r>
                  <w:r>
                    <w:rPr>
                      <w:strike/>
                    </w:rPr>
                    <w:t>remarquer</w:t>
                  </w:r>
                  <w:r>
                    <w:rPr>
                      <w:strike/>
                      <w:spacing w:val="18"/>
                    </w:rPr>
                    <w:t> </w:t>
                  </w:r>
                  <w:r>
                    <w:rPr>
                      <w:rFonts w:ascii="Times New Roman" w:hAnsi="Times New Roman"/>
                      <w:strike/>
                      <w:spacing w:val="18"/>
                    </w:rPr>
                  </w:r>
                  <w:r>
                    <w:rPr>
                      <w:strike/>
                    </w:rPr>
                    <w:t>que</w:t>
                  </w:r>
                  <w:r>
                    <w:rPr>
                      <w:strike/>
                      <w:spacing w:val="24"/>
                    </w:rPr>
                    <w:t> </w:t>
                  </w:r>
                  <w:r>
                    <w:rPr>
                      <w:rFonts w:ascii="Times New Roman" w:hAnsi="Times New Roman"/>
                      <w:strike/>
                      <w:spacing w:val="24"/>
                    </w:rPr>
                  </w:r>
                  <w:r>
                    <w:rPr>
                      <w:rFonts w:ascii="Times New Roman" w:hAnsi="Times New Roman"/>
                      <w:strike w:val="0"/>
                      <w:spacing w:val="24"/>
                    </w:rPr>
                  </w:r>
                  <w:r>
                    <w:rPr>
                      <w:strike w:val="0"/>
                    </w:rPr>
                    <w:t>la</w:t>
                  </w:r>
                  <w:r>
                    <w:rPr>
                      <w:strike w:val="0"/>
                      <w:spacing w:val="19"/>
                    </w:rPr>
                    <w:t> </w:t>
                  </w:r>
                  <w:r>
                    <w:rPr>
                      <w:strike w:val="0"/>
                    </w:rPr>
                    <w:t>structure</w:t>
                  </w:r>
                  <w:r>
                    <w:rPr>
                      <w:strike w:val="0"/>
                      <w:spacing w:val="20"/>
                    </w:rPr>
                    <w:t> </w:t>
                  </w:r>
                  <w:r>
                    <w:rPr>
                      <w:strike w:val="0"/>
                    </w:rPr>
                    <w:t>des</w:t>
                  </w:r>
                  <w:r>
                    <w:rPr>
                      <w:strike w:val="0"/>
                      <w:spacing w:val="19"/>
                    </w:rPr>
                    <w:t> </w:t>
                  </w:r>
                  <w:r>
                    <w:rPr>
                      <w:strike w:val="0"/>
                    </w:rPr>
                    <w:t>graphiques,</w:t>
                  </w:r>
                  <w:r>
                    <w:rPr>
                      <w:strike w:val="0"/>
                      <w:spacing w:val="20"/>
                    </w:rPr>
                    <w:t> </w:t>
                  </w:r>
                  <w:r>
                    <w:rPr>
                      <w:strike w:val="0"/>
                    </w:rPr>
                    <w:t>en</w:t>
                  </w:r>
                  <w:r>
                    <w:rPr>
                      <w:strike w:val="0"/>
                      <w:spacing w:val="20"/>
                    </w:rPr>
                    <w:t> </w:t>
                  </w:r>
                  <w:r>
                    <w:rPr>
                      <w:strike w:val="0"/>
                    </w:rPr>
                    <w:t>elle-même,</w:t>
                  </w:r>
                  <w:r>
                    <w:rPr>
                      <w:strike w:val="0"/>
                      <w:spacing w:val="19"/>
                    </w:rPr>
                    <w:t> </w:t>
                  </w:r>
                  <w:r>
                    <w:rPr>
                      <w:strike w:val="0"/>
                    </w:rPr>
                    <w:t>est</w:t>
                  </w:r>
                  <w:r>
                    <w:rPr>
                      <w:strike w:val="0"/>
                      <w:spacing w:val="20"/>
                      <w:w w:val="99"/>
                    </w:rPr>
                    <w:t> </w:t>
                  </w:r>
                  <w:r>
                    <w:rPr>
                      <w:strike w:val="0"/>
                    </w:rPr>
                    <w:t>assez</w:t>
                  </w:r>
                  <w:r>
                    <w:rPr>
                      <w:strike w:val="0"/>
                      <w:spacing w:val="-3"/>
                    </w:rPr>
                    <w:t> </w:t>
                  </w:r>
                  <w:r>
                    <w:rPr>
                      <w:strike w:val="0"/>
                    </w:rPr>
                    <w:t>largement</w:t>
                  </w:r>
                  <w:r>
                    <w:rPr>
                      <w:strike w:val="0"/>
                      <w:spacing w:val="-2"/>
                    </w:rPr>
                    <w:t> </w:t>
                  </w:r>
                  <w:r>
                    <w:rPr>
                      <w:strike w:val="0"/>
                    </w:rPr>
                    <w:t>identique</w:t>
                  </w:r>
                  <w:r>
                    <w:rPr>
                      <w:strike w:val="0"/>
                      <w:spacing w:val="-2"/>
                    </w:rPr>
                    <w:t> </w:t>
                  </w:r>
                  <w:r>
                    <w:rPr>
                      <w:strike w:val="0"/>
                    </w:rPr>
                    <w:t>:</w:t>
                  </w:r>
                  <w:r>
                    <w:rPr>
                      <w:strike w:val="0"/>
                      <w:spacing w:val="-2"/>
                    </w:rPr>
                    <w:t> </w:t>
                  </w:r>
                  <w:r>
                    <w:rPr>
                      <w:strike w:val="0"/>
                    </w:rPr>
                    <w:t>on</w:t>
                  </w:r>
                  <w:r>
                    <w:rPr>
                      <w:strike w:val="0"/>
                      <w:spacing w:val="-1"/>
                    </w:rPr>
                    <w:t> </w:t>
                  </w:r>
                  <w:r>
                    <w:rPr>
                      <w:strike w:val="0"/>
                    </w:rPr>
                    <w:t>représente</w:t>
                  </w:r>
                  <w:r>
                    <w:rPr>
                      <w:strike w:val="0"/>
                      <w:spacing w:val="-3"/>
                    </w:rPr>
                    <w:t> </w:t>
                  </w:r>
                  <w:r>
                    <w:rPr>
                      <w:strike w:val="0"/>
                    </w:rPr>
                    <w:t>les</w:t>
                  </w:r>
                  <w:r>
                    <w:rPr>
                      <w:strike w:val="0"/>
                      <w:spacing w:val="-2"/>
                    </w:rPr>
                    <w:t> </w:t>
                  </w:r>
                  <w:r>
                    <w:rPr>
                      <w:strike w:val="0"/>
                    </w:rPr>
                    <w:t>pas</w:t>
                  </w:r>
                  <w:r>
                    <w:rPr>
                      <w:strike w:val="0"/>
                      <w:spacing w:val="-2"/>
                    </w:rPr>
                    <w:t> </w:t>
                  </w:r>
                  <w:r>
                    <w:rPr>
                      <w:strike w:val="0"/>
                    </w:rPr>
                    <w:t>des</w:t>
                  </w:r>
                  <w:r>
                    <w:rPr>
                      <w:strike w:val="0"/>
                      <w:spacing w:val="-2"/>
                    </w:rPr>
                    <w:t> </w:t>
                  </w:r>
                  <w:r>
                    <w:rPr>
                      <w:strike w:val="0"/>
                    </w:rPr>
                    <w:t>temps</w:t>
                  </w:r>
                  <w:r>
                    <w:rPr>
                      <w:strike w:val="0"/>
                      <w:spacing w:val="-2"/>
                    </w:rPr>
                    <w:t> </w:t>
                  </w:r>
                  <w:r>
                    <w:rPr>
                      <w:strike w:val="0"/>
                    </w:rPr>
                    <w:t>(les</w:t>
                  </w:r>
                  <w:r>
                    <w:rPr>
                      <w:strike w:val="0"/>
                      <w:spacing w:val="-2"/>
                    </w:rPr>
                    <w:t> </w:t>
                  </w:r>
                  <w:r>
                    <w:rPr>
                      <w:strike w:val="0"/>
                    </w:rPr>
                    <w:t>années</w:t>
                  </w:r>
                  <w:r>
                    <w:rPr>
                      <w:strike w:val="0"/>
                      <w:spacing w:val="-2"/>
                    </w:rPr>
                    <w:t> </w:t>
                  </w:r>
                  <w:r>
                    <w:rPr>
                      <w:strike w:val="0"/>
                    </w:rPr>
                    <w:t>simu-</w:t>
                  </w:r>
                  <w:r>
                    <w:rPr>
                      <w:strike w:val="0"/>
                      <w:w w:val="99"/>
                    </w:rPr>
                    <w:t> </w:t>
                  </w:r>
                  <w:r>
                    <w:rPr>
                      <w:strike w:val="0"/>
                    </w:rPr>
                    <w:t>lées)</w:t>
                  </w:r>
                  <w:r>
                    <w:rPr>
                      <w:strike w:val="0"/>
                      <w:spacing w:val="-20"/>
                    </w:rPr>
                    <w:t> </w:t>
                  </w:r>
                  <w:r>
                    <w:rPr>
                      <w:strike w:val="0"/>
                    </w:rPr>
                    <w:t>en</w:t>
                  </w:r>
                  <w:r>
                    <w:rPr>
                      <w:strike w:val="0"/>
                      <w:spacing w:val="-18"/>
                    </w:rPr>
                    <w:t> </w:t>
                  </w:r>
                  <w:r>
                    <w:rPr>
                      <w:strike w:val="0"/>
                    </w:rPr>
                    <w:t>abscisse,</w:t>
                  </w:r>
                  <w:r>
                    <w:rPr>
                      <w:strike w:val="0"/>
                      <w:spacing w:val="-18"/>
                    </w:rPr>
                    <w:t> </w:t>
                  </w:r>
                  <w:r>
                    <w:rPr>
                      <w:strike w:val="0"/>
                    </w:rPr>
                    <w:t>un</w:t>
                  </w:r>
                  <w:r>
                    <w:rPr>
                      <w:strike w:val="0"/>
                      <w:spacing w:val="-19"/>
                    </w:rPr>
                    <w:t> </w:t>
                  </w:r>
                  <w:r>
                    <w:rPr>
                      <w:strike w:val="0"/>
                    </w:rPr>
                    <w:t>indicateur</w:t>
                  </w:r>
                  <w:r>
                    <w:rPr>
                      <w:strike w:val="0"/>
                      <w:spacing w:val="-19"/>
                    </w:rPr>
                    <w:t> </w:t>
                  </w:r>
                  <w:r>
                    <w:rPr>
                      <w:strike w:val="0"/>
                    </w:rPr>
                    <w:t>statistique</w:t>
                  </w:r>
                  <w:r>
                    <w:rPr>
                      <w:strike w:val="0"/>
                      <w:spacing w:val="-18"/>
                    </w:rPr>
                    <w:t> </w:t>
                  </w:r>
                  <w:r>
                    <w:rPr>
                      <w:strike w:val="0"/>
                    </w:rPr>
                    <w:t>en</w:t>
                  </w:r>
                  <w:r>
                    <w:rPr>
                      <w:strike w:val="0"/>
                      <w:spacing w:val="-18"/>
                    </w:rPr>
                    <w:t> </w:t>
                  </w:r>
                  <w:r>
                    <w:rPr>
                      <w:strike w:val="0"/>
                    </w:rPr>
                    <w:t>ordonnée,</w:t>
                  </w:r>
                  <w:r>
                    <w:rPr>
                      <w:strike w:val="0"/>
                      <w:spacing w:val="-19"/>
                    </w:rPr>
                    <w:t> </w:t>
                  </w:r>
                  <w:r>
                    <w:rPr>
                      <w:strike w:val="0"/>
                    </w:rPr>
                    <w:t>et</w:t>
                  </w:r>
                  <w:r>
                    <w:rPr>
                      <w:strike w:val="0"/>
                      <w:spacing w:val="-18"/>
                    </w:rPr>
                    <w:t> </w:t>
                  </w:r>
                  <w:r>
                    <w:rPr>
                      <w:strike w:val="0"/>
                    </w:rPr>
                    <w:t>la</w:t>
                  </w:r>
                  <w:r>
                    <w:rPr>
                      <w:strike w:val="0"/>
                      <w:spacing w:val="-19"/>
                    </w:rPr>
                    <w:t> </w:t>
                  </w:r>
                  <w:r>
                    <w:rPr>
                      <w:strike w:val="0"/>
                    </w:rPr>
                    <w:t>variabilité</w:t>
                  </w:r>
                  <w:r>
                    <w:rPr>
                      <w:strike w:val="0"/>
                      <w:spacing w:val="-19"/>
                    </w:rPr>
                    <w:t> </w:t>
                  </w:r>
                  <w:r>
                    <w:rPr>
                      <w:strike w:val="0"/>
                    </w:rPr>
                    <w:t>sous</w:t>
                  </w:r>
                  <w:r>
                    <w:rPr>
                      <w:strike w:val="0"/>
                      <w:spacing w:val="-18"/>
                    </w:rPr>
                    <w:t> </w:t>
                  </w:r>
                  <w:r>
                    <w:rPr>
                      <w:strike w:val="0"/>
                    </w:rPr>
                    <w:t>la</w:t>
                  </w:r>
                  <w:r>
                    <w:rPr>
                      <w:strike w:val="0"/>
                    </w:rPr>
                  </w:r>
                </w:p>
              </w:txbxContent>
            </v:textbox>
            <w10:wrap type="none"/>
          </v:shape>
        </w:pict>
      </w:r>
      <w:r>
        <w:rPr/>
        <w:pict>
          <v:shape style="position:absolute;margin-left:41.51997pt;margin-top:733.52594pt;width:413pt;height:98.45pt;mso-position-horizontal-relative:page;mso-position-vertical-relative:page;z-index:-19089"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17.</w:t>
                  </w:r>
                  <w:r>
                    <w:rPr>
                      <w:rFonts w:ascii="Charis SIL" w:hAnsi="Charis SIL" w:cs="Charis SIL" w:eastAsia="Charis SIL"/>
                      <w:spacing w:val="29"/>
                      <w:sz w:val="20"/>
                      <w:szCs w:val="20"/>
                    </w:rPr>
                    <w:t> </w:t>
                  </w:r>
                  <w:r>
                    <w:rPr>
                      <w:rFonts w:ascii="Charis SIL" w:hAnsi="Charis SIL" w:cs="Charis SIL" w:eastAsia="Charis SIL"/>
                      <w:sz w:val="20"/>
                      <w:szCs w:val="20"/>
                    </w:rPr>
                    <w:t>On</w:t>
                  </w:r>
                  <w:r>
                    <w:rPr>
                      <w:rFonts w:ascii="Charis SIL" w:hAnsi="Charis SIL" w:cs="Charis SIL" w:eastAsia="Charis SIL"/>
                      <w:spacing w:val="-16"/>
                      <w:sz w:val="20"/>
                      <w:szCs w:val="20"/>
                    </w:rPr>
                    <w:t> </w:t>
                  </w:r>
                  <w:r>
                    <w:rPr>
                      <w:rFonts w:ascii="Charis SIL" w:hAnsi="Charis SIL" w:cs="Charis SIL" w:eastAsia="Charis SIL"/>
                      <w:sz w:val="20"/>
                      <w:szCs w:val="20"/>
                    </w:rPr>
                    <w:t>peut</w:t>
                  </w:r>
                  <w:r>
                    <w:rPr>
                      <w:rFonts w:ascii="Charis SIL" w:hAnsi="Charis SIL" w:cs="Charis SIL" w:eastAsia="Charis SIL"/>
                      <w:spacing w:val="-16"/>
                      <w:sz w:val="20"/>
                      <w:szCs w:val="20"/>
                    </w:rPr>
                    <w:t> </w:t>
                  </w:r>
                  <w:r>
                    <w:rPr>
                      <w:rFonts w:ascii="Charis SIL" w:hAnsi="Charis SIL" w:cs="Charis SIL" w:eastAsia="Charis SIL"/>
                      <w:sz w:val="20"/>
                      <w:szCs w:val="20"/>
                    </w:rPr>
                    <w:t>considérer</w:t>
                  </w:r>
                  <w:r>
                    <w:rPr>
                      <w:rFonts w:ascii="Charis SIL" w:hAnsi="Charis SIL" w:cs="Charis SIL" w:eastAsia="Charis SIL"/>
                      <w:spacing w:val="-17"/>
                      <w:sz w:val="20"/>
                      <w:szCs w:val="20"/>
                    </w:rPr>
                    <w:t> </w:t>
                  </w:r>
                  <w:r>
                    <w:rPr>
                      <w:rFonts w:ascii="Charis SIL" w:hAnsi="Charis SIL" w:cs="Charis SIL" w:eastAsia="Charis SIL"/>
                      <w:sz w:val="20"/>
                      <w:szCs w:val="20"/>
                    </w:rPr>
                    <w:t>ces</w:t>
                  </w:r>
                  <w:r>
                    <w:rPr>
                      <w:rFonts w:ascii="Charis SIL" w:hAnsi="Charis SIL" w:cs="Charis SIL" w:eastAsia="Charis SIL"/>
                      <w:spacing w:val="-16"/>
                      <w:sz w:val="20"/>
                      <w:szCs w:val="20"/>
                    </w:rPr>
                    <w:t> </w:t>
                  </w:r>
                  <w:r>
                    <w:rPr>
                      <w:rFonts w:ascii="Charis SIL" w:hAnsi="Charis SIL" w:cs="Charis SIL" w:eastAsia="Charis SIL"/>
                      <w:sz w:val="20"/>
                      <w:szCs w:val="20"/>
                    </w:rPr>
                    <w:t>agrégations</w:t>
                  </w:r>
                  <w:r>
                    <w:rPr>
                      <w:rFonts w:ascii="Charis SIL" w:hAnsi="Charis SIL" w:cs="Charis SIL" w:eastAsia="Charis SIL"/>
                      <w:spacing w:val="-16"/>
                      <w:sz w:val="20"/>
                      <w:szCs w:val="20"/>
                    </w:rPr>
                    <w:t> </w:t>
                  </w:r>
                  <w:r>
                    <w:rPr>
                      <w:rFonts w:ascii="Charis SIL" w:hAnsi="Charis SIL" w:cs="Charis SIL" w:eastAsia="Charis SIL"/>
                      <w:sz w:val="20"/>
                      <w:szCs w:val="20"/>
                    </w:rPr>
                    <w:t>comme</w:t>
                  </w:r>
                  <w:r>
                    <w:rPr>
                      <w:rFonts w:ascii="Charis SIL" w:hAnsi="Charis SIL" w:cs="Charis SIL" w:eastAsia="Charis SIL"/>
                      <w:spacing w:val="-17"/>
                      <w:sz w:val="20"/>
                      <w:szCs w:val="20"/>
                    </w:rPr>
                    <w:t> </w:t>
                  </w:r>
                  <w:r>
                    <w:rPr>
                      <w:rFonts w:ascii="Charis SIL" w:hAnsi="Charis SIL" w:cs="Charis SIL" w:eastAsia="Charis SIL"/>
                      <w:sz w:val="20"/>
                      <w:szCs w:val="20"/>
                    </w:rPr>
                    <w:t>une</w:t>
                  </w:r>
                  <w:r>
                    <w:rPr>
                      <w:rFonts w:ascii="Charis SIL" w:hAnsi="Charis SIL" w:cs="Charis SIL" w:eastAsia="Charis SIL"/>
                      <w:spacing w:val="-16"/>
                      <w:sz w:val="20"/>
                      <w:szCs w:val="20"/>
                    </w:rPr>
                    <w:t> </w:t>
                  </w:r>
                  <w:r>
                    <w:rPr>
                      <w:rFonts w:ascii="Charis SIL" w:hAnsi="Charis SIL" w:cs="Charis SIL" w:eastAsia="Charis SIL"/>
                      <w:sz w:val="20"/>
                      <w:szCs w:val="20"/>
                    </w:rPr>
                    <w:t>succession</w:t>
                  </w:r>
                  <w:r>
                    <w:rPr>
                      <w:rFonts w:ascii="Charis SIL" w:hAnsi="Charis SIL" w:cs="Charis SIL" w:eastAsia="Charis SIL"/>
                      <w:spacing w:val="-16"/>
                      <w:sz w:val="20"/>
                      <w:szCs w:val="20"/>
                    </w:rPr>
                    <w:t> </w:t>
                  </w:r>
                  <w:r>
                    <w:rPr>
                      <w:rFonts w:ascii="Charis SIL" w:hAnsi="Charis SIL" w:cs="Charis SIL" w:eastAsia="Charis SIL"/>
                      <w:sz w:val="20"/>
                      <w:szCs w:val="20"/>
                    </w:rPr>
                    <w:t>d’opération</w:t>
                  </w:r>
                  <w:r>
                    <w:rPr>
                      <w:rFonts w:ascii="Charis SIL" w:hAnsi="Charis SIL" w:cs="Charis SIL" w:eastAsia="Charis SIL"/>
                      <w:spacing w:val="-17"/>
                      <w:sz w:val="20"/>
                      <w:szCs w:val="20"/>
                    </w:rPr>
                    <w:t> </w:t>
                  </w:r>
                  <w:r>
                    <w:rPr>
                      <w:rFonts w:ascii="Charis SIL" w:hAnsi="Charis SIL" w:cs="Charis SIL" w:eastAsia="Charis SIL"/>
                      <w:sz w:val="20"/>
                      <w:szCs w:val="20"/>
                    </w:rPr>
                    <w:t>imbriquées</w:t>
                  </w:r>
                  <w:r>
                    <w:rPr>
                      <w:rFonts w:ascii="Charis SIL" w:hAnsi="Charis SIL" w:cs="Charis SIL" w:eastAsia="Charis SIL"/>
                      <w:spacing w:val="-16"/>
                      <w:sz w:val="20"/>
                      <w:szCs w:val="20"/>
                    </w:rPr>
                    <w:t> </w:t>
                  </w:r>
                  <w:r>
                    <w:rPr>
                      <w:rFonts w:ascii="Charis SIL" w:hAnsi="Charis SIL" w:cs="Charis SIL" w:eastAsia="Charis SIL"/>
                      <w:sz w:val="20"/>
                      <w:szCs w:val="20"/>
                    </w:rPr>
                    <w:t>:</w:t>
                  </w:r>
                  <w:r>
                    <w:rPr>
                      <w:rFonts w:ascii="Charis SIL" w:hAnsi="Charis SIL" w:cs="Charis SIL" w:eastAsia="Charis SIL"/>
                      <w:spacing w:val="-16"/>
                      <w:sz w:val="20"/>
                      <w:szCs w:val="20"/>
                    </w:rPr>
                    <w:t> </w:t>
                  </w:r>
                  <w:r>
                    <w:rPr>
                      <w:rFonts w:ascii="Charis SIL" w:hAnsi="Charis SIL" w:cs="Charis SIL" w:eastAsia="Charis SIL"/>
                      <w:sz w:val="20"/>
                      <w:szCs w:val="20"/>
                    </w:rPr>
                    <w:t>pour</w:t>
                  </w:r>
                  <w:r>
                    <w:rPr>
                      <w:rFonts w:ascii="Charis SIL" w:hAnsi="Charis SIL" w:cs="Charis SIL" w:eastAsia="Charis SIL"/>
                      <w:w w:val="99"/>
                      <w:sz w:val="20"/>
                      <w:szCs w:val="20"/>
                    </w:rPr>
                    <w:t> </w:t>
                  </w:r>
                  <w:r>
                    <w:rPr>
                      <w:rFonts w:ascii="Charis SIL" w:hAnsi="Charis SIL" w:cs="Charis SIL" w:eastAsia="Charis SIL"/>
                      <w:sz w:val="20"/>
                      <w:szCs w:val="20"/>
                    </w:rPr>
                    <w:t>montrer</w:t>
                  </w:r>
                  <w:r>
                    <w:rPr>
                      <w:rFonts w:ascii="Charis SIL" w:hAnsi="Charis SIL" w:cs="Charis SIL" w:eastAsia="Charis SIL"/>
                      <w:spacing w:val="11"/>
                      <w:sz w:val="20"/>
                      <w:szCs w:val="20"/>
                    </w:rPr>
                    <w:t> </w:t>
                  </w:r>
                  <w:r>
                    <w:rPr>
                      <w:rFonts w:ascii="Charis SIL" w:hAnsi="Charis SIL" w:cs="Charis SIL" w:eastAsia="Charis SIL"/>
                      <w:sz w:val="20"/>
                      <w:szCs w:val="20"/>
                    </w:rPr>
                    <w:t>l’évolution</w:t>
                  </w:r>
                  <w:r>
                    <w:rPr>
                      <w:rFonts w:ascii="Charis SIL" w:hAnsi="Charis SIL" w:cs="Charis SIL" w:eastAsia="Charis SIL"/>
                      <w:spacing w:val="11"/>
                      <w:sz w:val="20"/>
                      <w:szCs w:val="20"/>
                    </w:rPr>
                    <w:t> </w:t>
                  </w:r>
                  <w:r>
                    <w:rPr>
                      <w:rFonts w:ascii="Charis SIL" w:hAnsi="Charis SIL" w:cs="Charis SIL" w:eastAsia="Charis SIL"/>
                      <w:sz w:val="20"/>
                      <w:szCs w:val="20"/>
                    </w:rPr>
                    <w:t>d’un</w:t>
                  </w:r>
                  <w:r>
                    <w:rPr>
                      <w:rFonts w:ascii="Charis SIL" w:hAnsi="Charis SIL" w:cs="Charis SIL" w:eastAsia="Charis SIL"/>
                      <w:spacing w:val="11"/>
                      <w:sz w:val="20"/>
                      <w:szCs w:val="20"/>
                    </w:rPr>
                    <w:t> </w:t>
                  </w:r>
                  <w:r>
                    <w:rPr>
                      <w:rFonts w:ascii="Charis SIL" w:hAnsi="Charis SIL" w:cs="Charis SIL" w:eastAsia="Charis SIL"/>
                      <w:sz w:val="20"/>
                      <w:szCs w:val="20"/>
                    </w:rPr>
                    <w:t>indicateur</w:t>
                  </w:r>
                  <w:r>
                    <w:rPr>
                      <w:rFonts w:ascii="Charis SIL" w:hAnsi="Charis SIL" w:cs="Charis SIL" w:eastAsia="Charis SIL"/>
                      <w:spacing w:val="11"/>
                      <w:sz w:val="20"/>
                      <w:szCs w:val="20"/>
                    </w:rPr>
                    <w:t> </w:t>
                  </w:r>
                  <w:r>
                    <w:rPr>
                      <w:rFonts w:ascii="Charis SIL" w:hAnsi="Charis SIL" w:cs="Charis SIL" w:eastAsia="Charis SIL"/>
                      <w:sz w:val="20"/>
                      <w:szCs w:val="20"/>
                    </w:rPr>
                    <w:t>tel</w:t>
                  </w:r>
                  <w:r>
                    <w:rPr>
                      <w:rFonts w:ascii="Charis SIL" w:hAnsi="Charis SIL" w:cs="Charis SIL" w:eastAsia="Charis SIL"/>
                      <w:spacing w:val="11"/>
                      <w:sz w:val="20"/>
                      <w:szCs w:val="20"/>
                    </w:rPr>
                    <w:t> </w:t>
                  </w:r>
                  <w:r>
                    <w:rPr>
                      <w:rFonts w:ascii="Charis SIL" w:hAnsi="Charis SIL" w:cs="Charis SIL" w:eastAsia="Charis SIL"/>
                      <w:sz w:val="20"/>
                      <w:szCs w:val="20"/>
                    </w:rPr>
                    <w:t>que</w:t>
                  </w:r>
                  <w:r>
                    <w:rPr>
                      <w:rFonts w:ascii="Charis SIL" w:hAnsi="Charis SIL" w:cs="Charis SIL" w:eastAsia="Charis SIL"/>
                      <w:spacing w:val="11"/>
                      <w:sz w:val="20"/>
                      <w:szCs w:val="20"/>
                    </w:rPr>
                    <w:t> </w:t>
                  </w:r>
                  <w:r>
                    <w:rPr>
                      <w:rFonts w:ascii="Charis SIL" w:hAnsi="Charis SIL" w:cs="Charis SIL" w:eastAsia="Charis SIL"/>
                      <w:sz w:val="20"/>
                      <w:szCs w:val="20"/>
                    </w:rPr>
                    <w:t>le</w:t>
                  </w:r>
                  <w:r>
                    <w:rPr>
                      <w:rFonts w:ascii="Charis SIL" w:hAnsi="Charis SIL" w:cs="Charis SIL" w:eastAsia="Charis SIL"/>
                      <w:spacing w:val="11"/>
                      <w:sz w:val="20"/>
                      <w:szCs w:val="20"/>
                    </w:rPr>
                    <w:t> </w:t>
                  </w:r>
                  <w:r>
                    <w:rPr>
                      <w:rFonts w:ascii="Charis SIL" w:hAnsi="Charis SIL" w:cs="Charis SIL" w:eastAsia="Charis SIL"/>
                      <w:sz w:val="20"/>
                      <w:szCs w:val="20"/>
                    </w:rPr>
                    <w:t>taux</w:t>
                  </w:r>
                  <w:r>
                    <w:rPr>
                      <w:rFonts w:ascii="Charis SIL" w:hAnsi="Charis SIL" w:cs="Charis SIL" w:eastAsia="Charis SIL"/>
                      <w:spacing w:val="11"/>
                      <w:sz w:val="20"/>
                      <w:szCs w:val="20"/>
                    </w:rPr>
                    <w:t> </w:t>
                  </w:r>
                  <w:r>
                    <w:rPr>
                      <w:rFonts w:ascii="Charis SIL" w:hAnsi="Charis SIL" w:cs="Charis SIL" w:eastAsia="Charis SIL"/>
                      <w:sz w:val="20"/>
                      <w:szCs w:val="20"/>
                    </w:rPr>
                    <w:t>de</w:t>
                  </w:r>
                  <w:r>
                    <w:rPr>
                      <w:rFonts w:ascii="Charis SIL" w:hAnsi="Charis SIL" w:cs="Charis SIL" w:eastAsia="Charis SIL"/>
                      <w:spacing w:val="12"/>
                      <w:sz w:val="20"/>
                      <w:szCs w:val="20"/>
                    </w:rPr>
                    <w:t> </w:t>
                  </w:r>
                  <w:r>
                    <w:rPr>
                      <w:rFonts w:ascii="Charis SIL" w:hAnsi="Charis SIL" w:cs="Charis SIL" w:eastAsia="Charis SIL"/>
                      <w:sz w:val="20"/>
                      <w:szCs w:val="20"/>
                    </w:rPr>
                    <w:t>foyers</w:t>
                  </w:r>
                  <w:r>
                    <w:rPr>
                      <w:rFonts w:ascii="Charis SIL" w:hAnsi="Charis SIL" w:cs="Charis SIL" w:eastAsia="Charis SIL"/>
                      <w:spacing w:val="11"/>
                      <w:sz w:val="20"/>
                      <w:szCs w:val="20"/>
                    </w:rPr>
                    <w:t> </w:t>
                  </w:r>
                  <w:r>
                    <w:rPr>
                      <w:rFonts w:ascii="Charis SIL" w:hAnsi="Charis SIL" w:cs="Charis SIL" w:eastAsia="Charis SIL"/>
                      <w:sz w:val="20"/>
                      <w:szCs w:val="20"/>
                    </w:rPr>
                    <w:t>paysans</w:t>
                  </w:r>
                  <w:r>
                    <w:rPr>
                      <w:rFonts w:ascii="Charis SIL" w:hAnsi="Charis SIL" w:cs="Charis SIL" w:eastAsia="Charis SIL"/>
                      <w:spacing w:val="11"/>
                      <w:sz w:val="20"/>
                      <w:szCs w:val="20"/>
                    </w:rPr>
                    <w:t> </w:t>
                  </w:r>
                  <w:r>
                    <w:rPr>
                      <w:rFonts w:ascii="Charis SIL" w:hAnsi="Charis SIL" w:cs="Charis SIL" w:eastAsia="Charis SIL"/>
                      <w:sz w:val="20"/>
                      <w:szCs w:val="20"/>
                    </w:rPr>
                    <w:t>dispersés</w:t>
                  </w:r>
                  <w:r>
                    <w:rPr>
                      <w:rFonts w:ascii="Charis SIL" w:hAnsi="Charis SIL" w:cs="Charis SIL" w:eastAsia="Charis SIL"/>
                      <w:spacing w:val="11"/>
                      <w:sz w:val="20"/>
                      <w:szCs w:val="20"/>
                    </w:rPr>
                    <w:t> </w:t>
                  </w:r>
                  <w:r>
                    <w:rPr>
                      <w:rFonts w:ascii="Charis SIL" w:hAnsi="Charis SIL" w:cs="Charis SIL" w:eastAsia="Charis SIL"/>
                      <w:sz w:val="20"/>
                      <w:szCs w:val="20"/>
                    </w:rPr>
                    <w:t>au</w:t>
                  </w:r>
                  <w:r>
                    <w:rPr>
                      <w:rFonts w:ascii="Charis SIL" w:hAnsi="Charis SIL" w:cs="Charis SIL" w:eastAsia="Charis SIL"/>
                      <w:spacing w:val="11"/>
                      <w:sz w:val="20"/>
                      <w:szCs w:val="20"/>
                    </w:rPr>
                    <w:t> </w:t>
                  </w:r>
                  <w:r>
                    <w:rPr>
                      <w:rFonts w:ascii="Charis SIL" w:hAnsi="Charis SIL" w:cs="Charis SIL" w:eastAsia="Charis SIL"/>
                      <w:sz w:val="20"/>
                      <w:szCs w:val="20"/>
                    </w:rPr>
                    <w:t>cours</w:t>
                  </w:r>
                  <w:r>
                    <w:rPr>
                      <w:rFonts w:ascii="Charis SIL" w:hAnsi="Charis SIL" w:cs="Charis SIL" w:eastAsia="Charis SIL"/>
                      <w:spacing w:val="11"/>
                      <w:sz w:val="20"/>
                      <w:szCs w:val="20"/>
                    </w:rPr>
                    <w:t> </w:t>
                  </w:r>
                  <w:r>
                    <w:rPr>
                      <w:rFonts w:ascii="Charis SIL" w:hAnsi="Charis SIL" w:cs="Charis SIL" w:eastAsia="Charis SIL"/>
                      <w:sz w:val="20"/>
                      <w:szCs w:val="20"/>
                    </w:rPr>
                    <w:t>du</w:t>
                  </w:r>
                  <w:r>
                    <w:rPr>
                      <w:rFonts w:ascii="Charis SIL" w:hAnsi="Charis SIL" w:cs="Charis SIL" w:eastAsia="Charis SIL"/>
                      <w:w w:val="99"/>
                      <w:sz w:val="20"/>
                      <w:szCs w:val="20"/>
                    </w:rPr>
                    <w:t> </w:t>
                  </w:r>
                  <w:r>
                    <w:rPr>
                      <w:rFonts w:ascii="Charis SIL" w:hAnsi="Charis SIL" w:cs="Charis SIL" w:eastAsia="Charis SIL"/>
                      <w:sz w:val="20"/>
                      <w:szCs w:val="20"/>
                    </w:rPr>
                    <w:t>temps</w:t>
                  </w:r>
                  <w:r>
                    <w:rPr>
                      <w:rFonts w:ascii="Charis SIL" w:hAnsi="Charis SIL" w:cs="Charis SIL" w:eastAsia="Charis SIL"/>
                      <w:spacing w:val="-7"/>
                      <w:sz w:val="20"/>
                      <w:szCs w:val="20"/>
                    </w:rPr>
                    <w:t> </w:t>
                  </w:r>
                  <w:r>
                    <w:rPr>
                      <w:rFonts w:ascii="Charis SIL" w:hAnsi="Charis SIL" w:cs="Charis SIL" w:eastAsia="Charis SIL"/>
                      <w:sz w:val="20"/>
                      <w:szCs w:val="20"/>
                    </w:rPr>
                    <w:t>simulé,</w:t>
                  </w:r>
                  <w:r>
                    <w:rPr>
                      <w:rFonts w:ascii="Charis SIL" w:hAnsi="Charis SIL" w:cs="Charis SIL" w:eastAsia="Charis SIL"/>
                      <w:spacing w:val="-7"/>
                      <w:sz w:val="20"/>
                      <w:szCs w:val="20"/>
                    </w:rPr>
                    <w:t> </w:t>
                  </w:r>
                  <w:r>
                    <w:rPr>
                      <w:rFonts w:ascii="Charis SIL" w:hAnsi="Charis SIL" w:cs="Charis SIL" w:eastAsia="Charis SIL"/>
                      <w:sz w:val="20"/>
                      <w:szCs w:val="20"/>
                    </w:rPr>
                    <w:t>il</w:t>
                  </w:r>
                  <w:r>
                    <w:rPr>
                      <w:rFonts w:ascii="Charis SIL" w:hAnsi="Charis SIL" w:cs="Charis SIL" w:eastAsia="Charis SIL"/>
                      <w:spacing w:val="-6"/>
                      <w:sz w:val="20"/>
                      <w:szCs w:val="20"/>
                    </w:rPr>
                    <w:t> </w:t>
                  </w:r>
                  <w:r>
                    <w:rPr>
                      <w:rFonts w:ascii="Charis SIL" w:hAnsi="Charis SIL" w:cs="Charis SIL" w:eastAsia="Charis SIL"/>
                      <w:sz w:val="20"/>
                      <w:szCs w:val="20"/>
                    </w:rPr>
                    <w:t>faut</w:t>
                  </w:r>
                  <w:r>
                    <w:rPr>
                      <w:rFonts w:ascii="Charis SIL" w:hAnsi="Charis SIL" w:cs="Charis SIL" w:eastAsia="Charis SIL"/>
                      <w:spacing w:val="-7"/>
                      <w:sz w:val="20"/>
                      <w:szCs w:val="20"/>
                    </w:rPr>
                    <w:t> </w:t>
                  </w:r>
                  <w:r>
                    <w:rPr>
                      <w:rFonts w:ascii="Charis SIL" w:hAnsi="Charis SIL" w:cs="Charis SIL" w:eastAsia="Charis SIL"/>
                      <w:sz w:val="20"/>
                      <w:szCs w:val="20"/>
                    </w:rPr>
                    <w:t>(1)</w:t>
                  </w:r>
                  <w:r>
                    <w:rPr>
                      <w:rFonts w:ascii="Charis SIL" w:hAnsi="Charis SIL" w:cs="Charis SIL" w:eastAsia="Charis SIL"/>
                      <w:spacing w:val="-6"/>
                      <w:sz w:val="20"/>
                      <w:szCs w:val="20"/>
                    </w:rPr>
                    <w:t> </w:t>
                  </w:r>
                  <w:r>
                    <w:rPr>
                      <w:rFonts w:ascii="Charis SIL" w:hAnsi="Charis SIL" w:cs="Charis SIL" w:eastAsia="Charis SIL"/>
                      <w:sz w:val="20"/>
                      <w:szCs w:val="20"/>
                    </w:rPr>
                    <w:t>calculer</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ratio</w:t>
                  </w:r>
                  <w:r>
                    <w:rPr>
                      <w:rFonts w:ascii="Charis SIL" w:hAnsi="Charis SIL" w:cs="Charis SIL" w:eastAsia="Charis SIL"/>
                      <w:spacing w:val="-6"/>
                      <w:sz w:val="20"/>
                      <w:szCs w:val="20"/>
                    </w:rPr>
                    <w:t> </w:t>
                  </w:r>
                  <w:r>
                    <w:rPr>
                      <w:rFonts w:ascii="Charis SIL" w:hAnsi="Charis SIL" w:cs="Charis SIL" w:eastAsia="Charis SIL"/>
                      <w:sz w:val="20"/>
                      <w:szCs w:val="20"/>
                    </w:rPr>
                    <w:t>entre</w:t>
                  </w:r>
                  <w:r>
                    <w:rPr>
                      <w:rFonts w:ascii="Charis SIL" w:hAnsi="Charis SIL" w:cs="Charis SIL" w:eastAsia="Charis SIL"/>
                      <w:spacing w:val="-7"/>
                      <w:sz w:val="20"/>
                      <w:szCs w:val="20"/>
                    </w:rPr>
                    <w:t> </w:t>
                  </w:r>
                  <w:r>
                    <w:rPr>
                      <w:rFonts w:ascii="Charis SIL" w:hAnsi="Charis SIL" w:cs="Charis SIL" w:eastAsia="Charis SIL"/>
                      <w:sz w:val="20"/>
                      <w:szCs w:val="20"/>
                    </w:rPr>
                    <w:t>nombre</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foyers</w:t>
                  </w:r>
                  <w:r>
                    <w:rPr>
                      <w:rFonts w:ascii="Charis SIL" w:hAnsi="Charis SIL" w:cs="Charis SIL" w:eastAsia="Charis SIL"/>
                      <w:spacing w:val="-7"/>
                      <w:sz w:val="20"/>
                      <w:szCs w:val="20"/>
                    </w:rPr>
                    <w:t> </w:t>
                  </w:r>
                  <w:r>
                    <w:rPr>
                      <w:rFonts w:ascii="Charis SIL" w:hAnsi="Charis SIL" w:cs="Charis SIL" w:eastAsia="Charis SIL"/>
                      <w:sz w:val="20"/>
                      <w:szCs w:val="20"/>
                    </w:rPr>
                    <w:t>paysans</w:t>
                  </w:r>
                  <w:r>
                    <w:rPr>
                      <w:rFonts w:ascii="Charis SIL" w:hAnsi="Charis SIL" w:cs="Charis SIL" w:eastAsia="Charis SIL"/>
                      <w:spacing w:val="-6"/>
                      <w:sz w:val="20"/>
                      <w:szCs w:val="20"/>
                    </w:rPr>
                    <w:t> </w:t>
                  </w:r>
                  <w:r>
                    <w:rPr>
                      <w:rFonts w:ascii="Charis SIL" w:hAnsi="Charis SIL" w:cs="Charis SIL" w:eastAsia="Charis SIL"/>
                      <w:sz w:val="20"/>
                      <w:szCs w:val="20"/>
                    </w:rPr>
                    <w:t>dispersés</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nombre</w:t>
                  </w:r>
                  <w:r>
                    <w:rPr>
                      <w:rFonts w:ascii="Charis SIL" w:hAnsi="Charis SIL" w:cs="Charis SIL" w:eastAsia="Charis SIL"/>
                      <w:w w:val="99"/>
                      <w:sz w:val="20"/>
                      <w:szCs w:val="20"/>
                    </w:rPr>
                    <w:t> </w:t>
                  </w:r>
                  <w:r>
                    <w:rPr>
                      <w:rFonts w:ascii="Charis SIL" w:hAnsi="Charis SIL" w:cs="Charis SIL" w:eastAsia="Charis SIL"/>
                      <w:sz w:val="20"/>
                      <w:szCs w:val="20"/>
                    </w:rPr>
                    <w:t>total</w:t>
                  </w:r>
                  <w:r>
                    <w:rPr>
                      <w:rFonts w:ascii="Charis SIL" w:hAnsi="Charis SIL" w:cs="Charis SIL" w:eastAsia="Charis SIL"/>
                      <w:spacing w:val="-12"/>
                      <w:sz w:val="20"/>
                      <w:szCs w:val="20"/>
                    </w:rPr>
                    <w:t> </w:t>
                  </w:r>
                  <w:r>
                    <w:rPr>
                      <w:rFonts w:ascii="Charis SIL" w:hAnsi="Charis SIL" w:cs="Charis SIL" w:eastAsia="Charis SIL"/>
                      <w:sz w:val="20"/>
                      <w:szCs w:val="20"/>
                    </w:rPr>
                    <w:t>de</w:t>
                  </w:r>
                  <w:r>
                    <w:rPr>
                      <w:rFonts w:ascii="Charis SIL" w:hAnsi="Charis SIL" w:cs="Charis SIL" w:eastAsia="Charis SIL"/>
                      <w:spacing w:val="-12"/>
                      <w:sz w:val="20"/>
                      <w:szCs w:val="20"/>
                    </w:rPr>
                    <w:t> </w:t>
                  </w:r>
                  <w:r>
                    <w:rPr>
                      <w:rFonts w:ascii="Charis SIL" w:hAnsi="Charis SIL" w:cs="Charis SIL" w:eastAsia="Charis SIL"/>
                      <w:sz w:val="20"/>
                      <w:szCs w:val="20"/>
                    </w:rPr>
                    <w:t>foyers</w:t>
                  </w:r>
                  <w:r>
                    <w:rPr>
                      <w:rFonts w:ascii="Charis SIL" w:hAnsi="Charis SIL" w:cs="Charis SIL" w:eastAsia="Charis SIL"/>
                      <w:spacing w:val="-12"/>
                      <w:sz w:val="20"/>
                      <w:szCs w:val="20"/>
                    </w:rPr>
                    <w:t> </w:t>
                  </w:r>
                  <w:r>
                    <w:rPr>
                      <w:rFonts w:ascii="Charis SIL" w:hAnsi="Charis SIL" w:cs="Charis SIL" w:eastAsia="Charis SIL"/>
                      <w:sz w:val="20"/>
                      <w:szCs w:val="20"/>
                    </w:rPr>
                    <w:t>paysans,</w:t>
                  </w:r>
                  <w:r>
                    <w:rPr>
                      <w:rFonts w:ascii="Charis SIL" w:hAnsi="Charis SIL" w:cs="Charis SIL" w:eastAsia="Charis SIL"/>
                      <w:spacing w:val="-12"/>
                      <w:sz w:val="20"/>
                      <w:szCs w:val="20"/>
                    </w:rPr>
                    <w:t> </w:t>
                  </w:r>
                  <w:r>
                    <w:rPr>
                      <w:rFonts w:ascii="Charis SIL" w:hAnsi="Charis SIL" w:cs="Charis SIL" w:eastAsia="Charis SIL"/>
                      <w:sz w:val="20"/>
                      <w:szCs w:val="20"/>
                    </w:rPr>
                    <w:t>(2)</w:t>
                  </w:r>
                  <w:r>
                    <w:rPr>
                      <w:rFonts w:ascii="Charis SIL" w:hAnsi="Charis SIL" w:cs="Charis SIL" w:eastAsia="Charis SIL"/>
                      <w:spacing w:val="-12"/>
                      <w:sz w:val="20"/>
                      <w:szCs w:val="20"/>
                    </w:rPr>
                    <w:t> </w:t>
                  </w:r>
                  <w:r>
                    <w:rPr>
                      <w:rFonts w:ascii="Charis SIL" w:hAnsi="Charis SIL" w:cs="Charis SIL" w:eastAsia="Charis SIL"/>
                      <w:sz w:val="20"/>
                      <w:szCs w:val="20"/>
                    </w:rPr>
                    <w:t>pour</w:t>
                  </w:r>
                  <w:r>
                    <w:rPr>
                      <w:rFonts w:ascii="Charis SIL" w:hAnsi="Charis SIL" w:cs="Charis SIL" w:eastAsia="Charis SIL"/>
                      <w:spacing w:val="-12"/>
                      <w:sz w:val="20"/>
                      <w:szCs w:val="20"/>
                    </w:rPr>
                    <w:t> </w:t>
                  </w:r>
                  <w:r>
                    <w:rPr>
                      <w:rFonts w:ascii="Charis SIL" w:hAnsi="Charis SIL" w:cs="Charis SIL" w:eastAsia="Charis SIL"/>
                      <w:sz w:val="20"/>
                      <w:szCs w:val="20"/>
                    </w:rPr>
                    <w:t>chacun</w:t>
                  </w:r>
                  <w:r>
                    <w:rPr>
                      <w:rFonts w:ascii="Charis SIL" w:hAnsi="Charis SIL" w:cs="Charis SIL" w:eastAsia="Charis SIL"/>
                      <w:spacing w:val="-12"/>
                      <w:sz w:val="20"/>
                      <w:szCs w:val="20"/>
                    </w:rPr>
                    <w:t> </w:t>
                  </w:r>
                  <w:r>
                    <w:rPr>
                      <w:rFonts w:ascii="Charis SIL" w:hAnsi="Charis SIL" w:cs="Charis SIL" w:eastAsia="Charis SIL"/>
                      <w:sz w:val="20"/>
                      <w:szCs w:val="20"/>
                    </w:rPr>
                    <w:t>des</w:t>
                  </w:r>
                  <w:r>
                    <w:rPr>
                      <w:rFonts w:ascii="Charis SIL" w:hAnsi="Charis SIL" w:cs="Charis SIL" w:eastAsia="Charis SIL"/>
                      <w:spacing w:val="-12"/>
                      <w:sz w:val="20"/>
                      <w:szCs w:val="20"/>
                    </w:rPr>
                    <w:t> </w:t>
                  </w:r>
                  <w:r>
                    <w:rPr>
                      <w:rFonts w:ascii="Charis SIL" w:hAnsi="Charis SIL" w:cs="Charis SIL" w:eastAsia="Charis SIL"/>
                      <w:sz w:val="20"/>
                      <w:szCs w:val="20"/>
                    </w:rPr>
                    <w:t>pas</w:t>
                  </w:r>
                  <w:r>
                    <w:rPr>
                      <w:rFonts w:ascii="Charis SIL" w:hAnsi="Charis SIL" w:cs="Charis SIL" w:eastAsia="Charis SIL"/>
                      <w:spacing w:val="-12"/>
                      <w:sz w:val="20"/>
                      <w:szCs w:val="20"/>
                    </w:rPr>
                    <w:t> </w:t>
                  </w:r>
                  <w:r>
                    <w:rPr>
                      <w:rFonts w:ascii="Charis SIL" w:hAnsi="Charis SIL" w:cs="Charis SIL" w:eastAsia="Charis SIL"/>
                      <w:sz w:val="20"/>
                      <w:szCs w:val="20"/>
                    </w:rPr>
                    <w:t>de</w:t>
                  </w:r>
                  <w:r>
                    <w:rPr>
                      <w:rFonts w:ascii="Charis SIL" w:hAnsi="Charis SIL" w:cs="Charis SIL" w:eastAsia="Charis SIL"/>
                      <w:spacing w:val="-12"/>
                      <w:sz w:val="20"/>
                      <w:szCs w:val="20"/>
                    </w:rPr>
                    <w:t> </w:t>
                  </w:r>
                  <w:r>
                    <w:rPr>
                      <w:rFonts w:ascii="Charis SIL" w:hAnsi="Charis SIL" w:cs="Charis SIL" w:eastAsia="Charis SIL"/>
                      <w:sz w:val="20"/>
                      <w:szCs w:val="20"/>
                    </w:rPr>
                    <w:t>temps</w:t>
                  </w:r>
                  <w:r>
                    <w:rPr>
                      <w:rFonts w:ascii="Charis SIL" w:hAnsi="Charis SIL" w:cs="Charis SIL" w:eastAsia="Charis SIL"/>
                      <w:spacing w:val="-12"/>
                      <w:sz w:val="20"/>
                      <w:szCs w:val="20"/>
                    </w:rPr>
                    <w:t> </w:t>
                  </w:r>
                  <w:r>
                    <w:rPr>
                      <w:rFonts w:ascii="Charis SIL" w:hAnsi="Charis SIL" w:cs="Charis SIL" w:eastAsia="Charis SIL"/>
                      <w:sz w:val="20"/>
                      <w:szCs w:val="20"/>
                    </w:rPr>
                    <w:t>simulé,</w:t>
                  </w:r>
                  <w:r>
                    <w:rPr>
                      <w:rFonts w:ascii="Charis SIL" w:hAnsi="Charis SIL" w:cs="Charis SIL" w:eastAsia="Charis SIL"/>
                      <w:spacing w:val="-12"/>
                      <w:sz w:val="20"/>
                      <w:szCs w:val="20"/>
                    </w:rPr>
                    <w:t> </w:t>
                  </w:r>
                  <w:r>
                    <w:rPr>
                      <w:rFonts w:ascii="Charis SIL" w:hAnsi="Charis SIL" w:cs="Charis SIL" w:eastAsia="Charis SIL"/>
                      <w:sz w:val="20"/>
                      <w:szCs w:val="20"/>
                    </w:rPr>
                    <w:t>(3)</w:t>
                  </w:r>
                  <w:r>
                    <w:rPr>
                      <w:rFonts w:ascii="Charis SIL" w:hAnsi="Charis SIL" w:cs="Charis SIL" w:eastAsia="Charis SIL"/>
                      <w:spacing w:val="-12"/>
                      <w:sz w:val="20"/>
                      <w:szCs w:val="20"/>
                    </w:rPr>
                    <w:t> </w:t>
                  </w:r>
                  <w:r>
                    <w:rPr>
                      <w:rFonts w:ascii="Charis SIL" w:hAnsi="Charis SIL" w:cs="Charis SIL" w:eastAsia="Charis SIL"/>
                      <w:sz w:val="20"/>
                      <w:szCs w:val="20"/>
                    </w:rPr>
                    <w:t>pour</w:t>
                  </w:r>
                  <w:r>
                    <w:rPr>
                      <w:rFonts w:ascii="Charis SIL" w:hAnsi="Charis SIL" w:cs="Charis SIL" w:eastAsia="Charis SIL"/>
                      <w:spacing w:val="-12"/>
                      <w:sz w:val="20"/>
                      <w:szCs w:val="20"/>
                    </w:rPr>
                    <w:t> </w:t>
                  </w:r>
                  <w:r>
                    <w:rPr>
                      <w:rFonts w:ascii="Charis SIL" w:hAnsi="Charis SIL" w:cs="Charis SIL" w:eastAsia="Charis SIL"/>
                      <w:sz w:val="20"/>
                      <w:szCs w:val="20"/>
                    </w:rPr>
                    <w:t>chaque</w:t>
                  </w:r>
                  <w:r>
                    <w:rPr>
                      <w:rFonts w:ascii="Charis SIL" w:hAnsi="Charis SIL" w:cs="Charis SIL" w:eastAsia="Charis SIL"/>
                      <w:spacing w:val="-12"/>
                      <w:sz w:val="20"/>
                      <w:szCs w:val="20"/>
                    </w:rPr>
                    <w:t> </w:t>
                  </w:r>
                  <w:r>
                    <w:rPr>
                      <w:rFonts w:ascii="Charis SIL" w:hAnsi="Charis SIL" w:cs="Charis SIL" w:eastAsia="Charis SIL"/>
                      <w:sz w:val="20"/>
                      <w:szCs w:val="20"/>
                    </w:rPr>
                    <w:t>simulation,</w:t>
                  </w:r>
                  <w:r>
                    <w:rPr>
                      <w:rFonts w:ascii="Charis SIL" w:hAnsi="Charis SIL" w:cs="Charis SIL" w:eastAsia="Charis SIL"/>
                      <w:sz w:val="20"/>
                      <w:szCs w:val="20"/>
                    </w:rPr>
                  </w:r>
                </w:p>
                <w:p>
                  <w:pPr>
                    <w:spacing w:line="175" w:lineRule="auto" w:before="0"/>
                    <w:ind w:left="20" w:right="19" w:firstLine="0"/>
                    <w:jc w:val="both"/>
                    <w:rPr>
                      <w:rFonts w:ascii="Charis SIL" w:hAnsi="Charis SIL" w:cs="Charis SIL" w:eastAsia="Charis SIL"/>
                      <w:sz w:val="20"/>
                      <w:szCs w:val="20"/>
                    </w:rPr>
                  </w:pPr>
                  <w:r>
                    <w:rPr>
                      <w:rFonts w:ascii="Charis SIL" w:hAnsi="Charis SIL" w:cs="Charis SIL" w:eastAsia="Charis SIL"/>
                      <w:sz w:val="20"/>
                      <w:szCs w:val="20"/>
                    </w:rPr>
                    <w:t>(4)</w:t>
                  </w:r>
                  <w:r>
                    <w:rPr>
                      <w:rFonts w:ascii="Charis SIL" w:hAnsi="Charis SIL" w:cs="Charis SIL" w:eastAsia="Charis SIL"/>
                      <w:spacing w:val="3"/>
                      <w:sz w:val="20"/>
                      <w:szCs w:val="20"/>
                    </w:rPr>
                    <w:t> </w:t>
                  </w:r>
                  <w:r>
                    <w:rPr>
                      <w:rFonts w:ascii="Charis SIL" w:hAnsi="Charis SIL" w:cs="Charis SIL" w:eastAsia="Charis SIL"/>
                      <w:sz w:val="20"/>
                      <w:szCs w:val="20"/>
                    </w:rPr>
                    <w:t>pour</w:t>
                  </w:r>
                  <w:r>
                    <w:rPr>
                      <w:rFonts w:ascii="Charis SIL" w:hAnsi="Charis SIL" w:cs="Charis SIL" w:eastAsia="Charis SIL"/>
                      <w:spacing w:val="4"/>
                      <w:sz w:val="20"/>
                      <w:szCs w:val="20"/>
                    </w:rPr>
                    <w:t> </w:t>
                  </w:r>
                  <w:r>
                    <w:rPr>
                      <w:rFonts w:ascii="Charis SIL" w:hAnsi="Charis SIL" w:cs="Charis SIL" w:eastAsia="Charis SIL"/>
                      <w:sz w:val="20"/>
                      <w:szCs w:val="20"/>
                    </w:rPr>
                    <w:t>l’ensemble</w:t>
                  </w:r>
                  <w:r>
                    <w:rPr>
                      <w:rFonts w:ascii="Charis SIL" w:hAnsi="Charis SIL" w:cs="Charis SIL" w:eastAsia="Charis SIL"/>
                      <w:spacing w:val="4"/>
                      <w:sz w:val="20"/>
                      <w:szCs w:val="20"/>
                    </w:rPr>
                    <w:t> </w:t>
                  </w:r>
                  <w:r>
                    <w:rPr>
                      <w:rFonts w:ascii="Charis SIL" w:hAnsi="Charis SIL" w:cs="Charis SIL" w:eastAsia="Charis SIL"/>
                      <w:sz w:val="20"/>
                      <w:szCs w:val="20"/>
                    </w:rPr>
                    <w:t>des</w:t>
                  </w:r>
                  <w:r>
                    <w:rPr>
                      <w:rFonts w:ascii="Charis SIL" w:hAnsi="Charis SIL" w:cs="Charis SIL" w:eastAsia="Charis SIL"/>
                      <w:spacing w:val="3"/>
                      <w:sz w:val="20"/>
                      <w:szCs w:val="20"/>
                    </w:rPr>
                    <w:t> </w:t>
                  </w:r>
                  <w:r>
                    <w:rPr>
                      <w:rFonts w:ascii="Charis SIL" w:hAnsi="Charis SIL" w:cs="Charis SIL" w:eastAsia="Charis SIL"/>
                      <w:sz w:val="20"/>
                      <w:szCs w:val="20"/>
                    </w:rPr>
                    <w:t>réplications</w:t>
                  </w:r>
                  <w:r>
                    <w:rPr>
                      <w:rFonts w:ascii="Charis SIL" w:hAnsi="Charis SIL" w:cs="Charis SIL" w:eastAsia="Charis SIL"/>
                      <w:spacing w:val="4"/>
                      <w:sz w:val="20"/>
                      <w:szCs w:val="20"/>
                    </w:rPr>
                    <w:t> </w:t>
                  </w:r>
                  <w:r>
                    <w:rPr>
                      <w:rFonts w:ascii="Charis SIL" w:hAnsi="Charis SIL" w:cs="Charis SIL" w:eastAsia="Charis SIL"/>
                      <w:sz w:val="20"/>
                      <w:szCs w:val="20"/>
                    </w:rPr>
                    <w:t>d’une</w:t>
                  </w:r>
                  <w:r>
                    <w:rPr>
                      <w:rFonts w:ascii="Charis SIL" w:hAnsi="Charis SIL" w:cs="Charis SIL" w:eastAsia="Charis SIL"/>
                      <w:spacing w:val="3"/>
                      <w:sz w:val="20"/>
                      <w:szCs w:val="20"/>
                    </w:rPr>
                    <w:t> </w:t>
                  </w:r>
                  <w:r>
                    <w:rPr>
                      <w:rFonts w:ascii="Charis SIL" w:hAnsi="Charis SIL" w:cs="Charis SIL" w:eastAsia="Charis SIL"/>
                      <w:sz w:val="20"/>
                      <w:szCs w:val="20"/>
                    </w:rPr>
                    <w:t>expérience,</w:t>
                  </w:r>
                  <w:r>
                    <w:rPr>
                      <w:rFonts w:ascii="Charis SIL" w:hAnsi="Charis SIL" w:cs="Charis SIL" w:eastAsia="Charis SIL"/>
                      <w:spacing w:val="4"/>
                      <w:sz w:val="20"/>
                      <w:szCs w:val="20"/>
                    </w:rPr>
                    <w:t> </w:t>
                  </w:r>
                  <w:r>
                    <w:rPr>
                      <w:rFonts w:ascii="Charis SIL" w:hAnsi="Charis SIL" w:cs="Charis SIL" w:eastAsia="Charis SIL"/>
                      <w:sz w:val="20"/>
                      <w:szCs w:val="20"/>
                    </w:rPr>
                    <w:t>(5)</w:t>
                  </w:r>
                  <w:r>
                    <w:rPr>
                      <w:rFonts w:ascii="Charis SIL" w:hAnsi="Charis SIL" w:cs="Charis SIL" w:eastAsia="Charis SIL"/>
                      <w:spacing w:val="4"/>
                      <w:sz w:val="20"/>
                      <w:szCs w:val="20"/>
                    </w:rPr>
                    <w:t> </w:t>
                  </w:r>
                  <w:r>
                    <w:rPr>
                      <w:rFonts w:ascii="Charis SIL" w:hAnsi="Charis SIL" w:cs="Charis SIL" w:eastAsia="Charis SIL"/>
                      <w:sz w:val="20"/>
                      <w:szCs w:val="20"/>
                    </w:rPr>
                    <w:t>éventuellement</w:t>
                  </w:r>
                  <w:r>
                    <w:rPr>
                      <w:rFonts w:ascii="Charis SIL" w:hAnsi="Charis SIL" w:cs="Charis SIL" w:eastAsia="Charis SIL"/>
                      <w:spacing w:val="3"/>
                      <w:sz w:val="20"/>
                      <w:szCs w:val="20"/>
                    </w:rPr>
                    <w:t> </w:t>
                  </w:r>
                  <w:r>
                    <w:rPr>
                      <w:rFonts w:ascii="Charis SIL" w:hAnsi="Charis SIL" w:cs="Charis SIL" w:eastAsia="Charis SIL"/>
                      <w:sz w:val="20"/>
                      <w:szCs w:val="20"/>
                    </w:rPr>
                    <w:t>pour</w:t>
                  </w:r>
                  <w:r>
                    <w:rPr>
                      <w:rFonts w:ascii="Charis SIL" w:hAnsi="Charis SIL" w:cs="Charis SIL" w:eastAsia="Charis SIL"/>
                      <w:spacing w:val="4"/>
                      <w:sz w:val="20"/>
                      <w:szCs w:val="20"/>
                    </w:rPr>
                    <w:t> </w:t>
                  </w:r>
                  <w:r>
                    <w:rPr>
                      <w:rFonts w:ascii="Charis SIL" w:hAnsi="Charis SIL" w:cs="Charis SIL" w:eastAsia="Charis SIL"/>
                      <w:sz w:val="20"/>
                      <w:szCs w:val="20"/>
                    </w:rPr>
                    <w:t>chacune</w:t>
                  </w:r>
                  <w:r>
                    <w:rPr>
                      <w:rFonts w:ascii="Charis SIL" w:hAnsi="Charis SIL" w:cs="Charis SIL" w:eastAsia="Charis SIL"/>
                      <w:spacing w:val="4"/>
                      <w:sz w:val="20"/>
                      <w:szCs w:val="20"/>
                    </w:rPr>
                    <w:t> </w:t>
                  </w:r>
                  <w:r>
                    <w:rPr>
                      <w:rFonts w:ascii="Charis SIL" w:hAnsi="Charis SIL" w:cs="Charis SIL" w:eastAsia="Charis SIL"/>
                      <w:sz w:val="20"/>
                      <w:szCs w:val="20"/>
                    </w:rPr>
                    <w:t>des</w:t>
                  </w:r>
                  <w:r>
                    <w:rPr>
                      <w:rFonts w:ascii="Charis SIL" w:hAnsi="Charis SIL" w:cs="Charis SIL" w:eastAsia="Charis SIL"/>
                      <w:w w:val="99"/>
                      <w:sz w:val="20"/>
                      <w:szCs w:val="20"/>
                    </w:rPr>
                    <w:t> </w:t>
                  </w:r>
                  <w:r>
                    <w:rPr>
                      <w:rFonts w:ascii="Charis SIL" w:hAnsi="Charis SIL" w:cs="Charis SIL" w:eastAsia="Charis SIL"/>
                      <w:sz w:val="20"/>
                      <w:szCs w:val="20"/>
                    </w:rPr>
                    <w:t>expériences</w:t>
                  </w:r>
                  <w:r>
                    <w:rPr>
                      <w:rFonts w:ascii="Charis SIL" w:hAnsi="Charis SIL" w:cs="Charis SIL" w:eastAsia="Charis SIL"/>
                      <w:spacing w:val="12"/>
                      <w:sz w:val="20"/>
                      <w:szCs w:val="20"/>
                    </w:rPr>
                    <w:t> </w:t>
                  </w:r>
                  <w:r>
                    <w:rPr>
                      <w:rFonts w:ascii="Charis SIL" w:hAnsi="Charis SIL" w:cs="Charis SIL" w:eastAsia="Charis SIL"/>
                      <w:sz w:val="20"/>
                      <w:szCs w:val="20"/>
                    </w:rPr>
                    <w:t>d’une</w:t>
                  </w:r>
                  <w:r>
                    <w:rPr>
                      <w:rFonts w:ascii="Charis SIL" w:hAnsi="Charis SIL" w:cs="Charis SIL" w:eastAsia="Charis SIL"/>
                      <w:spacing w:val="12"/>
                      <w:sz w:val="20"/>
                      <w:szCs w:val="20"/>
                    </w:rPr>
                    <w:t> </w:t>
                  </w:r>
                  <w:r>
                    <w:rPr>
                      <w:rFonts w:ascii="Charis SIL" w:hAnsi="Charis SIL" w:cs="Charis SIL" w:eastAsia="Charis SIL"/>
                      <w:sz w:val="20"/>
                      <w:szCs w:val="20"/>
                    </w:rPr>
                    <w:t>phase</w:t>
                  </w:r>
                  <w:r>
                    <w:rPr>
                      <w:rFonts w:ascii="Charis SIL" w:hAnsi="Charis SIL" w:cs="Charis SIL" w:eastAsia="Charis SIL"/>
                      <w:spacing w:val="12"/>
                      <w:sz w:val="20"/>
                      <w:szCs w:val="20"/>
                    </w:rPr>
                    <w:t> </w:t>
                  </w:r>
                  <w:r>
                    <w:rPr>
                      <w:rFonts w:ascii="Charis SIL" w:hAnsi="Charis SIL" w:cs="Charis SIL" w:eastAsia="Charis SIL"/>
                      <w:sz w:val="20"/>
                      <w:szCs w:val="20"/>
                    </w:rPr>
                    <w:t>plus</w:t>
                  </w:r>
                  <w:r>
                    <w:rPr>
                      <w:rFonts w:ascii="Charis SIL" w:hAnsi="Charis SIL" w:cs="Charis SIL" w:eastAsia="Charis SIL"/>
                      <w:spacing w:val="13"/>
                      <w:sz w:val="20"/>
                      <w:szCs w:val="20"/>
                    </w:rPr>
                    <w:t> </w:t>
                  </w:r>
                  <w:r>
                    <w:rPr>
                      <w:rFonts w:ascii="Charis SIL" w:hAnsi="Charis SIL" w:cs="Charis SIL" w:eastAsia="Charis SIL"/>
                      <w:sz w:val="20"/>
                      <w:szCs w:val="20"/>
                    </w:rPr>
                    <w:t>large</w:t>
                  </w:r>
                  <w:r>
                    <w:rPr>
                      <w:rFonts w:ascii="Charis SIL" w:hAnsi="Charis SIL" w:cs="Charis SIL" w:eastAsia="Charis SIL"/>
                      <w:spacing w:val="12"/>
                      <w:sz w:val="20"/>
                      <w:szCs w:val="20"/>
                    </w:rPr>
                    <w:t> </w:t>
                  </w:r>
                  <w:r>
                    <w:rPr>
                      <w:rFonts w:ascii="Charis SIL" w:hAnsi="Charis SIL" w:cs="Charis SIL" w:eastAsia="Charis SIL"/>
                      <w:sz w:val="20"/>
                      <w:szCs w:val="20"/>
                    </w:rPr>
                    <w:t>d’expérimentation</w:t>
                  </w:r>
                  <w:r>
                    <w:rPr>
                      <w:rFonts w:ascii="Charis SIL" w:hAnsi="Charis SIL" w:cs="Charis SIL" w:eastAsia="Charis SIL"/>
                      <w:spacing w:val="12"/>
                      <w:sz w:val="20"/>
                      <w:szCs w:val="20"/>
                    </w:rPr>
                    <w:t> </w:t>
                  </w:r>
                  <w:r>
                    <w:rPr>
                      <w:rFonts w:ascii="Charis SIL" w:hAnsi="Charis SIL" w:cs="Charis SIL" w:eastAsia="Charis SIL"/>
                      <w:sz w:val="20"/>
                      <w:szCs w:val="20"/>
                    </w:rPr>
                    <w:t>qui</w:t>
                  </w:r>
                  <w:r>
                    <w:rPr>
                      <w:rFonts w:ascii="Charis SIL" w:hAnsi="Charis SIL" w:cs="Charis SIL" w:eastAsia="Charis SIL"/>
                      <w:spacing w:val="12"/>
                      <w:sz w:val="20"/>
                      <w:szCs w:val="20"/>
                    </w:rPr>
                    <w:t> </w:t>
                  </w:r>
                  <w:r>
                    <w:rPr>
                      <w:rFonts w:ascii="Charis SIL" w:hAnsi="Charis SIL" w:cs="Charis SIL" w:eastAsia="Charis SIL"/>
                      <w:sz w:val="20"/>
                      <w:szCs w:val="20"/>
                    </w:rPr>
                    <w:t>ferait</w:t>
                  </w:r>
                  <w:r>
                    <w:rPr>
                      <w:rFonts w:ascii="Charis SIL" w:hAnsi="Charis SIL" w:cs="Charis SIL" w:eastAsia="Charis SIL"/>
                      <w:spacing w:val="13"/>
                      <w:sz w:val="20"/>
                      <w:szCs w:val="20"/>
                    </w:rPr>
                    <w:t> </w:t>
                  </w:r>
                  <w:r>
                    <w:rPr>
                      <w:rFonts w:ascii="Charis SIL" w:hAnsi="Charis SIL" w:cs="Charis SIL" w:eastAsia="Charis SIL"/>
                      <w:sz w:val="20"/>
                      <w:szCs w:val="20"/>
                    </w:rPr>
                    <w:t>varier</w:t>
                  </w:r>
                  <w:r>
                    <w:rPr>
                      <w:rFonts w:ascii="Charis SIL" w:hAnsi="Charis SIL" w:cs="Charis SIL" w:eastAsia="Charis SIL"/>
                      <w:spacing w:val="12"/>
                      <w:sz w:val="20"/>
                      <w:szCs w:val="20"/>
                    </w:rPr>
                    <w:t> </w:t>
                  </w:r>
                  <w:r>
                    <w:rPr>
                      <w:rFonts w:ascii="Charis SIL" w:hAnsi="Charis SIL" w:cs="Charis SIL" w:eastAsia="Charis SIL"/>
                      <w:sz w:val="20"/>
                      <w:szCs w:val="20"/>
                    </w:rPr>
                    <w:t>des</w:t>
                  </w:r>
                  <w:r>
                    <w:rPr>
                      <w:rFonts w:ascii="Charis SIL" w:hAnsi="Charis SIL" w:cs="Charis SIL" w:eastAsia="Charis SIL"/>
                      <w:spacing w:val="12"/>
                      <w:sz w:val="20"/>
                      <w:szCs w:val="20"/>
                    </w:rPr>
                    <w:t> </w:t>
                  </w:r>
                  <w:r>
                    <w:rPr>
                      <w:rFonts w:ascii="Charis SIL" w:hAnsi="Charis SIL" w:cs="Charis SIL" w:eastAsia="Charis SIL"/>
                      <w:sz w:val="20"/>
                      <w:szCs w:val="20"/>
                    </w:rPr>
                    <w:t>valeurs</w:t>
                  </w:r>
                  <w:r>
                    <w:rPr>
                      <w:rFonts w:ascii="Charis SIL" w:hAnsi="Charis SIL" w:cs="Charis SIL" w:eastAsia="Charis SIL"/>
                      <w:spacing w:val="12"/>
                      <w:sz w:val="20"/>
                      <w:szCs w:val="20"/>
                    </w:rPr>
                    <w:t> </w:t>
                  </w:r>
                  <w:r>
                    <w:rPr>
                      <w:rFonts w:ascii="Charis SIL" w:hAnsi="Charis SIL" w:cs="Charis SIL" w:eastAsia="Charis SIL"/>
                      <w:sz w:val="20"/>
                      <w:szCs w:val="20"/>
                    </w:rPr>
                    <w:t>de</w:t>
                  </w:r>
                  <w:r>
                    <w:rPr>
                      <w:rFonts w:ascii="Charis SIL" w:hAnsi="Charis SIL" w:cs="Charis SIL" w:eastAsia="Charis SIL"/>
                      <w:spacing w:val="13"/>
                      <w:sz w:val="20"/>
                      <w:szCs w:val="20"/>
                    </w:rPr>
                    <w:t> </w:t>
                  </w:r>
                  <w:r>
                    <w:rPr>
                      <w:rFonts w:ascii="Charis SIL" w:hAnsi="Charis SIL" w:cs="Charis SIL" w:eastAsia="Charis SIL"/>
                      <w:sz w:val="20"/>
                      <w:szCs w:val="20"/>
                    </w:rPr>
                    <w:t>para-</w:t>
                  </w:r>
                  <w:r>
                    <w:rPr>
                      <w:rFonts w:ascii="Charis SIL" w:hAnsi="Charis SIL" w:cs="Charis SIL" w:eastAsia="Charis SIL"/>
                      <w:w w:val="99"/>
                      <w:sz w:val="20"/>
                      <w:szCs w:val="20"/>
                    </w:rPr>
                    <w:t> </w:t>
                  </w:r>
                  <w:r>
                    <w:rPr>
                      <w:rFonts w:ascii="Charis SIL" w:hAnsi="Charis SIL" w:cs="Charis SIL" w:eastAsia="Charis SIL"/>
                      <w:sz w:val="20"/>
                      <w:szCs w:val="20"/>
                    </w:rPr>
                    <w:t>mètres.</w:t>
                  </w:r>
                  <w:r>
                    <w:rPr>
                      <w:rFonts w:ascii="Charis SIL" w:hAnsi="Charis SIL" w:cs="Charis SIL" w:eastAsia="Charis SIL"/>
                      <w:sz w:val="20"/>
                      <w:szCs w:val="20"/>
                    </w:rPr>
                  </w:r>
                </w:p>
                <w:p>
                  <w:pPr>
                    <w:pStyle w:val="BodyText"/>
                    <w:spacing w:line="303" w:lineRule="exact"/>
                    <w:ind w:left="23" w:right="23"/>
                    <w:jc w:val="center"/>
                  </w:pPr>
                  <w:r>
                    <w:rPr/>
                    <w:t>17</w:t>
                  </w:r>
                </w:p>
              </w:txbxContent>
            </v:textbox>
            <w10:wrap type="none"/>
          </v:shape>
        </w:pict>
      </w:r>
      <w:r>
        <w:rPr/>
        <w:pict>
          <v:shape style="position:absolute;margin-left:391.280029pt;margin-top:85.257996pt;width:204pt;height:114pt;mso-position-horizontal-relative:page;mso-position-vertical-relative:page;z-index:60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20:24:44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plus, pour..."</w:t>
                  </w:r>
                </w:p>
              </w:txbxContent>
            </v:textbox>
            <v:fill opacity="45875f" type="gradient"/>
            <w10:wrap type="none"/>
          </v:shape>
        </w:pict>
      </w:r>
      <w:r>
        <w:rPr/>
        <w:pict>
          <v:shape style="position:absolute;margin-left:391.280029pt;margin-top:194.838013pt;width:204pt;height:114pt;mso-position-horizontal-relative:page;mso-position-vertical-relative:page;z-index:60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20:27:44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"choix</w:t>
                  </w:r>
                  <w:r>
                    <w:rPr>
                      <w:rFonts w:ascii="Arial" w:hAnsi="Arial"/>
                      <w:spacing w:val="13"/>
                      <w:sz w:val="20"/>
                    </w:rPr>
                    <w:t> </w:t>
                  </w:r>
                  <w:r>
                    <w:rPr>
                      <w:rFonts w:ascii="Arial" w:hAnsi="Arial"/>
                      <w:sz w:val="20"/>
                    </w:rPr>
                    <w:t>adaptés</w:t>
                  </w:r>
                  <w:r>
                    <w:rPr>
                      <w:rFonts w:ascii="Arial" w:hAnsi="Arial"/>
                      <w:spacing w:val="13"/>
                      <w:sz w:val="20"/>
                    </w:rPr>
                    <w:t> </w:t>
                  </w:r>
                  <w:r>
                    <w:rPr>
                      <w:rFonts w:ascii="Arial" w:hAnsi="Arial"/>
                      <w:sz w:val="20"/>
                    </w:rPr>
                    <w:t>à</w:t>
                  </w:r>
                  <w:r>
                    <w:rPr>
                      <w:rFonts w:ascii="Arial" w:hAnsi="Arial"/>
                      <w:spacing w:val="14"/>
                      <w:sz w:val="20"/>
                    </w:rPr>
                    <w:t> </w:t>
                  </w:r>
                  <w:r>
                    <w:rPr>
                      <w:rFonts w:ascii="Arial" w:hAnsi="Arial"/>
                      <w:sz w:val="20"/>
                    </w:rPr>
                    <w:t>nos</w:t>
                  </w:r>
                  <w:r>
                    <w:rPr>
                      <w:rFonts w:ascii="Arial" w:hAnsi="Arial"/>
                      <w:spacing w:val="13"/>
                      <w:sz w:val="20"/>
                    </w:rPr>
                    <w:t> </w:t>
                  </w:r>
                  <w:r>
                    <w:rPr>
                      <w:rFonts w:ascii="Arial" w:hAnsi="Arial"/>
                      <w:sz w:val="20"/>
                    </w:rPr>
                    <w:t>besoins"</w:t>
                  </w:r>
                  <w:r>
                    <w:rPr>
                      <w:rFonts w:ascii="Arial" w:hAnsi="Arial"/>
                      <w:sz w:val="20"/>
                    </w:rPr>
                  </w:r>
                </w:p>
              </w:txbxContent>
            </v:textbox>
            <v:fill opacity="45875f" type="gradient"/>
            <w10:wrap type="none"/>
          </v:shape>
        </w:pict>
      </w:r>
      <w:r>
        <w:rPr/>
        <w:pict>
          <v:shape style="position:absolute;margin-left:391.280029pt;margin-top:226.619019pt;width:204pt;height:114pt;mso-position-horizontal-relative:page;mso-position-vertical-relative:page;z-index:60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20:27:59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"répétée"</w:t>
                  </w:r>
                </w:p>
              </w:txbxContent>
            </v:textbox>
            <v:fill opacity="45875f" type="gradient"/>
            <w10:wrap type="none"/>
          </v:shape>
        </w:pict>
      </w:r>
      <w:r>
        <w:rPr/>
        <w:pict>
          <v:shape style="position:absolute;margin-left:391.280029pt;margin-top:371.674011pt;width:204pt;height:114pt;mso-position-horizontal-relative:page;mso-position-vertical-relative:page;z-index:60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20:35:58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plus</w:t>
                  </w:r>
                </w:p>
              </w:txbxContent>
            </v:textbox>
            <v:fill opacity="45875f" type="gradient"/>
            <w10:wrap type="none"/>
          </v:shape>
        </w:pict>
      </w:r>
      <w:r>
        <w:rPr/>
        <w:pict>
          <v:shape style="position:absolute;margin-left:391.280029pt;margin-top:419.346008pt;width:204pt;height:114pt;mso-position-horizontal-relative:page;mso-position-vertical-relative:page;z-index:60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20:36:36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ref au chapitre où tu les présentes car jusque là on a pas eu de liste d'indicateurs dans ce chapitre...</w:t>
                  </w:r>
                </w:p>
                <w:p>
                  <w:pPr>
                    <w:spacing w:before="10"/>
                    <w:ind w:left="40" w:right="79" w:firstLine="0"/>
                    <w:jc w:val="left"/>
                    <w:rPr>
                      <w:rFonts w:ascii="Arial" w:hAnsi="Arial" w:cs="Arial" w:eastAsia="Arial"/>
                      <w:sz w:val="20"/>
                      <w:szCs w:val="20"/>
                    </w:rPr>
                  </w:pPr>
                  <w:r>
                    <w:rPr>
                      <w:rFonts w:ascii="Arial" w:hAnsi="Arial"/>
                      <w:sz w:val="20"/>
                    </w:rPr>
                    <w:t>+ phrase à mettre en dessous du titre "des outils CLI pour l'analyse des données"</w:t>
                  </w:r>
                </w:p>
              </w:txbxContent>
            </v:textbox>
            <v:fill opacity="45875f" type="gradient"/>
            <w10:wrap type="none"/>
          </v:shape>
        </w:pict>
      </w:r>
      <w:r>
        <w:rPr/>
        <w:pict>
          <v:shape style="position:absolute;margin-left:391.280029pt;margin-top:608.378052pt;width:204pt;height:114pt;mso-position-horizontal-relative:page;mso-position-vertical-relative:page;z-index:61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20:40:20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 code</w:t>
                  </w:r>
                </w:p>
              </w:txbxContent>
            </v:textbox>
            <v:fill opacity="45875f" type="gradient"/>
            <w10:wrap type="none"/>
          </v:shape>
        </w:pict>
      </w:r>
      <w:r>
        <w:rPr/>
        <w:pict>
          <v:shape style="position:absolute;margin-left:391.280029pt;margin-top:654.394043pt;width:204pt;height:114pt;mso-position-horizontal-relative:page;mso-position-vertical-relative:page;z-index:6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20:41:25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même, au..."</w:t>
                  </w:r>
                </w:p>
              </w:txbxContent>
            </v:textbox>
            <v:fill opacity="45875f" type="gradient"/>
            <w10:wrap type="none"/>
          </v:shape>
        </w:pict>
      </w:r>
      <w:r>
        <w:rPr/>
        <w:pict>
          <v:shape style="position:absolute;margin-left:391.280029pt;margin-top:686.175049pt;width:204pt;height:114pt;mso-position-horizontal-relative:page;mso-position-vertical-relative:page;z-index:6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20:41:44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"entre les différents indicateurs"</w:t>
                  </w:r>
                </w:p>
              </w:txbxContent>
            </v:textbox>
            <v:fill opacity="45875f" type="gradient"/>
            <w10:wrap type="none"/>
          </v:shape>
        </w:pict>
      </w:r>
      <w:r>
        <w:rPr/>
        <w:pict>
          <v:shape style="position:absolute;margin-left:42.271099pt;margin-top:122.127106pt;width:73.5pt;height:14.45pt;mso-position-horizontal-relative:page;mso-position-vertical-relative:page;z-index:-19080" type="#_x0000_t202" filled="f" stroked="f">
            <v:textbox inset="0,0,0,0">
              <w:txbxContent>
                <w:p>
                  <w:pPr>
                    <w:pStyle w:val="BodyText"/>
                    <w:spacing w:line="288" w:lineRule="exact"/>
                    <w:ind w:left="4" w:right="0"/>
                    <w:jc w:val="left"/>
                  </w:pPr>
                  <w:r>
                    <w:rPr>
                      <w:spacing w:val="-1"/>
                    </w:rPr>
                    <w:t>outils</w:t>
                  </w:r>
                  <w:r>
                    <w:rPr>
                      <w:spacing w:val="-13"/>
                    </w:rPr>
                    <w:t> </w:t>
                  </w:r>
                  <w:r>
                    <w:rPr/>
                    <w:t>libres</w:t>
                  </w:r>
                  <w:r>
                    <w:rPr/>
                  </w:r>
                </w:p>
              </w:txbxContent>
            </v:textbox>
            <w10:wrap type="none"/>
          </v:shape>
        </w:pict>
      </w:r>
      <w:r>
        <w:rPr/>
        <w:pict>
          <v:shape style="position:absolute;margin-left:243.014999pt;margin-top:106.237106pt;width:210.8pt;height:14.45pt;mso-position-horizontal-relative:page;mso-position-vertical-relative:page;z-index:-19079" type="#_x0000_t202" filled="f" stroked="f">
            <v:textbox inset="0,0,0,0">
              <w:txbxContent>
                <w:p>
                  <w:pPr>
                    <w:pStyle w:val="BodyText"/>
                    <w:spacing w:line="288" w:lineRule="exact"/>
                    <w:ind w:left="4" w:right="0"/>
                    <w:jc w:val="left"/>
                  </w:pPr>
                  <w:r>
                    <w:rPr>
                      <w:spacing w:val="-1"/>
                    </w:rPr>
                    <w:t>Positionnement</w:t>
                  </w:r>
                  <w:r>
                    <w:rPr/>
                    <w:t> </w:t>
                  </w:r>
                  <w:r>
                    <w:rPr>
                      <w:spacing w:val="21"/>
                    </w:rPr>
                    <w:t> </w:t>
                  </w:r>
                  <w:r>
                    <w:rPr/>
                    <w:t>:</w:t>
                  </w:r>
                  <w:r>
                    <w:rPr>
                      <w:spacing w:val="10"/>
                    </w:rPr>
                    <w:t> </w:t>
                  </w:r>
                  <w:r>
                    <w:rPr/>
                    <w:t>pourquoi</w:t>
                  </w:r>
                  <w:r>
                    <w:rPr>
                      <w:spacing w:val="11"/>
                    </w:rPr>
                    <w:t> </w:t>
                  </w:r>
                  <w:r>
                    <w:rPr/>
                    <w:t>utiliser</w:t>
                  </w:r>
                  <w:r>
                    <w:rPr>
                      <w:spacing w:val="10"/>
                    </w:rPr>
                    <w:t> </w:t>
                  </w:r>
                  <w:r>
                    <w:rPr/>
                    <w:t>des</w:t>
                  </w:r>
                  <w:r>
                    <w:rPr/>
                  </w:r>
                </w:p>
              </w:txbxContent>
            </v:textbox>
            <w10:wrap type="none"/>
          </v:shape>
        </w:pict>
      </w:r>
      <w:r>
        <w:rPr/>
        <w:pict>
          <v:shape style="position:absolute;margin-left:42.519901pt;margin-top:31.769003pt;width:411.05pt;height:12pt;mso-position-horizontal-relative:page;mso-position-vertical-relative:page;z-index:-190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16.105042pt;width:164.45pt;height:12pt;mso-position-horizontal-relative:page;mso-position-vertical-relative:page;z-index:-1907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07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87.943451pt;margin-top:189.567215pt;width:154pt;height:21.55pt;mso-position-horizontal-relative:page;mso-position-vertical-relative:page;z-index:-19075" coordorigin="1759,3791" coordsize="3080,431">
            <v:shape style="position:absolute;left:1759;top:3791;width:3080;height:431" coordorigin="1759,3791" coordsize="3080,431" path="m4762,3791l1835,3791,1821,3807,1786,3865,1766,3934,1759,4007,1760,4031,1771,4104,1796,4169,1835,4222,4762,4222,4801,4169,4826,4104,4837,4031,4838,4007,4837,3982,4826,3910,4801,3845,4762,3791xe" filled="t" fillcolor="#FFD100" stroked="f">
              <v:path arrowok="t"/>
              <v:fill type="solid"/>
            </v:shape>
            <w10:wrap type="none"/>
          </v:group>
        </w:pict>
      </w:r>
      <w:r>
        <w:rPr/>
        <w:pict>
          <v:group style="position:absolute;margin-left:191.296219pt;margin-top:314.980621pt;width:17pt;height:21.55pt;mso-position-horizontal-relative:page;mso-position-vertical-relative:page;z-index:-19074" coordorigin="3826,6300" coordsize="340,431">
            <v:shape style="position:absolute;left:3826;top:6300;width:340;height:431" coordorigin="3826,6300" coordsize="340,431" path="m4090,6300l3902,6300,3888,6316,3853,6374,3833,6442,3826,6515,3827,6540,3838,6612,3863,6677,3902,6730,4090,6730,4128,6677,4154,6612,4165,6540,4166,6515,4165,6490,4154,6418,4128,6353,4090,6300xe" filled="t" fillcolor="#FFD100" stroked="f">
              <v:path arrowok="t"/>
              <v:fill type="solid"/>
            </v:shape>
            <w10:wrap type="none"/>
          </v:group>
        </w:pict>
      </w:r>
      <w:r>
        <w:rPr/>
        <w:pict>
          <v:group style="position:absolute;margin-left:38.038200pt;margin-top:330.198364pt;width:420pt;height:38.8pt;mso-position-horizontal-relative:page;mso-position-vertical-relative:page;z-index:-19073" coordorigin="761,6604" coordsize="8400,776">
            <v:group style="position:absolute;left:7039;top:6617;width:2108;height:431" coordorigin="7039,6617" coordsize="2108,431">
              <v:shape style="position:absolute;left:7039;top:6617;width:2108;height:431" coordorigin="7039,6617" coordsize="2108,431" path="m9071,6617l7116,6617,7101,6634,7067,6691,7046,6760,7039,6833,7040,6858,7052,6930,7077,6995,7116,7048,9071,7048,9109,6995,9135,6930,9146,6858,9147,6833,9146,6808,9135,6736,9109,6671,9071,6617xe" filled="t" fillcolor="#FFD100" stroked="f">
                <v:path arrowok="t"/>
                <v:fill type="solid"/>
              </v:shape>
            </v:group>
            <v:group style="position:absolute;left:774;top:6935;width:8373;height:431" coordorigin="774,6935" coordsize="8373,431">
              <v:shape style="position:absolute;left:774;top:6935;width:8373;height:431" coordorigin="774,6935" coordsize="8373,431" path="m9071,6935l850,6935,836,6951,802,7009,781,7077,774,7151,775,7175,786,7247,812,7313,850,7366,9071,7366,9110,7313,9135,7247,9146,7175,9147,7151,9146,7126,9135,7054,9110,6989,9071,6935xe" filled="t" fillcolor="#FFD100" stroked="f">
                <v:path arrowok="t"/>
                <v:fill type="solid"/>
              </v:shape>
            </v:group>
            <w10:wrap type="none"/>
          </v:group>
        </w:pict>
      </w:r>
      <w:r>
        <w:rPr/>
        <w:pict>
          <v:group style="position:absolute;margin-left:153.230347pt;margin-top:425.633301pt;width:81.75pt;height:21.55pt;mso-position-horizontal-relative:page;mso-position-vertical-relative:page;z-index:-19072" coordorigin="3065,8513" coordsize="1635,431">
            <v:shape style="position:absolute;left:3065;top:8513;width:1635;height:431" coordorigin="3065,8513" coordsize="1635,431" path="m4623,8513l3141,8513,3126,8529,3092,8587,3071,8655,3065,8728,3065,8753,3077,8825,3102,8890,3141,8944,4623,8944,4661,8890,4686,8825,4698,8753,4699,8728,4698,8703,4686,8631,4661,8566,4623,8513xe" filled="t" fillcolor="#FFD100" stroked="f">
              <v:path arrowok="t"/>
              <v:fill type="solid"/>
            </v:shape>
            <w10:wrap type="none"/>
          </v:group>
        </w:pict>
      </w:r>
      <w:r>
        <w:rPr/>
        <w:pict>
          <v:group style="position:absolute;margin-left:164.193329pt;margin-top:457.41452pt;width:11.8pt;height:21.55pt;mso-position-horizontal-relative:page;mso-position-vertical-relative:page;z-index:-19071" coordorigin="3284,9148" coordsize="236,431">
            <v:shape style="position:absolute;left:3284;top:9148;width:236;height:431" coordorigin="3284,9148" coordsize="236,431" path="m3443,9148l3360,9148,3346,9164,3311,9222,3291,9290,3284,9364,3285,9388,3296,9460,3321,9526,3360,9579,3443,9579,3482,9526,3507,9460,3519,9388,3520,9364,3519,9339,3507,9267,3482,9202,3443,9148xe" filled="t" fillcolor="#FFD100" stroked="f">
              <v:path arrowok="t"/>
              <v:fill type="solid"/>
            </v:shape>
            <w10:wrap type="none"/>
          </v:group>
        </w:pict>
      </w:r>
      <w:r>
        <w:rPr/>
        <w:pict>
          <v:group style="position:absolute;margin-left:129.661499pt;margin-top:699.448303pt;width:3.35pt;height:.1pt;mso-position-horizontal-relative:page;mso-position-vertical-relative:page;z-index:-19070" coordorigin="2593,13989" coordsize="67,2">
            <v:shape style="position:absolute;left:2593;top:13989;width:67;height:2" coordorigin="2593,13989" coordsize="67,0" path="m2593,13989l2660,13989e" filled="f" stroked="t" strokeweight="1.3465pt" strokecolor="#E52136">
              <v:path arrowok="t"/>
            </v:shape>
            <w10:wrap type="none"/>
          </v:group>
        </w:pict>
      </w:r>
      <w:r>
        <w:rPr/>
        <w:pict>
          <v:group style="position:absolute;margin-left:69.281128pt;margin-top:703.028198pt;width:35.1pt;height:21.55pt;mso-position-horizontal-relative:page;mso-position-vertical-relative:page;z-index:-19069" coordorigin="1386,14061" coordsize="702,431">
            <v:shape style="position:absolute;left:1386;top:14061;width:702;height:431" coordorigin="1386,14061" coordsize="702,431" path="m2011,14061l1462,14061,1447,14077,1413,14135,1392,14203,1386,14276,1386,14301,1398,14373,1423,14438,1462,14491,2011,14491,2050,14438,2075,14373,2086,14301,2087,14276,2086,14251,2075,14179,2050,14114,2011,14061xe" filled="t" fillcolor="#FFD100" stroked="f">
              <v:path arrowok="t"/>
              <v:fill type="solid"/>
            </v:shape>
            <w10:wrap type="none"/>
          </v:group>
        </w:pict>
      </w:r>
      <w:r>
        <w:rPr/>
        <w:pict>
          <v:group style="position:absolute;margin-left:38.038475pt;margin-top:718.245178pt;width:420pt;height:70.6pt;mso-position-horizontal-relative:page;mso-position-vertical-relative:page;z-index:-19068" coordorigin="761,14365" coordsize="8400,1412">
            <v:group style="position:absolute;left:2485;top:14696;width:6661;height:431" coordorigin="2485,14696" coordsize="6661,431">
              <v:shape style="position:absolute;left:2485;top:14696;width:6661;height:431" coordorigin="2485,14696" coordsize="6661,431" path="m9070,14696l2561,14696,2547,14712,2513,14770,2492,14838,2485,14912,2486,14936,2497,15008,2523,15074,2561,15127,9070,15127,9109,15074,9134,15008,9146,14936,9146,14912,9146,14887,9134,14815,9109,14750,9070,14696xe" filled="t" fillcolor="#FFD100" stroked="f">
                <v:path arrowok="t"/>
                <v:fill type="solid"/>
              </v:shape>
            </v:group>
            <v:group style="position:absolute;left:774;top:15014;width:8373;height:431" coordorigin="774,15014" coordsize="8373,431">
              <v:shape style="position:absolute;left:774;top:15014;width:8373;height:431" coordorigin="774,15014" coordsize="8373,431" path="m9071,15014l850,15014,836,15030,802,15088,781,15156,774,15229,775,15254,786,15326,812,15391,850,15445,9071,15445,9109,15391,9135,15326,9146,15254,9147,15229,9146,15205,9135,15133,9109,15067,9071,15014xe" filled="t" fillcolor="#FFD100" stroked="f">
                <v:path arrowok="t"/>
                <v:fill type="solid"/>
              </v:shape>
            </v:group>
            <v:group style="position:absolute;left:774;top:15332;width:5233;height:431" coordorigin="774,15332" coordsize="5233,431">
              <v:shape style="position:absolute;left:774;top:15332;width:5233;height:431" coordorigin="774,15332" coordsize="5233,431" path="m5930,15332l850,15332,836,15348,802,15406,781,15474,774,15547,775,15572,786,15644,812,15709,850,15763,5930,15763,5969,15709,5994,15644,6006,15572,6007,15547,6006,15523,5994,15450,5969,15385,5930,15332xe" filled="t" fillcolor="#FFD100" stroked="f">
                <v:path arrowok="t"/>
                <v:fill type="solid"/>
              </v:shape>
            </v:group>
            <v:group style="position:absolute;left:2764;top:14378;width:1331;height:431" coordorigin="2764,14378" coordsize="1331,431">
              <v:shape style="position:absolute;left:2764;top:14378;width:1331;height:431" coordorigin="2764,14378" coordsize="1331,431" path="m4019,14378l2840,14378,2826,14395,2791,14452,2771,14521,2764,14594,2765,14618,2776,14691,2801,14756,2840,14809,4019,14809,4057,14756,4083,14691,4094,14618,4095,14594,4094,14569,4083,14497,4057,14432,4019,14378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906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06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109.3pt;mso-position-horizontal-relative:page;mso-position-vertical-relative:page;z-index:-19065"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sz w:val="24"/>
                    </w:rPr>
                    <w:t>forme</w:t>
                  </w:r>
                  <w:r>
                    <w:rPr>
                      <w:rFonts w:ascii="Charis SIL" w:hAnsi="Charis SIL"/>
                      <w:spacing w:val="-8"/>
                      <w:sz w:val="24"/>
                    </w:rPr>
                    <w:t> </w:t>
                  </w:r>
                  <w:r>
                    <w:rPr>
                      <w:rFonts w:ascii="Charis SIL" w:hAnsi="Charis SIL"/>
                      <w:sz w:val="24"/>
                    </w:rPr>
                    <w:t>de</w:t>
                  </w:r>
                  <w:r>
                    <w:rPr>
                      <w:rFonts w:ascii="Charis SIL" w:hAnsi="Charis SIL"/>
                      <w:spacing w:val="-8"/>
                      <w:sz w:val="24"/>
                    </w:rPr>
                    <w:t> </w:t>
                  </w:r>
                  <w:r>
                    <w:rPr>
                      <w:rFonts w:ascii="Charis SIL" w:hAnsi="Charis SIL"/>
                      <w:i/>
                      <w:sz w:val="24"/>
                    </w:rPr>
                    <w:t>box-plot</w:t>
                  </w:r>
                  <w:r>
                    <w:rPr>
                      <w:rFonts w:ascii="Charis SIL" w:hAnsi="Charis SIL"/>
                      <w:i/>
                      <w:spacing w:val="3"/>
                      <w:sz w:val="24"/>
                    </w:rPr>
                    <w:t> </w:t>
                  </w:r>
                  <w:r>
                    <w:rPr>
                      <w:rFonts w:ascii="Charis SIL" w:hAnsi="Charis SIL"/>
                      <w:sz w:val="24"/>
                    </w:rPr>
                    <w:t>minimalistes</w:t>
                  </w:r>
                  <w:r>
                    <w:rPr>
                      <w:rFonts w:ascii="Charis SIL" w:hAnsi="Charis SIL"/>
                      <w:spacing w:val="-8"/>
                      <w:sz w:val="24"/>
                    </w:rPr>
                    <w:t> </w:t>
                  </w:r>
                  <w:r>
                    <w:rPr>
                      <w:rFonts w:ascii="Charis SIL" w:hAnsi="Charis SIL"/>
                      <w:sz w:val="24"/>
                    </w:rPr>
                    <w:t>(«</w:t>
                  </w:r>
                  <w:r>
                    <w:rPr>
                      <w:rFonts w:ascii="Charis SIL" w:hAnsi="Charis SIL"/>
                      <w:spacing w:val="-20"/>
                      <w:sz w:val="24"/>
                    </w:rPr>
                    <w:t> </w:t>
                  </w:r>
                  <w:r>
                    <w:rPr>
                      <w:rFonts w:ascii="Charis SIL" w:hAnsi="Charis SIL"/>
                      <w:i/>
                      <w:sz w:val="24"/>
                    </w:rPr>
                    <w:t>minimal</w:t>
                  </w:r>
                  <w:r>
                    <w:rPr>
                      <w:rFonts w:ascii="Charis SIL" w:hAnsi="Charis SIL"/>
                      <w:i/>
                      <w:spacing w:val="-8"/>
                      <w:sz w:val="24"/>
                    </w:rPr>
                    <w:t> </w:t>
                  </w:r>
                  <w:r>
                    <w:rPr>
                      <w:rFonts w:ascii="Charis SIL" w:hAnsi="Charis SIL"/>
                      <w:i/>
                      <w:sz w:val="24"/>
                    </w:rPr>
                    <w:t>boxplot</w:t>
                  </w:r>
                  <w:r>
                    <w:rPr>
                      <w:rFonts w:ascii="Charis SIL" w:hAnsi="Charis SIL"/>
                      <w:i/>
                      <w:spacing w:val="-10"/>
                      <w:sz w:val="24"/>
                    </w:rPr>
                    <w:t> </w:t>
                  </w:r>
                  <w:r>
                    <w:rPr>
                      <w:rFonts w:ascii="Charis SIL" w:hAnsi="Charis SIL"/>
                      <w:sz w:val="24"/>
                    </w:rPr>
                    <w:t>»,</w:t>
                  </w:r>
                  <w:r>
                    <w:rPr>
                      <w:rFonts w:ascii="Charis SIL" w:hAnsi="Charis SIL"/>
                      <w:spacing w:val="-8"/>
                      <w:sz w:val="24"/>
                    </w:rPr>
                    <w:t> </w:t>
                  </w:r>
                  <w:r>
                    <w:rPr>
                      <w:rFonts w:ascii="Charis SIL" w:hAnsi="Charis SIL"/>
                      <w:sz w:val="24"/>
                    </w:rPr>
                    <w:t>promus</w:t>
                  </w:r>
                  <w:r>
                    <w:rPr>
                      <w:rFonts w:ascii="Charis SIL" w:hAnsi="Charis SIL"/>
                      <w:spacing w:val="-8"/>
                      <w:sz w:val="24"/>
                    </w:rPr>
                    <w:t> </w:t>
                  </w:r>
                  <w:r>
                    <w:rPr>
                      <w:rFonts w:ascii="Charis SIL" w:hAnsi="Charis SIL"/>
                      <w:sz w:val="24"/>
                    </w:rPr>
                    <w:t>par</w:t>
                  </w:r>
                  <w:r>
                    <w:rPr>
                      <w:rFonts w:ascii="Charis SIL" w:hAnsi="Charis SIL"/>
                      <w:spacing w:val="-7"/>
                      <w:sz w:val="24"/>
                    </w:rPr>
                    <w:t> </w:t>
                  </w:r>
                  <w:r>
                    <w:rPr>
                      <w:rFonts w:ascii="Charis SIL" w:hAnsi="Charis SIL"/>
                      <w:sz w:val="24"/>
                    </w:rPr>
                    <w:t>Edward</w:t>
                  </w:r>
                  <w:r>
                    <w:rPr>
                      <w:rFonts w:ascii="Charis SIL" w:hAnsi="Charis SIL"/>
                      <w:spacing w:val="-8"/>
                      <w:sz w:val="24"/>
                    </w:rPr>
                    <w:t> </w:t>
                  </w:r>
                  <w:r>
                    <w:rPr>
                      <w:rFonts w:ascii="Charis SIL" w:hAnsi="Charis SIL"/>
                      <w:sz w:val="24"/>
                    </w:rPr>
                    <w:t>Tufte</w:t>
                  </w:r>
                  <w:r>
                    <w:rPr>
                      <w:rFonts w:ascii="Charis SIL" w:hAnsi="Charis SIL"/>
                      <w:sz w:val="24"/>
                    </w:rPr>
                  </w:r>
                </w:p>
                <w:p>
                  <w:pPr>
                    <w:pStyle w:val="BodyText"/>
                    <w:spacing w:line="194" w:lineRule="auto" w:before="17"/>
                    <w:ind w:right="19"/>
                    <w:jc w:val="both"/>
                  </w:pPr>
                  <w:r>
                    <w:rPr/>
                    <w:t>pour</w:t>
                  </w:r>
                  <w:r>
                    <w:rPr>
                      <w:spacing w:val="-19"/>
                    </w:rPr>
                    <w:t> </w:t>
                  </w:r>
                  <w:r>
                    <w:rPr/>
                    <w:t>minimiser</w:t>
                  </w:r>
                  <w:r>
                    <w:rPr>
                      <w:spacing w:val="-19"/>
                    </w:rPr>
                    <w:t> </w:t>
                  </w:r>
                  <w:r>
                    <w:rPr/>
                    <w:t>le</w:t>
                  </w:r>
                  <w:r>
                    <w:rPr>
                      <w:spacing w:val="-19"/>
                    </w:rPr>
                    <w:t> </w:t>
                  </w:r>
                  <w:r>
                    <w:rPr/>
                    <w:t>ratio</w:t>
                  </w:r>
                  <w:r>
                    <w:rPr>
                      <w:spacing w:val="-19"/>
                    </w:rPr>
                    <w:t> </w:t>
                  </w:r>
                  <w:r>
                    <w:rPr/>
                    <w:t>données-encre</w:t>
                  </w:r>
                  <w:r>
                    <w:rPr>
                      <w:spacing w:val="-19"/>
                    </w:rPr>
                    <w:t> </w:t>
                  </w:r>
                  <w:r>
                    <w:rPr/>
                    <w:t>(Tufte</w:t>
                  </w:r>
                  <w:r>
                    <w:rPr>
                      <w:spacing w:val="-19"/>
                    </w:rPr>
                    <w:t> </w:t>
                  </w:r>
                  <w:r>
                    <w:rPr/>
                    <w:t>2001,</w:t>
                  </w:r>
                  <w:r>
                    <w:rPr>
                      <w:spacing w:val="-18"/>
                    </w:rPr>
                    <w:t> </w:t>
                  </w:r>
                  <w:r>
                    <w:rPr/>
                    <w:t>p.</w:t>
                  </w:r>
                  <w:r>
                    <w:rPr>
                      <w:spacing w:val="-19"/>
                    </w:rPr>
                    <w:t> </w:t>
                  </w:r>
                  <w:r>
                    <w:rPr/>
                    <w:t>123-125)).</w:t>
                  </w:r>
                  <w:r>
                    <w:rPr>
                      <w:spacing w:val="-19"/>
                    </w:rPr>
                    <w:t> </w:t>
                  </w:r>
                  <w:r>
                    <w:rPr/>
                    <w:t>En</w:t>
                  </w:r>
                  <w:r>
                    <w:rPr>
                      <w:spacing w:val="-19"/>
                    </w:rPr>
                    <w:t> </w:t>
                  </w:r>
                  <w:r>
                    <w:rPr/>
                    <w:t>disposant</w:t>
                  </w:r>
                  <w:r>
                    <w:rPr>
                      <w:w w:val="99"/>
                    </w:rPr>
                    <w:t> </w:t>
                  </w:r>
                  <w:r>
                    <w:rPr/>
                    <w:t>d’un environnement</w:t>
                  </w:r>
                  <w:r>
                    <w:rPr>
                      <w:spacing w:val="2"/>
                    </w:rPr>
                    <w:t> </w:t>
                  </w:r>
                  <w:r>
                    <w:rPr/>
                    <w:t>de</w:t>
                  </w:r>
                  <w:r>
                    <w:rPr>
                      <w:spacing w:val="2"/>
                    </w:rPr>
                    <w:t> </w:t>
                  </w:r>
                  <w:r>
                    <w:rPr/>
                    <w:t>type</w:t>
                  </w:r>
                  <w:r>
                    <w:rPr>
                      <w:spacing w:val="1"/>
                    </w:rPr>
                    <w:t> </w:t>
                  </w:r>
                  <w:r>
                    <w:rPr>
                      <w:rFonts w:ascii="Charis SIL" w:hAnsi="Charis SIL" w:cs="Charis SIL" w:eastAsia="Charis SIL"/>
                      <w:i/>
                      <w:spacing w:val="-1"/>
                    </w:rPr>
                    <w:t>CLI</w:t>
                  </w:r>
                  <w:r>
                    <w:rPr>
                      <w:spacing w:val="-1"/>
                    </w:rPr>
                    <w:t>,</w:t>
                  </w:r>
                  <w:r>
                    <w:rPr>
                      <w:spacing w:val="1"/>
                    </w:rPr>
                    <w:t> </w:t>
                  </w:r>
                  <w:r>
                    <w:rPr/>
                    <w:t>et</w:t>
                  </w:r>
                  <w:r>
                    <w:rPr>
                      <w:spacing w:val="2"/>
                    </w:rPr>
                    <w:t> </w:t>
                  </w:r>
                  <w:r>
                    <w:rPr/>
                    <w:t>qui</w:t>
                  </w:r>
                  <w:r>
                    <w:rPr>
                      <w:spacing w:val="2"/>
                    </w:rPr>
                    <w:t> </w:t>
                  </w:r>
                  <w:r>
                    <w:rPr/>
                    <w:t>plus est</w:t>
                  </w:r>
                  <w:r>
                    <w:rPr>
                      <w:spacing w:val="2"/>
                    </w:rPr>
                    <w:t> </w:t>
                  </w:r>
                  <w:r>
                    <w:rPr/>
                    <w:t>en</w:t>
                  </w:r>
                  <w:r>
                    <w:rPr>
                      <w:spacing w:val="2"/>
                    </w:rPr>
                    <w:t> </w:t>
                  </w:r>
                  <w:r>
                    <w:rPr/>
                    <w:t>faisant</w:t>
                  </w:r>
                  <w:r>
                    <w:rPr>
                      <w:spacing w:val="1"/>
                    </w:rPr>
                    <w:t> </w:t>
                  </w:r>
                  <w:r>
                    <w:rPr/>
                    <w:t>usage</w:t>
                  </w:r>
                  <w:r>
                    <w:rPr>
                      <w:spacing w:val="1"/>
                    </w:rPr>
                    <w:t> </w:t>
                  </w:r>
                  <w:r>
                    <w:rPr/>
                    <w:t>de</w:t>
                  </w:r>
                  <w:r>
                    <w:rPr>
                      <w:spacing w:val="2"/>
                    </w:rPr>
                    <w:t> </w:t>
                  </w:r>
                  <w:r>
                    <w:rPr/>
                    <w:t>solutions</w:t>
                  </w:r>
                  <w:r>
                    <w:rPr>
                      <w:spacing w:val="23"/>
                      <w:w w:val="99"/>
                    </w:rPr>
                    <w:t> </w:t>
                  </w:r>
                  <w:r>
                    <w:rPr/>
                    <w:t>graphiques</w:t>
                  </w:r>
                  <w:r>
                    <w:rPr>
                      <w:spacing w:val="1"/>
                    </w:rPr>
                    <w:t> </w:t>
                  </w:r>
                  <w:r>
                    <w:rPr/>
                    <w:t>construites</w:t>
                  </w:r>
                  <w:r>
                    <w:rPr>
                      <w:spacing w:val="1"/>
                    </w:rPr>
                    <w:t> </w:t>
                  </w:r>
                  <w:r>
                    <w:rPr/>
                    <w:t>sur</w:t>
                  </w:r>
                  <w:r>
                    <w:rPr>
                      <w:spacing w:val="1"/>
                    </w:rPr>
                    <w:t> </w:t>
                  </w:r>
                  <w:r>
                    <w:rPr/>
                    <w:t>une</w:t>
                  </w:r>
                  <w:r>
                    <w:rPr>
                      <w:spacing w:val="1"/>
                    </w:rPr>
                    <w:t> </w:t>
                  </w:r>
                  <w:r>
                    <w:rPr/>
                    <w:t>syntaxe</w:t>
                  </w:r>
                  <w:r>
                    <w:rPr>
                      <w:spacing w:val="2"/>
                    </w:rPr>
                    <w:t> </w:t>
                  </w:r>
                  <w:r>
                    <w:rPr/>
                    <w:t>régulière</w:t>
                  </w:r>
                  <w:r>
                    <w:rPr>
                      <w:spacing w:val="1"/>
                    </w:rPr>
                    <w:t> </w:t>
                  </w:r>
                  <w:r>
                    <w:rPr/>
                    <w:t>et</w:t>
                  </w:r>
                  <w:r>
                    <w:rPr>
                      <w:spacing w:val="1"/>
                    </w:rPr>
                    <w:t> </w:t>
                  </w:r>
                  <w:r>
                    <w:rPr/>
                    <w:t>générique</w:t>
                  </w:r>
                  <w:r>
                    <w:rPr>
                      <w:spacing w:val="1"/>
                    </w:rPr>
                    <w:t> </w:t>
                  </w:r>
                  <w:r>
                    <w:rPr/>
                    <w:t>(voir</w:t>
                  </w:r>
                  <w:r>
                    <w:rPr>
                      <w:spacing w:val="1"/>
                    </w:rPr>
                    <w:t> </w:t>
                  </w:r>
                  <w:r>
                    <w:rPr/>
                    <w:t>Fluidifier</w:t>
                  </w:r>
                  <w:r>
                    <w:rPr>
                      <w:w w:val="99"/>
                    </w:rPr>
                    <w:t> </w:t>
                  </w:r>
                  <w:r>
                    <w:rPr/>
                    <w:t>les</w:t>
                  </w:r>
                  <w:r>
                    <w:rPr>
                      <w:spacing w:val="23"/>
                    </w:rPr>
                    <w:t> </w:t>
                  </w:r>
                  <w:r>
                    <w:rPr/>
                    <w:t>étapes</w:t>
                  </w:r>
                  <w:r>
                    <w:rPr>
                      <w:spacing w:val="23"/>
                    </w:rPr>
                    <w:t> </w:t>
                  </w:r>
                  <w:r>
                    <w:rPr/>
                    <w:t>de</w:t>
                  </w:r>
                  <w:r>
                    <w:rPr>
                      <w:spacing w:val="23"/>
                    </w:rPr>
                    <w:t> </w:t>
                  </w:r>
                  <w:r>
                    <w:rPr/>
                    <w:t>rendu</w:t>
                  </w:r>
                  <w:r>
                    <w:rPr>
                      <w:spacing w:val="24"/>
                    </w:rPr>
                    <w:t> </w:t>
                  </w:r>
                  <w:r>
                    <w:rPr/>
                    <w:t>:</w:t>
                  </w:r>
                  <w:r>
                    <w:rPr>
                      <w:spacing w:val="23"/>
                    </w:rPr>
                    <w:t> </w:t>
                  </w:r>
                  <w:r>
                    <w:rPr/>
                    <w:t>le</w:t>
                  </w:r>
                  <w:r>
                    <w:rPr>
                      <w:spacing w:val="23"/>
                    </w:rPr>
                    <w:t> </w:t>
                  </w:r>
                  <w:r>
                    <w:rPr/>
                    <w:t>«</w:t>
                  </w:r>
                  <w:r>
                    <w:rPr>
                      <w:spacing w:val="-10"/>
                    </w:rPr>
                    <w:t> </w:t>
                  </w:r>
                  <w:r>
                    <w:rPr/>
                    <w:t>pipeline</w:t>
                  </w:r>
                  <w:r>
                    <w:rPr>
                      <w:spacing w:val="24"/>
                    </w:rPr>
                    <w:t> </w:t>
                  </w:r>
                  <w:r>
                    <w:rPr/>
                    <w:t>de</w:t>
                  </w:r>
                  <w:r>
                    <w:rPr>
                      <w:spacing w:val="23"/>
                    </w:rPr>
                    <w:t> </w:t>
                  </w:r>
                  <w:r>
                    <w:rPr/>
                    <w:t>visualisation</w:t>
                  </w:r>
                  <w:r>
                    <w:rPr>
                      <w:spacing w:val="-10"/>
                    </w:rPr>
                    <w:t> </w:t>
                  </w:r>
                  <w:r>
                    <w:rPr/>
                    <w:t>»,</w:t>
                  </w:r>
                  <w:r>
                    <w:rPr>
                      <w:spacing w:val="23"/>
                    </w:rPr>
                    <w:t> </w:t>
                  </w:r>
                  <w:r>
                    <w:rPr/>
                    <w:t>section</w:t>
                  </w:r>
                  <w:r>
                    <w:rPr>
                      <w:spacing w:val="23"/>
                    </w:rPr>
                    <w:t> </w:t>
                  </w:r>
                  <w:r>
                    <w:rPr>
                      <w:spacing w:val="-1"/>
                    </w:rPr>
                    <w:t>5.4.2.1),</w:t>
                  </w:r>
                  <w:r>
                    <w:rPr>
                      <w:spacing w:val="23"/>
                    </w:rPr>
                    <w:t> </w:t>
                  </w:r>
                  <w:r>
                    <w:rPr/>
                    <w:t>il</w:t>
                  </w:r>
                  <w:r>
                    <w:rPr>
                      <w:spacing w:val="24"/>
                    </w:rPr>
                    <w:t> </w:t>
                  </w:r>
                  <w:r>
                    <w:rPr/>
                    <w:t>de-</w:t>
                  </w:r>
                  <w:r>
                    <w:rPr>
                      <w:spacing w:val="28"/>
                      <w:w w:val="99"/>
                    </w:rPr>
                    <w:t> </w:t>
                  </w:r>
                  <w:r>
                    <w:rPr/>
                    <w:t>vient</w:t>
                  </w:r>
                  <w:r>
                    <w:rPr>
                      <w:spacing w:val="-9"/>
                    </w:rPr>
                    <w:t> </w:t>
                  </w:r>
                  <w:r>
                    <w:rPr/>
                    <w:t>très</w:t>
                  </w:r>
                  <w:r>
                    <w:rPr>
                      <w:spacing w:val="-8"/>
                    </w:rPr>
                    <w:t> </w:t>
                  </w:r>
                  <w:r>
                    <w:rPr/>
                    <w:t>confortable</w:t>
                  </w:r>
                  <w:r>
                    <w:rPr>
                      <w:spacing w:val="-9"/>
                    </w:rPr>
                    <w:t> </w:t>
                  </w:r>
                  <w:r>
                    <w:rPr/>
                    <w:t>de</w:t>
                  </w:r>
                  <w:r>
                    <w:rPr>
                      <w:spacing w:val="-8"/>
                    </w:rPr>
                    <w:t> </w:t>
                  </w:r>
                  <w:r>
                    <w:rPr/>
                    <w:t>générer</w:t>
                  </w:r>
                  <w:r>
                    <w:rPr>
                      <w:spacing w:val="-8"/>
                    </w:rPr>
                    <w:t> </w:t>
                  </w:r>
                  <w:r>
                    <w:rPr/>
                    <w:t>les</w:t>
                  </w:r>
                  <w:r>
                    <w:rPr>
                      <w:spacing w:val="-8"/>
                    </w:rPr>
                    <w:t> </w:t>
                  </w:r>
                  <w:r>
                    <w:rPr/>
                    <w:t>différents</w:t>
                  </w:r>
                  <w:r>
                    <w:rPr>
                      <w:spacing w:val="-8"/>
                    </w:rPr>
                    <w:t> </w:t>
                  </w:r>
                  <w:r>
                    <w:rPr/>
                    <w:t>indicateurs</w:t>
                  </w:r>
                  <w:r>
                    <w:rPr>
                      <w:spacing w:val="-8"/>
                    </w:rPr>
                    <w:t> </w:t>
                  </w:r>
                  <w:r>
                    <w:rPr/>
                    <w:t>de</w:t>
                  </w:r>
                  <w:r>
                    <w:rPr>
                      <w:spacing w:val="-8"/>
                    </w:rPr>
                    <w:t> </w:t>
                  </w:r>
                  <w:r>
                    <w:rPr/>
                    <w:t>sortie</w:t>
                  </w:r>
                  <w:r>
                    <w:rPr>
                      <w:spacing w:val="-9"/>
                    </w:rPr>
                    <w:t> </w:t>
                  </w:r>
                  <w:r>
                    <w:rPr/>
                    <w:t>souhaités,</w:t>
                  </w:r>
                  <w:r>
                    <w:rPr>
                      <w:w w:val="99"/>
                    </w:rPr>
                    <w:t> </w:t>
                  </w:r>
                  <w:r>
                    <w:rPr/>
                    <w:t>puisqu’il</w:t>
                  </w:r>
                  <w:r>
                    <w:rPr>
                      <w:spacing w:val="-10"/>
                    </w:rPr>
                    <w:t> </w:t>
                  </w:r>
                  <w:r>
                    <w:rPr/>
                    <w:t>suffit</w:t>
                  </w:r>
                  <w:r>
                    <w:rPr>
                      <w:spacing w:val="-10"/>
                    </w:rPr>
                    <w:t> </w:t>
                  </w:r>
                  <w:r>
                    <w:rPr/>
                    <w:t>d’adapter</w:t>
                  </w:r>
                  <w:r>
                    <w:rPr>
                      <w:spacing w:val="-9"/>
                    </w:rPr>
                    <w:t> </w:t>
                  </w:r>
                  <w:r>
                    <w:rPr/>
                    <w:t>les</w:t>
                  </w:r>
                  <w:r>
                    <w:rPr>
                      <w:spacing w:val="-10"/>
                    </w:rPr>
                    <w:t> </w:t>
                  </w:r>
                  <w:r>
                    <w:rPr/>
                    <w:t>graphiques</w:t>
                  </w:r>
                  <w:r>
                    <w:rPr>
                      <w:spacing w:val="-9"/>
                    </w:rPr>
                    <w:t> </w:t>
                  </w:r>
                  <w:r>
                    <w:rPr/>
                    <w:t>déjà</w:t>
                  </w:r>
                  <w:r>
                    <w:rPr>
                      <w:spacing w:val="-10"/>
                    </w:rPr>
                    <w:t> </w:t>
                  </w:r>
                  <w:r>
                    <w:rPr/>
                    <w:t>conçus.</w:t>
                  </w:r>
                  <w:r>
                    <w:rPr/>
                  </w:r>
                </w:p>
              </w:txbxContent>
            </v:textbox>
            <w10:wrap type="none"/>
          </v:shape>
        </w:pict>
      </w:r>
      <w:r>
        <w:rPr/>
        <w:pict>
          <v:shape style="position:absolute;margin-left:41.52pt;margin-top:179.104858pt;width:413pt;height:93.45pt;mso-position-horizontal-relative:page;mso-position-vertical-relative:page;z-index:-19064" type="#_x0000_t202" filled="f" stroked="f">
            <v:textbox inset="0,0,0,0">
              <w:txbxContent>
                <w:p>
                  <w:pPr>
                    <w:pStyle w:val="BodyText"/>
                    <w:spacing w:line="263" w:lineRule="exact"/>
                    <w:ind w:right="0"/>
                    <w:jc w:val="both"/>
                  </w:pPr>
                  <w:r>
                    <w:rPr/>
                    <w:t>Avec</w:t>
                  </w:r>
                  <w:r>
                    <w:rPr>
                      <w:spacing w:val="12"/>
                    </w:rPr>
                    <w:t> </w:t>
                  </w:r>
                  <w:r>
                    <w:rPr/>
                    <w:t>ces</w:t>
                  </w:r>
                  <w:r>
                    <w:rPr>
                      <w:spacing w:val="13"/>
                    </w:rPr>
                    <w:t> </w:t>
                  </w:r>
                  <w:r>
                    <w:rPr/>
                    <w:t>solutions</w:t>
                  </w:r>
                  <w:r>
                    <w:rPr>
                      <w:spacing w:val="13"/>
                    </w:rPr>
                    <w:t> </w:t>
                  </w:r>
                  <w:r>
                    <w:rPr/>
                    <w:t>logicielles</w:t>
                  </w:r>
                  <w:r>
                    <w:rPr>
                      <w:spacing w:val="13"/>
                    </w:rPr>
                    <w:t> </w:t>
                  </w:r>
                  <w:r>
                    <w:rPr/>
                    <w:t>d’analyse</w:t>
                  </w:r>
                  <w:r>
                    <w:rPr>
                      <w:spacing w:val="13"/>
                    </w:rPr>
                    <w:t> </w:t>
                  </w:r>
                  <w:r>
                    <w:rPr/>
                    <w:t>de</w:t>
                  </w:r>
                  <w:r>
                    <w:rPr>
                      <w:spacing w:val="13"/>
                    </w:rPr>
                    <w:t> </w:t>
                  </w:r>
                  <w:r>
                    <w:rPr/>
                    <w:t>données</w:t>
                  </w:r>
                  <w:r>
                    <w:rPr>
                      <w:spacing w:val="12"/>
                    </w:rPr>
                    <w:t> </w:t>
                  </w:r>
                  <w:r>
                    <w:rPr/>
                    <w:t>et</w:t>
                  </w:r>
                  <w:r>
                    <w:rPr>
                      <w:spacing w:val="14"/>
                    </w:rPr>
                    <w:t> </w:t>
                  </w:r>
                  <w:r>
                    <w:rPr/>
                    <w:t>de</w:t>
                  </w:r>
                  <w:r>
                    <w:rPr>
                      <w:spacing w:val="12"/>
                    </w:rPr>
                    <w:t> </w:t>
                  </w:r>
                  <w:r>
                    <w:rPr/>
                    <w:t>visualisation,</w:t>
                  </w:r>
                  <w:r>
                    <w:rPr>
                      <w:spacing w:val="14"/>
                    </w:rPr>
                    <w:t> </w:t>
                  </w:r>
                  <w:r>
                    <w:rPr/>
                    <w:t>il</w:t>
                  </w:r>
                  <w:r>
                    <w:rPr>
                      <w:spacing w:val="12"/>
                    </w:rPr>
                    <w:t> </w:t>
                  </w:r>
                  <w:r>
                    <w:rPr/>
                    <w:t>est</w:t>
                  </w:r>
                  <w:r>
                    <w:rPr/>
                  </w:r>
                </w:p>
                <w:p>
                  <w:pPr>
                    <w:pStyle w:val="BodyText"/>
                    <w:spacing w:line="194" w:lineRule="auto" w:before="17"/>
                    <w:ind w:right="19"/>
                    <w:jc w:val="both"/>
                  </w:pPr>
                  <w:r>
                    <w:rPr/>
                    <w:t>facile</w:t>
                  </w:r>
                  <w:r>
                    <w:rPr>
                      <w:spacing w:val="3"/>
                    </w:rPr>
                    <w:t> </w:t>
                  </w:r>
                  <w:r>
                    <w:rPr/>
                    <w:t>de</w:t>
                  </w:r>
                  <w:r>
                    <w:rPr>
                      <w:spacing w:val="3"/>
                    </w:rPr>
                    <w:t> </w:t>
                  </w:r>
                  <w:r>
                    <w:rPr/>
                    <w:t>concevoir</w:t>
                  </w:r>
                  <w:r>
                    <w:rPr>
                      <w:spacing w:val="2"/>
                    </w:rPr>
                    <w:t> </w:t>
                  </w:r>
                  <w:r>
                    <w:rPr/>
                    <w:t>et</w:t>
                  </w:r>
                  <w:r>
                    <w:rPr>
                      <w:spacing w:val="3"/>
                    </w:rPr>
                    <w:t> </w:t>
                  </w:r>
                  <w:r>
                    <w:rPr/>
                    <w:t>d’implémenter</w:t>
                  </w:r>
                  <w:r>
                    <w:rPr>
                      <w:spacing w:val="3"/>
                    </w:rPr>
                    <w:t> </w:t>
                  </w:r>
                  <w:r>
                    <w:rPr/>
                    <w:t>les</w:t>
                  </w:r>
                  <w:r>
                    <w:rPr>
                      <w:spacing w:val="3"/>
                    </w:rPr>
                    <w:t> </w:t>
                  </w:r>
                  <w:r>
                    <w:rPr/>
                    <w:t>codes</w:t>
                  </w:r>
                  <w:r>
                    <w:rPr>
                      <w:spacing w:val="3"/>
                    </w:rPr>
                    <w:t> </w:t>
                  </w:r>
                  <w:r>
                    <w:rPr/>
                    <w:t>informatiques</w:t>
                  </w:r>
                  <w:r>
                    <w:rPr>
                      <w:spacing w:val="3"/>
                    </w:rPr>
                    <w:t> </w:t>
                  </w:r>
                  <w:r>
                    <w:rPr/>
                    <w:t>nécessaires</w:t>
                  </w:r>
                  <w:r>
                    <w:rPr>
                      <w:spacing w:val="3"/>
                    </w:rPr>
                    <w:t> </w:t>
                  </w:r>
                  <w:r>
                    <w:rPr/>
                    <w:t>à</w:t>
                  </w:r>
                  <w:r>
                    <w:rPr>
                      <w:spacing w:val="3"/>
                    </w:rPr>
                    <w:t> </w:t>
                  </w:r>
                  <w:r>
                    <w:rPr/>
                    <w:t>la</w:t>
                  </w:r>
                  <w:r>
                    <w:rPr>
                      <w:w w:val="99"/>
                    </w:rPr>
                    <w:t> </w:t>
                  </w:r>
                  <w:r>
                    <w:rPr/>
                    <w:t>génération</w:t>
                  </w:r>
                  <w:r>
                    <w:rPr>
                      <w:spacing w:val="-7"/>
                    </w:rPr>
                    <w:t> </w:t>
                  </w:r>
                  <w:r>
                    <w:rPr/>
                    <w:t>des</w:t>
                  </w:r>
                  <w:r>
                    <w:rPr>
                      <w:spacing w:val="-6"/>
                    </w:rPr>
                    <w:t> </w:t>
                  </w:r>
                  <w:r>
                    <w:rPr/>
                    <w:t>indicateurs</w:t>
                  </w:r>
                  <w:r>
                    <w:rPr>
                      <w:spacing w:val="-7"/>
                    </w:rPr>
                    <w:t> </w:t>
                  </w:r>
                  <w:r>
                    <w:rPr/>
                    <w:t>de</w:t>
                  </w:r>
                  <w:r>
                    <w:rPr>
                      <w:spacing w:val="-6"/>
                    </w:rPr>
                    <w:t> </w:t>
                  </w:r>
                  <w:r>
                    <w:rPr/>
                    <w:t>sortie</w:t>
                  </w:r>
                  <w:r>
                    <w:rPr>
                      <w:spacing w:val="-6"/>
                    </w:rPr>
                    <w:t> </w:t>
                  </w:r>
                  <w:r>
                    <w:rPr/>
                    <w:t>de</w:t>
                  </w:r>
                  <w:r>
                    <w:rPr>
                      <w:spacing w:val="-7"/>
                    </w:rPr>
                    <w:t> </w:t>
                  </w:r>
                  <w:r>
                    <w:rPr/>
                    <w:t>simulation.</w:t>
                  </w:r>
                  <w:r>
                    <w:rPr>
                      <w:spacing w:val="-6"/>
                    </w:rPr>
                    <w:t> </w:t>
                  </w:r>
                  <w:r>
                    <w:rPr/>
                    <w:t>De</w:t>
                  </w:r>
                  <w:r>
                    <w:rPr>
                      <w:spacing w:val="-6"/>
                    </w:rPr>
                    <w:t> </w:t>
                  </w:r>
                  <w:r>
                    <w:rPr/>
                    <w:t>plus,</w:t>
                  </w:r>
                  <w:r>
                    <w:rPr>
                      <w:spacing w:val="-7"/>
                    </w:rPr>
                    <w:t> </w:t>
                  </w:r>
                  <w:r>
                    <w:rPr/>
                    <w:t>l’exécution</w:t>
                  </w:r>
                  <w:r>
                    <w:rPr>
                      <w:spacing w:val="-6"/>
                    </w:rPr>
                    <w:t> </w:t>
                  </w:r>
                  <w:r>
                    <w:rPr/>
                    <w:t>de</w:t>
                  </w:r>
                  <w:r>
                    <w:rPr>
                      <w:spacing w:val="-7"/>
                    </w:rPr>
                    <w:t> </w:t>
                  </w:r>
                  <w:r>
                    <w:rPr/>
                    <w:t>ces</w:t>
                  </w:r>
                  <w:r>
                    <w:rPr>
                      <w:w w:val="99"/>
                    </w:rPr>
                    <w:t> </w:t>
                  </w:r>
                  <w:r>
                    <w:rPr/>
                    <w:t>programmes</w:t>
                  </w:r>
                  <w:r>
                    <w:rPr>
                      <w:spacing w:val="-11"/>
                    </w:rPr>
                    <w:t> </w:t>
                  </w:r>
                  <w:r>
                    <w:rPr/>
                    <w:t>est</w:t>
                  </w:r>
                  <w:r>
                    <w:rPr>
                      <w:spacing w:val="-10"/>
                    </w:rPr>
                    <w:t> </w:t>
                  </w:r>
                  <w:r>
                    <w:rPr/>
                    <w:t>extrêmement</w:t>
                  </w:r>
                  <w:r>
                    <w:rPr>
                      <w:spacing w:val="-10"/>
                    </w:rPr>
                    <w:t> </w:t>
                  </w:r>
                  <w:r>
                    <w:rPr/>
                    <w:t>rapide</w:t>
                  </w:r>
                  <w:r>
                    <w:rPr>
                      <w:spacing w:val="-10"/>
                    </w:rPr>
                    <w:t> </w:t>
                  </w:r>
                  <w:r>
                    <w:rPr/>
                    <w:t>:</w:t>
                  </w:r>
                  <w:r>
                    <w:rPr>
                      <w:spacing w:val="-10"/>
                    </w:rPr>
                    <w:t> </w:t>
                  </w:r>
                  <w:r>
                    <w:rPr/>
                    <w:t>les</w:t>
                  </w:r>
                  <w:r>
                    <w:rPr>
                      <w:spacing w:val="-10"/>
                    </w:rPr>
                    <w:t> </w:t>
                  </w:r>
                  <w:r>
                    <w:rPr/>
                    <w:t>différents</w:t>
                  </w:r>
                  <w:r>
                    <w:rPr>
                      <w:spacing w:val="-11"/>
                    </w:rPr>
                    <w:t> </w:t>
                  </w:r>
                  <w:r>
                    <w:rPr/>
                    <w:t>fichiers</w:t>
                  </w:r>
                  <w:r>
                    <w:rPr>
                      <w:spacing w:val="-9"/>
                    </w:rPr>
                    <w:t> </w:t>
                  </w:r>
                  <w:r>
                    <w:rPr/>
                    <w:t>de</w:t>
                  </w:r>
                  <w:r>
                    <w:rPr>
                      <w:spacing w:val="-10"/>
                    </w:rPr>
                    <w:t> </w:t>
                  </w:r>
                  <w:r>
                    <w:rPr/>
                    <w:t>sortie</w:t>
                  </w:r>
                  <w:r>
                    <w:rPr>
                      <w:spacing w:val="-11"/>
                    </w:rPr>
                    <w:t> </w:t>
                  </w:r>
                  <w:r>
                    <w:rPr/>
                    <w:t>de</w:t>
                  </w:r>
                  <w:r>
                    <w:rPr>
                      <w:spacing w:val="-10"/>
                    </w:rPr>
                    <w:t> </w:t>
                  </w:r>
                  <w:r>
                    <w:rPr/>
                    <w:t>simu-</w:t>
                  </w:r>
                  <w:r>
                    <w:rPr>
                      <w:w w:val="99"/>
                    </w:rPr>
                    <w:t> </w:t>
                  </w:r>
                  <w:r>
                    <w:rPr/>
                    <w:t>lation</w:t>
                  </w:r>
                  <w:r>
                    <w:rPr>
                      <w:spacing w:val="3"/>
                    </w:rPr>
                    <w:t> </w:t>
                  </w:r>
                  <w:r>
                    <w:rPr/>
                    <w:t>sont</w:t>
                  </w:r>
                  <w:r>
                    <w:rPr>
                      <w:spacing w:val="4"/>
                    </w:rPr>
                    <w:t> </w:t>
                  </w:r>
                  <w:r>
                    <w:rPr/>
                    <w:t>lus</w:t>
                  </w:r>
                  <w:r>
                    <w:rPr>
                      <w:spacing w:val="4"/>
                    </w:rPr>
                    <w:t> </w:t>
                  </w:r>
                  <w:r>
                    <w:rPr/>
                    <w:t>et</w:t>
                  </w:r>
                  <w:r>
                    <w:rPr>
                      <w:spacing w:val="4"/>
                    </w:rPr>
                    <w:t> </w:t>
                  </w:r>
                  <w:r>
                    <w:rPr/>
                    <w:t>parcourus</w:t>
                  </w:r>
                  <w:r>
                    <w:rPr>
                      <w:spacing w:val="3"/>
                    </w:rPr>
                    <w:t> </w:t>
                  </w:r>
                  <w:r>
                    <w:rPr/>
                    <w:t>une</w:t>
                  </w:r>
                  <w:r>
                    <w:rPr>
                      <w:spacing w:val="4"/>
                    </w:rPr>
                    <w:t> </w:t>
                  </w:r>
                  <w:r>
                    <w:rPr/>
                    <w:t>unique</w:t>
                  </w:r>
                  <w:r>
                    <w:rPr>
                      <w:spacing w:val="4"/>
                    </w:rPr>
                    <w:t> </w:t>
                  </w:r>
                  <w:r>
                    <w:rPr/>
                    <w:t>fois</w:t>
                  </w:r>
                  <w:r>
                    <w:rPr>
                      <w:spacing w:val="3"/>
                    </w:rPr>
                    <w:t> </w:t>
                  </w:r>
                  <w:r>
                    <w:rPr/>
                    <w:t>pour</w:t>
                  </w:r>
                  <w:r>
                    <w:rPr>
                      <w:spacing w:val="5"/>
                    </w:rPr>
                    <w:t> </w:t>
                  </w:r>
                  <w:r>
                    <w:rPr/>
                    <w:t>en</w:t>
                  </w:r>
                  <w:r>
                    <w:rPr>
                      <w:spacing w:val="4"/>
                    </w:rPr>
                    <w:t> </w:t>
                  </w:r>
                  <w:r>
                    <w:rPr/>
                    <w:t>tirer</w:t>
                  </w:r>
                  <w:r>
                    <w:rPr>
                      <w:spacing w:val="4"/>
                    </w:rPr>
                    <w:t> </w:t>
                  </w:r>
                  <w:r>
                    <w:rPr/>
                    <w:t>toutes</w:t>
                  </w:r>
                  <w:r>
                    <w:rPr>
                      <w:spacing w:val="3"/>
                    </w:rPr>
                    <w:t> </w:t>
                  </w:r>
                  <w:r>
                    <w:rPr/>
                    <w:t>les</w:t>
                  </w:r>
                  <w:r>
                    <w:rPr>
                      <w:spacing w:val="4"/>
                    </w:rPr>
                    <w:t> </w:t>
                  </w:r>
                  <w:r>
                    <w:rPr/>
                    <w:t>variables</w:t>
                  </w:r>
                  <w:r>
                    <w:rPr>
                      <w:w w:val="99"/>
                    </w:rPr>
                    <w:t> </w:t>
                  </w:r>
                  <w:r>
                    <w:rPr/>
                    <w:t>nécessaires</w:t>
                  </w:r>
                  <w:r>
                    <w:rPr>
                      <w:spacing w:val="-13"/>
                    </w:rPr>
                    <w:t> </w:t>
                  </w:r>
                  <w:r>
                    <w:rPr/>
                    <w:t>à</w:t>
                  </w:r>
                  <w:r>
                    <w:rPr>
                      <w:spacing w:val="-12"/>
                    </w:rPr>
                    <w:t> </w:t>
                  </w:r>
                  <w:r>
                    <w:rPr/>
                    <w:t>l’établissement</w:t>
                  </w:r>
                  <w:r>
                    <w:rPr>
                      <w:spacing w:val="-12"/>
                    </w:rPr>
                    <w:t> </w:t>
                  </w:r>
                  <w:r>
                    <w:rPr/>
                    <w:t>des</w:t>
                  </w:r>
                  <w:r>
                    <w:rPr>
                      <w:spacing w:val="-12"/>
                    </w:rPr>
                    <w:t> </w:t>
                  </w:r>
                  <w:r>
                    <w:rPr/>
                    <w:t>indicateurs.</w:t>
                  </w:r>
                  <w:r>
                    <w:rPr/>
                  </w:r>
                </w:p>
              </w:txbxContent>
            </v:textbox>
            <w10:wrap type="none"/>
          </v:shape>
        </w:pict>
      </w:r>
      <w:r>
        <w:rPr/>
        <w:pict>
          <v:shape style="position:absolute;margin-left:41.519821pt;margin-top:288.627747pt;width:413pt;height:93.45pt;mso-position-horizontal-relative:page;mso-position-vertical-relative:page;z-index:-19063" type="#_x0000_t202" filled="f" stroked="f">
            <v:textbox inset="0,0,0,0">
              <w:txbxContent>
                <w:p>
                  <w:pPr>
                    <w:pStyle w:val="BodyText"/>
                    <w:spacing w:line="263" w:lineRule="exact"/>
                    <w:ind w:right="0" w:firstLine="159"/>
                    <w:jc w:val="left"/>
                  </w:pPr>
                  <w:r>
                    <w:rPr/>
                    <w:t>En</w:t>
                  </w:r>
                  <w:r>
                    <w:rPr>
                      <w:spacing w:val="3"/>
                    </w:rPr>
                    <w:t> </w:t>
                  </w:r>
                  <w:r>
                    <w:rPr/>
                    <w:t>ayant</w:t>
                  </w:r>
                  <w:r>
                    <w:rPr>
                      <w:spacing w:val="4"/>
                    </w:rPr>
                    <w:t> </w:t>
                  </w:r>
                  <w:r>
                    <w:rPr/>
                    <w:t>choisi</w:t>
                  </w:r>
                  <w:r>
                    <w:rPr>
                      <w:spacing w:val="4"/>
                    </w:rPr>
                    <w:t> </w:t>
                  </w:r>
                  <w:r>
                    <w:rPr/>
                    <w:t>de</w:t>
                  </w:r>
                  <w:r>
                    <w:rPr>
                      <w:spacing w:val="4"/>
                    </w:rPr>
                    <w:t> </w:t>
                  </w:r>
                  <w:r>
                    <w:rPr/>
                    <w:t>mener</w:t>
                  </w:r>
                  <w:r>
                    <w:rPr>
                      <w:spacing w:val="4"/>
                    </w:rPr>
                    <w:t> </w:t>
                  </w:r>
                  <w:r>
                    <w:rPr/>
                    <w:t>une</w:t>
                  </w:r>
                  <w:r>
                    <w:rPr>
                      <w:spacing w:val="4"/>
                    </w:rPr>
                    <w:t> </w:t>
                  </w:r>
                  <w:r>
                    <w:rPr/>
                    <w:t>évaluation</w:t>
                  </w:r>
                  <w:r>
                    <w:rPr>
                      <w:spacing w:val="4"/>
                    </w:rPr>
                    <w:t> </w:t>
                  </w:r>
                  <w:r>
                    <w:rPr>
                      <w:rFonts w:ascii="Charis SIL" w:hAnsi="Charis SIL" w:cs="Charis SIL" w:eastAsia="Charis SIL"/>
                      <w:i/>
                    </w:rPr>
                    <w:t>a</w:t>
                  </w:r>
                  <w:r>
                    <w:rPr>
                      <w:rFonts w:ascii="Charis SIL" w:hAnsi="Charis SIL" w:cs="Charis SIL" w:eastAsia="Charis SIL"/>
                      <w:i/>
                      <w:spacing w:val="3"/>
                    </w:rPr>
                    <w:t> </w:t>
                  </w:r>
                  <w:r>
                    <w:rPr>
                      <w:rFonts w:ascii="Charis SIL" w:hAnsi="Charis SIL" w:cs="Charis SIL" w:eastAsia="Charis SIL"/>
                      <w:i/>
                    </w:rPr>
                    <w:t>posteriori</w:t>
                  </w:r>
                  <w:r>
                    <w:rPr>
                      <w:rFonts w:ascii="Charis SIL" w:hAnsi="Charis SIL" w:cs="Charis SIL" w:eastAsia="Charis SIL"/>
                      <w:i/>
                      <w:spacing w:val="5"/>
                    </w:rPr>
                    <w:t> </w:t>
                  </w:r>
                  <w:r>
                    <w:rPr/>
                    <w:t>–</w:t>
                  </w:r>
                  <w:r>
                    <w:rPr>
                      <w:spacing w:val="3"/>
                    </w:rPr>
                    <w:t> </w:t>
                  </w:r>
                  <w:r>
                    <w:rPr/>
                    <w:t>plutôt</w:t>
                  </w:r>
                  <w:r>
                    <w:rPr>
                      <w:spacing w:val="4"/>
                    </w:rPr>
                    <w:t> </w:t>
                  </w:r>
                  <w:r>
                    <w:rPr/>
                    <w:t>qu’en</w:t>
                  </w:r>
                  <w:r>
                    <w:rPr>
                      <w:spacing w:val="4"/>
                    </w:rPr>
                    <w:t> </w:t>
                  </w:r>
                  <w:r>
                    <w:rPr/>
                    <w:t>direct</w:t>
                  </w:r>
                  <w:r>
                    <w:rPr>
                      <w:spacing w:val="4"/>
                    </w:rPr>
                    <w:t> </w:t>
                  </w:r>
                  <w:r>
                    <w:rPr/>
                    <w:t>–</w:t>
                  </w:r>
                  <w:r>
                    <w:rPr/>
                  </w:r>
                </w:p>
                <w:p>
                  <w:pPr>
                    <w:pStyle w:val="BodyText"/>
                    <w:spacing w:line="194" w:lineRule="auto" w:before="17"/>
                    <w:ind w:right="19"/>
                    <w:jc w:val="both"/>
                  </w:pPr>
                  <w:r>
                    <w:rPr/>
                    <w:t>basée</w:t>
                  </w:r>
                  <w:r>
                    <w:rPr>
                      <w:spacing w:val="1"/>
                    </w:rPr>
                    <w:t> </w:t>
                  </w:r>
                  <w:r>
                    <w:rPr/>
                    <w:t>sur</w:t>
                  </w:r>
                  <w:r>
                    <w:rPr>
                      <w:spacing w:val="2"/>
                    </w:rPr>
                    <w:t> </w:t>
                  </w:r>
                  <w:r>
                    <w:rPr/>
                    <w:t>l’observation</w:t>
                  </w:r>
                  <w:r>
                    <w:rPr>
                      <w:spacing w:val="2"/>
                    </w:rPr>
                    <w:t> </w:t>
                  </w:r>
                  <w:r>
                    <w:rPr/>
                    <w:t>d’indicateurs</w:t>
                  </w:r>
                  <w:r>
                    <w:rPr>
                      <w:spacing w:val="1"/>
                    </w:rPr>
                    <w:t> </w:t>
                  </w:r>
                  <w:r>
                    <w:rPr/>
                    <w:t>générés</w:t>
                  </w:r>
                  <w:r>
                    <w:rPr>
                      <w:spacing w:val="2"/>
                    </w:rPr>
                    <w:t> </w:t>
                  </w:r>
                  <w:r>
                    <w:rPr/>
                    <w:t>–</w:t>
                  </w:r>
                  <w:r>
                    <w:rPr>
                      <w:spacing w:val="2"/>
                    </w:rPr>
                    <w:t> </w:t>
                  </w:r>
                  <w:r>
                    <w:rPr/>
                    <w:t>par</w:t>
                  </w:r>
                  <w:r>
                    <w:rPr>
                      <w:spacing w:val="1"/>
                    </w:rPr>
                    <w:t> </w:t>
                  </w:r>
                  <w:r>
                    <w:rPr/>
                    <w:t>des</w:t>
                  </w:r>
                  <w:r>
                    <w:rPr>
                      <w:spacing w:val="2"/>
                    </w:rPr>
                    <w:t> </w:t>
                  </w:r>
                  <w:r>
                    <w:rPr/>
                    <w:t>outils</w:t>
                  </w:r>
                  <w:r>
                    <w:rPr>
                      <w:spacing w:val="2"/>
                    </w:rPr>
                    <w:t> </w:t>
                  </w:r>
                  <w:r>
                    <w:rPr/>
                    <w:t>adaptés</w:t>
                  </w:r>
                  <w:r>
                    <w:rPr>
                      <w:spacing w:val="1"/>
                    </w:rPr>
                    <w:t> </w:t>
                  </w:r>
                  <w:r>
                    <w:rPr/>
                    <w:t>au</w:t>
                  </w:r>
                  <w:r>
                    <w:rPr>
                      <w:spacing w:val="2"/>
                    </w:rPr>
                    <w:t> </w:t>
                  </w:r>
                  <w:r>
                    <w:rPr/>
                    <w:t>trai-</w:t>
                  </w:r>
                  <w:r>
                    <w:rPr>
                      <w:w w:val="99"/>
                    </w:rPr>
                    <w:t> </w:t>
                  </w:r>
                  <w:r>
                    <w:rPr/>
                    <w:t>tement</w:t>
                  </w:r>
                  <w:r>
                    <w:rPr>
                      <w:spacing w:val="-10"/>
                    </w:rPr>
                    <w:t> </w:t>
                  </w:r>
                  <w:r>
                    <w:rPr/>
                    <w:t>de</w:t>
                  </w:r>
                  <w:r>
                    <w:rPr>
                      <w:spacing w:val="-9"/>
                    </w:rPr>
                    <w:t> </w:t>
                  </w:r>
                  <w:r>
                    <w:rPr/>
                    <w:t>données</w:t>
                  </w:r>
                  <w:r>
                    <w:rPr>
                      <w:spacing w:val="-10"/>
                    </w:rPr>
                    <w:t> </w:t>
                  </w:r>
                  <w:r>
                    <w:rPr/>
                    <w:t>massives</w:t>
                  </w:r>
                  <w:r>
                    <w:rPr>
                      <w:spacing w:val="-9"/>
                    </w:rPr>
                    <w:t> </w:t>
                  </w:r>
                  <w:r>
                    <w:rPr/>
                    <w:t>–</w:t>
                  </w:r>
                  <w:r>
                    <w:rPr>
                      <w:spacing w:val="-9"/>
                    </w:rPr>
                    <w:t> </w:t>
                  </w:r>
                  <w:r>
                    <w:rPr/>
                    <w:t>de</w:t>
                  </w:r>
                  <w:r>
                    <w:rPr>
                      <w:spacing w:val="-10"/>
                    </w:rPr>
                    <w:t> </w:t>
                  </w:r>
                  <w:r>
                    <w:rPr/>
                    <w:t>manière</w:t>
                  </w:r>
                  <w:r>
                    <w:rPr>
                      <w:spacing w:val="-9"/>
                    </w:rPr>
                    <w:t> </w:t>
                  </w:r>
                  <w:r>
                    <w:rPr/>
                    <w:t>automatisée,</w:t>
                  </w:r>
                  <w:r>
                    <w:rPr>
                      <w:spacing w:val="-9"/>
                    </w:rPr>
                    <w:t> </w:t>
                  </w:r>
                  <w:r>
                    <w:rPr/>
                    <w:t>on</w:t>
                  </w:r>
                  <w:r>
                    <w:rPr>
                      <w:spacing w:val="-10"/>
                    </w:rPr>
                    <w:t> </w:t>
                  </w:r>
                  <w:r>
                    <w:rPr/>
                    <w:t>dispose</w:t>
                  </w:r>
                  <w:r>
                    <w:rPr>
                      <w:spacing w:val="-9"/>
                    </w:rPr>
                    <w:t> </w:t>
                  </w:r>
                  <w:r>
                    <w:rPr/>
                    <w:t>donc,</w:t>
                  </w:r>
                  <w:r>
                    <w:rPr>
                      <w:spacing w:val="-9"/>
                    </w:rPr>
                    <w:t> </w:t>
                  </w:r>
                  <w:r>
                    <w:rPr/>
                    <w:t>pour</w:t>
                  </w:r>
                  <w:r>
                    <w:rPr>
                      <w:w w:val="99"/>
                    </w:rPr>
                    <w:t> </w:t>
                  </w:r>
                  <w:r>
                    <w:rPr/>
                    <w:t>chaque</w:t>
                  </w:r>
                  <w:r>
                    <w:rPr>
                      <w:spacing w:val="-13"/>
                    </w:rPr>
                    <w:t> </w:t>
                  </w:r>
                  <w:r>
                    <w:rPr/>
                    <w:t>expérience,</w:t>
                  </w:r>
                  <w:r>
                    <w:rPr>
                      <w:spacing w:val="-14"/>
                    </w:rPr>
                    <w:t> </w:t>
                  </w:r>
                  <w:r>
                    <w:rPr/>
                    <w:t>d’un</w:t>
                  </w:r>
                  <w:r>
                    <w:rPr>
                      <w:spacing w:val="-13"/>
                    </w:rPr>
                    <w:t> </w:t>
                  </w:r>
                  <w:r>
                    <w:rPr/>
                    <w:t>ensemble</w:t>
                  </w:r>
                  <w:r>
                    <w:rPr>
                      <w:spacing w:val="-13"/>
                    </w:rPr>
                    <w:t> </w:t>
                  </w:r>
                  <w:r>
                    <w:rPr/>
                    <w:t>de</w:t>
                  </w:r>
                  <w:r>
                    <w:rPr>
                      <w:spacing w:val="-13"/>
                    </w:rPr>
                    <w:t> </w:t>
                  </w:r>
                  <w:r>
                    <w:rPr/>
                    <w:t>fichiers</w:t>
                  </w:r>
                  <w:r>
                    <w:rPr>
                      <w:spacing w:val="-13"/>
                    </w:rPr>
                    <w:t> </w:t>
                  </w:r>
                  <w:r>
                    <w:rPr/>
                    <w:t>numériques</w:t>
                  </w:r>
                  <w:r>
                    <w:rPr>
                      <w:spacing w:val="-13"/>
                    </w:rPr>
                    <w:t> </w:t>
                  </w:r>
                  <w:r>
                    <w:rPr/>
                    <w:t>:</w:t>
                  </w:r>
                  <w:r>
                    <w:rPr>
                      <w:spacing w:val="-13"/>
                    </w:rPr>
                    <w:t> </w:t>
                  </w:r>
                  <w:r>
                    <w:rPr/>
                    <w:t>chacun</w:t>
                  </w:r>
                  <w:r>
                    <w:rPr>
                      <w:spacing w:val="-13"/>
                    </w:rPr>
                    <w:t> </w:t>
                  </w:r>
                  <w:r>
                    <w:rPr/>
                    <w:t>des</w:t>
                  </w:r>
                  <w:r>
                    <w:rPr>
                      <w:spacing w:val="-13"/>
                    </w:rPr>
                    <w:t> </w:t>
                  </w:r>
                  <w:r>
                    <w:rPr/>
                    <w:t>indica-</w:t>
                  </w:r>
                  <w:r>
                    <w:rPr>
                      <w:w w:val="99"/>
                    </w:rPr>
                    <w:t> </w:t>
                  </w:r>
                  <w:r>
                    <w:rPr/>
                    <w:t>teurs</w:t>
                  </w:r>
                  <w:r>
                    <w:rPr>
                      <w:spacing w:val="-2"/>
                    </w:rPr>
                    <w:t> </w:t>
                  </w:r>
                  <w:r>
                    <w:rPr/>
                    <w:t>de</w:t>
                  </w:r>
                  <w:r>
                    <w:rPr>
                      <w:spacing w:val="-1"/>
                    </w:rPr>
                    <w:t> </w:t>
                  </w:r>
                  <w:r>
                    <w:rPr/>
                    <w:t>sortie</w:t>
                  </w:r>
                  <w:r>
                    <w:rPr>
                      <w:spacing w:val="-1"/>
                    </w:rPr>
                    <w:t> </w:t>
                  </w:r>
                  <w:r>
                    <w:rPr/>
                    <w:t>est</w:t>
                  </w:r>
                  <w:r>
                    <w:rPr>
                      <w:spacing w:val="-2"/>
                    </w:rPr>
                    <w:t> </w:t>
                  </w:r>
                  <w:r>
                    <w:rPr/>
                    <w:t>contenu dans</w:t>
                  </w:r>
                  <w:r>
                    <w:rPr>
                      <w:spacing w:val="-1"/>
                    </w:rPr>
                    <w:t> </w:t>
                  </w:r>
                  <w:r>
                    <w:rPr/>
                    <w:t>un</w:t>
                  </w:r>
                  <w:r>
                    <w:rPr>
                      <w:spacing w:val="-2"/>
                    </w:rPr>
                    <w:t> </w:t>
                  </w:r>
                  <w:r>
                    <w:rPr/>
                    <w:t>fichier</w:t>
                  </w:r>
                  <w:r>
                    <w:rPr>
                      <w:spacing w:val="-1"/>
                    </w:rPr>
                    <w:t> </w:t>
                  </w:r>
                  <w:r>
                    <w:rPr/>
                    <w:t>unique,</w:t>
                  </w:r>
                  <w:r>
                    <w:rPr>
                      <w:spacing w:val="-1"/>
                    </w:rPr>
                    <w:t> </w:t>
                  </w:r>
                  <w:r>
                    <w:rPr/>
                    <w:t>dans</w:t>
                  </w:r>
                  <w:r>
                    <w:rPr>
                      <w:spacing w:val="-1"/>
                    </w:rPr>
                    <w:t> </w:t>
                  </w:r>
                  <w:r>
                    <w:rPr/>
                    <w:t>un</w:t>
                  </w:r>
                  <w:r>
                    <w:rPr>
                      <w:spacing w:val="-1"/>
                    </w:rPr>
                    <w:t> </w:t>
                  </w:r>
                  <w:r>
                    <w:rPr/>
                    <w:t>format</w:t>
                  </w:r>
                  <w:r>
                    <w:rPr>
                      <w:spacing w:val="-1"/>
                    </w:rPr>
                    <w:t> </w:t>
                  </w:r>
                  <w:r>
                    <w:rPr/>
                    <w:t>facilement</w:t>
                  </w:r>
                  <w:r>
                    <w:rPr>
                      <w:w w:val="99"/>
                    </w:rPr>
                    <w:t> </w:t>
                  </w:r>
                  <w:r>
                    <w:rPr/>
                    <w:t>exploitable</w:t>
                  </w:r>
                  <w:r>
                    <w:rPr>
                      <w:spacing w:val="-15"/>
                    </w:rPr>
                    <w:t> </w:t>
                  </w:r>
                  <w:r>
                    <w:rPr/>
                    <w:t>et</w:t>
                  </w:r>
                  <w:r>
                    <w:rPr>
                      <w:spacing w:val="-15"/>
                    </w:rPr>
                    <w:t> </w:t>
                  </w:r>
                  <w:r>
                    <w:rPr/>
                    <w:t>ré-utilisable.</w:t>
                  </w:r>
                  <w:r>
                    <w:rPr/>
                  </w:r>
                </w:p>
              </w:txbxContent>
            </v:textbox>
            <w10:wrap type="none"/>
          </v:shape>
        </w:pict>
      </w:r>
      <w:r>
        <w:rPr/>
        <w:pict>
          <v:shape style="position:absolute;margin-left:41.519821pt;margin-top:405.219604pt;width:36.35pt;height:16.3500pt;mso-position-horizontal-relative:page;mso-position-vertical-relative:page;z-index:-19062"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5.2.3</w:t>
                  </w:r>
                  <w:r>
                    <w:rPr>
                      <w:rFonts w:ascii="Charis SIL"/>
                      <w:sz w:val="28"/>
                    </w:rPr>
                  </w:r>
                </w:p>
              </w:txbxContent>
            </v:textbox>
            <w10:wrap type="none"/>
          </v:shape>
        </w:pict>
      </w:r>
      <w:r>
        <w:rPr/>
        <w:pict>
          <v:shape style="position:absolute;margin-left:90.24250pt;margin-top:405.219604pt;width:357.95pt;height:16.3500pt;mso-position-horizontal-relative:page;mso-position-vertical-relative:page;z-index:-19061"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b/>
                      <w:sz w:val="28"/>
                    </w:rPr>
                    <w:t>Organiser</w:t>
                  </w:r>
                  <w:r>
                    <w:rPr>
                      <w:rFonts w:ascii="Charis SIL" w:hAnsi="Charis SIL"/>
                      <w:b/>
                      <w:spacing w:val="26"/>
                      <w:sz w:val="28"/>
                    </w:rPr>
                    <w:t> </w:t>
                  </w:r>
                  <w:r>
                    <w:rPr>
                      <w:rFonts w:ascii="Charis SIL" w:hAnsi="Charis SIL"/>
                      <w:b/>
                      <w:sz w:val="28"/>
                    </w:rPr>
                    <w:t>les</w:t>
                  </w:r>
                  <w:r>
                    <w:rPr>
                      <w:rFonts w:ascii="Charis SIL" w:hAnsi="Charis SIL"/>
                      <w:b/>
                      <w:spacing w:val="29"/>
                      <w:sz w:val="28"/>
                    </w:rPr>
                    <w:t> </w:t>
                  </w:r>
                  <w:r>
                    <w:rPr>
                      <w:rFonts w:ascii="Charis SIL" w:hAnsi="Charis SIL"/>
                      <w:b/>
                      <w:sz w:val="28"/>
                    </w:rPr>
                    <w:t>indicateurs</w:t>
                  </w:r>
                  <w:r>
                    <w:rPr>
                      <w:rFonts w:ascii="Charis SIL" w:hAnsi="Charis SIL"/>
                      <w:b/>
                      <w:spacing w:val="28"/>
                      <w:sz w:val="28"/>
                    </w:rPr>
                    <w:t> </w:t>
                  </w:r>
                  <w:r>
                    <w:rPr>
                      <w:rFonts w:ascii="Charis SIL" w:hAnsi="Charis SIL"/>
                      <w:b/>
                      <w:sz w:val="28"/>
                    </w:rPr>
                    <w:t>en</w:t>
                  </w:r>
                  <w:r>
                    <w:rPr>
                      <w:rFonts w:ascii="Charis SIL" w:hAnsi="Charis SIL"/>
                      <w:b/>
                      <w:spacing w:val="28"/>
                      <w:sz w:val="28"/>
                    </w:rPr>
                    <w:t> </w:t>
                  </w:r>
                  <w:r>
                    <w:rPr>
                      <w:rFonts w:ascii="Charis SIL" w:hAnsi="Charis SIL"/>
                      <w:b/>
                      <w:sz w:val="28"/>
                    </w:rPr>
                    <w:t>rapports</w:t>
                  </w:r>
                  <w:r>
                    <w:rPr>
                      <w:rFonts w:ascii="Charis SIL" w:hAnsi="Charis SIL"/>
                      <w:b/>
                      <w:spacing w:val="28"/>
                      <w:sz w:val="28"/>
                    </w:rPr>
                    <w:t> </w:t>
                  </w:r>
                  <w:r>
                    <w:rPr>
                      <w:rFonts w:ascii="Charis SIL" w:hAnsi="Charis SIL"/>
                      <w:b/>
                      <w:sz w:val="28"/>
                    </w:rPr>
                    <w:t>paramétrables</w:t>
                  </w:r>
                  <w:r>
                    <w:rPr>
                      <w:rFonts w:ascii="Charis SIL" w:hAnsi="Charis SIL"/>
                      <w:sz w:val="28"/>
                    </w:rPr>
                  </w:r>
                </w:p>
              </w:txbxContent>
            </v:textbox>
            <w10:wrap type="none"/>
          </v:shape>
        </w:pict>
      </w:r>
      <w:r>
        <w:rPr/>
        <w:pict>
          <v:shape style="position:absolute;margin-left:41.519821pt;margin-top:431.061249pt;width:413pt;height:77.55pt;mso-position-horizontal-relative:page;mso-position-vertical-relative:page;z-index:-19060" type="#_x0000_t202" filled="f" stroked="f">
            <v:textbox inset="0,0,0,0">
              <w:txbxContent>
                <w:p>
                  <w:pPr>
                    <w:pStyle w:val="BodyText"/>
                    <w:spacing w:line="263" w:lineRule="exact"/>
                    <w:ind w:right="0"/>
                    <w:jc w:val="both"/>
                  </w:pPr>
                  <w:r>
                    <w:rPr/>
                    <w:t>Du</w:t>
                  </w:r>
                  <w:r>
                    <w:rPr>
                      <w:spacing w:val="-18"/>
                    </w:rPr>
                    <w:t> </w:t>
                  </w:r>
                  <w:r>
                    <w:rPr/>
                    <w:t>point</w:t>
                  </w:r>
                  <w:r>
                    <w:rPr>
                      <w:spacing w:val="-17"/>
                    </w:rPr>
                    <w:t> </w:t>
                  </w:r>
                  <w:r>
                    <w:rPr/>
                    <w:t>de</w:t>
                  </w:r>
                  <w:r>
                    <w:rPr>
                      <w:spacing w:val="-17"/>
                    </w:rPr>
                    <w:t> </w:t>
                  </w:r>
                  <w:r>
                    <w:rPr/>
                    <w:t>vue</w:t>
                  </w:r>
                  <w:r>
                    <w:rPr>
                      <w:spacing w:val="-18"/>
                    </w:rPr>
                    <w:t> </w:t>
                  </w:r>
                  <w:r>
                    <w:rPr/>
                    <w:t>de</w:t>
                  </w:r>
                  <w:r>
                    <w:rPr>
                      <w:spacing w:val="-17"/>
                    </w:rPr>
                    <w:t> </w:t>
                  </w:r>
                  <w:r>
                    <w:rPr/>
                    <w:t>la</w:t>
                  </w:r>
                  <w:r>
                    <w:rPr>
                      <w:spacing w:val="-17"/>
                    </w:rPr>
                    <w:t> </w:t>
                  </w:r>
                  <w:r>
                    <w:rPr/>
                    <w:t>manipulation,</w:t>
                  </w:r>
                  <w:r>
                    <w:rPr>
                      <w:spacing w:val="-17"/>
                    </w:rPr>
                    <w:t> </w:t>
                  </w:r>
                  <w:r>
                    <w:rPr/>
                    <w:t>la</w:t>
                  </w:r>
                  <w:r>
                    <w:rPr>
                      <w:spacing w:val="-18"/>
                    </w:rPr>
                    <w:t> </w:t>
                  </w:r>
                  <w:r>
                    <w:rPr/>
                    <w:t>création</w:t>
                  </w:r>
                  <w:r>
                    <w:rPr>
                      <w:spacing w:val="-17"/>
                    </w:rPr>
                    <w:t> </w:t>
                  </w:r>
                  <w:r>
                    <w:rPr/>
                    <w:t>de</w:t>
                  </w:r>
                  <w:r>
                    <w:rPr>
                      <w:spacing w:val="-17"/>
                    </w:rPr>
                    <w:t> </w:t>
                  </w:r>
                  <w:r>
                    <w:rPr/>
                    <w:t>fichiers</w:t>
                  </w:r>
                  <w:r>
                    <w:rPr>
                      <w:spacing w:val="-18"/>
                    </w:rPr>
                    <w:t> </w:t>
                  </w:r>
                  <w:r>
                    <w:rPr/>
                    <w:t>informatiques</w:t>
                  </w:r>
                  <w:r>
                    <w:rPr>
                      <w:spacing w:val="-17"/>
                    </w:rPr>
                    <w:t> </w:t>
                  </w:r>
                  <w:r>
                    <w:rPr/>
                    <w:t>indé-</w:t>
                  </w:r>
                  <w:r>
                    <w:rPr/>
                  </w:r>
                </w:p>
                <w:p>
                  <w:pPr>
                    <w:pStyle w:val="BodyText"/>
                    <w:spacing w:line="194" w:lineRule="auto" w:before="17"/>
                    <w:ind w:right="19"/>
                    <w:jc w:val="both"/>
                  </w:pPr>
                  <w:r>
                    <w:rPr/>
                    <w:t>pendants</w:t>
                  </w:r>
                  <w:r>
                    <w:rPr>
                      <w:spacing w:val="-2"/>
                    </w:rPr>
                    <w:t> </w:t>
                  </w:r>
                  <w:r>
                    <w:rPr/>
                    <w:t>correspondant</w:t>
                  </w:r>
                  <w:r>
                    <w:rPr>
                      <w:spacing w:val="-2"/>
                    </w:rPr>
                    <w:t> </w:t>
                  </w:r>
                  <w:r>
                    <w:rPr/>
                    <w:t>aux</w:t>
                  </w:r>
                  <w:r>
                    <w:rPr>
                      <w:spacing w:val="-2"/>
                    </w:rPr>
                    <w:t> </w:t>
                  </w:r>
                  <w:r>
                    <w:rPr/>
                    <w:t>différents</w:t>
                  </w:r>
                  <w:r>
                    <w:rPr>
                      <w:spacing w:val="-2"/>
                    </w:rPr>
                    <w:t> </w:t>
                  </w:r>
                  <w:r>
                    <w:rPr/>
                    <w:t>indicateurs</w:t>
                  </w:r>
                  <w:r>
                    <w:rPr>
                      <w:spacing w:val="-1"/>
                    </w:rPr>
                    <w:t> </w:t>
                  </w:r>
                  <w:r>
                    <w:rPr/>
                    <w:t>de</w:t>
                  </w:r>
                  <w:r>
                    <w:rPr>
                      <w:spacing w:val="-2"/>
                    </w:rPr>
                    <w:t> </w:t>
                  </w:r>
                  <w:r>
                    <w:rPr/>
                    <w:t>sortie</w:t>
                  </w:r>
                  <w:r>
                    <w:rPr>
                      <w:spacing w:val="-2"/>
                    </w:rPr>
                    <w:t> </w:t>
                  </w:r>
                  <w:r>
                    <w:rPr/>
                    <w:t>de</w:t>
                  </w:r>
                  <w:r>
                    <w:rPr>
                      <w:spacing w:val="-2"/>
                    </w:rPr>
                    <w:t> </w:t>
                  </w:r>
                  <w:r>
                    <w:rPr/>
                    <w:t>simulation</w:t>
                  </w:r>
                  <w:r>
                    <w:rPr>
                      <w:spacing w:val="-2"/>
                    </w:rPr>
                    <w:t> </w:t>
                  </w:r>
                  <w:r>
                    <w:rPr/>
                    <w:t>est</w:t>
                  </w:r>
                  <w:r>
                    <w:rPr>
                      <w:w w:val="99"/>
                    </w:rPr>
                    <w:t> </w:t>
                  </w:r>
                  <w:r>
                    <w:rPr/>
                    <w:t>extrêmement</w:t>
                  </w:r>
                  <w:r>
                    <w:rPr>
                      <w:spacing w:val="5"/>
                    </w:rPr>
                    <w:t> </w:t>
                  </w:r>
                  <w:r>
                    <w:rPr/>
                    <w:t>pratique</w:t>
                  </w:r>
                  <w:r>
                    <w:rPr>
                      <w:spacing w:val="7"/>
                    </w:rPr>
                    <w:t> </w:t>
                  </w:r>
                  <w:r>
                    <w:rPr/>
                    <w:t>:</w:t>
                  </w:r>
                  <w:r>
                    <w:rPr>
                      <w:spacing w:val="7"/>
                    </w:rPr>
                    <w:t> </w:t>
                  </w:r>
                  <w:r>
                    <w:rPr/>
                    <w:t>on</w:t>
                  </w:r>
                  <w:r>
                    <w:rPr>
                      <w:spacing w:val="6"/>
                    </w:rPr>
                    <w:t> </w:t>
                  </w:r>
                  <w:r>
                    <w:rPr/>
                    <w:t>peut</w:t>
                  </w:r>
                  <w:r>
                    <w:rPr>
                      <w:spacing w:val="7"/>
                    </w:rPr>
                    <w:t> </w:t>
                  </w:r>
                  <w:r>
                    <w:rPr/>
                    <w:t>facilement</w:t>
                  </w:r>
                  <w:r>
                    <w:rPr>
                      <w:spacing w:val="7"/>
                    </w:rPr>
                    <w:t> </w:t>
                  </w:r>
                  <w:r>
                    <w:rPr/>
                    <w:t>les</w:t>
                  </w:r>
                  <w:r>
                    <w:rPr>
                      <w:spacing w:val="6"/>
                    </w:rPr>
                    <w:t> </w:t>
                  </w:r>
                  <w:r>
                    <w:rPr/>
                    <w:t>identifier,</w:t>
                  </w:r>
                  <w:r>
                    <w:rPr>
                      <w:spacing w:val="7"/>
                    </w:rPr>
                    <w:t> </w:t>
                  </w:r>
                  <w:r>
                    <w:rPr/>
                    <w:t>les</w:t>
                  </w:r>
                  <w:r>
                    <w:rPr>
                      <w:spacing w:val="6"/>
                    </w:rPr>
                    <w:t> </w:t>
                  </w:r>
                  <w:r>
                    <w:rPr/>
                    <w:t>transférer</w:t>
                  </w:r>
                  <w:r>
                    <w:rPr>
                      <w:spacing w:val="6"/>
                    </w:rPr>
                    <w:t> </w:t>
                  </w:r>
                  <w:r>
                    <w:rPr/>
                    <w:t>et</w:t>
                  </w:r>
                  <w:r>
                    <w:rPr>
                      <w:spacing w:val="7"/>
                    </w:rPr>
                    <w:t> </w:t>
                  </w:r>
                  <w:r>
                    <w:rPr/>
                    <w:t>les</w:t>
                  </w:r>
                  <w:r>
                    <w:rPr>
                      <w:w w:val="99"/>
                    </w:rPr>
                    <w:t> </w:t>
                  </w:r>
                  <w:r>
                    <w:rPr/>
                    <w:t>adapter,</w:t>
                  </w:r>
                  <w:r>
                    <w:rPr>
                      <w:spacing w:val="6"/>
                    </w:rPr>
                    <w:t> </w:t>
                  </w:r>
                  <w:r>
                    <w:rPr/>
                    <w:t>par</w:t>
                  </w:r>
                  <w:r>
                    <w:rPr>
                      <w:spacing w:val="7"/>
                    </w:rPr>
                    <w:t> </w:t>
                  </w:r>
                  <w:r>
                    <w:rPr/>
                    <w:t>exemple</w:t>
                  </w:r>
                  <w:r>
                    <w:rPr>
                      <w:spacing w:val="7"/>
                    </w:rPr>
                    <w:t> </w:t>
                  </w:r>
                  <w:r>
                    <w:rPr/>
                    <w:t>pour</w:t>
                  </w:r>
                  <w:r>
                    <w:rPr>
                      <w:spacing w:val="6"/>
                    </w:rPr>
                    <w:t> </w:t>
                  </w:r>
                  <w:r>
                    <w:rPr/>
                    <w:t>en</w:t>
                  </w:r>
                  <w:r>
                    <w:rPr>
                      <w:spacing w:val="7"/>
                    </w:rPr>
                    <w:t> </w:t>
                  </w:r>
                  <w:r>
                    <w:rPr/>
                    <w:t>rendre</w:t>
                  </w:r>
                  <w:r>
                    <w:rPr>
                      <w:spacing w:val="7"/>
                    </w:rPr>
                    <w:t> </w:t>
                  </w:r>
                  <w:r>
                    <w:rPr/>
                    <w:t>le</w:t>
                  </w:r>
                  <w:r>
                    <w:rPr>
                      <w:spacing w:val="6"/>
                    </w:rPr>
                    <w:t> </w:t>
                  </w:r>
                  <w:r>
                    <w:rPr/>
                    <w:t>contenu</w:t>
                  </w:r>
                  <w:r>
                    <w:rPr>
                      <w:spacing w:val="7"/>
                    </w:rPr>
                    <w:t> </w:t>
                  </w:r>
                  <w:r>
                    <w:rPr/>
                    <w:t>plus</w:t>
                  </w:r>
                  <w:r>
                    <w:rPr>
                      <w:spacing w:val="7"/>
                    </w:rPr>
                    <w:t> </w:t>
                  </w:r>
                  <w:r>
                    <w:rPr/>
                    <w:t>compréhensible</w:t>
                  </w:r>
                  <w:r>
                    <w:rPr>
                      <w:spacing w:val="7"/>
                    </w:rPr>
                    <w:t> </w:t>
                  </w:r>
                  <w:r>
                    <w:rPr/>
                    <w:t>par</w:t>
                  </w:r>
                  <w:r>
                    <w:rPr>
                      <w:spacing w:val="6"/>
                    </w:rPr>
                    <w:t> </w:t>
                  </w:r>
                  <w:r>
                    <w:rPr/>
                    <w:t>un</w:t>
                  </w:r>
                  <w:r>
                    <w:rPr>
                      <w:w w:val="99"/>
                    </w:rPr>
                    <w:t> </w:t>
                  </w:r>
                  <w:r>
                    <w:rPr/>
                    <w:t>public</w:t>
                  </w:r>
                  <w:r>
                    <w:rPr>
                      <w:spacing w:val="-18"/>
                    </w:rPr>
                    <w:t> </w:t>
                  </w:r>
                  <w:r>
                    <w:rPr/>
                    <w:t>différent.</w:t>
                  </w:r>
                  <w:r>
                    <w:rPr/>
                  </w:r>
                </w:p>
              </w:txbxContent>
            </v:textbox>
            <w10:wrap type="none"/>
          </v:shape>
        </w:pict>
      </w:r>
      <w:r>
        <w:rPr/>
        <w:pict>
          <v:shape style="position:absolute;margin-left:41.519821pt;margin-top:519.480286pt;width:413pt;height:109.3pt;mso-position-horizontal-relative:page;mso-position-vertical-relative:page;z-index:-19059" type="#_x0000_t202" filled="f" stroked="f">
            <v:textbox inset="0,0,0,0">
              <w:txbxContent>
                <w:p>
                  <w:pPr>
                    <w:pStyle w:val="BodyText"/>
                    <w:spacing w:line="263" w:lineRule="exact"/>
                    <w:ind w:right="0"/>
                    <w:jc w:val="both"/>
                  </w:pPr>
                  <w:r>
                    <w:rPr/>
                    <w:t>En</w:t>
                  </w:r>
                  <w:r>
                    <w:rPr>
                      <w:spacing w:val="26"/>
                    </w:rPr>
                    <w:t> </w:t>
                  </w:r>
                  <w:r>
                    <w:rPr/>
                    <w:t>revanche,</w:t>
                  </w:r>
                  <w:r>
                    <w:rPr>
                      <w:spacing w:val="26"/>
                    </w:rPr>
                    <w:t> </w:t>
                  </w:r>
                  <w:r>
                    <w:rPr/>
                    <w:t>du</w:t>
                  </w:r>
                  <w:r>
                    <w:rPr>
                      <w:spacing w:val="26"/>
                    </w:rPr>
                    <w:t> </w:t>
                  </w:r>
                  <w:r>
                    <w:rPr/>
                    <w:t>point</w:t>
                  </w:r>
                  <w:r>
                    <w:rPr>
                      <w:spacing w:val="26"/>
                    </w:rPr>
                    <w:t> </w:t>
                  </w:r>
                  <w:r>
                    <w:rPr/>
                    <w:t>de</w:t>
                  </w:r>
                  <w:r>
                    <w:rPr>
                      <w:spacing w:val="26"/>
                    </w:rPr>
                    <w:t> </w:t>
                  </w:r>
                  <w:r>
                    <w:rPr/>
                    <w:t>vue</w:t>
                  </w:r>
                  <w:r>
                    <w:rPr>
                      <w:spacing w:val="26"/>
                    </w:rPr>
                    <w:t> </w:t>
                  </w:r>
                  <w:r>
                    <w:rPr/>
                    <w:t>de</w:t>
                  </w:r>
                  <w:r>
                    <w:rPr>
                      <w:spacing w:val="27"/>
                    </w:rPr>
                    <w:t> </w:t>
                  </w:r>
                  <w:r>
                    <w:rPr/>
                    <w:t>la</w:t>
                  </w:r>
                  <w:r>
                    <w:rPr>
                      <w:spacing w:val="26"/>
                    </w:rPr>
                    <w:t> </w:t>
                  </w:r>
                  <w:r>
                    <w:rPr/>
                    <w:t>comparaison</w:t>
                  </w:r>
                  <w:r>
                    <w:rPr>
                      <w:spacing w:val="26"/>
                    </w:rPr>
                    <w:t> </w:t>
                  </w:r>
                  <w:r>
                    <w:rPr/>
                    <w:t>des</w:t>
                  </w:r>
                  <w:r>
                    <w:rPr>
                      <w:spacing w:val="26"/>
                    </w:rPr>
                    <w:t> </w:t>
                  </w:r>
                  <w:r>
                    <w:rPr/>
                    <w:t>résultats,</w:t>
                  </w:r>
                  <w:r>
                    <w:rPr>
                      <w:spacing w:val="26"/>
                    </w:rPr>
                    <w:t> </w:t>
                  </w:r>
                  <w:r>
                    <w:rPr/>
                    <w:t>cette</w:t>
                  </w:r>
                  <w:r>
                    <w:rPr>
                      <w:spacing w:val="26"/>
                    </w:rPr>
                    <w:t> </w:t>
                  </w:r>
                  <w:r>
                    <w:rPr/>
                    <w:t>forme</w:t>
                  </w:r>
                  <w:r>
                    <w:rPr/>
                  </w:r>
                </w:p>
                <w:p>
                  <w:pPr>
                    <w:pStyle w:val="BodyText"/>
                    <w:spacing w:line="194" w:lineRule="auto" w:before="17"/>
                    <w:ind w:right="19"/>
                    <w:jc w:val="both"/>
                  </w:pPr>
                  <w:r>
                    <w:rPr/>
                    <w:t>n’est</w:t>
                  </w:r>
                  <w:r>
                    <w:rPr>
                      <w:spacing w:val="10"/>
                    </w:rPr>
                    <w:t> </w:t>
                  </w:r>
                  <w:r>
                    <w:rPr/>
                    <w:t>pas</w:t>
                  </w:r>
                  <w:r>
                    <w:rPr>
                      <w:spacing w:val="10"/>
                    </w:rPr>
                    <w:t> </w:t>
                  </w:r>
                  <w:r>
                    <w:rPr/>
                    <w:t>la</w:t>
                  </w:r>
                  <w:r>
                    <w:rPr>
                      <w:spacing w:val="10"/>
                    </w:rPr>
                    <w:t> </w:t>
                  </w:r>
                  <w:r>
                    <w:rPr/>
                    <w:t>plus</w:t>
                  </w:r>
                  <w:r>
                    <w:rPr>
                      <w:spacing w:val="11"/>
                    </w:rPr>
                    <w:t> </w:t>
                  </w:r>
                  <w:r>
                    <w:rPr/>
                    <w:t>adaptée.</w:t>
                  </w:r>
                  <w:r>
                    <w:rPr>
                      <w:spacing w:val="11"/>
                    </w:rPr>
                    <w:t> </w:t>
                  </w:r>
                  <w:r>
                    <w:rPr/>
                    <w:t>Si</w:t>
                  </w:r>
                  <w:r>
                    <w:rPr>
                      <w:spacing w:val="10"/>
                    </w:rPr>
                    <w:t> </w:t>
                  </w:r>
                  <w:r>
                    <w:rPr/>
                    <w:t>l’on</w:t>
                  </w:r>
                  <w:r>
                    <w:rPr>
                      <w:spacing w:val="11"/>
                    </w:rPr>
                    <w:t> </w:t>
                  </w:r>
                  <w:r>
                    <w:rPr/>
                    <w:t>peut</w:t>
                  </w:r>
                  <w:r>
                    <w:rPr>
                      <w:spacing w:val="10"/>
                    </w:rPr>
                    <w:t> </w:t>
                  </w:r>
                  <w:r>
                    <w:rPr/>
                    <w:t>facilement</w:t>
                  </w:r>
                  <w:r>
                    <w:rPr>
                      <w:spacing w:val="10"/>
                    </w:rPr>
                    <w:t> </w:t>
                  </w:r>
                  <w:r>
                    <w:rPr/>
                    <w:t>comparer</w:t>
                  </w:r>
                  <w:r>
                    <w:rPr>
                      <w:spacing w:val="11"/>
                    </w:rPr>
                    <w:t> </w:t>
                  </w:r>
                  <w:r>
                    <w:rPr/>
                    <w:t>un</w:t>
                  </w:r>
                  <w:r>
                    <w:rPr>
                      <w:spacing w:val="10"/>
                    </w:rPr>
                    <w:t> </w:t>
                  </w:r>
                  <w:r>
                    <w:rPr/>
                    <w:t>même</w:t>
                  </w:r>
                  <w:r>
                    <w:rPr>
                      <w:spacing w:val="10"/>
                    </w:rPr>
                    <w:t> </w:t>
                  </w:r>
                  <w:r>
                    <w:rPr/>
                    <w:t>indica-</w:t>
                  </w:r>
                  <w:r>
                    <w:rPr>
                      <w:w w:val="99"/>
                    </w:rPr>
                    <w:t> </w:t>
                  </w:r>
                  <w:r>
                    <w:rPr/>
                    <w:t>teur</w:t>
                  </w:r>
                  <w:r>
                    <w:rPr>
                      <w:spacing w:val="2"/>
                    </w:rPr>
                    <w:t> </w:t>
                  </w:r>
                  <w:r>
                    <w:rPr/>
                    <w:t>portant</w:t>
                  </w:r>
                  <w:r>
                    <w:rPr>
                      <w:spacing w:val="3"/>
                    </w:rPr>
                    <w:t> </w:t>
                  </w:r>
                  <w:r>
                    <w:rPr/>
                    <w:t>sur</w:t>
                  </w:r>
                  <w:r>
                    <w:rPr>
                      <w:spacing w:val="3"/>
                    </w:rPr>
                    <w:t> </w:t>
                  </w:r>
                  <w:r>
                    <w:rPr/>
                    <w:t>deux</w:t>
                  </w:r>
                  <w:r>
                    <w:rPr>
                      <w:spacing w:val="2"/>
                    </w:rPr>
                    <w:t> </w:t>
                  </w:r>
                  <w:r>
                    <w:rPr/>
                    <w:t>expériences</w:t>
                  </w:r>
                  <w:r>
                    <w:rPr>
                      <w:spacing w:val="3"/>
                    </w:rPr>
                    <w:t> </w:t>
                  </w:r>
                  <w:r>
                    <w:rPr/>
                    <w:t>différentes,</w:t>
                  </w:r>
                  <w:r>
                    <w:rPr>
                      <w:spacing w:val="3"/>
                    </w:rPr>
                    <w:t> </w:t>
                  </w:r>
                  <w:r>
                    <w:rPr/>
                    <w:t>la</w:t>
                  </w:r>
                  <w:r>
                    <w:rPr>
                      <w:spacing w:val="2"/>
                    </w:rPr>
                    <w:t> </w:t>
                  </w:r>
                  <w:r>
                    <w:rPr/>
                    <w:t>tâche</w:t>
                  </w:r>
                  <w:r>
                    <w:rPr>
                      <w:spacing w:val="3"/>
                    </w:rPr>
                    <w:t> </w:t>
                  </w:r>
                  <w:r>
                    <w:rPr/>
                    <w:t>se</w:t>
                  </w:r>
                  <w:r>
                    <w:rPr>
                      <w:spacing w:val="3"/>
                    </w:rPr>
                    <w:t> </w:t>
                  </w:r>
                  <w:r>
                    <w:rPr/>
                    <w:t>complique</w:t>
                  </w:r>
                  <w:r>
                    <w:rPr>
                      <w:spacing w:val="2"/>
                    </w:rPr>
                    <w:t> </w:t>
                  </w:r>
                  <w:r>
                    <w:rPr/>
                    <w:t>quand</w:t>
                  </w:r>
                  <w:r>
                    <w:rPr>
                      <w:spacing w:val="3"/>
                    </w:rPr>
                    <w:t> </w:t>
                  </w:r>
                  <w:r>
                    <w:rPr/>
                    <w:t>il</w:t>
                  </w:r>
                  <w:r>
                    <w:rPr>
                      <w:w w:val="99"/>
                    </w:rPr>
                    <w:t> </w:t>
                  </w:r>
                  <w:r>
                    <w:rPr/>
                    <w:t>s’agit</w:t>
                  </w:r>
                  <w:r>
                    <w:rPr>
                      <w:spacing w:val="-19"/>
                    </w:rPr>
                    <w:t> </w:t>
                  </w:r>
                  <w:r>
                    <w:rPr/>
                    <w:t>d’avoir</w:t>
                  </w:r>
                  <w:r>
                    <w:rPr>
                      <w:spacing w:val="-18"/>
                    </w:rPr>
                    <w:t> </w:t>
                  </w:r>
                  <w:r>
                    <w:rPr/>
                    <w:t>une</w:t>
                  </w:r>
                  <w:r>
                    <w:rPr>
                      <w:spacing w:val="-19"/>
                    </w:rPr>
                    <w:t> </w:t>
                  </w:r>
                  <w:r>
                    <w:rPr/>
                    <w:t>vision</w:t>
                  </w:r>
                  <w:r>
                    <w:rPr>
                      <w:spacing w:val="-18"/>
                    </w:rPr>
                    <w:t> </w:t>
                  </w:r>
                  <w:r>
                    <w:rPr/>
                    <w:t>globale</w:t>
                  </w:r>
                  <w:r>
                    <w:rPr>
                      <w:spacing w:val="-19"/>
                    </w:rPr>
                    <w:t> </w:t>
                  </w:r>
                  <w:r>
                    <w:rPr/>
                    <w:t>des</w:t>
                  </w:r>
                  <w:r>
                    <w:rPr>
                      <w:spacing w:val="-18"/>
                    </w:rPr>
                    <w:t> </w:t>
                  </w:r>
                  <w:r>
                    <w:rPr/>
                    <w:t>différences</w:t>
                  </w:r>
                  <w:r>
                    <w:rPr>
                      <w:spacing w:val="-18"/>
                    </w:rPr>
                    <w:t> </w:t>
                  </w:r>
                  <w:r>
                    <w:rPr/>
                    <w:t>dans</w:t>
                  </w:r>
                  <w:r>
                    <w:rPr>
                      <w:spacing w:val="-19"/>
                    </w:rPr>
                    <w:t> </w:t>
                  </w:r>
                  <w:r>
                    <w:rPr/>
                    <w:t>les</w:t>
                  </w:r>
                  <w:r>
                    <w:rPr>
                      <w:spacing w:val="-18"/>
                    </w:rPr>
                    <w:t> </w:t>
                  </w:r>
                  <w:r>
                    <w:rPr/>
                    <w:t>indicateurs</w:t>
                  </w:r>
                  <w:r>
                    <w:rPr>
                      <w:spacing w:val="-19"/>
                    </w:rPr>
                    <w:t> </w:t>
                  </w:r>
                  <w:r>
                    <w:rPr/>
                    <w:t>entre</w:t>
                  </w:r>
                  <w:r>
                    <w:rPr>
                      <w:spacing w:val="-18"/>
                    </w:rPr>
                    <w:t> </w:t>
                  </w:r>
                  <w:r>
                    <w:rPr/>
                    <w:t>deux</w:t>
                  </w:r>
                  <w:r>
                    <w:rPr>
                      <w:w w:val="99"/>
                    </w:rPr>
                    <w:t> </w:t>
                  </w:r>
                  <w:r>
                    <w:rPr/>
                    <w:t>expériences.</w:t>
                  </w:r>
                  <w:r>
                    <w:rPr>
                      <w:spacing w:val="-2"/>
                    </w:rPr>
                    <w:t> </w:t>
                  </w:r>
                  <w:r>
                    <w:rPr/>
                    <w:t>Pour</w:t>
                  </w:r>
                  <w:r>
                    <w:rPr>
                      <w:spacing w:val="-2"/>
                    </w:rPr>
                    <w:t> </w:t>
                  </w:r>
                  <w:r>
                    <w:rPr/>
                    <w:t>cela,</w:t>
                  </w:r>
                  <w:r>
                    <w:rPr>
                      <w:spacing w:val="-2"/>
                    </w:rPr>
                    <w:t> </w:t>
                  </w:r>
                  <w:r>
                    <w:rPr/>
                    <w:t>la</w:t>
                  </w:r>
                  <w:r>
                    <w:rPr>
                      <w:spacing w:val="-2"/>
                    </w:rPr>
                    <w:t> </w:t>
                  </w:r>
                  <w:r>
                    <w:rPr/>
                    <w:t>démultiplication</w:t>
                  </w:r>
                  <w:r>
                    <w:rPr>
                      <w:spacing w:val="-1"/>
                    </w:rPr>
                    <w:t> </w:t>
                  </w:r>
                  <w:r>
                    <w:rPr/>
                    <w:t>des</w:t>
                  </w:r>
                  <w:r>
                    <w:rPr>
                      <w:spacing w:val="-2"/>
                    </w:rPr>
                    <w:t> </w:t>
                  </w:r>
                  <w:r>
                    <w:rPr/>
                    <w:t>fichiers</w:t>
                  </w:r>
                  <w:r>
                    <w:rPr>
                      <w:spacing w:val="-2"/>
                    </w:rPr>
                    <w:t> </w:t>
                  </w:r>
                  <w:r>
                    <w:rPr/>
                    <w:t>correspondant</w:t>
                  </w:r>
                  <w:r>
                    <w:rPr>
                      <w:spacing w:val="-2"/>
                    </w:rPr>
                    <w:t> </w:t>
                  </w:r>
                  <w:r>
                    <w:rPr/>
                    <w:t>aux</w:t>
                  </w:r>
                  <w:r>
                    <w:rPr>
                      <w:spacing w:val="-1"/>
                    </w:rPr>
                    <w:t> </w:t>
                  </w:r>
                  <w:r>
                    <w:rPr/>
                    <w:t>in-</w:t>
                  </w:r>
                  <w:r>
                    <w:rPr>
                      <w:w w:val="99"/>
                    </w:rPr>
                    <w:t> </w:t>
                  </w:r>
                  <w:r>
                    <w:rPr/>
                    <w:t>dicateurs</w:t>
                  </w:r>
                  <w:r>
                    <w:rPr>
                      <w:spacing w:val="-22"/>
                    </w:rPr>
                    <w:t> </w:t>
                  </w:r>
                  <w:r>
                    <w:rPr/>
                    <w:t>se</w:t>
                  </w:r>
                  <w:r>
                    <w:rPr>
                      <w:spacing w:val="-22"/>
                    </w:rPr>
                    <w:t> </w:t>
                  </w:r>
                  <w:r>
                    <w:rPr/>
                    <w:t>révèle</w:t>
                  </w:r>
                  <w:r>
                    <w:rPr>
                      <w:spacing w:val="-22"/>
                    </w:rPr>
                    <w:t> </w:t>
                  </w:r>
                  <w:r>
                    <w:rPr/>
                    <w:t>rapidement</w:t>
                  </w:r>
                  <w:r>
                    <w:rPr>
                      <w:spacing w:val="-22"/>
                    </w:rPr>
                    <w:t> </w:t>
                  </w:r>
                  <w:r>
                    <w:rPr/>
                    <w:t>être</w:t>
                  </w:r>
                  <w:r>
                    <w:rPr>
                      <w:spacing w:val="-21"/>
                    </w:rPr>
                    <w:t> </w:t>
                  </w:r>
                  <w:r>
                    <w:rPr/>
                    <w:t>un</w:t>
                  </w:r>
                  <w:r>
                    <w:rPr>
                      <w:spacing w:val="-22"/>
                    </w:rPr>
                    <w:t> </w:t>
                  </w:r>
                  <w:r>
                    <w:rPr/>
                    <w:t>obstacle</w:t>
                  </w:r>
                  <w:r>
                    <w:rPr>
                      <w:spacing w:val="-22"/>
                    </w:rPr>
                    <w:t> </w:t>
                  </w:r>
                  <w:r>
                    <w:rPr/>
                    <w:t>:</w:t>
                  </w:r>
                  <w:r>
                    <w:rPr>
                      <w:spacing w:val="-22"/>
                    </w:rPr>
                    <w:t> </w:t>
                  </w:r>
                  <w:r>
                    <w:rPr/>
                    <w:t>l’utilisateur</w:t>
                  </w:r>
                  <w:r>
                    <w:rPr>
                      <w:spacing w:val="-22"/>
                    </w:rPr>
                    <w:t> </w:t>
                  </w:r>
                  <w:r>
                    <w:rPr/>
                    <w:t>est</w:t>
                  </w:r>
                  <w:r>
                    <w:rPr>
                      <w:spacing w:val="-21"/>
                    </w:rPr>
                    <w:t> </w:t>
                  </w:r>
                  <w:r>
                    <w:rPr/>
                    <w:t>en</w:t>
                  </w:r>
                  <w:r>
                    <w:rPr>
                      <w:spacing w:val="-22"/>
                    </w:rPr>
                    <w:t> </w:t>
                  </w:r>
                  <w:r>
                    <w:rPr/>
                    <w:t>effet</w:t>
                  </w:r>
                  <w:r>
                    <w:rPr>
                      <w:spacing w:val="-22"/>
                    </w:rPr>
                    <w:t> </w:t>
                  </w:r>
                  <w:r>
                    <w:rPr/>
                    <w:t>amené</w:t>
                  </w:r>
                  <w:r>
                    <w:rPr>
                      <w:w w:val="99"/>
                    </w:rPr>
                    <w:t> </w:t>
                  </w:r>
                  <w:r>
                    <w:rPr/>
                    <w:t>à</w:t>
                  </w:r>
                  <w:r>
                    <w:rPr>
                      <w:spacing w:val="-8"/>
                    </w:rPr>
                    <w:t> </w:t>
                  </w:r>
                  <w:r>
                    <w:rPr/>
                    <w:t>jongler</w:t>
                  </w:r>
                  <w:r>
                    <w:rPr>
                      <w:spacing w:val="-8"/>
                    </w:rPr>
                    <w:t> </w:t>
                  </w:r>
                  <w:r>
                    <w:rPr/>
                    <w:t>entre</w:t>
                  </w:r>
                  <w:r>
                    <w:rPr>
                      <w:spacing w:val="-7"/>
                    </w:rPr>
                    <w:t> </w:t>
                  </w:r>
                  <w:r>
                    <w:rPr/>
                    <w:t>de</w:t>
                  </w:r>
                  <w:r>
                    <w:rPr>
                      <w:spacing w:val="-8"/>
                    </w:rPr>
                    <w:t> </w:t>
                  </w:r>
                  <w:r>
                    <w:rPr/>
                    <w:t>très</w:t>
                  </w:r>
                  <w:r>
                    <w:rPr>
                      <w:spacing w:val="-8"/>
                    </w:rPr>
                    <w:t> </w:t>
                  </w:r>
                  <w:r>
                    <w:rPr/>
                    <w:t>nombreux</w:t>
                  </w:r>
                  <w:r>
                    <w:rPr>
                      <w:spacing w:val="-7"/>
                    </w:rPr>
                    <w:t> </w:t>
                  </w:r>
                  <w:r>
                    <w:rPr/>
                    <w:t>fichiers.</w:t>
                  </w:r>
                  <w:r>
                    <w:rPr/>
                  </w:r>
                </w:p>
              </w:txbxContent>
            </v:textbox>
            <w10:wrap type="none"/>
          </v:shape>
        </w:pict>
      </w:r>
      <w:r>
        <w:rPr/>
        <w:pict>
          <v:shape style="position:absolute;margin-left:41.520020pt;margin-top:644.894165pt;width:413pt;height:187.05pt;mso-position-horizontal-relative:page;mso-position-vertical-relative:page;z-index:-1905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b/>
                      <w:sz w:val="24"/>
                    </w:rPr>
                    <w:t>Les</w:t>
                  </w:r>
                  <w:r>
                    <w:rPr>
                      <w:rFonts w:ascii="Charis SIL"/>
                      <w:b/>
                      <w:spacing w:val="28"/>
                      <w:sz w:val="24"/>
                    </w:rPr>
                    <w:t> </w:t>
                  </w:r>
                  <w:r>
                    <w:rPr>
                      <w:rFonts w:ascii="Charis SIL"/>
                      <w:b/>
                      <w:sz w:val="24"/>
                    </w:rPr>
                    <w:t>rapports</w:t>
                  </w:r>
                  <w:r>
                    <w:rPr>
                      <w:rFonts w:ascii="Charis SIL"/>
                      <w:b/>
                      <w:spacing w:val="28"/>
                      <w:sz w:val="24"/>
                    </w:rPr>
                    <w:t> </w:t>
                  </w:r>
                  <w:r>
                    <w:rPr>
                      <w:rFonts w:ascii="Charis SIL"/>
                      <w:b/>
                      <w:sz w:val="24"/>
                    </w:rPr>
                    <w:t>comme</w:t>
                  </w:r>
                  <w:r>
                    <w:rPr>
                      <w:rFonts w:ascii="Charis SIL"/>
                      <w:b/>
                      <w:spacing w:val="28"/>
                      <w:sz w:val="24"/>
                    </w:rPr>
                    <w:t> </w:t>
                  </w:r>
                  <w:r>
                    <w:rPr>
                      <w:rFonts w:ascii="Charis SIL"/>
                      <w:b/>
                      <w:sz w:val="24"/>
                    </w:rPr>
                    <w:t>instruments</w:t>
                  </w:r>
                  <w:r>
                    <w:rPr>
                      <w:rFonts w:ascii="Charis SIL"/>
                      <w:b/>
                      <w:spacing w:val="28"/>
                      <w:sz w:val="24"/>
                    </w:rPr>
                    <w:t> </w:t>
                  </w:r>
                  <w:r>
                    <w:rPr>
                      <w:rFonts w:ascii="Charis SIL"/>
                      <w:b/>
                      <w:sz w:val="24"/>
                    </w:rPr>
                    <w:t>de</w:t>
                  </w:r>
                  <w:r>
                    <w:rPr>
                      <w:rFonts w:ascii="Charis SIL"/>
                      <w:b/>
                      <w:spacing w:val="29"/>
                      <w:sz w:val="24"/>
                    </w:rPr>
                    <w:t> </w:t>
                  </w:r>
                  <w:r>
                    <w:rPr>
                      <w:rFonts w:ascii="Charis SIL"/>
                      <w:b/>
                      <w:sz w:val="24"/>
                    </w:rPr>
                    <w:t>comparaison. </w:t>
                  </w:r>
                  <w:r>
                    <w:rPr>
                      <w:rFonts w:ascii="Charis SIL"/>
                      <w:b/>
                      <w:spacing w:val="6"/>
                      <w:sz w:val="24"/>
                    </w:rPr>
                    <w:t> </w:t>
                  </w:r>
                  <w:r>
                    <w:rPr>
                      <w:rFonts w:ascii="Charis SIL"/>
                      <w:sz w:val="24"/>
                    </w:rPr>
                    <w:t>Pour</w:t>
                  </w:r>
                  <w:r>
                    <w:rPr>
                      <w:rFonts w:ascii="Charis SIL"/>
                      <w:spacing w:val="28"/>
                      <w:sz w:val="24"/>
                    </w:rPr>
                    <w:t> </w:t>
                  </w:r>
                  <w:r>
                    <w:rPr>
                      <w:rFonts w:ascii="Charis SIL"/>
                      <w:sz w:val="24"/>
                    </w:rPr>
                    <w:t>faciliter</w:t>
                  </w:r>
                  <w:r>
                    <w:rPr>
                      <w:rFonts w:ascii="Charis SIL"/>
                      <w:spacing w:val="28"/>
                      <w:sz w:val="24"/>
                    </w:rPr>
                    <w:t> </w:t>
                  </w:r>
                  <w:r>
                    <w:rPr>
                      <w:rFonts w:ascii="Charis SIL"/>
                      <w:sz w:val="24"/>
                    </w:rPr>
                    <w:t>la</w:t>
                  </w:r>
                  <w:r>
                    <w:rPr>
                      <w:rFonts w:ascii="Charis SIL"/>
                      <w:sz w:val="24"/>
                    </w:rPr>
                  </w:r>
                </w:p>
                <w:p>
                  <w:pPr>
                    <w:pStyle w:val="BodyText"/>
                    <w:spacing w:line="192" w:lineRule="auto" w:before="19"/>
                    <w:ind w:right="19" w:hanging="1"/>
                    <w:jc w:val="center"/>
                  </w:pPr>
                  <w:r>
                    <w:rPr/>
                    <w:t>comparaison</w:t>
                  </w:r>
                  <w:r>
                    <w:rPr>
                      <w:spacing w:val="8"/>
                    </w:rPr>
                    <w:t> </w:t>
                  </w:r>
                  <w:r>
                    <w:rPr/>
                    <w:t>d’indicateurs</w:t>
                  </w:r>
                  <w:r>
                    <w:rPr>
                      <w:spacing w:val="8"/>
                    </w:rPr>
                    <w:t> </w:t>
                  </w:r>
                  <w:r>
                    <w:rPr/>
                    <w:t>multiples</w:t>
                  </w:r>
                  <w:r>
                    <w:rPr>
                      <w:spacing w:val="9"/>
                    </w:rPr>
                    <w:t> </w:t>
                  </w:r>
                  <w:r>
                    <w:rPr>
                      <w:strike/>
                      <w:spacing w:val="-119"/>
                    </w:rPr>
                    <w:t>–</w:t>
                  </w:r>
                  <w:r>
                    <w:rPr>
                      <w:strike/>
                    </w:rPr>
                    <w:t> </w:t>
                  </w:r>
                  <w:r>
                    <w:rPr>
                      <w:strike/>
                      <w:spacing w:val="53"/>
                    </w:rPr>
                    <w:t> </w:t>
                  </w:r>
                  <w:r>
                    <w:rPr>
                      <w:rFonts w:ascii="Times New Roman" w:hAnsi="Times New Roman" w:cs="Times New Roman" w:eastAsia="Times New Roman"/>
                      <w:strike/>
                      <w:spacing w:val="53"/>
                    </w:rPr>
                  </w:r>
                  <w:r>
                    <w:rPr>
                      <w:rFonts w:ascii="Times New Roman" w:hAnsi="Times New Roman" w:cs="Times New Roman" w:eastAsia="Times New Roman"/>
                      <w:strike w:val="0"/>
                      <w:spacing w:val="53"/>
                    </w:rPr>
                  </w:r>
                  <w:r>
                    <w:rPr>
                      <w:rFonts w:ascii="Times New Roman" w:hAnsi="Times New Roman" w:cs="Times New Roman" w:eastAsia="Times New Roman"/>
                      <w:strike/>
                      <w:spacing w:val="53"/>
                    </w:rPr>
                  </w:r>
                  <w:r>
                    <w:rPr>
                      <w:strike/>
                    </w:rPr>
                    <w:t>et</w:t>
                  </w:r>
                  <w:r>
                    <w:rPr>
                      <w:strike/>
                      <w:spacing w:val="9"/>
                    </w:rPr>
                    <w:t> </w:t>
                  </w:r>
                  <w:r>
                    <w:rPr>
                      <w:rFonts w:ascii="Times New Roman" w:hAnsi="Times New Roman" w:cs="Times New Roman" w:eastAsia="Times New Roman"/>
                      <w:strike/>
                      <w:spacing w:val="9"/>
                    </w:rPr>
                  </w:r>
                  <w:r>
                    <w:rPr>
                      <w:strike/>
                    </w:rPr>
                    <w:t>d’une</w:t>
                  </w:r>
                  <w:r>
                    <w:rPr>
                      <w:strike/>
                      <w:spacing w:val="8"/>
                    </w:rPr>
                    <w:t> </w:t>
                  </w:r>
                  <w:r>
                    <w:rPr>
                      <w:rFonts w:ascii="Times New Roman" w:hAnsi="Times New Roman" w:cs="Times New Roman" w:eastAsia="Times New Roman"/>
                      <w:strike/>
                      <w:spacing w:val="8"/>
                    </w:rPr>
                  </w:r>
                  <w:r>
                    <w:rPr>
                      <w:strike/>
                    </w:rPr>
                    <w:t>forte</w:t>
                  </w:r>
                  <w:r>
                    <w:rPr>
                      <w:strike/>
                      <w:spacing w:val="8"/>
                    </w:rPr>
                    <w:t> </w:t>
                  </w:r>
                  <w:r>
                    <w:rPr>
                      <w:rFonts w:ascii="Times New Roman" w:hAnsi="Times New Roman" w:cs="Times New Roman" w:eastAsia="Times New Roman"/>
                      <w:strike/>
                      <w:spacing w:val="8"/>
                    </w:rPr>
                  </w:r>
                  <w:r>
                    <w:rPr>
                      <w:strike/>
                    </w:rPr>
                    <w:t>diversité</w:t>
                  </w:r>
                  <w:r>
                    <w:rPr>
                      <w:strike/>
                      <w:spacing w:val="9"/>
                    </w:rPr>
                    <w:t> </w:t>
                  </w:r>
                  <w:r>
                    <w:rPr>
                      <w:rFonts w:ascii="Times New Roman" w:hAnsi="Times New Roman" w:cs="Times New Roman" w:eastAsia="Times New Roman"/>
                      <w:strike/>
                      <w:spacing w:val="9"/>
                    </w:rPr>
                  </w:r>
                  <w:r>
                    <w:rPr>
                      <w:strike/>
                    </w:rPr>
                    <w:t>–,</w:t>
                  </w:r>
                  <w:r>
                    <w:rPr>
                      <w:strike/>
                      <w:spacing w:val="13"/>
                    </w:rPr>
                    <w:t> </w:t>
                  </w:r>
                  <w:r>
                    <w:rPr>
                      <w:rFonts w:ascii="Times New Roman" w:hAnsi="Times New Roman" w:cs="Times New Roman" w:eastAsia="Times New Roman"/>
                      <w:strike/>
                      <w:spacing w:val="13"/>
                    </w:rPr>
                  </w:r>
                  <w:r>
                    <w:rPr>
                      <w:rFonts w:ascii="Times New Roman" w:hAnsi="Times New Roman" w:cs="Times New Roman" w:eastAsia="Times New Roman"/>
                      <w:strike w:val="0"/>
                      <w:spacing w:val="13"/>
                    </w:rPr>
                  </w:r>
                  <w:r>
                    <w:rPr>
                      <w:strike w:val="0"/>
                    </w:rPr>
                    <w:t>il</w:t>
                  </w:r>
                  <w:r>
                    <w:rPr>
                      <w:strike w:val="0"/>
                      <w:spacing w:val="8"/>
                    </w:rPr>
                    <w:t> </w:t>
                  </w:r>
                  <w:r>
                    <w:rPr>
                      <w:strike w:val="0"/>
                    </w:rPr>
                    <w:t>est</w:t>
                  </w:r>
                  <w:r>
                    <w:rPr>
                      <w:strike w:val="0"/>
                      <w:spacing w:val="8"/>
                    </w:rPr>
                    <w:t> </w:t>
                  </w:r>
                  <w:r>
                    <w:rPr>
                      <w:strike w:val="0"/>
                    </w:rPr>
                    <w:t>néces-</w:t>
                  </w:r>
                  <w:r>
                    <w:rPr>
                      <w:strike w:val="0"/>
                      <w:w w:val="99"/>
                    </w:rPr>
                    <w:t> </w:t>
                  </w:r>
                  <w:r>
                    <w:rPr>
                      <w:strike w:val="0"/>
                    </w:rPr>
                    <w:t>saire</w:t>
                  </w:r>
                  <w:r>
                    <w:rPr>
                      <w:strike w:val="0"/>
                      <w:spacing w:val="3"/>
                    </w:rPr>
                    <w:t> </w:t>
                  </w:r>
                  <w:r>
                    <w:rPr>
                      <w:strike w:val="0"/>
                    </w:rPr>
                    <w:t>de</w:t>
                  </w:r>
                  <w:r>
                    <w:rPr>
                      <w:strike w:val="0"/>
                      <w:spacing w:val="3"/>
                    </w:rPr>
                    <w:t> </w:t>
                  </w:r>
                  <w:r>
                    <w:rPr>
                      <w:strike w:val="0"/>
                    </w:rPr>
                    <w:t>les</w:t>
                  </w:r>
                  <w:r>
                    <w:rPr>
                      <w:strike w:val="0"/>
                      <w:spacing w:val="3"/>
                    </w:rPr>
                    <w:t> </w:t>
                  </w:r>
                  <w:r>
                    <w:rPr>
                      <w:strike w:val="0"/>
                    </w:rPr>
                    <w:t>organiser</w:t>
                  </w:r>
                  <w:r>
                    <w:rPr>
                      <w:strike w:val="0"/>
                      <w:spacing w:val="4"/>
                    </w:rPr>
                    <w:t> </w:t>
                  </w:r>
                  <w:r>
                    <w:rPr>
                      <w:strike w:val="0"/>
                    </w:rPr>
                    <w:t>au</w:t>
                  </w:r>
                  <w:r>
                    <w:rPr>
                      <w:strike w:val="0"/>
                      <w:spacing w:val="3"/>
                    </w:rPr>
                    <w:t> </w:t>
                  </w:r>
                  <w:r>
                    <w:rPr>
                      <w:strike w:val="0"/>
                    </w:rPr>
                    <w:t>sein</w:t>
                  </w:r>
                  <w:r>
                    <w:rPr>
                      <w:strike w:val="0"/>
                      <w:spacing w:val="3"/>
                    </w:rPr>
                    <w:t> </w:t>
                  </w:r>
                  <w:r>
                    <w:rPr>
                      <w:strike w:val="0"/>
                    </w:rPr>
                    <w:t>d’une</w:t>
                  </w:r>
                  <w:r>
                    <w:rPr>
                      <w:strike w:val="0"/>
                      <w:spacing w:val="4"/>
                    </w:rPr>
                    <w:t> </w:t>
                  </w:r>
                  <w:r>
                    <w:rPr>
                      <w:strike w:val="0"/>
                    </w:rPr>
                    <w:t>structure</w:t>
                  </w:r>
                  <w:r>
                    <w:rPr>
                      <w:strike w:val="0"/>
                      <w:spacing w:val="3"/>
                    </w:rPr>
                    <w:t> </w:t>
                  </w:r>
                  <w:r>
                    <w:rPr>
                      <w:strike w:val="0"/>
                    </w:rPr>
                    <w:t>englobante.</w:t>
                  </w:r>
                  <w:r>
                    <w:rPr>
                      <w:strike w:val="0"/>
                      <w:spacing w:val="3"/>
                    </w:rPr>
                    <w:t> </w:t>
                  </w:r>
                  <w:r>
                    <w:rPr>
                      <w:strike w:val="0"/>
                    </w:rPr>
                    <w:t>Nous</w:t>
                  </w:r>
                  <w:r>
                    <w:rPr>
                      <w:strike w:val="0"/>
                      <w:spacing w:val="4"/>
                    </w:rPr>
                    <w:t> </w:t>
                  </w:r>
                  <w:r>
                    <w:rPr>
                      <w:strike w:val="0"/>
                    </w:rPr>
                    <w:t>entendons</w:t>
                  </w:r>
                  <w:r>
                    <w:rPr>
                      <w:strike w:val="0"/>
                      <w:spacing w:val="3"/>
                    </w:rPr>
                    <w:t> </w:t>
                  </w:r>
                  <w:r>
                    <w:rPr>
                      <w:strike w:val="0"/>
                    </w:rPr>
                    <w:t>ici</w:t>
                  </w:r>
                  <w:r>
                    <w:rPr>
                      <w:strike w:val="0"/>
                      <w:w w:val="99"/>
                    </w:rPr>
                    <w:t> </w:t>
                  </w:r>
                  <w:r>
                    <w:rPr>
                      <w:strike w:val="0"/>
                    </w:rPr>
                    <w:t>par</w:t>
                  </w:r>
                  <w:r>
                    <w:rPr>
                      <w:strike w:val="0"/>
                      <w:spacing w:val="-1"/>
                    </w:rPr>
                    <w:t> </w:t>
                  </w:r>
                  <w:r>
                    <w:rPr>
                      <w:strike w:val="0"/>
                    </w:rPr>
                    <w:t>organisation, une</w:t>
                  </w:r>
                  <w:r>
                    <w:rPr>
                      <w:strike w:val="0"/>
                      <w:spacing w:val="-1"/>
                    </w:rPr>
                    <w:t> </w:t>
                  </w:r>
                  <w:r>
                    <w:rPr>
                      <w:strike w:val="0"/>
                    </w:rPr>
                    <w:t>présentation structurée, suivant</w:t>
                  </w:r>
                  <w:r>
                    <w:rPr>
                      <w:strike w:val="0"/>
                      <w:spacing w:val="-1"/>
                    </w:rPr>
                    <w:t> </w:t>
                  </w:r>
                  <w:r>
                    <w:rPr>
                      <w:strike w:val="0"/>
                    </w:rPr>
                    <w:t>un certain ordre,</w:t>
                  </w:r>
                  <w:r>
                    <w:rPr>
                      <w:strike w:val="0"/>
                      <w:spacing w:val="-1"/>
                    </w:rPr>
                    <w:t> </w:t>
                  </w:r>
                  <w:r>
                    <w:rPr>
                      <w:strike w:val="0"/>
                    </w:rPr>
                    <w:t>iden-</w:t>
                  </w:r>
                  <w:r>
                    <w:rPr>
                      <w:strike w:val="0"/>
                      <w:w w:val="99"/>
                    </w:rPr>
                    <w:t> </w:t>
                  </w:r>
                  <w:r>
                    <w:rPr>
                      <w:strike w:val="0"/>
                    </w:rPr>
                    <w:t>tique</w:t>
                  </w:r>
                  <w:r>
                    <w:rPr>
                      <w:strike w:val="0"/>
                      <w:spacing w:val="-5"/>
                    </w:rPr>
                    <w:t> </w:t>
                  </w:r>
                  <w:r>
                    <w:rPr>
                      <w:strike w:val="0"/>
                    </w:rPr>
                    <w:t>selon</w:t>
                  </w:r>
                  <w:r>
                    <w:rPr>
                      <w:strike w:val="0"/>
                      <w:spacing w:val="-4"/>
                    </w:rPr>
                    <w:t> </w:t>
                  </w:r>
                  <w:r>
                    <w:rPr>
                      <w:strike w:val="0"/>
                    </w:rPr>
                    <w:t>les</w:t>
                  </w:r>
                  <w:r>
                    <w:rPr>
                      <w:strike w:val="0"/>
                      <w:spacing w:val="-4"/>
                    </w:rPr>
                    <w:t> </w:t>
                  </w:r>
                  <w:r>
                    <w:rPr>
                      <w:strike w:val="0"/>
                    </w:rPr>
                    <w:t>expériences,</w:t>
                  </w:r>
                  <w:r>
                    <w:rPr>
                      <w:strike w:val="0"/>
                      <w:spacing w:val="-5"/>
                    </w:rPr>
                    <w:t> </w:t>
                  </w:r>
                  <w:r>
                    <w:rPr>
                      <w:rFonts w:ascii="Times New Roman" w:hAnsi="Times New Roman" w:cs="Times New Roman" w:eastAsia="Times New Roman"/>
                      <w:strike w:val="0"/>
                      <w:spacing w:val="-5"/>
                    </w:rPr>
                  </w:r>
                  <w:r>
                    <w:rPr>
                      <w:rFonts w:ascii="Times New Roman" w:hAnsi="Times New Roman" w:cs="Times New Roman" w:eastAsia="Times New Roman"/>
                      <w:strike/>
                      <w:spacing w:val="-5"/>
                    </w:rPr>
                  </w:r>
                  <w:r>
                    <w:rPr>
                      <w:strike/>
                    </w:rPr>
                    <w:t>adaptée</w:t>
                  </w:r>
                  <w:r>
                    <w:rPr>
                      <w:strike/>
                      <w:spacing w:val="-4"/>
                    </w:rPr>
                    <w:t> </w:t>
                  </w:r>
                  <w:r>
                    <w:rPr>
                      <w:rFonts w:ascii="Times New Roman" w:hAnsi="Times New Roman" w:cs="Times New Roman" w:eastAsia="Times New Roman"/>
                      <w:strike/>
                      <w:spacing w:val="-4"/>
                    </w:rPr>
                  </w:r>
                  <w:r>
                    <w:rPr>
                      <w:strike/>
                    </w:rPr>
                    <w:t>à</w:t>
                  </w:r>
                  <w:r>
                    <w:rPr>
                      <w:strike/>
                      <w:spacing w:val="-5"/>
                    </w:rPr>
                    <w:t> </w:t>
                  </w:r>
                  <w:r>
                    <w:rPr>
                      <w:rFonts w:ascii="Times New Roman" w:hAnsi="Times New Roman" w:cs="Times New Roman" w:eastAsia="Times New Roman"/>
                      <w:strike/>
                      <w:spacing w:val="-5"/>
                    </w:rPr>
                  </w:r>
                  <w:r>
                    <w:rPr>
                      <w:strike/>
                    </w:rPr>
                    <w:t>une</w:t>
                  </w:r>
                  <w:r>
                    <w:rPr>
                      <w:strike/>
                      <w:spacing w:val="-4"/>
                    </w:rPr>
                    <w:t> </w:t>
                  </w:r>
                  <w:r>
                    <w:rPr>
                      <w:rFonts w:ascii="Times New Roman" w:hAnsi="Times New Roman" w:cs="Times New Roman" w:eastAsia="Times New Roman"/>
                      <w:strike/>
                      <w:spacing w:val="-4"/>
                    </w:rPr>
                  </w:r>
                  <w:r>
                    <w:rPr>
                      <w:strike/>
                    </w:rPr>
                    <w:t>évaluation</w:t>
                  </w:r>
                  <w:r>
                    <w:rPr>
                      <w:strike/>
                      <w:spacing w:val="-5"/>
                    </w:rPr>
                    <w:t> </w:t>
                  </w:r>
                  <w:r>
                    <w:rPr>
                      <w:rFonts w:ascii="Times New Roman" w:hAnsi="Times New Roman" w:cs="Times New Roman" w:eastAsia="Times New Roman"/>
                      <w:strike/>
                      <w:spacing w:val="-5"/>
                    </w:rPr>
                  </w:r>
                  <w:r>
                    <w:rPr>
                      <w:strike/>
                    </w:rPr>
                    <w:t>des</w:t>
                  </w:r>
                  <w:r>
                    <w:rPr>
                      <w:strike/>
                      <w:spacing w:val="-5"/>
                    </w:rPr>
                    <w:t> </w:t>
                  </w:r>
                  <w:r>
                    <w:rPr>
                      <w:rFonts w:ascii="Times New Roman" w:hAnsi="Times New Roman" w:cs="Times New Roman" w:eastAsia="Times New Roman"/>
                      <w:strike/>
                      <w:spacing w:val="-5"/>
                    </w:rPr>
                  </w:r>
                  <w:r>
                    <w:rPr>
                      <w:strike/>
                    </w:rPr>
                    <w:t>résultats.</w:t>
                  </w:r>
                  <w:r>
                    <w:rPr>
                      <w:strike/>
                      <w:spacing w:val="-4"/>
                    </w:rPr>
                    <w:t> </w:t>
                  </w:r>
                  <w:r>
                    <w:rPr>
                      <w:strike w:val="0"/>
                      <w:spacing w:val="-4"/>
                    </w:rPr>
                  </w:r>
                  <w:r>
                    <w:rPr>
                      <w:strike w:val="0"/>
                    </w:rPr>
                    <w:t>Pour</w:t>
                  </w:r>
                  <w:r>
                    <w:rPr>
                      <w:strike w:val="0"/>
                      <w:spacing w:val="-3"/>
                    </w:rPr>
                    <w:t> </w:t>
                  </w:r>
                  <w:r>
                    <w:rPr>
                      <w:strike w:val="0"/>
                    </w:rPr>
                    <w:t>cela,</w:t>
                  </w:r>
                  <w:r>
                    <w:rPr>
                      <w:strike w:val="0"/>
                      <w:w w:val="99"/>
                    </w:rPr>
                    <w:t> </w:t>
                  </w:r>
                  <w:r>
                    <w:rPr>
                      <w:strike w:val="0"/>
                    </w:rPr>
                    <w:t>nous</w:t>
                  </w:r>
                  <w:r>
                    <w:rPr>
                      <w:strike w:val="0"/>
                      <w:spacing w:val="10"/>
                    </w:rPr>
                    <w:t> </w:t>
                  </w:r>
                  <w:r>
                    <w:rPr>
                      <w:strike w:val="0"/>
                    </w:rPr>
                    <w:t>avons</w:t>
                  </w:r>
                  <w:r>
                    <w:rPr>
                      <w:strike w:val="0"/>
                      <w:spacing w:val="10"/>
                    </w:rPr>
                    <w:t> </w:t>
                  </w:r>
                  <w:r>
                    <w:rPr>
                      <w:strike w:val="0"/>
                    </w:rPr>
                    <w:t>choisi</w:t>
                  </w:r>
                  <w:r>
                    <w:rPr>
                      <w:strike w:val="0"/>
                      <w:spacing w:val="12"/>
                    </w:rPr>
                    <w:t> </w:t>
                  </w:r>
                  <w:r>
                    <w:rPr>
                      <w:strike w:val="0"/>
                    </w:rPr>
                    <w:t>d’organiser</w:t>
                  </w:r>
                  <w:r>
                    <w:rPr>
                      <w:strike w:val="0"/>
                      <w:spacing w:val="10"/>
                    </w:rPr>
                    <w:t> </w:t>
                  </w:r>
                  <w:r>
                    <w:rPr>
                      <w:strike w:val="0"/>
                    </w:rPr>
                    <w:t>les</w:t>
                  </w:r>
                  <w:r>
                    <w:rPr>
                      <w:strike w:val="0"/>
                      <w:spacing w:val="11"/>
                    </w:rPr>
                    <w:t> </w:t>
                  </w:r>
                  <w:r>
                    <w:rPr>
                      <w:strike w:val="0"/>
                    </w:rPr>
                    <w:t>indicateurs</w:t>
                  </w:r>
                  <w:r>
                    <w:rPr>
                      <w:strike w:val="0"/>
                      <w:spacing w:val="11"/>
                    </w:rPr>
                    <w:t> </w:t>
                  </w:r>
                  <w:r>
                    <w:rPr>
                      <w:strike w:val="0"/>
                    </w:rPr>
                    <w:t>de</w:t>
                  </w:r>
                  <w:r>
                    <w:rPr>
                      <w:strike w:val="0"/>
                      <w:spacing w:val="10"/>
                    </w:rPr>
                    <w:t> </w:t>
                  </w:r>
                  <w:r>
                    <w:rPr>
                      <w:strike w:val="0"/>
                    </w:rPr>
                    <w:t>sortie</w:t>
                  </w:r>
                  <w:r>
                    <w:rPr>
                      <w:strike w:val="0"/>
                      <w:spacing w:val="12"/>
                    </w:rPr>
                    <w:t> </w:t>
                  </w:r>
                  <w:r>
                    <w:rPr>
                      <w:strike w:val="0"/>
                    </w:rPr>
                    <w:t>de</w:t>
                  </w:r>
                  <w:r>
                    <w:rPr>
                      <w:strike w:val="0"/>
                      <w:spacing w:val="10"/>
                    </w:rPr>
                    <w:t> </w:t>
                  </w:r>
                  <w:r>
                    <w:rPr>
                      <w:strike w:val="0"/>
                    </w:rPr>
                    <w:t>simulation</w:t>
                  </w:r>
                  <w:r>
                    <w:rPr>
                      <w:strike w:val="0"/>
                      <w:spacing w:val="11"/>
                    </w:rPr>
                    <w:t> </w:t>
                  </w:r>
                  <w:r>
                    <w:rPr>
                      <w:strike w:val="0"/>
                    </w:rPr>
                    <w:t>au</w:t>
                  </w:r>
                  <w:r>
                    <w:rPr>
                      <w:strike w:val="0"/>
                      <w:spacing w:val="11"/>
                    </w:rPr>
                    <w:t> </w:t>
                  </w:r>
                  <w:r>
                    <w:rPr>
                      <w:strike w:val="0"/>
                    </w:rPr>
                    <w:t>sein</w:t>
                  </w:r>
                  <w:r>
                    <w:rPr>
                      <w:strike w:val="0"/>
                      <w:w w:val="99"/>
                    </w:rPr>
                    <w:t> </w:t>
                  </w:r>
                  <w:r>
                    <w:rPr>
                      <w:strike w:val="0"/>
                    </w:rPr>
                    <w:t>de</w:t>
                  </w:r>
                  <w:r>
                    <w:rPr>
                      <w:strike w:val="0"/>
                      <w:spacing w:val="9"/>
                    </w:rPr>
                    <w:t> </w:t>
                  </w:r>
                  <w:r>
                    <w:rPr>
                      <w:strike w:val="0"/>
                    </w:rPr>
                    <w:t>«</w:t>
                  </w:r>
                  <w:r>
                    <w:rPr>
                      <w:strike w:val="0"/>
                      <w:spacing w:val="-14"/>
                    </w:rPr>
                    <w:t> </w:t>
                  </w:r>
                  <w:r>
                    <w:rPr>
                      <w:strike w:val="0"/>
                    </w:rPr>
                    <w:t>rapports</w:t>
                  </w:r>
                  <w:r>
                    <w:rPr>
                      <w:strike w:val="0"/>
                      <w:spacing w:val="-14"/>
                    </w:rPr>
                    <w:t> </w:t>
                  </w:r>
                  <w:r>
                    <w:rPr>
                      <w:strike w:val="0"/>
                    </w:rPr>
                    <w:t>».</w:t>
                  </w:r>
                  <w:r>
                    <w:rPr>
                      <w:strike w:val="0"/>
                      <w:spacing w:val="10"/>
                    </w:rPr>
                    <w:t> </w:t>
                  </w:r>
                  <w:r>
                    <w:rPr>
                      <w:strike w:val="0"/>
                    </w:rPr>
                    <w:t>Cela</w:t>
                  </w:r>
                  <w:r>
                    <w:rPr>
                      <w:strike w:val="0"/>
                      <w:spacing w:val="10"/>
                    </w:rPr>
                    <w:t> </w:t>
                  </w:r>
                  <w:r>
                    <w:rPr>
                      <w:strike w:val="0"/>
                    </w:rPr>
                    <w:t>permet,</w:t>
                  </w:r>
                  <w:r>
                    <w:rPr>
                      <w:strike w:val="0"/>
                      <w:spacing w:val="9"/>
                    </w:rPr>
                    <w:t> </w:t>
                  </w:r>
                  <w:r>
                    <w:rPr>
                      <w:strike w:val="0"/>
                    </w:rPr>
                    <w:t>même</w:t>
                  </w:r>
                  <w:r>
                    <w:rPr>
                      <w:strike w:val="0"/>
                      <w:spacing w:val="10"/>
                    </w:rPr>
                    <w:t> </w:t>
                  </w:r>
                  <w:r>
                    <w:rPr>
                      <w:strike w:val="0"/>
                    </w:rPr>
                    <w:t>en</w:t>
                  </w:r>
                  <w:r>
                    <w:rPr>
                      <w:strike w:val="0"/>
                      <w:spacing w:val="10"/>
                    </w:rPr>
                    <w:t> </w:t>
                  </w:r>
                  <w:r>
                    <w:rPr>
                      <w:strike w:val="0"/>
                    </w:rPr>
                    <w:t>présence</w:t>
                  </w:r>
                  <w:r>
                    <w:rPr>
                      <w:strike w:val="0"/>
                      <w:spacing w:val="10"/>
                    </w:rPr>
                    <w:t> </w:t>
                  </w:r>
                  <w:r>
                    <w:rPr>
                      <w:strike w:val="0"/>
                    </w:rPr>
                    <w:t>de</w:t>
                  </w:r>
                  <w:r>
                    <w:rPr>
                      <w:strike w:val="0"/>
                      <w:spacing w:val="10"/>
                    </w:rPr>
                    <w:t> </w:t>
                  </w:r>
                  <w:r>
                    <w:rPr>
                      <w:strike w:val="0"/>
                    </w:rPr>
                    <w:t>nombreuses</w:t>
                  </w:r>
                  <w:r>
                    <w:rPr>
                      <w:strike w:val="0"/>
                      <w:spacing w:val="10"/>
                    </w:rPr>
                    <w:t> </w:t>
                  </w:r>
                  <w:r>
                    <w:rPr>
                      <w:strike w:val="0"/>
                    </w:rPr>
                    <w:t>expériences,</w:t>
                  </w:r>
                  <w:r>
                    <w:rPr>
                      <w:strike w:val="0"/>
                      <w:w w:val="99"/>
                    </w:rPr>
                    <w:t> </w:t>
                  </w:r>
                  <w:r>
                    <w:rPr>
                      <w:strike w:val="0"/>
                    </w:rPr>
                    <w:t>de</w:t>
                  </w:r>
                  <w:r>
                    <w:rPr>
                      <w:strike w:val="0"/>
                      <w:spacing w:val="-5"/>
                    </w:rPr>
                    <w:t> </w:t>
                  </w:r>
                  <w:r>
                    <w:rPr>
                      <w:strike w:val="0"/>
                    </w:rPr>
                    <w:t>rassembler</w:t>
                  </w:r>
                  <w:r>
                    <w:rPr>
                      <w:strike w:val="0"/>
                      <w:spacing w:val="-5"/>
                    </w:rPr>
                    <w:t> </w:t>
                  </w:r>
                  <w:r>
                    <w:rPr>
                      <w:strike w:val="0"/>
                    </w:rPr>
                    <w:t>l’ensemble</w:t>
                  </w:r>
                  <w:r>
                    <w:rPr>
                      <w:strike w:val="0"/>
                      <w:spacing w:val="-5"/>
                    </w:rPr>
                    <w:t> </w:t>
                  </w:r>
                  <w:r>
                    <w:rPr>
                      <w:strike w:val="0"/>
                    </w:rPr>
                    <w:t>des</w:t>
                  </w:r>
                  <w:r>
                    <w:rPr>
                      <w:strike w:val="0"/>
                      <w:spacing w:val="-5"/>
                    </w:rPr>
                    <w:t> </w:t>
                  </w:r>
                  <w:r>
                    <w:rPr>
                      <w:strike w:val="0"/>
                    </w:rPr>
                    <w:t>indicateurs</w:t>
                  </w:r>
                  <w:r>
                    <w:rPr>
                      <w:strike w:val="0"/>
                      <w:spacing w:val="-4"/>
                    </w:rPr>
                    <w:t> </w:t>
                  </w:r>
                  <w:r>
                    <w:rPr>
                      <w:strike w:val="0"/>
                    </w:rPr>
                    <w:t>de</w:t>
                  </w:r>
                  <w:r>
                    <w:rPr>
                      <w:strike w:val="0"/>
                      <w:spacing w:val="-5"/>
                    </w:rPr>
                    <w:t> </w:t>
                  </w:r>
                  <w:r>
                    <w:rPr>
                      <w:strike w:val="0"/>
                    </w:rPr>
                    <w:t>sortie</w:t>
                  </w:r>
                  <w:r>
                    <w:rPr>
                      <w:strike w:val="0"/>
                      <w:spacing w:val="-5"/>
                    </w:rPr>
                    <w:t> </w:t>
                  </w:r>
                  <w:r>
                    <w:rPr>
                      <w:strike w:val="0"/>
                    </w:rPr>
                    <w:t>propres</w:t>
                  </w:r>
                  <w:r>
                    <w:rPr>
                      <w:strike w:val="0"/>
                      <w:spacing w:val="-5"/>
                    </w:rPr>
                    <w:t> </w:t>
                  </w:r>
                  <w:r>
                    <w:rPr>
                      <w:strike w:val="0"/>
                    </w:rPr>
                    <w:t>à</w:t>
                  </w:r>
                  <w:r>
                    <w:rPr>
                      <w:strike w:val="0"/>
                      <w:spacing w:val="-4"/>
                    </w:rPr>
                    <w:t> </w:t>
                  </w:r>
                  <w:r>
                    <w:rPr>
                      <w:strike w:val="0"/>
                    </w:rPr>
                    <w:t>chacune</w:t>
                  </w:r>
                  <w:r>
                    <w:rPr>
                      <w:strike w:val="0"/>
                      <w:spacing w:val="-5"/>
                    </w:rPr>
                    <w:t> </w:t>
                  </w:r>
                  <w:r>
                    <w:rPr>
                      <w:strike w:val="0"/>
                    </w:rPr>
                    <w:t>dans</w:t>
                  </w:r>
                  <w:r>
                    <w:rPr>
                      <w:strike w:val="0"/>
                      <w:spacing w:val="-5"/>
                    </w:rPr>
                    <w:t> </w:t>
                  </w:r>
                  <w:r>
                    <w:rPr>
                      <w:strike w:val="0"/>
                    </w:rPr>
                    <w:t>un</w:t>
                  </w:r>
                  <w:r>
                    <w:rPr>
                      <w:strike w:val="0"/>
                      <w:w w:val="99"/>
                    </w:rPr>
                    <w:t> </w:t>
                  </w:r>
                  <w:r>
                    <w:rPr>
                      <w:strike w:val="0"/>
                    </w:rPr>
                    <w:t>unique</w:t>
                  </w:r>
                  <w:r>
                    <w:rPr>
                      <w:strike w:val="0"/>
                      <w:spacing w:val="13"/>
                    </w:rPr>
                    <w:t> </w:t>
                  </w:r>
                  <w:r>
                    <w:rPr>
                      <w:strike w:val="0"/>
                    </w:rPr>
                    <w:t>fichier,</w:t>
                  </w:r>
                  <w:r>
                    <w:rPr>
                      <w:strike w:val="0"/>
                      <w:spacing w:val="14"/>
                    </w:rPr>
                    <w:t> </w:t>
                  </w:r>
                  <w:r>
                    <w:rPr>
                      <w:strike w:val="0"/>
                    </w:rPr>
                    <w:t>à</w:t>
                  </w:r>
                  <w:r>
                    <w:rPr>
                      <w:strike w:val="0"/>
                      <w:spacing w:val="14"/>
                    </w:rPr>
                    <w:t> </w:t>
                  </w:r>
                  <w:r>
                    <w:rPr>
                      <w:strike w:val="0"/>
                    </w:rPr>
                    <w:t>la</w:t>
                  </w:r>
                  <w:r>
                    <w:rPr>
                      <w:strike w:val="0"/>
                      <w:spacing w:val="13"/>
                    </w:rPr>
                    <w:t> </w:t>
                  </w:r>
                  <w:r>
                    <w:rPr>
                      <w:strike w:val="0"/>
                    </w:rPr>
                    <w:t>structure</w:t>
                  </w:r>
                  <w:r>
                    <w:rPr>
                      <w:strike w:val="0"/>
                      <w:spacing w:val="14"/>
                    </w:rPr>
                    <w:t> </w:t>
                  </w:r>
                  <w:r>
                    <w:rPr>
                      <w:strike w:val="0"/>
                    </w:rPr>
                    <w:t>toujours</w:t>
                  </w:r>
                  <w:r>
                    <w:rPr>
                      <w:strike w:val="0"/>
                      <w:spacing w:val="14"/>
                    </w:rPr>
                    <w:t> </w:t>
                  </w:r>
                  <w:r>
                    <w:rPr>
                      <w:strike w:val="0"/>
                    </w:rPr>
                    <w:t>similaire.</w:t>
                  </w:r>
                  <w:r>
                    <w:rPr>
                      <w:strike w:val="0"/>
                      <w:spacing w:val="13"/>
                    </w:rPr>
                    <w:t> </w:t>
                  </w:r>
                  <w:r>
                    <w:rPr>
                      <w:strike w:val="0"/>
                    </w:rPr>
                    <w:t>Un</w:t>
                  </w:r>
                  <w:r>
                    <w:rPr>
                      <w:strike w:val="0"/>
                      <w:spacing w:val="14"/>
                    </w:rPr>
                    <w:t> </w:t>
                  </w:r>
                  <w:r>
                    <w:rPr>
                      <w:strike w:val="0"/>
                    </w:rPr>
                    <w:t>premier</w:t>
                  </w:r>
                  <w:r>
                    <w:rPr>
                      <w:strike w:val="0"/>
                      <w:spacing w:val="14"/>
                    </w:rPr>
                    <w:t> </w:t>
                  </w:r>
                  <w:r>
                    <w:rPr>
                      <w:strike w:val="0"/>
                    </w:rPr>
                    <w:t>apport,</w:t>
                  </w:r>
                  <w:r>
                    <w:rPr>
                      <w:strike w:val="0"/>
                      <w:spacing w:val="13"/>
                    </w:rPr>
                    <w:t> </w:t>
                  </w:r>
                  <w:r>
                    <w:rPr>
                      <w:strike w:val="0"/>
                    </w:rPr>
                    <w:t>majeur,</w:t>
                  </w:r>
                  <w:r>
                    <w:rPr>
                      <w:strike w:val="0"/>
                      <w:w w:val="99"/>
                    </w:rPr>
                    <w:t> </w:t>
                  </w:r>
                  <w:r>
                    <w:rPr>
                      <w:strike w:val="0"/>
                    </w:rPr>
                    <w:t>concerne</w:t>
                  </w:r>
                  <w:r>
                    <w:rPr>
                      <w:strike w:val="0"/>
                      <w:spacing w:val="-10"/>
                    </w:rPr>
                    <w:t> </w:t>
                  </w:r>
                  <w:r>
                    <w:rPr>
                      <w:strike w:val="0"/>
                    </w:rPr>
                    <w:t>l’archivage</w:t>
                  </w:r>
                  <w:r>
                    <w:rPr>
                      <w:strike w:val="0"/>
                      <w:spacing w:val="-9"/>
                    </w:rPr>
                    <w:t> </w:t>
                  </w:r>
                  <w:r>
                    <w:rPr>
                      <w:strike w:val="0"/>
                    </w:rPr>
                    <w:t>des</w:t>
                  </w:r>
                  <w:r>
                    <w:rPr>
                      <w:strike w:val="0"/>
                      <w:spacing w:val="-9"/>
                    </w:rPr>
                    <w:t> </w:t>
                  </w:r>
                  <w:r>
                    <w:rPr>
                      <w:strike w:val="0"/>
                    </w:rPr>
                    <w:t>sorties</w:t>
                  </w:r>
                  <w:r>
                    <w:rPr>
                      <w:strike w:val="0"/>
                      <w:spacing w:val="-9"/>
                    </w:rPr>
                    <w:t> </w:t>
                  </w:r>
                  <w:r>
                    <w:rPr>
                      <w:strike w:val="0"/>
                    </w:rPr>
                    <w:t>de</w:t>
                  </w:r>
                  <w:r>
                    <w:rPr>
                      <w:strike w:val="0"/>
                      <w:spacing w:val="-10"/>
                    </w:rPr>
                    <w:t> </w:t>
                  </w:r>
                  <w:r>
                    <w:rPr>
                      <w:strike w:val="0"/>
                    </w:rPr>
                    <w:t>simulation.</w:t>
                  </w:r>
                  <w:r>
                    <w:rPr>
                      <w:strike w:val="0"/>
                      <w:spacing w:val="-9"/>
                    </w:rPr>
                    <w:t> </w:t>
                  </w:r>
                  <w:r>
                    <w:rPr>
                      <w:strike w:val="0"/>
                    </w:rPr>
                    <w:t>Avec</w:t>
                  </w:r>
                  <w:r>
                    <w:rPr>
                      <w:strike w:val="0"/>
                      <w:spacing w:val="-10"/>
                    </w:rPr>
                    <w:t> </w:t>
                  </w:r>
                  <w:r>
                    <w:rPr>
                      <w:strike w:val="0"/>
                    </w:rPr>
                    <w:t>des</w:t>
                  </w:r>
                  <w:r>
                    <w:rPr>
                      <w:strike w:val="0"/>
                      <w:spacing w:val="-9"/>
                    </w:rPr>
                    <w:t> </w:t>
                  </w:r>
                  <w:r>
                    <w:rPr>
                      <w:strike w:val="0"/>
                    </w:rPr>
                    <w:t>rapports</w:t>
                  </w:r>
                  <w:r>
                    <w:rPr>
                      <w:strike w:val="0"/>
                      <w:spacing w:val="-10"/>
                    </w:rPr>
                    <w:t> </w:t>
                  </w:r>
                  <w:r>
                    <w:rPr>
                      <w:strike w:val="0"/>
                    </w:rPr>
                    <w:t>comprenant</w:t>
                  </w:r>
                  <w:r>
                    <w:rPr>
                      <w:strike w:val="0"/>
                      <w:w w:val="99"/>
                    </w:rPr>
                    <w:t> </w:t>
                  </w:r>
                  <w:r>
                    <w:rPr>
                      <w:strike w:val="0"/>
                    </w:rPr>
                    <w:t>l’ensemble des indicateurs de</w:t>
                  </w:r>
                  <w:r>
                    <w:rPr>
                      <w:strike w:val="0"/>
                      <w:spacing w:val="1"/>
                    </w:rPr>
                    <w:t> </w:t>
                  </w:r>
                  <w:r>
                    <w:rPr>
                      <w:strike w:val="0"/>
                    </w:rPr>
                    <w:t>sortie de chaque expérience</w:t>
                  </w:r>
                  <w:r>
                    <w:rPr>
                      <w:strike w:val="0"/>
                      <w:spacing w:val="1"/>
                    </w:rPr>
                    <w:t> </w:t>
                  </w:r>
                  <w:r>
                    <w:rPr>
                      <w:strike w:val="0"/>
                    </w:rPr>
                    <w:t>d’un modèle, il</w:t>
                  </w:r>
                  <w:r>
                    <w:rPr>
                      <w:strike w:val="0"/>
                      <w:spacing w:val="1"/>
                    </w:rPr>
                    <w:t> </w:t>
                  </w:r>
                  <w:r>
                    <w:rPr>
                      <w:strike w:val="0"/>
                    </w:rPr>
                    <w:t>est</w:t>
                  </w:r>
                  <w:r>
                    <w:rPr>
                      <w:strike w:val="0"/>
                      <w:w w:val="99"/>
                    </w:rPr>
                    <w:t> </w:t>
                  </w:r>
                  <w:r>
                    <w:rPr>
                      <w:strike w:val="0"/>
                    </w:rPr>
                    <w:t>18</w:t>
                  </w:r>
                  <w:r>
                    <w:rPr>
                      <w:strike w:val="0"/>
                    </w:rPr>
                  </w:r>
                </w:p>
              </w:txbxContent>
            </v:textbox>
            <w10:wrap type="none"/>
          </v:shape>
        </w:pict>
      </w:r>
      <w:r>
        <w:rPr/>
        <w:pict>
          <v:shape style="position:absolute;margin-left:391.280029pt;margin-top:189.567017pt;width:204pt;height:114pt;mso-position-horizontal-relative:page;mso-position-vertical-relative:page;z-index:63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20:52:16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"de concevoir, d'implémenter et de répliquer" ? il me semble que c'est la répétition/réplication qu'il faut mettre en valeur ici</w:t>
                  </w:r>
                </w:p>
              </w:txbxContent>
            </v:textbox>
            <v:fill opacity="45875f" type="gradient"/>
            <w10:wrap type="none"/>
          </v:shape>
        </w:pict>
      </w:r>
      <w:r>
        <w:rPr/>
        <w:pict>
          <v:shape style="position:absolute;margin-left:391.280029pt;margin-top:314.981018pt;width:204pt;height:114pt;mso-position-horizontal-relative:page;mso-position-vertical-relative:page;z-index:63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20:54:19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"et "</w:t>
                  </w:r>
                </w:p>
              </w:txbxContent>
            </v:textbox>
            <v:fill opacity="45875f" type="gradient"/>
            <w10:wrap type="none"/>
          </v:shape>
        </w:pict>
      </w:r>
      <w:r>
        <w:rPr/>
        <w:pict>
          <v:shape style="position:absolute;margin-left:391.280029pt;margin-top:330.872009pt;width:204pt;height:114pt;mso-position-horizontal-relative:page;mso-position-vertical-relative:page;z-index:63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20:55:44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il me semble que c pas une conclusion mais encore un avantage supplémentaire au choix que tu fais &gt; rajouter un "enfin" en début de paragraphe ?</w:t>
                  </w:r>
                </w:p>
              </w:txbxContent>
            </v:textbox>
            <v:fill opacity="45875f" type="gradient"/>
            <w10:wrap type="none"/>
          </v:shape>
        </w:pict>
      </w:r>
      <w:r>
        <w:rPr/>
        <w:pict>
          <v:shape style="position:absolute;margin-left:391.280029pt;margin-top:425.633026pt;width:204pt;height:114pt;mso-position-horizontal-relative:page;mso-position-vertical-relative:page;z-index:63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21:54:44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quoi ?</w:t>
                  </w:r>
                </w:p>
              </w:txbxContent>
            </v:textbox>
            <v:fill opacity="45875f" type="gradient"/>
            <w10:wrap type="none"/>
          </v:shape>
        </w:pict>
      </w:r>
      <w:r>
        <w:rPr/>
        <w:pict>
          <v:shape style="position:absolute;margin-left:391.280029pt;margin-top:457.415009pt;width:204pt;height:114pt;mso-position-horizontal-relative:page;mso-position-vertical-relative:page;z-index:64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2019-11-11 21:57:09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cs="Arial" w:eastAsia="Arial"/>
                      <w:sz w:val="20"/>
                      <w:szCs w:val="20"/>
                    </w:rPr>
                    <w:t>ici je mettrai un petit exemple "un fichier pour l'indicateur x pour l'expérience x par exemple" et le "On peut facilement etc." dans une nouvelle phrase. Ca permettrai d'éclaircir le § du dessous.</w:t>
                  </w:r>
                </w:p>
              </w:txbxContent>
            </v:textbox>
            <v:fill opacity="45875f" type="gradient"/>
            <w10:wrap type="none"/>
          </v:shape>
        </w:pict>
      </w:r>
      <w:r>
        <w:rPr/>
        <w:pict>
          <v:shape style="position:absolute;margin-left:391.280029pt;margin-top:655.356995pt;width:204pt;height:114pt;mso-position-horizontal-relative:page;mso-position-vertical-relative:page;z-index:641"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17:10:57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soit</w:t>
                  </w:r>
                  <w:r>
                    <w:rPr>
                      <w:rFonts w:ascii="Arial" w:hAnsi="Arial"/>
                      <w:spacing w:val="4"/>
                      <w:sz w:val="20"/>
                    </w:rPr>
                    <w:t> </w:t>
                  </w:r>
                  <w:r>
                    <w:rPr>
                      <w:rFonts w:ascii="Arial" w:hAnsi="Arial"/>
                      <w:sz w:val="20"/>
                    </w:rPr>
                    <w:t>"et</w:t>
                  </w:r>
                  <w:r>
                    <w:rPr>
                      <w:rFonts w:ascii="Arial" w:hAnsi="Arial"/>
                      <w:spacing w:val="4"/>
                      <w:sz w:val="20"/>
                    </w:rPr>
                    <w:t> </w:t>
                  </w:r>
                  <w:r>
                    <w:rPr>
                      <w:rFonts w:ascii="Arial" w:hAnsi="Arial"/>
                      <w:sz w:val="20"/>
                    </w:rPr>
                    <w:t>divers"</w:t>
                  </w:r>
                  <w:r>
                    <w:rPr>
                      <w:rFonts w:ascii="Arial" w:hAnsi="Arial"/>
                      <w:spacing w:val="4"/>
                      <w:sz w:val="20"/>
                    </w:rPr>
                    <w:t> </w:t>
                  </w:r>
                  <w:r>
                    <w:rPr>
                      <w:rFonts w:ascii="Arial" w:hAnsi="Arial"/>
                      <w:sz w:val="20"/>
                    </w:rPr>
                    <w:t>soit</w:t>
                  </w:r>
                  <w:r>
                    <w:rPr>
                      <w:rFonts w:ascii="Arial" w:hAnsi="Arial"/>
                      <w:spacing w:val="5"/>
                      <w:sz w:val="20"/>
                    </w:rPr>
                    <w:t> </w:t>
                  </w:r>
                  <w:r>
                    <w:rPr>
                      <w:rFonts w:ascii="Arial" w:hAnsi="Arial"/>
                      <w:sz w:val="20"/>
                    </w:rPr>
                    <w:t>rien</w:t>
                  </w:r>
                  <w:r>
                    <w:rPr>
                      <w:rFonts w:ascii="Arial" w:hAnsi="Arial"/>
                      <w:spacing w:val="4"/>
                      <w:sz w:val="20"/>
                    </w:rPr>
                    <w:t> </w:t>
                  </w:r>
                  <w:r>
                    <w:rPr>
                      <w:rFonts w:ascii="Arial" w:hAnsi="Arial"/>
                      <w:sz w:val="20"/>
                    </w:rPr>
                    <w:t>en</w:t>
                  </w:r>
                  <w:r>
                    <w:rPr>
                      <w:rFonts w:ascii="Arial" w:hAnsi="Arial"/>
                      <w:spacing w:val="4"/>
                      <w:sz w:val="20"/>
                    </w:rPr>
                    <w:t> </w:t>
                  </w:r>
                  <w:r>
                    <w:rPr>
                      <w:rFonts w:ascii="Arial" w:hAnsi="Arial"/>
                      <w:sz w:val="20"/>
                    </w:rPr>
                    <w:t>fait,</w:t>
                  </w:r>
                  <w:r>
                    <w:rPr>
                      <w:rFonts w:ascii="Arial" w:hAnsi="Arial"/>
                      <w:spacing w:val="5"/>
                      <w:sz w:val="20"/>
                    </w:rPr>
                    <w:t> </w:t>
                  </w:r>
                  <w:r>
                    <w:rPr>
                      <w:rFonts w:ascii="Arial" w:hAnsi="Arial"/>
                      <w:sz w:val="20"/>
                    </w:rPr>
                    <w:t>car</w:t>
                  </w:r>
                  <w:r>
                    <w:rPr>
                      <w:rFonts w:ascii="Arial" w:hAnsi="Arial"/>
                      <w:w w:val="101"/>
                      <w:sz w:val="20"/>
                    </w:rPr>
                    <w:t> </w:t>
                  </w:r>
                  <w:r>
                    <w:rPr>
                      <w:rFonts w:ascii="Arial" w:hAnsi="Arial"/>
                      <w:sz w:val="20"/>
                    </w:rPr>
                    <w:t>"multiples"</w:t>
                  </w:r>
                  <w:r>
                    <w:rPr>
                      <w:rFonts w:ascii="Arial" w:hAnsi="Arial"/>
                      <w:spacing w:val="6"/>
                      <w:sz w:val="20"/>
                    </w:rPr>
                    <w:t> </w:t>
                  </w:r>
                  <w:r>
                    <w:rPr>
                      <w:rFonts w:ascii="Arial" w:hAnsi="Arial"/>
                      <w:sz w:val="20"/>
                    </w:rPr>
                    <w:t>y'a</w:t>
                  </w:r>
                  <w:r>
                    <w:rPr>
                      <w:rFonts w:ascii="Arial" w:hAnsi="Arial"/>
                      <w:spacing w:val="6"/>
                      <w:sz w:val="20"/>
                    </w:rPr>
                    <w:t> </w:t>
                  </w:r>
                  <w:r>
                    <w:rPr>
                      <w:rFonts w:ascii="Arial" w:hAnsi="Arial"/>
                      <w:sz w:val="20"/>
                    </w:rPr>
                    <w:t>déjà</w:t>
                  </w:r>
                  <w:r>
                    <w:rPr>
                      <w:rFonts w:ascii="Arial" w:hAnsi="Arial"/>
                      <w:spacing w:val="6"/>
                      <w:sz w:val="20"/>
                    </w:rPr>
                    <w:t> </w:t>
                  </w:r>
                  <w:r>
                    <w:rPr>
                      <w:rFonts w:ascii="Arial" w:hAnsi="Arial"/>
                      <w:sz w:val="20"/>
                    </w:rPr>
                    <w:t>le</w:t>
                  </w:r>
                  <w:r>
                    <w:rPr>
                      <w:rFonts w:ascii="Arial" w:hAnsi="Arial"/>
                      <w:spacing w:val="6"/>
                      <w:sz w:val="20"/>
                    </w:rPr>
                    <w:t> </w:t>
                  </w:r>
                  <w:r>
                    <w:rPr>
                      <w:rFonts w:ascii="Arial" w:hAnsi="Arial"/>
                      <w:sz w:val="20"/>
                    </w:rPr>
                    <w:t>côté</w:t>
                  </w:r>
                  <w:r>
                    <w:rPr>
                      <w:rFonts w:ascii="Arial" w:hAnsi="Arial"/>
                      <w:spacing w:val="6"/>
                      <w:sz w:val="20"/>
                    </w:rPr>
                    <w:t> </w:t>
                  </w:r>
                  <w:r>
                    <w:rPr>
                      <w:rFonts w:ascii="Arial" w:hAnsi="Arial"/>
                      <w:sz w:val="20"/>
                    </w:rPr>
                    <w:t>divers</w:t>
                  </w:r>
                  <w:r>
                    <w:rPr>
                      <w:rFonts w:ascii="Arial" w:hAnsi="Arial"/>
                      <w:spacing w:val="6"/>
                      <w:sz w:val="20"/>
                    </w:rPr>
                    <w:t> </w:t>
                  </w:r>
                  <w:r>
                    <w:rPr>
                      <w:rFonts w:ascii="Arial" w:hAnsi="Arial"/>
                      <w:sz w:val="20"/>
                    </w:rPr>
                    <w:t>dedans.</w:t>
                  </w:r>
                  <w:r>
                    <w:rPr>
                      <w:rFonts w:ascii="Arial" w:hAnsi="Arial"/>
                      <w:w w:val="101"/>
                      <w:sz w:val="20"/>
                    </w:rPr>
                    <w:t> </w:t>
                  </w:r>
                  <w:r>
                    <w:rPr>
                      <w:rFonts w:ascii="Arial" w:hAnsi="Arial"/>
                      <w:sz w:val="20"/>
                    </w:rPr>
                    <w:t>Ou</w:t>
                  </w:r>
                  <w:r>
                    <w:rPr>
                      <w:rFonts w:ascii="Arial" w:hAnsi="Arial"/>
                      <w:spacing w:val="5"/>
                      <w:sz w:val="20"/>
                    </w:rPr>
                    <w:t> </w:t>
                  </w:r>
                  <w:r>
                    <w:rPr>
                      <w:rFonts w:ascii="Arial" w:hAnsi="Arial"/>
                      <w:sz w:val="20"/>
                    </w:rPr>
                    <w:t>nombreux</w:t>
                  </w:r>
                  <w:r>
                    <w:rPr>
                      <w:rFonts w:ascii="Arial" w:hAnsi="Arial"/>
                      <w:spacing w:val="5"/>
                      <w:sz w:val="20"/>
                    </w:rPr>
                    <w:t> </w:t>
                  </w:r>
                  <w:r>
                    <w:rPr>
                      <w:rFonts w:ascii="Arial" w:hAnsi="Arial"/>
                      <w:sz w:val="20"/>
                    </w:rPr>
                    <w:t>et</w:t>
                  </w:r>
                  <w:r>
                    <w:rPr>
                      <w:rFonts w:ascii="Arial" w:hAnsi="Arial"/>
                      <w:spacing w:val="6"/>
                      <w:sz w:val="20"/>
                    </w:rPr>
                    <w:t> </w:t>
                  </w:r>
                  <w:r>
                    <w:rPr>
                      <w:rFonts w:ascii="Arial" w:hAnsi="Arial"/>
                      <w:sz w:val="20"/>
                    </w:rPr>
                    <w:t>divers</w:t>
                  </w:r>
                  <w:r>
                    <w:rPr>
                      <w:rFonts w:ascii="Arial" w:hAnsi="Arial"/>
                      <w:spacing w:val="5"/>
                      <w:sz w:val="20"/>
                    </w:rPr>
                    <w:t> </w:t>
                  </w:r>
                  <w:r>
                    <w:rPr>
                      <w:rFonts w:ascii="Arial" w:hAnsi="Arial"/>
                      <w:sz w:val="20"/>
                    </w:rPr>
                    <w:t>?</w:t>
                  </w:r>
                  <w:r>
                    <w:rPr>
                      <w:rFonts w:ascii="Arial" w:hAnsi="Arial"/>
                      <w:sz w:val="20"/>
                    </w:rPr>
                  </w:r>
                </w:p>
              </w:txbxContent>
            </v:textbox>
            <v:fill opacity="45875f" type="gradient"/>
            <w10:wrap type="none"/>
          </v:shape>
        </w:pict>
      </w:r>
      <w:r>
        <w:rPr/>
        <w:pict>
          <v:shape style="position:absolute;margin-left:391.280029pt;margin-top:703.028015pt;width:204pt;height:114pt;mso-position-horizontal-relative:page;mso-position-vertical-relative:page;z-index:64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17:11:38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entre</w:t>
                  </w:r>
                </w:p>
              </w:txbxContent>
            </v:textbox>
            <v:fill opacity="45875f" type="gradient"/>
            <w10:wrap type="none"/>
          </v:shape>
        </w:pict>
      </w:r>
      <w:r>
        <w:rPr/>
        <w:pict>
          <v:shape style="position:absolute;margin-left:391.280029pt;margin-top:703.028015pt;width:204pt;height:114pt;mso-position-horizontal-relative:page;mso-position-vertical-relative:page;z-index:643"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18:25:01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 moi cette idée va plus loin que "organisation". En plus évidement tu veux qu'elle soit adaptée à l'évaluation </w:t>
                  </w:r>
                </w:p>
              </w:txbxContent>
            </v:textbox>
            <v:fill opacity="45875f" type="gradient"/>
            <w10:wrap type="none"/>
          </v:shape>
        </w:pict>
      </w:r>
      <w:r>
        <w:rPr/>
        <w:pict>
          <v:shape style="position:absolute;margin-left:391.280029pt;margin-top:727.890442pt;width:204pt;height:114pt;mso-position-horizontal-relative:page;mso-position-vertical-relative:page;z-index:64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20:27:25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répétition avec au dessus : simplifier tout ce paragraphe</w:t>
                  </w:r>
                </w:p>
              </w:txbxContent>
            </v:textbox>
            <v:fill opacity="45875f" type="gradient"/>
            <w10:wrap type="none"/>
          </v:shape>
        </w:pict>
      </w:r>
      <w:r>
        <w:rPr/>
        <w:pict>
          <v:shape style="position:absolute;margin-left:391.280029pt;margin-top:718.91803pt;width:204pt;height:114pt;mso-position-horizontal-relative:page;mso-position-vertical-relative:page;z-index:64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20:27:37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consigner ? pour éviter la répétition...</w:t>
                  </w:r>
                </w:p>
              </w:txbxContent>
            </v:textbox>
            <v:fill opacity="45875f" type="gradient"/>
            <w10:wrap type="none"/>
          </v:shape>
        </w:pict>
      </w:r>
      <w:r>
        <w:rPr/>
        <w:pict>
          <v:shape style="position:absolute;margin-left:42.519901pt;margin-top:31.769003pt;width:411.05pt;height:12pt;mso-position-horizontal-relative:page;mso-position-vertical-relative:page;z-index:-1904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04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371.806pt;width:415.55pt;height:228.1pt;mso-position-horizontal-relative:page;mso-position-vertical-relative:page;z-index:-19045" coordorigin="761,7436" coordsize="8311,4562">
            <v:shape style="position:absolute;left:850;top:7436;width:8221;height:4158" type="#_x0000_t75" stroked="false">
              <v:imagedata r:id="rId7" o:title=""/>
            </v:shape>
            <v:group style="position:absolute;left:774;top:11553;width:1449;height:431" coordorigin="774,11553" coordsize="1449,431">
              <v:shape style="position:absolute;left:774;top:11553;width:1449;height:431" coordorigin="774,11553" coordsize="1449,431" path="m2147,11553l850,11553,836,11569,802,11627,781,11695,774,11768,775,11793,786,11865,812,11930,850,11984,2147,11984,2185,11930,2211,11865,2222,11793,2223,11768,2222,11744,2211,11671,2185,11606,2147,11553xe" filled="t" fillcolor="#FFD100" stroked="f">
                <v:path arrowok="t"/>
                <v:fill type="solid"/>
              </v:shape>
            </v:group>
            <w10:wrap type="none"/>
          </v:group>
        </w:pict>
      </w:r>
      <w:r>
        <w:rPr/>
        <w:pict>
          <v:group style="position:absolute;margin-left:42.519901pt;margin-top:751.015015pt;width:164.45pt;height:.1pt;mso-position-horizontal-relative:page;mso-position-vertical-relative:page;z-index:-19044" coordorigin="850,15020" coordsize="3289,2">
            <v:shape style="position:absolute;left:850;top:15020;width:3289;height:2" coordorigin="850,15020" coordsize="3289,0" path="m850,15020l4139,15020e" filled="f" stroked="t" strokeweight=".3985pt" strokecolor="#000000">
              <v:path arrowok="t"/>
            </v:shape>
            <w10:wrap type="none"/>
          </v:group>
        </w:pict>
      </w:r>
      <w:r>
        <w:rPr/>
        <w:pict>
          <v:group style="position:absolute;margin-left:38.0383pt;margin-top:100.475761pt;width:134.450pt;height:47.75pt;mso-position-horizontal-relative:page;mso-position-vertical-relative:page;z-index:-19043" coordorigin="761,2010" coordsize="2689,955">
            <v:group style="position:absolute;left:774;top:2520;width:280;height:431" coordorigin="774,2520" coordsize="280,431">
              <v:shape style="position:absolute;left:774;top:2520;width:280;height:431" coordorigin="774,2520" coordsize="280,431" path="m977,2520l850,2520,836,2536,802,2594,781,2662,774,2736,775,2760,786,2832,812,2898,850,2951,977,2951,1016,2898,1041,2832,1053,2760,1054,2736,1053,2711,1041,2639,1016,2573,977,2520xe" filled="t" fillcolor="#FFD100" stroked="f">
                <v:path arrowok="t"/>
                <v:fill type="solid"/>
              </v:shape>
            </v:group>
            <v:group style="position:absolute;left:774;top:2023;width:2662;height:431" coordorigin="774,2023" coordsize="2662,431">
              <v:shape style="position:absolute;left:774;top:2023;width:2662;height:431" coordorigin="774,2023" coordsize="2662,431" path="m3360,2023l850,2023,836,2039,802,2097,781,2165,774,2238,775,2263,786,2335,812,2400,850,2454,3360,2454,3398,2400,3424,2335,3435,2263,3436,2238,3435,2214,3424,2142,3398,2076,3360,2023xe" filled="t" fillcolor="#FFD100" stroked="f">
                <v:path arrowok="t"/>
                <v:fill type="solid"/>
              </v:shape>
            </v:group>
            <w10:wrap type="none"/>
          </v:group>
        </w:pict>
      </w:r>
      <w:r>
        <w:rPr/>
        <w:pict>
          <v:group style="position:absolute;margin-left:429.564545pt;margin-top:69.367912pt;width:27.8pt;height:21.55pt;mso-position-horizontal-relative:page;mso-position-vertical-relative:page;z-index:-19042" coordorigin="8591,1387" coordsize="556,431">
            <v:shape style="position:absolute;left:8591;top:1387;width:556;height:431" coordorigin="8591,1387" coordsize="556,431" path="m9071,1387l8667,1387,8653,1404,8619,1461,8598,1530,8591,1603,8592,1627,8603,1700,8629,1765,8667,1818,9071,1818,9109,1765,9135,1700,9146,1627,9147,1603,9146,1578,9135,1506,9109,1441,9071,1387xe" filled="t" fillcolor="#FFD100" stroked="f">
              <v:path arrowok="t"/>
              <v:fill type="solid"/>
            </v:shape>
            <w10:wrap type="none"/>
          </v:group>
        </w:pict>
      </w:r>
      <w:r>
        <w:rPr/>
        <w:pict>
          <v:group style="position:absolute;margin-left:177.643448pt;margin-top:141.896011pt;width:279.7pt;height:21.55pt;mso-position-horizontal-relative:page;mso-position-vertical-relative:page;z-index:-19041" coordorigin="3553,2838" coordsize="5594,431">
            <v:shape style="position:absolute;left:3553;top:2838;width:5594;height:431" coordorigin="3553,2838" coordsize="5594,431" path="m9070,2838l3629,2838,3615,2854,3580,2912,3560,2980,3553,3053,3554,3078,3565,3150,3590,3215,3629,3269,9070,3269,9109,3215,9134,3150,9146,3078,9146,3053,9146,3029,9134,2957,9109,2891,9070,2838xe" filled="t" fillcolor="#FFD100" stroked="f">
              <v:path arrowok="t"/>
              <v:fill type="solid"/>
            </v:shape>
            <w10:wrap type="none"/>
          </v:group>
        </w:pict>
      </w:r>
      <w:r>
        <w:rPr/>
        <w:pict>
          <v:group style="position:absolute;margin-left:38.711552pt;margin-top:157.785812pt;width:72.6pt;height:21.55pt;mso-position-horizontal-relative:page;mso-position-vertical-relative:page;z-index:-19040" coordorigin="774,3156" coordsize="1452,431">
            <v:shape style="position:absolute;left:774;top:3156;width:1452;height:431" coordorigin="774,3156" coordsize="1452,431" path="m2150,3156l850,3156,836,3172,802,3230,781,3298,774,3371,775,3396,786,3468,812,3533,850,3587,2150,3587,2189,3533,2214,3468,2225,3396,2226,3371,2225,3346,2214,3274,2189,3209,2150,3156xe" filled="t" fillcolor="#FFD100" stroked="f">
              <v:path arrowok="t"/>
              <v:fill type="solid"/>
            </v:shape>
            <w10:wrap type="none"/>
          </v:group>
        </w:pict>
      </w:r>
      <w:r>
        <w:rPr/>
        <w:pict>
          <v:group style="position:absolute;margin-left:171.892548pt;margin-top:246.204712pt;width:194.2pt;height:21.55pt;mso-position-horizontal-relative:page;mso-position-vertical-relative:page;z-index:-19039" coordorigin="3438,4924" coordsize="3884,431">
            <v:shape style="position:absolute;left:3438;top:4924;width:3884;height:431" coordorigin="3438,4924" coordsize="3884,431" path="m7245,4924l3514,4924,3500,4940,3465,4998,3445,5066,3438,5140,3439,5164,3450,5236,3475,5302,3514,5355,7245,5355,7284,5302,7309,5236,7321,5164,7322,5140,7321,5115,7309,5043,7284,4977,7245,4924xe" filled="t" fillcolor="#FFD100" stroked="f">
              <v:path arrowok="t"/>
              <v:fill type="solid"/>
            </v:shape>
            <w10:wrap type="none"/>
          </v:group>
        </w:pict>
      </w:r>
      <w:r>
        <w:rPr/>
        <w:pict>
          <v:group style="position:absolute;margin-left:379.052856pt;margin-top:246.204712pt;width:38.75pt;height:21.55pt;mso-position-horizontal-relative:page;mso-position-vertical-relative:page;z-index:-19038" coordorigin="7581,4924" coordsize="775,431">
            <v:shape style="position:absolute;left:7581;top:4924;width:775;height:431" coordorigin="7581,4924" coordsize="775,431" path="m8279,4924l7657,4924,7643,4940,7608,4998,7588,5066,7581,5140,7582,5164,7593,5236,7618,5302,7657,5355,8279,5355,8318,5302,8343,5236,8355,5164,8355,5140,8355,5115,8343,5043,8318,4977,8279,4924xe" filled="t" fillcolor="#FFD100" stroked="f">
              <v:path arrowok="t"/>
              <v:fill type="solid"/>
            </v:shape>
            <w10:wrap type="none"/>
          </v:group>
        </w:pict>
      </w:r>
      <w:r>
        <w:rPr/>
        <w:pict>
          <v:group style="position:absolute;margin-left:136.218155pt;margin-top:293.876526pt;width:162.6pt;height:21.55pt;mso-position-horizontal-relative:page;mso-position-vertical-relative:page;z-index:-19037" coordorigin="2724,5878" coordsize="3252,431">
            <v:shape style="position:absolute;left:2724;top:5878;width:3252;height:431" coordorigin="2724,5878" coordsize="3252,431" path="m5899,5878l2801,5878,2786,5894,2752,5952,2731,6020,2724,6093,2725,6118,2737,6190,2762,6255,2801,6308,5899,6308,5938,6255,5963,6190,5975,6118,5975,6093,5975,6068,5963,5996,5938,5931,5899,5878xe" filled="t" fillcolor="#FFD100" stroked="f">
              <v:path arrowok="t"/>
              <v:fill type="solid"/>
            </v:shape>
            <w10:wrap type="none"/>
          </v:group>
        </w:pict>
      </w:r>
      <w:r>
        <w:rPr/>
        <w:pict>
          <v:group style="position:absolute;margin-left:257.236298pt;margin-top:337.967926pt;width:3.35pt;height:.1pt;mso-position-horizontal-relative:page;mso-position-vertical-relative:page;z-index:-19036" coordorigin="5145,6759" coordsize="67,2">
            <v:shape style="position:absolute;left:5145;top:6759;width:67;height:2" coordorigin="5145,6759" coordsize="67,0" path="m5145,6759l5212,6759e" filled="f" stroked="t" strokeweight="1.3465pt" strokecolor="#E52136">
              <v:path arrowok="t"/>
            </v:shape>
            <w10:wrap type="none"/>
          </v:group>
        </w:pict>
      </w:r>
      <w:r>
        <w:rPr/>
        <w:pict>
          <v:group style="position:absolute;margin-left:153.189362pt;margin-top:788.945618pt;width:27.5pt;height:18pt;mso-position-horizontal-relative:page;mso-position-vertical-relative:page;z-index:-19035" coordorigin="3064,15779" coordsize="550,360">
            <v:shape style="position:absolute;left:3064;top:15779;width:550;height:360" coordorigin="3064,15779" coordsize="550,360" path="m3549,15779l3117,15790,3080,15857,3067,15916,3064,15957,3064,15978,3074,16038,3104,16109,3127,16138,3560,16127,3596,16060,3610,16001,3613,15960,3612,15939,3603,15879,3572,15807,3549,15779xe" filled="t" fillcolor="#FFD100" stroked="f">
              <v:path arrowok="t"/>
              <v:fill type="solid"/>
            </v:shape>
            <w10:wrap type="none"/>
          </v:group>
        </w:pict>
      </w:r>
      <w:r>
        <w:rPr/>
        <w:pict>
          <v:group style="position:absolute;margin-left:129.798218pt;margin-top:633.183105pt;width:23.15pt;height:21.55pt;mso-position-horizontal-relative:page;mso-position-vertical-relative:page;z-index:-19034" coordorigin="2596,12664" coordsize="463,431">
            <v:shape style="position:absolute;left:2596;top:12664;width:463;height:431" coordorigin="2596,12664" coordsize="463,431" path="m2982,12664l2672,12664,2658,12680,2623,12738,2603,12806,2596,12879,2597,12904,2608,12976,2633,13041,2672,13095,2982,13095,3021,13041,3046,12976,3058,12904,3059,12879,3058,12854,3046,12782,3021,12717,2982,12664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903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9032"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027981pt;width:413pt;height:62.55pt;mso-position-horizontal-relative:page;mso-position-vertical-relative:page;z-index:-19031" type="#_x0000_t202" filled="f" stroked="f">
            <v:textbox inset="0,0,0,0">
              <w:txbxContent>
                <w:p>
                  <w:pPr>
                    <w:pStyle w:val="BodyText"/>
                    <w:spacing w:line="280" w:lineRule="exact"/>
                    <w:ind w:right="0"/>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ainsi</w:t>
                  </w:r>
                  <w:r>
                    <w:rPr>
                      <w:strike/>
                      <w:spacing w:val="-14"/>
                    </w:rPr>
                    <w:t> </w:t>
                  </w:r>
                  <w:r>
                    <w:rPr>
                      <w:rFonts w:ascii="Times New Roman" w:hAnsi="Times New Roman" w:cs="Times New Roman" w:eastAsia="Times New Roman"/>
                      <w:strike/>
                      <w:spacing w:val="-14"/>
                    </w:rPr>
                  </w:r>
                  <w:r>
                    <w:rPr>
                      <w:rFonts w:ascii="Times New Roman" w:hAnsi="Times New Roman" w:cs="Times New Roman" w:eastAsia="Times New Roman"/>
                      <w:strike w:val="0"/>
                      <w:spacing w:val="-14"/>
                    </w:rPr>
                  </w:r>
                  <w:r>
                    <w:rPr>
                      <w:strike w:val="0"/>
                    </w:rPr>
                    <w:t>simple</w:t>
                  </w:r>
                  <w:r>
                    <w:rPr>
                      <w:strike w:val="0"/>
                      <w:spacing w:val="-14"/>
                    </w:rPr>
                    <w:t> </w:t>
                  </w:r>
                  <w:r>
                    <w:rPr>
                      <w:strike w:val="0"/>
                    </w:rPr>
                    <w:t>de</w:t>
                  </w:r>
                  <w:r>
                    <w:rPr>
                      <w:strike w:val="0"/>
                      <w:spacing w:val="-14"/>
                    </w:rPr>
                    <w:t> </w:t>
                  </w:r>
                  <w:r>
                    <w:rPr>
                      <w:strike w:val="0"/>
                    </w:rPr>
                    <w:t>conserver</w:t>
                  </w:r>
                  <w:r>
                    <w:rPr>
                      <w:strike w:val="0"/>
                      <w:spacing w:val="-14"/>
                    </w:rPr>
                    <w:t> </w:t>
                  </w:r>
                  <w:r>
                    <w:rPr>
                      <w:strike w:val="0"/>
                    </w:rPr>
                    <w:t>des</w:t>
                  </w:r>
                  <w:r>
                    <w:rPr>
                      <w:strike w:val="0"/>
                      <w:spacing w:val="-14"/>
                    </w:rPr>
                    <w:t> </w:t>
                  </w:r>
                  <w:r>
                    <w:rPr>
                      <w:strike w:val="0"/>
                    </w:rPr>
                    <w:t>traces</w:t>
                  </w:r>
                  <w:r>
                    <w:rPr>
                      <w:strike w:val="0"/>
                      <w:spacing w:val="-14"/>
                    </w:rPr>
                    <w:t> </w:t>
                  </w:r>
                  <w:r>
                    <w:rPr>
                      <w:strike w:val="0"/>
                    </w:rPr>
                    <w:t>de</w:t>
                  </w:r>
                  <w:r>
                    <w:rPr>
                      <w:strike w:val="0"/>
                      <w:spacing w:val="-13"/>
                    </w:rPr>
                    <w:t> </w:t>
                  </w:r>
                  <w:r>
                    <w:rPr>
                      <w:strike w:val="0"/>
                    </w:rPr>
                    <w:t>l’ensemble</w:t>
                  </w:r>
                  <w:r>
                    <w:rPr>
                      <w:strike w:val="0"/>
                      <w:spacing w:val="-14"/>
                    </w:rPr>
                    <w:t> </w:t>
                  </w:r>
                  <w:r>
                    <w:rPr>
                      <w:strike w:val="0"/>
                    </w:rPr>
                    <w:t>des</w:t>
                  </w:r>
                  <w:r>
                    <w:rPr>
                      <w:strike w:val="0"/>
                      <w:spacing w:val="-14"/>
                    </w:rPr>
                    <w:t> </w:t>
                  </w:r>
                  <w:r>
                    <w:rPr>
                      <w:strike w:val="0"/>
                    </w:rPr>
                    <w:t>versions</w:t>
                  </w:r>
                  <w:r>
                    <w:rPr>
                      <w:strike w:val="0"/>
                      <w:spacing w:val="-14"/>
                    </w:rPr>
                    <w:t> </w:t>
                  </w:r>
                  <w:r>
                    <w:rPr>
                      <w:strike w:val="0"/>
                    </w:rPr>
                    <w:t>et</w:t>
                  </w:r>
                  <w:r>
                    <w:rPr>
                      <w:strike w:val="0"/>
                      <w:spacing w:val="-14"/>
                    </w:rPr>
                    <w:t> </w:t>
                  </w:r>
                  <w:r>
                    <w:rPr>
                      <w:strike w:val="0"/>
                    </w:rPr>
                    <w:t>sous-version</w:t>
                  </w:r>
                  <w:r>
                    <w:rPr>
                      <w:strike w:val="0"/>
                    </w:rPr>
                  </w:r>
                </w:p>
                <w:p>
                  <w:pPr>
                    <w:pStyle w:val="BodyText"/>
                    <w:spacing w:line="194" w:lineRule="auto" w:before="17"/>
                    <w:ind w:right="19"/>
                    <w:jc w:val="both"/>
                  </w:pPr>
                  <w:r>
                    <w:rPr/>
                    <w:t>d’un</w:t>
                  </w:r>
                  <w:r>
                    <w:rPr>
                      <w:spacing w:val="-12"/>
                    </w:rPr>
                    <w:t> </w:t>
                  </w:r>
                  <w:r>
                    <w:rPr/>
                    <w:t>modèle.</w:t>
                  </w:r>
                  <w:r>
                    <w:rPr>
                      <w:spacing w:val="-11"/>
                    </w:rPr>
                    <w:t> </w:t>
                  </w:r>
                  <w:r>
                    <w:rPr/>
                    <w:t>Cela</w:t>
                  </w:r>
                  <w:r>
                    <w:rPr>
                      <w:spacing w:val="-12"/>
                    </w:rPr>
                    <w:t> </w:t>
                  </w:r>
                  <w:r>
                    <w:rPr/>
                    <w:t>permet</w:t>
                  </w:r>
                  <w:r>
                    <w:rPr>
                      <w:spacing w:val="-11"/>
                    </w:rPr>
                    <w:t> </w:t>
                  </w:r>
                  <w:r>
                    <w:rPr/>
                    <w:t>de</w:t>
                  </w:r>
                  <w:r>
                    <w:rPr>
                      <w:spacing w:val="-11"/>
                    </w:rPr>
                    <w:t> </w:t>
                  </w:r>
                  <w:r>
                    <w:rPr/>
                    <w:t>garantir</w:t>
                  </w:r>
                  <w:r>
                    <w:rPr>
                      <w:spacing w:val="-12"/>
                    </w:rPr>
                    <w:t> </w:t>
                  </w:r>
                  <w:r>
                    <w:rPr/>
                    <w:t>une</w:t>
                  </w:r>
                  <w:r>
                    <w:rPr>
                      <w:spacing w:val="-11"/>
                    </w:rPr>
                    <w:t> </w:t>
                  </w:r>
                  <w:r>
                    <w:rPr/>
                    <w:t>certaine</w:t>
                  </w:r>
                  <w:r>
                    <w:rPr>
                      <w:spacing w:val="-11"/>
                    </w:rPr>
                    <w:t> </w:t>
                  </w:r>
                  <w:r>
                    <w:rPr/>
                    <w:t>pérennité</w:t>
                  </w:r>
                  <w:r>
                    <w:rPr>
                      <w:spacing w:val="-12"/>
                    </w:rPr>
                    <w:t> </w:t>
                  </w:r>
                  <w:r>
                    <w:rPr/>
                    <w:t>à</w:t>
                  </w:r>
                  <w:r>
                    <w:rPr>
                      <w:spacing w:val="-11"/>
                    </w:rPr>
                    <w:t> </w:t>
                  </w:r>
                  <w:r>
                    <w:rPr/>
                    <w:t>ce</w:t>
                  </w:r>
                  <w:r>
                    <w:rPr>
                      <w:spacing w:val="-12"/>
                    </w:rPr>
                    <w:t> </w:t>
                  </w:r>
                  <w:r>
                    <w:rPr/>
                    <w:t>modèle,</w:t>
                  </w:r>
                  <w:r>
                    <w:rPr>
                      <w:spacing w:val="-11"/>
                    </w:rPr>
                    <w:t> </w:t>
                  </w:r>
                  <w:r>
                    <w:rPr/>
                    <w:t>à</w:t>
                  </w:r>
                  <w:r>
                    <w:rPr>
                      <w:spacing w:val="-11"/>
                    </w:rPr>
                    <w:t> </w:t>
                  </w:r>
                  <w:r>
                    <w:rPr/>
                    <w:t>sa</w:t>
                  </w:r>
                  <w:r>
                    <w:rPr>
                      <w:w w:val="99"/>
                    </w:rPr>
                    <w:t> </w:t>
                  </w:r>
                  <w:r>
                    <w:rPr/>
                    <w:t>documentation,</w:t>
                  </w:r>
                  <w:r>
                    <w:rPr>
                      <w:spacing w:val="11"/>
                    </w:rPr>
                    <w:t> </w:t>
                  </w:r>
                  <w:r>
                    <w:rPr/>
                    <w:t>et</w:t>
                  </w:r>
                  <w:r>
                    <w:rPr>
                      <w:spacing w:val="11"/>
                    </w:rPr>
                    <w:t> </w:t>
                  </w:r>
                  <w:r>
                    <w:rPr/>
                    <w:t>ainsi</w:t>
                  </w:r>
                  <w:r>
                    <w:rPr>
                      <w:spacing w:val="11"/>
                    </w:rPr>
                    <w:t> </w:t>
                  </w:r>
                  <w:r>
                    <w:rPr/>
                    <w:t>simplifie</w:t>
                  </w:r>
                  <w:r>
                    <w:rPr>
                      <w:spacing w:val="11"/>
                    </w:rPr>
                    <w:t> </w:t>
                  </w:r>
                  <w:r>
                    <w:rPr/>
                    <w:t>le</w:t>
                  </w:r>
                  <w:r>
                    <w:rPr>
                      <w:spacing w:val="12"/>
                    </w:rPr>
                    <w:t> </w:t>
                  </w:r>
                  <w:r>
                    <w:rPr/>
                    <w:t>travail</w:t>
                  </w:r>
                  <w:r>
                    <w:rPr>
                      <w:spacing w:val="11"/>
                    </w:rPr>
                    <w:t> </w:t>
                  </w:r>
                  <w:r>
                    <w:rPr/>
                    <w:t>rétrospectif</w:t>
                  </w:r>
                  <w:r>
                    <w:rPr>
                      <w:spacing w:val="11"/>
                    </w:rPr>
                    <w:t> </w:t>
                  </w:r>
                  <w:r>
                    <w:rPr/>
                    <w:t>de</w:t>
                  </w:r>
                  <w:r>
                    <w:rPr>
                      <w:spacing w:val="11"/>
                    </w:rPr>
                    <w:t> </w:t>
                  </w:r>
                  <w:r>
                    <w:rPr/>
                    <w:t>caractérisation</w:t>
                  </w:r>
                  <w:r>
                    <w:rPr>
                      <w:spacing w:val="11"/>
                    </w:rPr>
                    <w:t> </w:t>
                  </w:r>
                  <w:r>
                    <w:rPr/>
                    <w:t>de</w:t>
                  </w:r>
                  <w:r>
                    <w:rPr>
                      <w:w w:val="99"/>
                    </w:rPr>
                    <w:t> </w:t>
                  </w:r>
                  <w:r>
                    <w:rPr/>
                    <w:t>l’évolution</w:t>
                  </w:r>
                  <w:r>
                    <w:rPr>
                      <w:spacing w:val="-14"/>
                    </w:rPr>
                    <w:t> </w:t>
                  </w:r>
                  <w:r>
                    <w:rPr/>
                    <w:t>d’un</w:t>
                  </w:r>
                  <w:r>
                    <w:rPr>
                      <w:spacing w:val="-13"/>
                    </w:rPr>
                    <w:t> </w:t>
                  </w:r>
                  <w:r>
                    <w:rPr/>
                    <w:t>modèle.</w:t>
                  </w:r>
                  <w:r>
                    <w:rPr/>
                  </w:r>
                </w:p>
              </w:txbxContent>
            </v:textbox>
            <w10:wrap type="none"/>
          </v:shape>
        </w:pict>
      </w:r>
      <w:r>
        <w:rPr/>
        <w:pict>
          <v:shape style="position:absolute;margin-left:41.519901pt;margin-top:131.432755pt;width:413pt;height:93.45pt;mso-position-horizontal-relative:page;mso-position-vertical-relative:page;z-index:-19030" type="#_x0000_t202" filled="f" stroked="f">
            <v:textbox inset="0,0,0,0">
              <w:txbxContent>
                <w:p>
                  <w:pPr>
                    <w:pStyle w:val="BodyText"/>
                    <w:spacing w:line="263" w:lineRule="exact"/>
                    <w:ind w:right="0"/>
                    <w:jc w:val="both"/>
                  </w:pPr>
                  <w:r>
                    <w:rPr/>
                    <w:t>L’intérêt</w:t>
                  </w:r>
                  <w:r>
                    <w:rPr>
                      <w:spacing w:val="-10"/>
                    </w:rPr>
                    <w:t> </w:t>
                  </w:r>
                  <w:r>
                    <w:rPr/>
                    <w:t>majeur</w:t>
                  </w:r>
                  <w:r>
                    <w:rPr>
                      <w:spacing w:val="-9"/>
                    </w:rPr>
                    <w:t> </w:t>
                  </w:r>
                  <w:r>
                    <w:rPr/>
                    <w:t>de</w:t>
                  </w:r>
                  <w:r>
                    <w:rPr>
                      <w:spacing w:val="-9"/>
                    </w:rPr>
                    <w:t> </w:t>
                  </w:r>
                  <w:r>
                    <w:rPr/>
                    <w:t>la</w:t>
                  </w:r>
                  <w:r>
                    <w:rPr>
                      <w:spacing w:val="-9"/>
                    </w:rPr>
                    <w:t> </w:t>
                  </w:r>
                  <w:r>
                    <w:rPr/>
                    <w:t>structuration</w:t>
                  </w:r>
                  <w:r>
                    <w:rPr>
                      <w:spacing w:val="-9"/>
                    </w:rPr>
                    <w:t> </w:t>
                  </w:r>
                  <w:r>
                    <w:rPr/>
                    <w:t>en</w:t>
                  </w:r>
                  <w:r>
                    <w:rPr>
                      <w:spacing w:val="-10"/>
                    </w:rPr>
                    <w:t> </w:t>
                  </w:r>
                  <w:r>
                    <w:rPr/>
                    <w:t>rapports</w:t>
                  </w:r>
                  <w:r>
                    <w:rPr>
                      <w:spacing w:val="-9"/>
                    </w:rPr>
                    <w:t> </w:t>
                  </w:r>
                  <w:r>
                    <w:rPr/>
                    <w:t>est</w:t>
                  </w:r>
                  <w:r>
                    <w:rPr>
                      <w:spacing w:val="-9"/>
                    </w:rPr>
                    <w:t> </w:t>
                  </w:r>
                  <w:r>
                    <w:rPr/>
                    <w:t>surtout</w:t>
                  </w:r>
                  <w:r>
                    <w:rPr>
                      <w:spacing w:val="-9"/>
                    </w:rPr>
                    <w:t> </w:t>
                  </w:r>
                  <w:r>
                    <w:rPr/>
                    <w:t>de</w:t>
                  </w:r>
                  <w:r>
                    <w:rPr>
                      <w:spacing w:val="-9"/>
                    </w:rPr>
                    <w:t> </w:t>
                  </w:r>
                  <w:r>
                    <w:rPr/>
                    <w:t>faciliter</w:t>
                  </w:r>
                  <w:r>
                    <w:rPr>
                      <w:spacing w:val="-10"/>
                    </w:rPr>
                    <w:t> </w:t>
                  </w:r>
                  <w:r>
                    <w:rPr/>
                    <w:t>la</w:t>
                  </w:r>
                  <w:r>
                    <w:rPr>
                      <w:spacing w:val="-9"/>
                    </w:rPr>
                    <w:t> </w:t>
                  </w:r>
                  <w:r>
                    <w:rPr/>
                    <w:t>com-</w:t>
                  </w:r>
                  <w:r>
                    <w:rPr/>
                  </w:r>
                </w:p>
                <w:p>
                  <w:pPr>
                    <w:pStyle w:val="BodyText"/>
                    <w:spacing w:line="194" w:lineRule="auto" w:before="17"/>
                    <w:ind w:right="19"/>
                    <w:jc w:val="both"/>
                  </w:pPr>
                  <w:r>
                    <w:rPr/>
                    <w:t>paraison</w:t>
                  </w:r>
                  <w:r>
                    <w:rPr>
                      <w:spacing w:val="-3"/>
                    </w:rPr>
                    <w:t> </w:t>
                  </w:r>
                  <w:r>
                    <w:rPr/>
                    <w:t>des</w:t>
                  </w:r>
                  <w:r>
                    <w:rPr>
                      <w:spacing w:val="-3"/>
                    </w:rPr>
                    <w:t> </w:t>
                  </w:r>
                  <w:r>
                    <w:rPr/>
                    <w:t>expériences,</w:t>
                  </w:r>
                  <w:r>
                    <w:rPr>
                      <w:spacing w:val="-3"/>
                    </w:rPr>
                    <w:t> </w:t>
                  </w:r>
                  <w:r>
                    <w:rPr/>
                    <w:t>c’est-à-dire</w:t>
                  </w:r>
                  <w:r>
                    <w:rPr>
                      <w:spacing w:val="-3"/>
                    </w:rPr>
                    <w:t> </w:t>
                  </w:r>
                  <w:r>
                    <w:rPr/>
                    <w:t>des</w:t>
                  </w:r>
                  <w:r>
                    <w:rPr>
                      <w:spacing w:val="-2"/>
                    </w:rPr>
                    <w:t> </w:t>
                  </w:r>
                  <w:r>
                    <w:rPr/>
                    <w:t>indicateurs</w:t>
                  </w:r>
                  <w:r>
                    <w:rPr>
                      <w:spacing w:val="-3"/>
                    </w:rPr>
                    <w:t> </w:t>
                  </w:r>
                  <w:r>
                    <w:rPr/>
                    <w:t>de</w:t>
                  </w:r>
                  <w:r>
                    <w:rPr>
                      <w:spacing w:val="-3"/>
                    </w:rPr>
                    <w:t> </w:t>
                  </w:r>
                  <w:r>
                    <w:rPr/>
                    <w:t>sortie</w:t>
                  </w:r>
                  <w:r>
                    <w:rPr>
                      <w:spacing w:val="-3"/>
                    </w:rPr>
                    <w:t> </w:t>
                  </w:r>
                  <w:r>
                    <w:rPr/>
                    <w:t>des</w:t>
                  </w:r>
                  <w:r>
                    <w:rPr>
                      <w:spacing w:val="-2"/>
                    </w:rPr>
                    <w:t> </w:t>
                  </w:r>
                  <w:r>
                    <w:rPr/>
                    <w:t>différentes</w:t>
                  </w:r>
                  <w:r>
                    <w:rPr>
                      <w:w w:val="99"/>
                    </w:rPr>
                    <w:t> </w:t>
                  </w:r>
                  <w:r>
                    <w:rPr/>
                    <w:t>expériences.</w:t>
                  </w:r>
                  <w:r>
                    <w:rPr>
                      <w:spacing w:val="-19"/>
                    </w:rPr>
                    <w:t> </w:t>
                  </w:r>
                  <w:r>
                    <w:rPr/>
                    <w:t>On</w:t>
                  </w:r>
                  <w:r>
                    <w:rPr>
                      <w:spacing w:val="-18"/>
                    </w:rPr>
                    <w:t> </w:t>
                  </w:r>
                  <w:r>
                    <w:rPr/>
                    <w:t>peut</w:t>
                  </w:r>
                  <w:r>
                    <w:rPr>
                      <w:spacing w:val="-19"/>
                    </w:rPr>
                    <w:t> </w:t>
                  </w:r>
                  <w:r>
                    <w:rPr/>
                    <w:t>ainsi,</w:t>
                  </w:r>
                  <w:r>
                    <w:rPr>
                      <w:spacing w:val="-18"/>
                    </w:rPr>
                    <w:t> </w:t>
                  </w:r>
                  <w:r>
                    <w:rPr/>
                    <w:t>par</w:t>
                  </w:r>
                  <w:r>
                    <w:rPr>
                      <w:spacing w:val="-19"/>
                    </w:rPr>
                    <w:t> </w:t>
                  </w:r>
                  <w:r>
                    <w:rPr/>
                    <w:t>exemple,</w:t>
                  </w:r>
                  <w:r>
                    <w:rPr>
                      <w:spacing w:val="-18"/>
                    </w:rPr>
                    <w:t> </w:t>
                  </w:r>
                  <w:r>
                    <w:rPr/>
                    <w:t>placer</w:t>
                  </w:r>
                  <w:r>
                    <w:rPr>
                      <w:spacing w:val="-18"/>
                    </w:rPr>
                    <w:t> </w:t>
                  </w:r>
                  <w:r>
                    <w:rPr/>
                    <w:t>côte</w:t>
                  </w:r>
                  <w:r>
                    <w:rPr>
                      <w:spacing w:val="-19"/>
                    </w:rPr>
                    <w:t> </w:t>
                  </w:r>
                  <w:r>
                    <w:rPr/>
                    <w:t>à</w:t>
                  </w:r>
                  <w:r>
                    <w:rPr>
                      <w:spacing w:val="-18"/>
                    </w:rPr>
                    <w:t> </w:t>
                  </w:r>
                  <w:r>
                    <w:rPr/>
                    <w:t>côte,</w:t>
                  </w:r>
                  <w:r>
                    <w:rPr>
                      <w:spacing w:val="-19"/>
                    </w:rPr>
                    <w:t> </w:t>
                  </w:r>
                  <w:r>
                    <w:rPr/>
                    <w:t>visuellement,</w:t>
                  </w:r>
                  <w:r>
                    <w:rPr>
                      <w:spacing w:val="-18"/>
                    </w:rPr>
                    <w:t> </w:t>
                  </w:r>
                  <w:r>
                    <w:rPr/>
                    <w:t>deux</w:t>
                  </w:r>
                  <w:r>
                    <w:rPr>
                      <w:w w:val="99"/>
                    </w:rPr>
                    <w:t> </w:t>
                  </w:r>
                  <w:r>
                    <w:rPr/>
                    <w:t>rapports</w:t>
                  </w:r>
                  <w:r>
                    <w:rPr>
                      <w:spacing w:val="-12"/>
                    </w:rPr>
                    <w:t> </w:t>
                  </w:r>
                  <w:r>
                    <w:rPr/>
                    <w:t>rendant</w:t>
                  </w:r>
                  <w:r>
                    <w:rPr>
                      <w:spacing w:val="-11"/>
                    </w:rPr>
                    <w:t> </w:t>
                  </w:r>
                  <w:r>
                    <w:rPr/>
                    <w:t>compte</w:t>
                  </w:r>
                  <w:r>
                    <w:rPr>
                      <w:spacing w:val="-12"/>
                    </w:rPr>
                    <w:t> </w:t>
                  </w:r>
                  <w:r>
                    <w:rPr/>
                    <w:t>de</w:t>
                  </w:r>
                  <w:r>
                    <w:rPr>
                      <w:spacing w:val="-11"/>
                    </w:rPr>
                    <w:t> </w:t>
                  </w:r>
                  <w:r>
                    <w:rPr/>
                    <w:t>deux</w:t>
                  </w:r>
                  <w:r>
                    <w:rPr>
                      <w:spacing w:val="-11"/>
                    </w:rPr>
                    <w:t> </w:t>
                  </w:r>
                  <w:r>
                    <w:rPr/>
                    <w:t>expériences</w:t>
                  </w:r>
                  <w:r>
                    <w:rPr>
                      <w:spacing w:val="-12"/>
                    </w:rPr>
                    <w:t> </w:t>
                  </w:r>
                  <w:r>
                    <w:rPr/>
                    <w:t>différentes,</w:t>
                  </w:r>
                  <w:r>
                    <w:rPr>
                      <w:spacing w:val="-11"/>
                    </w:rPr>
                    <w:t> </w:t>
                  </w:r>
                  <w:r>
                    <w:rPr/>
                    <w:t>et,</w:t>
                  </w:r>
                  <w:r>
                    <w:rPr>
                      <w:spacing w:val="-11"/>
                    </w:rPr>
                    <w:t> </w:t>
                  </w:r>
                  <w:r>
                    <w:rPr/>
                    <w:t>en</w:t>
                  </w:r>
                  <w:r>
                    <w:rPr>
                      <w:spacing w:val="-12"/>
                    </w:rPr>
                    <w:t> </w:t>
                  </w:r>
                  <w:r>
                    <w:rPr/>
                    <w:t>les</w:t>
                  </w:r>
                  <w:r>
                    <w:rPr>
                      <w:spacing w:val="-11"/>
                    </w:rPr>
                    <w:t> </w:t>
                  </w:r>
                  <w:r>
                    <w:rPr/>
                    <w:t>faisant</w:t>
                  </w:r>
                  <w:r>
                    <w:rPr>
                      <w:spacing w:val="-12"/>
                    </w:rPr>
                    <w:t> </w:t>
                  </w:r>
                  <w:r>
                    <w:rPr/>
                    <w:t>dé-</w:t>
                  </w:r>
                  <w:r>
                    <w:rPr>
                      <w:w w:val="99"/>
                    </w:rPr>
                    <w:t> </w:t>
                  </w:r>
                  <w:r>
                    <w:rPr/>
                    <w:t>filer</w:t>
                  </w:r>
                  <w:r>
                    <w:rPr>
                      <w:spacing w:val="-18"/>
                    </w:rPr>
                    <w:t> </w:t>
                  </w:r>
                  <w:r>
                    <w:rPr/>
                    <w:t>simultanément,</w:t>
                  </w:r>
                  <w:r>
                    <w:rPr>
                      <w:spacing w:val="-18"/>
                    </w:rPr>
                    <w:t> </w:t>
                  </w:r>
                  <w:r>
                    <w:rPr/>
                    <w:t>comparer</w:t>
                  </w:r>
                  <w:r>
                    <w:rPr>
                      <w:spacing w:val="-18"/>
                    </w:rPr>
                    <w:t> </w:t>
                  </w:r>
                  <w:r>
                    <w:rPr/>
                    <w:t>point</w:t>
                  </w:r>
                  <w:r>
                    <w:rPr>
                      <w:spacing w:val="-17"/>
                    </w:rPr>
                    <w:t> </w:t>
                  </w:r>
                  <w:r>
                    <w:rPr/>
                    <w:t>par</w:t>
                  </w:r>
                  <w:r>
                    <w:rPr>
                      <w:spacing w:val="-18"/>
                    </w:rPr>
                    <w:t> </w:t>
                  </w:r>
                  <w:r>
                    <w:rPr/>
                    <w:t>point,</w:t>
                  </w:r>
                  <w:r>
                    <w:rPr>
                      <w:spacing w:val="-18"/>
                    </w:rPr>
                    <w:t> </w:t>
                  </w:r>
                  <w:r>
                    <w:rPr/>
                    <w:t>c’est-à-dire</w:t>
                  </w:r>
                  <w:r>
                    <w:rPr>
                      <w:spacing w:val="-18"/>
                    </w:rPr>
                    <w:t> </w:t>
                  </w:r>
                  <w:r>
                    <w:rPr/>
                    <w:t>indicateur</w:t>
                  </w:r>
                  <w:r>
                    <w:rPr>
                      <w:spacing w:val="-17"/>
                    </w:rPr>
                    <w:t> </w:t>
                  </w:r>
                  <w:r>
                    <w:rPr/>
                    <w:t>par</w:t>
                  </w:r>
                  <w:r>
                    <w:rPr>
                      <w:spacing w:val="-18"/>
                    </w:rPr>
                    <w:t> </w:t>
                  </w:r>
                  <w:r>
                    <w:rPr/>
                    <w:t>indi-</w:t>
                  </w:r>
                  <w:r>
                    <w:rPr>
                      <w:w w:val="99"/>
                    </w:rPr>
                    <w:t> </w:t>
                  </w:r>
                  <w:r>
                    <w:rPr/>
                    <w:t>cateur,</w:t>
                  </w:r>
                  <w:r>
                    <w:rPr>
                      <w:spacing w:val="-9"/>
                    </w:rPr>
                    <w:t> </w:t>
                  </w:r>
                  <w:r>
                    <w:rPr/>
                    <w:t>leurs</w:t>
                  </w:r>
                  <w:r>
                    <w:rPr>
                      <w:spacing w:val="-9"/>
                    </w:rPr>
                    <w:t> </w:t>
                  </w:r>
                  <w:r>
                    <w:rPr/>
                    <w:t>résultats</w:t>
                  </w:r>
                  <w:r>
                    <w:rPr>
                      <w:spacing w:val="-9"/>
                    </w:rPr>
                    <w:t> </w:t>
                  </w:r>
                  <w:r>
                    <w:rPr/>
                    <w:t>respectifs,</w:t>
                  </w:r>
                  <w:r>
                    <w:rPr>
                      <w:spacing w:val="-9"/>
                    </w:rPr>
                    <w:t> </w:t>
                  </w:r>
                  <w:r>
                    <w:rPr/>
                    <w:t>de</w:t>
                  </w:r>
                  <w:r>
                    <w:rPr>
                      <w:spacing w:val="-9"/>
                    </w:rPr>
                    <w:t> </w:t>
                  </w:r>
                  <w:r>
                    <w:rPr/>
                    <w:t>manière</w:t>
                  </w:r>
                  <w:r>
                    <w:rPr>
                      <w:spacing w:val="-9"/>
                    </w:rPr>
                    <w:t> </w:t>
                  </w:r>
                  <w:r>
                    <w:rPr/>
                    <w:t>visuelle</w:t>
                  </w:r>
                  <w:r>
                    <w:rPr>
                      <w:spacing w:val="-9"/>
                    </w:rPr>
                    <w:t> </w:t>
                  </w:r>
                  <w:r>
                    <w:rPr/>
                    <w:t>et</w:t>
                  </w:r>
                  <w:r>
                    <w:rPr>
                      <w:spacing w:val="-8"/>
                    </w:rPr>
                    <w:t> </w:t>
                  </w:r>
                  <w:r>
                    <w:rPr/>
                    <w:t>intuitive.</w:t>
                  </w:r>
                  <w:r>
                    <w:rPr/>
                  </w:r>
                </w:p>
              </w:txbxContent>
            </v:textbox>
            <w10:wrap type="none"/>
          </v:shape>
        </w:pict>
      </w:r>
      <w:r>
        <w:rPr/>
        <w:pict>
          <v:shape style="position:absolute;margin-left:41.519901pt;margin-top:235.742752pt;width:413pt;height:125.2pt;mso-position-horizontal-relative:page;mso-position-vertical-relative:page;z-index:-19029" type="#_x0000_t202" filled="f" stroked="f">
            <v:textbox inset="0,0,0,0">
              <w:txbxContent>
                <w:p>
                  <w:pPr>
                    <w:pStyle w:val="BodyText"/>
                    <w:spacing w:line="263" w:lineRule="exact"/>
                    <w:ind w:right="0"/>
                    <w:jc w:val="both"/>
                  </w:pPr>
                  <w:r>
                    <w:rPr/>
                    <w:t>Les</w:t>
                  </w:r>
                  <w:r>
                    <w:rPr>
                      <w:spacing w:val="14"/>
                    </w:rPr>
                    <w:t> </w:t>
                  </w:r>
                  <w:r>
                    <w:rPr/>
                    <w:t>formes</w:t>
                  </w:r>
                  <w:r>
                    <w:rPr>
                      <w:spacing w:val="14"/>
                    </w:rPr>
                    <w:t> </w:t>
                  </w:r>
                  <w:r>
                    <w:rPr/>
                    <w:t>que</w:t>
                  </w:r>
                  <w:r>
                    <w:rPr>
                      <w:spacing w:val="15"/>
                    </w:rPr>
                    <w:t> </w:t>
                  </w:r>
                  <w:r>
                    <w:rPr/>
                    <w:t>peuvent</w:t>
                  </w:r>
                  <w:r>
                    <w:rPr>
                      <w:spacing w:val="14"/>
                    </w:rPr>
                    <w:t> </w:t>
                  </w:r>
                  <w:r>
                    <w:rPr/>
                    <w:t>prendre</w:t>
                  </w:r>
                  <w:r>
                    <w:rPr>
                      <w:spacing w:val="15"/>
                    </w:rPr>
                    <w:t> </w:t>
                  </w:r>
                  <w:r>
                    <w:rPr/>
                    <w:t>des</w:t>
                  </w:r>
                  <w:r>
                    <w:rPr>
                      <w:spacing w:val="14"/>
                    </w:rPr>
                    <w:t> </w:t>
                  </w:r>
                  <w:r>
                    <w:rPr/>
                    <w:t>rapports,</w:t>
                  </w:r>
                  <w:r>
                    <w:rPr>
                      <w:spacing w:val="14"/>
                    </w:rPr>
                    <w:t> </w:t>
                  </w:r>
                  <w:r>
                    <w:rPr/>
                    <w:t>tout</w:t>
                  </w:r>
                  <w:r>
                    <w:rPr>
                      <w:spacing w:val="15"/>
                    </w:rPr>
                    <w:t> </w:t>
                  </w:r>
                  <w:r>
                    <w:rPr/>
                    <w:t>autant</w:t>
                  </w:r>
                  <w:r>
                    <w:rPr>
                      <w:spacing w:val="14"/>
                    </w:rPr>
                    <w:t> </w:t>
                  </w:r>
                  <w:r>
                    <w:rPr/>
                    <w:t>que</w:t>
                  </w:r>
                  <w:r>
                    <w:rPr>
                      <w:spacing w:val="15"/>
                    </w:rPr>
                    <w:t> </w:t>
                  </w:r>
                  <w:r>
                    <w:rPr/>
                    <w:t>les</w:t>
                  </w:r>
                  <w:r>
                    <w:rPr>
                      <w:spacing w:val="14"/>
                    </w:rPr>
                    <w:t> </w:t>
                  </w:r>
                  <w:r>
                    <w:rPr/>
                    <w:t>modalités</w:t>
                  </w:r>
                  <w:r>
                    <w:rPr/>
                  </w:r>
                </w:p>
                <w:p>
                  <w:pPr>
                    <w:pStyle w:val="BodyText"/>
                    <w:spacing w:line="194" w:lineRule="auto" w:before="17"/>
                    <w:ind w:right="19"/>
                    <w:jc w:val="both"/>
                  </w:pPr>
                  <w:r>
                    <w:rPr/>
                    <w:t>de</w:t>
                  </w:r>
                  <w:r>
                    <w:rPr>
                      <w:spacing w:val="3"/>
                    </w:rPr>
                    <w:t> </w:t>
                  </w:r>
                  <w:r>
                    <w:rPr/>
                    <w:t>leur</w:t>
                  </w:r>
                  <w:r>
                    <w:rPr>
                      <w:spacing w:val="5"/>
                    </w:rPr>
                    <w:t> </w:t>
                  </w:r>
                  <w:r>
                    <w:rPr/>
                    <w:t>production,</w:t>
                  </w:r>
                  <w:r>
                    <w:rPr>
                      <w:spacing w:val="5"/>
                    </w:rPr>
                    <w:t> </w:t>
                  </w:r>
                  <w:r>
                    <w:rPr/>
                    <w:t>sont</w:t>
                  </w:r>
                  <w:r>
                    <w:rPr>
                      <w:spacing w:val="4"/>
                    </w:rPr>
                    <w:t> </w:t>
                  </w:r>
                  <w:r>
                    <w:rPr/>
                    <w:t>multiples</w:t>
                  </w:r>
                  <w:r>
                    <w:rPr>
                      <w:spacing w:val="5"/>
                    </w:rPr>
                    <w:t> </w:t>
                  </w:r>
                  <w:r>
                    <w:rPr/>
                    <w:t>et</w:t>
                  </w:r>
                  <w:r>
                    <w:rPr>
                      <w:spacing w:val="5"/>
                    </w:rPr>
                    <w:t> </w:t>
                  </w:r>
                  <w:r>
                    <w:rPr/>
                    <w:t>extrêmement</w:t>
                  </w:r>
                  <w:r>
                    <w:rPr>
                      <w:spacing w:val="3"/>
                    </w:rPr>
                    <w:t> </w:t>
                  </w:r>
                  <w:r>
                    <w:rPr/>
                    <w:t>diverses.</w:t>
                  </w:r>
                  <w:r>
                    <w:rPr>
                      <w:spacing w:val="5"/>
                    </w:rPr>
                    <w:t> </w:t>
                  </w:r>
                  <w:r>
                    <w:rPr/>
                    <w:t>La</w:t>
                  </w:r>
                  <w:r>
                    <w:rPr>
                      <w:spacing w:val="4"/>
                    </w:rPr>
                    <w:t> </w:t>
                  </w:r>
                  <w:r>
                    <w:rPr/>
                    <w:t>forme</w:t>
                  </w:r>
                  <w:r>
                    <w:rPr>
                      <w:spacing w:val="4"/>
                    </w:rPr>
                    <w:t> </w:t>
                  </w:r>
                  <w:r>
                    <w:rPr/>
                    <w:t>la</w:t>
                  </w:r>
                  <w:r>
                    <w:rPr>
                      <w:spacing w:val="5"/>
                    </w:rPr>
                    <w:t> </w:t>
                  </w:r>
                  <w:r>
                    <w:rPr/>
                    <w:t>plus</w:t>
                  </w:r>
                  <w:r>
                    <w:rPr>
                      <w:w w:val="99"/>
                    </w:rPr>
                    <w:t> </w:t>
                  </w:r>
                  <w:r>
                    <w:rPr/>
                    <w:t>simple</w:t>
                  </w:r>
                  <w:r>
                    <w:rPr>
                      <w:spacing w:val="16"/>
                    </w:rPr>
                    <w:t> </w:t>
                  </w:r>
                  <w:r>
                    <w:rPr/>
                    <w:t>et</w:t>
                  </w:r>
                  <w:r>
                    <w:rPr>
                      <w:spacing w:val="16"/>
                    </w:rPr>
                    <w:t> </w:t>
                  </w:r>
                  <w:r>
                    <w:rPr/>
                    <w:t>courante</w:t>
                  </w:r>
                  <w:r>
                    <w:rPr>
                      <w:spacing w:val="16"/>
                    </w:rPr>
                    <w:t> </w:t>
                  </w:r>
                  <w:r>
                    <w:rPr/>
                    <w:t>consiste</w:t>
                  </w:r>
                  <w:r>
                    <w:rPr>
                      <w:spacing w:val="16"/>
                    </w:rPr>
                    <w:t> </w:t>
                  </w:r>
                  <w:r>
                    <w:rPr/>
                    <w:t>à</w:t>
                  </w:r>
                  <w:r>
                    <w:rPr>
                      <w:spacing w:val="16"/>
                    </w:rPr>
                    <w:t> </w:t>
                  </w:r>
                  <w:r>
                    <w:rPr/>
                    <w:t>produire</w:t>
                  </w:r>
                  <w:r>
                    <w:rPr>
                      <w:spacing w:val="16"/>
                    </w:rPr>
                    <w:t> </w:t>
                  </w:r>
                  <w:r>
                    <w:rPr/>
                    <w:t>manuellement</w:t>
                  </w:r>
                  <w:r>
                    <w:rPr>
                      <w:spacing w:val="16"/>
                    </w:rPr>
                    <w:t> </w:t>
                  </w:r>
                  <w:r>
                    <w:rPr/>
                    <w:t>le</w:t>
                  </w:r>
                  <w:r>
                    <w:rPr>
                      <w:spacing w:val="16"/>
                    </w:rPr>
                    <w:t> </w:t>
                  </w:r>
                  <w:r>
                    <w:rPr/>
                    <w:t>rapport</w:t>
                  </w:r>
                  <w:r>
                    <w:rPr>
                      <w:spacing w:val="16"/>
                    </w:rPr>
                    <w:t> </w:t>
                  </w:r>
                  <w:r>
                    <w:rPr/>
                    <w:t>en</w:t>
                  </w:r>
                  <w:r>
                    <w:rPr>
                      <w:spacing w:val="16"/>
                    </w:rPr>
                    <w:t> </w:t>
                  </w:r>
                  <w:r>
                    <w:rPr/>
                    <w:t>insérant</w:t>
                  </w:r>
                  <w:r>
                    <w:rPr>
                      <w:w w:val="99"/>
                    </w:rPr>
                    <w:t> </w:t>
                  </w:r>
                  <w:r>
                    <w:rPr/>
                    <w:t>les</w:t>
                  </w:r>
                  <w:r>
                    <w:rPr>
                      <w:spacing w:val="-8"/>
                    </w:rPr>
                    <w:t> </w:t>
                  </w:r>
                  <w:r>
                    <w:rPr/>
                    <w:t>indicateurs</w:t>
                  </w:r>
                  <w:r>
                    <w:rPr>
                      <w:spacing w:val="-7"/>
                    </w:rPr>
                    <w:t> </w:t>
                  </w:r>
                  <w:r>
                    <w:rPr/>
                    <w:t>adaptés</w:t>
                  </w:r>
                  <w:r>
                    <w:rPr>
                      <w:spacing w:val="-6"/>
                    </w:rPr>
                    <w:t> </w:t>
                  </w:r>
                  <w:r>
                    <w:rPr/>
                    <w:t>au</w:t>
                  </w:r>
                  <w:r>
                    <w:rPr>
                      <w:spacing w:val="-8"/>
                    </w:rPr>
                    <w:t> </w:t>
                  </w:r>
                  <w:r>
                    <w:rPr/>
                    <w:t>fur</w:t>
                  </w:r>
                  <w:r>
                    <w:rPr>
                      <w:spacing w:val="-6"/>
                    </w:rPr>
                    <w:t> </w:t>
                  </w:r>
                  <w:r>
                    <w:rPr/>
                    <w:t>et</w:t>
                  </w:r>
                  <w:r>
                    <w:rPr>
                      <w:spacing w:val="-7"/>
                    </w:rPr>
                    <w:t> </w:t>
                  </w:r>
                  <w:r>
                    <w:rPr/>
                    <w:t>à</w:t>
                  </w:r>
                  <w:r>
                    <w:rPr>
                      <w:spacing w:val="-7"/>
                    </w:rPr>
                    <w:t> </w:t>
                  </w:r>
                  <w:r>
                    <w:rPr/>
                    <w:t>mesure,</w:t>
                  </w:r>
                  <w:r>
                    <w:rPr>
                      <w:spacing w:val="-7"/>
                    </w:rPr>
                    <w:t> </w:t>
                  </w:r>
                  <w:r>
                    <w:rPr/>
                    <w:t>par</w:t>
                  </w:r>
                  <w:r>
                    <w:rPr>
                      <w:spacing w:val="-7"/>
                    </w:rPr>
                    <w:t> </w:t>
                  </w:r>
                  <w:r>
                    <w:rPr/>
                    <w:t>exemple</w:t>
                  </w:r>
                  <w:r>
                    <w:rPr>
                      <w:spacing w:val="-7"/>
                    </w:rPr>
                    <w:t> </w:t>
                  </w:r>
                  <w:r>
                    <w:rPr/>
                    <w:t>dans</w:t>
                  </w:r>
                  <w:r>
                    <w:rPr>
                      <w:spacing w:val="-7"/>
                    </w:rPr>
                    <w:t> </w:t>
                  </w:r>
                  <w:r>
                    <w:rPr/>
                    <w:t>un</w:t>
                  </w:r>
                  <w:r>
                    <w:rPr>
                      <w:spacing w:val="-7"/>
                    </w:rPr>
                    <w:t> </w:t>
                  </w:r>
                  <w:r>
                    <w:rPr/>
                    <w:t>traitement</w:t>
                  </w:r>
                  <w:r>
                    <w:rPr>
                      <w:spacing w:val="-7"/>
                    </w:rPr>
                    <w:t> </w:t>
                  </w:r>
                  <w:r>
                    <w:rPr/>
                    <w:t>de</w:t>
                  </w:r>
                  <w:r>
                    <w:rPr>
                      <w:w w:val="99"/>
                    </w:rPr>
                    <w:t> </w:t>
                  </w:r>
                  <w:r>
                    <w:rPr/>
                    <w:t>texte.</w:t>
                  </w:r>
                  <w:r>
                    <w:rPr>
                      <w:spacing w:val="11"/>
                    </w:rPr>
                    <w:t> </w:t>
                  </w:r>
                  <w:r>
                    <w:rPr/>
                    <w:t>A</w:t>
                  </w:r>
                  <w:r>
                    <w:rPr>
                      <w:spacing w:val="12"/>
                    </w:rPr>
                    <w:t> </w:t>
                  </w:r>
                  <w:r>
                    <w:rPr/>
                    <w:t>l’opposé,</w:t>
                  </w:r>
                  <w:r>
                    <w:rPr>
                      <w:spacing w:val="12"/>
                    </w:rPr>
                    <w:t> </w:t>
                  </w:r>
                  <w:r>
                    <w:rPr/>
                    <w:t>on</w:t>
                  </w:r>
                  <w:r>
                    <w:rPr>
                      <w:spacing w:val="11"/>
                    </w:rPr>
                    <w:t> </w:t>
                  </w:r>
                  <w:r>
                    <w:rPr/>
                    <w:t>peut</w:t>
                  </w:r>
                  <w:r>
                    <w:rPr>
                      <w:spacing w:val="12"/>
                    </w:rPr>
                    <w:t> </w:t>
                  </w:r>
                  <w:r>
                    <w:rPr/>
                    <w:t>noter</w:t>
                  </w:r>
                  <w:r>
                    <w:rPr>
                      <w:spacing w:val="12"/>
                    </w:rPr>
                    <w:t> </w:t>
                  </w:r>
                  <w:r>
                    <w:rPr/>
                    <w:t>les</w:t>
                  </w:r>
                  <w:r>
                    <w:rPr>
                      <w:spacing w:val="12"/>
                    </w:rPr>
                    <w:t> </w:t>
                  </w:r>
                  <w:r>
                    <w:rPr/>
                    <w:t>possibilités</w:t>
                  </w:r>
                  <w:r>
                    <w:rPr>
                      <w:spacing w:val="11"/>
                    </w:rPr>
                    <w:t> </w:t>
                  </w:r>
                  <w:r>
                    <w:rPr/>
                    <w:t>de</w:t>
                  </w:r>
                  <w:r>
                    <w:rPr>
                      <w:spacing w:val="12"/>
                    </w:rPr>
                    <w:t> </w:t>
                  </w:r>
                  <w:r>
                    <w:rPr/>
                    <w:t>créations</w:t>
                  </w:r>
                  <w:r>
                    <w:rPr>
                      <w:spacing w:val="12"/>
                    </w:rPr>
                    <w:t> </w:t>
                  </w:r>
                  <w:r>
                    <w:rPr/>
                    <w:t>entièrement</w:t>
                  </w:r>
                  <w:r>
                    <w:rPr>
                      <w:spacing w:val="11"/>
                    </w:rPr>
                    <w:t> </w:t>
                  </w:r>
                  <w:r>
                    <w:rPr/>
                    <w:t>au-</w:t>
                  </w:r>
                  <w:r>
                    <w:rPr>
                      <w:w w:val="99"/>
                    </w:rPr>
                    <w:t> </w:t>
                  </w:r>
                  <w:r>
                    <w:rPr/>
                    <w:t>tomatisé</w:t>
                  </w:r>
                  <w:r>
                    <w:rPr>
                      <w:strike/>
                    </w:rPr>
                    <w:t>es</w:t>
                  </w:r>
                  <w:r>
                    <w:rPr>
                      <w:strike/>
                      <w:spacing w:val="-7"/>
                    </w:rPr>
                    <w:t> </w:t>
                  </w:r>
                  <w:r>
                    <w:rPr>
                      <w:strike w:val="0"/>
                      <w:spacing w:val="-7"/>
                    </w:rPr>
                  </w:r>
                  <w:r>
                    <w:rPr>
                      <w:strike w:val="0"/>
                    </w:rPr>
                    <w:t>de</w:t>
                  </w:r>
                  <w:r>
                    <w:rPr>
                      <w:strike w:val="0"/>
                      <w:spacing w:val="-7"/>
                    </w:rPr>
                    <w:t> </w:t>
                  </w:r>
                  <w:r>
                    <w:rPr>
                      <w:strike w:val="0"/>
                    </w:rPr>
                    <w:t>rapports</w:t>
                  </w:r>
                  <w:r>
                    <w:rPr>
                      <w:strike w:val="0"/>
                      <w:spacing w:val="-7"/>
                    </w:rPr>
                    <w:t> </w:t>
                  </w:r>
                  <w:r>
                    <w:rPr>
                      <w:strike w:val="0"/>
                    </w:rPr>
                    <w:t>complets,</w:t>
                  </w:r>
                  <w:r>
                    <w:rPr>
                      <w:strike w:val="0"/>
                      <w:spacing w:val="-7"/>
                    </w:rPr>
                    <w:t> </w:t>
                  </w:r>
                  <w:r>
                    <w:rPr>
                      <w:strike w:val="0"/>
                    </w:rPr>
                    <w:t>comprenant</w:t>
                  </w:r>
                  <w:r>
                    <w:rPr>
                      <w:strike w:val="0"/>
                      <w:spacing w:val="-6"/>
                    </w:rPr>
                    <w:t> </w:t>
                  </w:r>
                  <w:r>
                    <w:rPr>
                      <w:strike w:val="0"/>
                    </w:rPr>
                    <w:t>par</w:t>
                  </w:r>
                  <w:r>
                    <w:rPr>
                      <w:strike w:val="0"/>
                      <w:spacing w:val="-7"/>
                    </w:rPr>
                    <w:t> </w:t>
                  </w:r>
                  <w:r>
                    <w:rPr>
                      <w:strike w:val="0"/>
                    </w:rPr>
                    <w:t>exemple</w:t>
                  </w:r>
                  <w:r>
                    <w:rPr>
                      <w:strike w:val="0"/>
                      <w:spacing w:val="-7"/>
                    </w:rPr>
                    <w:t> </w:t>
                  </w:r>
                  <w:r>
                    <w:rPr>
                      <w:strike w:val="0"/>
                    </w:rPr>
                    <w:t>des</w:t>
                  </w:r>
                  <w:r>
                    <w:rPr>
                      <w:strike w:val="0"/>
                      <w:spacing w:val="-7"/>
                    </w:rPr>
                    <w:t> </w:t>
                  </w:r>
                  <w:r>
                    <w:rPr>
                      <w:strike w:val="0"/>
                    </w:rPr>
                    <w:t>descriptions</w:t>
                  </w:r>
                  <w:r>
                    <w:rPr>
                      <w:strike w:val="0"/>
                      <w:spacing w:val="-6"/>
                    </w:rPr>
                    <w:t> </w:t>
                  </w:r>
                  <w:r>
                    <w:rPr>
                      <w:strike w:val="0"/>
                    </w:rPr>
                    <w:t>et</w:t>
                  </w:r>
                  <w:r>
                    <w:rPr>
                      <w:strike w:val="0"/>
                      <w:w w:val="99"/>
                    </w:rPr>
                    <w:t> </w:t>
                  </w:r>
                  <w:r>
                    <w:rPr>
                      <w:strike w:val="0"/>
                    </w:rPr>
                    <w:t>commentaires</w:t>
                  </w:r>
                  <w:r>
                    <w:rPr>
                      <w:strike w:val="0"/>
                      <w:spacing w:val="-16"/>
                    </w:rPr>
                    <w:t> </w:t>
                  </w:r>
                  <w:r>
                    <w:rPr>
                      <w:strike w:val="0"/>
                    </w:rPr>
                    <w:t>textuels</w:t>
                  </w:r>
                  <w:r>
                    <w:rPr>
                      <w:strike w:val="0"/>
                      <w:spacing w:val="-16"/>
                    </w:rPr>
                    <w:t> </w:t>
                  </w:r>
                  <w:r>
                    <w:rPr>
                      <w:strike w:val="0"/>
                    </w:rPr>
                    <w:t>générés</w:t>
                  </w:r>
                  <w:r>
                    <w:rPr>
                      <w:strike w:val="0"/>
                      <w:spacing w:val="-16"/>
                    </w:rPr>
                    <w:t> </w:t>
                  </w:r>
                  <w:r>
                    <w:rPr>
                      <w:strike w:val="0"/>
                    </w:rPr>
                    <w:t>à</w:t>
                  </w:r>
                  <w:r>
                    <w:rPr>
                      <w:strike w:val="0"/>
                      <w:spacing w:val="-16"/>
                    </w:rPr>
                    <w:t> </w:t>
                  </w:r>
                  <w:r>
                    <w:rPr>
                      <w:strike w:val="0"/>
                    </w:rPr>
                    <w:t>la</w:t>
                  </w:r>
                  <w:r>
                    <w:rPr>
                      <w:strike w:val="0"/>
                      <w:spacing w:val="-16"/>
                    </w:rPr>
                    <w:t> </w:t>
                  </w:r>
                  <w:r>
                    <w:rPr>
                      <w:strike w:val="0"/>
                    </w:rPr>
                    <w:t>volée,</w:t>
                  </w:r>
                  <w:r>
                    <w:rPr>
                      <w:strike w:val="0"/>
                      <w:spacing w:val="-15"/>
                    </w:rPr>
                    <w:t> </w:t>
                  </w:r>
                  <w:r>
                    <w:rPr>
                      <w:strike w:val="0"/>
                    </w:rPr>
                    <w:t>en</w:t>
                  </w:r>
                  <w:r>
                    <w:rPr>
                      <w:strike w:val="0"/>
                      <w:spacing w:val="-16"/>
                    </w:rPr>
                    <w:t> </w:t>
                  </w:r>
                  <w:r>
                    <w:rPr>
                      <w:strike w:val="0"/>
                    </w:rPr>
                    <w:t>fonction</w:t>
                  </w:r>
                  <w:r>
                    <w:rPr>
                      <w:strike w:val="0"/>
                      <w:spacing w:val="-16"/>
                    </w:rPr>
                    <w:t> </w:t>
                  </w:r>
                  <w:r>
                    <w:rPr>
                      <w:strike w:val="0"/>
                    </w:rPr>
                    <w:t>d’expressions</w:t>
                  </w:r>
                  <w:r>
                    <w:rPr>
                      <w:strike w:val="0"/>
                      <w:spacing w:val="-16"/>
                    </w:rPr>
                    <w:t> </w:t>
                  </w:r>
                  <w:r>
                    <w:rPr>
                      <w:strike w:val="0"/>
                    </w:rPr>
                    <w:t>condition-</w:t>
                  </w:r>
                  <w:r>
                    <w:rPr>
                      <w:strike w:val="0"/>
                      <w:w w:val="99"/>
                    </w:rPr>
                    <w:t> </w:t>
                  </w:r>
                  <w:r>
                    <w:rPr>
                      <w:strike w:val="0"/>
                    </w:rPr>
                    <w:t>nelles</w:t>
                  </w:r>
                  <w:r>
                    <w:rPr>
                      <w:strike w:val="0"/>
                      <w:spacing w:val="-40"/>
                    </w:rPr>
                    <w:t> </w:t>
                  </w:r>
                  <w:r>
                    <w:rPr>
                      <w:strike w:val="0"/>
                      <w:position w:val="9"/>
                      <w:sz w:val="16"/>
                      <w:szCs w:val="16"/>
                    </w:rPr>
                    <w:t>1</w:t>
                  </w:r>
                  <w:r>
                    <w:rPr>
                      <w:strike w:val="0"/>
                      <w:spacing w:val="9"/>
                      <w:position w:val="9"/>
                      <w:sz w:val="16"/>
                      <w:szCs w:val="16"/>
                    </w:rPr>
                    <w:t>8</w:t>
                  </w:r>
                  <w:r>
                    <w:rPr>
                      <w:strike w:val="0"/>
                    </w:rPr>
                    <w:t>.</w:t>
                  </w:r>
                  <w:r>
                    <w:rPr>
                      <w:strike w:val="0"/>
                    </w:rPr>
                  </w:r>
                </w:p>
              </w:txbxContent>
            </v:textbox>
            <w10:wrap type="none"/>
          </v:shape>
        </w:pict>
      </w:r>
      <w:r>
        <w:rPr/>
        <w:pict>
          <v:shape style="position:absolute;margin-left:41.519901pt;margin-top:583.068665pt;width:413pt;height:28.45pt;mso-position-horizontal-relative:page;mso-position-vertical-relative:page;z-index:-19028" type="#_x0000_t202" filled="f" stroked="f">
            <v:textbox inset="0,0,0,0">
              <w:txbxContent>
                <w:p>
                  <w:pPr>
                    <w:pStyle w:val="BodyText"/>
                    <w:spacing w:line="249" w:lineRule="exact"/>
                    <w:ind w:right="0"/>
                    <w:jc w:val="left"/>
                  </w:pPr>
                  <w:r>
                    <w:rPr/>
                    <w:t>Figure</w:t>
                  </w:r>
                  <w:r>
                    <w:rPr>
                      <w:spacing w:val="21"/>
                    </w:rPr>
                    <w:t> </w:t>
                  </w:r>
                  <w:r>
                    <w:rPr/>
                    <w:t>5.3</w:t>
                  </w:r>
                  <w:r>
                    <w:rPr>
                      <w:spacing w:val="22"/>
                    </w:rPr>
                    <w:t> </w:t>
                  </w:r>
                  <w:r>
                    <w:rPr/>
                    <w:t>–</w:t>
                  </w:r>
                  <w:r>
                    <w:rPr>
                      <w:spacing w:val="21"/>
                    </w:rPr>
                    <w:t> </w:t>
                  </w:r>
                  <w:r>
                    <w:rPr/>
                    <w:t>Un</w:t>
                  </w:r>
                  <w:r>
                    <w:rPr>
                      <w:spacing w:val="22"/>
                    </w:rPr>
                    <w:t> </w:t>
                  </w:r>
                  <w:r>
                    <w:rPr/>
                    <w:t>exemple,</w:t>
                  </w:r>
                  <w:r>
                    <w:rPr>
                      <w:spacing w:val="21"/>
                    </w:rPr>
                    <w:t> </w:t>
                  </w:r>
                  <w:r>
                    <w:rPr/>
                    <w:t>miniaturisé,</w:t>
                  </w:r>
                  <w:r>
                    <w:rPr>
                      <w:spacing w:val="22"/>
                    </w:rPr>
                    <w:t> </w:t>
                  </w:r>
                  <w:r>
                    <w:rPr/>
                    <w:t>de</w:t>
                  </w:r>
                  <w:r>
                    <w:rPr>
                      <w:spacing w:val="22"/>
                    </w:rPr>
                    <w:t> </w:t>
                  </w:r>
                  <w:r>
                    <w:rPr/>
                    <w:t>rapport</w:t>
                  </w:r>
                  <w:r>
                    <w:rPr>
                      <w:spacing w:val="21"/>
                    </w:rPr>
                    <w:t> </w:t>
                  </w:r>
                  <w:r>
                    <w:rPr/>
                    <w:t>automatique</w:t>
                  </w:r>
                  <w:r>
                    <w:rPr>
                      <w:spacing w:val="22"/>
                    </w:rPr>
                    <w:t> </w:t>
                  </w:r>
                  <w:r>
                    <w:rPr/>
                    <w:t>généré</w:t>
                  </w:r>
                  <w:r>
                    <w:rPr>
                      <w:spacing w:val="21"/>
                    </w:rPr>
                    <w:t> </w:t>
                  </w:r>
                  <w:r>
                    <w:rPr/>
                    <w:t>pour</w:t>
                  </w:r>
                  <w:r>
                    <w:rPr/>
                  </w:r>
                </w:p>
                <w:p>
                  <w:pPr>
                    <w:pStyle w:val="BodyText"/>
                    <w:spacing w:line="320" w:lineRule="exact"/>
                    <w:ind w:right="0"/>
                    <w:jc w:val="left"/>
                  </w:pPr>
                  <w:r>
                    <w:rPr/>
                    <w:t>une</w:t>
                  </w:r>
                  <w:r>
                    <w:rPr>
                      <w:spacing w:val="-10"/>
                    </w:rPr>
                    <w:t> </w:t>
                  </w:r>
                  <w:r>
                    <w:rPr/>
                    <w:t>expérimentation</w:t>
                  </w:r>
                  <w:r>
                    <w:rPr>
                      <w:spacing w:val="-10"/>
                    </w:rPr>
                    <w:t> </w:t>
                  </w:r>
                  <w:r>
                    <w:rPr/>
                    <w:t>(étape</w:t>
                  </w:r>
                  <w:r>
                    <w:rPr>
                      <w:spacing w:val="-10"/>
                    </w:rPr>
                    <w:t> </w:t>
                  </w:r>
                  <w:r>
                    <w:rPr/>
                    <w:t>0)</w:t>
                  </w:r>
                  <w:r>
                    <w:rPr>
                      <w:spacing w:val="-10"/>
                    </w:rPr>
                    <w:t> </w:t>
                  </w:r>
                  <w:r>
                    <w:rPr/>
                    <w:t>de</w:t>
                  </w:r>
                  <w:r>
                    <w:rPr>
                      <w:spacing w:val="-10"/>
                    </w:rPr>
                    <w:t> </w:t>
                  </w:r>
                  <w:r>
                    <w:rPr/>
                    <w:t>SimFeodal.</w:t>
                  </w:r>
                  <w:r>
                    <w:rPr/>
                  </w:r>
                </w:p>
              </w:txbxContent>
            </v:textbox>
            <w10:wrap type="none"/>
          </v:shape>
        </w:pict>
      </w:r>
      <w:r>
        <w:rPr/>
        <w:pict>
          <v:shape style="position:absolute;margin-left:41.519901pt;margin-top:622.719849pt;width:413pt;height:109.3pt;mso-position-horizontal-relative:page;mso-position-vertical-relative:page;z-index:-19027" type="#_x0000_t202" filled="f" stroked="f">
            <v:textbox inset="0,0,0,0">
              <w:txbxContent>
                <w:p>
                  <w:pPr>
                    <w:pStyle w:val="BodyText"/>
                    <w:spacing w:line="263" w:lineRule="exact"/>
                    <w:ind w:right="0"/>
                    <w:jc w:val="both"/>
                  </w:pPr>
                  <w:r>
                    <w:rPr/>
                    <w:t>Pour</w:t>
                  </w:r>
                  <w:r>
                    <w:rPr>
                      <w:spacing w:val="24"/>
                    </w:rPr>
                    <w:t> </w:t>
                  </w:r>
                  <w:r>
                    <w:rPr/>
                    <w:t>SimFeodal,</w:t>
                  </w:r>
                  <w:r>
                    <w:rPr>
                      <w:spacing w:val="25"/>
                    </w:rPr>
                    <w:t> </w:t>
                  </w:r>
                  <w:r>
                    <w:rPr/>
                    <w:t>nous</w:t>
                  </w:r>
                  <w:r>
                    <w:rPr>
                      <w:spacing w:val="25"/>
                    </w:rPr>
                    <w:t> </w:t>
                  </w:r>
                  <w:r>
                    <w:rPr/>
                    <w:t>avons</w:t>
                  </w:r>
                  <w:r>
                    <w:rPr>
                      <w:spacing w:val="25"/>
                    </w:rPr>
                    <w:t> </w:t>
                  </w:r>
                  <w:r>
                    <w:rPr/>
                    <w:t>choisi</w:t>
                  </w:r>
                  <w:r>
                    <w:rPr>
                      <w:spacing w:val="24"/>
                    </w:rPr>
                    <w:t> </w:t>
                  </w:r>
                  <w:r>
                    <w:rPr/>
                    <w:t>de</w:t>
                  </w:r>
                  <w:r>
                    <w:rPr>
                      <w:spacing w:val="25"/>
                    </w:rPr>
                    <w:t> </w:t>
                  </w:r>
                  <w:r>
                    <w:rPr/>
                    <w:t>restreindre</w:t>
                  </w:r>
                  <w:r>
                    <w:rPr>
                      <w:spacing w:val="25"/>
                    </w:rPr>
                    <w:t> </w:t>
                  </w:r>
                  <w:r>
                    <w:rPr/>
                    <w:t>au</w:t>
                  </w:r>
                  <w:r>
                    <w:rPr>
                      <w:spacing w:val="25"/>
                    </w:rPr>
                    <w:t> </w:t>
                  </w:r>
                  <w:r>
                    <w:rPr/>
                    <w:t>maximum</w:t>
                  </w:r>
                  <w:r>
                    <w:rPr>
                      <w:spacing w:val="25"/>
                    </w:rPr>
                    <w:t> </w:t>
                  </w:r>
                  <w:r>
                    <w:rPr/>
                    <w:t>la</w:t>
                  </w:r>
                  <w:r>
                    <w:rPr>
                      <w:spacing w:val="24"/>
                    </w:rPr>
                    <w:t> </w:t>
                  </w:r>
                  <w:r>
                    <w:rPr/>
                    <w:t>manipu-</w:t>
                  </w:r>
                  <w:r>
                    <w:rPr/>
                  </w:r>
                </w:p>
                <w:p>
                  <w:pPr>
                    <w:pStyle w:val="BodyText"/>
                    <w:spacing w:line="194" w:lineRule="auto" w:before="17"/>
                    <w:ind w:right="19"/>
                    <w:jc w:val="both"/>
                  </w:pPr>
                  <w:r>
                    <w:rPr/>
                    <w:t>lation</w:t>
                  </w:r>
                  <w:r>
                    <w:rPr>
                      <w:spacing w:val="5"/>
                    </w:rPr>
                    <w:t> </w:t>
                  </w:r>
                  <w:r>
                    <w:rPr/>
                    <w:t>manuelle.</w:t>
                  </w:r>
                  <w:r>
                    <w:rPr>
                      <w:spacing w:val="5"/>
                    </w:rPr>
                    <w:t> </w:t>
                  </w:r>
                  <w:r>
                    <w:rPr/>
                    <w:t>On</w:t>
                  </w:r>
                  <w:r>
                    <w:rPr>
                      <w:spacing w:val="5"/>
                    </w:rPr>
                    <w:t> </w:t>
                  </w:r>
                  <w:r>
                    <w:rPr/>
                    <w:t>souhaitait</w:t>
                  </w:r>
                  <w:r>
                    <w:rPr>
                      <w:spacing w:val="5"/>
                    </w:rPr>
                    <w:t> </w:t>
                  </w:r>
                  <w:r>
                    <w:rPr/>
                    <w:t>générer</w:t>
                  </w:r>
                  <w:r>
                    <w:rPr>
                      <w:spacing w:val="6"/>
                    </w:rPr>
                    <w:t> </w:t>
                  </w:r>
                  <w:r>
                    <w:rPr/>
                    <w:t>un</w:t>
                  </w:r>
                  <w:r>
                    <w:rPr>
                      <w:spacing w:val="5"/>
                    </w:rPr>
                    <w:t> </w:t>
                  </w:r>
                  <w:r>
                    <w:rPr/>
                    <w:t>rapport</w:t>
                  </w:r>
                  <w:r>
                    <w:rPr>
                      <w:spacing w:val="5"/>
                    </w:rPr>
                    <w:t> </w:t>
                  </w:r>
                  <w:r>
                    <w:rPr/>
                    <w:t>entièrement</w:t>
                  </w:r>
                  <w:r>
                    <w:rPr>
                      <w:spacing w:val="5"/>
                    </w:rPr>
                    <w:t> </w:t>
                  </w:r>
                  <w:r>
                    <w:rPr/>
                    <w:t>automatique,</w:t>
                  </w:r>
                  <w:r>
                    <w:rPr>
                      <w:w w:val="99"/>
                    </w:rPr>
                    <w:t> </w:t>
                  </w:r>
                  <w:r>
                    <w:rPr/>
                    <w:t>ne</w:t>
                  </w:r>
                  <w:r>
                    <w:rPr>
                      <w:spacing w:val="10"/>
                    </w:rPr>
                    <w:t> </w:t>
                  </w:r>
                  <w:r>
                    <w:rPr/>
                    <w:t>requérant</w:t>
                  </w:r>
                  <w:r>
                    <w:rPr>
                      <w:spacing w:val="12"/>
                    </w:rPr>
                    <w:t> </w:t>
                  </w:r>
                  <w:r>
                    <w:rPr/>
                    <w:t>pas</w:t>
                  </w:r>
                  <w:r>
                    <w:rPr>
                      <w:spacing w:val="11"/>
                    </w:rPr>
                    <w:t> </w:t>
                  </w:r>
                  <w:r>
                    <w:rPr/>
                    <w:t>d’action</w:t>
                  </w:r>
                  <w:r>
                    <w:rPr>
                      <w:spacing w:val="11"/>
                    </w:rPr>
                    <w:t> </w:t>
                  </w:r>
                  <w:r>
                    <w:rPr/>
                    <w:t>spécifique</w:t>
                  </w:r>
                  <w:r>
                    <w:rPr>
                      <w:spacing w:val="11"/>
                    </w:rPr>
                    <w:t> </w:t>
                  </w:r>
                  <w:r>
                    <w:rPr/>
                    <w:t>en</w:t>
                  </w:r>
                  <w:r>
                    <w:rPr>
                      <w:spacing w:val="12"/>
                    </w:rPr>
                    <w:t> </w:t>
                  </w:r>
                  <w:r>
                    <w:rPr/>
                    <w:t>dehors</w:t>
                  </w:r>
                  <w:r>
                    <w:rPr>
                      <w:spacing w:val="11"/>
                    </w:rPr>
                    <w:t> </w:t>
                  </w:r>
                  <w:r>
                    <w:rPr/>
                    <w:t>du</w:t>
                  </w:r>
                  <w:r>
                    <w:rPr>
                      <w:spacing w:val="11"/>
                    </w:rPr>
                    <w:t> </w:t>
                  </w:r>
                  <w:r>
                    <w:rPr/>
                    <w:t>choix</w:t>
                  </w:r>
                  <w:r>
                    <w:rPr>
                      <w:spacing w:val="11"/>
                    </w:rPr>
                    <w:t> </w:t>
                  </w:r>
                  <w:r>
                    <w:rPr/>
                    <w:t>des</w:t>
                  </w:r>
                  <w:r>
                    <w:rPr>
                      <w:spacing w:val="12"/>
                    </w:rPr>
                    <w:t> </w:t>
                  </w:r>
                  <w:r>
                    <w:rPr/>
                    <w:t>données</w:t>
                  </w:r>
                  <w:r>
                    <w:rPr>
                      <w:spacing w:val="11"/>
                    </w:rPr>
                    <w:t> </w:t>
                  </w:r>
                  <w:r>
                    <w:rPr/>
                    <w:t>depuis</w:t>
                  </w:r>
                  <w:r>
                    <w:rPr>
                      <w:w w:val="99"/>
                    </w:rPr>
                    <w:t> </w:t>
                  </w:r>
                  <w:r>
                    <w:rPr/>
                    <w:t>lesquelles</w:t>
                  </w:r>
                  <w:r>
                    <w:rPr>
                      <w:spacing w:val="-11"/>
                    </w:rPr>
                    <w:t> </w:t>
                  </w:r>
                  <w:r>
                    <w:rPr/>
                    <w:t>créer</w:t>
                  </w:r>
                  <w:r>
                    <w:rPr>
                      <w:spacing w:val="-11"/>
                    </w:rPr>
                    <w:t> </w:t>
                  </w:r>
                  <w:r>
                    <w:rPr/>
                    <w:t>les</w:t>
                  </w:r>
                  <w:r>
                    <w:rPr>
                      <w:spacing w:val="-11"/>
                    </w:rPr>
                    <w:t> </w:t>
                  </w:r>
                  <w:r>
                    <w:rPr/>
                    <w:t>indicateurs.</w:t>
                  </w:r>
                  <w:r>
                    <w:rPr>
                      <w:spacing w:val="-11"/>
                    </w:rPr>
                    <w:t> </w:t>
                  </w:r>
                  <w:r>
                    <w:rPr/>
                    <w:t>Nous</w:t>
                  </w:r>
                  <w:r>
                    <w:rPr>
                      <w:spacing w:val="-11"/>
                    </w:rPr>
                    <w:t> </w:t>
                  </w:r>
                  <w:r>
                    <w:rPr/>
                    <w:t>n’avons</w:t>
                  </w:r>
                  <w:r>
                    <w:rPr>
                      <w:spacing w:val="-11"/>
                    </w:rPr>
                    <w:t> </w:t>
                  </w:r>
                  <w:r>
                    <w:rPr/>
                    <w:t>toutefois</w:t>
                  </w:r>
                  <w:r>
                    <w:rPr>
                      <w:spacing w:val="-11"/>
                    </w:rPr>
                    <w:t> </w:t>
                  </w:r>
                  <w:r>
                    <w:rPr/>
                    <w:t>pas</w:t>
                  </w:r>
                  <w:r>
                    <w:rPr>
                      <w:spacing w:val="-11"/>
                    </w:rPr>
                    <w:t> </w:t>
                  </w:r>
                  <w:r>
                    <w:rPr/>
                    <w:t>voulu</w:t>
                  </w:r>
                  <w:r>
                    <w:rPr>
                      <w:spacing w:val="-11"/>
                    </w:rPr>
                    <w:t> </w:t>
                  </w:r>
                  <w:r>
                    <w:rPr/>
                    <w:t>pousser</w:t>
                  </w:r>
                  <w:r>
                    <w:rPr>
                      <w:spacing w:val="-11"/>
                    </w:rPr>
                    <w:t> </w:t>
                  </w:r>
                  <w:r>
                    <w:rPr/>
                    <w:t>l’au-</w:t>
                  </w:r>
                  <w:r>
                    <w:rPr>
                      <w:w w:val="99"/>
                    </w:rPr>
                    <w:t> </w:t>
                  </w:r>
                  <w:r>
                    <w:rPr/>
                    <w:t>tomatisation</w:t>
                  </w:r>
                  <w:r>
                    <w:rPr>
                      <w:spacing w:val="-12"/>
                    </w:rPr>
                    <w:t> </w:t>
                  </w:r>
                  <w:r>
                    <w:rPr/>
                    <w:t>jusqu’à</w:t>
                  </w:r>
                  <w:r>
                    <w:rPr>
                      <w:spacing w:val="-12"/>
                    </w:rPr>
                    <w:t> </w:t>
                  </w:r>
                  <w:r>
                    <w:rPr/>
                    <w:t>l’ajout</w:t>
                  </w:r>
                  <w:r>
                    <w:rPr>
                      <w:spacing w:val="-12"/>
                    </w:rPr>
                    <w:t> </w:t>
                  </w:r>
                  <w:r>
                    <w:rPr/>
                    <w:t>de</w:t>
                  </w:r>
                  <w:r>
                    <w:rPr>
                      <w:spacing w:val="-11"/>
                    </w:rPr>
                    <w:t> </w:t>
                  </w:r>
                  <w:r>
                    <w:rPr/>
                    <w:t>commentaires</w:t>
                  </w:r>
                  <w:r>
                    <w:rPr>
                      <w:spacing w:val="-12"/>
                    </w:rPr>
                    <w:t> </w:t>
                  </w:r>
                  <w:r>
                    <w:rPr/>
                    <w:t>automatiques</w:t>
                  </w:r>
                  <w:r>
                    <w:rPr>
                      <w:spacing w:val="-12"/>
                    </w:rPr>
                    <w:t> </w:t>
                  </w:r>
                  <w:r>
                    <w:rPr/>
                    <w:t>des</w:t>
                  </w:r>
                  <w:r>
                    <w:rPr>
                      <w:spacing w:val="-12"/>
                    </w:rPr>
                    <w:t> </w:t>
                  </w:r>
                  <w:r>
                    <w:rPr/>
                    <w:t>indicateurs</w:t>
                  </w:r>
                  <w:r>
                    <w:rPr>
                      <w:spacing w:val="-11"/>
                    </w:rPr>
                    <w:t> </w:t>
                  </w:r>
                  <w:r>
                    <w:rPr/>
                    <w:t>de</w:t>
                  </w:r>
                  <w:r>
                    <w:rPr>
                      <w:w w:val="99"/>
                    </w:rPr>
                    <w:t> </w:t>
                  </w:r>
                  <w:r>
                    <w:rPr/>
                    <w:t>sortie</w:t>
                  </w:r>
                  <w:r>
                    <w:rPr>
                      <w:spacing w:val="-15"/>
                    </w:rPr>
                    <w:t> </w:t>
                  </w:r>
                  <w:r>
                    <w:rPr/>
                    <w:t>:</w:t>
                  </w:r>
                  <w:r>
                    <w:rPr>
                      <w:spacing w:val="-15"/>
                    </w:rPr>
                    <w:t> </w:t>
                  </w:r>
                  <w:r>
                    <w:rPr/>
                    <w:t>la</w:t>
                  </w:r>
                  <w:r>
                    <w:rPr>
                      <w:spacing w:val="-15"/>
                    </w:rPr>
                    <w:t> </w:t>
                  </w:r>
                  <w:r>
                    <w:rPr/>
                    <w:t>richesse</w:t>
                  </w:r>
                  <w:r>
                    <w:rPr>
                      <w:spacing w:val="-15"/>
                    </w:rPr>
                    <w:t> </w:t>
                  </w:r>
                  <w:r>
                    <w:rPr/>
                    <w:t>–</w:t>
                  </w:r>
                  <w:r>
                    <w:rPr>
                      <w:spacing w:val="-15"/>
                    </w:rPr>
                    <w:t> </w:t>
                  </w:r>
                  <w:r>
                    <w:rPr/>
                    <w:t>et</w:t>
                  </w:r>
                  <w:r>
                    <w:rPr>
                      <w:spacing w:val="-14"/>
                    </w:rPr>
                    <w:t> </w:t>
                  </w:r>
                  <w:r>
                    <w:rPr/>
                    <w:t>la</w:t>
                  </w:r>
                  <w:r>
                    <w:rPr>
                      <w:spacing w:val="-15"/>
                    </w:rPr>
                    <w:t> </w:t>
                  </w:r>
                  <w:r>
                    <w:rPr/>
                    <w:t>difficulté–</w:t>
                  </w:r>
                  <w:r>
                    <w:rPr>
                      <w:spacing w:val="-15"/>
                    </w:rPr>
                    <w:t> </w:t>
                  </w:r>
                  <w:r>
                    <w:rPr/>
                    <w:t>d’une</w:t>
                  </w:r>
                  <w:r>
                    <w:rPr>
                      <w:spacing w:val="-15"/>
                    </w:rPr>
                    <w:t> </w:t>
                  </w:r>
                  <w:r>
                    <w:rPr/>
                    <w:t>approche</w:t>
                  </w:r>
                  <w:r>
                    <w:rPr>
                      <w:spacing w:val="-15"/>
                    </w:rPr>
                    <w:t> </w:t>
                  </w:r>
                  <w:r>
                    <w:rPr/>
                    <w:t>interdisciplinaire</w:t>
                  </w:r>
                  <w:r>
                    <w:rPr>
                      <w:spacing w:val="-15"/>
                    </w:rPr>
                    <w:t> </w:t>
                  </w:r>
                  <w:r>
                    <w:rPr/>
                    <w:t>telle</w:t>
                  </w:r>
                  <w:r>
                    <w:rPr>
                      <w:spacing w:val="-14"/>
                    </w:rPr>
                    <w:t> </w:t>
                  </w:r>
                  <w:r>
                    <w:rPr/>
                    <w:t>que</w:t>
                  </w:r>
                  <w:r>
                    <w:rPr>
                      <w:w w:val="99"/>
                    </w:rPr>
                    <w:t> </w:t>
                  </w:r>
                  <w:r>
                    <w:rPr/>
                    <w:t>la</w:t>
                  </w:r>
                  <w:r>
                    <w:rPr>
                      <w:spacing w:val="-19"/>
                    </w:rPr>
                    <w:t> </w:t>
                  </w:r>
                  <w:r>
                    <w:rPr/>
                    <w:t>notre</w:t>
                  </w:r>
                  <w:r>
                    <w:rPr>
                      <w:spacing w:val="-17"/>
                    </w:rPr>
                    <w:t> </w:t>
                  </w:r>
                  <w:r>
                    <w:rPr/>
                    <w:t>est</w:t>
                  </w:r>
                  <w:r>
                    <w:rPr>
                      <w:spacing w:val="-17"/>
                    </w:rPr>
                    <w:t> </w:t>
                  </w:r>
                  <w:r>
                    <w:rPr/>
                    <w:t>constituée</w:t>
                  </w:r>
                  <w:r>
                    <w:rPr>
                      <w:spacing w:val="-18"/>
                    </w:rPr>
                    <w:t> </w:t>
                  </w:r>
                  <w:r>
                    <w:rPr/>
                    <w:t>par</w:t>
                  </w:r>
                  <w:r>
                    <w:rPr>
                      <w:spacing w:val="-17"/>
                    </w:rPr>
                    <w:t> </w:t>
                  </w:r>
                  <w:r>
                    <w:rPr/>
                    <w:t>la</w:t>
                  </w:r>
                  <w:r>
                    <w:rPr>
                      <w:spacing w:val="-18"/>
                    </w:rPr>
                    <w:t> </w:t>
                  </w:r>
                  <w:r>
                    <w:rPr/>
                    <w:t>multiplication</w:t>
                  </w:r>
                  <w:r>
                    <w:rPr>
                      <w:spacing w:val="-18"/>
                    </w:rPr>
                    <w:t> </w:t>
                  </w:r>
                  <w:r>
                    <w:rPr/>
                    <w:t>des</w:t>
                  </w:r>
                  <w:r>
                    <w:rPr>
                      <w:spacing w:val="-17"/>
                    </w:rPr>
                    <w:t> </w:t>
                  </w:r>
                  <w:r>
                    <w:rPr/>
                    <w:t>analyses</w:t>
                  </w:r>
                  <w:r>
                    <w:rPr>
                      <w:spacing w:val="-17"/>
                    </w:rPr>
                    <w:t> </w:t>
                  </w:r>
                  <w:r>
                    <w:rPr/>
                    <w:t>et</w:t>
                  </w:r>
                  <w:r>
                    <w:rPr>
                      <w:spacing w:val="-18"/>
                    </w:rPr>
                    <w:t> </w:t>
                  </w:r>
                  <w:r>
                    <w:rPr/>
                    <w:t>points</w:t>
                  </w:r>
                  <w:r>
                    <w:rPr>
                      <w:spacing w:val="-18"/>
                    </w:rPr>
                    <w:t> </w:t>
                  </w:r>
                  <w:r>
                    <w:rPr/>
                    <w:t>de</w:t>
                  </w:r>
                  <w:r>
                    <w:rPr>
                      <w:spacing w:val="-17"/>
                    </w:rPr>
                    <w:t> </w:t>
                  </w:r>
                  <w:r>
                    <w:rPr/>
                    <w:t>vue.</w:t>
                  </w:r>
                  <w:r>
                    <w:rPr>
                      <w:spacing w:val="-17"/>
                    </w:rPr>
                    <w:t> </w:t>
                  </w:r>
                  <w:r>
                    <w:rPr/>
                    <w:t>Il</w:t>
                  </w:r>
                  <w:r>
                    <w:rPr>
                      <w:spacing w:val="-18"/>
                    </w:rPr>
                    <w:t> </w:t>
                  </w:r>
                  <w:r>
                    <w:rPr/>
                    <w:t>n’y</w:t>
                  </w:r>
                  <w:r>
                    <w:rPr/>
                  </w:r>
                </w:p>
              </w:txbxContent>
            </v:textbox>
            <w10:wrap type="none"/>
          </v:shape>
        </w:pict>
      </w:r>
      <w:r>
        <w:rPr/>
        <w:pict>
          <v:shape style="position:absolute;margin-left:41.51997pt;margin-top:757.436707pt;width:413pt;height:74.5pt;mso-position-horizontal-relative:page;mso-position-vertical-relative:page;z-index:-19026"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18.</w:t>
                  </w:r>
                  <w:r>
                    <w:rPr>
                      <w:rFonts w:ascii="Charis SIL" w:hAnsi="Charis SIL" w:cs="Charis SIL" w:eastAsia="Charis SIL"/>
                      <w:spacing w:val="36"/>
                      <w:sz w:val="20"/>
                      <w:szCs w:val="20"/>
                    </w:rPr>
                    <w:t> </w:t>
                  </w:r>
                  <w:r>
                    <w:rPr>
                      <w:rFonts w:ascii="Charis SIL" w:hAnsi="Charis SIL" w:cs="Charis SIL" w:eastAsia="Charis SIL"/>
                      <w:sz w:val="20"/>
                      <w:szCs w:val="20"/>
                    </w:rPr>
                    <w:t>Voir</w:t>
                  </w:r>
                  <w:r>
                    <w:rPr>
                      <w:rFonts w:ascii="Charis SIL" w:hAnsi="Charis SIL" w:cs="Charis SIL" w:eastAsia="Charis SIL"/>
                      <w:spacing w:val="55"/>
                      <w:sz w:val="20"/>
                      <w:szCs w:val="20"/>
                    </w:rPr>
                    <w:t> </w:t>
                  </w:r>
                  <w:r>
                    <w:rPr>
                      <w:rFonts w:ascii="Charis SIL" w:hAnsi="Charis SIL" w:cs="Charis SIL" w:eastAsia="Charis SIL"/>
                      <w:sz w:val="20"/>
                      <w:szCs w:val="20"/>
                    </w:rPr>
                    <w:t>par</w:t>
                  </w:r>
                  <w:r>
                    <w:rPr>
                      <w:rFonts w:ascii="Charis SIL" w:hAnsi="Charis SIL" w:cs="Charis SIL" w:eastAsia="Charis SIL"/>
                      <w:spacing w:val="55"/>
                      <w:sz w:val="20"/>
                      <w:szCs w:val="20"/>
                    </w:rPr>
                    <w:t> </w:t>
                  </w:r>
                  <w:r>
                    <w:rPr>
                      <w:rFonts w:ascii="Charis SIL" w:hAnsi="Charis SIL" w:cs="Charis SIL" w:eastAsia="Charis SIL"/>
                      <w:sz w:val="20"/>
                      <w:szCs w:val="20"/>
                    </w:rPr>
                    <w:t>exemple</w:t>
                  </w:r>
                  <w:r>
                    <w:rPr>
                      <w:rFonts w:ascii="Charis SIL" w:hAnsi="Charis SIL" w:cs="Charis SIL" w:eastAsia="Charis SIL"/>
                      <w:spacing w:val="55"/>
                      <w:sz w:val="20"/>
                      <w:szCs w:val="20"/>
                    </w:rPr>
                    <w:t> </w:t>
                  </w:r>
                  <w:r>
                    <w:rPr>
                      <w:rFonts w:ascii="Charis SIL" w:hAnsi="Charis SIL" w:cs="Charis SIL" w:eastAsia="Charis SIL"/>
                      <w:sz w:val="20"/>
                      <w:szCs w:val="20"/>
                    </w:rPr>
                    <w:t>l’application</w:t>
                  </w:r>
                  <w:r>
                    <w:rPr>
                      <w:rFonts w:ascii="Charis SIL" w:hAnsi="Charis SIL" w:cs="Charis SIL" w:eastAsia="Charis SIL"/>
                      <w:spacing w:val="55"/>
                      <w:sz w:val="20"/>
                      <w:szCs w:val="20"/>
                    </w:rPr>
                    <w:t> </w:t>
                  </w:r>
                  <w:r>
                    <w:rPr>
                      <w:rFonts w:ascii="Charis SIL" w:hAnsi="Charis SIL" w:cs="Charis SIL" w:eastAsia="Charis SIL"/>
                      <w:sz w:val="20"/>
                      <w:szCs w:val="20"/>
                    </w:rPr>
                    <w:t>«</w:t>
                  </w:r>
                  <w:r>
                    <w:rPr>
                      <w:rFonts w:ascii="Charis SIL" w:hAnsi="Charis SIL" w:cs="Charis SIL" w:eastAsia="Charis SIL"/>
                      <w:spacing w:val="3"/>
                      <w:sz w:val="20"/>
                      <w:szCs w:val="20"/>
                    </w:rPr>
                    <w:t> </w:t>
                  </w:r>
                  <w:r>
                    <w:rPr>
                      <w:rFonts w:ascii="Charis SIL" w:hAnsi="Charis SIL" w:cs="Charis SIL" w:eastAsia="Charis SIL"/>
                      <w:sz w:val="20"/>
                      <w:szCs w:val="20"/>
                    </w:rPr>
                    <w:t>SOFIE</w:t>
                  </w:r>
                  <w:r>
                    <w:rPr>
                      <w:rFonts w:ascii="Charis SIL" w:hAnsi="Charis SIL" w:cs="Charis SIL" w:eastAsia="Charis SIL"/>
                      <w:spacing w:val="3"/>
                      <w:sz w:val="20"/>
                      <w:szCs w:val="20"/>
                    </w:rPr>
                    <w:t> </w:t>
                  </w:r>
                  <w:r>
                    <w:rPr>
                      <w:rFonts w:ascii="Charis SIL" w:hAnsi="Charis SIL" w:cs="Charis SIL" w:eastAsia="Charis SIL"/>
                      <w:sz w:val="20"/>
                      <w:szCs w:val="20"/>
                    </w:rPr>
                    <w:t>»</w:t>
                  </w:r>
                  <w:r>
                    <w:rPr>
                      <w:rFonts w:ascii="Charis SIL" w:hAnsi="Charis SIL" w:cs="Charis SIL" w:eastAsia="Charis SIL"/>
                      <w:spacing w:val="56"/>
                      <w:sz w:val="20"/>
                      <w:szCs w:val="20"/>
                    </w:rPr>
                    <w:t> </w:t>
                  </w:r>
                  <w:r>
                    <w:rPr>
                      <w:rFonts w:ascii="Charis SIL" w:hAnsi="Charis SIL" w:cs="Charis SIL" w:eastAsia="Charis SIL"/>
                      <w:sz w:val="20"/>
                      <w:szCs w:val="20"/>
                    </w:rPr>
                    <w:t>du</w:t>
                  </w:r>
                  <w:r>
                    <w:rPr>
                      <w:rFonts w:ascii="Charis SIL" w:hAnsi="Charis SIL" w:cs="Charis SIL" w:eastAsia="Charis SIL"/>
                      <w:spacing w:val="55"/>
                      <w:sz w:val="20"/>
                      <w:szCs w:val="20"/>
                    </w:rPr>
                    <w:t> </w:t>
                  </w:r>
                  <w:r>
                    <w:rPr>
                      <w:rFonts w:ascii="Charis SIL" w:hAnsi="Charis SIL" w:cs="Charis SIL" w:eastAsia="Charis SIL"/>
                      <w:sz w:val="20"/>
                      <w:szCs w:val="20"/>
                    </w:rPr>
                    <w:t>Commissariat</w:t>
                  </w:r>
                  <w:r>
                    <w:rPr>
                      <w:rFonts w:ascii="Charis SIL" w:hAnsi="Charis SIL" w:cs="Charis SIL" w:eastAsia="Charis SIL"/>
                      <w:spacing w:val="55"/>
                      <w:sz w:val="20"/>
                      <w:szCs w:val="20"/>
                    </w:rPr>
                    <w:t> </w:t>
                  </w:r>
                  <w:r>
                    <w:rPr>
                      <w:rFonts w:ascii="Charis SIL" w:hAnsi="Charis SIL" w:cs="Charis SIL" w:eastAsia="Charis SIL"/>
                      <w:sz w:val="20"/>
                      <w:szCs w:val="20"/>
                    </w:rPr>
                    <w:t>général</w:t>
                  </w:r>
                  <w:r>
                    <w:rPr>
                      <w:rFonts w:ascii="Charis SIL" w:hAnsi="Charis SIL" w:cs="Charis SIL" w:eastAsia="Charis SIL"/>
                      <w:spacing w:val="55"/>
                      <w:sz w:val="20"/>
                      <w:szCs w:val="20"/>
                    </w:rPr>
                    <w:t> </w:t>
                  </w:r>
                  <w:r>
                    <w:rPr>
                      <w:rFonts w:ascii="Charis SIL" w:hAnsi="Charis SIL" w:cs="Charis SIL" w:eastAsia="Charis SIL"/>
                      <w:sz w:val="20"/>
                      <w:szCs w:val="20"/>
                    </w:rPr>
                    <w:t>à</w:t>
                  </w:r>
                  <w:r>
                    <w:rPr>
                      <w:rFonts w:ascii="Charis SIL" w:hAnsi="Charis SIL" w:cs="Charis SIL" w:eastAsia="Charis SIL"/>
                      <w:spacing w:val="55"/>
                      <w:sz w:val="20"/>
                      <w:szCs w:val="20"/>
                    </w:rPr>
                    <w:t> </w:t>
                  </w:r>
                  <w:r>
                    <w:rPr>
                      <w:rFonts w:ascii="Charis SIL" w:hAnsi="Charis SIL" w:cs="Charis SIL" w:eastAsia="Charis SIL"/>
                      <w:sz w:val="20"/>
                      <w:szCs w:val="20"/>
                    </w:rPr>
                    <w:t>l’égalité</w:t>
                  </w:r>
                  <w:r>
                    <w:rPr>
                      <w:rFonts w:ascii="Charis SIL" w:hAnsi="Charis SIL" w:cs="Charis SIL" w:eastAsia="Charis SIL"/>
                      <w:spacing w:val="55"/>
                      <w:sz w:val="20"/>
                      <w:szCs w:val="20"/>
                    </w:rPr>
                    <w:t> </w:t>
                  </w:r>
                  <w:r>
                    <w:rPr>
                      <w:rFonts w:ascii="Charis SIL" w:hAnsi="Charis SIL" w:cs="Charis SIL" w:eastAsia="Charis SIL"/>
                      <w:sz w:val="20"/>
                      <w:szCs w:val="20"/>
                    </w:rPr>
                    <w:t>des</w:t>
                  </w:r>
                  <w:r>
                    <w:rPr>
                      <w:rFonts w:ascii="Charis SIL" w:hAnsi="Charis SIL" w:cs="Charis SIL" w:eastAsia="Charis SIL"/>
                      <w:w w:val="99"/>
                      <w:sz w:val="20"/>
                      <w:szCs w:val="20"/>
                    </w:rPr>
                    <w:t> </w:t>
                  </w:r>
                  <w:r>
                    <w:rPr>
                      <w:rFonts w:ascii="Charis SIL" w:hAnsi="Charis SIL" w:cs="Charis SIL" w:eastAsia="Charis SIL"/>
                      <w:sz w:val="20"/>
                      <w:szCs w:val="20"/>
                    </w:rPr>
                    <w:t>territoires</w:t>
                  </w:r>
                  <w:r>
                    <w:rPr>
                      <w:rFonts w:ascii="Charis SIL" w:hAnsi="Charis SIL" w:cs="Charis SIL" w:eastAsia="Charis SIL"/>
                      <w:spacing w:val="35"/>
                      <w:sz w:val="20"/>
                      <w:szCs w:val="20"/>
                    </w:rPr>
                    <w:t> </w:t>
                  </w:r>
                  <w:r>
                    <w:rPr>
                      <w:rFonts w:ascii="Charis SIL" w:hAnsi="Charis SIL" w:cs="Charis SIL" w:eastAsia="Charis SIL"/>
                      <w:sz w:val="20"/>
                      <w:szCs w:val="20"/>
                    </w:rPr>
                    <w:t>(CGET),</w:t>
                  </w:r>
                  <w:r>
                    <w:rPr>
                      <w:rFonts w:ascii="Charis SIL" w:hAnsi="Charis SIL" w:cs="Charis SIL" w:eastAsia="Charis SIL"/>
                      <w:spacing w:val="36"/>
                      <w:sz w:val="20"/>
                      <w:szCs w:val="20"/>
                    </w:rPr>
                    <w:t> </w:t>
                  </w:r>
                  <w:r>
                    <w:rPr>
                      <w:rFonts w:ascii="Charis SIL" w:hAnsi="Charis SIL" w:cs="Charis SIL" w:eastAsia="Charis SIL"/>
                      <w:sz w:val="20"/>
                      <w:szCs w:val="20"/>
                    </w:rPr>
                    <w:t>qui</w:t>
                  </w:r>
                  <w:r>
                    <w:rPr>
                      <w:rFonts w:ascii="Charis SIL" w:hAnsi="Charis SIL" w:cs="Charis SIL" w:eastAsia="Charis SIL"/>
                      <w:spacing w:val="36"/>
                      <w:sz w:val="20"/>
                      <w:szCs w:val="20"/>
                    </w:rPr>
                    <w:t> </w:t>
                  </w:r>
                  <w:r>
                    <w:rPr>
                      <w:rFonts w:ascii="Charis SIL" w:hAnsi="Charis SIL" w:cs="Charis SIL" w:eastAsia="Charis SIL"/>
                      <w:sz w:val="20"/>
                      <w:szCs w:val="20"/>
                    </w:rPr>
                    <w:t>génère</w:t>
                  </w:r>
                  <w:r>
                    <w:rPr>
                      <w:rFonts w:ascii="Charis SIL" w:hAnsi="Charis SIL" w:cs="Charis SIL" w:eastAsia="Charis SIL"/>
                      <w:spacing w:val="36"/>
                      <w:sz w:val="20"/>
                      <w:szCs w:val="20"/>
                    </w:rPr>
                    <w:t> </w:t>
                  </w:r>
                  <w:r>
                    <w:rPr>
                      <w:rFonts w:ascii="Charis SIL" w:hAnsi="Charis SIL" w:cs="Charis SIL" w:eastAsia="Charis SIL"/>
                      <w:sz w:val="20"/>
                      <w:szCs w:val="20"/>
                    </w:rPr>
                    <w:t>automatiquement</w:t>
                  </w:r>
                  <w:r>
                    <w:rPr>
                      <w:rFonts w:ascii="Charis SIL" w:hAnsi="Charis SIL" w:cs="Charis SIL" w:eastAsia="Charis SIL"/>
                      <w:spacing w:val="36"/>
                      <w:sz w:val="20"/>
                      <w:szCs w:val="20"/>
                    </w:rPr>
                    <w:t> </w:t>
                  </w:r>
                  <w:r>
                    <w:rPr>
                      <w:rFonts w:ascii="Charis SIL" w:hAnsi="Charis SIL" w:cs="Charis SIL" w:eastAsia="Charis SIL"/>
                      <w:sz w:val="20"/>
                      <w:szCs w:val="20"/>
                    </w:rPr>
                    <w:t>des</w:t>
                  </w:r>
                  <w:r>
                    <w:rPr>
                      <w:rFonts w:ascii="Charis SIL" w:hAnsi="Charis SIL" w:cs="Charis SIL" w:eastAsia="Charis SIL"/>
                      <w:spacing w:val="36"/>
                      <w:sz w:val="20"/>
                      <w:szCs w:val="20"/>
                    </w:rPr>
                    <w:t> </w:t>
                  </w:r>
                  <w:r>
                    <w:rPr>
                      <w:rFonts w:ascii="Charis SIL" w:hAnsi="Charis SIL" w:cs="Charis SIL" w:eastAsia="Charis SIL"/>
                      <w:sz w:val="20"/>
                      <w:szCs w:val="20"/>
                    </w:rPr>
                    <w:t>commentaires</w:t>
                  </w:r>
                  <w:r>
                    <w:rPr>
                      <w:rFonts w:ascii="Charis SIL" w:hAnsi="Charis SIL" w:cs="Charis SIL" w:eastAsia="Charis SIL"/>
                      <w:spacing w:val="36"/>
                      <w:sz w:val="20"/>
                      <w:szCs w:val="20"/>
                    </w:rPr>
                    <w:t> </w:t>
                  </w:r>
                  <w:r>
                    <w:rPr>
                      <w:rFonts w:ascii="Charis SIL" w:hAnsi="Charis SIL" w:cs="Charis SIL" w:eastAsia="Charis SIL"/>
                      <w:sz w:val="20"/>
                      <w:szCs w:val="20"/>
                    </w:rPr>
                    <w:t>relatifs</w:t>
                  </w:r>
                  <w:r>
                    <w:rPr>
                      <w:rFonts w:ascii="Charis SIL" w:hAnsi="Charis SIL" w:cs="Charis SIL" w:eastAsia="Charis SIL"/>
                      <w:spacing w:val="36"/>
                      <w:sz w:val="20"/>
                      <w:szCs w:val="20"/>
                    </w:rPr>
                    <w:t> </w:t>
                  </w:r>
                  <w:r>
                    <w:rPr>
                      <w:rFonts w:ascii="Charis SIL" w:hAnsi="Charis SIL" w:cs="Charis SIL" w:eastAsia="Charis SIL"/>
                      <w:sz w:val="20"/>
                      <w:szCs w:val="20"/>
                    </w:rPr>
                    <w:t>aux</w:t>
                  </w:r>
                  <w:r>
                    <w:rPr>
                      <w:rFonts w:ascii="Charis SIL" w:hAnsi="Charis SIL" w:cs="Charis SIL" w:eastAsia="Charis SIL"/>
                      <w:spacing w:val="35"/>
                      <w:sz w:val="20"/>
                      <w:szCs w:val="20"/>
                    </w:rPr>
                    <w:t> </w:t>
                  </w:r>
                  <w:r>
                    <w:rPr>
                      <w:rFonts w:ascii="Charis SIL" w:hAnsi="Charis SIL" w:cs="Charis SIL" w:eastAsia="Charis SIL"/>
                      <w:sz w:val="20"/>
                      <w:szCs w:val="20"/>
                    </w:rPr>
                    <w:t>inégalités</w:t>
                  </w:r>
                  <w:r>
                    <w:rPr>
                      <w:rFonts w:ascii="Charis SIL" w:hAnsi="Charis SIL" w:cs="Charis SIL" w:eastAsia="Charis SIL"/>
                      <w:w w:val="99"/>
                      <w:sz w:val="20"/>
                      <w:szCs w:val="20"/>
                    </w:rPr>
                    <w:t> </w:t>
                  </w:r>
                  <w:r>
                    <w:rPr>
                      <w:rFonts w:ascii="Charis SIL" w:hAnsi="Charis SIL" w:cs="Charis SIL" w:eastAsia="Charis SIL"/>
                      <w:sz w:val="20"/>
                      <w:szCs w:val="20"/>
                    </w:rPr>
                    <w:t>femmes/hommes</w:t>
                  </w:r>
                  <w:r>
                    <w:rPr>
                      <w:rFonts w:ascii="Charis SIL" w:hAnsi="Charis SIL" w:cs="Charis SIL" w:eastAsia="Charis SIL"/>
                      <w:spacing w:val="41"/>
                      <w:sz w:val="20"/>
                      <w:szCs w:val="20"/>
                    </w:rPr>
                    <w:t> </w:t>
                  </w:r>
                  <w:r>
                    <w:rPr>
                      <w:rFonts w:ascii="Charis SIL" w:hAnsi="Charis SIL" w:cs="Charis SIL" w:eastAsia="Charis SIL"/>
                      <w:sz w:val="20"/>
                      <w:szCs w:val="20"/>
                    </w:rPr>
                    <w:t>dans</w:t>
                  </w:r>
                  <w:r>
                    <w:rPr>
                      <w:rFonts w:ascii="Charis SIL" w:hAnsi="Charis SIL" w:cs="Charis SIL" w:eastAsia="Charis SIL"/>
                      <w:spacing w:val="42"/>
                      <w:sz w:val="20"/>
                      <w:szCs w:val="20"/>
                    </w:rPr>
                    <w:t> </w:t>
                  </w:r>
                  <w:r>
                    <w:rPr>
                      <w:rFonts w:ascii="Charis SIL" w:hAnsi="Charis SIL" w:cs="Charis SIL" w:eastAsia="Charis SIL"/>
                      <w:sz w:val="20"/>
                      <w:szCs w:val="20"/>
                    </w:rPr>
                    <w:t>l’accès</w:t>
                  </w:r>
                  <w:r>
                    <w:rPr>
                      <w:rFonts w:ascii="Charis SIL" w:hAnsi="Charis SIL" w:cs="Charis SIL" w:eastAsia="Charis SIL"/>
                      <w:spacing w:val="42"/>
                      <w:sz w:val="20"/>
                      <w:szCs w:val="20"/>
                    </w:rPr>
                    <w:t> </w:t>
                  </w:r>
                  <w:r>
                    <w:rPr>
                      <w:rFonts w:ascii="Charis SIL" w:hAnsi="Charis SIL" w:cs="Charis SIL" w:eastAsia="Charis SIL"/>
                      <w:sz w:val="20"/>
                      <w:szCs w:val="20"/>
                    </w:rPr>
                    <w:t>à</w:t>
                  </w:r>
                  <w:r>
                    <w:rPr>
                      <w:rFonts w:ascii="Charis SIL" w:hAnsi="Charis SIL" w:cs="Charis SIL" w:eastAsia="Charis SIL"/>
                      <w:spacing w:val="41"/>
                      <w:sz w:val="20"/>
                      <w:szCs w:val="20"/>
                    </w:rPr>
                    <w:t> </w:t>
                  </w:r>
                  <w:r>
                    <w:rPr>
                      <w:rFonts w:ascii="Charis SIL" w:hAnsi="Charis SIL" w:cs="Charis SIL" w:eastAsia="Charis SIL"/>
                      <w:sz w:val="20"/>
                      <w:szCs w:val="20"/>
                    </w:rPr>
                    <w:t>l’emploi.</w:t>
                  </w:r>
                  <w:r>
                    <w:rPr>
                      <w:rFonts w:ascii="Charis SIL" w:hAnsi="Charis SIL" w:cs="Charis SIL" w:eastAsia="Charis SIL"/>
                      <w:spacing w:val="42"/>
                      <w:sz w:val="20"/>
                      <w:szCs w:val="20"/>
                    </w:rPr>
                    <w:t> </w:t>
                  </w:r>
                  <w:r>
                    <w:rPr>
                      <w:rFonts w:ascii="Charis SIL" w:hAnsi="Charis SIL" w:cs="Charis SIL" w:eastAsia="Charis SIL"/>
                      <w:sz w:val="20"/>
                      <w:szCs w:val="20"/>
                    </w:rPr>
                    <w:t>Les</w:t>
                  </w:r>
                  <w:r>
                    <w:rPr>
                      <w:rFonts w:ascii="Charis SIL" w:hAnsi="Charis SIL" w:cs="Charis SIL" w:eastAsia="Charis SIL"/>
                      <w:spacing w:val="42"/>
                      <w:sz w:val="20"/>
                      <w:szCs w:val="20"/>
                    </w:rPr>
                    <w:t> </w:t>
                  </w:r>
                  <w:r>
                    <w:rPr>
                      <w:rFonts w:ascii="Charis SIL" w:hAnsi="Charis SIL" w:cs="Charis SIL" w:eastAsia="Charis SIL"/>
                      <w:sz w:val="20"/>
                      <w:szCs w:val="20"/>
                    </w:rPr>
                    <w:t>commentaires</w:t>
                  </w:r>
                  <w:r>
                    <w:rPr>
                      <w:rFonts w:ascii="Charis SIL" w:hAnsi="Charis SIL" w:cs="Charis SIL" w:eastAsia="Charis SIL"/>
                      <w:spacing w:val="42"/>
                      <w:sz w:val="20"/>
                      <w:szCs w:val="20"/>
                    </w:rPr>
                    <w:t> </w:t>
                  </w:r>
                  <w:r>
                    <w:rPr>
                      <w:rFonts w:ascii="Charis SIL" w:hAnsi="Charis SIL" w:cs="Charis SIL" w:eastAsia="Charis SIL"/>
                      <w:sz w:val="20"/>
                      <w:szCs w:val="20"/>
                    </w:rPr>
                    <w:t>propres</w:t>
                  </w:r>
                  <w:r>
                    <w:rPr>
                      <w:rFonts w:ascii="Charis SIL" w:hAnsi="Charis SIL" w:cs="Charis SIL" w:eastAsia="Charis SIL"/>
                      <w:spacing w:val="41"/>
                      <w:sz w:val="20"/>
                      <w:szCs w:val="20"/>
                    </w:rPr>
                    <w:t> </w:t>
                  </w:r>
                  <w:r>
                    <w:rPr>
                      <w:rFonts w:ascii="Charis SIL" w:hAnsi="Charis SIL" w:cs="Charis SIL" w:eastAsia="Charis SIL"/>
                      <w:sz w:val="20"/>
                      <w:szCs w:val="20"/>
                    </w:rPr>
                    <w:t>aux</w:t>
                  </w:r>
                  <w:r>
                    <w:rPr>
                      <w:rFonts w:ascii="Charis SIL" w:hAnsi="Charis SIL" w:cs="Charis SIL" w:eastAsia="Charis SIL"/>
                      <w:spacing w:val="42"/>
                      <w:sz w:val="20"/>
                      <w:szCs w:val="20"/>
                    </w:rPr>
                    <w:t> </w:t>
                  </w:r>
                  <w:r>
                    <w:rPr>
                      <w:rFonts w:ascii="Charis SIL" w:hAnsi="Charis SIL" w:cs="Charis SIL" w:eastAsia="Charis SIL"/>
                      <w:sz w:val="20"/>
                      <w:szCs w:val="20"/>
                    </w:rPr>
                    <w:t>types</w:t>
                  </w:r>
                  <w:r>
                    <w:rPr>
                      <w:rFonts w:ascii="Charis SIL" w:hAnsi="Charis SIL" w:cs="Charis SIL" w:eastAsia="Charis SIL"/>
                      <w:spacing w:val="42"/>
                      <w:sz w:val="20"/>
                      <w:szCs w:val="20"/>
                    </w:rPr>
                    <w:t> </w:t>
                  </w:r>
                  <w:r>
                    <w:rPr>
                      <w:rFonts w:ascii="Charis SIL" w:hAnsi="Charis SIL" w:cs="Charis SIL" w:eastAsia="Charis SIL"/>
                      <w:sz w:val="20"/>
                      <w:szCs w:val="20"/>
                    </w:rPr>
                    <w:t>d’inégali-</w:t>
                  </w:r>
                  <w:r>
                    <w:rPr>
                      <w:rFonts w:ascii="Charis SIL" w:hAnsi="Charis SIL" w:cs="Charis SIL" w:eastAsia="Charis SIL"/>
                      <w:w w:val="99"/>
                      <w:sz w:val="20"/>
                      <w:szCs w:val="20"/>
                    </w:rPr>
                    <w:t> </w:t>
                  </w:r>
                  <w:r>
                    <w:rPr>
                      <w:rFonts w:ascii="Charis SIL" w:hAnsi="Charis SIL" w:cs="Charis SIL" w:eastAsia="Charis SIL"/>
                      <w:sz w:val="20"/>
                      <w:szCs w:val="20"/>
                    </w:rPr>
                    <w:t>tés</w:t>
                  </w:r>
                  <w:r>
                    <w:rPr>
                      <w:rFonts w:ascii="Charis SIL" w:hAnsi="Charis SIL" w:cs="Charis SIL" w:eastAsia="Charis SIL"/>
                      <w:spacing w:val="34"/>
                      <w:sz w:val="20"/>
                      <w:szCs w:val="20"/>
                    </w:rPr>
                    <w:t> </w:t>
                  </w:r>
                  <w:r>
                    <w:rPr>
                      <w:rFonts w:ascii="Charis SIL" w:hAnsi="Charis SIL" w:cs="Charis SIL" w:eastAsia="Charis SIL"/>
                      <w:sz w:val="20"/>
                      <w:szCs w:val="20"/>
                    </w:rPr>
                    <w:t>majeures</w:t>
                  </w:r>
                  <w:r>
                    <w:rPr>
                      <w:rFonts w:ascii="Charis SIL" w:hAnsi="Charis SIL" w:cs="Charis SIL" w:eastAsia="Charis SIL"/>
                      <w:spacing w:val="35"/>
                      <w:sz w:val="20"/>
                      <w:szCs w:val="20"/>
                    </w:rPr>
                    <w:t> </w:t>
                  </w:r>
                  <w:r>
                    <w:rPr>
                      <w:rFonts w:ascii="Charis SIL" w:hAnsi="Charis SIL" w:cs="Charis SIL" w:eastAsia="Charis SIL"/>
                      <w:sz w:val="20"/>
                      <w:szCs w:val="20"/>
                    </w:rPr>
                    <w:t>de</w:t>
                  </w:r>
                  <w:r>
                    <w:rPr>
                      <w:rFonts w:ascii="Charis SIL" w:hAnsi="Charis SIL" w:cs="Charis SIL" w:eastAsia="Charis SIL"/>
                      <w:spacing w:val="35"/>
                      <w:sz w:val="20"/>
                      <w:szCs w:val="20"/>
                    </w:rPr>
                    <w:t> </w:t>
                  </w:r>
                  <w:r>
                    <w:rPr>
                      <w:rFonts w:ascii="Charis SIL" w:hAnsi="Charis SIL" w:cs="Charis SIL" w:eastAsia="Charis SIL"/>
                      <w:sz w:val="20"/>
                      <w:szCs w:val="20"/>
                    </w:rPr>
                    <w:t>chaque</w:t>
                  </w:r>
                  <w:r>
                    <w:rPr>
                      <w:rFonts w:ascii="Charis SIL" w:hAnsi="Charis SIL" w:cs="Charis SIL" w:eastAsia="Charis SIL"/>
                      <w:spacing w:val="35"/>
                      <w:sz w:val="20"/>
                      <w:szCs w:val="20"/>
                    </w:rPr>
                    <w:t> </w:t>
                  </w:r>
                  <w:r>
                    <w:rPr>
                      <w:rFonts w:ascii="Charis SIL" w:hAnsi="Charis SIL" w:cs="Charis SIL" w:eastAsia="Charis SIL"/>
                      <w:sz w:val="20"/>
                      <w:szCs w:val="20"/>
                    </w:rPr>
                    <w:t>EPCI</w:t>
                  </w:r>
                  <w:r>
                    <w:rPr>
                      <w:rFonts w:ascii="Charis SIL" w:hAnsi="Charis SIL" w:cs="Charis SIL" w:eastAsia="Charis SIL"/>
                      <w:spacing w:val="35"/>
                      <w:sz w:val="20"/>
                      <w:szCs w:val="20"/>
                    </w:rPr>
                    <w:t> </w:t>
                  </w:r>
                  <w:r>
                    <w:rPr>
                      <w:rFonts w:ascii="Charis SIL" w:hAnsi="Charis SIL" w:cs="Charis SIL" w:eastAsia="Charis SIL"/>
                      <w:sz w:val="20"/>
                      <w:szCs w:val="20"/>
                    </w:rPr>
                    <w:t>sont</w:t>
                  </w:r>
                  <w:r>
                    <w:rPr>
                      <w:rFonts w:ascii="Charis SIL" w:hAnsi="Charis SIL" w:cs="Charis SIL" w:eastAsia="Charis SIL"/>
                      <w:spacing w:val="35"/>
                      <w:sz w:val="20"/>
                      <w:szCs w:val="20"/>
                    </w:rPr>
                    <w:t> </w:t>
                  </w:r>
                  <w:r>
                    <w:rPr>
                      <w:rFonts w:ascii="Charis SIL" w:hAnsi="Charis SIL" w:cs="Charis SIL" w:eastAsia="Charis SIL"/>
                      <w:sz w:val="20"/>
                      <w:szCs w:val="20"/>
                    </w:rPr>
                    <w:t>produits</w:t>
                  </w:r>
                  <w:r>
                    <w:rPr>
                      <w:rFonts w:ascii="Charis SIL" w:hAnsi="Charis SIL" w:cs="Charis SIL" w:eastAsia="Charis SIL"/>
                      <w:spacing w:val="35"/>
                      <w:sz w:val="20"/>
                      <w:szCs w:val="20"/>
                    </w:rPr>
                    <w:t> </w:t>
                  </w:r>
                  <w:r>
                    <w:rPr>
                      <w:rFonts w:ascii="Charis SIL" w:hAnsi="Charis SIL" w:cs="Charis SIL" w:eastAsia="Charis SIL"/>
                      <w:sz w:val="20"/>
                      <w:szCs w:val="20"/>
                    </w:rPr>
                    <w:t>de</w:t>
                  </w:r>
                  <w:r>
                    <w:rPr>
                      <w:rFonts w:ascii="Charis SIL" w:hAnsi="Charis SIL" w:cs="Charis SIL" w:eastAsia="Charis SIL"/>
                      <w:spacing w:val="35"/>
                      <w:sz w:val="20"/>
                      <w:szCs w:val="20"/>
                    </w:rPr>
                    <w:t> </w:t>
                  </w:r>
                  <w:r>
                    <w:rPr>
                      <w:rFonts w:ascii="Charis SIL" w:hAnsi="Charis SIL" w:cs="Charis SIL" w:eastAsia="Charis SIL"/>
                      <w:sz w:val="20"/>
                      <w:szCs w:val="20"/>
                    </w:rPr>
                    <w:t>manière</w:t>
                  </w:r>
                  <w:r>
                    <w:rPr>
                      <w:rFonts w:ascii="Charis SIL" w:hAnsi="Charis SIL" w:cs="Charis SIL" w:eastAsia="Charis SIL"/>
                      <w:spacing w:val="35"/>
                      <w:sz w:val="20"/>
                      <w:szCs w:val="20"/>
                    </w:rPr>
                    <w:t> </w:t>
                  </w:r>
                  <w:r>
                    <w:rPr>
                      <w:rFonts w:ascii="Charis SIL" w:hAnsi="Charis SIL" w:cs="Charis SIL" w:eastAsia="Charis SIL"/>
                      <w:sz w:val="20"/>
                      <w:szCs w:val="20"/>
                    </w:rPr>
                    <w:t>automatique</w:t>
                  </w:r>
                  <w:r>
                    <w:rPr>
                      <w:rFonts w:ascii="Charis SIL" w:hAnsi="Charis SIL" w:cs="Charis SIL" w:eastAsia="Charis SIL"/>
                      <w:spacing w:val="35"/>
                      <w:sz w:val="20"/>
                      <w:szCs w:val="20"/>
                    </w:rPr>
                    <w:t> </w:t>
                  </w:r>
                  <w:r>
                    <w:rPr>
                      <w:rFonts w:ascii="Charis SIL" w:hAnsi="Charis SIL" w:cs="Charis SIL" w:eastAsia="Charis SIL"/>
                      <w:sz w:val="20"/>
                      <w:szCs w:val="20"/>
                    </w:rPr>
                    <w:t>depuis</w:t>
                  </w:r>
                  <w:r>
                    <w:rPr>
                      <w:rFonts w:ascii="Charis SIL" w:hAnsi="Charis SIL" w:cs="Charis SIL" w:eastAsia="Charis SIL"/>
                      <w:spacing w:val="35"/>
                      <w:sz w:val="20"/>
                      <w:szCs w:val="20"/>
                    </w:rPr>
                    <w:t> </w:t>
                  </w:r>
                  <w:r>
                    <w:rPr>
                      <w:rFonts w:ascii="Charis SIL" w:hAnsi="Charis SIL" w:cs="Charis SIL" w:eastAsia="Charis SIL"/>
                      <w:sz w:val="20"/>
                      <w:szCs w:val="20"/>
                    </w:rPr>
                    <w:t>les</w:t>
                  </w:r>
                  <w:r>
                    <w:rPr>
                      <w:rFonts w:ascii="Charis SIL" w:hAnsi="Charis SIL" w:cs="Charis SIL" w:eastAsia="Charis SIL"/>
                      <w:spacing w:val="35"/>
                      <w:sz w:val="20"/>
                      <w:szCs w:val="20"/>
                    </w:rPr>
                    <w:t> </w:t>
                  </w:r>
                  <w:r>
                    <w:rPr>
                      <w:rFonts w:ascii="Charis SIL" w:hAnsi="Charis SIL" w:cs="Charis SIL" w:eastAsia="Charis SIL"/>
                      <w:sz w:val="20"/>
                      <w:szCs w:val="20"/>
                    </w:rPr>
                    <w:t>données.</w:t>
                  </w:r>
                  <w:r>
                    <w:rPr>
                      <w:rFonts w:ascii="Charis SIL" w:hAnsi="Charis SIL" w:cs="Charis SIL" w:eastAsia="Charis SIL"/>
                      <w:w w:val="99"/>
                      <w:sz w:val="20"/>
                      <w:szCs w:val="20"/>
                    </w:rPr>
                    <w:t> </w:t>
                  </w:r>
                  <w:r>
                    <w:rPr>
                      <w:rFonts w:ascii="Charis SIL" w:hAnsi="Charis SIL" w:cs="Charis SIL" w:eastAsia="Charis SIL"/>
                      <w:w w:val="95"/>
                      <w:sz w:val="20"/>
                      <w:szCs w:val="20"/>
                    </w:rPr>
                    <w:t>http   </w:t>
                  </w:r>
                  <w:r>
                    <w:rPr>
                      <w:rFonts w:ascii="Charis SIL" w:hAnsi="Charis SIL" w:cs="Charis SIL" w:eastAsia="Charis SIL"/>
                      <w:spacing w:val="28"/>
                      <w:w w:val="95"/>
                      <w:sz w:val="20"/>
                      <w:szCs w:val="20"/>
                    </w:rPr>
                    <w:t> </w:t>
                  </w:r>
                  <w:r>
                    <w:rPr>
                      <w:rFonts w:ascii="Charis SIL" w:hAnsi="Charis SIL" w:cs="Charis SIL" w:eastAsia="Charis SIL"/>
                      <w:w w:val="95"/>
                      <w:sz w:val="20"/>
                      <w:szCs w:val="20"/>
                    </w:rPr>
                    <w:t>://outils.observatoire-des-territoires.gouv.fr/sofie/</w:t>
                  </w:r>
                  <w:r>
                    <w:rPr>
                      <w:rFonts w:ascii="Charis SIL" w:hAnsi="Charis SIL" w:cs="Charis SIL" w:eastAsia="Charis SIL"/>
                      <w:sz w:val="20"/>
                      <w:szCs w:val="20"/>
                    </w:rPr>
                  </w:r>
                </w:p>
                <w:p>
                  <w:pPr>
                    <w:pStyle w:val="BodyText"/>
                    <w:spacing w:line="303" w:lineRule="exact"/>
                    <w:ind w:left="23" w:right="23"/>
                    <w:jc w:val="center"/>
                  </w:pPr>
                  <w:r>
                    <w:rPr/>
                    <w:t>19</w:t>
                  </w:r>
                </w:p>
              </w:txbxContent>
            </v:textbox>
            <w10:wrap type="none"/>
          </v:shape>
        </w:pict>
      </w:r>
      <w:r>
        <w:rPr/>
        <w:pict>
          <v:shape style="position:absolute;margin-left:391.280029pt;margin-top:126.005005pt;width:204pt;height:114pt;mso-position-horizontal-relative:page;mso-position-vertical-relative:page;z-index:66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20:29:11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"Deuxièmement, l'intérêt" (pour répondre au "premier apport" )+ pas de saut de paragraphe </w:t>
                  </w:r>
                </w:p>
              </w:txbxContent>
            </v:textbox>
            <v:fill opacity="45875f" type="gradient"/>
            <w10:wrap type="none"/>
          </v:shape>
        </w:pict>
      </w:r>
      <w:r>
        <w:rPr/>
        <w:pict>
          <v:shape style="position:absolute;margin-left:391.280029pt;margin-top:101.148987pt;width:204pt;height:114pt;mso-position-horizontal-relative:page;mso-position-vertical-relative:page;z-index:66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20:29:43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son évolution"</w:t>
                  </w:r>
                </w:p>
              </w:txbxContent>
            </v:textbox>
            <v:fill opacity="45875f" type="gradient"/>
            <w10:wrap type="none"/>
          </v:shape>
        </w:pict>
      </w:r>
      <w:r>
        <w:rPr/>
        <w:pict>
          <v:shape style="position:absolute;margin-left:391.280029pt;margin-top:69.368042pt;width:204pt;height:114pt;mso-position-horizontal-relative:page;mso-position-vertical-relative:page;z-index:6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20:30:40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"par sa documentation" plutôt ? Dans ce cas "La documentation permet ainsi de garantir une certaine pérennité au modèle et simplifie le travail etc."</w:t>
                  </w:r>
                </w:p>
              </w:txbxContent>
            </v:textbox>
            <v:fill opacity="45875f" type="gradient"/>
            <w10:wrap type="none"/>
          </v:shape>
        </w:pict>
      </w:r>
      <w:r>
        <w:rPr/>
        <w:pict>
          <v:shape style="position:absolute;margin-left:391.280029pt;margin-top:141.895996pt;width:204pt;height:114pt;mso-position-horizontal-relative:page;mso-position-vertical-relative:page;z-index:6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20:32:32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répétition</w:t>
                  </w:r>
                  <w:r>
                    <w:rPr>
                      <w:rFonts w:ascii="Arial" w:hAnsi="Arial"/>
                      <w:spacing w:val="19"/>
                      <w:sz w:val="20"/>
                    </w:rPr>
                    <w:t> </w:t>
                  </w:r>
                  <w:r>
                    <w:rPr>
                      <w:rFonts w:ascii="Arial" w:hAnsi="Arial"/>
                      <w:sz w:val="20"/>
                    </w:rPr>
                    <w:t>à</w:t>
                  </w:r>
                  <w:r>
                    <w:rPr>
                      <w:rFonts w:ascii="Arial" w:hAnsi="Arial"/>
                      <w:spacing w:val="19"/>
                      <w:sz w:val="20"/>
                    </w:rPr>
                    <w:t> </w:t>
                  </w:r>
                  <w:r>
                    <w:rPr>
                      <w:rFonts w:ascii="Arial" w:hAnsi="Arial"/>
                      <w:sz w:val="20"/>
                    </w:rPr>
                    <w:t>supprimer</w:t>
                  </w:r>
                  <w:r>
                    <w:rPr>
                      <w:rFonts w:ascii="Arial" w:hAnsi="Arial"/>
                      <w:sz w:val="20"/>
                    </w:rPr>
                  </w:r>
                </w:p>
              </w:txbxContent>
            </v:textbox>
            <v:fill opacity="45875f" type="gradient"/>
            <w10:wrap type="none"/>
          </v:shape>
        </w:pict>
      </w:r>
      <w:r>
        <w:rPr/>
        <w:pict>
          <v:shape style="position:absolute;margin-left:391.280029pt;margin-top:246.205017pt;width:204pt;height:114pt;mso-position-horizontal-relative:page;mso-position-vertical-relative:page;z-index:67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20:33:09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"nombreuses et diverses" ou "multiples" ou "extrêmement diverses"...</w:t>
                  </w:r>
                </w:p>
              </w:txbxContent>
            </v:textbox>
            <v:fill opacity="45875f" type="gradient"/>
            <w10:wrap type="none"/>
          </v:shape>
        </w:pict>
      </w:r>
      <w:r>
        <w:rPr/>
        <w:pict>
          <v:shape style="position:absolute;margin-left:391.280029pt;margin-top:246.205017pt;width:204pt;height:114pt;mso-position-horizontal-relative:page;mso-position-vertical-relative:page;z-index:67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20:33:54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là c'est la modalité de production dont tu parles, pas de la forme... </w:t>
                  </w:r>
                </w:p>
              </w:txbxContent>
            </v:textbox>
            <v:fill opacity="45875f" type="gradient"/>
            <w10:wrap type="none"/>
          </v:shape>
        </w:pict>
      </w:r>
      <w:r>
        <w:rPr/>
        <w:pict>
          <v:shape style="position:absolute;margin-left:391.280029pt;margin-top:293.876038pt;width:204pt;height:114pt;mso-position-horizontal-relative:page;mso-position-vertical-relative:page;z-index:67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20:35:01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"il existe des modes"</w:t>
                  </w:r>
                </w:p>
              </w:txbxContent>
            </v:textbox>
            <v:fill opacity="45875f" type="gradient"/>
            <w10:wrap type="none"/>
          </v:shape>
        </w:pict>
      </w:r>
      <w:r>
        <w:rPr/>
        <w:pict>
          <v:shape style="position:absolute;margin-left:391.280029pt;margin-top:309.767029pt;width:204pt;height:114pt;mso-position-horizontal-relative:page;mso-position-vertical-relative:page;z-index:675"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20:35:27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si tu fais ma modif du dessus</w:t>
                  </w:r>
                </w:p>
              </w:txbxContent>
            </v:textbox>
            <v:fill opacity="45875f" type="gradient"/>
            <w10:wrap type="none"/>
          </v:shape>
        </w:pict>
      </w:r>
      <w:r>
        <w:rPr/>
        <w:pict>
          <v:shape style="position:absolute;margin-left:391.280029pt;margin-top:727.890015pt;width:204pt;height:114pt;mso-position-horizontal-relative:page;mso-position-vertical-relative:page;z-index:6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20:38:51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kesako ? tu peux peut-être diminuer cette note en mode "qui génère automatiquement depuis les données des commentaires relatifs aux inégalités f/h dans l'accès à l'emploi + url."</w:t>
                  </w:r>
                </w:p>
              </w:txbxContent>
            </v:textbox>
            <v:fill opacity="45875f" type="gradient"/>
            <w10:wrap type="none"/>
          </v:shape>
        </w:pict>
      </w:r>
      <w:r>
        <w:rPr/>
        <w:pict>
          <v:shape style="position:absolute;margin-left:391.280029pt;margin-top:577.640991pt;width:204pt;height:114pt;mso-position-horizontal-relative:page;mso-position-vertical-relative:page;z-index:6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20:43:06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figure à déplacer plus bas je ne me rends pas compte mais peut-être beaucoup trop petite à l'impression (et du coup elle va être jugée inutile)</w:t>
                  </w:r>
                </w:p>
              </w:txbxContent>
            </v:textbox>
            <v:fill opacity="45875f" type="gradient"/>
            <w10:wrap type="none"/>
          </v:shape>
        </w:pict>
      </w:r>
      <w:r>
        <w:rPr/>
        <w:pict>
          <v:shape style="position:absolute;margin-left:391.280029pt;margin-top:633.182983pt;width:204pt;height:114pt;mso-position-horizontal-relative:page;mso-position-vertical-relative:page;z-index:6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20:40:54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Nous</w:t>
                  </w:r>
                </w:p>
              </w:txbxContent>
            </v:textbox>
            <v:fill opacity="45875f" type="gradient"/>
            <w10:wrap type="none"/>
          </v:shape>
        </w:pict>
      </w:r>
      <w:r>
        <w:rPr/>
        <w:pict>
          <v:shape style="position:absolute;margin-left:42.519901pt;margin-top:31.769003pt;width:411.05pt;height:12pt;mso-position-horizontal-relative:page;mso-position-vertical-relative:page;z-index:-190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40.015015pt;width:164.45pt;height:12pt;mso-position-horizontal-relative:page;mso-position-vertical-relative:page;z-index:-1901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901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240.891571pt;width:299.8pt;height:22.9pt;mso-position-horizontal-relative:page;mso-position-vertical-relative:page;z-index:-19011" coordorigin="761,4818" coordsize="5996,458">
            <v:group style="position:absolute;left:3167;top:4933;width:263;height:289" coordorigin="3167,4933" coordsize="263,289">
              <v:shape style="position:absolute;left:3167;top:4933;width:263;height:289" coordorigin="3167,4933" coordsize="263,289" path="m3167,5221l3430,5221,3430,4933,3167,4933,3167,5221xe" filled="t" fillcolor="#FFF200" stroked="f">
                <v:path arrowok="t"/>
                <v:fill type="solid"/>
              </v:shape>
            </v:group>
            <v:group style="position:absolute;left:3420;top:4933;width:463;height:289" coordorigin="3420,4933" coordsize="463,289">
              <v:shape style="position:absolute;left:3420;top:4933;width:463;height:289" coordorigin="3420,4933" coordsize="463,289" path="m3420,5221l3882,5221,3882,4933,3420,4933,3420,5221xe" filled="t" fillcolor="#FFF200" stroked="f">
                <v:path arrowok="t"/>
                <v:fill type="solid"/>
              </v:shape>
            </v:group>
            <v:group style="position:absolute;left:3910;top:4933;width:2;height:289" coordorigin="3910,4933" coordsize="2,289">
              <v:shape style="position:absolute;left:3910;top:4933;width:2;height:289" coordorigin="3910,4933" coordsize="0,289" path="m3910,5221l3910,4933e" filled="f" stroked="t" strokeweight="3.3112pt" strokecolor="#FFF200">
                <v:path arrowok="t"/>
              </v:shape>
            </v:group>
            <v:group style="position:absolute;left:3938;top:4933;width:399;height:289" coordorigin="3938,4933" coordsize="399,289">
              <v:shape style="position:absolute;left:3938;top:4933;width:399;height:289" coordorigin="3938,4933" coordsize="399,289" path="m3938,5221l4337,5221,4337,4933,3938,4933,3938,5221xe" filled="t" fillcolor="#FFF200" stroked="f">
                <v:path arrowok="t"/>
                <v:fill type="solid"/>
              </v:shape>
            </v:group>
            <v:group style="position:absolute;left:4365;top:4933;width:2;height:289" coordorigin="4365,4933" coordsize="2,289">
              <v:shape style="position:absolute;left:4365;top:4933;width:2;height:289" coordorigin="4365,4933" coordsize="0,289" path="m4365,5221l4365,4933e" filled="f" stroked="t" strokeweight="3.3112pt" strokecolor="#FFF200">
                <v:path arrowok="t"/>
              </v:shape>
            </v:group>
            <v:group style="position:absolute;left:4393;top:4933;width:299;height:289" coordorigin="4393,4933" coordsize="299,289">
              <v:shape style="position:absolute;left:4393;top:4933;width:299;height:289" coordorigin="4393,4933" coordsize="299,289" path="m4393,5221l4692,5221,4692,4933,4393,4933,4393,5221xe" filled="t" fillcolor="#FFF200" stroked="f">
                <v:path arrowok="t"/>
                <v:fill type="solid"/>
              </v:shape>
            </v:group>
            <v:group style="position:absolute;left:4720;top:4933;width:2;height:289" coordorigin="4720,4933" coordsize="2,289">
              <v:shape style="position:absolute;left:4720;top:4933;width:2;height:289" coordorigin="4720,4933" coordsize="0,289" path="m4720,5221l4720,4933e" filled="f" stroked="t" strokeweight="3.3112pt" strokecolor="#FFF200">
                <v:path arrowok="t"/>
              </v:shape>
            </v:group>
            <v:group style="position:absolute;left:4748;top:4933;width:268;height:289" coordorigin="4748,4933" coordsize="268,289">
              <v:shape style="position:absolute;left:4748;top:4933;width:268;height:289" coordorigin="4748,4933" coordsize="268,289" path="m4748,5221l5016,5221,5016,4933,4748,4933,4748,5221xe" filled="t" fillcolor="#FFF200" stroked="f">
                <v:path arrowok="t"/>
                <v:fill type="solid"/>
              </v:shape>
            </v:group>
            <v:group style="position:absolute;left:5044;top:4933;width:2;height:289" coordorigin="5044,4933" coordsize="2,289">
              <v:shape style="position:absolute;left:5044;top:4933;width:2;height:289" coordorigin="5044,4933" coordsize="0,289" path="m5044,5221l5044,4933e" filled="f" stroked="t" strokeweight="3.3112pt" strokecolor="#FFF200">
                <v:path arrowok="t"/>
              </v:shape>
            </v:group>
            <v:group style="position:absolute;left:5072;top:4933;width:274;height:289" coordorigin="5072,4933" coordsize="274,289">
              <v:shape style="position:absolute;left:5072;top:4933;width:274;height:289" coordorigin="5072,4933" coordsize="274,289" path="m5072,5221l5346,5221,5346,4933,5072,4933,5072,5221xe" filled="t" fillcolor="#FFF200" stroked="f">
                <v:path arrowok="t"/>
                <v:fill type="solid"/>
              </v:shape>
            </v:group>
            <v:group style="position:absolute;left:5336;top:4933;width:178;height:289" coordorigin="5336,4933" coordsize="178,289">
              <v:shape style="position:absolute;left:5336;top:4933;width:178;height:289" coordorigin="5336,4933" coordsize="178,289" path="m5336,5221l5514,5221,5514,4933,5336,4933,5336,5221xe" filled="t" fillcolor="#FFF200" stroked="f">
                <v:path arrowok="t"/>
                <v:fill type="solid"/>
              </v:shape>
            </v:group>
            <v:group style="position:absolute;left:5504;top:4933;width:430;height:289" coordorigin="5504,4933" coordsize="430,289">
              <v:shape style="position:absolute;left:5504;top:4933;width:430;height:289" coordorigin="5504,4933" coordsize="430,289" path="m5504,5221l5933,5221,5933,4933,5504,4933,5504,5221xe" filled="t" fillcolor="#FFF200" stroked="f">
                <v:path arrowok="t"/>
                <v:fill type="solid"/>
              </v:shape>
            </v:group>
            <v:group style="position:absolute;left:5923;top:4933;width:263;height:289" coordorigin="5923,4933" coordsize="263,289">
              <v:shape style="position:absolute;left:5923;top:4933;width:263;height:289" coordorigin="5923,4933" coordsize="263,289" path="m5923,5221l6186,5221,6186,4933,5923,4933,5923,5221xe" filled="t" fillcolor="#FFF200" stroked="f">
                <v:path arrowok="t"/>
                <v:fill type="solid"/>
              </v:shape>
            </v:group>
            <v:group style="position:absolute;left:6176;top:4933;width:548;height:289" coordorigin="6176,4933" coordsize="548,289">
              <v:shape style="position:absolute;left:6176;top:4933;width:548;height:289" coordorigin="6176,4933" coordsize="548,289" path="m6176,5221l6723,5221,6723,4933,6176,4933,6176,5221xe" filled="t" fillcolor="#FFF200" stroked="f">
                <v:path arrowok="t"/>
                <v:fill type="solid"/>
              </v:shape>
            </v:group>
            <v:group style="position:absolute;left:774;top:4831;width:2384;height:431" coordorigin="774,4831" coordsize="2384,431">
              <v:shape style="position:absolute;left:774;top:4831;width:2384;height:431" coordorigin="774,4831" coordsize="2384,431" path="m3082,4831l850,4831,836,4847,802,4905,781,4973,774,5047,775,5071,786,5144,812,5209,850,5262,3082,5262,3121,5209,3146,5144,3157,5071,3158,5047,3157,5022,3146,4950,3121,4885,3082,4831xe" filled="t" fillcolor="#FFD100" stroked="f">
                <v:path arrowok="t"/>
                <v:fill type="solid"/>
              </v:shape>
            </v:group>
            <w10:wrap type="none"/>
          </v:group>
        </w:pict>
      </w:r>
      <w:r>
        <w:rPr/>
        <w:pict>
          <v:group style="position:absolute;margin-left:214.129318pt;margin-top:760.395386pt;width:56.3pt;height:22.9pt;mso-position-horizontal-relative:page;mso-position-vertical-relative:page;z-index:-19010" coordorigin="4283,15208" coordsize="1126,458">
            <v:group style="position:absolute;left:4457;top:15323;width:581;height:289" coordorigin="4457,15323" coordsize="581,289">
              <v:shape style="position:absolute;left:4457;top:15323;width:581;height:289" coordorigin="4457,15323" coordsize="581,289" path="m4457,15611l5038,15611,5038,15323,4457,15323,4457,15611xe" filled="t" fillcolor="#FFF200" stroked="f">
                <v:path arrowok="t"/>
                <v:fill type="solid"/>
              </v:shape>
            </v:group>
            <v:group style="position:absolute;left:5064;top:15323;width:2;height:289" coordorigin="5064,15323" coordsize="2,289">
              <v:shape style="position:absolute;left:5064;top:15323;width:2;height:289" coordorigin="5064,15323" coordsize="0,289" path="m5064,15611l5064,15323e" filled="f" stroked="t" strokeweight="3.0537pt" strokecolor="#FFF200">
                <v:path arrowok="t"/>
              </v:shape>
            </v:group>
            <v:group style="position:absolute;left:5089;top:15323;width:145;height:289" coordorigin="5089,15323" coordsize="145,289">
              <v:shape style="position:absolute;left:5089;top:15323;width:145;height:289" coordorigin="5089,15323" coordsize="145,289" path="m5089,15611l5234,15611,5234,15323,5089,15323,5089,15611xe" filled="t" fillcolor="#FFF200" stroked="f">
                <v:path arrowok="t"/>
                <v:fill type="solid"/>
              </v:shape>
            </v:group>
            <v:group style="position:absolute;left:4296;top:15221;width:1099;height:431" coordorigin="4296,15221" coordsize="1099,431">
              <v:shape style="position:absolute;left:4296;top:15221;width:1099;height:431" coordorigin="4296,15221" coordsize="1099,431" path="m4372,15221l4333,15275,4308,15340,4297,15412,4296,15437,4297,15461,4308,15534,4333,15599,4372,15652,5319,15652,5333,15636,5367,15578,5388,15510,5395,15437,5394,15412,5383,15340,5357,15275,5319,15221,4372,15221xe" filled="t" fillcolor="#FFD100" stroked="f">
                <v:path arrowok="t"/>
                <v:fill type="solid"/>
              </v:shape>
            </v:group>
            <w10:wrap type="none"/>
          </v:group>
        </w:pict>
      </w:r>
      <w:r>
        <w:rPr/>
        <w:pict>
          <v:group style="position:absolute;margin-left:42.519901pt;margin-top:786.881042pt;width:164.45pt;height:.1pt;mso-position-horizontal-relative:page;mso-position-vertical-relative:page;z-index:-19009" coordorigin="850,15738" coordsize="3289,2">
            <v:shape style="position:absolute;left:850;top:15738;width:3289;height:2" coordorigin="850,15738" coordsize="3289,0" path="m850,15738l4139,15738e" filled="f" stroked="t" strokeweight=".3985pt" strokecolor="#000000">
              <v:path arrowok="t"/>
            </v:shape>
            <w10:wrap type="none"/>
          </v:group>
        </w:pict>
      </w:r>
      <w:r>
        <w:rPr/>
        <w:pict>
          <v:group style="position:absolute;margin-left:219.953751pt;margin-top:803.681458pt;width:46.65pt;height:14.95pt;mso-position-horizontal-relative:page;mso-position-vertical-relative:page;z-index:-19008" coordorigin="4399,16074" coordsize="933,299">
            <v:group style="position:absolute;left:4403;top:16103;width:251;height:241" coordorigin="4403,16103" coordsize="251,241">
              <v:shape style="position:absolute;left:4403;top:16103;width:251;height:241" coordorigin="4403,16103" coordsize="251,241" path="m4403,16343l4654,16343,4654,16103,4403,16103,4403,16343xe" filled="t" fillcolor="#FFF200" stroked="f">
                <v:path arrowok="t"/>
                <v:fill type="solid"/>
              </v:shape>
            </v:group>
            <v:group style="position:absolute;left:4678;top:16103;width:2;height:241" coordorigin="4678,16103" coordsize="2,241">
              <v:shape style="position:absolute;left:4678;top:16103;width:2;height:241" coordorigin="4678,16103" coordsize="0,241" path="m4678,16343l4678,16103e" filled="f" stroked="t" strokeweight="2.9187pt" strokecolor="#FFF200">
                <v:path arrowok="t"/>
              </v:shape>
            </v:group>
            <v:group style="position:absolute;left:4702;top:16103;width:430;height:241" coordorigin="4702,16103" coordsize="430,241">
              <v:shape style="position:absolute;left:4702;top:16103;width:430;height:241" coordorigin="4702,16103" coordsize="430,241" path="m4702,16343l5132,16343,5132,16103,4702,16103,4702,16343xe" filled="t" fillcolor="#FFF200" stroked="f">
                <v:path arrowok="t"/>
                <v:fill type="solid"/>
              </v:shape>
            </v:group>
            <v:group style="position:absolute;left:5156;top:16103;width:2;height:241" coordorigin="5156,16103" coordsize="2,241">
              <v:shape style="position:absolute;left:5156;top:16103;width:2;height:241" coordorigin="5156,16103" coordsize="0,241" path="m5156,16343l5156,16103e" filled="f" stroked="t" strokeweight="2.9187pt" strokecolor="#FFF200">
                <v:path arrowok="t"/>
              </v:shape>
            </v:group>
            <v:group style="position:absolute;left:5180;top:16103;width:123;height:241" coordorigin="5180,16103" coordsize="123,241">
              <v:shape style="position:absolute;left:5180;top:16103;width:123;height:241" coordorigin="5180,16103" coordsize="123,241" path="m5180,16343l5303,16343,5303,16103,5180,16103,5180,16343xe" filled="t" fillcolor="#FFF200" stroked="f">
                <v:path arrowok="t"/>
                <v:fill type="solid"/>
              </v:shape>
            </v:group>
            <w10:wrap type="none"/>
          </v:group>
        </w:pict>
      </w:r>
      <w:r>
        <w:rPr/>
        <w:pict>
          <v:group style="position:absolute;margin-left:166.676605pt;margin-top:68.694664pt;width:105.4pt;height:38.8pt;mso-position-horizontal-relative:page;mso-position-vertical-relative:page;z-index:-19007" coordorigin="3334,1374" coordsize="2108,776">
            <v:group style="position:absolute;left:3347;top:1387;width:922;height:431" coordorigin="3347,1387" coordsize="922,431">
              <v:shape style="position:absolute;left:3347;top:1387;width:922;height:431" coordorigin="3347,1387" coordsize="922,431" path="m4193,1387l3423,1387,3409,1404,3374,1461,3354,1530,3347,1603,3348,1627,3359,1700,3384,1765,3423,1818,4193,1818,4231,1765,4257,1700,4268,1627,4269,1603,4268,1578,4257,1506,4231,1441,4193,1387xe" filled="t" fillcolor="#FFD100" stroked="f">
                <v:path arrowok="t"/>
                <v:fill type="solid"/>
              </v:shape>
            </v:group>
            <v:group style="position:absolute;left:4063;top:1705;width:1364;height:431" coordorigin="4063,1705" coordsize="1364,431">
              <v:shape style="position:absolute;left:4063;top:1705;width:1364;height:431" coordorigin="4063,1705" coordsize="1364,431" path="m5351,1705l4140,1705,4125,1721,4091,1779,4070,1847,4063,1921,4064,1945,4076,2017,4101,2083,4140,2136,5351,2136,5390,2083,5415,2017,5426,1945,5427,1921,5426,1896,5415,1824,5390,1759,5351,1705xe" filled="t" fillcolor="#FFD100" stroked="f">
                <v:path arrowok="t"/>
                <v:fill type="solid"/>
              </v:shape>
            </v:group>
            <w10:wrap type="none"/>
          </v:group>
        </w:pict>
      </w:r>
      <w:r>
        <w:rPr/>
        <w:pict>
          <v:group style="position:absolute;margin-left:322.827362pt;margin-top:53.476913pt;width:72.55pt;height:21.55pt;mso-position-horizontal-relative:page;mso-position-vertical-relative:page;z-index:-19006" coordorigin="6457,1070" coordsize="1451,431">
            <v:shape style="position:absolute;left:6457;top:1070;width:1451;height:431" coordorigin="6457,1070" coordsize="1451,431" path="m7831,1070l6533,1070,6518,1086,6484,1144,6463,1212,6457,1285,6457,1310,6469,1382,6494,1447,6533,1500,7831,1500,7870,1447,7895,1382,7907,1310,7907,1285,7907,1260,7895,1188,7870,1123,7831,1070xe" filled="t" fillcolor="#FFD100" stroked="f">
              <v:path arrowok="t"/>
              <v:fill type="solid"/>
            </v:shape>
            <w10:wrap type="none"/>
          </v:group>
        </w:pict>
      </w:r>
      <w:r>
        <w:rPr/>
        <w:pict>
          <v:group style="position:absolute;margin-left:69.699547pt;margin-top:117.038818pt;width:94.25pt;height:21.55pt;mso-position-horizontal-relative:page;mso-position-vertical-relative:page;z-index:-19005" coordorigin="1394,2341" coordsize="1885,431">
            <v:shape style="position:absolute;left:1394;top:2341;width:1885;height:431" coordorigin="1394,2341" coordsize="1885,431" path="m3202,2341l1470,2341,1456,2357,1421,2415,1401,2483,1394,2556,1395,2581,1406,2653,1431,2718,1470,2772,3202,2772,3241,2718,3266,2653,3278,2581,3279,2556,3278,2532,3266,2459,3241,2394,3202,2341xe" filled="t" fillcolor="#FFD100" stroked="f">
              <v:path arrowok="t"/>
              <v:fill type="solid"/>
            </v:shape>
            <w10:wrap type="none"/>
          </v:group>
        </w:pict>
      </w:r>
      <w:r>
        <w:rPr/>
        <w:pict>
          <v:group style="position:absolute;margin-left:258.179596pt;margin-top:222.093918pt;width:3.35pt;height:.1pt;mso-position-horizontal-relative:page;mso-position-vertical-relative:page;z-index:-19004" coordorigin="5164,4442" coordsize="67,2">
            <v:shape style="position:absolute;left:5164;top:4442;width:67;height:2" coordorigin="5164,4442" coordsize="67,0" path="m5164,4442l5231,4442e" filled="f" stroked="t" strokeweight="1.3465pt" strokecolor="#E52136">
              <v:path arrowok="t"/>
            </v:shape>
            <w10:wrap type="none"/>
          </v:group>
        </w:pict>
      </w:r>
      <w:r>
        <w:rPr/>
        <w:pict>
          <v:group style="position:absolute;margin-left:391.832825pt;margin-top:225.674515pt;width:65.5pt;height:21.55pt;mso-position-horizontal-relative:page;mso-position-vertical-relative:page;z-index:-19003" coordorigin="7837,4513" coordsize="1310,431">
            <v:shape style="position:absolute;left:7837;top:4513;width:1310;height:431" coordorigin="7837,4513" coordsize="1310,431" path="m9070,4513l7913,4513,7898,4530,7864,4588,7844,4656,7837,4729,7837,4754,7849,4826,7874,4891,7913,4944,9070,4944,9109,4891,9134,4826,9146,4754,9147,4729,9146,4704,9134,4632,9109,4567,9070,4513xe" filled="t" fillcolor="#FFD100" stroked="f">
              <v:path arrowok="t"/>
              <v:fill type="solid"/>
            </v:shape>
            <w10:wrap type="none"/>
          </v:group>
        </w:pict>
      </w:r>
      <w:r>
        <w:rPr/>
        <w:pict>
          <v:group style="position:absolute;margin-left:38.038399pt;margin-top:288.563477pt;width:229.5pt;height:38.8pt;mso-position-horizontal-relative:page;mso-position-vertical-relative:page;z-index:-19002" coordorigin="761,5771" coordsize="4590,776">
            <v:group style="position:absolute;left:1827;top:5785;width:3511;height:431" coordorigin="1827,5785" coordsize="3511,431">
              <v:shape style="position:absolute;left:1827;top:5785;width:3511;height:431" coordorigin="1827,5785" coordsize="3511,431" path="m5261,5785l1903,5785,1888,5801,1854,5859,1834,5927,1827,6000,1828,6025,1839,6097,1864,6162,1903,6216,5261,6216,5300,6162,5325,6097,5336,6025,5337,6000,5336,5975,5325,5903,5300,5838,5261,5785xe" filled="t" fillcolor="#FFD100" stroked="f">
                <v:path arrowok="t"/>
                <v:fill type="solid"/>
              </v:shape>
            </v:group>
            <v:group style="position:absolute;left:774;top:6103;width:1770;height:431" coordorigin="774,6103" coordsize="1770,431">
              <v:shape style="position:absolute;left:774;top:6103;width:1770;height:431" coordorigin="774,6103" coordsize="1770,431" path="m2467,6103l850,6103,836,6119,802,6177,781,6245,774,6318,775,6343,786,6415,812,6480,850,6533,2467,6533,2506,6480,2531,6415,2543,6343,2543,6318,2543,6293,2531,6221,2506,6156,2467,6103xe" filled="t" fillcolor="#FFD100" stroked="f">
                <v:path arrowok="t"/>
                <v:fill type="solid"/>
              </v:shape>
            </v:group>
            <w10:wrap type="none"/>
          </v:group>
        </w:pict>
      </w:r>
      <w:r>
        <w:rPr/>
        <w:pict>
          <v:group style="position:absolute;margin-left:315.343811pt;margin-top:305.126526pt;width:36.8pt;height:21.55pt;mso-position-horizontal-relative:page;mso-position-vertical-relative:page;z-index:-19001" coordorigin="6307,6103" coordsize="736,431">
            <v:shape style="position:absolute;left:6307;top:6103;width:736;height:431" coordorigin="6307,6103" coordsize="736,431" path="m6966,6103l6383,6103,6369,6119,6334,6177,6314,6245,6307,6318,6308,6343,6319,6415,6344,6480,6383,6533,6966,6533,7005,6480,7030,6415,7041,6343,7042,6318,7041,6293,7030,6221,7005,6156,6966,6103xe" filled="t" fillcolor="#FFD100" stroked="f">
              <v:path arrowok="t"/>
              <v:fill type="solid"/>
            </v:shape>
            <w10:wrap type="none"/>
          </v:group>
        </w:pict>
      </w:r>
      <w:r>
        <w:rPr/>
        <w:pict>
          <v:group style="position:absolute;margin-left:134.580719pt;margin-top:466.073425pt;width:102.7pt;height:21.55pt;mso-position-horizontal-relative:page;mso-position-vertical-relative:page;z-index:-19000" coordorigin="2692,9321" coordsize="2054,431">
            <v:shape style="position:absolute;left:2692;top:9321;width:2054;height:431" coordorigin="2692,9321" coordsize="2054,431" path="m4669,9321l2768,9321,2753,9338,2719,9396,2698,9464,2692,9537,2692,9562,2704,9634,2729,9699,2768,9752,4669,9752,4708,9699,4733,9634,4745,9562,4745,9537,4745,9512,4733,9440,4708,9375,4669,9321xe" filled="t" fillcolor="#FFD100" stroked="f">
              <v:path arrowok="t"/>
              <v:fill type="solid"/>
            </v:shape>
            <w10:wrap type="none"/>
          </v:group>
        </w:pict>
      </w:r>
      <w:r>
        <w:rPr/>
        <w:pict>
          <v:group style="position:absolute;margin-left:38.0383pt;margin-top:528.961792pt;width:420.05pt;height:213.6pt;mso-position-horizontal-relative:page;mso-position-vertical-relative:page;z-index:-18999" coordorigin="761,10579" coordsize="8401,4272">
            <v:group style="position:absolute;left:4489;top:10593;width:220;height:431" coordorigin="4489,10593" coordsize="220,431">
              <v:shape style="position:absolute;left:4489;top:10593;width:220;height:431" coordorigin="4489,10593" coordsize="220,431" path="m4632,10593l4565,10593,4550,10609,4516,10667,4495,10735,4489,10808,4489,10833,4501,10905,4526,10970,4565,11024,4632,11024,4671,10970,4696,10905,4707,10833,4708,10808,4707,10783,4696,10711,4671,10646,4632,10593xe" filled="t" fillcolor="#FFD100" stroked="f">
                <v:path arrowok="t"/>
                <v:fill type="solid"/>
              </v:shape>
            </v:group>
            <v:group style="position:absolute;left:4626;top:10593;width:4522;height:431" coordorigin="4626,10593" coordsize="4522,431">
              <v:shape style="position:absolute;left:4626;top:10593;width:4522;height:431" coordorigin="4626,10593" coordsize="4522,431" path="m9071,10593l4702,10593,4688,10609,4654,10667,4633,10735,4626,10808,4627,10833,4638,10905,4663,10970,4702,11024,9071,11024,9110,10970,9135,10905,9147,10833,9147,10808,9147,10783,9135,10711,9110,10646,9071,10593xe" filled="t" fillcolor="#FFD100" stroked="f">
                <v:path arrowok="t"/>
                <v:fill type="solid"/>
              </v:shape>
            </v:group>
            <v:group style="position:absolute;left:774;top:10911;width:8373;height:431" coordorigin="774,10911" coordsize="8373,431">
              <v:shape style="position:absolute;left:774;top:10911;width:8373;height:431" coordorigin="774,10911" coordsize="8373,431" path="m9071,10911l850,10911,836,10927,802,10985,781,11053,774,11126,775,11151,786,11223,812,11288,850,11341,9071,11341,9110,11288,9135,11223,9146,11151,9147,11126,9146,11101,9135,11029,9110,10964,9071,10911xe" filled="t" fillcolor="#FFD100" stroked="f">
                <v:path arrowok="t"/>
                <v:fill type="solid"/>
              </v:shape>
            </v:group>
            <v:group style="position:absolute;left:774;top:11228;width:8373;height:431" coordorigin="774,11228" coordsize="8373,431">
              <v:shape style="position:absolute;left:774;top:11228;width:8373;height:431" coordorigin="774,11228" coordsize="8373,431" path="m9071,11228l850,11228,836,11244,802,11302,781,11371,774,11444,775,11468,786,11541,812,11606,850,11659,9071,11659,9110,11606,9135,11541,9146,11468,9147,11444,9146,11419,9135,11347,9110,11282,9071,11228xe" filled="t" fillcolor="#FFD100" stroked="f">
                <v:path arrowok="t"/>
                <v:fill type="solid"/>
              </v:shape>
            </v:group>
            <v:group style="position:absolute;left:774;top:11546;width:8373;height:431" coordorigin="774,11546" coordsize="8373,431">
              <v:shape style="position:absolute;left:774;top:11546;width:8373;height:431" coordorigin="774,11546" coordsize="8373,431" path="m9071,11546l850,11546,836,11562,802,11620,781,11688,774,11762,775,11786,786,11858,812,11924,850,11977,9071,11977,9110,11924,9135,11858,9146,11786,9147,11762,9146,11737,9135,11665,9110,11600,9071,11546xe" filled="t" fillcolor="#FFD100" stroked="f">
                <v:path arrowok="t"/>
                <v:fill type="solid"/>
              </v:shape>
            </v:group>
            <v:group style="position:absolute;left:774;top:11864;width:8373;height:431" coordorigin="774,11864" coordsize="8373,431">
              <v:shape style="position:absolute;left:774;top:11864;width:8373;height:431" coordorigin="774,11864" coordsize="8373,431" path="m9071,11864l850,11864,836,11880,802,11938,781,12006,774,12079,775,12104,786,12176,812,12241,850,12295,9071,12295,9109,12241,9135,12176,9146,12104,9147,12079,9146,12055,9135,11983,9109,11917,9071,11864xe" filled="t" fillcolor="#FFD100" stroked="f">
                <v:path arrowok="t"/>
                <v:fill type="solid"/>
              </v:shape>
            </v:group>
            <v:group style="position:absolute;left:774;top:12182;width:8373;height:431" coordorigin="774,12182" coordsize="8373,431">
              <v:shape style="position:absolute;left:774;top:12182;width:8373;height:431" coordorigin="774,12182" coordsize="8373,431" path="m9071,12182l850,12182,836,12198,802,12256,781,12324,774,12397,775,12422,786,12494,812,12559,850,12613,9071,12613,9110,12559,9135,12494,9146,12422,9147,12397,9146,12373,9135,12300,9110,12235,9071,12182xe" filled="t" fillcolor="#FFD100" stroked="f">
                <v:path arrowok="t"/>
                <v:fill type="solid"/>
              </v:shape>
            </v:group>
            <v:group style="position:absolute;left:774;top:12500;width:8373;height:431" coordorigin="774,12500" coordsize="8373,431">
              <v:shape style="position:absolute;left:774;top:12500;width:8373;height:431" coordorigin="774,12500" coordsize="8373,431" path="m9070,12500l850,12500,836,12516,802,12574,781,12642,774,12715,775,12740,786,12812,812,12877,850,12930,9070,12930,9109,12877,9134,12812,9146,12740,9147,12715,9146,12690,9134,12618,9109,12553,9070,12500xe" filled="t" fillcolor="#FFD100" stroked="f">
                <v:path arrowok="t"/>
                <v:fill type="solid"/>
              </v:shape>
            </v:group>
            <v:group style="position:absolute;left:774;top:12817;width:8373;height:431" coordorigin="774,12817" coordsize="8373,431">
              <v:shape style="position:absolute;left:774;top:12817;width:8373;height:431" coordorigin="774,12817" coordsize="8373,431" path="m9071,12817l850,12817,836,12834,802,12891,781,12960,774,13033,775,13057,786,13130,812,13195,850,13248,9071,13248,9109,13195,9135,13130,9146,13057,9147,13033,9146,13008,9135,12936,9109,12871,9071,12817xe" filled="t" fillcolor="#FFD100" stroked="f">
                <v:path arrowok="t"/>
                <v:fill type="solid"/>
              </v:shape>
            </v:group>
            <v:group style="position:absolute;left:774;top:13135;width:8374;height:431" coordorigin="774,13135" coordsize="8374,431">
              <v:shape style="position:absolute;left:774;top:13135;width:8374;height:431" coordorigin="774,13135" coordsize="8374,431" path="m9071,13135l850,13135,836,13151,802,13209,781,13277,774,13351,775,13375,786,13447,812,13513,850,13566,9071,13566,9110,13513,9135,13447,9147,13375,9147,13351,9147,13326,9135,13254,9110,13189,9071,13135xe" filled="t" fillcolor="#FFD100" stroked="f">
                <v:path arrowok="t"/>
                <v:fill type="solid"/>
              </v:shape>
            </v:group>
            <v:group style="position:absolute;left:774;top:13453;width:8373;height:431" coordorigin="774,13453" coordsize="8373,431">
              <v:shape style="position:absolute;left:774;top:13453;width:8373;height:431" coordorigin="774,13453" coordsize="8373,431" path="m9071,13453l850,13453,836,13469,802,13527,781,13595,774,13668,775,13693,786,13765,812,13830,850,13884,9071,13884,9110,13830,9135,13765,9146,13693,9147,13668,9146,13644,9135,13572,9110,13506,9071,13453xe" filled="t" fillcolor="#FFD100" stroked="f">
                <v:path arrowok="t"/>
                <v:fill type="solid"/>
              </v:shape>
            </v:group>
            <v:group style="position:absolute;left:774;top:13771;width:8373;height:431" coordorigin="774,13771" coordsize="8373,431">
              <v:shape style="position:absolute;left:774;top:13771;width:8373;height:431" coordorigin="774,13771" coordsize="8373,431" path="m9071,13771l850,13771,836,13787,802,13845,781,13913,774,13986,775,14011,786,14083,812,14148,850,14202,9071,14202,9110,14148,9135,14083,9146,14011,9147,13986,9146,13962,9135,13889,9110,13824,9071,13771xe" filled="t" fillcolor="#FFD100" stroked="f">
                <v:path arrowok="t"/>
                <v:fill type="solid"/>
              </v:shape>
            </v:group>
            <v:group style="position:absolute;left:774;top:14089;width:8373;height:431" coordorigin="774,14089" coordsize="8373,431">
              <v:shape style="position:absolute;left:774;top:14089;width:8373;height:431" coordorigin="774,14089" coordsize="8373,431" path="m9071,14089l850,14089,836,14105,802,14163,781,14231,774,14304,775,14329,786,14401,812,14466,850,14519,9071,14519,9110,14466,9135,14401,9146,14329,9147,14304,9146,14279,9135,14207,9110,14142,9071,14089xe" filled="t" fillcolor="#FFD100" stroked="f">
                <v:path arrowok="t"/>
                <v:fill type="solid"/>
              </v:shape>
            </v:group>
            <v:group style="position:absolute;left:774;top:14406;width:3641;height:431" coordorigin="774,14406" coordsize="3641,431">
              <v:shape style="position:absolute;left:774;top:14406;width:3641;height:431" coordorigin="774,14406" coordsize="3641,431" path="m4338,14406l850,14406,836,14423,802,14480,781,14549,774,14622,775,14647,786,14719,812,14784,850,14837,4338,14837,4377,14784,4402,14719,4414,14647,4414,14622,4414,14597,4402,14525,4377,14460,4338,14406xe" filled="t" fillcolor="#FFD100" stroked="f">
                <v:path arrowok="t"/>
                <v:fill type="solid"/>
              </v:shape>
            </v:group>
            <w10:wrap type="none"/>
          </v:group>
        </w:pict>
      </w:r>
      <w:r>
        <w:rPr/>
        <w:pict>
          <v:group style="position:absolute;margin-left:38.711651pt;margin-top:450.183228pt;width:15.95pt;height:21.55pt;mso-position-horizontal-relative:page;mso-position-vertical-relative:page;z-index:-18998" coordorigin="774,9004" coordsize="319,431">
            <v:shape style="position:absolute;left:774;top:9004;width:319;height:431" coordorigin="774,9004" coordsize="319,431" path="m1017,9004l850,9004,836,9020,802,9078,781,9146,774,9219,775,9244,786,9316,812,9381,850,9435,1017,9435,1056,9381,1081,9316,1092,9244,1093,9219,1092,9194,1081,9122,1056,9057,1017,9004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99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99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93.45pt;mso-position-horizontal-relative:page;mso-position-vertical-relative:page;z-index:-18995" type="#_x0000_t202" filled="f" stroked="f">
            <v:textbox inset="0,0,0,0">
              <w:txbxContent>
                <w:p>
                  <w:pPr>
                    <w:pStyle w:val="BodyText"/>
                    <w:spacing w:line="263" w:lineRule="exact"/>
                    <w:ind w:right="0"/>
                    <w:jc w:val="both"/>
                  </w:pPr>
                  <w:r>
                    <w:rPr/>
                    <w:t>avait</w:t>
                  </w:r>
                  <w:r>
                    <w:rPr>
                      <w:spacing w:val="7"/>
                    </w:rPr>
                    <w:t> </w:t>
                  </w:r>
                  <w:r>
                    <w:rPr/>
                    <w:t>donc</w:t>
                  </w:r>
                  <w:r>
                    <w:rPr>
                      <w:spacing w:val="8"/>
                    </w:rPr>
                    <w:t> </w:t>
                  </w:r>
                  <w:r>
                    <w:rPr/>
                    <w:t>aucun</w:t>
                  </w:r>
                  <w:r>
                    <w:rPr>
                      <w:spacing w:val="7"/>
                    </w:rPr>
                    <w:t> </w:t>
                  </w:r>
                  <w:r>
                    <w:rPr/>
                    <w:t>besoin</w:t>
                  </w:r>
                  <w:r>
                    <w:rPr>
                      <w:spacing w:val="8"/>
                    </w:rPr>
                    <w:t> </w:t>
                  </w:r>
                  <w:r>
                    <w:rPr/>
                    <w:t>de</w:t>
                  </w:r>
                  <w:r>
                    <w:rPr>
                      <w:spacing w:val="8"/>
                    </w:rPr>
                    <w:t> </w:t>
                  </w:r>
                  <w:r>
                    <w:rPr/>
                    <w:t>générer</w:t>
                  </w:r>
                  <w:r>
                    <w:rPr>
                      <w:spacing w:val="7"/>
                    </w:rPr>
                    <w:t> </w:t>
                  </w:r>
                  <w:r>
                    <w:rPr/>
                    <w:t>des</w:t>
                  </w:r>
                  <w:r>
                    <w:rPr>
                      <w:spacing w:val="8"/>
                    </w:rPr>
                    <w:t> </w:t>
                  </w:r>
                  <w:r>
                    <w:rPr/>
                    <w:t>annotations</w:t>
                  </w:r>
                  <w:r>
                    <w:rPr>
                      <w:spacing w:val="7"/>
                    </w:rPr>
                    <w:t> </w:t>
                  </w:r>
                  <w:r>
                    <w:rPr/>
                    <w:t>standardisés</w:t>
                  </w:r>
                  <w:r>
                    <w:rPr>
                      <w:spacing w:val="8"/>
                    </w:rPr>
                    <w:t> </w:t>
                  </w:r>
                  <w:r>
                    <w:rPr/>
                    <w:t>et</w:t>
                  </w:r>
                  <w:r>
                    <w:rPr>
                      <w:spacing w:val="8"/>
                    </w:rPr>
                    <w:t> </w:t>
                  </w:r>
                  <w:r>
                    <w:rPr/>
                    <w:t>automa-</w:t>
                  </w:r>
                  <w:r>
                    <w:rPr/>
                  </w:r>
                </w:p>
                <w:p>
                  <w:pPr>
                    <w:pStyle w:val="BodyText"/>
                    <w:spacing w:line="194" w:lineRule="auto" w:before="17"/>
                    <w:ind w:right="19"/>
                    <w:jc w:val="both"/>
                  </w:pPr>
                  <w:r>
                    <w:rPr/>
                    <w:t>tiques,</w:t>
                  </w:r>
                  <w:r>
                    <w:rPr>
                      <w:spacing w:val="-22"/>
                    </w:rPr>
                    <w:t> </w:t>
                  </w:r>
                  <w:r>
                    <w:rPr/>
                    <w:t>forcément</w:t>
                  </w:r>
                  <w:r>
                    <w:rPr>
                      <w:spacing w:val="-22"/>
                    </w:rPr>
                    <w:t> </w:t>
                  </w:r>
                  <w:r>
                    <w:rPr/>
                    <w:t>moins</w:t>
                  </w:r>
                  <w:r>
                    <w:rPr>
                      <w:spacing w:val="-22"/>
                    </w:rPr>
                    <w:t> </w:t>
                  </w:r>
                  <w:r>
                    <w:rPr/>
                    <w:t>aboutis</w:t>
                  </w:r>
                  <w:r>
                    <w:rPr>
                      <w:spacing w:val="-22"/>
                    </w:rPr>
                    <w:t> </w:t>
                  </w:r>
                  <w:r>
                    <w:rPr/>
                    <w:t>que</w:t>
                  </w:r>
                  <w:r>
                    <w:rPr>
                      <w:spacing w:val="-22"/>
                    </w:rPr>
                    <w:t> </w:t>
                  </w:r>
                  <w:r>
                    <w:rPr/>
                    <w:t>les</w:t>
                  </w:r>
                  <w:r>
                    <w:rPr>
                      <w:spacing w:val="-22"/>
                    </w:rPr>
                    <w:t> </w:t>
                  </w:r>
                  <w:r>
                    <w:rPr/>
                    <w:t>analyses</w:t>
                  </w:r>
                  <w:r>
                    <w:rPr>
                      <w:spacing w:val="-22"/>
                    </w:rPr>
                    <w:t> </w:t>
                  </w:r>
                  <w:r>
                    <w:rPr/>
                    <w:t>de</w:t>
                  </w:r>
                  <w:r>
                    <w:rPr>
                      <w:spacing w:val="-22"/>
                    </w:rPr>
                    <w:t> </w:t>
                  </w:r>
                  <w:r>
                    <w:rPr/>
                    <w:t>chacun</w:t>
                  </w:r>
                  <w:r>
                    <w:rPr>
                      <w:spacing w:val="-22"/>
                    </w:rPr>
                    <w:t> </w:t>
                  </w:r>
                  <w:r>
                    <w:rPr/>
                    <w:t>des</w:t>
                  </w:r>
                  <w:r>
                    <w:rPr>
                      <w:spacing w:val="-21"/>
                    </w:rPr>
                    <w:t> </w:t>
                  </w:r>
                  <w:r>
                    <w:rPr/>
                    <w:t>co-concepteurs</w:t>
                  </w:r>
                  <w:r>
                    <w:rPr>
                      <w:w w:val="99"/>
                    </w:rPr>
                    <w:t> </w:t>
                  </w:r>
                  <w:r>
                    <w:rPr/>
                    <w:t>du</w:t>
                  </w:r>
                  <w:r>
                    <w:rPr>
                      <w:spacing w:val="-5"/>
                    </w:rPr>
                    <w:t> </w:t>
                  </w:r>
                  <w:r>
                    <w:rPr/>
                    <w:t>modèle.</w:t>
                  </w:r>
                  <w:r>
                    <w:rPr>
                      <w:spacing w:val="-4"/>
                    </w:rPr>
                    <w:t> </w:t>
                  </w:r>
                  <w:r>
                    <w:rPr/>
                    <w:t>Le</w:t>
                  </w:r>
                  <w:r>
                    <w:rPr>
                      <w:spacing w:val="-4"/>
                    </w:rPr>
                    <w:t> </w:t>
                  </w:r>
                  <w:r>
                    <w:rPr/>
                    <w:t>rapport</w:t>
                  </w:r>
                  <w:r>
                    <w:rPr>
                      <w:spacing w:val="-5"/>
                    </w:rPr>
                    <w:t> </w:t>
                  </w:r>
                  <w:r>
                    <w:rPr/>
                    <w:t>produit</w:t>
                  </w:r>
                  <w:r>
                    <w:rPr>
                      <w:spacing w:val="-4"/>
                    </w:rPr>
                    <w:t> </w:t>
                  </w:r>
                  <w:r>
                    <w:rPr/>
                    <w:t>(figure</w:t>
                  </w:r>
                  <w:r>
                    <w:rPr>
                      <w:spacing w:val="-5"/>
                    </w:rPr>
                    <w:t> </w:t>
                  </w:r>
                  <w:r>
                    <w:rPr/>
                    <w:t>5.3)</w:t>
                  </w:r>
                  <w:r>
                    <w:rPr>
                      <w:spacing w:val="-4"/>
                    </w:rPr>
                    <w:t> </w:t>
                  </w:r>
                  <w:r>
                    <w:rPr/>
                    <w:t>n’intègre</w:t>
                  </w:r>
                  <w:r>
                    <w:rPr>
                      <w:spacing w:val="-4"/>
                    </w:rPr>
                    <w:t> </w:t>
                  </w:r>
                  <w:r>
                    <w:rPr/>
                    <w:t>donc</w:t>
                  </w:r>
                  <w:r>
                    <w:rPr>
                      <w:spacing w:val="-5"/>
                    </w:rPr>
                    <w:t> </w:t>
                  </w:r>
                  <w:r>
                    <w:rPr/>
                    <w:t>que</w:t>
                  </w:r>
                  <w:r>
                    <w:rPr>
                      <w:spacing w:val="-4"/>
                    </w:rPr>
                    <w:t> </w:t>
                  </w:r>
                  <w:r>
                    <w:rPr/>
                    <w:t>les</w:t>
                  </w:r>
                  <w:r>
                    <w:rPr>
                      <w:spacing w:val="-4"/>
                    </w:rPr>
                    <w:t> </w:t>
                  </w:r>
                  <w:r>
                    <w:rPr/>
                    <w:t>indicateurs,</w:t>
                  </w:r>
                  <w:r>
                    <w:rPr>
                      <w:w w:val="99"/>
                    </w:rPr>
                    <w:t> </w:t>
                  </w:r>
                  <w:r>
                    <w:rPr/>
                    <w:t>sous</w:t>
                  </w:r>
                  <w:r>
                    <w:rPr>
                      <w:spacing w:val="12"/>
                    </w:rPr>
                    <w:t> </w:t>
                  </w:r>
                  <w:r>
                    <w:rPr/>
                    <w:t>forme</w:t>
                  </w:r>
                  <w:r>
                    <w:rPr>
                      <w:spacing w:val="14"/>
                    </w:rPr>
                    <w:t> </w:t>
                  </w:r>
                  <w:r>
                    <w:rPr/>
                    <w:t>de</w:t>
                  </w:r>
                  <w:r>
                    <w:rPr>
                      <w:spacing w:val="14"/>
                    </w:rPr>
                    <w:t> </w:t>
                  </w:r>
                  <w:r>
                    <w:rPr/>
                    <w:t>tableaux</w:t>
                  </w:r>
                  <w:r>
                    <w:rPr>
                      <w:spacing w:val="13"/>
                    </w:rPr>
                    <w:t> </w:t>
                  </w:r>
                  <w:r>
                    <w:rPr/>
                    <w:t>et</w:t>
                  </w:r>
                  <w:r>
                    <w:rPr>
                      <w:spacing w:val="14"/>
                    </w:rPr>
                    <w:t> </w:t>
                  </w:r>
                  <w:r>
                    <w:rPr/>
                    <w:t>de</w:t>
                  </w:r>
                  <w:r>
                    <w:rPr>
                      <w:spacing w:val="14"/>
                    </w:rPr>
                    <w:t> </w:t>
                  </w:r>
                  <w:r>
                    <w:rPr/>
                    <w:t>graphiques.</w:t>
                  </w:r>
                  <w:r>
                    <w:rPr>
                      <w:spacing w:val="14"/>
                    </w:rPr>
                    <w:t> </w:t>
                  </w:r>
                  <w:r>
                    <w:rPr/>
                    <w:t>Ces</w:t>
                  </w:r>
                  <w:r>
                    <w:rPr>
                      <w:spacing w:val="13"/>
                    </w:rPr>
                    <w:t> </w:t>
                  </w:r>
                  <w:r>
                    <w:rPr/>
                    <w:t>indicateurs</w:t>
                  </w:r>
                  <w:r>
                    <w:rPr>
                      <w:spacing w:val="14"/>
                    </w:rPr>
                    <w:t> </w:t>
                  </w:r>
                  <w:r>
                    <w:rPr/>
                    <w:t>sont</w:t>
                  </w:r>
                  <w:r>
                    <w:rPr>
                      <w:spacing w:val="14"/>
                    </w:rPr>
                    <w:t> </w:t>
                  </w:r>
                  <w:r>
                    <w:rPr/>
                    <w:t>organisés</w:t>
                  </w:r>
                  <w:r>
                    <w:rPr>
                      <w:spacing w:val="13"/>
                    </w:rPr>
                    <w:t> </w:t>
                  </w:r>
                  <w:r>
                    <w:rPr/>
                    <w:t>par</w:t>
                  </w:r>
                  <w:r>
                    <w:rPr>
                      <w:w w:val="99"/>
                    </w:rPr>
                    <w:t> </w:t>
                  </w:r>
                  <w:r>
                    <w:rPr/>
                    <w:t>partie,</w:t>
                  </w:r>
                  <w:r>
                    <w:rPr>
                      <w:spacing w:val="-15"/>
                    </w:rPr>
                    <w:t> </w:t>
                  </w:r>
                  <w:r>
                    <w:rPr/>
                    <w:t>en</w:t>
                  </w:r>
                  <w:r>
                    <w:rPr>
                      <w:spacing w:val="-14"/>
                    </w:rPr>
                    <w:t> </w:t>
                  </w:r>
                  <w:r>
                    <w:rPr/>
                    <w:t>l’occurrence</w:t>
                  </w:r>
                  <w:r>
                    <w:rPr>
                      <w:spacing w:val="-15"/>
                    </w:rPr>
                    <w:t> </w:t>
                  </w:r>
                  <w:r>
                    <w:rPr/>
                    <w:t>en</w:t>
                  </w:r>
                  <w:r>
                    <w:rPr>
                      <w:spacing w:val="-14"/>
                    </w:rPr>
                    <w:t> </w:t>
                  </w:r>
                  <w:r>
                    <w:rPr/>
                    <w:t>fonction</w:t>
                  </w:r>
                  <w:r>
                    <w:rPr>
                      <w:spacing w:val="-14"/>
                    </w:rPr>
                    <w:t> </w:t>
                  </w:r>
                  <w:r>
                    <w:rPr/>
                    <w:t>du</w:t>
                  </w:r>
                  <w:r>
                    <w:rPr>
                      <w:spacing w:val="-15"/>
                    </w:rPr>
                    <w:t> </w:t>
                  </w:r>
                  <w:r>
                    <w:rPr/>
                    <w:t>type</w:t>
                  </w:r>
                  <w:r>
                    <w:rPr>
                      <w:spacing w:val="-14"/>
                    </w:rPr>
                    <w:t> </w:t>
                  </w:r>
                  <w:r>
                    <w:rPr/>
                    <w:t>d’entités</w:t>
                  </w:r>
                  <w:r>
                    <w:rPr>
                      <w:spacing w:val="-15"/>
                    </w:rPr>
                    <w:t> </w:t>
                  </w:r>
                  <w:r>
                    <w:rPr/>
                    <w:t>et</w:t>
                  </w:r>
                  <w:r>
                    <w:rPr>
                      <w:spacing w:val="-14"/>
                    </w:rPr>
                    <w:t> </w:t>
                  </w:r>
                  <w:r>
                    <w:rPr/>
                    <w:t>de</w:t>
                  </w:r>
                  <w:r>
                    <w:rPr>
                      <w:spacing w:val="-14"/>
                    </w:rPr>
                    <w:t> </w:t>
                  </w:r>
                  <w:r>
                    <w:rPr/>
                    <w:t>comportement</w:t>
                  </w:r>
                  <w:r>
                    <w:rPr>
                      <w:spacing w:val="-15"/>
                    </w:rPr>
                    <w:t> </w:t>
                  </w:r>
                  <w:r>
                    <w:rPr/>
                    <w:t>qu’ils</w:t>
                  </w:r>
                  <w:r>
                    <w:rPr>
                      <w:w w:val="99"/>
                    </w:rPr>
                    <w:t> </w:t>
                  </w:r>
                  <w:r>
                    <w:rPr/>
                    <w:t>décrivent.</w:t>
                  </w:r>
                  <w:r>
                    <w:rPr/>
                  </w:r>
                </w:p>
              </w:txbxContent>
            </v:textbox>
            <w10:wrap type="none"/>
          </v:shape>
        </w:pict>
      </w:r>
      <w:r>
        <w:rPr/>
        <w:pict>
          <v:shape style="position:absolute;margin-left:41.519901pt;margin-top:167.540466pt;width:413pt;height:77.55pt;mso-position-horizontal-relative:page;mso-position-vertical-relative:page;z-index:-1899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Structurer</w:t>
                  </w:r>
                  <w:r>
                    <w:rPr>
                      <w:rFonts w:ascii="Charis SIL" w:hAnsi="Charis SIL"/>
                      <w:b/>
                      <w:spacing w:val="13"/>
                      <w:sz w:val="24"/>
                    </w:rPr>
                    <w:t> </w:t>
                  </w:r>
                  <w:r>
                    <w:rPr>
                      <w:rFonts w:ascii="Charis SIL" w:hAnsi="Charis SIL"/>
                      <w:b/>
                      <w:sz w:val="24"/>
                    </w:rPr>
                    <w:t>des</w:t>
                  </w:r>
                  <w:r>
                    <w:rPr>
                      <w:rFonts w:ascii="Charis SIL" w:hAnsi="Charis SIL"/>
                      <w:b/>
                      <w:spacing w:val="13"/>
                      <w:sz w:val="24"/>
                    </w:rPr>
                    <w:t> </w:t>
                  </w:r>
                  <w:r>
                    <w:rPr>
                      <w:rFonts w:ascii="Charis SIL" w:hAnsi="Charis SIL"/>
                      <w:b/>
                      <w:sz w:val="24"/>
                    </w:rPr>
                    <w:t>rapports</w:t>
                  </w:r>
                  <w:r>
                    <w:rPr>
                      <w:rFonts w:ascii="Charis SIL" w:hAnsi="Charis SIL"/>
                      <w:b/>
                      <w:spacing w:val="13"/>
                      <w:sz w:val="24"/>
                    </w:rPr>
                    <w:t> </w:t>
                  </w:r>
                  <w:r>
                    <w:rPr>
                      <w:rFonts w:ascii="Charis SIL" w:hAnsi="Charis SIL"/>
                      <w:b/>
                      <w:sz w:val="24"/>
                    </w:rPr>
                    <w:t>pour</w:t>
                  </w:r>
                  <w:r>
                    <w:rPr>
                      <w:rFonts w:ascii="Charis SIL" w:hAnsi="Charis SIL"/>
                      <w:b/>
                      <w:spacing w:val="14"/>
                      <w:sz w:val="24"/>
                    </w:rPr>
                    <w:t> </w:t>
                  </w:r>
                  <w:r>
                    <w:rPr>
                      <w:rFonts w:ascii="Charis SIL" w:hAnsi="Charis SIL"/>
                      <w:b/>
                      <w:sz w:val="24"/>
                    </w:rPr>
                    <w:t>aller</w:t>
                  </w:r>
                  <w:r>
                    <w:rPr>
                      <w:rFonts w:ascii="Charis SIL" w:hAnsi="Charis SIL"/>
                      <w:b/>
                      <w:spacing w:val="13"/>
                      <w:sz w:val="24"/>
                    </w:rPr>
                    <w:t> </w:t>
                  </w:r>
                  <w:r>
                    <w:rPr>
                      <w:rFonts w:ascii="Charis SIL" w:hAnsi="Charis SIL"/>
                      <w:b/>
                      <w:sz w:val="24"/>
                    </w:rPr>
                    <w:t>vers</w:t>
                  </w:r>
                  <w:r>
                    <w:rPr>
                      <w:rFonts w:ascii="Charis SIL" w:hAnsi="Charis SIL"/>
                      <w:b/>
                      <w:spacing w:val="13"/>
                      <w:sz w:val="24"/>
                    </w:rPr>
                    <w:t> </w:t>
                  </w:r>
                  <w:r>
                    <w:rPr>
                      <w:rFonts w:ascii="Charis SIL" w:hAnsi="Charis SIL"/>
                      <w:b/>
                      <w:sz w:val="24"/>
                    </w:rPr>
                    <w:t>la</w:t>
                  </w:r>
                  <w:r>
                    <w:rPr>
                      <w:rFonts w:ascii="Charis SIL" w:hAnsi="Charis SIL"/>
                      <w:b/>
                      <w:spacing w:val="14"/>
                      <w:sz w:val="24"/>
                    </w:rPr>
                    <w:t> </w:t>
                  </w:r>
                  <w:r>
                    <w:rPr>
                      <w:rFonts w:ascii="Charis SIL" w:hAnsi="Charis SIL"/>
                      <w:b/>
                      <w:sz w:val="24"/>
                    </w:rPr>
                    <w:t>reproductibilité</w:t>
                  </w:r>
                  <w:r>
                    <w:rPr>
                      <w:rFonts w:ascii="Charis SIL" w:hAnsi="Charis SIL"/>
                      <w:b/>
                      <w:spacing w:val="13"/>
                      <w:sz w:val="24"/>
                    </w:rPr>
                    <w:t> </w:t>
                  </w:r>
                  <w:r>
                    <w:rPr>
                      <w:rFonts w:ascii="Charis SIL" w:hAnsi="Charis SIL"/>
                      <w:b/>
                      <w:sz w:val="24"/>
                    </w:rPr>
                    <w:t>des</w:t>
                  </w:r>
                  <w:r>
                    <w:rPr>
                      <w:rFonts w:ascii="Charis SIL" w:hAnsi="Charis SIL"/>
                      <w:b/>
                      <w:spacing w:val="13"/>
                      <w:sz w:val="24"/>
                    </w:rPr>
                    <w:t> </w:t>
                  </w:r>
                  <w:r>
                    <w:rPr>
                      <w:rFonts w:ascii="Charis SIL" w:hAnsi="Charis SIL"/>
                      <w:b/>
                      <w:sz w:val="24"/>
                    </w:rPr>
                    <w:t>ana-</w:t>
                  </w:r>
                  <w:r>
                    <w:rPr>
                      <w:rFonts w:ascii="Charis SIL" w:hAnsi="Charis SIL"/>
                      <w:sz w:val="24"/>
                    </w:rPr>
                  </w:r>
                </w:p>
                <w:p>
                  <w:pPr>
                    <w:pStyle w:val="BodyText"/>
                    <w:spacing w:line="194" w:lineRule="auto" w:before="17"/>
                    <w:ind w:right="19"/>
                    <w:jc w:val="both"/>
                  </w:pPr>
                  <w:r>
                    <w:rPr>
                      <w:rFonts w:ascii="Charis SIL" w:hAnsi="Charis SIL" w:cs="Charis SIL" w:eastAsia="Charis SIL"/>
                      <w:b/>
                      <w:bCs/>
                    </w:rPr>
                    <w:t>lyses.</w:t>
                  </w:r>
                  <w:r>
                    <w:rPr>
                      <w:rFonts w:ascii="Charis SIL" w:hAnsi="Charis SIL" w:cs="Charis SIL" w:eastAsia="Charis SIL"/>
                      <w:b/>
                      <w:bCs/>
                      <w:spacing w:val="11"/>
                    </w:rPr>
                    <w:t> </w:t>
                  </w:r>
                  <w:r>
                    <w:rPr/>
                    <w:t>On</w:t>
                  </w:r>
                  <w:r>
                    <w:rPr>
                      <w:spacing w:val="27"/>
                    </w:rPr>
                    <w:t> </w:t>
                  </w:r>
                  <w:r>
                    <w:rPr/>
                    <w:t>a</w:t>
                  </w:r>
                  <w:r>
                    <w:rPr>
                      <w:spacing w:val="28"/>
                    </w:rPr>
                    <w:t> </w:t>
                  </w:r>
                  <w:r>
                    <w:rPr/>
                    <w:t>donc</w:t>
                  </w:r>
                  <w:r>
                    <w:rPr>
                      <w:spacing w:val="27"/>
                    </w:rPr>
                    <w:t> </w:t>
                  </w:r>
                  <w:r>
                    <w:rPr/>
                    <w:t>fait</w:t>
                  </w:r>
                  <w:r>
                    <w:rPr>
                      <w:spacing w:val="28"/>
                    </w:rPr>
                    <w:t> </w:t>
                  </w:r>
                  <w:r>
                    <w:rPr/>
                    <w:t>le</w:t>
                  </w:r>
                  <w:r>
                    <w:rPr>
                      <w:spacing w:val="27"/>
                    </w:rPr>
                    <w:t> </w:t>
                  </w:r>
                  <w:r>
                    <w:rPr/>
                    <w:t>choix</w:t>
                  </w:r>
                  <w:r>
                    <w:rPr>
                      <w:spacing w:val="28"/>
                    </w:rPr>
                    <w:t> </w:t>
                  </w:r>
                  <w:r>
                    <w:rPr/>
                    <w:t>de</w:t>
                  </w:r>
                  <w:r>
                    <w:rPr>
                      <w:spacing w:val="27"/>
                    </w:rPr>
                    <w:t> </w:t>
                  </w:r>
                  <w:r>
                    <w:rPr/>
                    <w:t>se</w:t>
                  </w:r>
                  <w:r>
                    <w:rPr>
                      <w:spacing w:val="28"/>
                    </w:rPr>
                    <w:t> </w:t>
                  </w:r>
                  <w:r>
                    <w:rPr/>
                    <w:t>baser</w:t>
                  </w:r>
                  <w:r>
                    <w:rPr>
                      <w:spacing w:val="27"/>
                    </w:rPr>
                    <w:t> </w:t>
                  </w:r>
                  <w:r>
                    <w:rPr/>
                    <w:t>sur</w:t>
                  </w:r>
                  <w:r>
                    <w:rPr>
                      <w:spacing w:val="28"/>
                    </w:rPr>
                    <w:t> </w:t>
                  </w:r>
                  <w:r>
                    <w:rPr/>
                    <w:t>des</w:t>
                  </w:r>
                  <w:r>
                    <w:rPr>
                      <w:spacing w:val="27"/>
                    </w:rPr>
                    <w:t> </w:t>
                  </w:r>
                  <w:r>
                    <w:rPr/>
                    <w:t>rapports</w:t>
                  </w:r>
                  <w:r>
                    <w:rPr>
                      <w:spacing w:val="28"/>
                    </w:rPr>
                    <w:t> </w:t>
                  </w:r>
                  <w:r>
                    <w:rPr/>
                    <w:t>automatisés</w:t>
                  </w:r>
                  <w:r>
                    <w:rPr>
                      <w:spacing w:val="27"/>
                    </w:rPr>
                    <w:t> </w:t>
                  </w:r>
                  <w:r>
                    <w:rPr/>
                    <w:t>et</w:t>
                  </w:r>
                  <w:r>
                    <w:rPr>
                      <w:w w:val="99"/>
                    </w:rPr>
                    <w:t> </w:t>
                  </w:r>
                  <w:r>
                    <w:rPr/>
                    <w:t>minimalistes, ne contenant</w:t>
                  </w:r>
                  <w:r>
                    <w:rPr>
                      <w:spacing w:val="-1"/>
                    </w:rPr>
                    <w:t> </w:t>
                  </w:r>
                  <w:r>
                    <w:rPr/>
                    <w:t>que les indicateurs dans une forme structurée. Ce</w:t>
                  </w:r>
                  <w:r>
                    <w:rPr>
                      <w:w w:val="99"/>
                    </w:rPr>
                    <w:t> </w:t>
                  </w:r>
                  <w:r>
                    <w:rPr/>
                    <w:t>choix</w:t>
                  </w:r>
                  <w:r>
                    <w:rPr>
                      <w:spacing w:val="18"/>
                    </w:rPr>
                    <w:t> </w:t>
                  </w:r>
                  <w:r>
                    <w:rPr/>
                    <w:t>s’appuie</w:t>
                  </w:r>
                  <w:r>
                    <w:rPr>
                      <w:spacing w:val="18"/>
                    </w:rPr>
                    <w:t> </w:t>
                  </w:r>
                  <w:r>
                    <w:rPr/>
                    <w:t>sur</w:t>
                  </w:r>
                  <w:r>
                    <w:rPr>
                      <w:spacing w:val="19"/>
                    </w:rPr>
                    <w:t> </w:t>
                  </w:r>
                  <w:r>
                    <w:rPr/>
                    <w:t>des</w:t>
                  </w:r>
                  <w:r>
                    <w:rPr>
                      <w:spacing w:val="18"/>
                    </w:rPr>
                    <w:t> </w:t>
                  </w:r>
                  <w:r>
                    <w:rPr/>
                    <w:t>raisons</w:t>
                  </w:r>
                  <w:r>
                    <w:rPr>
                      <w:spacing w:val="18"/>
                    </w:rPr>
                    <w:t> </w:t>
                  </w:r>
                  <w:r>
                    <w:rPr/>
                    <w:t>multiples,</w:t>
                  </w:r>
                  <w:r>
                    <w:rPr>
                      <w:spacing w:val="19"/>
                    </w:rPr>
                    <w:t> </w:t>
                  </w:r>
                  <w:r>
                    <w:rPr/>
                    <w:t>qui</w:t>
                  </w:r>
                  <w:r>
                    <w:rPr>
                      <w:spacing w:val="18"/>
                    </w:rPr>
                    <w:t> </w:t>
                  </w:r>
                  <w:r>
                    <w:rPr/>
                    <w:t>ont</w:t>
                  </w:r>
                  <w:r>
                    <w:rPr>
                      <w:spacing w:val="18"/>
                    </w:rPr>
                    <w:t> </w:t>
                  </w:r>
                  <w:r>
                    <w:rPr/>
                    <w:t>toutes</w:t>
                  </w:r>
                  <w:r>
                    <w:rPr>
                      <w:spacing w:val="19"/>
                    </w:rPr>
                    <w:t> </w:t>
                  </w:r>
                  <w:r>
                    <w:rPr/>
                    <w:t>en</w:t>
                  </w:r>
                  <w:r>
                    <w:rPr>
                      <w:spacing w:val="18"/>
                    </w:rPr>
                    <w:t> </w:t>
                  </w:r>
                  <w:r>
                    <w:rPr/>
                    <w:t>commun</w:t>
                  </w:r>
                  <w:r>
                    <w:rPr>
                      <w:spacing w:val="18"/>
                    </w:rPr>
                    <w:t> </w:t>
                  </w:r>
                  <w:r>
                    <w:rPr/>
                    <w:t>une</w:t>
                  </w:r>
                  <w:r>
                    <w:rPr>
                      <w:spacing w:val="19"/>
                    </w:rPr>
                    <w:t> </w:t>
                  </w:r>
                  <w:r>
                    <w:rPr/>
                    <w:t>re-</w:t>
                  </w:r>
                  <w:r>
                    <w:rPr>
                      <w:w w:val="99"/>
                    </w:rPr>
                    <w:t> </w:t>
                  </w:r>
                  <w:r>
                    <w:rPr/>
                    <w:t>cherche</w:t>
                  </w:r>
                  <w:r>
                    <w:rPr>
                      <w:spacing w:val="11"/>
                    </w:rPr>
                    <w:t> </w:t>
                  </w:r>
                  <w:r>
                    <w:rPr/>
                    <w:t>de</w:t>
                  </w:r>
                  <w:r>
                    <w:rPr>
                      <w:spacing w:val="13"/>
                    </w:rPr>
                    <w:t> </w:t>
                  </w:r>
                  <w:r>
                    <w:rPr/>
                    <w:t>reproductibilité</w:t>
                  </w:r>
                  <w:r>
                    <w:rPr>
                      <w:spacing w:val="12"/>
                    </w:rPr>
                    <w:t> </w:t>
                  </w:r>
                  <w:r>
                    <w:rPr/>
                    <w:t>des</w:t>
                  </w:r>
                  <w:r>
                    <w:rPr>
                      <w:spacing w:val="12"/>
                    </w:rPr>
                    <w:t> </w:t>
                  </w:r>
                  <w:r>
                    <w:rPr/>
                    <w:t>résultats</w:t>
                  </w:r>
                  <w:r>
                    <w:rPr>
                      <w:spacing w:val="12"/>
                    </w:rPr>
                    <w:t> </w:t>
                  </w:r>
                  <w:r>
                    <w:rPr/>
                    <w:t>et</w:t>
                  </w:r>
                  <w:r>
                    <w:rPr>
                      <w:spacing w:val="12"/>
                    </w:rPr>
                    <w:t> </w:t>
                  </w:r>
                  <w:r>
                    <w:rPr/>
                    <w:t>des</w:t>
                  </w:r>
                  <w:r>
                    <w:rPr>
                      <w:spacing w:val="12"/>
                    </w:rPr>
                    <w:t> </w:t>
                  </w:r>
                  <w:r>
                    <w:rPr/>
                    <w:t>analyses</w:t>
                  </w:r>
                  <w:r>
                    <w:rPr>
                      <w:spacing w:val="13"/>
                    </w:rPr>
                    <w:t> </w:t>
                  </w:r>
                  <w:r>
                    <w:rPr/>
                    <w:t>menées.</w:t>
                  </w:r>
                  <w:r>
                    <w:rPr>
                      <w:spacing w:val="12"/>
                    </w:rPr>
                    <w:t> </w:t>
                  </w:r>
                  <w:r>
                    <w:rPr/>
                    <w:t>Une</w:t>
                  </w:r>
                  <w:r>
                    <w:rPr>
                      <w:spacing w:val="12"/>
                    </w:rPr>
                    <w:t> </w:t>
                  </w:r>
                  <w:r>
                    <w:rPr/>
                    <w:t>repro-</w:t>
                  </w:r>
                  <w:r>
                    <w:rPr/>
                  </w:r>
                </w:p>
              </w:txbxContent>
            </v:textbox>
            <w10:wrap type="none"/>
          </v:shape>
        </w:pict>
      </w:r>
      <w:r>
        <w:rPr/>
        <w:pict>
          <v:shape style="position:absolute;margin-left:41.519901pt;margin-top:246.992661pt;width:118.05pt;height:14pt;mso-position-horizontal-relative:page;mso-position-vertical-relative:page;z-index:-18993" type="#_x0000_t202" filled="f" stroked="f">
            <v:textbox inset="0,0,0,0">
              <w:txbxContent>
                <w:p>
                  <w:pPr>
                    <w:pStyle w:val="BodyText"/>
                    <w:spacing w:line="279" w:lineRule="exact"/>
                    <w:ind w:right="0"/>
                    <w:jc w:val="left"/>
                  </w:pPr>
                  <w:r>
                    <w:rPr/>
                    <w:t>ductibilité</w:t>
                  </w:r>
                  <w:r>
                    <w:rPr>
                      <w:spacing w:val="-16"/>
                    </w:rPr>
                    <w:t> </w:t>
                  </w:r>
                  <w:r>
                    <w:rPr/>
                    <w:t>théorique</w:t>
                  </w:r>
                  <w:r>
                    <w:rPr>
                      <w:spacing w:val="-16"/>
                    </w:rPr>
                    <w:t> </w:t>
                  </w:r>
                  <w:r>
                    <w:rPr/>
                    <w:t>(</w:t>
                  </w:r>
                  <w:r>
                    <w:rPr/>
                  </w:r>
                </w:p>
              </w:txbxContent>
            </v:textbox>
            <w10:wrap type="none"/>
          </v:shape>
        </w:pict>
      </w:r>
      <w:r>
        <w:rPr/>
        <w:pict>
          <v:shape style="position:absolute;margin-left:308.037994pt;margin-top:246.992661pt;width:146.5pt;height:14pt;mso-position-horizontal-relative:page;mso-position-vertical-relative:page;z-index:-18992" type="#_x0000_t202" filled="f" stroked="f">
            <v:textbox inset="0,0,0,0">
              <w:txbxContent>
                <w:p>
                  <w:pPr>
                    <w:pStyle w:val="BodyText"/>
                    <w:spacing w:line="279" w:lineRule="exact"/>
                    <w:ind w:right="0"/>
                    <w:jc w:val="left"/>
                  </w:pPr>
                  <w:r>
                    <w:rPr/>
                    <w:t>ment),</w:t>
                  </w:r>
                  <w:r>
                    <w:rPr>
                      <w:spacing w:val="-14"/>
                    </w:rPr>
                    <w:t> </w:t>
                  </w:r>
                  <w:r>
                    <w:rPr/>
                    <w:t>puisque</w:t>
                  </w:r>
                  <w:r>
                    <w:rPr>
                      <w:spacing w:val="-14"/>
                    </w:rPr>
                    <w:t> </w:t>
                  </w:r>
                  <w:r>
                    <w:rPr/>
                    <w:t>les</w:t>
                  </w:r>
                  <w:r>
                    <w:rPr>
                      <w:spacing w:val="-14"/>
                    </w:rPr>
                    <w:t> </w:t>
                  </w:r>
                  <w:r>
                    <w:rPr/>
                    <w:t>résultats</w:t>
                  </w:r>
                  <w:r>
                    <w:rPr/>
                  </w:r>
                </w:p>
              </w:txbxContent>
            </v:textbox>
            <w10:wrap type="none"/>
          </v:shape>
        </w:pict>
      </w:r>
      <w:r>
        <w:rPr/>
        <w:pict>
          <v:shape style="position:absolute;margin-left:41.52pt;margin-top:262.883667pt;width:413pt;height:93.45pt;mso-position-horizontal-relative:page;mso-position-vertical-relative:page;z-index:-18991" type="#_x0000_t202" filled="f" stroked="f">
            <v:textbox inset="0,0,0,0">
              <w:txbxContent>
                <w:p>
                  <w:pPr>
                    <w:pStyle w:val="BodyText"/>
                    <w:spacing w:line="263" w:lineRule="exact"/>
                    <w:ind w:right="0"/>
                    <w:jc w:val="both"/>
                  </w:pPr>
                  <w:r>
                    <w:rPr/>
                    <w:t>de</w:t>
                  </w:r>
                  <w:r>
                    <w:rPr>
                      <w:spacing w:val="2"/>
                    </w:rPr>
                    <w:t> </w:t>
                  </w:r>
                  <w:r>
                    <w:rPr/>
                    <w:t>simulation</w:t>
                  </w:r>
                  <w:r>
                    <w:rPr>
                      <w:spacing w:val="3"/>
                    </w:rPr>
                    <w:t> </w:t>
                  </w:r>
                  <w:r>
                    <w:rPr/>
                    <w:t>doivent</w:t>
                  </w:r>
                  <w:r>
                    <w:rPr>
                      <w:spacing w:val="2"/>
                    </w:rPr>
                    <w:t> </w:t>
                  </w:r>
                  <w:r>
                    <w:rPr/>
                    <w:t>pouvoir</w:t>
                  </w:r>
                  <w:r>
                    <w:rPr>
                      <w:spacing w:val="3"/>
                    </w:rPr>
                    <w:t> </w:t>
                  </w:r>
                  <w:r>
                    <w:rPr/>
                    <w:t>être</w:t>
                  </w:r>
                  <w:r>
                    <w:rPr>
                      <w:spacing w:val="2"/>
                    </w:rPr>
                    <w:t> </w:t>
                  </w:r>
                  <w:r>
                    <w:rPr/>
                    <w:t>analysés</w:t>
                  </w:r>
                  <w:r>
                    <w:rPr>
                      <w:spacing w:val="3"/>
                    </w:rPr>
                    <w:t> </w:t>
                  </w:r>
                  <w:r>
                    <w:rPr/>
                    <w:t>et</w:t>
                  </w:r>
                  <w:r>
                    <w:rPr>
                      <w:spacing w:val="2"/>
                    </w:rPr>
                    <w:t> </w:t>
                  </w:r>
                  <w:r>
                    <w:rPr/>
                    <w:t>reproduits</w:t>
                  </w:r>
                  <w:r>
                    <w:rPr>
                      <w:spacing w:val="3"/>
                    </w:rPr>
                    <w:t> </w:t>
                  </w:r>
                  <w:r>
                    <w:rPr/>
                    <w:t>par</w:t>
                  </w:r>
                  <w:r>
                    <w:rPr>
                      <w:spacing w:val="3"/>
                    </w:rPr>
                    <w:t> </w:t>
                  </w:r>
                  <w:r>
                    <w:rPr/>
                    <w:t>des</w:t>
                  </w:r>
                  <w:r>
                    <w:rPr>
                      <w:spacing w:val="2"/>
                    </w:rPr>
                    <w:t> </w:t>
                  </w:r>
                  <w:r>
                    <w:rPr/>
                    <w:t>chercheurs</w:t>
                  </w:r>
                  <w:r>
                    <w:rPr/>
                  </w:r>
                </w:p>
                <w:p>
                  <w:pPr>
                    <w:pStyle w:val="BodyText"/>
                    <w:spacing w:line="194" w:lineRule="auto" w:before="17"/>
                    <w:ind w:right="19"/>
                    <w:jc w:val="both"/>
                  </w:pPr>
                  <w:r>
                    <w:rPr/>
                    <w:t>potentiellement</w:t>
                  </w:r>
                  <w:r>
                    <w:rPr>
                      <w:spacing w:val="9"/>
                    </w:rPr>
                    <w:t> </w:t>
                  </w:r>
                  <w:r>
                    <w:rPr/>
                    <w:t>intéressés.</w:t>
                  </w:r>
                  <w:r>
                    <w:rPr>
                      <w:spacing w:val="9"/>
                    </w:rPr>
                    <w:t> </w:t>
                  </w:r>
                  <w:r>
                    <w:rPr/>
                    <w:t>Mais</w:t>
                  </w:r>
                  <w:r>
                    <w:rPr>
                      <w:spacing w:val="9"/>
                    </w:rPr>
                    <w:t> </w:t>
                  </w:r>
                  <w:r>
                    <w:rPr/>
                    <w:t>cette</w:t>
                  </w:r>
                  <w:r>
                    <w:rPr>
                      <w:spacing w:val="9"/>
                    </w:rPr>
                    <w:t> </w:t>
                  </w:r>
                  <w:r>
                    <w:rPr/>
                    <w:t>recherche</w:t>
                  </w:r>
                  <w:r>
                    <w:rPr>
                      <w:spacing w:val="9"/>
                    </w:rPr>
                    <w:t> </w:t>
                  </w:r>
                  <w:r>
                    <w:rPr/>
                    <w:t>de</w:t>
                  </w:r>
                  <w:r>
                    <w:rPr>
                      <w:spacing w:val="10"/>
                    </w:rPr>
                    <w:t> </w:t>
                  </w:r>
                  <w:r>
                    <w:rPr/>
                    <w:t>reproductibilité</w:t>
                  </w:r>
                  <w:r>
                    <w:rPr>
                      <w:spacing w:val="9"/>
                    </w:rPr>
                    <w:t> </w:t>
                  </w:r>
                  <w:r>
                    <w:rPr/>
                    <w:t>est</w:t>
                  </w:r>
                  <w:r>
                    <w:rPr>
                      <w:spacing w:val="9"/>
                    </w:rPr>
                    <w:t> </w:t>
                  </w:r>
                  <w:r>
                    <w:rPr/>
                    <w:t>aussi</w:t>
                  </w:r>
                  <w:r>
                    <w:rPr>
                      <w:w w:val="99"/>
                    </w:rPr>
                    <w:t> </w:t>
                  </w:r>
                  <w:r>
                    <w:rPr/>
                    <w:t>pratique,</w:t>
                  </w:r>
                  <w:r>
                    <w:rPr>
                      <w:spacing w:val="20"/>
                    </w:rPr>
                    <w:t> </w:t>
                  </w:r>
                  <w:r>
                    <w:rPr/>
                    <w:t>rendue</w:t>
                  </w:r>
                  <w:r>
                    <w:rPr>
                      <w:spacing w:val="20"/>
                    </w:rPr>
                    <w:t> </w:t>
                  </w:r>
                  <w:r>
                    <w:rPr/>
                    <w:t>aussi</w:t>
                  </w:r>
                  <w:r>
                    <w:rPr>
                      <w:spacing w:val="20"/>
                    </w:rPr>
                    <w:t> </w:t>
                  </w:r>
                  <w:r>
                    <w:rPr/>
                    <w:t>nécessaire</w:t>
                  </w:r>
                  <w:r>
                    <w:rPr>
                      <w:spacing w:val="21"/>
                    </w:rPr>
                    <w:t> </w:t>
                  </w:r>
                  <w:r>
                    <w:rPr/>
                    <w:t>par</w:t>
                  </w:r>
                  <w:r>
                    <w:rPr>
                      <w:spacing w:val="20"/>
                    </w:rPr>
                    <w:t> </w:t>
                  </w:r>
                  <w:r>
                    <w:rPr/>
                    <w:t>les</w:t>
                  </w:r>
                  <w:r>
                    <w:rPr>
                      <w:spacing w:val="20"/>
                    </w:rPr>
                    <w:t> </w:t>
                  </w:r>
                  <w:r>
                    <w:rPr/>
                    <w:t>méthodes</w:t>
                  </w:r>
                  <w:r>
                    <w:rPr>
                      <w:spacing w:val="20"/>
                    </w:rPr>
                    <w:t> </w:t>
                  </w:r>
                  <w:r>
                    <w:rPr/>
                    <w:t>de</w:t>
                  </w:r>
                  <w:r>
                    <w:rPr>
                      <w:spacing w:val="21"/>
                    </w:rPr>
                    <w:t> </w:t>
                  </w:r>
                  <w:r>
                    <w:rPr/>
                    <w:t>modélisation</w:t>
                  </w:r>
                  <w:r>
                    <w:rPr>
                      <w:spacing w:val="20"/>
                    </w:rPr>
                    <w:t> </w:t>
                  </w:r>
                  <w:r>
                    <w:rPr/>
                    <w:t>suivies.</w:t>
                  </w:r>
                  <w:r>
                    <w:rPr>
                      <w:w w:val="99"/>
                    </w:rPr>
                    <w:t> </w:t>
                  </w:r>
                  <w:r>
                    <w:rPr/>
                    <w:t>Tel</w:t>
                  </w:r>
                  <w:r>
                    <w:rPr>
                      <w:spacing w:val="-17"/>
                    </w:rPr>
                    <w:t> </w:t>
                  </w:r>
                  <w:r>
                    <w:rPr/>
                    <w:t>qu’explicité</w:t>
                  </w:r>
                  <w:r>
                    <w:rPr>
                      <w:spacing w:val="-17"/>
                    </w:rPr>
                    <w:t> </w:t>
                  </w:r>
                  <w:r>
                    <w:rPr/>
                    <w:t>auparavant</w:t>
                  </w:r>
                  <w:r>
                    <w:rPr>
                      <w:spacing w:val="-17"/>
                    </w:rPr>
                    <w:t> </w:t>
                  </w:r>
                  <w:r>
                    <w:rPr/>
                    <w:t>(sections</w:t>
                  </w:r>
                  <w:r>
                    <w:rPr>
                      <w:spacing w:val="-17"/>
                    </w:rPr>
                    <w:t> </w:t>
                  </w:r>
                  <w:r>
                    <w:rPr/>
                    <w:t>5.1.2</w:t>
                  </w:r>
                  <w:r>
                    <w:rPr>
                      <w:spacing w:val="-17"/>
                    </w:rPr>
                    <w:t> </w:t>
                  </w:r>
                  <w:r>
                    <w:rPr/>
                    <w:t>et</w:t>
                  </w:r>
                  <w:r>
                    <w:rPr>
                      <w:spacing w:val="-17"/>
                    </w:rPr>
                    <w:t> </w:t>
                  </w:r>
                  <w:r>
                    <w:rPr>
                      <w:spacing w:val="-1"/>
                    </w:rPr>
                    <w:t>5.1.3),</w:t>
                  </w:r>
                  <w:r>
                    <w:rPr>
                      <w:spacing w:val="-17"/>
                    </w:rPr>
                    <w:t> </w:t>
                  </w:r>
                  <w:r>
                    <w:rPr/>
                    <w:t>celles-ci</w:t>
                  </w:r>
                  <w:r>
                    <w:rPr>
                      <w:spacing w:val="-17"/>
                    </w:rPr>
                    <w:t> </w:t>
                  </w:r>
                  <w:r>
                    <w:rPr/>
                    <w:t>s’appuient</w:t>
                  </w:r>
                  <w:r>
                    <w:rPr>
                      <w:spacing w:val="-17"/>
                    </w:rPr>
                    <w:t> </w:t>
                  </w:r>
                  <w:r>
                    <w:rPr/>
                    <w:t>sur</w:t>
                  </w:r>
                  <w:r>
                    <w:rPr>
                      <w:spacing w:val="-17"/>
                    </w:rPr>
                    <w:t> </w:t>
                  </w:r>
                  <w:r>
                    <w:rPr/>
                    <w:t>de</w:t>
                  </w:r>
                  <w:r>
                    <w:rPr>
                      <w:spacing w:val="26"/>
                      <w:w w:val="99"/>
                    </w:rPr>
                    <w:t> </w:t>
                  </w:r>
                  <w:r>
                    <w:rPr/>
                    <w:t>nombreux</w:t>
                  </w:r>
                  <w:r>
                    <w:rPr>
                      <w:spacing w:val="6"/>
                    </w:rPr>
                    <w:t> </w:t>
                  </w:r>
                  <w:r>
                    <w:rPr/>
                    <w:t>allers-retours,</w:t>
                  </w:r>
                  <w:r>
                    <w:rPr>
                      <w:spacing w:val="7"/>
                    </w:rPr>
                    <w:t> </w:t>
                  </w:r>
                  <w:r>
                    <w:rPr/>
                    <w:t>ce</w:t>
                  </w:r>
                  <w:r>
                    <w:rPr>
                      <w:spacing w:val="7"/>
                    </w:rPr>
                    <w:t> </w:t>
                  </w:r>
                  <w:r>
                    <w:rPr/>
                    <w:t>qui</w:t>
                  </w:r>
                  <w:r>
                    <w:rPr>
                      <w:spacing w:val="6"/>
                    </w:rPr>
                    <w:t> </w:t>
                  </w:r>
                  <w:r>
                    <w:rPr/>
                    <w:t>requiert</w:t>
                  </w:r>
                  <w:r>
                    <w:rPr>
                      <w:spacing w:val="8"/>
                    </w:rPr>
                    <w:t> </w:t>
                  </w:r>
                  <w:r>
                    <w:rPr/>
                    <w:t>une</w:t>
                  </w:r>
                  <w:r>
                    <w:rPr>
                      <w:spacing w:val="6"/>
                    </w:rPr>
                    <w:t> </w:t>
                  </w:r>
                  <w:r>
                    <w:rPr/>
                    <w:t>capacité</w:t>
                  </w:r>
                  <w:r>
                    <w:rPr>
                      <w:spacing w:val="6"/>
                    </w:rPr>
                    <w:t> </w:t>
                  </w:r>
                  <w:r>
                    <w:rPr/>
                    <w:t>constante</w:t>
                  </w:r>
                  <w:r>
                    <w:rPr>
                      <w:spacing w:val="7"/>
                    </w:rPr>
                    <w:t> </w:t>
                  </w:r>
                  <w:r>
                    <w:rPr/>
                    <w:t>à</w:t>
                  </w:r>
                  <w:r>
                    <w:rPr>
                      <w:spacing w:val="6"/>
                    </w:rPr>
                    <w:t> </w:t>
                  </w:r>
                  <w:r>
                    <w:rPr/>
                    <w:t>reproduire</w:t>
                  </w:r>
                  <w:r>
                    <w:rPr>
                      <w:w w:val="99"/>
                    </w:rPr>
                    <w:t> </w:t>
                  </w:r>
                  <w:r>
                    <w:rPr/>
                    <w:t>et</w:t>
                  </w:r>
                  <w:r>
                    <w:rPr>
                      <w:spacing w:val="-8"/>
                    </w:rPr>
                    <w:t> </w:t>
                  </w:r>
                  <w:r>
                    <w:rPr/>
                    <w:t>à</w:t>
                  </w:r>
                  <w:r>
                    <w:rPr>
                      <w:spacing w:val="-7"/>
                    </w:rPr>
                    <w:t> </w:t>
                  </w:r>
                  <w:r>
                    <w:rPr/>
                    <w:t>affiner</w:t>
                  </w:r>
                  <w:r>
                    <w:rPr>
                      <w:spacing w:val="-7"/>
                    </w:rPr>
                    <w:t> </w:t>
                  </w:r>
                  <w:r>
                    <w:rPr/>
                    <w:t>des</w:t>
                  </w:r>
                  <w:r>
                    <w:rPr>
                      <w:spacing w:val="-7"/>
                    </w:rPr>
                    <w:t> </w:t>
                  </w:r>
                  <w:r>
                    <w:rPr/>
                    <w:t>résultats</w:t>
                  </w:r>
                  <w:r>
                    <w:rPr>
                      <w:spacing w:val="-7"/>
                    </w:rPr>
                    <w:t> </w:t>
                  </w:r>
                  <w:r>
                    <w:rPr/>
                    <w:t>déjà</w:t>
                  </w:r>
                  <w:r>
                    <w:rPr>
                      <w:spacing w:val="-7"/>
                    </w:rPr>
                    <w:t> </w:t>
                  </w:r>
                  <w:r>
                    <w:rPr/>
                    <w:t>observés.</w:t>
                  </w:r>
                  <w:r>
                    <w:rPr/>
                  </w:r>
                </w:p>
              </w:txbxContent>
            </v:textbox>
            <w10:wrap type="none"/>
          </v:shape>
        </w:pict>
      </w:r>
      <w:r>
        <w:rPr/>
        <w:pict>
          <v:shape style="position:absolute;margin-left:41.519878pt;margin-top:367.192474pt;width:413.05pt;height:372.55pt;mso-position-horizontal-relative:page;mso-position-vertical-relative:page;z-index:-18990" type="#_x0000_t202" filled="f" stroked="f">
            <v:textbox inset="0,0,0,0">
              <w:txbxContent>
                <w:p>
                  <w:pPr>
                    <w:pStyle w:val="BodyText"/>
                    <w:spacing w:line="263" w:lineRule="exact"/>
                    <w:ind w:right="0"/>
                    <w:jc w:val="both"/>
                  </w:pPr>
                  <w:r>
                    <w:rPr/>
                    <w:t>La</w:t>
                  </w:r>
                  <w:r>
                    <w:rPr>
                      <w:spacing w:val="-24"/>
                    </w:rPr>
                    <w:t> </w:t>
                  </w:r>
                  <w:r>
                    <w:rPr/>
                    <w:t>quantité</w:t>
                  </w:r>
                  <w:r>
                    <w:rPr>
                      <w:spacing w:val="-24"/>
                    </w:rPr>
                    <w:t> </w:t>
                  </w:r>
                  <w:r>
                    <w:rPr/>
                    <w:t>d’expériences</w:t>
                  </w:r>
                  <w:r>
                    <w:rPr>
                      <w:spacing w:val="-24"/>
                    </w:rPr>
                    <w:t> </w:t>
                  </w:r>
                  <w:r>
                    <w:rPr/>
                    <w:t>requises</w:t>
                  </w:r>
                  <w:r>
                    <w:rPr>
                      <w:spacing w:val="-24"/>
                    </w:rPr>
                    <w:t> </w:t>
                  </w:r>
                  <w:r>
                    <w:rPr/>
                    <w:t>pour</w:t>
                  </w:r>
                  <w:r>
                    <w:rPr>
                      <w:spacing w:val="-24"/>
                    </w:rPr>
                    <w:t> </w:t>
                  </w:r>
                  <w:r>
                    <w:rPr/>
                    <w:t>arriver</w:t>
                  </w:r>
                  <w:r>
                    <w:rPr>
                      <w:spacing w:val="-24"/>
                    </w:rPr>
                    <w:t> </w:t>
                  </w:r>
                  <w:r>
                    <w:rPr/>
                    <w:t>à</w:t>
                  </w:r>
                  <w:r>
                    <w:rPr>
                      <w:spacing w:val="-24"/>
                    </w:rPr>
                    <w:t> </w:t>
                  </w:r>
                  <w:r>
                    <w:rPr/>
                    <w:t>un</w:t>
                  </w:r>
                  <w:r>
                    <w:rPr>
                      <w:spacing w:val="-24"/>
                    </w:rPr>
                    <w:t> </w:t>
                  </w:r>
                  <w:r>
                    <w:rPr/>
                    <w:t>état</w:t>
                  </w:r>
                  <w:r>
                    <w:rPr>
                      <w:spacing w:val="-24"/>
                    </w:rPr>
                    <w:t> </w:t>
                  </w:r>
                  <w:r>
                    <w:rPr/>
                    <w:t>satisfaisant</w:t>
                  </w:r>
                  <w:r>
                    <w:rPr>
                      <w:spacing w:val="-24"/>
                    </w:rPr>
                    <w:t> </w:t>
                  </w:r>
                  <w:r>
                    <w:rPr/>
                    <w:t>du</w:t>
                  </w:r>
                  <w:r>
                    <w:rPr>
                      <w:spacing w:val="-24"/>
                    </w:rPr>
                    <w:t> </w:t>
                  </w:r>
                  <w:r>
                    <w:rPr/>
                    <w:t>modèle</w:t>
                  </w:r>
                  <w:r>
                    <w:rPr/>
                  </w:r>
                </w:p>
                <w:p>
                  <w:pPr>
                    <w:pStyle w:val="BodyText"/>
                    <w:spacing w:line="194" w:lineRule="auto" w:before="17"/>
                    <w:ind w:right="20"/>
                    <w:jc w:val="both"/>
                  </w:pPr>
                  <w:r>
                    <w:rPr/>
                    <w:t>est</w:t>
                  </w:r>
                  <w:r>
                    <w:rPr>
                      <w:spacing w:val="-6"/>
                    </w:rPr>
                    <w:t> </w:t>
                  </w:r>
                  <w:r>
                    <w:rPr/>
                    <w:t>tributaire</w:t>
                  </w:r>
                  <w:r>
                    <w:rPr>
                      <w:spacing w:val="-6"/>
                    </w:rPr>
                    <w:t> </w:t>
                  </w:r>
                  <w:r>
                    <w:rPr/>
                    <w:t>de</w:t>
                  </w:r>
                  <w:r>
                    <w:rPr>
                      <w:spacing w:val="-6"/>
                    </w:rPr>
                    <w:t> </w:t>
                  </w:r>
                  <w:r>
                    <w:rPr/>
                    <w:t>ces</w:t>
                  </w:r>
                  <w:r>
                    <w:rPr>
                      <w:spacing w:val="-6"/>
                    </w:rPr>
                    <w:t> </w:t>
                  </w:r>
                  <w:r>
                    <w:rPr/>
                    <w:t>allers-retours,</w:t>
                  </w:r>
                  <w:r>
                    <w:rPr>
                      <w:spacing w:val="-6"/>
                    </w:rPr>
                    <w:t> </w:t>
                  </w:r>
                  <w:r>
                    <w:rPr/>
                    <w:t>et</w:t>
                  </w:r>
                  <w:r>
                    <w:rPr>
                      <w:spacing w:val="-5"/>
                    </w:rPr>
                    <w:t> </w:t>
                  </w:r>
                  <w:r>
                    <w:rPr/>
                    <w:t>le</w:t>
                  </w:r>
                  <w:r>
                    <w:rPr>
                      <w:spacing w:val="-6"/>
                    </w:rPr>
                    <w:t> </w:t>
                  </w:r>
                  <w:r>
                    <w:rPr/>
                    <w:t>nombre</w:t>
                  </w:r>
                  <w:r>
                    <w:rPr>
                      <w:spacing w:val="-6"/>
                    </w:rPr>
                    <w:t> </w:t>
                  </w:r>
                  <w:r>
                    <w:rPr/>
                    <w:t>de</w:t>
                  </w:r>
                  <w:r>
                    <w:rPr>
                      <w:spacing w:val="-6"/>
                    </w:rPr>
                    <w:t> </w:t>
                  </w:r>
                  <w:r>
                    <w:rPr/>
                    <w:t>rapports</w:t>
                  </w:r>
                  <w:r>
                    <w:rPr>
                      <w:spacing w:val="-6"/>
                    </w:rPr>
                    <w:t> </w:t>
                  </w:r>
                  <w:r>
                    <w:rPr/>
                    <w:t>qu’il</w:t>
                  </w:r>
                  <w:r>
                    <w:rPr>
                      <w:spacing w:val="-6"/>
                    </w:rPr>
                    <w:t> </w:t>
                  </w:r>
                  <w:r>
                    <w:rPr/>
                    <w:t>faut</w:t>
                  </w:r>
                  <w:r>
                    <w:rPr>
                      <w:spacing w:val="-5"/>
                    </w:rPr>
                    <w:t> </w:t>
                  </w:r>
                  <w:r>
                    <w:rPr/>
                    <w:t>pouvoir</w:t>
                  </w:r>
                  <w:r>
                    <w:rPr>
                      <w:w w:val="99"/>
                    </w:rPr>
                    <w:t> </w:t>
                  </w:r>
                  <w:r>
                    <w:rPr/>
                    <w:t>produire</w:t>
                  </w:r>
                  <w:r>
                    <w:rPr>
                      <w:spacing w:val="2"/>
                    </w:rPr>
                    <w:t> </w:t>
                  </w:r>
                  <w:r>
                    <w:rPr/>
                    <w:t>est</w:t>
                  </w:r>
                  <w:r>
                    <w:rPr>
                      <w:spacing w:val="3"/>
                    </w:rPr>
                    <w:t> </w:t>
                  </w:r>
                  <w:r>
                    <w:rPr/>
                    <w:t>important.</w:t>
                  </w:r>
                  <w:r>
                    <w:rPr>
                      <w:spacing w:val="3"/>
                    </w:rPr>
                    <w:t> </w:t>
                  </w:r>
                  <w:r>
                    <w:rPr/>
                    <w:t>La</w:t>
                  </w:r>
                  <w:r>
                    <w:rPr>
                      <w:spacing w:val="2"/>
                    </w:rPr>
                    <w:t> </w:t>
                  </w:r>
                  <w:r>
                    <w:rPr/>
                    <w:t>fréquence</w:t>
                  </w:r>
                  <w:r>
                    <w:rPr>
                      <w:spacing w:val="3"/>
                    </w:rPr>
                    <w:t> </w:t>
                  </w:r>
                  <w:r>
                    <w:rPr/>
                    <w:t>de</w:t>
                  </w:r>
                  <w:r>
                    <w:rPr>
                      <w:spacing w:val="3"/>
                    </w:rPr>
                    <w:t> </w:t>
                  </w:r>
                  <w:r>
                    <w:rPr/>
                    <w:t>production</w:t>
                  </w:r>
                  <w:r>
                    <w:rPr>
                      <w:spacing w:val="2"/>
                    </w:rPr>
                    <w:t> </w:t>
                  </w:r>
                  <w:r>
                    <w:rPr/>
                    <w:t>de</w:t>
                  </w:r>
                  <w:r>
                    <w:rPr>
                      <w:spacing w:val="3"/>
                    </w:rPr>
                    <w:t> </w:t>
                  </w:r>
                  <w:r>
                    <w:rPr/>
                    <w:t>ces</w:t>
                  </w:r>
                  <w:r>
                    <w:rPr>
                      <w:spacing w:val="3"/>
                    </w:rPr>
                    <w:t> </w:t>
                  </w:r>
                  <w:r>
                    <w:rPr/>
                    <w:t>rapports</w:t>
                  </w:r>
                  <w:r>
                    <w:rPr>
                      <w:spacing w:val="2"/>
                    </w:rPr>
                    <w:t> </w:t>
                  </w:r>
                  <w:r>
                    <w:rPr/>
                    <w:t>est</w:t>
                  </w:r>
                  <w:r>
                    <w:rPr>
                      <w:spacing w:val="3"/>
                    </w:rPr>
                    <w:t> </w:t>
                  </w:r>
                  <w:r>
                    <w:rPr/>
                    <w:t>forte,</w:t>
                  </w:r>
                  <w:r>
                    <w:rPr>
                      <w:w w:val="99"/>
                    </w:rPr>
                    <w:t> </w:t>
                  </w:r>
                  <w:r>
                    <w:rPr/>
                    <w:t>et</w:t>
                  </w:r>
                  <w:r>
                    <w:rPr>
                      <w:spacing w:val="4"/>
                    </w:rPr>
                    <w:t> </w:t>
                  </w:r>
                  <w:r>
                    <w:rPr/>
                    <w:t>le</w:t>
                  </w:r>
                  <w:r>
                    <w:rPr>
                      <w:spacing w:val="5"/>
                    </w:rPr>
                    <w:t> </w:t>
                  </w:r>
                  <w:r>
                    <w:rPr/>
                    <w:t>modélisateur</w:t>
                  </w:r>
                  <w:r>
                    <w:rPr>
                      <w:spacing w:val="5"/>
                    </w:rPr>
                    <w:t> </w:t>
                  </w:r>
                  <w:r>
                    <w:rPr/>
                    <w:t>a</w:t>
                  </w:r>
                  <w:r>
                    <w:rPr>
                      <w:spacing w:val="4"/>
                    </w:rPr>
                    <w:t> </w:t>
                  </w:r>
                  <w:r>
                    <w:rPr/>
                    <w:t>alors</w:t>
                  </w:r>
                  <w:r>
                    <w:rPr>
                      <w:spacing w:val="5"/>
                    </w:rPr>
                    <w:t> </w:t>
                  </w:r>
                  <w:r>
                    <w:rPr/>
                    <w:t>tout</w:t>
                  </w:r>
                  <w:r>
                    <w:rPr>
                      <w:spacing w:val="5"/>
                    </w:rPr>
                    <w:t> </w:t>
                  </w:r>
                  <w:r>
                    <w:rPr/>
                    <w:t>intérêt</w:t>
                  </w:r>
                  <w:r>
                    <w:rPr>
                      <w:spacing w:val="5"/>
                    </w:rPr>
                    <w:t> </w:t>
                  </w:r>
                  <w:r>
                    <w:rPr/>
                    <w:t>à</w:t>
                  </w:r>
                  <w:r>
                    <w:rPr>
                      <w:spacing w:val="4"/>
                    </w:rPr>
                    <w:t> </w:t>
                  </w:r>
                  <w:r>
                    <w:rPr/>
                    <w:t>en</w:t>
                  </w:r>
                  <w:r>
                    <w:rPr>
                      <w:spacing w:val="5"/>
                    </w:rPr>
                    <w:t> </w:t>
                  </w:r>
                  <w:r>
                    <w:rPr/>
                    <w:t>fluidifier</w:t>
                  </w:r>
                  <w:r>
                    <w:rPr>
                      <w:spacing w:val="5"/>
                    </w:rPr>
                    <w:t> </w:t>
                  </w:r>
                  <w:r>
                    <w:rPr/>
                    <w:t>et</w:t>
                  </w:r>
                  <w:r>
                    <w:rPr>
                      <w:spacing w:val="5"/>
                    </w:rPr>
                    <w:t> </w:t>
                  </w:r>
                  <w:r>
                    <w:rPr/>
                    <w:t>accélérer</w:t>
                  </w:r>
                  <w:r>
                    <w:rPr>
                      <w:spacing w:val="4"/>
                    </w:rPr>
                    <w:t> </w:t>
                  </w:r>
                  <w:r>
                    <w:rPr/>
                    <w:t>le</w:t>
                  </w:r>
                  <w:r>
                    <w:rPr>
                      <w:spacing w:val="5"/>
                    </w:rPr>
                    <w:t> </w:t>
                  </w:r>
                  <w:r>
                    <w:rPr/>
                    <w:t>processus</w:t>
                  </w:r>
                  <w:r>
                    <w:rPr>
                      <w:w w:val="99"/>
                    </w:rPr>
                    <w:t> </w:t>
                  </w:r>
                  <w:r>
                    <w:rPr/>
                    <w:t>de</w:t>
                  </w:r>
                  <w:r>
                    <w:rPr>
                      <w:spacing w:val="-13"/>
                    </w:rPr>
                    <w:t> </w:t>
                  </w:r>
                  <w:r>
                    <w:rPr/>
                    <w:t>création.</w:t>
                  </w:r>
                  <w:r>
                    <w:rPr/>
                  </w:r>
                </w:p>
                <w:p>
                  <w:pPr>
                    <w:pStyle w:val="BodyText"/>
                    <w:spacing w:line="318" w:lineRule="exact" w:before="157"/>
                    <w:ind w:right="19"/>
                    <w:jc w:val="both"/>
                  </w:pPr>
                  <w:r>
                    <w:rPr/>
                    <w:t>Dans</w:t>
                  </w:r>
                  <w:r>
                    <w:rPr>
                      <w:spacing w:val="-28"/>
                    </w:rPr>
                    <w:t> </w:t>
                  </w:r>
                  <w:r>
                    <w:rPr/>
                    <w:t>une</w:t>
                  </w:r>
                  <w:r>
                    <w:rPr>
                      <w:spacing w:val="-27"/>
                    </w:rPr>
                    <w:t> </w:t>
                  </w:r>
                  <w:r>
                    <w:rPr/>
                    <w:t>telle</w:t>
                  </w:r>
                  <w:r>
                    <w:rPr>
                      <w:spacing w:val="-28"/>
                    </w:rPr>
                    <w:t> </w:t>
                  </w:r>
                  <w:r>
                    <w:rPr/>
                    <w:t>situation,</w:t>
                  </w:r>
                  <w:r>
                    <w:rPr>
                      <w:spacing w:val="-27"/>
                    </w:rPr>
                    <w:t> </w:t>
                  </w:r>
                  <w:r>
                    <w:rPr/>
                    <w:t>la</w:t>
                  </w:r>
                  <w:r>
                    <w:rPr>
                      <w:spacing w:val="-27"/>
                    </w:rPr>
                    <w:t> </w:t>
                  </w:r>
                  <w:r>
                    <w:rPr/>
                    <w:t>création</w:t>
                  </w:r>
                  <w:r>
                    <w:rPr>
                      <w:spacing w:val="-28"/>
                    </w:rPr>
                    <w:t> </w:t>
                  </w:r>
                  <w:r>
                    <w:rPr/>
                    <w:t>d’un</w:t>
                  </w:r>
                  <w:r>
                    <w:rPr>
                      <w:spacing w:val="-27"/>
                    </w:rPr>
                    <w:t> </w:t>
                  </w:r>
                  <w:r>
                    <w:rPr/>
                    <w:t>rapport</w:t>
                  </w:r>
                  <w:r>
                    <w:rPr>
                      <w:spacing w:val="-27"/>
                    </w:rPr>
                    <w:t> </w:t>
                  </w:r>
                  <w:r>
                    <w:rPr/>
                    <w:t>automatisé</w:t>
                  </w:r>
                  <w:r>
                    <w:rPr>
                      <w:spacing w:val="-28"/>
                    </w:rPr>
                    <w:t> </w:t>
                  </w:r>
                  <w:r>
                    <w:rPr/>
                    <w:t>garantit</w:t>
                  </w:r>
                  <w:r>
                    <w:rPr>
                      <w:spacing w:val="-27"/>
                    </w:rPr>
                    <w:t> </w:t>
                  </w:r>
                  <w:r>
                    <w:rPr/>
                    <w:t>un</w:t>
                  </w:r>
                  <w:r>
                    <w:rPr>
                      <w:strike/>
                    </w:rPr>
                    <w:t>e</w:t>
                  </w:r>
                  <w:r>
                    <w:rPr>
                      <w:strike/>
                      <w:spacing w:val="-27"/>
                    </w:rPr>
                    <w:t> </w:t>
                  </w:r>
                  <w:r>
                    <w:rPr>
                      <w:rFonts w:ascii="Times New Roman" w:hAnsi="Times New Roman" w:cs="Times New Roman" w:eastAsia="Times New Roman"/>
                      <w:strike/>
                      <w:spacing w:val="-27"/>
                    </w:rPr>
                  </w:r>
                  <w:r>
                    <w:rPr>
                      <w:rFonts w:ascii="Times New Roman" w:hAnsi="Times New Roman" w:cs="Times New Roman" w:eastAsia="Times New Roman"/>
                      <w:strike w:val="0"/>
                      <w:spacing w:val="-27"/>
                    </w:rPr>
                  </w:r>
                  <w:r>
                    <w:rPr>
                      <w:strike w:val="0"/>
                    </w:rPr>
                    <w:t>calcul</w:t>
                  </w:r>
                  <w:r>
                    <w:rPr>
                      <w:strike w:val="0"/>
                      <w:w w:val="99"/>
                    </w:rPr>
                    <w:t> </w:t>
                  </w:r>
                  <w:r>
                    <w:rPr>
                      <w:strike w:val="0"/>
                    </w:rPr>
                    <w:t>et</w:t>
                  </w:r>
                  <w:r>
                    <w:rPr>
                      <w:strike w:val="0"/>
                      <w:spacing w:val="-21"/>
                    </w:rPr>
                    <w:t> </w:t>
                  </w:r>
                  <w:r>
                    <w:rPr>
                      <w:strike w:val="0"/>
                    </w:rPr>
                    <w:t>une</w:t>
                  </w:r>
                  <w:r>
                    <w:rPr>
                      <w:strike w:val="0"/>
                      <w:spacing w:val="-20"/>
                    </w:rPr>
                    <w:t> </w:t>
                  </w:r>
                  <w:r>
                    <w:rPr>
                      <w:strike w:val="0"/>
                    </w:rPr>
                    <w:t>production</w:t>
                  </w:r>
                  <w:r>
                    <w:rPr>
                      <w:strike w:val="0"/>
                      <w:spacing w:val="-20"/>
                    </w:rPr>
                    <w:t> </w:t>
                  </w:r>
                  <w:r>
                    <w:rPr>
                      <w:strike w:val="0"/>
                    </w:rPr>
                    <w:t>simplifié</w:t>
                  </w:r>
                  <w:r>
                    <w:rPr>
                      <w:strike w:val="0"/>
                      <w:spacing w:val="-21"/>
                    </w:rPr>
                    <w:t> </w:t>
                  </w:r>
                  <w:r>
                    <w:rPr>
                      <w:strike w:val="0"/>
                    </w:rPr>
                    <w:t>et</w:t>
                  </w:r>
                  <w:r>
                    <w:rPr>
                      <w:strike w:val="0"/>
                      <w:spacing w:val="-20"/>
                    </w:rPr>
                    <w:t> </w:t>
                  </w:r>
                  <w:r>
                    <w:rPr>
                      <w:strike w:val="0"/>
                    </w:rPr>
                    <w:t>rapide</w:t>
                  </w:r>
                  <w:r>
                    <w:rPr>
                      <w:strike w:val="0"/>
                      <w:spacing w:val="-21"/>
                    </w:rPr>
                    <w:t> </w:t>
                  </w:r>
                  <w:r>
                    <w:rPr>
                      <w:strike w:val="0"/>
                    </w:rPr>
                    <w:t>des</w:t>
                  </w:r>
                  <w:r>
                    <w:rPr>
                      <w:strike w:val="0"/>
                      <w:spacing w:val="-20"/>
                    </w:rPr>
                    <w:t> </w:t>
                  </w:r>
                  <w:r>
                    <w:rPr>
                      <w:strike w:val="0"/>
                    </w:rPr>
                    <w:t>indicateurs</w:t>
                  </w:r>
                  <w:r>
                    <w:rPr>
                      <w:strike w:val="0"/>
                      <w:spacing w:val="-20"/>
                    </w:rPr>
                    <w:t> </w:t>
                  </w:r>
                  <w:r>
                    <w:rPr>
                      <w:strike w:val="0"/>
                    </w:rPr>
                    <w:t>sur</w:t>
                  </w:r>
                  <w:r>
                    <w:rPr>
                      <w:strike w:val="0"/>
                      <w:spacing w:val="-21"/>
                    </w:rPr>
                    <w:t> </w:t>
                  </w:r>
                  <w:r>
                    <w:rPr>
                      <w:strike w:val="0"/>
                    </w:rPr>
                    <w:t>les</w:t>
                  </w:r>
                  <w:r>
                    <w:rPr>
                      <w:strike w:val="0"/>
                      <w:spacing w:val="-20"/>
                    </w:rPr>
                    <w:t> </w:t>
                  </w:r>
                  <w:r>
                    <w:rPr>
                      <w:strike w:val="0"/>
                    </w:rPr>
                    <w:t>nouvelles</w:t>
                  </w:r>
                  <w:r>
                    <w:rPr>
                      <w:strike w:val="0"/>
                      <w:spacing w:val="-20"/>
                    </w:rPr>
                    <w:t> </w:t>
                  </w:r>
                  <w:r>
                    <w:rPr>
                      <w:strike w:val="0"/>
                    </w:rPr>
                    <w:t>données.</w:t>
                  </w:r>
                  <w:r>
                    <w:rPr>
                      <w:strike w:val="0"/>
                      <w:w w:val="99"/>
                    </w:rPr>
                    <w:t> </w:t>
                  </w:r>
                  <w:r>
                    <w:rPr>
                      <w:strike w:val="0"/>
                    </w:rPr>
                    <w:t>Cela</w:t>
                  </w:r>
                  <w:r>
                    <w:rPr>
                      <w:strike w:val="0"/>
                      <w:spacing w:val="-30"/>
                    </w:rPr>
                    <w:t> </w:t>
                  </w:r>
                  <w:r>
                    <w:rPr>
                      <w:strike w:val="0"/>
                    </w:rPr>
                    <w:t>permet</w:t>
                  </w:r>
                  <w:r>
                    <w:rPr>
                      <w:strike w:val="0"/>
                      <w:spacing w:val="-30"/>
                    </w:rPr>
                    <w:t> </w:t>
                  </w:r>
                  <w:r>
                    <w:rPr>
                      <w:strike w:val="0"/>
                    </w:rPr>
                    <w:t>un</w:t>
                  </w:r>
                  <w:r>
                    <w:rPr>
                      <w:strike w:val="0"/>
                      <w:spacing w:val="-30"/>
                    </w:rPr>
                    <w:t> </w:t>
                  </w:r>
                  <w:r>
                    <w:rPr>
                      <w:strike w:val="0"/>
                    </w:rPr>
                    <w:t>examen</w:t>
                  </w:r>
                  <w:r>
                    <w:rPr>
                      <w:strike w:val="0"/>
                      <w:spacing w:val="-30"/>
                    </w:rPr>
                    <w:t> </w:t>
                  </w:r>
                  <w:r>
                    <w:rPr>
                      <w:strike w:val="0"/>
                    </w:rPr>
                    <w:t>des</w:t>
                  </w:r>
                  <w:r>
                    <w:rPr>
                      <w:strike w:val="0"/>
                      <w:spacing w:val="-30"/>
                    </w:rPr>
                    <w:t> </w:t>
                  </w:r>
                  <w:r>
                    <w:rPr>
                      <w:strike w:val="0"/>
                    </w:rPr>
                    <w:t>sorties</w:t>
                  </w:r>
                  <w:r>
                    <w:rPr>
                      <w:strike w:val="0"/>
                      <w:spacing w:val="-30"/>
                    </w:rPr>
                    <w:t> </w:t>
                  </w:r>
                  <w:r>
                    <w:rPr>
                      <w:strike w:val="0"/>
                    </w:rPr>
                    <w:t>de</w:t>
                  </w:r>
                  <w:r>
                    <w:rPr>
                      <w:strike w:val="0"/>
                      <w:spacing w:val="-30"/>
                    </w:rPr>
                    <w:t> </w:t>
                  </w:r>
                  <w:r>
                    <w:rPr>
                      <w:strike w:val="0"/>
                    </w:rPr>
                    <w:t>simulation</w:t>
                  </w:r>
                  <w:r>
                    <w:rPr>
                      <w:strike w:val="0"/>
                      <w:spacing w:val="-30"/>
                    </w:rPr>
                    <w:t> </w:t>
                  </w:r>
                  <w:r>
                    <w:rPr>
                      <w:strike w:val="0"/>
                    </w:rPr>
                    <w:t>presque</w:t>
                  </w:r>
                  <w:r>
                    <w:rPr>
                      <w:strike w:val="0"/>
                      <w:spacing w:val="-30"/>
                    </w:rPr>
                    <w:t> </w:t>
                  </w:r>
                  <w:r>
                    <w:rPr>
                      <w:strike w:val="0"/>
                    </w:rPr>
                    <w:t>immédiatement</w:t>
                  </w:r>
                  <w:r>
                    <w:rPr>
                      <w:strike w:val="0"/>
                      <w:spacing w:val="-30"/>
                    </w:rPr>
                    <w:t> </w:t>
                  </w:r>
                  <w:r>
                    <w:rPr>
                      <w:strike w:val="0"/>
                    </w:rPr>
                    <w:t>après</w:t>
                  </w:r>
                  <w:r>
                    <w:rPr>
                      <w:strike w:val="0"/>
                      <w:w w:val="99"/>
                    </w:rPr>
                    <w:t> </w:t>
                  </w:r>
                  <w:r>
                    <w:rPr>
                      <w:strike w:val="0"/>
                    </w:rPr>
                    <w:t>leur</w:t>
                  </w:r>
                  <w:r>
                    <w:rPr>
                      <w:strike w:val="0"/>
                      <w:spacing w:val="-6"/>
                    </w:rPr>
                    <w:t> </w:t>
                  </w:r>
                  <w:r>
                    <w:rPr>
                      <w:strike w:val="0"/>
                    </w:rPr>
                    <w:t>exécution.</w:t>
                  </w:r>
                  <w:r>
                    <w:rPr>
                      <w:strike w:val="0"/>
                      <w:spacing w:val="-5"/>
                    </w:rPr>
                    <w:t> </w:t>
                  </w:r>
                  <w:r>
                    <w:rPr>
                      <w:strike w:val="0"/>
                    </w:rPr>
                    <w:t>Cette</w:t>
                  </w:r>
                  <w:r>
                    <w:rPr>
                      <w:strike w:val="0"/>
                      <w:spacing w:val="-5"/>
                    </w:rPr>
                    <w:t> </w:t>
                  </w:r>
                  <w:r>
                    <w:rPr>
                      <w:strike w:val="0"/>
                    </w:rPr>
                    <w:t>automatisation</w:t>
                  </w:r>
                  <w:r>
                    <w:rPr>
                      <w:strike w:val="0"/>
                      <w:spacing w:val="-5"/>
                    </w:rPr>
                    <w:t> </w:t>
                  </w:r>
                  <w:r>
                    <w:rPr>
                      <w:strike w:val="0"/>
                    </w:rPr>
                    <w:t>permet</w:t>
                  </w:r>
                  <w:r>
                    <w:rPr>
                      <w:strike w:val="0"/>
                      <w:spacing w:val="-5"/>
                    </w:rPr>
                    <w:t> </w:t>
                  </w:r>
                  <w:r>
                    <w:rPr>
                      <w:strike w:val="0"/>
                    </w:rPr>
                    <w:t>aussi</w:t>
                  </w:r>
                  <w:r>
                    <w:rPr>
                      <w:strike w:val="0"/>
                      <w:spacing w:val="-5"/>
                    </w:rPr>
                    <w:t> </w:t>
                  </w:r>
                  <w:r>
                    <w:rPr>
                      <w:strike w:val="0"/>
                    </w:rPr>
                    <w:t>de</w:t>
                  </w:r>
                  <w:r>
                    <w:rPr>
                      <w:strike w:val="0"/>
                      <w:spacing w:val="-5"/>
                    </w:rPr>
                    <w:t> </w:t>
                  </w:r>
                  <w:r>
                    <w:rPr>
                      <w:strike w:val="0"/>
                    </w:rPr>
                    <w:t>mener</w:t>
                  </w:r>
                  <w:r>
                    <w:rPr>
                      <w:strike w:val="0"/>
                      <w:spacing w:val="-5"/>
                    </w:rPr>
                    <w:t> </w:t>
                  </w:r>
                  <w:r>
                    <w:rPr>
                      <w:strike w:val="0"/>
                    </w:rPr>
                    <w:t>une</w:t>
                  </w:r>
                  <w:r>
                    <w:rPr>
                      <w:strike w:val="0"/>
                      <w:spacing w:val="-5"/>
                    </w:rPr>
                    <w:t> </w:t>
                  </w:r>
                  <w:r>
                    <w:rPr>
                      <w:strike w:val="0"/>
                    </w:rPr>
                    <w:t>seconde</w:t>
                  </w:r>
                  <w:r>
                    <w:rPr>
                      <w:strike w:val="0"/>
                      <w:spacing w:val="-5"/>
                    </w:rPr>
                    <w:t> </w:t>
                  </w:r>
                  <w:r>
                    <w:rPr>
                      <w:strike w:val="0"/>
                    </w:rPr>
                    <w:t>éva-</w:t>
                  </w:r>
                  <w:r>
                    <w:rPr>
                      <w:strike w:val="0"/>
                      <w:w w:val="99"/>
                    </w:rPr>
                    <w:t> </w:t>
                  </w:r>
                  <w:r>
                    <w:rPr>
                      <w:strike w:val="0"/>
                    </w:rPr>
                    <w:t>luation</w:t>
                  </w:r>
                  <w:r>
                    <w:rPr>
                      <w:strike w:val="0"/>
                      <w:spacing w:val="-27"/>
                    </w:rPr>
                    <w:t> </w:t>
                  </w:r>
                  <w:r>
                    <w:rPr>
                      <w:strike w:val="0"/>
                    </w:rPr>
                    <w:t>–</w:t>
                  </w:r>
                  <w:r>
                    <w:rPr>
                      <w:strike w:val="0"/>
                      <w:spacing w:val="-27"/>
                    </w:rPr>
                    <w:t> </w:t>
                  </w:r>
                  <w:r>
                    <w:rPr>
                      <w:strike w:val="0"/>
                    </w:rPr>
                    <w:t>après</w:t>
                  </w:r>
                  <w:r>
                    <w:rPr>
                      <w:strike w:val="0"/>
                      <w:spacing w:val="-27"/>
                    </w:rPr>
                    <w:t> </w:t>
                  </w:r>
                  <w:r>
                    <w:rPr>
                      <w:strike w:val="0"/>
                    </w:rPr>
                    <w:t>le</w:t>
                  </w:r>
                  <w:r>
                    <w:rPr>
                      <w:strike w:val="0"/>
                      <w:spacing w:val="-26"/>
                    </w:rPr>
                    <w:t> </w:t>
                  </w:r>
                  <w:r>
                    <w:rPr>
                      <w:strike w:val="0"/>
                    </w:rPr>
                    <w:t>pré-filtrage</w:t>
                  </w:r>
                  <w:r>
                    <w:rPr>
                      <w:strike w:val="0"/>
                      <w:spacing w:val="-27"/>
                    </w:rPr>
                    <w:t> </w:t>
                  </w:r>
                  <w:r>
                    <w:rPr>
                      <w:strike w:val="0"/>
                    </w:rPr>
                    <w:t>constitué</w:t>
                  </w:r>
                  <w:r>
                    <w:rPr>
                      <w:strike w:val="0"/>
                      <w:spacing w:val="-27"/>
                    </w:rPr>
                    <w:t> </w:t>
                  </w:r>
                  <w:r>
                    <w:rPr>
                      <w:strike w:val="0"/>
                    </w:rPr>
                    <w:t>par</w:t>
                  </w:r>
                  <w:r>
                    <w:rPr>
                      <w:strike w:val="0"/>
                      <w:spacing w:val="-27"/>
                    </w:rPr>
                    <w:t> </w:t>
                  </w:r>
                  <w:r>
                    <w:rPr>
                      <w:strike w:val="0"/>
                    </w:rPr>
                    <w:t>l’observation</w:t>
                  </w:r>
                  <w:r>
                    <w:rPr>
                      <w:strike w:val="0"/>
                      <w:spacing w:val="-26"/>
                    </w:rPr>
                    <w:t> </w:t>
                  </w:r>
                  <w:r>
                    <w:rPr>
                      <w:strike w:val="0"/>
                    </w:rPr>
                    <w:t>d’indicateurs</w:t>
                  </w:r>
                  <w:r>
                    <w:rPr>
                      <w:strike w:val="0"/>
                      <w:spacing w:val="-27"/>
                    </w:rPr>
                    <w:t> </w:t>
                  </w:r>
                  <w:r>
                    <w:rPr>
                      <w:strike w:val="0"/>
                    </w:rPr>
                    <w:t>en</w:t>
                  </w:r>
                  <w:r>
                    <w:rPr>
                      <w:strike w:val="0"/>
                      <w:spacing w:val="-27"/>
                    </w:rPr>
                    <w:t> </w:t>
                  </w:r>
                  <w:r>
                    <w:rPr>
                      <w:strike w:val="0"/>
                    </w:rPr>
                    <w:t>direct</w:t>
                  </w:r>
                  <w:r>
                    <w:rPr>
                      <w:strike w:val="0"/>
                    </w:rPr>
                  </w:r>
                </w:p>
                <w:p>
                  <w:pPr>
                    <w:pStyle w:val="BodyText"/>
                    <w:spacing w:line="318" w:lineRule="exact"/>
                    <w:ind w:right="20"/>
                    <w:jc w:val="both"/>
                  </w:pPr>
                  <w:r>
                    <w:rPr/>
                    <w:t>–</w:t>
                  </w:r>
                  <w:r>
                    <w:rPr>
                      <w:spacing w:val="-6"/>
                    </w:rPr>
                    <w:t> </w:t>
                  </w:r>
                  <w:r>
                    <w:rPr/>
                    <w:t>du</w:t>
                  </w:r>
                  <w:r>
                    <w:rPr>
                      <w:spacing w:val="-6"/>
                    </w:rPr>
                    <w:t> </w:t>
                  </w:r>
                  <w:r>
                    <w:rPr/>
                    <w:t>bon</w:t>
                  </w:r>
                  <w:r>
                    <w:rPr>
                      <w:spacing w:val="-6"/>
                    </w:rPr>
                    <w:t> </w:t>
                  </w:r>
                  <w:r>
                    <w:rPr/>
                    <w:t>déroulement</w:t>
                  </w:r>
                  <w:r>
                    <w:rPr>
                      <w:spacing w:val="-5"/>
                    </w:rPr>
                    <w:t> </w:t>
                  </w:r>
                  <w:r>
                    <w:rPr/>
                    <w:t>«</w:t>
                  </w:r>
                  <w:r>
                    <w:rPr>
                      <w:spacing w:val="-19"/>
                    </w:rPr>
                    <w:t> </w:t>
                  </w:r>
                  <w:r>
                    <w:rPr/>
                    <w:t>interne</w:t>
                  </w:r>
                  <w:r>
                    <w:rPr>
                      <w:spacing w:val="-19"/>
                    </w:rPr>
                    <w:t> </w:t>
                  </w:r>
                  <w:r>
                    <w:rPr/>
                    <w:t>»</w:t>
                  </w:r>
                  <w:r>
                    <w:rPr>
                      <w:spacing w:val="-35"/>
                    </w:rPr>
                    <w:t> </w:t>
                  </w:r>
                  <w:r>
                    <w:rPr>
                      <w:position w:val="9"/>
                      <w:sz w:val="16"/>
                      <w:szCs w:val="16"/>
                    </w:rPr>
                    <w:t>1</w:t>
                  </w:r>
                  <w:r>
                    <w:rPr>
                      <w:spacing w:val="9"/>
                      <w:position w:val="9"/>
                      <w:sz w:val="16"/>
                      <w:szCs w:val="16"/>
                    </w:rPr>
                    <w:t>9</w:t>
                  </w:r>
                  <w:r>
                    <w:rPr/>
                    <w:t>.</w:t>
                  </w:r>
                  <w:r>
                    <w:rPr>
                      <w:spacing w:val="-5"/>
                    </w:rPr>
                    <w:t> </w:t>
                  </w:r>
                  <w:r>
                    <w:rPr/>
                    <w:t>Le</w:t>
                  </w:r>
                  <w:r>
                    <w:rPr>
                      <w:spacing w:val="-6"/>
                    </w:rPr>
                    <w:t> </w:t>
                  </w:r>
                  <w:r>
                    <w:rPr/>
                    <w:t>caractère</w:t>
                  </w:r>
                  <w:r>
                    <w:rPr>
                      <w:spacing w:val="-6"/>
                    </w:rPr>
                    <w:t> </w:t>
                  </w:r>
                  <w:r>
                    <w:rPr/>
                    <w:t>fixe</w:t>
                  </w:r>
                  <w:r>
                    <w:rPr>
                      <w:spacing w:val="-6"/>
                    </w:rPr>
                    <w:t> </w:t>
                  </w:r>
                  <w:r>
                    <w:rPr/>
                    <w:t>d’un</w:t>
                  </w:r>
                  <w:r>
                    <w:rPr>
                      <w:spacing w:val="-5"/>
                    </w:rPr>
                    <w:t> </w:t>
                  </w:r>
                  <w:r>
                    <w:rPr/>
                    <w:t>rapport</w:t>
                  </w:r>
                  <w:r>
                    <w:rPr>
                      <w:spacing w:val="-6"/>
                    </w:rPr>
                    <w:t> </w:t>
                  </w:r>
                  <w:r>
                    <w:rPr/>
                    <w:t>automatisé</w:t>
                  </w:r>
                  <w:r>
                    <w:rPr>
                      <w:w w:val="99"/>
                    </w:rPr>
                    <w:t> </w:t>
                  </w:r>
                  <w:r>
                    <w:rPr/>
                    <w:t>se</w:t>
                  </w:r>
                  <w:r>
                    <w:rPr>
                      <w:spacing w:val="-5"/>
                    </w:rPr>
                    <w:t> </w:t>
                  </w:r>
                  <w:r>
                    <w:rPr/>
                    <w:t>base</w:t>
                  </w:r>
                  <w:r>
                    <w:rPr>
                      <w:spacing w:val="-4"/>
                    </w:rPr>
                    <w:t> </w:t>
                  </w:r>
                  <w:r>
                    <w:rPr>
                      <w:rFonts w:ascii="Times New Roman" w:hAnsi="Times New Roman" w:cs="Times New Roman" w:eastAsia="Times New Roman"/>
                      <w:spacing w:val="-4"/>
                    </w:rPr>
                  </w:r>
                  <w:r>
                    <w:rPr>
                      <w:rFonts w:ascii="Times New Roman" w:hAnsi="Times New Roman" w:cs="Times New Roman" w:eastAsia="Times New Roman"/>
                      <w:strike/>
                      <w:spacing w:val="-4"/>
                    </w:rPr>
                  </w:r>
                  <w:r>
                    <w:rPr>
                      <w:strike/>
                    </w:rPr>
                    <w:t>ainsi</w:t>
                  </w:r>
                  <w:r>
                    <w:rPr>
                      <w:strike/>
                      <w:spacing w:val="-4"/>
                    </w:rPr>
                    <w:t> </w:t>
                  </w:r>
                  <w:r>
                    <w:rPr>
                      <w:rFonts w:ascii="Times New Roman" w:hAnsi="Times New Roman" w:cs="Times New Roman" w:eastAsia="Times New Roman"/>
                      <w:strike/>
                      <w:spacing w:val="-4"/>
                    </w:rPr>
                  </w:r>
                  <w:r>
                    <w:rPr>
                      <w:rFonts w:ascii="Times New Roman" w:hAnsi="Times New Roman" w:cs="Times New Roman" w:eastAsia="Times New Roman"/>
                      <w:strike w:val="0"/>
                      <w:spacing w:val="-4"/>
                    </w:rPr>
                  </w:r>
                  <w:r>
                    <w:rPr>
                      <w:strike w:val="0"/>
                    </w:rPr>
                    <w:t>sur</w:t>
                  </w:r>
                  <w:r>
                    <w:rPr>
                      <w:strike w:val="0"/>
                      <w:spacing w:val="-5"/>
                    </w:rPr>
                    <w:t> </w:t>
                  </w:r>
                  <w:r>
                    <w:rPr>
                      <w:strike w:val="0"/>
                    </w:rPr>
                    <w:t>une</w:t>
                  </w:r>
                  <w:r>
                    <w:rPr>
                      <w:strike w:val="0"/>
                      <w:spacing w:val="-4"/>
                    </w:rPr>
                    <w:t> </w:t>
                  </w:r>
                  <w:r>
                    <w:rPr>
                      <w:strike w:val="0"/>
                    </w:rPr>
                    <w:t>structure</w:t>
                  </w:r>
                  <w:r>
                    <w:rPr>
                      <w:strike w:val="0"/>
                      <w:spacing w:val="-3"/>
                    </w:rPr>
                    <w:t> </w:t>
                  </w:r>
                  <w:r>
                    <w:rPr>
                      <w:strike w:val="0"/>
                    </w:rPr>
                    <w:t>de</w:t>
                  </w:r>
                  <w:r>
                    <w:rPr>
                      <w:strike w:val="0"/>
                      <w:spacing w:val="-5"/>
                    </w:rPr>
                    <w:t> </w:t>
                  </w:r>
                  <w:r>
                    <w:rPr>
                      <w:strike w:val="0"/>
                    </w:rPr>
                    <w:t>données</w:t>
                  </w:r>
                  <w:r>
                    <w:rPr>
                      <w:strike w:val="0"/>
                      <w:spacing w:val="-4"/>
                    </w:rPr>
                    <w:t> </w:t>
                  </w:r>
                  <w:r>
                    <w:rPr>
                      <w:strike w:val="0"/>
                    </w:rPr>
                    <w:t>contraignante,</w:t>
                  </w:r>
                  <w:r>
                    <w:rPr>
                      <w:strike w:val="0"/>
                      <w:spacing w:val="-4"/>
                    </w:rPr>
                    <w:t> </w:t>
                  </w:r>
                  <w:r>
                    <w:rPr>
                      <w:strike w:val="0"/>
                    </w:rPr>
                    <w:t>par</w:t>
                  </w:r>
                  <w:r>
                    <w:rPr>
                      <w:strike w:val="0"/>
                      <w:spacing w:val="-5"/>
                    </w:rPr>
                    <w:t> </w:t>
                  </w:r>
                  <w:r>
                    <w:rPr>
                      <w:strike w:val="0"/>
                    </w:rPr>
                    <w:t>exemple</w:t>
                  </w:r>
                  <w:r>
                    <w:rPr>
                      <w:strike w:val="0"/>
                      <w:spacing w:val="-3"/>
                    </w:rPr>
                    <w:t> </w:t>
                  </w:r>
                  <w:r>
                    <w:rPr>
                      <w:strike w:val="0"/>
                    </w:rPr>
                    <w:t>consti-</w:t>
                  </w:r>
                  <w:r>
                    <w:rPr>
                      <w:strike w:val="0"/>
                      <w:w w:val="99"/>
                    </w:rPr>
                    <w:t> </w:t>
                  </w:r>
                  <w:r>
                    <w:rPr>
                      <w:strike w:val="0"/>
                    </w:rPr>
                    <w:t>tués</w:t>
                  </w:r>
                  <w:r>
                    <w:rPr>
                      <w:strike w:val="0"/>
                      <w:spacing w:val="14"/>
                    </w:rPr>
                    <w:t> </w:t>
                  </w:r>
                  <w:r>
                    <w:rPr>
                      <w:strike w:val="0"/>
                    </w:rPr>
                    <w:t>en</w:t>
                  </w:r>
                  <w:r>
                    <w:rPr>
                      <w:strike w:val="0"/>
                      <w:spacing w:val="14"/>
                    </w:rPr>
                    <w:t> </w:t>
                  </w:r>
                  <w:r>
                    <w:rPr>
                      <w:rFonts w:ascii="Charis SIL" w:hAnsi="Charis SIL" w:cs="Charis SIL" w:eastAsia="Charis SIL"/>
                      <w:i/>
                      <w:strike w:val="0"/>
                    </w:rPr>
                    <w:t>n</w:t>
                  </w:r>
                  <w:r>
                    <w:rPr>
                      <w:rFonts w:ascii="Charis SIL" w:hAnsi="Charis SIL" w:cs="Charis SIL" w:eastAsia="Charis SIL"/>
                      <w:i/>
                      <w:strike w:val="0"/>
                      <w:spacing w:val="14"/>
                    </w:rPr>
                    <w:t> </w:t>
                  </w:r>
                  <w:r>
                    <w:rPr>
                      <w:strike w:val="0"/>
                    </w:rPr>
                    <w:t>fichiers</w:t>
                  </w:r>
                  <w:r>
                    <w:rPr>
                      <w:strike w:val="0"/>
                      <w:spacing w:val="14"/>
                    </w:rPr>
                    <w:t> </w:t>
                  </w:r>
                  <w:r>
                    <w:rPr>
                      <w:strike w:val="0"/>
                    </w:rPr>
                    <w:t>dotés</w:t>
                  </w:r>
                  <w:r>
                    <w:rPr>
                      <w:strike w:val="0"/>
                      <w:spacing w:val="14"/>
                    </w:rPr>
                    <w:t> </w:t>
                  </w:r>
                  <w:r>
                    <w:rPr>
                      <w:strike w:val="0"/>
                    </w:rPr>
                    <w:t>de</w:t>
                  </w:r>
                  <w:r>
                    <w:rPr>
                      <w:strike w:val="0"/>
                      <w:spacing w:val="14"/>
                    </w:rPr>
                    <w:t> </w:t>
                  </w:r>
                  <w:r>
                    <w:rPr>
                      <w:strike w:val="0"/>
                    </w:rPr>
                    <w:t>plusieurs</w:t>
                  </w:r>
                  <w:r>
                    <w:rPr>
                      <w:strike w:val="0"/>
                      <w:spacing w:val="14"/>
                    </w:rPr>
                    <w:t> </w:t>
                  </w:r>
                  <w:r>
                    <w:rPr>
                      <w:strike w:val="0"/>
                    </w:rPr>
                    <w:t>colonnes</w:t>
                  </w:r>
                  <w:r>
                    <w:rPr>
                      <w:strike w:val="0"/>
                      <w:spacing w:val="14"/>
                    </w:rPr>
                    <w:t> </w:t>
                  </w:r>
                  <w:r>
                    <w:rPr>
                      <w:strike w:val="0"/>
                    </w:rPr>
                    <w:t>spécifiquement</w:t>
                  </w:r>
                  <w:r>
                    <w:rPr>
                      <w:strike w:val="0"/>
                      <w:spacing w:val="14"/>
                    </w:rPr>
                    <w:t> </w:t>
                  </w:r>
                  <w:r>
                    <w:rPr>
                      <w:strike w:val="0"/>
                    </w:rPr>
                    <w:t>attendues.</w:t>
                  </w:r>
                  <w:r>
                    <w:rPr>
                      <w:strike w:val="0"/>
                      <w:spacing w:val="14"/>
                    </w:rPr>
                    <w:t> </w:t>
                  </w:r>
                  <w:r>
                    <w:rPr>
                      <w:strike w:val="0"/>
                    </w:rPr>
                    <w:t>Les</w:t>
                  </w:r>
                  <w:r>
                    <w:rPr>
                      <w:strike w:val="0"/>
                      <w:w w:val="99"/>
                    </w:rPr>
                    <w:t> </w:t>
                  </w:r>
                  <w:r>
                    <w:rPr>
                      <w:strike w:val="0"/>
                    </w:rPr>
                    <w:t>caractéristiques</w:t>
                  </w:r>
                  <w:r>
                    <w:rPr>
                      <w:strike w:val="0"/>
                      <w:spacing w:val="5"/>
                    </w:rPr>
                    <w:t> </w:t>
                  </w:r>
                  <w:r>
                    <w:rPr>
                      <w:strike w:val="0"/>
                    </w:rPr>
                    <w:t>de</w:t>
                  </w:r>
                  <w:r>
                    <w:rPr>
                      <w:strike w:val="0"/>
                      <w:spacing w:val="6"/>
                    </w:rPr>
                    <w:t> </w:t>
                  </w:r>
                  <w:r>
                    <w:rPr>
                      <w:strike w:val="0"/>
                    </w:rPr>
                    <w:t>ces</w:t>
                  </w:r>
                  <w:r>
                    <w:rPr>
                      <w:strike w:val="0"/>
                      <w:spacing w:val="6"/>
                    </w:rPr>
                    <w:t> </w:t>
                  </w:r>
                  <w:r>
                    <w:rPr>
                      <w:strike w:val="0"/>
                    </w:rPr>
                    <w:t>données</w:t>
                  </w:r>
                  <w:r>
                    <w:rPr>
                      <w:strike w:val="0"/>
                      <w:spacing w:val="6"/>
                    </w:rPr>
                    <w:t> </w:t>
                  </w:r>
                  <w:r>
                    <w:rPr>
                      <w:strike w:val="0"/>
                    </w:rPr>
                    <w:t>sont</w:t>
                  </w:r>
                  <w:r>
                    <w:rPr>
                      <w:strike w:val="0"/>
                      <w:spacing w:val="6"/>
                    </w:rPr>
                    <w:t> </w:t>
                  </w:r>
                  <w:r>
                    <w:rPr>
                      <w:strike w:val="0"/>
                    </w:rPr>
                    <w:t>elles-mêmes</w:t>
                  </w:r>
                  <w:r>
                    <w:rPr>
                      <w:strike w:val="0"/>
                      <w:spacing w:val="6"/>
                    </w:rPr>
                    <w:t> </w:t>
                  </w:r>
                  <w:r>
                    <w:rPr>
                      <w:strike w:val="0"/>
                    </w:rPr>
                    <w:t>contraignantes.</w:t>
                  </w:r>
                  <w:r>
                    <w:rPr>
                      <w:strike w:val="0"/>
                      <w:spacing w:val="6"/>
                    </w:rPr>
                    <w:t> </w:t>
                  </w:r>
                  <w:r>
                    <w:rPr>
                      <w:strike w:val="0"/>
                    </w:rPr>
                    <w:t>Un</w:t>
                  </w:r>
                  <w:r>
                    <w:rPr>
                      <w:strike w:val="0"/>
                      <w:spacing w:val="6"/>
                    </w:rPr>
                    <w:t> </w:t>
                  </w:r>
                  <w:r>
                    <w:rPr>
                      <w:strike w:val="0"/>
                    </w:rPr>
                    <w:t>rapport</w:t>
                  </w:r>
                  <w:r>
                    <w:rPr>
                      <w:strike w:val="0"/>
                      <w:w w:val="99"/>
                    </w:rPr>
                    <w:t> </w:t>
                  </w:r>
                  <w:r>
                    <w:rPr>
                      <w:strike w:val="0"/>
                    </w:rPr>
                    <w:t>automatisé</w:t>
                  </w:r>
                  <w:r>
                    <w:rPr>
                      <w:strike w:val="0"/>
                      <w:spacing w:val="-23"/>
                    </w:rPr>
                    <w:t> </w:t>
                  </w:r>
                  <w:r>
                    <w:rPr>
                      <w:strike w:val="0"/>
                    </w:rPr>
                    <w:t>ne</w:t>
                  </w:r>
                  <w:r>
                    <w:rPr>
                      <w:strike w:val="0"/>
                      <w:spacing w:val="-22"/>
                    </w:rPr>
                    <w:t> </w:t>
                  </w:r>
                  <w:r>
                    <w:rPr>
                      <w:strike w:val="0"/>
                    </w:rPr>
                    <w:t>fonctionne,</w:t>
                  </w:r>
                  <w:r>
                    <w:rPr>
                      <w:strike w:val="0"/>
                      <w:spacing w:val="-22"/>
                    </w:rPr>
                    <w:t> </w:t>
                  </w:r>
                  <w:r>
                    <w:rPr>
                      <w:strike w:val="0"/>
                    </w:rPr>
                    <w:t>par</w:t>
                  </w:r>
                  <w:r>
                    <w:rPr>
                      <w:strike w:val="0"/>
                      <w:spacing w:val="-22"/>
                    </w:rPr>
                    <w:t> </w:t>
                  </w:r>
                  <w:r>
                    <w:rPr>
                      <w:strike w:val="0"/>
                    </w:rPr>
                    <w:t>exemple,</w:t>
                  </w:r>
                  <w:r>
                    <w:rPr>
                      <w:strike w:val="0"/>
                      <w:spacing w:val="-22"/>
                    </w:rPr>
                    <w:t> </w:t>
                  </w:r>
                  <w:r>
                    <w:rPr>
                      <w:strike w:val="0"/>
                    </w:rPr>
                    <w:t>qu’en</w:t>
                  </w:r>
                  <w:r>
                    <w:rPr>
                      <w:strike w:val="0"/>
                      <w:spacing w:val="-22"/>
                    </w:rPr>
                    <w:t> </w:t>
                  </w:r>
                  <w:r>
                    <w:rPr>
                      <w:strike w:val="0"/>
                    </w:rPr>
                    <w:t>présence</w:t>
                  </w:r>
                  <w:r>
                    <w:rPr>
                      <w:strike w:val="0"/>
                      <w:spacing w:val="-22"/>
                    </w:rPr>
                    <w:t> </w:t>
                  </w:r>
                  <w:r>
                    <w:rPr>
                      <w:strike w:val="0"/>
                    </w:rPr>
                    <w:t>d’un</w:t>
                  </w:r>
                  <w:r>
                    <w:rPr>
                      <w:strike w:val="0"/>
                      <w:spacing w:val="-23"/>
                    </w:rPr>
                    <w:t> </w:t>
                  </w:r>
                  <w:r>
                    <w:rPr>
                      <w:strike w:val="0"/>
                    </w:rPr>
                    <w:t>nombre</w:t>
                  </w:r>
                  <w:r>
                    <w:rPr>
                      <w:strike w:val="0"/>
                      <w:spacing w:val="-21"/>
                    </w:rPr>
                    <w:t> </w:t>
                  </w:r>
                  <w:r>
                    <w:rPr>
                      <w:strike w:val="0"/>
                    </w:rPr>
                    <w:t>pré-défini</w:t>
                  </w:r>
                  <w:r>
                    <w:rPr>
                      <w:strike w:val="0"/>
                      <w:w w:val="99"/>
                    </w:rPr>
                    <w:t> </w:t>
                  </w:r>
                  <w:r>
                    <w:rPr>
                      <w:strike w:val="0"/>
                    </w:rPr>
                    <w:t>de</w:t>
                  </w:r>
                  <w:r>
                    <w:rPr>
                      <w:strike w:val="0"/>
                      <w:spacing w:val="-1"/>
                    </w:rPr>
                    <w:t> </w:t>
                  </w:r>
                  <w:r>
                    <w:rPr>
                      <w:strike w:val="0"/>
                    </w:rPr>
                    <w:t>réplications complètes. En</w:t>
                  </w:r>
                  <w:r>
                    <w:rPr>
                      <w:strike w:val="0"/>
                      <w:spacing w:val="-1"/>
                    </w:rPr>
                    <w:t> </w:t>
                  </w:r>
                  <w:r>
                    <w:rPr>
                      <w:strike w:val="0"/>
                    </w:rPr>
                    <w:t>l’absence d’un de</w:t>
                  </w:r>
                  <w:r>
                    <w:rPr>
                      <w:strike w:val="0"/>
                      <w:spacing w:val="-1"/>
                    </w:rPr>
                    <w:t> </w:t>
                  </w:r>
                  <w:r>
                    <w:rPr>
                      <w:strike w:val="0"/>
                    </w:rPr>
                    <w:t>ces critères dans</w:t>
                  </w:r>
                  <w:r>
                    <w:rPr>
                      <w:strike w:val="0"/>
                      <w:spacing w:val="-1"/>
                    </w:rPr>
                    <w:t> </w:t>
                  </w:r>
                  <w:r>
                    <w:rPr>
                      <w:strike w:val="0"/>
                    </w:rPr>
                    <w:t>des données</w:t>
                  </w:r>
                  <w:r>
                    <w:rPr>
                      <w:strike w:val="0"/>
                      <w:w w:val="99"/>
                    </w:rPr>
                    <w:t> </w:t>
                  </w:r>
                  <w:r>
                    <w:rPr>
                      <w:strike w:val="0"/>
                    </w:rPr>
                    <w:t>en</w:t>
                  </w:r>
                  <w:r>
                    <w:rPr>
                      <w:strike w:val="0"/>
                      <w:spacing w:val="-8"/>
                    </w:rPr>
                    <w:t> </w:t>
                  </w:r>
                  <w:r>
                    <w:rPr>
                      <w:strike w:val="0"/>
                    </w:rPr>
                    <w:t>sortie</w:t>
                  </w:r>
                  <w:r>
                    <w:rPr>
                      <w:strike w:val="0"/>
                      <w:spacing w:val="-8"/>
                    </w:rPr>
                    <w:t> </w:t>
                  </w:r>
                  <w:r>
                    <w:rPr>
                      <w:strike w:val="0"/>
                    </w:rPr>
                    <w:t>de</w:t>
                  </w:r>
                  <w:r>
                    <w:rPr>
                      <w:strike w:val="0"/>
                      <w:spacing w:val="-8"/>
                    </w:rPr>
                    <w:t> </w:t>
                  </w:r>
                  <w:r>
                    <w:rPr>
                      <w:strike w:val="0"/>
                    </w:rPr>
                    <w:t>simulation,</w:t>
                  </w:r>
                  <w:r>
                    <w:rPr>
                      <w:strike w:val="0"/>
                      <w:spacing w:val="-8"/>
                    </w:rPr>
                    <w:t> </w:t>
                  </w:r>
                  <w:r>
                    <w:rPr>
                      <w:strike w:val="0"/>
                    </w:rPr>
                    <w:t>le</w:t>
                  </w:r>
                  <w:r>
                    <w:rPr>
                      <w:strike w:val="0"/>
                      <w:spacing w:val="-8"/>
                    </w:rPr>
                    <w:t> </w:t>
                  </w:r>
                  <w:r>
                    <w:rPr>
                      <w:strike w:val="0"/>
                    </w:rPr>
                    <w:t>rapport</w:t>
                  </w:r>
                  <w:r>
                    <w:rPr>
                      <w:strike w:val="0"/>
                      <w:spacing w:val="-8"/>
                    </w:rPr>
                    <w:t> </w:t>
                  </w:r>
                  <w:r>
                    <w:rPr>
                      <w:strike w:val="0"/>
                    </w:rPr>
                    <w:t>ne</w:t>
                  </w:r>
                  <w:r>
                    <w:rPr>
                      <w:strike w:val="0"/>
                      <w:spacing w:val="-8"/>
                    </w:rPr>
                    <w:t> </w:t>
                  </w:r>
                  <w:r>
                    <w:rPr>
                      <w:strike w:val="0"/>
                    </w:rPr>
                    <w:t>peut</w:t>
                  </w:r>
                  <w:r>
                    <w:rPr>
                      <w:strike w:val="0"/>
                      <w:spacing w:val="-8"/>
                    </w:rPr>
                    <w:t> </w:t>
                  </w:r>
                  <w:r>
                    <w:rPr>
                      <w:strike w:val="0"/>
                    </w:rPr>
                    <w:t>être</w:t>
                  </w:r>
                  <w:r>
                    <w:rPr>
                      <w:strike w:val="0"/>
                      <w:spacing w:val="-8"/>
                    </w:rPr>
                    <w:t> </w:t>
                  </w:r>
                  <w:r>
                    <w:rPr>
                      <w:strike w:val="0"/>
                    </w:rPr>
                    <w:t>généré</w:t>
                  </w:r>
                  <w:r>
                    <w:rPr>
                      <w:strike w:val="0"/>
                      <w:spacing w:val="-8"/>
                    </w:rPr>
                    <w:t> </w:t>
                  </w:r>
                  <w:r>
                    <w:rPr>
                      <w:strike w:val="0"/>
                    </w:rPr>
                    <w:t>et</w:t>
                  </w:r>
                  <w:r>
                    <w:rPr>
                      <w:strike w:val="0"/>
                      <w:spacing w:val="-8"/>
                    </w:rPr>
                    <w:t> </w:t>
                  </w:r>
                  <w:r>
                    <w:rPr>
                      <w:strike w:val="0"/>
                    </w:rPr>
                    <w:t>émet</w:t>
                  </w:r>
                  <w:r>
                    <w:rPr>
                      <w:strike w:val="0"/>
                      <w:spacing w:val="-8"/>
                    </w:rPr>
                    <w:t> </w:t>
                  </w:r>
                  <w:r>
                    <w:rPr>
                      <w:strike w:val="0"/>
                    </w:rPr>
                    <w:t>une</w:t>
                  </w:r>
                  <w:r>
                    <w:rPr>
                      <w:strike w:val="0"/>
                      <w:spacing w:val="-7"/>
                    </w:rPr>
                    <w:t> </w:t>
                  </w:r>
                  <w:r>
                    <w:rPr>
                      <w:strike w:val="0"/>
                    </w:rPr>
                    <w:t>erreur.</w:t>
                  </w:r>
                  <w:r>
                    <w:rPr>
                      <w:strike w:val="0"/>
                      <w:spacing w:val="-8"/>
                    </w:rPr>
                    <w:t> </w:t>
                  </w:r>
                  <w:r>
                    <w:rPr>
                      <w:strike w:val="0"/>
                    </w:rPr>
                    <w:t>Par</w:t>
                  </w:r>
                  <w:r>
                    <w:rPr>
                      <w:strike w:val="0"/>
                      <w:w w:val="99"/>
                    </w:rPr>
                    <w:t> </w:t>
                  </w:r>
                  <w:r>
                    <w:rPr>
                      <w:strike w:val="0"/>
                    </w:rPr>
                    <w:t>exemple,</w:t>
                  </w:r>
                  <w:r>
                    <w:rPr>
                      <w:strike w:val="0"/>
                      <w:spacing w:val="3"/>
                    </w:rPr>
                    <w:t> </w:t>
                  </w:r>
                  <w:r>
                    <w:rPr>
                      <w:strike w:val="0"/>
                    </w:rPr>
                    <w:t>si</w:t>
                  </w:r>
                  <w:r>
                    <w:rPr>
                      <w:strike w:val="0"/>
                      <w:spacing w:val="3"/>
                    </w:rPr>
                    <w:t> </w:t>
                  </w:r>
                  <w:r>
                    <w:rPr>
                      <w:strike w:val="0"/>
                    </w:rPr>
                    <w:t>le</w:t>
                  </w:r>
                  <w:r>
                    <w:rPr>
                      <w:strike w:val="0"/>
                      <w:spacing w:val="3"/>
                    </w:rPr>
                    <w:t> </w:t>
                  </w:r>
                  <w:r>
                    <w:rPr>
                      <w:strike w:val="0"/>
                    </w:rPr>
                    <w:t>nombre</w:t>
                  </w:r>
                  <w:r>
                    <w:rPr>
                      <w:strike w:val="0"/>
                      <w:spacing w:val="3"/>
                    </w:rPr>
                    <w:t> </w:t>
                  </w:r>
                  <w:r>
                    <w:rPr>
                      <w:strike w:val="0"/>
                    </w:rPr>
                    <w:t>de</w:t>
                  </w:r>
                  <w:r>
                    <w:rPr>
                      <w:strike w:val="0"/>
                      <w:spacing w:val="4"/>
                    </w:rPr>
                    <w:t> </w:t>
                  </w:r>
                  <w:r>
                    <w:rPr>
                      <w:strike w:val="0"/>
                    </w:rPr>
                    <w:t>réplications</w:t>
                  </w:r>
                  <w:r>
                    <w:rPr>
                      <w:strike w:val="0"/>
                      <w:spacing w:val="3"/>
                    </w:rPr>
                    <w:t> </w:t>
                  </w:r>
                  <w:r>
                    <w:rPr>
                      <w:strike w:val="0"/>
                    </w:rPr>
                    <w:t>est</w:t>
                  </w:r>
                  <w:r>
                    <w:rPr>
                      <w:strike w:val="0"/>
                      <w:spacing w:val="3"/>
                    </w:rPr>
                    <w:t> </w:t>
                  </w:r>
                  <w:r>
                    <w:rPr>
                      <w:strike w:val="0"/>
                    </w:rPr>
                    <w:t>plus</w:t>
                  </w:r>
                  <w:r>
                    <w:rPr>
                      <w:strike w:val="0"/>
                      <w:spacing w:val="3"/>
                    </w:rPr>
                    <w:t> </w:t>
                  </w:r>
                  <w:r>
                    <w:rPr>
                      <w:strike w:val="0"/>
                    </w:rPr>
                    <w:t>faible</w:t>
                  </w:r>
                  <w:r>
                    <w:rPr>
                      <w:strike w:val="0"/>
                      <w:spacing w:val="4"/>
                    </w:rPr>
                    <w:t> </w:t>
                  </w:r>
                  <w:r>
                    <w:rPr>
                      <w:strike w:val="0"/>
                    </w:rPr>
                    <w:t>qu’attendu,</w:t>
                  </w:r>
                  <w:r>
                    <w:rPr>
                      <w:strike w:val="0"/>
                      <w:spacing w:val="3"/>
                    </w:rPr>
                    <w:t> </w:t>
                  </w:r>
                  <w:r>
                    <w:rPr>
                      <w:strike w:val="0"/>
                    </w:rPr>
                    <w:t>ou</w:t>
                  </w:r>
                  <w:r>
                    <w:rPr>
                      <w:strike w:val="0"/>
                      <w:spacing w:val="3"/>
                    </w:rPr>
                    <w:t> </w:t>
                  </w:r>
                  <w:r>
                    <w:rPr>
                      <w:strike w:val="0"/>
                    </w:rPr>
                    <w:t>encore</w:t>
                  </w:r>
                  <w:r>
                    <w:rPr>
                      <w:strike w:val="0"/>
                      <w:spacing w:val="3"/>
                    </w:rPr>
                    <w:t> </w:t>
                  </w:r>
                  <w:r>
                    <w:rPr>
                      <w:strike w:val="0"/>
                    </w:rPr>
                    <w:t>si</w:t>
                  </w:r>
                  <w:r>
                    <w:rPr>
                      <w:strike w:val="0"/>
                      <w:w w:val="99"/>
                    </w:rPr>
                    <w:t> </w:t>
                  </w:r>
                  <w:r>
                    <w:rPr>
                      <w:strike w:val="0"/>
                    </w:rPr>
                    <w:t>tel</w:t>
                  </w:r>
                  <w:r>
                    <w:rPr>
                      <w:strike w:val="0"/>
                      <w:spacing w:val="4"/>
                    </w:rPr>
                    <w:t> </w:t>
                  </w:r>
                  <w:r>
                    <w:rPr>
                      <w:strike w:val="0"/>
                    </w:rPr>
                    <w:t>attribut</w:t>
                  </w:r>
                  <w:r>
                    <w:rPr>
                      <w:strike w:val="0"/>
                      <w:spacing w:val="4"/>
                    </w:rPr>
                    <w:t> </w:t>
                  </w:r>
                  <w:r>
                    <w:rPr>
                      <w:strike w:val="0"/>
                    </w:rPr>
                    <w:t>d’un</w:t>
                  </w:r>
                  <w:r>
                    <w:rPr>
                      <w:strike w:val="0"/>
                      <w:spacing w:val="4"/>
                    </w:rPr>
                    <w:t> </w:t>
                  </w:r>
                  <w:r>
                    <w:rPr>
                      <w:strike w:val="0"/>
                    </w:rPr>
                    <w:t>agent</w:t>
                  </w:r>
                  <w:r>
                    <w:rPr>
                      <w:strike w:val="0"/>
                      <w:spacing w:val="5"/>
                    </w:rPr>
                    <w:t> </w:t>
                  </w:r>
                  <w:r>
                    <w:rPr>
                      <w:strike w:val="0"/>
                    </w:rPr>
                    <w:t>a</w:t>
                  </w:r>
                  <w:r>
                    <w:rPr>
                      <w:strike w:val="0"/>
                      <w:spacing w:val="4"/>
                    </w:rPr>
                    <w:t> </w:t>
                  </w:r>
                  <w:r>
                    <w:rPr>
                      <w:strike w:val="0"/>
                    </w:rPr>
                    <w:t>changé</w:t>
                  </w:r>
                  <w:r>
                    <w:rPr>
                      <w:strike w:val="0"/>
                      <w:spacing w:val="4"/>
                    </w:rPr>
                    <w:t> </w:t>
                  </w:r>
                  <w:r>
                    <w:rPr>
                      <w:strike w:val="0"/>
                    </w:rPr>
                    <w:t>de</w:t>
                  </w:r>
                  <w:r>
                    <w:rPr>
                      <w:strike w:val="0"/>
                      <w:spacing w:val="4"/>
                    </w:rPr>
                    <w:t> </w:t>
                  </w:r>
                  <w:r>
                    <w:rPr>
                      <w:strike w:val="0"/>
                    </w:rPr>
                    <w:t>type</w:t>
                  </w:r>
                  <w:r>
                    <w:rPr>
                      <w:strike w:val="0"/>
                      <w:spacing w:val="4"/>
                    </w:rPr>
                    <w:t> </w:t>
                  </w:r>
                  <w:r>
                    <w:rPr>
                      <w:strike w:val="0"/>
                    </w:rPr>
                    <w:t>informatique,</w:t>
                  </w:r>
                  <w:r>
                    <w:rPr>
                      <w:strike w:val="0"/>
                      <w:spacing w:val="5"/>
                    </w:rPr>
                    <w:t> </w:t>
                  </w:r>
                  <w:r>
                    <w:rPr>
                      <w:strike w:val="0"/>
                    </w:rPr>
                    <w:t>la</w:t>
                  </w:r>
                  <w:r>
                    <w:rPr>
                      <w:strike w:val="0"/>
                      <w:spacing w:val="4"/>
                    </w:rPr>
                    <w:t> </w:t>
                  </w:r>
                  <w:r>
                    <w:rPr>
                      <w:strike w:val="0"/>
                    </w:rPr>
                    <w:t>création</w:t>
                  </w:r>
                  <w:r>
                    <w:rPr>
                      <w:strike w:val="0"/>
                      <w:spacing w:val="4"/>
                    </w:rPr>
                    <w:t> </w:t>
                  </w:r>
                  <w:r>
                    <w:rPr>
                      <w:strike w:val="0"/>
                    </w:rPr>
                    <w:t>du</w:t>
                  </w:r>
                  <w:r>
                    <w:rPr>
                      <w:strike w:val="0"/>
                      <w:spacing w:val="4"/>
                    </w:rPr>
                    <w:t> </w:t>
                  </w:r>
                  <w:r>
                    <w:rPr>
                      <w:strike w:val="0"/>
                    </w:rPr>
                    <w:t>rapport</w:t>
                  </w:r>
                  <w:r>
                    <w:rPr>
                      <w:strike w:val="0"/>
                      <w:w w:val="99"/>
                    </w:rPr>
                    <w:t> </w:t>
                  </w:r>
                  <w:r>
                    <w:rPr>
                      <w:strike w:val="0"/>
                    </w:rPr>
                    <w:t>échoue.</w:t>
                  </w:r>
                  <w:r>
                    <w:rPr>
                      <w:strike w:val="0"/>
                      <w:spacing w:val="-20"/>
                    </w:rPr>
                    <w:t> </w:t>
                  </w:r>
                  <w:r>
                    <w:rPr>
                      <w:strike w:val="0"/>
                    </w:rPr>
                    <w:t>La</w:t>
                  </w:r>
                  <w:r>
                    <w:rPr>
                      <w:strike w:val="0"/>
                      <w:spacing w:val="-18"/>
                    </w:rPr>
                    <w:t> </w:t>
                  </w:r>
                  <w:r>
                    <w:rPr>
                      <w:strike w:val="0"/>
                    </w:rPr>
                    <w:t>présence</w:t>
                  </w:r>
                  <w:r>
                    <w:rPr>
                      <w:strike w:val="0"/>
                      <w:spacing w:val="-20"/>
                    </w:rPr>
                    <w:t> </w:t>
                  </w:r>
                  <w:r>
                    <w:rPr>
                      <w:strike w:val="0"/>
                    </w:rPr>
                    <w:t>ou</w:t>
                  </w:r>
                  <w:r>
                    <w:rPr>
                      <w:strike w:val="0"/>
                      <w:spacing w:val="-19"/>
                    </w:rPr>
                    <w:t> </w:t>
                  </w:r>
                  <w:r>
                    <w:rPr>
                      <w:strike w:val="0"/>
                    </w:rPr>
                    <w:t>non</w:t>
                  </w:r>
                  <w:r>
                    <w:rPr>
                      <w:strike w:val="0"/>
                      <w:spacing w:val="-18"/>
                    </w:rPr>
                    <w:t> </w:t>
                  </w:r>
                  <w:r>
                    <w:rPr>
                      <w:strike w:val="0"/>
                    </w:rPr>
                    <w:t>de</w:t>
                  </w:r>
                  <w:r>
                    <w:rPr>
                      <w:strike w:val="0"/>
                      <w:spacing w:val="-20"/>
                    </w:rPr>
                    <w:t> </w:t>
                  </w:r>
                  <w:r>
                    <w:rPr>
                      <w:strike w:val="0"/>
                    </w:rPr>
                    <w:t>cette</w:t>
                  </w:r>
                  <w:r>
                    <w:rPr>
                      <w:strike w:val="0"/>
                      <w:spacing w:val="-18"/>
                    </w:rPr>
                    <w:t> </w:t>
                  </w:r>
                  <w:r>
                    <w:rPr>
                      <w:strike w:val="0"/>
                    </w:rPr>
                    <w:t>erreur</w:t>
                  </w:r>
                  <w:r>
                    <w:rPr>
                      <w:strike w:val="0"/>
                      <w:spacing w:val="-19"/>
                    </w:rPr>
                    <w:t> </w:t>
                  </w:r>
                  <w:r>
                    <w:rPr>
                      <w:strike w:val="0"/>
                    </w:rPr>
                    <w:t>constitue</w:t>
                  </w:r>
                  <w:r>
                    <w:rPr>
                      <w:strike w:val="0"/>
                      <w:spacing w:val="-20"/>
                    </w:rPr>
                    <w:t> </w:t>
                  </w:r>
                  <w:r>
                    <w:rPr>
                      <w:strike w:val="0"/>
                    </w:rPr>
                    <w:t>donc</w:t>
                  </w:r>
                  <w:r>
                    <w:rPr>
                      <w:strike w:val="0"/>
                      <w:spacing w:val="-18"/>
                    </w:rPr>
                    <w:t> </w:t>
                  </w:r>
                  <w:r>
                    <w:rPr>
                      <w:strike w:val="0"/>
                    </w:rPr>
                    <w:t>un</w:t>
                  </w:r>
                  <w:r>
                    <w:rPr>
                      <w:strike w:val="0"/>
                      <w:spacing w:val="-20"/>
                    </w:rPr>
                    <w:t> </w:t>
                  </w:r>
                  <w:r>
                    <w:rPr>
                      <w:strike w:val="0"/>
                    </w:rPr>
                    <w:t>nouveau</w:t>
                  </w:r>
                  <w:r>
                    <w:rPr>
                      <w:strike w:val="0"/>
                      <w:spacing w:val="-19"/>
                    </w:rPr>
                    <w:t> </w:t>
                  </w:r>
                  <w:r>
                    <w:rPr>
                      <w:strike w:val="0"/>
                    </w:rPr>
                    <w:t>filtre</w:t>
                  </w:r>
                  <w:r>
                    <w:rPr>
                      <w:strike w:val="0"/>
                      <w:spacing w:val="-18"/>
                    </w:rPr>
                    <w:t> </w:t>
                  </w:r>
                  <w:r>
                    <w:rPr>
                      <w:strike w:val="0"/>
                    </w:rPr>
                    <w:t>de</w:t>
                  </w:r>
                  <w:r>
                    <w:rPr>
                      <w:strike w:val="0"/>
                      <w:w w:val="99"/>
                    </w:rPr>
                    <w:t> </w:t>
                  </w:r>
                  <w:r>
                    <w:rPr>
                      <w:strike w:val="0"/>
                    </w:rPr>
                    <w:t>vérification</w:t>
                  </w:r>
                  <w:r>
                    <w:rPr>
                      <w:strike w:val="0"/>
                      <w:spacing w:val="3"/>
                    </w:rPr>
                    <w:t> </w:t>
                  </w:r>
                  <w:r>
                    <w:rPr>
                      <w:strike w:val="0"/>
                    </w:rPr>
                    <w:t>de</w:t>
                  </w:r>
                  <w:r>
                    <w:rPr>
                      <w:strike w:val="0"/>
                      <w:spacing w:val="4"/>
                    </w:rPr>
                    <w:t> </w:t>
                  </w:r>
                  <w:r>
                    <w:rPr>
                      <w:strike w:val="0"/>
                    </w:rPr>
                    <w:t>la</w:t>
                  </w:r>
                  <w:r>
                    <w:rPr>
                      <w:strike w:val="0"/>
                      <w:spacing w:val="4"/>
                    </w:rPr>
                    <w:t> </w:t>
                  </w:r>
                  <w:r>
                    <w:rPr>
                      <w:strike w:val="0"/>
                    </w:rPr>
                    <w:t>validité</w:t>
                  </w:r>
                  <w:r>
                    <w:rPr>
                      <w:strike w:val="0"/>
                      <w:spacing w:val="4"/>
                    </w:rPr>
                    <w:t> </w:t>
                  </w:r>
                  <w:r>
                    <w:rPr>
                      <w:strike w:val="0"/>
                    </w:rPr>
                    <w:t>du</w:t>
                  </w:r>
                  <w:r>
                    <w:rPr>
                      <w:strike w:val="0"/>
                      <w:spacing w:val="5"/>
                    </w:rPr>
                    <w:t> </w:t>
                  </w:r>
                  <w:r>
                    <w:rPr>
                      <w:strike w:val="0"/>
                    </w:rPr>
                    <w:t>modèle.</w:t>
                  </w:r>
                  <w:r>
                    <w:rPr>
                      <w:strike w:val="0"/>
                      <w:spacing w:val="4"/>
                    </w:rPr>
                    <w:t> </w:t>
                  </w:r>
                  <w:r>
                    <w:rPr>
                      <w:strike w:val="0"/>
                    </w:rPr>
                    <w:t>Cela</w:t>
                  </w:r>
                  <w:r>
                    <w:rPr>
                      <w:strike w:val="0"/>
                      <w:spacing w:val="4"/>
                    </w:rPr>
                    <w:t> </w:t>
                  </w:r>
                  <w:r>
                    <w:rPr>
                      <w:strike w:val="0"/>
                    </w:rPr>
                    <w:t>permet,</w:t>
                  </w:r>
                  <w:r>
                    <w:rPr>
                      <w:strike w:val="0"/>
                      <w:spacing w:val="4"/>
                    </w:rPr>
                    <w:t> </w:t>
                  </w:r>
                  <w:r>
                    <w:rPr>
                      <w:strike w:val="0"/>
                    </w:rPr>
                    <w:t>là</w:t>
                  </w:r>
                  <w:r>
                    <w:rPr>
                      <w:strike w:val="0"/>
                      <w:spacing w:val="5"/>
                    </w:rPr>
                    <w:t> </w:t>
                  </w:r>
                  <w:r>
                    <w:rPr>
                      <w:strike w:val="0"/>
                    </w:rPr>
                    <w:t>encore,</w:t>
                  </w:r>
                  <w:r>
                    <w:rPr>
                      <w:strike w:val="0"/>
                      <w:spacing w:val="4"/>
                    </w:rPr>
                    <w:t> </w:t>
                  </w:r>
                  <w:r>
                    <w:rPr>
                      <w:strike w:val="0"/>
                    </w:rPr>
                    <w:t>de</w:t>
                  </w:r>
                  <w:r>
                    <w:rPr>
                      <w:strike w:val="0"/>
                      <w:spacing w:val="4"/>
                    </w:rPr>
                    <w:t> </w:t>
                  </w:r>
                  <w:r>
                    <w:rPr>
                      <w:strike w:val="0"/>
                    </w:rPr>
                    <w:t>détecter</w:t>
                  </w:r>
                  <w:r>
                    <w:rPr>
                      <w:strike w:val="0"/>
                      <w:spacing w:val="4"/>
                    </w:rPr>
                    <w:t> </w:t>
                  </w:r>
                  <w:r>
                    <w:rPr>
                      <w:strike w:val="0"/>
                    </w:rPr>
                    <w:t>des</w:t>
                  </w:r>
                  <w:r>
                    <w:rPr>
                      <w:strike w:val="0"/>
                      <w:w w:val="99"/>
                    </w:rPr>
                    <w:t> </w:t>
                  </w:r>
                  <w:r>
                    <w:rPr>
                      <w:strike w:val="0"/>
                    </w:rPr>
                    <w:t>simulations</w:t>
                  </w:r>
                  <w:r>
                    <w:rPr>
                      <w:strike w:val="0"/>
                      <w:spacing w:val="-16"/>
                    </w:rPr>
                    <w:t> </w:t>
                  </w:r>
                  <w:r>
                    <w:rPr>
                      <w:strike w:val="0"/>
                    </w:rPr>
                    <w:t>qui</w:t>
                  </w:r>
                  <w:r>
                    <w:rPr>
                      <w:strike w:val="0"/>
                      <w:spacing w:val="-16"/>
                    </w:rPr>
                    <w:t> </w:t>
                  </w:r>
                  <w:r>
                    <w:rPr>
                      <w:strike w:val="0"/>
                    </w:rPr>
                    <w:t>présenteraient</w:t>
                  </w:r>
                  <w:r>
                    <w:rPr>
                      <w:strike w:val="0"/>
                      <w:spacing w:val="-16"/>
                    </w:rPr>
                    <w:t> </w:t>
                  </w:r>
                  <w:r>
                    <w:rPr>
                      <w:strike w:val="0"/>
                    </w:rPr>
                    <w:t>des</w:t>
                  </w:r>
                  <w:r>
                    <w:rPr>
                      <w:strike w:val="0"/>
                      <w:spacing w:val="-15"/>
                    </w:rPr>
                    <w:t> </w:t>
                  </w:r>
                  <w:r>
                    <w:rPr>
                      <w:strike w:val="0"/>
                    </w:rPr>
                    <w:t>comportements</w:t>
                  </w:r>
                  <w:r>
                    <w:rPr>
                      <w:strike w:val="0"/>
                      <w:spacing w:val="-16"/>
                    </w:rPr>
                    <w:t> </w:t>
                  </w:r>
                  <w:r>
                    <w:rPr>
                      <w:strike w:val="0"/>
                    </w:rPr>
                    <w:t>incomplets</w:t>
                  </w:r>
                  <w:r>
                    <w:rPr>
                      <w:strike w:val="0"/>
                      <w:spacing w:val="-16"/>
                    </w:rPr>
                    <w:t> </w:t>
                  </w:r>
                  <w:r>
                    <w:rPr>
                      <w:strike w:val="0"/>
                    </w:rPr>
                    <w:t>ou</w:t>
                  </w:r>
                  <w:r>
                    <w:rPr>
                      <w:strike w:val="0"/>
                      <w:spacing w:val="-16"/>
                    </w:rPr>
                    <w:t> </w:t>
                  </w:r>
                  <w:r>
                    <w:rPr>
                      <w:strike w:val="0"/>
                    </w:rPr>
                    <w:t>aberrants</w:t>
                  </w:r>
                  <w:r>
                    <w:rPr>
                      <w:strike w:val="0"/>
                      <w:spacing w:val="-15"/>
                    </w:rPr>
                    <w:t> </w:t>
                  </w:r>
                  <w:r>
                    <w:rPr>
                      <w:strike w:val="0"/>
                    </w:rPr>
                    <w:t>en</w:t>
                  </w:r>
                  <w:r>
                    <w:rPr>
                      <w:strike w:val="0"/>
                      <w:w w:val="99"/>
                    </w:rPr>
                    <w:t> </w:t>
                  </w:r>
                  <w:r>
                    <w:rPr>
                      <w:strike w:val="0"/>
                    </w:rPr>
                    <w:t>terme</w:t>
                  </w:r>
                  <w:r>
                    <w:rPr>
                      <w:strike w:val="0"/>
                      <w:spacing w:val="-10"/>
                    </w:rPr>
                    <w:t> </w:t>
                  </w:r>
                  <w:r>
                    <w:rPr>
                      <w:strike w:val="0"/>
                    </w:rPr>
                    <w:t>de</w:t>
                  </w:r>
                  <w:r>
                    <w:rPr>
                      <w:strike w:val="0"/>
                      <w:spacing w:val="-9"/>
                    </w:rPr>
                    <w:t> </w:t>
                  </w:r>
                  <w:r>
                    <w:rPr>
                      <w:strike w:val="0"/>
                    </w:rPr>
                    <w:t>production</w:t>
                  </w:r>
                  <w:r>
                    <w:rPr>
                      <w:strike w:val="0"/>
                      <w:spacing w:val="-9"/>
                    </w:rPr>
                    <w:t> </w:t>
                  </w:r>
                  <w:r>
                    <w:rPr>
                      <w:strike w:val="0"/>
                    </w:rPr>
                    <w:t>de</w:t>
                  </w:r>
                  <w:r>
                    <w:rPr>
                      <w:strike w:val="0"/>
                      <w:spacing w:val="-9"/>
                    </w:rPr>
                    <w:t> </w:t>
                  </w:r>
                  <w:r>
                    <w:rPr>
                      <w:strike w:val="0"/>
                    </w:rPr>
                    <w:t>données.</w:t>
                  </w:r>
                  <w:r>
                    <w:rPr>
                      <w:strike w:val="0"/>
                    </w:rPr>
                  </w:r>
                </w:p>
              </w:txbxContent>
            </v:textbox>
            <w10:wrap type="none"/>
          </v:shape>
        </w:pict>
      </w:r>
      <w:r>
        <w:rPr/>
        <w:pict>
          <v:shape style="position:absolute;margin-left:41.519878pt;margin-top:750.605469pt;width:413pt;height:14pt;mso-position-horizontal-relative:page;mso-position-vertical-relative:page;z-index:-18989" type="#_x0000_t202" filled="f" stroked="f">
            <v:textbox inset="0,0,0,0">
              <w:txbxContent>
                <w:p>
                  <w:pPr>
                    <w:pStyle w:val="BodyText"/>
                    <w:spacing w:line="279" w:lineRule="exact"/>
                    <w:ind w:right="0"/>
                    <w:jc w:val="left"/>
                  </w:pPr>
                  <w:r>
                    <w:rPr/>
                    <w:t>Un</w:t>
                  </w:r>
                  <w:r>
                    <w:rPr>
                      <w:spacing w:val="-26"/>
                    </w:rPr>
                    <w:t> </w:t>
                  </w:r>
                  <w:r>
                    <w:rPr/>
                    <w:t>autre</w:t>
                  </w:r>
                  <w:r>
                    <w:rPr>
                      <w:spacing w:val="-25"/>
                    </w:rPr>
                    <w:t> </w:t>
                  </w:r>
                  <w:r>
                    <w:rPr/>
                    <w:t>intérêt</w:t>
                  </w:r>
                  <w:r>
                    <w:rPr>
                      <w:spacing w:val="-26"/>
                    </w:rPr>
                    <w:t> </w:t>
                  </w:r>
                  <w:r>
                    <w:rPr/>
                    <w:t>majeur</w:t>
                  </w:r>
                  <w:r>
                    <w:rPr>
                      <w:spacing w:val="-25"/>
                    </w:rPr>
                    <w:t> </w:t>
                  </w:r>
                  <w:r>
                    <w:rPr/>
                    <w:t>des</w:t>
                  </w:r>
                  <w:r>
                    <w:rPr>
                      <w:spacing w:val="-26"/>
                    </w:rPr>
                    <w:t> </w:t>
                  </w:r>
                  <w:r>
                    <w:rPr/>
                    <w:t>rapports,</w:t>
                  </w:r>
                  <w:r>
                    <w:rPr>
                      <w:spacing w:val="-24"/>
                    </w:rPr>
                    <w:t> </w:t>
                  </w:r>
                  <w:r>
                    <w:rPr/>
                    <w:t>déjà</w:t>
                  </w:r>
                  <w:r>
                    <w:rPr>
                      <w:spacing w:val="-26"/>
                    </w:rPr>
                    <w:t> </w:t>
                  </w:r>
                  <w:r>
                    <w:rPr/>
                    <w:t>pointé</w:t>
                  </w:r>
                  <w:r>
                    <w:rPr>
                      <w:spacing w:val="-25"/>
                    </w:rPr>
                    <w:t> </w:t>
                  </w:r>
                  <w:r>
                    <w:rPr/>
                    <w:t>en</w:t>
                  </w:r>
                  <w:r>
                    <w:rPr>
                      <w:spacing w:val="-26"/>
                    </w:rPr>
                    <w:t> </w:t>
                  </w:r>
                  <w:r>
                    <w:rPr/>
                    <w:t>avantage</w:t>
                  </w:r>
                  <w:r>
                    <w:rPr>
                      <w:spacing w:val="-25"/>
                    </w:rPr>
                    <w:t> </w:t>
                  </w:r>
                  <w:r>
                    <w:rPr/>
                    <w:t>des</w:t>
                  </w:r>
                  <w:r>
                    <w:rPr>
                      <w:spacing w:val="-25"/>
                    </w:rPr>
                    <w:t> </w:t>
                  </w:r>
                  <w:r>
                    <w:rPr/>
                    <w:t>outils</w:t>
                  </w:r>
                  <w:r>
                    <w:rPr>
                      <w:spacing w:val="-25"/>
                    </w:rPr>
                    <w:t> </w:t>
                  </w:r>
                  <w:r>
                    <w:rPr/>
                    <w:t>de</w:t>
                  </w:r>
                  <w:r>
                    <w:rPr>
                      <w:spacing w:val="-25"/>
                    </w:rPr>
                    <w:t> </w:t>
                  </w:r>
                  <w:r>
                    <w:rPr/>
                    <w:t>type</w:t>
                  </w:r>
                  <w:r>
                    <w:rPr/>
                  </w:r>
                </w:p>
              </w:txbxContent>
            </v:textbox>
            <w10:wrap type="none"/>
          </v:shape>
        </w:pict>
      </w:r>
      <w:r>
        <w:rPr/>
        <w:pict>
          <v:shape style="position:absolute;margin-left:41.519878pt;margin-top:766.49646pt;width:182.55pt;height:14pt;mso-position-horizontal-relative:page;mso-position-vertical-relative:page;z-index:-18988" type="#_x0000_t202" filled="f" stroked="f">
            <v:textbox inset="0,0,0,0">
              <w:txbxContent>
                <w:p>
                  <w:pPr>
                    <w:pStyle w:val="BodyText"/>
                    <w:spacing w:line="279" w:lineRule="exact"/>
                    <w:ind w:right="0"/>
                    <w:jc w:val="left"/>
                  </w:pPr>
                  <w:r>
                    <w:rPr>
                      <w:rFonts w:ascii="Charis SIL" w:hAnsi="Charis SIL"/>
                      <w:i/>
                    </w:rPr>
                    <w:t>CLI</w:t>
                  </w:r>
                  <w:r>
                    <w:rPr>
                      <w:rFonts w:ascii="Charis SIL" w:hAnsi="Charis SIL"/>
                      <w:i/>
                      <w:spacing w:val="-6"/>
                    </w:rPr>
                    <w:t> </w:t>
                  </w:r>
                  <w:r>
                    <w:rPr/>
                    <w:t>est</w:t>
                  </w:r>
                  <w:r>
                    <w:rPr>
                      <w:spacing w:val="-14"/>
                    </w:rPr>
                    <w:t> </w:t>
                  </w:r>
                  <w:r>
                    <w:rPr/>
                    <w:t>leur</w:t>
                  </w:r>
                  <w:r>
                    <w:rPr>
                      <w:spacing w:val="-15"/>
                    </w:rPr>
                    <w:t> </w:t>
                  </w:r>
                  <w:r>
                    <w:rPr/>
                    <w:t>adaptabilité.</w:t>
                  </w:r>
                  <w:r>
                    <w:rPr>
                      <w:spacing w:val="-14"/>
                    </w:rPr>
                    <w:t> </w:t>
                  </w:r>
                  <w:r>
                    <w:rPr/>
                    <w:t>On</w:t>
                  </w:r>
                  <w:r>
                    <w:rPr>
                      <w:spacing w:val="-14"/>
                    </w:rPr>
                    <w:t> </w:t>
                  </w:r>
                  <w:r>
                    <w:rPr/>
                    <w:t>a</w:t>
                  </w:r>
                  <w:r>
                    <w:rPr>
                      <w:spacing w:val="-15"/>
                    </w:rPr>
                    <w:t> </w:t>
                  </w:r>
                  <w:r>
                    <w:rPr/>
                    <w:t>vu</w:t>
                  </w:r>
                  <w:r>
                    <w:rPr>
                      <w:spacing w:val="-14"/>
                    </w:rPr>
                    <w:t> </w:t>
                  </w:r>
                  <w:r>
                    <w:rPr/>
                    <w:t>(</w:t>
                  </w:r>
                  <w:r>
                    <w:rPr/>
                  </w:r>
                </w:p>
              </w:txbxContent>
            </v:textbox>
            <w10:wrap type="none"/>
          </v:shape>
        </w:pict>
      </w:r>
      <w:r>
        <w:rPr/>
        <w:pict>
          <v:shape style="position:absolute;margin-left:253.703003pt;margin-top:766.497864pt;width:200.8pt;height:14pt;mso-position-horizontal-relative:page;mso-position-vertical-relative:page;z-index:-18987" type="#_x0000_t202" filled="f" stroked="f">
            <v:textbox inset="0,0,0,0">
              <w:txbxContent>
                <w:p>
                  <w:pPr>
                    <w:pStyle w:val="BodyText"/>
                    <w:spacing w:line="279" w:lineRule="exact"/>
                    <w:ind w:right="0"/>
                    <w:jc w:val="left"/>
                  </w:pPr>
                  <w:r>
                    <w:rPr/>
                    <w:t>3)</w:t>
                  </w:r>
                  <w:r>
                    <w:rPr>
                      <w:spacing w:val="-17"/>
                    </w:rPr>
                    <w:t> </w:t>
                  </w:r>
                  <w:r>
                    <w:rPr/>
                    <w:t>que</w:t>
                  </w:r>
                  <w:r>
                    <w:rPr>
                      <w:spacing w:val="-16"/>
                    </w:rPr>
                    <w:t> </w:t>
                  </w:r>
                  <w:r>
                    <w:rPr/>
                    <w:t>les</w:t>
                  </w:r>
                  <w:r>
                    <w:rPr>
                      <w:spacing w:val="-16"/>
                    </w:rPr>
                    <w:t> </w:t>
                  </w:r>
                  <w:r>
                    <w:rPr/>
                    <w:t>indicateurs</w:t>
                  </w:r>
                  <w:r>
                    <w:rPr>
                      <w:spacing w:val="-16"/>
                    </w:rPr>
                    <w:t> </w:t>
                  </w:r>
                  <w:r>
                    <w:rPr/>
                    <w:t>à</w:t>
                  </w:r>
                  <w:r>
                    <w:rPr>
                      <w:spacing w:val="-16"/>
                    </w:rPr>
                    <w:t> </w:t>
                  </w:r>
                  <w:r>
                    <w:rPr/>
                    <w:t>examiner</w:t>
                  </w:r>
                  <w:r>
                    <w:rPr>
                      <w:spacing w:val="-16"/>
                    </w:rPr>
                    <w:t> </w:t>
                  </w:r>
                  <w:r>
                    <w:rPr/>
                    <w:t>sont</w:t>
                  </w:r>
                  <w:r>
                    <w:rPr/>
                  </w:r>
                </w:p>
              </w:txbxContent>
            </v:textbox>
            <w10:wrap type="none"/>
          </v:shape>
        </w:pict>
      </w:r>
      <w:r>
        <w:rPr/>
        <w:pict>
          <v:shape style="position:absolute;margin-left:48.235199pt;margin-top:793.301941pt;width:406.3pt;height:12pt;mso-position-horizontal-relative:page;mso-position-vertical-relative:page;z-index:-18986"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cs="Charis SIL" w:eastAsia="Charis SIL"/>
                      <w:sz w:val="20"/>
                      <w:szCs w:val="20"/>
                    </w:rPr>
                    <w:t>19.</w:t>
                  </w:r>
                  <w:r>
                    <w:rPr>
                      <w:rFonts w:ascii="Charis SIL" w:hAnsi="Charis SIL" w:cs="Charis SIL" w:eastAsia="Charis SIL"/>
                      <w:spacing w:val="31"/>
                      <w:sz w:val="20"/>
                      <w:szCs w:val="20"/>
                    </w:rPr>
                    <w:t> </w:t>
                  </w:r>
                  <w:r>
                    <w:rPr>
                      <w:rFonts w:ascii="Charis SIL" w:hAnsi="Charis SIL" w:cs="Charis SIL" w:eastAsia="Charis SIL"/>
                      <w:sz w:val="20"/>
                      <w:szCs w:val="20"/>
                    </w:rPr>
                    <w:t>Au</w:t>
                  </w:r>
                  <w:r>
                    <w:rPr>
                      <w:rFonts w:ascii="Charis SIL" w:hAnsi="Charis SIL" w:cs="Charis SIL" w:eastAsia="Charis SIL"/>
                      <w:spacing w:val="-6"/>
                      <w:sz w:val="20"/>
                      <w:szCs w:val="20"/>
                    </w:rPr>
                    <w:t> </w:t>
                  </w:r>
                  <w:r>
                    <w:rPr>
                      <w:rFonts w:ascii="Charis SIL" w:hAnsi="Charis SIL" w:cs="Charis SIL" w:eastAsia="Charis SIL"/>
                      <w:sz w:val="20"/>
                      <w:szCs w:val="20"/>
                    </w:rPr>
                    <w:t>sens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l’évaluation</w:t>
                  </w:r>
                  <w:r>
                    <w:rPr>
                      <w:rFonts w:ascii="Charis SIL" w:hAnsi="Charis SIL" w:cs="Charis SIL" w:eastAsia="Charis SIL"/>
                      <w:spacing w:val="-6"/>
                      <w:sz w:val="20"/>
                      <w:szCs w:val="20"/>
                    </w:rPr>
                    <w:t> </w:t>
                  </w:r>
                  <w:r>
                    <w:rPr>
                      <w:rFonts w:ascii="Charis SIL" w:hAnsi="Charis SIL" w:cs="Charis SIL" w:eastAsia="Charis SIL"/>
                      <w:sz w:val="20"/>
                      <w:szCs w:val="20"/>
                    </w:rPr>
                    <w:t>interne,</w:t>
                  </w:r>
                  <w:r>
                    <w:rPr>
                      <w:rFonts w:ascii="Charis SIL" w:hAnsi="Charis SIL" w:cs="Charis SIL" w:eastAsia="Charis SIL"/>
                      <w:spacing w:val="-7"/>
                      <w:sz w:val="20"/>
                      <w:szCs w:val="20"/>
                    </w:rPr>
                    <w:t> </w:t>
                  </w:r>
                  <w:r>
                    <w:rPr>
                      <w:rFonts w:ascii="Charis SIL" w:hAnsi="Charis SIL" w:cs="Charis SIL" w:eastAsia="Charis SIL"/>
                      <w:sz w:val="20"/>
                      <w:szCs w:val="20"/>
                    </w:rPr>
                    <w:t>c’est-à-dire</w:t>
                  </w:r>
                  <w:r>
                    <w:rPr>
                      <w:rFonts w:ascii="Charis SIL" w:hAnsi="Charis SIL" w:cs="Charis SIL" w:eastAsia="Charis SIL"/>
                      <w:spacing w:val="-6"/>
                      <w:sz w:val="20"/>
                      <w:szCs w:val="20"/>
                    </w:rPr>
                    <w:t> </w:t>
                  </w:r>
                  <w:r>
                    <w:rPr>
                      <w:rFonts w:ascii="Charis SIL" w:hAnsi="Charis SIL" w:cs="Charis SIL" w:eastAsia="Charis SIL"/>
                      <w:sz w:val="20"/>
                      <w:szCs w:val="20"/>
                    </w:rPr>
                    <w:t>du</w:t>
                  </w:r>
                  <w:r>
                    <w:rPr>
                      <w:rFonts w:ascii="Charis SIL" w:hAnsi="Charis SIL" w:cs="Charis SIL" w:eastAsia="Charis SIL"/>
                      <w:spacing w:val="-6"/>
                      <w:sz w:val="20"/>
                      <w:szCs w:val="20"/>
                    </w:rPr>
                    <w:t> </w:t>
                  </w:r>
                  <w:r>
                    <w:rPr>
                      <w:rFonts w:ascii="Charis SIL" w:hAnsi="Charis SIL" w:cs="Charis SIL" w:eastAsia="Charis SIL"/>
                      <w:sz w:val="20"/>
                      <w:szCs w:val="20"/>
                    </w:rPr>
                    <w:t>bon</w:t>
                  </w:r>
                  <w:r>
                    <w:rPr>
                      <w:rFonts w:ascii="Charis SIL" w:hAnsi="Charis SIL" w:cs="Charis SIL" w:eastAsia="Charis SIL"/>
                      <w:spacing w:val="-7"/>
                      <w:sz w:val="20"/>
                      <w:szCs w:val="20"/>
                    </w:rPr>
                    <w:t> </w:t>
                  </w:r>
                  <w:r>
                    <w:rPr>
                      <w:rFonts w:ascii="Charis SIL" w:hAnsi="Charis SIL" w:cs="Charis SIL" w:eastAsia="Charis SIL"/>
                      <w:sz w:val="20"/>
                      <w:szCs w:val="20"/>
                    </w:rPr>
                    <w:t>fonctionnement,</w:t>
                  </w:r>
                  <w:r>
                    <w:rPr>
                      <w:rFonts w:ascii="Charis SIL" w:hAnsi="Charis SIL" w:cs="Charis SIL" w:eastAsia="Charis SIL"/>
                      <w:spacing w:val="-6"/>
                      <w:sz w:val="20"/>
                      <w:szCs w:val="20"/>
                    </w:rPr>
                    <w:t> </w:t>
                  </w:r>
                  <w:r>
                    <w:rPr>
                      <w:rFonts w:ascii="Charis SIL" w:hAnsi="Charis SIL" w:cs="Charis SIL" w:eastAsia="Charis SIL"/>
                      <w:sz w:val="20"/>
                      <w:szCs w:val="20"/>
                    </w:rPr>
                    <w:t>exempt</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i/>
                      <w:sz w:val="20"/>
                      <w:szCs w:val="20"/>
                    </w:rPr>
                    <w:t>bugs</w:t>
                  </w:r>
                  <w:r>
                    <w:rPr>
                      <w:rFonts w:ascii="Charis SIL" w:hAnsi="Charis SIL" w:cs="Charis SIL" w:eastAsia="Charis SIL"/>
                      <w:sz w:val="20"/>
                      <w:szCs w:val="20"/>
                    </w:rPr>
                    <w:t>,</w:t>
                  </w:r>
                  <w:r>
                    <w:rPr>
                      <w:rFonts w:ascii="Charis SIL" w:hAnsi="Charis SIL" w:cs="Charis SIL" w:eastAsia="Charis SIL"/>
                      <w:spacing w:val="-6"/>
                      <w:sz w:val="20"/>
                      <w:szCs w:val="20"/>
                    </w:rPr>
                    <w:t> </w:t>
                  </w:r>
                  <w:r>
                    <w:rPr>
                      <w:rFonts w:ascii="Charis SIL" w:hAnsi="Charis SIL" w:cs="Charis SIL" w:eastAsia="Charis SIL"/>
                      <w:sz w:val="20"/>
                      <w:szCs w:val="20"/>
                    </w:rPr>
                    <w:t>du</w:t>
                  </w:r>
                  <w:r>
                    <w:rPr>
                      <w:rFonts w:ascii="Charis SIL" w:hAnsi="Charis SIL" w:cs="Charis SIL" w:eastAsia="Charis SIL"/>
                      <w:sz w:val="20"/>
                      <w:szCs w:val="20"/>
                    </w:rPr>
                  </w:r>
                </w:p>
              </w:txbxContent>
            </v:textbox>
            <w10:wrap type="none"/>
          </v:shape>
        </w:pict>
      </w:r>
      <w:r>
        <w:rPr/>
        <w:pict>
          <v:shape style="position:absolute;margin-left:41.520199pt;margin-top:805.257019pt;width:176.9pt;height:12pt;mso-position-horizontal-relative:page;mso-position-vertical-relative:page;z-index:-18985"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modèle</w:t>
                  </w:r>
                  <w:r>
                    <w:rPr>
                      <w:rFonts w:ascii="Charis SIL" w:hAnsi="Charis SIL"/>
                      <w:spacing w:val="-10"/>
                      <w:sz w:val="20"/>
                    </w:rPr>
                    <w:t> </w:t>
                  </w:r>
                  <w:r>
                    <w:rPr>
                      <w:rFonts w:ascii="Charis SIL" w:hAnsi="Charis SIL"/>
                      <w:sz w:val="20"/>
                    </w:rPr>
                    <w:t>de</w:t>
                  </w:r>
                  <w:r>
                    <w:rPr>
                      <w:rFonts w:ascii="Charis SIL" w:hAnsi="Charis SIL"/>
                      <w:spacing w:val="-9"/>
                      <w:sz w:val="20"/>
                    </w:rPr>
                    <w:t> </w:t>
                  </w:r>
                  <w:r>
                    <w:rPr>
                      <w:rFonts w:ascii="Charis SIL" w:hAnsi="Charis SIL"/>
                      <w:sz w:val="20"/>
                    </w:rPr>
                    <w:t>simulation</w:t>
                  </w:r>
                  <w:r>
                    <w:rPr>
                      <w:rFonts w:ascii="Charis SIL" w:hAnsi="Charis SIL"/>
                      <w:spacing w:val="-9"/>
                      <w:sz w:val="20"/>
                    </w:rPr>
                    <w:t> </w:t>
                  </w:r>
                  <w:r>
                    <w:rPr>
                      <w:rFonts w:ascii="Charis SIL" w:hAnsi="Charis SIL"/>
                      <w:sz w:val="20"/>
                    </w:rPr>
                    <w:t>implémenté.</w:t>
                  </w:r>
                  <w:r>
                    <w:rPr>
                      <w:rFonts w:ascii="Charis SIL" w:hAnsi="Charis SIL"/>
                      <w:spacing w:val="-9"/>
                      <w:sz w:val="20"/>
                    </w:rPr>
                    <w:t> </w:t>
                  </w:r>
                  <w:r>
                    <w:rPr>
                      <w:rFonts w:ascii="Charis SIL" w:hAnsi="Charis SIL"/>
                      <w:sz w:val="20"/>
                    </w:rPr>
                    <w:t>Voir</w:t>
                  </w:r>
                  <w:r>
                    <w:rPr>
                      <w:rFonts w:ascii="Charis SIL" w:hAnsi="Charis SIL"/>
                      <w:sz w:val="20"/>
                    </w:rPr>
                  </w:r>
                </w:p>
              </w:txbxContent>
            </v:textbox>
            <w10:wrap type="none"/>
          </v:shape>
        </w:pict>
      </w:r>
      <w:r>
        <w:rPr/>
        <w:pict>
          <v:shape style="position:absolute;margin-left:258.269989pt;margin-top:805.257019pt;width:10.35pt;height:12pt;mso-position-horizontal-relative:page;mso-position-vertical-relative:page;z-index:-18984"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3.</w:t>
                  </w:r>
                </w:p>
              </w:txbxContent>
            </v:textbox>
            <w10:wrap type="none"/>
          </v:shape>
        </w:pict>
      </w:r>
      <w:r>
        <w:rPr/>
        <w:pict>
          <v:shape style="position:absolute;margin-left:240.301193pt;margin-top:817.973572pt;width:15.45pt;height:14pt;mso-position-horizontal-relative:page;mso-position-vertical-relative:page;z-index:-18983" type="#_x0000_t202" filled="f" stroked="f">
            <v:textbox inset="0,0,0,0">
              <w:txbxContent>
                <w:p>
                  <w:pPr>
                    <w:pStyle w:val="BodyText"/>
                    <w:spacing w:line="279" w:lineRule="exact"/>
                    <w:ind w:right="0"/>
                    <w:jc w:val="left"/>
                  </w:pPr>
                  <w:r>
                    <w:rPr/>
                    <w:t>20</w:t>
                  </w:r>
                </w:p>
              </w:txbxContent>
            </v:textbox>
            <w10:wrap type="none"/>
          </v:shape>
        </w:pict>
      </w:r>
      <w:r>
        <w:rPr/>
        <w:pict>
          <v:shape style="position:absolute;margin-left:391.280029pt;margin-top:69.368042pt;width:204pt;height:114pt;mso-position-horizontal-relative:page;mso-position-vertical-relative:page;z-index:7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20:41:23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abouties</w:t>
                  </w:r>
                </w:p>
              </w:txbxContent>
            </v:textbox>
            <v:fill opacity="45875f" type="gradient"/>
            <w10:wrap type="none"/>
          </v:shape>
        </w:pict>
      </w:r>
      <w:r>
        <w:rPr/>
        <w:pict>
          <v:shape style="position:absolute;margin-left:391.280029pt;margin-top:53.47699pt;width:204pt;height:114pt;mso-position-horizontal-relative:page;mso-position-vertical-relative:page;z-index:7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20:41:29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standardisées</w:t>
                  </w:r>
                </w:p>
              </w:txbxContent>
            </v:textbox>
            <v:fill opacity="45875f" type="gradient"/>
            <w10:wrap type="none"/>
          </v:shape>
        </w:pict>
      </w:r>
      <w:r>
        <w:rPr/>
        <w:pict>
          <v:shape style="position:absolute;margin-left:391.280029pt;margin-top:85.257996pt;width:204pt;height:114pt;mso-position-horizontal-relative:page;mso-position-vertical-relative:page;z-index:71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20:41:48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05"/>
                      <w:sz w:val="20"/>
                    </w:rPr>
                    <w:t>à</w:t>
                  </w:r>
                  <w:r>
                    <w:rPr>
                      <w:rFonts w:ascii="Arial" w:hAnsi="Arial"/>
                      <w:spacing w:val="-4"/>
                      <w:w w:val="105"/>
                      <w:sz w:val="20"/>
                    </w:rPr>
                    <w:t> </w:t>
                  </w:r>
                  <w:r>
                    <w:rPr>
                      <w:rFonts w:ascii="Arial" w:hAnsi="Arial"/>
                      <w:w w:val="105"/>
                      <w:sz w:val="20"/>
                    </w:rPr>
                    <w:t>mettre</w:t>
                  </w:r>
                  <w:r>
                    <w:rPr>
                      <w:rFonts w:ascii="Arial" w:hAnsi="Arial"/>
                      <w:spacing w:val="-4"/>
                      <w:w w:val="105"/>
                      <w:sz w:val="20"/>
                    </w:rPr>
                    <w:t> </w:t>
                  </w:r>
                  <w:r>
                    <w:rPr>
                      <w:rFonts w:ascii="Arial" w:hAnsi="Arial"/>
                      <w:w w:val="105"/>
                      <w:sz w:val="20"/>
                    </w:rPr>
                    <w:t>à</w:t>
                  </w:r>
                  <w:r>
                    <w:rPr>
                      <w:rFonts w:ascii="Arial" w:hAnsi="Arial"/>
                      <w:spacing w:val="-3"/>
                      <w:w w:val="105"/>
                      <w:sz w:val="20"/>
                    </w:rPr>
                    <w:t> </w:t>
                  </w:r>
                  <w:r>
                    <w:rPr>
                      <w:rFonts w:ascii="Arial" w:hAnsi="Arial"/>
                      <w:w w:val="105"/>
                      <w:sz w:val="20"/>
                    </w:rPr>
                    <w:t>la</w:t>
                  </w:r>
                  <w:r>
                    <w:rPr>
                      <w:rFonts w:ascii="Arial" w:hAnsi="Arial"/>
                      <w:spacing w:val="-4"/>
                      <w:w w:val="105"/>
                      <w:sz w:val="20"/>
                    </w:rPr>
                    <w:t> </w:t>
                  </w:r>
                  <w:r>
                    <w:rPr>
                      <w:rFonts w:ascii="Arial" w:hAnsi="Arial"/>
                      <w:w w:val="105"/>
                      <w:sz w:val="20"/>
                    </w:rPr>
                    <w:t>fin</w:t>
                  </w:r>
                  <w:r>
                    <w:rPr>
                      <w:rFonts w:ascii="Arial" w:hAnsi="Arial"/>
                      <w:spacing w:val="-4"/>
                      <w:w w:val="105"/>
                      <w:sz w:val="20"/>
                    </w:rPr>
                    <w:t> </w:t>
                  </w:r>
                  <w:r>
                    <w:rPr>
                      <w:rFonts w:ascii="Arial" w:hAnsi="Arial"/>
                      <w:w w:val="105"/>
                      <w:sz w:val="20"/>
                    </w:rPr>
                    <w:t>de</w:t>
                  </w:r>
                  <w:r>
                    <w:rPr>
                      <w:rFonts w:ascii="Arial" w:hAnsi="Arial"/>
                      <w:spacing w:val="-3"/>
                      <w:w w:val="105"/>
                      <w:sz w:val="20"/>
                    </w:rPr>
                    <w:t> </w:t>
                  </w:r>
                  <w:r>
                    <w:rPr>
                      <w:rFonts w:ascii="Arial" w:hAnsi="Arial"/>
                      <w:w w:val="105"/>
                      <w:sz w:val="20"/>
                    </w:rPr>
                    <w:t>la</w:t>
                  </w:r>
                  <w:r>
                    <w:rPr>
                      <w:rFonts w:ascii="Arial" w:hAnsi="Arial"/>
                      <w:spacing w:val="-4"/>
                      <w:w w:val="105"/>
                      <w:sz w:val="20"/>
                    </w:rPr>
                    <w:t> </w:t>
                  </w:r>
                  <w:r>
                    <w:rPr>
                      <w:rFonts w:ascii="Arial" w:hAnsi="Arial"/>
                      <w:w w:val="105"/>
                      <w:sz w:val="20"/>
                    </w:rPr>
                    <w:t>phrase</w:t>
                  </w:r>
                  <w:r>
                    <w:rPr>
                      <w:rFonts w:ascii="Arial" w:hAnsi="Arial"/>
                      <w:sz w:val="20"/>
                    </w:rPr>
                  </w:r>
                </w:p>
              </w:txbxContent>
            </v:textbox>
            <v:fill opacity="45875f" type="gradient"/>
            <w10:wrap type="none"/>
          </v:shape>
        </w:pict>
      </w:r>
      <w:r>
        <w:rPr/>
        <w:pict>
          <v:shape style="position:absolute;margin-left:391.280029pt;margin-top:117.039001pt;width:204pt;height:114pt;mso-position-horizontal-relative:page;mso-position-vertical-relative:page;z-index:71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20:42:39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que dans l'exemple donné que c organisé comme ça ? Si non virer le "en loccurence"</w:t>
                  </w:r>
                </w:p>
              </w:txbxContent>
            </v:textbox>
            <v:fill opacity="45875f" type="gradient"/>
            <w10:wrap type="none"/>
          </v:shape>
        </w:pict>
      </w:r>
      <w:r>
        <w:rPr/>
        <w:pict>
          <v:shape style="position:absolute;margin-left:391.280029pt;margin-top:209.783997pt;width:204pt;height:114pt;mso-position-horizontal-relative:page;mso-position-vertical-relative:page;z-index:715"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20:44:09</w:t>
                  </w:r>
                  <w:r>
                    <w:rPr>
                      <w:rFonts w:ascii="Arial"/>
                      <w:sz w:val="16"/>
                    </w:rPr>
                  </w:r>
                </w:p>
                <w:p>
                  <w:pPr>
                    <w:spacing w:line="250" w:lineRule="auto" w:before="18"/>
                    <w:ind w:left="40" w:right="1018" w:firstLine="0"/>
                    <w:jc w:val="left"/>
                    <w:rPr>
                      <w:rFonts w:ascii="Arial" w:hAnsi="Arial" w:cs="Arial" w:eastAsia="Arial"/>
                      <w:sz w:val="20"/>
                      <w:szCs w:val="20"/>
                    </w:rPr>
                  </w:pPr>
                  <w:r>
                    <w:rPr>
                      <w:rFonts w:ascii="Arial"/>
                      <w:sz w:val="20"/>
                    </w:rPr>
                    <w:t>-------------------------------------------- L</w:t>
                  </w:r>
                </w:p>
              </w:txbxContent>
            </v:textbox>
            <v:fill opacity="45875f" type="gradient"/>
            <w10:wrap type="none"/>
          </v:shape>
        </w:pict>
      </w:r>
      <w:r>
        <w:rPr/>
        <w:pict>
          <v:shape style="position:absolute;margin-left:391.280029pt;margin-top:225.674988pt;width:204pt;height:114pt;mso-position-horizontal-relative:page;mso-position-vertical-relative:page;z-index:7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20:45:04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"La reproductibilité est d'abord théorique" (en tous cas pas de phrase nominative) + pas sûre que l'appel soit important ici tu as déjà pas mal renvoyé au positionnement pour la reproductibilité</w:t>
                  </w:r>
                </w:p>
              </w:txbxContent>
            </v:textbox>
            <v:fill opacity="45875f" type="gradient"/>
            <w10:wrap type="none"/>
          </v:shape>
        </w:pict>
      </w:r>
      <w:r>
        <w:rPr/>
        <w:pict>
          <v:shape style="position:absolute;margin-left:391.280029pt;margin-top:289.237pt;width:204pt;height:114pt;mso-position-horizontal-relative:page;mso-position-vertical-relative:page;z-index:7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20:46:55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 fait des"</w:t>
                  </w:r>
                </w:p>
              </w:txbxContent>
            </v:textbox>
            <v:fill opacity="45875f" type="gradient"/>
            <w10:wrap type="none"/>
          </v:shape>
        </w:pict>
      </w:r>
      <w:r>
        <w:rPr/>
        <w:pict>
          <v:shape style="position:absolute;margin-left:391.280029pt;margin-top:305.126038pt;width:204pt;height:114pt;mso-position-horizontal-relative:page;mso-position-vertical-relative:page;z-index:71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20:47:29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Comme nous l'avons exposé ? </w:t>
                  </w:r>
                </w:p>
              </w:txbxContent>
            </v:textbox>
            <v:fill opacity="45875f" type="gradient"/>
            <w10:wrap type="none"/>
          </v:shape>
        </w:pict>
      </w:r>
      <w:r>
        <w:rPr/>
        <w:pict>
          <v:shape style="position:absolute;margin-left:391.280029pt;margin-top:305.126038pt;width:204pt;height:114pt;mso-position-horizontal-relative:page;mso-position-vertical-relative:page;z-index:7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20:47:39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ces méthodes</w:t>
                  </w:r>
                </w:p>
              </w:txbxContent>
            </v:textbox>
            <v:fill opacity="45875f" type="gradient"/>
            <w10:wrap type="none"/>
          </v:shape>
        </w:pict>
      </w:r>
      <w:r>
        <w:rPr/>
        <w:pict>
          <v:shape style="position:absolute;margin-left:391.280029pt;margin-top:466.073029pt;width:204pt;height:114pt;mso-position-horizontal-relative:page;mso-position-vertical-relative:page;z-index:7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20:50:31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simplifiés et rapides</w:t>
                  </w:r>
                </w:p>
              </w:txbxContent>
            </v:textbox>
            <v:fill opacity="45875f" type="gradient"/>
            <w10:wrap type="none"/>
          </v:shape>
        </w:pict>
      </w:r>
      <w:r>
        <w:rPr/>
        <w:pict>
          <v:shape style="position:absolute;margin-left:391.280029pt;margin-top:529.63501pt;width:204pt;height:114pt;mso-position-horizontal-relative:page;mso-position-vertical-relative:page;z-index:7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20:51:23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"du modèle."</w:t>
                  </w:r>
                </w:p>
              </w:txbxContent>
            </v:textbox>
            <v:fill opacity="45875f" type="gradient"/>
            <w10:wrap type="none"/>
          </v:shape>
        </w:pict>
      </w:r>
      <w:r>
        <w:rPr/>
        <w:pict>
          <v:shape style="position:absolute;margin-left:391.280029pt;margin-top:529.63501pt;width:204pt;height:114pt;mso-position-horizontal-relative:page;mso-position-vertical-relative:page;z-index:7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20:58:23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hyper clair et intéressant, mais je trouve ça bizarre dans le déroulement parce que tu présentes là comment en gros techniquement ça marche, et on voit pas trop le rapport au début. Je dirais donc que ça serait plus intéressant de commencer avec ce gros morceau là comme un nouveau paragraphe, et deconclure avec la phrase juste avant : "L'automatisation permet donc de merner une seconde évaluation etc."</w:t>
                  </w:r>
                </w:p>
              </w:txbxContent>
            </v:textbox>
            <v:fill opacity="45875f" type="gradient"/>
            <w10:wrap type="none"/>
          </v:shape>
        </w:pict>
      </w:r>
      <w:r>
        <w:rPr/>
        <w:pict>
          <v:shape style="position:absolute;margin-left:391.280029pt;margin-top:450.183014pt;width:204pt;height:114pt;mso-position-horizontal-relative:page;mso-position-vertical-relative:page;z-index:72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20:58:40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727.890015pt;width:204pt;height:114pt;mso-position-horizontal-relative:page;mso-position-vertical-relative:page;z-index:72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20:59:14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supprimer surtout que c aussi ce que tu dis au début de ce chapitre là !</w:t>
                  </w:r>
                </w:p>
              </w:txbxContent>
            </v:textbox>
            <v:fill opacity="45875f" type="gradient"/>
            <w10:wrap type="none"/>
          </v:shape>
        </w:pict>
      </w:r>
      <w:r>
        <w:rPr/>
        <w:pict>
          <v:shape style="position:absolute;margin-left:220.153pt;margin-top:805.140808pt;width:45pt;height:12.05pt;mso-position-horizontal-relative:page;mso-position-vertical-relative:page;z-index:-18968"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z w:val="20"/>
                    </w:rPr>
                    <w:t>ref</w:t>
                  </w:r>
                  <w:r>
                    <w:rPr>
                      <w:rFonts w:ascii="Charis SIL"/>
                      <w:spacing w:val="-8"/>
                      <w:sz w:val="20"/>
                    </w:rPr>
                    <w:t> </w:t>
                  </w:r>
                  <w:r>
                    <w:rPr>
                      <w:rFonts w:ascii="Charis SIL"/>
                      <w:sz w:val="20"/>
                    </w:rPr>
                    <w:t>chap</w:t>
                  </w:r>
                  <w:r>
                    <w:rPr>
                      <w:rFonts w:ascii="Charis SIL"/>
                      <w:sz w:val="20"/>
                    </w:rPr>
                  </w:r>
                </w:p>
              </w:txbxContent>
            </v:textbox>
            <w10:wrap type="none"/>
          </v:shape>
        </w:pict>
      </w:r>
      <w:r>
        <w:rPr/>
        <w:pict>
          <v:shape style="position:absolute;margin-left:222.854996pt;margin-top:766.15802pt;width:38.85pt;height:14.45pt;mso-position-horizontal-relative:page;mso-position-vertical-relative:page;z-index:-18967" type="#_x0000_t202" filled="f" stroked="f">
            <v:textbox inset="0,0,0,0">
              <w:txbxContent>
                <w:p>
                  <w:pPr>
                    <w:pStyle w:val="BodyText"/>
                    <w:spacing w:line="288" w:lineRule="exact"/>
                    <w:ind w:left="4" w:right="0"/>
                    <w:jc w:val="left"/>
                  </w:pPr>
                  <w:r>
                    <w:rPr/>
                    <w:t>chap.</w:t>
                  </w:r>
                </w:p>
              </w:txbxContent>
            </v:textbox>
            <w10:wrap type="none"/>
          </v:shape>
        </w:pict>
      </w:r>
      <w:r>
        <w:rPr/>
        <w:pict>
          <v:shape style="position:absolute;margin-left:158.363007pt;margin-top:246.653107pt;width:177.8pt;height:14.45pt;mso-position-horizontal-relative:page;mso-position-vertical-relative:page;z-index:-18966" type="#_x0000_t202" filled="f" stroked="f">
            <v:textbox inset="0,0,0,0">
              <w:txbxContent>
                <w:p>
                  <w:pPr>
                    <w:pStyle w:val="BodyText"/>
                    <w:spacing w:line="288" w:lineRule="exact"/>
                    <w:ind w:left="4" w:right="0"/>
                    <w:jc w:val="left"/>
                  </w:pPr>
                  <w:r>
                    <w:rPr/>
                    <w:t>encore</w:t>
                  </w:r>
                  <w:r>
                    <w:rPr>
                      <w:spacing w:val="-12"/>
                    </w:rPr>
                    <w:t> </w:t>
                  </w:r>
                  <w:r>
                    <w:rPr/>
                    <w:t>une</w:t>
                  </w:r>
                  <w:r>
                    <w:rPr>
                      <w:spacing w:val="-12"/>
                    </w:rPr>
                    <w:t> </w:t>
                  </w:r>
                  <w:r>
                    <w:rPr/>
                    <w:t>ref</w:t>
                  </w:r>
                  <w:r>
                    <w:rPr>
                      <w:spacing w:val="-11"/>
                    </w:rPr>
                    <w:t> </w:t>
                  </w:r>
                  <w:r>
                    <w:rPr/>
                    <w:t>au</w:t>
                  </w:r>
                  <w:r>
                    <w:rPr>
                      <w:spacing w:val="-12"/>
                    </w:rPr>
                    <w:t> </w:t>
                  </w:r>
                  <w:r>
                    <w:rPr>
                      <w:spacing w:val="-1"/>
                    </w:rPr>
                    <w:t>positionne</w:t>
                  </w:r>
                  <w:r>
                    <w:rPr/>
                  </w:r>
                </w:p>
              </w:txbxContent>
            </v:textbox>
            <w10:wrap type="none"/>
          </v:shape>
        </w:pict>
      </w:r>
      <w:r>
        <w:rPr/>
        <w:pict>
          <v:shape style="position:absolute;margin-left:42.519901pt;margin-top:31.769003pt;width:411.05pt;height:12pt;mso-position-horizontal-relative:page;mso-position-vertical-relative:page;z-index:-189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75.881042pt;width:164.45pt;height:12pt;mso-position-horizontal-relative:page;mso-position-vertical-relative:page;z-index:-1896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96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38.858002pt;margin-top:441.979706pt;width:14.95pt;height:14.45pt;mso-position-horizontal-relative:page;mso-position-vertical-relative:page;z-index:-18962" coordorigin="8777,8840" coordsize="299,289">
            <v:shape style="position:absolute;left:8777;top:8840;width:299;height:289" coordorigin="8777,8840" coordsize="299,289" path="m8777,9128l9076,9128,9076,8840,8777,8840,8777,9128xe" filled="t" fillcolor="#FFF200" stroked="f">
              <v:path arrowok="t"/>
              <v:fill type="solid"/>
            </v:shape>
            <w10:wrap type="none"/>
          </v:group>
        </w:pict>
      </w:r>
      <w:r>
        <w:rPr/>
        <w:pict>
          <v:group style="position:absolute;margin-left:42.022049pt;margin-top:456.118744pt;width:112.35pt;height:17.95pt;mso-position-horizontal-relative:page;mso-position-vertical-relative:page;z-index:-18961" coordorigin="840,9122" coordsize="2247,359">
            <v:group style="position:absolute;left:845;top:9157;width:514;height:289" coordorigin="845,9157" coordsize="514,289">
              <v:shape style="position:absolute;left:845;top:9157;width:514;height:289" coordorigin="845,9157" coordsize="514,289" path="m845,9445l1359,9445,1359,9157,845,9157,845,9445xe" filled="t" fillcolor="#FFF200" stroked="f">
                <v:path arrowok="t"/>
                <v:fill type="solid"/>
              </v:shape>
            </v:group>
            <v:group style="position:absolute;left:1389;top:9157;width:2;height:289" coordorigin="1389,9157" coordsize="2,289">
              <v:shape style="position:absolute;left:1389;top:9157;width:2;height:289" coordorigin="1389,9157" coordsize="0,289" path="m1389,9445l1389,9157e" filled="f" stroked="t" strokeweight="3.5025pt" strokecolor="#FFF200">
                <v:path arrowok="t"/>
              </v:shape>
            </v:group>
            <v:group style="position:absolute;left:1419;top:9157;width:212;height:289" coordorigin="1419,9157" coordsize="212,289">
              <v:shape style="position:absolute;left:1419;top:9157;width:212;height:289" coordorigin="1419,9157" coordsize="212,289" path="m1419,9445l1631,9445,1631,9157,1419,9157,1419,9445xe" filled="t" fillcolor="#FFF200" stroked="f">
                <v:path arrowok="t"/>
                <v:fill type="solid"/>
              </v:shape>
            </v:group>
            <v:group style="position:absolute;left:1661;top:9157;width:2;height:289" coordorigin="1661,9157" coordsize="2,289">
              <v:shape style="position:absolute;left:1661;top:9157;width:2;height:289" coordorigin="1661,9157" coordsize="0,289" path="m1661,9445l1661,9157e" filled="f" stroked="t" strokeweight="3.5025pt" strokecolor="#FFF200">
                <v:path arrowok="t"/>
              </v:shape>
            </v:group>
            <v:group style="position:absolute;left:1691;top:9157;width:334;height:289" coordorigin="1691,9157" coordsize="334,289">
              <v:shape style="position:absolute;left:1691;top:9157;width:334;height:289" coordorigin="1691,9157" coordsize="334,289" path="m1691,9445l2025,9445,2025,9157,1691,9157,1691,9445xe" filled="t" fillcolor="#FFF200" stroked="f">
                <v:path arrowok="t"/>
                <v:fill type="solid"/>
              </v:shape>
            </v:group>
            <v:group style="position:absolute;left:2015;top:9157;width:430;height:289" coordorigin="2015,9157" coordsize="430,289">
              <v:shape style="position:absolute;left:2015;top:9157;width:430;height:289" coordorigin="2015,9157" coordsize="430,289" path="m2015,9445l2444,9445,2444,9157,2015,9157,2015,9445xe" filled="t" fillcolor="#FFF200" stroked="f">
                <v:path arrowok="t"/>
                <v:fill type="solid"/>
              </v:shape>
            </v:group>
            <v:group style="position:absolute;left:2474;top:9157;width:2;height:289" coordorigin="2474,9157" coordsize="2,289">
              <v:shape style="position:absolute;left:2474;top:9157;width:2;height:289" coordorigin="2474,9157" coordsize="0,289" path="m2474,9445l2474,9157e" filled="f" stroked="t" strokeweight="3.5025pt" strokecolor="#FFF200">
                <v:path arrowok="t"/>
              </v:shape>
            </v:group>
            <v:group style="position:absolute;left:2504;top:9157;width:548;height:289" coordorigin="2504,9157" coordsize="548,289">
              <v:shape style="position:absolute;left:2504;top:9157;width:548;height:289" coordorigin="2504,9157" coordsize="548,289" path="m2504,9445l3052,9445,3052,9157,2504,9157,2504,9445xe" filled="t" fillcolor="#FFF200" stroked="f">
                <v:path arrowok="t"/>
                <v:fill type="solid"/>
              </v:shape>
            </v:group>
            <w10:wrap type="none"/>
          </v:group>
        </w:pict>
      </w:r>
      <w:r>
        <w:rPr/>
        <w:pict>
          <v:group style="position:absolute;margin-left:45.01355pt;margin-top:534.624878pt;width:274.75pt;height:17.95pt;mso-position-horizontal-relative:page;mso-position-vertical-relative:page;z-index:-18960" coordorigin="900,10692" coordsize="5495,359">
            <v:group style="position:absolute;left:935;top:10728;width:267;height:289" coordorigin="935,10728" coordsize="267,289">
              <v:shape style="position:absolute;left:935;top:10728;width:267;height:289" coordorigin="935,10728" coordsize="267,289" path="m935,11016l1202,11016,1202,10728,935,10728,935,11016xe" filled="t" fillcolor="#FFF200" stroked="f">
                <v:path arrowok="t"/>
                <v:fill type="solid"/>
              </v:shape>
            </v:group>
            <v:group style="position:absolute;left:1225;top:10728;width:2;height:289" coordorigin="1225,10728" coordsize="2,289">
              <v:shape style="position:absolute;left:1225;top:10728;width:2;height:289" coordorigin="1225,10728" coordsize="0,289" path="m1225,11016l1225,10728e" filled="f" stroked="t" strokeweight="2.8802pt" strokecolor="#FFF200">
                <v:path arrowok="t"/>
              </v:shape>
            </v:group>
            <v:group style="position:absolute;left:1249;top:10728;width:381;height:289" coordorigin="1249,10728" coordsize="381,289">
              <v:shape style="position:absolute;left:1249;top:10728;width:381;height:289" coordorigin="1249,10728" coordsize="381,289" path="m1249,11016l1629,11016,1629,10728,1249,10728,1249,11016xe" filled="t" fillcolor="#FFF200" stroked="f">
                <v:path arrowok="t"/>
                <v:fill type="solid"/>
              </v:shape>
            </v:group>
            <v:group style="position:absolute;left:1619;top:10728;width:509;height:289" coordorigin="1619,10728" coordsize="509,289">
              <v:shape style="position:absolute;left:1619;top:10728;width:509;height:289" coordorigin="1619,10728" coordsize="509,289" path="m1619,11016l2128,11016,2128,10728,1619,10728,1619,11016xe" filled="t" fillcolor="#FFF200" stroked="f">
                <v:path arrowok="t"/>
                <v:fill type="solid"/>
              </v:shape>
            </v:group>
            <v:group style="position:absolute;left:2151;top:10728;width:2;height:289" coordorigin="2151,10728" coordsize="2,289">
              <v:shape style="position:absolute;left:2151;top:10728;width:2;height:289" coordorigin="2151,10728" coordsize="0,289" path="m2151,11016l2151,10728e" filled="f" stroked="t" strokeweight="2.8803pt" strokecolor="#FFF200">
                <v:path arrowok="t"/>
              </v:shape>
            </v:group>
            <v:group style="position:absolute;left:2175;top:10728;width:212;height:289" coordorigin="2175,10728" coordsize="212,289">
              <v:shape style="position:absolute;left:2175;top:10728;width:212;height:289" coordorigin="2175,10728" coordsize="212,289" path="m2175,11016l2387,11016,2387,10728,2175,10728,2175,11016xe" filled="t" fillcolor="#FFF200" stroked="f">
                <v:path arrowok="t"/>
                <v:fill type="solid"/>
              </v:shape>
            </v:group>
            <v:group style="position:absolute;left:2411;top:10728;width:2;height:289" coordorigin="2411,10728" coordsize="2,289">
              <v:shape style="position:absolute;left:2411;top:10728;width:2;height:289" coordorigin="2411,10728" coordsize="0,289" path="m2411,11016l2411,10728e" filled="f" stroked="t" strokeweight="2.8802pt" strokecolor="#FFF200">
                <v:path arrowok="t"/>
              </v:shape>
            </v:group>
            <v:group style="position:absolute;left:2434;top:10728;width:359;height:289" coordorigin="2434,10728" coordsize="359,289">
              <v:shape style="position:absolute;left:2434;top:10728;width:359;height:289" coordorigin="2434,10728" coordsize="359,289" path="m2434,11016l2793,11016,2793,10728,2434,10728,2434,11016xe" filled="t" fillcolor="#FFF200" stroked="f">
                <v:path arrowok="t"/>
                <v:fill type="solid"/>
              </v:shape>
            </v:group>
            <v:group style="position:absolute;left:2783;top:10728;width:281;height:289" coordorigin="2783,10728" coordsize="281,289">
              <v:shape style="position:absolute;left:2783;top:10728;width:281;height:289" coordorigin="2783,10728" coordsize="281,289" path="m2783,11016l3064,11016,3064,10728,2783,10728,2783,11016xe" filled="t" fillcolor="#FFF200" stroked="f">
                <v:path arrowok="t"/>
                <v:fill type="solid"/>
              </v:shape>
            </v:group>
            <v:group style="position:absolute;left:3088;top:10728;width:2;height:289" coordorigin="3088,10728" coordsize="2,289">
              <v:shape style="position:absolute;left:3088;top:10728;width:2;height:289" coordorigin="3088,10728" coordsize="0,289" path="m3088,11016l3088,10728e" filled="f" stroked="t" strokeweight="2.8803pt" strokecolor="#FFF200">
                <v:path arrowok="t"/>
              </v:shape>
            </v:group>
            <v:group style="position:absolute;left:3112;top:10728;width:335;height:289" coordorigin="3112,10728" coordsize="335,289">
              <v:shape style="position:absolute;left:3112;top:10728;width:335;height:289" coordorigin="3112,10728" coordsize="335,289" path="m3112,11016l3446,11016,3446,10728,3112,10728,3112,11016xe" filled="t" fillcolor="#FFF200" stroked="f">
                <v:path arrowok="t"/>
                <v:fill type="solid"/>
              </v:shape>
            </v:group>
            <v:group style="position:absolute;left:3470;top:10728;width:2;height:289" coordorigin="3470,10728" coordsize="2,289">
              <v:shape style="position:absolute;left:3470;top:10728;width:2;height:289" coordorigin="3470,10728" coordsize="0,289" path="m3470,11016l3470,10728e" filled="f" stroked="t" strokeweight="2.8802pt" strokecolor="#FFF200">
                <v:path arrowok="t"/>
              </v:shape>
            </v:group>
            <v:group style="position:absolute;left:3494;top:10728;width:221;height:289" coordorigin="3494,10728" coordsize="221,289">
              <v:shape style="position:absolute;left:3494;top:10728;width:221;height:289" coordorigin="3494,10728" coordsize="221,289" path="m3494,11016l3715,11016,3715,10728,3494,10728,3494,11016xe" filled="t" fillcolor="#FFF200" stroked="f">
                <v:path arrowok="t"/>
                <v:fill type="solid"/>
              </v:shape>
            </v:group>
            <v:group style="position:absolute;left:3705;top:10728;width:368;height:289" coordorigin="3705,10728" coordsize="368,289">
              <v:shape style="position:absolute;left:3705;top:10728;width:368;height:289" coordorigin="3705,10728" coordsize="368,289" path="m3705,11016l4072,11016,4072,10728,3705,10728,3705,11016xe" filled="t" fillcolor="#FFF200" stroked="f">
                <v:path arrowok="t"/>
                <v:fill type="solid"/>
              </v:shape>
            </v:group>
            <v:group style="position:absolute;left:4062;top:10728;width:393;height:289" coordorigin="4062,10728" coordsize="393,289">
              <v:shape style="position:absolute;left:4062;top:10728;width:393;height:289" coordorigin="4062,10728" coordsize="393,289" path="m4062,11016l4454,11016,4454,10728,4062,10728,4062,11016xe" filled="t" fillcolor="#FFF200" stroked="f">
                <v:path arrowok="t"/>
                <v:fill type="solid"/>
              </v:shape>
            </v:group>
            <v:group style="position:absolute;left:4444;top:10728;width:164;height:289" coordorigin="4444,10728" coordsize="164,289">
              <v:shape style="position:absolute;left:4444;top:10728;width:164;height:289" coordorigin="4444,10728" coordsize="164,289" path="m4444,11016l4608,11016,4608,10728,4444,10728,4444,11016xe" filled="t" fillcolor="#FFF200" stroked="f">
                <v:path arrowok="t"/>
                <v:fill type="solid"/>
              </v:shape>
            </v:group>
            <v:group style="position:absolute;left:4598;top:10728;width:216;height:289" coordorigin="4598,10728" coordsize="216,289">
              <v:shape style="position:absolute;left:4598;top:10728;width:216;height:289" coordorigin="4598,10728" coordsize="216,289" path="m4598,11016l4813,11016,4813,10728,4598,10728,4598,11016xe" filled="t" fillcolor="#FFF200" stroked="f">
                <v:path arrowok="t"/>
                <v:fill type="solid"/>
              </v:shape>
            </v:group>
            <v:group style="position:absolute;left:4803;top:10728;width:352;height:289" coordorigin="4803,10728" coordsize="352,289">
              <v:shape style="position:absolute;left:4803;top:10728;width:352;height:289" coordorigin="4803,10728" coordsize="352,289" path="m4803,11016l5155,11016,5155,10728,4803,10728,4803,11016xe" filled="t" fillcolor="#FFF200" stroked="f">
                <v:path arrowok="t"/>
                <v:fill type="solid"/>
              </v:shape>
            </v:group>
            <v:group style="position:absolute;left:5179;top:10728;width:2;height:289" coordorigin="5179,10728" coordsize="2,289">
              <v:shape style="position:absolute;left:5179;top:10728;width:2;height:289" coordorigin="5179,10728" coordsize="0,289" path="m5179,11016l5179,10728e" filled="f" stroked="t" strokeweight="2.8802pt" strokecolor="#FFF200">
                <v:path arrowok="t"/>
              </v:shape>
            </v:group>
            <v:group style="position:absolute;left:5203;top:10728;width:221;height:289" coordorigin="5203,10728" coordsize="221,289">
              <v:shape style="position:absolute;left:5203;top:10728;width:221;height:289" coordorigin="5203,10728" coordsize="221,289" path="m5203,11016l5424,11016,5424,10728,5203,10728,5203,11016xe" filled="t" fillcolor="#FFF200" stroked="f">
                <v:path arrowok="t"/>
                <v:fill type="solid"/>
              </v:shape>
            </v:group>
            <v:group style="position:absolute;left:5414;top:10728;width:470;height:289" coordorigin="5414,10728" coordsize="470,289">
              <v:shape style="position:absolute;left:5414;top:10728;width:470;height:289" coordorigin="5414,10728" coordsize="470,289" path="m5414,11016l5883,11016,5883,10728,5414,10728,5414,11016xe" filled="t" fillcolor="#FFF200" stroked="f">
                <v:path arrowok="t"/>
                <v:fill type="solid"/>
              </v:shape>
            </v:group>
            <v:group style="position:absolute;left:5873;top:10728;width:494;height:289" coordorigin="5873,10728" coordsize="494,289">
              <v:shape style="position:absolute;left:5873;top:10728;width:494;height:289" coordorigin="5873,10728" coordsize="494,289" path="m5873,11016l6366,11016,6366,10728,5873,10728,5873,11016xe" filled="t" fillcolor="#FFF200" stroked="f">
                <v:path arrowok="t"/>
                <v:fill type="solid"/>
              </v:shape>
            </v:group>
            <w10:wrap type="none"/>
          </v:group>
        </w:pict>
      </w:r>
      <w:r>
        <w:rPr/>
        <w:pict>
          <v:group style="position:absolute;margin-left:171.358902pt;margin-top:606.479126pt;width:112.6pt;height:19.3pt;mso-position-horizontal-relative:page;mso-position-vertical-relative:page;z-index:-18959" coordorigin="3427,12130" coordsize="2252,386">
            <v:group style="position:absolute;left:3456;top:12178;width:263;height:289" coordorigin="3456,12178" coordsize="263,289">
              <v:shape style="position:absolute;left:3456;top:12178;width:263;height:289" coordorigin="3456,12178" coordsize="263,289" path="m3456,12466l3719,12466,3719,12178,3456,12178,3456,12466xe" filled="t" fillcolor="#FFF200" stroked="f">
                <v:path arrowok="t"/>
                <v:fill type="solid"/>
              </v:shape>
            </v:group>
            <v:group style="position:absolute;left:3709;top:12178;width:243;height:289" coordorigin="3709,12178" coordsize="243,289">
              <v:shape style="position:absolute;left:3709;top:12178;width:243;height:289" coordorigin="3709,12178" coordsize="243,289" path="m3709,12466l3952,12466,3952,12178,3709,12178,3709,12466xe" filled="t" fillcolor="#FFF200" stroked="f">
                <v:path arrowok="t"/>
                <v:fill type="solid"/>
              </v:shape>
            </v:group>
            <v:group style="position:absolute;left:3942;top:12178;width:356;height:289" coordorigin="3942,12178" coordsize="356,289">
              <v:shape style="position:absolute;left:3942;top:12178;width:356;height:289" coordorigin="3942,12178" coordsize="356,289" path="m3942,12466l4297,12466,4297,12178,3942,12178,3942,12466xe" filled="t" fillcolor="#FFF200" stroked="f">
                <v:path arrowok="t"/>
                <v:fill type="solid"/>
              </v:shape>
            </v:group>
            <v:group style="position:absolute;left:4341;top:12178;width:2;height:289" coordorigin="4341,12178" coordsize="2,289">
              <v:shape style="position:absolute;left:4341;top:12178;width:2;height:289" coordorigin="4341,12178" coordsize="0,289" path="m4341,12466l4341,12178e" filled="f" stroked="t" strokeweight="4.8498pt" strokecolor="#FFF200">
                <v:path arrowok="t"/>
              </v:shape>
            </v:group>
            <v:group style="position:absolute;left:4384;top:12178;width:413;height:289" coordorigin="4384,12178" coordsize="413,289">
              <v:shape style="position:absolute;left:4384;top:12178;width:413;height:289" coordorigin="4384,12178" coordsize="413,289" path="m4384,12466l4797,12466,4797,12178,4384,12178,4384,12466xe" filled="t" fillcolor="#FFF200" stroked="f">
                <v:path arrowok="t"/>
                <v:fill type="solid"/>
              </v:shape>
            </v:group>
            <v:group style="position:absolute;left:4841;top:12178;width:2;height:289" coordorigin="4841,12178" coordsize="2,289">
              <v:shape style="position:absolute;left:4841;top:12178;width:2;height:289" coordorigin="4841,12178" coordsize="0,289" path="m4841,12466l4841,12178e" filled="f" stroked="t" strokeweight="4.8498pt" strokecolor="#FFF200">
                <v:path arrowok="t"/>
              </v:shape>
            </v:group>
            <v:group style="position:absolute;left:4884;top:12178;width:514;height:289" coordorigin="4884,12178" coordsize="514,289">
              <v:shape style="position:absolute;left:4884;top:12178;width:514;height:289" coordorigin="4884,12178" coordsize="514,289" path="m4884,12466l5398,12466,5398,12178,4884,12178,4884,12466xe" filled="t" fillcolor="#FFF200" stroked="f">
                <v:path arrowok="t"/>
                <v:fill type="solid"/>
              </v:shape>
            </v:group>
            <v:group style="position:absolute;left:5442;top:12178;width:2;height:289" coordorigin="5442,12178" coordsize="2,289">
              <v:shape style="position:absolute;left:5442;top:12178;width:2;height:289" coordorigin="5442,12178" coordsize="0,289" path="m5442,12466l5442,12178e" filled="f" stroked="t" strokeweight="4.8498pt" strokecolor="#FFF200">
                <v:path arrowok="t"/>
              </v:shape>
            </v:group>
            <v:group style="position:absolute;left:5485;top:12178;width:145;height:289" coordorigin="5485,12178" coordsize="145,289">
              <v:shape style="position:absolute;left:5485;top:12178;width:145;height:289" coordorigin="5485,12178" coordsize="145,289" path="m5485,12466l5630,12466,5630,12178,5485,12178,5485,12466xe" filled="t" fillcolor="#FFF200" stroked="f">
                <v:path arrowok="t"/>
                <v:fill type="solid"/>
              </v:shape>
            </v:group>
            <w10:wrap type="none"/>
          </v:group>
        </w:pict>
      </w:r>
      <w:r>
        <w:rPr/>
        <w:pict>
          <v:group style="position:absolute;margin-left:120.616753pt;margin-top:284.909515pt;width:47.15pt;height:21.55pt;mso-position-horizontal-relative:page;mso-position-vertical-relative:page;z-index:-18958" coordorigin="2412,5698" coordsize="943,431">
            <v:shape style="position:absolute;left:2412;top:5698;width:943;height:431" coordorigin="2412,5698" coordsize="943,431" path="m3279,5698l2489,5698,2474,5714,2440,5772,2419,5840,2412,5914,2413,5938,2425,6010,2450,6076,2489,6129,3279,6129,3317,6076,3342,6010,3354,5938,3355,5914,3354,5889,3342,5817,3317,5752,3279,569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95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95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172.9pt;mso-position-horizontal-relative:page;mso-position-vertical-relative:page;z-index:-18955" type="#_x0000_t202" filled="f" stroked="f">
            <v:textbox inset="0,0,0,0">
              <w:txbxContent>
                <w:p>
                  <w:pPr>
                    <w:pStyle w:val="BodyText"/>
                    <w:spacing w:line="263" w:lineRule="exact"/>
                    <w:ind w:right="0"/>
                    <w:jc w:val="both"/>
                  </w:pPr>
                  <w:r>
                    <w:rPr/>
                    <w:t>nombreux</w:t>
                  </w:r>
                  <w:r>
                    <w:rPr>
                      <w:spacing w:val="-30"/>
                    </w:rPr>
                    <w:t> </w:t>
                  </w:r>
                  <w:r>
                    <w:rPr/>
                    <w:t>et</w:t>
                  </w:r>
                  <w:r>
                    <w:rPr>
                      <w:spacing w:val="-29"/>
                    </w:rPr>
                    <w:t> </w:t>
                  </w:r>
                  <w:r>
                    <w:rPr/>
                    <w:t>surtout,</w:t>
                  </w:r>
                  <w:r>
                    <w:rPr>
                      <w:spacing w:val="-30"/>
                    </w:rPr>
                    <w:t> </w:t>
                  </w:r>
                  <w:r>
                    <w:rPr/>
                    <w:t>évolutifs,</w:t>
                  </w:r>
                  <w:r>
                    <w:rPr>
                      <w:spacing w:val="-29"/>
                    </w:rPr>
                    <w:t> </w:t>
                  </w:r>
                  <w:r>
                    <w:rPr/>
                    <w:t>dans</w:t>
                  </w:r>
                  <w:r>
                    <w:rPr>
                      <w:spacing w:val="-29"/>
                    </w:rPr>
                    <w:t> </w:t>
                  </w:r>
                  <w:r>
                    <w:rPr/>
                    <w:t>le</w:t>
                  </w:r>
                  <w:r>
                    <w:rPr>
                      <w:spacing w:val="-30"/>
                    </w:rPr>
                    <w:t> </w:t>
                  </w:r>
                  <w:r>
                    <w:rPr/>
                    <w:t>sens</w:t>
                  </w:r>
                  <w:r>
                    <w:rPr>
                      <w:spacing w:val="-29"/>
                    </w:rPr>
                    <w:t> </w:t>
                  </w:r>
                  <w:r>
                    <w:rPr/>
                    <w:t>où</w:t>
                  </w:r>
                  <w:r>
                    <w:rPr>
                      <w:spacing w:val="-30"/>
                    </w:rPr>
                    <w:t> </w:t>
                  </w:r>
                  <w:r>
                    <w:rPr/>
                    <w:t>ces</w:t>
                  </w:r>
                  <w:r>
                    <w:rPr>
                      <w:spacing w:val="-29"/>
                    </w:rPr>
                    <w:t> </w:t>
                  </w:r>
                  <w:r>
                    <w:rPr/>
                    <w:t>indicateurs</w:t>
                  </w:r>
                  <w:r>
                    <w:rPr>
                      <w:spacing w:val="-29"/>
                    </w:rPr>
                    <w:t> </w:t>
                  </w:r>
                  <w:r>
                    <w:rPr/>
                    <w:t>ont</w:t>
                  </w:r>
                  <w:r>
                    <w:rPr>
                      <w:spacing w:val="-30"/>
                    </w:rPr>
                    <w:t> </w:t>
                  </w:r>
                  <w:r>
                    <w:rPr/>
                    <w:t>fortement</w:t>
                  </w:r>
                  <w:r>
                    <w:rPr>
                      <w:spacing w:val="-29"/>
                    </w:rPr>
                    <w:t> </w:t>
                  </w:r>
                  <w:r>
                    <w:rPr/>
                    <w:t>été</w:t>
                  </w:r>
                  <w:r>
                    <w:rPr/>
                  </w:r>
                </w:p>
                <w:p>
                  <w:pPr>
                    <w:pStyle w:val="BodyText"/>
                    <w:spacing w:line="194" w:lineRule="auto" w:before="17"/>
                    <w:ind w:right="19"/>
                    <w:jc w:val="both"/>
                  </w:pPr>
                  <w:r>
                    <w:rPr/>
                    <w:t>modifiés,</w:t>
                  </w:r>
                  <w:r>
                    <w:rPr>
                      <w:spacing w:val="5"/>
                    </w:rPr>
                    <w:t> </w:t>
                  </w:r>
                  <w:r>
                    <w:rPr/>
                    <w:t>remplacés,</w:t>
                  </w:r>
                  <w:r>
                    <w:rPr>
                      <w:spacing w:val="5"/>
                    </w:rPr>
                    <w:t> </w:t>
                  </w:r>
                  <w:r>
                    <w:rPr/>
                    <w:t>affinés,</w:t>
                  </w:r>
                  <w:r>
                    <w:rPr>
                      <w:spacing w:val="5"/>
                    </w:rPr>
                    <w:t> </w:t>
                  </w:r>
                  <w:r>
                    <w:rPr/>
                    <w:t>au</w:t>
                  </w:r>
                  <w:r>
                    <w:rPr>
                      <w:spacing w:val="5"/>
                    </w:rPr>
                    <w:t> </w:t>
                  </w:r>
                  <w:r>
                    <w:rPr/>
                    <w:t>cours</w:t>
                  </w:r>
                  <w:r>
                    <w:rPr>
                      <w:spacing w:val="5"/>
                    </w:rPr>
                    <w:t> </w:t>
                  </w:r>
                  <w:r>
                    <w:rPr/>
                    <w:t>des</w:t>
                  </w:r>
                  <w:r>
                    <w:rPr>
                      <w:spacing w:val="5"/>
                    </w:rPr>
                    <w:t> </w:t>
                  </w:r>
                  <w:r>
                    <w:rPr/>
                    <w:t>étapes</w:t>
                  </w:r>
                  <w:r>
                    <w:rPr>
                      <w:spacing w:val="5"/>
                    </w:rPr>
                    <w:t> </w:t>
                  </w:r>
                  <w:r>
                    <w:rPr/>
                    <w:t>de</w:t>
                  </w:r>
                  <w:r>
                    <w:rPr>
                      <w:spacing w:val="5"/>
                    </w:rPr>
                    <w:t> </w:t>
                  </w:r>
                  <w:r>
                    <w:rPr/>
                    <w:t>paramétrage</w:t>
                  </w:r>
                  <w:r>
                    <w:rPr>
                      <w:spacing w:val="5"/>
                    </w:rPr>
                    <w:t> </w:t>
                  </w:r>
                  <w:r>
                    <w:rPr/>
                    <w:t>de</w:t>
                  </w:r>
                  <w:r>
                    <w:rPr>
                      <w:spacing w:val="5"/>
                    </w:rPr>
                    <w:t> </w:t>
                  </w:r>
                  <w:r>
                    <w:rPr/>
                    <w:t>SimFeo-</w:t>
                  </w:r>
                  <w:r>
                    <w:rPr>
                      <w:w w:val="99"/>
                    </w:rPr>
                    <w:t> </w:t>
                  </w:r>
                  <w:r>
                    <w:rPr/>
                    <w:t>dal.</w:t>
                  </w:r>
                  <w:r>
                    <w:rPr>
                      <w:spacing w:val="-9"/>
                    </w:rPr>
                    <w:t> </w:t>
                  </w:r>
                  <w:r>
                    <w:rPr/>
                    <w:t>L’utilisation</w:t>
                  </w:r>
                  <w:r>
                    <w:rPr>
                      <w:spacing w:val="-9"/>
                    </w:rPr>
                    <w:t> </w:t>
                  </w:r>
                  <w:r>
                    <w:rPr/>
                    <w:t>de</w:t>
                  </w:r>
                  <w:r>
                    <w:rPr>
                      <w:spacing w:val="-8"/>
                    </w:rPr>
                    <w:t> </w:t>
                  </w:r>
                  <w:r>
                    <w:rPr/>
                    <w:t>rapports</w:t>
                  </w:r>
                  <w:r>
                    <w:rPr>
                      <w:spacing w:val="-9"/>
                    </w:rPr>
                    <w:t> </w:t>
                  </w:r>
                  <w:r>
                    <w:rPr/>
                    <w:t>automatiques</w:t>
                  </w:r>
                  <w:r>
                    <w:rPr>
                      <w:spacing w:val="-8"/>
                    </w:rPr>
                    <w:t> </w:t>
                  </w:r>
                  <w:r>
                    <w:rPr/>
                    <w:t>permet</w:t>
                  </w:r>
                  <w:r>
                    <w:rPr>
                      <w:spacing w:val="-9"/>
                    </w:rPr>
                    <w:t> </w:t>
                  </w:r>
                  <w:r>
                    <w:rPr/>
                    <w:t>de</w:t>
                  </w:r>
                  <w:r>
                    <w:rPr>
                      <w:spacing w:val="-8"/>
                    </w:rPr>
                    <w:t> </w:t>
                  </w:r>
                  <w:r>
                    <w:rPr/>
                    <w:t>minimiser</w:t>
                  </w:r>
                  <w:r>
                    <w:rPr>
                      <w:spacing w:val="-8"/>
                    </w:rPr>
                    <w:t> </w:t>
                  </w:r>
                  <w:r>
                    <w:rPr/>
                    <w:t>le</w:t>
                  </w:r>
                  <w:r>
                    <w:rPr>
                      <w:spacing w:val="-9"/>
                    </w:rPr>
                    <w:t> </w:t>
                  </w:r>
                  <w:r>
                    <w:rPr/>
                    <w:t>nombre</w:t>
                  </w:r>
                  <w:r>
                    <w:rPr>
                      <w:spacing w:val="-8"/>
                    </w:rPr>
                    <w:t> </w:t>
                  </w:r>
                  <w:r>
                    <w:rPr/>
                    <w:t>de</w:t>
                  </w:r>
                  <w:r>
                    <w:rPr>
                      <w:w w:val="99"/>
                    </w:rPr>
                    <w:t> </w:t>
                  </w:r>
                  <w:r>
                    <w:rPr/>
                    <w:t>modifications</w:t>
                  </w:r>
                  <w:r>
                    <w:rPr>
                      <w:spacing w:val="-10"/>
                    </w:rPr>
                    <w:t> </w:t>
                  </w:r>
                  <w:r>
                    <w:rPr/>
                    <w:t>à</w:t>
                  </w:r>
                  <w:r>
                    <w:rPr>
                      <w:spacing w:val="-10"/>
                    </w:rPr>
                    <w:t> </w:t>
                  </w:r>
                  <w:r>
                    <w:rPr/>
                    <w:t>effectuer</w:t>
                  </w:r>
                  <w:r>
                    <w:rPr>
                      <w:spacing w:val="-10"/>
                    </w:rPr>
                    <w:t> </w:t>
                  </w:r>
                  <w:r>
                    <w:rPr/>
                    <w:t>en</w:t>
                  </w:r>
                  <w:r>
                    <w:rPr>
                      <w:spacing w:val="-10"/>
                    </w:rPr>
                    <w:t> </w:t>
                  </w:r>
                  <w:r>
                    <w:rPr/>
                    <w:t>cas</w:t>
                  </w:r>
                  <w:r>
                    <w:rPr>
                      <w:spacing w:val="-10"/>
                    </w:rPr>
                    <w:t> </w:t>
                  </w:r>
                  <w:r>
                    <w:rPr/>
                    <w:t>de</w:t>
                  </w:r>
                  <w:r>
                    <w:rPr>
                      <w:spacing w:val="-9"/>
                    </w:rPr>
                    <w:t> </w:t>
                  </w:r>
                  <w:r>
                    <w:rPr/>
                    <w:t>changements</w:t>
                  </w:r>
                  <w:r>
                    <w:rPr>
                      <w:spacing w:val="-10"/>
                    </w:rPr>
                    <w:t> </w:t>
                  </w:r>
                  <w:r>
                    <w:rPr/>
                    <w:t>d’indicateurs.</w:t>
                  </w:r>
                  <w:r>
                    <w:rPr>
                      <w:spacing w:val="-10"/>
                    </w:rPr>
                    <w:t> </w:t>
                  </w:r>
                  <w:r>
                    <w:rPr/>
                    <w:t>Le</w:t>
                  </w:r>
                  <w:r>
                    <w:rPr>
                      <w:spacing w:val="-10"/>
                    </w:rPr>
                    <w:t> </w:t>
                  </w:r>
                  <w:r>
                    <w:rPr/>
                    <w:t>programme</w:t>
                  </w:r>
                  <w:r>
                    <w:rPr>
                      <w:w w:val="99"/>
                    </w:rPr>
                    <w:t> </w:t>
                  </w:r>
                  <w:r>
                    <w:rPr/>
                    <w:t>informatique</w:t>
                  </w:r>
                  <w:r>
                    <w:rPr>
                      <w:spacing w:val="-14"/>
                    </w:rPr>
                    <w:t> </w:t>
                  </w:r>
                  <w:r>
                    <w:rPr/>
                    <w:t>qui</w:t>
                  </w:r>
                  <w:r>
                    <w:rPr>
                      <w:spacing w:val="-14"/>
                    </w:rPr>
                    <w:t> </w:t>
                  </w:r>
                  <w:r>
                    <w:rPr/>
                    <w:t>génère</w:t>
                  </w:r>
                  <w:r>
                    <w:rPr>
                      <w:spacing w:val="-14"/>
                    </w:rPr>
                    <w:t> </w:t>
                  </w:r>
                  <w:r>
                    <w:rPr/>
                    <w:t>les</w:t>
                  </w:r>
                  <w:r>
                    <w:rPr>
                      <w:spacing w:val="-14"/>
                    </w:rPr>
                    <w:t> </w:t>
                  </w:r>
                  <w:r>
                    <w:rPr/>
                    <w:t>rapports</w:t>
                  </w:r>
                  <w:r>
                    <w:rPr>
                      <w:spacing w:val="-14"/>
                    </w:rPr>
                    <w:t> </w:t>
                  </w:r>
                  <w:r>
                    <w:rPr/>
                    <w:t>s’appuie</w:t>
                  </w:r>
                  <w:r>
                    <w:rPr>
                      <w:spacing w:val="-14"/>
                    </w:rPr>
                    <w:t> </w:t>
                  </w:r>
                  <w:r>
                    <w:rPr>
                      <w:strike/>
                      <w:spacing w:val="-121"/>
                    </w:rPr>
                    <w:t>a</w:t>
                  </w:r>
                  <w:r>
                    <w:rPr>
                      <w:strike/>
                      <w:spacing w:val="44"/>
                    </w:rPr>
                    <w:t> </w:t>
                  </w:r>
                  <w:r>
                    <w:rPr>
                      <w:rFonts w:ascii="Times New Roman" w:hAnsi="Times New Roman" w:cs="Times New Roman" w:eastAsia="Times New Roman"/>
                      <w:strike/>
                      <w:spacing w:val="44"/>
                    </w:rPr>
                  </w:r>
                  <w:r>
                    <w:rPr>
                      <w:rFonts w:ascii="Times New Roman" w:hAnsi="Times New Roman" w:cs="Times New Roman" w:eastAsia="Times New Roman"/>
                      <w:strike w:val="0"/>
                      <w:spacing w:val="44"/>
                    </w:rPr>
                  </w:r>
                  <w:r>
                    <w:rPr>
                      <w:strike w:val="0"/>
                      <w:spacing w:val="44"/>
                    </w:rPr>
                  </w:r>
                  <w:r>
                    <w:rPr>
                      <w:strike/>
                    </w:rPr>
                    <w:t>insi</w:t>
                  </w:r>
                  <w:r>
                    <w:rPr>
                      <w:strike/>
                      <w:spacing w:val="-15"/>
                    </w:rPr>
                    <w:t> </w:t>
                  </w:r>
                  <w:r>
                    <w:rPr>
                      <w:rFonts w:ascii="Times New Roman" w:hAnsi="Times New Roman" w:cs="Times New Roman" w:eastAsia="Times New Roman"/>
                      <w:strike/>
                      <w:spacing w:val="-15"/>
                    </w:rPr>
                  </w:r>
                  <w:r>
                    <w:rPr>
                      <w:rFonts w:ascii="Times New Roman" w:hAnsi="Times New Roman" w:cs="Times New Roman" w:eastAsia="Times New Roman"/>
                      <w:strike w:val="0"/>
                      <w:spacing w:val="-15"/>
                    </w:rPr>
                  </w:r>
                  <w:r>
                    <w:rPr>
                      <w:strike w:val="0"/>
                    </w:rPr>
                    <w:t>sur</w:t>
                  </w:r>
                  <w:r>
                    <w:rPr>
                      <w:strike w:val="0"/>
                      <w:spacing w:val="-14"/>
                    </w:rPr>
                    <w:t> </w:t>
                  </w:r>
                  <w:r>
                    <w:rPr>
                      <w:strike w:val="0"/>
                    </w:rPr>
                    <w:t>un</w:t>
                  </w:r>
                  <w:r>
                    <w:rPr>
                      <w:strike w:val="0"/>
                      <w:spacing w:val="-14"/>
                    </w:rPr>
                    <w:t> </w:t>
                  </w:r>
                  <w:r>
                    <w:rPr>
                      <w:strike w:val="0"/>
                    </w:rPr>
                    <w:t>code-source</w:t>
                  </w:r>
                  <w:r>
                    <w:rPr>
                      <w:strike w:val="0"/>
                      <w:spacing w:val="-14"/>
                    </w:rPr>
                    <w:t> </w:t>
                  </w:r>
                  <w:r>
                    <w:rPr>
                      <w:strike w:val="0"/>
                    </w:rPr>
                    <w:t>unique,</w:t>
                  </w:r>
                  <w:r>
                    <w:rPr>
                      <w:strike w:val="0"/>
                      <w:spacing w:val="20"/>
                      <w:w w:val="99"/>
                    </w:rPr>
                    <w:t> </w:t>
                  </w:r>
                  <w:r>
                    <w:rPr>
                      <w:strike w:val="0"/>
                    </w:rPr>
                    <w:t>générique</w:t>
                  </w:r>
                  <w:r>
                    <w:rPr>
                      <w:strike w:val="0"/>
                      <w:spacing w:val="-10"/>
                    </w:rPr>
                    <w:t> </w:t>
                  </w:r>
                  <w:r>
                    <w:rPr>
                      <w:strike w:val="0"/>
                    </w:rPr>
                    <w:t>aux</w:t>
                  </w:r>
                  <w:r>
                    <w:rPr>
                      <w:strike w:val="0"/>
                      <w:spacing w:val="-10"/>
                    </w:rPr>
                    <w:t> </w:t>
                  </w:r>
                  <w:r>
                    <w:rPr>
                      <w:strike w:val="0"/>
                    </w:rPr>
                    <w:t>simulations</w:t>
                  </w:r>
                  <w:r>
                    <w:rPr>
                      <w:strike w:val="0"/>
                      <w:spacing w:val="-10"/>
                    </w:rPr>
                    <w:t> </w:t>
                  </w:r>
                  <w:r>
                    <w:rPr>
                      <w:rFonts w:ascii="Times New Roman" w:hAnsi="Times New Roman" w:cs="Times New Roman" w:eastAsia="Times New Roman"/>
                      <w:strike w:val="0"/>
                      <w:spacing w:val="-10"/>
                    </w:rPr>
                  </w:r>
                  <w:r>
                    <w:rPr>
                      <w:rFonts w:ascii="Times New Roman" w:hAnsi="Times New Roman" w:cs="Times New Roman" w:eastAsia="Times New Roman"/>
                      <w:strike/>
                      <w:spacing w:val="-10"/>
                    </w:rPr>
                  </w:r>
                  <w:r>
                    <w:rPr>
                      <w:strike/>
                    </w:rPr>
                    <w:t>de</w:t>
                  </w:r>
                  <w:r>
                    <w:rPr>
                      <w:strike/>
                      <w:spacing w:val="-11"/>
                    </w:rPr>
                    <w:t> </w:t>
                  </w:r>
                  <w:r>
                    <w:rPr>
                      <w:rFonts w:ascii="Times New Roman" w:hAnsi="Times New Roman" w:cs="Times New Roman" w:eastAsia="Times New Roman"/>
                      <w:strike/>
                      <w:spacing w:val="-11"/>
                    </w:rPr>
                  </w:r>
                  <w:r>
                    <w:rPr>
                      <w:strike/>
                    </w:rPr>
                    <w:t>chaque</w:t>
                  </w:r>
                  <w:r>
                    <w:rPr>
                      <w:strike/>
                      <w:spacing w:val="-10"/>
                    </w:rPr>
                    <w:t> </w:t>
                  </w:r>
                  <w:r>
                    <w:rPr>
                      <w:rFonts w:ascii="Times New Roman" w:hAnsi="Times New Roman" w:cs="Times New Roman" w:eastAsia="Times New Roman"/>
                      <w:strike/>
                      <w:spacing w:val="-10"/>
                    </w:rPr>
                  </w:r>
                  <w:r>
                    <w:rPr>
                      <w:strike/>
                    </w:rPr>
                    <w:t>modèle.</w:t>
                  </w:r>
                  <w:r>
                    <w:rPr>
                      <w:strike/>
                      <w:spacing w:val="-10"/>
                    </w:rPr>
                    <w:t> </w:t>
                  </w:r>
                  <w:r>
                    <w:rPr>
                      <w:strike w:val="0"/>
                      <w:spacing w:val="-10"/>
                    </w:rPr>
                  </w:r>
                  <w:r>
                    <w:rPr>
                      <w:strike w:val="0"/>
                    </w:rPr>
                    <w:t>Lors</w:t>
                  </w:r>
                  <w:r>
                    <w:rPr>
                      <w:strike w:val="0"/>
                      <w:spacing w:val="-10"/>
                    </w:rPr>
                    <w:t> </w:t>
                  </w:r>
                  <w:r>
                    <w:rPr>
                      <w:strike w:val="0"/>
                    </w:rPr>
                    <w:t>d’un</w:t>
                  </w:r>
                  <w:r>
                    <w:rPr>
                      <w:strike w:val="0"/>
                      <w:spacing w:val="-10"/>
                    </w:rPr>
                    <w:t> </w:t>
                  </w:r>
                  <w:r>
                    <w:rPr>
                      <w:strike w:val="0"/>
                    </w:rPr>
                    <w:t>changement</w:t>
                  </w:r>
                  <w:r>
                    <w:rPr>
                      <w:strike w:val="0"/>
                      <w:spacing w:val="-9"/>
                    </w:rPr>
                    <w:t> </w:t>
                  </w:r>
                  <w:r>
                    <w:rPr>
                      <w:strike w:val="0"/>
                    </w:rPr>
                    <w:t>d’indica-</w:t>
                  </w:r>
                  <w:r>
                    <w:rPr>
                      <w:strike w:val="0"/>
                      <w:w w:val="99"/>
                    </w:rPr>
                    <w:t> </w:t>
                  </w:r>
                  <w:r>
                    <w:rPr>
                      <w:strike w:val="0"/>
                    </w:rPr>
                    <w:t>teurs,</w:t>
                  </w:r>
                  <w:r>
                    <w:rPr>
                      <w:strike w:val="0"/>
                      <w:spacing w:val="1"/>
                    </w:rPr>
                    <w:t> </w:t>
                  </w:r>
                  <w:r>
                    <w:rPr>
                      <w:strike w:val="0"/>
                    </w:rPr>
                    <w:t>il</w:t>
                  </w:r>
                  <w:r>
                    <w:rPr>
                      <w:strike w:val="0"/>
                      <w:spacing w:val="1"/>
                    </w:rPr>
                    <w:t> </w:t>
                  </w:r>
                  <w:r>
                    <w:rPr>
                      <w:strike w:val="0"/>
                    </w:rPr>
                    <w:t>suffit</w:t>
                  </w:r>
                  <w:r>
                    <w:rPr>
                      <w:strike w:val="0"/>
                      <w:spacing w:val="1"/>
                    </w:rPr>
                    <w:t> </w:t>
                  </w:r>
                  <w:r>
                    <w:rPr>
                      <w:strike w:val="0"/>
                    </w:rPr>
                    <w:t>alors</w:t>
                  </w:r>
                  <w:r>
                    <w:rPr>
                      <w:strike w:val="0"/>
                      <w:spacing w:val="1"/>
                    </w:rPr>
                    <w:t> </w:t>
                  </w:r>
                  <w:r>
                    <w:rPr>
                      <w:strike w:val="0"/>
                    </w:rPr>
                    <w:t>de</w:t>
                  </w:r>
                  <w:r>
                    <w:rPr>
                      <w:strike w:val="0"/>
                      <w:spacing w:val="1"/>
                    </w:rPr>
                    <w:t> </w:t>
                  </w:r>
                  <w:r>
                    <w:rPr>
                      <w:strike w:val="0"/>
                    </w:rPr>
                    <w:t>modifier</w:t>
                  </w:r>
                  <w:r>
                    <w:rPr>
                      <w:strike w:val="0"/>
                      <w:spacing w:val="1"/>
                    </w:rPr>
                    <w:t> </w:t>
                  </w:r>
                  <w:r>
                    <w:rPr>
                      <w:strike w:val="0"/>
                    </w:rPr>
                    <w:t>ce</w:t>
                  </w:r>
                  <w:r>
                    <w:rPr>
                      <w:strike w:val="0"/>
                      <w:spacing w:val="1"/>
                    </w:rPr>
                    <w:t> </w:t>
                  </w:r>
                  <w:r>
                    <w:rPr>
                      <w:strike w:val="0"/>
                    </w:rPr>
                    <w:t>code-source</w:t>
                  </w:r>
                  <w:r>
                    <w:rPr>
                      <w:strike w:val="0"/>
                      <w:spacing w:val="1"/>
                    </w:rPr>
                    <w:t> </w:t>
                  </w:r>
                  <w:r>
                    <w:rPr>
                      <w:strike w:val="0"/>
                    </w:rPr>
                    <w:t>en</w:t>
                  </w:r>
                  <w:r>
                    <w:rPr>
                      <w:strike w:val="0"/>
                      <w:spacing w:val="2"/>
                    </w:rPr>
                    <w:t> </w:t>
                  </w:r>
                  <w:r>
                    <w:rPr>
                      <w:strike w:val="0"/>
                    </w:rPr>
                    <w:t>une</w:t>
                  </w:r>
                  <w:r>
                    <w:rPr>
                      <w:strike w:val="0"/>
                      <w:spacing w:val="1"/>
                    </w:rPr>
                    <w:t> </w:t>
                  </w:r>
                  <w:r>
                    <w:rPr>
                      <w:strike w:val="0"/>
                    </w:rPr>
                    <w:t>seule</w:t>
                  </w:r>
                  <w:r>
                    <w:rPr>
                      <w:strike w:val="0"/>
                      <w:spacing w:val="1"/>
                    </w:rPr>
                    <w:t> </w:t>
                  </w:r>
                  <w:r>
                    <w:rPr>
                      <w:strike w:val="0"/>
                    </w:rPr>
                    <w:t>place,</w:t>
                  </w:r>
                  <w:r>
                    <w:rPr>
                      <w:strike w:val="0"/>
                      <w:spacing w:val="1"/>
                    </w:rPr>
                    <w:t> </w:t>
                  </w:r>
                  <w:r>
                    <w:rPr>
                      <w:strike w:val="0"/>
                    </w:rPr>
                    <w:t>et</w:t>
                  </w:r>
                  <w:r>
                    <w:rPr>
                      <w:strike w:val="0"/>
                      <w:spacing w:val="1"/>
                    </w:rPr>
                    <w:t> </w:t>
                  </w:r>
                  <w:r>
                    <w:rPr>
                      <w:strike w:val="0"/>
                    </w:rPr>
                    <w:t>tous</w:t>
                  </w:r>
                  <w:r>
                    <w:rPr>
                      <w:strike w:val="0"/>
                      <w:spacing w:val="1"/>
                    </w:rPr>
                    <w:t> </w:t>
                  </w:r>
                  <w:r>
                    <w:rPr>
                      <w:strike w:val="0"/>
                    </w:rPr>
                    <w:t>les</w:t>
                  </w:r>
                  <w:r>
                    <w:rPr>
                      <w:strike w:val="0"/>
                      <w:w w:val="99"/>
                    </w:rPr>
                    <w:t> </w:t>
                  </w:r>
                  <w:r>
                    <w:rPr>
                      <w:strike w:val="0"/>
                    </w:rPr>
                    <w:t>appels</w:t>
                  </w:r>
                  <w:r>
                    <w:rPr>
                      <w:strike w:val="0"/>
                      <w:spacing w:val="5"/>
                    </w:rPr>
                    <w:t> </w:t>
                  </w:r>
                  <w:r>
                    <w:rPr>
                      <w:strike w:val="0"/>
                    </w:rPr>
                    <w:t>à</w:t>
                  </w:r>
                  <w:r>
                    <w:rPr>
                      <w:strike w:val="0"/>
                      <w:spacing w:val="5"/>
                    </w:rPr>
                    <w:t> </w:t>
                  </w:r>
                  <w:r>
                    <w:rPr>
                      <w:strike w:val="0"/>
                    </w:rPr>
                    <w:t>ce</w:t>
                  </w:r>
                  <w:r>
                    <w:rPr>
                      <w:strike w:val="0"/>
                      <w:spacing w:val="5"/>
                    </w:rPr>
                    <w:t> </w:t>
                  </w:r>
                  <w:r>
                    <w:rPr>
                      <w:strike w:val="0"/>
                    </w:rPr>
                    <w:t>programme</w:t>
                  </w:r>
                  <w:r>
                    <w:rPr>
                      <w:strike w:val="0"/>
                      <w:spacing w:val="6"/>
                    </w:rPr>
                    <w:t> </w:t>
                  </w:r>
                  <w:r>
                    <w:rPr>
                      <w:strike w:val="0"/>
                    </w:rPr>
                    <w:t>seront</w:t>
                  </w:r>
                  <w:r>
                    <w:rPr>
                      <w:strike w:val="0"/>
                      <w:spacing w:val="5"/>
                    </w:rPr>
                    <w:t> </w:t>
                  </w:r>
                  <w:r>
                    <w:rPr>
                      <w:strike w:val="0"/>
                    </w:rPr>
                    <w:t>alors</w:t>
                  </w:r>
                  <w:r>
                    <w:rPr>
                      <w:strike w:val="0"/>
                      <w:spacing w:val="5"/>
                    </w:rPr>
                    <w:t> </w:t>
                  </w:r>
                  <w:r>
                    <w:rPr>
                      <w:strike w:val="0"/>
                    </w:rPr>
                    <w:t>modifiés</w:t>
                  </w:r>
                  <w:r>
                    <w:rPr>
                      <w:strike w:val="0"/>
                      <w:spacing w:val="5"/>
                    </w:rPr>
                    <w:t> </w:t>
                  </w:r>
                  <w:r>
                    <w:rPr>
                      <w:strike w:val="0"/>
                    </w:rPr>
                    <w:t>en</w:t>
                  </w:r>
                  <w:r>
                    <w:rPr>
                      <w:strike w:val="0"/>
                      <w:spacing w:val="6"/>
                    </w:rPr>
                    <w:t> </w:t>
                  </w:r>
                  <w:r>
                    <w:rPr>
                      <w:strike w:val="0"/>
                    </w:rPr>
                    <w:t>conséquence.</w:t>
                  </w:r>
                  <w:r>
                    <w:rPr>
                      <w:strike w:val="0"/>
                      <w:spacing w:val="5"/>
                    </w:rPr>
                    <w:t> </w:t>
                  </w:r>
                  <w:r>
                    <w:rPr>
                      <w:strike w:val="0"/>
                    </w:rPr>
                    <w:t>À</w:t>
                  </w:r>
                  <w:r>
                    <w:rPr>
                      <w:strike w:val="0"/>
                      <w:spacing w:val="5"/>
                    </w:rPr>
                    <w:t> </w:t>
                  </w:r>
                  <w:r>
                    <w:rPr>
                      <w:strike w:val="0"/>
                    </w:rPr>
                    <w:t>partir</w:t>
                  </w:r>
                  <w:r>
                    <w:rPr>
                      <w:strike w:val="0"/>
                      <w:spacing w:val="5"/>
                    </w:rPr>
                    <w:t> </w:t>
                  </w:r>
                  <w:r>
                    <w:rPr>
                      <w:strike w:val="0"/>
                    </w:rPr>
                    <w:t>de</w:t>
                  </w:r>
                  <w:r>
                    <w:rPr>
                      <w:strike w:val="0"/>
                      <w:spacing w:val="6"/>
                    </w:rPr>
                    <w:t> </w:t>
                  </w:r>
                  <w:r>
                    <w:rPr>
                      <w:strike w:val="0"/>
                    </w:rPr>
                    <w:t>là,</w:t>
                  </w:r>
                  <w:r>
                    <w:rPr>
                      <w:strike w:val="0"/>
                      <w:w w:val="99"/>
                    </w:rPr>
                    <w:t> </w:t>
                  </w:r>
                  <w:r>
                    <w:rPr>
                      <w:strike w:val="0"/>
                    </w:rPr>
                    <w:t>pour</w:t>
                  </w:r>
                  <w:r>
                    <w:rPr>
                      <w:strike w:val="0"/>
                      <w:spacing w:val="4"/>
                    </w:rPr>
                    <w:t> </w:t>
                  </w:r>
                  <w:r>
                    <w:rPr>
                      <w:strike w:val="0"/>
                    </w:rPr>
                    <w:t>mettre</w:t>
                  </w:r>
                  <w:r>
                    <w:rPr>
                      <w:strike w:val="0"/>
                      <w:spacing w:val="4"/>
                    </w:rPr>
                    <w:t> </w:t>
                  </w:r>
                  <w:r>
                    <w:rPr>
                      <w:strike w:val="0"/>
                    </w:rPr>
                    <w:t>à</w:t>
                  </w:r>
                  <w:r>
                    <w:rPr>
                      <w:strike w:val="0"/>
                      <w:spacing w:val="4"/>
                    </w:rPr>
                    <w:t> </w:t>
                  </w:r>
                  <w:r>
                    <w:rPr>
                      <w:strike w:val="0"/>
                    </w:rPr>
                    <w:t>jour</w:t>
                  </w:r>
                  <w:r>
                    <w:rPr>
                      <w:strike w:val="0"/>
                      <w:spacing w:val="4"/>
                    </w:rPr>
                    <w:t> </w:t>
                  </w:r>
                  <w:r>
                    <w:rPr>
                      <w:strike w:val="0"/>
                    </w:rPr>
                    <w:t>l’ensemble</w:t>
                  </w:r>
                  <w:r>
                    <w:rPr>
                      <w:strike w:val="0"/>
                      <w:spacing w:val="4"/>
                    </w:rPr>
                    <w:t> </w:t>
                  </w:r>
                  <w:r>
                    <w:rPr>
                      <w:strike w:val="0"/>
                    </w:rPr>
                    <w:t>des</w:t>
                  </w:r>
                  <w:r>
                    <w:rPr>
                      <w:strike w:val="0"/>
                      <w:spacing w:val="4"/>
                    </w:rPr>
                    <w:t> </w:t>
                  </w:r>
                  <w:r>
                    <w:rPr>
                      <w:strike w:val="0"/>
                    </w:rPr>
                    <w:t>rapports</w:t>
                  </w:r>
                  <w:r>
                    <w:rPr>
                      <w:strike w:val="0"/>
                      <w:spacing w:val="4"/>
                    </w:rPr>
                    <w:t> </w:t>
                  </w:r>
                  <w:r>
                    <w:rPr>
                      <w:strike w:val="0"/>
                    </w:rPr>
                    <w:t>déjà</w:t>
                  </w:r>
                  <w:r>
                    <w:rPr>
                      <w:strike w:val="0"/>
                      <w:spacing w:val="4"/>
                    </w:rPr>
                    <w:t> </w:t>
                  </w:r>
                  <w:r>
                    <w:rPr>
                      <w:strike w:val="0"/>
                    </w:rPr>
                    <w:t>produits,</w:t>
                  </w:r>
                  <w:r>
                    <w:rPr>
                      <w:strike w:val="0"/>
                      <w:spacing w:val="4"/>
                    </w:rPr>
                    <w:t> </w:t>
                  </w:r>
                  <w:r>
                    <w:rPr>
                      <w:strike w:val="0"/>
                    </w:rPr>
                    <w:t>c’est-à-dire</w:t>
                  </w:r>
                  <w:r>
                    <w:rPr>
                      <w:strike w:val="0"/>
                      <w:spacing w:val="4"/>
                    </w:rPr>
                    <w:t> </w:t>
                  </w:r>
                  <w:r>
                    <w:rPr>
                      <w:strike w:val="0"/>
                    </w:rPr>
                    <w:t>regrou-</w:t>
                  </w:r>
                  <w:r>
                    <w:rPr>
                      <w:strike w:val="0"/>
                      <w:w w:val="99"/>
                    </w:rPr>
                    <w:t> </w:t>
                  </w:r>
                  <w:r>
                    <w:rPr>
                      <w:strike w:val="0"/>
                    </w:rPr>
                    <w:t>pant</w:t>
                  </w:r>
                  <w:r>
                    <w:rPr>
                      <w:strike w:val="0"/>
                      <w:spacing w:val="-21"/>
                    </w:rPr>
                    <w:t> </w:t>
                  </w:r>
                  <w:r>
                    <w:rPr>
                      <w:strike w:val="0"/>
                    </w:rPr>
                    <w:t>les</w:t>
                  </w:r>
                  <w:r>
                    <w:rPr>
                      <w:strike w:val="0"/>
                      <w:spacing w:val="-20"/>
                    </w:rPr>
                    <w:t> </w:t>
                  </w:r>
                  <w:r>
                    <w:rPr>
                      <w:strike w:val="0"/>
                    </w:rPr>
                    <w:t>indicateurs</w:t>
                  </w:r>
                  <w:r>
                    <w:rPr>
                      <w:strike w:val="0"/>
                      <w:spacing w:val="-20"/>
                    </w:rPr>
                    <w:t> </w:t>
                  </w:r>
                  <w:r>
                    <w:rPr>
                      <w:strike w:val="0"/>
                    </w:rPr>
                    <w:t>de</w:t>
                  </w:r>
                  <w:r>
                    <w:rPr>
                      <w:strike w:val="0"/>
                      <w:spacing w:val="-20"/>
                    </w:rPr>
                    <w:t> </w:t>
                  </w:r>
                  <w:r>
                    <w:rPr>
                      <w:strike w:val="0"/>
                    </w:rPr>
                    <w:t>chacune</w:t>
                  </w:r>
                  <w:r>
                    <w:rPr>
                      <w:strike w:val="0"/>
                      <w:spacing w:val="-20"/>
                    </w:rPr>
                    <w:t> </w:t>
                  </w:r>
                  <w:r>
                    <w:rPr>
                      <w:strike w:val="0"/>
                    </w:rPr>
                    <w:t>des</w:t>
                  </w:r>
                  <w:r>
                    <w:rPr>
                      <w:strike w:val="0"/>
                      <w:spacing w:val="-20"/>
                    </w:rPr>
                    <w:t> </w:t>
                  </w:r>
                  <w:r>
                    <w:rPr>
                      <w:strike w:val="0"/>
                    </w:rPr>
                    <w:t>expériences</w:t>
                  </w:r>
                  <w:r>
                    <w:rPr>
                      <w:strike w:val="0"/>
                      <w:spacing w:val="-20"/>
                    </w:rPr>
                    <w:t> </w:t>
                  </w:r>
                  <w:r>
                    <w:rPr>
                      <w:strike w:val="0"/>
                    </w:rPr>
                    <w:t>passées,</w:t>
                  </w:r>
                  <w:r>
                    <w:rPr>
                      <w:strike w:val="0"/>
                      <w:spacing w:val="-20"/>
                    </w:rPr>
                    <w:t> </w:t>
                  </w:r>
                  <w:r>
                    <w:rPr>
                      <w:strike w:val="0"/>
                    </w:rPr>
                    <w:t>il</w:t>
                  </w:r>
                  <w:r>
                    <w:rPr>
                      <w:strike w:val="0"/>
                      <w:spacing w:val="-20"/>
                    </w:rPr>
                    <w:t> </w:t>
                  </w:r>
                  <w:r>
                    <w:rPr>
                      <w:strike w:val="0"/>
                    </w:rPr>
                    <w:t>suffit</w:t>
                  </w:r>
                  <w:r>
                    <w:rPr>
                      <w:strike w:val="0"/>
                      <w:spacing w:val="-20"/>
                    </w:rPr>
                    <w:t> </w:t>
                  </w:r>
                  <w:r>
                    <w:rPr>
                      <w:strike w:val="0"/>
                    </w:rPr>
                    <w:t>de</w:t>
                  </w:r>
                  <w:r>
                    <w:rPr>
                      <w:strike w:val="0"/>
                      <w:spacing w:val="-20"/>
                    </w:rPr>
                    <w:t> </w:t>
                  </w:r>
                  <w:r>
                    <w:rPr>
                      <w:strike w:val="0"/>
                    </w:rPr>
                    <w:t>ré-exécuter</w:t>
                  </w:r>
                  <w:r>
                    <w:rPr>
                      <w:strike w:val="0"/>
                      <w:w w:val="99"/>
                    </w:rPr>
                    <w:t> </w:t>
                  </w:r>
                  <w:r>
                    <w:rPr>
                      <w:strike w:val="0"/>
                    </w:rPr>
                    <w:t>la</w:t>
                  </w:r>
                  <w:r>
                    <w:rPr>
                      <w:strike w:val="0"/>
                      <w:spacing w:val="-9"/>
                    </w:rPr>
                    <w:t> </w:t>
                  </w:r>
                  <w:r>
                    <w:rPr>
                      <w:strike w:val="0"/>
                    </w:rPr>
                    <w:t>routine</w:t>
                  </w:r>
                  <w:r>
                    <w:rPr>
                      <w:strike w:val="0"/>
                      <w:spacing w:val="-8"/>
                    </w:rPr>
                    <w:t> </w:t>
                  </w:r>
                  <w:r>
                    <w:rPr>
                      <w:strike w:val="0"/>
                    </w:rPr>
                    <w:t>de</w:t>
                  </w:r>
                  <w:r>
                    <w:rPr>
                      <w:strike w:val="0"/>
                      <w:spacing w:val="-9"/>
                    </w:rPr>
                    <w:t> </w:t>
                  </w:r>
                  <w:r>
                    <w:rPr>
                      <w:strike w:val="0"/>
                    </w:rPr>
                    <w:t>production</w:t>
                  </w:r>
                  <w:r>
                    <w:rPr>
                      <w:strike w:val="0"/>
                      <w:spacing w:val="-8"/>
                    </w:rPr>
                    <w:t> </w:t>
                  </w:r>
                  <w:r>
                    <w:rPr>
                      <w:strike w:val="0"/>
                    </w:rPr>
                    <w:t>des</w:t>
                  </w:r>
                  <w:r>
                    <w:rPr>
                      <w:strike w:val="0"/>
                      <w:spacing w:val="-8"/>
                    </w:rPr>
                    <w:t> </w:t>
                  </w:r>
                  <w:r>
                    <w:rPr>
                      <w:strike w:val="0"/>
                    </w:rPr>
                    <w:t>rapports.</w:t>
                  </w:r>
                  <w:r>
                    <w:rPr>
                      <w:strike w:val="0"/>
                    </w:rPr>
                  </w:r>
                </w:p>
              </w:txbxContent>
            </v:textbox>
            <w10:wrap type="none"/>
          </v:shape>
        </w:pict>
      </w:r>
      <w:r>
        <w:rPr/>
        <w:pict>
          <v:shape style="position:absolute;margin-left:41.519901pt;margin-top:242.666458pt;width:413pt;height:157pt;mso-position-horizontal-relative:page;mso-position-vertical-relative:page;z-index:-18954" type="#_x0000_t202" filled="f" stroked="f">
            <v:textbox inset="0,0,0,0">
              <w:txbxContent>
                <w:p>
                  <w:pPr>
                    <w:pStyle w:val="BodyText"/>
                    <w:spacing w:line="263" w:lineRule="exact"/>
                    <w:ind w:right="0"/>
                    <w:jc w:val="both"/>
                  </w:pPr>
                  <w:r>
                    <w:rPr/>
                    <w:t>Dans</w:t>
                  </w:r>
                  <w:r>
                    <w:rPr>
                      <w:spacing w:val="11"/>
                    </w:rPr>
                    <w:t> </w:t>
                  </w:r>
                  <w:r>
                    <w:rPr/>
                    <w:t>le</w:t>
                  </w:r>
                  <w:r>
                    <w:rPr>
                      <w:spacing w:val="11"/>
                    </w:rPr>
                    <w:t> </w:t>
                  </w:r>
                  <w:r>
                    <w:rPr/>
                    <w:t>cas</w:t>
                  </w:r>
                  <w:r>
                    <w:rPr>
                      <w:spacing w:val="12"/>
                    </w:rPr>
                    <w:t> </w:t>
                  </w:r>
                  <w:r>
                    <w:rPr/>
                    <w:t>de</w:t>
                  </w:r>
                  <w:r>
                    <w:rPr>
                      <w:spacing w:val="11"/>
                    </w:rPr>
                    <w:t> </w:t>
                  </w:r>
                  <w:r>
                    <w:rPr/>
                    <w:t>SimFeodal,</w:t>
                  </w:r>
                  <w:r>
                    <w:rPr>
                      <w:spacing w:val="11"/>
                    </w:rPr>
                    <w:t> </w:t>
                  </w:r>
                  <w:r>
                    <w:rPr/>
                    <w:t>caractérisé</w:t>
                  </w:r>
                  <w:r>
                    <w:rPr>
                      <w:spacing w:val="12"/>
                    </w:rPr>
                    <w:t> </w:t>
                  </w:r>
                  <w:r>
                    <w:rPr/>
                    <w:t>par</w:t>
                  </w:r>
                  <w:r>
                    <w:rPr>
                      <w:spacing w:val="11"/>
                    </w:rPr>
                    <w:t> </w:t>
                  </w:r>
                  <w:r>
                    <w:rPr/>
                    <w:t>de</w:t>
                  </w:r>
                  <w:r>
                    <w:rPr>
                      <w:spacing w:val="12"/>
                    </w:rPr>
                    <w:t> </w:t>
                  </w:r>
                  <w:r>
                    <w:rPr/>
                    <w:t>fréquents</w:t>
                  </w:r>
                  <w:r>
                    <w:rPr>
                      <w:spacing w:val="11"/>
                    </w:rPr>
                    <w:t> </w:t>
                  </w:r>
                  <w:r>
                    <w:rPr/>
                    <w:t>changements</w:t>
                  </w:r>
                  <w:r>
                    <w:rPr>
                      <w:spacing w:val="11"/>
                    </w:rPr>
                    <w:t> </w:t>
                  </w:r>
                  <w:r>
                    <w:rPr/>
                    <w:t>dans</w:t>
                  </w:r>
                  <w:r>
                    <w:rPr>
                      <w:spacing w:val="12"/>
                    </w:rPr>
                    <w:t> </w:t>
                  </w:r>
                  <w:r>
                    <w:rPr/>
                    <w:t>la</w:t>
                  </w:r>
                  <w:r>
                    <w:rPr/>
                  </w:r>
                </w:p>
                <w:p>
                  <w:pPr>
                    <w:pStyle w:val="BodyText"/>
                    <w:spacing w:line="194" w:lineRule="auto" w:before="17"/>
                    <w:ind w:right="19"/>
                    <w:jc w:val="both"/>
                  </w:pPr>
                  <w:r>
                    <w:rPr/>
                    <w:t>forme</w:t>
                  </w:r>
                  <w:r>
                    <w:rPr>
                      <w:spacing w:val="-9"/>
                    </w:rPr>
                    <w:t> </w:t>
                  </w:r>
                  <w:r>
                    <w:rPr/>
                    <w:t>et</w:t>
                  </w:r>
                  <w:r>
                    <w:rPr>
                      <w:spacing w:val="-9"/>
                    </w:rPr>
                    <w:t> </w:t>
                  </w:r>
                  <w:r>
                    <w:rPr/>
                    <w:t>le</w:t>
                  </w:r>
                  <w:r>
                    <w:rPr>
                      <w:spacing w:val="-9"/>
                    </w:rPr>
                    <w:t> </w:t>
                  </w:r>
                  <w:r>
                    <w:rPr/>
                    <w:t>calcul</w:t>
                  </w:r>
                  <w:r>
                    <w:rPr>
                      <w:spacing w:val="-9"/>
                    </w:rPr>
                    <w:t> </w:t>
                  </w:r>
                  <w:r>
                    <w:rPr/>
                    <w:t>des</w:t>
                  </w:r>
                  <w:r>
                    <w:rPr>
                      <w:spacing w:val="-9"/>
                    </w:rPr>
                    <w:t> </w:t>
                  </w:r>
                  <w:r>
                    <w:rPr/>
                    <w:t>indicateurs,</w:t>
                  </w:r>
                  <w:r>
                    <w:rPr>
                      <w:spacing w:val="-9"/>
                    </w:rPr>
                    <w:t> </w:t>
                  </w:r>
                  <w:r>
                    <w:rPr/>
                    <w:t>cela</w:t>
                  </w:r>
                  <w:r>
                    <w:rPr>
                      <w:spacing w:val="-9"/>
                    </w:rPr>
                    <w:t> </w:t>
                  </w:r>
                  <w:r>
                    <w:rPr/>
                    <w:t>a</w:t>
                  </w:r>
                  <w:r>
                    <w:rPr>
                      <w:spacing w:val="-9"/>
                    </w:rPr>
                    <w:t> </w:t>
                  </w:r>
                  <w:r>
                    <w:rPr/>
                    <w:t>représenté</w:t>
                  </w:r>
                  <w:r>
                    <w:rPr>
                      <w:spacing w:val="-9"/>
                    </w:rPr>
                    <w:t> </w:t>
                  </w:r>
                  <w:r>
                    <w:rPr/>
                    <w:t>un</w:t>
                  </w:r>
                  <w:r>
                    <w:rPr>
                      <w:spacing w:val="-9"/>
                    </w:rPr>
                    <w:t> </w:t>
                  </w:r>
                  <w:r>
                    <w:rPr/>
                    <w:t>gain</w:t>
                  </w:r>
                  <w:r>
                    <w:rPr>
                      <w:spacing w:val="-9"/>
                    </w:rPr>
                    <w:t> </w:t>
                  </w:r>
                  <w:r>
                    <w:rPr/>
                    <w:t>de</w:t>
                  </w:r>
                  <w:r>
                    <w:rPr>
                      <w:spacing w:val="-9"/>
                    </w:rPr>
                    <w:t> </w:t>
                  </w:r>
                  <w:r>
                    <w:rPr/>
                    <w:t>temps</w:t>
                  </w:r>
                  <w:r>
                    <w:rPr>
                      <w:spacing w:val="-9"/>
                    </w:rPr>
                    <w:t> </w:t>
                  </w:r>
                  <w:r>
                    <w:rPr/>
                    <w:t>et</w:t>
                  </w:r>
                  <w:r>
                    <w:rPr>
                      <w:spacing w:val="-9"/>
                    </w:rPr>
                    <w:t> </w:t>
                  </w:r>
                  <w:r>
                    <w:rPr/>
                    <w:t>d’effi-</w:t>
                  </w:r>
                  <w:r>
                    <w:rPr>
                      <w:w w:val="99"/>
                    </w:rPr>
                    <w:t> </w:t>
                  </w:r>
                  <w:r>
                    <w:rPr/>
                    <w:t>cacité</w:t>
                  </w:r>
                  <w:r>
                    <w:rPr>
                      <w:spacing w:val="-6"/>
                    </w:rPr>
                    <w:t> </w:t>
                  </w:r>
                  <w:r>
                    <w:rPr/>
                    <w:t>très</w:t>
                  </w:r>
                  <w:r>
                    <w:rPr>
                      <w:spacing w:val="-6"/>
                    </w:rPr>
                    <w:t> </w:t>
                  </w:r>
                  <w:r>
                    <w:rPr/>
                    <w:t>conséquent.</w:t>
                  </w:r>
                  <w:r>
                    <w:rPr>
                      <w:spacing w:val="-6"/>
                    </w:rPr>
                    <w:t> </w:t>
                  </w:r>
                  <w:r>
                    <w:rPr/>
                    <w:t>Par</w:t>
                  </w:r>
                  <w:r>
                    <w:rPr>
                      <w:spacing w:val="-6"/>
                    </w:rPr>
                    <w:t> </w:t>
                  </w:r>
                  <w:r>
                    <w:rPr/>
                    <w:t>exemple,</w:t>
                  </w:r>
                  <w:r>
                    <w:rPr>
                      <w:spacing w:val="-6"/>
                    </w:rPr>
                    <w:t> </w:t>
                  </w:r>
                  <w:r>
                    <w:rPr/>
                    <w:t>lors</w:t>
                  </w:r>
                  <w:r>
                    <w:rPr>
                      <w:spacing w:val="-6"/>
                    </w:rPr>
                    <w:t> </w:t>
                  </w:r>
                  <w:r>
                    <w:rPr/>
                    <w:t>de</w:t>
                  </w:r>
                  <w:r>
                    <w:rPr>
                      <w:spacing w:val="-6"/>
                    </w:rPr>
                    <w:t> </w:t>
                  </w:r>
                  <w:r>
                    <w:rPr/>
                    <w:t>certaines</w:t>
                  </w:r>
                  <w:r>
                    <w:rPr>
                      <w:spacing w:val="-6"/>
                    </w:rPr>
                    <w:t> </w:t>
                  </w:r>
                  <w:r>
                    <w:rPr/>
                    <w:t>phases</w:t>
                  </w:r>
                  <w:r>
                    <w:rPr>
                      <w:spacing w:val="-6"/>
                    </w:rPr>
                    <w:t> </w:t>
                  </w:r>
                  <w:r>
                    <w:rPr/>
                    <w:t>de</w:t>
                  </w:r>
                  <w:r>
                    <w:rPr>
                      <w:spacing w:val="-6"/>
                    </w:rPr>
                    <w:t> </w:t>
                  </w:r>
                  <w:r>
                    <w:rPr/>
                    <w:t>paramétrage,</w:t>
                  </w:r>
                  <w:r>
                    <w:rPr>
                      <w:w w:val="99"/>
                    </w:rPr>
                    <w:t> </w:t>
                  </w:r>
                  <w:r>
                    <w:rPr/>
                    <w:t>on</w:t>
                  </w:r>
                  <w:r>
                    <w:rPr>
                      <w:spacing w:val="-23"/>
                    </w:rPr>
                    <w:t> </w:t>
                  </w:r>
                  <w:r>
                    <w:rPr/>
                    <w:t>pouvait</w:t>
                  </w:r>
                  <w:r>
                    <w:rPr>
                      <w:spacing w:val="-22"/>
                    </w:rPr>
                    <w:t> </w:t>
                  </w:r>
                  <w:r>
                    <w:rPr/>
                    <w:t>être</w:t>
                  </w:r>
                  <w:r>
                    <w:rPr>
                      <w:spacing w:val="-23"/>
                    </w:rPr>
                    <w:t> </w:t>
                  </w:r>
                  <w:r>
                    <w:rPr/>
                    <w:t>amenés</w:t>
                  </w:r>
                  <w:r>
                    <w:rPr>
                      <w:spacing w:val="-22"/>
                    </w:rPr>
                    <w:t> </w:t>
                  </w:r>
                  <w:r>
                    <w:rPr/>
                    <w:t>à</w:t>
                  </w:r>
                  <w:r>
                    <w:rPr>
                      <w:spacing w:val="-22"/>
                    </w:rPr>
                    <w:t> </w:t>
                  </w:r>
                  <w:r>
                    <w:rPr/>
                    <w:t>faire</w:t>
                  </w:r>
                  <w:r>
                    <w:rPr>
                      <w:spacing w:val="-23"/>
                    </w:rPr>
                    <w:t> </w:t>
                  </w:r>
                  <w:r>
                    <w:rPr/>
                    <w:t>évoluer</w:t>
                  </w:r>
                  <w:r>
                    <w:rPr>
                      <w:spacing w:val="-22"/>
                    </w:rPr>
                    <w:t> </w:t>
                  </w:r>
                  <w:r>
                    <w:rPr/>
                    <w:t>le</w:t>
                  </w:r>
                  <w:r>
                    <w:rPr>
                      <w:spacing w:val="-22"/>
                    </w:rPr>
                    <w:t> </w:t>
                  </w:r>
                  <w:r>
                    <w:rPr/>
                    <w:t>modèle</w:t>
                  </w:r>
                  <w:r>
                    <w:rPr>
                      <w:spacing w:val="-23"/>
                    </w:rPr>
                    <w:t> </w:t>
                  </w:r>
                  <w:r>
                    <w:rPr/>
                    <w:t>quotidiennement</w:t>
                  </w:r>
                  <w:r>
                    <w:rPr>
                      <w:spacing w:val="-22"/>
                    </w:rPr>
                    <w:t> </w:t>
                  </w:r>
                  <w:r>
                    <w:rPr/>
                    <w:t>et</w:t>
                  </w:r>
                  <w:r>
                    <w:rPr>
                      <w:spacing w:val="-23"/>
                    </w:rPr>
                    <w:t> </w:t>
                  </w:r>
                  <w:r>
                    <w:rPr/>
                    <w:t>à</w:t>
                  </w:r>
                  <w:r>
                    <w:rPr>
                      <w:spacing w:val="-22"/>
                    </w:rPr>
                    <w:t> </w:t>
                  </w:r>
                  <w:r>
                    <w:rPr/>
                    <w:t>tester,</w:t>
                  </w:r>
                  <w:r>
                    <w:rPr>
                      <w:spacing w:val="-22"/>
                    </w:rPr>
                    <w:t> </w:t>
                  </w:r>
                  <w:r>
                    <w:rPr/>
                    <w:t>à</w:t>
                  </w:r>
                  <w:r>
                    <w:rPr>
                      <w:w w:val="99"/>
                    </w:rPr>
                    <w:t> </w:t>
                  </w:r>
                  <w:r>
                    <w:rPr/>
                    <w:t>cette</w:t>
                  </w:r>
                  <w:r>
                    <w:rPr>
                      <w:spacing w:val="-21"/>
                    </w:rPr>
                    <w:t> </w:t>
                  </w:r>
                  <w:r>
                    <w:rPr/>
                    <w:t>même</w:t>
                  </w:r>
                  <w:r>
                    <w:rPr>
                      <w:spacing w:val="-19"/>
                    </w:rPr>
                    <w:t> </w:t>
                  </w:r>
                  <w:r>
                    <w:rPr/>
                    <w:t>fréquence,</w:t>
                  </w:r>
                  <w:r>
                    <w:rPr>
                      <w:spacing w:val="-21"/>
                    </w:rPr>
                    <w:t> </w:t>
                  </w:r>
                  <w:r>
                    <w:rPr/>
                    <w:t>plusieurs</w:t>
                  </w:r>
                  <w:r>
                    <w:rPr>
                      <w:spacing w:val="-19"/>
                    </w:rPr>
                    <w:t> </w:t>
                  </w:r>
                  <w:r>
                    <w:rPr/>
                    <w:t>jeux</w:t>
                  </w:r>
                  <w:r>
                    <w:rPr>
                      <w:spacing w:val="-20"/>
                    </w:rPr>
                    <w:t> </w:t>
                  </w:r>
                  <w:r>
                    <w:rPr/>
                    <w:t>de</w:t>
                  </w:r>
                  <w:r>
                    <w:rPr>
                      <w:spacing w:val="-20"/>
                    </w:rPr>
                    <w:t> </w:t>
                  </w:r>
                  <w:r>
                    <w:rPr/>
                    <w:t>paramètres.</w:t>
                  </w:r>
                  <w:r>
                    <w:rPr>
                      <w:spacing w:val="-19"/>
                    </w:rPr>
                    <w:t> </w:t>
                  </w:r>
                  <w:r>
                    <w:rPr/>
                    <w:t>Il</w:t>
                  </w:r>
                  <w:r>
                    <w:rPr>
                      <w:spacing w:val="-20"/>
                    </w:rPr>
                    <w:t> </w:t>
                  </w:r>
                  <w:r>
                    <w:rPr/>
                    <w:t>fallait</w:t>
                  </w:r>
                  <w:r>
                    <w:rPr>
                      <w:spacing w:val="-20"/>
                    </w:rPr>
                    <w:t> </w:t>
                  </w:r>
                  <w:r>
                    <w:rPr/>
                    <w:t>donc</w:t>
                  </w:r>
                  <w:r>
                    <w:rPr>
                      <w:spacing w:val="-19"/>
                    </w:rPr>
                    <w:t> </w:t>
                  </w:r>
                  <w:r>
                    <w:rPr/>
                    <w:t>analyser</w:t>
                  </w:r>
                  <w:r>
                    <w:rPr>
                      <w:spacing w:val="-21"/>
                    </w:rPr>
                    <w:t> </w:t>
                  </w:r>
                  <w:r>
                    <w:rPr/>
                    <w:t>les</w:t>
                  </w:r>
                  <w:r>
                    <w:rPr>
                      <w:w w:val="99"/>
                    </w:rPr>
                    <w:t> </w:t>
                  </w:r>
                  <w:r>
                    <w:rPr/>
                    <w:t>résultats</w:t>
                  </w:r>
                  <w:r>
                    <w:rPr>
                      <w:spacing w:val="-20"/>
                    </w:rPr>
                    <w:t> </w:t>
                  </w:r>
                  <w:r>
                    <w:rPr/>
                    <w:t>de</w:t>
                  </w:r>
                  <w:r>
                    <w:rPr>
                      <w:spacing w:val="-20"/>
                    </w:rPr>
                    <w:t> </w:t>
                  </w:r>
                  <w:r>
                    <w:rPr/>
                    <w:t>plusieurs</w:t>
                  </w:r>
                  <w:r>
                    <w:rPr>
                      <w:spacing w:val="-20"/>
                    </w:rPr>
                    <w:t> </w:t>
                  </w:r>
                  <w:r>
                    <w:rPr/>
                    <w:t>expériences</w:t>
                  </w:r>
                  <w:r>
                    <w:rPr>
                      <w:spacing w:val="-19"/>
                    </w:rPr>
                    <w:t> </w:t>
                  </w:r>
                  <w:r>
                    <w:rPr/>
                    <w:t>chaque</w:t>
                  </w:r>
                  <w:r>
                    <w:rPr>
                      <w:spacing w:val="-20"/>
                    </w:rPr>
                    <w:t> </w:t>
                  </w:r>
                  <w:r>
                    <w:rPr/>
                    <w:t>jour,</w:t>
                  </w:r>
                  <w:r>
                    <w:rPr>
                      <w:spacing w:val="-20"/>
                    </w:rPr>
                    <w:t> </w:t>
                  </w:r>
                  <w:r>
                    <w:rPr/>
                    <w:t>et</w:t>
                  </w:r>
                  <w:r>
                    <w:rPr>
                      <w:spacing w:val="-20"/>
                    </w:rPr>
                    <w:t> </w:t>
                  </w:r>
                  <w:r>
                    <w:rPr/>
                    <w:t>régulièrement</w:t>
                  </w:r>
                  <w:r>
                    <w:rPr>
                      <w:spacing w:val="-19"/>
                    </w:rPr>
                    <w:t> </w:t>
                  </w:r>
                  <w:r>
                    <w:rPr/>
                    <w:t>ajouter</w:t>
                  </w:r>
                  <w:r>
                    <w:rPr>
                      <w:spacing w:val="-20"/>
                    </w:rPr>
                    <w:t> </w:t>
                  </w:r>
                  <w:r>
                    <w:rPr/>
                    <w:t>des</w:t>
                  </w:r>
                  <w:r>
                    <w:rPr>
                      <w:spacing w:val="-20"/>
                    </w:rPr>
                    <w:t> </w:t>
                  </w:r>
                  <w:r>
                    <w:rPr/>
                    <w:t>in-</w:t>
                  </w:r>
                  <w:r>
                    <w:rPr>
                      <w:w w:val="99"/>
                    </w:rPr>
                    <w:t> </w:t>
                  </w:r>
                  <w:r>
                    <w:rPr/>
                    <w:t>dicateurs</w:t>
                  </w:r>
                  <w:r>
                    <w:rPr>
                      <w:spacing w:val="-15"/>
                    </w:rPr>
                    <w:t> </w:t>
                  </w:r>
                  <w:r>
                    <w:rPr/>
                    <w:t>graphiques</w:t>
                  </w:r>
                  <w:r>
                    <w:rPr>
                      <w:spacing w:val="-14"/>
                    </w:rPr>
                    <w:t> </w:t>
                  </w:r>
                  <w:r>
                    <w:rPr/>
                    <w:t>afin</w:t>
                  </w:r>
                  <w:r>
                    <w:rPr>
                      <w:spacing w:val="-14"/>
                    </w:rPr>
                    <w:t> </w:t>
                  </w:r>
                  <w:r>
                    <w:rPr/>
                    <w:t>d’affiner</w:t>
                  </w:r>
                  <w:r>
                    <w:rPr>
                      <w:spacing w:val="-14"/>
                    </w:rPr>
                    <w:t> </w:t>
                  </w:r>
                  <w:r>
                    <w:rPr/>
                    <w:t>l’évaluation.</w:t>
                  </w:r>
                  <w:r>
                    <w:rPr>
                      <w:spacing w:val="-13"/>
                    </w:rPr>
                    <w:t> </w:t>
                  </w:r>
                  <w:r>
                    <w:rPr/>
                    <w:t>Ces</w:t>
                  </w:r>
                  <w:r>
                    <w:rPr>
                      <w:spacing w:val="-14"/>
                    </w:rPr>
                    <w:t> </w:t>
                  </w:r>
                  <w:r>
                    <w:rPr/>
                    <w:t>indicateurs</w:t>
                  </w:r>
                  <w:r>
                    <w:rPr>
                      <w:spacing w:val="-14"/>
                    </w:rPr>
                    <w:t> </w:t>
                  </w:r>
                  <w:r>
                    <w:rPr/>
                    <w:t>devaient</w:t>
                  </w:r>
                  <w:r>
                    <w:rPr>
                      <w:spacing w:val="-15"/>
                    </w:rPr>
                    <w:t> </w:t>
                  </w:r>
                  <w:r>
                    <w:rPr/>
                    <w:t>aussi</w:t>
                  </w:r>
                  <w:r>
                    <w:rPr>
                      <w:w w:val="99"/>
                    </w:rPr>
                    <w:t> </w:t>
                  </w:r>
                  <w:r>
                    <w:rPr/>
                    <w:t>être</w:t>
                  </w:r>
                  <w:r>
                    <w:rPr>
                      <w:spacing w:val="9"/>
                    </w:rPr>
                    <w:t> </w:t>
                  </w:r>
                  <w:r>
                    <w:rPr/>
                    <w:t>ajoutés</w:t>
                  </w:r>
                  <w:r>
                    <w:rPr>
                      <w:spacing w:val="10"/>
                    </w:rPr>
                    <w:t> </w:t>
                  </w:r>
                  <w:r>
                    <w:rPr/>
                    <w:t>aux</w:t>
                  </w:r>
                  <w:r>
                    <w:rPr>
                      <w:spacing w:val="10"/>
                    </w:rPr>
                    <w:t> </w:t>
                  </w:r>
                  <w:r>
                    <w:rPr/>
                    <w:t>expériences</w:t>
                  </w:r>
                  <w:r>
                    <w:rPr>
                      <w:spacing w:val="9"/>
                    </w:rPr>
                    <w:t> </w:t>
                  </w:r>
                  <w:r>
                    <w:rPr/>
                    <w:t>des</w:t>
                  </w:r>
                  <w:r>
                    <w:rPr>
                      <w:spacing w:val="10"/>
                    </w:rPr>
                    <w:t> </w:t>
                  </w:r>
                  <w:r>
                    <w:rPr/>
                    <w:t>jours</w:t>
                  </w:r>
                  <w:r>
                    <w:rPr>
                      <w:spacing w:val="10"/>
                    </w:rPr>
                    <w:t> </w:t>
                  </w:r>
                  <w:r>
                    <w:rPr/>
                    <w:t>précédents,</w:t>
                  </w:r>
                  <w:r>
                    <w:rPr>
                      <w:spacing w:val="9"/>
                    </w:rPr>
                    <w:t> </w:t>
                  </w:r>
                  <w:r>
                    <w:rPr/>
                    <w:t>et</w:t>
                  </w:r>
                  <w:r>
                    <w:rPr>
                      <w:spacing w:val="10"/>
                    </w:rPr>
                    <w:t> </w:t>
                  </w:r>
                  <w:r>
                    <w:rPr/>
                    <w:t>au</w:t>
                  </w:r>
                  <w:r>
                    <w:rPr>
                      <w:spacing w:val="10"/>
                    </w:rPr>
                    <w:t> </w:t>
                  </w:r>
                  <w:r>
                    <w:rPr/>
                    <w:t>final,</w:t>
                  </w:r>
                  <w:r>
                    <w:rPr>
                      <w:spacing w:val="10"/>
                    </w:rPr>
                    <w:t> </w:t>
                  </w:r>
                  <w:r>
                    <w:rPr/>
                    <w:t>on</w:t>
                  </w:r>
                  <w:r>
                    <w:rPr>
                      <w:spacing w:val="9"/>
                    </w:rPr>
                    <w:t> </w:t>
                  </w:r>
                  <w:r>
                    <w:rPr/>
                    <w:t>re-générait</w:t>
                  </w:r>
                  <w:r>
                    <w:rPr>
                      <w:w w:val="99"/>
                    </w:rPr>
                    <w:t> </w:t>
                  </w:r>
                  <w:r>
                    <w:rPr/>
                    <w:t>parfois</w:t>
                  </w:r>
                  <w:r>
                    <w:rPr>
                      <w:spacing w:val="21"/>
                    </w:rPr>
                    <w:t> </w:t>
                  </w:r>
                  <w:r>
                    <w:rPr/>
                    <w:t>jusqu’à</w:t>
                  </w:r>
                  <w:r>
                    <w:rPr>
                      <w:spacing w:val="23"/>
                    </w:rPr>
                    <w:t> </w:t>
                  </w:r>
                  <w:r>
                    <w:rPr/>
                    <w:t>une</w:t>
                  </w:r>
                  <w:r>
                    <w:rPr>
                      <w:spacing w:val="23"/>
                    </w:rPr>
                    <w:t> </w:t>
                  </w:r>
                  <w:r>
                    <w:rPr/>
                    <w:t>plus</w:t>
                  </w:r>
                  <w:r>
                    <w:rPr>
                      <w:spacing w:val="22"/>
                    </w:rPr>
                    <w:t> </w:t>
                  </w:r>
                  <w:r>
                    <w:rPr/>
                    <w:t>d’une</w:t>
                  </w:r>
                  <w:r>
                    <w:rPr>
                      <w:spacing w:val="22"/>
                    </w:rPr>
                    <w:t> </w:t>
                  </w:r>
                  <w:r>
                    <w:rPr/>
                    <w:t>dizaine</w:t>
                  </w:r>
                  <w:r>
                    <w:rPr>
                      <w:spacing w:val="23"/>
                    </w:rPr>
                    <w:t> </w:t>
                  </w:r>
                  <w:r>
                    <w:rPr/>
                    <w:t>de</w:t>
                  </w:r>
                  <w:r>
                    <w:rPr>
                      <w:spacing w:val="22"/>
                    </w:rPr>
                    <w:t> </w:t>
                  </w:r>
                  <w:r>
                    <w:rPr/>
                    <w:t>rapports</w:t>
                  </w:r>
                  <w:r>
                    <w:rPr>
                      <w:spacing w:val="23"/>
                    </w:rPr>
                    <w:t> </w:t>
                  </w:r>
                  <w:r>
                    <w:rPr/>
                    <w:t>sur</w:t>
                  </w:r>
                  <w:r>
                    <w:rPr>
                      <w:spacing w:val="23"/>
                    </w:rPr>
                    <w:t> </w:t>
                  </w:r>
                  <w:r>
                    <w:rPr/>
                    <w:t>des</w:t>
                  </w:r>
                  <w:r>
                    <w:rPr>
                      <w:spacing w:val="22"/>
                    </w:rPr>
                    <w:t> </w:t>
                  </w:r>
                  <w:r>
                    <w:rPr/>
                    <w:t>cycles</w:t>
                  </w:r>
                  <w:r>
                    <w:rPr>
                      <w:spacing w:val="22"/>
                    </w:rPr>
                    <w:t> </w:t>
                  </w:r>
                  <w:r>
                    <w:rPr/>
                    <w:t>temporels</w:t>
                  </w:r>
                  <w:r>
                    <w:rPr>
                      <w:w w:val="99"/>
                    </w:rPr>
                    <w:t> </w:t>
                  </w:r>
                  <w:r>
                    <w:rPr/>
                    <w:t>courts</w:t>
                  </w:r>
                  <w:r>
                    <w:rPr>
                      <w:spacing w:val="-10"/>
                    </w:rPr>
                    <w:t> </w:t>
                  </w:r>
                  <w:r>
                    <w:rPr/>
                    <w:t>de</w:t>
                  </w:r>
                  <w:r>
                    <w:rPr>
                      <w:spacing w:val="-9"/>
                    </w:rPr>
                    <w:t> </w:t>
                  </w:r>
                  <w:r>
                    <w:rPr/>
                    <w:t>quelques</w:t>
                  </w:r>
                  <w:r>
                    <w:rPr>
                      <w:spacing w:val="-9"/>
                    </w:rPr>
                    <w:t> </w:t>
                  </w:r>
                  <w:r>
                    <w:rPr/>
                    <w:t>jours.</w:t>
                  </w:r>
                  <w:r>
                    <w:rPr/>
                  </w:r>
                </w:p>
              </w:txbxContent>
            </v:textbox>
            <w10:wrap type="none"/>
          </v:shape>
        </w:pict>
      </w:r>
      <w:r>
        <w:rPr/>
        <w:pict>
          <v:shape style="position:absolute;margin-left:41.519901pt;margin-top:410.536865pt;width:413pt;height:29.85pt;mso-position-horizontal-relative:page;mso-position-vertical-relative:page;z-index:-18953" type="#_x0000_t202" filled="f" stroked="f">
            <v:textbox inset="0,0,0,0">
              <w:txbxContent>
                <w:p>
                  <w:pPr>
                    <w:pStyle w:val="BodyText"/>
                    <w:spacing w:line="263" w:lineRule="exact"/>
                    <w:ind w:right="0"/>
                    <w:jc w:val="left"/>
                  </w:pPr>
                  <w:r>
                    <w:rPr/>
                    <w:t>Par</w:t>
                  </w:r>
                  <w:r>
                    <w:rPr>
                      <w:spacing w:val="1"/>
                    </w:rPr>
                    <w:t> </w:t>
                  </w:r>
                  <w:r>
                    <w:rPr/>
                    <w:t>extension,</w:t>
                  </w:r>
                  <w:r>
                    <w:rPr>
                      <w:spacing w:val="2"/>
                    </w:rPr>
                    <w:t> </w:t>
                  </w:r>
                  <w:r>
                    <w:rPr/>
                    <w:t>cette</w:t>
                  </w:r>
                  <w:r>
                    <w:rPr>
                      <w:spacing w:val="1"/>
                    </w:rPr>
                    <w:t> </w:t>
                  </w:r>
                  <w:r>
                    <w:rPr/>
                    <w:t>même</w:t>
                  </w:r>
                  <w:r>
                    <w:rPr>
                      <w:spacing w:val="2"/>
                    </w:rPr>
                    <w:t> </w:t>
                  </w:r>
                  <w:r>
                    <w:rPr/>
                    <w:t>démarche</w:t>
                  </w:r>
                  <w:r>
                    <w:rPr>
                      <w:spacing w:val="1"/>
                    </w:rPr>
                    <w:t> </w:t>
                  </w:r>
                  <w:r>
                    <w:rPr/>
                    <w:t>d’automatisation,</w:t>
                  </w:r>
                  <w:r>
                    <w:rPr>
                      <w:spacing w:val="2"/>
                    </w:rPr>
                    <w:t> </w:t>
                  </w:r>
                  <w:r>
                    <w:rPr/>
                    <w:t>basée</w:t>
                  </w:r>
                  <w:r>
                    <w:rPr>
                      <w:spacing w:val="1"/>
                    </w:rPr>
                    <w:t> </w:t>
                  </w:r>
                  <w:r>
                    <w:rPr/>
                    <w:t>sur</w:t>
                  </w:r>
                  <w:r>
                    <w:rPr>
                      <w:spacing w:val="2"/>
                    </w:rPr>
                    <w:t> </w:t>
                  </w:r>
                  <w:r>
                    <w:rPr/>
                    <w:t>l’utilisation</w:t>
                  </w:r>
                  <w:r>
                    <w:rPr/>
                  </w:r>
                </w:p>
                <w:p>
                  <w:pPr>
                    <w:pStyle w:val="BodyText"/>
                    <w:spacing w:line="334" w:lineRule="exact"/>
                    <w:ind w:right="0"/>
                    <w:jc w:val="left"/>
                  </w:pPr>
                  <w:r>
                    <w:rPr/>
                    <w:t>d’outils</w:t>
                  </w:r>
                  <w:r>
                    <w:rPr>
                      <w:spacing w:val="-8"/>
                    </w:rPr>
                    <w:t> </w:t>
                  </w:r>
                  <w:r>
                    <w:rPr/>
                    <w:t>de</w:t>
                  </w:r>
                  <w:r>
                    <w:rPr>
                      <w:spacing w:val="-8"/>
                    </w:rPr>
                    <w:t> </w:t>
                  </w:r>
                  <w:r>
                    <w:rPr/>
                    <w:t>type</w:t>
                  </w:r>
                  <w:r>
                    <w:rPr>
                      <w:spacing w:val="-8"/>
                    </w:rPr>
                    <w:t> </w:t>
                  </w:r>
                  <w:r>
                    <w:rPr>
                      <w:rFonts w:ascii="Charis SIL" w:hAnsi="Charis SIL" w:cs="Charis SIL" w:eastAsia="Charis SIL"/>
                      <w:i/>
                      <w:spacing w:val="-1"/>
                    </w:rPr>
                    <w:t>CLI</w:t>
                  </w:r>
                  <w:r>
                    <w:rPr>
                      <w:spacing w:val="-1"/>
                    </w:rPr>
                    <w:t>,</w:t>
                  </w:r>
                  <w:r>
                    <w:rPr>
                      <w:spacing w:val="-8"/>
                    </w:rPr>
                    <w:t> </w:t>
                  </w:r>
                  <w:r>
                    <w:rPr/>
                    <w:t>devrait</w:t>
                  </w:r>
                  <w:r>
                    <w:rPr>
                      <w:spacing w:val="-7"/>
                    </w:rPr>
                    <w:t> </w:t>
                  </w:r>
                  <w:r>
                    <w:rPr/>
                    <w:t>pouvoir</w:t>
                  </w:r>
                  <w:r>
                    <w:rPr>
                      <w:spacing w:val="-8"/>
                    </w:rPr>
                    <w:t> </w:t>
                  </w:r>
                  <w:r>
                    <w:rPr/>
                    <w:t>s’appliquer</w:t>
                  </w:r>
                  <w:r>
                    <w:rPr>
                      <w:spacing w:val="-8"/>
                    </w:rPr>
                    <w:t> </w:t>
                  </w:r>
                  <w:r>
                    <w:rPr/>
                    <w:t>à</w:t>
                  </w:r>
                  <w:r>
                    <w:rPr>
                      <w:spacing w:val="-8"/>
                    </w:rPr>
                    <w:t> </w:t>
                  </w:r>
                  <w:r>
                    <w:rPr/>
                    <w:t>l’identique,</w:t>
                  </w:r>
                  <w:r>
                    <w:rPr>
                      <w:spacing w:val="-8"/>
                    </w:rPr>
                    <w:t> </w:t>
                  </w:r>
                  <w:r>
                    <w:rPr/>
                    <w:t>avec</w:t>
                  </w:r>
                  <w:r>
                    <w:rPr>
                      <w:spacing w:val="-8"/>
                    </w:rPr>
                    <w:t> </w:t>
                  </w:r>
                  <w:r>
                    <w:rPr/>
                    <w:t>les</w:t>
                  </w:r>
                  <w:r>
                    <w:rPr>
                      <w:spacing w:val="-7"/>
                    </w:rPr>
                    <w:t> </w:t>
                  </w:r>
                  <w:r>
                    <w:rPr/>
                    <w:t>mêmes</w:t>
                  </w:r>
                  <w:r>
                    <w:rPr/>
                  </w:r>
                </w:p>
              </w:txbxContent>
            </v:textbox>
            <w10:wrap type="none"/>
          </v:shape>
        </w:pict>
      </w:r>
      <w:r>
        <w:rPr/>
        <w:pict>
          <v:shape style="position:absolute;margin-left:41.520199pt;margin-top:442.317657pt;width:398.6pt;height:14pt;mso-position-horizontal-relative:page;mso-position-vertical-relative:page;z-index:-18952" type="#_x0000_t202" filled="f" stroked="f">
            <v:textbox inset="0,0,0,0">
              <w:txbxContent>
                <w:p>
                  <w:pPr>
                    <w:pStyle w:val="BodyText"/>
                    <w:spacing w:line="279" w:lineRule="exact"/>
                    <w:ind w:right="0"/>
                    <w:jc w:val="left"/>
                  </w:pPr>
                  <w:r>
                    <w:rPr/>
                    <w:t>avantages,</w:t>
                  </w:r>
                  <w:r>
                    <w:rPr>
                      <w:spacing w:val="21"/>
                    </w:rPr>
                    <w:t> </w:t>
                  </w:r>
                  <w:r>
                    <w:rPr/>
                    <w:t>dans</w:t>
                  </w:r>
                  <w:r>
                    <w:rPr>
                      <w:spacing w:val="22"/>
                    </w:rPr>
                    <w:t> </w:t>
                  </w:r>
                  <w:r>
                    <w:rPr/>
                    <w:t>le</w:t>
                  </w:r>
                  <w:r>
                    <w:rPr>
                      <w:spacing w:val="22"/>
                    </w:rPr>
                    <w:t> </w:t>
                  </w:r>
                  <w:r>
                    <w:rPr/>
                    <w:t>cadre</w:t>
                  </w:r>
                  <w:r>
                    <w:rPr>
                      <w:spacing w:val="22"/>
                    </w:rPr>
                    <w:t> </w:t>
                  </w:r>
                  <w:r>
                    <w:rPr/>
                    <w:t>plus</w:t>
                  </w:r>
                  <w:r>
                    <w:rPr>
                      <w:spacing w:val="21"/>
                    </w:rPr>
                    <w:t> </w:t>
                  </w:r>
                  <w:r>
                    <w:rPr/>
                    <w:t>large</w:t>
                  </w:r>
                  <w:r>
                    <w:rPr>
                      <w:spacing w:val="22"/>
                    </w:rPr>
                    <w:t> </w:t>
                  </w:r>
                  <w:r>
                    <w:rPr/>
                    <w:t>de</w:t>
                  </w:r>
                  <w:r>
                    <w:rPr>
                      <w:spacing w:val="22"/>
                    </w:rPr>
                    <w:t> </w:t>
                  </w:r>
                  <w:r>
                    <w:rPr/>
                    <w:t>l’évaluation</w:t>
                  </w:r>
                  <w:r>
                    <w:rPr>
                      <w:spacing w:val="22"/>
                    </w:rPr>
                    <w:t> </w:t>
                  </w:r>
                  <w:r>
                    <w:rPr/>
                    <w:t>visuelle</w:t>
                  </w:r>
                  <w:r>
                    <w:rPr>
                      <w:spacing w:val="21"/>
                    </w:rPr>
                    <w:t> </w:t>
                  </w:r>
                  <w:r>
                    <w:rPr/>
                    <w:t>de</w:t>
                  </w:r>
                  <w:r>
                    <w:rPr>
                      <w:spacing w:val="22"/>
                    </w:rPr>
                    <w:t> </w:t>
                  </w:r>
                  <w:r>
                    <w:rPr/>
                    <w:t>modèles</w:t>
                  </w:r>
                  <w:r>
                    <w:rPr>
                      <w:spacing w:val="22"/>
                    </w:rPr>
                    <w:t> </w:t>
                  </w:r>
                  <w:r>
                    <w:rPr/>
                    <w:t>(</w:t>
                  </w:r>
                  <w:r>
                    <w:rPr/>
                  </w:r>
                </w:p>
              </w:txbxContent>
            </v:textbox>
            <w10:wrap type="none"/>
          </v:shape>
        </w:pict>
      </w:r>
      <w:r>
        <w:rPr/>
        <w:pict>
          <v:shape style="position:absolute;margin-left:124.459pt;margin-top:458.209656pt;width:36.7pt;height:14pt;mso-position-horizontal-relative:page;mso-position-vertical-relative:page;z-index:-18951" type="#_x0000_t202" filled="f" stroked="f">
            <v:textbox inset="0,0,0,0">
              <w:txbxContent>
                <w:p>
                  <w:pPr>
                    <w:pStyle w:val="BodyText"/>
                    <w:spacing w:line="279" w:lineRule="exact"/>
                    <w:ind w:right="0"/>
                    <w:jc w:val="left"/>
                  </w:pPr>
                  <w:r>
                    <w:rPr/>
                    <w:t>3.1.4).</w:t>
                  </w:r>
                </w:p>
              </w:txbxContent>
            </v:textbox>
            <w10:wrap type="none"/>
          </v:shape>
        </w:pict>
      </w:r>
      <w:r>
        <w:rPr/>
        <w:pict>
          <v:shape style="position:absolute;margin-left:41.5201pt;margin-top:489.043671pt;width:413pt;height:45.75pt;mso-position-horizontal-relative:page;mso-position-vertical-relative:page;z-index:-1895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Dépasser</w:t>
                  </w:r>
                  <w:r>
                    <w:rPr>
                      <w:rFonts w:ascii="Charis SIL" w:hAnsi="Charis SIL" w:cs="Charis SIL" w:eastAsia="Charis SIL"/>
                      <w:b/>
                      <w:bCs/>
                      <w:spacing w:val="18"/>
                      <w:sz w:val="24"/>
                      <w:szCs w:val="24"/>
                    </w:rPr>
                    <w:t> </w:t>
                  </w:r>
                  <w:r>
                    <w:rPr>
                      <w:rFonts w:ascii="Charis SIL" w:hAnsi="Charis SIL" w:cs="Charis SIL" w:eastAsia="Charis SIL"/>
                      <w:b/>
                      <w:bCs/>
                      <w:sz w:val="24"/>
                      <w:szCs w:val="24"/>
                    </w:rPr>
                    <w:t>les</w:t>
                  </w:r>
                  <w:r>
                    <w:rPr>
                      <w:rFonts w:ascii="Charis SIL" w:hAnsi="Charis SIL" w:cs="Charis SIL" w:eastAsia="Charis SIL"/>
                      <w:b/>
                      <w:bCs/>
                      <w:spacing w:val="17"/>
                      <w:sz w:val="24"/>
                      <w:szCs w:val="24"/>
                    </w:rPr>
                    <w:t> </w:t>
                  </w:r>
                  <w:r>
                    <w:rPr>
                      <w:rFonts w:ascii="Charis SIL" w:hAnsi="Charis SIL" w:cs="Charis SIL" w:eastAsia="Charis SIL"/>
                      <w:b/>
                      <w:bCs/>
                      <w:sz w:val="24"/>
                      <w:szCs w:val="24"/>
                    </w:rPr>
                    <w:t>limites</w:t>
                  </w:r>
                  <w:r>
                    <w:rPr>
                      <w:rFonts w:ascii="Charis SIL" w:hAnsi="Charis SIL" w:cs="Charis SIL" w:eastAsia="Charis SIL"/>
                      <w:b/>
                      <w:bCs/>
                      <w:spacing w:val="18"/>
                      <w:sz w:val="24"/>
                      <w:szCs w:val="24"/>
                    </w:rPr>
                    <w:t> </w:t>
                  </w:r>
                  <w:r>
                    <w:rPr>
                      <w:rFonts w:ascii="Charis SIL" w:hAnsi="Charis SIL" w:cs="Charis SIL" w:eastAsia="Charis SIL"/>
                      <w:b/>
                      <w:bCs/>
                      <w:sz w:val="24"/>
                      <w:szCs w:val="24"/>
                    </w:rPr>
                    <w:t>de</w:t>
                  </w:r>
                  <w:r>
                    <w:rPr>
                      <w:rFonts w:ascii="Charis SIL" w:hAnsi="Charis SIL" w:cs="Charis SIL" w:eastAsia="Charis SIL"/>
                      <w:b/>
                      <w:bCs/>
                      <w:spacing w:val="18"/>
                      <w:sz w:val="24"/>
                      <w:szCs w:val="24"/>
                    </w:rPr>
                    <w:t> </w:t>
                  </w:r>
                  <w:r>
                    <w:rPr>
                      <w:rFonts w:ascii="Charis SIL" w:hAnsi="Charis SIL" w:cs="Charis SIL" w:eastAsia="Charis SIL"/>
                      <w:b/>
                      <w:bCs/>
                      <w:sz w:val="24"/>
                      <w:szCs w:val="24"/>
                    </w:rPr>
                    <w:t>la</w:t>
                  </w:r>
                  <w:r>
                    <w:rPr>
                      <w:rFonts w:ascii="Charis SIL" w:hAnsi="Charis SIL" w:cs="Charis SIL" w:eastAsia="Charis SIL"/>
                      <w:b/>
                      <w:bCs/>
                      <w:spacing w:val="18"/>
                      <w:sz w:val="24"/>
                      <w:szCs w:val="24"/>
                    </w:rPr>
                    <w:t> </w:t>
                  </w:r>
                  <w:r>
                    <w:rPr>
                      <w:rFonts w:ascii="Charis SIL" w:hAnsi="Charis SIL" w:cs="Charis SIL" w:eastAsia="Charis SIL"/>
                      <w:b/>
                      <w:bCs/>
                      <w:sz w:val="24"/>
                      <w:szCs w:val="24"/>
                    </w:rPr>
                    <w:t>compatibilité</w:t>
                  </w:r>
                  <w:r>
                    <w:rPr>
                      <w:rFonts w:ascii="Charis SIL" w:hAnsi="Charis SIL" w:cs="Charis SIL" w:eastAsia="Charis SIL"/>
                      <w:b/>
                      <w:bCs/>
                      <w:spacing w:val="18"/>
                      <w:sz w:val="24"/>
                      <w:szCs w:val="24"/>
                    </w:rPr>
                    <w:t> </w:t>
                  </w:r>
                  <w:r>
                    <w:rPr>
                      <w:rFonts w:ascii="Charis SIL" w:hAnsi="Charis SIL" w:cs="Charis SIL" w:eastAsia="Charis SIL"/>
                      <w:b/>
                      <w:bCs/>
                      <w:sz w:val="24"/>
                      <w:szCs w:val="24"/>
                    </w:rPr>
                    <w:t>d’ensemble. </w:t>
                  </w:r>
                  <w:r>
                    <w:rPr>
                      <w:rFonts w:ascii="Charis SIL" w:hAnsi="Charis SIL" w:cs="Charis SIL" w:eastAsia="Charis SIL"/>
                      <w:b/>
                      <w:bCs/>
                      <w:spacing w:val="5"/>
                      <w:sz w:val="24"/>
                      <w:szCs w:val="24"/>
                    </w:rPr>
                    <w:t> </w:t>
                  </w:r>
                  <w:r>
                    <w:rPr>
                      <w:rFonts w:ascii="Charis SIL" w:hAnsi="Charis SIL" w:cs="Charis SIL" w:eastAsia="Charis SIL"/>
                      <w:sz w:val="24"/>
                      <w:szCs w:val="24"/>
                    </w:rPr>
                    <w:t>La</w:t>
                  </w:r>
                  <w:r>
                    <w:rPr>
                      <w:rFonts w:ascii="Charis SIL" w:hAnsi="Charis SIL" w:cs="Charis SIL" w:eastAsia="Charis SIL"/>
                      <w:spacing w:val="18"/>
                      <w:sz w:val="24"/>
                      <w:szCs w:val="24"/>
                    </w:rPr>
                    <w:t> </w:t>
                  </w:r>
                  <w:r>
                    <w:rPr>
                      <w:rFonts w:ascii="Charis SIL" w:hAnsi="Charis SIL" w:cs="Charis SIL" w:eastAsia="Charis SIL"/>
                      <w:sz w:val="24"/>
                      <w:szCs w:val="24"/>
                    </w:rPr>
                    <w:t>reproducti-</w:t>
                  </w:r>
                  <w:r>
                    <w:rPr>
                      <w:rFonts w:ascii="Charis SIL" w:hAnsi="Charis SIL" w:cs="Charis SIL" w:eastAsia="Charis SIL"/>
                      <w:sz w:val="24"/>
                      <w:szCs w:val="24"/>
                    </w:rPr>
                  </w:r>
                </w:p>
                <w:p>
                  <w:pPr>
                    <w:pStyle w:val="BodyText"/>
                    <w:spacing w:line="194" w:lineRule="auto" w:before="17"/>
                    <w:ind w:right="0"/>
                    <w:jc w:val="left"/>
                  </w:pPr>
                  <w:r>
                    <w:rPr/>
                    <w:t>bilité,</w:t>
                  </w:r>
                  <w:r>
                    <w:rPr>
                      <w:spacing w:val="7"/>
                    </w:rPr>
                    <w:t> </w:t>
                  </w:r>
                  <w:r>
                    <w:rPr/>
                    <w:t>de</w:t>
                  </w:r>
                  <w:r>
                    <w:rPr>
                      <w:spacing w:val="8"/>
                    </w:rPr>
                    <w:t> </w:t>
                  </w:r>
                  <w:r>
                    <w:rPr/>
                    <w:t>manière</w:t>
                  </w:r>
                  <w:r>
                    <w:rPr>
                      <w:spacing w:val="7"/>
                    </w:rPr>
                    <w:t> </w:t>
                  </w:r>
                  <w:r>
                    <w:rPr/>
                    <w:t>générale,</w:t>
                  </w:r>
                  <w:r>
                    <w:rPr>
                      <w:spacing w:val="8"/>
                    </w:rPr>
                    <w:t> </w:t>
                  </w:r>
                  <w:r>
                    <w:rPr/>
                    <w:t>est</w:t>
                  </w:r>
                  <w:r>
                    <w:rPr>
                      <w:spacing w:val="7"/>
                    </w:rPr>
                    <w:t> </w:t>
                  </w:r>
                  <w:r>
                    <w:rPr/>
                    <w:t>plus</w:t>
                  </w:r>
                  <w:r>
                    <w:rPr>
                      <w:spacing w:val="8"/>
                    </w:rPr>
                    <w:t> </w:t>
                  </w:r>
                  <w:r>
                    <w:rPr/>
                    <w:t>une</w:t>
                  </w:r>
                  <w:r>
                    <w:rPr>
                      <w:spacing w:val="7"/>
                    </w:rPr>
                    <w:t> </w:t>
                  </w:r>
                  <w:r>
                    <w:rPr/>
                    <w:t>démarche</w:t>
                  </w:r>
                  <w:r>
                    <w:rPr>
                      <w:spacing w:val="8"/>
                    </w:rPr>
                    <w:t> </w:t>
                  </w:r>
                  <w:r>
                    <w:rPr/>
                    <w:t>qu’un</w:t>
                  </w:r>
                  <w:r>
                    <w:rPr>
                      <w:spacing w:val="7"/>
                    </w:rPr>
                    <w:t> </w:t>
                  </w:r>
                  <w:r>
                    <w:rPr/>
                    <w:t>état</w:t>
                  </w:r>
                  <w:r>
                    <w:rPr>
                      <w:spacing w:val="8"/>
                    </w:rPr>
                    <w:t> </w:t>
                  </w:r>
                  <w:r>
                    <w:rPr/>
                    <w:t>final</w:t>
                  </w:r>
                  <w:r>
                    <w:rPr>
                      <w:spacing w:val="8"/>
                    </w:rPr>
                    <w:t> </w:t>
                  </w:r>
                  <w:r>
                    <w:rPr/>
                    <w:t>:</w:t>
                  </w:r>
                  <w:r>
                    <w:rPr>
                      <w:spacing w:val="7"/>
                    </w:rPr>
                    <w:t> </w:t>
                  </w:r>
                  <w:r>
                    <w:rPr/>
                    <w:t>on</w:t>
                  </w:r>
                  <w:r>
                    <w:rPr>
                      <w:spacing w:val="8"/>
                    </w:rPr>
                    <w:t> </w:t>
                  </w:r>
                  <w:r>
                    <w:rPr/>
                    <w:t>peut</w:t>
                  </w:r>
                  <w:r>
                    <w:rPr>
                      <w:w w:val="99"/>
                    </w:rPr>
                    <w:t> </w:t>
                  </w:r>
                  <w:r>
                    <w:rPr/>
                    <w:t>toujours</w:t>
                  </w:r>
                  <w:r>
                    <w:rPr>
                      <w:spacing w:val="-5"/>
                    </w:rPr>
                    <w:t> </w:t>
                  </w:r>
                  <w:r>
                    <w:rPr/>
                    <w:t>trouver</w:t>
                  </w:r>
                  <w:r>
                    <w:rPr>
                      <w:spacing w:val="-4"/>
                    </w:rPr>
                    <w:t> </w:t>
                  </w:r>
                  <w:r>
                    <w:rPr/>
                    <w:t>un</w:t>
                  </w:r>
                  <w:r>
                    <w:rPr>
                      <w:spacing w:val="-5"/>
                    </w:rPr>
                    <w:t> </w:t>
                  </w:r>
                  <w:r>
                    <w:rPr/>
                    <w:t>nouvel</w:t>
                  </w:r>
                  <w:r>
                    <w:rPr>
                      <w:spacing w:val="-4"/>
                    </w:rPr>
                    <w:t> </w:t>
                  </w:r>
                  <w:r>
                    <w:rPr/>
                    <w:t>élément</w:t>
                  </w:r>
                  <w:r>
                    <w:rPr>
                      <w:spacing w:val="-5"/>
                    </w:rPr>
                    <w:t> </w:t>
                  </w:r>
                  <w:r>
                    <w:rPr/>
                    <w:t>à</w:t>
                  </w:r>
                  <w:r>
                    <w:rPr>
                      <w:spacing w:val="-4"/>
                    </w:rPr>
                    <w:t> </w:t>
                  </w:r>
                  <w:r>
                    <w:rPr/>
                    <w:t>«</w:t>
                  </w:r>
                  <w:r>
                    <w:rPr>
                      <w:spacing w:val="-19"/>
                    </w:rPr>
                    <w:t> </w:t>
                  </w:r>
                  <w:r>
                    <w:rPr/>
                    <w:t>rendre</w:t>
                  </w:r>
                  <w:r>
                    <w:rPr>
                      <w:spacing w:val="-4"/>
                    </w:rPr>
                    <w:t> </w:t>
                  </w:r>
                  <w:r>
                    <w:rPr/>
                    <w:t>reproductible</w:t>
                  </w:r>
                  <w:r>
                    <w:rPr>
                      <w:spacing w:val="-19"/>
                    </w:rPr>
                    <w:t> </w:t>
                  </w:r>
                  <w:r>
                    <w:rPr/>
                    <w:t>»</w:t>
                  </w:r>
                  <w:r>
                    <w:rPr>
                      <w:spacing w:val="-5"/>
                    </w:rPr>
                    <w:t> </w:t>
                  </w:r>
                  <w:r>
                    <w:rPr/>
                    <w:t>dans</w:t>
                  </w:r>
                  <w:r>
                    <w:rPr>
                      <w:spacing w:val="-4"/>
                    </w:rPr>
                    <w:t> </w:t>
                  </w:r>
                  <w:r>
                    <w:rPr/>
                    <w:t>un</w:t>
                  </w:r>
                  <w:r>
                    <w:rPr>
                      <w:spacing w:val="-5"/>
                    </w:rPr>
                    <w:t> </w:t>
                  </w:r>
                  <w:r>
                    <w:rPr/>
                    <w:t>travail</w:t>
                  </w:r>
                  <w:r>
                    <w:rPr/>
                  </w:r>
                </w:p>
              </w:txbxContent>
            </v:textbox>
            <w10:wrap type="none"/>
          </v:shape>
        </w:pict>
      </w:r>
      <w:r>
        <w:rPr/>
        <w:pict>
          <v:shape style="position:absolute;margin-left:41.5201pt;margin-top:536.715088pt;width:6.45pt;height:14pt;mso-position-horizontal-relative:page;mso-position-vertical-relative:page;z-index:-18949"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292.902008pt;margin-top:536.715637pt;width:161.6pt;height:14pt;mso-position-horizontal-relative:page;mso-position-vertical-relative:page;z-index:-18948" type="#_x0000_t202" filled="f" stroked="f">
            <v:textbox inset="0,0,0,0">
              <w:txbxContent>
                <w:p>
                  <w:pPr>
                    <w:pStyle w:val="BodyText"/>
                    <w:spacing w:line="279" w:lineRule="exact"/>
                    <w:ind w:right="0"/>
                    <w:jc w:val="left"/>
                  </w:pPr>
                  <w:r>
                    <w:rPr/>
                    <w:t>chée).</w:t>
                  </w:r>
                  <w:r>
                    <w:rPr>
                      <w:spacing w:val="-19"/>
                    </w:rPr>
                    <w:t> </w:t>
                  </w:r>
                  <w:r>
                    <w:rPr/>
                    <w:t>Dans</w:t>
                  </w:r>
                  <w:r>
                    <w:rPr>
                      <w:spacing w:val="-19"/>
                    </w:rPr>
                    <w:t> </w:t>
                  </w:r>
                  <w:r>
                    <w:rPr/>
                    <w:t>le</w:t>
                  </w:r>
                  <w:r>
                    <w:rPr>
                      <w:spacing w:val="-19"/>
                    </w:rPr>
                    <w:t> </w:t>
                  </w:r>
                  <w:r>
                    <w:rPr/>
                    <w:t>cas</w:t>
                  </w:r>
                  <w:r>
                    <w:rPr>
                      <w:spacing w:val="-19"/>
                    </w:rPr>
                    <w:t> </w:t>
                  </w:r>
                  <w:r>
                    <w:rPr/>
                    <w:t>des</w:t>
                  </w:r>
                  <w:r>
                    <w:rPr>
                      <w:spacing w:val="-19"/>
                    </w:rPr>
                    <w:t> </w:t>
                  </w:r>
                  <w:r>
                    <w:rPr/>
                    <w:t>rapports</w:t>
                  </w:r>
                  <w:r>
                    <w:rPr/>
                  </w:r>
                </w:p>
              </w:txbxContent>
            </v:textbox>
            <w10:wrap type="none"/>
          </v:shape>
        </w:pict>
      </w:r>
      <w:r>
        <w:rPr/>
        <w:pict>
          <v:shape style="position:absolute;margin-left:41.52pt;margin-top:552.605469pt;width:413pt;height:45.75pt;mso-position-horizontal-relative:page;mso-position-vertical-relative:page;z-index:-18947" type="#_x0000_t202" filled="f" stroked="f">
            <v:textbox inset="0,0,0,0">
              <w:txbxContent>
                <w:p>
                  <w:pPr>
                    <w:pStyle w:val="BodyText"/>
                    <w:spacing w:line="263" w:lineRule="exact"/>
                    <w:ind w:right="0"/>
                    <w:jc w:val="left"/>
                  </w:pPr>
                  <w:r>
                    <w:rPr/>
                    <w:t>automatiques,</w:t>
                  </w:r>
                  <w:r>
                    <w:rPr>
                      <w:spacing w:val="-4"/>
                    </w:rPr>
                    <w:t> </w:t>
                  </w:r>
                  <w:r>
                    <w:rPr/>
                    <w:t>la</w:t>
                  </w:r>
                  <w:r>
                    <w:rPr>
                      <w:spacing w:val="-4"/>
                    </w:rPr>
                    <w:t> </w:t>
                  </w:r>
                  <w:r>
                    <w:rPr/>
                    <w:t>reproductibilité</w:t>
                  </w:r>
                  <w:r>
                    <w:rPr>
                      <w:spacing w:val="-3"/>
                    </w:rPr>
                    <w:t> </w:t>
                  </w:r>
                  <w:r>
                    <w:rPr/>
                    <w:t>recherchée</w:t>
                  </w:r>
                  <w:r>
                    <w:rPr>
                      <w:spacing w:val="-4"/>
                    </w:rPr>
                    <w:t> </w:t>
                  </w:r>
                  <w:r>
                    <w:rPr/>
                    <w:t>doit</w:t>
                  </w:r>
                  <w:r>
                    <w:rPr>
                      <w:spacing w:val="-3"/>
                    </w:rPr>
                    <w:t> </w:t>
                  </w:r>
                  <w:r>
                    <w:rPr/>
                    <w:t>permettre</w:t>
                  </w:r>
                  <w:r>
                    <w:rPr>
                      <w:spacing w:val="-4"/>
                    </w:rPr>
                    <w:t> </w:t>
                  </w:r>
                  <w:r>
                    <w:rPr/>
                    <w:t>de</w:t>
                  </w:r>
                  <w:r>
                    <w:rPr>
                      <w:spacing w:val="-3"/>
                    </w:rPr>
                    <w:t> </w:t>
                  </w:r>
                  <w:r>
                    <w:rPr/>
                    <w:t>reproduire</w:t>
                  </w:r>
                  <w:r>
                    <w:rPr>
                      <w:spacing w:val="-4"/>
                    </w:rPr>
                    <w:t> </w:t>
                  </w:r>
                  <w:r>
                    <w:rPr/>
                    <w:t>les</w:t>
                  </w:r>
                  <w:r>
                    <w:rPr/>
                  </w:r>
                </w:p>
                <w:p>
                  <w:pPr>
                    <w:pStyle w:val="BodyText"/>
                    <w:spacing w:line="194" w:lineRule="auto" w:before="17"/>
                    <w:ind w:right="0"/>
                    <w:jc w:val="left"/>
                  </w:pPr>
                  <w:r>
                    <w:rPr/>
                    <w:t>analyses</w:t>
                  </w:r>
                  <w:r>
                    <w:rPr>
                      <w:spacing w:val="-8"/>
                    </w:rPr>
                    <w:t> </w:t>
                  </w:r>
                  <w:r>
                    <w:rPr/>
                    <w:t>menées</w:t>
                  </w:r>
                  <w:r>
                    <w:rPr>
                      <w:spacing w:val="-8"/>
                    </w:rPr>
                    <w:t> </w:t>
                  </w:r>
                  <w:r>
                    <w:rPr/>
                    <w:t>–</w:t>
                  </w:r>
                  <w:r>
                    <w:rPr>
                      <w:spacing w:val="-6"/>
                    </w:rPr>
                    <w:t> </w:t>
                  </w:r>
                  <w:r>
                    <w:rPr/>
                    <w:t>le</w:t>
                  </w:r>
                  <w:r>
                    <w:rPr>
                      <w:spacing w:val="-8"/>
                    </w:rPr>
                    <w:t> </w:t>
                  </w:r>
                  <w:r>
                    <w:rPr/>
                    <w:t>calcul</w:t>
                  </w:r>
                  <w:r>
                    <w:rPr>
                      <w:spacing w:val="-8"/>
                    </w:rPr>
                    <w:t> </w:t>
                  </w:r>
                  <w:r>
                    <w:rPr/>
                    <w:t>et</w:t>
                  </w:r>
                  <w:r>
                    <w:rPr>
                      <w:spacing w:val="-6"/>
                    </w:rPr>
                    <w:t> </w:t>
                  </w:r>
                  <w:r>
                    <w:rPr/>
                    <w:t>la</w:t>
                  </w:r>
                  <w:r>
                    <w:rPr>
                      <w:spacing w:val="-8"/>
                    </w:rPr>
                    <w:t> </w:t>
                  </w:r>
                  <w:r>
                    <w:rPr/>
                    <w:t>représentation</w:t>
                  </w:r>
                  <w:r>
                    <w:rPr>
                      <w:spacing w:val="-8"/>
                    </w:rPr>
                    <w:t> </w:t>
                  </w:r>
                  <w:r>
                    <w:rPr/>
                    <w:t>des</w:t>
                  </w:r>
                  <w:r>
                    <w:rPr>
                      <w:spacing w:val="-6"/>
                    </w:rPr>
                    <w:t> </w:t>
                  </w:r>
                  <w:r>
                    <w:rPr/>
                    <w:t>indicateurs</w:t>
                  </w:r>
                  <w:r>
                    <w:rPr>
                      <w:spacing w:val="-8"/>
                    </w:rPr>
                    <w:t> </w:t>
                  </w:r>
                  <w:r>
                    <w:rPr/>
                    <w:t>de</w:t>
                  </w:r>
                  <w:r>
                    <w:rPr>
                      <w:spacing w:val="-7"/>
                    </w:rPr>
                    <w:t> </w:t>
                  </w:r>
                  <w:r>
                    <w:rPr/>
                    <w:t>sortie</w:t>
                  </w:r>
                  <w:r>
                    <w:rPr>
                      <w:spacing w:val="-7"/>
                    </w:rPr>
                    <w:t> </w:t>
                  </w:r>
                  <w:r>
                    <w:rPr/>
                    <w:t>–</w:t>
                  </w:r>
                  <w:r>
                    <w:rPr>
                      <w:spacing w:val="-8"/>
                    </w:rPr>
                    <w:t> </w:t>
                  </w:r>
                  <w:r>
                    <w:rPr/>
                    <w:t>sur</w:t>
                  </w:r>
                  <w:r>
                    <w:rPr>
                      <w:w w:val="99"/>
                    </w:rPr>
                    <w:t> </w:t>
                  </w:r>
                  <w:r>
                    <w:rPr/>
                    <w:t>les</w:t>
                  </w:r>
                  <w:r>
                    <w:rPr>
                      <w:spacing w:val="-8"/>
                    </w:rPr>
                    <w:t> </w:t>
                  </w:r>
                  <w:r>
                    <w:rPr/>
                    <w:t>jeux</w:t>
                  </w:r>
                  <w:r>
                    <w:rPr>
                      <w:spacing w:val="-7"/>
                    </w:rPr>
                    <w:t> </w:t>
                  </w:r>
                  <w:r>
                    <w:rPr/>
                    <w:t>de</w:t>
                  </w:r>
                  <w:r>
                    <w:rPr>
                      <w:spacing w:val="-8"/>
                    </w:rPr>
                    <w:t> </w:t>
                  </w:r>
                  <w:r>
                    <w:rPr/>
                    <w:t>données</w:t>
                  </w:r>
                  <w:r>
                    <w:rPr>
                      <w:spacing w:val="-7"/>
                    </w:rPr>
                    <w:t> </w:t>
                  </w:r>
                  <w:r>
                    <w:rPr/>
                    <w:t>issus</w:t>
                  </w:r>
                  <w:r>
                    <w:rPr>
                      <w:spacing w:val="-8"/>
                    </w:rPr>
                    <w:t> </w:t>
                  </w:r>
                  <w:r>
                    <w:rPr/>
                    <w:t>des</w:t>
                  </w:r>
                  <w:r>
                    <w:rPr>
                      <w:spacing w:val="-7"/>
                    </w:rPr>
                    <w:t> </w:t>
                  </w:r>
                  <w:r>
                    <w:rPr/>
                    <w:t>différentes</w:t>
                  </w:r>
                  <w:r>
                    <w:rPr>
                      <w:spacing w:val="-8"/>
                    </w:rPr>
                    <w:t> </w:t>
                  </w:r>
                  <w:r>
                    <w:rPr/>
                    <w:t>versions</w:t>
                  </w:r>
                  <w:r>
                    <w:rPr>
                      <w:spacing w:val="-7"/>
                    </w:rPr>
                    <w:t> </w:t>
                  </w:r>
                  <w:r>
                    <w:rPr/>
                    <w:t>du</w:t>
                  </w:r>
                  <w:r>
                    <w:rPr>
                      <w:spacing w:val="-8"/>
                    </w:rPr>
                    <w:t> </w:t>
                  </w:r>
                  <w:r>
                    <w:rPr/>
                    <w:t>modèle.</w:t>
                  </w:r>
                  <w:r>
                    <w:rPr/>
                  </w:r>
                </w:p>
              </w:txbxContent>
            </v:textbox>
            <w10:wrap type="none"/>
          </v:shape>
        </w:pict>
      </w:r>
      <w:r>
        <w:rPr/>
        <w:pict>
          <v:shape style="position:absolute;margin-left:41.52pt;margin-top:609.243286pt;width:132.5pt;height:14pt;mso-position-horizontal-relative:page;mso-position-vertical-relative:page;z-index:-18946" type="#_x0000_t202" filled="f" stroked="f">
            <v:textbox inset="0,0,0,0">
              <w:txbxContent>
                <w:p>
                  <w:pPr>
                    <w:pStyle w:val="BodyText"/>
                    <w:spacing w:line="279" w:lineRule="exact"/>
                    <w:ind w:right="0"/>
                    <w:jc w:val="left"/>
                  </w:pPr>
                  <w:r>
                    <w:rPr/>
                    <w:t>Comme</w:t>
                  </w:r>
                  <w:r>
                    <w:rPr>
                      <w:spacing w:val="18"/>
                    </w:rPr>
                    <w:t> </w:t>
                  </w:r>
                  <w:r>
                    <w:rPr/>
                    <w:t>explicité</w:t>
                  </w:r>
                  <w:r>
                    <w:rPr>
                      <w:spacing w:val="18"/>
                    </w:rPr>
                    <w:t> </w:t>
                  </w:r>
                  <w:r>
                    <w:rPr/>
                    <w:t>dans</w:t>
                  </w:r>
                  <w:r>
                    <w:rPr>
                      <w:spacing w:val="18"/>
                    </w:rPr>
                    <w:t> </w:t>
                  </w:r>
                  <w:r>
                    <w:rPr/>
                    <w:t>l’</w:t>
                  </w:r>
                  <w:r>
                    <w:rPr/>
                  </w:r>
                </w:p>
              </w:txbxContent>
            </v:textbox>
            <w10:wrap type="none"/>
          </v:shape>
        </w:pict>
      </w:r>
      <w:r>
        <w:rPr/>
        <w:pict>
          <v:shape style="position:absolute;margin-left:285.090637pt;margin-top:609.243652pt;width:169.4pt;height:14pt;mso-position-horizontal-relative:page;mso-position-vertical-relative:page;z-index:-18945" type="#_x0000_t202" filled="f" stroked="f">
            <v:textbox inset="0,0,0,0">
              <w:txbxContent>
                <w:p>
                  <w:pPr>
                    <w:pStyle w:val="BodyText"/>
                    <w:spacing w:line="279" w:lineRule="exact"/>
                    <w:ind w:right="0"/>
                    <w:jc w:val="left"/>
                  </w:pPr>
                  <w:r>
                    <w:rPr/>
                    <w:t>sur</w:t>
                  </w:r>
                  <w:r>
                    <w:rPr>
                      <w:spacing w:val="15"/>
                    </w:rPr>
                    <w:t> </w:t>
                  </w:r>
                  <w:r>
                    <w:rPr/>
                    <w:t>l’incrémentalité</w:t>
                  </w:r>
                  <w:r>
                    <w:rPr>
                      <w:spacing w:val="16"/>
                    </w:rPr>
                    <w:t> </w:t>
                  </w:r>
                  <w:r>
                    <w:rPr/>
                    <w:t>des</w:t>
                  </w:r>
                  <w:r>
                    <w:rPr>
                      <w:spacing w:val="16"/>
                    </w:rPr>
                    <w:t> </w:t>
                  </w:r>
                  <w:r>
                    <w:rPr/>
                    <w:t>indica-</w:t>
                  </w:r>
                  <w:r>
                    <w:rPr/>
                  </w:r>
                </w:p>
              </w:txbxContent>
            </v:textbox>
            <w10:wrap type="none"/>
          </v:shape>
        </w:pict>
      </w:r>
      <w:r>
        <w:rPr/>
        <w:pict>
          <v:shape style="position:absolute;margin-left:41.52pt;margin-top:625.134644pt;width:413pt;height:206.8pt;mso-position-horizontal-relative:page;mso-position-vertical-relative:page;z-index:-18944" type="#_x0000_t202" filled="f" stroked="f">
            <v:textbox inset="0,0,0,0">
              <w:txbxContent>
                <w:p>
                  <w:pPr>
                    <w:pStyle w:val="BodyText"/>
                    <w:spacing w:line="263" w:lineRule="exact"/>
                    <w:ind w:left="23" w:right="23"/>
                    <w:jc w:val="center"/>
                  </w:pPr>
                  <w:r>
                    <w:rPr/>
                    <w:t>teurs,</w:t>
                  </w:r>
                  <w:r>
                    <w:rPr>
                      <w:spacing w:val="14"/>
                    </w:rPr>
                    <w:t> </w:t>
                  </w:r>
                  <w:r>
                    <w:rPr/>
                    <w:t>une</w:t>
                  </w:r>
                  <w:r>
                    <w:rPr>
                      <w:spacing w:val="15"/>
                    </w:rPr>
                    <w:t> </w:t>
                  </w:r>
                  <w:r>
                    <w:rPr/>
                    <w:t>limite</w:t>
                  </w:r>
                  <w:r>
                    <w:rPr>
                      <w:spacing w:val="15"/>
                    </w:rPr>
                    <w:t> </w:t>
                  </w:r>
                  <w:r>
                    <w:rPr/>
                    <w:t>forte</w:t>
                  </w:r>
                  <w:r>
                    <w:rPr>
                      <w:spacing w:val="15"/>
                    </w:rPr>
                    <w:t> </w:t>
                  </w:r>
                  <w:r>
                    <w:rPr/>
                    <w:t>empêche</w:t>
                  </w:r>
                  <w:r>
                    <w:rPr>
                      <w:spacing w:val="14"/>
                    </w:rPr>
                    <w:t> </w:t>
                  </w:r>
                  <w:r>
                    <w:rPr/>
                    <w:t>d’atteindre</w:t>
                  </w:r>
                  <w:r>
                    <w:rPr>
                      <w:spacing w:val="15"/>
                    </w:rPr>
                    <w:t> </w:t>
                  </w:r>
                  <w:r>
                    <w:rPr/>
                    <w:t>une</w:t>
                  </w:r>
                  <w:r>
                    <w:rPr>
                      <w:spacing w:val="15"/>
                    </w:rPr>
                    <w:t> </w:t>
                  </w:r>
                  <w:r>
                    <w:rPr/>
                    <w:t>reproductibilité</w:t>
                  </w:r>
                  <w:r>
                    <w:rPr>
                      <w:spacing w:val="15"/>
                    </w:rPr>
                    <w:t> </w:t>
                  </w:r>
                  <w:r>
                    <w:rPr/>
                    <w:t>absolue</w:t>
                  </w:r>
                  <w:r>
                    <w:rPr>
                      <w:spacing w:val="15"/>
                    </w:rPr>
                    <w:t> </w:t>
                  </w:r>
                  <w:r>
                    <w:rPr/>
                    <w:t>des</w:t>
                  </w:r>
                  <w:r>
                    <w:rPr/>
                  </w:r>
                </w:p>
                <w:p>
                  <w:pPr>
                    <w:pStyle w:val="BodyText"/>
                    <w:spacing w:line="196" w:lineRule="auto" w:before="14"/>
                    <w:ind w:right="19" w:hanging="1"/>
                    <w:jc w:val="center"/>
                  </w:pPr>
                  <w:r>
                    <w:rPr/>
                    <w:t>analyses</w:t>
                  </w:r>
                  <w:r>
                    <w:rPr>
                      <w:spacing w:val="-17"/>
                    </w:rPr>
                    <w:t> </w:t>
                  </w:r>
                  <w:r>
                    <w:rPr/>
                    <w:t>du</w:t>
                  </w:r>
                  <w:r>
                    <w:rPr>
                      <w:spacing w:val="-17"/>
                    </w:rPr>
                    <w:t> </w:t>
                  </w:r>
                  <w:r>
                    <w:rPr/>
                    <w:t>comportement</w:t>
                  </w:r>
                  <w:r>
                    <w:rPr>
                      <w:spacing w:val="-16"/>
                    </w:rPr>
                    <w:t> </w:t>
                  </w:r>
                  <w:r>
                    <w:rPr/>
                    <w:t>des</w:t>
                  </w:r>
                  <w:r>
                    <w:rPr>
                      <w:spacing w:val="-17"/>
                    </w:rPr>
                    <w:t> </w:t>
                  </w:r>
                  <w:r>
                    <w:rPr/>
                    <w:t>différentes</w:t>
                  </w:r>
                  <w:r>
                    <w:rPr>
                      <w:spacing w:val="-16"/>
                    </w:rPr>
                    <w:t> </w:t>
                  </w:r>
                  <w:r>
                    <w:rPr/>
                    <w:t>versions</w:t>
                  </w:r>
                  <w:r>
                    <w:rPr>
                      <w:spacing w:val="-17"/>
                    </w:rPr>
                    <w:t> </w:t>
                  </w:r>
                  <w:r>
                    <w:rPr/>
                    <w:t>de</w:t>
                  </w:r>
                  <w:r>
                    <w:rPr>
                      <w:spacing w:val="-16"/>
                    </w:rPr>
                    <w:t> </w:t>
                  </w:r>
                  <w:r>
                    <w:rPr/>
                    <w:t>SimFeodal.</w:t>
                  </w:r>
                  <w:r>
                    <w:rPr>
                      <w:spacing w:val="-17"/>
                    </w:rPr>
                    <w:t> </w:t>
                  </w:r>
                  <w:r>
                    <w:rPr/>
                    <w:t>Les</w:t>
                  </w:r>
                  <w:r>
                    <w:rPr>
                      <w:spacing w:val="-16"/>
                    </w:rPr>
                    <w:t> </w:t>
                  </w:r>
                  <w:r>
                    <w:rPr/>
                    <w:t>données</w:t>
                  </w:r>
                  <w:r>
                    <w:rPr>
                      <w:w w:val="99"/>
                    </w:rPr>
                    <w:t> </w:t>
                  </w:r>
                  <w:r>
                    <w:rPr/>
                    <w:t>générées</w:t>
                  </w:r>
                  <w:r>
                    <w:rPr>
                      <w:spacing w:val="2"/>
                    </w:rPr>
                    <w:t> </w:t>
                  </w:r>
                  <w:r>
                    <w:rPr/>
                    <w:t>par</w:t>
                  </w:r>
                  <w:r>
                    <w:rPr>
                      <w:spacing w:val="3"/>
                    </w:rPr>
                    <w:t> </w:t>
                  </w:r>
                  <w:r>
                    <w:rPr/>
                    <w:t>les</w:t>
                  </w:r>
                  <w:r>
                    <w:rPr>
                      <w:spacing w:val="3"/>
                    </w:rPr>
                    <w:t> </w:t>
                  </w:r>
                  <w:r>
                    <w:rPr/>
                    <w:t>différentes</w:t>
                  </w:r>
                  <w:r>
                    <w:rPr>
                      <w:spacing w:val="3"/>
                    </w:rPr>
                    <w:t> </w:t>
                  </w:r>
                  <w:r>
                    <w:rPr/>
                    <w:t>versions</w:t>
                  </w:r>
                  <w:r>
                    <w:rPr>
                      <w:spacing w:val="3"/>
                    </w:rPr>
                    <w:t> </w:t>
                  </w:r>
                  <w:r>
                    <w:rPr/>
                    <w:t>du</w:t>
                  </w:r>
                  <w:r>
                    <w:rPr>
                      <w:spacing w:val="3"/>
                    </w:rPr>
                    <w:t> </w:t>
                  </w:r>
                  <w:r>
                    <w:rPr/>
                    <w:t>modèle</w:t>
                  </w:r>
                  <w:r>
                    <w:rPr>
                      <w:spacing w:val="3"/>
                    </w:rPr>
                    <w:t> </w:t>
                  </w:r>
                  <w:r>
                    <w:rPr/>
                    <w:t>ne</w:t>
                  </w:r>
                  <w:r>
                    <w:rPr>
                      <w:spacing w:val="3"/>
                    </w:rPr>
                    <w:t> </w:t>
                  </w:r>
                  <w:r>
                    <w:rPr/>
                    <w:t>sont</w:t>
                  </w:r>
                  <w:r>
                    <w:rPr>
                      <w:spacing w:val="3"/>
                    </w:rPr>
                    <w:t> </w:t>
                  </w:r>
                  <w:r>
                    <w:rPr/>
                    <w:t>en</w:t>
                  </w:r>
                  <w:r>
                    <w:rPr>
                      <w:spacing w:val="3"/>
                    </w:rPr>
                    <w:t> </w:t>
                  </w:r>
                  <w:r>
                    <w:rPr/>
                    <w:t>effet</w:t>
                  </w:r>
                  <w:r>
                    <w:rPr>
                      <w:spacing w:val="3"/>
                    </w:rPr>
                    <w:t> </w:t>
                  </w:r>
                  <w:r>
                    <w:rPr/>
                    <w:t>pas</w:t>
                  </w:r>
                  <w:r>
                    <w:rPr>
                      <w:spacing w:val="3"/>
                    </w:rPr>
                    <w:t> </w:t>
                  </w:r>
                  <w:r>
                    <w:rPr/>
                    <w:t>systéma-</w:t>
                  </w:r>
                  <w:r>
                    <w:rPr>
                      <w:w w:val="99"/>
                    </w:rPr>
                    <w:t> </w:t>
                  </w:r>
                  <w:r>
                    <w:rPr/>
                    <w:t>tiquement</w:t>
                  </w:r>
                  <w:r>
                    <w:rPr>
                      <w:spacing w:val="7"/>
                    </w:rPr>
                    <w:t> </w:t>
                  </w:r>
                  <w:r>
                    <w:rPr/>
                    <w:t>«</w:t>
                  </w:r>
                  <w:r>
                    <w:rPr>
                      <w:spacing w:val="-14"/>
                    </w:rPr>
                    <w:t> </w:t>
                  </w:r>
                  <w:r>
                    <w:rPr/>
                    <w:t>compatibles</w:t>
                  </w:r>
                  <w:r>
                    <w:rPr>
                      <w:spacing w:val="-15"/>
                    </w:rPr>
                    <w:t> </w:t>
                  </w:r>
                  <w:r>
                    <w:rPr/>
                    <w:t>».</w:t>
                  </w:r>
                  <w:r>
                    <w:rPr>
                      <w:spacing w:val="8"/>
                    </w:rPr>
                    <w:t> </w:t>
                  </w:r>
                  <w:r>
                    <w:rPr/>
                    <w:t>On</w:t>
                  </w:r>
                  <w:r>
                    <w:rPr>
                      <w:spacing w:val="7"/>
                    </w:rPr>
                    <w:t> </w:t>
                  </w:r>
                  <w:r>
                    <w:rPr/>
                    <w:t>entend</w:t>
                  </w:r>
                  <w:r>
                    <w:rPr>
                      <w:spacing w:val="8"/>
                    </w:rPr>
                    <w:t> </w:t>
                  </w:r>
                  <w:r>
                    <w:rPr/>
                    <w:t>par</w:t>
                  </w:r>
                  <w:r>
                    <w:rPr>
                      <w:spacing w:val="8"/>
                    </w:rPr>
                    <w:t> </w:t>
                  </w:r>
                  <w:r>
                    <w:rPr/>
                    <w:t>là</w:t>
                  </w:r>
                  <w:r>
                    <w:rPr>
                      <w:spacing w:val="7"/>
                    </w:rPr>
                    <w:t> </w:t>
                  </w:r>
                  <w:r>
                    <w:rPr/>
                    <w:t>qu’elles</w:t>
                  </w:r>
                  <w:r>
                    <w:rPr>
                      <w:spacing w:val="8"/>
                    </w:rPr>
                    <w:t> </w:t>
                  </w:r>
                  <w:r>
                    <w:rPr/>
                    <w:t>ne</w:t>
                  </w:r>
                  <w:r>
                    <w:rPr>
                      <w:spacing w:val="7"/>
                    </w:rPr>
                    <w:t> </w:t>
                  </w:r>
                  <w:r>
                    <w:rPr/>
                    <w:t>présentent</w:t>
                  </w:r>
                  <w:r>
                    <w:rPr>
                      <w:spacing w:val="8"/>
                    </w:rPr>
                    <w:t> </w:t>
                  </w:r>
                  <w:r>
                    <w:rPr/>
                    <w:t>pas</w:t>
                  </w:r>
                  <w:r>
                    <w:rPr>
                      <w:spacing w:val="8"/>
                    </w:rPr>
                    <w:t> </w:t>
                  </w:r>
                  <w:r>
                    <w:rPr/>
                    <w:t>toute</w:t>
                  </w:r>
                  <w:r>
                    <w:rPr>
                      <w:w w:val="99"/>
                    </w:rPr>
                    <w:t> </w:t>
                  </w:r>
                  <w:r>
                    <w:rPr/>
                    <w:t>exactement</w:t>
                  </w:r>
                  <w:r>
                    <w:rPr>
                      <w:spacing w:val="21"/>
                    </w:rPr>
                    <w:t> </w:t>
                  </w:r>
                  <w:r>
                    <w:rPr/>
                    <w:t>la</w:t>
                  </w:r>
                  <w:r>
                    <w:rPr>
                      <w:spacing w:val="22"/>
                    </w:rPr>
                    <w:t> </w:t>
                  </w:r>
                  <w:r>
                    <w:rPr/>
                    <w:t>même</w:t>
                  </w:r>
                  <w:r>
                    <w:rPr>
                      <w:spacing w:val="22"/>
                    </w:rPr>
                    <w:t> </w:t>
                  </w:r>
                  <w:r>
                    <w:rPr/>
                    <w:t>structure,</w:t>
                  </w:r>
                  <w:r>
                    <w:rPr>
                      <w:spacing w:val="23"/>
                    </w:rPr>
                    <w:t> </w:t>
                  </w:r>
                  <w:r>
                    <w:rPr/>
                    <w:t>à</w:t>
                  </w:r>
                  <w:r>
                    <w:rPr>
                      <w:spacing w:val="22"/>
                    </w:rPr>
                    <w:t> </w:t>
                  </w:r>
                  <w:r>
                    <w:rPr/>
                    <w:t>commencer</w:t>
                  </w:r>
                  <w:r>
                    <w:rPr>
                      <w:spacing w:val="22"/>
                    </w:rPr>
                    <w:t> </w:t>
                  </w:r>
                  <w:r>
                    <w:rPr/>
                    <w:t>par</w:t>
                  </w:r>
                  <w:r>
                    <w:rPr>
                      <w:spacing w:val="21"/>
                    </w:rPr>
                    <w:t> </w:t>
                  </w:r>
                  <w:r>
                    <w:rPr/>
                    <w:t>les</w:t>
                  </w:r>
                  <w:r>
                    <w:rPr>
                      <w:spacing w:val="22"/>
                    </w:rPr>
                    <w:t> </w:t>
                  </w:r>
                  <w:r>
                    <w:rPr/>
                    <w:t>variables</w:t>
                  </w:r>
                  <w:r>
                    <w:rPr>
                      <w:spacing w:val="22"/>
                    </w:rPr>
                    <w:t> </w:t>
                  </w:r>
                  <w:r>
                    <w:rPr/>
                    <w:t>enregistrées.</w:t>
                  </w:r>
                  <w:r>
                    <w:rPr>
                      <w:w w:val="99"/>
                    </w:rPr>
                    <w:t> </w:t>
                  </w:r>
                  <w:r>
                    <w:rPr/>
                    <w:t>Quand</w:t>
                  </w:r>
                  <w:r>
                    <w:rPr>
                      <w:spacing w:val="22"/>
                    </w:rPr>
                    <w:t> </w:t>
                  </w:r>
                  <w:r>
                    <w:rPr/>
                    <w:t>bien</w:t>
                  </w:r>
                  <w:r>
                    <w:rPr>
                      <w:spacing w:val="23"/>
                    </w:rPr>
                    <w:t> </w:t>
                  </w:r>
                  <w:r>
                    <w:rPr/>
                    <w:t>même</w:t>
                  </w:r>
                  <w:r>
                    <w:rPr>
                      <w:spacing w:val="22"/>
                    </w:rPr>
                    <w:t> </w:t>
                  </w:r>
                  <w:r>
                    <w:rPr/>
                    <w:t>il</w:t>
                  </w:r>
                  <w:r>
                    <w:rPr>
                      <w:spacing w:val="23"/>
                    </w:rPr>
                    <w:t> </w:t>
                  </w:r>
                  <w:r>
                    <w:rPr/>
                    <w:t>aurait</w:t>
                  </w:r>
                  <w:r>
                    <w:rPr>
                      <w:spacing w:val="23"/>
                    </w:rPr>
                    <w:t> </w:t>
                  </w:r>
                  <w:r>
                    <w:rPr/>
                    <w:t>été</w:t>
                  </w:r>
                  <w:r>
                    <w:rPr>
                      <w:spacing w:val="22"/>
                    </w:rPr>
                    <w:t> </w:t>
                  </w:r>
                  <w:r>
                    <w:rPr/>
                    <w:t>choisi</w:t>
                  </w:r>
                  <w:r>
                    <w:rPr>
                      <w:spacing w:val="23"/>
                    </w:rPr>
                    <w:t> </w:t>
                  </w:r>
                  <w:r>
                    <w:rPr/>
                    <w:t>dès</w:t>
                  </w:r>
                  <w:r>
                    <w:rPr>
                      <w:spacing w:val="23"/>
                    </w:rPr>
                    <w:t> </w:t>
                  </w:r>
                  <w:r>
                    <w:rPr/>
                    <w:t>le</w:t>
                  </w:r>
                  <w:r>
                    <w:rPr>
                      <w:spacing w:val="22"/>
                    </w:rPr>
                    <w:t> </w:t>
                  </w:r>
                  <w:r>
                    <w:rPr/>
                    <w:t>départ</w:t>
                  </w:r>
                  <w:r>
                    <w:rPr>
                      <w:spacing w:val="23"/>
                    </w:rPr>
                    <w:t> </w:t>
                  </w:r>
                  <w:r>
                    <w:rPr/>
                    <w:t>d’enregistrer</w:t>
                  </w:r>
                  <w:r>
                    <w:rPr>
                      <w:spacing w:val="23"/>
                    </w:rPr>
                    <w:t> </w:t>
                  </w:r>
                  <w:r>
                    <w:rPr/>
                    <w:t>le</w:t>
                  </w:r>
                  <w:r>
                    <w:rPr>
                      <w:spacing w:val="22"/>
                    </w:rPr>
                    <w:t> </w:t>
                  </w:r>
                  <w:r>
                    <w:rPr/>
                    <w:t>plus</w:t>
                  </w:r>
                  <w:r>
                    <w:rPr>
                      <w:spacing w:val="23"/>
                    </w:rPr>
                    <w:t> </w:t>
                  </w:r>
                  <w:r>
                    <w:rPr/>
                    <w:t>de</w:t>
                  </w:r>
                  <w:r>
                    <w:rPr>
                      <w:w w:val="99"/>
                    </w:rPr>
                    <w:t> </w:t>
                  </w:r>
                  <w:r>
                    <w:rPr/>
                    <w:t>sorties</w:t>
                  </w:r>
                  <w:r>
                    <w:rPr>
                      <w:spacing w:val="7"/>
                    </w:rPr>
                    <w:t> </w:t>
                  </w:r>
                  <w:r>
                    <w:rPr/>
                    <w:t>possibles,</w:t>
                  </w:r>
                  <w:r>
                    <w:rPr>
                      <w:spacing w:val="8"/>
                    </w:rPr>
                    <w:t> </w:t>
                  </w:r>
                  <w:r>
                    <w:rPr/>
                    <w:t>la</w:t>
                  </w:r>
                  <w:r>
                    <w:rPr>
                      <w:spacing w:val="7"/>
                    </w:rPr>
                    <w:t> </w:t>
                  </w:r>
                  <w:r>
                    <w:rPr/>
                    <w:t>reproductibilité</w:t>
                  </w:r>
                  <w:r>
                    <w:rPr>
                      <w:spacing w:val="8"/>
                    </w:rPr>
                    <w:t> </w:t>
                  </w:r>
                  <w:r>
                    <w:rPr/>
                    <w:t>de</w:t>
                  </w:r>
                  <w:r>
                    <w:rPr>
                      <w:spacing w:val="8"/>
                    </w:rPr>
                    <w:t> </w:t>
                  </w:r>
                  <w:r>
                    <w:rPr/>
                    <w:t>l’analyse</w:t>
                  </w:r>
                  <w:r>
                    <w:rPr>
                      <w:spacing w:val="7"/>
                    </w:rPr>
                    <w:t> </w:t>
                  </w:r>
                  <w:r>
                    <w:rPr/>
                    <w:t>échoue</w:t>
                  </w:r>
                  <w:r>
                    <w:rPr>
                      <w:spacing w:val="8"/>
                    </w:rPr>
                    <w:t> </w:t>
                  </w:r>
                  <w:r>
                    <w:rPr/>
                    <w:t>sur</w:t>
                  </w:r>
                  <w:r>
                    <w:rPr>
                      <w:spacing w:val="7"/>
                    </w:rPr>
                    <w:t> </w:t>
                  </w:r>
                  <w:r>
                    <w:rPr/>
                    <w:t>les</w:t>
                  </w:r>
                  <w:r>
                    <w:rPr>
                      <w:spacing w:val="8"/>
                    </w:rPr>
                    <w:t> </w:t>
                  </w:r>
                  <w:r>
                    <w:rPr/>
                    <w:t>données</w:t>
                  </w:r>
                  <w:r>
                    <w:rPr>
                      <w:spacing w:val="8"/>
                    </w:rPr>
                    <w:t> </w:t>
                  </w:r>
                  <w:r>
                    <w:rPr/>
                    <w:t>pro-</w:t>
                  </w:r>
                  <w:r>
                    <w:rPr>
                      <w:w w:val="99"/>
                    </w:rPr>
                    <w:t> </w:t>
                  </w:r>
                  <w:r>
                    <w:rPr/>
                    <w:t>duites</w:t>
                  </w:r>
                  <w:r>
                    <w:rPr>
                      <w:spacing w:val="-18"/>
                    </w:rPr>
                    <w:t> </w:t>
                  </w:r>
                  <w:r>
                    <w:rPr/>
                    <w:t>par</w:t>
                  </w:r>
                  <w:r>
                    <w:rPr>
                      <w:spacing w:val="-17"/>
                    </w:rPr>
                    <w:t> </w:t>
                  </w:r>
                  <w:r>
                    <w:rPr/>
                    <w:t>le</w:t>
                  </w:r>
                  <w:r>
                    <w:rPr>
                      <w:spacing w:val="-17"/>
                    </w:rPr>
                    <w:t> </w:t>
                  </w:r>
                  <w:r>
                    <w:rPr/>
                    <w:t>modèle</w:t>
                  </w:r>
                  <w:r>
                    <w:rPr>
                      <w:spacing w:val="-18"/>
                    </w:rPr>
                    <w:t> </w:t>
                  </w:r>
                  <w:r>
                    <w:rPr/>
                    <w:t>et</w:t>
                  </w:r>
                  <w:r>
                    <w:rPr>
                      <w:spacing w:val="-17"/>
                    </w:rPr>
                    <w:t> </w:t>
                  </w:r>
                  <w:r>
                    <w:rPr/>
                    <w:t>ses</w:t>
                  </w:r>
                  <w:r>
                    <w:rPr>
                      <w:spacing w:val="-17"/>
                    </w:rPr>
                    <w:t> </w:t>
                  </w:r>
                  <w:r>
                    <w:rPr/>
                    <w:t>nombreuses</w:t>
                  </w:r>
                  <w:r>
                    <w:rPr>
                      <w:spacing w:val="-17"/>
                    </w:rPr>
                    <w:t> </w:t>
                  </w:r>
                  <w:r>
                    <w:rPr/>
                    <w:t>versions</w:t>
                  </w:r>
                  <w:r>
                    <w:rPr>
                      <w:spacing w:val="-18"/>
                    </w:rPr>
                    <w:t> </w:t>
                  </w:r>
                  <w:r>
                    <w:rPr/>
                    <w:t>:</w:t>
                  </w:r>
                  <w:r>
                    <w:rPr>
                      <w:spacing w:val="-16"/>
                    </w:rPr>
                    <w:t> </w:t>
                  </w:r>
                  <w:r>
                    <w:rPr/>
                    <w:t>le</w:t>
                  </w:r>
                  <w:r>
                    <w:rPr>
                      <w:spacing w:val="-17"/>
                    </w:rPr>
                    <w:t> </w:t>
                  </w:r>
                  <w:r>
                    <w:rPr/>
                    <w:t>modèle</w:t>
                  </w:r>
                  <w:r>
                    <w:rPr>
                      <w:spacing w:val="-18"/>
                    </w:rPr>
                    <w:t> </w:t>
                  </w:r>
                  <w:r>
                    <w:rPr/>
                    <w:t>évolue,</w:t>
                  </w:r>
                  <w:r>
                    <w:rPr>
                      <w:spacing w:val="-16"/>
                    </w:rPr>
                    <w:t> </w:t>
                  </w:r>
                  <w:r>
                    <w:rPr/>
                    <w:t>et</w:t>
                  </w:r>
                  <w:r>
                    <w:rPr>
                      <w:spacing w:val="-17"/>
                    </w:rPr>
                    <w:t> </w:t>
                  </w:r>
                  <w:r>
                    <w:rPr/>
                    <w:t>avec</w:t>
                  </w:r>
                  <w:r>
                    <w:rPr>
                      <w:spacing w:val="-18"/>
                    </w:rPr>
                    <w:t> </w:t>
                  </w:r>
                  <w:r>
                    <w:rPr/>
                    <w:t>lui,</w:t>
                  </w:r>
                  <w:r>
                    <w:rPr>
                      <w:w w:val="99"/>
                    </w:rPr>
                    <w:t> </w:t>
                  </w:r>
                  <w:r>
                    <w:rPr/>
                    <w:t>certaines</w:t>
                  </w:r>
                  <w:r>
                    <w:rPr>
                      <w:spacing w:val="-13"/>
                    </w:rPr>
                    <w:t> </w:t>
                  </w:r>
                  <w:r>
                    <w:rPr/>
                    <w:t>variables</w:t>
                  </w:r>
                  <w:r>
                    <w:rPr>
                      <w:spacing w:val="-13"/>
                    </w:rPr>
                    <w:t> </w:t>
                  </w:r>
                  <w:r>
                    <w:rPr/>
                    <w:t>apparaissent</w:t>
                  </w:r>
                  <w:r>
                    <w:rPr>
                      <w:spacing w:val="-12"/>
                    </w:rPr>
                    <w:t> </w:t>
                  </w:r>
                  <w:r>
                    <w:rPr/>
                    <w:t>et</w:t>
                  </w:r>
                  <w:r>
                    <w:rPr>
                      <w:spacing w:val="-12"/>
                    </w:rPr>
                    <w:t> </w:t>
                  </w:r>
                  <w:r>
                    <w:rPr/>
                    <w:t>d’autres</w:t>
                  </w:r>
                  <w:r>
                    <w:rPr>
                      <w:spacing w:val="-13"/>
                    </w:rPr>
                    <w:t> </w:t>
                  </w:r>
                  <w:r>
                    <w:rPr/>
                    <w:t>deviennent</w:t>
                  </w:r>
                  <w:r>
                    <w:rPr>
                      <w:spacing w:val="-12"/>
                    </w:rPr>
                    <w:t> </w:t>
                  </w:r>
                  <w:r>
                    <w:rPr/>
                    <w:t>caduques.</w:t>
                  </w:r>
                  <w:r>
                    <w:rPr>
                      <w:spacing w:val="-13"/>
                    </w:rPr>
                    <w:t> </w:t>
                  </w:r>
                  <w:r>
                    <w:rPr/>
                    <w:t>La</w:t>
                  </w:r>
                  <w:r>
                    <w:rPr>
                      <w:spacing w:val="-12"/>
                    </w:rPr>
                    <w:t> </w:t>
                  </w:r>
                  <w:r>
                    <w:rPr/>
                    <w:t>structure</w:t>
                  </w:r>
                  <w:r>
                    <w:rPr>
                      <w:w w:val="99"/>
                    </w:rPr>
                    <w:t> </w:t>
                  </w:r>
                  <w:r>
                    <w:rPr/>
                    <w:t>contraignante</w:t>
                  </w:r>
                  <w:r>
                    <w:rPr>
                      <w:spacing w:val="-3"/>
                    </w:rPr>
                    <w:t> </w:t>
                  </w:r>
                  <w:r>
                    <w:rPr/>
                    <w:t>et</w:t>
                  </w:r>
                  <w:r>
                    <w:rPr>
                      <w:spacing w:val="-2"/>
                    </w:rPr>
                    <w:t> </w:t>
                  </w:r>
                  <w:r>
                    <w:rPr/>
                    <w:t>précise</w:t>
                  </w:r>
                  <w:r>
                    <w:rPr>
                      <w:spacing w:val="-3"/>
                    </w:rPr>
                    <w:t> </w:t>
                  </w:r>
                  <w:r>
                    <w:rPr/>
                    <w:t>des</w:t>
                  </w:r>
                  <w:r>
                    <w:rPr>
                      <w:spacing w:val="-2"/>
                    </w:rPr>
                    <w:t> </w:t>
                  </w:r>
                  <w:r>
                    <w:rPr/>
                    <w:t>données</w:t>
                  </w:r>
                  <w:r>
                    <w:rPr>
                      <w:spacing w:val="-3"/>
                    </w:rPr>
                    <w:t> </w:t>
                  </w:r>
                  <w:r>
                    <w:rPr/>
                    <w:t>nécessaires</w:t>
                  </w:r>
                  <w:r>
                    <w:rPr>
                      <w:spacing w:val="-2"/>
                    </w:rPr>
                    <w:t> </w:t>
                  </w:r>
                  <w:r>
                    <w:rPr/>
                    <w:t>à</w:t>
                  </w:r>
                  <w:r>
                    <w:rPr>
                      <w:spacing w:val="-3"/>
                    </w:rPr>
                    <w:t> </w:t>
                  </w:r>
                  <w:r>
                    <w:rPr/>
                    <w:t>la</w:t>
                  </w:r>
                  <w:r>
                    <w:rPr>
                      <w:spacing w:val="-2"/>
                    </w:rPr>
                    <w:t> </w:t>
                  </w:r>
                  <w:r>
                    <w:rPr/>
                    <w:t>génération</w:t>
                  </w:r>
                  <w:r>
                    <w:rPr>
                      <w:spacing w:val="-3"/>
                    </w:rPr>
                    <w:t> </w:t>
                  </w:r>
                  <w:r>
                    <w:rPr/>
                    <w:t>des</w:t>
                  </w:r>
                  <w:r>
                    <w:rPr>
                      <w:spacing w:val="-2"/>
                    </w:rPr>
                    <w:t> </w:t>
                  </w:r>
                  <w:r>
                    <w:rPr/>
                    <w:t>rapports</w:t>
                  </w:r>
                  <w:r>
                    <w:rPr>
                      <w:w w:val="99"/>
                    </w:rPr>
                    <w:t> </w:t>
                  </w:r>
                  <w:r>
                    <w:rPr/>
                    <w:t>ne</w:t>
                  </w:r>
                  <w:r>
                    <w:rPr>
                      <w:spacing w:val="2"/>
                    </w:rPr>
                    <w:t> </w:t>
                  </w:r>
                  <w:r>
                    <w:rPr/>
                    <w:t>peut</w:t>
                  </w:r>
                  <w:r>
                    <w:rPr>
                      <w:spacing w:val="3"/>
                    </w:rPr>
                    <w:t> </w:t>
                  </w:r>
                  <w:r>
                    <w:rPr/>
                    <w:t>être</w:t>
                  </w:r>
                  <w:r>
                    <w:rPr>
                      <w:spacing w:val="4"/>
                    </w:rPr>
                    <w:t> </w:t>
                  </w:r>
                  <w:r>
                    <w:rPr/>
                    <w:t>entièrement</w:t>
                  </w:r>
                  <w:r>
                    <w:rPr>
                      <w:spacing w:val="3"/>
                    </w:rPr>
                    <w:t> </w:t>
                  </w:r>
                  <w:r>
                    <w:rPr/>
                    <w:t>satisfaite.</w:t>
                  </w:r>
                  <w:r>
                    <w:rPr>
                      <w:spacing w:val="3"/>
                    </w:rPr>
                    <w:t> </w:t>
                  </w:r>
                  <w:r>
                    <w:rPr/>
                    <w:t>La</w:t>
                  </w:r>
                  <w:r>
                    <w:rPr>
                      <w:spacing w:val="4"/>
                    </w:rPr>
                    <w:t> </w:t>
                  </w:r>
                  <w:r>
                    <w:rPr/>
                    <w:t>prise</w:t>
                  </w:r>
                  <w:r>
                    <w:rPr>
                      <w:spacing w:val="3"/>
                    </w:rPr>
                    <w:t> </w:t>
                  </w:r>
                  <w:r>
                    <w:rPr/>
                    <w:t>en</w:t>
                  </w:r>
                  <w:r>
                    <w:rPr>
                      <w:spacing w:val="4"/>
                    </w:rPr>
                    <w:t> </w:t>
                  </w:r>
                  <w:r>
                    <w:rPr/>
                    <w:t>compte</w:t>
                  </w:r>
                  <w:r>
                    <w:rPr>
                      <w:spacing w:val="3"/>
                    </w:rPr>
                    <w:t> </w:t>
                  </w:r>
                  <w:r>
                    <w:rPr/>
                    <w:t>de</w:t>
                  </w:r>
                  <w:r>
                    <w:rPr>
                      <w:spacing w:val="3"/>
                    </w:rPr>
                    <w:t> </w:t>
                  </w:r>
                  <w:r>
                    <w:rPr/>
                    <w:t>l’évolution</w:t>
                  </w:r>
                  <w:r>
                    <w:rPr>
                      <w:spacing w:val="4"/>
                    </w:rPr>
                    <w:t> </w:t>
                  </w:r>
                  <w:r>
                    <w:rPr/>
                    <w:t>du</w:t>
                  </w:r>
                  <w:r>
                    <w:rPr>
                      <w:spacing w:val="3"/>
                    </w:rPr>
                    <w:t> </w:t>
                  </w:r>
                  <w:r>
                    <w:rPr/>
                    <w:t>mo-</w:t>
                  </w:r>
                  <w:r>
                    <w:rPr>
                      <w:w w:val="99"/>
                    </w:rPr>
                    <w:t> </w:t>
                  </w:r>
                  <w:r>
                    <w:rPr/>
                    <w:t>dèle</w:t>
                  </w:r>
                  <w:r>
                    <w:rPr>
                      <w:spacing w:val="14"/>
                    </w:rPr>
                    <w:t> </w:t>
                  </w:r>
                  <w:r>
                    <w:rPr/>
                    <w:t>demande</w:t>
                  </w:r>
                  <w:r>
                    <w:rPr>
                      <w:spacing w:val="14"/>
                    </w:rPr>
                    <w:t> </w:t>
                  </w:r>
                  <w:r>
                    <w:rPr/>
                    <w:t>une</w:t>
                  </w:r>
                  <w:r>
                    <w:rPr>
                      <w:spacing w:val="14"/>
                    </w:rPr>
                    <w:t> </w:t>
                  </w:r>
                  <w:r>
                    <w:rPr/>
                    <w:t>adaptation</w:t>
                  </w:r>
                  <w:r>
                    <w:rPr>
                      <w:spacing w:val="14"/>
                    </w:rPr>
                    <w:t> </w:t>
                  </w:r>
                  <w:r>
                    <w:rPr/>
                    <w:t>régulière</w:t>
                  </w:r>
                  <w:r>
                    <w:rPr>
                      <w:spacing w:val="14"/>
                    </w:rPr>
                    <w:t> </w:t>
                  </w:r>
                  <w:r>
                    <w:rPr/>
                    <w:t>–</w:t>
                  </w:r>
                  <w:r>
                    <w:rPr>
                      <w:spacing w:val="14"/>
                    </w:rPr>
                    <w:t> </w:t>
                  </w:r>
                  <w:r>
                    <w:rPr/>
                    <w:t>mais</w:t>
                  </w:r>
                  <w:r>
                    <w:rPr>
                      <w:spacing w:val="14"/>
                    </w:rPr>
                    <w:t> </w:t>
                  </w:r>
                  <w:r>
                    <w:rPr/>
                    <w:t>aussi</w:t>
                  </w:r>
                  <w:r>
                    <w:rPr>
                      <w:spacing w:val="14"/>
                    </w:rPr>
                    <w:t> </w:t>
                  </w:r>
                  <w:r>
                    <w:rPr/>
                    <w:t>rare</w:t>
                  </w:r>
                  <w:r>
                    <w:rPr>
                      <w:spacing w:val="14"/>
                    </w:rPr>
                    <w:t> </w:t>
                  </w:r>
                  <w:r>
                    <w:rPr/>
                    <w:t>que</w:t>
                  </w:r>
                  <w:r>
                    <w:rPr>
                      <w:spacing w:val="14"/>
                    </w:rPr>
                    <w:t> </w:t>
                  </w:r>
                  <w:r>
                    <w:rPr/>
                    <w:t>possible</w:t>
                  </w:r>
                  <w:r>
                    <w:rPr>
                      <w:spacing w:val="14"/>
                    </w:rPr>
                    <w:t> </w:t>
                  </w:r>
                  <w:r>
                    <w:rPr/>
                    <w:t>–</w:t>
                  </w:r>
                  <w:r>
                    <w:rPr>
                      <w:spacing w:val="14"/>
                    </w:rPr>
                    <w:t> </w:t>
                  </w:r>
                  <w:r>
                    <w:rPr/>
                    <w:t>des</w:t>
                  </w:r>
                  <w:r>
                    <w:rPr>
                      <w:w w:val="99"/>
                    </w:rPr>
                    <w:t> </w:t>
                  </w:r>
                  <w:r>
                    <w:rPr/>
                    <w:t>21</w:t>
                  </w:r>
                  <w:r>
                    <w:rPr/>
                  </w:r>
                </w:p>
              </w:txbxContent>
            </v:textbox>
            <w10:wrap type="none"/>
          </v:shape>
        </w:pict>
      </w:r>
      <w:r>
        <w:rPr/>
        <w:pict>
          <v:shape style="position:absolute;margin-left:391.280029pt;margin-top:284.910034pt;width:204pt;height:114pt;mso-position-horizontal-relative:page;mso-position-vertical-relative:page;z-index:75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21:01:53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singulier si "on", pluriel si "nous"</w:t>
                  </w:r>
                </w:p>
              </w:txbxContent>
            </v:textbox>
            <v:fill opacity="45875f" type="gradient"/>
            <w10:wrap type="none"/>
          </v:shape>
        </w:pict>
      </w:r>
      <w:r>
        <w:rPr/>
        <w:pict>
          <v:shape style="position:absolute;margin-left:172.798996pt;margin-top:608.904114pt;width:108.7pt;height:14.45pt;mso-position-horizontal-relative:page;mso-position-vertical-relative:page;z-index:-18942" type="#_x0000_t202" filled="f" stroked="f">
            <v:textbox inset="0,0,0,0">
              <w:txbxContent>
                <w:p>
                  <w:pPr>
                    <w:pStyle w:val="BodyText"/>
                    <w:spacing w:line="288" w:lineRule="exact"/>
                    <w:ind w:left="4" w:right="0"/>
                    <w:jc w:val="left"/>
                  </w:pPr>
                  <w:r>
                    <w:rPr>
                      <w:spacing w:val="-1"/>
                    </w:rPr>
                    <w:t>encadré</w:t>
                  </w:r>
                  <w:r>
                    <w:rPr>
                      <w:spacing w:val="19"/>
                    </w:rPr>
                    <w:t> </w:t>
                  </w:r>
                  <w:r>
                    <w:rPr/>
                    <w:t>3.2,</w:t>
                  </w:r>
                  <w:r>
                    <w:rPr>
                      <w:spacing w:val="20"/>
                    </w:rPr>
                    <w:t> </w:t>
                  </w:r>
                  <w:r>
                    <w:rPr/>
                    <w:t>chap</w:t>
                  </w:r>
                  <w:r>
                    <w:rPr>
                      <w:spacing w:val="20"/>
                    </w:rPr>
                    <w:t> </w:t>
                  </w:r>
                  <w:r>
                    <w:rPr/>
                    <w:t>3</w:t>
                  </w:r>
                  <w:r>
                    <w:rPr/>
                  </w:r>
                </w:p>
              </w:txbxContent>
            </v:textbox>
            <w10:wrap type="none"/>
          </v:shape>
        </w:pict>
      </w:r>
      <w:r>
        <w:rPr/>
        <w:pict>
          <v:shape style="position:absolute;margin-left:46.764801pt;margin-top:536.376099pt;width:271.55pt;height:14.45pt;mso-position-horizontal-relative:page;mso-position-vertical-relative:page;z-index:-18941" type="#_x0000_t202" filled="f" stroked="f">
            <v:textbox inset="0,0,0,0">
              <w:txbxContent>
                <w:p>
                  <w:pPr>
                    <w:pStyle w:val="BodyText"/>
                    <w:spacing w:line="288" w:lineRule="exact"/>
                    <w:ind w:left="4" w:right="0"/>
                    <w:jc w:val="left"/>
                  </w:pPr>
                  <w:r>
                    <w:rPr/>
                    <w:t>cf.</w:t>
                  </w:r>
                  <w:r>
                    <w:rPr>
                      <w:spacing w:val="-21"/>
                    </w:rPr>
                    <w:t> </w:t>
                  </w:r>
                  <w:r>
                    <w:rPr>
                      <w:spacing w:val="-1"/>
                    </w:rPr>
                    <w:t>chapitre</w:t>
                  </w:r>
                  <w:r>
                    <w:rPr>
                      <w:spacing w:val="-21"/>
                    </w:rPr>
                    <w:t> </w:t>
                  </w:r>
                  <w:r>
                    <w:rPr/>
                    <w:t>1,</w:t>
                  </w:r>
                  <w:r>
                    <w:rPr>
                      <w:spacing w:val="-21"/>
                    </w:rPr>
                    <w:t> </w:t>
                  </w:r>
                  <w:r>
                    <w:rPr/>
                    <w:t>partie</w:t>
                  </w:r>
                  <w:r>
                    <w:rPr>
                      <w:spacing w:val="-20"/>
                    </w:rPr>
                    <w:t> </w:t>
                  </w:r>
                  <w:r>
                    <w:rPr/>
                    <w:t>sur</w:t>
                  </w:r>
                  <w:r>
                    <w:rPr>
                      <w:spacing w:val="-21"/>
                    </w:rPr>
                    <w:t> </w:t>
                  </w:r>
                  <w:r>
                    <w:rPr>
                      <w:spacing w:val="-1"/>
                    </w:rPr>
                    <w:t>reproductibilité</w:t>
                  </w:r>
                  <w:r>
                    <w:rPr>
                      <w:spacing w:val="-21"/>
                    </w:rPr>
                    <w:t> </w:t>
                  </w:r>
                  <w:r>
                    <w:rPr/>
                    <w:t>recher</w:t>
                  </w:r>
                  <w:r>
                    <w:rPr/>
                  </w:r>
                </w:p>
              </w:txbxContent>
            </v:textbox>
            <w10:wrap type="none"/>
          </v:shape>
        </w:pict>
      </w:r>
      <w:r>
        <w:rPr/>
        <w:pict>
          <v:shape style="position:absolute;margin-left:42.271099pt;margin-top:457.870117pt;width:110.35pt;height:14.45pt;mso-position-horizontal-relative:page;mso-position-vertical-relative:page;z-index:-18940" type="#_x0000_t202" filled="f" stroked="f">
            <v:textbox inset="0,0,0,0">
              <w:txbxContent>
                <w:p>
                  <w:pPr>
                    <w:pStyle w:val="BodyText"/>
                    <w:spacing w:line="288" w:lineRule="exact"/>
                    <w:ind w:left="4" w:right="0"/>
                    <w:jc w:val="left"/>
                  </w:pPr>
                  <w:r>
                    <w:rPr/>
                    <w:t>chap</w:t>
                  </w:r>
                  <w:r>
                    <w:rPr>
                      <w:spacing w:val="-9"/>
                    </w:rPr>
                    <w:t> </w:t>
                  </w:r>
                  <w:r>
                    <w:rPr/>
                    <w:t>3,</w:t>
                  </w:r>
                  <w:r>
                    <w:rPr>
                      <w:spacing w:val="-8"/>
                    </w:rPr>
                    <w:t> </w:t>
                  </w:r>
                  <w:r>
                    <w:rPr/>
                    <w:t>section</w:t>
                  </w:r>
                  <w:r>
                    <w:rPr/>
                  </w:r>
                </w:p>
              </w:txbxContent>
            </v:textbox>
            <w10:wrap type="none"/>
          </v:shape>
        </w:pict>
      </w:r>
      <w:r>
        <w:rPr/>
        <w:pict>
          <v:shape style="position:absolute;margin-left:438.858002pt;margin-top:441.979706pt;width:14.95pt;height:14.45pt;mso-position-horizontal-relative:page;mso-position-vertical-relative:page;z-index:-18939" type="#_x0000_t202" filled="f" stroked="f">
            <v:textbox inset="0,0,0,0">
              <w:txbxContent>
                <w:p>
                  <w:pPr>
                    <w:pStyle w:val="BodyText"/>
                    <w:spacing w:line="288" w:lineRule="exact"/>
                    <w:ind w:left="4" w:right="0"/>
                    <w:jc w:val="left"/>
                  </w:pPr>
                  <w:r>
                    <w:rPr/>
                    <w:t>ref</w:t>
                  </w:r>
                </w:p>
              </w:txbxContent>
            </v:textbox>
            <w10:wrap type="none"/>
          </v:shape>
        </w:pict>
      </w:r>
      <w:r>
        <w:rPr/>
        <w:pict>
          <v:shape style="position:absolute;margin-left:42.519901pt;margin-top:31.769003pt;width:411.05pt;height:12pt;mso-position-horizontal-relative:page;mso-position-vertical-relative:page;z-index:-1893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937"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1.549957pt;margin-top:392.993011pt;width:49.45pt;height:17.05pt;mso-position-horizontal-relative:page;mso-position-vertical-relative:page;z-index:-18936" coordorigin="7631,7860" coordsize="989,341">
            <v:group style="position:absolute;left:7636;top:7886;width:267;height:289" coordorigin="7636,7886" coordsize="267,289">
              <v:shape style="position:absolute;left:7636;top:7886;width:267;height:289" coordorigin="7636,7886" coordsize="267,289" path="m7636,8174l7902,8174,7902,7886,7636,7886,7636,8174xe" filled="t" fillcolor="#FFF200" stroked="f">
                <v:path arrowok="t"/>
                <v:fill type="solid"/>
              </v:shape>
            </v:group>
            <v:group style="position:absolute;left:7924;top:7886;width:2;height:289" coordorigin="7924,7886" coordsize="2,289">
              <v:shape style="position:absolute;left:7924;top:7886;width:2;height:289" coordorigin="7924,7886" coordsize="0,289" path="m7924,8174l7924,7886e" filled="f" stroked="t" strokeweight="2.63pt" strokecolor="#FFF200">
                <v:path arrowok="t"/>
              </v:shape>
            </v:group>
            <v:group style="position:absolute;left:7945;top:7886;width:649;height:289" coordorigin="7945,7886" coordsize="649,289">
              <v:shape style="position:absolute;left:7945;top:7886;width:649;height:289" coordorigin="7945,7886" coordsize="649,289" path="m7945,8174l8593,8174,8593,7886,7945,7886,7945,8174xe" filled="t" fillcolor="#FFF200" stroked="f">
                <v:path arrowok="t"/>
                <v:fill type="solid"/>
              </v:shape>
            </v:group>
            <w10:wrap type="none"/>
          </v:group>
        </w:pict>
      </w:r>
      <w:r>
        <w:rPr/>
        <w:pict>
          <v:group style="position:absolute;margin-left:267.824005pt;margin-top:423.987213pt;width:188.1pt;height:18.650pt;mso-position-horizontal-relative:page;mso-position-vertical-relative:page;z-index:-18935" coordorigin="5356,8480" coordsize="3762,373">
            <v:group style="position:absolute;left:5383;top:8522;width:381;height:289" coordorigin="5383,8522" coordsize="381,289">
              <v:shape style="position:absolute;left:5383;top:8522;width:381;height:289" coordorigin="5383,8522" coordsize="381,289" path="m5383,8810l5763,8810,5763,8522,5383,8522,5383,8810xe" filled="t" fillcolor="#FFF200" stroked="f">
                <v:path arrowok="t"/>
                <v:fill type="solid"/>
              </v:shape>
            </v:group>
            <v:group style="position:absolute;left:5753;top:8522;width:509;height:289" coordorigin="5753,8522" coordsize="509,289">
              <v:shape style="position:absolute;left:5753;top:8522;width:509;height:289" coordorigin="5753,8522" coordsize="509,289" path="m5753,8810l6261,8810,6261,8522,5753,8522,5753,8810xe" filled="t" fillcolor="#FFF200" stroked="f">
                <v:path arrowok="t"/>
                <v:fill type="solid"/>
              </v:shape>
            </v:group>
            <v:group style="position:absolute;left:6298;top:8522;width:2;height:289" coordorigin="6298,8522" coordsize="2,289">
              <v:shape style="position:absolute;left:6298;top:8522;width:2;height:289" coordorigin="6298,8522" coordsize="0,289" path="m6298,8810l6298,8522e" filled="f" stroked="t" strokeweight="4.203pt" strokecolor="#FFF200">
                <v:path arrowok="t"/>
              </v:shape>
            </v:group>
            <v:group style="position:absolute;left:6335;top:8522;width:212;height:289" coordorigin="6335,8522" coordsize="212,289">
              <v:shape style="position:absolute;left:6335;top:8522;width:212;height:289" coordorigin="6335,8522" coordsize="212,289" path="m6335,8810l6547,8810,6547,8522,6335,8522,6335,8810xe" filled="t" fillcolor="#FFF200" stroked="f">
                <v:path arrowok="t"/>
                <v:fill type="solid"/>
              </v:shape>
            </v:group>
            <v:group style="position:absolute;left:6584;top:8522;width:2;height:289" coordorigin="6584,8522" coordsize="2,289">
              <v:shape style="position:absolute;left:6584;top:8522;width:2;height:289" coordorigin="6584,8522" coordsize="0,289" path="m6584,8810l6584,8522e" filled="f" stroked="t" strokeweight="4.203pt" strokecolor="#FFF200">
                <v:path arrowok="t"/>
              </v:shape>
            </v:group>
            <v:group style="position:absolute;left:6621;top:8522;width:213;height:289" coordorigin="6621,8522" coordsize="213,289">
              <v:shape style="position:absolute;left:6621;top:8522;width:213;height:289" coordorigin="6621,8522" coordsize="213,289" path="m6621,8810l6834,8810,6834,8522,6621,8522,6621,8810xe" filled="t" fillcolor="#FFF200" stroked="f">
                <v:path arrowok="t"/>
                <v:fill type="solid"/>
              </v:shape>
            </v:group>
            <v:group style="position:absolute;left:6824;top:8522;width:589;height:289" coordorigin="6824,8522" coordsize="589,289">
              <v:shape style="position:absolute;left:6824;top:8522;width:589;height:289" coordorigin="6824,8522" coordsize="589,289" path="m6824,8810l7412,8810,7412,8522,6824,8522,6824,8810xe" filled="t" fillcolor="#FFF200" stroked="f">
                <v:path arrowok="t"/>
                <v:fill type="solid"/>
              </v:shape>
            </v:group>
            <v:group style="position:absolute;left:7449;top:8522;width:2;height:289" coordorigin="7449,8522" coordsize="2,289">
              <v:shape style="position:absolute;left:7449;top:8522;width:2;height:289" coordorigin="7449,8522" coordsize="0,289" path="m7449,8810l7449,8522e" filled="f" stroked="t" strokeweight="4.203pt" strokecolor="#FFF200">
                <v:path arrowok="t"/>
              </v:shape>
            </v:group>
            <v:group style="position:absolute;left:7487;top:8522;width:358;height:289" coordorigin="7487,8522" coordsize="358,289">
              <v:shape style="position:absolute;left:7487;top:8522;width:358;height:289" coordorigin="7487,8522" coordsize="358,289" path="m7487,8810l7844,8810,7844,8522,7487,8522,7487,8810xe" filled="t" fillcolor="#FFF200" stroked="f">
                <v:path arrowok="t"/>
                <v:fill type="solid"/>
              </v:shape>
            </v:group>
            <v:group style="position:absolute;left:7881;top:8522;width:2;height:289" coordorigin="7881,8522" coordsize="2,289">
              <v:shape style="position:absolute;left:7881;top:8522;width:2;height:289" coordorigin="7881,8522" coordsize="0,289" path="m7881,8810l7881,8522e" filled="f" stroked="t" strokeweight="4.203pt" strokecolor="#FFF200">
                <v:path arrowok="t"/>
              </v:shape>
            </v:group>
            <v:group style="position:absolute;left:7918;top:8522;width:348;height:289" coordorigin="7918,8522" coordsize="348,289">
              <v:shape style="position:absolute;left:7918;top:8522;width:348;height:289" coordorigin="7918,8522" coordsize="348,289" path="m7918,8810l8265,8810,8265,8522,7918,8522,7918,8810xe" filled="t" fillcolor="#FFF200" stroked="f">
                <v:path arrowok="t"/>
                <v:fill type="solid"/>
              </v:shape>
            </v:group>
            <v:group style="position:absolute;left:8255;top:8522;width:539;height:289" coordorigin="8255,8522" coordsize="539,289">
              <v:shape style="position:absolute;left:8255;top:8522;width:539;height:289" coordorigin="8255,8522" coordsize="539,289" path="m8255,8810l8793,8810,8793,8522,8255,8522,8255,8810xe" filled="t" fillcolor="#FFF200" stroked="f">
                <v:path arrowok="t"/>
                <v:fill type="solid"/>
              </v:shape>
            </v:group>
            <v:group style="position:absolute;left:8830;top:8522;width:2;height:289" coordorigin="8830,8522" coordsize="2,289">
              <v:shape style="position:absolute;left:8830;top:8522;width:2;height:289" coordorigin="8830,8522" coordsize="0,289" path="m8830,8810l8830,8522e" filled="f" stroked="t" strokeweight="4.203pt" strokecolor="#FFF200">
                <v:path arrowok="t"/>
              </v:shape>
            </v:group>
            <v:group style="position:absolute;left:8867;top:8522;width:209;height:289" coordorigin="8867,8522" coordsize="209,289">
              <v:shape style="position:absolute;left:8867;top:8522;width:209;height:289" coordorigin="8867,8522" coordsize="209,289" path="m8867,8810l9076,8810,9076,8522,8867,8522,8867,8810xe" filled="t" fillcolor="#FFF200" stroked="f">
                <v:path arrowok="t"/>
                <v:fill type="solid"/>
              </v:shape>
            </v:group>
            <w10:wrap type="none"/>
          </v:group>
        </w:pict>
      </w:r>
      <w:r>
        <w:rPr/>
        <w:pict>
          <v:group style="position:absolute;margin-left:40.169601pt;margin-top:439.818848pt;width:74.7pt;height:18.75pt;mso-position-horizontal-relative:page;mso-position-vertical-relative:page;z-index:-18934" coordorigin="803,8796" coordsize="1494,375">
            <v:group style="position:absolute;left:845;top:8840;width:467;height:289" coordorigin="845,8840" coordsize="467,289">
              <v:shape style="position:absolute;left:845;top:8840;width:467;height:289" coordorigin="845,8840" coordsize="467,289" path="m845,9128l1312,9128,1312,8840,845,8840,845,9128xe" filled="t" fillcolor="#FFF200" stroked="f">
                <v:path arrowok="t"/>
                <v:fill type="solid"/>
              </v:shape>
            </v:group>
            <v:group style="position:absolute;left:1345;top:8840;width:2;height:289" coordorigin="1345,8840" coordsize="2,289">
              <v:shape style="position:absolute;left:1345;top:8840;width:2;height:289" coordorigin="1345,8840" coordsize="0,289" path="m1345,9128l1345,8840e" filled="f" stroked="t" strokeweight="4.3217pt" strokecolor="#FFF200">
                <v:path arrowok="t"/>
              </v:shape>
            </v:group>
            <v:group style="position:absolute;left:1378;top:8840;width:348;height:289" coordorigin="1378,8840" coordsize="348,289">
              <v:shape style="position:absolute;left:1378;top:8840;width:348;height:289" coordorigin="1378,8840" coordsize="348,289" path="m1378,9128l1725,9128,1725,8840,1378,8840,1378,9128xe" filled="t" fillcolor="#FFF200" stroked="f">
                <v:path arrowok="t"/>
                <v:fill type="solid"/>
              </v:shape>
            </v:group>
            <v:group style="position:absolute;left:1715;top:8840;width:539;height:289" coordorigin="1715,8840" coordsize="539,289">
              <v:shape style="position:absolute;left:1715;top:8840;width:539;height:289" coordorigin="1715,8840" coordsize="539,289" path="m1715,9128l2254,9128,2254,8840,1715,8840,1715,9128xe" filled="t" fillcolor="#FFF200" stroked="f">
                <v:path arrowok="t"/>
                <v:fill type="solid"/>
              </v:shape>
            </v:group>
            <w10:wrap type="none"/>
          </v:group>
        </w:pict>
      </w:r>
      <w:r>
        <w:rPr/>
        <w:pict>
          <v:group style="position:absolute;margin-left:42.519901pt;margin-top:774.925903pt;width:164.45pt;height:.1pt;mso-position-horizontal-relative:page;mso-position-vertical-relative:page;z-index:-18933" coordorigin="850,15499" coordsize="3289,2">
            <v:shape style="position:absolute;left:850;top:15499;width:3289;height:2" coordorigin="850,15499" coordsize="3289,0" path="m850,15499l4139,15499e" filled="f" stroked="t" strokeweight=".3985pt" strokecolor="#000000">
              <v:path arrowok="t"/>
            </v:shape>
            <w10:wrap type="none"/>
          </v:group>
        </w:pict>
      </w:r>
      <w:r>
        <w:rPr/>
        <w:pict>
          <v:group style="position:absolute;margin-left:234.346222pt;margin-top:94.224113pt;width:148.6pt;height:21.55pt;mso-position-horizontal-relative:page;mso-position-vertical-relative:page;z-index:-18932" coordorigin="4687,1884" coordsize="2972,431">
            <v:shape style="position:absolute;left:4687;top:1884;width:2972;height:431" coordorigin="4687,1884" coordsize="2972,431" path="m7583,1884l4763,1884,4749,1901,4714,1959,4694,2027,4687,2100,4688,2125,4699,2197,4724,2262,4763,2315,7583,2315,7621,2262,7647,2197,7658,2125,7659,2100,7658,2075,7647,2003,7621,1938,7583,1884xe" filled="t" fillcolor="#FFD100" stroked="f">
              <v:path arrowok="t"/>
              <v:fill type="solid"/>
            </v:shape>
            <w10:wrap type="none"/>
          </v:group>
        </w:pict>
      </w:r>
      <w:r>
        <w:rPr/>
        <w:pict>
          <v:group style="position:absolute;margin-left:67.224724pt;margin-top:110.115112pt;width:48.75pt;height:21.55pt;mso-position-horizontal-relative:page;mso-position-vertical-relative:page;z-index:-18931" coordorigin="1344,2202" coordsize="975,431">
            <v:shape style="position:absolute;left:1344;top:2202;width:975;height:431" coordorigin="1344,2202" coordsize="975,431" path="m2243,2202l1421,2202,1406,2218,1372,2276,1351,2344,1344,2418,1345,2442,1357,2515,1382,2580,1421,2633,2243,2633,2282,2580,2307,2515,2318,2442,2319,2418,2318,2393,2307,2321,2282,2256,2243,2202xe" filled="t" fillcolor="#FFD100" stroked="f">
              <v:path arrowok="t"/>
              <v:fill type="solid"/>
            </v:shape>
            <w10:wrap type="none"/>
          </v:group>
        </w:pict>
      </w:r>
      <w:r>
        <w:rPr/>
        <w:pict>
          <v:group style="position:absolute;margin-left:147.791046pt;margin-top:189.566818pt;width:28.7pt;height:21.55pt;mso-position-horizontal-relative:page;mso-position-vertical-relative:page;z-index:-18930" coordorigin="2956,3791" coordsize="574,431">
            <v:shape style="position:absolute;left:2956;top:3791;width:574;height:431" coordorigin="2956,3791" coordsize="574,431" path="m3453,3791l3032,3791,3018,3807,2983,3865,2963,3934,2956,4007,2957,4031,2968,4104,2993,4169,3032,4222,3453,4222,3492,4169,3517,4104,3529,4031,3529,4007,3529,3982,3517,3910,3492,3845,3453,3791xe" filled="t" fillcolor="#FFD100" stroked="f">
              <v:path arrowok="t"/>
              <v:fill type="solid"/>
            </v:shape>
            <w10:wrap type="none"/>
          </v:group>
        </w:pict>
      </w:r>
      <w:r>
        <w:rPr/>
        <w:pict>
          <v:group style="position:absolute;margin-left:38.71175pt;margin-top:603.815735pt;width:66.2pt;height:21.55pt;mso-position-horizontal-relative:page;mso-position-vertical-relative:page;z-index:-18929" coordorigin="774,12076" coordsize="1324,431">
            <v:shape style="position:absolute;left:774;top:12076;width:1324;height:431" coordorigin="774,12076" coordsize="1324,431" path="m2022,12076l850,12076,836,12092,802,12150,781,12219,774,12292,775,12316,786,12389,812,12454,850,12507,2022,12507,2061,12454,2086,12389,2097,12316,2098,12292,2097,12267,2086,12195,2061,12130,2022,12076xe" filled="t" fillcolor="#FFD100" stroked="f">
              <v:path arrowok="t"/>
              <v:fill type="solid"/>
            </v:shape>
            <w10:wrap type="none"/>
          </v:group>
        </w:pict>
      </w:r>
      <w:r>
        <w:rPr/>
        <w:pict>
          <v:group style="position:absolute;margin-left:38.71175pt;margin-top:676.344543pt;width:26.05pt;height:21.55pt;mso-position-horizontal-relative:page;mso-position-vertical-relative:page;z-index:-18928" coordorigin="774,13527" coordsize="521,431">
            <v:shape style="position:absolute;left:774;top:13527;width:521;height:431" coordorigin="774,13527" coordsize="521,431" path="m1218,13527l850,13527,836,13543,802,13601,781,13669,774,13742,775,13767,786,13839,812,13904,850,13958,1218,13958,1257,13904,1282,13839,1294,13767,1294,13742,1294,13718,1282,13646,1257,13580,1218,1352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92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92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208.6pt;height:14pt;mso-position-horizontal-relative:page;mso-position-vertical-relative:page;z-index:-18925" type="#_x0000_t202" filled="f" stroked="f">
            <v:textbox inset="0,0,0,0">
              <w:txbxContent>
                <w:p>
                  <w:pPr>
                    <w:pStyle w:val="BodyText"/>
                    <w:spacing w:line="279" w:lineRule="exact"/>
                    <w:ind w:right="0"/>
                    <w:jc w:val="left"/>
                  </w:pPr>
                  <w:r>
                    <w:rPr/>
                    <w:t>programmes</w:t>
                  </w:r>
                  <w:r>
                    <w:rPr>
                      <w:spacing w:val="-11"/>
                    </w:rPr>
                    <w:t> </w:t>
                  </w:r>
                  <w:r>
                    <w:rPr/>
                    <w:t>qui</w:t>
                  </w:r>
                  <w:r>
                    <w:rPr>
                      <w:spacing w:val="-11"/>
                    </w:rPr>
                    <w:t> </w:t>
                  </w:r>
                  <w:r>
                    <w:rPr/>
                    <w:t>génèrent</w:t>
                  </w:r>
                  <w:r>
                    <w:rPr>
                      <w:spacing w:val="-10"/>
                    </w:rPr>
                    <w:t> </w:t>
                  </w:r>
                  <w:r>
                    <w:rPr/>
                    <w:t>ces</w:t>
                  </w:r>
                  <w:r>
                    <w:rPr>
                      <w:spacing w:val="-11"/>
                    </w:rPr>
                    <w:t> </w:t>
                  </w:r>
                  <w:r>
                    <w:rPr/>
                    <w:t>rapports.</w:t>
                  </w:r>
                  <w:r>
                    <w:rPr/>
                  </w:r>
                </w:p>
              </w:txbxContent>
            </v:textbox>
            <w10:wrap type="none"/>
          </v:shape>
        </w:pict>
      </w:r>
      <w:r>
        <w:rPr/>
        <w:pict>
          <v:shape style="position:absolute;margin-left:41.519901pt;margin-top:83.761658pt;width:413pt;height:308.95pt;mso-position-horizontal-relative:page;mso-position-vertical-relative:page;z-index:-18924" type="#_x0000_t202" filled="f" stroked="f">
            <v:textbox inset="0,0,0,0">
              <w:txbxContent>
                <w:p>
                  <w:pPr>
                    <w:pStyle w:val="BodyText"/>
                    <w:spacing w:line="263" w:lineRule="exact"/>
                    <w:ind w:right="0"/>
                    <w:jc w:val="both"/>
                  </w:pPr>
                  <w:r>
                    <w:rPr/>
                    <w:t>On</w:t>
                  </w:r>
                  <w:r>
                    <w:rPr>
                      <w:spacing w:val="-8"/>
                    </w:rPr>
                    <w:t> </w:t>
                  </w:r>
                  <w:r>
                    <w:rPr/>
                    <w:t>ne</w:t>
                  </w:r>
                  <w:r>
                    <w:rPr>
                      <w:spacing w:val="-8"/>
                    </w:rPr>
                    <w:t> </w:t>
                  </w:r>
                  <w:r>
                    <w:rPr/>
                    <w:t>peut</w:t>
                  </w:r>
                  <w:r>
                    <w:rPr>
                      <w:spacing w:val="-8"/>
                    </w:rPr>
                    <w:t> </w:t>
                  </w:r>
                  <w:r>
                    <w:rPr/>
                    <w:t>donc</w:t>
                  </w:r>
                  <w:r>
                    <w:rPr>
                      <w:spacing w:val="-8"/>
                    </w:rPr>
                    <w:t> </w:t>
                  </w:r>
                  <w:r>
                    <w:rPr/>
                    <w:t>satisfaire</w:t>
                  </w:r>
                  <w:r>
                    <w:rPr>
                      <w:spacing w:val="-7"/>
                    </w:rPr>
                    <w:t> </w:t>
                  </w:r>
                  <w:r>
                    <w:rPr/>
                    <w:t>globalement</w:t>
                  </w:r>
                  <w:r>
                    <w:rPr>
                      <w:spacing w:val="-7"/>
                    </w:rPr>
                    <w:t> </w:t>
                  </w:r>
                  <w:r>
                    <w:rPr/>
                    <w:t>à</w:t>
                  </w:r>
                  <w:r>
                    <w:rPr>
                      <w:spacing w:val="-8"/>
                    </w:rPr>
                    <w:t> </w:t>
                  </w:r>
                  <w:r>
                    <w:rPr/>
                    <w:t>un</w:t>
                  </w:r>
                  <w:r>
                    <w:rPr>
                      <w:spacing w:val="-8"/>
                    </w:rPr>
                    <w:t> </w:t>
                  </w:r>
                  <w:r>
                    <w:rPr/>
                    <w:t>objectif</w:t>
                  </w:r>
                  <w:r>
                    <w:rPr>
                      <w:spacing w:val="-8"/>
                    </w:rPr>
                    <w:t> </w:t>
                  </w:r>
                  <w:r>
                    <w:rPr/>
                    <w:t>de</w:t>
                  </w:r>
                  <w:r>
                    <w:rPr>
                      <w:spacing w:val="-7"/>
                    </w:rPr>
                    <w:t> </w:t>
                  </w:r>
                  <w:r>
                    <w:rPr/>
                    <w:t>reproductibilité,</w:t>
                  </w:r>
                  <w:r>
                    <w:rPr>
                      <w:spacing w:val="-8"/>
                    </w:rPr>
                    <w:t> </w:t>
                  </w:r>
                  <w:r>
                    <w:rPr/>
                    <w:t>mais</w:t>
                  </w:r>
                  <w:r>
                    <w:rPr/>
                  </w:r>
                </w:p>
                <w:p>
                  <w:pPr>
                    <w:pStyle w:val="BodyText"/>
                    <w:spacing w:line="194" w:lineRule="auto" w:before="17"/>
                    <w:ind w:right="19"/>
                    <w:jc w:val="both"/>
                  </w:pPr>
                  <w:r>
                    <w:rPr/>
                    <w:t>il</w:t>
                  </w:r>
                  <w:r>
                    <w:rPr>
                      <w:spacing w:val="2"/>
                    </w:rPr>
                    <w:t> </w:t>
                  </w:r>
                  <w:r>
                    <w:rPr/>
                    <w:t>est</w:t>
                  </w:r>
                  <w:r>
                    <w:rPr>
                      <w:spacing w:val="3"/>
                    </w:rPr>
                    <w:t> </w:t>
                  </w:r>
                  <w:r>
                    <w:rPr/>
                    <w:t>toutefois</w:t>
                  </w:r>
                  <w:r>
                    <w:rPr>
                      <w:spacing w:val="3"/>
                    </w:rPr>
                    <w:t> </w:t>
                  </w:r>
                  <w:r>
                    <w:rPr/>
                    <w:t>possible</w:t>
                  </w:r>
                  <w:r>
                    <w:rPr>
                      <w:spacing w:val="2"/>
                    </w:rPr>
                    <w:t> </w:t>
                  </w:r>
                  <w:r>
                    <w:rPr/>
                    <w:t>de</w:t>
                  </w:r>
                  <w:r>
                    <w:rPr>
                      <w:spacing w:val="3"/>
                    </w:rPr>
                    <w:t> </w:t>
                  </w:r>
                  <w:r>
                    <w:rPr/>
                    <w:t>limiter</w:t>
                  </w:r>
                  <w:r>
                    <w:rPr>
                      <w:spacing w:val="3"/>
                    </w:rPr>
                    <w:t> </w:t>
                  </w:r>
                  <w:r>
                    <w:rPr/>
                    <w:t>la</w:t>
                  </w:r>
                  <w:r>
                    <w:rPr>
                      <w:spacing w:val="3"/>
                    </w:rPr>
                    <w:t> </w:t>
                  </w:r>
                  <w:r>
                    <w:rPr/>
                    <w:t>déviance</w:t>
                  </w:r>
                  <w:r>
                    <w:rPr>
                      <w:spacing w:val="2"/>
                    </w:rPr>
                    <w:t> </w:t>
                  </w:r>
                  <w:r>
                    <w:rPr/>
                    <w:t>à</w:t>
                  </w:r>
                  <w:r>
                    <w:rPr>
                      <w:spacing w:val="3"/>
                    </w:rPr>
                    <w:t> </w:t>
                  </w:r>
                  <w:r>
                    <w:rPr/>
                    <w:t>cette</w:t>
                  </w:r>
                  <w:r>
                    <w:rPr>
                      <w:spacing w:val="3"/>
                    </w:rPr>
                    <w:t> </w:t>
                  </w:r>
                  <w:r>
                    <w:rPr/>
                    <w:t>ambition.</w:t>
                  </w:r>
                  <w:r>
                    <w:rPr>
                      <w:spacing w:val="2"/>
                    </w:rPr>
                    <w:t> </w:t>
                  </w:r>
                  <w:r>
                    <w:rPr/>
                    <w:t>Pour</w:t>
                  </w:r>
                  <w:r>
                    <w:rPr>
                      <w:spacing w:val="3"/>
                    </w:rPr>
                    <w:t> </w:t>
                  </w:r>
                  <w:r>
                    <w:rPr/>
                    <w:t>cela,</w:t>
                  </w:r>
                  <w:r>
                    <w:rPr>
                      <w:spacing w:val="3"/>
                    </w:rPr>
                    <w:t> </w:t>
                  </w:r>
                  <w:r>
                    <w:rPr/>
                    <w:t>on</w:t>
                  </w:r>
                  <w:r>
                    <w:rPr>
                      <w:w w:val="99"/>
                    </w:rPr>
                    <w:t> </w:t>
                  </w:r>
                  <w:r>
                    <w:rPr/>
                    <w:t>peut</w:t>
                  </w:r>
                  <w:r>
                    <w:rPr>
                      <w:spacing w:val="25"/>
                    </w:rPr>
                    <w:t> </w:t>
                  </w:r>
                  <w:r>
                    <w:rPr/>
                    <w:t>agencer</w:t>
                  </w:r>
                  <w:r>
                    <w:rPr>
                      <w:spacing w:val="25"/>
                    </w:rPr>
                    <w:t> </w:t>
                  </w:r>
                  <w:r>
                    <w:rPr/>
                    <w:t>les</w:t>
                  </w:r>
                  <w:r>
                    <w:rPr>
                      <w:spacing w:val="26"/>
                    </w:rPr>
                    <w:t> </w:t>
                  </w:r>
                  <w:r>
                    <w:rPr/>
                    <w:t>différentes</w:t>
                  </w:r>
                  <w:r>
                    <w:rPr>
                      <w:spacing w:val="26"/>
                    </w:rPr>
                    <w:t> </w:t>
                  </w:r>
                  <w:r>
                    <w:rPr/>
                    <w:t>versions</w:t>
                  </w:r>
                  <w:r>
                    <w:rPr>
                      <w:spacing w:val="26"/>
                    </w:rPr>
                    <w:t> </w:t>
                  </w:r>
                  <w:r>
                    <w:rPr/>
                    <w:t>du</w:t>
                  </w:r>
                  <w:r>
                    <w:rPr>
                      <w:spacing w:val="26"/>
                    </w:rPr>
                    <w:t> </w:t>
                  </w:r>
                  <w:r>
                    <w:rPr/>
                    <w:t>modèles</w:t>
                  </w:r>
                  <w:r>
                    <w:rPr>
                      <w:spacing w:val="26"/>
                    </w:rPr>
                    <w:t> </w:t>
                  </w:r>
                  <w:r>
                    <w:rPr/>
                    <w:t>au</w:t>
                  </w:r>
                  <w:r>
                    <w:rPr>
                      <w:spacing w:val="26"/>
                    </w:rPr>
                    <w:t> </w:t>
                  </w:r>
                  <w:r>
                    <w:rPr/>
                    <w:t>sein</w:t>
                  </w:r>
                  <w:r>
                    <w:rPr>
                      <w:spacing w:val="26"/>
                    </w:rPr>
                    <w:t> </w:t>
                  </w:r>
                  <w:r>
                    <w:rPr/>
                    <w:t>de</w:t>
                  </w:r>
                  <w:r>
                    <w:rPr>
                      <w:spacing w:val="26"/>
                    </w:rPr>
                    <w:t> </w:t>
                  </w:r>
                  <w:r>
                    <w:rPr/>
                    <w:t>«</w:t>
                  </w:r>
                  <w:r>
                    <w:rPr>
                      <w:spacing w:val="-9"/>
                    </w:rPr>
                    <w:t> </w:t>
                  </w:r>
                  <w:r>
                    <w:rPr/>
                    <w:t>générations</w:t>
                  </w:r>
                  <w:r>
                    <w:rPr>
                      <w:spacing w:val="-9"/>
                    </w:rPr>
                    <w:t> </w:t>
                  </w:r>
                  <w:r>
                    <w:rPr/>
                    <w:t>»</w:t>
                  </w:r>
                  <w:r>
                    <w:rPr>
                      <w:w w:val="99"/>
                    </w:rPr>
                    <w:t> </w:t>
                  </w:r>
                  <w:r>
                    <w:rPr/>
                    <w:t>de</w:t>
                  </w:r>
                  <w:r>
                    <w:rPr>
                      <w:spacing w:val="-1"/>
                    </w:rPr>
                    <w:t> </w:t>
                  </w:r>
                  <w:r>
                    <w:rPr/>
                    <w:t>modèle,</w:t>
                  </w:r>
                  <w:r>
                    <w:rPr>
                      <w:spacing w:val="-1"/>
                    </w:rPr>
                    <w:t> </w:t>
                  </w:r>
                  <w:r>
                    <w:rPr/>
                    <w:t>c’est-à-dire</w:t>
                  </w:r>
                  <w:r>
                    <w:rPr>
                      <w:spacing w:val="-1"/>
                    </w:rPr>
                    <w:t> </w:t>
                  </w:r>
                  <w:r>
                    <w:rPr/>
                    <w:t>d’ensembles</w:t>
                  </w:r>
                  <w:r>
                    <w:rPr>
                      <w:spacing w:val="-1"/>
                    </w:rPr>
                    <w:t> </w:t>
                  </w:r>
                  <w:r>
                    <w:rPr/>
                    <w:t>de versions</w:t>
                  </w:r>
                  <w:r>
                    <w:rPr>
                      <w:spacing w:val="-1"/>
                    </w:rPr>
                    <w:t> </w:t>
                  </w:r>
                  <w:r>
                    <w:rPr/>
                    <w:t>présentant</w:t>
                  </w:r>
                  <w:r>
                    <w:rPr>
                      <w:spacing w:val="-1"/>
                    </w:rPr>
                    <w:t> </w:t>
                  </w:r>
                  <w:r>
                    <w:rPr/>
                    <w:t>des</w:t>
                  </w:r>
                  <w:r>
                    <w:rPr>
                      <w:spacing w:val="-1"/>
                    </w:rPr>
                    <w:t> </w:t>
                  </w:r>
                  <w:r>
                    <w:rPr/>
                    <w:t>attributs</w:t>
                  </w:r>
                  <w:r>
                    <w:rPr>
                      <w:spacing w:val="-1"/>
                    </w:rPr>
                    <w:t> </w:t>
                  </w:r>
                  <w:r>
                    <w:rPr/>
                    <w:t>com-</w:t>
                  </w:r>
                  <w:r>
                    <w:rPr>
                      <w:w w:val="99"/>
                    </w:rPr>
                    <w:t> </w:t>
                  </w:r>
                  <w:r>
                    <w:rPr/>
                    <w:t>parables</w:t>
                  </w:r>
                  <w:r>
                    <w:rPr>
                      <w:spacing w:val="2"/>
                    </w:rPr>
                    <w:t> </w:t>
                  </w:r>
                  <w:r>
                    <w:rPr/>
                    <w:t>et</w:t>
                  </w:r>
                  <w:r>
                    <w:rPr>
                      <w:spacing w:val="3"/>
                    </w:rPr>
                    <w:t> </w:t>
                  </w:r>
                  <w:r>
                    <w:rPr/>
                    <w:t>générant</w:t>
                  </w:r>
                  <w:r>
                    <w:rPr>
                      <w:spacing w:val="3"/>
                    </w:rPr>
                    <w:t> </w:t>
                  </w:r>
                  <w:r>
                    <w:rPr/>
                    <w:t>des</w:t>
                  </w:r>
                  <w:r>
                    <w:rPr>
                      <w:spacing w:val="2"/>
                    </w:rPr>
                    <w:t> </w:t>
                  </w:r>
                  <w:r>
                    <w:rPr/>
                    <w:t>données</w:t>
                  </w:r>
                  <w:r>
                    <w:rPr>
                      <w:spacing w:val="3"/>
                    </w:rPr>
                    <w:t> </w:t>
                  </w:r>
                  <w:r>
                    <w:rPr/>
                    <w:t>de</w:t>
                  </w:r>
                  <w:r>
                    <w:rPr>
                      <w:spacing w:val="3"/>
                    </w:rPr>
                    <w:t> </w:t>
                  </w:r>
                  <w:r>
                    <w:rPr/>
                    <w:t>même</w:t>
                  </w:r>
                  <w:r>
                    <w:rPr>
                      <w:spacing w:val="2"/>
                    </w:rPr>
                    <w:t> </w:t>
                  </w:r>
                  <w:r>
                    <w:rPr/>
                    <w:t>structure.</w:t>
                  </w:r>
                  <w:r>
                    <w:rPr>
                      <w:spacing w:val="4"/>
                    </w:rPr>
                    <w:t> </w:t>
                  </w:r>
                  <w:r>
                    <w:rPr/>
                    <w:t>Plutôt</w:t>
                  </w:r>
                  <w:r>
                    <w:rPr>
                      <w:spacing w:val="3"/>
                    </w:rPr>
                    <w:t> </w:t>
                  </w:r>
                  <w:r>
                    <w:rPr/>
                    <w:t>que</w:t>
                  </w:r>
                  <w:r>
                    <w:rPr>
                      <w:spacing w:val="3"/>
                    </w:rPr>
                    <w:t> </w:t>
                  </w:r>
                  <w:r>
                    <w:rPr/>
                    <w:t>d’adapter</w:t>
                  </w:r>
                  <w:r>
                    <w:rPr>
                      <w:spacing w:val="2"/>
                    </w:rPr>
                    <w:t> </w:t>
                  </w:r>
                  <w:r>
                    <w:rPr/>
                    <w:t>le</w:t>
                  </w:r>
                  <w:r>
                    <w:rPr>
                      <w:w w:val="99"/>
                    </w:rPr>
                    <w:t> </w:t>
                  </w:r>
                  <w:r>
                    <w:rPr/>
                    <w:t>code-source</w:t>
                  </w:r>
                  <w:r>
                    <w:rPr>
                      <w:spacing w:val="-1"/>
                    </w:rPr>
                    <w:t> </w:t>
                  </w:r>
                  <w:r>
                    <w:rPr/>
                    <w:t>des</w:t>
                  </w:r>
                  <w:r>
                    <w:rPr>
                      <w:spacing w:val="1"/>
                    </w:rPr>
                    <w:t> </w:t>
                  </w:r>
                  <w:r>
                    <w:rPr/>
                    <w:t>rapports</w:t>
                  </w:r>
                  <w:r>
                    <w:rPr>
                      <w:spacing w:val="1"/>
                    </w:rPr>
                    <w:t> </w:t>
                  </w:r>
                  <w:r>
                    <w:rPr/>
                    <w:t>à chaque</w:t>
                  </w:r>
                  <w:r>
                    <w:rPr>
                      <w:spacing w:val="1"/>
                    </w:rPr>
                    <w:t> </w:t>
                  </w:r>
                  <w:r>
                    <w:rPr/>
                    <w:t>nouvelle version du</w:t>
                  </w:r>
                  <w:r>
                    <w:rPr>
                      <w:spacing w:val="1"/>
                    </w:rPr>
                    <w:t> </w:t>
                  </w:r>
                  <w:r>
                    <w:rPr/>
                    <w:t>modèle, ou</w:t>
                  </w:r>
                  <w:r>
                    <w:rPr>
                      <w:spacing w:val="1"/>
                    </w:rPr>
                    <w:t> </w:t>
                  </w:r>
                  <w:r>
                    <w:rPr/>
                    <w:t>encore</w:t>
                  </w:r>
                  <w:r>
                    <w:rPr>
                      <w:spacing w:val="1"/>
                    </w:rPr>
                    <w:t> </w:t>
                  </w:r>
                  <w:r>
                    <w:rPr/>
                    <w:t>de</w:t>
                  </w:r>
                  <w:r>
                    <w:rPr>
                      <w:w w:val="99"/>
                    </w:rPr>
                    <w:t> </w:t>
                  </w:r>
                  <w:r>
                    <w:rPr/>
                    <w:t>ne</w:t>
                  </w:r>
                  <w:r>
                    <w:rPr>
                      <w:spacing w:val="-26"/>
                    </w:rPr>
                    <w:t> </w:t>
                  </w:r>
                  <w:r>
                    <w:rPr/>
                    <w:t>jamais</w:t>
                  </w:r>
                  <w:r>
                    <w:rPr>
                      <w:spacing w:val="-26"/>
                    </w:rPr>
                    <w:t> </w:t>
                  </w:r>
                  <w:r>
                    <w:rPr/>
                    <w:t>l’adapter</w:t>
                  </w:r>
                  <w:r>
                    <w:rPr>
                      <w:spacing w:val="-26"/>
                    </w:rPr>
                    <w:t> </w:t>
                  </w:r>
                  <w:r>
                    <w:rPr/>
                    <w:t>et</w:t>
                  </w:r>
                  <w:r>
                    <w:rPr>
                      <w:spacing w:val="-26"/>
                    </w:rPr>
                    <w:t> </w:t>
                  </w:r>
                  <w:r>
                    <w:rPr/>
                    <w:t>donc</w:t>
                  </w:r>
                  <w:r>
                    <w:rPr>
                      <w:spacing w:val="-25"/>
                    </w:rPr>
                    <w:t> </w:t>
                  </w:r>
                  <w:r>
                    <w:rPr/>
                    <w:t>d’être</w:t>
                  </w:r>
                  <w:r>
                    <w:rPr>
                      <w:spacing w:val="-26"/>
                    </w:rPr>
                    <w:t> </w:t>
                  </w:r>
                  <w:r>
                    <w:rPr/>
                    <w:t>tributaire</w:t>
                  </w:r>
                  <w:r>
                    <w:rPr>
                      <w:spacing w:val="-26"/>
                    </w:rPr>
                    <w:t> </w:t>
                  </w:r>
                  <w:r>
                    <w:rPr/>
                    <w:t>de</w:t>
                  </w:r>
                  <w:r>
                    <w:rPr>
                      <w:spacing w:val="-26"/>
                    </w:rPr>
                    <w:t> </w:t>
                  </w:r>
                  <w:r>
                    <w:rPr/>
                    <w:t>la</w:t>
                  </w:r>
                  <w:r>
                    <w:rPr>
                      <w:spacing w:val="-26"/>
                    </w:rPr>
                    <w:t> </w:t>
                  </w:r>
                  <w:r>
                    <w:rPr/>
                    <w:t>structure</w:t>
                  </w:r>
                  <w:r>
                    <w:rPr>
                      <w:spacing w:val="-25"/>
                    </w:rPr>
                    <w:t> </w:t>
                  </w:r>
                  <w:r>
                    <w:rPr/>
                    <w:t>des</w:t>
                  </w:r>
                  <w:r>
                    <w:rPr>
                      <w:spacing w:val="-26"/>
                    </w:rPr>
                    <w:t> </w:t>
                  </w:r>
                  <w:r>
                    <w:rPr/>
                    <w:t>toutes</w:t>
                  </w:r>
                  <w:r>
                    <w:rPr>
                      <w:spacing w:val="-26"/>
                    </w:rPr>
                    <w:t> </w:t>
                  </w:r>
                  <w:r>
                    <w:rPr/>
                    <w:t>premières</w:t>
                  </w:r>
                  <w:r>
                    <w:rPr>
                      <w:w w:val="99"/>
                    </w:rPr>
                    <w:t> </w:t>
                  </w:r>
                  <w:r>
                    <w:rPr/>
                    <w:t>versions</w:t>
                  </w:r>
                  <w:r>
                    <w:rPr>
                      <w:spacing w:val="-10"/>
                    </w:rPr>
                    <w:t> </w:t>
                  </w:r>
                  <w:r>
                    <w:rPr/>
                    <w:t>du</w:t>
                  </w:r>
                  <w:r>
                    <w:rPr>
                      <w:spacing w:val="-9"/>
                    </w:rPr>
                    <w:t> </w:t>
                  </w:r>
                  <w:r>
                    <w:rPr/>
                    <w:t>modèle,</w:t>
                  </w:r>
                  <w:r>
                    <w:rPr>
                      <w:spacing w:val="-9"/>
                    </w:rPr>
                    <w:t> </w:t>
                  </w:r>
                  <w:r>
                    <w:rPr/>
                    <w:t>cela</w:t>
                  </w:r>
                  <w:r>
                    <w:rPr>
                      <w:spacing w:val="-9"/>
                    </w:rPr>
                    <w:t> </w:t>
                  </w:r>
                  <w:r>
                    <w:rPr/>
                    <w:t>constitue</w:t>
                  </w:r>
                  <w:r>
                    <w:rPr>
                      <w:spacing w:val="-8"/>
                    </w:rPr>
                    <w:t> </w:t>
                  </w:r>
                  <w:r>
                    <w:rPr/>
                    <w:t>un</w:t>
                  </w:r>
                  <w:r>
                    <w:rPr>
                      <w:spacing w:val="-10"/>
                    </w:rPr>
                    <w:t> </w:t>
                  </w:r>
                  <w:r>
                    <w:rPr/>
                    <w:t>choix</w:t>
                  </w:r>
                  <w:r>
                    <w:rPr>
                      <w:spacing w:val="-8"/>
                    </w:rPr>
                    <w:t> </w:t>
                  </w:r>
                  <w:r>
                    <w:rPr/>
                    <w:t>intermédiaire</w:t>
                  </w:r>
                  <w:r>
                    <w:rPr>
                      <w:spacing w:val="-9"/>
                    </w:rPr>
                    <w:t> </w:t>
                  </w:r>
                  <w:r>
                    <w:rPr/>
                    <w:t>qui</w:t>
                  </w:r>
                  <w:r>
                    <w:rPr>
                      <w:spacing w:val="-9"/>
                    </w:rPr>
                    <w:t> </w:t>
                  </w:r>
                  <w:r>
                    <w:rPr/>
                    <w:t>permet</w:t>
                  </w:r>
                  <w:r>
                    <w:rPr>
                      <w:spacing w:val="-9"/>
                    </w:rPr>
                    <w:t> </w:t>
                  </w:r>
                  <w:r>
                    <w:rPr/>
                    <w:t>de</w:t>
                  </w:r>
                  <w:r>
                    <w:rPr>
                      <w:spacing w:val="-8"/>
                    </w:rPr>
                    <w:t> </w:t>
                  </w:r>
                  <w:r>
                    <w:rPr/>
                    <w:t>limi-</w:t>
                  </w:r>
                  <w:r>
                    <w:rPr>
                      <w:w w:val="99"/>
                    </w:rPr>
                    <w:t> </w:t>
                  </w:r>
                  <w:r>
                    <w:rPr/>
                    <w:t>ter</w:t>
                  </w:r>
                  <w:r>
                    <w:rPr>
                      <w:spacing w:val="-4"/>
                    </w:rPr>
                    <w:t> </w:t>
                  </w:r>
                  <w:r>
                    <w:rPr/>
                    <w:t>le</w:t>
                  </w:r>
                  <w:r>
                    <w:rPr>
                      <w:spacing w:val="-4"/>
                    </w:rPr>
                    <w:t> </w:t>
                  </w:r>
                  <w:r>
                    <w:rPr/>
                    <w:t>nombre</w:t>
                  </w:r>
                  <w:r>
                    <w:rPr>
                      <w:spacing w:val="-4"/>
                    </w:rPr>
                    <w:t> </w:t>
                  </w:r>
                  <w:r>
                    <w:rPr/>
                    <w:t>de</w:t>
                  </w:r>
                  <w:r>
                    <w:rPr>
                      <w:spacing w:val="-4"/>
                    </w:rPr>
                    <w:t> </w:t>
                  </w:r>
                  <w:r>
                    <w:rPr/>
                    <w:t>variantes</w:t>
                  </w:r>
                  <w:r>
                    <w:rPr>
                      <w:spacing w:val="-3"/>
                    </w:rPr>
                    <w:t> </w:t>
                  </w:r>
                  <w:r>
                    <w:rPr/>
                    <w:t>de</w:t>
                  </w:r>
                  <w:r>
                    <w:rPr>
                      <w:spacing w:val="-4"/>
                    </w:rPr>
                    <w:t> </w:t>
                  </w:r>
                  <w:r>
                    <w:rPr/>
                    <w:t>rapports.</w:t>
                  </w:r>
                  <w:r>
                    <w:rPr>
                      <w:spacing w:val="-4"/>
                    </w:rPr>
                    <w:t> </w:t>
                  </w:r>
                  <w:r>
                    <w:rPr/>
                    <w:t>Cette</w:t>
                  </w:r>
                  <w:r>
                    <w:rPr>
                      <w:spacing w:val="-4"/>
                    </w:rPr>
                    <w:t> </w:t>
                  </w:r>
                  <w:r>
                    <w:rPr/>
                    <w:t>approche</w:t>
                  </w:r>
                  <w:r>
                    <w:rPr>
                      <w:spacing w:val="-3"/>
                    </w:rPr>
                    <w:t> </w:t>
                  </w:r>
                  <w:r>
                    <w:rPr/>
                    <w:t>suit</w:t>
                  </w:r>
                  <w:r>
                    <w:rPr>
                      <w:spacing w:val="-4"/>
                    </w:rPr>
                    <w:t> </w:t>
                  </w:r>
                  <w:r>
                    <w:rPr/>
                    <w:t>les</w:t>
                  </w:r>
                  <w:r>
                    <w:rPr>
                      <w:spacing w:val="-4"/>
                    </w:rPr>
                    <w:t> </w:t>
                  </w:r>
                  <w:r>
                    <w:rPr/>
                    <w:t>grandes</w:t>
                  </w:r>
                  <w:r>
                    <w:rPr>
                      <w:spacing w:val="-4"/>
                    </w:rPr>
                    <w:t> </w:t>
                  </w:r>
                  <w:r>
                    <w:rPr/>
                    <w:t>lignes</w:t>
                  </w:r>
                  <w:r>
                    <w:rPr>
                      <w:w w:val="99"/>
                    </w:rPr>
                    <w:t> </w:t>
                  </w:r>
                  <w:r>
                    <w:rPr/>
                    <w:t>du</w:t>
                  </w:r>
                  <w:r>
                    <w:rPr>
                      <w:spacing w:val="-21"/>
                    </w:rPr>
                    <w:t> </w:t>
                  </w:r>
                  <w:r>
                    <w:rPr/>
                    <w:t>développement</w:t>
                  </w:r>
                  <w:r>
                    <w:rPr>
                      <w:spacing w:val="-21"/>
                    </w:rPr>
                    <w:t> </w:t>
                  </w:r>
                  <w:r>
                    <w:rPr/>
                    <w:t>logiciel</w:t>
                  </w:r>
                  <w:r>
                    <w:rPr>
                      <w:spacing w:val="-21"/>
                    </w:rPr>
                    <w:t> </w:t>
                  </w:r>
                  <w:r>
                    <w:rPr/>
                    <w:t>général.</w:t>
                  </w:r>
                  <w:r>
                    <w:rPr>
                      <w:spacing w:val="-21"/>
                    </w:rPr>
                    <w:t> </w:t>
                  </w:r>
                  <w:r>
                    <w:rPr/>
                    <w:t>Les</w:t>
                  </w:r>
                  <w:r>
                    <w:rPr>
                      <w:spacing w:val="-20"/>
                    </w:rPr>
                    <w:t> </w:t>
                  </w:r>
                  <w:r>
                    <w:rPr/>
                    <w:t>itérations</w:t>
                  </w:r>
                  <w:r>
                    <w:rPr>
                      <w:spacing w:val="-21"/>
                    </w:rPr>
                    <w:t> </w:t>
                  </w:r>
                  <w:r>
                    <w:rPr/>
                    <w:t>successives</w:t>
                  </w:r>
                  <w:r>
                    <w:rPr>
                      <w:spacing w:val="-21"/>
                    </w:rPr>
                    <w:t> </w:t>
                  </w:r>
                  <w:r>
                    <w:rPr/>
                    <w:t>d’un</w:t>
                  </w:r>
                  <w:r>
                    <w:rPr>
                      <w:spacing w:val="-21"/>
                    </w:rPr>
                    <w:t> </w:t>
                  </w:r>
                  <w:r>
                    <w:rPr/>
                    <w:t>logiciel</w:t>
                  </w:r>
                  <w:r>
                    <w:rPr>
                      <w:spacing w:val="-20"/>
                    </w:rPr>
                    <w:t> </w:t>
                  </w:r>
                  <w:r>
                    <w:rPr/>
                    <w:t>sont</w:t>
                  </w:r>
                  <w:r>
                    <w:rPr>
                      <w:w w:val="99"/>
                    </w:rPr>
                    <w:t> </w:t>
                  </w:r>
                  <w:r>
                    <w:rPr/>
                    <w:t>constituées</w:t>
                  </w:r>
                  <w:r>
                    <w:rPr>
                      <w:spacing w:val="7"/>
                    </w:rPr>
                    <w:t> </w:t>
                  </w:r>
                  <w:r>
                    <w:rPr/>
                    <w:t>de</w:t>
                  </w:r>
                  <w:r>
                    <w:rPr>
                      <w:spacing w:val="8"/>
                    </w:rPr>
                    <w:t> </w:t>
                  </w:r>
                  <w:r>
                    <w:rPr/>
                    <w:t>versions</w:t>
                  </w:r>
                  <w:r>
                    <w:rPr>
                      <w:spacing w:val="8"/>
                    </w:rPr>
                    <w:t> </w:t>
                  </w:r>
                  <w:r>
                    <w:rPr/>
                    <w:t>«</w:t>
                  </w:r>
                  <w:r>
                    <w:rPr>
                      <w:spacing w:val="-14"/>
                    </w:rPr>
                    <w:t> </w:t>
                  </w:r>
                  <w:r>
                    <w:rPr/>
                    <w:t>majeures</w:t>
                  </w:r>
                  <w:r>
                    <w:rPr>
                      <w:spacing w:val="-14"/>
                    </w:rPr>
                    <w:t> </w:t>
                  </w:r>
                  <w:r>
                    <w:rPr/>
                    <w:t>»</w:t>
                  </w:r>
                  <w:r>
                    <w:rPr>
                      <w:spacing w:val="8"/>
                    </w:rPr>
                    <w:t> </w:t>
                  </w:r>
                  <w:r>
                    <w:rPr/>
                    <w:t>–</w:t>
                  </w:r>
                  <w:r>
                    <w:rPr>
                      <w:spacing w:val="8"/>
                    </w:rPr>
                    <w:t> </w:t>
                  </w:r>
                  <w:r>
                    <w:rPr/>
                    <w:t>les</w:t>
                  </w:r>
                  <w:r>
                    <w:rPr>
                      <w:spacing w:val="8"/>
                    </w:rPr>
                    <w:t> </w:t>
                  </w:r>
                  <w:r>
                    <w:rPr/>
                    <w:t>générations</w:t>
                  </w:r>
                  <w:r>
                    <w:rPr>
                      <w:spacing w:val="8"/>
                    </w:rPr>
                    <w:t> </w:t>
                  </w:r>
                  <w:r>
                    <w:rPr/>
                    <w:t>de</w:t>
                  </w:r>
                  <w:r>
                    <w:rPr>
                      <w:spacing w:val="8"/>
                    </w:rPr>
                    <w:t> </w:t>
                  </w:r>
                  <w:r>
                    <w:rPr/>
                    <w:t>modèles</w:t>
                  </w:r>
                  <w:r>
                    <w:rPr>
                      <w:spacing w:val="8"/>
                    </w:rPr>
                    <w:t> </w:t>
                  </w:r>
                  <w:r>
                    <w:rPr/>
                    <w:t>dans</w:t>
                  </w:r>
                  <w:r>
                    <w:rPr>
                      <w:spacing w:val="8"/>
                    </w:rPr>
                    <w:t> </w:t>
                  </w:r>
                  <w:r>
                    <w:rPr/>
                    <w:t>notre</w:t>
                  </w:r>
                  <w:r>
                    <w:rPr>
                      <w:w w:val="99"/>
                    </w:rPr>
                    <w:t> </w:t>
                  </w:r>
                  <w:r>
                    <w:rPr/>
                    <w:t>cas</w:t>
                  </w:r>
                  <w:r>
                    <w:rPr>
                      <w:spacing w:val="-19"/>
                    </w:rPr>
                    <w:t> </w:t>
                  </w:r>
                  <w:r>
                    <w:rPr/>
                    <w:t>–,</w:t>
                  </w:r>
                  <w:r>
                    <w:rPr>
                      <w:spacing w:val="-17"/>
                    </w:rPr>
                    <w:t> </w:t>
                  </w:r>
                  <w:r>
                    <w:rPr/>
                    <w:t>qui</w:t>
                  </w:r>
                  <w:r>
                    <w:rPr>
                      <w:spacing w:val="-18"/>
                    </w:rPr>
                    <w:t> </w:t>
                  </w:r>
                  <w:r>
                    <w:rPr/>
                    <w:t>n’assurent</w:t>
                  </w:r>
                  <w:r>
                    <w:rPr>
                      <w:spacing w:val="-18"/>
                    </w:rPr>
                    <w:t> </w:t>
                  </w:r>
                  <w:r>
                    <w:rPr/>
                    <w:t>pas</w:t>
                  </w:r>
                  <w:r>
                    <w:rPr>
                      <w:spacing w:val="-18"/>
                    </w:rPr>
                    <w:t> </w:t>
                  </w:r>
                  <w:r>
                    <w:rPr/>
                    <w:t>nécessairement</w:t>
                  </w:r>
                  <w:r>
                    <w:rPr>
                      <w:spacing w:val="-19"/>
                    </w:rPr>
                    <w:t> </w:t>
                  </w:r>
                  <w:r>
                    <w:rPr/>
                    <w:t>de</w:t>
                  </w:r>
                  <w:r>
                    <w:rPr>
                      <w:spacing w:val="-18"/>
                    </w:rPr>
                    <w:t> </w:t>
                  </w:r>
                  <w:r>
                    <w:rPr/>
                    <w:t>compatibilité</w:t>
                  </w:r>
                  <w:r>
                    <w:rPr>
                      <w:spacing w:val="-18"/>
                    </w:rPr>
                    <w:t> </w:t>
                  </w:r>
                  <w:r>
                    <w:rPr/>
                    <w:t>avec</w:t>
                  </w:r>
                  <w:r>
                    <w:rPr>
                      <w:spacing w:val="-19"/>
                    </w:rPr>
                    <w:t> </w:t>
                  </w:r>
                  <w:r>
                    <w:rPr/>
                    <w:t>les</w:t>
                  </w:r>
                  <w:r>
                    <w:rPr>
                      <w:spacing w:val="-18"/>
                    </w:rPr>
                    <w:t> </w:t>
                  </w:r>
                  <w:r>
                    <w:rPr/>
                    <w:t>versions</w:t>
                  </w:r>
                  <w:r>
                    <w:rPr>
                      <w:spacing w:val="-18"/>
                    </w:rPr>
                    <w:t> </w:t>
                  </w:r>
                  <w:r>
                    <w:rPr/>
                    <w:t>ma-</w:t>
                  </w:r>
                  <w:r>
                    <w:rPr>
                      <w:w w:val="99"/>
                    </w:rPr>
                    <w:t> </w:t>
                  </w:r>
                  <w:r>
                    <w:rPr/>
                    <w:t>jeures</w:t>
                  </w:r>
                  <w:r>
                    <w:rPr>
                      <w:spacing w:val="-21"/>
                    </w:rPr>
                    <w:t> </w:t>
                  </w:r>
                  <w:r>
                    <w:rPr/>
                    <w:t>précédentes,</w:t>
                  </w:r>
                  <w:r>
                    <w:rPr>
                      <w:spacing w:val="-21"/>
                    </w:rPr>
                    <w:t> </w:t>
                  </w:r>
                  <w:r>
                    <w:rPr/>
                    <w:t>et</w:t>
                  </w:r>
                  <w:r>
                    <w:rPr>
                      <w:spacing w:val="-20"/>
                    </w:rPr>
                    <w:t> </w:t>
                  </w:r>
                  <w:r>
                    <w:rPr/>
                    <w:t>de</w:t>
                  </w:r>
                  <w:r>
                    <w:rPr>
                      <w:spacing w:val="-21"/>
                    </w:rPr>
                    <w:t> </w:t>
                  </w:r>
                  <w:r>
                    <w:rPr/>
                    <w:t>versions</w:t>
                  </w:r>
                  <w:r>
                    <w:rPr>
                      <w:spacing w:val="-20"/>
                    </w:rPr>
                    <w:t> </w:t>
                  </w:r>
                  <w:r>
                    <w:rPr/>
                    <w:t>«</w:t>
                  </w:r>
                  <w:r>
                    <w:rPr>
                      <w:spacing w:val="-31"/>
                    </w:rPr>
                    <w:t> </w:t>
                  </w:r>
                  <w:r>
                    <w:rPr/>
                    <w:t>mineures</w:t>
                  </w:r>
                  <w:r>
                    <w:rPr>
                      <w:spacing w:val="-30"/>
                    </w:rPr>
                    <w:t> </w:t>
                  </w:r>
                  <w:r>
                    <w:rPr/>
                    <w:t>»,</w:t>
                  </w:r>
                  <w:r>
                    <w:rPr>
                      <w:spacing w:val="-21"/>
                    </w:rPr>
                    <w:t> </w:t>
                  </w:r>
                  <w:r>
                    <w:rPr/>
                    <w:t>dans</w:t>
                  </w:r>
                  <w:r>
                    <w:rPr>
                      <w:spacing w:val="-20"/>
                    </w:rPr>
                    <w:t> </w:t>
                  </w:r>
                  <w:r>
                    <w:rPr/>
                    <w:t>lesquelles</w:t>
                  </w:r>
                  <w:r>
                    <w:rPr>
                      <w:spacing w:val="-21"/>
                    </w:rPr>
                    <w:t> </w:t>
                  </w:r>
                  <w:r>
                    <w:rPr/>
                    <w:t>la</w:t>
                  </w:r>
                  <w:r>
                    <w:rPr>
                      <w:spacing w:val="-21"/>
                    </w:rPr>
                    <w:t> </w:t>
                  </w:r>
                  <w:r>
                    <w:rPr/>
                    <w:t>compatibilité</w:t>
                  </w:r>
                  <w:r>
                    <w:rPr>
                      <w:w w:val="99"/>
                    </w:rPr>
                    <w:t> </w:t>
                  </w:r>
                  <w:r>
                    <w:rPr/>
                    <w:t>est</w:t>
                  </w:r>
                  <w:r>
                    <w:rPr>
                      <w:spacing w:val="-10"/>
                    </w:rPr>
                    <w:t> </w:t>
                  </w:r>
                  <w:r>
                    <w:rPr/>
                    <w:t>assurée</w:t>
                  </w:r>
                  <w:r>
                    <w:rPr>
                      <w:spacing w:val="-36"/>
                    </w:rPr>
                    <w:t> </w:t>
                  </w:r>
                  <w:r>
                    <w:rPr>
                      <w:position w:val="9"/>
                      <w:sz w:val="16"/>
                      <w:szCs w:val="16"/>
                    </w:rPr>
                    <w:t>2</w:t>
                  </w:r>
                  <w:r>
                    <w:rPr>
                      <w:spacing w:val="9"/>
                      <w:position w:val="9"/>
                      <w:sz w:val="16"/>
                      <w:szCs w:val="16"/>
                    </w:rPr>
                    <w:t>0</w:t>
                  </w:r>
                  <w:r>
                    <w:rPr/>
                    <w:t>.</w:t>
                  </w:r>
                  <w:r>
                    <w:rPr/>
                  </w:r>
                </w:p>
                <w:p>
                  <w:pPr>
                    <w:pStyle w:val="BodyText"/>
                    <w:spacing w:line="318" w:lineRule="exact" w:before="157"/>
                    <w:ind w:right="19"/>
                    <w:jc w:val="both"/>
                  </w:pPr>
                  <w:r>
                    <w:rPr/>
                    <w:t>Pour</w:t>
                  </w:r>
                  <w:r>
                    <w:rPr>
                      <w:spacing w:val="-1"/>
                    </w:rPr>
                    <w:t> </w:t>
                  </w:r>
                  <w:r>
                    <w:rPr/>
                    <w:t>revenir aux rapports</w:t>
                  </w:r>
                  <w:r>
                    <w:rPr>
                      <w:spacing w:val="-1"/>
                    </w:rPr>
                    <w:t> </w:t>
                  </w:r>
                  <w:r>
                    <w:rPr/>
                    <w:t>voués à l’évaluation</w:t>
                  </w:r>
                  <w:r>
                    <w:rPr>
                      <w:spacing w:val="-1"/>
                    </w:rPr>
                    <w:t> </w:t>
                  </w:r>
                  <w:r>
                    <w:rPr/>
                    <w:t>d’un modèle, en</w:t>
                  </w:r>
                  <w:r>
                    <w:rPr>
                      <w:spacing w:val="-1"/>
                    </w:rPr>
                    <w:t> </w:t>
                  </w:r>
                  <w:r>
                    <w:rPr/>
                    <w:t>inscrivant les</w:t>
                  </w:r>
                  <w:r>
                    <w:rPr>
                      <w:w w:val="99"/>
                    </w:rPr>
                    <w:t> </w:t>
                  </w:r>
                  <w:r>
                    <w:rPr/>
                    <w:t>différentes</w:t>
                  </w:r>
                  <w:r>
                    <w:rPr>
                      <w:spacing w:val="-5"/>
                    </w:rPr>
                    <w:t> </w:t>
                  </w:r>
                  <w:r>
                    <w:rPr/>
                    <w:t>versions</w:t>
                  </w:r>
                  <w:r>
                    <w:rPr>
                      <w:spacing w:val="-4"/>
                    </w:rPr>
                    <w:t> </w:t>
                  </w:r>
                  <w:r>
                    <w:rPr/>
                    <w:t>du</w:t>
                  </w:r>
                  <w:r>
                    <w:rPr>
                      <w:spacing w:val="-5"/>
                    </w:rPr>
                    <w:t> </w:t>
                  </w:r>
                  <w:r>
                    <w:rPr/>
                    <w:t>modèle</w:t>
                  </w:r>
                  <w:r>
                    <w:rPr>
                      <w:spacing w:val="-4"/>
                    </w:rPr>
                    <w:t> </w:t>
                  </w:r>
                  <w:r>
                    <w:rPr/>
                    <w:t>–</w:t>
                  </w:r>
                  <w:r>
                    <w:rPr>
                      <w:spacing w:val="-4"/>
                    </w:rPr>
                    <w:t> </w:t>
                  </w:r>
                  <w:r>
                    <w:rPr/>
                    <w:t>et</w:t>
                  </w:r>
                  <w:r>
                    <w:rPr>
                      <w:spacing w:val="-5"/>
                    </w:rPr>
                    <w:t> </w:t>
                  </w:r>
                  <w:r>
                    <w:rPr/>
                    <w:t>des</w:t>
                  </w:r>
                  <w:r>
                    <w:rPr>
                      <w:spacing w:val="-4"/>
                    </w:rPr>
                    <w:t> </w:t>
                  </w:r>
                  <w:r>
                    <w:rPr/>
                    <w:t>programmes</w:t>
                  </w:r>
                  <w:r>
                    <w:rPr>
                      <w:spacing w:val="-4"/>
                    </w:rPr>
                    <w:t> </w:t>
                  </w:r>
                  <w:r>
                    <w:rPr/>
                    <w:t>générant</w:t>
                  </w:r>
                  <w:r>
                    <w:rPr>
                      <w:spacing w:val="-5"/>
                    </w:rPr>
                    <w:t> </w:t>
                  </w:r>
                  <w:r>
                    <w:rPr/>
                    <w:t>les</w:t>
                  </w:r>
                  <w:r>
                    <w:rPr>
                      <w:spacing w:val="-4"/>
                    </w:rPr>
                    <w:t> </w:t>
                  </w:r>
                  <w:r>
                    <w:rPr/>
                    <w:t>rapport</w:t>
                  </w:r>
                  <w:r>
                    <w:rPr>
                      <w:spacing w:val="-4"/>
                    </w:rPr>
                    <w:t> </w:t>
                  </w:r>
                  <w:r>
                    <w:rPr/>
                    <w:t>cor-</w:t>
                  </w:r>
                  <w:r>
                    <w:rPr>
                      <w:w w:val="99"/>
                    </w:rPr>
                    <w:t> </w:t>
                  </w:r>
                  <w:r>
                    <w:rPr/>
                    <w:t>respondant</w:t>
                  </w:r>
                  <w:r>
                    <w:rPr>
                      <w:spacing w:val="-12"/>
                    </w:rPr>
                    <w:t> </w:t>
                  </w:r>
                  <w:r>
                    <w:rPr/>
                    <w:t>–</w:t>
                  </w:r>
                  <w:r>
                    <w:rPr>
                      <w:spacing w:val="-12"/>
                    </w:rPr>
                    <w:t> </w:t>
                  </w:r>
                  <w:r>
                    <w:rPr/>
                    <w:t>dans</w:t>
                  </w:r>
                  <w:r>
                    <w:rPr>
                      <w:spacing w:val="-12"/>
                    </w:rPr>
                    <w:t> </w:t>
                  </w:r>
                  <w:r>
                    <w:rPr/>
                    <w:t>des</w:t>
                  </w:r>
                  <w:r>
                    <w:rPr>
                      <w:spacing w:val="-13"/>
                    </w:rPr>
                    <w:t> </w:t>
                  </w:r>
                  <w:r>
                    <w:rPr/>
                    <w:t>sous-ensemble</w:t>
                  </w:r>
                  <w:r>
                    <w:rPr>
                      <w:spacing w:val="-12"/>
                    </w:rPr>
                    <w:t> </w:t>
                  </w:r>
                  <w:r>
                    <w:rPr/>
                    <w:t>de</w:t>
                  </w:r>
                  <w:r>
                    <w:rPr>
                      <w:spacing w:val="-12"/>
                    </w:rPr>
                    <w:t> </w:t>
                  </w:r>
                  <w:r>
                    <w:rPr/>
                    <w:t>versions,</w:t>
                  </w:r>
                  <w:r>
                    <w:rPr>
                      <w:spacing w:val="-12"/>
                    </w:rPr>
                    <w:t> </w:t>
                  </w:r>
                  <w:r>
                    <w:rPr/>
                    <w:t>les</w:t>
                  </w:r>
                  <w:r>
                    <w:rPr>
                      <w:spacing w:val="-12"/>
                    </w:rPr>
                    <w:t> </w:t>
                  </w:r>
                  <w:r>
                    <w:rPr/>
                    <w:t>«</w:t>
                  </w:r>
                  <w:r>
                    <w:rPr>
                      <w:spacing w:val="-23"/>
                    </w:rPr>
                    <w:t> </w:t>
                  </w:r>
                  <w:r>
                    <w:rPr/>
                    <w:t>générations</w:t>
                  </w:r>
                  <w:r>
                    <w:rPr>
                      <w:spacing w:val="-24"/>
                    </w:rPr>
                    <w:t> </w:t>
                  </w:r>
                  <w:r>
                    <w:rPr/>
                    <w:t>»,</w:t>
                  </w:r>
                  <w:r>
                    <w:rPr>
                      <w:spacing w:val="-12"/>
                    </w:rPr>
                    <w:t> </w:t>
                  </w:r>
                  <w:r>
                    <w:rPr/>
                    <w:t>les</w:t>
                  </w:r>
                  <w:r>
                    <w:rPr>
                      <w:spacing w:val="-12"/>
                    </w:rPr>
                    <w:t> </w:t>
                  </w:r>
                  <w:r>
                    <w:rPr/>
                    <w:t>diffé-</w:t>
                  </w:r>
                  <w:r>
                    <w:rPr>
                      <w:w w:val="99"/>
                    </w:rPr>
                    <w:t> </w:t>
                  </w:r>
                  <w:r>
                    <w:rPr/>
                    <w:t>rents</w:t>
                  </w:r>
                  <w:r>
                    <w:rPr>
                      <w:spacing w:val="-12"/>
                    </w:rPr>
                    <w:t> </w:t>
                  </w:r>
                  <w:r>
                    <w:rPr/>
                    <w:t>rapports</w:t>
                  </w:r>
                  <w:r>
                    <w:rPr>
                      <w:spacing w:val="-12"/>
                    </w:rPr>
                    <w:t> </w:t>
                  </w:r>
                  <w:r>
                    <w:rPr/>
                    <w:t>peuvent</w:t>
                  </w:r>
                  <w:r>
                    <w:rPr>
                      <w:spacing w:val="-12"/>
                    </w:rPr>
                    <w:t> </w:t>
                  </w:r>
                  <w:r>
                    <w:rPr/>
                    <w:t>être</w:t>
                  </w:r>
                  <w:r>
                    <w:rPr>
                      <w:spacing w:val="-11"/>
                    </w:rPr>
                    <w:t> </w:t>
                  </w:r>
                  <w:r>
                    <w:rPr/>
                    <w:t>considérés</w:t>
                  </w:r>
                  <w:r>
                    <w:rPr>
                      <w:spacing w:val="-12"/>
                    </w:rPr>
                    <w:t> </w:t>
                  </w:r>
                  <w:r>
                    <w:rPr/>
                    <w:t>comme</w:t>
                  </w:r>
                  <w:r>
                    <w:rPr>
                      <w:spacing w:val="-12"/>
                    </w:rPr>
                    <w:t> </w:t>
                  </w:r>
                  <w:r>
                    <w:rPr/>
                    <w:t>reproductibles</w:t>
                  </w:r>
                  <w:r>
                    <w:rPr>
                      <w:spacing w:val="-11"/>
                    </w:rPr>
                    <w:t> </w:t>
                  </w:r>
                  <w:r>
                    <w:rPr/>
                    <w:t>et</w:t>
                  </w:r>
                  <w:r>
                    <w:rPr>
                      <w:spacing w:val="-12"/>
                    </w:rPr>
                    <w:t> </w:t>
                  </w:r>
                  <w:r>
                    <w:rPr/>
                    <w:t>automatiques</w:t>
                  </w:r>
                  <w:r>
                    <w:rPr>
                      <w:w w:val="99"/>
                    </w:rPr>
                    <w:t> </w:t>
                  </w:r>
                  <w:r>
                    <w:rPr/>
                    <w:t>au</w:t>
                  </w:r>
                  <w:r>
                    <w:rPr>
                      <w:spacing w:val="-21"/>
                    </w:rPr>
                    <w:t> </w:t>
                  </w:r>
                  <w:r>
                    <w:rPr/>
                    <w:t>sein</w:t>
                  </w:r>
                  <w:r>
                    <w:rPr>
                      <w:spacing w:val="-21"/>
                    </w:rPr>
                    <w:t> </w:t>
                  </w:r>
                  <w:r>
                    <w:rPr/>
                    <w:t>de</w:t>
                  </w:r>
                  <w:r>
                    <w:rPr>
                      <w:spacing w:val="-21"/>
                    </w:rPr>
                    <w:t> </w:t>
                  </w:r>
                  <w:r>
                    <w:rPr/>
                    <w:t>ces</w:t>
                  </w:r>
                  <w:r>
                    <w:rPr>
                      <w:spacing w:val="-21"/>
                    </w:rPr>
                    <w:t> </w:t>
                  </w:r>
                  <w:r>
                    <w:rPr/>
                    <w:t>générations.</w:t>
                  </w:r>
                  <w:r>
                    <w:rPr>
                      <w:spacing w:val="-21"/>
                    </w:rPr>
                    <w:t> </w:t>
                  </w:r>
                  <w:r>
                    <w:rPr/>
                    <w:t>Pour</w:t>
                  </w:r>
                  <w:r>
                    <w:rPr>
                      <w:spacing w:val="-21"/>
                    </w:rPr>
                    <w:t> </w:t>
                  </w:r>
                  <w:r>
                    <w:rPr/>
                    <w:t>SimFeodal,</w:t>
                  </w:r>
                  <w:r>
                    <w:rPr>
                      <w:spacing w:val="-21"/>
                    </w:rPr>
                    <w:t> </w:t>
                  </w:r>
                  <w:r>
                    <w:rPr/>
                    <w:t>cela</w:t>
                  </w:r>
                  <w:r>
                    <w:rPr>
                      <w:spacing w:val="-21"/>
                    </w:rPr>
                    <w:t> </w:t>
                  </w:r>
                  <w:r>
                    <w:rPr/>
                    <w:t>implique</w:t>
                  </w:r>
                  <w:r>
                    <w:rPr>
                      <w:spacing w:val="-21"/>
                    </w:rPr>
                    <w:t> </w:t>
                  </w:r>
                  <w:r>
                    <w:rPr/>
                    <w:t>d’organiser</w:t>
                  </w:r>
                  <w:r>
                    <w:rPr>
                      <w:spacing w:val="-21"/>
                    </w:rPr>
                    <w:t> </w:t>
                  </w:r>
                  <w:r>
                    <w:rPr/>
                    <w:t>les</w:t>
                  </w:r>
                  <w:r>
                    <w:rPr>
                      <w:spacing w:val="-21"/>
                    </w:rPr>
                    <w:t> </w:t>
                  </w:r>
                  <w:r>
                    <w:rPr/>
                    <w:t>diffé-</w:t>
                  </w:r>
                  <w:r>
                    <w:rPr/>
                  </w:r>
                </w:p>
              </w:txbxContent>
            </v:textbox>
            <w10:wrap type="none"/>
          </v:shape>
        </w:pict>
      </w:r>
      <w:r>
        <w:rPr/>
        <w:pict>
          <v:shape style="position:absolute;margin-left:41.519958pt;margin-top:394.646667pt;width:338.85pt;height:14pt;mso-position-horizontal-relative:page;mso-position-vertical-relative:page;z-index:-18923" type="#_x0000_t202" filled="f" stroked="f">
            <v:textbox inset="0,0,0,0">
              <w:txbxContent>
                <w:p>
                  <w:pPr>
                    <w:pStyle w:val="BodyText"/>
                    <w:spacing w:line="279" w:lineRule="exact"/>
                    <w:ind w:right="0"/>
                    <w:jc w:val="left"/>
                  </w:pPr>
                  <w:r>
                    <w:rPr/>
                    <w:t>rentes</w:t>
                  </w:r>
                  <w:r>
                    <w:rPr>
                      <w:spacing w:val="-25"/>
                    </w:rPr>
                    <w:t> </w:t>
                  </w:r>
                  <w:r>
                    <w:rPr/>
                    <w:t>versions</w:t>
                  </w:r>
                  <w:r>
                    <w:rPr>
                      <w:spacing w:val="-25"/>
                    </w:rPr>
                    <w:t> </w:t>
                  </w:r>
                  <w:r>
                    <w:rPr/>
                    <w:t>du</w:t>
                  </w:r>
                  <w:r>
                    <w:rPr>
                      <w:spacing w:val="-25"/>
                    </w:rPr>
                    <w:t> </w:t>
                  </w:r>
                  <w:r>
                    <w:rPr/>
                    <w:t>modèle</w:t>
                  </w:r>
                  <w:r>
                    <w:rPr>
                      <w:spacing w:val="-25"/>
                    </w:rPr>
                    <w:t> </w:t>
                  </w:r>
                  <w:r>
                    <w:rPr/>
                    <w:t>–</w:t>
                  </w:r>
                  <w:r>
                    <w:rPr>
                      <w:spacing w:val="-25"/>
                    </w:rPr>
                    <w:t> </w:t>
                  </w:r>
                  <w:r>
                    <w:rPr/>
                    <w:t>résultant</w:t>
                  </w:r>
                  <w:r>
                    <w:rPr>
                      <w:spacing w:val="-25"/>
                    </w:rPr>
                    <w:t> </w:t>
                  </w:r>
                  <w:r>
                    <w:rPr/>
                    <w:t>des</w:t>
                  </w:r>
                  <w:r>
                    <w:rPr>
                      <w:spacing w:val="-25"/>
                    </w:rPr>
                    <w:t> </w:t>
                  </w:r>
                  <w:r>
                    <w:rPr/>
                    <w:t>étapes</w:t>
                  </w:r>
                  <w:r>
                    <w:rPr>
                      <w:spacing w:val="-25"/>
                    </w:rPr>
                    <w:t> </w:t>
                  </w:r>
                  <w:r>
                    <w:rPr/>
                    <w:t>de</w:t>
                  </w:r>
                  <w:r>
                    <w:rPr>
                      <w:spacing w:val="-25"/>
                    </w:rPr>
                    <w:t> </w:t>
                  </w:r>
                  <w:r>
                    <w:rPr/>
                    <w:t>paramétrage,</w:t>
                  </w:r>
                  <w:r>
                    <w:rPr/>
                  </w:r>
                </w:p>
              </w:txbxContent>
            </v:textbox>
            <w10:wrap type="none"/>
          </v:shape>
        </w:pict>
      </w:r>
      <w:r>
        <w:rPr/>
        <w:pict>
          <v:shape style="position:absolute;margin-left:431.053528pt;margin-top:394.647675pt;width:23.45pt;height:14pt;mso-position-horizontal-relative:page;mso-position-vertical-relative:page;z-index:-18922" type="#_x0000_t202" filled="f" stroked="f">
            <v:textbox inset="0,0,0,0">
              <w:txbxContent>
                <w:p>
                  <w:pPr>
                    <w:pStyle w:val="BodyText"/>
                    <w:spacing w:line="279" w:lineRule="exact"/>
                    <w:ind w:right="0"/>
                    <w:jc w:val="left"/>
                  </w:pPr>
                  <w:r>
                    <w:rPr/>
                    <w:t>–</w:t>
                  </w:r>
                  <w:r>
                    <w:rPr>
                      <w:spacing w:val="-22"/>
                    </w:rPr>
                    <w:t> </w:t>
                  </w:r>
                  <w:r>
                    <w:rPr/>
                    <w:t>au</w:t>
                  </w:r>
                  <w:r>
                    <w:rPr/>
                  </w:r>
                </w:p>
              </w:txbxContent>
            </v:textbox>
            <w10:wrap type="none"/>
          </v:shape>
        </w:pict>
      </w:r>
      <w:r>
        <w:rPr/>
        <w:pict>
          <v:shape style="position:absolute;margin-left:41.52pt;margin-top:410.537872pt;width:413pt;height:14pt;mso-position-horizontal-relative:page;mso-position-vertical-relative:page;z-index:-18921" type="#_x0000_t202" filled="f" stroked="f">
            <v:textbox inset="0,0,0,0">
              <w:txbxContent>
                <w:p>
                  <w:pPr>
                    <w:pStyle w:val="BodyText"/>
                    <w:spacing w:line="279" w:lineRule="exact"/>
                    <w:ind w:right="0"/>
                    <w:jc w:val="left"/>
                  </w:pPr>
                  <w:r>
                    <w:rPr/>
                    <w:t>sein</w:t>
                  </w:r>
                  <w:r>
                    <w:rPr>
                      <w:spacing w:val="-31"/>
                    </w:rPr>
                    <w:t> </w:t>
                  </w:r>
                  <w:r>
                    <w:rPr/>
                    <w:t>de</w:t>
                  </w:r>
                  <w:r>
                    <w:rPr>
                      <w:spacing w:val="-31"/>
                    </w:rPr>
                    <w:t> </w:t>
                  </w:r>
                  <w:r>
                    <w:rPr/>
                    <w:t>grandes</w:t>
                  </w:r>
                  <w:r>
                    <w:rPr>
                      <w:spacing w:val="-30"/>
                    </w:rPr>
                    <w:t> </w:t>
                  </w:r>
                  <w:r>
                    <w:rPr/>
                    <w:t>générations,</w:t>
                  </w:r>
                  <w:r>
                    <w:rPr>
                      <w:spacing w:val="-30"/>
                    </w:rPr>
                    <w:t> </w:t>
                  </w:r>
                  <w:r>
                    <w:rPr/>
                    <w:t>à</w:t>
                  </w:r>
                  <w:r>
                    <w:rPr>
                      <w:spacing w:val="-31"/>
                    </w:rPr>
                    <w:t> </w:t>
                  </w:r>
                  <w:r>
                    <w:rPr/>
                    <w:t>chaque</w:t>
                  </w:r>
                  <w:r>
                    <w:rPr>
                      <w:spacing w:val="-30"/>
                    </w:rPr>
                    <w:t> </w:t>
                  </w:r>
                  <w:r>
                    <w:rPr/>
                    <w:t>changements</w:t>
                  </w:r>
                  <w:r>
                    <w:rPr>
                      <w:spacing w:val="-30"/>
                    </w:rPr>
                    <w:t> </w:t>
                  </w:r>
                  <w:r>
                    <w:rPr/>
                    <w:t>structurels</w:t>
                  </w:r>
                  <w:r>
                    <w:rPr>
                      <w:spacing w:val="-31"/>
                    </w:rPr>
                    <w:t> </w:t>
                  </w:r>
                  <w:r>
                    <w:rPr/>
                    <w:t>des</w:t>
                  </w:r>
                  <w:r>
                    <w:rPr>
                      <w:spacing w:val="-31"/>
                    </w:rPr>
                    <w:t> </w:t>
                  </w:r>
                  <w:r>
                    <w:rPr/>
                    <w:t>mécanismes</w:t>
                  </w:r>
                  <w:r>
                    <w:rPr/>
                  </w:r>
                </w:p>
              </w:txbxContent>
            </v:textbox>
            <w10:wrap type="none"/>
          </v:shape>
        </w:pict>
      </w:r>
      <w:r>
        <w:rPr/>
        <w:pict>
          <v:shape style="position:absolute;margin-left:41.52pt;margin-top:426.428864pt;width:224.65pt;height:14pt;mso-position-horizontal-relative:page;mso-position-vertical-relative:page;z-index:-18920" type="#_x0000_t202" filled="f" stroked="f">
            <v:textbox inset="0,0,0,0">
              <w:txbxContent>
                <w:p>
                  <w:pPr>
                    <w:pStyle w:val="BodyText"/>
                    <w:spacing w:line="279" w:lineRule="exact"/>
                    <w:ind w:right="0"/>
                    <w:jc w:val="left"/>
                  </w:pPr>
                  <w:r>
                    <w:rPr/>
                    <w:t>ou</w:t>
                  </w:r>
                  <w:r>
                    <w:rPr>
                      <w:spacing w:val="6"/>
                    </w:rPr>
                    <w:t> </w:t>
                  </w:r>
                  <w:r>
                    <w:rPr/>
                    <w:t>données</w:t>
                  </w:r>
                  <w:r>
                    <w:rPr>
                      <w:spacing w:val="6"/>
                    </w:rPr>
                    <w:t> </w:t>
                  </w:r>
                  <w:r>
                    <w:rPr/>
                    <w:t>produites</w:t>
                  </w:r>
                  <w:r>
                    <w:rPr>
                      <w:spacing w:val="7"/>
                    </w:rPr>
                    <w:t> </w:t>
                  </w:r>
                  <w:r>
                    <w:rPr/>
                    <w:t>par</w:t>
                  </w:r>
                  <w:r>
                    <w:rPr>
                      <w:spacing w:val="6"/>
                    </w:rPr>
                    <w:t> </w:t>
                  </w:r>
                  <w:r>
                    <w:rPr/>
                    <w:t>le</w:t>
                  </w:r>
                  <w:r>
                    <w:rPr>
                      <w:spacing w:val="6"/>
                    </w:rPr>
                    <w:t> </w:t>
                  </w:r>
                  <w:r>
                    <w:rPr/>
                    <w:t>modèle</w:t>
                  </w:r>
                  <w:r>
                    <w:rPr>
                      <w:spacing w:val="7"/>
                    </w:rPr>
                    <w:t> </w:t>
                  </w:r>
                  <w:r>
                    <w:rPr/>
                    <w:t>(voir</w:t>
                  </w:r>
                  <w:r>
                    <w:rPr/>
                  </w:r>
                </w:p>
              </w:txbxContent>
            </v:textbox>
            <w10:wrap type="none"/>
          </v:shape>
        </w:pict>
      </w:r>
      <w:r>
        <w:rPr/>
        <w:pict>
          <v:shape style="position:absolute;margin-left:85.021103pt;margin-top:442.318665pt;width:36.25pt;height:14pt;mso-position-horizontal-relative:page;mso-position-vertical-relative:page;z-index:-18919" type="#_x0000_t202" filled="f" stroked="f">
            <v:textbox inset="0,0,0,0">
              <w:txbxContent>
                <w:p>
                  <w:pPr>
                    <w:pStyle w:val="BodyText"/>
                    <w:spacing w:line="279" w:lineRule="exact"/>
                    <w:ind w:right="0"/>
                    <w:jc w:val="left"/>
                  </w:pPr>
                  <w:r>
                    <w:rPr/>
                    <w:t>sions).</w:t>
                  </w:r>
                </w:p>
              </w:txbxContent>
            </v:textbox>
            <w10:wrap type="none"/>
          </v:shape>
        </w:pict>
      </w:r>
      <w:r>
        <w:rPr/>
        <w:pict>
          <v:shape style="position:absolute;margin-left:41.5201pt;margin-top:473.15387pt;width:413pt;height:125.2pt;mso-position-horizontal-relative:page;mso-position-vertical-relative:page;z-index:-1891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Les</w:t>
                  </w:r>
                  <w:r>
                    <w:rPr>
                      <w:rFonts w:ascii="Charis SIL" w:hAnsi="Charis SIL" w:cs="Charis SIL" w:eastAsia="Charis SIL"/>
                      <w:b/>
                      <w:bCs/>
                      <w:spacing w:val="20"/>
                      <w:sz w:val="24"/>
                      <w:szCs w:val="24"/>
                    </w:rPr>
                    <w:t> </w:t>
                  </w:r>
                  <w:r>
                    <w:rPr>
                      <w:rFonts w:ascii="Charis SIL" w:hAnsi="Charis SIL" w:cs="Charis SIL" w:eastAsia="Charis SIL"/>
                      <w:b/>
                      <w:bCs/>
                      <w:sz w:val="24"/>
                      <w:szCs w:val="24"/>
                    </w:rPr>
                    <w:t>rapports,</w:t>
                  </w:r>
                  <w:r>
                    <w:rPr>
                      <w:rFonts w:ascii="Charis SIL" w:hAnsi="Charis SIL" w:cs="Charis SIL" w:eastAsia="Charis SIL"/>
                      <w:b/>
                      <w:bCs/>
                      <w:spacing w:val="20"/>
                      <w:sz w:val="24"/>
                      <w:szCs w:val="24"/>
                    </w:rPr>
                    <w:t> </w:t>
                  </w:r>
                  <w:r>
                    <w:rPr>
                      <w:rFonts w:ascii="Charis SIL" w:hAnsi="Charis SIL" w:cs="Charis SIL" w:eastAsia="Charis SIL"/>
                      <w:b/>
                      <w:bCs/>
                      <w:sz w:val="24"/>
                      <w:szCs w:val="24"/>
                    </w:rPr>
                    <w:t>des</w:t>
                  </w:r>
                  <w:r>
                    <w:rPr>
                      <w:rFonts w:ascii="Charis SIL" w:hAnsi="Charis SIL" w:cs="Charis SIL" w:eastAsia="Charis SIL"/>
                      <w:b/>
                      <w:bCs/>
                      <w:spacing w:val="20"/>
                      <w:sz w:val="24"/>
                      <w:szCs w:val="24"/>
                    </w:rPr>
                    <w:t> </w:t>
                  </w:r>
                  <w:r>
                    <w:rPr>
                      <w:rFonts w:ascii="Charis SIL" w:hAnsi="Charis SIL" w:cs="Charis SIL" w:eastAsia="Charis SIL"/>
                      <w:b/>
                      <w:bCs/>
                      <w:sz w:val="24"/>
                      <w:szCs w:val="24"/>
                    </w:rPr>
                    <w:t>instruments</w:t>
                  </w:r>
                  <w:r>
                    <w:rPr>
                      <w:rFonts w:ascii="Charis SIL" w:hAnsi="Charis SIL" w:cs="Charis SIL" w:eastAsia="Charis SIL"/>
                      <w:b/>
                      <w:bCs/>
                      <w:spacing w:val="20"/>
                      <w:sz w:val="24"/>
                      <w:szCs w:val="24"/>
                    </w:rPr>
                    <w:t> </w:t>
                  </w:r>
                  <w:r>
                    <w:rPr>
                      <w:rFonts w:ascii="Charis SIL" w:hAnsi="Charis SIL" w:cs="Charis SIL" w:eastAsia="Charis SIL"/>
                      <w:b/>
                      <w:bCs/>
                      <w:sz w:val="24"/>
                      <w:szCs w:val="24"/>
                    </w:rPr>
                    <w:t>suffisants</w:t>
                  </w:r>
                  <w:r>
                    <w:rPr>
                      <w:rFonts w:ascii="Charis SIL" w:hAnsi="Charis SIL" w:cs="Charis SIL" w:eastAsia="Charis SIL"/>
                      <w:b/>
                      <w:bCs/>
                      <w:spacing w:val="-38"/>
                      <w:sz w:val="24"/>
                      <w:szCs w:val="24"/>
                    </w:rPr>
                    <w:t> </w:t>
                  </w:r>
                  <w:r>
                    <w:rPr>
                      <w:rFonts w:ascii="Charis SIL" w:hAnsi="Charis SIL" w:cs="Charis SIL" w:eastAsia="Charis SIL"/>
                      <w:b/>
                      <w:bCs/>
                      <w:sz w:val="24"/>
                      <w:szCs w:val="24"/>
                    </w:rPr>
                    <w:t>? </w:t>
                  </w:r>
                  <w:r>
                    <w:rPr>
                      <w:rFonts w:ascii="Charis SIL" w:hAnsi="Charis SIL" w:cs="Charis SIL" w:eastAsia="Charis SIL"/>
                      <w:b/>
                      <w:bCs/>
                      <w:spacing w:val="7"/>
                      <w:sz w:val="24"/>
                      <w:szCs w:val="24"/>
                    </w:rPr>
                    <w:t> </w:t>
                  </w:r>
                  <w:r>
                    <w:rPr>
                      <w:rFonts w:ascii="Charis SIL" w:hAnsi="Charis SIL" w:cs="Charis SIL" w:eastAsia="Charis SIL"/>
                      <w:sz w:val="24"/>
                      <w:szCs w:val="24"/>
                    </w:rPr>
                    <w:t>A</w:t>
                  </w:r>
                  <w:r>
                    <w:rPr>
                      <w:rFonts w:ascii="Charis SIL" w:hAnsi="Charis SIL" w:cs="Charis SIL" w:eastAsia="Charis SIL"/>
                      <w:spacing w:val="20"/>
                      <w:sz w:val="24"/>
                      <w:szCs w:val="24"/>
                    </w:rPr>
                    <w:t> </w:t>
                  </w:r>
                  <w:r>
                    <w:rPr>
                      <w:rFonts w:ascii="Charis SIL" w:hAnsi="Charis SIL" w:cs="Charis SIL" w:eastAsia="Charis SIL"/>
                      <w:sz w:val="24"/>
                      <w:szCs w:val="24"/>
                    </w:rPr>
                    <w:t>l’issue</w:t>
                  </w:r>
                  <w:r>
                    <w:rPr>
                      <w:rFonts w:ascii="Charis SIL" w:hAnsi="Charis SIL" w:cs="Charis SIL" w:eastAsia="Charis SIL"/>
                      <w:spacing w:val="20"/>
                      <w:sz w:val="24"/>
                      <w:szCs w:val="24"/>
                    </w:rPr>
                    <w:t> </w:t>
                  </w:r>
                  <w:r>
                    <w:rPr>
                      <w:rFonts w:ascii="Charis SIL" w:hAnsi="Charis SIL" w:cs="Charis SIL" w:eastAsia="Charis SIL"/>
                      <w:sz w:val="24"/>
                      <w:szCs w:val="24"/>
                    </w:rPr>
                    <w:t>de</w:t>
                  </w:r>
                  <w:r>
                    <w:rPr>
                      <w:rFonts w:ascii="Charis SIL" w:hAnsi="Charis SIL" w:cs="Charis SIL" w:eastAsia="Charis SIL"/>
                      <w:spacing w:val="20"/>
                      <w:sz w:val="24"/>
                      <w:szCs w:val="24"/>
                    </w:rPr>
                    <w:t> </w:t>
                  </w:r>
                  <w:r>
                    <w:rPr>
                      <w:rFonts w:ascii="Charis SIL" w:hAnsi="Charis SIL" w:cs="Charis SIL" w:eastAsia="Charis SIL"/>
                      <w:sz w:val="24"/>
                      <w:szCs w:val="24"/>
                    </w:rPr>
                    <w:t>la</w:t>
                  </w:r>
                  <w:r>
                    <w:rPr>
                      <w:rFonts w:ascii="Charis SIL" w:hAnsi="Charis SIL" w:cs="Charis SIL" w:eastAsia="Charis SIL"/>
                      <w:spacing w:val="21"/>
                      <w:sz w:val="24"/>
                      <w:szCs w:val="24"/>
                    </w:rPr>
                    <w:t> </w:t>
                  </w:r>
                  <w:r>
                    <w:rPr>
                      <w:rFonts w:ascii="Charis SIL" w:hAnsi="Charis SIL" w:cs="Charis SIL" w:eastAsia="Charis SIL"/>
                      <w:sz w:val="24"/>
                      <w:szCs w:val="24"/>
                    </w:rPr>
                    <w:t>conception</w:t>
                  </w:r>
                  <w:r>
                    <w:rPr>
                      <w:rFonts w:ascii="Charis SIL" w:hAnsi="Charis SIL" w:cs="Charis SIL" w:eastAsia="Charis SIL"/>
                      <w:sz w:val="24"/>
                      <w:szCs w:val="24"/>
                    </w:rPr>
                  </w:r>
                </w:p>
                <w:p>
                  <w:pPr>
                    <w:pStyle w:val="BodyText"/>
                    <w:spacing w:line="194" w:lineRule="auto" w:before="17"/>
                    <w:ind w:right="19"/>
                    <w:jc w:val="both"/>
                  </w:pPr>
                  <w:r>
                    <w:rPr/>
                    <w:t>et</w:t>
                  </w:r>
                  <w:r>
                    <w:rPr>
                      <w:spacing w:val="12"/>
                    </w:rPr>
                    <w:t> </w:t>
                  </w:r>
                  <w:r>
                    <w:rPr/>
                    <w:t>de</w:t>
                  </w:r>
                  <w:r>
                    <w:rPr>
                      <w:spacing w:val="12"/>
                    </w:rPr>
                    <w:t> </w:t>
                  </w:r>
                  <w:r>
                    <w:rPr/>
                    <w:t>l’implémentation</w:t>
                  </w:r>
                  <w:r>
                    <w:rPr>
                      <w:spacing w:val="12"/>
                    </w:rPr>
                    <w:t> </w:t>
                  </w:r>
                  <w:r>
                    <w:rPr/>
                    <w:t>de</w:t>
                  </w:r>
                  <w:r>
                    <w:rPr>
                      <w:spacing w:val="12"/>
                    </w:rPr>
                    <w:t> </w:t>
                  </w:r>
                  <w:r>
                    <w:rPr/>
                    <w:t>ces</w:t>
                  </w:r>
                  <w:r>
                    <w:rPr>
                      <w:spacing w:val="12"/>
                    </w:rPr>
                    <w:t> </w:t>
                  </w:r>
                  <w:r>
                    <w:rPr/>
                    <w:t>rapports</w:t>
                  </w:r>
                  <w:r>
                    <w:rPr>
                      <w:spacing w:val="12"/>
                    </w:rPr>
                    <w:t> </w:t>
                  </w:r>
                  <w:r>
                    <w:rPr/>
                    <w:t>automatiques,</w:t>
                  </w:r>
                  <w:r>
                    <w:rPr>
                      <w:spacing w:val="12"/>
                    </w:rPr>
                    <w:t> </w:t>
                  </w:r>
                  <w:r>
                    <w:rPr/>
                    <w:t>on</w:t>
                  </w:r>
                  <w:r>
                    <w:rPr>
                      <w:spacing w:val="12"/>
                    </w:rPr>
                    <w:t> </w:t>
                  </w:r>
                  <w:r>
                    <w:rPr/>
                    <w:t>dispose</w:t>
                  </w:r>
                  <w:r>
                    <w:rPr>
                      <w:spacing w:val="12"/>
                    </w:rPr>
                    <w:t> </w:t>
                  </w:r>
                  <w:r>
                    <w:rPr/>
                    <w:t>donc,</w:t>
                  </w:r>
                  <w:r>
                    <w:rPr>
                      <w:spacing w:val="12"/>
                    </w:rPr>
                    <w:t> </w:t>
                  </w:r>
                  <w:r>
                    <w:rPr/>
                    <w:t>pour</w:t>
                  </w:r>
                  <w:r>
                    <w:rPr>
                      <w:w w:val="99"/>
                    </w:rPr>
                    <w:t> </w:t>
                  </w:r>
                  <w:r>
                    <w:rPr/>
                    <w:t>chaque</w:t>
                  </w:r>
                  <w:r>
                    <w:rPr>
                      <w:spacing w:val="1"/>
                    </w:rPr>
                    <w:t> </w:t>
                  </w:r>
                  <w:r>
                    <w:rPr/>
                    <w:t>expérience,</w:t>
                  </w:r>
                  <w:r>
                    <w:rPr>
                      <w:spacing w:val="1"/>
                    </w:rPr>
                    <w:t> </w:t>
                  </w:r>
                  <w:r>
                    <w:rPr/>
                    <w:t>d’un</w:t>
                  </w:r>
                  <w:r>
                    <w:rPr>
                      <w:spacing w:val="1"/>
                    </w:rPr>
                    <w:t> </w:t>
                  </w:r>
                  <w:r>
                    <w:rPr/>
                    <w:t>document</w:t>
                  </w:r>
                  <w:r>
                    <w:rPr>
                      <w:spacing w:val="1"/>
                    </w:rPr>
                    <w:t> </w:t>
                  </w:r>
                  <w:r>
                    <w:rPr/>
                    <w:t>aisément</w:t>
                  </w:r>
                  <w:r>
                    <w:rPr>
                      <w:spacing w:val="2"/>
                    </w:rPr>
                    <w:t> </w:t>
                  </w:r>
                  <w:r>
                    <w:rPr/>
                    <w:t>partageable</w:t>
                  </w:r>
                  <w:r>
                    <w:rPr>
                      <w:spacing w:val="1"/>
                    </w:rPr>
                    <w:t> </w:t>
                  </w:r>
                  <w:r>
                    <w:rPr/>
                    <w:t>et</w:t>
                  </w:r>
                  <w:r>
                    <w:rPr>
                      <w:spacing w:val="1"/>
                    </w:rPr>
                    <w:t> </w:t>
                  </w:r>
                  <w:r>
                    <w:rPr/>
                    <w:t>lisible.</w:t>
                  </w:r>
                  <w:r>
                    <w:rPr>
                      <w:spacing w:val="1"/>
                    </w:rPr>
                    <w:t> </w:t>
                  </w:r>
                  <w:r>
                    <w:rPr/>
                    <w:t>Ces</w:t>
                  </w:r>
                  <w:r>
                    <w:rPr>
                      <w:spacing w:val="1"/>
                    </w:rPr>
                    <w:t> </w:t>
                  </w:r>
                  <w:r>
                    <w:rPr/>
                    <w:t>docu-</w:t>
                  </w:r>
                  <w:r>
                    <w:rPr>
                      <w:w w:val="99"/>
                    </w:rPr>
                    <w:t> </w:t>
                  </w:r>
                  <w:r>
                    <w:rPr/>
                    <w:t>ments</w:t>
                  </w:r>
                  <w:r>
                    <w:rPr>
                      <w:spacing w:val="4"/>
                    </w:rPr>
                    <w:t> </w:t>
                  </w:r>
                  <w:r>
                    <w:rPr/>
                    <w:t>s’enrichissent,</w:t>
                  </w:r>
                  <w:r>
                    <w:rPr>
                      <w:spacing w:val="4"/>
                    </w:rPr>
                    <w:t> </w:t>
                  </w:r>
                  <w:r>
                    <w:rPr/>
                    <w:t>au</w:t>
                  </w:r>
                  <w:r>
                    <w:rPr>
                      <w:spacing w:val="4"/>
                    </w:rPr>
                    <w:t> </w:t>
                  </w:r>
                  <w:r>
                    <w:rPr/>
                    <w:t>fur</w:t>
                  </w:r>
                  <w:r>
                    <w:rPr>
                      <w:spacing w:val="4"/>
                    </w:rPr>
                    <w:t> </w:t>
                  </w:r>
                  <w:r>
                    <w:rPr/>
                    <w:t>et</w:t>
                  </w:r>
                  <w:r>
                    <w:rPr>
                      <w:spacing w:val="5"/>
                    </w:rPr>
                    <w:t> </w:t>
                  </w:r>
                  <w:r>
                    <w:rPr/>
                    <w:t>à</w:t>
                  </w:r>
                  <w:r>
                    <w:rPr>
                      <w:spacing w:val="4"/>
                    </w:rPr>
                    <w:t> </w:t>
                  </w:r>
                  <w:r>
                    <w:rPr/>
                    <w:t>mesure</w:t>
                  </w:r>
                  <w:r>
                    <w:rPr>
                      <w:spacing w:val="4"/>
                    </w:rPr>
                    <w:t> </w:t>
                  </w:r>
                  <w:r>
                    <w:rPr/>
                    <w:t>des</w:t>
                  </w:r>
                  <w:r>
                    <w:rPr>
                      <w:spacing w:val="4"/>
                    </w:rPr>
                    <w:t> </w:t>
                  </w:r>
                  <w:r>
                    <w:rPr/>
                    <w:t>générations</w:t>
                  </w:r>
                  <w:r>
                    <w:rPr>
                      <w:spacing w:val="4"/>
                    </w:rPr>
                    <w:t> </w:t>
                  </w:r>
                  <w:r>
                    <w:rPr/>
                    <w:t>de</w:t>
                  </w:r>
                  <w:r>
                    <w:rPr>
                      <w:spacing w:val="5"/>
                    </w:rPr>
                    <w:t> </w:t>
                  </w:r>
                  <w:r>
                    <w:rPr/>
                    <w:t>modèles,</w:t>
                  </w:r>
                  <w:r>
                    <w:rPr>
                      <w:spacing w:val="4"/>
                    </w:rPr>
                    <w:t> </w:t>
                  </w:r>
                  <w:r>
                    <w:rPr/>
                    <w:t>de</w:t>
                  </w:r>
                  <w:r>
                    <w:rPr>
                      <w:spacing w:val="4"/>
                    </w:rPr>
                    <w:t> </w:t>
                  </w:r>
                  <w:r>
                    <w:rPr/>
                    <w:t>nou-</w:t>
                  </w:r>
                  <w:r>
                    <w:rPr>
                      <w:w w:val="99"/>
                    </w:rPr>
                    <w:t> </w:t>
                  </w:r>
                  <w:r>
                    <w:rPr/>
                    <w:t>veaux</w:t>
                  </w:r>
                  <w:r>
                    <w:rPr>
                      <w:spacing w:val="-31"/>
                    </w:rPr>
                    <w:t> </w:t>
                  </w:r>
                  <w:r>
                    <w:rPr/>
                    <w:t>indicateurs,</w:t>
                  </w:r>
                  <w:r>
                    <w:rPr>
                      <w:spacing w:val="-30"/>
                    </w:rPr>
                    <w:t> </w:t>
                  </w:r>
                  <w:r>
                    <w:rPr/>
                    <w:t>et</w:t>
                  </w:r>
                  <w:r>
                    <w:rPr>
                      <w:spacing w:val="-30"/>
                    </w:rPr>
                    <w:t> </w:t>
                  </w:r>
                  <w:r>
                    <w:rPr/>
                    <w:t>sont</w:t>
                  </w:r>
                  <w:r>
                    <w:rPr>
                      <w:spacing w:val="-30"/>
                    </w:rPr>
                    <w:t> </w:t>
                  </w:r>
                  <w:r>
                    <w:rPr/>
                    <w:t>comparables</w:t>
                  </w:r>
                  <w:r>
                    <w:rPr>
                      <w:spacing w:val="-30"/>
                    </w:rPr>
                    <w:t> </w:t>
                  </w:r>
                  <w:r>
                    <w:rPr/>
                    <w:t>au</w:t>
                  </w:r>
                  <w:r>
                    <w:rPr>
                      <w:spacing w:val="-30"/>
                    </w:rPr>
                    <w:t> </w:t>
                  </w:r>
                  <w:r>
                    <w:rPr/>
                    <w:t>sein</w:t>
                  </w:r>
                  <w:r>
                    <w:rPr>
                      <w:spacing w:val="-30"/>
                    </w:rPr>
                    <w:t> </w:t>
                  </w:r>
                  <w:r>
                    <w:rPr/>
                    <w:t>de</w:t>
                  </w:r>
                  <w:r>
                    <w:rPr>
                      <w:spacing w:val="-30"/>
                    </w:rPr>
                    <w:t> </w:t>
                  </w:r>
                  <w:r>
                    <w:rPr/>
                    <w:t>ces</w:t>
                  </w:r>
                  <w:r>
                    <w:rPr>
                      <w:spacing w:val="-30"/>
                    </w:rPr>
                    <w:t> </w:t>
                  </w:r>
                  <w:r>
                    <w:rPr/>
                    <w:t>générations.</w:t>
                  </w:r>
                  <w:r>
                    <w:rPr>
                      <w:spacing w:val="-30"/>
                    </w:rPr>
                    <w:t> </w:t>
                  </w:r>
                  <w:r>
                    <w:rPr/>
                    <w:t>Cela</w:t>
                  </w:r>
                  <w:r>
                    <w:rPr>
                      <w:spacing w:val="-30"/>
                    </w:rPr>
                    <w:t> </w:t>
                  </w:r>
                  <w:r>
                    <w:rPr/>
                    <w:t>pourrait</w:t>
                  </w:r>
                  <w:r>
                    <w:rPr>
                      <w:w w:val="99"/>
                    </w:rPr>
                    <w:t> </w:t>
                  </w:r>
                  <w:r>
                    <w:rPr/>
                    <w:t>constituer</w:t>
                  </w:r>
                  <w:r>
                    <w:rPr>
                      <w:spacing w:val="4"/>
                    </w:rPr>
                    <w:t> </w:t>
                  </w:r>
                  <w:r>
                    <w:rPr/>
                    <w:t>la</w:t>
                  </w:r>
                  <w:r>
                    <w:rPr>
                      <w:spacing w:val="4"/>
                    </w:rPr>
                    <w:t> </w:t>
                  </w:r>
                  <w:r>
                    <w:rPr/>
                    <w:t>dernière</w:t>
                  </w:r>
                  <w:r>
                    <w:rPr>
                      <w:spacing w:val="4"/>
                    </w:rPr>
                    <w:t> </w:t>
                  </w:r>
                  <w:r>
                    <w:rPr/>
                    <w:t>étape</w:t>
                  </w:r>
                  <w:r>
                    <w:rPr>
                      <w:spacing w:val="4"/>
                    </w:rPr>
                    <w:t> </w:t>
                  </w:r>
                  <w:r>
                    <w:rPr/>
                    <w:t>de</w:t>
                  </w:r>
                  <w:r>
                    <w:rPr>
                      <w:spacing w:val="4"/>
                    </w:rPr>
                    <w:t> </w:t>
                  </w:r>
                  <w:r>
                    <w:rPr/>
                    <w:t>la</w:t>
                  </w:r>
                  <w:r>
                    <w:rPr>
                      <w:spacing w:val="4"/>
                    </w:rPr>
                    <w:t> </w:t>
                  </w:r>
                  <w:r>
                    <w:rPr/>
                    <w:t>création</w:t>
                  </w:r>
                  <w:r>
                    <w:rPr>
                      <w:spacing w:val="4"/>
                    </w:rPr>
                    <w:t> </w:t>
                  </w:r>
                  <w:r>
                    <w:rPr/>
                    <w:t>d’outils</w:t>
                  </w:r>
                  <w:r>
                    <w:rPr>
                      <w:spacing w:val="4"/>
                    </w:rPr>
                    <w:t> </w:t>
                  </w:r>
                  <w:r>
                    <w:rPr/>
                    <w:t>d’évaluation</w:t>
                  </w:r>
                  <w:r>
                    <w:rPr>
                      <w:spacing w:val="4"/>
                    </w:rPr>
                    <w:t> </w:t>
                  </w:r>
                  <w:r>
                    <w:rPr/>
                    <w:t>d’un</w:t>
                  </w:r>
                  <w:r>
                    <w:rPr>
                      <w:spacing w:val="4"/>
                    </w:rPr>
                    <w:t> </w:t>
                  </w:r>
                  <w:r>
                    <w:rPr/>
                    <w:t>modèle,</w:t>
                  </w:r>
                  <w:r>
                    <w:rPr>
                      <w:w w:val="99"/>
                    </w:rPr>
                    <w:t> </w:t>
                  </w:r>
                  <w:r>
                    <w:rPr/>
                    <w:t>dans</w:t>
                  </w:r>
                  <w:r>
                    <w:rPr>
                      <w:spacing w:val="25"/>
                    </w:rPr>
                    <w:t> </w:t>
                  </w:r>
                  <w:r>
                    <w:rPr/>
                    <w:t>la</w:t>
                  </w:r>
                  <w:r>
                    <w:rPr>
                      <w:spacing w:val="25"/>
                    </w:rPr>
                    <w:t> </w:t>
                  </w:r>
                  <w:r>
                    <w:rPr/>
                    <w:t>limite</w:t>
                  </w:r>
                  <w:r>
                    <w:rPr>
                      <w:spacing w:val="26"/>
                    </w:rPr>
                    <w:t> </w:t>
                  </w:r>
                  <w:r>
                    <w:rPr/>
                    <w:t>d’un</w:t>
                  </w:r>
                  <w:r>
                    <w:rPr>
                      <w:spacing w:val="25"/>
                    </w:rPr>
                    <w:t> </w:t>
                  </w:r>
                  <w:r>
                    <w:rPr/>
                    <w:t>nombre</w:t>
                  </w:r>
                  <w:r>
                    <w:rPr>
                      <w:spacing w:val="25"/>
                    </w:rPr>
                    <w:t> </w:t>
                  </w:r>
                  <w:r>
                    <w:rPr/>
                    <w:t>de</w:t>
                  </w:r>
                  <w:r>
                    <w:rPr>
                      <w:spacing w:val="26"/>
                    </w:rPr>
                    <w:t> </w:t>
                  </w:r>
                  <w:r>
                    <w:rPr/>
                    <w:t>versions</w:t>
                  </w:r>
                  <w:r>
                    <w:rPr>
                      <w:spacing w:val="25"/>
                    </w:rPr>
                    <w:t> </w:t>
                  </w:r>
                  <w:r>
                    <w:rPr/>
                    <w:t>ou</w:t>
                  </w:r>
                  <w:r>
                    <w:rPr>
                      <w:spacing w:val="25"/>
                    </w:rPr>
                    <w:t> </w:t>
                  </w:r>
                  <w:r>
                    <w:rPr/>
                    <w:t>de</w:t>
                  </w:r>
                  <w:r>
                    <w:rPr>
                      <w:spacing w:val="26"/>
                    </w:rPr>
                    <w:t> </w:t>
                  </w:r>
                  <w:r>
                    <w:rPr/>
                    <w:t>génération</w:t>
                  </w:r>
                  <w:r>
                    <w:rPr>
                      <w:spacing w:val="25"/>
                    </w:rPr>
                    <w:t> </w:t>
                  </w:r>
                  <w:r>
                    <w:rPr/>
                    <w:t>de</w:t>
                  </w:r>
                  <w:r>
                    <w:rPr>
                      <w:spacing w:val="26"/>
                    </w:rPr>
                    <w:t> </w:t>
                  </w:r>
                  <w:r>
                    <w:rPr/>
                    <w:t>modèles</w:t>
                  </w:r>
                  <w:r>
                    <w:rPr>
                      <w:spacing w:val="25"/>
                    </w:rPr>
                    <w:t> </w:t>
                  </w:r>
                  <w:r>
                    <w:rPr/>
                    <w:t>assez</w:t>
                  </w:r>
                  <w:r>
                    <w:rPr>
                      <w:w w:val="99"/>
                    </w:rPr>
                    <w:t> </w:t>
                  </w:r>
                  <w:r>
                    <w:rPr/>
                    <w:t>restreint.</w:t>
                  </w:r>
                  <w:r>
                    <w:rPr/>
                  </w:r>
                </w:p>
              </w:txbxContent>
            </v:textbox>
            <w10:wrap type="none"/>
          </v:shape>
        </w:pict>
      </w:r>
      <w:r>
        <w:rPr/>
        <w:pict>
          <v:shape style="position:absolute;margin-left:41.5201pt;margin-top:609.243469pt;width:413pt;height:61.65pt;mso-position-horizontal-relative:page;mso-position-vertical-relative:page;z-index:-18917" type="#_x0000_t202" filled="f" stroked="f">
            <v:textbox inset="0,0,0,0">
              <w:txbxContent>
                <w:p>
                  <w:pPr>
                    <w:pStyle w:val="BodyText"/>
                    <w:spacing w:line="263" w:lineRule="exact"/>
                    <w:ind w:right="0"/>
                    <w:jc w:val="both"/>
                  </w:pPr>
                  <w:r>
                    <w:rPr/>
                    <w:t>SimFeodal,</w:t>
                  </w:r>
                  <w:r>
                    <w:rPr>
                      <w:spacing w:val="-10"/>
                    </w:rPr>
                    <w:t> </w:t>
                  </w:r>
                  <w:r>
                    <w:rPr/>
                    <w:t>comme</w:t>
                  </w:r>
                  <w:r>
                    <w:rPr>
                      <w:spacing w:val="-10"/>
                    </w:rPr>
                    <w:t> </w:t>
                  </w:r>
                  <w:r>
                    <w:rPr/>
                    <w:t>c’est</w:t>
                  </w:r>
                  <w:r>
                    <w:rPr>
                      <w:spacing w:val="-10"/>
                    </w:rPr>
                    <w:t> </w:t>
                  </w:r>
                  <w:r>
                    <w:rPr/>
                    <w:t>souvent</w:t>
                  </w:r>
                  <w:r>
                    <w:rPr>
                      <w:spacing w:val="-9"/>
                    </w:rPr>
                    <w:t> </w:t>
                  </w:r>
                  <w:r>
                    <w:rPr/>
                    <w:t>le</w:t>
                  </w:r>
                  <w:r>
                    <w:rPr>
                      <w:spacing w:val="-10"/>
                    </w:rPr>
                    <w:t> </w:t>
                  </w:r>
                  <w:r>
                    <w:rPr/>
                    <w:t>cas</w:t>
                  </w:r>
                  <w:r>
                    <w:rPr>
                      <w:spacing w:val="-10"/>
                    </w:rPr>
                    <w:t> </w:t>
                  </w:r>
                  <w:r>
                    <w:rPr/>
                    <w:t>dans</w:t>
                  </w:r>
                  <w:r>
                    <w:rPr>
                      <w:spacing w:val="-9"/>
                    </w:rPr>
                    <w:t> </w:t>
                  </w:r>
                  <w:r>
                    <w:rPr/>
                    <w:t>les</w:t>
                  </w:r>
                  <w:r>
                    <w:rPr>
                      <w:spacing w:val="-10"/>
                    </w:rPr>
                    <w:t> </w:t>
                  </w:r>
                  <w:r>
                    <w:rPr/>
                    <w:t>modèles</w:t>
                  </w:r>
                  <w:r>
                    <w:rPr>
                      <w:spacing w:val="-10"/>
                    </w:rPr>
                    <w:t> </w:t>
                  </w:r>
                  <w:r>
                    <w:rPr/>
                    <w:t>à</w:t>
                  </w:r>
                  <w:r>
                    <w:rPr>
                      <w:spacing w:val="-9"/>
                    </w:rPr>
                    <w:t> </w:t>
                  </w:r>
                  <w:r>
                    <w:rPr/>
                    <w:t>base</w:t>
                  </w:r>
                  <w:r>
                    <w:rPr>
                      <w:spacing w:val="-10"/>
                    </w:rPr>
                    <w:t> </w:t>
                  </w:r>
                  <w:r>
                    <w:rPr/>
                    <w:t>d’agent,</w:t>
                  </w:r>
                  <w:r>
                    <w:rPr>
                      <w:spacing w:val="-10"/>
                    </w:rPr>
                    <w:t> </w:t>
                  </w:r>
                  <w:r>
                    <w:rPr/>
                    <w:t>a</w:t>
                  </w:r>
                  <w:r>
                    <w:rPr>
                      <w:spacing w:val="-9"/>
                    </w:rPr>
                    <w:t> </w:t>
                  </w:r>
                  <w:r>
                    <w:rPr/>
                    <w:t>tou-</w:t>
                  </w:r>
                  <w:r>
                    <w:rPr/>
                  </w:r>
                </w:p>
                <w:p>
                  <w:pPr>
                    <w:pStyle w:val="BodyText"/>
                    <w:spacing w:line="194" w:lineRule="auto" w:before="17"/>
                    <w:ind w:right="19"/>
                    <w:jc w:val="both"/>
                  </w:pPr>
                  <w:r>
                    <w:rPr/>
                    <w:t>tefois</w:t>
                  </w:r>
                  <w:r>
                    <w:rPr>
                      <w:spacing w:val="-6"/>
                    </w:rPr>
                    <w:t> </w:t>
                  </w:r>
                  <w:r>
                    <w:rPr/>
                    <w:t>été</w:t>
                  </w:r>
                  <w:r>
                    <w:rPr>
                      <w:spacing w:val="-5"/>
                    </w:rPr>
                    <w:t> </w:t>
                  </w:r>
                  <w:r>
                    <w:rPr/>
                    <w:t>caractérisé</w:t>
                  </w:r>
                  <w:r>
                    <w:rPr>
                      <w:spacing w:val="-6"/>
                    </w:rPr>
                    <w:t> </w:t>
                  </w:r>
                  <w:r>
                    <w:rPr/>
                    <w:t>par</w:t>
                  </w:r>
                  <w:r>
                    <w:rPr>
                      <w:spacing w:val="-5"/>
                    </w:rPr>
                    <w:t> </w:t>
                  </w:r>
                  <w:r>
                    <w:rPr/>
                    <w:t>une</w:t>
                  </w:r>
                  <w:r>
                    <w:rPr>
                      <w:spacing w:val="-5"/>
                    </w:rPr>
                    <w:t> </w:t>
                  </w:r>
                  <w:r>
                    <w:rPr/>
                    <w:t>forte</w:t>
                  </w:r>
                  <w:r>
                    <w:rPr>
                      <w:spacing w:val="-6"/>
                    </w:rPr>
                    <w:t> </w:t>
                  </w:r>
                  <w:r>
                    <w:rPr/>
                    <w:t>quantité</w:t>
                  </w:r>
                  <w:r>
                    <w:rPr>
                      <w:spacing w:val="-5"/>
                    </w:rPr>
                    <w:t> </w:t>
                  </w:r>
                  <w:r>
                    <w:rPr/>
                    <w:t>d’allers-retours</w:t>
                  </w:r>
                  <w:r>
                    <w:rPr>
                      <w:spacing w:val="-5"/>
                    </w:rPr>
                    <w:t> </w:t>
                  </w:r>
                  <w:r>
                    <w:rPr/>
                    <w:t>entre</w:t>
                  </w:r>
                  <w:r>
                    <w:rPr>
                      <w:spacing w:val="-6"/>
                    </w:rPr>
                    <w:t> </w:t>
                  </w:r>
                  <w:r>
                    <w:rPr/>
                    <w:t>le</w:t>
                  </w:r>
                  <w:r>
                    <w:rPr>
                      <w:spacing w:val="-5"/>
                    </w:rPr>
                    <w:t> </w:t>
                  </w:r>
                  <w:r>
                    <w:rPr/>
                    <w:t>modèle</w:t>
                  </w:r>
                  <w:r>
                    <w:rPr>
                      <w:spacing w:val="-6"/>
                    </w:rPr>
                    <w:t> </w:t>
                  </w:r>
                  <w:r>
                    <w:rPr/>
                    <w:t>et</w:t>
                  </w:r>
                  <w:r>
                    <w:rPr>
                      <w:w w:val="99"/>
                    </w:rPr>
                    <w:t> </w:t>
                  </w:r>
                  <w:r>
                    <w:rPr/>
                    <w:t>ses résultats, entraînant à chaque fois de nouvelles expérimentations (cf. sec-</w:t>
                  </w:r>
                  <w:r>
                    <w:rPr>
                      <w:w w:val="99"/>
                    </w:rPr>
                    <w:t> </w:t>
                  </w:r>
                  <w:r>
                    <w:rPr/>
                    <w:t>tion</w:t>
                  </w:r>
                  <w:r>
                    <w:rPr>
                      <w:spacing w:val="-11"/>
                    </w:rPr>
                    <w:t> </w:t>
                  </w:r>
                  <w:r>
                    <w:rPr/>
                    <w:t>5.1).</w:t>
                  </w:r>
                  <w:r>
                    <w:rPr/>
                  </w:r>
                </w:p>
              </w:txbxContent>
            </v:textbox>
            <w10:wrap type="none"/>
          </v:shape>
        </w:pict>
      </w:r>
      <w:r>
        <w:rPr/>
        <w:pict>
          <v:shape style="position:absolute;margin-left:41.5201pt;margin-top:681.772278pt;width:413pt;height:77.55pt;mso-position-horizontal-relative:page;mso-position-vertical-relative:page;z-index:-18916" type="#_x0000_t202" filled="f" stroked="f">
            <v:textbox inset="0,0,0,0">
              <w:txbxContent>
                <w:p>
                  <w:pPr>
                    <w:pStyle w:val="BodyText"/>
                    <w:spacing w:line="263" w:lineRule="exact"/>
                    <w:ind w:right="0"/>
                    <w:jc w:val="both"/>
                  </w:pPr>
                  <w:r>
                    <w:rPr/>
                    <w:t>On</w:t>
                  </w:r>
                  <w:r>
                    <w:rPr>
                      <w:spacing w:val="-20"/>
                    </w:rPr>
                    <w:t> </w:t>
                  </w:r>
                  <w:r>
                    <w:rPr/>
                    <w:t>a</w:t>
                  </w:r>
                  <w:r>
                    <w:rPr>
                      <w:spacing w:val="-19"/>
                    </w:rPr>
                    <w:t> </w:t>
                  </w:r>
                  <w:r>
                    <w:rPr/>
                    <w:t>vu</w:t>
                  </w:r>
                  <w:r>
                    <w:rPr>
                      <w:spacing w:val="-19"/>
                    </w:rPr>
                    <w:t> </w:t>
                  </w:r>
                  <w:r>
                    <w:rPr/>
                    <w:t>que</w:t>
                  </w:r>
                  <w:r>
                    <w:rPr>
                      <w:spacing w:val="-20"/>
                    </w:rPr>
                    <w:t> </w:t>
                  </w:r>
                  <w:r>
                    <w:rPr/>
                    <w:t>la</w:t>
                  </w:r>
                  <w:r>
                    <w:rPr>
                      <w:spacing w:val="-19"/>
                    </w:rPr>
                    <w:t> </w:t>
                  </w:r>
                  <w:r>
                    <w:rPr/>
                    <w:t>manipulation</w:t>
                  </w:r>
                  <w:r>
                    <w:rPr>
                      <w:spacing w:val="-19"/>
                    </w:rPr>
                    <w:t> </w:t>
                  </w:r>
                  <w:r>
                    <w:rPr/>
                    <w:t>d’un</w:t>
                  </w:r>
                  <w:r>
                    <w:rPr>
                      <w:spacing w:val="-20"/>
                    </w:rPr>
                    <w:t> </w:t>
                  </w:r>
                  <w:r>
                    <w:rPr/>
                    <w:t>grand</w:t>
                  </w:r>
                  <w:r>
                    <w:rPr>
                      <w:spacing w:val="-19"/>
                    </w:rPr>
                    <w:t> </w:t>
                  </w:r>
                  <w:r>
                    <w:rPr/>
                    <w:t>nombre</w:t>
                  </w:r>
                  <w:r>
                    <w:rPr>
                      <w:spacing w:val="-19"/>
                    </w:rPr>
                    <w:t> </w:t>
                  </w:r>
                  <w:r>
                    <w:rPr/>
                    <w:t>d’indicateurs,</w:t>
                  </w:r>
                  <w:r>
                    <w:rPr>
                      <w:spacing w:val="-19"/>
                    </w:rPr>
                    <w:t> </w:t>
                  </w:r>
                  <w:r>
                    <w:rPr/>
                    <w:t>même</w:t>
                  </w:r>
                  <w:r>
                    <w:rPr>
                      <w:spacing w:val="-20"/>
                    </w:rPr>
                    <w:t> </w:t>
                  </w:r>
                  <w:r>
                    <w:rPr/>
                    <w:t>pour</w:t>
                  </w:r>
                  <w:r>
                    <w:rPr>
                      <w:spacing w:val="-19"/>
                    </w:rPr>
                    <w:t> </w:t>
                  </w:r>
                  <w:r>
                    <w:rPr/>
                    <w:t>une</w:t>
                  </w:r>
                  <w:r>
                    <w:rPr/>
                  </w:r>
                </w:p>
                <w:p>
                  <w:pPr>
                    <w:pStyle w:val="BodyText"/>
                    <w:spacing w:line="194" w:lineRule="auto" w:before="17"/>
                    <w:ind w:right="19"/>
                    <w:jc w:val="both"/>
                  </w:pPr>
                  <w:r>
                    <w:rPr/>
                    <w:t>quantité</w:t>
                  </w:r>
                  <w:r>
                    <w:rPr>
                      <w:spacing w:val="-22"/>
                    </w:rPr>
                    <w:t> </w:t>
                  </w:r>
                  <w:r>
                    <w:rPr/>
                    <w:t>restreinte</w:t>
                  </w:r>
                  <w:r>
                    <w:rPr>
                      <w:spacing w:val="-22"/>
                    </w:rPr>
                    <w:t> </w:t>
                  </w:r>
                  <w:r>
                    <w:rPr/>
                    <w:t>d’expériences,</w:t>
                  </w:r>
                  <w:r>
                    <w:rPr>
                      <w:spacing w:val="-22"/>
                    </w:rPr>
                    <w:t> </w:t>
                  </w:r>
                  <w:r>
                    <w:rPr/>
                    <w:t>disqualifiait</w:t>
                  </w:r>
                  <w:r>
                    <w:rPr>
                      <w:spacing w:val="-21"/>
                    </w:rPr>
                    <w:t> </w:t>
                  </w:r>
                  <w:r>
                    <w:rPr/>
                    <w:t>l’usage</w:t>
                  </w:r>
                  <w:r>
                    <w:rPr>
                      <w:spacing w:val="-22"/>
                    </w:rPr>
                    <w:t> </w:t>
                  </w:r>
                  <w:r>
                    <w:rPr/>
                    <w:t>de</w:t>
                  </w:r>
                  <w:r>
                    <w:rPr>
                      <w:spacing w:val="-22"/>
                    </w:rPr>
                    <w:t> </w:t>
                  </w:r>
                  <w:r>
                    <w:rPr/>
                    <w:t>fichiers</w:t>
                  </w:r>
                  <w:r>
                    <w:rPr>
                      <w:spacing w:val="-21"/>
                    </w:rPr>
                    <w:t> </w:t>
                  </w:r>
                  <w:r>
                    <w:rPr/>
                    <w:t>individuels</w:t>
                  </w:r>
                  <w:r>
                    <w:rPr>
                      <w:spacing w:val="-22"/>
                    </w:rPr>
                    <w:t> </w:t>
                  </w:r>
                  <w:r>
                    <w:rPr/>
                    <w:t>et</w:t>
                  </w:r>
                  <w:r>
                    <w:rPr>
                      <w:w w:val="99"/>
                    </w:rPr>
                    <w:t> </w:t>
                  </w:r>
                  <w:r>
                    <w:rPr/>
                    <w:t>poussait</w:t>
                  </w:r>
                  <w:r>
                    <w:rPr>
                      <w:spacing w:val="-22"/>
                    </w:rPr>
                    <w:t> </w:t>
                  </w:r>
                  <w:r>
                    <w:rPr/>
                    <w:t>à</w:t>
                  </w:r>
                  <w:r>
                    <w:rPr>
                      <w:spacing w:val="-22"/>
                    </w:rPr>
                    <w:t> </w:t>
                  </w:r>
                  <w:r>
                    <w:rPr/>
                    <w:t>l’usage</w:t>
                  </w:r>
                  <w:r>
                    <w:rPr>
                      <w:spacing w:val="-22"/>
                    </w:rPr>
                    <w:t> </w:t>
                  </w:r>
                  <w:r>
                    <w:rPr/>
                    <w:t>de</w:t>
                  </w:r>
                  <w:r>
                    <w:rPr>
                      <w:spacing w:val="-22"/>
                    </w:rPr>
                    <w:t> </w:t>
                  </w:r>
                  <w:r>
                    <w:rPr/>
                    <w:t>rapports</w:t>
                  </w:r>
                  <w:r>
                    <w:rPr>
                      <w:spacing w:val="-22"/>
                    </w:rPr>
                    <w:t> </w:t>
                  </w:r>
                  <w:r>
                    <w:rPr/>
                    <w:t>structurés.</w:t>
                  </w:r>
                  <w:r>
                    <w:rPr>
                      <w:spacing w:val="-22"/>
                    </w:rPr>
                    <w:t> </w:t>
                  </w:r>
                  <w:r>
                    <w:rPr/>
                    <w:t>Avec</w:t>
                  </w:r>
                  <w:r>
                    <w:rPr>
                      <w:spacing w:val="-22"/>
                    </w:rPr>
                    <w:t> </w:t>
                  </w:r>
                  <w:r>
                    <w:rPr/>
                    <w:t>un</w:t>
                  </w:r>
                  <w:r>
                    <w:rPr>
                      <w:spacing w:val="-22"/>
                    </w:rPr>
                    <w:t> </w:t>
                  </w:r>
                  <w:r>
                    <w:rPr/>
                    <w:t>grand</w:t>
                  </w:r>
                  <w:r>
                    <w:rPr>
                      <w:spacing w:val="-22"/>
                    </w:rPr>
                    <w:t> </w:t>
                  </w:r>
                  <w:r>
                    <w:rPr/>
                    <w:t>nombre</w:t>
                  </w:r>
                  <w:r>
                    <w:rPr>
                      <w:spacing w:val="-22"/>
                    </w:rPr>
                    <w:t> </w:t>
                  </w:r>
                  <w:r>
                    <w:rPr/>
                    <w:t>d’expériences,</w:t>
                  </w:r>
                  <w:r>
                    <w:rPr>
                      <w:w w:val="99"/>
                    </w:rPr>
                    <w:t> </w:t>
                  </w:r>
                  <w:r>
                    <w:rPr/>
                    <w:t>les</w:t>
                  </w:r>
                  <w:r>
                    <w:rPr>
                      <w:spacing w:val="-14"/>
                    </w:rPr>
                    <w:t> </w:t>
                  </w:r>
                  <w:r>
                    <w:rPr/>
                    <w:t>mêmes</w:t>
                  </w:r>
                  <w:r>
                    <w:rPr>
                      <w:spacing w:val="-12"/>
                    </w:rPr>
                    <w:t> </w:t>
                  </w:r>
                  <w:r>
                    <w:rPr/>
                    <w:t>limites</w:t>
                  </w:r>
                  <w:r>
                    <w:rPr>
                      <w:spacing w:val="-13"/>
                    </w:rPr>
                    <w:t> </w:t>
                  </w:r>
                  <w:r>
                    <w:rPr/>
                    <w:t>apparaissent</w:t>
                  </w:r>
                  <w:r>
                    <w:rPr>
                      <w:spacing w:val="-13"/>
                    </w:rPr>
                    <w:t> </w:t>
                  </w:r>
                  <w:r>
                    <w:rPr/>
                    <w:t>pour</w:t>
                  </w:r>
                  <w:r>
                    <w:rPr>
                      <w:spacing w:val="-12"/>
                    </w:rPr>
                    <w:t> </w:t>
                  </w:r>
                  <w:r>
                    <w:rPr/>
                    <w:t>les</w:t>
                  </w:r>
                  <w:r>
                    <w:rPr>
                      <w:spacing w:val="-13"/>
                    </w:rPr>
                    <w:t> </w:t>
                  </w:r>
                  <w:r>
                    <w:rPr/>
                    <w:t>rapports</w:t>
                  </w:r>
                  <w:r>
                    <w:rPr>
                      <w:spacing w:val="-12"/>
                    </w:rPr>
                    <w:t> </w:t>
                  </w:r>
                  <w:r>
                    <w:rPr/>
                    <w:t>:</w:t>
                  </w:r>
                  <w:r>
                    <w:rPr>
                      <w:spacing w:val="-14"/>
                    </w:rPr>
                    <w:t> </w:t>
                  </w:r>
                  <w:r>
                    <w:rPr/>
                    <w:t>la</w:t>
                  </w:r>
                  <w:r>
                    <w:rPr>
                      <w:spacing w:val="-12"/>
                    </w:rPr>
                    <w:t> </w:t>
                  </w:r>
                  <w:r>
                    <w:rPr/>
                    <w:t>masse</w:t>
                  </w:r>
                  <w:r>
                    <w:rPr>
                      <w:spacing w:val="-12"/>
                    </w:rPr>
                    <w:t> </w:t>
                  </w:r>
                  <w:r>
                    <w:rPr/>
                    <w:t>d’expériences</w:t>
                  </w:r>
                  <w:r>
                    <w:rPr>
                      <w:spacing w:val="-13"/>
                    </w:rPr>
                    <w:t> </w:t>
                  </w:r>
                  <w:r>
                    <w:rPr/>
                    <w:t>rend</w:t>
                  </w:r>
                  <w:r>
                    <w:rPr>
                      <w:w w:val="99"/>
                    </w:rPr>
                    <w:t> </w:t>
                  </w:r>
                  <w:r>
                    <w:rPr/>
                    <w:t>partiellement</w:t>
                  </w:r>
                  <w:r>
                    <w:rPr>
                      <w:spacing w:val="-17"/>
                    </w:rPr>
                    <w:t> </w:t>
                  </w:r>
                  <w:r>
                    <w:rPr/>
                    <w:t>caduque</w:t>
                  </w:r>
                  <w:r>
                    <w:rPr>
                      <w:spacing w:val="-17"/>
                    </w:rPr>
                    <w:t> </w:t>
                  </w:r>
                  <w:r>
                    <w:rPr/>
                    <w:t>l’utilisation</w:t>
                  </w:r>
                  <w:r>
                    <w:rPr>
                      <w:spacing w:val="-16"/>
                    </w:rPr>
                    <w:t> </w:t>
                  </w:r>
                  <w:r>
                    <w:rPr/>
                    <w:t>unique</w:t>
                  </w:r>
                  <w:r>
                    <w:rPr>
                      <w:spacing w:val="-17"/>
                    </w:rPr>
                    <w:t> </w:t>
                  </w:r>
                  <w:r>
                    <w:rPr/>
                    <w:t>des</w:t>
                  </w:r>
                  <w:r>
                    <w:rPr>
                      <w:spacing w:val="-16"/>
                    </w:rPr>
                    <w:t> </w:t>
                  </w:r>
                  <w:r>
                    <w:rPr/>
                    <w:t>rapports</w:t>
                  </w:r>
                  <w:r>
                    <w:rPr>
                      <w:spacing w:val="-17"/>
                    </w:rPr>
                    <w:t> </w:t>
                  </w:r>
                  <w:r>
                    <w:rPr/>
                    <w:t>automatiques.</w:t>
                  </w:r>
                  <w:r>
                    <w:rPr>
                      <w:spacing w:val="-16"/>
                    </w:rPr>
                    <w:t> </w:t>
                  </w:r>
                  <w:r>
                    <w:rPr/>
                    <w:t>Il</w:t>
                  </w:r>
                  <w:r>
                    <w:rPr>
                      <w:spacing w:val="-17"/>
                    </w:rPr>
                    <w:t> </w:t>
                  </w:r>
                  <w:r>
                    <w:rPr/>
                    <w:t>est</w:t>
                  </w:r>
                  <w:r>
                    <w:rPr>
                      <w:spacing w:val="-16"/>
                    </w:rPr>
                    <w:t> </w:t>
                  </w:r>
                  <w:r>
                    <w:rPr/>
                    <w:t>en</w:t>
                  </w:r>
                  <w:r>
                    <w:rPr/>
                  </w:r>
                </w:p>
              </w:txbxContent>
            </v:textbox>
            <w10:wrap type="none"/>
          </v:shape>
        </w:pict>
      </w:r>
      <w:r>
        <w:rPr/>
        <w:pict>
          <v:shape style="position:absolute;margin-left:41.51997pt;margin-top:781.346924pt;width:413pt;height:50.6pt;mso-position-horizontal-relative:page;mso-position-vertical-relative:page;z-index:-18915"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sz w:val="20"/>
                    </w:rPr>
                    <w:t>20.</w:t>
                  </w:r>
                  <w:r>
                    <w:rPr>
                      <w:rFonts w:ascii="Charis SIL" w:hAnsi="Charis SIL"/>
                      <w:spacing w:val="32"/>
                      <w:sz w:val="20"/>
                    </w:rPr>
                    <w:t> </w:t>
                  </w:r>
                  <w:r>
                    <w:rPr>
                      <w:rFonts w:ascii="Charis SIL" w:hAnsi="Charis SIL"/>
                      <w:sz w:val="20"/>
                    </w:rPr>
                    <w:t>Par</w:t>
                  </w:r>
                  <w:r>
                    <w:rPr>
                      <w:rFonts w:ascii="Charis SIL" w:hAnsi="Charis SIL"/>
                      <w:spacing w:val="-14"/>
                      <w:sz w:val="20"/>
                    </w:rPr>
                    <w:t> </w:t>
                  </w:r>
                  <w:r>
                    <w:rPr>
                      <w:rFonts w:ascii="Charis SIL" w:hAnsi="Charis SIL"/>
                      <w:sz w:val="20"/>
                    </w:rPr>
                    <w:t>exemple,</w:t>
                  </w:r>
                  <w:r>
                    <w:rPr>
                      <w:rFonts w:ascii="Charis SIL" w:hAnsi="Charis SIL"/>
                      <w:spacing w:val="-13"/>
                      <w:sz w:val="20"/>
                    </w:rPr>
                    <w:t> </w:t>
                  </w:r>
                  <w:r>
                    <w:rPr>
                      <w:rFonts w:ascii="Charis SIL" w:hAnsi="Charis SIL"/>
                      <w:sz w:val="20"/>
                    </w:rPr>
                    <w:t>un</w:t>
                  </w:r>
                  <w:r>
                    <w:rPr>
                      <w:rFonts w:ascii="Charis SIL" w:hAnsi="Charis SIL"/>
                      <w:spacing w:val="-13"/>
                      <w:sz w:val="20"/>
                    </w:rPr>
                    <w:t> </w:t>
                  </w:r>
                  <w:r>
                    <w:rPr>
                      <w:rFonts w:ascii="Charis SIL" w:hAnsi="Charis SIL"/>
                      <w:sz w:val="20"/>
                    </w:rPr>
                    <w:t>fichier</w:t>
                  </w:r>
                  <w:r>
                    <w:rPr>
                      <w:rFonts w:ascii="Charis SIL" w:hAnsi="Charis SIL"/>
                      <w:spacing w:val="-14"/>
                      <w:sz w:val="20"/>
                    </w:rPr>
                    <w:t> </w:t>
                  </w:r>
                  <w:r>
                    <w:rPr>
                      <w:rFonts w:ascii="Charis SIL" w:hAnsi="Charis SIL"/>
                      <w:sz w:val="20"/>
                    </w:rPr>
                    <w:t>de</w:t>
                  </w:r>
                  <w:r>
                    <w:rPr>
                      <w:rFonts w:ascii="Charis SIL" w:hAnsi="Charis SIL"/>
                      <w:spacing w:val="-13"/>
                      <w:sz w:val="20"/>
                    </w:rPr>
                    <w:t> </w:t>
                  </w:r>
                  <w:r>
                    <w:rPr>
                      <w:rFonts w:ascii="Charis SIL" w:hAnsi="Charis SIL"/>
                      <w:sz w:val="20"/>
                    </w:rPr>
                    <w:t>dessin</w:t>
                  </w:r>
                  <w:r>
                    <w:rPr>
                      <w:rFonts w:ascii="Charis SIL" w:hAnsi="Charis SIL"/>
                      <w:spacing w:val="-13"/>
                      <w:sz w:val="20"/>
                    </w:rPr>
                    <w:t> </w:t>
                  </w:r>
                  <w:r>
                    <w:rPr>
                      <w:rFonts w:ascii="Charis SIL" w:hAnsi="Charis SIL"/>
                      <w:sz w:val="20"/>
                    </w:rPr>
                    <w:t>vectoriel</w:t>
                  </w:r>
                  <w:r>
                    <w:rPr>
                      <w:rFonts w:ascii="Charis SIL" w:hAnsi="Charis SIL"/>
                      <w:spacing w:val="-13"/>
                      <w:sz w:val="20"/>
                    </w:rPr>
                    <w:t> </w:t>
                  </w:r>
                  <w:r>
                    <w:rPr>
                      <w:rFonts w:ascii="Charis SIL" w:hAnsi="Charis SIL"/>
                      <w:sz w:val="20"/>
                    </w:rPr>
                    <w:t>créé</w:t>
                  </w:r>
                  <w:r>
                    <w:rPr>
                      <w:rFonts w:ascii="Charis SIL" w:hAnsi="Charis SIL"/>
                      <w:spacing w:val="-14"/>
                      <w:sz w:val="20"/>
                    </w:rPr>
                    <w:t> </w:t>
                  </w:r>
                  <w:r>
                    <w:rPr>
                      <w:rFonts w:ascii="Charis SIL" w:hAnsi="Charis SIL"/>
                      <w:sz w:val="20"/>
                    </w:rPr>
                    <w:t>avec</w:t>
                  </w:r>
                  <w:r>
                    <w:rPr>
                      <w:rFonts w:ascii="Charis SIL" w:hAnsi="Charis SIL"/>
                      <w:spacing w:val="-13"/>
                      <w:sz w:val="20"/>
                    </w:rPr>
                    <w:t> </w:t>
                  </w:r>
                  <w:r>
                    <w:rPr>
                      <w:rFonts w:ascii="Charis SIL" w:hAnsi="Charis SIL"/>
                      <w:sz w:val="20"/>
                    </w:rPr>
                    <w:t>le</w:t>
                  </w:r>
                  <w:r>
                    <w:rPr>
                      <w:rFonts w:ascii="Charis SIL" w:hAnsi="Charis SIL"/>
                      <w:spacing w:val="-13"/>
                      <w:sz w:val="20"/>
                    </w:rPr>
                    <w:t> </w:t>
                  </w:r>
                  <w:r>
                    <w:rPr>
                      <w:rFonts w:ascii="Charis SIL" w:hAnsi="Charis SIL"/>
                      <w:sz w:val="20"/>
                    </w:rPr>
                    <w:t>logiciel</w:t>
                  </w:r>
                  <w:r>
                    <w:rPr>
                      <w:rFonts w:ascii="Charis SIL" w:hAnsi="Charis SIL"/>
                      <w:spacing w:val="-14"/>
                      <w:sz w:val="20"/>
                    </w:rPr>
                    <w:t> </w:t>
                  </w:r>
                  <w:r>
                    <w:rPr>
                      <w:rFonts w:ascii="Charis SIL" w:hAnsi="Charis SIL"/>
                      <w:sz w:val="20"/>
                    </w:rPr>
                    <w:t>Adobe</w:t>
                  </w:r>
                  <w:r>
                    <w:rPr>
                      <w:rFonts w:ascii="Charis SIL" w:hAnsi="Charis SIL"/>
                      <w:spacing w:val="-13"/>
                      <w:sz w:val="20"/>
                    </w:rPr>
                    <w:t> </w:t>
                  </w:r>
                  <w:r>
                    <w:rPr>
                      <w:rFonts w:ascii="Charis SIL" w:hAnsi="Charis SIL"/>
                      <w:sz w:val="20"/>
                    </w:rPr>
                    <w:t>Illustrator</w:t>
                  </w:r>
                  <w:r>
                    <w:rPr>
                      <w:rFonts w:ascii="Charis SIL" w:hAnsi="Charis SIL"/>
                      <w:spacing w:val="-13"/>
                      <w:sz w:val="20"/>
                    </w:rPr>
                    <w:t> </w:t>
                  </w:r>
                  <w:r>
                    <w:rPr>
                      <w:rFonts w:ascii="Charis SIL" w:hAnsi="Charis SIL"/>
                      <w:sz w:val="20"/>
                    </w:rPr>
                    <w:t>15.0</w:t>
                  </w:r>
                  <w:r>
                    <w:rPr>
                      <w:rFonts w:ascii="Charis SIL" w:hAnsi="Charis SIL"/>
                      <w:spacing w:val="-13"/>
                      <w:sz w:val="20"/>
                    </w:rPr>
                    <w:t> </w:t>
                  </w:r>
                  <w:r>
                    <w:rPr>
                      <w:rFonts w:ascii="Charis SIL" w:hAnsi="Charis SIL"/>
                      <w:sz w:val="20"/>
                    </w:rPr>
                    <w:t>ne</w:t>
                  </w:r>
                  <w:r>
                    <w:rPr>
                      <w:rFonts w:ascii="Charis SIL" w:hAnsi="Charis SIL"/>
                      <w:w w:val="99"/>
                      <w:sz w:val="20"/>
                    </w:rPr>
                    <w:t> </w:t>
                  </w:r>
                  <w:r>
                    <w:rPr>
                      <w:rFonts w:ascii="Charis SIL" w:hAnsi="Charis SIL"/>
                      <w:sz w:val="20"/>
                    </w:rPr>
                    <w:t>sera</w:t>
                  </w:r>
                  <w:r>
                    <w:rPr>
                      <w:rFonts w:ascii="Charis SIL" w:hAnsi="Charis SIL"/>
                      <w:spacing w:val="-23"/>
                      <w:sz w:val="20"/>
                    </w:rPr>
                    <w:t> </w:t>
                  </w:r>
                  <w:r>
                    <w:rPr>
                      <w:rFonts w:ascii="Charis SIL" w:hAnsi="Charis SIL"/>
                      <w:sz w:val="20"/>
                    </w:rPr>
                    <w:t>pas</w:t>
                  </w:r>
                  <w:r>
                    <w:rPr>
                      <w:rFonts w:ascii="Charis SIL" w:hAnsi="Charis SIL"/>
                      <w:spacing w:val="-22"/>
                      <w:sz w:val="20"/>
                    </w:rPr>
                    <w:t> </w:t>
                  </w:r>
                  <w:r>
                    <w:rPr>
                      <w:rFonts w:ascii="Charis SIL" w:hAnsi="Charis SIL"/>
                      <w:sz w:val="20"/>
                    </w:rPr>
                    <w:t>lu</w:t>
                  </w:r>
                  <w:r>
                    <w:rPr>
                      <w:rFonts w:ascii="Charis SIL" w:hAnsi="Charis SIL"/>
                      <w:spacing w:val="-22"/>
                      <w:sz w:val="20"/>
                    </w:rPr>
                    <w:t> </w:t>
                  </w:r>
                  <w:r>
                    <w:rPr>
                      <w:rFonts w:ascii="Charis SIL" w:hAnsi="Charis SIL"/>
                      <w:sz w:val="20"/>
                    </w:rPr>
                    <w:t>correctement</w:t>
                  </w:r>
                  <w:r>
                    <w:rPr>
                      <w:rFonts w:ascii="Charis SIL" w:hAnsi="Charis SIL"/>
                      <w:spacing w:val="-22"/>
                      <w:sz w:val="20"/>
                    </w:rPr>
                    <w:t> </w:t>
                  </w:r>
                  <w:r>
                    <w:rPr>
                      <w:rFonts w:ascii="Charis SIL" w:hAnsi="Charis SIL"/>
                      <w:sz w:val="20"/>
                    </w:rPr>
                    <w:t>avec</w:t>
                  </w:r>
                  <w:r>
                    <w:rPr>
                      <w:rFonts w:ascii="Charis SIL" w:hAnsi="Charis SIL"/>
                      <w:spacing w:val="-21"/>
                      <w:sz w:val="20"/>
                    </w:rPr>
                    <w:t> </w:t>
                  </w:r>
                  <w:r>
                    <w:rPr>
                      <w:rFonts w:ascii="Charis SIL" w:hAnsi="Charis SIL"/>
                      <w:sz w:val="20"/>
                    </w:rPr>
                    <w:t>une</w:t>
                  </w:r>
                  <w:r>
                    <w:rPr>
                      <w:rFonts w:ascii="Charis SIL" w:hAnsi="Charis SIL"/>
                      <w:spacing w:val="-23"/>
                      <w:sz w:val="20"/>
                    </w:rPr>
                    <w:t> </w:t>
                  </w:r>
                  <w:r>
                    <w:rPr>
                      <w:rFonts w:ascii="Charis SIL" w:hAnsi="Charis SIL"/>
                      <w:sz w:val="20"/>
                    </w:rPr>
                    <w:t>version</w:t>
                  </w:r>
                  <w:r>
                    <w:rPr>
                      <w:rFonts w:ascii="Charis SIL" w:hAnsi="Charis SIL"/>
                      <w:spacing w:val="-21"/>
                      <w:sz w:val="20"/>
                    </w:rPr>
                    <w:t> </w:t>
                  </w:r>
                  <w:r>
                    <w:rPr>
                      <w:rFonts w:ascii="Charis SIL" w:hAnsi="Charis SIL"/>
                      <w:sz w:val="20"/>
                    </w:rPr>
                    <w:t>14.0.</w:t>
                  </w:r>
                  <w:r>
                    <w:rPr>
                      <w:rFonts w:ascii="Charis SIL" w:hAnsi="Charis SIL"/>
                      <w:spacing w:val="-22"/>
                      <w:sz w:val="20"/>
                    </w:rPr>
                    <w:t> </w:t>
                  </w:r>
                  <w:r>
                    <w:rPr>
                      <w:rFonts w:ascii="Charis SIL" w:hAnsi="Charis SIL"/>
                      <w:sz w:val="20"/>
                    </w:rPr>
                    <w:t>Ce</w:t>
                  </w:r>
                  <w:r>
                    <w:rPr>
                      <w:rFonts w:ascii="Charis SIL" w:hAnsi="Charis SIL"/>
                      <w:spacing w:val="-22"/>
                      <w:sz w:val="20"/>
                    </w:rPr>
                    <w:t> </w:t>
                  </w:r>
                  <w:r>
                    <w:rPr>
                      <w:rFonts w:ascii="Charis SIL" w:hAnsi="Charis SIL"/>
                      <w:sz w:val="20"/>
                    </w:rPr>
                    <w:t>fichier</w:t>
                  </w:r>
                  <w:r>
                    <w:rPr>
                      <w:rFonts w:ascii="Charis SIL" w:hAnsi="Charis SIL"/>
                      <w:spacing w:val="-21"/>
                      <w:sz w:val="20"/>
                    </w:rPr>
                    <w:t> </w:t>
                  </w:r>
                  <w:r>
                    <w:rPr>
                      <w:rFonts w:ascii="Charis SIL" w:hAnsi="Charis SIL"/>
                      <w:sz w:val="20"/>
                    </w:rPr>
                    <w:t>présentera</w:t>
                  </w:r>
                  <w:r>
                    <w:rPr>
                      <w:rFonts w:ascii="Charis SIL" w:hAnsi="Charis SIL"/>
                      <w:spacing w:val="-23"/>
                      <w:sz w:val="20"/>
                    </w:rPr>
                    <w:t> </w:t>
                  </w:r>
                  <w:r>
                    <w:rPr>
                      <w:rFonts w:ascii="Charis SIL" w:hAnsi="Charis SIL"/>
                      <w:sz w:val="20"/>
                    </w:rPr>
                    <w:t>toutefois</w:t>
                  </w:r>
                  <w:r>
                    <w:rPr>
                      <w:rFonts w:ascii="Charis SIL" w:hAnsi="Charis SIL"/>
                      <w:spacing w:val="-21"/>
                      <w:sz w:val="20"/>
                    </w:rPr>
                    <w:t> </w:t>
                  </w:r>
                  <w:r>
                    <w:rPr>
                      <w:rFonts w:ascii="Charis SIL" w:hAnsi="Charis SIL"/>
                      <w:sz w:val="20"/>
                    </w:rPr>
                    <w:t>un</w:t>
                  </w:r>
                  <w:r>
                    <w:rPr>
                      <w:rFonts w:ascii="Charis SIL" w:hAnsi="Charis SIL"/>
                      <w:spacing w:val="-22"/>
                      <w:sz w:val="20"/>
                    </w:rPr>
                    <w:t> </w:t>
                  </w:r>
                  <w:r>
                    <w:rPr>
                      <w:rFonts w:ascii="Charis SIL" w:hAnsi="Charis SIL"/>
                      <w:sz w:val="20"/>
                    </w:rPr>
                    <w:t>compatibilité</w:t>
                  </w:r>
                  <w:r>
                    <w:rPr>
                      <w:rFonts w:ascii="Charis SIL" w:hAnsi="Charis SIL"/>
                      <w:w w:val="99"/>
                      <w:sz w:val="20"/>
                    </w:rPr>
                    <w:t> </w:t>
                  </w:r>
                  <w:r>
                    <w:rPr>
                      <w:rFonts w:ascii="Charis SIL" w:hAnsi="Charis SIL"/>
                      <w:sz w:val="20"/>
                    </w:rPr>
                    <w:t>parfaite</w:t>
                  </w:r>
                  <w:r>
                    <w:rPr>
                      <w:rFonts w:ascii="Charis SIL" w:hAnsi="Charis SIL"/>
                      <w:spacing w:val="-6"/>
                      <w:sz w:val="20"/>
                    </w:rPr>
                    <w:t> </w:t>
                  </w:r>
                  <w:r>
                    <w:rPr>
                      <w:rFonts w:ascii="Charis SIL" w:hAnsi="Charis SIL"/>
                      <w:sz w:val="20"/>
                    </w:rPr>
                    <w:t>avec</w:t>
                  </w:r>
                  <w:r>
                    <w:rPr>
                      <w:rFonts w:ascii="Charis SIL" w:hAnsi="Charis SIL"/>
                      <w:spacing w:val="-6"/>
                      <w:sz w:val="20"/>
                    </w:rPr>
                    <w:t> </w:t>
                  </w:r>
                  <w:r>
                    <w:rPr>
                      <w:rFonts w:ascii="Charis SIL" w:hAnsi="Charis SIL"/>
                      <w:sz w:val="20"/>
                    </w:rPr>
                    <w:t>les</w:t>
                  </w:r>
                  <w:r>
                    <w:rPr>
                      <w:rFonts w:ascii="Charis SIL" w:hAnsi="Charis SIL"/>
                      <w:spacing w:val="-6"/>
                      <w:sz w:val="20"/>
                    </w:rPr>
                    <w:t> </w:t>
                  </w:r>
                  <w:r>
                    <w:rPr>
                      <w:rFonts w:ascii="Charis SIL" w:hAnsi="Charis SIL"/>
                      <w:sz w:val="20"/>
                    </w:rPr>
                    <w:t>versions</w:t>
                  </w:r>
                  <w:r>
                    <w:rPr>
                      <w:rFonts w:ascii="Charis SIL" w:hAnsi="Charis SIL"/>
                      <w:spacing w:val="-6"/>
                      <w:sz w:val="20"/>
                    </w:rPr>
                    <w:t> </w:t>
                  </w:r>
                  <w:r>
                    <w:rPr>
                      <w:rFonts w:ascii="Charis SIL" w:hAnsi="Charis SIL"/>
                      <w:sz w:val="20"/>
                    </w:rPr>
                    <w:t>15.1</w:t>
                  </w:r>
                  <w:r>
                    <w:rPr>
                      <w:rFonts w:ascii="Charis SIL" w:hAnsi="Charis SIL"/>
                      <w:spacing w:val="-6"/>
                      <w:sz w:val="20"/>
                    </w:rPr>
                    <w:t> </w:t>
                  </w:r>
                  <w:r>
                    <w:rPr>
                      <w:rFonts w:ascii="Charis SIL" w:hAnsi="Charis SIL"/>
                      <w:sz w:val="20"/>
                    </w:rPr>
                    <w:t>à</w:t>
                  </w:r>
                  <w:r>
                    <w:rPr>
                      <w:rFonts w:ascii="Charis SIL" w:hAnsi="Charis SIL"/>
                      <w:spacing w:val="-5"/>
                      <w:sz w:val="20"/>
                    </w:rPr>
                    <w:t> </w:t>
                  </w:r>
                  <w:r>
                    <w:rPr>
                      <w:rFonts w:ascii="Charis SIL" w:hAnsi="Charis SIL"/>
                      <w:sz w:val="20"/>
                    </w:rPr>
                    <w:t>15.</w:t>
                  </w:r>
                  <w:r>
                    <w:rPr>
                      <w:rFonts w:ascii="Charis SIL" w:hAnsi="Charis SIL"/>
                      <w:i/>
                      <w:sz w:val="20"/>
                    </w:rPr>
                    <w:t>n</w:t>
                  </w:r>
                  <w:r>
                    <w:rPr>
                      <w:rFonts w:ascii="Charis SIL" w:hAnsi="Charis SIL"/>
                      <w:i/>
                      <w:spacing w:val="-6"/>
                      <w:sz w:val="20"/>
                    </w:rPr>
                    <w:t> </w:t>
                  </w:r>
                  <w:r>
                    <w:rPr>
                      <w:rFonts w:ascii="Charis SIL" w:hAnsi="Charis SIL"/>
                      <w:sz w:val="20"/>
                    </w:rPr>
                    <w:t>du</w:t>
                  </w:r>
                  <w:r>
                    <w:rPr>
                      <w:rFonts w:ascii="Charis SIL" w:hAnsi="Charis SIL"/>
                      <w:spacing w:val="-6"/>
                      <w:sz w:val="20"/>
                    </w:rPr>
                    <w:t> </w:t>
                  </w:r>
                  <w:r>
                    <w:rPr>
                      <w:rFonts w:ascii="Charis SIL" w:hAnsi="Charis SIL"/>
                      <w:sz w:val="20"/>
                    </w:rPr>
                    <w:t>logiciel.</w:t>
                  </w:r>
                  <w:r>
                    <w:rPr>
                      <w:rFonts w:ascii="Charis SIL" w:hAnsi="Charis SIL"/>
                      <w:sz w:val="20"/>
                    </w:rPr>
                  </w:r>
                </w:p>
                <w:p>
                  <w:pPr>
                    <w:pStyle w:val="BodyText"/>
                    <w:spacing w:line="303" w:lineRule="exact"/>
                    <w:ind w:left="23" w:right="23"/>
                    <w:jc w:val="center"/>
                  </w:pPr>
                  <w:r>
                    <w:rPr/>
                    <w:t>22</w:t>
                  </w:r>
                </w:p>
              </w:txbxContent>
            </v:textbox>
            <w10:wrap type="none"/>
          </v:shape>
        </w:pict>
      </w:r>
      <w:r>
        <w:rPr/>
        <w:pict>
          <v:shape style="position:absolute;margin-left:391.280029pt;margin-top:94.223999pt;width:204pt;height:114pt;mso-position-horizontal-relative:page;mso-position-vertical-relative:page;z-index:77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21:24:08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expression pas claire</w:t>
                  </w:r>
                </w:p>
              </w:txbxContent>
            </v:textbox>
            <v:fill opacity="45875f" type="gradient"/>
            <w10:wrap type="none"/>
          </v:shape>
        </w:pict>
      </w:r>
      <w:r>
        <w:rPr/>
        <w:pict>
          <v:shape style="position:absolute;margin-left:391.280029pt;margin-top:110.11499pt;width:204pt;height:114pt;mso-position-horizontal-relative:page;mso-position-vertical-relative:page;z-index:78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21:27:07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assembler,</w:t>
                  </w:r>
                  <w:r>
                    <w:rPr>
                      <w:rFonts w:ascii="Arial" w:hAnsi="Arial"/>
                      <w:spacing w:val="25"/>
                      <w:sz w:val="20"/>
                    </w:rPr>
                    <w:t> </w:t>
                  </w:r>
                  <w:r>
                    <w:rPr>
                      <w:rFonts w:ascii="Arial" w:hAnsi="Arial"/>
                      <w:sz w:val="20"/>
                    </w:rPr>
                    <w:t>rassembler</w:t>
                  </w:r>
                  <w:r>
                    <w:rPr>
                      <w:rFonts w:ascii="Arial" w:hAnsi="Arial"/>
                      <w:spacing w:val="26"/>
                      <w:sz w:val="20"/>
                    </w:rPr>
                    <w:t> </w:t>
                  </w:r>
                  <w:r>
                    <w:rPr>
                      <w:rFonts w:ascii="Arial" w:hAnsi="Arial"/>
                      <w:sz w:val="20"/>
                    </w:rPr>
                    <w:t>plutôt</w:t>
                  </w:r>
                  <w:r>
                    <w:rPr>
                      <w:rFonts w:ascii="Arial" w:hAnsi="Arial"/>
                      <w:sz w:val="20"/>
                    </w:rPr>
                  </w:r>
                </w:p>
              </w:txbxContent>
            </v:textbox>
            <v:fill opacity="45875f" type="gradient"/>
            <w10:wrap type="none"/>
          </v:shape>
        </w:pict>
      </w:r>
      <w:r>
        <w:rPr/>
        <w:pict>
          <v:shape style="position:absolute;margin-left:391.280029pt;margin-top:189.567017pt;width:204pt;height:114pt;mso-position-horizontal-relative:page;mso-position-vertical-relative:page;z-index:78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21:27:38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"le travail par générations"</w:t>
                  </w:r>
                </w:p>
              </w:txbxContent>
            </v:textbox>
            <v:fill opacity="45875f" type="gradient"/>
            <w10:wrap type="none"/>
          </v:shape>
        </w:pict>
      </w:r>
      <w:r>
        <w:rPr/>
        <w:pict>
          <v:shape style="position:absolute;margin-left:391.280029pt;margin-top:603.816040pt;width:204pt;height:114pt;mso-position-horizontal-relative:page;mso-position-vertical-relative:page;z-index:78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21:29:13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676.343994pt;width:204pt;height:114pt;mso-position-horizontal-relative:page;mso-position-vertical-relative:page;z-index:78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21:30:00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éventuellement</w:t>
                  </w:r>
                  <w:r>
                    <w:rPr>
                      <w:rFonts w:ascii="Arial" w:hAnsi="Arial"/>
                      <w:spacing w:val="5"/>
                      <w:sz w:val="20"/>
                    </w:rPr>
                    <w:t> </w:t>
                  </w:r>
                  <w:r>
                    <w:rPr>
                      <w:rFonts w:ascii="Arial" w:hAnsi="Arial"/>
                      <w:sz w:val="20"/>
                    </w:rPr>
                    <w:t>là</w:t>
                  </w:r>
                  <w:r>
                    <w:rPr>
                      <w:rFonts w:ascii="Arial" w:hAnsi="Arial"/>
                      <w:spacing w:val="6"/>
                      <w:sz w:val="20"/>
                    </w:rPr>
                    <w:t> </w:t>
                  </w:r>
                  <w:r>
                    <w:rPr>
                      <w:rFonts w:ascii="Arial" w:hAnsi="Arial"/>
                      <w:sz w:val="20"/>
                    </w:rPr>
                    <w:t>aussi</w:t>
                  </w:r>
                  <w:r>
                    <w:rPr>
                      <w:rFonts w:ascii="Arial" w:hAnsi="Arial"/>
                      <w:spacing w:val="6"/>
                      <w:sz w:val="20"/>
                    </w:rPr>
                    <w:t> </w:t>
                  </w:r>
                  <w:r>
                    <w:rPr>
                      <w:rFonts w:ascii="Arial" w:hAnsi="Arial"/>
                      <w:sz w:val="20"/>
                    </w:rPr>
                    <w:t>pas</w:t>
                  </w:r>
                  <w:r>
                    <w:rPr>
                      <w:rFonts w:ascii="Arial" w:hAnsi="Arial"/>
                      <w:spacing w:val="6"/>
                      <w:sz w:val="20"/>
                    </w:rPr>
                    <w:t> </w:t>
                  </w:r>
                  <w:r>
                    <w:rPr>
                      <w:rFonts w:ascii="Arial" w:hAnsi="Arial"/>
                      <w:sz w:val="20"/>
                    </w:rPr>
                    <w:t>de</w:t>
                  </w:r>
                  <w:r>
                    <w:rPr>
                      <w:rFonts w:ascii="Arial" w:hAnsi="Arial"/>
                      <w:spacing w:val="5"/>
                      <w:sz w:val="20"/>
                    </w:rPr>
                    <w:t> </w:t>
                  </w:r>
                  <w:r>
                    <w:rPr>
                      <w:rFonts w:ascii="Arial" w:hAnsi="Arial"/>
                      <w:sz w:val="20"/>
                    </w:rPr>
                    <w:t>saut</w:t>
                  </w:r>
                  <w:r>
                    <w:rPr>
                      <w:rFonts w:ascii="Arial" w:hAnsi="Arial"/>
                      <w:spacing w:val="6"/>
                      <w:sz w:val="20"/>
                    </w:rPr>
                    <w:t> </w:t>
                  </w:r>
                  <w:r>
                    <w:rPr>
                      <w:rFonts w:ascii="Arial" w:hAnsi="Arial"/>
                      <w:sz w:val="20"/>
                    </w:rPr>
                    <w:t>de</w:t>
                  </w:r>
                  <w:r>
                    <w:rPr>
                      <w:rFonts w:ascii="Arial" w:hAnsi="Arial"/>
                      <w:w w:val="101"/>
                      <w:sz w:val="20"/>
                    </w:rPr>
                    <w:t> </w:t>
                  </w:r>
                  <w:r>
                    <w:rPr>
                      <w:rFonts w:ascii="Arial" w:hAnsi="Arial"/>
                      <w:sz w:val="20"/>
                    </w:rPr>
                    <w:t>paragraphe</w:t>
                  </w:r>
                  <w:r>
                    <w:rPr>
                      <w:rFonts w:ascii="Arial" w:hAnsi="Arial"/>
                      <w:sz w:val="20"/>
                    </w:rPr>
                  </w:r>
                </w:p>
              </w:txbxContent>
            </v:textbox>
            <v:fill opacity="45875f" type="gradient"/>
            <w10:wrap type="none"/>
          </v:shape>
        </w:pict>
      </w:r>
      <w:r>
        <w:rPr/>
        <w:pict>
          <v:shape style="position:absolute;margin-left:42.271099pt;margin-top:441.979706pt;width:70.45pt;height:14.45pt;mso-position-horizontal-relative:page;mso-position-vertical-relative:page;z-index:-18909" type="#_x0000_t202" filled="f" stroked="f">
            <v:textbox inset="0,0,0,0">
              <w:txbxContent>
                <w:p>
                  <w:pPr>
                    <w:pStyle w:val="BodyText"/>
                    <w:spacing w:line="288" w:lineRule="exact"/>
                    <w:ind w:left="4" w:right="0"/>
                    <w:jc w:val="left"/>
                  </w:pPr>
                  <w:r>
                    <w:rPr>
                      <w:spacing w:val="-1"/>
                    </w:rPr>
                    <w:t>sous-ver</w:t>
                  </w:r>
                  <w:r>
                    <w:rPr/>
                  </w:r>
                </w:p>
              </w:txbxContent>
            </v:textbox>
            <w10:wrap type="none"/>
          </v:shape>
        </w:pict>
      </w:r>
      <w:r>
        <w:rPr/>
        <w:pict>
          <v:shape style="position:absolute;margin-left:269.139008pt;margin-top:426.088715pt;width:184.7pt;height:14.45pt;mso-position-horizontal-relative:page;mso-position-vertical-relative:page;z-index:-18908" type="#_x0000_t202" filled="f" stroked="f">
            <v:textbox inset="0,0,0,0">
              <w:txbxContent>
                <w:p>
                  <w:pPr>
                    <w:pStyle w:val="BodyText"/>
                    <w:spacing w:line="288" w:lineRule="exact"/>
                    <w:ind w:left="4" w:right="0"/>
                    <w:jc w:val="left"/>
                  </w:pPr>
                  <w:r>
                    <w:rPr>
                      <w:spacing w:val="-1"/>
                    </w:rPr>
                    <w:t>chapitre</w:t>
                  </w:r>
                  <w:r>
                    <w:rPr>
                      <w:spacing w:val="6"/>
                    </w:rPr>
                    <w:t> </w:t>
                  </w:r>
                  <w:r>
                    <w:rPr/>
                    <w:t>4,</w:t>
                  </w:r>
                  <w:r>
                    <w:rPr>
                      <w:spacing w:val="6"/>
                    </w:rPr>
                    <w:t> </w:t>
                  </w:r>
                  <w:r>
                    <w:rPr>
                      <w:spacing w:val="-1"/>
                    </w:rPr>
                    <w:t>tableau</w:t>
                  </w:r>
                  <w:r>
                    <w:rPr>
                      <w:spacing w:val="7"/>
                    </w:rPr>
                    <w:t> </w:t>
                  </w:r>
                  <w:r>
                    <w:rPr/>
                    <w:t>des</w:t>
                  </w:r>
                  <w:r>
                    <w:rPr>
                      <w:spacing w:val="6"/>
                    </w:rPr>
                    <w:t> </w:t>
                  </w:r>
                  <w:r>
                    <w:rPr/>
                    <w:t>versions</w:t>
                  </w:r>
                  <w:r>
                    <w:rPr>
                      <w:spacing w:val="7"/>
                    </w:rPr>
                    <w:t> </w:t>
                  </w:r>
                  <w:r>
                    <w:rPr/>
                    <w:t>et</w:t>
                  </w:r>
                  <w:r>
                    <w:rPr/>
                  </w:r>
                </w:p>
              </w:txbxContent>
            </v:textbox>
            <w10:wrap type="none"/>
          </v:shape>
        </w:pict>
      </w:r>
      <w:r>
        <w:rPr/>
        <w:pict>
          <v:shape style="position:absolute;margin-left:381.799011pt;margin-top:394.308105pt;width:47.9pt;height:14.45pt;mso-position-horizontal-relative:page;mso-position-vertical-relative:page;z-index:-18907" type="#_x0000_t202" filled="f" stroked="f">
            <v:textbox inset="0,0,0,0">
              <w:txbxContent>
                <w:p>
                  <w:pPr>
                    <w:pStyle w:val="BodyText"/>
                    <w:spacing w:line="288" w:lineRule="exact"/>
                    <w:ind w:left="4" w:right="0"/>
                    <w:jc w:val="left"/>
                  </w:pPr>
                  <w:r>
                    <w:rPr/>
                    <w:t>cf.</w:t>
                  </w:r>
                  <w:r>
                    <w:rPr>
                      <w:spacing w:val="-27"/>
                    </w:rPr>
                    <w:t> </w:t>
                  </w:r>
                  <w:r>
                    <w:rPr/>
                    <w:t>chap4</w:t>
                  </w:r>
                  <w:r>
                    <w:rPr/>
                  </w:r>
                </w:p>
              </w:txbxContent>
            </v:textbox>
            <w10:wrap type="none"/>
          </v:shape>
        </w:pict>
      </w:r>
      <w:r>
        <w:rPr/>
        <w:pict>
          <v:shape style="position:absolute;margin-left:42.519901pt;margin-top:31.769003pt;width:411.05pt;height:12pt;mso-position-horizontal-relative:page;mso-position-vertical-relative:page;z-index:-189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3.925903pt;width:164.45pt;height:12pt;mso-position-horizontal-relative:page;mso-position-vertical-relative:page;z-index:-1890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90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76.886627pt;margin-top:548.064575pt;width:154.1pt;height:22.9pt;mso-position-horizontal-relative:page;mso-position-vertical-relative:page;z-index:-18903" coordorigin="3538,10961" coordsize="3082,458">
            <v:group style="position:absolute;left:3712;top:11221;width:2823;height:2" coordorigin="3712,11221" coordsize="2823,2">
              <v:shape style="position:absolute;left:3712;top:11221;width:2823;height:2" coordorigin="3712,11221" coordsize="2823,0" path="m3712,11221l6535,11221e" filled="f" stroked="t" strokeweight=".5762pt" strokecolor="#000000">
                <v:path arrowok="t"/>
              </v:shape>
            </v:group>
            <v:group style="position:absolute;left:3551;top:10975;width:3055;height:431" coordorigin="3551,10975" coordsize="3055,431">
              <v:shape style="position:absolute;left:3551;top:10975;width:3055;height:431" coordorigin="3551,10975" coordsize="3055,431" path="m3627,10975l3589,11028,3563,11093,3552,11166,3551,11190,3552,11215,3563,11287,3589,11352,3627,11406,6530,11406,6544,11389,6579,11332,6599,11263,6606,11190,6605,11166,6594,11093,6569,11028,6530,10975,3627,10975xe" filled="t" fillcolor="#FFD100" stroked="f">
                <v:path arrowok="t"/>
                <v:fill type="solid"/>
              </v:shape>
            </v:group>
            <w10:wrap type="none"/>
          </v:group>
        </w:pict>
      </w:r>
      <w:r>
        <w:rPr/>
        <w:pict>
          <v:group style="position:absolute;margin-left:97.925926pt;margin-top:229.218521pt;width:11.05pt;height:21.55pt;mso-position-horizontal-relative:page;mso-position-vertical-relative:page;z-index:-18902" coordorigin="1959,4584" coordsize="221,431">
            <v:shape style="position:absolute;left:1959;top:4584;width:221;height:431" coordorigin="1959,4584" coordsize="221,431" path="m2103,4584l2035,4584,2020,4601,1986,4658,1965,4727,1959,4800,1959,4824,1971,4897,1996,4962,2035,5015,2103,5015,2141,4962,2167,4897,2178,4824,2179,4800,2178,4775,2167,4703,2141,4638,2103,4584xe" filled="t" fillcolor="#FFD100" stroked="f">
              <v:path arrowok="t"/>
              <v:fill type="solid"/>
            </v:shape>
            <w10:wrap type="none"/>
          </v:group>
        </w:pict>
      </w:r>
      <w:r>
        <w:rPr/>
        <w:pict>
          <v:group style="position:absolute;margin-left:391.407135pt;margin-top:297.389404pt;width:10.45pt;height:21.55pt;mso-position-horizontal-relative:page;mso-position-vertical-relative:page;z-index:-18901" coordorigin="7828,5948" coordsize="209,431">
            <v:shape style="position:absolute;left:7828;top:5948;width:209;height:431" coordorigin="7828,5948" coordsize="209,431" path="m7960,5948l7904,5948,7890,5964,7856,6022,7835,6090,7828,6163,7829,6188,7840,6260,7865,6325,7904,6379,7960,6379,7999,6325,8024,6260,8036,6188,8036,6163,8036,6139,8024,6066,7999,6001,7960,5948xe" filled="t" fillcolor="#FFD100" stroked="f">
              <v:path arrowok="t"/>
              <v:fill type="solid"/>
            </v:shape>
            <w10:wrap type="none"/>
          </v:group>
        </w:pict>
      </w:r>
      <w:r>
        <w:rPr/>
        <w:pict>
          <v:group style="position:absolute;margin-left:132.415756pt;margin-top:421.624023pt;width:11.15pt;height:21.55pt;mso-position-horizontal-relative:page;mso-position-vertical-relative:page;z-index:-18900" coordorigin="2648,8432" coordsize="223,431">
            <v:shape style="position:absolute;left:2648;top:8432;width:223;height:431" coordorigin="2648,8432" coordsize="223,431" path="m2794,8432l2724,8432,2710,8449,2676,8507,2655,8575,2648,8648,2649,8673,2661,8745,2686,8810,2724,8863,2794,8863,2833,8810,2858,8745,2870,8673,2870,8648,2870,8623,2858,8551,2833,8486,2794,8432xe" filled="t" fillcolor="#FFD100" stroked="f">
              <v:path arrowok="t"/>
              <v:fill type="solid"/>
            </v:shape>
            <w10:wrap type="none"/>
          </v:group>
        </w:pict>
      </w:r>
      <w:r>
        <w:rPr/>
        <w:pict>
          <v:group style="position:absolute;margin-left:391.22702pt;margin-top:732.489807pt;width:66.150pt;height:21.55pt;mso-position-horizontal-relative:page;mso-position-vertical-relative:page;z-index:-18899" coordorigin="7825,14650" coordsize="1323,431">
            <v:shape style="position:absolute;left:7825;top:14650;width:1323;height:431" coordorigin="7825,14650" coordsize="1323,431" path="m9071,14650l7901,14650,7886,14666,7852,14724,7831,14792,7825,14865,7825,14890,7837,14962,7862,15027,7901,15081,9071,15081,9109,15027,9135,14962,9146,14890,9147,14865,9146,14841,9135,14768,9109,14703,9071,1465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89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897"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61.65pt;mso-position-horizontal-relative:page;mso-position-vertical-relative:page;z-index:-18896" type="#_x0000_t202" filled="f" stroked="f">
            <v:textbox inset="0,0,0,0">
              <w:txbxContent>
                <w:p>
                  <w:pPr>
                    <w:pStyle w:val="BodyText"/>
                    <w:spacing w:line="263" w:lineRule="exact"/>
                    <w:ind w:right="0"/>
                    <w:jc w:val="both"/>
                  </w:pPr>
                  <w:r>
                    <w:rPr/>
                    <w:t>effet</w:t>
                  </w:r>
                  <w:r>
                    <w:rPr>
                      <w:spacing w:val="-26"/>
                    </w:rPr>
                    <w:t> </w:t>
                  </w:r>
                  <w:r>
                    <w:rPr/>
                    <w:t>aisé</w:t>
                  </w:r>
                  <w:r>
                    <w:rPr>
                      <w:spacing w:val="-24"/>
                    </w:rPr>
                    <w:t> </w:t>
                  </w:r>
                  <w:r>
                    <w:rPr/>
                    <w:t>de</w:t>
                  </w:r>
                  <w:r>
                    <w:rPr>
                      <w:spacing w:val="-25"/>
                    </w:rPr>
                    <w:t> </w:t>
                  </w:r>
                  <w:r>
                    <w:rPr/>
                    <w:t>comparer,</w:t>
                  </w:r>
                  <w:r>
                    <w:rPr>
                      <w:spacing w:val="-24"/>
                    </w:rPr>
                    <w:t> </w:t>
                  </w:r>
                  <w:r>
                    <w:rPr/>
                    <w:t>sur</w:t>
                  </w:r>
                  <w:r>
                    <w:rPr>
                      <w:spacing w:val="-25"/>
                    </w:rPr>
                    <w:t> </w:t>
                  </w:r>
                  <w:r>
                    <w:rPr/>
                    <w:t>un</w:t>
                  </w:r>
                  <w:r>
                    <w:rPr>
                      <w:spacing w:val="-25"/>
                    </w:rPr>
                    <w:t> </w:t>
                  </w:r>
                  <w:r>
                    <w:rPr/>
                    <w:t>même</w:t>
                  </w:r>
                  <w:r>
                    <w:rPr>
                      <w:spacing w:val="-24"/>
                    </w:rPr>
                    <w:t> </w:t>
                  </w:r>
                  <w:r>
                    <w:rPr/>
                    <w:t>écran</w:t>
                  </w:r>
                  <w:r>
                    <w:rPr>
                      <w:spacing w:val="-24"/>
                    </w:rPr>
                    <w:t> </w:t>
                  </w:r>
                  <w:r>
                    <w:rPr/>
                    <w:t>d’ordinateur,</w:t>
                  </w:r>
                  <w:r>
                    <w:rPr>
                      <w:spacing w:val="-25"/>
                    </w:rPr>
                    <w:t> </w:t>
                  </w:r>
                  <w:r>
                    <w:rPr/>
                    <w:t>deux</w:t>
                  </w:r>
                  <w:r>
                    <w:rPr>
                      <w:spacing w:val="-25"/>
                    </w:rPr>
                    <w:t> </w:t>
                  </w:r>
                  <w:r>
                    <w:rPr/>
                    <w:t>ou</w:t>
                  </w:r>
                  <w:r>
                    <w:rPr>
                      <w:spacing w:val="-24"/>
                    </w:rPr>
                    <w:t> </w:t>
                  </w:r>
                  <w:r>
                    <w:rPr/>
                    <w:t>trois</w:t>
                  </w:r>
                  <w:r>
                    <w:rPr>
                      <w:spacing w:val="-25"/>
                    </w:rPr>
                    <w:t> </w:t>
                  </w:r>
                  <w:r>
                    <w:rPr/>
                    <w:t>rapports,</w:t>
                  </w:r>
                  <w:r>
                    <w:rPr/>
                  </w:r>
                </w:p>
                <w:p>
                  <w:pPr>
                    <w:pStyle w:val="BodyText"/>
                    <w:spacing w:line="194" w:lineRule="auto" w:before="17"/>
                    <w:ind w:right="19"/>
                    <w:jc w:val="both"/>
                  </w:pPr>
                  <w:r>
                    <w:rPr/>
                    <w:t>mais</w:t>
                  </w:r>
                  <w:r>
                    <w:rPr>
                      <w:spacing w:val="10"/>
                    </w:rPr>
                    <w:t> </w:t>
                  </w:r>
                  <w:r>
                    <w:rPr/>
                    <w:t>dès</w:t>
                  </w:r>
                  <w:r>
                    <w:rPr>
                      <w:spacing w:val="10"/>
                    </w:rPr>
                    <w:t> </w:t>
                  </w:r>
                  <w:r>
                    <w:rPr/>
                    <w:t>lors</w:t>
                  </w:r>
                  <w:r>
                    <w:rPr>
                      <w:spacing w:val="10"/>
                    </w:rPr>
                    <w:t> </w:t>
                  </w:r>
                  <w:r>
                    <w:rPr/>
                    <w:t>qu’il</w:t>
                  </w:r>
                  <w:r>
                    <w:rPr>
                      <w:spacing w:val="11"/>
                    </w:rPr>
                    <w:t> </w:t>
                  </w:r>
                  <w:r>
                    <w:rPr/>
                    <w:t>faut</w:t>
                  </w:r>
                  <w:r>
                    <w:rPr>
                      <w:spacing w:val="10"/>
                    </w:rPr>
                    <w:t> </w:t>
                  </w:r>
                  <w:r>
                    <w:rPr/>
                    <w:t>en</w:t>
                  </w:r>
                  <w:r>
                    <w:rPr>
                      <w:spacing w:val="10"/>
                    </w:rPr>
                    <w:t> </w:t>
                  </w:r>
                  <w:r>
                    <w:rPr/>
                    <w:t>comparer</w:t>
                  </w:r>
                  <w:r>
                    <w:rPr>
                      <w:spacing w:val="11"/>
                    </w:rPr>
                    <w:t> </w:t>
                  </w:r>
                  <w:r>
                    <w:rPr/>
                    <w:t>un</w:t>
                  </w:r>
                  <w:r>
                    <w:rPr>
                      <w:spacing w:val="10"/>
                    </w:rPr>
                    <w:t> </w:t>
                  </w:r>
                  <w:r>
                    <w:rPr/>
                    <w:t>plus</w:t>
                  </w:r>
                  <w:r>
                    <w:rPr>
                      <w:spacing w:val="10"/>
                    </w:rPr>
                    <w:t> </w:t>
                  </w:r>
                  <w:r>
                    <w:rPr/>
                    <w:t>grand</w:t>
                  </w:r>
                  <w:r>
                    <w:rPr>
                      <w:spacing w:val="10"/>
                    </w:rPr>
                    <w:t> </w:t>
                  </w:r>
                  <w:r>
                    <w:rPr/>
                    <w:t>nombre,</w:t>
                  </w:r>
                  <w:r>
                    <w:rPr>
                      <w:spacing w:val="11"/>
                    </w:rPr>
                    <w:t> </w:t>
                  </w:r>
                  <w:r>
                    <w:rPr/>
                    <w:t>la</w:t>
                  </w:r>
                  <w:r>
                    <w:rPr>
                      <w:spacing w:val="10"/>
                    </w:rPr>
                    <w:t> </w:t>
                  </w:r>
                  <w:r>
                    <w:rPr/>
                    <w:t>manipulation</w:t>
                  </w:r>
                  <w:r>
                    <w:rPr>
                      <w:w w:val="99"/>
                    </w:rPr>
                    <w:t> </w:t>
                  </w:r>
                  <w:r>
                    <w:rPr/>
                    <w:t>conjointe</w:t>
                  </w:r>
                  <w:r>
                    <w:rPr>
                      <w:spacing w:val="12"/>
                    </w:rPr>
                    <w:t> </w:t>
                  </w:r>
                  <w:r>
                    <w:rPr/>
                    <w:t>des</w:t>
                  </w:r>
                  <w:r>
                    <w:rPr>
                      <w:spacing w:val="12"/>
                    </w:rPr>
                    <w:t> </w:t>
                  </w:r>
                  <w:r>
                    <w:rPr/>
                    <w:t>rapports</w:t>
                  </w:r>
                  <w:r>
                    <w:rPr>
                      <w:spacing w:val="12"/>
                    </w:rPr>
                    <w:t> </w:t>
                  </w:r>
                  <w:r>
                    <w:rPr/>
                    <w:t>devient</w:t>
                  </w:r>
                  <w:r>
                    <w:rPr>
                      <w:spacing w:val="12"/>
                    </w:rPr>
                    <w:t> </w:t>
                  </w:r>
                  <w:r>
                    <w:rPr/>
                    <w:t>complexe,</w:t>
                  </w:r>
                  <w:r>
                    <w:rPr>
                      <w:spacing w:val="12"/>
                    </w:rPr>
                    <w:t> </w:t>
                  </w:r>
                  <w:r>
                    <w:rPr/>
                    <w:t>tout</w:t>
                  </w:r>
                  <w:r>
                    <w:rPr>
                      <w:spacing w:val="12"/>
                    </w:rPr>
                    <w:t> </w:t>
                  </w:r>
                  <w:r>
                    <w:rPr/>
                    <w:t>autant</w:t>
                  </w:r>
                  <w:r>
                    <w:rPr>
                      <w:spacing w:val="12"/>
                    </w:rPr>
                    <w:t> </w:t>
                  </w:r>
                  <w:r>
                    <w:rPr/>
                    <w:t>que</w:t>
                  </w:r>
                  <w:r>
                    <w:rPr>
                      <w:spacing w:val="12"/>
                    </w:rPr>
                    <w:t> </w:t>
                  </w:r>
                  <w:r>
                    <w:rPr/>
                    <w:t>d’avoir</w:t>
                  </w:r>
                  <w:r>
                    <w:rPr>
                      <w:spacing w:val="12"/>
                    </w:rPr>
                    <w:t> </w:t>
                  </w:r>
                  <w:r>
                    <w:rPr/>
                    <w:t>une</w:t>
                  </w:r>
                  <w:r>
                    <w:rPr>
                      <w:spacing w:val="12"/>
                    </w:rPr>
                    <w:t> </w:t>
                  </w:r>
                  <w:r>
                    <w:rPr/>
                    <w:t>vision</w:t>
                  </w:r>
                  <w:r>
                    <w:rPr>
                      <w:w w:val="99"/>
                    </w:rPr>
                    <w:t> </w:t>
                  </w:r>
                  <w:r>
                    <w:rPr/>
                    <w:t>globale</w:t>
                  </w:r>
                  <w:r>
                    <w:rPr>
                      <w:spacing w:val="-10"/>
                    </w:rPr>
                    <w:t> </w:t>
                  </w:r>
                  <w:r>
                    <w:rPr/>
                    <w:t>des</w:t>
                  </w:r>
                  <w:r>
                    <w:rPr>
                      <w:spacing w:val="-10"/>
                    </w:rPr>
                    <w:t> </w:t>
                  </w:r>
                  <w:r>
                    <w:rPr/>
                    <w:t>résultats</w:t>
                  </w:r>
                  <w:r>
                    <w:rPr>
                      <w:spacing w:val="-10"/>
                    </w:rPr>
                    <w:t> </w:t>
                  </w:r>
                  <w:r>
                    <w:rPr/>
                    <w:t>principaux</w:t>
                  </w:r>
                  <w:r>
                    <w:rPr>
                      <w:spacing w:val="-10"/>
                    </w:rPr>
                    <w:t> </w:t>
                  </w:r>
                  <w:r>
                    <w:rPr/>
                    <w:t>de</w:t>
                  </w:r>
                  <w:r>
                    <w:rPr>
                      <w:spacing w:val="-10"/>
                    </w:rPr>
                    <w:t> </w:t>
                  </w:r>
                  <w:r>
                    <w:rPr/>
                    <w:t>chaque</w:t>
                  </w:r>
                  <w:r>
                    <w:rPr>
                      <w:spacing w:val="-10"/>
                    </w:rPr>
                    <w:t> </w:t>
                  </w:r>
                  <w:r>
                    <w:rPr/>
                    <w:t>expérience.</w:t>
                  </w:r>
                  <w:r>
                    <w:rPr/>
                  </w:r>
                </w:p>
              </w:txbxContent>
            </v:textbox>
            <w10:wrap type="none"/>
          </v:shape>
        </w:pict>
      </w:r>
      <w:r>
        <w:rPr/>
        <w:pict>
          <v:shape style="position:absolute;margin-left:41.519901pt;margin-top:144.479019pt;width:36.35pt;height:16.3500pt;mso-position-horizontal-relative:page;mso-position-vertical-relative:page;z-index:-1889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5.2.4</w:t>
                  </w:r>
                  <w:r>
                    <w:rPr>
                      <w:rFonts w:ascii="Charis SIL"/>
                      <w:sz w:val="28"/>
                    </w:rPr>
                  </w:r>
                </w:p>
              </w:txbxContent>
            </v:textbox>
            <w10:wrap type="none"/>
          </v:shape>
        </w:pict>
      </w:r>
      <w:r>
        <w:rPr/>
        <w:pict>
          <v:shape style="position:absolute;margin-left:90.242584pt;margin-top:144.479019pt;width:263.850pt;height:16.3500pt;mso-position-horizontal-relative:page;mso-position-vertical-relative:page;z-index:-18894"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Organiser</w:t>
                  </w:r>
                  <w:r>
                    <w:rPr>
                      <w:rFonts w:ascii="Charis SIL"/>
                      <w:b/>
                      <w:spacing w:val="19"/>
                      <w:sz w:val="28"/>
                    </w:rPr>
                    <w:t> </w:t>
                  </w:r>
                  <w:r>
                    <w:rPr>
                      <w:rFonts w:ascii="Charis SIL"/>
                      <w:b/>
                      <w:sz w:val="28"/>
                    </w:rPr>
                    <w:t>les</w:t>
                  </w:r>
                  <w:r>
                    <w:rPr>
                      <w:rFonts w:ascii="Charis SIL"/>
                      <w:b/>
                      <w:spacing w:val="21"/>
                      <w:sz w:val="28"/>
                    </w:rPr>
                    <w:t> </w:t>
                  </w:r>
                  <w:r>
                    <w:rPr>
                      <w:rFonts w:ascii="Charis SIL"/>
                      <w:b/>
                      <w:sz w:val="28"/>
                    </w:rPr>
                    <w:t>rapports</w:t>
                  </w:r>
                  <w:r>
                    <w:rPr>
                      <w:rFonts w:ascii="Charis SIL"/>
                      <w:b/>
                      <w:spacing w:val="21"/>
                      <w:sz w:val="28"/>
                    </w:rPr>
                    <w:t> </w:t>
                  </w:r>
                  <w:r>
                    <w:rPr>
                      <w:rFonts w:ascii="Charis SIL"/>
                      <w:b/>
                      <w:sz w:val="28"/>
                    </w:rPr>
                    <w:t>:</w:t>
                  </w:r>
                  <w:r>
                    <w:rPr>
                      <w:rFonts w:ascii="Charis SIL"/>
                      <w:b/>
                      <w:spacing w:val="21"/>
                      <w:sz w:val="28"/>
                    </w:rPr>
                    <w:t> </w:t>
                  </w:r>
                  <w:r>
                    <w:rPr>
                      <w:rFonts w:ascii="Charis SIL"/>
                      <w:b/>
                      <w:sz w:val="28"/>
                    </w:rPr>
                    <w:t>les</w:t>
                  </w:r>
                  <w:r>
                    <w:rPr>
                      <w:rFonts w:ascii="Charis SIL"/>
                      <w:b/>
                      <w:spacing w:val="21"/>
                      <w:sz w:val="28"/>
                    </w:rPr>
                    <w:t> </w:t>
                  </w:r>
                  <w:r>
                    <w:rPr>
                      <w:rFonts w:ascii="Charis SIL"/>
                      <w:b/>
                      <w:i/>
                      <w:sz w:val="28"/>
                    </w:rPr>
                    <w:t>dashboards</w:t>
                  </w:r>
                  <w:r>
                    <w:rPr>
                      <w:rFonts w:ascii="Charis SIL"/>
                      <w:sz w:val="28"/>
                    </w:rPr>
                  </w:r>
                </w:p>
              </w:txbxContent>
            </v:textbox>
            <w10:wrap type="none"/>
          </v:shape>
        </w:pict>
      </w:r>
      <w:r>
        <w:rPr/>
        <w:pict>
          <v:shape style="position:absolute;margin-left:41.519901pt;margin-top:171.084656pt;width:413pt;height:161.6pt;mso-position-horizontal-relative:page;mso-position-vertical-relative:page;z-index:-18893" type="#_x0000_t202" filled="f" stroked="f">
            <v:textbox inset="0,0,0,0">
              <w:txbxContent>
                <w:p>
                  <w:pPr>
                    <w:pStyle w:val="BodyText"/>
                    <w:spacing w:line="263" w:lineRule="exact"/>
                    <w:ind w:right="0"/>
                    <w:jc w:val="both"/>
                  </w:pPr>
                  <w:r>
                    <w:rPr/>
                    <w:t>Pour</w:t>
                  </w:r>
                  <w:r>
                    <w:rPr>
                      <w:spacing w:val="31"/>
                    </w:rPr>
                    <w:t> </w:t>
                  </w:r>
                  <w:r>
                    <w:rPr/>
                    <w:t>être</w:t>
                  </w:r>
                  <w:r>
                    <w:rPr>
                      <w:spacing w:val="32"/>
                    </w:rPr>
                    <w:t> </w:t>
                  </w:r>
                  <w:r>
                    <w:rPr/>
                    <w:t>en</w:t>
                  </w:r>
                  <w:r>
                    <w:rPr>
                      <w:spacing w:val="32"/>
                    </w:rPr>
                    <w:t> </w:t>
                  </w:r>
                  <w:r>
                    <w:rPr/>
                    <w:t>mesure</w:t>
                  </w:r>
                  <w:r>
                    <w:rPr>
                      <w:spacing w:val="32"/>
                    </w:rPr>
                    <w:t> </w:t>
                  </w:r>
                  <w:r>
                    <w:rPr/>
                    <w:t>de</w:t>
                  </w:r>
                  <w:r>
                    <w:rPr>
                      <w:spacing w:val="32"/>
                    </w:rPr>
                    <w:t> </w:t>
                  </w:r>
                  <w:r>
                    <w:rPr/>
                    <w:t>comparer</w:t>
                  </w:r>
                  <w:r>
                    <w:rPr>
                      <w:spacing w:val="32"/>
                    </w:rPr>
                    <w:t> </w:t>
                  </w:r>
                  <w:r>
                    <w:rPr/>
                    <w:t>de</w:t>
                  </w:r>
                  <w:r>
                    <w:rPr>
                      <w:spacing w:val="32"/>
                    </w:rPr>
                    <w:t> </w:t>
                  </w:r>
                  <w:r>
                    <w:rPr/>
                    <w:t>nombreux</w:t>
                  </w:r>
                  <w:r>
                    <w:rPr>
                      <w:spacing w:val="32"/>
                    </w:rPr>
                    <w:t> </w:t>
                  </w:r>
                  <w:r>
                    <w:rPr/>
                    <w:t>éléments,</w:t>
                  </w:r>
                  <w:r>
                    <w:rPr>
                      <w:spacing w:val="32"/>
                    </w:rPr>
                    <w:t> </w:t>
                  </w:r>
                  <w:r>
                    <w:rPr/>
                    <w:t>il</w:t>
                  </w:r>
                  <w:r>
                    <w:rPr>
                      <w:spacing w:val="32"/>
                    </w:rPr>
                    <w:t> </w:t>
                  </w:r>
                  <w:r>
                    <w:rPr/>
                    <w:t>est</w:t>
                  </w:r>
                  <w:r>
                    <w:rPr>
                      <w:spacing w:val="32"/>
                    </w:rPr>
                    <w:t> </w:t>
                  </w:r>
                  <w:r>
                    <w:rPr/>
                    <w:t>nécessaire</w:t>
                  </w:r>
                  <w:r>
                    <w:rPr/>
                  </w:r>
                </w:p>
                <w:p>
                  <w:pPr>
                    <w:pStyle w:val="BodyText"/>
                    <w:spacing w:line="194" w:lineRule="auto" w:before="17"/>
                    <w:ind w:right="19"/>
                    <w:jc w:val="both"/>
                  </w:pPr>
                  <w:r>
                    <w:rPr/>
                    <w:t>de</w:t>
                  </w:r>
                  <w:r>
                    <w:rPr>
                      <w:spacing w:val="-1"/>
                    </w:rPr>
                    <w:t> </w:t>
                  </w:r>
                  <w:r>
                    <w:rPr/>
                    <w:t>passer</w:t>
                  </w:r>
                  <w:r>
                    <w:rPr>
                      <w:spacing w:val="-2"/>
                    </w:rPr>
                    <w:t> </w:t>
                  </w:r>
                  <w:r>
                    <w:rPr/>
                    <w:t>d’une</w:t>
                  </w:r>
                  <w:r>
                    <w:rPr>
                      <w:spacing w:val="-1"/>
                    </w:rPr>
                    <w:t> </w:t>
                  </w:r>
                  <w:r>
                    <w:rPr/>
                    <w:t>exploration</w:t>
                  </w:r>
                  <w:r>
                    <w:rPr>
                      <w:spacing w:val="-1"/>
                    </w:rPr>
                    <w:t> </w:t>
                  </w:r>
                  <w:r>
                    <w:rPr/>
                    <w:t>linéaire,</w:t>
                  </w:r>
                  <w:r>
                    <w:rPr>
                      <w:spacing w:val="-1"/>
                    </w:rPr>
                    <w:t> </w:t>
                  </w:r>
                  <w:r>
                    <w:rPr/>
                    <w:t>fondée</w:t>
                  </w:r>
                  <w:r>
                    <w:rPr>
                      <w:spacing w:val="-1"/>
                    </w:rPr>
                    <w:t> </w:t>
                  </w:r>
                  <w:r>
                    <w:rPr/>
                    <w:t>sur</w:t>
                  </w:r>
                  <w:r>
                    <w:rPr>
                      <w:spacing w:val="-1"/>
                    </w:rPr>
                    <w:t> </w:t>
                  </w:r>
                  <w:r>
                    <w:rPr/>
                    <w:t>le</w:t>
                  </w:r>
                  <w:r>
                    <w:rPr>
                      <w:spacing w:val="-1"/>
                    </w:rPr>
                    <w:t> </w:t>
                  </w:r>
                  <w:r>
                    <w:rPr/>
                    <w:t>visualisation</w:t>
                  </w:r>
                  <w:r>
                    <w:rPr>
                      <w:spacing w:val="-1"/>
                    </w:rPr>
                    <w:t> </w:t>
                  </w:r>
                  <w:r>
                    <w:rPr/>
                    <w:t>successive</w:t>
                  </w:r>
                  <w:r>
                    <w:rPr>
                      <w:spacing w:val="-1"/>
                    </w:rPr>
                    <w:t> </w:t>
                  </w:r>
                  <w:r>
                    <w:rPr/>
                    <w:t>de</w:t>
                  </w:r>
                  <w:r>
                    <w:rPr>
                      <w:w w:val="99"/>
                    </w:rPr>
                    <w:t> </w:t>
                  </w:r>
                  <w:r>
                    <w:rPr/>
                    <w:t>chacun</w:t>
                  </w:r>
                  <w:r>
                    <w:rPr>
                      <w:spacing w:val="-1"/>
                    </w:rPr>
                    <w:t> </w:t>
                  </w:r>
                  <w:r>
                    <w:rPr/>
                    <w:t>des</w:t>
                  </w:r>
                  <w:r>
                    <w:rPr>
                      <w:spacing w:val="-1"/>
                    </w:rPr>
                    <w:t> </w:t>
                  </w:r>
                  <w:r>
                    <w:rPr/>
                    <w:t>indicateurs,</w:t>
                  </w:r>
                  <w:r>
                    <w:rPr>
                      <w:spacing w:val="-1"/>
                    </w:rPr>
                    <w:t> </w:t>
                  </w:r>
                  <w:r>
                    <w:rPr/>
                    <w:t>à</w:t>
                  </w:r>
                  <w:r>
                    <w:rPr>
                      <w:spacing w:val="-1"/>
                    </w:rPr>
                    <w:t> </w:t>
                  </w:r>
                  <w:r>
                    <w:rPr/>
                    <w:t>une</w:t>
                  </w:r>
                  <w:r>
                    <w:rPr>
                      <w:spacing w:val="-1"/>
                    </w:rPr>
                    <w:t> </w:t>
                  </w:r>
                  <w:r>
                    <w:rPr/>
                    <w:t>exploration</w:t>
                  </w:r>
                  <w:r>
                    <w:rPr>
                      <w:spacing w:val="-1"/>
                    </w:rPr>
                    <w:t> </w:t>
                  </w:r>
                  <w:r>
                    <w:rPr/>
                    <w:t>globale</w:t>
                  </w:r>
                  <w:r>
                    <w:rPr>
                      <w:spacing w:val="-1"/>
                    </w:rPr>
                    <w:t> </w:t>
                  </w:r>
                  <w:r>
                    <w:rPr/>
                    <w:t>et</w:t>
                  </w:r>
                  <w:r>
                    <w:rPr>
                      <w:spacing w:val="-1"/>
                    </w:rPr>
                    <w:t> </w:t>
                  </w:r>
                  <w:r>
                    <w:rPr/>
                    <w:t>interactive.</w:t>
                  </w:r>
                  <w:r>
                    <w:rPr>
                      <w:spacing w:val="-1"/>
                    </w:rPr>
                    <w:t> </w:t>
                  </w:r>
                  <w:r>
                    <w:rPr/>
                    <w:t>En</w:t>
                  </w:r>
                  <w:r>
                    <w:rPr>
                      <w:spacing w:val="-1"/>
                    </w:rPr>
                    <w:t> </w:t>
                  </w:r>
                  <w:r>
                    <w:rPr/>
                    <w:t>pratique,</w:t>
                  </w:r>
                  <w:r>
                    <w:rPr>
                      <w:w w:val="99"/>
                    </w:rPr>
                    <w:t> </w:t>
                  </w:r>
                  <w:r>
                    <w:rPr/>
                    <w:t>plutôt</w:t>
                  </w:r>
                  <w:r>
                    <w:rPr>
                      <w:spacing w:val="18"/>
                    </w:rPr>
                    <w:t> </w:t>
                  </w:r>
                  <w:r>
                    <w:rPr/>
                    <w:t>que</w:t>
                  </w:r>
                  <w:r>
                    <w:rPr>
                      <w:spacing w:val="19"/>
                    </w:rPr>
                    <w:t> </w:t>
                  </w:r>
                  <w:r>
                    <w:rPr/>
                    <w:t>de</w:t>
                  </w:r>
                  <w:r>
                    <w:rPr>
                      <w:spacing w:val="18"/>
                    </w:rPr>
                    <w:t> </w:t>
                  </w:r>
                  <w:r>
                    <w:rPr/>
                    <w:t>faire</w:t>
                  </w:r>
                  <w:r>
                    <w:rPr>
                      <w:spacing w:val="20"/>
                    </w:rPr>
                    <w:t> </w:t>
                  </w:r>
                  <w:r>
                    <w:rPr/>
                    <w:t>défiler</w:t>
                  </w:r>
                  <w:r>
                    <w:rPr>
                      <w:spacing w:val="19"/>
                    </w:rPr>
                    <w:t> </w:t>
                  </w:r>
                  <w:r>
                    <w:rPr/>
                    <w:t>visuellement</w:t>
                  </w:r>
                  <w:r>
                    <w:rPr>
                      <w:spacing w:val="18"/>
                    </w:rPr>
                    <w:t> </w:t>
                  </w:r>
                  <w:r>
                    <w:rPr/>
                    <w:t>les</w:t>
                  </w:r>
                  <w:r>
                    <w:rPr>
                      <w:spacing w:val="19"/>
                    </w:rPr>
                    <w:t> </w:t>
                  </w:r>
                  <w:r>
                    <w:rPr/>
                    <w:t>nombreuses</w:t>
                  </w:r>
                  <w:r>
                    <w:rPr>
                      <w:spacing w:val="20"/>
                    </w:rPr>
                    <w:t> </w:t>
                  </w:r>
                  <w:r>
                    <w:rPr/>
                    <w:t>pages</w:t>
                  </w:r>
                  <w:r>
                    <w:rPr>
                      <w:spacing w:val="18"/>
                    </w:rPr>
                    <w:t> </w:t>
                  </w:r>
                  <w:r>
                    <w:rPr/>
                    <w:t>d’indicateurs,</w:t>
                  </w:r>
                  <w:r>
                    <w:rPr>
                      <w:w w:val="99"/>
                    </w:rPr>
                    <w:t> </w:t>
                  </w:r>
                  <w:r>
                    <w:rPr/>
                    <w:t>mieux</w:t>
                  </w:r>
                  <w:r>
                    <w:rPr>
                      <w:spacing w:val="-9"/>
                    </w:rPr>
                    <w:t> </w:t>
                  </w:r>
                  <w:r>
                    <w:rPr/>
                    <w:t>vaut</w:t>
                  </w:r>
                  <w:r>
                    <w:rPr>
                      <w:spacing w:val="-9"/>
                    </w:rPr>
                    <w:t> </w:t>
                  </w:r>
                  <w:r>
                    <w:rPr/>
                    <w:t>une</w:t>
                  </w:r>
                  <w:r>
                    <w:rPr>
                      <w:spacing w:val="-9"/>
                    </w:rPr>
                    <w:t> </w:t>
                  </w:r>
                  <w:r>
                    <w:rPr/>
                    <w:t>interface</w:t>
                  </w:r>
                  <w:r>
                    <w:rPr>
                      <w:spacing w:val="-9"/>
                    </w:rPr>
                    <w:t> </w:t>
                  </w:r>
                  <w:r>
                    <w:rPr/>
                    <w:t>présentant</w:t>
                  </w:r>
                  <w:r>
                    <w:rPr>
                      <w:spacing w:val="-8"/>
                    </w:rPr>
                    <w:t> </w:t>
                  </w:r>
                  <w:r>
                    <w:rPr/>
                    <w:t>les</w:t>
                  </w:r>
                  <w:r>
                    <w:rPr>
                      <w:spacing w:val="-9"/>
                    </w:rPr>
                    <w:t> </w:t>
                  </w:r>
                  <w:r>
                    <w:rPr/>
                    <w:t>points</w:t>
                  </w:r>
                  <w:r>
                    <w:rPr>
                      <w:spacing w:val="-9"/>
                    </w:rPr>
                    <w:t> </w:t>
                  </w:r>
                  <w:r>
                    <w:rPr/>
                    <w:t>clefs</w:t>
                  </w:r>
                  <w:r>
                    <w:rPr>
                      <w:spacing w:val="-9"/>
                    </w:rPr>
                    <w:t> </w:t>
                  </w:r>
                  <w:r>
                    <w:rPr/>
                    <w:t>de</w:t>
                  </w:r>
                  <w:r>
                    <w:rPr>
                      <w:spacing w:val="-9"/>
                    </w:rPr>
                    <w:t> </w:t>
                  </w:r>
                  <w:r>
                    <w:rPr/>
                    <w:t>l’évaluation</w:t>
                  </w:r>
                  <w:r>
                    <w:rPr>
                      <w:spacing w:val="-8"/>
                    </w:rPr>
                    <w:t> </w:t>
                  </w:r>
                  <w:r>
                    <w:rPr/>
                    <w:t>et</w:t>
                  </w:r>
                  <w:r>
                    <w:rPr>
                      <w:spacing w:val="-9"/>
                    </w:rPr>
                    <w:t> </w:t>
                  </w:r>
                  <w:r>
                    <w:rPr/>
                    <w:t>qui</w:t>
                  </w:r>
                  <w:r>
                    <w:rPr>
                      <w:spacing w:val="-9"/>
                    </w:rPr>
                    <w:t> </w:t>
                  </w:r>
                  <w:r>
                    <w:rPr/>
                    <w:t>per-</w:t>
                  </w:r>
                  <w:r>
                    <w:rPr>
                      <w:w w:val="99"/>
                    </w:rPr>
                    <w:t> </w:t>
                  </w:r>
                  <w:r>
                    <w:rPr/>
                    <w:t>mette</w:t>
                  </w:r>
                  <w:r>
                    <w:rPr>
                      <w:spacing w:val="-9"/>
                    </w:rPr>
                    <w:t> </w:t>
                  </w:r>
                  <w:r>
                    <w:rPr/>
                    <w:t>d’entrer</w:t>
                  </w:r>
                  <w:r>
                    <w:rPr>
                      <w:spacing w:val="-9"/>
                    </w:rPr>
                    <w:t> </w:t>
                  </w:r>
                  <w:r>
                    <w:rPr/>
                    <w:t>dans</w:t>
                  </w:r>
                  <w:r>
                    <w:rPr>
                      <w:spacing w:val="-9"/>
                    </w:rPr>
                    <w:t> </w:t>
                  </w:r>
                  <w:r>
                    <w:rPr/>
                    <w:t>le</w:t>
                  </w:r>
                  <w:r>
                    <w:rPr>
                      <w:spacing w:val="-9"/>
                    </w:rPr>
                    <w:t> </w:t>
                  </w:r>
                  <w:r>
                    <w:rPr/>
                    <w:t>détail</w:t>
                  </w:r>
                  <w:r>
                    <w:rPr>
                      <w:spacing w:val="-9"/>
                    </w:rPr>
                    <w:t> </w:t>
                  </w:r>
                  <w:r>
                    <w:rPr/>
                    <w:t>de</w:t>
                  </w:r>
                  <w:r>
                    <w:rPr>
                      <w:spacing w:val="-9"/>
                    </w:rPr>
                    <w:t> </w:t>
                  </w:r>
                  <w:r>
                    <w:rPr/>
                    <w:t>chacun</w:t>
                  </w:r>
                  <w:r>
                    <w:rPr>
                      <w:spacing w:val="-8"/>
                    </w:rPr>
                    <w:t> </w:t>
                  </w:r>
                  <w:r>
                    <w:rPr/>
                    <w:t>des</w:t>
                  </w:r>
                  <w:r>
                    <w:rPr>
                      <w:spacing w:val="-9"/>
                    </w:rPr>
                    <w:t> </w:t>
                  </w:r>
                  <w:r>
                    <w:rPr/>
                    <w:t>indicateurs</w:t>
                  </w:r>
                  <w:r>
                    <w:rPr>
                      <w:spacing w:val="-9"/>
                    </w:rPr>
                    <w:t> </w:t>
                  </w:r>
                  <w:r>
                    <w:rPr/>
                    <w:t>dans</w:t>
                  </w:r>
                  <w:r>
                    <w:rPr>
                      <w:spacing w:val="-9"/>
                    </w:rPr>
                    <w:t> </w:t>
                  </w:r>
                  <w:r>
                    <w:rPr/>
                    <w:t>un</w:t>
                  </w:r>
                  <w:r>
                    <w:rPr>
                      <w:spacing w:val="-9"/>
                    </w:rPr>
                    <w:t> </w:t>
                  </w:r>
                  <w:r>
                    <w:rPr/>
                    <w:t>second</w:t>
                  </w:r>
                  <w:r>
                    <w:rPr>
                      <w:spacing w:val="-9"/>
                    </w:rPr>
                    <w:t> </w:t>
                  </w:r>
                  <w:r>
                    <w:rPr/>
                    <w:t>temps,</w:t>
                  </w:r>
                  <w:r>
                    <w:rPr>
                      <w:w w:val="99"/>
                    </w:rPr>
                    <w:t> </w:t>
                  </w:r>
                  <w:r>
                    <w:rPr/>
                    <w:t>sur</w:t>
                  </w:r>
                  <w:r>
                    <w:rPr>
                      <w:spacing w:val="20"/>
                    </w:rPr>
                    <w:t> </w:t>
                  </w:r>
                  <w:r>
                    <w:rPr/>
                    <w:t>demande.</w:t>
                  </w:r>
                  <w:r>
                    <w:rPr>
                      <w:spacing w:val="20"/>
                    </w:rPr>
                    <w:t> </w:t>
                  </w:r>
                  <w:r>
                    <w:rPr/>
                    <w:t>Comme</w:t>
                  </w:r>
                  <w:r>
                    <w:rPr>
                      <w:spacing w:val="21"/>
                    </w:rPr>
                    <w:t> </w:t>
                  </w:r>
                  <w:r>
                    <w:rPr/>
                    <w:t>le</w:t>
                  </w:r>
                  <w:r>
                    <w:rPr>
                      <w:spacing w:val="20"/>
                    </w:rPr>
                    <w:t> </w:t>
                  </w:r>
                  <w:r>
                    <w:rPr/>
                    <w:t>résume</w:t>
                  </w:r>
                  <w:r>
                    <w:rPr>
                      <w:spacing w:val="20"/>
                    </w:rPr>
                    <w:t> </w:t>
                  </w:r>
                  <w:r>
                    <w:rPr/>
                    <w:t>le</w:t>
                  </w:r>
                  <w:r>
                    <w:rPr>
                      <w:spacing w:val="21"/>
                    </w:rPr>
                    <w:t> </w:t>
                  </w:r>
                  <w:r>
                    <w:rPr/>
                    <w:t>«</w:t>
                  </w:r>
                  <w:r>
                    <w:rPr>
                      <w:spacing w:val="-11"/>
                    </w:rPr>
                    <w:t> </w:t>
                  </w:r>
                  <w:r>
                    <w:rPr/>
                    <w:t>mantra</w:t>
                  </w:r>
                  <w:r>
                    <w:rPr>
                      <w:spacing w:val="-11"/>
                    </w:rPr>
                    <w:t> </w:t>
                  </w:r>
                  <w:r>
                    <w:rPr/>
                    <w:t>»</w:t>
                  </w:r>
                  <w:r>
                    <w:rPr>
                      <w:spacing w:val="20"/>
                    </w:rPr>
                    <w:t> </w:t>
                  </w:r>
                  <w:r>
                    <w:rPr/>
                    <w:t>de</w:t>
                  </w:r>
                  <w:r>
                    <w:rPr>
                      <w:spacing w:val="21"/>
                    </w:rPr>
                    <w:t> </w:t>
                  </w:r>
                  <w:r>
                    <w:rPr/>
                    <w:t>l’analyse</w:t>
                  </w:r>
                  <w:r>
                    <w:rPr>
                      <w:spacing w:val="20"/>
                    </w:rPr>
                    <w:t> </w:t>
                  </w:r>
                  <w:r>
                    <w:rPr/>
                    <w:t>visuelle</w:t>
                  </w:r>
                  <w:r>
                    <w:rPr>
                      <w:spacing w:val="21"/>
                    </w:rPr>
                    <w:t> </w:t>
                  </w:r>
                  <w:r>
                    <w:rPr/>
                    <w:t>(«</w:t>
                  </w:r>
                  <w:r>
                    <w:rPr>
                      <w:spacing w:val="-11"/>
                    </w:rPr>
                    <w:t> </w:t>
                  </w:r>
                  <w:r>
                    <w:rPr>
                      <w:rFonts w:ascii="Charis SIL" w:hAnsi="Charis SIL" w:cs="Charis SIL" w:eastAsia="Charis SIL"/>
                      <w:i/>
                    </w:rPr>
                    <w:t>Visual</w:t>
                  </w:r>
                  <w:r>
                    <w:rPr>
                      <w:rFonts w:ascii="Charis SIL" w:hAnsi="Charis SIL" w:cs="Charis SIL" w:eastAsia="Charis SIL"/>
                      <w:i/>
                      <w:w w:val="99"/>
                    </w:rPr>
                    <w:t> </w:t>
                  </w:r>
                  <w:r>
                    <w:rPr>
                      <w:rFonts w:ascii="Charis SIL" w:hAnsi="Charis SIL" w:cs="Charis SIL" w:eastAsia="Charis SIL"/>
                      <w:i/>
                    </w:rPr>
                    <w:t>information-seeking</w:t>
                  </w:r>
                  <w:r>
                    <w:rPr>
                      <w:rFonts w:ascii="Charis SIL" w:hAnsi="Charis SIL" w:cs="Charis SIL" w:eastAsia="Charis SIL"/>
                      <w:i/>
                      <w:spacing w:val="21"/>
                    </w:rPr>
                    <w:t> </w:t>
                  </w:r>
                  <w:r>
                    <w:rPr>
                      <w:rFonts w:ascii="Charis SIL" w:hAnsi="Charis SIL" w:cs="Charis SIL" w:eastAsia="Charis SIL"/>
                      <w:i/>
                    </w:rPr>
                    <w:t>mantra</w:t>
                  </w:r>
                  <w:r>
                    <w:rPr>
                      <w:rFonts w:ascii="Charis SIL" w:hAnsi="Charis SIL" w:cs="Charis SIL" w:eastAsia="Charis SIL"/>
                      <w:i/>
                      <w:spacing w:val="3"/>
                    </w:rPr>
                    <w:t> </w:t>
                  </w:r>
                  <w:r>
                    <w:rPr/>
                    <w:t>»)</w:t>
                  </w:r>
                  <w:r>
                    <w:rPr>
                      <w:spacing w:val="22"/>
                    </w:rPr>
                    <w:t> </w:t>
                  </w:r>
                  <w:r>
                    <w:rPr/>
                    <w:t>de</w:t>
                  </w:r>
                  <w:r>
                    <w:rPr>
                      <w:spacing w:val="22"/>
                    </w:rPr>
                    <w:t> </w:t>
                  </w:r>
                  <w:r>
                    <w:rPr/>
                    <w:t>Ben</w:t>
                  </w:r>
                  <w:r>
                    <w:rPr>
                      <w:spacing w:val="23"/>
                    </w:rPr>
                    <w:t> </w:t>
                  </w:r>
                  <w:r>
                    <w:rPr/>
                    <w:t>Shneiderman</w:t>
                  </w:r>
                  <w:r>
                    <w:rPr>
                      <w:spacing w:val="21"/>
                    </w:rPr>
                    <w:t> </w:t>
                  </w:r>
                  <w:r>
                    <w:rPr/>
                    <w:t>:</w:t>
                  </w:r>
                  <w:r>
                    <w:rPr/>
                  </w:r>
                </w:p>
                <w:p>
                  <w:pPr>
                    <w:pStyle w:val="BodyText"/>
                    <w:spacing w:line="355" w:lineRule="exact" w:before="37"/>
                    <w:ind w:left="23" w:right="23"/>
                    <w:jc w:val="center"/>
                  </w:pPr>
                  <w:r>
                    <w:rPr/>
                    <w:t>«</w:t>
                  </w:r>
                  <w:r>
                    <w:rPr>
                      <w:spacing w:val="-20"/>
                    </w:rPr>
                    <w:t> </w:t>
                  </w:r>
                  <w:r>
                    <w:rPr/>
                    <w:t>Overview</w:t>
                  </w:r>
                  <w:r>
                    <w:rPr>
                      <w:spacing w:val="-7"/>
                    </w:rPr>
                    <w:t> </w:t>
                  </w:r>
                  <w:r>
                    <w:rPr/>
                    <w:t>first,</w:t>
                  </w:r>
                  <w:r>
                    <w:rPr>
                      <w:spacing w:val="-7"/>
                    </w:rPr>
                    <w:t> </w:t>
                  </w:r>
                  <w:r>
                    <w:rPr/>
                    <w:t>zoom</w:t>
                  </w:r>
                  <w:r>
                    <w:rPr>
                      <w:spacing w:val="-6"/>
                    </w:rPr>
                    <w:t> </w:t>
                  </w:r>
                  <w:r>
                    <w:rPr/>
                    <w:t>and</w:t>
                  </w:r>
                  <w:r>
                    <w:rPr>
                      <w:spacing w:val="-7"/>
                    </w:rPr>
                    <w:t> </w:t>
                  </w:r>
                  <w:r>
                    <w:rPr/>
                    <w:t>filter,</w:t>
                  </w:r>
                  <w:r>
                    <w:rPr>
                      <w:spacing w:val="-7"/>
                    </w:rPr>
                    <w:t> </w:t>
                  </w:r>
                  <w:r>
                    <w:rPr/>
                    <w:t>then</w:t>
                  </w:r>
                  <w:r>
                    <w:rPr>
                      <w:spacing w:val="-7"/>
                    </w:rPr>
                    <w:t> </w:t>
                  </w:r>
                  <w:r>
                    <w:rPr/>
                    <w:t>details</w:t>
                  </w:r>
                  <w:r>
                    <w:rPr>
                      <w:spacing w:val="-7"/>
                    </w:rPr>
                    <w:t> </w:t>
                  </w:r>
                  <w:r>
                    <w:rPr/>
                    <w:t>on</w:t>
                  </w:r>
                  <w:r>
                    <w:rPr>
                      <w:spacing w:val="-6"/>
                    </w:rPr>
                    <w:t> </w:t>
                  </w:r>
                  <w:r>
                    <w:rPr/>
                    <w:t>demand</w:t>
                  </w:r>
                  <w:r>
                    <w:rPr>
                      <w:spacing w:val="-20"/>
                    </w:rPr>
                    <w:t> </w:t>
                  </w:r>
                  <w:r>
                    <w:rPr/>
                    <w:t>»</w:t>
                  </w:r>
                  <w:r>
                    <w:rPr/>
                  </w:r>
                </w:p>
                <w:p>
                  <w:pPr>
                    <w:pStyle w:val="BodyText"/>
                    <w:spacing w:line="334" w:lineRule="exact"/>
                    <w:ind w:left="4920" w:right="0"/>
                    <w:jc w:val="left"/>
                  </w:pPr>
                  <w:r>
                    <w:rPr>
                      <w:w w:val="105"/>
                    </w:rPr>
                    <w:t>Shneiderman</w:t>
                  </w:r>
                  <w:r>
                    <w:rPr>
                      <w:spacing w:val="10"/>
                      <w:w w:val="105"/>
                    </w:rPr>
                    <w:t> </w:t>
                  </w:r>
                  <w:r>
                    <w:rPr>
                      <w:spacing w:val="-2"/>
                      <w:w w:val="105"/>
                    </w:rPr>
                    <w:t>1996,</w:t>
                  </w:r>
                  <w:r>
                    <w:rPr>
                      <w:spacing w:val="11"/>
                      <w:w w:val="105"/>
                    </w:rPr>
                    <w:t> </w:t>
                  </w:r>
                  <w:r>
                    <w:rPr>
                      <w:w w:val="105"/>
                    </w:rPr>
                    <w:t>p.</w:t>
                  </w:r>
                  <w:r>
                    <w:rPr>
                      <w:spacing w:val="11"/>
                      <w:w w:val="105"/>
                    </w:rPr>
                    <w:t> </w:t>
                  </w:r>
                  <w:r>
                    <w:rPr>
                      <w:w w:val="105"/>
                    </w:rPr>
                    <w:t>2</w:t>
                  </w:r>
                  <w:r>
                    <w:rPr/>
                  </w:r>
                </w:p>
              </w:txbxContent>
            </v:textbox>
            <w10:wrap type="none"/>
          </v:shape>
        </w:pict>
      </w:r>
      <w:r>
        <w:rPr/>
        <w:pict>
          <v:shape style="position:absolute;margin-left:41.519798pt;margin-top:354.523071pt;width:413pt;height:86.5pt;mso-position-horizontal-relative:page;mso-position-vertical-relative:page;z-index:-18892"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b/>
                      <w:sz w:val="24"/>
                    </w:rPr>
                    <w:t>5.2.4.1  </w:t>
                  </w:r>
                  <w:r>
                    <w:rPr>
                      <w:rFonts w:ascii="Charis SIL"/>
                      <w:b/>
                      <w:spacing w:val="9"/>
                      <w:sz w:val="24"/>
                    </w:rPr>
                    <w:t> </w:t>
                  </w:r>
                  <w:r>
                    <w:rPr>
                      <w:rFonts w:ascii="Charis SIL"/>
                      <w:b/>
                      <w:sz w:val="24"/>
                    </w:rPr>
                    <w:t>Les</w:t>
                  </w:r>
                  <w:r>
                    <w:rPr>
                      <w:rFonts w:ascii="Charis SIL"/>
                      <w:b/>
                      <w:spacing w:val="-6"/>
                      <w:sz w:val="24"/>
                    </w:rPr>
                    <w:t> </w:t>
                  </w:r>
                  <w:r>
                    <w:rPr>
                      <w:rFonts w:ascii="Charis SIL"/>
                      <w:b/>
                      <w:i/>
                      <w:sz w:val="24"/>
                    </w:rPr>
                    <w:t>dashboards</w:t>
                  </w:r>
                  <w:r>
                    <w:rPr>
                      <w:rFonts w:ascii="Charis SIL"/>
                      <w:sz w:val="24"/>
                    </w:rPr>
                  </w:r>
                </w:p>
                <w:p>
                  <w:pPr>
                    <w:pStyle w:val="BodyText"/>
                    <w:spacing w:line="318" w:lineRule="exact" w:before="137"/>
                    <w:ind w:right="19"/>
                    <w:jc w:val="both"/>
                  </w:pPr>
                  <w:r>
                    <w:rPr/>
                    <w:t>Cette</w:t>
                  </w:r>
                  <w:r>
                    <w:rPr>
                      <w:spacing w:val="7"/>
                    </w:rPr>
                    <w:t> </w:t>
                  </w:r>
                  <w:r>
                    <w:rPr/>
                    <w:t>logique,</w:t>
                  </w:r>
                  <w:r>
                    <w:rPr>
                      <w:spacing w:val="9"/>
                    </w:rPr>
                    <w:t> </w:t>
                  </w:r>
                  <w:r>
                    <w:rPr/>
                    <w:t>assez</w:t>
                  </w:r>
                  <w:r>
                    <w:rPr>
                      <w:spacing w:val="8"/>
                    </w:rPr>
                    <w:t> </w:t>
                  </w:r>
                  <w:r>
                    <w:rPr/>
                    <w:t>universelle</w:t>
                  </w:r>
                  <w:r>
                    <w:rPr>
                      <w:spacing w:val="8"/>
                    </w:rPr>
                    <w:t> </w:t>
                  </w:r>
                  <w:r>
                    <w:rPr/>
                    <w:t>désormais,</w:t>
                  </w:r>
                  <w:r>
                    <w:rPr>
                      <w:spacing w:val="8"/>
                    </w:rPr>
                    <w:t> </w:t>
                  </w:r>
                  <w:r>
                    <w:rPr/>
                    <w:t>est</w:t>
                  </w:r>
                  <w:r>
                    <w:rPr>
                      <w:spacing w:val="9"/>
                    </w:rPr>
                    <w:t> </w:t>
                  </w:r>
                  <w:r>
                    <w:rPr/>
                    <w:t>celle</w:t>
                  </w:r>
                  <w:r>
                    <w:rPr>
                      <w:spacing w:val="8"/>
                    </w:rPr>
                    <w:t> </w:t>
                  </w:r>
                  <w:r>
                    <w:rPr/>
                    <w:t>qui</w:t>
                  </w:r>
                  <w:r>
                    <w:rPr>
                      <w:spacing w:val="8"/>
                    </w:rPr>
                    <w:t> </w:t>
                  </w:r>
                  <w:r>
                    <w:rPr/>
                    <w:t>préside</w:t>
                  </w:r>
                  <w:r>
                    <w:rPr>
                      <w:spacing w:val="9"/>
                    </w:rPr>
                    <w:t> </w:t>
                  </w:r>
                  <w:r>
                    <w:rPr/>
                    <w:t>à</w:t>
                  </w:r>
                  <w:r>
                    <w:rPr>
                      <w:spacing w:val="8"/>
                    </w:rPr>
                    <w:t> </w:t>
                  </w:r>
                  <w:r>
                    <w:rPr/>
                    <w:t>la</w:t>
                  </w:r>
                  <w:r>
                    <w:rPr>
                      <w:spacing w:val="8"/>
                    </w:rPr>
                    <w:t> </w:t>
                  </w:r>
                  <w:r>
                    <w:rPr/>
                    <w:t>création</w:t>
                  </w:r>
                  <w:r>
                    <w:rPr>
                      <w:w w:val="99"/>
                    </w:rPr>
                    <w:t> </w:t>
                  </w:r>
                  <w:r>
                    <w:rPr/>
                    <w:t>des</w:t>
                  </w:r>
                  <w:r>
                    <w:rPr>
                      <w:spacing w:val="11"/>
                    </w:rPr>
                    <w:t> </w:t>
                  </w:r>
                  <w:r>
                    <w:rPr/>
                    <w:t>nombreux</w:t>
                  </w:r>
                  <w:r>
                    <w:rPr>
                      <w:spacing w:val="13"/>
                    </w:rPr>
                    <w:t> </w:t>
                  </w:r>
                  <w:r>
                    <w:rPr/>
                    <w:t>«</w:t>
                  </w:r>
                  <w:r>
                    <w:rPr>
                      <w:spacing w:val="-13"/>
                    </w:rPr>
                    <w:t> </w:t>
                  </w:r>
                  <w:r>
                    <w:rPr/>
                    <w:t>tableaux</w:t>
                  </w:r>
                  <w:r>
                    <w:rPr>
                      <w:spacing w:val="13"/>
                    </w:rPr>
                    <w:t> </w:t>
                  </w:r>
                  <w:r>
                    <w:rPr/>
                    <w:t>de</w:t>
                  </w:r>
                  <w:r>
                    <w:rPr>
                      <w:spacing w:val="12"/>
                    </w:rPr>
                    <w:t> </w:t>
                  </w:r>
                  <w:r>
                    <w:rPr/>
                    <w:t>bord</w:t>
                  </w:r>
                  <w:r>
                    <w:rPr>
                      <w:spacing w:val="-12"/>
                    </w:rPr>
                    <w:t> </w:t>
                  </w:r>
                  <w:r>
                    <w:rPr/>
                    <w:t>»,</w:t>
                  </w:r>
                  <w:r>
                    <w:rPr>
                      <w:spacing w:val="12"/>
                    </w:rPr>
                    <w:t> </w:t>
                  </w:r>
                  <w:r>
                    <w:rPr/>
                    <w:t>ou</w:t>
                  </w:r>
                  <w:r>
                    <w:rPr>
                      <w:spacing w:val="13"/>
                    </w:rPr>
                    <w:t> </w:t>
                  </w:r>
                  <w:r>
                    <w:rPr/>
                    <w:t>«</w:t>
                  </w:r>
                  <w:r>
                    <w:rPr>
                      <w:spacing w:val="-13"/>
                    </w:rPr>
                    <w:t> </w:t>
                  </w:r>
                  <w:r>
                    <w:rPr>
                      <w:rFonts w:ascii="Charis SIL" w:hAnsi="Charis SIL" w:cs="Charis SIL" w:eastAsia="Charis SIL"/>
                      <w:i/>
                    </w:rPr>
                    <w:t>dashboards</w:t>
                  </w:r>
                  <w:r>
                    <w:rPr>
                      <w:rFonts w:ascii="Charis SIL" w:hAnsi="Charis SIL" w:cs="Charis SIL" w:eastAsia="Charis SIL"/>
                      <w:i/>
                      <w:spacing w:val="-12"/>
                    </w:rPr>
                    <w:t> </w:t>
                  </w:r>
                  <w:r>
                    <w:rPr/>
                    <w:t>»</w:t>
                  </w:r>
                  <w:r>
                    <w:rPr>
                      <w:spacing w:val="11"/>
                    </w:rPr>
                    <w:t> </w:t>
                  </w:r>
                  <w:r>
                    <w:rPr/>
                    <w:t>que</w:t>
                  </w:r>
                  <w:r>
                    <w:rPr>
                      <w:spacing w:val="13"/>
                    </w:rPr>
                    <w:t> </w:t>
                  </w:r>
                  <w:r>
                    <w:rPr/>
                    <w:t>l’ont</w:t>
                  </w:r>
                  <w:r>
                    <w:rPr>
                      <w:spacing w:val="13"/>
                    </w:rPr>
                    <w:t> </w:t>
                  </w:r>
                  <w:r>
                    <w:rPr/>
                    <w:t>voit</w:t>
                  </w:r>
                  <w:r>
                    <w:rPr>
                      <w:spacing w:val="12"/>
                    </w:rPr>
                    <w:t> </w:t>
                  </w:r>
                  <w:r>
                    <w:rPr/>
                    <w:t>émerger</w:t>
                  </w:r>
                  <w:r>
                    <w:rPr>
                      <w:w w:val="99"/>
                    </w:rPr>
                    <w:t> </w:t>
                  </w:r>
                  <w:r>
                    <w:rPr/>
                    <w:t>depuis</w:t>
                  </w:r>
                  <w:r>
                    <w:rPr>
                      <w:spacing w:val="3"/>
                    </w:rPr>
                    <w:t> </w:t>
                  </w:r>
                  <w:r>
                    <w:rPr/>
                    <w:t>la</w:t>
                  </w:r>
                  <w:r>
                    <w:rPr>
                      <w:spacing w:val="3"/>
                    </w:rPr>
                    <w:t> </w:t>
                  </w:r>
                  <w:r>
                    <w:rPr/>
                    <w:t>fin</w:t>
                  </w:r>
                  <w:r>
                    <w:rPr>
                      <w:spacing w:val="3"/>
                    </w:rPr>
                    <w:t> </w:t>
                  </w:r>
                  <w:r>
                    <w:rPr/>
                    <w:t>des</w:t>
                  </w:r>
                  <w:r>
                    <w:rPr>
                      <w:spacing w:val="4"/>
                    </w:rPr>
                    <w:t> </w:t>
                  </w:r>
                  <w:r>
                    <w:rPr/>
                    <w:t>années</w:t>
                  </w:r>
                  <w:r>
                    <w:rPr>
                      <w:spacing w:val="3"/>
                    </w:rPr>
                    <w:t> </w:t>
                  </w:r>
                  <w:r>
                    <w:rPr/>
                    <w:t>1990.</w:t>
                  </w:r>
                  <w:r>
                    <w:rPr>
                      <w:spacing w:val="3"/>
                    </w:rPr>
                    <w:t> </w:t>
                  </w:r>
                  <w:r>
                    <w:rPr/>
                    <w:t>Rob</w:t>
                  </w:r>
                  <w:r>
                    <w:rPr>
                      <w:spacing w:val="3"/>
                    </w:rPr>
                    <w:t> </w:t>
                  </w:r>
                  <w:r>
                    <w:rPr/>
                    <w:t>Kitchin</w:t>
                  </w:r>
                  <w:r>
                    <w:rPr>
                      <w:spacing w:val="4"/>
                    </w:rPr>
                    <w:t> </w:t>
                  </w:r>
                  <w:r>
                    <w:rPr/>
                    <w:t>et</w:t>
                  </w:r>
                  <w:r>
                    <w:rPr>
                      <w:spacing w:val="3"/>
                    </w:rPr>
                    <w:t> </w:t>
                  </w:r>
                  <w:r>
                    <w:rPr/>
                    <w:t>ses</w:t>
                  </w:r>
                  <w:r>
                    <w:rPr>
                      <w:spacing w:val="3"/>
                    </w:rPr>
                    <w:t> </w:t>
                  </w:r>
                  <w:r>
                    <w:rPr/>
                    <w:t>co-auteurs</w:t>
                  </w:r>
                  <w:r>
                    <w:rPr>
                      <w:spacing w:val="3"/>
                    </w:rPr>
                    <w:t> </w:t>
                  </w:r>
                  <w:r>
                    <w:rPr/>
                    <w:t>définissent</w:t>
                  </w:r>
                  <w:r>
                    <w:rPr>
                      <w:spacing w:val="4"/>
                    </w:rPr>
                    <w:t> </w:t>
                  </w:r>
                  <w:r>
                    <w:rPr/>
                    <w:t>ainsi</w:t>
                  </w:r>
                  <w:r>
                    <w:rPr>
                      <w:w w:val="99"/>
                    </w:rPr>
                    <w:t> </w:t>
                  </w:r>
                  <w:r>
                    <w:rPr/>
                    <w:t>les</w:t>
                  </w:r>
                  <w:r>
                    <w:rPr>
                      <w:spacing w:val="-4"/>
                    </w:rPr>
                    <w:t> </w:t>
                  </w:r>
                  <w:r>
                    <w:rPr>
                      <w:rFonts w:ascii="Charis SIL" w:hAnsi="Charis SIL" w:cs="Charis SIL" w:eastAsia="Charis SIL"/>
                      <w:i/>
                    </w:rPr>
                    <w:t>dashboards</w:t>
                  </w:r>
                  <w:r>
                    <w:rPr/>
                    <w:t>,</w:t>
                  </w:r>
                  <w:r>
                    <w:rPr>
                      <w:spacing w:val="-4"/>
                    </w:rPr>
                    <w:t> </w:t>
                  </w:r>
                  <w:r>
                    <w:rPr/>
                    <w:t>en</w:t>
                  </w:r>
                  <w:r>
                    <w:rPr>
                      <w:spacing w:val="-3"/>
                    </w:rPr>
                    <w:t> </w:t>
                  </w:r>
                  <w:r>
                    <w:rPr/>
                    <w:t>s’appuyant</w:t>
                  </w:r>
                  <w:r>
                    <w:rPr>
                      <w:spacing w:val="-4"/>
                    </w:rPr>
                    <w:t> </w:t>
                  </w:r>
                  <w:r>
                    <w:rPr/>
                    <w:t>sur</w:t>
                  </w:r>
                  <w:r>
                    <w:rPr>
                      <w:spacing w:val="-3"/>
                    </w:rPr>
                    <w:t> </w:t>
                  </w:r>
                  <w:r>
                    <w:rPr/>
                    <w:t>les</w:t>
                  </w:r>
                  <w:r>
                    <w:rPr>
                      <w:spacing w:val="-4"/>
                    </w:rPr>
                    <w:t> </w:t>
                  </w:r>
                  <w:r>
                    <w:rPr/>
                    <w:t>travaux</w:t>
                  </w:r>
                  <w:r>
                    <w:rPr>
                      <w:spacing w:val="-3"/>
                    </w:rPr>
                    <w:t> </w:t>
                  </w:r>
                  <w:r>
                    <w:rPr/>
                    <w:t>de</w:t>
                  </w:r>
                  <w:r>
                    <w:rPr>
                      <w:spacing w:val="-4"/>
                    </w:rPr>
                    <w:t> </w:t>
                  </w:r>
                  <w:r>
                    <w:rPr/>
                    <w:t>Few</w:t>
                  </w:r>
                  <w:r>
                    <w:rPr>
                      <w:spacing w:val="-3"/>
                    </w:rPr>
                    <w:t> </w:t>
                  </w:r>
                  <w:r>
                    <w:rPr>
                      <w:strike/>
                      <w:spacing w:val="-135"/>
                    </w:rPr>
                    <w:t>n</w:t>
                  </w:r>
                  <w:r>
                    <w:rPr>
                      <w:strike/>
                      <w:spacing w:val="64"/>
                    </w:rPr>
                    <w:t> </w:t>
                  </w:r>
                  <w:r>
                    <w:rPr>
                      <w:rFonts w:ascii="Times New Roman" w:hAnsi="Times New Roman" w:cs="Times New Roman" w:eastAsia="Times New Roman"/>
                      <w:strike/>
                      <w:spacing w:val="64"/>
                    </w:rPr>
                  </w:r>
                  <w:r>
                    <w:rPr>
                      <w:rFonts w:ascii="Times New Roman" w:hAnsi="Times New Roman" w:cs="Times New Roman" w:eastAsia="Times New Roman"/>
                      <w:strike w:val="0"/>
                      <w:spacing w:val="64"/>
                    </w:rPr>
                  </w:r>
                  <w:r>
                    <w:rPr>
                      <w:strike w:val="0"/>
                      <w:spacing w:val="64"/>
                    </w:rPr>
                  </w:r>
                  <w:r>
                    <w:rPr>
                      <w:strike/>
                    </w:rPr>
                    <w:t>otamment</w:t>
                  </w:r>
                  <w:r>
                    <w:rPr>
                      <w:strike/>
                      <w:spacing w:val="-4"/>
                    </w:rPr>
                    <w:t> </w:t>
                  </w:r>
                  <w:r>
                    <w:rPr>
                      <w:rFonts w:ascii="Times New Roman" w:hAnsi="Times New Roman" w:cs="Times New Roman" w:eastAsia="Times New Roman"/>
                      <w:strike/>
                      <w:spacing w:val="-4"/>
                    </w:rPr>
                  </w:r>
                  <w:r>
                    <w:rPr>
                      <w:rFonts w:ascii="Times New Roman" w:hAnsi="Times New Roman" w:cs="Times New Roman" w:eastAsia="Times New Roman"/>
                      <w:strike w:val="0"/>
                      <w:spacing w:val="-4"/>
                    </w:rPr>
                  </w:r>
                  <w:r>
                    <w:rPr>
                      <w:strike w:val="0"/>
                    </w:rPr>
                    <w:t>:</w:t>
                  </w:r>
                  <w:r>
                    <w:rPr>
                      <w:strike w:val="0"/>
                    </w:rPr>
                  </w:r>
                </w:p>
              </w:txbxContent>
            </v:textbox>
            <w10:wrap type="none"/>
          </v:shape>
        </w:pict>
      </w:r>
      <w:r>
        <w:rPr/>
        <w:pict>
          <v:shape style="position:absolute;margin-left:71.408096pt;margin-top:458.822968pt;width:353.25pt;height:109.3pt;mso-position-horizontal-relative:page;mso-position-vertical-relative:page;z-index:-18891" type="#_x0000_t202" filled="f" stroked="f">
            <v:textbox inset="0,0,0,0">
              <w:txbxContent>
                <w:p>
                  <w:pPr>
                    <w:pStyle w:val="BodyText"/>
                    <w:spacing w:line="263" w:lineRule="exact"/>
                    <w:ind w:right="0" w:firstLine="358"/>
                    <w:jc w:val="left"/>
                  </w:pPr>
                  <w:r>
                    <w:rPr/>
                    <w:t>«</w:t>
                  </w:r>
                  <w:r>
                    <w:rPr>
                      <w:spacing w:val="-17"/>
                    </w:rPr>
                    <w:t> </w:t>
                  </w:r>
                  <w:r>
                    <w:rPr/>
                    <w:t>For Few</w:t>
                  </w:r>
                  <w:r>
                    <w:rPr>
                      <w:spacing w:val="-1"/>
                    </w:rPr>
                    <w:t> </w:t>
                  </w:r>
                  <w:r>
                    <w:rPr/>
                    <w:t>[(Few </w:t>
                  </w:r>
                  <w:r>
                    <w:rPr>
                      <w:spacing w:val="-1"/>
                    </w:rPr>
                    <w:t>2006a, </w:t>
                  </w:r>
                  <w:r>
                    <w:rPr/>
                    <w:t>p.34)]</w:t>
                  </w:r>
                  <w:r>
                    <w:rPr>
                      <w:spacing w:val="-1"/>
                    </w:rPr>
                    <w:t> </w:t>
                  </w:r>
                  <w:r>
                    <w:rPr/>
                    <w:t>a ‘dashboard</w:t>
                  </w:r>
                  <w:r>
                    <w:rPr>
                      <w:spacing w:val="-1"/>
                    </w:rPr>
                    <w:t> </w:t>
                  </w:r>
                  <w:r>
                    <w:rPr/>
                    <w:t>is</w:t>
                  </w:r>
                  <w:r>
                    <w:rPr>
                      <w:spacing w:val="-1"/>
                    </w:rPr>
                    <w:t> </w:t>
                  </w:r>
                  <w:r>
                    <w:rPr/>
                    <w:t>a visual</w:t>
                  </w:r>
                  <w:r>
                    <w:rPr>
                      <w:spacing w:val="-1"/>
                    </w:rPr>
                    <w:t> </w:t>
                  </w:r>
                  <w:r>
                    <w:rPr/>
                    <w:t>display</w:t>
                  </w:r>
                  <w:r>
                    <w:rPr/>
                  </w:r>
                </w:p>
                <w:p>
                  <w:pPr>
                    <w:pStyle w:val="BodyText"/>
                    <w:spacing w:line="194" w:lineRule="auto" w:before="17"/>
                    <w:ind w:right="19"/>
                    <w:jc w:val="both"/>
                  </w:pPr>
                  <w:r>
                    <w:rPr/>
                    <w:t>of</w:t>
                  </w:r>
                  <w:r>
                    <w:rPr>
                      <w:spacing w:val="-3"/>
                    </w:rPr>
                    <w:t> </w:t>
                  </w:r>
                  <w:r>
                    <w:rPr/>
                    <w:t>the</w:t>
                  </w:r>
                  <w:r>
                    <w:rPr>
                      <w:spacing w:val="-3"/>
                    </w:rPr>
                    <w:t> </w:t>
                  </w:r>
                  <w:r>
                    <w:rPr/>
                    <w:t>most</w:t>
                  </w:r>
                  <w:r>
                    <w:rPr>
                      <w:spacing w:val="-2"/>
                    </w:rPr>
                    <w:t> </w:t>
                  </w:r>
                  <w:r>
                    <w:rPr/>
                    <w:t>important</w:t>
                  </w:r>
                  <w:r>
                    <w:rPr>
                      <w:spacing w:val="-3"/>
                    </w:rPr>
                    <w:t> </w:t>
                  </w:r>
                  <w:r>
                    <w:rPr/>
                    <w:t>information</w:t>
                  </w:r>
                  <w:r>
                    <w:rPr>
                      <w:spacing w:val="-2"/>
                    </w:rPr>
                    <w:t> </w:t>
                  </w:r>
                  <w:r>
                    <w:rPr/>
                    <w:t>needed</w:t>
                  </w:r>
                  <w:r>
                    <w:rPr>
                      <w:spacing w:val="-3"/>
                    </w:rPr>
                    <w:t> </w:t>
                  </w:r>
                  <w:r>
                    <w:rPr/>
                    <w:t>to</w:t>
                  </w:r>
                  <w:r>
                    <w:rPr>
                      <w:spacing w:val="-2"/>
                    </w:rPr>
                    <w:t> </w:t>
                  </w:r>
                  <w:r>
                    <w:rPr/>
                    <w:t>achieve</w:t>
                  </w:r>
                  <w:r>
                    <w:rPr>
                      <w:spacing w:val="-3"/>
                    </w:rPr>
                    <w:t> </w:t>
                  </w:r>
                  <w:r>
                    <w:rPr/>
                    <w:t>one</w:t>
                  </w:r>
                  <w:r>
                    <w:rPr>
                      <w:spacing w:val="-2"/>
                    </w:rPr>
                    <w:t> </w:t>
                  </w:r>
                  <w:r>
                    <w:rPr/>
                    <w:t>or</w:t>
                  </w:r>
                  <w:r>
                    <w:rPr>
                      <w:spacing w:val="-3"/>
                    </w:rPr>
                    <w:t> </w:t>
                  </w:r>
                  <w:r>
                    <w:rPr/>
                    <w:t>more</w:t>
                  </w:r>
                  <w:r>
                    <w:rPr>
                      <w:w w:val="99"/>
                    </w:rPr>
                    <w:t> </w:t>
                  </w:r>
                  <w:r>
                    <w:rPr/>
                    <w:t>objectives</w:t>
                  </w:r>
                  <w:r>
                    <w:rPr>
                      <w:spacing w:val="-39"/>
                    </w:rPr>
                    <w:t> </w:t>
                  </w:r>
                  <w:r>
                    <w:rPr/>
                    <w:t>;</w:t>
                  </w:r>
                  <w:r>
                    <w:rPr>
                      <w:spacing w:val="-9"/>
                    </w:rPr>
                    <w:t> </w:t>
                  </w:r>
                  <w:r>
                    <w:rPr/>
                    <w:t>consolidated</w:t>
                  </w:r>
                  <w:r>
                    <w:rPr>
                      <w:spacing w:val="-9"/>
                    </w:rPr>
                    <w:t> </w:t>
                  </w:r>
                  <w:r>
                    <w:rPr/>
                    <w:t>and</w:t>
                  </w:r>
                  <w:r>
                    <w:rPr>
                      <w:spacing w:val="-8"/>
                    </w:rPr>
                    <w:t> </w:t>
                  </w:r>
                  <w:r>
                    <w:rPr/>
                    <w:t>arranged</w:t>
                  </w:r>
                  <w:r>
                    <w:rPr>
                      <w:spacing w:val="-9"/>
                    </w:rPr>
                    <w:t> </w:t>
                  </w:r>
                  <w:r>
                    <w:rPr/>
                    <w:t>on</w:t>
                  </w:r>
                  <w:r>
                    <w:rPr>
                      <w:spacing w:val="-9"/>
                    </w:rPr>
                    <w:t> </w:t>
                  </w:r>
                  <w:r>
                    <w:rPr/>
                    <w:t>a</w:t>
                  </w:r>
                  <w:r>
                    <w:rPr>
                      <w:spacing w:val="-8"/>
                    </w:rPr>
                    <w:t> </w:t>
                  </w:r>
                  <w:r>
                    <w:rPr/>
                    <w:t>single</w:t>
                  </w:r>
                  <w:r>
                    <w:rPr>
                      <w:spacing w:val="-9"/>
                    </w:rPr>
                    <w:t> </w:t>
                  </w:r>
                  <w:r>
                    <w:rPr/>
                    <w:t>screen</w:t>
                  </w:r>
                  <w:r>
                    <w:rPr>
                      <w:spacing w:val="-9"/>
                    </w:rPr>
                    <w:t> </w:t>
                  </w:r>
                  <w:r>
                    <w:rPr/>
                    <w:t>so</w:t>
                  </w:r>
                  <w:r>
                    <w:rPr>
                      <w:spacing w:val="-8"/>
                    </w:rPr>
                    <w:t> </w:t>
                  </w:r>
                  <w:r>
                    <w:rPr/>
                    <w:t>the</w:t>
                  </w:r>
                  <w:r>
                    <w:rPr>
                      <w:spacing w:val="-9"/>
                    </w:rPr>
                    <w:t> </w:t>
                  </w:r>
                  <w:r>
                    <w:rPr/>
                    <w:t>in-</w:t>
                  </w:r>
                  <w:r>
                    <w:rPr>
                      <w:w w:val="99"/>
                    </w:rPr>
                    <w:t> </w:t>
                  </w:r>
                  <w:r>
                    <w:rPr/>
                    <w:t>formation</w:t>
                  </w:r>
                  <w:r>
                    <w:rPr>
                      <w:spacing w:val="8"/>
                    </w:rPr>
                    <w:t> </w:t>
                  </w:r>
                  <w:r>
                    <w:rPr/>
                    <w:t>can</w:t>
                  </w:r>
                  <w:r>
                    <w:rPr>
                      <w:spacing w:val="9"/>
                    </w:rPr>
                    <w:t> </w:t>
                  </w:r>
                  <w:r>
                    <w:rPr/>
                    <w:t>be</w:t>
                  </w:r>
                  <w:r>
                    <w:rPr>
                      <w:spacing w:val="9"/>
                    </w:rPr>
                    <w:t> </w:t>
                  </w:r>
                  <w:r>
                    <w:rPr/>
                    <w:t>monitored</w:t>
                  </w:r>
                  <w:r>
                    <w:rPr>
                      <w:spacing w:val="8"/>
                    </w:rPr>
                    <w:t> </w:t>
                  </w:r>
                  <w:r>
                    <w:rPr/>
                    <w:t>at</w:t>
                  </w:r>
                  <w:r>
                    <w:rPr>
                      <w:spacing w:val="9"/>
                    </w:rPr>
                    <w:t> </w:t>
                  </w:r>
                  <w:r>
                    <w:rPr/>
                    <w:t>a</w:t>
                  </w:r>
                  <w:r>
                    <w:rPr>
                      <w:spacing w:val="9"/>
                    </w:rPr>
                    <w:t> </w:t>
                  </w:r>
                  <w:r>
                    <w:rPr/>
                    <w:t>glance’.</w:t>
                  </w:r>
                  <w:r>
                    <w:rPr>
                      <w:spacing w:val="8"/>
                    </w:rPr>
                    <w:t> </w:t>
                  </w:r>
                  <w:r>
                    <w:rPr/>
                    <w:t>Just</w:t>
                  </w:r>
                  <w:r>
                    <w:rPr>
                      <w:spacing w:val="9"/>
                    </w:rPr>
                    <w:t> </w:t>
                  </w:r>
                  <w:r>
                    <w:rPr/>
                    <w:t>as</w:t>
                  </w:r>
                  <w:r>
                    <w:rPr>
                      <w:spacing w:val="9"/>
                    </w:rPr>
                    <w:t> </w:t>
                  </w:r>
                  <w:r>
                    <w:rPr/>
                    <w:t>a</w:t>
                  </w:r>
                  <w:r>
                    <w:rPr>
                      <w:spacing w:val="9"/>
                    </w:rPr>
                    <w:t> </w:t>
                  </w:r>
                  <w:r>
                    <w:rPr/>
                    <w:t>car</w:t>
                  </w:r>
                  <w:r>
                    <w:rPr>
                      <w:spacing w:val="8"/>
                    </w:rPr>
                    <w:t> </w:t>
                  </w:r>
                  <w:r>
                    <w:rPr/>
                    <w:t>dashboard</w:t>
                  </w:r>
                  <w:r>
                    <w:rPr>
                      <w:w w:val="99"/>
                    </w:rPr>
                    <w:t> </w:t>
                  </w:r>
                  <w:r>
                    <w:rPr/>
                    <w:t>provides</w:t>
                  </w:r>
                  <w:r>
                    <w:rPr>
                      <w:spacing w:val="28"/>
                    </w:rPr>
                    <w:t> </w:t>
                  </w:r>
                  <w:r>
                    <w:rPr/>
                    <w:t>critical</w:t>
                  </w:r>
                  <w:r>
                    <w:rPr>
                      <w:spacing w:val="29"/>
                    </w:rPr>
                    <w:t> </w:t>
                  </w:r>
                  <w:r>
                    <w:rPr/>
                    <w:t>information</w:t>
                  </w:r>
                  <w:r>
                    <w:rPr>
                      <w:spacing w:val="29"/>
                    </w:rPr>
                    <w:t> </w:t>
                  </w:r>
                  <w:r>
                    <w:rPr/>
                    <w:t>needed</w:t>
                  </w:r>
                  <w:r>
                    <w:rPr>
                      <w:spacing w:val="29"/>
                    </w:rPr>
                    <w:t> </w:t>
                  </w:r>
                  <w:r>
                    <w:rPr/>
                    <w:t>to</w:t>
                  </w:r>
                  <w:r>
                    <w:rPr>
                      <w:spacing w:val="29"/>
                    </w:rPr>
                    <w:t> </w:t>
                  </w:r>
                  <w:r>
                    <w:rPr/>
                    <w:t>operate</w:t>
                  </w:r>
                  <w:r>
                    <w:rPr>
                      <w:spacing w:val="29"/>
                    </w:rPr>
                    <w:t> </w:t>
                  </w:r>
                  <w:r>
                    <w:rPr/>
                    <w:t>the</w:t>
                  </w:r>
                  <w:r>
                    <w:rPr>
                      <w:spacing w:val="29"/>
                    </w:rPr>
                    <w:t> </w:t>
                  </w:r>
                  <w:r>
                    <w:rPr/>
                    <w:t>vehicle</w:t>
                  </w:r>
                  <w:r>
                    <w:rPr>
                      <w:spacing w:val="28"/>
                    </w:rPr>
                    <w:t> </w:t>
                  </w:r>
                  <w:r>
                    <w:rPr/>
                    <w:t>at</w:t>
                  </w:r>
                  <w:r>
                    <w:rPr>
                      <w:spacing w:val="29"/>
                    </w:rPr>
                    <w:t> </w:t>
                  </w:r>
                  <w:r>
                    <w:rPr/>
                    <w:t>a</w:t>
                  </w:r>
                  <w:r>
                    <w:rPr>
                      <w:w w:val="99"/>
                    </w:rPr>
                    <w:t> </w:t>
                  </w:r>
                  <w:r>
                    <w:rPr/>
                    <w:t>glance, indicator dashboards</w:t>
                  </w:r>
                  <w:r>
                    <w:rPr>
                      <w:spacing w:val="1"/>
                    </w:rPr>
                    <w:t> </w:t>
                  </w:r>
                  <w:r>
                    <w:rPr/>
                    <w:t>provide key information</w:t>
                  </w:r>
                  <w:r>
                    <w:rPr>
                      <w:spacing w:val="1"/>
                    </w:rPr>
                    <w:t> </w:t>
                  </w:r>
                  <w:r>
                    <w:rPr/>
                    <w:t>for running</w:t>
                  </w:r>
                  <w:r>
                    <w:rPr>
                      <w:w w:val="99"/>
                    </w:rPr>
                    <w:t> </w:t>
                  </w:r>
                  <w:r>
                    <w:rPr/>
                    <w:t>companies</w:t>
                  </w:r>
                  <w:r>
                    <w:rPr>
                      <w:spacing w:val="36"/>
                    </w:rPr>
                    <w:t> </w:t>
                  </w:r>
                  <w:r>
                    <w:rPr/>
                    <w:t>or</w:t>
                  </w:r>
                  <w:r>
                    <w:rPr>
                      <w:spacing w:val="36"/>
                    </w:rPr>
                    <w:t> </w:t>
                  </w:r>
                  <w:r>
                    <w:rPr/>
                    <w:t>cities</w:t>
                  </w:r>
                  <w:r>
                    <w:rPr>
                      <w:spacing w:val="37"/>
                    </w:rPr>
                    <w:t> </w:t>
                  </w:r>
                  <w:r>
                    <w:rPr>
                      <w:spacing w:val="-1"/>
                    </w:rPr>
                    <w:t>(Dubriwny</w:t>
                  </w:r>
                  <w:r>
                    <w:rPr>
                      <w:spacing w:val="36"/>
                    </w:rPr>
                    <w:t> </w:t>
                  </w:r>
                  <w:r>
                    <w:rPr/>
                    <w:t>&amp;</w:t>
                  </w:r>
                  <w:r>
                    <w:rPr>
                      <w:spacing w:val="36"/>
                    </w:rPr>
                    <w:t> </w:t>
                  </w:r>
                  <w:r>
                    <w:rPr/>
                    <w:t>Rivard,</w:t>
                  </w:r>
                  <w:r>
                    <w:rPr>
                      <w:spacing w:val="36"/>
                    </w:rPr>
                    <w:t> </w:t>
                  </w:r>
                  <w:r>
                    <w:rPr/>
                    <w:t>2004</w:t>
                  </w:r>
                  <w:r>
                    <w:rPr>
                      <w:spacing w:val="37"/>
                    </w:rPr>
                    <w:t> </w:t>
                  </w:r>
                  <w:r>
                    <w:rPr/>
                    <w:t>[Rivard</w:t>
                  </w:r>
                  <w:r>
                    <w:rPr>
                      <w:spacing w:val="36"/>
                    </w:rPr>
                    <w:t> </w:t>
                  </w:r>
                  <w:r>
                    <w:rPr/>
                    <w:t>et</w:t>
                  </w:r>
                  <w:r>
                    <w:rPr>
                      <w:spacing w:val="36"/>
                    </w:rPr>
                    <w:t> </w:t>
                  </w:r>
                  <w:r>
                    <w:rPr/>
                    <w:t>Cog-</w:t>
                  </w:r>
                  <w:r>
                    <w:rPr/>
                  </w:r>
                </w:p>
              </w:txbxContent>
            </v:textbox>
            <w10:wrap type="none"/>
          </v:shape>
        </w:pict>
      </w:r>
      <w:r>
        <w:rPr/>
        <w:pict>
          <v:shape style="position:absolute;margin-left:71.407997pt;margin-top:570.056885pt;width:87.45pt;height:14pt;mso-position-horizontal-relative:page;mso-position-vertical-relative:page;z-index:-18890" type="#_x0000_t202" filled="f" stroked="f">
            <v:textbox inset="0,0,0,0">
              <w:txbxContent>
                <w:p>
                  <w:pPr>
                    <w:pStyle w:val="BodyText"/>
                    <w:spacing w:line="279" w:lineRule="exact"/>
                    <w:ind w:right="0"/>
                    <w:jc w:val="left"/>
                  </w:pPr>
                  <w:r>
                    <w:rPr>
                      <w:w w:val="105"/>
                    </w:rPr>
                    <w:t>swell</w:t>
                  </w:r>
                  <w:r>
                    <w:rPr>
                      <w:spacing w:val="30"/>
                      <w:w w:val="105"/>
                    </w:rPr>
                    <w:t> </w:t>
                  </w:r>
                  <w:r>
                    <w:rPr>
                      <w:spacing w:val="-2"/>
                      <w:w w:val="105"/>
                    </w:rPr>
                    <w:t>2004]).</w:t>
                  </w:r>
                  <w:r>
                    <w:rPr>
                      <w:spacing w:val="9"/>
                      <w:w w:val="105"/>
                    </w:rPr>
                    <w:t> </w:t>
                  </w:r>
                  <w:r>
                    <w:rPr>
                      <w:w w:val="105"/>
                    </w:rPr>
                    <w:t>»</w:t>
                  </w:r>
                  <w:r>
                    <w:rPr/>
                  </w:r>
                </w:p>
              </w:txbxContent>
            </v:textbox>
            <w10:wrap type="none"/>
          </v:shape>
        </w:pict>
      </w:r>
      <w:r>
        <w:rPr/>
        <w:pict>
          <v:shape style="position:absolute;margin-left:177.643997pt;margin-top:585.947449pt;width:247pt;height:14pt;mso-position-horizontal-relative:page;mso-position-vertical-relative:page;z-index:-18889" type="#_x0000_t202" filled="f" stroked="f">
            <v:textbox inset="0,0,0,0">
              <w:txbxContent>
                <w:p>
                  <w:pPr>
                    <w:pStyle w:val="BodyText"/>
                    <w:spacing w:line="279" w:lineRule="exact"/>
                    <w:ind w:right="0"/>
                    <w:jc w:val="left"/>
                  </w:pPr>
                  <w:r>
                    <w:rPr>
                      <w:spacing w:val="-1"/>
                      <w:w w:val="110"/>
                    </w:rPr>
                    <w:t>Kitchin</w:t>
                  </w:r>
                  <w:r>
                    <w:rPr>
                      <w:spacing w:val="-2"/>
                      <w:w w:val="110"/>
                    </w:rPr>
                    <w:t>,</w:t>
                  </w:r>
                  <w:r>
                    <w:rPr>
                      <w:spacing w:val="6"/>
                      <w:w w:val="110"/>
                    </w:rPr>
                    <w:t> </w:t>
                  </w:r>
                  <w:r>
                    <w:rPr>
                      <w:w w:val="110"/>
                    </w:rPr>
                    <w:t>Lauriault</w:t>
                  </w:r>
                  <w:r>
                    <w:rPr>
                      <w:spacing w:val="7"/>
                      <w:w w:val="110"/>
                    </w:rPr>
                    <w:t> </w:t>
                  </w:r>
                  <w:r>
                    <w:rPr>
                      <w:w w:val="110"/>
                    </w:rPr>
                    <w:t>et</w:t>
                  </w:r>
                  <w:r>
                    <w:rPr>
                      <w:spacing w:val="6"/>
                      <w:w w:val="110"/>
                    </w:rPr>
                    <w:t> </w:t>
                  </w:r>
                  <w:r>
                    <w:rPr>
                      <w:w w:val="110"/>
                    </w:rPr>
                    <w:t>McArdle</w:t>
                  </w:r>
                  <w:r>
                    <w:rPr>
                      <w:spacing w:val="7"/>
                      <w:w w:val="110"/>
                    </w:rPr>
                    <w:t> </w:t>
                  </w:r>
                  <w:r>
                    <w:rPr>
                      <w:w w:val="110"/>
                    </w:rPr>
                    <w:t>2015,</w:t>
                  </w:r>
                  <w:r>
                    <w:rPr>
                      <w:spacing w:val="7"/>
                      <w:w w:val="110"/>
                    </w:rPr>
                    <w:t> </w:t>
                  </w:r>
                  <w:r>
                    <w:rPr>
                      <w:w w:val="110"/>
                    </w:rPr>
                    <w:t>p.</w:t>
                  </w:r>
                  <w:r>
                    <w:rPr>
                      <w:spacing w:val="6"/>
                      <w:w w:val="110"/>
                    </w:rPr>
                    <w:t> </w:t>
                  </w:r>
                  <w:r>
                    <w:rPr>
                      <w:w w:val="110"/>
                    </w:rPr>
                    <w:t>11</w:t>
                  </w:r>
                  <w:r>
                    <w:rPr/>
                  </w:r>
                </w:p>
              </w:txbxContent>
            </v:textbox>
            <w10:wrap type="none"/>
          </v:shape>
        </w:pict>
      </w:r>
      <w:r>
        <w:rPr/>
        <w:pict>
          <v:shape style="position:absolute;margin-left:41.52pt;margin-top:617.717773pt;width:413pt;height:93.45pt;mso-position-horizontal-relative:page;mso-position-vertical-relative:page;z-index:-18888" type="#_x0000_t202" filled="f" stroked="f">
            <v:textbox inset="0,0,0,0">
              <w:txbxContent>
                <w:p>
                  <w:pPr>
                    <w:pStyle w:val="BodyText"/>
                    <w:spacing w:line="263" w:lineRule="exact"/>
                    <w:ind w:right="0"/>
                    <w:jc w:val="both"/>
                    <w:rPr>
                      <w:rFonts w:ascii="Charis SIL" w:hAnsi="Charis SIL" w:cs="Charis SIL" w:eastAsia="Charis SIL"/>
                    </w:rPr>
                  </w:pPr>
                  <w:r>
                    <w:rPr/>
                    <w:t>Très</w:t>
                  </w:r>
                  <w:r>
                    <w:rPr>
                      <w:spacing w:val="13"/>
                    </w:rPr>
                    <w:t> </w:t>
                  </w:r>
                  <w:r>
                    <w:rPr/>
                    <w:t>répandus</w:t>
                  </w:r>
                  <w:r>
                    <w:rPr>
                      <w:spacing w:val="14"/>
                    </w:rPr>
                    <w:t> </w:t>
                  </w:r>
                  <w:r>
                    <w:rPr/>
                    <w:t>dans</w:t>
                  </w:r>
                  <w:r>
                    <w:rPr>
                      <w:spacing w:val="14"/>
                    </w:rPr>
                    <w:t> </w:t>
                  </w:r>
                  <w:r>
                    <w:rPr/>
                    <w:t>le</w:t>
                  </w:r>
                  <w:r>
                    <w:rPr>
                      <w:spacing w:val="14"/>
                    </w:rPr>
                    <w:t> </w:t>
                  </w:r>
                  <w:r>
                    <w:rPr/>
                    <w:t>monde</w:t>
                  </w:r>
                  <w:r>
                    <w:rPr>
                      <w:spacing w:val="13"/>
                    </w:rPr>
                    <w:t> </w:t>
                  </w:r>
                  <w:r>
                    <w:rPr/>
                    <w:t>de</w:t>
                  </w:r>
                  <w:r>
                    <w:rPr>
                      <w:spacing w:val="14"/>
                    </w:rPr>
                    <w:t> </w:t>
                  </w:r>
                  <w:r>
                    <w:rPr/>
                    <w:t>l’informatique</w:t>
                  </w:r>
                  <w:r>
                    <w:rPr>
                      <w:spacing w:val="14"/>
                    </w:rPr>
                    <w:t> </w:t>
                  </w:r>
                  <w:r>
                    <w:rPr/>
                    <w:t>décisionnelle</w:t>
                  </w:r>
                  <w:r>
                    <w:rPr>
                      <w:spacing w:val="14"/>
                    </w:rPr>
                    <w:t> </w:t>
                  </w:r>
                  <w:r>
                    <w:rPr/>
                    <w:t>(</w:t>
                  </w:r>
                  <w:r>
                    <w:rPr>
                      <w:rFonts w:ascii="Charis SIL" w:hAnsi="Charis SIL" w:cs="Charis SIL" w:eastAsia="Charis SIL"/>
                      <w:i/>
                    </w:rPr>
                    <w:t>Business</w:t>
                  </w:r>
                  <w:r>
                    <w:rPr>
                      <w:rFonts w:ascii="Charis SIL" w:hAnsi="Charis SIL" w:cs="Charis SIL" w:eastAsia="Charis SIL"/>
                      <w:i/>
                      <w:spacing w:val="13"/>
                    </w:rPr>
                    <w:t> </w:t>
                  </w:r>
                  <w:r>
                    <w:rPr>
                      <w:rFonts w:ascii="Charis SIL" w:hAnsi="Charis SIL" w:cs="Charis SIL" w:eastAsia="Charis SIL"/>
                      <w:i/>
                    </w:rPr>
                    <w:t>Intel-</w:t>
                  </w:r>
                  <w:r>
                    <w:rPr>
                      <w:rFonts w:ascii="Charis SIL" w:hAnsi="Charis SIL" w:cs="Charis SIL" w:eastAsia="Charis SIL"/>
                    </w:rPr>
                  </w:r>
                </w:p>
                <w:p>
                  <w:pPr>
                    <w:pStyle w:val="BodyText"/>
                    <w:spacing w:line="194" w:lineRule="auto" w:before="17"/>
                    <w:ind w:right="19"/>
                    <w:jc w:val="both"/>
                  </w:pPr>
                  <w:r>
                    <w:rPr>
                      <w:rFonts w:ascii="Charis SIL" w:hAnsi="Charis SIL" w:cs="Charis SIL" w:eastAsia="Charis SIL"/>
                      <w:i/>
                    </w:rPr>
                    <w:t>ligence,</w:t>
                  </w:r>
                  <w:r>
                    <w:rPr>
                      <w:rFonts w:ascii="Charis SIL" w:hAnsi="Charis SIL" w:cs="Charis SIL" w:eastAsia="Charis SIL"/>
                      <w:i/>
                      <w:spacing w:val="29"/>
                    </w:rPr>
                    <w:t> </w:t>
                  </w:r>
                  <w:r>
                    <w:rPr>
                      <w:rFonts w:ascii="Charis SIL" w:hAnsi="Charis SIL" w:cs="Charis SIL" w:eastAsia="Charis SIL"/>
                      <w:i/>
                      <w:spacing w:val="2"/>
                    </w:rPr>
                    <w:t>BI</w:t>
                  </w:r>
                  <w:r>
                    <w:rPr>
                      <w:spacing w:val="2"/>
                    </w:rPr>
                    <w:t>),</w:t>
                  </w:r>
                  <w:r>
                    <w:rPr>
                      <w:spacing w:val="30"/>
                    </w:rPr>
                    <w:t> </w:t>
                  </w:r>
                  <w:r>
                    <w:rPr/>
                    <w:t>ces</w:t>
                  </w:r>
                  <w:r>
                    <w:rPr>
                      <w:spacing w:val="31"/>
                    </w:rPr>
                    <w:t> </w:t>
                  </w:r>
                  <w:r>
                    <w:rPr/>
                    <w:t>outils</w:t>
                  </w:r>
                  <w:r>
                    <w:rPr>
                      <w:spacing w:val="30"/>
                    </w:rPr>
                    <w:t> </w:t>
                  </w:r>
                  <w:r>
                    <w:rPr/>
                    <w:t>permettent</w:t>
                  </w:r>
                  <w:r>
                    <w:rPr>
                      <w:spacing w:val="30"/>
                    </w:rPr>
                    <w:t> </w:t>
                  </w:r>
                  <w:r>
                    <w:rPr/>
                    <w:t>d’explorer</w:t>
                  </w:r>
                  <w:r>
                    <w:rPr>
                      <w:spacing w:val="31"/>
                    </w:rPr>
                    <w:t> </w:t>
                  </w:r>
                  <w:r>
                    <w:rPr/>
                    <w:t>des</w:t>
                  </w:r>
                  <w:r>
                    <w:rPr>
                      <w:spacing w:val="30"/>
                    </w:rPr>
                    <w:t> </w:t>
                  </w:r>
                  <w:r>
                    <w:rPr/>
                    <w:t>données</w:t>
                  </w:r>
                  <w:r>
                    <w:rPr>
                      <w:spacing w:val="30"/>
                    </w:rPr>
                    <w:t> </w:t>
                  </w:r>
                  <w:r>
                    <w:rPr/>
                    <w:t>d’entreprises,</w:t>
                  </w:r>
                  <w:r>
                    <w:rPr>
                      <w:spacing w:val="31"/>
                    </w:rPr>
                    <w:t> </w:t>
                  </w:r>
                  <w:r>
                    <w:rPr/>
                    <w:t>par</w:t>
                  </w:r>
                  <w:r>
                    <w:rPr>
                      <w:spacing w:val="22"/>
                      <w:w w:val="99"/>
                    </w:rPr>
                    <w:t> </w:t>
                  </w:r>
                  <w:r>
                    <w:rPr/>
                    <w:t>exemple</w:t>
                  </w:r>
                  <w:r>
                    <w:rPr>
                      <w:spacing w:val="-3"/>
                    </w:rPr>
                    <w:t> </w:t>
                  </w:r>
                  <w:r>
                    <w:rPr/>
                    <w:t>des</w:t>
                  </w:r>
                  <w:r>
                    <w:rPr>
                      <w:spacing w:val="-3"/>
                    </w:rPr>
                    <w:t> </w:t>
                  </w:r>
                  <w:r>
                    <w:rPr/>
                    <w:t>résultats</w:t>
                  </w:r>
                  <w:r>
                    <w:rPr>
                      <w:spacing w:val="-3"/>
                    </w:rPr>
                    <w:t> </w:t>
                  </w:r>
                  <w:r>
                    <w:rPr/>
                    <w:t>financiers.</w:t>
                  </w:r>
                  <w:r>
                    <w:rPr>
                      <w:spacing w:val="-3"/>
                    </w:rPr>
                    <w:t> </w:t>
                  </w:r>
                  <w:r>
                    <w:rPr/>
                    <w:t>Pour</w:t>
                  </w:r>
                  <w:r>
                    <w:rPr>
                      <w:spacing w:val="-2"/>
                    </w:rPr>
                    <w:t> </w:t>
                  </w:r>
                  <w:r>
                    <w:rPr/>
                    <w:t>ce</w:t>
                  </w:r>
                  <w:r>
                    <w:rPr>
                      <w:spacing w:val="-3"/>
                    </w:rPr>
                    <w:t> </w:t>
                  </w:r>
                  <w:r>
                    <w:rPr/>
                    <w:t>faire,</w:t>
                  </w:r>
                  <w:r>
                    <w:rPr>
                      <w:spacing w:val="-3"/>
                    </w:rPr>
                    <w:t> </w:t>
                  </w:r>
                  <w:r>
                    <w:rPr/>
                    <w:t>ils</w:t>
                  </w:r>
                  <w:r>
                    <w:rPr>
                      <w:spacing w:val="-3"/>
                    </w:rPr>
                    <w:t> </w:t>
                  </w:r>
                  <w:r>
                    <w:rPr/>
                    <w:t>mettent</w:t>
                  </w:r>
                  <w:r>
                    <w:rPr>
                      <w:spacing w:val="-3"/>
                    </w:rPr>
                    <w:t> </w:t>
                  </w:r>
                  <w:r>
                    <w:rPr/>
                    <w:t>en</w:t>
                  </w:r>
                  <w:r>
                    <w:rPr>
                      <w:spacing w:val="-2"/>
                    </w:rPr>
                    <w:t> </w:t>
                  </w:r>
                  <w:r>
                    <w:rPr/>
                    <w:t>avant,</w:t>
                  </w:r>
                  <w:r>
                    <w:rPr>
                      <w:spacing w:val="-3"/>
                    </w:rPr>
                    <w:t> </w:t>
                  </w:r>
                  <w:r>
                    <w:rPr/>
                    <w:t>dans</w:t>
                  </w:r>
                  <w:r>
                    <w:rPr>
                      <w:spacing w:val="-3"/>
                    </w:rPr>
                    <w:t> </w:t>
                  </w:r>
                  <w:r>
                    <w:rPr/>
                    <w:t>une</w:t>
                  </w:r>
                  <w:r>
                    <w:rPr>
                      <w:w w:val="99"/>
                    </w:rPr>
                    <w:t> </w:t>
                  </w:r>
                  <w:r>
                    <w:rPr/>
                    <w:t>interface</w:t>
                  </w:r>
                  <w:r>
                    <w:rPr>
                      <w:spacing w:val="-28"/>
                    </w:rPr>
                    <w:t> </w:t>
                  </w:r>
                  <w:r>
                    <w:rPr/>
                    <w:t>unique,</w:t>
                  </w:r>
                  <w:r>
                    <w:rPr>
                      <w:spacing w:val="-28"/>
                    </w:rPr>
                    <w:t> </w:t>
                  </w:r>
                  <w:r>
                    <w:rPr/>
                    <w:t>des</w:t>
                  </w:r>
                  <w:r>
                    <w:rPr>
                      <w:spacing w:val="-28"/>
                    </w:rPr>
                    <w:t> </w:t>
                  </w:r>
                  <w:r>
                    <w:rPr/>
                    <w:t>indicateurs</w:t>
                  </w:r>
                  <w:r>
                    <w:rPr>
                      <w:spacing w:val="-28"/>
                    </w:rPr>
                    <w:t> </w:t>
                  </w:r>
                  <w:r>
                    <w:rPr/>
                    <w:t>clés</w:t>
                  </w:r>
                  <w:r>
                    <w:rPr>
                      <w:spacing w:val="-28"/>
                    </w:rPr>
                    <w:t> </w:t>
                  </w:r>
                  <w:r>
                    <w:rPr/>
                    <w:t>(</w:t>
                  </w:r>
                  <w:r>
                    <w:rPr>
                      <w:rFonts w:ascii="Charis SIL" w:hAnsi="Charis SIL" w:cs="Charis SIL" w:eastAsia="Charis SIL"/>
                      <w:i/>
                    </w:rPr>
                    <w:t>Key</w:t>
                  </w:r>
                  <w:r>
                    <w:rPr>
                      <w:rFonts w:ascii="Charis SIL" w:hAnsi="Charis SIL" w:cs="Charis SIL" w:eastAsia="Charis SIL"/>
                      <w:i/>
                      <w:spacing w:val="-28"/>
                    </w:rPr>
                    <w:t> </w:t>
                  </w:r>
                  <w:r>
                    <w:rPr>
                      <w:rFonts w:ascii="Charis SIL" w:hAnsi="Charis SIL" w:cs="Charis SIL" w:eastAsia="Charis SIL"/>
                      <w:i/>
                    </w:rPr>
                    <w:t>Performance</w:t>
                  </w:r>
                  <w:r>
                    <w:rPr>
                      <w:rFonts w:ascii="Charis SIL" w:hAnsi="Charis SIL" w:cs="Charis SIL" w:eastAsia="Charis SIL"/>
                      <w:i/>
                      <w:spacing w:val="-28"/>
                    </w:rPr>
                    <w:t> </w:t>
                  </w:r>
                  <w:r>
                    <w:rPr>
                      <w:rFonts w:ascii="Charis SIL" w:hAnsi="Charis SIL" w:cs="Charis SIL" w:eastAsia="Charis SIL"/>
                      <w:i/>
                    </w:rPr>
                    <w:t>Indicators,</w:t>
                  </w:r>
                  <w:r>
                    <w:rPr>
                      <w:rFonts w:ascii="Charis SIL" w:hAnsi="Charis SIL" w:cs="Charis SIL" w:eastAsia="Charis SIL"/>
                      <w:i/>
                      <w:spacing w:val="-28"/>
                    </w:rPr>
                    <w:t> </w:t>
                  </w:r>
                  <w:r>
                    <w:rPr>
                      <w:rFonts w:ascii="Charis SIL" w:hAnsi="Charis SIL" w:cs="Charis SIL" w:eastAsia="Charis SIL"/>
                      <w:i/>
                      <w:spacing w:val="1"/>
                    </w:rPr>
                    <w:t>KPI</w:t>
                  </w:r>
                  <w:r>
                    <w:rPr>
                      <w:spacing w:val="1"/>
                    </w:rPr>
                    <w:t>),</w:t>
                  </w:r>
                  <w:r>
                    <w:rPr>
                      <w:spacing w:val="-28"/>
                    </w:rPr>
                    <w:t> </w:t>
                  </w:r>
                  <w:r>
                    <w:rPr/>
                    <w:t>qu’il</w:t>
                  </w:r>
                  <w:r>
                    <w:rPr>
                      <w:spacing w:val="-27"/>
                    </w:rPr>
                    <w:t> </w:t>
                  </w:r>
                  <w:r>
                    <w:rPr/>
                    <w:t>est</w:t>
                  </w:r>
                  <w:r>
                    <w:rPr>
                      <w:spacing w:val="24"/>
                      <w:w w:val="99"/>
                    </w:rPr>
                    <w:t> </w:t>
                  </w:r>
                  <w:r>
                    <w:rPr/>
                    <w:t>ensuite</w:t>
                  </w:r>
                  <w:r>
                    <w:rPr>
                      <w:spacing w:val="-2"/>
                    </w:rPr>
                    <w:t> </w:t>
                  </w:r>
                  <w:r>
                    <w:rPr/>
                    <w:t>possible</w:t>
                  </w:r>
                  <w:r>
                    <w:rPr>
                      <w:spacing w:val="-1"/>
                    </w:rPr>
                    <w:t> </w:t>
                  </w:r>
                  <w:r>
                    <w:rPr/>
                    <w:t>de</w:t>
                  </w:r>
                  <w:r>
                    <w:rPr>
                      <w:spacing w:val="-1"/>
                    </w:rPr>
                    <w:t> </w:t>
                  </w:r>
                  <w:r>
                    <w:rPr/>
                    <w:t>filtrer</w:t>
                  </w:r>
                  <w:r>
                    <w:rPr>
                      <w:spacing w:val="-2"/>
                    </w:rPr>
                    <w:t> </w:t>
                  </w:r>
                  <w:r>
                    <w:rPr/>
                    <w:t>et</w:t>
                  </w:r>
                  <w:r>
                    <w:rPr>
                      <w:spacing w:val="-1"/>
                    </w:rPr>
                    <w:t> </w:t>
                  </w:r>
                  <w:r>
                    <w:rPr/>
                    <w:t>d’affiner,</w:t>
                  </w:r>
                  <w:r>
                    <w:rPr>
                      <w:spacing w:val="-1"/>
                    </w:rPr>
                    <w:t> </w:t>
                  </w:r>
                  <w:r>
                    <w:rPr/>
                    <w:t>par</w:t>
                  </w:r>
                  <w:r>
                    <w:rPr>
                      <w:spacing w:val="-2"/>
                    </w:rPr>
                    <w:t> </w:t>
                  </w:r>
                  <w:r>
                    <w:rPr/>
                    <w:t>exemple</w:t>
                  </w:r>
                  <w:r>
                    <w:rPr>
                      <w:spacing w:val="-1"/>
                    </w:rPr>
                    <w:t> </w:t>
                  </w:r>
                  <w:r>
                    <w:rPr/>
                    <w:t>par</w:t>
                  </w:r>
                  <w:r>
                    <w:rPr>
                      <w:spacing w:val="-1"/>
                    </w:rPr>
                    <w:t> </w:t>
                  </w:r>
                  <w:r>
                    <w:rPr/>
                    <w:t>sélection</w:t>
                  </w:r>
                  <w:r>
                    <w:rPr>
                      <w:spacing w:val="-1"/>
                    </w:rPr>
                    <w:t> </w:t>
                  </w:r>
                  <w:r>
                    <w:rPr/>
                    <w:t>de</w:t>
                  </w:r>
                  <w:r>
                    <w:rPr>
                      <w:spacing w:val="-2"/>
                    </w:rPr>
                    <w:t> </w:t>
                  </w:r>
                  <w:r>
                    <w:rPr/>
                    <w:t>différents</w:t>
                  </w:r>
                  <w:r>
                    <w:rPr>
                      <w:w w:val="99"/>
                    </w:rPr>
                    <w:t> </w:t>
                  </w:r>
                  <w:r>
                    <w:rPr/>
                    <w:t>intervalles</w:t>
                  </w:r>
                  <w:r>
                    <w:rPr>
                      <w:spacing w:val="-24"/>
                    </w:rPr>
                    <w:t> </w:t>
                  </w:r>
                  <w:r>
                    <w:rPr/>
                    <w:t>temporels.</w:t>
                  </w:r>
                  <w:r>
                    <w:rPr/>
                  </w:r>
                </w:p>
              </w:txbxContent>
            </v:textbox>
            <w10:wrap type="none"/>
          </v:shape>
        </w:pict>
      </w:r>
      <w:r>
        <w:rPr/>
        <w:pict>
          <v:shape style="position:absolute;margin-left:41.519901pt;margin-top:722.027344pt;width:413pt;height:109.95pt;mso-position-horizontal-relative:page;mso-position-vertical-relative:page;z-index:-18887" type="#_x0000_t202" filled="f" stroked="f">
            <v:textbox inset="0,0,0,0">
              <w:txbxContent>
                <w:p>
                  <w:pPr>
                    <w:pStyle w:val="BodyText"/>
                    <w:spacing w:line="263" w:lineRule="exact"/>
                    <w:ind w:right="0"/>
                    <w:jc w:val="both"/>
                  </w:pPr>
                  <w:r>
                    <w:rPr/>
                    <w:t>Les</w:t>
                  </w:r>
                  <w:r>
                    <w:rPr>
                      <w:spacing w:val="-30"/>
                    </w:rPr>
                    <w:t> </w:t>
                  </w:r>
                  <w:r>
                    <w:rPr>
                      <w:rFonts w:ascii="Charis SIL" w:hAnsi="Charis SIL" w:cs="Charis SIL" w:eastAsia="Charis SIL"/>
                      <w:i/>
                    </w:rPr>
                    <w:t>KPI</w:t>
                  </w:r>
                  <w:r>
                    <w:rPr>
                      <w:rFonts w:ascii="Charis SIL" w:hAnsi="Charis SIL" w:cs="Charis SIL" w:eastAsia="Charis SIL"/>
                      <w:i/>
                      <w:spacing w:val="-21"/>
                    </w:rPr>
                    <w:t> </w:t>
                  </w:r>
                  <w:r>
                    <w:rPr/>
                    <w:t>jouent</w:t>
                  </w:r>
                  <w:r>
                    <w:rPr>
                      <w:spacing w:val="-30"/>
                    </w:rPr>
                    <w:t> </w:t>
                  </w:r>
                  <w:r>
                    <w:rPr/>
                    <w:t>le</w:t>
                  </w:r>
                  <w:r>
                    <w:rPr>
                      <w:spacing w:val="-29"/>
                    </w:rPr>
                    <w:t> </w:t>
                  </w:r>
                  <w:r>
                    <w:rPr/>
                    <w:t>rôle</w:t>
                  </w:r>
                  <w:r>
                    <w:rPr>
                      <w:spacing w:val="-30"/>
                    </w:rPr>
                    <w:t> </w:t>
                  </w:r>
                  <w:r>
                    <w:rPr/>
                    <w:t>d’indicateurs</w:t>
                  </w:r>
                  <w:r>
                    <w:rPr>
                      <w:spacing w:val="-30"/>
                    </w:rPr>
                    <w:t> </w:t>
                  </w:r>
                  <w:r>
                    <w:rPr/>
                    <w:t>synthétiques,</w:t>
                  </w:r>
                  <w:r>
                    <w:rPr>
                      <w:spacing w:val="-29"/>
                    </w:rPr>
                    <w:t> </w:t>
                  </w:r>
                  <w:r>
                    <w:rPr/>
                    <w:t>c’est-à-dire</w:t>
                  </w:r>
                  <w:r>
                    <w:rPr>
                      <w:spacing w:val="-30"/>
                    </w:rPr>
                    <w:t> </w:t>
                  </w:r>
                  <w:r>
                    <w:rPr/>
                    <w:t>qu’ils</w:t>
                  </w:r>
                  <w:r>
                    <w:rPr>
                      <w:spacing w:val="-29"/>
                    </w:rPr>
                    <w:t> </w:t>
                  </w:r>
                  <w:r>
                    <w:rPr/>
                    <w:t>s’adressent</w:t>
                  </w:r>
                  <w:r>
                    <w:rPr>
                      <w:spacing w:val="-30"/>
                    </w:rPr>
                    <w:t> </w:t>
                  </w:r>
                  <w:r>
                    <w:rPr/>
                    <w:t>à</w:t>
                  </w:r>
                  <w:r>
                    <w:rPr/>
                  </w:r>
                </w:p>
                <w:p>
                  <w:pPr>
                    <w:pStyle w:val="BodyText"/>
                    <w:spacing w:line="194" w:lineRule="auto" w:before="17"/>
                    <w:ind w:right="19"/>
                    <w:jc w:val="both"/>
                  </w:pPr>
                  <w:r>
                    <w:rPr/>
                    <w:t>des</w:t>
                  </w:r>
                  <w:r>
                    <w:rPr>
                      <w:spacing w:val="-15"/>
                    </w:rPr>
                    <w:t> </w:t>
                  </w:r>
                  <w:r>
                    <w:rPr/>
                    <w:t>gestionnaires,</w:t>
                  </w:r>
                  <w:r>
                    <w:rPr>
                      <w:spacing w:val="-15"/>
                    </w:rPr>
                    <w:t> </w:t>
                  </w:r>
                  <w:r>
                    <w:rPr/>
                    <w:t>par</w:t>
                  </w:r>
                  <w:r>
                    <w:rPr>
                      <w:spacing w:val="-15"/>
                    </w:rPr>
                    <w:t> </w:t>
                  </w:r>
                  <w:r>
                    <w:rPr/>
                    <w:t>exemple</w:t>
                  </w:r>
                  <w:r>
                    <w:rPr>
                      <w:spacing w:val="-15"/>
                    </w:rPr>
                    <w:t> </w:t>
                  </w:r>
                  <w:r>
                    <w:rPr/>
                    <w:t>des</w:t>
                  </w:r>
                  <w:r>
                    <w:rPr>
                      <w:spacing w:val="-15"/>
                    </w:rPr>
                    <w:t> </w:t>
                  </w:r>
                  <w:r>
                    <w:rPr>
                      <w:rFonts w:ascii="Charis SIL" w:hAnsi="Charis SIL" w:cs="Charis SIL" w:eastAsia="Charis SIL"/>
                      <w:i/>
                      <w:spacing w:val="-1"/>
                    </w:rPr>
                    <w:t>managers</w:t>
                  </w:r>
                  <w:r>
                    <w:rPr>
                      <w:spacing w:val="-1"/>
                    </w:rPr>
                    <w:t>,</w:t>
                  </w:r>
                  <w:r>
                    <w:rPr>
                      <w:spacing w:val="-15"/>
                    </w:rPr>
                    <w:t> </w:t>
                  </w:r>
                  <w:r>
                    <w:rPr/>
                    <w:t>qui</w:t>
                  </w:r>
                  <w:r>
                    <w:rPr>
                      <w:spacing w:val="-15"/>
                    </w:rPr>
                    <w:t> </w:t>
                  </w:r>
                  <w:r>
                    <w:rPr/>
                    <w:t>ont</w:t>
                  </w:r>
                  <w:r>
                    <w:rPr>
                      <w:spacing w:val="-15"/>
                    </w:rPr>
                    <w:t> </w:t>
                  </w:r>
                  <w:r>
                    <w:rPr/>
                    <w:t>une</w:t>
                  </w:r>
                  <w:r>
                    <w:rPr>
                      <w:spacing w:val="-15"/>
                    </w:rPr>
                    <w:t> </w:t>
                  </w:r>
                  <w:r>
                    <w:rPr/>
                    <w:t>expertise</w:t>
                  </w:r>
                  <w:r>
                    <w:rPr>
                      <w:spacing w:val="-15"/>
                    </w:rPr>
                    <w:t> </w:t>
                  </w:r>
                  <w:r>
                    <w:rPr/>
                    <w:t>importante</w:t>
                  </w:r>
                  <w:r>
                    <w:rPr>
                      <w:spacing w:val="28"/>
                      <w:w w:val="99"/>
                    </w:rPr>
                    <w:t> </w:t>
                  </w:r>
                  <w:r>
                    <w:rPr/>
                    <w:t>sur</w:t>
                  </w:r>
                  <w:r>
                    <w:rPr>
                      <w:spacing w:val="-3"/>
                    </w:rPr>
                    <w:t> </w:t>
                  </w:r>
                  <w:r>
                    <w:rPr/>
                    <w:t>les</w:t>
                  </w:r>
                  <w:r>
                    <w:rPr>
                      <w:spacing w:val="-3"/>
                    </w:rPr>
                    <w:t> </w:t>
                  </w:r>
                  <w:r>
                    <w:rPr/>
                    <w:t>résultats</w:t>
                  </w:r>
                  <w:r>
                    <w:rPr>
                      <w:spacing w:val="-3"/>
                    </w:rPr>
                    <w:t> </w:t>
                  </w:r>
                  <w:r>
                    <w:rPr/>
                    <w:t>produits.</w:t>
                  </w:r>
                  <w:r>
                    <w:rPr>
                      <w:spacing w:val="-3"/>
                    </w:rPr>
                    <w:t> </w:t>
                  </w:r>
                  <w:r>
                    <w:rPr/>
                    <w:t>Les</w:t>
                  </w:r>
                  <w:r>
                    <w:rPr>
                      <w:spacing w:val="-3"/>
                    </w:rPr>
                    <w:t> </w:t>
                  </w:r>
                  <w:r>
                    <w:rPr/>
                    <w:t>utilisateurs</w:t>
                  </w:r>
                  <w:r>
                    <w:rPr>
                      <w:spacing w:val="-2"/>
                    </w:rPr>
                    <w:t> </w:t>
                  </w:r>
                  <w:r>
                    <w:rPr/>
                    <w:t>des</w:t>
                  </w:r>
                  <w:r>
                    <w:rPr>
                      <w:spacing w:val="-4"/>
                    </w:rPr>
                    <w:t> </w:t>
                  </w:r>
                  <w:r>
                    <w:rPr>
                      <w:rFonts w:ascii="Charis SIL" w:hAnsi="Charis SIL" w:cs="Charis SIL" w:eastAsia="Charis SIL"/>
                      <w:i/>
                    </w:rPr>
                    <w:t>dashboards</w:t>
                  </w:r>
                  <w:r>
                    <w:rPr>
                      <w:rFonts w:ascii="Charis SIL" w:hAnsi="Charis SIL" w:cs="Charis SIL" w:eastAsia="Charis SIL"/>
                      <w:i/>
                      <w:spacing w:val="-3"/>
                    </w:rPr>
                    <w:t> </w:t>
                  </w:r>
                  <w:r>
                    <w:rPr/>
                    <w:t>ne</w:t>
                  </w:r>
                  <w:r>
                    <w:rPr>
                      <w:spacing w:val="-3"/>
                    </w:rPr>
                    <w:t> </w:t>
                  </w:r>
                  <w:r>
                    <w:rPr/>
                    <w:t>sont</w:t>
                  </w:r>
                  <w:r>
                    <w:rPr>
                      <w:spacing w:val="-3"/>
                    </w:rPr>
                    <w:t> </w:t>
                  </w:r>
                  <w:r>
                    <w:rPr/>
                    <w:t>donc</w:t>
                  </w:r>
                  <w:r>
                    <w:rPr>
                      <w:spacing w:val="-2"/>
                    </w:rPr>
                    <w:t> </w:t>
                  </w:r>
                  <w:r>
                    <w:rPr/>
                    <w:t>pas</w:t>
                  </w:r>
                  <w:r>
                    <w:rPr>
                      <w:spacing w:val="-3"/>
                    </w:rPr>
                    <w:t> </w:t>
                  </w:r>
                  <w:r>
                    <w:rPr/>
                    <w:t>des</w:t>
                  </w:r>
                  <w:r>
                    <w:rPr>
                      <w:w w:val="99"/>
                    </w:rPr>
                    <w:t> </w:t>
                  </w:r>
                  <w:r>
                    <w:rPr/>
                    <w:t>analystes,</w:t>
                  </w:r>
                  <w:r>
                    <w:rPr>
                      <w:spacing w:val="1"/>
                    </w:rPr>
                    <w:t> </w:t>
                  </w:r>
                  <w:r>
                    <w:rPr/>
                    <w:t>à</w:t>
                  </w:r>
                  <w:r>
                    <w:rPr>
                      <w:spacing w:val="1"/>
                    </w:rPr>
                    <w:t> </w:t>
                  </w:r>
                  <w:r>
                    <w:rPr/>
                    <w:t>même</w:t>
                  </w:r>
                  <w:r>
                    <w:rPr>
                      <w:spacing w:val="1"/>
                    </w:rPr>
                    <w:t> </w:t>
                  </w:r>
                  <w:r>
                    <w:rPr/>
                    <w:t>d’explorer</w:t>
                  </w:r>
                  <w:r>
                    <w:rPr>
                      <w:spacing w:val="1"/>
                    </w:rPr>
                    <w:t> </w:t>
                  </w:r>
                  <w:r>
                    <w:rPr/>
                    <w:t>eux-mêmes</w:t>
                  </w:r>
                  <w:r>
                    <w:rPr>
                      <w:spacing w:val="1"/>
                    </w:rPr>
                    <w:t> </w:t>
                  </w:r>
                  <w:r>
                    <w:rPr/>
                    <w:t>les</w:t>
                  </w:r>
                  <w:r>
                    <w:rPr>
                      <w:spacing w:val="2"/>
                    </w:rPr>
                    <w:t> </w:t>
                  </w:r>
                  <w:r>
                    <w:rPr/>
                    <w:t>données</w:t>
                  </w:r>
                  <w:r>
                    <w:rPr>
                      <w:spacing w:val="1"/>
                    </w:rPr>
                    <w:t> </w:t>
                  </w:r>
                  <w:r>
                    <w:rPr/>
                    <w:t>mobilisées,</w:t>
                  </w:r>
                  <w:r>
                    <w:rPr>
                      <w:spacing w:val="1"/>
                    </w:rPr>
                    <w:t> </w:t>
                  </w:r>
                  <w:r>
                    <w:rPr/>
                    <w:t>mais</w:t>
                  </w:r>
                  <w:r>
                    <w:rPr>
                      <w:spacing w:val="1"/>
                    </w:rPr>
                    <w:t> </w:t>
                  </w:r>
                  <w:r>
                    <w:rPr/>
                    <w:t>plutôt</w:t>
                  </w:r>
                  <w:r>
                    <w:rPr>
                      <w:w w:val="99"/>
                    </w:rPr>
                    <w:t> </w:t>
                  </w:r>
                  <w:r>
                    <w:rPr/>
                    <w:t>des</w:t>
                  </w:r>
                  <w:r>
                    <w:rPr>
                      <w:spacing w:val="-12"/>
                    </w:rPr>
                    <w:t> </w:t>
                  </w:r>
                  <w:r>
                    <w:rPr/>
                    <w:t>thématiciens</w:t>
                  </w:r>
                  <w:r>
                    <w:rPr>
                      <w:spacing w:val="-10"/>
                    </w:rPr>
                    <w:t> </w:t>
                  </w:r>
                  <w:r>
                    <w:rPr/>
                    <w:t>qui</w:t>
                  </w:r>
                  <w:r>
                    <w:rPr>
                      <w:spacing w:val="-11"/>
                    </w:rPr>
                    <w:t> </w:t>
                  </w:r>
                  <w:r>
                    <w:rPr/>
                    <w:t>se</w:t>
                  </w:r>
                  <w:r>
                    <w:rPr>
                      <w:spacing w:val="-10"/>
                    </w:rPr>
                    <w:t> </w:t>
                  </w:r>
                  <w:r>
                    <w:rPr/>
                    <w:t>fondent</w:t>
                  </w:r>
                  <w:r>
                    <w:rPr>
                      <w:spacing w:val="-10"/>
                    </w:rPr>
                    <w:t> </w:t>
                  </w:r>
                  <w:r>
                    <w:rPr/>
                    <w:t>sur</w:t>
                  </w:r>
                  <w:r>
                    <w:rPr>
                      <w:spacing w:val="-11"/>
                    </w:rPr>
                    <w:t> </w:t>
                  </w:r>
                  <w:r>
                    <w:rPr/>
                    <w:t>les</w:t>
                  </w:r>
                  <w:r>
                    <w:rPr>
                      <w:spacing w:val="-10"/>
                    </w:rPr>
                    <w:t> </w:t>
                  </w:r>
                  <w:r>
                    <w:rPr/>
                    <w:t>indicateurs</w:t>
                  </w:r>
                  <w:r>
                    <w:rPr>
                      <w:spacing w:val="-11"/>
                    </w:rPr>
                    <w:t> </w:t>
                  </w:r>
                  <w:r>
                    <w:rPr/>
                    <w:t>présentés</w:t>
                  </w:r>
                  <w:r>
                    <w:rPr>
                      <w:spacing w:val="-11"/>
                    </w:rPr>
                    <w:t> </w:t>
                  </w:r>
                  <w:r>
                    <w:rPr/>
                    <w:t>pour</w:t>
                  </w:r>
                  <w:r>
                    <w:rPr>
                      <w:spacing w:val="-10"/>
                    </w:rPr>
                    <w:t> </w:t>
                  </w:r>
                  <w:r>
                    <w:rPr/>
                    <w:t>prendre</w:t>
                  </w:r>
                  <w:r>
                    <w:rPr>
                      <w:spacing w:val="-11"/>
                    </w:rPr>
                    <w:t> </w:t>
                  </w:r>
                  <w:r>
                    <w:rPr/>
                    <w:t>des</w:t>
                  </w:r>
                  <w:r>
                    <w:rPr>
                      <w:w w:val="99"/>
                    </w:rPr>
                    <w:t> </w:t>
                  </w:r>
                  <w:r>
                    <w:rPr/>
                    <w:t>décisions.</w:t>
                  </w:r>
                  <w:r>
                    <w:rPr/>
                  </w:r>
                </w:p>
                <w:p>
                  <w:pPr>
                    <w:pStyle w:val="BodyText"/>
                    <w:spacing w:line="329" w:lineRule="exact"/>
                    <w:ind w:left="23" w:right="23"/>
                    <w:jc w:val="center"/>
                  </w:pPr>
                  <w:r>
                    <w:rPr/>
                    <w:t>23</w:t>
                  </w:r>
                </w:p>
              </w:txbxContent>
            </v:textbox>
            <w10:wrap type="none"/>
          </v:shape>
        </w:pict>
      </w:r>
      <w:r>
        <w:rPr/>
        <w:pict>
          <v:shape style="position:absolute;margin-left:391.280029pt;margin-top:229.218018pt;width:204pt;height:114pt;mso-position-horizontal-relative:page;mso-position-vertical-relative:page;z-index:80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21:39:04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utiliser</w:t>
                  </w:r>
                </w:p>
              </w:txbxContent>
            </v:textbox>
            <v:fill opacity="45875f" type="gradient"/>
            <w10:wrap type="none"/>
          </v:shape>
        </w:pict>
      </w:r>
      <w:r>
        <w:rPr/>
        <w:pict>
          <v:shape style="position:absolute;margin-left:391.280029pt;margin-top:297.389038pt;width:204pt;height:114pt;mso-position-horizontal-relative:page;mso-position-vertical-relative:page;z-index:80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21:39:34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w:t>
                  </w:r>
                </w:p>
              </w:txbxContent>
            </v:textbox>
            <v:fill opacity="45875f" type="gradient"/>
            <w10:wrap type="none"/>
          </v:shape>
        </w:pict>
      </w:r>
      <w:r>
        <w:rPr/>
        <w:pict>
          <v:shape style="position:absolute;margin-left:391.280029pt;margin-top:421.624023pt;width:204pt;height:114pt;mso-position-horizontal-relative:page;mso-position-vertical-relative:page;z-index:80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21:40:10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notamment</w:t>
                  </w:r>
                </w:p>
              </w:txbxContent>
            </v:textbox>
            <v:fill opacity="45875f" type="gradient"/>
            <w10:wrap type="none"/>
          </v:shape>
        </w:pict>
      </w:r>
      <w:r>
        <w:rPr/>
        <w:pict>
          <v:shape style="position:absolute;margin-left:391.280029pt;margin-top:727.890259pt;width:204pt;height:114pt;mso-position-horizontal-relative:page;mso-position-vertical-relative:page;z-index:81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21:43:19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"importante mais non technique (par exemple mathématique)" ? pour faire le lien explicitement avec les thématiciens. </w:t>
                  </w:r>
                </w:p>
              </w:txbxContent>
            </v:textbox>
            <v:fill opacity="45875f" type="gradient"/>
            <w10:wrap type="none"/>
          </v:shape>
        </w:pict>
      </w:r>
      <w:r>
        <w:rPr/>
        <w:pict>
          <v:shape style="position:absolute;margin-left:42.519901pt;margin-top:31.769003pt;width:411.05pt;height:12pt;mso-position-horizontal-relative:page;mso-position-vertical-relative:page;z-index:-188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617996pt;margin-top:550.028992pt;width:141.15pt;height:12pt;mso-position-horizontal-relative:page;mso-position-vertical-relative:page;z-index:-1888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88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7521pt;margin-top:533.602783pt;width:420pt;height:70.6pt;mso-position-horizontal-relative:page;mso-position-vertical-relative:page;z-index:-18879" coordorigin="761,10672" coordsize="8400,1412">
            <v:group style="position:absolute;left:6157;top:11105;width:366;height:289" coordorigin="6157,11105" coordsize="366,289">
              <v:shape style="position:absolute;left:6157;top:11105;width:366;height:289" coordorigin="6157,11105" coordsize="366,289" path="m6157,11393l6523,11393,6523,11105,6157,11105,6157,11393xe" filled="t" fillcolor="#FFF200" stroked="f">
                <v:path arrowok="t"/>
                <v:fill type="solid"/>
              </v:shape>
            </v:group>
            <v:group style="position:absolute;left:6553;top:11105;width:2;height:289" coordorigin="6553,11105" coordsize="2,289">
              <v:shape style="position:absolute;left:6553;top:11105;width:2;height:289" coordorigin="6553,11105" coordsize="0,289" path="m6553,11393l6553,11105e" filled="f" stroked="t" strokeweight="3.5351pt" strokecolor="#FFF200">
                <v:path arrowok="t"/>
              </v:shape>
            </v:group>
            <v:group style="position:absolute;left:6583;top:11105;width:390;height:289" coordorigin="6583,11105" coordsize="390,289">
              <v:shape style="position:absolute;left:6583;top:11105;width:390;height:289" coordorigin="6583,11105" coordsize="390,289" path="m6583,11393l6973,11393,6973,11105,6583,11105,6583,11393xe" filled="t" fillcolor="#FFF200" stroked="f">
                <v:path arrowok="t"/>
                <v:fill type="solid"/>
              </v:shape>
            </v:group>
            <v:group style="position:absolute;left:7003;top:11105;width:2;height:289" coordorigin="7003,11105" coordsize="2,289">
              <v:shape style="position:absolute;left:7003;top:11105;width:2;height:289" coordorigin="7003,11105" coordsize="0,289" path="m7003,11393l7003,11105e" filled="f" stroked="t" strokeweight="3.5351pt" strokecolor="#FFF200">
                <v:path arrowok="t"/>
              </v:shape>
            </v:group>
            <v:group style="position:absolute;left:7034;top:11105;width:219;height:289" coordorigin="7034,11105" coordsize="219,289">
              <v:shape style="position:absolute;left:7034;top:11105;width:219;height:289" coordorigin="7034,11105" coordsize="219,289" path="m7034,11393l7252,11393,7252,11105,7034,11105,7034,11393xe" filled="t" fillcolor="#FFF200" stroked="f">
                <v:path arrowok="t"/>
                <v:fill type="solid"/>
              </v:shape>
            </v:group>
            <v:group style="position:absolute;left:7242;top:11105;width:218;height:289" coordorigin="7242,11105" coordsize="218,289">
              <v:shape style="position:absolute;left:7242;top:11105;width:218;height:289" coordorigin="7242,11105" coordsize="218,289" path="m7242,11393l7459,11393,7459,11105,7242,11105,7242,11393xe" filled="t" fillcolor="#FFF200" stroked="f">
                <v:path arrowok="t"/>
                <v:fill type="solid"/>
              </v:shape>
            </v:group>
            <v:group style="position:absolute;left:7449;top:11105;width:243;height:289" coordorigin="7449,11105" coordsize="243,289">
              <v:shape style="position:absolute;left:7449;top:11105;width:243;height:289" coordorigin="7449,11105" coordsize="243,289" path="m7449,11393l7692,11393,7692,11105,7449,11105,7449,11393xe" filled="t" fillcolor="#FFF200" stroked="f">
                <v:path arrowok="t"/>
                <v:fill type="solid"/>
              </v:shape>
            </v:group>
            <v:group style="position:absolute;left:7682;top:11105;width:534;height:289" coordorigin="7682,11105" coordsize="534,289">
              <v:shape style="position:absolute;left:7682;top:11105;width:534;height:289" coordorigin="7682,11105" coordsize="534,289" path="m7682,11393l8215,11393,8215,11105,7682,11105,7682,11393xe" filled="t" fillcolor="#FFF200" stroked="f">
                <v:path arrowok="t"/>
                <v:fill type="solid"/>
              </v:shape>
            </v:group>
            <v:group style="position:absolute;left:8246;top:11105;width:2;height:289" coordorigin="8246,11105" coordsize="2,289">
              <v:shape style="position:absolute;left:8246;top:11105;width:2;height:289" coordorigin="8246,11105" coordsize="0,289" path="m8246,11393l8246,11105e" filled="f" stroked="t" strokeweight="3.5351pt" strokecolor="#FFF200">
                <v:path arrowok="t"/>
              </v:shape>
            </v:group>
            <v:group style="position:absolute;left:8276;top:11105;width:294;height:289" coordorigin="8276,11105" coordsize="294,289">
              <v:shape style="position:absolute;left:8276;top:11105;width:294;height:289" coordorigin="8276,11105" coordsize="294,289" path="m8276,11393l8569,11393,8569,11105,8276,11105,8276,11393xe" filled="t" fillcolor="#FFF200" stroked="f">
                <v:path arrowok="t"/>
                <v:fill type="solid"/>
              </v:shape>
            </v:group>
            <v:group style="position:absolute;left:8600;top:11105;width:2;height:289" coordorigin="8600,11105" coordsize="2,289">
              <v:shape style="position:absolute;left:8600;top:11105;width:2;height:289" coordorigin="8600,11105" coordsize="0,289" path="m8600,11393l8600,11105e" filled="f" stroked="t" strokeweight="3.5351pt" strokecolor="#FFF200">
                <v:path arrowok="t"/>
              </v:shape>
            </v:group>
            <v:group style="position:absolute;left:8630;top:11105;width:446;height:289" coordorigin="8630,11105" coordsize="446,289">
              <v:shape style="position:absolute;left:8630;top:11105;width:446;height:289" coordorigin="8630,11105" coordsize="446,289" path="m8630,11393l9076,11393,9076,11105,8630,11105,8630,11393xe" filled="t" fillcolor="#FFF200" stroked="f">
                <v:path arrowok="t"/>
                <v:fill type="solid"/>
              </v:shape>
            </v:group>
            <v:group style="position:absolute;left:4397;top:10686;width:4750;height:431" coordorigin="4397,10686" coordsize="4750,431">
              <v:shape style="position:absolute;left:4397;top:10686;width:4750;height:431" coordorigin="4397,10686" coordsize="4750,431" path="m9071,10686l4473,10686,4459,10702,4425,10760,4404,10828,4397,10901,4398,10926,4409,10998,4434,11063,4473,11116,9071,11116,9110,11063,9135,10998,9146,10926,9147,10901,9146,10876,9135,10804,9110,10739,9071,10686xe" filled="t" fillcolor="#FFD100" stroked="f">
                <v:path arrowok="t"/>
                <v:fill type="solid"/>
              </v:shape>
            </v:group>
            <v:group style="position:absolute;left:845;top:11423;width:286;height:289" coordorigin="845,11423" coordsize="286,289">
              <v:shape style="position:absolute;left:845;top:11423;width:286;height:289" coordorigin="845,11423" coordsize="286,289" path="m845,11711l1131,11711,1131,11423,845,11423,845,11711xe" filled="t" fillcolor="#FFF200" stroked="f">
                <v:path arrowok="t"/>
                <v:fill type="solid"/>
              </v:shape>
            </v:group>
            <v:group style="position:absolute;left:1121;top:11423;width:368;height:289" coordorigin="1121,11423" coordsize="368,289">
              <v:shape style="position:absolute;left:1121;top:11423;width:368;height:289" coordorigin="1121,11423" coordsize="368,289" path="m1121,11711l1488,11711,1488,11423,1121,11423,1121,11711xe" filled="t" fillcolor="#FFF200" stroked="f">
                <v:path arrowok="t"/>
                <v:fill type="solid"/>
              </v:shape>
            </v:group>
            <v:group style="position:absolute;left:1478;top:11423;width:525;height:289" coordorigin="1478,11423" coordsize="525,289">
              <v:shape style="position:absolute;left:1478;top:11423;width:525;height:289" coordorigin="1478,11423" coordsize="525,289" path="m1478,11711l2003,11711,2003,11423,1478,11423,1478,11711xe" filled="t" fillcolor="#FFF200" stroked="f">
                <v:path arrowok="t"/>
                <v:fill type="solid"/>
              </v:shape>
            </v:group>
            <v:group style="position:absolute;left:2038;top:11423;width:2;height:289" coordorigin="2038,11423" coordsize="2,289">
              <v:shape style="position:absolute;left:2038;top:11423;width:2;height:289" coordorigin="2038,11423" coordsize="0,289" path="m2038,11711l2038,11423e" filled="f" stroked="t" strokeweight="3.9744pt" strokecolor="#FFF200">
                <v:path arrowok="t"/>
              </v:shape>
            </v:group>
            <v:group style="position:absolute;left:2073;top:11423;width:498;height:289" coordorigin="2073,11423" coordsize="498,289">
              <v:shape style="position:absolute;left:2073;top:11423;width:498;height:289" coordorigin="2073,11423" coordsize="498,289" path="m2073,11711l2570,11711,2570,11423,2073,11423,2073,11711xe" filled="t" fillcolor="#FFF200" stroked="f">
                <v:path arrowok="t"/>
                <v:fill type="solid"/>
              </v:shape>
            </v:group>
            <v:group style="position:absolute;left:2605;top:11423;width:2;height:289" coordorigin="2605,11423" coordsize="2,289">
              <v:shape style="position:absolute;left:2605;top:11423;width:2;height:289" coordorigin="2605,11423" coordsize="0,289" path="m2605,11711l2605,11423e" filled="f" stroked="t" strokeweight="3.9744pt" strokecolor="#FFF200">
                <v:path arrowok="t"/>
              </v:shape>
            </v:group>
            <v:group style="position:absolute;left:2639;top:11423;width:199;height:289" coordorigin="2639,11423" coordsize="199,289">
              <v:shape style="position:absolute;left:2639;top:11423;width:199;height:289" coordorigin="2639,11423" coordsize="199,289" path="m2639,11711l2838,11711,2838,11423,2639,11423,2639,11711xe" filled="t" fillcolor="#FFF200" stroked="f">
                <v:path arrowok="t"/>
                <v:fill type="solid"/>
              </v:shape>
            </v:group>
            <v:group style="position:absolute;left:2872;top:11423;width:2;height:289" coordorigin="2872,11423" coordsize="2,289">
              <v:shape style="position:absolute;left:2872;top:11423;width:2;height:289" coordorigin="2872,11423" coordsize="0,289" path="m2872,11711l2872,11423e" filled="f" stroked="t" strokeweight="3.9744pt" strokecolor="#FFF200">
                <v:path arrowok="t"/>
              </v:shape>
            </v:group>
            <v:group style="position:absolute;left:2907;top:11423;width:514;height:289" coordorigin="2907,11423" coordsize="514,289">
              <v:shape style="position:absolute;left:2907;top:11423;width:514;height:289" coordorigin="2907,11423" coordsize="514,289" path="m2907,11711l3421,11711,3421,11423,2907,11423,2907,11711xe" filled="t" fillcolor="#FFF200" stroked="f">
                <v:path arrowok="t"/>
                <v:fill type="solid"/>
              </v:shape>
            </v:group>
            <v:group style="position:absolute;left:3456;top:11423;width:2;height:289" coordorigin="3456,11423" coordsize="2,289">
              <v:shape style="position:absolute;left:3456;top:11423;width:2;height:289" coordorigin="3456,11423" coordsize="0,289" path="m3456,11711l3456,11423e" filled="f" stroked="t" strokeweight="3.9744pt" strokecolor="#FFF200">
                <v:path arrowok="t"/>
              </v:shape>
            </v:group>
            <v:group style="position:absolute;left:3491;top:11423;width:145;height:289" coordorigin="3491,11423" coordsize="145,289">
              <v:shape style="position:absolute;left:3491;top:11423;width:145;height:289" coordorigin="3491,11423" coordsize="145,289" path="m3491,11711l3635,11711,3635,11423,3491,11423,3491,11711xe" filled="t" fillcolor="#FFF200" stroked="f">
                <v:path arrowok="t"/>
                <v:fill type="solid"/>
              </v:shape>
            </v:group>
            <v:group style="position:absolute;left:774;top:11003;width:8373;height:431" coordorigin="774,11003" coordsize="8373,431">
              <v:shape style="position:absolute;left:774;top:11003;width:8373;height:431" coordorigin="774,11003" coordsize="8373,431" path="m850,11003l812,11057,786,11122,775,11194,774,11219,775,11243,786,11316,812,11381,850,11434,9071,11434,9110,11381,9135,11316,9146,11243,9147,11219,9146,11194,9135,11122,9110,11057,9071,11003,850,11003xe" filled="t" fillcolor="#FFD100" stroked="f">
                <v:path arrowok="t"/>
                <v:fill type="solid"/>
              </v:shape>
            </v:group>
            <v:group style="position:absolute;left:774;top:11321;width:8373;height:431" coordorigin="774,11321" coordsize="8373,431">
              <v:shape style="position:absolute;left:774;top:11321;width:8373;height:431" coordorigin="774,11321" coordsize="8373,431" path="m9071,11321l850,11321,836,11337,802,11395,781,11463,774,11537,775,11561,786,11633,812,11699,850,11752,9071,11752,9110,11699,9135,11633,9146,11561,9147,11537,9146,11512,9135,11440,9110,11375,9071,11321xe" filled="t" fillcolor="#FFD100" stroked="f">
                <v:path arrowok="t"/>
                <v:fill type="solid"/>
              </v:shape>
            </v:group>
            <v:group style="position:absolute;left:774;top:11639;width:7095;height:431" coordorigin="774,11639" coordsize="7095,431">
              <v:shape style="position:absolute;left:774;top:11639;width:7095;height:431" coordorigin="774,11639" coordsize="7095,431" path="m7792,11639l850,11639,836,11655,802,11713,781,11781,774,11854,775,11879,786,11951,812,12016,850,12070,7792,12070,7831,12016,7856,11951,7868,11879,7868,11854,7868,11830,7856,11758,7831,11692,7792,11639xe" filled="t" fillcolor="#FFD100" stroked="f">
                <v:path arrowok="t"/>
                <v:fill type="solid"/>
              </v:shape>
            </v:group>
            <w10:wrap type="none"/>
          </v:group>
        </w:pict>
      </w:r>
      <w:r>
        <w:rPr/>
        <w:pict>
          <v:group style="position:absolute;margin-left:42.519901pt;margin-top:798.836121pt;width:164.45pt;height:.1pt;mso-position-horizontal-relative:page;mso-position-vertical-relative:page;z-index:-18878" coordorigin="850,15977" coordsize="3289,2">
            <v:shape style="position:absolute;left:850;top:15977;width:3289;height:2" coordorigin="850,15977" coordsize="3289,0" path="m850,15977l4139,15977e" filled="f" stroked="t" strokeweight=".3985pt" strokecolor="#000000">
              <v:path arrowok="t"/>
            </v:shape>
            <w10:wrap type="none"/>
          </v:group>
        </w:pict>
      </w:r>
      <w:r>
        <w:rPr/>
        <w:pict>
          <v:group style="position:absolute;margin-left:38.71125pt;margin-top:189.56691pt;width:19.850pt;height:21.55pt;mso-position-horizontal-relative:page;mso-position-vertical-relative:page;z-index:-18877" coordorigin="774,3791" coordsize="397,431">
            <v:shape style="position:absolute;left:774;top:3791;width:397;height:431" coordorigin="774,3791" coordsize="397,431" path="m1095,3791l850,3791,836,3807,802,3865,781,3934,774,4007,775,4031,786,4104,812,4169,850,4222,1095,4222,1133,4169,1159,4104,1170,4031,1171,4007,1170,3982,1159,3910,1133,3845,1095,3791xe" filled="t" fillcolor="#FFD100" stroked="f">
              <v:path arrowok="t"/>
              <v:fill type="solid"/>
            </v:shape>
            <w10:wrap type="none"/>
          </v:group>
        </w:pict>
      </w:r>
      <w:r>
        <w:rPr/>
        <w:pict>
          <v:group style="position:absolute;margin-left:245.583954pt;margin-top:237.238617pt;width:37.85pt;height:21.55pt;mso-position-horizontal-relative:page;mso-position-vertical-relative:page;z-index:-18876" coordorigin="4912,4745" coordsize="757,431">
            <v:shape style="position:absolute;left:4912;top:4745;width:757;height:431" coordorigin="4912,4745" coordsize="757,431" path="m5592,4745l4988,4745,4973,4761,4939,4819,4919,4887,4912,4960,4912,4985,4924,5057,4949,5122,4988,5176,5592,5176,5631,5122,5656,5057,5667,4985,5668,4960,5667,4936,5656,4863,5631,4798,5592,4745xe" filled="t" fillcolor="#FFD100" stroked="f">
              <v:path arrowok="t"/>
              <v:fill type="solid"/>
            </v:shape>
            <w10:wrap type="none"/>
          </v:group>
        </w:pict>
      </w:r>
      <w:r>
        <w:rPr/>
        <w:pict>
          <v:group style="position:absolute;margin-left:242.668396pt;margin-top:369.748718pt;width:3.35pt;height:.1pt;mso-position-horizontal-relative:page;mso-position-vertical-relative:page;z-index:-18875" coordorigin="4853,7395" coordsize="67,2">
            <v:shape style="position:absolute;left:4853;top:7395;width:67;height:2" coordorigin="4853,7395" coordsize="67,0" path="m4853,7395l4920,7395e" filled="f" stroked="t" strokeweight="1.3465pt" strokecolor="#E52136">
              <v:path arrowok="t"/>
            </v:shape>
            <w10:wrap type="none"/>
          </v:group>
        </w:pict>
      </w:r>
      <w:r>
        <w:rPr/>
        <w:pict>
          <v:group style="position:absolute;margin-left:38.037674pt;margin-top:372.655365pt;width:45.3pt;height:47.75pt;mso-position-horizontal-relative:page;mso-position-vertical-relative:page;z-index:-18874" coordorigin="761,7453" coordsize="906,955">
            <v:group style="position:absolute;left:774;top:7467;width:502;height:431" coordorigin="774,7467" coordsize="502,431">
              <v:shape style="position:absolute;left:774;top:7467;width:502;height:431" coordorigin="774,7467" coordsize="502,431" path="m1199,7467l850,7467,836,7483,802,7541,781,7609,774,7682,775,7707,786,7779,812,7844,850,7897,1199,7897,1238,7844,1263,7779,1275,7707,1275,7682,1275,7657,1263,7585,1238,7520,1199,7467xe" filled="t" fillcolor="#FFD100" stroked="f">
                <v:path arrowok="t"/>
                <v:fill type="solid"/>
              </v:shape>
            </v:group>
            <v:group style="position:absolute;left:774;top:7964;width:879;height:431" coordorigin="774,7964" coordsize="879,431">
              <v:shape style="position:absolute;left:774;top:7964;width:879;height:431" coordorigin="774,7964" coordsize="879,431" path="m1577,7964l850,7964,836,7980,802,8038,781,8106,774,8179,775,8204,786,8276,812,8341,850,8395,1577,8395,1616,8341,1641,8276,1652,8204,1653,8179,1652,8154,1641,8082,1616,8017,1577,7964xe" filled="t" fillcolor="#FFD100" stroked="f">
                <v:path arrowok="t"/>
                <v:fill type="solid"/>
              </v:shape>
            </v:group>
            <w10:wrap type="none"/>
          </v:group>
        </w:pict>
      </w:r>
      <w:r>
        <w:rPr/>
        <w:pict>
          <v:group style="position:absolute;margin-left:38.710751pt;margin-top:502.495209pt;width:21pt;height:21.55pt;mso-position-horizontal-relative:page;mso-position-vertical-relative:page;z-index:-18873" coordorigin="774,10050" coordsize="420,431">
            <v:shape style="position:absolute;left:774;top:10050;width:420;height:431" coordorigin="774,10050" coordsize="420,431" path="m1117,10050l850,10050,836,10066,802,10124,781,10192,774,10265,775,10290,786,10362,812,10427,850,10481,1117,10481,1156,10427,1181,10362,1193,10290,1194,10265,1193,10241,1181,10169,1156,10103,1117,1005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87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871"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600pt;margin-top:58.904659pt;width:413pt;height:125.2pt;mso-position-horizontal-relative:page;mso-position-vertical-relative:page;z-index:-18870" type="#_x0000_t202" filled="f" stroked="f">
            <v:textbox inset="0,0,0,0">
              <w:txbxContent>
                <w:p>
                  <w:pPr>
                    <w:pStyle w:val="BodyText"/>
                    <w:spacing w:line="263" w:lineRule="exact"/>
                    <w:ind w:right="0"/>
                    <w:jc w:val="both"/>
                  </w:pPr>
                  <w:r>
                    <w:rPr/>
                    <w:t>La</w:t>
                  </w:r>
                  <w:r>
                    <w:rPr>
                      <w:spacing w:val="6"/>
                    </w:rPr>
                    <w:t> </w:t>
                  </w:r>
                  <w:r>
                    <w:rPr/>
                    <w:t>dichotomie</w:t>
                  </w:r>
                  <w:r>
                    <w:rPr>
                      <w:spacing w:val="6"/>
                    </w:rPr>
                    <w:t> </w:t>
                  </w:r>
                  <w:r>
                    <w:rPr/>
                    <w:t>«</w:t>
                  </w:r>
                  <w:r>
                    <w:rPr>
                      <w:spacing w:val="-16"/>
                    </w:rPr>
                    <w:t> </w:t>
                  </w:r>
                  <w:r>
                    <w:rPr/>
                    <w:t>analyste/décisionnaire</w:t>
                  </w:r>
                  <w:r>
                    <w:rPr>
                      <w:spacing w:val="-17"/>
                    </w:rPr>
                    <w:t> </w:t>
                  </w:r>
                  <w:r>
                    <w:rPr/>
                    <w:t>»</w:t>
                  </w:r>
                  <w:r>
                    <w:rPr>
                      <w:spacing w:val="7"/>
                    </w:rPr>
                    <w:t> </w:t>
                  </w:r>
                  <w:r>
                    <w:rPr/>
                    <w:t>s’exprime</w:t>
                  </w:r>
                  <w:r>
                    <w:rPr>
                      <w:spacing w:val="6"/>
                    </w:rPr>
                    <w:t> </w:t>
                  </w:r>
                  <w:r>
                    <w:rPr/>
                    <w:t>aussi</w:t>
                  </w:r>
                  <w:r>
                    <w:rPr>
                      <w:spacing w:val="6"/>
                    </w:rPr>
                    <w:t> </w:t>
                  </w:r>
                  <w:r>
                    <w:rPr/>
                    <w:t>dans</w:t>
                  </w:r>
                  <w:r>
                    <w:rPr>
                      <w:spacing w:val="6"/>
                    </w:rPr>
                    <w:t> </w:t>
                  </w:r>
                  <w:r>
                    <w:rPr/>
                    <w:t>le</w:t>
                  </w:r>
                  <w:r>
                    <w:rPr>
                      <w:spacing w:val="6"/>
                    </w:rPr>
                    <w:t> </w:t>
                  </w:r>
                  <w:r>
                    <w:rPr/>
                    <w:t>domaine</w:t>
                  </w:r>
                  <w:r>
                    <w:rPr>
                      <w:spacing w:val="6"/>
                    </w:rPr>
                    <w:t> </w:t>
                  </w:r>
                  <w:r>
                    <w:rPr/>
                    <w:t>de</w:t>
                  </w:r>
                  <w:r>
                    <w:rPr/>
                  </w:r>
                </w:p>
                <w:p>
                  <w:pPr>
                    <w:pStyle w:val="BodyText"/>
                    <w:spacing w:line="194" w:lineRule="auto" w:before="17"/>
                    <w:ind w:right="19"/>
                    <w:jc w:val="both"/>
                  </w:pPr>
                  <w:r>
                    <w:rPr>
                      <w:w w:val="105"/>
                    </w:rPr>
                    <w:t>la</w:t>
                  </w:r>
                  <w:r>
                    <w:rPr>
                      <w:spacing w:val="-30"/>
                      <w:w w:val="105"/>
                    </w:rPr>
                    <w:t> </w:t>
                  </w:r>
                  <w:r>
                    <w:rPr>
                      <w:w w:val="105"/>
                    </w:rPr>
                    <w:t>recherche,</w:t>
                  </w:r>
                  <w:r>
                    <w:rPr>
                      <w:spacing w:val="-29"/>
                      <w:w w:val="105"/>
                    </w:rPr>
                    <w:t> </w:t>
                  </w:r>
                  <w:r>
                    <w:rPr>
                      <w:w w:val="105"/>
                    </w:rPr>
                    <w:t>et</w:t>
                  </w:r>
                  <w:r>
                    <w:rPr>
                      <w:spacing w:val="-29"/>
                      <w:w w:val="105"/>
                    </w:rPr>
                    <w:t> </w:t>
                  </w:r>
                  <w:r>
                    <w:rPr>
                      <w:w w:val="105"/>
                    </w:rPr>
                    <w:t>notamment</w:t>
                  </w:r>
                  <w:r>
                    <w:rPr>
                      <w:spacing w:val="-29"/>
                      <w:w w:val="105"/>
                    </w:rPr>
                    <w:t> </w:t>
                  </w:r>
                  <w:r>
                    <w:rPr>
                      <w:w w:val="105"/>
                    </w:rPr>
                    <w:t>dans</w:t>
                  </w:r>
                  <w:r>
                    <w:rPr>
                      <w:spacing w:val="-29"/>
                      <w:w w:val="105"/>
                    </w:rPr>
                    <w:t> </w:t>
                  </w:r>
                  <w:r>
                    <w:rPr>
                      <w:w w:val="105"/>
                    </w:rPr>
                    <w:t>la</w:t>
                  </w:r>
                  <w:r>
                    <w:rPr>
                      <w:spacing w:val="-29"/>
                      <w:w w:val="105"/>
                    </w:rPr>
                    <w:t> </w:t>
                  </w:r>
                  <w:r>
                    <w:rPr>
                      <w:w w:val="105"/>
                    </w:rPr>
                    <w:t>recherche</w:t>
                  </w:r>
                  <w:r>
                    <w:rPr>
                      <w:spacing w:val="-29"/>
                      <w:w w:val="105"/>
                    </w:rPr>
                    <w:t> </w:t>
                  </w:r>
                  <w:r>
                    <w:rPr>
                      <w:w w:val="105"/>
                    </w:rPr>
                    <w:t>en</w:t>
                  </w:r>
                  <w:r>
                    <w:rPr>
                      <w:spacing w:val="-29"/>
                      <w:w w:val="105"/>
                    </w:rPr>
                    <w:t> </w:t>
                  </w:r>
                  <w:r>
                    <w:rPr>
                      <w:w w:val="105"/>
                    </w:rPr>
                    <w:t>géographie</w:t>
                  </w:r>
                  <w:r>
                    <w:rPr>
                      <w:spacing w:val="-30"/>
                      <w:w w:val="105"/>
                    </w:rPr>
                    <w:t> </w:t>
                  </w:r>
                  <w:r>
                    <w:rPr>
                      <w:w w:val="105"/>
                    </w:rPr>
                    <w:t>urbaine</w:t>
                  </w:r>
                  <w:r>
                    <w:rPr>
                      <w:spacing w:val="-29"/>
                      <w:w w:val="105"/>
                    </w:rPr>
                    <w:t> </w:t>
                  </w:r>
                  <w:r>
                    <w:rPr>
                      <w:w w:val="105"/>
                    </w:rPr>
                    <w:t>à</w:t>
                  </w:r>
                  <w:r>
                    <w:rPr>
                      <w:spacing w:val="-29"/>
                      <w:w w:val="105"/>
                    </w:rPr>
                    <w:t> </w:t>
                  </w:r>
                  <w:r>
                    <w:rPr>
                      <w:w w:val="105"/>
                    </w:rPr>
                    <w:t>visée</w:t>
                  </w:r>
                  <w:r>
                    <w:rPr>
                      <w:w w:val="99"/>
                    </w:rPr>
                    <w:t> </w:t>
                  </w:r>
                  <w:r>
                    <w:rPr>
                      <w:w w:val="105"/>
                    </w:rPr>
                    <w:t>applicative.</w:t>
                  </w:r>
                  <w:r>
                    <w:rPr>
                      <w:spacing w:val="-55"/>
                      <w:w w:val="105"/>
                    </w:rPr>
                    <w:t> </w:t>
                  </w:r>
                  <w:r>
                    <w:rPr>
                      <w:w w:val="105"/>
                    </w:rPr>
                    <w:t>Avec</w:t>
                  </w:r>
                  <w:r>
                    <w:rPr>
                      <w:spacing w:val="-54"/>
                      <w:w w:val="105"/>
                    </w:rPr>
                    <w:t> </w:t>
                  </w:r>
                  <w:r>
                    <w:rPr>
                      <w:w w:val="105"/>
                    </w:rPr>
                    <w:t>l’avènement</w:t>
                  </w:r>
                  <w:r>
                    <w:rPr>
                      <w:spacing w:val="-55"/>
                      <w:w w:val="105"/>
                    </w:rPr>
                    <w:t> </w:t>
                  </w:r>
                  <w:r>
                    <w:rPr>
                      <w:w w:val="105"/>
                    </w:rPr>
                    <w:t>des</w:t>
                  </w:r>
                  <w:r>
                    <w:rPr>
                      <w:spacing w:val="-54"/>
                      <w:w w:val="105"/>
                    </w:rPr>
                    <w:t> </w:t>
                  </w:r>
                  <w:r>
                    <w:rPr>
                      <w:w w:val="105"/>
                    </w:rPr>
                    <w:t>données</w:t>
                  </w:r>
                  <w:r>
                    <w:rPr>
                      <w:spacing w:val="-55"/>
                      <w:w w:val="105"/>
                    </w:rPr>
                    <w:t> </w:t>
                  </w:r>
                  <w:r>
                    <w:rPr>
                      <w:w w:val="105"/>
                    </w:rPr>
                    <w:t>massives</w:t>
                  </w:r>
                  <w:r>
                    <w:rPr>
                      <w:spacing w:val="-54"/>
                      <w:w w:val="105"/>
                    </w:rPr>
                    <w:t> </w:t>
                  </w:r>
                  <w:r>
                    <w:rPr>
                      <w:w w:val="105"/>
                    </w:rPr>
                    <w:t>et</w:t>
                  </w:r>
                  <w:r>
                    <w:rPr>
                      <w:spacing w:val="-55"/>
                      <w:w w:val="105"/>
                    </w:rPr>
                    <w:t> </w:t>
                  </w:r>
                  <w:r>
                    <w:rPr>
                      <w:w w:val="105"/>
                    </w:rPr>
                    <w:t>de</w:t>
                  </w:r>
                  <w:r>
                    <w:rPr>
                      <w:spacing w:val="-54"/>
                      <w:w w:val="105"/>
                    </w:rPr>
                    <w:t> </w:t>
                  </w:r>
                  <w:r>
                    <w:rPr>
                      <w:w w:val="105"/>
                    </w:rPr>
                    <w:t>leur</w:t>
                  </w:r>
                  <w:r>
                    <w:rPr>
                      <w:spacing w:val="-54"/>
                      <w:w w:val="105"/>
                    </w:rPr>
                    <w:t> </w:t>
                  </w:r>
                  <w:r>
                    <w:rPr>
                      <w:w w:val="105"/>
                    </w:rPr>
                    <w:t>prise</w:t>
                  </w:r>
                  <w:r>
                    <w:rPr>
                      <w:spacing w:val="-55"/>
                      <w:w w:val="105"/>
                    </w:rPr>
                    <w:t> </w:t>
                  </w:r>
                  <w:r>
                    <w:rPr>
                      <w:w w:val="105"/>
                    </w:rPr>
                    <w:t>en</w:t>
                  </w:r>
                  <w:r>
                    <w:rPr>
                      <w:spacing w:val="-54"/>
                      <w:w w:val="105"/>
                    </w:rPr>
                    <w:t> </w:t>
                  </w:r>
                  <w:r>
                    <w:rPr>
                      <w:w w:val="105"/>
                    </w:rPr>
                    <w:t>compte</w:t>
                  </w:r>
                  <w:r>
                    <w:rPr>
                      <w:w w:val="99"/>
                    </w:rPr>
                    <w:t> </w:t>
                  </w:r>
                  <w:r>
                    <w:rPr>
                      <w:w w:val="105"/>
                    </w:rPr>
                    <w:t>pour</w:t>
                  </w:r>
                  <w:r>
                    <w:rPr>
                      <w:spacing w:val="-49"/>
                      <w:w w:val="105"/>
                    </w:rPr>
                    <w:t> </w:t>
                  </w:r>
                  <w:r>
                    <w:rPr>
                      <w:w w:val="105"/>
                    </w:rPr>
                    <w:t>la</w:t>
                  </w:r>
                  <w:r>
                    <w:rPr>
                      <w:spacing w:val="-48"/>
                      <w:w w:val="105"/>
                    </w:rPr>
                    <w:t> </w:t>
                  </w:r>
                  <w:r>
                    <w:rPr>
                      <w:w w:val="105"/>
                    </w:rPr>
                    <w:t>gestion</w:t>
                  </w:r>
                  <w:r>
                    <w:rPr>
                      <w:spacing w:val="-48"/>
                      <w:w w:val="105"/>
                    </w:rPr>
                    <w:t> </w:t>
                  </w:r>
                  <w:r>
                    <w:rPr>
                      <w:w w:val="105"/>
                    </w:rPr>
                    <w:t>des</w:t>
                  </w:r>
                  <w:r>
                    <w:rPr>
                      <w:spacing w:val="-48"/>
                      <w:w w:val="105"/>
                    </w:rPr>
                    <w:t> </w:t>
                  </w:r>
                  <w:r>
                    <w:rPr>
                      <w:w w:val="105"/>
                    </w:rPr>
                    <w:t>villes</w:t>
                  </w:r>
                  <w:r>
                    <w:rPr>
                      <w:spacing w:val="-49"/>
                      <w:w w:val="105"/>
                    </w:rPr>
                    <w:t> </w:t>
                  </w:r>
                  <w:r>
                    <w:rPr>
                      <w:spacing w:val="-2"/>
                      <w:w w:val="105"/>
                    </w:rPr>
                    <w:t>(</w:t>
                  </w:r>
                  <w:r>
                    <w:rPr>
                      <w:rFonts w:ascii="Charis SIL" w:hAnsi="Charis SIL" w:cs="Charis SIL" w:eastAsia="Charis SIL"/>
                      <w:i/>
                      <w:spacing w:val="-2"/>
                      <w:w w:val="105"/>
                    </w:rPr>
                    <w:t>smart</w:t>
                  </w:r>
                  <w:r>
                    <w:rPr>
                      <w:rFonts w:ascii="Charis SIL" w:hAnsi="Charis SIL" w:cs="Charis SIL" w:eastAsia="Charis SIL"/>
                      <w:i/>
                      <w:spacing w:val="-48"/>
                      <w:w w:val="105"/>
                    </w:rPr>
                    <w:t> </w:t>
                  </w:r>
                  <w:r>
                    <w:rPr>
                      <w:rFonts w:ascii="Charis SIL" w:hAnsi="Charis SIL" w:cs="Charis SIL" w:eastAsia="Charis SIL"/>
                      <w:i/>
                      <w:w w:val="105"/>
                    </w:rPr>
                    <w:t>cities</w:t>
                  </w:r>
                  <w:r>
                    <w:rPr>
                      <w:w w:val="105"/>
                    </w:rPr>
                    <w:t>),</w:t>
                  </w:r>
                  <w:r>
                    <w:rPr>
                      <w:spacing w:val="-48"/>
                      <w:w w:val="105"/>
                    </w:rPr>
                    <w:t> </w:t>
                  </w:r>
                  <w:r>
                    <w:rPr>
                      <w:w w:val="105"/>
                    </w:rPr>
                    <w:t>les</w:t>
                  </w:r>
                  <w:r>
                    <w:rPr>
                      <w:spacing w:val="-48"/>
                      <w:w w:val="105"/>
                    </w:rPr>
                    <w:t> </w:t>
                  </w:r>
                  <w:r>
                    <w:rPr>
                      <w:w w:val="105"/>
                    </w:rPr>
                    <w:t>géographes</w:t>
                  </w:r>
                  <w:r>
                    <w:rPr>
                      <w:spacing w:val="-49"/>
                      <w:w w:val="105"/>
                    </w:rPr>
                    <w:t> </w:t>
                  </w:r>
                  <w:r>
                    <w:rPr>
                      <w:w w:val="105"/>
                    </w:rPr>
                    <w:t>se</w:t>
                  </w:r>
                  <w:r>
                    <w:rPr>
                      <w:spacing w:val="-48"/>
                      <w:w w:val="105"/>
                    </w:rPr>
                    <w:t> </w:t>
                  </w:r>
                  <w:r>
                    <w:rPr>
                      <w:w w:val="105"/>
                    </w:rPr>
                    <w:t>sont</w:t>
                  </w:r>
                  <w:r>
                    <w:rPr>
                      <w:spacing w:val="-48"/>
                      <w:w w:val="105"/>
                    </w:rPr>
                    <w:t> </w:t>
                  </w:r>
                  <w:r>
                    <w:rPr>
                      <w:w w:val="105"/>
                    </w:rPr>
                    <w:t>aussi</w:t>
                  </w:r>
                  <w:r>
                    <w:rPr>
                      <w:spacing w:val="-48"/>
                      <w:w w:val="105"/>
                    </w:rPr>
                    <w:t> </w:t>
                  </w:r>
                  <w:r>
                    <w:rPr>
                      <w:w w:val="105"/>
                    </w:rPr>
                    <w:t>penchés</w:t>
                  </w:r>
                  <w:r>
                    <w:rPr>
                      <w:spacing w:val="-48"/>
                      <w:w w:val="105"/>
                    </w:rPr>
                    <w:t> </w:t>
                  </w:r>
                  <w:r>
                    <w:rPr>
                      <w:w w:val="105"/>
                    </w:rPr>
                    <w:t>sur</w:t>
                  </w:r>
                  <w:r>
                    <w:rPr>
                      <w:spacing w:val="25"/>
                      <w:w w:val="99"/>
                    </w:rPr>
                    <w:t> </w:t>
                  </w:r>
                  <w:r>
                    <w:rPr>
                      <w:w w:val="105"/>
                    </w:rPr>
                    <w:t>des</w:t>
                  </w:r>
                  <w:r>
                    <w:rPr>
                      <w:spacing w:val="-34"/>
                      <w:w w:val="105"/>
                    </w:rPr>
                    <w:t> </w:t>
                  </w:r>
                  <w:r>
                    <w:rPr>
                      <w:w w:val="105"/>
                    </w:rPr>
                    <w:t>outils</w:t>
                  </w:r>
                  <w:r>
                    <w:rPr>
                      <w:spacing w:val="-34"/>
                      <w:w w:val="105"/>
                    </w:rPr>
                    <w:t> </w:t>
                  </w:r>
                  <w:r>
                    <w:rPr>
                      <w:w w:val="105"/>
                    </w:rPr>
                    <w:t>de</w:t>
                  </w:r>
                  <w:r>
                    <w:rPr>
                      <w:spacing w:val="-34"/>
                      <w:w w:val="105"/>
                    </w:rPr>
                    <w:t> </w:t>
                  </w:r>
                  <w:r>
                    <w:rPr>
                      <w:w w:val="105"/>
                    </w:rPr>
                    <w:t>ce</w:t>
                  </w:r>
                  <w:r>
                    <w:rPr>
                      <w:spacing w:val="-33"/>
                      <w:w w:val="105"/>
                    </w:rPr>
                    <w:t> </w:t>
                  </w:r>
                  <w:r>
                    <w:rPr>
                      <w:w w:val="105"/>
                    </w:rPr>
                    <w:t>type</w:t>
                  </w:r>
                  <w:r>
                    <w:rPr>
                      <w:spacing w:val="-34"/>
                      <w:w w:val="105"/>
                    </w:rPr>
                    <w:t> </w:t>
                  </w:r>
                  <w:r>
                    <w:rPr>
                      <w:w w:val="105"/>
                    </w:rPr>
                    <w:t>(Laurini</w:t>
                  </w:r>
                  <w:r>
                    <w:rPr>
                      <w:spacing w:val="-34"/>
                      <w:w w:val="105"/>
                    </w:rPr>
                    <w:t> </w:t>
                  </w:r>
                  <w:r>
                    <w:rPr>
                      <w:w w:val="105"/>
                    </w:rPr>
                    <w:t>2018).</w:t>
                  </w:r>
                  <w:r>
                    <w:rPr>
                      <w:spacing w:val="-34"/>
                      <w:w w:val="105"/>
                    </w:rPr>
                    <w:t> </w:t>
                  </w:r>
                  <w:r>
                    <w:rPr>
                      <w:w w:val="105"/>
                    </w:rPr>
                    <w:t>En</w:t>
                  </w:r>
                  <w:r>
                    <w:rPr>
                      <w:spacing w:val="-33"/>
                      <w:w w:val="105"/>
                    </w:rPr>
                    <w:t> </w:t>
                  </w:r>
                  <w:r>
                    <w:rPr>
                      <w:w w:val="105"/>
                    </w:rPr>
                    <w:t>résulte</w:t>
                  </w:r>
                  <w:r>
                    <w:rPr>
                      <w:spacing w:val="-34"/>
                      <w:w w:val="105"/>
                    </w:rPr>
                    <w:t> </w:t>
                  </w:r>
                  <w:r>
                    <w:rPr>
                      <w:w w:val="105"/>
                    </w:rPr>
                    <w:t>une</w:t>
                  </w:r>
                  <w:r>
                    <w:rPr>
                      <w:spacing w:val="-34"/>
                      <w:w w:val="105"/>
                    </w:rPr>
                    <w:t> </w:t>
                  </w:r>
                  <w:r>
                    <w:rPr>
                      <w:w w:val="105"/>
                    </w:rPr>
                    <w:t>utilisation</w:t>
                  </w:r>
                  <w:r>
                    <w:rPr>
                      <w:spacing w:val="-33"/>
                      <w:w w:val="105"/>
                    </w:rPr>
                    <w:t> </w:t>
                  </w:r>
                  <w:r>
                    <w:rPr>
                      <w:w w:val="105"/>
                    </w:rPr>
                    <w:t>de</w:t>
                  </w:r>
                  <w:r>
                    <w:rPr>
                      <w:spacing w:val="-34"/>
                      <w:w w:val="105"/>
                    </w:rPr>
                    <w:t> </w:t>
                  </w:r>
                  <w:r>
                    <w:rPr>
                      <w:w w:val="105"/>
                    </w:rPr>
                    <w:t>plus</w:t>
                  </w:r>
                  <w:r>
                    <w:rPr>
                      <w:spacing w:val="-34"/>
                      <w:w w:val="105"/>
                    </w:rPr>
                    <w:t> </w:t>
                  </w:r>
                  <w:r>
                    <w:rPr>
                      <w:w w:val="105"/>
                    </w:rPr>
                    <w:t>en</w:t>
                  </w:r>
                  <w:r>
                    <w:rPr>
                      <w:spacing w:val="-34"/>
                      <w:w w:val="105"/>
                    </w:rPr>
                    <w:t> </w:t>
                  </w:r>
                  <w:r>
                    <w:rPr>
                      <w:w w:val="105"/>
                    </w:rPr>
                    <w:t>plus</w:t>
                  </w:r>
                  <w:r>
                    <w:rPr>
                      <w:w w:val="99"/>
                    </w:rPr>
                    <w:t> </w:t>
                  </w:r>
                  <w:r>
                    <w:rPr/>
                    <w:t>fréquente</w:t>
                  </w:r>
                  <w:r>
                    <w:rPr>
                      <w:spacing w:val="-21"/>
                    </w:rPr>
                    <w:t> </w:t>
                  </w:r>
                  <w:r>
                    <w:rPr/>
                    <w:t>de</w:t>
                  </w:r>
                  <w:r>
                    <w:rPr>
                      <w:spacing w:val="-21"/>
                    </w:rPr>
                    <w:t> </w:t>
                  </w:r>
                  <w:r>
                    <w:rPr>
                      <w:rFonts w:ascii="Charis SIL" w:hAnsi="Charis SIL" w:cs="Charis SIL" w:eastAsia="Charis SIL"/>
                      <w:i/>
                    </w:rPr>
                    <w:t>dashboards</w:t>
                  </w:r>
                  <w:r>
                    <w:rPr>
                      <w:rFonts w:ascii="Charis SIL" w:hAnsi="Charis SIL" w:cs="Charis SIL" w:eastAsia="Charis SIL"/>
                      <w:i/>
                      <w:spacing w:val="-21"/>
                    </w:rPr>
                    <w:t> </w:t>
                  </w:r>
                  <w:r>
                    <w:rPr/>
                    <w:t>en</w:t>
                  </w:r>
                  <w:r>
                    <w:rPr>
                      <w:spacing w:val="-21"/>
                    </w:rPr>
                    <w:t> </w:t>
                  </w:r>
                  <w:r>
                    <w:rPr/>
                    <w:t>géographie</w:t>
                  </w:r>
                  <w:r>
                    <w:rPr>
                      <w:spacing w:val="-21"/>
                    </w:rPr>
                    <w:t> </w:t>
                  </w:r>
                  <w:r>
                    <w:rPr/>
                    <w:t>urbaine</w:t>
                  </w:r>
                  <w:r>
                    <w:rPr>
                      <w:spacing w:val="-21"/>
                    </w:rPr>
                    <w:t> </w:t>
                  </w:r>
                  <w:r>
                    <w:rPr/>
                    <w:t>(«</w:t>
                  </w:r>
                  <w:r>
                    <w:rPr>
                      <w:spacing w:val="-31"/>
                    </w:rPr>
                    <w:t> </w:t>
                  </w:r>
                  <w:r>
                    <w:rPr>
                      <w:rFonts w:ascii="Charis SIL" w:hAnsi="Charis SIL" w:cs="Charis SIL" w:eastAsia="Charis SIL"/>
                      <w:i/>
                    </w:rPr>
                    <w:t>city-dashboards</w:t>
                  </w:r>
                  <w:r>
                    <w:rPr>
                      <w:rFonts w:ascii="Charis SIL" w:hAnsi="Charis SIL" w:cs="Charis SIL" w:eastAsia="Charis SIL"/>
                      <w:i/>
                      <w:spacing w:val="-31"/>
                    </w:rPr>
                    <w:t> </w:t>
                  </w:r>
                  <w:r>
                    <w:rPr/>
                    <w:t>»,</w:t>
                  </w:r>
                  <w:r>
                    <w:rPr>
                      <w:spacing w:val="-21"/>
                    </w:rPr>
                    <w:t> </w:t>
                  </w:r>
                  <w:r>
                    <w:rPr>
                      <w:spacing w:val="-1"/>
                    </w:rPr>
                    <w:t>Roumpani,</w:t>
                  </w:r>
                  <w:r>
                    <w:rPr>
                      <w:spacing w:val="28"/>
                      <w:w w:val="99"/>
                    </w:rPr>
                    <w:t> </w:t>
                  </w:r>
                  <w:r>
                    <w:rPr>
                      <w:w w:val="105"/>
                    </w:rPr>
                    <w:t>O’Brien</w:t>
                  </w:r>
                  <w:r>
                    <w:rPr>
                      <w:spacing w:val="66"/>
                      <w:w w:val="105"/>
                    </w:rPr>
                    <w:t> </w:t>
                  </w:r>
                  <w:r>
                    <w:rPr>
                      <w:w w:val="105"/>
                    </w:rPr>
                    <w:t>et</w:t>
                  </w:r>
                  <w:r>
                    <w:rPr>
                      <w:spacing w:val="66"/>
                      <w:w w:val="105"/>
                    </w:rPr>
                    <w:t> </w:t>
                  </w:r>
                  <w:r>
                    <w:rPr>
                      <w:w w:val="105"/>
                    </w:rPr>
                    <w:t>Hudson-Smith</w:t>
                  </w:r>
                  <w:r>
                    <w:rPr>
                      <w:spacing w:val="66"/>
                      <w:w w:val="105"/>
                    </w:rPr>
                    <w:t> </w:t>
                  </w:r>
                  <w:r>
                    <w:rPr>
                      <w:w w:val="105"/>
                    </w:rPr>
                    <w:t>2013</w:t>
                  </w:r>
                  <w:r>
                    <w:rPr>
                      <w:spacing w:val="-24"/>
                      <w:w w:val="105"/>
                    </w:rPr>
                    <w:t> </w:t>
                  </w:r>
                  <w:r>
                    <w:rPr>
                      <w:w w:val="105"/>
                    </w:rPr>
                    <w:t>;</w:t>
                  </w:r>
                  <w:r>
                    <w:rPr>
                      <w:spacing w:val="66"/>
                      <w:w w:val="105"/>
                    </w:rPr>
                    <w:t> </w:t>
                  </w:r>
                  <w:r>
                    <w:rPr>
                      <w:spacing w:val="-1"/>
                      <w:w w:val="105"/>
                    </w:rPr>
                    <w:t>Kitchin</w:t>
                  </w:r>
                  <w:r>
                    <w:rPr>
                      <w:spacing w:val="-2"/>
                      <w:w w:val="105"/>
                    </w:rPr>
                    <w:t>,</w:t>
                  </w:r>
                  <w:r>
                    <w:rPr>
                      <w:spacing w:val="66"/>
                      <w:w w:val="105"/>
                    </w:rPr>
                    <w:t> </w:t>
                  </w:r>
                  <w:r>
                    <w:rPr>
                      <w:w w:val="105"/>
                    </w:rPr>
                    <w:t>Lauriault</w:t>
                  </w:r>
                  <w:r>
                    <w:rPr>
                      <w:spacing w:val="66"/>
                      <w:w w:val="105"/>
                    </w:rPr>
                    <w:t> </w:t>
                  </w:r>
                  <w:r>
                    <w:rPr>
                      <w:w w:val="105"/>
                    </w:rPr>
                    <w:t>et</w:t>
                  </w:r>
                  <w:r>
                    <w:rPr>
                      <w:spacing w:val="66"/>
                      <w:w w:val="105"/>
                    </w:rPr>
                    <w:t> </w:t>
                  </w:r>
                  <w:r>
                    <w:rPr>
                      <w:w w:val="105"/>
                    </w:rPr>
                    <w:t>McArdle</w:t>
                  </w:r>
                  <w:r>
                    <w:rPr>
                      <w:spacing w:val="66"/>
                      <w:w w:val="105"/>
                    </w:rPr>
                    <w:t> </w:t>
                  </w:r>
                  <w:r>
                    <w:rPr>
                      <w:w w:val="105"/>
                    </w:rPr>
                    <w:t>2015</w:t>
                  </w:r>
                  <w:r>
                    <w:rPr>
                      <w:spacing w:val="-24"/>
                      <w:w w:val="105"/>
                    </w:rPr>
                    <w:t> </w:t>
                  </w:r>
                  <w:r>
                    <w:rPr>
                      <w:w w:val="105"/>
                    </w:rPr>
                    <w:t>;</w:t>
                  </w:r>
                  <w:r>
                    <w:rPr>
                      <w:spacing w:val="27"/>
                      <w:w w:val="99"/>
                    </w:rPr>
                    <w:t> </w:t>
                  </w:r>
                  <w:r>
                    <w:rPr>
                      <w:w w:val="105"/>
                    </w:rPr>
                    <w:t>BattY</w:t>
                  </w:r>
                  <w:r>
                    <w:rPr>
                      <w:spacing w:val="40"/>
                      <w:w w:val="105"/>
                    </w:rPr>
                    <w:t> </w:t>
                  </w:r>
                  <w:r>
                    <w:rPr>
                      <w:spacing w:val="-2"/>
                      <w:w w:val="105"/>
                    </w:rPr>
                    <w:t>2015).</w:t>
                  </w:r>
                  <w:r>
                    <w:rPr/>
                  </w:r>
                </w:p>
              </w:txbxContent>
            </v:textbox>
            <w10:wrap type="none"/>
          </v:shape>
        </w:pict>
      </w:r>
      <w:r>
        <w:rPr/>
        <w:pict>
          <v:shape style="position:absolute;margin-left:41.519600pt;margin-top:194.994766pt;width:413pt;height:77.55pt;mso-position-horizontal-relative:page;mso-position-vertical-relative:page;z-index:-18869" type="#_x0000_t202" filled="f" stroked="f">
            <v:textbox inset="0,0,0,0">
              <w:txbxContent>
                <w:p>
                  <w:pPr>
                    <w:pStyle w:val="BodyText"/>
                    <w:spacing w:line="263" w:lineRule="exact"/>
                    <w:ind w:right="0"/>
                    <w:jc w:val="both"/>
                  </w:pPr>
                  <w:r>
                    <w:rPr/>
                    <w:t>Le</w:t>
                  </w:r>
                  <w:r>
                    <w:rPr>
                      <w:spacing w:val="-10"/>
                    </w:rPr>
                    <w:t> </w:t>
                  </w:r>
                  <w:r>
                    <w:rPr/>
                    <w:t>parallèle</w:t>
                  </w:r>
                  <w:r>
                    <w:rPr>
                      <w:spacing w:val="-10"/>
                    </w:rPr>
                    <w:t> </w:t>
                  </w:r>
                  <w:r>
                    <w:rPr/>
                    <w:t>avec</w:t>
                  </w:r>
                  <w:r>
                    <w:rPr>
                      <w:spacing w:val="-10"/>
                    </w:rPr>
                    <w:t> </w:t>
                  </w:r>
                  <w:r>
                    <w:rPr/>
                    <w:t>le</w:t>
                  </w:r>
                  <w:r>
                    <w:rPr>
                      <w:spacing w:val="-10"/>
                    </w:rPr>
                    <w:t> </w:t>
                  </w:r>
                  <w:r>
                    <w:rPr/>
                    <w:t>monde</w:t>
                  </w:r>
                  <w:r>
                    <w:rPr>
                      <w:spacing w:val="-10"/>
                    </w:rPr>
                    <w:t> </w:t>
                  </w:r>
                  <w:r>
                    <w:rPr/>
                    <w:t>de</w:t>
                  </w:r>
                  <w:r>
                    <w:rPr>
                      <w:spacing w:val="-9"/>
                    </w:rPr>
                    <w:t> </w:t>
                  </w:r>
                  <w:r>
                    <w:rPr/>
                    <w:t>l’informatique</w:t>
                  </w:r>
                  <w:r>
                    <w:rPr>
                      <w:spacing w:val="-10"/>
                    </w:rPr>
                    <w:t> </w:t>
                  </w:r>
                  <w:r>
                    <w:rPr/>
                    <w:t>décisionnelle</w:t>
                  </w:r>
                  <w:r>
                    <w:rPr>
                      <w:spacing w:val="-10"/>
                    </w:rPr>
                    <w:t> </w:t>
                  </w:r>
                  <w:r>
                    <w:rPr/>
                    <w:t>est</w:t>
                  </w:r>
                  <w:r>
                    <w:rPr>
                      <w:spacing w:val="-10"/>
                    </w:rPr>
                    <w:t> </w:t>
                  </w:r>
                  <w:r>
                    <w:rPr/>
                    <w:t>en</w:t>
                  </w:r>
                  <w:r>
                    <w:rPr>
                      <w:spacing w:val="-10"/>
                    </w:rPr>
                    <w:t> </w:t>
                  </w:r>
                  <w:r>
                    <w:rPr/>
                    <w:t>effet</w:t>
                  </w:r>
                  <w:r>
                    <w:rPr>
                      <w:spacing w:val="-10"/>
                    </w:rPr>
                    <w:t> </w:t>
                  </w:r>
                  <w:r>
                    <w:rPr/>
                    <w:t>présent</w:t>
                  </w:r>
                  <w:r>
                    <w:rPr/>
                  </w:r>
                </w:p>
                <w:p>
                  <w:pPr>
                    <w:pStyle w:val="BodyText"/>
                    <w:spacing w:line="194" w:lineRule="auto" w:before="17"/>
                    <w:ind w:right="19"/>
                    <w:jc w:val="both"/>
                  </w:pPr>
                  <w:r>
                    <w:rPr/>
                    <w:t>dans</w:t>
                  </w:r>
                  <w:r>
                    <w:rPr>
                      <w:spacing w:val="-5"/>
                    </w:rPr>
                    <w:t> </w:t>
                  </w:r>
                  <w:r>
                    <w:rPr/>
                    <w:t>les</w:t>
                  </w:r>
                  <w:r>
                    <w:rPr>
                      <w:spacing w:val="-4"/>
                    </w:rPr>
                    <w:t> </w:t>
                  </w:r>
                  <w:r>
                    <w:rPr/>
                    <w:t>types</w:t>
                  </w:r>
                  <w:r>
                    <w:rPr>
                      <w:spacing w:val="-4"/>
                    </w:rPr>
                    <w:t> </w:t>
                  </w:r>
                  <w:r>
                    <w:rPr/>
                    <w:t>d’utilisateurs</w:t>
                  </w:r>
                  <w:r>
                    <w:rPr>
                      <w:spacing w:val="-5"/>
                    </w:rPr>
                    <w:t> </w:t>
                  </w:r>
                  <w:r>
                    <w:rPr/>
                    <w:t>et</w:t>
                  </w:r>
                  <w:r>
                    <w:rPr>
                      <w:spacing w:val="-4"/>
                    </w:rPr>
                    <w:t> </w:t>
                  </w:r>
                  <w:r>
                    <w:rPr/>
                    <w:t>de</w:t>
                  </w:r>
                  <w:r>
                    <w:rPr>
                      <w:spacing w:val="-4"/>
                    </w:rPr>
                    <w:t> </w:t>
                  </w:r>
                  <w:r>
                    <w:rPr/>
                    <w:t>producteurs</w:t>
                  </w:r>
                  <w:r>
                    <w:rPr>
                      <w:spacing w:val="-5"/>
                    </w:rPr>
                    <w:t> </w:t>
                  </w:r>
                  <w:r>
                    <w:rPr/>
                    <w:t>de</w:t>
                  </w:r>
                  <w:r>
                    <w:rPr>
                      <w:spacing w:val="-4"/>
                    </w:rPr>
                    <w:t> </w:t>
                  </w:r>
                  <w:r>
                    <w:rPr/>
                    <w:t>ces</w:t>
                  </w:r>
                  <w:r>
                    <w:rPr>
                      <w:spacing w:val="-4"/>
                    </w:rPr>
                    <w:t> </w:t>
                  </w:r>
                  <w:r>
                    <w:rPr/>
                    <w:t>outils.</w:t>
                  </w:r>
                  <w:r>
                    <w:rPr>
                      <w:spacing w:val="-5"/>
                    </w:rPr>
                    <w:t> </w:t>
                  </w:r>
                  <w:r>
                    <w:rPr/>
                    <w:t>Il</w:t>
                  </w:r>
                  <w:r>
                    <w:rPr>
                      <w:spacing w:val="-4"/>
                    </w:rPr>
                    <w:t> </w:t>
                  </w:r>
                  <w:r>
                    <w:rPr/>
                    <w:t>s’agit</w:t>
                  </w:r>
                  <w:r>
                    <w:rPr>
                      <w:spacing w:val="-4"/>
                    </w:rPr>
                    <w:t> </w:t>
                  </w:r>
                  <w:r>
                    <w:rPr/>
                    <w:t>de</w:t>
                  </w:r>
                  <w:r>
                    <w:rPr>
                      <w:spacing w:val="-4"/>
                    </w:rPr>
                    <w:t> </w:t>
                  </w:r>
                  <w:r>
                    <w:rPr/>
                    <w:t>mettre</w:t>
                  </w:r>
                  <w:r>
                    <w:rPr>
                      <w:w w:val="99"/>
                    </w:rPr>
                    <w:t> </w:t>
                  </w:r>
                  <w:r>
                    <w:rPr/>
                    <w:t>à</w:t>
                  </w:r>
                  <w:r>
                    <w:rPr>
                      <w:spacing w:val="5"/>
                    </w:rPr>
                    <w:t> </w:t>
                  </w:r>
                  <w:r>
                    <w:rPr/>
                    <w:t>disposition</w:t>
                  </w:r>
                  <w:r>
                    <w:rPr>
                      <w:spacing w:val="5"/>
                    </w:rPr>
                    <w:t> </w:t>
                  </w:r>
                  <w:r>
                    <w:rPr/>
                    <w:t>d’experts</w:t>
                  </w:r>
                  <w:r>
                    <w:rPr>
                      <w:spacing w:val="5"/>
                    </w:rPr>
                    <w:t> </w:t>
                  </w:r>
                  <w:r>
                    <w:rPr/>
                    <w:t>thématiques</w:t>
                  </w:r>
                  <w:r>
                    <w:rPr>
                      <w:spacing w:val="5"/>
                    </w:rPr>
                    <w:t> </w:t>
                  </w:r>
                  <w:r>
                    <w:rPr/>
                    <w:t>(les</w:t>
                  </w:r>
                  <w:r>
                    <w:rPr>
                      <w:spacing w:val="6"/>
                    </w:rPr>
                    <w:t> </w:t>
                  </w:r>
                  <w:r>
                    <w:rPr/>
                    <w:t>décideurs</w:t>
                  </w:r>
                  <w:r>
                    <w:rPr>
                      <w:spacing w:val="5"/>
                    </w:rPr>
                    <w:t> </w:t>
                  </w:r>
                  <w:r>
                    <w:rPr/>
                    <w:t>publiques)</w:t>
                  </w:r>
                  <w:r>
                    <w:rPr>
                      <w:spacing w:val="5"/>
                    </w:rPr>
                    <w:t> </w:t>
                  </w:r>
                  <w:r>
                    <w:rPr/>
                    <w:t>des</w:t>
                  </w:r>
                  <w:r>
                    <w:rPr>
                      <w:spacing w:val="5"/>
                    </w:rPr>
                    <w:t> </w:t>
                  </w:r>
                  <w:r>
                    <w:rPr/>
                    <w:t>indicateurs</w:t>
                  </w:r>
                  <w:r>
                    <w:rPr>
                      <w:w w:val="99"/>
                    </w:rPr>
                    <w:t> </w:t>
                  </w:r>
                  <w:r>
                    <w:rPr/>
                    <w:t>clés,</w:t>
                  </w:r>
                  <w:r>
                    <w:rPr>
                      <w:spacing w:val="-1"/>
                    </w:rPr>
                    <w:t> </w:t>
                  </w:r>
                  <w:r>
                    <w:rPr/>
                    <w:t>issus de</w:t>
                  </w:r>
                  <w:r>
                    <w:rPr>
                      <w:spacing w:val="1"/>
                    </w:rPr>
                    <w:t> </w:t>
                  </w:r>
                  <w:r>
                    <w:rPr/>
                    <w:t>calculs</w:t>
                  </w:r>
                  <w:r>
                    <w:rPr>
                      <w:spacing w:val="-1"/>
                    </w:rPr>
                    <w:t> </w:t>
                  </w:r>
                  <w:r>
                    <w:rPr/>
                    <w:t>parfois</w:t>
                  </w:r>
                  <w:r>
                    <w:rPr>
                      <w:spacing w:val="1"/>
                    </w:rPr>
                    <w:t> </w:t>
                  </w:r>
                  <w:r>
                    <w:rPr/>
                    <w:t>complexes. Cela afin de</w:t>
                  </w:r>
                  <w:r>
                    <w:rPr>
                      <w:spacing w:val="1"/>
                    </w:rPr>
                    <w:t> </w:t>
                  </w:r>
                  <w:r>
                    <w:rPr/>
                    <w:t>leur</w:t>
                  </w:r>
                  <w:r>
                    <w:rPr>
                      <w:spacing w:val="-1"/>
                    </w:rPr>
                    <w:t> </w:t>
                  </w:r>
                  <w:r>
                    <w:rPr/>
                    <w:t>permettre</w:t>
                  </w:r>
                  <w:r>
                    <w:rPr>
                      <w:spacing w:val="1"/>
                    </w:rPr>
                    <w:t> </w:t>
                  </w:r>
                  <w:r>
                    <w:rPr/>
                    <w:t>d’évaluer</w:t>
                  </w:r>
                  <w:r>
                    <w:rPr>
                      <w:w w:val="99"/>
                    </w:rPr>
                    <w:t> </w:t>
                  </w:r>
                  <w:r>
                    <w:rPr/>
                    <w:t>une</w:t>
                  </w:r>
                  <w:r>
                    <w:rPr>
                      <w:spacing w:val="-9"/>
                    </w:rPr>
                    <w:t> </w:t>
                  </w:r>
                  <w:r>
                    <w:rPr/>
                    <w:t>situation</w:t>
                  </w:r>
                  <w:r>
                    <w:rPr>
                      <w:spacing w:val="-9"/>
                    </w:rPr>
                    <w:t> </w:t>
                  </w:r>
                  <w:r>
                    <w:rPr/>
                    <w:t>donnée</w:t>
                  </w:r>
                  <w:r>
                    <w:rPr>
                      <w:spacing w:val="-8"/>
                    </w:rPr>
                    <w:t> </w:t>
                  </w:r>
                  <w:r>
                    <w:rPr/>
                    <w:t>et</w:t>
                  </w:r>
                  <w:r>
                    <w:rPr>
                      <w:spacing w:val="-9"/>
                    </w:rPr>
                    <w:t> </w:t>
                  </w:r>
                  <w:r>
                    <w:rPr/>
                    <w:t>de</w:t>
                  </w:r>
                  <w:r>
                    <w:rPr>
                      <w:spacing w:val="-8"/>
                    </w:rPr>
                    <w:t> </w:t>
                  </w:r>
                  <w:r>
                    <w:rPr/>
                    <w:t>prendre</w:t>
                  </w:r>
                  <w:r>
                    <w:rPr>
                      <w:spacing w:val="-9"/>
                    </w:rPr>
                    <w:t> </w:t>
                  </w:r>
                  <w:r>
                    <w:rPr/>
                    <w:t>les</w:t>
                  </w:r>
                  <w:r>
                    <w:rPr>
                      <w:spacing w:val="-8"/>
                    </w:rPr>
                    <w:t> </w:t>
                  </w:r>
                  <w:r>
                    <w:rPr/>
                    <w:t>décisions</w:t>
                  </w:r>
                  <w:r>
                    <w:rPr>
                      <w:spacing w:val="-9"/>
                    </w:rPr>
                    <w:t> </w:t>
                  </w:r>
                  <w:r>
                    <w:rPr/>
                    <w:t>politiques</w:t>
                  </w:r>
                  <w:r>
                    <w:rPr>
                      <w:spacing w:val="-8"/>
                    </w:rPr>
                    <w:t> </w:t>
                  </w:r>
                  <w:r>
                    <w:rPr/>
                    <w:t>adéquates.</w:t>
                  </w:r>
                  <w:r>
                    <w:rPr/>
                  </w:r>
                </w:p>
              </w:txbxContent>
            </v:textbox>
            <w10:wrap type="none"/>
          </v:shape>
        </w:pict>
      </w:r>
      <w:r>
        <w:rPr/>
        <w:pict>
          <v:shape style="position:absolute;margin-left:41.519199pt;margin-top:283.413361pt;width:413pt;height:109.3pt;mso-position-horizontal-relative:page;mso-position-vertical-relative:page;z-index:-18868" type="#_x0000_t202" filled="f" stroked="f">
            <v:textbox inset="0,0,0,0">
              <w:txbxContent>
                <w:p>
                  <w:pPr>
                    <w:pStyle w:val="BodyText"/>
                    <w:spacing w:line="263" w:lineRule="exact"/>
                    <w:ind w:right="0"/>
                    <w:jc w:val="both"/>
                  </w:pPr>
                  <w:r>
                    <w:rPr/>
                    <w:t>Le</w:t>
                  </w:r>
                  <w:r>
                    <w:rPr>
                      <w:spacing w:val="-18"/>
                    </w:rPr>
                    <w:t> </w:t>
                  </w:r>
                  <w:r>
                    <w:rPr/>
                    <w:t>constat</w:t>
                  </w:r>
                  <w:r>
                    <w:rPr>
                      <w:spacing w:val="-18"/>
                    </w:rPr>
                    <w:t> </w:t>
                  </w:r>
                  <w:r>
                    <w:rPr/>
                    <w:t>ayant</w:t>
                  </w:r>
                  <w:r>
                    <w:rPr>
                      <w:spacing w:val="-18"/>
                    </w:rPr>
                    <w:t> </w:t>
                  </w:r>
                  <w:r>
                    <w:rPr/>
                    <w:t>mené</w:t>
                  </w:r>
                  <w:r>
                    <w:rPr>
                      <w:spacing w:val="-18"/>
                    </w:rPr>
                    <w:t> </w:t>
                  </w:r>
                  <w:r>
                    <w:rPr/>
                    <w:t>à</w:t>
                  </w:r>
                  <w:r>
                    <w:rPr>
                      <w:spacing w:val="-18"/>
                    </w:rPr>
                    <w:t> </w:t>
                  </w:r>
                  <w:r>
                    <w:rPr/>
                    <w:t>l’apparition</w:t>
                  </w:r>
                  <w:r>
                    <w:rPr>
                      <w:spacing w:val="-18"/>
                    </w:rPr>
                    <w:t> </w:t>
                  </w:r>
                  <w:r>
                    <w:rPr/>
                    <w:t>des</w:t>
                  </w:r>
                  <w:r>
                    <w:rPr>
                      <w:spacing w:val="-18"/>
                    </w:rPr>
                    <w:t> </w:t>
                  </w:r>
                  <w:r>
                    <w:rPr/>
                    <w:t>premiers</w:t>
                  </w:r>
                  <w:r>
                    <w:rPr>
                      <w:spacing w:val="-18"/>
                    </w:rPr>
                    <w:t> </w:t>
                  </w:r>
                  <w:r>
                    <w:rPr>
                      <w:rFonts w:ascii="Charis SIL" w:hAnsi="Charis SIL" w:cs="Charis SIL" w:eastAsia="Charis SIL"/>
                      <w:i/>
                    </w:rPr>
                    <w:t>dashboards</w:t>
                  </w:r>
                  <w:r>
                    <w:rPr/>
                    <w:t>,</w:t>
                  </w:r>
                  <w:r>
                    <w:rPr>
                      <w:spacing w:val="-18"/>
                    </w:rPr>
                    <w:t> </w:t>
                  </w:r>
                  <w:r>
                    <w:rPr/>
                    <w:t>tant</w:t>
                  </w:r>
                  <w:r>
                    <w:rPr>
                      <w:spacing w:val="-17"/>
                    </w:rPr>
                    <w:t> </w:t>
                  </w:r>
                  <w:r>
                    <w:rPr/>
                    <w:t>en</w:t>
                  </w:r>
                  <w:r>
                    <w:rPr>
                      <w:spacing w:val="-18"/>
                    </w:rPr>
                    <w:t> </w:t>
                  </w:r>
                  <w:r>
                    <w:rPr/>
                    <w:t>informa-</w:t>
                  </w:r>
                  <w:r>
                    <w:rPr/>
                  </w:r>
                </w:p>
                <w:p>
                  <w:pPr>
                    <w:pStyle w:val="BodyText"/>
                    <w:spacing w:line="194" w:lineRule="auto" w:before="17"/>
                    <w:ind w:right="19"/>
                    <w:jc w:val="both"/>
                  </w:pPr>
                  <w:r>
                    <w:rPr/>
                    <w:t>tique</w:t>
                  </w:r>
                  <w:r>
                    <w:rPr>
                      <w:spacing w:val="-2"/>
                    </w:rPr>
                    <w:t> </w:t>
                  </w:r>
                  <w:r>
                    <w:rPr/>
                    <w:t>décisionnelle</w:t>
                  </w:r>
                  <w:r>
                    <w:rPr>
                      <w:spacing w:val="-2"/>
                    </w:rPr>
                    <w:t> </w:t>
                  </w:r>
                  <w:r>
                    <w:rPr/>
                    <w:t>qu’en</w:t>
                  </w:r>
                  <w:r>
                    <w:rPr>
                      <w:spacing w:val="-2"/>
                    </w:rPr>
                    <w:t> </w:t>
                  </w:r>
                  <w:r>
                    <w:rPr/>
                    <w:t>géographie</w:t>
                  </w:r>
                  <w:r>
                    <w:rPr>
                      <w:spacing w:val="-1"/>
                    </w:rPr>
                    <w:t> </w:t>
                  </w:r>
                  <w:r>
                    <w:rPr/>
                    <w:t>urbaine,</w:t>
                  </w:r>
                  <w:r>
                    <w:rPr>
                      <w:spacing w:val="-2"/>
                    </w:rPr>
                    <w:t> </w:t>
                  </w:r>
                  <w:r>
                    <w:rPr/>
                    <w:t>est</w:t>
                  </w:r>
                  <w:r>
                    <w:rPr>
                      <w:spacing w:val="-2"/>
                    </w:rPr>
                    <w:t> </w:t>
                  </w:r>
                  <w:r>
                    <w:rPr/>
                    <w:t>identique.</w:t>
                  </w:r>
                  <w:r>
                    <w:rPr>
                      <w:spacing w:val="-2"/>
                    </w:rPr>
                    <w:t> </w:t>
                  </w:r>
                  <w:r>
                    <w:rPr/>
                    <w:t>Les</w:t>
                  </w:r>
                  <w:r>
                    <w:rPr>
                      <w:spacing w:val="-1"/>
                    </w:rPr>
                    <w:t> </w:t>
                  </w:r>
                  <w:r>
                    <w:rPr/>
                    <w:t>informations</w:t>
                  </w:r>
                  <w:r>
                    <w:rPr>
                      <w:w w:val="99"/>
                    </w:rPr>
                    <w:t> </w:t>
                  </w:r>
                  <w:r>
                    <w:rPr/>
                    <w:t>nécessaires</w:t>
                  </w:r>
                  <w:r>
                    <w:rPr>
                      <w:spacing w:val="13"/>
                    </w:rPr>
                    <w:t> </w:t>
                  </w:r>
                  <w:r>
                    <w:rPr/>
                    <w:t>à</w:t>
                  </w:r>
                  <w:r>
                    <w:rPr>
                      <w:spacing w:val="13"/>
                    </w:rPr>
                    <w:t> </w:t>
                  </w:r>
                  <w:r>
                    <w:rPr/>
                    <w:t>l’évaluation</w:t>
                  </w:r>
                  <w:r>
                    <w:rPr>
                      <w:spacing w:val="13"/>
                    </w:rPr>
                    <w:t> </w:t>
                  </w:r>
                  <w:r>
                    <w:rPr/>
                    <w:t>d’une</w:t>
                  </w:r>
                  <w:r>
                    <w:rPr>
                      <w:spacing w:val="13"/>
                    </w:rPr>
                    <w:t> </w:t>
                  </w:r>
                  <w:r>
                    <w:rPr/>
                    <w:t>situation</w:t>
                  </w:r>
                  <w:r>
                    <w:rPr>
                      <w:spacing w:val="14"/>
                    </w:rPr>
                    <w:t> </w:t>
                  </w:r>
                  <w:r>
                    <w:rPr/>
                    <w:t>(financière,</w:t>
                  </w:r>
                  <w:r>
                    <w:rPr>
                      <w:spacing w:val="13"/>
                    </w:rPr>
                    <w:t> </w:t>
                  </w:r>
                  <w:r>
                    <w:rPr/>
                    <w:t>relative</w:t>
                  </w:r>
                  <w:r>
                    <w:rPr>
                      <w:spacing w:val="13"/>
                    </w:rPr>
                    <w:t> </w:t>
                  </w:r>
                  <w:r>
                    <w:rPr/>
                    <w:t>aux</w:t>
                  </w:r>
                  <w:r>
                    <w:rPr>
                      <w:spacing w:val="13"/>
                    </w:rPr>
                    <w:t> </w:t>
                  </w:r>
                  <w:r>
                    <w:rPr/>
                    <w:t>politiques</w:t>
                  </w:r>
                  <w:r>
                    <w:rPr>
                      <w:w w:val="99"/>
                    </w:rPr>
                    <w:t> </w:t>
                  </w:r>
                  <w:r>
                    <w:rPr/>
                    <w:t>publiques…)</w:t>
                  </w:r>
                  <w:r>
                    <w:rPr>
                      <w:spacing w:val="-3"/>
                    </w:rPr>
                    <w:t> </w:t>
                  </w:r>
                  <w:r>
                    <w:rPr/>
                    <w:t>sont</w:t>
                  </w:r>
                  <w:r>
                    <w:rPr>
                      <w:spacing w:val="-3"/>
                    </w:rPr>
                    <w:t> </w:t>
                  </w:r>
                  <w:r>
                    <w:rPr/>
                    <w:t>de</w:t>
                  </w:r>
                  <w:r>
                    <w:rPr>
                      <w:spacing w:val="-3"/>
                    </w:rPr>
                    <w:t> </w:t>
                  </w:r>
                  <w:r>
                    <w:rPr/>
                    <w:t>plus</w:t>
                  </w:r>
                  <w:r>
                    <w:rPr>
                      <w:spacing w:val="-3"/>
                    </w:rPr>
                    <w:t> </w:t>
                  </w:r>
                  <w:r>
                    <w:rPr/>
                    <w:t>en</w:t>
                  </w:r>
                  <w:r>
                    <w:rPr>
                      <w:spacing w:val="-3"/>
                    </w:rPr>
                    <w:t> </w:t>
                  </w:r>
                  <w:r>
                    <w:rPr/>
                    <w:t>plus</w:t>
                  </w:r>
                  <w:r>
                    <w:rPr>
                      <w:spacing w:val="-3"/>
                    </w:rPr>
                    <w:t> </w:t>
                  </w:r>
                  <w:r>
                    <w:rPr/>
                    <w:t>nombreuses</w:t>
                  </w:r>
                  <w:r>
                    <w:rPr>
                      <w:spacing w:val="-3"/>
                    </w:rPr>
                    <w:t> </w:t>
                  </w:r>
                  <w:r>
                    <w:rPr/>
                    <w:t>et</w:t>
                  </w:r>
                  <w:r>
                    <w:rPr>
                      <w:spacing w:val="-3"/>
                    </w:rPr>
                    <w:t> </w:t>
                  </w:r>
                  <w:r>
                    <w:rPr/>
                    <w:t>hétérogènes.</w:t>
                  </w:r>
                  <w:r>
                    <w:rPr>
                      <w:spacing w:val="-3"/>
                    </w:rPr>
                    <w:t> </w:t>
                  </w:r>
                  <w:r>
                    <w:rPr/>
                    <w:t>Les</w:t>
                  </w:r>
                  <w:r>
                    <w:rPr>
                      <w:spacing w:val="-3"/>
                    </w:rPr>
                    <w:t> </w:t>
                  </w:r>
                  <w:r>
                    <w:rPr/>
                    <w:t>indicateurs</w:t>
                  </w:r>
                  <w:r>
                    <w:rPr>
                      <w:w w:val="99"/>
                    </w:rPr>
                    <w:t> </w:t>
                  </w:r>
                  <w:r>
                    <w:rPr/>
                    <w:t>permettant</w:t>
                  </w:r>
                  <w:r>
                    <w:rPr>
                      <w:spacing w:val="-3"/>
                    </w:rPr>
                    <w:t> </w:t>
                  </w:r>
                  <w:r>
                    <w:rPr/>
                    <w:t>de</w:t>
                  </w:r>
                  <w:r>
                    <w:rPr>
                      <w:spacing w:val="-2"/>
                    </w:rPr>
                    <w:t> </w:t>
                  </w:r>
                  <w:r>
                    <w:rPr/>
                    <w:t>mener</w:t>
                  </w:r>
                  <w:r>
                    <w:rPr>
                      <w:spacing w:val="-2"/>
                    </w:rPr>
                    <w:t> </w:t>
                  </w:r>
                  <w:r>
                    <w:rPr/>
                    <w:t>ces</w:t>
                  </w:r>
                  <w:r>
                    <w:rPr>
                      <w:spacing w:val="-3"/>
                    </w:rPr>
                    <w:t> </w:t>
                  </w:r>
                  <w:r>
                    <w:rPr/>
                    <w:t>évaluations,</w:t>
                  </w:r>
                  <w:r>
                    <w:rPr>
                      <w:spacing w:val="-2"/>
                    </w:rPr>
                    <w:t> </w:t>
                  </w:r>
                  <w:r>
                    <w:rPr/>
                    <w:t>pensés</w:t>
                  </w:r>
                  <w:r>
                    <w:rPr>
                      <w:spacing w:val="-2"/>
                    </w:rPr>
                    <w:t> </w:t>
                  </w:r>
                  <w:r>
                    <w:rPr/>
                    <w:t>pour</w:t>
                  </w:r>
                  <w:r>
                    <w:rPr>
                      <w:spacing w:val="-3"/>
                    </w:rPr>
                    <w:t> </w:t>
                  </w:r>
                  <w:r>
                    <w:rPr/>
                    <w:t>les</w:t>
                  </w:r>
                  <w:r>
                    <w:rPr>
                      <w:spacing w:val="-2"/>
                    </w:rPr>
                    <w:t> </w:t>
                  </w:r>
                  <w:r>
                    <w:rPr/>
                    <w:t>décideurs</w:t>
                  </w:r>
                  <w:r>
                    <w:rPr>
                      <w:spacing w:val="-2"/>
                    </w:rPr>
                    <w:t> </w:t>
                  </w:r>
                  <w:r>
                    <w:rPr/>
                    <w:t>qui</w:t>
                  </w:r>
                  <w:r>
                    <w:rPr>
                      <w:spacing w:val="-3"/>
                    </w:rPr>
                    <w:t> </w:t>
                  </w:r>
                  <w:r>
                    <w:rPr/>
                    <w:t>en</w:t>
                  </w:r>
                  <w:r>
                    <w:rPr>
                      <w:spacing w:val="-2"/>
                    </w:rPr>
                    <w:t> </w:t>
                  </w:r>
                  <w:r>
                    <w:rPr/>
                    <w:t>feront</w:t>
                  </w:r>
                  <w:r>
                    <w:rPr>
                      <w:w w:val="99"/>
                    </w:rPr>
                    <w:t> </w:t>
                  </w:r>
                  <w:r>
                    <w:rPr/>
                    <w:t>usage</w:t>
                  </w:r>
                  <w:r>
                    <w:rPr>
                      <w:spacing w:val="-15"/>
                    </w:rPr>
                    <w:t> </w:t>
                  </w:r>
                  <w:r>
                    <w:rPr>
                      <w:spacing w:val="-1"/>
                    </w:rPr>
                    <w:t>(</w:t>
                  </w:r>
                  <w:r>
                    <w:rPr>
                      <w:rFonts w:ascii="Charis SIL" w:hAnsi="Charis SIL" w:cs="Charis SIL" w:eastAsia="Charis SIL"/>
                      <w:i/>
                      <w:spacing w:val="-1"/>
                    </w:rPr>
                    <w:t>managers</w:t>
                  </w:r>
                  <w:r>
                    <w:rPr>
                      <w:spacing w:val="-1"/>
                    </w:rPr>
                    <w:t>,</w:t>
                  </w:r>
                  <w:r>
                    <w:rPr>
                      <w:spacing w:val="-15"/>
                    </w:rPr>
                    <w:t> </w:t>
                  </w:r>
                  <w:r>
                    <w:rPr/>
                    <w:t>acteurs</w:t>
                  </w:r>
                  <w:r>
                    <w:rPr>
                      <w:spacing w:val="-14"/>
                    </w:rPr>
                    <w:t> </w:t>
                  </w:r>
                  <w:r>
                    <w:rPr/>
                    <w:t>publiques…),</w:t>
                  </w:r>
                  <w:r>
                    <w:rPr>
                      <w:spacing w:val="-15"/>
                    </w:rPr>
                    <w:t> </w:t>
                  </w:r>
                  <w:r>
                    <w:rPr/>
                    <w:t>se</w:t>
                  </w:r>
                  <w:r>
                    <w:rPr>
                      <w:spacing w:val="-15"/>
                    </w:rPr>
                    <w:t> </w:t>
                  </w:r>
                  <w:r>
                    <w:rPr/>
                    <w:t>démultiplient</w:t>
                  </w:r>
                  <w:r>
                    <w:rPr>
                      <w:spacing w:val="-14"/>
                    </w:rPr>
                    <w:t> </w:t>
                  </w:r>
                  <w:r>
                    <w:rPr/>
                    <w:t>et</w:t>
                  </w:r>
                  <w:r>
                    <w:rPr>
                      <w:spacing w:val="-15"/>
                    </w:rPr>
                    <w:t> </w:t>
                  </w:r>
                  <w:r>
                    <w:rPr/>
                    <w:t>se</w:t>
                  </w:r>
                  <w:r>
                    <w:rPr>
                      <w:spacing w:val="-15"/>
                    </w:rPr>
                    <w:t> </w:t>
                  </w:r>
                  <w:r>
                    <w:rPr/>
                    <w:t>diversifient</w:t>
                  </w:r>
                  <w:r>
                    <w:rPr>
                      <w:spacing w:val="-14"/>
                    </w:rPr>
                    <w:t> </w:t>
                  </w:r>
                  <w:r>
                    <w:rPr/>
                    <w:t>aussi</w:t>
                  </w:r>
                  <w:r>
                    <w:rPr>
                      <w:spacing w:val="28"/>
                      <w:w w:val="99"/>
                    </w:rPr>
                    <w:t> </w:t>
                  </w:r>
                  <w:r>
                    <w:rPr/>
                    <w:t>par</w:t>
                  </w:r>
                  <w:r>
                    <w:rPr>
                      <w:spacing w:val="-19"/>
                    </w:rPr>
                    <w:t> </w:t>
                  </w:r>
                  <w:r>
                    <w:rPr/>
                    <w:t>conséquence.</w:t>
                  </w:r>
                  <w:r>
                    <w:rPr/>
                  </w:r>
                </w:p>
              </w:txbxContent>
            </v:textbox>
            <w10:wrap type="none"/>
          </v:shape>
        </w:pict>
      </w:r>
      <w:r>
        <w:rPr/>
        <w:pict>
          <v:shape style="position:absolute;margin-left:41.5191pt;margin-top:403.613159pt;width:413pt;height:93.45pt;mso-position-horizontal-relative:page;mso-position-vertical-relative:page;z-index:-18867" type="#_x0000_t202" filled="f" stroked="f">
            <v:textbox inset="0,0,0,0">
              <w:txbxContent>
                <w:p>
                  <w:pPr>
                    <w:pStyle w:val="BodyText"/>
                    <w:spacing w:line="263" w:lineRule="exact"/>
                    <w:ind w:right="0"/>
                    <w:jc w:val="both"/>
                  </w:pPr>
                  <w:r>
                    <w:rPr/>
                    <w:t>Inspiré</w:t>
                  </w:r>
                  <w:r>
                    <w:rPr>
                      <w:spacing w:val="1"/>
                    </w:rPr>
                    <w:t> </w:t>
                  </w:r>
                  <w:r>
                    <w:rPr/>
                    <w:t>autant</w:t>
                  </w:r>
                  <w:r>
                    <w:rPr>
                      <w:spacing w:val="2"/>
                    </w:rPr>
                    <w:t> </w:t>
                  </w:r>
                  <w:r>
                    <w:rPr/>
                    <w:t>par</w:t>
                  </w:r>
                  <w:r>
                    <w:rPr>
                      <w:spacing w:val="1"/>
                    </w:rPr>
                    <w:t> </w:t>
                  </w:r>
                  <w:r>
                    <w:rPr/>
                    <w:t>l’usage</w:t>
                  </w:r>
                  <w:r>
                    <w:rPr>
                      <w:spacing w:val="2"/>
                    </w:rPr>
                    <w:t> </w:t>
                  </w:r>
                  <w:r>
                    <w:rPr>
                      <w:rFonts w:ascii="Charis SIL" w:hAnsi="Charis SIL" w:cs="Charis SIL" w:eastAsia="Charis SIL"/>
                      <w:i/>
                    </w:rPr>
                    <w:t>BI</w:t>
                  </w:r>
                  <w:r>
                    <w:rPr>
                      <w:rFonts w:ascii="Charis SIL" w:hAnsi="Charis SIL" w:cs="Charis SIL" w:eastAsia="Charis SIL"/>
                      <w:i/>
                      <w:spacing w:val="11"/>
                    </w:rPr>
                    <w:t> </w:t>
                  </w:r>
                  <w:r>
                    <w:rPr/>
                    <w:t>que</w:t>
                  </w:r>
                  <w:r>
                    <w:rPr>
                      <w:spacing w:val="1"/>
                    </w:rPr>
                    <w:t> </w:t>
                  </w:r>
                  <w:r>
                    <w:rPr/>
                    <w:t>par</w:t>
                  </w:r>
                  <w:r>
                    <w:rPr>
                      <w:spacing w:val="2"/>
                    </w:rPr>
                    <w:t> </w:t>
                  </w:r>
                  <w:r>
                    <w:rPr/>
                    <w:t>l’usage</w:t>
                  </w:r>
                  <w:r>
                    <w:rPr>
                      <w:spacing w:val="2"/>
                    </w:rPr>
                    <w:t> </w:t>
                  </w:r>
                  <w:r>
                    <w:rPr/>
                    <w:t>géographique,</w:t>
                  </w:r>
                  <w:r>
                    <w:rPr>
                      <w:spacing w:val="1"/>
                    </w:rPr>
                    <w:t> </w:t>
                  </w:r>
                  <w:r>
                    <w:rPr/>
                    <w:t>nous</w:t>
                  </w:r>
                  <w:r>
                    <w:rPr>
                      <w:spacing w:val="2"/>
                    </w:rPr>
                    <w:t> </w:t>
                  </w:r>
                  <w:r>
                    <w:rPr/>
                    <w:t>considérons</w:t>
                  </w:r>
                  <w:r>
                    <w:rPr/>
                  </w:r>
                </w:p>
                <w:p>
                  <w:pPr>
                    <w:pStyle w:val="BodyText"/>
                    <w:spacing w:line="194" w:lineRule="auto" w:before="17"/>
                    <w:ind w:right="19"/>
                    <w:jc w:val="both"/>
                  </w:pPr>
                  <w:r>
                    <w:rPr/>
                    <w:t>que</w:t>
                  </w:r>
                  <w:r>
                    <w:rPr>
                      <w:spacing w:val="-20"/>
                    </w:rPr>
                    <w:t> </w:t>
                  </w:r>
                  <w:r>
                    <w:rPr/>
                    <w:t>ces</w:t>
                  </w:r>
                  <w:r>
                    <w:rPr>
                      <w:spacing w:val="-20"/>
                    </w:rPr>
                    <w:t> </w:t>
                  </w:r>
                  <w:r>
                    <w:rPr/>
                    <w:t>outils</w:t>
                  </w:r>
                  <w:r>
                    <w:rPr>
                      <w:spacing w:val="-20"/>
                    </w:rPr>
                    <w:t> </w:t>
                  </w:r>
                  <w:r>
                    <w:rPr/>
                    <w:t>peuvent</w:t>
                  </w:r>
                  <w:r>
                    <w:rPr>
                      <w:spacing w:val="-20"/>
                    </w:rPr>
                    <w:t> </w:t>
                  </w:r>
                  <w:r>
                    <w:rPr/>
                    <w:t>se</w:t>
                  </w:r>
                  <w:r>
                    <w:rPr>
                      <w:spacing w:val="-20"/>
                    </w:rPr>
                    <w:t> </w:t>
                  </w:r>
                  <w:r>
                    <w:rPr/>
                    <w:t>révéler</w:t>
                  </w:r>
                  <w:r>
                    <w:rPr>
                      <w:spacing w:val="-20"/>
                    </w:rPr>
                    <w:t> </w:t>
                  </w:r>
                  <w:r>
                    <w:rPr/>
                    <w:t>utiles</w:t>
                  </w:r>
                  <w:r>
                    <w:rPr>
                      <w:spacing w:val="-20"/>
                    </w:rPr>
                    <w:t> </w:t>
                  </w:r>
                  <w:r>
                    <w:rPr/>
                    <w:t>dans</w:t>
                  </w:r>
                  <w:r>
                    <w:rPr>
                      <w:spacing w:val="-19"/>
                    </w:rPr>
                    <w:t> </w:t>
                  </w:r>
                  <w:r>
                    <w:rPr/>
                    <w:t>l’évaluation</w:t>
                  </w:r>
                  <w:r>
                    <w:rPr>
                      <w:spacing w:val="-20"/>
                    </w:rPr>
                    <w:t> </w:t>
                  </w:r>
                  <w:r>
                    <w:rPr/>
                    <w:t>de</w:t>
                  </w:r>
                  <w:r>
                    <w:rPr>
                      <w:spacing w:val="-20"/>
                    </w:rPr>
                    <w:t> </w:t>
                  </w:r>
                  <w:r>
                    <w:rPr/>
                    <w:t>modèles</w:t>
                  </w:r>
                  <w:r>
                    <w:rPr>
                      <w:spacing w:val="-20"/>
                    </w:rPr>
                    <w:t> </w:t>
                  </w:r>
                  <w:r>
                    <w:rPr/>
                    <w:t>de</w:t>
                  </w:r>
                  <w:r>
                    <w:rPr>
                      <w:spacing w:val="-20"/>
                    </w:rPr>
                    <w:t> </w:t>
                  </w:r>
                  <w:r>
                    <w:rPr/>
                    <w:t>simula-</w:t>
                  </w:r>
                  <w:r>
                    <w:rPr>
                      <w:w w:val="99"/>
                    </w:rPr>
                    <w:t> </w:t>
                  </w:r>
                  <w:r>
                    <w:rPr/>
                    <w:t>tions</w:t>
                  </w:r>
                  <w:r>
                    <w:rPr>
                      <w:spacing w:val="-12"/>
                    </w:rPr>
                    <w:t> </w:t>
                  </w:r>
                  <w:r>
                    <w:rPr/>
                    <w:t>complexes.</w:t>
                  </w:r>
                  <w:r>
                    <w:rPr>
                      <w:spacing w:val="-10"/>
                    </w:rPr>
                    <w:t> </w:t>
                  </w:r>
                  <w:r>
                    <w:rPr/>
                    <w:t>Les</w:t>
                  </w:r>
                  <w:r>
                    <w:rPr>
                      <w:spacing w:val="-11"/>
                    </w:rPr>
                    <w:t> </w:t>
                  </w:r>
                  <w:r>
                    <w:rPr/>
                    <w:t>enjeux</w:t>
                  </w:r>
                  <w:r>
                    <w:rPr>
                      <w:spacing w:val="-11"/>
                    </w:rPr>
                    <w:t> </w:t>
                  </w:r>
                  <w:r>
                    <w:rPr/>
                    <w:t>sont</w:t>
                  </w:r>
                  <w:r>
                    <w:rPr>
                      <w:spacing w:val="-10"/>
                    </w:rPr>
                    <w:t> </w:t>
                  </w:r>
                  <w:r>
                    <w:rPr/>
                    <w:t>en</w:t>
                  </w:r>
                  <w:r>
                    <w:rPr>
                      <w:spacing w:val="-12"/>
                    </w:rPr>
                    <w:t> </w:t>
                  </w:r>
                  <w:r>
                    <w:rPr/>
                    <w:t>effet</w:t>
                  </w:r>
                  <w:r>
                    <w:rPr>
                      <w:spacing w:val="-10"/>
                    </w:rPr>
                    <w:t> </w:t>
                  </w:r>
                  <w:r>
                    <w:rPr/>
                    <w:t>les</w:t>
                  </w:r>
                  <w:r>
                    <w:rPr>
                      <w:spacing w:val="-10"/>
                    </w:rPr>
                    <w:t> </w:t>
                  </w:r>
                  <w:r>
                    <w:rPr/>
                    <w:t>mêmes</w:t>
                  </w:r>
                  <w:r>
                    <w:rPr>
                      <w:spacing w:val="-12"/>
                    </w:rPr>
                    <w:t> </w:t>
                  </w:r>
                  <w:r>
                    <w:rPr/>
                    <w:t>:</w:t>
                  </w:r>
                  <w:r>
                    <w:rPr>
                      <w:spacing w:val="-10"/>
                    </w:rPr>
                    <w:t> </w:t>
                  </w:r>
                  <w:r>
                    <w:rPr/>
                    <w:t>permettre</w:t>
                  </w:r>
                  <w:r>
                    <w:rPr>
                      <w:spacing w:val="-10"/>
                    </w:rPr>
                    <w:t> </w:t>
                  </w:r>
                  <w:r>
                    <w:rPr/>
                    <w:t>à</w:t>
                  </w:r>
                  <w:r>
                    <w:rPr>
                      <w:spacing w:val="-12"/>
                    </w:rPr>
                    <w:t> </w:t>
                  </w:r>
                  <w:r>
                    <w:rPr/>
                    <w:t>des</w:t>
                  </w:r>
                  <w:r>
                    <w:rPr>
                      <w:spacing w:val="-10"/>
                    </w:rPr>
                    <w:t> </w:t>
                  </w:r>
                  <w:r>
                    <w:rPr/>
                    <w:t>thémati-</w:t>
                  </w:r>
                  <w:r>
                    <w:rPr>
                      <w:w w:val="99"/>
                    </w:rPr>
                    <w:t> </w:t>
                  </w:r>
                  <w:r>
                    <w:rPr/>
                    <w:t>ciens</w:t>
                  </w:r>
                  <w:r>
                    <w:rPr>
                      <w:spacing w:val="-19"/>
                    </w:rPr>
                    <w:t> </w:t>
                  </w:r>
                  <w:r>
                    <w:rPr/>
                    <w:t>de</w:t>
                  </w:r>
                  <w:r>
                    <w:rPr>
                      <w:spacing w:val="-18"/>
                    </w:rPr>
                    <w:t> </w:t>
                  </w:r>
                  <w:r>
                    <w:rPr/>
                    <w:t>comprendre</w:t>
                  </w:r>
                  <w:r>
                    <w:rPr>
                      <w:spacing w:val="-18"/>
                    </w:rPr>
                    <w:t> </w:t>
                  </w:r>
                  <w:r>
                    <w:rPr/>
                    <w:t>et</w:t>
                  </w:r>
                  <w:r>
                    <w:rPr>
                      <w:spacing w:val="-18"/>
                    </w:rPr>
                    <w:t> </w:t>
                  </w:r>
                  <w:r>
                    <w:rPr/>
                    <w:t>d’évaluer</w:t>
                  </w:r>
                  <w:r>
                    <w:rPr>
                      <w:spacing w:val="-18"/>
                    </w:rPr>
                    <w:t> </w:t>
                  </w:r>
                  <w:r>
                    <w:rPr/>
                    <w:t>les</w:t>
                  </w:r>
                  <w:r>
                    <w:rPr>
                      <w:spacing w:val="-18"/>
                    </w:rPr>
                    <w:t> </w:t>
                  </w:r>
                  <w:r>
                    <w:rPr/>
                    <w:t>sorties</w:t>
                  </w:r>
                  <w:r>
                    <w:rPr>
                      <w:spacing w:val="-18"/>
                    </w:rPr>
                    <w:t> </w:t>
                  </w:r>
                  <w:r>
                    <w:rPr/>
                    <w:t>d’un</w:t>
                  </w:r>
                  <w:r>
                    <w:rPr>
                      <w:spacing w:val="-17"/>
                    </w:rPr>
                    <w:t> </w:t>
                  </w:r>
                  <w:r>
                    <w:rPr/>
                    <w:t>modèle,</w:t>
                  </w:r>
                  <w:r>
                    <w:rPr>
                      <w:spacing w:val="-18"/>
                    </w:rPr>
                    <w:t> </w:t>
                  </w:r>
                  <w:r>
                    <w:rPr/>
                    <w:t>à</w:t>
                  </w:r>
                  <w:r>
                    <w:rPr>
                      <w:spacing w:val="-17"/>
                    </w:rPr>
                    <w:t> </w:t>
                  </w:r>
                  <w:r>
                    <w:rPr/>
                    <w:t>l’aide</w:t>
                  </w:r>
                  <w:r>
                    <w:rPr>
                      <w:spacing w:val="-18"/>
                    </w:rPr>
                    <w:t> </w:t>
                  </w:r>
                  <w:r>
                    <w:rPr/>
                    <w:t>d’indicateurs</w:t>
                  </w:r>
                  <w:r>
                    <w:rPr>
                      <w:w w:val="99"/>
                    </w:rPr>
                    <w:t> </w:t>
                  </w:r>
                  <w:r>
                    <w:rPr/>
                    <w:t>nombreux</w:t>
                  </w:r>
                  <w:r>
                    <w:rPr>
                      <w:spacing w:val="-28"/>
                    </w:rPr>
                    <w:t> </w:t>
                  </w:r>
                  <w:r>
                    <w:rPr/>
                    <w:t>et</w:t>
                  </w:r>
                  <w:r>
                    <w:rPr>
                      <w:spacing w:val="-28"/>
                    </w:rPr>
                    <w:t> </w:t>
                  </w:r>
                  <w:r>
                    <w:rPr/>
                    <w:t>complexes</w:t>
                  </w:r>
                  <w:r>
                    <w:rPr>
                      <w:spacing w:val="-28"/>
                    </w:rPr>
                    <w:t> </w:t>
                  </w:r>
                  <w:r>
                    <w:rPr/>
                    <w:t>présentés</w:t>
                  </w:r>
                  <w:r>
                    <w:rPr>
                      <w:spacing w:val="-27"/>
                    </w:rPr>
                    <w:t> </w:t>
                  </w:r>
                  <w:r>
                    <w:rPr/>
                    <w:t>de</w:t>
                  </w:r>
                  <w:r>
                    <w:rPr>
                      <w:spacing w:val="-28"/>
                    </w:rPr>
                    <w:t> </w:t>
                  </w:r>
                  <w:r>
                    <w:rPr/>
                    <w:t>manière</w:t>
                  </w:r>
                  <w:r>
                    <w:rPr>
                      <w:spacing w:val="-28"/>
                    </w:rPr>
                    <w:t> </w:t>
                  </w:r>
                  <w:r>
                    <w:rPr/>
                    <w:t>transparente</w:t>
                  </w:r>
                  <w:r>
                    <w:rPr>
                      <w:spacing w:val="-28"/>
                    </w:rPr>
                    <w:t> </w:t>
                  </w:r>
                  <w:r>
                    <w:rPr/>
                    <w:t>relativement</w:t>
                  </w:r>
                  <w:r>
                    <w:rPr>
                      <w:spacing w:val="-27"/>
                    </w:rPr>
                    <w:t> </w:t>
                  </w:r>
                  <w:r>
                    <w:rPr/>
                    <w:t>à</w:t>
                  </w:r>
                  <w:r>
                    <w:rPr>
                      <w:spacing w:val="-28"/>
                    </w:rPr>
                    <w:t> </w:t>
                  </w:r>
                  <w:r>
                    <w:rPr/>
                    <w:t>cette</w:t>
                  </w:r>
                  <w:r>
                    <w:rPr>
                      <w:w w:val="99"/>
                    </w:rPr>
                    <w:t> </w:t>
                  </w:r>
                  <w:r>
                    <w:rPr/>
                    <w:t>complexité.</w:t>
                  </w:r>
                  <w:r>
                    <w:rPr/>
                  </w:r>
                </w:p>
              </w:txbxContent>
            </v:textbox>
            <w10:wrap type="none"/>
          </v:shape>
        </w:pict>
      </w:r>
      <w:r>
        <w:rPr/>
        <w:pict>
          <v:shape style="position:absolute;margin-left:41.5191pt;margin-top:507.923157pt;width:413pt;height:45.75pt;mso-position-horizontal-relative:page;mso-position-vertical-relative:page;z-index:-18866" type="#_x0000_t202" filled="f" stroked="f">
            <v:textbox inset="0,0,0,0">
              <w:txbxContent>
                <w:p>
                  <w:pPr>
                    <w:pStyle w:val="BodyText"/>
                    <w:spacing w:line="263" w:lineRule="exact"/>
                    <w:ind w:right="0"/>
                    <w:jc w:val="left"/>
                  </w:pPr>
                  <w:r>
                    <w:rPr/>
                    <w:t>Ce</w:t>
                  </w:r>
                  <w:r>
                    <w:rPr>
                      <w:spacing w:val="-3"/>
                    </w:rPr>
                    <w:t> </w:t>
                  </w:r>
                  <w:r>
                    <w:rPr/>
                    <w:t>positionnement</w:t>
                  </w:r>
                  <w:r>
                    <w:rPr>
                      <w:spacing w:val="-2"/>
                    </w:rPr>
                    <w:t> </w:t>
                  </w:r>
                  <w:r>
                    <w:rPr/>
                    <w:t>méthodologique</w:t>
                  </w:r>
                  <w:r>
                    <w:rPr>
                      <w:spacing w:val="-2"/>
                    </w:rPr>
                    <w:t> </w:t>
                  </w:r>
                  <w:r>
                    <w:rPr/>
                    <w:t>s’inscrit</w:t>
                  </w:r>
                  <w:r>
                    <w:rPr>
                      <w:spacing w:val="-3"/>
                    </w:rPr>
                    <w:t> </w:t>
                  </w:r>
                  <w:r>
                    <w:rPr/>
                    <w:t>pleinement</w:t>
                  </w:r>
                  <w:r>
                    <w:rPr>
                      <w:spacing w:val="-2"/>
                    </w:rPr>
                    <w:t> </w:t>
                  </w:r>
                  <w:r>
                    <w:rPr/>
                    <w:t>dans</w:t>
                  </w:r>
                  <w:r>
                    <w:rPr>
                      <w:spacing w:val="-2"/>
                    </w:rPr>
                    <w:t> </w:t>
                  </w:r>
                  <w:r>
                    <w:rPr/>
                    <w:t>la</w:t>
                  </w:r>
                  <w:r>
                    <w:rPr>
                      <w:spacing w:val="-2"/>
                    </w:rPr>
                    <w:t> </w:t>
                  </w:r>
                  <w:r>
                    <w:rPr/>
                    <w:t>démarche</w:t>
                  </w:r>
                  <w:r>
                    <w:rPr>
                      <w:spacing w:val="-2"/>
                    </w:rPr>
                    <w:t> </w:t>
                  </w:r>
                  <w:r>
                    <w:rPr/>
                    <w:t>de</w:t>
                  </w:r>
                  <w:r>
                    <w:rPr/>
                  </w:r>
                </w:p>
                <w:p>
                  <w:pPr>
                    <w:pStyle w:val="BodyText"/>
                    <w:spacing w:line="194" w:lineRule="auto" w:before="17"/>
                    <w:ind w:right="0"/>
                    <w:jc w:val="left"/>
                  </w:pPr>
                  <w:r>
                    <w:rPr/>
                    <w:t>co-construction interdisciplinaire de SimFeodal. On y retrouve </w:t>
                  </w:r>
                  <w:r>
                    <w:rPr>
                      <w:strike/>
                      <w:spacing w:val="-121"/>
                    </w:rPr>
                    <w:t>a</w:t>
                  </w:r>
                  <w:r>
                    <w:rPr>
                      <w:strike/>
                      <w:spacing w:val="43"/>
                    </w:rPr>
                    <w:t> </w:t>
                  </w:r>
                  <w:r>
                    <w:rPr>
                      <w:rFonts w:ascii="Times New Roman" w:hAnsi="Times New Roman"/>
                      <w:strike/>
                      <w:spacing w:val="43"/>
                    </w:rPr>
                  </w:r>
                  <w:r>
                    <w:rPr>
                      <w:rFonts w:ascii="Times New Roman" w:hAnsi="Times New Roman"/>
                      <w:strike w:val="0"/>
                      <w:spacing w:val="43"/>
                    </w:rPr>
                  </w:r>
                  <w:r>
                    <w:rPr>
                      <w:strike w:val="0"/>
                      <w:spacing w:val="43"/>
                    </w:rPr>
                  </w:r>
                  <w:r>
                    <w:rPr>
                      <w:strike/>
                    </w:rPr>
                    <w:t>insi</w:t>
                  </w:r>
                  <w:r>
                    <w:rPr>
                      <w:strike/>
                      <w:spacing w:val="-1"/>
                    </w:rPr>
                    <w:t> </w:t>
                  </w:r>
                  <w:r>
                    <w:rPr>
                      <w:rFonts w:ascii="Times New Roman" w:hAnsi="Times New Roman"/>
                      <w:strike/>
                      <w:spacing w:val="-1"/>
                    </w:rPr>
                  </w:r>
                  <w:r>
                    <w:rPr>
                      <w:rFonts w:ascii="Times New Roman" w:hAnsi="Times New Roman"/>
                      <w:strike w:val="0"/>
                      <w:spacing w:val="-1"/>
                    </w:rPr>
                  </w:r>
                  <w:r>
                    <w:rPr>
                      <w:strike w:val="0"/>
                    </w:rPr>
                    <w:t>la même</w:t>
                  </w:r>
                  <w:r>
                    <w:rPr>
                      <w:strike w:val="0"/>
                      <w:spacing w:val="20"/>
                      <w:w w:val="99"/>
                    </w:rPr>
                    <w:t> </w:t>
                  </w:r>
                  <w:r>
                    <w:rPr>
                      <w:strike w:val="0"/>
                    </w:rPr>
                    <w:t>logique</w:t>
                  </w:r>
                  <w:r>
                    <w:rPr>
                      <w:strike w:val="0"/>
                      <w:spacing w:val="-18"/>
                    </w:rPr>
                    <w:t> </w:t>
                  </w:r>
                  <w:r>
                    <w:rPr>
                      <w:strike w:val="0"/>
                    </w:rPr>
                    <w:t>qui</w:t>
                  </w:r>
                  <w:r>
                    <w:rPr>
                      <w:strike w:val="0"/>
                      <w:spacing w:val="-17"/>
                    </w:rPr>
                    <w:t> </w:t>
                  </w:r>
                  <w:r>
                    <w:rPr>
                      <w:strike w:val="0"/>
                    </w:rPr>
                    <w:t>anime</w:t>
                  </w:r>
                  <w:r>
                    <w:rPr>
                      <w:strike w:val="0"/>
                      <w:spacing w:val="-17"/>
                    </w:rPr>
                    <w:t> </w:t>
                  </w:r>
                  <w:r>
                    <w:rPr>
                      <w:strike w:val="0"/>
                    </w:rPr>
                    <w:t>les</w:t>
                  </w:r>
                  <w:r>
                    <w:rPr>
                      <w:strike w:val="0"/>
                      <w:spacing w:val="-17"/>
                    </w:rPr>
                    <w:t> </w:t>
                  </w:r>
                  <w:r>
                    <w:rPr>
                      <w:strike w:val="0"/>
                    </w:rPr>
                    <w:t>dashboards</w:t>
                  </w:r>
                  <w:r>
                    <w:rPr>
                      <w:strike w:val="0"/>
                      <w:spacing w:val="-17"/>
                    </w:rPr>
                    <w:t> </w:t>
                  </w:r>
                  <w:r>
                    <w:rPr>
                      <w:strike w:val="0"/>
                    </w:rPr>
                    <w:t>:</w:t>
                  </w:r>
                  <w:r>
                    <w:rPr>
                      <w:strike w:val="0"/>
                      <w:spacing w:val="-17"/>
                    </w:rPr>
                    <w:t> </w:t>
                  </w:r>
                  <w:r>
                    <w:rPr>
                      <w:strike w:val="0"/>
                    </w:rPr>
                    <w:t>une</w:t>
                  </w:r>
                  <w:r>
                    <w:rPr>
                      <w:strike w:val="0"/>
                      <w:spacing w:val="-18"/>
                    </w:rPr>
                    <w:t> </w:t>
                  </w:r>
                  <w:r>
                    <w:rPr>
                      <w:strike w:val="0"/>
                    </w:rPr>
                    <w:t>évaluation</w:t>
                  </w:r>
                  <w:r>
                    <w:rPr>
                      <w:strike w:val="0"/>
                      <w:spacing w:val="-17"/>
                    </w:rPr>
                    <w:t> </w:t>
                  </w:r>
                  <w:r>
                    <w:rPr>
                      <w:strike w:val="0"/>
                    </w:rPr>
                    <w:t>menée</w:t>
                  </w:r>
                  <w:r>
                    <w:rPr>
                      <w:strike w:val="0"/>
                      <w:spacing w:val="-16"/>
                    </w:rPr>
                    <w:t> </w:t>
                  </w:r>
                  <w:r>
                    <w:rPr>
                      <w:strike w:val="0"/>
                    </w:rPr>
                    <w:t>par</w:t>
                  </w:r>
                  <w:r>
                    <w:rPr>
                      <w:strike w:val="0"/>
                      <w:spacing w:val="-17"/>
                    </w:rPr>
                    <w:t> </w:t>
                  </w:r>
                  <w:r>
                    <w:rPr>
                      <w:strike w:val="0"/>
                    </w:rPr>
                    <w:t>des</w:t>
                  </w:r>
                  <w:r>
                    <w:rPr>
                      <w:strike w:val="0"/>
                      <w:spacing w:val="-17"/>
                    </w:rPr>
                    <w:t> </w:t>
                  </w:r>
                  <w:r>
                    <w:rPr>
                      <w:strike w:val="0"/>
                    </w:rPr>
                    <w:t>thématiciens</w:t>
                  </w:r>
                  <w:r>
                    <w:rPr>
                      <w:strike w:val="0"/>
                    </w:rPr>
                  </w:r>
                </w:p>
              </w:txbxContent>
            </v:textbox>
            <w10:wrap type="none"/>
          </v:shape>
        </w:pict>
      </w:r>
      <w:r>
        <w:rPr/>
        <w:pict>
          <v:shape style="position:absolute;margin-left:41.5191pt;margin-top:555.594177pt;width:267.55pt;height:14pt;mso-position-horizontal-relative:page;mso-position-vertical-relative:page;z-index:-18865" type="#_x0000_t202" filled="f" stroked="f">
            <v:textbox inset="0,0,0,0">
              <w:txbxContent>
                <w:p>
                  <w:pPr>
                    <w:pStyle w:val="BodyText"/>
                    <w:spacing w:line="279" w:lineRule="exact"/>
                    <w:ind w:right="0"/>
                    <w:jc w:val="left"/>
                  </w:pPr>
                  <w:r>
                    <w:rPr/>
                    <w:t>qui</w:t>
                  </w:r>
                  <w:r>
                    <w:rPr>
                      <w:spacing w:val="-6"/>
                    </w:rPr>
                    <w:t> </w:t>
                  </w:r>
                  <w:r>
                    <w:rPr/>
                    <w:t>s’appuient</w:t>
                  </w:r>
                  <w:r>
                    <w:rPr>
                      <w:spacing w:val="-6"/>
                    </w:rPr>
                    <w:t> </w:t>
                  </w:r>
                  <w:r>
                    <w:rPr/>
                    <w:t>pour</w:t>
                  </w:r>
                  <w:r>
                    <w:rPr>
                      <w:spacing w:val="-6"/>
                    </w:rPr>
                    <w:t> </w:t>
                  </w:r>
                  <w:r>
                    <w:rPr/>
                    <w:t>cela</w:t>
                  </w:r>
                  <w:r>
                    <w:rPr>
                      <w:spacing w:val="-6"/>
                    </w:rPr>
                    <w:t> </w:t>
                  </w:r>
                  <w:r>
                    <w:rPr/>
                    <w:t>sur</w:t>
                  </w:r>
                  <w:r>
                    <w:rPr>
                      <w:spacing w:val="-6"/>
                    </w:rPr>
                    <w:t> </w:t>
                  </w:r>
                  <w:r>
                    <w:rPr/>
                    <w:t>des</w:t>
                  </w:r>
                  <w:r>
                    <w:rPr>
                      <w:spacing w:val="-6"/>
                    </w:rPr>
                    <w:t> </w:t>
                  </w:r>
                  <w:r>
                    <w:rPr/>
                    <w:t>indicateurs</w:t>
                  </w:r>
                  <w:r>
                    <w:rPr>
                      <w:spacing w:val="-6"/>
                    </w:rPr>
                    <w:t> </w:t>
                  </w:r>
                  <w:r>
                    <w:rPr/>
                    <w:t>clefs</w:t>
                  </w:r>
                  <w:r>
                    <w:rPr>
                      <w:spacing w:val="-6"/>
                    </w:rPr>
                    <w:t> </w:t>
                  </w:r>
                  <w:r>
                    <w:rPr/>
                    <w:t>(</w:t>
                  </w:r>
                  <w:r>
                    <w:rPr/>
                  </w:r>
                </w:p>
              </w:txbxContent>
            </v:textbox>
            <w10:wrap type="none"/>
          </v:shape>
        </w:pict>
      </w:r>
      <w:r>
        <w:rPr/>
        <w:pict>
          <v:shape style="position:absolute;margin-left:173.781998pt;margin-top:571.485657pt;width:280.75pt;height:14pt;mso-position-horizontal-relative:page;mso-position-vertical-relative:page;z-index:-18864" type="#_x0000_t202" filled="f" stroked="f">
            <v:textbox inset="0,0,0,0">
              <w:txbxContent>
                <w:p>
                  <w:pPr>
                    <w:pStyle w:val="BodyText"/>
                    <w:spacing w:line="279" w:lineRule="exact"/>
                    <w:ind w:right="0"/>
                    <w:jc w:val="left"/>
                  </w:pPr>
                  <w:r>
                    <w:rPr/>
                    <w:t>3)</w:t>
                  </w:r>
                  <w:r>
                    <w:rPr>
                      <w:spacing w:val="2"/>
                    </w:rPr>
                    <w:t> </w:t>
                  </w:r>
                  <w:r>
                    <w:rPr/>
                    <w:t>et</w:t>
                  </w:r>
                  <w:r>
                    <w:rPr>
                      <w:spacing w:val="3"/>
                    </w:rPr>
                    <w:t> </w:t>
                  </w:r>
                  <w:r>
                    <w:rPr/>
                    <w:t>précisent</w:t>
                  </w:r>
                  <w:r>
                    <w:rPr>
                      <w:spacing w:val="3"/>
                    </w:rPr>
                    <w:t> </w:t>
                  </w:r>
                  <w:r>
                    <w:rPr/>
                    <w:t>leur</w:t>
                  </w:r>
                  <w:r>
                    <w:rPr>
                      <w:spacing w:val="3"/>
                    </w:rPr>
                    <w:t> </w:t>
                  </w:r>
                  <w:r>
                    <w:rPr/>
                    <w:t>analyse</w:t>
                  </w:r>
                  <w:r>
                    <w:rPr>
                      <w:spacing w:val="3"/>
                    </w:rPr>
                    <w:t> </w:t>
                  </w:r>
                  <w:r>
                    <w:rPr/>
                    <w:t>à</w:t>
                  </w:r>
                  <w:r>
                    <w:rPr>
                      <w:spacing w:val="2"/>
                    </w:rPr>
                    <w:t> </w:t>
                  </w:r>
                  <w:r>
                    <w:rPr/>
                    <w:t>l’aide</w:t>
                  </w:r>
                  <w:r>
                    <w:rPr>
                      <w:spacing w:val="3"/>
                    </w:rPr>
                    <w:t> </w:t>
                  </w:r>
                  <w:r>
                    <w:rPr/>
                    <w:t>d’indicateurs</w:t>
                  </w:r>
                  <w:r>
                    <w:rPr>
                      <w:spacing w:val="3"/>
                    </w:rPr>
                    <w:t> </w:t>
                  </w:r>
                  <w:r>
                    <w:rPr/>
                    <w:t>se-</w:t>
                  </w:r>
                  <w:r>
                    <w:rPr/>
                  </w:r>
                </w:p>
              </w:txbxContent>
            </v:textbox>
            <w10:wrap type="none"/>
          </v:shape>
        </w:pict>
      </w:r>
      <w:r>
        <w:rPr/>
        <w:pict>
          <v:shape style="position:absolute;margin-left:41.52pt;margin-top:587.375488pt;width:413pt;height:45.75pt;mso-position-horizontal-relative:page;mso-position-vertical-relative:page;z-index:-18863" type="#_x0000_t202" filled="f" stroked="f">
            <v:textbox inset="0,0,0,0">
              <w:txbxContent>
                <w:p>
                  <w:pPr>
                    <w:pStyle w:val="BodyText"/>
                    <w:spacing w:line="263" w:lineRule="exact"/>
                    <w:ind w:right="0"/>
                    <w:jc w:val="left"/>
                  </w:pPr>
                  <w:r>
                    <w:rPr/>
                    <w:t>condaires</w:t>
                  </w:r>
                  <w:r>
                    <w:rPr>
                      <w:spacing w:val="-11"/>
                    </w:rPr>
                    <w:t> </w:t>
                  </w:r>
                  <w:r>
                    <w:rPr/>
                    <w:t>présentés</w:t>
                  </w:r>
                  <w:r>
                    <w:rPr>
                      <w:spacing w:val="-11"/>
                    </w:rPr>
                    <w:t> </w:t>
                  </w:r>
                  <w:r>
                    <w:rPr/>
                    <w:t>sous</w:t>
                  </w:r>
                  <w:r>
                    <w:rPr>
                      <w:spacing w:val="-10"/>
                    </w:rPr>
                    <w:t> </w:t>
                  </w:r>
                  <w:r>
                    <w:rPr/>
                    <w:t>forme</w:t>
                  </w:r>
                  <w:r>
                    <w:rPr>
                      <w:spacing w:val="-11"/>
                    </w:rPr>
                    <w:t> </w:t>
                  </w:r>
                  <w:r>
                    <w:rPr/>
                    <w:t>d’un</w:t>
                  </w:r>
                  <w:r>
                    <w:rPr>
                      <w:spacing w:val="-10"/>
                    </w:rPr>
                    <w:t> </w:t>
                  </w:r>
                  <w:r>
                    <w:rPr/>
                    <w:t>panel</w:t>
                  </w:r>
                  <w:r>
                    <w:rPr>
                      <w:spacing w:val="-11"/>
                    </w:rPr>
                    <w:t> </w:t>
                  </w:r>
                  <w:r>
                    <w:rPr/>
                    <w:t>varié</w:t>
                  </w:r>
                  <w:r>
                    <w:rPr>
                      <w:spacing w:val="-10"/>
                    </w:rPr>
                    <w:t> </w:t>
                  </w:r>
                  <w:r>
                    <w:rPr/>
                    <w:t>de</w:t>
                  </w:r>
                  <w:r>
                    <w:rPr>
                      <w:spacing w:val="-11"/>
                    </w:rPr>
                    <w:t> </w:t>
                  </w:r>
                  <w:r>
                    <w:rPr/>
                    <w:t>visualisations.</w:t>
                  </w:r>
                  <w:r>
                    <w:rPr>
                      <w:spacing w:val="-11"/>
                    </w:rPr>
                    <w:t> </w:t>
                  </w:r>
                  <w:r>
                    <w:rPr/>
                    <w:t>Nous</w:t>
                  </w:r>
                  <w:r>
                    <w:rPr>
                      <w:spacing w:val="-10"/>
                    </w:rPr>
                    <w:t> </w:t>
                  </w:r>
                  <w:r>
                    <w:rPr/>
                    <w:t>avons</w:t>
                  </w:r>
                  <w:r>
                    <w:rPr/>
                  </w:r>
                </w:p>
                <w:p>
                  <w:pPr>
                    <w:pStyle w:val="BodyText"/>
                    <w:spacing w:line="194" w:lineRule="auto" w:before="17"/>
                    <w:ind w:right="0"/>
                    <w:jc w:val="left"/>
                  </w:pPr>
                  <w:r>
                    <w:rPr/>
                    <w:t>donc</w:t>
                  </w:r>
                  <w:r>
                    <w:rPr>
                      <w:spacing w:val="-20"/>
                    </w:rPr>
                    <w:t> </w:t>
                  </w:r>
                  <w:r>
                    <w:rPr/>
                    <w:t>choisi</w:t>
                  </w:r>
                  <w:r>
                    <w:rPr>
                      <w:spacing w:val="-20"/>
                    </w:rPr>
                    <w:t> </w:t>
                  </w:r>
                  <w:r>
                    <w:rPr/>
                    <w:t>de</w:t>
                  </w:r>
                  <w:r>
                    <w:rPr>
                      <w:spacing w:val="-19"/>
                    </w:rPr>
                    <w:t> </w:t>
                  </w:r>
                  <w:r>
                    <w:rPr/>
                    <w:t>ré-organiser</w:t>
                  </w:r>
                  <w:r>
                    <w:rPr>
                      <w:spacing w:val="-20"/>
                    </w:rPr>
                    <w:t> </w:t>
                  </w:r>
                  <w:r>
                    <w:rPr/>
                    <w:t>les</w:t>
                  </w:r>
                  <w:r>
                    <w:rPr>
                      <w:spacing w:val="-20"/>
                    </w:rPr>
                    <w:t> </w:t>
                  </w:r>
                  <w:r>
                    <w:rPr/>
                    <w:t>rapports</w:t>
                  </w:r>
                  <w:r>
                    <w:rPr>
                      <w:spacing w:val="-19"/>
                    </w:rPr>
                    <w:t> </w:t>
                  </w:r>
                  <w:r>
                    <w:rPr/>
                    <w:t>initialement</w:t>
                  </w:r>
                  <w:r>
                    <w:rPr>
                      <w:spacing w:val="-20"/>
                    </w:rPr>
                    <w:t> </w:t>
                  </w:r>
                  <w:r>
                    <w:rPr/>
                    <w:t>produits</w:t>
                  </w:r>
                  <w:r>
                    <w:rPr>
                      <w:spacing w:val="-20"/>
                    </w:rPr>
                    <w:t> </w:t>
                  </w:r>
                  <w:r>
                    <w:rPr/>
                    <w:t>pour</w:t>
                  </w:r>
                  <w:r>
                    <w:rPr>
                      <w:spacing w:val="-19"/>
                    </w:rPr>
                    <w:t> </w:t>
                  </w:r>
                  <w:r>
                    <w:rPr/>
                    <w:t>leur</w:t>
                  </w:r>
                  <w:r>
                    <w:rPr>
                      <w:spacing w:val="-20"/>
                    </w:rPr>
                    <w:t> </w:t>
                  </w:r>
                  <w:r>
                    <w:rPr/>
                    <w:t>donner</w:t>
                  </w:r>
                  <w:r>
                    <w:rPr>
                      <w:w w:val="99"/>
                    </w:rPr>
                    <w:t> </w:t>
                  </w:r>
                  <w:r>
                    <w:rPr/>
                    <w:t>une</w:t>
                  </w:r>
                  <w:r>
                    <w:rPr>
                      <w:spacing w:val="-8"/>
                    </w:rPr>
                    <w:t> </w:t>
                  </w:r>
                  <w:r>
                    <w:rPr/>
                    <w:t>forme</w:t>
                  </w:r>
                  <w:r>
                    <w:rPr>
                      <w:spacing w:val="-7"/>
                    </w:rPr>
                    <w:t> </w:t>
                  </w:r>
                  <w:r>
                    <w:rPr/>
                    <w:t>plus</w:t>
                  </w:r>
                  <w:r>
                    <w:rPr>
                      <w:spacing w:val="-7"/>
                    </w:rPr>
                    <w:t> </w:t>
                  </w:r>
                  <w:r>
                    <w:rPr/>
                    <w:t>adaptée</w:t>
                  </w:r>
                  <w:r>
                    <w:rPr>
                      <w:spacing w:val="-7"/>
                    </w:rPr>
                    <w:t> </w:t>
                  </w:r>
                  <w:r>
                    <w:rPr/>
                    <w:t>à</w:t>
                  </w:r>
                  <w:r>
                    <w:rPr>
                      <w:spacing w:val="-7"/>
                    </w:rPr>
                    <w:t> </w:t>
                  </w:r>
                  <w:r>
                    <w:rPr/>
                    <w:t>ces</w:t>
                  </w:r>
                  <w:r>
                    <w:rPr>
                      <w:spacing w:val="-7"/>
                    </w:rPr>
                    <w:t> </w:t>
                  </w:r>
                  <w:r>
                    <w:rPr/>
                    <w:t>enjeux,</w:t>
                  </w:r>
                  <w:r>
                    <w:rPr>
                      <w:spacing w:val="-7"/>
                    </w:rPr>
                    <w:t> </w:t>
                  </w:r>
                  <w:r>
                    <w:rPr/>
                    <w:t>sous</w:t>
                  </w:r>
                  <w:r>
                    <w:rPr>
                      <w:spacing w:val="-7"/>
                    </w:rPr>
                    <w:t> </w:t>
                  </w:r>
                  <w:r>
                    <w:rPr/>
                    <w:t>forme</w:t>
                  </w:r>
                  <w:r>
                    <w:rPr>
                      <w:spacing w:val="-7"/>
                    </w:rPr>
                    <w:t> </w:t>
                  </w:r>
                  <w:r>
                    <w:rPr/>
                    <w:t>de</w:t>
                  </w:r>
                  <w:r>
                    <w:rPr>
                      <w:spacing w:val="-7"/>
                    </w:rPr>
                    <w:t> </w:t>
                  </w:r>
                  <w:r>
                    <w:rPr>
                      <w:rFonts w:ascii="Charis SIL" w:hAnsi="Charis SIL"/>
                      <w:i/>
                      <w:spacing w:val="-1"/>
                    </w:rPr>
                    <w:t>dashboards</w:t>
                  </w:r>
                  <w:r>
                    <w:rPr>
                      <w:spacing w:val="-1"/>
                    </w:rPr>
                    <w:t>.</w:t>
                  </w:r>
                  <w:r>
                    <w:rPr/>
                  </w:r>
                </w:p>
              </w:txbxContent>
            </v:textbox>
            <w10:wrap type="none"/>
          </v:shape>
        </w:pict>
      </w:r>
      <w:r>
        <w:rPr/>
        <w:pict>
          <v:shape style="position:absolute;margin-left:41.519901pt;margin-top:654.972229pt;width:413pt;height:134.2pt;mso-position-horizontal-relative:page;mso-position-vertical-relative:page;z-index:-18862"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b/>
                      <w:sz w:val="24"/>
                    </w:rPr>
                    <w:t>5.2.4.2  </w:t>
                  </w:r>
                  <w:r>
                    <w:rPr>
                      <w:rFonts w:ascii="Charis SIL"/>
                      <w:b/>
                      <w:spacing w:val="9"/>
                      <w:sz w:val="24"/>
                    </w:rPr>
                    <w:t> </w:t>
                  </w:r>
                  <w:r>
                    <w:rPr>
                      <w:rFonts w:ascii="Charis SIL"/>
                      <w:b/>
                      <w:sz w:val="24"/>
                    </w:rPr>
                    <w:t>SimVADB</w:t>
                  </w:r>
                  <w:r>
                    <w:rPr>
                      <w:rFonts w:ascii="Charis SIL"/>
                      <w:sz w:val="24"/>
                    </w:rPr>
                  </w:r>
                </w:p>
                <w:p>
                  <w:pPr>
                    <w:pStyle w:val="BodyText"/>
                    <w:spacing w:line="318" w:lineRule="exact" w:before="137"/>
                    <w:ind w:right="19"/>
                    <w:jc w:val="both"/>
                  </w:pPr>
                  <w:r>
                    <w:rPr/>
                    <w:t>Les</w:t>
                  </w:r>
                  <w:r>
                    <w:rPr>
                      <w:spacing w:val="9"/>
                    </w:rPr>
                    <w:t> </w:t>
                  </w:r>
                  <w:r>
                    <w:rPr>
                      <w:rFonts w:ascii="Charis SIL" w:hAnsi="Charis SIL" w:cs="Charis SIL" w:eastAsia="Charis SIL"/>
                      <w:i/>
                    </w:rPr>
                    <w:t>dashboards</w:t>
                  </w:r>
                  <w:r>
                    <w:rPr>
                      <w:rFonts w:ascii="Charis SIL" w:hAnsi="Charis SIL" w:cs="Charis SIL" w:eastAsia="Charis SIL"/>
                      <w:i/>
                      <w:spacing w:val="9"/>
                    </w:rPr>
                    <w:t> </w:t>
                  </w:r>
                  <w:r>
                    <w:rPr/>
                    <w:t>font</w:t>
                  </w:r>
                  <w:r>
                    <w:rPr>
                      <w:spacing w:val="9"/>
                    </w:rPr>
                    <w:t> </w:t>
                  </w:r>
                  <w:r>
                    <w:rPr/>
                    <w:t>souvent</w:t>
                  </w:r>
                  <w:r>
                    <w:rPr>
                      <w:spacing w:val="9"/>
                    </w:rPr>
                    <w:t> </w:t>
                  </w:r>
                  <w:r>
                    <w:rPr/>
                    <w:t>usage</w:t>
                  </w:r>
                  <w:r>
                    <w:rPr>
                      <w:strike/>
                    </w:rPr>
                    <w:t>s</w:t>
                  </w:r>
                  <w:r>
                    <w:rPr>
                      <w:strike/>
                      <w:spacing w:val="13"/>
                    </w:rPr>
                    <w:t> </w:t>
                  </w:r>
                  <w:r>
                    <w:rPr>
                      <w:rFonts w:ascii="Times New Roman" w:hAnsi="Times New Roman" w:cs="Times New Roman" w:eastAsia="Times New Roman"/>
                      <w:strike/>
                      <w:spacing w:val="13"/>
                    </w:rPr>
                  </w:r>
                  <w:r>
                    <w:rPr>
                      <w:rFonts w:ascii="Times New Roman" w:hAnsi="Times New Roman" w:cs="Times New Roman" w:eastAsia="Times New Roman"/>
                      <w:strike w:val="0"/>
                      <w:spacing w:val="13"/>
                    </w:rPr>
                  </w:r>
                  <w:r>
                    <w:rPr>
                      <w:strike w:val="0"/>
                    </w:rPr>
                    <w:t>de</w:t>
                  </w:r>
                  <w:r>
                    <w:rPr>
                      <w:strike w:val="0"/>
                      <w:spacing w:val="10"/>
                    </w:rPr>
                    <w:t> </w:t>
                  </w:r>
                  <w:r>
                    <w:rPr>
                      <w:strike w:val="0"/>
                    </w:rPr>
                    <w:t>représentations</w:t>
                  </w:r>
                  <w:r>
                    <w:rPr>
                      <w:strike w:val="0"/>
                      <w:spacing w:val="9"/>
                    </w:rPr>
                    <w:t> </w:t>
                  </w:r>
                  <w:r>
                    <w:rPr>
                      <w:strike w:val="0"/>
                    </w:rPr>
                    <w:t>graphiques</w:t>
                  </w:r>
                  <w:r>
                    <w:rPr>
                      <w:strike w:val="0"/>
                      <w:spacing w:val="9"/>
                    </w:rPr>
                    <w:t> </w:t>
                  </w:r>
                  <w:r>
                    <w:rPr>
                      <w:strike w:val="0"/>
                    </w:rPr>
                    <w:t>très</w:t>
                  </w:r>
                  <w:r>
                    <w:rPr>
                      <w:strike w:val="0"/>
                      <w:spacing w:val="9"/>
                    </w:rPr>
                    <w:t> </w:t>
                  </w:r>
                  <w:r>
                    <w:rPr>
                      <w:strike w:val="0"/>
                    </w:rPr>
                    <w:t>méta-</w:t>
                  </w:r>
                  <w:r>
                    <w:rPr>
                      <w:strike w:val="0"/>
                      <w:w w:val="99"/>
                    </w:rPr>
                    <w:t> </w:t>
                  </w:r>
                  <w:r>
                    <w:rPr>
                      <w:strike w:val="0"/>
                    </w:rPr>
                    <w:t>phoriques</w:t>
                  </w:r>
                  <w:r>
                    <w:rPr>
                      <w:strike w:val="0"/>
                      <w:spacing w:val="-19"/>
                    </w:rPr>
                    <w:t> </w:t>
                  </w:r>
                  <w:r>
                    <w:rPr>
                      <w:strike w:val="0"/>
                    </w:rPr>
                    <w:t>des</w:t>
                  </w:r>
                  <w:r>
                    <w:rPr>
                      <w:strike w:val="0"/>
                      <w:spacing w:val="-19"/>
                    </w:rPr>
                    <w:t> </w:t>
                  </w:r>
                  <w:r>
                    <w:rPr>
                      <w:strike w:val="0"/>
                    </w:rPr>
                    <w:t>tableaux</w:t>
                  </w:r>
                  <w:r>
                    <w:rPr>
                      <w:strike w:val="0"/>
                      <w:spacing w:val="-19"/>
                    </w:rPr>
                    <w:t> </w:t>
                  </w:r>
                  <w:r>
                    <w:rPr>
                      <w:strike w:val="0"/>
                    </w:rPr>
                    <w:t>de</w:t>
                  </w:r>
                  <w:r>
                    <w:rPr>
                      <w:strike w:val="0"/>
                      <w:spacing w:val="-19"/>
                    </w:rPr>
                    <w:t> </w:t>
                  </w:r>
                  <w:r>
                    <w:rPr>
                      <w:strike w:val="0"/>
                    </w:rPr>
                    <w:t>bords</w:t>
                  </w:r>
                  <w:r>
                    <w:rPr>
                      <w:strike w:val="0"/>
                      <w:spacing w:val="-19"/>
                    </w:rPr>
                    <w:t> </w:t>
                  </w:r>
                  <w:r>
                    <w:rPr>
                      <w:strike w:val="0"/>
                    </w:rPr>
                    <w:t>automobiles.</w:t>
                  </w:r>
                  <w:r>
                    <w:rPr>
                      <w:strike w:val="0"/>
                      <w:spacing w:val="-18"/>
                    </w:rPr>
                    <w:t> </w:t>
                  </w:r>
                  <w:r>
                    <w:rPr>
                      <w:strike w:val="0"/>
                    </w:rPr>
                    <w:t>On</w:t>
                  </w:r>
                  <w:r>
                    <w:rPr>
                      <w:strike w:val="0"/>
                      <w:spacing w:val="-19"/>
                    </w:rPr>
                    <w:t> </w:t>
                  </w:r>
                  <w:r>
                    <w:rPr>
                      <w:strike w:val="0"/>
                    </w:rPr>
                    <w:t>y</w:t>
                  </w:r>
                  <w:r>
                    <w:rPr>
                      <w:strike w:val="0"/>
                      <w:spacing w:val="-19"/>
                    </w:rPr>
                    <w:t> </w:t>
                  </w:r>
                  <w:r>
                    <w:rPr>
                      <w:strike w:val="0"/>
                    </w:rPr>
                    <w:t>retrouve</w:t>
                  </w:r>
                  <w:r>
                    <w:rPr>
                      <w:strike w:val="0"/>
                      <w:spacing w:val="-19"/>
                    </w:rPr>
                    <w:t> </w:t>
                  </w:r>
                  <w:r>
                    <w:rPr>
                      <w:strike w:val="0"/>
                    </w:rPr>
                    <w:t>fréquemment</w:t>
                  </w:r>
                  <w:r>
                    <w:rPr>
                      <w:strike w:val="0"/>
                      <w:spacing w:val="-19"/>
                    </w:rPr>
                    <w:t> </w:t>
                  </w:r>
                  <w:r>
                    <w:rPr>
                      <w:strike w:val="0"/>
                    </w:rPr>
                    <w:t>une</w:t>
                  </w:r>
                  <w:r>
                    <w:rPr>
                      <w:strike w:val="0"/>
                      <w:w w:val="99"/>
                    </w:rPr>
                    <w:t> </w:t>
                  </w:r>
                  <w:r>
                    <w:rPr>
                      <w:strike w:val="0"/>
                    </w:rPr>
                    <w:t>forte</w:t>
                  </w:r>
                  <w:r>
                    <w:rPr>
                      <w:strike w:val="0"/>
                      <w:spacing w:val="-8"/>
                    </w:rPr>
                    <w:t> </w:t>
                  </w:r>
                  <w:r>
                    <w:rPr>
                      <w:strike w:val="0"/>
                    </w:rPr>
                    <w:t>mise</w:t>
                  </w:r>
                  <w:r>
                    <w:rPr>
                      <w:strike w:val="0"/>
                      <w:spacing w:val="-7"/>
                    </w:rPr>
                    <w:t> </w:t>
                  </w:r>
                  <w:r>
                    <w:rPr>
                      <w:strike w:val="0"/>
                    </w:rPr>
                    <w:t>en</w:t>
                  </w:r>
                  <w:r>
                    <w:rPr>
                      <w:strike w:val="0"/>
                      <w:spacing w:val="-8"/>
                    </w:rPr>
                    <w:t> </w:t>
                  </w:r>
                  <w:r>
                    <w:rPr>
                      <w:strike w:val="0"/>
                    </w:rPr>
                    <w:t>valeur</w:t>
                  </w:r>
                  <w:r>
                    <w:rPr>
                      <w:strike w:val="0"/>
                      <w:spacing w:val="-7"/>
                    </w:rPr>
                    <w:t> </w:t>
                  </w:r>
                  <w:r>
                    <w:rPr>
                      <w:strike w:val="0"/>
                    </w:rPr>
                    <w:t>d’indicateurs</w:t>
                  </w:r>
                  <w:r>
                    <w:rPr>
                      <w:strike w:val="0"/>
                      <w:spacing w:val="-8"/>
                    </w:rPr>
                    <w:t> </w:t>
                  </w:r>
                  <w:r>
                    <w:rPr>
                      <w:strike w:val="0"/>
                    </w:rPr>
                    <w:t>numériques</w:t>
                  </w:r>
                  <w:r>
                    <w:rPr>
                      <w:strike w:val="0"/>
                      <w:spacing w:val="-7"/>
                    </w:rPr>
                    <w:t> </w:t>
                  </w:r>
                  <w:r>
                    <w:rPr>
                      <w:strike w:val="0"/>
                    </w:rPr>
                    <w:t>simples</w:t>
                  </w:r>
                  <w:r>
                    <w:rPr>
                      <w:strike w:val="0"/>
                      <w:spacing w:val="-8"/>
                    </w:rPr>
                    <w:t> </w:t>
                  </w:r>
                  <w:r>
                    <w:rPr>
                      <w:strike w:val="0"/>
                    </w:rPr>
                    <w:t>au</w:t>
                  </w:r>
                  <w:r>
                    <w:rPr>
                      <w:strike w:val="0"/>
                      <w:spacing w:val="-7"/>
                    </w:rPr>
                    <w:t> </w:t>
                  </w:r>
                  <w:r>
                    <w:rPr>
                      <w:strike w:val="0"/>
                    </w:rPr>
                    <w:t>travers</w:t>
                  </w:r>
                  <w:r>
                    <w:rPr>
                      <w:strike w:val="0"/>
                      <w:spacing w:val="-7"/>
                    </w:rPr>
                    <w:t> </w:t>
                  </w:r>
                  <w:r>
                    <w:rPr>
                      <w:strike w:val="0"/>
                    </w:rPr>
                    <w:t>de</w:t>
                  </w:r>
                  <w:r>
                    <w:rPr>
                      <w:strike w:val="0"/>
                      <w:spacing w:val="-8"/>
                    </w:rPr>
                    <w:t> </w:t>
                  </w:r>
                  <w:r>
                    <w:rPr>
                      <w:strike w:val="0"/>
                    </w:rPr>
                    <w:t>représen-</w:t>
                  </w:r>
                  <w:r>
                    <w:rPr>
                      <w:strike w:val="0"/>
                      <w:w w:val="99"/>
                    </w:rPr>
                    <w:t> </w:t>
                  </w:r>
                  <w:r>
                    <w:rPr>
                      <w:strike w:val="0"/>
                    </w:rPr>
                    <w:t>tations</w:t>
                  </w:r>
                  <w:r>
                    <w:rPr>
                      <w:strike w:val="0"/>
                      <w:spacing w:val="-17"/>
                    </w:rPr>
                    <w:t> </w:t>
                  </w:r>
                  <w:r>
                    <w:rPr>
                      <w:strike w:val="0"/>
                    </w:rPr>
                    <w:t>«</w:t>
                  </w:r>
                  <w:r>
                    <w:rPr>
                      <w:strike w:val="0"/>
                      <w:spacing w:val="-27"/>
                    </w:rPr>
                    <w:t> </w:t>
                  </w:r>
                  <w:r>
                    <w:rPr>
                      <w:strike w:val="0"/>
                    </w:rPr>
                    <w:t>skeuomorphes</w:t>
                  </w:r>
                  <w:r>
                    <w:rPr>
                      <w:strike w:val="0"/>
                      <w:spacing w:val="-28"/>
                    </w:rPr>
                    <w:t> </w:t>
                  </w:r>
                  <w:r>
                    <w:rPr>
                      <w:strike w:val="0"/>
                    </w:rPr>
                    <w:t>»,</w:t>
                  </w:r>
                  <w:r>
                    <w:rPr>
                      <w:strike w:val="0"/>
                      <w:spacing w:val="-16"/>
                    </w:rPr>
                    <w:t> </w:t>
                  </w:r>
                  <w:r>
                    <w:rPr>
                      <w:strike w:val="0"/>
                    </w:rPr>
                    <w:t>c’est-à-dire</w:t>
                  </w:r>
                  <w:r>
                    <w:rPr>
                      <w:strike w:val="0"/>
                      <w:spacing w:val="-16"/>
                    </w:rPr>
                    <w:t> </w:t>
                  </w:r>
                  <w:r>
                    <w:rPr>
                      <w:strike w:val="0"/>
                    </w:rPr>
                    <w:t>qui</w:t>
                  </w:r>
                  <w:r>
                    <w:rPr>
                      <w:strike w:val="0"/>
                      <w:spacing w:val="-16"/>
                    </w:rPr>
                    <w:t> </w:t>
                  </w:r>
                  <w:r>
                    <w:rPr>
                      <w:strike w:val="0"/>
                    </w:rPr>
                    <w:t>reprennent</w:t>
                  </w:r>
                  <w:r>
                    <w:rPr>
                      <w:strike w:val="0"/>
                      <w:spacing w:val="-16"/>
                    </w:rPr>
                    <w:t> </w:t>
                  </w:r>
                  <w:r>
                    <w:rPr>
                      <w:strike w:val="0"/>
                    </w:rPr>
                    <w:t>l’apparence</w:t>
                  </w:r>
                  <w:r>
                    <w:rPr>
                      <w:strike w:val="0"/>
                      <w:spacing w:val="-16"/>
                    </w:rPr>
                    <w:t> </w:t>
                  </w:r>
                  <w:r>
                    <w:rPr>
                      <w:strike w:val="0"/>
                    </w:rPr>
                    <w:t>physique</w:t>
                  </w:r>
                  <w:r>
                    <w:rPr>
                      <w:strike w:val="0"/>
                      <w:spacing w:val="-17"/>
                    </w:rPr>
                    <w:t> </w:t>
                  </w:r>
                  <w:r>
                    <w:rPr>
                      <w:strike w:val="0"/>
                    </w:rPr>
                    <w:t>des</w:t>
                  </w:r>
                  <w:r>
                    <w:rPr>
                      <w:strike w:val="0"/>
                      <w:w w:val="99"/>
                    </w:rPr>
                    <w:t> </w:t>
                  </w:r>
                  <w:r>
                    <w:rPr>
                      <w:strike w:val="0"/>
                    </w:rPr>
                    <w:t>objets</w:t>
                  </w:r>
                  <w:r>
                    <w:rPr>
                      <w:strike w:val="0"/>
                      <w:spacing w:val="-18"/>
                    </w:rPr>
                    <w:t> </w:t>
                  </w:r>
                  <w:r>
                    <w:rPr>
                      <w:strike w:val="0"/>
                    </w:rPr>
                    <w:t>symbolisés</w:t>
                  </w:r>
                  <w:r>
                    <w:rPr>
                      <w:strike w:val="0"/>
                      <w:spacing w:val="-36"/>
                    </w:rPr>
                    <w:t> </w:t>
                  </w:r>
                  <w:r>
                    <w:rPr>
                      <w:strike w:val="0"/>
                      <w:position w:val="9"/>
                      <w:sz w:val="16"/>
                      <w:szCs w:val="16"/>
                    </w:rPr>
                    <w:t>2</w:t>
                  </w:r>
                  <w:r>
                    <w:rPr>
                      <w:strike w:val="0"/>
                      <w:spacing w:val="9"/>
                      <w:position w:val="9"/>
                      <w:sz w:val="16"/>
                      <w:szCs w:val="16"/>
                    </w:rPr>
                    <w:t>1</w:t>
                  </w:r>
                  <w:r>
                    <w:rPr>
                      <w:strike w:val="0"/>
                    </w:rPr>
                    <w:t>.</w:t>
                  </w:r>
                  <w:r>
                    <w:rPr>
                      <w:strike w:val="0"/>
                      <w:spacing w:val="-17"/>
                    </w:rPr>
                    <w:t> </w:t>
                  </w:r>
                  <w:r>
                    <w:rPr>
                      <w:strike w:val="0"/>
                    </w:rPr>
                    <w:t>On</w:t>
                  </w:r>
                  <w:r>
                    <w:rPr>
                      <w:strike w:val="0"/>
                      <w:spacing w:val="-17"/>
                    </w:rPr>
                    <w:t> </w:t>
                  </w:r>
                  <w:r>
                    <w:rPr>
                      <w:strike w:val="0"/>
                    </w:rPr>
                    <w:t>retrouve</w:t>
                  </w:r>
                  <w:r>
                    <w:rPr>
                      <w:strike w:val="0"/>
                      <w:spacing w:val="-17"/>
                    </w:rPr>
                    <w:t> </w:t>
                  </w:r>
                  <w:r>
                    <w:rPr>
                      <w:strike w:val="0"/>
                    </w:rPr>
                    <w:t>communément,</w:t>
                  </w:r>
                  <w:r>
                    <w:rPr>
                      <w:strike w:val="0"/>
                      <w:spacing w:val="-17"/>
                    </w:rPr>
                    <w:t> </w:t>
                  </w:r>
                  <w:r>
                    <w:rPr>
                      <w:strike w:val="0"/>
                    </w:rPr>
                    <w:t>par</w:t>
                  </w:r>
                  <w:r>
                    <w:rPr>
                      <w:strike w:val="0"/>
                      <w:spacing w:val="-17"/>
                    </w:rPr>
                    <w:t> </w:t>
                  </w:r>
                  <w:r>
                    <w:rPr>
                      <w:strike w:val="0"/>
                    </w:rPr>
                    <w:t>exemple,</w:t>
                  </w:r>
                  <w:r>
                    <w:rPr>
                      <w:strike w:val="0"/>
                      <w:spacing w:val="-17"/>
                    </w:rPr>
                    <w:t> </w:t>
                  </w:r>
                  <w:r>
                    <w:rPr>
                      <w:strike w:val="0"/>
                    </w:rPr>
                    <w:t>des</w:t>
                  </w:r>
                  <w:r>
                    <w:rPr>
                      <w:strike w:val="0"/>
                      <w:spacing w:val="-17"/>
                    </w:rPr>
                    <w:t> </w:t>
                  </w:r>
                  <w:r>
                    <w:rPr>
                      <w:strike w:val="0"/>
                    </w:rPr>
                    <w:t>indicateurs</w:t>
                  </w:r>
                  <w:r>
                    <w:rPr>
                      <w:strike w:val="0"/>
                      <w:w w:val="99"/>
                    </w:rPr>
                    <w:t> </w:t>
                  </w:r>
                  <w:r>
                    <w:rPr>
                      <w:strike w:val="0"/>
                    </w:rPr>
                    <w:t>représentés</w:t>
                  </w:r>
                  <w:r>
                    <w:rPr>
                      <w:strike w:val="0"/>
                      <w:spacing w:val="-18"/>
                    </w:rPr>
                    <w:t> </w:t>
                  </w:r>
                  <w:r>
                    <w:rPr>
                      <w:strike w:val="0"/>
                    </w:rPr>
                    <w:t>sous</w:t>
                  </w:r>
                  <w:r>
                    <w:rPr>
                      <w:strike w:val="0"/>
                      <w:spacing w:val="-18"/>
                    </w:rPr>
                    <w:t> </w:t>
                  </w:r>
                  <w:r>
                    <w:rPr>
                      <w:strike w:val="0"/>
                    </w:rPr>
                    <w:t>forme</w:t>
                  </w:r>
                  <w:r>
                    <w:rPr>
                      <w:strike w:val="0"/>
                      <w:spacing w:val="-18"/>
                    </w:rPr>
                    <w:t> </w:t>
                  </w:r>
                  <w:r>
                    <w:rPr>
                      <w:strike w:val="0"/>
                    </w:rPr>
                    <w:t>de</w:t>
                  </w:r>
                  <w:r>
                    <w:rPr>
                      <w:strike w:val="0"/>
                      <w:spacing w:val="-17"/>
                    </w:rPr>
                    <w:t> </w:t>
                  </w:r>
                  <w:r>
                    <w:rPr>
                      <w:strike w:val="0"/>
                    </w:rPr>
                    <w:t>jauges</w:t>
                  </w:r>
                  <w:r>
                    <w:rPr>
                      <w:strike w:val="0"/>
                      <w:spacing w:val="-18"/>
                    </w:rPr>
                    <w:t> </w:t>
                  </w:r>
                  <w:r>
                    <w:rPr>
                      <w:strike w:val="0"/>
                    </w:rPr>
                    <w:t>(</w:t>
                  </w:r>
                  <w:r>
                    <w:rPr>
                      <w:rFonts w:ascii="Charis SIL" w:hAnsi="Charis SIL" w:cs="Charis SIL" w:eastAsia="Charis SIL"/>
                      <w:i/>
                      <w:strike w:val="0"/>
                    </w:rPr>
                    <w:t>gauge</w:t>
                  </w:r>
                  <w:r>
                    <w:rPr>
                      <w:rFonts w:ascii="Charis SIL" w:hAnsi="Charis SIL" w:cs="Charis SIL" w:eastAsia="Charis SIL"/>
                      <w:i/>
                      <w:strike w:val="0"/>
                      <w:spacing w:val="-18"/>
                    </w:rPr>
                    <w:t> </w:t>
                  </w:r>
                  <w:r>
                    <w:rPr>
                      <w:rFonts w:ascii="Charis SIL" w:hAnsi="Charis SIL" w:cs="Charis SIL" w:eastAsia="Charis SIL"/>
                      <w:i/>
                      <w:strike w:val="0"/>
                    </w:rPr>
                    <w:t>charts</w:t>
                  </w:r>
                  <w:r>
                    <w:rPr>
                      <w:strike w:val="0"/>
                    </w:rPr>
                    <w:t>),</w:t>
                  </w:r>
                  <w:r>
                    <w:rPr>
                      <w:strike w:val="0"/>
                      <w:spacing w:val="-18"/>
                    </w:rPr>
                    <w:t> </w:t>
                  </w:r>
                  <w:r>
                    <w:rPr>
                      <w:strike w:val="0"/>
                    </w:rPr>
                    <w:t>de</w:t>
                  </w:r>
                  <w:r>
                    <w:rPr>
                      <w:strike w:val="0"/>
                      <w:spacing w:val="-18"/>
                    </w:rPr>
                    <w:t> </w:t>
                  </w:r>
                  <w:r>
                    <w:rPr>
                      <w:strike w:val="0"/>
                    </w:rPr>
                    <w:t>thermomètres</w:t>
                  </w:r>
                  <w:r>
                    <w:rPr>
                      <w:strike w:val="0"/>
                      <w:spacing w:val="-17"/>
                    </w:rPr>
                    <w:t> </w:t>
                  </w:r>
                  <w:r>
                    <w:rPr>
                      <w:strike w:val="0"/>
                    </w:rPr>
                    <w:t>(</w:t>
                  </w:r>
                  <w:r>
                    <w:rPr>
                      <w:rFonts w:ascii="Charis SIL" w:hAnsi="Charis SIL" w:cs="Charis SIL" w:eastAsia="Charis SIL"/>
                      <w:i/>
                      <w:strike w:val="0"/>
                    </w:rPr>
                    <w:t>thermometer</w:t>
                  </w:r>
                  <w:r>
                    <w:rPr>
                      <w:rFonts w:ascii="Charis SIL" w:hAnsi="Charis SIL" w:cs="Charis SIL" w:eastAsia="Charis SIL"/>
                      <w:i/>
                      <w:strike w:val="0"/>
                      <w:w w:val="99"/>
                    </w:rPr>
                    <w:t> </w:t>
                  </w:r>
                  <w:r>
                    <w:rPr>
                      <w:rFonts w:ascii="Charis SIL" w:hAnsi="Charis SIL" w:cs="Charis SIL" w:eastAsia="Charis SIL"/>
                      <w:i/>
                      <w:strike w:val="0"/>
                    </w:rPr>
                    <w:t>charts</w:t>
                  </w:r>
                  <w:r>
                    <w:rPr>
                      <w:strike w:val="0"/>
                    </w:rPr>
                    <w:t>),</w:t>
                  </w:r>
                  <w:r>
                    <w:rPr>
                      <w:strike w:val="0"/>
                      <w:spacing w:val="-18"/>
                    </w:rPr>
                    <w:t> </w:t>
                  </w:r>
                  <w:r>
                    <w:rPr>
                      <w:strike w:val="0"/>
                    </w:rPr>
                    <w:t>ou</w:t>
                  </w:r>
                  <w:r>
                    <w:rPr>
                      <w:strike w:val="0"/>
                      <w:spacing w:val="-18"/>
                    </w:rPr>
                    <w:t> </w:t>
                  </w:r>
                  <w:r>
                    <w:rPr>
                      <w:strike w:val="0"/>
                    </w:rPr>
                    <w:t>encore</w:t>
                  </w:r>
                  <w:r>
                    <w:rPr>
                      <w:strike w:val="0"/>
                      <w:spacing w:val="-18"/>
                    </w:rPr>
                    <w:t> </w:t>
                  </w:r>
                  <w:r>
                    <w:rPr>
                      <w:strike w:val="0"/>
                    </w:rPr>
                    <w:t>de</w:t>
                  </w:r>
                  <w:r>
                    <w:rPr>
                      <w:strike w:val="0"/>
                      <w:spacing w:val="-18"/>
                    </w:rPr>
                    <w:t> </w:t>
                  </w:r>
                  <w:r>
                    <w:rPr>
                      <w:strike w:val="0"/>
                    </w:rPr>
                    <w:t>voyants</w:t>
                  </w:r>
                  <w:r>
                    <w:rPr>
                      <w:strike w:val="0"/>
                      <w:spacing w:val="-18"/>
                    </w:rPr>
                    <w:t> </w:t>
                  </w:r>
                  <w:r>
                    <w:rPr>
                      <w:strike w:val="0"/>
                    </w:rPr>
                    <w:t>d’alerte</w:t>
                  </w:r>
                  <w:r>
                    <w:rPr>
                      <w:strike w:val="0"/>
                      <w:spacing w:val="-18"/>
                    </w:rPr>
                    <w:t> </w:t>
                  </w:r>
                  <w:r>
                    <w:rPr>
                      <w:strike w:val="0"/>
                    </w:rPr>
                    <w:t>et</w:t>
                  </w:r>
                  <w:r>
                    <w:rPr>
                      <w:strike w:val="0"/>
                      <w:spacing w:val="-18"/>
                    </w:rPr>
                    <w:t> </w:t>
                  </w:r>
                  <w:r>
                    <w:rPr>
                      <w:strike w:val="0"/>
                    </w:rPr>
                    <w:t>autres</w:t>
                  </w:r>
                  <w:r>
                    <w:rPr>
                      <w:strike w:val="0"/>
                      <w:spacing w:val="-18"/>
                    </w:rPr>
                    <w:t> </w:t>
                  </w:r>
                  <w:r>
                    <w:rPr>
                      <w:strike w:val="0"/>
                    </w:rPr>
                    <w:t>témoins</w:t>
                  </w:r>
                  <w:r>
                    <w:rPr>
                      <w:strike w:val="0"/>
                      <w:spacing w:val="-18"/>
                    </w:rPr>
                    <w:t> </w:t>
                  </w:r>
                  <w:r>
                    <w:rPr>
                      <w:strike w:val="0"/>
                    </w:rPr>
                    <w:t>lumineux</w:t>
                  </w:r>
                  <w:r>
                    <w:rPr>
                      <w:strike w:val="0"/>
                      <w:spacing w:val="-17"/>
                    </w:rPr>
                    <w:t> </w:t>
                  </w:r>
                  <w:r>
                    <w:rPr>
                      <w:strike w:val="0"/>
                      <w:spacing w:val="-1"/>
                    </w:rPr>
                    <w:t>(figure</w:t>
                  </w:r>
                  <w:r>
                    <w:rPr>
                      <w:strike w:val="0"/>
                      <w:spacing w:val="-18"/>
                    </w:rPr>
                    <w:t> </w:t>
                  </w:r>
                  <w:r>
                    <w:rPr>
                      <w:strike w:val="0"/>
                      <w:spacing w:val="-1"/>
                    </w:rPr>
                    <w:t>5.4)</w:t>
                  </w:r>
                  <w:r>
                    <w:rPr>
                      <w:strike/>
                      <w:spacing w:val="-1"/>
                    </w:rPr>
                    <w:t>).</w:t>
                  </w:r>
                  <w:r>
                    <w:rPr>
                      <w:strike w:val="0"/>
                      <w:w w:val="99"/>
                    </w:rPr>
                  </w:r>
                  <w:r>
                    <w:rPr>
                      <w:strike w:val="0"/>
                    </w:rPr>
                  </w:r>
                </w:p>
              </w:txbxContent>
            </v:textbox>
            <w10:wrap type="none"/>
          </v:shape>
        </w:pict>
      </w:r>
      <w:r>
        <w:rPr/>
        <w:pict>
          <v:shape style="position:absolute;margin-left:48.235199pt;margin-top:805.257019pt;width:438.1pt;height:26.7pt;mso-position-horizontal-relative:page;mso-position-vertical-relative:page;z-index:-18861" type="#_x0000_t202" filled="f" stroked="f">
            <v:textbox inset="0,0,0,0">
              <w:txbxContent>
                <w:p>
                  <w:pPr>
                    <w:spacing w:line="208" w:lineRule="exact" w:before="0"/>
                    <w:ind w:left="20" w:right="0" w:firstLine="0"/>
                    <w:jc w:val="left"/>
                    <w:rPr>
                      <w:rFonts w:ascii="Charis SIL" w:hAnsi="Charis SIL" w:cs="Charis SIL" w:eastAsia="Charis SIL"/>
                      <w:sz w:val="20"/>
                      <w:szCs w:val="20"/>
                    </w:rPr>
                  </w:pPr>
                  <w:r>
                    <w:rPr>
                      <w:rFonts w:ascii="Charis SIL" w:hAnsi="Charis SIL"/>
                      <w:sz w:val="20"/>
                    </w:rPr>
                    <w:t>21.</w:t>
                  </w:r>
                  <w:r>
                    <w:rPr>
                      <w:rFonts w:ascii="Charis SIL" w:hAnsi="Charis SIL"/>
                      <w:spacing w:val="22"/>
                      <w:sz w:val="20"/>
                    </w:rPr>
                    <w:t> </w:t>
                  </w:r>
                  <w:r>
                    <w:rPr>
                      <w:rFonts w:ascii="Charis SIL" w:hAnsi="Charis SIL"/>
                      <w:sz w:val="20"/>
                    </w:rPr>
                    <w:t>Voir</w:t>
                  </w:r>
                  <w:r>
                    <w:rPr>
                      <w:rFonts w:ascii="Charis SIL" w:hAnsi="Charis SIL"/>
                      <w:spacing w:val="-28"/>
                      <w:sz w:val="20"/>
                    </w:rPr>
                    <w:t> </w:t>
                  </w:r>
                  <w:r>
                    <w:rPr>
                      <w:rFonts w:ascii="Charis SIL" w:hAnsi="Charis SIL"/>
                      <w:sz w:val="20"/>
                    </w:rPr>
                    <w:t>par</w:t>
                  </w:r>
                  <w:r>
                    <w:rPr>
                      <w:rFonts w:ascii="Charis SIL" w:hAnsi="Charis SIL"/>
                      <w:spacing w:val="-27"/>
                      <w:sz w:val="20"/>
                    </w:rPr>
                    <w:t> </w:t>
                  </w:r>
                  <w:r>
                    <w:rPr>
                      <w:rFonts w:ascii="Charis SIL" w:hAnsi="Charis SIL"/>
                      <w:sz w:val="20"/>
                    </w:rPr>
                    <w:t>exemple</w:t>
                  </w:r>
                  <w:r>
                    <w:rPr>
                      <w:rFonts w:ascii="Charis SIL" w:hAnsi="Charis SIL"/>
                      <w:spacing w:val="-27"/>
                      <w:sz w:val="20"/>
                    </w:rPr>
                    <w:t> </w:t>
                  </w:r>
                  <w:r>
                    <w:rPr>
                      <w:rFonts w:ascii="Charis SIL" w:hAnsi="Charis SIL"/>
                      <w:sz w:val="20"/>
                    </w:rPr>
                    <w:t>la</w:t>
                  </w:r>
                  <w:r>
                    <w:rPr>
                      <w:rFonts w:ascii="Charis SIL" w:hAnsi="Charis SIL"/>
                      <w:spacing w:val="-27"/>
                      <w:sz w:val="20"/>
                    </w:rPr>
                    <w:t> </w:t>
                  </w:r>
                  <w:r>
                    <w:rPr>
                      <w:rFonts w:ascii="Charis SIL" w:hAnsi="Charis SIL"/>
                      <w:sz w:val="20"/>
                    </w:rPr>
                    <w:t>page</w:t>
                  </w:r>
                  <w:r>
                    <w:rPr>
                      <w:rFonts w:ascii="Charis SIL" w:hAnsi="Charis SIL"/>
                      <w:spacing w:val="-27"/>
                      <w:sz w:val="20"/>
                    </w:rPr>
                    <w:t> </w:t>
                  </w:r>
                  <w:r>
                    <w:rPr>
                      <w:rFonts w:ascii="Charis SIL" w:hAnsi="Charis SIL"/>
                      <w:sz w:val="20"/>
                    </w:rPr>
                    <w:t>Wikipédia</w:t>
                  </w:r>
                  <w:r>
                    <w:rPr>
                      <w:rFonts w:ascii="Charis SIL" w:hAnsi="Charis SIL"/>
                      <w:spacing w:val="-27"/>
                      <w:sz w:val="20"/>
                    </w:rPr>
                    <w:t> </w:t>
                  </w:r>
                  <w:r>
                    <w:rPr>
                      <w:rFonts w:ascii="Charis SIL" w:hAnsi="Charis SIL"/>
                      <w:sz w:val="20"/>
                    </w:rPr>
                    <w:t>consacrée</w:t>
                  </w:r>
                  <w:r>
                    <w:rPr>
                      <w:rFonts w:ascii="Charis SIL" w:hAnsi="Charis SIL"/>
                      <w:spacing w:val="-28"/>
                      <w:sz w:val="20"/>
                    </w:rPr>
                    <w:t> </w:t>
                  </w:r>
                  <w:r>
                    <w:rPr>
                      <w:rFonts w:ascii="Charis SIL" w:hAnsi="Charis SIL"/>
                      <w:sz w:val="20"/>
                    </w:rPr>
                    <w:t>:</w:t>
                  </w:r>
                  <w:r>
                    <w:rPr>
                      <w:rFonts w:ascii="Charis SIL" w:hAnsi="Charis SIL"/>
                      <w:spacing w:val="-27"/>
                      <w:sz w:val="20"/>
                    </w:rPr>
                    <w:t> </w:t>
                  </w:r>
                  <w:r>
                    <w:rPr>
                      <w:rFonts w:ascii="Charis SIL" w:hAnsi="Charis SIL"/>
                      <w:sz w:val="20"/>
                    </w:rPr>
                    <w:t>https</w:t>
                  </w:r>
                  <w:r>
                    <w:rPr>
                      <w:rFonts w:ascii="Charis SIL" w:hAnsi="Charis SIL"/>
                      <w:spacing w:val="-27"/>
                      <w:sz w:val="20"/>
                    </w:rPr>
                    <w:t> </w:t>
                  </w:r>
                  <w:r>
                    <w:rPr>
                      <w:rFonts w:ascii="Charis SIL" w:hAnsi="Charis SIL"/>
                      <w:sz w:val="20"/>
                    </w:rPr>
                    <w:t>://fr.wikipedia.org/wiki/Skeuomorphisme</w:t>
                  </w:r>
                  <w:r>
                    <w:rPr>
                      <w:rFonts w:ascii="Charis SIL" w:hAnsi="Charis SIL"/>
                      <w:sz w:val="20"/>
                    </w:rPr>
                  </w:r>
                </w:p>
                <w:p>
                  <w:pPr>
                    <w:pStyle w:val="BodyText"/>
                    <w:spacing w:line="326" w:lineRule="exact"/>
                    <w:ind w:left="-1" w:right="770"/>
                    <w:jc w:val="center"/>
                  </w:pPr>
                  <w:r>
                    <w:rPr/>
                    <w:t>24</w:t>
                  </w:r>
                </w:p>
              </w:txbxContent>
            </v:textbox>
            <w10:wrap type="none"/>
          </v:shape>
        </w:pict>
      </w:r>
      <w:r>
        <w:rPr/>
        <w:pict>
          <v:shape style="position:absolute;margin-left:391.280029pt;margin-top:189.567017pt;width:204pt;height:114pt;mso-position-horizontal-relative:page;mso-position-vertical-relative:page;z-index:8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21:44:12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237.239014pt;width:204pt;height:114pt;mso-position-horizontal-relative:page;mso-position-vertical-relative:page;z-index:83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21:45:08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cela" (en tous cas pas de phrase nominative)</w:t>
                  </w:r>
                </w:p>
              </w:txbxContent>
            </v:textbox>
            <v:fill opacity="45875f" type="gradient"/>
            <w10:wrap type="none"/>
          </v:shape>
        </w:pict>
      </w:r>
      <w:r>
        <w:rPr/>
        <w:pict>
          <v:shape style="position:absolute;margin-left:391.280029pt;margin-top:373.32901pt;width:204pt;height:114pt;mso-position-horizontal-relative:page;mso-position-vertical-relative:page;z-index:83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21:47:04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w:t>
                  </w:r>
                </w:p>
              </w:txbxContent>
            </v:textbox>
            <v:fill opacity="45875f" type="gradient"/>
            <w10:wrap type="none"/>
          </v:shape>
        </w:pict>
      </w:r>
      <w:r>
        <w:rPr/>
        <w:pict>
          <v:shape style="position:absolute;margin-left:391.280029pt;margin-top:398.185028pt;width:204pt;height:114pt;mso-position-horizontal-relative:page;mso-position-vertical-relative:page;z-index:83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21:47:37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 nous inspirant" ? Ou "Inspirés"</w:t>
                  </w:r>
                </w:p>
              </w:txbxContent>
            </v:textbox>
            <v:fill opacity="45875f" type="gradient"/>
            <w10:wrap type="none"/>
          </v:shape>
        </w:pict>
      </w:r>
      <w:r>
        <w:rPr/>
        <w:pict>
          <v:shape style="position:absolute;margin-left:391.280029pt;margin-top:502.495026pt;width:204pt;height:114pt;mso-position-horizontal-relative:page;mso-position-vertical-relative:page;z-index:83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21:48:02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518.38501pt;width:204pt;height:114pt;mso-position-horizontal-relative:page;mso-position-vertical-relative:page;z-index:838"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21:48:40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effet dans cette co-construction"</w:t>
                  </w:r>
                </w:p>
              </w:txbxContent>
            </v:textbox>
            <v:fill opacity="45875f" type="gradient"/>
            <w10:wrap type="none"/>
          </v:shape>
        </w:pict>
      </w:r>
      <w:r>
        <w:rPr/>
        <w:pict>
          <v:shape style="position:absolute;margin-left:391.280029pt;margin-top:534.276001pt;width:204pt;height:114pt;mso-position-horizontal-relative:page;mso-position-vertical-relative:page;z-index:83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21:54:26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un peu répétitif avec le paragraphe du dessus même si le propos est légèrement différent. Proposition pour fusionner les 2 :</w:t>
                  </w:r>
                </w:p>
                <w:p>
                  <w:pPr>
                    <w:spacing w:before="10"/>
                    <w:ind w:left="40" w:right="40" w:firstLine="0"/>
                    <w:jc w:val="left"/>
                    <w:rPr>
                      <w:rFonts w:ascii="Arial" w:hAnsi="Arial" w:cs="Arial" w:eastAsia="Arial"/>
                      <w:sz w:val="20"/>
                      <w:szCs w:val="20"/>
                    </w:rPr>
                  </w:pPr>
                  <w:r>
                    <w:rPr>
                      <w:rFonts w:ascii="Arial" w:hAnsi="Arial" w:cs="Arial" w:eastAsia="Arial"/>
                      <w:sz w:val="20"/>
                      <w:szCs w:val="20"/>
                    </w:rPr>
                    <w:t>"Inspiré autant par l’usage BI que par l’usage géographique, nous considérons que ces outils peuvent se révéler utiles dans l’évaluation de modèles de simulations complexes, et en particulier dans une démarche de co-construction interdisciplinaire. Les enjeux sont en effet les mêmes : permettre à des thématiciens de comprendre des données complexes. Dès lors, la logique qui anime les dashbords répond à nos besoin : permettre une évaluation et une analyse du modèle par des thématiciens par le biais d'indicateurs clefs et d'indicateurs secondaires (reférence), présentés sous la forme d'un panel varié de visualisations. Nous avons donc choisi de ré-organiser les rapports initialement produits pour leur donner une forme plus adaptée à ces enjeux, sous forme de dashboards."</w:t>
                  </w:r>
                </w:p>
              </w:txbxContent>
            </v:textbox>
            <v:fill opacity="45875f" type="gradient"/>
            <w10:wrap type="none"/>
          </v:shape>
        </w:pict>
      </w:r>
      <w:r>
        <w:rPr/>
        <w:pict>
          <v:shape style="position:absolute;margin-left:42.271099pt;margin-top:571.146118pt;width:139.5pt;height:14.45pt;mso-position-horizontal-relative:page;mso-position-vertical-relative:page;z-index:-18853" type="#_x0000_t202" filled="f" stroked="f">
            <v:textbox inset="0,0,0,0">
              <w:txbxContent>
                <w:p>
                  <w:pPr>
                    <w:pStyle w:val="BodyText"/>
                    <w:spacing w:line="288" w:lineRule="exact"/>
                    <w:ind w:left="4" w:right="0"/>
                    <w:jc w:val="left"/>
                  </w:pPr>
                  <w:r>
                    <w:rPr/>
                    <w:t>importants</w:t>
                  </w:r>
                  <w:r>
                    <w:rPr>
                      <w:spacing w:val="1"/>
                    </w:rPr>
                    <w:t> </w:t>
                  </w:r>
                  <w:r>
                    <w:rPr/>
                    <w:t>dans</w:t>
                  </w:r>
                  <w:r>
                    <w:rPr>
                      <w:spacing w:val="1"/>
                    </w:rPr>
                    <w:t> </w:t>
                  </w:r>
                  <w:r>
                    <w:rPr/>
                    <w:t>le</w:t>
                  </w:r>
                  <w:r>
                    <w:rPr>
                      <w:spacing w:val="1"/>
                    </w:rPr>
                    <w:t> </w:t>
                  </w:r>
                  <w:r>
                    <w:rPr/>
                    <w:t>chap</w:t>
                  </w:r>
                  <w:r>
                    <w:rPr/>
                  </w:r>
                </w:p>
              </w:txbxContent>
            </v:textbox>
            <w10:wrap type="none"/>
          </v:shape>
        </w:pict>
      </w:r>
      <w:r>
        <w:rPr/>
        <w:pict>
          <v:shape style="position:absolute;margin-left:307.856995pt;margin-top:555.255127pt;width:145.950pt;height:14.45pt;mso-position-horizontal-relative:page;mso-position-vertical-relative:page;z-index:-18852" type="#_x0000_t202" filled="f" stroked="f">
            <v:textbox inset="0,0,0,0">
              <w:txbxContent>
                <w:p>
                  <w:pPr>
                    <w:pStyle w:val="BodyText"/>
                    <w:spacing w:line="288" w:lineRule="exact"/>
                    <w:ind w:left="4" w:right="0"/>
                    <w:jc w:val="left"/>
                  </w:pPr>
                  <w:r>
                    <w:rPr/>
                    <w:t>ref.</w:t>
                  </w:r>
                  <w:r>
                    <w:rPr>
                      <w:spacing w:val="-7"/>
                    </w:rPr>
                    <w:t> </w:t>
                  </w:r>
                  <w:r>
                    <w:rPr/>
                    <w:t>aux</w:t>
                  </w:r>
                  <w:r>
                    <w:rPr>
                      <w:spacing w:val="-7"/>
                    </w:rPr>
                    <w:t> </w:t>
                  </w:r>
                  <w:r>
                    <w:rPr>
                      <w:spacing w:val="-1"/>
                    </w:rPr>
                    <w:t>indicateurs</w:t>
                  </w:r>
                  <w:r>
                    <w:rPr>
                      <w:spacing w:val="-6"/>
                    </w:rPr>
                    <w:t> </w:t>
                  </w:r>
                  <w:r>
                    <w:rPr/>
                    <w:t>les</w:t>
                  </w:r>
                  <w:r>
                    <w:rPr>
                      <w:spacing w:val="-7"/>
                    </w:rPr>
                    <w:t> </w:t>
                  </w:r>
                  <w:r>
                    <w:rPr/>
                    <w:t>plus</w:t>
                  </w:r>
                  <w:r>
                    <w:rPr/>
                  </w:r>
                </w:p>
              </w:txbxContent>
            </v:textbox>
            <w10:wrap type="none"/>
          </v:shape>
        </w:pict>
      </w:r>
      <w:r>
        <w:rPr/>
        <w:pict>
          <v:shape style="position:absolute;margin-left:42.519901pt;margin-top:31.769003pt;width:411.05pt;height:12pt;mso-position-horizontal-relative:page;mso-position-vertical-relative:page;z-index:-188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87.836121pt;width:164.45pt;height:12pt;mso-position-horizontal-relative:page;mso-position-vertical-relative:page;z-index:-18850"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849"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83.621002pt;margin-top:56.696014pt;width:328.821pt;height:243.964pt;mso-position-horizontal-relative:page;mso-position-vertical-relative:page;z-index:-18848" type="#_x0000_t75" stroked="false">
            <v:imagedata r:id="rId8" o:title=""/>
          </v:shape>
        </w:pict>
      </w:r>
      <w:r>
        <w:rPr/>
        <w:pict>
          <v:group style="position:absolute;margin-left:46.515751pt;margin-top:357.66391pt;width:40.7pt;height:17.55pt;mso-position-horizontal-relative:page;mso-position-vertical-relative:page;z-index:-18847" coordorigin="930,7153" coordsize="814,351">
            <v:group style="position:absolute;left:935;top:7184;width:581;height:289" coordorigin="935,7184" coordsize="581,289">
              <v:shape style="position:absolute;left:935;top:7184;width:581;height:289" coordorigin="935,7184" coordsize="581,289" path="m935,7472l1516,7472,1516,7184,935,7184,935,7472xe" filled="t" fillcolor="#FFF200" stroked="f">
                <v:path arrowok="t"/>
                <v:fill type="solid"/>
              </v:shape>
            </v:group>
            <v:group style="position:absolute;left:1542;top:7184;width:2;height:289" coordorigin="1542,7184" coordsize="2,289">
              <v:shape style="position:absolute;left:1542;top:7184;width:2;height:289" coordorigin="1542,7184" coordsize="0,289" path="m1542,7472l1542,7184e" filled="f" stroked="t" strokeweight="3.1122pt" strokecolor="#FFF200">
                <v:path arrowok="t"/>
              </v:shape>
            </v:group>
            <v:group style="position:absolute;left:1568;top:7184;width:145;height:289" coordorigin="1568,7184" coordsize="145,289">
              <v:shape style="position:absolute;left:1568;top:7184;width:145;height:289" coordorigin="1568,7184" coordsize="145,289" path="m1568,7472l1713,7472,1713,7184,1568,7184,1568,7472xe" filled="t" fillcolor="#FFF200" stroked="f">
                <v:path arrowok="t"/>
                <v:fill type="solid"/>
              </v:shape>
            </v:group>
            <w10:wrap type="none"/>
          </v:group>
        </w:pict>
      </w:r>
      <w:r>
        <w:rPr/>
        <w:pict>
          <v:group style="position:absolute;margin-left:42.519901pt;margin-top:751.015015pt;width:164.45pt;height:.1pt;mso-position-horizontal-relative:page;mso-position-vertical-relative:page;z-index:-18846" coordorigin="850,15020" coordsize="3289,2">
            <v:shape style="position:absolute;left:850;top:15020;width:3289;height:2" coordorigin="850,15020" coordsize="3289,0" path="m850,15020l4139,15020e" filled="f" stroked="t" strokeweight=".3985pt" strokecolor="#000000">
              <v:path arrowok="t"/>
            </v:shape>
            <w10:wrap type="none"/>
          </v:group>
        </w:pict>
      </w:r>
      <w:r>
        <w:rPr/>
        <w:pict>
          <v:group style="position:absolute;margin-left:78.904953pt;margin-top:313.035522pt;width:131.450pt;height:21.55pt;mso-position-horizontal-relative:page;mso-position-vertical-relative:page;z-index:-18845" coordorigin="1578,6261" coordsize="2629,431">
            <v:shape style="position:absolute;left:1578;top:6261;width:2629;height:431" coordorigin="1578,6261" coordsize="2629,431" path="m4131,6261l1654,6261,1640,6277,1606,6335,1585,6403,1578,6476,1579,6501,1590,6573,1615,6638,1654,6692,4131,6692,4169,6638,4195,6573,4206,6501,4207,6476,4206,6451,4195,6379,4169,6314,4131,6261xe" filled="t" fillcolor="#FFD100" stroked="f">
              <v:path arrowok="t"/>
              <v:fill type="solid"/>
            </v:shape>
            <w10:wrap type="none"/>
          </v:group>
        </w:pict>
      </w:r>
      <w:r>
        <w:rPr/>
        <w:pict>
          <v:group style="position:absolute;margin-left:277.361755pt;margin-top:401.802917pt;width:20.9pt;height:21.55pt;mso-position-horizontal-relative:page;mso-position-vertical-relative:page;z-index:-18844" coordorigin="5547,8036" coordsize="418,431">
            <v:shape style="position:absolute;left:5547;top:8036;width:418;height:431" coordorigin="5547,8036" coordsize="418,431" path="m5889,8036l5623,8036,5609,8052,5575,8110,5554,8178,5547,8251,5548,8276,5559,8348,5585,8414,5623,8467,5889,8467,5928,8414,5953,8348,5964,8276,5965,8251,5964,8227,5953,8155,5928,8089,5889,8036xe" filled="t" fillcolor="#FFD100" stroked="f">
              <v:path arrowok="t"/>
              <v:fill type="solid"/>
            </v:shape>
            <w10:wrap type="none"/>
          </v:group>
        </w:pict>
      </w:r>
      <w:r>
        <w:rPr/>
        <w:pict>
          <v:group style="position:absolute;margin-left:305.44455pt;margin-top:522.002625pt;width:151.950pt;height:21.55pt;mso-position-horizontal-relative:page;mso-position-vertical-relative:page;z-index:-18843" coordorigin="6109,10440" coordsize="3039,431">
            <v:shape style="position:absolute;left:6109;top:10440;width:3039;height:431" coordorigin="6109,10440" coordsize="3039,431" path="m9071,10440l6185,10440,6171,10456,6136,10514,6116,10582,6109,10655,6110,10680,6121,10752,6146,10818,6185,10871,9071,10871,9110,10818,9135,10752,9146,10680,9147,10655,9146,10631,9135,10559,9110,10493,9071,10440xe" filled="t" fillcolor="#FFD100" stroked="f">
              <v:path arrowok="t"/>
              <v:fill type="solid"/>
            </v:shape>
            <w10:wrap type="none"/>
          </v:group>
        </w:pict>
      </w:r>
      <w:r>
        <w:rPr/>
        <w:pict>
          <v:group style="position:absolute;margin-left:187.566849pt;margin-top:458.440704pt;width:21.2pt;height:21.55pt;mso-position-horizontal-relative:page;mso-position-vertical-relative:page;z-index:-18842" coordorigin="3751,9169" coordsize="424,431">
            <v:shape style="position:absolute;left:3751;top:9169;width:424;height:431" coordorigin="3751,9169" coordsize="424,431" path="m4099,9169l3828,9169,3813,9185,3779,9243,3758,9311,3751,9384,3752,9409,3764,9481,3789,9546,3828,9600,4099,9600,4138,9546,4163,9481,4175,9409,4175,9384,4175,9360,4163,9287,4138,9222,4099,9169xe" filled="t" fillcolor="#FFD100" stroked="f">
              <v:path arrowok="t"/>
              <v:fill type="solid"/>
            </v:shape>
            <w10:wrap type="none"/>
          </v:group>
        </w:pict>
      </w:r>
      <w:r>
        <w:rPr/>
        <w:pict>
          <v:group style="position:absolute;margin-left:197.512955pt;margin-top:642.202393pt;width:81.2pt;height:21.55pt;mso-position-horizontal-relative:page;mso-position-vertical-relative:page;z-index:-18841" coordorigin="3950,12844" coordsize="1624,431">
            <v:shape style="position:absolute;left:3950;top:12844;width:1624;height:431" coordorigin="3950,12844" coordsize="1624,431" path="m5497,12844l4026,12844,4012,12860,3978,12918,3957,12986,3950,13059,3951,13084,3962,13156,3988,13222,4026,13275,5497,13275,5536,13222,5561,13156,5573,13084,5573,13059,5573,13035,5561,12963,5536,12897,5497,12844xe" filled="t" fillcolor="#FFD100" stroked="f">
              <v:path arrowok="t"/>
              <v:fill type="solid"/>
            </v:shape>
            <w10:wrap type="none"/>
          </v:group>
        </w:pict>
      </w:r>
      <w:r>
        <w:rPr/>
        <w:pict>
          <v:group style="position:absolute;margin-left:153.24295pt;margin-top:642.202393pt;width:18.150pt;height:21.55pt;mso-position-horizontal-relative:page;mso-position-vertical-relative:page;z-index:-18840" coordorigin="3065,12844" coordsize="363,431">
            <v:shape style="position:absolute;left:3065;top:12844;width:363;height:431" coordorigin="3065,12844" coordsize="363,431" path="m3351,12844l3141,12844,3127,12860,3092,12918,3072,12986,3065,13059,3066,13084,3077,13156,3102,13222,3141,13275,3351,13275,3390,13222,3415,13156,3427,13084,3427,13059,3427,13035,3415,12963,3390,12897,3351,12844xe" filled="t" fillcolor="#FFD100" stroked="f">
              <v:path arrowok="t"/>
              <v:fill type="solid"/>
            </v:shape>
            <w10:wrap type="none"/>
          </v:group>
        </w:pict>
      </w:r>
      <w:r>
        <w:rPr/>
        <w:pict>
          <v:group style="position:absolute;margin-left:38.711426pt;margin-top:578.640442pt;width:14pt;height:21.55pt;mso-position-horizontal-relative:page;mso-position-vertical-relative:page;z-index:-18839" coordorigin="774,11573" coordsize="280,431">
            <v:shape style="position:absolute;left:774;top:11573;width:280;height:431" coordorigin="774,11573" coordsize="280,431" path="m977,11573l850,11573,836,11589,802,11647,781,11715,774,11788,775,11813,786,11885,812,11950,850,12004,977,12004,1016,11950,1041,11885,1053,11813,1054,11788,1053,11764,1041,11691,1016,11626,977,11573xe" filled="t" fillcolor="#FFD100" stroked="f">
              <v:path arrowok="t"/>
              <v:fill type="solid"/>
            </v:shape>
            <w10:wrap type="none"/>
          </v:group>
        </w:pict>
      </w:r>
      <w:r>
        <w:rPr/>
        <w:pict>
          <v:group style="position:absolute;margin-left:218.434647pt;margin-top:673.983215pt;width:238.95pt;height:21.55pt;mso-position-horizontal-relative:page;mso-position-vertical-relative:page;z-index:-18838" coordorigin="4369,13480" coordsize="4779,431">
            <v:shape style="position:absolute;left:4369;top:13480;width:4779;height:431" coordorigin="4369,13480" coordsize="4779,431" path="m9071,13480l4445,13480,4430,13496,4396,13554,4376,13622,4369,13695,4369,13720,4381,13792,4406,13857,4445,13911,9071,13911,9110,13857,9135,13792,9146,13720,9147,13695,9146,13670,9135,13598,9110,13533,9071,13480xe" filled="t" fillcolor="#FFD100" stroked="f">
              <v:path arrowok="t"/>
              <v:fill type="solid"/>
            </v:shape>
            <w10:wrap type="none"/>
          </v:group>
        </w:pict>
      </w:r>
      <w:r>
        <w:rPr/>
        <w:pict>
          <v:group style="position:absolute;margin-left:38.711826pt;margin-top:689.874329pt;width:76.45pt;height:21.55pt;mso-position-horizontal-relative:page;mso-position-vertical-relative:page;z-index:-18837" coordorigin="774,13797" coordsize="1529,431">
            <v:shape style="position:absolute;left:774;top:13797;width:1529;height:431" coordorigin="774,13797" coordsize="1529,431" path="m2226,13797l850,13797,836,13814,802,13872,781,13940,774,14013,775,14038,786,14110,812,14175,850,14228,2226,14228,2265,14175,2290,14110,2302,14038,2302,14013,2302,13988,2290,13916,2265,13851,2226,1379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836"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835"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304.01767pt;width:413pt;height:28.4pt;mso-position-horizontal-relative:page;mso-position-vertical-relative:page;z-index:-18834" type="#_x0000_t202" filled="f" stroked="f">
            <v:textbox inset="0,0,0,0">
              <w:txbxContent>
                <w:p>
                  <w:pPr>
                    <w:pStyle w:val="BodyText"/>
                    <w:spacing w:line="249" w:lineRule="exact"/>
                    <w:ind w:right="0"/>
                    <w:jc w:val="left"/>
                    <w:rPr>
                      <w:rFonts w:ascii="Charis SIL" w:hAnsi="Charis SIL" w:cs="Charis SIL" w:eastAsia="Charis SIL"/>
                    </w:rPr>
                  </w:pPr>
                  <w:r>
                    <w:rPr/>
                    <w:t>Figure</w:t>
                  </w:r>
                  <w:r>
                    <w:rPr>
                      <w:spacing w:val="-5"/>
                    </w:rPr>
                    <w:t> </w:t>
                  </w:r>
                  <w:r>
                    <w:rPr/>
                    <w:t>5.4</w:t>
                  </w:r>
                  <w:r>
                    <w:rPr>
                      <w:spacing w:val="-5"/>
                    </w:rPr>
                    <w:t> </w:t>
                  </w:r>
                  <w:r>
                    <w:rPr/>
                    <w:t>–</w:t>
                  </w:r>
                  <w:r>
                    <w:rPr>
                      <w:spacing w:val="-5"/>
                    </w:rPr>
                    <w:t> </w:t>
                  </w:r>
                  <w:r>
                    <w:rPr/>
                    <w:t>Un</w:t>
                  </w:r>
                  <w:r>
                    <w:rPr>
                      <w:spacing w:val="-5"/>
                    </w:rPr>
                    <w:t> </w:t>
                  </w:r>
                  <w:r>
                    <w:rPr/>
                    <w:t>exemple</w:t>
                  </w:r>
                  <w:r>
                    <w:rPr>
                      <w:spacing w:val="-5"/>
                    </w:rPr>
                    <w:t> </w:t>
                  </w:r>
                  <w:r>
                    <w:rPr/>
                    <w:t>de</w:t>
                  </w:r>
                  <w:r>
                    <w:rPr>
                      <w:spacing w:val="-5"/>
                    </w:rPr>
                    <w:t> </w:t>
                  </w:r>
                  <w:r>
                    <w:rPr/>
                    <w:t>représentations</w:t>
                  </w:r>
                  <w:r>
                    <w:rPr>
                      <w:spacing w:val="-5"/>
                    </w:rPr>
                    <w:t> </w:t>
                  </w:r>
                  <w:r>
                    <w:rPr/>
                    <w:t>visuelles</w:t>
                  </w:r>
                  <w:r>
                    <w:rPr>
                      <w:spacing w:val="-5"/>
                    </w:rPr>
                    <w:t> </w:t>
                  </w:r>
                  <w:r>
                    <w:rPr/>
                    <w:t>courantes</w:t>
                  </w:r>
                  <w:r>
                    <w:rPr>
                      <w:spacing w:val="-5"/>
                    </w:rPr>
                    <w:t> </w:t>
                  </w:r>
                  <w:r>
                    <w:rPr/>
                    <w:t>dans</w:t>
                  </w:r>
                  <w:r>
                    <w:rPr>
                      <w:spacing w:val="-5"/>
                    </w:rPr>
                    <w:t> </w:t>
                  </w:r>
                  <w:r>
                    <w:rPr/>
                    <w:t>les</w:t>
                  </w:r>
                  <w:r>
                    <w:rPr>
                      <w:spacing w:val="-5"/>
                    </w:rPr>
                    <w:t> </w:t>
                  </w:r>
                  <w:r>
                    <w:rPr>
                      <w:rFonts w:ascii="Charis SIL" w:hAnsi="Charis SIL" w:cs="Charis SIL" w:eastAsia="Charis SIL"/>
                      <w:i/>
                    </w:rPr>
                    <w:t>dash-</w:t>
                  </w:r>
                  <w:r>
                    <w:rPr>
                      <w:rFonts w:ascii="Charis SIL" w:hAnsi="Charis SIL" w:cs="Charis SIL" w:eastAsia="Charis SIL"/>
                    </w:rPr>
                  </w:r>
                </w:p>
                <w:p>
                  <w:pPr>
                    <w:spacing w:line="320" w:lineRule="exact" w:before="0"/>
                    <w:ind w:left="20" w:right="0" w:firstLine="0"/>
                    <w:jc w:val="left"/>
                    <w:rPr>
                      <w:rFonts w:ascii="Charis SIL" w:hAnsi="Charis SIL" w:cs="Charis SIL" w:eastAsia="Charis SIL"/>
                      <w:sz w:val="24"/>
                      <w:szCs w:val="24"/>
                    </w:rPr>
                  </w:pPr>
                  <w:r>
                    <w:rPr>
                      <w:rFonts w:ascii="Charis SIL" w:hAnsi="Charis SIL"/>
                      <w:i/>
                      <w:sz w:val="24"/>
                    </w:rPr>
                    <w:t>boards</w:t>
                  </w:r>
                  <w:r>
                    <w:rPr>
                      <w:rFonts w:ascii="Charis SIL" w:hAnsi="Charis SIL"/>
                      <w:sz w:val="24"/>
                    </w:rPr>
                    <w:t>.</w:t>
                  </w:r>
                  <w:r>
                    <w:rPr>
                      <w:rFonts w:ascii="Charis SIL" w:hAnsi="Charis SIL"/>
                      <w:spacing w:val="23"/>
                      <w:sz w:val="24"/>
                    </w:rPr>
                    <w:t> </w:t>
                  </w:r>
                  <w:r>
                    <w:rPr>
                      <w:rFonts w:ascii="Charis SIL" w:hAnsi="Charis SIL"/>
                      <w:sz w:val="24"/>
                    </w:rPr>
                    <w:t>Tiré</w:t>
                  </w:r>
                  <w:r>
                    <w:rPr>
                      <w:rFonts w:ascii="Charis SIL" w:hAnsi="Charis SIL"/>
                      <w:spacing w:val="23"/>
                      <w:sz w:val="24"/>
                    </w:rPr>
                    <w:t> </w:t>
                  </w:r>
                  <w:r>
                    <w:rPr>
                      <w:rFonts w:ascii="Charis SIL" w:hAnsi="Charis SIL"/>
                      <w:sz w:val="24"/>
                    </w:rPr>
                    <w:t>de</w:t>
                  </w:r>
                  <w:r>
                    <w:rPr>
                      <w:rFonts w:ascii="Charis SIL" w:hAnsi="Charis SIL"/>
                      <w:spacing w:val="25"/>
                      <w:sz w:val="24"/>
                    </w:rPr>
                    <w:t> </w:t>
                  </w:r>
                  <w:r>
                    <w:rPr>
                      <w:rFonts w:ascii="Charis SIL" w:hAnsi="Charis SIL"/>
                      <w:sz w:val="24"/>
                    </w:rPr>
                    <w:t>Pandre</w:t>
                  </w:r>
                  <w:r>
                    <w:rPr>
                      <w:rFonts w:ascii="Charis SIL" w:hAnsi="Charis SIL"/>
                      <w:spacing w:val="23"/>
                      <w:sz w:val="24"/>
                    </w:rPr>
                    <w:t> </w:t>
                  </w:r>
                  <w:r>
                    <w:rPr>
                      <w:rFonts w:ascii="Charis SIL" w:hAnsi="Charis SIL"/>
                      <w:sz w:val="24"/>
                    </w:rPr>
                    <w:t>(2011)</w:t>
                  </w:r>
                  <w:r>
                    <w:rPr>
                      <w:rFonts w:ascii="Charis SIL" w:hAnsi="Charis SIL"/>
                      <w:sz w:val="24"/>
                    </w:rPr>
                  </w:r>
                </w:p>
              </w:txbxContent>
            </v:textbox>
            <w10:wrap type="none"/>
          </v:shape>
        </w:pict>
      </w:r>
      <w:r>
        <w:rPr/>
        <w:pict>
          <v:shape style="position:absolute;margin-left:41.519901pt;margin-top:343.668457pt;width:413pt;height:14pt;mso-position-horizontal-relative:page;mso-position-vertical-relative:page;z-index:-18833" type="#_x0000_t202" filled="f" stroked="f">
            <v:textbox inset="0,0,0,0">
              <w:txbxContent>
                <w:p>
                  <w:pPr>
                    <w:pStyle w:val="BodyText"/>
                    <w:spacing w:line="279" w:lineRule="exact"/>
                    <w:ind w:right="0"/>
                    <w:jc w:val="left"/>
                  </w:pPr>
                  <w:r>
                    <w:rPr/>
                    <w:t>Pour</w:t>
                  </w:r>
                  <w:r>
                    <w:rPr>
                      <w:spacing w:val="34"/>
                    </w:rPr>
                    <w:t> </w:t>
                  </w:r>
                  <w:r>
                    <w:rPr/>
                    <w:t>SimFeodal,</w:t>
                  </w:r>
                  <w:r>
                    <w:rPr>
                      <w:spacing w:val="35"/>
                    </w:rPr>
                    <w:t> </w:t>
                  </w:r>
                  <w:r>
                    <w:rPr/>
                    <w:t>les</w:t>
                  </w:r>
                  <w:r>
                    <w:rPr>
                      <w:spacing w:val="35"/>
                    </w:rPr>
                    <w:t> </w:t>
                  </w:r>
                  <w:r>
                    <w:rPr/>
                    <w:t>indicateurs</w:t>
                  </w:r>
                  <w:r>
                    <w:rPr>
                      <w:spacing w:val="36"/>
                    </w:rPr>
                    <w:t> </w:t>
                  </w:r>
                  <w:r>
                    <w:rPr/>
                    <w:t>étant</w:t>
                  </w:r>
                  <w:r>
                    <w:rPr>
                      <w:spacing w:val="34"/>
                    </w:rPr>
                    <w:t> </w:t>
                  </w:r>
                  <w:r>
                    <w:rPr/>
                    <w:t>assez</w:t>
                  </w:r>
                  <w:r>
                    <w:rPr>
                      <w:spacing w:val="35"/>
                    </w:rPr>
                    <w:t> </w:t>
                  </w:r>
                  <w:r>
                    <w:rPr/>
                    <w:t>fortement</w:t>
                  </w:r>
                  <w:r>
                    <w:rPr>
                      <w:spacing w:val="36"/>
                    </w:rPr>
                    <w:t> </w:t>
                  </w:r>
                  <w:r>
                    <w:rPr/>
                    <w:t>conçus</w:t>
                  </w:r>
                  <w:r>
                    <w:rPr>
                      <w:spacing w:val="35"/>
                    </w:rPr>
                    <w:t> </w:t>
                  </w:r>
                  <w:r>
                    <w:rPr/>
                    <w:t>et</w:t>
                  </w:r>
                  <w:r>
                    <w:rPr>
                      <w:spacing w:val="34"/>
                    </w:rPr>
                    <w:t> </w:t>
                  </w:r>
                  <w:r>
                    <w:rPr/>
                    <w:t>structurés</w:t>
                  </w:r>
                  <w:r>
                    <w:rPr/>
                  </w:r>
                </w:p>
              </w:txbxContent>
            </v:textbox>
            <w10:wrap type="none"/>
          </v:shape>
        </w:pict>
      </w:r>
      <w:r>
        <w:rPr/>
        <w:pict>
          <v:shape style="position:absolute;margin-left:41.519901pt;margin-top:359.559448pt;width:6.45pt;height:14pt;mso-position-horizontal-relative:page;mso-position-vertical-relative:page;z-index:-18832"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77.671898pt;margin-top:359.559662pt;width:376.85pt;height:14pt;mso-position-horizontal-relative:page;mso-position-vertical-relative:page;z-index:-18831" type="#_x0000_t202" filled="f" stroked="f">
            <v:textbox inset="0,0,0,0">
              <w:txbxContent>
                <w:p>
                  <w:pPr>
                    <w:pStyle w:val="BodyText"/>
                    <w:spacing w:line="279" w:lineRule="exact"/>
                    <w:ind w:right="0"/>
                    <w:jc w:val="left"/>
                  </w:pPr>
                  <w:r>
                    <w:rPr/>
                    <w:t>3),</w:t>
                  </w:r>
                  <w:r>
                    <w:rPr>
                      <w:spacing w:val="-14"/>
                    </w:rPr>
                    <w:t> </w:t>
                  </w:r>
                  <w:r>
                    <w:rPr/>
                    <w:t>nous</w:t>
                  </w:r>
                  <w:r>
                    <w:rPr>
                      <w:spacing w:val="-14"/>
                    </w:rPr>
                    <w:t> </w:t>
                  </w:r>
                  <w:r>
                    <w:rPr/>
                    <w:t>n’avons</w:t>
                  </w:r>
                  <w:r>
                    <w:rPr>
                      <w:spacing w:val="-14"/>
                    </w:rPr>
                    <w:t> </w:t>
                  </w:r>
                  <w:r>
                    <w:rPr/>
                    <w:t>pas</w:t>
                  </w:r>
                  <w:r>
                    <w:rPr>
                      <w:spacing w:val="-12"/>
                    </w:rPr>
                    <w:t> </w:t>
                  </w:r>
                  <w:r>
                    <w:rPr/>
                    <w:t>ressenti</w:t>
                  </w:r>
                  <w:r>
                    <w:rPr>
                      <w:spacing w:val="-14"/>
                    </w:rPr>
                    <w:t> </w:t>
                  </w:r>
                  <w:r>
                    <w:rPr/>
                    <w:t>le</w:t>
                  </w:r>
                  <w:r>
                    <w:rPr>
                      <w:spacing w:val="-14"/>
                    </w:rPr>
                    <w:t> </w:t>
                  </w:r>
                  <w:r>
                    <w:rPr/>
                    <w:t>besoin</w:t>
                  </w:r>
                  <w:r>
                    <w:rPr>
                      <w:spacing w:val="-13"/>
                    </w:rPr>
                    <w:t> </w:t>
                  </w:r>
                  <w:r>
                    <w:rPr/>
                    <w:t>de</w:t>
                  </w:r>
                  <w:r>
                    <w:rPr>
                      <w:spacing w:val="-13"/>
                    </w:rPr>
                    <w:t> </w:t>
                  </w:r>
                  <w:r>
                    <w:rPr/>
                    <w:t>faire</w:t>
                  </w:r>
                  <w:r>
                    <w:rPr>
                      <w:spacing w:val="-14"/>
                    </w:rPr>
                    <w:t> </w:t>
                  </w:r>
                  <w:r>
                    <w:rPr/>
                    <w:t>appel</w:t>
                  </w:r>
                  <w:r>
                    <w:rPr>
                      <w:spacing w:val="-13"/>
                    </w:rPr>
                    <w:t> </w:t>
                  </w:r>
                  <w:r>
                    <w:rPr/>
                    <w:t>à</w:t>
                  </w:r>
                  <w:r>
                    <w:rPr>
                      <w:spacing w:val="-14"/>
                    </w:rPr>
                    <w:t> </w:t>
                  </w:r>
                  <w:r>
                    <w:rPr/>
                    <w:t>ce</w:t>
                  </w:r>
                  <w:r>
                    <w:rPr>
                      <w:spacing w:val="-13"/>
                    </w:rPr>
                    <w:t> </w:t>
                  </w:r>
                  <w:r>
                    <w:rPr/>
                    <w:t>type</w:t>
                  </w:r>
                  <w:r>
                    <w:rPr>
                      <w:spacing w:val="-13"/>
                    </w:rPr>
                    <w:t> </w:t>
                  </w:r>
                  <w:r>
                    <w:rPr/>
                    <w:t>de</w:t>
                  </w:r>
                  <w:r>
                    <w:rPr>
                      <w:spacing w:val="-14"/>
                    </w:rPr>
                    <w:t> </w:t>
                  </w:r>
                  <w:r>
                    <w:rPr/>
                    <w:t>repré-</w:t>
                  </w:r>
                  <w:r>
                    <w:rPr/>
                  </w:r>
                </w:p>
              </w:txbxContent>
            </v:textbox>
            <w10:wrap type="none"/>
          </v:shape>
        </w:pict>
      </w:r>
      <w:r>
        <w:rPr/>
        <w:pict>
          <v:shape style="position:absolute;margin-left:41.519901pt;margin-top:375.44986pt;width:413pt;height:77.55pt;mso-position-horizontal-relative:page;mso-position-vertical-relative:page;z-index:-18830" type="#_x0000_t202" filled="f" stroked="f">
            <v:textbox inset="0,0,0,0">
              <w:txbxContent>
                <w:p>
                  <w:pPr>
                    <w:pStyle w:val="BodyText"/>
                    <w:spacing w:line="263" w:lineRule="exact"/>
                    <w:ind w:right="0"/>
                    <w:jc w:val="both"/>
                  </w:pPr>
                  <w:r>
                    <w:rPr/>
                    <w:t>sentation.</w:t>
                  </w:r>
                  <w:r>
                    <w:rPr>
                      <w:spacing w:val="-23"/>
                    </w:rPr>
                    <w:t> </w:t>
                  </w:r>
                  <w:r>
                    <w:rPr/>
                    <w:t>Nous</w:t>
                  </w:r>
                  <w:r>
                    <w:rPr>
                      <w:spacing w:val="-22"/>
                    </w:rPr>
                    <w:t> </w:t>
                  </w:r>
                  <w:r>
                    <w:rPr/>
                    <w:t>avons</w:t>
                  </w:r>
                  <w:r>
                    <w:rPr>
                      <w:spacing w:val="-21"/>
                    </w:rPr>
                    <w:t> </w:t>
                  </w:r>
                  <w:r>
                    <w:rPr/>
                    <w:t>donc</w:t>
                  </w:r>
                  <w:r>
                    <w:rPr>
                      <w:spacing w:val="-23"/>
                    </w:rPr>
                    <w:t> </w:t>
                  </w:r>
                  <w:r>
                    <w:rPr/>
                    <w:t>emprunté</w:t>
                  </w:r>
                  <w:r>
                    <w:rPr>
                      <w:spacing w:val="-21"/>
                    </w:rPr>
                    <w:t> </w:t>
                  </w:r>
                  <w:r>
                    <w:rPr/>
                    <w:t>aux</w:t>
                  </w:r>
                  <w:r>
                    <w:rPr>
                      <w:spacing w:val="-23"/>
                    </w:rPr>
                    <w:t> </w:t>
                  </w:r>
                  <w:r>
                    <w:rPr>
                      <w:rFonts w:ascii="Charis SIL" w:hAnsi="Charis SIL" w:cs="Charis SIL" w:eastAsia="Charis SIL"/>
                      <w:i/>
                    </w:rPr>
                    <w:t>dashboards</w:t>
                  </w:r>
                  <w:r>
                    <w:rPr>
                      <w:rFonts w:ascii="Charis SIL" w:hAnsi="Charis SIL" w:cs="Charis SIL" w:eastAsia="Charis SIL"/>
                      <w:i/>
                      <w:spacing w:val="-22"/>
                    </w:rPr>
                    <w:t> </w:t>
                  </w:r>
                  <w:r>
                    <w:rPr/>
                    <w:t>la</w:t>
                  </w:r>
                  <w:r>
                    <w:rPr>
                      <w:spacing w:val="-22"/>
                    </w:rPr>
                    <w:t> </w:t>
                  </w:r>
                  <w:r>
                    <w:rPr/>
                    <w:t>logique</w:t>
                  </w:r>
                  <w:r>
                    <w:rPr>
                      <w:spacing w:val="-22"/>
                    </w:rPr>
                    <w:t> </w:t>
                  </w:r>
                  <w:r>
                    <w:rPr/>
                    <w:t>d’organisation</w:t>
                  </w:r>
                  <w:r>
                    <w:rPr/>
                  </w:r>
                </w:p>
                <w:p>
                  <w:pPr>
                    <w:pStyle w:val="BodyText"/>
                    <w:spacing w:line="194" w:lineRule="auto" w:before="17"/>
                    <w:ind w:right="19"/>
                    <w:jc w:val="both"/>
                  </w:pPr>
                  <w:r>
                    <w:rPr/>
                    <w:t>visuelle</w:t>
                  </w:r>
                  <w:r>
                    <w:rPr>
                      <w:spacing w:val="4"/>
                    </w:rPr>
                    <w:t> </w:t>
                  </w:r>
                  <w:r>
                    <w:rPr/>
                    <w:t>des</w:t>
                  </w:r>
                  <w:r>
                    <w:rPr>
                      <w:spacing w:val="4"/>
                    </w:rPr>
                    <w:t> </w:t>
                  </w:r>
                  <w:r>
                    <w:rPr/>
                    <w:t>indicateurs</w:t>
                  </w:r>
                  <w:r>
                    <w:rPr>
                      <w:spacing w:val="4"/>
                    </w:rPr>
                    <w:t> </w:t>
                  </w:r>
                  <w:r>
                    <w:rPr/>
                    <w:t>plutôt</w:t>
                  </w:r>
                  <w:r>
                    <w:rPr>
                      <w:spacing w:val="4"/>
                    </w:rPr>
                    <w:t> </w:t>
                  </w:r>
                  <w:r>
                    <w:rPr/>
                    <w:t>que</w:t>
                  </w:r>
                  <w:r>
                    <w:rPr>
                      <w:spacing w:val="4"/>
                    </w:rPr>
                    <w:t> </w:t>
                  </w:r>
                  <w:r>
                    <w:rPr/>
                    <w:t>les</w:t>
                  </w:r>
                  <w:r>
                    <w:rPr>
                      <w:spacing w:val="4"/>
                    </w:rPr>
                    <w:t> </w:t>
                  </w:r>
                  <w:r>
                    <w:rPr/>
                    <w:t>modes</w:t>
                  </w:r>
                  <w:r>
                    <w:rPr>
                      <w:spacing w:val="4"/>
                    </w:rPr>
                    <w:t> </w:t>
                  </w:r>
                  <w:r>
                    <w:rPr/>
                    <w:t>de</w:t>
                  </w:r>
                  <w:r>
                    <w:rPr>
                      <w:spacing w:val="4"/>
                    </w:rPr>
                    <w:t> </w:t>
                  </w:r>
                  <w:r>
                    <w:rPr/>
                    <w:t>visualisation</w:t>
                  </w:r>
                  <w:r>
                    <w:rPr>
                      <w:spacing w:val="4"/>
                    </w:rPr>
                    <w:t> </w:t>
                  </w:r>
                  <w:r>
                    <w:rPr/>
                    <w:t>en</w:t>
                  </w:r>
                  <w:r>
                    <w:rPr>
                      <w:spacing w:val="4"/>
                    </w:rPr>
                    <w:t> </w:t>
                  </w:r>
                  <w:r>
                    <w:rPr/>
                    <w:t>eux-mêmes.</w:t>
                  </w:r>
                  <w:r>
                    <w:rPr>
                      <w:w w:val="99"/>
                    </w:rPr>
                    <w:t> </w:t>
                  </w:r>
                  <w:r>
                    <w:rPr/>
                    <w:t>Pour</w:t>
                  </w:r>
                  <w:r>
                    <w:rPr>
                      <w:spacing w:val="2"/>
                    </w:rPr>
                    <w:t> </w:t>
                  </w:r>
                  <w:r>
                    <w:rPr/>
                    <w:t>faciliter</w:t>
                  </w:r>
                  <w:r>
                    <w:rPr>
                      <w:spacing w:val="4"/>
                    </w:rPr>
                    <w:t> </w:t>
                  </w:r>
                  <w:r>
                    <w:rPr/>
                    <w:t>la</w:t>
                  </w:r>
                  <w:r>
                    <w:rPr>
                      <w:spacing w:val="3"/>
                    </w:rPr>
                    <w:t> </w:t>
                  </w:r>
                  <w:r>
                    <w:rPr/>
                    <w:t>transition</w:t>
                  </w:r>
                  <w:r>
                    <w:rPr>
                      <w:spacing w:val="3"/>
                    </w:rPr>
                    <w:t> </w:t>
                  </w:r>
                  <w:r>
                    <w:rPr/>
                    <w:t>pour</w:t>
                  </w:r>
                  <w:r>
                    <w:rPr>
                      <w:spacing w:val="3"/>
                    </w:rPr>
                    <w:t> </w:t>
                  </w:r>
                  <w:r>
                    <w:rPr/>
                    <w:t>l’utilisateur,</w:t>
                  </w:r>
                  <w:r>
                    <w:rPr>
                      <w:spacing w:val="4"/>
                    </w:rPr>
                    <w:t> </w:t>
                  </w:r>
                  <w:r>
                    <w:rPr/>
                    <w:t>on</w:t>
                  </w:r>
                  <w:r>
                    <w:rPr>
                      <w:spacing w:val="3"/>
                    </w:rPr>
                    <w:t> </w:t>
                  </w:r>
                  <w:r>
                    <w:rPr/>
                    <w:t>cherchait</w:t>
                  </w:r>
                  <w:r>
                    <w:rPr>
                      <w:spacing w:val="3"/>
                    </w:rPr>
                    <w:t> </w:t>
                  </w:r>
                  <w:r>
                    <w:rPr>
                      <w:strike/>
                      <w:spacing w:val="-121"/>
                    </w:rPr>
                    <w:t>a</w:t>
                  </w:r>
                  <w:r>
                    <w:rPr>
                      <w:strike/>
                      <w:spacing w:val="46"/>
                    </w:rPr>
                    <w:t> </w:t>
                  </w:r>
                  <w:r>
                    <w:rPr>
                      <w:rFonts w:ascii="Times New Roman" w:hAnsi="Times New Roman" w:cs="Times New Roman" w:eastAsia="Times New Roman"/>
                      <w:strike/>
                      <w:spacing w:val="46"/>
                    </w:rPr>
                  </w:r>
                  <w:r>
                    <w:rPr>
                      <w:rFonts w:ascii="Times New Roman" w:hAnsi="Times New Roman" w:cs="Times New Roman" w:eastAsia="Times New Roman"/>
                      <w:strike w:val="0"/>
                      <w:spacing w:val="46"/>
                    </w:rPr>
                  </w:r>
                  <w:r>
                    <w:rPr>
                      <w:strike w:val="0"/>
                      <w:spacing w:val="46"/>
                    </w:rPr>
                  </w:r>
                  <w:r>
                    <w:rPr>
                      <w:strike/>
                    </w:rPr>
                    <w:t>insi</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à</w:t>
                  </w:r>
                  <w:r>
                    <w:rPr>
                      <w:strike w:val="0"/>
                      <w:spacing w:val="3"/>
                    </w:rPr>
                    <w:t> </w:t>
                  </w:r>
                  <w:r>
                    <w:rPr>
                      <w:strike w:val="0"/>
                    </w:rPr>
                    <w:t>produire</w:t>
                  </w:r>
                  <w:r>
                    <w:rPr>
                      <w:strike w:val="0"/>
                      <w:spacing w:val="3"/>
                    </w:rPr>
                    <w:t> </w:t>
                  </w:r>
                  <w:r>
                    <w:rPr>
                      <w:strike w:val="0"/>
                    </w:rPr>
                    <w:t>un</w:t>
                  </w:r>
                  <w:r>
                    <w:rPr>
                      <w:strike w:val="0"/>
                      <w:spacing w:val="20"/>
                      <w:w w:val="99"/>
                    </w:rPr>
                    <w:t> </w:t>
                  </w:r>
                  <w:r>
                    <w:rPr>
                      <w:rFonts w:ascii="Charis SIL" w:hAnsi="Charis SIL" w:cs="Charis SIL" w:eastAsia="Charis SIL"/>
                      <w:i/>
                      <w:strike w:val="0"/>
                    </w:rPr>
                    <w:t>dashboard</w:t>
                  </w:r>
                  <w:r>
                    <w:rPr>
                      <w:rFonts w:ascii="Charis SIL" w:hAnsi="Charis SIL" w:cs="Charis SIL" w:eastAsia="Charis SIL"/>
                      <w:i/>
                      <w:strike w:val="0"/>
                      <w:spacing w:val="-20"/>
                    </w:rPr>
                    <w:t> </w:t>
                  </w:r>
                  <w:r>
                    <w:rPr>
                      <w:strike w:val="0"/>
                    </w:rPr>
                    <w:t>au</w:t>
                  </w:r>
                  <w:r>
                    <w:rPr>
                      <w:strike w:val="0"/>
                      <w:spacing w:val="-20"/>
                    </w:rPr>
                    <w:t> </w:t>
                  </w:r>
                  <w:r>
                    <w:rPr>
                      <w:strike w:val="0"/>
                    </w:rPr>
                    <w:t>plus</w:t>
                  </w:r>
                  <w:r>
                    <w:rPr>
                      <w:strike w:val="0"/>
                      <w:spacing w:val="-19"/>
                    </w:rPr>
                    <w:t> </w:t>
                  </w:r>
                  <w:r>
                    <w:rPr>
                      <w:strike w:val="0"/>
                    </w:rPr>
                    <w:t>proche,</w:t>
                  </w:r>
                  <w:r>
                    <w:rPr>
                      <w:strike w:val="0"/>
                      <w:spacing w:val="-20"/>
                    </w:rPr>
                    <w:t> </w:t>
                  </w:r>
                  <w:r>
                    <w:rPr>
                      <w:strike w:val="0"/>
                    </w:rPr>
                    <w:t>visuellement,</w:t>
                  </w:r>
                  <w:r>
                    <w:rPr>
                      <w:strike w:val="0"/>
                      <w:spacing w:val="-19"/>
                    </w:rPr>
                    <w:t> </w:t>
                  </w:r>
                  <w:r>
                    <w:rPr>
                      <w:strike w:val="0"/>
                    </w:rPr>
                    <w:t>des</w:t>
                  </w:r>
                  <w:r>
                    <w:rPr>
                      <w:strike w:val="0"/>
                      <w:spacing w:val="-20"/>
                    </w:rPr>
                    <w:t> </w:t>
                  </w:r>
                  <w:r>
                    <w:rPr>
                      <w:strike w:val="0"/>
                    </w:rPr>
                    <w:t>rapports</w:t>
                  </w:r>
                  <w:r>
                    <w:rPr>
                      <w:strike w:val="0"/>
                      <w:spacing w:val="-20"/>
                    </w:rPr>
                    <w:t> </w:t>
                  </w:r>
                  <w:r>
                    <w:rPr>
                      <w:strike w:val="0"/>
                    </w:rPr>
                    <w:t>automatiques</w:t>
                  </w:r>
                  <w:r>
                    <w:rPr>
                      <w:strike w:val="0"/>
                      <w:spacing w:val="-19"/>
                    </w:rPr>
                    <w:t> </w:t>
                  </w:r>
                  <w:r>
                    <w:rPr>
                      <w:strike w:val="0"/>
                    </w:rPr>
                    <w:t>qui</w:t>
                  </w:r>
                  <w:r>
                    <w:rPr>
                      <w:strike w:val="0"/>
                      <w:spacing w:val="-20"/>
                    </w:rPr>
                    <w:t> </w:t>
                  </w:r>
                  <w:r>
                    <w:rPr>
                      <w:strike w:val="0"/>
                    </w:rPr>
                    <w:t>les</w:t>
                  </w:r>
                  <w:r>
                    <w:rPr>
                      <w:strike w:val="0"/>
                      <w:spacing w:val="-19"/>
                    </w:rPr>
                    <w:t> </w:t>
                  </w:r>
                  <w:r>
                    <w:rPr>
                      <w:strike w:val="0"/>
                    </w:rPr>
                    <w:t>pré-</w:t>
                  </w:r>
                  <w:r>
                    <w:rPr>
                      <w:strike w:val="0"/>
                      <w:w w:val="99"/>
                    </w:rPr>
                    <w:t> </w:t>
                  </w:r>
                  <w:r>
                    <w:rPr>
                      <w:strike w:val="0"/>
                    </w:rPr>
                    <w:t>cédaient.</w:t>
                  </w:r>
                  <w:r>
                    <w:rPr>
                      <w:strike w:val="0"/>
                    </w:rPr>
                  </w:r>
                </w:p>
              </w:txbxContent>
            </v:textbox>
            <w10:wrap type="none"/>
          </v:shape>
        </w:pict>
      </w:r>
      <w:r>
        <w:rPr/>
        <w:pict>
          <v:shape style="position:absolute;margin-left:41.519779pt;margin-top:463.868469pt;width:413pt;height:109.3pt;mso-position-horizontal-relative:page;mso-position-vertical-relative:page;z-index:-18829" type="#_x0000_t202" filled="f" stroked="f">
            <v:textbox inset="0,0,0,0">
              <w:txbxContent>
                <w:p>
                  <w:pPr>
                    <w:pStyle w:val="BodyText"/>
                    <w:spacing w:line="263" w:lineRule="exact"/>
                    <w:ind w:right="0"/>
                    <w:jc w:val="both"/>
                  </w:pPr>
                  <w:r>
                    <w:rPr/>
                    <w:t>On</w:t>
                  </w:r>
                  <w:r>
                    <w:rPr>
                      <w:spacing w:val="32"/>
                    </w:rPr>
                    <w:t> </w:t>
                  </w:r>
                  <w:r>
                    <w:rPr/>
                    <w:t>a</w:t>
                  </w:r>
                  <w:r>
                    <w:rPr>
                      <w:spacing w:val="33"/>
                    </w:rPr>
                    <w:t> </w:t>
                  </w:r>
                  <w:r>
                    <w:rPr/>
                    <w:t>pour</w:t>
                  </w:r>
                  <w:r>
                    <w:rPr>
                      <w:spacing w:val="33"/>
                    </w:rPr>
                    <w:t> </w:t>
                  </w:r>
                  <w:r>
                    <w:rPr/>
                    <w:t>cela</w:t>
                  </w:r>
                  <w:r>
                    <w:rPr>
                      <w:spacing w:val="33"/>
                    </w:rPr>
                    <w:t> </w:t>
                  </w:r>
                  <w:r>
                    <w:rPr/>
                    <w:t>développé</w:t>
                  </w:r>
                  <w:r>
                    <w:rPr>
                      <w:spacing w:val="33"/>
                    </w:rPr>
                    <w:t> </w:t>
                  </w:r>
                  <w:r>
                    <w:rPr/>
                    <w:t>un</w:t>
                  </w:r>
                  <w:r>
                    <w:rPr>
                      <w:spacing w:val="33"/>
                    </w:rPr>
                    <w:t> </w:t>
                  </w:r>
                  <w:r>
                    <w:rPr>
                      <w:rFonts w:ascii="Charis SIL" w:hAnsi="Charis SIL"/>
                      <w:i/>
                    </w:rPr>
                    <w:t>dashboard</w:t>
                  </w:r>
                  <w:r>
                    <w:rPr>
                      <w:rFonts w:ascii="Charis SIL" w:hAnsi="Charis SIL"/>
                      <w:i/>
                      <w:spacing w:val="33"/>
                    </w:rPr>
                    <w:t> </w:t>
                  </w:r>
                  <w:r>
                    <w:rPr/>
                    <w:t>adapté</w:t>
                  </w:r>
                  <w:r>
                    <w:rPr>
                      <w:spacing w:val="33"/>
                    </w:rPr>
                    <w:t> </w:t>
                  </w:r>
                  <w:r>
                    <w:rPr/>
                    <w:t>à</w:t>
                  </w:r>
                  <w:r>
                    <w:rPr>
                      <w:spacing w:val="33"/>
                    </w:rPr>
                    <w:t> </w:t>
                  </w:r>
                  <w:r>
                    <w:rPr/>
                    <w:t>SimFeodal,</w:t>
                  </w:r>
                  <w:r>
                    <w:rPr>
                      <w:spacing w:val="33"/>
                    </w:rPr>
                    <w:t> </w:t>
                  </w:r>
                  <w:r>
                    <w:rPr/>
                    <w:t>nommé</w:t>
                  </w:r>
                  <w:r>
                    <w:rPr>
                      <w:spacing w:val="33"/>
                    </w:rPr>
                    <w:t> </w:t>
                  </w:r>
                  <w:r>
                    <w:rPr/>
                    <w:t>Sim-</w:t>
                  </w:r>
                  <w:r>
                    <w:rPr/>
                  </w:r>
                </w:p>
                <w:p>
                  <w:pPr>
                    <w:pStyle w:val="BodyText"/>
                    <w:spacing w:line="194" w:lineRule="auto" w:before="17"/>
                    <w:ind w:right="19"/>
                    <w:jc w:val="both"/>
                  </w:pPr>
                  <w:r>
                    <w:rPr/>
                    <w:t>VADB</w:t>
                  </w:r>
                  <w:r>
                    <w:rPr>
                      <w:spacing w:val="-34"/>
                    </w:rPr>
                    <w:t> </w:t>
                  </w:r>
                  <w:r>
                    <w:rPr>
                      <w:position w:val="9"/>
                      <w:sz w:val="16"/>
                      <w:szCs w:val="16"/>
                    </w:rPr>
                    <w:t>2</w:t>
                  </w:r>
                  <w:r>
                    <w:rPr>
                      <w:spacing w:val="9"/>
                      <w:position w:val="9"/>
                      <w:sz w:val="16"/>
                      <w:szCs w:val="16"/>
                    </w:rPr>
                    <w:t>2</w:t>
                  </w:r>
                  <w:r>
                    <w:rPr/>
                    <w:t>.</w:t>
                  </w:r>
                  <w:r>
                    <w:rPr>
                      <w:spacing w:val="29"/>
                    </w:rPr>
                    <w:t> </w:t>
                  </w:r>
                  <w:r>
                    <w:rPr/>
                    <w:t>Dans</w:t>
                  </w:r>
                  <w:r>
                    <w:rPr>
                      <w:spacing w:val="29"/>
                    </w:rPr>
                    <w:t> </w:t>
                  </w:r>
                  <w:r>
                    <w:rPr/>
                    <w:t>un</w:t>
                  </w:r>
                  <w:r>
                    <w:rPr>
                      <w:spacing w:val="30"/>
                    </w:rPr>
                    <w:t> </w:t>
                  </w:r>
                  <w:r>
                    <w:rPr/>
                    <w:t>premier</w:t>
                  </w:r>
                  <w:r>
                    <w:rPr>
                      <w:spacing w:val="29"/>
                    </w:rPr>
                    <w:t> </w:t>
                  </w:r>
                  <w:r>
                    <w:rPr/>
                    <w:t>temps,</w:t>
                  </w:r>
                  <w:r>
                    <w:rPr>
                      <w:spacing w:val="29"/>
                    </w:rPr>
                    <w:t> </w:t>
                  </w:r>
                  <w:r>
                    <w:rPr/>
                    <w:t>on</w:t>
                  </w:r>
                  <w:r>
                    <w:rPr>
                      <w:spacing w:val="30"/>
                    </w:rPr>
                    <w:t> </w:t>
                  </w:r>
                  <w:r>
                    <w:rPr/>
                    <w:t>souhaitait</w:t>
                  </w:r>
                  <w:r>
                    <w:rPr>
                      <w:spacing w:val="29"/>
                    </w:rPr>
                    <w:t> </w:t>
                  </w:r>
                  <w:r>
                    <w:rPr/>
                    <w:t>simplement</w:t>
                  </w:r>
                  <w:r>
                    <w:rPr>
                      <w:spacing w:val="29"/>
                    </w:rPr>
                    <w:t> </w:t>
                  </w:r>
                  <w:r>
                    <w:rPr/>
                    <w:t>ré-organiser</w:t>
                  </w:r>
                  <w:r>
                    <w:rPr>
                      <w:spacing w:val="30"/>
                    </w:rPr>
                    <w:t> </w:t>
                  </w:r>
                  <w:r>
                    <w:rPr/>
                    <w:t>le</w:t>
                  </w:r>
                  <w:r>
                    <w:rPr>
                      <w:w w:val="99"/>
                    </w:rPr>
                    <w:t> </w:t>
                  </w:r>
                  <w:r>
                    <w:rPr/>
                    <w:t>code-source</w:t>
                  </w:r>
                  <w:r>
                    <w:rPr>
                      <w:spacing w:val="10"/>
                    </w:rPr>
                    <w:t> </w:t>
                  </w:r>
                  <w:r>
                    <w:rPr/>
                    <w:t>produisant</w:t>
                  </w:r>
                  <w:r>
                    <w:rPr>
                      <w:spacing w:val="10"/>
                    </w:rPr>
                    <w:t> </w:t>
                  </w:r>
                  <w:r>
                    <w:rPr/>
                    <w:t>les</w:t>
                  </w:r>
                  <w:r>
                    <w:rPr>
                      <w:spacing w:val="10"/>
                    </w:rPr>
                    <w:t> </w:t>
                  </w:r>
                  <w:r>
                    <w:rPr/>
                    <w:t>rapports</w:t>
                  </w:r>
                  <w:r>
                    <w:rPr>
                      <w:spacing w:val="11"/>
                    </w:rPr>
                    <w:t> </w:t>
                  </w:r>
                  <w:r>
                    <w:rPr/>
                    <w:t>automatiques,</w:t>
                  </w:r>
                  <w:r>
                    <w:rPr>
                      <w:spacing w:val="10"/>
                    </w:rPr>
                    <w:t> </w:t>
                  </w:r>
                  <w:r>
                    <w:rPr/>
                    <w:t>afin</w:t>
                  </w:r>
                  <w:r>
                    <w:rPr>
                      <w:spacing w:val="10"/>
                    </w:rPr>
                    <w:t> </w:t>
                  </w:r>
                  <w:r>
                    <w:rPr/>
                    <w:t>de</w:t>
                  </w:r>
                  <w:r>
                    <w:rPr>
                      <w:spacing w:val="10"/>
                    </w:rPr>
                    <w:t> </w:t>
                  </w:r>
                  <w:r>
                    <w:rPr/>
                    <w:t>convertir</w:t>
                  </w:r>
                  <w:r>
                    <w:rPr>
                      <w:spacing w:val="11"/>
                    </w:rPr>
                    <w:t> </w:t>
                  </w:r>
                  <w:r>
                    <w:rPr/>
                    <w:t>ces</w:t>
                  </w:r>
                  <w:r>
                    <w:rPr>
                      <w:spacing w:val="10"/>
                    </w:rPr>
                    <w:t> </w:t>
                  </w:r>
                  <w:r>
                    <w:rPr/>
                    <w:t>rap-</w:t>
                  </w:r>
                  <w:r>
                    <w:rPr>
                      <w:w w:val="99"/>
                    </w:rPr>
                    <w:t> </w:t>
                  </w:r>
                  <w:r>
                    <w:rPr/>
                    <w:t>ports</w:t>
                  </w:r>
                  <w:r>
                    <w:rPr>
                      <w:spacing w:val="8"/>
                    </w:rPr>
                    <w:t> </w:t>
                  </w:r>
                  <w:r>
                    <w:rPr/>
                    <w:t>en</w:t>
                  </w:r>
                  <w:r>
                    <w:rPr>
                      <w:spacing w:val="8"/>
                    </w:rPr>
                    <w:t> </w:t>
                  </w:r>
                  <w:r>
                    <w:rPr>
                      <w:rFonts w:ascii="Charis SIL" w:hAnsi="Charis SIL" w:cs="Charis SIL" w:eastAsia="Charis SIL"/>
                      <w:i/>
                      <w:spacing w:val="-1"/>
                    </w:rPr>
                    <w:t>dashboards</w:t>
                  </w:r>
                  <w:r>
                    <w:rPr>
                      <w:spacing w:val="-1"/>
                    </w:rPr>
                    <w:t>.</w:t>
                  </w:r>
                  <w:r>
                    <w:rPr>
                      <w:spacing w:val="8"/>
                    </w:rPr>
                    <w:t> </w:t>
                  </w:r>
                  <w:r>
                    <w:rPr/>
                    <w:t>Cela</w:t>
                  </w:r>
                  <w:r>
                    <w:rPr>
                      <w:spacing w:val="9"/>
                    </w:rPr>
                    <w:t> </w:t>
                  </w:r>
                  <w:r>
                    <w:rPr/>
                    <w:t>a</w:t>
                  </w:r>
                  <w:r>
                    <w:rPr>
                      <w:spacing w:val="8"/>
                    </w:rPr>
                    <w:t> </w:t>
                  </w:r>
                  <w:r>
                    <w:rPr/>
                    <w:t>été</w:t>
                  </w:r>
                  <w:r>
                    <w:rPr>
                      <w:spacing w:val="8"/>
                    </w:rPr>
                    <w:t> </w:t>
                  </w:r>
                  <w:r>
                    <w:rPr/>
                    <w:t>effectué</w:t>
                  </w:r>
                  <w:r>
                    <w:rPr>
                      <w:spacing w:val="9"/>
                    </w:rPr>
                    <w:t> </w:t>
                  </w:r>
                  <w:r>
                    <w:rPr/>
                    <w:t>au</w:t>
                  </w:r>
                  <w:r>
                    <w:rPr>
                      <w:spacing w:val="8"/>
                    </w:rPr>
                    <w:t> </w:t>
                  </w:r>
                  <w:r>
                    <w:rPr/>
                    <w:t>moyen</w:t>
                  </w:r>
                  <w:r>
                    <w:rPr>
                      <w:spacing w:val="8"/>
                    </w:rPr>
                    <w:t> </w:t>
                  </w:r>
                  <w:r>
                    <w:rPr/>
                    <w:t>d’outils</w:t>
                  </w:r>
                  <w:r>
                    <w:rPr>
                      <w:spacing w:val="9"/>
                    </w:rPr>
                    <w:t> </w:t>
                  </w:r>
                  <w:r>
                    <w:rPr/>
                    <w:t>permettant</w:t>
                  </w:r>
                  <w:r>
                    <w:rPr>
                      <w:spacing w:val="8"/>
                    </w:rPr>
                    <w:t> </w:t>
                  </w:r>
                  <w:r>
                    <w:rPr/>
                    <w:t>de</w:t>
                  </w:r>
                  <w:r>
                    <w:rPr>
                      <w:spacing w:val="8"/>
                    </w:rPr>
                    <w:t> </w:t>
                  </w:r>
                  <w:r>
                    <w:rPr/>
                    <w:t>gé-</w:t>
                  </w:r>
                  <w:r>
                    <w:rPr>
                      <w:spacing w:val="20"/>
                      <w:w w:val="99"/>
                    </w:rPr>
                    <w:t> </w:t>
                  </w:r>
                  <w:r>
                    <w:rPr/>
                    <w:t>nérer</w:t>
                  </w:r>
                  <w:r>
                    <w:rPr>
                      <w:spacing w:val="9"/>
                    </w:rPr>
                    <w:t> </w:t>
                  </w:r>
                  <w:r>
                    <w:rPr/>
                    <w:t>des</w:t>
                  </w:r>
                  <w:r>
                    <w:rPr>
                      <w:spacing w:val="9"/>
                    </w:rPr>
                    <w:t> </w:t>
                  </w:r>
                  <w:r>
                    <w:rPr/>
                    <w:t>applications</w:t>
                  </w:r>
                  <w:r>
                    <w:rPr>
                      <w:spacing w:val="9"/>
                    </w:rPr>
                    <w:t> </w:t>
                  </w:r>
                  <w:r>
                    <w:rPr/>
                    <w:t>en</w:t>
                  </w:r>
                  <w:r>
                    <w:rPr>
                      <w:spacing w:val="9"/>
                    </w:rPr>
                    <w:t> </w:t>
                  </w:r>
                  <w:r>
                    <w:rPr/>
                    <w:t>ligne,</w:t>
                  </w:r>
                  <w:r>
                    <w:rPr>
                      <w:spacing w:val="9"/>
                    </w:rPr>
                    <w:t> </w:t>
                  </w:r>
                  <w:r>
                    <w:rPr/>
                    <w:t>sans</w:t>
                  </w:r>
                  <w:r>
                    <w:rPr>
                      <w:spacing w:val="9"/>
                    </w:rPr>
                    <w:t> </w:t>
                  </w:r>
                  <w:r>
                    <w:rPr/>
                    <w:t>changer</w:t>
                  </w:r>
                  <w:r>
                    <w:rPr>
                      <w:spacing w:val="9"/>
                    </w:rPr>
                    <w:t> </w:t>
                  </w:r>
                  <w:r>
                    <w:rPr/>
                    <w:t>de</w:t>
                  </w:r>
                  <w:r>
                    <w:rPr>
                      <w:spacing w:val="9"/>
                    </w:rPr>
                    <w:t> </w:t>
                  </w:r>
                  <w:r>
                    <w:rPr/>
                    <w:t>langage</w:t>
                  </w:r>
                  <w:r>
                    <w:rPr>
                      <w:spacing w:val="9"/>
                    </w:rPr>
                    <w:t> </w:t>
                  </w:r>
                  <w:r>
                    <w:rPr/>
                    <w:t>de</w:t>
                  </w:r>
                  <w:r>
                    <w:rPr>
                      <w:spacing w:val="9"/>
                    </w:rPr>
                    <w:t> </w:t>
                  </w:r>
                  <w:r>
                    <w:rPr/>
                    <w:t>programmation.</w:t>
                  </w:r>
                  <w:r>
                    <w:rPr>
                      <w:w w:val="99"/>
                    </w:rPr>
                    <w:t> </w:t>
                  </w:r>
                  <w:r>
                    <w:rPr/>
                    <w:t>Dans</w:t>
                  </w:r>
                  <w:r>
                    <w:rPr>
                      <w:spacing w:val="-10"/>
                    </w:rPr>
                    <w:t> </w:t>
                  </w:r>
                  <w:r>
                    <w:rPr/>
                    <w:t>ce</w:t>
                  </w:r>
                  <w:r>
                    <w:rPr>
                      <w:spacing w:val="-9"/>
                    </w:rPr>
                    <w:t> </w:t>
                  </w:r>
                  <w:r>
                    <w:rPr/>
                    <w:t>cas,</w:t>
                  </w:r>
                  <w:r>
                    <w:rPr>
                      <w:spacing w:val="-9"/>
                    </w:rPr>
                    <w:t> </w:t>
                  </w:r>
                  <w:r>
                    <w:rPr/>
                    <w:t>on</w:t>
                  </w:r>
                  <w:r>
                    <w:rPr>
                      <w:spacing w:val="-9"/>
                    </w:rPr>
                    <w:t> </w:t>
                  </w:r>
                  <w:r>
                    <w:rPr/>
                    <w:t>s’est</w:t>
                  </w:r>
                  <w:r>
                    <w:rPr>
                      <w:spacing w:val="-10"/>
                    </w:rPr>
                    <w:t> </w:t>
                  </w:r>
                  <w:r>
                    <w:rPr/>
                    <w:t>appuyé</w:t>
                  </w:r>
                  <w:r>
                    <w:rPr>
                      <w:spacing w:val="-9"/>
                    </w:rPr>
                    <w:t> </w:t>
                  </w:r>
                  <w:r>
                    <w:rPr/>
                    <w:t>sur</w:t>
                  </w:r>
                  <w:r>
                    <w:rPr>
                      <w:spacing w:val="-9"/>
                    </w:rPr>
                    <w:t> </w:t>
                  </w:r>
                  <w:r>
                    <w:rPr/>
                    <w:t>la</w:t>
                  </w:r>
                  <w:r>
                    <w:rPr>
                      <w:spacing w:val="-9"/>
                    </w:rPr>
                    <w:t> </w:t>
                  </w:r>
                  <w:r>
                    <w:rPr/>
                    <w:t>librairie</w:t>
                  </w:r>
                  <w:r>
                    <w:rPr>
                      <w:spacing w:val="-9"/>
                    </w:rPr>
                    <w:t> </w:t>
                  </w:r>
                  <w:r>
                    <w:rPr/>
                    <w:t>logicielle</w:t>
                  </w:r>
                  <w:r>
                    <w:rPr>
                      <w:spacing w:val="-10"/>
                    </w:rPr>
                    <w:t> </w:t>
                  </w:r>
                  <w:r>
                    <w:rPr>
                      <w:rFonts w:ascii="Tahoma" w:hAnsi="Tahoma" w:cs="Tahoma" w:eastAsia="Tahoma"/>
                      <w:spacing w:val="-2"/>
                    </w:rPr>
                    <w:t>Flexdashboard</w:t>
                  </w:r>
                  <w:r>
                    <w:rPr>
                      <w:rFonts w:ascii="Tahoma" w:hAnsi="Tahoma" w:cs="Tahoma" w:eastAsia="Tahoma"/>
                      <w:spacing w:val="-14"/>
                    </w:rPr>
                    <w:t> </w:t>
                  </w:r>
                  <w:r>
                    <w:rPr>
                      <w:spacing w:val="-1"/>
                    </w:rPr>
                    <w:t>(Iannone,</w:t>
                  </w:r>
                  <w:r>
                    <w:rPr>
                      <w:spacing w:val="39"/>
                      <w:w w:val="99"/>
                    </w:rPr>
                    <w:t> </w:t>
                  </w:r>
                  <w:r>
                    <w:rPr/>
                    <w:t>Allaire </w:t>
                  </w:r>
                  <w:r>
                    <w:rPr>
                      <w:spacing w:val="26"/>
                    </w:rPr>
                    <w:t> </w:t>
                  </w:r>
                  <w:r>
                    <w:rPr/>
                    <w:t>et </w:t>
                  </w:r>
                  <w:r>
                    <w:rPr>
                      <w:spacing w:val="27"/>
                    </w:rPr>
                    <w:t> </w:t>
                  </w:r>
                  <w:r>
                    <w:rPr/>
                    <w:t>Borges </w:t>
                  </w:r>
                  <w:r>
                    <w:rPr>
                      <w:spacing w:val="30"/>
                    </w:rPr>
                    <w:t> </w:t>
                  </w:r>
                  <w:r>
                    <w:rPr/>
                    <w:t>2018).</w:t>
                  </w:r>
                  <w:r>
                    <w:rPr/>
                  </w:r>
                </w:p>
              </w:txbxContent>
            </v:textbox>
            <w10:wrap type="none"/>
          </v:shape>
        </w:pict>
      </w:r>
      <w:r>
        <w:rPr/>
        <w:pict>
          <v:shape style="position:absolute;margin-left:41.519779pt;margin-top:584.068237pt;width:413pt;height:125.2pt;mso-position-horizontal-relative:page;mso-position-vertical-relative:page;z-index:-18828" type="#_x0000_t202" filled="f" stroked="f">
            <v:textbox inset="0,0,0,0">
              <w:txbxContent>
                <w:p>
                  <w:pPr>
                    <w:pStyle w:val="BodyText"/>
                    <w:spacing w:line="263" w:lineRule="exact"/>
                    <w:ind w:right="0"/>
                    <w:jc w:val="both"/>
                  </w:pPr>
                  <w:r>
                    <w:rPr/>
                    <w:t>Le</w:t>
                  </w:r>
                  <w:r>
                    <w:rPr>
                      <w:spacing w:val="-5"/>
                    </w:rPr>
                    <w:t> </w:t>
                  </w:r>
                  <w:r>
                    <w:rPr/>
                    <w:t>passage</w:t>
                  </w:r>
                  <w:r>
                    <w:rPr>
                      <w:spacing w:val="-5"/>
                    </w:rPr>
                    <w:t> </w:t>
                  </w:r>
                  <w:r>
                    <w:rPr/>
                    <w:t>du</w:t>
                  </w:r>
                  <w:r>
                    <w:rPr>
                      <w:spacing w:val="-5"/>
                    </w:rPr>
                    <w:t> </w:t>
                  </w:r>
                  <w:r>
                    <w:rPr/>
                    <w:t>rapport</w:t>
                  </w:r>
                  <w:r>
                    <w:rPr>
                      <w:spacing w:val="-5"/>
                    </w:rPr>
                    <w:t> </w:t>
                  </w:r>
                  <w:r>
                    <w:rPr/>
                    <w:t>automatique</w:t>
                  </w:r>
                  <w:r>
                    <w:rPr>
                      <w:spacing w:val="-4"/>
                    </w:rPr>
                    <w:t> </w:t>
                  </w:r>
                  <w:r>
                    <w:rPr/>
                    <w:t>au</w:t>
                  </w:r>
                  <w:r>
                    <w:rPr>
                      <w:spacing w:val="-5"/>
                    </w:rPr>
                    <w:t> </w:t>
                  </w:r>
                  <w:r>
                    <w:rPr>
                      <w:rFonts w:ascii="Charis SIL" w:hAnsi="Charis SIL" w:cs="Charis SIL" w:eastAsia="Charis SIL"/>
                      <w:i/>
                    </w:rPr>
                    <w:t>dashboard</w:t>
                  </w:r>
                  <w:r>
                    <w:rPr>
                      <w:rFonts w:ascii="Charis SIL" w:hAnsi="Charis SIL" w:cs="Charis SIL" w:eastAsia="Charis SIL"/>
                      <w:i/>
                      <w:spacing w:val="-4"/>
                    </w:rPr>
                    <w:t> </w:t>
                  </w:r>
                  <w:r>
                    <w:rPr/>
                    <w:t>illustre</w:t>
                  </w:r>
                  <w:r>
                    <w:rPr>
                      <w:spacing w:val="-5"/>
                    </w:rPr>
                    <w:t> </w:t>
                  </w:r>
                  <w:r>
                    <w:rPr/>
                    <w:t>l’un</w:t>
                  </w:r>
                  <w:r>
                    <w:rPr>
                      <w:spacing w:val="-4"/>
                    </w:rPr>
                    <w:t> </w:t>
                  </w:r>
                  <w:r>
                    <w:rPr/>
                    <w:t>des</w:t>
                  </w:r>
                  <w:r>
                    <w:rPr>
                      <w:spacing w:val="-5"/>
                    </w:rPr>
                    <w:t> </w:t>
                  </w:r>
                  <w:r>
                    <w:rPr/>
                    <w:t>grands</w:t>
                  </w:r>
                  <w:r>
                    <w:rPr>
                      <w:spacing w:val="-5"/>
                    </w:rPr>
                    <w:t> </w:t>
                  </w:r>
                  <w:r>
                    <w:rPr/>
                    <w:t>inté-</w:t>
                  </w:r>
                  <w:r>
                    <w:rPr/>
                  </w:r>
                </w:p>
                <w:p>
                  <w:pPr>
                    <w:pStyle w:val="BodyText"/>
                    <w:spacing w:line="194" w:lineRule="auto" w:before="17"/>
                    <w:ind w:right="19"/>
                    <w:jc w:val="both"/>
                  </w:pPr>
                  <w:r>
                    <w:rPr/>
                    <w:t>rêts</w:t>
                  </w:r>
                  <w:r>
                    <w:rPr>
                      <w:spacing w:val="-9"/>
                    </w:rPr>
                    <w:t> </w:t>
                  </w:r>
                  <w:r>
                    <w:rPr/>
                    <w:t>des</w:t>
                  </w:r>
                  <w:r>
                    <w:rPr>
                      <w:spacing w:val="-7"/>
                    </w:rPr>
                    <w:t> </w:t>
                  </w:r>
                  <w:r>
                    <w:rPr/>
                    <w:t>outils</w:t>
                  </w:r>
                  <w:r>
                    <w:rPr>
                      <w:spacing w:val="-7"/>
                    </w:rPr>
                    <w:t> </w:t>
                  </w:r>
                  <w:r>
                    <w:rPr/>
                    <w:t>de</w:t>
                  </w:r>
                  <w:r>
                    <w:rPr>
                      <w:spacing w:val="-7"/>
                    </w:rPr>
                    <w:t> </w:t>
                  </w:r>
                  <w:r>
                    <w:rPr/>
                    <w:t>type</w:t>
                  </w:r>
                  <w:r>
                    <w:rPr>
                      <w:spacing w:val="-8"/>
                    </w:rPr>
                    <w:t> </w:t>
                  </w:r>
                  <w:r>
                    <w:rPr>
                      <w:rFonts w:ascii="Charis SIL" w:hAnsi="Charis SIL" w:cs="Charis SIL" w:eastAsia="Charis SIL"/>
                      <w:i/>
                    </w:rPr>
                    <w:t>CLI</w:t>
                  </w:r>
                  <w:r>
                    <w:rPr>
                      <w:rFonts w:ascii="Charis SIL" w:hAnsi="Charis SIL" w:cs="Charis SIL" w:eastAsia="Charis SIL"/>
                      <w:i/>
                      <w:spacing w:val="2"/>
                    </w:rPr>
                    <w:t> </w:t>
                  </w:r>
                  <w:r>
                    <w:rPr/>
                    <w:t>:</w:t>
                  </w:r>
                  <w:r>
                    <w:rPr>
                      <w:spacing w:val="-8"/>
                    </w:rPr>
                    <w:t> </w:t>
                  </w:r>
                  <w:r>
                    <w:rPr/>
                    <w:t>dans</w:t>
                  </w:r>
                  <w:r>
                    <w:rPr>
                      <w:spacing w:val="-7"/>
                    </w:rPr>
                    <w:t> </w:t>
                  </w:r>
                  <w:r>
                    <w:rPr/>
                    <w:t>le</w:t>
                  </w:r>
                  <w:r>
                    <w:rPr>
                      <w:spacing w:val="-7"/>
                    </w:rPr>
                    <w:t> </w:t>
                  </w:r>
                  <w:r>
                    <w:rPr/>
                    <w:t>cas</w:t>
                  </w:r>
                  <w:r>
                    <w:rPr>
                      <w:spacing w:val="-7"/>
                    </w:rPr>
                    <w:t> </w:t>
                  </w:r>
                  <w:r>
                    <w:rPr/>
                    <w:t>de</w:t>
                  </w:r>
                  <w:r>
                    <w:rPr>
                      <w:spacing w:val="-8"/>
                    </w:rPr>
                    <w:t> </w:t>
                  </w:r>
                  <w:r>
                    <w:rPr/>
                    <w:t>SimVADB,</w:t>
                  </w:r>
                  <w:r>
                    <w:rPr>
                      <w:spacing w:val="-7"/>
                    </w:rPr>
                    <w:t> </w:t>
                  </w:r>
                  <w:r>
                    <w:rPr/>
                    <w:t>il</w:t>
                  </w:r>
                  <w:r>
                    <w:rPr>
                      <w:spacing w:val="-7"/>
                    </w:rPr>
                    <w:t> </w:t>
                  </w:r>
                  <w:r>
                    <w:rPr/>
                    <w:t>a</w:t>
                  </w:r>
                  <w:r>
                    <w:rPr>
                      <w:spacing w:val="-7"/>
                    </w:rPr>
                    <w:t> </w:t>
                  </w:r>
                  <w:r>
                    <w:rPr/>
                    <w:t>suffit</w:t>
                  </w:r>
                  <w:r>
                    <w:rPr>
                      <w:spacing w:val="-8"/>
                    </w:rPr>
                    <w:t> </w:t>
                  </w:r>
                  <w:r>
                    <w:rPr/>
                    <w:t>de</w:t>
                  </w:r>
                  <w:r>
                    <w:rPr>
                      <w:spacing w:val="-8"/>
                    </w:rPr>
                    <w:t> </w:t>
                  </w:r>
                  <w:r>
                    <w:rPr/>
                    <w:t>ré-organiser</w:t>
                  </w:r>
                  <w:r>
                    <w:rPr>
                      <w:w w:val="99"/>
                    </w:rPr>
                    <w:t> </w:t>
                  </w:r>
                  <w:r>
                    <w:rPr/>
                    <w:t>le</w:t>
                  </w:r>
                  <w:r>
                    <w:rPr>
                      <w:spacing w:val="4"/>
                    </w:rPr>
                    <w:t> </w:t>
                  </w:r>
                  <w:r>
                    <w:rPr/>
                    <w:t>code,</w:t>
                  </w:r>
                  <w:r>
                    <w:rPr>
                      <w:spacing w:val="5"/>
                    </w:rPr>
                    <w:t> </w:t>
                  </w:r>
                  <w:r>
                    <w:rPr/>
                    <w:t>sans</w:t>
                  </w:r>
                  <w:r>
                    <w:rPr>
                      <w:spacing w:val="5"/>
                    </w:rPr>
                    <w:t> </w:t>
                  </w:r>
                  <w:r>
                    <w:rPr/>
                    <w:t>modifier</w:t>
                  </w:r>
                  <w:r>
                    <w:rPr>
                      <w:spacing w:val="4"/>
                    </w:rPr>
                    <w:t> </w:t>
                  </w:r>
                  <w:r>
                    <w:rPr/>
                    <w:t>à</w:t>
                  </w:r>
                  <w:r>
                    <w:rPr>
                      <w:spacing w:val="5"/>
                    </w:rPr>
                    <w:t> </w:t>
                  </w:r>
                  <w:r>
                    <w:rPr/>
                    <w:t>aucun</w:t>
                  </w:r>
                  <w:r>
                    <w:rPr>
                      <w:spacing w:val="5"/>
                    </w:rPr>
                    <w:t> </w:t>
                  </w:r>
                  <w:r>
                    <w:rPr/>
                    <w:t>moment</w:t>
                  </w:r>
                  <w:r>
                    <w:rPr>
                      <w:spacing w:val="5"/>
                    </w:rPr>
                    <w:t> </w:t>
                  </w:r>
                  <w:r>
                    <w:rPr/>
                    <w:t>les</w:t>
                  </w:r>
                  <w:r>
                    <w:rPr>
                      <w:spacing w:val="4"/>
                    </w:rPr>
                    <w:t> </w:t>
                  </w:r>
                  <w:r>
                    <w:rPr/>
                    <w:t>fonctions</w:t>
                  </w:r>
                  <w:r>
                    <w:rPr>
                      <w:spacing w:val="5"/>
                    </w:rPr>
                    <w:t> </w:t>
                  </w:r>
                  <w:r>
                    <w:rPr/>
                    <w:t>de</w:t>
                  </w:r>
                  <w:r>
                    <w:rPr>
                      <w:spacing w:val="5"/>
                    </w:rPr>
                    <w:t> </w:t>
                  </w:r>
                  <w:r>
                    <w:rPr/>
                    <w:t>calcul</w:t>
                  </w:r>
                  <w:r>
                    <w:rPr>
                      <w:spacing w:val="4"/>
                    </w:rPr>
                    <w:t> </w:t>
                  </w:r>
                  <w:r>
                    <w:rPr/>
                    <w:t>et</w:t>
                  </w:r>
                  <w:r>
                    <w:rPr>
                      <w:spacing w:val="5"/>
                    </w:rPr>
                    <w:t> </w:t>
                  </w:r>
                  <w:r>
                    <w:rPr/>
                    <w:t>de</w:t>
                  </w:r>
                  <w:r>
                    <w:rPr>
                      <w:spacing w:val="5"/>
                    </w:rPr>
                    <w:t> </w:t>
                  </w:r>
                  <w:r>
                    <w:rPr/>
                    <w:t>création</w:t>
                  </w:r>
                  <w:r>
                    <w:rPr>
                      <w:w w:val="99"/>
                    </w:rPr>
                    <w:t> </w:t>
                  </w:r>
                  <w:r>
                    <w:rPr/>
                    <w:t>des</w:t>
                  </w:r>
                  <w:r>
                    <w:rPr>
                      <w:spacing w:val="-19"/>
                    </w:rPr>
                    <w:t> </w:t>
                  </w:r>
                  <w:r>
                    <w:rPr/>
                    <w:t>indicateurs</w:t>
                  </w:r>
                  <w:r>
                    <w:rPr>
                      <w:spacing w:val="-18"/>
                    </w:rPr>
                    <w:t> </w:t>
                  </w:r>
                  <w:r>
                    <w:rPr/>
                    <w:t>de</w:t>
                  </w:r>
                  <w:r>
                    <w:rPr>
                      <w:spacing w:val="-19"/>
                    </w:rPr>
                    <w:t> </w:t>
                  </w:r>
                  <w:r>
                    <w:rPr/>
                    <w:t>sortie</w:t>
                  </w:r>
                  <w:r>
                    <w:rPr>
                      <w:spacing w:val="-18"/>
                    </w:rPr>
                    <w:t> </w:t>
                  </w:r>
                  <w:r>
                    <w:rPr/>
                    <w:t>de</w:t>
                  </w:r>
                  <w:r>
                    <w:rPr>
                      <w:spacing w:val="-18"/>
                    </w:rPr>
                    <w:t> </w:t>
                  </w:r>
                  <w:r>
                    <w:rPr/>
                    <w:t>simulation.</w:t>
                  </w:r>
                  <w:r>
                    <w:rPr>
                      <w:spacing w:val="-19"/>
                    </w:rPr>
                    <w:t> </w:t>
                  </w:r>
                  <w:r>
                    <w:rPr/>
                    <w:t>Les</w:t>
                  </w:r>
                  <w:r>
                    <w:rPr>
                      <w:spacing w:val="-18"/>
                    </w:rPr>
                    <w:t> </w:t>
                  </w:r>
                  <w:r>
                    <w:rPr/>
                    <w:t>codes</w:t>
                  </w:r>
                  <w:r>
                    <w:rPr>
                      <w:spacing w:val="-19"/>
                    </w:rPr>
                    <w:t> </w:t>
                  </w:r>
                  <w:r>
                    <w:rPr/>
                    <w:t>5.1</w:t>
                  </w:r>
                  <w:r>
                    <w:rPr>
                      <w:spacing w:val="-18"/>
                    </w:rPr>
                    <w:t> </w:t>
                  </w:r>
                  <w:r>
                    <w:rPr/>
                    <w:t>et</w:t>
                  </w:r>
                  <w:r>
                    <w:rPr>
                      <w:spacing w:val="-18"/>
                    </w:rPr>
                    <w:t> </w:t>
                  </w:r>
                  <w:r>
                    <w:rPr/>
                    <w:t>5.2</w:t>
                  </w:r>
                  <w:r>
                    <w:rPr>
                      <w:spacing w:val="-19"/>
                    </w:rPr>
                    <w:t> </w:t>
                  </w:r>
                  <w:r>
                    <w:rPr/>
                    <w:t>illustrent</w:t>
                  </w:r>
                  <w:r>
                    <w:rPr>
                      <w:spacing w:val="-18"/>
                    </w:rPr>
                    <w:t> </w:t>
                  </w:r>
                  <w:r>
                    <w:rPr/>
                    <w:t>la</w:t>
                  </w:r>
                  <w:r>
                    <w:rPr>
                      <w:spacing w:val="-18"/>
                    </w:rPr>
                    <w:t> </w:t>
                  </w:r>
                  <w:r>
                    <w:rPr/>
                    <w:t>facilité</w:t>
                  </w:r>
                  <w:r>
                    <w:rPr>
                      <w:w w:val="99"/>
                    </w:rPr>
                    <w:t> </w:t>
                  </w:r>
                  <w:r>
                    <w:rPr/>
                    <w:t>de</w:t>
                  </w:r>
                  <w:r>
                    <w:rPr>
                      <w:spacing w:val="-18"/>
                    </w:rPr>
                    <w:t> </w:t>
                  </w:r>
                  <w:r>
                    <w:rPr/>
                    <w:t>cette</w:t>
                  </w:r>
                  <w:r>
                    <w:rPr>
                      <w:spacing w:val="-18"/>
                    </w:rPr>
                    <w:t> </w:t>
                  </w:r>
                  <w:r>
                    <w:rPr/>
                    <w:t>modification.</w:t>
                  </w:r>
                  <w:r>
                    <w:rPr>
                      <w:spacing w:val="-18"/>
                    </w:rPr>
                    <w:t> </w:t>
                  </w:r>
                  <w:r>
                    <w:rPr/>
                    <w:t>Il</w:t>
                  </w:r>
                  <w:r>
                    <w:rPr>
                      <w:spacing w:val="-18"/>
                    </w:rPr>
                    <w:t> </w:t>
                  </w:r>
                  <w:r>
                    <w:rPr/>
                    <w:t>s’agit</w:t>
                  </w:r>
                  <w:r>
                    <w:rPr>
                      <w:spacing w:val="-18"/>
                    </w:rPr>
                    <w:t> </w:t>
                  </w:r>
                  <w:r>
                    <w:rPr/>
                    <w:t>véritablement</w:t>
                  </w:r>
                  <w:r>
                    <w:rPr>
                      <w:spacing w:val="-18"/>
                    </w:rPr>
                    <w:t> </w:t>
                  </w:r>
                  <w:r>
                    <w:rPr/>
                    <w:t>de</w:t>
                  </w:r>
                  <w:r>
                    <w:rPr>
                      <w:spacing w:val="-18"/>
                    </w:rPr>
                    <w:t> </w:t>
                  </w:r>
                  <w:r>
                    <w:rPr/>
                    <w:t>placer</w:t>
                  </w:r>
                  <w:r>
                    <w:rPr>
                      <w:spacing w:val="-18"/>
                    </w:rPr>
                    <w:t> </w:t>
                  </w:r>
                  <w:r>
                    <w:rPr/>
                    <w:t>les</w:t>
                  </w:r>
                  <w:r>
                    <w:rPr>
                      <w:spacing w:val="-18"/>
                    </w:rPr>
                    <w:t> </w:t>
                  </w:r>
                  <w:r>
                    <w:rPr/>
                    <w:t>différentes</w:t>
                  </w:r>
                  <w:r>
                    <w:rPr>
                      <w:spacing w:val="-18"/>
                    </w:rPr>
                    <w:t> </w:t>
                  </w:r>
                  <w:r>
                    <w:rPr/>
                    <w:t>fonctions</w:t>
                  </w:r>
                  <w:r>
                    <w:rPr>
                      <w:w w:val="99"/>
                    </w:rPr>
                    <w:t> </w:t>
                  </w:r>
                  <w:r>
                    <w:rPr/>
                    <w:t>dans</w:t>
                  </w:r>
                  <w:r>
                    <w:rPr>
                      <w:spacing w:val="12"/>
                    </w:rPr>
                    <w:t> </w:t>
                  </w:r>
                  <w:r>
                    <w:rPr/>
                    <w:t>des</w:t>
                  </w:r>
                  <w:r>
                    <w:rPr>
                      <w:spacing w:val="12"/>
                    </w:rPr>
                    <w:t> </w:t>
                  </w:r>
                  <w:r>
                    <w:rPr/>
                    <w:t>blocs</w:t>
                  </w:r>
                  <w:r>
                    <w:rPr>
                      <w:spacing w:val="12"/>
                    </w:rPr>
                    <w:t> </w:t>
                  </w:r>
                  <w:r>
                    <w:rPr/>
                    <w:t>graphiques.</w:t>
                  </w:r>
                  <w:r>
                    <w:rPr>
                      <w:spacing w:val="14"/>
                    </w:rPr>
                    <w:t> </w:t>
                  </w:r>
                  <w:r>
                    <w:rPr/>
                    <w:t>Ces</w:t>
                  </w:r>
                  <w:r>
                    <w:rPr>
                      <w:spacing w:val="12"/>
                    </w:rPr>
                    <w:t> </w:t>
                  </w:r>
                  <w:r>
                    <w:rPr/>
                    <w:t>modifications</w:t>
                  </w:r>
                  <w:r>
                    <w:rPr>
                      <w:spacing w:val="12"/>
                    </w:rPr>
                    <w:t> </w:t>
                  </w:r>
                  <w:r>
                    <w:rPr/>
                    <w:t>minimes</w:t>
                  </w:r>
                  <w:r>
                    <w:rPr>
                      <w:spacing w:val="12"/>
                    </w:rPr>
                    <w:t> </w:t>
                  </w:r>
                  <w:r>
                    <w:rPr/>
                    <w:t>augmentent</w:t>
                  </w:r>
                  <w:r>
                    <w:rPr>
                      <w:spacing w:val="13"/>
                    </w:rPr>
                    <w:t> </w:t>
                  </w:r>
                  <w:r>
                    <w:rPr/>
                    <w:t>toutefois</w:t>
                  </w:r>
                  <w:r>
                    <w:rPr>
                      <w:w w:val="99"/>
                    </w:rPr>
                    <w:t> </w:t>
                  </w:r>
                  <w:r>
                    <w:rPr/>
                    <w:t>considérablement</w:t>
                  </w:r>
                  <w:r>
                    <w:rPr>
                      <w:spacing w:val="-19"/>
                    </w:rPr>
                    <w:t> </w:t>
                  </w:r>
                  <w:r>
                    <w:rPr/>
                    <w:t>la</w:t>
                  </w:r>
                  <w:r>
                    <w:rPr>
                      <w:spacing w:val="-18"/>
                    </w:rPr>
                    <w:t> </w:t>
                  </w:r>
                  <w:r>
                    <w:rPr/>
                    <w:t>convivialité</w:t>
                  </w:r>
                  <w:r>
                    <w:rPr>
                      <w:spacing w:val="-19"/>
                    </w:rPr>
                    <w:t> </w:t>
                  </w:r>
                  <w:r>
                    <w:rPr/>
                    <w:t>et</w:t>
                  </w:r>
                  <w:r>
                    <w:rPr>
                      <w:spacing w:val="-18"/>
                    </w:rPr>
                    <w:t> </w:t>
                  </w:r>
                  <w:r>
                    <w:rPr/>
                    <w:t>la</w:t>
                  </w:r>
                  <w:r>
                    <w:rPr>
                      <w:spacing w:val="-18"/>
                    </w:rPr>
                    <w:t> </w:t>
                  </w:r>
                  <w:r>
                    <w:rPr/>
                    <w:t>facilité</w:t>
                  </w:r>
                  <w:r>
                    <w:rPr>
                      <w:spacing w:val="-19"/>
                    </w:rPr>
                    <w:t> </w:t>
                  </w:r>
                  <w:r>
                    <w:rPr/>
                    <w:t>de</w:t>
                  </w:r>
                  <w:r>
                    <w:rPr>
                      <w:spacing w:val="-18"/>
                    </w:rPr>
                    <w:t> </w:t>
                  </w:r>
                  <w:r>
                    <w:rPr/>
                    <w:t>l’analyse</w:t>
                  </w:r>
                  <w:r>
                    <w:rPr>
                      <w:spacing w:val="-19"/>
                    </w:rPr>
                    <w:t> </w:t>
                  </w:r>
                  <w:r>
                    <w:rPr/>
                    <w:t>de</w:t>
                  </w:r>
                  <w:r>
                    <w:rPr>
                      <w:spacing w:val="-18"/>
                    </w:rPr>
                    <w:t> </w:t>
                  </w:r>
                  <w:r>
                    <w:rPr/>
                    <w:t>résultats</w:t>
                  </w:r>
                  <w:r>
                    <w:rPr>
                      <w:spacing w:val="-18"/>
                    </w:rPr>
                    <w:t> </w:t>
                  </w:r>
                  <w:r>
                    <w:rPr/>
                    <w:t>de</w:t>
                  </w:r>
                  <w:r>
                    <w:rPr>
                      <w:spacing w:val="-19"/>
                    </w:rPr>
                    <w:t> </w:t>
                  </w:r>
                  <w:r>
                    <w:rPr/>
                    <w:t>sortie</w:t>
                  </w:r>
                  <w:r>
                    <w:rPr>
                      <w:w w:val="99"/>
                    </w:rPr>
                    <w:t> </w:t>
                  </w:r>
                  <w:r>
                    <w:rPr/>
                    <w:t>d’un</w:t>
                  </w:r>
                  <w:r>
                    <w:rPr>
                      <w:spacing w:val="-15"/>
                    </w:rPr>
                    <w:t> </w:t>
                  </w:r>
                  <w:r>
                    <w:rPr/>
                    <w:t>modèle.</w:t>
                  </w:r>
                  <w:r>
                    <w:rPr/>
                  </w:r>
                </w:p>
              </w:txbxContent>
            </v:textbox>
            <w10:wrap type="none"/>
          </v:shape>
        </w:pict>
      </w:r>
      <w:r>
        <w:rPr/>
        <w:pict>
          <v:shape style="position:absolute;margin-left:41.519901pt;margin-top:757.436707pt;width:413pt;height:74.5pt;mso-position-horizontal-relative:page;mso-position-vertical-relative:page;z-index:-18827" type="#_x0000_t202" filled="f" stroked="f">
            <v:textbox inset="0,0,0,0">
              <w:txbxContent>
                <w:p>
                  <w:pPr>
                    <w:spacing w:line="210" w:lineRule="exact" w:before="0"/>
                    <w:ind w:left="154" w:right="0" w:firstLine="0"/>
                    <w:jc w:val="left"/>
                    <w:rPr>
                      <w:rFonts w:ascii="Charis SIL" w:hAnsi="Charis SIL" w:cs="Charis SIL" w:eastAsia="Charis SIL"/>
                      <w:sz w:val="20"/>
                      <w:szCs w:val="20"/>
                    </w:rPr>
                  </w:pPr>
                  <w:r>
                    <w:rPr>
                      <w:rFonts w:ascii="Charis SIL"/>
                      <w:sz w:val="20"/>
                    </w:rPr>
                    <w:t>22.</w:t>
                  </w:r>
                  <w:r>
                    <w:rPr>
                      <w:rFonts w:ascii="Charis SIL"/>
                      <w:spacing w:val="27"/>
                      <w:sz w:val="20"/>
                    </w:rPr>
                    <w:t> </w:t>
                  </w:r>
                  <w:r>
                    <w:rPr>
                      <w:rFonts w:ascii="Charis SIL"/>
                      <w:b/>
                      <w:sz w:val="20"/>
                    </w:rPr>
                    <w:t>S</w:t>
                  </w:r>
                  <w:r>
                    <w:rPr>
                      <w:rFonts w:ascii="Charis SIL"/>
                      <w:sz w:val="20"/>
                    </w:rPr>
                    <w:t>imulation</w:t>
                  </w:r>
                  <w:r>
                    <w:rPr>
                      <w:rFonts w:ascii="Charis SIL"/>
                      <w:spacing w:val="-8"/>
                      <w:sz w:val="20"/>
                    </w:rPr>
                    <w:t> </w:t>
                  </w:r>
                  <w:r>
                    <w:rPr>
                      <w:rFonts w:ascii="Charis SIL"/>
                      <w:b/>
                      <w:sz w:val="20"/>
                    </w:rPr>
                    <w:t>V</w:t>
                  </w:r>
                  <w:r>
                    <w:rPr>
                      <w:rFonts w:ascii="Charis SIL"/>
                      <w:sz w:val="20"/>
                    </w:rPr>
                    <w:t>isual</w:t>
                  </w:r>
                  <w:r>
                    <w:rPr>
                      <w:rFonts w:ascii="Charis SIL"/>
                      <w:spacing w:val="-9"/>
                      <w:sz w:val="20"/>
                    </w:rPr>
                    <w:t> </w:t>
                  </w:r>
                  <w:r>
                    <w:rPr>
                      <w:rFonts w:ascii="Charis SIL"/>
                      <w:b/>
                      <w:sz w:val="20"/>
                    </w:rPr>
                    <w:t>A</w:t>
                  </w:r>
                  <w:r>
                    <w:rPr>
                      <w:rFonts w:ascii="Charis SIL"/>
                      <w:sz w:val="20"/>
                    </w:rPr>
                    <w:t>nalysis</w:t>
                  </w:r>
                  <w:r>
                    <w:rPr>
                      <w:rFonts w:ascii="Charis SIL"/>
                      <w:spacing w:val="-9"/>
                      <w:sz w:val="20"/>
                    </w:rPr>
                    <w:t> </w:t>
                  </w:r>
                  <w:r>
                    <w:rPr>
                      <w:rFonts w:ascii="Charis SIL"/>
                      <w:b/>
                      <w:sz w:val="20"/>
                    </w:rPr>
                    <w:t>D</w:t>
                  </w:r>
                  <w:r>
                    <w:rPr>
                      <w:rFonts w:ascii="Charis SIL"/>
                      <w:sz w:val="20"/>
                    </w:rPr>
                    <w:t>ash</w:t>
                  </w:r>
                  <w:r>
                    <w:rPr>
                      <w:rFonts w:ascii="Charis SIL"/>
                      <w:b/>
                      <w:sz w:val="20"/>
                    </w:rPr>
                    <w:t>B</w:t>
                  </w:r>
                  <w:r>
                    <w:rPr>
                      <w:rFonts w:ascii="Charis SIL"/>
                      <w:sz w:val="20"/>
                    </w:rPr>
                    <w:t>oard.</w:t>
                  </w:r>
                  <w:r>
                    <w:rPr>
                      <w:rFonts w:ascii="Charis SIL"/>
                      <w:sz w:val="20"/>
                    </w:rPr>
                  </w:r>
                </w:p>
                <w:p>
                  <w:pPr>
                    <w:spacing w:line="174" w:lineRule="auto" w:before="21"/>
                    <w:ind w:left="20" w:right="19" w:hanging="1"/>
                    <w:jc w:val="center"/>
                    <w:rPr>
                      <w:rFonts w:ascii="Charis SIL" w:hAnsi="Charis SIL" w:cs="Charis SIL" w:eastAsia="Charis SIL"/>
                      <w:sz w:val="24"/>
                      <w:szCs w:val="24"/>
                    </w:rPr>
                  </w:pPr>
                  <w:r>
                    <w:rPr>
                      <w:rFonts w:ascii="Charis SIL" w:hAnsi="Charis SIL" w:cs="Charis SIL" w:eastAsia="Charis SIL"/>
                      <w:sz w:val="20"/>
                      <w:szCs w:val="20"/>
                    </w:rPr>
                    <w:t>Cette</w:t>
                  </w:r>
                  <w:r>
                    <w:rPr>
                      <w:rFonts w:ascii="Charis SIL" w:hAnsi="Charis SIL" w:cs="Charis SIL" w:eastAsia="Charis SIL"/>
                      <w:spacing w:val="33"/>
                      <w:sz w:val="20"/>
                      <w:szCs w:val="20"/>
                    </w:rPr>
                    <w:t> </w:t>
                  </w:r>
                  <w:r>
                    <w:rPr>
                      <w:rFonts w:ascii="Charis SIL" w:hAnsi="Charis SIL" w:cs="Charis SIL" w:eastAsia="Charis SIL"/>
                      <w:sz w:val="20"/>
                      <w:szCs w:val="20"/>
                    </w:rPr>
                    <w:t>application</w:t>
                  </w:r>
                  <w:r>
                    <w:rPr>
                      <w:rFonts w:ascii="Charis SIL" w:hAnsi="Charis SIL" w:cs="Charis SIL" w:eastAsia="Charis SIL"/>
                      <w:spacing w:val="33"/>
                      <w:sz w:val="20"/>
                      <w:szCs w:val="20"/>
                    </w:rPr>
                    <w:t> </w:t>
                  </w:r>
                  <w:r>
                    <w:rPr>
                      <w:rFonts w:ascii="Charis SIL" w:hAnsi="Charis SIL" w:cs="Charis SIL" w:eastAsia="Charis SIL"/>
                      <w:sz w:val="20"/>
                      <w:szCs w:val="20"/>
                    </w:rPr>
                    <w:t>a</w:t>
                  </w:r>
                  <w:r>
                    <w:rPr>
                      <w:rFonts w:ascii="Charis SIL" w:hAnsi="Charis SIL" w:cs="Charis SIL" w:eastAsia="Charis SIL"/>
                      <w:spacing w:val="33"/>
                      <w:sz w:val="20"/>
                      <w:szCs w:val="20"/>
                    </w:rPr>
                    <w:t> </w:t>
                  </w:r>
                  <w:r>
                    <w:rPr>
                      <w:rFonts w:ascii="Charis SIL" w:hAnsi="Charis SIL" w:cs="Charis SIL" w:eastAsia="Charis SIL"/>
                      <w:sz w:val="20"/>
                      <w:szCs w:val="20"/>
                    </w:rPr>
                    <w:t>rapidement</w:t>
                  </w:r>
                  <w:r>
                    <w:rPr>
                      <w:rFonts w:ascii="Charis SIL" w:hAnsi="Charis SIL" w:cs="Charis SIL" w:eastAsia="Charis SIL"/>
                      <w:spacing w:val="33"/>
                      <w:sz w:val="20"/>
                      <w:szCs w:val="20"/>
                    </w:rPr>
                    <w:t> </w:t>
                  </w:r>
                  <w:r>
                    <w:rPr>
                      <w:rFonts w:ascii="Charis SIL" w:hAnsi="Charis SIL" w:cs="Charis SIL" w:eastAsia="Charis SIL"/>
                      <w:sz w:val="20"/>
                      <w:szCs w:val="20"/>
                    </w:rPr>
                    <w:t>été</w:t>
                  </w:r>
                  <w:r>
                    <w:rPr>
                      <w:rFonts w:ascii="Charis SIL" w:hAnsi="Charis SIL" w:cs="Charis SIL" w:eastAsia="Charis SIL"/>
                      <w:spacing w:val="33"/>
                      <w:sz w:val="20"/>
                      <w:szCs w:val="20"/>
                    </w:rPr>
                    <w:t> </w:t>
                  </w:r>
                  <w:r>
                    <w:rPr>
                      <w:rFonts w:ascii="Charis SIL" w:hAnsi="Charis SIL" w:cs="Charis SIL" w:eastAsia="Charis SIL"/>
                      <w:sz w:val="20"/>
                      <w:szCs w:val="20"/>
                    </w:rPr>
                    <w:t>remplacée</w:t>
                  </w:r>
                  <w:r>
                    <w:rPr>
                      <w:rFonts w:ascii="Charis SIL" w:hAnsi="Charis SIL" w:cs="Charis SIL" w:eastAsia="Charis SIL"/>
                      <w:spacing w:val="33"/>
                      <w:sz w:val="20"/>
                      <w:szCs w:val="20"/>
                    </w:rPr>
                    <w:t> </w:t>
                  </w:r>
                  <w:r>
                    <w:rPr>
                      <w:rFonts w:ascii="Charis SIL" w:hAnsi="Charis SIL" w:cs="Charis SIL" w:eastAsia="Charis SIL"/>
                      <w:sz w:val="20"/>
                      <w:szCs w:val="20"/>
                    </w:rPr>
                    <w:t>par</w:t>
                  </w:r>
                  <w:r>
                    <w:rPr>
                      <w:rFonts w:ascii="Charis SIL" w:hAnsi="Charis SIL" w:cs="Charis SIL" w:eastAsia="Charis SIL"/>
                      <w:spacing w:val="33"/>
                      <w:sz w:val="20"/>
                      <w:szCs w:val="20"/>
                    </w:rPr>
                    <w:t> </w:t>
                  </w:r>
                  <w:r>
                    <w:rPr>
                      <w:rFonts w:ascii="Charis SIL" w:hAnsi="Charis SIL" w:cs="Charis SIL" w:eastAsia="Charis SIL"/>
                      <w:sz w:val="20"/>
                      <w:szCs w:val="20"/>
                    </w:rPr>
                    <w:t>l’itération</w:t>
                  </w:r>
                  <w:r>
                    <w:rPr>
                      <w:rFonts w:ascii="Charis SIL" w:hAnsi="Charis SIL" w:cs="Charis SIL" w:eastAsia="Charis SIL"/>
                      <w:spacing w:val="33"/>
                      <w:sz w:val="20"/>
                      <w:szCs w:val="20"/>
                    </w:rPr>
                    <w:t> </w:t>
                  </w:r>
                  <w:r>
                    <w:rPr>
                      <w:rFonts w:ascii="Charis SIL" w:hAnsi="Charis SIL" w:cs="Charis SIL" w:eastAsia="Charis SIL"/>
                      <w:sz w:val="20"/>
                      <w:szCs w:val="20"/>
                    </w:rPr>
                    <w:t>suivante</w:t>
                  </w:r>
                  <w:r>
                    <w:rPr>
                      <w:rFonts w:ascii="Charis SIL" w:hAnsi="Charis SIL" w:cs="Charis SIL" w:eastAsia="Charis SIL"/>
                      <w:spacing w:val="33"/>
                      <w:sz w:val="20"/>
                      <w:szCs w:val="20"/>
                    </w:rPr>
                    <w:t> </w:t>
                  </w:r>
                  <w:r>
                    <w:rPr>
                      <w:rFonts w:ascii="Charis SIL" w:hAnsi="Charis SIL" w:cs="Charis SIL" w:eastAsia="Charis SIL"/>
                      <w:sz w:val="20"/>
                      <w:szCs w:val="20"/>
                    </w:rPr>
                    <w:t>(SimEDB,</w:t>
                  </w:r>
                  <w:r>
                    <w:rPr>
                      <w:rFonts w:ascii="Charis SIL" w:hAnsi="Charis SIL" w:cs="Charis SIL" w:eastAsia="Charis SIL"/>
                      <w:spacing w:val="33"/>
                      <w:sz w:val="20"/>
                      <w:szCs w:val="20"/>
                    </w:rPr>
                    <w:t> </w:t>
                  </w:r>
                  <w:r>
                    <w:rPr>
                      <w:rFonts w:ascii="Charis SIL" w:hAnsi="Charis SIL" w:cs="Charis SIL" w:eastAsia="Charis SIL"/>
                      <w:sz w:val="20"/>
                      <w:szCs w:val="20"/>
                    </w:rPr>
                    <w:t>voir</w:t>
                  </w:r>
                  <w:r>
                    <w:rPr>
                      <w:rFonts w:ascii="Charis SIL" w:hAnsi="Charis SIL" w:cs="Charis SIL" w:eastAsia="Charis SIL"/>
                      <w:spacing w:val="33"/>
                      <w:sz w:val="20"/>
                      <w:szCs w:val="20"/>
                    </w:rPr>
                    <w:t> </w:t>
                  </w:r>
                  <w:r>
                    <w:rPr>
                      <w:rFonts w:ascii="Charis SIL" w:hAnsi="Charis SIL" w:cs="Charis SIL" w:eastAsia="Charis SIL"/>
                      <w:sz w:val="20"/>
                      <w:szCs w:val="20"/>
                    </w:rPr>
                    <w:t>sec-</w:t>
                  </w:r>
                  <w:r>
                    <w:rPr>
                      <w:rFonts w:ascii="Charis SIL" w:hAnsi="Charis SIL" w:cs="Charis SIL" w:eastAsia="Charis SIL"/>
                      <w:w w:val="99"/>
                      <w:sz w:val="20"/>
                      <w:szCs w:val="20"/>
                    </w:rPr>
                    <w:t> </w:t>
                  </w:r>
                  <w:r>
                    <w:rPr>
                      <w:rFonts w:ascii="Charis SIL" w:hAnsi="Charis SIL" w:cs="Charis SIL" w:eastAsia="Charis SIL"/>
                      <w:sz w:val="20"/>
                      <w:szCs w:val="20"/>
                    </w:rPr>
                    <w:t>tion</w:t>
                  </w:r>
                  <w:r>
                    <w:rPr>
                      <w:rFonts w:ascii="Charis SIL" w:hAnsi="Charis SIL" w:cs="Charis SIL" w:eastAsia="Charis SIL"/>
                      <w:spacing w:val="-21"/>
                      <w:sz w:val="20"/>
                      <w:szCs w:val="20"/>
                    </w:rPr>
                    <w:t> </w:t>
                  </w:r>
                  <w:r>
                    <w:rPr>
                      <w:rFonts w:ascii="Charis SIL" w:hAnsi="Charis SIL" w:cs="Charis SIL" w:eastAsia="Charis SIL"/>
                      <w:spacing w:val="-1"/>
                      <w:sz w:val="20"/>
                      <w:szCs w:val="20"/>
                    </w:rPr>
                    <w:t>5.2.5),</w:t>
                  </w:r>
                  <w:r>
                    <w:rPr>
                      <w:rFonts w:ascii="Charis SIL" w:hAnsi="Charis SIL" w:cs="Charis SIL" w:eastAsia="Charis SIL"/>
                      <w:spacing w:val="-21"/>
                      <w:sz w:val="20"/>
                      <w:szCs w:val="20"/>
                    </w:rPr>
                    <w:t> </w:t>
                  </w:r>
                  <w:r>
                    <w:rPr>
                      <w:rFonts w:ascii="Charis SIL" w:hAnsi="Charis SIL" w:cs="Charis SIL" w:eastAsia="Charis SIL"/>
                      <w:sz w:val="20"/>
                      <w:szCs w:val="20"/>
                    </w:rPr>
                    <w:t>et</w:t>
                  </w:r>
                  <w:r>
                    <w:rPr>
                      <w:rFonts w:ascii="Charis SIL" w:hAnsi="Charis SIL" w:cs="Charis SIL" w:eastAsia="Charis SIL"/>
                      <w:spacing w:val="-21"/>
                      <w:sz w:val="20"/>
                      <w:szCs w:val="20"/>
                    </w:rPr>
                    <w:t> </w:t>
                  </w:r>
                  <w:r>
                    <w:rPr>
                      <w:rFonts w:ascii="Charis SIL" w:hAnsi="Charis SIL" w:cs="Charis SIL" w:eastAsia="Charis SIL"/>
                      <w:sz w:val="20"/>
                      <w:szCs w:val="20"/>
                    </w:rPr>
                    <w:t>n’a</w:t>
                  </w:r>
                  <w:r>
                    <w:rPr>
                      <w:rFonts w:ascii="Charis SIL" w:hAnsi="Charis SIL" w:cs="Charis SIL" w:eastAsia="Charis SIL"/>
                      <w:spacing w:val="-20"/>
                      <w:sz w:val="20"/>
                      <w:szCs w:val="20"/>
                    </w:rPr>
                    <w:t> </w:t>
                  </w:r>
                  <w:r>
                    <w:rPr>
                      <w:rFonts w:ascii="Charis SIL" w:hAnsi="Charis SIL" w:cs="Charis SIL" w:eastAsia="Charis SIL"/>
                      <w:sz w:val="20"/>
                      <w:szCs w:val="20"/>
                    </w:rPr>
                    <w:t>donc</w:t>
                  </w:r>
                  <w:r>
                    <w:rPr>
                      <w:rFonts w:ascii="Charis SIL" w:hAnsi="Charis SIL" w:cs="Charis SIL" w:eastAsia="Charis SIL"/>
                      <w:spacing w:val="-21"/>
                      <w:sz w:val="20"/>
                      <w:szCs w:val="20"/>
                    </w:rPr>
                    <w:t> </w:t>
                  </w:r>
                  <w:r>
                    <w:rPr>
                      <w:rFonts w:ascii="Charis SIL" w:hAnsi="Charis SIL" w:cs="Charis SIL" w:eastAsia="Charis SIL"/>
                      <w:sz w:val="20"/>
                      <w:szCs w:val="20"/>
                    </w:rPr>
                    <w:t>dans</w:t>
                  </w:r>
                  <w:r>
                    <w:rPr>
                      <w:rFonts w:ascii="Charis SIL" w:hAnsi="Charis SIL" w:cs="Charis SIL" w:eastAsia="Charis SIL"/>
                      <w:spacing w:val="-21"/>
                      <w:sz w:val="20"/>
                      <w:szCs w:val="20"/>
                    </w:rPr>
                    <w:t> </w:t>
                  </w:r>
                  <w:r>
                    <w:rPr>
                      <w:rFonts w:ascii="Charis SIL" w:hAnsi="Charis SIL" w:cs="Charis SIL" w:eastAsia="Charis SIL"/>
                      <w:sz w:val="20"/>
                      <w:szCs w:val="20"/>
                    </w:rPr>
                    <w:t>les</w:t>
                  </w:r>
                  <w:r>
                    <w:rPr>
                      <w:rFonts w:ascii="Charis SIL" w:hAnsi="Charis SIL" w:cs="Charis SIL" w:eastAsia="Charis SIL"/>
                      <w:spacing w:val="-21"/>
                      <w:sz w:val="20"/>
                      <w:szCs w:val="20"/>
                    </w:rPr>
                    <w:t> </w:t>
                  </w:r>
                  <w:r>
                    <w:rPr>
                      <w:rFonts w:ascii="Charis SIL" w:hAnsi="Charis SIL" w:cs="Charis SIL" w:eastAsia="Charis SIL"/>
                      <w:sz w:val="20"/>
                      <w:szCs w:val="20"/>
                    </w:rPr>
                    <w:t>faits</w:t>
                  </w:r>
                  <w:r>
                    <w:rPr>
                      <w:rFonts w:ascii="Charis SIL" w:hAnsi="Charis SIL" w:cs="Charis SIL" w:eastAsia="Charis SIL"/>
                      <w:spacing w:val="-20"/>
                      <w:sz w:val="20"/>
                      <w:szCs w:val="20"/>
                    </w:rPr>
                    <w:t> </w:t>
                  </w:r>
                  <w:r>
                    <w:rPr>
                      <w:rFonts w:ascii="Charis SIL" w:hAnsi="Charis SIL" w:cs="Charis SIL" w:eastAsia="Charis SIL"/>
                      <w:sz w:val="20"/>
                      <w:szCs w:val="20"/>
                    </w:rPr>
                    <w:t>jamais</w:t>
                  </w:r>
                  <w:r>
                    <w:rPr>
                      <w:rFonts w:ascii="Charis SIL" w:hAnsi="Charis SIL" w:cs="Charis SIL" w:eastAsia="Charis SIL"/>
                      <w:spacing w:val="-21"/>
                      <w:sz w:val="20"/>
                      <w:szCs w:val="20"/>
                    </w:rPr>
                    <w:t> </w:t>
                  </w:r>
                  <w:r>
                    <w:rPr>
                      <w:rFonts w:ascii="Charis SIL" w:hAnsi="Charis SIL" w:cs="Charis SIL" w:eastAsia="Charis SIL"/>
                      <w:sz w:val="20"/>
                      <w:szCs w:val="20"/>
                    </w:rPr>
                    <w:t>été</w:t>
                  </w:r>
                  <w:r>
                    <w:rPr>
                      <w:rFonts w:ascii="Charis SIL" w:hAnsi="Charis SIL" w:cs="Charis SIL" w:eastAsia="Charis SIL"/>
                      <w:spacing w:val="-21"/>
                      <w:sz w:val="20"/>
                      <w:szCs w:val="20"/>
                    </w:rPr>
                    <w:t> </w:t>
                  </w:r>
                  <w:r>
                    <w:rPr>
                      <w:rFonts w:ascii="Charis SIL" w:hAnsi="Charis SIL" w:cs="Charis SIL" w:eastAsia="Charis SIL"/>
                      <w:sz w:val="20"/>
                      <w:szCs w:val="20"/>
                    </w:rPr>
                    <w:t>complètement</w:t>
                  </w:r>
                  <w:r>
                    <w:rPr>
                      <w:rFonts w:ascii="Charis SIL" w:hAnsi="Charis SIL" w:cs="Charis SIL" w:eastAsia="Charis SIL"/>
                      <w:spacing w:val="-20"/>
                      <w:sz w:val="20"/>
                      <w:szCs w:val="20"/>
                    </w:rPr>
                    <w:t> </w:t>
                  </w:r>
                  <w:r>
                    <w:rPr>
                      <w:rFonts w:ascii="Charis SIL" w:hAnsi="Charis SIL" w:cs="Charis SIL" w:eastAsia="Charis SIL"/>
                      <w:sz w:val="20"/>
                      <w:szCs w:val="20"/>
                    </w:rPr>
                    <w:t>finalisée.</w:t>
                  </w:r>
                  <w:r>
                    <w:rPr>
                      <w:rFonts w:ascii="Charis SIL" w:hAnsi="Charis SIL" w:cs="Charis SIL" w:eastAsia="Charis SIL"/>
                      <w:spacing w:val="-21"/>
                      <w:sz w:val="20"/>
                      <w:szCs w:val="20"/>
                    </w:rPr>
                    <w:t> </w:t>
                  </w:r>
                  <w:r>
                    <w:rPr>
                      <w:rFonts w:ascii="Charis SIL" w:hAnsi="Charis SIL" w:cs="Charis SIL" w:eastAsia="Charis SIL"/>
                      <w:sz w:val="20"/>
                      <w:szCs w:val="20"/>
                    </w:rPr>
                    <w:t>On</w:t>
                  </w:r>
                  <w:r>
                    <w:rPr>
                      <w:rFonts w:ascii="Charis SIL" w:hAnsi="Charis SIL" w:cs="Charis SIL" w:eastAsia="Charis SIL"/>
                      <w:spacing w:val="-21"/>
                      <w:sz w:val="20"/>
                      <w:szCs w:val="20"/>
                    </w:rPr>
                    <w:t> </w:t>
                  </w:r>
                  <w:r>
                    <w:rPr>
                      <w:rFonts w:ascii="Charis SIL" w:hAnsi="Charis SIL" w:cs="Charis SIL" w:eastAsia="Charis SIL"/>
                      <w:sz w:val="20"/>
                      <w:szCs w:val="20"/>
                    </w:rPr>
                    <w:t>en</w:t>
                  </w:r>
                  <w:r>
                    <w:rPr>
                      <w:rFonts w:ascii="Charis SIL" w:hAnsi="Charis SIL" w:cs="Charis SIL" w:eastAsia="Charis SIL"/>
                      <w:spacing w:val="-21"/>
                      <w:sz w:val="20"/>
                      <w:szCs w:val="20"/>
                    </w:rPr>
                    <w:t> </w:t>
                  </w:r>
                  <w:r>
                    <w:rPr>
                      <w:rFonts w:ascii="Charis SIL" w:hAnsi="Charis SIL" w:cs="Charis SIL" w:eastAsia="Charis SIL"/>
                      <w:sz w:val="20"/>
                      <w:szCs w:val="20"/>
                    </w:rPr>
                    <w:t>trouve</w:t>
                  </w:r>
                  <w:r>
                    <w:rPr>
                      <w:rFonts w:ascii="Charis SIL" w:hAnsi="Charis SIL" w:cs="Charis SIL" w:eastAsia="Charis SIL"/>
                      <w:spacing w:val="-20"/>
                      <w:sz w:val="20"/>
                      <w:szCs w:val="20"/>
                    </w:rPr>
                    <w:t> </w:t>
                  </w:r>
                  <w:r>
                    <w:rPr>
                      <w:rFonts w:ascii="Charis SIL" w:hAnsi="Charis SIL" w:cs="Charis SIL" w:eastAsia="Charis SIL"/>
                      <w:sz w:val="20"/>
                      <w:szCs w:val="20"/>
                    </w:rPr>
                    <w:t>une</w:t>
                  </w:r>
                  <w:r>
                    <w:rPr>
                      <w:rFonts w:ascii="Charis SIL" w:hAnsi="Charis SIL" w:cs="Charis SIL" w:eastAsia="Charis SIL"/>
                      <w:spacing w:val="-21"/>
                      <w:sz w:val="20"/>
                      <w:szCs w:val="20"/>
                    </w:rPr>
                    <w:t> </w:t>
                  </w:r>
                  <w:r>
                    <w:rPr>
                      <w:rFonts w:ascii="Charis SIL" w:hAnsi="Charis SIL" w:cs="Charis SIL" w:eastAsia="Charis SIL"/>
                      <w:sz w:val="20"/>
                      <w:szCs w:val="20"/>
                    </w:rPr>
                    <w:t>trace,</w:t>
                  </w:r>
                  <w:r>
                    <w:rPr>
                      <w:rFonts w:ascii="Charis SIL" w:hAnsi="Charis SIL" w:cs="Charis SIL" w:eastAsia="Charis SIL"/>
                      <w:spacing w:val="26"/>
                      <w:w w:val="99"/>
                      <w:sz w:val="20"/>
                      <w:szCs w:val="20"/>
                    </w:rPr>
                    <w:t> </w:t>
                  </w:r>
                  <w:r>
                    <w:rPr>
                      <w:rFonts w:ascii="Charis SIL" w:hAnsi="Charis SIL" w:cs="Charis SIL" w:eastAsia="Charis SIL"/>
                      <w:sz w:val="20"/>
                      <w:szCs w:val="20"/>
                    </w:rPr>
                    <w:t>fonctionnelle</w:t>
                  </w:r>
                  <w:r>
                    <w:rPr>
                      <w:rFonts w:ascii="Charis SIL" w:hAnsi="Charis SIL" w:cs="Charis SIL" w:eastAsia="Charis SIL"/>
                      <w:spacing w:val="-23"/>
                      <w:sz w:val="20"/>
                      <w:szCs w:val="20"/>
                    </w:rPr>
                    <w:t> </w:t>
                  </w:r>
                  <w:r>
                    <w:rPr>
                      <w:rFonts w:ascii="Charis SIL" w:hAnsi="Charis SIL" w:cs="Charis SIL" w:eastAsia="Charis SIL"/>
                      <w:sz w:val="20"/>
                      <w:szCs w:val="20"/>
                    </w:rPr>
                    <w:t>mais</w:t>
                  </w:r>
                  <w:r>
                    <w:rPr>
                      <w:rFonts w:ascii="Charis SIL" w:hAnsi="Charis SIL" w:cs="Charis SIL" w:eastAsia="Charis SIL"/>
                      <w:spacing w:val="-22"/>
                      <w:sz w:val="20"/>
                      <w:szCs w:val="20"/>
                    </w:rPr>
                    <w:t> </w:t>
                  </w:r>
                  <w:r>
                    <w:rPr>
                      <w:rFonts w:ascii="Charis SIL" w:hAnsi="Charis SIL" w:cs="Charis SIL" w:eastAsia="Charis SIL"/>
                      <w:sz w:val="20"/>
                      <w:szCs w:val="20"/>
                    </w:rPr>
                    <w:t>incomplète</w:t>
                  </w:r>
                  <w:r>
                    <w:rPr>
                      <w:rFonts w:ascii="Charis SIL" w:hAnsi="Charis SIL" w:cs="Charis SIL" w:eastAsia="Charis SIL"/>
                      <w:spacing w:val="-23"/>
                      <w:sz w:val="20"/>
                      <w:szCs w:val="20"/>
                    </w:rPr>
                    <w:t> </w:t>
                  </w:r>
                  <w:r>
                    <w:rPr>
                      <w:rFonts w:ascii="Charis SIL" w:hAnsi="Charis SIL" w:cs="Charis SIL" w:eastAsia="Charis SIL"/>
                      <w:sz w:val="20"/>
                      <w:szCs w:val="20"/>
                    </w:rPr>
                    <w:t>(les</w:t>
                  </w:r>
                  <w:r>
                    <w:rPr>
                      <w:rFonts w:ascii="Charis SIL" w:hAnsi="Charis SIL" w:cs="Charis SIL" w:eastAsia="Charis SIL"/>
                      <w:spacing w:val="-22"/>
                      <w:sz w:val="20"/>
                      <w:szCs w:val="20"/>
                    </w:rPr>
                    <w:t> </w:t>
                  </w:r>
                  <w:r>
                    <w:rPr>
                      <w:rFonts w:ascii="Charis SIL" w:hAnsi="Charis SIL" w:cs="Charis SIL" w:eastAsia="Charis SIL"/>
                      <w:sz w:val="20"/>
                      <w:szCs w:val="20"/>
                    </w:rPr>
                    <w:t>versions</w:t>
                  </w:r>
                  <w:r>
                    <w:rPr>
                      <w:rFonts w:ascii="Charis SIL" w:hAnsi="Charis SIL" w:cs="Charis SIL" w:eastAsia="Charis SIL"/>
                      <w:spacing w:val="-23"/>
                      <w:sz w:val="20"/>
                      <w:szCs w:val="20"/>
                    </w:rPr>
                    <w:t> </w:t>
                  </w:r>
                  <w:r>
                    <w:rPr>
                      <w:rFonts w:ascii="Charis SIL" w:hAnsi="Charis SIL" w:cs="Charis SIL" w:eastAsia="Charis SIL"/>
                      <w:sz w:val="20"/>
                      <w:szCs w:val="20"/>
                    </w:rPr>
                    <w:t>ultérieures</w:t>
                  </w:r>
                  <w:r>
                    <w:rPr>
                      <w:rFonts w:ascii="Charis SIL" w:hAnsi="Charis SIL" w:cs="Charis SIL" w:eastAsia="Charis SIL"/>
                      <w:spacing w:val="-22"/>
                      <w:sz w:val="20"/>
                      <w:szCs w:val="20"/>
                    </w:rPr>
                    <w:t> </w:t>
                  </w:r>
                  <w:r>
                    <w:rPr>
                      <w:rFonts w:ascii="Charis SIL" w:hAnsi="Charis SIL" w:cs="Charis SIL" w:eastAsia="Charis SIL"/>
                      <w:sz w:val="20"/>
                      <w:szCs w:val="20"/>
                    </w:rPr>
                    <w:t>n’ont</w:t>
                  </w:r>
                  <w:r>
                    <w:rPr>
                      <w:rFonts w:ascii="Charis SIL" w:hAnsi="Charis SIL" w:cs="Charis SIL" w:eastAsia="Charis SIL"/>
                      <w:spacing w:val="-23"/>
                      <w:sz w:val="20"/>
                      <w:szCs w:val="20"/>
                    </w:rPr>
                    <w:t> </w:t>
                  </w:r>
                  <w:r>
                    <w:rPr>
                      <w:rFonts w:ascii="Charis SIL" w:hAnsi="Charis SIL" w:cs="Charis SIL" w:eastAsia="Charis SIL"/>
                      <w:sz w:val="20"/>
                      <w:szCs w:val="20"/>
                    </w:rPr>
                    <w:t>pas</w:t>
                  </w:r>
                  <w:r>
                    <w:rPr>
                      <w:rFonts w:ascii="Charis SIL" w:hAnsi="Charis SIL" w:cs="Charis SIL" w:eastAsia="Charis SIL"/>
                      <w:spacing w:val="-22"/>
                      <w:sz w:val="20"/>
                      <w:szCs w:val="20"/>
                    </w:rPr>
                    <w:t> </w:t>
                  </w:r>
                  <w:r>
                    <w:rPr>
                      <w:rFonts w:ascii="Charis SIL" w:hAnsi="Charis SIL" w:cs="Charis SIL" w:eastAsia="Charis SIL"/>
                      <w:sz w:val="20"/>
                      <w:szCs w:val="20"/>
                    </w:rPr>
                    <w:t>été</w:t>
                  </w:r>
                  <w:r>
                    <w:rPr>
                      <w:rFonts w:ascii="Charis SIL" w:hAnsi="Charis SIL" w:cs="Charis SIL" w:eastAsia="Charis SIL"/>
                      <w:spacing w:val="-23"/>
                      <w:sz w:val="20"/>
                      <w:szCs w:val="20"/>
                    </w:rPr>
                    <w:t> </w:t>
                  </w:r>
                  <w:r>
                    <w:rPr>
                      <w:rFonts w:ascii="Charis SIL" w:hAnsi="Charis SIL" w:cs="Charis SIL" w:eastAsia="Charis SIL"/>
                      <w:sz w:val="20"/>
                      <w:szCs w:val="20"/>
                    </w:rPr>
                    <w:t>enregistrées</w:t>
                  </w:r>
                  <w:r>
                    <w:rPr>
                      <w:rFonts w:ascii="Charis SIL" w:hAnsi="Charis SIL" w:cs="Charis SIL" w:eastAsia="Charis SIL"/>
                      <w:spacing w:val="-22"/>
                      <w:sz w:val="20"/>
                      <w:szCs w:val="20"/>
                    </w:rPr>
                    <w:t> </w:t>
                  </w:r>
                  <w:r>
                    <w:rPr>
                      <w:rFonts w:ascii="Charis SIL" w:hAnsi="Charis SIL" w:cs="Charis SIL" w:eastAsia="Charis SIL"/>
                      <w:sz w:val="20"/>
                      <w:szCs w:val="20"/>
                    </w:rPr>
                    <w:t>dans</w:t>
                  </w:r>
                  <w:r>
                    <w:rPr>
                      <w:rFonts w:ascii="Charis SIL" w:hAnsi="Charis SIL" w:cs="Charis SIL" w:eastAsia="Charis SIL"/>
                      <w:spacing w:val="-22"/>
                      <w:sz w:val="20"/>
                      <w:szCs w:val="20"/>
                    </w:rPr>
                    <w:t> </w:t>
                  </w:r>
                  <w:r>
                    <w:rPr>
                      <w:rFonts w:ascii="Charis SIL" w:hAnsi="Charis SIL" w:cs="Charis SIL" w:eastAsia="Charis SIL"/>
                      <w:sz w:val="20"/>
                      <w:szCs w:val="20"/>
                    </w:rPr>
                    <w:t>l’outil</w:t>
                  </w:r>
                  <w:r>
                    <w:rPr>
                      <w:rFonts w:ascii="Charis SIL" w:hAnsi="Charis SIL" w:cs="Charis SIL" w:eastAsia="Charis SIL"/>
                      <w:spacing w:val="-23"/>
                      <w:sz w:val="20"/>
                      <w:szCs w:val="20"/>
                    </w:rPr>
                    <w:t> </w:t>
                  </w:r>
                  <w:r>
                    <w:rPr>
                      <w:rFonts w:ascii="Charis SIL" w:hAnsi="Charis SIL" w:cs="Charis SIL" w:eastAsia="Charis SIL"/>
                      <w:sz w:val="20"/>
                      <w:szCs w:val="20"/>
                    </w:rPr>
                    <w:t>de</w:t>
                  </w:r>
                  <w:r>
                    <w:rPr>
                      <w:rFonts w:ascii="Charis SIL" w:hAnsi="Charis SIL" w:cs="Charis SIL" w:eastAsia="Charis SIL"/>
                      <w:w w:val="99"/>
                      <w:sz w:val="20"/>
                      <w:szCs w:val="20"/>
                    </w:rPr>
                    <w:t> </w:t>
                  </w:r>
                  <w:r>
                    <w:rPr>
                      <w:rFonts w:ascii="Charis SIL" w:hAnsi="Charis SIL" w:cs="Charis SIL" w:eastAsia="Charis SIL"/>
                      <w:sz w:val="20"/>
                      <w:szCs w:val="20"/>
                    </w:rPr>
                    <w:t>versionnement),</w:t>
                  </w:r>
                  <w:r>
                    <w:rPr>
                      <w:rFonts w:ascii="Charis SIL" w:hAnsi="Charis SIL" w:cs="Charis SIL" w:eastAsia="Charis SIL"/>
                      <w:spacing w:val="-13"/>
                      <w:sz w:val="20"/>
                      <w:szCs w:val="20"/>
                    </w:rPr>
                    <w:t> </w:t>
                  </w:r>
                  <w:r>
                    <w:rPr>
                      <w:rFonts w:ascii="Charis SIL" w:hAnsi="Charis SIL" w:cs="Charis SIL" w:eastAsia="Charis SIL"/>
                      <w:sz w:val="20"/>
                      <w:szCs w:val="20"/>
                    </w:rPr>
                    <w:t>dans</w:t>
                  </w:r>
                  <w:r>
                    <w:rPr>
                      <w:rFonts w:ascii="Charis SIL" w:hAnsi="Charis SIL" w:cs="Charis SIL" w:eastAsia="Charis SIL"/>
                      <w:spacing w:val="-12"/>
                      <w:sz w:val="20"/>
                      <w:szCs w:val="20"/>
                    </w:rPr>
                    <w:t> </w:t>
                  </w:r>
                  <w:r>
                    <w:rPr>
                      <w:rFonts w:ascii="Charis SIL" w:hAnsi="Charis SIL" w:cs="Charis SIL" w:eastAsia="Charis SIL"/>
                      <w:sz w:val="20"/>
                      <w:szCs w:val="20"/>
                    </w:rPr>
                    <w:t>ce</w:t>
                  </w:r>
                  <w:r>
                    <w:rPr>
                      <w:rFonts w:ascii="Charis SIL" w:hAnsi="Charis SIL" w:cs="Charis SIL" w:eastAsia="Charis SIL"/>
                      <w:spacing w:val="-12"/>
                      <w:sz w:val="20"/>
                      <w:szCs w:val="20"/>
                    </w:rPr>
                    <w:t> </w:t>
                  </w:r>
                  <w:r>
                    <w:rPr>
                      <w:rFonts w:ascii="Charis SIL" w:hAnsi="Charis SIL" w:cs="Charis SIL" w:eastAsia="Charis SIL"/>
                      <w:sz w:val="20"/>
                      <w:szCs w:val="20"/>
                    </w:rPr>
                    <w:t>dépôt</w:t>
                  </w:r>
                  <w:r>
                    <w:rPr>
                      <w:rFonts w:ascii="Charis SIL" w:hAnsi="Charis SIL" w:cs="Charis SIL" w:eastAsia="Charis SIL"/>
                      <w:spacing w:val="-12"/>
                      <w:sz w:val="20"/>
                      <w:szCs w:val="20"/>
                    </w:rPr>
                    <w:t> </w:t>
                  </w:r>
                  <w:r>
                    <w:rPr>
                      <w:rFonts w:ascii="Charis SIL" w:hAnsi="Charis SIL" w:cs="Charis SIL" w:eastAsia="Charis SIL"/>
                      <w:sz w:val="20"/>
                      <w:szCs w:val="20"/>
                    </w:rPr>
                    <w:t>logiciel</w:t>
                  </w:r>
                  <w:r>
                    <w:rPr>
                      <w:rFonts w:ascii="Charis SIL" w:hAnsi="Charis SIL" w:cs="Charis SIL" w:eastAsia="Charis SIL"/>
                      <w:spacing w:val="-12"/>
                      <w:sz w:val="20"/>
                      <w:szCs w:val="20"/>
                    </w:rPr>
                    <w:t> </w:t>
                  </w:r>
                  <w:r>
                    <w:rPr>
                      <w:rFonts w:ascii="Charis SIL" w:hAnsi="Charis SIL" w:cs="Charis SIL" w:eastAsia="Charis SIL"/>
                      <w:sz w:val="20"/>
                      <w:szCs w:val="20"/>
                    </w:rPr>
                    <w:t>:</w:t>
                  </w:r>
                  <w:r>
                    <w:rPr>
                      <w:rFonts w:ascii="Charis SIL" w:hAnsi="Charis SIL" w:cs="Charis SIL" w:eastAsia="Charis SIL"/>
                      <w:spacing w:val="-12"/>
                      <w:sz w:val="20"/>
                      <w:szCs w:val="20"/>
                    </w:rPr>
                    <w:t> </w:t>
                  </w:r>
                  <w:r>
                    <w:rPr>
                      <w:rFonts w:ascii="Charis SIL" w:hAnsi="Charis SIL" w:cs="Charis SIL" w:eastAsia="Charis SIL"/>
                      <w:sz w:val="20"/>
                      <w:szCs w:val="20"/>
                    </w:rPr>
                    <w:t>https</w:t>
                  </w:r>
                  <w:r>
                    <w:rPr>
                      <w:rFonts w:ascii="Charis SIL" w:hAnsi="Charis SIL" w:cs="Charis SIL" w:eastAsia="Charis SIL"/>
                      <w:spacing w:val="-12"/>
                      <w:sz w:val="20"/>
                      <w:szCs w:val="20"/>
                    </w:rPr>
                    <w:t> </w:t>
                  </w:r>
                  <w:r>
                    <w:rPr>
                      <w:rFonts w:ascii="Charis SIL" w:hAnsi="Charis SIL" w:cs="Charis SIL" w:eastAsia="Charis SIL"/>
                      <w:sz w:val="20"/>
                      <w:szCs w:val="20"/>
                    </w:rPr>
                    <w:t>://github.com/RCura/SimEDB/tree/2cd22c7c</w:t>
                  </w:r>
                  <w:r>
                    <w:rPr>
                      <w:rFonts w:ascii="Charis SIL" w:hAnsi="Charis SIL" w:cs="Charis SIL" w:eastAsia="Charis SIL"/>
                      <w:w w:val="99"/>
                      <w:sz w:val="20"/>
                      <w:szCs w:val="20"/>
                    </w:rPr>
                    <w:t> </w:t>
                  </w:r>
                  <w:r>
                    <w:rPr>
                      <w:rFonts w:ascii="Charis SIL" w:hAnsi="Charis SIL" w:cs="Charis SIL" w:eastAsia="Charis SIL"/>
                      <w:sz w:val="24"/>
                      <w:szCs w:val="24"/>
                    </w:rPr>
                    <w:t>25</w:t>
                  </w:r>
                  <w:r>
                    <w:rPr>
                      <w:rFonts w:ascii="Charis SIL" w:hAnsi="Charis SIL" w:cs="Charis SIL" w:eastAsia="Charis SIL"/>
                      <w:sz w:val="24"/>
                      <w:szCs w:val="24"/>
                    </w:rPr>
                  </w:r>
                </w:p>
              </w:txbxContent>
            </v:textbox>
            <w10:wrap type="none"/>
          </v:shape>
        </w:pict>
      </w:r>
      <w:r>
        <w:rPr/>
        <w:pict>
          <v:shape style="position:absolute;margin-left:391.280029pt;margin-top:313.036011pt;width:204pt;height:114pt;mso-position-horizontal-relative:page;mso-position-vertical-relative:page;z-index:86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21:56:38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tu ne mets pas juste la ref en biblio ?</w:t>
                  </w:r>
                </w:p>
              </w:txbxContent>
            </v:textbox>
            <v:fill opacity="45875f" type="gradient"/>
            <w10:wrap type="none"/>
          </v:shape>
        </w:pict>
      </w:r>
      <w:r>
        <w:rPr/>
        <w:pict>
          <v:shape style="position:absolute;margin-left:391.280029pt;margin-top:401.803009pt;width:204pt;height:114pt;mso-position-horizontal-relative:page;mso-position-vertical-relative:page;z-index:86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22:00:40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passage nous &gt; on ?</w:t>
                  </w:r>
                </w:p>
              </w:txbxContent>
            </v:textbox>
            <v:fill opacity="45875f" type="gradient"/>
            <w10:wrap type="none"/>
          </v:shape>
        </w:pict>
      </w:r>
      <w:r>
        <w:rPr/>
        <w:pict>
          <v:shape style="position:absolute;margin-left:391.280029pt;margin-top:522.003052pt;width:204pt;height:114pt;mso-position-horizontal-relative:page;mso-position-vertical-relative:page;z-index:86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22:01:56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de quel langage s'agit-il du coup ? Ici mérite explicitation (d'autant que je ne crois pas que tu dises en quoi tu programmes les rapports)</w:t>
                  </w:r>
                </w:p>
              </w:txbxContent>
            </v:textbox>
            <v:fill opacity="45875f" type="gradient"/>
            <w10:wrap type="none"/>
          </v:shape>
        </w:pict>
      </w:r>
      <w:r>
        <w:rPr/>
        <w:pict>
          <v:shape style="position:absolute;margin-left:391.280029pt;margin-top:458.44101pt;width:204pt;height:114pt;mso-position-horizontal-relative:page;mso-position-vertical-relative:page;z-index:8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22:02:39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"un premier"</w:t>
                  </w:r>
                </w:p>
              </w:txbxContent>
            </v:textbox>
            <v:fill opacity="45875f" type="gradient"/>
            <w10:wrap type="none"/>
          </v:shape>
        </w:pict>
      </w:r>
      <w:r>
        <w:rPr/>
        <w:pict>
          <v:shape style="position:absolute;margin-left:391.280029pt;margin-top:642.202026pt;width:204pt;height:114pt;mso-position-horizontal-relative:page;mso-position-vertical-relative:page;z-index:8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22:03:21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uniquement</w:t>
                  </w:r>
                </w:p>
              </w:txbxContent>
            </v:textbox>
            <v:fill opacity="45875f" type="gradient"/>
            <w10:wrap type="none"/>
          </v:shape>
        </w:pict>
      </w:r>
      <w:r>
        <w:rPr/>
        <w:pict>
          <v:shape style="position:absolute;margin-left:391.280029pt;margin-top:642.202026pt;width:204pt;height:114pt;mso-position-horizontal-relative:page;mso-position-vertical-relative:page;z-index:87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22:03:36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il"</w:t>
                  </w:r>
                </w:p>
              </w:txbxContent>
            </v:textbox>
            <v:fill opacity="45875f" type="gradient"/>
            <w10:wrap type="none"/>
          </v:shape>
        </w:pict>
      </w:r>
      <w:r>
        <w:rPr/>
        <w:pict>
          <v:shape style="position:absolute;margin-left:391.280029pt;margin-top:578.640015pt;width:204pt;height:114pt;mso-position-horizontal-relative:page;mso-position-vertical-relative:page;z-index:87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22:03:47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673.983032pt;width:204pt;height:114pt;mso-position-horizontal-relative:page;mso-position-vertical-relative:page;z-index:87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22:04:13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pourquoi ??? tu veux dire dans le code ?</w:t>
                  </w:r>
                </w:p>
              </w:txbxContent>
            </v:textbox>
            <v:fill opacity="45875f" type="gradient"/>
            <w10:wrap type="none"/>
          </v:shape>
        </w:pict>
      </w:r>
      <w:r>
        <w:rPr/>
        <w:pict>
          <v:shape style="position:absolute;margin-left:46.764801pt;margin-top:359.220093pt;width:38.9pt;height:14.45pt;mso-position-horizontal-relative:page;mso-position-vertical-relative:page;z-index:-18818" type="#_x0000_t202" filled="f" stroked="f">
            <v:textbox inset="0,0,0,0">
              <w:txbxContent>
                <w:p>
                  <w:pPr>
                    <w:pStyle w:val="BodyText"/>
                    <w:spacing w:line="288" w:lineRule="exact"/>
                    <w:ind w:left="4" w:right="0"/>
                    <w:jc w:val="left"/>
                  </w:pPr>
                  <w:r>
                    <w:rPr/>
                    <w:t>chap.</w:t>
                  </w:r>
                </w:p>
              </w:txbxContent>
            </v:textbox>
            <w10:wrap type="none"/>
          </v:shape>
        </w:pict>
      </w:r>
      <w:r>
        <w:rPr/>
        <w:pict>
          <v:shape style="position:absolute;margin-left:42.519901pt;margin-top:31.769003pt;width:411.05pt;height:12pt;mso-position-horizontal-relative:page;mso-position-vertical-relative:page;z-index:-188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40.015015pt;width:164.45pt;height:12pt;mso-position-horizontal-relative:page;mso-position-vertical-relative:page;z-index:-1881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81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65.658752pt;width:417.1pt;height:235.55pt;mso-position-horizontal-relative:page;mso-position-vertical-relative:page;z-index:-18814" coordorigin="761,1313" coordsize="8342,4711">
            <v:group style="position:absolute;left:787;top:1317;width:2;height:3555" coordorigin="787,1317" coordsize="2,3555">
              <v:shape style="position:absolute;left:787;top:1317;width:2;height:3555" coordorigin="787,1317" coordsize="0,3555" path="m787,1317l787,4872e" filled="f" stroked="t" strokeweight=".3985pt" strokecolor="#000000">
                <v:path arrowok="t"/>
              </v:shape>
            </v:group>
            <v:group style="position:absolute;left:783;top:1321;width:8274;height:2" coordorigin="783,1321" coordsize="8274,2">
              <v:shape style="position:absolute;left:783;top:1321;width:8274;height:2" coordorigin="783,1321" coordsize="8274,0" path="m783,1321l9056,1321e" filled="f" stroked="t" strokeweight=".3985pt" strokecolor="#000000">
                <v:path arrowok="t"/>
              </v:shape>
            </v:group>
            <v:group style="position:absolute;left:4531;top:1317;width:2;height:3555" coordorigin="4531,1317" coordsize="2,3555">
              <v:shape style="position:absolute;left:4531;top:1317;width:2;height:3555" coordorigin="4531,1317" coordsize="0,3555" path="m4531,1317l4531,4872e" filled="f" stroked="t" strokeweight=".3985pt" strokecolor="#000000">
                <v:path arrowok="t"/>
              </v:shape>
            </v:group>
            <v:group style="position:absolute;left:783;top:4868;width:8274;height:2" coordorigin="783,4868" coordsize="8274,2">
              <v:shape style="position:absolute;left:783;top:4868;width:8274;height:2" coordorigin="783,4868" coordsize="8274,0" path="m783,4868l9056,4868e" filled="f" stroked="t" strokeweight=".3985pt" strokecolor="#000000">
                <v:path arrowok="t"/>
              </v:shape>
            </v:group>
            <v:group style="position:absolute;left:4568;top:1317;width:2;height:3555" coordorigin="4568,1317" coordsize="2,3555">
              <v:shape style="position:absolute;left:4568;top:1317;width:2;height:3555" coordorigin="4568,1317" coordsize="0,3555" path="m4568,1317l4568,4872e" filled="f" stroked="t" strokeweight=".3985pt" strokecolor="#000000">
                <v:path arrowok="t"/>
              </v:shape>
            </v:group>
            <v:group style="position:absolute;left:9052;top:1317;width:2;height:3555" coordorigin="9052,1317" coordsize="2,3555">
              <v:shape style="position:absolute;left:9052;top:1317;width:2;height:3555" coordorigin="9052,1317" coordsize="0,3555" path="m9052,1317l9052,4872e" filled="f" stroked="t" strokeweight=".3985pt" strokecolor="#000000">
                <v:path arrowok="t"/>
              </v:shape>
            </v:group>
            <v:group style="position:absolute;left:4597;top:1367;width:4019;height:266" coordorigin="4597,1367" coordsize="4019,266">
              <v:shape style="position:absolute;left:4597;top:1367;width:4019;height:266" coordorigin="4597,1367" coordsize="4019,266" path="m8569,1367l4636,1376,4604,1445,4597,1506,4599,1527,4614,1585,4644,1632,8577,1623,8610,1554,8616,1492,8614,1472,8600,1413,8569,1367xe" filled="t" fillcolor="#FFD100" stroked="f">
                <v:path arrowok="t"/>
                <v:fill type="solid"/>
              </v:shape>
            </v:group>
            <v:group style="position:absolute;left:4837;top:1630;width:4257;height:266" coordorigin="4837,1630" coordsize="4257,266">
              <v:shape style="position:absolute;left:4837;top:1630;width:4257;height:266" coordorigin="4837,1630" coordsize="4257,266" path="m9047,1630l4876,1639,4844,1708,4837,1769,4839,1790,4854,1848,4884,1895,9055,1886,9088,1817,9094,1755,9093,1735,9078,1676,9047,1630xe" filled="t" fillcolor="#FFD100" stroked="f">
                <v:path arrowok="t"/>
                <v:fill type="solid"/>
              </v:shape>
            </v:group>
            <v:group style="position:absolute;left:5077;top:1893;width:3056;height:266" coordorigin="5077,1893" coordsize="3056,266">
              <v:shape style="position:absolute;left:5077;top:1893;width:3056;height:266" coordorigin="5077,1893" coordsize="3056,266" path="m8086,1893l5116,1902,5083,1971,5077,2032,5078,2053,5093,2111,5124,2158,8094,2149,8127,2080,8133,2018,8131,1998,8116,1939,8086,1893xe" filled="t" fillcolor="#FFD100" stroked="f">
                <v:path arrowok="t"/>
                <v:fill type="solid"/>
              </v:shape>
            </v:group>
            <v:group style="position:absolute;left:5077;top:2156;width:3415;height:266" coordorigin="5077,2156" coordsize="3415,266">
              <v:shape style="position:absolute;left:5077;top:2156;width:3415;height:266" coordorigin="5077,2156" coordsize="3415,266" path="m8444,2156l5116,2165,5083,2234,5077,2295,5079,2316,5093,2374,5124,2421,8453,2412,8485,2343,8491,2281,8490,2261,8475,2202,8444,2156xe" filled="t" fillcolor="#FFD100" stroked="f">
                <v:path arrowok="t"/>
                <v:fill type="solid"/>
              </v:shape>
            </v:group>
            <v:group style="position:absolute;left:4831;top:2419;width:318;height:266" coordorigin="4831,2419" coordsize="318,266">
              <v:shape style="position:absolute;left:4831;top:2419;width:318;height:266" coordorigin="4831,2419" coordsize="318,266" path="m5102,2419l4870,2428,4837,2497,4831,2558,4833,2579,4847,2637,4878,2684,5110,2675,5143,2606,5149,2544,5147,2524,5133,2465,5102,2419xe" filled="t" fillcolor="#FFD100" stroked="f">
                <v:path arrowok="t"/>
                <v:fill type="solid"/>
              </v:shape>
            </v:group>
            <v:group style="position:absolute;left:4837;top:2682;width:4257;height:266" coordorigin="4837,2682" coordsize="4257,266">
              <v:shape style="position:absolute;left:4837;top:2682;width:4257;height:266" coordorigin="4837,2682" coordsize="4257,266" path="m9047,2682l4876,2691,4844,2760,4837,2821,4839,2842,4854,2900,4884,2947,9055,2938,9088,2869,9094,2807,9093,2787,9078,2728,9047,2682xe" filled="t" fillcolor="#FFD100" stroked="f">
                <v:path arrowok="t"/>
                <v:fill type="solid"/>
              </v:shape>
            </v:group>
            <v:group style="position:absolute;left:5077;top:2945;width:3056;height:266" coordorigin="5077,2945" coordsize="3056,266">
              <v:shape style="position:absolute;left:5077;top:2945;width:3056;height:266" coordorigin="5077,2945" coordsize="3056,266" path="m8086,2945l5116,2954,5083,3023,5077,3084,5078,3105,5093,3163,5124,3210,8094,3201,8127,3132,8133,3070,8131,3050,8116,2991,8086,2945xe" filled="t" fillcolor="#FFD100" stroked="f">
                <v:path arrowok="t"/>
                <v:fill type="solid"/>
              </v:shape>
            </v:group>
            <v:group style="position:absolute;left:5077;top:3208;width:3415;height:266" coordorigin="5077,3208" coordsize="3415,266">
              <v:shape style="position:absolute;left:5077;top:3208;width:3415;height:266" coordorigin="5077,3208" coordsize="3415,266" path="m8444,3208l5116,3217,5083,3286,5077,3347,5079,3368,5093,3426,5124,3473,8453,3464,8485,3395,8491,3333,8490,3313,8475,3254,8444,3208xe" filled="t" fillcolor="#FFD100" stroked="f">
                <v:path arrowok="t"/>
                <v:fill type="solid"/>
              </v:shape>
            </v:group>
            <v:group style="position:absolute;left:4831;top:3471;width:199;height:266" coordorigin="4831,3471" coordsize="199,266">
              <v:shape style="position:absolute;left:4831;top:3471;width:199;height:266" coordorigin="4831,3471" coordsize="199,266" path="m4983,3471l4870,3480,4837,3549,4831,3610,4833,3631,4847,3689,4878,3736,4991,3727,5023,3658,5029,3596,5028,3576,5013,3518,4983,3471xe" filled="t" fillcolor="#FFD100" stroked="f">
                <v:path arrowok="t"/>
                <v:fill type="solid"/>
              </v:shape>
            </v:group>
            <v:group style="position:absolute;left:4592;top:3734;width:318;height:266" coordorigin="4592,3734" coordsize="318,266">
              <v:shape style="position:absolute;left:4592;top:3734;width:318;height:266" coordorigin="4592,3734" coordsize="318,266" path="m4863,3734l4631,3743,4598,3812,4592,3873,4594,3894,4608,3952,4639,3999,4871,3990,4904,3921,4910,3859,4908,3839,4894,3781,4863,3734xe" filled="t" fillcolor="#FFD100" stroked="f">
                <v:path arrowok="t"/>
                <v:fill type="solid"/>
              </v:shape>
            </v:group>
            <v:group style="position:absolute;left:4597;top:3997;width:4019;height:266" coordorigin="4597,3997" coordsize="4019,266">
              <v:shape style="position:absolute;left:4597;top:3997;width:4019;height:266" coordorigin="4597,3997" coordsize="4019,266" path="m8569,3997l4636,4006,4604,4075,4597,4136,4599,4157,4614,4215,4644,4262,8577,4253,8610,4184,8616,4122,8614,4102,8600,4044,8569,3997xe" filled="t" fillcolor="#FFD100" stroked="f">
                <v:path arrowok="t"/>
                <v:fill type="solid"/>
              </v:shape>
            </v:group>
            <v:group style="position:absolute;left:4836;top:4260;width:667;height:266" coordorigin="4836,4260" coordsize="667,266">
              <v:shape style="position:absolute;left:4836;top:4260;width:667;height:266" coordorigin="4836,4260" coordsize="667,266" path="m5456,4260l4875,4269,4842,4338,4836,4399,4838,4420,4852,4478,4883,4525,5464,4516,5496,4447,5502,4385,5501,4365,5486,4307,5456,4260xe" filled="t" fillcolor="#FFD100" stroked="f">
                <v:path arrowok="t"/>
                <v:fill type="solid"/>
              </v:shape>
            </v:group>
            <v:group style="position:absolute;left:4592;top:4523;width:199;height:266" coordorigin="4592,4523" coordsize="199,266">
              <v:shape style="position:absolute;left:4592;top:4523;width:199;height:266" coordorigin="4592,4523" coordsize="199,266" path="m4744,4523l4631,4532,4598,4601,4592,4662,4594,4683,4608,4741,4639,4788,4752,4779,4784,4710,4790,4649,4789,4628,4774,4570,4744,4523xe" filled="t" fillcolor="#FFD100" stroked="f">
                <v:path arrowok="t"/>
                <v:fill type="solid"/>
              </v:shape>
            </v:group>
            <v:group style="position:absolute;left:774;top:4871;width:8162;height:439" coordorigin="774,4871" coordsize="8162,439">
              <v:shape style="position:absolute;left:774;top:4871;width:8162;height:439" coordorigin="774,4871" coordsize="8162,439" path="m850,4871l812,4924,786,4989,775,5061,774,5086,775,5111,786,5183,812,5248,850,5301,8859,5309,8874,5293,8908,5235,8929,5167,8936,5094,8935,5069,8923,4997,8898,4932,8859,4878,850,4871xe" filled="t" fillcolor="#FFD100" stroked="f">
                <v:path arrowok="t"/>
                <v:fill type="solid"/>
              </v:shape>
            </v:group>
            <v:group style="position:absolute;left:774;top:5188;width:1552;height:431" coordorigin="774,5188" coordsize="1552,431">
              <v:shape style="position:absolute;left:774;top:5188;width:1552;height:431" coordorigin="774,5188" coordsize="1552,431" path="m2250,5188l850,5188,836,5205,802,5262,781,5331,774,5404,775,5429,786,5501,812,5566,850,5619,2250,5619,2288,5566,2314,5501,2325,5429,2326,5404,2325,5379,2314,5307,2288,5242,2250,5188xe" filled="t" fillcolor="#FFD100" stroked="f">
                <v:path arrowok="t"/>
                <v:fill type="solid"/>
              </v:shape>
            </v:group>
            <v:group style="position:absolute;left:774;top:5579;width:4908;height:431" coordorigin="774,5579" coordsize="4908,431">
              <v:shape style="position:absolute;left:774;top:5579;width:4908;height:431" coordorigin="774,5579" coordsize="4908,431" path="m5606,5579l850,5579,836,5596,802,5654,781,5722,774,5795,775,5820,786,5892,812,5957,850,6010,5606,6010,5645,5957,5670,5892,5681,5820,5682,5795,5681,5770,5670,5698,5645,5633,5606,5579xe" filled="t" fillcolor="#FFD100" stroked="f">
                <v:path arrowok="t"/>
                <v:fill type="solid"/>
              </v:shape>
            </v:group>
            <w10:wrap type="none"/>
          </v:group>
        </w:pict>
      </w:r>
      <w:r>
        <w:rPr/>
        <w:pict>
          <v:group style="position:absolute;margin-left:42.519348pt;margin-top:372.817352pt;width:411.05pt;height:229.7pt;mso-position-horizontal-relative:page;mso-position-vertical-relative:page;z-index:-18813" coordorigin="850,7456" coordsize="8221,4594">
            <v:group style="position:absolute;left:909;top:7480;width:1905;height:4533" coordorigin="909,7480" coordsize="1905,4533">
              <v:shape style="position:absolute;left:909;top:7480;width:1905;height:4533" coordorigin="909,7480" coordsize="1905,4533" path="m909,12013l2814,12013,2814,7480,909,7480,909,12013xe" filled="t" fillcolor="#E4E4E4" stroked="f">
                <v:path arrowok="t"/>
                <v:fill type="solid"/>
              </v:shape>
            </v:group>
            <v:group style="position:absolute;left:1020;top:8034;width:1725;height:3843" coordorigin="1020,8034" coordsize="1725,3843">
              <v:shape style="position:absolute;left:1020;top:8034;width:1725;height:3843" coordorigin="1020,8034" coordsize="1725,3843" path="m2621,8034l1143,8034,1134,8034,1076,8056,1035,8107,1020,8176,1020,11744,1039,11811,1083,11859,1143,11876,2629,11876,2688,11854,2729,11803,2744,11734,2744,8166,2724,8099,2681,8052,2621,8034xe" filled="t" fillcolor="#FFFFFF" stroked="f">
                <v:path arrowok="t"/>
                <v:fill type="solid"/>
              </v:shape>
            </v:group>
            <v:group style="position:absolute;left:1020;top:8034;width:1725;height:3843" coordorigin="1020,8034" coordsize="1725,3843">
              <v:shape style="position:absolute;left:1020;top:8034;width:1725;height:3843" coordorigin="1020,8034" coordsize="1725,3843" path="m1143,8034l2621,8034,2642,8036,2697,8064,2734,8119,2744,11734,2742,11759,2717,11823,2670,11865,1143,11876,1122,11874,1066,11846,1030,11791,1020,8176,1022,8151,1047,8087,1094,8045,1143,8034xe" filled="f" stroked="t" strokeweight=".743074pt" strokecolor="#000000">
                <v:path arrowok="t"/>
              </v:shape>
            </v:group>
            <v:group style="position:absolute;left:1091;top:9176;width:1569;height:191" coordorigin="1091,9176" coordsize="1569,191">
              <v:shape style="position:absolute;left:1091;top:9176;width:1569;height:191" coordorigin="1091,9176" coordsize="1569,191" path="m2578,9176l1172,9176,1155,9178,1103,9215,1091,9258,1093,9302,1129,9354,1172,9366,2595,9365,2647,9327,2659,9285,2658,9240,2621,9188,2578,9176xe" filled="t" fillcolor="#09B2FF" stroked="f">
                <v:path arrowok="t"/>
                <v:fill type="solid"/>
              </v:shape>
            </v:group>
            <v:group style="position:absolute;left:1091;top:9807;width:1569;height:191" coordorigin="1091,9807" coordsize="1569,191">
              <v:shape style="position:absolute;left:1091;top:9807;width:1569;height:191" coordorigin="1091,9807" coordsize="1569,191" path="m2578,9807l1172,9807,1155,9808,1103,9845,1091,9888,1093,9933,1129,9985,1172,9997,2595,9995,2647,9958,2659,9915,2658,9871,2621,9819,2578,9807xe" filled="t" fillcolor="#86DAFF" stroked="f">
                <v:path arrowok="t"/>
                <v:fill type="solid"/>
              </v:shape>
            </v:group>
            <v:group style="position:absolute;left:1091;top:10430;width:1569;height:191" coordorigin="1091,10430" coordsize="1569,191">
              <v:shape style="position:absolute;left:1091;top:10430;width:1569;height:191" coordorigin="1091,10430" coordsize="1569,191" path="m2578,10430l1172,10430,1155,10431,1103,10469,1091,10511,1093,10556,1129,10608,1172,10620,2595,10618,2647,10581,2659,10538,2658,10494,2621,10442,2578,10430xe" filled="t" fillcolor="#86DAFF" stroked="f">
                <v:path arrowok="t"/>
                <v:fill type="solid"/>
              </v:shape>
            </v:group>
            <v:group style="position:absolute;left:1091;top:11058;width:1569;height:191" coordorigin="1091,11058" coordsize="1569,191">
              <v:shape style="position:absolute;left:1091;top:11058;width:1569;height:191" coordorigin="1091,11058" coordsize="1569,191" path="m2578,11058l1172,11058,1155,11059,1103,11096,1091,11139,1093,11184,1129,11236,1172,11248,2595,11246,2647,11209,2659,11166,2658,11122,2621,11070,2578,11058xe" filled="t" fillcolor="#86DAFF" stroked="f">
                <v:path arrowok="t"/>
                <v:fill type="solid"/>
              </v:shape>
            </v:group>
            <v:group style="position:absolute;left:1091;top:10222;width:1569;height:191" coordorigin="1091,10222" coordsize="1569,191">
              <v:shape style="position:absolute;left:1091;top:10222;width:1569;height:191" coordorigin="1091,10222" coordsize="1569,191" path="m2578,10222l1172,10222,1155,10224,1103,10261,1091,10304,1093,10348,1129,10400,1172,10412,2595,10411,2647,10374,2659,10331,2658,10286,2621,10234,2578,10222xe" filled="t" fillcolor="#86DAFF" stroked="f">
                <v:path arrowok="t"/>
                <v:fill type="solid"/>
              </v:shape>
            </v:group>
            <v:group style="position:absolute;left:1091;top:10848;width:1569;height:191" coordorigin="1091,10848" coordsize="1569,191">
              <v:shape style="position:absolute;left:1091;top:10848;width:1569;height:191" coordorigin="1091,10848" coordsize="1569,191" path="m2578,10848l1172,10848,1155,10850,1103,10887,1091,10930,1093,10975,1129,11027,1172,11039,2595,11037,2647,11000,2659,10957,2658,10913,2621,10860,2578,10848xe" filled="t" fillcolor="#86DAFF" stroked="f">
                <v:path arrowok="t"/>
                <v:fill type="solid"/>
              </v:shape>
            </v:group>
            <v:group style="position:absolute;left:1091;top:11269;width:1569;height:191" coordorigin="1091,11269" coordsize="1569,191">
              <v:shape style="position:absolute;left:1091;top:11269;width:1569;height:191" coordorigin="1091,11269" coordsize="1569,191" path="m2578,11269l1172,11269,1155,11271,1103,11308,1091,11351,1093,11396,1129,11448,1172,11460,2595,11458,2647,11421,2659,11378,2658,11334,2621,11281,2578,11269xe" filled="t" fillcolor="#86DAFF" stroked="f">
                <v:path arrowok="t"/>
                <v:fill type="solid"/>
              </v:shape>
            </v:group>
            <v:group style="position:absolute;left:1091;top:8336;width:1569;height:191" coordorigin="1091,8336" coordsize="1569,191">
              <v:shape style="position:absolute;left:1091;top:8336;width:1569;height:191" coordorigin="1091,8336" coordsize="1569,191" path="m2578,8336l1172,8336,1155,8337,1103,8375,1091,8417,1093,8462,1129,8514,1172,8526,2595,8524,2647,8487,2659,8444,2658,8400,2621,8348,2578,8336xe" filled="t" fillcolor="#86DAFF" stroked="f">
                <v:path arrowok="t"/>
                <v:fill type="solid"/>
              </v:shape>
            </v:group>
            <v:group style="position:absolute;left:1091;top:10639;width:1569;height:191" coordorigin="1091,10639" coordsize="1569,191">
              <v:shape style="position:absolute;left:1091;top:10639;width:1569;height:191" coordorigin="1091,10639" coordsize="1569,191" path="m2578,10639l1172,10639,1155,10641,1103,10678,1091,10721,1093,10766,1129,10818,1172,10830,2596,10828,2647,10791,2659,10748,2658,10704,2621,10651,2578,10639xe" filled="t" fillcolor="#86DAFF" stroked="f">
                <v:path arrowok="t"/>
                <v:fill type="solid"/>
              </v:shape>
            </v:group>
            <v:group style="position:absolute;left:1091;top:8124;width:1569;height:191" coordorigin="1091,8124" coordsize="1569,191">
              <v:shape style="position:absolute;left:1091;top:8124;width:1569;height:191" coordorigin="1091,8124" coordsize="1569,191" path="m2578,8124l1172,8124,1155,8126,1103,8163,1091,8205,1093,8250,1129,8302,1172,8314,2595,8312,2647,8275,2659,8233,2658,8188,2621,8136,2578,8124xe" filled="t" fillcolor="#86DAFF" stroked="f">
                <v:path arrowok="t"/>
                <v:fill type="solid"/>
              </v:shape>
            </v:group>
            <v:group style="position:absolute;left:1091;top:8756;width:1569;height:191" coordorigin="1091,8756" coordsize="1569,191">
              <v:shape style="position:absolute;left:1091;top:8756;width:1569;height:191" coordorigin="1091,8756" coordsize="1569,191" path="m2578,8756l1172,8756,1155,8758,1103,8795,1091,8838,1093,8883,1129,8935,1172,8947,2595,8945,2647,8908,2659,8865,2658,8821,2621,8768,2578,8756xe" filled="t" fillcolor="#86DAFF" stroked="f">
                <v:path arrowok="t"/>
                <v:fill type="solid"/>
              </v:shape>
            </v:group>
            <v:group style="position:absolute;left:1091;top:9597;width:1569;height:191" coordorigin="1091,9597" coordsize="1569,191">
              <v:shape style="position:absolute;left:1091;top:9597;width:1569;height:191" coordorigin="1091,9597" coordsize="1569,191" path="m2578,9597l1172,9597,1155,9599,1103,9636,1091,9679,1093,9724,1129,9776,1172,9788,2595,9786,2647,9749,2659,9706,2658,9662,2621,9609,2578,9597xe" filled="t" fillcolor="#86DAFF" stroked="f">
                <v:path arrowok="t"/>
                <v:fill type="solid"/>
              </v:shape>
            </v:group>
            <v:group style="position:absolute;left:1091;top:8965;width:1569;height:191" coordorigin="1091,8965" coordsize="1569,191">
              <v:shape style="position:absolute;left:1091;top:8965;width:1569;height:191" coordorigin="1091,8965" coordsize="1569,191" path="m2578,8965l1172,8965,1155,8966,1103,9004,1091,9046,1093,9091,1129,9143,1172,9155,2595,9153,2647,9116,2659,9073,2658,9029,2621,8977,2578,8965xe" filled="t" fillcolor="#86DAFF" stroked="f">
                <v:path arrowok="t"/>
                <v:fill type="solid"/>
              </v:shape>
            </v:group>
            <v:group style="position:absolute;left:1091;top:8547;width:1569;height:191" coordorigin="1091,8547" coordsize="1569,191">
              <v:shape style="position:absolute;left:1091;top:8547;width:1569;height:191" coordorigin="1091,8547" coordsize="1569,191" path="m2578,8547l1172,8547,1155,8549,1103,8586,1091,8629,1093,8674,1129,8726,1172,8738,2595,8736,2647,8699,2659,8656,2658,8612,2621,8559,2578,8547xe" filled="t" fillcolor="#86DAFF" stroked="f">
                <v:path arrowok="t"/>
                <v:fill type="solid"/>
              </v:shape>
            </v:group>
            <v:group style="position:absolute;left:1091;top:9387;width:1569;height:191" coordorigin="1091,9387" coordsize="1569,191">
              <v:shape style="position:absolute;left:1091;top:9387;width:1569;height:191" coordorigin="1091,9387" coordsize="1569,191" path="m2578,9387l1172,9387,1155,9389,1103,9426,1091,9469,1093,9513,1129,9565,1172,9578,2595,9576,2647,9539,2659,9496,2658,9451,2621,9399,2578,9387xe" filled="t" fillcolor="#86DAFF" stroked="f">
                <v:path arrowok="t"/>
                <v:fill type="solid"/>
              </v:shape>
            </v:group>
            <v:group style="position:absolute;left:1091;top:10014;width:1569;height:191" coordorigin="1091,10014" coordsize="1569,191">
              <v:shape style="position:absolute;left:1091;top:10014;width:1569;height:191" coordorigin="1091,10014" coordsize="1569,191" path="m2578,10014l1172,10014,1155,10016,1103,10053,1091,10096,1093,10140,1129,10193,1172,10205,2595,10203,2647,10166,2659,10123,2658,10079,2621,10026,2578,10014xe" filled="t" fillcolor="#86DAFF" stroked="f">
                <v:path arrowok="t"/>
                <v:fill type="solid"/>
              </v:shape>
              <v:shape style="position:absolute;left:2853;top:7508;width:5897;height:879" type="#_x0000_t75" stroked="false">
                <v:imagedata r:id="rId9" o:title=""/>
              </v:shape>
            </v:group>
            <v:group style="position:absolute;left:2987;top:7954;width:5960;height:3952" coordorigin="2987,7954" coordsize="5960,3952">
              <v:shape style="position:absolute;left:2987;top:7954;width:5960;height:3952" coordorigin="2987,7954" coordsize="5960,3952" path="m2987,11905l8947,11905,8947,7954,2987,7954,2987,11905xe" filled="f" stroked="t" strokeweight=".743074pt" strokecolor="#000000">
                <v:path arrowok="t"/>
              </v:shape>
            </v:group>
            <v:group style="position:absolute;left:3032;top:8465;width:5847;height:2924" coordorigin="3032,8465" coordsize="5847,2924">
              <v:shape style="position:absolute;left:3032;top:8465;width:5847;height:2924" coordorigin="3032,8465" coordsize="5847,2924" path="m3032,11389l8879,11389,8879,8465,3032,8465,3032,11389xe" filled="t" fillcolor="#FFFFFF" stroked="f">
                <v:path arrowok="t"/>
                <v:fill type="solid"/>
              </v:shape>
            </v:group>
            <v:group style="position:absolute;left:3519;top:8683;width:5306;height:2389" coordorigin="3519,8683" coordsize="5306,2389">
              <v:shape style="position:absolute;left:3519;top:8683;width:5306;height:2389" coordorigin="3519,8683" coordsize="5306,2389" path="m3519,11071l8824,11071,8824,8683,3519,8683,3519,11071xe" filled="t" fillcolor="#EBEBEB" stroked="f">
                <v:path arrowok="t"/>
                <v:fill type="solid"/>
              </v:shape>
            </v:group>
            <v:group style="position:absolute;left:3519;top:10441;width:5306;height:2" coordorigin="3519,10441" coordsize="5306,2">
              <v:shape style="position:absolute;left:3519;top:10441;width:5306;height:2" coordorigin="3519,10441" coordsize="5306,0" path="m3519,10441l8824,10441e" filled="f" stroked="t" strokeweight=".268997pt" strokecolor="#FFFFFF">
                <v:path arrowok="t"/>
              </v:shape>
            </v:group>
            <v:group style="position:absolute;left:3519;top:9744;width:5306;height:2" coordorigin="3519,9744" coordsize="5306,2">
              <v:shape style="position:absolute;left:3519;top:9744;width:5306;height:2" coordorigin="3519,9744" coordsize="5306,0" path="m3519,9744l8824,9744e" filled="f" stroked="t" strokeweight=".268997pt" strokecolor="#FFFFFF">
                <v:path arrowok="t"/>
              </v:shape>
            </v:group>
            <v:group style="position:absolute;left:3519;top:9047;width:5306;height:2" coordorigin="3519,9047" coordsize="5306,2">
              <v:shape style="position:absolute;left:3519;top:9047;width:5306;height:2" coordorigin="3519,9047" coordsize="5306,0" path="m3519,9047l8824,9047e" filled="f" stroked="t" strokeweight=".268997pt" strokecolor="#FFFFFF">
                <v:path arrowok="t"/>
              </v:shape>
            </v:group>
            <v:group style="position:absolute;left:3519;top:10790;width:5306;height:2" coordorigin="3519,10790" coordsize="5306,2">
              <v:shape style="position:absolute;left:3519;top:10790;width:5306;height:2" coordorigin="3519,10790" coordsize="5306,0" path="m3519,10790l8824,10790e" filled="f" stroked="t" strokeweight=".543070pt" strokecolor="#FFFFFF">
                <v:path arrowok="t"/>
              </v:shape>
            </v:group>
            <v:group style="position:absolute;left:3519;top:10093;width:5306;height:2" coordorigin="3519,10093" coordsize="5306,2">
              <v:shape style="position:absolute;left:3519;top:10093;width:5306;height:2" coordorigin="3519,10093" coordsize="5306,0" path="m3519,10093l8824,10093e" filled="f" stroked="t" strokeweight=".543070pt" strokecolor="#FFFFFF">
                <v:path arrowok="t"/>
              </v:shape>
            </v:group>
            <v:group style="position:absolute;left:3519;top:9396;width:5306;height:2" coordorigin="3519,9396" coordsize="5306,2">
              <v:shape style="position:absolute;left:3519;top:9396;width:5306;height:2" coordorigin="3519,9396" coordsize="5306,0" path="m3519,9396l8824,9396e" filled="f" stroked="t" strokeweight=".543070pt" strokecolor="#FFFFFF">
                <v:path arrowok="t"/>
              </v:shape>
            </v:group>
            <v:group style="position:absolute;left:3519;top:8699;width:5306;height:2" coordorigin="3519,8699" coordsize="5306,2">
              <v:shape style="position:absolute;left:3519;top:8699;width:5306;height:2" coordorigin="3519,8699" coordsize="5306,0" path="m3519,8699l8824,8699e" filled="f" stroked="t" strokeweight=".543070pt" strokecolor="#FFFFFF">
                <v:path arrowok="t"/>
              </v:shape>
            </v:group>
            <v:group style="position:absolute;left:3693;top:8683;width:2;height:2389" coordorigin="3693,8683" coordsize="2,2389">
              <v:shape style="position:absolute;left:3693;top:8683;width:2;height:2389" coordorigin="3693,8683" coordsize="0,2389" path="m3693,11071l3693,8683e" filled="f" stroked="t" strokeweight=".543070pt" strokecolor="#FFFFFF">
                <v:path arrowok="t"/>
              </v:shape>
            </v:group>
            <v:group style="position:absolute;left:3985;top:8683;width:2;height:2389" coordorigin="3985,8683" coordsize="2,2389">
              <v:shape style="position:absolute;left:3985;top:8683;width:2;height:2389" coordorigin="3985,8683" coordsize="0,2389" path="m3985,11071l3985,8683e" filled="f" stroked="t" strokeweight=".543070pt" strokecolor="#FFFFFF">
                <v:path arrowok="t"/>
              </v:shape>
            </v:group>
            <v:group style="position:absolute;left:4276;top:8683;width:2;height:2389" coordorigin="4276,8683" coordsize="2,2389">
              <v:shape style="position:absolute;left:4276;top:8683;width:2;height:2389" coordorigin="4276,8683" coordsize="0,2389" path="m4276,11071l4276,8683e" filled="f" stroked="t" strokeweight=".543070pt" strokecolor="#FFFFFF">
                <v:path arrowok="t"/>
              </v:shape>
            </v:group>
            <v:group style="position:absolute;left:4568;top:8683;width:2;height:2389" coordorigin="4568,8683" coordsize="2,2389">
              <v:shape style="position:absolute;left:4568;top:8683;width:2;height:2389" coordorigin="4568,8683" coordsize="0,2389" path="m4568,11071l4568,8683e" filled="f" stroked="t" strokeweight=".543070pt" strokecolor="#FFFFFF">
                <v:path arrowok="t"/>
              </v:shape>
            </v:group>
            <v:group style="position:absolute;left:4859;top:8683;width:2;height:2389" coordorigin="4859,8683" coordsize="2,2389">
              <v:shape style="position:absolute;left:4859;top:8683;width:2;height:2389" coordorigin="4859,8683" coordsize="0,2389" path="m4859,11071l4859,8683e" filled="f" stroked="t" strokeweight=".543070pt" strokecolor="#FFFFFF">
                <v:path arrowok="t"/>
              </v:shape>
              <v:shape style="position:absolute;left:5073;top:8490;width:2222;height:2858" type="#_x0000_t75" stroked="false">
                <v:imagedata r:id="rId10" o:title=""/>
              </v:shape>
            </v:group>
            <v:group style="position:absolute;left:7483;top:8683;width:2;height:2389" coordorigin="7483,8683" coordsize="2,2389">
              <v:shape style="position:absolute;left:7483;top:8683;width:2;height:2389" coordorigin="7483,8683" coordsize="0,2389" path="m7483,11071l7483,8683e" filled="f" stroked="t" strokeweight=".543070pt" strokecolor="#FFFFFF">
                <v:path arrowok="t"/>
              </v:shape>
            </v:group>
            <v:group style="position:absolute;left:7774;top:8683;width:2;height:2389" coordorigin="7774,8683" coordsize="2,2389">
              <v:shape style="position:absolute;left:7774;top:8683;width:2;height:2389" coordorigin="7774,8683" coordsize="0,2389" path="m7774,11071l7774,8683e" filled="f" stroked="t" strokeweight=".543070pt" strokecolor="#FFFFFF">
                <v:path arrowok="t"/>
              </v:shape>
            </v:group>
            <v:group style="position:absolute;left:8066;top:8683;width:2;height:2389" coordorigin="8066,8683" coordsize="2,2389">
              <v:shape style="position:absolute;left:8066;top:8683;width:2;height:2389" coordorigin="8066,8683" coordsize="0,2389" path="m8066,11071l8066,8683e" filled="f" stroked="t" strokeweight=".543070pt" strokecolor="#FFFFFF">
                <v:path arrowok="t"/>
              </v:shape>
            </v:group>
            <v:group style="position:absolute;left:8357;top:8683;width:2;height:2389" coordorigin="8357,8683" coordsize="2,2389">
              <v:shape style="position:absolute;left:8357;top:8683;width:2;height:2389" coordorigin="8357,8683" coordsize="0,2389" path="m8357,11071l8357,8683e" filled="f" stroked="t" strokeweight=".543070pt" strokecolor="#FFFFFF">
                <v:path arrowok="t"/>
              </v:shape>
            </v:group>
            <v:group style="position:absolute;left:8649;top:8683;width:2;height:2389" coordorigin="8649,8683" coordsize="2,2389">
              <v:shape style="position:absolute;left:8649;top:8683;width:2;height:2389" coordorigin="8649,8683" coordsize="0,2389" path="m8649,11071l8649,8683e" filled="f" stroked="t" strokeweight=".543070pt" strokecolor="#FFFFFF">
                <v:path arrowok="t"/>
              </v:shape>
            </v:group>
            <v:group style="position:absolute;left:3693;top:8791;width:2;height:53" coordorigin="3693,8791" coordsize="2,53">
              <v:shape style="position:absolute;left:3693;top:8791;width:2;height:53" coordorigin="3693,8791" coordsize="0,53" path="m3693,8791l3693,8843e" filled="f" stroked="t" strokeweight=".543070pt" strokecolor="#000000">
                <v:path arrowok="t"/>
              </v:shape>
            </v:group>
            <v:group style="position:absolute;left:3684;top:8799;width:18;height:18" coordorigin="3684,8799" coordsize="18,18">
              <v:shape style="position:absolute;left:3684;top:8799;width:18;height:18" coordorigin="3684,8799" coordsize="18,18" path="m3698,8799l3689,8799,3684,8803,3684,8813,3689,8817,3698,8817,3702,8813,3702,8803,3698,8799xe" filled="t" fillcolor="#000000" stroked="f">
                <v:path arrowok="t"/>
                <v:fill type="solid"/>
              </v:shape>
            </v:group>
            <v:group style="position:absolute;left:3684;top:8799;width:18;height:18" coordorigin="3684,8799" coordsize="18,18">
              <v:shape style="position:absolute;left:3684;top:8799;width:18;height:18" coordorigin="3684,8799" coordsize="18,18" path="m3684,8808l3684,8803,3689,8799,3693,8799,3698,8799,3702,8803,3702,8808,3702,8813,3698,8817,3693,8817,3689,8817,3684,8813,3684,8808e" filled="f" stroked="t" strokeweight=".360354pt" strokecolor="#000000">
                <v:path arrowok="t"/>
              </v:shape>
            </v:group>
            <v:group style="position:absolute;left:3985;top:8829;width:2;height:112" coordorigin="3985,8829" coordsize="2,112">
              <v:shape style="position:absolute;left:3985;top:8829;width:2;height:112" coordorigin="3985,8829" coordsize="0,112" path="m3985,8829l3985,8940e" filled="f" stroked="t" strokeweight=".543070pt" strokecolor="#000000">
                <v:path arrowok="t"/>
              </v:shape>
            </v:group>
            <v:group style="position:absolute;left:3976;top:8890;width:19;height:19" coordorigin="3976,8890" coordsize="19,19">
              <v:shape style="position:absolute;left:3976;top:8890;width:19;height:19" coordorigin="3976,8890" coordsize="19,19" path="m3990,8890l3980,8890,3976,8894,3976,8904,3980,8908,3990,8908,3994,8904,3994,8894,3990,8890xe" filled="t" fillcolor="#000000" stroked="f">
                <v:path arrowok="t"/>
                <v:fill type="solid"/>
              </v:shape>
            </v:group>
            <v:group style="position:absolute;left:3976;top:8890;width:19;height:19" coordorigin="3976,8890" coordsize="19,19">
              <v:shape style="position:absolute;left:3976;top:8890;width:19;height:19" coordorigin="3976,8890" coordsize="19,19" path="m3976,8899l3976,8894,3980,8890,3985,8890,3990,8890,3994,8894,3994,8899,3994,8904,3990,8908,3985,8908,3980,8908,3976,8904,3976,8899e" filled="f" stroked="t" strokeweight=".360354pt" strokecolor="#000000">
                <v:path arrowok="t"/>
              </v:shape>
            </v:group>
            <v:group style="position:absolute;left:4276;top:8964;width:2;height:49" coordorigin="4276,8964" coordsize="2,49">
              <v:shape style="position:absolute;left:4276;top:8964;width:2;height:49" coordorigin="4276,8964" coordsize="0,49" path="m4276,9013l4276,8964e" filled="f" stroked="t" strokeweight=".543070pt" strokecolor="#000000">
                <v:path arrowok="t"/>
              </v:shape>
            </v:group>
            <v:group style="position:absolute;left:4276;top:9138;width:2;height:100" coordorigin="4276,9138" coordsize="2,100">
              <v:shape style="position:absolute;left:4276;top:9138;width:2;height:100" coordorigin="4276,9138" coordsize="0,100" path="m4276,9138l4276,9237e" filled="f" stroked="t" strokeweight=".543070pt" strokecolor="#000000">
                <v:path arrowok="t"/>
              </v:shape>
            </v:group>
            <v:group style="position:absolute;left:4267;top:9034;width:19;height:18" coordorigin="4267,9034" coordsize="19,18">
              <v:shape style="position:absolute;left:4267;top:9034;width:19;height:18" coordorigin="4267,9034" coordsize="19,18" path="m4281,9034l4272,9034,4267,9038,4267,9048,4272,9052,4281,9052,4286,9048,4286,9038,4281,9034xe" filled="t" fillcolor="#000000" stroked="f">
                <v:path arrowok="t"/>
                <v:fill type="solid"/>
              </v:shape>
            </v:group>
            <v:group style="position:absolute;left:4267;top:9034;width:19;height:18" coordorigin="4267,9034" coordsize="19,18">
              <v:shape style="position:absolute;left:4267;top:9034;width:19;height:18" coordorigin="4267,9034" coordsize="19,18" path="m4267,9043l4267,9038,4272,9034,4276,9034,4281,9034,4286,9038,4286,9043,4286,9048,4281,9052,4276,9052,4272,9052,4267,9048,4267,9043e" filled="f" stroked="t" strokeweight=".360354pt" strokecolor="#000000">
                <v:path arrowok="t"/>
              </v:shape>
            </v:group>
            <v:group style="position:absolute;left:4568;top:9194;width:2;height:113" coordorigin="4568,9194" coordsize="2,113">
              <v:shape style="position:absolute;left:4568;top:9194;width:2;height:113" coordorigin="4568,9194" coordsize="0,113" path="m4568,9307l4568,9194e" filled="f" stroked="t" strokeweight=".543070pt" strokecolor="#000000">
                <v:path arrowok="t"/>
              </v:shape>
            </v:group>
            <v:group style="position:absolute;left:4568;top:9380;width:2;height:76" coordorigin="4568,9380" coordsize="2,76">
              <v:shape style="position:absolute;left:4568;top:9380;width:2;height:76" coordorigin="4568,9380" coordsize="0,76" path="m4568,9380l4568,9455e" filled="f" stroked="t" strokeweight=".543070pt" strokecolor="#000000">
                <v:path arrowok="t"/>
              </v:shape>
            </v:group>
            <v:group style="position:absolute;left:4559;top:9345;width:18;height:18" coordorigin="4559,9345" coordsize="18,18">
              <v:shape style="position:absolute;left:4559;top:9345;width:18;height:18" coordorigin="4559,9345" coordsize="18,18" path="m4573,9345l4563,9345,4559,9349,4559,9359,4563,9363,4573,9363,4577,9359,4577,9349,4573,9345xe" filled="t" fillcolor="#000000" stroked="f">
                <v:path arrowok="t"/>
                <v:fill type="solid"/>
              </v:shape>
            </v:group>
            <v:group style="position:absolute;left:4559;top:9345;width:18;height:18" coordorigin="4559,9345" coordsize="18,18">
              <v:shape style="position:absolute;left:4559;top:9345;width:18;height:18" coordorigin="4559,9345" coordsize="18,18" path="m4559,9354l4559,9349,4563,9345,4568,9345,4573,9345,4577,9349,4577,9354,4577,9359,4573,9363,4568,9363,4563,9363,4559,9359,4559,9354e" filled="f" stroked="t" strokeweight=".360354pt" strokecolor="#000000">
                <v:path arrowok="t"/>
              </v:shape>
            </v:group>
            <v:group style="position:absolute;left:4859;top:9399;width:2;height:98" coordorigin="4859,9399" coordsize="2,98">
              <v:shape style="position:absolute;left:4859;top:9399;width:2;height:98" coordorigin="4859,9399" coordsize="0,98" path="m4859,9497l4859,9399e" filled="f" stroked="t" strokeweight=".543070pt" strokecolor="#000000">
                <v:path arrowok="t"/>
              </v:shape>
            </v:group>
            <v:group style="position:absolute;left:4859;top:9577;width:2;height:68" coordorigin="4859,9577" coordsize="2,68">
              <v:shape style="position:absolute;left:4859;top:9577;width:2;height:68" coordorigin="4859,9577" coordsize="0,68" path="m4859,9577l4859,9644e" filled="f" stroked="t" strokeweight=".543070pt" strokecolor="#000000">
                <v:path arrowok="t"/>
              </v:shape>
            </v:group>
            <v:group style="position:absolute;left:4850;top:9537;width:19;height:19" coordorigin="4850,9537" coordsize="19,19">
              <v:shape style="position:absolute;left:4850;top:9537;width:19;height:19" coordorigin="4850,9537" coordsize="19,19" path="m4864,9537l4854,9537,4850,9541,4850,9551,4854,9555,4864,9555,4868,9551,4868,9541,4864,9537xe" filled="t" fillcolor="#000000" stroked="f">
                <v:path arrowok="t"/>
                <v:fill type="solid"/>
              </v:shape>
            </v:group>
            <v:group style="position:absolute;left:4850;top:9537;width:19;height:19" coordorigin="4850,9537" coordsize="19,19">
              <v:shape style="position:absolute;left:4850;top:9537;width:19;height:19" coordorigin="4850,9537" coordsize="19,19" path="m4850,9546l4850,9541,4854,9537,4859,9537,4864,9537,4868,9541,4868,9546,4868,9551,4864,9555,4859,9555,4854,9555,4850,9551,4850,9546e" filled="f" stroked="t" strokeweight=".360354pt" strokecolor="#000000">
                <v:path arrowok="t"/>
              </v:shape>
            </v:group>
            <v:group style="position:absolute;left:7483;top:10401;width:2;height:39" coordorigin="7483,10401" coordsize="2,39">
              <v:shape style="position:absolute;left:7483;top:10401;width:2;height:39" coordorigin="7483,10401" coordsize="0,39" path="m7483,10439l7483,10401e" filled="f" stroked="t" strokeweight=".543070pt" strokecolor="#000000">
                <v:path arrowok="t"/>
              </v:shape>
            </v:group>
            <v:group style="position:absolute;left:7483;top:10528;width:2;height:53" coordorigin="7483,10528" coordsize="2,53">
              <v:shape style="position:absolute;left:7483;top:10528;width:2;height:53" coordorigin="7483,10528" coordsize="0,53" path="m7483,10528l7483,10581e" filled="f" stroked="t" strokeweight=".543070pt" strokecolor="#000000">
                <v:path arrowok="t"/>
              </v:shape>
            </v:group>
            <v:group style="position:absolute;left:7474;top:10467;width:19;height:19" coordorigin="7474,10467" coordsize="19,19">
              <v:shape style="position:absolute;left:7474;top:10467;width:19;height:19" coordorigin="7474,10467" coordsize="19,19" path="m7488,10467l7478,10467,7474,10471,7474,10481,7478,10485,7488,10485,7492,10481,7492,10471,7488,10467xe" filled="t" fillcolor="#000000" stroked="f">
                <v:path arrowok="t"/>
                <v:fill type="solid"/>
              </v:shape>
            </v:group>
            <v:group style="position:absolute;left:7474;top:10467;width:19;height:19" coordorigin="7474,10467" coordsize="19,19">
              <v:shape style="position:absolute;left:7474;top:10467;width:19;height:19" coordorigin="7474,10467" coordsize="19,19" path="m7474,10476l7474,10471,7478,10467,7483,10467,7488,10467,7492,10471,7492,10476,7492,10481,7488,10485,7483,10485,7478,10485,7474,10481,7474,10476e" filled="f" stroked="t" strokeweight=".360354pt" strokecolor="#000000">
                <v:path arrowok="t"/>
              </v:shape>
            </v:group>
            <v:group style="position:absolute;left:7774;top:10270;width:2;height:109" coordorigin="7774,10270" coordsize="2,109">
              <v:shape style="position:absolute;left:7774;top:10270;width:2;height:109" coordorigin="7774,10270" coordsize="0,109" path="m7774,10378l7774,10270e" filled="f" stroked="t" strokeweight=".543070pt" strokecolor="#000000">
                <v:path arrowok="t"/>
              </v:shape>
            </v:group>
            <v:group style="position:absolute;left:7774;top:10458;width:2;height:122" coordorigin="7774,10458" coordsize="2,122">
              <v:shape style="position:absolute;left:7774;top:10458;width:2;height:122" coordorigin="7774,10458" coordsize="0,122" path="m7774,10458l7774,10579e" filled="f" stroked="t" strokeweight=".543070pt" strokecolor="#000000">
                <v:path arrowok="t"/>
              </v:shape>
            </v:group>
            <v:group style="position:absolute;left:7765;top:10406;width:18;height:18" coordorigin="7765,10406" coordsize="18,18">
              <v:shape style="position:absolute;left:7765;top:10406;width:18;height:18" coordorigin="7765,10406" coordsize="18,18" path="m7779,10406l7769,10406,7765,10411,7765,10420,7769,10424,7779,10424,7783,10420,7783,10411,7779,10406xe" filled="t" fillcolor="#000000" stroked="f">
                <v:path arrowok="t"/>
                <v:fill type="solid"/>
              </v:shape>
            </v:group>
            <v:group style="position:absolute;left:7765;top:10406;width:18;height:18" coordorigin="7765,10406" coordsize="18,18">
              <v:shape style="position:absolute;left:7765;top:10406;width:18;height:18" coordorigin="7765,10406" coordsize="18,18" path="m7765,10415l7765,10411,7769,10406,7774,10406,7779,10406,7783,10411,7783,10415,7783,10420,7779,10424,7774,10424,7769,10424,7765,10420,7765,10415e" filled="f" stroked="t" strokeweight=".360354pt" strokecolor="#000000">
                <v:path arrowok="t"/>
              </v:shape>
            </v:group>
            <v:group style="position:absolute;left:8066;top:10189;width:2;height:136" coordorigin="8066,10189" coordsize="2,136">
              <v:shape style="position:absolute;left:8066;top:10189;width:2;height:136" coordorigin="8066,10189" coordsize="0,136" path="m8066,10325l8066,10189e" filled="f" stroked="t" strokeweight=".543070pt" strokecolor="#000000">
                <v:path arrowok="t"/>
              </v:shape>
            </v:group>
            <v:group style="position:absolute;left:8066;top:10385;width:2;height:137" coordorigin="8066,10385" coordsize="2,137">
              <v:shape style="position:absolute;left:8066;top:10385;width:2;height:137" coordorigin="8066,10385" coordsize="0,137" path="m8066,10385l8066,10521e" filled="f" stroked="t" strokeweight=".543070pt" strokecolor="#000000">
                <v:path arrowok="t"/>
              </v:shape>
            </v:group>
            <v:group style="position:absolute;left:8057;top:10346;width:19;height:19" coordorigin="8057,10346" coordsize="19,19">
              <v:shape style="position:absolute;left:8057;top:10346;width:19;height:19" coordorigin="8057,10346" coordsize="19,19" path="m8071,10346l8061,10346,8057,10350,8057,10360,8061,10364,8071,10364,8075,10360,8075,10350,8071,10346xe" filled="t" fillcolor="#000000" stroked="f">
                <v:path arrowok="t"/>
                <v:fill type="solid"/>
              </v:shape>
            </v:group>
            <v:group style="position:absolute;left:8057;top:10346;width:19;height:19" coordorigin="8057,10346" coordsize="19,19">
              <v:shape style="position:absolute;left:8057;top:10346;width:19;height:19" coordorigin="8057,10346" coordsize="19,19" path="m8057,10355l8057,10350,8061,10346,8066,10346,8071,10346,8075,10350,8075,10355,8075,10360,8071,10364,8066,10364,8061,10364,8057,10360,8057,10355e" filled="f" stroked="t" strokeweight=".360354pt" strokecolor="#000000">
                <v:path arrowok="t"/>
              </v:shape>
            </v:group>
            <v:group style="position:absolute;left:8357;top:10205;width:2;height:79" coordorigin="8357,10205" coordsize="2,79">
              <v:shape style="position:absolute;left:8357;top:10205;width:2;height:79" coordorigin="8357,10205" coordsize="0,79" path="m8357,10283l8357,10205e" filled="f" stroked="t" strokeweight=".543070pt" strokecolor="#000000">
                <v:path arrowok="t"/>
              </v:shape>
            </v:group>
            <v:group style="position:absolute;left:8357;top:10339;width:2;height:93" coordorigin="8357,10339" coordsize="2,93">
              <v:shape style="position:absolute;left:8357;top:10339;width:2;height:93" coordorigin="8357,10339" coordsize="0,93" path="m8357,10339l8357,10431e" filled="f" stroked="t" strokeweight=".543070pt" strokecolor="#000000">
                <v:path arrowok="t"/>
              </v:shape>
            </v:group>
            <v:group style="position:absolute;left:8348;top:10309;width:18;height:19" coordorigin="8348,10309" coordsize="18,19">
              <v:shape style="position:absolute;left:8348;top:10309;width:18;height:19" coordorigin="8348,10309" coordsize="18,19" path="m8362,10309l8352,10309,8348,10313,8348,10323,8352,10327,8362,10327,8366,10323,8366,10313,8362,10309xe" filled="t" fillcolor="#000000" stroked="f">
                <v:path arrowok="t"/>
                <v:fill type="solid"/>
              </v:shape>
            </v:group>
            <v:group style="position:absolute;left:8348;top:10309;width:18;height:19" coordorigin="8348,10309" coordsize="18,19">
              <v:shape style="position:absolute;left:8348;top:10309;width:18;height:19" coordorigin="8348,10309" coordsize="18,19" path="m8348,10318l8348,10313,8352,10309,8357,10309,8362,10309,8366,10313,8366,10318,8366,10323,8362,10327,8357,10327,8352,10327,8348,10323,8348,10318e" filled="f" stroked="t" strokeweight=".360354pt" strokecolor="#000000">
                <v:path arrowok="t"/>
              </v:shape>
            </v:group>
            <v:group style="position:absolute;left:8649;top:10158;width:2;height:90" coordorigin="8649,10158" coordsize="2,90">
              <v:shape style="position:absolute;left:8649;top:10158;width:2;height:90" coordorigin="8649,10158" coordsize="0,90" path="m8649,10248l8649,10158e" filled="f" stroked="t" strokeweight=".543070pt" strokecolor="#000000">
                <v:path arrowok="t"/>
              </v:shape>
            </v:group>
            <v:group style="position:absolute;left:8649;top:10320;width:2;height:83" coordorigin="8649,10320" coordsize="2,83">
              <v:shape style="position:absolute;left:8649;top:10320;width:2;height:83" coordorigin="8649,10320" coordsize="0,83" path="m8649,10320l8649,10403e" filled="f" stroked="t" strokeweight=".543070pt" strokecolor="#000000">
                <v:path arrowok="t"/>
              </v:shape>
            </v:group>
            <v:group style="position:absolute;left:8640;top:10283;width:19;height:19" coordorigin="8640,10283" coordsize="19,19">
              <v:shape style="position:absolute;left:8640;top:10283;width:19;height:19" coordorigin="8640,10283" coordsize="19,19" path="m8654,10283l8644,10283,8640,10287,8640,10297,8644,10301,8654,10301,8658,10297,8658,10287,8654,10283xe" filled="t" fillcolor="#000000" stroked="f">
                <v:path arrowok="t"/>
                <v:fill type="solid"/>
              </v:shape>
            </v:group>
            <v:group style="position:absolute;left:8640;top:10283;width:19;height:19" coordorigin="8640,10283" coordsize="19,19">
              <v:shape style="position:absolute;left:8640;top:10283;width:19;height:19" coordorigin="8640,10283" coordsize="19,19" path="m8640,10292l8640,10287,8644,10283,8649,10283,8654,10283,8658,10287,8658,10292,8658,10297,8654,10301,8649,10301,8644,10301,8640,10297,8640,10292e" filled="f" stroked="t" strokeweight=".360354pt" strokecolor="#000000">
                <v:path arrowok="t"/>
              </v:shape>
            </v:group>
            <v:group style="position:absolute;left:3288;top:10758;width:37;height:65" coordorigin="3288,10758" coordsize="37,65">
              <v:shape style="position:absolute;left:3288;top:10758;width:37;height:65" coordorigin="3288,10758" coordsize="37,65" path="m3324,10807l3316,10807,3316,10822,3324,10822,3324,10807xe" filled="t" fillcolor="#4D4D4D" stroked="f">
                <v:path arrowok="t"/>
                <v:fill type="solid"/>
              </v:shape>
              <v:shape style="position:absolute;left:3288;top:10758;width:37;height:65" coordorigin="3288,10758" coordsize="37,65" path="m3324,10758l3317,10758,3288,10799,3288,10807,3334,10807,3334,10800,3295,10800,3316,10771,3324,10771,3324,10758xe" filled="t" fillcolor="#4D4D4D" stroked="f">
                <v:path arrowok="t"/>
                <v:fill type="solid"/>
              </v:shape>
              <v:shape style="position:absolute;left:3288;top:10758;width:37;height:65" coordorigin="3288,10758" coordsize="37,65" path="m3324,10771l3316,10771,3316,10800,3324,10800,3324,10771xe" filled="t" fillcolor="#4D4D4D" stroked="f">
                <v:path arrowok="t"/>
                <v:fill type="solid"/>
              </v:shape>
            </v:group>
            <v:group style="position:absolute;left:3339;top:10759;width:45;height:66" coordorigin="3339,10759" coordsize="45,66">
              <v:shape style="position:absolute;left:3339;top:10759;width:45;height:66" coordorigin="3339,10759" coordsize="45,66" path="m3370,10759l3352,10759,3346,10763,3342,10773,3340,10778,3339,10785,3339,10801,3341,10809,3344,10814,3348,10821,3353,10824,3370,10824,3376,10820,3377,10817,3356,10817,3352,10814,3350,10808,3349,10804,3348,10799,3348,10783,3349,10777,3351,10772,3354,10768,3357,10766,3378,10766,3376,10762,3370,10759xe" filled="t" fillcolor="#4D4D4D" stroked="f">
                <v:path arrowok="t"/>
                <v:fill type="solid"/>
              </v:shape>
              <v:shape style="position:absolute;left:3339;top:10759;width:45;height:66" coordorigin="3339,10759" coordsize="45,66" path="m3378,10766l3367,10766,3370,10768,3372,10773,3374,10778,3375,10783,3375,10801,3374,10808,3371,10811,3369,10815,3365,10817,3377,10817,3380,10812,3382,10806,3384,10799,3384,10781,3382,10774,3379,10769,3378,10766xe" filled="t" fillcolor="#4D4D4D" stroked="f">
                <v:path arrowok="t"/>
                <v:fill type="solid"/>
              </v:shape>
            </v:group>
            <v:group style="position:absolute;left:3390;top:10759;width:75;height:66" coordorigin="3390,10759" coordsize="75,66">
              <v:shape style="position:absolute;left:3390;top:10759;width:75;height:66" coordorigin="3390,10759" coordsize="75,66" path="m3448,10759l3443,10759,3407,10824,3412,10824,3448,10759xe" filled="t" fillcolor="#4D4D4D" stroked="f">
                <v:path arrowok="t"/>
                <v:fill type="solid"/>
              </v:shape>
              <v:shape style="position:absolute;left:3390;top:10759;width:75;height:66" coordorigin="3390,10759" coordsize="75,66" path="m3454,10791l3445,10791,3442,10793,3439,10796,3436,10799,3434,10803,3434,10811,3436,10815,3439,10818,3442,10821,3445,10822,3454,10822,3458,10821,3461,10818,3462,10816,3447,10816,3445,10815,3443,10813,3441,10812,3440,10809,3440,10804,3441,10802,3443,10800,3445,10799,3447,10798,3462,10798,3461,10796,3458,10793,3454,10791xe" filled="t" fillcolor="#4D4D4D" stroked="f">
                <v:path arrowok="t"/>
                <v:fill type="solid"/>
              </v:shape>
              <v:shape style="position:absolute;left:3390;top:10759;width:75;height:66" coordorigin="3390,10759" coordsize="75,66" path="m3462,10798l3452,10798,3454,10799,3456,10800,3458,10802,3459,10804,3459,10809,3458,10812,3456,10813,3454,10815,3452,10816,3462,10816,3464,10815,3465,10811,3465,10803,3464,10799,3462,10798xe" filled="t" fillcolor="#4D4D4D" stroked="f">
                <v:path arrowok="t"/>
                <v:fill type="solid"/>
              </v:shape>
              <v:shape style="position:absolute;left:3390;top:10759;width:75;height:66" coordorigin="3390,10759" coordsize="75,66" path="m3410,10761l3402,10761,3398,10762,3395,10765,3392,10768,3390,10772,3390,10780,3392,10784,3395,10787,3398,10790,3402,10791,3410,10791,3414,10790,3417,10787,3419,10785,3403,10785,3401,10784,3399,10783,3398,10781,3397,10779,3397,10773,3398,10771,3399,10770,3401,10768,3403,10767,3419,10767,3414,10762,3410,10761xe" filled="t" fillcolor="#4D4D4D" stroked="f">
                <v:path arrowok="t"/>
                <v:fill type="solid"/>
              </v:shape>
              <v:shape style="position:absolute;left:3390;top:10759;width:75;height:66" coordorigin="3390,10759" coordsize="75,66" path="m3419,10767l3408,10767,3410,10768,3414,10771,3415,10773,3415,10779,3414,10781,3410,10784,3408,10785,3419,10785,3420,10784,3421,10780,3421,10772,3420,10768,3419,10767xe" filled="t" fillcolor="#4D4D4D" stroked="f">
                <v:path arrowok="t"/>
                <v:fill type="solid"/>
              </v:shape>
              <v:shape style="position:absolute;left:3076;top:9926;width:393;height:391" type="#_x0000_t75" stroked="false">
                <v:imagedata r:id="rId11" o:title=""/>
              </v:shape>
              <v:shape style="position:absolute;left:3086;top:9360;width:383;height:539" type="#_x0000_t75" stroked="false">
                <v:imagedata r:id="rId12" o:title=""/>
              </v:shape>
            </v:group>
            <v:group style="position:absolute;left:3259;top:8686;width:9;height:46" coordorigin="3259,8686" coordsize="9,46">
              <v:shape style="position:absolute;left:3259;top:8686;width:9;height:46" coordorigin="3259,8686" coordsize="9,46" path="m3259,8709l3267,8709e" filled="f" stroked="t" strokeweight="2.4pt" strokecolor="#4D4D4D">
                <v:path arrowok="t"/>
              </v:shape>
            </v:group>
            <v:group style="position:absolute;left:3244;top:8680;width:24;height:6" coordorigin="3244,8680" coordsize="24,6">
              <v:shape style="position:absolute;left:3244;top:8680;width:24;height:6" coordorigin="3244,8680" coordsize="24,6" path="m3244,8683l3267,8683e" filled="f" stroked="t" strokeweight=".4pt" strokecolor="#4D4D4D">
                <v:path arrowok="t"/>
              </v:shape>
            </v:group>
            <v:group style="position:absolute;left:3253;top:8678;width:15;height:2" coordorigin="3253,8678" coordsize="15,2">
              <v:shape style="position:absolute;left:3253;top:8678;width:15;height:2" coordorigin="3253,8678" coordsize="15,2" path="m3253,8679l3267,8679e" filled="f" stroked="t" strokeweight=".2pt" strokecolor="#4D4D4D">
                <v:path arrowok="t"/>
              </v:shape>
            </v:group>
            <v:group style="position:absolute;left:3257;top:8676;width:11;height:2" coordorigin="3257,8676" coordsize="11,2">
              <v:shape style="position:absolute;left:3257;top:8676;width:11;height:2" coordorigin="3257,8676" coordsize="11,2" path="m3257,8677l3267,8677e" filled="f" stroked="t" strokeweight=".2pt" strokecolor="#4D4D4D">
                <v:path arrowok="t"/>
              </v:shape>
            </v:group>
            <v:group style="position:absolute;left:3259;top:8674;width:9;height:2" coordorigin="3259,8674" coordsize="9,2">
              <v:shape style="position:absolute;left:3259;top:8674;width:9;height:2" coordorigin="3259,8674" coordsize="9,2" path="m3259,8675l3267,8675e" filled="f" stroked="t" strokeweight=".2pt" strokecolor="#4D4D4D">
                <v:path arrowok="t"/>
              </v:shape>
            </v:group>
            <v:group style="position:absolute;left:3260;top:8668;width:8;height:6" coordorigin="3260,8668" coordsize="8,6">
              <v:shape style="position:absolute;left:3260;top:8668;width:8;height:6" coordorigin="3260,8668" coordsize="8,6" path="m3260,8671l3267,8671e" filled="f" stroked="t" strokeweight=".4pt" strokecolor="#4D4D4D">
                <v:path arrowok="t"/>
              </v:shape>
            </v:group>
            <v:group style="position:absolute;left:3288;top:8668;width:45;height:66" coordorigin="3288,8668" coordsize="45,66">
              <v:shape style="position:absolute;left:3288;top:8668;width:45;height:66" coordorigin="3288,8668" coordsize="45,66" path="m3319,8668l3301,8668,3295,8673,3291,8682,3289,8687,3288,8694,3288,8710,3290,8718,3293,8723,3297,8730,3303,8733,3319,8733,3325,8729,3327,8726,3305,8726,3301,8723,3299,8717,3298,8713,3297,8708,3297,8693,3298,8686,3301,8682,3303,8677,3306,8675,3327,8675,3325,8671,3319,8668xe" filled="t" fillcolor="#4D4D4D" stroked="f">
                <v:path arrowok="t"/>
                <v:fill type="solid"/>
              </v:shape>
              <v:shape style="position:absolute;left:3288;top:8668;width:45;height:66" coordorigin="3288,8668" coordsize="45,66" path="m3327,8675l3316,8675,3319,8677,3321,8682,3323,8687,3324,8693,3324,8710,3323,8717,3320,8720,3318,8724,3315,8726,3327,8726,3329,8721,3331,8715,3333,8708,3333,8690,3331,8683,3328,8678,3327,8675xe" filled="t" fillcolor="#4D4D4D" stroked="f">
                <v:path arrowok="t"/>
                <v:fill type="solid"/>
              </v:shape>
            </v:group>
            <v:group style="position:absolute;left:3339;top:8668;width:45;height:66" coordorigin="3339,8668" coordsize="45,66">
              <v:shape style="position:absolute;left:3339;top:8668;width:45;height:66" coordorigin="3339,8668" coordsize="45,66" path="m3369,8668l3352,8668,3346,8673,3342,8682,3340,8687,3339,8694,3339,8710,3341,8718,3344,8723,3348,8730,3353,8733,3370,8733,3376,8729,3377,8726,3356,8726,3352,8723,3350,8717,3349,8713,3348,8708,3348,8693,3349,8686,3351,8682,3354,8677,3357,8675,3378,8675,3375,8671,3369,8668xe" filled="t" fillcolor="#4D4D4D" stroked="f">
                <v:path arrowok="t"/>
                <v:fill type="solid"/>
              </v:shape>
              <v:shape style="position:absolute;left:3339;top:8668;width:45;height:66" coordorigin="3339,8668" coordsize="45,66" path="m3378,8675l3367,8675,3370,8677,3372,8682,3374,8687,3375,8693,3375,8710,3374,8717,3371,8720,3369,8724,3365,8726,3377,8726,3380,8721,3382,8715,3384,8708,3384,8690,3382,8683,3379,8678,3378,8675xe" filled="t" fillcolor="#4D4D4D" stroked="f">
                <v:path arrowok="t"/>
                <v:fill type="solid"/>
              </v:shape>
            </v:group>
            <v:group style="position:absolute;left:3390;top:8668;width:75;height:66" coordorigin="3390,8668" coordsize="75,66">
              <v:shape style="position:absolute;left:3390;top:8668;width:75;height:66" coordorigin="3390,8668" coordsize="75,66" path="m3448,8668l3443,8668,3407,8733,3412,8733,3448,8668xe" filled="t" fillcolor="#4D4D4D" stroked="f">
                <v:path arrowok="t"/>
                <v:fill type="solid"/>
              </v:shape>
              <v:shape style="position:absolute;left:3390;top:8668;width:75;height:66" coordorigin="3390,8668" coordsize="75,66" path="m3454,8700l3445,8700,3442,8702,3435,8708,3434,8712,3434,8720,3435,8724,3439,8727,3442,8730,3445,8732,3454,8732,3458,8730,3461,8727,3462,8725,3447,8725,3445,8724,3443,8723,3441,8721,3440,8719,3440,8714,3441,8711,3443,8710,3445,8708,3447,8707,3462,8707,3461,8705,3458,8702,3454,8700xe" filled="t" fillcolor="#4D4D4D" stroked="f">
                <v:path arrowok="t"/>
                <v:fill type="solid"/>
              </v:shape>
              <v:shape style="position:absolute;left:3390;top:8668;width:75;height:66" coordorigin="3390,8668" coordsize="75,66" path="m3462,8707l3452,8707,3454,8708,3458,8711,3459,8714,3459,8719,3458,8721,3456,8723,3454,8724,3452,8725,3462,8725,3464,8724,3465,8720,3465,8712,3464,8708,3462,8707xe" filled="t" fillcolor="#4D4D4D" stroked="f">
                <v:path arrowok="t"/>
                <v:fill type="solid"/>
              </v:shape>
              <v:shape style="position:absolute;left:3390;top:8668;width:75;height:66" coordorigin="3390,8668" coordsize="75,66" path="m3410,8670l3402,8670,3398,8671,3395,8674,3392,8677,3390,8681,3390,8689,3392,8693,3395,8696,3398,8699,3402,8701,3410,8701,3414,8699,3417,8696,3419,8694,3403,8694,3401,8694,3399,8692,3397,8690,3397,8688,3397,8683,3397,8680,3399,8679,3401,8677,3403,8676,3419,8676,3414,8671,3410,8670xe" filled="t" fillcolor="#4D4D4D" stroked="f">
                <v:path arrowok="t"/>
                <v:fill type="solid"/>
              </v:shape>
              <v:shape style="position:absolute;left:3390;top:8668;width:75;height:66" coordorigin="3390,8668" coordsize="75,66" path="m3419,8676l3408,8676,3410,8677,3412,8679,3414,8680,3415,8683,3415,8688,3414,8690,3412,8692,3410,8694,3408,8694,3419,8694,3420,8693,3421,8689,3421,8681,3420,8677,3419,8676xe" filled="t" fillcolor="#4D4D4D" stroked="f">
                <v:path arrowok="t"/>
                <v:fill type="solid"/>
              </v:shape>
            </v:group>
            <v:group style="position:absolute;left:3491;top:10790;width:28;height:2" coordorigin="3491,10790" coordsize="28,2">
              <v:shape style="position:absolute;left:3491;top:10790;width:28;height:2" coordorigin="3491,10790" coordsize="28,0" path="m3491,10790l3519,10790e" filled="f" stroked="t" strokeweight=".543070pt" strokecolor="#323232">
                <v:path arrowok="t"/>
              </v:shape>
            </v:group>
            <v:group style="position:absolute;left:3491;top:10093;width:28;height:2" coordorigin="3491,10093" coordsize="28,2">
              <v:shape style="position:absolute;left:3491;top:10093;width:28;height:2" coordorigin="3491,10093" coordsize="28,0" path="m3491,10093l3519,10093e" filled="f" stroked="t" strokeweight=".543070pt" strokecolor="#323232">
                <v:path arrowok="t"/>
              </v:shape>
            </v:group>
            <v:group style="position:absolute;left:3491;top:9396;width:28;height:2" coordorigin="3491,9396" coordsize="28,2">
              <v:shape style="position:absolute;left:3491;top:9396;width:28;height:2" coordorigin="3491,9396" coordsize="28,0" path="m3491,9396l3519,9396e" filled="f" stroked="t" strokeweight=".543070pt" strokecolor="#323232">
                <v:path arrowok="t"/>
              </v:shape>
            </v:group>
            <v:group style="position:absolute;left:3491;top:8699;width:28;height:2" coordorigin="3491,8699" coordsize="28,2">
              <v:shape style="position:absolute;left:3491;top:8699;width:28;height:2" coordorigin="3491,8699" coordsize="28,0" path="m3491,8699l3519,8699e" filled="f" stroked="t" strokeweight=".543070pt" strokecolor="#323232">
                <v:path arrowok="t"/>
              </v:shape>
            </v:group>
            <v:group style="position:absolute;left:3693;top:11071;width:2;height:28" coordorigin="3693,11071" coordsize="2,28">
              <v:shape style="position:absolute;left:3693;top:11071;width:2;height:28" coordorigin="3693,11071" coordsize="0,28" path="m3693,11098l3693,11071e" filled="f" stroked="t" strokeweight=".543070pt" strokecolor="#323232">
                <v:path arrowok="t"/>
              </v:shape>
            </v:group>
            <v:group style="position:absolute;left:3985;top:11071;width:2;height:28" coordorigin="3985,11071" coordsize="2,28">
              <v:shape style="position:absolute;left:3985;top:11071;width:2;height:28" coordorigin="3985,11071" coordsize="0,28" path="m3985,11098l3985,11071e" filled="f" stroked="t" strokeweight=".543070pt" strokecolor="#323232">
                <v:path arrowok="t"/>
              </v:shape>
            </v:group>
            <v:group style="position:absolute;left:4276;top:11071;width:2;height:28" coordorigin="4276,11071" coordsize="2,28">
              <v:shape style="position:absolute;left:4276;top:11071;width:2;height:28" coordorigin="4276,11071" coordsize="0,28" path="m4276,11098l4276,11071e" filled="f" stroked="t" strokeweight=".543070pt" strokecolor="#323232">
                <v:path arrowok="t"/>
              </v:shape>
            </v:group>
            <v:group style="position:absolute;left:4568;top:11071;width:2;height:28" coordorigin="4568,11071" coordsize="2,28">
              <v:shape style="position:absolute;left:4568;top:11071;width:2;height:28" coordorigin="4568,11071" coordsize="0,28" path="m4568,11098l4568,11071e" filled="f" stroked="t" strokeweight=".543070pt" strokecolor="#323232">
                <v:path arrowok="t"/>
              </v:shape>
            </v:group>
            <v:group style="position:absolute;left:4859;top:11071;width:2;height:28" coordorigin="4859,11071" coordsize="2,28">
              <v:shape style="position:absolute;left:4859;top:11071;width:2;height:28" coordorigin="4859,11071" coordsize="0,28" path="m4859,11098l4859,11071e" filled="f" stroked="t" strokeweight=".543070pt" strokecolor="#323232">
                <v:path arrowok="t"/>
              </v:shape>
            </v:group>
            <v:group style="position:absolute;left:7483;top:11071;width:2;height:28" coordorigin="7483,11071" coordsize="2,28">
              <v:shape style="position:absolute;left:7483;top:11071;width:2;height:28" coordorigin="7483,11071" coordsize="0,28" path="m7483,11098l7483,11071e" filled="f" stroked="t" strokeweight=".543070pt" strokecolor="#323232">
                <v:path arrowok="t"/>
              </v:shape>
            </v:group>
            <v:group style="position:absolute;left:7774;top:11071;width:2;height:28" coordorigin="7774,11071" coordsize="2,28">
              <v:shape style="position:absolute;left:7774;top:11071;width:2;height:28" coordorigin="7774,11071" coordsize="0,28" path="m7774,11098l7774,11071e" filled="f" stroked="t" strokeweight=".543070pt" strokecolor="#323232">
                <v:path arrowok="t"/>
              </v:shape>
            </v:group>
            <v:group style="position:absolute;left:8066;top:11071;width:2;height:28" coordorigin="8066,11071" coordsize="2,28">
              <v:shape style="position:absolute;left:8066;top:11071;width:2;height:28" coordorigin="8066,11071" coordsize="0,28" path="m8066,11098l8066,11071e" filled="f" stroked="t" strokeweight=".543070pt" strokecolor="#323232">
                <v:path arrowok="t"/>
              </v:shape>
            </v:group>
            <v:group style="position:absolute;left:8357;top:11071;width:2;height:28" coordorigin="8357,11071" coordsize="2,28">
              <v:shape style="position:absolute;left:8357;top:11071;width:2;height:28" coordorigin="8357,11071" coordsize="0,28" path="m8357,11098l8357,11071e" filled="f" stroked="t" strokeweight=".543070pt" strokecolor="#323232">
                <v:path arrowok="t"/>
              </v:shape>
            </v:group>
            <v:group style="position:absolute;left:8649;top:11071;width:2;height:28" coordorigin="8649,11071" coordsize="2,28">
              <v:shape style="position:absolute;left:8649;top:11071;width:2;height:28" coordorigin="8649,11071" coordsize="0,28" path="m8649,11098l8649,11071e" filled="f" stroked="t" strokeweight=".543070pt" strokecolor="#323232">
                <v:path arrowok="t"/>
              </v:shape>
            </v:group>
            <v:group style="position:absolute;left:3620;top:11122;width:44;height:66" coordorigin="3620,11122" coordsize="44,66">
              <v:shape style="position:absolute;left:3620;top:11122;width:44;height:66" coordorigin="3620,11122" coordsize="44,66" path="m3648,11122l3636,11122,3631,11124,3628,11127,3624,11131,3623,11135,3623,11144,3631,11152,3628,11154,3625,11156,3623,11159,3621,11161,3620,11165,3620,11175,3622,11180,3631,11186,3636,11188,3649,11188,3655,11186,3660,11181,3638,11181,3635,11180,3632,11177,3630,11175,3629,11172,3629,11165,3630,11162,3633,11160,3635,11157,3638,11156,3660,11156,3658,11155,3656,11154,3654,11152,3656,11151,3658,11150,3658,11149,3639,11149,3636,11148,3634,11147,3632,11145,3631,11143,3631,11137,3632,11135,3633,11133,3635,11131,3638,11130,3659,11130,3657,11127,3653,11124,3648,11122xe" filled="t" fillcolor="#4D4D4D" stroked="f">
                <v:path arrowok="t"/>
                <v:fill type="solid"/>
              </v:shape>
              <v:shape style="position:absolute;left:3620;top:11122;width:44;height:66" coordorigin="3620,11122" coordsize="44,66" path="m3660,11156l3646,11156,3649,11157,3652,11160,3654,11162,3656,11165,3656,11173,3654,11176,3652,11178,3649,11180,3646,11181,3660,11181,3662,11179,3664,11174,3664,11163,3663,11159,3660,11156xe" filled="t" fillcolor="#4D4D4D" stroked="f">
                <v:path arrowok="t"/>
                <v:fill type="solid"/>
              </v:shape>
              <v:shape style="position:absolute;left:3620;top:11122;width:44;height:66" coordorigin="3620,11122" coordsize="44,66" path="m3659,11130l3646,11130,3649,11131,3651,11133,3652,11135,3653,11137,3653,11142,3652,11144,3650,11146,3648,11148,3646,11149,3658,11149,3659,11148,3661,11146,3662,11142,3662,11134,3660,11130,3659,11130xe" filled="t" fillcolor="#4D4D4D" stroked="f">
                <v:path arrowok="t"/>
                <v:fill type="solid"/>
              </v:shape>
            </v:group>
            <v:group style="position:absolute;left:3671;top:11122;width:45;height:65" coordorigin="3671,11122" coordsize="45,65">
              <v:shape style="position:absolute;left:3671;top:11122;width:45;height:65" coordorigin="3671,11122" coordsize="45,65" path="m3711,11130l3698,11130,3701,11131,3703,11133,3705,11135,3706,11138,3706,11145,3694,11156,3680,11164,3676,11168,3674,11172,3672,11176,3671,11181,3671,11186,3715,11186,3715,11179,3680,11179,3681,11176,3704,11159,3708,11157,3710,11154,3713,11151,3715,11146,3715,11137,3713,11132,3711,11130xe" filled="t" fillcolor="#4D4D4D" stroked="f">
                <v:path arrowok="t"/>
                <v:fill type="solid"/>
              </v:shape>
              <v:shape style="position:absolute;left:3671;top:11122;width:45;height:65" coordorigin="3671,11122" coordsize="45,65" path="m3701,11122l3685,11122,3679,11125,3674,11135,3673,11140,3672,11145,3681,11145,3681,11141,3681,11138,3682,11136,3685,11132,3688,11130,3711,11130,3707,11124,3701,11122xe" filled="t" fillcolor="#4D4D4D" stroked="f">
                <v:path arrowok="t"/>
                <v:fill type="solid"/>
              </v:shape>
            </v:group>
            <v:group style="position:absolute;left:3722;top:11122;width:45;height:66" coordorigin="3722,11122" coordsize="45,66">
              <v:shape style="position:absolute;left:3722;top:11122;width:45;height:66" coordorigin="3722,11122" coordsize="45,66" path="m3752,11122l3734,11122,3728,11127,3725,11137,3723,11142,3722,11148,3722,11165,3723,11173,3726,11178,3730,11185,3736,11188,3752,11188,3758,11184,3760,11181,3738,11181,3735,11178,3732,11172,3731,11168,3730,11163,3730,11147,3732,11141,3734,11136,3736,11132,3739,11130,3760,11130,3758,11126,3752,11122xe" filled="t" fillcolor="#4D4D4D" stroked="f">
                <v:path arrowok="t"/>
                <v:fill type="solid"/>
              </v:shape>
              <v:shape style="position:absolute;left:3722;top:11122;width:45;height:66" coordorigin="3722,11122" coordsize="45,66" path="m3760,11130l3749,11130,3753,11132,3754,11137,3756,11141,3757,11147,3757,11165,3756,11172,3753,11175,3751,11179,3748,11181,3760,11181,3762,11176,3765,11170,3766,11163,3766,11145,3764,11138,3761,11133,3760,11130xe" filled="t" fillcolor="#4D4D4D" stroked="f">
                <v:path arrowok="t"/>
                <v:fill type="solid"/>
              </v:shape>
            </v:group>
            <v:group style="position:absolute;left:3912;top:11122;width:44;height:66" coordorigin="3912,11122" coordsize="44,66">
              <v:shape style="position:absolute;left:3912;top:11122;width:44;height:66" coordorigin="3912,11122" coordsize="44,66" path="m3940,11122l3928,11122,3923,11124,3919,11127,3916,11131,3914,11135,3914,11144,3923,11152,3919,11154,3916,11156,3915,11159,3913,11161,3912,11165,3912,11175,3914,11180,3922,11186,3928,11188,3941,11188,3946,11186,3952,11181,3929,11181,3926,11180,3924,11177,3922,11175,3921,11172,3921,11165,3922,11162,3927,11157,3930,11156,3951,11156,3950,11155,3948,11154,3945,11152,3948,11151,3949,11150,3950,11149,3931,11149,3928,11148,3926,11147,3923,11145,3922,11143,3922,11137,3923,11135,3925,11133,3927,11131,3930,11130,3951,11130,3948,11127,3945,11124,3940,11122xe" filled="t" fillcolor="#4D4D4D" stroked="f">
                <v:path arrowok="t"/>
                <v:fill type="solid"/>
              </v:shape>
              <v:shape style="position:absolute;left:3912;top:11122;width:44;height:66" coordorigin="3912,11122" coordsize="44,66" path="m3951,11156l3937,11156,3941,11157,3943,11160,3946,11162,3947,11165,3947,11173,3946,11176,3943,11178,3941,11180,3938,11181,3952,11181,3954,11179,3956,11174,3956,11163,3954,11159,3951,11156xe" filled="t" fillcolor="#4D4D4D" stroked="f">
                <v:path arrowok="t"/>
                <v:fill type="solid"/>
              </v:shape>
              <v:shape style="position:absolute;left:3912;top:11122;width:44;height:66" coordorigin="3912,11122" coordsize="44,66" path="m3951,11130l3937,11130,3940,11131,3942,11133,3944,11135,3945,11137,3945,11142,3944,11144,3942,11146,3940,11148,3937,11149,3950,11149,3950,11148,3952,11146,3954,11142,3954,11134,3952,11130,3951,11130xe" filled="t" fillcolor="#4D4D4D" stroked="f">
                <v:path arrowok="t"/>
                <v:fill type="solid"/>
              </v:shape>
            </v:group>
            <v:group style="position:absolute;left:3962;top:11122;width:37;height:65" coordorigin="3962,11122" coordsize="37,65">
              <v:shape style="position:absolute;left:3962;top:11122;width:37;height:65" coordorigin="3962,11122" coordsize="37,65" path="m3998,11171l3990,11171,3990,11186,3998,11186,3998,11171xe" filled="t" fillcolor="#4D4D4D" stroked="f">
                <v:path arrowok="t"/>
                <v:fill type="solid"/>
              </v:shape>
              <v:shape style="position:absolute;left:3962;top:11122;width:37;height:65" coordorigin="3962,11122" coordsize="37,65" path="m3998,11122l3991,11122,3962,11163,3962,11171,4007,11171,4007,11164,3969,11164,3990,11135,3998,11135,3998,11122xe" filled="t" fillcolor="#4D4D4D" stroked="f">
                <v:path arrowok="t"/>
                <v:fill type="solid"/>
              </v:shape>
              <v:shape style="position:absolute;left:3962;top:11122;width:37;height:65" coordorigin="3962,11122" coordsize="37,65" path="m3998,11135l3990,11135,3990,11164,3998,11164,3998,11135xe" filled="t" fillcolor="#4D4D4D" stroked="f">
                <v:path arrowok="t"/>
                <v:fill type="solid"/>
              </v:shape>
            </v:group>
            <v:group style="position:absolute;left:4013;top:11122;width:45;height:66" coordorigin="4013,11122" coordsize="45,66">
              <v:shape style="position:absolute;left:4013;top:11122;width:45;height:66" coordorigin="4013,11122" coordsize="45,66" path="m4043,11122l4026,11122,4020,11127,4016,11137,4014,11142,4013,11148,4013,11165,4015,11173,4018,11178,4022,11185,4027,11188,4044,11188,4050,11184,4051,11181,4030,11181,4026,11178,4024,11172,4023,11168,4022,11163,4022,11147,4023,11141,4025,11136,4027,11132,4031,11130,4051,11130,4049,11126,4043,11122xe" filled="t" fillcolor="#4D4D4D" stroked="f">
                <v:path arrowok="t"/>
                <v:fill type="solid"/>
              </v:shape>
              <v:shape style="position:absolute;left:4013;top:11122;width:45;height:66" coordorigin="4013,11122" coordsize="45,66" path="m4051,11130l4041,11130,4044,11132,4046,11137,4048,11141,4049,11147,4049,11165,4047,11172,4045,11175,4043,11179,4039,11181,4051,11181,4053,11176,4056,11170,4057,11163,4057,11145,4056,11138,4053,11133,4051,11130xe" filled="t" fillcolor="#4D4D4D" stroked="f">
                <v:path arrowok="t"/>
                <v:fill type="solid"/>
              </v:shape>
            </v:group>
            <v:group style="position:absolute;left:4203;top:11122;width:44;height:66" coordorigin="4203,11122" coordsize="44,66">
              <v:shape style="position:absolute;left:4203;top:11122;width:44;height:66" coordorigin="4203,11122" coordsize="44,66" path="m4231,11122l4219,11122,4214,11124,4211,11127,4207,11131,4205,11135,4205,11144,4214,11152,4211,11154,4208,11156,4206,11159,4204,11161,4203,11165,4203,11175,4205,11180,4214,11186,4219,11188,4232,11188,4238,11186,4243,11181,4221,11181,4217,11180,4215,11177,4213,11175,4212,11172,4212,11165,4213,11162,4216,11160,4218,11157,4221,11156,4243,11156,4241,11155,4239,11154,4237,11152,4239,11151,4241,11150,4241,11149,4222,11149,4219,11148,4217,11147,4215,11145,4214,11143,4214,11137,4215,11135,4216,11133,4218,11131,4221,11130,4242,11130,4236,11124,4231,11122xe" filled="t" fillcolor="#4D4D4D" stroked="f">
                <v:path arrowok="t"/>
                <v:fill type="solid"/>
              </v:shape>
              <v:shape style="position:absolute;left:4203;top:11122;width:44;height:66" coordorigin="4203,11122" coordsize="44,66" path="m4243,11156l4229,11156,4232,11157,4235,11160,4237,11162,4239,11165,4239,11173,4237,11176,4235,11178,4232,11180,4229,11181,4243,11181,4245,11179,4247,11174,4247,11163,4246,11159,4243,11156xe" filled="t" fillcolor="#4D4D4D" stroked="f">
                <v:path arrowok="t"/>
                <v:fill type="solid"/>
              </v:shape>
              <v:shape style="position:absolute;left:4203;top:11122;width:44;height:66" coordorigin="4203,11122" coordsize="44,66" path="m4242,11130l4229,11130,4232,11131,4234,11133,4235,11135,4236,11137,4236,11142,4235,11144,4233,11146,4231,11148,4229,11149,4241,11149,4242,11148,4244,11146,4245,11142,4245,11134,4243,11130,4242,11130xe" filled="t" fillcolor="#4D4D4D" stroked="f">
                <v:path arrowok="t"/>
                <v:fill type="solid"/>
              </v:shape>
            </v:group>
            <v:group style="position:absolute;left:4254;top:11122;width:44;height:66" coordorigin="4254,11122" coordsize="44,66">
              <v:shape style="position:absolute;left:4254;top:11122;width:44;height:66" coordorigin="4254,11122" coordsize="44,66" path="m4285,11122l4268,11122,4261,11127,4257,11138,4255,11144,4254,11150,4254,11169,4257,11177,4265,11186,4271,11188,4283,11188,4289,11186,4293,11181,4273,11181,4270,11179,4267,11177,4265,11174,4264,11171,4264,11162,4265,11159,4270,11154,4272,11153,4263,11153,4273,11129,4294,11129,4293,11128,4290,11124,4285,11122xe" filled="t" fillcolor="#4D4D4D" stroked="f">
                <v:path arrowok="t"/>
                <v:fill type="solid"/>
              </v:shape>
              <v:shape style="position:absolute;left:4254;top:11122;width:44;height:66" coordorigin="4254,11122" coordsize="44,66" path="m4295,11153l4282,11153,4285,11154,4287,11157,4289,11160,4290,11163,4290,11170,4289,11174,4287,11177,4284,11179,4281,11181,4293,11181,4296,11177,4298,11172,4298,11159,4296,11154,4295,11153xe" filled="t" fillcolor="#4D4D4D" stroked="f">
                <v:path arrowok="t"/>
                <v:fill type="solid"/>
              </v:shape>
              <v:shape style="position:absolute;left:4254;top:11122;width:44;height:66" coordorigin="4254,11122" coordsize="44,66" path="m4284,11145l4275,11145,4272,11146,4270,11147,4267,11149,4265,11151,4263,11153,4272,11153,4273,11153,4295,11153,4292,11151,4288,11147,4284,11145xe" filled="t" fillcolor="#4D4D4D" stroked="f">
                <v:path arrowok="t"/>
                <v:fill type="solid"/>
              </v:shape>
              <v:shape style="position:absolute;left:4254;top:11122;width:44;height:66" coordorigin="4254,11122" coordsize="44,66" path="m4294,11129l4282,11129,4285,11131,4287,11133,4288,11135,4288,11137,4289,11139,4297,11139,4297,11135,4295,11131,4294,11129xe" filled="t" fillcolor="#4D4D4D" stroked="f">
                <v:path arrowok="t"/>
                <v:fill type="solid"/>
              </v:shape>
            </v:group>
            <v:group style="position:absolute;left:4305;top:11122;width:45;height:66" coordorigin="4305,11122" coordsize="45,66">
              <v:shape style="position:absolute;left:4305;top:11122;width:45;height:66" coordorigin="4305,11122" coordsize="45,66" path="m4335,11122l4317,11122,4311,11127,4308,11137,4306,11142,4305,11148,4305,11165,4306,11173,4309,11178,4313,11185,4319,11188,4335,11188,4341,11184,4343,11181,4321,11181,4318,11178,4315,11172,4314,11168,4313,11163,4313,11147,4315,11141,4317,11136,4319,11132,4322,11130,4343,11130,4341,11126,4335,11122xe" filled="t" fillcolor="#4D4D4D" stroked="f">
                <v:path arrowok="t"/>
                <v:fill type="solid"/>
              </v:shape>
              <v:shape style="position:absolute;left:4305;top:11122;width:45;height:66" coordorigin="4305,11122" coordsize="45,66" path="m4343,11130l4332,11130,4336,11132,4337,11137,4339,11141,4340,11147,4340,11165,4339,11172,4336,11175,4334,11179,4331,11181,4343,11181,4345,11176,4348,11170,4349,11163,4349,11145,4347,11138,4344,11133,4343,11130xe" filled="t" fillcolor="#4D4D4D" stroked="f">
                <v:path arrowok="t"/>
                <v:fill type="solid"/>
              </v:shape>
            </v:group>
            <v:group style="position:absolute;left:4495;top:11122;width:44;height:66" coordorigin="4495,11122" coordsize="44,66">
              <v:shape style="position:absolute;left:4495;top:11122;width:44;height:66" coordorigin="4495,11122" coordsize="44,66" path="m4523,11122l4510,11122,4506,11124,4502,11127,4499,11131,4497,11135,4497,11144,4506,11152,4502,11154,4499,11156,4497,11159,4496,11161,4495,11165,4495,11175,4497,11180,4505,11186,4511,11188,4524,11188,4529,11186,4534,11181,4512,11181,4509,11180,4507,11177,4505,11175,4504,11172,4504,11165,4505,11162,4510,11157,4513,11156,4534,11156,4533,11155,4531,11154,4528,11152,4530,11151,4532,11150,4533,11149,4514,11149,4511,11148,4509,11147,4506,11145,4505,11143,4505,11137,4506,11135,4508,11133,4510,11131,4512,11130,4534,11130,4531,11127,4528,11124,4523,11122xe" filled="t" fillcolor="#4D4D4D" stroked="f">
                <v:path arrowok="t"/>
                <v:fill type="solid"/>
              </v:shape>
              <v:shape style="position:absolute;left:4495;top:11122;width:44;height:66" coordorigin="4495,11122" coordsize="44,66" path="m4534,11156l4520,11156,4524,11157,4526,11160,4529,11162,4530,11165,4530,11173,4529,11176,4526,11178,4524,11180,4521,11181,4534,11181,4537,11179,4539,11174,4539,11163,4537,11159,4534,11156xe" filled="t" fillcolor="#4D4D4D" stroked="f">
                <v:path arrowok="t"/>
                <v:fill type="solid"/>
              </v:shape>
              <v:shape style="position:absolute;left:4495;top:11122;width:44;height:66" coordorigin="4495,11122" coordsize="44,66" path="m4534,11130l4520,11130,4523,11131,4525,11133,4527,11135,4528,11137,4528,11142,4527,11144,4525,11146,4523,11148,4520,11149,4533,11149,4533,11148,4535,11146,4536,11142,4536,11134,4535,11130,4534,11130xe" filled="t" fillcolor="#4D4D4D" stroked="f">
                <v:path arrowok="t"/>
                <v:fill type="solid"/>
              </v:shape>
            </v:group>
            <v:group style="position:absolute;left:4545;top:11122;width:44;height:66" coordorigin="4545,11122" coordsize="44,66">
              <v:shape style="position:absolute;left:4545;top:11122;width:44;height:66" coordorigin="4545,11122" coordsize="44,66" path="m4574,11122l4561,11122,4556,11124,4553,11127,4549,11131,4548,11135,4548,11144,4556,11152,4553,11154,4550,11156,4548,11159,4546,11161,4545,11165,4545,11175,4548,11180,4556,11186,4562,11188,4575,11188,4580,11186,4585,11181,4563,11181,4560,11180,4558,11177,4555,11175,4554,11172,4554,11165,4556,11162,4560,11157,4563,11156,4585,11156,4584,11155,4582,11154,4579,11152,4581,11151,4583,11150,4583,11149,4564,11149,4562,11148,4559,11147,4557,11145,4556,11143,4556,11137,4557,11135,4559,11133,4560,11131,4563,11130,4585,11130,4582,11127,4578,11124,4574,11122xe" filled="t" fillcolor="#4D4D4D" stroked="f">
                <v:path arrowok="t"/>
                <v:fill type="solid"/>
              </v:shape>
              <v:shape style="position:absolute;left:4545;top:11122;width:44;height:66" coordorigin="4545,11122" coordsize="44,66" path="m4585,11156l4571,11156,4574,11157,4577,11160,4580,11162,4581,11165,4581,11173,4580,11176,4577,11178,4575,11180,4572,11181,4585,11181,4587,11179,4589,11174,4589,11163,4588,11159,4585,11156xe" filled="t" fillcolor="#4D4D4D" stroked="f">
                <v:path arrowok="t"/>
                <v:fill type="solid"/>
              </v:shape>
              <v:shape style="position:absolute;left:4545;top:11122;width:44;height:66" coordorigin="4545,11122" coordsize="44,66" path="m4585,11130l4571,11130,4574,11131,4576,11133,4578,11135,4579,11137,4579,11142,4578,11144,4576,11146,4574,11148,4571,11149,4583,11149,4584,11148,4586,11146,4587,11142,4587,11134,4586,11130,4585,11130xe" filled="t" fillcolor="#4D4D4D" stroked="f">
                <v:path arrowok="t"/>
                <v:fill type="solid"/>
              </v:shape>
            </v:group>
            <v:group style="position:absolute;left:4596;top:11122;width:45;height:66" coordorigin="4596,11122" coordsize="45,66">
              <v:shape style="position:absolute;left:4596;top:11122;width:45;height:66" coordorigin="4596,11122" coordsize="45,66" path="m4626,11122l4609,11122,4603,11127,4599,11137,4597,11142,4596,11148,4596,11165,4598,11173,4601,11178,4605,11185,4610,11188,4627,11188,4633,11184,4634,11181,4613,11181,4609,11178,4607,11172,4606,11168,4605,11163,4605,11147,4606,11141,4608,11136,4610,11132,4614,11130,4634,11130,4632,11126,4626,11122xe" filled="t" fillcolor="#4D4D4D" stroked="f">
                <v:path arrowok="t"/>
                <v:fill type="solid"/>
              </v:shape>
              <v:shape style="position:absolute;left:4596;top:11122;width:45;height:66" coordorigin="4596,11122" coordsize="45,66" path="m4634,11130l4624,11130,4627,11132,4629,11137,4631,11141,4632,11147,4632,11165,4630,11172,4628,11175,4626,11179,4622,11181,4634,11181,4636,11176,4639,11170,4640,11163,4640,11145,4639,11138,4636,11133,4634,11130xe" filled="t" fillcolor="#4D4D4D" stroked="f">
                <v:path arrowok="t"/>
                <v:fill type="solid"/>
              </v:shape>
            </v:group>
            <v:group style="position:absolute;left:4786;top:11122;width:44;height:66" coordorigin="4786,11122" coordsize="44,66">
              <v:shape style="position:absolute;left:4786;top:11122;width:44;height:66" coordorigin="4786,11122" coordsize="44,66" path="m4795,11171l4787,11171,4787,11176,4789,11180,4792,11183,4795,11187,4800,11188,4816,11188,4822,11183,4823,11181,4804,11181,4802,11181,4800,11180,4797,11178,4795,11175,4795,11171xe" filled="t" fillcolor="#4D4D4D" stroked="f">
                <v:path arrowok="t"/>
                <v:fill type="solid"/>
              </v:shape>
              <v:shape style="position:absolute;left:4786;top:11122;width:44;height:66" coordorigin="4786,11122" coordsize="44,66" path="m4830,11157l4822,11157,4820,11167,4818,11173,4816,11177,4813,11180,4810,11181,4823,11181,4828,11167,4830,11160,4830,11157xe" filled="t" fillcolor="#4D4D4D" stroked="f">
                <v:path arrowok="t"/>
                <v:fill type="solid"/>
              </v:shape>
              <v:shape style="position:absolute;left:4786;top:11122;width:44;height:66" coordorigin="4786,11122" coordsize="44,66" path="m4817,11122l4801,11122,4795,11125,4788,11133,4786,11138,4786,11150,4788,11155,4792,11159,4795,11163,4800,11165,4809,11165,4821,11158,4803,11158,4800,11157,4798,11154,4796,11152,4795,11148,4795,11140,4796,11136,4801,11131,4804,11130,4824,11130,4823,11127,4817,11122xe" filled="t" fillcolor="#4D4D4D" stroked="f">
                <v:path arrowok="t"/>
                <v:fill type="solid"/>
              </v:shape>
              <v:shape style="position:absolute;left:4786;top:11122;width:44;height:66" coordorigin="4786,11122" coordsize="44,66" path="m4824,11130l4811,11130,4814,11131,4817,11133,4819,11135,4820,11139,4820,11149,4819,11153,4816,11155,4814,11157,4811,11158,4821,11158,4822,11157,4830,11157,4830,11145,4829,11140,4827,11135,4824,11130xe" filled="t" fillcolor="#4D4D4D" stroked="f">
                <v:path arrowok="t"/>
                <v:fill type="solid"/>
              </v:shape>
            </v:group>
            <v:group style="position:absolute;left:4837;top:11122;width:45;height:66" coordorigin="4837,11122" coordsize="45,66">
              <v:shape style="position:absolute;left:4837;top:11122;width:45;height:66" coordorigin="4837,11122" coordsize="45,66" path="m4867,11122l4850,11122,4843,11127,4840,11137,4838,11142,4837,11148,4837,11165,4838,11173,4842,11178,4845,11185,4851,11188,4867,11188,4873,11184,4875,11181,4853,11181,4850,11178,4848,11172,4846,11168,4846,11163,4846,11147,4847,11141,4849,11136,4851,11132,4855,11130,4875,11130,4873,11126,4867,11122xe" filled="t" fillcolor="#4D4D4D" stroked="f">
                <v:path arrowok="t"/>
                <v:fill type="solid"/>
              </v:shape>
              <v:shape style="position:absolute;left:4837;top:11122;width:45;height:66" coordorigin="4837,11122" coordsize="45,66" path="m4875,11130l4864,11130,4868,11132,4870,11137,4871,11141,4872,11147,4872,11165,4871,11172,4869,11175,4866,11179,4863,11181,4875,11181,4877,11176,4880,11170,4881,11163,4881,11145,4880,11138,4877,11133,4875,11130xe" filled="t" fillcolor="#4D4D4D" stroked="f">
                <v:path arrowok="t"/>
                <v:fill type="solid"/>
              </v:shape>
            </v:group>
            <v:group style="position:absolute;left:4888;top:11122;width:45;height:66" coordorigin="4888,11122" coordsize="45,66">
              <v:shape style="position:absolute;left:4888;top:11122;width:45;height:66" coordorigin="4888,11122" coordsize="45,66" path="m4918,11122l4900,11122,4894,11127,4891,11137,4889,11142,4888,11148,4888,11165,4889,11173,4892,11178,4896,11185,4902,11188,4918,11188,4924,11184,4926,11181,4904,11181,4901,11178,4898,11172,4897,11168,4896,11163,4896,11147,4897,11141,4900,11136,4902,11132,4905,11130,4926,11130,4924,11126,4918,11122xe" filled="t" fillcolor="#4D4D4D" stroked="f">
                <v:path arrowok="t"/>
                <v:fill type="solid"/>
              </v:shape>
              <v:shape style="position:absolute;left:4888;top:11122;width:45;height:66" coordorigin="4888,11122" coordsize="45,66" path="m4926,11130l4915,11130,4919,11132,4920,11137,4922,11141,4923,11147,4923,11165,4922,11172,4919,11175,4917,11179,4914,11181,4926,11181,4928,11176,4930,11170,4932,11163,4932,11145,4930,11138,4927,11133,4926,11130xe" filled="t" fillcolor="#4D4D4D" stroked="f">
                <v:path arrowok="t"/>
                <v:fill type="solid"/>
              </v:shape>
            </v:group>
            <v:group style="position:absolute;left:7405;top:11142;width:9;height:44" coordorigin="7405,11142" coordsize="9,44">
              <v:shape style="position:absolute;left:7405;top:11142;width:9;height:44" coordorigin="7405,11142" coordsize="9,44" path="m7405,11164l7414,11164e" filled="f" stroked="t" strokeweight="2.3pt" strokecolor="#4D4D4D">
                <v:path arrowok="t"/>
              </v:shape>
            </v:group>
            <v:group style="position:absolute;left:7390;top:11136;width:24;height:6" coordorigin="7390,11136" coordsize="24,6">
              <v:shape style="position:absolute;left:7390;top:11136;width:24;height:6" coordorigin="7390,11136" coordsize="24,6" path="m7390,11139l7414,11139e" filled="f" stroked="t" strokeweight=".4pt" strokecolor="#4D4D4D">
                <v:path arrowok="t"/>
              </v:shape>
            </v:group>
            <v:group style="position:absolute;left:7391;top:11134;width:23;height:2" coordorigin="7391,11134" coordsize="23,2">
              <v:shape style="position:absolute;left:7391;top:11134;width:23;height:2" coordorigin="7391,11134" coordsize="23,2" path="m7391,11135l7414,11135e" filled="f" stroked="t" strokeweight=".2pt" strokecolor="#4D4D4D">
                <v:path arrowok="t"/>
              </v:shape>
            </v:group>
            <v:group style="position:absolute;left:7401;top:11132;width:13;height:2" coordorigin="7401,11132" coordsize="13,2">
              <v:shape style="position:absolute;left:7401;top:11132;width:13;height:2" coordorigin="7401,11132" coordsize="13,2" path="m7401,11133l7414,11133e" filled="f" stroked="t" strokeweight=".2pt" strokecolor="#4D4D4D">
                <v:path arrowok="t"/>
              </v:shape>
            </v:group>
            <v:group style="position:absolute;left:7405;top:11128;width:9;height:4" coordorigin="7405,11128" coordsize="9,4">
              <v:shape style="position:absolute;left:7405;top:11128;width:9;height:4" coordorigin="7405,11128" coordsize="9,4" path="m7405,11130l7414,11130e" filled="f" stroked="t" strokeweight=".3pt" strokecolor="#4D4D4D">
                <v:path arrowok="t"/>
              </v:shape>
            </v:group>
            <v:group style="position:absolute;left:7407;top:11122;width:7;height:6" coordorigin="7407,11122" coordsize="7,6">
              <v:shape style="position:absolute;left:7407;top:11122;width:7;height:6" coordorigin="7407,11122" coordsize="7,6" path="m7407,11125l7414,11125e" filled="f" stroked="t" strokeweight=".4pt" strokecolor="#4D4D4D">
                <v:path arrowok="t"/>
              </v:shape>
            </v:group>
            <v:group style="position:absolute;left:7435;top:11122;width:45;height:66" coordorigin="7435,11122" coordsize="45,66">
              <v:shape style="position:absolute;left:7435;top:11122;width:45;height:66" coordorigin="7435,11122" coordsize="45,66" path="m7465,11122l7448,11122,7441,11127,7438,11137,7436,11142,7435,11148,7435,11165,7436,11173,7439,11178,7443,11185,7449,11188,7465,11188,7471,11184,7473,11181,7451,11181,7448,11178,7446,11172,7444,11168,7444,11163,7444,11147,7445,11141,7447,11136,7449,11132,7452,11130,7473,11130,7471,11126,7465,11122xe" filled="t" fillcolor="#4D4D4D" stroked="f">
                <v:path arrowok="t"/>
                <v:fill type="solid"/>
              </v:shape>
              <v:shape style="position:absolute;left:7435;top:11122;width:45;height:66" coordorigin="7435,11122" coordsize="45,66" path="m7473,11130l7462,11130,7466,11132,7467,11137,7469,11141,7470,11147,7470,11165,7469,11172,7467,11175,7464,11179,7461,11181,7473,11181,7475,11176,7478,11170,7479,11163,7479,11145,7478,11138,7475,11133,7473,11130xe" filled="t" fillcolor="#4D4D4D" stroked="f">
                <v:path arrowok="t"/>
                <v:fill type="solid"/>
              </v:shape>
            </v:group>
            <v:group style="position:absolute;left:7486;top:11122;width:44;height:66" coordorigin="7486,11122" coordsize="44,66">
              <v:shape style="position:absolute;left:7486;top:11122;width:44;height:66" coordorigin="7486,11122" coordsize="44,66" path="m7514,11122l7502,11122,7497,11124,7493,11127,7490,11131,7488,11135,7488,11144,7497,11152,7493,11154,7490,11156,7489,11159,7487,11161,7486,11165,7486,11175,7488,11180,7496,11186,7502,11188,7515,11188,7520,11186,7526,11181,7503,11181,7500,11180,7498,11177,7496,11175,7495,11172,7495,11165,7496,11162,7501,11157,7504,11156,7525,11156,7524,11155,7522,11154,7519,11152,7522,11151,7523,11150,7524,11149,7505,11149,7502,11148,7500,11147,7497,11145,7496,11143,7496,11137,7497,11135,7499,11133,7501,11131,7504,11130,7525,11130,7522,11127,7519,11124,7514,11122xe" filled="t" fillcolor="#4D4D4D" stroked="f">
                <v:path arrowok="t"/>
                <v:fill type="solid"/>
              </v:shape>
              <v:shape style="position:absolute;left:7486;top:11122;width:44;height:66" coordorigin="7486,11122" coordsize="44,66" path="m7525,11156l7511,11156,7515,11157,7517,11160,7520,11162,7521,11165,7521,11173,7520,11176,7517,11178,7515,11180,7512,11181,7526,11181,7528,11179,7530,11174,7530,11163,7528,11159,7525,11156xe" filled="t" fillcolor="#4D4D4D" stroked="f">
                <v:path arrowok="t"/>
                <v:fill type="solid"/>
              </v:shape>
              <v:shape style="position:absolute;left:7486;top:11122;width:44;height:66" coordorigin="7486,11122" coordsize="44,66" path="m7525,11130l7511,11130,7514,11131,7516,11133,7518,11135,7519,11137,7519,11142,7518,11144,7516,11146,7514,11148,7511,11149,7524,11149,7524,11148,7526,11146,7528,11142,7528,11134,7526,11130,7525,11130xe" filled="t" fillcolor="#4D4D4D" stroked="f">
                <v:path arrowok="t"/>
                <v:fill type="solid"/>
              </v:shape>
            </v:group>
            <v:group style="position:absolute;left:7536;top:11122;width:45;height:66" coordorigin="7536,11122" coordsize="45,66">
              <v:shape style="position:absolute;left:7536;top:11122;width:45;height:66" coordorigin="7536,11122" coordsize="45,66" path="m7567,11122l7549,11122,7543,11127,7539,11137,7537,11142,7536,11148,7536,11165,7538,11173,7541,11178,7545,11185,7551,11188,7567,11188,7573,11184,7574,11181,7553,11181,7549,11178,7547,11172,7546,11168,7545,11163,7545,11147,7546,11141,7548,11136,7551,11132,7554,11130,7575,11130,7573,11126,7567,11122xe" filled="t" fillcolor="#4D4D4D" stroked="f">
                <v:path arrowok="t"/>
                <v:fill type="solid"/>
              </v:shape>
              <v:shape style="position:absolute;left:7536;top:11122;width:45;height:66" coordorigin="7536,11122" coordsize="45,66" path="m7575,11130l7564,11130,7567,11132,7569,11137,7571,11141,7572,11147,7572,11165,7571,11172,7568,11175,7566,11179,7562,11181,7574,11181,7577,11176,7579,11170,7581,11163,7581,11145,7579,11138,7576,11133,7575,11130xe" filled="t" fillcolor="#4D4D4D" stroked="f">
                <v:path arrowok="t"/>
                <v:fill type="solid"/>
              </v:shape>
            </v:group>
            <v:group style="position:absolute;left:7696;top:11142;width:9;height:44" coordorigin="7696,11142" coordsize="9,44">
              <v:shape style="position:absolute;left:7696;top:11142;width:9;height:44" coordorigin="7696,11142" coordsize="9,44" path="m7696,11164l7705,11164e" filled="f" stroked="t" strokeweight="2.3pt" strokecolor="#4D4D4D">
                <v:path arrowok="t"/>
              </v:shape>
            </v:group>
            <v:group style="position:absolute;left:7681;top:11136;width:24;height:6" coordorigin="7681,11136" coordsize="24,6">
              <v:shape style="position:absolute;left:7681;top:11136;width:24;height:6" coordorigin="7681,11136" coordsize="24,6" path="m7681,11139l7705,11139e" filled="f" stroked="t" strokeweight=".4pt" strokecolor="#4D4D4D">
                <v:path arrowok="t"/>
              </v:shape>
            </v:group>
            <v:group style="position:absolute;left:7683;top:11134;width:23;height:2" coordorigin="7683,11134" coordsize="23,2">
              <v:shape style="position:absolute;left:7683;top:11134;width:23;height:2" coordorigin="7683,11134" coordsize="23,2" path="m7683,11135l7705,11135e" filled="f" stroked="t" strokeweight=".2pt" strokecolor="#4D4D4D">
                <v:path arrowok="t"/>
              </v:shape>
            </v:group>
            <v:group style="position:absolute;left:7692;top:11132;width:13;height:2" coordorigin="7692,11132" coordsize="13,2">
              <v:shape style="position:absolute;left:7692;top:11132;width:13;height:2" coordorigin="7692,11132" coordsize="13,2" path="m7692,11133l7705,11133e" filled="f" stroked="t" strokeweight=".2pt" strokecolor="#4D4D4D">
                <v:path arrowok="t"/>
              </v:shape>
            </v:group>
            <v:group style="position:absolute;left:7696;top:11128;width:9;height:4" coordorigin="7696,11128" coordsize="9,4">
              <v:shape style="position:absolute;left:7696;top:11128;width:9;height:4" coordorigin="7696,11128" coordsize="9,4" path="m7696,11130l7705,11130e" filled="f" stroked="t" strokeweight=".3pt" strokecolor="#4D4D4D">
                <v:path arrowok="t"/>
              </v:shape>
            </v:group>
            <v:group style="position:absolute;left:7698;top:11122;width:7;height:6" coordorigin="7698,11122" coordsize="7,6">
              <v:shape style="position:absolute;left:7698;top:11122;width:7;height:6" coordorigin="7698,11122" coordsize="7,6" path="m7698,11125l7705,11125e" filled="f" stroked="t" strokeweight=".4pt" strokecolor="#4D4D4D">
                <v:path arrowok="t"/>
              </v:shape>
            </v:group>
            <v:group style="position:absolute;left:7747;top:11142;width:9;height:44" coordorigin="7747,11142" coordsize="9,44">
              <v:shape style="position:absolute;left:7747;top:11142;width:9;height:44" coordorigin="7747,11142" coordsize="9,44" path="m7747,11164l7756,11164e" filled="f" stroked="t" strokeweight="2.3pt" strokecolor="#4D4D4D">
                <v:path arrowok="t"/>
              </v:shape>
            </v:group>
            <v:group style="position:absolute;left:7732;top:11136;width:24;height:6" coordorigin="7732,11136" coordsize="24,6">
              <v:shape style="position:absolute;left:7732;top:11136;width:24;height:6" coordorigin="7732,11136" coordsize="24,6" path="m7732,11139l7756,11139e" filled="f" stroked="t" strokeweight=".4pt" strokecolor="#4D4D4D">
                <v:path arrowok="t"/>
              </v:shape>
            </v:group>
            <v:group style="position:absolute;left:7734;top:11134;width:23;height:2" coordorigin="7734,11134" coordsize="23,2">
              <v:shape style="position:absolute;left:7734;top:11134;width:23;height:2" coordorigin="7734,11134" coordsize="23,2" path="m7734,11135l7756,11135e" filled="f" stroked="t" strokeweight=".2pt" strokecolor="#4D4D4D">
                <v:path arrowok="t"/>
              </v:shape>
            </v:group>
            <v:group style="position:absolute;left:7743;top:11132;width:13;height:2" coordorigin="7743,11132" coordsize="13,2">
              <v:shape style="position:absolute;left:7743;top:11132;width:13;height:2" coordorigin="7743,11132" coordsize="13,2" path="m7743,11133l7756,11133e" filled="f" stroked="t" strokeweight=".2pt" strokecolor="#4D4D4D">
                <v:path arrowok="t"/>
              </v:shape>
            </v:group>
            <v:group style="position:absolute;left:7747;top:11128;width:9;height:4" coordorigin="7747,11128" coordsize="9,4">
              <v:shape style="position:absolute;left:7747;top:11128;width:9;height:4" coordorigin="7747,11128" coordsize="9,4" path="m7747,11130l7756,11130e" filled="f" stroked="t" strokeweight=".3pt" strokecolor="#4D4D4D">
                <v:path arrowok="t"/>
              </v:shape>
            </v:group>
            <v:group style="position:absolute;left:7749;top:11122;width:7;height:6" coordorigin="7749,11122" coordsize="7,6">
              <v:shape style="position:absolute;left:7749;top:11122;width:7;height:6" coordorigin="7749,11122" coordsize="7,6" path="m7749,11125l7756,11125e" filled="f" stroked="t" strokeweight=".4pt" strokecolor="#4D4D4D">
                <v:path arrowok="t"/>
              </v:shape>
            </v:group>
            <v:group style="position:absolute;left:7777;top:11122;width:45;height:66" coordorigin="7777,11122" coordsize="45,66">
              <v:shape style="position:absolute;left:7777;top:11122;width:45;height:66" coordorigin="7777,11122" coordsize="45,66" path="m7807,11122l7790,11122,7784,11127,7780,11137,7778,11142,7777,11148,7777,11165,7779,11173,7782,11178,7786,11185,7791,11188,7808,11188,7814,11184,7815,11181,7794,11181,7790,11178,7788,11172,7787,11168,7786,11163,7786,11147,7787,11141,7789,11136,7791,11132,7795,11130,7815,11130,7813,11126,7807,11122xe" filled="t" fillcolor="#4D4D4D" stroked="f">
                <v:path arrowok="t"/>
                <v:fill type="solid"/>
              </v:shape>
              <v:shape style="position:absolute;left:7777;top:11122;width:45;height:66" coordorigin="7777,11122" coordsize="45,66" path="m7815,11130l7805,11130,7808,11132,7810,11137,7812,11141,7813,11147,7813,11165,7811,11172,7809,11175,7806,11179,7803,11181,7815,11181,7817,11176,7820,11170,7821,11163,7821,11145,7820,11138,7817,11133,7815,11130xe" filled="t" fillcolor="#4D4D4D" stroked="f">
                <v:path arrowok="t"/>
                <v:fill type="solid"/>
              </v:shape>
            </v:group>
            <v:group style="position:absolute;left:7828;top:11122;width:45;height:66" coordorigin="7828,11122" coordsize="45,66">
              <v:shape style="position:absolute;left:7828;top:11122;width:45;height:66" coordorigin="7828,11122" coordsize="45,66" path="m7858,11122l7841,11122,7834,11127,7831,11137,7829,11142,7828,11148,7828,11165,7829,11173,7833,11178,7836,11185,7842,11188,7858,11188,7864,11184,7866,11181,7845,11181,7841,11178,7839,11172,7837,11168,7837,11163,7837,11147,7838,11141,7840,11136,7842,11132,7846,11130,7866,11130,7864,11126,7858,11122xe" filled="t" fillcolor="#4D4D4D" stroked="f">
                <v:path arrowok="t"/>
                <v:fill type="solid"/>
              </v:shape>
              <v:shape style="position:absolute;left:7828;top:11122;width:45;height:66" coordorigin="7828,11122" coordsize="45,66" path="m7866,11130l7855,11130,7859,11132,7861,11137,7862,11141,7863,11147,7863,11165,7862,11172,7860,11175,7857,11179,7854,11181,7866,11181,7868,11176,7871,11170,7872,11163,7872,11145,7871,11138,7868,11133,7866,11130xe" filled="t" fillcolor="#4D4D4D" stroked="f">
                <v:path arrowok="t"/>
                <v:fill type="solid"/>
              </v:shape>
            </v:group>
            <v:group style="position:absolute;left:7988;top:11142;width:9;height:44" coordorigin="7988,11142" coordsize="9,44">
              <v:shape style="position:absolute;left:7988;top:11142;width:9;height:44" coordorigin="7988,11142" coordsize="9,44" path="m7988,11164l7997,11164e" filled="f" stroked="t" strokeweight="2.3pt" strokecolor="#4D4D4D">
                <v:path arrowok="t"/>
              </v:shape>
            </v:group>
            <v:group style="position:absolute;left:7973;top:11136;width:24;height:6" coordorigin="7973,11136" coordsize="24,6">
              <v:shape style="position:absolute;left:7973;top:11136;width:24;height:6" coordorigin="7973,11136" coordsize="24,6" path="m7973,11139l7997,11139e" filled="f" stroked="t" strokeweight=".4pt" strokecolor="#4D4D4D">
                <v:path arrowok="t"/>
              </v:shape>
            </v:group>
            <v:group style="position:absolute;left:7974;top:11134;width:23;height:2" coordorigin="7974,11134" coordsize="23,2">
              <v:shape style="position:absolute;left:7974;top:11134;width:23;height:2" coordorigin="7974,11134" coordsize="23,2" path="m7974,11135l7997,11135e" filled="f" stroked="t" strokeweight=".2pt" strokecolor="#4D4D4D">
                <v:path arrowok="t"/>
              </v:shape>
            </v:group>
            <v:group style="position:absolute;left:7984;top:11132;width:13;height:2" coordorigin="7984,11132" coordsize="13,2">
              <v:shape style="position:absolute;left:7984;top:11132;width:13;height:2" coordorigin="7984,11132" coordsize="13,2" path="m7984,11133l7997,11133e" filled="f" stroked="t" strokeweight=".2pt" strokecolor="#4D4D4D">
                <v:path arrowok="t"/>
              </v:shape>
            </v:group>
            <v:group style="position:absolute;left:7988;top:11128;width:9;height:4" coordorigin="7988,11128" coordsize="9,4">
              <v:shape style="position:absolute;left:7988;top:11128;width:9;height:4" coordorigin="7988,11128" coordsize="9,4" path="m7988,11130l7997,11130e" filled="f" stroked="t" strokeweight=".3pt" strokecolor="#4D4D4D">
                <v:path arrowok="t"/>
              </v:shape>
            </v:group>
            <v:group style="position:absolute;left:7990;top:11122;width:7;height:6" coordorigin="7990,11122" coordsize="7,6">
              <v:shape style="position:absolute;left:7990;top:11122;width:7;height:6" coordorigin="7990,11122" coordsize="7,6" path="m7990,11125l7997,11125e" filled="f" stroked="t" strokeweight=".4pt" strokecolor="#4D4D4D">
                <v:path arrowok="t"/>
              </v:shape>
            </v:group>
            <v:group style="position:absolute;left:8039;top:11142;width:9;height:44" coordorigin="8039,11142" coordsize="9,44">
              <v:shape style="position:absolute;left:8039;top:11142;width:9;height:44" coordorigin="8039,11142" coordsize="9,44" path="m8039,11164l8047,11164e" filled="f" stroked="t" strokeweight="2.3pt" strokecolor="#4D4D4D">
                <v:path arrowok="t"/>
              </v:shape>
            </v:group>
            <v:group style="position:absolute;left:8024;top:11136;width:24;height:6" coordorigin="8024,11136" coordsize="24,6">
              <v:shape style="position:absolute;left:8024;top:11136;width:24;height:6" coordorigin="8024,11136" coordsize="24,6" path="m8024,11139l8047,11139e" filled="f" stroked="t" strokeweight=".4pt" strokecolor="#4D4D4D">
                <v:path arrowok="t"/>
              </v:shape>
            </v:group>
            <v:group style="position:absolute;left:8025;top:11134;width:23;height:2" coordorigin="8025,11134" coordsize="23,2">
              <v:shape style="position:absolute;left:8025;top:11134;width:23;height:2" coordorigin="8025,11134" coordsize="23,2" path="m8025,11135l8047,11135e" filled="f" stroked="t" strokeweight=".2pt" strokecolor="#4D4D4D">
                <v:path arrowok="t"/>
              </v:shape>
            </v:group>
            <v:group style="position:absolute;left:8035;top:11132;width:13;height:2" coordorigin="8035,11132" coordsize="13,2">
              <v:shape style="position:absolute;left:8035;top:11132;width:13;height:2" coordorigin="8035,11132" coordsize="13,2" path="m8035,11133l8047,11133e" filled="f" stroked="t" strokeweight=".2pt" strokecolor="#4D4D4D">
                <v:path arrowok="t"/>
              </v:shape>
            </v:group>
            <v:group style="position:absolute;left:8039;top:11128;width:9;height:4" coordorigin="8039,11128" coordsize="9,4">
              <v:shape style="position:absolute;left:8039;top:11128;width:9;height:4" coordorigin="8039,11128" coordsize="9,4" path="m8039,11130l8047,11130e" filled="f" stroked="t" strokeweight=".3pt" strokecolor="#4D4D4D">
                <v:path arrowok="t"/>
              </v:shape>
            </v:group>
            <v:group style="position:absolute;left:8040;top:11122;width:7;height:6" coordorigin="8040,11122" coordsize="7,6">
              <v:shape style="position:absolute;left:8040;top:11122;width:7;height:6" coordorigin="8040,11122" coordsize="7,6" path="m8040,11125l8047,11125e" filled="f" stroked="t" strokeweight=".4pt" strokecolor="#4D4D4D">
                <v:path arrowok="t"/>
              </v:shape>
            </v:group>
            <v:group style="position:absolute;left:8069;top:11122;width:45;height:65" coordorigin="8069,11122" coordsize="45,65">
              <v:shape style="position:absolute;left:8069;top:11122;width:45;height:65" coordorigin="8069,11122" coordsize="45,65" path="m8109,11130l8095,11130,8098,11131,8100,11133,8103,11135,8104,11138,8104,11145,8103,11148,8099,11152,8096,11154,8092,11156,8078,11164,8074,11168,8072,11172,8070,11176,8069,11181,8069,11186,8112,11186,8112,11179,8078,11179,8078,11176,8102,11159,8105,11157,8107,11154,8111,11151,8113,11146,8113,11137,8111,11132,8109,11130xe" filled="t" fillcolor="#4D4D4D" stroked="f">
                <v:path arrowok="t"/>
                <v:fill type="solid"/>
              </v:shape>
              <v:shape style="position:absolute;left:8069;top:11122;width:45;height:65" coordorigin="8069,11122" coordsize="45,65" path="m8099,11122l8083,11122,8077,11125,8071,11135,8070,11140,8070,11145,8078,11145,8078,11141,8079,11138,8080,11136,8082,11132,8086,11130,8109,11130,8108,11128,8104,11124,8099,11122xe" filled="t" fillcolor="#4D4D4D" stroked="f">
                <v:path arrowok="t"/>
                <v:fill type="solid"/>
              </v:shape>
            </v:group>
            <v:group style="position:absolute;left:8119;top:11122;width:45;height:66" coordorigin="8119,11122" coordsize="45,66">
              <v:shape style="position:absolute;left:8119;top:11122;width:45;height:66" coordorigin="8119,11122" coordsize="45,66" path="m8150,11122l8132,11122,8126,11127,8122,11137,8120,11142,8119,11148,8119,11165,8121,11173,8124,11178,8128,11185,8133,11188,8150,11188,8156,11184,8157,11181,8136,11181,8132,11178,8130,11172,8129,11168,8128,11163,8128,11147,8129,11141,8131,11136,8134,11132,8137,11130,8158,11130,8156,11126,8150,11122xe" filled="t" fillcolor="#4D4D4D" stroked="f">
                <v:path arrowok="t"/>
                <v:fill type="solid"/>
              </v:shape>
              <v:shape style="position:absolute;left:8119;top:11122;width:45;height:66" coordorigin="8119,11122" coordsize="45,66" path="m8158,11130l8147,11130,8150,11132,8152,11137,8154,11141,8155,11147,8155,11165,8154,11172,8151,11175,8149,11179,8145,11181,8157,11181,8160,11176,8162,11170,8164,11163,8164,11145,8162,11138,8159,11133,8158,11130xe" filled="t" fillcolor="#4D4D4D" stroked="f">
                <v:path arrowok="t"/>
                <v:fill type="solid"/>
              </v:shape>
            </v:group>
            <v:group style="position:absolute;left:8279;top:11142;width:9;height:44" coordorigin="8279,11142" coordsize="9,44">
              <v:shape style="position:absolute;left:8279;top:11142;width:9;height:44" coordorigin="8279,11142" coordsize="9,44" path="m8279,11164l8288,11164e" filled="f" stroked="t" strokeweight="2.3pt" strokecolor="#4D4D4D">
                <v:path arrowok="t"/>
              </v:shape>
            </v:group>
            <v:group style="position:absolute;left:8264;top:11136;width:24;height:6" coordorigin="8264,11136" coordsize="24,6">
              <v:shape style="position:absolute;left:8264;top:11136;width:24;height:6" coordorigin="8264,11136" coordsize="24,6" path="m8264,11139l8288,11139e" filled="f" stroked="t" strokeweight=".4pt" strokecolor="#4D4D4D">
                <v:path arrowok="t"/>
              </v:shape>
            </v:group>
            <v:group style="position:absolute;left:8266;top:11134;width:23;height:2" coordorigin="8266,11134" coordsize="23,2">
              <v:shape style="position:absolute;left:8266;top:11134;width:23;height:2" coordorigin="8266,11134" coordsize="23,2" path="m8266,11135l8288,11135e" filled="f" stroked="t" strokeweight=".2pt" strokecolor="#4D4D4D">
                <v:path arrowok="t"/>
              </v:shape>
            </v:group>
            <v:group style="position:absolute;left:8275;top:11132;width:13;height:2" coordorigin="8275,11132" coordsize="13,2">
              <v:shape style="position:absolute;left:8275;top:11132;width:13;height:2" coordorigin="8275,11132" coordsize="13,2" path="m8275,11133l8288,11133e" filled="f" stroked="t" strokeweight=".2pt" strokecolor="#4D4D4D">
                <v:path arrowok="t"/>
              </v:shape>
            </v:group>
            <v:group style="position:absolute;left:8279;top:11128;width:9;height:4" coordorigin="8279,11128" coordsize="9,4">
              <v:shape style="position:absolute;left:8279;top:11128;width:9;height:4" coordorigin="8279,11128" coordsize="9,4" path="m8279,11130l8288,11130e" filled="f" stroked="t" strokeweight=".3pt" strokecolor="#4D4D4D">
                <v:path arrowok="t"/>
              </v:shape>
            </v:group>
            <v:group style="position:absolute;left:8281;top:11122;width:7;height:6" coordorigin="8281,11122" coordsize="7,6">
              <v:shape style="position:absolute;left:8281;top:11122;width:7;height:6" coordorigin="8281,11122" coordsize="7,6" path="m8281,11125l8288,11125e" filled="f" stroked="t" strokeweight=".4pt" strokecolor="#4D4D4D">
                <v:path arrowok="t"/>
              </v:shape>
            </v:group>
            <v:group style="position:absolute;left:8330;top:11142;width:9;height:44" coordorigin="8330,11142" coordsize="9,44">
              <v:shape style="position:absolute;left:8330;top:11142;width:9;height:44" coordorigin="8330,11142" coordsize="9,44" path="m8330,11164l8339,11164e" filled="f" stroked="t" strokeweight="2.3pt" strokecolor="#4D4D4D">
                <v:path arrowok="t"/>
              </v:shape>
            </v:group>
            <v:group style="position:absolute;left:8315;top:11136;width:24;height:6" coordorigin="8315,11136" coordsize="24,6">
              <v:shape style="position:absolute;left:8315;top:11136;width:24;height:6" coordorigin="8315,11136" coordsize="24,6" path="m8315,11139l8339,11139e" filled="f" stroked="t" strokeweight=".4pt" strokecolor="#4D4D4D">
                <v:path arrowok="t"/>
              </v:shape>
            </v:group>
            <v:group style="position:absolute;left:8317;top:11134;width:23;height:2" coordorigin="8317,11134" coordsize="23,2">
              <v:shape style="position:absolute;left:8317;top:11134;width:23;height:2" coordorigin="8317,11134" coordsize="23,2" path="m8317,11135l8339,11135e" filled="f" stroked="t" strokeweight=".2pt" strokecolor="#4D4D4D">
                <v:path arrowok="t"/>
              </v:shape>
            </v:group>
            <v:group style="position:absolute;left:8326;top:11132;width:13;height:2" coordorigin="8326,11132" coordsize="13,2">
              <v:shape style="position:absolute;left:8326;top:11132;width:13;height:2" coordorigin="8326,11132" coordsize="13,2" path="m8326,11133l8339,11133e" filled="f" stroked="t" strokeweight=".2pt" strokecolor="#4D4D4D">
                <v:path arrowok="t"/>
              </v:shape>
            </v:group>
            <v:group style="position:absolute;left:8330;top:11128;width:9;height:4" coordorigin="8330,11128" coordsize="9,4">
              <v:shape style="position:absolute;left:8330;top:11128;width:9;height:4" coordorigin="8330,11128" coordsize="9,4" path="m8330,11130l8339,11130e" filled="f" stroked="t" strokeweight=".3pt" strokecolor="#4D4D4D">
                <v:path arrowok="t"/>
              </v:shape>
            </v:group>
            <v:group style="position:absolute;left:8332;top:11122;width:7;height:6" coordorigin="8332,11122" coordsize="7,6">
              <v:shape style="position:absolute;left:8332;top:11122;width:7;height:6" coordorigin="8332,11122" coordsize="7,6" path="m8332,11125l8339,11125e" filled="f" stroked="t" strokeweight=".4pt" strokecolor="#4D4D4D">
                <v:path arrowok="t"/>
              </v:shape>
            </v:group>
            <v:group style="position:absolute;left:8360;top:11122;width:37;height:65" coordorigin="8360,11122" coordsize="37,65">
              <v:shape style="position:absolute;left:8360;top:11122;width:37;height:65" coordorigin="8360,11122" coordsize="37,65" path="m8396,11171l8388,11171,8388,11186,8396,11186,8396,11171xe" filled="t" fillcolor="#4D4D4D" stroked="f">
                <v:path arrowok="t"/>
                <v:fill type="solid"/>
              </v:shape>
              <v:shape style="position:absolute;left:8360;top:11122;width:37;height:65" coordorigin="8360,11122" coordsize="37,65" path="m8396,11122l8389,11122,8360,11163,8360,11171,8405,11171,8405,11164,8367,11164,8387,11135,8396,11135,8396,11122xe" filled="t" fillcolor="#4D4D4D" stroked="f">
                <v:path arrowok="t"/>
                <v:fill type="solid"/>
              </v:shape>
              <v:shape style="position:absolute;left:8360;top:11122;width:37;height:65" coordorigin="8360,11122" coordsize="37,65" path="m8396,11135l8387,11135,8387,11164,8396,11164,8396,11135xe" filled="t" fillcolor="#4D4D4D" stroked="f">
                <v:path arrowok="t"/>
                <v:fill type="solid"/>
              </v:shape>
            </v:group>
            <v:group style="position:absolute;left:8411;top:11122;width:45;height:66" coordorigin="8411,11122" coordsize="45,66">
              <v:shape style="position:absolute;left:8411;top:11122;width:45;height:66" coordorigin="8411,11122" coordsize="45,66" path="m8441,11122l8424,11122,8417,11127,8414,11137,8412,11142,8411,11148,8411,11165,8412,11173,8416,11178,8419,11185,8425,11188,8441,11188,8447,11184,8449,11181,8427,11181,8424,11178,8422,11172,8420,11168,8420,11163,8420,11147,8421,11141,8423,11136,8425,11132,8429,11130,8449,11130,8447,11126,8441,11122xe" filled="t" fillcolor="#4D4D4D" stroked="f">
                <v:path arrowok="t"/>
                <v:fill type="solid"/>
              </v:shape>
              <v:shape style="position:absolute;left:8411;top:11122;width:45;height:66" coordorigin="8411,11122" coordsize="45,66" path="m8449,11130l8438,11130,8442,11132,8444,11137,8445,11141,8446,11147,8446,11165,8445,11172,8443,11175,8440,11179,8437,11181,8449,11181,8451,11176,8454,11170,8455,11163,8455,11145,8454,11138,8451,11133,8449,11130xe" filled="t" fillcolor="#4D4D4D" stroked="f">
                <v:path arrowok="t"/>
                <v:fill type="solid"/>
              </v:shape>
            </v:group>
            <v:group style="position:absolute;left:8571;top:11142;width:9;height:44" coordorigin="8571,11142" coordsize="9,44">
              <v:shape style="position:absolute;left:8571;top:11142;width:9;height:44" coordorigin="8571,11142" coordsize="9,44" path="m8571,11164l8580,11164e" filled="f" stroked="t" strokeweight="2.3pt" strokecolor="#4D4D4D">
                <v:path arrowok="t"/>
              </v:shape>
            </v:group>
            <v:group style="position:absolute;left:8556;top:11136;width:24;height:6" coordorigin="8556,11136" coordsize="24,6">
              <v:shape style="position:absolute;left:8556;top:11136;width:24;height:6" coordorigin="8556,11136" coordsize="24,6" path="m8556,11139l8580,11139e" filled="f" stroked="t" strokeweight=".4pt" strokecolor="#4D4D4D">
                <v:path arrowok="t"/>
              </v:shape>
            </v:group>
            <v:group style="position:absolute;left:8557;top:11134;width:23;height:2" coordorigin="8557,11134" coordsize="23,2">
              <v:shape style="position:absolute;left:8557;top:11134;width:23;height:2" coordorigin="8557,11134" coordsize="23,2" path="m8557,11135l8580,11135e" filled="f" stroked="t" strokeweight=".2pt" strokecolor="#4D4D4D">
                <v:path arrowok="t"/>
              </v:shape>
            </v:group>
            <v:group style="position:absolute;left:8567;top:11132;width:13;height:2" coordorigin="8567,11132" coordsize="13,2">
              <v:shape style="position:absolute;left:8567;top:11132;width:13;height:2" coordorigin="8567,11132" coordsize="13,2" path="m8567,11133l8580,11133e" filled="f" stroked="t" strokeweight=".2pt" strokecolor="#4D4D4D">
                <v:path arrowok="t"/>
              </v:shape>
            </v:group>
            <v:group style="position:absolute;left:8571;top:11128;width:9;height:4" coordorigin="8571,11128" coordsize="9,4">
              <v:shape style="position:absolute;left:8571;top:11128;width:9;height:4" coordorigin="8571,11128" coordsize="9,4" path="m8571,11130l8580,11130e" filled="f" stroked="t" strokeweight=".3pt" strokecolor="#4D4D4D">
                <v:path arrowok="t"/>
              </v:shape>
            </v:group>
            <v:group style="position:absolute;left:8573;top:11122;width:7;height:6" coordorigin="8573,11122" coordsize="7,6">
              <v:shape style="position:absolute;left:8573;top:11122;width:7;height:6" coordorigin="8573,11122" coordsize="7,6" path="m8573,11125l8580,11125e" filled="f" stroked="t" strokeweight=".4pt" strokecolor="#4D4D4D">
                <v:path arrowok="t"/>
              </v:shape>
            </v:group>
            <v:group style="position:absolute;left:8622;top:11142;width:9;height:44" coordorigin="8622,11142" coordsize="9,44">
              <v:shape style="position:absolute;left:8622;top:11142;width:9;height:44" coordorigin="8622,11142" coordsize="9,44" path="m8622,11164l8630,11164e" filled="f" stroked="t" strokeweight="2.3pt" strokecolor="#4D4D4D">
                <v:path arrowok="t"/>
              </v:shape>
            </v:group>
            <v:group style="position:absolute;left:8607;top:11136;width:24;height:6" coordorigin="8607,11136" coordsize="24,6">
              <v:shape style="position:absolute;left:8607;top:11136;width:24;height:6" coordorigin="8607,11136" coordsize="24,6" path="m8607,11139l8630,11139e" filled="f" stroked="t" strokeweight=".4pt" strokecolor="#4D4D4D">
                <v:path arrowok="t"/>
              </v:shape>
            </v:group>
            <v:group style="position:absolute;left:8608;top:11134;width:23;height:2" coordorigin="8608,11134" coordsize="23,2">
              <v:shape style="position:absolute;left:8608;top:11134;width:23;height:2" coordorigin="8608,11134" coordsize="23,2" path="m8608,11135l8630,11135e" filled="f" stroked="t" strokeweight=".2pt" strokecolor="#4D4D4D">
                <v:path arrowok="t"/>
              </v:shape>
            </v:group>
            <v:group style="position:absolute;left:8618;top:11132;width:13;height:2" coordorigin="8618,11132" coordsize="13,2">
              <v:shape style="position:absolute;left:8618;top:11132;width:13;height:2" coordorigin="8618,11132" coordsize="13,2" path="m8618,11133l8630,11133e" filled="f" stroked="t" strokeweight=".2pt" strokecolor="#4D4D4D">
                <v:path arrowok="t"/>
              </v:shape>
            </v:group>
            <v:group style="position:absolute;left:8622;top:11128;width:9;height:4" coordorigin="8622,11128" coordsize="9,4">
              <v:shape style="position:absolute;left:8622;top:11128;width:9;height:4" coordorigin="8622,11128" coordsize="9,4" path="m8622,11130l8630,11130e" filled="f" stroked="t" strokeweight=".3pt" strokecolor="#4D4D4D">
                <v:path arrowok="t"/>
              </v:shape>
            </v:group>
            <v:group style="position:absolute;left:8623;top:11122;width:7;height:6" coordorigin="8623,11122" coordsize="7,6">
              <v:shape style="position:absolute;left:8623;top:11122;width:7;height:6" coordorigin="8623,11122" coordsize="7,6" path="m8623,11125l8630,11125e" filled="f" stroked="t" strokeweight=".4pt" strokecolor="#4D4D4D">
                <v:path arrowok="t"/>
              </v:shape>
            </v:group>
            <v:group style="position:absolute;left:8652;top:11122;width:44;height:66" coordorigin="8652,11122" coordsize="44,66">
              <v:shape style="position:absolute;left:8652;top:11122;width:44;height:66" coordorigin="8652,11122" coordsize="44,66" path="m8683,11122l8666,11122,8659,11127,8655,11138,8653,11144,8652,11150,8652,11169,8654,11177,8663,11186,8668,11188,8681,11188,8686,11186,8691,11181,8671,11181,8667,11179,8665,11177,8663,11174,8661,11171,8661,11162,8663,11159,8668,11154,8670,11153,8660,11153,8671,11129,8691,11129,8690,11128,8688,11124,8683,11122xe" filled="t" fillcolor="#4D4D4D" stroked="f">
                <v:path arrowok="t"/>
                <v:fill type="solid"/>
              </v:shape>
              <v:shape style="position:absolute;left:8652;top:11122;width:44;height:66" coordorigin="8652,11122" coordsize="44,66" path="m8692,11153l8679,11153,8683,11154,8685,11157,8687,11160,8688,11163,8688,11170,8686,11174,8684,11177,8682,11179,8679,11181,8691,11181,8694,11177,8696,11172,8696,11159,8694,11154,8692,11153xe" filled="t" fillcolor="#4D4D4D" stroked="f">
                <v:path arrowok="t"/>
                <v:fill type="solid"/>
              </v:shape>
              <v:shape style="position:absolute;left:8652;top:11122;width:44;height:66" coordorigin="8652,11122" coordsize="44,66" path="m8681,11145l8673,11145,8670,11146,8667,11147,8665,11149,8662,11151,8660,11153,8670,11153,8671,11153,8692,11153,8690,11151,8686,11147,8681,11145xe" filled="t" fillcolor="#4D4D4D" stroked="f">
                <v:path arrowok="t"/>
                <v:fill type="solid"/>
              </v:shape>
              <v:shape style="position:absolute;left:8652;top:11122;width:44;height:66" coordorigin="8652,11122" coordsize="44,66" path="m8691,11129l8679,11129,8682,11131,8684,11133,8685,11135,8686,11137,8687,11139,8695,11139,8695,11135,8693,11131,8691,11129xe" filled="t" fillcolor="#4D4D4D" stroked="f">
                <v:path arrowok="t"/>
                <v:fill type="solid"/>
              </v:shape>
            </v:group>
            <v:group style="position:absolute;left:8702;top:11122;width:45;height:66" coordorigin="8702,11122" coordsize="45,66">
              <v:shape style="position:absolute;left:8702;top:11122;width:45;height:66" coordorigin="8702,11122" coordsize="45,66" path="m8733,11122l8715,11122,8709,11127,8705,11137,8703,11142,8702,11148,8702,11165,8704,11173,8707,11178,8711,11185,8716,11188,8733,11188,8739,11184,8740,11181,8719,11181,8715,11178,8713,11172,8712,11168,8711,11163,8711,11147,8712,11141,8714,11136,8717,11132,8720,11130,8741,11130,8738,11126,8733,11122xe" filled="t" fillcolor="#4D4D4D" stroked="f">
                <v:path arrowok="t"/>
                <v:fill type="solid"/>
              </v:shape>
              <v:shape style="position:absolute;left:8702;top:11122;width:45;height:66" coordorigin="8702,11122" coordsize="45,66" path="m8741,11130l8730,11130,8733,11132,8735,11137,8737,11141,8738,11147,8738,11165,8737,11172,8734,11175,8732,11179,8728,11181,8740,11181,8743,11176,8745,11170,8747,11163,8747,11145,8745,11138,8742,11133,8741,11130xe" filled="t" fillcolor="#4D4D4D" stroked="f">
                <v:path arrowok="t"/>
                <v:fill type="solid"/>
              </v:shape>
            </v:group>
            <v:group style="position:absolute;left:1155;top:7569;width:147;height:187" coordorigin="1155,7569" coordsize="147,187">
              <v:shape style="position:absolute;left:1155;top:7569;width:147;height:187" coordorigin="1155,7569" coordsize="147,187" path="m1190,7690l1155,7694,1155,7697,1160,7714,1170,7731,1188,7747,1206,7754,1229,7756,1245,7756,1295,7725,1218,7725,1209,7722,1203,7717,1196,7711,1192,7702,1190,7690xe" filled="t" fillcolor="#000000" stroked="f">
                <v:path arrowok="t"/>
                <v:fill type="solid"/>
              </v:shape>
              <v:shape style="position:absolute;left:1155;top:7569;width:147;height:187" coordorigin="1155,7569" coordsize="147,187" path="m1227,7569l1213,7569,1201,7571,1161,7610,1161,7623,1219,7674,1234,7677,1244,7680,1265,7696,1265,7707,1262,7713,1250,7723,1241,7725,1295,7725,1298,7720,1301,7710,1301,7689,1257,7646,1217,7636,1206,7632,1198,7625,1196,7621,1196,7612,1198,7609,1202,7606,1208,7602,1216,7599,1288,7599,1286,7595,1269,7578,1250,7571,1227,7569xe" filled="t" fillcolor="#000000" stroked="f">
                <v:path arrowok="t"/>
                <v:fill type="solid"/>
              </v:shape>
              <v:shape style="position:absolute;left:1155;top:7569;width:147;height:187" coordorigin="1155,7569" coordsize="147,187" path="m1288,7599l1237,7599,1244,7601,1250,7606,1255,7610,1258,7616,1260,7625,1294,7612,1288,7599xe" filled="t" fillcolor="#000000" stroked="f">
                <v:path arrowok="t"/>
                <v:fill type="solid"/>
              </v:shape>
            </v:group>
            <v:group style="position:absolute;left:1349;top:7555;width:2;height:198" coordorigin="1349,7555" coordsize="2,198">
              <v:shape style="position:absolute;left:1349;top:7555;width:2;height:198" coordorigin="1349,7555" coordsize="0,198" path="m1349,7555l1349,7753e" filled="f" stroked="t" strokeweight="1.82891pt" strokecolor="#000000">
                <v:path arrowok="t"/>
              </v:shape>
            </v:group>
            <v:group style="position:absolute;left:1399;top:7619;width:192;height:134" coordorigin="1399,7619" coordsize="192,134">
              <v:shape style="position:absolute;left:1399;top:7619;width:192;height:134" coordorigin="1399,7619" coordsize="192,134" path="m1431,7622l1399,7622,1399,7753,1433,7753,1433,7677,1434,7668,1436,7662,1438,7657,1441,7653,1445,7650,1450,7647,1454,7646,1589,7646,1587,7642,1586,7640,1431,7640,1431,7622xe" filled="t" fillcolor="#000000" stroked="f">
                <v:path arrowok="t"/>
                <v:fill type="solid"/>
              </v:shape>
              <v:shape style="position:absolute;left:1399;top:7619;width:192;height:134" coordorigin="1399,7619" coordsize="192,134" path="m1533,7646l1464,7646,1468,7647,1470,7648,1478,7668,1478,7753,1512,7753,1512,7678,1513,7669,1515,7663,1517,7657,1520,7653,1529,7647,1533,7646xe" filled="t" fillcolor="#000000" stroked="f">
                <v:path arrowok="t"/>
                <v:fill type="solid"/>
              </v:shape>
              <v:shape style="position:absolute;left:1399;top:7619;width:192;height:134" coordorigin="1399,7619" coordsize="192,134" path="m1589,7646l1545,7646,1550,7648,1553,7653,1555,7657,1556,7665,1556,7753,1591,7753,1591,7657,1590,7648,1589,7646xe" filled="t" fillcolor="#000000" stroked="f">
                <v:path arrowok="t"/>
                <v:fill type="solid"/>
              </v:shape>
              <v:shape style="position:absolute;left:1399;top:7619;width:192;height:134" coordorigin="1399,7619" coordsize="192,134" path="m1480,7619l1466,7619,1447,7626,1431,7640,1508,7640,1504,7633,1499,7628,1487,7621,1480,7619xe" filled="t" fillcolor="#000000" stroked="f">
                <v:path arrowok="t"/>
                <v:fill type="solid"/>
              </v:shape>
              <v:shape style="position:absolute;left:1399;top:7619;width:192;height:134" coordorigin="1399,7619" coordsize="192,134" path="m1558,7619l1541,7619,1533,7621,1520,7628,1514,7633,1508,7640,1586,7640,1584,7635,1579,7629,1566,7621,1558,7619xe" filled="t" fillcolor="#000000" stroked="f">
                <v:path arrowok="t"/>
                <v:fill type="solid"/>
              </v:shape>
            </v:group>
            <v:group style="position:absolute;left:1607;top:7572;width:168;height:181" coordorigin="1607,7572" coordsize="168,181">
              <v:shape style="position:absolute;left:1607;top:7572;width:168;height:181" coordorigin="1607,7572" coordsize="168,181" path="m1646,7572l1607,7572,1671,7753,1710,7753,1727,7706,1692,7706,1646,7572xe" filled="t" fillcolor="#000000" stroked="f">
                <v:path arrowok="t"/>
                <v:fill type="solid"/>
              </v:shape>
              <v:shape style="position:absolute;left:1607;top:7572;width:168;height:181" coordorigin="1607,7572" coordsize="168,181" path="m1775,7572l1736,7572,1692,7706,1727,7706,1775,7572xe" filled="t" fillcolor="#000000" stroked="f">
                <v:path arrowok="t"/>
                <v:fill type="solid"/>
              </v:shape>
            </v:group>
            <v:group style="position:absolute;left:1757;top:7572;width:181;height:181" coordorigin="1757,7572" coordsize="181,181">
              <v:shape style="position:absolute;left:1757;top:7572;width:181;height:181" coordorigin="1757,7572" coordsize="181,181" path="m1865,7572l1827,7572,1757,7753,1795,7753,1810,7712,1921,7712,1909,7681,1821,7681,1846,7614,1882,7614,1865,7572xe" filled="t" fillcolor="#000000" stroked="f">
                <v:path arrowok="t"/>
                <v:fill type="solid"/>
              </v:shape>
              <v:shape style="position:absolute;left:1757;top:7572;width:181;height:181" coordorigin="1757,7572" coordsize="181,181" path="m1921,7712l1882,7712,1898,7753,1937,7753,1921,7712xe" filled="t" fillcolor="#000000" stroked="f">
                <v:path arrowok="t"/>
                <v:fill type="solid"/>
              </v:shape>
              <v:shape style="position:absolute;left:1757;top:7572;width:181;height:181" coordorigin="1757,7572" coordsize="181,181" path="m1882,7614l1846,7614,1870,7681,1909,7681,1882,7614xe" filled="t" fillcolor="#000000" stroked="f">
                <v:path arrowok="t"/>
                <v:fill type="solid"/>
              </v:shape>
            </v:group>
            <v:group style="position:absolute;left:1957;top:7572;width:151;height:181" coordorigin="1957,7572" coordsize="151,181">
              <v:shape style="position:absolute;left:1957;top:7572;width:151;height:181" coordorigin="1957,7572" coordsize="151,181" path="m2038,7572l1957,7572,1957,7753,2039,7753,2049,7751,2068,7745,2077,7741,2083,7734,2091,7726,2094,7722,1993,7722,1993,7603,2094,7603,2092,7600,2085,7592,2077,7585,2068,7579,2049,7573,2038,7572xe" filled="t" fillcolor="#000000" stroked="f">
                <v:path arrowok="t"/>
                <v:fill type="solid"/>
              </v:shape>
              <v:shape style="position:absolute;left:1957;top:7572;width:151;height:181" coordorigin="1957,7572" coordsize="151,181" path="m2094,7603l2024,7603,2034,7603,2039,7605,2046,7606,2052,7609,2056,7613,2060,7617,2064,7623,2066,7630,2069,7638,2070,7649,2070,7676,2069,7687,2066,7696,2064,7704,2061,7709,2053,7717,2048,7719,2042,7720,2038,7722,2030,7722,2094,7722,2098,7716,2103,7701,2106,7683,2108,7661,2106,7639,2102,7622,2098,7610,2094,7603xe" filled="t" fillcolor="#000000" stroked="f">
                <v:path arrowok="t"/>
                <v:fill type="solid"/>
              </v:shape>
            </v:group>
            <v:group style="position:absolute;left:2139;top:7572;width:151;height:181" coordorigin="2139,7572" coordsize="151,181">
              <v:shape style="position:absolute;left:2139;top:7572;width:151;height:181" coordorigin="2139,7572" coordsize="151,181" path="m2225,7572l2139,7572,2139,7753,2206,7752,2275,7738,2285,7722,2175,7722,2175,7674,2281,7674,2281,7673,2275,7666,2266,7660,2255,7657,2263,7653,2269,7648,2272,7644,2175,7644,2175,7602,2279,7602,2272,7590,2267,7585,2261,7582,2256,7578,2250,7575,2236,7573,2225,7572xe" filled="t" fillcolor="#000000" stroked="f">
                <v:path arrowok="t"/>
                <v:fill type="solid"/>
              </v:shape>
              <v:shape style="position:absolute;left:2139;top:7572;width:151;height:181" coordorigin="2139,7572" coordsize="151,181" path="m2281,7674l2221,7674,2232,7675,2237,7677,2242,7678,2245,7681,2248,7685,2251,7689,2252,7693,2252,7705,2234,7721,2230,7722,2222,7722,2285,7722,2288,7716,2290,7708,2290,7690,2287,7681,2281,7674xe" filled="t" fillcolor="#000000" stroked="f">
                <v:path arrowok="t"/>
                <v:fill type="solid"/>
              </v:shape>
              <v:shape style="position:absolute;left:2139;top:7572;width:151;height:181" coordorigin="2139,7572" coordsize="151,181" path="m2279,7602l2213,7602,2223,7603,2227,7603,2233,7604,2238,7606,2241,7609,2244,7613,2245,7617,2245,7629,2225,7643,2222,7644,2213,7644,2272,7644,2274,7641,2279,7634,2281,7626,2281,7610,2279,7603,2279,7602xe" filled="t" fillcolor="#000000" stroked="f">
                <v:path arrowok="t"/>
                <v:fill type="solid"/>
              </v:shape>
              <v:shape style="position:absolute;left:1158;top:8138;width:1485;height:3304" type="#_x0000_t75" stroked="false">
                <v:imagedata r:id="rId13" o:title=""/>
              </v:shape>
            </v:group>
            <v:group style="position:absolute;left:859;top:7465;width:8204;height:4577" coordorigin="859,7465" coordsize="8204,4577">
              <v:shape style="position:absolute;left:859;top:7465;width:8204;height:4577" coordorigin="859,7465" coordsize="8204,4577" path="m859,12042l9062,12042,9062,7465,859,7465,859,12042xe" filled="f" stroked="t" strokeweight=".861308pt" strokecolor="#000000">
                <v:path arrowok="t"/>
              </v:shape>
            </v:group>
            <w10:wrap type="none"/>
          </v:group>
        </w:pict>
      </w:r>
      <w:r>
        <w:rPr/>
        <w:pict>
          <v:group style="position:absolute;margin-left:42.519901pt;margin-top:786.881042pt;width:164.45pt;height:.1pt;mso-position-horizontal-relative:page;mso-position-vertical-relative:page;z-index:-18812" coordorigin="850,15738" coordsize="3289,2">
            <v:shape style="position:absolute;left:850;top:15738;width:3289;height:2" coordorigin="850,15738" coordsize="3289,0" path="m850,15738l4139,15738e" filled="f" stroked="t" strokeweight=".3985pt" strokecolor="#000000">
              <v:path arrowok="t"/>
            </v:shape>
            <w10:wrap type="none"/>
          </v:group>
        </w:pict>
      </w:r>
      <w:r>
        <w:rPr/>
        <w:pict>
          <v:group style="position:absolute;margin-left:65.667099pt;margin-top:310.081665pt;width:142.4pt;height:38.8pt;mso-position-horizontal-relative:page;mso-position-vertical-relative:page;z-index:-18811" coordorigin="1313,6202" coordsize="2848,776">
            <v:group style="position:absolute;left:2483;top:6215;width:1665;height:431" coordorigin="2483,6215" coordsize="1665,431">
              <v:shape style="position:absolute;left:2483;top:6215;width:1665;height:431" coordorigin="2483,6215" coordsize="1665,431" path="m4071,6215l2559,6215,2544,6231,2510,6289,2489,6357,2483,6431,2483,6455,2495,6527,2520,6593,2559,6646,4071,6646,4110,6593,4135,6527,4147,6455,4147,6431,4147,6406,4135,6334,4110,6268,4071,6215xe" filled="t" fillcolor="#FFD100" stroked="f">
                <v:path arrowok="t"/>
                <v:fill type="solid"/>
              </v:shape>
            </v:group>
            <v:group style="position:absolute;left:1327;top:6533;width:1508;height:431" coordorigin="1327,6533" coordsize="1508,431">
              <v:shape style="position:absolute;left:1327;top:6533;width:1508;height:431" coordorigin="1327,6533" coordsize="1508,431" path="m2758,6533l1403,6533,1389,6549,1354,6607,1334,6675,1327,6748,1328,6773,1339,6845,1364,6910,1403,6964,2758,6964,2797,6910,2822,6845,2834,6773,2835,6748,2834,6724,2822,6652,2797,6586,2758,6533xe" filled="t" fillcolor="#FFD100" stroked="f">
                <v:path arrowok="t"/>
                <v:fill type="solid"/>
              </v:shape>
            </v:group>
            <w10:wrap type="none"/>
          </v:group>
        </w:pict>
      </w:r>
      <w:r>
        <w:rPr/>
        <w:pict>
          <v:group style="position:absolute;margin-left:284.865753pt;margin-top:788.945496pt;width:54.75pt;height:18pt;mso-position-horizontal-relative:page;mso-position-vertical-relative:page;z-index:-18810" coordorigin="5697,15779" coordsize="1095,360">
            <v:shape style="position:absolute;left:5697;top:15779;width:1095;height:360" coordorigin="5697,15779" coordsize="1095,360" path="m6728,15779l5750,15790,5714,15857,5700,15916,5697,15957,5698,15978,5707,16038,5738,16109,5761,16138,6738,16127,6775,16060,6789,16001,6791,15960,6791,15939,6782,15879,6751,15807,6728,15779xe" filled="t" fillcolor="#FFD100" stroked="f">
              <v:path arrowok="t"/>
              <v:fill type="solid"/>
            </v:shape>
            <w10:wrap type="none"/>
          </v:group>
        </w:pict>
      </w:r>
      <w:r>
        <w:rPr/>
        <w:pict>
          <v:group style="position:absolute;margin-left:38.0383pt;margin-top:636.853455pt;width:420.05pt;height:70.6pt;mso-position-horizontal-relative:page;mso-position-vertical-relative:page;z-index:-18809" coordorigin="761,12737" coordsize="8401,1412">
            <v:group style="position:absolute;left:5868;top:12751;width:1256;height:431" coordorigin="5868,12751" coordsize="1256,431">
              <v:shape style="position:absolute;left:5868;top:12751;width:1256;height:431" coordorigin="5868,12751" coordsize="1256,431" path="m7047,12751l5944,12751,5930,12767,5896,12825,5875,12893,5868,12966,5869,12991,5880,13063,5905,13128,5944,13181,7047,13181,7086,13128,7111,13063,7122,12991,7123,12966,7122,12941,7111,12869,7086,12804,7047,12751xe" filled="t" fillcolor="#FFD100" stroked="f">
                <v:path arrowok="t"/>
                <v:fill type="solid"/>
              </v:shape>
            </v:group>
            <v:group style="position:absolute;left:774;top:12751;width:8373;height:431" coordorigin="774,12751" coordsize="8373,431">
              <v:shape style="position:absolute;left:774;top:12751;width:8373;height:431" coordorigin="774,12751" coordsize="8373,431" path="m9071,12751l850,12751,836,12767,802,12825,781,12893,774,12966,775,12991,786,13063,812,13128,850,13181,9071,13181,9110,13128,9135,13063,9146,12991,9147,12966,9146,12941,9135,12869,9110,12804,9071,12751xe" filled="t" fillcolor="#FFD100" stroked="f">
                <v:path arrowok="t"/>
                <v:fill type="solid"/>
              </v:shape>
            </v:group>
            <v:group style="position:absolute;left:774;top:13068;width:8373;height:431" coordorigin="774,13068" coordsize="8373,431">
              <v:shape style="position:absolute;left:774;top:13068;width:8373;height:431" coordorigin="774,13068" coordsize="8373,431" path="m9071,13068l850,13068,836,13085,802,13142,781,13211,774,13284,775,13308,786,13381,812,13446,850,13499,9071,13499,9109,13446,9135,13381,9146,13308,9147,13284,9146,13259,9135,13187,9109,13122,9071,13068xe" filled="t" fillcolor="#FFD100" stroked="f">
                <v:path arrowok="t"/>
                <v:fill type="solid"/>
              </v:shape>
            </v:group>
            <v:group style="position:absolute;left:774;top:13386;width:8374;height:431" coordorigin="774,13386" coordsize="8374,431">
              <v:shape style="position:absolute;left:774;top:13386;width:8374;height:431" coordorigin="774,13386" coordsize="8374,431" path="m9071,13386l850,13386,836,13402,802,13460,781,13528,774,13602,775,13626,786,13698,812,13764,850,13817,9071,13817,9110,13764,9135,13698,9147,13626,9147,13602,9147,13577,9135,13505,9110,13440,9071,13386xe" filled="t" fillcolor="#FFD100" stroked="f">
                <v:path arrowok="t"/>
                <v:fill type="solid"/>
              </v:shape>
            </v:group>
            <v:group style="position:absolute;left:774;top:13704;width:2535;height:431" coordorigin="774,13704" coordsize="2535,431">
              <v:shape style="position:absolute;left:774;top:13704;width:2535;height:431" coordorigin="774,13704" coordsize="2535,431" path="m3233,13704l850,13704,836,13720,802,13778,781,13846,774,13919,775,13944,786,14016,812,14081,850,14135,3233,14135,3272,14081,3297,14016,3308,13944,3309,13919,3308,13895,3297,13823,3272,13757,3233,13704xe" filled="t" fillcolor="#FFD100" stroked="f">
                <v:path arrowok="t"/>
                <v:fill type="solid"/>
              </v:shape>
            </v:group>
            <w10:wrap type="none"/>
          </v:group>
        </w:pict>
      </w:r>
      <w:r>
        <w:rPr/>
        <w:pict>
          <v:group style="position:absolute;margin-left:62.62175pt;margin-top:714.748901pt;width:161.8pt;height:21.55pt;mso-position-horizontal-relative:page;mso-position-vertical-relative:page;z-index:-18808" coordorigin="1252,14295" coordsize="3236,431">
            <v:shape style="position:absolute;left:1252;top:14295;width:3236;height:431" coordorigin="1252,14295" coordsize="3236,431" path="m4412,14295l1329,14295,1314,14311,1280,14369,1259,14437,1252,14510,1253,14535,1265,14607,1290,14672,1329,14726,4412,14726,4451,14672,4476,14607,4487,14535,4488,14510,4487,14486,4476,14414,4451,14348,4412,14295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80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80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248.957657pt;width:182.8pt;height:29.85pt;mso-position-horizontal-relative:page;mso-position-vertical-relative:page;z-index:-18805" type="#_x0000_t202" filled="f" stroked="f">
            <v:textbox inset="0,0,0,0">
              <w:txbxContent>
                <w:p>
                  <w:pPr>
                    <w:pStyle w:val="BodyText"/>
                    <w:spacing w:line="263" w:lineRule="exact"/>
                    <w:ind w:right="0"/>
                    <w:jc w:val="left"/>
                  </w:pPr>
                  <w:r>
                    <w:rPr/>
                    <w:t>Code</w:t>
                  </w:r>
                  <w:r>
                    <w:rPr>
                      <w:spacing w:val="-28"/>
                    </w:rPr>
                    <w:t> </w:t>
                  </w:r>
                  <w:r>
                    <w:rPr/>
                    <w:t>5.1</w:t>
                  </w:r>
                  <w:r>
                    <w:rPr>
                      <w:spacing w:val="-28"/>
                    </w:rPr>
                    <w:t> </w:t>
                  </w:r>
                  <w:r>
                    <w:rPr/>
                    <w:t>–</w:t>
                  </w:r>
                  <w:r>
                    <w:rPr>
                      <w:spacing w:val="-28"/>
                    </w:rPr>
                    <w:t> </w:t>
                  </w:r>
                  <w:r>
                    <w:rPr/>
                    <w:t>Pseudo-code</w:t>
                  </w:r>
                  <w:r>
                    <w:rPr>
                      <w:spacing w:val="-28"/>
                    </w:rPr>
                    <w:t> </w:t>
                  </w:r>
                  <w:r>
                    <w:rPr/>
                    <w:t>du</w:t>
                  </w:r>
                  <w:r>
                    <w:rPr>
                      <w:spacing w:val="-27"/>
                    </w:rPr>
                    <w:t> </w:t>
                  </w:r>
                  <w:r>
                    <w:rPr/>
                    <w:t>rapport</w:t>
                  </w:r>
                  <w:r>
                    <w:rPr/>
                  </w:r>
                </w:p>
                <w:p>
                  <w:pPr>
                    <w:pStyle w:val="BodyText"/>
                    <w:spacing w:line="334" w:lineRule="exact"/>
                    <w:ind w:right="0"/>
                    <w:jc w:val="left"/>
                  </w:pPr>
                  <w:r>
                    <w:rPr/>
                    <w:t>automatique.</w:t>
                  </w:r>
                </w:p>
              </w:txbxContent>
            </v:textbox>
            <w10:wrap type="none"/>
          </v:shape>
        </w:pict>
      </w:r>
      <w:r>
        <w:rPr/>
        <w:pict>
          <v:shape style="position:absolute;margin-left:237.013pt;margin-top:249.34166pt;width:206.95pt;height:14pt;mso-position-horizontal-relative:page;mso-position-vertical-relative:page;z-index:-18804" type="#_x0000_t202" filled="f" stroked="f">
            <v:textbox inset="0,0,0,0">
              <w:txbxContent>
                <w:p>
                  <w:pPr>
                    <w:pStyle w:val="BodyText"/>
                    <w:spacing w:line="279" w:lineRule="exact"/>
                    <w:ind w:right="0"/>
                    <w:jc w:val="left"/>
                  </w:pPr>
                  <w:r>
                    <w:rPr/>
                    <w:t>Code</w:t>
                  </w:r>
                  <w:r>
                    <w:rPr>
                      <w:spacing w:val="-9"/>
                    </w:rPr>
                    <w:t> </w:t>
                  </w:r>
                  <w:r>
                    <w:rPr/>
                    <w:t>5.2</w:t>
                  </w:r>
                  <w:r>
                    <w:rPr>
                      <w:spacing w:val="-9"/>
                    </w:rPr>
                    <w:t> </w:t>
                  </w:r>
                  <w:r>
                    <w:rPr/>
                    <w:t>–</w:t>
                  </w:r>
                  <w:r>
                    <w:rPr>
                      <w:spacing w:val="-8"/>
                    </w:rPr>
                    <w:t> </w:t>
                  </w:r>
                  <w:r>
                    <w:rPr/>
                    <w:t>Pseudo-code</w:t>
                  </w:r>
                  <w:r>
                    <w:rPr>
                      <w:spacing w:val="-9"/>
                    </w:rPr>
                    <w:t> </w:t>
                  </w:r>
                  <w:r>
                    <w:rPr/>
                    <w:t>du</w:t>
                  </w:r>
                  <w:r>
                    <w:rPr>
                      <w:spacing w:val="-8"/>
                    </w:rPr>
                    <w:t> </w:t>
                  </w:r>
                  <w:r>
                    <w:rPr/>
                    <w:t>dashboard.</w:t>
                  </w:r>
                  <w:r>
                    <w:rPr/>
                  </w:r>
                </w:p>
              </w:txbxContent>
            </v:textbox>
            <w10:wrap type="none"/>
          </v:shape>
        </w:pict>
      </w:r>
      <w:r>
        <w:rPr/>
        <w:pict>
          <v:shape style="position:absolute;margin-left:41.52pt;margin-top:284.401855pt;width:413pt;height:77.55pt;mso-position-horizontal-relative:page;mso-position-vertical-relative:page;z-index:-18803" type="#_x0000_t202" filled="f" stroked="f">
            <v:textbox inset="0,0,0,0">
              <w:txbxContent>
                <w:p>
                  <w:pPr>
                    <w:pStyle w:val="BodyText"/>
                    <w:spacing w:line="263" w:lineRule="exact"/>
                    <w:ind w:right="0"/>
                    <w:jc w:val="both"/>
                  </w:pPr>
                  <w:r>
                    <w:rPr/>
                    <w:t>Comme</w:t>
                  </w:r>
                  <w:r>
                    <w:rPr>
                      <w:spacing w:val="-15"/>
                    </w:rPr>
                    <w:t> </w:t>
                  </w:r>
                  <w:r>
                    <w:rPr/>
                    <w:t>dans</w:t>
                  </w:r>
                  <w:r>
                    <w:rPr>
                      <w:spacing w:val="-14"/>
                    </w:rPr>
                    <w:t> </w:t>
                  </w:r>
                  <w:r>
                    <w:rPr/>
                    <w:t>l’exemple</w:t>
                  </w:r>
                  <w:r>
                    <w:rPr>
                      <w:spacing w:val="-14"/>
                    </w:rPr>
                    <w:t> </w:t>
                  </w:r>
                  <w:r>
                    <w:rPr/>
                    <w:t>de</w:t>
                  </w:r>
                  <w:r>
                    <w:rPr>
                      <w:spacing w:val="-14"/>
                    </w:rPr>
                    <w:t> </w:t>
                  </w:r>
                  <w:r>
                    <w:rPr/>
                    <w:t>code,</w:t>
                  </w:r>
                  <w:r>
                    <w:rPr>
                      <w:spacing w:val="-15"/>
                    </w:rPr>
                    <w:t> </w:t>
                  </w:r>
                  <w:r>
                    <w:rPr/>
                    <w:t>on</w:t>
                  </w:r>
                  <w:r>
                    <w:rPr>
                      <w:spacing w:val="-14"/>
                    </w:rPr>
                    <w:t> </w:t>
                  </w:r>
                  <w:r>
                    <w:rPr/>
                    <w:t>a</w:t>
                  </w:r>
                  <w:r>
                    <w:rPr>
                      <w:spacing w:val="-14"/>
                    </w:rPr>
                    <w:t> </w:t>
                  </w:r>
                  <w:r>
                    <w:rPr/>
                    <w:t>préféré</w:t>
                  </w:r>
                  <w:r>
                    <w:rPr>
                      <w:spacing w:val="-14"/>
                    </w:rPr>
                    <w:t> </w:t>
                  </w:r>
                  <w:r>
                    <w:rPr/>
                    <w:t>organiser</w:t>
                  </w:r>
                  <w:r>
                    <w:rPr>
                      <w:spacing w:val="-15"/>
                    </w:rPr>
                    <w:t> </w:t>
                  </w:r>
                  <w:r>
                    <w:rPr/>
                    <w:t>les</w:t>
                  </w:r>
                  <w:r>
                    <w:rPr>
                      <w:spacing w:val="-14"/>
                    </w:rPr>
                    <w:t> </w:t>
                  </w:r>
                  <w:r>
                    <w:rPr/>
                    <w:t>indicateurs</w:t>
                  </w:r>
                  <w:r>
                    <w:rPr>
                      <w:spacing w:val="-14"/>
                    </w:rPr>
                    <w:t> </w:t>
                  </w:r>
                  <w:r>
                    <w:rPr/>
                    <w:t>au</w:t>
                  </w:r>
                  <w:r>
                    <w:rPr>
                      <w:spacing w:val="-14"/>
                    </w:rPr>
                    <w:t> </w:t>
                  </w:r>
                  <w:r>
                    <w:rPr/>
                    <w:t>seins</w:t>
                  </w:r>
                  <w:r>
                    <w:rPr/>
                  </w:r>
                </w:p>
                <w:p>
                  <w:pPr>
                    <w:pStyle w:val="BodyText"/>
                    <w:spacing w:line="194" w:lineRule="auto" w:before="17"/>
                    <w:ind w:right="19"/>
                    <w:jc w:val="both"/>
                  </w:pPr>
                  <w:r>
                    <w:rPr/>
                    <w:t>d’onglets</w:t>
                  </w:r>
                  <w:r>
                    <w:rPr>
                      <w:spacing w:val="-17"/>
                    </w:rPr>
                    <w:t> </w:t>
                  </w:r>
                  <w:r>
                    <w:rPr/>
                    <w:t>plutôt</w:t>
                  </w:r>
                  <w:r>
                    <w:rPr>
                      <w:spacing w:val="-17"/>
                    </w:rPr>
                    <w:t> </w:t>
                  </w:r>
                  <w:r>
                    <w:rPr/>
                    <w:t>que</w:t>
                  </w:r>
                  <w:r>
                    <w:rPr>
                      <w:spacing w:val="-17"/>
                    </w:rPr>
                    <w:t> </w:t>
                  </w:r>
                  <w:r>
                    <w:rPr/>
                    <w:t>de</w:t>
                  </w:r>
                  <w:r>
                    <w:rPr>
                      <w:spacing w:val="-17"/>
                    </w:rPr>
                    <w:t> </w:t>
                  </w:r>
                  <w:r>
                    <w:rPr/>
                    <w:t>les</w:t>
                  </w:r>
                  <w:r>
                    <w:rPr>
                      <w:spacing w:val="-17"/>
                    </w:rPr>
                    <w:t> </w:t>
                  </w:r>
                  <w:r>
                    <w:rPr/>
                    <w:t>présenter</w:t>
                  </w:r>
                  <w:r>
                    <w:rPr>
                      <w:spacing w:val="-16"/>
                    </w:rPr>
                    <w:t> </w:t>
                  </w:r>
                  <w:r>
                    <w:rPr/>
                    <w:t>dans</w:t>
                  </w:r>
                  <w:r>
                    <w:rPr>
                      <w:spacing w:val="-17"/>
                    </w:rPr>
                    <w:t> </w:t>
                  </w:r>
                  <w:r>
                    <w:rPr/>
                    <w:t>des</w:t>
                  </w:r>
                  <w:r>
                    <w:rPr>
                      <w:spacing w:val="-17"/>
                    </w:rPr>
                    <w:t> </w:t>
                  </w:r>
                  <w:r>
                    <w:rPr/>
                    <w:t>pages</w:t>
                  </w:r>
                  <w:r>
                    <w:rPr>
                      <w:spacing w:val="-17"/>
                    </w:rPr>
                    <w:t> </w:t>
                  </w:r>
                  <w:r>
                    <w:rPr/>
                    <w:t>successives.</w:t>
                  </w:r>
                  <w:r>
                    <w:rPr>
                      <w:spacing w:val="-17"/>
                    </w:rPr>
                    <w:t> </w:t>
                  </w:r>
                  <w:r>
                    <w:rPr/>
                    <w:t>Les</w:t>
                  </w:r>
                  <w:r>
                    <w:rPr>
                      <w:spacing w:val="-16"/>
                    </w:rPr>
                    <w:t> </w:t>
                  </w:r>
                  <w:r>
                    <w:rPr/>
                    <w:t>onglets</w:t>
                  </w:r>
                  <w:r>
                    <w:rPr>
                      <w:spacing w:val="-17"/>
                    </w:rPr>
                    <w:t> </w:t>
                  </w:r>
                  <w:r>
                    <w:rPr/>
                    <w:t>de</w:t>
                  </w:r>
                  <w:r>
                    <w:rPr>
                      <w:w w:val="99"/>
                    </w:rPr>
                    <w:t> </w:t>
                  </w:r>
                  <w:r>
                    <w:rPr/>
                    <w:t>premier</w:t>
                  </w:r>
                  <w:r>
                    <w:rPr>
                      <w:spacing w:val="6"/>
                    </w:rPr>
                    <w:t> </w:t>
                  </w:r>
                  <w:r>
                    <w:rPr/>
                    <w:t>niveau</w:t>
                  </w:r>
                  <w:r>
                    <w:rPr>
                      <w:spacing w:val="7"/>
                    </w:rPr>
                    <w:t> </w:t>
                  </w:r>
                  <w:r>
                    <w:rPr/>
                    <w:t>représentaient</w:t>
                  </w:r>
                  <w:r>
                    <w:rPr>
                      <w:spacing w:val="7"/>
                    </w:rPr>
                    <w:t> </w:t>
                  </w:r>
                  <w:r>
                    <w:rPr/>
                    <w:t>les</w:t>
                  </w:r>
                  <w:r>
                    <w:rPr>
                      <w:spacing w:val="6"/>
                    </w:rPr>
                    <w:t> </w:t>
                  </w:r>
                  <w:r>
                    <w:rPr/>
                    <w:t>types</w:t>
                  </w:r>
                  <w:r>
                    <w:rPr>
                      <w:spacing w:val="7"/>
                    </w:rPr>
                    <w:t> </w:t>
                  </w:r>
                  <w:r>
                    <w:rPr/>
                    <w:t>d’agent,</w:t>
                  </w:r>
                  <w:r>
                    <w:rPr>
                      <w:spacing w:val="7"/>
                    </w:rPr>
                    <w:t> </w:t>
                  </w:r>
                  <w:r>
                    <w:rPr/>
                    <w:t>et</w:t>
                  </w:r>
                  <w:r>
                    <w:rPr>
                      <w:spacing w:val="7"/>
                    </w:rPr>
                    <w:t> </w:t>
                  </w:r>
                  <w:r>
                    <w:rPr/>
                    <w:t>des</w:t>
                  </w:r>
                  <w:r>
                    <w:rPr>
                      <w:spacing w:val="7"/>
                    </w:rPr>
                    <w:t> </w:t>
                  </w:r>
                  <w:r>
                    <w:rPr/>
                    <w:t>onglets</w:t>
                  </w:r>
                  <w:r>
                    <w:rPr>
                      <w:spacing w:val="7"/>
                    </w:rPr>
                    <w:t> </w:t>
                  </w:r>
                  <w:r>
                    <w:rPr/>
                    <w:t>de</w:t>
                  </w:r>
                  <w:r>
                    <w:rPr>
                      <w:spacing w:val="7"/>
                    </w:rPr>
                    <w:t> </w:t>
                  </w:r>
                  <w:r>
                    <w:rPr/>
                    <w:t>second</w:t>
                  </w:r>
                  <w:r>
                    <w:rPr>
                      <w:spacing w:val="7"/>
                    </w:rPr>
                    <w:t> </w:t>
                  </w:r>
                  <w:r>
                    <w:rPr/>
                    <w:t>ni-</w:t>
                  </w:r>
                  <w:r>
                    <w:rPr>
                      <w:w w:val="99"/>
                    </w:rPr>
                    <w:t> </w:t>
                  </w:r>
                  <w:r>
                    <w:rPr/>
                    <w:t>veau</w:t>
                  </w:r>
                  <w:r>
                    <w:rPr>
                      <w:spacing w:val="-27"/>
                    </w:rPr>
                    <w:t> </w:t>
                  </w:r>
                  <w:r>
                    <w:rPr/>
                    <w:t>permettaient</w:t>
                  </w:r>
                  <w:r>
                    <w:rPr>
                      <w:spacing w:val="-27"/>
                    </w:rPr>
                    <w:t> </w:t>
                  </w:r>
                  <w:r>
                    <w:rPr/>
                    <w:t>de</w:t>
                  </w:r>
                  <w:r>
                    <w:rPr>
                      <w:spacing w:val="-27"/>
                    </w:rPr>
                    <w:t> </w:t>
                  </w:r>
                  <w:r>
                    <w:rPr/>
                    <w:t>visualiser</w:t>
                  </w:r>
                  <w:r>
                    <w:rPr>
                      <w:spacing w:val="-27"/>
                    </w:rPr>
                    <w:t> </w:t>
                  </w:r>
                  <w:r>
                    <w:rPr/>
                    <w:t>l’ensemble</w:t>
                  </w:r>
                  <w:r>
                    <w:rPr>
                      <w:spacing w:val="-26"/>
                    </w:rPr>
                    <w:t> </w:t>
                  </w:r>
                  <w:r>
                    <w:rPr/>
                    <w:t>des</w:t>
                  </w:r>
                  <w:r>
                    <w:rPr>
                      <w:spacing w:val="-27"/>
                    </w:rPr>
                    <w:t> </w:t>
                  </w:r>
                  <w:r>
                    <w:rPr/>
                    <w:t>indicateurs</w:t>
                  </w:r>
                  <w:r>
                    <w:rPr>
                      <w:spacing w:val="-27"/>
                    </w:rPr>
                    <w:t> </w:t>
                  </w:r>
                  <w:r>
                    <w:rPr/>
                    <w:t>associés</w:t>
                  </w:r>
                  <w:r>
                    <w:rPr>
                      <w:spacing w:val="-27"/>
                    </w:rPr>
                    <w:t> </w:t>
                  </w:r>
                  <w:r>
                    <w:rPr/>
                    <w:t>à</w:t>
                  </w:r>
                  <w:r>
                    <w:rPr>
                      <w:spacing w:val="-27"/>
                    </w:rPr>
                    <w:t> </w:t>
                  </w:r>
                  <w:r>
                    <w:rPr/>
                    <w:t>ces</w:t>
                  </w:r>
                  <w:r>
                    <w:rPr>
                      <w:spacing w:val="-26"/>
                    </w:rPr>
                    <w:t> </w:t>
                  </w:r>
                  <w:r>
                    <w:rPr/>
                    <w:t>agents</w:t>
                  </w:r>
                  <w:r>
                    <w:rPr>
                      <w:w w:val="99"/>
                    </w:rPr>
                    <w:t> </w:t>
                  </w:r>
                  <w:r>
                    <w:rPr/>
                    <w:t>(figure</w:t>
                  </w:r>
                  <w:r>
                    <w:rPr>
                      <w:spacing w:val="-14"/>
                    </w:rPr>
                    <w:t> </w:t>
                  </w:r>
                  <w:r>
                    <w:rPr/>
                    <w:t>5.5).</w:t>
                  </w:r>
                  <w:r>
                    <w:rPr/>
                  </w:r>
                </w:p>
              </w:txbxContent>
            </v:textbox>
            <w10:wrap type="none"/>
          </v:shape>
        </w:pict>
      </w:r>
      <w:r>
        <w:rPr/>
        <w:pict>
          <v:shape style="position:absolute;margin-left:41.519859pt;margin-top:604.448242pt;width:413pt;height:100.15pt;mso-position-horizontal-relative:page;mso-position-vertical-relative:page;z-index:-18802" type="#_x0000_t202" filled="f" stroked="f">
            <v:textbox inset="0,0,0,0">
              <w:txbxContent>
                <w:p>
                  <w:pPr>
                    <w:spacing w:line="277" w:lineRule="exact" w:before="0"/>
                    <w:ind w:left="20" w:right="0" w:firstLine="0"/>
                    <w:jc w:val="both"/>
                    <w:rPr>
                      <w:rFonts w:ascii="Charis SIL" w:hAnsi="Charis SIL" w:cs="Charis SIL" w:eastAsia="Charis SIL"/>
                      <w:sz w:val="24"/>
                      <w:szCs w:val="24"/>
                    </w:rPr>
                  </w:pPr>
                  <w:r>
                    <w:rPr>
                      <w:rFonts w:ascii="Charis SIL" w:hAnsi="Charis SIL" w:cs="Charis SIL" w:eastAsia="Charis SIL"/>
                      <w:sz w:val="24"/>
                      <w:szCs w:val="24"/>
                    </w:rPr>
                    <w:t>Figure</w:t>
                  </w:r>
                  <w:r>
                    <w:rPr>
                      <w:rFonts w:ascii="Charis SIL" w:hAnsi="Charis SIL" w:cs="Charis SIL" w:eastAsia="Charis SIL"/>
                      <w:spacing w:val="-13"/>
                      <w:sz w:val="24"/>
                      <w:szCs w:val="24"/>
                    </w:rPr>
                    <w:t> </w:t>
                  </w:r>
                  <w:r>
                    <w:rPr>
                      <w:rFonts w:ascii="Charis SIL" w:hAnsi="Charis SIL" w:cs="Charis SIL" w:eastAsia="Charis SIL"/>
                      <w:sz w:val="24"/>
                      <w:szCs w:val="24"/>
                    </w:rPr>
                    <w:t>5.5</w:t>
                  </w:r>
                  <w:r>
                    <w:rPr>
                      <w:rFonts w:ascii="Charis SIL" w:hAnsi="Charis SIL" w:cs="Charis SIL" w:eastAsia="Charis SIL"/>
                      <w:spacing w:val="-13"/>
                      <w:sz w:val="24"/>
                      <w:szCs w:val="24"/>
                    </w:rPr>
                    <w:t> </w:t>
                  </w:r>
                  <w:r>
                    <w:rPr>
                      <w:rFonts w:ascii="Charis SIL" w:hAnsi="Charis SIL" w:cs="Charis SIL" w:eastAsia="Charis SIL"/>
                      <w:sz w:val="24"/>
                      <w:szCs w:val="24"/>
                    </w:rPr>
                    <w:t>–</w:t>
                  </w:r>
                  <w:r>
                    <w:rPr>
                      <w:rFonts w:ascii="Charis SIL" w:hAnsi="Charis SIL" w:cs="Charis SIL" w:eastAsia="Charis SIL"/>
                      <w:spacing w:val="-12"/>
                      <w:sz w:val="24"/>
                      <w:szCs w:val="24"/>
                    </w:rPr>
                    <w:t> </w:t>
                  </w:r>
                  <w:r>
                    <w:rPr>
                      <w:rFonts w:ascii="Charis SIL" w:hAnsi="Charis SIL" w:cs="Charis SIL" w:eastAsia="Charis SIL"/>
                      <w:sz w:val="24"/>
                      <w:szCs w:val="24"/>
                    </w:rPr>
                    <w:t>Un</w:t>
                  </w:r>
                  <w:r>
                    <w:rPr>
                      <w:rFonts w:ascii="Charis SIL" w:hAnsi="Charis SIL" w:cs="Charis SIL" w:eastAsia="Charis SIL"/>
                      <w:spacing w:val="-13"/>
                      <w:sz w:val="24"/>
                      <w:szCs w:val="24"/>
                    </w:rPr>
                    <w:t> </w:t>
                  </w:r>
                  <w:r>
                    <w:rPr>
                      <w:rFonts w:ascii="Charis SIL" w:hAnsi="Charis SIL" w:cs="Charis SIL" w:eastAsia="Charis SIL"/>
                      <w:i/>
                      <w:sz w:val="24"/>
                      <w:szCs w:val="24"/>
                    </w:rPr>
                    <w:t>mock-up</w:t>
                  </w:r>
                  <w:r>
                    <w:rPr>
                      <w:rFonts w:ascii="Charis SIL" w:hAnsi="Charis SIL" w:cs="Charis SIL" w:eastAsia="Charis SIL"/>
                      <w:i/>
                      <w:spacing w:val="-29"/>
                      <w:sz w:val="24"/>
                      <w:szCs w:val="24"/>
                    </w:rPr>
                    <w:t> </w:t>
                  </w:r>
                  <w:r>
                    <w:rPr>
                      <w:rFonts w:ascii="Charis SIL" w:hAnsi="Charis SIL" w:cs="Charis SIL" w:eastAsia="Charis SIL"/>
                      <w:spacing w:val="2"/>
                      <w:position w:val="9"/>
                      <w:sz w:val="16"/>
                      <w:szCs w:val="16"/>
                    </w:rPr>
                    <w:t>23</w:t>
                  </w:r>
                  <w:r>
                    <w:rPr>
                      <w:rFonts w:ascii="Charis SIL" w:hAnsi="Charis SIL" w:cs="Charis SIL" w:eastAsia="Charis SIL"/>
                      <w:spacing w:val="2"/>
                      <w:sz w:val="24"/>
                      <w:szCs w:val="24"/>
                    </w:rPr>
                    <w:t>de</w:t>
                  </w:r>
                  <w:r>
                    <w:rPr>
                      <w:rFonts w:ascii="Charis SIL" w:hAnsi="Charis SIL" w:cs="Charis SIL" w:eastAsia="Charis SIL"/>
                      <w:spacing w:val="-13"/>
                      <w:sz w:val="24"/>
                      <w:szCs w:val="24"/>
                    </w:rPr>
                    <w:t> </w:t>
                  </w:r>
                  <w:r>
                    <w:rPr>
                      <w:rFonts w:ascii="Charis SIL" w:hAnsi="Charis SIL" w:cs="Charis SIL" w:eastAsia="Charis SIL"/>
                      <w:sz w:val="24"/>
                      <w:szCs w:val="24"/>
                    </w:rPr>
                    <w:t>la</w:t>
                  </w:r>
                  <w:r>
                    <w:rPr>
                      <w:rFonts w:ascii="Charis SIL" w:hAnsi="Charis SIL" w:cs="Charis SIL" w:eastAsia="Charis SIL"/>
                      <w:spacing w:val="-12"/>
                      <w:sz w:val="24"/>
                      <w:szCs w:val="24"/>
                    </w:rPr>
                    <w:t> </w:t>
                  </w:r>
                  <w:r>
                    <w:rPr>
                      <w:rFonts w:ascii="Charis SIL" w:hAnsi="Charis SIL" w:cs="Charis SIL" w:eastAsia="Charis SIL"/>
                      <w:sz w:val="24"/>
                      <w:szCs w:val="24"/>
                    </w:rPr>
                    <w:t>première</w:t>
                  </w:r>
                  <w:r>
                    <w:rPr>
                      <w:rFonts w:ascii="Charis SIL" w:hAnsi="Charis SIL" w:cs="Charis SIL" w:eastAsia="Charis SIL"/>
                      <w:spacing w:val="-14"/>
                      <w:sz w:val="24"/>
                      <w:szCs w:val="24"/>
                    </w:rPr>
                    <w:t> </w:t>
                  </w:r>
                  <w:r>
                    <w:rPr>
                      <w:rFonts w:ascii="Charis SIL" w:hAnsi="Charis SIL" w:cs="Charis SIL" w:eastAsia="Charis SIL"/>
                      <w:sz w:val="24"/>
                      <w:szCs w:val="24"/>
                    </w:rPr>
                    <w:t>interface</w:t>
                  </w:r>
                  <w:r>
                    <w:rPr>
                      <w:rFonts w:ascii="Charis SIL" w:hAnsi="Charis SIL" w:cs="Charis SIL" w:eastAsia="Charis SIL"/>
                      <w:spacing w:val="-12"/>
                      <w:sz w:val="24"/>
                      <w:szCs w:val="24"/>
                    </w:rPr>
                    <w:t> </w:t>
                  </w:r>
                  <w:r>
                    <w:rPr>
                      <w:rFonts w:ascii="Charis SIL" w:hAnsi="Charis SIL" w:cs="Charis SIL" w:eastAsia="Charis SIL"/>
                      <w:sz w:val="24"/>
                      <w:szCs w:val="24"/>
                    </w:rPr>
                    <w:t>de</w:t>
                  </w:r>
                  <w:r>
                    <w:rPr>
                      <w:rFonts w:ascii="Charis SIL" w:hAnsi="Charis SIL" w:cs="Charis SIL" w:eastAsia="Charis SIL"/>
                      <w:spacing w:val="-13"/>
                      <w:sz w:val="24"/>
                      <w:szCs w:val="24"/>
                    </w:rPr>
                    <w:t> </w:t>
                  </w:r>
                  <w:r>
                    <w:rPr>
                      <w:rFonts w:ascii="Charis SIL" w:hAnsi="Charis SIL" w:cs="Charis SIL" w:eastAsia="Charis SIL"/>
                      <w:sz w:val="24"/>
                      <w:szCs w:val="24"/>
                    </w:rPr>
                    <w:t>SimVADB,</w:t>
                  </w:r>
                  <w:r>
                    <w:rPr>
                      <w:rFonts w:ascii="Charis SIL" w:hAnsi="Charis SIL" w:cs="Charis SIL" w:eastAsia="Charis SIL"/>
                      <w:spacing w:val="-12"/>
                      <w:sz w:val="24"/>
                      <w:szCs w:val="24"/>
                    </w:rPr>
                    <w:t> </w:t>
                  </w:r>
                  <w:r>
                    <w:rPr>
                      <w:rFonts w:ascii="Charis SIL" w:hAnsi="Charis SIL" w:cs="Charis SIL" w:eastAsia="Charis SIL"/>
                      <w:sz w:val="24"/>
                      <w:szCs w:val="24"/>
                    </w:rPr>
                    <w:t>un</w:t>
                  </w:r>
                  <w:r>
                    <w:rPr>
                      <w:rFonts w:ascii="Charis SIL" w:hAnsi="Charis SIL" w:cs="Charis SIL" w:eastAsia="Charis SIL"/>
                      <w:spacing w:val="-12"/>
                      <w:sz w:val="24"/>
                      <w:szCs w:val="24"/>
                    </w:rPr>
                    <w:t> </w:t>
                  </w:r>
                  <w:r>
                    <w:rPr>
                      <w:rFonts w:ascii="Charis SIL" w:hAnsi="Charis SIL" w:cs="Charis SIL" w:eastAsia="Charis SIL"/>
                      <w:i/>
                      <w:sz w:val="24"/>
                      <w:szCs w:val="24"/>
                    </w:rPr>
                    <w:t>dashboard</w:t>
                  </w:r>
                  <w:r>
                    <w:rPr>
                      <w:rFonts w:ascii="Charis SIL" w:hAnsi="Charis SIL" w:cs="Charis SIL" w:eastAsia="Charis SIL"/>
                      <w:sz w:val="24"/>
                      <w:szCs w:val="24"/>
                    </w:rPr>
                  </w:r>
                </w:p>
                <w:p>
                  <w:pPr>
                    <w:pStyle w:val="BodyText"/>
                    <w:spacing w:line="341" w:lineRule="exact"/>
                    <w:ind w:right="0"/>
                    <w:jc w:val="both"/>
                  </w:pPr>
                  <w:r>
                    <w:rPr/>
                    <w:t>dédié</w:t>
                  </w:r>
                  <w:r>
                    <w:rPr>
                      <w:spacing w:val="-10"/>
                    </w:rPr>
                    <w:t> </w:t>
                  </w:r>
                  <w:r>
                    <w:rPr/>
                    <w:t>à</w:t>
                  </w:r>
                  <w:r>
                    <w:rPr>
                      <w:spacing w:val="-10"/>
                    </w:rPr>
                    <w:t> </w:t>
                  </w:r>
                  <w:r>
                    <w:rPr/>
                    <w:t>la</w:t>
                  </w:r>
                  <w:r>
                    <w:rPr>
                      <w:spacing w:val="-10"/>
                    </w:rPr>
                    <w:t> </w:t>
                  </w:r>
                  <w:r>
                    <w:rPr/>
                    <w:t>visualisation</w:t>
                  </w:r>
                  <w:r>
                    <w:rPr>
                      <w:spacing w:val="-10"/>
                    </w:rPr>
                    <w:t> </w:t>
                  </w:r>
                  <w:r>
                    <w:rPr/>
                    <w:t>des</w:t>
                  </w:r>
                  <w:r>
                    <w:rPr>
                      <w:spacing w:val="-10"/>
                    </w:rPr>
                    <w:t> </w:t>
                  </w:r>
                  <w:r>
                    <w:rPr/>
                    <w:t>indicateurs</w:t>
                  </w:r>
                  <w:r>
                    <w:rPr>
                      <w:spacing w:val="-9"/>
                    </w:rPr>
                    <w:t> </w:t>
                  </w:r>
                  <w:r>
                    <w:rPr/>
                    <w:t>de</w:t>
                  </w:r>
                  <w:r>
                    <w:rPr>
                      <w:spacing w:val="-10"/>
                    </w:rPr>
                    <w:t> </w:t>
                  </w:r>
                  <w:r>
                    <w:rPr/>
                    <w:t>sorties</w:t>
                  </w:r>
                  <w:r>
                    <w:rPr>
                      <w:spacing w:val="-10"/>
                    </w:rPr>
                    <w:t> </w:t>
                  </w:r>
                  <w:r>
                    <w:rPr/>
                    <w:t>de</w:t>
                  </w:r>
                  <w:r>
                    <w:rPr>
                      <w:spacing w:val="-10"/>
                    </w:rPr>
                    <w:t> </w:t>
                  </w:r>
                  <w:r>
                    <w:rPr/>
                    <w:t>simulation</w:t>
                  </w:r>
                  <w:r>
                    <w:rPr>
                      <w:spacing w:val="-10"/>
                    </w:rPr>
                    <w:t> </w:t>
                  </w:r>
                  <w:r>
                    <w:rPr/>
                    <w:t>de</w:t>
                  </w:r>
                  <w:r>
                    <w:rPr>
                      <w:spacing w:val="-9"/>
                    </w:rPr>
                    <w:t> </w:t>
                  </w:r>
                  <w:r>
                    <w:rPr/>
                    <w:t>SimFeodal.</w:t>
                  </w:r>
                  <w:r>
                    <w:rPr/>
                  </w:r>
                </w:p>
                <w:p>
                  <w:pPr>
                    <w:pStyle w:val="BodyText"/>
                    <w:spacing w:line="318" w:lineRule="exact" w:before="93"/>
                    <w:ind w:right="19"/>
                    <w:jc w:val="both"/>
                  </w:pPr>
                  <w:r>
                    <w:rPr/>
                    <w:t>Au</w:t>
                  </w:r>
                  <w:r>
                    <w:rPr>
                      <w:spacing w:val="22"/>
                    </w:rPr>
                    <w:t> </w:t>
                  </w:r>
                  <w:r>
                    <w:rPr/>
                    <w:t>niveau</w:t>
                  </w:r>
                  <w:r>
                    <w:rPr>
                      <w:spacing w:val="22"/>
                    </w:rPr>
                    <w:t> </w:t>
                  </w:r>
                  <w:r>
                    <w:rPr/>
                    <w:t>de</w:t>
                  </w:r>
                  <w:r>
                    <w:rPr>
                      <w:spacing w:val="22"/>
                    </w:rPr>
                    <w:t> </w:t>
                  </w:r>
                  <w:r>
                    <w:rPr/>
                    <w:t>l’interface</w:t>
                  </w:r>
                  <w:r>
                    <w:rPr>
                      <w:spacing w:val="22"/>
                    </w:rPr>
                    <w:t> </w:t>
                  </w:r>
                  <w:r>
                    <w:rPr/>
                    <w:t>utilisateur,</w:t>
                  </w:r>
                  <w:r>
                    <w:rPr>
                      <w:spacing w:val="22"/>
                    </w:rPr>
                    <w:t> </w:t>
                  </w:r>
                  <w:r>
                    <w:rPr/>
                    <w:t>SimVADB</w:t>
                  </w:r>
                  <w:r>
                    <w:rPr>
                      <w:spacing w:val="22"/>
                    </w:rPr>
                    <w:t> </w:t>
                  </w:r>
                  <w:r>
                    <w:rPr/>
                    <w:t>permettait</w:t>
                  </w:r>
                  <w:r>
                    <w:rPr>
                      <w:spacing w:val="22"/>
                    </w:rPr>
                    <w:t> </w:t>
                  </w:r>
                  <w:r>
                    <w:rPr/>
                    <w:t>de</w:t>
                  </w:r>
                  <w:r>
                    <w:rPr>
                      <w:spacing w:val="23"/>
                    </w:rPr>
                    <w:t> </w:t>
                  </w:r>
                  <w:r>
                    <w:rPr/>
                    <w:t>choisir,</w:t>
                  </w:r>
                  <w:r>
                    <w:rPr>
                      <w:spacing w:val="22"/>
                    </w:rPr>
                    <w:t> </w:t>
                  </w:r>
                  <w:r>
                    <w:rPr/>
                    <w:t>via</w:t>
                  </w:r>
                  <w:r>
                    <w:rPr>
                      <w:spacing w:val="22"/>
                    </w:rPr>
                    <w:t> </w:t>
                  </w:r>
                  <w:r>
                    <w:rPr/>
                    <w:t>un</w:t>
                  </w:r>
                  <w:r>
                    <w:rPr>
                      <w:w w:val="99"/>
                    </w:rPr>
                    <w:t> </w:t>
                  </w:r>
                  <w:r>
                    <w:rPr/>
                    <w:t>menu</w:t>
                  </w:r>
                  <w:r>
                    <w:rPr>
                      <w:spacing w:val="-23"/>
                    </w:rPr>
                    <w:t> </w:t>
                  </w:r>
                  <w:r>
                    <w:rPr/>
                    <w:t>de</w:t>
                  </w:r>
                  <w:r>
                    <w:rPr>
                      <w:spacing w:val="-23"/>
                    </w:rPr>
                    <w:t> </w:t>
                  </w:r>
                  <w:r>
                    <w:rPr/>
                    <w:t>sélection</w:t>
                  </w:r>
                  <w:r>
                    <w:rPr>
                      <w:spacing w:val="-23"/>
                    </w:rPr>
                    <w:t> </w:t>
                  </w:r>
                  <w:r>
                    <w:rPr/>
                    <w:t>(partie</w:t>
                  </w:r>
                  <w:r>
                    <w:rPr>
                      <w:spacing w:val="-23"/>
                    </w:rPr>
                    <w:t> </w:t>
                  </w:r>
                  <w:r>
                    <w:rPr/>
                    <w:t>de</w:t>
                  </w:r>
                  <w:r>
                    <w:rPr>
                      <w:spacing w:val="-23"/>
                    </w:rPr>
                    <w:t> </w:t>
                  </w:r>
                  <w:r>
                    <w:rPr/>
                    <w:t>gauche</w:t>
                  </w:r>
                  <w:r>
                    <w:rPr>
                      <w:spacing w:val="-22"/>
                    </w:rPr>
                    <w:t> </w:t>
                  </w:r>
                  <w:r>
                    <w:rPr/>
                    <w:t>dans</w:t>
                  </w:r>
                  <w:r>
                    <w:rPr>
                      <w:spacing w:val="-23"/>
                    </w:rPr>
                    <w:t> </w:t>
                  </w:r>
                  <w:r>
                    <w:rPr/>
                    <w:t>la</w:t>
                  </w:r>
                  <w:r>
                    <w:rPr>
                      <w:spacing w:val="-23"/>
                    </w:rPr>
                    <w:t> </w:t>
                  </w:r>
                  <w:r>
                    <w:rPr/>
                    <w:t>figure</w:t>
                  </w:r>
                  <w:r>
                    <w:rPr>
                      <w:spacing w:val="-23"/>
                    </w:rPr>
                    <w:t> </w:t>
                  </w:r>
                  <w:r>
                    <w:rPr/>
                    <w:t>5.5),</w:t>
                  </w:r>
                  <w:r>
                    <w:rPr>
                      <w:spacing w:val="-23"/>
                    </w:rPr>
                    <w:t> </w:t>
                  </w:r>
                  <w:r>
                    <w:rPr/>
                    <w:t>les</w:t>
                  </w:r>
                  <w:r>
                    <w:rPr>
                      <w:spacing w:val="-22"/>
                    </w:rPr>
                    <w:t> </w:t>
                  </w:r>
                  <w:r>
                    <w:rPr/>
                    <w:t>expériences</w:t>
                  </w:r>
                  <w:r>
                    <w:rPr>
                      <w:spacing w:val="-23"/>
                    </w:rPr>
                    <w:t> </w:t>
                  </w:r>
                  <w:r>
                    <w:rPr/>
                    <w:t>passées</w:t>
                  </w:r>
                  <w:r>
                    <w:rPr>
                      <w:w w:val="99"/>
                    </w:rPr>
                    <w:t> </w:t>
                  </w:r>
                  <w:r>
                    <w:rPr/>
                    <w:t>dont</w:t>
                  </w:r>
                  <w:r>
                    <w:rPr>
                      <w:spacing w:val="-8"/>
                    </w:rPr>
                    <w:t> </w:t>
                  </w:r>
                  <w:r>
                    <w:rPr/>
                    <w:t>on</w:t>
                  </w:r>
                  <w:r>
                    <w:rPr>
                      <w:spacing w:val="-7"/>
                    </w:rPr>
                    <w:t> </w:t>
                  </w:r>
                  <w:r>
                    <w:rPr/>
                    <w:t>voulait</w:t>
                  </w:r>
                  <w:r>
                    <w:rPr>
                      <w:spacing w:val="-7"/>
                    </w:rPr>
                    <w:t> </w:t>
                  </w:r>
                  <w:r>
                    <w:rPr/>
                    <w:t>visualiser</w:t>
                  </w:r>
                  <w:r>
                    <w:rPr>
                      <w:spacing w:val="-8"/>
                    </w:rPr>
                    <w:t> </w:t>
                  </w:r>
                  <w:r>
                    <w:rPr/>
                    <w:t>les</w:t>
                  </w:r>
                  <w:r>
                    <w:rPr>
                      <w:spacing w:val="-7"/>
                    </w:rPr>
                    <w:t> </w:t>
                  </w:r>
                  <w:r>
                    <w:rPr/>
                    <w:t>indicateurs</w:t>
                  </w:r>
                  <w:r>
                    <w:rPr>
                      <w:spacing w:val="-7"/>
                    </w:rPr>
                    <w:t> </w:t>
                  </w:r>
                  <w:r>
                    <w:rPr/>
                    <w:t>de</w:t>
                  </w:r>
                  <w:r>
                    <w:rPr>
                      <w:spacing w:val="-8"/>
                    </w:rPr>
                    <w:t> </w:t>
                  </w:r>
                  <w:r>
                    <w:rPr/>
                    <w:t>sortie</w:t>
                  </w:r>
                  <w:r>
                    <w:rPr>
                      <w:spacing w:val="-7"/>
                    </w:rPr>
                    <w:t> </w:t>
                  </w:r>
                  <w:r>
                    <w:rPr/>
                    <w:t>(les</w:t>
                  </w:r>
                  <w:r>
                    <w:rPr>
                      <w:spacing w:val="-7"/>
                    </w:rPr>
                    <w:t> </w:t>
                  </w:r>
                  <w:r>
                    <w:rPr/>
                    <w:t>deux</w:t>
                  </w:r>
                  <w:r>
                    <w:rPr>
                      <w:spacing w:val="-8"/>
                    </w:rPr>
                    <w:t> </w:t>
                  </w:r>
                  <w:r>
                    <w:rPr/>
                    <w:t>niveaux</w:t>
                  </w:r>
                  <w:r>
                    <w:rPr>
                      <w:spacing w:val="-7"/>
                    </w:rPr>
                    <w:t> </w:t>
                  </w:r>
                  <w:r>
                    <w:rPr/>
                    <w:t>d’onglets</w:t>
                  </w:r>
                  <w:r>
                    <w:rPr>
                      <w:w w:val="99"/>
                    </w:rPr>
                    <w:t> </w:t>
                  </w:r>
                  <w:r>
                    <w:rPr/>
                    <w:t>de</w:t>
                  </w:r>
                  <w:r>
                    <w:rPr>
                      <w:spacing w:val="-7"/>
                    </w:rPr>
                    <w:t> </w:t>
                  </w:r>
                  <w:r>
                    <w:rPr/>
                    <w:t>la</w:t>
                  </w:r>
                  <w:r>
                    <w:rPr>
                      <w:spacing w:val="-6"/>
                    </w:rPr>
                    <w:t> </w:t>
                  </w:r>
                  <w:r>
                    <w:rPr/>
                    <w:t>partie</w:t>
                  </w:r>
                  <w:r>
                    <w:rPr>
                      <w:spacing w:val="-6"/>
                    </w:rPr>
                    <w:t> </w:t>
                  </w:r>
                  <w:r>
                    <w:rPr/>
                    <w:t>de</w:t>
                  </w:r>
                  <w:r>
                    <w:rPr>
                      <w:spacing w:val="-7"/>
                    </w:rPr>
                    <w:t> </w:t>
                  </w:r>
                  <w:r>
                    <w:rPr/>
                    <w:t>droite).</w:t>
                  </w:r>
                  <w:r>
                    <w:rPr/>
                  </w:r>
                </w:p>
              </w:txbxContent>
            </v:textbox>
            <w10:wrap type="none"/>
          </v:shape>
        </w:pict>
      </w:r>
      <w:r>
        <w:rPr/>
        <w:pict>
          <v:shape style="position:absolute;margin-left:41.520061pt;margin-top:720.176636pt;width:413pt;height:61.65pt;mso-position-horizontal-relative:page;mso-position-vertical-relative:page;z-index:-1880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b/>
                      <w:sz w:val="24"/>
                    </w:rPr>
                    <w:t>Les</w:t>
                  </w:r>
                  <w:r>
                    <w:rPr>
                      <w:rFonts w:ascii="Charis SIL"/>
                      <w:b/>
                      <w:spacing w:val="14"/>
                      <w:sz w:val="24"/>
                    </w:rPr>
                    <w:t> </w:t>
                  </w:r>
                  <w:r>
                    <w:rPr>
                      <w:rFonts w:ascii="Charis SIL"/>
                      <w:b/>
                      <w:sz w:val="24"/>
                    </w:rPr>
                    <w:t>limites</w:t>
                  </w:r>
                  <w:r>
                    <w:rPr>
                      <w:rFonts w:ascii="Charis SIL"/>
                      <w:b/>
                      <w:spacing w:val="15"/>
                      <w:sz w:val="24"/>
                    </w:rPr>
                    <w:t> </w:t>
                  </w:r>
                  <w:r>
                    <w:rPr>
                      <w:rFonts w:ascii="Charis SIL"/>
                      <w:b/>
                      <w:sz w:val="24"/>
                    </w:rPr>
                    <w:t>du</w:t>
                  </w:r>
                  <w:r>
                    <w:rPr>
                      <w:rFonts w:ascii="Charis SIL"/>
                      <w:b/>
                      <w:spacing w:val="15"/>
                      <w:sz w:val="24"/>
                    </w:rPr>
                    <w:t> </w:t>
                  </w:r>
                  <w:r>
                    <w:rPr>
                      <w:rFonts w:ascii="Charis SIL"/>
                      <w:b/>
                      <w:i/>
                      <w:spacing w:val="-1"/>
                      <w:sz w:val="24"/>
                    </w:rPr>
                    <w:t>dashboard</w:t>
                  </w:r>
                  <w:r>
                    <w:rPr>
                      <w:rFonts w:ascii="Charis SIL"/>
                      <w:b/>
                      <w:spacing w:val="-1"/>
                      <w:sz w:val="24"/>
                    </w:rPr>
                    <w:t>.</w:t>
                  </w:r>
                  <w:r>
                    <w:rPr>
                      <w:rFonts w:ascii="Charis SIL"/>
                      <w:b/>
                      <w:sz w:val="24"/>
                    </w:rPr>
                    <w:t> </w:t>
                  </w:r>
                  <w:r>
                    <w:rPr>
                      <w:rFonts w:ascii="Charis SIL"/>
                      <w:b/>
                      <w:spacing w:val="7"/>
                      <w:sz w:val="24"/>
                    </w:rPr>
                    <w:t> </w:t>
                  </w:r>
                  <w:r>
                    <w:rPr>
                      <w:rFonts w:ascii="Charis SIL"/>
                      <w:sz w:val="24"/>
                    </w:rPr>
                    <w:t>Avec</w:t>
                  </w:r>
                  <w:r>
                    <w:rPr>
                      <w:rFonts w:ascii="Charis SIL"/>
                      <w:spacing w:val="14"/>
                      <w:sz w:val="24"/>
                    </w:rPr>
                    <w:t> </w:t>
                  </w:r>
                  <w:r>
                    <w:rPr>
                      <w:rFonts w:ascii="Charis SIL"/>
                      <w:sz w:val="24"/>
                    </w:rPr>
                    <w:t>la</w:t>
                  </w:r>
                  <w:r>
                    <w:rPr>
                      <w:rFonts w:ascii="Charis SIL"/>
                      <w:spacing w:val="15"/>
                      <w:sz w:val="24"/>
                    </w:rPr>
                    <w:t> </w:t>
                  </w:r>
                  <w:r>
                    <w:rPr>
                      <w:rFonts w:ascii="Charis SIL"/>
                      <w:sz w:val="24"/>
                    </w:rPr>
                    <w:t>multiplication</w:t>
                  </w:r>
                  <w:r>
                    <w:rPr>
                      <w:rFonts w:ascii="Charis SIL"/>
                      <w:spacing w:val="15"/>
                      <w:sz w:val="24"/>
                    </w:rPr>
                    <w:t> </w:t>
                  </w:r>
                  <w:r>
                    <w:rPr>
                      <w:rFonts w:ascii="Charis SIL"/>
                      <w:sz w:val="24"/>
                    </w:rPr>
                    <w:t>des</w:t>
                  </w:r>
                  <w:r>
                    <w:rPr>
                      <w:rFonts w:ascii="Charis SIL"/>
                      <w:spacing w:val="14"/>
                      <w:sz w:val="24"/>
                    </w:rPr>
                    <w:t> </w:t>
                  </w:r>
                  <w:r>
                    <w:rPr>
                      <w:rFonts w:ascii="Charis SIL"/>
                      <w:sz w:val="24"/>
                    </w:rPr>
                    <w:t>valeurs</w:t>
                  </w:r>
                  <w:r>
                    <w:rPr>
                      <w:rFonts w:ascii="Charis SIL"/>
                      <w:spacing w:val="15"/>
                      <w:sz w:val="24"/>
                    </w:rPr>
                    <w:t> </w:t>
                  </w:r>
                  <w:r>
                    <w:rPr>
                      <w:rFonts w:ascii="Charis SIL"/>
                      <w:sz w:val="24"/>
                    </w:rPr>
                    <w:t>de</w:t>
                  </w:r>
                  <w:r>
                    <w:rPr>
                      <w:rFonts w:ascii="Charis SIL"/>
                      <w:spacing w:val="15"/>
                      <w:sz w:val="24"/>
                    </w:rPr>
                    <w:t> </w:t>
                  </w:r>
                  <w:r>
                    <w:rPr>
                      <w:rFonts w:ascii="Charis SIL"/>
                      <w:sz w:val="24"/>
                    </w:rPr>
                    <w:t>para-</w:t>
                  </w:r>
                  <w:r>
                    <w:rPr>
                      <w:rFonts w:ascii="Charis SIL"/>
                      <w:sz w:val="24"/>
                    </w:rPr>
                  </w:r>
                </w:p>
                <w:p>
                  <w:pPr>
                    <w:pStyle w:val="BodyText"/>
                    <w:spacing w:line="194" w:lineRule="auto" w:before="17"/>
                    <w:ind w:right="19"/>
                    <w:jc w:val="both"/>
                  </w:pPr>
                  <w:r>
                    <w:rPr/>
                    <w:t>mètres</w:t>
                  </w:r>
                  <w:r>
                    <w:rPr>
                      <w:spacing w:val="-10"/>
                    </w:rPr>
                    <w:t> </w:t>
                  </w:r>
                  <w:r>
                    <w:rPr/>
                    <w:t>testées,</w:t>
                  </w:r>
                  <w:r>
                    <w:rPr>
                      <w:spacing w:val="-10"/>
                    </w:rPr>
                    <w:t> </w:t>
                  </w:r>
                  <w:r>
                    <w:rPr/>
                    <w:t>il</w:t>
                  </w:r>
                  <w:r>
                    <w:rPr>
                      <w:spacing w:val="-9"/>
                    </w:rPr>
                    <w:t> </w:t>
                  </w:r>
                  <w:r>
                    <w:rPr/>
                    <w:t>est</w:t>
                  </w:r>
                  <w:r>
                    <w:rPr>
                      <w:spacing w:val="-10"/>
                    </w:rPr>
                    <w:t> </w:t>
                  </w:r>
                  <w:r>
                    <w:rPr/>
                    <w:t>devenu</w:t>
                  </w:r>
                  <w:r>
                    <w:rPr>
                      <w:spacing w:val="-8"/>
                    </w:rPr>
                    <w:t> </w:t>
                  </w:r>
                  <w:r>
                    <w:rPr/>
                    <w:t>plus</w:t>
                  </w:r>
                  <w:r>
                    <w:rPr>
                      <w:spacing w:val="-10"/>
                    </w:rPr>
                    <w:t> </w:t>
                  </w:r>
                  <w:r>
                    <w:rPr/>
                    <w:t>efficace</w:t>
                  </w:r>
                  <w:r>
                    <w:rPr>
                      <w:spacing w:val="-9"/>
                    </w:rPr>
                    <w:t> </w:t>
                  </w:r>
                  <w:r>
                    <w:rPr/>
                    <w:t>de</w:t>
                  </w:r>
                  <w:r>
                    <w:rPr>
                      <w:spacing w:val="-10"/>
                    </w:rPr>
                    <w:t> </w:t>
                  </w:r>
                  <w:r>
                    <w:rPr/>
                    <w:t>regrouper</w:t>
                  </w:r>
                  <w:r>
                    <w:rPr>
                      <w:spacing w:val="-9"/>
                    </w:rPr>
                    <w:t> </w:t>
                  </w:r>
                  <w:r>
                    <w:rPr/>
                    <w:t>les</w:t>
                  </w:r>
                  <w:r>
                    <w:rPr>
                      <w:spacing w:val="-9"/>
                    </w:rPr>
                    <w:t> </w:t>
                  </w:r>
                  <w:r>
                    <w:rPr/>
                    <w:t>expériences</w:t>
                  </w:r>
                  <w:r>
                    <w:rPr>
                      <w:spacing w:val="-9"/>
                    </w:rPr>
                    <w:t> </w:t>
                  </w:r>
                  <w:r>
                    <w:rPr/>
                    <w:t>au</w:t>
                  </w:r>
                  <w:r>
                    <w:rPr>
                      <w:spacing w:val="-10"/>
                    </w:rPr>
                    <w:t> </w:t>
                  </w:r>
                  <w:r>
                    <w:rPr/>
                    <w:t>sein</w:t>
                  </w:r>
                  <w:r>
                    <w:rPr>
                      <w:w w:val="99"/>
                    </w:rPr>
                    <w:t> </w:t>
                  </w:r>
                  <w:r>
                    <w:rPr/>
                    <w:t>d’expérimentations.</w:t>
                  </w:r>
                  <w:r>
                    <w:rPr>
                      <w:spacing w:val="11"/>
                    </w:rPr>
                    <w:t> </w:t>
                  </w:r>
                  <w:r>
                    <w:rPr/>
                    <w:t>Celles-ci</w:t>
                  </w:r>
                  <w:r>
                    <w:rPr>
                      <w:spacing w:val="11"/>
                    </w:rPr>
                    <w:t> </w:t>
                  </w:r>
                  <w:r>
                    <w:rPr/>
                    <w:t>voient</w:t>
                  </w:r>
                  <w:r>
                    <w:rPr>
                      <w:spacing w:val="11"/>
                    </w:rPr>
                    <w:t> </w:t>
                  </w:r>
                  <w:r>
                    <w:rPr/>
                    <w:t>varier</w:t>
                  </w:r>
                  <w:r>
                    <w:rPr>
                      <w:spacing w:val="11"/>
                    </w:rPr>
                    <w:t> </w:t>
                  </w:r>
                  <w:r>
                    <w:rPr/>
                    <w:t>plusieurs</w:t>
                  </w:r>
                  <w:r>
                    <w:rPr>
                      <w:spacing w:val="11"/>
                    </w:rPr>
                    <w:t> </w:t>
                  </w:r>
                  <w:r>
                    <w:rPr/>
                    <w:t>paramètres,</w:t>
                  </w:r>
                  <w:r>
                    <w:rPr>
                      <w:spacing w:val="11"/>
                    </w:rPr>
                    <w:t> </w:t>
                  </w:r>
                  <w:r>
                    <w:rPr/>
                    <w:t>potentielle-</w:t>
                  </w:r>
                  <w:r>
                    <w:rPr>
                      <w:w w:val="99"/>
                    </w:rPr>
                    <w:t> </w:t>
                  </w:r>
                  <w:r>
                    <w:rPr/>
                    <w:t>ment</w:t>
                  </w:r>
                  <w:r>
                    <w:rPr>
                      <w:spacing w:val="1"/>
                    </w:rPr>
                    <w:t> </w:t>
                  </w:r>
                  <w:r>
                    <w:rPr/>
                    <w:t>avec</w:t>
                  </w:r>
                  <w:r>
                    <w:rPr>
                      <w:spacing w:val="2"/>
                    </w:rPr>
                    <w:t> </w:t>
                  </w:r>
                  <w:r>
                    <w:rPr/>
                    <w:t>de</w:t>
                  </w:r>
                  <w:r>
                    <w:rPr>
                      <w:spacing w:val="1"/>
                    </w:rPr>
                    <w:t> </w:t>
                  </w:r>
                  <w:r>
                    <w:rPr/>
                    <w:t>multiples</w:t>
                  </w:r>
                  <w:r>
                    <w:rPr>
                      <w:spacing w:val="2"/>
                    </w:rPr>
                    <w:t> </w:t>
                  </w:r>
                  <w:r>
                    <w:rPr/>
                    <w:t>valeurs</w:t>
                  </w:r>
                  <w:r>
                    <w:rPr>
                      <w:spacing w:val="1"/>
                    </w:rPr>
                    <w:t> </w:t>
                  </w:r>
                  <w:r>
                    <w:rPr/>
                    <w:t>de</w:t>
                  </w:r>
                  <w:r>
                    <w:rPr>
                      <w:spacing w:val="2"/>
                    </w:rPr>
                    <w:t> </w:t>
                  </w:r>
                  <w:r>
                    <w:rPr/>
                    <w:t>paramètres</w:t>
                  </w:r>
                  <w:r>
                    <w:rPr>
                      <w:spacing w:val="1"/>
                    </w:rPr>
                    <w:t> </w:t>
                  </w:r>
                  <w:r>
                    <w:rPr/>
                    <w:t>pour</w:t>
                  </w:r>
                  <w:r>
                    <w:rPr>
                      <w:spacing w:val="2"/>
                    </w:rPr>
                    <w:t> </w:t>
                  </w:r>
                  <w:r>
                    <w:rPr/>
                    <w:t>chacun.</w:t>
                  </w:r>
                  <w:r>
                    <w:rPr>
                      <w:spacing w:val="1"/>
                    </w:rPr>
                    <w:t> </w:t>
                  </w:r>
                  <w:r>
                    <w:rPr/>
                    <w:t>Elles</w:t>
                  </w:r>
                  <w:r>
                    <w:rPr>
                      <w:spacing w:val="2"/>
                    </w:rPr>
                    <w:t> </w:t>
                  </w:r>
                  <w:r>
                    <w:rPr/>
                    <w:t>constituent</w:t>
                  </w:r>
                  <w:r>
                    <w:rPr/>
                  </w:r>
                </w:p>
              </w:txbxContent>
            </v:textbox>
            <w10:wrap type="none"/>
          </v:shape>
        </w:pict>
      </w:r>
      <w:r>
        <w:rPr/>
        <w:pict>
          <v:shape style="position:absolute;margin-left:41.52pt;margin-top:793.301941pt;width:413pt;height:38.65pt;mso-position-horizontal-relative:page;mso-position-vertical-relative:page;z-index:-18800" type="#_x0000_t202" filled="f" stroked="f">
            <v:textbox inset="0,0,0,0">
              <w:txbxContent>
                <w:p>
                  <w:pPr>
                    <w:spacing w:line="175" w:lineRule="auto" w:before="0"/>
                    <w:ind w:left="20" w:right="0" w:firstLine="134"/>
                    <w:jc w:val="left"/>
                    <w:rPr>
                      <w:rFonts w:ascii="Charis SIL" w:hAnsi="Charis SIL" w:cs="Charis SIL" w:eastAsia="Charis SIL"/>
                      <w:sz w:val="20"/>
                      <w:szCs w:val="20"/>
                    </w:rPr>
                  </w:pPr>
                  <w:r>
                    <w:rPr>
                      <w:rFonts w:ascii="Charis SIL" w:hAnsi="Charis SIL" w:cs="Charis SIL" w:eastAsia="Charis SIL"/>
                      <w:sz w:val="20"/>
                      <w:szCs w:val="20"/>
                    </w:rPr>
                    <w:t>23.</w:t>
                  </w:r>
                  <w:r>
                    <w:rPr>
                      <w:rFonts w:ascii="Charis SIL" w:hAnsi="Charis SIL" w:cs="Charis SIL" w:eastAsia="Charis SIL"/>
                      <w:spacing w:val="32"/>
                      <w:sz w:val="20"/>
                      <w:szCs w:val="20"/>
                    </w:rPr>
                    <w:t> </w:t>
                  </w:r>
                  <w:r>
                    <w:rPr>
                      <w:rFonts w:ascii="Charis SIL" w:hAnsi="Charis SIL" w:cs="Charis SIL" w:eastAsia="Charis SIL"/>
                      <w:sz w:val="20"/>
                      <w:szCs w:val="20"/>
                    </w:rPr>
                    <w:t>Un</w:t>
                  </w:r>
                  <w:r>
                    <w:rPr>
                      <w:rFonts w:ascii="Charis SIL" w:hAnsi="Charis SIL" w:cs="Charis SIL" w:eastAsia="Charis SIL"/>
                      <w:spacing w:val="-9"/>
                      <w:sz w:val="20"/>
                      <w:szCs w:val="20"/>
                    </w:rPr>
                    <w:t> </w:t>
                  </w:r>
                  <w:r>
                    <w:rPr>
                      <w:rFonts w:ascii="Charis SIL" w:hAnsi="Charis SIL" w:cs="Charis SIL" w:eastAsia="Charis SIL"/>
                      <w:i/>
                      <w:sz w:val="20"/>
                      <w:szCs w:val="20"/>
                    </w:rPr>
                    <w:t>mock-up</w:t>
                  </w:r>
                  <w:r>
                    <w:rPr>
                      <w:rFonts w:ascii="Charis SIL" w:hAnsi="Charis SIL" w:cs="Charis SIL" w:eastAsia="Charis SIL"/>
                      <w:i/>
                      <w:spacing w:val="-9"/>
                      <w:sz w:val="20"/>
                      <w:szCs w:val="20"/>
                    </w:rPr>
                    <w:t> </w:t>
                  </w:r>
                  <w:r>
                    <w:rPr>
                      <w:rFonts w:ascii="Charis SIL" w:hAnsi="Charis SIL" w:cs="Charis SIL" w:eastAsia="Charis SIL"/>
                      <w:sz w:val="20"/>
                      <w:szCs w:val="20"/>
                    </w:rPr>
                    <w:t>est</w:t>
                  </w:r>
                  <w:r>
                    <w:rPr>
                      <w:rFonts w:ascii="Charis SIL" w:hAnsi="Charis SIL" w:cs="Charis SIL" w:eastAsia="Charis SIL"/>
                      <w:spacing w:val="-9"/>
                      <w:sz w:val="20"/>
                      <w:szCs w:val="20"/>
                    </w:rPr>
                    <w:t> </w:t>
                  </w:r>
                  <w:r>
                    <w:rPr>
                      <w:rFonts w:ascii="Charis SIL" w:hAnsi="Charis SIL" w:cs="Charis SIL" w:eastAsia="Charis SIL"/>
                      <w:sz w:val="20"/>
                      <w:szCs w:val="20"/>
                    </w:rPr>
                    <w:t>une</w:t>
                  </w:r>
                  <w:r>
                    <w:rPr>
                      <w:rFonts w:ascii="Charis SIL" w:hAnsi="Charis SIL" w:cs="Charis SIL" w:eastAsia="Charis SIL"/>
                      <w:spacing w:val="-8"/>
                      <w:sz w:val="20"/>
                      <w:szCs w:val="20"/>
                    </w:rPr>
                    <w:t> </w:t>
                  </w:r>
                  <w:r>
                    <w:rPr>
                      <w:rFonts w:ascii="Charis SIL" w:hAnsi="Charis SIL" w:cs="Charis SIL" w:eastAsia="Charis SIL"/>
                      <w:sz w:val="20"/>
                      <w:szCs w:val="20"/>
                    </w:rPr>
                    <w:t>«</w:t>
                  </w:r>
                  <w:r>
                    <w:rPr>
                      <w:rFonts w:ascii="Charis SIL" w:hAnsi="Charis SIL" w:cs="Charis SIL" w:eastAsia="Charis SIL"/>
                      <w:spacing w:val="-19"/>
                      <w:sz w:val="20"/>
                      <w:szCs w:val="20"/>
                    </w:rPr>
                    <w:t> </w:t>
                  </w:r>
                  <w:r>
                    <w:rPr>
                      <w:rFonts w:ascii="Charis SIL" w:hAnsi="Charis SIL" w:cs="Charis SIL" w:eastAsia="Charis SIL"/>
                      <w:sz w:val="20"/>
                      <w:szCs w:val="20"/>
                    </w:rPr>
                    <w:t>maquette</w:t>
                  </w:r>
                  <w:r>
                    <w:rPr>
                      <w:rFonts w:ascii="Charis SIL" w:hAnsi="Charis SIL" w:cs="Charis SIL" w:eastAsia="Charis SIL"/>
                      <w:spacing w:val="-9"/>
                      <w:sz w:val="20"/>
                      <w:szCs w:val="20"/>
                    </w:rPr>
                    <w:t> </w:t>
                  </w:r>
                  <w:r>
                    <w:rPr>
                      <w:rFonts w:ascii="Charis SIL" w:hAnsi="Charis SIL" w:cs="Charis SIL" w:eastAsia="Charis SIL"/>
                      <w:sz w:val="20"/>
                      <w:szCs w:val="20"/>
                    </w:rPr>
                    <w:t>à</w:t>
                  </w:r>
                  <w:r>
                    <w:rPr>
                      <w:rFonts w:ascii="Charis SIL" w:hAnsi="Charis SIL" w:cs="Charis SIL" w:eastAsia="Charis SIL"/>
                      <w:spacing w:val="-8"/>
                      <w:sz w:val="20"/>
                      <w:szCs w:val="20"/>
                    </w:rPr>
                    <w:t> </w:t>
                  </w:r>
                  <w:r>
                    <w:rPr>
                      <w:rFonts w:ascii="Charis SIL" w:hAnsi="Charis SIL" w:cs="Charis SIL" w:eastAsia="Charis SIL"/>
                      <w:sz w:val="20"/>
                      <w:szCs w:val="20"/>
                    </w:rPr>
                    <w:t>l’échelle</w:t>
                  </w:r>
                  <w:r>
                    <w:rPr>
                      <w:rFonts w:ascii="Charis SIL" w:hAnsi="Charis SIL" w:cs="Charis SIL" w:eastAsia="Charis SIL"/>
                      <w:spacing w:val="-19"/>
                      <w:sz w:val="20"/>
                      <w:szCs w:val="20"/>
                    </w:rPr>
                    <w:t> </w:t>
                  </w:r>
                  <w:r>
                    <w:rPr>
                      <w:rFonts w:ascii="Charis SIL" w:hAnsi="Charis SIL" w:cs="Charis SIL" w:eastAsia="Charis SIL"/>
                      <w:sz w:val="20"/>
                      <w:szCs w:val="20"/>
                    </w:rPr>
                    <w:t>»,</w:t>
                  </w:r>
                  <w:r>
                    <w:rPr>
                      <w:rFonts w:ascii="Charis SIL" w:hAnsi="Charis SIL" w:cs="Charis SIL" w:eastAsia="Charis SIL"/>
                      <w:spacing w:val="-9"/>
                      <w:sz w:val="20"/>
                      <w:szCs w:val="20"/>
                    </w:rPr>
                    <w:t> </w:t>
                  </w:r>
                  <w:r>
                    <w:rPr>
                      <w:rFonts w:ascii="Charis SIL" w:hAnsi="Charis SIL" w:cs="Charis SIL" w:eastAsia="Charis SIL"/>
                      <w:sz w:val="20"/>
                      <w:szCs w:val="20"/>
                    </w:rPr>
                    <w:t>ou</w:t>
                  </w:r>
                  <w:r>
                    <w:rPr>
                      <w:rFonts w:ascii="Charis SIL" w:hAnsi="Charis SIL" w:cs="Charis SIL" w:eastAsia="Charis SIL"/>
                      <w:spacing w:val="-9"/>
                      <w:sz w:val="20"/>
                      <w:szCs w:val="20"/>
                    </w:rPr>
                    <w:t> </w:t>
                  </w:r>
                  <w:r>
                    <w:rPr>
                      <w:rFonts w:ascii="Charis SIL" w:hAnsi="Charis SIL" w:cs="Charis SIL" w:eastAsia="Charis SIL"/>
                      <w:sz w:val="20"/>
                      <w:szCs w:val="20"/>
                    </w:rPr>
                    <w:t>un</w:t>
                  </w:r>
                  <w:r>
                    <w:rPr>
                      <w:rFonts w:ascii="Charis SIL" w:hAnsi="Charis SIL" w:cs="Charis SIL" w:eastAsia="Charis SIL"/>
                      <w:spacing w:val="-8"/>
                      <w:sz w:val="20"/>
                      <w:szCs w:val="20"/>
                    </w:rPr>
                    <w:t> </w:t>
                  </w:r>
                  <w:r>
                    <w:rPr>
                      <w:rFonts w:ascii="Charis SIL" w:hAnsi="Charis SIL" w:cs="Charis SIL" w:eastAsia="Charis SIL"/>
                      <w:sz w:val="20"/>
                      <w:szCs w:val="20"/>
                    </w:rPr>
                    <w:t>prototype,</w:t>
                  </w:r>
                  <w:r>
                    <w:rPr>
                      <w:rFonts w:ascii="Charis SIL" w:hAnsi="Charis SIL" w:cs="Charis SIL" w:eastAsia="Charis SIL"/>
                      <w:spacing w:val="-9"/>
                      <w:sz w:val="20"/>
                      <w:szCs w:val="20"/>
                    </w:rPr>
                    <w:t> </w:t>
                  </w:r>
                  <w:r>
                    <w:rPr>
                      <w:rFonts w:ascii="Charis SIL" w:hAnsi="Charis SIL" w:cs="Charis SIL" w:eastAsia="Charis SIL"/>
                      <w:sz w:val="20"/>
                      <w:szCs w:val="20"/>
                    </w:rPr>
                    <w:t>permettant</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représenter</w:t>
                  </w:r>
                  <w:r>
                    <w:rPr>
                      <w:rFonts w:ascii="Charis SIL" w:hAnsi="Charis SIL" w:cs="Charis SIL" w:eastAsia="Charis SIL"/>
                      <w:w w:val="99"/>
                      <w:sz w:val="20"/>
                      <w:szCs w:val="20"/>
                    </w:rPr>
                    <w:t> </w:t>
                  </w:r>
                  <w:r>
                    <w:rPr>
                      <w:rFonts w:ascii="Charis SIL" w:hAnsi="Charis SIL" w:cs="Charis SIL" w:eastAsia="Charis SIL"/>
                      <w:sz w:val="20"/>
                      <w:szCs w:val="20"/>
                    </w:rPr>
                    <w:t>une</w:t>
                  </w:r>
                  <w:r>
                    <w:rPr>
                      <w:rFonts w:ascii="Charis SIL" w:hAnsi="Charis SIL" w:cs="Charis SIL" w:eastAsia="Charis SIL"/>
                      <w:spacing w:val="-10"/>
                      <w:sz w:val="20"/>
                      <w:szCs w:val="20"/>
                    </w:rPr>
                    <w:t> </w:t>
                  </w:r>
                  <w:r>
                    <w:rPr>
                      <w:rFonts w:ascii="Charis SIL" w:hAnsi="Charis SIL" w:cs="Charis SIL" w:eastAsia="Charis SIL"/>
                      <w:sz w:val="20"/>
                      <w:szCs w:val="20"/>
                    </w:rPr>
                    <w:t>interface</w:t>
                  </w:r>
                  <w:r>
                    <w:rPr>
                      <w:rFonts w:ascii="Charis SIL" w:hAnsi="Charis SIL" w:cs="Charis SIL" w:eastAsia="Charis SIL"/>
                      <w:spacing w:val="-9"/>
                      <w:sz w:val="20"/>
                      <w:szCs w:val="20"/>
                    </w:rPr>
                    <w:t> </w:t>
                  </w:r>
                  <w:r>
                    <w:rPr>
                      <w:rFonts w:ascii="Charis SIL" w:hAnsi="Charis SIL" w:cs="Charis SIL" w:eastAsia="Charis SIL"/>
                      <w:sz w:val="20"/>
                      <w:szCs w:val="20"/>
                    </w:rPr>
                    <w:t>graphique</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manière</w:t>
                  </w:r>
                  <w:r>
                    <w:rPr>
                      <w:rFonts w:ascii="Charis SIL" w:hAnsi="Charis SIL" w:cs="Charis SIL" w:eastAsia="Charis SIL"/>
                      <w:spacing w:val="-9"/>
                      <w:sz w:val="20"/>
                      <w:szCs w:val="20"/>
                    </w:rPr>
                    <w:t> </w:t>
                  </w:r>
                  <w:r>
                    <w:rPr>
                      <w:rFonts w:ascii="Charis SIL" w:hAnsi="Charis SIL" w:cs="Charis SIL" w:eastAsia="Charis SIL"/>
                      <w:sz w:val="20"/>
                      <w:szCs w:val="20"/>
                    </w:rPr>
                    <w:t>schématique.</w:t>
                  </w:r>
                  <w:r>
                    <w:rPr>
                      <w:rFonts w:ascii="Charis SIL" w:hAnsi="Charis SIL" w:cs="Charis SIL" w:eastAsia="Charis SIL"/>
                      <w:sz w:val="20"/>
                      <w:szCs w:val="20"/>
                    </w:rPr>
                  </w:r>
                </w:p>
                <w:p>
                  <w:pPr>
                    <w:pStyle w:val="BodyText"/>
                    <w:spacing w:line="303" w:lineRule="exact"/>
                    <w:ind w:left="23" w:right="23"/>
                    <w:jc w:val="center"/>
                  </w:pPr>
                  <w:r>
                    <w:rPr/>
                    <w:t>26</w:t>
                  </w:r>
                </w:p>
              </w:txbxContent>
            </v:textbox>
            <w10:wrap type="none"/>
          </v:shape>
        </w:pict>
      </w:r>
      <w:r>
        <w:rPr/>
        <w:pict>
          <v:shape style="position:absolute;margin-left:391.280029pt;margin-top:68.329041pt;width:204pt;height:114pt;mso-position-horizontal-relative:page;mso-position-vertical-relative:page;z-index:89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22:04:35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une</w:t>
                  </w:r>
                  <w:r>
                    <w:rPr>
                      <w:rFonts w:ascii="Arial" w:hAnsi="Arial"/>
                      <w:spacing w:val="4"/>
                      <w:sz w:val="20"/>
                    </w:rPr>
                    <w:t> </w:t>
                  </w:r>
                  <w:r>
                    <w:rPr>
                      <w:rFonts w:ascii="Arial" w:hAnsi="Arial"/>
                      <w:sz w:val="20"/>
                    </w:rPr>
                    <w:t>seule</w:t>
                  </w:r>
                  <w:r>
                    <w:rPr>
                      <w:rFonts w:ascii="Arial" w:hAnsi="Arial"/>
                      <w:spacing w:val="5"/>
                      <w:sz w:val="20"/>
                    </w:rPr>
                    <w:t> </w:t>
                  </w:r>
                  <w:r>
                    <w:rPr>
                      <w:rFonts w:ascii="Arial" w:hAnsi="Arial"/>
                      <w:sz w:val="20"/>
                    </w:rPr>
                    <w:t>légende</w:t>
                  </w:r>
                  <w:r>
                    <w:rPr>
                      <w:rFonts w:ascii="Arial" w:hAnsi="Arial"/>
                      <w:spacing w:val="5"/>
                      <w:sz w:val="20"/>
                    </w:rPr>
                    <w:t> </w:t>
                  </w:r>
                  <w:r>
                    <w:rPr>
                      <w:rFonts w:ascii="Arial" w:hAnsi="Arial"/>
                      <w:sz w:val="20"/>
                    </w:rPr>
                    <w:t>pour</w:t>
                  </w:r>
                  <w:r>
                    <w:rPr>
                      <w:rFonts w:ascii="Arial" w:hAnsi="Arial"/>
                      <w:spacing w:val="5"/>
                      <w:sz w:val="20"/>
                    </w:rPr>
                    <w:t> </w:t>
                  </w:r>
                  <w:r>
                    <w:rPr>
                      <w:rFonts w:ascii="Arial" w:hAnsi="Arial"/>
                      <w:sz w:val="20"/>
                    </w:rPr>
                    <w:t>les</w:t>
                  </w:r>
                  <w:r>
                    <w:rPr>
                      <w:rFonts w:ascii="Arial" w:hAnsi="Arial"/>
                      <w:spacing w:val="4"/>
                      <w:sz w:val="20"/>
                    </w:rPr>
                    <w:t> </w:t>
                  </w:r>
                  <w:r>
                    <w:rPr>
                      <w:rFonts w:ascii="Arial" w:hAnsi="Arial"/>
                      <w:sz w:val="20"/>
                    </w:rPr>
                    <w:t>deux</w:t>
                  </w:r>
                  <w:r>
                    <w:rPr>
                      <w:rFonts w:ascii="Arial" w:hAnsi="Arial"/>
                      <w:spacing w:val="5"/>
                      <w:sz w:val="20"/>
                    </w:rPr>
                    <w:t> </w:t>
                  </w:r>
                  <w:r>
                    <w:rPr>
                      <w:rFonts w:ascii="Arial" w:hAnsi="Arial"/>
                      <w:sz w:val="20"/>
                    </w:rPr>
                    <w:t>non</w:t>
                  </w:r>
                  <w:r>
                    <w:rPr>
                      <w:rFonts w:ascii="Arial" w:hAnsi="Arial"/>
                      <w:spacing w:val="5"/>
                      <w:sz w:val="20"/>
                    </w:rPr>
                    <w:t> </w:t>
                  </w:r>
                  <w:r>
                    <w:rPr>
                      <w:rFonts w:ascii="Arial" w:hAnsi="Arial"/>
                      <w:sz w:val="20"/>
                    </w:rPr>
                    <w:t>?</w:t>
                  </w:r>
                  <w:r>
                    <w:rPr>
                      <w:rFonts w:ascii="Arial" w:hAnsi="Arial"/>
                      <w:spacing w:val="5"/>
                      <w:sz w:val="20"/>
                    </w:rPr>
                    <w:t> </w:t>
                  </w:r>
                  <w:r>
                    <w:rPr>
                      <w:rFonts w:ascii="Arial" w:hAnsi="Arial"/>
                      <w:sz w:val="20"/>
                    </w:rPr>
                    <w:t>cça</w:t>
                  </w:r>
                  <w:r>
                    <w:rPr>
                      <w:rFonts w:ascii="Arial" w:hAnsi="Arial"/>
                      <w:w w:val="101"/>
                      <w:sz w:val="20"/>
                    </w:rPr>
                    <w:t> </w:t>
                  </w:r>
                  <w:r>
                    <w:rPr>
                      <w:rFonts w:ascii="Arial" w:hAnsi="Arial"/>
                      <w:sz w:val="20"/>
                    </w:rPr>
                    <w:t>fait</w:t>
                  </w:r>
                  <w:r>
                    <w:rPr>
                      <w:rFonts w:ascii="Arial" w:hAnsi="Arial"/>
                      <w:spacing w:val="6"/>
                      <w:sz w:val="20"/>
                    </w:rPr>
                    <w:t> </w:t>
                  </w:r>
                  <w:r>
                    <w:rPr>
                      <w:rFonts w:ascii="Arial" w:hAnsi="Arial"/>
                      <w:sz w:val="20"/>
                    </w:rPr>
                    <w:t>bizarre</w:t>
                  </w:r>
                  <w:r>
                    <w:rPr>
                      <w:rFonts w:ascii="Arial" w:hAnsi="Arial"/>
                      <w:spacing w:val="6"/>
                      <w:sz w:val="20"/>
                    </w:rPr>
                    <w:t> </w:t>
                  </w:r>
                  <w:r>
                    <w:rPr>
                      <w:rFonts w:ascii="Arial" w:hAnsi="Arial"/>
                      <w:sz w:val="20"/>
                    </w:rPr>
                    <w:t>comme</w:t>
                  </w:r>
                  <w:r>
                    <w:rPr>
                      <w:rFonts w:ascii="Arial" w:hAnsi="Arial"/>
                      <w:spacing w:val="7"/>
                      <w:sz w:val="20"/>
                    </w:rPr>
                    <w:t> </w:t>
                  </w:r>
                  <w:r>
                    <w:rPr>
                      <w:rFonts w:ascii="Arial" w:hAnsi="Arial"/>
                      <w:sz w:val="20"/>
                    </w:rPr>
                    <w:t>ça</w:t>
                  </w:r>
                  <w:r>
                    <w:rPr>
                      <w:rFonts w:ascii="Arial" w:hAnsi="Arial"/>
                      <w:sz w:val="20"/>
                    </w:rPr>
                  </w:r>
                </w:p>
              </w:txbxContent>
            </v:textbox>
            <v:fill opacity="45875f" type="gradient"/>
            <w10:wrap type="none"/>
          </v:shape>
        </w:pict>
      </w:r>
      <w:r>
        <w:rPr/>
        <w:pict>
          <v:shape style="position:absolute;margin-left:391.280029pt;margin-top:310.755005pt;width:204pt;height:114pt;mso-position-horizontal-relative:page;mso-position-vertical-relative:page;z-index:89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22:05:24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 au présent</w:t>
                  </w:r>
                </w:p>
              </w:txbxContent>
            </v:textbox>
            <v:fill opacity="45875f" type="gradient"/>
            <w10:wrap type="none"/>
          </v:shape>
        </w:pict>
      </w:r>
      <w:r>
        <w:rPr/>
        <w:pict>
          <v:shape style="position:absolute;margin-left:391.280029pt;margin-top:326.645996pt;width:204pt;height:114pt;mso-position-horizontal-relative:page;mso-position-vertical-relative:page;z-index:89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22:05:29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 au présent</w:t>
                  </w:r>
                </w:p>
              </w:txbxContent>
            </v:textbox>
            <v:fill opacity="45875f" type="gradient"/>
            <w10:wrap type="none"/>
          </v:shape>
        </w:pict>
      </w:r>
      <w:r>
        <w:rPr/>
        <w:pict>
          <v:shape style="position:absolute;margin-left:391.280029pt;margin-top:278.973999pt;width:204pt;height:114pt;mso-position-horizontal-relative:page;mso-position-vertical-relative:page;z-index:8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22:06:27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"Par ailleurs, on a choisi d'organiser"</w:t>
                  </w:r>
                </w:p>
              </w:txbxContent>
            </v:textbox>
            <v:fill opacity="45875f" type="gradient"/>
            <w10:wrap type="none"/>
          </v:shape>
        </w:pict>
      </w:r>
      <w:r>
        <w:rPr/>
        <w:pict>
          <v:shape style="position:absolute;margin-left:391.280029pt;margin-top:727.890015pt;width:204pt;height:114pt;mso-position-horizontal-relative:page;mso-position-vertical-relative:page;z-index:8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22:06:55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pourquoi tu n'utilises pas simplement "prototype" dans la légende ?</w:t>
                  </w:r>
                </w:p>
              </w:txbxContent>
            </v:textbox>
            <v:fill opacity="45875f" type="gradient"/>
            <w10:wrap type="none"/>
          </v:shape>
        </w:pict>
      </w:r>
      <w:r>
        <w:rPr/>
        <w:pict>
          <v:shape style="position:absolute;margin-left:391.280029pt;margin-top:637.526978pt;width:204pt;height:114pt;mso-position-horizontal-relative:page;mso-position-vertical-relative:page;z-index:8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22:08:16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 au présent - ou bien pour toute cette série de verbe vérifier dès le début de la sous-partie le temps employé. Je pense que si tu veux utiliser l'imparfait, il faut préciser directement dans le texte qu'il s'agit d'une première version de dashboard "finalement abandonnée" (là je crois que ça ne vient qu'en note)</w:t>
                  </w:r>
                </w:p>
              </w:txbxContent>
            </v:textbox>
            <v:fill opacity="45875f" type="gradient"/>
            <w10:wrap type="none"/>
          </v:shape>
        </w:pict>
      </w:r>
      <w:r>
        <w:rPr/>
        <w:pict>
          <v:shape style="position:absolute;margin-left:391.280029pt;margin-top:637.526978pt;width:204pt;height:114pt;mso-position-horizontal-relative:page;mso-position-vertical-relative:page;z-index:90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22:10:31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je mettrai ce paragraphe en premier, puis celui sur les 2 niveaux d'onglets (et du coup pas vraiment la peine de parler de choix d'onglets plutôt que de pages, etc. je pense que la précision est pas tellement utile ici) : "dont on voulait/veut visualiser les indicateurs de sortie (partie de droite). Ces derniers sont organisés au seins d'onglets : les onglets de premiers niveau etc."</w:t>
                  </w:r>
                </w:p>
              </w:txbxContent>
            </v:textbox>
            <v:fill opacity="45875f" type="gradient"/>
            <w10:wrap type="none"/>
          </v:shape>
        </w:pict>
      </w:r>
      <w:r>
        <w:rPr/>
        <w:pict>
          <v:shape style="position:absolute;margin-left:391.280029pt;margin-top:714.749023pt;width:204pt;height:114pt;mso-position-horizontal-relative:page;mso-position-vertical-relative:page;z-index:90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22:15:27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supprimer ce sous paragraphe et intégrer le texte au début du suivant ("une interaction trop simple")</w:t>
                  </w:r>
                </w:p>
              </w:txbxContent>
            </v:textbox>
            <v:fill opacity="45875f" type="gradient"/>
            <w10:wrap type="none"/>
          </v:shape>
        </w:pict>
      </w:r>
      <w:r>
        <w:rPr/>
        <w:pict>
          <v:shape style="position:absolute;margin-left:43.990124pt;margin-top:373.248016pt;width:96.75pt;height:228.85pt;mso-position-horizontal-relative:page;mso-position-vertical-relative:page;z-index:-187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0.701508pt;margin-top:373.248016pt;width:312.45pt;height:228.85pt;mso-position-horizontal-relative:page;mso-position-vertical-relative:page;z-index:-187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9.356003pt;margin-top:397.683014pt;width:298pt;height:197.6pt;mso-position-horizontal-relative:page;mso-position-vertical-relative:page;z-index:-187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434.669281pt;width:8.75pt;height:17.7pt;mso-position-horizontal-relative:page;mso-position-vertical-relative:page;z-index:-187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434.669281pt;width:14.6pt;height:17.7pt;mso-position-horizontal-relative:page;mso-position-vertical-relative:page;z-index:-187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434.669281pt;width:14.6pt;height:17.7pt;mso-position-horizontal-relative:page;mso-position-vertical-relative:page;z-index:-187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434.669281pt;width:14.6pt;height:17.7pt;mso-position-horizontal-relative:page;mso-position-vertical-relative:page;z-index:-187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434.669281pt;width:14.6pt;height:17.7pt;mso-position-horizontal-relative:page;mso-position-vertical-relative:page;z-index:-187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434.669281pt;width:131.2pt;height:17.7pt;mso-position-horizontal-relative:page;mso-position-vertical-relative:page;z-index:-187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434.669281pt;width:14.6pt;height:17.7pt;mso-position-horizontal-relative:page;mso-position-vertical-relative:page;z-index:-187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434.669281pt;width:14.6pt;height:17.7pt;mso-position-horizontal-relative:page;mso-position-vertical-relative:page;z-index:-187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434.669281pt;width:14.6pt;height:17.7pt;mso-position-horizontal-relative:page;mso-position-vertical-relative:page;z-index:-187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434.669281pt;width:14.6pt;height:17.7pt;mso-position-horizontal-relative:page;mso-position-vertical-relative:page;z-index:-187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434.669281pt;width:8.75pt;height:17.7pt;mso-position-horizontal-relative:page;mso-position-vertical-relative:page;z-index:-187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452.363007pt;width:8.75pt;height:17.45pt;mso-position-horizontal-relative:page;mso-position-vertical-relative:page;z-index:-187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452.363007pt;width:14.6pt;height:17.45pt;mso-position-horizontal-relative:page;mso-position-vertical-relative:page;z-index:-187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452.363007pt;width:14.6pt;height:17.45pt;mso-position-horizontal-relative:page;mso-position-vertical-relative:page;z-index:-187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452.363007pt;width:14.6pt;height:17.45pt;mso-position-horizontal-relative:page;mso-position-vertical-relative:page;z-index:-187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452.363007pt;width:14.6pt;height:17.45pt;mso-position-horizontal-relative:page;mso-position-vertical-relative:page;z-index:-187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452.363007pt;width:131.2pt;height:17.45pt;mso-position-horizontal-relative:page;mso-position-vertical-relative:page;z-index:-187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452.363007pt;width:14.6pt;height:17.45pt;mso-position-horizontal-relative:page;mso-position-vertical-relative:page;z-index:-187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452.363007pt;width:14.6pt;height:17.45pt;mso-position-horizontal-relative:page;mso-position-vertical-relative:page;z-index:-187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452.363007pt;width:14.6pt;height:17.45pt;mso-position-horizontal-relative:page;mso-position-vertical-relative:page;z-index:-187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452.363007pt;width:14.6pt;height:17.45pt;mso-position-horizontal-relative:page;mso-position-vertical-relative:page;z-index:-187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452.363007pt;width:8.75pt;height:17.45pt;mso-position-horizontal-relative:page;mso-position-vertical-relative:page;z-index:-187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469.787018pt;width:8.75pt;height:17.45pt;mso-position-horizontal-relative:page;mso-position-vertical-relative:page;z-index:-187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469.787018pt;width:14.6pt;height:17.45pt;mso-position-horizontal-relative:page;mso-position-vertical-relative:page;z-index:-187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469.787018pt;width:14.6pt;height:17.45pt;mso-position-horizontal-relative:page;mso-position-vertical-relative:page;z-index:-187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469.787018pt;width:14.6pt;height:17.45pt;mso-position-horizontal-relative:page;mso-position-vertical-relative:page;z-index:-187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469.787018pt;width:14.6pt;height:17.45pt;mso-position-horizontal-relative:page;mso-position-vertical-relative:page;z-index:-187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469.787018pt;width:131.2pt;height:17.45pt;mso-position-horizontal-relative:page;mso-position-vertical-relative:page;z-index:-187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469.787018pt;width:14.6pt;height:17.45pt;mso-position-horizontal-relative:page;mso-position-vertical-relative:page;z-index:-187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469.787018pt;width:14.6pt;height:17.45pt;mso-position-horizontal-relative:page;mso-position-vertical-relative:page;z-index:-187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469.787018pt;width:14.6pt;height:17.45pt;mso-position-horizontal-relative:page;mso-position-vertical-relative:page;z-index:-187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469.787018pt;width:14.6pt;height:17.45pt;mso-position-horizontal-relative:page;mso-position-vertical-relative:page;z-index:-187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469.787018pt;width:8.75pt;height:17.45pt;mso-position-horizontal-relative:page;mso-position-vertical-relative:page;z-index:-187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487.210999pt;width:8.75pt;height:17.45pt;mso-position-horizontal-relative:page;mso-position-vertical-relative:page;z-index:-187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487.210999pt;width:14.6pt;height:17.45pt;mso-position-horizontal-relative:page;mso-position-vertical-relative:page;z-index:-187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487.210999pt;width:14.6pt;height:17.45pt;mso-position-horizontal-relative:page;mso-position-vertical-relative:page;z-index:-187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487.210999pt;width:14.6pt;height:17.45pt;mso-position-horizontal-relative:page;mso-position-vertical-relative:page;z-index:-187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487.210999pt;width:14.6pt;height:17.45pt;mso-position-horizontal-relative:page;mso-position-vertical-relative:page;z-index:-187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487.210999pt;width:131.2pt;height:17.45pt;mso-position-horizontal-relative:page;mso-position-vertical-relative:page;z-index:-187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487.210999pt;width:14.6pt;height:17.45pt;mso-position-horizontal-relative:page;mso-position-vertical-relative:page;z-index:-187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487.210999pt;width:14.6pt;height:17.45pt;mso-position-horizontal-relative:page;mso-position-vertical-relative:page;z-index:-187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487.210999pt;width:14.6pt;height:17.45pt;mso-position-horizontal-relative:page;mso-position-vertical-relative:page;z-index:-187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487.210999pt;width:14.6pt;height:17.45pt;mso-position-horizontal-relative:page;mso-position-vertical-relative:page;z-index:-187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487.210999pt;width:8.75pt;height:17.45pt;mso-position-horizontal-relative:page;mso-position-vertical-relative:page;z-index:-187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504.636017pt;width:8.75pt;height:17.45pt;mso-position-horizontal-relative:page;mso-position-vertical-relative:page;z-index:-187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504.636017pt;width:14.6pt;height:17.45pt;mso-position-horizontal-relative:page;mso-position-vertical-relative:page;z-index:-187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504.636017pt;width:14.6pt;height:17.45pt;mso-position-horizontal-relative:page;mso-position-vertical-relative:page;z-index:-187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504.636017pt;width:14.6pt;height:17.45pt;mso-position-horizontal-relative:page;mso-position-vertical-relative:page;z-index:-187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504.636017pt;width:14.6pt;height:17.45pt;mso-position-horizontal-relative:page;mso-position-vertical-relative:page;z-index:-187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504.636017pt;width:131.2pt;height:17.45pt;mso-position-horizontal-relative:page;mso-position-vertical-relative:page;z-index:-187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504.636017pt;width:14.6pt;height:17.45pt;mso-position-horizontal-relative:page;mso-position-vertical-relative:page;z-index:-187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504.636017pt;width:14.6pt;height:17.45pt;mso-position-horizontal-relative:page;mso-position-vertical-relative:page;z-index:-187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504.636017pt;width:14.6pt;height:17.45pt;mso-position-horizontal-relative:page;mso-position-vertical-relative:page;z-index:-187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504.636017pt;width:14.6pt;height:17.45pt;mso-position-horizontal-relative:page;mso-position-vertical-relative:page;z-index:-187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504.636017pt;width:8.75pt;height:17.45pt;mso-position-horizontal-relative:page;mso-position-vertical-relative:page;z-index:-187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522.059998pt;width:8.75pt;height:17.45pt;mso-position-horizontal-relative:page;mso-position-vertical-relative:page;z-index:-187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522.059998pt;width:14.6pt;height:17.45pt;mso-position-horizontal-relative:page;mso-position-vertical-relative:page;z-index:-187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522.059998pt;width:14.6pt;height:17.45pt;mso-position-horizontal-relative:page;mso-position-vertical-relative:page;z-index:-187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522.059998pt;width:14.6pt;height:17.45pt;mso-position-horizontal-relative:page;mso-position-vertical-relative:page;z-index:-187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522.059998pt;width:14.6pt;height:17.45pt;mso-position-horizontal-relative:page;mso-position-vertical-relative:page;z-index:-187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522.059998pt;width:131.2pt;height:17.45pt;mso-position-horizontal-relative:page;mso-position-vertical-relative:page;z-index:-187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522.059998pt;width:14.6pt;height:17.45pt;mso-position-horizontal-relative:page;mso-position-vertical-relative:page;z-index:-187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522.059998pt;width:14.6pt;height:17.45pt;mso-position-horizontal-relative:page;mso-position-vertical-relative:page;z-index:-187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522.059998pt;width:14.6pt;height:17.45pt;mso-position-horizontal-relative:page;mso-position-vertical-relative:page;z-index:-187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522.059998pt;width:14.6pt;height:17.45pt;mso-position-horizontal-relative:page;mso-position-vertical-relative:page;z-index:-187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522.059998pt;width:8.75pt;height:17.45pt;mso-position-horizontal-relative:page;mso-position-vertical-relative:page;z-index:-187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929001pt;margin-top:539.481995pt;width:8.75pt;height:14.05pt;mso-position-horizontal-relative:page;mso-position-vertical-relative:page;z-index:-187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4.673996pt;margin-top:539.481995pt;width:14.6pt;height:14.05pt;mso-position-horizontal-relative:page;mso-position-vertical-relative:page;z-index:-187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9.24501pt;margin-top:539.481995pt;width:14.6pt;height:14.05pt;mso-position-horizontal-relative:page;mso-position-vertical-relative:page;z-index:-187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3.822006pt;margin-top:539.481995pt;width:14.6pt;height:14.05pt;mso-position-horizontal-relative:page;mso-position-vertical-relative:page;z-index:-187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8.393997pt;margin-top:539.481995pt;width:14.6pt;height:14.05pt;mso-position-horizontal-relative:page;mso-position-vertical-relative:page;z-index:-187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971008pt;margin-top:539.481995pt;width:131.2pt;height:14.05pt;mso-position-horizontal-relative:page;mso-position-vertical-relative:page;z-index:-187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139008pt;margin-top:539.481995pt;width:14.6pt;height:14.05pt;mso-position-horizontal-relative:page;mso-position-vertical-relative:page;z-index:-187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8.710999pt;margin-top:539.481995pt;width:14.6pt;height:14.05pt;mso-position-horizontal-relative:page;mso-position-vertical-relative:page;z-index:-187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03.287994pt;margin-top:539.481995pt;width:14.6pt;height:14.05pt;mso-position-horizontal-relative:page;mso-position-vertical-relative:page;z-index:-187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864014pt;margin-top:539.481995pt;width:14.6pt;height:14.05pt;mso-position-horizontal-relative:page;mso-position-vertical-relative:page;z-index:-187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434998pt;margin-top:539.481995pt;width:8.75pt;height:14.05pt;mso-position-horizontal-relative:page;mso-position-vertical-relative:page;z-index:-187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332001pt;margin-top:66.058006pt;width:188.15pt;height:177.35pt;mso-position-horizontal-relative:page;mso-position-vertical-relative:page;z-index:-18711" type="#_x0000_t202" filled="f" stroked="f">
            <v:textbox inset="0,0,0,0">
              <w:txbxContent>
                <w:p>
                  <w:pPr>
                    <w:spacing w:line="274" w:lineRule="auto" w:before="60"/>
                    <w:ind w:left="315" w:right="242" w:hanging="245"/>
                    <w:jc w:val="left"/>
                    <w:rPr>
                      <w:rFonts w:ascii="Arial" w:hAnsi="Arial" w:cs="Arial" w:eastAsia="Arial"/>
                      <w:sz w:val="20"/>
                      <w:szCs w:val="20"/>
                    </w:rPr>
                  </w:pPr>
                  <w:r>
                    <w:rPr>
                      <w:rFonts w:ascii="Arial"/>
                      <w:w w:val="115"/>
                      <w:sz w:val="20"/>
                    </w:rPr>
                    <w:t>#</w:t>
                  </w:r>
                  <w:r>
                    <w:rPr>
                      <w:rFonts w:ascii="Arial"/>
                      <w:spacing w:val="47"/>
                      <w:w w:val="115"/>
                      <w:sz w:val="20"/>
                    </w:rPr>
                    <w:t> </w:t>
                  </w:r>
                  <w:r>
                    <w:rPr>
                      <w:rFonts w:ascii="Arial"/>
                      <w:spacing w:val="11"/>
                      <w:sz w:val="20"/>
                    </w:rPr>
                    <w:t>A</w:t>
                  </w:r>
                  <w:r>
                    <w:rPr>
                      <w:rFonts w:ascii="Arial"/>
                      <w:spacing w:val="9"/>
                      <w:sz w:val="20"/>
                    </w:rPr>
                    <w:t>gen</w:t>
                  </w:r>
                  <w:r>
                    <w:rPr>
                      <w:rFonts w:ascii="Arial"/>
                      <w:spacing w:val="4"/>
                      <w:sz w:val="20"/>
                    </w:rPr>
                    <w:t>t</w:t>
                  </w:r>
                  <w:r>
                    <w:rPr>
                      <w:rFonts w:ascii="Arial"/>
                      <w:sz w:val="20"/>
                    </w:rPr>
                    <w:t> </w:t>
                  </w:r>
                  <w:r>
                    <w:rPr>
                      <w:rFonts w:ascii="Arial"/>
                      <w:spacing w:val="2"/>
                      <w:sz w:val="20"/>
                    </w:rPr>
                    <w:t> </w:t>
                  </w:r>
                  <w:r>
                    <w:rPr>
                      <w:rFonts w:ascii="Arial"/>
                      <w:spacing w:val="4"/>
                      <w:w w:val="115"/>
                      <w:sz w:val="20"/>
                    </w:rPr>
                    <w:t>de</w:t>
                  </w:r>
                  <w:r>
                    <w:rPr>
                      <w:rFonts w:ascii="Arial"/>
                      <w:spacing w:val="49"/>
                      <w:w w:val="115"/>
                      <w:sz w:val="20"/>
                    </w:rPr>
                    <w:t> </w:t>
                  </w:r>
                  <w:r>
                    <w:rPr>
                      <w:rFonts w:ascii="Arial"/>
                      <w:spacing w:val="4"/>
                      <w:w w:val="115"/>
                      <w:sz w:val="20"/>
                    </w:rPr>
                    <w:t>t</w:t>
                  </w:r>
                  <w:r>
                    <w:rPr>
                      <w:rFonts w:ascii="Arial"/>
                      <w:spacing w:val="8"/>
                      <w:w w:val="115"/>
                      <w:sz w:val="20"/>
                    </w:rPr>
                    <w:t>y</w:t>
                  </w:r>
                  <w:r>
                    <w:rPr>
                      <w:rFonts w:ascii="Arial"/>
                      <w:spacing w:val="9"/>
                      <w:w w:val="115"/>
                      <w:sz w:val="20"/>
                    </w:rPr>
                    <w:t>pe</w:t>
                  </w:r>
                  <w:r>
                    <w:rPr>
                      <w:rFonts w:ascii="Arial"/>
                      <w:spacing w:val="47"/>
                      <w:w w:val="115"/>
                      <w:sz w:val="20"/>
                    </w:rPr>
                    <w:t> </w:t>
                  </w:r>
                  <w:r>
                    <w:rPr>
                      <w:rFonts w:ascii="Arial"/>
                      <w:sz w:val="20"/>
                    </w:rPr>
                    <w:t>A</w:t>
                  </w:r>
                  <w:r>
                    <w:rPr>
                      <w:rFonts w:ascii="Arial"/>
                      <w:w w:val="78"/>
                      <w:sz w:val="20"/>
                    </w:rPr>
                    <w:t> </w:t>
                  </w:r>
                  <w:r>
                    <w:rPr>
                      <w:rFonts w:ascii="Arial"/>
                      <w:spacing w:val="3"/>
                      <w:w w:val="78"/>
                      <w:sz w:val="20"/>
                    </w:rPr>
                    <w:t>           </w:t>
                  </w:r>
                  <w:r>
                    <w:rPr>
                      <w:rFonts w:ascii="Arial"/>
                      <w:w w:val="78"/>
                      <w:sz w:val="20"/>
                    </w:rPr>
                    <w:t>  </w:t>
                  </w:r>
                  <w:r>
                    <w:rPr>
                      <w:rFonts w:ascii="Arial"/>
                      <w:spacing w:val="13"/>
                      <w:w w:val="115"/>
                      <w:sz w:val="20"/>
                    </w:rPr>
                    <w:t>a</w:t>
                  </w:r>
                  <w:r>
                    <w:rPr>
                      <w:rFonts w:ascii="Arial"/>
                      <w:spacing w:val="6"/>
                      <w:w w:val="115"/>
                      <w:sz w:val="20"/>
                    </w:rPr>
                    <w:t>ff</w:t>
                  </w:r>
                  <w:r>
                    <w:rPr>
                      <w:rFonts w:ascii="Arial"/>
                      <w:spacing w:val="5"/>
                      <w:w w:val="115"/>
                      <w:sz w:val="20"/>
                    </w:rPr>
                    <w:t>i</w:t>
                  </w:r>
                  <w:r>
                    <w:rPr>
                      <w:rFonts w:ascii="Arial"/>
                      <w:spacing w:val="12"/>
                      <w:w w:val="115"/>
                      <w:sz w:val="20"/>
                    </w:rPr>
                    <w:t>c</w:t>
                  </w:r>
                  <w:r>
                    <w:rPr>
                      <w:rFonts w:ascii="Arial"/>
                      <w:spacing w:val="13"/>
                      <w:w w:val="115"/>
                      <w:sz w:val="20"/>
                    </w:rPr>
                    <w:t>he</w:t>
                  </w:r>
                  <w:r>
                    <w:rPr>
                      <w:rFonts w:ascii="Arial"/>
                      <w:spacing w:val="8"/>
                      <w:w w:val="115"/>
                      <w:sz w:val="20"/>
                    </w:rPr>
                    <w:t>r</w:t>
                  </w:r>
                  <w:r>
                    <w:rPr>
                      <w:rFonts w:ascii="Arial"/>
                      <w:spacing w:val="-41"/>
                      <w:w w:val="115"/>
                      <w:sz w:val="20"/>
                    </w:rPr>
                    <w:t> </w:t>
                  </w:r>
                  <w:r>
                    <w:rPr>
                      <w:rFonts w:ascii="Arial"/>
                      <w:spacing w:val="7"/>
                      <w:w w:val="170"/>
                      <w:sz w:val="20"/>
                    </w:rPr>
                    <w:t>(</w:t>
                  </w:r>
                  <w:r>
                    <w:rPr>
                      <w:rFonts w:ascii="Arial"/>
                      <w:spacing w:val="4"/>
                      <w:w w:val="170"/>
                      <w:sz w:val="20"/>
                    </w:rPr>
                    <w:t>'</w:t>
                  </w:r>
                  <w:r>
                    <w:rPr>
                      <w:rFonts w:ascii="Arial"/>
                      <w:spacing w:val="-72"/>
                      <w:w w:val="170"/>
                      <w:sz w:val="20"/>
                    </w:rPr>
                    <w:t> </w:t>
                  </w:r>
                  <w:r>
                    <w:rPr>
                      <w:rFonts w:ascii="Arial"/>
                      <w:spacing w:val="11"/>
                      <w:sz w:val="20"/>
                    </w:rPr>
                    <w:t>A</w:t>
                  </w:r>
                  <w:r>
                    <w:rPr>
                      <w:rFonts w:ascii="Arial"/>
                      <w:spacing w:val="9"/>
                      <w:sz w:val="20"/>
                    </w:rPr>
                    <w:t>gen</w:t>
                  </w:r>
                  <w:r>
                    <w:rPr>
                      <w:rFonts w:ascii="Arial"/>
                      <w:spacing w:val="4"/>
                      <w:sz w:val="20"/>
                    </w:rPr>
                    <w:t>t</w:t>
                  </w:r>
                  <w:r>
                    <w:rPr>
                      <w:rFonts w:ascii="Arial"/>
                      <w:sz w:val="20"/>
                    </w:rPr>
                    <w:t> </w:t>
                  </w:r>
                  <w:r>
                    <w:rPr>
                      <w:rFonts w:ascii="Arial"/>
                      <w:spacing w:val="52"/>
                      <w:sz w:val="20"/>
                    </w:rPr>
                    <w:t> </w:t>
                  </w:r>
                  <w:r>
                    <w:rPr>
                      <w:rFonts w:ascii="Arial"/>
                      <w:spacing w:val="4"/>
                      <w:w w:val="115"/>
                      <w:sz w:val="20"/>
                    </w:rPr>
                    <w:t>de</w:t>
                  </w:r>
                  <w:r>
                    <w:rPr>
                      <w:rFonts w:ascii="Arial"/>
                      <w:w w:val="115"/>
                      <w:sz w:val="20"/>
                    </w:rPr>
                    <w:t> </w:t>
                  </w:r>
                  <w:r>
                    <w:rPr>
                      <w:rFonts w:ascii="Arial"/>
                      <w:spacing w:val="34"/>
                      <w:w w:val="115"/>
                      <w:sz w:val="20"/>
                    </w:rPr>
                    <w:t> </w:t>
                  </w:r>
                  <w:r>
                    <w:rPr>
                      <w:rFonts w:ascii="Arial"/>
                      <w:spacing w:val="4"/>
                      <w:w w:val="115"/>
                      <w:sz w:val="20"/>
                    </w:rPr>
                    <w:t>t</w:t>
                  </w:r>
                  <w:r>
                    <w:rPr>
                      <w:rFonts w:ascii="Arial"/>
                      <w:spacing w:val="8"/>
                      <w:w w:val="115"/>
                      <w:sz w:val="20"/>
                    </w:rPr>
                    <w:t>y</w:t>
                  </w:r>
                  <w:r>
                    <w:rPr>
                      <w:rFonts w:ascii="Arial"/>
                      <w:spacing w:val="9"/>
                      <w:w w:val="115"/>
                      <w:sz w:val="20"/>
                    </w:rPr>
                    <w:t>pe</w:t>
                  </w:r>
                  <w:r>
                    <w:rPr>
                      <w:rFonts w:ascii="Arial"/>
                      <w:w w:val="115"/>
                      <w:sz w:val="20"/>
                    </w:rPr>
                    <w:t> </w:t>
                  </w:r>
                  <w:r>
                    <w:rPr>
                      <w:rFonts w:ascii="Arial"/>
                      <w:spacing w:val="28"/>
                      <w:w w:val="115"/>
                      <w:sz w:val="20"/>
                    </w:rPr>
                    <w:t> </w:t>
                  </w:r>
                  <w:r>
                    <w:rPr>
                      <w:rFonts w:ascii="Arial"/>
                      <w:sz w:val="20"/>
                    </w:rPr>
                    <w:t>A</w:t>
                  </w:r>
                  <w:r>
                    <w:rPr>
                      <w:rFonts w:ascii="Arial"/>
                      <w:spacing w:val="-33"/>
                      <w:sz w:val="20"/>
                    </w:rPr>
                    <w:t> </w:t>
                  </w:r>
                  <w:r>
                    <w:rPr>
                      <w:rFonts w:ascii="Arial"/>
                      <w:spacing w:val="2"/>
                      <w:w w:val="170"/>
                      <w:sz w:val="20"/>
                    </w:rPr>
                    <w:t>'</w:t>
                  </w:r>
                  <w:r>
                    <w:rPr>
                      <w:rFonts w:ascii="Arial"/>
                      <w:spacing w:val="4"/>
                      <w:w w:val="170"/>
                      <w:sz w:val="20"/>
                    </w:rPr>
                    <w:t>)</w:t>
                  </w:r>
                  <w:r>
                    <w:rPr>
                      <w:rFonts w:ascii="Arial"/>
                      <w:sz w:val="20"/>
                    </w:rPr>
                  </w:r>
                </w:p>
                <w:p>
                  <w:pPr>
                    <w:spacing w:line="260" w:lineRule="exact" w:before="4"/>
                    <w:rPr>
                      <w:sz w:val="26"/>
                      <w:szCs w:val="26"/>
                    </w:rPr>
                  </w:pPr>
                </w:p>
                <w:p>
                  <w:pPr>
                    <w:spacing w:line="274" w:lineRule="auto" w:before="0"/>
                    <w:ind w:left="316" w:right="0" w:hanging="1"/>
                    <w:jc w:val="left"/>
                    <w:rPr>
                      <w:rFonts w:ascii="Arial" w:hAnsi="Arial" w:cs="Arial" w:eastAsia="Arial"/>
                      <w:sz w:val="20"/>
                      <w:szCs w:val="20"/>
                    </w:rPr>
                  </w:pPr>
                  <w:r>
                    <w:rPr>
                      <w:rFonts w:ascii="Arial"/>
                      <w:spacing w:val="11"/>
                      <w:w w:val="125"/>
                      <w:sz w:val="20"/>
                    </w:rPr>
                    <w:t>p</w:t>
                  </w:r>
                  <w:r>
                    <w:rPr>
                      <w:rFonts w:ascii="Arial"/>
                      <w:spacing w:val="7"/>
                      <w:w w:val="125"/>
                      <w:sz w:val="20"/>
                    </w:rPr>
                    <w:t>r</w:t>
                  </w:r>
                  <w:r>
                    <w:rPr>
                      <w:rFonts w:ascii="Arial"/>
                      <w:spacing w:val="4"/>
                      <w:w w:val="125"/>
                      <w:sz w:val="20"/>
                    </w:rPr>
                    <w:t>i</w:t>
                  </w:r>
                  <w:r>
                    <w:rPr>
                      <w:rFonts w:ascii="Arial"/>
                      <w:spacing w:val="11"/>
                      <w:w w:val="125"/>
                      <w:sz w:val="20"/>
                    </w:rPr>
                    <w:t>n</w:t>
                  </w:r>
                  <w:r>
                    <w:rPr>
                      <w:rFonts w:ascii="Arial"/>
                      <w:spacing w:val="5"/>
                      <w:w w:val="125"/>
                      <w:sz w:val="20"/>
                    </w:rPr>
                    <w:t>t</w:t>
                  </w:r>
                  <w:r>
                    <w:rPr>
                      <w:rFonts w:ascii="Arial"/>
                      <w:spacing w:val="-48"/>
                      <w:w w:val="125"/>
                      <w:sz w:val="20"/>
                    </w:rPr>
                    <w:t> </w:t>
                  </w:r>
                  <w:r>
                    <w:rPr>
                      <w:rFonts w:ascii="Arial"/>
                      <w:spacing w:val="7"/>
                      <w:w w:val="170"/>
                      <w:sz w:val="20"/>
                    </w:rPr>
                    <w:t>(</w:t>
                  </w:r>
                  <w:r>
                    <w:rPr>
                      <w:rFonts w:ascii="Arial"/>
                      <w:spacing w:val="4"/>
                      <w:w w:val="170"/>
                      <w:sz w:val="20"/>
                    </w:rPr>
                    <w:t>'</w:t>
                  </w:r>
                  <w:r>
                    <w:rPr>
                      <w:rFonts w:ascii="Arial"/>
                      <w:spacing w:val="-72"/>
                      <w:w w:val="170"/>
                      <w:sz w:val="20"/>
                    </w:rPr>
                    <w:t> </w:t>
                  </w:r>
                  <w:r>
                    <w:rPr>
                      <w:rFonts w:ascii="Arial"/>
                      <w:spacing w:val="7"/>
                      <w:w w:val="125"/>
                      <w:sz w:val="20"/>
                    </w:rPr>
                    <w:t>I</w:t>
                  </w:r>
                  <w:r>
                    <w:rPr>
                      <w:rFonts w:ascii="Arial"/>
                      <w:spacing w:val="14"/>
                      <w:w w:val="125"/>
                      <w:sz w:val="20"/>
                    </w:rPr>
                    <w:t>nd</w:t>
                  </w:r>
                  <w:r>
                    <w:rPr>
                      <w:rFonts w:ascii="Arial"/>
                      <w:spacing w:val="5"/>
                      <w:w w:val="125"/>
                      <w:sz w:val="20"/>
                    </w:rPr>
                    <w:t>i</w:t>
                  </w:r>
                  <w:r>
                    <w:rPr>
                      <w:rFonts w:ascii="Arial"/>
                      <w:spacing w:val="13"/>
                      <w:w w:val="125"/>
                      <w:sz w:val="20"/>
                    </w:rPr>
                    <w:t>c</w:t>
                  </w:r>
                  <w:r>
                    <w:rPr>
                      <w:rFonts w:ascii="Arial"/>
                      <w:spacing w:val="14"/>
                      <w:w w:val="125"/>
                      <w:sz w:val="20"/>
                    </w:rPr>
                    <w:t>a</w:t>
                  </w:r>
                  <w:r>
                    <w:rPr>
                      <w:rFonts w:ascii="Arial"/>
                      <w:spacing w:val="7"/>
                      <w:w w:val="125"/>
                      <w:sz w:val="20"/>
                    </w:rPr>
                    <w:t>t</w:t>
                  </w:r>
                  <w:r>
                    <w:rPr>
                      <w:rFonts w:ascii="Arial"/>
                      <w:spacing w:val="14"/>
                      <w:w w:val="125"/>
                      <w:sz w:val="20"/>
                    </w:rPr>
                    <w:t>eu</w:t>
                  </w:r>
                  <w:r>
                    <w:rPr>
                      <w:rFonts w:ascii="Arial"/>
                      <w:spacing w:val="8"/>
                      <w:w w:val="125"/>
                      <w:sz w:val="20"/>
                    </w:rPr>
                    <w:t>r</w:t>
                  </w:r>
                  <w:r>
                    <w:rPr>
                      <w:rFonts w:ascii="Arial"/>
                      <w:w w:val="125"/>
                      <w:sz w:val="20"/>
                    </w:rPr>
                    <w:t> </w:t>
                  </w:r>
                  <w:r>
                    <w:rPr>
                      <w:rFonts w:ascii="Arial"/>
                      <w:spacing w:val="19"/>
                      <w:w w:val="125"/>
                      <w:sz w:val="20"/>
                    </w:rPr>
                    <w:t> </w:t>
                  </w:r>
                  <w:r>
                    <w:rPr>
                      <w:rFonts w:ascii="Arial"/>
                      <w:w w:val="125"/>
                      <w:sz w:val="20"/>
                    </w:rPr>
                    <w:t>1</w:t>
                  </w:r>
                  <w:r>
                    <w:rPr>
                      <w:rFonts w:ascii="Arial"/>
                      <w:spacing w:val="-50"/>
                      <w:w w:val="125"/>
                      <w:sz w:val="20"/>
                    </w:rPr>
                    <w:t> </w:t>
                  </w:r>
                  <w:r>
                    <w:rPr>
                      <w:rFonts w:ascii="Arial"/>
                      <w:spacing w:val="2"/>
                      <w:w w:val="170"/>
                      <w:sz w:val="20"/>
                    </w:rPr>
                    <w:t>'</w:t>
                  </w:r>
                  <w:r>
                    <w:rPr>
                      <w:rFonts w:ascii="Arial"/>
                      <w:spacing w:val="4"/>
                      <w:w w:val="170"/>
                      <w:sz w:val="20"/>
                    </w:rPr>
                    <w:t>)</w:t>
                  </w:r>
                  <w:r>
                    <w:rPr>
                      <w:rFonts w:ascii="Arial"/>
                      <w:spacing w:val="22"/>
                      <w:w w:val="157"/>
                      <w:sz w:val="20"/>
                    </w:rPr>
                    <w:t> </w:t>
                  </w:r>
                  <w:r>
                    <w:rPr>
                      <w:rFonts w:ascii="Arial"/>
                      <w:spacing w:val="15"/>
                      <w:w w:val="125"/>
                      <w:sz w:val="20"/>
                    </w:rPr>
                    <w:t>c</w:t>
                  </w:r>
                  <w:r>
                    <w:rPr>
                      <w:rFonts w:ascii="Arial"/>
                      <w:spacing w:val="17"/>
                      <w:w w:val="125"/>
                      <w:sz w:val="20"/>
                    </w:rPr>
                    <w:t>a</w:t>
                  </w:r>
                  <w:r>
                    <w:rPr>
                      <w:rFonts w:ascii="Arial"/>
                      <w:spacing w:val="6"/>
                      <w:w w:val="125"/>
                      <w:sz w:val="20"/>
                    </w:rPr>
                    <w:t>l</w:t>
                  </w:r>
                  <w:r>
                    <w:rPr>
                      <w:rFonts w:ascii="Arial"/>
                      <w:spacing w:val="15"/>
                      <w:w w:val="125"/>
                      <w:sz w:val="20"/>
                    </w:rPr>
                    <w:t>c</w:t>
                  </w:r>
                  <w:r>
                    <w:rPr>
                      <w:rFonts w:ascii="Arial"/>
                      <w:spacing w:val="17"/>
                      <w:w w:val="125"/>
                      <w:sz w:val="20"/>
                    </w:rPr>
                    <w:t>u</w:t>
                  </w:r>
                  <w:r>
                    <w:rPr>
                      <w:rFonts w:ascii="Arial"/>
                      <w:spacing w:val="6"/>
                      <w:w w:val="125"/>
                      <w:sz w:val="20"/>
                    </w:rPr>
                    <w:t>l</w:t>
                  </w:r>
                  <w:r>
                    <w:rPr>
                      <w:rFonts w:ascii="Arial"/>
                      <w:spacing w:val="17"/>
                      <w:w w:val="125"/>
                      <w:sz w:val="20"/>
                    </w:rPr>
                    <w:t>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_1</w:t>
                  </w:r>
                  <w:r>
                    <w:rPr>
                      <w:rFonts w:ascii="Arial"/>
                      <w:spacing w:val="-11"/>
                      <w:w w:val="125"/>
                      <w:sz w:val="20"/>
                    </w:rPr>
                    <w:t> </w:t>
                  </w:r>
                  <w:r>
                    <w:rPr>
                      <w:rFonts w:ascii="Arial"/>
                      <w:spacing w:val="8"/>
                      <w:w w:val="150"/>
                      <w:sz w:val="20"/>
                    </w:rPr>
                    <w:t>{</w:t>
                  </w:r>
                  <w:r>
                    <w:rPr>
                      <w:rFonts w:ascii="Arial"/>
                      <w:spacing w:val="7"/>
                      <w:w w:val="150"/>
                      <w:sz w:val="20"/>
                    </w:rPr>
                    <w:t>...</w:t>
                  </w:r>
                  <w:r>
                    <w:rPr>
                      <w:rFonts w:ascii="Arial"/>
                      <w:spacing w:val="8"/>
                      <w:w w:val="150"/>
                      <w:sz w:val="20"/>
                    </w:rPr>
                    <w:t>}</w:t>
                  </w:r>
                  <w:r>
                    <w:rPr>
                      <w:rFonts w:ascii="Arial"/>
                      <w:spacing w:val="28"/>
                      <w:w w:val="156"/>
                      <w:sz w:val="20"/>
                    </w:rPr>
                    <w:t> </w:t>
                  </w:r>
                  <w:r>
                    <w:rPr>
                      <w:rFonts w:ascii="Arial"/>
                      <w:spacing w:val="17"/>
                      <w:w w:val="125"/>
                      <w:sz w:val="20"/>
                    </w:rPr>
                    <w:t>a</w:t>
                  </w:r>
                  <w:r>
                    <w:rPr>
                      <w:rFonts w:ascii="Arial"/>
                      <w:spacing w:val="8"/>
                      <w:w w:val="125"/>
                      <w:sz w:val="20"/>
                    </w:rPr>
                    <w:t>ff</w:t>
                  </w:r>
                  <w:r>
                    <w:rPr>
                      <w:rFonts w:ascii="Arial"/>
                      <w:spacing w:val="6"/>
                      <w:w w:val="125"/>
                      <w:sz w:val="20"/>
                    </w:rPr>
                    <w:t>i</w:t>
                  </w:r>
                  <w:r>
                    <w:rPr>
                      <w:rFonts w:ascii="Arial"/>
                      <w:spacing w:val="15"/>
                      <w:w w:val="125"/>
                      <w:sz w:val="20"/>
                    </w:rPr>
                    <w:t>c</w:t>
                  </w:r>
                  <w:r>
                    <w:rPr>
                      <w:rFonts w:ascii="Arial"/>
                      <w:spacing w:val="17"/>
                      <w:w w:val="125"/>
                      <w:sz w:val="20"/>
                    </w:rPr>
                    <w:t>hage_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_1</w:t>
                  </w:r>
                  <w:r>
                    <w:rPr>
                      <w:rFonts w:ascii="Arial"/>
                      <w:spacing w:val="-14"/>
                      <w:w w:val="125"/>
                      <w:sz w:val="20"/>
                    </w:rPr>
                    <w:t> </w:t>
                  </w:r>
                  <w:r>
                    <w:rPr>
                      <w:rFonts w:ascii="Arial"/>
                      <w:spacing w:val="7"/>
                      <w:w w:val="130"/>
                      <w:sz w:val="20"/>
                    </w:rPr>
                    <w:t>{</w:t>
                  </w:r>
                  <w:r>
                    <w:rPr>
                      <w:rFonts w:ascii="Arial"/>
                      <w:spacing w:val="6"/>
                      <w:w w:val="130"/>
                      <w:sz w:val="20"/>
                    </w:rPr>
                    <w:t>...</w:t>
                  </w:r>
                  <w:r>
                    <w:rPr>
                      <w:rFonts w:ascii="Arial"/>
                      <w:spacing w:val="7"/>
                      <w:w w:val="130"/>
                      <w:sz w:val="20"/>
                    </w:rPr>
                    <w:t>}</w:t>
                  </w:r>
                  <w:r>
                    <w:rPr>
                      <w:rFonts w:ascii="Arial"/>
                      <w:sz w:val="20"/>
                    </w:rPr>
                  </w:r>
                </w:p>
                <w:p>
                  <w:pPr>
                    <w:spacing w:line="260" w:lineRule="exact" w:before="4"/>
                    <w:rPr>
                      <w:sz w:val="26"/>
                      <w:szCs w:val="26"/>
                    </w:rPr>
                  </w:pPr>
                </w:p>
                <w:p>
                  <w:pPr>
                    <w:spacing w:line="274" w:lineRule="auto" w:before="0"/>
                    <w:ind w:left="317" w:right="0" w:hanging="1"/>
                    <w:jc w:val="left"/>
                    <w:rPr>
                      <w:rFonts w:ascii="Arial" w:hAnsi="Arial" w:cs="Arial" w:eastAsia="Arial"/>
                      <w:sz w:val="20"/>
                      <w:szCs w:val="20"/>
                    </w:rPr>
                  </w:pPr>
                  <w:r>
                    <w:rPr>
                      <w:rFonts w:ascii="Arial"/>
                      <w:spacing w:val="14"/>
                      <w:w w:val="125"/>
                      <w:sz w:val="20"/>
                    </w:rPr>
                    <w:t>a</w:t>
                  </w:r>
                  <w:r>
                    <w:rPr>
                      <w:rFonts w:ascii="Arial"/>
                      <w:spacing w:val="7"/>
                      <w:w w:val="125"/>
                      <w:sz w:val="20"/>
                    </w:rPr>
                    <w:t>ff</w:t>
                  </w:r>
                  <w:r>
                    <w:rPr>
                      <w:rFonts w:ascii="Arial"/>
                      <w:spacing w:val="5"/>
                      <w:w w:val="125"/>
                      <w:sz w:val="20"/>
                    </w:rPr>
                    <w:t>i</w:t>
                  </w:r>
                  <w:r>
                    <w:rPr>
                      <w:rFonts w:ascii="Arial"/>
                      <w:spacing w:val="13"/>
                      <w:w w:val="125"/>
                      <w:sz w:val="20"/>
                    </w:rPr>
                    <w:t>c</w:t>
                  </w:r>
                  <w:r>
                    <w:rPr>
                      <w:rFonts w:ascii="Arial"/>
                      <w:spacing w:val="14"/>
                      <w:w w:val="125"/>
                      <w:sz w:val="20"/>
                    </w:rPr>
                    <w:t>he</w:t>
                  </w:r>
                  <w:r>
                    <w:rPr>
                      <w:rFonts w:ascii="Arial"/>
                      <w:spacing w:val="8"/>
                      <w:w w:val="125"/>
                      <w:sz w:val="20"/>
                    </w:rPr>
                    <w:t>r</w:t>
                  </w:r>
                  <w:r>
                    <w:rPr>
                      <w:rFonts w:ascii="Arial"/>
                      <w:spacing w:val="-49"/>
                      <w:w w:val="125"/>
                      <w:sz w:val="20"/>
                    </w:rPr>
                    <w:t> </w:t>
                  </w:r>
                  <w:r>
                    <w:rPr>
                      <w:rFonts w:ascii="Arial"/>
                      <w:spacing w:val="7"/>
                      <w:w w:val="170"/>
                      <w:sz w:val="20"/>
                    </w:rPr>
                    <w:t>(</w:t>
                  </w:r>
                  <w:r>
                    <w:rPr>
                      <w:rFonts w:ascii="Arial"/>
                      <w:spacing w:val="4"/>
                      <w:w w:val="170"/>
                      <w:sz w:val="20"/>
                    </w:rPr>
                    <w:t>'</w:t>
                  </w:r>
                  <w:r>
                    <w:rPr>
                      <w:rFonts w:ascii="Arial"/>
                      <w:spacing w:val="-74"/>
                      <w:w w:val="170"/>
                      <w:sz w:val="20"/>
                    </w:rPr>
                    <w:t> </w:t>
                  </w:r>
                  <w:r>
                    <w:rPr>
                      <w:rFonts w:ascii="Arial"/>
                      <w:spacing w:val="7"/>
                      <w:w w:val="125"/>
                      <w:sz w:val="20"/>
                    </w:rPr>
                    <w:t>I</w:t>
                  </w:r>
                  <w:r>
                    <w:rPr>
                      <w:rFonts w:ascii="Arial"/>
                      <w:spacing w:val="14"/>
                      <w:w w:val="125"/>
                      <w:sz w:val="20"/>
                    </w:rPr>
                    <w:t>nd</w:t>
                  </w:r>
                  <w:r>
                    <w:rPr>
                      <w:rFonts w:ascii="Arial"/>
                      <w:spacing w:val="5"/>
                      <w:w w:val="125"/>
                      <w:sz w:val="20"/>
                    </w:rPr>
                    <w:t>i</w:t>
                  </w:r>
                  <w:r>
                    <w:rPr>
                      <w:rFonts w:ascii="Arial"/>
                      <w:spacing w:val="13"/>
                      <w:w w:val="125"/>
                      <w:sz w:val="20"/>
                    </w:rPr>
                    <w:t>c</w:t>
                  </w:r>
                  <w:r>
                    <w:rPr>
                      <w:rFonts w:ascii="Arial"/>
                      <w:spacing w:val="14"/>
                      <w:w w:val="125"/>
                      <w:sz w:val="20"/>
                    </w:rPr>
                    <w:t>a</w:t>
                  </w:r>
                  <w:r>
                    <w:rPr>
                      <w:rFonts w:ascii="Arial"/>
                      <w:spacing w:val="7"/>
                      <w:w w:val="125"/>
                      <w:sz w:val="20"/>
                    </w:rPr>
                    <w:t>t</w:t>
                  </w:r>
                  <w:r>
                    <w:rPr>
                      <w:rFonts w:ascii="Arial"/>
                      <w:spacing w:val="14"/>
                      <w:w w:val="125"/>
                      <w:sz w:val="20"/>
                    </w:rPr>
                    <w:t>eu</w:t>
                  </w:r>
                  <w:r>
                    <w:rPr>
                      <w:rFonts w:ascii="Arial"/>
                      <w:spacing w:val="8"/>
                      <w:w w:val="125"/>
                      <w:sz w:val="20"/>
                    </w:rPr>
                    <w:t>r</w:t>
                  </w:r>
                  <w:r>
                    <w:rPr>
                      <w:rFonts w:ascii="Arial"/>
                      <w:w w:val="125"/>
                      <w:sz w:val="20"/>
                    </w:rPr>
                    <w:t> </w:t>
                  </w:r>
                  <w:r>
                    <w:rPr>
                      <w:rFonts w:ascii="Arial"/>
                      <w:spacing w:val="3"/>
                      <w:w w:val="125"/>
                      <w:sz w:val="20"/>
                    </w:rPr>
                    <w:t> </w:t>
                  </w:r>
                  <w:r>
                    <w:rPr>
                      <w:rFonts w:ascii="Arial"/>
                      <w:w w:val="125"/>
                      <w:sz w:val="20"/>
                    </w:rPr>
                    <w:t>2</w:t>
                  </w:r>
                  <w:r>
                    <w:rPr>
                      <w:rFonts w:ascii="Arial"/>
                      <w:spacing w:val="-52"/>
                      <w:w w:val="125"/>
                      <w:sz w:val="20"/>
                    </w:rPr>
                    <w:t> </w:t>
                  </w:r>
                  <w:r>
                    <w:rPr>
                      <w:rFonts w:ascii="Arial"/>
                      <w:spacing w:val="2"/>
                      <w:w w:val="170"/>
                      <w:sz w:val="20"/>
                    </w:rPr>
                    <w:t>'</w:t>
                  </w:r>
                  <w:r>
                    <w:rPr>
                      <w:rFonts w:ascii="Arial"/>
                      <w:spacing w:val="4"/>
                      <w:w w:val="170"/>
                      <w:sz w:val="20"/>
                    </w:rPr>
                    <w:t>)</w:t>
                  </w:r>
                  <w:r>
                    <w:rPr>
                      <w:rFonts w:ascii="Arial"/>
                      <w:spacing w:val="30"/>
                      <w:w w:val="157"/>
                      <w:sz w:val="20"/>
                    </w:rPr>
                    <w:t> </w:t>
                  </w:r>
                  <w:r>
                    <w:rPr>
                      <w:rFonts w:ascii="Arial"/>
                      <w:spacing w:val="15"/>
                      <w:w w:val="125"/>
                      <w:sz w:val="20"/>
                    </w:rPr>
                    <w:t>c</w:t>
                  </w:r>
                  <w:r>
                    <w:rPr>
                      <w:rFonts w:ascii="Arial"/>
                      <w:spacing w:val="17"/>
                      <w:w w:val="125"/>
                      <w:sz w:val="20"/>
                    </w:rPr>
                    <w:t>a</w:t>
                  </w:r>
                  <w:r>
                    <w:rPr>
                      <w:rFonts w:ascii="Arial"/>
                      <w:spacing w:val="6"/>
                      <w:w w:val="125"/>
                      <w:sz w:val="20"/>
                    </w:rPr>
                    <w:t>l</w:t>
                  </w:r>
                  <w:r>
                    <w:rPr>
                      <w:rFonts w:ascii="Arial"/>
                      <w:spacing w:val="15"/>
                      <w:w w:val="125"/>
                      <w:sz w:val="20"/>
                    </w:rPr>
                    <w:t>c</w:t>
                  </w:r>
                  <w:r>
                    <w:rPr>
                      <w:rFonts w:ascii="Arial"/>
                      <w:spacing w:val="17"/>
                      <w:w w:val="125"/>
                      <w:sz w:val="20"/>
                    </w:rPr>
                    <w:t>u</w:t>
                  </w:r>
                  <w:r>
                    <w:rPr>
                      <w:rFonts w:ascii="Arial"/>
                      <w:spacing w:val="6"/>
                      <w:w w:val="125"/>
                      <w:sz w:val="20"/>
                    </w:rPr>
                    <w:t>l</w:t>
                  </w:r>
                  <w:r>
                    <w:rPr>
                      <w:rFonts w:ascii="Arial"/>
                      <w:spacing w:val="17"/>
                      <w:w w:val="125"/>
                      <w:sz w:val="20"/>
                    </w:rPr>
                    <w:t>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_2</w:t>
                  </w:r>
                  <w:r>
                    <w:rPr>
                      <w:rFonts w:ascii="Arial"/>
                      <w:spacing w:val="-11"/>
                      <w:w w:val="125"/>
                      <w:sz w:val="20"/>
                    </w:rPr>
                    <w:t> </w:t>
                  </w:r>
                  <w:r>
                    <w:rPr>
                      <w:rFonts w:ascii="Arial"/>
                      <w:spacing w:val="8"/>
                      <w:w w:val="150"/>
                      <w:sz w:val="20"/>
                    </w:rPr>
                    <w:t>{</w:t>
                  </w:r>
                  <w:r>
                    <w:rPr>
                      <w:rFonts w:ascii="Arial"/>
                      <w:spacing w:val="7"/>
                      <w:w w:val="150"/>
                      <w:sz w:val="20"/>
                    </w:rPr>
                    <w:t>...</w:t>
                  </w:r>
                  <w:r>
                    <w:rPr>
                      <w:rFonts w:ascii="Arial"/>
                      <w:spacing w:val="8"/>
                      <w:w w:val="150"/>
                      <w:sz w:val="20"/>
                    </w:rPr>
                    <w:t>}</w:t>
                  </w:r>
                  <w:r>
                    <w:rPr>
                      <w:rFonts w:ascii="Arial"/>
                      <w:spacing w:val="28"/>
                      <w:w w:val="156"/>
                      <w:sz w:val="20"/>
                    </w:rPr>
                    <w:t> </w:t>
                  </w:r>
                  <w:r>
                    <w:rPr>
                      <w:rFonts w:ascii="Arial"/>
                      <w:spacing w:val="17"/>
                      <w:w w:val="125"/>
                      <w:sz w:val="20"/>
                    </w:rPr>
                    <w:t>a</w:t>
                  </w:r>
                  <w:r>
                    <w:rPr>
                      <w:rFonts w:ascii="Arial"/>
                      <w:spacing w:val="8"/>
                      <w:w w:val="125"/>
                      <w:sz w:val="20"/>
                    </w:rPr>
                    <w:t>ff</w:t>
                  </w:r>
                  <w:r>
                    <w:rPr>
                      <w:rFonts w:ascii="Arial"/>
                      <w:spacing w:val="6"/>
                      <w:w w:val="125"/>
                      <w:sz w:val="20"/>
                    </w:rPr>
                    <w:t>i</w:t>
                  </w:r>
                  <w:r>
                    <w:rPr>
                      <w:rFonts w:ascii="Arial"/>
                      <w:spacing w:val="15"/>
                      <w:w w:val="125"/>
                      <w:sz w:val="20"/>
                    </w:rPr>
                    <w:t>c</w:t>
                  </w:r>
                  <w:r>
                    <w:rPr>
                      <w:rFonts w:ascii="Arial"/>
                      <w:spacing w:val="17"/>
                      <w:w w:val="125"/>
                      <w:sz w:val="20"/>
                    </w:rPr>
                    <w:t>hage_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_2</w:t>
                  </w:r>
                  <w:r>
                    <w:rPr>
                      <w:rFonts w:ascii="Arial"/>
                      <w:spacing w:val="-14"/>
                      <w:w w:val="125"/>
                      <w:sz w:val="20"/>
                    </w:rPr>
                    <w:t> </w:t>
                  </w:r>
                  <w:r>
                    <w:rPr>
                      <w:rFonts w:ascii="Arial"/>
                      <w:spacing w:val="7"/>
                      <w:w w:val="130"/>
                      <w:sz w:val="20"/>
                    </w:rPr>
                    <w:t>{</w:t>
                  </w:r>
                  <w:r>
                    <w:rPr>
                      <w:rFonts w:ascii="Arial"/>
                      <w:spacing w:val="6"/>
                      <w:w w:val="130"/>
                      <w:sz w:val="20"/>
                    </w:rPr>
                    <w:t>...</w:t>
                  </w:r>
                  <w:r>
                    <w:rPr>
                      <w:rFonts w:ascii="Arial"/>
                      <w:spacing w:val="7"/>
                      <w:w w:val="130"/>
                      <w:sz w:val="20"/>
                    </w:rPr>
                    <w:t>}</w:t>
                  </w:r>
                  <w:r>
                    <w:rPr>
                      <w:rFonts w:ascii="Arial"/>
                      <w:sz w:val="20"/>
                    </w:rPr>
                  </w:r>
                </w:p>
                <w:p>
                  <w:pPr>
                    <w:spacing w:line="274" w:lineRule="auto" w:before="1"/>
                    <w:ind w:left="315" w:right="242" w:hanging="245"/>
                    <w:jc w:val="left"/>
                    <w:rPr>
                      <w:rFonts w:ascii="Arial" w:hAnsi="Arial" w:cs="Arial" w:eastAsia="Arial"/>
                      <w:sz w:val="20"/>
                      <w:szCs w:val="20"/>
                    </w:rPr>
                  </w:pPr>
                  <w:r>
                    <w:rPr>
                      <w:rFonts w:ascii="Arial"/>
                      <w:w w:val="115"/>
                      <w:sz w:val="20"/>
                    </w:rPr>
                    <w:t>#</w:t>
                  </w:r>
                  <w:r>
                    <w:rPr>
                      <w:rFonts w:ascii="Arial"/>
                      <w:spacing w:val="37"/>
                      <w:w w:val="115"/>
                      <w:sz w:val="20"/>
                    </w:rPr>
                    <w:t> </w:t>
                  </w:r>
                  <w:r>
                    <w:rPr>
                      <w:rFonts w:ascii="Arial"/>
                      <w:spacing w:val="12"/>
                      <w:w w:val="105"/>
                      <w:sz w:val="20"/>
                    </w:rPr>
                    <w:t>A</w:t>
                  </w:r>
                  <w:r>
                    <w:rPr>
                      <w:rFonts w:ascii="Arial"/>
                      <w:spacing w:val="10"/>
                      <w:w w:val="105"/>
                      <w:sz w:val="20"/>
                    </w:rPr>
                    <w:t>gen</w:t>
                  </w:r>
                  <w:r>
                    <w:rPr>
                      <w:rFonts w:ascii="Arial"/>
                      <w:spacing w:val="5"/>
                      <w:w w:val="105"/>
                      <w:sz w:val="20"/>
                    </w:rPr>
                    <w:t>t</w:t>
                  </w:r>
                  <w:r>
                    <w:rPr>
                      <w:rFonts w:ascii="Arial"/>
                      <w:spacing w:val="46"/>
                      <w:w w:val="105"/>
                      <w:sz w:val="20"/>
                    </w:rPr>
                    <w:t> </w:t>
                  </w:r>
                  <w:r>
                    <w:rPr>
                      <w:rFonts w:ascii="Arial"/>
                      <w:spacing w:val="4"/>
                      <w:w w:val="115"/>
                      <w:sz w:val="20"/>
                    </w:rPr>
                    <w:t>de</w:t>
                  </w:r>
                  <w:r>
                    <w:rPr>
                      <w:rFonts w:ascii="Arial"/>
                      <w:spacing w:val="39"/>
                      <w:w w:val="115"/>
                      <w:sz w:val="20"/>
                    </w:rPr>
                    <w:t> </w:t>
                  </w:r>
                  <w:r>
                    <w:rPr>
                      <w:rFonts w:ascii="Arial"/>
                      <w:spacing w:val="4"/>
                      <w:w w:val="115"/>
                      <w:sz w:val="20"/>
                    </w:rPr>
                    <w:t>t</w:t>
                  </w:r>
                  <w:r>
                    <w:rPr>
                      <w:rFonts w:ascii="Arial"/>
                      <w:spacing w:val="8"/>
                      <w:w w:val="115"/>
                      <w:sz w:val="20"/>
                    </w:rPr>
                    <w:t>y</w:t>
                  </w:r>
                  <w:r>
                    <w:rPr>
                      <w:rFonts w:ascii="Arial"/>
                      <w:spacing w:val="9"/>
                      <w:w w:val="115"/>
                      <w:sz w:val="20"/>
                    </w:rPr>
                    <w:t>pe</w:t>
                  </w:r>
                  <w:r>
                    <w:rPr>
                      <w:rFonts w:ascii="Arial"/>
                      <w:spacing w:val="38"/>
                      <w:w w:val="115"/>
                      <w:sz w:val="20"/>
                    </w:rPr>
                    <w:t> </w:t>
                  </w:r>
                  <w:r>
                    <w:rPr>
                      <w:rFonts w:ascii="Arial"/>
                      <w:w w:val="105"/>
                      <w:sz w:val="20"/>
                    </w:rPr>
                    <w:t>B</w:t>
                  </w:r>
                  <w:r>
                    <w:rPr>
                      <w:rFonts w:ascii="Arial"/>
                      <w:w w:val="78"/>
                      <w:sz w:val="20"/>
                    </w:rPr>
                    <w:t> </w:t>
                  </w:r>
                  <w:r>
                    <w:rPr>
                      <w:rFonts w:ascii="Arial"/>
                      <w:spacing w:val="3"/>
                      <w:w w:val="78"/>
                      <w:sz w:val="20"/>
                    </w:rPr>
                    <w:t>           </w:t>
                  </w:r>
                  <w:r>
                    <w:rPr>
                      <w:rFonts w:ascii="Arial"/>
                      <w:w w:val="78"/>
                      <w:sz w:val="20"/>
                    </w:rPr>
                    <w:t>  </w:t>
                  </w:r>
                  <w:r>
                    <w:rPr>
                      <w:rFonts w:ascii="Arial"/>
                      <w:spacing w:val="13"/>
                      <w:w w:val="115"/>
                      <w:sz w:val="20"/>
                    </w:rPr>
                    <w:t>a</w:t>
                  </w:r>
                  <w:r>
                    <w:rPr>
                      <w:rFonts w:ascii="Arial"/>
                      <w:spacing w:val="6"/>
                      <w:w w:val="115"/>
                      <w:sz w:val="20"/>
                    </w:rPr>
                    <w:t>ff</w:t>
                  </w:r>
                  <w:r>
                    <w:rPr>
                      <w:rFonts w:ascii="Arial"/>
                      <w:spacing w:val="5"/>
                      <w:w w:val="115"/>
                      <w:sz w:val="20"/>
                    </w:rPr>
                    <w:t>i</w:t>
                  </w:r>
                  <w:r>
                    <w:rPr>
                      <w:rFonts w:ascii="Arial"/>
                      <w:spacing w:val="12"/>
                      <w:w w:val="115"/>
                      <w:sz w:val="20"/>
                    </w:rPr>
                    <w:t>c</w:t>
                  </w:r>
                  <w:r>
                    <w:rPr>
                      <w:rFonts w:ascii="Arial"/>
                      <w:spacing w:val="13"/>
                      <w:w w:val="115"/>
                      <w:sz w:val="20"/>
                    </w:rPr>
                    <w:t>he</w:t>
                  </w:r>
                  <w:r>
                    <w:rPr>
                      <w:rFonts w:ascii="Arial"/>
                      <w:spacing w:val="8"/>
                      <w:w w:val="115"/>
                      <w:sz w:val="20"/>
                    </w:rPr>
                    <w:t>r</w:t>
                  </w:r>
                  <w:r>
                    <w:rPr>
                      <w:rFonts w:ascii="Arial"/>
                      <w:spacing w:val="-43"/>
                      <w:w w:val="115"/>
                      <w:sz w:val="20"/>
                    </w:rPr>
                    <w:t> </w:t>
                  </w:r>
                  <w:r>
                    <w:rPr>
                      <w:rFonts w:ascii="Arial"/>
                      <w:spacing w:val="7"/>
                      <w:w w:val="175"/>
                      <w:sz w:val="20"/>
                    </w:rPr>
                    <w:t>(</w:t>
                  </w:r>
                  <w:r>
                    <w:rPr>
                      <w:rFonts w:ascii="Arial"/>
                      <w:spacing w:val="4"/>
                      <w:w w:val="175"/>
                      <w:sz w:val="20"/>
                    </w:rPr>
                    <w:t>'</w:t>
                  </w:r>
                  <w:r>
                    <w:rPr>
                      <w:rFonts w:ascii="Arial"/>
                      <w:spacing w:val="-77"/>
                      <w:w w:val="175"/>
                      <w:sz w:val="20"/>
                    </w:rPr>
                    <w:t> </w:t>
                  </w:r>
                  <w:r>
                    <w:rPr>
                      <w:rFonts w:ascii="Arial"/>
                      <w:spacing w:val="12"/>
                      <w:w w:val="105"/>
                      <w:sz w:val="20"/>
                    </w:rPr>
                    <w:t>A</w:t>
                  </w:r>
                  <w:r>
                    <w:rPr>
                      <w:rFonts w:ascii="Arial"/>
                      <w:spacing w:val="10"/>
                      <w:w w:val="105"/>
                      <w:sz w:val="20"/>
                    </w:rPr>
                    <w:t>gen</w:t>
                  </w:r>
                  <w:r>
                    <w:rPr>
                      <w:rFonts w:ascii="Arial"/>
                      <w:spacing w:val="5"/>
                      <w:w w:val="105"/>
                      <w:sz w:val="20"/>
                    </w:rPr>
                    <w:t>t</w:t>
                  </w:r>
                  <w:r>
                    <w:rPr>
                      <w:rFonts w:ascii="Arial"/>
                      <w:w w:val="105"/>
                      <w:sz w:val="20"/>
                    </w:rPr>
                    <w:t> </w:t>
                  </w:r>
                  <w:r>
                    <w:rPr>
                      <w:rFonts w:ascii="Arial"/>
                      <w:spacing w:val="32"/>
                      <w:w w:val="105"/>
                      <w:sz w:val="20"/>
                    </w:rPr>
                    <w:t> </w:t>
                  </w:r>
                  <w:r>
                    <w:rPr>
                      <w:rFonts w:ascii="Arial"/>
                      <w:spacing w:val="4"/>
                      <w:w w:val="115"/>
                      <w:sz w:val="20"/>
                    </w:rPr>
                    <w:t>de</w:t>
                  </w:r>
                  <w:r>
                    <w:rPr>
                      <w:rFonts w:ascii="Arial"/>
                      <w:w w:val="115"/>
                      <w:sz w:val="20"/>
                    </w:rPr>
                    <w:t> </w:t>
                  </w:r>
                  <w:r>
                    <w:rPr>
                      <w:rFonts w:ascii="Arial"/>
                      <w:spacing w:val="20"/>
                      <w:w w:val="115"/>
                      <w:sz w:val="20"/>
                    </w:rPr>
                    <w:t> </w:t>
                  </w:r>
                  <w:r>
                    <w:rPr>
                      <w:rFonts w:ascii="Arial"/>
                      <w:spacing w:val="4"/>
                      <w:w w:val="115"/>
                      <w:sz w:val="20"/>
                    </w:rPr>
                    <w:t>t</w:t>
                  </w:r>
                  <w:r>
                    <w:rPr>
                      <w:rFonts w:ascii="Arial"/>
                      <w:spacing w:val="8"/>
                      <w:w w:val="115"/>
                      <w:sz w:val="20"/>
                    </w:rPr>
                    <w:t>y</w:t>
                  </w:r>
                  <w:r>
                    <w:rPr>
                      <w:rFonts w:ascii="Arial"/>
                      <w:spacing w:val="9"/>
                      <w:w w:val="115"/>
                      <w:sz w:val="20"/>
                    </w:rPr>
                    <w:t>pe</w:t>
                  </w:r>
                  <w:r>
                    <w:rPr>
                      <w:rFonts w:ascii="Arial"/>
                      <w:w w:val="115"/>
                      <w:sz w:val="20"/>
                    </w:rPr>
                    <w:t> </w:t>
                  </w:r>
                  <w:r>
                    <w:rPr>
                      <w:rFonts w:ascii="Arial"/>
                      <w:spacing w:val="15"/>
                      <w:w w:val="115"/>
                      <w:sz w:val="20"/>
                    </w:rPr>
                    <w:t> </w:t>
                  </w:r>
                  <w:r>
                    <w:rPr>
                      <w:rFonts w:ascii="Arial"/>
                      <w:w w:val="105"/>
                      <w:sz w:val="20"/>
                    </w:rPr>
                    <w:t>B</w:t>
                  </w:r>
                  <w:r>
                    <w:rPr>
                      <w:rFonts w:ascii="Arial"/>
                      <w:spacing w:val="-38"/>
                      <w:w w:val="105"/>
                      <w:sz w:val="20"/>
                    </w:rPr>
                    <w:t> </w:t>
                  </w:r>
                  <w:r>
                    <w:rPr>
                      <w:rFonts w:ascii="Arial"/>
                      <w:spacing w:val="2"/>
                      <w:w w:val="175"/>
                      <w:sz w:val="20"/>
                    </w:rPr>
                    <w:t>'</w:t>
                  </w:r>
                  <w:r>
                    <w:rPr>
                      <w:rFonts w:ascii="Arial"/>
                      <w:spacing w:val="4"/>
                      <w:w w:val="175"/>
                      <w:sz w:val="20"/>
                    </w:rPr>
                    <w:t>)</w:t>
                  </w:r>
                  <w:r>
                    <w:rPr>
                      <w:rFonts w:ascii="Arial"/>
                      <w:spacing w:val="29"/>
                      <w:w w:val="157"/>
                      <w:sz w:val="20"/>
                    </w:rPr>
                    <w:t> </w:t>
                  </w:r>
                  <w:r>
                    <w:rPr>
                      <w:rFonts w:ascii="Arial"/>
                      <w:spacing w:val="8"/>
                      <w:w w:val="175"/>
                      <w:sz w:val="20"/>
                    </w:rPr>
                    <w:t>[...]</w:t>
                  </w:r>
                  <w:r>
                    <w:rPr>
                      <w:rFonts w:ascii="Arial"/>
                      <w:sz w:val="20"/>
                    </w:rPr>
                  </w:r>
                </w:p>
              </w:txbxContent>
            </v:textbox>
            <w10:wrap type="none"/>
          </v:shape>
        </w:pict>
      </w:r>
      <w:r>
        <w:rPr/>
        <w:pict>
          <v:shape style="position:absolute;margin-left:227.471497pt;margin-top:66.058006pt;width:225.15pt;height:177.35pt;mso-position-horizontal-relative:page;mso-position-vertical-relative:page;z-index:-18710" type="#_x0000_t202" filled="f" stroked="f">
            <v:textbox inset="0,0,0,0">
              <w:txbxContent>
                <w:p>
                  <w:pPr>
                    <w:spacing w:line="274" w:lineRule="auto" w:before="60"/>
                    <w:ind w:left="334" w:right="7" w:hanging="240"/>
                    <w:jc w:val="left"/>
                    <w:rPr>
                      <w:rFonts w:ascii="Arial" w:hAnsi="Arial" w:cs="Arial" w:eastAsia="Arial"/>
                      <w:sz w:val="20"/>
                      <w:szCs w:val="20"/>
                    </w:rPr>
                  </w:pPr>
                  <w:r>
                    <w:rPr>
                      <w:rFonts w:ascii="Arial"/>
                      <w:spacing w:val="11"/>
                      <w:w w:val="110"/>
                      <w:sz w:val="20"/>
                    </w:rPr>
                    <w:t>ong</w:t>
                  </w:r>
                  <w:r>
                    <w:rPr>
                      <w:rFonts w:ascii="Arial"/>
                      <w:spacing w:val="4"/>
                      <w:w w:val="110"/>
                      <w:sz w:val="20"/>
                    </w:rPr>
                    <w:t>l</w:t>
                  </w:r>
                  <w:r>
                    <w:rPr>
                      <w:rFonts w:ascii="Arial"/>
                      <w:spacing w:val="11"/>
                      <w:w w:val="110"/>
                      <w:sz w:val="20"/>
                    </w:rPr>
                    <w:t>e</w:t>
                  </w:r>
                  <w:r>
                    <w:rPr>
                      <w:rFonts w:ascii="Arial"/>
                      <w:spacing w:val="5"/>
                      <w:w w:val="110"/>
                      <w:sz w:val="20"/>
                    </w:rPr>
                    <w:t>t</w:t>
                  </w:r>
                  <w:r>
                    <w:rPr>
                      <w:rFonts w:ascii="Arial"/>
                      <w:spacing w:val="-43"/>
                      <w:w w:val="110"/>
                      <w:sz w:val="20"/>
                    </w:rPr>
                    <w:t> </w:t>
                  </w:r>
                  <w:r>
                    <w:rPr>
                      <w:rFonts w:ascii="Arial"/>
                      <w:w w:val="145"/>
                      <w:sz w:val="20"/>
                    </w:rPr>
                    <w:t>{</w:t>
                  </w:r>
                  <w:r>
                    <w:rPr>
                      <w:rFonts w:ascii="Arial"/>
                      <w:spacing w:val="-61"/>
                      <w:w w:val="145"/>
                      <w:sz w:val="20"/>
                    </w:rPr>
                    <w:t> </w:t>
                  </w:r>
                  <w:r>
                    <w:rPr>
                      <w:rFonts w:ascii="Arial"/>
                      <w:spacing w:val="6"/>
                      <w:w w:val="145"/>
                      <w:sz w:val="20"/>
                    </w:rPr>
                    <w:t>t</w:t>
                  </w:r>
                  <w:r>
                    <w:rPr>
                      <w:rFonts w:ascii="Arial"/>
                      <w:spacing w:val="5"/>
                      <w:w w:val="145"/>
                      <w:sz w:val="20"/>
                    </w:rPr>
                    <w:t>i</w:t>
                  </w:r>
                  <w:r>
                    <w:rPr>
                      <w:rFonts w:ascii="Arial"/>
                      <w:spacing w:val="6"/>
                      <w:w w:val="145"/>
                      <w:sz w:val="20"/>
                    </w:rPr>
                    <w:t>t</w:t>
                  </w:r>
                  <w:r>
                    <w:rPr>
                      <w:rFonts w:ascii="Arial"/>
                      <w:spacing w:val="8"/>
                      <w:w w:val="145"/>
                      <w:sz w:val="20"/>
                    </w:rPr>
                    <w:t>r</w:t>
                  </w:r>
                  <w:r>
                    <w:rPr>
                      <w:rFonts w:ascii="Arial"/>
                      <w:spacing w:val="13"/>
                      <w:w w:val="145"/>
                      <w:sz w:val="20"/>
                    </w:rPr>
                    <w:t>e</w:t>
                  </w:r>
                  <w:r>
                    <w:rPr>
                      <w:rFonts w:ascii="Arial"/>
                      <w:spacing w:val="54"/>
                      <w:w w:val="145"/>
                      <w:sz w:val="20"/>
                    </w:rPr>
                    <w:t> </w:t>
                  </w:r>
                  <w:r>
                    <w:rPr>
                      <w:rFonts w:ascii="Arial"/>
                      <w:w w:val="110"/>
                      <w:sz w:val="20"/>
                    </w:rPr>
                    <w:t>= </w:t>
                  </w:r>
                  <w:r>
                    <w:rPr>
                      <w:rFonts w:ascii="Arial"/>
                      <w:spacing w:val="11"/>
                      <w:w w:val="110"/>
                      <w:sz w:val="20"/>
                    </w:rPr>
                    <w:t> </w:t>
                  </w:r>
                  <w:r>
                    <w:rPr>
                      <w:rFonts w:ascii="Arial"/>
                      <w:w w:val="245"/>
                      <w:sz w:val="20"/>
                    </w:rPr>
                    <w:t>'</w:t>
                  </w:r>
                  <w:r>
                    <w:rPr>
                      <w:rFonts w:ascii="Arial"/>
                      <w:spacing w:val="-120"/>
                      <w:w w:val="245"/>
                      <w:sz w:val="20"/>
                    </w:rPr>
                    <w:t> </w:t>
                  </w:r>
                  <w:r>
                    <w:rPr>
                      <w:rFonts w:ascii="Arial"/>
                      <w:spacing w:val="12"/>
                      <w:w w:val="110"/>
                      <w:sz w:val="20"/>
                    </w:rPr>
                    <w:t>A</w:t>
                  </w:r>
                  <w:r>
                    <w:rPr>
                      <w:rFonts w:ascii="Arial"/>
                      <w:spacing w:val="10"/>
                      <w:w w:val="110"/>
                      <w:sz w:val="20"/>
                    </w:rPr>
                    <w:t>gen</w:t>
                  </w:r>
                  <w:r>
                    <w:rPr>
                      <w:rFonts w:ascii="Arial"/>
                      <w:spacing w:val="5"/>
                      <w:w w:val="110"/>
                      <w:sz w:val="20"/>
                    </w:rPr>
                    <w:t>t</w:t>
                  </w:r>
                  <w:r>
                    <w:rPr>
                      <w:rFonts w:ascii="Arial"/>
                      <w:w w:val="110"/>
                      <w:sz w:val="20"/>
                    </w:rPr>
                    <w:t> </w:t>
                  </w:r>
                  <w:r>
                    <w:rPr>
                      <w:rFonts w:ascii="Arial"/>
                      <w:spacing w:val="15"/>
                      <w:w w:val="110"/>
                      <w:sz w:val="20"/>
                    </w:rPr>
                    <w:t> </w:t>
                  </w:r>
                  <w:r>
                    <w:rPr>
                      <w:rFonts w:ascii="Arial"/>
                      <w:spacing w:val="4"/>
                      <w:w w:val="110"/>
                      <w:sz w:val="20"/>
                    </w:rPr>
                    <w:t>de</w:t>
                  </w:r>
                  <w:r>
                    <w:rPr>
                      <w:rFonts w:ascii="Arial"/>
                      <w:w w:val="110"/>
                      <w:sz w:val="20"/>
                    </w:rPr>
                    <w:t> </w:t>
                  </w:r>
                  <w:r>
                    <w:rPr>
                      <w:rFonts w:ascii="Arial"/>
                      <w:spacing w:val="15"/>
                      <w:w w:val="110"/>
                      <w:sz w:val="20"/>
                    </w:rPr>
                    <w:t> </w:t>
                  </w:r>
                  <w:r>
                    <w:rPr>
                      <w:rFonts w:ascii="Arial"/>
                      <w:spacing w:val="4"/>
                      <w:w w:val="110"/>
                      <w:sz w:val="20"/>
                    </w:rPr>
                    <w:t>t</w:t>
                  </w:r>
                  <w:r>
                    <w:rPr>
                      <w:rFonts w:ascii="Arial"/>
                      <w:spacing w:val="8"/>
                      <w:w w:val="110"/>
                      <w:sz w:val="20"/>
                    </w:rPr>
                    <w:t>y</w:t>
                  </w:r>
                  <w:r>
                    <w:rPr>
                      <w:rFonts w:ascii="Arial"/>
                      <w:spacing w:val="9"/>
                      <w:w w:val="110"/>
                      <w:sz w:val="20"/>
                    </w:rPr>
                    <w:t>pe</w:t>
                  </w:r>
                  <w:r>
                    <w:rPr>
                      <w:rFonts w:ascii="Arial"/>
                      <w:w w:val="110"/>
                      <w:sz w:val="20"/>
                    </w:rPr>
                    <w:t> </w:t>
                  </w:r>
                  <w:r>
                    <w:rPr>
                      <w:rFonts w:ascii="Arial"/>
                      <w:spacing w:val="10"/>
                      <w:w w:val="110"/>
                      <w:sz w:val="20"/>
                    </w:rPr>
                    <w:t> </w:t>
                  </w:r>
                  <w:r>
                    <w:rPr>
                      <w:rFonts w:ascii="Arial"/>
                      <w:w w:val="105"/>
                      <w:sz w:val="20"/>
                    </w:rPr>
                    <w:t>A</w:t>
                  </w:r>
                  <w:r>
                    <w:rPr>
                      <w:rFonts w:ascii="Arial"/>
                      <w:spacing w:val="-42"/>
                      <w:w w:val="105"/>
                      <w:sz w:val="20"/>
                    </w:rPr>
                    <w:t> </w:t>
                  </w:r>
                  <w:r>
                    <w:rPr>
                      <w:rFonts w:ascii="Arial"/>
                      <w:spacing w:val="5"/>
                      <w:w w:val="195"/>
                      <w:sz w:val="20"/>
                    </w:rPr>
                    <w:t>'</w:t>
                  </w:r>
                  <w:r>
                    <w:rPr>
                      <w:rFonts w:ascii="Arial"/>
                      <w:spacing w:val="7"/>
                      <w:w w:val="195"/>
                      <w:sz w:val="20"/>
                    </w:rPr>
                    <w:t>,</w:t>
                  </w:r>
                  <w:r>
                    <w:rPr>
                      <w:rFonts w:ascii="Arial"/>
                      <w:spacing w:val="28"/>
                      <w:w w:val="188"/>
                      <w:sz w:val="20"/>
                    </w:rPr>
                    <w:t> </w:t>
                  </w:r>
                  <w:r>
                    <w:rPr>
                      <w:rFonts w:ascii="Arial"/>
                      <w:spacing w:val="11"/>
                      <w:w w:val="110"/>
                      <w:sz w:val="20"/>
                    </w:rPr>
                    <w:t>s</w:t>
                  </w:r>
                  <w:r>
                    <w:rPr>
                      <w:rFonts w:ascii="Arial"/>
                      <w:spacing w:val="12"/>
                      <w:w w:val="110"/>
                      <w:sz w:val="20"/>
                    </w:rPr>
                    <w:t>ou</w:t>
                  </w:r>
                  <w:r>
                    <w:rPr>
                      <w:rFonts w:ascii="Arial"/>
                      <w:spacing w:val="11"/>
                      <w:w w:val="110"/>
                      <w:sz w:val="20"/>
                    </w:rPr>
                    <w:t>s</w:t>
                  </w:r>
                  <w:r>
                    <w:rPr>
                      <w:rFonts w:ascii="Arial"/>
                      <w:spacing w:val="12"/>
                      <w:w w:val="110"/>
                      <w:sz w:val="20"/>
                    </w:rPr>
                    <w:t>_ong</w:t>
                  </w:r>
                  <w:r>
                    <w:rPr>
                      <w:rFonts w:ascii="Arial"/>
                      <w:spacing w:val="5"/>
                      <w:w w:val="110"/>
                      <w:sz w:val="20"/>
                    </w:rPr>
                    <w:t>l</w:t>
                  </w:r>
                  <w:r>
                    <w:rPr>
                      <w:rFonts w:ascii="Arial"/>
                      <w:spacing w:val="12"/>
                      <w:w w:val="110"/>
                      <w:sz w:val="20"/>
                    </w:rPr>
                    <w:t>e</w:t>
                  </w:r>
                  <w:r>
                    <w:rPr>
                      <w:rFonts w:ascii="Arial"/>
                      <w:spacing w:val="6"/>
                      <w:w w:val="110"/>
                      <w:sz w:val="20"/>
                    </w:rPr>
                    <w:t>t</w:t>
                  </w:r>
                  <w:r>
                    <w:rPr>
                      <w:rFonts w:ascii="Arial"/>
                      <w:spacing w:val="-36"/>
                      <w:w w:val="110"/>
                      <w:sz w:val="20"/>
                    </w:rPr>
                    <w:t> </w:t>
                  </w:r>
                  <w:r>
                    <w:rPr>
                      <w:rFonts w:ascii="Arial"/>
                      <w:w w:val="145"/>
                      <w:sz w:val="20"/>
                    </w:rPr>
                    <w:t>{</w:t>
                  </w:r>
                  <w:r>
                    <w:rPr>
                      <w:rFonts w:ascii="Arial"/>
                      <w:spacing w:val="-56"/>
                      <w:w w:val="145"/>
                      <w:sz w:val="20"/>
                    </w:rPr>
                    <w:t> </w:t>
                  </w:r>
                  <w:r>
                    <w:rPr>
                      <w:rFonts w:ascii="Arial"/>
                      <w:spacing w:val="6"/>
                      <w:w w:val="145"/>
                      <w:sz w:val="20"/>
                    </w:rPr>
                    <w:t>t</w:t>
                  </w:r>
                  <w:r>
                    <w:rPr>
                      <w:rFonts w:ascii="Arial"/>
                      <w:spacing w:val="5"/>
                      <w:w w:val="145"/>
                      <w:sz w:val="20"/>
                    </w:rPr>
                    <w:t>i</w:t>
                  </w:r>
                  <w:r>
                    <w:rPr>
                      <w:rFonts w:ascii="Arial"/>
                      <w:spacing w:val="6"/>
                      <w:w w:val="145"/>
                      <w:sz w:val="20"/>
                    </w:rPr>
                    <w:t>t</w:t>
                  </w:r>
                  <w:r>
                    <w:rPr>
                      <w:rFonts w:ascii="Arial"/>
                      <w:spacing w:val="8"/>
                      <w:w w:val="145"/>
                      <w:sz w:val="20"/>
                    </w:rPr>
                    <w:t>r</w:t>
                  </w:r>
                  <w:r>
                    <w:rPr>
                      <w:rFonts w:ascii="Arial"/>
                      <w:spacing w:val="13"/>
                      <w:w w:val="145"/>
                      <w:sz w:val="20"/>
                    </w:rPr>
                    <w:t>e</w:t>
                  </w:r>
                  <w:r>
                    <w:rPr>
                      <w:rFonts w:ascii="Arial"/>
                      <w:w w:val="145"/>
                      <w:sz w:val="20"/>
                    </w:rPr>
                    <w:t> </w:t>
                  </w:r>
                  <w:r>
                    <w:rPr>
                      <w:rFonts w:ascii="Arial"/>
                      <w:spacing w:val="13"/>
                      <w:w w:val="145"/>
                      <w:sz w:val="20"/>
                    </w:rPr>
                    <w:t> </w:t>
                  </w:r>
                  <w:r>
                    <w:rPr>
                      <w:rFonts w:ascii="Arial"/>
                      <w:w w:val="110"/>
                      <w:sz w:val="20"/>
                    </w:rPr>
                    <w:t>= </w:t>
                  </w:r>
                  <w:r>
                    <w:rPr>
                      <w:rFonts w:ascii="Arial"/>
                      <w:spacing w:val="48"/>
                      <w:w w:val="110"/>
                      <w:sz w:val="20"/>
                    </w:rPr>
                    <w:t> </w:t>
                  </w:r>
                  <w:r>
                    <w:rPr>
                      <w:rFonts w:ascii="Arial"/>
                      <w:w w:val="245"/>
                      <w:sz w:val="20"/>
                    </w:rPr>
                    <w:t>'</w:t>
                  </w:r>
                  <w:r>
                    <w:rPr>
                      <w:rFonts w:ascii="Arial"/>
                      <w:spacing w:val="-114"/>
                      <w:w w:val="245"/>
                      <w:sz w:val="20"/>
                    </w:rPr>
                    <w:t> </w:t>
                  </w:r>
                  <w:r>
                    <w:rPr>
                      <w:rFonts w:ascii="Arial"/>
                      <w:spacing w:val="6"/>
                      <w:w w:val="110"/>
                      <w:sz w:val="20"/>
                    </w:rPr>
                    <w:t>I</w:t>
                  </w:r>
                  <w:r>
                    <w:rPr>
                      <w:rFonts w:ascii="Arial"/>
                      <w:spacing w:val="12"/>
                      <w:w w:val="110"/>
                      <w:sz w:val="20"/>
                    </w:rPr>
                    <w:t>nd</w:t>
                  </w:r>
                  <w:r>
                    <w:rPr>
                      <w:rFonts w:ascii="Arial"/>
                      <w:spacing w:val="5"/>
                      <w:w w:val="110"/>
                      <w:sz w:val="20"/>
                    </w:rPr>
                    <w:t>i</w:t>
                  </w:r>
                  <w:r>
                    <w:rPr>
                      <w:rFonts w:ascii="Arial"/>
                      <w:spacing w:val="11"/>
                      <w:w w:val="110"/>
                      <w:sz w:val="20"/>
                    </w:rPr>
                    <w:t>c</w:t>
                  </w:r>
                  <w:r>
                    <w:rPr>
                      <w:rFonts w:ascii="Arial"/>
                      <w:spacing w:val="12"/>
                      <w:w w:val="110"/>
                      <w:sz w:val="20"/>
                    </w:rPr>
                    <w:t>a</w:t>
                  </w:r>
                  <w:r>
                    <w:rPr>
                      <w:rFonts w:ascii="Arial"/>
                      <w:spacing w:val="6"/>
                      <w:w w:val="110"/>
                      <w:sz w:val="20"/>
                    </w:rPr>
                    <w:t>t</w:t>
                  </w:r>
                  <w:r>
                    <w:rPr>
                      <w:rFonts w:ascii="Arial"/>
                      <w:spacing w:val="12"/>
                      <w:w w:val="110"/>
                      <w:sz w:val="20"/>
                    </w:rPr>
                    <w:t>eu</w:t>
                  </w:r>
                  <w:r>
                    <w:rPr>
                      <w:rFonts w:ascii="Arial"/>
                      <w:spacing w:val="7"/>
                      <w:w w:val="110"/>
                      <w:sz w:val="20"/>
                    </w:rPr>
                    <w:t>r</w:t>
                  </w:r>
                  <w:r>
                    <w:rPr>
                      <w:rFonts w:ascii="Arial"/>
                      <w:w w:val="110"/>
                      <w:sz w:val="20"/>
                    </w:rPr>
                    <w:t> </w:t>
                  </w:r>
                  <w:r>
                    <w:rPr>
                      <w:rFonts w:ascii="Arial"/>
                      <w:spacing w:val="53"/>
                      <w:w w:val="110"/>
                      <w:sz w:val="20"/>
                    </w:rPr>
                    <w:t> </w:t>
                  </w:r>
                  <w:r>
                    <w:rPr>
                      <w:rFonts w:ascii="Arial"/>
                      <w:spacing w:val="13"/>
                      <w:w w:val="145"/>
                      <w:sz w:val="20"/>
                    </w:rPr>
                    <w:t>1</w:t>
                  </w:r>
                  <w:r>
                    <w:rPr>
                      <w:rFonts w:ascii="Arial"/>
                      <w:spacing w:val="4"/>
                      <w:w w:val="145"/>
                      <w:sz w:val="20"/>
                    </w:rPr>
                    <w:t>'</w:t>
                  </w:r>
                  <w:r>
                    <w:rPr>
                      <w:rFonts w:ascii="Arial"/>
                      <w:spacing w:val="6"/>
                      <w:w w:val="145"/>
                      <w:sz w:val="20"/>
                    </w:rPr>
                    <w:t>,</w:t>
                  </w:r>
                  <w:r>
                    <w:rPr>
                      <w:rFonts w:ascii="Arial"/>
                      <w:sz w:val="20"/>
                    </w:rPr>
                  </w:r>
                </w:p>
                <w:p>
                  <w:pPr>
                    <w:spacing w:line="274" w:lineRule="auto" w:before="1"/>
                    <w:ind w:left="574" w:right="7" w:hanging="1"/>
                    <w:jc w:val="left"/>
                    <w:rPr>
                      <w:rFonts w:ascii="Arial" w:hAnsi="Arial" w:cs="Arial" w:eastAsia="Arial"/>
                      <w:sz w:val="20"/>
                      <w:szCs w:val="20"/>
                    </w:rPr>
                  </w:pPr>
                  <w:r>
                    <w:rPr>
                      <w:rFonts w:ascii="Arial"/>
                      <w:spacing w:val="15"/>
                      <w:w w:val="125"/>
                      <w:sz w:val="20"/>
                    </w:rPr>
                    <w:t>c</w:t>
                  </w:r>
                  <w:r>
                    <w:rPr>
                      <w:rFonts w:ascii="Arial"/>
                      <w:spacing w:val="17"/>
                      <w:w w:val="125"/>
                      <w:sz w:val="20"/>
                    </w:rPr>
                    <w:t>a</w:t>
                  </w:r>
                  <w:r>
                    <w:rPr>
                      <w:rFonts w:ascii="Arial"/>
                      <w:spacing w:val="6"/>
                      <w:w w:val="125"/>
                      <w:sz w:val="20"/>
                    </w:rPr>
                    <w:t>l</w:t>
                  </w:r>
                  <w:r>
                    <w:rPr>
                      <w:rFonts w:ascii="Arial"/>
                      <w:spacing w:val="15"/>
                      <w:w w:val="125"/>
                      <w:sz w:val="20"/>
                    </w:rPr>
                    <w:t>c</w:t>
                  </w:r>
                  <w:r>
                    <w:rPr>
                      <w:rFonts w:ascii="Arial"/>
                      <w:spacing w:val="17"/>
                      <w:w w:val="125"/>
                      <w:sz w:val="20"/>
                    </w:rPr>
                    <w:t>u</w:t>
                  </w:r>
                  <w:r>
                    <w:rPr>
                      <w:rFonts w:ascii="Arial"/>
                      <w:spacing w:val="6"/>
                      <w:w w:val="125"/>
                      <w:sz w:val="20"/>
                    </w:rPr>
                    <w:t>l</w:t>
                  </w:r>
                  <w:r>
                    <w:rPr>
                      <w:rFonts w:ascii="Arial"/>
                      <w:spacing w:val="17"/>
                      <w:w w:val="125"/>
                      <w:sz w:val="20"/>
                    </w:rPr>
                    <w:t>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_1</w:t>
                  </w:r>
                  <w:r>
                    <w:rPr>
                      <w:rFonts w:ascii="Arial"/>
                      <w:w w:val="125"/>
                      <w:sz w:val="20"/>
                    </w:rPr>
                    <w:t> </w:t>
                  </w:r>
                  <w:r>
                    <w:rPr>
                      <w:rFonts w:ascii="Arial"/>
                      <w:spacing w:val="3"/>
                      <w:w w:val="125"/>
                      <w:sz w:val="20"/>
                    </w:rPr>
                    <w:t> </w:t>
                  </w:r>
                  <w:r>
                    <w:rPr>
                      <w:rFonts w:ascii="Arial"/>
                      <w:spacing w:val="7"/>
                      <w:w w:val="125"/>
                      <w:sz w:val="20"/>
                    </w:rPr>
                    <w:t>{</w:t>
                  </w:r>
                  <w:r>
                    <w:rPr>
                      <w:rFonts w:ascii="Arial"/>
                      <w:spacing w:val="5"/>
                      <w:w w:val="125"/>
                      <w:sz w:val="20"/>
                    </w:rPr>
                    <w:t>...</w:t>
                  </w:r>
                  <w:r>
                    <w:rPr>
                      <w:rFonts w:ascii="Arial"/>
                      <w:spacing w:val="7"/>
                      <w:w w:val="125"/>
                      <w:sz w:val="20"/>
                    </w:rPr>
                    <w:t>}</w:t>
                  </w:r>
                  <w:r>
                    <w:rPr>
                      <w:rFonts w:ascii="Arial"/>
                      <w:spacing w:val="28"/>
                      <w:w w:val="156"/>
                      <w:sz w:val="20"/>
                    </w:rPr>
                    <w:t> </w:t>
                  </w:r>
                  <w:r>
                    <w:rPr>
                      <w:rFonts w:ascii="Arial"/>
                      <w:spacing w:val="17"/>
                      <w:w w:val="125"/>
                      <w:sz w:val="20"/>
                    </w:rPr>
                    <w:t>a</w:t>
                  </w:r>
                  <w:r>
                    <w:rPr>
                      <w:rFonts w:ascii="Arial"/>
                      <w:spacing w:val="8"/>
                      <w:w w:val="125"/>
                      <w:sz w:val="20"/>
                    </w:rPr>
                    <w:t>ff</w:t>
                  </w:r>
                  <w:r>
                    <w:rPr>
                      <w:rFonts w:ascii="Arial"/>
                      <w:spacing w:val="6"/>
                      <w:w w:val="125"/>
                      <w:sz w:val="20"/>
                    </w:rPr>
                    <w:t>i</w:t>
                  </w:r>
                  <w:r>
                    <w:rPr>
                      <w:rFonts w:ascii="Arial"/>
                      <w:spacing w:val="15"/>
                      <w:w w:val="125"/>
                      <w:sz w:val="20"/>
                    </w:rPr>
                    <w:t>c</w:t>
                  </w:r>
                  <w:r>
                    <w:rPr>
                      <w:rFonts w:ascii="Arial"/>
                      <w:spacing w:val="17"/>
                      <w:w w:val="125"/>
                      <w:sz w:val="20"/>
                    </w:rPr>
                    <w:t>hage_</w:t>
                  </w:r>
                  <w:r>
                    <w:rPr>
                      <w:rFonts w:ascii="Arial"/>
                      <w:spacing w:val="6"/>
                      <w:w w:val="125"/>
                      <w:sz w:val="20"/>
                    </w:rPr>
                    <w:t>i</w:t>
                  </w:r>
                  <w:r>
                    <w:rPr>
                      <w:rFonts w:ascii="Arial"/>
                      <w:spacing w:val="17"/>
                      <w:w w:val="125"/>
                      <w:sz w:val="20"/>
                    </w:rPr>
                    <w:t>nd</w:t>
                  </w:r>
                  <w:r>
                    <w:rPr>
                      <w:rFonts w:ascii="Arial"/>
                      <w:spacing w:val="6"/>
                      <w:w w:val="125"/>
                      <w:sz w:val="20"/>
                    </w:rPr>
                    <w:t>i</w:t>
                  </w:r>
                  <w:r>
                    <w:rPr>
                      <w:rFonts w:ascii="Arial"/>
                      <w:spacing w:val="15"/>
                      <w:w w:val="125"/>
                      <w:sz w:val="20"/>
                    </w:rPr>
                    <w:t>c</w:t>
                  </w:r>
                  <w:r>
                    <w:rPr>
                      <w:rFonts w:ascii="Arial"/>
                      <w:spacing w:val="17"/>
                      <w:w w:val="125"/>
                      <w:sz w:val="20"/>
                    </w:rPr>
                    <w:t>a</w:t>
                  </w:r>
                  <w:r>
                    <w:rPr>
                      <w:rFonts w:ascii="Arial"/>
                      <w:spacing w:val="8"/>
                      <w:w w:val="125"/>
                      <w:sz w:val="20"/>
                    </w:rPr>
                    <w:t>t</w:t>
                  </w:r>
                  <w:r>
                    <w:rPr>
                      <w:rFonts w:ascii="Arial"/>
                      <w:spacing w:val="17"/>
                      <w:w w:val="125"/>
                      <w:sz w:val="20"/>
                    </w:rPr>
                    <w:t>eu</w:t>
                  </w:r>
                  <w:r>
                    <w:rPr>
                      <w:rFonts w:ascii="Arial"/>
                      <w:spacing w:val="10"/>
                      <w:w w:val="125"/>
                      <w:sz w:val="20"/>
                    </w:rPr>
                    <w:t>r</w:t>
                  </w:r>
                  <w:r>
                    <w:rPr>
                      <w:rFonts w:ascii="Arial"/>
                      <w:spacing w:val="17"/>
                      <w:w w:val="125"/>
                      <w:sz w:val="20"/>
                    </w:rPr>
                    <w:t>_1</w:t>
                  </w:r>
                  <w:r>
                    <w:rPr>
                      <w:rFonts w:ascii="Arial"/>
                      <w:spacing w:val="4"/>
                      <w:w w:val="125"/>
                      <w:sz w:val="20"/>
                    </w:rPr>
                    <w:t> </w:t>
                  </w:r>
                  <w:r>
                    <w:rPr>
                      <w:rFonts w:ascii="Arial"/>
                      <w:spacing w:val="7"/>
                      <w:w w:val="125"/>
                      <w:sz w:val="20"/>
                    </w:rPr>
                    <w:t>{</w:t>
                  </w:r>
                  <w:r>
                    <w:rPr>
                      <w:rFonts w:ascii="Arial"/>
                      <w:spacing w:val="5"/>
                      <w:w w:val="125"/>
                      <w:sz w:val="20"/>
                    </w:rPr>
                    <w:t>...</w:t>
                  </w:r>
                  <w:r>
                    <w:rPr>
                      <w:rFonts w:ascii="Arial"/>
                      <w:spacing w:val="7"/>
                      <w:w w:val="125"/>
                      <w:sz w:val="20"/>
                    </w:rPr>
                    <w:t>}</w:t>
                  </w:r>
                  <w:r>
                    <w:rPr>
                      <w:rFonts w:ascii="Arial"/>
                      <w:sz w:val="20"/>
                    </w:rPr>
                  </w:r>
                </w:p>
                <w:p>
                  <w:pPr>
                    <w:spacing w:before="1"/>
                    <w:ind w:left="328" w:right="0" w:firstLine="0"/>
                    <w:jc w:val="left"/>
                    <w:rPr>
                      <w:rFonts w:ascii="Arial" w:hAnsi="Arial" w:cs="Arial" w:eastAsia="Arial"/>
                      <w:sz w:val="20"/>
                      <w:szCs w:val="20"/>
                    </w:rPr>
                  </w:pPr>
                  <w:r>
                    <w:rPr>
                      <w:rFonts w:ascii="Arial"/>
                      <w:spacing w:val="15"/>
                      <w:w w:val="170"/>
                      <w:sz w:val="20"/>
                    </w:rPr>
                    <w:t>}</w:t>
                  </w:r>
                  <w:r>
                    <w:rPr>
                      <w:rFonts w:ascii="Arial"/>
                      <w:w w:val="170"/>
                      <w:sz w:val="20"/>
                    </w:rPr>
                    <w:t>,</w:t>
                  </w:r>
                  <w:r>
                    <w:rPr>
                      <w:rFonts w:ascii="Arial"/>
                      <w:sz w:val="20"/>
                    </w:rPr>
                  </w:r>
                </w:p>
                <w:p>
                  <w:pPr>
                    <w:spacing w:line="274" w:lineRule="auto" w:before="33"/>
                    <w:ind w:left="574" w:right="7" w:hanging="240"/>
                    <w:jc w:val="left"/>
                    <w:rPr>
                      <w:rFonts w:ascii="Arial" w:hAnsi="Arial" w:cs="Arial" w:eastAsia="Arial"/>
                      <w:sz w:val="20"/>
                      <w:szCs w:val="20"/>
                    </w:rPr>
                  </w:pPr>
                  <w:r>
                    <w:rPr>
                      <w:rFonts w:ascii="Arial"/>
                      <w:spacing w:val="12"/>
                      <w:w w:val="115"/>
                      <w:sz w:val="20"/>
                    </w:rPr>
                    <w:t>s</w:t>
                  </w:r>
                  <w:r>
                    <w:rPr>
                      <w:rFonts w:ascii="Arial"/>
                      <w:spacing w:val="13"/>
                      <w:w w:val="115"/>
                      <w:sz w:val="20"/>
                    </w:rPr>
                    <w:t>ou</w:t>
                  </w:r>
                  <w:r>
                    <w:rPr>
                      <w:rFonts w:ascii="Arial"/>
                      <w:spacing w:val="12"/>
                      <w:w w:val="115"/>
                      <w:sz w:val="20"/>
                    </w:rPr>
                    <w:t>s</w:t>
                  </w:r>
                  <w:r>
                    <w:rPr>
                      <w:rFonts w:ascii="Arial"/>
                      <w:spacing w:val="13"/>
                      <w:w w:val="115"/>
                      <w:sz w:val="20"/>
                    </w:rPr>
                    <w:t>_ong</w:t>
                  </w:r>
                  <w:r>
                    <w:rPr>
                      <w:rFonts w:ascii="Arial"/>
                      <w:spacing w:val="5"/>
                      <w:w w:val="115"/>
                      <w:sz w:val="20"/>
                    </w:rPr>
                    <w:t>l</w:t>
                  </w:r>
                  <w:r>
                    <w:rPr>
                      <w:rFonts w:ascii="Arial"/>
                      <w:spacing w:val="13"/>
                      <w:w w:val="115"/>
                      <w:sz w:val="20"/>
                    </w:rPr>
                    <w:t>e</w:t>
                  </w:r>
                  <w:r>
                    <w:rPr>
                      <w:rFonts w:ascii="Arial"/>
                      <w:spacing w:val="6"/>
                      <w:w w:val="115"/>
                      <w:sz w:val="20"/>
                    </w:rPr>
                    <w:t>t</w:t>
                  </w:r>
                  <w:r>
                    <w:rPr>
                      <w:rFonts w:ascii="Arial"/>
                      <w:spacing w:val="-47"/>
                      <w:w w:val="115"/>
                      <w:sz w:val="20"/>
                    </w:rPr>
                    <w:t> </w:t>
                  </w:r>
                  <w:r>
                    <w:rPr>
                      <w:rFonts w:ascii="Arial"/>
                      <w:w w:val="155"/>
                      <w:sz w:val="20"/>
                    </w:rPr>
                    <w:t>{</w:t>
                  </w:r>
                  <w:r>
                    <w:rPr>
                      <w:rFonts w:ascii="Arial"/>
                      <w:spacing w:val="-69"/>
                      <w:w w:val="155"/>
                      <w:sz w:val="20"/>
                    </w:rPr>
                    <w:t> </w:t>
                  </w:r>
                  <w:r>
                    <w:rPr>
                      <w:rFonts w:ascii="Arial"/>
                      <w:spacing w:val="7"/>
                      <w:w w:val="155"/>
                      <w:sz w:val="20"/>
                    </w:rPr>
                    <w:t>t</w:t>
                  </w:r>
                  <w:r>
                    <w:rPr>
                      <w:rFonts w:ascii="Arial"/>
                      <w:spacing w:val="5"/>
                      <w:w w:val="155"/>
                      <w:sz w:val="20"/>
                    </w:rPr>
                    <w:t>i</w:t>
                  </w:r>
                  <w:r>
                    <w:rPr>
                      <w:rFonts w:ascii="Arial"/>
                      <w:spacing w:val="7"/>
                      <w:w w:val="155"/>
                      <w:sz w:val="20"/>
                    </w:rPr>
                    <w:t>t</w:t>
                  </w:r>
                  <w:r>
                    <w:rPr>
                      <w:rFonts w:ascii="Arial"/>
                      <w:spacing w:val="8"/>
                      <w:w w:val="155"/>
                      <w:sz w:val="20"/>
                    </w:rPr>
                    <w:t>r</w:t>
                  </w:r>
                  <w:r>
                    <w:rPr>
                      <w:rFonts w:ascii="Arial"/>
                      <w:spacing w:val="14"/>
                      <w:w w:val="155"/>
                      <w:sz w:val="20"/>
                    </w:rPr>
                    <w:t>e</w:t>
                  </w:r>
                  <w:r>
                    <w:rPr>
                      <w:rFonts w:ascii="Arial"/>
                      <w:spacing w:val="33"/>
                      <w:w w:val="155"/>
                      <w:sz w:val="20"/>
                    </w:rPr>
                    <w:t> </w:t>
                  </w:r>
                  <w:r>
                    <w:rPr>
                      <w:rFonts w:ascii="Arial"/>
                      <w:w w:val="115"/>
                      <w:sz w:val="20"/>
                    </w:rPr>
                    <w:t>=</w:t>
                  </w:r>
                  <w:r>
                    <w:rPr>
                      <w:rFonts w:ascii="Arial"/>
                      <w:spacing w:val="53"/>
                      <w:w w:val="115"/>
                      <w:sz w:val="20"/>
                    </w:rPr>
                    <w:t> </w:t>
                  </w:r>
                  <w:r>
                    <w:rPr>
                      <w:rFonts w:ascii="Arial"/>
                      <w:w w:val="245"/>
                      <w:sz w:val="20"/>
                    </w:rPr>
                    <w:t>'</w:t>
                  </w:r>
                  <w:r>
                    <w:rPr>
                      <w:rFonts w:ascii="Arial"/>
                      <w:spacing w:val="-121"/>
                      <w:w w:val="245"/>
                      <w:sz w:val="20"/>
                    </w:rPr>
                    <w:t> </w:t>
                  </w:r>
                  <w:r>
                    <w:rPr>
                      <w:rFonts w:ascii="Arial"/>
                      <w:spacing w:val="6"/>
                      <w:w w:val="115"/>
                      <w:sz w:val="20"/>
                    </w:rPr>
                    <w:t>I</w:t>
                  </w:r>
                  <w:r>
                    <w:rPr>
                      <w:rFonts w:ascii="Arial"/>
                      <w:spacing w:val="13"/>
                      <w:w w:val="115"/>
                      <w:sz w:val="20"/>
                    </w:rPr>
                    <w:t>nd</w:t>
                  </w:r>
                  <w:r>
                    <w:rPr>
                      <w:rFonts w:ascii="Arial"/>
                      <w:spacing w:val="5"/>
                      <w:w w:val="115"/>
                      <w:sz w:val="20"/>
                    </w:rPr>
                    <w:t>i</w:t>
                  </w:r>
                  <w:r>
                    <w:rPr>
                      <w:rFonts w:ascii="Arial"/>
                      <w:spacing w:val="12"/>
                      <w:w w:val="115"/>
                      <w:sz w:val="20"/>
                    </w:rPr>
                    <w:t>c</w:t>
                  </w:r>
                  <w:r>
                    <w:rPr>
                      <w:rFonts w:ascii="Arial"/>
                      <w:spacing w:val="13"/>
                      <w:w w:val="115"/>
                      <w:sz w:val="20"/>
                    </w:rPr>
                    <w:t>a</w:t>
                  </w:r>
                  <w:r>
                    <w:rPr>
                      <w:rFonts w:ascii="Arial"/>
                      <w:spacing w:val="6"/>
                      <w:w w:val="115"/>
                      <w:sz w:val="20"/>
                    </w:rPr>
                    <w:t>t</w:t>
                  </w:r>
                  <w:r>
                    <w:rPr>
                      <w:rFonts w:ascii="Arial"/>
                      <w:spacing w:val="13"/>
                      <w:w w:val="115"/>
                      <w:sz w:val="20"/>
                    </w:rPr>
                    <w:t>eu</w:t>
                  </w:r>
                  <w:r>
                    <w:rPr>
                      <w:rFonts w:ascii="Arial"/>
                      <w:spacing w:val="8"/>
                      <w:w w:val="115"/>
                      <w:sz w:val="20"/>
                    </w:rPr>
                    <w:t>r</w:t>
                  </w:r>
                  <w:r>
                    <w:rPr>
                      <w:rFonts w:ascii="Arial"/>
                      <w:spacing w:val="56"/>
                      <w:w w:val="115"/>
                      <w:sz w:val="20"/>
                    </w:rPr>
                    <w:t> </w:t>
                  </w:r>
                  <w:r>
                    <w:rPr>
                      <w:rFonts w:ascii="Arial"/>
                      <w:spacing w:val="14"/>
                      <w:w w:val="155"/>
                      <w:sz w:val="20"/>
                    </w:rPr>
                    <w:t>2</w:t>
                  </w:r>
                  <w:r>
                    <w:rPr>
                      <w:rFonts w:ascii="Arial"/>
                      <w:spacing w:val="5"/>
                      <w:w w:val="155"/>
                      <w:sz w:val="20"/>
                    </w:rPr>
                    <w:t>'</w:t>
                  </w:r>
                  <w:r>
                    <w:rPr>
                      <w:rFonts w:ascii="Arial"/>
                      <w:spacing w:val="7"/>
                      <w:w w:val="155"/>
                      <w:sz w:val="20"/>
                    </w:rPr>
                    <w:t>,</w:t>
                  </w:r>
                  <w:r>
                    <w:rPr>
                      <w:rFonts w:ascii="Arial"/>
                      <w:spacing w:val="40"/>
                      <w:w w:val="188"/>
                      <w:sz w:val="20"/>
                    </w:rPr>
                    <w:t> </w:t>
                  </w:r>
                  <w:r>
                    <w:rPr>
                      <w:rFonts w:ascii="Arial"/>
                      <w:spacing w:val="14"/>
                      <w:w w:val="115"/>
                      <w:sz w:val="20"/>
                    </w:rPr>
                    <w:t>c</w:t>
                  </w:r>
                  <w:r>
                    <w:rPr>
                      <w:rFonts w:ascii="Arial"/>
                      <w:spacing w:val="15"/>
                      <w:w w:val="115"/>
                      <w:sz w:val="20"/>
                    </w:rPr>
                    <w:t>a</w:t>
                  </w:r>
                  <w:r>
                    <w:rPr>
                      <w:rFonts w:ascii="Arial"/>
                      <w:spacing w:val="6"/>
                      <w:w w:val="115"/>
                      <w:sz w:val="20"/>
                    </w:rPr>
                    <w:t>l</w:t>
                  </w:r>
                  <w:r>
                    <w:rPr>
                      <w:rFonts w:ascii="Arial"/>
                      <w:spacing w:val="14"/>
                      <w:w w:val="115"/>
                      <w:sz w:val="20"/>
                    </w:rPr>
                    <w:t>c</w:t>
                  </w:r>
                  <w:r>
                    <w:rPr>
                      <w:rFonts w:ascii="Arial"/>
                      <w:spacing w:val="15"/>
                      <w:w w:val="115"/>
                      <w:sz w:val="20"/>
                    </w:rPr>
                    <w:t>u</w:t>
                  </w:r>
                  <w:r>
                    <w:rPr>
                      <w:rFonts w:ascii="Arial"/>
                      <w:spacing w:val="6"/>
                      <w:w w:val="115"/>
                      <w:sz w:val="20"/>
                    </w:rPr>
                    <w:t>l</w:t>
                  </w:r>
                  <w:r>
                    <w:rPr>
                      <w:rFonts w:ascii="Arial"/>
                      <w:spacing w:val="15"/>
                      <w:w w:val="115"/>
                      <w:sz w:val="20"/>
                    </w:rPr>
                    <w:t>_</w:t>
                  </w:r>
                  <w:r>
                    <w:rPr>
                      <w:rFonts w:ascii="Arial"/>
                      <w:spacing w:val="6"/>
                      <w:w w:val="115"/>
                      <w:sz w:val="20"/>
                    </w:rPr>
                    <w:t>i</w:t>
                  </w:r>
                  <w:r>
                    <w:rPr>
                      <w:rFonts w:ascii="Arial"/>
                      <w:spacing w:val="15"/>
                      <w:w w:val="115"/>
                      <w:sz w:val="20"/>
                    </w:rPr>
                    <w:t>nd</w:t>
                  </w:r>
                  <w:r>
                    <w:rPr>
                      <w:rFonts w:ascii="Arial"/>
                      <w:spacing w:val="6"/>
                      <w:w w:val="115"/>
                      <w:sz w:val="20"/>
                    </w:rPr>
                    <w:t>i</w:t>
                  </w:r>
                  <w:r>
                    <w:rPr>
                      <w:rFonts w:ascii="Arial"/>
                      <w:spacing w:val="14"/>
                      <w:w w:val="115"/>
                      <w:sz w:val="20"/>
                    </w:rPr>
                    <w:t>c</w:t>
                  </w:r>
                  <w:r>
                    <w:rPr>
                      <w:rFonts w:ascii="Arial"/>
                      <w:spacing w:val="15"/>
                      <w:w w:val="115"/>
                      <w:sz w:val="20"/>
                    </w:rPr>
                    <w:t>a</w:t>
                  </w:r>
                  <w:r>
                    <w:rPr>
                      <w:rFonts w:ascii="Arial"/>
                      <w:spacing w:val="7"/>
                      <w:w w:val="115"/>
                      <w:sz w:val="20"/>
                    </w:rPr>
                    <w:t>t</w:t>
                  </w:r>
                  <w:r>
                    <w:rPr>
                      <w:rFonts w:ascii="Arial"/>
                      <w:spacing w:val="15"/>
                      <w:w w:val="115"/>
                      <w:sz w:val="20"/>
                    </w:rPr>
                    <w:t>eu</w:t>
                  </w:r>
                  <w:r>
                    <w:rPr>
                      <w:rFonts w:ascii="Arial"/>
                      <w:spacing w:val="9"/>
                      <w:w w:val="115"/>
                      <w:sz w:val="20"/>
                    </w:rPr>
                    <w:t>r</w:t>
                  </w:r>
                  <w:r>
                    <w:rPr>
                      <w:rFonts w:ascii="Arial"/>
                      <w:spacing w:val="15"/>
                      <w:w w:val="115"/>
                      <w:sz w:val="20"/>
                    </w:rPr>
                    <w:t>_2</w:t>
                  </w:r>
                  <w:r>
                    <w:rPr>
                      <w:rFonts w:ascii="Arial"/>
                      <w:w w:val="115"/>
                      <w:sz w:val="20"/>
                    </w:rPr>
                    <w:t>  </w:t>
                  </w:r>
                  <w:r>
                    <w:rPr>
                      <w:rFonts w:ascii="Arial"/>
                      <w:spacing w:val="48"/>
                      <w:w w:val="115"/>
                      <w:sz w:val="20"/>
                    </w:rPr>
                    <w:t> </w:t>
                  </w:r>
                  <w:r>
                    <w:rPr>
                      <w:rFonts w:ascii="Arial"/>
                      <w:spacing w:val="8"/>
                      <w:w w:val="155"/>
                      <w:sz w:val="20"/>
                    </w:rPr>
                    <w:t>{</w:t>
                  </w:r>
                  <w:r>
                    <w:rPr>
                      <w:rFonts w:ascii="Arial"/>
                      <w:spacing w:val="7"/>
                      <w:w w:val="155"/>
                      <w:sz w:val="20"/>
                    </w:rPr>
                    <w:t>...</w:t>
                  </w:r>
                  <w:r>
                    <w:rPr>
                      <w:rFonts w:ascii="Arial"/>
                      <w:spacing w:val="8"/>
                      <w:w w:val="155"/>
                      <w:sz w:val="20"/>
                    </w:rPr>
                    <w:t>}</w:t>
                  </w:r>
                  <w:r>
                    <w:rPr>
                      <w:rFonts w:ascii="Arial"/>
                      <w:spacing w:val="28"/>
                      <w:w w:val="156"/>
                      <w:sz w:val="20"/>
                    </w:rPr>
                    <w:t> </w:t>
                  </w:r>
                  <w:r>
                    <w:rPr>
                      <w:rFonts w:ascii="Arial"/>
                      <w:spacing w:val="15"/>
                      <w:w w:val="115"/>
                      <w:sz w:val="20"/>
                    </w:rPr>
                    <w:t>a</w:t>
                  </w:r>
                  <w:r>
                    <w:rPr>
                      <w:rFonts w:ascii="Arial"/>
                      <w:spacing w:val="7"/>
                      <w:w w:val="115"/>
                      <w:sz w:val="20"/>
                    </w:rPr>
                    <w:t>ff</w:t>
                  </w:r>
                  <w:r>
                    <w:rPr>
                      <w:rFonts w:ascii="Arial"/>
                      <w:spacing w:val="6"/>
                      <w:w w:val="115"/>
                      <w:sz w:val="20"/>
                    </w:rPr>
                    <w:t>i</w:t>
                  </w:r>
                  <w:r>
                    <w:rPr>
                      <w:rFonts w:ascii="Arial"/>
                      <w:spacing w:val="14"/>
                      <w:w w:val="115"/>
                      <w:sz w:val="20"/>
                    </w:rPr>
                    <w:t>c</w:t>
                  </w:r>
                  <w:r>
                    <w:rPr>
                      <w:rFonts w:ascii="Arial"/>
                      <w:spacing w:val="15"/>
                      <w:w w:val="115"/>
                      <w:sz w:val="20"/>
                    </w:rPr>
                    <w:t>hage_</w:t>
                  </w:r>
                  <w:r>
                    <w:rPr>
                      <w:rFonts w:ascii="Arial"/>
                      <w:spacing w:val="6"/>
                      <w:w w:val="115"/>
                      <w:sz w:val="20"/>
                    </w:rPr>
                    <w:t>i</w:t>
                  </w:r>
                  <w:r>
                    <w:rPr>
                      <w:rFonts w:ascii="Arial"/>
                      <w:spacing w:val="15"/>
                      <w:w w:val="115"/>
                      <w:sz w:val="20"/>
                    </w:rPr>
                    <w:t>nd</w:t>
                  </w:r>
                  <w:r>
                    <w:rPr>
                      <w:rFonts w:ascii="Arial"/>
                      <w:spacing w:val="6"/>
                      <w:w w:val="115"/>
                      <w:sz w:val="20"/>
                    </w:rPr>
                    <w:t>i</w:t>
                  </w:r>
                  <w:r>
                    <w:rPr>
                      <w:rFonts w:ascii="Arial"/>
                      <w:spacing w:val="14"/>
                      <w:w w:val="115"/>
                      <w:sz w:val="20"/>
                    </w:rPr>
                    <w:t>c</w:t>
                  </w:r>
                  <w:r>
                    <w:rPr>
                      <w:rFonts w:ascii="Arial"/>
                      <w:spacing w:val="15"/>
                      <w:w w:val="115"/>
                      <w:sz w:val="20"/>
                    </w:rPr>
                    <w:t>a</w:t>
                  </w:r>
                  <w:r>
                    <w:rPr>
                      <w:rFonts w:ascii="Arial"/>
                      <w:spacing w:val="7"/>
                      <w:w w:val="115"/>
                      <w:sz w:val="20"/>
                    </w:rPr>
                    <w:t>t</w:t>
                  </w:r>
                  <w:r>
                    <w:rPr>
                      <w:rFonts w:ascii="Arial"/>
                      <w:spacing w:val="15"/>
                      <w:w w:val="115"/>
                      <w:sz w:val="20"/>
                    </w:rPr>
                    <w:t>eu</w:t>
                  </w:r>
                  <w:r>
                    <w:rPr>
                      <w:rFonts w:ascii="Arial"/>
                      <w:spacing w:val="9"/>
                      <w:w w:val="115"/>
                      <w:sz w:val="20"/>
                    </w:rPr>
                    <w:t>r</w:t>
                  </w:r>
                  <w:r>
                    <w:rPr>
                      <w:rFonts w:ascii="Arial"/>
                      <w:spacing w:val="15"/>
                      <w:w w:val="115"/>
                      <w:sz w:val="20"/>
                    </w:rPr>
                    <w:t>_2</w:t>
                  </w:r>
                  <w:r>
                    <w:rPr>
                      <w:rFonts w:ascii="Arial"/>
                      <w:w w:val="115"/>
                      <w:sz w:val="20"/>
                    </w:rPr>
                    <w:t>  </w:t>
                  </w:r>
                  <w:r>
                    <w:rPr>
                      <w:rFonts w:ascii="Arial"/>
                      <w:spacing w:val="17"/>
                      <w:w w:val="115"/>
                      <w:sz w:val="20"/>
                    </w:rPr>
                    <w:t> </w:t>
                  </w:r>
                  <w:r>
                    <w:rPr>
                      <w:rFonts w:ascii="Arial"/>
                      <w:spacing w:val="8"/>
                      <w:w w:val="155"/>
                      <w:sz w:val="20"/>
                    </w:rPr>
                    <w:t>{</w:t>
                  </w:r>
                  <w:r>
                    <w:rPr>
                      <w:rFonts w:ascii="Arial"/>
                      <w:spacing w:val="7"/>
                      <w:w w:val="155"/>
                      <w:sz w:val="20"/>
                    </w:rPr>
                    <w:t>...</w:t>
                  </w:r>
                  <w:r>
                    <w:rPr>
                      <w:rFonts w:ascii="Arial"/>
                      <w:spacing w:val="8"/>
                      <w:w w:val="155"/>
                      <w:sz w:val="20"/>
                    </w:rPr>
                    <w:t>}</w:t>
                  </w:r>
                  <w:r>
                    <w:rPr>
                      <w:rFonts w:ascii="Arial"/>
                      <w:sz w:val="20"/>
                    </w:rPr>
                  </w:r>
                </w:p>
                <w:p>
                  <w:pPr>
                    <w:spacing w:before="1"/>
                    <w:ind w:left="328" w:right="0" w:firstLine="0"/>
                    <w:jc w:val="left"/>
                    <w:rPr>
                      <w:rFonts w:ascii="Arial" w:hAnsi="Arial" w:cs="Arial" w:eastAsia="Arial"/>
                      <w:sz w:val="20"/>
                      <w:szCs w:val="20"/>
                    </w:rPr>
                  </w:pPr>
                  <w:r>
                    <w:rPr>
                      <w:rFonts w:ascii="Arial"/>
                      <w:w w:val="155"/>
                      <w:sz w:val="20"/>
                    </w:rPr>
                    <w:t>}</w:t>
                  </w:r>
                  <w:r>
                    <w:rPr>
                      <w:rFonts w:ascii="Arial"/>
                      <w:sz w:val="20"/>
                    </w:rPr>
                  </w:r>
                </w:p>
                <w:p>
                  <w:pPr>
                    <w:spacing w:before="33"/>
                    <w:ind w:left="89" w:right="0" w:firstLine="0"/>
                    <w:jc w:val="left"/>
                    <w:rPr>
                      <w:rFonts w:ascii="Arial" w:hAnsi="Arial" w:cs="Arial" w:eastAsia="Arial"/>
                      <w:sz w:val="20"/>
                      <w:szCs w:val="20"/>
                    </w:rPr>
                  </w:pPr>
                  <w:r>
                    <w:rPr>
                      <w:rFonts w:ascii="Arial"/>
                      <w:spacing w:val="15"/>
                      <w:w w:val="170"/>
                      <w:sz w:val="20"/>
                    </w:rPr>
                    <w:t>}</w:t>
                  </w:r>
                  <w:r>
                    <w:rPr>
                      <w:rFonts w:ascii="Arial"/>
                      <w:w w:val="170"/>
                      <w:sz w:val="20"/>
                    </w:rPr>
                    <w:t>,</w:t>
                  </w:r>
                  <w:r>
                    <w:rPr>
                      <w:rFonts w:ascii="Arial"/>
                      <w:sz w:val="20"/>
                    </w:rPr>
                  </w:r>
                </w:p>
                <w:p>
                  <w:pPr>
                    <w:spacing w:line="274" w:lineRule="auto" w:before="33"/>
                    <w:ind w:left="333" w:right="7" w:hanging="239"/>
                    <w:jc w:val="left"/>
                    <w:rPr>
                      <w:rFonts w:ascii="Arial" w:hAnsi="Arial" w:cs="Arial" w:eastAsia="Arial"/>
                      <w:sz w:val="20"/>
                      <w:szCs w:val="20"/>
                    </w:rPr>
                  </w:pPr>
                  <w:r>
                    <w:rPr>
                      <w:rFonts w:ascii="Arial"/>
                      <w:spacing w:val="11"/>
                      <w:w w:val="110"/>
                      <w:sz w:val="20"/>
                    </w:rPr>
                    <w:t>ong</w:t>
                  </w:r>
                  <w:r>
                    <w:rPr>
                      <w:rFonts w:ascii="Arial"/>
                      <w:spacing w:val="4"/>
                      <w:w w:val="110"/>
                      <w:sz w:val="20"/>
                    </w:rPr>
                    <w:t>l</w:t>
                  </w:r>
                  <w:r>
                    <w:rPr>
                      <w:rFonts w:ascii="Arial"/>
                      <w:spacing w:val="11"/>
                      <w:w w:val="110"/>
                      <w:sz w:val="20"/>
                    </w:rPr>
                    <w:t>e</w:t>
                  </w:r>
                  <w:r>
                    <w:rPr>
                      <w:rFonts w:ascii="Arial"/>
                      <w:spacing w:val="5"/>
                      <w:w w:val="110"/>
                      <w:sz w:val="20"/>
                    </w:rPr>
                    <w:t>t</w:t>
                  </w:r>
                  <w:r>
                    <w:rPr>
                      <w:rFonts w:ascii="Arial"/>
                      <w:spacing w:val="-42"/>
                      <w:w w:val="110"/>
                      <w:sz w:val="20"/>
                    </w:rPr>
                    <w:t> </w:t>
                  </w:r>
                  <w:r>
                    <w:rPr>
                      <w:rFonts w:ascii="Arial"/>
                      <w:w w:val="145"/>
                      <w:sz w:val="20"/>
                    </w:rPr>
                    <w:t>{</w:t>
                  </w:r>
                  <w:r>
                    <w:rPr>
                      <w:rFonts w:ascii="Arial"/>
                      <w:spacing w:val="-61"/>
                      <w:w w:val="145"/>
                      <w:sz w:val="20"/>
                    </w:rPr>
                    <w:t> </w:t>
                  </w:r>
                  <w:r>
                    <w:rPr>
                      <w:rFonts w:ascii="Arial"/>
                      <w:spacing w:val="6"/>
                      <w:w w:val="145"/>
                      <w:sz w:val="20"/>
                    </w:rPr>
                    <w:t>t</w:t>
                  </w:r>
                  <w:r>
                    <w:rPr>
                      <w:rFonts w:ascii="Arial"/>
                      <w:spacing w:val="5"/>
                      <w:w w:val="145"/>
                      <w:sz w:val="20"/>
                    </w:rPr>
                    <w:t>i</w:t>
                  </w:r>
                  <w:r>
                    <w:rPr>
                      <w:rFonts w:ascii="Arial"/>
                      <w:spacing w:val="6"/>
                      <w:w w:val="145"/>
                      <w:sz w:val="20"/>
                    </w:rPr>
                    <w:t>t</w:t>
                  </w:r>
                  <w:r>
                    <w:rPr>
                      <w:rFonts w:ascii="Arial"/>
                      <w:spacing w:val="8"/>
                      <w:w w:val="145"/>
                      <w:sz w:val="20"/>
                    </w:rPr>
                    <w:t>r</w:t>
                  </w:r>
                  <w:r>
                    <w:rPr>
                      <w:rFonts w:ascii="Arial"/>
                      <w:spacing w:val="13"/>
                      <w:w w:val="145"/>
                      <w:sz w:val="20"/>
                    </w:rPr>
                    <w:t>e</w:t>
                  </w:r>
                  <w:r>
                    <w:rPr>
                      <w:rFonts w:ascii="Arial"/>
                      <w:spacing w:val="57"/>
                      <w:w w:val="145"/>
                      <w:sz w:val="20"/>
                    </w:rPr>
                    <w:t> </w:t>
                  </w:r>
                  <w:r>
                    <w:rPr>
                      <w:rFonts w:ascii="Arial"/>
                      <w:sz w:val="20"/>
                    </w:rPr>
                    <w:t>= </w:t>
                  </w:r>
                  <w:r>
                    <w:rPr>
                      <w:rFonts w:ascii="Arial"/>
                      <w:spacing w:val="23"/>
                      <w:sz w:val="20"/>
                    </w:rPr>
                    <w:t> </w:t>
                  </w:r>
                  <w:r>
                    <w:rPr>
                      <w:rFonts w:ascii="Arial"/>
                      <w:w w:val="245"/>
                      <w:sz w:val="20"/>
                    </w:rPr>
                    <w:t>'</w:t>
                  </w:r>
                  <w:r>
                    <w:rPr>
                      <w:rFonts w:ascii="Arial"/>
                      <w:spacing w:val="-119"/>
                      <w:w w:val="245"/>
                      <w:sz w:val="20"/>
                    </w:rPr>
                    <w:t> </w:t>
                  </w:r>
                  <w:r>
                    <w:rPr>
                      <w:rFonts w:ascii="Arial"/>
                      <w:spacing w:val="12"/>
                      <w:w w:val="110"/>
                      <w:sz w:val="20"/>
                    </w:rPr>
                    <w:t>A</w:t>
                  </w:r>
                  <w:r>
                    <w:rPr>
                      <w:rFonts w:ascii="Arial"/>
                      <w:spacing w:val="10"/>
                      <w:w w:val="110"/>
                      <w:sz w:val="20"/>
                    </w:rPr>
                    <w:t>gen</w:t>
                  </w:r>
                  <w:r>
                    <w:rPr>
                      <w:rFonts w:ascii="Arial"/>
                      <w:spacing w:val="5"/>
                      <w:w w:val="110"/>
                      <w:sz w:val="20"/>
                    </w:rPr>
                    <w:t>t</w:t>
                  </w:r>
                  <w:r>
                    <w:rPr>
                      <w:rFonts w:ascii="Arial"/>
                      <w:w w:val="110"/>
                      <w:sz w:val="20"/>
                    </w:rPr>
                    <w:t> </w:t>
                  </w:r>
                  <w:r>
                    <w:rPr>
                      <w:rFonts w:ascii="Arial"/>
                      <w:spacing w:val="18"/>
                      <w:w w:val="110"/>
                      <w:sz w:val="20"/>
                    </w:rPr>
                    <w:t> </w:t>
                  </w:r>
                  <w:r>
                    <w:rPr>
                      <w:rFonts w:ascii="Arial"/>
                      <w:spacing w:val="4"/>
                      <w:w w:val="110"/>
                      <w:sz w:val="20"/>
                    </w:rPr>
                    <w:t>de</w:t>
                  </w:r>
                  <w:r>
                    <w:rPr>
                      <w:rFonts w:ascii="Arial"/>
                      <w:w w:val="110"/>
                      <w:sz w:val="20"/>
                    </w:rPr>
                    <w:t> </w:t>
                  </w:r>
                  <w:r>
                    <w:rPr>
                      <w:rFonts w:ascii="Arial"/>
                      <w:spacing w:val="17"/>
                      <w:w w:val="110"/>
                      <w:sz w:val="20"/>
                    </w:rPr>
                    <w:t> </w:t>
                  </w:r>
                  <w:r>
                    <w:rPr>
                      <w:rFonts w:ascii="Arial"/>
                      <w:spacing w:val="4"/>
                      <w:w w:val="110"/>
                      <w:sz w:val="20"/>
                    </w:rPr>
                    <w:t>t</w:t>
                  </w:r>
                  <w:r>
                    <w:rPr>
                      <w:rFonts w:ascii="Arial"/>
                      <w:spacing w:val="8"/>
                      <w:w w:val="110"/>
                      <w:sz w:val="20"/>
                    </w:rPr>
                    <w:t>y</w:t>
                  </w:r>
                  <w:r>
                    <w:rPr>
                      <w:rFonts w:ascii="Arial"/>
                      <w:spacing w:val="9"/>
                      <w:w w:val="110"/>
                      <w:sz w:val="20"/>
                    </w:rPr>
                    <w:t>pe</w:t>
                  </w:r>
                  <w:r>
                    <w:rPr>
                      <w:rFonts w:ascii="Arial"/>
                      <w:w w:val="110"/>
                      <w:sz w:val="20"/>
                    </w:rPr>
                    <w:t> </w:t>
                  </w:r>
                  <w:r>
                    <w:rPr>
                      <w:rFonts w:ascii="Arial"/>
                      <w:spacing w:val="13"/>
                      <w:w w:val="110"/>
                      <w:sz w:val="20"/>
                    </w:rPr>
                    <w:t> </w:t>
                  </w:r>
                  <w:r>
                    <w:rPr>
                      <w:rFonts w:ascii="Arial"/>
                      <w:sz w:val="20"/>
                    </w:rPr>
                    <w:t>B</w:t>
                  </w:r>
                  <w:r>
                    <w:rPr>
                      <w:rFonts w:ascii="Arial"/>
                      <w:spacing w:val="-39"/>
                      <w:sz w:val="20"/>
                    </w:rPr>
                    <w:t> </w:t>
                  </w:r>
                  <w:r>
                    <w:rPr>
                      <w:rFonts w:ascii="Arial"/>
                      <w:spacing w:val="5"/>
                      <w:w w:val="200"/>
                      <w:sz w:val="20"/>
                    </w:rPr>
                    <w:t>'</w:t>
                  </w:r>
                  <w:r>
                    <w:rPr>
                      <w:rFonts w:ascii="Arial"/>
                      <w:spacing w:val="7"/>
                      <w:w w:val="200"/>
                      <w:sz w:val="20"/>
                    </w:rPr>
                    <w:t>,</w:t>
                  </w:r>
                  <w:r>
                    <w:rPr>
                      <w:rFonts w:ascii="Arial"/>
                      <w:spacing w:val="28"/>
                      <w:w w:val="188"/>
                      <w:sz w:val="20"/>
                    </w:rPr>
                    <w:t> </w:t>
                  </w:r>
                  <w:r>
                    <w:rPr>
                      <w:rFonts w:ascii="Arial"/>
                      <w:spacing w:val="8"/>
                      <w:w w:val="175"/>
                      <w:sz w:val="20"/>
                    </w:rPr>
                    <w:t>[...]</w:t>
                  </w:r>
                  <w:r>
                    <w:rPr>
                      <w:rFonts w:ascii="Arial"/>
                      <w:sz w:val="20"/>
                    </w:rPr>
                  </w:r>
                </w:p>
                <w:p>
                  <w:pPr>
                    <w:spacing w:before="1"/>
                    <w:ind w:left="89" w:right="0" w:firstLine="0"/>
                    <w:jc w:val="left"/>
                    <w:rPr>
                      <w:rFonts w:ascii="Arial" w:hAnsi="Arial" w:cs="Arial" w:eastAsia="Arial"/>
                      <w:sz w:val="20"/>
                      <w:szCs w:val="20"/>
                    </w:rPr>
                  </w:pPr>
                  <w:r>
                    <w:rPr>
                      <w:rFonts w:ascii="Arial"/>
                      <w:w w:val="155"/>
                      <w:sz w:val="20"/>
                    </w:rPr>
                    <w:t>}</w:t>
                  </w:r>
                  <w:r>
                    <w:rPr>
                      <w:rFonts w:ascii="Arial"/>
                      <w:sz w:val="20"/>
                    </w:rPr>
                  </w:r>
                </w:p>
              </w:txbxContent>
            </v:textbox>
            <w10:wrap type="none"/>
          </v:shape>
        </w:pict>
      </w:r>
      <w:r>
        <w:rPr/>
        <w:pict>
          <v:shape style="position:absolute;margin-left:42.519901pt;margin-top:31.769003pt;width:411.05pt;height:12pt;mso-position-horizontal-relative:page;mso-position-vertical-relative:page;z-index:-187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75.881042pt;width:164.45pt;height:12pt;mso-position-horizontal-relative:page;mso-position-vertical-relative:page;z-index:-1870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707"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29.198959pt;margin-top:163.548157pt;width:214.55pt;height:18.75pt;mso-position-horizontal-relative:page;mso-position-vertical-relative:page;z-index:-18706" coordorigin="2584,3271" coordsize="4291,375">
            <v:group style="position:absolute;left:2589;top:3314;width:213;height:289" coordorigin="2589,3314" coordsize="213,289">
              <v:shape style="position:absolute;left:2589;top:3314;width:213;height:289" coordorigin="2589,3314" coordsize="213,289" path="m2589,3602l2802,3602,2802,3314,2589,3314,2589,3602xe" filled="t" fillcolor="#FFF200" stroked="f">
                <v:path arrowok="t"/>
                <v:fill type="solid"/>
              </v:shape>
            </v:group>
            <v:group style="position:absolute;left:2792;top:3314;width:589;height:289" coordorigin="2792,3314" coordsize="589,289">
              <v:shape style="position:absolute;left:2792;top:3314;width:589;height:289" coordorigin="2792,3314" coordsize="589,289" path="m2792,3602l3380,3602,3380,3314,2792,3314,2792,3602xe" filled="t" fillcolor="#FFF200" stroked="f">
                <v:path arrowok="t"/>
                <v:fill type="solid"/>
              </v:shape>
            </v:group>
            <v:group style="position:absolute;left:3414;top:3314;width:2;height:289" coordorigin="3414,3314" coordsize="2,289">
              <v:shape style="position:absolute;left:3414;top:3314;width:2;height:289" coordorigin="3414,3314" coordsize="0,289" path="m3414,3602l3414,3314e" filled="f" stroked="t" strokeweight="3.8259pt" strokecolor="#FFF200">
                <v:path arrowok="t"/>
              </v:shape>
            </v:group>
            <v:group style="position:absolute;left:3447;top:3314;width:348;height:289" coordorigin="3447,3314" coordsize="348,289">
              <v:shape style="position:absolute;left:3447;top:3314;width:348;height:289" coordorigin="3447,3314" coordsize="348,289" path="m3447,3602l3794,3602,3794,3314,3447,3314,3447,3602xe" filled="t" fillcolor="#FFF200" stroked="f">
                <v:path arrowok="t"/>
                <v:fill type="solid"/>
              </v:shape>
            </v:group>
            <v:group style="position:absolute;left:3784;top:3314;width:539;height:289" coordorigin="3784,3314" coordsize="539,289">
              <v:shape style="position:absolute;left:3784;top:3314;width:539;height:289" coordorigin="3784,3314" coordsize="539,289" path="m3784,3602l4323,3602,4323,3314,3784,3314,3784,3602xe" filled="t" fillcolor="#FFF200" stroked="f">
                <v:path arrowok="t"/>
                <v:fill type="solid"/>
              </v:shape>
            </v:group>
            <v:group style="position:absolute;left:4356;top:3314;width:2;height:289" coordorigin="4356,3314" coordsize="2,289">
              <v:shape style="position:absolute;left:4356;top:3314;width:2;height:289" coordorigin="4356,3314" coordsize="0,289" path="m4356,3602l4356,3314e" filled="f" stroked="t" strokeweight="3.8259pt" strokecolor="#FFF200">
                <v:path arrowok="t"/>
              </v:shape>
            </v:group>
            <v:group style="position:absolute;left:4389;top:3314;width:209;height:289" coordorigin="4389,3314" coordsize="209,289">
              <v:shape style="position:absolute;left:4389;top:3314;width:209;height:289" coordorigin="4389,3314" coordsize="209,289" path="m4389,3602l4598,3602,4598,3314,4389,3314,4389,3602xe" filled="t" fillcolor="#FFF200" stroked="f">
                <v:path arrowok="t"/>
                <v:fill type="solid"/>
              </v:shape>
            </v:group>
            <v:group style="position:absolute;left:4631;top:3314;width:2;height:289" coordorigin="4631,3314" coordsize="2,289">
              <v:shape style="position:absolute;left:4631;top:3314;width:2;height:289" coordorigin="4631,3314" coordsize="0,289" path="m4631,3602l4631,3314e" filled="f" stroked="t" strokeweight="3.8259pt" strokecolor="#FFF200">
                <v:path arrowok="t"/>
              </v:shape>
            </v:group>
            <v:group style="position:absolute;left:4664;top:3314;width:467;height:289" coordorigin="4664,3314" coordsize="467,289">
              <v:shape style="position:absolute;left:4664;top:3314;width:467;height:289" coordorigin="4664,3314" coordsize="467,289" path="m4664,3602l5130,3602,5130,3314,4664,3314,4664,3602xe" filled="t" fillcolor="#FFF200" stroked="f">
                <v:path arrowok="t"/>
                <v:fill type="solid"/>
              </v:shape>
            </v:group>
            <v:group style="position:absolute;left:5164;top:3314;width:2;height:289" coordorigin="5164,3314" coordsize="2,289">
              <v:shape style="position:absolute;left:5164;top:3314;width:2;height:289" coordorigin="5164,3314" coordsize="0,289" path="m5164,3602l5164,3314e" filled="f" stroked="t" strokeweight="4.3217pt" strokecolor="#FFF200">
                <v:path arrowok="t"/>
              </v:shape>
            </v:group>
            <v:group style="position:absolute;left:5197;top:3314;width:348;height:289" coordorigin="5197,3314" coordsize="348,289">
              <v:shape style="position:absolute;left:5197;top:3314;width:348;height:289" coordorigin="5197,3314" coordsize="348,289" path="m5197,3602l5544,3602,5544,3314,5197,3314,5197,3602xe" filled="t" fillcolor="#FFF200" stroked="f">
                <v:path arrowok="t"/>
                <v:fill type="solid"/>
              </v:shape>
            </v:group>
            <v:group style="position:absolute;left:5534;top:3314;width:511;height:289" coordorigin="5534,3314" coordsize="511,289">
              <v:shape style="position:absolute;left:5534;top:3314;width:511;height:289" coordorigin="5534,3314" coordsize="511,289" path="m5534,3602l6044,3602,6044,3314,5534,3314,5534,3602xe" filled="t" fillcolor="#FFF200" stroked="f">
                <v:path arrowok="t"/>
                <v:fill type="solid"/>
              </v:shape>
            </v:group>
            <v:group style="position:absolute;left:6078;top:3314;width:2;height:289" coordorigin="6078,3314" coordsize="2,289">
              <v:shape style="position:absolute;left:6078;top:3314;width:2;height:289" coordorigin="6078,3314" coordsize="0,289" path="m6078,3602l6078,3314e" filled="f" stroked="t" strokeweight="3.8259pt" strokecolor="#FFF200">
                <v:path arrowok="t"/>
              </v:shape>
            </v:group>
            <v:group style="position:absolute;left:6111;top:3314;width:514;height:289" coordorigin="6111,3314" coordsize="514,289">
              <v:shape style="position:absolute;left:6111;top:3314;width:514;height:289" coordorigin="6111,3314" coordsize="514,289" path="m6111,3602l6625,3602,6625,3314,6111,3314,6111,3602xe" filled="t" fillcolor="#FFF200" stroked="f">
                <v:path arrowok="t"/>
                <v:fill type="solid"/>
              </v:shape>
            </v:group>
            <v:group style="position:absolute;left:6658;top:3314;width:2;height:289" coordorigin="6658,3314" coordsize="2,289">
              <v:shape style="position:absolute;left:6658;top:3314;width:2;height:289" coordorigin="6658,3314" coordsize="0,289" path="m6658,3602l6658,3314e" filled="f" stroked="t" strokeweight="3.8259pt" strokecolor="#FFF200">
                <v:path arrowok="t"/>
              </v:shape>
            </v:group>
            <v:group style="position:absolute;left:6691;top:3314;width:145;height:289" coordorigin="6691,3314" coordsize="145,289">
              <v:shape style="position:absolute;left:6691;top:3314;width:145;height:289" coordorigin="6691,3314" coordsize="145,289" path="m6691,3602l6836,3602,6836,3314,6691,3314,6691,3602xe" filled="t" fillcolor="#FFF200" stroked="f">
                <v:path arrowok="t"/>
                <v:fill type="solid"/>
              </v:shape>
            </v:group>
            <w10:wrap type="none"/>
          </v:group>
        </w:pict>
      </w:r>
      <w:r>
        <w:rPr/>
        <w:pict>
          <v:group style="position:absolute;margin-left:38.038475pt;margin-top:473.66806pt;width:420.05pt;height:181.8pt;mso-position-horizontal-relative:page;mso-position-vertical-relative:page;z-index:-18705" coordorigin="761,9473" coordsize="8401,3636">
            <v:group style="position:absolute;left:5664;top:9589;width:199;height:289" coordorigin="5664,9589" coordsize="199,289">
              <v:shape style="position:absolute;left:5664;top:9589;width:199;height:289" coordorigin="5664,9589" coordsize="199,289" path="m5664,9877l5863,9877,5863,9589,5664,9589,5664,9877xe" filled="t" fillcolor="#FFF200" stroked="f">
                <v:path arrowok="t"/>
                <v:fill type="solid"/>
              </v:shape>
            </v:group>
            <v:group style="position:absolute;left:5895;top:9589;width:2;height:289" coordorigin="5895,9589" coordsize="2,289">
              <v:shape style="position:absolute;left:5895;top:9589;width:2;height:289" coordorigin="5895,9589" coordsize="0,289" path="m5895,9877l5895,9589e" filled="f" stroked="t" strokeweight="3.7292pt" strokecolor="#FFF200">
                <v:path arrowok="t"/>
              </v:shape>
            </v:group>
            <v:group style="position:absolute;left:5927;top:9589;width:381;height:289" coordorigin="5927,9589" coordsize="381,289">
              <v:shape style="position:absolute;left:5927;top:9589;width:381;height:289" coordorigin="5927,9589" coordsize="381,289" path="m5927,9877l6307,9877,6307,9589,5927,9589,5927,9877xe" filled="t" fillcolor="#FFF200" stroked="f">
                <v:path arrowok="t"/>
                <v:fill type="solid"/>
              </v:shape>
            </v:group>
            <v:group style="position:absolute;left:6297;top:9589;width:509;height:289" coordorigin="6297,9589" coordsize="509,289">
              <v:shape style="position:absolute;left:6297;top:9589;width:509;height:289" coordorigin="6297,9589" coordsize="509,289" path="m6297,9877l6806,9877,6806,9589,6297,9589,6297,9877xe" filled="t" fillcolor="#FFF200" stroked="f">
                <v:path arrowok="t"/>
                <v:fill type="solid"/>
              </v:shape>
            </v:group>
            <v:group style="position:absolute;left:6838;top:9589;width:2;height:289" coordorigin="6838,9589" coordsize="2,289">
              <v:shape style="position:absolute;left:6838;top:9589;width:2;height:289" coordorigin="6838,9589" coordsize="0,289" path="m6838,9877l6838,9589e" filled="f" stroked="t" strokeweight="3.7292pt" strokecolor="#FFF200">
                <v:path arrowok="t"/>
              </v:shape>
            </v:group>
            <v:group style="position:absolute;left:6870;top:9589;width:145;height:289" coordorigin="6870,9589" coordsize="145,289">
              <v:shape style="position:absolute;left:6870;top:9589;width:145;height:289" coordorigin="6870,9589" coordsize="145,289" path="m6870,9877l7015,9877,7015,9589,6870,9589,6870,9877xe" filled="t" fillcolor="#FFF200" stroked="f">
                <v:path arrowok="t"/>
                <v:fill type="solid"/>
              </v:shape>
            </v:group>
            <v:group style="position:absolute;left:3790;top:9487;width:5357;height:431" coordorigin="3790,9487" coordsize="5357,431">
              <v:shape style="position:absolute;left:3790;top:9487;width:5357;height:431" coordorigin="3790,9487" coordsize="5357,431" path="m3866,9487l3827,9540,3802,9605,3791,9678,3790,9702,3791,9727,3802,9799,3827,9864,3866,9918,9071,9918,9110,9864,9135,9799,9146,9727,9147,9702,9146,9678,9135,9605,9109,9540,9071,9487,3866,9487xe" filled="t" fillcolor="#FFD100" stroked="f">
                <v:path arrowok="t"/>
                <v:fill type="solid"/>
              </v:shape>
            </v:group>
            <v:group style="position:absolute;left:2157;top:9487;width:612;height:431" coordorigin="2157,9487" coordsize="612,431">
              <v:shape style="position:absolute;left:2157;top:9487;width:612;height:431" coordorigin="2157,9487" coordsize="612,431" path="m2693,9487l2234,9487,2219,9503,2185,9561,2164,9629,2157,9702,2158,9727,2170,9799,2195,9864,2234,9918,2693,9918,2732,9864,2757,9799,2768,9727,2769,9702,2768,9678,2757,9605,2732,9540,2693,9487xe" filled="t" fillcolor="#FFD100" stroked="f">
                <v:path arrowok="t"/>
                <v:fill type="solid"/>
              </v:shape>
            </v:group>
            <v:group style="position:absolute;left:774;top:9805;width:8373;height:431" coordorigin="774,9805" coordsize="8373,431">
              <v:shape style="position:absolute;left:774;top:9805;width:8373;height:431" coordorigin="774,9805" coordsize="8373,431" path="m9071,9805l850,9805,836,9821,802,9879,781,9947,774,10020,775,10045,786,10117,812,10182,850,10235,9071,10235,9109,10182,9135,10117,9146,10045,9147,10020,9146,9995,9135,9923,9109,9858,9071,9805xe" filled="t" fillcolor="#FFD100" stroked="f">
                <v:path arrowok="t"/>
                <v:fill type="solid"/>
              </v:shape>
            </v:group>
            <v:group style="position:absolute;left:774;top:10122;width:8373;height:431" coordorigin="774,10122" coordsize="8373,431">
              <v:shape style="position:absolute;left:774;top:10122;width:8373;height:431" coordorigin="774,10122" coordsize="8373,431" path="m9071,10122l850,10122,836,10139,802,10197,781,10265,774,10338,775,10363,786,10435,812,10500,850,10553,9071,10553,9110,10500,9135,10435,9146,10363,9147,10338,9146,10313,9135,10241,9110,10176,9071,10122xe" filled="t" fillcolor="#FFD100" stroked="f">
                <v:path arrowok="t"/>
                <v:fill type="solid"/>
              </v:shape>
            </v:group>
            <v:group style="position:absolute;left:774;top:10440;width:8373;height:431" coordorigin="774,10440" coordsize="8373,431">
              <v:shape style="position:absolute;left:774;top:10440;width:8373;height:431" coordorigin="774,10440" coordsize="8373,431" path="m9071,10440l850,10440,836,10456,802,10514,781,10582,774,10656,775,10680,786,10752,812,10818,850,10871,9071,10871,9110,10818,9135,10752,9146,10680,9147,10656,9146,10631,9135,10559,9110,10494,9071,10440xe" filled="t" fillcolor="#FFD100" stroked="f">
                <v:path arrowok="t"/>
                <v:fill type="solid"/>
              </v:shape>
            </v:group>
            <v:group style="position:absolute;left:774;top:10758;width:8373;height:431" coordorigin="774,10758" coordsize="8373,431">
              <v:shape style="position:absolute;left:774;top:10758;width:8373;height:431" coordorigin="774,10758" coordsize="8373,431" path="m9071,10758l850,10758,836,10774,802,10832,781,10900,774,10973,775,10998,786,11070,812,11136,850,11189,9071,11189,9110,11136,9135,11070,9146,10998,9147,10973,9146,10949,9135,10877,9110,10811,9071,10758xe" filled="t" fillcolor="#FFD100" stroked="f">
                <v:path arrowok="t"/>
                <v:fill type="solid"/>
              </v:shape>
            </v:group>
            <v:group style="position:absolute;left:774;top:11076;width:8374;height:431" coordorigin="774,11076" coordsize="8374,431">
              <v:shape style="position:absolute;left:774;top:11076;width:8374;height:431" coordorigin="774,11076" coordsize="8374,431" path="m9071,11076l850,11076,836,11092,802,11150,781,11218,774,11291,775,11316,786,11388,812,11453,850,11507,9071,11507,9110,11453,9135,11388,9147,11316,9147,11291,9147,11267,9135,11195,9110,11129,9071,11076xe" filled="t" fillcolor="#FFD100" stroked="f">
                <v:path arrowok="t"/>
                <v:fill type="solid"/>
              </v:shape>
            </v:group>
            <v:group style="position:absolute;left:774;top:11394;width:8374;height:431" coordorigin="774,11394" coordsize="8374,431">
              <v:shape style="position:absolute;left:774;top:11394;width:8374;height:431" coordorigin="774,11394" coordsize="8374,431" path="m9072,11394l850,11394,836,11410,802,11468,781,11536,774,11609,775,11634,786,11706,812,11771,850,11825,9072,11825,9110,11771,9136,11706,9147,11634,9148,11609,9147,11584,9136,11512,9110,11447,9072,11394xe" filled="t" fillcolor="#FFD100" stroked="f">
                <v:path arrowok="t"/>
                <v:fill type="solid"/>
              </v:shape>
            </v:group>
            <v:group style="position:absolute;left:774;top:11711;width:8373;height:431" coordorigin="774,11711" coordsize="8373,431">
              <v:shape style="position:absolute;left:774;top:11711;width:8373;height:431" coordorigin="774,11711" coordsize="8373,431" path="m9071,11711l850,11711,836,11728,802,11786,781,11854,774,11927,775,11952,786,12024,812,12089,850,12142,9071,12142,9110,12089,9135,12024,9146,11952,9147,11927,9146,11902,9135,11830,9110,11765,9071,11711xe" filled="t" fillcolor="#FFD100" stroked="f">
                <v:path arrowok="t"/>
                <v:fill type="solid"/>
              </v:shape>
            </v:group>
            <v:group style="position:absolute;left:774;top:12029;width:8373;height:431" coordorigin="774,12029" coordsize="8373,431">
              <v:shape style="position:absolute;left:774;top:12029;width:8373;height:431" coordorigin="774,12029" coordsize="8373,431" path="m9071,12029l850,12029,836,12045,802,12103,781,12171,774,12245,775,12269,786,12342,812,12407,850,12460,9071,12460,9110,12407,9135,12342,9146,12269,9147,12245,9146,12220,9135,12148,9110,12083,9071,12029xe" filled="t" fillcolor="#FFD100" stroked="f">
                <v:path arrowok="t"/>
                <v:fill type="solid"/>
              </v:shape>
            </v:group>
            <v:group style="position:absolute;left:774;top:12347;width:8373;height:431" coordorigin="774,12347" coordsize="8373,431">
              <v:shape style="position:absolute;left:774;top:12347;width:8373;height:431" coordorigin="774,12347" coordsize="8373,431" path="m9071,12347l850,12347,836,12363,802,12421,781,12489,774,12563,775,12587,786,12659,812,12725,850,12778,9071,12778,9109,12725,9135,12659,9146,12587,9147,12563,9146,12538,9135,12466,9109,12400,9071,12347xe" filled="t" fillcolor="#FFD100" stroked="f">
                <v:path arrowok="t"/>
                <v:fill type="solid"/>
              </v:shape>
            </v:group>
            <v:group style="position:absolute;left:774;top:12665;width:5259;height:431" coordorigin="774,12665" coordsize="5259,431">
              <v:shape style="position:absolute;left:774;top:12665;width:5259;height:431" coordorigin="774,12665" coordsize="5259,431" path="m5957,12665l850,12665,836,12681,802,12739,781,12807,774,12880,775,12905,786,12977,812,13042,850,13096,5957,13096,5996,13042,6021,12977,6032,12905,6033,12880,6032,12856,6021,12784,5996,12718,5957,12665xe" filled="t" fillcolor="#FFD100" stroked="f">
                <v:path arrowok="t"/>
                <v:fill type="solid"/>
              </v:shape>
            </v:group>
            <w10:wrap type="none"/>
          </v:group>
        </w:pict>
      </w:r>
      <w:r>
        <w:rPr/>
        <w:pict>
          <v:group style="position:absolute;margin-left:245.0354pt;margin-top:716.744995pt;width:57.1pt;height:18.4pt;mso-position-horizontal-relative:page;mso-position-vertical-relative:page;z-index:-18704" coordorigin="4901,14335" coordsize="1142,368">
            <v:group style="position:absolute;left:4938;top:14375;width:267;height:289" coordorigin="4938,14375" coordsize="267,289">
              <v:shape style="position:absolute;left:4938;top:14375;width:267;height:289" coordorigin="4938,14375" coordsize="267,289" path="m4938,14663l5204,14663,5204,14375,4938,14375,4938,14663xe" filled="t" fillcolor="#FFF200" stroked="f">
                <v:path arrowok="t"/>
                <v:fill type="solid"/>
              </v:shape>
            </v:group>
            <v:group style="position:absolute;left:5239;top:14375;width:2;height:289" coordorigin="5239,14375" coordsize="2,289">
              <v:shape style="position:absolute;left:5239;top:14375;width:2;height:289" coordorigin="5239,14375" coordsize="0,289" path="m5239,14663l5239,14375e" filled="f" stroked="t" strokeweight="3.978pt" strokecolor="#FFF200">
                <v:path arrowok="t"/>
              </v:shape>
            </v:group>
            <v:group style="position:absolute;left:5274;top:14375;width:514;height:289" coordorigin="5274,14375" coordsize="514,289">
              <v:shape style="position:absolute;left:5274;top:14375;width:514;height:289" coordorigin="5274,14375" coordsize="514,289" path="m5274,14663l5788,14663,5788,14375,5274,14375,5274,14663xe" filled="t" fillcolor="#FFF200" stroked="f">
                <v:path arrowok="t"/>
                <v:fill type="solid"/>
              </v:shape>
            </v:group>
            <v:group style="position:absolute;left:5823;top:14375;width:2;height:289" coordorigin="5823,14375" coordsize="2,289">
              <v:shape style="position:absolute;left:5823;top:14375;width:2;height:289" coordorigin="5823,14375" coordsize="0,289" path="m5823,14663l5823,14375e" filled="f" stroked="t" strokeweight="3.978pt" strokecolor="#FFF200">
                <v:path arrowok="t"/>
              </v:shape>
            </v:group>
            <v:group style="position:absolute;left:5857;top:14375;width:145;height:289" coordorigin="5857,14375" coordsize="145,289">
              <v:shape style="position:absolute;left:5857;top:14375;width:145;height:289" coordorigin="5857,14375" coordsize="145,289" path="m5857,14663l6002,14663,6002,14375,5857,14375,5857,14663xe" filled="t" fillcolor="#FFF200" stroked="f">
                <v:path arrowok="t"/>
                <v:fill type="solid"/>
              </v:shape>
            </v:group>
            <w10:wrap type="none"/>
          </v:group>
        </w:pict>
      </w:r>
      <w:r>
        <w:rPr/>
        <w:pict>
          <v:group style="position:absolute;margin-left:38.711552pt;margin-top:112.949814pt;width:168.25pt;height:21.55pt;mso-position-horizontal-relative:page;mso-position-vertical-relative:page;z-index:-18703" coordorigin="774,2259" coordsize="3365,431">
            <v:shape style="position:absolute;left:774;top:2259;width:3365;height:431" coordorigin="774,2259" coordsize="3365,431" path="m4063,2259l850,2259,836,2275,802,2333,781,2401,774,2474,775,2499,786,2571,812,2636,850,2690,4063,2690,4102,2636,4127,2571,4138,2499,4139,2474,4138,2450,4127,2378,4102,2312,4063,2259xe" filled="t" fillcolor="#FFD100" stroked="f">
              <v:path arrowok="t"/>
              <v:fill type="solid"/>
            </v:shape>
            <w10:wrap type="none"/>
          </v:group>
        </w:pict>
      </w:r>
      <w:r>
        <w:rPr/>
        <w:pict>
          <v:group style="position:absolute;margin-left:38.711651pt;margin-top:192.401611pt;width:134.65pt;height:21.55pt;mso-position-horizontal-relative:page;mso-position-vertical-relative:page;z-index:-18702" coordorigin="774,3848" coordsize="2693,431">
            <v:shape style="position:absolute;left:774;top:3848;width:2693;height:431" coordorigin="774,3848" coordsize="2693,431" path="m3390,3848l850,3848,836,3864,802,3922,781,3990,774,4063,775,4088,786,4160,812,4226,850,4279,3390,4279,3429,4226,3454,4160,3466,4088,3466,4063,3466,4039,3454,3967,3429,3901,3390,3848xe" filled="t" fillcolor="#FFD100" stroked="f">
              <v:path arrowok="t"/>
              <v:fill type="solid"/>
            </v:shape>
            <w10:wrap type="none"/>
          </v:group>
        </w:pict>
      </w:r>
      <w:r>
        <w:rPr/>
        <w:pict>
          <v:group style="position:absolute;margin-left:186.920746pt;margin-top:192.401611pt;width:12.4pt;height:21.55pt;mso-position-horizontal-relative:page;mso-position-vertical-relative:page;z-index:-18701" coordorigin="3738,3848" coordsize="248,431">
            <v:shape style="position:absolute;left:3738;top:3848;width:248;height:431" coordorigin="3738,3848" coordsize="248,431" path="m3910,3848l3815,3848,3800,3864,3766,3922,3745,3990,3738,4063,3739,4088,3751,4160,3776,4226,3815,4279,3910,4279,3949,4226,3974,4160,3985,4088,3986,4063,3985,4039,3974,3967,3949,3901,3910,3848xe" filled="t" fillcolor="#FFD100" stroked="f">
              <v:path arrowok="t"/>
              <v:fill type="solid"/>
            </v:shape>
            <w10:wrap type="none"/>
          </v:group>
        </w:pict>
      </w:r>
      <w:r>
        <w:rPr/>
        <w:pict>
          <v:group style="position:absolute;margin-left:304.494232pt;margin-top:410.779327pt;width:51.3pt;height:21.55pt;mso-position-horizontal-relative:page;mso-position-vertical-relative:page;z-index:-18700" coordorigin="6090,8216" coordsize="1026,431">
            <v:shape style="position:absolute;left:6090;top:8216;width:1026;height:431" coordorigin="6090,8216" coordsize="1026,431" path="m7039,8216l6166,8216,6152,8232,6117,8290,6097,8358,6090,8431,6091,8456,6102,8528,6127,8593,6166,8646,7039,8646,7078,8593,7103,8528,7115,8456,7116,8431,7115,8406,7103,8334,7078,8269,7039,8216xe" filled="t" fillcolor="#FFD100" stroked="f">
              <v:path arrowok="t"/>
              <v:fill type="solid"/>
            </v:shape>
            <w10:wrap type="none"/>
          </v:group>
        </w:pict>
      </w:r>
      <w:r>
        <w:rPr/>
        <w:pict>
          <v:group style="position:absolute;margin-left:325.091339pt;margin-top:713.644897pt;width:11.6pt;height:21.55pt;mso-position-horizontal-relative:page;mso-position-vertical-relative:page;z-index:-18699" coordorigin="6502,14273" coordsize="232,431">
            <v:shape style="position:absolute;left:6502;top:14273;width:232;height:431" coordorigin="6502,14273" coordsize="232,431" path="m6658,14273l6578,14273,6564,14289,6529,14347,6509,14415,6502,14488,6503,14513,6514,14585,6539,14650,6578,14704,6658,14704,6696,14650,6722,14585,6733,14513,6734,14488,6733,14464,6722,14392,6696,14326,6658,14273xe" filled="t" fillcolor="#FFD100" stroked="f">
              <v:path arrowok="t"/>
              <v:fill type="solid"/>
            </v:shape>
            <w10:wrap type="none"/>
          </v:group>
        </w:pict>
      </w:r>
      <w:r>
        <w:rPr/>
        <w:pict>
          <v:group style="position:absolute;margin-left:163.101974pt;margin-top:760.64386pt;width:291.150pt;height:38.8pt;mso-position-horizontal-relative:page;mso-position-vertical-relative:page;z-index:-18698" coordorigin="3262,15213" coordsize="5823,776">
            <v:group style="position:absolute;left:3276;top:15226;width:1707;height:431" coordorigin="3276,15226" coordsize="1707,431">
              <v:shape style="position:absolute;left:3276;top:15226;width:1707;height:431" coordorigin="3276,15226" coordsize="1707,431" path="m4906,15226l3352,15226,3337,15242,3303,15300,3282,15369,3276,15442,3276,15466,3288,15539,3313,15604,3352,15657,4906,15657,4945,15604,4970,15539,4981,15466,4982,15442,4981,15417,4970,15345,4945,15280,4906,15226xe" filled="t" fillcolor="#FFD100" stroked="f">
                <v:path arrowok="t"/>
                <v:fill type="solid"/>
              </v:shape>
            </v:group>
            <v:group style="position:absolute;left:5001;top:15544;width:1434;height:431" coordorigin="5001,15544" coordsize="1434,431">
              <v:shape style="position:absolute;left:5001;top:15544;width:1434;height:431" coordorigin="5001,15544" coordsize="1434,431" path="m6358,15544l5077,15544,5062,15560,5028,15618,5008,15686,5001,15760,5001,15784,5013,15856,5038,15922,5077,15975,6358,15975,6397,15922,6422,15856,6433,15784,6434,15760,6433,15735,6422,15663,6397,15598,6358,15544xe" filled="t" fillcolor="#FFD100" stroked="f">
                <v:path arrowok="t"/>
                <v:fill type="solid"/>
              </v:shape>
            </v:group>
            <v:group style="position:absolute;left:6358;top:15790;width:2713;height:2" coordorigin="6358,15790" coordsize="2713,2">
              <v:shape style="position:absolute;left:6358;top:15790;width:2713;height:2" coordorigin="6358,15790" coordsize="2713,0" path="m6358,15790l9071,15790e" filled="f" stroked="t" strokeweight="1.3465pt" strokecolor="#E52136">
                <v:path arrowok="t"/>
              </v:shape>
            </v:group>
            <w10:wrap type="none"/>
          </v:group>
        </w:pict>
      </w:r>
      <w:r>
        <w:rPr/>
        <w:pict>
          <v:shape style="position:absolute;margin-left:41.519901pt;margin-top:28.442659pt;width:57.55pt;height:14pt;mso-position-horizontal-relative:page;mso-position-vertical-relative:page;z-index:-1869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696"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175.65pt;height:29.85pt;mso-position-horizontal-relative:page;mso-position-vertical-relative:page;z-index:-18695" type="#_x0000_t202" filled="f" stroked="f">
            <v:textbox inset="0,0,0,0">
              <w:txbxContent>
                <w:p>
                  <w:pPr>
                    <w:pStyle w:val="BodyText"/>
                    <w:spacing w:line="263" w:lineRule="exact"/>
                    <w:ind w:right="0"/>
                    <w:jc w:val="left"/>
                  </w:pPr>
                  <w:r>
                    <w:rPr/>
                    <w:t>donc</w:t>
                  </w:r>
                  <w:r>
                    <w:rPr>
                      <w:spacing w:val="10"/>
                    </w:rPr>
                    <w:t> </w:t>
                  </w:r>
                  <w:r>
                    <w:rPr/>
                    <w:t>un</w:t>
                  </w:r>
                  <w:r>
                    <w:rPr>
                      <w:spacing w:val="10"/>
                    </w:rPr>
                    <w:t> </w:t>
                  </w:r>
                  <w:r>
                    <w:rPr/>
                    <w:t>ensemble</w:t>
                  </w:r>
                  <w:r>
                    <w:rPr>
                      <w:spacing w:val="10"/>
                    </w:rPr>
                    <w:t> </w:t>
                  </w:r>
                  <w:r>
                    <w:rPr/>
                    <w:t>d’expériences</w:t>
                  </w:r>
                  <w:r>
                    <w:rPr/>
                  </w:r>
                </w:p>
                <w:p>
                  <w:pPr>
                    <w:pStyle w:val="BodyText"/>
                    <w:spacing w:line="334" w:lineRule="exact"/>
                    <w:ind w:right="0"/>
                    <w:jc w:val="left"/>
                  </w:pPr>
                  <w:r>
                    <w:rPr/>
                    <w:t>paramètre</w:t>
                  </w:r>
                  <w:r>
                    <w:rPr>
                      <w:spacing w:val="-12"/>
                    </w:rPr>
                    <w:t> </w:t>
                  </w:r>
                  <w:r>
                    <w:rPr/>
                    <w:t>par</w:t>
                  </w:r>
                  <w:r>
                    <w:rPr>
                      <w:spacing w:val="-12"/>
                    </w:rPr>
                    <w:t> </w:t>
                  </w:r>
                  <w:r>
                    <w:rPr/>
                    <w:t>défaut</w:t>
                  </w:r>
                  <w:r>
                    <w:rPr>
                      <w:spacing w:val="-11"/>
                    </w:rPr>
                    <w:t> </w:t>
                  </w:r>
                  <w:r>
                    <w:rPr/>
                    <w:t>communs.</w:t>
                  </w:r>
                  <w:r>
                    <w:rPr/>
                  </w:r>
                </w:p>
              </w:txbxContent>
            </v:textbox>
            <w10:wrap type="none"/>
          </v:shape>
        </w:pict>
      </w:r>
      <w:r>
        <w:rPr/>
        <w:pict>
          <v:shape style="position:absolute;margin-left:219.747879pt;margin-top:58.904659pt;width:234.75pt;height:14pt;mso-position-horizontal-relative:page;mso-position-vertical-relative:page;z-index:-18694" type="#_x0000_t202" filled="f" stroked="f">
            <v:textbox inset="0,0,0,0">
              <w:txbxContent>
                <w:p>
                  <w:pPr>
                    <w:pStyle w:val="BodyText"/>
                    <w:spacing w:line="279" w:lineRule="exact"/>
                    <w:ind w:right="0"/>
                    <w:jc w:val="left"/>
                  </w:pPr>
                  <w:r>
                    <w:rPr/>
                    <w:t>qui</w:t>
                  </w:r>
                  <w:r>
                    <w:rPr>
                      <w:spacing w:val="15"/>
                    </w:rPr>
                    <w:t> </w:t>
                  </w:r>
                  <w:r>
                    <w:rPr/>
                    <w:t>partagent</w:t>
                  </w:r>
                  <w:r>
                    <w:rPr>
                      <w:spacing w:val="15"/>
                    </w:rPr>
                    <w:t> </w:t>
                  </w:r>
                  <w:r>
                    <w:rPr/>
                    <w:t>des</w:t>
                  </w:r>
                  <w:r>
                    <w:rPr>
                      <w:spacing w:val="15"/>
                    </w:rPr>
                    <w:t> </w:t>
                  </w:r>
                  <w:r>
                    <w:rPr/>
                    <w:t>mécanismes</w:t>
                  </w:r>
                  <w:r>
                    <w:rPr>
                      <w:spacing w:val="15"/>
                    </w:rPr>
                    <w:t> </w:t>
                  </w:r>
                  <w:r>
                    <w:rPr/>
                    <w:t>et</w:t>
                  </w:r>
                  <w:r>
                    <w:rPr>
                      <w:spacing w:val="16"/>
                    </w:rPr>
                    <w:t> </w:t>
                  </w:r>
                  <w:r>
                    <w:rPr/>
                    <w:t>un</w:t>
                  </w:r>
                  <w:r>
                    <w:rPr>
                      <w:spacing w:val="15"/>
                    </w:rPr>
                    <w:t> </w:t>
                  </w:r>
                  <w:r>
                    <w:rPr/>
                    <w:t>jeu</w:t>
                  </w:r>
                  <w:r>
                    <w:rPr>
                      <w:spacing w:val="15"/>
                    </w:rPr>
                    <w:t> </w:t>
                  </w:r>
                  <w:r>
                    <w:rPr/>
                    <w:t>de</w:t>
                  </w:r>
                  <w:r>
                    <w:rPr/>
                  </w:r>
                </w:p>
              </w:txbxContent>
            </v:textbox>
            <w10:wrap type="none"/>
          </v:shape>
        </w:pict>
      </w:r>
      <w:r>
        <w:rPr/>
        <w:pict>
          <v:shape style="position:absolute;margin-left:41.519901pt;margin-top:118.377663pt;width:413pt;height:45.75pt;mso-position-horizontal-relative:page;mso-position-vertical-relative:page;z-index:-18693" type="#_x0000_t202" filled="f" stroked="f">
            <v:textbox inset="0,0,0,0">
              <w:txbxContent>
                <w:p>
                  <w:pPr>
                    <w:tabs>
                      <w:tab w:pos="3547" w:val="left" w:leader="none"/>
                    </w:tabs>
                    <w:spacing w:line="263" w:lineRule="exact" w:before="0"/>
                    <w:ind w:left="20" w:right="0" w:firstLine="0"/>
                    <w:jc w:val="left"/>
                    <w:rPr>
                      <w:rFonts w:ascii="Charis SIL" w:hAnsi="Charis SIL" w:cs="Charis SIL" w:eastAsia="Charis SIL"/>
                      <w:sz w:val="24"/>
                      <w:szCs w:val="24"/>
                    </w:rPr>
                  </w:pPr>
                  <w:r>
                    <w:rPr>
                      <w:rFonts w:ascii="Charis SIL" w:hAnsi="Charis SIL"/>
                      <w:b/>
                      <w:sz w:val="24"/>
                    </w:rPr>
                    <w:t>Une</w:t>
                  </w:r>
                  <w:r>
                    <w:rPr>
                      <w:rFonts w:ascii="Charis SIL" w:hAnsi="Charis SIL"/>
                      <w:b/>
                      <w:spacing w:val="14"/>
                      <w:sz w:val="24"/>
                    </w:rPr>
                    <w:t> </w:t>
                  </w:r>
                  <w:r>
                    <w:rPr>
                      <w:rFonts w:ascii="Charis SIL" w:hAnsi="Charis SIL"/>
                      <w:b/>
                      <w:sz w:val="24"/>
                    </w:rPr>
                    <w:t>interaction</w:t>
                  </w:r>
                  <w:r>
                    <w:rPr>
                      <w:rFonts w:ascii="Charis SIL" w:hAnsi="Charis SIL"/>
                      <w:b/>
                      <w:spacing w:val="15"/>
                      <w:sz w:val="24"/>
                    </w:rPr>
                    <w:t> </w:t>
                  </w:r>
                  <w:r>
                    <w:rPr>
                      <w:rFonts w:ascii="Charis SIL" w:hAnsi="Charis SIL"/>
                      <w:b/>
                      <w:sz w:val="24"/>
                    </w:rPr>
                    <w:t>trop</w:t>
                  </w:r>
                  <w:r>
                    <w:rPr>
                      <w:rFonts w:ascii="Charis SIL" w:hAnsi="Charis SIL"/>
                      <w:b/>
                      <w:spacing w:val="15"/>
                      <w:sz w:val="24"/>
                    </w:rPr>
                    <w:t> </w:t>
                  </w:r>
                  <w:r>
                    <w:rPr>
                      <w:rFonts w:ascii="Charis SIL" w:hAnsi="Charis SIL"/>
                      <w:b/>
                      <w:sz w:val="24"/>
                    </w:rPr>
                    <w:t>simple.</w:t>
                    <w:tab/>
                  </w:r>
                  <w:r>
                    <w:rPr>
                      <w:rFonts w:ascii="Charis SIL" w:hAnsi="Charis SIL"/>
                      <w:sz w:val="24"/>
                    </w:rPr>
                    <w:t>Avec</w:t>
                  </w:r>
                  <w:r>
                    <w:rPr>
                      <w:rFonts w:ascii="Charis SIL" w:hAnsi="Charis SIL"/>
                      <w:spacing w:val="14"/>
                      <w:sz w:val="24"/>
                    </w:rPr>
                    <w:t> </w:t>
                  </w:r>
                  <w:r>
                    <w:rPr>
                      <w:rFonts w:ascii="Charis SIL" w:hAnsi="Charis SIL"/>
                      <w:sz w:val="24"/>
                    </w:rPr>
                    <w:t>le</w:t>
                  </w:r>
                  <w:r>
                    <w:rPr>
                      <w:rFonts w:ascii="Charis SIL" w:hAnsi="Charis SIL"/>
                      <w:spacing w:val="14"/>
                      <w:sz w:val="24"/>
                    </w:rPr>
                    <w:t> </w:t>
                  </w:r>
                  <w:r>
                    <w:rPr>
                      <w:rFonts w:ascii="Charis SIL" w:hAnsi="Charis SIL"/>
                      <w:sz w:val="24"/>
                    </w:rPr>
                    <w:t>mode</w:t>
                  </w:r>
                  <w:r>
                    <w:rPr>
                      <w:rFonts w:ascii="Charis SIL" w:hAnsi="Charis SIL"/>
                      <w:spacing w:val="15"/>
                      <w:sz w:val="24"/>
                    </w:rPr>
                    <w:t> </w:t>
                  </w:r>
                  <w:r>
                    <w:rPr>
                      <w:rFonts w:ascii="Charis SIL" w:hAnsi="Charis SIL"/>
                      <w:sz w:val="24"/>
                    </w:rPr>
                    <w:t>de</w:t>
                  </w:r>
                  <w:r>
                    <w:rPr>
                      <w:rFonts w:ascii="Charis SIL" w:hAnsi="Charis SIL"/>
                      <w:spacing w:val="14"/>
                      <w:sz w:val="24"/>
                    </w:rPr>
                    <w:t> </w:t>
                  </w:r>
                  <w:r>
                    <w:rPr>
                      <w:rFonts w:ascii="Charis SIL" w:hAnsi="Charis SIL"/>
                      <w:sz w:val="24"/>
                    </w:rPr>
                    <w:t>sélection</w:t>
                  </w:r>
                  <w:r>
                    <w:rPr>
                      <w:rFonts w:ascii="Charis SIL" w:hAnsi="Charis SIL"/>
                      <w:spacing w:val="14"/>
                      <w:sz w:val="24"/>
                    </w:rPr>
                    <w:t> </w:t>
                  </w:r>
                  <w:r>
                    <w:rPr>
                      <w:rFonts w:ascii="Charis SIL" w:hAnsi="Charis SIL"/>
                      <w:sz w:val="24"/>
                    </w:rPr>
                    <w:t>choisi</w:t>
                  </w:r>
                  <w:r>
                    <w:rPr>
                      <w:rFonts w:ascii="Charis SIL" w:hAnsi="Charis SIL"/>
                      <w:spacing w:val="14"/>
                      <w:sz w:val="24"/>
                    </w:rPr>
                    <w:t> </w:t>
                  </w:r>
                  <w:r>
                    <w:rPr>
                      <w:rFonts w:ascii="Charis SIL" w:hAnsi="Charis SIL"/>
                      <w:sz w:val="24"/>
                    </w:rPr>
                    <w:t>dans</w:t>
                  </w:r>
                  <w:r>
                    <w:rPr>
                      <w:rFonts w:ascii="Charis SIL" w:hAnsi="Charis SIL"/>
                      <w:spacing w:val="14"/>
                      <w:sz w:val="24"/>
                    </w:rPr>
                    <w:t> </w:t>
                  </w:r>
                  <w:r>
                    <w:rPr>
                      <w:rFonts w:ascii="Charis SIL" w:hAnsi="Charis SIL"/>
                      <w:sz w:val="24"/>
                    </w:rPr>
                    <w:t>Sim-</w:t>
                  </w:r>
                  <w:r>
                    <w:rPr>
                      <w:rFonts w:ascii="Charis SIL" w:hAnsi="Charis SIL"/>
                      <w:sz w:val="24"/>
                    </w:rPr>
                  </w:r>
                </w:p>
                <w:p>
                  <w:pPr>
                    <w:pStyle w:val="BodyText"/>
                    <w:spacing w:line="194" w:lineRule="auto" w:before="17"/>
                    <w:ind w:right="0"/>
                    <w:jc w:val="left"/>
                  </w:pPr>
                  <w:r>
                    <w:rPr/>
                    <w:t>VADB,</w:t>
                  </w:r>
                  <w:r>
                    <w:rPr>
                      <w:spacing w:val="-28"/>
                    </w:rPr>
                    <w:t> </w:t>
                  </w:r>
                  <w:r>
                    <w:rPr/>
                    <w:t>basé</w:t>
                  </w:r>
                  <w:r>
                    <w:rPr>
                      <w:spacing w:val="-27"/>
                    </w:rPr>
                    <w:t> </w:t>
                  </w:r>
                  <w:r>
                    <w:rPr/>
                    <w:t>sur</w:t>
                  </w:r>
                  <w:r>
                    <w:rPr>
                      <w:spacing w:val="-27"/>
                    </w:rPr>
                    <w:t> </w:t>
                  </w:r>
                  <w:r>
                    <w:rPr/>
                    <w:t>le</w:t>
                  </w:r>
                  <w:r>
                    <w:rPr>
                      <w:spacing w:val="-27"/>
                    </w:rPr>
                    <w:t> </w:t>
                  </w:r>
                  <w:r>
                    <w:rPr/>
                    <w:t>nom</w:t>
                  </w:r>
                  <w:r>
                    <w:rPr>
                      <w:spacing w:val="-27"/>
                    </w:rPr>
                    <w:t> </w:t>
                  </w:r>
                  <w:r>
                    <w:rPr/>
                    <w:t>des</w:t>
                  </w:r>
                  <w:r>
                    <w:rPr>
                      <w:spacing w:val="-28"/>
                    </w:rPr>
                    <w:t> </w:t>
                  </w:r>
                  <w:r>
                    <w:rPr/>
                    <w:t>expériences,</w:t>
                  </w:r>
                  <w:r>
                    <w:rPr>
                      <w:spacing w:val="-26"/>
                    </w:rPr>
                    <w:t> </w:t>
                  </w:r>
                  <w:r>
                    <w:rPr/>
                    <w:t>il</w:t>
                  </w:r>
                  <w:r>
                    <w:rPr>
                      <w:spacing w:val="-27"/>
                    </w:rPr>
                    <w:t> </w:t>
                  </w:r>
                  <w:r>
                    <w:rPr/>
                    <w:t>devenait</w:t>
                  </w:r>
                  <w:r>
                    <w:rPr>
                      <w:spacing w:val="-28"/>
                    </w:rPr>
                    <w:t> </w:t>
                  </w:r>
                  <w:r>
                    <w:rPr/>
                    <w:t>plus</w:t>
                  </w:r>
                  <w:r>
                    <w:rPr>
                      <w:spacing w:val="-27"/>
                    </w:rPr>
                    <w:t> </w:t>
                  </w:r>
                  <w:r>
                    <w:rPr/>
                    <w:t>difficile</w:t>
                  </w:r>
                  <w:r>
                    <w:rPr>
                      <w:spacing w:val="-27"/>
                    </w:rPr>
                    <w:t> </w:t>
                  </w:r>
                  <w:r>
                    <w:rPr/>
                    <w:t>de</w:t>
                  </w:r>
                  <w:r>
                    <w:rPr>
                      <w:spacing w:val="-27"/>
                    </w:rPr>
                    <w:t> </w:t>
                  </w:r>
                  <w:r>
                    <w:rPr/>
                    <w:t>sélectionner</w:t>
                  </w:r>
                  <w:r>
                    <w:rPr>
                      <w:w w:val="99"/>
                    </w:rPr>
                    <w:t> </w:t>
                  </w:r>
                  <w:r>
                    <w:rPr/>
                    <w:t>rapidement</w:t>
                  </w:r>
                  <w:r>
                    <w:rPr>
                      <w:spacing w:val="-6"/>
                    </w:rPr>
                    <w:t> </w:t>
                  </w:r>
                  <w:r>
                    <w:rPr/>
                    <w:t>des</w:t>
                  </w:r>
                  <w:r>
                    <w:rPr>
                      <w:spacing w:val="-6"/>
                    </w:rPr>
                    <w:t> </w:t>
                  </w:r>
                  <w:r>
                    <w:rPr/>
                    <w:t>ensembles</w:t>
                  </w:r>
                  <w:r>
                    <w:rPr>
                      <w:spacing w:val="-5"/>
                    </w:rPr>
                    <w:t> </w:t>
                  </w:r>
                  <w:r>
                    <w:rPr/>
                    <w:t>d’expériences</w:t>
                  </w:r>
                  <w:r>
                    <w:rPr>
                      <w:spacing w:val="-6"/>
                    </w:rPr>
                    <w:t> </w:t>
                  </w:r>
                  <w:r>
                    <w:rPr/>
                    <w:t>membres</w:t>
                  </w:r>
                  <w:r>
                    <w:rPr>
                      <w:spacing w:val="-5"/>
                    </w:rPr>
                    <w:t> </w:t>
                  </w:r>
                  <w:r>
                    <w:rPr/>
                    <w:t>d’une</w:t>
                  </w:r>
                  <w:r>
                    <w:rPr>
                      <w:spacing w:val="-6"/>
                    </w:rPr>
                    <w:t> </w:t>
                  </w:r>
                  <w:r>
                    <w:rPr/>
                    <w:t>même</w:t>
                  </w:r>
                  <w:r>
                    <w:rPr>
                      <w:spacing w:val="-5"/>
                    </w:rPr>
                    <w:t> </w:t>
                  </w:r>
                  <w:r>
                    <w:rPr/>
                    <w:t>phase</w:t>
                  </w:r>
                  <w:r>
                    <w:rPr>
                      <w:spacing w:val="-6"/>
                    </w:rPr>
                    <w:t> </w:t>
                  </w:r>
                  <w:r>
                    <w:rPr/>
                    <w:t>d’expé-</w:t>
                  </w:r>
                  <w:r>
                    <w:rPr/>
                  </w:r>
                </w:p>
              </w:txbxContent>
            </v:textbox>
            <w10:wrap type="none"/>
          </v:shape>
        </w:pict>
      </w:r>
      <w:r>
        <w:rPr/>
        <w:pict>
          <v:shape style="position:absolute;margin-left:41.519901pt;margin-top:166.048660pt;width:85.3pt;height:14pt;mso-position-horizontal-relative:page;mso-position-vertical-relative:page;z-index:-18692" type="#_x0000_t202" filled="f" stroked="f">
            <v:textbox inset="0,0,0,0">
              <w:txbxContent>
                <w:p>
                  <w:pPr>
                    <w:pStyle w:val="BodyText"/>
                    <w:spacing w:line="279" w:lineRule="exact"/>
                    <w:ind w:right="0"/>
                    <w:jc w:val="left"/>
                  </w:pPr>
                  <w:r>
                    <w:rPr/>
                    <w:t>rimentation</w:t>
                  </w:r>
                  <w:r>
                    <w:rPr>
                      <w:spacing w:val="-11"/>
                    </w:rPr>
                    <w:t> </w:t>
                  </w:r>
                  <w:r>
                    <w:rPr/>
                    <w:t>(cf.</w:t>
                  </w:r>
                  <w:r>
                    <w:rPr/>
                  </w:r>
                </w:p>
              </w:txbxContent>
            </v:textbox>
            <w10:wrap type="none"/>
          </v:shape>
        </w:pict>
      </w:r>
      <w:r>
        <w:rPr/>
        <w:pict>
          <v:shape style="position:absolute;margin-left:333.815002pt;margin-top:166.048660pt;width:120.7pt;height:14pt;mso-position-horizontal-relative:page;mso-position-vertical-relative:page;z-index:-18691" type="#_x0000_t202" filled="f" stroked="f">
            <v:textbox inset="0,0,0,0">
              <w:txbxContent>
                <w:p>
                  <w:pPr>
                    <w:pStyle w:val="BodyText"/>
                    <w:spacing w:line="279" w:lineRule="exact"/>
                    <w:ind w:right="0"/>
                    <w:jc w:val="left"/>
                  </w:pPr>
                  <w:r>
                    <w:rPr/>
                    <w:t>4). En</w:t>
                  </w:r>
                  <w:r>
                    <w:rPr>
                      <w:spacing w:val="1"/>
                    </w:rPr>
                    <w:t> </w:t>
                  </w:r>
                  <w:r>
                    <w:rPr/>
                    <w:t>effet,</w:t>
                  </w:r>
                  <w:r>
                    <w:rPr>
                      <w:spacing w:val="1"/>
                    </w:rPr>
                    <w:t> </w:t>
                  </w:r>
                  <w:r>
                    <w:rPr/>
                    <w:t>et</w:t>
                  </w:r>
                  <w:r>
                    <w:rPr>
                      <w:spacing w:val="1"/>
                    </w:rPr>
                    <w:t> </w:t>
                  </w:r>
                  <w:r>
                    <w:rPr/>
                    <w:t>comme</w:t>
                  </w:r>
                  <w:r>
                    <w:rPr/>
                  </w:r>
                </w:p>
              </w:txbxContent>
            </v:textbox>
            <w10:wrap type="none"/>
          </v:shape>
        </w:pict>
      </w:r>
      <w:r>
        <w:rPr/>
        <w:pict>
          <v:shape style="position:absolute;margin-left:41.52pt;margin-top:181.939667pt;width:413pt;height:204.65pt;mso-position-horizontal-relative:page;mso-position-vertical-relative:page;z-index:-18690" type="#_x0000_t202" filled="f" stroked="f">
            <v:textbox inset="0,0,0,0">
              <w:txbxContent>
                <w:p>
                  <w:pPr>
                    <w:pStyle w:val="BodyText"/>
                    <w:spacing w:line="263" w:lineRule="exact"/>
                    <w:ind w:right="0"/>
                    <w:jc w:val="both"/>
                  </w:pPr>
                  <w:r>
                    <w:rPr/>
                    <w:t>illustré</w:t>
                  </w:r>
                  <w:r>
                    <w:rPr>
                      <w:spacing w:val="-10"/>
                    </w:rPr>
                    <w:t> </w:t>
                  </w:r>
                  <w:r>
                    <w:rPr/>
                    <w:t>dans</w:t>
                  </w:r>
                  <w:r>
                    <w:rPr>
                      <w:spacing w:val="-9"/>
                    </w:rPr>
                    <w:t> </w:t>
                  </w:r>
                  <w:r>
                    <w:rPr/>
                    <w:t>la</w:t>
                  </w:r>
                  <w:r>
                    <w:rPr>
                      <w:spacing w:val="-9"/>
                    </w:rPr>
                    <w:t> </w:t>
                  </w:r>
                  <w:r>
                    <w:rPr/>
                    <w:t>figure</w:t>
                  </w:r>
                  <w:r>
                    <w:rPr>
                      <w:spacing w:val="-9"/>
                    </w:rPr>
                    <w:t> </w:t>
                  </w:r>
                  <w:r>
                    <w:rPr/>
                    <w:t>5.5,</w:t>
                  </w:r>
                  <w:r>
                    <w:rPr>
                      <w:spacing w:val="-9"/>
                    </w:rPr>
                    <w:t> </w:t>
                  </w:r>
                  <w:r>
                    <w:rPr/>
                    <w:t>les</w:t>
                  </w:r>
                  <w:r>
                    <w:rPr>
                      <w:spacing w:val="-10"/>
                    </w:rPr>
                    <w:t> </w:t>
                  </w:r>
                  <w:r>
                    <w:rPr/>
                    <w:t>noms</w:t>
                  </w:r>
                  <w:r>
                    <w:rPr>
                      <w:spacing w:val="-9"/>
                    </w:rPr>
                    <w:t> </w:t>
                  </w:r>
                  <w:r>
                    <w:rPr/>
                    <w:t>d’expériences</w:t>
                  </w:r>
                  <w:r>
                    <w:rPr>
                      <w:spacing w:val="-9"/>
                    </w:rPr>
                    <w:t> </w:t>
                  </w:r>
                  <w:r>
                    <w:rPr/>
                    <w:t>tendent</w:t>
                  </w:r>
                  <w:r>
                    <w:rPr>
                      <w:spacing w:val="-9"/>
                    </w:rPr>
                    <w:t> </w:t>
                  </w:r>
                  <w:r>
                    <w:rPr/>
                    <w:t>à</w:t>
                  </w:r>
                  <w:r>
                    <w:rPr>
                      <w:spacing w:val="-9"/>
                    </w:rPr>
                    <w:t> </w:t>
                  </w:r>
                  <w:r>
                    <w:rPr/>
                    <w:t>s’allonger,</w:t>
                  </w:r>
                  <w:r>
                    <w:rPr>
                      <w:spacing w:val="-10"/>
                    </w:rPr>
                    <w:t> </w:t>
                  </w:r>
                  <w:r>
                    <w:rPr/>
                    <w:t>et</w:t>
                  </w:r>
                  <w:r>
                    <w:rPr>
                      <w:spacing w:val="-9"/>
                    </w:rPr>
                    <w:t> </w:t>
                  </w:r>
                  <w:r>
                    <w:rPr/>
                    <w:t>avec</w:t>
                  </w:r>
                  <w:r>
                    <w:rPr/>
                  </w:r>
                </w:p>
                <w:p>
                  <w:pPr>
                    <w:pStyle w:val="BodyText"/>
                    <w:spacing w:line="194" w:lineRule="auto" w:before="17"/>
                    <w:ind w:right="19"/>
                    <w:jc w:val="both"/>
                  </w:pPr>
                  <w:r>
                    <w:rPr/>
                    <w:t>leur</w:t>
                  </w:r>
                  <w:r>
                    <w:rPr>
                      <w:spacing w:val="5"/>
                    </w:rPr>
                    <w:t> </w:t>
                  </w:r>
                  <w:r>
                    <w:rPr/>
                    <w:t>masse</w:t>
                  </w:r>
                  <w:r>
                    <w:rPr>
                      <w:spacing w:val="5"/>
                    </w:rPr>
                    <w:t> </w:t>
                  </w:r>
                  <w:r>
                    <w:rPr/>
                    <w:t>augmentant,</w:t>
                  </w:r>
                  <w:r>
                    <w:rPr>
                      <w:spacing w:val="5"/>
                    </w:rPr>
                    <w:t> </w:t>
                  </w:r>
                  <w:r>
                    <w:rPr/>
                    <w:t>il</w:t>
                  </w:r>
                  <w:r>
                    <w:rPr>
                      <w:spacing w:val="6"/>
                    </w:rPr>
                    <w:t> </w:t>
                  </w:r>
                  <w:r>
                    <w:rPr/>
                    <w:t>est</w:t>
                  </w:r>
                  <w:r>
                    <w:rPr>
                      <w:spacing w:val="5"/>
                    </w:rPr>
                    <w:t> </w:t>
                  </w:r>
                  <w:r>
                    <w:rPr/>
                    <w:t>peu</w:t>
                  </w:r>
                  <w:r>
                    <w:rPr>
                      <w:spacing w:val="5"/>
                    </w:rPr>
                    <w:t> </w:t>
                  </w:r>
                  <w:r>
                    <w:rPr/>
                    <w:t>commode</w:t>
                  </w:r>
                  <w:r>
                    <w:rPr>
                      <w:spacing w:val="5"/>
                    </w:rPr>
                    <w:t> </w:t>
                  </w:r>
                  <w:r>
                    <w:rPr/>
                    <w:t>d’avoir</w:t>
                  </w:r>
                  <w:r>
                    <w:rPr>
                      <w:spacing w:val="6"/>
                    </w:rPr>
                    <w:t> </w:t>
                  </w:r>
                  <w:r>
                    <w:rPr/>
                    <w:t>à</w:t>
                  </w:r>
                  <w:r>
                    <w:rPr>
                      <w:spacing w:val="5"/>
                    </w:rPr>
                    <w:t> </w:t>
                  </w:r>
                  <w:r>
                    <w:rPr/>
                    <w:t>parcourir</w:t>
                  </w:r>
                  <w:r>
                    <w:rPr>
                      <w:spacing w:val="5"/>
                    </w:rPr>
                    <w:t> </w:t>
                  </w:r>
                  <w:r>
                    <w:rPr/>
                    <w:t>tout</w:t>
                  </w:r>
                  <w:r>
                    <w:rPr>
                      <w:spacing w:val="5"/>
                    </w:rPr>
                    <w:t> </w:t>
                  </w:r>
                  <w:r>
                    <w:rPr/>
                    <w:t>un</w:t>
                  </w:r>
                  <w:r>
                    <w:rPr>
                      <w:spacing w:val="6"/>
                    </w:rPr>
                    <w:t> </w:t>
                  </w:r>
                  <w:r>
                    <w:rPr/>
                    <w:t>long</w:t>
                  </w:r>
                  <w:r>
                    <w:rPr>
                      <w:w w:val="99"/>
                    </w:rPr>
                    <w:t> </w:t>
                  </w:r>
                  <w:r>
                    <w:rPr/>
                    <w:t>menu</w:t>
                  </w:r>
                  <w:r>
                    <w:rPr>
                      <w:spacing w:val="19"/>
                    </w:rPr>
                    <w:t> </w:t>
                  </w:r>
                  <w:r>
                    <w:rPr/>
                    <w:t>de</w:t>
                  </w:r>
                  <w:r>
                    <w:rPr>
                      <w:spacing w:val="19"/>
                    </w:rPr>
                    <w:t> </w:t>
                  </w:r>
                  <w:r>
                    <w:rPr/>
                    <w:t>sélection</w:t>
                  </w:r>
                  <w:r>
                    <w:rPr>
                      <w:spacing w:val="19"/>
                    </w:rPr>
                    <w:t> </w:t>
                  </w:r>
                  <w:r>
                    <w:rPr/>
                    <w:t>pour</w:t>
                  </w:r>
                  <w:r>
                    <w:rPr>
                      <w:spacing w:val="19"/>
                    </w:rPr>
                    <w:t> </w:t>
                  </w:r>
                  <w:r>
                    <w:rPr/>
                    <w:t>trouver</w:t>
                  </w:r>
                  <w:r>
                    <w:rPr>
                      <w:spacing w:val="19"/>
                    </w:rPr>
                    <w:t> </w:t>
                  </w:r>
                  <w:r>
                    <w:rPr/>
                    <w:t>les</w:t>
                  </w:r>
                  <w:r>
                    <w:rPr>
                      <w:spacing w:val="19"/>
                    </w:rPr>
                    <w:t> </w:t>
                  </w:r>
                  <w:r>
                    <w:rPr/>
                    <w:t>expériences</w:t>
                  </w:r>
                  <w:r>
                    <w:rPr>
                      <w:spacing w:val="19"/>
                    </w:rPr>
                    <w:t> </w:t>
                  </w:r>
                  <w:r>
                    <w:rPr/>
                    <w:t>souhaitées.</w:t>
                  </w:r>
                  <w:r>
                    <w:rPr>
                      <w:spacing w:val="19"/>
                    </w:rPr>
                    <w:t> </w:t>
                  </w:r>
                  <w:r>
                    <w:rPr/>
                    <w:t>De</w:t>
                  </w:r>
                  <w:r>
                    <w:rPr>
                      <w:spacing w:val="19"/>
                    </w:rPr>
                    <w:t> </w:t>
                  </w:r>
                  <w:r>
                    <w:rPr/>
                    <w:t>plus,</w:t>
                  </w:r>
                  <w:r>
                    <w:rPr>
                      <w:spacing w:val="20"/>
                    </w:rPr>
                    <w:t> </w:t>
                  </w:r>
                  <w:r>
                    <w:rPr/>
                    <w:t>malgré</w:t>
                  </w:r>
                  <w:r>
                    <w:rPr>
                      <w:w w:val="99"/>
                    </w:rPr>
                    <w:t> </w:t>
                  </w:r>
                  <w:r>
                    <w:rPr/>
                    <w:t>des</w:t>
                  </w:r>
                  <w:r>
                    <w:rPr>
                      <w:spacing w:val="13"/>
                    </w:rPr>
                    <w:t> </w:t>
                  </w:r>
                  <w:r>
                    <w:rPr/>
                    <w:t>tentatives</w:t>
                  </w:r>
                  <w:r>
                    <w:rPr>
                      <w:spacing w:val="13"/>
                    </w:rPr>
                    <w:t> </w:t>
                  </w:r>
                  <w:r>
                    <w:rPr/>
                    <w:t>de</w:t>
                  </w:r>
                  <w:r>
                    <w:rPr>
                      <w:spacing w:val="13"/>
                    </w:rPr>
                    <w:t> </w:t>
                  </w:r>
                  <w:r>
                    <w:rPr/>
                    <w:t>nommage</w:t>
                  </w:r>
                  <w:r>
                    <w:rPr>
                      <w:spacing w:val="13"/>
                    </w:rPr>
                    <w:t> </w:t>
                  </w:r>
                  <w:r>
                    <w:rPr/>
                    <w:t>régulières</w:t>
                  </w:r>
                  <w:r>
                    <w:rPr>
                      <w:spacing w:val="13"/>
                    </w:rPr>
                    <w:t> </w:t>
                  </w:r>
                  <w:r>
                    <w:rPr/>
                    <w:t>et</w:t>
                  </w:r>
                  <w:r>
                    <w:rPr>
                      <w:spacing w:val="13"/>
                    </w:rPr>
                    <w:t> </w:t>
                  </w:r>
                  <w:r>
                    <w:rPr/>
                    <w:t>explicites,</w:t>
                  </w:r>
                  <w:r>
                    <w:rPr>
                      <w:spacing w:val="13"/>
                    </w:rPr>
                    <w:t> </w:t>
                  </w:r>
                  <w:r>
                    <w:rPr/>
                    <w:t>la</w:t>
                  </w:r>
                  <w:r>
                    <w:rPr>
                      <w:spacing w:val="13"/>
                    </w:rPr>
                    <w:t> </w:t>
                  </w:r>
                  <w:r>
                    <w:rPr/>
                    <w:t>multiplication</w:t>
                  </w:r>
                  <w:r>
                    <w:rPr>
                      <w:spacing w:val="13"/>
                    </w:rPr>
                    <w:t> </w:t>
                  </w:r>
                  <w:r>
                    <w:rPr/>
                    <w:t>des</w:t>
                  </w:r>
                  <w:r>
                    <w:rPr>
                      <w:spacing w:val="13"/>
                    </w:rPr>
                    <w:t> </w:t>
                  </w:r>
                  <w:r>
                    <w:rPr/>
                    <w:t>ex-</w:t>
                  </w:r>
                  <w:r>
                    <w:rPr>
                      <w:w w:val="99"/>
                    </w:rPr>
                    <w:t> </w:t>
                  </w:r>
                  <w:r>
                    <w:rPr/>
                    <w:t>périences et expérimentations implique aussi une</w:t>
                  </w:r>
                  <w:r>
                    <w:rPr>
                      <w:spacing w:val="1"/>
                    </w:rPr>
                    <w:t> </w:t>
                  </w:r>
                  <w:r>
                    <w:rPr/>
                    <w:t>certaine confusion dans les</w:t>
                  </w:r>
                  <w:r>
                    <w:rPr>
                      <w:w w:val="99"/>
                    </w:rPr>
                    <w:t> </w:t>
                  </w:r>
                  <w:r>
                    <w:rPr/>
                    <w:t>types</w:t>
                  </w:r>
                  <w:r>
                    <w:rPr>
                      <w:spacing w:val="2"/>
                    </w:rPr>
                    <w:t> </w:t>
                  </w:r>
                  <w:r>
                    <w:rPr/>
                    <w:t>de</w:t>
                  </w:r>
                  <w:r>
                    <w:rPr>
                      <w:spacing w:val="3"/>
                    </w:rPr>
                    <w:t> </w:t>
                  </w:r>
                  <w:r>
                    <w:rPr/>
                    <w:t>mécanismes</w:t>
                  </w:r>
                  <w:r>
                    <w:rPr>
                      <w:spacing w:val="3"/>
                    </w:rPr>
                    <w:t> </w:t>
                  </w:r>
                  <w:r>
                    <w:rPr/>
                    <w:t>et</w:t>
                  </w:r>
                  <w:r>
                    <w:rPr>
                      <w:spacing w:val="2"/>
                    </w:rPr>
                    <w:t> </w:t>
                  </w:r>
                  <w:r>
                    <w:rPr/>
                    <w:t>valeurs</w:t>
                  </w:r>
                  <w:r>
                    <w:rPr>
                      <w:spacing w:val="3"/>
                    </w:rPr>
                    <w:t> </w:t>
                  </w:r>
                  <w:r>
                    <w:rPr/>
                    <w:t>de</w:t>
                  </w:r>
                  <w:r>
                    <w:rPr>
                      <w:spacing w:val="3"/>
                    </w:rPr>
                    <w:t> </w:t>
                  </w:r>
                  <w:r>
                    <w:rPr/>
                    <w:t>paramètres</w:t>
                  </w:r>
                  <w:r>
                    <w:rPr>
                      <w:spacing w:val="2"/>
                    </w:rPr>
                    <w:t> </w:t>
                  </w:r>
                  <w:r>
                    <w:rPr/>
                    <w:t>associés.</w:t>
                  </w:r>
                  <w:r>
                    <w:rPr>
                      <w:spacing w:val="3"/>
                    </w:rPr>
                    <w:t> </w:t>
                  </w:r>
                  <w:r>
                    <w:rPr/>
                    <w:t>Sans</w:t>
                  </w:r>
                  <w:r>
                    <w:rPr>
                      <w:spacing w:val="3"/>
                    </w:rPr>
                    <w:t> </w:t>
                  </w:r>
                  <w:r>
                    <w:rPr/>
                    <w:t>table</w:t>
                  </w:r>
                  <w:r>
                    <w:rPr>
                      <w:spacing w:val="2"/>
                    </w:rPr>
                    <w:t> </w:t>
                  </w:r>
                  <w:r>
                    <w:rPr/>
                    <w:t>de</w:t>
                  </w:r>
                  <w:r>
                    <w:rPr>
                      <w:spacing w:val="3"/>
                    </w:rPr>
                    <w:t> </w:t>
                  </w:r>
                  <w:r>
                    <w:rPr/>
                    <w:t>corres-</w:t>
                  </w:r>
                  <w:r>
                    <w:rPr>
                      <w:w w:val="99"/>
                    </w:rPr>
                    <w:t> </w:t>
                  </w:r>
                  <w:r>
                    <w:rPr/>
                    <w:t>pondance</w:t>
                  </w:r>
                  <w:r>
                    <w:rPr>
                      <w:spacing w:val="12"/>
                    </w:rPr>
                    <w:t> </w:t>
                  </w:r>
                  <w:r>
                    <w:rPr/>
                    <w:t>complète</w:t>
                  </w:r>
                  <w:r>
                    <w:rPr>
                      <w:spacing w:val="13"/>
                    </w:rPr>
                    <w:t> </w:t>
                  </w:r>
                  <w:r>
                    <w:rPr/>
                    <w:t>entre</w:t>
                  </w:r>
                  <w:r>
                    <w:rPr>
                      <w:spacing w:val="13"/>
                    </w:rPr>
                    <w:t> </w:t>
                  </w:r>
                  <w:r>
                    <w:rPr/>
                    <w:t>les</w:t>
                  </w:r>
                  <w:r>
                    <w:rPr>
                      <w:spacing w:val="14"/>
                    </w:rPr>
                    <w:t> </w:t>
                  </w:r>
                  <w:r>
                    <w:rPr/>
                    <w:t>noms</w:t>
                  </w:r>
                  <w:r>
                    <w:rPr>
                      <w:spacing w:val="12"/>
                    </w:rPr>
                    <w:t> </w:t>
                  </w:r>
                  <w:r>
                    <w:rPr/>
                    <w:t>des</w:t>
                  </w:r>
                  <w:r>
                    <w:rPr>
                      <w:spacing w:val="13"/>
                    </w:rPr>
                    <w:t> </w:t>
                  </w:r>
                  <w:r>
                    <w:rPr/>
                    <w:t>expériences</w:t>
                  </w:r>
                  <w:r>
                    <w:rPr>
                      <w:spacing w:val="13"/>
                    </w:rPr>
                    <w:t> </w:t>
                  </w:r>
                  <w:r>
                    <w:rPr/>
                    <w:t>et</w:t>
                  </w:r>
                  <w:r>
                    <w:rPr>
                      <w:spacing w:val="14"/>
                    </w:rPr>
                    <w:t> </w:t>
                  </w:r>
                  <w:r>
                    <w:rPr/>
                    <w:t>leurs</w:t>
                  </w:r>
                  <w:r>
                    <w:rPr>
                      <w:spacing w:val="12"/>
                    </w:rPr>
                    <w:t> </w:t>
                  </w:r>
                  <w:r>
                    <w:rPr/>
                    <w:t>valeurs</w:t>
                  </w:r>
                  <w:r>
                    <w:rPr>
                      <w:spacing w:val="13"/>
                    </w:rPr>
                    <w:t> </w:t>
                  </w:r>
                  <w:r>
                    <w:rPr/>
                    <w:t>de</w:t>
                  </w:r>
                  <w:r>
                    <w:rPr>
                      <w:spacing w:val="13"/>
                    </w:rPr>
                    <w:t> </w:t>
                  </w:r>
                  <w:r>
                    <w:rPr/>
                    <w:t>para-</w:t>
                  </w:r>
                  <w:r>
                    <w:rPr>
                      <w:w w:val="99"/>
                    </w:rPr>
                    <w:t> </w:t>
                  </w:r>
                  <w:r>
                    <w:rPr/>
                    <w:t>mètres, il devenait impraticable de</w:t>
                  </w:r>
                  <w:r>
                    <w:rPr>
                      <w:spacing w:val="1"/>
                    </w:rPr>
                    <w:t> </w:t>
                  </w:r>
                  <w:r>
                    <w:rPr/>
                    <w:t>retrouver les différentes expériences met-</w:t>
                  </w:r>
                  <w:r>
                    <w:rPr>
                      <w:w w:val="99"/>
                    </w:rPr>
                    <w:t> </w:t>
                  </w:r>
                  <w:r>
                    <w:rPr/>
                    <w:t>tant</w:t>
                  </w:r>
                  <w:r>
                    <w:rPr>
                      <w:spacing w:val="-13"/>
                    </w:rPr>
                    <w:t> </w:t>
                  </w:r>
                  <w:r>
                    <w:rPr/>
                    <w:t>en</w:t>
                  </w:r>
                  <w:r>
                    <w:rPr>
                      <w:spacing w:val="-12"/>
                    </w:rPr>
                    <w:t> </w:t>
                  </w:r>
                  <w:r>
                    <w:rPr/>
                    <w:t>avant,</w:t>
                  </w:r>
                  <w:r>
                    <w:rPr>
                      <w:spacing w:val="-13"/>
                    </w:rPr>
                    <w:t> </w:t>
                  </w:r>
                  <w:r>
                    <w:rPr/>
                    <w:t>par</w:t>
                  </w:r>
                  <w:r>
                    <w:rPr>
                      <w:spacing w:val="-12"/>
                    </w:rPr>
                    <w:t> </w:t>
                  </w:r>
                  <w:r>
                    <w:rPr/>
                    <w:t>exemple,</w:t>
                  </w:r>
                  <w:r>
                    <w:rPr>
                      <w:spacing w:val="-12"/>
                    </w:rPr>
                    <w:t> </w:t>
                  </w:r>
                  <w:r>
                    <w:rPr/>
                    <w:t>des</w:t>
                  </w:r>
                  <w:r>
                    <w:rPr>
                      <w:spacing w:val="-13"/>
                    </w:rPr>
                    <w:t> </w:t>
                  </w:r>
                  <w:r>
                    <w:rPr/>
                    <w:t>attractivités</w:t>
                  </w:r>
                  <w:r>
                    <w:rPr>
                      <w:spacing w:val="-12"/>
                    </w:rPr>
                    <w:t> </w:t>
                  </w:r>
                  <w:r>
                    <w:rPr/>
                    <w:t>fortes</w:t>
                  </w:r>
                  <w:r>
                    <w:rPr>
                      <w:spacing w:val="-12"/>
                    </w:rPr>
                    <w:t> </w:t>
                  </w:r>
                  <w:r>
                    <w:rPr/>
                    <w:t>par</w:t>
                  </w:r>
                  <w:r>
                    <w:rPr>
                      <w:spacing w:val="-13"/>
                    </w:rPr>
                    <w:t> </w:t>
                  </w:r>
                  <w:r>
                    <w:rPr/>
                    <w:t>les</w:t>
                  </w:r>
                  <w:r>
                    <w:rPr>
                      <w:spacing w:val="-12"/>
                    </w:rPr>
                    <w:t> </w:t>
                  </w:r>
                  <w:r>
                    <w:rPr/>
                    <w:t>pôles,</w:t>
                  </w:r>
                  <w:r>
                    <w:rPr>
                      <w:spacing w:val="-13"/>
                    </w:rPr>
                    <w:t> </w:t>
                  </w:r>
                  <w:r>
                    <w:rPr/>
                    <w:t>une</w:t>
                  </w:r>
                  <w:r>
                    <w:rPr>
                      <w:spacing w:val="-12"/>
                    </w:rPr>
                    <w:t> </w:t>
                  </w:r>
                  <w:r>
                    <w:rPr/>
                    <w:t>plus</w:t>
                  </w:r>
                  <w:r>
                    <w:rPr>
                      <w:spacing w:val="-12"/>
                    </w:rPr>
                    <w:t> </w:t>
                  </w:r>
                  <w:r>
                    <w:rPr/>
                    <w:t>forte</w:t>
                  </w:r>
                  <w:r>
                    <w:rPr>
                      <w:w w:val="99"/>
                    </w:rPr>
                    <w:t> </w:t>
                  </w:r>
                  <w:r>
                    <w:rPr/>
                    <w:t>hiérarchisation</w:t>
                  </w:r>
                  <w:r>
                    <w:rPr>
                      <w:spacing w:val="3"/>
                    </w:rPr>
                    <w:t> </w:t>
                  </w:r>
                  <w:r>
                    <w:rPr/>
                    <w:t>des</w:t>
                  </w:r>
                  <w:r>
                    <w:rPr>
                      <w:spacing w:val="3"/>
                    </w:rPr>
                    <w:t> </w:t>
                  </w:r>
                  <w:r>
                    <w:rPr/>
                    <w:t>attracteurs</w:t>
                  </w:r>
                  <w:r>
                    <w:rPr>
                      <w:spacing w:val="3"/>
                    </w:rPr>
                    <w:t> </w:t>
                  </w:r>
                  <w:r>
                    <w:rPr/>
                    <w:t>ou</w:t>
                  </w:r>
                  <w:r>
                    <w:rPr>
                      <w:spacing w:val="3"/>
                    </w:rPr>
                    <w:t> </w:t>
                  </w:r>
                  <w:r>
                    <w:rPr/>
                    <w:t>encore</w:t>
                  </w:r>
                  <w:r>
                    <w:rPr>
                      <w:spacing w:val="3"/>
                    </w:rPr>
                    <w:t> </w:t>
                  </w:r>
                  <w:r>
                    <w:rPr/>
                    <w:t>des</w:t>
                  </w:r>
                  <w:r>
                    <w:rPr>
                      <w:spacing w:val="4"/>
                    </w:rPr>
                    <w:t> </w:t>
                  </w:r>
                  <w:r>
                    <w:rPr/>
                    <w:t>migrations</w:t>
                  </w:r>
                  <w:r>
                    <w:rPr>
                      <w:spacing w:val="3"/>
                    </w:rPr>
                    <w:t> </w:t>
                  </w:r>
                  <w:r>
                    <w:rPr/>
                    <w:t>lointaines</w:t>
                  </w:r>
                  <w:r>
                    <w:rPr>
                      <w:spacing w:val="3"/>
                    </w:rPr>
                    <w:t> </w:t>
                  </w:r>
                  <w:r>
                    <w:rPr/>
                    <w:t>facilitées.</w:t>
                  </w:r>
                  <w:r>
                    <w:rPr>
                      <w:w w:val="99"/>
                    </w:rPr>
                    <w:t> </w:t>
                  </w:r>
                  <w:r>
                    <w:rPr/>
                    <w:t>Le</w:t>
                  </w:r>
                  <w:r>
                    <w:rPr>
                      <w:spacing w:val="-6"/>
                    </w:rPr>
                    <w:t> </w:t>
                  </w:r>
                  <w:r>
                    <w:rPr/>
                    <w:t>choix</w:t>
                  </w:r>
                  <w:r>
                    <w:rPr>
                      <w:spacing w:val="-6"/>
                    </w:rPr>
                    <w:t> </w:t>
                  </w:r>
                  <w:r>
                    <w:rPr/>
                    <w:t>méthodologique</w:t>
                  </w:r>
                  <w:r>
                    <w:rPr>
                      <w:spacing w:val="-6"/>
                    </w:rPr>
                    <w:t> </w:t>
                  </w:r>
                  <w:r>
                    <w:rPr/>
                    <w:t>d’interaction</w:t>
                  </w:r>
                  <w:r>
                    <w:rPr>
                      <w:spacing w:val="-6"/>
                    </w:rPr>
                    <w:t> </w:t>
                  </w:r>
                  <w:r>
                    <w:rPr/>
                    <w:t>avec</w:t>
                  </w:r>
                  <w:r>
                    <w:rPr>
                      <w:spacing w:val="-5"/>
                    </w:rPr>
                    <w:t> </w:t>
                  </w:r>
                  <w:r>
                    <w:rPr/>
                    <w:t>la</w:t>
                  </w:r>
                  <w:r>
                    <w:rPr>
                      <w:spacing w:val="-6"/>
                    </w:rPr>
                    <w:t> </w:t>
                  </w:r>
                  <w:r>
                    <w:rPr/>
                    <w:t>plate-forme</w:t>
                  </w:r>
                  <w:r>
                    <w:rPr>
                      <w:spacing w:val="-6"/>
                    </w:rPr>
                    <w:t> </w:t>
                  </w:r>
                  <w:r>
                    <w:rPr/>
                    <w:t>d’affichage</w:t>
                  </w:r>
                  <w:r>
                    <w:rPr>
                      <w:spacing w:val="-6"/>
                    </w:rPr>
                    <w:t> </w:t>
                  </w:r>
                  <w:r>
                    <w:rPr/>
                    <w:t>des</w:t>
                  </w:r>
                  <w:r>
                    <w:rPr>
                      <w:spacing w:val="-5"/>
                    </w:rPr>
                    <w:t> </w:t>
                  </w:r>
                  <w:r>
                    <w:rPr/>
                    <w:t>in-</w:t>
                  </w:r>
                  <w:r>
                    <w:rPr>
                      <w:w w:val="99"/>
                    </w:rPr>
                    <w:t> </w:t>
                  </w:r>
                  <w:r>
                    <w:rPr/>
                    <w:t>dicateurs,</w:t>
                  </w:r>
                  <w:r>
                    <w:rPr>
                      <w:spacing w:val="3"/>
                    </w:rPr>
                    <w:t> </w:t>
                  </w:r>
                  <w:r>
                    <w:rPr/>
                    <w:t>basé</w:t>
                  </w:r>
                  <w:r>
                    <w:rPr>
                      <w:spacing w:val="5"/>
                    </w:rPr>
                    <w:t> </w:t>
                  </w:r>
                  <w:r>
                    <w:rPr/>
                    <w:t>sur</w:t>
                  </w:r>
                  <w:r>
                    <w:rPr>
                      <w:spacing w:val="5"/>
                    </w:rPr>
                    <w:t> </w:t>
                  </w:r>
                  <w:r>
                    <w:rPr/>
                    <w:t>une</w:t>
                  </w:r>
                  <w:r>
                    <w:rPr>
                      <w:spacing w:val="3"/>
                    </w:rPr>
                    <w:t> </w:t>
                  </w:r>
                  <w:r>
                    <w:rPr/>
                    <w:t>sélection</w:t>
                  </w:r>
                  <w:r>
                    <w:rPr>
                      <w:spacing w:val="5"/>
                    </w:rPr>
                    <w:t> </w:t>
                  </w:r>
                  <w:r>
                    <w:rPr/>
                    <w:t>des</w:t>
                  </w:r>
                  <w:r>
                    <w:rPr>
                      <w:spacing w:val="5"/>
                    </w:rPr>
                    <w:t> </w:t>
                  </w:r>
                  <w:r>
                    <w:rPr/>
                    <w:t>expériences</w:t>
                  </w:r>
                  <w:r>
                    <w:rPr>
                      <w:spacing w:val="4"/>
                    </w:rPr>
                    <w:t> </w:t>
                  </w:r>
                  <w:r>
                    <w:rPr/>
                    <w:t>depuis</w:t>
                  </w:r>
                  <w:r>
                    <w:rPr>
                      <w:spacing w:val="4"/>
                    </w:rPr>
                    <w:t> </w:t>
                  </w:r>
                  <w:r>
                    <w:rPr/>
                    <w:t>leur</w:t>
                  </w:r>
                  <w:r>
                    <w:rPr>
                      <w:spacing w:val="5"/>
                    </w:rPr>
                    <w:t> </w:t>
                  </w:r>
                  <w:r>
                    <w:rPr/>
                    <w:t>nom,</w:t>
                  </w:r>
                  <w:r>
                    <w:rPr>
                      <w:spacing w:val="4"/>
                    </w:rPr>
                    <w:t> </w:t>
                  </w:r>
                  <w:r>
                    <w:rPr/>
                    <w:t>s’est</w:t>
                  </w:r>
                  <w:r>
                    <w:rPr>
                      <w:spacing w:val="5"/>
                    </w:rPr>
                    <w:t> </w:t>
                  </w:r>
                  <w:r>
                    <w:rPr/>
                    <w:t>donc</w:t>
                  </w:r>
                  <w:r>
                    <w:rPr>
                      <w:w w:val="99"/>
                    </w:rPr>
                    <w:t> </w:t>
                  </w:r>
                  <w:r>
                    <w:rPr/>
                    <w:t>révélé</w:t>
                  </w:r>
                  <w:r>
                    <w:rPr>
                      <w:spacing w:val="-8"/>
                    </w:rPr>
                    <w:t> </w:t>
                  </w:r>
                  <w:r>
                    <w:rPr/>
                    <w:t>inadapté</w:t>
                  </w:r>
                  <w:r>
                    <w:rPr>
                      <w:spacing w:val="-7"/>
                    </w:rPr>
                    <w:t> </w:t>
                  </w:r>
                  <w:r>
                    <w:rPr/>
                    <w:t>à</w:t>
                  </w:r>
                  <w:r>
                    <w:rPr>
                      <w:spacing w:val="-7"/>
                    </w:rPr>
                    <w:t> </w:t>
                  </w:r>
                  <w:r>
                    <w:rPr/>
                    <w:t>la</w:t>
                  </w:r>
                  <w:r>
                    <w:rPr>
                      <w:spacing w:val="-8"/>
                    </w:rPr>
                    <w:t> </w:t>
                  </w:r>
                  <w:r>
                    <w:rPr/>
                    <w:t>sélection</w:t>
                  </w:r>
                  <w:r>
                    <w:rPr>
                      <w:spacing w:val="-7"/>
                    </w:rPr>
                    <w:t> </w:t>
                  </w:r>
                  <w:r>
                    <w:rPr/>
                    <w:t>et</w:t>
                  </w:r>
                  <w:r>
                    <w:rPr>
                      <w:spacing w:val="-7"/>
                    </w:rPr>
                    <w:t> </w:t>
                  </w:r>
                  <w:r>
                    <w:rPr/>
                    <w:t>à</w:t>
                  </w:r>
                  <w:r>
                    <w:rPr>
                      <w:spacing w:val="-8"/>
                    </w:rPr>
                    <w:t> </w:t>
                  </w:r>
                  <w:r>
                    <w:rPr/>
                    <w:t>l’exploration</w:t>
                  </w:r>
                  <w:r>
                    <w:rPr>
                      <w:spacing w:val="-7"/>
                    </w:rPr>
                    <w:t> </w:t>
                  </w:r>
                  <w:r>
                    <w:rPr/>
                    <w:t>des</w:t>
                  </w:r>
                  <w:r>
                    <w:rPr>
                      <w:spacing w:val="-7"/>
                    </w:rPr>
                    <w:t> </w:t>
                  </w:r>
                  <w:r>
                    <w:rPr/>
                    <w:t>sorties</w:t>
                  </w:r>
                  <w:r>
                    <w:rPr>
                      <w:spacing w:val="-8"/>
                    </w:rPr>
                    <w:t> </w:t>
                  </w:r>
                  <w:r>
                    <w:rPr/>
                    <w:t>de</w:t>
                  </w:r>
                  <w:r>
                    <w:rPr>
                      <w:spacing w:val="-7"/>
                    </w:rPr>
                    <w:t> </w:t>
                  </w:r>
                  <w:r>
                    <w:rPr/>
                    <w:t>SimFeodal.</w:t>
                  </w:r>
                  <w:r>
                    <w:rPr/>
                  </w:r>
                </w:p>
              </w:txbxContent>
            </v:textbox>
            <w10:wrap type="none"/>
          </v:shape>
        </w:pict>
      </w:r>
      <w:r>
        <w:rPr/>
        <w:pict>
          <v:shape style="position:absolute;margin-left:41.52pt;margin-top:416.207245pt;width:413pt;height:61.65pt;mso-position-horizontal-relative:page;mso-position-vertical-relative:page;z-index:-18689"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cs="Charis SIL" w:eastAsia="Charis SIL"/>
                      <w:b/>
                      <w:bCs/>
                      <w:sz w:val="24"/>
                      <w:szCs w:val="24"/>
                    </w:rPr>
                    <w:t>Dépasser</w:t>
                  </w:r>
                  <w:r>
                    <w:rPr>
                      <w:rFonts w:ascii="Charis SIL" w:hAnsi="Charis SIL" w:cs="Charis SIL" w:eastAsia="Charis SIL"/>
                      <w:b/>
                      <w:bCs/>
                      <w:spacing w:val="-19"/>
                      <w:sz w:val="24"/>
                      <w:szCs w:val="24"/>
                    </w:rPr>
                    <w:t> </w:t>
                  </w:r>
                  <w:r>
                    <w:rPr>
                      <w:rFonts w:ascii="Charis SIL" w:hAnsi="Charis SIL" w:cs="Charis SIL" w:eastAsia="Charis SIL"/>
                      <w:b/>
                      <w:bCs/>
                      <w:sz w:val="24"/>
                      <w:szCs w:val="24"/>
                    </w:rPr>
                    <w:t>le</w:t>
                  </w:r>
                  <w:r>
                    <w:rPr>
                      <w:rFonts w:ascii="Charis SIL" w:hAnsi="Charis SIL" w:cs="Charis SIL" w:eastAsia="Charis SIL"/>
                      <w:b/>
                      <w:bCs/>
                      <w:spacing w:val="-19"/>
                      <w:sz w:val="24"/>
                      <w:szCs w:val="24"/>
                    </w:rPr>
                    <w:t> </w:t>
                  </w:r>
                  <w:r>
                    <w:rPr>
                      <w:rFonts w:ascii="Charis SIL" w:hAnsi="Charis SIL" w:cs="Charis SIL" w:eastAsia="Charis SIL"/>
                      <w:b/>
                      <w:bCs/>
                      <w:sz w:val="24"/>
                      <w:szCs w:val="24"/>
                    </w:rPr>
                    <w:t>«</w:t>
                  </w:r>
                  <w:r>
                    <w:rPr>
                      <w:rFonts w:ascii="Charis SIL" w:hAnsi="Charis SIL" w:cs="Charis SIL" w:eastAsia="Charis SIL"/>
                      <w:b/>
                      <w:bCs/>
                      <w:spacing w:val="-28"/>
                      <w:sz w:val="24"/>
                      <w:szCs w:val="24"/>
                    </w:rPr>
                    <w:t> </w:t>
                  </w:r>
                  <w:r>
                    <w:rPr>
                      <w:rFonts w:ascii="Charis SIL" w:hAnsi="Charis SIL" w:cs="Charis SIL" w:eastAsia="Charis SIL"/>
                      <w:b/>
                      <w:bCs/>
                      <w:sz w:val="24"/>
                      <w:szCs w:val="24"/>
                    </w:rPr>
                    <w:t>présentoir</w:t>
                  </w:r>
                  <w:r>
                    <w:rPr>
                      <w:rFonts w:ascii="Charis SIL" w:hAnsi="Charis SIL" w:cs="Charis SIL" w:eastAsia="Charis SIL"/>
                      <w:b/>
                      <w:bCs/>
                      <w:spacing w:val="-29"/>
                      <w:sz w:val="24"/>
                      <w:szCs w:val="24"/>
                    </w:rPr>
                    <w:t> </w:t>
                  </w:r>
                  <w:r>
                    <w:rPr>
                      <w:rFonts w:ascii="Charis SIL" w:hAnsi="Charis SIL" w:cs="Charis SIL" w:eastAsia="Charis SIL"/>
                      <w:b/>
                      <w:bCs/>
                      <w:sz w:val="24"/>
                      <w:szCs w:val="24"/>
                    </w:rPr>
                    <w:t>»</w:t>
                  </w:r>
                  <w:r>
                    <w:rPr>
                      <w:rFonts w:ascii="Charis SIL" w:hAnsi="Charis SIL" w:cs="Charis SIL" w:eastAsia="Charis SIL"/>
                      <w:b/>
                      <w:bCs/>
                      <w:spacing w:val="-19"/>
                      <w:sz w:val="24"/>
                      <w:szCs w:val="24"/>
                    </w:rPr>
                    <w:t> </w:t>
                  </w:r>
                  <w:r>
                    <w:rPr>
                      <w:rFonts w:ascii="Charis SIL" w:hAnsi="Charis SIL" w:cs="Charis SIL" w:eastAsia="Charis SIL"/>
                      <w:b/>
                      <w:bCs/>
                      <w:sz w:val="24"/>
                      <w:szCs w:val="24"/>
                    </w:rPr>
                    <w:t>de</w:t>
                  </w:r>
                  <w:r>
                    <w:rPr>
                      <w:rFonts w:ascii="Charis SIL" w:hAnsi="Charis SIL" w:cs="Charis SIL" w:eastAsia="Charis SIL"/>
                      <w:b/>
                      <w:bCs/>
                      <w:spacing w:val="-17"/>
                      <w:sz w:val="24"/>
                      <w:szCs w:val="24"/>
                    </w:rPr>
                    <w:t> </w:t>
                  </w:r>
                  <w:r>
                    <w:rPr>
                      <w:rFonts w:ascii="Charis SIL" w:hAnsi="Charis SIL" w:cs="Charis SIL" w:eastAsia="Charis SIL"/>
                      <w:b/>
                      <w:bCs/>
                      <w:sz w:val="24"/>
                      <w:szCs w:val="24"/>
                    </w:rPr>
                    <w:t>données.  </w:t>
                  </w:r>
                  <w:r>
                    <w:rPr>
                      <w:rFonts w:ascii="Charis SIL" w:hAnsi="Charis SIL" w:cs="Charis SIL" w:eastAsia="Charis SIL"/>
                      <w:b/>
                      <w:bCs/>
                      <w:spacing w:val="7"/>
                      <w:sz w:val="24"/>
                      <w:szCs w:val="24"/>
                    </w:rPr>
                    <w:t> </w:t>
                  </w:r>
                  <w:r>
                    <w:rPr>
                      <w:rFonts w:ascii="Charis SIL" w:hAnsi="Charis SIL" w:cs="Charis SIL" w:eastAsia="Charis SIL"/>
                      <w:sz w:val="24"/>
                      <w:szCs w:val="24"/>
                    </w:rPr>
                    <w:t>Au</w:t>
                  </w:r>
                  <w:r>
                    <w:rPr>
                      <w:rFonts w:ascii="Charis SIL" w:hAnsi="Charis SIL" w:cs="Charis SIL" w:eastAsia="Charis SIL"/>
                      <w:spacing w:val="-19"/>
                      <w:sz w:val="24"/>
                      <w:szCs w:val="24"/>
                    </w:rPr>
                    <w:t> </w:t>
                  </w:r>
                  <w:r>
                    <w:rPr>
                      <w:rFonts w:ascii="Charis SIL" w:hAnsi="Charis SIL" w:cs="Charis SIL" w:eastAsia="Charis SIL"/>
                      <w:sz w:val="24"/>
                      <w:szCs w:val="24"/>
                    </w:rPr>
                    <w:t>delà</w:t>
                  </w:r>
                  <w:r>
                    <w:rPr>
                      <w:rFonts w:ascii="Charis SIL" w:hAnsi="Charis SIL" w:cs="Charis SIL" w:eastAsia="Charis SIL"/>
                      <w:spacing w:val="-18"/>
                      <w:sz w:val="24"/>
                      <w:szCs w:val="24"/>
                    </w:rPr>
                    <w:t> </w:t>
                  </w:r>
                  <w:r>
                    <w:rPr>
                      <w:rFonts w:ascii="Charis SIL" w:hAnsi="Charis SIL" w:cs="Charis SIL" w:eastAsia="Charis SIL"/>
                      <w:sz w:val="24"/>
                      <w:szCs w:val="24"/>
                    </w:rPr>
                    <w:t>du</w:t>
                  </w:r>
                  <w:r>
                    <w:rPr>
                      <w:rFonts w:ascii="Charis SIL" w:hAnsi="Charis SIL" w:cs="Charis SIL" w:eastAsia="Charis SIL"/>
                      <w:spacing w:val="-18"/>
                      <w:sz w:val="24"/>
                      <w:szCs w:val="24"/>
                    </w:rPr>
                    <w:t> </w:t>
                  </w:r>
                  <w:r>
                    <w:rPr>
                      <w:rFonts w:ascii="Charis SIL" w:hAnsi="Charis SIL" w:cs="Charis SIL" w:eastAsia="Charis SIL"/>
                      <w:sz w:val="24"/>
                      <w:szCs w:val="24"/>
                    </w:rPr>
                    <w:t>souci</w:t>
                  </w:r>
                  <w:r>
                    <w:rPr>
                      <w:rFonts w:ascii="Charis SIL" w:hAnsi="Charis SIL" w:cs="Charis SIL" w:eastAsia="Charis SIL"/>
                      <w:spacing w:val="-19"/>
                      <w:sz w:val="24"/>
                      <w:szCs w:val="24"/>
                    </w:rPr>
                    <w:t> </w:t>
                  </w:r>
                  <w:r>
                    <w:rPr>
                      <w:rFonts w:ascii="Charis SIL" w:hAnsi="Charis SIL" w:cs="Charis SIL" w:eastAsia="Charis SIL"/>
                      <w:sz w:val="24"/>
                      <w:szCs w:val="24"/>
                    </w:rPr>
                    <w:t>du</w:t>
                  </w:r>
                  <w:r>
                    <w:rPr>
                      <w:rFonts w:ascii="Charis SIL" w:hAnsi="Charis SIL" w:cs="Charis SIL" w:eastAsia="Charis SIL"/>
                      <w:spacing w:val="-17"/>
                      <w:sz w:val="24"/>
                      <w:szCs w:val="24"/>
                    </w:rPr>
                    <w:t> </w:t>
                  </w:r>
                  <w:r>
                    <w:rPr>
                      <w:rFonts w:ascii="Charis SIL" w:hAnsi="Charis SIL" w:cs="Charis SIL" w:eastAsia="Charis SIL"/>
                      <w:sz w:val="24"/>
                      <w:szCs w:val="24"/>
                    </w:rPr>
                    <w:t>mode</w:t>
                  </w:r>
                  <w:r>
                    <w:rPr>
                      <w:rFonts w:ascii="Charis SIL" w:hAnsi="Charis SIL" w:cs="Charis SIL" w:eastAsia="Charis SIL"/>
                      <w:spacing w:val="-19"/>
                      <w:sz w:val="24"/>
                      <w:szCs w:val="24"/>
                    </w:rPr>
                    <w:t> </w:t>
                  </w:r>
                  <w:r>
                    <w:rPr>
                      <w:rFonts w:ascii="Charis SIL" w:hAnsi="Charis SIL" w:cs="Charis SIL" w:eastAsia="Charis SIL"/>
                      <w:sz w:val="24"/>
                      <w:szCs w:val="24"/>
                    </w:rPr>
                    <w:t>d’interac-</w:t>
                  </w:r>
                  <w:r>
                    <w:rPr>
                      <w:rFonts w:ascii="Charis SIL" w:hAnsi="Charis SIL" w:cs="Charis SIL" w:eastAsia="Charis SIL"/>
                      <w:sz w:val="24"/>
                      <w:szCs w:val="24"/>
                    </w:rPr>
                  </w:r>
                </w:p>
                <w:p>
                  <w:pPr>
                    <w:pStyle w:val="BodyText"/>
                    <w:spacing w:line="194" w:lineRule="auto" w:before="17"/>
                    <w:ind w:right="19"/>
                    <w:jc w:val="both"/>
                  </w:pPr>
                  <w:r>
                    <w:rPr/>
                    <w:t>tion,</w:t>
                  </w:r>
                  <w:r>
                    <w:rPr>
                      <w:spacing w:val="-18"/>
                    </w:rPr>
                    <w:t> </w:t>
                  </w:r>
                  <w:r>
                    <w:rPr/>
                    <w:t>qui</w:t>
                  </w:r>
                  <w:r>
                    <w:rPr>
                      <w:spacing w:val="-17"/>
                    </w:rPr>
                    <w:t> </w:t>
                  </w:r>
                  <w:r>
                    <w:rPr/>
                    <w:t>aurait</w:t>
                  </w:r>
                  <w:r>
                    <w:rPr>
                      <w:spacing w:val="-17"/>
                    </w:rPr>
                    <w:t> </w:t>
                  </w:r>
                  <w:r>
                    <w:rPr/>
                    <w:t>pu</w:t>
                  </w:r>
                  <w:r>
                    <w:rPr>
                      <w:spacing w:val="-17"/>
                    </w:rPr>
                    <w:t> </w:t>
                  </w:r>
                  <w:r>
                    <w:rPr/>
                    <w:t>être</w:t>
                  </w:r>
                  <w:r>
                    <w:rPr>
                      <w:spacing w:val="-17"/>
                    </w:rPr>
                    <w:t> </w:t>
                  </w:r>
                  <w:r>
                    <w:rPr/>
                    <w:t>amélioré,</w:t>
                  </w:r>
                  <w:r>
                    <w:rPr>
                      <w:spacing w:val="-17"/>
                    </w:rPr>
                    <w:t> </w:t>
                  </w:r>
                  <w:r>
                    <w:rPr/>
                    <w:t>un</w:t>
                  </w:r>
                  <w:r>
                    <w:rPr>
                      <w:spacing w:val="-17"/>
                    </w:rPr>
                    <w:t> </w:t>
                  </w:r>
                  <w:r>
                    <w:rPr/>
                    <w:t>autre</w:t>
                  </w:r>
                  <w:r>
                    <w:rPr>
                      <w:spacing w:val="-17"/>
                    </w:rPr>
                    <w:t> </w:t>
                  </w:r>
                  <w:r>
                    <w:rPr/>
                    <w:t>problème</w:t>
                  </w:r>
                  <w:r>
                    <w:rPr>
                      <w:spacing w:val="-17"/>
                    </w:rPr>
                    <w:t> </w:t>
                  </w:r>
                  <w:r>
                    <w:rPr/>
                    <w:t>apparaissait.</w:t>
                  </w:r>
                  <w:r>
                    <w:rPr>
                      <w:spacing w:val="-17"/>
                    </w:rPr>
                    <w:t> </w:t>
                  </w:r>
                  <w:r>
                    <w:rPr/>
                    <w:t>Pour</w:t>
                  </w:r>
                  <w:r>
                    <w:rPr>
                      <w:spacing w:val="-17"/>
                    </w:rPr>
                    <w:t> </w:t>
                  </w:r>
                  <w:r>
                    <w:rPr/>
                    <w:t>évaluer</w:t>
                  </w:r>
                  <w:r>
                    <w:rPr>
                      <w:w w:val="99"/>
                    </w:rPr>
                    <w:t> </w:t>
                  </w:r>
                  <w:r>
                    <w:rPr/>
                    <w:t>visuellement</w:t>
                  </w:r>
                  <w:r>
                    <w:rPr>
                      <w:spacing w:val="11"/>
                    </w:rPr>
                    <w:t> </w:t>
                  </w:r>
                  <w:r>
                    <w:rPr/>
                    <w:t>différentes</w:t>
                  </w:r>
                  <w:r>
                    <w:rPr>
                      <w:spacing w:val="11"/>
                    </w:rPr>
                    <w:t> </w:t>
                  </w:r>
                  <w:r>
                    <w:rPr/>
                    <w:t>configurations</w:t>
                  </w:r>
                  <w:r>
                    <w:rPr>
                      <w:spacing w:val="11"/>
                    </w:rPr>
                    <w:t> </w:t>
                  </w:r>
                  <w:r>
                    <w:rPr/>
                    <w:t>du</w:t>
                  </w:r>
                  <w:r>
                    <w:rPr>
                      <w:spacing w:val="11"/>
                    </w:rPr>
                    <w:t> </w:t>
                  </w:r>
                  <w:r>
                    <w:rPr/>
                    <w:t>modèle,</w:t>
                  </w:r>
                  <w:r>
                    <w:rPr>
                      <w:spacing w:val="12"/>
                    </w:rPr>
                    <w:t> </w:t>
                  </w:r>
                  <w:r>
                    <w:rPr/>
                    <w:t>on</w:t>
                  </w:r>
                  <w:r>
                    <w:rPr>
                      <w:spacing w:val="11"/>
                    </w:rPr>
                    <w:t> </w:t>
                  </w:r>
                  <w:r>
                    <w:rPr/>
                    <w:t>ne</w:t>
                  </w:r>
                  <w:r>
                    <w:rPr>
                      <w:spacing w:val="11"/>
                    </w:rPr>
                    <w:t> </w:t>
                  </w:r>
                  <w:r>
                    <w:rPr/>
                    <w:t>pouvait</w:t>
                  </w:r>
                  <w:r>
                    <w:rPr>
                      <w:spacing w:val="11"/>
                    </w:rPr>
                    <w:t> </w:t>
                  </w:r>
                  <w:r>
                    <w:rPr/>
                    <w:t>se</w:t>
                  </w:r>
                  <w:r>
                    <w:rPr>
                      <w:spacing w:val="12"/>
                    </w:rPr>
                    <w:t> </w:t>
                  </w:r>
                  <w:r>
                    <w:rPr/>
                    <w:t>conten-</w:t>
                  </w:r>
                  <w:r>
                    <w:rPr>
                      <w:w w:val="99"/>
                    </w:rPr>
                    <w:t> </w:t>
                  </w:r>
                  <w:r>
                    <w:rPr/>
                    <w:t>ter</w:t>
                  </w:r>
                  <w:r>
                    <w:rPr>
                      <w:spacing w:val="16"/>
                    </w:rPr>
                    <w:t> </w:t>
                  </w:r>
                  <w:r>
                    <w:rPr/>
                    <w:t>d’un</w:t>
                  </w:r>
                  <w:r>
                    <w:rPr>
                      <w:spacing w:val="16"/>
                    </w:rPr>
                    <w:t> </w:t>
                  </w:r>
                  <w:r>
                    <w:rPr/>
                    <w:t>simple</w:t>
                  </w:r>
                  <w:r>
                    <w:rPr>
                      <w:spacing w:val="16"/>
                    </w:rPr>
                    <w:t> </w:t>
                  </w:r>
                  <w:r>
                    <w:rPr/>
                    <w:t>affichage</w:t>
                  </w:r>
                  <w:r>
                    <w:rPr>
                      <w:spacing w:val="16"/>
                    </w:rPr>
                    <w:t> </w:t>
                  </w:r>
                  <w:r>
                    <w:rPr/>
                    <w:t>des</w:t>
                  </w:r>
                  <w:r>
                    <w:rPr>
                      <w:spacing w:val="16"/>
                    </w:rPr>
                    <w:t> </w:t>
                  </w:r>
                  <w:r>
                    <w:rPr/>
                    <w:t>données,</w:t>
                  </w:r>
                  <w:r>
                    <w:rPr>
                      <w:spacing w:val="16"/>
                    </w:rPr>
                    <w:t> </w:t>
                  </w:r>
                  <w:r>
                    <w:rPr/>
                    <w:t>au</w:t>
                  </w:r>
                  <w:r>
                    <w:rPr>
                      <w:spacing w:val="16"/>
                    </w:rPr>
                    <w:t> </w:t>
                  </w:r>
                  <w:r>
                    <w:rPr/>
                    <w:t>sein</w:t>
                  </w:r>
                  <w:r>
                    <w:rPr>
                      <w:spacing w:val="16"/>
                    </w:rPr>
                    <w:t> </w:t>
                  </w:r>
                  <w:r>
                    <w:rPr/>
                    <w:t>d’un</w:t>
                  </w:r>
                  <w:r>
                    <w:rPr>
                      <w:spacing w:val="16"/>
                    </w:rPr>
                    <w:t> </w:t>
                  </w:r>
                  <w:r>
                    <w:rPr/>
                    <w:t>outil</w:t>
                  </w:r>
                  <w:r>
                    <w:rPr>
                      <w:spacing w:val="16"/>
                    </w:rPr>
                    <w:t> </w:t>
                  </w:r>
                  <w:r>
                    <w:rPr/>
                    <w:t>de</w:t>
                  </w:r>
                  <w:r>
                    <w:rPr>
                      <w:spacing w:val="16"/>
                    </w:rPr>
                    <w:t> </w:t>
                  </w:r>
                  <w:r>
                    <w:rPr/>
                    <w:t>type</w:t>
                  </w:r>
                  <w:r>
                    <w:rPr>
                      <w:spacing w:val="16"/>
                    </w:rPr>
                    <w:t> </w:t>
                  </w:r>
                  <w:r>
                    <w:rPr/>
                    <w:t>présentoir</w:t>
                  </w:r>
                  <w:r>
                    <w:rPr/>
                  </w:r>
                </w:p>
              </w:txbxContent>
            </v:textbox>
            <w10:wrap type="none"/>
          </v:shape>
        </w:pict>
      </w:r>
      <w:r>
        <w:rPr/>
        <w:pict>
          <v:shape style="position:absolute;margin-left:41.52pt;margin-top:479.769257pt;width:239.2pt;height:14pt;mso-position-horizontal-relative:page;mso-position-vertical-relative:page;z-index:-18688" type="#_x0000_t202" filled="f" stroked="f">
            <v:textbox inset="0,0,0,0">
              <w:txbxContent>
                <w:p>
                  <w:pPr>
                    <w:pStyle w:val="BodyText"/>
                    <w:spacing w:line="279" w:lineRule="exact"/>
                    <w:ind w:right="0"/>
                    <w:jc w:val="left"/>
                  </w:pPr>
                  <w:r>
                    <w:rPr/>
                    <w:t>interactif</w:t>
                  </w:r>
                  <w:r>
                    <w:rPr>
                      <w:spacing w:val="-4"/>
                    </w:rPr>
                    <w:t> </w:t>
                  </w:r>
                  <w:r>
                    <w:rPr/>
                    <w:t>tel</w:t>
                  </w:r>
                  <w:r>
                    <w:rPr>
                      <w:spacing w:val="-3"/>
                    </w:rPr>
                    <w:t> </w:t>
                  </w:r>
                  <w:r>
                    <w:rPr/>
                    <w:t>que</w:t>
                  </w:r>
                  <w:r>
                    <w:rPr>
                      <w:spacing w:val="-3"/>
                    </w:rPr>
                    <w:t> </w:t>
                  </w:r>
                  <w:r>
                    <w:rPr/>
                    <w:t>SimVADB.</w:t>
                  </w:r>
                  <w:r>
                    <w:rPr>
                      <w:spacing w:val="-3"/>
                    </w:rPr>
                    <w:t> </w:t>
                  </w:r>
                  <w:r>
                    <w:rPr/>
                    <w:t>Comme</w:t>
                  </w:r>
                  <w:r>
                    <w:rPr>
                      <w:spacing w:val="-3"/>
                    </w:rPr>
                    <w:t> </w:t>
                  </w:r>
                  <w:r>
                    <w:rPr/>
                    <w:t>dit</w:t>
                  </w:r>
                  <w:r>
                    <w:rPr>
                      <w:spacing w:val="-4"/>
                    </w:rPr>
                    <w:t> </w:t>
                  </w:r>
                  <w:r>
                    <w:rPr/>
                    <w:t>dans</w:t>
                  </w:r>
                  <w:r>
                    <w:rPr/>
                  </w:r>
                </w:p>
              </w:txbxContent>
            </v:textbox>
            <w10:wrap type="none"/>
          </v:shape>
        </w:pict>
      </w:r>
      <w:r>
        <w:rPr/>
        <w:pict>
          <v:shape style="position:absolute;margin-left:342.76001pt;margin-top:479.769653pt;width:111.75pt;height:14pt;mso-position-horizontal-relative:page;mso-position-vertical-relative:page;z-index:-18687" type="#_x0000_t202" filled="f" stroked="f">
            <v:textbox inset="0,0,0,0">
              <w:txbxContent>
                <w:p>
                  <w:pPr>
                    <w:pStyle w:val="BodyText"/>
                    <w:spacing w:line="279" w:lineRule="exact"/>
                    <w:ind w:right="0"/>
                    <w:jc w:val="left"/>
                  </w:pPr>
                  <w:r>
                    <w:rPr/>
                    <w:t>4,</w:t>
                  </w:r>
                  <w:r>
                    <w:rPr>
                      <w:spacing w:val="-3"/>
                    </w:rPr>
                    <w:t> </w:t>
                  </w:r>
                  <w:r>
                    <w:rPr/>
                    <w:t>le</w:t>
                  </w:r>
                  <w:r>
                    <w:rPr>
                      <w:spacing w:val="-3"/>
                    </w:rPr>
                    <w:t> </w:t>
                  </w:r>
                  <w:r>
                    <w:rPr/>
                    <w:t>paramétrage</w:t>
                  </w:r>
                  <w:r>
                    <w:rPr>
                      <w:spacing w:val="-2"/>
                    </w:rPr>
                    <w:t> </w:t>
                  </w:r>
                  <w:r>
                    <w:rPr/>
                    <w:t>de</w:t>
                  </w:r>
                  <w:r>
                    <w:rPr/>
                  </w:r>
                </w:p>
              </w:txbxContent>
            </v:textbox>
            <w10:wrap type="none"/>
          </v:shape>
        </w:pict>
      </w:r>
      <w:r>
        <w:rPr/>
        <w:pict>
          <v:shape style="position:absolute;margin-left:41.52pt;margin-top:494.782776pt;width:413.05pt;height:157.85pt;mso-position-horizontal-relative:page;mso-position-vertical-relative:page;z-index:-18686" type="#_x0000_t202" filled="f" stroked="f">
            <v:textbox inset="0,0,0,0">
              <w:txbxContent>
                <w:p>
                  <w:pPr>
                    <w:pStyle w:val="BodyText"/>
                    <w:spacing w:line="280" w:lineRule="exact"/>
                    <w:ind w:right="0"/>
                    <w:jc w:val="both"/>
                  </w:pPr>
                  <w:r>
                    <w:rPr/>
                    <w:t>SimFeodal</w:t>
                  </w:r>
                  <w:r>
                    <w:rPr>
                      <w:spacing w:val="-24"/>
                    </w:rPr>
                    <w:t> </w:t>
                  </w:r>
                  <w:r>
                    <w:rPr/>
                    <w:t>a</w:t>
                  </w:r>
                  <w:r>
                    <w:rPr>
                      <w:spacing w:val="-23"/>
                    </w:rPr>
                    <w:t> </w:t>
                  </w:r>
                  <w:r>
                    <w:rPr>
                      <w:strike/>
                      <w:spacing w:val="-121"/>
                    </w:rPr>
                    <w:t>a</w:t>
                  </w:r>
                  <w:r>
                    <w:rPr>
                      <w:strike/>
                      <w:spacing w:val="41"/>
                    </w:rPr>
                    <w:t> </w:t>
                  </w:r>
                  <w:r>
                    <w:rPr>
                      <w:rFonts w:ascii="Times New Roman" w:hAnsi="Times New Roman" w:cs="Times New Roman" w:eastAsia="Times New Roman"/>
                      <w:strike/>
                      <w:spacing w:val="41"/>
                    </w:rPr>
                  </w:r>
                  <w:r>
                    <w:rPr>
                      <w:rFonts w:ascii="Times New Roman" w:hAnsi="Times New Roman" w:cs="Times New Roman" w:eastAsia="Times New Roman"/>
                      <w:strike w:val="0"/>
                      <w:spacing w:val="41"/>
                    </w:rPr>
                  </w:r>
                  <w:r>
                    <w:rPr>
                      <w:strike w:val="0"/>
                      <w:spacing w:val="41"/>
                    </w:rPr>
                  </w:r>
                  <w:r>
                    <w:rPr>
                      <w:strike/>
                    </w:rPr>
                    <w:t>insi</w:t>
                  </w:r>
                  <w:r>
                    <w:rPr>
                      <w:strike/>
                      <w:spacing w:val="-23"/>
                    </w:rPr>
                    <w:t> </w:t>
                  </w:r>
                  <w:r>
                    <w:rPr>
                      <w:rFonts w:ascii="Times New Roman" w:hAnsi="Times New Roman" w:cs="Times New Roman" w:eastAsia="Times New Roman"/>
                      <w:strike/>
                      <w:spacing w:val="-23"/>
                    </w:rPr>
                  </w:r>
                  <w:r>
                    <w:rPr>
                      <w:rFonts w:ascii="Times New Roman" w:hAnsi="Times New Roman" w:cs="Times New Roman" w:eastAsia="Times New Roman"/>
                      <w:strike w:val="0"/>
                      <w:spacing w:val="-23"/>
                    </w:rPr>
                  </w:r>
                  <w:r>
                    <w:rPr>
                      <w:strike w:val="0"/>
                    </w:rPr>
                    <w:t>reposé</w:t>
                  </w:r>
                  <w:r>
                    <w:rPr>
                      <w:strike w:val="0"/>
                      <w:spacing w:val="-23"/>
                    </w:rPr>
                    <w:t> </w:t>
                  </w:r>
                  <w:r>
                    <w:rPr>
                      <w:strike w:val="0"/>
                    </w:rPr>
                    <w:t>sur</w:t>
                  </w:r>
                  <w:r>
                    <w:rPr>
                      <w:strike w:val="0"/>
                      <w:spacing w:val="-23"/>
                    </w:rPr>
                    <w:t> </w:t>
                  </w:r>
                  <w:r>
                    <w:rPr>
                      <w:strike w:val="0"/>
                    </w:rPr>
                    <w:t>de</w:t>
                  </w:r>
                  <w:r>
                    <w:rPr>
                      <w:strike w:val="0"/>
                      <w:spacing w:val="-24"/>
                    </w:rPr>
                    <w:t> </w:t>
                  </w:r>
                  <w:r>
                    <w:rPr>
                      <w:strike w:val="0"/>
                    </w:rPr>
                    <w:t>nombreuses</w:t>
                  </w:r>
                  <w:r>
                    <w:rPr>
                      <w:strike w:val="0"/>
                      <w:spacing w:val="-23"/>
                    </w:rPr>
                    <w:t> </w:t>
                  </w:r>
                  <w:r>
                    <w:rPr>
                      <w:strike w:val="0"/>
                    </w:rPr>
                    <w:t>étapes</w:t>
                  </w:r>
                  <w:r>
                    <w:rPr>
                      <w:strike w:val="0"/>
                      <w:spacing w:val="-23"/>
                    </w:rPr>
                    <w:t> </w:t>
                  </w:r>
                  <w:r>
                    <w:rPr>
                      <w:strike w:val="0"/>
                    </w:rPr>
                    <w:t>d’évaluation</w:t>
                  </w:r>
                  <w:r>
                    <w:rPr>
                      <w:strike w:val="0"/>
                      <w:spacing w:val="-23"/>
                    </w:rPr>
                    <w:t> </w:t>
                  </w:r>
                  <w:r>
                    <w:rPr>
                      <w:strike w:val="0"/>
                    </w:rPr>
                    <w:t>des</w:t>
                  </w:r>
                  <w:r>
                    <w:rPr>
                      <w:strike w:val="0"/>
                      <w:spacing w:val="-23"/>
                    </w:rPr>
                    <w:t> </w:t>
                  </w:r>
                  <w:r>
                    <w:rPr>
                      <w:strike w:val="0"/>
                    </w:rPr>
                    <w:t>différentes</w:t>
                  </w:r>
                  <w:r>
                    <w:rPr>
                      <w:strike w:val="0"/>
                    </w:rPr>
                  </w:r>
                </w:p>
                <w:p>
                  <w:pPr>
                    <w:pStyle w:val="BodyText"/>
                    <w:spacing w:line="194" w:lineRule="auto" w:before="17"/>
                    <w:ind w:right="19"/>
                    <w:jc w:val="both"/>
                  </w:pPr>
                  <w:r>
                    <w:rPr/>
                    <w:t>version</w:t>
                  </w:r>
                  <w:r>
                    <w:rPr>
                      <w:spacing w:val="-20"/>
                    </w:rPr>
                    <w:t> </w:t>
                  </w:r>
                  <w:r>
                    <w:rPr/>
                    <w:t>du</w:t>
                  </w:r>
                  <w:r>
                    <w:rPr>
                      <w:spacing w:val="-19"/>
                    </w:rPr>
                    <w:t> </w:t>
                  </w:r>
                  <w:r>
                    <w:rPr/>
                    <w:t>modèle.</w:t>
                  </w:r>
                  <w:r>
                    <w:rPr>
                      <w:spacing w:val="-19"/>
                    </w:rPr>
                    <w:t> </w:t>
                  </w:r>
                  <w:r>
                    <w:rPr/>
                    <w:t>L’approche</w:t>
                  </w:r>
                  <w:r>
                    <w:rPr>
                      <w:spacing w:val="-20"/>
                    </w:rPr>
                    <w:t> </w:t>
                  </w:r>
                  <w:r>
                    <w:rPr/>
                    <w:t>d’analyse</w:t>
                  </w:r>
                  <w:r>
                    <w:rPr>
                      <w:spacing w:val="-18"/>
                    </w:rPr>
                    <w:t> </w:t>
                  </w:r>
                  <w:r>
                    <w:rPr/>
                    <w:t>principale</w:t>
                  </w:r>
                  <w:r>
                    <w:rPr>
                      <w:spacing w:val="-20"/>
                    </w:rPr>
                    <w:t> </w:t>
                  </w:r>
                  <w:r>
                    <w:rPr/>
                    <w:t>était</w:t>
                  </w:r>
                  <w:r>
                    <w:rPr>
                      <w:spacing w:val="-19"/>
                    </w:rPr>
                    <w:t> </w:t>
                  </w:r>
                  <w:r>
                    <w:rPr/>
                    <w:t>donc</w:t>
                  </w:r>
                  <w:r>
                    <w:rPr>
                      <w:spacing w:val="-19"/>
                    </w:rPr>
                    <w:t> </w:t>
                  </w:r>
                  <w:r>
                    <w:rPr/>
                    <w:t>la</w:t>
                  </w:r>
                  <w:r>
                    <w:rPr>
                      <w:spacing w:val="-19"/>
                    </w:rPr>
                    <w:t> </w:t>
                  </w:r>
                  <w:r>
                    <w:rPr/>
                    <w:t>comparaison,</w:t>
                  </w:r>
                  <w:r>
                    <w:rPr>
                      <w:w w:val="99"/>
                    </w:rPr>
                    <w:t> </w:t>
                  </w:r>
                  <w:r>
                    <w:rPr/>
                    <w:t>point</w:t>
                  </w:r>
                  <w:r>
                    <w:rPr>
                      <w:spacing w:val="-2"/>
                    </w:rPr>
                    <w:t> </w:t>
                  </w:r>
                  <w:r>
                    <w:rPr/>
                    <w:t>par</w:t>
                  </w:r>
                  <w:r>
                    <w:rPr>
                      <w:spacing w:val="-2"/>
                    </w:rPr>
                    <w:t> </w:t>
                  </w:r>
                  <w:r>
                    <w:rPr/>
                    <w:t>point,</w:t>
                  </w:r>
                  <w:r>
                    <w:rPr>
                      <w:spacing w:val="-2"/>
                    </w:rPr>
                    <w:t> </w:t>
                  </w:r>
                  <w:r>
                    <w:rPr/>
                    <w:t>entre</w:t>
                  </w:r>
                  <w:r>
                    <w:rPr>
                      <w:spacing w:val="-2"/>
                    </w:rPr>
                    <w:t> </w:t>
                  </w:r>
                  <w:r>
                    <w:rPr/>
                    <w:t>les</w:t>
                  </w:r>
                  <w:r>
                    <w:rPr>
                      <w:spacing w:val="-1"/>
                    </w:rPr>
                    <w:t> </w:t>
                  </w:r>
                  <w:r>
                    <w:rPr/>
                    <w:t>résultats</w:t>
                  </w:r>
                  <w:r>
                    <w:rPr>
                      <w:spacing w:val="-2"/>
                    </w:rPr>
                    <w:t> </w:t>
                  </w:r>
                  <w:r>
                    <w:rPr/>
                    <w:t>des</w:t>
                  </w:r>
                  <w:r>
                    <w:rPr>
                      <w:spacing w:val="-2"/>
                    </w:rPr>
                    <w:t> </w:t>
                  </w:r>
                  <w:r>
                    <w:rPr/>
                    <w:t>indicateurs</w:t>
                  </w:r>
                  <w:r>
                    <w:rPr>
                      <w:spacing w:val="-2"/>
                    </w:rPr>
                    <w:t> </w:t>
                  </w:r>
                  <w:r>
                    <w:rPr/>
                    <w:t>de</w:t>
                  </w:r>
                  <w:r>
                    <w:rPr>
                      <w:spacing w:val="-1"/>
                    </w:rPr>
                    <w:t> </w:t>
                  </w:r>
                  <w:r>
                    <w:rPr/>
                    <w:t>sortie</w:t>
                  </w:r>
                  <w:r>
                    <w:rPr>
                      <w:spacing w:val="-2"/>
                    </w:rPr>
                    <w:t> </w:t>
                  </w:r>
                  <w:r>
                    <w:rPr/>
                    <w:t>de</w:t>
                  </w:r>
                  <w:r>
                    <w:rPr>
                      <w:spacing w:val="-2"/>
                    </w:rPr>
                    <w:t> </w:t>
                  </w:r>
                  <w:r>
                    <w:rPr/>
                    <w:t>simulation</w:t>
                  </w:r>
                  <w:r>
                    <w:rPr>
                      <w:spacing w:val="-2"/>
                    </w:rPr>
                    <w:t> </w:t>
                  </w:r>
                  <w:r>
                    <w:rPr/>
                    <w:t>des</w:t>
                  </w:r>
                  <w:r>
                    <w:rPr>
                      <w:w w:val="99"/>
                    </w:rPr>
                    <w:t> </w:t>
                  </w:r>
                  <w:r>
                    <w:rPr/>
                    <w:t>versions</w:t>
                  </w:r>
                  <w:r>
                    <w:rPr>
                      <w:spacing w:val="-10"/>
                    </w:rPr>
                    <w:t> </w:t>
                  </w:r>
                  <w:r>
                    <w:rPr/>
                    <w:t>successives</w:t>
                  </w:r>
                  <w:r>
                    <w:rPr>
                      <w:spacing w:val="-11"/>
                    </w:rPr>
                    <w:t> </w:t>
                  </w:r>
                  <w:r>
                    <w:rPr/>
                    <w:t>de</w:t>
                  </w:r>
                  <w:r>
                    <w:rPr>
                      <w:spacing w:val="-10"/>
                    </w:rPr>
                    <w:t> </w:t>
                  </w:r>
                  <w:r>
                    <w:rPr/>
                    <w:t>SimFeodal.</w:t>
                  </w:r>
                  <w:r>
                    <w:rPr>
                      <w:spacing w:val="-10"/>
                    </w:rPr>
                    <w:t> </w:t>
                  </w:r>
                  <w:r>
                    <w:rPr/>
                    <w:t>Un</w:t>
                  </w:r>
                  <w:r>
                    <w:rPr>
                      <w:spacing w:val="-10"/>
                    </w:rPr>
                    <w:t> </w:t>
                  </w:r>
                  <w:r>
                    <w:rPr/>
                    <w:t>outil</w:t>
                  </w:r>
                  <w:r>
                    <w:rPr>
                      <w:spacing w:val="-10"/>
                    </w:rPr>
                    <w:t> </w:t>
                  </w:r>
                  <w:r>
                    <w:rPr/>
                    <w:t>de</w:t>
                  </w:r>
                  <w:r>
                    <w:rPr>
                      <w:spacing w:val="-10"/>
                    </w:rPr>
                    <w:t> </w:t>
                  </w:r>
                  <w:r>
                    <w:rPr/>
                    <w:t>présentation</w:t>
                  </w:r>
                  <w:r>
                    <w:rPr>
                      <w:spacing w:val="-10"/>
                    </w:rPr>
                    <w:t> </w:t>
                  </w:r>
                  <w:r>
                    <w:rPr/>
                    <w:t>dynamique</w:t>
                  </w:r>
                  <w:r>
                    <w:rPr>
                      <w:spacing w:val="-10"/>
                    </w:rPr>
                    <w:t> </w:t>
                  </w:r>
                  <w:r>
                    <w:rPr/>
                    <w:t>de</w:t>
                  </w:r>
                  <w:r>
                    <w:rPr>
                      <w:spacing w:val="-10"/>
                    </w:rPr>
                    <w:t> </w:t>
                  </w:r>
                  <w:r>
                    <w:rPr/>
                    <w:t>ré-</w:t>
                  </w:r>
                  <w:r>
                    <w:rPr>
                      <w:w w:val="99"/>
                    </w:rPr>
                    <w:t> </w:t>
                  </w:r>
                  <w:r>
                    <w:rPr/>
                    <w:t>sultats</w:t>
                  </w:r>
                  <w:r>
                    <w:rPr>
                      <w:spacing w:val="-6"/>
                    </w:rPr>
                    <w:t> </w:t>
                  </w:r>
                  <w:r>
                    <w:rPr/>
                    <w:t>de</w:t>
                  </w:r>
                  <w:r>
                    <w:rPr>
                      <w:spacing w:val="-5"/>
                    </w:rPr>
                    <w:t> </w:t>
                  </w:r>
                  <w:r>
                    <w:rPr/>
                    <w:t>sorties</w:t>
                  </w:r>
                  <w:r>
                    <w:rPr>
                      <w:spacing w:val="-5"/>
                    </w:rPr>
                    <w:t> </w:t>
                  </w:r>
                  <w:r>
                    <w:rPr/>
                    <w:t>de</w:t>
                  </w:r>
                  <w:r>
                    <w:rPr>
                      <w:spacing w:val="-6"/>
                    </w:rPr>
                    <w:t> </w:t>
                  </w:r>
                  <w:r>
                    <w:rPr/>
                    <w:t>simulations</w:t>
                  </w:r>
                  <w:r>
                    <w:rPr>
                      <w:spacing w:val="-5"/>
                    </w:rPr>
                    <w:t> </w:t>
                  </w:r>
                  <w:r>
                    <w:rPr/>
                    <w:t>est</w:t>
                  </w:r>
                  <w:r>
                    <w:rPr>
                      <w:spacing w:val="-5"/>
                    </w:rPr>
                    <w:t> </w:t>
                  </w:r>
                  <w:r>
                    <w:rPr/>
                    <w:t>certes</w:t>
                  </w:r>
                  <w:r>
                    <w:rPr>
                      <w:spacing w:val="-6"/>
                    </w:rPr>
                    <w:t> </w:t>
                  </w:r>
                  <w:r>
                    <w:rPr/>
                    <w:t>plus</w:t>
                  </w:r>
                  <w:r>
                    <w:rPr>
                      <w:spacing w:val="-5"/>
                    </w:rPr>
                    <w:t> </w:t>
                  </w:r>
                  <w:r>
                    <w:rPr/>
                    <w:t>adapté</w:t>
                  </w:r>
                  <w:r>
                    <w:rPr>
                      <w:spacing w:val="-5"/>
                    </w:rPr>
                    <w:t> </w:t>
                  </w:r>
                  <w:r>
                    <w:rPr/>
                    <w:t>qu’un</w:t>
                  </w:r>
                  <w:r>
                    <w:rPr>
                      <w:spacing w:val="-6"/>
                    </w:rPr>
                    <w:t> </w:t>
                  </w:r>
                  <w:r>
                    <w:rPr/>
                    <w:t>rapport</w:t>
                  </w:r>
                  <w:r>
                    <w:rPr>
                      <w:spacing w:val="-5"/>
                    </w:rPr>
                    <w:t> </w:t>
                  </w:r>
                  <w:r>
                    <w:rPr/>
                    <w:t>statique,</w:t>
                  </w:r>
                  <w:r>
                    <w:rPr>
                      <w:w w:val="99"/>
                    </w:rPr>
                    <w:t> </w:t>
                  </w:r>
                  <w:r>
                    <w:rPr/>
                    <w:t>mais</w:t>
                  </w:r>
                  <w:r>
                    <w:rPr>
                      <w:spacing w:val="-20"/>
                    </w:rPr>
                    <w:t> </w:t>
                  </w:r>
                  <w:r>
                    <w:rPr/>
                    <w:t>il</w:t>
                  </w:r>
                  <w:r>
                    <w:rPr>
                      <w:spacing w:val="-20"/>
                    </w:rPr>
                    <w:t> </w:t>
                  </w:r>
                  <w:r>
                    <w:rPr/>
                    <w:t>ne</w:t>
                  </w:r>
                  <w:r>
                    <w:rPr>
                      <w:spacing w:val="-20"/>
                    </w:rPr>
                    <w:t> </w:t>
                  </w:r>
                  <w:r>
                    <w:rPr/>
                    <w:t>constitue</w:t>
                  </w:r>
                  <w:r>
                    <w:rPr>
                      <w:spacing w:val="-20"/>
                    </w:rPr>
                    <w:t> </w:t>
                  </w:r>
                  <w:r>
                    <w:rPr/>
                    <w:t>pas</w:t>
                  </w:r>
                  <w:r>
                    <w:rPr>
                      <w:spacing w:val="-20"/>
                    </w:rPr>
                    <w:t> </w:t>
                  </w:r>
                  <w:r>
                    <w:rPr/>
                    <w:t>pour</w:t>
                  </w:r>
                  <w:r>
                    <w:rPr>
                      <w:spacing w:val="-20"/>
                    </w:rPr>
                    <w:t> </w:t>
                  </w:r>
                  <w:r>
                    <w:rPr/>
                    <w:t>autant</w:t>
                  </w:r>
                  <w:r>
                    <w:rPr>
                      <w:spacing w:val="-20"/>
                    </w:rPr>
                    <w:t> </w:t>
                  </w:r>
                  <w:r>
                    <w:rPr/>
                    <w:t>un</w:t>
                  </w:r>
                  <w:r>
                    <w:rPr>
                      <w:spacing w:val="-20"/>
                    </w:rPr>
                    <w:t> </w:t>
                  </w:r>
                  <w:r>
                    <w:rPr/>
                    <w:t>outil</w:t>
                  </w:r>
                  <w:r>
                    <w:rPr>
                      <w:spacing w:val="-20"/>
                    </w:rPr>
                    <w:t> </w:t>
                  </w:r>
                  <w:r>
                    <w:rPr/>
                    <w:t>adapté</w:t>
                  </w:r>
                  <w:r>
                    <w:rPr>
                      <w:spacing w:val="-20"/>
                    </w:rPr>
                    <w:t> </w:t>
                  </w:r>
                  <w:r>
                    <w:rPr/>
                    <w:t>à</w:t>
                  </w:r>
                  <w:r>
                    <w:rPr>
                      <w:spacing w:val="-20"/>
                    </w:rPr>
                    <w:t> </w:t>
                  </w:r>
                  <w:r>
                    <w:rPr/>
                    <w:t>la</w:t>
                  </w:r>
                  <w:r>
                    <w:rPr>
                      <w:spacing w:val="-20"/>
                    </w:rPr>
                    <w:t> </w:t>
                  </w:r>
                  <w:r>
                    <w:rPr/>
                    <w:t>comparaison.</w:t>
                  </w:r>
                  <w:r>
                    <w:rPr>
                      <w:spacing w:val="-20"/>
                    </w:rPr>
                    <w:t> </w:t>
                  </w:r>
                  <w:r>
                    <w:rPr/>
                    <w:t>S’il</w:t>
                  </w:r>
                  <w:r>
                    <w:rPr>
                      <w:spacing w:val="-20"/>
                    </w:rPr>
                    <w:t> </w:t>
                  </w:r>
                  <w:r>
                    <w:rPr/>
                    <w:t>suffit</w:t>
                  </w:r>
                  <w:r>
                    <w:rPr>
                      <w:w w:val="99"/>
                    </w:rPr>
                    <w:t> </w:t>
                  </w:r>
                  <w:r>
                    <w:rPr/>
                    <w:t>pour</w:t>
                  </w:r>
                  <w:r>
                    <w:rPr>
                      <w:spacing w:val="-6"/>
                    </w:rPr>
                    <w:t> </w:t>
                  </w:r>
                  <w:r>
                    <w:rPr/>
                    <w:t>de</w:t>
                  </w:r>
                  <w:r>
                    <w:rPr>
                      <w:spacing w:val="-6"/>
                    </w:rPr>
                    <w:t> </w:t>
                  </w:r>
                  <w:r>
                    <w:rPr/>
                    <w:t>la</w:t>
                  </w:r>
                  <w:r>
                    <w:rPr>
                      <w:spacing w:val="-6"/>
                    </w:rPr>
                    <w:t> </w:t>
                  </w:r>
                  <w:r>
                    <w:rPr/>
                    <w:t>restitution,</w:t>
                  </w:r>
                  <w:r>
                    <w:rPr>
                      <w:spacing w:val="-6"/>
                    </w:rPr>
                    <w:t> </w:t>
                  </w:r>
                  <w:r>
                    <w:rPr/>
                    <w:t>par</w:t>
                  </w:r>
                  <w:r>
                    <w:rPr>
                      <w:spacing w:val="-5"/>
                    </w:rPr>
                    <w:t> </w:t>
                  </w:r>
                  <w:r>
                    <w:rPr/>
                    <w:t>exemple</w:t>
                  </w:r>
                  <w:r>
                    <w:rPr>
                      <w:spacing w:val="-6"/>
                    </w:rPr>
                    <w:t> </w:t>
                  </w:r>
                  <w:r>
                    <w:rPr/>
                    <w:t>dans</w:t>
                  </w:r>
                  <w:r>
                    <w:rPr>
                      <w:spacing w:val="-6"/>
                    </w:rPr>
                    <w:t> </w:t>
                  </w:r>
                  <w:r>
                    <w:rPr/>
                    <w:t>le</w:t>
                  </w:r>
                  <w:r>
                    <w:rPr>
                      <w:spacing w:val="-6"/>
                    </w:rPr>
                    <w:t> </w:t>
                  </w:r>
                  <w:r>
                    <w:rPr/>
                    <w:t>cadre</w:t>
                  </w:r>
                  <w:r>
                    <w:rPr>
                      <w:spacing w:val="-6"/>
                    </w:rPr>
                    <w:t> </w:t>
                  </w:r>
                  <w:r>
                    <w:rPr/>
                    <w:t>du</w:t>
                  </w:r>
                  <w:r>
                    <w:rPr>
                      <w:spacing w:val="-5"/>
                    </w:rPr>
                    <w:t> </w:t>
                  </w:r>
                  <w:r>
                    <w:rPr/>
                    <w:t>rapport</w:t>
                  </w:r>
                  <w:r>
                    <w:rPr>
                      <w:spacing w:val="-6"/>
                    </w:rPr>
                    <w:t> </w:t>
                  </w:r>
                  <w:r>
                    <w:rPr/>
                    <w:t>systématique</w:t>
                  </w:r>
                  <w:r>
                    <w:rPr>
                      <w:spacing w:val="-6"/>
                    </w:rPr>
                    <w:t> </w:t>
                  </w:r>
                  <w:r>
                    <w:rPr/>
                    <w:t>des</w:t>
                  </w:r>
                  <w:r>
                    <w:rPr>
                      <w:w w:val="99"/>
                    </w:rPr>
                    <w:t> </w:t>
                  </w:r>
                  <w:r>
                    <w:rPr/>
                    <w:t>résultats</w:t>
                  </w:r>
                  <w:r>
                    <w:rPr>
                      <w:spacing w:val="4"/>
                    </w:rPr>
                    <w:t> </w:t>
                  </w:r>
                  <w:r>
                    <w:rPr/>
                    <w:t>de</w:t>
                  </w:r>
                  <w:r>
                    <w:rPr>
                      <w:spacing w:val="4"/>
                    </w:rPr>
                    <w:t> </w:t>
                  </w:r>
                  <w:r>
                    <w:rPr/>
                    <w:t>SimFeodal,</w:t>
                  </w:r>
                  <w:r>
                    <w:rPr>
                      <w:spacing w:val="4"/>
                    </w:rPr>
                    <w:t> </w:t>
                  </w:r>
                  <w:r>
                    <w:rPr/>
                    <w:t>on</w:t>
                  </w:r>
                  <w:r>
                    <w:rPr>
                      <w:spacing w:val="4"/>
                    </w:rPr>
                    <w:t> </w:t>
                  </w:r>
                  <w:r>
                    <w:rPr/>
                    <w:t>ne</w:t>
                  </w:r>
                  <w:r>
                    <w:rPr>
                      <w:spacing w:val="4"/>
                    </w:rPr>
                    <w:t> </w:t>
                  </w:r>
                  <w:r>
                    <w:rPr/>
                    <w:t>peut</w:t>
                  </w:r>
                  <w:r>
                    <w:rPr>
                      <w:spacing w:val="4"/>
                    </w:rPr>
                    <w:t> </w:t>
                  </w:r>
                  <w:r>
                    <w:rPr/>
                    <w:t>s’appuyer</w:t>
                  </w:r>
                  <w:r>
                    <w:rPr>
                      <w:spacing w:val="5"/>
                    </w:rPr>
                    <w:t> </w:t>
                  </w:r>
                  <w:r>
                    <w:rPr/>
                    <w:t>uniquement</w:t>
                  </w:r>
                  <w:r>
                    <w:rPr>
                      <w:spacing w:val="4"/>
                    </w:rPr>
                    <w:t> </w:t>
                  </w:r>
                  <w:r>
                    <w:rPr/>
                    <w:t>sur</w:t>
                  </w:r>
                  <w:r>
                    <w:rPr>
                      <w:spacing w:val="4"/>
                    </w:rPr>
                    <w:t> </w:t>
                  </w:r>
                  <w:r>
                    <w:rPr/>
                    <w:t>une</w:t>
                  </w:r>
                  <w:r>
                    <w:rPr>
                      <w:spacing w:val="4"/>
                    </w:rPr>
                    <w:t> </w:t>
                  </w:r>
                  <w:r>
                    <w:rPr/>
                    <w:t>succession</w:t>
                  </w:r>
                  <w:r>
                    <w:rPr>
                      <w:w w:val="99"/>
                    </w:rPr>
                    <w:t> </w:t>
                  </w:r>
                  <w:r>
                    <w:rPr/>
                    <w:t>d’évaluations</w:t>
                  </w:r>
                  <w:r>
                    <w:rPr>
                      <w:spacing w:val="-28"/>
                    </w:rPr>
                    <w:t> </w:t>
                  </w:r>
                  <w:r>
                    <w:rPr/>
                    <w:t>visuelles</w:t>
                  </w:r>
                  <w:r>
                    <w:rPr>
                      <w:spacing w:val="-28"/>
                    </w:rPr>
                    <w:t> </w:t>
                  </w:r>
                  <w:r>
                    <w:rPr/>
                    <w:t>pour</w:t>
                  </w:r>
                  <w:r>
                    <w:rPr>
                      <w:spacing w:val="-28"/>
                    </w:rPr>
                    <w:t> </w:t>
                  </w:r>
                  <w:r>
                    <w:rPr/>
                    <w:t>appréhender</w:t>
                  </w:r>
                  <w:r>
                    <w:rPr>
                      <w:spacing w:val="-28"/>
                    </w:rPr>
                    <w:t> </w:t>
                  </w:r>
                  <w:r>
                    <w:rPr/>
                    <w:t>l’étendue</w:t>
                  </w:r>
                  <w:r>
                    <w:rPr>
                      <w:spacing w:val="-28"/>
                    </w:rPr>
                    <w:t> </w:t>
                  </w:r>
                  <w:r>
                    <w:rPr/>
                    <w:t>des</w:t>
                  </w:r>
                  <w:r>
                    <w:rPr>
                      <w:spacing w:val="-28"/>
                    </w:rPr>
                    <w:t> </w:t>
                  </w:r>
                  <w:r>
                    <w:rPr/>
                    <w:t>changements</w:t>
                  </w:r>
                  <w:r>
                    <w:rPr>
                      <w:spacing w:val="-28"/>
                    </w:rPr>
                    <w:t> </w:t>
                  </w:r>
                  <w:r>
                    <w:rPr/>
                    <w:t>apportées</w:t>
                  </w:r>
                  <w:r>
                    <w:rPr>
                      <w:w w:val="99"/>
                    </w:rPr>
                    <w:t> </w:t>
                  </w:r>
                  <w:r>
                    <w:rPr/>
                    <w:t>par</w:t>
                  </w:r>
                  <w:r>
                    <w:rPr>
                      <w:spacing w:val="-9"/>
                    </w:rPr>
                    <w:t> </w:t>
                  </w:r>
                  <w:r>
                    <w:rPr/>
                    <w:t>une</w:t>
                  </w:r>
                  <w:r>
                    <w:rPr>
                      <w:spacing w:val="-9"/>
                    </w:rPr>
                    <w:t> </w:t>
                  </w:r>
                  <w:r>
                    <w:rPr/>
                    <w:t>modification</w:t>
                  </w:r>
                  <w:r>
                    <w:rPr>
                      <w:spacing w:val="-9"/>
                    </w:rPr>
                    <w:t> </w:t>
                  </w:r>
                  <w:r>
                    <w:rPr/>
                    <w:t>des</w:t>
                  </w:r>
                  <w:r>
                    <w:rPr>
                      <w:spacing w:val="-9"/>
                    </w:rPr>
                    <w:t> </w:t>
                  </w:r>
                  <w:r>
                    <w:rPr/>
                    <w:t>valeurs</w:t>
                  </w:r>
                  <w:r>
                    <w:rPr>
                      <w:spacing w:val="-9"/>
                    </w:rPr>
                    <w:t> </w:t>
                  </w:r>
                  <w:r>
                    <w:rPr/>
                    <w:t>de</w:t>
                  </w:r>
                  <w:r>
                    <w:rPr>
                      <w:spacing w:val="-9"/>
                    </w:rPr>
                    <w:t> </w:t>
                  </w:r>
                  <w:r>
                    <w:rPr/>
                    <w:t>paramètres.</w:t>
                  </w:r>
                  <w:r>
                    <w:rPr/>
                  </w:r>
                </w:p>
              </w:txbxContent>
            </v:textbox>
            <w10:wrap type="none"/>
          </v:shape>
        </w:pict>
      </w:r>
      <w:r>
        <w:rPr/>
        <w:pict>
          <v:shape style="position:absolute;margin-left:41.52pt;margin-top:676.576233pt;width:36.35pt;height:16.3500pt;mso-position-horizontal-relative:page;mso-position-vertical-relative:page;z-index:-1868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5.2.5</w:t>
                  </w:r>
                  <w:r>
                    <w:rPr>
                      <w:rFonts w:ascii="Charis SIL"/>
                      <w:sz w:val="28"/>
                    </w:rPr>
                  </w:r>
                </w:p>
              </w:txbxContent>
            </v:textbox>
            <w10:wrap type="none"/>
          </v:shape>
        </w:pict>
      </w:r>
      <w:r>
        <w:rPr/>
        <w:pict>
          <v:shape style="position:absolute;margin-left:90.242683pt;margin-top:676.576233pt;width:352.1pt;height:16.3500pt;mso-position-horizontal-relative:page;mso-position-vertical-relative:page;z-index:-18684"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Interagir</w:t>
                  </w:r>
                  <w:r>
                    <w:rPr>
                      <w:rFonts w:ascii="Charis SIL"/>
                      <w:b/>
                      <w:spacing w:val="21"/>
                      <w:sz w:val="28"/>
                    </w:rPr>
                    <w:t> </w:t>
                  </w:r>
                  <w:r>
                    <w:rPr>
                      <w:rFonts w:ascii="Charis SIL"/>
                      <w:b/>
                      <w:sz w:val="28"/>
                    </w:rPr>
                    <w:t>avec</w:t>
                  </w:r>
                  <w:r>
                    <w:rPr>
                      <w:rFonts w:ascii="Charis SIL"/>
                      <w:b/>
                      <w:spacing w:val="24"/>
                      <w:sz w:val="28"/>
                    </w:rPr>
                    <w:t> </w:t>
                  </w:r>
                  <w:r>
                    <w:rPr>
                      <w:rFonts w:ascii="Charis SIL"/>
                      <w:b/>
                      <w:sz w:val="28"/>
                    </w:rPr>
                    <w:t>les</w:t>
                  </w:r>
                  <w:r>
                    <w:rPr>
                      <w:rFonts w:ascii="Charis SIL"/>
                      <w:b/>
                      <w:spacing w:val="23"/>
                      <w:sz w:val="28"/>
                    </w:rPr>
                    <w:t> </w:t>
                  </w:r>
                  <w:r>
                    <w:rPr>
                      <w:rFonts w:ascii="Charis SIL"/>
                      <w:b/>
                      <w:sz w:val="28"/>
                    </w:rPr>
                    <w:t>rapports</w:t>
                  </w:r>
                  <w:r>
                    <w:rPr>
                      <w:rFonts w:ascii="Charis SIL"/>
                      <w:b/>
                      <w:spacing w:val="23"/>
                      <w:sz w:val="28"/>
                    </w:rPr>
                    <w:t> </w:t>
                  </w:r>
                  <w:r>
                    <w:rPr>
                      <w:rFonts w:ascii="Charis SIL"/>
                      <w:b/>
                      <w:sz w:val="28"/>
                    </w:rPr>
                    <w:t>:</w:t>
                  </w:r>
                  <w:r>
                    <w:rPr>
                      <w:rFonts w:ascii="Charis SIL"/>
                      <w:b/>
                      <w:spacing w:val="23"/>
                      <w:sz w:val="28"/>
                    </w:rPr>
                    <w:t> </w:t>
                  </w:r>
                  <w:r>
                    <w:rPr>
                      <w:rFonts w:ascii="Charis SIL"/>
                      <w:b/>
                      <w:sz w:val="28"/>
                    </w:rPr>
                    <w:t>exploration</w:t>
                  </w:r>
                  <w:r>
                    <w:rPr>
                      <w:rFonts w:ascii="Charis SIL"/>
                      <w:b/>
                      <w:spacing w:val="23"/>
                      <w:sz w:val="28"/>
                    </w:rPr>
                    <w:t> </w:t>
                  </w:r>
                  <w:r>
                    <w:rPr>
                      <w:rFonts w:ascii="Charis SIL"/>
                      <w:b/>
                      <w:sz w:val="28"/>
                    </w:rPr>
                    <w:t>interactive</w:t>
                  </w:r>
                  <w:r>
                    <w:rPr>
                      <w:rFonts w:ascii="Charis SIL"/>
                      <w:sz w:val="28"/>
                    </w:rPr>
                  </w:r>
                </w:p>
              </w:txbxContent>
            </v:textbox>
            <w10:wrap type="none"/>
          </v:shape>
        </w:pict>
      </w:r>
      <w:r>
        <w:rPr/>
        <w:pict>
          <v:shape style="position:absolute;margin-left:41.52pt;margin-top:703.181885pt;width:413pt;height:14pt;mso-position-horizontal-relative:page;mso-position-vertical-relative:page;z-index:-18683" type="#_x0000_t202" filled="f" stroked="f">
            <v:textbox inset="0,0,0,0">
              <w:txbxContent>
                <w:p>
                  <w:pPr>
                    <w:pStyle w:val="BodyText"/>
                    <w:spacing w:line="279" w:lineRule="exact"/>
                    <w:ind w:right="0"/>
                    <w:jc w:val="left"/>
                  </w:pPr>
                  <w:r>
                    <w:rPr/>
                    <w:t>Face</w:t>
                  </w:r>
                  <w:r>
                    <w:rPr>
                      <w:spacing w:val="-10"/>
                    </w:rPr>
                    <w:t> </w:t>
                  </w:r>
                  <w:r>
                    <w:rPr/>
                    <w:t>à</w:t>
                  </w:r>
                  <w:r>
                    <w:rPr>
                      <w:spacing w:val="-10"/>
                    </w:rPr>
                    <w:t> </w:t>
                  </w:r>
                  <w:r>
                    <w:rPr/>
                    <w:t>la</w:t>
                  </w:r>
                  <w:r>
                    <w:rPr>
                      <w:spacing w:val="-9"/>
                    </w:rPr>
                    <w:t> </w:t>
                  </w:r>
                  <w:r>
                    <w:rPr/>
                    <w:t>démultiplication</w:t>
                  </w:r>
                  <w:r>
                    <w:rPr>
                      <w:spacing w:val="-10"/>
                    </w:rPr>
                    <w:t> </w:t>
                  </w:r>
                  <w:r>
                    <w:rPr/>
                    <w:t>des</w:t>
                  </w:r>
                  <w:r>
                    <w:rPr>
                      <w:spacing w:val="-9"/>
                    </w:rPr>
                    <w:t> </w:t>
                  </w:r>
                  <w:r>
                    <w:rPr/>
                    <w:t>expérimentations,</w:t>
                  </w:r>
                  <w:r>
                    <w:rPr>
                      <w:spacing w:val="-10"/>
                    </w:rPr>
                    <w:t> </w:t>
                  </w:r>
                  <w:r>
                    <w:rPr/>
                    <w:t>consécutive</w:t>
                  </w:r>
                  <w:r>
                    <w:rPr>
                      <w:spacing w:val="-10"/>
                    </w:rPr>
                    <w:t> </w:t>
                  </w:r>
                  <w:r>
                    <w:rPr/>
                    <w:t>aux</w:t>
                  </w:r>
                  <w:r>
                    <w:rPr>
                      <w:spacing w:val="-9"/>
                    </w:rPr>
                    <w:t> </w:t>
                  </w:r>
                  <w:r>
                    <w:rPr/>
                    <w:t>nombreuses</w:t>
                  </w:r>
                  <w:r>
                    <w:rPr/>
                  </w:r>
                </w:p>
              </w:txbxContent>
            </v:textbox>
            <w10:wrap type="none"/>
          </v:shape>
        </w:pict>
      </w:r>
      <w:r>
        <w:rPr/>
        <w:pict>
          <v:shape style="position:absolute;margin-left:41.52pt;margin-top:719.071655pt;width:206.6pt;height:14pt;mso-position-horizontal-relative:page;mso-position-vertical-relative:page;z-index:-18682" type="#_x0000_t202" filled="f" stroked="f">
            <v:textbox inset="0,0,0,0">
              <w:txbxContent>
                <w:p>
                  <w:pPr>
                    <w:pStyle w:val="BodyText"/>
                    <w:spacing w:line="279" w:lineRule="exact"/>
                    <w:ind w:right="0"/>
                    <w:jc w:val="left"/>
                  </w:pPr>
                  <w:r>
                    <w:rPr/>
                    <w:t>étapes</w:t>
                  </w:r>
                  <w:r>
                    <w:rPr>
                      <w:spacing w:val="1"/>
                    </w:rPr>
                    <w:t> </w:t>
                  </w:r>
                  <w:r>
                    <w:rPr/>
                    <w:t>de</w:t>
                  </w:r>
                  <w:r>
                    <w:rPr>
                      <w:spacing w:val="2"/>
                    </w:rPr>
                    <w:t> </w:t>
                  </w:r>
                  <w:r>
                    <w:rPr/>
                    <w:t>paramétrage</w:t>
                  </w:r>
                  <w:r>
                    <w:rPr>
                      <w:spacing w:val="1"/>
                    </w:rPr>
                    <w:t> </w:t>
                  </w:r>
                  <w:r>
                    <w:rPr/>
                    <w:t>de</w:t>
                  </w:r>
                  <w:r>
                    <w:rPr>
                      <w:spacing w:val="2"/>
                    </w:rPr>
                    <w:t> </w:t>
                  </w:r>
                  <w:r>
                    <w:rPr/>
                    <w:t>SimFeodal</w:t>
                  </w:r>
                  <w:r>
                    <w:rPr>
                      <w:spacing w:val="1"/>
                    </w:rPr>
                    <w:t> </w:t>
                  </w:r>
                  <w:r>
                    <w:rPr/>
                    <w:t>(</w:t>
                  </w:r>
                  <w:r>
                    <w:rPr/>
                  </w:r>
                </w:p>
              </w:txbxContent>
            </v:textbox>
            <w10:wrap type="none"/>
          </v:shape>
        </w:pict>
      </w:r>
      <w:r>
        <w:rPr/>
        <w:pict>
          <v:shape style="position:absolute;margin-left:292.118011pt;margin-top:719.072632pt;width:162.4pt;height:14pt;mso-position-horizontal-relative:page;mso-position-vertical-relative:page;z-index:-18681" type="#_x0000_t202" filled="f" stroked="f">
            <v:textbox inset="0,0,0,0">
              <w:txbxContent>
                <w:p>
                  <w:pPr>
                    <w:pStyle w:val="BodyText"/>
                    <w:spacing w:line="279" w:lineRule="exact"/>
                    <w:ind w:right="0"/>
                    <w:jc w:val="left"/>
                  </w:pPr>
                  <w:r>
                    <w:rPr/>
                    <w:t>4),</w:t>
                  </w:r>
                  <w:r>
                    <w:rPr>
                      <w:spacing w:val="4"/>
                    </w:rPr>
                    <w:t> </w:t>
                  </w:r>
                  <w:r>
                    <w:rPr/>
                    <w:t>il</w:t>
                  </w:r>
                  <w:r>
                    <w:rPr>
                      <w:spacing w:val="4"/>
                    </w:rPr>
                    <w:t> </w:t>
                  </w:r>
                  <w:r>
                    <w:rPr/>
                    <w:t>a</w:t>
                  </w:r>
                  <w:r>
                    <w:rPr>
                      <w:spacing w:val="5"/>
                    </w:rPr>
                    <w:t> </w:t>
                  </w:r>
                  <w:r>
                    <w:rPr/>
                    <w:t>fallu</w:t>
                  </w:r>
                  <w:r>
                    <w:rPr>
                      <w:spacing w:val="4"/>
                    </w:rPr>
                    <w:t> </w:t>
                  </w:r>
                  <w:r>
                    <w:rPr/>
                    <w:t>repenser</w:t>
                  </w:r>
                  <w:r>
                    <w:rPr>
                      <w:spacing w:val="5"/>
                    </w:rPr>
                    <w:t> </w:t>
                  </w:r>
                  <w:r>
                    <w:rPr/>
                    <w:t>la</w:t>
                  </w:r>
                  <w:r>
                    <w:rPr>
                      <w:spacing w:val="4"/>
                    </w:rPr>
                    <w:t> </w:t>
                  </w:r>
                  <w:r>
                    <w:rPr/>
                    <w:t>plate-</w:t>
                  </w:r>
                  <w:r>
                    <w:rPr/>
                  </w:r>
                </w:p>
              </w:txbxContent>
            </v:textbox>
            <w10:wrap type="none"/>
          </v:shape>
        </w:pict>
      </w:r>
      <w:r>
        <w:rPr/>
        <w:pict>
          <v:shape style="position:absolute;margin-left:41.52pt;margin-top:734.963684pt;width:413pt;height:61.65pt;mso-position-horizontal-relative:page;mso-position-vertical-relative:page;z-index:-18680" type="#_x0000_t202" filled="f" stroked="f">
            <v:textbox inset="0,0,0,0">
              <w:txbxContent>
                <w:p>
                  <w:pPr>
                    <w:pStyle w:val="BodyText"/>
                    <w:spacing w:line="263" w:lineRule="exact"/>
                    <w:ind w:right="0"/>
                    <w:jc w:val="both"/>
                  </w:pPr>
                  <w:r>
                    <w:rPr/>
                    <w:t>forme</w:t>
                  </w:r>
                  <w:r>
                    <w:rPr>
                      <w:spacing w:val="-15"/>
                    </w:rPr>
                    <w:t> </w:t>
                  </w:r>
                  <w:r>
                    <w:rPr/>
                    <w:t>d’évaluation</w:t>
                  </w:r>
                  <w:r>
                    <w:rPr>
                      <w:spacing w:val="-15"/>
                    </w:rPr>
                    <w:t> </w:t>
                  </w:r>
                  <w:r>
                    <w:rPr/>
                    <w:t>des</w:t>
                  </w:r>
                  <w:r>
                    <w:rPr>
                      <w:spacing w:val="-14"/>
                    </w:rPr>
                    <w:t> </w:t>
                  </w:r>
                  <w:r>
                    <w:rPr/>
                    <w:t>résultats.</w:t>
                  </w:r>
                  <w:r>
                    <w:rPr>
                      <w:spacing w:val="-15"/>
                    </w:rPr>
                    <w:t> </w:t>
                  </w:r>
                  <w:r>
                    <w:rPr/>
                    <w:t>Pour</w:t>
                  </w:r>
                  <w:r>
                    <w:rPr>
                      <w:spacing w:val="-15"/>
                    </w:rPr>
                    <w:t> </w:t>
                  </w:r>
                  <w:r>
                    <w:rPr/>
                    <w:t>cela,</w:t>
                  </w:r>
                  <w:r>
                    <w:rPr>
                      <w:spacing w:val="-14"/>
                    </w:rPr>
                    <w:t> </w:t>
                  </w:r>
                  <w:r>
                    <w:rPr/>
                    <w:t>considérant</w:t>
                  </w:r>
                  <w:r>
                    <w:rPr>
                      <w:spacing w:val="-15"/>
                    </w:rPr>
                    <w:t> </w:t>
                  </w:r>
                  <w:r>
                    <w:rPr/>
                    <w:t>que</w:t>
                  </w:r>
                  <w:r>
                    <w:rPr>
                      <w:spacing w:val="-14"/>
                    </w:rPr>
                    <w:t> </w:t>
                  </w:r>
                  <w:r>
                    <w:rPr/>
                    <w:t>les</w:t>
                  </w:r>
                  <w:r>
                    <w:rPr>
                      <w:spacing w:val="-15"/>
                    </w:rPr>
                    <w:t> </w:t>
                  </w:r>
                  <w:r>
                    <w:rPr/>
                    <w:t>simulations</w:t>
                  </w:r>
                  <w:r>
                    <w:rPr>
                      <w:spacing w:val="-15"/>
                    </w:rPr>
                    <w:t> </w:t>
                  </w:r>
                  <w:r>
                    <w:rPr/>
                    <w:t>ne</w:t>
                  </w:r>
                  <w:r>
                    <w:rPr/>
                  </w:r>
                </w:p>
                <w:p>
                  <w:pPr>
                    <w:pStyle w:val="BodyText"/>
                    <w:spacing w:line="194" w:lineRule="auto" w:before="17"/>
                    <w:ind w:right="19"/>
                    <w:jc w:val="both"/>
                  </w:pPr>
                  <w:r>
                    <w:rPr/>
                    <w:t>pouvaient</w:t>
                  </w:r>
                  <w:r>
                    <w:rPr>
                      <w:spacing w:val="-7"/>
                    </w:rPr>
                    <w:t> </w:t>
                  </w:r>
                  <w:r>
                    <w:rPr/>
                    <w:t>être</w:t>
                  </w:r>
                  <w:r>
                    <w:rPr>
                      <w:spacing w:val="-7"/>
                    </w:rPr>
                    <w:t> </w:t>
                  </w:r>
                  <w:r>
                    <w:rPr/>
                    <w:t>aisément</w:t>
                  </w:r>
                  <w:r>
                    <w:rPr>
                      <w:spacing w:val="-7"/>
                    </w:rPr>
                    <w:t> </w:t>
                  </w:r>
                  <w:r>
                    <w:rPr/>
                    <w:t>appréhendées</w:t>
                  </w:r>
                  <w:r>
                    <w:rPr>
                      <w:spacing w:val="-7"/>
                    </w:rPr>
                    <w:t> </w:t>
                  </w:r>
                  <w:r>
                    <w:rPr/>
                    <w:t>et</w:t>
                  </w:r>
                  <w:r>
                    <w:rPr>
                      <w:spacing w:val="-7"/>
                    </w:rPr>
                    <w:t> </w:t>
                  </w:r>
                  <w:r>
                    <w:rPr/>
                    <w:t>sélectionnées</w:t>
                  </w:r>
                  <w:r>
                    <w:rPr>
                      <w:spacing w:val="-6"/>
                    </w:rPr>
                    <w:t> </w:t>
                  </w:r>
                  <w:r>
                    <w:rPr/>
                    <w:t>par</w:t>
                  </w:r>
                  <w:r>
                    <w:rPr>
                      <w:spacing w:val="-7"/>
                    </w:rPr>
                    <w:t> </w:t>
                  </w:r>
                  <w:r>
                    <w:rPr/>
                    <w:t>leur</w:t>
                  </w:r>
                  <w:r>
                    <w:rPr>
                      <w:spacing w:val="-7"/>
                    </w:rPr>
                    <w:t> </w:t>
                  </w:r>
                  <w:r>
                    <w:rPr/>
                    <w:t>nom,</w:t>
                  </w:r>
                  <w:r>
                    <w:rPr>
                      <w:spacing w:val="-7"/>
                    </w:rPr>
                    <w:t> </w:t>
                  </w:r>
                  <w:r>
                    <w:rPr/>
                    <w:t>numéro</w:t>
                  </w:r>
                  <w:r>
                    <w:rPr>
                      <w:w w:val="99"/>
                    </w:rPr>
                    <w:t> </w:t>
                  </w:r>
                  <w:r>
                    <w:rPr/>
                    <w:t>d’étape</w:t>
                  </w:r>
                  <w:r>
                    <w:rPr>
                      <w:spacing w:val="18"/>
                    </w:rPr>
                    <w:t> </w:t>
                  </w:r>
                  <w:r>
                    <w:rPr/>
                    <w:t>ou</w:t>
                  </w:r>
                  <w:r>
                    <w:rPr>
                      <w:spacing w:val="19"/>
                    </w:rPr>
                    <w:t> </w:t>
                  </w:r>
                  <w:r>
                    <w:rPr/>
                    <w:t>de</w:t>
                  </w:r>
                  <w:r>
                    <w:rPr>
                      <w:spacing w:val="20"/>
                    </w:rPr>
                    <w:t> </w:t>
                  </w:r>
                  <w:r>
                    <w:rPr/>
                    <w:t>version,</w:t>
                  </w:r>
                  <w:r>
                    <w:rPr>
                      <w:spacing w:val="19"/>
                    </w:rPr>
                    <w:t> </w:t>
                  </w:r>
                  <w:r>
                    <w:rPr/>
                    <w:t>il</w:t>
                  </w:r>
                  <w:r>
                    <w:rPr>
                      <w:spacing w:val="20"/>
                    </w:rPr>
                    <w:t> </w:t>
                  </w:r>
                  <w:r>
                    <w:rPr/>
                    <w:t>a</w:t>
                  </w:r>
                  <w:r>
                    <w:rPr>
                      <w:spacing w:val="19"/>
                    </w:rPr>
                    <w:t> </w:t>
                  </w:r>
                  <w:r>
                    <w:rPr/>
                    <w:t>été</w:t>
                  </w:r>
                  <w:r>
                    <w:rPr>
                      <w:spacing w:val="18"/>
                    </w:rPr>
                    <w:t> </w:t>
                  </w:r>
                  <w:r>
                    <w:rPr/>
                    <w:t>décidé</w:t>
                  </w:r>
                  <w:r>
                    <w:rPr>
                      <w:spacing w:val="20"/>
                    </w:rPr>
                    <w:t> </w:t>
                  </w:r>
                  <w:r>
                    <w:rPr/>
                    <w:t>d’adopter</w:t>
                  </w:r>
                  <w:r>
                    <w:rPr>
                      <w:spacing w:val="19"/>
                    </w:rPr>
                    <w:t> </w:t>
                  </w:r>
                  <w:r>
                    <w:rPr/>
                    <w:t>une</w:t>
                  </w:r>
                  <w:r>
                    <w:rPr>
                      <w:spacing w:val="20"/>
                    </w:rPr>
                    <w:t> </w:t>
                  </w:r>
                  <w:r>
                    <w:rPr/>
                    <w:t>posture</w:t>
                  </w:r>
                  <w:r>
                    <w:rPr>
                      <w:spacing w:val="19"/>
                    </w:rPr>
                    <w:t> </w:t>
                  </w:r>
                  <w:r>
                    <w:rPr/>
                    <w:t>plus</w:t>
                  </w:r>
                  <w:r>
                    <w:rPr>
                      <w:spacing w:val="18"/>
                    </w:rPr>
                    <w:t> </w:t>
                  </w:r>
                  <w:r>
                    <w:rPr/>
                    <w:t>proche</w:t>
                  </w:r>
                  <w:r>
                    <w:rPr>
                      <w:spacing w:val="20"/>
                    </w:rPr>
                    <w:t> </w:t>
                  </w:r>
                  <w:r>
                    <w:rPr/>
                    <w:t>de</w:t>
                  </w:r>
                  <w:r>
                    <w:rPr>
                      <w:w w:val="99"/>
                    </w:rPr>
                    <w:t> </w:t>
                  </w:r>
                  <w:r>
                    <w:rPr/>
                    <w:t>l’exploration</w:t>
                  </w:r>
                  <w:r>
                    <w:rPr>
                      <w:spacing w:val="7"/>
                    </w:rPr>
                    <w:t> </w:t>
                  </w:r>
                  <w:r>
                    <w:rPr/>
                    <w:t>du</w:t>
                  </w:r>
                  <w:r>
                    <w:rPr>
                      <w:spacing w:val="8"/>
                    </w:rPr>
                    <w:t> </w:t>
                  </w:r>
                  <w:r>
                    <w:rPr/>
                    <w:t>modèle</w:t>
                  </w:r>
                  <w:r>
                    <w:rPr>
                      <w:spacing w:val="7"/>
                    </w:rPr>
                    <w:t> </w:t>
                  </w:r>
                  <w:r>
                    <w:rPr/>
                    <w:t>en</w:t>
                  </w:r>
                  <w:r>
                    <w:rPr>
                      <w:spacing w:val="8"/>
                    </w:rPr>
                    <w:t> </w:t>
                  </w:r>
                  <w:r>
                    <w:rPr/>
                    <w:t>elle-même.</w:t>
                  </w:r>
                  <w:r>
                    <w:rPr>
                      <w:spacing w:val="9"/>
                    </w:rPr>
                    <w:t> </w:t>
                  </w:r>
                  <w:r>
                    <w:rPr/>
                    <w:t>C’est-à-dire</w:t>
                  </w:r>
                  <w:r>
                    <w:rPr>
                      <w:spacing w:val="7"/>
                    </w:rPr>
                    <w:t> </w:t>
                  </w:r>
                  <w:r>
                    <w:rPr/>
                    <w:t>de</w:t>
                  </w:r>
                  <w:r>
                    <w:rPr>
                      <w:spacing w:val="8"/>
                    </w:rPr>
                    <w:t> </w:t>
                  </w:r>
                  <w:r>
                    <w:rPr/>
                    <w:t>ne</w:t>
                  </w:r>
                  <w:r>
                    <w:rPr>
                      <w:spacing w:val="7"/>
                    </w:rPr>
                    <w:t> </w:t>
                  </w:r>
                  <w:r>
                    <w:rPr/>
                    <w:t>pas</w:t>
                  </w:r>
                  <w:r>
                    <w:rPr>
                      <w:spacing w:val="8"/>
                    </w:rPr>
                    <w:t> </w:t>
                  </w:r>
                  <w:r>
                    <w:rPr/>
                    <w:t>caractériser</w:t>
                  </w:r>
                  <w:r>
                    <w:rPr>
                      <w:spacing w:val="8"/>
                    </w:rPr>
                    <w:t> </w:t>
                  </w:r>
                  <w:r>
                    <w:rPr/>
                    <w:t>les</w:t>
                  </w:r>
                  <w:r>
                    <w:rPr/>
                  </w:r>
                </w:p>
              </w:txbxContent>
            </v:textbox>
            <w10:wrap type="none"/>
          </v:shape>
        </w:pict>
      </w:r>
      <w:r>
        <w:rPr/>
        <w:pict>
          <v:shape style="position:absolute;margin-left:41.52pt;margin-top:797.648987pt;width:413pt;height:34.3pt;mso-position-horizontal-relative:page;mso-position-vertical-relative:page;z-index:-18679" type="#_x0000_t202" filled="f" stroked="f">
            <v:textbox inset="0,0,0,0">
              <w:txbxContent>
                <w:p>
                  <w:pPr>
                    <w:pStyle w:val="BodyText"/>
                    <w:spacing w:line="316" w:lineRule="exact"/>
                    <w:ind w:left="23" w:right="23"/>
                    <w:jc w:val="center"/>
                  </w:pPr>
                  <w:r>
                    <w:rPr>
                      <w:w w:val="99"/>
                    </w:rPr>
                  </w:r>
                  <w:r>
                    <w:rPr>
                      <w:strike/>
                      <w:spacing w:val="-95"/>
                    </w:rPr>
                    <w:t>s</w:t>
                  </w:r>
                  <w:r>
                    <w:rPr>
                      <w:rFonts w:ascii="Times New Roman" w:hAnsi="Times New Roman"/>
                      <w:strike/>
                      <w:spacing w:val="-95"/>
                    </w:rPr>
                  </w:r>
                  <w:r>
                    <w:rPr>
                      <w:rFonts w:ascii="Times New Roman" w:hAnsi="Times New Roman"/>
                      <w:strike w:val="0"/>
                      <w:spacing w:val="-95"/>
                    </w:rPr>
                  </w:r>
                  <w:r>
                    <w:rPr>
                      <w:strike w:val="0"/>
                      <w:spacing w:val="-95"/>
                    </w:rPr>
                  </w:r>
                  <w:r>
                    <w:rPr>
                      <w:strike/>
                    </w:rPr>
                    <w:t>imulations</w:t>
                  </w:r>
                  <w:r>
                    <w:rPr>
                      <w:strike/>
                      <w:spacing w:val="-3"/>
                    </w:rPr>
                    <w:t> </w:t>
                  </w:r>
                  <w:r>
                    <w:rPr>
                      <w:rFonts w:ascii="Times New Roman" w:hAnsi="Times New Roman"/>
                      <w:strike/>
                      <w:spacing w:val="-3"/>
                    </w:rPr>
                  </w:r>
                  <w:r>
                    <w:rPr>
                      <w:strike/>
                    </w:rPr>
                    <w:t>par</w:t>
                  </w:r>
                  <w:r>
                    <w:rPr>
                      <w:strike/>
                      <w:spacing w:val="-2"/>
                    </w:rPr>
                    <w:t> </w:t>
                  </w:r>
                  <w:r>
                    <w:rPr>
                      <w:rFonts w:ascii="Times New Roman" w:hAnsi="Times New Roman"/>
                      <w:strike/>
                      <w:spacing w:val="-2"/>
                    </w:rPr>
                  </w:r>
                  <w:r>
                    <w:rPr>
                      <w:strike/>
                    </w:rPr>
                    <w:t>un</w:t>
                  </w:r>
                  <w:r>
                    <w:rPr>
                      <w:strike/>
                      <w:spacing w:val="-2"/>
                    </w:rPr>
                    <w:t> </w:t>
                  </w:r>
                  <w:r>
                    <w:rPr>
                      <w:rFonts w:ascii="Times New Roman" w:hAnsi="Times New Roman"/>
                      <w:strike/>
                      <w:spacing w:val="-2"/>
                    </w:rPr>
                  </w:r>
                  <w:r>
                    <w:rPr>
                      <w:strike/>
                    </w:rPr>
                    <w:t>identifiant</w:t>
                  </w:r>
                  <w:r>
                    <w:rPr>
                      <w:strike/>
                      <w:spacing w:val="-3"/>
                    </w:rPr>
                    <w:t> </w:t>
                  </w:r>
                  <w:r>
                    <w:rPr>
                      <w:rFonts w:ascii="Times New Roman" w:hAnsi="Times New Roman"/>
                      <w:strike/>
                      <w:spacing w:val="-3"/>
                    </w:rPr>
                  </w:r>
                  <w:r>
                    <w:rPr>
                      <w:strike/>
                    </w:rPr>
                    <w:t>quelconque,</w:t>
                  </w:r>
                  <w:r>
                    <w:rPr>
                      <w:strike/>
                      <w:spacing w:val="-2"/>
                    </w:rPr>
                    <w:t> </w:t>
                  </w:r>
                  <w:r>
                    <w:rPr>
                      <w:rFonts w:ascii="Times New Roman" w:hAnsi="Times New Roman"/>
                      <w:strike/>
                      <w:spacing w:val="-2"/>
                    </w:rPr>
                  </w:r>
                  <w:r>
                    <w:rPr>
                      <w:strike/>
                    </w:rPr>
                    <w:t>mais</w:t>
                  </w:r>
                  <w:r>
                    <w:rPr>
                      <w:strike/>
                      <w:spacing w:val="-2"/>
                    </w:rPr>
                    <w:t> </w:t>
                  </w:r>
                  <w:r>
                    <w:rPr>
                      <w:rFonts w:ascii="Times New Roman" w:hAnsi="Times New Roman"/>
                      <w:strike/>
                      <w:spacing w:val="-2"/>
                    </w:rPr>
                  </w:r>
                  <w:r>
                    <w:rPr>
                      <w:strike/>
                    </w:rPr>
                    <w:t>plutôt</w:t>
                  </w:r>
                  <w:r>
                    <w:rPr>
                      <w:strike/>
                      <w:spacing w:val="-2"/>
                    </w:rPr>
                    <w:t> </w:t>
                  </w:r>
                  <w:r>
                    <w:rPr>
                      <w:rFonts w:ascii="Times New Roman" w:hAnsi="Times New Roman"/>
                      <w:strike/>
                      <w:spacing w:val="-2"/>
                    </w:rPr>
                  </w:r>
                  <w:r>
                    <w:rPr>
                      <w:rFonts w:ascii="Times New Roman" w:hAnsi="Times New Roman"/>
                      <w:strike w:val="0"/>
                      <w:spacing w:val="-2"/>
                    </w:rPr>
                  </w:r>
                  <w:r>
                    <w:rPr>
                      <w:strike w:val="0"/>
                    </w:rPr>
                    <w:t>par</w:t>
                  </w:r>
                  <w:r>
                    <w:rPr>
                      <w:strike w:val="0"/>
                      <w:spacing w:val="-3"/>
                    </w:rPr>
                    <w:t> </w:t>
                  </w:r>
                  <w:r>
                    <w:rPr>
                      <w:strike w:val="0"/>
                    </w:rPr>
                    <w:t>leur</w:t>
                  </w:r>
                  <w:r>
                    <w:rPr>
                      <w:strike w:val="0"/>
                      <w:spacing w:val="-2"/>
                    </w:rPr>
                    <w:t> </w:t>
                  </w:r>
                  <w:r>
                    <w:rPr>
                      <w:strike w:val="0"/>
                    </w:rPr>
                    <w:t>spécificité</w:t>
                  </w:r>
                  <w:r>
                    <w:rPr>
                      <w:strike w:val="0"/>
                      <w:spacing w:val="-2"/>
                    </w:rPr>
                    <w:t> </w:t>
                  </w:r>
                  <w:r>
                    <w:rPr>
                      <w:strike w:val="0"/>
                    </w:rPr>
                    <w:t>in-</w:t>
                  </w:r>
                  <w:r>
                    <w:rPr>
                      <w:strike w:val="0"/>
                    </w:rPr>
                  </w:r>
                </w:p>
                <w:p>
                  <w:pPr>
                    <w:pStyle w:val="BodyText"/>
                    <w:spacing w:line="370" w:lineRule="exact"/>
                    <w:ind w:left="23" w:right="23"/>
                    <w:jc w:val="center"/>
                  </w:pPr>
                  <w:r>
                    <w:rPr/>
                    <w:t>27</w:t>
                  </w:r>
                </w:p>
              </w:txbxContent>
            </v:textbox>
            <w10:wrap type="none"/>
          </v:shape>
        </w:pict>
      </w:r>
      <w:r>
        <w:rPr/>
        <w:pict>
          <v:shape style="position:absolute;margin-left:391.280029pt;margin-top:112.950012pt;width:204pt;height:114pt;mso-position-horizontal-relative:page;mso-position-vertical-relative:page;z-index:101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22:14:56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w:t>
                  </w:r>
                  <w:r>
                    <w:rPr>
                      <w:rFonts w:ascii="Arial" w:hAnsi="Arial"/>
                      <w:spacing w:val="6"/>
                      <w:sz w:val="20"/>
                    </w:rPr>
                    <w:t> </w:t>
                  </w:r>
                  <w:r>
                    <w:rPr>
                      <w:rFonts w:ascii="Arial" w:hAnsi="Arial"/>
                      <w:sz w:val="20"/>
                    </w:rPr>
                    <w:t>ne</w:t>
                  </w:r>
                  <w:r>
                    <w:rPr>
                      <w:rFonts w:ascii="Arial" w:hAnsi="Arial"/>
                      <w:spacing w:val="6"/>
                      <w:sz w:val="20"/>
                    </w:rPr>
                    <w:t> </w:t>
                  </w:r>
                  <w:r>
                    <w:rPr>
                      <w:rFonts w:ascii="Arial" w:hAnsi="Arial"/>
                      <w:sz w:val="20"/>
                    </w:rPr>
                    <w:t>comprends</w:t>
                  </w:r>
                  <w:r>
                    <w:rPr>
                      <w:rFonts w:ascii="Arial" w:hAnsi="Arial"/>
                      <w:spacing w:val="6"/>
                      <w:sz w:val="20"/>
                    </w:rPr>
                    <w:t> </w:t>
                  </w:r>
                  <w:r>
                    <w:rPr>
                      <w:rFonts w:ascii="Arial" w:hAnsi="Arial"/>
                      <w:sz w:val="20"/>
                    </w:rPr>
                    <w:t>pas</w:t>
                  </w:r>
                  <w:r>
                    <w:rPr>
                      <w:rFonts w:ascii="Arial" w:hAnsi="Arial"/>
                      <w:spacing w:val="6"/>
                      <w:sz w:val="20"/>
                    </w:rPr>
                    <w:t> </w:t>
                  </w:r>
                  <w:r>
                    <w:rPr>
                      <w:rFonts w:ascii="Arial" w:hAnsi="Arial"/>
                      <w:sz w:val="20"/>
                    </w:rPr>
                    <w:t>ces</w:t>
                  </w:r>
                  <w:r>
                    <w:rPr>
                      <w:rFonts w:ascii="Arial" w:hAnsi="Arial"/>
                      <w:spacing w:val="6"/>
                      <w:sz w:val="20"/>
                    </w:rPr>
                    <w:t> </w:t>
                  </w:r>
                  <w:r>
                    <w:rPr>
                      <w:rFonts w:ascii="Arial" w:hAnsi="Arial"/>
                      <w:sz w:val="20"/>
                    </w:rPr>
                    <w:t>différents</w:t>
                  </w:r>
                  <w:r>
                    <w:rPr>
                      <w:rFonts w:ascii="Arial" w:hAnsi="Arial"/>
                      <w:spacing w:val="6"/>
                      <w:sz w:val="20"/>
                    </w:rPr>
                    <w:t> </w:t>
                  </w:r>
                  <w:r>
                    <w:rPr>
                      <w:rFonts w:ascii="Arial" w:hAnsi="Arial"/>
                      <w:sz w:val="20"/>
                    </w:rPr>
                    <w:t>"sous</w:t>
                  </w:r>
                  <w:r>
                    <w:rPr>
                      <w:rFonts w:ascii="Arial" w:hAnsi="Arial"/>
                      <w:w w:val="101"/>
                      <w:sz w:val="20"/>
                    </w:rPr>
                    <w:t> </w:t>
                  </w:r>
                  <w:r>
                    <w:rPr>
                      <w:rFonts w:ascii="Arial" w:hAnsi="Arial"/>
                      <w:sz w:val="20"/>
                    </w:rPr>
                    <w:t>paragraphes",</w:t>
                  </w:r>
                  <w:r>
                    <w:rPr>
                      <w:rFonts w:ascii="Arial" w:hAnsi="Arial"/>
                      <w:spacing w:val="6"/>
                      <w:sz w:val="20"/>
                    </w:rPr>
                    <w:t> </w:t>
                  </w:r>
                  <w:r>
                    <w:rPr>
                      <w:rFonts w:ascii="Arial" w:hAnsi="Arial"/>
                      <w:sz w:val="20"/>
                    </w:rPr>
                    <w:t>il</w:t>
                  </w:r>
                  <w:r>
                    <w:rPr>
                      <w:rFonts w:ascii="Arial" w:hAnsi="Arial"/>
                      <w:spacing w:val="6"/>
                      <w:sz w:val="20"/>
                    </w:rPr>
                    <w:t> </w:t>
                  </w:r>
                  <w:r>
                    <w:rPr>
                      <w:rFonts w:ascii="Arial" w:hAnsi="Arial"/>
                      <w:sz w:val="20"/>
                    </w:rPr>
                    <w:t>y</w:t>
                  </w:r>
                  <w:r>
                    <w:rPr>
                      <w:rFonts w:ascii="Arial" w:hAnsi="Arial"/>
                      <w:spacing w:val="6"/>
                      <w:sz w:val="20"/>
                    </w:rPr>
                    <w:t> </w:t>
                  </w:r>
                  <w:r>
                    <w:rPr>
                      <w:rFonts w:ascii="Arial" w:hAnsi="Arial"/>
                      <w:sz w:val="20"/>
                    </w:rPr>
                    <w:t>a</w:t>
                  </w:r>
                  <w:r>
                    <w:rPr>
                      <w:rFonts w:ascii="Arial" w:hAnsi="Arial"/>
                      <w:spacing w:val="6"/>
                      <w:sz w:val="20"/>
                    </w:rPr>
                    <w:t> </w:t>
                  </w:r>
                  <w:r>
                    <w:rPr>
                      <w:rFonts w:ascii="Arial" w:hAnsi="Arial"/>
                      <w:sz w:val="20"/>
                    </w:rPr>
                    <w:t>beaucoup</w:t>
                  </w:r>
                  <w:r>
                    <w:rPr>
                      <w:rFonts w:ascii="Arial" w:hAnsi="Arial"/>
                      <w:spacing w:val="6"/>
                      <w:sz w:val="20"/>
                    </w:rPr>
                    <w:t> </w:t>
                  </w:r>
                  <w:r>
                    <w:rPr>
                      <w:rFonts w:ascii="Arial" w:hAnsi="Arial"/>
                      <w:sz w:val="20"/>
                    </w:rPr>
                    <w:t>de</w:t>
                  </w:r>
                  <w:r>
                    <w:rPr>
                      <w:rFonts w:ascii="Arial" w:hAnsi="Arial"/>
                      <w:spacing w:val="6"/>
                      <w:sz w:val="20"/>
                    </w:rPr>
                    <w:t> </w:t>
                  </w:r>
                  <w:r>
                    <w:rPr>
                      <w:rFonts w:ascii="Arial" w:hAnsi="Arial"/>
                      <w:sz w:val="20"/>
                    </w:rPr>
                    <w:t>niveaux</w:t>
                  </w:r>
                  <w:r>
                    <w:rPr>
                      <w:rFonts w:ascii="Arial" w:hAnsi="Arial"/>
                      <w:w w:val="101"/>
                      <w:sz w:val="20"/>
                    </w:rPr>
                    <w:t> </w:t>
                  </w:r>
                  <w:r>
                    <w:rPr>
                      <w:rFonts w:ascii="Arial" w:hAnsi="Arial"/>
                      <w:sz w:val="20"/>
                    </w:rPr>
                    <w:t>déjà...</w:t>
                  </w:r>
                  <w:r>
                    <w:rPr>
                      <w:rFonts w:ascii="Arial" w:hAnsi="Arial"/>
                      <w:spacing w:val="7"/>
                      <w:sz w:val="20"/>
                    </w:rPr>
                    <w:t> </w:t>
                  </w:r>
                  <w:r>
                    <w:rPr>
                      <w:rFonts w:ascii="Arial" w:hAnsi="Arial"/>
                      <w:sz w:val="20"/>
                    </w:rPr>
                    <w:t>et</w:t>
                  </w:r>
                  <w:r>
                    <w:rPr>
                      <w:rFonts w:ascii="Arial" w:hAnsi="Arial"/>
                      <w:spacing w:val="8"/>
                      <w:sz w:val="20"/>
                    </w:rPr>
                    <w:t> </w:t>
                  </w:r>
                  <w:r>
                    <w:rPr>
                      <w:rFonts w:ascii="Arial" w:hAnsi="Arial"/>
                      <w:sz w:val="20"/>
                    </w:rPr>
                    <w:t>là</w:t>
                  </w:r>
                  <w:r>
                    <w:rPr>
                      <w:rFonts w:ascii="Arial" w:hAnsi="Arial"/>
                      <w:spacing w:val="7"/>
                      <w:sz w:val="20"/>
                    </w:rPr>
                    <w:t> </w:t>
                  </w:r>
                  <w:r>
                    <w:rPr>
                      <w:rFonts w:ascii="Arial" w:hAnsi="Arial"/>
                      <w:sz w:val="20"/>
                    </w:rPr>
                    <w:t>ces</w:t>
                  </w:r>
                  <w:r>
                    <w:rPr>
                      <w:rFonts w:ascii="Arial" w:hAnsi="Arial"/>
                      <w:spacing w:val="8"/>
                      <w:sz w:val="20"/>
                    </w:rPr>
                    <w:t> </w:t>
                  </w:r>
                  <w:r>
                    <w:rPr>
                      <w:rFonts w:ascii="Arial" w:hAnsi="Arial"/>
                      <w:sz w:val="20"/>
                    </w:rPr>
                    <w:t>sous-niveaux</w:t>
                  </w:r>
                  <w:r>
                    <w:rPr>
                      <w:rFonts w:ascii="Arial" w:hAnsi="Arial"/>
                      <w:spacing w:val="7"/>
                      <w:sz w:val="20"/>
                    </w:rPr>
                    <w:t> </w:t>
                  </w:r>
                  <w:r>
                    <w:rPr>
                      <w:rFonts w:ascii="Arial" w:hAnsi="Arial"/>
                      <w:sz w:val="20"/>
                    </w:rPr>
                    <w:t>apparaissent</w:t>
                  </w:r>
                  <w:r>
                    <w:rPr>
                      <w:rFonts w:ascii="Arial" w:hAnsi="Arial"/>
                      <w:w w:val="101"/>
                      <w:sz w:val="20"/>
                    </w:rPr>
                    <w:t> </w:t>
                  </w:r>
                  <w:r>
                    <w:rPr>
                      <w:rFonts w:ascii="Arial" w:hAnsi="Arial"/>
                      <w:sz w:val="20"/>
                    </w:rPr>
                    <w:t>alors</w:t>
                  </w:r>
                  <w:r>
                    <w:rPr>
                      <w:rFonts w:ascii="Arial" w:hAnsi="Arial"/>
                      <w:spacing w:val="3"/>
                      <w:sz w:val="20"/>
                    </w:rPr>
                    <w:t> </w:t>
                  </w:r>
                  <w:r>
                    <w:rPr>
                      <w:rFonts w:ascii="Arial" w:hAnsi="Arial"/>
                      <w:sz w:val="20"/>
                    </w:rPr>
                    <w:t>que</w:t>
                  </w:r>
                  <w:r>
                    <w:rPr>
                      <w:rFonts w:ascii="Arial" w:hAnsi="Arial"/>
                      <w:spacing w:val="4"/>
                      <w:sz w:val="20"/>
                    </w:rPr>
                    <w:t> </w:t>
                  </w:r>
                  <w:r>
                    <w:rPr>
                      <w:rFonts w:ascii="Arial" w:hAnsi="Arial"/>
                      <w:sz w:val="20"/>
                    </w:rPr>
                    <w:t>jusque</w:t>
                  </w:r>
                  <w:r>
                    <w:rPr>
                      <w:rFonts w:ascii="Arial" w:hAnsi="Arial"/>
                      <w:spacing w:val="4"/>
                      <w:sz w:val="20"/>
                    </w:rPr>
                    <w:t> </w:t>
                  </w:r>
                  <w:r>
                    <w:rPr>
                      <w:rFonts w:ascii="Arial" w:hAnsi="Arial"/>
                      <w:sz w:val="20"/>
                    </w:rPr>
                    <w:t>là</w:t>
                  </w:r>
                  <w:r>
                    <w:rPr>
                      <w:rFonts w:ascii="Arial" w:hAnsi="Arial"/>
                      <w:spacing w:val="4"/>
                      <w:sz w:val="20"/>
                    </w:rPr>
                    <w:t> </w:t>
                  </w:r>
                  <w:r>
                    <w:rPr>
                      <w:rFonts w:ascii="Arial" w:hAnsi="Arial"/>
                      <w:sz w:val="20"/>
                    </w:rPr>
                    <w:t>il</w:t>
                  </w:r>
                  <w:r>
                    <w:rPr>
                      <w:rFonts w:ascii="Arial" w:hAnsi="Arial"/>
                      <w:spacing w:val="3"/>
                      <w:sz w:val="20"/>
                    </w:rPr>
                    <w:t> </w:t>
                  </w:r>
                  <w:r>
                    <w:rPr>
                      <w:rFonts w:ascii="Arial" w:hAnsi="Arial"/>
                      <w:sz w:val="20"/>
                    </w:rPr>
                    <w:t>n'y</w:t>
                  </w:r>
                  <w:r>
                    <w:rPr>
                      <w:rFonts w:ascii="Arial" w:hAnsi="Arial"/>
                      <w:spacing w:val="4"/>
                      <w:sz w:val="20"/>
                    </w:rPr>
                    <w:t> </w:t>
                  </w:r>
                  <w:r>
                    <w:rPr>
                      <w:rFonts w:ascii="Arial" w:hAnsi="Arial"/>
                      <w:sz w:val="20"/>
                    </w:rPr>
                    <w:t>en</w:t>
                  </w:r>
                  <w:r>
                    <w:rPr>
                      <w:rFonts w:ascii="Arial" w:hAnsi="Arial"/>
                      <w:spacing w:val="4"/>
                      <w:sz w:val="20"/>
                    </w:rPr>
                    <w:t> </w:t>
                  </w:r>
                  <w:r>
                    <w:rPr>
                      <w:rFonts w:ascii="Arial" w:hAnsi="Arial"/>
                      <w:sz w:val="20"/>
                    </w:rPr>
                    <w:t>avait</w:t>
                  </w:r>
                  <w:r>
                    <w:rPr>
                      <w:rFonts w:ascii="Arial" w:hAnsi="Arial"/>
                      <w:spacing w:val="4"/>
                      <w:sz w:val="20"/>
                    </w:rPr>
                    <w:t> </w:t>
                  </w:r>
                  <w:r>
                    <w:rPr>
                      <w:rFonts w:ascii="Arial" w:hAnsi="Arial"/>
                      <w:sz w:val="20"/>
                    </w:rPr>
                    <w:t>pas.</w:t>
                  </w:r>
                  <w:r>
                    <w:rPr>
                      <w:rFonts w:ascii="Arial" w:hAnsi="Arial"/>
                      <w:spacing w:val="3"/>
                      <w:sz w:val="20"/>
                    </w:rPr>
                    <w:t> </w:t>
                  </w:r>
                  <w:r>
                    <w:rPr>
                      <w:rFonts w:ascii="Arial" w:hAnsi="Arial"/>
                      <w:sz w:val="20"/>
                    </w:rPr>
                    <w:t>Si</w:t>
                  </w:r>
                  <w:r>
                    <w:rPr>
                      <w:rFonts w:ascii="Arial" w:hAnsi="Arial"/>
                      <w:spacing w:val="4"/>
                      <w:sz w:val="20"/>
                    </w:rPr>
                    <w:t> </w:t>
                  </w:r>
                  <w:r>
                    <w:rPr>
                      <w:rFonts w:ascii="Arial" w:hAnsi="Arial"/>
                      <w:sz w:val="20"/>
                    </w:rPr>
                    <w:t>tu</w:t>
                  </w:r>
                  <w:r>
                    <w:rPr>
                      <w:rFonts w:ascii="Arial" w:hAnsi="Arial"/>
                      <w:w w:val="101"/>
                      <w:sz w:val="20"/>
                    </w:rPr>
                    <w:t> </w:t>
                  </w:r>
                  <w:r>
                    <w:rPr>
                      <w:rFonts w:ascii="Arial" w:hAnsi="Arial"/>
                      <w:sz w:val="20"/>
                    </w:rPr>
                    <w:t>tiens</w:t>
                  </w:r>
                  <w:r>
                    <w:rPr>
                      <w:rFonts w:ascii="Arial" w:hAnsi="Arial"/>
                      <w:spacing w:val="5"/>
                      <w:sz w:val="20"/>
                    </w:rPr>
                    <w:t> </w:t>
                  </w:r>
                  <w:r>
                    <w:rPr>
                      <w:rFonts w:ascii="Arial" w:hAnsi="Arial"/>
                      <w:sz w:val="20"/>
                    </w:rPr>
                    <w:t>absolument</w:t>
                  </w:r>
                  <w:r>
                    <w:rPr>
                      <w:rFonts w:ascii="Arial" w:hAnsi="Arial"/>
                      <w:spacing w:val="5"/>
                      <w:sz w:val="20"/>
                    </w:rPr>
                    <w:t> </w:t>
                  </w:r>
                  <w:r>
                    <w:rPr>
                      <w:rFonts w:ascii="Arial" w:hAnsi="Arial"/>
                      <w:sz w:val="20"/>
                    </w:rPr>
                    <w:t>à</w:t>
                  </w:r>
                  <w:r>
                    <w:rPr>
                      <w:rFonts w:ascii="Arial" w:hAnsi="Arial"/>
                      <w:spacing w:val="6"/>
                      <w:sz w:val="20"/>
                    </w:rPr>
                    <w:t> </w:t>
                  </w:r>
                  <w:r>
                    <w:rPr>
                      <w:rFonts w:ascii="Arial" w:hAnsi="Arial"/>
                      <w:sz w:val="20"/>
                    </w:rPr>
                    <w:t>garder</w:t>
                  </w:r>
                  <w:r>
                    <w:rPr>
                      <w:rFonts w:ascii="Arial" w:hAnsi="Arial"/>
                      <w:spacing w:val="5"/>
                      <w:sz w:val="20"/>
                    </w:rPr>
                    <w:t> </w:t>
                  </w:r>
                  <w:r>
                    <w:rPr>
                      <w:rFonts w:ascii="Arial" w:hAnsi="Arial"/>
                      <w:sz w:val="20"/>
                    </w:rPr>
                    <w:t>ceux</w:t>
                  </w:r>
                  <w:r>
                    <w:rPr>
                      <w:rFonts w:ascii="Arial" w:hAnsi="Arial"/>
                      <w:spacing w:val="5"/>
                      <w:sz w:val="20"/>
                    </w:rPr>
                    <w:t> </w:t>
                  </w:r>
                  <w:r>
                    <w:rPr>
                      <w:rFonts w:ascii="Arial" w:hAnsi="Arial"/>
                      <w:sz w:val="20"/>
                    </w:rPr>
                    <w:t>là</w:t>
                  </w:r>
                  <w:r>
                    <w:rPr>
                      <w:rFonts w:ascii="Arial" w:hAnsi="Arial"/>
                      <w:spacing w:val="6"/>
                      <w:sz w:val="20"/>
                    </w:rPr>
                    <w:t> </w:t>
                  </w:r>
                  <w:r>
                    <w:rPr>
                      <w:rFonts w:ascii="Arial" w:hAnsi="Arial"/>
                      <w:sz w:val="20"/>
                    </w:rPr>
                    <w:t>je</w:t>
                  </w:r>
                  <w:r>
                    <w:rPr>
                      <w:rFonts w:ascii="Arial" w:hAnsi="Arial"/>
                      <w:spacing w:val="5"/>
                      <w:sz w:val="20"/>
                    </w:rPr>
                    <w:t> </w:t>
                  </w:r>
                  <w:r>
                    <w:rPr>
                      <w:rFonts w:ascii="Arial" w:hAnsi="Arial"/>
                      <w:sz w:val="20"/>
                    </w:rPr>
                    <w:t>dirais</w:t>
                  </w:r>
                  <w:r>
                    <w:rPr>
                      <w:rFonts w:ascii="Arial" w:hAnsi="Arial"/>
                      <w:w w:val="101"/>
                      <w:sz w:val="20"/>
                    </w:rPr>
                    <w:t> </w:t>
                  </w:r>
                  <w:r>
                    <w:rPr>
                      <w:rFonts w:ascii="Arial" w:hAnsi="Arial"/>
                      <w:sz w:val="20"/>
                    </w:rPr>
                    <w:t>qu'il</w:t>
                  </w:r>
                  <w:r>
                    <w:rPr>
                      <w:rFonts w:ascii="Arial" w:hAnsi="Arial"/>
                      <w:spacing w:val="4"/>
                      <w:sz w:val="20"/>
                    </w:rPr>
                    <w:t> </w:t>
                  </w:r>
                  <w:r>
                    <w:rPr>
                      <w:rFonts w:ascii="Arial" w:hAnsi="Arial"/>
                      <w:sz w:val="20"/>
                    </w:rPr>
                    <w:t>faut</w:t>
                  </w:r>
                  <w:r>
                    <w:rPr>
                      <w:rFonts w:ascii="Arial" w:hAnsi="Arial"/>
                      <w:spacing w:val="4"/>
                      <w:sz w:val="20"/>
                    </w:rPr>
                    <w:t> </w:t>
                  </w:r>
                  <w:r>
                    <w:rPr>
                      <w:rFonts w:ascii="Arial" w:hAnsi="Arial"/>
                      <w:sz w:val="20"/>
                    </w:rPr>
                    <w:t>que</w:t>
                  </w:r>
                  <w:r>
                    <w:rPr>
                      <w:rFonts w:ascii="Arial" w:hAnsi="Arial"/>
                      <w:spacing w:val="4"/>
                      <w:sz w:val="20"/>
                    </w:rPr>
                    <w:t> </w:t>
                  </w:r>
                  <w:r>
                    <w:rPr>
                      <w:rFonts w:ascii="Arial" w:hAnsi="Arial"/>
                      <w:sz w:val="20"/>
                    </w:rPr>
                    <w:t>tu</w:t>
                  </w:r>
                  <w:r>
                    <w:rPr>
                      <w:rFonts w:ascii="Arial" w:hAnsi="Arial"/>
                      <w:spacing w:val="4"/>
                      <w:sz w:val="20"/>
                    </w:rPr>
                    <w:t> </w:t>
                  </w:r>
                  <w:r>
                    <w:rPr>
                      <w:rFonts w:ascii="Arial" w:hAnsi="Arial"/>
                      <w:sz w:val="20"/>
                    </w:rPr>
                    <w:t>fasses</w:t>
                  </w:r>
                  <w:r>
                    <w:rPr>
                      <w:rFonts w:ascii="Arial" w:hAnsi="Arial"/>
                      <w:spacing w:val="4"/>
                      <w:sz w:val="20"/>
                    </w:rPr>
                    <w:t> </w:t>
                  </w:r>
                  <w:r>
                    <w:rPr>
                      <w:rFonts w:ascii="Arial" w:hAnsi="Arial"/>
                      <w:sz w:val="20"/>
                    </w:rPr>
                    <w:t>:</w:t>
                  </w:r>
                  <w:r>
                    <w:rPr>
                      <w:rFonts w:ascii="Arial" w:hAnsi="Arial"/>
                      <w:sz w:val="20"/>
                    </w:rPr>
                  </w:r>
                </w:p>
                <w:p>
                  <w:pPr>
                    <w:spacing w:before="10"/>
                    <w:ind w:left="40" w:right="79" w:firstLine="0"/>
                    <w:jc w:val="left"/>
                    <w:rPr>
                      <w:rFonts w:ascii="Arial" w:hAnsi="Arial" w:cs="Arial" w:eastAsia="Arial"/>
                      <w:sz w:val="20"/>
                      <w:szCs w:val="20"/>
                    </w:rPr>
                  </w:pPr>
                  <w:r>
                    <w:rPr>
                      <w:rFonts w:ascii="Arial" w:hAnsi="Arial"/>
                      <w:sz w:val="20"/>
                    </w:rPr>
                    <w:t>/Premier titre générique sur les dashboard ???/</w:t>
                  </w:r>
                </w:p>
                <w:p>
                  <w:pPr>
                    <w:spacing w:before="10"/>
                    <w:ind w:left="40" w:right="79" w:firstLine="0"/>
                    <w:jc w:val="left"/>
                    <w:rPr>
                      <w:rFonts w:ascii="Arial" w:hAnsi="Arial" w:cs="Arial" w:eastAsia="Arial"/>
                      <w:sz w:val="20"/>
                      <w:szCs w:val="20"/>
                    </w:rPr>
                  </w:pPr>
                  <w:r>
                    <w:rPr>
                      <w:rFonts w:ascii="Arial"/>
                      <w:sz w:val="20"/>
                    </w:rPr>
                    <w:t>/Un premier dahsboard : SimVADB/</w:t>
                  </w:r>
                </w:p>
                <w:p>
                  <w:pPr>
                    <w:spacing w:before="10"/>
                    <w:ind w:left="40" w:right="79" w:firstLine="0"/>
                    <w:jc w:val="left"/>
                    <w:rPr>
                      <w:rFonts w:ascii="Arial" w:hAnsi="Arial" w:cs="Arial" w:eastAsia="Arial"/>
                      <w:sz w:val="20"/>
                      <w:szCs w:val="20"/>
                    </w:rPr>
                  </w:pPr>
                  <w:r>
                    <w:rPr>
                      <w:rFonts w:ascii="Arial"/>
                      <w:sz w:val="20"/>
                    </w:rPr>
                    <w:t>/Une interaction trop simple/</w:t>
                  </w:r>
                </w:p>
                <w:p>
                  <w:pPr>
                    <w:spacing w:before="10"/>
                    <w:ind w:left="40" w:right="79" w:firstLine="0"/>
                    <w:jc w:val="left"/>
                    <w:rPr>
                      <w:rFonts w:ascii="Arial" w:hAnsi="Arial" w:cs="Arial" w:eastAsia="Arial"/>
                      <w:sz w:val="20"/>
                      <w:szCs w:val="20"/>
                    </w:rPr>
                  </w:pPr>
                  <w:r>
                    <w:rPr>
                      <w:rFonts w:ascii="Arial" w:hAnsi="Arial"/>
                      <w:sz w:val="20"/>
                    </w:rPr>
                    <w:t>/Dépasser le présentoir de données/</w:t>
                  </w:r>
                </w:p>
              </w:txbxContent>
            </v:textbox>
            <v:fill opacity="45875f" type="gradient"/>
            <w10:wrap type="none"/>
          </v:shape>
        </w:pict>
      </w:r>
      <w:r>
        <w:rPr/>
        <w:pict>
          <v:shape style="position:absolute;margin-left:391.280029pt;margin-top:192.402039pt;width:204pt;height:114pt;mso-position-horizontal-relative:page;mso-position-vertical-relative:page;z-index:10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22:15:55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l'augmentation de leur masse</w:t>
                  </w:r>
                </w:p>
              </w:txbxContent>
            </v:textbox>
            <v:fill opacity="45875f" type="gradient"/>
            <w10:wrap type="none"/>
          </v:shape>
        </w:pict>
      </w:r>
      <w:r>
        <w:rPr/>
        <w:pict>
          <v:shape style="position:absolute;margin-left:391.280029pt;margin-top:192.402039pt;width:204pt;height:114pt;mso-position-horizontal-relative:page;mso-position-vertical-relative:page;z-index:10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22:17:39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"est devenu" &gt; dans ce paragraphe tout mettre au passé (et dans ce cas choisir : passé simple, imparfait?) ou tout mettre au présent </w:t>
                  </w:r>
                </w:p>
              </w:txbxContent>
            </v:textbox>
            <v:fill opacity="45875f" type="gradient"/>
            <w10:wrap type="none"/>
          </v:shape>
        </w:pict>
      </w:r>
      <w:r>
        <w:rPr/>
        <w:pict>
          <v:shape style="position:absolute;margin-left:391.280029pt;margin-top:410.779022pt;width:204pt;height:114pt;mso-position-horizontal-relative:page;mso-position-vertical-relative:page;z-index:101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22:18:23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 limites</w:t>
                  </w:r>
                </w:p>
              </w:txbxContent>
            </v:textbox>
            <v:fill opacity="45875f" type="gradient"/>
            <w10:wrap type="none"/>
          </v:shape>
        </w:pict>
      </w:r>
      <w:r>
        <w:rPr/>
        <w:pict>
          <v:shape style="position:absolute;margin-left:391.280029pt;margin-top:474.341003pt;width:204pt;height:114pt;mso-position-horizontal-relative:page;mso-position-vertical-relative:page;z-index:10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22:18:55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qu'avait été construit</w:t>
                  </w:r>
                </w:p>
              </w:txbxContent>
            </v:textbox>
            <v:fill opacity="45875f" type="gradient"/>
            <w10:wrap type="none"/>
          </v:shape>
        </w:pict>
      </w:r>
      <w:r>
        <w:rPr/>
        <w:pict>
          <v:shape style="position:absolute;margin-left:391.280029pt;margin-top:474.341003pt;width:204pt;height:114pt;mso-position-horizontal-relative:page;mso-position-vertical-relative:page;z-index:10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22:30:47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un peu long et répétitif, y compris avec des choses déjà dites, notamment sur le fait qu'il y a comparaisons répétées. Proposition :</w:t>
                  </w:r>
                </w:p>
                <w:p>
                  <w:pPr>
                    <w:spacing w:line="250" w:lineRule="auto" w:before="10"/>
                    <w:ind w:left="40" w:right="79" w:firstLine="0"/>
                    <w:jc w:val="left"/>
                    <w:rPr>
                      <w:rFonts w:ascii="Arial" w:hAnsi="Arial" w:cs="Arial" w:eastAsia="Arial"/>
                      <w:sz w:val="20"/>
                      <w:szCs w:val="20"/>
                    </w:rPr>
                  </w:pPr>
                  <w:r>
                    <w:rPr>
                      <w:rFonts w:ascii="Arial" w:hAnsi="Arial"/>
                      <w:sz w:val="20"/>
                    </w:rPr>
                    <w:t>"Au delà des limites du mode d'interaction, qui aurait pu être amélioré, l'approche comparative nécessaire au paramétrage, à l'évaluation et à l'analyse des différentes versions du modèle apportait un autre problème. Si l'utilisation d'un outil de présentation dynamique tel que SimVADB était plus adapté que la multiplication de rapports linéaires et statiques, il restait insuffisant pour mener à bien de multiples comparaisons. La succession d'évaluation visuelle reste très restreinte pour appréhender l'étendue des changements etc." (la partie sur "ok pour restitution etc." me semble inutile)</w:t>
                  </w:r>
                </w:p>
              </w:txbxContent>
            </v:textbox>
            <v:fill opacity="45875f" type="gradient"/>
            <w10:wrap type="none"/>
          </v:shape>
        </w:pict>
      </w:r>
      <w:r>
        <w:rPr/>
        <w:pict>
          <v:shape style="position:absolute;margin-left:391.280029pt;margin-top:713.64502pt;width:204pt;height:114pt;mso-position-horizontal-relative:page;mso-position-vertical-relative:page;z-index:10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22:31:05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ainsi/donc ?</w:t>
                  </w:r>
                </w:p>
              </w:txbxContent>
            </v:textbox>
            <v:fill opacity="45875f" type="gradient"/>
            <w10:wrap type="none"/>
          </v:shape>
        </w:pict>
      </w:r>
      <w:r>
        <w:rPr/>
        <w:pict>
          <v:shape style="position:absolute;margin-left:391.280029pt;margin-top:727.890015pt;width:204pt;height:114pt;mso-position-horizontal-relative:page;mso-position-vertical-relative:page;z-index:10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22:31:22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"nous avons décidé"</w:t>
                  </w:r>
                </w:p>
              </w:txbxContent>
            </v:textbox>
            <v:fill opacity="45875f" type="gradient"/>
            <w10:wrap type="none"/>
          </v:shape>
        </w:pict>
      </w:r>
      <w:r>
        <w:rPr/>
        <w:pict>
          <v:shape style="position:absolute;margin-left:391.280029pt;margin-top:727.890015pt;width:204pt;height:114pt;mso-position-horizontal-relative:page;mso-position-vertical-relative:page;z-index:102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22:32:42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Cette seconde approche a consisté à caractériser les simulations par...</w:t>
                  </w:r>
                </w:p>
              </w:txbxContent>
            </v:textbox>
            <v:fill opacity="45875f" type="gradient"/>
            <w10:wrap type="none"/>
          </v:shape>
        </w:pict>
      </w:r>
      <w:r>
        <w:rPr/>
        <w:pict>
          <v:shape style="position:absolute;margin-left:246.900009pt;margin-top:718.734131pt;width:53.2pt;height:14.45pt;mso-position-horizontal-relative:page;mso-position-vertical-relative:page;z-index:-18669" type="#_x0000_t202" filled="f" stroked="f">
            <v:textbox inset="0,0,0,0">
              <w:txbxContent>
                <w:p>
                  <w:pPr>
                    <w:pStyle w:val="BodyText"/>
                    <w:spacing w:line="288" w:lineRule="exact"/>
                    <w:ind w:left="4" w:right="0"/>
                    <w:jc w:val="left"/>
                  </w:pPr>
                  <w:r>
                    <w:rPr/>
                    <w:t>cf.</w:t>
                  </w:r>
                  <w:r>
                    <w:rPr>
                      <w:spacing w:val="1"/>
                    </w:rPr>
                    <w:t> </w:t>
                  </w:r>
                  <w:r>
                    <w:rPr/>
                    <w:t>chap</w:t>
                  </w:r>
                  <w:r>
                    <w:rPr/>
                  </w:r>
                </w:p>
              </w:txbxContent>
            </v:textbox>
            <w10:wrap type="none"/>
          </v:shape>
        </w:pict>
      </w:r>
      <w:r>
        <w:rPr/>
        <w:pict>
          <v:shape style="position:absolute;margin-left:283.218018pt;margin-top:479.429718pt;width:67.55pt;height:14.45pt;mso-position-horizontal-relative:page;mso-position-vertical-relative:page;z-index:-18668" type="#_x0000_t202" filled="f" stroked="f">
            <v:textbox inset="0,0,0,0">
              <w:txbxContent>
                <w:p>
                  <w:pPr>
                    <w:pStyle w:val="BodyText"/>
                    <w:spacing w:line="288" w:lineRule="exact"/>
                    <w:ind w:left="4" w:right="0"/>
                    <w:jc w:val="left"/>
                  </w:pPr>
                  <w:r>
                    <w:rPr/>
                    <w:t>le</w:t>
                  </w:r>
                  <w:r>
                    <w:rPr>
                      <w:spacing w:val="-7"/>
                    </w:rPr>
                    <w:t> </w:t>
                  </w:r>
                  <w:r>
                    <w:rPr>
                      <w:spacing w:val="-1"/>
                    </w:rPr>
                    <w:t>chapitre</w:t>
                  </w:r>
                  <w:r>
                    <w:rPr/>
                  </w:r>
                </w:p>
              </w:txbxContent>
            </v:textbox>
            <w10:wrap type="none"/>
          </v:shape>
        </w:pict>
      </w:r>
      <w:r>
        <w:rPr/>
        <w:pict>
          <v:shape style="position:absolute;margin-left:129.447998pt;margin-top:165.709106pt;width:212.35pt;height:14.45pt;mso-position-horizontal-relative:page;mso-position-vertical-relative:page;z-index:-18667" type="#_x0000_t202" filled="f" stroked="f">
            <v:textbox inset="0,0,0,0">
              <w:txbxContent>
                <w:p>
                  <w:pPr>
                    <w:pStyle w:val="BodyText"/>
                    <w:spacing w:line="288" w:lineRule="exact"/>
                    <w:ind w:left="4" w:right="0"/>
                    <w:jc w:val="left"/>
                  </w:pPr>
                  <w:r>
                    <w:rPr>
                      <w:spacing w:val="-1"/>
                    </w:rPr>
                    <w:t>tableau</w:t>
                  </w:r>
                  <w:r>
                    <w:rPr>
                      <w:spacing w:val="-4"/>
                    </w:rPr>
                    <w:t> </w:t>
                  </w:r>
                  <w:r>
                    <w:rPr/>
                    <w:t>versions</w:t>
                  </w:r>
                  <w:r>
                    <w:rPr>
                      <w:spacing w:val="-3"/>
                    </w:rPr>
                    <w:t> </w:t>
                  </w:r>
                  <w:r>
                    <w:rPr/>
                    <w:t>et</w:t>
                  </w:r>
                  <w:r>
                    <w:rPr>
                      <w:spacing w:val="-3"/>
                    </w:rPr>
                    <w:t> </w:t>
                  </w:r>
                  <w:r>
                    <w:rPr>
                      <w:spacing w:val="-1"/>
                    </w:rPr>
                    <w:t>sous-version,</w:t>
                  </w:r>
                  <w:r>
                    <w:rPr>
                      <w:spacing w:val="-4"/>
                    </w:rPr>
                    <w:t> </w:t>
                  </w:r>
                  <w:r>
                    <w:rPr/>
                    <w:t>chap</w:t>
                  </w:r>
                  <w:r>
                    <w:rPr/>
                  </w:r>
                </w:p>
              </w:txbxContent>
            </v:textbox>
            <w10:wrap type="none"/>
          </v:shape>
        </w:pict>
      </w:r>
      <w:r>
        <w:rPr/>
        <w:pict>
          <v:shape style="position:absolute;margin-left:42.519901pt;margin-top:31.769003pt;width:411.05pt;height:12pt;mso-position-horizontal-relative:page;mso-position-vertical-relative:page;z-index:-1866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66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27.105042pt;width:164.45pt;height:.1pt;mso-position-horizontal-relative:page;mso-position-vertical-relative:page;z-index:-18664" coordorigin="850,14542" coordsize="3289,2">
            <v:shape style="position:absolute;left:850;top:14542;width:3289;height:2" coordorigin="850,14542" coordsize="3289,0" path="m850,14542l4139,14542e" filled="f" stroked="t" strokeweight=".3985pt" strokecolor="#000000">
              <v:path arrowok="t"/>
            </v:shape>
            <w10:wrap type="none"/>
          </v:group>
        </w:pict>
      </w:r>
      <w:r>
        <w:rPr/>
        <w:pict>
          <v:group style="position:absolute;margin-left:356.015137pt;margin-top:101.149017pt;width:15.15pt;height:21.55pt;mso-position-horizontal-relative:page;mso-position-vertical-relative:page;z-index:-18663" coordorigin="7120,2023" coordsize="303,431">
            <v:shape style="position:absolute;left:7120;top:2023;width:303;height:431" coordorigin="7120,2023" coordsize="303,431" path="m7346,2023l7196,2023,7182,2039,7148,2097,7127,2165,7120,2238,7121,2263,7132,2335,7158,2400,7196,2454,7346,2454,7385,2400,7410,2335,7422,2263,7423,2238,7422,2214,7410,2142,7385,2076,7346,2023xe" filled="t" fillcolor="#FFD100" stroked="f">
              <v:path arrowok="t"/>
              <v:fill type="solid"/>
            </v:shape>
            <w10:wrap type="none"/>
          </v:group>
        </w:pict>
      </w:r>
      <w:r>
        <w:rPr/>
        <w:pict>
          <v:group style="position:absolute;margin-left:286.005737pt;margin-top:141.895920pt;width:54.5pt;height:21.55pt;mso-position-horizontal-relative:page;mso-position-vertical-relative:page;z-index:-18662" coordorigin="5720,2838" coordsize="1090,431">
            <v:shape style="position:absolute;left:5720;top:2838;width:1090;height:431" coordorigin="5720,2838" coordsize="1090,431" path="m6734,2838l5796,2838,5782,2854,5748,2912,5727,2980,5720,3053,5721,3078,5732,3150,5757,3215,5796,3269,6734,3269,6772,3215,6798,3150,6809,3078,6810,3053,6809,3029,6798,2957,6772,2891,6734,2838xe" filled="t" fillcolor="#FFD100" stroked="f">
              <v:path arrowok="t"/>
              <v:fill type="solid"/>
            </v:shape>
            <w10:wrap type="none"/>
          </v:group>
        </w:pict>
      </w:r>
      <w:r>
        <w:rPr/>
        <w:pict>
          <v:group style="position:absolute;margin-left:38.711552pt;margin-top:173.67662pt;width:114.4pt;height:21.55pt;mso-position-horizontal-relative:page;mso-position-vertical-relative:page;z-index:-18661" coordorigin="774,3474" coordsize="2288,431">
            <v:shape style="position:absolute;left:774;top:3474;width:2288;height:431" coordorigin="774,3474" coordsize="2288,431" path="m2986,3474l850,3474,836,3490,802,3548,781,3616,774,3689,775,3714,786,3786,812,3851,850,3904,2986,3904,3025,3851,3050,3786,3061,3714,3062,3689,3061,3664,3050,3592,3025,3527,2986,3474xe" filled="t" fillcolor="#FFD100" stroked="f">
              <v:path arrowok="t"/>
              <v:fill type="solid"/>
            </v:shape>
            <w10:wrap type="none"/>
          </v:group>
        </w:pict>
      </w:r>
      <w:r>
        <w:rPr/>
        <w:pict>
          <v:group style="position:absolute;margin-left:99.68325pt;margin-top:205.457718pt;width:116.9pt;height:21.55pt;mso-position-horizontal-relative:page;mso-position-vertical-relative:page;z-index:-18660" coordorigin="1994,4109" coordsize="2338,431">
            <v:shape style="position:absolute;left:1994;top:4109;width:2338;height:431" coordorigin="1994,4109" coordsize="2338,431" path="m4255,4109l2070,4109,2055,4125,2021,4183,2001,4251,1994,4325,1994,4349,2006,4421,2031,4487,2070,4540,4255,4540,4294,4487,4319,4421,4330,4349,4331,4325,4330,4300,4319,4228,4294,4163,4255,4109xe" filled="t" fillcolor="#FFD100" stroked="f">
              <v:path arrowok="t"/>
              <v:fill type="solid"/>
            </v:shape>
            <w10:wrap type="none"/>
          </v:group>
        </w:pict>
      </w:r>
      <w:r>
        <w:rPr/>
        <w:pict>
          <v:group style="position:absolute;margin-left:38.711651pt;margin-top:230.314819pt;width:14pt;height:21.55pt;mso-position-horizontal-relative:page;mso-position-vertical-relative:page;z-index:-18659" coordorigin="774,4606" coordsize="280,431">
            <v:shape style="position:absolute;left:774;top:4606;width:280;height:431" coordorigin="774,4606" coordsize="280,431" path="m977,4606l850,4606,836,4622,802,4680,781,4748,774,4822,775,4846,786,4919,812,4984,850,5037,977,5037,1016,4984,1041,4919,1053,4846,1054,4822,1053,4797,1041,4725,1016,4660,977,4606xe" filled="t" fillcolor="#FFD100" stroked="f">
              <v:path arrowok="t"/>
              <v:fill type="solid"/>
            </v:shape>
            <w10:wrap type="none"/>
          </v:group>
        </w:pict>
      </w:r>
      <w:r>
        <w:rPr/>
        <w:pict>
          <v:group style="position:absolute;margin-left:120.222748pt;margin-top:356.491516pt;width:17.45pt;height:21.55pt;mso-position-horizontal-relative:page;mso-position-vertical-relative:page;z-index:-18658" coordorigin="2404,7130" coordsize="349,431">
            <v:shape style="position:absolute;left:2404;top:7130;width:349;height:431" coordorigin="2404,7130" coordsize="349,431" path="m2677,7130l2481,7130,2466,7146,2432,7204,2411,7272,2404,7345,2405,7370,2417,7442,2442,7507,2481,7561,2677,7561,2716,7507,2741,7442,2752,7370,2753,7345,2752,7321,2741,7248,2716,7183,2677,7130xe" filled="t" fillcolor="#FFD100" stroked="f">
              <v:path arrowok="t"/>
              <v:fill type="solid"/>
            </v:shape>
            <w10:wrap type="none"/>
          </v:group>
        </w:pict>
      </w:r>
      <w:r>
        <w:rPr/>
        <w:pict>
          <v:group style="position:absolute;margin-left:38.038799pt;margin-top:451.16095pt;width:420pt;height:70.6pt;mso-position-horizontal-relative:page;mso-position-vertical-relative:page;z-index:-18657" coordorigin="761,9023" coordsize="8400,1412">
            <v:group style="position:absolute;left:4502;top:9037;width:4646;height:431" coordorigin="4502,9037" coordsize="4646,431">
              <v:shape style="position:absolute;left:4502;top:9037;width:4646;height:431" coordorigin="4502,9037" coordsize="4646,431" path="m9071,9037l4578,9037,4563,9053,4529,9111,4509,9179,4502,9252,4502,9277,4514,9349,4539,9414,4578,9468,9071,9468,9110,9414,9135,9349,9146,9277,9147,9252,9146,9227,9135,9155,9110,9090,9071,9037xe" filled="t" fillcolor="#FFD100" stroked="f">
                <v:path arrowok="t"/>
                <v:fill type="solid"/>
              </v:shape>
            </v:group>
            <v:group style="position:absolute;left:774;top:9355;width:8373;height:431" coordorigin="774,9355" coordsize="8373,431">
              <v:shape style="position:absolute;left:774;top:9355;width:8373;height:431" coordorigin="774,9355" coordsize="8373,431" path="m9071,9355l850,9355,836,9371,802,9429,781,9497,774,9570,775,9595,786,9667,812,9732,850,9785,9071,9785,9110,9732,9135,9667,9146,9595,9147,9570,9146,9545,9135,9473,9110,9408,9071,9355xe" filled="t" fillcolor="#FFD100" stroked="f">
                <v:path arrowok="t"/>
                <v:fill type="solid"/>
              </v:shape>
            </v:group>
            <v:group style="position:absolute;left:774;top:9672;width:8373;height:431" coordorigin="774,9672" coordsize="8373,431">
              <v:shape style="position:absolute;left:774;top:9672;width:8373;height:431" coordorigin="774,9672" coordsize="8373,431" path="m9071,9672l850,9672,836,9688,802,9746,781,9814,774,9888,775,9912,786,9985,812,10050,850,10103,9071,10103,9110,10050,9135,9985,9146,9912,9147,9888,9146,9863,9135,9791,9110,9726,9071,9672xe" filled="t" fillcolor="#FFD100" stroked="f">
                <v:path arrowok="t"/>
                <v:fill type="solid"/>
              </v:shape>
            </v:group>
            <v:group style="position:absolute;left:774;top:9990;width:7337;height:431" coordorigin="774,9990" coordsize="7337,431">
              <v:shape style="position:absolute;left:774;top:9990;width:7337;height:431" coordorigin="774,9990" coordsize="7337,431" path="m8034,9990l850,9990,836,10006,802,10064,781,10132,774,10206,775,10230,786,10302,812,10368,850,10421,8034,10421,8073,10368,8098,10302,8110,10230,8110,10206,8110,10181,8098,10109,8073,10043,8034,9990xe" filled="t" fillcolor="#FFD100" stroked="f">
                <v:path arrowok="t"/>
                <v:fill type="solid"/>
              </v:shape>
            </v:group>
            <w10:wrap type="none"/>
          </v:group>
        </w:pict>
      </w:r>
      <w:r>
        <w:rPr/>
        <w:pict>
          <v:group style="position:absolute;margin-left:288.083344pt;margin-top:729.169495pt;width:12.6pt;height:18pt;mso-position-horizontal-relative:page;mso-position-vertical-relative:page;z-index:-18656" coordorigin="5762,14583" coordsize="252,360">
            <v:shape style="position:absolute;left:5762;top:14583;width:252;height:360" coordorigin="5762,14583" coordsize="252,360" path="m5950,14583l5815,14595,5778,14661,5764,14720,5762,14761,5762,14782,5772,14843,5802,14914,5825,14942,5960,14931,5997,14865,6011,14806,6014,14764,6013,14744,6004,14683,5973,14612,5950,14583xe" filled="t" fillcolor="#FFD100" stroked="f">
              <v:path arrowok="t"/>
              <v:fill type="solid"/>
            </v:shape>
            <w10:wrap type="none"/>
          </v:group>
        </w:pict>
      </w:r>
      <w:r>
        <w:rPr/>
        <w:pict>
          <v:group style="position:absolute;margin-left:196.995041pt;margin-top:741.124634pt;width:9.15pt;height:18pt;mso-position-horizontal-relative:page;mso-position-vertical-relative:page;z-index:-18655" coordorigin="3940,14822" coordsize="183,360">
            <v:shape style="position:absolute;left:3940;top:14822;width:183;height:360" coordorigin="3940,14822" coordsize="183,360" path="m4059,14822l3993,14834,3957,14900,3943,14959,3940,15000,3940,15021,3950,15082,3980,15153,4003,15182,4070,15170,4106,15104,4120,15045,4123,15004,4122,14983,4113,14922,4082,14851,4059,14822xe" filled="t" fillcolor="#FFD100" stroked="f">
              <v:path arrowok="t"/>
              <v:fill type="solid"/>
            </v:shape>
            <w10:wrap type="none"/>
          </v:group>
        </w:pict>
      </w:r>
      <w:r>
        <w:rPr/>
        <w:pict>
          <v:group style="position:absolute;margin-left:188.831207pt;margin-top:763.338989pt;width:3.75pt;height:.1pt;mso-position-horizontal-relative:page;mso-position-vertical-relative:page;z-index:-18654" coordorigin="3777,15267" coordsize="75,2">
            <v:shape style="position:absolute;left:3777;top:15267;width:75;height:2" coordorigin="3777,15267" coordsize="75,0" path="m3777,15267l3852,15267e" filled="f" stroked="t" strokeweight="1.122pt" strokecolor="#E52136">
              <v:path arrowok="t"/>
            </v:shape>
            <w10:wrap type="none"/>
          </v:group>
        </w:pict>
      </w:r>
      <w:r>
        <w:rPr/>
        <w:pict>
          <v:group style="position:absolute;margin-left:347.360474pt;margin-top:741.124634pt;width:10.35pt;height:18pt;mso-position-horizontal-relative:page;mso-position-vertical-relative:page;z-index:-18653" coordorigin="6947,14822" coordsize="207,360">
            <v:shape style="position:absolute;left:6947;top:14822;width:207;height:360" coordorigin="6947,14822" coordsize="207,360" path="m7090,14822l7000,14834,6964,14900,6950,14959,6947,15000,6948,15021,6957,15082,6988,15153,7011,15182,7100,15170,7137,15104,7151,15045,7153,15004,7153,14983,7144,14922,7113,14851,7090,14822xe" filled="t" fillcolor="#FFD100" stroked="f">
              <v:path arrowok="t"/>
              <v:fill type="solid"/>
            </v:shape>
            <w10:wrap type="none"/>
          </v:group>
        </w:pict>
      </w:r>
      <w:r>
        <w:rPr/>
        <w:pict>
          <v:group style="position:absolute;margin-left:62.166199pt;margin-top:787.249207pt;width:2.8pt;height:.1pt;mso-position-horizontal-relative:page;mso-position-vertical-relative:page;z-index:-18652" coordorigin="1243,15745" coordsize="56,2">
            <v:shape style="position:absolute;left:1243;top:15745;width:56;height:2" coordorigin="1243,15745" coordsize="56,0" path="m1243,15745l1299,15745e" filled="f" stroked="t" strokeweight="1.122pt" strokecolor="#E52136">
              <v:path arrowok="t"/>
            </v:shape>
            <w10:wrap type="none"/>
          </v:group>
        </w:pict>
      </w:r>
      <w:r>
        <w:rPr/>
        <w:pict>
          <v:group style="position:absolute;margin-left:233.955933pt;margin-top:765.035645pt;width:47.2pt;height:18pt;mso-position-horizontal-relative:page;mso-position-vertical-relative:page;z-index:-18651" coordorigin="4679,15301" coordsize="944,360">
            <v:shape style="position:absolute;left:4679;top:15301;width:944;height:360" coordorigin="4679,15301" coordsize="944,360" path="m5560,15301l4732,15312,4696,15378,4682,15437,4679,15479,4680,15499,4689,15560,4720,15631,4743,15660,5570,15648,5606,15582,5620,15523,5623,15482,5622,15461,5613,15400,5583,15329,5560,1530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65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649"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901pt;margin-top:58.904659pt;width:413pt;height:77.55pt;mso-position-horizontal-relative:page;mso-position-vertical-relative:page;z-index:-18648" type="#_x0000_t202" filled="f" stroked="f">
            <v:textbox inset="0,0,0,0">
              <w:txbxContent>
                <w:p>
                  <w:pPr>
                    <w:pStyle w:val="BodyText"/>
                    <w:spacing w:line="263" w:lineRule="exact"/>
                    <w:ind w:right="0"/>
                    <w:jc w:val="both"/>
                  </w:pPr>
                  <w:r>
                    <w:rPr/>
                    <w:t>trinsèque,</w:t>
                  </w:r>
                  <w:r>
                    <w:rPr>
                      <w:spacing w:val="-19"/>
                    </w:rPr>
                    <w:t> </w:t>
                  </w:r>
                  <w:r>
                    <w:rPr/>
                    <w:t>c’est-à-dire</w:t>
                  </w:r>
                  <w:r>
                    <w:rPr>
                      <w:spacing w:val="-19"/>
                    </w:rPr>
                    <w:t> </w:t>
                  </w:r>
                  <w:r>
                    <w:rPr/>
                    <w:t>la</w:t>
                  </w:r>
                  <w:r>
                    <w:rPr>
                      <w:spacing w:val="-18"/>
                    </w:rPr>
                    <w:t> </w:t>
                  </w:r>
                  <w:r>
                    <w:rPr/>
                    <w:t>combinaison</w:t>
                  </w:r>
                  <w:r>
                    <w:rPr>
                      <w:spacing w:val="-19"/>
                    </w:rPr>
                    <w:t> </w:t>
                  </w:r>
                  <w:r>
                    <w:rPr/>
                    <w:t>de</w:t>
                  </w:r>
                  <w:r>
                    <w:rPr>
                      <w:spacing w:val="-19"/>
                    </w:rPr>
                    <w:t> </w:t>
                  </w:r>
                  <w:r>
                    <w:rPr/>
                    <w:t>valeurs</w:t>
                  </w:r>
                  <w:r>
                    <w:rPr>
                      <w:spacing w:val="-18"/>
                    </w:rPr>
                    <w:t> </w:t>
                  </w:r>
                  <w:r>
                    <w:rPr/>
                    <w:t>de</w:t>
                  </w:r>
                  <w:r>
                    <w:rPr>
                      <w:spacing w:val="-19"/>
                    </w:rPr>
                    <w:t> </w:t>
                  </w:r>
                  <w:r>
                    <w:rPr/>
                    <w:t>paramètres</w:t>
                  </w:r>
                  <w:r>
                    <w:rPr>
                      <w:spacing w:val="-19"/>
                    </w:rPr>
                    <w:t> </w:t>
                  </w:r>
                  <w:r>
                    <w:rPr/>
                    <w:t>qui</w:t>
                  </w:r>
                  <w:r>
                    <w:rPr>
                      <w:spacing w:val="-18"/>
                    </w:rPr>
                    <w:t> </w:t>
                  </w:r>
                  <w:r>
                    <w:rPr/>
                    <w:t>les</w:t>
                  </w:r>
                  <w:r>
                    <w:rPr>
                      <w:spacing w:val="-19"/>
                    </w:rPr>
                    <w:t> </w:t>
                  </w:r>
                  <w:r>
                    <w:rPr/>
                    <w:t>rendent</w:t>
                  </w:r>
                  <w:r>
                    <w:rPr/>
                  </w:r>
                </w:p>
                <w:p>
                  <w:pPr>
                    <w:pStyle w:val="BodyText"/>
                    <w:spacing w:line="194" w:lineRule="auto" w:before="17"/>
                    <w:ind w:right="19"/>
                    <w:jc w:val="both"/>
                  </w:pPr>
                  <w:r>
                    <w:rPr/>
                    <w:t>uniques.</w:t>
                  </w:r>
                  <w:r>
                    <w:rPr>
                      <w:spacing w:val="-4"/>
                    </w:rPr>
                    <w:t> </w:t>
                  </w:r>
                  <w:r>
                    <w:rPr/>
                    <w:t>Ce</w:t>
                  </w:r>
                  <w:r>
                    <w:rPr>
                      <w:spacing w:val="-5"/>
                    </w:rPr>
                    <w:t> </w:t>
                  </w:r>
                  <w:r>
                    <w:rPr/>
                    <w:t>faisant,</w:t>
                  </w:r>
                  <w:r>
                    <w:rPr>
                      <w:spacing w:val="-4"/>
                    </w:rPr>
                    <w:t> </w:t>
                  </w:r>
                  <w:r>
                    <w:rPr/>
                    <w:t>au</w:t>
                  </w:r>
                  <w:r>
                    <w:rPr>
                      <w:spacing w:val="-4"/>
                    </w:rPr>
                    <w:t> </w:t>
                  </w:r>
                  <w:r>
                    <w:rPr/>
                    <w:t>sein</w:t>
                  </w:r>
                  <w:r>
                    <w:rPr>
                      <w:spacing w:val="-4"/>
                    </w:rPr>
                    <w:t> </w:t>
                  </w:r>
                  <w:r>
                    <w:rPr/>
                    <w:t>de</w:t>
                  </w:r>
                  <w:r>
                    <w:rPr>
                      <w:spacing w:val="-4"/>
                    </w:rPr>
                    <w:t> </w:t>
                  </w:r>
                  <w:r>
                    <w:rPr/>
                    <w:t>la</w:t>
                  </w:r>
                  <w:r>
                    <w:rPr>
                      <w:spacing w:val="-4"/>
                    </w:rPr>
                    <w:t> </w:t>
                  </w:r>
                  <w:r>
                    <w:rPr/>
                    <w:t>plate-forme</w:t>
                  </w:r>
                  <w:r>
                    <w:rPr>
                      <w:spacing w:val="-4"/>
                    </w:rPr>
                    <w:t> </w:t>
                  </w:r>
                  <w:r>
                    <w:rPr/>
                    <w:t>d’exploration</w:t>
                  </w:r>
                  <w:r>
                    <w:rPr>
                      <w:spacing w:val="-4"/>
                    </w:rPr>
                    <w:t> </w:t>
                  </w:r>
                  <w:r>
                    <w:rPr/>
                    <w:t>SimVADB,</w:t>
                  </w:r>
                  <w:r>
                    <w:rPr>
                      <w:spacing w:val="-4"/>
                    </w:rPr>
                    <w:t> </w:t>
                  </w:r>
                  <w:r>
                    <w:rPr/>
                    <w:t>l’enjeu</w:t>
                  </w:r>
                  <w:r>
                    <w:rPr>
                      <w:w w:val="99"/>
                    </w:rPr>
                    <w:t> </w:t>
                  </w:r>
                  <w:r>
                    <w:rPr/>
                    <w:t>devenait</w:t>
                  </w:r>
                  <w:r>
                    <w:rPr>
                      <w:spacing w:val="-4"/>
                    </w:rPr>
                    <w:t> </w:t>
                  </w:r>
                  <w:r>
                    <w:rPr/>
                    <w:t>plutôt</w:t>
                  </w:r>
                  <w:r>
                    <w:rPr>
                      <w:spacing w:val="-3"/>
                    </w:rPr>
                    <w:t> </w:t>
                  </w:r>
                  <w:r>
                    <w:rPr/>
                    <w:t>la</w:t>
                  </w:r>
                  <w:r>
                    <w:rPr>
                      <w:spacing w:val="-3"/>
                    </w:rPr>
                    <w:t> </w:t>
                  </w:r>
                  <w:r>
                    <w:rPr/>
                    <w:t>compréhension</w:t>
                  </w:r>
                  <w:r>
                    <w:rPr>
                      <w:spacing w:val="-4"/>
                    </w:rPr>
                    <w:t> </w:t>
                  </w:r>
                  <w:r>
                    <w:rPr/>
                    <w:t>des</w:t>
                  </w:r>
                  <w:r>
                    <w:rPr>
                      <w:spacing w:val="-3"/>
                    </w:rPr>
                    <w:t> </w:t>
                  </w:r>
                  <w:r>
                    <w:rPr/>
                    <w:t>effets</w:t>
                  </w:r>
                  <w:r>
                    <w:rPr>
                      <w:spacing w:val="-3"/>
                    </w:rPr>
                    <w:t> </w:t>
                  </w:r>
                  <w:r>
                    <w:rPr/>
                    <w:t>des</w:t>
                  </w:r>
                  <w:r>
                    <w:rPr>
                      <w:spacing w:val="-4"/>
                    </w:rPr>
                    <w:t> </w:t>
                  </w:r>
                  <w:r>
                    <w:rPr/>
                    <w:t>valeurs</w:t>
                  </w:r>
                  <w:r>
                    <w:rPr>
                      <w:spacing w:val="-3"/>
                    </w:rPr>
                    <w:t> </w:t>
                  </w:r>
                  <w:r>
                    <w:rPr/>
                    <w:t>de</w:t>
                  </w:r>
                  <w:r>
                    <w:rPr>
                      <w:spacing w:val="-3"/>
                    </w:rPr>
                    <w:t> </w:t>
                  </w:r>
                  <w:r>
                    <w:rPr/>
                    <w:t>paramètres</w:t>
                  </w:r>
                  <w:r>
                    <w:rPr>
                      <w:spacing w:val="-4"/>
                    </w:rPr>
                    <w:t> </w:t>
                  </w:r>
                  <w:r>
                    <w:rPr/>
                    <w:t>sur</w:t>
                  </w:r>
                  <w:r>
                    <w:rPr>
                      <w:spacing w:val="-3"/>
                    </w:rPr>
                    <w:t> </w:t>
                  </w:r>
                  <w:r>
                    <w:rPr/>
                    <w:t>les</w:t>
                  </w:r>
                  <w:r>
                    <w:rPr>
                      <w:w w:val="99"/>
                    </w:rPr>
                    <w:t> </w:t>
                  </w:r>
                  <w:r>
                    <w:rPr/>
                    <w:t>indicateurs</w:t>
                  </w:r>
                  <w:r>
                    <w:rPr>
                      <w:spacing w:val="-18"/>
                    </w:rPr>
                    <w:t> </w:t>
                  </w:r>
                  <w:r>
                    <w:rPr/>
                    <w:t>que</w:t>
                  </w:r>
                  <w:r>
                    <w:rPr>
                      <w:spacing w:val="-18"/>
                    </w:rPr>
                    <w:t> </w:t>
                  </w:r>
                  <w:r>
                    <w:rPr/>
                    <w:t>l’évaluation</w:t>
                  </w:r>
                  <w:r>
                    <w:rPr>
                      <w:spacing w:val="-18"/>
                    </w:rPr>
                    <w:t> </w:t>
                  </w:r>
                  <w:r>
                    <w:rPr/>
                    <w:t>d’une</w:t>
                  </w:r>
                  <w:r>
                    <w:rPr>
                      <w:spacing w:val="-18"/>
                    </w:rPr>
                    <w:t> </w:t>
                  </w:r>
                  <w:r>
                    <w:rPr/>
                    <w:t>simulation</w:t>
                  </w:r>
                  <w:r>
                    <w:rPr>
                      <w:spacing w:val="-18"/>
                    </w:rPr>
                    <w:t> </w:t>
                  </w:r>
                  <w:r>
                    <w:rPr/>
                    <w:t>en</w:t>
                  </w:r>
                  <w:r>
                    <w:rPr>
                      <w:spacing w:val="-18"/>
                    </w:rPr>
                    <w:t> </w:t>
                  </w:r>
                  <w:r>
                    <w:rPr/>
                    <w:t>particulier.</w:t>
                  </w:r>
                  <w:r>
                    <w:rPr>
                      <w:spacing w:val="-18"/>
                    </w:rPr>
                    <w:t> </w:t>
                  </w:r>
                  <w:r>
                    <w:rPr/>
                    <w:t>Il</w:t>
                  </w:r>
                  <w:r>
                    <w:rPr>
                      <w:spacing w:val="-18"/>
                    </w:rPr>
                    <w:t> </w:t>
                  </w:r>
                  <w:r>
                    <w:rPr/>
                    <w:t>fallait</w:t>
                  </w:r>
                  <w:r>
                    <w:rPr>
                      <w:spacing w:val="-18"/>
                    </w:rPr>
                    <w:t> </w:t>
                  </w:r>
                  <w:r>
                    <w:rPr/>
                    <w:t>passer</w:t>
                  </w:r>
                  <w:r>
                    <w:rPr>
                      <w:spacing w:val="-18"/>
                    </w:rPr>
                    <w:t> </w:t>
                  </w:r>
                  <w:r>
                    <w:rPr/>
                    <w:t>du</w:t>
                  </w:r>
                  <w:r>
                    <w:rPr>
                      <w:w w:val="99"/>
                    </w:rPr>
                    <w:t> </w:t>
                  </w:r>
                  <w:r>
                    <w:rPr/>
                    <w:t>descriptif,</w:t>
                  </w:r>
                  <w:r>
                    <w:rPr>
                      <w:spacing w:val="-8"/>
                    </w:rPr>
                    <w:t> </w:t>
                  </w:r>
                  <w:r>
                    <w:rPr/>
                    <w:t>quelle</w:t>
                  </w:r>
                  <w:r>
                    <w:rPr>
                      <w:spacing w:val="-8"/>
                    </w:rPr>
                    <w:t> </w:t>
                  </w:r>
                  <w:r>
                    <w:rPr/>
                    <w:t>qu’en</w:t>
                  </w:r>
                  <w:r>
                    <w:rPr>
                      <w:spacing w:val="-8"/>
                    </w:rPr>
                    <w:t> </w:t>
                  </w:r>
                  <w:r>
                    <w:rPr/>
                    <w:t>soit</w:t>
                  </w:r>
                  <w:r>
                    <w:rPr>
                      <w:spacing w:val="-8"/>
                    </w:rPr>
                    <w:t> </w:t>
                  </w:r>
                  <w:r>
                    <w:rPr/>
                    <w:t>la</w:t>
                  </w:r>
                  <w:r>
                    <w:rPr>
                      <w:spacing w:val="-8"/>
                    </w:rPr>
                    <w:t> </w:t>
                  </w:r>
                  <w:r>
                    <w:rPr/>
                    <w:t>méthode,</w:t>
                  </w:r>
                  <w:r>
                    <w:rPr>
                      <w:spacing w:val="-7"/>
                    </w:rPr>
                    <w:t> </w:t>
                  </w:r>
                  <w:r>
                    <w:rPr/>
                    <w:t>à</w:t>
                  </w:r>
                  <w:r>
                    <w:rPr>
                      <w:spacing w:val="-8"/>
                    </w:rPr>
                    <w:t> </w:t>
                  </w:r>
                  <w:r>
                    <w:rPr/>
                    <w:t>du</w:t>
                  </w:r>
                  <w:r>
                    <w:rPr>
                      <w:spacing w:val="-8"/>
                    </w:rPr>
                    <w:t> </w:t>
                  </w:r>
                  <w:r>
                    <w:rPr/>
                    <w:t>comparatif.</w:t>
                  </w:r>
                  <w:r>
                    <w:rPr/>
                  </w:r>
                </w:p>
              </w:txbxContent>
            </v:textbox>
            <w10:wrap type="none"/>
          </v:shape>
        </w:pict>
      </w:r>
      <w:r>
        <w:rPr/>
        <w:pict>
          <v:shape style="position:absolute;margin-left:41.519901pt;margin-top:147.323654pt;width:413.05pt;height:77.55pt;mso-position-horizontal-relative:page;mso-position-vertical-relative:page;z-index:-18647" type="#_x0000_t202" filled="f" stroked="f">
            <v:textbox inset="0,0,0,0">
              <w:txbxContent>
                <w:p>
                  <w:pPr>
                    <w:pStyle w:val="BodyText"/>
                    <w:spacing w:line="263" w:lineRule="exact"/>
                    <w:ind w:right="0"/>
                    <w:jc w:val="both"/>
                  </w:pPr>
                  <w:r>
                    <w:rPr/>
                    <w:t>Du</w:t>
                  </w:r>
                  <w:r>
                    <w:rPr>
                      <w:spacing w:val="-4"/>
                    </w:rPr>
                    <w:t> </w:t>
                  </w:r>
                  <w:r>
                    <w:rPr/>
                    <w:t>point</w:t>
                  </w:r>
                  <w:r>
                    <w:rPr>
                      <w:spacing w:val="-4"/>
                    </w:rPr>
                    <w:t> </w:t>
                  </w:r>
                  <w:r>
                    <w:rPr/>
                    <w:t>de</w:t>
                  </w:r>
                  <w:r>
                    <w:rPr>
                      <w:spacing w:val="-3"/>
                    </w:rPr>
                    <w:t> </w:t>
                  </w:r>
                  <w:r>
                    <w:rPr/>
                    <w:t>vue</w:t>
                  </w:r>
                  <w:r>
                    <w:rPr>
                      <w:spacing w:val="-4"/>
                    </w:rPr>
                    <w:t> </w:t>
                  </w:r>
                  <w:r>
                    <w:rPr/>
                    <w:t>de</w:t>
                  </w:r>
                  <w:r>
                    <w:rPr>
                      <w:spacing w:val="-4"/>
                    </w:rPr>
                    <w:t> </w:t>
                  </w:r>
                  <w:r>
                    <w:rPr/>
                    <w:t>l’interface</w:t>
                  </w:r>
                  <w:r>
                    <w:rPr>
                      <w:spacing w:val="-3"/>
                    </w:rPr>
                    <w:t> </w:t>
                  </w:r>
                  <w:r>
                    <w:rPr/>
                    <w:t>utilisateur,</w:t>
                  </w:r>
                  <w:r>
                    <w:rPr>
                      <w:spacing w:val="-4"/>
                    </w:rPr>
                    <w:t> </w:t>
                  </w:r>
                  <w:r>
                    <w:rPr/>
                    <w:t>cela</w:t>
                  </w:r>
                  <w:r>
                    <w:rPr>
                      <w:spacing w:val="-3"/>
                    </w:rPr>
                    <w:t> </w:t>
                  </w:r>
                  <w:r>
                    <w:rPr/>
                    <w:t>implique</w:t>
                  </w:r>
                  <w:r>
                    <w:rPr>
                      <w:spacing w:val="-4"/>
                    </w:rPr>
                    <w:t> </w:t>
                  </w:r>
                  <w:r>
                    <w:rPr/>
                    <w:t>que</w:t>
                  </w:r>
                  <w:r>
                    <w:rPr>
                      <w:spacing w:val="-4"/>
                    </w:rPr>
                    <w:t> </w:t>
                  </w:r>
                  <w:r>
                    <w:rPr/>
                    <w:t>la</w:t>
                  </w:r>
                  <w:r>
                    <w:rPr>
                      <w:spacing w:val="-3"/>
                    </w:rPr>
                    <w:t> </w:t>
                  </w:r>
                  <w:r>
                    <w:rPr/>
                    <w:t>sélection</w:t>
                  </w:r>
                  <w:r>
                    <w:rPr>
                      <w:spacing w:val="-4"/>
                    </w:rPr>
                    <w:t> </w:t>
                  </w:r>
                  <w:r>
                    <w:rPr/>
                    <w:t>ne</w:t>
                  </w:r>
                  <w:r>
                    <w:rPr>
                      <w:spacing w:val="-3"/>
                    </w:rPr>
                    <w:t> </w:t>
                  </w:r>
                  <w:r>
                    <w:rPr/>
                    <w:t>se</w:t>
                  </w:r>
                  <w:r>
                    <w:rPr/>
                  </w:r>
                </w:p>
                <w:p>
                  <w:pPr>
                    <w:pStyle w:val="BodyText"/>
                    <w:spacing w:line="194" w:lineRule="auto" w:before="17"/>
                    <w:ind w:right="19"/>
                    <w:jc w:val="both"/>
                  </w:pPr>
                  <w:r>
                    <w:rPr/>
                    <w:t>fasse</w:t>
                  </w:r>
                  <w:r>
                    <w:rPr>
                      <w:spacing w:val="5"/>
                    </w:rPr>
                    <w:t> </w:t>
                  </w:r>
                  <w:r>
                    <w:rPr/>
                    <w:t>plus</w:t>
                  </w:r>
                  <w:r>
                    <w:rPr>
                      <w:spacing w:val="6"/>
                    </w:rPr>
                    <w:t> </w:t>
                  </w:r>
                  <w:r>
                    <w:rPr/>
                    <w:t>par</w:t>
                  </w:r>
                  <w:r>
                    <w:rPr>
                      <w:spacing w:val="6"/>
                    </w:rPr>
                    <w:t> </w:t>
                  </w:r>
                  <w:r>
                    <w:rPr/>
                    <w:t>un</w:t>
                  </w:r>
                  <w:r>
                    <w:rPr>
                      <w:spacing w:val="6"/>
                    </w:rPr>
                    <w:t> </w:t>
                  </w:r>
                  <w:r>
                    <w:rPr/>
                    <w:t>unique</w:t>
                  </w:r>
                  <w:r>
                    <w:rPr>
                      <w:spacing w:val="5"/>
                    </w:rPr>
                    <w:t> </w:t>
                  </w:r>
                  <w:r>
                    <w:rPr/>
                    <w:t>critère</w:t>
                  </w:r>
                  <w:r>
                    <w:rPr>
                      <w:spacing w:val="6"/>
                    </w:rPr>
                    <w:t> </w:t>
                  </w:r>
                  <w:r>
                    <w:rPr/>
                    <w:t>(le</w:t>
                  </w:r>
                  <w:r>
                    <w:rPr>
                      <w:spacing w:val="6"/>
                    </w:rPr>
                    <w:t> </w:t>
                  </w:r>
                  <w:r>
                    <w:rPr/>
                    <w:t>nom</w:t>
                  </w:r>
                  <w:r>
                    <w:rPr>
                      <w:spacing w:val="6"/>
                    </w:rPr>
                    <w:t> </w:t>
                  </w:r>
                  <w:r>
                    <w:rPr/>
                    <w:t>de</w:t>
                  </w:r>
                  <w:r>
                    <w:rPr>
                      <w:spacing w:val="5"/>
                    </w:rPr>
                    <w:t> </w:t>
                  </w:r>
                  <w:r>
                    <w:rPr/>
                    <w:t>la</w:t>
                  </w:r>
                  <w:r>
                    <w:rPr>
                      <w:spacing w:val="6"/>
                    </w:rPr>
                    <w:t> </w:t>
                  </w:r>
                  <w:r>
                    <w:rPr/>
                    <w:t>simulation),</w:t>
                  </w:r>
                  <w:r>
                    <w:rPr>
                      <w:spacing w:val="6"/>
                    </w:rPr>
                    <w:t> </w:t>
                  </w:r>
                  <w:r>
                    <w:rPr/>
                    <w:t>mais</w:t>
                  </w:r>
                  <w:r>
                    <w:rPr>
                      <w:spacing w:val="6"/>
                    </w:rPr>
                    <w:t> </w:t>
                  </w:r>
                  <w:r>
                    <w:rPr/>
                    <w:t>au</w:t>
                  </w:r>
                  <w:r>
                    <w:rPr>
                      <w:spacing w:val="5"/>
                    </w:rPr>
                    <w:t> </w:t>
                  </w:r>
                  <w:r>
                    <w:rPr/>
                    <w:t>contraire</w:t>
                  </w:r>
                  <w:r>
                    <w:rPr>
                      <w:w w:val="99"/>
                    </w:rPr>
                    <w:t> </w:t>
                  </w:r>
                  <w:r>
                    <w:rPr/>
                    <w:t>sur</w:t>
                  </w:r>
                  <w:r>
                    <w:rPr>
                      <w:spacing w:val="-5"/>
                    </w:rPr>
                    <w:t> </w:t>
                  </w:r>
                  <w:r>
                    <w:rPr/>
                    <w:t>du</w:t>
                  </w:r>
                  <w:r>
                    <w:rPr>
                      <w:spacing w:val="-5"/>
                    </w:rPr>
                    <w:t> </w:t>
                  </w:r>
                  <w:r>
                    <w:rPr/>
                    <w:t>multi-critère.</w:t>
                  </w:r>
                  <w:r>
                    <w:rPr>
                      <w:spacing w:val="-5"/>
                    </w:rPr>
                    <w:t> </w:t>
                  </w:r>
                  <w:r>
                    <w:rPr/>
                    <w:t>Par</w:t>
                  </w:r>
                  <w:r>
                    <w:rPr>
                      <w:spacing w:val="-5"/>
                    </w:rPr>
                    <w:t> </w:t>
                  </w:r>
                  <w:r>
                    <w:rPr/>
                    <w:t>une</w:t>
                  </w:r>
                  <w:r>
                    <w:rPr>
                      <w:spacing w:val="-5"/>
                    </w:rPr>
                    <w:t> </w:t>
                  </w:r>
                  <w:r>
                    <w:rPr/>
                    <w:t>succession</w:t>
                  </w:r>
                  <w:r>
                    <w:rPr>
                      <w:spacing w:val="-5"/>
                    </w:rPr>
                    <w:t> </w:t>
                  </w:r>
                  <w:r>
                    <w:rPr/>
                    <w:t>de</w:t>
                  </w:r>
                  <w:r>
                    <w:rPr>
                      <w:spacing w:val="-5"/>
                    </w:rPr>
                    <w:t> </w:t>
                  </w:r>
                  <w:r>
                    <w:rPr/>
                    <w:t>sélections,</w:t>
                  </w:r>
                  <w:r>
                    <w:rPr>
                      <w:spacing w:val="-5"/>
                    </w:rPr>
                    <w:t> </w:t>
                  </w:r>
                  <w:r>
                    <w:rPr/>
                    <w:t>chaque</w:t>
                  </w:r>
                  <w:r>
                    <w:rPr>
                      <w:spacing w:val="-5"/>
                    </w:rPr>
                    <w:t> </w:t>
                  </w:r>
                  <w:r>
                    <w:rPr/>
                    <w:t>paramètre</w:t>
                  </w:r>
                  <w:r>
                    <w:rPr>
                      <w:spacing w:val="-5"/>
                    </w:rPr>
                    <w:t> </w:t>
                  </w:r>
                  <w:r>
                    <w:rPr/>
                    <w:t>pou-</w:t>
                  </w:r>
                  <w:r>
                    <w:rPr>
                      <w:w w:val="99"/>
                    </w:rPr>
                    <w:t> </w:t>
                  </w:r>
                  <w:r>
                    <w:rPr/>
                    <w:t>vait</w:t>
                  </w:r>
                  <w:r>
                    <w:rPr>
                      <w:spacing w:val="12"/>
                    </w:rPr>
                    <w:t> </w:t>
                  </w:r>
                  <w:r>
                    <w:rPr/>
                    <w:t>constituer</w:t>
                  </w:r>
                  <w:r>
                    <w:rPr>
                      <w:spacing w:val="13"/>
                    </w:rPr>
                    <w:t> </w:t>
                  </w:r>
                  <w:r>
                    <w:rPr/>
                    <w:t>un</w:t>
                  </w:r>
                  <w:r>
                    <w:rPr>
                      <w:spacing w:val="13"/>
                    </w:rPr>
                    <w:t> </w:t>
                  </w:r>
                  <w:r>
                    <w:rPr/>
                    <w:t>nouveau</w:t>
                  </w:r>
                  <w:r>
                    <w:rPr>
                      <w:spacing w:val="13"/>
                    </w:rPr>
                    <w:t> </w:t>
                  </w:r>
                  <w:r>
                    <w:rPr/>
                    <w:t>filtre</w:t>
                  </w:r>
                  <w:r>
                    <w:rPr>
                      <w:spacing w:val="12"/>
                    </w:rPr>
                    <w:t> </w:t>
                  </w:r>
                  <w:r>
                    <w:rPr/>
                    <w:t>dans</w:t>
                  </w:r>
                  <w:r>
                    <w:rPr>
                      <w:spacing w:val="13"/>
                    </w:rPr>
                    <w:t> </w:t>
                  </w:r>
                  <w:r>
                    <w:rPr/>
                    <w:t>lequel</w:t>
                  </w:r>
                  <w:r>
                    <w:rPr>
                      <w:spacing w:val="13"/>
                    </w:rPr>
                    <w:t> </w:t>
                  </w:r>
                  <w:r>
                    <w:rPr/>
                    <w:t>on</w:t>
                  </w:r>
                  <w:r>
                    <w:rPr>
                      <w:spacing w:val="13"/>
                    </w:rPr>
                    <w:t> </w:t>
                  </w:r>
                  <w:r>
                    <w:rPr/>
                    <w:t>avait</w:t>
                  </w:r>
                  <w:r>
                    <w:rPr>
                      <w:spacing w:val="13"/>
                    </w:rPr>
                    <w:t> </w:t>
                  </w:r>
                  <w:r>
                    <w:rPr/>
                    <w:t>à</w:t>
                  </w:r>
                  <w:r>
                    <w:rPr>
                      <w:spacing w:val="12"/>
                    </w:rPr>
                    <w:t> </w:t>
                  </w:r>
                  <w:r>
                    <w:rPr/>
                    <w:t>choisir</w:t>
                  </w:r>
                  <w:r>
                    <w:rPr>
                      <w:spacing w:val="13"/>
                    </w:rPr>
                    <w:t> </w:t>
                  </w:r>
                  <w:r>
                    <w:rPr/>
                    <w:t>les</w:t>
                  </w:r>
                  <w:r>
                    <w:rPr>
                      <w:spacing w:val="13"/>
                    </w:rPr>
                    <w:t> </w:t>
                  </w:r>
                  <w:r>
                    <w:rPr/>
                    <w:t>valeurs</w:t>
                  </w:r>
                  <w:r>
                    <w:rPr>
                      <w:spacing w:val="13"/>
                    </w:rPr>
                    <w:t> </w:t>
                  </w:r>
                  <w:r>
                    <w:rPr/>
                    <w:t>à</w:t>
                  </w:r>
                  <w:r>
                    <w:rPr>
                      <w:w w:val="99"/>
                    </w:rPr>
                    <w:t> </w:t>
                  </w:r>
                  <w:r>
                    <w:rPr/>
                    <w:t>interroger</w:t>
                  </w:r>
                  <w:r>
                    <w:rPr>
                      <w:spacing w:val="-7"/>
                    </w:rPr>
                    <w:t> </w:t>
                  </w:r>
                  <w:r>
                    <w:rPr/>
                    <w:t>(voir</w:t>
                  </w:r>
                  <w:r>
                    <w:rPr>
                      <w:spacing w:val="-7"/>
                    </w:rPr>
                    <w:t> </w:t>
                  </w:r>
                  <w:r>
                    <w:rPr/>
                    <w:t>la</w:t>
                  </w:r>
                  <w:r>
                    <w:rPr>
                      <w:spacing w:val="-6"/>
                    </w:rPr>
                    <w:t> </w:t>
                  </w:r>
                  <w:r>
                    <w:rPr/>
                    <w:t>figure</w:t>
                  </w:r>
                  <w:r>
                    <w:rPr>
                      <w:spacing w:val="-7"/>
                    </w:rPr>
                    <w:t> </w:t>
                  </w:r>
                  <w:r>
                    <w:rPr/>
                    <w:t>5.6</w:t>
                  </w:r>
                  <w:r>
                    <w:rPr>
                      <w:spacing w:val="-7"/>
                    </w:rPr>
                    <w:t> </w:t>
                  </w:r>
                  <w:r>
                    <w:rPr>
                      <w:rFonts w:ascii="Charis SIL" w:hAnsi="Charis SIL" w:cs="Charis SIL" w:eastAsia="Charis SIL"/>
                      <w:b/>
                      <w:bCs/>
                    </w:rPr>
                    <w:t>(E)</w:t>
                  </w:r>
                  <w:r>
                    <w:rPr>
                      <w:rFonts w:ascii="Charis SIL" w:hAnsi="Charis SIL" w:cs="Charis SIL" w:eastAsia="Charis SIL"/>
                      <w:b/>
                      <w:bCs/>
                      <w:spacing w:val="-7"/>
                    </w:rPr>
                    <w:t> </w:t>
                  </w:r>
                  <w:r>
                    <w:rPr/>
                    <w:t>de</w:t>
                  </w:r>
                  <w:r>
                    <w:rPr>
                      <w:spacing w:val="-7"/>
                    </w:rPr>
                    <w:t> </w:t>
                  </w:r>
                  <w:r>
                    <w:rPr/>
                    <w:t>l’encadré</w:t>
                  </w:r>
                  <w:r>
                    <w:rPr>
                      <w:spacing w:val="-6"/>
                    </w:rPr>
                    <w:t> </w:t>
                  </w:r>
                  <w:r>
                    <w:rPr>
                      <w:spacing w:val="-1"/>
                    </w:rPr>
                    <w:t>5.1).</w:t>
                  </w:r>
                  <w:r>
                    <w:rPr/>
                  </w:r>
                </w:p>
              </w:txbxContent>
            </v:textbox>
            <w10:wrap type="none"/>
          </v:shape>
        </w:pict>
      </w:r>
      <w:r>
        <w:rPr/>
        <w:pict>
          <v:shape style="position:absolute;margin-left:41.52pt;margin-top:235.742661pt;width:413pt;height:77.55pt;mso-position-horizontal-relative:page;mso-position-vertical-relative:page;z-index:-18646" type="#_x0000_t202" filled="f" stroked="f">
            <v:textbox inset="0,0,0,0">
              <w:txbxContent>
                <w:p>
                  <w:pPr>
                    <w:pStyle w:val="BodyText"/>
                    <w:spacing w:line="263" w:lineRule="exact"/>
                    <w:ind w:right="0"/>
                    <w:jc w:val="both"/>
                  </w:pPr>
                  <w:r>
                    <w:rPr/>
                    <w:t>La</w:t>
                  </w:r>
                  <w:r>
                    <w:rPr>
                      <w:spacing w:val="-26"/>
                    </w:rPr>
                    <w:t> </w:t>
                  </w:r>
                  <w:r>
                    <w:rPr/>
                    <w:t>quantité</w:t>
                  </w:r>
                  <w:r>
                    <w:rPr>
                      <w:spacing w:val="-25"/>
                    </w:rPr>
                    <w:t> </w:t>
                  </w:r>
                  <w:r>
                    <w:rPr/>
                    <w:t>de</w:t>
                  </w:r>
                  <w:r>
                    <w:rPr>
                      <w:spacing w:val="-26"/>
                    </w:rPr>
                    <w:t> </w:t>
                  </w:r>
                  <w:r>
                    <w:rPr/>
                    <w:t>paramètres</w:t>
                  </w:r>
                  <w:r>
                    <w:rPr>
                      <w:spacing w:val="-25"/>
                    </w:rPr>
                    <w:t> </w:t>
                  </w:r>
                  <w:r>
                    <w:rPr/>
                    <w:t>en</w:t>
                  </w:r>
                  <w:r>
                    <w:rPr>
                      <w:spacing w:val="-25"/>
                    </w:rPr>
                    <w:t> </w:t>
                  </w:r>
                  <w:r>
                    <w:rPr/>
                    <w:t>entrée</w:t>
                  </w:r>
                  <w:r>
                    <w:rPr>
                      <w:spacing w:val="-26"/>
                    </w:rPr>
                    <w:t> </w:t>
                  </w:r>
                  <w:r>
                    <w:rPr/>
                    <w:t>était</w:t>
                  </w:r>
                  <w:r>
                    <w:rPr>
                      <w:spacing w:val="-25"/>
                    </w:rPr>
                    <w:t> </w:t>
                  </w:r>
                  <w:r>
                    <w:rPr/>
                    <w:t>importante</w:t>
                  </w:r>
                  <w:r>
                    <w:rPr>
                      <w:spacing w:val="-25"/>
                    </w:rPr>
                    <w:t> </w:t>
                  </w:r>
                  <w:r>
                    <w:rPr/>
                    <w:t>et</w:t>
                  </w:r>
                  <w:r>
                    <w:rPr>
                      <w:spacing w:val="-26"/>
                    </w:rPr>
                    <w:t> </w:t>
                  </w:r>
                  <w:r>
                    <w:rPr/>
                    <w:t>pouvait</w:t>
                  </w:r>
                  <w:r>
                    <w:rPr>
                      <w:spacing w:val="-25"/>
                    </w:rPr>
                    <w:t> </w:t>
                  </w:r>
                  <w:r>
                    <w:rPr/>
                    <w:t>dès</w:t>
                  </w:r>
                  <w:r>
                    <w:rPr>
                      <w:spacing w:val="-25"/>
                    </w:rPr>
                    <w:t> </w:t>
                  </w:r>
                  <w:r>
                    <w:rPr/>
                    <w:t>lors</w:t>
                  </w:r>
                  <w:r>
                    <w:rPr>
                      <w:spacing w:val="-26"/>
                    </w:rPr>
                    <w:t> </w:t>
                  </w:r>
                  <w:r>
                    <w:rPr/>
                    <w:t>donner</w:t>
                  </w:r>
                  <w:r>
                    <w:rPr/>
                  </w:r>
                </w:p>
                <w:p>
                  <w:pPr>
                    <w:pStyle w:val="BodyText"/>
                    <w:spacing w:line="194" w:lineRule="auto" w:before="17"/>
                    <w:ind w:right="19"/>
                    <w:jc w:val="both"/>
                  </w:pPr>
                  <w:r>
                    <w:rPr/>
                    <w:t>lieu</w:t>
                  </w:r>
                  <w:r>
                    <w:rPr>
                      <w:spacing w:val="9"/>
                    </w:rPr>
                    <w:t> </w:t>
                  </w:r>
                  <w:r>
                    <w:rPr/>
                    <w:t>à</w:t>
                  </w:r>
                  <w:r>
                    <w:rPr>
                      <w:spacing w:val="9"/>
                    </w:rPr>
                    <w:t> </w:t>
                  </w:r>
                  <w:r>
                    <w:rPr/>
                    <w:t>un</w:t>
                  </w:r>
                  <w:r>
                    <w:rPr>
                      <w:spacing w:val="10"/>
                    </w:rPr>
                    <w:t> </w:t>
                  </w:r>
                  <w:r>
                    <w:rPr/>
                    <w:t>mode</w:t>
                  </w:r>
                  <w:r>
                    <w:rPr>
                      <w:spacing w:val="9"/>
                    </w:rPr>
                    <w:t> </w:t>
                  </w:r>
                  <w:r>
                    <w:rPr/>
                    <w:t>de</w:t>
                  </w:r>
                  <w:r>
                    <w:rPr>
                      <w:spacing w:val="10"/>
                    </w:rPr>
                    <w:t> </w:t>
                  </w:r>
                  <w:r>
                    <w:rPr/>
                    <w:t>sélection</w:t>
                  </w:r>
                  <w:r>
                    <w:rPr>
                      <w:spacing w:val="10"/>
                    </w:rPr>
                    <w:t> </w:t>
                  </w:r>
                  <w:r>
                    <w:rPr/>
                    <w:t>complexe</w:t>
                  </w:r>
                  <w:r>
                    <w:rPr>
                      <w:spacing w:val="10"/>
                    </w:rPr>
                    <w:t> </w:t>
                  </w:r>
                  <w:r>
                    <w:rPr/>
                    <w:t>et</w:t>
                  </w:r>
                  <w:r>
                    <w:rPr>
                      <w:spacing w:val="9"/>
                    </w:rPr>
                    <w:t> </w:t>
                  </w:r>
                  <w:r>
                    <w:rPr/>
                    <w:t>fastidieux</w:t>
                  </w:r>
                  <w:r>
                    <w:rPr>
                      <w:spacing w:val="10"/>
                    </w:rPr>
                    <w:t> </w:t>
                  </w:r>
                  <w:r>
                    <w:rPr/>
                    <w:t>–</w:t>
                  </w:r>
                  <w:r>
                    <w:rPr>
                      <w:spacing w:val="9"/>
                    </w:rPr>
                    <w:t> </w:t>
                  </w:r>
                  <w:r>
                    <w:rPr/>
                    <w:t>définir</w:t>
                  </w:r>
                  <w:r>
                    <w:rPr>
                      <w:spacing w:val="10"/>
                    </w:rPr>
                    <w:t> </w:t>
                  </w:r>
                  <w:r>
                    <w:rPr/>
                    <w:t>une</w:t>
                  </w:r>
                  <w:r>
                    <w:rPr>
                      <w:spacing w:val="10"/>
                    </w:rPr>
                    <w:t> </w:t>
                  </w:r>
                  <w:r>
                    <w:rPr/>
                    <w:t>par</w:t>
                  </w:r>
                  <w:r>
                    <w:rPr>
                      <w:spacing w:val="10"/>
                    </w:rPr>
                    <w:t> </w:t>
                  </w:r>
                  <w:r>
                    <w:rPr/>
                    <w:t>une</w:t>
                  </w:r>
                  <w:r>
                    <w:rPr>
                      <w:spacing w:val="9"/>
                    </w:rPr>
                    <w:t> </w:t>
                  </w:r>
                  <w:r>
                    <w:rPr/>
                    <w:t>les</w:t>
                  </w:r>
                  <w:r>
                    <w:rPr>
                      <w:w w:val="99"/>
                    </w:rPr>
                    <w:t> </w:t>
                  </w:r>
                  <w:r>
                    <w:rPr/>
                    <w:t>valeurs</w:t>
                  </w:r>
                  <w:r>
                    <w:rPr>
                      <w:spacing w:val="9"/>
                    </w:rPr>
                    <w:t> </w:t>
                  </w:r>
                  <w:r>
                    <w:rPr/>
                    <w:t>voulues</w:t>
                  </w:r>
                  <w:r>
                    <w:rPr>
                      <w:spacing w:val="10"/>
                    </w:rPr>
                    <w:t> </w:t>
                  </w:r>
                  <w:r>
                    <w:rPr/>
                    <w:t>pour</w:t>
                  </w:r>
                  <w:r>
                    <w:rPr>
                      <w:spacing w:val="10"/>
                    </w:rPr>
                    <w:t> </w:t>
                  </w:r>
                  <w:r>
                    <w:rPr/>
                    <w:t>chacun</w:t>
                  </w:r>
                  <w:r>
                    <w:rPr>
                      <w:spacing w:val="9"/>
                    </w:rPr>
                    <w:t> </w:t>
                  </w:r>
                  <w:r>
                    <w:rPr/>
                    <w:t>des</w:t>
                  </w:r>
                  <w:r>
                    <w:rPr>
                      <w:spacing w:val="10"/>
                    </w:rPr>
                    <w:t> </w:t>
                  </w:r>
                  <w:r>
                    <w:rPr/>
                    <w:t>45</w:t>
                  </w:r>
                  <w:r>
                    <w:rPr>
                      <w:spacing w:val="10"/>
                    </w:rPr>
                    <w:t> </w:t>
                  </w:r>
                  <w:r>
                    <w:rPr/>
                    <w:t>paramètres</w:t>
                  </w:r>
                  <w:r>
                    <w:rPr>
                      <w:spacing w:val="9"/>
                    </w:rPr>
                    <w:t> </w:t>
                  </w:r>
                  <w:r>
                    <w:rPr/>
                    <w:t>–.</w:t>
                  </w:r>
                  <w:r>
                    <w:rPr>
                      <w:spacing w:val="10"/>
                    </w:rPr>
                    <w:t> </w:t>
                  </w:r>
                  <w:r>
                    <w:rPr/>
                    <w:t>Nous</w:t>
                  </w:r>
                  <w:r>
                    <w:rPr>
                      <w:spacing w:val="10"/>
                    </w:rPr>
                    <w:t> </w:t>
                  </w:r>
                  <w:r>
                    <w:rPr/>
                    <w:t>avons</w:t>
                  </w:r>
                  <w:r>
                    <w:rPr>
                      <w:spacing w:val="10"/>
                    </w:rPr>
                    <w:t> </w:t>
                  </w:r>
                  <w:r>
                    <w:rPr/>
                    <w:t>choisi</w:t>
                  </w:r>
                  <w:r>
                    <w:rPr>
                      <w:spacing w:val="9"/>
                    </w:rPr>
                    <w:t> </w:t>
                  </w:r>
                  <w:r>
                    <w:rPr/>
                    <w:t>encore</w:t>
                  </w:r>
                  <w:r>
                    <w:rPr>
                      <w:w w:val="99"/>
                    </w:rPr>
                    <w:t> </w:t>
                  </w:r>
                  <w:r>
                    <w:rPr/>
                    <w:t>une</w:t>
                  </w:r>
                  <w:r>
                    <w:rPr>
                      <w:spacing w:val="-5"/>
                    </w:rPr>
                    <w:t> </w:t>
                  </w:r>
                  <w:r>
                    <w:rPr/>
                    <w:t>fois</w:t>
                  </w:r>
                  <w:r>
                    <w:rPr>
                      <w:spacing w:val="-5"/>
                    </w:rPr>
                    <w:t> </w:t>
                  </w:r>
                  <w:r>
                    <w:rPr/>
                    <w:t>de</w:t>
                  </w:r>
                  <w:r>
                    <w:rPr>
                      <w:spacing w:val="-5"/>
                    </w:rPr>
                    <w:t> </w:t>
                  </w:r>
                  <w:r>
                    <w:rPr/>
                    <w:t>nous</w:t>
                  </w:r>
                  <w:r>
                    <w:rPr>
                      <w:spacing w:val="-5"/>
                    </w:rPr>
                    <w:t> </w:t>
                  </w:r>
                  <w:r>
                    <w:rPr/>
                    <w:t>appuyer</w:t>
                  </w:r>
                  <w:r>
                    <w:rPr>
                      <w:spacing w:val="-4"/>
                    </w:rPr>
                    <w:t> </w:t>
                  </w:r>
                  <w:r>
                    <w:rPr/>
                    <w:t>sur</w:t>
                  </w:r>
                  <w:r>
                    <w:rPr>
                      <w:spacing w:val="-5"/>
                    </w:rPr>
                    <w:t> </w:t>
                  </w:r>
                  <w:r>
                    <w:rPr/>
                    <w:t>l’aspect</w:t>
                  </w:r>
                  <w:r>
                    <w:rPr>
                      <w:spacing w:val="-5"/>
                    </w:rPr>
                    <w:t> </w:t>
                  </w:r>
                  <w:r>
                    <w:rPr/>
                    <w:t>visuel</w:t>
                  </w:r>
                  <w:r>
                    <w:rPr>
                      <w:spacing w:val="-5"/>
                    </w:rPr>
                    <w:t> </w:t>
                  </w:r>
                  <w:r>
                    <w:rPr/>
                    <w:t>afin</w:t>
                  </w:r>
                  <w:r>
                    <w:rPr>
                      <w:spacing w:val="-5"/>
                    </w:rPr>
                    <w:t> </w:t>
                  </w:r>
                  <w:r>
                    <w:rPr/>
                    <w:t>de</w:t>
                  </w:r>
                  <w:r>
                    <w:rPr>
                      <w:spacing w:val="-4"/>
                    </w:rPr>
                    <w:t> </w:t>
                  </w:r>
                  <w:r>
                    <w:rPr/>
                    <w:t>permettre</w:t>
                  </w:r>
                  <w:r>
                    <w:rPr>
                      <w:spacing w:val="-5"/>
                    </w:rPr>
                    <w:t> </w:t>
                  </w:r>
                  <w:r>
                    <w:rPr/>
                    <w:t>aux</w:t>
                  </w:r>
                  <w:r>
                    <w:rPr>
                      <w:spacing w:val="-5"/>
                    </w:rPr>
                    <w:t> </w:t>
                  </w:r>
                  <w:r>
                    <w:rPr/>
                    <w:t>utilisateurs</w:t>
                  </w:r>
                  <w:r>
                    <w:rPr>
                      <w:w w:val="99"/>
                    </w:rPr>
                    <w:t> </w:t>
                  </w:r>
                  <w:r>
                    <w:rPr/>
                    <w:t>de</w:t>
                  </w:r>
                  <w:r>
                    <w:rPr>
                      <w:spacing w:val="-8"/>
                    </w:rPr>
                    <w:t> </w:t>
                  </w:r>
                  <w:r>
                    <w:rPr/>
                    <w:t>SimVADB</w:t>
                  </w:r>
                  <w:r>
                    <w:rPr>
                      <w:spacing w:val="-8"/>
                    </w:rPr>
                    <w:t> </w:t>
                  </w:r>
                  <w:r>
                    <w:rPr/>
                    <w:t>de</w:t>
                  </w:r>
                  <w:r>
                    <w:rPr>
                      <w:spacing w:val="-7"/>
                    </w:rPr>
                    <w:t> </w:t>
                  </w:r>
                  <w:r>
                    <w:rPr/>
                    <w:t>choisir</w:t>
                  </w:r>
                  <w:r>
                    <w:rPr>
                      <w:spacing w:val="-8"/>
                    </w:rPr>
                    <w:t> </w:t>
                  </w:r>
                  <w:r>
                    <w:rPr/>
                    <w:t>la</w:t>
                  </w:r>
                  <w:r>
                    <w:rPr>
                      <w:spacing w:val="-7"/>
                    </w:rPr>
                    <w:t> </w:t>
                  </w:r>
                  <w:r>
                    <w:rPr/>
                    <w:t>ou</w:t>
                  </w:r>
                  <w:r>
                    <w:rPr>
                      <w:spacing w:val="-8"/>
                    </w:rPr>
                    <w:t> </w:t>
                  </w:r>
                  <w:r>
                    <w:rPr/>
                    <w:t>les</w:t>
                  </w:r>
                  <w:r>
                    <w:rPr>
                      <w:spacing w:val="-7"/>
                    </w:rPr>
                    <w:t> </w:t>
                  </w:r>
                  <w:r>
                    <w:rPr/>
                    <w:t>expérimentations</w:t>
                  </w:r>
                  <w:r>
                    <w:rPr>
                      <w:spacing w:val="-8"/>
                    </w:rPr>
                    <w:t> </w:t>
                  </w:r>
                  <w:r>
                    <w:rPr/>
                    <w:t>à</w:t>
                  </w:r>
                  <w:r>
                    <w:rPr>
                      <w:spacing w:val="-8"/>
                    </w:rPr>
                    <w:t> </w:t>
                  </w:r>
                  <w:r>
                    <w:rPr/>
                    <w:t>analyser.</w:t>
                  </w:r>
                  <w:r>
                    <w:rPr/>
                  </w:r>
                </w:p>
              </w:txbxContent>
            </v:textbox>
            <w10:wrap type="none"/>
          </v:shape>
        </w:pict>
      </w:r>
      <w:r>
        <w:rPr/>
        <w:pict>
          <v:shape style="position:absolute;margin-left:41.520199pt;margin-top:330.138245pt;width:413pt;height:188.8pt;mso-position-horizontal-relative:page;mso-position-vertical-relative:page;z-index:-18645"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Visualiser</w:t>
                  </w:r>
                  <w:r>
                    <w:rPr>
                      <w:rFonts w:ascii="Charis SIL" w:hAnsi="Charis SIL"/>
                      <w:b/>
                      <w:spacing w:val="-2"/>
                      <w:sz w:val="24"/>
                    </w:rPr>
                    <w:t> </w:t>
                  </w:r>
                  <w:r>
                    <w:rPr>
                      <w:rFonts w:ascii="Charis SIL" w:hAnsi="Charis SIL"/>
                      <w:b/>
                      <w:sz w:val="24"/>
                    </w:rPr>
                    <w:t>avec</w:t>
                  </w:r>
                  <w:r>
                    <w:rPr>
                      <w:rFonts w:ascii="Charis SIL" w:hAnsi="Charis SIL"/>
                      <w:b/>
                      <w:spacing w:val="-1"/>
                      <w:sz w:val="24"/>
                    </w:rPr>
                    <w:t> </w:t>
                  </w:r>
                  <w:r>
                    <w:rPr>
                      <w:rFonts w:ascii="Charis SIL" w:hAnsi="Charis SIL"/>
                      <w:b/>
                      <w:sz w:val="24"/>
                    </w:rPr>
                    <w:t>des</w:t>
                  </w:r>
                  <w:r>
                    <w:rPr>
                      <w:rFonts w:ascii="Charis SIL" w:hAnsi="Charis SIL"/>
                      <w:b/>
                      <w:spacing w:val="-1"/>
                      <w:sz w:val="24"/>
                    </w:rPr>
                    <w:t> </w:t>
                  </w:r>
                  <w:r>
                    <w:rPr>
                      <w:rFonts w:ascii="Charis SIL" w:hAnsi="Charis SIL"/>
                      <w:b/>
                      <w:sz w:val="24"/>
                    </w:rPr>
                    <w:t>coordonnées</w:t>
                  </w:r>
                  <w:r>
                    <w:rPr>
                      <w:rFonts w:ascii="Charis SIL" w:hAnsi="Charis SIL"/>
                      <w:b/>
                      <w:spacing w:val="-1"/>
                      <w:sz w:val="24"/>
                    </w:rPr>
                    <w:t> </w:t>
                  </w:r>
                  <w:r>
                    <w:rPr>
                      <w:rFonts w:ascii="Charis SIL" w:hAnsi="Charis SIL"/>
                      <w:b/>
                      <w:sz w:val="24"/>
                    </w:rPr>
                    <w:t>parallèles. </w:t>
                  </w:r>
                  <w:r>
                    <w:rPr>
                      <w:rFonts w:ascii="Charis SIL" w:hAnsi="Charis SIL"/>
                      <w:b/>
                      <w:spacing w:val="4"/>
                      <w:sz w:val="24"/>
                    </w:rPr>
                    <w:t> </w:t>
                  </w:r>
                  <w:r>
                    <w:rPr>
                      <w:rFonts w:ascii="Charis SIL" w:hAnsi="Charis SIL"/>
                      <w:sz w:val="24"/>
                    </w:rPr>
                    <w:t>Pour</w:t>
                  </w:r>
                  <w:r>
                    <w:rPr>
                      <w:rFonts w:ascii="Charis SIL" w:hAnsi="Charis SIL"/>
                      <w:spacing w:val="-1"/>
                      <w:sz w:val="24"/>
                    </w:rPr>
                    <w:t> </w:t>
                  </w:r>
                  <w:r>
                    <w:rPr>
                      <w:rFonts w:ascii="Charis SIL" w:hAnsi="Charis SIL"/>
                      <w:sz w:val="24"/>
                    </w:rPr>
                    <w:t>cela,</w:t>
                  </w:r>
                  <w:r>
                    <w:rPr>
                      <w:rFonts w:ascii="Charis SIL" w:hAnsi="Charis SIL"/>
                      <w:spacing w:val="-1"/>
                      <w:sz w:val="24"/>
                    </w:rPr>
                    <w:t> </w:t>
                  </w:r>
                  <w:r>
                    <w:rPr>
                      <w:rFonts w:ascii="Charis SIL" w:hAnsi="Charis SIL"/>
                      <w:sz w:val="24"/>
                    </w:rPr>
                    <w:t>on</w:t>
                  </w:r>
                  <w:r>
                    <w:rPr>
                      <w:rFonts w:ascii="Charis SIL" w:hAnsi="Charis SIL"/>
                      <w:spacing w:val="-1"/>
                      <w:sz w:val="24"/>
                    </w:rPr>
                    <w:t> </w:t>
                  </w:r>
                  <w:r>
                    <w:rPr>
                      <w:rFonts w:ascii="Charis SIL" w:hAnsi="Charis SIL"/>
                      <w:sz w:val="24"/>
                    </w:rPr>
                    <w:t>a</w:t>
                  </w:r>
                  <w:r>
                    <w:rPr>
                      <w:rFonts w:ascii="Charis SIL" w:hAnsi="Charis SIL"/>
                      <w:spacing w:val="-2"/>
                      <w:sz w:val="24"/>
                    </w:rPr>
                    <w:t> </w:t>
                  </w:r>
                  <w:r>
                    <w:rPr>
                      <w:rFonts w:ascii="Charis SIL" w:hAnsi="Charis SIL"/>
                      <w:sz w:val="24"/>
                    </w:rPr>
                    <w:t>choisi</w:t>
                  </w:r>
                  <w:r>
                    <w:rPr>
                      <w:rFonts w:ascii="Charis SIL" w:hAnsi="Charis SIL"/>
                      <w:spacing w:val="-1"/>
                      <w:sz w:val="24"/>
                    </w:rPr>
                    <w:t> </w:t>
                  </w:r>
                  <w:r>
                    <w:rPr>
                      <w:rFonts w:ascii="Charis SIL" w:hAnsi="Charis SIL"/>
                      <w:sz w:val="24"/>
                    </w:rPr>
                    <w:t>de</w:t>
                  </w:r>
                  <w:r>
                    <w:rPr>
                      <w:rFonts w:ascii="Charis SIL" w:hAnsi="Charis SIL"/>
                      <w:sz w:val="24"/>
                    </w:rPr>
                  </w:r>
                </w:p>
                <w:p>
                  <w:pPr>
                    <w:pStyle w:val="BodyText"/>
                    <w:spacing w:line="194" w:lineRule="auto" w:before="17"/>
                    <w:ind w:right="19"/>
                    <w:jc w:val="both"/>
                  </w:pPr>
                  <w:r>
                    <w:rPr/>
                    <w:t>représenter</w:t>
                  </w:r>
                  <w:r>
                    <w:rPr>
                      <w:spacing w:val="-2"/>
                    </w:rPr>
                    <w:t> </w:t>
                  </w:r>
                  <w:r>
                    <w:rPr/>
                    <w:t>les</w:t>
                  </w:r>
                  <w:r>
                    <w:rPr>
                      <w:spacing w:val="-1"/>
                    </w:rPr>
                    <w:t> </w:t>
                  </w:r>
                  <w:r>
                    <w:rPr/>
                    <w:t>combinaisons</w:t>
                  </w:r>
                  <w:r>
                    <w:rPr>
                      <w:spacing w:val="-1"/>
                    </w:rPr>
                    <w:t> </w:t>
                  </w:r>
                  <w:r>
                    <w:rPr/>
                    <w:t>de</w:t>
                  </w:r>
                  <w:r>
                    <w:rPr>
                      <w:spacing w:val="-1"/>
                    </w:rPr>
                    <w:t> </w:t>
                  </w:r>
                  <w:r>
                    <w:rPr/>
                    <w:t>paramètres</w:t>
                  </w:r>
                  <w:r>
                    <w:rPr>
                      <w:spacing w:val="-1"/>
                    </w:rPr>
                    <w:t> </w:t>
                  </w:r>
                  <w:r>
                    <w:rPr/>
                    <w:t>dans</w:t>
                  </w:r>
                  <w:r>
                    <w:rPr>
                      <w:spacing w:val="-2"/>
                    </w:rPr>
                    <w:t> </w:t>
                  </w:r>
                  <w:r>
                    <w:rPr/>
                    <w:t>un</w:t>
                  </w:r>
                  <w:r>
                    <w:rPr>
                      <w:spacing w:val="-1"/>
                    </w:rPr>
                    <w:t> </w:t>
                  </w:r>
                  <w:r>
                    <w:rPr/>
                    <w:t>graphique</w:t>
                  </w:r>
                  <w:r>
                    <w:rPr>
                      <w:spacing w:val="-1"/>
                    </w:rPr>
                    <w:t> </w:t>
                  </w:r>
                  <w:r>
                    <w:rPr/>
                    <w:t>en</w:t>
                  </w:r>
                  <w:r>
                    <w:rPr>
                      <w:spacing w:val="-1"/>
                    </w:rPr>
                    <w:t> </w:t>
                  </w:r>
                  <w:r>
                    <w:rPr/>
                    <w:t>«</w:t>
                  </w:r>
                  <w:r>
                    <w:rPr>
                      <w:spacing w:val="-19"/>
                    </w:rPr>
                    <w:t> </w:t>
                  </w:r>
                  <w:r>
                    <w:rPr/>
                    <w:t>coordon-</w:t>
                  </w:r>
                  <w:r>
                    <w:rPr>
                      <w:w w:val="99"/>
                    </w:rPr>
                    <w:t> </w:t>
                  </w:r>
                  <w:r>
                    <w:rPr/>
                    <w:t>nées</w:t>
                  </w:r>
                  <w:r>
                    <w:rPr>
                      <w:spacing w:val="42"/>
                    </w:rPr>
                    <w:t> </w:t>
                  </w:r>
                  <w:r>
                    <w:rPr/>
                    <w:t>parallèles</w:t>
                  </w:r>
                  <w:r>
                    <w:rPr>
                      <w:spacing w:val="7"/>
                    </w:rPr>
                    <w:t> </w:t>
                  </w:r>
                  <w:r>
                    <w:rPr/>
                    <w:t>»</w:t>
                  </w:r>
                  <w:r>
                    <w:rPr>
                      <w:spacing w:val="44"/>
                    </w:rPr>
                    <w:t> </w:t>
                  </w:r>
                  <w:r>
                    <w:rPr/>
                    <w:t>(</w:t>
                  </w:r>
                  <w:r>
                    <w:rPr>
                      <w:rFonts w:ascii="Charis SIL" w:hAnsi="Charis SIL" w:cs="Charis SIL" w:eastAsia="Charis SIL"/>
                      <w:i/>
                    </w:rPr>
                    <w:t>parallel</w:t>
                  </w:r>
                  <w:r>
                    <w:rPr>
                      <w:rFonts w:ascii="Charis SIL" w:hAnsi="Charis SIL" w:cs="Charis SIL" w:eastAsia="Charis SIL"/>
                      <w:i/>
                      <w:spacing w:val="43"/>
                    </w:rPr>
                    <w:t> </w:t>
                  </w:r>
                  <w:r>
                    <w:rPr>
                      <w:rFonts w:ascii="Charis SIL" w:hAnsi="Charis SIL" w:cs="Charis SIL" w:eastAsia="Charis SIL"/>
                      <w:i/>
                    </w:rPr>
                    <w:t>coordinates</w:t>
                  </w:r>
                  <w:r>
                    <w:rPr/>
                    <w:t>,</w:t>
                  </w:r>
                  <w:r>
                    <w:rPr>
                      <w:spacing w:val="42"/>
                    </w:rPr>
                    <w:t> </w:t>
                  </w:r>
                  <w:r>
                    <w:rPr/>
                    <w:t>d’après</w:t>
                  </w:r>
                  <w:r>
                    <w:rPr>
                      <w:spacing w:val="43"/>
                    </w:rPr>
                    <w:t> </w:t>
                  </w:r>
                  <w:r>
                    <w:rPr/>
                    <w:t>Inselberg</w:t>
                  </w:r>
                  <w:r>
                    <w:rPr>
                      <w:spacing w:val="43"/>
                    </w:rPr>
                    <w:t> </w:t>
                  </w:r>
                  <w:r>
                    <w:rPr/>
                    <w:t>et</w:t>
                  </w:r>
                  <w:r>
                    <w:rPr>
                      <w:spacing w:val="43"/>
                    </w:rPr>
                    <w:t> </w:t>
                  </w:r>
                  <w:r>
                    <w:rPr/>
                    <w:t>Dimsdale</w:t>
                  </w:r>
                  <w:r>
                    <w:rPr>
                      <w:spacing w:val="42"/>
                    </w:rPr>
                    <w:t> </w:t>
                  </w:r>
                  <w:r>
                    <w:rPr>
                      <w:spacing w:val="-1"/>
                    </w:rPr>
                    <w:t>1987,</w:t>
                  </w:r>
                  <w:r>
                    <w:rPr>
                      <w:spacing w:val="24"/>
                      <w:w w:val="99"/>
                    </w:rPr>
                    <w:t> </w:t>
                  </w:r>
                  <w:r>
                    <w:rPr/>
                    <w:t>voir</w:t>
                  </w:r>
                  <w:r>
                    <w:rPr>
                      <w:spacing w:val="2"/>
                    </w:rPr>
                    <w:t> </w:t>
                  </w:r>
                  <w:r>
                    <w:rPr/>
                    <w:t>Few</w:t>
                  </w:r>
                  <w:r>
                    <w:rPr>
                      <w:spacing w:val="2"/>
                    </w:rPr>
                    <w:t> </w:t>
                  </w:r>
                  <w:r>
                    <w:rPr/>
                    <w:t>2006b</w:t>
                  </w:r>
                  <w:r>
                    <w:rPr>
                      <w:spacing w:val="2"/>
                    </w:rPr>
                    <w:t> </w:t>
                  </w:r>
                  <w:r>
                    <w:rPr/>
                    <w:t>par</w:t>
                  </w:r>
                  <w:r>
                    <w:rPr>
                      <w:spacing w:val="3"/>
                    </w:rPr>
                    <w:t> </w:t>
                  </w:r>
                  <w:r>
                    <w:rPr/>
                    <w:t>exemple</w:t>
                  </w:r>
                  <w:r>
                    <w:rPr>
                      <w:spacing w:val="2"/>
                    </w:rPr>
                    <w:t> </w:t>
                  </w:r>
                  <w:r>
                    <w:rPr/>
                    <w:t>pour</w:t>
                  </w:r>
                  <w:r>
                    <w:rPr>
                      <w:spacing w:val="2"/>
                    </w:rPr>
                    <w:t> </w:t>
                  </w:r>
                  <w:r>
                    <w:rPr/>
                    <w:t>une</w:t>
                  </w:r>
                  <w:r>
                    <w:rPr>
                      <w:spacing w:val="3"/>
                    </w:rPr>
                    <w:t> </w:t>
                  </w:r>
                  <w:r>
                    <w:rPr/>
                    <w:t>description</w:t>
                  </w:r>
                  <w:r>
                    <w:rPr>
                      <w:spacing w:val="2"/>
                    </w:rPr>
                    <w:t> </w:t>
                  </w:r>
                  <w:r>
                    <w:rPr/>
                    <w:t>plus</w:t>
                  </w:r>
                  <w:r>
                    <w:rPr>
                      <w:spacing w:val="2"/>
                    </w:rPr>
                    <w:t> </w:t>
                  </w:r>
                  <w:r>
                    <w:rPr/>
                    <w:t>succincte,</w:t>
                  </w:r>
                  <w:r>
                    <w:rPr>
                      <w:spacing w:val="2"/>
                    </w:rPr>
                    <w:t> </w:t>
                  </w:r>
                  <w:r>
                    <w:rPr/>
                    <w:t>illustrée</w:t>
                  </w:r>
                  <w:r>
                    <w:rPr>
                      <w:spacing w:val="3"/>
                    </w:rPr>
                    <w:t> </w:t>
                  </w:r>
                  <w:r>
                    <w:rPr/>
                    <w:t>et</w:t>
                  </w:r>
                  <w:r>
                    <w:rPr>
                      <w:w w:val="99"/>
                    </w:rPr>
                    <w:t> </w:t>
                  </w:r>
                  <w:r>
                    <w:rPr/>
                    <w:t>pratique).</w:t>
                  </w:r>
                  <w:r>
                    <w:rPr>
                      <w:spacing w:val="11"/>
                    </w:rPr>
                    <w:t> </w:t>
                  </w:r>
                  <w:r>
                    <w:rPr/>
                    <w:t>Ce</w:t>
                  </w:r>
                  <w:r>
                    <w:rPr>
                      <w:spacing w:val="12"/>
                    </w:rPr>
                    <w:t> </w:t>
                  </w:r>
                  <w:r>
                    <w:rPr/>
                    <w:t>type</w:t>
                  </w:r>
                  <w:r>
                    <w:rPr>
                      <w:spacing w:val="12"/>
                    </w:rPr>
                    <w:t> </w:t>
                  </w:r>
                  <w:r>
                    <w:rPr/>
                    <w:t>de</w:t>
                  </w:r>
                  <w:r>
                    <w:rPr>
                      <w:spacing w:val="11"/>
                    </w:rPr>
                    <w:t> </w:t>
                  </w:r>
                  <w:r>
                    <w:rPr/>
                    <w:t>graphique</w:t>
                  </w:r>
                  <w:r>
                    <w:rPr>
                      <w:spacing w:val="12"/>
                    </w:rPr>
                    <w:t> </w:t>
                  </w:r>
                  <w:r>
                    <w:rPr/>
                    <w:t>est</w:t>
                  </w:r>
                  <w:r>
                    <w:rPr>
                      <w:spacing w:val="12"/>
                    </w:rPr>
                    <w:t> </w:t>
                  </w:r>
                  <w:r>
                    <w:rPr/>
                    <w:t>en</w:t>
                  </w:r>
                  <w:r>
                    <w:rPr>
                      <w:spacing w:val="12"/>
                    </w:rPr>
                    <w:t> </w:t>
                  </w:r>
                  <w:r>
                    <w:rPr/>
                    <w:t>effet</w:t>
                  </w:r>
                  <w:r>
                    <w:rPr>
                      <w:spacing w:val="11"/>
                    </w:rPr>
                    <w:t> </w:t>
                  </w:r>
                  <w:r>
                    <w:rPr/>
                    <w:t>extrêmement</w:t>
                  </w:r>
                  <w:r>
                    <w:rPr>
                      <w:spacing w:val="12"/>
                    </w:rPr>
                    <w:t> </w:t>
                  </w:r>
                  <w:r>
                    <w:rPr/>
                    <w:t>pertinent</w:t>
                  </w:r>
                  <w:r>
                    <w:rPr>
                      <w:spacing w:val="12"/>
                    </w:rPr>
                    <w:t> </w:t>
                  </w:r>
                  <w:r>
                    <w:rPr/>
                    <w:t>pour</w:t>
                  </w:r>
                  <w:r>
                    <w:rPr>
                      <w:spacing w:val="11"/>
                    </w:rPr>
                    <w:t> </w:t>
                  </w:r>
                  <w:r>
                    <w:rPr/>
                    <w:t>re-</w:t>
                  </w:r>
                  <w:r>
                    <w:rPr>
                      <w:w w:val="99"/>
                    </w:rPr>
                    <w:t> </w:t>
                  </w:r>
                  <w:r>
                    <w:rPr/>
                    <w:t>présenter</w:t>
                  </w:r>
                  <w:r>
                    <w:rPr>
                      <w:spacing w:val="-19"/>
                    </w:rPr>
                    <w:t> </w:t>
                  </w:r>
                  <w:r>
                    <w:rPr/>
                    <w:t>une</w:t>
                  </w:r>
                  <w:r>
                    <w:rPr>
                      <w:spacing w:val="-19"/>
                    </w:rPr>
                    <w:t> </w:t>
                  </w:r>
                  <w:r>
                    <w:rPr/>
                    <w:t>information</w:t>
                  </w:r>
                  <w:r>
                    <w:rPr>
                      <w:spacing w:val="-19"/>
                    </w:rPr>
                    <w:t> </w:t>
                  </w:r>
                  <w:r>
                    <w:rPr/>
                    <w:t>multi-dimensionnelle</w:t>
                  </w:r>
                  <w:r>
                    <w:rPr>
                      <w:spacing w:val="-18"/>
                    </w:rPr>
                    <w:t> </w:t>
                  </w:r>
                  <w:r>
                    <w:rPr/>
                    <w:t>en</w:t>
                  </w:r>
                  <w:r>
                    <w:rPr>
                      <w:spacing w:val="-19"/>
                    </w:rPr>
                    <w:t> </w:t>
                  </w:r>
                  <w:r>
                    <w:rPr/>
                    <w:t>ce</w:t>
                  </w:r>
                  <w:r>
                    <w:rPr>
                      <w:spacing w:val="-19"/>
                    </w:rPr>
                    <w:t> </w:t>
                  </w:r>
                  <w:r>
                    <w:rPr/>
                    <w:t>qu’il</w:t>
                  </w:r>
                  <w:r>
                    <w:rPr>
                      <w:spacing w:val="-19"/>
                    </w:rPr>
                    <w:t> </w:t>
                  </w:r>
                  <w:r>
                    <w:rPr/>
                    <w:t>permet</w:t>
                  </w:r>
                  <w:r>
                    <w:rPr>
                      <w:spacing w:val="-18"/>
                    </w:rPr>
                    <w:t> </w:t>
                  </w:r>
                  <w:r>
                    <w:rPr/>
                    <w:t>de</w:t>
                  </w:r>
                  <w:r>
                    <w:rPr>
                      <w:spacing w:val="-19"/>
                    </w:rPr>
                    <w:t> </w:t>
                  </w:r>
                  <w:r>
                    <w:rPr/>
                    <w:t>détecter</w:t>
                  </w:r>
                  <w:r>
                    <w:rPr>
                      <w:w w:val="99"/>
                    </w:rPr>
                    <w:t> </w:t>
                  </w:r>
                  <w:r>
                    <w:rPr/>
                    <w:t>graphiquement</w:t>
                  </w:r>
                  <w:r>
                    <w:rPr>
                      <w:spacing w:val="23"/>
                    </w:rPr>
                    <w:t> </w:t>
                  </w:r>
                  <w:r>
                    <w:rPr/>
                    <w:t>des</w:t>
                  </w:r>
                  <w:r>
                    <w:rPr>
                      <w:spacing w:val="26"/>
                    </w:rPr>
                    <w:t> </w:t>
                  </w:r>
                  <w:r>
                    <w:rPr>
                      <w:rFonts w:ascii="Charis SIL" w:hAnsi="Charis SIL" w:cs="Charis SIL" w:eastAsia="Charis SIL"/>
                      <w:i/>
                    </w:rPr>
                    <w:t>clusters</w:t>
                  </w:r>
                  <w:r>
                    <w:rPr>
                      <w:rFonts w:ascii="Charis SIL" w:hAnsi="Charis SIL" w:cs="Charis SIL" w:eastAsia="Charis SIL"/>
                      <w:i/>
                      <w:spacing w:val="25"/>
                    </w:rPr>
                    <w:t> </w:t>
                  </w:r>
                  <w:r>
                    <w:rPr/>
                    <w:t>d’individus</w:t>
                  </w:r>
                  <w:r>
                    <w:rPr>
                      <w:spacing w:val="24"/>
                    </w:rPr>
                    <w:t> </w:t>
                  </w:r>
                  <w:r>
                    <w:rPr/>
                    <w:t>statistiques</w:t>
                  </w:r>
                  <w:r>
                    <w:rPr>
                      <w:spacing w:val="-20"/>
                    </w:rPr>
                    <w:t> </w:t>
                  </w:r>
                  <w:r>
                    <w:rPr>
                      <w:position w:val="9"/>
                      <w:sz w:val="16"/>
                      <w:szCs w:val="16"/>
                    </w:rPr>
                    <w:t>24</w:t>
                  </w:r>
                  <w:r>
                    <w:rPr>
                      <w:spacing w:val="14"/>
                      <w:position w:val="9"/>
                      <w:sz w:val="16"/>
                      <w:szCs w:val="16"/>
                    </w:rPr>
                    <w:t> </w:t>
                  </w:r>
                  <w:r>
                    <w:rPr/>
                    <w:t>(Heinrich</w:t>
                  </w:r>
                  <w:r>
                    <w:rPr>
                      <w:spacing w:val="24"/>
                    </w:rPr>
                    <w:t> </w:t>
                  </w:r>
                  <w:r>
                    <w:rPr/>
                    <w:t>et</w:t>
                  </w:r>
                  <w:r>
                    <w:rPr>
                      <w:spacing w:val="25"/>
                    </w:rPr>
                    <w:t> </w:t>
                  </w:r>
                  <w:r>
                    <w:rPr/>
                    <w:t>Weiskopf</w:t>
                  </w:r>
                  <w:r>
                    <w:rPr>
                      <w:w w:val="110"/>
                    </w:rPr>
                    <w:t> </w:t>
                  </w:r>
                  <w:r>
                    <w:rPr>
                      <w:spacing w:val="-1"/>
                    </w:rPr>
                    <w:t>2013,</w:t>
                  </w:r>
                  <w:r>
                    <w:rPr>
                      <w:spacing w:val="-11"/>
                    </w:rPr>
                    <w:t> </w:t>
                  </w:r>
                  <w:r>
                    <w:rPr/>
                    <w:t>p.</w:t>
                  </w:r>
                  <w:r>
                    <w:rPr>
                      <w:spacing w:val="-10"/>
                    </w:rPr>
                    <w:t> </w:t>
                  </w:r>
                  <w:r>
                    <w:rPr/>
                    <w:t>2),</w:t>
                  </w:r>
                  <w:r>
                    <w:rPr>
                      <w:spacing w:val="-10"/>
                    </w:rPr>
                    <w:t> </w:t>
                  </w:r>
                  <w:r>
                    <w:rPr/>
                    <w:t>c’est-à-dire</w:t>
                  </w:r>
                  <w:r>
                    <w:rPr>
                      <w:spacing w:val="-11"/>
                    </w:rPr>
                    <w:t> </w:t>
                  </w:r>
                  <w:r>
                    <w:rPr/>
                    <w:t>de</w:t>
                  </w:r>
                  <w:r>
                    <w:rPr>
                      <w:spacing w:val="-10"/>
                    </w:rPr>
                    <w:t> </w:t>
                  </w:r>
                  <w:r>
                    <w:rPr/>
                    <w:t>faire</w:t>
                  </w:r>
                  <w:r>
                    <w:rPr>
                      <w:spacing w:val="-10"/>
                    </w:rPr>
                    <w:t> </w:t>
                  </w:r>
                  <w:r>
                    <w:rPr/>
                    <w:t>ressortir</w:t>
                  </w:r>
                  <w:r>
                    <w:rPr>
                      <w:spacing w:val="-11"/>
                    </w:rPr>
                    <w:t> </w:t>
                  </w:r>
                  <w:r>
                    <w:rPr/>
                    <w:t>visuellement</w:t>
                  </w:r>
                  <w:r>
                    <w:rPr>
                      <w:spacing w:val="-10"/>
                    </w:rPr>
                    <w:t> </w:t>
                  </w:r>
                  <w:r>
                    <w:rPr/>
                    <w:t>les</w:t>
                  </w:r>
                  <w:r>
                    <w:rPr>
                      <w:spacing w:val="-10"/>
                    </w:rPr>
                    <w:t> </w:t>
                  </w:r>
                  <w:r>
                    <w:rPr/>
                    <w:t>expériences</w:t>
                  </w:r>
                  <w:r>
                    <w:rPr>
                      <w:spacing w:val="-11"/>
                    </w:rPr>
                    <w:t> </w:t>
                  </w:r>
                  <w:r>
                    <w:rPr/>
                    <w:t>dont</w:t>
                  </w:r>
                  <w:r>
                    <w:rPr>
                      <w:spacing w:val="-10"/>
                    </w:rPr>
                    <w:t> </w:t>
                  </w:r>
                  <w:r>
                    <w:rPr/>
                    <w:t>les</w:t>
                  </w:r>
                  <w:r>
                    <w:rPr>
                      <w:spacing w:val="24"/>
                      <w:w w:val="99"/>
                    </w:rPr>
                    <w:t> </w:t>
                  </w:r>
                  <w:r>
                    <w:rPr/>
                    <w:t>valeurs</w:t>
                  </w:r>
                  <w:r>
                    <w:rPr>
                      <w:spacing w:val="-1"/>
                    </w:rPr>
                    <w:t> </w:t>
                  </w:r>
                  <w:r>
                    <w:rPr/>
                    <w:t>de</w:t>
                  </w:r>
                  <w:r>
                    <w:rPr>
                      <w:spacing w:val="-1"/>
                    </w:rPr>
                    <w:t> </w:t>
                  </w:r>
                  <w:r>
                    <w:rPr/>
                    <w:t>paramètre</w:t>
                  </w:r>
                  <w:r>
                    <w:rPr>
                      <w:spacing w:val="-1"/>
                    </w:rPr>
                    <w:t> </w:t>
                  </w:r>
                  <w:r>
                    <w:rPr/>
                    <w:t>sont</w:t>
                  </w:r>
                  <w:r>
                    <w:rPr>
                      <w:spacing w:val="-1"/>
                    </w:rPr>
                    <w:t> </w:t>
                  </w:r>
                  <w:r>
                    <w:rPr/>
                    <w:t>proches. Notons</w:t>
                  </w:r>
                  <w:r>
                    <w:rPr>
                      <w:spacing w:val="-1"/>
                    </w:rPr>
                    <w:t> </w:t>
                  </w:r>
                  <w:r>
                    <w:rPr/>
                    <w:t>bien</w:t>
                  </w:r>
                  <w:r>
                    <w:rPr>
                      <w:spacing w:val="-1"/>
                    </w:rPr>
                    <w:t> </w:t>
                  </w:r>
                  <w:r>
                    <w:rPr/>
                    <w:t>que</w:t>
                  </w:r>
                  <w:r>
                    <w:rPr>
                      <w:spacing w:val="-1"/>
                    </w:rPr>
                    <w:t> </w:t>
                  </w:r>
                  <w:r>
                    <w:rPr/>
                    <w:t>l’on parle</w:t>
                  </w:r>
                  <w:r>
                    <w:rPr>
                      <w:spacing w:val="-1"/>
                    </w:rPr>
                    <w:t> </w:t>
                  </w:r>
                  <w:r>
                    <w:rPr/>
                    <w:t>ici</w:t>
                  </w:r>
                  <w:r>
                    <w:rPr>
                      <w:spacing w:val="-1"/>
                    </w:rPr>
                    <w:t> </w:t>
                  </w:r>
                  <w:r>
                    <w:rPr/>
                    <w:t>des</w:t>
                  </w:r>
                  <w:r>
                    <w:rPr>
                      <w:spacing w:val="-1"/>
                    </w:rPr>
                    <w:t> </w:t>
                  </w:r>
                  <w:r>
                    <w:rPr/>
                    <w:t>valeurs</w:t>
                  </w:r>
                  <w:r>
                    <w:rPr>
                      <w:w w:val="99"/>
                    </w:rPr>
                    <w:t> </w:t>
                  </w:r>
                  <w:r>
                    <w:rPr/>
                    <w:t>de</w:t>
                  </w:r>
                  <w:r>
                    <w:rPr>
                      <w:spacing w:val="2"/>
                    </w:rPr>
                    <w:t> </w:t>
                  </w:r>
                  <w:r>
                    <w:rPr/>
                    <w:t>paramètres,</w:t>
                  </w:r>
                  <w:r>
                    <w:rPr>
                      <w:spacing w:val="3"/>
                    </w:rPr>
                    <w:t> </w:t>
                  </w:r>
                  <w:r>
                    <w:rPr/>
                    <w:t>c’est-à-dire</w:t>
                  </w:r>
                  <w:r>
                    <w:rPr>
                      <w:spacing w:val="2"/>
                    </w:rPr>
                    <w:t> </w:t>
                  </w:r>
                  <w:r>
                    <w:rPr/>
                    <w:t>des</w:t>
                  </w:r>
                  <w:r>
                    <w:rPr>
                      <w:spacing w:val="2"/>
                    </w:rPr>
                    <w:t> </w:t>
                  </w:r>
                  <w:r>
                    <w:rPr/>
                    <w:t>conditions</w:t>
                  </w:r>
                  <w:r>
                    <w:rPr>
                      <w:spacing w:val="3"/>
                    </w:rPr>
                    <w:t> </w:t>
                  </w:r>
                  <w:r>
                    <w:rPr/>
                    <w:t>des</w:t>
                  </w:r>
                  <w:r>
                    <w:rPr>
                      <w:spacing w:val="2"/>
                    </w:rPr>
                    <w:t> </w:t>
                  </w:r>
                  <w:r>
                    <w:rPr/>
                    <w:t>expériences,</w:t>
                  </w:r>
                  <w:r>
                    <w:rPr>
                      <w:spacing w:val="3"/>
                    </w:rPr>
                    <w:t> </w:t>
                  </w:r>
                  <w:r>
                    <w:rPr/>
                    <w:t>et</w:t>
                  </w:r>
                  <w:r>
                    <w:rPr>
                      <w:spacing w:val="3"/>
                    </w:rPr>
                    <w:t> </w:t>
                  </w:r>
                  <w:r>
                    <w:rPr/>
                    <w:t>non</w:t>
                  </w:r>
                  <w:r>
                    <w:rPr>
                      <w:spacing w:val="2"/>
                    </w:rPr>
                    <w:t> </w:t>
                  </w:r>
                  <w:r>
                    <w:rPr/>
                    <w:t>des</w:t>
                  </w:r>
                  <w:r>
                    <w:rPr>
                      <w:spacing w:val="3"/>
                    </w:rPr>
                    <w:t> </w:t>
                  </w:r>
                  <w:r>
                    <w:rPr/>
                    <w:t>indica-</w:t>
                  </w:r>
                  <w:r>
                    <w:rPr>
                      <w:w w:val="99"/>
                    </w:rPr>
                    <w:t> </w:t>
                  </w:r>
                  <w:r>
                    <w:rPr/>
                    <w:t>teurs</w:t>
                  </w:r>
                  <w:r>
                    <w:rPr>
                      <w:spacing w:val="4"/>
                    </w:rPr>
                    <w:t> </w:t>
                  </w:r>
                  <w:r>
                    <w:rPr/>
                    <w:t>de</w:t>
                  </w:r>
                  <w:r>
                    <w:rPr>
                      <w:spacing w:val="5"/>
                    </w:rPr>
                    <w:t> </w:t>
                  </w:r>
                  <w:r>
                    <w:rPr/>
                    <w:t>sortie.</w:t>
                  </w:r>
                  <w:r>
                    <w:rPr>
                      <w:spacing w:val="5"/>
                    </w:rPr>
                    <w:t> </w:t>
                  </w:r>
                  <w:r>
                    <w:rPr/>
                    <w:t>L’approche</w:t>
                  </w:r>
                  <w:r>
                    <w:rPr>
                      <w:spacing w:val="6"/>
                    </w:rPr>
                    <w:t> </w:t>
                  </w:r>
                  <w:r>
                    <w:rPr/>
                    <w:t>va</w:t>
                  </w:r>
                  <w:r>
                    <w:rPr>
                      <w:spacing w:val="5"/>
                    </w:rPr>
                    <w:t> </w:t>
                  </w:r>
                  <w:r>
                    <w:rPr/>
                    <w:t>ainsi</w:t>
                  </w:r>
                  <w:r>
                    <w:rPr>
                      <w:spacing w:val="5"/>
                    </w:rPr>
                    <w:t> </w:t>
                  </w:r>
                  <w:r>
                    <w:rPr/>
                    <w:t>des</w:t>
                  </w:r>
                  <w:r>
                    <w:rPr>
                      <w:spacing w:val="5"/>
                    </w:rPr>
                    <w:t> </w:t>
                  </w:r>
                  <w:r>
                    <w:rPr/>
                    <w:t>paramètres</w:t>
                  </w:r>
                  <w:r>
                    <w:rPr>
                      <w:spacing w:val="5"/>
                    </w:rPr>
                    <w:t> </w:t>
                  </w:r>
                  <w:r>
                    <w:rPr/>
                    <w:t>aux</w:t>
                  </w:r>
                  <w:r>
                    <w:rPr>
                      <w:spacing w:val="5"/>
                    </w:rPr>
                    <w:t> </w:t>
                  </w:r>
                  <w:r>
                    <w:rPr/>
                    <w:t>résultats</w:t>
                  </w:r>
                  <w:r>
                    <w:rPr>
                      <w:spacing w:val="5"/>
                    </w:rPr>
                    <w:t> </w:t>
                  </w:r>
                  <w:r>
                    <w:rPr/>
                    <w:t>:</w:t>
                  </w:r>
                  <w:r>
                    <w:rPr>
                      <w:spacing w:val="5"/>
                    </w:rPr>
                    <w:t> </w:t>
                  </w:r>
                  <w:r>
                    <w:rPr/>
                    <w:t>depuis</w:t>
                  </w:r>
                  <w:r>
                    <w:rPr>
                      <w:spacing w:val="5"/>
                    </w:rPr>
                    <w:t> </w:t>
                  </w:r>
                  <w:r>
                    <w:rPr/>
                    <w:t>des</w:t>
                  </w:r>
                  <w:r>
                    <w:rPr>
                      <w:w w:val="99"/>
                    </w:rPr>
                    <w:t> </w:t>
                  </w:r>
                  <w:r>
                    <w:rPr/>
                    <w:t>valeurs</w:t>
                  </w:r>
                  <w:r>
                    <w:rPr>
                      <w:spacing w:val="-9"/>
                    </w:rPr>
                    <w:t> </w:t>
                  </w:r>
                  <w:r>
                    <w:rPr/>
                    <w:t>de</w:t>
                  </w:r>
                  <w:r>
                    <w:rPr>
                      <w:spacing w:val="-8"/>
                    </w:rPr>
                    <w:t> </w:t>
                  </w:r>
                  <w:r>
                    <w:rPr/>
                    <w:t>paramètres</w:t>
                  </w:r>
                  <w:r>
                    <w:rPr>
                      <w:spacing w:val="-8"/>
                    </w:rPr>
                    <w:t> </w:t>
                  </w:r>
                  <w:r>
                    <w:rPr/>
                    <w:t>choisies,</w:t>
                  </w:r>
                  <w:r>
                    <w:rPr>
                      <w:spacing w:val="-9"/>
                    </w:rPr>
                    <w:t> </w:t>
                  </w:r>
                  <w:r>
                    <w:rPr/>
                    <w:t>on</w:t>
                  </w:r>
                  <w:r>
                    <w:rPr>
                      <w:spacing w:val="-8"/>
                    </w:rPr>
                    <w:t> </w:t>
                  </w:r>
                  <w:r>
                    <w:rPr/>
                    <w:t>analyse</w:t>
                  </w:r>
                  <w:r>
                    <w:rPr>
                      <w:spacing w:val="-8"/>
                    </w:rPr>
                    <w:t> </w:t>
                  </w:r>
                  <w:r>
                    <w:rPr/>
                    <w:t>la</w:t>
                  </w:r>
                  <w:r>
                    <w:rPr>
                      <w:spacing w:val="-9"/>
                    </w:rPr>
                    <w:t> </w:t>
                  </w:r>
                  <w:r>
                    <w:rPr/>
                    <w:t>diversité</w:t>
                  </w:r>
                  <w:r>
                    <w:rPr>
                      <w:spacing w:val="-8"/>
                    </w:rPr>
                    <w:t> </w:t>
                  </w:r>
                  <w:r>
                    <w:rPr/>
                    <w:t>des</w:t>
                  </w:r>
                  <w:r>
                    <w:rPr>
                      <w:spacing w:val="-8"/>
                    </w:rPr>
                    <w:t> </w:t>
                  </w:r>
                  <w:r>
                    <w:rPr/>
                    <w:t>résultats.</w:t>
                  </w:r>
                  <w:r>
                    <w:rPr/>
                  </w:r>
                </w:p>
              </w:txbxContent>
            </v:textbox>
            <w10:wrap type="none"/>
          </v:shape>
        </w:pict>
      </w:r>
      <w:r>
        <w:rPr/>
        <w:pict>
          <v:shape style="position:absolute;margin-left:41.520599pt;margin-top:535.768066pt;width:415.75pt;height:174.6pt;mso-position-horizontal-relative:page;mso-position-vertical-relative:page;z-index:-1864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Interagir</w:t>
                  </w:r>
                  <w:r>
                    <w:rPr>
                      <w:rFonts w:ascii="Charis SIL" w:hAnsi="Charis SIL" w:cs="Charis SIL" w:eastAsia="Charis SIL"/>
                      <w:b/>
                      <w:bCs/>
                      <w:spacing w:val="13"/>
                      <w:sz w:val="24"/>
                      <w:szCs w:val="24"/>
                    </w:rPr>
                    <w:t> </w:t>
                  </w:r>
                  <w:r>
                    <w:rPr>
                      <w:rFonts w:ascii="Charis SIL" w:hAnsi="Charis SIL" w:cs="Charis SIL" w:eastAsia="Charis SIL"/>
                      <w:b/>
                      <w:bCs/>
                      <w:sz w:val="24"/>
                      <w:szCs w:val="24"/>
                    </w:rPr>
                    <w:t>avec</w:t>
                  </w:r>
                  <w:r>
                    <w:rPr>
                      <w:rFonts w:ascii="Charis SIL" w:hAnsi="Charis SIL" w:cs="Charis SIL" w:eastAsia="Charis SIL"/>
                      <w:b/>
                      <w:bCs/>
                      <w:spacing w:val="14"/>
                      <w:sz w:val="24"/>
                      <w:szCs w:val="24"/>
                    </w:rPr>
                    <w:t> </w:t>
                  </w:r>
                  <w:r>
                    <w:rPr>
                      <w:rFonts w:ascii="Charis SIL" w:hAnsi="Charis SIL" w:cs="Charis SIL" w:eastAsia="Charis SIL"/>
                      <w:b/>
                      <w:bCs/>
                      <w:sz w:val="24"/>
                      <w:szCs w:val="24"/>
                    </w:rPr>
                    <w:t>des</w:t>
                  </w:r>
                  <w:r>
                    <w:rPr>
                      <w:rFonts w:ascii="Charis SIL" w:hAnsi="Charis SIL" w:cs="Charis SIL" w:eastAsia="Charis SIL"/>
                      <w:b/>
                      <w:bCs/>
                      <w:spacing w:val="14"/>
                      <w:sz w:val="24"/>
                      <w:szCs w:val="24"/>
                    </w:rPr>
                    <w:t> </w:t>
                  </w:r>
                  <w:r>
                    <w:rPr>
                      <w:rFonts w:ascii="Charis SIL" w:hAnsi="Charis SIL" w:cs="Charis SIL" w:eastAsia="Charis SIL"/>
                      <w:b/>
                      <w:bCs/>
                      <w:sz w:val="24"/>
                      <w:szCs w:val="24"/>
                    </w:rPr>
                    <w:t>coordonnées</w:t>
                  </w:r>
                  <w:r>
                    <w:rPr>
                      <w:rFonts w:ascii="Charis SIL" w:hAnsi="Charis SIL" w:cs="Charis SIL" w:eastAsia="Charis SIL"/>
                      <w:b/>
                      <w:bCs/>
                      <w:spacing w:val="14"/>
                      <w:sz w:val="24"/>
                      <w:szCs w:val="24"/>
                    </w:rPr>
                    <w:t> </w:t>
                  </w:r>
                  <w:r>
                    <w:rPr>
                      <w:rFonts w:ascii="Charis SIL" w:hAnsi="Charis SIL" w:cs="Charis SIL" w:eastAsia="Charis SIL"/>
                      <w:b/>
                      <w:bCs/>
                      <w:sz w:val="24"/>
                      <w:szCs w:val="24"/>
                    </w:rPr>
                    <w:t>parallèles. </w:t>
                  </w:r>
                  <w:r>
                    <w:rPr>
                      <w:rFonts w:ascii="Charis SIL" w:hAnsi="Charis SIL" w:cs="Charis SIL" w:eastAsia="Charis SIL"/>
                      <w:b/>
                      <w:bCs/>
                      <w:spacing w:val="6"/>
                      <w:sz w:val="24"/>
                      <w:szCs w:val="24"/>
                    </w:rPr>
                    <w:t> </w:t>
                  </w:r>
                  <w:r>
                    <w:rPr>
                      <w:rFonts w:ascii="Charis SIL" w:hAnsi="Charis SIL" w:cs="Charis SIL" w:eastAsia="Charis SIL"/>
                      <w:sz w:val="24"/>
                      <w:szCs w:val="24"/>
                    </w:rPr>
                    <w:t>De</w:t>
                  </w:r>
                  <w:r>
                    <w:rPr>
                      <w:rFonts w:ascii="Charis SIL" w:hAnsi="Charis SIL" w:cs="Charis SIL" w:eastAsia="Charis SIL"/>
                      <w:spacing w:val="14"/>
                      <w:sz w:val="24"/>
                      <w:szCs w:val="24"/>
                    </w:rPr>
                    <w:t> </w:t>
                  </w:r>
                  <w:r>
                    <w:rPr>
                      <w:rFonts w:ascii="Charis SIL" w:hAnsi="Charis SIL" w:cs="Charis SIL" w:eastAsia="Charis SIL"/>
                      <w:sz w:val="24"/>
                      <w:szCs w:val="24"/>
                    </w:rPr>
                    <w:t>plus,</w:t>
                  </w:r>
                  <w:r>
                    <w:rPr>
                      <w:rFonts w:ascii="Charis SIL" w:hAnsi="Charis SIL" w:cs="Charis SIL" w:eastAsia="Charis SIL"/>
                      <w:spacing w:val="14"/>
                      <w:sz w:val="24"/>
                      <w:szCs w:val="24"/>
                    </w:rPr>
                    <w:t> </w:t>
                  </w:r>
                  <w:r>
                    <w:rPr>
                      <w:rFonts w:ascii="Charis SIL" w:hAnsi="Charis SIL" w:cs="Charis SIL" w:eastAsia="Charis SIL"/>
                      <w:sz w:val="24"/>
                      <w:szCs w:val="24"/>
                    </w:rPr>
                    <w:t>en</w:t>
                  </w:r>
                  <w:r>
                    <w:rPr>
                      <w:rFonts w:ascii="Charis SIL" w:hAnsi="Charis SIL" w:cs="Charis SIL" w:eastAsia="Charis SIL"/>
                      <w:spacing w:val="14"/>
                      <w:sz w:val="24"/>
                      <w:szCs w:val="24"/>
                    </w:rPr>
                    <w:t> </w:t>
                  </w:r>
                  <w:r>
                    <w:rPr>
                      <w:rFonts w:ascii="Charis SIL" w:hAnsi="Charis SIL" w:cs="Charis SIL" w:eastAsia="Charis SIL"/>
                      <w:sz w:val="24"/>
                      <w:szCs w:val="24"/>
                    </w:rPr>
                    <w:t>matière</w:t>
                  </w:r>
                  <w:r>
                    <w:rPr>
                      <w:rFonts w:ascii="Charis SIL" w:hAnsi="Charis SIL" w:cs="Charis SIL" w:eastAsia="Charis SIL"/>
                      <w:spacing w:val="14"/>
                      <w:sz w:val="24"/>
                      <w:szCs w:val="24"/>
                    </w:rPr>
                    <w:t> </w:t>
                  </w:r>
                  <w:r>
                    <w:rPr>
                      <w:rFonts w:ascii="Charis SIL" w:hAnsi="Charis SIL" w:cs="Charis SIL" w:eastAsia="Charis SIL"/>
                      <w:sz w:val="24"/>
                      <w:szCs w:val="24"/>
                    </w:rPr>
                    <w:t>d’in-</w:t>
                  </w:r>
                  <w:r>
                    <w:rPr>
                      <w:rFonts w:ascii="Charis SIL" w:hAnsi="Charis SIL" w:cs="Charis SIL" w:eastAsia="Charis SIL"/>
                      <w:sz w:val="24"/>
                      <w:szCs w:val="24"/>
                    </w:rPr>
                  </w:r>
                </w:p>
                <w:p>
                  <w:pPr>
                    <w:pStyle w:val="BodyText"/>
                    <w:spacing w:line="194" w:lineRule="auto" w:before="17"/>
                    <w:ind w:right="19"/>
                    <w:jc w:val="both"/>
                    <w:rPr>
                      <w:rFonts w:ascii="Times New Roman" w:hAnsi="Times New Roman" w:cs="Times New Roman" w:eastAsia="Times New Roman"/>
                    </w:rPr>
                  </w:pPr>
                  <w:r>
                    <w:rPr/>
                    <w:t>teraction,</w:t>
                  </w:r>
                  <w:r>
                    <w:rPr>
                      <w:spacing w:val="-14"/>
                    </w:rPr>
                    <w:t> </w:t>
                  </w:r>
                  <w:r>
                    <w:rPr/>
                    <w:t>on</w:t>
                  </w:r>
                  <w:r>
                    <w:rPr>
                      <w:spacing w:val="-13"/>
                    </w:rPr>
                    <w:t> </w:t>
                  </w:r>
                  <w:r>
                    <w:rPr/>
                    <w:t>utilise</w:t>
                  </w:r>
                  <w:r>
                    <w:rPr>
                      <w:spacing w:val="-13"/>
                    </w:rPr>
                    <w:t> </w:t>
                  </w:r>
                  <w:r>
                    <w:rPr/>
                    <w:t>fréquemment</w:t>
                  </w:r>
                  <w:r>
                    <w:rPr>
                      <w:spacing w:val="-13"/>
                    </w:rPr>
                    <w:t> </w:t>
                  </w:r>
                  <w:r>
                    <w:rPr/>
                    <w:t>les</w:t>
                  </w:r>
                  <w:r>
                    <w:rPr>
                      <w:spacing w:val="-12"/>
                    </w:rPr>
                    <w:t> </w:t>
                  </w:r>
                  <w:r>
                    <w:rPr/>
                    <w:t>graphiques</w:t>
                  </w:r>
                  <w:r>
                    <w:rPr>
                      <w:spacing w:val="-13"/>
                    </w:rPr>
                    <w:t> </w:t>
                  </w:r>
                  <w:r>
                    <w:rPr/>
                    <w:t>en</w:t>
                  </w:r>
                  <w:r>
                    <w:rPr>
                      <w:spacing w:val="-13"/>
                    </w:rPr>
                    <w:t> </w:t>
                  </w:r>
                  <w:r>
                    <w:rPr/>
                    <w:t>coordonnées</w:t>
                  </w:r>
                  <w:r>
                    <w:rPr>
                      <w:spacing w:val="-14"/>
                    </w:rPr>
                    <w:t> </w:t>
                  </w:r>
                  <w:r>
                    <w:rPr/>
                    <w:t>parallèles</w:t>
                  </w:r>
                  <w:r>
                    <w:rPr>
                      <w:spacing w:val="-12"/>
                    </w:rPr>
                    <w:t> </w:t>
                  </w:r>
                  <w:r>
                    <w:rPr/>
                    <w:t>en</w:t>
                  </w:r>
                  <w:r>
                    <w:rPr>
                      <w:w w:val="99"/>
                    </w:rPr>
                    <w:t> </w:t>
                  </w:r>
                  <w:r>
                    <w:rPr/>
                    <w:t>vue</w:t>
                  </w:r>
                  <w:r>
                    <w:rPr>
                      <w:spacing w:val="6"/>
                    </w:rPr>
                    <w:t> </w:t>
                  </w:r>
                  <w:r>
                    <w:rPr/>
                    <w:t>de</w:t>
                  </w:r>
                  <w:r>
                    <w:rPr>
                      <w:spacing w:val="7"/>
                    </w:rPr>
                    <w:t> </w:t>
                  </w:r>
                  <w:r>
                    <w:rPr/>
                    <w:t>filtrage.</w:t>
                  </w:r>
                  <w:r>
                    <w:rPr>
                      <w:spacing w:val="7"/>
                    </w:rPr>
                    <w:t> </w:t>
                  </w:r>
                  <w:r>
                    <w:rPr/>
                    <w:t>Cette</w:t>
                  </w:r>
                  <w:r>
                    <w:rPr>
                      <w:spacing w:val="7"/>
                    </w:rPr>
                    <w:t> </w:t>
                  </w:r>
                  <w:r>
                    <w:rPr/>
                    <w:t>opération</w:t>
                  </w:r>
                  <w:r>
                    <w:rPr>
                      <w:spacing w:val="7"/>
                    </w:rPr>
                    <w:t> </w:t>
                  </w:r>
                  <w:r>
                    <w:rPr/>
                    <w:t>est</w:t>
                  </w:r>
                  <w:r>
                    <w:rPr>
                      <w:spacing w:val="7"/>
                    </w:rPr>
                    <w:t> </w:t>
                  </w:r>
                  <w:r>
                    <w:rPr/>
                    <w:t>le</w:t>
                  </w:r>
                  <w:r>
                    <w:rPr>
                      <w:spacing w:val="7"/>
                    </w:rPr>
                    <w:t> </w:t>
                  </w:r>
                  <w:r>
                    <w:rPr/>
                    <w:t>plus</w:t>
                  </w:r>
                  <w:r>
                    <w:rPr>
                      <w:spacing w:val="7"/>
                    </w:rPr>
                    <w:t> </w:t>
                  </w:r>
                  <w:r>
                    <w:rPr/>
                    <w:t>souvent</w:t>
                  </w:r>
                  <w:r>
                    <w:rPr>
                      <w:spacing w:val="7"/>
                    </w:rPr>
                    <w:t> </w:t>
                  </w:r>
                  <w:r>
                    <w:rPr/>
                    <w:t>menée</w:t>
                  </w:r>
                  <w:r>
                    <w:rPr>
                      <w:spacing w:val="7"/>
                    </w:rPr>
                    <w:t> </w:t>
                  </w:r>
                  <w:r>
                    <w:rPr/>
                    <w:t>par</w:t>
                  </w:r>
                  <w:r>
                    <w:rPr>
                      <w:spacing w:val="7"/>
                    </w:rPr>
                    <w:t> </w:t>
                  </w:r>
                  <w:r>
                    <w:rPr/>
                    <w:t>des</w:t>
                  </w:r>
                  <w:r>
                    <w:rPr>
                      <w:spacing w:val="7"/>
                    </w:rPr>
                    <w:t> </w:t>
                  </w:r>
                  <w:r>
                    <w:rPr/>
                    <w:t>actions</w:t>
                  </w:r>
                  <w:r>
                    <w:rPr>
                      <w:spacing w:val="7"/>
                    </w:rPr>
                    <w:t> </w:t>
                  </w:r>
                  <w:r>
                    <w:rPr/>
                    <w:t>de</w:t>
                  </w:r>
                  <w:r>
                    <w:rPr>
                      <w:w w:val="99"/>
                    </w:rPr>
                    <w:t> </w:t>
                  </w:r>
                  <w:r>
                    <w:rPr>
                      <w:rFonts w:ascii="Charis SIL" w:hAnsi="Charis SIL" w:cs="Charis SIL" w:eastAsia="Charis SIL"/>
                      <w:i/>
                    </w:rPr>
                    <w:t>brushing</w:t>
                  </w:r>
                  <w:r>
                    <w:rPr>
                      <w:rFonts w:ascii="Charis SIL" w:hAnsi="Charis SIL" w:cs="Charis SIL" w:eastAsia="Charis SIL"/>
                      <w:i/>
                      <w:spacing w:val="-5"/>
                    </w:rPr>
                    <w:t> </w:t>
                  </w:r>
                  <w:r>
                    <w:rPr/>
                    <w:t>(«</w:t>
                  </w:r>
                  <w:r>
                    <w:rPr>
                      <w:spacing w:val="-24"/>
                    </w:rPr>
                    <w:t> </w:t>
                  </w:r>
                  <w:r>
                    <w:rPr/>
                    <w:t>brossage</w:t>
                  </w:r>
                  <w:r>
                    <w:rPr>
                      <w:spacing w:val="-25"/>
                    </w:rPr>
                    <w:t> </w:t>
                  </w:r>
                  <w:r>
                    <w:rPr/>
                    <w:t>»),</w:t>
                  </w:r>
                  <w:r>
                    <w:rPr>
                      <w:spacing w:val="-14"/>
                    </w:rPr>
                    <w:t> </w:t>
                  </w:r>
                  <w:r>
                    <w:rPr/>
                    <w:t>c’est-à-dire</w:t>
                  </w:r>
                  <w:r>
                    <w:rPr>
                      <w:spacing w:val="-13"/>
                    </w:rPr>
                    <w:t> </w:t>
                  </w:r>
                  <w:r>
                    <w:rPr/>
                    <w:t>de</w:t>
                  </w:r>
                  <w:r>
                    <w:rPr>
                      <w:spacing w:val="-14"/>
                    </w:rPr>
                    <w:t> </w:t>
                  </w:r>
                  <w:r>
                    <w:rPr/>
                    <w:t>sélection</w:t>
                  </w:r>
                  <w:r>
                    <w:rPr>
                      <w:spacing w:val="-14"/>
                    </w:rPr>
                    <w:t> </w:t>
                  </w:r>
                  <w:r>
                    <w:rPr/>
                    <w:t>graphique</w:t>
                  </w:r>
                  <w:r>
                    <w:rPr>
                      <w:spacing w:val="-14"/>
                    </w:rPr>
                    <w:t> </w:t>
                  </w:r>
                  <w:r>
                    <w:rPr/>
                    <w:t>d’une</w:t>
                  </w:r>
                  <w:r>
                    <w:rPr>
                      <w:spacing w:val="-15"/>
                    </w:rPr>
                    <w:t> </w:t>
                  </w:r>
                  <w:r>
                    <w:rPr/>
                    <w:t>zone</w:t>
                  </w:r>
                  <w:r>
                    <w:rPr>
                      <w:spacing w:val="-14"/>
                    </w:rPr>
                    <w:t> </w:t>
                  </w:r>
                  <w:r>
                    <w:rPr/>
                    <w:t>en</w:t>
                  </w:r>
                  <w:r>
                    <w:rPr>
                      <w:spacing w:val="-13"/>
                    </w:rPr>
                    <w:t> </w:t>
                  </w:r>
                  <w:r>
                    <w:rPr/>
                    <w:t>dessi-</w:t>
                  </w:r>
                  <w:r>
                    <w:rPr>
                      <w:w w:val="99"/>
                    </w:rPr>
                    <w:t> </w:t>
                  </w:r>
                  <w:r>
                    <w:rPr/>
                    <w:t>nant</w:t>
                  </w:r>
                  <w:r>
                    <w:rPr>
                      <w:spacing w:val="-4"/>
                    </w:rPr>
                    <w:t> </w:t>
                  </w:r>
                  <w:r>
                    <w:rPr/>
                    <w:t>son</w:t>
                  </w:r>
                  <w:r>
                    <w:rPr>
                      <w:spacing w:val="-4"/>
                    </w:rPr>
                    <w:t> </w:t>
                  </w:r>
                  <w:r>
                    <w:rPr/>
                    <w:t>étendue</w:t>
                  </w:r>
                  <w:r>
                    <w:rPr>
                      <w:spacing w:val="-3"/>
                    </w:rPr>
                    <w:t> </w:t>
                  </w:r>
                  <w:r>
                    <w:rPr/>
                    <w:t>à</w:t>
                  </w:r>
                  <w:r>
                    <w:rPr>
                      <w:spacing w:val="-4"/>
                    </w:rPr>
                    <w:t> </w:t>
                  </w:r>
                  <w:r>
                    <w:rPr/>
                    <w:t>la</w:t>
                  </w:r>
                  <w:r>
                    <w:rPr>
                      <w:spacing w:val="-4"/>
                    </w:rPr>
                    <w:t> </w:t>
                  </w:r>
                  <w:r>
                    <w:rPr/>
                    <w:t>souris</w:t>
                  </w:r>
                  <w:r>
                    <w:rPr>
                      <w:spacing w:val="-3"/>
                    </w:rPr>
                    <w:t> </w:t>
                  </w:r>
                  <w:r>
                    <w:rPr/>
                    <w:t>(voir</w:t>
                  </w:r>
                  <w:r>
                    <w:rPr>
                      <w:spacing w:val="-4"/>
                    </w:rPr>
                    <w:t> </w:t>
                  </w:r>
                  <w:r>
                    <w:rPr/>
                    <w:t>encadré</w:t>
                  </w:r>
                  <w:r>
                    <w:rPr>
                      <w:spacing w:val="-4"/>
                    </w:rPr>
                    <w:t> </w:t>
                  </w:r>
                  <w:r>
                    <w:rPr>
                      <w:spacing w:val="-1"/>
                    </w:rPr>
                    <w:t>5.1).</w:t>
                  </w:r>
                  <w:r>
                    <w:rPr>
                      <w:spacing w:val="-3"/>
                    </w:rPr>
                    <w:t> </w:t>
                  </w:r>
                  <w:r>
                    <w:rPr/>
                    <w:t>Ce</w:t>
                  </w:r>
                  <w:r>
                    <w:rPr>
                      <w:spacing w:val="-4"/>
                    </w:rPr>
                    <w:t> </w:t>
                  </w:r>
                  <w:r>
                    <w:rPr/>
                    <w:t>type</w:t>
                  </w:r>
                  <w:r>
                    <w:rPr>
                      <w:spacing w:val="-3"/>
                    </w:rPr>
                    <w:t> </w:t>
                  </w:r>
                  <w:r>
                    <w:rPr/>
                    <w:t>de</w:t>
                  </w:r>
                  <w:r>
                    <w:rPr>
                      <w:spacing w:val="-4"/>
                    </w:rPr>
                    <w:t> </w:t>
                  </w:r>
                  <w:r>
                    <w:rPr/>
                    <w:t>sélection</w:t>
                  </w:r>
                  <w:r>
                    <w:rPr>
                      <w:spacing w:val="-4"/>
                    </w:rPr>
                    <w:t> </w:t>
                  </w:r>
                  <w:r>
                    <w:rPr/>
                    <w:t>se</w:t>
                  </w:r>
                  <w:r>
                    <w:rPr>
                      <w:spacing w:val="-3"/>
                    </w:rPr>
                    <w:t> </w:t>
                  </w:r>
                  <w:r>
                    <w:rPr/>
                    <w:t>révèle</w:t>
                  </w:r>
                  <w:r>
                    <w:rPr>
                      <w:spacing w:val="24"/>
                      <w:w w:val="99"/>
                    </w:rPr>
                    <w:t> </w:t>
                  </w:r>
                  <w:r>
                    <w:rPr/>
                    <w:t>en</w:t>
                  </w:r>
                  <w:r>
                    <w:rPr>
                      <w:spacing w:val="-9"/>
                    </w:rPr>
                    <w:t> </w:t>
                  </w:r>
                  <w:r>
                    <w:rPr/>
                    <w:t>effet</w:t>
                  </w:r>
                  <w:r>
                    <w:rPr>
                      <w:spacing w:val="-9"/>
                    </w:rPr>
                    <w:t> </w:t>
                  </w:r>
                  <w:r>
                    <w:rPr/>
                    <w:t>souvent</w:t>
                  </w:r>
                  <w:r>
                    <w:rPr>
                      <w:spacing w:val="-8"/>
                    </w:rPr>
                    <w:t> </w:t>
                  </w:r>
                  <w:r>
                    <w:rPr/>
                    <w:t>plus</w:t>
                  </w:r>
                  <w:r>
                    <w:rPr>
                      <w:spacing w:val="-9"/>
                    </w:rPr>
                    <w:t> </w:t>
                  </w:r>
                  <w:r>
                    <w:rPr/>
                    <w:t>efficace</w:t>
                  </w:r>
                  <w:r>
                    <w:rPr>
                      <w:spacing w:val="-9"/>
                    </w:rPr>
                    <w:t> </w:t>
                  </w:r>
                  <w:r>
                    <w:rPr/>
                    <w:t>et</w:t>
                  </w:r>
                  <w:r>
                    <w:rPr>
                      <w:spacing w:val="-8"/>
                    </w:rPr>
                    <w:t> </w:t>
                  </w:r>
                  <w:r>
                    <w:rPr/>
                    <w:t>intuitive</w:t>
                  </w:r>
                  <w:r>
                    <w:rPr>
                      <w:spacing w:val="-9"/>
                    </w:rPr>
                    <w:t> </w:t>
                  </w:r>
                  <w:r>
                    <w:rPr/>
                    <w:t>qu’une</w:t>
                  </w:r>
                  <w:r>
                    <w:rPr>
                      <w:spacing w:val="-9"/>
                    </w:rPr>
                    <w:t> </w:t>
                  </w:r>
                  <w:r>
                    <w:rPr/>
                    <w:t>sélection</w:t>
                  </w:r>
                  <w:r>
                    <w:rPr>
                      <w:spacing w:val="-8"/>
                    </w:rPr>
                    <w:t> </w:t>
                  </w:r>
                  <w:r>
                    <w:rPr/>
                    <w:t>textuelle</w:t>
                  </w:r>
                  <w:r>
                    <w:rPr>
                      <w:spacing w:val="-9"/>
                    </w:rPr>
                    <w:t> </w:t>
                  </w:r>
                  <w:r>
                    <w:rPr>
                      <w:strike/>
                      <w:spacing w:val="-133"/>
                    </w:rPr>
                    <w:t>p</w:t>
                  </w:r>
                  <w:r>
                    <w:rPr>
                      <w:strike/>
                      <w:spacing w:val="56"/>
                    </w:rPr>
                    <w:t> </w:t>
                  </w:r>
                  <w:r>
                    <w:rPr>
                      <w:rFonts w:ascii="Times New Roman" w:hAnsi="Times New Roman" w:cs="Times New Roman" w:eastAsia="Times New Roman"/>
                      <w:strike/>
                      <w:spacing w:val="56"/>
                    </w:rPr>
                  </w:r>
                  <w:r>
                    <w:rPr>
                      <w:rFonts w:ascii="Times New Roman" w:hAnsi="Times New Roman" w:cs="Times New Roman" w:eastAsia="Times New Roman"/>
                      <w:strike w:val="0"/>
                      <w:spacing w:val="56"/>
                    </w:rPr>
                  </w:r>
                  <w:r>
                    <w:rPr>
                      <w:strike w:val="0"/>
                      <w:spacing w:val="56"/>
                    </w:rPr>
                  </w:r>
                  <w:r>
                    <w:rPr>
                      <w:strike/>
                    </w:rPr>
                    <w:t>lus</w:t>
                  </w:r>
                  <w:r>
                    <w:rPr>
                      <w:strike/>
                      <w:spacing w:val="-9"/>
                    </w:rPr>
                    <w:t> </w:t>
                  </w:r>
                  <w:r>
                    <w:rPr>
                      <w:rFonts w:ascii="Times New Roman" w:hAnsi="Times New Roman" w:cs="Times New Roman" w:eastAsia="Times New Roman"/>
                      <w:strike/>
                      <w:spacing w:val="-9"/>
                    </w:rPr>
                  </w:r>
                  <w:r>
                    <w:rPr>
                      <w:strike/>
                    </w:rPr>
                    <w:t>systé-</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318" w:lineRule="exact"/>
                    <w:ind w:right="0"/>
                    <w:jc w:val="both"/>
                  </w:pPr>
                  <w:r>
                    <w:rPr>
                      <w:rFonts w:ascii="Times New Roman"/>
                      <w:w w:val="99"/>
                    </w:rPr>
                  </w:r>
                  <w:r>
                    <w:rPr>
                      <w:rFonts w:ascii="Times New Roman"/>
                      <w:strike/>
                      <w:spacing w:val="-60"/>
                      <w:w w:val="99"/>
                    </w:rPr>
                    <w:t> </w:t>
                  </w:r>
                  <w:r>
                    <w:rPr>
                      <w:strike/>
                    </w:rPr>
                    <w:t>matique</w:t>
                  </w:r>
                  <w:r>
                    <w:rPr>
                      <w:strike/>
                      <w:spacing w:val="-11"/>
                    </w:rPr>
                    <w:t> </w:t>
                  </w:r>
                  <w:r>
                    <w:rPr>
                      <w:rFonts w:ascii="Times New Roman"/>
                      <w:strike/>
                      <w:spacing w:val="-11"/>
                    </w:rPr>
                  </w:r>
                  <w:r>
                    <w:rPr>
                      <w:rFonts w:ascii="Times New Roman"/>
                      <w:strike w:val="0"/>
                      <w:spacing w:val="-11"/>
                    </w:rPr>
                  </w:r>
                  <w:r>
                    <w:rPr>
                      <w:strike w:val="0"/>
                    </w:rPr>
                    <w:t>:</w:t>
                  </w:r>
                  <w:r>
                    <w:rPr>
                      <w:strike w:val="0"/>
                    </w:rPr>
                  </w:r>
                </w:p>
                <w:p>
                  <w:pPr>
                    <w:pStyle w:val="BodyText"/>
                    <w:spacing w:line="318" w:lineRule="exact" w:before="12"/>
                    <w:ind w:left="617" w:right="672" w:firstLine="358"/>
                    <w:jc w:val="both"/>
                  </w:pPr>
                  <w:r>
                    <w:rPr/>
                    <w:t>«</w:t>
                  </w:r>
                  <w:r>
                    <w:rPr>
                      <w:spacing w:val="-27"/>
                    </w:rPr>
                    <w:t> </w:t>
                  </w:r>
                  <w:r>
                    <w:rPr/>
                    <w:t>Filtering</w:t>
                  </w:r>
                  <w:r>
                    <w:rPr>
                      <w:spacing w:val="-15"/>
                    </w:rPr>
                    <w:t> </w:t>
                  </w:r>
                  <w:r>
                    <w:rPr/>
                    <w:t>is</w:t>
                  </w:r>
                  <w:r>
                    <w:rPr>
                      <w:spacing w:val="-15"/>
                    </w:rPr>
                    <w:t> </w:t>
                  </w:r>
                  <w:r>
                    <w:rPr/>
                    <w:t>an</w:t>
                  </w:r>
                  <w:r>
                    <w:rPr>
                      <w:spacing w:val="-15"/>
                    </w:rPr>
                    <w:t> </w:t>
                  </w:r>
                  <w:r>
                    <w:rPr/>
                    <w:t>operation</w:t>
                  </w:r>
                  <w:r>
                    <w:rPr>
                      <w:spacing w:val="-15"/>
                    </w:rPr>
                    <w:t> </w:t>
                  </w:r>
                  <w:r>
                    <w:rPr/>
                    <w:t>that</w:t>
                  </w:r>
                  <w:r>
                    <w:rPr>
                      <w:spacing w:val="-16"/>
                    </w:rPr>
                    <w:t> </w:t>
                  </w:r>
                  <w:r>
                    <w:rPr/>
                    <w:t>removes</w:t>
                  </w:r>
                  <w:r>
                    <w:rPr>
                      <w:spacing w:val="-15"/>
                    </w:rPr>
                    <w:t> </w:t>
                  </w:r>
                  <w:r>
                    <w:rPr/>
                    <w:t>signals</w:t>
                  </w:r>
                  <w:r>
                    <w:rPr>
                      <w:spacing w:val="-15"/>
                    </w:rPr>
                    <w:t> </w:t>
                  </w:r>
                  <w:r>
                    <w:rPr/>
                    <w:t>from</w:t>
                  </w:r>
                  <w:r>
                    <w:rPr>
                      <w:spacing w:val="-15"/>
                    </w:rPr>
                    <w:t> </w:t>
                  </w:r>
                  <w:r>
                    <w:rPr/>
                    <w:t>its</w:t>
                  </w:r>
                  <w:r>
                    <w:rPr>
                      <w:spacing w:val="-15"/>
                    </w:rPr>
                    <w:t> </w:t>
                  </w:r>
                  <w:r>
                    <w:rPr/>
                    <w:t>input.</w:t>
                  </w:r>
                  <w:r>
                    <w:rPr>
                      <w:spacing w:val="-16"/>
                    </w:rPr>
                    <w:t> </w:t>
                  </w:r>
                  <w:r>
                    <w:rPr/>
                    <w:t>A</w:t>
                  </w:r>
                  <w:r>
                    <w:rPr>
                      <w:w w:val="99"/>
                    </w:rPr>
                    <w:t> </w:t>
                  </w:r>
                  <w:r>
                    <w:rPr/>
                    <w:t>filter</w:t>
                  </w:r>
                  <w:r>
                    <w:rPr>
                      <w:spacing w:val="-8"/>
                    </w:rPr>
                    <w:t> </w:t>
                  </w:r>
                  <w:r>
                    <w:rPr/>
                    <w:t>reduces</w:t>
                  </w:r>
                  <w:r>
                    <w:rPr>
                      <w:spacing w:val="-8"/>
                    </w:rPr>
                    <w:t> </w:t>
                  </w:r>
                  <w:r>
                    <w:rPr/>
                    <w:t>the</w:t>
                  </w:r>
                  <w:r>
                    <w:rPr>
                      <w:spacing w:val="-8"/>
                    </w:rPr>
                    <w:t> </w:t>
                  </w:r>
                  <w:r>
                    <w:rPr/>
                    <w:t>number</w:t>
                  </w:r>
                  <w:r>
                    <w:rPr>
                      <w:spacing w:val="-8"/>
                    </w:rPr>
                    <w:t> </w:t>
                  </w:r>
                  <w:r>
                    <w:rPr/>
                    <w:t>of</w:t>
                  </w:r>
                  <w:r>
                    <w:rPr>
                      <w:spacing w:val="-8"/>
                    </w:rPr>
                    <w:t> </w:t>
                  </w:r>
                  <w:r>
                    <w:rPr/>
                    <w:t>lines</w:t>
                  </w:r>
                  <w:r>
                    <w:rPr>
                      <w:spacing w:val="-8"/>
                    </w:rPr>
                    <w:t> </w:t>
                  </w:r>
                  <w:r>
                    <w:rPr/>
                    <w:t>to</w:t>
                  </w:r>
                  <w:r>
                    <w:rPr>
                      <w:spacing w:val="-8"/>
                    </w:rPr>
                    <w:t> </w:t>
                  </w:r>
                  <w:r>
                    <w:rPr/>
                    <w:t>be</w:t>
                  </w:r>
                  <w:r>
                    <w:rPr>
                      <w:spacing w:val="-8"/>
                    </w:rPr>
                    <w:t> </w:t>
                  </w:r>
                  <w:r>
                    <w:rPr/>
                    <w:t>rendered.</w:t>
                  </w:r>
                  <w:r>
                    <w:rPr>
                      <w:spacing w:val="-8"/>
                    </w:rPr>
                    <w:t> </w:t>
                  </w:r>
                  <w:r>
                    <w:rPr/>
                    <w:t>In</w:t>
                  </w:r>
                  <w:r>
                    <w:rPr>
                      <w:spacing w:val="-8"/>
                    </w:rPr>
                    <w:t> </w:t>
                  </w:r>
                  <w:r>
                    <w:rPr/>
                    <w:t>this</w:t>
                  </w:r>
                  <w:r>
                    <w:rPr>
                      <w:spacing w:val="-7"/>
                    </w:rPr>
                    <w:t> </w:t>
                  </w:r>
                  <w:r>
                    <w:rPr/>
                    <w:t>sense,</w:t>
                  </w:r>
                  <w:r>
                    <w:rPr>
                      <w:spacing w:val="-8"/>
                    </w:rPr>
                    <w:t> </w:t>
                  </w:r>
                  <w:r>
                    <w:rPr/>
                    <w:t>dy-</w:t>
                  </w:r>
                  <w:r>
                    <w:rPr>
                      <w:w w:val="99"/>
                    </w:rPr>
                    <w:t> </w:t>
                  </w:r>
                  <w:r>
                    <w:rPr/>
                    <w:t>namic</w:t>
                  </w:r>
                  <w:r>
                    <w:rPr>
                      <w:spacing w:val="-1"/>
                    </w:rPr>
                    <w:t> </w:t>
                  </w:r>
                  <w:r>
                    <w:rPr/>
                    <w:t>querying</w:t>
                  </w:r>
                  <w:r>
                    <w:rPr>
                      <w:spacing w:val="-1"/>
                    </w:rPr>
                    <w:t> </w:t>
                  </w:r>
                  <w:r>
                    <w:rPr/>
                    <w:t>[...]</w:t>
                  </w:r>
                  <w:r>
                    <w:rPr>
                      <w:spacing w:val="-1"/>
                    </w:rPr>
                    <w:t> </w:t>
                  </w:r>
                  <w:r>
                    <w:rPr/>
                    <w:t>is</w:t>
                  </w:r>
                  <w:r>
                    <w:rPr>
                      <w:spacing w:val="-1"/>
                    </w:rPr>
                    <w:t> </w:t>
                  </w:r>
                  <w:r>
                    <w:rPr/>
                    <w:t>a</w:t>
                  </w:r>
                  <w:r>
                    <w:rPr>
                      <w:spacing w:val="-1"/>
                    </w:rPr>
                    <w:t> </w:t>
                  </w:r>
                  <w:r>
                    <w:rPr/>
                    <w:t>filter,</w:t>
                  </w:r>
                  <w:r>
                    <w:rPr>
                      <w:spacing w:val="-1"/>
                    </w:rPr>
                    <w:t> </w:t>
                  </w:r>
                  <w:r>
                    <w:rPr/>
                    <w:t>if</w:t>
                  </w:r>
                  <w:r>
                    <w:rPr>
                      <w:spacing w:val="-1"/>
                    </w:rPr>
                    <w:t> </w:t>
                  </w:r>
                  <w:r>
                    <w:rPr/>
                    <w:t>implemented</w:t>
                  </w:r>
                  <w:r>
                    <w:rPr>
                      <w:spacing w:val="-1"/>
                    </w:rPr>
                    <w:t> </w:t>
                  </w:r>
                  <w:r>
                    <w:rPr/>
                    <w:t>with</w:t>
                  </w:r>
                  <w:r>
                    <w:rPr>
                      <w:spacing w:val="-1"/>
                    </w:rPr>
                    <w:t> </w:t>
                  </w:r>
                  <w:r>
                    <w:rPr/>
                    <w:t>brushing</w:t>
                  </w:r>
                  <w:r>
                    <w:rPr>
                      <w:spacing w:val="-1"/>
                    </w:rPr>
                    <w:t> </w:t>
                  </w:r>
                  <w:r>
                    <w:rPr/>
                    <w:t>[...],</w:t>
                  </w:r>
                  <w:r>
                    <w:rPr>
                      <w:w w:val="99"/>
                    </w:rPr>
                    <w:t> </w:t>
                  </w:r>
                  <w:r>
                    <w:rPr/>
                    <w:t>which</w:t>
                  </w:r>
                  <w:r>
                    <w:rPr>
                      <w:spacing w:val="16"/>
                    </w:rPr>
                    <w:t> </w:t>
                  </w:r>
                  <w:r>
                    <w:rPr/>
                    <w:t>reduces</w:t>
                  </w:r>
                  <w:r>
                    <w:rPr>
                      <w:spacing w:val="17"/>
                    </w:rPr>
                    <w:t> </w:t>
                  </w:r>
                  <w:r>
                    <w:rPr/>
                    <w:t>clutter</w:t>
                  </w:r>
                  <w:r>
                    <w:rPr>
                      <w:spacing w:val="17"/>
                    </w:rPr>
                    <w:t> </w:t>
                  </w:r>
                  <w:r>
                    <w:rPr/>
                    <w:t>by</w:t>
                  </w:r>
                  <w:r>
                    <w:rPr>
                      <w:spacing w:val="17"/>
                    </w:rPr>
                    <w:t> </w:t>
                  </w:r>
                  <w:r>
                    <w:rPr/>
                    <w:t>putting</w:t>
                  </w:r>
                  <w:r>
                    <w:rPr>
                      <w:spacing w:val="17"/>
                    </w:rPr>
                    <w:t> </w:t>
                  </w:r>
                  <w:r>
                    <w:rPr/>
                    <w:t>the</w:t>
                  </w:r>
                  <w:r>
                    <w:rPr>
                      <w:spacing w:val="17"/>
                    </w:rPr>
                    <w:t> </w:t>
                  </w:r>
                  <w:r>
                    <w:rPr/>
                    <w:t>filtered</w:t>
                  </w:r>
                  <w:r>
                    <w:rPr>
                      <w:spacing w:val="17"/>
                    </w:rPr>
                    <w:t> </w:t>
                  </w:r>
                  <w:r>
                    <w:rPr/>
                    <w:t>lines</w:t>
                  </w:r>
                  <w:r>
                    <w:rPr>
                      <w:spacing w:val="17"/>
                    </w:rPr>
                    <w:t> </w:t>
                  </w:r>
                  <w:r>
                    <w:rPr/>
                    <w:t>in</w:t>
                  </w:r>
                  <w:r>
                    <w:rPr>
                      <w:spacing w:val="17"/>
                    </w:rPr>
                    <w:t> </w:t>
                  </w:r>
                  <w:r>
                    <w:rPr/>
                    <w:t>focus</w:t>
                  </w:r>
                  <w:r>
                    <w:rPr>
                      <w:spacing w:val="16"/>
                    </w:rPr>
                    <w:t> </w:t>
                  </w:r>
                  <w:r>
                    <w:rPr/>
                    <w:t>using</w:t>
                  </w:r>
                  <w:r>
                    <w:rPr/>
                  </w:r>
                </w:p>
              </w:txbxContent>
            </v:textbox>
            <w10:wrap type="none"/>
          </v:shape>
        </w:pict>
      </w:r>
      <w:r>
        <w:rPr/>
        <w:pict>
          <v:shape style="position:absolute;margin-left:41.51997pt;margin-top:733.52594pt;width:415.25pt;height:98.45pt;mso-position-horizontal-relative:page;mso-position-vertical-relative:page;z-index:-18643"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24.</w:t>
                  </w:r>
                  <w:r>
                    <w:rPr>
                      <w:rFonts w:ascii="Charis SIL" w:hAnsi="Charis SIL" w:cs="Charis SIL" w:eastAsia="Charis SIL"/>
                      <w:spacing w:val="33"/>
                      <w:sz w:val="20"/>
                      <w:szCs w:val="20"/>
                    </w:rPr>
                    <w:t> </w:t>
                  </w:r>
                  <w:r>
                    <w:rPr>
                      <w:rFonts w:ascii="Charis SIL" w:hAnsi="Charis SIL" w:cs="Charis SIL" w:eastAsia="Charis SIL"/>
                      <w:sz w:val="20"/>
                      <w:szCs w:val="20"/>
                    </w:rPr>
                    <w:t>Ici, chaque</w:t>
                  </w:r>
                  <w:r>
                    <w:rPr>
                      <w:rFonts w:ascii="Charis SIL" w:hAnsi="Charis SIL" w:cs="Charis SIL" w:eastAsia="Charis SIL"/>
                      <w:spacing w:val="-1"/>
                      <w:sz w:val="20"/>
                      <w:szCs w:val="20"/>
                    </w:rPr>
                    <w:t> </w:t>
                  </w:r>
                  <w:r>
                    <w:rPr>
                      <w:rFonts w:ascii="Charis SIL" w:hAnsi="Charis SIL" w:cs="Charis SIL" w:eastAsia="Charis SIL"/>
                      <w:sz w:val="20"/>
                      <w:szCs w:val="20"/>
                    </w:rPr>
                    <w:t>expérience est</w:t>
                  </w:r>
                  <w:r>
                    <w:rPr>
                      <w:rFonts w:ascii="Charis SIL" w:hAnsi="Charis SIL" w:cs="Charis SIL" w:eastAsia="Charis SIL"/>
                      <w:spacing w:val="-1"/>
                      <w:sz w:val="20"/>
                      <w:szCs w:val="20"/>
                    </w:rPr>
                    <w:t> </w:t>
                  </w:r>
                  <w:r>
                    <w:rPr>
                      <w:rFonts w:ascii="Charis SIL" w:hAnsi="Charis SIL" w:cs="Charis SIL" w:eastAsia="Charis SIL"/>
                      <w:sz w:val="20"/>
                      <w:szCs w:val="20"/>
                    </w:rPr>
                    <w:t>un individu</w:t>
                  </w:r>
                  <w:r>
                    <w:rPr>
                      <w:rFonts w:ascii="Charis SIL" w:hAnsi="Charis SIL" w:cs="Charis SIL" w:eastAsia="Charis SIL"/>
                      <w:spacing w:val="-1"/>
                      <w:sz w:val="20"/>
                      <w:szCs w:val="20"/>
                    </w:rPr>
                    <w:t> </w:t>
                  </w:r>
                  <w:r>
                    <w:rPr>
                      <w:rFonts w:ascii="Charis SIL" w:hAnsi="Charis SIL" w:cs="Charis SIL" w:eastAsia="Charis SIL"/>
                      <w:sz w:val="20"/>
                      <w:szCs w:val="20"/>
                    </w:rPr>
                    <w:t>statistique. Il</w:t>
                  </w:r>
                  <w:r>
                    <w:rPr>
                      <w:rFonts w:ascii="Charis SIL" w:hAnsi="Charis SIL" w:cs="Charis SIL" w:eastAsia="Charis SIL"/>
                      <w:spacing w:val="-1"/>
                      <w:sz w:val="20"/>
                      <w:szCs w:val="20"/>
                    </w:rPr>
                    <w:t> </w:t>
                  </w:r>
                  <w:r>
                    <w:rPr>
                      <w:rFonts w:ascii="Charis SIL" w:hAnsi="Charis SIL" w:cs="Charis SIL" w:eastAsia="Charis SIL"/>
                      <w:sz w:val="20"/>
                      <w:szCs w:val="20"/>
                    </w:rPr>
                    <w:t>est caractérisé</w:t>
                  </w:r>
                  <w:r>
                    <w:rPr>
                      <w:rFonts w:ascii="Charis SIL" w:hAnsi="Charis SIL" w:cs="Charis SIL" w:eastAsia="Charis SIL"/>
                      <w:spacing w:val="-1"/>
                      <w:sz w:val="20"/>
                      <w:szCs w:val="20"/>
                    </w:rPr>
                    <w:t> </w:t>
                  </w:r>
                  <w:r>
                    <w:rPr>
                      <w:rFonts w:ascii="Charis SIL" w:hAnsi="Charis SIL" w:cs="Charis SIL" w:eastAsia="Charis SIL"/>
                      <w:sz w:val="20"/>
                      <w:szCs w:val="20"/>
                    </w:rPr>
                    <w:t>par un</w:t>
                  </w:r>
                  <w:r>
                    <w:rPr>
                      <w:rFonts w:ascii="Charis SIL" w:hAnsi="Charis SIL" w:cs="Charis SIL" w:eastAsia="Charis SIL"/>
                      <w:spacing w:val="-1"/>
                      <w:sz w:val="20"/>
                      <w:szCs w:val="20"/>
                    </w:rPr>
                    <w:t> </w:t>
                  </w:r>
                  <w:r>
                    <w:rPr>
                      <w:rFonts w:ascii="Charis SIL" w:hAnsi="Charis SIL" w:cs="Charis SIL" w:eastAsia="Charis SIL"/>
                      <w:sz w:val="20"/>
                      <w:szCs w:val="20"/>
                    </w:rPr>
                    <w:t>ensemble de</w:t>
                  </w:r>
                  <w:r>
                    <w:rPr>
                      <w:rFonts w:ascii="Charis SIL" w:hAnsi="Charis SIL" w:cs="Charis SIL" w:eastAsia="Charis SIL"/>
                      <w:w w:val="99"/>
                      <w:sz w:val="20"/>
                      <w:szCs w:val="20"/>
                    </w:rPr>
                    <w:t> </w:t>
                  </w:r>
                  <w:r>
                    <w:rPr>
                      <w:rFonts w:ascii="Charis SIL" w:hAnsi="Charis SIL" w:cs="Charis SIL" w:eastAsia="Charis SIL"/>
                      <w:sz w:val="20"/>
                      <w:szCs w:val="20"/>
                    </w:rPr>
                    <w:t>variables,</w:t>
                  </w:r>
                  <w:r>
                    <w:rPr>
                      <w:rFonts w:ascii="Charis SIL" w:hAnsi="Charis SIL" w:cs="Charis SIL" w:eastAsia="Charis SIL"/>
                      <w:spacing w:val="19"/>
                      <w:sz w:val="20"/>
                      <w:szCs w:val="20"/>
                    </w:rPr>
                    <w:t> </w:t>
                  </w:r>
                  <w:r>
                    <w:rPr>
                      <w:rFonts w:ascii="Charis SIL" w:hAnsi="Charis SIL" w:cs="Charis SIL" w:eastAsia="Charis SIL"/>
                      <w:sz w:val="20"/>
                      <w:szCs w:val="20"/>
                    </w:rPr>
                    <w:t>les</w:t>
                  </w:r>
                  <w:r>
                    <w:rPr>
                      <w:rFonts w:ascii="Charis SIL" w:hAnsi="Charis SIL" w:cs="Charis SIL" w:eastAsia="Charis SIL"/>
                      <w:spacing w:val="19"/>
                      <w:sz w:val="20"/>
                      <w:szCs w:val="20"/>
                    </w:rPr>
                    <w:t> </w:t>
                  </w:r>
                  <w:r>
                    <w:rPr>
                      <w:rFonts w:ascii="Charis SIL" w:hAnsi="Charis SIL" w:cs="Charis SIL" w:eastAsia="Charis SIL"/>
                      <w:sz w:val="20"/>
                      <w:szCs w:val="20"/>
                    </w:rPr>
                    <w:t>différents</w:t>
                  </w:r>
                  <w:r>
                    <w:rPr>
                      <w:rFonts w:ascii="Charis SIL" w:hAnsi="Charis SIL" w:cs="Charis SIL" w:eastAsia="Charis SIL"/>
                      <w:spacing w:val="20"/>
                      <w:sz w:val="20"/>
                      <w:szCs w:val="20"/>
                    </w:rPr>
                    <w:t> </w:t>
                  </w:r>
                  <w:r>
                    <w:rPr>
                      <w:rFonts w:ascii="Charis SIL" w:hAnsi="Charis SIL" w:cs="Charis SIL" w:eastAsia="Charis SIL"/>
                      <w:sz w:val="20"/>
                      <w:szCs w:val="20"/>
                    </w:rPr>
                    <w:t>paramètres,</w:t>
                  </w:r>
                  <w:r>
                    <w:rPr>
                      <w:rFonts w:ascii="Charis SIL" w:hAnsi="Charis SIL" w:cs="Charis SIL" w:eastAsia="Charis SIL"/>
                      <w:spacing w:val="19"/>
                      <w:sz w:val="20"/>
                      <w:szCs w:val="20"/>
                    </w:rPr>
                    <w:t> </w:t>
                  </w:r>
                  <w:r>
                    <w:rPr>
                      <w:rFonts w:ascii="Charis SIL" w:hAnsi="Charis SIL" w:cs="Charis SIL" w:eastAsia="Charis SIL"/>
                      <w:sz w:val="20"/>
                      <w:szCs w:val="20"/>
                    </w:rPr>
                    <w:t>et</w:t>
                  </w:r>
                  <w:r>
                    <w:rPr>
                      <w:rFonts w:ascii="Charis SIL" w:hAnsi="Charis SIL" w:cs="Charis SIL" w:eastAsia="Charis SIL"/>
                      <w:spacing w:val="20"/>
                      <w:sz w:val="20"/>
                      <w:szCs w:val="20"/>
                    </w:rPr>
                    <w:t> </w:t>
                  </w:r>
                  <w:r>
                    <w:rPr>
                      <w:rFonts w:ascii="Charis SIL" w:hAnsi="Charis SIL" w:cs="Charis SIL" w:eastAsia="Charis SIL"/>
                      <w:sz w:val="20"/>
                      <w:szCs w:val="20"/>
                    </w:rPr>
                    <w:t>les</w:t>
                  </w:r>
                  <w:r>
                    <w:rPr>
                      <w:rFonts w:ascii="Charis SIL" w:hAnsi="Charis SIL" w:cs="Charis SIL" w:eastAsia="Charis SIL"/>
                      <w:spacing w:val="19"/>
                      <w:sz w:val="20"/>
                      <w:szCs w:val="20"/>
                    </w:rPr>
                    <w:t> </w:t>
                  </w:r>
                  <w:r>
                    <w:rPr>
                      <w:rFonts w:ascii="Charis SIL" w:hAnsi="Charis SIL" w:cs="Charis SIL" w:eastAsia="Charis SIL"/>
                      <w:sz w:val="20"/>
                      <w:szCs w:val="20"/>
                    </w:rPr>
                    <w:t>modalités</w:t>
                  </w:r>
                  <w:r>
                    <w:rPr>
                      <w:rFonts w:ascii="Charis SIL" w:hAnsi="Charis SIL" w:cs="Charis SIL" w:eastAsia="Charis SIL"/>
                      <w:spacing w:val="20"/>
                      <w:sz w:val="20"/>
                      <w:szCs w:val="20"/>
                    </w:rPr>
                    <w:t> </w:t>
                  </w:r>
                  <w:r>
                    <w:rPr>
                      <w:rFonts w:ascii="Charis SIL" w:hAnsi="Charis SIL" w:cs="Charis SIL" w:eastAsia="Charis SIL"/>
                      <w:sz w:val="20"/>
                      <w:szCs w:val="20"/>
                    </w:rPr>
                    <w:t>de</w:t>
                  </w:r>
                  <w:r>
                    <w:rPr>
                      <w:rFonts w:ascii="Charis SIL" w:hAnsi="Charis SIL" w:cs="Charis SIL" w:eastAsia="Charis SIL"/>
                      <w:spacing w:val="19"/>
                      <w:sz w:val="20"/>
                      <w:szCs w:val="20"/>
                    </w:rPr>
                    <w:t> </w:t>
                  </w:r>
                  <w:r>
                    <w:rPr>
                      <w:rFonts w:ascii="Charis SIL" w:hAnsi="Charis SIL" w:cs="Charis SIL" w:eastAsia="Charis SIL"/>
                      <w:sz w:val="20"/>
                      <w:szCs w:val="20"/>
                    </w:rPr>
                    <w:t>ces</w:t>
                  </w:r>
                  <w:r>
                    <w:rPr>
                      <w:rFonts w:ascii="Charis SIL" w:hAnsi="Charis SIL" w:cs="Charis SIL" w:eastAsia="Charis SIL"/>
                      <w:spacing w:val="20"/>
                      <w:sz w:val="20"/>
                      <w:szCs w:val="20"/>
                    </w:rPr>
                    <w:t> </w:t>
                  </w:r>
                  <w:r>
                    <w:rPr>
                      <w:rFonts w:ascii="Charis SIL" w:hAnsi="Charis SIL" w:cs="Charis SIL" w:eastAsia="Charis SIL"/>
                      <w:sz w:val="20"/>
                      <w:szCs w:val="20"/>
                    </w:rPr>
                    <w:t>variables</w:t>
                  </w:r>
                  <w:r>
                    <w:rPr>
                      <w:rFonts w:ascii="Charis SIL" w:hAnsi="Charis SIL" w:cs="Charis SIL" w:eastAsia="Charis SIL"/>
                      <w:spacing w:val="19"/>
                      <w:sz w:val="20"/>
                      <w:szCs w:val="20"/>
                    </w:rPr>
                    <w:t> </w:t>
                  </w:r>
                  <w:r>
                    <w:rPr>
                      <w:rFonts w:ascii="Charis SIL" w:hAnsi="Charis SIL" w:cs="Charis SIL" w:eastAsia="Charis SIL"/>
                      <w:strike/>
                      <w:spacing w:val="-109"/>
                      <w:sz w:val="20"/>
                      <w:szCs w:val="20"/>
                    </w:rPr>
                    <w:t>q</w:t>
                  </w:r>
                  <w:r>
                    <w:rPr>
                      <w:rFonts w:ascii="Charis SIL" w:hAnsi="Charis SIL" w:cs="Charis SIL" w:eastAsia="Charis SIL"/>
                      <w:strike/>
                      <w:spacing w:val="49"/>
                      <w:sz w:val="20"/>
                      <w:szCs w:val="20"/>
                    </w:rPr>
                    <w:t> </w:t>
                  </w:r>
                  <w:r>
                    <w:rPr>
                      <w:rFonts w:ascii="Times New Roman" w:hAnsi="Times New Roman" w:cs="Times New Roman" w:eastAsia="Times New Roman"/>
                      <w:strike/>
                      <w:spacing w:val="49"/>
                      <w:sz w:val="20"/>
                      <w:szCs w:val="20"/>
                    </w:rPr>
                  </w:r>
                  <w:r>
                    <w:rPr>
                      <w:rFonts w:ascii="Times New Roman" w:hAnsi="Times New Roman" w:cs="Times New Roman" w:eastAsia="Times New Roman"/>
                      <w:strike w:val="0"/>
                      <w:spacing w:val="49"/>
                      <w:sz w:val="20"/>
                      <w:szCs w:val="20"/>
                    </w:rPr>
                  </w:r>
                  <w:r>
                    <w:rPr>
                      <w:rFonts w:ascii="Charis SIL" w:hAnsi="Charis SIL" w:cs="Charis SIL" w:eastAsia="Charis SIL"/>
                      <w:strike w:val="0"/>
                      <w:spacing w:val="49"/>
                      <w:sz w:val="20"/>
                      <w:szCs w:val="20"/>
                    </w:rPr>
                  </w:r>
                  <w:r>
                    <w:rPr>
                      <w:rFonts w:ascii="Charis SIL" w:hAnsi="Charis SIL" w:cs="Charis SIL" w:eastAsia="Charis SIL"/>
                      <w:strike/>
                      <w:sz w:val="20"/>
                      <w:szCs w:val="20"/>
                    </w:rPr>
                    <w:t>ue</w:t>
                  </w:r>
                  <w:r>
                    <w:rPr>
                      <w:rFonts w:ascii="Charis SIL" w:hAnsi="Charis SIL" w:cs="Charis SIL" w:eastAsia="Charis SIL"/>
                      <w:strike/>
                      <w:spacing w:val="19"/>
                      <w:sz w:val="20"/>
                      <w:szCs w:val="20"/>
                    </w:rPr>
                    <w:t> </w:t>
                  </w:r>
                  <w:r>
                    <w:rPr>
                      <w:rFonts w:ascii="Times New Roman" w:hAnsi="Times New Roman" w:cs="Times New Roman" w:eastAsia="Times New Roman"/>
                      <w:strike/>
                      <w:spacing w:val="19"/>
                      <w:sz w:val="20"/>
                      <w:szCs w:val="20"/>
                    </w:rPr>
                  </w:r>
                  <w:r>
                    <w:rPr>
                      <w:rFonts w:ascii="Charis SIL" w:hAnsi="Charis SIL" w:cs="Charis SIL" w:eastAsia="Charis SIL"/>
                      <w:strike/>
                      <w:sz w:val="20"/>
                      <w:szCs w:val="20"/>
                    </w:rPr>
                    <w:t>cet</w:t>
                  </w:r>
                  <w:r>
                    <w:rPr>
                      <w:rFonts w:ascii="Charis SIL" w:hAnsi="Charis SIL" w:cs="Charis SIL" w:eastAsia="Charis SIL"/>
                      <w:strike/>
                      <w:spacing w:val="20"/>
                      <w:sz w:val="20"/>
                      <w:szCs w:val="20"/>
                    </w:rPr>
                    <w:t> </w:t>
                  </w:r>
                  <w:r>
                    <w:rPr>
                      <w:rFonts w:ascii="Times New Roman" w:hAnsi="Times New Roman" w:cs="Times New Roman" w:eastAsia="Times New Roman"/>
                      <w:strike/>
                      <w:spacing w:val="20"/>
                      <w:sz w:val="20"/>
                      <w:szCs w:val="20"/>
                    </w:rPr>
                  </w:r>
                  <w:r>
                    <w:rPr>
                      <w:rFonts w:ascii="Charis SIL" w:hAnsi="Charis SIL" w:cs="Charis SIL" w:eastAsia="Charis SIL"/>
                      <w:strike/>
                      <w:sz w:val="20"/>
                      <w:szCs w:val="20"/>
                    </w:rPr>
                    <w:t>individu</w:t>
                  </w:r>
                  <w:r>
                    <w:rPr>
                      <w:rFonts w:ascii="Charis SIL" w:hAnsi="Charis SIL" w:cs="Charis SIL" w:eastAsia="Charis SIL"/>
                      <w:strike/>
                      <w:spacing w:val="19"/>
                      <w:sz w:val="20"/>
                      <w:szCs w:val="20"/>
                    </w:rPr>
                    <w:t> </w:t>
                  </w:r>
                  <w:r>
                    <w:rPr>
                      <w:rFonts w:ascii="Times New Roman" w:hAnsi="Times New Roman" w:cs="Times New Roman" w:eastAsia="Times New Roman"/>
                      <w:strike/>
                      <w:spacing w:val="19"/>
                      <w:sz w:val="20"/>
                      <w:szCs w:val="20"/>
                    </w:rPr>
                  </w:r>
                  <w:r>
                    <w:rPr>
                      <w:rFonts w:ascii="Charis SIL" w:hAnsi="Charis SIL" w:cs="Charis SIL" w:eastAsia="Charis SIL"/>
                      <w:strike/>
                      <w:sz w:val="20"/>
                      <w:szCs w:val="20"/>
                    </w:rPr>
                    <w:t>em-</w:t>
                  </w:r>
                  <w:r>
                    <w:rPr>
                      <w:rFonts w:ascii="Times New Roman" w:hAnsi="Times New Roman" w:cs="Times New Roman" w:eastAsia="Times New Roman"/>
                      <w:strike/>
                      <w:spacing w:val="-5"/>
                      <w:w w:val="99"/>
                      <w:sz w:val="20"/>
                      <w:szCs w:val="20"/>
                    </w:rPr>
                    <w:t> </w:t>
                  </w:r>
                  <w:r>
                    <w:rPr>
                      <w:rFonts w:ascii="Times New Roman" w:hAnsi="Times New Roman" w:cs="Times New Roman" w:eastAsia="Times New Roman"/>
                      <w:strike w:val="0"/>
                      <w:spacing w:val="-5"/>
                      <w:w w:val="99"/>
                      <w:sz w:val="20"/>
                      <w:szCs w:val="20"/>
                    </w:rPr>
                  </w:r>
                  <w:r>
                    <w:rPr>
                      <w:rFonts w:ascii="Times New Roman" w:hAnsi="Times New Roman" w:cs="Times New Roman" w:eastAsia="Times New Roman"/>
                      <w:strike w:val="0"/>
                      <w:spacing w:val="-5"/>
                      <w:w w:val="99"/>
                      <w:sz w:val="20"/>
                      <w:szCs w:val="20"/>
                    </w:rPr>
                    <w:t> </w:t>
                  </w:r>
                  <w:r>
                    <w:rPr>
                      <w:rFonts w:ascii="Charis SIL" w:hAnsi="Charis SIL" w:cs="Charis SIL" w:eastAsia="Charis SIL"/>
                      <w:strike w:val="0"/>
                      <w:spacing w:val="-5"/>
                      <w:w w:val="99"/>
                      <w:sz w:val="20"/>
                      <w:szCs w:val="20"/>
                    </w:rPr>
                  </w:r>
                  <w:r>
                    <w:rPr>
                      <w:rFonts w:ascii="Charis SIL" w:hAnsi="Charis SIL" w:cs="Charis SIL" w:eastAsia="Charis SIL"/>
                      <w:strike w:val="0"/>
                      <w:spacing w:val="-5"/>
                      <w:w w:val="99"/>
                      <w:sz w:val="20"/>
                      <w:szCs w:val="20"/>
                    </w:rPr>
                    <w:t> </w:t>
                  </w:r>
                  <w:r>
                    <w:rPr>
                      <w:rFonts w:ascii="Charis SIL" w:hAnsi="Charis SIL" w:cs="Charis SIL" w:eastAsia="Charis SIL"/>
                      <w:strike/>
                      <w:spacing w:val="-111"/>
                      <w:sz w:val="20"/>
                      <w:szCs w:val="20"/>
                    </w:rPr>
                    <w:t>p</w:t>
                  </w:r>
                  <w:r>
                    <w:rPr>
                      <w:rFonts w:ascii="Times New Roman" w:hAnsi="Times New Roman" w:cs="Times New Roman" w:eastAsia="Times New Roman"/>
                      <w:strike/>
                      <w:spacing w:val="-111"/>
                      <w:sz w:val="20"/>
                      <w:szCs w:val="20"/>
                    </w:rPr>
                  </w:r>
                  <w:r>
                    <w:rPr>
                      <w:rFonts w:ascii="Times New Roman" w:hAnsi="Times New Roman" w:cs="Times New Roman" w:eastAsia="Times New Roman"/>
                      <w:strike w:val="0"/>
                      <w:spacing w:val="-111"/>
                      <w:sz w:val="20"/>
                      <w:szCs w:val="20"/>
                    </w:rPr>
                  </w:r>
                  <w:r>
                    <w:rPr>
                      <w:rFonts w:ascii="Charis SIL" w:hAnsi="Charis SIL" w:cs="Charis SIL" w:eastAsia="Charis SIL"/>
                      <w:strike w:val="0"/>
                      <w:spacing w:val="-111"/>
                      <w:sz w:val="20"/>
                      <w:szCs w:val="20"/>
                    </w:rPr>
                  </w:r>
                  <w:r>
                    <w:rPr>
                      <w:rFonts w:ascii="Charis SIL" w:hAnsi="Charis SIL" w:cs="Charis SIL" w:eastAsia="Charis SIL"/>
                      <w:strike/>
                      <w:sz w:val="20"/>
                      <w:szCs w:val="20"/>
                    </w:rPr>
                    <w:t>runte</w:t>
                  </w:r>
                  <w:r>
                    <w:rPr>
                      <w:rFonts w:ascii="Charis SIL" w:hAnsi="Charis SIL" w:cs="Charis SIL" w:eastAsia="Charis SIL"/>
                      <w:strike/>
                      <w:spacing w:val="-14"/>
                      <w:sz w:val="20"/>
                      <w:szCs w:val="20"/>
                    </w:rPr>
                    <w:t> </w:t>
                  </w:r>
                  <w:r>
                    <w:rPr>
                      <w:rFonts w:ascii="Times New Roman" w:hAnsi="Times New Roman" w:cs="Times New Roman" w:eastAsia="Times New Roman"/>
                      <w:strike/>
                      <w:spacing w:val="-14"/>
                      <w:sz w:val="20"/>
                      <w:szCs w:val="20"/>
                    </w:rPr>
                  </w:r>
                  <w:r>
                    <w:rPr>
                      <w:rFonts w:ascii="Charis SIL" w:hAnsi="Charis SIL" w:cs="Charis SIL" w:eastAsia="Charis SIL"/>
                      <w:strike/>
                      <w:sz w:val="20"/>
                      <w:szCs w:val="20"/>
                    </w:rPr>
                    <w:t>(l</w:t>
                  </w:r>
                  <w:r>
                    <w:rPr>
                      <w:rFonts w:ascii="Charis SIL" w:hAnsi="Charis SIL" w:cs="Charis SIL" w:eastAsia="Charis SIL"/>
                      <w:strike w:val="0"/>
                      <w:sz w:val="20"/>
                      <w:szCs w:val="20"/>
                    </w:rPr>
                    <w:t>es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valeurs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paramètres).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Quand</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le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nombre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d’individus</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est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important,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différentes</w:t>
                  </w:r>
                  <w:r>
                    <w:rPr>
                      <w:rFonts w:ascii="Charis SIL" w:hAnsi="Charis SIL" w:cs="Charis SIL" w:eastAsia="Charis SIL"/>
                      <w:strike w:val="0"/>
                      <w:sz w:val="20"/>
                      <w:szCs w:val="20"/>
                    </w:rPr>
                  </w:r>
                </w:p>
                <w:p>
                  <w:pPr>
                    <w:spacing w:line="175" w:lineRule="auto" w:before="0"/>
                    <w:ind w:left="20" w:right="64" w:firstLine="0"/>
                    <w:jc w:val="both"/>
                    <w:rPr>
                      <w:rFonts w:ascii="Charis SIL" w:hAnsi="Charis SIL" w:cs="Charis SIL" w:eastAsia="Charis SIL"/>
                      <w:sz w:val="20"/>
                      <w:szCs w:val="20"/>
                    </w:rPr>
                  </w:pPr>
                  <w:r>
                    <w:rPr>
                      <w:rFonts w:ascii="Charis SIL" w:hAnsi="Charis SIL" w:cs="Charis SIL" w:eastAsia="Charis SIL"/>
                      <w:sz w:val="20"/>
                      <w:szCs w:val="20"/>
                    </w:rPr>
                    <w:t>«</w:t>
                  </w:r>
                  <w:r>
                    <w:rPr>
                      <w:rFonts w:ascii="Charis SIL" w:hAnsi="Charis SIL" w:cs="Charis SIL" w:eastAsia="Charis SIL"/>
                      <w:spacing w:val="-17"/>
                      <w:sz w:val="20"/>
                      <w:szCs w:val="20"/>
                    </w:rPr>
                    <w:t> </w:t>
                  </w:r>
                  <w:r>
                    <w:rPr>
                      <w:rFonts w:ascii="Charis SIL" w:hAnsi="Charis SIL" w:cs="Charis SIL" w:eastAsia="Charis SIL"/>
                      <w:sz w:val="20"/>
                      <w:szCs w:val="20"/>
                    </w:rPr>
                    <w:t>courbes</w:t>
                  </w:r>
                  <w:r>
                    <w:rPr>
                      <w:rFonts w:ascii="Charis SIL" w:hAnsi="Charis SIL" w:cs="Charis SIL" w:eastAsia="Charis SIL"/>
                      <w:spacing w:val="-16"/>
                      <w:sz w:val="20"/>
                      <w:szCs w:val="20"/>
                    </w:rPr>
                    <w:t> </w:t>
                  </w:r>
                  <w:r>
                    <w:rPr>
                      <w:rFonts w:ascii="Charis SIL" w:hAnsi="Charis SIL" w:cs="Charis SIL" w:eastAsia="Charis SIL"/>
                      <w:sz w:val="20"/>
                      <w:szCs w:val="20"/>
                    </w:rPr>
                    <w:t>»,</w:t>
                  </w:r>
                  <w:r>
                    <w:rPr>
                      <w:rFonts w:ascii="Charis SIL" w:hAnsi="Charis SIL" w:cs="Charis SIL" w:eastAsia="Charis SIL"/>
                      <w:spacing w:val="-4"/>
                      <w:sz w:val="20"/>
                      <w:szCs w:val="20"/>
                    </w:rPr>
                    <w:t> </w:t>
                  </w:r>
                  <w:r>
                    <w:rPr>
                      <w:rFonts w:ascii="Charis SIL" w:hAnsi="Charis SIL" w:cs="Charis SIL" w:eastAsia="Charis SIL"/>
                      <w:sz w:val="20"/>
                      <w:szCs w:val="20"/>
                    </w:rPr>
                    <w:t>qui</w:t>
                  </w:r>
                  <w:r>
                    <w:rPr>
                      <w:rFonts w:ascii="Charis SIL" w:hAnsi="Charis SIL" w:cs="Charis SIL" w:eastAsia="Charis SIL"/>
                      <w:spacing w:val="-4"/>
                      <w:sz w:val="20"/>
                      <w:szCs w:val="20"/>
                    </w:rPr>
                    <w:t> </w:t>
                  </w:r>
                  <w:r>
                    <w:rPr>
                      <w:rFonts w:ascii="Charis SIL" w:hAnsi="Charis SIL" w:cs="Charis SIL" w:eastAsia="Charis SIL"/>
                      <w:sz w:val="20"/>
                      <w:szCs w:val="20"/>
                    </w:rPr>
                    <w:t>correspondent</w:t>
                  </w:r>
                  <w:r>
                    <w:rPr>
                      <w:rFonts w:ascii="Charis SIL" w:hAnsi="Charis SIL" w:cs="Charis SIL" w:eastAsia="Charis SIL"/>
                      <w:spacing w:val="-4"/>
                      <w:sz w:val="20"/>
                      <w:szCs w:val="20"/>
                    </w:rPr>
                    <w:t> </w:t>
                  </w:r>
                  <w:r>
                    <w:rPr>
                      <w:rFonts w:ascii="Charis SIL" w:hAnsi="Charis SIL" w:cs="Charis SIL" w:eastAsia="Charis SIL"/>
                      <w:sz w:val="20"/>
                      <w:szCs w:val="20"/>
                    </w:rPr>
                    <w:t>au</w:t>
                  </w:r>
                  <w:r>
                    <w:rPr>
                      <w:rFonts w:ascii="Charis SIL" w:hAnsi="Charis SIL" w:cs="Charis SIL" w:eastAsia="Charis SIL"/>
                      <w:spacing w:val="-4"/>
                      <w:sz w:val="20"/>
                      <w:szCs w:val="20"/>
                    </w:rPr>
                    <w:t> </w:t>
                  </w:r>
                  <w:r>
                    <w:rPr>
                      <w:rFonts w:ascii="Charis SIL" w:hAnsi="Charis SIL" w:cs="Charis SIL" w:eastAsia="Charis SIL"/>
                      <w:sz w:val="20"/>
                      <w:szCs w:val="20"/>
                    </w:rPr>
                    <w:t>profil</w:t>
                  </w:r>
                  <w:r>
                    <w:rPr>
                      <w:rFonts w:ascii="Charis SIL" w:hAnsi="Charis SIL" w:cs="Charis SIL" w:eastAsia="Charis SIL"/>
                      <w:spacing w:val="-4"/>
                      <w:sz w:val="20"/>
                      <w:szCs w:val="20"/>
                    </w:rPr>
                    <w:t> </w:t>
                  </w:r>
                  <w:r>
                    <w:rPr>
                      <w:rFonts w:ascii="Charis SIL" w:hAnsi="Charis SIL" w:cs="Charis SIL" w:eastAsia="Charis SIL"/>
                      <w:sz w:val="20"/>
                      <w:szCs w:val="20"/>
                    </w:rPr>
                    <w:t>des</w:t>
                  </w:r>
                  <w:r>
                    <w:rPr>
                      <w:rFonts w:ascii="Charis SIL" w:hAnsi="Charis SIL" w:cs="Charis SIL" w:eastAsia="Charis SIL"/>
                      <w:spacing w:val="-4"/>
                      <w:sz w:val="20"/>
                      <w:szCs w:val="20"/>
                    </w:rPr>
                    <w:t> </w:t>
                  </w:r>
                  <w:r>
                    <w:rPr>
                      <w:rFonts w:ascii="Charis SIL" w:hAnsi="Charis SIL" w:cs="Charis SIL" w:eastAsia="Charis SIL"/>
                      <w:sz w:val="20"/>
                      <w:szCs w:val="20"/>
                    </w:rPr>
                    <w:t>individus</w:t>
                  </w:r>
                  <w:r>
                    <w:rPr>
                      <w:rFonts w:ascii="Charis SIL" w:hAnsi="Charis SIL" w:cs="Charis SIL" w:eastAsia="Charis SIL"/>
                      <w:spacing w:val="-5"/>
                      <w:sz w:val="20"/>
                      <w:szCs w:val="20"/>
                    </w:rPr>
                    <w:t> </w:t>
                  </w:r>
                  <w:r>
                    <w:rPr>
                      <w:rFonts w:ascii="Charis SIL" w:hAnsi="Charis SIL" w:cs="Charis SIL" w:eastAsia="Charis SIL"/>
                      <w:sz w:val="20"/>
                      <w:szCs w:val="20"/>
                    </w:rPr>
                    <w:t>sur</w:t>
                  </w:r>
                  <w:r>
                    <w:rPr>
                      <w:rFonts w:ascii="Charis SIL" w:hAnsi="Charis SIL" w:cs="Charis SIL" w:eastAsia="Charis SIL"/>
                      <w:spacing w:val="-4"/>
                      <w:sz w:val="20"/>
                      <w:szCs w:val="20"/>
                    </w:rPr>
                    <w:t> </w:t>
                  </w:r>
                  <w:r>
                    <w:rPr>
                      <w:rFonts w:ascii="Charis SIL" w:hAnsi="Charis SIL" w:cs="Charis SIL" w:eastAsia="Charis SIL"/>
                      <w:sz w:val="20"/>
                      <w:szCs w:val="20"/>
                    </w:rPr>
                    <w:t>le</w:t>
                  </w:r>
                  <w:r>
                    <w:rPr>
                      <w:rFonts w:ascii="Charis SIL" w:hAnsi="Charis SIL" w:cs="Charis SIL" w:eastAsia="Charis SIL"/>
                      <w:spacing w:val="-4"/>
                      <w:sz w:val="20"/>
                      <w:szCs w:val="20"/>
                    </w:rPr>
                    <w:t> </w:t>
                  </w:r>
                  <w:r>
                    <w:rPr>
                      <w:rFonts w:ascii="Charis SIL" w:hAnsi="Charis SIL" w:cs="Charis SIL" w:eastAsia="Charis SIL"/>
                      <w:sz w:val="20"/>
                      <w:szCs w:val="20"/>
                    </w:rPr>
                    <w:t>graphique</w:t>
                  </w:r>
                  <w:r>
                    <w:rPr>
                      <w:rFonts w:ascii="Charis SIL" w:hAnsi="Charis SIL" w:cs="Charis SIL" w:eastAsia="Charis SIL"/>
                      <w:spacing w:val="-4"/>
                      <w:sz w:val="20"/>
                      <w:szCs w:val="20"/>
                    </w:rPr>
                    <w:t> </w:t>
                  </w:r>
                  <w:r>
                    <w:rPr>
                      <w:rFonts w:ascii="Charis SIL" w:hAnsi="Charis SIL" w:cs="Charis SIL" w:eastAsia="Charis SIL"/>
                      <w:sz w:val="20"/>
                      <w:szCs w:val="20"/>
                    </w:rPr>
                    <w:t>en</w:t>
                  </w:r>
                  <w:r>
                    <w:rPr>
                      <w:rFonts w:ascii="Charis SIL" w:hAnsi="Charis SIL" w:cs="Charis SIL" w:eastAsia="Charis SIL"/>
                      <w:spacing w:val="-4"/>
                      <w:sz w:val="20"/>
                      <w:szCs w:val="20"/>
                    </w:rPr>
                    <w:t> </w:t>
                  </w:r>
                  <w:r>
                    <w:rPr>
                      <w:rFonts w:ascii="Charis SIL" w:hAnsi="Charis SIL" w:cs="Charis SIL" w:eastAsia="Charis SIL"/>
                      <w:sz w:val="20"/>
                      <w:szCs w:val="20"/>
                    </w:rPr>
                    <w:t>coordonnées</w:t>
                  </w:r>
                  <w:r>
                    <w:rPr>
                      <w:rFonts w:ascii="Charis SIL" w:hAnsi="Charis SIL" w:cs="Charis SIL" w:eastAsia="Charis SIL"/>
                      <w:spacing w:val="-4"/>
                      <w:sz w:val="20"/>
                      <w:szCs w:val="20"/>
                    </w:rPr>
                    <w:t> </w:t>
                  </w:r>
                  <w:r>
                    <w:rPr>
                      <w:rFonts w:ascii="Charis SIL" w:hAnsi="Charis SIL" w:cs="Charis SIL" w:eastAsia="Charis SIL"/>
                      <w:sz w:val="20"/>
                      <w:szCs w:val="20"/>
                    </w:rPr>
                    <w:t>paral-</w:t>
                  </w:r>
                  <w:r>
                    <w:rPr>
                      <w:rFonts w:ascii="Charis SIL" w:hAnsi="Charis SIL" w:cs="Charis SIL" w:eastAsia="Charis SIL"/>
                      <w:w w:val="99"/>
                      <w:sz w:val="20"/>
                      <w:szCs w:val="20"/>
                    </w:rPr>
                    <w:t> </w:t>
                  </w:r>
                  <w:r>
                    <w:rPr>
                      <w:rFonts w:ascii="Charis SIL" w:hAnsi="Charis SIL" w:cs="Charis SIL" w:eastAsia="Charis SIL"/>
                      <w:sz w:val="20"/>
                      <w:szCs w:val="20"/>
                    </w:rPr>
                    <w:t>lèles,</w:t>
                  </w:r>
                  <w:r>
                    <w:rPr>
                      <w:rFonts w:ascii="Charis SIL" w:hAnsi="Charis SIL" w:cs="Charis SIL" w:eastAsia="Charis SIL"/>
                      <w:spacing w:val="-4"/>
                      <w:sz w:val="20"/>
                      <w:szCs w:val="20"/>
                    </w:rPr>
                    <w:t> </w:t>
                  </w:r>
                  <w:r>
                    <w:rPr>
                      <w:rFonts w:ascii="Charis SIL" w:hAnsi="Charis SIL" w:cs="Charis SIL" w:eastAsia="Charis SIL"/>
                      <w:sz w:val="20"/>
                      <w:szCs w:val="20"/>
                    </w:rPr>
                    <w:t>peuvent</w:t>
                  </w:r>
                  <w:r>
                    <w:rPr>
                      <w:rFonts w:ascii="Charis SIL" w:hAnsi="Charis SIL" w:cs="Charis SIL" w:eastAsia="Charis SIL"/>
                      <w:spacing w:val="-3"/>
                      <w:sz w:val="20"/>
                      <w:szCs w:val="20"/>
                    </w:rPr>
                    <w:t> </w:t>
                  </w:r>
                  <w:r>
                    <w:rPr>
                      <w:rFonts w:ascii="Charis SIL" w:hAnsi="Charis SIL" w:cs="Charis SIL" w:eastAsia="Charis SIL"/>
                      <w:sz w:val="20"/>
                      <w:szCs w:val="20"/>
                    </w:rPr>
                    <w:t>se</w:t>
                  </w:r>
                  <w:r>
                    <w:rPr>
                      <w:rFonts w:ascii="Charis SIL" w:hAnsi="Charis SIL" w:cs="Charis SIL" w:eastAsia="Charis SIL"/>
                      <w:spacing w:val="-4"/>
                      <w:sz w:val="20"/>
                      <w:szCs w:val="20"/>
                    </w:rPr>
                    <w:t> </w:t>
                  </w:r>
                  <w:r>
                    <w:rPr>
                      <w:rFonts w:ascii="Charis SIL" w:hAnsi="Charis SIL" w:cs="Charis SIL" w:eastAsia="Charis SIL"/>
                      <w:sz w:val="20"/>
                      <w:szCs w:val="20"/>
                    </w:rPr>
                    <w:t>superposer</w:t>
                  </w:r>
                  <w:r>
                    <w:rPr>
                      <w:rFonts w:ascii="Charis SIL" w:hAnsi="Charis SIL" w:cs="Charis SIL" w:eastAsia="Charis SIL"/>
                      <w:spacing w:val="-3"/>
                      <w:sz w:val="20"/>
                      <w:szCs w:val="20"/>
                    </w:rPr>
                    <w:t> </w:t>
                  </w:r>
                  <w:r>
                    <w:rPr>
                      <w:rFonts w:ascii="Charis SIL" w:hAnsi="Charis SIL" w:cs="Charis SIL" w:eastAsia="Charis SIL"/>
                      <w:sz w:val="20"/>
                      <w:szCs w:val="20"/>
                    </w:rPr>
                    <w:t>et</w:t>
                  </w:r>
                  <w:r>
                    <w:rPr>
                      <w:rFonts w:ascii="Charis SIL" w:hAnsi="Charis SIL" w:cs="Charis SIL" w:eastAsia="Charis SIL"/>
                      <w:spacing w:val="-3"/>
                      <w:sz w:val="20"/>
                      <w:szCs w:val="20"/>
                    </w:rPr>
                    <w:t> </w:t>
                  </w:r>
                  <w:r>
                    <w:rPr>
                      <w:rFonts w:ascii="Charis SIL" w:hAnsi="Charis SIL" w:cs="Charis SIL" w:eastAsia="Charis SIL"/>
                      <w:sz w:val="20"/>
                      <w:szCs w:val="20"/>
                    </w:rPr>
                    <w:t>montrer</w:t>
                  </w:r>
                  <w:r>
                    <w:rPr>
                      <w:rFonts w:ascii="Charis SIL" w:hAnsi="Charis SIL" w:cs="Charis SIL" w:eastAsia="Charis SIL"/>
                      <w:spacing w:val="-4"/>
                      <w:sz w:val="20"/>
                      <w:szCs w:val="20"/>
                    </w:rPr>
                    <w:t> </w:t>
                  </w:r>
                  <w:r>
                    <w:rPr>
                      <w:rFonts w:ascii="Charis SIL" w:hAnsi="Charis SIL" w:cs="Charis SIL" w:eastAsia="Charis SIL"/>
                      <w:sz w:val="20"/>
                      <w:szCs w:val="20"/>
                    </w:rPr>
                    <w:t>des</w:t>
                  </w:r>
                  <w:r>
                    <w:rPr>
                      <w:rFonts w:ascii="Charis SIL" w:hAnsi="Charis SIL" w:cs="Charis SIL" w:eastAsia="Charis SIL"/>
                      <w:spacing w:val="-3"/>
                      <w:sz w:val="20"/>
                      <w:szCs w:val="20"/>
                    </w:rPr>
                    <w:t> </w:t>
                  </w:r>
                  <w:r>
                    <w:rPr>
                      <w:rFonts w:ascii="Charis SIL" w:hAnsi="Charis SIL" w:cs="Charis SIL" w:eastAsia="Charis SIL"/>
                      <w:sz w:val="20"/>
                      <w:szCs w:val="20"/>
                    </w:rPr>
                    <w:t>tendances</w:t>
                  </w:r>
                  <w:r>
                    <w:rPr>
                      <w:rFonts w:ascii="Charis SIL" w:hAnsi="Charis SIL" w:cs="Charis SIL" w:eastAsia="Charis SIL"/>
                      <w:spacing w:val="-3"/>
                      <w:sz w:val="20"/>
                      <w:szCs w:val="20"/>
                    </w:rPr>
                    <w:t> </w:t>
                  </w:r>
                  <w:r>
                    <w:rPr>
                      <w:rFonts w:ascii="Charis SIL" w:hAnsi="Charis SIL" w:cs="Charis SIL" w:eastAsia="Charis SIL"/>
                      <w:sz w:val="20"/>
                      <w:szCs w:val="20"/>
                    </w:rPr>
                    <w:t>similaires.</w:t>
                  </w:r>
                  <w:r>
                    <w:rPr>
                      <w:rFonts w:ascii="Charis SIL" w:hAnsi="Charis SIL" w:cs="Charis SIL" w:eastAsia="Charis SIL"/>
                      <w:spacing w:val="-4"/>
                      <w:sz w:val="20"/>
                      <w:szCs w:val="20"/>
                    </w:rPr>
                    <w:t> </w:t>
                  </w:r>
                  <w:r>
                    <w:rPr>
                      <w:rFonts w:ascii="Charis SIL" w:hAnsi="Charis SIL" w:cs="Charis SIL" w:eastAsia="Charis SIL"/>
                      <w:sz w:val="20"/>
                      <w:szCs w:val="20"/>
                    </w:rPr>
                    <w:t>Avec</w:t>
                  </w:r>
                  <w:r>
                    <w:rPr>
                      <w:rFonts w:ascii="Charis SIL" w:hAnsi="Charis SIL" w:cs="Charis SIL" w:eastAsia="Charis SIL"/>
                      <w:spacing w:val="-3"/>
                      <w:sz w:val="20"/>
                      <w:szCs w:val="20"/>
                    </w:rPr>
                    <w:t> </w:t>
                  </w:r>
                  <w:r>
                    <w:rPr>
                      <w:rFonts w:ascii="Charis SIL" w:hAnsi="Charis SIL" w:cs="Charis SIL" w:eastAsia="Charis SIL"/>
                      <w:sz w:val="20"/>
                      <w:szCs w:val="20"/>
                    </w:rPr>
                    <w:t>ce</w:t>
                  </w:r>
                  <w:r>
                    <w:rPr>
                      <w:rFonts w:ascii="Charis SIL" w:hAnsi="Charis SIL" w:cs="Charis SIL" w:eastAsia="Charis SIL"/>
                      <w:spacing w:val="-4"/>
                      <w:sz w:val="20"/>
                      <w:szCs w:val="20"/>
                    </w:rPr>
                    <w:t> </w:t>
                  </w:r>
                  <w:r>
                    <w:rPr>
                      <w:rFonts w:ascii="Charis SIL" w:hAnsi="Charis SIL" w:cs="Charis SIL" w:eastAsia="Charis SIL"/>
                      <w:sz w:val="20"/>
                      <w:szCs w:val="20"/>
                    </w:rPr>
                    <w:t>type</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représenta-</w:t>
                  </w:r>
                  <w:r>
                    <w:rPr>
                      <w:rFonts w:ascii="Charis SIL" w:hAnsi="Charis SIL" w:cs="Charis SIL" w:eastAsia="Charis SIL"/>
                      <w:w w:val="99"/>
                      <w:sz w:val="20"/>
                      <w:szCs w:val="20"/>
                    </w:rPr>
                    <w:t> </w:t>
                  </w:r>
                  <w:r>
                    <w:rPr>
                      <w:rFonts w:ascii="Charis SIL" w:hAnsi="Charis SIL" w:cs="Charis SIL" w:eastAsia="Charis SIL"/>
                      <w:sz w:val="20"/>
                      <w:szCs w:val="20"/>
                    </w:rPr>
                    <w:t>tion,</w:t>
                  </w:r>
                  <w:r>
                    <w:rPr>
                      <w:rFonts w:ascii="Charis SIL" w:hAnsi="Charis SIL" w:cs="Charis SIL" w:eastAsia="Charis SIL"/>
                      <w:spacing w:val="-10"/>
                      <w:sz w:val="20"/>
                      <w:szCs w:val="20"/>
                    </w:rPr>
                    <w:t> </w:t>
                  </w:r>
                  <w:r>
                    <w:rPr>
                      <w:rFonts w:ascii="Charis SIL" w:hAnsi="Charis SIL" w:cs="Charis SIL" w:eastAsia="Charis SIL"/>
                      <w:sz w:val="20"/>
                      <w:szCs w:val="20"/>
                    </w:rPr>
                    <w:t>il</w:t>
                  </w:r>
                  <w:r>
                    <w:rPr>
                      <w:rFonts w:ascii="Charis SIL" w:hAnsi="Charis SIL" w:cs="Charis SIL" w:eastAsia="Charis SIL"/>
                      <w:spacing w:val="-9"/>
                      <w:sz w:val="20"/>
                      <w:szCs w:val="20"/>
                    </w:rPr>
                    <w:t> </w:t>
                  </w:r>
                  <w:r>
                    <w:rPr>
                      <w:rFonts w:ascii="Charis SIL" w:hAnsi="Charis SIL" w:cs="Charis SIL" w:eastAsia="Charis SIL"/>
                      <w:sz w:val="20"/>
                      <w:szCs w:val="20"/>
                    </w:rPr>
                    <w:t>est</w:t>
                  </w:r>
                  <w:r>
                    <w:rPr>
                      <w:rFonts w:ascii="Charis SIL" w:hAnsi="Charis SIL" w:cs="Charis SIL" w:eastAsia="Charis SIL"/>
                      <w:spacing w:val="-10"/>
                      <w:sz w:val="20"/>
                      <w:szCs w:val="20"/>
                    </w:rPr>
                    <w:t> </w:t>
                  </w:r>
                  <w:r>
                    <w:rPr>
                      <w:rFonts w:ascii="Charis SIL" w:hAnsi="Charis SIL" w:cs="Charis SIL" w:eastAsia="Charis SIL"/>
                      <w:sz w:val="20"/>
                      <w:szCs w:val="20"/>
                    </w:rPr>
                    <w:t>facile</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8"/>
                      <w:sz w:val="20"/>
                      <w:szCs w:val="20"/>
                    </w:rPr>
                    <w:t> </w:t>
                  </w:r>
                  <w:r>
                    <w:rPr>
                      <w:rFonts w:ascii="Charis SIL" w:hAnsi="Charis SIL" w:cs="Charis SIL" w:eastAsia="Charis SIL"/>
                      <w:sz w:val="20"/>
                      <w:szCs w:val="20"/>
                    </w:rPr>
                    <w:t>visualiser</w:t>
                  </w:r>
                  <w:r>
                    <w:rPr>
                      <w:rFonts w:ascii="Charis SIL" w:hAnsi="Charis SIL" w:cs="Charis SIL" w:eastAsia="Charis SIL"/>
                      <w:spacing w:val="-10"/>
                      <w:sz w:val="20"/>
                      <w:szCs w:val="20"/>
                    </w:rPr>
                    <w:t> </w:t>
                  </w:r>
                  <w:r>
                    <w:rPr>
                      <w:rFonts w:ascii="Charis SIL" w:hAnsi="Charis SIL" w:cs="Charis SIL" w:eastAsia="Charis SIL"/>
                      <w:sz w:val="20"/>
                      <w:szCs w:val="20"/>
                    </w:rPr>
                    <w:t>les</w:t>
                  </w:r>
                  <w:r>
                    <w:rPr>
                      <w:rFonts w:ascii="Charis SIL" w:hAnsi="Charis SIL" w:cs="Charis SIL" w:eastAsia="Charis SIL"/>
                      <w:spacing w:val="-9"/>
                      <w:sz w:val="20"/>
                      <w:szCs w:val="20"/>
                    </w:rPr>
                    <w:t> </w:t>
                  </w:r>
                  <w:r>
                    <w:rPr>
                      <w:rFonts w:ascii="Charis SIL" w:hAnsi="Charis SIL" w:cs="Charis SIL" w:eastAsia="Charis SIL"/>
                      <w:sz w:val="20"/>
                      <w:szCs w:val="20"/>
                    </w:rPr>
                    <w:t>grandes</w:t>
                  </w:r>
                  <w:r>
                    <w:rPr>
                      <w:rFonts w:ascii="Charis SIL" w:hAnsi="Charis SIL" w:cs="Charis SIL" w:eastAsia="Charis SIL"/>
                      <w:spacing w:val="-10"/>
                      <w:sz w:val="20"/>
                      <w:szCs w:val="20"/>
                    </w:rPr>
                    <w:t> </w:t>
                  </w:r>
                  <w:r>
                    <w:rPr>
                      <w:rFonts w:ascii="Charis SIL" w:hAnsi="Charis SIL" w:cs="Charis SIL" w:eastAsia="Charis SIL"/>
                      <w:sz w:val="20"/>
                      <w:szCs w:val="20"/>
                    </w:rPr>
                    <w:t>classes</w:t>
                  </w:r>
                  <w:r>
                    <w:rPr>
                      <w:rFonts w:ascii="Charis SIL" w:hAnsi="Charis SIL" w:cs="Charis SIL" w:eastAsia="Charis SIL"/>
                      <w:spacing w:val="-9"/>
                      <w:sz w:val="20"/>
                      <w:szCs w:val="20"/>
                    </w:rPr>
                    <w:t> </w:t>
                  </w:r>
                  <w:r>
                    <w:rPr>
                      <w:rFonts w:ascii="Charis SIL" w:hAnsi="Charis SIL" w:cs="Charis SIL" w:eastAsia="Charis SIL"/>
                      <w:sz w:val="20"/>
                      <w:szCs w:val="20"/>
                    </w:rPr>
                    <w:t>d’individus</w:t>
                  </w:r>
                  <w:r>
                    <w:rPr>
                      <w:rFonts w:ascii="Charis SIL" w:hAnsi="Charis SIL" w:cs="Charis SIL" w:eastAsia="Charis SIL"/>
                      <w:spacing w:val="-8"/>
                      <w:sz w:val="20"/>
                      <w:szCs w:val="20"/>
                    </w:rPr>
                    <w:t> </w:t>
                  </w:r>
                  <w:r>
                    <w:rPr>
                      <w:rFonts w:ascii="Charis SIL" w:hAnsi="Charis SIL" w:cs="Charis SIL" w:eastAsia="Charis SIL"/>
                      <w:sz w:val="20"/>
                      <w:szCs w:val="20"/>
                    </w:rPr>
                    <w:t>constituées</w:t>
                  </w:r>
                  <w:r>
                    <w:rPr>
                      <w:rFonts w:ascii="Charis SIL" w:hAnsi="Charis SIL" w:cs="Charis SIL" w:eastAsia="Charis SIL"/>
                      <w:spacing w:val="-10"/>
                      <w:sz w:val="20"/>
                      <w:szCs w:val="20"/>
                    </w:rPr>
                    <w:t> </w:t>
                  </w:r>
                  <w:r>
                    <w:rPr>
                      <w:rFonts w:ascii="Charis SIL" w:hAnsi="Charis SIL" w:cs="Charis SIL" w:eastAsia="Charis SIL"/>
                      <w:sz w:val="20"/>
                      <w:szCs w:val="20"/>
                    </w:rPr>
                    <w:t>par</w:t>
                  </w:r>
                  <w:r>
                    <w:rPr>
                      <w:rFonts w:ascii="Charis SIL" w:hAnsi="Charis SIL" w:cs="Charis SIL" w:eastAsia="Charis SIL"/>
                      <w:spacing w:val="-9"/>
                      <w:sz w:val="20"/>
                      <w:szCs w:val="20"/>
                    </w:rPr>
                    <w:t> </w:t>
                  </w:r>
                  <w:r>
                    <w:rPr>
                      <w:rFonts w:ascii="Charis SIL" w:hAnsi="Charis SIL" w:cs="Charis SIL" w:eastAsia="Charis SIL"/>
                      <w:sz w:val="20"/>
                      <w:szCs w:val="20"/>
                    </w:rPr>
                    <w:t>ces</w:t>
                  </w:r>
                  <w:r>
                    <w:rPr>
                      <w:rFonts w:ascii="Charis SIL" w:hAnsi="Charis SIL" w:cs="Charis SIL" w:eastAsia="Charis SIL"/>
                      <w:spacing w:val="-10"/>
                      <w:sz w:val="20"/>
                      <w:szCs w:val="20"/>
                    </w:rPr>
                    <w:t> </w:t>
                  </w:r>
                  <w:r>
                    <w:rPr>
                      <w:rFonts w:ascii="Charis SIL" w:hAnsi="Charis SIL" w:cs="Charis SIL" w:eastAsia="Charis SIL"/>
                      <w:sz w:val="20"/>
                      <w:szCs w:val="20"/>
                    </w:rPr>
                    <w:t>«</w:t>
                  </w:r>
                  <w:r>
                    <w:rPr>
                      <w:rFonts w:ascii="Charis SIL" w:hAnsi="Charis SIL" w:cs="Charis SIL" w:eastAsia="Charis SIL"/>
                      <w:spacing w:val="-19"/>
                      <w:sz w:val="20"/>
                      <w:szCs w:val="20"/>
                    </w:rPr>
                    <w:t> </w:t>
                  </w:r>
                  <w:r>
                    <w:rPr>
                      <w:rFonts w:ascii="Charis SIL" w:hAnsi="Charis SIL" w:cs="Charis SIL" w:eastAsia="Charis SIL"/>
                      <w:sz w:val="20"/>
                      <w:szCs w:val="20"/>
                    </w:rPr>
                    <w:t>tendances</w:t>
                  </w:r>
                  <w:r>
                    <w:rPr>
                      <w:rFonts w:ascii="Charis SIL" w:hAnsi="Charis SIL" w:cs="Charis SIL" w:eastAsia="Charis SIL"/>
                      <w:spacing w:val="-18"/>
                      <w:sz w:val="20"/>
                      <w:szCs w:val="20"/>
                    </w:rPr>
                    <w:t> </w:t>
                  </w:r>
                  <w:r>
                    <w:rPr>
                      <w:rFonts w:ascii="Charis SIL" w:hAnsi="Charis SIL" w:cs="Charis SIL" w:eastAsia="Charis SIL"/>
                      <w:sz w:val="20"/>
                      <w:szCs w:val="20"/>
                    </w:rPr>
                    <w:t>»,</w:t>
                  </w:r>
                  <w:r>
                    <w:rPr>
                      <w:rFonts w:ascii="Charis SIL" w:hAnsi="Charis SIL" w:cs="Charis SIL" w:eastAsia="Charis SIL"/>
                      <w:w w:val="99"/>
                      <w:sz w:val="20"/>
                      <w:szCs w:val="20"/>
                    </w:rPr>
                    <w:t> </w:t>
                  </w:r>
                  <w:r>
                    <w:rPr>
                      <w:rFonts w:ascii="Charis SIL" w:hAnsi="Charis SIL" w:cs="Charis SIL" w:eastAsia="Charis SIL"/>
                      <w:sz w:val="20"/>
                      <w:szCs w:val="20"/>
                    </w:rPr>
                    <w:t>et</w:t>
                  </w:r>
                  <w:r>
                    <w:rPr>
                      <w:rFonts w:ascii="Charis SIL" w:hAnsi="Charis SIL" w:cs="Charis SIL" w:eastAsia="Charis SIL"/>
                      <w:spacing w:val="-9"/>
                      <w:sz w:val="20"/>
                      <w:szCs w:val="20"/>
                    </w:rPr>
                    <w:t> </w:t>
                  </w:r>
                  <w:r>
                    <w:rPr>
                      <w:rFonts w:ascii="Charis SIL" w:hAnsi="Charis SIL" w:cs="Charis SIL" w:eastAsia="Charis SIL"/>
                      <w:sz w:val="20"/>
                      <w:szCs w:val="20"/>
                    </w:rPr>
                    <w:t>donc</w:t>
                  </w:r>
                  <w:r>
                    <w:rPr>
                      <w:rFonts w:ascii="Charis SIL" w:hAnsi="Charis SIL" w:cs="Charis SIL" w:eastAsia="Charis SIL"/>
                      <w:spacing w:val="-8"/>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constater</w:t>
                  </w:r>
                  <w:r>
                    <w:rPr>
                      <w:rFonts w:ascii="Charis SIL" w:hAnsi="Charis SIL" w:cs="Charis SIL" w:eastAsia="Charis SIL"/>
                      <w:spacing w:val="-9"/>
                      <w:sz w:val="20"/>
                      <w:szCs w:val="20"/>
                    </w:rPr>
                    <w:t> </w:t>
                  </w:r>
                  <w:r>
                    <w:rPr>
                      <w:rFonts w:ascii="Charis SIL" w:hAnsi="Charis SIL" w:cs="Charis SIL" w:eastAsia="Charis SIL"/>
                      <w:sz w:val="20"/>
                      <w:szCs w:val="20"/>
                    </w:rPr>
                    <w:t>des</w:t>
                  </w:r>
                  <w:r>
                    <w:rPr>
                      <w:rFonts w:ascii="Charis SIL" w:hAnsi="Charis SIL" w:cs="Charis SIL" w:eastAsia="Charis SIL"/>
                      <w:spacing w:val="-8"/>
                      <w:sz w:val="20"/>
                      <w:szCs w:val="20"/>
                    </w:rPr>
                    <w:t> </w:t>
                  </w:r>
                  <w:r>
                    <w:rPr>
                      <w:rFonts w:ascii="Charis SIL" w:hAnsi="Charis SIL" w:cs="Charis SIL" w:eastAsia="Charis SIL"/>
                      <w:sz w:val="20"/>
                      <w:szCs w:val="20"/>
                    </w:rPr>
                    <w:t>distinctions</w:t>
                  </w:r>
                  <w:r>
                    <w:rPr>
                      <w:rFonts w:ascii="Charis SIL" w:hAnsi="Charis SIL" w:cs="Charis SIL" w:eastAsia="Charis SIL"/>
                      <w:spacing w:val="-9"/>
                      <w:sz w:val="20"/>
                      <w:szCs w:val="20"/>
                    </w:rPr>
                    <w:t> </w:t>
                  </w:r>
                  <w:r>
                    <w:rPr>
                      <w:rFonts w:ascii="Charis SIL" w:hAnsi="Charis SIL" w:cs="Charis SIL" w:eastAsia="Charis SIL"/>
                      <w:sz w:val="20"/>
                      <w:szCs w:val="20"/>
                    </w:rPr>
                    <w:t>entre</w:t>
                  </w:r>
                  <w:r>
                    <w:rPr>
                      <w:rFonts w:ascii="Charis SIL" w:hAnsi="Charis SIL" w:cs="Charis SIL" w:eastAsia="Charis SIL"/>
                      <w:spacing w:val="-9"/>
                      <w:sz w:val="20"/>
                      <w:szCs w:val="20"/>
                    </w:rPr>
                    <w:t> </w:t>
                  </w:r>
                  <w:r>
                    <w:rPr>
                      <w:rFonts w:ascii="Charis SIL" w:hAnsi="Charis SIL" w:cs="Charis SIL" w:eastAsia="Charis SIL"/>
                      <w:sz w:val="20"/>
                      <w:szCs w:val="20"/>
                    </w:rPr>
                    <w:t>les</w:t>
                  </w:r>
                  <w:r>
                    <w:rPr>
                      <w:rFonts w:ascii="Charis SIL" w:hAnsi="Charis SIL" w:cs="Charis SIL" w:eastAsia="Charis SIL"/>
                      <w:spacing w:val="-9"/>
                      <w:sz w:val="20"/>
                      <w:szCs w:val="20"/>
                    </w:rPr>
                    <w:t> </w:t>
                  </w:r>
                  <w:r>
                    <w:rPr>
                      <w:rFonts w:ascii="Charis SIL" w:hAnsi="Charis SIL" w:cs="Charis SIL" w:eastAsia="Charis SIL"/>
                      <w:sz w:val="20"/>
                      <w:szCs w:val="20"/>
                    </w:rPr>
                    <w:t>individus</w:t>
                  </w:r>
                  <w:r>
                    <w:rPr>
                      <w:rFonts w:ascii="Charis SIL" w:hAnsi="Charis SIL" w:cs="Charis SIL" w:eastAsia="Charis SIL"/>
                      <w:spacing w:val="-9"/>
                      <w:sz w:val="20"/>
                      <w:szCs w:val="20"/>
                    </w:rPr>
                    <w:t> </w:t>
                  </w:r>
                  <w:r>
                    <w:rPr>
                      <w:rFonts w:ascii="Charis SIL" w:hAnsi="Charis SIL" w:cs="Charis SIL" w:eastAsia="Charis SIL"/>
                      <w:sz w:val="20"/>
                      <w:szCs w:val="20"/>
                    </w:rPr>
                    <w:t>(les</w:t>
                  </w:r>
                  <w:r>
                    <w:rPr>
                      <w:rFonts w:ascii="Charis SIL" w:hAnsi="Charis SIL" w:cs="Charis SIL" w:eastAsia="Charis SIL"/>
                      <w:spacing w:val="-8"/>
                      <w:sz w:val="20"/>
                      <w:szCs w:val="20"/>
                    </w:rPr>
                    <w:t> </w:t>
                  </w:r>
                  <w:r>
                    <w:rPr>
                      <w:rFonts w:ascii="Charis SIL" w:hAnsi="Charis SIL" w:cs="Charis SIL" w:eastAsia="Charis SIL"/>
                      <w:sz w:val="20"/>
                      <w:szCs w:val="20"/>
                    </w:rPr>
                    <w:t>expériences)</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manière</w:t>
                  </w:r>
                  <w:r>
                    <w:rPr>
                      <w:rFonts w:ascii="Charis SIL" w:hAnsi="Charis SIL" w:cs="Charis SIL" w:eastAsia="Charis SIL"/>
                      <w:spacing w:val="-9"/>
                      <w:sz w:val="20"/>
                      <w:szCs w:val="20"/>
                    </w:rPr>
                    <w:t> </w:t>
                  </w:r>
                  <w:r>
                    <w:rPr>
                      <w:rFonts w:ascii="Charis SIL" w:hAnsi="Charis SIL" w:cs="Charis SIL" w:eastAsia="Charis SIL"/>
                      <w:sz w:val="20"/>
                      <w:szCs w:val="20"/>
                    </w:rPr>
                    <w:t>visuelle.</w:t>
                  </w:r>
                  <w:r>
                    <w:rPr>
                      <w:rFonts w:ascii="Charis SIL" w:hAnsi="Charis SIL" w:cs="Charis SIL" w:eastAsia="Charis SIL"/>
                      <w:sz w:val="20"/>
                      <w:szCs w:val="20"/>
                    </w:rPr>
                  </w:r>
                </w:p>
                <w:p>
                  <w:pPr>
                    <w:pStyle w:val="BodyText"/>
                    <w:spacing w:line="303" w:lineRule="exact"/>
                    <w:ind w:left="0" w:right="44"/>
                    <w:jc w:val="center"/>
                  </w:pPr>
                  <w:r>
                    <w:rPr/>
                    <w:t>28</w:t>
                  </w:r>
                </w:p>
              </w:txbxContent>
            </v:textbox>
            <w10:wrap type="none"/>
          </v:shape>
        </w:pict>
      </w:r>
      <w:r>
        <w:rPr/>
        <w:pict>
          <v:shape style="position:absolute;margin-left:391.280029pt;margin-top:101.148987pt;width:204pt;height:114pt;mso-position-horizontal-relative:page;mso-position-vertical-relative:page;z-index:105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22:38:03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d'autres termes" ?</w:t>
                  </w:r>
                </w:p>
              </w:txbxContent>
            </v:textbox>
            <v:fill opacity="45875f" type="gradient"/>
            <w10:wrap type="none"/>
          </v:shape>
        </w:pict>
      </w:r>
      <w:r>
        <w:rPr/>
        <w:pict>
          <v:shape style="position:absolute;margin-left:391.280029pt;margin-top:141.895996pt;width:204pt;height:114pt;mso-position-horizontal-relative:page;mso-position-vertical-relative:page;z-index:105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22:38:36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présent</w:t>
                  </w:r>
                  <w:r>
                    <w:rPr>
                      <w:rFonts w:ascii="Arial" w:hAnsi="Arial"/>
                      <w:spacing w:val="4"/>
                      <w:sz w:val="20"/>
                    </w:rPr>
                    <w:t> </w:t>
                  </w:r>
                  <w:r>
                    <w:rPr>
                      <w:rFonts w:ascii="Arial" w:hAnsi="Arial"/>
                      <w:sz w:val="20"/>
                    </w:rPr>
                    <w:t>?</w:t>
                  </w:r>
                  <w:r>
                    <w:rPr>
                      <w:rFonts w:ascii="Arial" w:hAnsi="Arial"/>
                      <w:spacing w:val="5"/>
                      <w:sz w:val="20"/>
                    </w:rPr>
                    <w:t> </w:t>
                  </w:r>
                  <w:r>
                    <w:rPr>
                      <w:rFonts w:ascii="Arial" w:hAnsi="Arial"/>
                      <w:sz w:val="20"/>
                    </w:rPr>
                    <w:t>passé</w:t>
                  </w:r>
                  <w:r>
                    <w:rPr>
                      <w:rFonts w:ascii="Arial" w:hAnsi="Arial"/>
                      <w:spacing w:val="5"/>
                      <w:sz w:val="20"/>
                    </w:rPr>
                    <w:t> </w:t>
                  </w:r>
                  <w:r>
                    <w:rPr>
                      <w:rFonts w:ascii="Arial" w:hAnsi="Arial"/>
                      <w:sz w:val="20"/>
                    </w:rPr>
                    <w:t>?</w:t>
                  </w:r>
                  <w:r>
                    <w:rPr>
                      <w:rFonts w:ascii="Arial" w:hAnsi="Arial"/>
                      <w:spacing w:val="5"/>
                      <w:sz w:val="20"/>
                    </w:rPr>
                    <w:t> </w:t>
                  </w:r>
                  <w:r>
                    <w:rPr>
                      <w:rFonts w:ascii="Arial" w:hAnsi="Arial"/>
                      <w:sz w:val="20"/>
                    </w:rPr>
                    <w:t>à</w:t>
                  </w:r>
                  <w:r>
                    <w:rPr>
                      <w:rFonts w:ascii="Arial" w:hAnsi="Arial"/>
                      <w:spacing w:val="5"/>
                      <w:sz w:val="20"/>
                    </w:rPr>
                    <w:t> </w:t>
                  </w:r>
                  <w:r>
                    <w:rPr>
                      <w:rFonts w:ascii="Arial" w:hAnsi="Arial"/>
                      <w:sz w:val="20"/>
                    </w:rPr>
                    <w:t>revérifier</w:t>
                  </w:r>
                  <w:r>
                    <w:rPr>
                      <w:rFonts w:ascii="Arial" w:hAnsi="Arial"/>
                      <w:spacing w:val="5"/>
                      <w:sz w:val="20"/>
                    </w:rPr>
                    <w:t> </w:t>
                  </w:r>
                  <w:r>
                    <w:rPr>
                      <w:rFonts w:ascii="Arial" w:hAnsi="Arial"/>
                      <w:sz w:val="20"/>
                    </w:rPr>
                    <w:t>quand</w:t>
                  </w:r>
                  <w:r>
                    <w:rPr>
                      <w:rFonts w:ascii="Arial" w:hAnsi="Arial"/>
                      <w:spacing w:val="5"/>
                      <w:sz w:val="20"/>
                    </w:rPr>
                    <w:t> </w:t>
                  </w:r>
                  <w:r>
                    <w:rPr>
                      <w:rFonts w:ascii="Arial" w:hAnsi="Arial"/>
                      <w:sz w:val="20"/>
                    </w:rPr>
                    <w:t>tu</w:t>
                  </w:r>
                  <w:r>
                    <w:rPr>
                      <w:rFonts w:ascii="Arial" w:hAnsi="Arial"/>
                      <w:w w:val="101"/>
                      <w:sz w:val="20"/>
                    </w:rPr>
                    <w:t> </w:t>
                  </w:r>
                  <w:r>
                    <w:rPr>
                      <w:rFonts w:ascii="Arial" w:hAnsi="Arial"/>
                      <w:sz w:val="20"/>
                    </w:rPr>
                    <w:t>auras</w:t>
                  </w:r>
                  <w:r>
                    <w:rPr>
                      <w:rFonts w:ascii="Arial" w:hAnsi="Arial"/>
                      <w:spacing w:val="7"/>
                      <w:sz w:val="20"/>
                    </w:rPr>
                    <w:t> </w:t>
                  </w:r>
                  <w:r>
                    <w:rPr>
                      <w:rFonts w:ascii="Arial" w:hAnsi="Arial"/>
                      <w:sz w:val="20"/>
                    </w:rPr>
                    <w:t>tout</w:t>
                  </w:r>
                  <w:r>
                    <w:rPr>
                      <w:rFonts w:ascii="Arial" w:hAnsi="Arial"/>
                      <w:spacing w:val="7"/>
                      <w:sz w:val="20"/>
                    </w:rPr>
                    <w:t> </w:t>
                  </w:r>
                  <w:r>
                    <w:rPr>
                      <w:rFonts w:ascii="Arial" w:hAnsi="Arial"/>
                      <w:sz w:val="20"/>
                    </w:rPr>
                    <w:t>repris</w:t>
                  </w:r>
                  <w:r>
                    <w:rPr>
                      <w:rFonts w:ascii="Arial" w:hAnsi="Arial"/>
                      <w:sz w:val="20"/>
                    </w:rPr>
                  </w:r>
                </w:p>
              </w:txbxContent>
            </v:textbox>
            <v:fill opacity="45875f" type="gradient"/>
            <w10:wrap type="none"/>
          </v:shape>
        </w:pict>
      </w:r>
      <w:r>
        <w:rPr/>
        <w:pict>
          <v:shape style="position:absolute;margin-left:391.280029pt;margin-top:173.677002pt;width:204pt;height:114pt;mso-position-horizontal-relative:page;mso-position-vertical-relative:page;z-index:10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22:38:55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"par des critères multiples"</w:t>
                  </w:r>
                </w:p>
              </w:txbxContent>
            </v:textbox>
            <v:fill opacity="45875f" type="gradient"/>
            <w10:wrap type="none"/>
          </v:shape>
        </w:pict>
      </w:r>
      <w:r>
        <w:rPr/>
        <w:pict>
          <v:shape style="position:absolute;margin-left:391.280029pt;margin-top:205.458008pt;width:204pt;height:114pt;mso-position-horizontal-relative:page;mso-position-vertical-relative:page;z-index:105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22:40:24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je trouve ça bizarre d'appeler une sous-partie de l'encadré alors que lui-même n'a pas encore été appelé - est-ce nécessaire ici ? est-ce que tu ne peux pas juste appeler l'encadrer ?</w:t>
                  </w:r>
                </w:p>
              </w:txbxContent>
            </v:textbox>
            <v:fill opacity="45875f" type="gradient"/>
            <w10:wrap type="none"/>
          </v:shape>
        </w:pict>
      </w:r>
      <w:r>
        <w:rPr/>
        <w:pict>
          <v:shape style="position:absolute;margin-left:391.280029pt;margin-top:230.315002pt;width:204pt;height:114pt;mso-position-horizontal-relative:page;mso-position-vertical-relative:page;z-index:10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22:41:41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de saut de paragraphe OU mettre ces deux lignes en dessous après le titre "Visualiser avec..."</w:t>
                  </w:r>
                </w:p>
              </w:txbxContent>
            </v:textbox>
            <v:fill opacity="45875f" type="gradient"/>
            <w10:wrap type="none"/>
          </v:shape>
        </w:pict>
      </w:r>
      <w:r>
        <w:rPr/>
        <w:pict>
          <v:shape style="position:absolute;margin-left:391.280029pt;margin-top:356.491028pt;width:204pt;height:114pt;mso-position-horizontal-relative:page;mso-position-vertical-relative:page;z-index:10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22:43:23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appelle l'encadré direct ici (ou après la phrase suivante), On veut absolument avoir une image dès que tu en parles :p !</w:t>
                  </w:r>
                </w:p>
              </w:txbxContent>
            </v:textbox>
            <v:fill opacity="45875f" type="gradient"/>
            <w10:wrap type="none"/>
          </v:shape>
        </w:pict>
      </w:r>
      <w:r>
        <w:rPr/>
        <w:pict>
          <v:shape style="position:absolute;margin-left:391.280029pt;margin-top:451.834015pt;width:204pt;height:114pt;mso-position-horizontal-relative:page;mso-position-vertical-relative:page;z-index:10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22:43:50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coooool</w:t>
                  </w:r>
                </w:p>
              </w:txbxContent>
            </v:textbox>
            <v:fill opacity="45875f" type="gradient"/>
            <w10:wrap type="none"/>
          </v:shape>
        </w:pict>
      </w:r>
      <w:r>
        <w:rPr/>
        <w:pict>
          <v:shape style="position:absolute;margin-left:391.280029pt;margin-top:727.889526pt;width:204pt;height:114pt;mso-position-horizontal-relative:page;mso-position-vertical-relative:page;z-index:10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22:44:04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Ce dernier</w:t>
                  </w:r>
                </w:p>
              </w:txbxContent>
            </v:textbox>
            <v:fill opacity="45875f" type="gradient"/>
            <w10:wrap type="none"/>
          </v:shape>
        </w:pict>
      </w:r>
      <w:r>
        <w:rPr/>
        <w:pict>
          <v:shape style="position:absolute;margin-left:391.280029pt;margin-top:727.890442pt;width:204pt;height:114pt;mso-position-horizontal-relative:page;mso-position-vertical-relative:page;z-index:105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22:44:22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l'expérience,</w:t>
                  </w:r>
                </w:p>
              </w:txbxContent>
            </v:textbox>
            <v:fill opacity="45875f" type="gradient"/>
            <w10:wrap type="none"/>
          </v:shape>
        </w:pict>
      </w:r>
      <w:r>
        <w:rPr/>
        <w:pict>
          <v:shape style="position:absolute;margin-left:391.280029pt;margin-top:727.890442pt;width:204pt;height:114pt;mso-position-horizontal-relative:page;mso-position-vertical-relative:page;z-index:106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22:45:11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w:t>
                  </w:r>
                </w:p>
              </w:txbxContent>
            </v:textbox>
            <v:fill opacity="45875f" type="gradient"/>
            <w10:wrap type="none"/>
          </v:shape>
        </w:pict>
      </w:r>
      <w:r>
        <w:rPr/>
        <w:pict>
          <v:shape style="position:absolute;margin-left:391.280029pt;margin-top:727.890015pt;width:204pt;height:114pt;mso-position-horizontal-relative:page;mso-position-vertical-relative:page;z-index:106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22:46:45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peut-être mettre ici le (des experiences) puis remplacer partout individus par expériences</w:t>
                  </w:r>
                </w:p>
              </w:txbxContent>
            </v:textbox>
            <v:fill opacity="45875f" type="gradient"/>
            <w10:wrap type="none"/>
          </v:shape>
        </w:pict>
      </w:r>
      <w:r>
        <w:rPr/>
        <w:pict>
          <v:shape style="position:absolute;margin-left:391.280029pt;margin-top:609.793030pt;width:204pt;height:114pt;mso-position-horizontal-relative:page;mso-position-vertical-relative:page;z-index:1062"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22:48:31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si tu veux garder, remplacer par "qui est par nature plus systématique"</w:t>
                  </w:r>
                </w:p>
              </w:txbxContent>
            </v:textbox>
            <v:fill opacity="45875f" type="gradient"/>
            <w10:wrap type="none"/>
          </v:shape>
        </w:pict>
      </w:r>
      <w:r>
        <w:rPr/>
        <w:pict>
          <v:shape style="position:absolute;margin-left:42.519901pt;margin-top:31.769003pt;width:411.05pt;height:12pt;mso-position-horizontal-relative:page;mso-position-vertical-relative:page;z-index:-186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16.105042pt;width:164.45pt;height:12pt;mso-position-horizontal-relative:page;mso-position-vertical-relative:page;z-index:-1862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628"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318.653015pt;width:411.05pt;height:1.45pt;mso-position-horizontal-relative:page;mso-position-vertical-relative:page;z-index:-18627" coordorigin="850,6373" coordsize="8221,29">
            <v:shape style="position:absolute;left:850;top:6373;width:8221;height:29" coordorigin="850,6373" coordsize="8221,29" path="m850,6401l9071,6401,9071,6373,850,6373,850,6401xe" filled="t" fillcolor="#000000" stroked="f">
              <v:path arrowok="t"/>
              <v:fill type="solid"/>
            </v:shape>
            <w10:wrap type="none"/>
          </v:group>
        </w:pict>
      </w:r>
      <w:r>
        <w:rPr/>
        <w:pict>
          <v:group style="position:absolute;margin-left:228.835144pt;margin-top:244.15271pt;width:68.650pt;height:21.55pt;mso-position-horizontal-relative:page;mso-position-vertical-relative:page;z-index:-18626" coordorigin="4577,4883" coordsize="1373,431">
            <v:shape style="position:absolute;left:4577;top:4883;width:1373;height:431" coordorigin="4577,4883" coordsize="1373,431" path="m5873,4883l4653,4883,4638,4899,4604,4957,4584,5025,4577,5098,4577,5123,4589,5195,4614,5261,4653,5314,5873,5314,5912,5261,5937,5195,5948,5123,5949,5098,5948,5074,5937,5002,5912,4936,5873,4883xe" filled="t" fillcolor="#FFD100" stroked="f">
              <v:path arrowok="t"/>
              <v:fill type="solid"/>
            </v:shape>
            <w10:wrap type="none"/>
          </v:group>
        </w:pict>
      </w:r>
      <w:r>
        <w:rPr/>
        <w:pict>
          <v:group style="position:absolute;margin-left:386.294159pt;margin-top:275.933502pt;width:11.45pt;height:21.55pt;mso-position-horizontal-relative:page;mso-position-vertical-relative:page;z-index:-18625" coordorigin="7726,5519" coordsize="229,431">
            <v:shape style="position:absolute;left:7726;top:5519;width:229;height:431" coordorigin="7726,5519" coordsize="229,431" path="m7879,5519l7802,5519,7788,5535,7753,5593,7733,5661,7726,5734,7727,5759,7738,5831,7763,5896,7802,5950,7879,5950,7917,5896,7943,5831,7954,5759,7955,5734,7954,5709,7943,5637,7917,5572,7879,5519xe" filled="t" fillcolor="#FFD100" stroked="f">
              <v:path arrowok="t"/>
              <v:fill type="solid"/>
            </v:shape>
            <w10:wrap type="none"/>
          </v:group>
        </w:pict>
      </w:r>
      <w:r>
        <w:rPr/>
        <w:pict>
          <v:group style="position:absolute;margin-left:178.600952pt;margin-top:545.873596pt;width:12.5pt;height:21.55pt;mso-position-horizontal-relative:page;mso-position-vertical-relative:page;z-index:-18624" coordorigin="3572,10917" coordsize="250,431">
            <v:shape style="position:absolute;left:3572;top:10917;width:250;height:431" coordorigin="3572,10917" coordsize="250,431" path="m3745,10917l3648,10917,3634,10934,3599,10992,3579,11060,3572,11133,3573,11158,3584,11230,3609,11295,3648,11348,3745,11348,3784,11295,3809,11230,3821,11158,3821,11133,3821,11108,3809,11036,3784,10971,3745,1091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62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622"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71.407799pt;margin-top:58.904659pt;width:353.25pt;height:93.45pt;mso-position-horizontal-relative:page;mso-position-vertical-relative:page;z-index:-18621" type="#_x0000_t202" filled="f" stroked="f">
            <v:textbox inset="0,0,0,0">
              <w:txbxContent>
                <w:p>
                  <w:pPr>
                    <w:pStyle w:val="BodyText"/>
                    <w:spacing w:line="263" w:lineRule="exact"/>
                    <w:ind w:right="0"/>
                    <w:jc w:val="both"/>
                  </w:pPr>
                  <w:r>
                    <w:rPr/>
                    <w:t>some</w:t>
                  </w:r>
                  <w:r>
                    <w:rPr>
                      <w:spacing w:val="-21"/>
                    </w:rPr>
                    <w:t> </w:t>
                  </w:r>
                  <w:r>
                    <w:rPr/>
                    <w:t>highlighting</w:t>
                  </w:r>
                  <w:r>
                    <w:rPr>
                      <w:spacing w:val="-20"/>
                    </w:rPr>
                    <w:t> </w:t>
                  </w:r>
                  <w:r>
                    <w:rPr/>
                    <w:t>mechanism.</w:t>
                  </w:r>
                  <w:r>
                    <w:rPr>
                      <w:spacing w:val="-21"/>
                    </w:rPr>
                    <w:t> </w:t>
                  </w:r>
                  <w:r>
                    <w:rPr/>
                    <w:t>Combining</w:t>
                  </w:r>
                  <w:r>
                    <w:rPr>
                      <w:spacing w:val="-20"/>
                    </w:rPr>
                    <w:t> </w:t>
                  </w:r>
                  <w:r>
                    <w:rPr/>
                    <w:t>simple</w:t>
                  </w:r>
                  <w:r>
                    <w:rPr>
                      <w:spacing w:val="-21"/>
                    </w:rPr>
                    <w:t> </w:t>
                  </w:r>
                  <w:r>
                    <w:rPr/>
                    <w:t>brushes</w:t>
                  </w:r>
                  <w:r>
                    <w:rPr>
                      <w:spacing w:val="-20"/>
                    </w:rPr>
                    <w:t> </w:t>
                  </w:r>
                  <w:r>
                    <w:rPr/>
                    <w:t>using</w:t>
                  </w:r>
                  <w:r>
                    <w:rPr>
                      <w:spacing w:val="-21"/>
                    </w:rPr>
                    <w:t> </w:t>
                  </w:r>
                  <w:r>
                    <w:rPr/>
                    <w:t>lo-</w:t>
                  </w:r>
                  <w:r>
                    <w:rPr/>
                  </w:r>
                </w:p>
                <w:p>
                  <w:pPr>
                    <w:pStyle w:val="BodyText"/>
                    <w:spacing w:line="194" w:lineRule="auto" w:before="17"/>
                    <w:ind w:right="19"/>
                    <w:jc w:val="both"/>
                  </w:pPr>
                  <w:r>
                    <w:rPr/>
                    <w:t>gical</w:t>
                  </w:r>
                  <w:r>
                    <w:rPr>
                      <w:spacing w:val="-25"/>
                    </w:rPr>
                    <w:t> </w:t>
                  </w:r>
                  <w:r>
                    <w:rPr/>
                    <w:t>operators</w:t>
                  </w:r>
                  <w:r>
                    <w:rPr>
                      <w:spacing w:val="-24"/>
                    </w:rPr>
                    <w:t> </w:t>
                  </w:r>
                  <w:r>
                    <w:rPr/>
                    <w:t>[...]</w:t>
                  </w:r>
                  <w:r>
                    <w:rPr>
                      <w:spacing w:val="-24"/>
                    </w:rPr>
                    <w:t> </w:t>
                  </w:r>
                  <w:r>
                    <w:rPr/>
                    <w:t>further</w:t>
                  </w:r>
                  <w:r>
                    <w:rPr>
                      <w:spacing w:val="-24"/>
                    </w:rPr>
                    <w:t> </w:t>
                  </w:r>
                  <w:r>
                    <w:rPr/>
                    <w:t>allows</w:t>
                  </w:r>
                  <w:r>
                    <w:rPr>
                      <w:spacing w:val="-24"/>
                    </w:rPr>
                    <w:t> </w:t>
                  </w:r>
                  <w:r>
                    <w:rPr/>
                    <w:t>the</w:t>
                  </w:r>
                  <w:r>
                    <w:rPr>
                      <w:spacing w:val="-24"/>
                    </w:rPr>
                    <w:t> </w:t>
                  </w:r>
                  <w:r>
                    <w:rPr/>
                    <w:t>user</w:t>
                  </w:r>
                  <w:r>
                    <w:rPr>
                      <w:spacing w:val="-24"/>
                    </w:rPr>
                    <w:t> </w:t>
                  </w:r>
                  <w:r>
                    <w:rPr/>
                    <w:t>to</w:t>
                  </w:r>
                  <w:r>
                    <w:rPr>
                      <w:spacing w:val="-24"/>
                    </w:rPr>
                    <w:t> </w:t>
                  </w:r>
                  <w:r>
                    <w:rPr/>
                    <w:t>formulate</w:t>
                  </w:r>
                  <w:r>
                    <w:rPr>
                      <w:spacing w:val="-24"/>
                    </w:rPr>
                    <w:t> </w:t>
                  </w:r>
                  <w:r>
                    <w:rPr/>
                    <w:t>rather</w:t>
                  </w:r>
                  <w:r>
                    <w:rPr>
                      <w:spacing w:val="-24"/>
                    </w:rPr>
                    <w:t> </w:t>
                  </w:r>
                  <w:r>
                    <w:rPr/>
                    <w:t>com-</w:t>
                  </w:r>
                  <w:r>
                    <w:rPr>
                      <w:w w:val="99"/>
                    </w:rPr>
                    <w:t> </w:t>
                  </w:r>
                  <w:r>
                    <w:rPr/>
                    <w:t>plex queries that might even achieve</w:t>
                  </w:r>
                  <w:r>
                    <w:rPr>
                      <w:spacing w:val="1"/>
                    </w:rPr>
                    <w:t> </w:t>
                  </w:r>
                  <w:r>
                    <w:rPr/>
                    <w:t>faster and more accurate</w:t>
                  </w:r>
                  <w:r>
                    <w:rPr>
                      <w:spacing w:val="1"/>
                    </w:rPr>
                    <w:t> </w:t>
                  </w:r>
                  <w:r>
                    <w:rPr/>
                    <w:t>re-</w:t>
                  </w:r>
                  <w:r>
                    <w:rPr>
                      <w:w w:val="99"/>
                    </w:rPr>
                    <w:t> </w:t>
                  </w:r>
                  <w:r>
                    <w:rPr/>
                    <w:t>sults</w:t>
                  </w:r>
                  <w:r>
                    <w:rPr>
                      <w:spacing w:val="-14"/>
                    </w:rPr>
                    <w:t> </w:t>
                  </w:r>
                  <w:r>
                    <w:rPr/>
                    <w:t>using</w:t>
                  </w:r>
                  <w:r>
                    <w:rPr>
                      <w:spacing w:val="-14"/>
                    </w:rPr>
                    <w:t> </w:t>
                  </w:r>
                  <w:r>
                    <w:rPr/>
                    <w:t>parallel</w:t>
                  </w:r>
                  <w:r>
                    <w:rPr>
                      <w:spacing w:val="-13"/>
                    </w:rPr>
                    <w:t> </w:t>
                  </w:r>
                  <w:r>
                    <w:rPr/>
                    <w:t>coordinates</w:t>
                  </w:r>
                  <w:r>
                    <w:rPr>
                      <w:spacing w:val="-14"/>
                    </w:rPr>
                    <w:t> </w:t>
                  </w:r>
                  <w:r>
                    <w:rPr/>
                    <w:t>than</w:t>
                  </w:r>
                  <w:r>
                    <w:rPr>
                      <w:spacing w:val="-14"/>
                    </w:rPr>
                    <w:t> </w:t>
                  </w:r>
                  <w:r>
                    <w:rPr/>
                    <w:t>using</w:t>
                  </w:r>
                  <w:r>
                    <w:rPr>
                      <w:spacing w:val="-13"/>
                    </w:rPr>
                    <w:t> </w:t>
                  </w:r>
                  <w:r>
                    <w:rPr/>
                    <w:t>a</w:t>
                  </w:r>
                  <w:r>
                    <w:rPr>
                      <w:spacing w:val="-14"/>
                    </w:rPr>
                    <w:t> </w:t>
                  </w:r>
                  <w:r>
                    <w:rPr/>
                    <w:t>Structured</w:t>
                  </w:r>
                  <w:r>
                    <w:rPr>
                      <w:spacing w:val="-14"/>
                    </w:rPr>
                    <w:t> </w:t>
                  </w:r>
                  <w:r>
                    <w:rPr/>
                    <w:t>Query</w:t>
                  </w:r>
                  <w:r>
                    <w:rPr>
                      <w:spacing w:val="-13"/>
                    </w:rPr>
                    <w:t> </w:t>
                  </w:r>
                  <w:r>
                    <w:rPr/>
                    <w:t>Lan-</w:t>
                  </w:r>
                  <w:r>
                    <w:rPr>
                      <w:w w:val="99"/>
                    </w:rPr>
                    <w:t> </w:t>
                  </w:r>
                  <w:r>
                    <w:rPr/>
                    <w:t>guage</w:t>
                  </w:r>
                  <w:r>
                    <w:rPr>
                      <w:spacing w:val="-8"/>
                    </w:rPr>
                    <w:t> </w:t>
                  </w:r>
                  <w:r>
                    <w:rPr/>
                    <w:t>(SQL)</w:t>
                  </w:r>
                  <w:r>
                    <w:rPr>
                      <w:spacing w:val="-7"/>
                    </w:rPr>
                    <w:t> </w:t>
                  </w:r>
                  <w:r>
                    <w:rPr/>
                    <w:t>[...].</w:t>
                  </w:r>
                  <w:r>
                    <w:rPr>
                      <w:spacing w:val="-21"/>
                    </w:rPr>
                    <w:t> </w:t>
                  </w:r>
                  <w:r>
                    <w:rPr/>
                    <w:t>»</w:t>
                  </w:r>
                  <w:r>
                    <w:rPr/>
                  </w:r>
                </w:p>
                <w:p>
                  <w:pPr>
                    <w:pStyle w:val="BodyText"/>
                    <w:spacing w:line="317" w:lineRule="exact"/>
                    <w:ind w:left="3281" w:right="0"/>
                    <w:jc w:val="left"/>
                  </w:pPr>
                  <w:r>
                    <w:rPr>
                      <w:w w:val="105"/>
                    </w:rPr>
                    <w:t>Heinrich</w:t>
                  </w:r>
                  <w:r>
                    <w:rPr>
                      <w:spacing w:val="6"/>
                      <w:w w:val="105"/>
                    </w:rPr>
                    <w:t> </w:t>
                  </w:r>
                  <w:r>
                    <w:rPr>
                      <w:w w:val="105"/>
                    </w:rPr>
                    <w:t>et</w:t>
                  </w:r>
                  <w:r>
                    <w:rPr>
                      <w:spacing w:val="7"/>
                      <w:w w:val="105"/>
                    </w:rPr>
                    <w:t> </w:t>
                  </w:r>
                  <w:r>
                    <w:rPr>
                      <w:w w:val="105"/>
                    </w:rPr>
                    <w:t>Weiskopf</w:t>
                  </w:r>
                  <w:r>
                    <w:rPr>
                      <w:spacing w:val="6"/>
                      <w:w w:val="105"/>
                    </w:rPr>
                    <w:t> </w:t>
                  </w:r>
                  <w:r>
                    <w:rPr>
                      <w:w w:val="105"/>
                    </w:rPr>
                    <w:t>2013,</w:t>
                  </w:r>
                  <w:r>
                    <w:rPr>
                      <w:spacing w:val="7"/>
                      <w:w w:val="105"/>
                    </w:rPr>
                    <w:t> </w:t>
                  </w:r>
                  <w:r>
                    <w:rPr>
                      <w:w w:val="105"/>
                    </w:rPr>
                    <w:t>p.</w:t>
                  </w:r>
                  <w:r>
                    <w:rPr>
                      <w:spacing w:val="6"/>
                      <w:w w:val="105"/>
                    </w:rPr>
                    <w:t> </w:t>
                  </w:r>
                  <w:r>
                    <w:rPr>
                      <w:w w:val="105"/>
                    </w:rPr>
                    <w:t>13</w:t>
                  </w:r>
                  <w:r>
                    <w:rPr/>
                  </w:r>
                </w:p>
              </w:txbxContent>
            </v:textbox>
            <w10:wrap type="none"/>
          </v:shape>
        </w:pict>
      </w:r>
      <w:r>
        <w:rPr/>
        <w:pict>
          <v:shape style="position:absolute;margin-left:41.519798pt;margin-top:170.127563pt;width:413pt;height:141.1pt;mso-position-horizontal-relative:page;mso-position-vertical-relative:page;z-index:-18620" type="#_x0000_t202" filled="f" stroked="f">
            <v:textbox inset="0,0,0,0">
              <w:txbxContent>
                <w:p>
                  <w:pPr>
                    <w:pStyle w:val="BodyText"/>
                    <w:spacing w:line="263" w:lineRule="exact"/>
                    <w:ind w:right="0"/>
                    <w:jc w:val="both"/>
                  </w:pPr>
                  <w:r>
                    <w:rPr/>
                    <w:t>Cette</w:t>
                  </w:r>
                  <w:r>
                    <w:rPr>
                      <w:spacing w:val="14"/>
                    </w:rPr>
                    <w:t> </w:t>
                  </w:r>
                  <w:r>
                    <w:rPr/>
                    <w:t>utilisation</w:t>
                  </w:r>
                  <w:r>
                    <w:rPr>
                      <w:spacing w:val="15"/>
                    </w:rPr>
                    <w:t> </w:t>
                  </w:r>
                  <w:r>
                    <w:rPr/>
                    <w:t>est</w:t>
                  </w:r>
                  <w:r>
                    <w:rPr>
                      <w:spacing w:val="15"/>
                    </w:rPr>
                    <w:t> </w:t>
                  </w:r>
                  <w:r>
                    <w:rPr/>
                    <w:t>courante</w:t>
                  </w:r>
                  <w:r>
                    <w:rPr>
                      <w:spacing w:val="14"/>
                    </w:rPr>
                    <w:t> </w:t>
                  </w:r>
                  <w:r>
                    <w:rPr/>
                    <w:t>dans</w:t>
                  </w:r>
                  <w:r>
                    <w:rPr>
                      <w:spacing w:val="15"/>
                    </w:rPr>
                    <w:t> </w:t>
                  </w:r>
                  <w:r>
                    <w:rPr/>
                    <w:t>les</w:t>
                  </w:r>
                  <w:r>
                    <w:rPr>
                      <w:spacing w:val="15"/>
                    </w:rPr>
                    <w:t> </w:t>
                  </w:r>
                  <w:r>
                    <w:rPr/>
                    <w:t>champs</w:t>
                  </w:r>
                  <w:r>
                    <w:rPr>
                      <w:spacing w:val="14"/>
                    </w:rPr>
                    <w:t> </w:t>
                  </w:r>
                  <w:r>
                    <w:rPr/>
                    <w:t>de</w:t>
                  </w:r>
                  <w:r>
                    <w:rPr>
                      <w:spacing w:val="15"/>
                    </w:rPr>
                    <w:t> </w:t>
                  </w:r>
                  <w:r>
                    <w:rPr/>
                    <w:t>la</w:t>
                  </w:r>
                  <w:r>
                    <w:rPr>
                      <w:spacing w:val="15"/>
                    </w:rPr>
                    <w:t> </w:t>
                  </w:r>
                  <w:r>
                    <w:rPr/>
                    <w:t>visualisation</w:t>
                  </w:r>
                  <w:r>
                    <w:rPr>
                      <w:spacing w:val="14"/>
                    </w:rPr>
                    <w:t> </w:t>
                  </w:r>
                  <w:r>
                    <w:rPr/>
                    <w:t>d’informa-</w:t>
                  </w:r>
                  <w:r>
                    <w:rPr/>
                  </w:r>
                </w:p>
                <w:p>
                  <w:pPr>
                    <w:pStyle w:val="BodyText"/>
                    <w:spacing w:line="194" w:lineRule="auto" w:before="17"/>
                    <w:ind w:right="19"/>
                    <w:jc w:val="both"/>
                  </w:pPr>
                  <w:r>
                    <w:rPr/>
                    <w:t>tion</w:t>
                  </w:r>
                  <w:r>
                    <w:rPr>
                      <w:spacing w:val="-16"/>
                    </w:rPr>
                    <w:t> </w:t>
                  </w:r>
                  <w:r>
                    <w:rPr/>
                    <w:t>(</w:t>
                  </w:r>
                  <w:r>
                    <w:rPr>
                      <w:rFonts w:ascii="Charis SIL" w:hAnsi="Charis SIL" w:cs="Charis SIL" w:eastAsia="Charis SIL"/>
                      <w:i/>
                    </w:rPr>
                    <w:t>InfoVis</w:t>
                  </w:r>
                  <w:r>
                    <w:rPr>
                      <w:rFonts w:ascii="Charis SIL" w:hAnsi="Charis SIL" w:cs="Charis SIL" w:eastAsia="Charis SIL"/>
                      <w:i/>
                      <w:spacing w:val="-15"/>
                    </w:rPr>
                    <w:t> </w:t>
                  </w:r>
                  <w:r>
                    <w:rPr/>
                    <w:t>et</w:t>
                  </w:r>
                  <w:r>
                    <w:rPr>
                      <w:spacing w:val="-15"/>
                    </w:rPr>
                    <w:t> </w:t>
                  </w:r>
                  <w:r>
                    <w:rPr>
                      <w:rFonts w:ascii="Charis SIL" w:hAnsi="Charis SIL" w:cs="Charis SIL" w:eastAsia="Charis SIL"/>
                      <w:i/>
                    </w:rPr>
                    <w:t>Visual</w:t>
                  </w:r>
                  <w:r>
                    <w:rPr>
                      <w:rFonts w:ascii="Charis SIL" w:hAnsi="Charis SIL" w:cs="Charis SIL" w:eastAsia="Charis SIL"/>
                      <w:i/>
                      <w:spacing w:val="-16"/>
                    </w:rPr>
                    <w:t> </w:t>
                  </w:r>
                  <w:r>
                    <w:rPr>
                      <w:rFonts w:ascii="Charis SIL" w:hAnsi="Charis SIL" w:cs="Charis SIL" w:eastAsia="Charis SIL"/>
                      <w:i/>
                    </w:rPr>
                    <w:t>Analytics</w:t>
                  </w:r>
                  <w:r>
                    <w:rPr/>
                    <w:t>),</w:t>
                  </w:r>
                  <w:r>
                    <w:rPr>
                      <w:spacing w:val="-16"/>
                    </w:rPr>
                    <w:t> </w:t>
                  </w:r>
                  <w:r>
                    <w:rPr/>
                    <w:t>et</w:t>
                  </w:r>
                  <w:r>
                    <w:rPr>
                      <w:spacing w:val="-15"/>
                    </w:rPr>
                    <w:t> </w:t>
                  </w:r>
                  <w:r>
                    <w:rPr>
                      <w:strike/>
                      <w:spacing w:val="-117"/>
                    </w:rPr>
                    <w:t>e</w:t>
                  </w:r>
                  <w:r>
                    <w:rPr>
                      <w:strike/>
                      <w:spacing w:val="41"/>
                    </w:rPr>
                    <w:t> </w:t>
                  </w:r>
                  <w:r>
                    <w:rPr>
                      <w:rFonts w:ascii="Times New Roman" w:hAnsi="Times New Roman" w:cs="Times New Roman" w:eastAsia="Times New Roman"/>
                      <w:strike/>
                      <w:spacing w:val="41"/>
                    </w:rPr>
                  </w:r>
                  <w:r>
                    <w:rPr>
                      <w:rFonts w:ascii="Times New Roman" w:hAnsi="Times New Roman" w:cs="Times New Roman" w:eastAsia="Times New Roman"/>
                      <w:strike w:val="0"/>
                      <w:spacing w:val="41"/>
                    </w:rPr>
                  </w:r>
                  <w:r>
                    <w:rPr>
                      <w:strike w:val="0"/>
                      <w:spacing w:val="41"/>
                    </w:rPr>
                  </w:r>
                  <w:r>
                    <w:rPr>
                      <w:strike/>
                    </w:rPr>
                    <w:t>n</w:t>
                  </w:r>
                  <w:r>
                    <w:rPr>
                      <w:strike/>
                      <w:spacing w:val="-16"/>
                    </w:rPr>
                    <w:t> </w:t>
                  </w:r>
                  <w:r>
                    <w:rPr>
                      <w:rFonts w:ascii="Times New Roman" w:hAnsi="Times New Roman" w:cs="Times New Roman" w:eastAsia="Times New Roman"/>
                      <w:strike/>
                      <w:spacing w:val="-16"/>
                    </w:rPr>
                  </w:r>
                  <w:r>
                    <w:rPr>
                      <w:rFonts w:ascii="Times New Roman" w:hAnsi="Times New Roman" w:cs="Times New Roman" w:eastAsia="Times New Roman"/>
                      <w:strike w:val="0"/>
                      <w:spacing w:val="-16"/>
                    </w:rPr>
                  </w:r>
                  <w:r>
                    <w:rPr>
                      <w:strike w:val="0"/>
                    </w:rPr>
                    <w:t>a</w:t>
                  </w:r>
                  <w:r>
                    <w:rPr>
                      <w:strike w:val="0"/>
                      <w:spacing w:val="-15"/>
                    </w:rPr>
                    <w:t> </w:t>
                  </w:r>
                  <w:r>
                    <w:rPr>
                      <w:strike w:val="0"/>
                    </w:rPr>
                    <w:t>été</w:t>
                  </w:r>
                  <w:r>
                    <w:rPr>
                      <w:strike w:val="0"/>
                      <w:spacing w:val="-16"/>
                    </w:rPr>
                    <w:t> </w:t>
                  </w:r>
                  <w:r>
                    <w:rPr>
                      <w:strike w:val="0"/>
                    </w:rPr>
                    <w:t>reprise</w:t>
                  </w:r>
                  <w:r>
                    <w:rPr>
                      <w:strike w:val="0"/>
                      <w:spacing w:val="-15"/>
                    </w:rPr>
                    <w:t> </w:t>
                  </w:r>
                  <w:r>
                    <w:rPr>
                      <w:strike w:val="0"/>
                    </w:rPr>
                    <w:t>en</w:t>
                  </w:r>
                  <w:r>
                    <w:rPr>
                      <w:strike w:val="0"/>
                      <w:spacing w:val="-16"/>
                    </w:rPr>
                    <w:t> </w:t>
                  </w:r>
                  <w:r>
                    <w:rPr>
                      <w:strike w:val="0"/>
                    </w:rPr>
                    <w:t>géographie</w:t>
                  </w:r>
                  <w:r>
                    <w:rPr>
                      <w:strike w:val="0"/>
                      <w:spacing w:val="-15"/>
                    </w:rPr>
                    <w:t> </w:t>
                  </w:r>
                  <w:r>
                    <w:rPr>
                      <w:strike w:val="0"/>
                    </w:rPr>
                    <w:t>quantitative.</w:t>
                  </w:r>
                  <w:r>
                    <w:rPr>
                      <w:strike w:val="0"/>
                      <w:spacing w:val="20"/>
                      <w:w w:val="99"/>
                    </w:rPr>
                    <w:t> </w:t>
                  </w:r>
                  <w:r>
                    <w:rPr>
                      <w:strike w:val="0"/>
                    </w:rPr>
                    <w:t>On</w:t>
                  </w:r>
                  <w:r>
                    <w:rPr>
                      <w:strike w:val="0"/>
                      <w:spacing w:val="10"/>
                    </w:rPr>
                    <w:t> </w:t>
                  </w:r>
                  <w:r>
                    <w:rPr>
                      <w:strike w:val="0"/>
                    </w:rPr>
                    <w:t>la</w:t>
                  </w:r>
                  <w:r>
                    <w:rPr>
                      <w:strike w:val="0"/>
                      <w:spacing w:val="11"/>
                    </w:rPr>
                    <w:t> </w:t>
                  </w:r>
                  <w:r>
                    <w:rPr>
                      <w:strike w:val="0"/>
                    </w:rPr>
                    <w:t>retrouve</w:t>
                  </w:r>
                  <w:r>
                    <w:rPr>
                      <w:strike w:val="0"/>
                      <w:spacing w:val="11"/>
                    </w:rPr>
                    <w:t> </w:t>
                  </w:r>
                  <w:r>
                    <w:rPr>
                      <w:strike w:val="0"/>
                    </w:rPr>
                    <w:t>par</w:t>
                  </w:r>
                  <w:r>
                    <w:rPr>
                      <w:strike w:val="0"/>
                      <w:spacing w:val="10"/>
                    </w:rPr>
                    <w:t> </w:t>
                  </w:r>
                  <w:r>
                    <w:rPr>
                      <w:strike w:val="0"/>
                    </w:rPr>
                    <w:t>exemple</w:t>
                  </w:r>
                  <w:r>
                    <w:rPr>
                      <w:strike w:val="0"/>
                      <w:spacing w:val="11"/>
                    </w:rPr>
                    <w:t> </w:t>
                  </w:r>
                  <w:r>
                    <w:rPr>
                      <w:strike w:val="0"/>
                    </w:rPr>
                    <w:t>chez</w:t>
                  </w:r>
                  <w:r>
                    <w:rPr>
                      <w:strike w:val="0"/>
                      <w:spacing w:val="11"/>
                    </w:rPr>
                    <w:t> </w:t>
                  </w:r>
                  <w:r>
                    <w:rPr>
                      <w:strike w:val="0"/>
                    </w:rPr>
                    <w:t>l’un</w:t>
                  </w:r>
                  <w:r>
                    <w:rPr>
                      <w:strike w:val="0"/>
                      <w:spacing w:val="10"/>
                    </w:rPr>
                    <w:t> </w:t>
                  </w:r>
                  <w:r>
                    <w:rPr>
                      <w:strike w:val="0"/>
                    </w:rPr>
                    <w:t>des</w:t>
                  </w:r>
                  <w:r>
                    <w:rPr>
                      <w:strike w:val="0"/>
                      <w:spacing w:val="11"/>
                    </w:rPr>
                    <w:t> </w:t>
                  </w:r>
                  <w:r>
                    <w:rPr>
                      <w:strike w:val="0"/>
                    </w:rPr>
                    <w:t>représentants</w:t>
                  </w:r>
                  <w:r>
                    <w:rPr>
                      <w:strike w:val="0"/>
                      <w:spacing w:val="11"/>
                    </w:rPr>
                    <w:t> </w:t>
                  </w:r>
                  <w:r>
                    <w:rPr>
                      <w:strike w:val="0"/>
                    </w:rPr>
                    <w:t>de</w:t>
                  </w:r>
                  <w:r>
                    <w:rPr>
                      <w:strike w:val="0"/>
                      <w:spacing w:val="11"/>
                    </w:rPr>
                    <w:t> </w:t>
                  </w:r>
                  <w:r>
                    <w:rPr>
                      <w:strike w:val="0"/>
                    </w:rPr>
                    <w:t>l’analyse</w:t>
                  </w:r>
                  <w:r>
                    <w:rPr>
                      <w:strike w:val="0"/>
                      <w:spacing w:val="10"/>
                    </w:rPr>
                    <w:t> </w:t>
                  </w:r>
                  <w:r>
                    <w:rPr>
                      <w:strike w:val="0"/>
                    </w:rPr>
                    <w:t>spatiale</w:t>
                  </w:r>
                  <w:r>
                    <w:rPr>
                      <w:strike w:val="0"/>
                      <w:w w:val="99"/>
                    </w:rPr>
                    <w:t> </w:t>
                  </w:r>
                  <w:r>
                    <w:rPr>
                      <w:strike w:val="0"/>
                    </w:rPr>
                    <w:t>des</w:t>
                  </w:r>
                  <w:r>
                    <w:rPr>
                      <w:strike w:val="0"/>
                      <w:spacing w:val="-7"/>
                    </w:rPr>
                    <w:t> </w:t>
                  </w:r>
                  <w:r>
                    <w:rPr>
                      <w:strike w:val="0"/>
                    </w:rPr>
                    <w:t>années</w:t>
                  </w:r>
                  <w:r>
                    <w:rPr>
                      <w:strike w:val="0"/>
                      <w:spacing w:val="-6"/>
                    </w:rPr>
                    <w:t> </w:t>
                  </w:r>
                  <w:r>
                    <w:rPr>
                      <w:strike w:val="0"/>
                    </w:rPr>
                    <w:t>1990,</w:t>
                  </w:r>
                  <w:r>
                    <w:rPr>
                      <w:strike w:val="0"/>
                      <w:spacing w:val="-6"/>
                    </w:rPr>
                    <w:t> </w:t>
                  </w:r>
                  <w:r>
                    <w:rPr>
                      <w:strike w:val="0"/>
                    </w:rPr>
                    <w:t>Stewart</w:t>
                  </w:r>
                  <w:r>
                    <w:rPr>
                      <w:strike w:val="0"/>
                      <w:spacing w:val="-6"/>
                    </w:rPr>
                    <w:t> </w:t>
                  </w:r>
                  <w:r>
                    <w:rPr>
                      <w:strike w:val="0"/>
                    </w:rPr>
                    <w:t>Fotheringham.</w:t>
                  </w:r>
                  <w:r>
                    <w:rPr>
                      <w:strike w:val="0"/>
                      <w:spacing w:val="-6"/>
                    </w:rPr>
                    <w:t> </w:t>
                  </w:r>
                  <w:r>
                    <w:rPr>
                      <w:strike w:val="0"/>
                    </w:rPr>
                    <w:t>Cet</w:t>
                  </w:r>
                  <w:r>
                    <w:rPr>
                      <w:strike w:val="0"/>
                      <w:spacing w:val="-6"/>
                    </w:rPr>
                    <w:t> </w:t>
                  </w:r>
                  <w:r>
                    <w:rPr>
                      <w:strike w:val="0"/>
                    </w:rPr>
                    <w:t>auteur</w:t>
                  </w:r>
                  <w:r>
                    <w:rPr>
                      <w:strike w:val="0"/>
                      <w:spacing w:val="-6"/>
                    </w:rPr>
                    <w:t> </w:t>
                  </w:r>
                  <w:r>
                    <w:rPr>
                      <w:strike w:val="0"/>
                    </w:rPr>
                    <w:t>indique</w:t>
                  </w:r>
                  <w:r>
                    <w:rPr>
                      <w:strike w:val="0"/>
                      <w:spacing w:val="-6"/>
                    </w:rPr>
                    <w:t> </w:t>
                  </w:r>
                  <w:r>
                    <w:rPr>
                      <w:strike w:val="0"/>
                    </w:rPr>
                    <w:t>même</w:t>
                  </w:r>
                  <w:r>
                    <w:rPr>
                      <w:strike w:val="0"/>
                      <w:spacing w:val="-6"/>
                    </w:rPr>
                    <w:t> </w:t>
                  </w:r>
                  <w:r>
                    <w:rPr>
                      <w:strike w:val="0"/>
                    </w:rPr>
                    <w:t>l’usage</w:t>
                  </w:r>
                  <w:r>
                    <w:rPr>
                      <w:strike w:val="0"/>
                      <w:spacing w:val="-6"/>
                    </w:rPr>
                    <w:t> </w:t>
                  </w:r>
                  <w:r>
                    <w:rPr>
                      <w:strike w:val="0"/>
                    </w:rPr>
                    <w:t>du</w:t>
                  </w:r>
                  <w:r>
                    <w:rPr>
                      <w:strike w:val="0"/>
                      <w:w w:val="99"/>
                    </w:rPr>
                    <w:t> </w:t>
                  </w:r>
                  <w:r>
                    <w:rPr>
                      <w:strike w:val="0"/>
                    </w:rPr>
                    <w:t>graphique</w:t>
                  </w:r>
                  <w:r>
                    <w:rPr>
                      <w:strike w:val="0"/>
                      <w:spacing w:val="-25"/>
                    </w:rPr>
                    <w:t> </w:t>
                  </w:r>
                  <w:r>
                    <w:rPr>
                      <w:strike w:val="0"/>
                    </w:rPr>
                    <w:t>en</w:t>
                  </w:r>
                  <w:r>
                    <w:rPr>
                      <w:strike w:val="0"/>
                      <w:spacing w:val="-24"/>
                    </w:rPr>
                    <w:t> </w:t>
                  </w:r>
                  <w:r>
                    <w:rPr>
                      <w:strike w:val="0"/>
                    </w:rPr>
                    <w:t>coordonnées</w:t>
                  </w:r>
                  <w:r>
                    <w:rPr>
                      <w:strike w:val="0"/>
                      <w:spacing w:val="-24"/>
                    </w:rPr>
                    <w:t> </w:t>
                  </w:r>
                  <w:r>
                    <w:rPr>
                      <w:strike w:val="0"/>
                    </w:rPr>
                    <w:t>parallèles</w:t>
                  </w:r>
                  <w:r>
                    <w:rPr>
                      <w:strike w:val="0"/>
                      <w:spacing w:val="-25"/>
                    </w:rPr>
                    <w:t> </w:t>
                  </w:r>
                  <w:r>
                    <w:rPr>
                      <w:strike w:val="0"/>
                    </w:rPr>
                    <w:t>en</w:t>
                  </w:r>
                  <w:r>
                    <w:rPr>
                      <w:strike w:val="0"/>
                      <w:spacing w:val="-24"/>
                    </w:rPr>
                    <w:t> </w:t>
                  </w:r>
                  <w:r>
                    <w:rPr>
                      <w:strike w:val="0"/>
                    </w:rPr>
                    <w:t>tant</w:t>
                  </w:r>
                  <w:r>
                    <w:rPr>
                      <w:strike w:val="0"/>
                      <w:spacing w:val="-24"/>
                    </w:rPr>
                    <w:t> </w:t>
                  </w:r>
                  <w:r>
                    <w:rPr>
                      <w:strike w:val="0"/>
                    </w:rPr>
                    <w:t>que</w:t>
                  </w:r>
                  <w:r>
                    <w:rPr>
                      <w:strike w:val="0"/>
                      <w:spacing w:val="-25"/>
                    </w:rPr>
                    <w:t> </w:t>
                  </w:r>
                  <w:r>
                    <w:rPr>
                      <w:strike w:val="0"/>
                    </w:rPr>
                    <w:t>filtre</w:t>
                  </w:r>
                  <w:r>
                    <w:rPr>
                      <w:strike w:val="0"/>
                      <w:spacing w:val="-24"/>
                    </w:rPr>
                    <w:t> </w:t>
                  </w:r>
                  <w:r>
                    <w:rPr>
                      <w:strike w:val="0"/>
                    </w:rPr>
                    <w:t>pour</w:t>
                  </w:r>
                  <w:r>
                    <w:rPr>
                      <w:strike w:val="0"/>
                      <w:spacing w:val="-24"/>
                    </w:rPr>
                    <w:t> </w:t>
                  </w:r>
                  <w:r>
                    <w:rPr>
                      <w:strike w:val="0"/>
                    </w:rPr>
                    <w:t>identifier</w:t>
                  </w:r>
                  <w:r>
                    <w:rPr>
                      <w:strike w:val="0"/>
                      <w:spacing w:val="-25"/>
                    </w:rPr>
                    <w:t> </w:t>
                  </w:r>
                  <w:r>
                    <w:rPr>
                      <w:strike w:val="0"/>
                    </w:rPr>
                    <w:t>des</w:t>
                  </w:r>
                  <w:r>
                    <w:rPr>
                      <w:strike w:val="0"/>
                      <w:spacing w:val="-24"/>
                    </w:rPr>
                    <w:t> </w:t>
                  </w:r>
                  <w:r>
                    <w:rPr>
                      <w:strike w:val="0"/>
                    </w:rPr>
                    <w:t>infor-</w:t>
                  </w:r>
                  <w:r>
                    <w:rPr>
                      <w:strike w:val="0"/>
                      <w:w w:val="99"/>
                    </w:rPr>
                    <w:t> </w:t>
                  </w:r>
                  <w:r>
                    <w:rPr>
                      <w:strike w:val="0"/>
                    </w:rPr>
                    <w:t>mations</w:t>
                  </w:r>
                  <w:r>
                    <w:rPr>
                      <w:strike w:val="0"/>
                      <w:spacing w:val="-2"/>
                    </w:rPr>
                    <w:t> </w:t>
                  </w:r>
                  <w:r>
                    <w:rPr>
                      <w:strike w:val="0"/>
                    </w:rPr>
                    <w:t>dans</w:t>
                  </w:r>
                  <w:r>
                    <w:rPr>
                      <w:strike w:val="0"/>
                      <w:spacing w:val="-1"/>
                    </w:rPr>
                    <w:t> </w:t>
                  </w:r>
                  <w:r>
                    <w:rPr>
                      <w:strike w:val="0"/>
                    </w:rPr>
                    <w:t>une</w:t>
                  </w:r>
                  <w:r>
                    <w:rPr>
                      <w:strike w:val="0"/>
                      <w:spacing w:val="-2"/>
                    </w:rPr>
                    <w:t> </w:t>
                  </w:r>
                  <w:r>
                    <w:rPr>
                      <w:strike w:val="0"/>
                    </w:rPr>
                    <w:t>autre</w:t>
                  </w:r>
                  <w:r>
                    <w:rPr>
                      <w:strike w:val="0"/>
                      <w:spacing w:val="-1"/>
                    </w:rPr>
                    <w:t> </w:t>
                  </w:r>
                  <w:r>
                    <w:rPr>
                      <w:strike w:val="0"/>
                    </w:rPr>
                    <w:t>dimension,</w:t>
                  </w:r>
                  <w:r>
                    <w:rPr>
                      <w:strike w:val="0"/>
                      <w:spacing w:val="-2"/>
                    </w:rPr>
                    <w:t> </w:t>
                  </w:r>
                  <w:r>
                    <w:rPr>
                      <w:strike w:val="0"/>
                    </w:rPr>
                    <w:t>spatiale</w:t>
                  </w:r>
                  <w:r>
                    <w:rPr>
                      <w:strike w:val="0"/>
                      <w:spacing w:val="-1"/>
                    </w:rPr>
                    <w:t> </w:t>
                  </w:r>
                  <w:r>
                    <w:rPr>
                      <w:strike w:val="0"/>
                    </w:rPr>
                    <w:t>ici</w:t>
                  </w:r>
                  <w:r>
                    <w:rPr>
                      <w:strike w:val="0"/>
                      <w:spacing w:val="-1"/>
                    </w:rPr>
                    <w:t> </w:t>
                  </w:r>
                  <w:r>
                    <w:rPr>
                      <w:strike w:val="0"/>
                    </w:rPr>
                    <w:t>:</w:t>
                  </w:r>
                  <w:r>
                    <w:rPr>
                      <w:strike w:val="0"/>
                      <w:spacing w:val="-2"/>
                    </w:rPr>
                    <w:t> </w:t>
                  </w:r>
                  <w:r>
                    <w:rPr>
                      <w:strike w:val="0"/>
                    </w:rPr>
                    <w:t>«</w:t>
                  </w:r>
                  <w:r>
                    <w:rPr>
                      <w:strike w:val="0"/>
                      <w:spacing w:val="-17"/>
                    </w:rPr>
                    <w:t> </w:t>
                  </w:r>
                  <w:r>
                    <w:rPr>
                      <w:strike w:val="0"/>
                    </w:rPr>
                    <w:t>the</w:t>
                  </w:r>
                  <w:r>
                    <w:rPr>
                      <w:strike w:val="0"/>
                      <w:spacing w:val="-1"/>
                    </w:rPr>
                    <w:t> </w:t>
                  </w:r>
                  <w:r>
                    <w:rPr>
                      <w:strike w:val="0"/>
                    </w:rPr>
                    <w:t>data</w:t>
                  </w:r>
                  <w:r>
                    <w:rPr>
                      <w:strike w:val="0"/>
                      <w:spacing w:val="-2"/>
                    </w:rPr>
                    <w:t> </w:t>
                  </w:r>
                  <w:r>
                    <w:rPr>
                      <w:strike w:val="0"/>
                    </w:rPr>
                    <w:t>being</w:t>
                  </w:r>
                  <w:r>
                    <w:rPr>
                      <w:strike w:val="0"/>
                      <w:spacing w:val="-1"/>
                    </w:rPr>
                    <w:t> </w:t>
                  </w:r>
                  <w:r>
                    <w:rPr>
                      <w:strike w:val="0"/>
                    </w:rPr>
                    <w:t>displayed</w:t>
                  </w:r>
                  <w:r>
                    <w:rPr>
                      <w:strike w:val="0"/>
                      <w:spacing w:val="-2"/>
                    </w:rPr>
                    <w:t> </w:t>
                  </w:r>
                  <w:r>
                    <w:rPr>
                      <w:strike w:val="0"/>
                    </w:rPr>
                    <w:t>in</w:t>
                  </w:r>
                  <w:r>
                    <w:rPr>
                      <w:strike w:val="0"/>
                      <w:w w:val="99"/>
                    </w:rPr>
                    <w:t> </w:t>
                  </w:r>
                  <w:r>
                    <w:rPr>
                      <w:strike w:val="0"/>
                    </w:rPr>
                    <w:t>parallel</w:t>
                  </w:r>
                  <w:r>
                    <w:rPr>
                      <w:strike w:val="0"/>
                      <w:spacing w:val="-7"/>
                    </w:rPr>
                    <w:t> </w:t>
                  </w:r>
                  <w:r>
                    <w:rPr>
                      <w:strike w:val="0"/>
                    </w:rPr>
                    <w:t>coordinates</w:t>
                  </w:r>
                  <w:r>
                    <w:rPr>
                      <w:strike w:val="0"/>
                      <w:spacing w:val="-6"/>
                    </w:rPr>
                    <w:t> </w:t>
                  </w:r>
                  <w:r>
                    <w:rPr>
                      <w:strike w:val="0"/>
                    </w:rPr>
                    <w:t>can</w:t>
                  </w:r>
                  <w:r>
                    <w:rPr>
                      <w:strike w:val="0"/>
                      <w:spacing w:val="-6"/>
                    </w:rPr>
                    <w:t> </w:t>
                  </w:r>
                  <w:r>
                    <w:rPr>
                      <w:strike w:val="0"/>
                    </w:rPr>
                    <w:t>be</w:t>
                  </w:r>
                  <w:r>
                    <w:rPr>
                      <w:strike w:val="0"/>
                      <w:spacing w:val="-7"/>
                    </w:rPr>
                    <w:t> </w:t>
                  </w:r>
                  <w:r>
                    <w:rPr>
                      <w:strike w:val="0"/>
                    </w:rPr>
                    <w:t>linked</w:t>
                  </w:r>
                  <w:r>
                    <w:rPr>
                      <w:strike w:val="0"/>
                      <w:spacing w:val="-6"/>
                    </w:rPr>
                    <w:t> </w:t>
                  </w:r>
                  <w:r>
                    <w:rPr>
                      <w:strike w:val="0"/>
                    </w:rPr>
                    <w:t>to</w:t>
                  </w:r>
                  <w:r>
                    <w:rPr>
                      <w:strike w:val="0"/>
                      <w:spacing w:val="-6"/>
                    </w:rPr>
                    <w:t> </w:t>
                  </w:r>
                  <w:r>
                    <w:rPr>
                      <w:strike w:val="0"/>
                    </w:rPr>
                    <w:t>a</w:t>
                  </w:r>
                  <w:r>
                    <w:rPr>
                      <w:strike w:val="0"/>
                      <w:spacing w:val="-7"/>
                    </w:rPr>
                    <w:t> </w:t>
                  </w:r>
                  <w:r>
                    <w:rPr>
                      <w:strike w:val="0"/>
                    </w:rPr>
                    <w:t>map</w:t>
                  </w:r>
                  <w:r>
                    <w:rPr>
                      <w:strike w:val="0"/>
                      <w:spacing w:val="-6"/>
                    </w:rPr>
                    <w:t> </w:t>
                  </w:r>
                  <w:r>
                    <w:rPr>
                      <w:strike w:val="0"/>
                    </w:rPr>
                    <w:t>and</w:t>
                  </w:r>
                  <w:r>
                    <w:rPr>
                      <w:strike w:val="0"/>
                      <w:spacing w:val="-6"/>
                    </w:rPr>
                    <w:t> </w:t>
                  </w:r>
                  <w:r>
                    <w:rPr>
                      <w:strike w:val="0"/>
                    </w:rPr>
                    <w:t>then</w:t>
                  </w:r>
                  <w:r>
                    <w:rPr>
                      <w:strike w:val="0"/>
                      <w:spacing w:val="-7"/>
                    </w:rPr>
                    <w:t> </w:t>
                  </w:r>
                  <w:r>
                    <w:rPr>
                      <w:strike w:val="0"/>
                    </w:rPr>
                    <w:t>brushed</w:t>
                  </w:r>
                  <w:r>
                    <w:rPr>
                      <w:strike w:val="0"/>
                      <w:spacing w:val="-6"/>
                    </w:rPr>
                    <w:t> </w:t>
                  </w:r>
                  <w:r>
                    <w:rPr>
                      <w:strike w:val="0"/>
                    </w:rPr>
                    <w:t>to</w:t>
                  </w:r>
                  <w:r>
                    <w:rPr>
                      <w:strike w:val="0"/>
                      <w:spacing w:val="-6"/>
                    </w:rPr>
                    <w:t> </w:t>
                  </w:r>
                  <w:r>
                    <w:rPr>
                      <w:strike w:val="0"/>
                    </w:rPr>
                    <w:t>highlight</w:t>
                  </w:r>
                  <w:r>
                    <w:rPr>
                      <w:strike w:val="0"/>
                      <w:spacing w:val="-7"/>
                    </w:rPr>
                    <w:t> </w:t>
                  </w:r>
                  <w:r>
                    <w:rPr>
                      <w:strike w:val="0"/>
                    </w:rPr>
                    <w:t>the</w:t>
                  </w:r>
                  <w:r>
                    <w:rPr>
                      <w:strike w:val="0"/>
                      <w:w w:val="99"/>
                    </w:rPr>
                    <w:t> </w:t>
                  </w:r>
                  <w:r>
                    <w:rPr>
                      <w:strike w:val="0"/>
                    </w:rPr>
                    <w:t>locations</w:t>
                  </w:r>
                  <w:r>
                    <w:rPr>
                      <w:strike w:val="0"/>
                      <w:spacing w:val="-30"/>
                    </w:rPr>
                    <w:t> </w:t>
                  </w:r>
                  <w:r>
                    <w:rPr>
                      <w:strike w:val="0"/>
                    </w:rPr>
                    <w:t>of</w:t>
                  </w:r>
                  <w:r>
                    <w:rPr>
                      <w:strike w:val="0"/>
                      <w:spacing w:val="-29"/>
                    </w:rPr>
                    <w:t> </w:t>
                  </w:r>
                  <w:r>
                    <w:rPr>
                      <w:strike w:val="0"/>
                    </w:rPr>
                    <w:t>interesting</w:t>
                  </w:r>
                  <w:r>
                    <w:rPr>
                      <w:strike w:val="0"/>
                      <w:spacing w:val="-30"/>
                    </w:rPr>
                    <w:t> </w:t>
                  </w:r>
                  <w:r>
                    <w:rPr>
                      <w:strike w:val="0"/>
                    </w:rPr>
                    <w:t>lines</w:t>
                  </w:r>
                  <w:r>
                    <w:rPr>
                      <w:strike w:val="0"/>
                      <w:spacing w:val="-29"/>
                    </w:rPr>
                    <w:t> </w:t>
                  </w:r>
                  <w:r>
                    <w:rPr>
                      <w:strike w:val="0"/>
                    </w:rPr>
                    <w:t>displayed</w:t>
                  </w:r>
                  <w:r>
                    <w:rPr>
                      <w:strike w:val="0"/>
                      <w:spacing w:val="-30"/>
                    </w:rPr>
                    <w:t> </w:t>
                  </w:r>
                  <w:r>
                    <w:rPr>
                      <w:strike w:val="0"/>
                    </w:rPr>
                    <w:t>in</w:t>
                  </w:r>
                  <w:r>
                    <w:rPr>
                      <w:strike w:val="0"/>
                      <w:spacing w:val="-29"/>
                    </w:rPr>
                    <w:t> </w:t>
                  </w:r>
                  <w:r>
                    <w:rPr>
                      <w:rFonts w:ascii="Charis SIL" w:hAnsi="Charis SIL" w:cs="Charis SIL" w:eastAsia="Charis SIL"/>
                      <w:i/>
                      <w:strike w:val="0"/>
                      <w:spacing w:val="-1"/>
                    </w:rPr>
                    <w:t>m</w:t>
                  </w:r>
                  <w:r>
                    <w:rPr>
                      <w:strike w:val="0"/>
                      <w:spacing w:val="-1"/>
                    </w:rPr>
                    <w:t>-space</w:t>
                  </w:r>
                  <w:r>
                    <w:rPr>
                      <w:strike w:val="0"/>
                      <w:spacing w:val="-29"/>
                    </w:rPr>
                    <w:t> </w:t>
                  </w:r>
                  <w:r>
                    <w:rPr>
                      <w:strike w:val="0"/>
                    </w:rPr>
                    <w:t>on</w:t>
                  </w:r>
                  <w:r>
                    <w:rPr>
                      <w:strike w:val="0"/>
                      <w:spacing w:val="-30"/>
                    </w:rPr>
                    <w:t> </w:t>
                  </w:r>
                  <w:r>
                    <w:rPr>
                      <w:strike w:val="0"/>
                    </w:rPr>
                    <w:t>the</w:t>
                  </w:r>
                  <w:r>
                    <w:rPr>
                      <w:strike w:val="0"/>
                      <w:spacing w:val="-29"/>
                    </w:rPr>
                    <w:t> </w:t>
                  </w:r>
                  <w:r>
                    <w:rPr>
                      <w:strike w:val="0"/>
                    </w:rPr>
                    <w:t>parallel</w:t>
                  </w:r>
                  <w:r>
                    <w:rPr>
                      <w:strike w:val="0"/>
                      <w:spacing w:val="-30"/>
                    </w:rPr>
                    <w:t> </w:t>
                  </w:r>
                  <w:r>
                    <w:rPr>
                      <w:strike w:val="0"/>
                    </w:rPr>
                    <w:t>co-ordinates.</w:t>
                  </w:r>
                  <w:r>
                    <w:rPr>
                      <w:strike w:val="0"/>
                      <w:spacing w:val="-38"/>
                    </w:rPr>
                    <w:t> </w:t>
                  </w:r>
                  <w:r>
                    <w:rPr>
                      <w:strike w:val="0"/>
                    </w:rPr>
                    <w:t>»</w:t>
                  </w:r>
                  <w:r>
                    <w:rPr>
                      <w:strike w:val="0"/>
                      <w:spacing w:val="26"/>
                      <w:w w:val="99"/>
                    </w:rPr>
                    <w:t> </w:t>
                  </w:r>
                  <w:r>
                    <w:rPr>
                      <w:strike w:val="0"/>
                    </w:rPr>
                    <w:t>(Fotheringham   </w:t>
                  </w:r>
                  <w:r>
                    <w:rPr>
                      <w:strike w:val="0"/>
                      <w:spacing w:val="33"/>
                    </w:rPr>
                    <w:t> </w:t>
                  </w:r>
                  <w:r>
                    <w:rPr>
                      <w:strike w:val="0"/>
                    </w:rPr>
                    <w:t>1999).</w:t>
                  </w:r>
                  <w:r>
                    <w:rPr>
                      <w:strike w:val="0"/>
                    </w:rPr>
                  </w:r>
                </w:p>
              </w:txbxContent>
            </v:textbox>
            <w10:wrap type="none"/>
          </v:shape>
        </w:pict>
      </w:r>
      <w:r>
        <w:rPr/>
        <w:pict>
          <v:shape style="position:absolute;margin-left:57.11084pt;margin-top:321.971649pt;width:381.85pt;height:259.2pt;mso-position-horizontal-relative:page;mso-position-vertical-relative:page;z-index:-18619" type="#_x0000_t202" filled="f" stroked="f">
            <v:textbox inset="0,0,0,0">
              <w:txbxContent>
                <w:p>
                  <w:pPr>
                    <w:spacing w:line="263" w:lineRule="exact" w:before="0"/>
                    <w:ind w:left="1437" w:right="0" w:hanging="1418"/>
                    <w:jc w:val="left"/>
                    <w:rPr>
                      <w:rFonts w:ascii="Charis SIL" w:hAnsi="Charis SIL" w:cs="Charis SIL" w:eastAsia="Charis SIL"/>
                      <w:sz w:val="24"/>
                      <w:szCs w:val="24"/>
                    </w:rPr>
                  </w:pPr>
                  <w:r>
                    <w:rPr>
                      <w:rFonts w:ascii="Charis SIL" w:hAnsi="Charis SIL" w:cs="Charis SIL" w:eastAsia="Charis SIL"/>
                      <w:i/>
                      <w:sz w:val="24"/>
                      <w:szCs w:val="24"/>
                    </w:rPr>
                    <w:t>Encadré</w:t>
                  </w:r>
                  <w:r>
                    <w:rPr>
                      <w:rFonts w:ascii="Charis SIL" w:hAnsi="Charis SIL" w:cs="Charis SIL" w:eastAsia="Charis SIL"/>
                      <w:i/>
                      <w:spacing w:val="-8"/>
                      <w:sz w:val="24"/>
                      <w:szCs w:val="24"/>
                    </w:rPr>
                    <w:t> </w:t>
                  </w:r>
                  <w:r>
                    <w:rPr>
                      <w:rFonts w:ascii="Charis SIL" w:hAnsi="Charis SIL" w:cs="Charis SIL" w:eastAsia="Charis SIL"/>
                      <w:i/>
                      <w:sz w:val="24"/>
                      <w:szCs w:val="24"/>
                    </w:rPr>
                    <w:t>5.1</w:t>
                  </w:r>
                  <w:r>
                    <w:rPr>
                      <w:rFonts w:ascii="Charis SIL" w:hAnsi="Charis SIL" w:cs="Charis SIL" w:eastAsia="Charis SIL"/>
                      <w:i/>
                      <w:spacing w:val="-7"/>
                      <w:sz w:val="24"/>
                      <w:szCs w:val="24"/>
                    </w:rPr>
                    <w:t> </w:t>
                  </w:r>
                  <w:r>
                    <w:rPr>
                      <w:rFonts w:ascii="Charis SIL" w:hAnsi="Charis SIL" w:cs="Charis SIL" w:eastAsia="Charis SIL"/>
                      <w:i/>
                      <w:sz w:val="24"/>
                      <w:szCs w:val="24"/>
                    </w:rPr>
                    <w:t>:</w:t>
                  </w:r>
                  <w:r>
                    <w:rPr>
                      <w:rFonts w:ascii="Charis SIL" w:hAnsi="Charis SIL" w:cs="Charis SIL" w:eastAsia="Charis SIL"/>
                      <w:i/>
                      <w:spacing w:val="-7"/>
                      <w:sz w:val="24"/>
                      <w:szCs w:val="24"/>
                    </w:rPr>
                    <w:t> </w:t>
                  </w:r>
                  <w:r>
                    <w:rPr>
                      <w:rFonts w:ascii="Charis SIL" w:hAnsi="Charis SIL" w:cs="Charis SIL" w:eastAsia="Charis SIL"/>
                      <w:i/>
                      <w:sz w:val="24"/>
                      <w:szCs w:val="24"/>
                    </w:rPr>
                    <w:t>Construction</w:t>
                  </w:r>
                  <w:r>
                    <w:rPr>
                      <w:rFonts w:ascii="Charis SIL" w:hAnsi="Charis SIL" w:cs="Charis SIL" w:eastAsia="Charis SIL"/>
                      <w:i/>
                      <w:spacing w:val="3"/>
                      <w:sz w:val="24"/>
                      <w:szCs w:val="24"/>
                    </w:rPr>
                    <w:t> </w:t>
                  </w:r>
                  <w:r>
                    <w:rPr>
                      <w:rFonts w:ascii="Charis SIL" w:hAnsi="Charis SIL" w:cs="Charis SIL" w:eastAsia="Charis SIL"/>
                      <w:i/>
                      <w:sz w:val="24"/>
                      <w:szCs w:val="24"/>
                    </w:rPr>
                    <w:t>et</w:t>
                  </w:r>
                  <w:r>
                    <w:rPr>
                      <w:rFonts w:ascii="Charis SIL" w:hAnsi="Charis SIL" w:cs="Charis SIL" w:eastAsia="Charis SIL"/>
                      <w:i/>
                      <w:spacing w:val="3"/>
                      <w:sz w:val="24"/>
                      <w:szCs w:val="24"/>
                    </w:rPr>
                    <w:t> </w:t>
                  </w:r>
                  <w:r>
                    <w:rPr>
                      <w:rFonts w:ascii="Charis SIL" w:hAnsi="Charis SIL" w:cs="Charis SIL" w:eastAsia="Charis SIL"/>
                      <w:i/>
                      <w:sz w:val="24"/>
                      <w:szCs w:val="24"/>
                    </w:rPr>
                    <w:t>utilisation</w:t>
                  </w:r>
                  <w:r>
                    <w:rPr>
                      <w:rFonts w:ascii="Charis SIL" w:hAnsi="Charis SIL" w:cs="Charis SIL" w:eastAsia="Charis SIL"/>
                      <w:i/>
                      <w:spacing w:val="3"/>
                      <w:sz w:val="24"/>
                      <w:szCs w:val="24"/>
                    </w:rPr>
                    <w:t> </w:t>
                  </w:r>
                  <w:r>
                    <w:rPr>
                      <w:rFonts w:ascii="Charis SIL" w:hAnsi="Charis SIL" w:cs="Charis SIL" w:eastAsia="Charis SIL"/>
                      <w:i/>
                      <w:sz w:val="24"/>
                      <w:szCs w:val="24"/>
                    </w:rPr>
                    <w:t>interactive</w:t>
                  </w:r>
                  <w:r>
                    <w:rPr>
                      <w:rFonts w:ascii="Charis SIL" w:hAnsi="Charis SIL" w:cs="Charis SIL" w:eastAsia="Charis SIL"/>
                      <w:i/>
                      <w:spacing w:val="2"/>
                      <w:sz w:val="24"/>
                      <w:szCs w:val="24"/>
                    </w:rPr>
                    <w:t> </w:t>
                  </w:r>
                  <w:r>
                    <w:rPr>
                      <w:rFonts w:ascii="Charis SIL" w:hAnsi="Charis SIL" w:cs="Charis SIL" w:eastAsia="Charis SIL"/>
                      <w:i/>
                      <w:sz w:val="24"/>
                      <w:szCs w:val="24"/>
                    </w:rPr>
                    <w:t>d’un</w:t>
                  </w:r>
                  <w:r>
                    <w:rPr>
                      <w:rFonts w:ascii="Charis SIL" w:hAnsi="Charis SIL" w:cs="Charis SIL" w:eastAsia="Charis SIL"/>
                      <w:i/>
                      <w:spacing w:val="3"/>
                      <w:sz w:val="24"/>
                      <w:szCs w:val="24"/>
                    </w:rPr>
                    <w:t> </w:t>
                  </w:r>
                  <w:r>
                    <w:rPr>
                      <w:rFonts w:ascii="Charis SIL" w:hAnsi="Charis SIL" w:cs="Charis SIL" w:eastAsia="Charis SIL"/>
                      <w:i/>
                      <w:sz w:val="24"/>
                      <w:szCs w:val="24"/>
                    </w:rPr>
                    <w:t>graphique</w:t>
                  </w:r>
                  <w:r>
                    <w:rPr>
                      <w:rFonts w:ascii="Charis SIL" w:hAnsi="Charis SIL" w:cs="Charis SIL" w:eastAsia="Charis SIL"/>
                      <w:i/>
                      <w:spacing w:val="3"/>
                      <w:sz w:val="24"/>
                      <w:szCs w:val="24"/>
                    </w:rPr>
                    <w:t> </w:t>
                  </w:r>
                  <w:r>
                    <w:rPr>
                      <w:rFonts w:ascii="Charis SIL" w:hAnsi="Charis SIL" w:cs="Charis SIL" w:eastAsia="Charis SIL"/>
                      <w:i/>
                      <w:sz w:val="24"/>
                      <w:szCs w:val="24"/>
                    </w:rPr>
                    <w:t>en</w:t>
                  </w:r>
                  <w:r>
                    <w:rPr>
                      <w:rFonts w:ascii="Charis SIL" w:hAnsi="Charis SIL" w:cs="Charis SIL" w:eastAsia="Charis SIL"/>
                      <w:i/>
                      <w:spacing w:val="3"/>
                      <w:sz w:val="24"/>
                      <w:szCs w:val="24"/>
                    </w:rPr>
                    <w:t> </w:t>
                  </w:r>
                  <w:r>
                    <w:rPr>
                      <w:rFonts w:ascii="Charis SIL" w:hAnsi="Charis SIL" w:cs="Charis SIL" w:eastAsia="Charis SIL"/>
                      <w:i/>
                      <w:sz w:val="24"/>
                      <w:szCs w:val="24"/>
                    </w:rPr>
                    <w:t>coor-</w:t>
                  </w:r>
                  <w:r>
                    <w:rPr>
                      <w:rFonts w:ascii="Charis SIL" w:hAnsi="Charis SIL" w:cs="Charis SIL" w:eastAsia="Charis SIL"/>
                      <w:sz w:val="24"/>
                      <w:szCs w:val="24"/>
                    </w:rPr>
                  </w:r>
                </w:p>
                <w:p>
                  <w:pPr>
                    <w:spacing w:line="355" w:lineRule="exact" w:before="0"/>
                    <w:ind w:left="1437" w:right="0" w:firstLine="0"/>
                    <w:jc w:val="left"/>
                    <w:rPr>
                      <w:rFonts w:ascii="Charis SIL" w:hAnsi="Charis SIL" w:cs="Charis SIL" w:eastAsia="Charis SIL"/>
                      <w:sz w:val="24"/>
                      <w:szCs w:val="24"/>
                    </w:rPr>
                  </w:pPr>
                  <w:r>
                    <w:rPr>
                      <w:rFonts w:ascii="Charis SIL" w:hAnsi="Charis SIL"/>
                      <w:i/>
                      <w:sz w:val="24"/>
                    </w:rPr>
                    <w:t>données</w:t>
                  </w:r>
                  <w:r>
                    <w:rPr>
                      <w:rFonts w:ascii="Charis SIL" w:hAnsi="Charis SIL"/>
                      <w:i/>
                      <w:spacing w:val="-19"/>
                      <w:sz w:val="24"/>
                    </w:rPr>
                    <w:t> </w:t>
                  </w:r>
                  <w:r>
                    <w:rPr>
                      <w:rFonts w:ascii="Charis SIL" w:hAnsi="Charis SIL"/>
                      <w:i/>
                      <w:sz w:val="24"/>
                    </w:rPr>
                    <w:t>parallèles</w:t>
                  </w:r>
                  <w:r>
                    <w:rPr>
                      <w:rFonts w:ascii="Charis SIL" w:hAnsi="Charis SIL"/>
                      <w:sz w:val="24"/>
                    </w:rPr>
                  </w:r>
                </w:p>
                <w:p>
                  <w:pPr>
                    <w:pStyle w:val="BodyText"/>
                    <w:spacing w:line="318" w:lineRule="exact" w:before="95"/>
                    <w:ind w:right="19"/>
                    <w:jc w:val="both"/>
                  </w:pPr>
                  <w:r>
                    <w:rPr/>
                    <w:t>La</w:t>
                  </w:r>
                  <w:r>
                    <w:rPr>
                      <w:spacing w:val="31"/>
                    </w:rPr>
                    <w:t> </w:t>
                  </w:r>
                  <w:r>
                    <w:rPr/>
                    <w:t>figure</w:t>
                  </w:r>
                  <w:r>
                    <w:rPr>
                      <w:spacing w:val="31"/>
                    </w:rPr>
                    <w:t> </w:t>
                  </w:r>
                  <w:r>
                    <w:rPr/>
                    <w:t>5.6</w:t>
                  </w:r>
                  <w:r>
                    <w:rPr>
                      <w:spacing w:val="31"/>
                    </w:rPr>
                    <w:t> </w:t>
                  </w:r>
                  <w:r>
                    <w:rPr/>
                    <w:t>illustre</w:t>
                  </w:r>
                  <w:r>
                    <w:rPr>
                      <w:spacing w:val="31"/>
                    </w:rPr>
                    <w:t> </w:t>
                  </w:r>
                  <w:r>
                    <w:rPr/>
                    <w:t>les</w:t>
                  </w:r>
                  <w:r>
                    <w:rPr>
                      <w:spacing w:val="31"/>
                    </w:rPr>
                    <w:t> </w:t>
                  </w:r>
                  <w:r>
                    <w:rPr/>
                    <w:t>étapes</w:t>
                  </w:r>
                  <w:r>
                    <w:rPr>
                      <w:spacing w:val="31"/>
                    </w:rPr>
                    <w:t> </w:t>
                  </w:r>
                  <w:r>
                    <w:rPr/>
                    <w:t>successives</w:t>
                  </w:r>
                  <w:r>
                    <w:rPr>
                      <w:spacing w:val="31"/>
                    </w:rPr>
                    <w:t> </w:t>
                  </w:r>
                  <w:r>
                    <w:rPr/>
                    <w:t>de</w:t>
                  </w:r>
                  <w:r>
                    <w:rPr>
                      <w:spacing w:val="31"/>
                    </w:rPr>
                    <w:t> </w:t>
                  </w:r>
                  <w:r>
                    <w:rPr/>
                    <w:t>construction</w:t>
                  </w:r>
                  <w:r>
                    <w:rPr>
                      <w:spacing w:val="31"/>
                    </w:rPr>
                    <w:t> </w:t>
                  </w:r>
                  <w:r>
                    <w:rPr/>
                    <w:t>d’un</w:t>
                  </w:r>
                  <w:r>
                    <w:rPr>
                      <w:spacing w:val="31"/>
                    </w:rPr>
                    <w:t> </w:t>
                  </w:r>
                  <w:r>
                    <w:rPr/>
                    <w:t>gra-</w:t>
                  </w:r>
                  <w:r>
                    <w:rPr>
                      <w:w w:val="99"/>
                    </w:rPr>
                    <w:t> </w:t>
                  </w:r>
                  <w:r>
                    <w:rPr/>
                    <w:t>phique</w:t>
                  </w:r>
                  <w:r>
                    <w:rPr>
                      <w:spacing w:val="3"/>
                    </w:rPr>
                    <w:t> </w:t>
                  </w:r>
                  <w:r>
                    <w:rPr/>
                    <w:t>en</w:t>
                  </w:r>
                  <w:r>
                    <w:rPr>
                      <w:spacing w:val="4"/>
                    </w:rPr>
                    <w:t> </w:t>
                  </w:r>
                  <w:r>
                    <w:rPr/>
                    <w:t>coordonnées</w:t>
                  </w:r>
                  <w:r>
                    <w:rPr>
                      <w:spacing w:val="4"/>
                    </w:rPr>
                    <w:t> </w:t>
                  </w:r>
                  <w:r>
                    <w:rPr/>
                    <w:t>parallèles,</w:t>
                  </w:r>
                  <w:r>
                    <w:rPr>
                      <w:spacing w:val="4"/>
                    </w:rPr>
                    <w:t> </w:t>
                  </w:r>
                  <w:r>
                    <w:rPr/>
                    <w:t>depuis</w:t>
                  </w:r>
                  <w:r>
                    <w:rPr>
                      <w:spacing w:val="4"/>
                    </w:rPr>
                    <w:t> </w:t>
                  </w:r>
                  <w:r>
                    <w:rPr/>
                    <w:t>le</w:t>
                  </w:r>
                  <w:r>
                    <w:rPr>
                      <w:spacing w:val="4"/>
                    </w:rPr>
                    <w:t> </w:t>
                  </w:r>
                  <w:r>
                    <w:rPr/>
                    <w:t>tableau</w:t>
                  </w:r>
                  <w:r>
                    <w:rPr>
                      <w:spacing w:val="4"/>
                    </w:rPr>
                    <w:t> </w:t>
                  </w:r>
                  <w:r>
                    <w:rPr/>
                    <w:t>statistique</w:t>
                  </w:r>
                  <w:r>
                    <w:rPr>
                      <w:spacing w:val="4"/>
                    </w:rPr>
                    <w:t> </w:t>
                  </w:r>
                  <w:r>
                    <w:rPr>
                      <w:spacing w:val="-1"/>
                    </w:rPr>
                    <w:t>(</w:t>
                  </w:r>
                  <w:r>
                    <w:rPr>
                      <w:rFonts w:ascii="Charis SIL" w:hAnsi="Charis SIL" w:cs="Charis SIL" w:eastAsia="Charis SIL"/>
                      <w:b/>
                      <w:bCs/>
                      <w:spacing w:val="-1"/>
                    </w:rPr>
                    <w:t>A</w:t>
                  </w:r>
                  <w:r>
                    <w:rPr>
                      <w:spacing w:val="-1"/>
                    </w:rPr>
                    <w:t>)</w:t>
                  </w:r>
                  <w:r>
                    <w:rPr>
                      <w:spacing w:val="4"/>
                    </w:rPr>
                    <w:t> </w:t>
                  </w:r>
                  <w:r>
                    <w:rPr/>
                    <w:t>jus-</w:t>
                  </w:r>
                  <w:r>
                    <w:rPr>
                      <w:spacing w:val="22"/>
                      <w:w w:val="99"/>
                    </w:rPr>
                    <w:t> </w:t>
                  </w:r>
                  <w:r>
                    <w:rPr/>
                    <w:t>qu’au</w:t>
                  </w:r>
                  <w:r>
                    <w:rPr>
                      <w:spacing w:val="-10"/>
                    </w:rPr>
                    <w:t> </w:t>
                  </w:r>
                  <w:r>
                    <w:rPr/>
                    <w:t>graphique</w:t>
                  </w:r>
                  <w:r>
                    <w:rPr>
                      <w:spacing w:val="-10"/>
                    </w:rPr>
                    <w:t> </w:t>
                  </w:r>
                  <w:r>
                    <w:rPr/>
                    <w:t>final</w:t>
                  </w:r>
                  <w:r>
                    <w:rPr>
                      <w:spacing w:val="-9"/>
                    </w:rPr>
                    <w:t> </w:t>
                  </w:r>
                  <w:r>
                    <w:rPr>
                      <w:spacing w:val="-1"/>
                    </w:rPr>
                    <w:t>(</w:t>
                  </w:r>
                  <w:r>
                    <w:rPr>
                      <w:rFonts w:ascii="Charis SIL" w:hAnsi="Charis SIL" w:cs="Charis SIL" w:eastAsia="Charis SIL"/>
                      <w:b/>
                      <w:bCs/>
                      <w:spacing w:val="-1"/>
                    </w:rPr>
                    <w:t>D</w:t>
                  </w:r>
                  <w:r>
                    <w:rPr>
                      <w:spacing w:val="-1"/>
                    </w:rPr>
                    <w:t>).</w:t>
                  </w:r>
                  <w:r>
                    <w:rPr/>
                  </w:r>
                </w:p>
                <w:p>
                  <w:pPr>
                    <w:pStyle w:val="BodyText"/>
                    <w:spacing w:line="318" w:lineRule="exact"/>
                    <w:ind w:right="19"/>
                    <w:jc w:val="both"/>
                  </w:pPr>
                  <w:r>
                    <w:rPr/>
                    <w:t>Pour</w:t>
                  </w:r>
                  <w:r>
                    <w:rPr>
                      <w:spacing w:val="-11"/>
                    </w:rPr>
                    <w:t> </w:t>
                  </w:r>
                  <w:r>
                    <w:rPr/>
                    <w:t>cela,</w:t>
                  </w:r>
                  <w:r>
                    <w:rPr>
                      <w:spacing w:val="-11"/>
                    </w:rPr>
                    <w:t> </w:t>
                  </w:r>
                  <w:r>
                    <w:rPr/>
                    <w:t>on</w:t>
                  </w:r>
                  <w:r>
                    <w:rPr>
                      <w:spacing w:val="-11"/>
                    </w:rPr>
                    <w:t> </w:t>
                  </w:r>
                  <w:r>
                    <w:rPr/>
                    <w:t>projette</w:t>
                  </w:r>
                  <w:r>
                    <w:rPr>
                      <w:spacing w:val="-11"/>
                    </w:rPr>
                    <w:t> </w:t>
                  </w:r>
                  <w:r>
                    <w:rPr/>
                    <w:t>les</w:t>
                  </w:r>
                  <w:r>
                    <w:rPr>
                      <w:spacing w:val="-11"/>
                    </w:rPr>
                    <w:t> </w:t>
                  </w:r>
                  <w:r>
                    <w:rPr/>
                    <w:t>valeurs</w:t>
                  </w:r>
                  <w:r>
                    <w:rPr>
                      <w:spacing w:val="-11"/>
                    </w:rPr>
                    <w:t> </w:t>
                  </w:r>
                  <w:r>
                    <w:rPr/>
                    <w:t>des</w:t>
                  </w:r>
                  <w:r>
                    <w:rPr>
                      <w:spacing w:val="-10"/>
                    </w:rPr>
                    <w:t> </w:t>
                  </w:r>
                  <w:r>
                    <w:rPr/>
                    <w:t>variables</w:t>
                  </w:r>
                  <w:r>
                    <w:rPr>
                      <w:spacing w:val="-11"/>
                    </w:rPr>
                    <w:t> </w:t>
                  </w:r>
                  <w:r>
                    <w:rPr/>
                    <w:t>sur</w:t>
                  </w:r>
                  <w:r>
                    <w:rPr>
                      <w:spacing w:val="-11"/>
                    </w:rPr>
                    <w:t> </w:t>
                  </w:r>
                  <w:r>
                    <w:rPr/>
                    <w:t>des</w:t>
                  </w:r>
                  <w:r>
                    <w:rPr>
                      <w:spacing w:val="-11"/>
                    </w:rPr>
                    <w:t> </w:t>
                  </w:r>
                  <w:r>
                    <w:rPr/>
                    <w:t>axes</w:t>
                  </w:r>
                  <w:r>
                    <w:rPr>
                      <w:spacing w:val="-11"/>
                    </w:rPr>
                    <w:t> </w:t>
                  </w:r>
                  <w:r>
                    <w:rPr/>
                    <w:t>représentant</w:t>
                  </w:r>
                  <w:r>
                    <w:rPr>
                      <w:w w:val="99"/>
                    </w:rPr>
                    <w:t> </w:t>
                  </w:r>
                  <w:r>
                    <w:rPr/>
                    <w:t>chacune</w:t>
                  </w:r>
                  <w:r>
                    <w:rPr>
                      <w:spacing w:val="1"/>
                    </w:rPr>
                    <w:t> </w:t>
                  </w:r>
                  <w:r>
                    <w:rPr/>
                    <w:t>des</w:t>
                  </w:r>
                  <w:r>
                    <w:rPr>
                      <w:spacing w:val="1"/>
                    </w:rPr>
                    <w:t> </w:t>
                  </w:r>
                  <w:r>
                    <w:rPr/>
                    <w:t>variables</w:t>
                  </w:r>
                  <w:r>
                    <w:rPr>
                      <w:spacing w:val="1"/>
                    </w:rPr>
                    <w:t> </w:t>
                  </w:r>
                  <w:r>
                    <w:rPr/>
                    <w:t>(</w:t>
                  </w:r>
                  <w:r>
                    <w:rPr>
                      <w:rFonts w:ascii="Charis SIL" w:hAnsi="Charis SIL"/>
                      <w:b/>
                    </w:rPr>
                    <w:t>B</w:t>
                  </w:r>
                  <w:r>
                    <w:rPr/>
                    <w:t>).</w:t>
                  </w:r>
                  <w:r>
                    <w:rPr>
                      <w:spacing w:val="1"/>
                    </w:rPr>
                    <w:t> </w:t>
                  </w:r>
                  <w:r>
                    <w:rPr/>
                    <w:t>En</w:t>
                  </w:r>
                  <w:r>
                    <w:rPr>
                      <w:spacing w:val="1"/>
                    </w:rPr>
                    <w:t> </w:t>
                  </w:r>
                  <w:r>
                    <w:rPr/>
                    <w:t>normalisant</w:t>
                  </w:r>
                  <w:r>
                    <w:rPr>
                      <w:spacing w:val="1"/>
                    </w:rPr>
                    <w:t> </w:t>
                  </w:r>
                  <w:r>
                    <w:rPr/>
                    <w:t>la</w:t>
                  </w:r>
                  <w:r>
                    <w:rPr>
                      <w:spacing w:val="2"/>
                    </w:rPr>
                    <w:t> </w:t>
                  </w:r>
                  <w:r>
                    <w:rPr/>
                    <w:t>taille</w:t>
                  </w:r>
                  <w:r>
                    <w:rPr>
                      <w:spacing w:val="1"/>
                    </w:rPr>
                    <w:t> </w:t>
                  </w:r>
                  <w:r>
                    <w:rPr/>
                    <w:t>de</w:t>
                  </w:r>
                  <w:r>
                    <w:rPr>
                      <w:spacing w:val="1"/>
                    </w:rPr>
                    <w:t> </w:t>
                  </w:r>
                  <w:r>
                    <w:rPr/>
                    <w:t>ces</w:t>
                  </w:r>
                  <w:r>
                    <w:rPr>
                      <w:spacing w:val="1"/>
                    </w:rPr>
                    <w:t> </w:t>
                  </w:r>
                  <w:r>
                    <w:rPr/>
                    <w:t>axes</w:t>
                  </w:r>
                  <w:r>
                    <w:rPr>
                      <w:spacing w:val="1"/>
                    </w:rPr>
                    <w:t> </w:t>
                  </w:r>
                  <w:r>
                    <w:rPr/>
                    <w:t>et</w:t>
                  </w:r>
                  <w:r>
                    <w:rPr>
                      <w:spacing w:val="1"/>
                    </w:rPr>
                    <w:t> </w:t>
                  </w:r>
                  <w:r>
                    <w:rPr/>
                    <w:t>en</w:t>
                  </w:r>
                  <w:r>
                    <w:rPr>
                      <w:spacing w:val="1"/>
                    </w:rPr>
                    <w:t> </w:t>
                  </w:r>
                  <w:r>
                    <w:rPr/>
                    <w:t>les</w:t>
                  </w:r>
                  <w:r>
                    <w:rPr>
                      <w:w w:val="99"/>
                    </w:rPr>
                    <w:t> </w:t>
                  </w:r>
                  <w:r>
                    <w:rPr/>
                    <w:t>plaçant</w:t>
                  </w:r>
                  <w:r>
                    <w:rPr>
                      <w:spacing w:val="-3"/>
                    </w:rPr>
                    <w:t> </w:t>
                  </w:r>
                  <w:r>
                    <w:rPr/>
                    <w:t>en</w:t>
                  </w:r>
                  <w:r>
                    <w:rPr>
                      <w:spacing w:val="-4"/>
                    </w:rPr>
                    <w:t> </w:t>
                  </w:r>
                  <w:r>
                    <w:rPr/>
                    <w:t>parallèle</w:t>
                  </w:r>
                  <w:r>
                    <w:rPr>
                      <w:spacing w:val="-2"/>
                    </w:rPr>
                    <w:t> </w:t>
                  </w:r>
                  <w:r>
                    <w:rPr>
                      <w:spacing w:val="-1"/>
                    </w:rPr>
                    <w:t>(</w:t>
                  </w:r>
                  <w:r>
                    <w:rPr>
                      <w:rFonts w:ascii="Charis SIL" w:hAnsi="Charis SIL"/>
                      <w:b/>
                      <w:spacing w:val="-1"/>
                    </w:rPr>
                    <w:t>C</w:t>
                  </w:r>
                  <w:r>
                    <w:rPr>
                      <w:spacing w:val="-1"/>
                    </w:rPr>
                    <w:t>),</w:t>
                  </w:r>
                  <w:r>
                    <w:rPr>
                      <w:spacing w:val="-3"/>
                    </w:rPr>
                    <w:t> </w:t>
                  </w:r>
                  <w:r>
                    <w:rPr/>
                    <w:t>on</w:t>
                  </w:r>
                  <w:r>
                    <w:rPr>
                      <w:spacing w:val="-3"/>
                    </w:rPr>
                    <w:t> </w:t>
                  </w:r>
                  <w:r>
                    <w:rPr/>
                    <w:t>peut</w:t>
                  </w:r>
                  <w:r>
                    <w:rPr>
                      <w:spacing w:val="-2"/>
                    </w:rPr>
                    <w:t> </w:t>
                  </w:r>
                  <w:r>
                    <w:rPr/>
                    <w:t>alors</w:t>
                  </w:r>
                  <w:r>
                    <w:rPr>
                      <w:spacing w:val="-3"/>
                    </w:rPr>
                    <w:t> </w:t>
                  </w:r>
                  <w:r>
                    <w:rPr/>
                    <w:t>tracer</w:t>
                  </w:r>
                  <w:r>
                    <w:rPr>
                      <w:spacing w:val="-2"/>
                    </w:rPr>
                    <w:t> </w:t>
                  </w:r>
                  <w:r>
                    <w:rPr/>
                    <w:t>les</w:t>
                  </w:r>
                  <w:r>
                    <w:rPr>
                      <w:spacing w:val="-3"/>
                    </w:rPr>
                    <w:t> </w:t>
                  </w:r>
                  <w:r>
                    <w:rPr/>
                    <w:t>«</w:t>
                  </w:r>
                  <w:r>
                    <w:rPr>
                      <w:spacing w:val="-18"/>
                    </w:rPr>
                    <w:t> </w:t>
                  </w:r>
                  <w:r>
                    <w:rPr/>
                    <w:t>profils</w:t>
                  </w:r>
                  <w:r>
                    <w:rPr>
                      <w:spacing w:val="-18"/>
                    </w:rPr>
                    <w:t> </w:t>
                  </w:r>
                  <w:r>
                    <w:rPr/>
                    <w:t>»</w:t>
                  </w:r>
                  <w:r>
                    <w:rPr>
                      <w:spacing w:val="-2"/>
                    </w:rPr>
                    <w:t> </w:t>
                  </w:r>
                  <w:r>
                    <w:rPr/>
                    <w:t>des</w:t>
                  </w:r>
                  <w:r>
                    <w:rPr>
                      <w:spacing w:val="-3"/>
                    </w:rPr>
                    <w:t> </w:t>
                  </w:r>
                  <w:r>
                    <w:rPr/>
                    <w:t>variables</w:t>
                  </w:r>
                  <w:r>
                    <w:rPr>
                      <w:spacing w:val="23"/>
                      <w:w w:val="99"/>
                    </w:rPr>
                    <w:t> </w:t>
                  </w:r>
                  <w:r>
                    <w:rPr/>
                    <w:t>en</w:t>
                  </w:r>
                  <w:r>
                    <w:rPr>
                      <w:spacing w:val="5"/>
                    </w:rPr>
                    <w:t> </w:t>
                  </w:r>
                  <w:r>
                    <w:rPr/>
                    <w:t>reliant</w:t>
                  </w:r>
                  <w:r>
                    <w:rPr>
                      <w:spacing w:val="6"/>
                    </w:rPr>
                    <w:t> </w:t>
                  </w:r>
                  <w:r>
                    <w:rPr/>
                    <w:t>les</w:t>
                  </w:r>
                  <w:r>
                    <w:rPr>
                      <w:spacing w:val="5"/>
                    </w:rPr>
                    <w:t> </w:t>
                  </w:r>
                  <w:r>
                    <w:rPr/>
                    <w:t>positions</w:t>
                  </w:r>
                  <w:r>
                    <w:rPr>
                      <w:spacing w:val="6"/>
                    </w:rPr>
                    <w:t> </w:t>
                  </w:r>
                  <w:r>
                    <w:rPr/>
                    <w:t>de</w:t>
                  </w:r>
                  <w:r>
                    <w:rPr>
                      <w:spacing w:val="6"/>
                    </w:rPr>
                    <w:t> </w:t>
                  </w:r>
                  <w:r>
                    <w:rPr/>
                    <w:t>chacun</w:t>
                  </w:r>
                  <w:r>
                    <w:rPr>
                      <w:spacing w:val="5"/>
                    </w:rPr>
                    <w:t> </w:t>
                  </w:r>
                  <w:r>
                    <w:rPr/>
                    <w:t>des</w:t>
                  </w:r>
                  <w:r>
                    <w:rPr>
                      <w:spacing w:val="6"/>
                    </w:rPr>
                    <w:t> </w:t>
                  </w:r>
                  <w:r>
                    <w:rPr/>
                    <w:t>individus</w:t>
                  </w:r>
                  <w:r>
                    <w:rPr>
                      <w:spacing w:val="5"/>
                    </w:rPr>
                    <w:t> </w:t>
                  </w:r>
                  <w:r>
                    <w:rPr/>
                    <w:t>statistiques</w:t>
                  </w:r>
                  <w:r>
                    <w:rPr>
                      <w:spacing w:val="6"/>
                    </w:rPr>
                    <w:t> </w:t>
                  </w:r>
                  <w:r>
                    <w:rPr/>
                    <w:t>sur</w:t>
                  </w:r>
                  <w:r>
                    <w:rPr>
                      <w:spacing w:val="6"/>
                    </w:rPr>
                    <w:t> </w:t>
                  </w:r>
                  <w:r>
                    <w:rPr/>
                    <w:t>chacun</w:t>
                  </w:r>
                  <w:r>
                    <w:rPr>
                      <w:w w:val="99"/>
                    </w:rPr>
                    <w:t> </w:t>
                  </w:r>
                  <w:r>
                    <w:rPr/>
                    <w:t>des</w:t>
                  </w:r>
                  <w:r>
                    <w:rPr>
                      <w:spacing w:val="-8"/>
                    </w:rPr>
                    <w:t> </w:t>
                  </w:r>
                  <w:r>
                    <w:rPr/>
                    <w:t>axes</w:t>
                  </w:r>
                  <w:r>
                    <w:rPr>
                      <w:spacing w:val="-7"/>
                    </w:rPr>
                    <w:t> </w:t>
                  </w:r>
                  <w:r>
                    <w:rPr/>
                    <w:t>(</w:t>
                  </w:r>
                  <w:r>
                    <w:rPr>
                      <w:rFonts w:ascii="Charis SIL" w:hAnsi="Charis SIL"/>
                      <w:b/>
                    </w:rPr>
                    <w:t>D</w:t>
                  </w:r>
                  <w:r>
                    <w:rPr/>
                    <w:t>).</w:t>
                  </w:r>
                  <w:r>
                    <w:rPr/>
                  </w:r>
                </w:p>
                <w:p>
                  <w:pPr>
                    <w:pStyle w:val="BodyText"/>
                    <w:spacing w:line="318" w:lineRule="exact"/>
                    <w:ind w:right="19"/>
                    <w:jc w:val="both"/>
                  </w:pPr>
                  <w:r>
                    <w:rPr/>
                    <w:t>La</w:t>
                  </w:r>
                  <w:r>
                    <w:rPr>
                      <w:spacing w:val="-1"/>
                    </w:rPr>
                    <w:t> </w:t>
                  </w:r>
                  <w:r>
                    <w:rPr/>
                    <w:t>seconde</w:t>
                  </w:r>
                  <w:r>
                    <w:rPr>
                      <w:spacing w:val="-1"/>
                    </w:rPr>
                    <w:t> </w:t>
                  </w:r>
                  <w:r>
                    <w:rPr/>
                    <w:t>partie de</w:t>
                  </w:r>
                  <w:r>
                    <w:rPr>
                      <w:spacing w:val="-1"/>
                    </w:rPr>
                    <w:t> </w:t>
                  </w:r>
                  <w:r>
                    <w:rPr/>
                    <w:t>la figure représente</w:t>
                  </w:r>
                  <w:r>
                    <w:rPr>
                      <w:spacing w:val="-1"/>
                    </w:rPr>
                    <w:t> </w:t>
                  </w:r>
                  <w:r>
                    <w:rPr/>
                    <w:t>le mode</w:t>
                  </w:r>
                  <w:r>
                    <w:rPr>
                      <w:spacing w:val="-1"/>
                    </w:rPr>
                    <w:t> </w:t>
                  </w:r>
                  <w:r>
                    <w:rPr/>
                    <w:t>d’interaction par</w:t>
                  </w:r>
                  <w:r>
                    <w:rPr>
                      <w:spacing w:val="1"/>
                    </w:rPr>
                    <w:t> </w:t>
                  </w:r>
                  <w:r>
                    <w:rPr>
                      <w:rFonts w:ascii="Charis SIL" w:hAnsi="Charis SIL" w:cs="Charis SIL" w:eastAsia="Charis SIL"/>
                      <w:i/>
                    </w:rPr>
                    <w:t>bru-</w:t>
                  </w:r>
                  <w:r>
                    <w:rPr>
                      <w:rFonts w:ascii="Charis SIL" w:hAnsi="Charis SIL" w:cs="Charis SIL" w:eastAsia="Charis SIL"/>
                      <w:i/>
                      <w:w w:val="99"/>
                    </w:rPr>
                    <w:t> </w:t>
                  </w:r>
                  <w:r>
                    <w:rPr>
                      <w:rFonts w:ascii="Charis SIL" w:hAnsi="Charis SIL" w:cs="Charis SIL" w:eastAsia="Charis SIL"/>
                      <w:i/>
                    </w:rPr>
                    <w:t>shing</w:t>
                  </w:r>
                  <w:r>
                    <w:rPr>
                      <w:rFonts w:ascii="Charis SIL" w:hAnsi="Charis SIL" w:cs="Charis SIL" w:eastAsia="Charis SIL"/>
                      <w:i/>
                      <w:spacing w:val="4"/>
                    </w:rPr>
                    <w:t> </w:t>
                  </w:r>
                  <w:r>
                    <w:rPr/>
                    <w:t>:</w:t>
                  </w:r>
                  <w:r>
                    <w:rPr>
                      <w:spacing w:val="-5"/>
                    </w:rPr>
                    <w:t> </w:t>
                  </w:r>
                  <w:r>
                    <w:rPr/>
                    <w:t>on</w:t>
                  </w:r>
                  <w:r>
                    <w:rPr>
                      <w:spacing w:val="-6"/>
                    </w:rPr>
                    <w:t> </w:t>
                  </w:r>
                  <w:r>
                    <w:rPr/>
                    <w:t>«</w:t>
                  </w:r>
                  <w:r>
                    <w:rPr>
                      <w:spacing w:val="-19"/>
                    </w:rPr>
                    <w:t> </w:t>
                  </w:r>
                  <w:r>
                    <w:rPr/>
                    <w:t>brosse</w:t>
                  </w:r>
                  <w:r>
                    <w:rPr>
                      <w:spacing w:val="-18"/>
                    </w:rPr>
                    <w:t> </w:t>
                  </w:r>
                  <w:r>
                    <w:rPr/>
                    <w:t>»</w:t>
                  </w:r>
                  <w:r>
                    <w:rPr>
                      <w:spacing w:val="-5"/>
                    </w:rPr>
                    <w:t> </w:t>
                  </w:r>
                  <w:r>
                    <w:rPr/>
                    <w:t>sur</w:t>
                  </w:r>
                  <w:r>
                    <w:rPr>
                      <w:spacing w:val="-5"/>
                    </w:rPr>
                    <w:t> </w:t>
                  </w:r>
                  <w:r>
                    <w:rPr/>
                    <w:t>chaque</w:t>
                  </w:r>
                  <w:r>
                    <w:rPr>
                      <w:spacing w:val="-6"/>
                    </w:rPr>
                    <w:t> </w:t>
                  </w:r>
                  <w:r>
                    <w:rPr/>
                    <w:t>axe</w:t>
                  </w:r>
                  <w:r>
                    <w:rPr>
                      <w:spacing w:val="-6"/>
                    </w:rPr>
                    <w:t> </w:t>
                  </w:r>
                  <w:r>
                    <w:rPr/>
                    <w:t>une</w:t>
                  </w:r>
                  <w:r>
                    <w:rPr>
                      <w:spacing w:val="-5"/>
                    </w:rPr>
                    <w:t> </w:t>
                  </w:r>
                  <w:r>
                    <w:rPr/>
                    <w:t>sélection</w:t>
                  </w:r>
                  <w:r>
                    <w:rPr>
                      <w:spacing w:val="-6"/>
                    </w:rPr>
                    <w:t> </w:t>
                  </w:r>
                  <w:r>
                    <w:rPr/>
                    <w:t>de</w:t>
                  </w:r>
                  <w:r>
                    <w:rPr>
                      <w:spacing w:val="-5"/>
                    </w:rPr>
                    <w:t> </w:t>
                  </w:r>
                  <w:r>
                    <w:rPr/>
                    <w:t>valeurs</w:t>
                  </w:r>
                  <w:r>
                    <w:rPr>
                      <w:spacing w:val="-6"/>
                    </w:rPr>
                    <w:t> </w:t>
                  </w:r>
                  <w:r>
                    <w:rPr/>
                    <w:t>à</w:t>
                  </w:r>
                  <w:r>
                    <w:rPr>
                      <w:spacing w:val="-6"/>
                    </w:rPr>
                    <w:t> </w:t>
                  </w:r>
                  <w:r>
                    <w:rPr/>
                    <w:t>conserver</w:t>
                  </w:r>
                  <w:r>
                    <w:rPr>
                      <w:w w:val="99"/>
                    </w:rPr>
                    <w:t> </w:t>
                  </w:r>
                  <w:r>
                    <w:rPr/>
                    <w:t>(</w:t>
                  </w:r>
                  <w:r>
                    <w:rPr>
                      <w:rFonts w:ascii="Charis SIL" w:hAnsi="Charis SIL" w:cs="Charis SIL" w:eastAsia="Charis SIL"/>
                      <w:b/>
                      <w:bCs/>
                    </w:rPr>
                    <w:t>E</w:t>
                  </w:r>
                  <w:r>
                    <w:rPr/>
                    <w:t>).</w:t>
                  </w:r>
                  <w:r>
                    <w:rPr>
                      <w:spacing w:val="20"/>
                    </w:rPr>
                    <w:t> </w:t>
                  </w:r>
                  <w:r>
                    <w:rPr/>
                    <w:t>La</w:t>
                  </w:r>
                  <w:r>
                    <w:rPr>
                      <w:spacing w:val="21"/>
                    </w:rPr>
                    <w:t> </w:t>
                  </w:r>
                  <w:r>
                    <w:rPr/>
                    <w:t>sélection</w:t>
                  </w:r>
                  <w:r>
                    <w:rPr>
                      <w:spacing w:val="21"/>
                    </w:rPr>
                    <w:t> </w:t>
                  </w:r>
                  <w:r>
                    <w:rPr/>
                    <w:t>graphique</w:t>
                  </w:r>
                  <w:r>
                    <w:rPr>
                      <w:spacing w:val="21"/>
                    </w:rPr>
                    <w:t> </w:t>
                  </w:r>
                  <w:r>
                    <w:rPr/>
                    <w:t>est</w:t>
                  </w:r>
                  <w:r>
                    <w:rPr>
                      <w:spacing w:val="21"/>
                    </w:rPr>
                    <w:t> </w:t>
                  </w:r>
                  <w:r>
                    <w:rPr/>
                    <w:t>convertie</w:t>
                  </w:r>
                  <w:r>
                    <w:rPr>
                      <w:spacing w:val="21"/>
                    </w:rPr>
                    <w:t> </w:t>
                  </w:r>
                  <w:r>
                    <w:rPr/>
                    <w:t>en</w:t>
                  </w:r>
                  <w:r>
                    <w:rPr>
                      <w:spacing w:val="21"/>
                    </w:rPr>
                    <w:t> </w:t>
                  </w:r>
                  <w:r>
                    <w:rPr/>
                    <w:t>intervalles</w:t>
                  </w:r>
                  <w:r>
                    <w:rPr>
                      <w:spacing w:val="21"/>
                    </w:rPr>
                    <w:t> </w:t>
                  </w:r>
                  <w:r>
                    <w:rPr/>
                    <w:t>numériques</w:t>
                  </w:r>
                  <w:r>
                    <w:rPr>
                      <w:spacing w:val="21"/>
                    </w:rPr>
                    <w:t> </w:t>
                  </w:r>
                  <w:r>
                    <w:rPr/>
                    <w:t>et</w:t>
                  </w:r>
                  <w:r>
                    <w:rPr>
                      <w:w w:val="99"/>
                    </w:rPr>
                    <w:t> </w:t>
                  </w:r>
                  <w:r>
                    <w:rPr/>
                    <w:t>formalisée</w:t>
                  </w:r>
                  <w:r>
                    <w:rPr>
                      <w:spacing w:val="-16"/>
                    </w:rPr>
                    <w:t> </w:t>
                  </w:r>
                  <w:r>
                    <w:rPr/>
                    <w:t>sous</w:t>
                  </w:r>
                  <w:r>
                    <w:rPr>
                      <w:spacing w:val="-16"/>
                    </w:rPr>
                    <w:t> </w:t>
                  </w:r>
                  <w:r>
                    <w:rPr/>
                    <w:t>une</w:t>
                  </w:r>
                  <w:r>
                    <w:rPr>
                      <w:spacing w:val="-16"/>
                    </w:rPr>
                    <w:t> </w:t>
                  </w:r>
                  <w:r>
                    <w:rPr/>
                    <w:t>forme</w:t>
                  </w:r>
                  <w:r>
                    <w:rPr>
                      <w:spacing w:val="-16"/>
                    </w:rPr>
                    <w:t> </w:t>
                  </w:r>
                  <w:r>
                    <w:rPr/>
                    <w:t>classique</w:t>
                  </w:r>
                  <w:r>
                    <w:rPr>
                      <w:spacing w:val="-16"/>
                    </w:rPr>
                    <w:t> </w:t>
                  </w:r>
                  <w:r>
                    <w:rPr/>
                    <w:t>(</w:t>
                  </w:r>
                  <w:r>
                    <w:rPr>
                      <w:rFonts w:ascii="Charis SIL" w:hAnsi="Charis SIL" w:cs="Charis SIL" w:eastAsia="Charis SIL"/>
                      <w:b/>
                      <w:bCs/>
                    </w:rPr>
                    <w:t>F</w:t>
                  </w:r>
                  <w:r>
                    <w:rPr/>
                    <w:t>)</w:t>
                  </w:r>
                  <w:r>
                    <w:rPr>
                      <w:spacing w:val="-16"/>
                    </w:rPr>
                    <w:t> </w:t>
                  </w:r>
                  <w:r>
                    <w:rPr/>
                    <w:t>qui</w:t>
                  </w:r>
                  <w:r>
                    <w:rPr>
                      <w:spacing w:val="-15"/>
                    </w:rPr>
                    <w:t> </w:t>
                  </w:r>
                  <w:r>
                    <w:rPr/>
                    <w:t>permet</w:t>
                  </w:r>
                  <w:r>
                    <w:rPr>
                      <w:spacing w:val="-16"/>
                    </w:rPr>
                    <w:t> </w:t>
                  </w:r>
                  <w:r>
                    <w:rPr/>
                    <w:t>de</w:t>
                  </w:r>
                  <w:r>
                    <w:rPr>
                      <w:spacing w:val="-16"/>
                    </w:rPr>
                    <w:t> </w:t>
                  </w:r>
                  <w:r>
                    <w:rPr/>
                    <w:t>filtrer</w:t>
                  </w:r>
                  <w:r>
                    <w:rPr>
                      <w:spacing w:val="-16"/>
                    </w:rPr>
                    <w:t> </w:t>
                  </w:r>
                  <w:r>
                    <w:rPr/>
                    <w:t>les</w:t>
                  </w:r>
                  <w:r>
                    <w:rPr>
                      <w:spacing w:val="-16"/>
                    </w:rPr>
                    <w:t> </w:t>
                  </w:r>
                  <w:r>
                    <w:rPr/>
                    <w:t>données</w:t>
                  </w:r>
                  <w:r>
                    <w:rPr>
                      <w:w w:val="99"/>
                    </w:rPr>
                    <w:t> </w:t>
                  </w:r>
                  <w:r>
                    <w:rPr/>
                    <w:t>sous-jacentes.</w:t>
                  </w:r>
                  <w:r>
                    <w:rPr>
                      <w:spacing w:val="18"/>
                    </w:rPr>
                    <w:t> </w:t>
                  </w:r>
                  <w:r>
                    <w:rPr/>
                    <w:t>Au</w:t>
                  </w:r>
                  <w:r>
                    <w:rPr>
                      <w:spacing w:val="19"/>
                    </w:rPr>
                    <w:t> </w:t>
                  </w:r>
                  <w:r>
                    <w:rPr/>
                    <w:t>final,</w:t>
                  </w:r>
                  <w:r>
                    <w:rPr>
                      <w:spacing w:val="19"/>
                    </w:rPr>
                    <w:t> </w:t>
                  </w:r>
                  <w:r>
                    <w:rPr/>
                    <w:t>cette</w:t>
                  </w:r>
                  <w:r>
                    <w:rPr>
                      <w:spacing w:val="19"/>
                    </w:rPr>
                    <w:t> </w:t>
                  </w:r>
                  <w:r>
                    <w:rPr/>
                    <w:t>opération</w:t>
                  </w:r>
                  <w:r>
                    <w:rPr>
                      <w:spacing w:val="19"/>
                    </w:rPr>
                    <w:t> </w:t>
                  </w:r>
                  <w:r>
                    <w:rPr/>
                    <w:t>renvoie</w:t>
                  </w:r>
                  <w:r>
                    <w:rPr>
                      <w:spacing w:val="19"/>
                    </w:rPr>
                    <w:t> </w:t>
                  </w:r>
                  <w:r>
                    <w:rPr/>
                    <w:t>le</w:t>
                  </w:r>
                  <w:r>
                    <w:rPr>
                      <w:spacing w:val="19"/>
                    </w:rPr>
                    <w:t> </w:t>
                  </w:r>
                  <w:r>
                    <w:rPr/>
                    <w:t>seul</w:t>
                  </w:r>
                  <w:r>
                    <w:rPr>
                      <w:spacing w:val="19"/>
                    </w:rPr>
                    <w:t> </w:t>
                  </w:r>
                  <w:r>
                    <w:rPr/>
                    <w:t>individu</w:t>
                  </w:r>
                  <w:r>
                    <w:rPr>
                      <w:spacing w:val="19"/>
                    </w:rPr>
                    <w:t> </w:t>
                  </w:r>
                  <w:r>
                    <w:rPr/>
                    <w:t>statis-</w:t>
                  </w:r>
                  <w:r>
                    <w:rPr>
                      <w:w w:val="99"/>
                    </w:rPr>
                    <w:t> </w:t>
                  </w:r>
                  <w:r>
                    <w:rPr/>
                    <w:t>tique</w:t>
                  </w:r>
                  <w:r>
                    <w:rPr>
                      <w:spacing w:val="-10"/>
                    </w:rPr>
                    <w:t> </w:t>
                  </w:r>
                  <w:r>
                    <w:rPr/>
                    <w:t>répondant</w:t>
                  </w:r>
                  <w:r>
                    <w:rPr>
                      <w:spacing w:val="-10"/>
                    </w:rPr>
                    <w:t> </w:t>
                  </w:r>
                  <w:r>
                    <w:rPr/>
                    <w:t>aux</w:t>
                  </w:r>
                  <w:r>
                    <w:rPr>
                      <w:spacing w:val="-9"/>
                    </w:rPr>
                    <w:t> </w:t>
                  </w:r>
                  <w:r>
                    <w:rPr/>
                    <w:t>deux</w:t>
                  </w:r>
                  <w:r>
                    <w:rPr>
                      <w:spacing w:val="-10"/>
                    </w:rPr>
                    <w:t> </w:t>
                  </w:r>
                  <w:r>
                    <w:rPr/>
                    <w:t>sélections</w:t>
                  </w:r>
                  <w:r>
                    <w:rPr>
                      <w:spacing w:val="-9"/>
                    </w:rPr>
                    <w:t> </w:t>
                  </w:r>
                  <w:r>
                    <w:rPr/>
                    <w:t>graphiques</w:t>
                  </w:r>
                  <w:r>
                    <w:rPr>
                      <w:spacing w:val="-10"/>
                    </w:rPr>
                    <w:t> </w:t>
                  </w:r>
                  <w:r>
                    <w:rPr>
                      <w:spacing w:val="-1"/>
                    </w:rPr>
                    <w:t>(</w:t>
                  </w:r>
                  <w:r>
                    <w:rPr>
                      <w:rFonts w:ascii="Charis SIL" w:hAnsi="Charis SIL" w:cs="Charis SIL" w:eastAsia="Charis SIL"/>
                      <w:b/>
                      <w:bCs/>
                      <w:spacing w:val="-1"/>
                    </w:rPr>
                    <w:t>G</w:t>
                  </w:r>
                  <w:r>
                    <w:rPr>
                      <w:spacing w:val="-1"/>
                    </w:rPr>
                    <w:t>).</w:t>
                  </w:r>
                  <w:r>
                    <w:rPr/>
                  </w:r>
                </w:p>
              </w:txbxContent>
            </v:textbox>
            <w10:wrap type="none"/>
          </v:shape>
        </w:pict>
      </w:r>
      <w:r>
        <w:rPr/>
        <w:pict>
          <v:shape style="position:absolute;margin-left:240.301056pt;margin-top:817.973145pt;width:15.45pt;height:14pt;mso-position-horizontal-relative:page;mso-position-vertical-relative:page;z-index:-18618" type="#_x0000_t202" filled="f" stroked="f">
            <v:textbox inset="0,0,0,0">
              <w:txbxContent>
                <w:p>
                  <w:pPr>
                    <w:pStyle w:val="BodyText"/>
                    <w:spacing w:line="279" w:lineRule="exact"/>
                    <w:ind w:right="0"/>
                    <w:jc w:val="left"/>
                  </w:pPr>
                  <w:r>
                    <w:rPr/>
                    <w:t>29</w:t>
                  </w:r>
                </w:p>
              </w:txbxContent>
            </v:textbox>
            <w10:wrap type="none"/>
          </v:shape>
        </w:pict>
      </w:r>
      <w:r>
        <w:rPr/>
        <w:pict>
          <v:shape style="position:absolute;margin-left:391.280029pt;margin-top:244.153015pt;width:204pt;height:114pt;mso-position-horizontal-relative:page;mso-position-vertical-relative:page;z-index:10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22:49:56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"ici spatiale" ou "spatiale, ici"</w:t>
                  </w:r>
                </w:p>
              </w:txbxContent>
            </v:textbox>
            <v:fill opacity="45875f" type="gradient"/>
            <w10:wrap type="none"/>
          </v:shape>
        </w:pict>
      </w:r>
      <w:r>
        <w:rPr/>
        <w:pict>
          <v:shape style="position:absolute;margin-left:391.280029pt;margin-top:275.933044pt;width:204pt;height:114pt;mso-position-horizontal-relative:page;mso-position-vertical-relative:page;z-index:10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22:50:33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voulu ?</w:t>
                  </w:r>
                </w:p>
              </w:txbxContent>
            </v:textbox>
            <v:fill opacity="45875f" type="gradient"/>
            <w10:wrap type="none"/>
          </v:shape>
        </w:pict>
      </w:r>
      <w:r>
        <w:rPr/>
        <w:pict>
          <v:shape style="position:absolute;margin-left:391.280029pt;margin-top:545.874023pt;width:204pt;height:114pt;mso-position-horizontal-relative:page;mso-position-vertical-relative:page;z-index:10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22:51:24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",dans cet exemple,"</w:t>
                  </w:r>
                </w:p>
              </w:txbxContent>
            </v:textbox>
            <v:fill opacity="45875f" type="gradient"/>
            <w10:wrap type="none"/>
          </v:shape>
        </w:pict>
      </w:r>
      <w:r>
        <w:rPr/>
        <w:pict>
          <v:shape style="position:absolute;margin-left:42.519901pt;margin-top:31.769003pt;width:411.05pt;height:12pt;mso-position-horizontal-relative:page;mso-position-vertical-relative:page;z-index:-186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08.361664pt;width:411.05pt;height:12pt;mso-position-horizontal-relative:page;mso-position-vertical-relative:page;z-index:-1861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61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52.1315pt;margin-top:56.686005pt;width:1.45pt;height:502.1pt;mso-position-horizontal-relative:page;mso-position-vertical-relative:page;z-index:-18611" coordorigin="9043,1134" coordsize="29,10042">
            <v:shape style="position:absolute;left:9043;top:1134;width:29;height:10042" coordorigin="9043,1134" coordsize="29,10042" path="m9043,11175l9071,11175,9071,1134,9043,1134,9043,11175xe" filled="t" fillcolor="#000000" stroked="f">
              <v:path arrowok="t"/>
              <v:fill type="solid"/>
            </v:shape>
            <w10:wrap type="none"/>
          </v:group>
        </w:pict>
      </w:r>
      <w:r>
        <w:rPr/>
        <w:pict>
          <v:group style="position:absolute;margin-left:42.519901pt;margin-top:56.686005pt;width:1.45pt;height:502.1pt;mso-position-horizontal-relative:page;mso-position-vertical-relative:page;z-index:-18610" coordorigin="850,1134" coordsize="29,10042">
            <v:shape style="position:absolute;left:850;top:1134;width:29;height:10042" coordorigin="850,1134" coordsize="29,10042" path="m850,11175l879,11175,879,1134,850,1134,850,11175xe" filled="t" fillcolor="#000000" stroked="f">
              <v:path arrowok="t"/>
              <v:fill type="solid"/>
            </v:shape>
            <w10:wrap type="none"/>
          </v:group>
        </w:pict>
      </w:r>
      <w:r>
        <w:rPr/>
        <w:pict>
          <v:group style="position:absolute;margin-left:186.325134pt;margin-top:66.612137pt;width:133.15pt;height:76.3pt;mso-position-horizontal-relative:page;mso-position-vertical-relative:page;z-index:-18609" coordorigin="3727,1332" coordsize="2663,1526">
            <v:group style="position:absolute;left:3731;top:1337;width:2653;height:1516" coordorigin="3731,1337" coordsize="2653,1516">
              <v:shape style="position:absolute;left:3731;top:1337;width:2653;height:1516" coordorigin="3731,1337" coordsize="2653,1516" path="m3731,2853l6384,2853,6384,1337,3731,1337,3731,2853xe" filled="f" stroked="t" strokeweight=".473733pt" strokecolor="#C0C0C0">
                <v:path arrowok="t"/>
              </v:shape>
            </v:group>
            <v:group style="position:absolute;left:3736;top:1342;width:635;height:294" coordorigin="3736,1342" coordsize="635,294">
              <v:shape style="position:absolute;left:3736;top:1342;width:635;height:294" coordorigin="3736,1342" coordsize="635,294" path="m3736,1635l4371,1635,4371,1342,3736,1342,3736,1635xe" filled="t" fillcolor="#FFFFFF" stroked="f">
                <v:path arrowok="t"/>
                <v:fill type="solid"/>
              </v:shape>
            </v:group>
            <v:group style="position:absolute;left:4371;top:1342;width:664;height:294" coordorigin="4371,1342" coordsize="664,294">
              <v:shape style="position:absolute;left:4371;top:1342;width:664;height:294" coordorigin="4371,1342" coordsize="664,294" path="m4371,1635l5034,1635,5034,1342,4371,1342,4371,1635xe" filled="t" fillcolor="#FFFFFF" stroked="f">
                <v:path arrowok="t"/>
                <v:fill type="solid"/>
              </v:shape>
            </v:group>
            <v:group style="position:absolute;left:5034;top:1342;width:664;height:294" coordorigin="5034,1342" coordsize="664,294">
              <v:shape style="position:absolute;left:5034;top:1342;width:664;height:294" coordorigin="5034,1342" coordsize="664,294" path="m5034,1635l5697,1635,5697,1342,5034,1342,5034,1635xe" filled="t" fillcolor="#FFFFFF" stroked="f">
                <v:path arrowok="t"/>
                <v:fill type="solid"/>
              </v:shape>
            </v:group>
            <v:group style="position:absolute;left:5697;top:1342;width:673;height:294" coordorigin="5697,1342" coordsize="673,294">
              <v:shape style="position:absolute;left:5697;top:1342;width:673;height:294" coordorigin="5697,1342" coordsize="673,294" path="m5697,1635l6370,1635,6370,1342,5697,1342,5697,1635xe" filled="t" fillcolor="#FFFFFF" stroked="f">
                <v:path arrowok="t"/>
                <v:fill type="solid"/>
              </v:shape>
            </v:group>
            <v:group style="position:absolute;left:3736;top:1929;width:635;height:304" coordorigin="3736,1929" coordsize="635,304">
              <v:shape style="position:absolute;left:3736;top:1929;width:635;height:304" coordorigin="3736,1929" coordsize="635,304" path="m3736,2232l4371,2232,4371,1929,3736,1929,3736,2232xe" filled="t" fillcolor="#E0E0E0" stroked="f">
                <v:path arrowok="t"/>
                <v:fill type="solid"/>
              </v:shape>
            </v:group>
            <v:group style="position:absolute;left:4371;top:1929;width:664;height:304" coordorigin="4371,1929" coordsize="664,304">
              <v:shape style="position:absolute;left:4371;top:1929;width:664;height:304" coordorigin="4371,1929" coordsize="664,304" path="m4371,2232l5034,2232,5034,1929,4371,1929,4371,2232xe" filled="t" fillcolor="#E0E0E0" stroked="f">
                <v:path arrowok="t"/>
                <v:fill type="solid"/>
              </v:shape>
            </v:group>
            <v:group style="position:absolute;left:5034;top:1929;width:664;height:304" coordorigin="5034,1929" coordsize="664,304">
              <v:shape style="position:absolute;left:5034;top:1929;width:664;height:304" coordorigin="5034,1929" coordsize="664,304" path="m5034,2232l5697,2232,5697,1929,5034,1929,5034,2232xe" filled="t" fillcolor="#E0E0E0" stroked="f">
                <v:path arrowok="t"/>
                <v:fill type="solid"/>
              </v:shape>
            </v:group>
            <v:group style="position:absolute;left:5697;top:1929;width:673;height:304" coordorigin="5697,1929" coordsize="673,304">
              <v:shape style="position:absolute;left:5697;top:1929;width:673;height:304" coordorigin="5697,1929" coordsize="673,304" path="m5697,2232l6370,2232,6370,1929,5697,1929,5697,2232xe" filled="t" fillcolor="#E0E0E0" stroked="f">
                <v:path arrowok="t"/>
                <v:fill type="solid"/>
              </v:shape>
            </v:group>
            <v:group style="position:absolute;left:3736;top:2536;width:635;height:304" coordorigin="3736,2536" coordsize="635,304">
              <v:shape style="position:absolute;left:3736;top:2536;width:635;height:304" coordorigin="3736,2536" coordsize="635,304" path="m3736,2839l4371,2839,4371,2536,3736,2536,3736,2839xe" filled="t" fillcolor="#E0E0E0" stroked="f">
                <v:path arrowok="t"/>
                <v:fill type="solid"/>
              </v:shape>
            </v:group>
            <v:group style="position:absolute;left:4371;top:2536;width:664;height:304" coordorigin="4371,2536" coordsize="664,304">
              <v:shape style="position:absolute;left:4371;top:2536;width:664;height:304" coordorigin="4371,2536" coordsize="664,304" path="m4371,2839l5034,2839,5034,2536,4371,2536,4371,2839xe" filled="t" fillcolor="#E0E0E0" stroked="f">
                <v:path arrowok="t"/>
                <v:fill type="solid"/>
              </v:shape>
            </v:group>
            <v:group style="position:absolute;left:5034;top:2536;width:664;height:304" coordorigin="5034,2536" coordsize="664,304">
              <v:shape style="position:absolute;left:5034;top:2536;width:664;height:304" coordorigin="5034,2536" coordsize="664,304" path="m5034,2839l5697,2839,5697,2536,5034,2536,5034,2839xe" filled="t" fillcolor="#E0E0E0" stroked="f">
                <v:path arrowok="t"/>
                <v:fill type="solid"/>
              </v:shape>
            </v:group>
            <v:group style="position:absolute;left:5697;top:2536;width:673;height:304" coordorigin="5697,2536" coordsize="673,304">
              <v:shape style="position:absolute;left:5697;top:2536;width:673;height:304" coordorigin="5697,2536" coordsize="673,304" path="m5697,2839l6370,2839,6370,2536,5697,2536,5697,2839xe" filled="t" fillcolor="#E0E0E0" stroked="f">
                <v:path arrowok="t"/>
                <v:fill type="solid"/>
              </v:shape>
            </v:group>
            <v:group style="position:absolute;left:3736;top:2843;width:2644;height:2" coordorigin="3736,2843" coordsize="2644,2">
              <v:shape style="position:absolute;left:3736;top:2843;width:2644;height:2" coordorigin="3736,2843" coordsize="2644,0" path="m3736,2843l6379,2843e" filled="f" stroked="t" strokeweight=".573828pt" strokecolor="#000000">
                <v:path arrowok="t"/>
              </v:shape>
            </v:group>
            <v:group style="position:absolute;left:6375;top:1342;width:2;height:1507" coordorigin="6375,1342" coordsize="2,1507">
              <v:shape style="position:absolute;left:6375;top:1342;width:2;height:1507" coordorigin="6375,1342" coordsize="0,1507" path="m6375,1342l6375,2848e" filled="f" stroked="t" strokeweight=".574219pt" strokecolor="#000000">
                <v:path arrowok="t"/>
              </v:shape>
            </v:group>
            <v:group style="position:absolute;left:5702;top:1351;width:2;height:1488" coordorigin="5702,1351" coordsize="2,1488">
              <v:shape style="position:absolute;left:5702;top:1351;width:2;height:1488" coordorigin="5702,1351" coordsize="0,1488" path="m5702,1351l5702,2839e" filled="f" stroked="t" strokeweight=".574219pt" strokecolor="#000000">
                <v:path arrowok="t"/>
              </v:shape>
            </v:group>
            <v:group style="position:absolute;left:5039;top:1351;width:2;height:1488" coordorigin="5039,1351" coordsize="2,1488">
              <v:shape style="position:absolute;left:5039;top:1351;width:2;height:1488" coordorigin="5039,1351" coordsize="0,1488" path="m5039,1351l5039,2839e" filled="f" stroked="t" strokeweight=".574219pt" strokecolor="#000000">
                <v:path arrowok="t"/>
              </v:shape>
            </v:group>
            <v:group style="position:absolute;left:3741;top:1342;width:2;height:1507" coordorigin="3741,1342" coordsize="2,1507">
              <v:shape style="position:absolute;left:3741;top:1342;width:2;height:1507" coordorigin="3741,1342" coordsize="0,1507" path="m3741,1342l3741,2848e" filled="f" stroked="t" strokeweight=".573828pt" strokecolor="#000000">
                <v:path arrowok="t"/>
              </v:shape>
            </v:group>
            <v:group style="position:absolute;left:4376;top:1351;width:2;height:1488" coordorigin="4376,1351" coordsize="2,1488">
              <v:shape style="position:absolute;left:4376;top:1351;width:2;height:1488" coordorigin="4376,1351" coordsize="0,1488" path="m4376,1351l4376,2839e" filled="f" stroked="t" strokeweight=".573828pt" strokecolor="#000000">
                <v:path arrowok="t"/>
              </v:shape>
            </v:group>
            <v:group style="position:absolute;left:3736;top:2540;width:2644;height:2" coordorigin="3736,2540" coordsize="2644,2">
              <v:shape style="position:absolute;left:3736;top:2540;width:2644;height:2" coordorigin="3736,2540" coordsize="2644,0" path="m3736,2540l6379,2540e" filled="f" stroked="t" strokeweight=".573828pt" strokecolor="#000000">
                <v:path arrowok="t"/>
              </v:shape>
            </v:group>
            <v:group style="position:absolute;left:3736;top:2237;width:2644;height:2" coordorigin="3736,2237" coordsize="2644,2">
              <v:shape style="position:absolute;left:3736;top:2237;width:2644;height:2" coordorigin="3736,2237" coordsize="2644,0" path="m3736,2237l6379,2237e" filled="f" stroked="t" strokeweight=".573828pt" strokecolor="#000000">
                <v:path arrowok="t"/>
              </v:shape>
            </v:group>
            <v:group style="position:absolute;left:3736;top:1934;width:2644;height:2" coordorigin="3736,1934" coordsize="2644,2">
              <v:shape style="position:absolute;left:3736;top:1934;width:2644;height:2" coordorigin="3736,1934" coordsize="2644,0" path="m3736,1934l6379,1934e" filled="f" stroked="t" strokeweight=".574219pt" strokecolor="#000000">
                <v:path arrowok="t"/>
              </v:shape>
            </v:group>
            <v:group style="position:absolute;left:3736;top:1346;width:2644;height:2" coordorigin="3736,1346" coordsize="2644,2">
              <v:shape style="position:absolute;left:3736;top:1346;width:2644;height:2" coordorigin="3736,1346" coordsize="2644,0" path="m3736,1346l6379,1346e" filled="f" stroked="t" strokeweight=".573828pt" strokecolor="#000000">
                <v:path arrowok="t"/>
              </v:shape>
            </v:group>
            <v:group style="position:absolute;left:3736;top:1640;width:2644;height:2" coordorigin="3736,1640" coordsize="2644,2">
              <v:shape style="position:absolute;left:3736;top:1640;width:2644;height:2" coordorigin="3736,1640" coordsize="2644,0" path="m3736,1640l6379,1640e" filled="f" stroked="t" strokeweight=".573828pt" strokecolor="#000000">
                <v:path arrowok="t"/>
              </v:shape>
            </v:group>
            <w10:wrap type="none"/>
          </v:group>
        </w:pict>
      </w:r>
      <w:r>
        <w:rPr/>
        <w:pict>
          <v:group style="position:absolute;margin-left:252.151138pt;margin-top:167.062134pt;width:44.75pt;height:5.25pt;mso-position-horizontal-relative:page;mso-position-vertical-relative:page;z-index:-18608" coordorigin="5043,3341" coordsize="895,105">
            <v:group style="position:absolute;left:5048;top:3346;width:886;height:2" coordorigin="5048,3346" coordsize="886,2">
              <v:shape style="position:absolute;left:5048;top:3346;width:886;height:2" coordorigin="5048,3346" coordsize="886,0" path="m5048,3346l5933,3346e" filled="f" stroked="t" strokeweight=".473733pt" strokecolor="#000000">
                <v:path arrowok="t"/>
              </v:shape>
            </v:group>
            <v:group style="position:absolute;left:5052;top:3346;width:2;height:95" coordorigin="5052,3346" coordsize="2,95">
              <v:shape style="position:absolute;left:5052;top:3346;width:2;height:95" coordorigin="5052,3346" coordsize="0,95" path="m5052,3441l5052,3346e" filled="f" stroked="t" strokeweight=".473733pt" strokecolor="#000000">
                <v:path arrowok="t"/>
              </v:shape>
            </v:group>
            <v:group style="position:absolute;left:5402;top:3346;width:2;height:95" coordorigin="5402,3346" coordsize="2,95">
              <v:shape style="position:absolute;left:5402;top:3346;width:2;height:95" coordorigin="5402,3346" coordsize="0,95" path="m5402,3441l5402,3346e" filled="f" stroked="t" strokeweight=".473733pt" strokecolor="#000000">
                <v:path arrowok="t"/>
              </v:shape>
            </v:group>
            <v:group style="position:absolute;left:5753;top:3346;width:2;height:95" coordorigin="5753,3346" coordsize="2,95">
              <v:shape style="position:absolute;left:5753;top:3346;width:2;height:95" coordorigin="5753,3346" coordsize="0,95" path="m5753,3346l5753,3441e" filled="f" stroked="t" strokeweight=".485733pt" strokecolor="#000000">
                <v:path arrowok="t"/>
              </v:shape>
            </v:group>
            <v:group style="position:absolute;left:5928;top:3346;width:2;height:95" coordorigin="5928,3346" coordsize="2,95">
              <v:shape style="position:absolute;left:5928;top:3346;width:2;height:95" coordorigin="5928,3346" coordsize="0,95" path="m5928,3441l5928,3346e" filled="f" stroked="t" strokeweight=".473733pt" strokecolor="#000000">
                <v:path arrowok="t"/>
              </v:shape>
            </v:group>
            <w10:wrap type="none"/>
          </v:group>
        </w:pict>
      </w:r>
      <w:r>
        <w:rPr/>
        <w:pict>
          <v:group style="position:absolute;margin-left:251.91301pt;margin-top:158.303009pt;width:2.4pt;height:2.4pt;mso-position-horizontal-relative:page;mso-position-vertical-relative:page;z-index:-18607" coordorigin="5038,3166" coordsize="48,48">
            <v:shape style="position:absolute;left:5038;top:3166;width:48;height:48" coordorigin="5038,3166" coordsize="48,48" path="m5086,3190l5086,3206,5078,3213,5062,3213,5046,3213,5038,3206,5038,3190,5038,3174,5046,3166,5062,3166,5078,3166,5086,3174,5086,3190xe" filled="f" stroked="t" strokeweight=".473733pt" strokecolor="#FF0000">
              <v:path arrowok="t"/>
            </v:shape>
            <w10:wrap type="none"/>
          </v:group>
        </w:pict>
      </w:r>
      <w:r>
        <w:rPr/>
        <w:pict>
          <v:group style="position:absolute;margin-left:286.460999pt;margin-top:158.303009pt;width:2.4pt;height:2.4pt;mso-position-horizontal-relative:page;mso-position-vertical-relative:page;z-index:-18606" coordorigin="5729,3166" coordsize="48,48">
            <v:shape style="position:absolute;left:5729;top:3166;width:48;height:48" coordorigin="5729,3166" coordsize="48,48" path="m5753,3213l5737,3213,5729,3206,5729,3190,5729,3174,5737,3166,5753,3166,5769,3166,5777,3174,5777,3190,5777,3206,5769,3213,5753,3213xe" filled="f" stroked="t" strokeweight=".473733pt" strokecolor="#0000FF">
              <v:path arrowok="t"/>
            </v:shape>
            <w10:wrap type="none"/>
          </v:group>
        </w:pict>
      </w:r>
      <w:r>
        <w:rPr/>
        <w:pict>
          <v:group style="position:absolute;margin-left:268.893005pt;margin-top:158.303009pt;width:2.4pt;height:2.4pt;mso-position-horizontal-relative:page;mso-position-vertical-relative:page;z-index:-18605" coordorigin="5378,3166" coordsize="48,48">
            <v:shape style="position:absolute;left:5378;top:3166;width:48;height:48" coordorigin="5378,3166" coordsize="48,48" path="m5425,3190l5425,3206,5417,3213,5402,3213,5386,3213,5378,3206,5378,3190,5378,3174,5386,3166,5402,3166,5417,3166,5425,3174,5425,3190xe" filled="f" stroked="t" strokeweight=".473733pt" strokecolor="#00CC00">
              <v:path arrowok="t"/>
            </v:shape>
            <w10:wrap type="none"/>
          </v:group>
        </w:pict>
      </w:r>
      <w:r>
        <w:rPr/>
        <w:pict>
          <v:group style="position:absolute;margin-left:295.231018pt;margin-top:158.303009pt;width:2.4pt;height:2.4pt;mso-position-horizontal-relative:page;mso-position-vertical-relative:page;z-index:-18604" coordorigin="5905,3166" coordsize="48,48">
            <v:shape style="position:absolute;left:5905;top:3166;width:48;height:48" coordorigin="5905,3166" coordsize="48,48" path="m5952,3190l5952,3206,5944,3213,5928,3213,5913,3213,5905,3206,5905,3190,5905,3174,5913,3166,5928,3166,5944,3166,5952,3174,5952,3190xe" filled="f" stroked="t" strokeweight=".473733pt" strokecolor="#FF7F00">
              <v:path arrowok="t"/>
            </v:shape>
            <w10:wrap type="none"/>
          </v:group>
        </w:pict>
      </w:r>
      <w:r>
        <w:rPr/>
        <w:pict>
          <v:group style="position:absolute;margin-left:164.307129pt;margin-top:438.201447pt;width:67.75pt;height:34.6pt;mso-position-horizontal-relative:page;mso-position-vertical-relative:page;z-index:-18603" coordorigin="3286,8764" coordsize="1355,692">
            <v:group style="position:absolute;left:3310;top:8797;width:1327;height:654" coordorigin="3310,8797" coordsize="1327,654">
              <v:shape style="position:absolute;left:3310;top:8797;width:1327;height:654" coordorigin="3310,8797" coordsize="1327,654" path="m3310,9451l4636,9451,4636,8797,3310,8797,3310,9451xe" filled="t" fillcolor="#000000" stroked="f">
                <v:path arrowok="t"/>
                <v:fill type="solid"/>
              </v:shape>
            </v:group>
            <v:group style="position:absolute;left:3310;top:8797;width:1327;height:654" coordorigin="3310,8797" coordsize="1327,654">
              <v:shape style="position:absolute;left:3310;top:8797;width:1327;height:654" coordorigin="3310,8797" coordsize="1327,654" path="m3310,9451l4636,9451,4636,8797,3310,8797,3310,9451xe" filled="f" stroked="t" strokeweight=".473733pt" strokecolor="#000000">
                <v:path arrowok="t"/>
              </v:shape>
            </v:group>
            <v:group style="position:absolute;left:3291;top:8769;width:1327;height:654" coordorigin="3291,8769" coordsize="1327,654">
              <v:shape style="position:absolute;left:3291;top:8769;width:1327;height:654" coordorigin="3291,8769" coordsize="1327,654" path="m3291,9423l4617,9423,4617,8769,3291,8769,3291,9423xe" filled="t" fillcolor="#F8CECC" stroked="f">
                <v:path arrowok="t"/>
                <v:fill type="solid"/>
              </v:shape>
            </v:group>
            <v:group style="position:absolute;left:3291;top:8769;width:1327;height:654" coordorigin="3291,8769" coordsize="1327,654">
              <v:shape style="position:absolute;left:3291;top:8769;width:1327;height:654" coordorigin="3291,8769" coordsize="1327,654" path="m3291,9423l4617,9423,4617,8769,3291,8769,3291,9423xe" filled="f" stroked="t" strokeweight=".473733pt" strokecolor="#B7534F">
                <v:path arrowok="t"/>
              </v:shape>
            </v:group>
            <w10:wrap type="none"/>
          </v:group>
        </w:pict>
      </w:r>
      <w:r>
        <w:rPr/>
        <w:pict>
          <v:group style="position:absolute;margin-left:274.212128pt;margin-top:439.149445pt;width:63.5pt;height:34.6pt;mso-position-horizontal-relative:page;mso-position-vertical-relative:page;z-index:-18602" coordorigin="5484,8783" coordsize="1270,692">
            <v:group style="position:absolute;left:5508;top:8816;width:1242;height:654" coordorigin="5508,8816" coordsize="1242,654">
              <v:shape style="position:absolute;left:5508;top:8816;width:1242;height:654" coordorigin="5508,8816" coordsize="1242,654" path="m5508,9470l6749,9470,6749,8816,5508,8816,5508,9470xe" filled="t" fillcolor="#000000" stroked="f">
                <v:path arrowok="t"/>
                <v:fill type="solid"/>
              </v:shape>
            </v:group>
            <v:group style="position:absolute;left:5508;top:8816;width:1242;height:654" coordorigin="5508,8816" coordsize="1242,654">
              <v:shape style="position:absolute;left:5508;top:8816;width:1242;height:654" coordorigin="5508,8816" coordsize="1242,654" path="m5508,9470l6749,9470,6749,8816,5508,8816,5508,9470xe" filled="f" stroked="t" strokeweight=".473733pt" strokecolor="#000000">
                <v:path arrowok="t"/>
              </v:shape>
            </v:group>
            <v:group style="position:absolute;left:5489;top:8788;width:1242;height:654" coordorigin="5489,8788" coordsize="1242,654">
              <v:shape style="position:absolute;left:5489;top:8788;width:1242;height:654" coordorigin="5489,8788" coordsize="1242,654" path="m5489,9442l6730,9442,6730,8788,5489,8788,5489,9442xe" filled="t" fillcolor="#F8CECC" stroked="f">
                <v:path arrowok="t"/>
                <v:fill type="solid"/>
              </v:shape>
            </v:group>
            <v:group style="position:absolute;left:5489;top:8788;width:1242;height:654" coordorigin="5489,8788" coordsize="1242,654">
              <v:shape style="position:absolute;left:5489;top:8788;width:1242;height:654" coordorigin="5489,8788" coordsize="1242,654" path="m5489,9442l6730,9442,6730,8788,5489,8788,5489,9442xe" filled="f" stroked="t" strokeweight=".473733pt" strokecolor="#B7534F">
                <v:path arrowok="t"/>
              </v:shape>
            </v:group>
            <w10:wrap type="none"/>
          </v:group>
        </w:pict>
      </w:r>
      <w:r>
        <w:rPr/>
        <w:pict>
          <v:group style="position:absolute;margin-left:290.493134pt;margin-top:203.232132pt;width:129.1pt;height:95.95pt;mso-position-horizontal-relative:page;mso-position-vertical-relative:page;z-index:-18601" coordorigin="5810,4065" coordsize="2582,1919">
            <v:group style="position:absolute;left:5909;top:4074;width:2;height:1895" coordorigin="5909,4074" coordsize="2,1895">
              <v:shape style="position:absolute;left:5909;top:4074;width:2;height:1895" coordorigin="5909,4074" coordsize="0,1895" path="m5909,4074l5909,5969e" filled="f" stroked="t" strokeweight=".473733pt" strokecolor="#000000">
                <v:path arrowok="t"/>
              </v:shape>
            </v:group>
            <v:group style="position:absolute;left:5815;top:4074;width:95;height:2" coordorigin="5815,4074" coordsize="95,2">
              <v:shape style="position:absolute;left:5815;top:4074;width:95;height:2" coordorigin="5815,4074" coordsize="95,0" path="m5815,4074l5909,4074e" filled="f" stroked="t" strokeweight=".473733pt" strokecolor="#000000">
                <v:path arrowok="t"/>
              </v:shape>
            </v:group>
            <v:group style="position:absolute;left:5815;top:4832;width:95;height:2" coordorigin="5815,4832" coordsize="95,2">
              <v:shape style="position:absolute;left:5815;top:4832;width:95;height:2" coordorigin="5815,4832" coordsize="95,0" path="m5815,4832l5909,4832e" filled="f" stroked="t" strokeweight=".473733pt" strokecolor="#000000">
                <v:path arrowok="t"/>
              </v:shape>
            </v:group>
            <v:group style="position:absolute;left:5815;top:4453;width:95;height:2" coordorigin="5815,4453" coordsize="95,2">
              <v:shape style="position:absolute;left:5815;top:4453;width:95;height:2" coordorigin="5815,4453" coordsize="95,0" path="m5815,4453l5909,4453e" filled="f" stroked="t" strokeweight=".473733pt" strokecolor="#000000">
                <v:path arrowok="t"/>
              </v:shape>
            </v:group>
            <v:group style="position:absolute;left:5815;top:5969;width:95;height:2" coordorigin="5815,5969" coordsize="95,2">
              <v:shape style="position:absolute;left:5815;top:5969;width:95;height:2" coordorigin="5815,5969" coordsize="95,0" path="m5815,5969l5909,5969e" filled="f" stroked="t" strokeweight=".473733pt" strokecolor="#000000">
                <v:path arrowok="t"/>
              </v:shape>
            </v:group>
            <v:group style="position:absolute;left:7160;top:4074;width:2;height:1895" coordorigin="7160,4074" coordsize="2,1895">
              <v:shape style="position:absolute;left:7160;top:4074;width:2;height:1895" coordorigin="7160,4074" coordsize="0,1895" path="m7160,4074l7160,5969e" filled="f" stroked="t" strokeweight=".473733pt" strokecolor="#000000">
                <v:path arrowok="t"/>
              </v:shape>
            </v:group>
            <v:group style="position:absolute;left:7065;top:4074;width:95;height:2" coordorigin="7065,4074" coordsize="95,2">
              <v:shape style="position:absolute;left:7065;top:4074;width:95;height:2" coordorigin="7065,4074" coordsize="95,0" path="m7065,4074l7160,4074e" filled="f" stroked="t" strokeweight=".473733pt" strokecolor="#000000">
                <v:path arrowok="t"/>
              </v:shape>
            </v:group>
            <v:group style="position:absolute;left:7065;top:5969;width:95;height:2" coordorigin="7065,5969" coordsize="95,2">
              <v:shape style="position:absolute;left:7065;top:5969;width:95;height:2" coordorigin="7065,5969" coordsize="95,0" path="m7065,5969l7160,5969e" filled="f" stroked="t" strokeweight=".473733pt" strokecolor="#000000">
                <v:path arrowok="t"/>
              </v:shape>
            </v:group>
            <v:group style="position:absolute;left:7065;top:4832;width:95;height:2" coordorigin="7065,4832" coordsize="95,2">
              <v:shape style="position:absolute;left:7065;top:4832;width:95;height:2" coordorigin="7065,4832" coordsize="95,0" path="m7065,4832l7160,4832e" filled="f" stroked="t" strokeweight=".473733pt" strokecolor="#000000">
                <v:path arrowok="t"/>
              </v:shape>
            </v:group>
            <v:group style="position:absolute;left:7065;top:5590;width:95;height:2" coordorigin="7065,5590" coordsize="95,2">
              <v:shape style="position:absolute;left:7065;top:5590;width:95;height:2" coordorigin="7065,5590" coordsize="95,0" path="m7065,5590l7160,5590e" filled="f" stroked="t" strokeweight=".473733pt" strokecolor="#000000">
                <v:path arrowok="t"/>
              </v:shape>
            </v:group>
            <v:group style="position:absolute;left:5924;top:4463;width:1232;height:1137" coordorigin="5924,4463" coordsize="1232,1137">
              <v:shape style="position:absolute;left:5924;top:4463;width:1232;height:1137" coordorigin="5924,4463" coordsize="1232,1137" path="m5924,4463l7155,5600e" filled="f" stroked="t" strokeweight=".473733pt" strokecolor="#0000FF">
                <v:path arrowok="t"/>
              </v:shape>
            </v:group>
            <v:group style="position:absolute;left:5914;top:4084;width:1242;height:1895" coordorigin="5914,4084" coordsize="1242,1895">
              <v:shape style="position:absolute;left:5914;top:4084;width:1242;height:1895" coordorigin="5914,4084" coordsize="1242,1895" path="m5914,5978l7155,4084e" filled="f" stroked="t" strokeweight=".473733pt" strokecolor="#FF0000">
                <v:path arrowok="t"/>
              </v:shape>
            </v:group>
            <v:group style="position:absolute;left:5914;top:4084;width:1242;height:1895" coordorigin="5914,4084" coordsize="1242,1895">
              <v:shape style="position:absolute;left:5914;top:4084;width:1242;height:1895" coordorigin="5914,4084" coordsize="1242,1895" path="m5914,4084l7155,5978e" filled="f" stroked="t" strokeweight=".473733pt" strokecolor="#FF7F00">
                <v:path arrowok="t"/>
              </v:shape>
            </v:group>
            <v:group style="position:absolute;left:8373;top:4069;width:2;height:1895" coordorigin="8373,4069" coordsize="2,1895">
              <v:shape style="position:absolute;left:8373;top:4069;width:2;height:1895" coordorigin="8373,4069" coordsize="0,1895" path="m8373,4069l8373,5964e" filled="f" stroked="t" strokeweight=".473733pt" strokecolor="#000000">
                <v:path arrowok="t"/>
              </v:shape>
            </v:group>
            <v:group style="position:absolute;left:8278;top:4069;width:95;height:2" coordorigin="8278,4069" coordsize="95,2">
              <v:shape style="position:absolute;left:8278;top:4069;width:95;height:2" coordorigin="8278,4069" coordsize="95,0" path="m8278,4069l8373,4069e" filled="f" stroked="t" strokeweight=".473733pt" strokecolor="#000000">
                <v:path arrowok="t"/>
              </v:shape>
            </v:group>
            <v:group style="position:absolute;left:8278;top:5964;width:95;height:2" coordorigin="8278,5964" coordsize="95,2">
              <v:shape style="position:absolute;left:8278;top:5964;width:95;height:2" coordorigin="8278,5964" coordsize="95,0" path="m8278,5964l8373,5964e" filled="f" stroked="t" strokeweight=".473733pt" strokecolor="#000000">
                <v:path arrowok="t"/>
              </v:shape>
            </v:group>
            <v:group style="position:absolute;left:7165;top:4084;width:1223;height:1886" coordorigin="7165,4084" coordsize="1223,1886">
              <v:shape style="position:absolute;left:7165;top:4084;width:1223;height:1886" coordorigin="7165,4084" coordsize="1223,1886" path="m7165,5969l8387,4084e" filled="f" stroked="t" strokeweight=".473733pt" strokecolor="#FF7F00">
                <v:path arrowok="t"/>
              </v:shape>
            </v:group>
            <v:group style="position:absolute;left:7155;top:5600;width:1232;height:379" coordorigin="7155,5600" coordsize="1232,379">
              <v:shape style="position:absolute;left:7155;top:5600;width:1232;height:379" coordorigin="7155,5600" coordsize="1232,379" path="m7155,5600l8387,5978e" filled="f" stroked="t" strokeweight=".473733pt" strokecolor="#0000FF">
                <v:path arrowok="t"/>
              </v:shape>
            </v:group>
            <v:group style="position:absolute;left:5924;top:4842;width:1232;height:2" coordorigin="5924,4842" coordsize="1232,2">
              <v:shape style="position:absolute;left:5924;top:4842;width:1232;height:2" coordorigin="5924,4842" coordsize="1232,0" path="m7155,4842l5924,4842e" filled="f" stroked="t" strokeweight=".473733pt" strokecolor="#00CC00">
                <v:path arrowok="t"/>
              </v:shape>
            </v:group>
            <v:group style="position:absolute;left:7155;top:4842;width:1232;height:1137" coordorigin="7155,4842" coordsize="1232,1137">
              <v:shape style="position:absolute;left:7155;top:4842;width:1232;height:1137" coordorigin="7155,4842" coordsize="1232,1137" path="m7155,4842l8387,5978e" filled="f" stroked="t" strokeweight=".473733pt" strokecolor="#00CC00">
                <v:path arrowok="t"/>
              </v:shape>
            </v:group>
            <v:group style="position:absolute;left:7155;top:4084;width:1232;height:2" coordorigin="7155,4084" coordsize="1232,2">
              <v:shape style="position:absolute;left:7155;top:4084;width:1232;height:2" coordorigin="7155,4084" coordsize="1232,0" path="m7155,4084l8387,4084e" filled="f" stroked="t" strokeweight=".473733pt" strokecolor="#FF0000">
                <v:path arrowok="t"/>
              </v:shape>
            </v:group>
            <w10:wrap type="none"/>
          </v:group>
        </w:pict>
      </w:r>
      <w:r>
        <w:rPr/>
        <w:pict>
          <v:group style="position:absolute;margin-left:94.883835pt;margin-top:167.542145pt;width:95.25pt;height:5.25pt;mso-position-horizontal-relative:page;mso-position-vertical-relative:page;z-index:-18600" coordorigin="1898,3351" coordsize="1905,105">
            <v:group style="position:absolute;left:1902;top:3356;width:1895;height:2" coordorigin="1902,3356" coordsize="1895,2">
              <v:shape style="position:absolute;left:1902;top:3356;width:1895;height:2" coordorigin="1902,3356" coordsize="1895,0" path="m1902,3356l3797,3356e" filled="f" stroked="t" strokeweight=".473733pt" strokecolor="#000000">
                <v:path arrowok="t"/>
              </v:shape>
            </v:group>
            <v:group style="position:absolute;left:1902;top:3356;width:2;height:95" coordorigin="1902,3356" coordsize="2,95">
              <v:shape style="position:absolute;left:1902;top:3356;width:2;height:95" coordorigin="1902,3356" coordsize="0,95" path="m1902,3450l1902,3356e" filled="f" stroked="t" strokeweight=".473733pt" strokecolor="#000000">
                <v:path arrowok="t"/>
              </v:shape>
            </v:group>
            <v:group style="position:absolute;left:2660;top:3356;width:2;height:95" coordorigin="2660,3356" coordsize="2,95">
              <v:shape style="position:absolute;left:2660;top:3356;width:2;height:95" coordorigin="2660,3356" coordsize="0,95" path="m2660,3450l2660,3356e" filled="f" stroked="t" strokeweight=".473733pt" strokecolor="#000000">
                <v:path arrowok="t"/>
              </v:shape>
            </v:group>
            <v:group style="position:absolute;left:2281;top:3356;width:2;height:95" coordorigin="2281,3356" coordsize="2,95">
              <v:shape style="position:absolute;left:2281;top:3356;width:2;height:95" coordorigin="2281,3356" coordsize="0,95" path="m2281,3450l2281,3356e" filled="f" stroked="t" strokeweight=".473733pt" strokecolor="#000000">
                <v:path arrowok="t"/>
              </v:shape>
            </v:group>
            <v:group style="position:absolute;left:3797;top:3356;width:2;height:95" coordorigin="3797,3356" coordsize="2,95">
              <v:shape style="position:absolute;left:3797;top:3356;width:2;height:95" coordorigin="3797,3356" coordsize="0,95" path="m3797,3450l3797,3356e" filled="f" stroked="t" strokeweight=".473733pt" strokecolor="#000000">
                <v:path arrowok="t"/>
              </v:shape>
            </v:group>
            <w10:wrap type="none"/>
          </v:group>
        </w:pict>
      </w:r>
      <w:r>
        <w:rPr/>
        <w:pict>
          <v:group style="position:absolute;margin-left:94.647705pt;margin-top:158.776001pt;width:2.4pt;height:2.4pt;mso-position-horizontal-relative:page;mso-position-vertical-relative:page;z-index:-18599" coordorigin="1893,3176" coordsize="48,48">
            <v:shape style="position:absolute;left:1893;top:3176;width:48;height:48" coordorigin="1893,3176" coordsize="48,48" path="m1940,3199l1940,3215,1932,3223,1917,3223,1901,3223,1893,3215,1893,3199,1893,3183,1901,3176,1917,3176,1932,3176,1940,3183,1940,3199xe" filled="f" stroked="t" strokeweight=".473733pt" strokecolor="#FF7F00">
              <v:path arrowok="t"/>
            </v:shape>
            <w10:wrap type="none"/>
          </v:group>
        </w:pict>
      </w:r>
      <w:r>
        <w:rPr/>
        <w:pict>
          <v:group style="position:absolute;margin-left:113.596001pt;margin-top:158.776001pt;width:2.4pt;height:2.4pt;mso-position-horizontal-relative:page;mso-position-vertical-relative:page;z-index:-18598" coordorigin="2272,3176" coordsize="48,48">
            <v:shape style="position:absolute;left:2272;top:3176;width:48;height:48" coordorigin="2272,3176" coordsize="48,48" path="m2319,3199l2319,3215,2311,3223,2296,3223,2280,3223,2272,3215,2272,3199,2272,3183,2280,3176,2296,3176,2311,3176,2319,3183,2319,3199xe" filled="f" stroked="t" strokeweight=".473733pt" strokecolor="#0000FF">
              <v:path arrowok="t"/>
            </v:shape>
            <w10:wrap type="none"/>
          </v:group>
        </w:pict>
      </w:r>
      <w:r>
        <w:rPr/>
        <w:pict>
          <v:group style="position:absolute;margin-left:132.544998pt;margin-top:158.776001pt;width:2.4pt;height:2.4pt;mso-position-horizontal-relative:page;mso-position-vertical-relative:page;z-index:-18597" coordorigin="2651,3176" coordsize="48,48">
            <v:shape style="position:absolute;left:2651;top:3176;width:48;height:48" coordorigin="2651,3176" coordsize="48,48" path="m2698,3199l2698,3215,2690,3223,2675,3223,2659,3223,2651,3215,2651,3199,2651,3183,2659,3176,2675,3176,2690,3176,2698,3183,2698,3199xe" filled="f" stroked="t" strokeweight=".473733pt" strokecolor="#00CC00">
              <v:path arrowok="t"/>
            </v:shape>
            <w10:wrap type="none"/>
          </v:group>
        </w:pict>
      </w:r>
      <w:r>
        <w:rPr/>
        <w:pict>
          <v:group style="position:absolute;margin-left:189.393997pt;margin-top:158.776001pt;width:2.4pt;height:2.4pt;mso-position-horizontal-relative:page;mso-position-vertical-relative:page;z-index:-18596" coordorigin="3788,3176" coordsize="48,48">
            <v:shape style="position:absolute;left:3788;top:3176;width:48;height:48" coordorigin="3788,3176" coordsize="48,48" path="m3835,3199l3835,3215,3827,3223,3812,3223,3796,3223,3788,3215,3788,3199,3788,3183,3796,3176,3812,3176,3827,3176,3835,3183,3835,3199xe" filled="f" stroked="t" strokeweight=".473733pt" strokecolor="#FF0000">
              <v:path arrowok="t"/>
            </v:shape>
            <w10:wrap type="none"/>
          </v:group>
        </w:pict>
      </w:r>
      <w:r>
        <w:rPr/>
        <w:pict>
          <v:group style="position:absolute;margin-left:104.607002pt;margin-top:204.806pt;width:2.4pt;height:2.4pt;mso-position-horizontal-relative:page;mso-position-vertical-relative:page;z-index:-18595" coordorigin="2092,4096" coordsize="48,48">
            <v:shape style="position:absolute;left:2092;top:4096;width:48;height:48" coordorigin="2092,4096" coordsize="48,48" path="m2116,4143l2100,4143,2092,4136,2092,4120,2092,4104,2100,4096,2116,4096,2132,4096,2140,4104,2140,4120,2140,4136,2132,4143,2116,4143xe" filled="f" stroked="t" strokeweight=".473733pt" strokecolor="#FF7F00">
              <v:path arrowok="t"/>
            </v:shape>
            <w10:wrap type="none"/>
          </v:group>
        </w:pict>
      </w:r>
      <w:r>
        <w:rPr/>
        <w:pict>
          <v:group style="position:absolute;margin-left:104.607002pt;margin-top:223.755005pt;width:2.4pt;height:2.4pt;mso-position-horizontal-relative:page;mso-position-vertical-relative:page;z-index:-18594" coordorigin="2092,4475" coordsize="48,48">
            <v:shape style="position:absolute;left:2092;top:4475;width:48;height:48" coordorigin="2092,4475" coordsize="48,48" path="m2116,4522l2100,4522,2092,4515,2092,4499,2092,4483,2100,4475,2116,4475,2132,4475,2140,4483,2140,4499,2140,4515,2132,4522,2116,4522xe" filled="f" stroked="t" strokeweight=".473733pt" strokecolor="#0000FF">
              <v:path arrowok="t"/>
            </v:shape>
            <w10:wrap type="none"/>
          </v:group>
        </w:pict>
      </w:r>
      <w:r>
        <w:rPr/>
        <w:pict>
          <v:group style="position:absolute;margin-left:104.607002pt;margin-top:242.70401pt;width:2.4pt;height:2.4pt;mso-position-horizontal-relative:page;mso-position-vertical-relative:page;z-index:-18593" coordorigin="2092,4854" coordsize="48,48">
            <v:shape style="position:absolute;left:2092;top:4854;width:48;height:48" coordorigin="2092,4854" coordsize="48,48" path="m2116,4901l2100,4901,2092,4894,2092,4878,2092,4862,2100,4854,2116,4854,2132,4854,2140,4862,2140,4878,2140,4894,2132,4901,2116,4901xe" filled="f" stroked="t" strokeweight=".473733pt" strokecolor="#00CC00">
              <v:path arrowok="t"/>
            </v:shape>
            <w10:wrap type="none"/>
          </v:group>
        </w:pict>
      </w:r>
      <w:r>
        <w:rPr/>
        <w:pict>
          <v:group style="position:absolute;margin-left:104.607002pt;margin-top:299.550018pt;width:2.4pt;height:2.4pt;mso-position-horizontal-relative:page;mso-position-vertical-relative:page;z-index:-18592" coordorigin="2092,5991" coordsize="48,48">
            <v:shape style="position:absolute;left:2092;top:5991;width:48;height:48" coordorigin="2092,5991" coordsize="48,48" path="m2116,6038l2100,6038,2092,6031,2092,6015,2092,5999,2100,5991,2116,5991,2132,5991,2140,5999,2140,6015,2140,6031,2132,6038,2116,6038xe" filled="f" stroked="t" strokeweight=".473733pt" strokecolor="#FF0000">
              <v:path arrowok="t"/>
            </v:shape>
            <w10:wrap type="none"/>
          </v:group>
        </w:pict>
      </w:r>
      <w:r>
        <w:rPr/>
        <w:pict>
          <v:group style="position:absolute;margin-left:95.604935pt;margin-top:205.042145pt;width:5.25pt;height:95.25pt;mso-position-horizontal-relative:page;mso-position-vertical-relative:page;z-index:-18591" coordorigin="1912,4101" coordsize="105,1905">
            <v:group style="position:absolute;left:2012;top:4106;width:2;height:1895" coordorigin="2012,4106" coordsize="2,1895">
              <v:shape style="position:absolute;left:2012;top:4106;width:2;height:1895" coordorigin="2012,4106" coordsize="0,1895" path="m2012,4106l2012,6000e" filled="f" stroked="t" strokeweight=".473733pt" strokecolor="#000000">
                <v:path arrowok="t"/>
              </v:shape>
            </v:group>
            <v:group style="position:absolute;left:1917;top:4106;width:95;height:2" coordorigin="1917,4106" coordsize="95,2">
              <v:shape style="position:absolute;left:1917;top:4106;width:95;height:2" coordorigin="1917,4106" coordsize="95,0" path="m1917,4106l2012,4106e" filled="f" stroked="t" strokeweight=".473733pt" strokecolor="#000000">
                <v:path arrowok="t"/>
              </v:shape>
            </v:group>
            <v:group style="position:absolute;left:1917;top:4864;width:95;height:2" coordorigin="1917,4864" coordsize="95,2">
              <v:shape style="position:absolute;left:1917;top:4864;width:95;height:2" coordorigin="1917,4864" coordsize="95,0" path="m1917,4864l2012,4864e" filled="f" stroked="t" strokeweight=".473733pt" strokecolor="#000000">
                <v:path arrowok="t"/>
              </v:shape>
            </v:group>
            <v:group style="position:absolute;left:1917;top:4485;width:95;height:2" coordorigin="1917,4485" coordsize="95,2">
              <v:shape style="position:absolute;left:1917;top:4485;width:95;height:2" coordorigin="1917,4485" coordsize="95,0" path="m1917,4485l2012,4485e" filled="f" stroked="t" strokeweight=".473733pt" strokecolor="#000000">
                <v:path arrowok="t"/>
              </v:shape>
            </v:group>
            <v:group style="position:absolute;left:1917;top:6000;width:95;height:2" coordorigin="1917,6000" coordsize="95,2">
              <v:shape style="position:absolute;left:1917;top:6000;width:95;height:2" coordorigin="1917,6000" coordsize="95,0" path="m1917,6000l2012,6000e" filled="f" stroked="t" strokeweight=".473733pt" strokecolor="#000000">
                <v:path arrowok="t"/>
              </v:shape>
            </v:group>
            <w10:wrap type="none"/>
          </v:group>
        </w:pict>
      </w:r>
      <w:r>
        <w:rPr/>
        <w:pict>
          <v:group style="position:absolute;margin-left:158.137131pt;margin-top:204.095139pt;width:10.2pt;height:97.6pt;mso-position-horizontal-relative:page;mso-position-vertical-relative:page;z-index:-18590" coordorigin="3163,4082" coordsize="204,1952">
            <v:group style="position:absolute;left:3314;top:4087;width:48;height:48" coordorigin="3314,4087" coordsize="48,48">
              <v:shape style="position:absolute;left:3314;top:4087;width:48;height:48" coordorigin="3314,4087" coordsize="48,48" path="m3338,4134l3322,4134,3314,4126,3314,4110,3314,4095,3322,4087,3338,4087,3354,4087,3362,4095,3362,4110,3362,4126,3354,4134,3338,4134xe" filled="f" stroked="t" strokeweight=".473733pt" strokecolor="#FF0000">
                <v:path arrowok="t"/>
              </v:shape>
            </v:group>
            <v:group style="position:absolute;left:3310;top:5598;width:48;height:48" coordorigin="3310,5598" coordsize="48,48">
              <v:shape style="position:absolute;left:3310;top:5598;width:48;height:48" coordorigin="3310,5598" coordsize="48,48" path="m3310,5622l3310,5606,3317,5598,3333,5598,3349,5598,3357,5606,3357,5622,3357,5637,3349,5645,3333,5645,3317,5645,3310,5637,3310,5622xe" filled="f" stroked="t" strokeweight=".473733pt" strokecolor="#0000FF">
                <v:path arrowok="t"/>
              </v:shape>
            </v:group>
            <v:group style="position:absolute;left:3314;top:4845;width:48;height:48" coordorigin="3314,4845" coordsize="48,48">
              <v:shape style="position:absolute;left:3314;top:4845;width:48;height:48" coordorigin="3314,4845" coordsize="48,48" path="m3338,4892l3322,4892,3314,4884,3314,4868,3314,4852,3322,4845,3338,4845,3354,4845,3362,4852,3362,4868,3362,4884,3354,4892,3338,4892xe" filled="f" stroked="t" strokeweight=".473733pt" strokecolor="#00CC00">
                <v:path arrowok="t"/>
              </v:shape>
            </v:group>
            <v:group style="position:absolute;left:3314;top:5982;width:48;height:48" coordorigin="3314,5982" coordsize="48,48">
              <v:shape style="position:absolute;left:3314;top:5982;width:48;height:48" coordorigin="3314,5982" coordsize="48,48" path="m3338,6029l3322,6029,3314,6021,3314,6005,3314,5989,3322,5982,3338,5982,3354,5982,3362,5989,3362,6005,3362,6021,3354,6029,3338,6029xe" filled="f" stroked="t" strokeweight=".473733pt" strokecolor="#FF7F00">
                <v:path arrowok="t"/>
              </v:shape>
            </v:group>
            <v:group style="position:absolute;left:3262;top:4106;width:2;height:1895" coordorigin="3262,4106" coordsize="2,1895">
              <v:shape style="position:absolute;left:3262;top:4106;width:2;height:1895" coordorigin="3262,4106" coordsize="0,1895" path="m3262,4106l3262,6000e" filled="f" stroked="t" strokeweight=".473733pt" strokecolor="#000000">
                <v:path arrowok="t"/>
              </v:shape>
            </v:group>
            <v:group style="position:absolute;left:3167;top:4106;width:95;height:2" coordorigin="3167,4106" coordsize="95,2">
              <v:shape style="position:absolute;left:3167;top:4106;width:95;height:2" coordorigin="3167,4106" coordsize="95,0" path="m3167,4106l3262,4106e" filled="f" stroked="t" strokeweight=".473733pt" strokecolor="#000000">
                <v:path arrowok="t"/>
              </v:shape>
            </v:group>
            <v:group style="position:absolute;left:3167;top:6000;width:95;height:2" coordorigin="3167,6000" coordsize="95,2">
              <v:shape style="position:absolute;left:3167;top:6000;width:95;height:2" coordorigin="3167,6000" coordsize="95,0" path="m3167,6000l3262,6000e" filled="f" stroked="t" strokeweight=".473733pt" strokecolor="#000000">
                <v:path arrowok="t"/>
              </v:shape>
            </v:group>
            <v:group style="position:absolute;left:3167;top:4864;width:95;height:2" coordorigin="3167,4864" coordsize="95,2">
              <v:shape style="position:absolute;left:3167;top:4864;width:95;height:2" coordorigin="3167,4864" coordsize="95,0" path="m3167,4864l3262,4864e" filled="f" stroked="t" strokeweight=".473733pt" strokecolor="#000000">
                <v:path arrowok="t"/>
              </v:shape>
            </v:group>
            <v:group style="position:absolute;left:3167;top:5622;width:95;height:2" coordorigin="3167,5622" coordsize="95,2">
              <v:shape style="position:absolute;left:3167;top:5622;width:95;height:2" coordorigin="3167,5622" coordsize="95,0" path="m3167,5622l3262,5622e" filled="f" stroked="t" strokeweight=".473733pt" strokecolor="#000000">
                <v:path arrowok="t"/>
              </v:shape>
            </v:group>
            <w10:wrap type="none"/>
          </v:group>
        </w:pict>
      </w:r>
      <w:r>
        <w:rPr/>
        <w:pict>
          <v:group style="position:absolute;margin-left:218.77713pt;margin-top:203.147141pt;width:10.2pt;height:97.6pt;mso-position-horizontal-relative:page;mso-position-vertical-relative:page;z-index:-18589" coordorigin="4376,4063" coordsize="204,1952">
            <v:group style="position:absolute;left:4527;top:4068;width:48;height:48" coordorigin="4527,4068" coordsize="48,48">
              <v:shape style="position:absolute;left:4527;top:4068;width:48;height:48" coordorigin="4527,4068" coordsize="48,48" path="m4551,4115l4535,4115,4527,4107,4527,4091,4527,4076,4535,4068,4551,4068,4567,4068,4574,4076,4574,4091,4574,4107,4567,4115,4551,4115xe" filled="f" stroked="t" strokeweight=".473733pt" strokecolor="#000000">
                <v:path arrowok="t"/>
              </v:shape>
            </v:group>
            <v:group style="position:absolute;left:4527;top:5963;width:48;height:48" coordorigin="4527,5963" coordsize="48,48">
              <v:shape style="position:absolute;left:4527;top:5963;width:48;height:48" coordorigin="4527,5963" coordsize="48,48" path="m4551,6010l4535,6010,4527,6002,4527,5986,4527,5971,4535,5963,4551,5963,4567,5963,4574,5971,4574,5986,4574,6002,4567,6010,4551,6010xe" filled="f" stroked="t" strokeweight=".473733pt" strokecolor="#000000">
                <v:path arrowok="t"/>
              </v:shape>
            </v:group>
            <v:group style="position:absolute;left:4475;top:4101;width:2;height:1895" coordorigin="4475,4101" coordsize="2,1895">
              <v:shape style="position:absolute;left:4475;top:4101;width:2;height:1895" coordorigin="4475,4101" coordsize="0,1895" path="m4475,4101l4475,5996e" filled="f" stroked="t" strokeweight=".473733pt" strokecolor="#000000">
                <v:path arrowok="t"/>
              </v:shape>
            </v:group>
            <v:group style="position:absolute;left:4380;top:4101;width:95;height:2" coordorigin="4380,4101" coordsize="95,2">
              <v:shape style="position:absolute;left:4380;top:4101;width:95;height:2" coordorigin="4380,4101" coordsize="95,0" path="m4380,4101l4475,4101e" filled="f" stroked="t" strokeweight=".473733pt" strokecolor="#000000">
                <v:path arrowok="t"/>
              </v:shape>
            </v:group>
            <v:group style="position:absolute;left:4380;top:5996;width:95;height:2" coordorigin="4380,5996" coordsize="95,2">
              <v:shape style="position:absolute;left:4380;top:5996;width:95;height:2" coordorigin="4380,5996" coordsize="95,0" path="m4380,5996l4475,5996e" filled="f" stroked="t" strokeweight=".473733pt" strokecolor="#000000">
                <v:path arrowok="t"/>
              </v:shape>
            </v:group>
            <w10:wrap type="none"/>
          </v:group>
        </w:pict>
      </w:r>
      <w:r>
        <w:rPr/>
        <w:pict>
          <v:group style="position:absolute;margin-left:156.545135pt;margin-top:322.847931pt;width:187.15pt;height:102.35pt;mso-position-horizontal-relative:page;mso-position-vertical-relative:page;z-index:-18588" coordorigin="3131,6457" coordsize="3743,2047">
            <v:group style="position:absolute;left:6584;top:8338;width:285;height:162" coordorigin="6584,8338" coordsize="285,162">
              <v:shape style="position:absolute;left:6584;top:8338;width:285;height:162" coordorigin="6584,8338" coordsize="285,162" path="m6584,8499l6869,8499,6869,8338,6584,8338,6584,8499xe" filled="t" fillcolor="#000000" stroked="f">
                <v:path arrowok="t"/>
                <v:fill type="solid"/>
              </v:shape>
            </v:group>
            <v:group style="position:absolute;left:6584;top:8338;width:285;height:162" coordorigin="6584,8338" coordsize="285,162">
              <v:shape style="position:absolute;left:6584;top:8338;width:285;height:162" coordorigin="6584,8338" coordsize="285,162" path="m6584,8499l6869,8499,6869,8338,6584,8338,6584,8499xe" filled="f" stroked="t" strokeweight=".473733pt" strokecolor="#000000">
                <v:path arrowok="t"/>
              </v:shape>
            </v:group>
            <v:group style="position:absolute;left:6565;top:8309;width:285;height:162" coordorigin="6565,8309" coordsize="285,162">
              <v:shape style="position:absolute;left:6565;top:8309;width:285;height:162" coordorigin="6565,8309" coordsize="285,162" path="m6565,8470l6850,8470,6850,8309,6565,8309,6565,8470xe" filled="t" fillcolor="#F8CECC" stroked="f">
                <v:path arrowok="t"/>
                <v:fill type="solid"/>
              </v:shape>
            </v:group>
            <v:group style="position:absolute;left:6565;top:8309;width:285;height:162" coordorigin="6565,8309" coordsize="285,162">
              <v:shape style="position:absolute;left:6565;top:8309;width:285;height:162" coordorigin="6565,8309" coordsize="285,162" path="m6565,8470l6850,8470,6850,8309,6565,8309,6565,8470xe" filled="f" stroked="t" strokeweight=".473733pt" strokecolor="#B7534F">
                <v:path arrowok="t"/>
              </v:shape>
            </v:group>
            <v:group style="position:absolute;left:5016;top:6514;width:2;height:1895" coordorigin="5016,6514" coordsize="2,1895">
              <v:shape style="position:absolute;left:5016;top:6514;width:2;height:1895" coordorigin="5016,6514" coordsize="0,1895" path="m5016,6514l5016,8409e" filled="f" stroked="t" strokeweight=".473733pt" strokecolor="#000000">
                <v:path arrowok="t"/>
              </v:shape>
            </v:group>
            <v:group style="position:absolute;left:4922;top:6519;width:1796;height:2" coordorigin="4922,6519" coordsize="1796,2">
              <v:shape style="position:absolute;left:4922;top:6519;width:1796;height:2" coordorigin="4922,6519" coordsize="1796,0" path="m4922,6519l6717,6519e" filled="f" stroked="t" strokeweight=".948733pt" strokecolor="#000000">
                <v:path arrowok="t"/>
              </v:shape>
            </v:group>
            <v:group style="position:absolute;left:4922;top:8409;width:95;height:2" coordorigin="4922,8409" coordsize="95,2">
              <v:shape style="position:absolute;left:4922;top:8409;width:95;height:2" coordorigin="4922,8409" coordsize="95,0" path="m4922,8409l5016,8409e" filled="f" stroked="t" strokeweight=".473733pt" strokecolor="#000000">
                <v:path arrowok="t"/>
              </v:shape>
            </v:group>
            <v:group style="position:absolute;left:4922;top:7272;width:95;height:2" coordorigin="4922,7272" coordsize="95,2">
              <v:shape style="position:absolute;left:4922;top:7272;width:95;height:2" coordorigin="4922,7272" coordsize="95,0" path="m4922,7272l5016,7272e" filled="f" stroked="t" strokeweight=".473733pt" strokecolor="#000000">
                <v:path arrowok="t"/>
              </v:shape>
            </v:group>
            <v:group style="position:absolute;left:4922;top:8030;width:95;height:2" coordorigin="4922,8030" coordsize="95,2">
              <v:shape style="position:absolute;left:4922;top:8030;width:95;height:2" coordorigin="4922,8030" coordsize="95,0" path="m4922,8030l5016,8030e" filled="f" stroked="t" strokeweight=".473733pt" strokecolor="#000000">
                <v:path arrowok="t"/>
              </v:shape>
            </v:group>
            <v:group style="position:absolute;left:6703;top:6509;width:2;height:1895" coordorigin="6703,6509" coordsize="2,1895">
              <v:shape style="position:absolute;left:6703;top:6509;width:2;height:1895" coordorigin="6703,6509" coordsize="0,1895" path="m6703,6509l6703,8404e" filled="f" stroked="t" strokeweight=".473733pt" strokecolor="#000000">
                <v:path arrowok="t"/>
              </v:shape>
            </v:group>
            <v:group style="position:absolute;left:6608;top:6509;width:95;height:2" coordorigin="6608,6509" coordsize="95,2">
              <v:shape style="position:absolute;left:6608;top:6509;width:95;height:2" coordorigin="6608,6509" coordsize="95,0" path="m6608,6509l6703,6509e" filled="f" stroked="t" strokeweight=".473733pt" strokecolor="#000000">
                <v:path arrowok="t"/>
              </v:shape>
            </v:group>
            <v:group style="position:absolute;left:6608;top:8404;width:95;height:2" coordorigin="6608,8404" coordsize="95,2">
              <v:shape style="position:absolute;left:6608;top:8404;width:95;height:2" coordorigin="6608,8404" coordsize="95,0" path="m6608,8404l6703,8404e" filled="f" stroked="t" strokeweight=".473733pt" strokecolor="#000000">
                <v:path arrowok="t"/>
              </v:shape>
            </v:group>
            <v:group style="position:absolute;left:3292;top:6973;width:2;height:1436" coordorigin="3292,6973" coordsize="2,1436">
              <v:shape style="position:absolute;left:3292;top:6973;width:2;height:1436" coordorigin="3292,6973" coordsize="0,1436" path="m3292,6973l3292,8409e" filled="f" stroked="t" strokeweight=".473733pt" strokecolor="#000000">
                <v:path arrowok="t"/>
              </v:shape>
            </v:group>
            <v:group style="position:absolute;left:3197;top:7272;width:95;height:2" coordorigin="3197,7272" coordsize="95,2">
              <v:shape style="position:absolute;left:3197;top:7272;width:95;height:2" coordorigin="3197,7272" coordsize="95,0" path="m3197,7272l3292,7272e" filled="f" stroked="t" strokeweight=".473733pt" strokecolor="#000000">
                <v:path arrowok="t"/>
              </v:shape>
            </v:group>
            <v:group style="position:absolute;left:3197;top:8409;width:95;height:2" coordorigin="3197,8409" coordsize="95,2">
              <v:shape style="position:absolute;left:3197;top:8409;width:95;height:2" coordorigin="3197,8409" coordsize="95,0" path="m3197,8409l3292,8409e" filled="f" stroked="t" strokeweight=".473733pt" strokecolor="#000000">
                <v:path arrowok="t"/>
              </v:shape>
            </v:group>
            <v:group style="position:absolute;left:3306;top:6902;width:1706;height:1137" coordorigin="3306,6902" coordsize="1706,1137">
              <v:shape style="position:absolute;left:3306;top:6902;width:1706;height:1137" coordorigin="3306,6902" coordsize="1706,1137" path="m3306,6902l5012,8039e" filled="f" stroked="t" strokeweight=".473733pt" strokecolor="#0000FF">
                <v:path arrowok="t"/>
              </v:shape>
            </v:group>
            <v:group style="position:absolute;left:3297;top:6523;width:1715;height:1895" coordorigin="3297,6523" coordsize="1715,1895">
              <v:shape style="position:absolute;left:3297;top:6523;width:1715;height:1895" coordorigin="3297,6523" coordsize="1715,1895" path="m3297,8418l5012,6523e" filled="f" stroked="t" strokeweight=".473733pt" strokecolor="#000000">
                <v:path arrowok="t"/>
              </v:shape>
            </v:group>
            <v:group style="position:absolute;left:3297;top:6523;width:1715;height:1895" coordorigin="3297,6523" coordsize="1715,1895">
              <v:shape style="position:absolute;left:3297;top:6523;width:1715;height:1895" coordorigin="3297,6523" coordsize="1715,1895" path="m3297,6523l5012,8418e" filled="f" stroked="t" strokeweight=".473733pt" strokecolor="#000000">
                <v:path arrowok="t"/>
              </v:shape>
            </v:group>
            <v:group style="position:absolute;left:5012;top:6523;width:1706;height:1895" coordorigin="5012,6523" coordsize="1706,1895">
              <v:shape style="position:absolute;left:5012;top:6523;width:1706;height:1895" coordorigin="5012,6523" coordsize="1706,1895" path="m5012,8418l6717,6523e" filled="f" stroked="t" strokeweight=".473733pt" strokecolor="#000000">
                <v:path arrowok="t"/>
              </v:shape>
            </v:group>
            <v:group style="position:absolute;left:5012;top:8039;width:1706;height:379" coordorigin="5012,8039" coordsize="1706,379">
              <v:shape style="position:absolute;left:5012;top:8039;width:1706;height:379" coordorigin="5012,8039" coordsize="1706,379" path="m5012,8039l6717,8418e" filled="f" stroked="t" strokeweight=".473733pt" strokecolor="#0000FF">
                <v:path arrowok="t"/>
              </v:shape>
            </v:group>
            <v:group style="position:absolute;left:3306;top:7281;width:1706;height:2" coordorigin="3306,7281" coordsize="1706,2">
              <v:shape style="position:absolute;left:3306;top:7281;width:1706;height:2" coordorigin="3306,7281" coordsize="1706,0" path="m5012,7281l3306,7281e" filled="f" stroked="t" strokeweight=".473733pt" strokecolor="#000005">
                <v:path arrowok="t"/>
              </v:shape>
            </v:group>
            <v:group style="position:absolute;left:5012;top:7281;width:1706;height:1137" coordorigin="5012,7281" coordsize="1706,1137">
              <v:shape style="position:absolute;left:5012;top:7281;width:1706;height:1137" coordorigin="5012,7281" coordsize="1706,1137" path="m5012,7281l6717,8418e" filled="f" stroked="t" strokeweight=".473733pt" strokecolor="#000005">
                <v:path arrowok="t"/>
              </v:shape>
            </v:group>
            <v:group style="position:absolute;left:3155;top:6490;width:285;height:484" coordorigin="3155,6490" coordsize="285,484">
              <v:shape style="position:absolute;left:3155;top:6490;width:285;height:484" coordorigin="3155,6490" coordsize="285,484" path="m3155,6973l3439,6973,3439,6490,3155,6490,3155,6973xe" filled="t" fillcolor="#000000" stroked="f">
                <v:path arrowok="t"/>
                <v:fill type="solid"/>
              </v:shape>
            </v:group>
            <v:group style="position:absolute;left:3136;top:6462;width:285;height:484" coordorigin="3136,6462" coordsize="285,484">
              <v:shape style="position:absolute;left:3136;top:6462;width:285;height:484" coordorigin="3136,6462" coordsize="285,484" path="m3136,6945l3420,6945,3420,6462,3136,6462,3136,6945xe" filled="t" fillcolor="#F8CECC" stroked="f">
                <v:path arrowok="t"/>
                <v:fill type="solid"/>
              </v:shape>
            </v:group>
            <v:group style="position:absolute;left:3155;top:6490;width:285;height:484" coordorigin="3155,6490" coordsize="285,484">
              <v:shape style="position:absolute;left:3155;top:6490;width:285;height:484" coordorigin="3155,6490" coordsize="285,484" path="m3155,6973l3439,6973,3439,6490,3155,6490,3155,6973xe" filled="f" stroked="t" strokeweight=".473733pt" strokecolor="#000000">
                <v:path arrowok="t"/>
              </v:shape>
            </v:group>
            <v:group style="position:absolute;left:3136;top:6462;width:285;height:484" coordorigin="3136,6462" coordsize="285,484">
              <v:shape style="position:absolute;left:3136;top:6462;width:285;height:484" coordorigin="3136,6462" coordsize="285,484" path="m3136,6945l3420,6945,3420,6462,3136,6462,3136,6945xe" filled="f" stroked="t" strokeweight=".473733pt" strokecolor="#B7534F">
                <v:path arrowok="t"/>
              </v:shape>
            </v:group>
            <w10:wrap type="none"/>
          </v:group>
        </w:pict>
      </w:r>
      <w:r>
        <w:rPr/>
        <w:pict>
          <v:group style="position:absolute;margin-left:363.804138pt;margin-top:167.472137pt;width:47.8pt;height:5.25pt;mso-position-horizontal-relative:page;mso-position-vertical-relative:page;z-index:-18587" coordorigin="7276,3349" coordsize="956,105">
            <v:group style="position:absolute;left:7281;top:3354;width:946;height:2" coordorigin="7281,3354" coordsize="946,2">
              <v:shape style="position:absolute;left:7281;top:3354;width:946;height:2" coordorigin="7281,3354" coordsize="946,0" path="m7281,3354l8227,3354e" filled="f" stroked="t" strokeweight=".473733pt" strokecolor="#000000">
                <v:path arrowok="t"/>
              </v:shape>
            </v:group>
            <v:group style="position:absolute;left:7286;top:3354;width:2;height:95" coordorigin="7286,3354" coordsize="2,95">
              <v:shape style="position:absolute;left:7286;top:3354;width:2;height:95" coordorigin="7286,3354" coordsize="0,95" path="m7286,3449l7286,3354e" filled="f" stroked="t" strokeweight=".473733pt" strokecolor="#000000">
                <v:path arrowok="t"/>
              </v:shape>
            </v:group>
            <v:group style="position:absolute;left:8222;top:3354;width:2;height:95" coordorigin="8222,3354" coordsize="2,95">
              <v:shape style="position:absolute;left:8222;top:3354;width:2;height:95" coordorigin="8222,3354" coordsize="0,95" path="m8222,3449l8222,3354e" filled="f" stroked="t" strokeweight=".473733pt" strokecolor="#000000">
                <v:path arrowok="t"/>
              </v:shape>
            </v:group>
            <w10:wrap type="none"/>
          </v:group>
        </w:pict>
      </w:r>
      <w:r>
        <w:rPr/>
        <w:pict>
          <v:group style="position:absolute;margin-left:363.567017pt;margin-top:158.707001pt;width:2.4pt;height:2.4pt;mso-position-horizontal-relative:page;mso-position-vertical-relative:page;z-index:-18586" coordorigin="7271,3174" coordsize="48,48">
            <v:shape style="position:absolute;left:7271;top:3174;width:48;height:48" coordorigin="7271,3174" coordsize="48,48" path="m7319,3198l7319,3214,7311,3222,7295,3222,7279,3222,7271,3214,7271,3198,7271,3182,7279,3174,7295,3174,7311,3174,7319,3182,7319,3198xe" filled="f" stroked="t" strokeweight=".473733pt" strokecolor="#FF7F00">
              <v:path arrowok="t"/>
            </v:shape>
            <w10:wrap type="none"/>
          </v:group>
        </w:pict>
      </w:r>
      <w:r>
        <w:rPr/>
        <w:pict>
          <v:group style="position:absolute;margin-left:409.390015pt;margin-top:149.234009pt;width:2.4pt;height:2.4pt;mso-position-horizontal-relative:page;mso-position-vertical-relative:page;z-index:-18585" coordorigin="8188,2985" coordsize="48,48">
            <v:shape style="position:absolute;left:8188;top:2985;width:48;height:48" coordorigin="8188,2985" coordsize="48,48" path="m8212,3032l8196,3032,8188,3024,8188,3008,8188,2993,8196,2985,8212,2985,8227,2985,8235,2993,8235,3008,8235,3024,8227,3032,8212,3032xe" filled="f" stroked="t" strokeweight=".473733pt" strokecolor="#00CC00">
              <v:path arrowok="t"/>
            </v:shape>
            <w10:wrap type="none"/>
          </v:group>
        </w:pict>
      </w:r>
      <w:r>
        <w:rPr/>
        <w:pict>
          <v:group style="position:absolute;margin-left:363.567017pt;margin-top:149.234009pt;width:2.4pt;height:2.4pt;mso-position-horizontal-relative:page;mso-position-vertical-relative:page;z-index:-18584" coordorigin="7271,2985" coordsize="48,48">
            <v:shape style="position:absolute;left:7271;top:2985;width:48;height:48" coordorigin="7271,2985" coordsize="48,48" path="m7319,3008l7319,3024,7311,3032,7295,3032,7279,3032,7271,3024,7271,3008,7271,2993,7279,2985,7295,2985,7311,2985,7319,2993,7319,3008xe" filled="f" stroked="t" strokeweight=".473733pt" strokecolor="#FF0000">
              <v:path arrowok="t"/>
            </v:shape>
            <w10:wrap type="none"/>
          </v:group>
        </w:pict>
      </w:r>
      <w:r>
        <w:rPr/>
        <w:pict>
          <v:group style="position:absolute;margin-left:409.864014pt;margin-top:158.707001pt;width:2.4pt;height:2.4pt;mso-position-horizontal-relative:page;mso-position-vertical-relative:page;z-index:-18583" coordorigin="8197,3174" coordsize="48,48">
            <v:shape style="position:absolute;left:8197;top:3174;width:48;height:48" coordorigin="8197,3174" coordsize="48,48" path="m8245,3198l8245,3214,8237,3222,8221,3222,8205,3222,8197,3214,8197,3198,8197,3182,8205,3174,8221,3174,8237,3174,8245,3182,8245,3198xe" filled="f" stroked="t" strokeweight=".473733pt" strokecolor="#0000FF">
              <v:path arrowok="t"/>
            </v:shape>
            <w10:wrap type="none"/>
          </v:group>
        </w:pict>
      </w:r>
      <w:r>
        <w:rPr/>
        <w:pict>
          <v:group style="position:absolute;margin-left:184.626892pt;margin-top:481.6828pt;width:132.75pt;height:30.75pt;mso-position-horizontal-relative:page;mso-position-vertical-relative:page;z-index:-18582" coordorigin="3693,9634" coordsize="2655,615">
            <v:group style="position:absolute;left:3698;top:9930;width:635;height:304" coordorigin="3698,9930" coordsize="635,304">
              <v:shape style="position:absolute;left:3698;top:9930;width:635;height:304" coordorigin="3698,9930" coordsize="635,304" path="m3698,10233l4333,10233,4333,9930,3698,9930,3698,10233xe" filled="t" fillcolor="#E0E0E0" stroked="f">
                <v:path arrowok="t"/>
                <v:fill type="solid"/>
              </v:shape>
            </v:group>
            <v:group style="position:absolute;left:4333;top:9930;width:664;height:304" coordorigin="4333,9930" coordsize="664,304">
              <v:shape style="position:absolute;left:4333;top:9930;width:664;height:304" coordorigin="4333,9930" coordsize="664,304" path="m4333,10233l4996,10233,4996,9930,4333,9930,4333,10233xe" filled="t" fillcolor="#E0E0E0" stroked="f">
                <v:path arrowok="t"/>
                <v:fill type="solid"/>
              </v:shape>
            </v:group>
            <v:group style="position:absolute;left:4996;top:9930;width:664;height:304" coordorigin="4996,9930" coordsize="664,304">
              <v:shape style="position:absolute;left:4996;top:9930;width:664;height:304" coordorigin="4996,9930" coordsize="664,304" path="m4996,10233l5660,10233,5660,9930,4996,9930,4996,10233xe" filled="t" fillcolor="#E0E0E0" stroked="f">
                <v:path arrowok="t"/>
                <v:fill type="solid"/>
              </v:shape>
            </v:group>
            <v:group style="position:absolute;left:5660;top:9930;width:673;height:304" coordorigin="5660,9930" coordsize="673,304">
              <v:shape style="position:absolute;left:5660;top:9930;width:673;height:304" coordorigin="5660,9930" coordsize="673,304" path="m5660,10233l6332,10233,6332,9930,5660,9930,5660,10233xe" filled="t" fillcolor="#E0E0E0" stroked="f">
                <v:path arrowok="t"/>
                <v:fill type="solid"/>
              </v:shape>
            </v:group>
            <v:group style="position:absolute;left:3698;top:10238;width:2644;height:2" coordorigin="3698,10238" coordsize="2644,2">
              <v:shape style="position:absolute;left:3698;top:10238;width:2644;height:2" coordorigin="3698,10238" coordsize="2644,0" path="m3698,10238l6342,10238e" filled="f" stroked="t" strokeweight=".573828pt" strokecolor="#000000">
                <v:path arrowok="t"/>
              </v:shape>
            </v:group>
            <v:group style="position:absolute;left:6337;top:9639;width:2;height:604" coordorigin="6337,9639" coordsize="2,604">
              <v:shape style="position:absolute;left:6337;top:9639;width:2;height:604" coordorigin="6337,9639" coordsize="0,604" path="m6337,9639l6337,10243e" filled="f" stroked="t" strokeweight=".573828pt" strokecolor="#000000">
                <v:path arrowok="t"/>
              </v:shape>
            </v:group>
            <v:group style="position:absolute;left:5664;top:9649;width:2;height:585" coordorigin="5664,9649" coordsize="2,585">
              <v:shape style="position:absolute;left:5664;top:9649;width:2;height:585" coordorigin="5664,9649" coordsize="0,585" path="m5664,9649l5664,10233e" filled="f" stroked="t" strokeweight=".573828pt" strokecolor="#000000">
                <v:path arrowok="t"/>
              </v:shape>
            </v:group>
            <v:group style="position:absolute;left:5001;top:9649;width:2;height:585" coordorigin="5001,9649" coordsize="2,585">
              <v:shape style="position:absolute;left:5001;top:9649;width:2;height:585" coordorigin="5001,9649" coordsize="0,585" path="m5001,9649l5001,10233e" filled="f" stroked="t" strokeweight=".574219pt" strokecolor="#000000">
                <v:path arrowok="t"/>
              </v:shape>
            </v:group>
            <v:group style="position:absolute;left:3703;top:9639;width:2;height:604" coordorigin="3703,9639" coordsize="2,604">
              <v:shape style="position:absolute;left:3703;top:9639;width:2;height:604" coordorigin="3703,9639" coordsize="0,604" path="m3703,9639l3703,10243e" filled="f" stroked="t" strokeweight=".573828pt" strokecolor="#000000">
                <v:path arrowok="t"/>
              </v:shape>
            </v:group>
            <v:group style="position:absolute;left:4338;top:9649;width:2;height:585" coordorigin="4338,9649" coordsize="2,585">
              <v:shape style="position:absolute;left:4338;top:9649;width:2;height:585" coordorigin="4338,9649" coordsize="0,585" path="m4338,9649l4338,10233e" filled="f" stroked="t" strokeweight=".574219pt" strokecolor="#000000">
                <v:path arrowok="t"/>
              </v:shape>
            </v:group>
            <v:group style="position:absolute;left:3698;top:9935;width:2644;height:2" coordorigin="3698,9935" coordsize="2644,2">
              <v:shape style="position:absolute;left:3698;top:9935;width:2644;height:2" coordorigin="3698,9935" coordsize="2644,0" path="m3698,9935l6342,9935e" filled="f" stroked="t" strokeweight=".573828pt" strokecolor="#000000">
                <v:path arrowok="t"/>
              </v:shape>
            </v:group>
            <v:group style="position:absolute;left:3698;top:9645;width:2644;height:2" coordorigin="3698,9645" coordsize="2644,2">
              <v:shape style="position:absolute;left:3698;top:9645;width:2644;height:2" coordorigin="3698,9645" coordsize="2644,0" path="m3698,9645l6342,9645e" filled="f" stroked="t" strokeweight=".574219pt" strokecolor="#000000">
                <v:path arrowok="t"/>
              </v:shape>
            </v:group>
            <w10:wrap type="none"/>
          </v:group>
        </w:pict>
      </w:r>
      <w:r>
        <w:rPr/>
        <w:pict>
          <v:group style="position:absolute;margin-left:54.302551pt;margin-top:510.073914pt;width:46.75pt;height:21.55pt;mso-position-horizontal-relative:page;mso-position-vertical-relative:page;z-index:-18581" coordorigin="1086,10201" coordsize="935,431">
            <v:shape style="position:absolute;left:1086;top:10201;width:935;height:431" coordorigin="1086,10201" coordsize="935,431" path="m1945,10201l1162,10201,1148,10218,1113,10276,1093,10344,1086,10417,1087,10442,1098,10514,1123,10579,1162,10632,1945,10632,1983,10579,2009,10514,2020,10442,2021,10417,2020,10392,2009,10320,1983,10255,1945,10201xe" filled="t" fillcolor="#FFD100" stroked="f">
              <v:path arrowok="t"/>
              <v:fill type="solid"/>
            </v:shape>
            <w10:wrap type="none"/>
          </v:group>
        </w:pict>
      </w:r>
      <w:r>
        <w:rPr/>
        <w:pict>
          <v:group style="position:absolute;margin-left:236.774155pt;margin-top:568.45874pt;width:82.85pt;height:21.55pt;mso-position-horizontal-relative:page;mso-position-vertical-relative:page;z-index:-18580" coordorigin="4735,11369" coordsize="1657,431">
            <v:shape style="position:absolute;left:4735;top:11369;width:1657;height:431" coordorigin="4735,11369" coordsize="1657,431" path="m6316,11369l4812,11369,4797,11385,4763,11443,4742,11511,4735,11585,4736,11609,4748,11681,4773,11747,4812,11800,6316,11800,6354,11747,6380,11681,6391,11609,6392,11585,6391,11560,6380,11488,6354,11423,6316,1136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57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22.15pt;height:14pt;mso-position-horizontal-relative:page;mso-position-vertical-relative:page;z-index:-18578" type="#_x0000_t202" filled="f" stroked="f">
            <v:textbox inset="0,0,0,0">
              <w:txbxContent>
                <w:p>
                  <w:pPr>
                    <w:pStyle w:val="BodyText"/>
                    <w:spacing w:line="279" w:lineRule="exact"/>
                    <w:ind w:right="0"/>
                    <w:jc w:val="left"/>
                  </w:pPr>
                  <w:r>
                    <w:rPr/>
                    <w:t>5.2.</w:t>
                  </w:r>
                </w:p>
              </w:txbxContent>
            </v:textbox>
            <w10:wrap type="none"/>
          </v:shape>
        </w:pict>
      </w:r>
      <w:r>
        <w:rPr/>
        <w:pict>
          <v:shape style="position:absolute;margin-left:319.916321pt;margin-top:28.442659pt;width:134.6pt;height:14pt;mso-position-horizontal-relative:page;mso-position-vertical-relative:page;z-index:-18577" type="#_x0000_t202" filled="f" stroked="f">
            <v:textbox inset="0,0,0,0">
              <w:txbxContent>
                <w:p>
                  <w:pPr>
                    <w:pStyle w:val="BodyText"/>
                    <w:spacing w:line="279" w:lineRule="exact"/>
                    <w:ind w:right="0"/>
                    <w:jc w:val="left"/>
                  </w:pPr>
                  <w:r>
                    <w:rPr/>
                    <w:t>EXPLORER</w:t>
                  </w:r>
                  <w:r>
                    <w:rPr>
                      <w:spacing w:val="-14"/>
                    </w:rPr>
                    <w:t> </w:t>
                  </w:r>
                  <w:r>
                    <w:rPr/>
                    <w:t>LES</w:t>
                  </w:r>
                  <w:r>
                    <w:rPr>
                      <w:spacing w:val="-14"/>
                    </w:rPr>
                    <w:t> </w:t>
                  </w:r>
                  <w:r>
                    <w:rPr/>
                    <w:t>SORTIES</w:t>
                  </w:r>
                  <w:r>
                    <w:rPr/>
                  </w:r>
                </w:p>
              </w:txbxContent>
            </v:textbox>
            <w10:wrap type="none"/>
          </v:shape>
        </w:pict>
      </w:r>
      <w:r>
        <w:rPr/>
        <w:pict>
          <v:shape style="position:absolute;margin-left:157.113998pt;margin-top:69.671989pt;width:21.7pt;height:16.25pt;mso-position-horizontal-relative:page;mso-position-vertical-relative:page;z-index:-18576" type="#_x0000_t202" filled="f" stroked="f">
            <v:textbox inset="0,0,0,0">
              <w:txbxContent>
                <w:p>
                  <w:pPr>
                    <w:spacing w:line="309" w:lineRule="exact" w:before="0"/>
                    <w:ind w:left="20" w:right="0" w:firstLine="0"/>
                    <w:jc w:val="left"/>
                    <w:rPr>
                      <w:rFonts w:ascii="Times New Roman" w:hAnsi="Times New Roman" w:cs="Times New Roman" w:eastAsia="Times New Roman"/>
                      <w:sz w:val="28"/>
                      <w:szCs w:val="28"/>
                    </w:rPr>
                  </w:pPr>
                  <w:r>
                    <w:rPr>
                      <w:rFonts w:ascii="Times New Roman"/>
                      <w:b/>
                      <w:sz w:val="28"/>
                    </w:rPr>
                    <w:t>(A)</w:t>
                  </w:r>
                  <w:r>
                    <w:rPr>
                      <w:rFonts w:ascii="Times New Roman"/>
                      <w:sz w:val="28"/>
                    </w:rPr>
                  </w:r>
                </w:p>
              </w:txbxContent>
            </v:textbox>
            <w10:wrap type="none"/>
          </v:shape>
        </w:pict>
      </w:r>
      <w:r>
        <w:rPr/>
        <w:pict>
          <v:shape style="position:absolute;margin-left:361.197998pt;margin-top:141.920654pt;width:5.65pt;height:17.650pt;mso-position-horizontal-relative:page;mso-position-vertical-relative:page;z-index:-18575" type="#_x0000_t202" filled="f" stroked="f">
            <v:textbox inset="0,0,0,0">
              <w:txbxContent>
                <w:p>
                  <w:pPr>
                    <w:spacing w:line="286" w:lineRule="auto" w:before="0"/>
                    <w:ind w:left="20" w:right="0" w:firstLine="0"/>
                    <w:jc w:val="left"/>
                    <w:rPr>
                      <w:rFonts w:ascii="TeXGyreHeros" w:hAnsi="TeXGyreHeros" w:cs="TeXGyreHeros" w:eastAsia="TeXGyreHeros"/>
                      <w:sz w:val="9"/>
                      <w:szCs w:val="9"/>
                    </w:rPr>
                  </w:pPr>
                  <w:r>
                    <w:rPr>
                      <w:rFonts w:ascii="TeXGyreHeros"/>
                      <w:color w:val="FF0000"/>
                      <w:w w:val="105"/>
                      <w:sz w:val="9"/>
                    </w:rPr>
                    <w:t>i</w:t>
                  </w:r>
                  <w:r>
                    <w:rPr>
                      <w:rFonts w:ascii="TeXGyreHeros"/>
                      <w:color w:val="FF0000"/>
                      <w:w w:val="105"/>
                      <w:position w:val="-2"/>
                      <w:sz w:val="9"/>
                    </w:rPr>
                    <w:t>4</w:t>
                  </w:r>
                  <w:r>
                    <w:rPr>
                      <w:rFonts w:ascii="TeXGyreHeros"/>
                      <w:color w:val="FF0000"/>
                      <w:w w:val="105"/>
                      <w:position w:val="-2"/>
                      <w:sz w:val="9"/>
                    </w:rPr>
                    <w:t> </w:t>
                  </w:r>
                  <w:r>
                    <w:rPr>
                      <w:rFonts w:ascii="TeXGyreHeros"/>
                      <w:color w:val="FF7F00"/>
                      <w:w w:val="105"/>
                      <w:sz w:val="9"/>
                    </w:rPr>
                    <w:t>i</w:t>
                  </w:r>
                  <w:r>
                    <w:rPr>
                      <w:rFonts w:ascii="TeXGyreHeros"/>
                      <w:color w:val="FF7F00"/>
                      <w:w w:val="105"/>
                      <w:position w:val="-2"/>
                      <w:sz w:val="9"/>
                    </w:rPr>
                    <w:t>1</w:t>
                  </w:r>
                  <w:r>
                    <w:rPr>
                      <w:rFonts w:ascii="TeXGyreHeros"/>
                      <w:color w:val="000000"/>
                      <w:sz w:val="9"/>
                    </w:rPr>
                  </w:r>
                </w:p>
              </w:txbxContent>
            </v:textbox>
            <w10:wrap type="none"/>
          </v:shape>
        </w:pict>
      </w:r>
      <w:r>
        <w:rPr/>
        <w:pict>
          <v:shape style="position:absolute;margin-left:407.494995pt;margin-top:141.920654pt;width:5.65pt;height:17.650pt;mso-position-horizontal-relative:page;mso-position-vertical-relative:page;z-index:-18574" type="#_x0000_t202" filled="f" stroked="f">
            <v:textbox inset="0,0,0,0">
              <w:txbxContent>
                <w:p>
                  <w:pPr>
                    <w:spacing w:line="286" w:lineRule="auto" w:before="0"/>
                    <w:ind w:left="20" w:right="0" w:firstLine="0"/>
                    <w:jc w:val="left"/>
                    <w:rPr>
                      <w:rFonts w:ascii="TeXGyreHeros" w:hAnsi="TeXGyreHeros" w:cs="TeXGyreHeros" w:eastAsia="TeXGyreHeros"/>
                      <w:sz w:val="9"/>
                      <w:szCs w:val="9"/>
                    </w:rPr>
                  </w:pPr>
                  <w:r>
                    <w:rPr>
                      <w:rFonts w:ascii="TeXGyreHeros"/>
                      <w:color w:val="00CC00"/>
                      <w:w w:val="105"/>
                      <w:sz w:val="9"/>
                    </w:rPr>
                    <w:t>i</w:t>
                  </w:r>
                  <w:r>
                    <w:rPr>
                      <w:rFonts w:ascii="TeXGyreHeros"/>
                      <w:color w:val="00CC00"/>
                      <w:w w:val="105"/>
                      <w:position w:val="-2"/>
                      <w:sz w:val="9"/>
                    </w:rPr>
                    <w:t>3</w:t>
                  </w:r>
                  <w:r>
                    <w:rPr>
                      <w:rFonts w:ascii="TeXGyreHeros"/>
                      <w:color w:val="00CC00"/>
                      <w:w w:val="105"/>
                      <w:position w:val="-2"/>
                      <w:sz w:val="9"/>
                    </w:rPr>
                    <w:t> </w:t>
                  </w:r>
                  <w:r>
                    <w:rPr>
                      <w:rFonts w:ascii="TeXGyreHeros"/>
                      <w:color w:val="0000FF"/>
                      <w:w w:val="105"/>
                      <w:sz w:val="9"/>
                    </w:rPr>
                    <w:t>i</w:t>
                  </w:r>
                  <w:r>
                    <w:rPr>
                      <w:rFonts w:ascii="TeXGyreHeros"/>
                      <w:color w:val="0000FF"/>
                      <w:w w:val="105"/>
                      <w:position w:val="-2"/>
                      <w:sz w:val="9"/>
                    </w:rPr>
                    <w:t>2</w:t>
                  </w:r>
                  <w:r>
                    <w:rPr>
                      <w:rFonts w:ascii="TeXGyreHeros"/>
                      <w:color w:val="000000"/>
                      <w:sz w:val="9"/>
                    </w:rPr>
                  </w:r>
                </w:p>
              </w:txbxContent>
            </v:textbox>
            <w10:wrap type="none"/>
          </v:shape>
        </w:pict>
      </w:r>
      <w:r>
        <w:rPr/>
        <w:pict>
          <v:shape style="position:absolute;margin-left:67.881203pt;margin-top:150.483688pt;width:20.9pt;height:16.25pt;mso-position-horizontal-relative:page;mso-position-vertical-relative:page;z-index:-18573" type="#_x0000_t202" filled="f" stroked="f">
            <v:textbox inset="0,0,0,0">
              <w:txbxContent>
                <w:p>
                  <w:pPr>
                    <w:spacing w:line="309" w:lineRule="exact" w:before="0"/>
                    <w:ind w:left="20" w:right="0" w:firstLine="0"/>
                    <w:jc w:val="left"/>
                    <w:rPr>
                      <w:rFonts w:ascii="Times New Roman" w:hAnsi="Times New Roman" w:cs="Times New Roman" w:eastAsia="Times New Roman"/>
                      <w:sz w:val="28"/>
                      <w:szCs w:val="28"/>
                    </w:rPr>
                  </w:pPr>
                  <w:r>
                    <w:rPr>
                      <w:rFonts w:ascii="Times New Roman"/>
                      <w:b/>
                      <w:spacing w:val="-1"/>
                      <w:sz w:val="28"/>
                    </w:rPr>
                    <w:t>(B)</w:t>
                  </w:r>
                  <w:r>
                    <w:rPr>
                      <w:rFonts w:ascii="Times New Roman"/>
                      <w:sz w:val="28"/>
                    </w:rPr>
                  </w:r>
                </w:p>
              </w:txbxContent>
            </v:textbox>
            <w10:wrap type="none"/>
          </v:shape>
        </w:pict>
      </w:r>
      <w:r>
        <w:rPr/>
        <w:pict>
          <v:shape style="position:absolute;margin-left:249.542999pt;margin-top:150.992645pt;width:5.65pt;height:8.2pt;mso-position-horizontal-relative:page;mso-position-vertical-relative:page;z-index:-18572"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0000"/>
                      <w:w w:val="105"/>
                      <w:sz w:val="9"/>
                    </w:rPr>
                    <w:t>i</w:t>
                  </w:r>
                  <w:r>
                    <w:rPr>
                      <w:rFonts w:ascii="TeXGyreHeros"/>
                      <w:color w:val="FF0000"/>
                      <w:w w:val="105"/>
                      <w:position w:val="-2"/>
                      <w:sz w:val="9"/>
                    </w:rPr>
                    <w:t>4</w:t>
                  </w:r>
                  <w:r>
                    <w:rPr>
                      <w:rFonts w:ascii="TeXGyreHeros"/>
                      <w:color w:val="000000"/>
                      <w:sz w:val="9"/>
                    </w:rPr>
                  </w:r>
                </w:p>
              </w:txbxContent>
            </v:textbox>
            <w10:wrap type="none"/>
          </v:shape>
        </w:pict>
      </w:r>
      <w:r>
        <w:rPr/>
        <w:pict>
          <v:shape style="position:absolute;margin-left:267.212006pt;margin-top:150.992645pt;width:5.65pt;height:8.2pt;mso-position-horizontal-relative:page;mso-position-vertical-relative:page;z-index:-18571"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CC00"/>
                      <w:w w:val="105"/>
                      <w:sz w:val="9"/>
                    </w:rPr>
                    <w:t>i</w:t>
                  </w:r>
                  <w:r>
                    <w:rPr>
                      <w:rFonts w:ascii="TeXGyreHeros"/>
                      <w:color w:val="00CC00"/>
                      <w:w w:val="105"/>
                      <w:position w:val="-2"/>
                      <w:sz w:val="9"/>
                    </w:rPr>
                    <w:t>3</w:t>
                  </w:r>
                  <w:r>
                    <w:rPr>
                      <w:rFonts w:ascii="TeXGyreHeros"/>
                      <w:color w:val="000000"/>
                      <w:sz w:val="9"/>
                    </w:rPr>
                  </w:r>
                </w:p>
              </w:txbxContent>
            </v:textbox>
            <w10:wrap type="none"/>
          </v:shape>
        </w:pict>
      </w:r>
      <w:r>
        <w:rPr/>
        <w:pict>
          <v:shape style="position:absolute;margin-left:284.766998pt;margin-top:150.992645pt;width:5.65pt;height:8.2pt;mso-position-horizontal-relative:page;mso-position-vertical-relative:page;z-index:-18570"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00FF"/>
                      <w:w w:val="105"/>
                      <w:sz w:val="9"/>
                    </w:rPr>
                    <w:t>i</w:t>
                  </w:r>
                  <w:r>
                    <w:rPr>
                      <w:rFonts w:ascii="TeXGyreHeros"/>
                      <w:color w:val="0000FF"/>
                      <w:w w:val="105"/>
                      <w:position w:val="-2"/>
                      <w:sz w:val="9"/>
                    </w:rPr>
                    <w:t>2</w:t>
                  </w:r>
                  <w:r>
                    <w:rPr>
                      <w:rFonts w:ascii="TeXGyreHeros"/>
                      <w:color w:val="000000"/>
                      <w:sz w:val="9"/>
                    </w:rPr>
                  </w:r>
                </w:p>
              </w:txbxContent>
            </v:textbox>
            <w10:wrap type="none"/>
          </v:shape>
        </w:pict>
      </w:r>
      <w:r>
        <w:rPr/>
        <w:pict>
          <v:shape style="position:absolute;margin-left:293.925995pt;margin-top:150.992645pt;width:5.65pt;height:8.2pt;mso-position-horizontal-relative:page;mso-position-vertical-relative:page;z-index:-18569"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7F00"/>
                      <w:w w:val="105"/>
                      <w:sz w:val="9"/>
                    </w:rPr>
                    <w:t>i</w:t>
                  </w:r>
                  <w:r>
                    <w:rPr>
                      <w:rFonts w:ascii="TeXGyreHeros"/>
                      <w:color w:val="FF7F00"/>
                      <w:w w:val="105"/>
                      <w:position w:val="-2"/>
                      <w:sz w:val="9"/>
                    </w:rPr>
                    <w:t>1</w:t>
                  </w:r>
                  <w:r>
                    <w:rPr>
                      <w:rFonts w:ascii="TeXGyreHeros"/>
                      <w:color w:val="000000"/>
                      <w:sz w:val="9"/>
                    </w:rPr>
                  </w:r>
                </w:p>
              </w:txbxContent>
            </v:textbox>
            <w10:wrap type="none"/>
          </v:shape>
        </w:pict>
      </w:r>
      <w:r>
        <w:rPr/>
        <w:pict>
          <v:shape style="position:absolute;margin-left:92.278099pt;margin-top:151.465652pt;width:5.65pt;height:8.2pt;mso-position-horizontal-relative:page;mso-position-vertical-relative:page;z-index:-18568"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7F00"/>
                      <w:w w:val="105"/>
                      <w:sz w:val="9"/>
                    </w:rPr>
                    <w:t>i</w:t>
                  </w:r>
                  <w:r>
                    <w:rPr>
                      <w:rFonts w:ascii="TeXGyreHeros"/>
                      <w:color w:val="FF7F00"/>
                      <w:w w:val="105"/>
                      <w:position w:val="-2"/>
                      <w:sz w:val="9"/>
                    </w:rPr>
                    <w:t>1</w:t>
                  </w:r>
                  <w:r>
                    <w:rPr>
                      <w:rFonts w:ascii="TeXGyreHeros"/>
                      <w:color w:val="000000"/>
                      <w:sz w:val="9"/>
                    </w:rPr>
                  </w:r>
                </w:p>
              </w:txbxContent>
            </v:textbox>
            <w10:wrap type="none"/>
          </v:shape>
        </w:pict>
      </w:r>
      <w:r>
        <w:rPr/>
        <w:pict>
          <v:shape style="position:absolute;margin-left:111.226997pt;margin-top:151.465652pt;width:5.65pt;height:8.2pt;mso-position-horizontal-relative:page;mso-position-vertical-relative:page;z-index:-18567"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00FF"/>
                      <w:w w:val="105"/>
                      <w:sz w:val="9"/>
                    </w:rPr>
                    <w:t>i</w:t>
                  </w:r>
                  <w:r>
                    <w:rPr>
                      <w:rFonts w:ascii="TeXGyreHeros"/>
                      <w:color w:val="0000FF"/>
                      <w:w w:val="105"/>
                      <w:position w:val="-2"/>
                      <w:sz w:val="9"/>
                    </w:rPr>
                    <w:t>2</w:t>
                  </w:r>
                  <w:r>
                    <w:rPr>
                      <w:rFonts w:ascii="TeXGyreHeros"/>
                      <w:color w:val="000000"/>
                      <w:sz w:val="9"/>
                    </w:rPr>
                  </w:r>
                </w:p>
              </w:txbxContent>
            </v:textbox>
            <w10:wrap type="none"/>
          </v:shape>
        </w:pict>
      </w:r>
      <w:r>
        <w:rPr/>
        <w:pict>
          <v:shape style="position:absolute;margin-left:130.177002pt;margin-top:151.465652pt;width:5.65pt;height:8.2pt;mso-position-horizontal-relative:page;mso-position-vertical-relative:page;z-index:-18566"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CC00"/>
                      <w:w w:val="105"/>
                      <w:sz w:val="9"/>
                    </w:rPr>
                    <w:t>i</w:t>
                  </w:r>
                  <w:r>
                    <w:rPr>
                      <w:rFonts w:ascii="TeXGyreHeros"/>
                      <w:color w:val="00CC00"/>
                      <w:w w:val="105"/>
                      <w:position w:val="-2"/>
                      <w:sz w:val="9"/>
                    </w:rPr>
                    <w:t>3</w:t>
                  </w:r>
                  <w:r>
                    <w:rPr>
                      <w:rFonts w:ascii="TeXGyreHeros"/>
                      <w:color w:val="000000"/>
                      <w:sz w:val="9"/>
                    </w:rPr>
                  </w:r>
                </w:p>
              </w:txbxContent>
            </v:textbox>
            <w10:wrap type="none"/>
          </v:shape>
        </w:pict>
      </w:r>
      <w:r>
        <w:rPr/>
        <w:pict>
          <v:shape style="position:absolute;margin-left:187.024994pt;margin-top:151.465652pt;width:5.65pt;height:8.2pt;mso-position-horizontal-relative:page;mso-position-vertical-relative:page;z-index:-18565"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0000"/>
                      <w:w w:val="105"/>
                      <w:sz w:val="9"/>
                    </w:rPr>
                    <w:t>i</w:t>
                  </w:r>
                  <w:r>
                    <w:rPr>
                      <w:rFonts w:ascii="TeXGyreHeros"/>
                      <w:color w:val="FF0000"/>
                      <w:w w:val="105"/>
                      <w:position w:val="-2"/>
                      <w:sz w:val="9"/>
                    </w:rPr>
                    <w:t>4</w:t>
                  </w:r>
                  <w:r>
                    <w:rPr>
                      <w:rFonts w:ascii="TeXGyreHeros"/>
                      <w:color w:val="000000"/>
                      <w:sz w:val="9"/>
                    </w:rPr>
                  </w:r>
                </w:p>
              </w:txbxContent>
            </v:textbox>
            <w10:wrap type="none"/>
          </v:shape>
        </w:pict>
      </w:r>
      <w:r>
        <w:rPr/>
        <w:pict>
          <v:shape style="position:absolute;margin-left:93.010902pt;margin-top:173.890182pt;width:5.15pt;height:7.7pt;mso-position-horizontal-relative:page;mso-position-vertical-relative:page;z-index:-18564"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txbxContent>
            </v:textbox>
            <w10:wrap type="none"/>
          </v:shape>
        </w:pict>
      </w:r>
      <w:r>
        <w:rPr/>
        <w:pict>
          <v:shape style="position:absolute;margin-left:111.960098pt;margin-top:173.890182pt;width:5.15pt;height:7.7pt;mso-position-horizontal-relative:page;mso-position-vertical-relative:page;z-index:-18563"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130.907333pt;margin-top:173.890182pt;width:5.15pt;height:7.7pt;mso-position-horizontal-relative:page;mso-position-vertical-relative:page;z-index:-18562"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3</w:t>
                  </w:r>
                  <w:r>
                    <w:rPr>
                      <w:rFonts w:ascii="TeXGyreHeros"/>
                      <w:sz w:val="11"/>
                    </w:rPr>
                  </w:r>
                </w:p>
              </w:txbxContent>
            </v:textbox>
            <w10:wrap type="none"/>
          </v:shape>
        </w:pict>
      </w:r>
      <w:r>
        <w:rPr/>
        <w:pict>
          <v:shape style="position:absolute;margin-left:187.757584pt;margin-top:173.890182pt;width:5.15pt;height:7.7pt;mso-position-horizontal-relative:page;mso-position-vertical-relative:page;z-index:-18561"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6</w:t>
                  </w:r>
                  <w:r>
                    <w:rPr>
                      <w:rFonts w:ascii="TeXGyreHeros"/>
                      <w:sz w:val="11"/>
                    </w:rPr>
                  </w:r>
                </w:p>
              </w:txbxContent>
            </v:textbox>
            <w10:wrap type="none"/>
          </v:shape>
        </w:pict>
      </w:r>
      <w:r>
        <w:rPr/>
        <w:pict>
          <v:shape style="position:absolute;margin-left:250.059998pt;margin-top:173.416183pt;width:5.15pt;height:7.7pt;mso-position-horizontal-relative:page;mso-position-vertical-relative:page;z-index:-18560"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0</w:t>
                  </w:r>
                  <w:r>
                    <w:rPr>
                      <w:rFonts w:ascii="TeXGyreHeros"/>
                      <w:sz w:val="11"/>
                    </w:rPr>
                  </w:r>
                </w:p>
              </w:txbxContent>
            </v:textbox>
            <w10:wrap type="none"/>
          </v:shape>
        </w:pict>
      </w:r>
      <w:r>
        <w:rPr/>
        <w:pict>
          <v:shape style="position:absolute;margin-left:267.802002pt;margin-top:173.459183pt;width:16.2pt;height:15.75pt;mso-position-horizontal-relative:page;mso-position-vertical-relative:page;z-index:-18559" type="#_x0000_t202" filled="f" stroked="f">
            <v:textbox inset="0,0,0,0">
              <w:txbxContent>
                <w:p>
                  <w:pPr>
                    <w:spacing w:line="144"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p>
                  <w:pPr>
                    <w:spacing w:line="171" w:lineRule="exact" w:before="0"/>
                    <w:ind w:left="74"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285.094971pt;margin-top:173.459183pt;width:5.15pt;height:7.7pt;mso-position-horizontal-relative:page;mso-position-vertical-relative:page;z-index:-18558"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294.986389pt;margin-top:173.459183pt;width:9.9pt;height:7.7pt;mso-position-horizontal-relative:page;mso-position-vertical-relative:page;z-index:-18557"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2,5</w:t>
                  </w:r>
                  <w:r>
                    <w:rPr>
                      <w:rFonts w:ascii="TeXGyreHeros"/>
                      <w:sz w:val="11"/>
                    </w:rPr>
                  </w:r>
                </w:p>
              </w:txbxContent>
            </v:textbox>
            <w10:wrap type="none"/>
          </v:shape>
        </w:pict>
      </w:r>
      <w:r>
        <w:rPr/>
        <w:pict>
          <v:shape style="position:absolute;margin-left:361.372986pt;margin-top:174.295181pt;width:5.75pt;height:7.7pt;mso-position-horizontal-relative:page;mso-position-vertical-relative:page;z-index:-18556"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A</w:t>
                  </w:r>
                  <w:r>
                    <w:rPr>
                      <w:rFonts w:ascii="TeXGyreHeros"/>
                      <w:sz w:val="11"/>
                    </w:rPr>
                  </w:r>
                </w:p>
              </w:txbxContent>
            </v:textbox>
            <w10:wrap type="none"/>
          </v:shape>
        </w:pict>
      </w:r>
      <w:r>
        <w:rPr/>
        <w:pict>
          <v:shape style="position:absolute;margin-left:408.095001pt;margin-top:174.295181pt;width:5.75pt;height:7.7pt;mso-position-horizontal-relative:page;mso-position-vertical-relative:page;z-index:-18555"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B</w:t>
                  </w:r>
                  <w:r>
                    <w:rPr>
                      <w:rFonts w:ascii="TeXGyreHeros"/>
                      <w:sz w:val="11"/>
                    </w:rPr>
                  </w:r>
                </w:p>
              </w:txbxContent>
            </v:textbox>
            <w10:wrap type="none"/>
          </v:shape>
        </w:pict>
      </w:r>
      <w:r>
        <w:rPr/>
        <w:pict>
          <v:shape style="position:absolute;margin-left:136.223999pt;margin-top:180.111557pt;width:13.45pt;height:9.1pt;mso-position-horizontal-relative:page;mso-position-vertical-relative:page;z-index:-18554"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380.837006pt;margin-top:180.111557pt;width:13.45pt;height:9.1pt;mso-position-horizontal-relative:page;mso-position-vertical-relative:page;z-index:-18553"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67.881470pt;margin-top:195.327713pt;width:26.25pt;height:33.5pt;mso-position-horizontal-relative:page;mso-position-vertical-relative:page;z-index:-18552" type="#_x0000_t202" filled="f" stroked="f">
            <v:textbox inset="0,0,0,0">
              <w:txbxContent>
                <w:p>
                  <w:pPr>
                    <w:spacing w:line="312" w:lineRule="exact" w:before="0"/>
                    <w:ind w:left="0" w:right="19" w:firstLine="0"/>
                    <w:jc w:val="right"/>
                    <w:rPr>
                      <w:rFonts w:ascii="TeXGyreHeros" w:hAnsi="TeXGyreHeros" w:cs="TeXGyreHeros" w:eastAsia="TeXGyreHeros"/>
                      <w:sz w:val="11"/>
                      <w:szCs w:val="11"/>
                    </w:rPr>
                  </w:pPr>
                  <w:r>
                    <w:rPr>
                      <w:rFonts w:ascii="Times New Roman"/>
                      <w:b/>
                      <w:sz w:val="28"/>
                    </w:rPr>
                    <w:t>(C)</w:t>
                  </w:r>
                  <w:r>
                    <w:rPr>
                      <w:rFonts w:ascii="Times New Roman"/>
                      <w:b/>
                      <w:spacing w:val="-38"/>
                      <w:sz w:val="28"/>
                    </w:rPr>
                    <w:t> </w:t>
                  </w:r>
                  <w:r>
                    <w:rPr>
                      <w:rFonts w:ascii="Times New Roman"/>
                      <w:b/>
                      <w:spacing w:val="-38"/>
                      <w:sz w:val="28"/>
                    </w:rPr>
                  </w:r>
                  <w:r>
                    <w:rPr>
                      <w:rFonts w:ascii="TeXGyreHeros"/>
                      <w:sz w:val="11"/>
                    </w:rPr>
                    <w:t>1</w:t>
                  </w:r>
                  <w:r>
                    <w:rPr>
                      <w:rFonts w:ascii="TeXGyreHeros"/>
                      <w:sz w:val="11"/>
                    </w:rPr>
                  </w:r>
                </w:p>
                <w:p>
                  <w:pPr>
                    <w:spacing w:before="192"/>
                    <w:ind w:left="0" w:right="19" w:firstLine="0"/>
                    <w:jc w:val="right"/>
                    <w:rPr>
                      <w:rFonts w:ascii="TeXGyreHeros" w:hAnsi="TeXGyreHeros" w:cs="TeXGyreHeros" w:eastAsia="TeXGyreHeros"/>
                      <w:sz w:val="11"/>
                      <w:szCs w:val="11"/>
                    </w:rPr>
                  </w:pPr>
                  <w:r>
                    <w:rPr>
                      <w:rFonts w:ascii="TeXGyreHeros"/>
                      <w:sz w:val="11"/>
                    </w:rPr>
                    <w:t>2</w:t>
                  </w:r>
                </w:p>
              </w:txbxContent>
            </v:textbox>
            <w10:wrap type="none"/>
          </v:shape>
        </w:pict>
      </w:r>
      <w:r>
        <w:rPr/>
        <w:pict>
          <v:shape style="position:absolute;margin-left:102.473999pt;margin-top:196.309647pt;width:5.65pt;height:8.2pt;mso-position-horizontal-relative:page;mso-position-vertical-relative:page;z-index:-18551"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7F00"/>
                      <w:w w:val="105"/>
                      <w:sz w:val="9"/>
                    </w:rPr>
                    <w:t>i</w:t>
                  </w:r>
                  <w:r>
                    <w:rPr>
                      <w:rFonts w:ascii="TeXGyreHeros"/>
                      <w:color w:val="FF7F00"/>
                      <w:w w:val="105"/>
                      <w:position w:val="-2"/>
                      <w:sz w:val="9"/>
                    </w:rPr>
                    <w:t>1</w:t>
                  </w:r>
                  <w:r>
                    <w:rPr>
                      <w:rFonts w:ascii="TeXGyreHeros"/>
                      <w:color w:val="000000"/>
                      <w:sz w:val="9"/>
                    </w:rPr>
                  </w:r>
                </w:p>
              </w:txbxContent>
            </v:textbox>
            <w10:wrap type="none"/>
          </v:shape>
        </w:pict>
      </w:r>
      <w:r>
        <w:rPr/>
        <w:pict>
          <v:shape style="position:absolute;margin-left:164.059006pt;margin-top:196.309647pt;width:5.65pt;height:8.2pt;mso-position-horizontal-relative:page;mso-position-vertical-relative:page;z-index:-18550"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0000"/>
                      <w:w w:val="105"/>
                      <w:sz w:val="9"/>
                    </w:rPr>
                    <w:t>i</w:t>
                  </w:r>
                  <w:r>
                    <w:rPr>
                      <w:rFonts w:ascii="TeXGyreHeros"/>
                      <w:color w:val="FF0000"/>
                      <w:w w:val="105"/>
                      <w:position w:val="-2"/>
                      <w:sz w:val="9"/>
                    </w:rPr>
                    <w:t>4</w:t>
                  </w:r>
                  <w:r>
                    <w:rPr>
                      <w:rFonts w:ascii="TeXGyreHeros"/>
                      <w:color w:val="000000"/>
                      <w:sz w:val="9"/>
                    </w:rPr>
                  </w:r>
                </w:p>
              </w:txbxContent>
            </v:textbox>
            <w10:wrap type="none"/>
          </v:shape>
        </w:pict>
      </w:r>
      <w:r>
        <w:rPr/>
        <w:pict>
          <v:shape style="position:absolute;margin-left:221.854996pt;margin-top:196.309647pt;width:10.4pt;height:8.2pt;mso-position-horizontal-relative:page;mso-position-vertical-relative:page;z-index:-18549"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7F00"/>
                      <w:w w:val="105"/>
                      <w:sz w:val="9"/>
                    </w:rPr>
                    <w:t>i</w:t>
                  </w:r>
                  <w:r>
                    <w:rPr>
                      <w:rFonts w:ascii="TeXGyreHeros"/>
                      <w:color w:val="FF7F00"/>
                      <w:w w:val="105"/>
                      <w:position w:val="-2"/>
                      <w:sz w:val="9"/>
                    </w:rPr>
                    <w:t>1</w:t>
                  </w:r>
                  <w:r>
                    <w:rPr>
                      <w:rFonts w:ascii="TeXGyreHeros"/>
                      <w:color w:val="FF7F00"/>
                      <w:spacing w:val="-6"/>
                      <w:w w:val="105"/>
                      <w:position w:val="-2"/>
                      <w:sz w:val="9"/>
                    </w:rPr>
                    <w:t> </w:t>
                  </w:r>
                  <w:r>
                    <w:rPr>
                      <w:rFonts w:ascii="TeXGyreHeros"/>
                      <w:color w:val="FF0000"/>
                      <w:w w:val="105"/>
                      <w:sz w:val="9"/>
                    </w:rPr>
                    <w:t>i</w:t>
                  </w:r>
                  <w:r>
                    <w:rPr>
                      <w:rFonts w:ascii="TeXGyreHeros"/>
                      <w:color w:val="FF0000"/>
                      <w:w w:val="105"/>
                      <w:position w:val="-2"/>
                      <w:sz w:val="9"/>
                    </w:rPr>
                    <w:t>4</w:t>
                  </w:r>
                  <w:r>
                    <w:rPr>
                      <w:rFonts w:ascii="TeXGyreHeros"/>
                      <w:color w:val="000000"/>
                      <w:sz w:val="9"/>
                    </w:rPr>
                  </w:r>
                </w:p>
              </w:txbxContent>
            </v:textbox>
            <w10:wrap type="none"/>
          </v:shape>
        </w:pict>
      </w:r>
      <w:r>
        <w:rPr/>
        <w:pict>
          <v:shape style="position:absolute;margin-left:257.990997pt;margin-top:198.128998pt;width:21.7pt;height:16.25pt;mso-position-horizontal-relative:page;mso-position-vertical-relative:page;z-index:-18548" type="#_x0000_t202" filled="f" stroked="f">
            <v:textbox inset="0,0,0,0">
              <w:txbxContent>
                <w:p>
                  <w:pPr>
                    <w:spacing w:line="309" w:lineRule="exact" w:before="0"/>
                    <w:ind w:left="20" w:right="0" w:firstLine="0"/>
                    <w:jc w:val="left"/>
                    <w:rPr>
                      <w:rFonts w:ascii="Times New Roman" w:hAnsi="Times New Roman" w:cs="Times New Roman" w:eastAsia="Times New Roman"/>
                      <w:sz w:val="28"/>
                      <w:szCs w:val="28"/>
                    </w:rPr>
                  </w:pPr>
                  <w:r>
                    <w:rPr>
                      <w:rFonts w:ascii="Times New Roman"/>
                      <w:b/>
                      <w:sz w:val="28"/>
                    </w:rPr>
                    <w:t>(D)</w:t>
                  </w:r>
                  <w:r>
                    <w:rPr>
                      <w:rFonts w:ascii="Times New Roman"/>
                      <w:sz w:val="28"/>
                    </w:rPr>
                  </w:r>
                </w:p>
              </w:txbxContent>
            </v:textbox>
            <w10:wrap type="none"/>
          </v:shape>
        </w:pict>
      </w:r>
      <w:r>
        <w:rPr/>
        <w:pict>
          <v:shape style="position:absolute;margin-left:346.416473pt;margin-top:200.105957pt;width:5.15pt;height:7.7pt;mso-position-horizontal-relative:page;mso-position-vertical-relative:page;z-index:-18547"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0</w:t>
                  </w:r>
                  <w:r>
                    <w:rPr>
                      <w:rFonts w:ascii="TeXGyreHeros"/>
                      <w:sz w:val="11"/>
                    </w:rPr>
                  </w:r>
                </w:p>
              </w:txbxContent>
            </v:textbox>
            <w10:wrap type="none"/>
          </v:shape>
        </w:pict>
      </w:r>
      <w:r>
        <w:rPr/>
        <w:pict>
          <v:shape style="position:absolute;margin-left:406.73584pt;margin-top:200.10527pt;width:5.75pt;height:7.7pt;mso-position-horizontal-relative:page;mso-position-vertical-relative:page;z-index:-18546"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A</w:t>
                  </w:r>
                  <w:r>
                    <w:rPr>
                      <w:rFonts w:ascii="TeXGyreHeros"/>
                      <w:sz w:val="11"/>
                    </w:rPr>
                  </w:r>
                </w:p>
              </w:txbxContent>
            </v:textbox>
            <w10:wrap type="none"/>
          </v:shape>
        </w:pict>
      </w:r>
      <w:r>
        <w:rPr/>
        <w:pict>
          <v:shape style="position:absolute;margin-left:283.884003pt;margin-top:200.579636pt;width:5.15pt;height:7.7pt;mso-position-horizontal-relative:page;mso-position-vertical-relative:page;z-index:-18545"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txbxContent>
            </v:textbox>
            <w10:wrap type="none"/>
          </v:shape>
        </w:pict>
      </w:r>
      <w:r>
        <w:rPr/>
        <w:pict>
          <v:shape style="position:absolute;margin-left:151.527512pt;margin-top:201.679764pt;width:5.15pt;height:7.7pt;mso-position-horizontal-relative:page;mso-position-vertical-relative:page;z-index:-18544"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0</w:t>
                  </w:r>
                  <w:r>
                    <w:rPr>
                      <w:rFonts w:ascii="TeXGyreHeros"/>
                      <w:sz w:val="11"/>
                    </w:rPr>
                  </w:r>
                </w:p>
              </w:txbxContent>
            </v:textbox>
            <w10:wrap type="none"/>
          </v:shape>
        </w:pict>
      </w:r>
      <w:r>
        <w:rPr/>
        <w:pict>
          <v:shape style="position:absolute;margin-left:211.847733pt;margin-top:201.679276pt;width:5.75pt;height:7.7pt;mso-position-horizontal-relative:page;mso-position-vertical-relative:page;z-index:-18543"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A</w:t>
                  </w:r>
                  <w:r>
                    <w:rPr>
                      <w:rFonts w:ascii="TeXGyreHeros"/>
                      <w:sz w:val="11"/>
                    </w:rPr>
                  </w:r>
                </w:p>
              </w:txbxContent>
            </v:textbox>
            <w10:wrap type="none"/>
          </v:shape>
        </w:pict>
      </w:r>
      <w:r>
        <w:rPr/>
        <w:pict>
          <v:shape style="position:absolute;margin-left:102.473999pt;margin-top:215.259644pt;width:5.65pt;height:8.2pt;mso-position-horizontal-relative:page;mso-position-vertical-relative:page;z-index:-18542"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00FF"/>
                      <w:w w:val="105"/>
                      <w:sz w:val="9"/>
                    </w:rPr>
                    <w:t>i</w:t>
                  </w:r>
                  <w:r>
                    <w:rPr>
                      <w:rFonts w:ascii="TeXGyreHeros"/>
                      <w:color w:val="0000FF"/>
                      <w:w w:val="105"/>
                      <w:position w:val="-2"/>
                      <w:sz w:val="9"/>
                    </w:rPr>
                    <w:t>2</w:t>
                  </w:r>
                  <w:r>
                    <w:rPr>
                      <w:rFonts w:ascii="TeXGyreHeros"/>
                      <w:color w:val="000000"/>
                      <w:sz w:val="9"/>
                    </w:rPr>
                  </w:r>
                </w:p>
              </w:txbxContent>
            </v:textbox>
            <w10:wrap type="none"/>
          </v:shape>
        </w:pict>
      </w:r>
      <w:r>
        <w:rPr/>
        <w:pict>
          <v:shape style="position:absolute;margin-left:283.884003pt;margin-top:219.528839pt;width:5.15pt;height:7.7pt;mso-position-horizontal-relative:page;mso-position-vertical-relative:page;z-index:-18541"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102.473999pt;margin-top:234.208649pt;width:5.65pt;height:8.2pt;mso-position-horizontal-relative:page;mso-position-vertical-relative:page;z-index:-18540"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CC00"/>
                      <w:w w:val="105"/>
                      <w:sz w:val="9"/>
                    </w:rPr>
                    <w:t>i</w:t>
                  </w:r>
                  <w:r>
                    <w:rPr>
                      <w:rFonts w:ascii="TeXGyreHeros"/>
                      <w:color w:val="00CC00"/>
                      <w:w w:val="105"/>
                      <w:position w:val="-2"/>
                      <w:sz w:val="9"/>
                    </w:rPr>
                    <w:t>3</w:t>
                  </w:r>
                  <w:r>
                    <w:rPr>
                      <w:rFonts w:ascii="TeXGyreHeros"/>
                      <w:color w:val="000000"/>
                      <w:sz w:val="9"/>
                    </w:rPr>
                  </w:r>
                </w:p>
              </w:txbxContent>
            </v:textbox>
            <w10:wrap type="none"/>
          </v:shape>
        </w:pict>
      </w:r>
      <w:r>
        <w:rPr/>
        <w:pict>
          <v:shape style="position:absolute;margin-left:164.059006pt;margin-top:234.208649pt;width:5.65pt;height:8.2pt;mso-position-horizontal-relative:page;mso-position-vertical-relative:page;z-index:-18539"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CC00"/>
                      <w:w w:val="105"/>
                      <w:sz w:val="9"/>
                    </w:rPr>
                    <w:t>i</w:t>
                  </w:r>
                  <w:r>
                    <w:rPr>
                      <w:rFonts w:ascii="TeXGyreHeros"/>
                      <w:color w:val="00CC00"/>
                      <w:w w:val="105"/>
                      <w:position w:val="-2"/>
                      <w:sz w:val="9"/>
                    </w:rPr>
                    <w:t>3</w:t>
                  </w:r>
                  <w:r>
                    <w:rPr>
                      <w:rFonts w:ascii="TeXGyreHeros"/>
                      <w:color w:val="000000"/>
                      <w:sz w:val="9"/>
                    </w:rPr>
                  </w:r>
                </w:p>
              </w:txbxContent>
            </v:textbox>
            <w10:wrap type="none"/>
          </v:shape>
        </w:pict>
      </w:r>
      <w:r>
        <w:rPr/>
        <w:pict>
          <v:shape style="position:absolute;margin-left:346.416473pt;margin-top:238.004852pt;width:5.15pt;height:7.7pt;mso-position-horizontal-relative:page;mso-position-vertical-relative:page;z-index:-18538"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txbxContent>
            </v:textbox>
            <w10:wrap type="none"/>
          </v:shape>
        </w:pict>
      </w:r>
      <w:r>
        <w:rPr/>
        <w:pict>
          <v:shape style="position:absolute;margin-left:283.884003pt;margin-top:238.478439pt;width:5.15pt;height:7.7pt;mso-position-horizontal-relative:page;mso-position-vertical-relative:page;z-index:-18537"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3</w:t>
                  </w:r>
                  <w:r>
                    <w:rPr>
                      <w:rFonts w:ascii="TeXGyreHeros"/>
                      <w:sz w:val="11"/>
                    </w:rPr>
                  </w:r>
                </w:p>
              </w:txbxContent>
            </v:textbox>
            <w10:wrap type="none"/>
          </v:shape>
        </w:pict>
      </w:r>
      <w:r>
        <w:rPr/>
        <w:pict>
          <v:shape style="position:absolute;margin-left:88.994904pt;margin-top:240.052582pt;width:5.15pt;height:7.7pt;mso-position-horizontal-relative:page;mso-position-vertical-relative:page;z-index:-18536"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3</w:t>
                  </w:r>
                  <w:r>
                    <w:rPr>
                      <w:rFonts w:ascii="TeXGyreHeros"/>
                      <w:sz w:val="11"/>
                    </w:rPr>
                  </w:r>
                </w:p>
              </w:txbxContent>
            </v:textbox>
            <w10:wrap type="none"/>
          </v:shape>
        </w:pict>
      </w:r>
      <w:r>
        <w:rPr/>
        <w:pict>
          <v:shape style="position:absolute;margin-left:151.527512pt;margin-top:239.578674pt;width:5.15pt;height:7.7pt;mso-position-horizontal-relative:page;mso-position-vertical-relative:page;z-index:-18535"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txbxContent>
            </v:textbox>
            <w10:wrap type="none"/>
          </v:shape>
        </w:pict>
      </w:r>
      <w:r>
        <w:rPr/>
        <w:pict>
          <v:shape style="position:absolute;margin-left:164.059006pt;margin-top:272.106659pt;width:5.65pt;height:8.2pt;mso-position-horizontal-relative:page;mso-position-vertical-relative:page;z-index:-18534"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00FF"/>
                      <w:w w:val="105"/>
                      <w:sz w:val="9"/>
                    </w:rPr>
                    <w:t>i</w:t>
                  </w:r>
                  <w:r>
                    <w:rPr>
                      <w:rFonts w:ascii="TeXGyreHeros"/>
                      <w:color w:val="0000FF"/>
                      <w:w w:val="105"/>
                      <w:position w:val="-2"/>
                      <w:sz w:val="9"/>
                    </w:rPr>
                    <w:t>2</w:t>
                  </w:r>
                  <w:r>
                    <w:rPr>
                      <w:rFonts w:ascii="TeXGyreHeros"/>
                      <w:color w:val="000000"/>
                      <w:sz w:val="9"/>
                    </w:rPr>
                  </w:r>
                </w:p>
              </w:txbxContent>
            </v:textbox>
            <w10:wrap type="none"/>
          </v:shape>
        </w:pict>
      </w:r>
      <w:r>
        <w:rPr/>
        <w:pict>
          <v:shape style="position:absolute;margin-left:346.416473pt;margin-top:275.903259pt;width:5.15pt;height:7.7pt;mso-position-horizontal-relative:page;mso-position-vertical-relative:page;z-index:-18533"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151.527512pt;margin-top:277.477081pt;width:5.15pt;height:7.7pt;mso-position-horizontal-relative:page;mso-position-vertical-relative:page;z-index:-18532"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225.408005pt;margin-top:287.740662pt;width:10.4pt;height:8.2pt;mso-position-horizontal-relative:page;mso-position-vertical-relative:page;z-index:-18531"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0000FF"/>
                      <w:w w:val="105"/>
                      <w:sz w:val="9"/>
                    </w:rPr>
                    <w:t>i</w:t>
                  </w:r>
                  <w:r>
                    <w:rPr>
                      <w:rFonts w:ascii="TeXGyreHeros"/>
                      <w:color w:val="0000FF"/>
                      <w:w w:val="105"/>
                      <w:position w:val="-2"/>
                      <w:sz w:val="9"/>
                    </w:rPr>
                    <w:t>2</w:t>
                  </w:r>
                  <w:r>
                    <w:rPr>
                      <w:rFonts w:ascii="TeXGyreHeros"/>
                      <w:color w:val="0000FF"/>
                      <w:spacing w:val="-6"/>
                      <w:w w:val="105"/>
                      <w:position w:val="-2"/>
                      <w:sz w:val="9"/>
                    </w:rPr>
                    <w:t> </w:t>
                  </w:r>
                  <w:r>
                    <w:rPr>
                      <w:rFonts w:ascii="TeXGyreHeros"/>
                      <w:color w:val="00CC00"/>
                      <w:w w:val="105"/>
                      <w:sz w:val="9"/>
                    </w:rPr>
                    <w:t>i</w:t>
                  </w:r>
                  <w:r>
                    <w:rPr>
                      <w:rFonts w:ascii="TeXGyreHeros"/>
                      <w:color w:val="00CC00"/>
                      <w:w w:val="105"/>
                      <w:position w:val="-2"/>
                      <w:sz w:val="9"/>
                    </w:rPr>
                    <w:t>3</w:t>
                  </w:r>
                  <w:r>
                    <w:rPr>
                      <w:rFonts w:ascii="TeXGyreHeros"/>
                      <w:color w:val="000000"/>
                      <w:sz w:val="9"/>
                    </w:rPr>
                  </w:r>
                </w:p>
              </w:txbxContent>
            </v:textbox>
            <w10:wrap type="none"/>
          </v:shape>
        </w:pict>
      </w:r>
      <w:r>
        <w:rPr/>
        <w:pict>
          <v:shape style="position:absolute;margin-left:102.473999pt;margin-top:291.056641pt;width:5.65pt;height:8.2pt;mso-position-horizontal-relative:page;mso-position-vertical-relative:page;z-index:-18530"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0000"/>
                      <w:w w:val="105"/>
                      <w:sz w:val="9"/>
                    </w:rPr>
                    <w:t>i</w:t>
                  </w:r>
                  <w:r>
                    <w:rPr>
                      <w:rFonts w:ascii="TeXGyreHeros"/>
                      <w:color w:val="FF0000"/>
                      <w:w w:val="105"/>
                      <w:position w:val="-2"/>
                      <w:sz w:val="9"/>
                    </w:rPr>
                    <w:t>4</w:t>
                  </w:r>
                  <w:r>
                    <w:rPr>
                      <w:rFonts w:ascii="TeXGyreHeros"/>
                      <w:color w:val="000000"/>
                      <w:sz w:val="9"/>
                    </w:rPr>
                  </w:r>
                </w:p>
              </w:txbxContent>
            </v:textbox>
            <w10:wrap type="none"/>
          </v:shape>
        </w:pict>
      </w:r>
      <w:r>
        <w:rPr/>
        <w:pict>
          <v:shape style="position:absolute;margin-left:164.059006pt;margin-top:291.056641pt;width:5.65pt;height:8.2pt;mso-position-horizontal-relative:page;mso-position-vertical-relative:page;z-index:-18529" type="#_x0000_t202" filled="f" stroked="f">
            <v:textbox inset="0,0,0,0">
              <w:txbxContent>
                <w:p>
                  <w:pPr>
                    <w:spacing w:line="154" w:lineRule="exact" w:before="0"/>
                    <w:ind w:left="20" w:right="0" w:firstLine="0"/>
                    <w:jc w:val="left"/>
                    <w:rPr>
                      <w:rFonts w:ascii="TeXGyreHeros" w:hAnsi="TeXGyreHeros" w:cs="TeXGyreHeros" w:eastAsia="TeXGyreHeros"/>
                      <w:sz w:val="9"/>
                      <w:szCs w:val="9"/>
                    </w:rPr>
                  </w:pPr>
                  <w:r>
                    <w:rPr>
                      <w:rFonts w:ascii="TeXGyreHeros"/>
                      <w:color w:val="FF7F00"/>
                      <w:w w:val="105"/>
                      <w:sz w:val="9"/>
                    </w:rPr>
                    <w:t>i</w:t>
                  </w:r>
                  <w:r>
                    <w:rPr>
                      <w:rFonts w:ascii="TeXGyreHeros"/>
                      <w:color w:val="FF7F00"/>
                      <w:w w:val="105"/>
                      <w:position w:val="-2"/>
                      <w:sz w:val="9"/>
                    </w:rPr>
                    <w:t>1</w:t>
                  </w:r>
                  <w:r>
                    <w:rPr>
                      <w:rFonts w:ascii="TeXGyreHeros"/>
                      <w:color w:val="000000"/>
                      <w:sz w:val="9"/>
                    </w:rPr>
                  </w:r>
                </w:p>
              </w:txbxContent>
            </v:textbox>
            <w10:wrap type="none"/>
          </v:shape>
        </w:pict>
      </w:r>
      <w:r>
        <w:rPr/>
        <w:pict>
          <v:shape style="position:absolute;margin-left:283.884003pt;margin-top:295.326141pt;width:5.15pt;height:7.7pt;mso-position-horizontal-relative:page;mso-position-vertical-relative:page;z-index:-18528"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6</w:t>
                  </w:r>
                  <w:r>
                    <w:rPr>
                      <w:rFonts w:ascii="TeXGyreHeros"/>
                      <w:sz w:val="11"/>
                    </w:rPr>
                  </w:r>
                </w:p>
              </w:txbxContent>
            </v:textbox>
            <w10:wrap type="none"/>
          </v:shape>
        </w:pict>
      </w:r>
      <w:r>
        <w:rPr/>
        <w:pict>
          <v:shape style="position:absolute;margin-left:344.048096pt;margin-top:294.852844pt;width:9.9pt;height:7.7pt;mso-position-horizontal-relative:page;mso-position-vertical-relative:page;z-index:-18527"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2,5</w:t>
                  </w:r>
                  <w:r>
                    <w:rPr>
                      <w:rFonts w:ascii="TeXGyreHeros"/>
                      <w:sz w:val="11"/>
                    </w:rPr>
                  </w:r>
                </w:p>
              </w:txbxContent>
            </v:textbox>
            <w10:wrap type="none"/>
          </v:shape>
        </w:pict>
      </w:r>
      <w:r>
        <w:rPr/>
        <w:pict>
          <v:shape style="position:absolute;margin-left:406.73584pt;margin-top:294.852173pt;width:5.75pt;height:7.7pt;mso-position-horizontal-relative:page;mso-position-vertical-relative:page;z-index:-18526"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B</w:t>
                  </w:r>
                  <w:r>
                    <w:rPr>
                      <w:rFonts w:ascii="TeXGyreHeros"/>
                      <w:sz w:val="11"/>
                    </w:rPr>
                  </w:r>
                </w:p>
              </w:txbxContent>
            </v:textbox>
            <w10:wrap type="none"/>
          </v:shape>
        </w:pict>
      </w:r>
      <w:r>
        <w:rPr/>
        <w:pict>
          <v:shape style="position:absolute;margin-left:88.994904pt;margin-top:296.900665pt;width:5.15pt;height:7.7pt;mso-position-horizontal-relative:page;mso-position-vertical-relative:page;z-index:-18525"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6</w:t>
                  </w:r>
                  <w:r>
                    <w:rPr>
                      <w:rFonts w:ascii="TeXGyreHeros"/>
                      <w:sz w:val="11"/>
                    </w:rPr>
                  </w:r>
                </w:p>
              </w:txbxContent>
            </v:textbox>
            <w10:wrap type="none"/>
          </v:shape>
        </w:pict>
      </w:r>
      <w:r>
        <w:rPr/>
        <w:pict>
          <v:shape style="position:absolute;margin-left:149.158752pt;margin-top:296.42627pt;width:9.9pt;height:7.7pt;mso-position-horizontal-relative:page;mso-position-vertical-relative:page;z-index:-18524"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2,5</w:t>
                  </w:r>
                  <w:r>
                    <w:rPr>
                      <w:rFonts w:ascii="TeXGyreHeros"/>
                      <w:sz w:val="11"/>
                    </w:rPr>
                  </w:r>
                </w:p>
              </w:txbxContent>
            </v:textbox>
            <w10:wrap type="none"/>
          </v:shape>
        </w:pict>
      </w:r>
      <w:r>
        <w:rPr/>
        <w:pict>
          <v:shape style="position:absolute;margin-left:211.847733pt;margin-top:296.425781pt;width:5.75pt;height:7.7pt;mso-position-horizontal-relative:page;mso-position-vertical-relative:page;z-index:-18523"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B</w:t>
                  </w:r>
                  <w:r>
                    <w:rPr>
                      <w:rFonts w:ascii="TeXGyreHeros"/>
                      <w:sz w:val="11"/>
                    </w:rPr>
                  </w:r>
                </w:p>
              </w:txbxContent>
            </v:textbox>
            <w10:wrap type="none"/>
          </v:shape>
        </w:pict>
      </w:r>
      <w:r>
        <w:rPr/>
        <w:pict>
          <v:shape style="position:absolute;margin-left:289.198456pt;margin-top:303.442932pt;width:13.45pt;height:9.1pt;mso-position-horizontal-relative:page;mso-position-vertical-relative:page;z-index:-18522"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353.626007pt;margin-top:303.442566pt;width:13.45pt;height:9.1pt;mso-position-horizontal-relative:page;mso-position-vertical-relative:page;z-index:-18521"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414.264008pt;margin-top:303.442566pt;width:13.45pt;height:9.1pt;mso-position-horizontal-relative:page;mso-position-vertical-relative:page;z-index:-18520"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94.309509pt;margin-top:305.016754pt;width:13.45pt;height:9.1pt;mso-position-horizontal-relative:page;mso-position-vertical-relative:page;z-index:-18519"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163.475006pt;margin-top:305.016541pt;width:13.45pt;height:9.1pt;mso-position-horizontal-relative:page;mso-position-vertical-relative:page;z-index:-18518"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224.113007pt;margin-top:305.016541pt;width:13.45pt;height:9.1pt;mso-position-horizontal-relative:page;mso-position-vertical-relative:page;z-index:-18517"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130.865997pt;margin-top:320.27298pt;width:26.3pt;height:28.95pt;mso-position-horizontal-relative:page;mso-position-vertical-relative:page;z-index:-18516" type="#_x0000_t202" filled="f" stroked="f">
            <v:textbox inset="0,0,0,0">
              <w:txbxContent>
                <w:p>
                  <w:pPr>
                    <w:spacing w:line="309" w:lineRule="exact" w:before="0"/>
                    <w:ind w:left="0" w:right="19" w:firstLine="0"/>
                    <w:jc w:val="right"/>
                    <w:rPr>
                      <w:rFonts w:ascii="TeXGyreHeros" w:hAnsi="TeXGyreHeros" w:cs="TeXGyreHeros" w:eastAsia="TeXGyreHeros"/>
                      <w:sz w:val="11"/>
                      <w:szCs w:val="11"/>
                    </w:rPr>
                  </w:pPr>
                  <w:r>
                    <w:rPr>
                      <w:rFonts w:ascii="Times New Roman"/>
                      <w:b/>
                      <w:spacing w:val="-1"/>
                      <w:sz w:val="28"/>
                    </w:rPr>
                    <w:t>(E)</w:t>
                  </w:r>
                  <w:r>
                    <w:rPr>
                      <w:rFonts w:ascii="Times New Roman"/>
                      <w:b/>
                      <w:spacing w:val="-21"/>
                      <w:sz w:val="28"/>
                    </w:rPr>
                    <w:t> </w:t>
                  </w:r>
                  <w:r>
                    <w:rPr>
                      <w:rFonts w:ascii="Times New Roman"/>
                      <w:b/>
                      <w:spacing w:val="-21"/>
                      <w:sz w:val="28"/>
                    </w:rPr>
                  </w:r>
                  <w:r>
                    <w:rPr>
                      <w:rFonts w:ascii="TeXGyreHeros"/>
                      <w:position w:val="9"/>
                      <w:sz w:val="11"/>
                    </w:rPr>
                    <w:t>1</w:t>
                  </w:r>
                  <w:r>
                    <w:rPr>
                      <w:rFonts w:ascii="TeXGyreHeros"/>
                      <w:sz w:val="11"/>
                    </w:rPr>
                  </w:r>
                </w:p>
                <w:p>
                  <w:pPr>
                    <w:spacing w:before="104"/>
                    <w:ind w:left="0" w:right="19" w:firstLine="0"/>
                    <w:jc w:val="right"/>
                    <w:rPr>
                      <w:rFonts w:ascii="TeXGyreHeros" w:hAnsi="TeXGyreHeros" w:cs="TeXGyreHeros" w:eastAsia="TeXGyreHeros"/>
                      <w:sz w:val="11"/>
                      <w:szCs w:val="11"/>
                    </w:rPr>
                  </w:pPr>
                  <w:r>
                    <w:rPr>
                      <w:rFonts w:ascii="TeXGyreHeros"/>
                      <w:sz w:val="11"/>
                    </w:rPr>
                    <w:t>2</w:t>
                  </w:r>
                </w:p>
              </w:txbxContent>
            </v:textbox>
            <w10:wrap type="none"/>
          </v:shape>
        </w:pict>
      </w:r>
      <w:r>
        <w:rPr/>
        <w:pict>
          <v:shape style="position:absolute;margin-left:239.233994pt;margin-top:359.989685pt;width:5.15pt;height:7.7pt;mso-position-horizontal-relative:page;mso-position-vertical-relative:page;z-index:-18515"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1</w:t>
                  </w:r>
                  <w:r>
                    <w:rPr>
                      <w:rFonts w:ascii="TeXGyreHeros"/>
                      <w:sz w:val="11"/>
                    </w:rPr>
                  </w:r>
                </w:p>
              </w:txbxContent>
            </v:textbox>
            <w10:wrap type="none"/>
          </v:shape>
        </w:pict>
      </w:r>
      <w:r>
        <w:rPr/>
        <w:pict>
          <v:shape style="position:absolute;margin-left:152.025726pt;margin-top:360.463867pt;width:5.15pt;height:7.7pt;mso-position-horizontal-relative:page;mso-position-vertical-relative:page;z-index:-18514"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3</w:t>
                  </w:r>
                  <w:r>
                    <w:rPr>
                      <w:rFonts w:ascii="TeXGyreHeros"/>
                      <w:sz w:val="11"/>
                    </w:rPr>
                  </w:r>
                </w:p>
              </w:txbxContent>
            </v:textbox>
            <w10:wrap type="none"/>
          </v:shape>
        </w:pict>
      </w:r>
      <w:r>
        <w:rPr/>
        <w:pict>
          <v:shape style="position:absolute;margin-left:239.233994pt;margin-top:397.888489pt;width:5.15pt;height:7.7pt;mso-position-horizontal-relative:page;mso-position-vertical-relative:page;z-index:-18513"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2</w:t>
                  </w:r>
                  <w:r>
                    <w:rPr>
                      <w:rFonts w:ascii="TeXGyreHeros"/>
                      <w:sz w:val="11"/>
                    </w:rPr>
                  </w:r>
                </w:p>
              </w:txbxContent>
            </v:textbox>
            <w10:wrap type="none"/>
          </v:shape>
        </w:pict>
      </w:r>
      <w:r>
        <w:rPr/>
        <w:pict>
          <v:shape style="position:absolute;margin-left:152.025726pt;margin-top:417.311981pt;width:5.15pt;height:7.7pt;mso-position-horizontal-relative:page;mso-position-vertical-relative:page;z-index:-18512" type="#_x0000_t202" filled="f" stroked="f">
            <v:textbox inset="0,0,0,0">
              <w:txbxContent>
                <w:p>
                  <w:pPr>
                    <w:spacing w:line="146" w:lineRule="exact" w:before="0"/>
                    <w:ind w:left="20" w:right="0" w:firstLine="0"/>
                    <w:jc w:val="left"/>
                    <w:rPr>
                      <w:rFonts w:ascii="TeXGyreHeros" w:hAnsi="TeXGyreHeros" w:cs="TeXGyreHeros" w:eastAsia="TeXGyreHeros"/>
                      <w:sz w:val="11"/>
                      <w:szCs w:val="11"/>
                    </w:rPr>
                  </w:pPr>
                  <w:r>
                    <w:rPr>
                      <w:rFonts w:ascii="TeXGyreHeros"/>
                      <w:w w:val="105"/>
                      <w:sz w:val="11"/>
                    </w:rPr>
                    <w:t>6</w:t>
                  </w:r>
                  <w:r>
                    <w:rPr>
                      <w:rFonts w:ascii="TeXGyreHeros"/>
                      <w:sz w:val="11"/>
                    </w:rPr>
                  </w:r>
                </w:p>
              </w:txbxContent>
            </v:textbox>
            <w10:wrap type="none"/>
          </v:shape>
        </w:pict>
      </w:r>
      <w:r>
        <w:rPr/>
        <w:pict>
          <v:shape style="position:absolute;margin-left:158.3293pt;margin-top:425.427765pt;width:13.45pt;height:9.1pt;mso-position-horizontal-relative:page;mso-position-vertical-relative:page;z-index:-18511"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251.181pt;margin-top:425.428558pt;width:13.45pt;height:9.1pt;mso-position-horizontal-relative:page;mso-position-vertical-relative:page;z-index:-18510"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335.505005pt;margin-top:425.428558pt;width:13.45pt;height:9.1pt;mso-position-horizontal-relative:page;mso-position-vertical-relative:page;z-index:-18509" type="#_x0000_t202" filled="f" stroked="f">
            <v:textbox inset="0,0,0,0">
              <w:txbxContent>
                <w:p>
                  <w:pPr>
                    <w:spacing w:line="173" w:lineRule="exact" w:before="8"/>
                    <w:ind w:left="20"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131.26387pt;margin-top:435.626709pt;width:20.1pt;height:16.25pt;mso-position-horizontal-relative:page;mso-position-vertical-relative:page;z-index:-18508" type="#_x0000_t202" filled="f" stroked="f">
            <v:textbox inset="0,0,0,0">
              <w:txbxContent>
                <w:p>
                  <w:pPr>
                    <w:spacing w:line="309" w:lineRule="exact" w:before="0"/>
                    <w:ind w:left="20" w:right="0" w:firstLine="0"/>
                    <w:jc w:val="left"/>
                    <w:rPr>
                      <w:rFonts w:ascii="Times New Roman" w:hAnsi="Times New Roman" w:cs="Times New Roman" w:eastAsia="Times New Roman"/>
                      <w:sz w:val="28"/>
                      <w:szCs w:val="28"/>
                    </w:rPr>
                  </w:pPr>
                  <w:r>
                    <w:rPr>
                      <w:rFonts w:ascii="Times New Roman"/>
                      <w:b/>
                      <w:spacing w:val="-1"/>
                      <w:sz w:val="28"/>
                    </w:rPr>
                    <w:t>(F)</w:t>
                  </w:r>
                  <w:r>
                    <w:rPr>
                      <w:rFonts w:ascii="Times New Roman"/>
                      <w:sz w:val="28"/>
                    </w:rPr>
                  </w:r>
                </w:p>
              </w:txbxContent>
            </v:textbox>
            <w10:wrap type="none"/>
          </v:shape>
        </w:pict>
      </w:r>
      <w:r>
        <w:rPr/>
        <w:pict>
          <v:shape style="position:absolute;margin-left:244.983871pt;margin-top:450.10675pt;width:15.6pt;height:9.6pt;mso-position-horizontal-relative:page;mso-position-vertical-relative:page;z-index:-18507" type="#_x0000_t202" filled="f" stroked="f">
            <v:textbox inset="0,0,0,0">
              <w:txbxContent>
                <w:p>
                  <w:pPr>
                    <w:spacing w:before="6"/>
                    <w:ind w:left="20" w:right="0" w:firstLine="0"/>
                    <w:jc w:val="left"/>
                    <w:rPr>
                      <w:rFonts w:ascii="Courier New" w:hAnsi="Courier New" w:cs="Courier New" w:eastAsia="Courier New"/>
                      <w:sz w:val="15"/>
                      <w:szCs w:val="15"/>
                    </w:rPr>
                  </w:pPr>
                  <w:r>
                    <w:rPr>
                      <w:rFonts w:ascii="Courier New"/>
                      <w:b/>
                      <w:sz w:val="15"/>
                    </w:rPr>
                    <w:t>AND</w:t>
                  </w:r>
                  <w:r>
                    <w:rPr>
                      <w:rFonts w:ascii="Courier New"/>
                      <w:sz w:val="15"/>
                    </w:rPr>
                  </w:r>
                </w:p>
              </w:txbxContent>
            </v:textbox>
            <w10:wrap type="none"/>
          </v:shape>
        </w:pict>
      </w:r>
      <w:r>
        <w:rPr/>
        <w:pict>
          <v:shape style="position:absolute;margin-left:130.067505pt;margin-top:479.395691pt;width:22.5pt;height:16.25pt;mso-position-horizontal-relative:page;mso-position-vertical-relative:page;z-index:-18506" type="#_x0000_t202" filled="f" stroked="f">
            <v:textbox inset="0,0,0,0">
              <w:txbxContent>
                <w:p>
                  <w:pPr>
                    <w:spacing w:line="309" w:lineRule="exact" w:before="0"/>
                    <w:ind w:left="20" w:right="0" w:firstLine="0"/>
                    <w:jc w:val="left"/>
                    <w:rPr>
                      <w:rFonts w:ascii="Times New Roman" w:hAnsi="Times New Roman" w:cs="Times New Roman" w:eastAsia="Times New Roman"/>
                      <w:sz w:val="28"/>
                      <w:szCs w:val="28"/>
                    </w:rPr>
                  </w:pPr>
                  <w:r>
                    <w:rPr>
                      <w:rFonts w:ascii="Times New Roman"/>
                      <w:b/>
                      <w:spacing w:val="-1"/>
                      <w:sz w:val="28"/>
                    </w:rPr>
                    <w:t>(G)</w:t>
                  </w:r>
                  <w:r>
                    <w:rPr>
                      <w:rFonts w:ascii="Times New Roman"/>
                      <w:sz w:val="28"/>
                    </w:rPr>
                  </w:r>
                </w:p>
              </w:txbxContent>
            </v:textbox>
            <w10:wrap type="none"/>
          </v:shape>
        </w:pict>
      </w:r>
      <w:r>
        <w:rPr/>
        <w:pict>
          <v:shape style="position:absolute;margin-left:57.110901pt;margin-top:515.501648pt;width:381.85pt;height:28.4pt;mso-position-horizontal-relative:page;mso-position-vertical-relative:page;z-index:-18505" type="#_x0000_t202" filled="f" stroked="f">
            <v:textbox inset="0,0,0,0">
              <w:txbxContent>
                <w:p>
                  <w:pPr>
                    <w:pStyle w:val="BodyText"/>
                    <w:spacing w:line="249" w:lineRule="exact"/>
                    <w:ind w:right="0"/>
                    <w:jc w:val="left"/>
                  </w:pPr>
                  <w:r>
                    <w:rPr/>
                    <w:t>Figure</w:t>
                  </w:r>
                  <w:r>
                    <w:rPr>
                      <w:spacing w:val="9"/>
                    </w:rPr>
                    <w:t> </w:t>
                  </w:r>
                  <w:r>
                    <w:rPr/>
                    <w:t>5.6</w:t>
                  </w:r>
                  <w:r>
                    <w:rPr>
                      <w:spacing w:val="8"/>
                    </w:rPr>
                    <w:t> </w:t>
                  </w:r>
                  <w:r>
                    <w:rPr/>
                    <w:t>–</w:t>
                  </w:r>
                  <w:r>
                    <w:rPr>
                      <w:spacing w:val="10"/>
                    </w:rPr>
                    <w:t> </w:t>
                  </w:r>
                  <w:r>
                    <w:rPr/>
                    <w:t>Construction</w:t>
                  </w:r>
                  <w:r>
                    <w:rPr>
                      <w:spacing w:val="9"/>
                    </w:rPr>
                    <w:t> </w:t>
                  </w:r>
                  <w:r>
                    <w:rPr/>
                    <w:t>d’un</w:t>
                  </w:r>
                  <w:r>
                    <w:rPr>
                      <w:spacing w:val="10"/>
                    </w:rPr>
                    <w:t> </w:t>
                  </w:r>
                  <w:r>
                    <w:rPr/>
                    <w:t>graphique</w:t>
                  </w:r>
                  <w:r>
                    <w:rPr>
                      <w:spacing w:val="9"/>
                    </w:rPr>
                    <w:t> </w:t>
                  </w:r>
                  <w:r>
                    <w:rPr/>
                    <w:t>en</w:t>
                  </w:r>
                  <w:r>
                    <w:rPr>
                      <w:spacing w:val="10"/>
                    </w:rPr>
                    <w:t> </w:t>
                  </w:r>
                  <w:r>
                    <w:rPr/>
                    <w:t>coordonnées</w:t>
                  </w:r>
                  <w:r>
                    <w:rPr>
                      <w:spacing w:val="9"/>
                    </w:rPr>
                    <w:t> </w:t>
                  </w:r>
                  <w:r>
                    <w:rPr/>
                    <w:t>parallèles</w:t>
                  </w:r>
                  <w:r>
                    <w:rPr>
                      <w:spacing w:val="9"/>
                    </w:rPr>
                    <w:t> </w:t>
                  </w:r>
                  <w:r>
                    <w:rPr/>
                    <w:t>et</w:t>
                  </w:r>
                  <w:r>
                    <w:rPr/>
                  </w:r>
                </w:p>
                <w:p>
                  <w:pPr>
                    <w:pStyle w:val="BodyText"/>
                    <w:spacing w:line="320" w:lineRule="exact"/>
                    <w:ind w:right="0"/>
                    <w:jc w:val="left"/>
                  </w:pPr>
                  <w:r>
                    <w:rPr/>
                    <w:t>sélection</w:t>
                  </w:r>
                  <w:r>
                    <w:rPr>
                      <w:spacing w:val="-23"/>
                    </w:rPr>
                    <w:t> </w:t>
                  </w:r>
                  <w:r>
                    <w:rPr/>
                    <w:t>interactive.</w:t>
                  </w:r>
                  <w:r>
                    <w:rPr/>
                  </w:r>
                </w:p>
              </w:txbxContent>
            </v:textbox>
            <w10:wrap type="none"/>
          </v:shape>
        </w:pict>
      </w:r>
      <w:r>
        <w:rPr/>
        <w:pict>
          <v:shape style="position:absolute;margin-left:41.519852pt;margin-top:573.886475pt;width:413pt;height:61.65pt;mso-position-horizontal-relative:page;mso-position-vertical-relative:page;z-index:-18504" type="#_x0000_t202" filled="f" stroked="f">
            <v:textbox inset="0,0,0,0">
              <w:txbxContent>
                <w:p>
                  <w:pPr>
                    <w:pStyle w:val="BodyText"/>
                    <w:spacing w:line="263" w:lineRule="exact"/>
                    <w:ind w:right="0"/>
                    <w:jc w:val="both"/>
                  </w:pPr>
                  <w:r>
                    <w:rPr/>
                    <w:t>Appliqué</w:t>
                  </w:r>
                  <w:r>
                    <w:rPr>
                      <w:spacing w:val="-11"/>
                    </w:rPr>
                    <w:t> </w:t>
                  </w:r>
                  <w:r>
                    <w:rPr/>
                    <w:t>aux</w:t>
                  </w:r>
                  <w:r>
                    <w:rPr>
                      <w:spacing w:val="-11"/>
                    </w:rPr>
                    <w:t> </w:t>
                  </w:r>
                  <w:r>
                    <w:rPr/>
                    <w:t>données</w:t>
                  </w:r>
                  <w:r>
                    <w:rPr>
                      <w:spacing w:val="-10"/>
                    </w:rPr>
                    <w:t> </w:t>
                  </w:r>
                  <w:r>
                    <w:rPr/>
                    <w:t>de</w:t>
                  </w:r>
                  <w:r>
                    <w:rPr>
                      <w:spacing w:val="-11"/>
                    </w:rPr>
                    <w:t> </w:t>
                  </w:r>
                  <w:r>
                    <w:rPr/>
                    <w:t>SimFeodal,</w:t>
                  </w:r>
                  <w:r>
                    <w:rPr>
                      <w:spacing w:val="-11"/>
                    </w:rPr>
                    <w:t> </w:t>
                  </w:r>
                  <w:r>
                    <w:rPr/>
                    <w:t>cette</w:t>
                  </w:r>
                  <w:r>
                    <w:rPr>
                      <w:spacing w:val="-9"/>
                    </w:rPr>
                    <w:t> </w:t>
                  </w:r>
                  <w:r>
                    <w:rPr/>
                    <w:t>interface</w:t>
                  </w:r>
                  <w:r>
                    <w:rPr>
                      <w:spacing w:val="-11"/>
                    </w:rPr>
                    <w:t> </w:t>
                  </w:r>
                  <w:r>
                    <w:rPr/>
                    <w:t>(figure</w:t>
                  </w:r>
                  <w:r>
                    <w:rPr>
                      <w:spacing w:val="-11"/>
                    </w:rPr>
                    <w:t> </w:t>
                  </w:r>
                  <w:r>
                    <w:rPr/>
                    <w:t>5.7)</w:t>
                  </w:r>
                  <w:r>
                    <w:rPr>
                      <w:spacing w:val="-11"/>
                    </w:rPr>
                    <w:t> </w:t>
                  </w:r>
                  <w:r>
                    <w:rPr/>
                    <w:t>se</w:t>
                  </w:r>
                  <w:r>
                    <w:rPr>
                      <w:spacing w:val="-11"/>
                    </w:rPr>
                    <w:t> </w:t>
                  </w:r>
                  <w:r>
                    <w:rPr/>
                    <w:t>révèle</w:t>
                  </w:r>
                  <w:r>
                    <w:rPr>
                      <w:spacing w:val="-10"/>
                    </w:rPr>
                    <w:t> </w:t>
                  </w:r>
                  <w:r>
                    <w:rPr/>
                    <w:t>par-</w:t>
                  </w:r>
                  <w:r>
                    <w:rPr/>
                  </w:r>
                </w:p>
                <w:p>
                  <w:pPr>
                    <w:pStyle w:val="BodyText"/>
                    <w:spacing w:line="194" w:lineRule="auto" w:before="17"/>
                    <w:ind w:right="19"/>
                    <w:jc w:val="both"/>
                  </w:pPr>
                  <w:r>
                    <w:rPr/>
                    <w:t>ticulièrement</w:t>
                  </w:r>
                  <w:r>
                    <w:rPr>
                      <w:spacing w:val="-16"/>
                    </w:rPr>
                    <w:t> </w:t>
                  </w:r>
                  <w:r>
                    <w:rPr/>
                    <w:t>efficace</w:t>
                  </w:r>
                  <w:r>
                    <w:rPr>
                      <w:spacing w:val="-16"/>
                    </w:rPr>
                    <w:t> </w:t>
                  </w:r>
                  <w:r>
                    <w:rPr/>
                    <w:t>pour</w:t>
                  </w:r>
                  <w:r>
                    <w:rPr>
                      <w:spacing w:val="-16"/>
                    </w:rPr>
                    <w:t> </w:t>
                  </w:r>
                  <w:r>
                    <w:rPr/>
                    <w:t>sélectionner</w:t>
                  </w:r>
                  <w:r>
                    <w:rPr>
                      <w:spacing w:val="-16"/>
                    </w:rPr>
                    <w:t> </w:t>
                  </w:r>
                  <w:r>
                    <w:rPr/>
                    <w:t>les</w:t>
                  </w:r>
                  <w:r>
                    <w:rPr>
                      <w:spacing w:val="-16"/>
                    </w:rPr>
                    <w:t> </w:t>
                  </w:r>
                  <w:r>
                    <w:rPr/>
                    <w:t>configurations</w:t>
                  </w:r>
                  <w:r>
                    <w:rPr>
                      <w:spacing w:val="-15"/>
                    </w:rPr>
                    <w:t> </w:t>
                  </w:r>
                  <w:r>
                    <w:rPr/>
                    <w:t>de</w:t>
                  </w:r>
                  <w:r>
                    <w:rPr>
                      <w:spacing w:val="-16"/>
                    </w:rPr>
                    <w:t> </w:t>
                  </w:r>
                  <w:r>
                    <w:rPr/>
                    <w:t>paramètres</w:t>
                  </w:r>
                  <w:r>
                    <w:rPr>
                      <w:spacing w:val="-16"/>
                    </w:rPr>
                    <w:t> </w:t>
                  </w:r>
                  <w:r>
                    <w:rPr/>
                    <w:t>à</w:t>
                  </w:r>
                  <w:r>
                    <w:rPr>
                      <w:spacing w:val="-16"/>
                    </w:rPr>
                    <w:t> </w:t>
                  </w:r>
                  <w:r>
                    <w:rPr/>
                    <w:t>ex-</w:t>
                  </w:r>
                  <w:r>
                    <w:rPr>
                      <w:w w:val="99"/>
                    </w:rPr>
                    <w:t> </w:t>
                  </w:r>
                  <w:r>
                    <w:rPr/>
                    <w:t>plorer.</w:t>
                  </w:r>
                  <w:r>
                    <w:rPr>
                      <w:spacing w:val="-14"/>
                    </w:rPr>
                    <w:t> </w:t>
                  </w:r>
                  <w:r>
                    <w:rPr/>
                    <w:t>Ainsi,</w:t>
                  </w:r>
                  <w:r>
                    <w:rPr>
                      <w:spacing w:val="-13"/>
                    </w:rPr>
                    <w:t> </w:t>
                  </w:r>
                  <w:r>
                    <w:rPr/>
                    <w:t>en</w:t>
                  </w:r>
                  <w:r>
                    <w:rPr>
                      <w:spacing w:val="-13"/>
                    </w:rPr>
                    <w:t> </w:t>
                  </w:r>
                  <w:r>
                    <w:rPr/>
                    <w:t>«</w:t>
                  </w:r>
                  <w:r>
                    <w:rPr>
                      <w:spacing w:val="-24"/>
                    </w:rPr>
                    <w:t> </w:t>
                  </w:r>
                  <w:r>
                    <w:rPr/>
                    <w:t>brossant</w:t>
                  </w:r>
                  <w:r>
                    <w:rPr>
                      <w:spacing w:val="-25"/>
                    </w:rPr>
                    <w:t> </w:t>
                  </w:r>
                  <w:r>
                    <w:rPr/>
                    <w:t>»</w:t>
                  </w:r>
                  <w:r>
                    <w:rPr>
                      <w:spacing w:val="-13"/>
                    </w:rPr>
                    <w:t> </w:t>
                  </w:r>
                  <w:r>
                    <w:rPr/>
                    <w:t>quelques</w:t>
                  </w:r>
                  <w:r>
                    <w:rPr>
                      <w:spacing w:val="-14"/>
                    </w:rPr>
                    <w:t> </w:t>
                  </w:r>
                  <w:r>
                    <w:rPr/>
                    <w:t>filtres</w:t>
                  </w:r>
                  <w:r>
                    <w:rPr>
                      <w:spacing w:val="-12"/>
                    </w:rPr>
                    <w:t> </w:t>
                  </w:r>
                  <w:r>
                    <w:rPr/>
                    <w:t>manuellement</w:t>
                  </w:r>
                  <w:r>
                    <w:rPr>
                      <w:spacing w:val="-14"/>
                    </w:rPr>
                    <w:t> </w:t>
                  </w:r>
                  <w:r>
                    <w:rPr>
                      <w:spacing w:val="-1"/>
                    </w:rPr>
                    <w:t>(figure</w:t>
                  </w:r>
                  <w:r>
                    <w:rPr>
                      <w:spacing w:val="-13"/>
                    </w:rPr>
                    <w:t> </w:t>
                  </w:r>
                  <w:r>
                    <w:rPr/>
                    <w:t>5.7</w:t>
                  </w:r>
                  <w:r>
                    <w:rPr>
                      <w:spacing w:val="-14"/>
                    </w:rPr>
                    <w:t> </w:t>
                  </w:r>
                  <w:r>
                    <w:rPr/>
                    <w:t>-</w:t>
                  </w:r>
                  <w:r>
                    <w:rPr>
                      <w:spacing w:val="-13"/>
                    </w:rPr>
                    <w:t> </w:t>
                  </w:r>
                  <w:r>
                    <w:rPr>
                      <w:rFonts w:ascii="Charis SIL" w:hAnsi="Charis SIL"/>
                      <w:b/>
                    </w:rPr>
                    <w:t>A</w:t>
                  </w:r>
                  <w:r>
                    <w:rPr/>
                    <w:t>),</w:t>
                  </w:r>
                  <w:r>
                    <w:rPr>
                      <w:spacing w:val="-14"/>
                    </w:rPr>
                    <w:t> </w:t>
                  </w:r>
                  <w:r>
                    <w:rPr/>
                    <w:t>on</w:t>
                  </w:r>
                  <w:r>
                    <w:rPr>
                      <w:spacing w:val="26"/>
                      <w:w w:val="99"/>
                    </w:rPr>
                    <w:t> </w:t>
                  </w:r>
                  <w:r>
                    <w:rPr/>
                    <w:t>arrive</w:t>
                  </w:r>
                  <w:r>
                    <w:rPr>
                      <w:spacing w:val="-10"/>
                    </w:rPr>
                    <w:t> </w:t>
                  </w:r>
                  <w:r>
                    <w:rPr/>
                    <w:t>rapidement</w:t>
                  </w:r>
                  <w:r>
                    <w:rPr>
                      <w:spacing w:val="-10"/>
                    </w:rPr>
                    <w:t> </w:t>
                  </w:r>
                  <w:r>
                    <w:rPr/>
                    <w:t>à</w:t>
                  </w:r>
                  <w:r>
                    <w:rPr>
                      <w:spacing w:val="-10"/>
                    </w:rPr>
                    <w:t> </w:t>
                  </w:r>
                  <w:r>
                    <w:rPr/>
                    <w:t>isoler</w:t>
                  </w:r>
                  <w:r>
                    <w:rPr>
                      <w:spacing w:val="-9"/>
                    </w:rPr>
                    <w:t> </w:t>
                  </w:r>
                  <w:r>
                    <w:rPr/>
                    <w:t>une</w:t>
                  </w:r>
                  <w:r>
                    <w:rPr>
                      <w:spacing w:val="-10"/>
                    </w:rPr>
                    <w:t> </w:t>
                  </w:r>
                  <w:r>
                    <w:rPr/>
                    <w:t>expérience</w:t>
                  </w:r>
                  <w:r>
                    <w:rPr>
                      <w:spacing w:val="-10"/>
                    </w:rPr>
                    <w:t> </w:t>
                  </w:r>
                  <w:r>
                    <w:rPr/>
                    <w:t>spécifique.</w:t>
                  </w:r>
                  <w:r>
                    <w:rPr/>
                  </w:r>
                </w:p>
              </w:txbxContent>
            </v:textbox>
            <w10:wrap type="none"/>
          </v:shape>
        </w:pict>
      </w:r>
      <w:r>
        <w:rPr/>
        <w:pict>
          <v:shape style="position:absolute;margin-left:240.300858pt;margin-top:817.973633pt;width:15.45pt;height:14pt;mso-position-horizontal-relative:page;mso-position-vertical-relative:page;z-index:-18503" type="#_x0000_t202" filled="f" stroked="f">
            <v:textbox inset="0,0,0,0">
              <w:txbxContent>
                <w:p>
                  <w:pPr>
                    <w:pStyle w:val="BodyText"/>
                    <w:spacing w:line="279" w:lineRule="exact"/>
                    <w:ind w:right="0"/>
                    <w:jc w:val="left"/>
                  </w:pPr>
                  <w:r>
                    <w:rPr/>
                    <w:t>30</w:t>
                  </w:r>
                </w:p>
              </w:txbxContent>
            </v:textbox>
            <w10:wrap type="none"/>
          </v:shape>
        </w:pict>
      </w:r>
      <w:r>
        <w:rPr/>
        <w:pict>
          <v:shape style="position:absolute;margin-left:391.280029pt;margin-top:510.074005pt;width:204pt;height:114pt;mso-position-horizontal-relative:page;mso-position-vertical-relative:page;z-index:119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22:52:24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vu que ton encadré est de toutes façons sur deux pages, si tu peux introduire plus d'espace entre les différentes lignes de la figure je pense que ça serait un petit peu plus agréable. Mais sinon c'est très clair !</w:t>
                  </w:r>
                </w:p>
              </w:txbxContent>
            </v:textbox>
            <v:fill opacity="45875f" type="gradient"/>
            <w10:wrap type="none"/>
          </v:shape>
        </w:pict>
      </w:r>
      <w:r>
        <w:rPr/>
        <w:pict>
          <v:shape style="position:absolute;margin-left:391.280029pt;margin-top:568.458984pt;width:204pt;height:114pt;mso-position-horizontal-relative:page;mso-position-vertical-relative:page;z-index:119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22:53:07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"mode de visualisation" ?</w:t>
                  </w:r>
                </w:p>
              </w:txbxContent>
            </v:textbox>
            <v:fill opacity="45875f" type="gradient"/>
            <w10:wrap type="none"/>
          </v:shape>
        </w:pict>
      </w:r>
      <w:r>
        <w:rPr/>
        <w:pict>
          <v:shape style="position:absolute;margin-left:185.150909pt;margin-top:482.23291pt;width:31.75pt;height:14.55pt;mso-position-horizontal-relative:page;mso-position-vertical-relative:page;z-index:-185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891113pt;margin-top:482.23291pt;width:33.2pt;height:14.55pt;mso-position-horizontal-relative:page;mso-position-vertical-relative:page;z-index:-18499" type="#_x0000_t202" filled="f" stroked="f">
            <v:textbox inset="0,0,0,0">
              <w:txbxContent>
                <w:p>
                  <w:pPr>
                    <w:spacing w:before="51"/>
                    <w:ind w:left="216"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250.051117pt;margin-top:482.23291pt;width:33.2pt;height:14.55pt;mso-position-horizontal-relative:page;mso-position-vertical-relative:page;z-index:-18498" type="#_x0000_t202" filled="f" stroked="f">
            <v:textbox inset="0,0,0,0">
              <w:txbxContent>
                <w:p>
                  <w:pPr>
                    <w:spacing w:before="51"/>
                    <w:ind w:left="216"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283.213928pt;margin-top:482.23291pt;width:33.65pt;height:14.55pt;mso-position-horizontal-relative:page;mso-position-vertical-relative:page;z-index:-18497" type="#_x0000_t202" filled="f" stroked="f">
            <v:textbox inset="0,0,0,0">
              <w:txbxContent>
                <w:p>
                  <w:pPr>
                    <w:spacing w:before="51"/>
                    <w:ind w:left="221"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185.150909pt;margin-top:496.748108pt;width:31.75pt;height:15.2pt;mso-position-horizontal-relative:page;mso-position-vertical-relative:page;z-index:-18496" type="#_x0000_t202" filled="f" stroked="f">
            <v:textbox inset="0,0,0,0">
              <w:txbxContent>
                <w:p>
                  <w:pPr>
                    <w:spacing w:before="49"/>
                    <w:ind w:left="0" w:right="0" w:firstLine="0"/>
                    <w:jc w:val="center"/>
                    <w:rPr>
                      <w:rFonts w:ascii="TeXGyreHeros" w:hAnsi="TeXGyreHeros" w:cs="TeXGyreHeros" w:eastAsia="TeXGyreHeros"/>
                      <w:sz w:val="9"/>
                      <w:szCs w:val="9"/>
                    </w:rPr>
                  </w:pPr>
                  <w:r>
                    <w:rPr>
                      <w:rFonts w:ascii="TeXGyreHeros"/>
                      <w:color w:val="0000FF"/>
                      <w:spacing w:val="-1"/>
                      <w:w w:val="105"/>
                      <w:sz w:val="11"/>
                    </w:rPr>
                    <w:t>i</w:t>
                  </w:r>
                  <w:r>
                    <w:rPr>
                      <w:rFonts w:ascii="TeXGyreHeros"/>
                      <w:color w:val="0000FF"/>
                      <w:spacing w:val="-1"/>
                      <w:w w:val="105"/>
                      <w:position w:val="-2"/>
                      <w:sz w:val="9"/>
                    </w:rPr>
                    <w:t>2</w:t>
                  </w:r>
                  <w:r>
                    <w:rPr>
                      <w:rFonts w:ascii="TeXGyreHeros"/>
                      <w:color w:val="000000"/>
                      <w:sz w:val="9"/>
                    </w:rPr>
                  </w:r>
                </w:p>
              </w:txbxContent>
            </v:textbox>
            <w10:wrap type="none"/>
          </v:shape>
        </w:pict>
      </w:r>
      <w:r>
        <w:rPr/>
        <w:pict>
          <v:shape style="position:absolute;margin-left:216.891113pt;margin-top:496.748108pt;width:33.2pt;height:15.2pt;mso-position-horizontal-relative:page;mso-position-vertical-relative:page;z-index:-18495"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00FF"/>
                      <w:w w:val="105"/>
                      <w:sz w:val="11"/>
                    </w:rPr>
                    <w:t>2</w:t>
                  </w:r>
                  <w:r>
                    <w:rPr>
                      <w:rFonts w:ascii="TeXGyreHeros"/>
                      <w:color w:val="000000"/>
                      <w:sz w:val="11"/>
                    </w:rPr>
                  </w:r>
                </w:p>
              </w:txbxContent>
            </v:textbox>
            <w10:wrap type="none"/>
          </v:shape>
        </w:pict>
      </w:r>
      <w:r>
        <w:rPr/>
        <w:pict>
          <v:shape style="position:absolute;margin-left:250.051117pt;margin-top:496.748108pt;width:33.2pt;height:15.2pt;mso-position-horizontal-relative:page;mso-position-vertical-relative:page;z-index:-18494"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00FF"/>
                      <w:w w:val="105"/>
                      <w:sz w:val="11"/>
                    </w:rPr>
                    <w:t>2</w:t>
                  </w:r>
                  <w:r>
                    <w:rPr>
                      <w:rFonts w:ascii="TeXGyreHeros"/>
                      <w:color w:val="000000"/>
                      <w:sz w:val="11"/>
                    </w:rPr>
                  </w:r>
                </w:p>
              </w:txbxContent>
            </v:textbox>
            <w10:wrap type="none"/>
          </v:shape>
        </w:pict>
      </w:r>
      <w:r>
        <w:rPr/>
        <w:pict>
          <v:shape style="position:absolute;margin-left:283.213928pt;margin-top:496.748108pt;width:33.65pt;height:15.2pt;mso-position-horizontal-relative:page;mso-position-vertical-relative:page;z-index:-18493" type="#_x0000_t202" filled="f" stroked="f">
            <v:textbox inset="0,0,0,0">
              <w:txbxContent>
                <w:p>
                  <w:pPr>
                    <w:spacing w:before="58"/>
                    <w:ind w:left="0" w:right="0" w:firstLine="0"/>
                    <w:jc w:val="center"/>
                    <w:rPr>
                      <w:rFonts w:ascii="TeXGyreHeros" w:hAnsi="TeXGyreHeros" w:cs="TeXGyreHeros" w:eastAsia="TeXGyreHeros"/>
                      <w:sz w:val="11"/>
                      <w:szCs w:val="11"/>
                    </w:rPr>
                  </w:pPr>
                  <w:r>
                    <w:rPr>
                      <w:rFonts w:ascii="TeXGyreHeros"/>
                      <w:color w:val="0000FF"/>
                      <w:w w:val="105"/>
                      <w:sz w:val="11"/>
                    </w:rPr>
                    <w:t>B</w:t>
                  </w:r>
                  <w:r>
                    <w:rPr>
                      <w:rFonts w:ascii="TeXGyreHeros"/>
                      <w:color w:val="000000"/>
                      <w:sz w:val="11"/>
                    </w:rPr>
                  </w:r>
                </w:p>
              </w:txbxContent>
            </v:textbox>
            <w10:wrap type="none"/>
          </v:shape>
        </w:pict>
      </w:r>
      <w:r>
        <w:rPr/>
        <w:pict>
          <v:shape style="position:absolute;margin-left:274.804077pt;margin-top:439.97879pt;width:62.1pt;height:32.7pt;mso-position-horizontal-relative:page;mso-position-vertical-relative:page;z-index:-18492" type="#_x0000_t202" filled="f" stroked="f">
            <v:textbox inset="0,0,0,0">
              <w:txbxContent>
                <w:p>
                  <w:pPr>
                    <w:spacing w:line="200" w:lineRule="exact" w:before="19"/>
                    <w:rPr>
                      <w:sz w:val="20"/>
                      <w:szCs w:val="20"/>
                    </w:rPr>
                  </w:pPr>
                </w:p>
                <w:p>
                  <w:pPr>
                    <w:spacing w:before="0"/>
                    <w:ind w:left="123" w:right="0" w:firstLine="0"/>
                    <w:jc w:val="left"/>
                    <w:rPr>
                      <w:rFonts w:ascii="Courier New" w:hAnsi="Courier New" w:cs="Courier New" w:eastAsia="Courier New"/>
                      <w:sz w:val="15"/>
                      <w:szCs w:val="15"/>
                    </w:rPr>
                  </w:pPr>
                  <w:r>
                    <w:rPr>
                      <w:rFonts w:ascii="Courier New"/>
                      <w:b/>
                      <w:spacing w:val="-1"/>
                      <w:sz w:val="15"/>
                    </w:rPr>
                    <w:t>Var</w:t>
                  </w:r>
                  <w:r>
                    <w:rPr>
                      <w:rFonts w:ascii="Courier New"/>
                      <w:b/>
                      <w:spacing w:val="-1"/>
                      <w:position w:val="-3"/>
                      <w:sz w:val="12"/>
                    </w:rPr>
                    <w:t>3</w:t>
                  </w:r>
                  <w:r>
                    <w:rPr>
                      <w:rFonts w:ascii="Courier New"/>
                      <w:b/>
                      <w:spacing w:val="7"/>
                      <w:position w:val="-3"/>
                      <w:sz w:val="12"/>
                    </w:rPr>
                    <w:t> </w:t>
                  </w:r>
                  <w:r>
                    <w:rPr>
                      <w:rFonts w:ascii="Times New Roman"/>
                      <w:b/>
                      <w:spacing w:val="7"/>
                      <w:position w:val="-3"/>
                      <w:sz w:val="12"/>
                    </w:rPr>
                  </w:r>
                  <w:r>
                    <w:rPr>
                      <w:rFonts w:ascii="Courier New"/>
                      <w:b/>
                      <w:spacing w:val="-1"/>
                      <w:sz w:val="15"/>
                    </w:rPr>
                    <w:t>==</w:t>
                  </w:r>
                  <w:r>
                    <w:rPr>
                      <w:rFonts w:ascii="Courier New"/>
                      <w:b/>
                      <w:spacing w:val="6"/>
                      <w:sz w:val="15"/>
                    </w:rPr>
                    <w:t> </w:t>
                  </w:r>
                  <w:r>
                    <w:rPr>
                      <w:rFonts w:ascii="Times New Roman"/>
                      <w:b/>
                      <w:spacing w:val="6"/>
                      <w:sz w:val="15"/>
                    </w:rPr>
                  </w:r>
                  <w:r>
                    <w:rPr>
                      <w:rFonts w:ascii="Courier New"/>
                      <w:b/>
                      <w:sz w:val="15"/>
                    </w:rPr>
                    <w:t>"B"</w:t>
                  </w:r>
                  <w:r>
                    <w:rPr>
                      <w:rFonts w:ascii="Courier New"/>
                      <w:sz w:val="15"/>
                    </w:rPr>
                  </w:r>
                </w:p>
                <w:p>
                  <w:pPr>
                    <w:spacing w:line="200" w:lineRule="exact" w:before="0"/>
                    <w:ind w:left="40"/>
                    <w:rPr>
                      <w:sz w:val="20"/>
                      <w:szCs w:val="20"/>
                    </w:rPr>
                  </w:pPr>
                </w:p>
              </w:txbxContent>
            </v:textbox>
            <w10:wrap type="none"/>
          </v:shape>
        </w:pict>
      </w:r>
      <w:r>
        <w:rPr/>
        <w:pict>
          <v:shape style="position:absolute;margin-left:164.897568pt;margin-top:439.030884pt;width:66.350pt;height:32.7pt;mso-position-horizontal-relative:page;mso-position-vertical-relative:page;z-index:-18491" type="#_x0000_t202" filled="f" stroked="f">
            <v:textbox inset="0,0,0,0">
              <w:txbxContent>
                <w:p>
                  <w:pPr>
                    <w:spacing w:line="200" w:lineRule="exact" w:before="4"/>
                    <w:rPr>
                      <w:sz w:val="20"/>
                      <w:szCs w:val="20"/>
                    </w:rPr>
                  </w:pPr>
                </w:p>
                <w:p>
                  <w:pPr>
                    <w:spacing w:before="0"/>
                    <w:ind w:left="76" w:right="0" w:firstLine="0"/>
                    <w:jc w:val="left"/>
                    <w:rPr>
                      <w:rFonts w:ascii="Courier New" w:hAnsi="Courier New" w:cs="Courier New" w:eastAsia="Courier New"/>
                      <w:sz w:val="15"/>
                      <w:szCs w:val="15"/>
                    </w:rPr>
                  </w:pPr>
                  <w:r>
                    <w:rPr>
                      <w:rFonts w:ascii="Courier New" w:hAnsi="Courier New" w:cs="Courier New" w:eastAsia="Courier New"/>
                      <w:b/>
                      <w:bCs/>
                      <w:sz w:val="15"/>
                      <w:szCs w:val="15"/>
                    </w:rPr>
                    <w:t>1</w:t>
                  </w:r>
                  <w:r>
                    <w:rPr>
                      <w:rFonts w:ascii="Courier New" w:hAnsi="Courier New" w:cs="Courier New" w:eastAsia="Courier New"/>
                      <w:b/>
                      <w:bCs/>
                      <w:spacing w:val="3"/>
                      <w:sz w:val="15"/>
                      <w:szCs w:val="15"/>
                    </w:rPr>
                    <w:t> </w:t>
                  </w:r>
                  <w:r>
                    <w:rPr>
                      <w:rFonts w:ascii="Times New Roman" w:hAnsi="Times New Roman" w:cs="Times New Roman" w:eastAsia="Times New Roman"/>
                      <w:b/>
                      <w:bCs/>
                      <w:spacing w:val="3"/>
                      <w:sz w:val="15"/>
                      <w:szCs w:val="15"/>
                    </w:rPr>
                  </w:r>
                  <w:r>
                    <w:rPr>
                      <w:rFonts w:ascii="DejaVu Sans" w:hAnsi="DejaVu Sans" w:cs="DejaVu Sans" w:eastAsia="DejaVu Sans"/>
                      <w:sz w:val="15"/>
                      <w:szCs w:val="15"/>
                    </w:rPr>
                    <w:t>⩽ </w:t>
                  </w:r>
                  <w:r>
                    <w:rPr>
                      <w:rFonts w:ascii="Courier New" w:hAnsi="Courier New" w:cs="Courier New" w:eastAsia="Courier New"/>
                      <w:b/>
                      <w:bCs/>
                      <w:sz w:val="15"/>
                      <w:szCs w:val="15"/>
                    </w:rPr>
                    <w:t>Var</w:t>
                  </w:r>
                  <w:r>
                    <w:rPr>
                      <w:rFonts w:ascii="Courier New" w:hAnsi="Courier New" w:cs="Courier New" w:eastAsia="Courier New"/>
                      <w:b/>
                      <w:bCs/>
                      <w:position w:val="-3"/>
                      <w:sz w:val="12"/>
                      <w:szCs w:val="12"/>
                    </w:rPr>
                    <w:t>1</w:t>
                  </w:r>
                  <w:r>
                    <w:rPr>
                      <w:rFonts w:ascii="Courier New" w:hAnsi="Courier New" w:cs="Courier New" w:eastAsia="Courier New"/>
                      <w:b/>
                      <w:bCs/>
                      <w:spacing w:val="21"/>
                      <w:position w:val="-3"/>
                      <w:sz w:val="12"/>
                      <w:szCs w:val="12"/>
                    </w:rPr>
                    <w:t> </w:t>
                  </w:r>
                  <w:r>
                    <w:rPr>
                      <w:rFonts w:ascii="Times New Roman" w:hAnsi="Times New Roman" w:cs="Times New Roman" w:eastAsia="Times New Roman"/>
                      <w:b/>
                      <w:bCs/>
                      <w:spacing w:val="21"/>
                      <w:position w:val="-3"/>
                      <w:sz w:val="12"/>
                      <w:szCs w:val="12"/>
                    </w:rPr>
                  </w:r>
                  <w:r>
                    <w:rPr>
                      <w:rFonts w:ascii="DejaVu Sans" w:hAnsi="DejaVu Sans" w:cs="DejaVu Sans" w:eastAsia="DejaVu Sans"/>
                      <w:sz w:val="15"/>
                      <w:szCs w:val="15"/>
                    </w:rPr>
                    <w:t>⩽ </w:t>
                  </w:r>
                  <w:r>
                    <w:rPr>
                      <w:rFonts w:ascii="Courier New" w:hAnsi="Courier New" w:cs="Courier New" w:eastAsia="Courier New"/>
                      <w:b/>
                      <w:bCs/>
                      <w:sz w:val="15"/>
                      <w:szCs w:val="15"/>
                    </w:rPr>
                    <w:t>2</w:t>
                  </w:r>
                  <w:r>
                    <w:rPr>
                      <w:rFonts w:ascii="Courier New" w:hAnsi="Courier New" w:cs="Courier New" w:eastAsia="Courier New"/>
                      <w:sz w:val="15"/>
                      <w:szCs w:val="15"/>
                    </w:rPr>
                  </w:r>
                </w:p>
                <w:p>
                  <w:pPr>
                    <w:spacing w:line="200" w:lineRule="exact" w:before="0"/>
                    <w:ind w:left="40"/>
                    <w:rPr>
                      <w:sz w:val="20"/>
                      <w:szCs w:val="20"/>
                    </w:rPr>
                  </w:pPr>
                </w:p>
              </w:txbxContent>
            </v:textbox>
            <w10:wrap type="none"/>
          </v:shape>
        </w:pict>
      </w:r>
      <w:r>
        <w:rPr/>
        <w:pict>
          <v:shape style="position:absolute;margin-left:157.137573pt;margin-top:325.927521pt;width:14.25pt;height:21.95pt;mso-position-horizontal-relative:page;mso-position-vertical-relative:page;z-index:-184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1.348862pt;margin-top:325.927521pt;width:79.5pt;height:21.95pt;mso-position-horizontal-relative:page;mso-position-vertical-relative:page;z-index:-18489" type="#_x0000_t202" filled="f" stroked="f">
            <v:textbox inset="0,0,0,0">
              <w:txbxContent>
                <w:p>
                  <w:pPr>
                    <w:spacing w:line="69" w:lineRule="exact" w:before="0"/>
                    <w:ind w:left="0" w:right="148" w:firstLine="0"/>
                    <w:jc w:val="right"/>
                    <w:rPr>
                      <w:rFonts w:ascii="TeXGyreHeros" w:hAnsi="TeXGyreHeros" w:cs="TeXGyreHeros" w:eastAsia="TeXGyreHeros"/>
                      <w:sz w:val="11"/>
                      <w:szCs w:val="11"/>
                    </w:rPr>
                  </w:pPr>
                  <w:r>
                    <w:rPr>
                      <w:rFonts w:ascii="TeXGyreHeros"/>
                      <w:sz w:val="11"/>
                    </w:rPr>
                    <w:t>0</w:t>
                  </w:r>
                </w:p>
                <w:p>
                  <w:pPr>
                    <w:spacing w:line="200" w:lineRule="exact" w:before="0"/>
                    <w:ind w:left="40"/>
                    <w:rPr>
                      <w:sz w:val="20"/>
                      <w:szCs w:val="20"/>
                    </w:rPr>
                  </w:pPr>
                </w:p>
              </w:txbxContent>
            </v:textbox>
            <w10:wrap type="none"/>
          </v:shape>
        </w:pict>
      </w:r>
      <w:r>
        <w:rPr/>
        <w:pict>
          <v:shape style="position:absolute;margin-left:250.819pt;margin-top:325.927521pt;width:84.35pt;height:90.15pt;mso-position-horizontal-relative:page;mso-position-vertical-relative:page;z-index:-18488" type="#_x0000_t202" filled="f" stroked="f">
            <v:textbox inset="0,0,0,0">
              <w:txbxContent>
                <w:p>
                  <w:pPr>
                    <w:spacing w:line="69" w:lineRule="exact" w:before="0"/>
                    <w:ind w:left="0" w:right="142" w:firstLine="0"/>
                    <w:jc w:val="right"/>
                    <w:rPr>
                      <w:rFonts w:ascii="TeXGyreHeros" w:hAnsi="TeXGyreHeros" w:cs="TeXGyreHeros" w:eastAsia="TeXGyreHeros"/>
                      <w:sz w:val="11"/>
                      <w:szCs w:val="11"/>
                    </w:rPr>
                  </w:pPr>
                  <w:r>
                    <w:rPr>
                      <w:rFonts w:ascii="TeXGyreHeros"/>
                      <w:sz w:val="11"/>
                    </w:rPr>
                    <w:t>A</w:t>
                  </w:r>
                </w:p>
                <w:p>
                  <w:pPr>
                    <w:spacing w:line="200" w:lineRule="exact" w:before="0"/>
                    <w:ind w:left="40"/>
                    <w:rPr>
                      <w:sz w:val="20"/>
                      <w:szCs w:val="20"/>
                    </w:rPr>
                  </w:pPr>
                </w:p>
              </w:txbxContent>
            </v:textbox>
            <w10:wrap type="none"/>
          </v:shape>
        </w:pict>
      </w:r>
      <w:r>
        <w:rPr/>
        <w:pict>
          <v:shape style="position:absolute;margin-left:335.141998pt;margin-top:325.927521pt;width:7.7pt;height:90.15pt;mso-position-horizontal-relative:page;mso-position-vertical-relative:page;z-index:-184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7.137573pt;margin-top:347.837067pt;width:7.5pt;height:16.25pt;mso-position-horizontal-relative:page;mso-position-vertical-relative:page;z-index:-184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600006pt;margin-top:347.837067pt;width:86.25pt;height:16.25pt;mso-position-horizontal-relative:page;mso-position-vertical-relative:page;z-index:-184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7.137573pt;margin-top:364.062012pt;width:7.5pt;height:60.05pt;mso-position-horizontal-relative:page;mso-position-vertical-relative:page;z-index:-184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600006pt;margin-top:364.062012pt;width:81.5pt;height:37.450pt;mso-position-horizontal-relative:page;mso-position-vertical-relative:page;z-index:-184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6.081009pt;margin-top:364.062012pt;width:4.75pt;height:37.450pt;mso-position-horizontal-relative:page;mso-position-vertical-relative:page;z-index:-184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600006pt;margin-top:401.489014pt;width:86.25pt;height:22.65pt;mso-position-horizontal-relative:page;mso-position-vertical-relative:page;z-index:-18481" type="#_x0000_t202" filled="f" stroked="f">
            <v:textbox inset="0,0,0,0">
              <w:txbxContent>
                <w:p>
                  <w:pPr>
                    <w:spacing w:line="90" w:lineRule="exact" w:before="5"/>
                    <w:rPr>
                      <w:sz w:val="9"/>
                      <w:szCs w:val="9"/>
                    </w:rPr>
                  </w:pPr>
                </w:p>
                <w:p>
                  <w:pPr>
                    <w:spacing w:line="100" w:lineRule="exact" w:before="0"/>
                    <w:rPr>
                      <w:sz w:val="10"/>
                      <w:szCs w:val="10"/>
                    </w:rPr>
                  </w:pPr>
                </w:p>
                <w:p>
                  <w:pPr>
                    <w:spacing w:line="100" w:lineRule="exact" w:before="0"/>
                    <w:rPr>
                      <w:sz w:val="10"/>
                      <w:szCs w:val="10"/>
                    </w:rPr>
                  </w:pPr>
                </w:p>
                <w:p>
                  <w:pPr>
                    <w:spacing w:line="157" w:lineRule="exact" w:before="0"/>
                    <w:ind w:left="0" w:right="101" w:firstLine="0"/>
                    <w:jc w:val="right"/>
                    <w:rPr>
                      <w:rFonts w:ascii="TeXGyreHeros" w:hAnsi="TeXGyreHeros" w:cs="TeXGyreHeros" w:eastAsia="TeXGyreHeros"/>
                      <w:sz w:val="11"/>
                      <w:szCs w:val="11"/>
                    </w:rPr>
                  </w:pPr>
                  <w:r>
                    <w:rPr>
                      <w:rFonts w:ascii="TeXGyreHeros"/>
                      <w:sz w:val="11"/>
                    </w:rPr>
                    <w:t>2,5</w:t>
                  </w:r>
                </w:p>
              </w:txbxContent>
            </v:textbox>
            <w10:wrap type="none"/>
          </v:shape>
        </w:pict>
      </w:r>
      <w:r>
        <w:rPr/>
        <w:pict>
          <v:shape style="position:absolute;margin-left:250.819pt;margin-top:416.055084pt;width:77.850pt;height:8.1pt;mso-position-horizontal-relative:page;mso-position-vertical-relative:page;z-index:-18480" type="#_x0000_t202" filled="f" stroked="f">
            <v:textbox inset="0,0,0,0">
              <w:txbxContent>
                <w:p>
                  <w:pPr>
                    <w:spacing w:line="157" w:lineRule="exact" w:before="4"/>
                    <w:ind w:left="0" w:right="11" w:firstLine="0"/>
                    <w:jc w:val="right"/>
                    <w:rPr>
                      <w:rFonts w:ascii="TeXGyreHeros" w:hAnsi="TeXGyreHeros" w:cs="TeXGyreHeros" w:eastAsia="TeXGyreHeros"/>
                      <w:sz w:val="11"/>
                      <w:szCs w:val="11"/>
                    </w:rPr>
                  </w:pPr>
                  <w:r>
                    <w:rPr>
                      <w:rFonts w:ascii="TeXGyreHeros"/>
                      <w:sz w:val="11"/>
                    </w:rPr>
                    <w:t>B</w:t>
                  </w:r>
                </w:p>
              </w:txbxContent>
            </v:textbox>
            <w10:wrap type="none"/>
          </v:shape>
        </w:pict>
      </w:r>
      <w:r>
        <w:rPr/>
        <w:pict>
          <v:shape style="position:absolute;margin-left:328.628082pt;margin-top:416.055084pt;width:6.55pt;height:8.1pt;mso-position-horizontal-relative:page;mso-position-vertical-relative:page;z-index:-18479" type="#_x0000_t202" filled="f" stroked="f">
            <v:textbox inset="0,0,0,0">
              <w:txbxContent/>
            </v:textbox>
            <w10:wrap type="none"/>
          </v:shape>
        </w:pict>
      </w:r>
      <w:r>
        <w:rPr/>
        <w:pict>
          <v:shape style="position:absolute;margin-left:335.141998pt;margin-top:416.055084pt;width:7.7pt;height:8.1pt;mso-position-horizontal-relative:page;mso-position-vertical-relative:page;z-index:-18478" type="#_x0000_t202" filled="f" stroked="f">
            <v:textbox inset="0,0,0,0">
              <w:txbxContent/>
            </v:textbox>
            <w10:wrap type="none"/>
          </v:shape>
        </w:pict>
      </w:r>
      <w:r>
        <w:rPr/>
        <w:pict>
          <v:shape style="position:absolute;margin-left:295.468018pt;margin-top:204.180008pt;width:123.2pt;height:18.5pt;mso-position-horizontal-relative:page;mso-position-vertical-relative:page;z-index:-184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3.265015pt;margin-top:204.180008pt;width:4.75pt;height:37.9pt;mso-position-horizontal-relative:page;mso-position-vertical-relative:page;z-index:-184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8pt;margin-top:204.180008pt;width:55.95pt;height:94.05pt;mso-position-horizontal-relative:page;mso-position-vertical-relative:page;z-index:-184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3.902008pt;margin-top:204.180008pt;width:4.75pt;height:94.05pt;mso-position-horizontal-relative:page;mso-position-vertical-relative:page;z-index:-184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5.468018pt;margin-top:222.656006pt;width:57.8pt;height:19.45pt;mso-position-horizontal-relative:page;mso-position-vertical-relative:page;z-index:-184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5.468018pt;margin-top:242.078003pt;width:57.8pt;height:37.450pt;mso-position-horizontal-relative:page;mso-position-vertical-relative:page;z-index:-184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3.265015pt;margin-top:242.078003pt;width:4.75pt;height:37.450pt;mso-position-horizontal-relative:page;mso-position-vertical-relative:page;z-index:-184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5.468018pt;margin-top:279.502014pt;width:62.55pt;height:18.75pt;mso-position-horizontal-relative:page;mso-position-vertical-relative:page;z-index:-184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6.82399pt;margin-top:67.111069pt;width:32pt;height:14.9pt;mso-position-horizontal-relative:page;mso-position-vertical-relative:page;z-index:-184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8.776917pt;margin-top:67.111069pt;width:33.2pt;height:14.9pt;mso-position-horizontal-relative:page;mso-position-vertical-relative:page;z-index:-18468" type="#_x0000_t202" filled="f" stroked="f">
            <v:textbox inset="0,0,0,0">
              <w:txbxContent>
                <w:p>
                  <w:pPr>
                    <w:spacing w:before="55"/>
                    <w:ind w:left="216"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1</w:t>
                  </w:r>
                  <w:r>
                    <w:rPr>
                      <w:rFonts w:ascii="TeXGyreHeros"/>
                      <w:sz w:val="9"/>
                    </w:rPr>
                  </w:r>
                </w:p>
              </w:txbxContent>
            </v:textbox>
            <w10:wrap type="none"/>
          </v:shape>
        </w:pict>
      </w:r>
      <w:r>
        <w:rPr/>
        <w:pict>
          <v:shape style="position:absolute;margin-left:251.937119pt;margin-top:67.111069pt;width:33.2pt;height:14.9pt;mso-position-horizontal-relative:page;mso-position-vertical-relative:page;z-index:-18467" type="#_x0000_t202" filled="f" stroked="f">
            <v:textbox inset="0,0,0,0">
              <w:txbxContent>
                <w:p>
                  <w:pPr>
                    <w:spacing w:before="55"/>
                    <w:ind w:left="216"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2</w:t>
                  </w:r>
                  <w:r>
                    <w:rPr>
                      <w:rFonts w:ascii="TeXGyreHeros"/>
                      <w:sz w:val="9"/>
                    </w:rPr>
                  </w:r>
                </w:p>
              </w:txbxContent>
            </v:textbox>
            <w10:wrap type="none"/>
          </v:shape>
        </w:pict>
      </w:r>
      <w:r>
        <w:rPr/>
        <w:pict>
          <v:shape style="position:absolute;margin-left:285.099121pt;margin-top:67.111069pt;width:33.85pt;height:14.9pt;mso-position-horizontal-relative:page;mso-position-vertical-relative:page;z-index:-18466" type="#_x0000_t202" filled="f" stroked="f">
            <v:textbox inset="0,0,0,0">
              <w:txbxContent>
                <w:p>
                  <w:pPr>
                    <w:spacing w:before="55"/>
                    <w:ind w:left="221" w:right="0" w:firstLine="0"/>
                    <w:jc w:val="left"/>
                    <w:rPr>
                      <w:rFonts w:ascii="TeXGyreHeros" w:hAnsi="TeXGyreHeros" w:cs="TeXGyreHeros" w:eastAsia="TeXGyreHeros"/>
                      <w:sz w:val="9"/>
                      <w:szCs w:val="9"/>
                    </w:rPr>
                  </w:pPr>
                  <w:r>
                    <w:rPr>
                      <w:rFonts w:ascii="TeXGyreHeros"/>
                      <w:b/>
                      <w:spacing w:val="-3"/>
                      <w:w w:val="105"/>
                      <w:sz w:val="11"/>
                    </w:rPr>
                    <w:t>Var</w:t>
                  </w:r>
                  <w:r>
                    <w:rPr>
                      <w:rFonts w:ascii="TeXGyreHeros"/>
                      <w:b/>
                      <w:spacing w:val="-2"/>
                      <w:w w:val="105"/>
                      <w:position w:val="-2"/>
                      <w:sz w:val="9"/>
                    </w:rPr>
                    <w:t>3</w:t>
                  </w:r>
                  <w:r>
                    <w:rPr>
                      <w:rFonts w:ascii="TeXGyreHeros"/>
                      <w:sz w:val="9"/>
                    </w:rPr>
                  </w:r>
                </w:p>
              </w:txbxContent>
            </v:textbox>
            <w10:wrap type="none"/>
          </v:shape>
        </w:pict>
      </w:r>
      <w:r>
        <w:rPr/>
        <w:pict>
          <v:shape style="position:absolute;margin-left:186.82399pt;margin-top:82.010086pt;width:32pt;height:14.7pt;mso-position-horizontal-relative:page;mso-position-vertical-relative:page;z-index:-18465" type="#_x0000_t202" filled="f" stroked="f">
            <v:textbox inset="0,0,0,0">
              <w:txbxContent>
                <w:p>
                  <w:pPr>
                    <w:spacing w:before="49"/>
                    <w:ind w:left="263" w:right="259" w:firstLine="0"/>
                    <w:jc w:val="center"/>
                    <w:rPr>
                      <w:rFonts w:ascii="TeXGyreHeros" w:hAnsi="TeXGyreHeros" w:cs="TeXGyreHeros" w:eastAsia="TeXGyreHeros"/>
                      <w:sz w:val="9"/>
                      <w:szCs w:val="9"/>
                    </w:rPr>
                  </w:pPr>
                  <w:r>
                    <w:rPr>
                      <w:rFonts w:ascii="TeXGyreHeros"/>
                      <w:color w:val="FF7F00"/>
                      <w:spacing w:val="-1"/>
                      <w:w w:val="105"/>
                      <w:sz w:val="11"/>
                    </w:rPr>
                    <w:t>i</w:t>
                  </w:r>
                  <w:r>
                    <w:rPr>
                      <w:rFonts w:ascii="TeXGyreHeros"/>
                      <w:color w:val="FF7F00"/>
                      <w:spacing w:val="-1"/>
                      <w:w w:val="105"/>
                      <w:position w:val="-2"/>
                      <w:sz w:val="9"/>
                    </w:rPr>
                    <w:t>1</w:t>
                  </w:r>
                  <w:r>
                    <w:rPr>
                      <w:rFonts w:ascii="TeXGyreHeros"/>
                      <w:color w:val="000000"/>
                      <w:sz w:val="9"/>
                    </w:rPr>
                  </w:r>
                </w:p>
              </w:txbxContent>
            </v:textbox>
            <w10:wrap type="none"/>
          </v:shape>
        </w:pict>
      </w:r>
      <w:r>
        <w:rPr/>
        <w:pict>
          <v:shape style="position:absolute;margin-left:218.776917pt;margin-top:82.010086pt;width:33.2pt;height:14.7pt;mso-position-horizontal-relative:page;mso-position-vertical-relative:page;z-index:-18464"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FF7F00"/>
                      <w:w w:val="105"/>
                      <w:sz w:val="11"/>
                    </w:rPr>
                    <w:t>1</w:t>
                  </w:r>
                  <w:r>
                    <w:rPr>
                      <w:rFonts w:ascii="TeXGyreHeros"/>
                      <w:color w:val="000000"/>
                      <w:sz w:val="11"/>
                    </w:rPr>
                  </w:r>
                </w:p>
              </w:txbxContent>
            </v:textbox>
            <w10:wrap type="none"/>
          </v:shape>
        </w:pict>
      </w:r>
      <w:r>
        <w:rPr/>
        <w:pict>
          <v:shape style="position:absolute;margin-left:251.937119pt;margin-top:82.010086pt;width:33.2pt;height:14.7pt;mso-position-horizontal-relative:page;mso-position-vertical-relative:page;z-index:-18463"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FF7F00"/>
                      <w:w w:val="105"/>
                      <w:sz w:val="11"/>
                    </w:rPr>
                    <w:t>2,5</w:t>
                  </w:r>
                  <w:r>
                    <w:rPr>
                      <w:rFonts w:ascii="TeXGyreHeros"/>
                      <w:color w:val="000000"/>
                      <w:sz w:val="11"/>
                    </w:rPr>
                  </w:r>
                </w:p>
              </w:txbxContent>
            </v:textbox>
            <w10:wrap type="none"/>
          </v:shape>
        </w:pict>
      </w:r>
      <w:r>
        <w:rPr/>
        <w:pict>
          <v:shape style="position:absolute;margin-left:285.099121pt;margin-top:82.010086pt;width:33.85pt;height:14.7pt;mso-position-horizontal-relative:page;mso-position-vertical-relative:page;z-index:-18462" type="#_x0000_t202" filled="f" stroked="f">
            <v:textbox inset="0,0,0,0">
              <w:txbxContent>
                <w:p>
                  <w:pPr>
                    <w:spacing w:before="58"/>
                    <w:ind w:left="278" w:right="282" w:firstLine="0"/>
                    <w:jc w:val="center"/>
                    <w:rPr>
                      <w:rFonts w:ascii="TeXGyreHeros" w:hAnsi="TeXGyreHeros" w:cs="TeXGyreHeros" w:eastAsia="TeXGyreHeros"/>
                      <w:sz w:val="11"/>
                      <w:szCs w:val="11"/>
                    </w:rPr>
                  </w:pPr>
                  <w:r>
                    <w:rPr>
                      <w:rFonts w:ascii="TeXGyreHeros"/>
                      <w:color w:val="FF7F00"/>
                      <w:w w:val="105"/>
                      <w:sz w:val="11"/>
                    </w:rPr>
                    <w:t>A</w:t>
                  </w:r>
                  <w:r>
                    <w:rPr>
                      <w:rFonts w:ascii="TeXGyreHeros"/>
                      <w:color w:val="000000"/>
                      <w:sz w:val="11"/>
                    </w:rPr>
                  </w:r>
                </w:p>
              </w:txbxContent>
            </v:textbox>
            <w10:wrap type="none"/>
          </v:shape>
        </w:pict>
      </w:r>
      <w:r>
        <w:rPr/>
        <w:pict>
          <v:shape style="position:absolute;margin-left:186.82399pt;margin-top:96.694893pt;width:32pt;height:15.2pt;mso-position-horizontal-relative:page;mso-position-vertical-relative:page;z-index:-18461" type="#_x0000_t202" filled="f" stroked="f">
            <v:textbox inset="0,0,0,0">
              <w:txbxContent>
                <w:p>
                  <w:pPr>
                    <w:spacing w:before="49"/>
                    <w:ind w:left="263" w:right="259" w:firstLine="0"/>
                    <w:jc w:val="center"/>
                    <w:rPr>
                      <w:rFonts w:ascii="TeXGyreHeros" w:hAnsi="TeXGyreHeros" w:cs="TeXGyreHeros" w:eastAsia="TeXGyreHeros"/>
                      <w:sz w:val="9"/>
                      <w:szCs w:val="9"/>
                    </w:rPr>
                  </w:pPr>
                  <w:r>
                    <w:rPr>
                      <w:rFonts w:ascii="TeXGyreHeros"/>
                      <w:color w:val="0000FF"/>
                      <w:spacing w:val="-1"/>
                      <w:w w:val="105"/>
                      <w:sz w:val="11"/>
                    </w:rPr>
                    <w:t>i</w:t>
                  </w:r>
                  <w:r>
                    <w:rPr>
                      <w:rFonts w:ascii="TeXGyreHeros"/>
                      <w:color w:val="0000FF"/>
                      <w:spacing w:val="-1"/>
                      <w:w w:val="105"/>
                      <w:position w:val="-2"/>
                      <w:sz w:val="9"/>
                    </w:rPr>
                    <w:t>2</w:t>
                  </w:r>
                  <w:r>
                    <w:rPr>
                      <w:rFonts w:ascii="TeXGyreHeros"/>
                      <w:color w:val="000000"/>
                      <w:sz w:val="9"/>
                    </w:rPr>
                  </w:r>
                </w:p>
              </w:txbxContent>
            </v:textbox>
            <w10:wrap type="none"/>
          </v:shape>
        </w:pict>
      </w:r>
      <w:r>
        <w:rPr/>
        <w:pict>
          <v:shape style="position:absolute;margin-left:218.776917pt;margin-top:96.694893pt;width:33.2pt;height:15.2pt;mso-position-horizontal-relative:page;mso-position-vertical-relative:page;z-index:-18460"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00FF"/>
                      <w:w w:val="105"/>
                      <w:sz w:val="11"/>
                    </w:rPr>
                    <w:t>2</w:t>
                  </w:r>
                  <w:r>
                    <w:rPr>
                      <w:rFonts w:ascii="TeXGyreHeros"/>
                      <w:color w:val="000000"/>
                      <w:sz w:val="11"/>
                    </w:rPr>
                  </w:r>
                </w:p>
              </w:txbxContent>
            </v:textbox>
            <w10:wrap type="none"/>
          </v:shape>
        </w:pict>
      </w:r>
      <w:r>
        <w:rPr/>
        <w:pict>
          <v:shape style="position:absolute;margin-left:251.937119pt;margin-top:96.694893pt;width:33.2pt;height:15.2pt;mso-position-horizontal-relative:page;mso-position-vertical-relative:page;z-index:-18459"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00FF"/>
                      <w:w w:val="105"/>
                      <w:sz w:val="11"/>
                    </w:rPr>
                    <w:t>2</w:t>
                  </w:r>
                  <w:r>
                    <w:rPr>
                      <w:rFonts w:ascii="TeXGyreHeros"/>
                      <w:color w:val="000000"/>
                      <w:sz w:val="11"/>
                    </w:rPr>
                  </w:r>
                </w:p>
              </w:txbxContent>
            </v:textbox>
            <w10:wrap type="none"/>
          </v:shape>
        </w:pict>
      </w:r>
      <w:r>
        <w:rPr/>
        <w:pict>
          <v:shape style="position:absolute;margin-left:285.099121pt;margin-top:96.694893pt;width:33.85pt;height:15.2pt;mso-position-horizontal-relative:page;mso-position-vertical-relative:page;z-index:-18458" type="#_x0000_t202" filled="f" stroked="f">
            <v:textbox inset="0,0,0,0">
              <w:txbxContent>
                <w:p>
                  <w:pPr>
                    <w:spacing w:before="58"/>
                    <w:ind w:left="278" w:right="282" w:firstLine="0"/>
                    <w:jc w:val="center"/>
                    <w:rPr>
                      <w:rFonts w:ascii="TeXGyreHeros" w:hAnsi="TeXGyreHeros" w:cs="TeXGyreHeros" w:eastAsia="TeXGyreHeros"/>
                      <w:sz w:val="11"/>
                      <w:szCs w:val="11"/>
                    </w:rPr>
                  </w:pPr>
                  <w:r>
                    <w:rPr>
                      <w:rFonts w:ascii="TeXGyreHeros"/>
                      <w:color w:val="0000FF"/>
                      <w:w w:val="105"/>
                      <w:sz w:val="11"/>
                    </w:rPr>
                    <w:t>B</w:t>
                  </w:r>
                  <w:r>
                    <w:rPr>
                      <w:rFonts w:ascii="TeXGyreHeros"/>
                      <w:color w:val="000000"/>
                      <w:sz w:val="11"/>
                    </w:rPr>
                  </w:r>
                </w:p>
              </w:txbxContent>
            </v:textbox>
            <w10:wrap type="none"/>
          </v:shape>
        </w:pict>
      </w:r>
      <w:r>
        <w:rPr/>
        <w:pict>
          <v:shape style="position:absolute;margin-left:186.82399pt;margin-top:111.853088pt;width:32pt;height:15.2pt;mso-position-horizontal-relative:page;mso-position-vertical-relative:page;z-index:-18457" type="#_x0000_t202" filled="f" stroked="f">
            <v:textbox inset="0,0,0,0">
              <w:txbxContent>
                <w:p>
                  <w:pPr>
                    <w:spacing w:before="49"/>
                    <w:ind w:left="263" w:right="259" w:firstLine="0"/>
                    <w:jc w:val="center"/>
                    <w:rPr>
                      <w:rFonts w:ascii="TeXGyreHeros" w:hAnsi="TeXGyreHeros" w:cs="TeXGyreHeros" w:eastAsia="TeXGyreHeros"/>
                      <w:sz w:val="9"/>
                      <w:szCs w:val="9"/>
                    </w:rPr>
                  </w:pPr>
                  <w:r>
                    <w:rPr>
                      <w:rFonts w:ascii="TeXGyreHeros"/>
                      <w:color w:val="00CC00"/>
                      <w:spacing w:val="-1"/>
                      <w:w w:val="105"/>
                      <w:sz w:val="11"/>
                    </w:rPr>
                    <w:t>i</w:t>
                  </w:r>
                  <w:r>
                    <w:rPr>
                      <w:rFonts w:ascii="TeXGyreHeros"/>
                      <w:color w:val="00CC00"/>
                      <w:spacing w:val="-1"/>
                      <w:w w:val="105"/>
                      <w:position w:val="-2"/>
                      <w:sz w:val="9"/>
                    </w:rPr>
                    <w:t>3</w:t>
                  </w:r>
                  <w:r>
                    <w:rPr>
                      <w:rFonts w:ascii="TeXGyreHeros"/>
                      <w:color w:val="000000"/>
                      <w:sz w:val="9"/>
                    </w:rPr>
                  </w:r>
                </w:p>
              </w:txbxContent>
            </v:textbox>
            <w10:wrap type="none"/>
          </v:shape>
        </w:pict>
      </w:r>
      <w:r>
        <w:rPr/>
        <w:pict>
          <v:shape style="position:absolute;margin-left:218.776917pt;margin-top:111.853088pt;width:33.2pt;height:15.2pt;mso-position-horizontal-relative:page;mso-position-vertical-relative:page;z-index:-18456"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CC00"/>
                      <w:w w:val="105"/>
                      <w:sz w:val="11"/>
                    </w:rPr>
                    <w:t>3</w:t>
                  </w:r>
                  <w:r>
                    <w:rPr>
                      <w:rFonts w:ascii="TeXGyreHeros"/>
                      <w:color w:val="000000"/>
                      <w:sz w:val="11"/>
                    </w:rPr>
                  </w:r>
                </w:p>
              </w:txbxContent>
            </v:textbox>
            <w10:wrap type="none"/>
          </v:shape>
        </w:pict>
      </w:r>
      <w:r>
        <w:rPr/>
        <w:pict>
          <v:shape style="position:absolute;margin-left:251.937119pt;margin-top:111.853088pt;width:33.2pt;height:15.2pt;mso-position-horizontal-relative:page;mso-position-vertical-relative:page;z-index:-18455"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00CC00"/>
                      <w:w w:val="105"/>
                      <w:sz w:val="11"/>
                    </w:rPr>
                    <w:t>1</w:t>
                  </w:r>
                  <w:r>
                    <w:rPr>
                      <w:rFonts w:ascii="TeXGyreHeros"/>
                      <w:color w:val="000000"/>
                      <w:sz w:val="11"/>
                    </w:rPr>
                  </w:r>
                </w:p>
              </w:txbxContent>
            </v:textbox>
            <w10:wrap type="none"/>
          </v:shape>
        </w:pict>
      </w:r>
      <w:r>
        <w:rPr/>
        <w:pict>
          <v:shape style="position:absolute;margin-left:285.099121pt;margin-top:111.853088pt;width:33.85pt;height:15.2pt;mso-position-horizontal-relative:page;mso-position-vertical-relative:page;z-index:-18454" type="#_x0000_t202" filled="f" stroked="f">
            <v:textbox inset="0,0,0,0">
              <w:txbxContent>
                <w:p>
                  <w:pPr>
                    <w:spacing w:before="58"/>
                    <w:ind w:left="278" w:right="282" w:firstLine="0"/>
                    <w:jc w:val="center"/>
                    <w:rPr>
                      <w:rFonts w:ascii="TeXGyreHeros" w:hAnsi="TeXGyreHeros" w:cs="TeXGyreHeros" w:eastAsia="TeXGyreHeros"/>
                      <w:sz w:val="11"/>
                      <w:szCs w:val="11"/>
                    </w:rPr>
                  </w:pPr>
                  <w:r>
                    <w:rPr>
                      <w:rFonts w:ascii="TeXGyreHeros"/>
                      <w:color w:val="00CC00"/>
                      <w:w w:val="105"/>
                      <w:sz w:val="11"/>
                    </w:rPr>
                    <w:t>B</w:t>
                  </w:r>
                  <w:r>
                    <w:rPr>
                      <w:rFonts w:ascii="TeXGyreHeros"/>
                      <w:color w:val="000000"/>
                      <w:sz w:val="11"/>
                    </w:rPr>
                  </w:r>
                </w:p>
              </w:txbxContent>
            </v:textbox>
            <w10:wrap type="none"/>
          </v:shape>
        </w:pict>
      </w:r>
      <w:r>
        <w:rPr/>
        <w:pict>
          <v:shape style="position:absolute;margin-left:186.82399pt;margin-top:127.015091pt;width:32pt;height:15.4pt;mso-position-horizontal-relative:page;mso-position-vertical-relative:page;z-index:-18453" type="#_x0000_t202" filled="f" stroked="f">
            <v:textbox inset="0,0,0,0">
              <w:txbxContent>
                <w:p>
                  <w:pPr>
                    <w:spacing w:before="49"/>
                    <w:ind w:left="263" w:right="259" w:firstLine="0"/>
                    <w:jc w:val="center"/>
                    <w:rPr>
                      <w:rFonts w:ascii="TeXGyreHeros" w:hAnsi="TeXGyreHeros" w:cs="TeXGyreHeros" w:eastAsia="TeXGyreHeros"/>
                      <w:sz w:val="9"/>
                      <w:szCs w:val="9"/>
                    </w:rPr>
                  </w:pPr>
                  <w:r>
                    <w:rPr>
                      <w:rFonts w:ascii="TeXGyreHeros"/>
                      <w:color w:val="FF0000"/>
                      <w:spacing w:val="-1"/>
                      <w:w w:val="105"/>
                      <w:sz w:val="11"/>
                    </w:rPr>
                    <w:t>i</w:t>
                  </w:r>
                  <w:r>
                    <w:rPr>
                      <w:rFonts w:ascii="TeXGyreHeros"/>
                      <w:color w:val="FF0000"/>
                      <w:spacing w:val="-1"/>
                      <w:w w:val="105"/>
                      <w:position w:val="-2"/>
                      <w:sz w:val="9"/>
                    </w:rPr>
                    <w:t>4</w:t>
                  </w:r>
                  <w:r>
                    <w:rPr>
                      <w:rFonts w:ascii="TeXGyreHeros"/>
                      <w:color w:val="000000"/>
                      <w:sz w:val="9"/>
                    </w:rPr>
                  </w:r>
                </w:p>
              </w:txbxContent>
            </v:textbox>
            <w10:wrap type="none"/>
          </v:shape>
        </w:pict>
      </w:r>
      <w:r>
        <w:rPr/>
        <w:pict>
          <v:shape style="position:absolute;margin-left:218.776917pt;margin-top:127.015091pt;width:33.2pt;height:15.4pt;mso-position-horizontal-relative:page;mso-position-vertical-relative:page;z-index:-18452"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FF0000"/>
                      <w:w w:val="105"/>
                      <w:sz w:val="11"/>
                    </w:rPr>
                    <w:t>6</w:t>
                  </w:r>
                  <w:r>
                    <w:rPr>
                      <w:rFonts w:ascii="TeXGyreHeros"/>
                      <w:color w:val="000000"/>
                      <w:sz w:val="11"/>
                    </w:rPr>
                  </w:r>
                </w:p>
              </w:txbxContent>
            </v:textbox>
            <w10:wrap type="none"/>
          </v:shape>
        </w:pict>
      </w:r>
      <w:r>
        <w:rPr/>
        <w:pict>
          <v:shape style="position:absolute;margin-left:251.937119pt;margin-top:127.015091pt;width:33.2pt;height:15.4pt;mso-position-horizontal-relative:page;mso-position-vertical-relative:page;z-index:-18451" type="#_x0000_t202" filled="f" stroked="f">
            <v:textbox inset="0,0,0,0">
              <w:txbxContent>
                <w:p>
                  <w:pPr>
                    <w:spacing w:before="58"/>
                    <w:ind w:left="231" w:right="231" w:firstLine="0"/>
                    <w:jc w:val="center"/>
                    <w:rPr>
                      <w:rFonts w:ascii="TeXGyreHeros" w:hAnsi="TeXGyreHeros" w:cs="TeXGyreHeros" w:eastAsia="TeXGyreHeros"/>
                      <w:sz w:val="11"/>
                      <w:szCs w:val="11"/>
                    </w:rPr>
                  </w:pPr>
                  <w:r>
                    <w:rPr>
                      <w:rFonts w:ascii="TeXGyreHeros"/>
                      <w:color w:val="FF0000"/>
                      <w:w w:val="105"/>
                      <w:sz w:val="11"/>
                    </w:rPr>
                    <w:t>0</w:t>
                  </w:r>
                  <w:r>
                    <w:rPr>
                      <w:rFonts w:ascii="TeXGyreHeros"/>
                      <w:color w:val="000000"/>
                      <w:sz w:val="11"/>
                    </w:rPr>
                  </w:r>
                </w:p>
              </w:txbxContent>
            </v:textbox>
            <w10:wrap type="none"/>
          </v:shape>
        </w:pict>
      </w:r>
      <w:r>
        <w:rPr/>
        <w:pict>
          <v:shape style="position:absolute;margin-left:285.099121pt;margin-top:127.015091pt;width:33.85pt;height:15.4pt;mso-position-horizontal-relative:page;mso-position-vertical-relative:page;z-index:-18450" type="#_x0000_t202" filled="f" stroked="f">
            <v:textbox inset="0,0,0,0">
              <w:txbxContent>
                <w:p>
                  <w:pPr>
                    <w:spacing w:before="58"/>
                    <w:ind w:left="278" w:right="282" w:firstLine="0"/>
                    <w:jc w:val="center"/>
                    <w:rPr>
                      <w:rFonts w:ascii="TeXGyreHeros" w:hAnsi="TeXGyreHeros" w:cs="TeXGyreHeros" w:eastAsia="TeXGyreHeros"/>
                      <w:sz w:val="11"/>
                      <w:szCs w:val="11"/>
                    </w:rPr>
                  </w:pPr>
                  <w:r>
                    <w:rPr>
                      <w:rFonts w:ascii="TeXGyreHeros"/>
                      <w:color w:val="FF0000"/>
                      <w:w w:val="105"/>
                      <w:sz w:val="11"/>
                    </w:rPr>
                    <w:t>A</w:t>
                  </w:r>
                  <w:r>
                    <w:rPr>
                      <w:rFonts w:ascii="TeXGyreHeros"/>
                      <w:color w:val="000000"/>
                      <w:sz w:val="11"/>
                    </w:rPr>
                  </w:r>
                </w:p>
              </w:txbxContent>
            </v:textbox>
            <w10:wrap type="none"/>
          </v:shape>
        </w:pict>
      </w:r>
      <w:r>
        <w:rPr/>
        <w:pict>
          <v:shape style="position:absolute;margin-left:42.519901pt;margin-top:31.769003pt;width:411.05pt;height:12pt;mso-position-horizontal-relative:page;mso-position-vertical-relative:page;z-index:-184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95.120705pt;margin-top:156.779007pt;width:94.75pt;height:12pt;mso-position-horizontal-relative:page;mso-position-vertical-relative:page;z-index:-184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388pt;margin-top:156.305008pt;width:44.3pt;height:12pt;mso-position-horizontal-relative:page;mso-position-vertical-relative:page;z-index:-184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041016pt;margin-top:156.709pt;width:47.3pt;height:12pt;mso-position-horizontal-relative:page;mso-position-vertical-relative:page;z-index:-1844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240" w:bottom="280" w:left="1680" w:right="1680"/>
        </w:sectPr>
      </w:pPr>
    </w:p>
    <w:p>
      <w:pPr>
        <w:rPr>
          <w:sz w:val="2"/>
          <w:szCs w:val="2"/>
        </w:rPr>
      </w:pPr>
      <w:r>
        <w:rPr/>
        <w:pict>
          <v:group style="position:absolute;margin-left:42.519901pt;margin-top:42.769001pt;width:411.05pt;height:.1pt;mso-position-horizontal-relative:page;mso-position-vertical-relative:page;z-index:-1844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56.689014pt;width:415.55pt;height:246.4pt;mso-position-horizontal-relative:page;mso-position-vertical-relative:page;z-index:-18444" coordorigin="761,1134" coordsize="8311,4928">
            <v:shape style="position:absolute;left:850;top:1134;width:8221;height:4524" type="#_x0000_t75" stroked="false">
              <v:imagedata r:id="rId14" o:title=""/>
            </v:shape>
            <v:group style="position:absolute;left:774;top:5617;width:1334;height:431" coordorigin="774,5617" coordsize="1334,431">
              <v:shape style="position:absolute;left:774;top:5617;width:1334;height:431" coordorigin="774,5617" coordsize="1334,431" path="m2031,5617l850,5617,836,5633,802,5691,781,5759,774,5832,775,5857,786,5929,812,5994,850,6048,2031,6048,2070,5994,2095,5929,2107,5857,2108,5832,2107,5808,2095,5735,2070,5670,2031,5617xe" filled="t" fillcolor="#FFD100" stroked="f">
                <v:path arrowok="t"/>
                <v:fill type="solid"/>
              </v:shape>
            </v:group>
            <v:group style="position:absolute;left:2200;top:5617;width:1185;height:431" coordorigin="2200,5617" coordsize="1185,431">
              <v:shape style="position:absolute;left:2200;top:5617;width:1185;height:431" coordorigin="2200,5617" coordsize="1185,431" path="m3307,5617l2276,5617,2261,5633,2227,5691,2206,5759,2200,5832,2200,5857,2212,5929,2237,5994,2276,6048,3307,6048,3346,5994,3371,5929,3383,5857,3384,5832,3383,5808,3371,5735,3346,5670,3307,5617xe" filled="t" fillcolor="#FFD100" stroked="f">
                <v:path arrowok="t"/>
                <v:fill type="solid"/>
              </v:shape>
            </v:group>
            <w10:wrap type="none"/>
          </v:group>
        </w:pict>
      </w:r>
      <w:r>
        <w:rPr/>
        <w:pict>
          <v:group style="position:absolute;margin-left:42.519901pt;margin-top:739.059998pt;width:164.45pt;height:.1pt;mso-position-horizontal-relative:page;mso-position-vertical-relative:page;z-index:-18443" coordorigin="850,14781" coordsize="3289,2">
            <v:shape style="position:absolute;left:850;top:14781;width:3289;height:2" coordorigin="850,14781" coordsize="3289,0" path="m850,14781l4139,14781e" filled="f" stroked="t" strokeweight=".3985pt" strokecolor="#000000">
              <v:path arrowok="t"/>
            </v:shape>
            <w10:wrap type="none"/>
          </v:group>
        </w:pict>
      </w:r>
      <w:r>
        <w:rPr/>
        <w:pict>
          <v:group style="position:absolute;margin-left:231.538757pt;margin-top:768.258484pt;width:55.45pt;height:14.05pt;mso-position-horizontal-relative:page;mso-position-vertical-relative:page;z-index:-18442" coordorigin="4631,15365" coordsize="1109,281">
            <v:group style="position:absolute;left:4635;top:15386;width:167;height:241" coordorigin="4635,15386" coordsize="167,241">
              <v:shape style="position:absolute;left:4635;top:15386;width:167;height:241" coordorigin="4635,15386" coordsize="167,241" path="m4635,15626l4802,15626,4802,15386,4635,15386,4635,15626xe" filled="t" fillcolor="#FFF200" stroked="f">
                <v:path arrowok="t"/>
                <v:fill type="solid"/>
              </v:shape>
            </v:group>
            <v:group style="position:absolute;left:4817;top:15385;width:2;height:241" coordorigin="4817,15385" coordsize="2,241">
              <v:shape style="position:absolute;left:4817;top:15385;width:2;height:241" coordorigin="4817,15385" coordsize="0,241" path="m4817,15626l4817,15385e" filled="f" stroked="t" strokeweight="2.0327pt" strokecolor="#FFF200">
                <v:path arrowok="t"/>
              </v:shape>
            </v:group>
            <v:group style="position:absolute;left:4832;top:15386;width:319;height:241" coordorigin="4832,15386" coordsize="319,241">
              <v:shape style="position:absolute;left:4832;top:15386;width:319;height:241" coordorigin="4832,15386" coordsize="319,241" path="m4832,15626l5151,15626,5151,15386,4832,15386,4832,15626xe" filled="t" fillcolor="#FFF200" stroked="f">
                <v:path arrowok="t"/>
                <v:fill type="solid"/>
              </v:shape>
            </v:group>
            <v:group style="position:absolute;left:5141;top:15386;width:426;height:241" coordorigin="5141,15386" coordsize="426,241">
              <v:shape style="position:absolute;left:5141;top:15386;width:426;height:241" coordorigin="5141,15386" coordsize="426,241" path="m5141,15626l5566,15626,5566,15386,5141,15386,5141,15626xe" filled="t" fillcolor="#FFF200" stroked="f">
                <v:path arrowok="t"/>
                <v:fill type="solid"/>
              </v:shape>
            </v:group>
            <v:group style="position:absolute;left:5581;top:15385;width:2;height:241" coordorigin="5581,15385" coordsize="2,241">
              <v:shape style="position:absolute;left:5581;top:15385;width:2;height:241" coordorigin="5581,15385" coordsize="0,241" path="m5581,15626l5581,15385e" filled="f" stroked="t" strokeweight="2.0327pt" strokecolor="#FFF200">
                <v:path arrowok="t"/>
              </v:shape>
            </v:group>
            <v:group style="position:absolute;left:5597;top:15386;width:123;height:241" coordorigin="5597,15386" coordsize="123,241">
              <v:shape style="position:absolute;left:5597;top:15386;width:123;height:241" coordorigin="5597,15386" coordsize="123,241" path="m5597,15626l5719,15626,5719,15386,5597,15386,5597,15626xe" filled="t" fillcolor="#FFF200" stroked="f">
                <v:path arrowok="t"/>
                <v:fill type="solid"/>
              </v:shape>
            </v:group>
            <w10:wrap type="none"/>
          </v:group>
        </w:pict>
      </w:r>
      <w:r>
        <w:rPr/>
        <w:pict>
          <v:group style="position:absolute;margin-left:280.744537pt;margin-top:338.620728pt;width:145pt;height:21.55pt;mso-position-horizontal-relative:page;mso-position-vertical-relative:page;z-index:-18441" coordorigin="5615,6772" coordsize="2900,431">
            <v:shape style="position:absolute;left:5615;top:6772;width:2900;height:431" coordorigin="5615,6772" coordsize="2900,431" path="m8438,6772l5691,6772,5677,6789,5642,6846,5622,6915,5615,6988,5616,7013,5627,7085,5652,7150,5691,7203,8438,7203,8477,7150,8502,7085,8513,7013,8514,6988,8513,6963,8502,6891,8477,6826,8438,6772xe" filled="t" fillcolor="#FFD100" stroked="f">
              <v:path arrowok="t"/>
              <v:fill type="solid"/>
            </v:shape>
            <w10:wrap type="none"/>
          </v:group>
        </w:pict>
      </w:r>
      <w:r>
        <w:rPr/>
        <w:pict>
          <v:group style="position:absolute;margin-left:38.0383pt;margin-top:424.62207pt;width:420pt;height:51.8pt;mso-position-horizontal-relative:page;mso-position-vertical-relative:page;z-index:-18440" coordorigin="761,8492" coordsize="8400,1036">
            <v:group style="position:absolute;left:4316;top:8506;width:4831;height:431" coordorigin="4316,8506" coordsize="4831,431">
              <v:shape style="position:absolute;left:4316;top:8506;width:4831;height:431" coordorigin="4316,8506" coordsize="4831,431" path="m9071,8506l4392,8506,4378,8522,4344,8580,4323,8648,4316,8721,4317,8746,4328,8818,4353,8883,4392,8937,9071,8937,9109,8883,9135,8818,9146,8746,9147,8721,9146,8697,9135,8625,9109,8559,9071,8506xe" filled="t" fillcolor="#FFD100" stroked="f">
                <v:path arrowok="t"/>
                <v:fill type="solid"/>
              </v:shape>
            </v:group>
            <v:group style="position:absolute;left:774;top:8795;width:8373;height:431" coordorigin="774,8795" coordsize="8373,431">
              <v:shape style="position:absolute;left:774;top:8795;width:8373;height:431" coordorigin="774,8795" coordsize="8373,431" path="m9071,8795l850,8795,836,8811,802,8869,781,8937,774,9010,775,9035,786,9107,812,9172,850,9226,9071,9226,9109,9172,9135,9107,9146,9035,9147,9010,9146,8986,9135,8913,9109,8848,9071,8795xe" filled="t" fillcolor="#FFD100" stroked="f">
                <v:path arrowok="t"/>
                <v:fill type="solid"/>
              </v:shape>
            </v:group>
            <v:group style="position:absolute;left:774;top:9084;width:3295;height:431" coordorigin="774,9084" coordsize="3295,431">
              <v:shape style="position:absolute;left:774;top:9084;width:3295;height:431" coordorigin="774,9084" coordsize="3295,431" path="m3992,9084l850,9084,836,9100,802,9158,781,9226,774,9299,775,9324,786,9396,812,9461,850,9515,3992,9515,4031,9461,4056,9396,4068,9324,4069,9299,4068,9274,4056,9202,4031,9137,3992,9084xe" filled="t" fillcolor="#FFD100" stroked="f">
                <v:path arrowok="t"/>
                <v:fill type="solid"/>
              </v:shape>
            </v:group>
            <v:group style="position:absolute;left:5284;top:9084;width:2160;height:431" coordorigin="5284,9084" coordsize="2160,431">
              <v:shape style="position:absolute;left:5284;top:9084;width:2160;height:431" coordorigin="5284,9084" coordsize="2160,431" path="m7367,9084l5360,9084,5346,9100,5312,9158,5291,9226,5284,9299,5285,9324,5296,9396,5321,9461,5360,9515,7367,9515,7406,9461,7431,9396,7443,9324,7443,9299,7443,9274,7431,9202,7406,9137,7367,9084xe" filled="t" fillcolor="#FFD100" stroked="f">
                <v:path arrowok="t"/>
                <v:fill type="solid"/>
              </v:shape>
            </v:group>
            <v:group style="position:absolute;left:3454;top:9111;width:279;height:350" coordorigin="3454,9111" coordsize="279,350">
              <v:shape style="position:absolute;left:3454;top:9111;width:279;height:350" coordorigin="3454,9111" coordsize="279,350" path="m3671,9111l3511,9115,3473,9180,3457,9238,3454,9279,3454,9300,3463,9361,3493,9432,3516,9461,3675,9457,3714,9392,3729,9334,3733,9293,3732,9272,3724,9211,3694,9140,3671,9111xe" filled="t" fillcolor="#FFD100" stroked="f">
                <v:path arrowok="t"/>
                <v:fill type="solid"/>
              </v:shape>
            </v:group>
            <v:group style="position:absolute;left:3931;top:9111;width:1492;height:350" coordorigin="3931,9111" coordsize="1492,350">
              <v:shape style="position:absolute;left:3931;top:9111;width:1492;height:350" coordorigin="3931,9111" coordsize="1492,350" path="m5360,9111l3989,9115,3950,9180,3934,9238,3931,9279,3931,9300,3940,9361,3970,9432,3993,9461,5364,9457,5403,9392,5418,9334,5422,9293,5422,9272,5413,9211,5383,9140,5360,9111xe" filled="t" fillcolor="#FFD100" stroked="f">
                <v:path arrowok="t"/>
                <v:fill type="solid"/>
              </v:shape>
            </v:group>
            <w10:wrap type="none"/>
          </v:group>
        </w:pict>
      </w:r>
      <w:r>
        <w:rPr/>
        <w:pict>
          <v:group style="position:absolute;margin-left:127.729553pt;margin-top:698.901733pt;width:27.8pt;height:21.55pt;mso-position-horizontal-relative:page;mso-position-vertical-relative:page;z-index:-18439" coordorigin="2555,13978" coordsize="556,431">
            <v:shape style="position:absolute;left:2555;top:13978;width:556;height:431" coordorigin="2555,13978" coordsize="556,431" path="m3034,13978l2631,13978,2616,13994,2582,14052,2561,14120,2555,14193,2555,14218,2567,14290,2592,14356,2631,14409,3034,14409,3073,14356,3098,14290,3109,14218,3110,14193,3109,14169,3098,14097,3073,14031,3034,1397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43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437"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211pt;margin-top:286.265656pt;width:413pt;height:447.95pt;mso-position-horizontal-relative:page;mso-position-vertical-relative:page;z-index:-18436" type="#_x0000_t202" filled="f" stroked="f">
            <v:textbox inset="0,0,0,0">
              <w:txbxContent>
                <w:p>
                  <w:pPr>
                    <w:pStyle w:val="BodyText"/>
                    <w:spacing w:line="248" w:lineRule="exact"/>
                    <w:ind w:right="0"/>
                    <w:jc w:val="both"/>
                    <w:rPr>
                      <w:rFonts w:ascii="Charis SIL" w:hAnsi="Charis SIL" w:cs="Charis SIL" w:eastAsia="Charis SIL"/>
                    </w:rPr>
                  </w:pPr>
                  <w:r>
                    <w:rPr/>
                    <w:t>Figure</w:t>
                  </w:r>
                  <w:r>
                    <w:rPr>
                      <w:spacing w:val="-5"/>
                    </w:rPr>
                    <w:t> </w:t>
                  </w:r>
                  <w:r>
                    <w:rPr/>
                    <w:t>5.7</w:t>
                  </w:r>
                  <w:r>
                    <w:rPr>
                      <w:spacing w:val="-4"/>
                    </w:rPr>
                    <w:t> </w:t>
                  </w:r>
                  <w:r>
                    <w:rPr/>
                    <w:t>–</w:t>
                  </w:r>
                  <w:r>
                    <w:rPr>
                      <w:spacing w:val="-5"/>
                    </w:rPr>
                    <w:t> </w:t>
                  </w:r>
                  <w:r>
                    <w:rPr/>
                    <w:t>SimVADB</w:t>
                  </w:r>
                  <w:r>
                    <w:rPr>
                      <w:spacing w:val="-4"/>
                    </w:rPr>
                    <w:t> </w:t>
                  </w:r>
                  <w:r>
                    <w:rPr/>
                    <w:t>(Simulation</w:t>
                  </w:r>
                  <w:r>
                    <w:rPr>
                      <w:spacing w:val="-4"/>
                    </w:rPr>
                    <w:t> </w:t>
                  </w:r>
                  <w:r>
                    <w:rPr/>
                    <w:t>Visual</w:t>
                  </w:r>
                  <w:r>
                    <w:rPr>
                      <w:spacing w:val="-5"/>
                    </w:rPr>
                    <w:t> </w:t>
                  </w:r>
                  <w:r>
                    <w:rPr/>
                    <w:t>Analysis</w:t>
                  </w:r>
                  <w:r>
                    <w:rPr>
                      <w:spacing w:val="-4"/>
                    </w:rPr>
                    <w:t> </w:t>
                  </w:r>
                  <w:r>
                    <w:rPr/>
                    <w:t>DashBoard),</w:t>
                  </w:r>
                  <w:r>
                    <w:rPr>
                      <w:spacing w:val="-5"/>
                    </w:rPr>
                    <w:t> </w:t>
                  </w:r>
                  <w:r>
                    <w:rPr/>
                    <w:t>un</w:t>
                  </w:r>
                  <w:r>
                    <w:rPr>
                      <w:spacing w:val="-5"/>
                    </w:rPr>
                    <w:t> </w:t>
                  </w:r>
                  <w:r>
                    <w:rPr>
                      <w:rFonts w:ascii="Charis SIL" w:hAnsi="Charis SIL" w:cs="Charis SIL" w:eastAsia="Charis SIL"/>
                      <w:i/>
                    </w:rPr>
                    <w:t>dashboard</w:t>
                  </w:r>
                  <w:r>
                    <w:rPr>
                      <w:rFonts w:ascii="Charis SIL" w:hAnsi="Charis SIL" w:cs="Charis SIL" w:eastAsia="Charis SIL"/>
                    </w:rPr>
                  </w:r>
                </w:p>
                <w:p>
                  <w:pPr>
                    <w:pStyle w:val="BodyText"/>
                    <w:spacing w:line="176" w:lineRule="auto" w:before="24"/>
                    <w:ind w:right="49"/>
                    <w:jc w:val="left"/>
                  </w:pPr>
                  <w:r>
                    <w:rPr/>
                    <w:t>d’exploration</w:t>
                  </w:r>
                  <w:r>
                    <w:rPr>
                      <w:spacing w:val="-10"/>
                    </w:rPr>
                    <w:t> </w:t>
                  </w:r>
                  <w:r>
                    <w:rPr/>
                    <w:t>visuelle</w:t>
                  </w:r>
                  <w:r>
                    <w:rPr>
                      <w:spacing w:val="-9"/>
                    </w:rPr>
                    <w:t> </w:t>
                  </w:r>
                  <w:r>
                    <w:rPr/>
                    <w:t>des</w:t>
                  </w:r>
                  <w:r>
                    <w:rPr>
                      <w:spacing w:val="-9"/>
                    </w:rPr>
                    <w:t> </w:t>
                  </w:r>
                  <w:r>
                    <w:rPr/>
                    <w:t>indicateurs</w:t>
                  </w:r>
                  <w:r>
                    <w:rPr>
                      <w:spacing w:val="-9"/>
                    </w:rPr>
                    <w:t> </w:t>
                  </w:r>
                  <w:r>
                    <w:rPr/>
                    <w:t>de</w:t>
                  </w:r>
                  <w:r>
                    <w:rPr>
                      <w:spacing w:val="-10"/>
                    </w:rPr>
                    <w:t> </w:t>
                  </w:r>
                  <w:r>
                    <w:rPr/>
                    <w:t>sortie</w:t>
                  </w:r>
                  <w:r>
                    <w:rPr>
                      <w:spacing w:val="-9"/>
                    </w:rPr>
                    <w:t> </w:t>
                  </w:r>
                  <w:r>
                    <w:rPr/>
                    <w:t>de</w:t>
                  </w:r>
                  <w:r>
                    <w:rPr>
                      <w:spacing w:val="-9"/>
                    </w:rPr>
                    <w:t> </w:t>
                  </w:r>
                  <w:r>
                    <w:rPr/>
                    <w:t>simulation</w:t>
                  </w:r>
                  <w:r>
                    <w:rPr>
                      <w:spacing w:val="-9"/>
                    </w:rPr>
                    <w:t> </w:t>
                  </w:r>
                  <w:r>
                    <w:rPr/>
                    <w:t>de</w:t>
                  </w:r>
                  <w:r>
                    <w:rPr>
                      <w:spacing w:val="-9"/>
                    </w:rPr>
                    <w:t> </w:t>
                  </w:r>
                  <w:r>
                    <w:rPr/>
                    <w:t>SimFeodal.</w:t>
                  </w:r>
                  <w:r>
                    <w:rPr>
                      <w:w w:val="99"/>
                    </w:rPr>
                    <w:t> </w:t>
                  </w:r>
                  <w:r>
                    <w:rPr/>
                    <w:t>La</w:t>
                  </w:r>
                  <w:r>
                    <w:rPr>
                      <w:spacing w:val="-29"/>
                    </w:rPr>
                    <w:t> </w:t>
                  </w:r>
                  <w:r>
                    <w:rPr/>
                    <w:t>sélection</w:t>
                  </w:r>
                  <w:r>
                    <w:rPr>
                      <w:spacing w:val="-28"/>
                    </w:rPr>
                    <w:t> </w:t>
                  </w:r>
                  <w:r>
                    <w:rPr/>
                    <w:t>des</w:t>
                  </w:r>
                  <w:r>
                    <w:rPr>
                      <w:spacing w:val="-29"/>
                    </w:rPr>
                    <w:t> </w:t>
                  </w:r>
                  <w:r>
                    <w:rPr/>
                    <w:t>simulations</w:t>
                  </w:r>
                  <w:r>
                    <w:rPr>
                      <w:spacing w:val="-28"/>
                    </w:rPr>
                    <w:t> </w:t>
                  </w:r>
                  <w:r>
                    <w:rPr/>
                    <w:t>à</w:t>
                  </w:r>
                  <w:r>
                    <w:rPr>
                      <w:spacing w:val="-28"/>
                    </w:rPr>
                    <w:t> </w:t>
                  </w:r>
                  <w:r>
                    <w:rPr/>
                    <w:t>explorer</w:t>
                  </w:r>
                  <w:r>
                    <w:rPr>
                      <w:spacing w:val="-29"/>
                    </w:rPr>
                    <w:t> </w:t>
                  </w:r>
                  <w:r>
                    <w:rPr/>
                    <w:t>se</w:t>
                  </w:r>
                  <w:r>
                    <w:rPr>
                      <w:spacing w:val="-28"/>
                    </w:rPr>
                    <w:t> </w:t>
                  </w:r>
                  <w:r>
                    <w:rPr/>
                    <w:t>fait</w:t>
                  </w:r>
                  <w:r>
                    <w:rPr>
                      <w:spacing w:val="-29"/>
                    </w:rPr>
                    <w:t> </w:t>
                  </w:r>
                  <w:r>
                    <w:rPr/>
                    <w:t>dans</w:t>
                  </w:r>
                  <w:r>
                    <w:rPr>
                      <w:spacing w:val="-28"/>
                    </w:rPr>
                    <w:t> </w:t>
                  </w:r>
                  <w:r>
                    <w:rPr/>
                    <w:t>le</w:t>
                  </w:r>
                  <w:r>
                    <w:rPr>
                      <w:spacing w:val="-28"/>
                    </w:rPr>
                    <w:t> </w:t>
                  </w:r>
                  <w:r>
                    <w:rPr/>
                    <w:t>graphique</w:t>
                  </w:r>
                  <w:r>
                    <w:rPr>
                      <w:spacing w:val="-29"/>
                    </w:rPr>
                    <w:t> </w:t>
                  </w:r>
                  <w:r>
                    <w:rPr/>
                    <w:t>en</w:t>
                  </w:r>
                  <w:r>
                    <w:rPr>
                      <w:spacing w:val="-28"/>
                    </w:rPr>
                    <w:t> </w:t>
                  </w:r>
                  <w:r>
                    <w:rPr/>
                    <w:t>coordonnées</w:t>
                  </w:r>
                  <w:r>
                    <w:rPr>
                      <w:w w:val="99"/>
                    </w:rPr>
                    <w:t> </w:t>
                  </w:r>
                  <w:r>
                    <w:rPr/>
                    <w:t>parallèles</w:t>
                  </w:r>
                  <w:r>
                    <w:rPr>
                      <w:spacing w:val="4"/>
                    </w:rPr>
                    <w:t> </w:t>
                  </w:r>
                  <w:r>
                    <w:rPr/>
                    <w:t>(</w:t>
                  </w:r>
                  <w:r>
                    <w:rPr>
                      <w:rFonts w:ascii="Charis SIL" w:hAnsi="Charis SIL" w:cs="Charis SIL" w:eastAsia="Charis SIL"/>
                      <w:b/>
                      <w:bCs/>
                    </w:rPr>
                    <w:t>A</w:t>
                  </w:r>
                  <w:r>
                    <w:rPr/>
                    <w:t>),</w:t>
                  </w:r>
                  <w:r>
                    <w:rPr>
                      <w:spacing w:val="4"/>
                    </w:rPr>
                    <w:t> </w:t>
                  </w:r>
                  <w:r>
                    <w:rPr/>
                    <w:t>en</w:t>
                  </w:r>
                  <w:r>
                    <w:rPr>
                      <w:spacing w:val="5"/>
                    </w:rPr>
                    <w:t> </w:t>
                  </w:r>
                  <w:r>
                    <w:rPr/>
                    <w:t>«</w:t>
                  </w:r>
                  <w:r>
                    <w:rPr>
                      <w:spacing w:val="-15"/>
                    </w:rPr>
                    <w:t> </w:t>
                  </w:r>
                  <w:r>
                    <w:rPr/>
                    <w:t>brossant</w:t>
                  </w:r>
                  <w:r>
                    <w:rPr>
                      <w:spacing w:val="-16"/>
                    </w:rPr>
                    <w:t> </w:t>
                  </w:r>
                  <w:r>
                    <w:rPr/>
                    <w:t>»</w:t>
                  </w:r>
                  <w:r>
                    <w:rPr>
                      <w:spacing w:val="4"/>
                    </w:rPr>
                    <w:t> </w:t>
                  </w:r>
                  <w:r>
                    <w:rPr/>
                    <w:t>des</w:t>
                  </w:r>
                  <w:r>
                    <w:rPr>
                      <w:spacing w:val="5"/>
                    </w:rPr>
                    <w:t> </w:t>
                  </w:r>
                  <w:r>
                    <w:rPr/>
                    <w:t>filtres</w:t>
                  </w:r>
                  <w:r>
                    <w:rPr>
                      <w:spacing w:val="4"/>
                    </w:rPr>
                    <w:t> </w:t>
                  </w:r>
                  <w:r>
                    <w:rPr/>
                    <w:t>graphiques</w:t>
                  </w:r>
                  <w:r>
                    <w:rPr>
                      <w:spacing w:val="4"/>
                    </w:rPr>
                    <w:t> </w:t>
                  </w:r>
                  <w:r>
                    <w:rPr/>
                    <w:t>sur</w:t>
                  </w:r>
                  <w:r>
                    <w:rPr>
                      <w:spacing w:val="5"/>
                    </w:rPr>
                    <w:t> </w:t>
                  </w:r>
                  <w:r>
                    <w:rPr/>
                    <w:t>les</w:t>
                  </w:r>
                  <w:r>
                    <w:rPr>
                      <w:spacing w:val="4"/>
                    </w:rPr>
                    <w:t> </w:t>
                  </w:r>
                  <w:r>
                    <w:rPr/>
                    <w:t>«</w:t>
                  </w:r>
                  <w:r>
                    <w:rPr>
                      <w:spacing w:val="-15"/>
                    </w:rPr>
                    <w:t> </w:t>
                  </w:r>
                  <w:r>
                    <w:rPr/>
                    <w:t>dimensions</w:t>
                  </w:r>
                  <w:r>
                    <w:rPr>
                      <w:spacing w:val="-16"/>
                    </w:rPr>
                    <w:t> </w:t>
                  </w:r>
                  <w:r>
                    <w:rPr/>
                    <w:t>»</w:t>
                  </w:r>
                  <w:r>
                    <w:rPr>
                      <w:spacing w:val="5"/>
                    </w:rPr>
                    <w:t> </w:t>
                  </w:r>
                  <w:r>
                    <w:rPr/>
                    <w:t>du</w:t>
                  </w:r>
                  <w:r>
                    <w:rPr>
                      <w:w w:val="99"/>
                    </w:rPr>
                    <w:t> </w:t>
                  </w:r>
                  <w:r>
                    <w:rPr/>
                    <w:t>graphique,</w:t>
                  </w:r>
                  <w:r>
                    <w:rPr>
                      <w:spacing w:val="-4"/>
                    </w:rPr>
                    <w:t> </w:t>
                  </w:r>
                  <w:r>
                    <w:rPr/>
                    <w:t>dimensions</w:t>
                  </w:r>
                  <w:r>
                    <w:rPr>
                      <w:spacing w:val="-4"/>
                    </w:rPr>
                    <w:t> </w:t>
                  </w:r>
                  <w:r>
                    <w:rPr/>
                    <w:t>dont</w:t>
                  </w:r>
                  <w:r>
                    <w:rPr>
                      <w:spacing w:val="-4"/>
                    </w:rPr>
                    <w:t> </w:t>
                  </w:r>
                  <w:r>
                    <w:rPr/>
                    <w:t>les</w:t>
                  </w:r>
                  <w:r>
                    <w:rPr>
                      <w:spacing w:val="-4"/>
                    </w:rPr>
                    <w:t> </w:t>
                  </w:r>
                  <w:r>
                    <w:rPr/>
                    <w:t>intitulés</w:t>
                  </w:r>
                  <w:r>
                    <w:rPr>
                      <w:spacing w:val="-3"/>
                    </w:rPr>
                    <w:t> </w:t>
                  </w:r>
                  <w:r>
                    <w:rPr/>
                    <w:t>sont</w:t>
                  </w:r>
                  <w:r>
                    <w:rPr>
                      <w:spacing w:val="-4"/>
                    </w:rPr>
                    <w:t> </w:t>
                  </w:r>
                  <w:r>
                    <w:rPr/>
                    <w:t>explicités</w:t>
                  </w:r>
                  <w:r>
                    <w:rPr>
                      <w:spacing w:val="-4"/>
                    </w:rPr>
                    <w:t> </w:t>
                  </w:r>
                  <w:r>
                    <w:rPr/>
                    <w:t>dans</w:t>
                  </w:r>
                  <w:r>
                    <w:rPr>
                      <w:spacing w:val="-4"/>
                    </w:rPr>
                    <w:t> </w:t>
                  </w:r>
                  <w:r>
                    <w:rPr/>
                    <w:t>le</w:t>
                  </w:r>
                  <w:r>
                    <w:rPr>
                      <w:spacing w:val="-3"/>
                    </w:rPr>
                    <w:t> </w:t>
                  </w:r>
                  <w:r>
                    <w:rPr/>
                    <w:t>tableau</w:t>
                  </w:r>
                  <w:r>
                    <w:rPr>
                      <w:spacing w:val="-4"/>
                    </w:rPr>
                    <w:t> </w:t>
                  </w:r>
                  <w:r>
                    <w:rPr>
                      <w:rFonts w:ascii="Charis SIL" w:hAnsi="Charis SIL" w:cs="Charis SIL" w:eastAsia="Charis SIL"/>
                      <w:b/>
                      <w:bCs/>
                    </w:rPr>
                    <w:t>B</w:t>
                  </w:r>
                  <w:r>
                    <w:rPr/>
                    <w:t>.</w:t>
                  </w:r>
                  <w:r>
                    <w:rPr>
                      <w:spacing w:val="-4"/>
                    </w:rPr>
                    <w:t> </w:t>
                  </w:r>
                  <w:r>
                    <w:rPr/>
                    <w:t>Les</w:t>
                  </w:r>
                  <w:r>
                    <w:rPr>
                      <w:w w:val="99"/>
                    </w:rPr>
                    <w:t> </w:t>
                  </w:r>
                  <w:r>
                    <w:rPr/>
                    <w:t>graphiques</w:t>
                  </w:r>
                  <w:r>
                    <w:rPr>
                      <w:spacing w:val="-5"/>
                    </w:rPr>
                    <w:t> </w:t>
                  </w:r>
                  <w:r>
                    <w:rPr>
                      <w:rFonts w:ascii="Charis SIL" w:hAnsi="Charis SIL" w:cs="Charis SIL" w:eastAsia="Charis SIL"/>
                      <w:b/>
                      <w:bCs/>
                    </w:rPr>
                    <w:t>C</w:t>
                  </w:r>
                  <w:r>
                    <w:rPr>
                      <w:rFonts w:ascii="Charis SIL" w:hAnsi="Charis SIL" w:cs="Charis SIL" w:eastAsia="Charis SIL"/>
                      <w:b/>
                      <w:bCs/>
                      <w:spacing w:val="-5"/>
                    </w:rPr>
                    <w:t> </w:t>
                  </w:r>
                  <w:r>
                    <w:rPr/>
                    <w:t>et</w:t>
                  </w:r>
                  <w:r>
                    <w:rPr>
                      <w:spacing w:val="-5"/>
                    </w:rPr>
                    <w:t> </w:t>
                  </w:r>
                  <w:r>
                    <w:rPr>
                      <w:rFonts w:ascii="Charis SIL" w:hAnsi="Charis SIL" w:cs="Charis SIL" w:eastAsia="Charis SIL"/>
                      <w:b/>
                      <w:bCs/>
                    </w:rPr>
                    <w:t>D</w:t>
                  </w:r>
                  <w:r>
                    <w:rPr>
                      <w:rFonts w:ascii="Charis SIL" w:hAnsi="Charis SIL" w:cs="Charis SIL" w:eastAsia="Charis SIL"/>
                      <w:b/>
                      <w:bCs/>
                      <w:spacing w:val="-4"/>
                    </w:rPr>
                    <w:t> </w:t>
                  </w:r>
                  <w:r>
                    <w:rPr/>
                    <w:t>indiquent</w:t>
                  </w:r>
                  <w:r>
                    <w:rPr>
                      <w:spacing w:val="-5"/>
                    </w:rPr>
                    <w:t> </w:t>
                  </w:r>
                  <w:r>
                    <w:rPr/>
                    <w:t>l’évolution</w:t>
                  </w:r>
                  <w:r>
                    <w:rPr>
                      <w:spacing w:val="-5"/>
                    </w:rPr>
                    <w:t> </w:t>
                  </w:r>
                  <w:r>
                    <w:rPr/>
                    <w:t>des</w:t>
                  </w:r>
                  <w:r>
                    <w:rPr>
                      <w:spacing w:val="-5"/>
                    </w:rPr>
                    <w:t> </w:t>
                  </w:r>
                  <w:r>
                    <w:rPr/>
                    <w:t>types</w:t>
                  </w:r>
                  <w:r>
                    <w:rPr>
                      <w:spacing w:val="-4"/>
                    </w:rPr>
                    <w:t> </w:t>
                  </w:r>
                  <w:r>
                    <w:rPr/>
                    <w:t>de</w:t>
                  </w:r>
                  <w:r>
                    <w:rPr>
                      <w:spacing w:val="-4"/>
                    </w:rPr>
                    <w:t> </w:t>
                  </w:r>
                  <w:r>
                    <w:rPr/>
                    <w:t>déplacements</w:t>
                  </w:r>
                  <w:r>
                    <w:rPr>
                      <w:spacing w:val="-5"/>
                    </w:rPr>
                    <w:t> </w:t>
                  </w:r>
                  <w:r>
                    <w:rPr/>
                    <w:t>des</w:t>
                  </w:r>
                  <w:r>
                    <w:rPr>
                      <w:spacing w:val="-4"/>
                    </w:rPr>
                    <w:t> </w:t>
                  </w:r>
                  <w:r>
                    <w:rPr/>
                    <w:t>foyers</w:t>
                  </w:r>
                  <w:r>
                    <w:rPr>
                      <w:w w:val="99"/>
                    </w:rPr>
                    <w:t> </w:t>
                  </w:r>
                  <w:r>
                    <w:rPr/>
                    <w:t>paysans</w:t>
                  </w:r>
                  <w:r>
                    <w:rPr>
                      <w:spacing w:val="-10"/>
                    </w:rPr>
                    <w:t> </w:t>
                  </w:r>
                  <w:r>
                    <w:rPr/>
                    <w:t>au</w:t>
                  </w:r>
                  <w:r>
                    <w:rPr>
                      <w:spacing w:val="-9"/>
                    </w:rPr>
                    <w:t> </w:t>
                  </w:r>
                  <w:r>
                    <w:rPr/>
                    <w:t>cours</w:t>
                  </w:r>
                  <w:r>
                    <w:rPr>
                      <w:spacing w:val="-9"/>
                    </w:rPr>
                    <w:t> </w:t>
                  </w:r>
                  <w:r>
                    <w:rPr/>
                    <w:t>des</w:t>
                  </w:r>
                  <w:r>
                    <w:rPr>
                      <w:spacing w:val="-9"/>
                    </w:rPr>
                    <w:t> </w:t>
                  </w:r>
                  <w:r>
                    <w:rPr/>
                    <w:t>simulations.</w:t>
                  </w:r>
                  <w:r>
                    <w:rPr/>
                  </w:r>
                </w:p>
                <w:p>
                  <w:pPr>
                    <w:pStyle w:val="BodyText"/>
                    <w:spacing w:line="176" w:lineRule="auto"/>
                    <w:ind w:right="19"/>
                    <w:jc w:val="both"/>
                  </w:pPr>
                  <w:r>
                    <w:rPr/>
                    <w:t>-</w:t>
                  </w:r>
                  <w:r>
                    <w:rPr>
                      <w:spacing w:val="-2"/>
                    </w:rPr>
                    <w:t> </w:t>
                  </w:r>
                  <w:r>
                    <w:rPr/>
                    <w:t>Le</w:t>
                  </w:r>
                  <w:r>
                    <w:rPr>
                      <w:spacing w:val="-1"/>
                    </w:rPr>
                    <w:t> </w:t>
                  </w:r>
                  <w:r>
                    <w:rPr/>
                    <w:t>graphique </w:t>
                  </w:r>
                  <w:r>
                    <w:rPr>
                      <w:rFonts w:ascii="Charis SIL" w:hAnsi="Charis SIL" w:cs="Charis SIL" w:eastAsia="Charis SIL"/>
                      <w:b/>
                      <w:bCs/>
                    </w:rPr>
                    <w:t>C</w:t>
                  </w:r>
                  <w:r>
                    <w:rPr>
                      <w:rFonts w:ascii="Charis SIL" w:hAnsi="Charis SIL" w:cs="Charis SIL" w:eastAsia="Charis SIL"/>
                      <w:b/>
                      <w:bCs/>
                      <w:spacing w:val="-2"/>
                    </w:rPr>
                    <w:t> </w:t>
                  </w:r>
                  <w:r>
                    <w:rPr/>
                    <w:t>représente,</w:t>
                  </w:r>
                  <w:r>
                    <w:rPr>
                      <w:spacing w:val="-1"/>
                    </w:rPr>
                    <w:t> </w:t>
                  </w:r>
                  <w:r>
                    <w:rPr/>
                    <w:t>pour</w:t>
                  </w:r>
                  <w:r>
                    <w:rPr>
                      <w:spacing w:val="-1"/>
                    </w:rPr>
                    <w:t> </w:t>
                  </w:r>
                  <w:r>
                    <w:rPr/>
                    <w:t>cet</w:t>
                  </w:r>
                  <w:r>
                    <w:rPr>
                      <w:spacing w:val="-2"/>
                    </w:rPr>
                    <w:t> </w:t>
                  </w:r>
                  <w:r>
                    <w:rPr/>
                    <w:t>indicateur,</w:t>
                  </w:r>
                  <w:r>
                    <w:rPr>
                      <w:spacing w:val="-1"/>
                    </w:rPr>
                    <w:t> </w:t>
                  </w:r>
                  <w:r>
                    <w:rPr/>
                    <w:t>une</w:t>
                  </w:r>
                  <w:r>
                    <w:rPr>
                      <w:spacing w:val="-1"/>
                    </w:rPr>
                    <w:t> </w:t>
                  </w:r>
                  <w:r>
                    <w:rPr/>
                    <w:t>moyenne</w:t>
                  </w:r>
                  <w:r>
                    <w:rPr>
                      <w:spacing w:val="-1"/>
                    </w:rPr>
                    <w:t> </w:t>
                  </w:r>
                  <w:r>
                    <w:rPr/>
                    <w:t>de</w:t>
                  </w:r>
                  <w:r>
                    <w:rPr>
                      <w:spacing w:val="-2"/>
                    </w:rPr>
                    <w:t> </w:t>
                  </w:r>
                  <w:r>
                    <w:rPr/>
                    <w:t>l’ensemble</w:t>
                  </w:r>
                  <w:r>
                    <w:rPr>
                      <w:w w:val="99"/>
                    </w:rPr>
                    <w:t> </w:t>
                  </w:r>
                  <w:r>
                    <w:rPr/>
                    <w:t>des</w:t>
                  </w:r>
                  <w:r>
                    <w:rPr>
                      <w:spacing w:val="2"/>
                    </w:rPr>
                    <w:t> </w:t>
                  </w:r>
                  <w:r>
                    <w:rPr/>
                    <w:t>simulations</w:t>
                  </w:r>
                  <w:r>
                    <w:rPr>
                      <w:spacing w:val="3"/>
                    </w:rPr>
                    <w:t> </w:t>
                  </w:r>
                  <w:r>
                    <w:rPr/>
                    <w:t>intégrées</w:t>
                  </w:r>
                  <w:r>
                    <w:rPr>
                      <w:spacing w:val="2"/>
                    </w:rPr>
                    <w:t> </w:t>
                  </w:r>
                  <w:r>
                    <w:rPr/>
                    <w:t>dans</w:t>
                  </w:r>
                  <w:r>
                    <w:rPr>
                      <w:spacing w:val="3"/>
                    </w:rPr>
                    <w:t> </w:t>
                  </w:r>
                  <w:r>
                    <w:rPr/>
                    <w:t>la</w:t>
                  </w:r>
                  <w:r>
                    <w:rPr>
                      <w:spacing w:val="3"/>
                    </w:rPr>
                    <w:t> </w:t>
                  </w:r>
                  <w:r>
                    <w:rPr/>
                    <w:t>base</w:t>
                  </w:r>
                  <w:r>
                    <w:rPr>
                      <w:spacing w:val="2"/>
                    </w:rPr>
                    <w:t> </w:t>
                  </w:r>
                  <w:r>
                    <w:rPr/>
                    <w:t>de</w:t>
                  </w:r>
                  <w:r>
                    <w:rPr>
                      <w:spacing w:val="3"/>
                    </w:rPr>
                    <w:t> </w:t>
                  </w:r>
                  <w:r>
                    <w:rPr/>
                    <w:t>données</w:t>
                  </w:r>
                  <w:r>
                    <w:rPr>
                      <w:spacing w:val="3"/>
                    </w:rPr>
                    <w:t> </w:t>
                  </w:r>
                  <w:r>
                    <w:rPr/>
                    <w:t>(260</w:t>
                  </w:r>
                  <w:r>
                    <w:rPr>
                      <w:spacing w:val="2"/>
                    </w:rPr>
                    <w:t> </w:t>
                  </w:r>
                  <w:r>
                    <w:rPr/>
                    <w:t>ici),</w:t>
                  </w:r>
                  <w:r>
                    <w:rPr>
                      <w:spacing w:val="3"/>
                    </w:rPr>
                    <w:t> </w:t>
                  </w:r>
                  <w:r>
                    <w:rPr/>
                    <w:t>recouvrant</w:t>
                  </w:r>
                  <w:r>
                    <w:rPr>
                      <w:spacing w:val="3"/>
                    </w:rPr>
                    <w:t> </w:t>
                  </w:r>
                  <w:r>
                    <w:rPr/>
                    <w:t>donc</w:t>
                  </w:r>
                  <w:r>
                    <w:rPr>
                      <w:w w:val="99"/>
                    </w:rPr>
                    <w:t> </w:t>
                  </w:r>
                  <w:r>
                    <w:rPr/>
                    <w:t>plusieurs</w:t>
                  </w:r>
                  <w:r>
                    <w:rPr>
                      <w:spacing w:val="-12"/>
                    </w:rPr>
                    <w:t> </w:t>
                  </w:r>
                  <w:r>
                    <w:rPr/>
                    <w:t>valeurs</w:t>
                  </w:r>
                  <w:r>
                    <w:rPr>
                      <w:spacing w:val="-12"/>
                    </w:rPr>
                    <w:t> </w:t>
                  </w:r>
                  <w:r>
                    <w:rPr/>
                    <w:t>de</w:t>
                  </w:r>
                  <w:r>
                    <w:rPr>
                      <w:spacing w:val="-12"/>
                    </w:rPr>
                    <w:t> </w:t>
                  </w:r>
                  <w:r>
                    <w:rPr/>
                    <w:t>paramètres.</w:t>
                  </w:r>
                  <w:r>
                    <w:rPr/>
                  </w:r>
                </w:p>
                <w:p>
                  <w:pPr>
                    <w:pStyle w:val="BodyText"/>
                    <w:spacing w:line="176" w:lineRule="auto"/>
                    <w:ind w:right="19"/>
                    <w:jc w:val="both"/>
                  </w:pPr>
                  <w:r>
                    <w:rPr>
                      <w:w w:val="95"/>
                    </w:rPr>
                    <w:t>-</w:t>
                  </w:r>
                  <w:r>
                    <w:rPr>
                      <w:spacing w:val="55"/>
                      <w:w w:val="95"/>
                    </w:rPr>
                    <w:t> </w:t>
                  </w:r>
                  <w:r>
                    <w:rPr>
                      <w:w w:val="95"/>
                    </w:rPr>
                    <w:t>Le</w:t>
                  </w:r>
                  <w:r>
                    <w:rPr>
                      <w:spacing w:val="55"/>
                      <w:w w:val="95"/>
                    </w:rPr>
                    <w:t> </w:t>
                  </w:r>
                  <w:r>
                    <w:rPr>
                      <w:w w:val="95"/>
                    </w:rPr>
                    <w:t>graphique</w:t>
                  </w:r>
                  <w:r>
                    <w:rPr>
                      <w:spacing w:val="55"/>
                      <w:w w:val="95"/>
                    </w:rPr>
                    <w:t> </w:t>
                  </w:r>
                  <w:r>
                    <w:rPr>
                      <w:rFonts w:ascii="Charis SIL" w:hAnsi="Charis SIL"/>
                      <w:b/>
                      <w:w w:val="95"/>
                    </w:rPr>
                    <w:t>D</w:t>
                  </w:r>
                  <w:r>
                    <w:rPr>
                      <w:rFonts w:ascii="Charis SIL" w:hAnsi="Charis SIL"/>
                      <w:b/>
                      <w:spacing w:val="55"/>
                      <w:w w:val="95"/>
                    </w:rPr>
                    <w:t> </w:t>
                  </w:r>
                  <w:r>
                    <w:rPr>
                      <w:w w:val="95"/>
                    </w:rPr>
                    <w:t>représente</w:t>
                  </w:r>
                  <w:r>
                    <w:rPr>
                      <w:spacing w:val="56"/>
                      <w:w w:val="95"/>
                    </w:rPr>
                    <w:t> </w:t>
                  </w:r>
                  <w:r>
                    <w:rPr>
                      <w:w w:val="95"/>
                    </w:rPr>
                    <w:t>cet</w:t>
                  </w:r>
                  <w:r>
                    <w:rPr>
                      <w:spacing w:val="55"/>
                      <w:w w:val="95"/>
                    </w:rPr>
                    <w:t> </w:t>
                  </w:r>
                  <w:r>
                    <w:rPr>
                      <w:w w:val="95"/>
                    </w:rPr>
                    <w:t>indicateur</w:t>
                  </w:r>
                  <w:r>
                    <w:rPr>
                      <w:spacing w:val="55"/>
                      <w:w w:val="95"/>
                    </w:rPr>
                    <w:t> </w:t>
                  </w:r>
                  <w:r>
                    <w:rPr>
                      <w:w w:val="95"/>
                    </w:rPr>
                    <w:t>calculé</w:t>
                  </w:r>
                  <w:r>
                    <w:rPr>
                      <w:spacing w:val="55"/>
                      <w:w w:val="95"/>
                    </w:rPr>
                    <w:t> </w:t>
                  </w:r>
                  <w:r>
                    <w:rPr>
                      <w:w w:val="95"/>
                    </w:rPr>
                    <w:t>depuis</w:t>
                  </w:r>
                  <w:r>
                    <w:rPr>
                      <w:spacing w:val="56"/>
                      <w:w w:val="95"/>
                    </w:rPr>
                    <w:t> </w:t>
                  </w:r>
                  <w:r>
                    <w:rPr>
                      <w:w w:val="95"/>
                    </w:rPr>
                    <w:t>un</w:t>
                  </w:r>
                  <w:r>
                    <w:rPr>
                      <w:spacing w:val="55"/>
                      <w:w w:val="95"/>
                    </w:rPr>
                    <w:t> </w:t>
                  </w:r>
                  <w:r>
                    <w:rPr>
                      <w:w w:val="95"/>
                    </w:rPr>
                    <w:t>sous-ensemble</w:t>
                  </w:r>
                  <w:r>
                    <w:rPr>
                      <w:w w:val="99"/>
                    </w:rPr>
                    <w:t> </w:t>
                  </w:r>
                  <w:r>
                    <w:rPr>
                      <w:w w:val="95"/>
                    </w:rPr>
                    <w:t>de</w:t>
                  </w:r>
                  <w:r>
                    <w:rPr>
                      <w:spacing w:val="51"/>
                      <w:w w:val="95"/>
                    </w:rPr>
                    <w:t> </w:t>
                  </w:r>
                  <w:r>
                    <w:rPr>
                      <w:w w:val="95"/>
                    </w:rPr>
                    <w:t>20</w:t>
                  </w:r>
                  <w:r>
                    <w:rPr>
                      <w:spacing w:val="52"/>
                      <w:w w:val="95"/>
                    </w:rPr>
                    <w:t> </w:t>
                  </w:r>
                  <w:r>
                    <w:rPr>
                      <w:w w:val="95"/>
                    </w:rPr>
                    <w:t>simulations</w:t>
                  </w:r>
                  <w:r>
                    <w:rPr>
                      <w:spacing w:val="51"/>
                      <w:w w:val="95"/>
                    </w:rPr>
                    <w:t> </w:t>
                  </w:r>
                  <w:r>
                    <w:rPr>
                      <w:w w:val="95"/>
                    </w:rPr>
                    <w:t>(donc</w:t>
                  </w:r>
                  <w:r>
                    <w:rPr>
                      <w:spacing w:val="53"/>
                      <w:w w:val="95"/>
                    </w:rPr>
                    <w:t> </w:t>
                  </w:r>
                  <w:r>
                    <w:rPr>
                      <w:w w:val="95"/>
                    </w:rPr>
                    <w:t>une</w:t>
                  </w:r>
                  <w:r>
                    <w:rPr>
                      <w:spacing w:val="51"/>
                      <w:w w:val="95"/>
                    </w:rPr>
                    <w:t> </w:t>
                  </w:r>
                  <w:r>
                    <w:rPr>
                      <w:w w:val="95"/>
                    </w:rPr>
                    <w:t>expérience</w:t>
                  </w:r>
                  <w:r>
                    <w:rPr>
                      <w:spacing w:val="52"/>
                      <w:w w:val="95"/>
                    </w:rPr>
                    <w:t> </w:t>
                  </w:r>
                  <w:r>
                    <w:rPr>
                      <w:w w:val="95"/>
                    </w:rPr>
                    <w:t>composée</w:t>
                  </w:r>
                  <w:r>
                    <w:rPr>
                      <w:spacing w:val="53"/>
                      <w:w w:val="95"/>
                    </w:rPr>
                    <w:t> </w:t>
                  </w:r>
                  <w:r>
                    <w:rPr>
                      <w:w w:val="95"/>
                    </w:rPr>
                    <w:t>de</w:t>
                  </w:r>
                  <w:r>
                    <w:rPr>
                      <w:spacing w:val="51"/>
                      <w:w w:val="95"/>
                    </w:rPr>
                    <w:t> </w:t>
                  </w:r>
                  <w:r>
                    <w:rPr>
                      <w:w w:val="95"/>
                    </w:rPr>
                    <w:t>20</w:t>
                  </w:r>
                  <w:r>
                    <w:rPr>
                      <w:spacing w:val="52"/>
                      <w:w w:val="95"/>
                    </w:rPr>
                    <w:t> </w:t>
                  </w:r>
                  <w:r>
                    <w:rPr>
                      <w:w w:val="95"/>
                    </w:rPr>
                    <w:t>réplications),</w:t>
                  </w:r>
                  <w:r>
                    <w:rPr>
                      <w:spacing w:val="52"/>
                      <w:w w:val="95"/>
                    </w:rPr>
                    <w:t> </w:t>
                  </w:r>
                  <w:r>
                    <w:rPr>
                      <w:w w:val="95"/>
                    </w:rPr>
                    <w:t>pour</w:t>
                  </w:r>
                  <w:r>
                    <w:rPr>
                      <w:w w:val="99"/>
                    </w:rPr>
                    <w:t> </w:t>
                  </w:r>
                  <w:r>
                    <w:rPr>
                      <w:w w:val="95"/>
                    </w:rPr>
                    <w:t>lesquelles</w:t>
                  </w:r>
                  <w:r>
                    <w:rPr>
                      <w:spacing w:val="6"/>
                      <w:w w:val="95"/>
                    </w:rPr>
                    <w:t> </w:t>
                  </w:r>
                  <w:r>
                    <w:rPr>
                      <w:w w:val="95"/>
                    </w:rPr>
                    <w:t>le</w:t>
                  </w:r>
                  <w:r>
                    <w:rPr>
                      <w:spacing w:val="7"/>
                      <w:w w:val="95"/>
                    </w:rPr>
                    <w:t> </w:t>
                  </w:r>
                  <w:r>
                    <w:rPr>
                      <w:w w:val="95"/>
                    </w:rPr>
                    <w:t>paramètre</w:t>
                  </w:r>
                  <w:r>
                    <w:rPr>
                      <w:spacing w:val="6"/>
                      <w:w w:val="95"/>
                    </w:rPr>
                    <w:t> </w:t>
                  </w:r>
                  <w:r>
                    <w:rPr>
                      <w:w w:val="95"/>
                    </w:rPr>
                    <w:t>«</w:t>
                  </w:r>
                  <w:r>
                    <w:rPr>
                      <w:spacing w:val="-8"/>
                      <w:w w:val="95"/>
                    </w:rPr>
                    <w:t> </w:t>
                  </w:r>
                  <w:r>
                    <w:rPr>
                      <w:rFonts w:ascii="Tahoma" w:hAnsi="Tahoma"/>
                      <w:w w:val="95"/>
                    </w:rPr>
                    <w:t>B</w:t>
                  </w:r>
                  <w:r>
                    <w:rPr>
                      <w:rFonts w:ascii="Tahoma" w:hAnsi="Tahoma"/>
                      <w:spacing w:val="-13"/>
                      <w:w w:val="95"/>
                    </w:rPr>
                    <w:t> </w:t>
                  </w:r>
                  <w:r>
                    <w:rPr>
                      <w:w w:val="95"/>
                    </w:rPr>
                    <w:t>»</w:t>
                  </w:r>
                  <w:r>
                    <w:rPr>
                      <w:spacing w:val="6"/>
                      <w:w w:val="95"/>
                    </w:rPr>
                    <w:t> </w:t>
                  </w:r>
                  <w:r>
                    <w:rPr>
                      <w:w w:val="95"/>
                    </w:rPr>
                    <w:t>(</w:t>
                  </w:r>
                  <w:r>
                    <w:rPr>
                      <w:rFonts w:ascii="Tahoma" w:hAnsi="Tahoma"/>
                      <w:w w:val="95"/>
                    </w:rPr>
                    <w:t>deplacement_alternate</w:t>
                  </w:r>
                  <w:r>
                    <w:rPr>
                      <w:w w:val="95"/>
                    </w:rPr>
                    <w:t>)</w:t>
                  </w:r>
                  <w:r>
                    <w:rPr>
                      <w:spacing w:val="7"/>
                      <w:w w:val="95"/>
                    </w:rPr>
                    <w:t> </w:t>
                  </w:r>
                  <w:r>
                    <w:rPr>
                      <w:w w:val="95"/>
                    </w:rPr>
                    <w:t>vaut</w:t>
                  </w:r>
                  <w:r>
                    <w:rPr>
                      <w:spacing w:val="7"/>
                      <w:w w:val="95"/>
                    </w:rPr>
                    <w:t> </w:t>
                  </w:r>
                  <w:r>
                    <w:rPr>
                      <w:rFonts w:ascii="Tahoma" w:hAnsi="Tahoma"/>
                      <w:w w:val="95"/>
                    </w:rPr>
                    <w:t>true</w:t>
                  </w:r>
                  <w:r>
                    <w:rPr>
                      <w:w w:val="95"/>
                    </w:rPr>
                    <w:t>.</w:t>
                  </w:r>
                  <w:r>
                    <w:rPr/>
                  </w:r>
                </w:p>
                <w:p>
                  <w:pPr>
                    <w:pStyle w:val="BodyText"/>
                    <w:spacing w:line="318" w:lineRule="exact" w:before="113"/>
                    <w:ind w:right="19"/>
                    <w:jc w:val="both"/>
                  </w:pPr>
                  <w:r>
                    <w:rPr/>
                    <w:t>Afin</w:t>
                  </w:r>
                  <w:r>
                    <w:rPr>
                      <w:spacing w:val="-2"/>
                    </w:rPr>
                    <w:t> </w:t>
                  </w:r>
                  <w:r>
                    <w:rPr/>
                    <w:t>de</w:t>
                  </w:r>
                  <w:r>
                    <w:rPr>
                      <w:spacing w:val="-2"/>
                    </w:rPr>
                    <w:t> </w:t>
                  </w:r>
                  <w:r>
                    <w:rPr/>
                    <w:t>permettre</w:t>
                  </w:r>
                  <w:r>
                    <w:rPr>
                      <w:spacing w:val="-2"/>
                    </w:rPr>
                    <w:t> </w:t>
                  </w:r>
                  <w:r>
                    <w:rPr/>
                    <w:t>aux</w:t>
                  </w:r>
                  <w:r>
                    <w:rPr>
                      <w:spacing w:val="-2"/>
                    </w:rPr>
                    <w:t> </w:t>
                  </w:r>
                  <w:r>
                    <w:rPr/>
                    <w:t>utilisateurs</w:t>
                  </w:r>
                  <w:r>
                    <w:rPr>
                      <w:spacing w:val="-2"/>
                    </w:rPr>
                    <w:t> </w:t>
                  </w:r>
                  <w:r>
                    <w:rPr/>
                    <w:t>de</w:t>
                  </w:r>
                  <w:r>
                    <w:rPr>
                      <w:spacing w:val="-2"/>
                    </w:rPr>
                    <w:t> </w:t>
                  </w:r>
                  <w:r>
                    <w:rPr/>
                    <w:t>remarquer</w:t>
                  </w:r>
                  <w:r>
                    <w:rPr>
                      <w:spacing w:val="-2"/>
                    </w:rPr>
                    <w:t> </w:t>
                  </w:r>
                  <w:r>
                    <w:rPr/>
                    <w:t>les</w:t>
                  </w:r>
                  <w:r>
                    <w:rPr>
                      <w:spacing w:val="-2"/>
                    </w:rPr>
                    <w:t> </w:t>
                  </w:r>
                  <w:r>
                    <w:rPr/>
                    <w:t>particularités</w:t>
                  </w:r>
                  <w:r>
                    <w:rPr>
                      <w:spacing w:val="-2"/>
                    </w:rPr>
                    <w:t> </w:t>
                  </w:r>
                  <w:r>
                    <w:rPr/>
                    <w:t>des</w:t>
                  </w:r>
                  <w:r>
                    <w:rPr>
                      <w:spacing w:val="-2"/>
                    </w:rPr>
                    <w:t> </w:t>
                  </w:r>
                  <w:r>
                    <w:rPr/>
                    <w:t>simula-</w:t>
                  </w:r>
                  <w:r>
                    <w:rPr>
                      <w:w w:val="99"/>
                    </w:rPr>
                    <w:t> </w:t>
                  </w:r>
                  <w:r>
                    <w:rPr/>
                    <w:t>tions</w:t>
                  </w:r>
                  <w:r>
                    <w:rPr>
                      <w:spacing w:val="-4"/>
                    </w:rPr>
                    <w:t> </w:t>
                  </w:r>
                  <w:r>
                    <w:rPr/>
                    <w:t>explorées,</w:t>
                  </w:r>
                  <w:r>
                    <w:rPr>
                      <w:spacing w:val="-3"/>
                    </w:rPr>
                    <w:t> </w:t>
                  </w:r>
                  <w:r>
                    <w:rPr/>
                    <w:t>nous</w:t>
                  </w:r>
                  <w:r>
                    <w:rPr>
                      <w:spacing w:val="-3"/>
                    </w:rPr>
                    <w:t> </w:t>
                  </w:r>
                  <w:r>
                    <w:rPr/>
                    <w:t>avons</w:t>
                  </w:r>
                  <w:r>
                    <w:rPr>
                      <w:spacing w:val="-4"/>
                    </w:rPr>
                    <w:t> </w:t>
                  </w:r>
                  <w:r>
                    <w:rPr/>
                    <w:t>choisi</w:t>
                  </w:r>
                  <w:r>
                    <w:rPr>
                      <w:spacing w:val="-3"/>
                    </w:rPr>
                    <w:t> </w:t>
                  </w:r>
                  <w:r>
                    <w:rPr/>
                    <w:t>de</w:t>
                  </w:r>
                  <w:r>
                    <w:rPr>
                      <w:spacing w:val="-3"/>
                    </w:rPr>
                    <w:t> </w:t>
                  </w:r>
                  <w:r>
                    <w:rPr/>
                    <w:t>mettre</w:t>
                  </w:r>
                  <w:r>
                    <w:rPr>
                      <w:spacing w:val="-4"/>
                    </w:rPr>
                    <w:t> </w:t>
                  </w:r>
                  <w:r>
                    <w:rPr/>
                    <w:t>en</w:t>
                  </w:r>
                  <w:r>
                    <w:rPr>
                      <w:spacing w:val="-3"/>
                    </w:rPr>
                    <w:t> </w:t>
                  </w:r>
                  <w:r>
                    <w:rPr/>
                    <w:t>emphase</w:t>
                  </w:r>
                  <w:r>
                    <w:rPr>
                      <w:spacing w:val="-3"/>
                    </w:rPr>
                    <w:t> </w:t>
                  </w:r>
                  <w:r>
                    <w:rPr/>
                    <w:t>les</w:t>
                  </w:r>
                  <w:r>
                    <w:rPr>
                      <w:spacing w:val="-4"/>
                    </w:rPr>
                    <w:t> </w:t>
                  </w:r>
                  <w:r>
                    <w:rPr/>
                    <w:t>différences</w:t>
                  </w:r>
                  <w:r>
                    <w:rPr>
                      <w:spacing w:val="-3"/>
                    </w:rPr>
                    <w:t> </w:t>
                  </w:r>
                  <w:r>
                    <w:rPr/>
                    <w:t>entre</w:t>
                  </w:r>
                  <w:r>
                    <w:rPr>
                      <w:w w:val="99"/>
                    </w:rPr>
                    <w:t> </w:t>
                  </w:r>
                  <w:r>
                    <w:rPr/>
                    <w:t>la</w:t>
                  </w:r>
                  <w:r>
                    <w:rPr>
                      <w:spacing w:val="-19"/>
                    </w:rPr>
                    <w:t> </w:t>
                  </w:r>
                  <w:r>
                    <w:rPr/>
                    <w:t>tendance</w:t>
                  </w:r>
                  <w:r>
                    <w:rPr>
                      <w:spacing w:val="-18"/>
                    </w:rPr>
                    <w:t> </w:t>
                  </w:r>
                  <w:r>
                    <w:rPr/>
                    <w:t>générale</w:t>
                  </w:r>
                  <w:r>
                    <w:rPr>
                      <w:spacing w:val="-18"/>
                    </w:rPr>
                    <w:t> </w:t>
                  </w:r>
                  <w:r>
                    <w:rPr/>
                    <w:t>des</w:t>
                  </w:r>
                  <w:r>
                    <w:rPr>
                      <w:spacing w:val="-18"/>
                    </w:rPr>
                    <w:t> </w:t>
                  </w:r>
                  <w:r>
                    <w:rPr/>
                    <w:t>indicateurs,</w:t>
                  </w:r>
                  <w:r>
                    <w:rPr>
                      <w:spacing w:val="-18"/>
                    </w:rPr>
                    <w:t> </w:t>
                  </w:r>
                  <w:r>
                    <w:rPr/>
                    <w:t>en</w:t>
                  </w:r>
                  <w:r>
                    <w:rPr>
                      <w:spacing w:val="-18"/>
                    </w:rPr>
                    <w:t> </w:t>
                  </w:r>
                  <w:r>
                    <w:rPr/>
                    <w:t>calculant</w:t>
                  </w:r>
                  <w:r>
                    <w:rPr>
                      <w:spacing w:val="-18"/>
                    </w:rPr>
                    <w:t> </w:t>
                  </w:r>
                  <w:r>
                    <w:rPr/>
                    <w:t>des</w:t>
                  </w:r>
                  <w:r>
                    <w:rPr>
                      <w:spacing w:val="-18"/>
                    </w:rPr>
                    <w:t> </w:t>
                  </w:r>
                  <w:r>
                    <w:rPr/>
                    <w:t>moyennes</w:t>
                  </w:r>
                  <w:r>
                    <w:rPr>
                      <w:spacing w:val="-18"/>
                    </w:rPr>
                    <w:t> </w:t>
                  </w:r>
                  <w:r>
                    <w:rPr/>
                    <w:t>de</w:t>
                  </w:r>
                  <w:r>
                    <w:rPr>
                      <w:spacing w:val="-18"/>
                    </w:rPr>
                    <w:t> </w:t>
                  </w:r>
                  <w:r>
                    <w:rPr/>
                    <w:t>l’ensemble</w:t>
                  </w:r>
                  <w:r>
                    <w:rPr>
                      <w:w w:val="99"/>
                    </w:rPr>
                    <w:t> </w:t>
                  </w:r>
                  <w:r>
                    <w:rPr/>
                    <w:t>des</w:t>
                  </w:r>
                  <w:r>
                    <w:rPr>
                      <w:spacing w:val="11"/>
                    </w:rPr>
                    <w:t> </w:t>
                  </w:r>
                  <w:r>
                    <w:rPr/>
                    <w:t>simulations</w:t>
                  </w:r>
                  <w:r>
                    <w:rPr>
                      <w:spacing w:val="11"/>
                    </w:rPr>
                    <w:t> </w:t>
                  </w:r>
                  <w:r>
                    <w:rPr/>
                    <w:t>(figure</w:t>
                  </w:r>
                  <w:r>
                    <w:rPr>
                      <w:spacing w:val="11"/>
                    </w:rPr>
                    <w:t> </w:t>
                  </w:r>
                  <w:r>
                    <w:rPr/>
                    <w:t>5.7</w:t>
                  </w:r>
                  <w:r>
                    <w:rPr>
                      <w:spacing w:val="12"/>
                    </w:rPr>
                    <w:t> </w:t>
                  </w:r>
                  <w:r>
                    <w:rPr/>
                    <w:t>-</w:t>
                  </w:r>
                  <w:r>
                    <w:rPr>
                      <w:spacing w:val="11"/>
                    </w:rPr>
                    <w:t> </w:t>
                  </w:r>
                  <w:r>
                    <w:rPr>
                      <w:rFonts w:ascii="Charis SIL" w:hAnsi="Charis SIL" w:cs="Charis SIL" w:eastAsia="Charis SIL"/>
                      <w:b/>
                      <w:bCs/>
                    </w:rPr>
                    <w:t>C</w:t>
                  </w:r>
                  <w:r>
                    <w:rPr/>
                    <w:t>),</w:t>
                  </w:r>
                  <w:r>
                    <w:rPr>
                      <w:spacing w:val="11"/>
                    </w:rPr>
                    <w:t> </w:t>
                  </w:r>
                  <w:r>
                    <w:rPr/>
                    <w:t>et</w:t>
                  </w:r>
                  <w:r>
                    <w:rPr>
                      <w:spacing w:val="11"/>
                    </w:rPr>
                    <w:t> </w:t>
                  </w:r>
                  <w:r>
                    <w:rPr/>
                    <w:t>les</w:t>
                  </w:r>
                  <w:r>
                    <w:rPr>
                      <w:spacing w:val="12"/>
                    </w:rPr>
                    <w:t> </w:t>
                  </w:r>
                  <w:r>
                    <w:rPr/>
                    <w:t>valeurs</w:t>
                  </w:r>
                  <w:r>
                    <w:rPr>
                      <w:spacing w:val="11"/>
                    </w:rPr>
                    <w:t> </w:t>
                  </w:r>
                  <w:r>
                    <w:rPr/>
                    <w:t>spécifiques</w:t>
                  </w:r>
                  <w:r>
                    <w:rPr>
                      <w:spacing w:val="11"/>
                    </w:rPr>
                    <w:t> </w:t>
                  </w:r>
                  <w:r>
                    <w:rPr/>
                    <w:t>des</w:t>
                  </w:r>
                  <w:r>
                    <w:rPr>
                      <w:spacing w:val="12"/>
                    </w:rPr>
                    <w:t> </w:t>
                  </w:r>
                  <w:r>
                    <w:rPr/>
                    <w:t>indicateurs</w:t>
                  </w:r>
                  <w:r>
                    <w:rPr>
                      <w:spacing w:val="11"/>
                    </w:rPr>
                    <w:t> </w:t>
                  </w:r>
                  <w:r>
                    <w:rPr/>
                    <w:t>de</w:t>
                  </w:r>
                  <w:r>
                    <w:rPr>
                      <w:w w:val="99"/>
                    </w:rPr>
                    <w:t> </w:t>
                  </w:r>
                  <w:r>
                    <w:rPr/>
                    <w:t>l’expérience</w:t>
                  </w:r>
                  <w:r>
                    <w:rPr>
                      <w:spacing w:val="-3"/>
                    </w:rPr>
                    <w:t> </w:t>
                  </w:r>
                  <w:r>
                    <w:rPr/>
                    <w:t>choisie</w:t>
                  </w:r>
                  <w:r>
                    <w:rPr>
                      <w:spacing w:val="-2"/>
                    </w:rPr>
                    <w:t> </w:t>
                  </w:r>
                  <w:r>
                    <w:rPr/>
                    <w:t>(figure</w:t>
                  </w:r>
                  <w:r>
                    <w:rPr>
                      <w:spacing w:val="-2"/>
                    </w:rPr>
                    <w:t> </w:t>
                  </w:r>
                  <w:r>
                    <w:rPr/>
                    <w:t>5.7</w:t>
                  </w:r>
                  <w:r>
                    <w:rPr>
                      <w:spacing w:val="-3"/>
                    </w:rPr>
                    <w:t> </w:t>
                  </w:r>
                  <w:r>
                    <w:rPr/>
                    <w:t>-</w:t>
                  </w:r>
                  <w:r>
                    <w:rPr>
                      <w:spacing w:val="-2"/>
                    </w:rPr>
                    <w:t> </w:t>
                  </w:r>
                  <w:r>
                    <w:rPr>
                      <w:rFonts w:ascii="Charis SIL" w:hAnsi="Charis SIL" w:cs="Charis SIL" w:eastAsia="Charis SIL"/>
                      <w:b/>
                      <w:bCs/>
                    </w:rPr>
                    <w:t>D</w:t>
                  </w:r>
                  <w:r>
                    <w:rPr/>
                    <w:t>).</w:t>
                  </w:r>
                  <w:r>
                    <w:rPr>
                      <w:spacing w:val="-2"/>
                    </w:rPr>
                    <w:t> </w:t>
                  </w:r>
                  <w:r>
                    <w:rPr/>
                    <w:t>Cela</w:t>
                  </w:r>
                  <w:r>
                    <w:rPr>
                      <w:spacing w:val="-3"/>
                    </w:rPr>
                    <w:t> </w:t>
                  </w:r>
                  <w:r>
                    <w:rPr/>
                    <w:t>permet,</w:t>
                  </w:r>
                  <w:r>
                    <w:rPr>
                      <w:spacing w:val="-2"/>
                    </w:rPr>
                    <w:t> </w:t>
                  </w:r>
                  <w:r>
                    <w:rPr/>
                    <w:t>visuellement,</w:t>
                  </w:r>
                  <w:r>
                    <w:rPr>
                      <w:spacing w:val="-2"/>
                    </w:rPr>
                    <w:t> </w:t>
                  </w:r>
                  <w:r>
                    <w:rPr/>
                    <w:t>d’être</w:t>
                  </w:r>
                  <w:r>
                    <w:rPr>
                      <w:spacing w:val="-3"/>
                    </w:rPr>
                    <w:t> </w:t>
                  </w:r>
                  <w:r>
                    <w:rPr/>
                    <w:t>en</w:t>
                  </w:r>
                  <w:r>
                    <w:rPr>
                      <w:spacing w:val="-2"/>
                    </w:rPr>
                    <w:t> </w:t>
                  </w:r>
                  <w:r>
                    <w:rPr/>
                    <w:t>me-</w:t>
                  </w:r>
                  <w:r>
                    <w:rPr>
                      <w:w w:val="99"/>
                    </w:rPr>
                    <w:t> </w:t>
                  </w:r>
                  <w:r>
                    <w:rPr/>
                    <w:t>sure</w:t>
                  </w:r>
                  <w:r>
                    <w:rPr>
                      <w:spacing w:val="-1"/>
                    </w:rPr>
                    <w:t> </w:t>
                  </w:r>
                  <w:r>
                    <w:rPr/>
                    <w:t>d’évaluer</w:t>
                  </w:r>
                  <w:r>
                    <w:rPr>
                      <w:spacing w:val="-1"/>
                    </w:rPr>
                    <w:t> </w:t>
                  </w:r>
                  <w:r>
                    <w:rPr/>
                    <w:t>les</w:t>
                  </w:r>
                  <w:r>
                    <w:rPr>
                      <w:spacing w:val="-1"/>
                    </w:rPr>
                    <w:t> </w:t>
                  </w:r>
                  <w:r>
                    <w:rPr/>
                    <w:t>sorties de</w:t>
                  </w:r>
                  <w:r>
                    <w:rPr>
                      <w:spacing w:val="-1"/>
                    </w:rPr>
                    <w:t> </w:t>
                  </w:r>
                  <w:r>
                    <w:rPr/>
                    <w:t>simulation</w:t>
                  </w:r>
                  <w:r>
                    <w:rPr>
                      <w:spacing w:val="-1"/>
                    </w:rPr>
                    <w:t> </w:t>
                  </w:r>
                  <w:r>
                    <w:rPr/>
                    <w:t>d’une</w:t>
                  </w:r>
                  <w:r>
                    <w:rPr>
                      <w:spacing w:val="-1"/>
                    </w:rPr>
                    <w:t> </w:t>
                  </w:r>
                  <w:r>
                    <w:rPr/>
                    <w:t>expérience tout</w:t>
                  </w:r>
                  <w:r>
                    <w:rPr>
                      <w:spacing w:val="-1"/>
                    </w:rPr>
                    <w:t> </w:t>
                  </w:r>
                  <w:r>
                    <w:rPr/>
                    <w:t>en</w:t>
                  </w:r>
                  <w:r>
                    <w:rPr>
                      <w:spacing w:val="-1"/>
                    </w:rPr>
                    <w:t> </w:t>
                  </w:r>
                  <w:r>
                    <w:rPr/>
                    <w:t>ayant</w:t>
                  </w:r>
                  <w:r>
                    <w:rPr>
                      <w:spacing w:val="-1"/>
                    </w:rPr>
                    <w:t> </w:t>
                  </w:r>
                  <w:r>
                    <w:rPr/>
                    <w:t>un ré-</w:t>
                  </w:r>
                  <w:r>
                    <w:rPr>
                      <w:w w:val="99"/>
                    </w:rPr>
                    <w:t> </w:t>
                  </w:r>
                  <w:r>
                    <w:rPr/>
                    <w:t>férentiel</w:t>
                  </w:r>
                  <w:r>
                    <w:rPr>
                      <w:spacing w:val="-4"/>
                    </w:rPr>
                    <w:t> </w:t>
                  </w:r>
                  <w:r>
                    <w:rPr/>
                    <w:t>visible.</w:t>
                  </w:r>
                  <w:r>
                    <w:rPr>
                      <w:spacing w:val="-4"/>
                    </w:rPr>
                    <w:t> </w:t>
                  </w:r>
                  <w:r>
                    <w:rPr/>
                    <w:t>Les</w:t>
                  </w:r>
                  <w:r>
                    <w:rPr>
                      <w:spacing w:val="-4"/>
                    </w:rPr>
                    <w:t> </w:t>
                  </w:r>
                  <w:r>
                    <w:rPr/>
                    <w:t>différentes</w:t>
                  </w:r>
                  <w:r>
                    <w:rPr>
                      <w:spacing w:val="-3"/>
                    </w:rPr>
                    <w:t> </w:t>
                  </w:r>
                  <w:r>
                    <w:rPr/>
                    <w:t>expériences</w:t>
                  </w:r>
                  <w:r>
                    <w:rPr>
                      <w:spacing w:val="-4"/>
                    </w:rPr>
                    <w:t> </w:t>
                  </w:r>
                  <w:r>
                    <w:rPr/>
                    <w:t>produisent</w:t>
                  </w:r>
                  <w:r>
                    <w:rPr>
                      <w:spacing w:val="-4"/>
                    </w:rPr>
                    <w:t> </w:t>
                  </w:r>
                  <w:r>
                    <w:rPr/>
                    <w:t>des</w:t>
                  </w:r>
                  <w:r>
                    <w:rPr>
                      <w:spacing w:val="-4"/>
                    </w:rPr>
                    <w:t> </w:t>
                  </w:r>
                  <w:r>
                    <w:rPr/>
                    <w:t>résultats</w:t>
                  </w:r>
                  <w:r>
                    <w:rPr>
                      <w:spacing w:val="-3"/>
                    </w:rPr>
                    <w:t> </w:t>
                  </w:r>
                  <w:r>
                    <w:rPr/>
                    <w:t>sensible-</w:t>
                  </w:r>
                  <w:r>
                    <w:rPr>
                      <w:w w:val="99"/>
                    </w:rPr>
                    <w:t> </w:t>
                  </w:r>
                  <w:r>
                    <w:rPr/>
                    <w:t>ment</w:t>
                  </w:r>
                  <w:r>
                    <w:rPr>
                      <w:spacing w:val="-21"/>
                    </w:rPr>
                    <w:t> </w:t>
                  </w:r>
                  <w:r>
                    <w:rPr/>
                    <w:t>similaires</w:t>
                  </w:r>
                  <w:r>
                    <w:rPr>
                      <w:spacing w:val="-34"/>
                    </w:rPr>
                    <w:t> </w:t>
                  </w:r>
                  <w:r>
                    <w:rPr>
                      <w:position w:val="9"/>
                      <w:sz w:val="16"/>
                      <w:szCs w:val="16"/>
                    </w:rPr>
                    <w:t>2</w:t>
                  </w:r>
                  <w:r>
                    <w:rPr>
                      <w:spacing w:val="9"/>
                      <w:position w:val="9"/>
                      <w:sz w:val="16"/>
                      <w:szCs w:val="16"/>
                    </w:rPr>
                    <w:t>5</w:t>
                  </w:r>
                  <w:r>
                    <w:rPr/>
                    <w:t>,</w:t>
                  </w:r>
                  <w:r>
                    <w:rPr>
                      <w:spacing w:val="-20"/>
                    </w:rPr>
                    <w:t> </w:t>
                  </w:r>
                  <w:r>
                    <w:rPr/>
                    <w:t>et</w:t>
                  </w:r>
                  <w:r>
                    <w:rPr>
                      <w:spacing w:val="-20"/>
                    </w:rPr>
                    <w:t> </w:t>
                  </w:r>
                  <w:r>
                    <w:rPr/>
                    <w:t>on</w:t>
                  </w:r>
                  <w:r>
                    <w:rPr>
                      <w:spacing w:val="-20"/>
                    </w:rPr>
                    <w:t> </w:t>
                  </w:r>
                  <w:r>
                    <w:rPr/>
                    <w:t>ne</w:t>
                  </w:r>
                  <w:r>
                    <w:rPr>
                      <w:spacing w:val="-20"/>
                    </w:rPr>
                    <w:t> </w:t>
                  </w:r>
                  <w:r>
                    <w:rPr/>
                    <w:t>peut</w:t>
                  </w:r>
                  <w:r>
                    <w:rPr>
                      <w:spacing w:val="-20"/>
                    </w:rPr>
                    <w:t> </w:t>
                  </w:r>
                  <w:r>
                    <w:rPr/>
                    <w:t>alors</w:t>
                  </w:r>
                  <w:r>
                    <w:rPr>
                      <w:spacing w:val="-20"/>
                    </w:rPr>
                    <w:t> </w:t>
                  </w:r>
                  <w:r>
                    <w:rPr/>
                    <w:t>plus</w:t>
                  </w:r>
                  <w:r>
                    <w:rPr>
                      <w:spacing w:val="-21"/>
                    </w:rPr>
                    <w:t> </w:t>
                  </w:r>
                  <w:r>
                    <w:rPr/>
                    <w:t>les</w:t>
                  </w:r>
                  <w:r>
                    <w:rPr>
                      <w:spacing w:val="-20"/>
                    </w:rPr>
                    <w:t> </w:t>
                  </w:r>
                  <w:r>
                    <w:rPr/>
                    <w:t>comprendre</w:t>
                  </w:r>
                  <w:r>
                    <w:rPr>
                      <w:spacing w:val="-20"/>
                    </w:rPr>
                    <w:t> </w:t>
                  </w:r>
                  <w:r>
                    <w:rPr/>
                    <w:t>sans</w:t>
                  </w:r>
                  <w:r>
                    <w:rPr>
                      <w:spacing w:val="-20"/>
                    </w:rPr>
                    <w:t> </w:t>
                  </w:r>
                  <w:r>
                    <w:rPr/>
                    <w:t>les</w:t>
                  </w:r>
                  <w:r>
                    <w:rPr>
                      <w:spacing w:val="-20"/>
                    </w:rPr>
                    <w:t> </w:t>
                  </w:r>
                  <w:r>
                    <w:rPr/>
                    <w:t>confronter</w:t>
                  </w:r>
                  <w:r>
                    <w:rPr>
                      <w:spacing w:val="-20"/>
                    </w:rPr>
                    <w:t> </w:t>
                  </w:r>
                  <w:r>
                    <w:rPr/>
                    <w:t>à</w:t>
                  </w:r>
                  <w:r>
                    <w:rPr>
                      <w:w w:val="99"/>
                    </w:rPr>
                    <w:t> </w:t>
                  </w:r>
                  <w:r>
                    <w:rPr/>
                    <w:t>d’autres</w:t>
                  </w:r>
                  <w:r>
                    <w:rPr>
                      <w:spacing w:val="-20"/>
                    </w:rPr>
                    <w:t> </w:t>
                  </w:r>
                  <w:r>
                    <w:rPr/>
                    <w:t>résultats</w:t>
                  </w:r>
                  <w:r>
                    <w:rPr>
                      <w:spacing w:val="-20"/>
                    </w:rPr>
                    <w:t> </w:t>
                  </w:r>
                  <w:r>
                    <w:rPr/>
                    <w:t>similaires.</w:t>
                  </w:r>
                  <w:r>
                    <w:rPr>
                      <w:spacing w:val="-19"/>
                    </w:rPr>
                    <w:t> </w:t>
                  </w:r>
                  <w:r>
                    <w:rPr/>
                    <w:t>Le</w:t>
                  </w:r>
                  <w:r>
                    <w:rPr>
                      <w:spacing w:val="-20"/>
                    </w:rPr>
                    <w:t> </w:t>
                  </w:r>
                  <w:r>
                    <w:rPr/>
                    <w:t>choix</w:t>
                  </w:r>
                  <w:r>
                    <w:rPr>
                      <w:spacing w:val="-20"/>
                    </w:rPr>
                    <w:t> </w:t>
                  </w:r>
                  <w:r>
                    <w:rPr/>
                    <w:t>d’une</w:t>
                  </w:r>
                  <w:r>
                    <w:rPr>
                      <w:spacing w:val="-20"/>
                    </w:rPr>
                    <w:t> </w:t>
                  </w:r>
                  <w:r>
                    <w:rPr/>
                    <w:t>agrégation</w:t>
                  </w:r>
                  <w:r>
                    <w:rPr>
                      <w:spacing w:val="-19"/>
                    </w:rPr>
                    <w:t> </w:t>
                  </w:r>
                  <w:r>
                    <w:rPr/>
                    <w:t>de</w:t>
                  </w:r>
                  <w:r>
                    <w:rPr>
                      <w:spacing w:val="-20"/>
                    </w:rPr>
                    <w:t> </w:t>
                  </w:r>
                  <w:r>
                    <w:rPr/>
                    <w:t>l’ensemble</w:t>
                  </w:r>
                  <w:r>
                    <w:rPr>
                      <w:spacing w:val="-20"/>
                    </w:rPr>
                    <w:t> </w:t>
                  </w:r>
                  <w:r>
                    <w:rPr/>
                    <w:t>des</w:t>
                  </w:r>
                  <w:r>
                    <w:rPr>
                      <w:spacing w:val="-19"/>
                    </w:rPr>
                    <w:t> </w:t>
                  </w:r>
                  <w:r>
                    <w:rPr/>
                    <w:t>simu-</w:t>
                  </w:r>
                  <w:r>
                    <w:rPr>
                      <w:w w:val="99"/>
                    </w:rPr>
                    <w:t> </w:t>
                  </w:r>
                  <w:r>
                    <w:rPr/>
                    <w:t>lations</w:t>
                  </w:r>
                  <w:r>
                    <w:rPr>
                      <w:spacing w:val="-8"/>
                    </w:rPr>
                    <w:t> </w:t>
                  </w:r>
                  <w:r>
                    <w:rPr/>
                    <w:t>effectuées</w:t>
                  </w:r>
                  <w:r>
                    <w:rPr>
                      <w:spacing w:val="-8"/>
                    </w:rPr>
                    <w:t> </w:t>
                  </w:r>
                  <w:r>
                    <w:rPr/>
                    <w:t>est</w:t>
                  </w:r>
                  <w:r>
                    <w:rPr>
                      <w:spacing w:val="-8"/>
                    </w:rPr>
                    <w:t> </w:t>
                  </w:r>
                  <w:r>
                    <w:rPr/>
                    <w:t>discutable,</w:t>
                  </w:r>
                  <w:r>
                    <w:rPr>
                      <w:spacing w:val="-8"/>
                    </w:rPr>
                    <w:t> </w:t>
                  </w:r>
                  <w:r>
                    <w:rPr/>
                    <w:t>en</w:t>
                  </w:r>
                  <w:r>
                    <w:rPr>
                      <w:spacing w:val="-8"/>
                    </w:rPr>
                    <w:t> </w:t>
                  </w:r>
                  <w:r>
                    <w:rPr/>
                    <w:t>ce</w:t>
                  </w:r>
                  <w:r>
                    <w:rPr>
                      <w:spacing w:val="-7"/>
                    </w:rPr>
                    <w:t> </w:t>
                  </w:r>
                  <w:r>
                    <w:rPr/>
                    <w:t>qu’on</w:t>
                  </w:r>
                  <w:r>
                    <w:rPr>
                      <w:spacing w:val="-8"/>
                    </w:rPr>
                    <w:t> </w:t>
                  </w:r>
                  <w:r>
                    <w:rPr/>
                    <w:t>aurait</w:t>
                  </w:r>
                  <w:r>
                    <w:rPr>
                      <w:spacing w:val="-8"/>
                    </w:rPr>
                    <w:t> </w:t>
                  </w:r>
                  <w:r>
                    <w:rPr/>
                    <w:t>par</w:t>
                  </w:r>
                  <w:r>
                    <w:rPr>
                      <w:spacing w:val="-8"/>
                    </w:rPr>
                    <w:t> </w:t>
                  </w:r>
                  <w:r>
                    <w:rPr/>
                    <w:t>exemple</w:t>
                  </w:r>
                  <w:r>
                    <w:rPr>
                      <w:spacing w:val="-8"/>
                    </w:rPr>
                    <w:t> </w:t>
                  </w:r>
                  <w:r>
                    <w:rPr/>
                    <w:t>pu</w:t>
                  </w:r>
                  <w:r>
                    <w:rPr>
                      <w:spacing w:val="-8"/>
                    </w:rPr>
                    <w:t> </w:t>
                  </w:r>
                  <w:r>
                    <w:rPr/>
                    <w:t>plutôt</w:t>
                  </w:r>
                  <w:r>
                    <w:rPr>
                      <w:spacing w:val="-7"/>
                    </w:rPr>
                    <w:t> </w:t>
                  </w:r>
                  <w:r>
                    <w:rPr/>
                    <w:t>iso-</w:t>
                  </w:r>
                  <w:r>
                    <w:rPr>
                      <w:w w:val="99"/>
                    </w:rPr>
                    <w:t> </w:t>
                  </w:r>
                  <w:r>
                    <w:rPr/>
                    <w:t>ler</w:t>
                  </w:r>
                  <w:r>
                    <w:rPr>
                      <w:spacing w:val="-7"/>
                    </w:rPr>
                    <w:t> </w:t>
                  </w:r>
                  <w:r>
                    <w:rPr/>
                    <w:t>des</w:t>
                  </w:r>
                  <w:r>
                    <w:rPr>
                      <w:spacing w:val="-7"/>
                    </w:rPr>
                    <w:t> </w:t>
                  </w:r>
                  <w:r>
                    <w:rPr/>
                    <w:t>simulations</w:t>
                  </w:r>
                  <w:r>
                    <w:rPr>
                      <w:spacing w:val="-7"/>
                    </w:rPr>
                    <w:t> </w:t>
                  </w:r>
                  <w:r>
                    <w:rPr/>
                    <w:t>«</w:t>
                  </w:r>
                  <w:r>
                    <w:rPr>
                      <w:spacing w:val="-19"/>
                    </w:rPr>
                    <w:t> </w:t>
                  </w:r>
                  <w:r>
                    <w:rPr/>
                    <w:t>de</w:t>
                  </w:r>
                  <w:r>
                    <w:rPr>
                      <w:spacing w:val="-7"/>
                    </w:rPr>
                    <w:t> </w:t>
                  </w:r>
                  <w:r>
                    <w:rPr/>
                    <w:t>référence</w:t>
                  </w:r>
                  <w:r>
                    <w:rPr>
                      <w:spacing w:val="-19"/>
                    </w:rPr>
                    <w:t> </w:t>
                  </w:r>
                  <w:r>
                    <w:rPr/>
                    <w:t>»</w:t>
                  </w:r>
                  <w:r>
                    <w:rPr>
                      <w:spacing w:val="-7"/>
                    </w:rPr>
                    <w:t> </w:t>
                  </w:r>
                  <w:r>
                    <w:rPr/>
                    <w:t>afin</w:t>
                  </w:r>
                  <w:r>
                    <w:rPr>
                      <w:spacing w:val="-7"/>
                    </w:rPr>
                    <w:t> </w:t>
                  </w:r>
                  <w:r>
                    <w:rPr/>
                    <w:t>de</w:t>
                  </w:r>
                  <w:r>
                    <w:rPr>
                      <w:spacing w:val="-6"/>
                    </w:rPr>
                    <w:t> </w:t>
                  </w:r>
                  <w:r>
                    <w:rPr/>
                    <w:t>diminuer</w:t>
                  </w:r>
                  <w:r>
                    <w:rPr>
                      <w:spacing w:val="-7"/>
                    </w:rPr>
                    <w:t> </w:t>
                  </w:r>
                  <w:r>
                    <w:rPr/>
                    <w:t>l’effet</w:t>
                  </w:r>
                  <w:r>
                    <w:rPr>
                      <w:spacing w:val="-7"/>
                    </w:rPr>
                    <w:t> </w:t>
                  </w:r>
                  <w:r>
                    <w:rPr/>
                    <w:t>«</w:t>
                  </w:r>
                  <w:r>
                    <w:rPr>
                      <w:spacing w:val="-19"/>
                    </w:rPr>
                    <w:t> </w:t>
                  </w:r>
                  <w:r>
                    <w:rPr/>
                    <w:t>d’aplatissement</w:t>
                  </w:r>
                  <w:r>
                    <w:rPr>
                      <w:spacing w:val="-20"/>
                    </w:rPr>
                    <w:t> </w:t>
                  </w:r>
                  <w:r>
                    <w:rPr/>
                    <w:t>»</w:t>
                  </w:r>
                  <w:r>
                    <w:rPr>
                      <w:w w:val="99"/>
                    </w:rPr>
                    <w:t> </w:t>
                  </w:r>
                  <w:r>
                    <w:rPr/>
                    <w:t>engendré</w:t>
                  </w:r>
                  <w:r>
                    <w:rPr>
                      <w:spacing w:val="-7"/>
                    </w:rPr>
                    <w:t> </w:t>
                  </w:r>
                  <w:r>
                    <w:rPr/>
                    <w:t>par</w:t>
                  </w:r>
                  <w:r>
                    <w:rPr>
                      <w:spacing w:val="-7"/>
                    </w:rPr>
                    <w:t> </w:t>
                  </w:r>
                  <w:r>
                    <w:rPr/>
                    <w:t>l’agrégation</w:t>
                  </w:r>
                  <w:r>
                    <w:rPr>
                      <w:spacing w:val="-7"/>
                    </w:rPr>
                    <w:t> </w:t>
                  </w:r>
                  <w:r>
                    <w:rPr/>
                    <w:t>de</w:t>
                  </w:r>
                  <w:r>
                    <w:rPr>
                      <w:spacing w:val="-6"/>
                    </w:rPr>
                    <w:t> </w:t>
                  </w:r>
                  <w:r>
                    <w:rPr/>
                    <w:t>résultats</w:t>
                  </w:r>
                  <w:r>
                    <w:rPr>
                      <w:spacing w:val="-6"/>
                    </w:rPr>
                    <w:t> </w:t>
                  </w:r>
                  <w:r>
                    <w:rPr/>
                    <w:t>nombreux</w:t>
                  </w:r>
                  <w:r>
                    <w:rPr>
                      <w:spacing w:val="-7"/>
                    </w:rPr>
                    <w:t> </w:t>
                  </w:r>
                  <w:r>
                    <w:rPr/>
                    <w:t>et</w:t>
                  </w:r>
                  <w:r>
                    <w:rPr>
                      <w:spacing w:val="-7"/>
                    </w:rPr>
                    <w:t> </w:t>
                  </w:r>
                  <w:r>
                    <w:rPr/>
                    <w:t>hétérogènes.</w:t>
                  </w:r>
                  <w:r>
                    <w:rPr>
                      <w:spacing w:val="-7"/>
                    </w:rPr>
                    <w:t> </w:t>
                  </w:r>
                  <w:r>
                    <w:rPr/>
                    <w:t>Toutefois,</w:t>
                  </w:r>
                  <w:r>
                    <w:rPr>
                      <w:spacing w:val="-5"/>
                    </w:rPr>
                    <w:t> </w:t>
                  </w:r>
                  <w:r>
                    <w:rPr/>
                    <w:t>la</w:t>
                  </w:r>
                  <w:r>
                    <w:rPr>
                      <w:w w:val="99"/>
                    </w:rPr>
                    <w:t> </w:t>
                  </w:r>
                  <w:r>
                    <w:rPr/>
                    <w:t>variabilité</w:t>
                  </w:r>
                  <w:r>
                    <w:rPr>
                      <w:spacing w:val="-23"/>
                    </w:rPr>
                    <w:t> </w:t>
                  </w:r>
                  <w:r>
                    <w:rPr/>
                    <w:t>des</w:t>
                  </w:r>
                  <w:r>
                    <w:rPr>
                      <w:spacing w:val="-21"/>
                    </w:rPr>
                    <w:t> </w:t>
                  </w:r>
                  <w:r>
                    <w:rPr/>
                    <w:t>résultats</w:t>
                  </w:r>
                  <w:r>
                    <w:rPr>
                      <w:spacing w:val="-23"/>
                    </w:rPr>
                    <w:t> </w:t>
                  </w:r>
                  <w:r>
                    <w:rPr/>
                    <w:t>étant</w:t>
                  </w:r>
                  <w:r>
                    <w:rPr>
                      <w:spacing w:val="-21"/>
                    </w:rPr>
                    <w:t> </w:t>
                  </w:r>
                  <w:r>
                    <w:rPr/>
                    <w:t>encore</w:t>
                  </w:r>
                  <w:r>
                    <w:rPr>
                      <w:spacing w:val="-21"/>
                    </w:rPr>
                    <w:t> </w:t>
                  </w:r>
                  <w:r>
                    <w:rPr/>
                    <w:t>assez</w:t>
                  </w:r>
                  <w:r>
                    <w:rPr>
                      <w:spacing w:val="-23"/>
                    </w:rPr>
                    <w:t> </w:t>
                  </w:r>
                  <w:r>
                    <w:rPr/>
                    <w:t>restreinte,</w:t>
                  </w:r>
                  <w:r>
                    <w:rPr>
                      <w:spacing w:val="-21"/>
                    </w:rPr>
                    <w:t> </w:t>
                  </w:r>
                  <w:r>
                    <w:rPr/>
                    <w:t>au</w:t>
                  </w:r>
                  <w:r>
                    <w:rPr>
                      <w:spacing w:val="-21"/>
                    </w:rPr>
                    <w:t> </w:t>
                  </w:r>
                  <w:r>
                    <w:rPr/>
                    <w:t>moment</w:t>
                  </w:r>
                  <w:r>
                    <w:rPr>
                      <w:spacing w:val="-23"/>
                    </w:rPr>
                    <w:t> </w:t>
                  </w:r>
                  <w:r>
                    <w:rPr/>
                    <w:t>de</w:t>
                  </w:r>
                  <w:r>
                    <w:rPr>
                      <w:spacing w:val="-21"/>
                    </w:rPr>
                    <w:t> </w:t>
                  </w:r>
                  <w:r>
                    <w:rPr/>
                    <w:t>la</w:t>
                  </w:r>
                  <w:r>
                    <w:rPr>
                      <w:spacing w:val="-23"/>
                    </w:rPr>
                    <w:t> </w:t>
                  </w:r>
                  <w:r>
                    <w:rPr/>
                    <w:t>création</w:t>
                  </w:r>
                  <w:r>
                    <w:rPr>
                      <w:w w:val="99"/>
                    </w:rPr>
                    <w:t> </w:t>
                  </w:r>
                  <w:r>
                    <w:rPr/>
                    <w:t>et</w:t>
                  </w:r>
                  <w:r>
                    <w:rPr>
                      <w:spacing w:val="-11"/>
                    </w:rPr>
                    <w:t> </w:t>
                  </w:r>
                  <w:r>
                    <w:rPr/>
                    <w:t>de</w:t>
                  </w:r>
                  <w:r>
                    <w:rPr>
                      <w:spacing w:val="-10"/>
                    </w:rPr>
                    <w:t> </w:t>
                  </w:r>
                  <w:r>
                    <w:rPr/>
                    <w:t>l’utilisation</w:t>
                  </w:r>
                  <w:r>
                    <w:rPr>
                      <w:spacing w:val="-10"/>
                    </w:rPr>
                    <w:t> </w:t>
                  </w:r>
                  <w:r>
                    <w:rPr/>
                    <w:t>de</w:t>
                  </w:r>
                  <w:r>
                    <w:rPr>
                      <w:spacing w:val="-10"/>
                    </w:rPr>
                    <w:t> </w:t>
                  </w:r>
                  <w:r>
                    <w:rPr/>
                    <w:t>SimVADB,</w:t>
                  </w:r>
                  <w:r>
                    <w:rPr>
                      <w:spacing w:val="-10"/>
                    </w:rPr>
                    <w:t> </w:t>
                  </w:r>
                  <w:r>
                    <w:rPr/>
                    <w:t>ce</w:t>
                  </w:r>
                  <w:r>
                    <w:rPr>
                      <w:spacing w:val="-10"/>
                    </w:rPr>
                    <w:t> </w:t>
                  </w:r>
                  <w:r>
                    <w:rPr/>
                    <w:t>référentiel</w:t>
                  </w:r>
                  <w:r>
                    <w:rPr>
                      <w:spacing w:val="-10"/>
                    </w:rPr>
                    <w:t> </w:t>
                  </w:r>
                  <w:r>
                    <w:rPr/>
                    <w:t>agrégé</w:t>
                  </w:r>
                  <w:r>
                    <w:rPr>
                      <w:spacing w:val="-9"/>
                    </w:rPr>
                    <w:t> </w:t>
                  </w:r>
                  <w:r>
                    <w:rPr/>
                    <w:t>permettait</w:t>
                  </w:r>
                  <w:r>
                    <w:rPr>
                      <w:spacing w:val="-11"/>
                    </w:rPr>
                    <w:t> </w:t>
                  </w:r>
                  <w:r>
                    <w:rPr/>
                    <w:t>déjà</w:t>
                  </w:r>
                  <w:r>
                    <w:rPr>
                      <w:spacing w:val="-10"/>
                    </w:rPr>
                    <w:t> </w:t>
                  </w:r>
                  <w:r>
                    <w:rPr/>
                    <w:t>une</w:t>
                  </w:r>
                  <w:r>
                    <w:rPr>
                      <w:spacing w:val="-9"/>
                    </w:rPr>
                    <w:t> </w:t>
                  </w:r>
                  <w:r>
                    <w:rPr/>
                    <w:t>com-</w:t>
                  </w:r>
                  <w:r>
                    <w:rPr>
                      <w:w w:val="99"/>
                    </w:rPr>
                    <w:t> </w:t>
                  </w:r>
                  <w:r>
                    <w:rPr/>
                    <w:t>préhension</w:t>
                  </w:r>
                  <w:r>
                    <w:rPr>
                      <w:spacing w:val="11"/>
                    </w:rPr>
                    <w:t> </w:t>
                  </w:r>
                  <w:r>
                    <w:rPr/>
                    <w:t>plus</w:t>
                  </w:r>
                  <w:r>
                    <w:rPr>
                      <w:spacing w:val="11"/>
                    </w:rPr>
                    <w:t> </w:t>
                  </w:r>
                  <w:r>
                    <w:rPr/>
                    <w:t>fine</w:t>
                  </w:r>
                  <w:r>
                    <w:rPr>
                      <w:spacing w:val="11"/>
                    </w:rPr>
                    <w:t> </w:t>
                  </w:r>
                  <w:r>
                    <w:rPr/>
                    <w:t>des</w:t>
                  </w:r>
                  <w:r>
                    <w:rPr>
                      <w:spacing w:val="11"/>
                    </w:rPr>
                    <w:t> </w:t>
                  </w:r>
                  <w:r>
                    <w:rPr/>
                    <w:t>sorties</w:t>
                  </w:r>
                  <w:r>
                    <w:rPr>
                      <w:spacing w:val="11"/>
                    </w:rPr>
                    <w:t> </w:t>
                  </w:r>
                  <w:r>
                    <w:rPr/>
                    <w:t>de</w:t>
                  </w:r>
                  <w:r>
                    <w:rPr>
                      <w:spacing w:val="11"/>
                    </w:rPr>
                    <w:t> </w:t>
                  </w:r>
                  <w:r>
                    <w:rPr/>
                    <w:t>simulations,</w:t>
                  </w:r>
                  <w:r>
                    <w:rPr>
                      <w:spacing w:val="11"/>
                    </w:rPr>
                    <w:t> </w:t>
                  </w:r>
                  <w:r>
                    <w:rPr/>
                    <w:t>en</w:t>
                  </w:r>
                  <w:r>
                    <w:rPr>
                      <w:spacing w:val="11"/>
                    </w:rPr>
                    <w:t> </w:t>
                  </w:r>
                  <w:r>
                    <w:rPr/>
                    <w:t>particulier</w:t>
                  </w:r>
                  <w:r>
                    <w:rPr>
                      <w:spacing w:val="11"/>
                    </w:rPr>
                    <w:t> </w:t>
                  </w:r>
                  <w:r>
                    <w:rPr/>
                    <w:t>dans</w:t>
                  </w:r>
                  <w:r>
                    <w:rPr>
                      <w:spacing w:val="11"/>
                    </w:rPr>
                    <w:t> </w:t>
                  </w:r>
                  <w:r>
                    <w:rPr/>
                    <w:t>l’analyse</w:t>
                  </w:r>
                  <w:r>
                    <w:rPr>
                      <w:w w:val="99"/>
                    </w:rPr>
                    <w:t> </w:t>
                  </w:r>
                  <w:r>
                    <w:rPr/>
                    <w:t>de</w:t>
                  </w:r>
                  <w:r>
                    <w:rPr>
                      <w:spacing w:val="-8"/>
                    </w:rPr>
                    <w:t> </w:t>
                  </w:r>
                  <w:r>
                    <w:rPr/>
                    <w:t>l’impact</w:t>
                  </w:r>
                  <w:r>
                    <w:rPr>
                      <w:spacing w:val="-8"/>
                    </w:rPr>
                    <w:t> </w:t>
                  </w:r>
                  <w:r>
                    <w:rPr/>
                    <w:t>de</w:t>
                  </w:r>
                  <w:r>
                    <w:rPr>
                      <w:spacing w:val="-8"/>
                    </w:rPr>
                    <w:t> </w:t>
                  </w:r>
                  <w:r>
                    <w:rPr/>
                    <w:t>variations</w:t>
                  </w:r>
                  <w:r>
                    <w:rPr>
                      <w:spacing w:val="-8"/>
                    </w:rPr>
                    <w:t> </w:t>
                  </w:r>
                  <w:r>
                    <w:rPr/>
                    <w:t>fines</w:t>
                  </w:r>
                  <w:r>
                    <w:rPr>
                      <w:spacing w:val="-7"/>
                    </w:rPr>
                    <w:t> </w:t>
                  </w:r>
                  <w:r>
                    <w:rPr/>
                    <w:t>de</w:t>
                  </w:r>
                  <w:r>
                    <w:rPr>
                      <w:spacing w:val="-8"/>
                    </w:rPr>
                    <w:t> </w:t>
                  </w:r>
                  <w:r>
                    <w:rPr/>
                    <w:t>valeurs</w:t>
                  </w:r>
                  <w:r>
                    <w:rPr>
                      <w:spacing w:val="-8"/>
                    </w:rPr>
                    <w:t> </w:t>
                  </w:r>
                  <w:r>
                    <w:rPr/>
                    <w:t>de</w:t>
                  </w:r>
                  <w:r>
                    <w:rPr>
                      <w:spacing w:val="-8"/>
                    </w:rPr>
                    <w:t> </w:t>
                  </w:r>
                  <w:r>
                    <w:rPr/>
                    <w:t>paramètres.</w:t>
                  </w:r>
                  <w:r>
                    <w:rPr/>
                  </w:r>
                </w:p>
              </w:txbxContent>
            </v:textbox>
            <w10:wrap type="none"/>
          </v:shape>
        </w:pict>
      </w:r>
      <w:r>
        <w:rPr/>
        <w:pict>
          <v:shape style="position:absolute;margin-left:41.51997pt;margin-top:745.480957pt;width:413pt;height:23.95pt;mso-position-horizontal-relative:page;mso-position-vertical-relative:page;z-index:-18435" type="#_x0000_t202" filled="f" stroked="f">
            <v:textbox inset="0,0,0,0">
              <w:txbxContent>
                <w:p>
                  <w:pPr>
                    <w:spacing w:line="175" w:lineRule="auto" w:before="0"/>
                    <w:ind w:left="20" w:right="0" w:firstLine="134"/>
                    <w:jc w:val="left"/>
                    <w:rPr>
                      <w:rFonts w:ascii="Charis SIL" w:hAnsi="Charis SIL" w:cs="Charis SIL" w:eastAsia="Charis SIL"/>
                      <w:sz w:val="20"/>
                      <w:szCs w:val="20"/>
                    </w:rPr>
                  </w:pPr>
                  <w:r>
                    <w:rPr>
                      <w:rFonts w:ascii="Charis SIL" w:hAnsi="Charis SIL" w:cs="Charis SIL" w:eastAsia="Charis SIL"/>
                      <w:sz w:val="20"/>
                      <w:szCs w:val="20"/>
                    </w:rPr>
                    <w:t>25.</w:t>
                  </w:r>
                  <w:r>
                    <w:rPr>
                      <w:rFonts w:ascii="Charis SIL" w:hAnsi="Charis SIL" w:cs="Charis SIL" w:eastAsia="Charis SIL"/>
                      <w:spacing w:val="32"/>
                      <w:sz w:val="20"/>
                      <w:szCs w:val="20"/>
                    </w:rPr>
                    <w:t> </w:t>
                  </w:r>
                  <w:r>
                    <w:rPr>
                      <w:rFonts w:ascii="Charis SIL" w:hAnsi="Charis SIL" w:cs="Charis SIL" w:eastAsia="Charis SIL"/>
                      <w:sz w:val="20"/>
                      <w:szCs w:val="20"/>
                    </w:rPr>
                    <w:t>Si</w:t>
                  </w:r>
                  <w:r>
                    <w:rPr>
                      <w:rFonts w:ascii="Charis SIL" w:hAnsi="Charis SIL" w:cs="Charis SIL" w:eastAsia="Charis SIL"/>
                      <w:spacing w:val="4"/>
                      <w:sz w:val="20"/>
                      <w:szCs w:val="20"/>
                    </w:rPr>
                    <w:t> </w:t>
                  </w:r>
                  <w:r>
                    <w:rPr>
                      <w:rFonts w:ascii="Charis SIL" w:hAnsi="Charis SIL" w:cs="Charis SIL" w:eastAsia="Charis SIL"/>
                      <w:sz w:val="20"/>
                      <w:szCs w:val="20"/>
                    </w:rPr>
                    <w:t>chaque</w:t>
                  </w:r>
                  <w:r>
                    <w:rPr>
                      <w:rFonts w:ascii="Charis SIL" w:hAnsi="Charis SIL" w:cs="Charis SIL" w:eastAsia="Charis SIL"/>
                      <w:spacing w:val="4"/>
                      <w:sz w:val="20"/>
                      <w:szCs w:val="20"/>
                    </w:rPr>
                    <w:t> </w:t>
                  </w:r>
                  <w:r>
                    <w:rPr>
                      <w:rFonts w:ascii="Charis SIL" w:hAnsi="Charis SIL" w:cs="Charis SIL" w:eastAsia="Charis SIL"/>
                      <w:sz w:val="20"/>
                      <w:szCs w:val="20"/>
                    </w:rPr>
                    <w:t>expérience,</w:t>
                  </w:r>
                  <w:r>
                    <w:rPr>
                      <w:rFonts w:ascii="Charis SIL" w:hAnsi="Charis SIL" w:cs="Charis SIL" w:eastAsia="Charis SIL"/>
                      <w:spacing w:val="4"/>
                      <w:sz w:val="20"/>
                      <w:szCs w:val="20"/>
                    </w:rPr>
                    <w:t> </w:t>
                  </w:r>
                  <w:r>
                    <w:rPr>
                      <w:rFonts w:ascii="Charis SIL" w:hAnsi="Charis SIL" w:cs="Charis SIL" w:eastAsia="Charis SIL"/>
                      <w:sz w:val="20"/>
                      <w:szCs w:val="20"/>
                    </w:rPr>
                    <w:t>et</w:t>
                  </w:r>
                  <w:r>
                    <w:rPr>
                      <w:rFonts w:ascii="Charis SIL" w:hAnsi="Charis SIL" w:cs="Charis SIL" w:eastAsia="Charis SIL"/>
                      <w:spacing w:val="4"/>
                      <w:sz w:val="20"/>
                      <w:szCs w:val="20"/>
                    </w:rPr>
                    <w:t> </w:t>
                  </w:r>
                  <w:r>
                    <w:rPr>
                      <w:rFonts w:ascii="Charis SIL" w:hAnsi="Charis SIL" w:cs="Charis SIL" w:eastAsia="Charis SIL"/>
                      <w:sz w:val="20"/>
                      <w:szCs w:val="20"/>
                    </w:rPr>
                    <w:t>chaque</w:t>
                  </w:r>
                  <w:r>
                    <w:rPr>
                      <w:rFonts w:ascii="Charis SIL" w:hAnsi="Charis SIL" w:cs="Charis SIL" w:eastAsia="Charis SIL"/>
                      <w:spacing w:val="5"/>
                      <w:sz w:val="20"/>
                      <w:szCs w:val="20"/>
                    </w:rPr>
                    <w:t> </w:t>
                  </w:r>
                  <w:r>
                    <w:rPr>
                      <w:rFonts w:ascii="Charis SIL" w:hAnsi="Charis SIL" w:cs="Charis SIL" w:eastAsia="Charis SIL"/>
                      <w:sz w:val="20"/>
                      <w:szCs w:val="20"/>
                    </w:rPr>
                    <w:t>réplication,</w:t>
                  </w:r>
                  <w:r>
                    <w:rPr>
                      <w:rFonts w:ascii="Charis SIL" w:hAnsi="Charis SIL" w:cs="Charis SIL" w:eastAsia="Charis SIL"/>
                      <w:spacing w:val="4"/>
                      <w:sz w:val="20"/>
                      <w:szCs w:val="20"/>
                    </w:rPr>
                    <w:t> </w:t>
                  </w:r>
                  <w:r>
                    <w:rPr>
                      <w:rFonts w:ascii="Charis SIL" w:hAnsi="Charis SIL" w:cs="Charis SIL" w:eastAsia="Charis SIL"/>
                      <w:sz w:val="20"/>
                      <w:szCs w:val="20"/>
                    </w:rPr>
                    <w:t>produisent</w:t>
                  </w:r>
                  <w:r>
                    <w:rPr>
                      <w:rFonts w:ascii="Charis SIL" w:hAnsi="Charis SIL" w:cs="Charis SIL" w:eastAsia="Charis SIL"/>
                      <w:spacing w:val="4"/>
                      <w:sz w:val="20"/>
                      <w:szCs w:val="20"/>
                    </w:rPr>
                    <w:t> </w:t>
                  </w:r>
                  <w:r>
                    <w:rPr>
                      <w:rFonts w:ascii="Charis SIL" w:hAnsi="Charis SIL" w:cs="Charis SIL" w:eastAsia="Charis SIL"/>
                      <w:sz w:val="20"/>
                      <w:szCs w:val="20"/>
                    </w:rPr>
                    <w:t>des</w:t>
                  </w:r>
                  <w:r>
                    <w:rPr>
                      <w:rFonts w:ascii="Charis SIL" w:hAnsi="Charis SIL" w:cs="Charis SIL" w:eastAsia="Charis SIL"/>
                      <w:spacing w:val="4"/>
                      <w:sz w:val="20"/>
                      <w:szCs w:val="20"/>
                    </w:rPr>
                    <w:t> </w:t>
                  </w:r>
                  <w:r>
                    <w:rPr>
                      <w:rFonts w:ascii="Charis SIL" w:hAnsi="Charis SIL" w:cs="Charis SIL" w:eastAsia="Charis SIL"/>
                      <w:sz w:val="20"/>
                      <w:szCs w:val="20"/>
                    </w:rPr>
                    <w:t>résultats</w:t>
                  </w:r>
                  <w:r>
                    <w:rPr>
                      <w:rFonts w:ascii="Charis SIL" w:hAnsi="Charis SIL" w:cs="Charis SIL" w:eastAsia="Charis SIL"/>
                      <w:spacing w:val="4"/>
                      <w:sz w:val="20"/>
                      <w:szCs w:val="20"/>
                    </w:rPr>
                    <w:t> </w:t>
                  </w:r>
                  <w:r>
                    <w:rPr>
                      <w:rFonts w:ascii="Charis SIL" w:hAnsi="Charis SIL" w:cs="Charis SIL" w:eastAsia="Charis SIL"/>
                      <w:sz w:val="20"/>
                      <w:szCs w:val="20"/>
                    </w:rPr>
                    <w:t>uniques,</w:t>
                  </w:r>
                  <w:r>
                    <w:rPr>
                      <w:rFonts w:ascii="Charis SIL" w:hAnsi="Charis SIL" w:cs="Charis SIL" w:eastAsia="Charis SIL"/>
                      <w:spacing w:val="4"/>
                      <w:sz w:val="20"/>
                      <w:szCs w:val="20"/>
                    </w:rPr>
                    <w:t> </w:t>
                  </w:r>
                  <w:r>
                    <w:rPr>
                      <w:rFonts w:ascii="Charis SIL" w:hAnsi="Charis SIL" w:cs="Charis SIL" w:eastAsia="Charis SIL"/>
                      <w:sz w:val="20"/>
                      <w:szCs w:val="20"/>
                    </w:rPr>
                    <w:t>le</w:t>
                  </w:r>
                  <w:r>
                    <w:rPr>
                      <w:rFonts w:ascii="Charis SIL" w:hAnsi="Charis SIL" w:cs="Charis SIL" w:eastAsia="Charis SIL"/>
                      <w:spacing w:val="5"/>
                      <w:sz w:val="20"/>
                      <w:szCs w:val="20"/>
                    </w:rPr>
                    <w:t> </w:t>
                  </w:r>
                  <w:r>
                    <w:rPr>
                      <w:rFonts w:ascii="Charis SIL" w:hAnsi="Charis SIL" w:cs="Charis SIL" w:eastAsia="Charis SIL"/>
                      <w:sz w:val="20"/>
                      <w:szCs w:val="20"/>
                    </w:rPr>
                    <w:t>choix</w:t>
                  </w:r>
                  <w:r>
                    <w:rPr>
                      <w:rFonts w:ascii="Charis SIL" w:hAnsi="Charis SIL" w:cs="Charis SIL" w:eastAsia="Charis SIL"/>
                      <w:w w:val="99"/>
                      <w:sz w:val="20"/>
                      <w:szCs w:val="20"/>
                    </w:rPr>
                    <w:t> </w:t>
                  </w:r>
                  <w:r>
                    <w:rPr>
                      <w:rFonts w:ascii="Charis SIL" w:hAnsi="Charis SIL" w:cs="Charis SIL" w:eastAsia="Charis SIL"/>
                      <w:sz w:val="20"/>
                      <w:szCs w:val="20"/>
                    </w:rPr>
                    <w:t>d’une</w:t>
                  </w:r>
                  <w:r>
                    <w:rPr>
                      <w:rFonts w:ascii="Charis SIL" w:hAnsi="Charis SIL" w:cs="Charis SIL" w:eastAsia="Charis SIL"/>
                      <w:spacing w:val="1"/>
                      <w:sz w:val="20"/>
                      <w:szCs w:val="20"/>
                    </w:rPr>
                    <w:t> </w:t>
                  </w:r>
                  <w:r>
                    <w:rPr>
                      <w:rFonts w:ascii="Charis SIL" w:hAnsi="Charis SIL" w:cs="Charis SIL" w:eastAsia="Charis SIL"/>
                      <w:sz w:val="20"/>
                      <w:szCs w:val="20"/>
                    </w:rPr>
                    <w:t>évaluation</w:t>
                  </w:r>
                  <w:r>
                    <w:rPr>
                      <w:rFonts w:ascii="Charis SIL" w:hAnsi="Charis SIL" w:cs="Charis SIL" w:eastAsia="Charis SIL"/>
                      <w:spacing w:val="2"/>
                      <w:sz w:val="20"/>
                      <w:szCs w:val="20"/>
                    </w:rPr>
                    <w:t> </w:t>
                  </w:r>
                  <w:r>
                    <w:rPr>
                      <w:rFonts w:ascii="Charis SIL" w:hAnsi="Charis SIL" w:cs="Charis SIL" w:eastAsia="Charis SIL"/>
                      <w:sz w:val="20"/>
                      <w:szCs w:val="20"/>
                    </w:rPr>
                    <w:t>par</w:t>
                  </w:r>
                  <w:r>
                    <w:rPr>
                      <w:rFonts w:ascii="Charis SIL" w:hAnsi="Charis SIL" w:cs="Charis SIL" w:eastAsia="Charis SIL"/>
                      <w:spacing w:val="2"/>
                      <w:sz w:val="20"/>
                      <w:szCs w:val="20"/>
                    </w:rPr>
                    <w:t> </w:t>
                  </w:r>
                  <w:r>
                    <w:rPr>
                      <w:rFonts w:ascii="Charis SIL" w:hAnsi="Charis SIL" w:cs="Charis SIL" w:eastAsia="Charis SIL"/>
                      <w:sz w:val="20"/>
                      <w:szCs w:val="20"/>
                    </w:rPr>
                    <w:t>des</w:t>
                  </w:r>
                  <w:r>
                    <w:rPr>
                      <w:rFonts w:ascii="Charis SIL" w:hAnsi="Charis SIL" w:cs="Charis SIL" w:eastAsia="Charis SIL"/>
                      <w:spacing w:val="1"/>
                      <w:sz w:val="20"/>
                      <w:szCs w:val="20"/>
                    </w:rPr>
                    <w:t> </w:t>
                  </w:r>
                  <w:r>
                    <w:rPr>
                      <w:rFonts w:ascii="Charis SIL" w:hAnsi="Charis SIL" w:cs="Charis SIL" w:eastAsia="Charis SIL"/>
                      <w:sz w:val="20"/>
                      <w:szCs w:val="20"/>
                    </w:rPr>
                    <w:t>indicateurs</w:t>
                  </w:r>
                  <w:r>
                    <w:rPr>
                      <w:rFonts w:ascii="Charis SIL" w:hAnsi="Charis SIL" w:cs="Charis SIL" w:eastAsia="Charis SIL"/>
                      <w:spacing w:val="2"/>
                      <w:sz w:val="20"/>
                      <w:szCs w:val="20"/>
                    </w:rPr>
                    <w:t> </w:t>
                  </w:r>
                  <w:r>
                    <w:rPr>
                      <w:rFonts w:ascii="Charis SIL" w:hAnsi="Charis SIL" w:cs="Charis SIL" w:eastAsia="Charis SIL"/>
                      <w:sz w:val="20"/>
                      <w:szCs w:val="20"/>
                    </w:rPr>
                    <w:t>visuels</w:t>
                  </w:r>
                  <w:r>
                    <w:rPr>
                      <w:rFonts w:ascii="Charis SIL" w:hAnsi="Charis SIL" w:cs="Charis SIL" w:eastAsia="Charis SIL"/>
                      <w:spacing w:val="2"/>
                      <w:sz w:val="20"/>
                      <w:szCs w:val="20"/>
                    </w:rPr>
                    <w:t> </w:t>
                  </w:r>
                  <w:r>
                    <w:rPr>
                      <w:rFonts w:ascii="Charis SIL" w:hAnsi="Charis SIL" w:cs="Charis SIL" w:eastAsia="Charis SIL"/>
                      <w:sz w:val="20"/>
                      <w:szCs w:val="20"/>
                    </w:rPr>
                    <w:t>peut</w:t>
                  </w:r>
                  <w:r>
                    <w:rPr>
                      <w:rFonts w:ascii="Charis SIL" w:hAnsi="Charis SIL" w:cs="Charis SIL" w:eastAsia="Charis SIL"/>
                      <w:spacing w:val="2"/>
                      <w:sz w:val="20"/>
                      <w:szCs w:val="20"/>
                    </w:rPr>
                    <w:t> </w:t>
                  </w:r>
                  <w:r>
                    <w:rPr>
                      <w:rFonts w:ascii="Charis SIL" w:hAnsi="Charis SIL" w:cs="Charis SIL" w:eastAsia="Charis SIL"/>
                      <w:sz w:val="20"/>
                      <w:szCs w:val="20"/>
                    </w:rPr>
                    <w:t>prêter</w:t>
                  </w:r>
                  <w:r>
                    <w:rPr>
                      <w:rFonts w:ascii="Charis SIL" w:hAnsi="Charis SIL" w:cs="Charis SIL" w:eastAsia="Charis SIL"/>
                      <w:spacing w:val="2"/>
                      <w:sz w:val="20"/>
                      <w:szCs w:val="20"/>
                    </w:rPr>
                    <w:t> </w:t>
                  </w:r>
                  <w:r>
                    <w:rPr>
                      <w:rFonts w:ascii="Charis SIL" w:hAnsi="Charis SIL" w:cs="Charis SIL" w:eastAsia="Charis SIL"/>
                      <w:sz w:val="20"/>
                      <w:szCs w:val="20"/>
                    </w:rPr>
                    <w:t>à</w:t>
                  </w:r>
                  <w:r>
                    <w:rPr>
                      <w:rFonts w:ascii="Charis SIL" w:hAnsi="Charis SIL" w:cs="Charis SIL" w:eastAsia="Charis SIL"/>
                      <w:spacing w:val="2"/>
                      <w:sz w:val="20"/>
                      <w:szCs w:val="20"/>
                    </w:rPr>
                    <w:t> </w:t>
                  </w:r>
                  <w:r>
                    <w:rPr>
                      <w:rFonts w:ascii="Charis SIL" w:hAnsi="Charis SIL" w:cs="Charis SIL" w:eastAsia="Charis SIL"/>
                      <w:sz w:val="20"/>
                      <w:szCs w:val="20"/>
                    </w:rPr>
                    <w:t>confusion</w:t>
                  </w:r>
                  <w:r>
                    <w:rPr>
                      <w:rFonts w:ascii="Charis SIL" w:hAnsi="Charis SIL" w:cs="Charis SIL" w:eastAsia="Charis SIL"/>
                      <w:spacing w:val="1"/>
                      <w:sz w:val="20"/>
                      <w:szCs w:val="20"/>
                    </w:rPr>
                    <w:t> </w:t>
                  </w:r>
                  <w:r>
                    <w:rPr>
                      <w:rFonts w:ascii="Charis SIL" w:hAnsi="Charis SIL" w:cs="Charis SIL" w:eastAsia="Charis SIL"/>
                      <w:sz w:val="20"/>
                      <w:szCs w:val="20"/>
                    </w:rPr>
                    <w:t>si</w:t>
                  </w:r>
                  <w:r>
                    <w:rPr>
                      <w:rFonts w:ascii="Charis SIL" w:hAnsi="Charis SIL" w:cs="Charis SIL" w:eastAsia="Charis SIL"/>
                      <w:spacing w:val="2"/>
                      <w:sz w:val="20"/>
                      <w:szCs w:val="20"/>
                    </w:rPr>
                    <w:t> </w:t>
                  </w:r>
                  <w:r>
                    <w:rPr>
                      <w:rFonts w:ascii="Charis SIL" w:hAnsi="Charis SIL" w:cs="Charis SIL" w:eastAsia="Charis SIL"/>
                      <w:sz w:val="20"/>
                      <w:szCs w:val="20"/>
                    </w:rPr>
                    <w:t>l’on</w:t>
                  </w:r>
                  <w:r>
                    <w:rPr>
                      <w:rFonts w:ascii="Charis SIL" w:hAnsi="Charis SIL" w:cs="Charis SIL" w:eastAsia="Charis SIL"/>
                      <w:spacing w:val="2"/>
                      <w:sz w:val="20"/>
                      <w:szCs w:val="20"/>
                    </w:rPr>
                    <w:t> </w:t>
                  </w:r>
                  <w:r>
                    <w:rPr>
                      <w:rFonts w:ascii="Charis SIL" w:hAnsi="Charis SIL" w:cs="Charis SIL" w:eastAsia="Charis SIL"/>
                      <w:sz w:val="20"/>
                      <w:szCs w:val="20"/>
                    </w:rPr>
                    <w:t>n’a</w:t>
                  </w:r>
                  <w:r>
                    <w:rPr>
                      <w:rFonts w:ascii="Charis SIL" w:hAnsi="Charis SIL" w:cs="Charis SIL" w:eastAsia="Charis SIL"/>
                      <w:spacing w:val="3"/>
                      <w:sz w:val="20"/>
                      <w:szCs w:val="20"/>
                    </w:rPr>
                    <w:t> </w:t>
                  </w:r>
                  <w:r>
                    <w:rPr>
                      <w:rFonts w:ascii="Charis SIL" w:hAnsi="Charis SIL" w:cs="Charis SIL" w:eastAsia="Charis SIL"/>
                      <w:sz w:val="20"/>
                      <w:szCs w:val="20"/>
                    </w:rPr>
                    <w:t>pas</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2"/>
                      <w:sz w:val="20"/>
                      <w:szCs w:val="20"/>
                    </w:rPr>
                    <w:t> </w:t>
                  </w:r>
                  <w:r>
                    <w:rPr>
                      <w:rFonts w:ascii="Charis SIL" w:hAnsi="Charis SIL" w:cs="Charis SIL" w:eastAsia="Charis SIL"/>
                      <w:sz w:val="20"/>
                      <w:szCs w:val="20"/>
                    </w:rPr>
                    <w:t>repère</w:t>
                  </w:r>
                  <w:r>
                    <w:rPr>
                      <w:rFonts w:ascii="Charis SIL" w:hAnsi="Charis SIL" w:cs="Charis SIL" w:eastAsia="Charis SIL"/>
                      <w:sz w:val="20"/>
                      <w:szCs w:val="20"/>
                    </w:rPr>
                  </w:r>
                </w:p>
              </w:txbxContent>
            </v:textbox>
            <w10:wrap type="none"/>
          </v:shape>
        </w:pict>
      </w:r>
      <w:r>
        <w:rPr/>
        <w:pict>
          <v:shape style="position:absolute;margin-left:41.51997pt;margin-top:769.391907pt;width:189.4pt;height:12pt;mso-position-horizontal-relative:page;mso-position-vertical-relative:page;z-index:-18434"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précis.</w:t>
                  </w:r>
                  <w:r>
                    <w:rPr>
                      <w:rFonts w:ascii="Charis SIL" w:hAnsi="Charis SIL"/>
                      <w:spacing w:val="-26"/>
                      <w:sz w:val="20"/>
                    </w:rPr>
                    <w:t> </w:t>
                  </w:r>
                  <w:r>
                    <w:rPr>
                      <w:rFonts w:ascii="Charis SIL" w:hAnsi="Charis SIL"/>
                      <w:sz w:val="20"/>
                    </w:rPr>
                    <w:t>Les</w:t>
                  </w:r>
                  <w:r>
                    <w:rPr>
                      <w:rFonts w:ascii="Charis SIL" w:hAnsi="Charis SIL"/>
                      <w:spacing w:val="-25"/>
                      <w:sz w:val="20"/>
                    </w:rPr>
                    <w:t> </w:t>
                  </w:r>
                  <w:r>
                    <w:rPr>
                      <w:rFonts w:ascii="Charis SIL" w:hAnsi="Charis SIL"/>
                      <w:sz w:val="20"/>
                    </w:rPr>
                    <w:t>critères</w:t>
                  </w:r>
                  <w:r>
                    <w:rPr>
                      <w:rFonts w:ascii="Charis SIL" w:hAnsi="Charis SIL"/>
                      <w:spacing w:val="-25"/>
                      <w:sz w:val="20"/>
                    </w:rPr>
                    <w:t> </w:t>
                  </w:r>
                  <w:r>
                    <w:rPr>
                      <w:rFonts w:ascii="Charis SIL" w:hAnsi="Charis SIL"/>
                      <w:sz w:val="20"/>
                    </w:rPr>
                    <w:t>attendus,</w:t>
                  </w:r>
                  <w:r>
                    <w:rPr>
                      <w:rFonts w:ascii="Charis SIL" w:hAnsi="Charis SIL"/>
                      <w:spacing w:val="-25"/>
                      <w:sz w:val="20"/>
                    </w:rPr>
                    <w:t> </w:t>
                  </w:r>
                  <w:r>
                    <w:rPr>
                      <w:rFonts w:ascii="Charis SIL" w:hAnsi="Charis SIL"/>
                      <w:sz w:val="20"/>
                    </w:rPr>
                    <w:t>présentés</w:t>
                  </w:r>
                  <w:r>
                    <w:rPr>
                      <w:rFonts w:ascii="Charis SIL" w:hAnsi="Charis SIL"/>
                      <w:spacing w:val="-25"/>
                      <w:sz w:val="20"/>
                    </w:rPr>
                    <w:t> </w:t>
                  </w:r>
                  <w:r>
                    <w:rPr>
                      <w:rFonts w:ascii="Charis SIL" w:hAnsi="Charis SIL"/>
                      <w:sz w:val="20"/>
                    </w:rPr>
                    <w:t>dans</w:t>
                  </w:r>
                  <w:r>
                    <w:rPr>
                      <w:rFonts w:ascii="Charis SIL" w:hAnsi="Charis SIL"/>
                      <w:sz w:val="20"/>
                    </w:rPr>
                  </w:r>
                </w:p>
              </w:txbxContent>
            </v:textbox>
            <w10:wrap type="none"/>
          </v:shape>
        </w:pict>
      </w:r>
      <w:r>
        <w:rPr/>
        <w:pict>
          <v:shape style="position:absolute;margin-left:286.723419pt;margin-top:769.391846pt;width:167.8pt;height:12pt;mso-position-horizontal-relative:page;mso-position-vertical-relative:page;z-index:-18433"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sont</w:t>
                  </w:r>
                  <w:r>
                    <w:rPr>
                      <w:rFonts w:ascii="Charis SIL" w:hAnsi="Charis SIL"/>
                      <w:spacing w:val="-25"/>
                      <w:sz w:val="20"/>
                    </w:rPr>
                    <w:t> </w:t>
                  </w:r>
                  <w:r>
                    <w:rPr>
                      <w:rFonts w:ascii="Charis SIL" w:hAnsi="Charis SIL"/>
                      <w:sz w:val="20"/>
                    </w:rPr>
                    <w:t>ainsi</w:t>
                  </w:r>
                  <w:r>
                    <w:rPr>
                      <w:rFonts w:ascii="Charis SIL" w:hAnsi="Charis SIL"/>
                      <w:spacing w:val="-24"/>
                      <w:sz w:val="20"/>
                    </w:rPr>
                    <w:t> </w:t>
                  </w:r>
                  <w:r>
                    <w:rPr>
                      <w:rFonts w:ascii="Charis SIL" w:hAnsi="Charis SIL"/>
                      <w:sz w:val="20"/>
                    </w:rPr>
                    <w:t>assez</w:t>
                  </w:r>
                  <w:r>
                    <w:rPr>
                      <w:rFonts w:ascii="Charis SIL" w:hAnsi="Charis SIL"/>
                      <w:spacing w:val="-24"/>
                      <w:sz w:val="20"/>
                    </w:rPr>
                    <w:t> </w:t>
                  </w:r>
                  <w:r>
                    <w:rPr>
                      <w:rFonts w:ascii="Charis SIL" w:hAnsi="Charis SIL"/>
                      <w:sz w:val="20"/>
                    </w:rPr>
                    <w:t>précis</w:t>
                  </w:r>
                  <w:r>
                    <w:rPr>
                      <w:rFonts w:ascii="Charis SIL" w:hAnsi="Charis SIL"/>
                      <w:spacing w:val="-24"/>
                      <w:sz w:val="20"/>
                    </w:rPr>
                    <w:t> </w:t>
                  </w:r>
                  <w:r>
                    <w:rPr>
                      <w:rFonts w:ascii="Charis SIL" w:hAnsi="Charis SIL"/>
                      <w:sz w:val="20"/>
                    </w:rPr>
                    <w:t>pour</w:t>
                  </w:r>
                  <w:r>
                    <w:rPr>
                      <w:rFonts w:ascii="Charis SIL" w:hAnsi="Charis SIL"/>
                      <w:spacing w:val="-25"/>
                      <w:sz w:val="20"/>
                    </w:rPr>
                    <w:t> </w:t>
                  </w:r>
                  <w:r>
                    <w:rPr>
                      <w:rFonts w:ascii="Charis SIL" w:hAnsi="Charis SIL"/>
                      <w:sz w:val="20"/>
                    </w:rPr>
                    <w:t>départager</w:t>
                  </w:r>
                  <w:r>
                    <w:rPr>
                      <w:rFonts w:ascii="Charis SIL" w:hAnsi="Charis SIL"/>
                      <w:sz w:val="20"/>
                    </w:rPr>
                  </w:r>
                </w:p>
              </w:txbxContent>
            </v:textbox>
            <w10:wrap type="none"/>
          </v:shape>
        </w:pict>
      </w:r>
      <w:r>
        <w:rPr/>
        <w:pict>
          <v:shape style="position:absolute;margin-left:41.52pt;margin-top:781.346924pt;width:413pt;height:50.6pt;mso-position-horizontal-relative:page;mso-position-vertical-relative:page;z-index:-18432" type="#_x0000_t202" filled="f" stroked="f">
            <v:textbox inset="0,0,0,0">
              <w:txbxContent>
                <w:p>
                  <w:pPr>
                    <w:spacing w:line="175" w:lineRule="auto" w:before="0"/>
                    <w:ind w:left="20" w:right="19" w:firstLine="0"/>
                    <w:jc w:val="both"/>
                    <w:rPr>
                      <w:rFonts w:ascii="Charis SIL" w:hAnsi="Charis SIL" w:cs="Charis SIL" w:eastAsia="Charis SIL"/>
                      <w:sz w:val="20"/>
                      <w:szCs w:val="20"/>
                    </w:rPr>
                  </w:pPr>
                  <w:r>
                    <w:rPr>
                      <w:rFonts w:ascii="Charis SIL" w:hAnsi="Charis SIL" w:cs="Charis SIL" w:eastAsia="Charis SIL"/>
                      <w:sz w:val="20"/>
                      <w:szCs w:val="20"/>
                    </w:rPr>
                    <w:t>une</w:t>
                  </w:r>
                  <w:r>
                    <w:rPr>
                      <w:rFonts w:ascii="Charis SIL" w:hAnsi="Charis SIL" w:cs="Charis SIL" w:eastAsia="Charis SIL"/>
                      <w:spacing w:val="-7"/>
                      <w:sz w:val="20"/>
                      <w:szCs w:val="20"/>
                    </w:rPr>
                    <w:t> </w:t>
                  </w:r>
                  <w:r>
                    <w:rPr>
                      <w:rFonts w:ascii="Charis SIL" w:hAnsi="Charis SIL" w:cs="Charis SIL" w:eastAsia="Charis SIL"/>
                      <w:sz w:val="20"/>
                      <w:szCs w:val="20"/>
                    </w:rPr>
                    <w:t>simulation</w:t>
                  </w:r>
                  <w:r>
                    <w:rPr>
                      <w:rFonts w:ascii="Charis SIL" w:hAnsi="Charis SIL" w:cs="Charis SIL" w:eastAsia="Charis SIL"/>
                      <w:spacing w:val="-6"/>
                      <w:sz w:val="20"/>
                      <w:szCs w:val="20"/>
                    </w:rPr>
                    <w:t> </w:t>
                  </w:r>
                  <w:r>
                    <w:rPr>
                      <w:rFonts w:ascii="Charis SIL" w:hAnsi="Charis SIL" w:cs="Charis SIL" w:eastAsia="Charis SIL"/>
                      <w:sz w:val="20"/>
                      <w:szCs w:val="20"/>
                    </w:rPr>
                    <w:t>très</w:t>
                  </w:r>
                  <w:r>
                    <w:rPr>
                      <w:rFonts w:ascii="Charis SIL" w:hAnsi="Charis SIL" w:cs="Charis SIL" w:eastAsia="Charis SIL"/>
                      <w:spacing w:val="-7"/>
                      <w:sz w:val="20"/>
                      <w:szCs w:val="20"/>
                    </w:rPr>
                    <w:t> </w:t>
                  </w:r>
                  <w:r>
                    <w:rPr>
                      <w:rFonts w:ascii="Charis SIL" w:hAnsi="Charis SIL" w:cs="Charis SIL" w:eastAsia="Charis SIL"/>
                      <w:sz w:val="20"/>
                      <w:szCs w:val="20"/>
                    </w:rPr>
                    <w:t>éloignée</w:t>
                  </w:r>
                  <w:r>
                    <w:rPr>
                      <w:rFonts w:ascii="Charis SIL" w:hAnsi="Charis SIL" w:cs="Charis SIL" w:eastAsia="Charis SIL"/>
                      <w:spacing w:val="-6"/>
                      <w:sz w:val="20"/>
                      <w:szCs w:val="20"/>
                    </w:rPr>
                    <w:t> </w:t>
                  </w:r>
                  <w:r>
                    <w:rPr>
                      <w:rFonts w:ascii="Charis SIL" w:hAnsi="Charis SIL" w:cs="Charis SIL" w:eastAsia="Charis SIL"/>
                      <w:sz w:val="20"/>
                      <w:szCs w:val="20"/>
                    </w:rPr>
                    <w:t>des</w:t>
                  </w:r>
                  <w:r>
                    <w:rPr>
                      <w:rFonts w:ascii="Charis SIL" w:hAnsi="Charis SIL" w:cs="Charis SIL" w:eastAsia="Charis SIL"/>
                      <w:spacing w:val="-6"/>
                      <w:sz w:val="20"/>
                      <w:szCs w:val="20"/>
                    </w:rPr>
                    <w:t> </w:t>
                  </w:r>
                  <w:r>
                    <w:rPr>
                      <w:rFonts w:ascii="Charis SIL" w:hAnsi="Charis SIL" w:cs="Charis SIL" w:eastAsia="Charis SIL"/>
                      <w:sz w:val="20"/>
                      <w:szCs w:val="20"/>
                    </w:rPr>
                    <w:t>attentes</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6"/>
                      <w:sz w:val="20"/>
                      <w:szCs w:val="20"/>
                    </w:rPr>
                    <w:t> </w:t>
                  </w:r>
                  <w:r>
                    <w:rPr>
                      <w:rFonts w:ascii="Charis SIL" w:hAnsi="Charis SIL" w:cs="Charis SIL" w:eastAsia="Charis SIL"/>
                      <w:sz w:val="20"/>
                      <w:szCs w:val="20"/>
                    </w:rPr>
                    <w:t>une</w:t>
                  </w:r>
                  <w:r>
                    <w:rPr>
                      <w:rFonts w:ascii="Charis SIL" w:hAnsi="Charis SIL" w:cs="Charis SIL" w:eastAsia="Charis SIL"/>
                      <w:spacing w:val="-6"/>
                      <w:sz w:val="20"/>
                      <w:szCs w:val="20"/>
                    </w:rPr>
                    <w:t> </w:t>
                  </w:r>
                  <w:r>
                    <w:rPr>
                      <w:rFonts w:ascii="Charis SIL" w:hAnsi="Charis SIL" w:cs="Charis SIL" w:eastAsia="Charis SIL"/>
                      <w:sz w:val="20"/>
                      <w:szCs w:val="20"/>
                    </w:rPr>
                    <w:t>autre</w:t>
                  </w:r>
                  <w:r>
                    <w:rPr>
                      <w:rFonts w:ascii="Charis SIL" w:hAnsi="Charis SIL" w:cs="Charis SIL" w:eastAsia="Charis SIL"/>
                      <w:spacing w:val="-7"/>
                      <w:sz w:val="20"/>
                      <w:szCs w:val="20"/>
                    </w:rPr>
                    <w:t> </w:t>
                  </w:r>
                  <w:r>
                    <w:rPr>
                      <w:rFonts w:ascii="Charis SIL" w:hAnsi="Charis SIL" w:cs="Charis SIL" w:eastAsia="Charis SIL"/>
                      <w:sz w:val="20"/>
                      <w:szCs w:val="20"/>
                    </w:rPr>
                    <w:t>simulation</w:t>
                  </w:r>
                  <w:r>
                    <w:rPr>
                      <w:rFonts w:ascii="Charis SIL" w:hAnsi="Charis SIL" w:cs="Charis SIL" w:eastAsia="Charis SIL"/>
                      <w:spacing w:val="-6"/>
                      <w:sz w:val="20"/>
                      <w:szCs w:val="20"/>
                    </w:rPr>
                    <w:t> </w:t>
                  </w:r>
                  <w:r>
                    <w:rPr>
                      <w:rFonts w:ascii="Charis SIL" w:hAnsi="Charis SIL" w:cs="Charis SIL" w:eastAsia="Charis SIL"/>
                      <w:sz w:val="20"/>
                      <w:szCs w:val="20"/>
                    </w:rPr>
                    <w:t>plus</w:t>
                  </w:r>
                  <w:r>
                    <w:rPr>
                      <w:rFonts w:ascii="Charis SIL" w:hAnsi="Charis SIL" w:cs="Charis SIL" w:eastAsia="Charis SIL"/>
                      <w:spacing w:val="-7"/>
                      <w:sz w:val="20"/>
                      <w:szCs w:val="20"/>
                    </w:rPr>
                    <w:t> </w:t>
                  </w:r>
                  <w:r>
                    <w:rPr>
                      <w:rFonts w:ascii="Charis SIL" w:hAnsi="Charis SIL" w:cs="Charis SIL" w:eastAsia="Charis SIL"/>
                      <w:sz w:val="20"/>
                      <w:szCs w:val="20"/>
                    </w:rPr>
                    <w:t>conforme.</w:t>
                  </w:r>
                  <w:r>
                    <w:rPr>
                      <w:rFonts w:ascii="Charis SIL" w:hAnsi="Charis SIL" w:cs="Charis SIL" w:eastAsia="Charis SIL"/>
                      <w:spacing w:val="-6"/>
                      <w:sz w:val="20"/>
                      <w:szCs w:val="20"/>
                    </w:rPr>
                    <w:t> </w:t>
                  </w:r>
                  <w:r>
                    <w:rPr>
                      <w:rFonts w:ascii="Charis SIL" w:hAnsi="Charis SIL" w:cs="Charis SIL" w:eastAsia="Charis SIL"/>
                      <w:sz w:val="20"/>
                      <w:szCs w:val="20"/>
                    </w:rPr>
                    <w:t>Pour</w:t>
                  </w:r>
                  <w:r>
                    <w:rPr>
                      <w:rFonts w:ascii="Charis SIL" w:hAnsi="Charis SIL" w:cs="Charis SIL" w:eastAsia="Charis SIL"/>
                      <w:spacing w:val="-6"/>
                      <w:sz w:val="20"/>
                      <w:szCs w:val="20"/>
                    </w:rPr>
                    <w:t> </w:t>
                  </w:r>
                  <w:r>
                    <w:rPr>
                      <w:rFonts w:ascii="Charis SIL" w:hAnsi="Charis SIL" w:cs="Charis SIL" w:eastAsia="Charis SIL"/>
                      <w:sz w:val="20"/>
                      <w:szCs w:val="20"/>
                    </w:rPr>
                    <w:t>autant,</w:t>
                  </w:r>
                  <w:r>
                    <w:rPr>
                      <w:rFonts w:ascii="Charis SIL" w:hAnsi="Charis SIL" w:cs="Charis SIL" w:eastAsia="Charis SIL"/>
                      <w:w w:val="99"/>
                      <w:sz w:val="20"/>
                      <w:szCs w:val="20"/>
                    </w:rPr>
                    <w:t> </w:t>
                  </w:r>
                  <w:r>
                    <w:rPr>
                      <w:rFonts w:ascii="Charis SIL" w:hAnsi="Charis SIL" w:cs="Charis SIL" w:eastAsia="Charis SIL"/>
                      <w:sz w:val="20"/>
                      <w:szCs w:val="20"/>
                    </w:rPr>
                    <w:t>par</w:t>
                  </w:r>
                  <w:r>
                    <w:rPr>
                      <w:rFonts w:ascii="Charis SIL" w:hAnsi="Charis SIL" w:cs="Charis SIL" w:eastAsia="Charis SIL"/>
                      <w:spacing w:val="-20"/>
                      <w:sz w:val="20"/>
                      <w:szCs w:val="20"/>
                    </w:rPr>
                    <w:t> </w:t>
                  </w:r>
                  <w:r>
                    <w:rPr>
                      <w:rFonts w:ascii="Charis SIL" w:hAnsi="Charis SIL" w:cs="Charis SIL" w:eastAsia="Charis SIL"/>
                      <w:sz w:val="20"/>
                      <w:szCs w:val="20"/>
                    </w:rPr>
                    <w:t>exemple</w:t>
                  </w:r>
                  <w:r>
                    <w:rPr>
                      <w:rFonts w:ascii="Charis SIL" w:hAnsi="Charis SIL" w:cs="Charis SIL" w:eastAsia="Charis SIL"/>
                      <w:spacing w:val="-20"/>
                      <w:sz w:val="20"/>
                      <w:szCs w:val="20"/>
                    </w:rPr>
                    <w:t> </w:t>
                  </w:r>
                  <w:r>
                    <w:rPr>
                      <w:rFonts w:ascii="Charis SIL" w:hAnsi="Charis SIL" w:cs="Charis SIL" w:eastAsia="Charis SIL"/>
                      <w:sz w:val="20"/>
                      <w:szCs w:val="20"/>
                    </w:rPr>
                    <w:t>quand</w:t>
                  </w:r>
                  <w:r>
                    <w:rPr>
                      <w:rFonts w:ascii="Charis SIL" w:hAnsi="Charis SIL" w:cs="Charis SIL" w:eastAsia="Charis SIL"/>
                      <w:spacing w:val="-20"/>
                      <w:sz w:val="20"/>
                      <w:szCs w:val="20"/>
                    </w:rPr>
                    <w:t> </w:t>
                  </w:r>
                  <w:r>
                    <w:rPr>
                      <w:rFonts w:ascii="Charis SIL" w:hAnsi="Charis SIL" w:cs="Charis SIL" w:eastAsia="Charis SIL"/>
                      <w:sz w:val="20"/>
                      <w:szCs w:val="20"/>
                    </w:rPr>
                    <w:t>les</w:t>
                  </w:r>
                  <w:r>
                    <w:rPr>
                      <w:rFonts w:ascii="Charis SIL" w:hAnsi="Charis SIL" w:cs="Charis SIL" w:eastAsia="Charis SIL"/>
                      <w:spacing w:val="-19"/>
                      <w:sz w:val="20"/>
                      <w:szCs w:val="20"/>
                    </w:rPr>
                    <w:t> </w:t>
                  </w:r>
                  <w:r>
                    <w:rPr>
                      <w:rFonts w:ascii="Charis SIL" w:hAnsi="Charis SIL" w:cs="Charis SIL" w:eastAsia="Charis SIL"/>
                      <w:sz w:val="20"/>
                      <w:szCs w:val="20"/>
                    </w:rPr>
                    <w:t>valeurs</w:t>
                  </w:r>
                  <w:r>
                    <w:rPr>
                      <w:rFonts w:ascii="Charis SIL" w:hAnsi="Charis SIL" w:cs="Charis SIL" w:eastAsia="Charis SIL"/>
                      <w:spacing w:val="-19"/>
                      <w:sz w:val="20"/>
                      <w:szCs w:val="20"/>
                    </w:rPr>
                    <w:t> </w:t>
                  </w:r>
                  <w:r>
                    <w:rPr>
                      <w:rFonts w:ascii="Charis SIL" w:hAnsi="Charis SIL" w:cs="Charis SIL" w:eastAsia="Charis SIL"/>
                      <w:sz w:val="20"/>
                      <w:szCs w:val="20"/>
                    </w:rPr>
                    <w:t>de</w:t>
                  </w:r>
                  <w:r>
                    <w:rPr>
                      <w:rFonts w:ascii="Charis SIL" w:hAnsi="Charis SIL" w:cs="Charis SIL" w:eastAsia="Charis SIL"/>
                      <w:spacing w:val="-20"/>
                      <w:sz w:val="20"/>
                      <w:szCs w:val="20"/>
                    </w:rPr>
                    <w:t> </w:t>
                  </w:r>
                  <w:r>
                    <w:rPr>
                      <w:rFonts w:ascii="Charis SIL" w:hAnsi="Charis SIL" w:cs="Charis SIL" w:eastAsia="Charis SIL"/>
                      <w:sz w:val="20"/>
                      <w:szCs w:val="20"/>
                    </w:rPr>
                    <w:t>paramètres</w:t>
                  </w:r>
                  <w:r>
                    <w:rPr>
                      <w:rFonts w:ascii="Charis SIL" w:hAnsi="Charis SIL" w:cs="Charis SIL" w:eastAsia="Charis SIL"/>
                      <w:spacing w:val="-19"/>
                      <w:sz w:val="20"/>
                      <w:szCs w:val="20"/>
                    </w:rPr>
                    <w:t> </w:t>
                  </w:r>
                  <w:r>
                    <w:rPr>
                      <w:rFonts w:ascii="Charis SIL" w:hAnsi="Charis SIL" w:cs="Charis SIL" w:eastAsia="Charis SIL"/>
                      <w:sz w:val="20"/>
                      <w:szCs w:val="20"/>
                    </w:rPr>
                    <w:t>varient</w:t>
                  </w:r>
                  <w:r>
                    <w:rPr>
                      <w:rFonts w:ascii="Charis SIL" w:hAnsi="Charis SIL" w:cs="Charis SIL" w:eastAsia="Charis SIL"/>
                      <w:spacing w:val="-20"/>
                      <w:sz w:val="20"/>
                      <w:szCs w:val="20"/>
                    </w:rPr>
                    <w:t> </w:t>
                  </w:r>
                  <w:r>
                    <w:rPr>
                      <w:rFonts w:ascii="Charis SIL" w:hAnsi="Charis SIL" w:cs="Charis SIL" w:eastAsia="Charis SIL"/>
                      <w:sz w:val="20"/>
                      <w:szCs w:val="20"/>
                    </w:rPr>
                    <w:t>faiblement,</w:t>
                  </w:r>
                  <w:r>
                    <w:rPr>
                      <w:rFonts w:ascii="Charis SIL" w:hAnsi="Charis SIL" w:cs="Charis SIL" w:eastAsia="Charis SIL"/>
                      <w:spacing w:val="-20"/>
                      <w:sz w:val="20"/>
                      <w:szCs w:val="20"/>
                    </w:rPr>
                    <w:t> </w:t>
                  </w:r>
                  <w:r>
                    <w:rPr>
                      <w:rFonts w:ascii="Charis SIL" w:hAnsi="Charis SIL" w:cs="Charis SIL" w:eastAsia="Charis SIL"/>
                      <w:sz w:val="20"/>
                      <w:szCs w:val="20"/>
                    </w:rPr>
                    <w:t>les</w:t>
                  </w:r>
                  <w:r>
                    <w:rPr>
                      <w:rFonts w:ascii="Charis SIL" w:hAnsi="Charis SIL" w:cs="Charis SIL" w:eastAsia="Charis SIL"/>
                      <w:spacing w:val="-19"/>
                      <w:sz w:val="20"/>
                      <w:szCs w:val="20"/>
                    </w:rPr>
                    <w:t> </w:t>
                  </w:r>
                  <w:r>
                    <w:rPr>
                      <w:rFonts w:ascii="Charis SIL" w:hAnsi="Charis SIL" w:cs="Charis SIL" w:eastAsia="Charis SIL"/>
                      <w:sz w:val="20"/>
                      <w:szCs w:val="20"/>
                    </w:rPr>
                    <w:t>résultats</w:t>
                  </w:r>
                  <w:r>
                    <w:rPr>
                      <w:rFonts w:ascii="Charis SIL" w:hAnsi="Charis SIL" w:cs="Charis SIL" w:eastAsia="Charis SIL"/>
                      <w:spacing w:val="-19"/>
                      <w:sz w:val="20"/>
                      <w:szCs w:val="20"/>
                    </w:rPr>
                    <w:t> </w:t>
                  </w:r>
                  <w:r>
                    <w:rPr>
                      <w:rFonts w:ascii="Charis SIL" w:hAnsi="Charis SIL" w:cs="Charis SIL" w:eastAsia="Charis SIL"/>
                      <w:sz w:val="20"/>
                      <w:szCs w:val="20"/>
                    </w:rPr>
                    <w:t>produits</w:t>
                  </w:r>
                  <w:r>
                    <w:rPr>
                      <w:rFonts w:ascii="Charis SIL" w:hAnsi="Charis SIL" w:cs="Charis SIL" w:eastAsia="Charis SIL"/>
                      <w:spacing w:val="-20"/>
                      <w:sz w:val="20"/>
                      <w:szCs w:val="20"/>
                    </w:rPr>
                    <w:t> </w:t>
                  </w:r>
                  <w:r>
                    <w:rPr>
                      <w:rFonts w:ascii="Charis SIL" w:hAnsi="Charis SIL" w:cs="Charis SIL" w:eastAsia="Charis SIL"/>
                      <w:sz w:val="20"/>
                      <w:szCs w:val="20"/>
                    </w:rPr>
                    <w:t>peuvent</w:t>
                  </w:r>
                  <w:r>
                    <w:rPr>
                      <w:rFonts w:ascii="Charis SIL" w:hAnsi="Charis SIL" w:cs="Charis SIL" w:eastAsia="Charis SIL"/>
                      <w:w w:val="99"/>
                      <w:sz w:val="20"/>
                      <w:szCs w:val="20"/>
                    </w:rPr>
                    <w:t> </w:t>
                  </w:r>
                  <w:r>
                    <w:rPr>
                      <w:rFonts w:ascii="Charis SIL" w:hAnsi="Charis SIL" w:cs="Charis SIL" w:eastAsia="Charis SIL"/>
                      <w:sz w:val="20"/>
                      <w:szCs w:val="20"/>
                    </w:rPr>
                    <w:t>être</w:t>
                  </w:r>
                  <w:r>
                    <w:rPr>
                      <w:rFonts w:ascii="Charis SIL" w:hAnsi="Charis SIL" w:cs="Charis SIL" w:eastAsia="Charis SIL"/>
                      <w:spacing w:val="-8"/>
                      <w:sz w:val="20"/>
                      <w:szCs w:val="20"/>
                    </w:rPr>
                    <w:t> </w:t>
                  </w:r>
                  <w:r>
                    <w:rPr>
                      <w:rFonts w:ascii="Charis SIL" w:hAnsi="Charis SIL" w:cs="Charis SIL" w:eastAsia="Charis SIL"/>
                      <w:sz w:val="20"/>
                      <w:szCs w:val="20"/>
                    </w:rPr>
                    <w:t>assez</w:t>
                  </w:r>
                  <w:r>
                    <w:rPr>
                      <w:rFonts w:ascii="Charis SIL" w:hAnsi="Charis SIL" w:cs="Charis SIL" w:eastAsia="Charis SIL"/>
                      <w:spacing w:val="-7"/>
                      <w:sz w:val="20"/>
                      <w:szCs w:val="20"/>
                    </w:rPr>
                    <w:t> </w:t>
                  </w:r>
                  <w:r>
                    <w:rPr>
                      <w:rFonts w:ascii="Charis SIL" w:hAnsi="Charis SIL" w:cs="Charis SIL" w:eastAsia="Charis SIL"/>
                      <w:sz w:val="20"/>
                      <w:szCs w:val="20"/>
                    </w:rPr>
                    <w:t>similaires</w:t>
                  </w:r>
                  <w:r>
                    <w:rPr>
                      <w:rFonts w:ascii="Charis SIL" w:hAnsi="Charis SIL" w:cs="Charis SIL" w:eastAsia="Charis SIL"/>
                      <w:spacing w:val="-7"/>
                      <w:sz w:val="20"/>
                      <w:szCs w:val="20"/>
                    </w:rPr>
                    <w:t> </w:t>
                  </w:r>
                  <w:r>
                    <w:rPr>
                      <w:rFonts w:ascii="Charis SIL" w:hAnsi="Charis SIL" w:cs="Charis SIL" w:eastAsia="Charis SIL"/>
                      <w:sz w:val="20"/>
                      <w:szCs w:val="20"/>
                    </w:rPr>
                    <w:t>dans</w:t>
                  </w:r>
                  <w:r>
                    <w:rPr>
                      <w:rFonts w:ascii="Charis SIL" w:hAnsi="Charis SIL" w:cs="Charis SIL" w:eastAsia="Charis SIL"/>
                      <w:spacing w:val="-7"/>
                      <w:sz w:val="20"/>
                      <w:szCs w:val="20"/>
                    </w:rPr>
                    <w:t> </w:t>
                  </w:r>
                  <w:r>
                    <w:rPr>
                      <w:rFonts w:ascii="Charis SIL" w:hAnsi="Charis SIL" w:cs="Charis SIL" w:eastAsia="Charis SIL"/>
                      <w:sz w:val="20"/>
                      <w:szCs w:val="20"/>
                    </w:rPr>
                    <w:t>les</w:t>
                  </w:r>
                  <w:r>
                    <w:rPr>
                      <w:rFonts w:ascii="Charis SIL" w:hAnsi="Charis SIL" w:cs="Charis SIL" w:eastAsia="Charis SIL"/>
                      <w:spacing w:val="-7"/>
                      <w:sz w:val="20"/>
                      <w:szCs w:val="20"/>
                    </w:rPr>
                    <w:t> </w:t>
                  </w:r>
                  <w:r>
                    <w:rPr>
                      <w:rFonts w:ascii="Charis SIL" w:hAnsi="Charis SIL" w:cs="Charis SIL" w:eastAsia="Charis SIL"/>
                      <w:sz w:val="20"/>
                      <w:szCs w:val="20"/>
                    </w:rPr>
                    <w:t>grandes</w:t>
                  </w:r>
                  <w:r>
                    <w:rPr>
                      <w:rFonts w:ascii="Charis SIL" w:hAnsi="Charis SIL" w:cs="Charis SIL" w:eastAsia="Charis SIL"/>
                      <w:spacing w:val="-7"/>
                      <w:sz w:val="20"/>
                      <w:szCs w:val="20"/>
                    </w:rPr>
                    <w:t> </w:t>
                  </w:r>
                  <w:r>
                    <w:rPr>
                      <w:rFonts w:ascii="Charis SIL" w:hAnsi="Charis SIL" w:cs="Charis SIL" w:eastAsia="Charis SIL"/>
                      <w:sz w:val="20"/>
                      <w:szCs w:val="20"/>
                    </w:rPr>
                    <w:t>tendances</w:t>
                  </w:r>
                  <w:r>
                    <w:rPr>
                      <w:rFonts w:ascii="Charis SIL" w:hAnsi="Charis SIL" w:cs="Charis SIL" w:eastAsia="Charis SIL"/>
                      <w:spacing w:val="-7"/>
                      <w:sz w:val="20"/>
                      <w:szCs w:val="20"/>
                    </w:rPr>
                    <w:t> </w:t>
                  </w:r>
                  <w:r>
                    <w:rPr>
                      <w:rFonts w:ascii="Charis SIL" w:hAnsi="Charis SIL" w:cs="Charis SIL" w:eastAsia="Charis SIL"/>
                      <w:sz w:val="20"/>
                      <w:szCs w:val="20"/>
                    </w:rPr>
                    <w:t>qu’ils</w:t>
                  </w:r>
                  <w:r>
                    <w:rPr>
                      <w:rFonts w:ascii="Charis SIL" w:hAnsi="Charis SIL" w:cs="Charis SIL" w:eastAsia="Charis SIL"/>
                      <w:spacing w:val="-7"/>
                      <w:sz w:val="20"/>
                      <w:szCs w:val="20"/>
                    </w:rPr>
                    <w:t> </w:t>
                  </w:r>
                  <w:r>
                    <w:rPr>
                      <w:rFonts w:ascii="Charis SIL" w:hAnsi="Charis SIL" w:cs="Charis SIL" w:eastAsia="Charis SIL"/>
                      <w:sz w:val="20"/>
                      <w:szCs w:val="20"/>
                    </w:rPr>
                    <w:t>font</w:t>
                  </w:r>
                  <w:r>
                    <w:rPr>
                      <w:rFonts w:ascii="Charis SIL" w:hAnsi="Charis SIL" w:cs="Charis SIL" w:eastAsia="Charis SIL"/>
                      <w:spacing w:val="-7"/>
                      <w:sz w:val="20"/>
                      <w:szCs w:val="20"/>
                    </w:rPr>
                    <w:t> </w:t>
                  </w:r>
                  <w:r>
                    <w:rPr>
                      <w:rFonts w:ascii="Charis SIL" w:hAnsi="Charis SIL" w:cs="Charis SIL" w:eastAsia="Charis SIL"/>
                      <w:sz w:val="20"/>
                      <w:szCs w:val="20"/>
                    </w:rPr>
                    <w:t>ressortir.</w:t>
                  </w:r>
                  <w:r>
                    <w:rPr>
                      <w:rFonts w:ascii="Charis SIL" w:hAnsi="Charis SIL" w:cs="Charis SIL" w:eastAsia="Charis SIL"/>
                      <w:sz w:val="20"/>
                      <w:szCs w:val="20"/>
                    </w:rPr>
                  </w:r>
                </w:p>
                <w:p>
                  <w:pPr>
                    <w:pStyle w:val="BodyText"/>
                    <w:spacing w:line="303" w:lineRule="exact"/>
                    <w:ind w:left="23" w:right="23"/>
                    <w:jc w:val="center"/>
                  </w:pPr>
                  <w:r>
                    <w:rPr/>
                    <w:t>31</w:t>
                  </w:r>
                </w:p>
              </w:txbxContent>
            </v:textbox>
            <w10:wrap type="none"/>
          </v:shape>
        </w:pict>
      </w:r>
      <w:r>
        <w:rPr/>
        <w:pict>
          <v:shape style="position:absolute;margin-left:391.280029pt;margin-top:280.838013pt;width:204pt;height:114pt;mso-position-horizontal-relative:page;mso-position-vertical-relative:page;z-index:126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22:53:46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on veut la figure en plus grand !!!</w:t>
                  </w:r>
                </w:p>
              </w:txbxContent>
            </v:textbox>
            <v:fill opacity="45875f" type="gradient"/>
            <w10:wrap type="none"/>
          </v:shape>
        </w:pict>
      </w:r>
      <w:r>
        <w:rPr/>
        <w:pict>
          <v:shape style="position:absolute;margin-left:391.280029pt;margin-top:280.838013pt;width:204pt;height:114pt;mso-position-horizontal-relative:page;mso-position-vertical-relative:page;z-index:12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22:54:24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préciser qu'il s'agit de la 2e version ? pour bien distinguer de la première version illustrée plus haut...</w:t>
                  </w:r>
                </w:p>
              </w:txbxContent>
            </v:textbox>
            <v:fill opacity="45875f" type="gradient"/>
            <w10:wrap type="none"/>
          </v:shape>
        </w:pict>
      </w:r>
      <w:r>
        <w:rPr/>
        <w:pict>
          <v:shape style="position:absolute;margin-left:391.280029pt;margin-top:338.621002pt;width:204pt;height:114pt;mso-position-horizontal-relative:page;mso-position-vertical-relative:page;z-index:12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22:58:53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définitivement il faut que la figure soit plus grande, car là on ne peut rien lire des dimensions... </w:t>
                  </w:r>
                </w:p>
                <w:p>
                  <w:pPr>
                    <w:spacing w:before="10"/>
                    <w:ind w:left="40" w:right="79" w:firstLine="0"/>
                    <w:jc w:val="left"/>
                    <w:rPr>
                      <w:rFonts w:ascii="Arial" w:hAnsi="Arial" w:cs="Arial" w:eastAsia="Arial"/>
                      <w:sz w:val="20"/>
                      <w:szCs w:val="20"/>
                    </w:rPr>
                  </w:pPr>
                  <w:r>
                    <w:rPr>
                      <w:rFonts w:ascii="Arial"/>
                      <w:sz w:val="20"/>
                    </w:rPr>
                    <w:t>donc soit mettre en paysage pour garder le format en longueur, soit faire 3 lignes (A/B/C+D) ou 4 lignes (une pour C et une pour D) </w:t>
                  </w:r>
                </w:p>
                <w:p>
                  <w:pPr>
                    <w:spacing w:before="10"/>
                    <w:ind w:left="40" w:right="79" w:firstLine="0"/>
                    <w:jc w:val="left"/>
                    <w:rPr>
                      <w:rFonts w:ascii="Arial" w:hAnsi="Arial" w:cs="Arial" w:eastAsia="Arial"/>
                      <w:sz w:val="20"/>
                      <w:szCs w:val="20"/>
                    </w:rPr>
                  </w:pPr>
                  <w:r>
                    <w:rPr>
                      <w:rFonts w:ascii="Arial" w:hAnsi="Arial"/>
                      <w:sz w:val="20"/>
                    </w:rPr>
                    <w:t>+ Je trouve le titre trop générique, proposition :</w:t>
                  </w:r>
                </w:p>
                <w:p>
                  <w:pPr>
                    <w:spacing w:before="10"/>
                    <w:ind w:left="40" w:right="79" w:firstLine="0"/>
                    <w:jc w:val="left"/>
                    <w:rPr>
                      <w:rFonts w:ascii="Arial" w:hAnsi="Arial" w:cs="Arial" w:eastAsia="Arial"/>
                      <w:sz w:val="20"/>
                      <w:szCs w:val="20"/>
                    </w:rPr>
                  </w:pPr>
                  <w:r>
                    <w:rPr>
                      <w:rFonts w:ascii="Arial" w:hAnsi="Arial"/>
                      <w:sz w:val="20"/>
                    </w:rPr>
                    <w:t>"Utilisation des graphiques en coordonnées parallèles dans SimVADB (pas besoin de la parenthèse tu l'as déjà explicité dans le texte) pour explorer visuellement les indicateurs etc."</w:t>
                  </w:r>
                </w:p>
                <w:p>
                  <w:pPr>
                    <w:spacing w:before="10"/>
                    <w:ind w:left="40" w:right="79" w:firstLine="0"/>
                    <w:jc w:val="left"/>
                    <w:rPr>
                      <w:rFonts w:ascii="Arial" w:hAnsi="Arial" w:cs="Arial" w:eastAsia="Arial"/>
                      <w:sz w:val="20"/>
                      <w:szCs w:val="20"/>
                    </w:rPr>
                  </w:pPr>
                  <w:r>
                    <w:rPr>
                      <w:rFonts w:ascii="Arial" w:hAnsi="Arial"/>
                      <w:sz w:val="20"/>
                    </w:rPr>
                    <w:t>+ je trouverai ça plus lisible si tu avais une différences entre le titre de la figure et son commentaire en "légende"</w:t>
                  </w:r>
                </w:p>
              </w:txbxContent>
            </v:textbox>
            <v:fill opacity="45875f" type="gradient"/>
            <w10:wrap type="none"/>
          </v:shape>
        </w:pict>
      </w:r>
      <w:r>
        <w:rPr/>
        <w:pict>
          <v:shape style="position:absolute;margin-left:391.280029pt;margin-top:425.295013pt;width:204pt;height:114pt;mso-position-horizontal-relative:page;mso-position-vertical-relative:page;z-index:12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23:00:42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plutôt</w:t>
                  </w:r>
                  <w:r>
                    <w:rPr>
                      <w:rFonts w:ascii="Arial" w:hAnsi="Arial"/>
                      <w:spacing w:val="6"/>
                      <w:sz w:val="20"/>
                    </w:rPr>
                    <w:t> </w:t>
                  </w:r>
                  <w:r>
                    <w:rPr>
                      <w:rFonts w:ascii="Arial" w:hAnsi="Arial"/>
                      <w:sz w:val="20"/>
                    </w:rPr>
                    <w:t>préciser</w:t>
                  </w:r>
                  <w:r>
                    <w:rPr>
                      <w:rFonts w:ascii="Arial" w:hAnsi="Arial"/>
                      <w:spacing w:val="7"/>
                      <w:sz w:val="20"/>
                    </w:rPr>
                    <w:t> </w:t>
                  </w:r>
                  <w:r>
                    <w:rPr>
                      <w:rFonts w:ascii="Arial" w:hAnsi="Arial"/>
                      <w:sz w:val="20"/>
                    </w:rPr>
                    <w:t>qu'il</w:t>
                  </w:r>
                  <w:r>
                    <w:rPr>
                      <w:rFonts w:ascii="Arial" w:hAnsi="Arial"/>
                      <w:spacing w:val="6"/>
                      <w:sz w:val="20"/>
                    </w:rPr>
                    <w:t> </w:t>
                  </w:r>
                  <w:r>
                    <w:rPr>
                      <w:rFonts w:ascii="Arial" w:hAnsi="Arial"/>
                      <w:sz w:val="20"/>
                    </w:rPr>
                    <w:t>s'agit</w:t>
                  </w:r>
                  <w:r>
                    <w:rPr>
                      <w:rFonts w:ascii="Arial" w:hAnsi="Arial"/>
                      <w:spacing w:val="7"/>
                      <w:sz w:val="20"/>
                    </w:rPr>
                    <w:t> </w:t>
                  </w:r>
                  <w:r>
                    <w:rPr>
                      <w:rFonts w:ascii="Arial" w:hAnsi="Arial"/>
                      <w:sz w:val="20"/>
                    </w:rPr>
                    <w:t>des</w:t>
                  </w:r>
                  <w:r>
                    <w:rPr>
                      <w:rFonts w:ascii="Arial" w:hAnsi="Arial"/>
                      <w:spacing w:val="6"/>
                      <w:sz w:val="20"/>
                    </w:rPr>
                    <w:t> </w:t>
                  </w:r>
                  <w:r>
                    <w:rPr>
                      <w:rFonts w:ascii="Arial" w:hAnsi="Arial"/>
                      <w:sz w:val="20"/>
                    </w:rPr>
                    <w:t>valeurs</w:t>
                  </w:r>
                  <w:r>
                    <w:rPr>
                      <w:rFonts w:ascii="Arial" w:hAnsi="Arial"/>
                      <w:w w:val="101"/>
                      <w:sz w:val="20"/>
                    </w:rPr>
                    <w:t> </w:t>
                  </w:r>
                  <w:r>
                    <w:rPr>
                      <w:rFonts w:ascii="Arial" w:hAnsi="Arial"/>
                      <w:sz w:val="20"/>
                    </w:rPr>
                    <w:t>correspondant</w:t>
                  </w:r>
                  <w:r>
                    <w:rPr>
                      <w:rFonts w:ascii="Arial" w:hAnsi="Arial"/>
                      <w:spacing w:val="6"/>
                      <w:sz w:val="20"/>
                    </w:rPr>
                    <w:t> </w:t>
                  </w:r>
                  <w:r>
                    <w:rPr>
                      <w:rFonts w:ascii="Arial" w:hAnsi="Arial"/>
                      <w:sz w:val="20"/>
                    </w:rPr>
                    <w:t>à</w:t>
                  </w:r>
                  <w:r>
                    <w:rPr>
                      <w:rFonts w:ascii="Arial" w:hAnsi="Arial"/>
                      <w:spacing w:val="6"/>
                      <w:sz w:val="20"/>
                    </w:rPr>
                    <w:t> </w:t>
                  </w:r>
                  <w:r>
                    <w:rPr>
                      <w:rFonts w:ascii="Arial" w:hAnsi="Arial"/>
                      <w:sz w:val="20"/>
                    </w:rPr>
                    <w:t>une</w:t>
                  </w:r>
                  <w:r>
                    <w:rPr>
                      <w:rFonts w:ascii="Arial" w:hAnsi="Arial"/>
                      <w:spacing w:val="7"/>
                      <w:sz w:val="20"/>
                    </w:rPr>
                    <w:t> </w:t>
                  </w:r>
                  <w:r>
                    <w:rPr>
                      <w:rFonts w:ascii="Arial" w:hAnsi="Arial"/>
                      <w:sz w:val="20"/>
                    </w:rPr>
                    <w:t>sélection</w:t>
                  </w:r>
                  <w:r>
                    <w:rPr>
                      <w:rFonts w:ascii="Arial" w:hAnsi="Arial"/>
                      <w:spacing w:val="6"/>
                      <w:sz w:val="20"/>
                    </w:rPr>
                    <w:t> </w:t>
                  </w:r>
                  <w:r>
                    <w:rPr>
                      <w:rFonts w:ascii="Arial" w:hAnsi="Arial"/>
                      <w:sz w:val="20"/>
                    </w:rPr>
                    <w:t>sur</w:t>
                  </w:r>
                  <w:r>
                    <w:rPr>
                      <w:rFonts w:ascii="Arial" w:hAnsi="Arial"/>
                      <w:spacing w:val="7"/>
                      <w:sz w:val="20"/>
                    </w:rPr>
                    <w:t> </w:t>
                  </w:r>
                  <w:r>
                    <w:rPr>
                      <w:rFonts w:ascii="Arial" w:hAnsi="Arial"/>
                      <w:sz w:val="20"/>
                    </w:rPr>
                    <w:t>le</w:t>
                  </w:r>
                  <w:r>
                    <w:rPr>
                      <w:rFonts w:ascii="Arial" w:hAnsi="Arial"/>
                      <w:w w:val="101"/>
                      <w:sz w:val="20"/>
                    </w:rPr>
                    <w:t> </w:t>
                  </w:r>
                  <w:r>
                    <w:rPr>
                      <w:rFonts w:ascii="Arial" w:hAnsi="Arial"/>
                      <w:sz w:val="20"/>
                    </w:rPr>
                    <w:t>paramètre</w:t>
                  </w:r>
                  <w:r>
                    <w:rPr>
                      <w:rFonts w:ascii="Arial" w:hAnsi="Arial"/>
                      <w:spacing w:val="5"/>
                      <w:sz w:val="20"/>
                    </w:rPr>
                    <w:t> </w:t>
                  </w:r>
                  <w:r>
                    <w:rPr>
                      <w:rFonts w:ascii="Arial" w:hAnsi="Arial"/>
                      <w:sz w:val="20"/>
                    </w:rPr>
                    <w:t>B</w:t>
                  </w:r>
                  <w:r>
                    <w:rPr>
                      <w:rFonts w:ascii="Arial" w:hAnsi="Arial"/>
                      <w:spacing w:val="5"/>
                      <w:sz w:val="20"/>
                    </w:rPr>
                    <w:t> </w:t>
                  </w:r>
                  <w:r>
                    <w:rPr>
                      <w:rFonts w:ascii="Arial" w:hAnsi="Arial"/>
                      <w:sz w:val="20"/>
                    </w:rPr>
                    <w:t>=</w:t>
                  </w:r>
                  <w:r>
                    <w:rPr>
                      <w:rFonts w:ascii="Arial" w:hAnsi="Arial"/>
                      <w:spacing w:val="6"/>
                      <w:sz w:val="20"/>
                    </w:rPr>
                    <w:t> </w:t>
                  </w:r>
                  <w:r>
                    <w:rPr>
                      <w:rFonts w:ascii="Arial" w:hAnsi="Arial"/>
                      <w:sz w:val="20"/>
                    </w:rPr>
                    <w:t>pas</w:t>
                  </w:r>
                  <w:r>
                    <w:rPr>
                      <w:rFonts w:ascii="Arial" w:hAnsi="Arial"/>
                      <w:spacing w:val="5"/>
                      <w:sz w:val="20"/>
                    </w:rPr>
                    <w:t> </w:t>
                  </w:r>
                  <w:r>
                    <w:rPr>
                      <w:rFonts w:ascii="Arial" w:hAnsi="Arial"/>
                      <w:sz w:val="20"/>
                    </w:rPr>
                    <w:t>besoin</w:t>
                  </w:r>
                  <w:r>
                    <w:rPr>
                      <w:rFonts w:ascii="Arial" w:hAnsi="Arial"/>
                      <w:spacing w:val="5"/>
                      <w:sz w:val="20"/>
                    </w:rPr>
                    <w:t> </w:t>
                  </w:r>
                  <w:r>
                    <w:rPr>
                      <w:rFonts w:ascii="Arial" w:hAnsi="Arial"/>
                      <w:sz w:val="20"/>
                    </w:rPr>
                    <w:t>d'avoir</w:t>
                  </w:r>
                  <w:r>
                    <w:rPr>
                      <w:rFonts w:ascii="Arial" w:hAnsi="Arial"/>
                      <w:spacing w:val="6"/>
                      <w:sz w:val="20"/>
                    </w:rPr>
                    <w:t> </w:t>
                  </w:r>
                  <w:r>
                    <w:rPr>
                      <w:rFonts w:ascii="Arial" w:hAnsi="Arial"/>
                      <w:sz w:val="20"/>
                    </w:rPr>
                    <w:t>le</w:t>
                  </w:r>
                  <w:r>
                    <w:rPr>
                      <w:rFonts w:ascii="Arial" w:hAnsi="Arial"/>
                      <w:spacing w:val="5"/>
                      <w:sz w:val="20"/>
                    </w:rPr>
                    <w:t> </w:t>
                  </w:r>
                  <w:r>
                    <w:rPr>
                      <w:rFonts w:ascii="Arial" w:hAnsi="Arial"/>
                      <w:sz w:val="20"/>
                    </w:rPr>
                    <w:t>détail,</w:t>
                  </w:r>
                  <w:r>
                    <w:rPr>
                      <w:rFonts w:ascii="Arial" w:hAnsi="Arial"/>
                      <w:w w:val="101"/>
                      <w:sz w:val="20"/>
                    </w:rPr>
                    <w:t> </w:t>
                  </w:r>
                  <w:r>
                    <w:rPr>
                      <w:rFonts w:ascii="Arial" w:hAnsi="Arial"/>
                      <w:sz w:val="20"/>
                    </w:rPr>
                    <w:t>ça</w:t>
                  </w:r>
                  <w:r>
                    <w:rPr>
                      <w:rFonts w:ascii="Arial" w:hAnsi="Arial"/>
                      <w:spacing w:val="6"/>
                      <w:sz w:val="20"/>
                    </w:rPr>
                    <w:t> </w:t>
                  </w:r>
                  <w:r>
                    <w:rPr>
                      <w:rFonts w:ascii="Arial" w:hAnsi="Arial"/>
                      <w:sz w:val="20"/>
                    </w:rPr>
                    <w:t>floute</w:t>
                  </w:r>
                  <w:r>
                    <w:rPr>
                      <w:rFonts w:ascii="Arial" w:hAnsi="Arial"/>
                      <w:spacing w:val="6"/>
                      <w:sz w:val="20"/>
                    </w:rPr>
                    <w:t> </w:t>
                  </w:r>
                  <w:r>
                    <w:rPr>
                      <w:rFonts w:ascii="Arial" w:hAnsi="Arial"/>
                      <w:sz w:val="20"/>
                    </w:rPr>
                    <w:t>le</w:t>
                  </w:r>
                  <w:r>
                    <w:rPr>
                      <w:rFonts w:ascii="Arial" w:hAnsi="Arial"/>
                      <w:spacing w:val="6"/>
                      <w:sz w:val="20"/>
                    </w:rPr>
                    <w:t> </w:t>
                  </w:r>
                  <w:r>
                    <w:rPr>
                      <w:rFonts w:ascii="Arial" w:hAnsi="Arial"/>
                      <w:sz w:val="20"/>
                    </w:rPr>
                    <w:t>message</w:t>
                  </w:r>
                  <w:r>
                    <w:rPr>
                      <w:rFonts w:ascii="Arial" w:hAnsi="Arial"/>
                      <w:sz w:val="20"/>
                    </w:rPr>
                  </w:r>
                </w:p>
              </w:txbxContent>
            </v:textbox>
            <v:fill opacity="45875f" type="gradient"/>
            <w10:wrap type="none"/>
          </v:shape>
        </w:pict>
      </w:r>
      <w:r>
        <w:rPr/>
        <w:pict>
          <v:shape style="position:absolute;margin-left:391.280029pt;margin-top:698.901978pt;width:204pt;height:114pt;mso-position-horizontal-relative:page;mso-position-vertical-relative:page;z-index:126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2019-11-13 23:02:11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précise ? 'pour éviter la répétition </w:t>
                  </w:r>
                </w:p>
              </w:txbxContent>
            </v:textbox>
            <v:fill opacity="45875f" type="gradient"/>
            <w10:wrap type="none"/>
          </v:shape>
        </w:pict>
      </w:r>
      <w:r>
        <w:rPr/>
        <w:pict>
          <v:shape style="position:absolute;margin-left:231.738007pt;margin-top:769.276001pt;width:54.25pt;height:12.05pt;mso-position-horizontal-relative:page;mso-position-vertical-relative:page;z-index:-18426"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z w:val="20"/>
                    </w:rPr>
                    <w:t>le</w:t>
                  </w:r>
                  <w:r>
                    <w:rPr>
                      <w:rFonts w:ascii="Charis SIL"/>
                      <w:spacing w:val="-23"/>
                      <w:sz w:val="20"/>
                    </w:rPr>
                    <w:t> </w:t>
                  </w:r>
                  <w:r>
                    <w:rPr>
                      <w:rFonts w:ascii="Charis SIL"/>
                      <w:spacing w:val="-1"/>
                      <w:sz w:val="20"/>
                    </w:rPr>
                    <w:t>chapitre</w:t>
                  </w:r>
                  <w:r>
                    <w:rPr>
                      <w:rFonts w:ascii="Charis SIL"/>
                      <w:spacing w:val="-23"/>
                      <w:sz w:val="20"/>
                    </w:rPr>
                    <w:t> </w:t>
                  </w:r>
                  <w:r>
                    <w:rPr>
                      <w:rFonts w:ascii="Charis SIL"/>
                      <w:sz w:val="20"/>
                    </w:rPr>
                    <w:t>3</w:t>
                  </w:r>
                  <w:r>
                    <w:rPr>
                      <w:rFonts w:ascii="Charis SIL"/>
                      <w:sz w:val="20"/>
                    </w:rPr>
                  </w:r>
                </w:p>
              </w:txbxContent>
            </v:textbox>
            <w10:wrap type="none"/>
          </v:shape>
        </w:pict>
      </w:r>
      <w:r>
        <w:rPr/>
        <w:pict>
          <v:shape style="position:absolute;margin-left:42.519901pt;margin-top:31.769003pt;width:411.05pt;height:12pt;mso-position-horizontal-relative:page;mso-position-vertical-relative:page;z-index:-184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28.059998pt;width:164.45pt;height:12pt;mso-position-horizontal-relative:page;mso-position-vertical-relative:page;z-index:-1842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42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40.98996pt;margin-top:272.508759pt;width:56.2pt;height:17.95pt;mso-position-horizontal-relative:page;mso-position-vertical-relative:page;z-index:-18422" coordorigin="2820,5450" coordsize="1124,359">
            <v:group style="position:absolute;left:2825;top:5485;width:381;height:289" coordorigin="2825,5485" coordsize="381,289">
              <v:shape style="position:absolute;left:2825;top:5485;width:381;height:289" coordorigin="2825,5485" coordsize="381,289" path="m2825,5773l3205,5773,3205,5485,2825,5485,2825,5773xe" filled="t" fillcolor="#FFF200" stroked="f">
                <v:path arrowok="t"/>
                <v:fill type="solid"/>
              </v:shape>
            </v:group>
            <v:group style="position:absolute;left:3195;top:5485;width:509;height:289" coordorigin="3195,5485" coordsize="509,289">
              <v:shape style="position:absolute;left:3195;top:5485;width:509;height:289" coordorigin="3195,5485" coordsize="509,289" path="m3195,5773l3703,5773,3703,5485,3195,5485,3195,5773xe" filled="t" fillcolor="#FFF200" stroked="f">
                <v:path arrowok="t"/>
                <v:fill type="solid"/>
              </v:shape>
            </v:group>
            <v:group style="position:absolute;left:3733;top:5485;width:2;height:289" coordorigin="3733,5485" coordsize="2,289">
              <v:shape style="position:absolute;left:3733;top:5485;width:2;height:289" coordorigin="3733,5485" coordsize="0,289" path="m3733,5773l3733,5485e" filled="f" stroked="t" strokeweight="3.5025pt" strokecolor="#FFF200">
                <v:path arrowok="t"/>
              </v:shape>
            </v:group>
            <v:group style="position:absolute;left:3763;top:5485;width:145;height:289" coordorigin="3763,5485" coordsize="145,289">
              <v:shape style="position:absolute;left:3763;top:5485;width:145;height:289" coordorigin="3763,5485" coordsize="145,289" path="m3763,5773l3908,5773,3908,5485,3763,5485,3763,5773xe" filled="t" fillcolor="#FFF200" stroked="f">
                <v:path arrowok="t"/>
                <v:fill type="solid"/>
              </v:shape>
            </v:group>
            <w10:wrap type="none"/>
          </v:group>
        </w:pict>
      </w:r>
      <w:r>
        <w:rPr/>
        <w:pict>
          <v:group style="position:absolute;margin-left:42.519901pt;margin-top:627.914001pt;width:164.45pt;height:.1pt;mso-position-horizontal-relative:page;mso-position-vertical-relative:page;z-index:-18421" coordorigin="850,12558" coordsize="3289,2">
            <v:shape style="position:absolute;left:850;top:12558;width:3289;height:2" coordorigin="850,12558" coordsize="3289,0" path="m850,12558l4139,12558e" filled="f" stroked="t" strokeweight=".3985pt" strokecolor="#000000">
              <v:path arrowok="t"/>
            </v:shape>
            <w10:wrap type="none"/>
          </v:group>
        </w:pict>
      </w:r>
      <w:r>
        <w:rPr/>
        <w:pict>
          <v:group style="position:absolute;margin-left:80.23304pt;margin-top:677.799927pt;width:9.550pt;height:18pt;mso-position-horizontal-relative:page;mso-position-vertical-relative:page;z-index:-18420" coordorigin="1605,13556" coordsize="191,360">
            <v:shape style="position:absolute;left:1605;top:13556;width:191;height:360" coordorigin="1605,13556" coordsize="191,360" path="m1732,13556l1658,13567,1621,13634,1607,13693,1605,13734,1605,13755,1615,13815,1645,13886,1668,13915,1742,13904,1779,13837,1793,13778,1795,13737,1795,13716,1785,13656,1755,13585,1732,13556xe" filled="t" fillcolor="#FFD100" stroked="f">
              <v:path arrowok="t"/>
              <v:fill type="solid"/>
            </v:shape>
            <w10:wrap type="none"/>
          </v:group>
        </w:pict>
      </w:r>
      <w:r>
        <w:rPr/>
        <w:pict>
          <v:group style="position:absolute;margin-left:260.851624pt;margin-top:78.485016pt;width:12.4pt;height:21.55pt;mso-position-horizontal-relative:page;mso-position-vertical-relative:page;z-index:-18419" coordorigin="5217,1570" coordsize="248,431">
            <v:shape style="position:absolute;left:5217;top:1570;width:248;height:431" coordorigin="5217,1570" coordsize="248,431" path="m5389,1570l5293,1570,5279,1586,5244,1644,5224,1712,5217,1785,5218,1810,5229,1882,5254,1947,5293,2001,5389,2001,5428,1947,5453,1882,5464,1810,5465,1785,5464,1760,5453,1688,5428,1623,5389,1570xe" filled="t" fillcolor="#FFD100" stroked="f">
              <v:path arrowok="t"/>
              <v:fill type="solid"/>
            </v:shape>
            <w10:wrap type="none"/>
          </v:group>
        </w:pict>
      </w:r>
      <w:r>
        <w:rPr/>
        <w:pict>
          <v:group style="position:absolute;margin-left:38.711552pt;margin-top:189.718216pt;width:31.15pt;height:21.55pt;mso-position-horizontal-relative:page;mso-position-vertical-relative:page;z-index:-18418" coordorigin="774,3794" coordsize="623,431">
            <v:shape style="position:absolute;left:774;top:3794;width:623;height:431" coordorigin="774,3794" coordsize="623,431" path="m1320,3794l850,3794,836,3811,802,3868,781,3937,774,4010,775,4034,786,4107,812,4172,850,4225,1320,4225,1359,4172,1384,4107,1396,4034,1397,4010,1396,3985,1384,3913,1359,3848,1320,3794xe" filled="t" fillcolor="#FFD100" stroked="f">
              <v:path arrowok="t"/>
              <v:fill type="solid"/>
            </v:shape>
            <w10:wrap type="none"/>
          </v:group>
        </w:pict>
      </w:r>
      <w:r>
        <w:rPr/>
        <w:pict>
          <v:group style="position:absolute;margin-left:300.152435pt;margin-top:677.799927pt;width:9.550pt;height:18pt;mso-position-horizontal-relative:page;mso-position-vertical-relative:page;z-index:-18417" coordorigin="6003,13556" coordsize="191,360">
            <v:shape style="position:absolute;left:6003;top:13556;width:191;height:360" coordorigin="6003,13556" coordsize="191,360" path="m6130,13556l6056,13567,6020,13634,6006,13693,6003,13734,6004,13755,6013,13815,6044,13886,6067,13915,6141,13904,6177,13837,6191,13778,6194,13737,6193,13716,6184,13656,6153,13585,6130,13556xe" filled="t" fillcolor="#FFD100" stroked="f">
              <v:path arrowok="t"/>
              <v:fill type="solid"/>
            </v:shape>
            <w10:wrap type="none"/>
          </v:group>
        </w:pict>
      </w:r>
      <w:r>
        <w:rPr/>
        <w:pict>
          <v:group style="position:absolute;margin-left:447.556335pt;margin-top:765.036011pt;width:9.15pt;height:18pt;mso-position-horizontal-relative:page;mso-position-vertical-relative:page;z-index:-18416" coordorigin="8951,15301" coordsize="183,360">
            <v:shape style="position:absolute;left:8951;top:15301;width:183;height:360" coordorigin="8951,15301" coordsize="183,360" path="m9070,15301l9004,15312,8968,15378,8954,15437,8951,15479,8952,15499,8961,15560,8992,15631,9015,15660,9081,15648,9117,15582,9131,15523,9134,15482,9133,15461,9124,15400,9093,15329,9070,15301xe" filled="t" fillcolor="#FFD100" stroked="f">
              <v:path arrowok="t"/>
              <v:fill type="solid"/>
            </v:shape>
            <w10:wrap type="none"/>
          </v:group>
        </w:pict>
      </w:r>
      <w:r>
        <w:rPr/>
        <w:pict>
          <v:group style="position:absolute;margin-left:39.346539pt;margin-top:776.990723pt;width:73pt;height:18pt;mso-position-horizontal-relative:page;mso-position-vertical-relative:page;z-index:-18415" coordorigin="787,15540" coordsize="1460,360">
            <v:shape style="position:absolute;left:787;top:15540;width:1460;height:360" coordorigin="787,15540" coordsize="1460,360" path="m2183,15540l840,15551,804,15618,790,15677,787,15718,787,15738,797,15799,827,15870,850,15899,2193,15887,2230,15821,2244,15762,2246,15721,2246,15700,2237,15640,2206,15568,2183,15540xe" filled="t" fillcolor="#FFD100" stroked="f">
              <v:path arrowok="t"/>
              <v:fill type="solid"/>
            </v:shape>
            <w10:wrap type="none"/>
          </v:group>
        </w:pict>
      </w:r>
      <w:r>
        <w:rPr/>
        <w:pict>
          <v:group style="position:absolute;margin-left:68.599625pt;margin-top:392.01181pt;width:15.15pt;height:21.55pt;mso-position-horizontal-relative:page;mso-position-vertical-relative:page;z-index:-18414" coordorigin="1372,7840" coordsize="303,431">
            <v:shape style="position:absolute;left:1372;top:7840;width:303;height:431" coordorigin="1372,7840" coordsize="303,431" path="m1598,7840l1448,7840,1434,7856,1399,7914,1379,7982,1372,8056,1373,8080,1384,8152,1409,8218,1448,8271,1598,8271,1637,8218,1662,8152,1673,8080,1674,8056,1673,8031,1662,7959,1637,7894,1598,7840xe" filled="t" fillcolor="#FFD100" stroked="f">
              <v:path arrowok="t"/>
              <v:fill type="solid"/>
            </v:shape>
            <w10:wrap type="none"/>
          </v:group>
        </w:pict>
      </w:r>
      <w:r>
        <w:rPr/>
        <w:pict>
          <v:group style="position:absolute;margin-left:269.156708pt;margin-top:456.221252pt;width:185.05pt;height:22.9pt;mso-position-horizontal-relative:page;mso-position-vertical-relative:page;z-index:-18413" coordorigin="5383,9124" coordsize="3701,458">
            <v:group style="position:absolute;left:5640;top:9384;width:3431;height:2" coordorigin="5640,9384" coordsize="3431,2">
              <v:shape style="position:absolute;left:5640;top:9384;width:3431;height:2" coordorigin="5640,9384" coordsize="3431,0" path="m5640,9384l9071,9384e" filled="f" stroked="t" strokeweight="1.3465pt" strokecolor="#E52136">
                <v:path arrowok="t"/>
              </v:shape>
            </v:group>
            <v:group style="position:absolute;left:5397;top:9138;width:320;height:431" coordorigin="5397,9138" coordsize="320,431">
              <v:shape style="position:absolute;left:5397;top:9138;width:320;height:431" coordorigin="5397,9138" coordsize="320,431" path="m5640,9138l5473,9138,5458,9154,5424,9212,5403,9280,5397,9353,5397,9378,5409,9450,5434,9515,5473,9569,5640,9569,5679,9515,5704,9450,5715,9378,5716,9353,5715,9329,5704,9257,5679,9191,5640,9138xe" filled="t" fillcolor="#FFD100" stroked="f">
                <v:path arrowok="t"/>
                <v:fill type="solid"/>
              </v:shape>
            </v:group>
            <w10:wrap type="none"/>
          </v:group>
        </w:pict>
      </w:r>
      <w:r>
        <w:rPr/>
        <w:pict>
          <v:group style="position:absolute;margin-left:255.902557pt;margin-top:407.902802pt;width:15.25pt;height:21.55pt;mso-position-horizontal-relative:page;mso-position-vertical-relative:page;z-index:-18412" coordorigin="5118,8158" coordsize="305,431">
            <v:shape style="position:absolute;left:5118;top:8158;width:305;height:431" coordorigin="5118,8158" coordsize="305,431" path="m5347,8158l5194,8158,5180,8174,5145,8232,5125,8300,5118,8373,5119,8398,5130,8470,5155,8536,5194,8589,5347,8589,5385,8536,5411,8470,5422,8398,5423,8373,5422,8349,5411,8277,5385,8211,5347,8158xe" filled="t" fillcolor="#FFD100" stroked="f">
              <v:path arrowok="t"/>
              <v:fill type="solid"/>
            </v:shape>
            <w10:wrap type="none"/>
          </v:group>
        </w:pict>
      </w:r>
      <w:r>
        <w:rPr/>
        <w:pict>
          <v:group style="position:absolute;margin-left:332.670258pt;margin-top:407.229553pt;width:63pt;height:22.9pt;mso-position-horizontal-relative:page;mso-position-vertical-relative:page;z-index:-18411" coordorigin="6653,8145" coordsize="1260,458">
            <v:group style="position:absolute;left:6667;top:8404;width:67;height:2" coordorigin="6667,8404" coordsize="67,2">
              <v:shape style="position:absolute;left:6667;top:8404;width:67;height:2" coordorigin="6667,8404" coordsize="67,0" path="m6667,8404l6734,8404e" filled="f" stroked="t" strokeweight="1.3465pt" strokecolor="#E52136">
                <v:path arrowok="t"/>
              </v:shape>
            </v:group>
            <v:group style="position:absolute;left:6743;top:8158;width:1157;height:431" coordorigin="6743,8158" coordsize="1157,431">
              <v:shape style="position:absolute;left:6743;top:8158;width:1157;height:431" coordorigin="6743,8158" coordsize="1157,431" path="m7823,8158l6819,8158,6805,8174,6770,8232,6750,8300,6743,8373,6744,8398,6755,8470,6780,8536,6819,8589,7823,8589,7862,8536,7887,8470,7899,8398,7900,8373,7899,8349,7887,8277,7862,8211,7823,8158xe" filled="t" fillcolor="#FFD100" stroked="f">
                <v:path arrowok="t"/>
                <v:fill type="solid"/>
              </v:shape>
            </v:group>
            <w10:wrap type="none"/>
          </v:group>
        </w:pict>
      </w:r>
      <w:r>
        <w:rPr/>
        <w:pict>
          <v:group style="position:absolute;margin-left:38.711651pt;margin-top:587.980896pt;width:81.45pt;height:21.55pt;mso-position-horizontal-relative:page;mso-position-vertical-relative:page;z-index:-18410" coordorigin="774,11760" coordsize="1629,431">
            <v:shape style="position:absolute;left:774;top:11760;width:1629;height:431" coordorigin="774,11760" coordsize="1629,431" path="m2327,11760l850,11760,836,11776,802,11834,781,11902,774,11975,775,12000,786,12072,812,12137,850,12190,2327,12190,2365,12137,2391,12072,2402,12000,2403,11975,2402,11950,2391,11878,2365,11813,2327,1176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40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408"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779pt;margin-top:57.009075pt;width:413pt;height:215.7pt;mso-position-horizontal-relative:page;mso-position-vertical-relative:page;z-index:-18407" type="#_x0000_t202" filled="f" stroked="f">
            <v:textbox inset="0,0,0,0">
              <w:txbxContent>
                <w:p>
                  <w:pPr>
                    <w:tabs>
                      <w:tab w:pos="994" w:val="left" w:leader="none"/>
                    </w:tabs>
                    <w:spacing w:line="393" w:lineRule="exact" w:before="0"/>
                    <w:ind w:left="20" w:right="0" w:firstLine="0"/>
                    <w:jc w:val="both"/>
                    <w:rPr>
                      <w:rFonts w:ascii="Charis SIL" w:hAnsi="Charis SIL" w:cs="Charis SIL" w:eastAsia="Charis SIL"/>
                      <w:sz w:val="20"/>
                      <w:szCs w:val="20"/>
                    </w:rPr>
                  </w:pPr>
                  <w:r>
                    <w:rPr>
                      <w:rFonts w:ascii="Charis SIL"/>
                      <w:b/>
                      <w:sz w:val="28"/>
                    </w:rPr>
                    <w:t>5.2.6</w:t>
                    <w:tab/>
                    <w:t>Explorer</w:t>
                  </w:r>
                  <w:r>
                    <w:rPr>
                      <w:rFonts w:ascii="Charis SIL"/>
                      <w:b/>
                      <w:spacing w:val="17"/>
                      <w:sz w:val="28"/>
                    </w:rPr>
                    <w:t> </w:t>
                  </w:r>
                  <w:r>
                    <w:rPr>
                      <w:rFonts w:ascii="Charis SIL"/>
                      <w:b/>
                      <w:sz w:val="28"/>
                    </w:rPr>
                    <w:t>en</w:t>
                  </w:r>
                  <w:r>
                    <w:rPr>
                      <w:rFonts w:ascii="Charis SIL"/>
                      <w:b/>
                      <w:spacing w:val="20"/>
                      <w:sz w:val="28"/>
                    </w:rPr>
                    <w:t> </w:t>
                  </w:r>
                  <w:r>
                    <w:rPr>
                      <w:rFonts w:ascii="Charis SIL"/>
                      <w:b/>
                      <w:sz w:val="28"/>
                    </w:rPr>
                    <w:t>comparant</w:t>
                  </w:r>
                  <w:r>
                    <w:rPr>
                      <w:rFonts w:ascii="Charis SIL"/>
                      <w:b/>
                      <w:spacing w:val="19"/>
                      <w:sz w:val="28"/>
                    </w:rPr>
                    <w:t> </w:t>
                  </w:r>
                  <w:r>
                    <w:rPr>
                      <w:rFonts w:ascii="Charis SIL"/>
                      <w:b/>
                      <w:sz w:val="28"/>
                    </w:rPr>
                    <w:t>:</w:t>
                  </w:r>
                  <w:r>
                    <w:rPr>
                      <w:rFonts w:ascii="Charis SIL"/>
                      <w:b/>
                      <w:spacing w:val="19"/>
                      <w:sz w:val="28"/>
                    </w:rPr>
                    <w:t> </w:t>
                  </w:r>
                  <w:r>
                    <w:rPr>
                      <w:rFonts w:ascii="Charis SIL"/>
                      <w:b/>
                      <w:sz w:val="28"/>
                    </w:rPr>
                    <w:t>la</w:t>
                  </w:r>
                  <w:r>
                    <w:rPr>
                      <w:rFonts w:ascii="Charis SIL"/>
                      <w:b/>
                      <w:spacing w:val="19"/>
                      <w:sz w:val="28"/>
                    </w:rPr>
                    <w:t> </w:t>
                  </w:r>
                  <w:r>
                    <w:rPr>
                      <w:rFonts w:ascii="Charis SIL"/>
                      <w:b/>
                      <w:sz w:val="28"/>
                    </w:rPr>
                    <w:t>plateforme</w:t>
                  </w:r>
                  <w:r>
                    <w:rPr>
                      <w:rFonts w:ascii="Charis SIL"/>
                      <w:b/>
                      <w:spacing w:val="19"/>
                      <w:sz w:val="28"/>
                    </w:rPr>
                    <w:t> </w:t>
                  </w:r>
                  <w:r>
                    <w:rPr>
                      <w:rFonts w:ascii="Charis SIL"/>
                      <w:b/>
                      <w:sz w:val="28"/>
                    </w:rPr>
                    <w:t>SimEDB</w:t>
                  </w:r>
                  <w:r>
                    <w:rPr>
                      <w:rFonts w:ascii="Charis SIL"/>
                      <w:b/>
                      <w:spacing w:val="-24"/>
                      <w:sz w:val="28"/>
                    </w:rPr>
                    <w:t> </w:t>
                  </w:r>
                  <w:r>
                    <w:rPr>
                      <w:rFonts w:ascii="Charis SIL"/>
                      <w:position w:val="10"/>
                      <w:sz w:val="20"/>
                    </w:rPr>
                    <w:t>26</w:t>
                  </w:r>
                  <w:r>
                    <w:rPr>
                      <w:rFonts w:ascii="Charis SIL"/>
                      <w:sz w:val="20"/>
                    </w:rPr>
                  </w:r>
                </w:p>
                <w:p>
                  <w:pPr>
                    <w:pStyle w:val="BodyText"/>
                    <w:spacing w:line="318" w:lineRule="exact" w:before="85"/>
                    <w:ind w:right="19"/>
                    <w:jc w:val="both"/>
                  </w:pPr>
                  <w:r>
                    <w:rPr/>
                    <w:t>Après</w:t>
                  </w:r>
                  <w:r>
                    <w:rPr>
                      <w:spacing w:val="18"/>
                    </w:rPr>
                    <w:t> </w:t>
                  </w:r>
                  <w:r>
                    <w:rPr/>
                    <w:t>un</w:t>
                  </w:r>
                  <w:r>
                    <w:rPr>
                      <w:spacing w:val="19"/>
                    </w:rPr>
                    <w:t> </w:t>
                  </w:r>
                  <w:r>
                    <w:rPr/>
                    <w:t>travail</w:t>
                  </w:r>
                  <w:r>
                    <w:rPr>
                      <w:spacing w:val="19"/>
                    </w:rPr>
                    <w:t> </w:t>
                  </w:r>
                  <w:r>
                    <w:rPr/>
                    <w:t>de</w:t>
                  </w:r>
                  <w:r>
                    <w:rPr>
                      <w:spacing w:val="19"/>
                    </w:rPr>
                    <w:t> </w:t>
                  </w:r>
                  <w:r>
                    <w:rPr/>
                    <w:t>paramétrage</w:t>
                  </w:r>
                  <w:r>
                    <w:rPr>
                      <w:spacing w:val="18"/>
                    </w:rPr>
                    <w:t> </w:t>
                  </w:r>
                  <w:r>
                    <w:rPr/>
                    <w:t>grossier</w:t>
                  </w:r>
                  <w:r>
                    <w:rPr>
                      <w:spacing w:val="19"/>
                    </w:rPr>
                    <w:t> </w:t>
                  </w:r>
                  <w:r>
                    <w:rPr/>
                    <w:t>qui</w:t>
                  </w:r>
                  <w:r>
                    <w:rPr>
                      <w:spacing w:val="19"/>
                    </w:rPr>
                    <w:t> </w:t>
                  </w:r>
                  <w:r>
                    <w:rPr/>
                    <w:t>permet</w:t>
                  </w:r>
                  <w:r>
                    <w:rPr>
                      <w:spacing w:val="19"/>
                    </w:rPr>
                    <w:t> </w:t>
                  </w:r>
                  <w:r>
                    <w:rPr/>
                    <w:t>de</w:t>
                  </w:r>
                  <w:r>
                    <w:rPr>
                      <w:spacing w:val="18"/>
                    </w:rPr>
                    <w:t> </w:t>
                  </w:r>
                  <w:r>
                    <w:rPr/>
                    <w:t>stabiliser</w:t>
                  </w:r>
                  <w:r>
                    <w:rPr>
                      <w:spacing w:val="19"/>
                    </w:rPr>
                    <w:t> </w:t>
                  </w:r>
                  <w:r>
                    <w:rPr/>
                    <w:t>les</w:t>
                  </w:r>
                  <w:r>
                    <w:rPr>
                      <w:spacing w:val="19"/>
                    </w:rPr>
                    <w:t> </w:t>
                  </w:r>
                  <w:r>
                    <w:rPr/>
                    <w:t>méca-</w:t>
                  </w:r>
                  <w:r>
                    <w:rPr>
                      <w:w w:val="99"/>
                    </w:rPr>
                    <w:t> </w:t>
                  </w:r>
                  <w:r>
                    <w:rPr/>
                    <w:t>nismes,</w:t>
                  </w:r>
                  <w:r>
                    <w:rPr>
                      <w:spacing w:val="-3"/>
                    </w:rPr>
                    <w:t> </w:t>
                  </w:r>
                  <w:r>
                    <w:rPr/>
                    <w:t>il</w:t>
                  </w:r>
                  <w:r>
                    <w:rPr>
                      <w:spacing w:val="-3"/>
                    </w:rPr>
                    <w:t> </w:t>
                  </w:r>
                  <w:r>
                    <w:rPr/>
                    <w:t>est</w:t>
                  </w:r>
                  <w:r>
                    <w:rPr>
                      <w:spacing w:val="-2"/>
                    </w:rPr>
                    <w:t> </w:t>
                  </w:r>
                  <w:r>
                    <w:rPr/>
                    <w:t>souvent</w:t>
                  </w:r>
                  <w:r>
                    <w:rPr>
                      <w:spacing w:val="-3"/>
                    </w:rPr>
                    <w:t> </w:t>
                  </w:r>
                  <w:r>
                    <w:rPr/>
                    <w:t>nécessaire</w:t>
                  </w:r>
                  <w:r>
                    <w:rPr>
                      <w:spacing w:val="-2"/>
                    </w:rPr>
                    <w:t> </w:t>
                  </w:r>
                  <w:r>
                    <w:rPr/>
                    <w:t>de</w:t>
                  </w:r>
                  <w:r>
                    <w:rPr>
                      <w:spacing w:val="-3"/>
                    </w:rPr>
                    <w:t> </w:t>
                  </w:r>
                  <w:r>
                    <w:rPr/>
                    <w:t>passer</w:t>
                  </w:r>
                  <w:r>
                    <w:rPr>
                      <w:spacing w:val="-2"/>
                    </w:rPr>
                    <w:t> </w:t>
                  </w:r>
                  <w:r>
                    <w:rPr/>
                    <w:t>à</w:t>
                  </w:r>
                  <w:r>
                    <w:rPr>
                      <w:spacing w:val="-3"/>
                    </w:rPr>
                    <w:t> </w:t>
                  </w:r>
                  <w:r>
                    <w:rPr/>
                    <w:t>une</w:t>
                  </w:r>
                  <w:r>
                    <w:rPr>
                      <w:spacing w:val="-2"/>
                    </w:rPr>
                    <w:t> </w:t>
                  </w:r>
                  <w:r>
                    <w:rPr/>
                    <w:t>phase</w:t>
                  </w:r>
                  <w:r>
                    <w:rPr>
                      <w:spacing w:val="-3"/>
                    </w:rPr>
                    <w:t> </w:t>
                  </w:r>
                  <w:r>
                    <w:rPr/>
                    <w:t>plus</w:t>
                  </w:r>
                  <w:r>
                    <w:rPr>
                      <w:spacing w:val="-2"/>
                    </w:rPr>
                    <w:t> </w:t>
                  </w:r>
                  <w:r>
                    <w:rPr/>
                    <w:t>fine.</w:t>
                  </w:r>
                  <w:r>
                    <w:rPr>
                      <w:spacing w:val="-2"/>
                    </w:rPr>
                    <w:t> </w:t>
                  </w:r>
                  <w:r>
                    <w:rPr/>
                    <w:t>On</w:t>
                  </w:r>
                  <w:r>
                    <w:rPr>
                      <w:spacing w:val="-2"/>
                    </w:rPr>
                    <w:t> </w:t>
                  </w:r>
                  <w:r>
                    <w:rPr/>
                    <w:t>vise</w:t>
                  </w:r>
                  <w:r>
                    <w:rPr>
                      <w:spacing w:val="-3"/>
                    </w:rPr>
                    <w:t> </w:t>
                  </w:r>
                  <w:r>
                    <w:rPr/>
                    <w:t>à</w:t>
                  </w:r>
                  <w:r>
                    <w:rPr>
                      <w:spacing w:val="-2"/>
                    </w:rPr>
                    <w:t> </w:t>
                  </w:r>
                  <w:r>
                    <w:rPr/>
                    <w:t>ce</w:t>
                  </w:r>
                  <w:r>
                    <w:rPr>
                      <w:w w:val="99"/>
                    </w:rPr>
                    <w:t> </w:t>
                  </w:r>
                  <w:r>
                    <w:rPr/>
                    <w:t>moment</w:t>
                  </w:r>
                  <w:r>
                    <w:rPr>
                      <w:spacing w:val="-7"/>
                    </w:rPr>
                    <w:t> </w:t>
                  </w:r>
                  <w:r>
                    <w:rPr/>
                    <w:t>à</w:t>
                  </w:r>
                  <w:r>
                    <w:rPr>
                      <w:spacing w:val="-6"/>
                    </w:rPr>
                    <w:t> </w:t>
                  </w:r>
                  <w:r>
                    <w:rPr/>
                    <w:t>mieux</w:t>
                  </w:r>
                  <w:r>
                    <w:rPr>
                      <w:spacing w:val="-6"/>
                    </w:rPr>
                    <w:t> </w:t>
                  </w:r>
                  <w:r>
                    <w:rPr/>
                    <w:t>calibrer</w:t>
                  </w:r>
                  <w:r>
                    <w:rPr>
                      <w:spacing w:val="-7"/>
                    </w:rPr>
                    <w:t> </w:t>
                  </w:r>
                  <w:r>
                    <w:rPr/>
                    <w:t>un</w:t>
                  </w:r>
                  <w:r>
                    <w:rPr>
                      <w:spacing w:val="-6"/>
                    </w:rPr>
                    <w:t> </w:t>
                  </w:r>
                  <w:r>
                    <w:rPr/>
                    <w:t>modèle</w:t>
                  </w:r>
                  <w:r>
                    <w:rPr>
                      <w:spacing w:val="-6"/>
                    </w:rPr>
                    <w:t> </w:t>
                  </w:r>
                  <w:r>
                    <w:rPr/>
                    <w:t>à</w:t>
                  </w:r>
                  <w:r>
                    <w:rPr>
                      <w:spacing w:val="-7"/>
                    </w:rPr>
                    <w:t> </w:t>
                  </w:r>
                  <w:r>
                    <w:rPr/>
                    <w:t>l’aide</w:t>
                  </w:r>
                  <w:r>
                    <w:rPr>
                      <w:spacing w:val="-6"/>
                    </w:rPr>
                    <w:t> </w:t>
                  </w:r>
                  <w:r>
                    <w:rPr/>
                    <w:t>de</w:t>
                  </w:r>
                  <w:r>
                    <w:rPr>
                      <w:spacing w:val="-7"/>
                    </w:rPr>
                    <w:t> </w:t>
                  </w:r>
                  <w:r>
                    <w:rPr/>
                    <w:t>variations</w:t>
                  </w:r>
                  <w:r>
                    <w:rPr>
                      <w:spacing w:val="-6"/>
                    </w:rPr>
                    <w:t> </w:t>
                  </w:r>
                  <w:r>
                    <w:rPr/>
                    <w:t>de</w:t>
                  </w:r>
                  <w:r>
                    <w:rPr>
                      <w:spacing w:val="-6"/>
                    </w:rPr>
                    <w:t> </w:t>
                  </w:r>
                  <w:r>
                    <w:rPr/>
                    <w:t>valeurs</w:t>
                  </w:r>
                  <w:r>
                    <w:rPr>
                      <w:spacing w:val="-7"/>
                    </w:rPr>
                    <w:t> </w:t>
                  </w:r>
                  <w:r>
                    <w:rPr/>
                    <w:t>de</w:t>
                  </w:r>
                  <w:r>
                    <w:rPr>
                      <w:spacing w:val="-6"/>
                    </w:rPr>
                    <w:t> </w:t>
                  </w:r>
                  <w:r>
                    <w:rPr/>
                    <w:t>para-</w:t>
                  </w:r>
                  <w:r>
                    <w:rPr>
                      <w:w w:val="99"/>
                    </w:rPr>
                    <w:t> </w:t>
                  </w:r>
                  <w:r>
                    <w:rPr/>
                    <w:t>mètres</w:t>
                  </w:r>
                  <w:r>
                    <w:rPr>
                      <w:spacing w:val="-11"/>
                    </w:rPr>
                    <w:t> </w:t>
                  </w:r>
                  <w:r>
                    <w:rPr/>
                    <w:t>de</w:t>
                  </w:r>
                  <w:r>
                    <w:rPr>
                      <w:spacing w:val="-10"/>
                    </w:rPr>
                    <w:t> </w:t>
                  </w:r>
                  <w:r>
                    <w:rPr/>
                    <w:t>granularité</w:t>
                  </w:r>
                  <w:r>
                    <w:rPr>
                      <w:spacing w:val="-10"/>
                    </w:rPr>
                    <w:t> </w:t>
                  </w:r>
                  <w:r>
                    <w:rPr/>
                    <w:t>inférieures.</w:t>
                  </w:r>
                  <w:r>
                    <w:rPr>
                      <w:spacing w:val="-11"/>
                    </w:rPr>
                    <w:t> </w:t>
                  </w:r>
                  <w:r>
                    <w:rPr/>
                    <w:t>En</w:t>
                  </w:r>
                  <w:r>
                    <w:rPr>
                      <w:spacing w:val="-10"/>
                    </w:rPr>
                    <w:t> </w:t>
                  </w:r>
                  <w:r>
                    <w:rPr/>
                    <w:t>vue</w:t>
                  </w:r>
                  <w:r>
                    <w:rPr>
                      <w:spacing w:val="-10"/>
                    </w:rPr>
                    <w:t> </w:t>
                  </w:r>
                  <w:r>
                    <w:rPr/>
                    <w:t>d’évaluer</w:t>
                  </w:r>
                  <w:r>
                    <w:rPr>
                      <w:spacing w:val="-11"/>
                    </w:rPr>
                    <w:t> </w:t>
                  </w:r>
                  <w:r>
                    <w:rPr/>
                    <w:t>les</w:t>
                  </w:r>
                  <w:r>
                    <w:rPr>
                      <w:spacing w:val="-10"/>
                    </w:rPr>
                    <w:t> </w:t>
                  </w:r>
                  <w:r>
                    <w:rPr/>
                    <w:t>simulations,</w:t>
                  </w:r>
                  <w:r>
                    <w:rPr>
                      <w:spacing w:val="-10"/>
                    </w:rPr>
                    <w:t> </w:t>
                  </w:r>
                  <w:r>
                    <w:rPr/>
                    <w:t>et</w:t>
                  </w:r>
                  <w:r>
                    <w:rPr>
                      <w:spacing w:val="-11"/>
                    </w:rPr>
                    <w:t> </w:t>
                  </w:r>
                  <w:r>
                    <w:rPr/>
                    <w:t>donc</w:t>
                  </w:r>
                  <w:r>
                    <w:rPr>
                      <w:spacing w:val="-10"/>
                    </w:rPr>
                    <w:t> </w:t>
                  </w:r>
                  <w:r>
                    <w:rPr/>
                    <w:t>de</w:t>
                  </w:r>
                  <w:r>
                    <w:rPr>
                      <w:w w:val="99"/>
                    </w:rPr>
                    <w:t> </w:t>
                  </w:r>
                  <w:r>
                    <w:rPr/>
                    <w:t>les</w:t>
                  </w:r>
                  <w:r>
                    <w:rPr>
                      <w:spacing w:val="-7"/>
                    </w:rPr>
                    <w:t> </w:t>
                  </w:r>
                  <w:r>
                    <w:rPr/>
                    <w:t>différencier</w:t>
                  </w:r>
                  <w:r>
                    <w:rPr>
                      <w:spacing w:val="-7"/>
                    </w:rPr>
                    <w:t> </w:t>
                  </w:r>
                  <w:r>
                    <w:rPr/>
                    <w:t>les</w:t>
                  </w:r>
                  <w:r>
                    <w:rPr>
                      <w:spacing w:val="-7"/>
                    </w:rPr>
                    <w:t> </w:t>
                  </w:r>
                  <w:r>
                    <w:rPr/>
                    <w:t>unes</w:t>
                  </w:r>
                  <w:r>
                    <w:rPr>
                      <w:spacing w:val="-7"/>
                    </w:rPr>
                    <w:t> </w:t>
                  </w:r>
                  <w:r>
                    <w:rPr/>
                    <w:t>des</w:t>
                  </w:r>
                  <w:r>
                    <w:rPr>
                      <w:spacing w:val="-6"/>
                    </w:rPr>
                    <w:t> </w:t>
                  </w:r>
                  <w:r>
                    <w:rPr/>
                    <w:t>autres</w:t>
                  </w:r>
                  <w:r>
                    <w:rPr>
                      <w:spacing w:val="-7"/>
                    </w:rPr>
                    <w:t> </w:t>
                  </w:r>
                  <w:r>
                    <w:rPr/>
                    <w:t>à</w:t>
                  </w:r>
                  <w:r>
                    <w:rPr>
                      <w:spacing w:val="-7"/>
                    </w:rPr>
                    <w:t> </w:t>
                  </w:r>
                  <w:r>
                    <w:rPr/>
                    <w:t>l’aune</w:t>
                  </w:r>
                  <w:r>
                    <w:rPr>
                      <w:spacing w:val="-7"/>
                    </w:rPr>
                    <w:t> </w:t>
                  </w:r>
                  <w:r>
                    <w:rPr/>
                    <w:t>des</w:t>
                  </w:r>
                  <w:r>
                    <w:rPr>
                      <w:spacing w:val="-7"/>
                    </w:rPr>
                    <w:t> </w:t>
                  </w:r>
                  <w:r>
                    <w:rPr/>
                    <w:t>indicateurs</w:t>
                  </w:r>
                  <w:r>
                    <w:rPr>
                      <w:spacing w:val="-6"/>
                    </w:rPr>
                    <w:t> </w:t>
                  </w:r>
                  <w:r>
                    <w:rPr/>
                    <w:t>générés,</w:t>
                  </w:r>
                  <w:r>
                    <w:rPr>
                      <w:spacing w:val="-7"/>
                    </w:rPr>
                    <w:t> </w:t>
                  </w:r>
                  <w:r>
                    <w:rPr/>
                    <w:t>la</w:t>
                  </w:r>
                  <w:r>
                    <w:rPr>
                      <w:spacing w:val="-7"/>
                    </w:rPr>
                    <w:t> </w:t>
                  </w:r>
                  <w:r>
                    <w:rPr/>
                    <w:t>compa-</w:t>
                  </w:r>
                  <w:r>
                    <w:rPr>
                      <w:w w:val="99"/>
                    </w:rPr>
                    <w:t> </w:t>
                  </w:r>
                  <w:r>
                    <w:rPr/>
                    <w:t>raison</w:t>
                  </w:r>
                  <w:r>
                    <w:rPr>
                      <w:spacing w:val="3"/>
                    </w:rPr>
                    <w:t> </w:t>
                  </w:r>
                  <w:r>
                    <w:rPr/>
                    <w:t>d’une</w:t>
                  </w:r>
                  <w:r>
                    <w:rPr>
                      <w:spacing w:val="3"/>
                    </w:rPr>
                    <w:t> </w:t>
                  </w:r>
                  <w:r>
                    <w:rPr/>
                    <w:t>expérience</w:t>
                  </w:r>
                  <w:r>
                    <w:rPr>
                      <w:spacing w:val="3"/>
                    </w:rPr>
                    <w:t> </w:t>
                  </w:r>
                  <w:r>
                    <w:rPr/>
                    <w:t>spécifique</w:t>
                  </w:r>
                  <w:r>
                    <w:rPr>
                      <w:spacing w:val="3"/>
                    </w:rPr>
                    <w:t> </w:t>
                  </w:r>
                  <w:r>
                    <w:rPr/>
                    <w:t>avec</w:t>
                  </w:r>
                  <w:r>
                    <w:rPr>
                      <w:spacing w:val="3"/>
                    </w:rPr>
                    <w:t> </w:t>
                  </w:r>
                  <w:r>
                    <w:rPr/>
                    <w:t>un</w:t>
                  </w:r>
                  <w:r>
                    <w:rPr>
                      <w:spacing w:val="3"/>
                    </w:rPr>
                    <w:t> </w:t>
                  </w:r>
                  <w:r>
                    <w:rPr/>
                    <w:t>référentiel</w:t>
                  </w:r>
                  <w:r>
                    <w:rPr>
                      <w:spacing w:val="3"/>
                    </w:rPr>
                    <w:t> </w:t>
                  </w:r>
                  <w:r>
                    <w:rPr/>
                    <w:t>constitué</w:t>
                  </w:r>
                  <w:r>
                    <w:rPr>
                      <w:spacing w:val="3"/>
                    </w:rPr>
                    <w:t> </w:t>
                  </w:r>
                  <w:r>
                    <w:rPr/>
                    <w:t>de</w:t>
                  </w:r>
                  <w:r>
                    <w:rPr>
                      <w:spacing w:val="3"/>
                    </w:rPr>
                    <w:t> </w:t>
                  </w:r>
                  <w:r>
                    <w:rPr/>
                    <w:t>toutes</w:t>
                  </w:r>
                  <w:r>
                    <w:rPr>
                      <w:spacing w:val="3"/>
                    </w:rPr>
                    <w:t> </w:t>
                  </w:r>
                  <w:r>
                    <w:rPr/>
                    <w:t>les</w:t>
                  </w:r>
                  <w:r>
                    <w:rPr>
                      <w:w w:val="99"/>
                    </w:rPr>
                    <w:t> </w:t>
                  </w:r>
                  <w:r>
                    <w:rPr/>
                    <w:t>expériences</w:t>
                  </w:r>
                  <w:r>
                    <w:rPr>
                      <w:spacing w:val="8"/>
                    </w:rPr>
                    <w:t> </w:t>
                  </w:r>
                  <w:r>
                    <w:rPr/>
                    <w:t>précédentes</w:t>
                  </w:r>
                  <w:r>
                    <w:rPr>
                      <w:spacing w:val="9"/>
                    </w:rPr>
                    <w:t> </w:t>
                  </w:r>
                  <w:r>
                    <w:rPr/>
                    <w:t>ne</w:t>
                  </w:r>
                  <w:r>
                    <w:rPr>
                      <w:spacing w:val="9"/>
                    </w:rPr>
                    <w:t> </w:t>
                  </w:r>
                  <w:r>
                    <w:rPr/>
                    <w:t>permet</w:t>
                  </w:r>
                  <w:r>
                    <w:rPr>
                      <w:spacing w:val="9"/>
                    </w:rPr>
                    <w:t> </w:t>
                  </w:r>
                  <w:r>
                    <w:rPr/>
                    <w:t>plus</w:t>
                  </w:r>
                  <w:r>
                    <w:rPr>
                      <w:spacing w:val="9"/>
                    </w:rPr>
                    <w:t> </w:t>
                  </w:r>
                  <w:r>
                    <w:rPr/>
                    <w:t>de</w:t>
                  </w:r>
                  <w:r>
                    <w:rPr>
                      <w:spacing w:val="9"/>
                    </w:rPr>
                    <w:t> </w:t>
                  </w:r>
                  <w:r>
                    <w:rPr/>
                    <w:t>mener</w:t>
                  </w:r>
                  <w:r>
                    <w:rPr>
                      <w:spacing w:val="9"/>
                    </w:rPr>
                    <w:t> </w:t>
                  </w:r>
                  <w:r>
                    <w:rPr/>
                    <w:t>ce</w:t>
                  </w:r>
                  <w:r>
                    <w:rPr>
                      <w:spacing w:val="9"/>
                    </w:rPr>
                    <w:t> </w:t>
                  </w:r>
                  <w:r>
                    <w:rPr/>
                    <w:t>travail</w:t>
                  </w:r>
                  <w:r>
                    <w:rPr>
                      <w:spacing w:val="9"/>
                    </w:rPr>
                    <w:t> </w:t>
                  </w:r>
                  <w:r>
                    <w:rPr/>
                    <w:t>de</w:t>
                  </w:r>
                  <w:r>
                    <w:rPr>
                      <w:spacing w:val="9"/>
                    </w:rPr>
                    <w:t> </w:t>
                  </w:r>
                  <w:r>
                    <w:rPr/>
                    <w:t>comparaison</w:t>
                  </w:r>
                  <w:r>
                    <w:rPr>
                      <w:w w:val="99"/>
                    </w:rPr>
                    <w:t> </w:t>
                  </w:r>
                  <w:r>
                    <w:rPr/>
                    <w:t>fine.</w:t>
                  </w:r>
                  <w:r>
                    <w:rPr>
                      <w:spacing w:val="-19"/>
                    </w:rPr>
                    <w:t> </w:t>
                  </w:r>
                  <w:r>
                    <w:rPr/>
                    <w:t>Les</w:t>
                  </w:r>
                  <w:r>
                    <w:rPr>
                      <w:spacing w:val="-18"/>
                    </w:rPr>
                    <w:t> </w:t>
                  </w:r>
                  <w:r>
                    <w:rPr/>
                    <w:t>variations</w:t>
                  </w:r>
                  <w:r>
                    <w:rPr>
                      <w:spacing w:val="-19"/>
                    </w:rPr>
                    <w:t> </w:t>
                  </w:r>
                  <w:r>
                    <w:rPr/>
                    <w:t>entre</w:t>
                  </w:r>
                  <w:r>
                    <w:rPr>
                      <w:spacing w:val="-18"/>
                    </w:rPr>
                    <w:t> </w:t>
                  </w:r>
                  <w:r>
                    <w:rPr/>
                    <w:t>simulations</w:t>
                  </w:r>
                  <w:r>
                    <w:rPr>
                      <w:spacing w:val="-18"/>
                    </w:rPr>
                    <w:t> </w:t>
                  </w:r>
                  <w:r>
                    <w:rPr/>
                    <w:t>sont</w:t>
                  </w:r>
                  <w:r>
                    <w:rPr>
                      <w:spacing w:val="-19"/>
                    </w:rPr>
                    <w:t> </w:t>
                  </w:r>
                  <w:r>
                    <w:rPr/>
                    <w:t>trop</w:t>
                  </w:r>
                  <w:r>
                    <w:rPr>
                      <w:spacing w:val="-18"/>
                    </w:rPr>
                    <w:t> </w:t>
                  </w:r>
                  <w:r>
                    <w:rPr/>
                    <w:t>fines</w:t>
                  </w:r>
                  <w:r>
                    <w:rPr>
                      <w:spacing w:val="-18"/>
                    </w:rPr>
                    <w:t> </w:t>
                  </w:r>
                  <w:r>
                    <w:rPr/>
                    <w:t>pour</w:t>
                  </w:r>
                  <w:r>
                    <w:rPr>
                      <w:spacing w:val="-19"/>
                    </w:rPr>
                    <w:t> </w:t>
                  </w:r>
                  <w:r>
                    <w:rPr/>
                    <w:t>être</w:t>
                  </w:r>
                  <w:r>
                    <w:rPr>
                      <w:spacing w:val="-18"/>
                    </w:rPr>
                    <w:t> </w:t>
                  </w:r>
                  <w:r>
                    <w:rPr/>
                    <w:t>distinguables</w:t>
                  </w:r>
                  <w:r>
                    <w:rPr>
                      <w:spacing w:val="-19"/>
                    </w:rPr>
                    <w:t> </w:t>
                  </w:r>
                  <w:r>
                    <w:rPr/>
                    <w:t>les</w:t>
                  </w:r>
                  <w:r>
                    <w:rPr>
                      <w:w w:val="99"/>
                    </w:rPr>
                    <w:t> </w:t>
                  </w:r>
                  <w:r>
                    <w:rPr/>
                    <w:t>unes</w:t>
                  </w:r>
                  <w:r>
                    <w:rPr>
                      <w:spacing w:val="6"/>
                    </w:rPr>
                    <w:t> </w:t>
                  </w:r>
                  <w:r>
                    <w:rPr/>
                    <w:t>des</w:t>
                  </w:r>
                  <w:r>
                    <w:rPr>
                      <w:spacing w:val="6"/>
                    </w:rPr>
                    <w:t> </w:t>
                  </w:r>
                  <w:r>
                    <w:rPr/>
                    <w:t>autres</w:t>
                  </w:r>
                  <w:r>
                    <w:rPr>
                      <w:spacing w:val="6"/>
                    </w:rPr>
                    <w:t> </w:t>
                  </w:r>
                  <w:r>
                    <w:rPr/>
                    <w:t>par</w:t>
                  </w:r>
                  <w:r>
                    <w:rPr>
                      <w:spacing w:val="6"/>
                    </w:rPr>
                    <w:t> </w:t>
                  </w:r>
                  <w:r>
                    <w:rPr/>
                    <w:t>le</w:t>
                  </w:r>
                  <w:r>
                    <w:rPr>
                      <w:spacing w:val="6"/>
                    </w:rPr>
                    <w:t> </w:t>
                  </w:r>
                  <w:r>
                    <w:rPr/>
                    <w:t>biais</w:t>
                  </w:r>
                  <w:r>
                    <w:rPr>
                      <w:spacing w:val="6"/>
                    </w:rPr>
                    <w:t> </w:t>
                  </w:r>
                  <w:r>
                    <w:rPr/>
                    <w:t>d’une</w:t>
                  </w:r>
                  <w:r>
                    <w:rPr>
                      <w:spacing w:val="6"/>
                    </w:rPr>
                    <w:t> </w:t>
                  </w:r>
                  <w:r>
                    <w:rPr/>
                    <w:t>comparaison</w:t>
                  </w:r>
                  <w:r>
                    <w:rPr>
                      <w:spacing w:val="6"/>
                    </w:rPr>
                    <w:t> </w:t>
                  </w:r>
                  <w:r>
                    <w:rPr/>
                    <w:t>avec</w:t>
                  </w:r>
                  <w:r>
                    <w:rPr>
                      <w:spacing w:val="6"/>
                    </w:rPr>
                    <w:t> </w:t>
                  </w:r>
                  <w:r>
                    <w:rPr/>
                    <w:t>un</w:t>
                  </w:r>
                  <w:r>
                    <w:rPr>
                      <w:spacing w:val="6"/>
                    </w:rPr>
                    <w:t> </w:t>
                  </w:r>
                  <w:r>
                    <w:rPr/>
                    <w:t>référentiel</w:t>
                  </w:r>
                  <w:r>
                    <w:rPr>
                      <w:spacing w:val="6"/>
                    </w:rPr>
                    <w:t> </w:t>
                  </w:r>
                  <w:r>
                    <w:rPr/>
                    <w:t>unique</w:t>
                  </w:r>
                  <w:r>
                    <w:rPr>
                      <w:spacing w:val="-34"/>
                    </w:rPr>
                    <w:t> </w:t>
                  </w:r>
                  <w:r>
                    <w:rPr>
                      <w:position w:val="9"/>
                      <w:sz w:val="16"/>
                      <w:szCs w:val="16"/>
                    </w:rPr>
                    <w:t>2</w:t>
                  </w:r>
                  <w:r>
                    <w:rPr>
                      <w:spacing w:val="9"/>
                      <w:position w:val="9"/>
                      <w:sz w:val="16"/>
                      <w:szCs w:val="16"/>
                    </w:rPr>
                    <w:t>7</w:t>
                  </w:r>
                  <w:r>
                    <w:rPr/>
                    <w:t>.</w:t>
                  </w:r>
                  <w:r>
                    <w:rPr>
                      <w:w w:val="99"/>
                    </w:rPr>
                    <w:t> </w:t>
                  </w:r>
                  <w:r>
                    <w:rPr/>
                    <w:t>Cela</w:t>
                  </w:r>
                  <w:r>
                    <w:rPr>
                      <w:spacing w:val="14"/>
                    </w:rPr>
                    <w:t> </w:t>
                  </w:r>
                  <w:r>
                    <w:rPr/>
                    <w:t>s’entend</w:t>
                  </w:r>
                  <w:r>
                    <w:rPr>
                      <w:spacing w:val="16"/>
                    </w:rPr>
                    <w:t> </w:t>
                  </w:r>
                  <w:r>
                    <w:rPr/>
                    <w:t>quelque</w:t>
                  </w:r>
                  <w:r>
                    <w:rPr>
                      <w:spacing w:val="16"/>
                    </w:rPr>
                    <w:t> </w:t>
                  </w:r>
                  <w:r>
                    <w:rPr/>
                    <w:t>soit</w:t>
                  </w:r>
                  <w:r>
                    <w:rPr>
                      <w:spacing w:val="15"/>
                    </w:rPr>
                    <w:t> </w:t>
                  </w:r>
                  <w:r>
                    <w:rPr/>
                    <w:t>la</w:t>
                  </w:r>
                  <w:r>
                    <w:rPr>
                      <w:spacing w:val="15"/>
                    </w:rPr>
                    <w:t> </w:t>
                  </w:r>
                  <w:r>
                    <w:rPr/>
                    <w:t>manière</w:t>
                  </w:r>
                  <w:r>
                    <w:rPr>
                      <w:spacing w:val="16"/>
                    </w:rPr>
                    <w:t> </w:t>
                  </w:r>
                  <w:r>
                    <w:rPr/>
                    <w:t>dont</w:t>
                  </w:r>
                  <w:r>
                    <w:rPr>
                      <w:spacing w:val="16"/>
                    </w:rPr>
                    <w:t> </w:t>
                  </w:r>
                  <w:r>
                    <w:rPr/>
                    <w:t>ce</w:t>
                  </w:r>
                  <w:r>
                    <w:rPr>
                      <w:spacing w:val="15"/>
                    </w:rPr>
                    <w:t> </w:t>
                  </w:r>
                  <w:r>
                    <w:rPr/>
                    <w:t>référentiel</w:t>
                  </w:r>
                  <w:r>
                    <w:rPr>
                      <w:spacing w:val="15"/>
                    </w:rPr>
                    <w:t> </w:t>
                  </w:r>
                  <w:r>
                    <w:rPr/>
                    <w:t>est</w:t>
                  </w:r>
                  <w:r>
                    <w:rPr>
                      <w:spacing w:val="16"/>
                    </w:rPr>
                    <w:t> </w:t>
                  </w:r>
                  <w:r>
                    <w:rPr/>
                    <w:t>constitué,</w:t>
                  </w:r>
                  <w:r>
                    <w:rPr>
                      <w:spacing w:val="16"/>
                    </w:rPr>
                    <w:t> </w:t>
                  </w:r>
                  <w:r>
                    <w:rPr/>
                    <w:t>qu’il</w:t>
                  </w:r>
                  <w:r>
                    <w:rPr>
                      <w:w w:val="99"/>
                    </w:rPr>
                    <w:t> </w:t>
                  </w:r>
                  <w:r>
                    <w:rPr/>
                    <w:t>résulte</w:t>
                  </w:r>
                  <w:r>
                    <w:rPr>
                      <w:spacing w:val="18"/>
                    </w:rPr>
                    <w:t> </w:t>
                  </w:r>
                  <w:r>
                    <w:rPr/>
                    <w:t>d’une</w:t>
                  </w:r>
                  <w:r>
                    <w:rPr>
                      <w:spacing w:val="19"/>
                    </w:rPr>
                    <w:t> </w:t>
                  </w:r>
                  <w:r>
                    <w:rPr/>
                    <w:t>agrégation</w:t>
                  </w:r>
                  <w:r>
                    <w:rPr>
                      <w:spacing w:val="19"/>
                    </w:rPr>
                    <w:t> </w:t>
                  </w:r>
                  <w:r>
                    <w:rPr/>
                    <w:t>de</w:t>
                  </w:r>
                  <w:r>
                    <w:rPr>
                      <w:spacing w:val="19"/>
                    </w:rPr>
                    <w:t> </w:t>
                  </w:r>
                  <w:r>
                    <w:rPr/>
                    <w:t>simulations</w:t>
                  </w:r>
                  <w:r>
                    <w:rPr>
                      <w:spacing w:val="19"/>
                    </w:rPr>
                    <w:t> </w:t>
                  </w:r>
                  <w:r>
                    <w:rPr/>
                    <w:t>ou</w:t>
                  </w:r>
                  <w:r>
                    <w:rPr>
                      <w:spacing w:val="19"/>
                    </w:rPr>
                    <w:t> </w:t>
                  </w:r>
                  <w:r>
                    <w:rPr/>
                    <w:t>encore</w:t>
                  </w:r>
                  <w:r>
                    <w:rPr>
                      <w:spacing w:val="19"/>
                    </w:rPr>
                    <w:t> </w:t>
                  </w:r>
                  <w:r>
                    <w:rPr/>
                    <w:t>d’une</w:t>
                  </w:r>
                  <w:r>
                    <w:rPr>
                      <w:spacing w:val="19"/>
                    </w:rPr>
                    <w:t> </w:t>
                  </w:r>
                  <w:r>
                    <w:rPr/>
                    <w:t>version</w:t>
                  </w:r>
                  <w:r>
                    <w:rPr>
                      <w:spacing w:val="19"/>
                    </w:rPr>
                    <w:t> </w:t>
                  </w:r>
                  <w:r>
                    <w:rPr/>
                    <w:t>«</w:t>
                  </w:r>
                  <w:r>
                    <w:rPr>
                      <w:spacing w:val="-11"/>
                    </w:rPr>
                    <w:t> </w:t>
                  </w:r>
                  <w:r>
                    <w:rPr/>
                    <w:t>de</w:t>
                  </w:r>
                  <w:r>
                    <w:rPr>
                      <w:spacing w:val="19"/>
                    </w:rPr>
                    <w:t> </w:t>
                  </w:r>
                  <w:r>
                    <w:rPr/>
                    <w:t>base</w:t>
                  </w:r>
                  <w:r>
                    <w:rPr>
                      <w:spacing w:val="-11"/>
                    </w:rPr>
                    <w:t> </w:t>
                  </w:r>
                  <w:r>
                    <w:rPr/>
                    <w:t>»</w:t>
                  </w:r>
                  <w:r>
                    <w:rPr>
                      <w:w w:val="99"/>
                    </w:rPr>
                    <w:t> </w:t>
                  </w:r>
                  <w:r>
                    <w:rPr/>
                    <w:t>du</w:t>
                  </w:r>
                  <w:r>
                    <w:rPr>
                      <w:spacing w:val="18"/>
                    </w:rPr>
                    <w:t> </w:t>
                  </w:r>
                  <w:r>
                    <w:rPr/>
                    <w:t>modèle</w:t>
                  </w:r>
                  <w:r>
                    <w:rPr>
                      <w:spacing w:val="18"/>
                    </w:rPr>
                    <w:t> </w:t>
                  </w:r>
                  <w:r>
                    <w:rPr/>
                    <w:t>(par</w:t>
                  </w:r>
                  <w:r>
                    <w:rPr>
                      <w:spacing w:val="19"/>
                    </w:rPr>
                    <w:t> </w:t>
                  </w:r>
                  <w:r>
                    <w:rPr/>
                    <w:t>exemple,</w:t>
                  </w:r>
                  <w:r>
                    <w:rPr>
                      <w:spacing w:val="18"/>
                    </w:rPr>
                    <w:t> </w:t>
                  </w:r>
                  <w:r>
                    <w:rPr/>
                    <w:t>dans</w:t>
                  </w:r>
                  <w:r>
                    <w:rPr>
                      <w:spacing w:val="19"/>
                    </w:rPr>
                    <w:t> </w:t>
                  </w:r>
                  <w:r>
                    <w:rPr/>
                    <w:t>le</w:t>
                  </w:r>
                  <w:r>
                    <w:rPr>
                      <w:spacing w:val="18"/>
                    </w:rPr>
                    <w:t> </w:t>
                  </w:r>
                  <w:r>
                    <w:rPr/>
                    <w:t>cas</w:t>
                  </w:r>
                  <w:r>
                    <w:rPr>
                      <w:spacing w:val="19"/>
                    </w:rPr>
                    <w:t> </w:t>
                  </w:r>
                  <w:r>
                    <w:rPr/>
                    <w:t>de</w:t>
                  </w:r>
                  <w:r>
                    <w:rPr>
                      <w:spacing w:val="18"/>
                    </w:rPr>
                    <w:t> </w:t>
                  </w:r>
                  <w:r>
                    <w:rPr/>
                    <w:t>SimFeodal,</w:t>
                  </w:r>
                  <w:r>
                    <w:rPr>
                      <w:spacing w:val="19"/>
                    </w:rPr>
                    <w:t> </w:t>
                  </w:r>
                  <w:r>
                    <w:rPr/>
                    <w:t>les</w:t>
                  </w:r>
                  <w:r>
                    <w:rPr>
                      <w:spacing w:val="18"/>
                    </w:rPr>
                    <w:t> </w:t>
                  </w:r>
                  <w:r>
                    <w:rPr/>
                    <w:t>versions</w:t>
                  </w:r>
                  <w:r>
                    <w:rPr>
                      <w:spacing w:val="19"/>
                    </w:rPr>
                    <w:t> </w:t>
                  </w:r>
                  <w:r>
                    <w:rPr/>
                    <w:t>principales</w:t>
                  </w:r>
                  <w:r>
                    <w:rPr/>
                  </w:r>
                </w:p>
              </w:txbxContent>
            </v:textbox>
            <w10:wrap type="none"/>
          </v:shape>
        </w:pict>
      </w:r>
      <w:r>
        <w:rPr/>
        <w:pict>
          <v:shape style="position:absolute;margin-left:41.519779pt;margin-top:274.597504pt;width:97.45pt;height:14pt;mso-position-horizontal-relative:page;mso-position-vertical-relative:page;z-index:-18406" type="#_x0000_t202" filled="f" stroked="f">
            <v:textbox inset="0,0,0,0">
              <w:txbxContent>
                <w:p>
                  <w:pPr>
                    <w:pStyle w:val="BodyText"/>
                    <w:spacing w:line="279" w:lineRule="exact"/>
                    <w:ind w:right="0"/>
                    <w:jc w:val="left"/>
                  </w:pPr>
                  <w:r>
                    <w:rPr/>
                    <w:t>identifiées</w:t>
                  </w:r>
                  <w:r>
                    <w:rPr>
                      <w:spacing w:val="-10"/>
                    </w:rPr>
                    <w:t> </w:t>
                  </w:r>
                  <w:r>
                    <w:rPr/>
                    <w:t>dans</w:t>
                  </w:r>
                  <w:r>
                    <w:rPr>
                      <w:spacing w:val="-10"/>
                    </w:rPr>
                    <w:t> </w:t>
                  </w:r>
                  <w:r>
                    <w:rPr/>
                    <w:t>le</w:t>
                  </w:r>
                  <w:r>
                    <w:rPr/>
                  </w:r>
                </w:p>
              </w:txbxContent>
            </v:textbox>
            <w10:wrap type="none"/>
          </v:shape>
        </w:pict>
      </w:r>
      <w:r>
        <w:rPr/>
        <w:pict>
          <v:shape style="position:absolute;margin-left:187.416pt;margin-top:274.598663pt;width:16.55pt;height:14pt;mso-position-horizontal-relative:page;mso-position-vertical-relative:page;z-index:-18405" type="#_x0000_t202" filled="f" stroked="f">
            <v:textbox inset="0,0,0,0">
              <w:txbxContent>
                <w:p>
                  <w:pPr>
                    <w:pStyle w:val="BodyText"/>
                    <w:spacing w:line="279" w:lineRule="exact"/>
                    <w:ind w:right="0"/>
                    <w:jc w:val="left"/>
                  </w:pPr>
                  <w:r>
                    <w:rPr/>
                    <w:t>4).</w:t>
                  </w:r>
                </w:p>
              </w:txbxContent>
            </v:textbox>
            <w10:wrap type="none"/>
          </v:shape>
        </w:pict>
      </w:r>
      <w:r>
        <w:rPr/>
        <w:pict>
          <v:shape style="position:absolute;margin-left:41.52pt;margin-top:299.455658pt;width:413pt;height:93.45pt;mso-position-horizontal-relative:page;mso-position-vertical-relative:page;z-index:-18404" type="#_x0000_t202" filled="f" stroked="f">
            <v:textbox inset="0,0,0,0">
              <w:txbxContent>
                <w:p>
                  <w:pPr>
                    <w:pStyle w:val="BodyText"/>
                    <w:spacing w:line="263" w:lineRule="exact"/>
                    <w:ind w:right="0"/>
                    <w:jc w:val="both"/>
                  </w:pPr>
                  <w:r>
                    <w:rPr/>
                    <w:t>Pour</w:t>
                  </w:r>
                  <w:r>
                    <w:rPr>
                      <w:spacing w:val="-15"/>
                    </w:rPr>
                    <w:t> </w:t>
                  </w:r>
                  <w:r>
                    <w:rPr/>
                    <w:t>pouvoir</w:t>
                  </w:r>
                  <w:r>
                    <w:rPr>
                      <w:spacing w:val="-15"/>
                    </w:rPr>
                    <w:t> </w:t>
                  </w:r>
                  <w:r>
                    <w:rPr/>
                    <w:t>correctement</w:t>
                  </w:r>
                  <w:r>
                    <w:rPr>
                      <w:spacing w:val="-14"/>
                    </w:rPr>
                    <w:t> </w:t>
                  </w:r>
                  <w:r>
                    <w:rPr/>
                    <w:t>évaluer</w:t>
                  </w:r>
                  <w:r>
                    <w:rPr>
                      <w:spacing w:val="-15"/>
                    </w:rPr>
                    <w:t> </w:t>
                  </w:r>
                  <w:r>
                    <w:rPr/>
                    <w:t>les</w:t>
                  </w:r>
                  <w:r>
                    <w:rPr>
                      <w:spacing w:val="-15"/>
                    </w:rPr>
                    <w:t> </w:t>
                  </w:r>
                  <w:r>
                    <w:rPr/>
                    <w:t>apports</w:t>
                  </w:r>
                  <w:r>
                    <w:rPr>
                      <w:spacing w:val="-14"/>
                    </w:rPr>
                    <w:t> </w:t>
                  </w:r>
                  <w:r>
                    <w:rPr/>
                    <w:t>d’un</w:t>
                  </w:r>
                  <w:r>
                    <w:rPr>
                      <w:spacing w:val="-14"/>
                    </w:rPr>
                    <w:t> </w:t>
                  </w:r>
                  <w:r>
                    <w:rPr/>
                    <w:t>nouveau</w:t>
                  </w:r>
                  <w:r>
                    <w:rPr>
                      <w:spacing w:val="-14"/>
                    </w:rPr>
                    <w:t> </w:t>
                  </w:r>
                  <w:r>
                    <w:rPr/>
                    <w:t>jeu</w:t>
                  </w:r>
                  <w:r>
                    <w:rPr>
                      <w:spacing w:val="-15"/>
                    </w:rPr>
                    <w:t> </w:t>
                  </w:r>
                  <w:r>
                    <w:rPr/>
                    <w:t>de</w:t>
                  </w:r>
                  <w:r>
                    <w:rPr>
                      <w:spacing w:val="-15"/>
                    </w:rPr>
                    <w:t> </w:t>
                  </w:r>
                  <w:r>
                    <w:rPr/>
                    <w:t>valeurs</w:t>
                  </w:r>
                  <w:r>
                    <w:rPr>
                      <w:spacing w:val="-14"/>
                    </w:rPr>
                    <w:t> </w:t>
                  </w:r>
                  <w:r>
                    <w:rPr/>
                    <w:t>de</w:t>
                  </w:r>
                  <w:r>
                    <w:rPr/>
                  </w:r>
                </w:p>
                <w:p>
                  <w:pPr>
                    <w:pStyle w:val="BodyText"/>
                    <w:spacing w:line="194" w:lineRule="auto" w:before="17"/>
                    <w:ind w:right="19"/>
                    <w:jc w:val="both"/>
                  </w:pPr>
                  <w:r>
                    <w:rPr/>
                    <w:t>paramètres,</w:t>
                  </w:r>
                  <w:r>
                    <w:rPr>
                      <w:spacing w:val="8"/>
                    </w:rPr>
                    <w:t> </w:t>
                  </w:r>
                  <w:r>
                    <w:rPr/>
                    <w:t>et</w:t>
                  </w:r>
                  <w:r>
                    <w:rPr>
                      <w:spacing w:val="8"/>
                    </w:rPr>
                    <w:t> </w:t>
                  </w:r>
                  <w:r>
                    <w:rPr/>
                    <w:t>donc,</w:t>
                  </w:r>
                  <w:r>
                    <w:rPr>
                      <w:spacing w:val="8"/>
                    </w:rPr>
                    <w:t> </w:t>
                  </w:r>
                  <w:r>
                    <w:rPr/>
                    <w:t>dans</w:t>
                  </w:r>
                  <w:r>
                    <w:rPr>
                      <w:spacing w:val="8"/>
                    </w:rPr>
                    <w:t> </w:t>
                  </w:r>
                  <w:r>
                    <w:rPr/>
                    <w:t>une</w:t>
                  </w:r>
                  <w:r>
                    <w:rPr>
                      <w:spacing w:val="9"/>
                    </w:rPr>
                    <w:t> </w:t>
                  </w:r>
                  <w:r>
                    <w:rPr/>
                    <w:t>démarche</w:t>
                  </w:r>
                  <w:r>
                    <w:rPr>
                      <w:spacing w:val="8"/>
                    </w:rPr>
                    <w:t> </w:t>
                  </w:r>
                  <w:r>
                    <w:rPr/>
                    <w:t>itérative,</w:t>
                  </w:r>
                  <w:r>
                    <w:rPr>
                      <w:spacing w:val="8"/>
                    </w:rPr>
                    <w:t> </w:t>
                  </w:r>
                  <w:r>
                    <w:rPr/>
                    <w:t>pouvoir</w:t>
                  </w:r>
                  <w:r>
                    <w:rPr>
                      <w:spacing w:val="8"/>
                    </w:rPr>
                    <w:t> </w:t>
                  </w:r>
                  <w:r>
                    <w:rPr/>
                    <w:t>différencier</w:t>
                  </w:r>
                  <w:r>
                    <w:rPr>
                      <w:spacing w:val="9"/>
                    </w:rPr>
                    <w:t> </w:t>
                  </w:r>
                  <w:r>
                    <w:rPr/>
                    <w:t>deux</w:t>
                  </w:r>
                  <w:r>
                    <w:rPr>
                      <w:w w:val="99"/>
                    </w:rPr>
                    <w:t> </w:t>
                  </w:r>
                  <w:r>
                    <w:rPr/>
                    <w:t>expériences</w:t>
                  </w:r>
                  <w:r>
                    <w:rPr>
                      <w:spacing w:val="-3"/>
                    </w:rPr>
                    <w:t> </w:t>
                  </w:r>
                  <w:r>
                    <w:rPr/>
                    <w:t>successives,</w:t>
                  </w:r>
                  <w:r>
                    <w:rPr>
                      <w:spacing w:val="-2"/>
                    </w:rPr>
                    <w:t> </w:t>
                  </w:r>
                  <w:r>
                    <w:rPr/>
                    <w:t>il</w:t>
                  </w:r>
                  <w:r>
                    <w:rPr>
                      <w:spacing w:val="-2"/>
                    </w:rPr>
                    <w:t> </w:t>
                  </w:r>
                  <w:r>
                    <w:rPr/>
                    <w:t>est</w:t>
                  </w:r>
                  <w:r>
                    <w:rPr>
                      <w:spacing w:val="-2"/>
                    </w:rPr>
                    <w:t> </w:t>
                  </w:r>
                  <w:r>
                    <w:rPr/>
                    <w:t>nécessaire</w:t>
                  </w:r>
                  <w:r>
                    <w:rPr>
                      <w:spacing w:val="-2"/>
                    </w:rPr>
                    <w:t> </w:t>
                  </w:r>
                  <w:r>
                    <w:rPr/>
                    <w:t>d’être</w:t>
                  </w:r>
                  <w:r>
                    <w:rPr>
                      <w:spacing w:val="-2"/>
                    </w:rPr>
                    <w:t> </w:t>
                  </w:r>
                  <w:r>
                    <w:rPr/>
                    <w:t>en</w:t>
                  </w:r>
                  <w:r>
                    <w:rPr>
                      <w:spacing w:val="-2"/>
                    </w:rPr>
                    <w:t> </w:t>
                  </w:r>
                  <w:r>
                    <w:rPr/>
                    <w:t>mesure</w:t>
                  </w:r>
                  <w:r>
                    <w:rPr>
                      <w:spacing w:val="-2"/>
                    </w:rPr>
                    <w:t> </w:t>
                  </w:r>
                  <w:r>
                    <w:rPr/>
                    <w:t>de</w:t>
                  </w:r>
                  <w:r>
                    <w:rPr>
                      <w:spacing w:val="-2"/>
                    </w:rPr>
                    <w:t> </w:t>
                  </w:r>
                  <w:r>
                    <w:rPr/>
                    <w:t>comparer</w:t>
                  </w:r>
                  <w:r>
                    <w:rPr>
                      <w:spacing w:val="-2"/>
                    </w:rPr>
                    <w:t> </w:t>
                  </w:r>
                  <w:r>
                    <w:rPr/>
                    <w:t>direc-</w:t>
                  </w:r>
                  <w:r>
                    <w:rPr>
                      <w:w w:val="99"/>
                    </w:rPr>
                    <w:t> </w:t>
                  </w:r>
                  <w:r>
                    <w:rPr/>
                    <w:t>tement</w:t>
                  </w:r>
                  <w:r>
                    <w:rPr>
                      <w:spacing w:val="-1"/>
                    </w:rPr>
                    <w:t> </w:t>
                  </w:r>
                  <w:r>
                    <w:rPr/>
                    <w:t>les</w:t>
                  </w:r>
                  <w:r>
                    <w:rPr>
                      <w:spacing w:val="-1"/>
                    </w:rPr>
                    <w:t> </w:t>
                  </w:r>
                  <w:r>
                    <w:rPr/>
                    <w:t>expériences les unes</w:t>
                  </w:r>
                  <w:r>
                    <w:rPr>
                      <w:spacing w:val="-1"/>
                    </w:rPr>
                    <w:t> </w:t>
                  </w:r>
                  <w:r>
                    <w:rPr/>
                    <w:t>avec les</w:t>
                  </w:r>
                  <w:r>
                    <w:rPr>
                      <w:spacing w:val="-1"/>
                    </w:rPr>
                    <w:t> </w:t>
                  </w:r>
                  <w:r>
                    <w:rPr/>
                    <w:t>autres, ou encore</w:t>
                  </w:r>
                  <w:r>
                    <w:rPr>
                      <w:spacing w:val="-1"/>
                    </w:rPr>
                    <w:t> </w:t>
                  </w:r>
                  <w:r>
                    <w:rPr/>
                    <w:t>avec un</w:t>
                  </w:r>
                  <w:r>
                    <w:rPr>
                      <w:spacing w:val="-1"/>
                    </w:rPr>
                    <w:t> </w:t>
                  </w:r>
                  <w:r>
                    <w:rPr/>
                    <w:t>référentiel</w:t>
                  </w:r>
                  <w:r>
                    <w:rPr>
                      <w:w w:val="99"/>
                    </w:rPr>
                    <w:t> </w:t>
                  </w:r>
                  <w:r>
                    <w:rPr/>
                    <w:t>facilement</w:t>
                  </w:r>
                  <w:r>
                    <w:rPr>
                      <w:spacing w:val="-18"/>
                    </w:rPr>
                    <w:t> </w:t>
                  </w:r>
                  <w:r>
                    <w:rPr/>
                    <w:t>ajustable.</w:t>
                  </w:r>
                  <w:r>
                    <w:rPr>
                      <w:spacing w:val="-17"/>
                    </w:rPr>
                    <w:t> </w:t>
                  </w:r>
                  <w:r>
                    <w:rPr/>
                    <w:t>On</w:t>
                  </w:r>
                  <w:r>
                    <w:rPr>
                      <w:spacing w:val="-17"/>
                    </w:rPr>
                    <w:t> </w:t>
                  </w:r>
                  <w:r>
                    <w:rPr/>
                    <w:t>peut</w:t>
                  </w:r>
                  <w:r>
                    <w:rPr>
                      <w:spacing w:val="-17"/>
                    </w:rPr>
                    <w:t> </w:t>
                  </w:r>
                  <w:r>
                    <w:rPr/>
                    <w:t>énumérer</w:t>
                  </w:r>
                  <w:r>
                    <w:rPr>
                      <w:spacing w:val="-17"/>
                    </w:rPr>
                    <w:t> </w:t>
                  </w:r>
                  <w:r>
                    <w:rPr>
                      <w:strike/>
                      <w:spacing w:val="-71"/>
                    </w:rPr>
                    <w:t>l</w:t>
                  </w:r>
                  <w:r>
                    <w:rPr>
                      <w:strike/>
                      <w:spacing w:val="-7"/>
                    </w:rPr>
                    <w:t> </w:t>
                  </w:r>
                  <w:r>
                    <w:rPr>
                      <w:rFonts w:ascii="Times New Roman" w:hAnsi="Times New Roman" w:cs="Times New Roman" w:eastAsia="Times New Roman"/>
                      <w:strike/>
                      <w:spacing w:val="-7"/>
                    </w:rPr>
                  </w:r>
                  <w:r>
                    <w:rPr>
                      <w:strike/>
                    </w:rPr>
                    <w:t>es</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rPr>
                    <w:t>quelques</w:t>
                  </w:r>
                  <w:r>
                    <w:rPr>
                      <w:strike w:val="0"/>
                      <w:spacing w:val="-18"/>
                    </w:rPr>
                    <w:t> </w:t>
                  </w:r>
                  <w:r>
                    <w:rPr>
                      <w:strike w:val="0"/>
                    </w:rPr>
                    <w:t>exemples</w:t>
                  </w:r>
                  <w:r>
                    <w:rPr>
                      <w:strike w:val="0"/>
                      <w:spacing w:val="-17"/>
                    </w:rPr>
                    <w:t> </w:t>
                  </w:r>
                  <w:r>
                    <w:rPr>
                      <w:strike w:val="0"/>
                    </w:rPr>
                    <w:t>de</w:t>
                  </w:r>
                  <w:r>
                    <w:rPr>
                      <w:strike w:val="0"/>
                      <w:spacing w:val="-17"/>
                    </w:rPr>
                    <w:t> </w:t>
                  </w:r>
                  <w:r>
                    <w:rPr>
                      <w:strike w:val="0"/>
                    </w:rPr>
                    <w:t>cas</w:t>
                  </w:r>
                  <w:r>
                    <w:rPr>
                      <w:strike w:val="0"/>
                      <w:spacing w:val="-17"/>
                    </w:rPr>
                    <w:t> </w:t>
                  </w:r>
                  <w:r>
                    <w:rPr>
                      <w:strike w:val="0"/>
                    </w:rPr>
                    <w:t>de</w:t>
                  </w:r>
                  <w:r>
                    <w:rPr>
                      <w:strike w:val="0"/>
                      <w:spacing w:val="-17"/>
                    </w:rPr>
                    <w:t> </w:t>
                  </w:r>
                  <w:r>
                    <w:rPr>
                      <w:strike w:val="0"/>
                    </w:rPr>
                    <w:t>figure</w:t>
                  </w:r>
                  <w:r>
                    <w:rPr>
                      <w:strike w:val="0"/>
                    </w:rPr>
                  </w:r>
                </w:p>
                <w:p>
                  <w:pPr>
                    <w:pStyle w:val="BodyText"/>
                    <w:spacing w:line="317" w:lineRule="exact"/>
                    <w:ind w:right="0"/>
                    <w:jc w:val="both"/>
                  </w:pPr>
                  <w:r>
                    <w:rPr>
                      <w:rFonts w:ascii="Times New Roman"/>
                      <w:w w:val="99"/>
                    </w:rPr>
                  </w:r>
                  <w:r>
                    <w:rPr>
                      <w:rFonts w:ascii="Times New Roman"/>
                      <w:strike/>
                      <w:spacing w:val="-60"/>
                      <w:w w:val="99"/>
                    </w:rPr>
                    <w:t> </w:t>
                  </w:r>
                  <w:r>
                    <w:rPr>
                      <w:strike/>
                    </w:rPr>
                    <w:t>suivants</w:t>
                  </w:r>
                  <w:r>
                    <w:rPr>
                      <w:strike/>
                      <w:spacing w:val="-11"/>
                    </w:rPr>
                    <w:t> </w:t>
                  </w:r>
                  <w:r>
                    <w:rPr>
                      <w:rFonts w:ascii="Times New Roman"/>
                      <w:strike/>
                      <w:spacing w:val="-11"/>
                    </w:rPr>
                  </w:r>
                  <w:r>
                    <w:rPr>
                      <w:rFonts w:ascii="Times New Roman"/>
                      <w:strike w:val="0"/>
                      <w:spacing w:val="-11"/>
                    </w:rPr>
                  </w:r>
                  <w:r>
                    <w:rPr>
                      <w:strike w:val="0"/>
                    </w:rPr>
                    <w:t>:</w:t>
                  </w:r>
                  <w:r>
                    <w:rPr>
                      <w:strike w:val="0"/>
                    </w:rPr>
                  </w:r>
                </w:p>
              </w:txbxContent>
            </v:textbox>
            <w10:wrap type="none"/>
          </v:shape>
        </w:pict>
      </w:r>
      <w:r>
        <w:rPr/>
        <w:pict>
          <v:shape style="position:absolute;margin-left:53.475101pt;margin-top:397.439545pt;width:13.95pt;height:14pt;mso-position-horizontal-relative:page;mso-position-vertical-relative:page;z-index:-18403"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71.407898pt;margin-top:397.439545pt;width:383.1pt;height:78.850pt;mso-position-horizontal-relative:page;mso-position-vertical-relative:page;z-index:-18402" type="#_x0000_t202" filled="f" stroked="f">
            <v:textbox inset="0,0,0,0">
              <w:txbxContent>
                <w:p>
                  <w:pPr>
                    <w:pStyle w:val="BodyText"/>
                    <w:spacing w:line="263" w:lineRule="exact"/>
                    <w:ind w:right="0"/>
                    <w:jc w:val="both"/>
                  </w:pPr>
                  <w:r>
                    <w:rPr/>
                    <w:t>Comparaison</w:t>
                  </w:r>
                  <w:r>
                    <w:rPr>
                      <w:spacing w:val="23"/>
                    </w:rPr>
                    <w:t> </w:t>
                  </w:r>
                  <w:r>
                    <w:rPr/>
                    <w:t>entre</w:t>
                  </w:r>
                  <w:r>
                    <w:rPr>
                      <w:spacing w:val="23"/>
                    </w:rPr>
                    <w:t> </w:t>
                  </w:r>
                  <w:r>
                    <w:rPr/>
                    <w:t>une</w:t>
                  </w:r>
                  <w:r>
                    <w:rPr>
                      <w:spacing w:val="24"/>
                    </w:rPr>
                    <w:t> </w:t>
                  </w:r>
                  <w:r>
                    <w:rPr/>
                    <w:t>expérience</w:t>
                  </w:r>
                  <w:r>
                    <w:rPr>
                      <w:spacing w:val="23"/>
                    </w:rPr>
                    <w:t> </w:t>
                  </w:r>
                  <w:r>
                    <w:rPr/>
                    <w:t>spécifique</w:t>
                  </w:r>
                  <w:r>
                    <w:rPr>
                      <w:spacing w:val="24"/>
                    </w:rPr>
                    <w:t> </w:t>
                  </w:r>
                  <w:r>
                    <w:rPr/>
                    <w:t>et</w:t>
                  </w:r>
                  <w:r>
                    <w:rPr>
                      <w:spacing w:val="23"/>
                    </w:rPr>
                    <w:t> </w:t>
                  </w:r>
                  <w:r>
                    <w:rPr/>
                    <w:t>une</w:t>
                  </w:r>
                  <w:r>
                    <w:rPr>
                      <w:spacing w:val="24"/>
                    </w:rPr>
                    <w:t> </w:t>
                  </w:r>
                  <w:r>
                    <w:rPr/>
                    <w:t>autre</w:t>
                  </w:r>
                  <w:r>
                    <w:rPr>
                      <w:spacing w:val="23"/>
                    </w:rPr>
                    <w:t> </w:t>
                  </w:r>
                  <w:r>
                    <w:rPr/>
                    <w:t>expérience</w:t>
                  </w:r>
                  <w:r>
                    <w:rPr/>
                  </w:r>
                </w:p>
                <w:p>
                  <w:pPr>
                    <w:pStyle w:val="BodyText"/>
                    <w:spacing w:line="199" w:lineRule="auto" w:before="11"/>
                    <w:ind w:right="19"/>
                    <w:jc w:val="both"/>
                  </w:pPr>
                  <w:r>
                    <w:rPr/>
                    <w:t>spécifique</w:t>
                  </w:r>
                  <w:r>
                    <w:rPr>
                      <w:spacing w:val="7"/>
                    </w:rPr>
                    <w:t> </w:t>
                  </w:r>
                  <w:r>
                    <w:rPr/>
                    <w:t>de</w:t>
                  </w:r>
                  <w:r>
                    <w:rPr>
                      <w:spacing w:val="8"/>
                    </w:rPr>
                    <w:t> </w:t>
                  </w:r>
                  <w:r>
                    <w:rPr/>
                    <w:t>même</w:t>
                  </w:r>
                  <w:r>
                    <w:rPr>
                      <w:spacing w:val="8"/>
                    </w:rPr>
                    <w:t> </w:t>
                  </w:r>
                  <w:r>
                    <w:rPr/>
                    <w:t>«</w:t>
                  </w:r>
                  <w:r>
                    <w:rPr>
                      <w:spacing w:val="-15"/>
                    </w:rPr>
                    <w:t> </w:t>
                  </w:r>
                  <w:r>
                    <w:rPr/>
                    <w:t>importance</w:t>
                  </w:r>
                  <w:r>
                    <w:rPr>
                      <w:spacing w:val="-15"/>
                    </w:rPr>
                    <w:t> </w:t>
                  </w:r>
                  <w:r>
                    <w:rPr/>
                    <w:t>».</w:t>
                  </w:r>
                  <w:r>
                    <w:rPr>
                      <w:spacing w:val="8"/>
                    </w:rPr>
                    <w:t> </w:t>
                  </w:r>
                  <w:r>
                    <w:rPr/>
                    <w:t>Par</w:t>
                  </w:r>
                  <w:r>
                    <w:rPr>
                      <w:spacing w:val="8"/>
                    </w:rPr>
                    <w:t> </w:t>
                  </w:r>
                  <w:r>
                    <w:rPr/>
                    <w:t>exemple,</w:t>
                  </w:r>
                  <w:r>
                    <w:rPr>
                      <w:spacing w:val="9"/>
                    </w:rPr>
                    <w:t> </w:t>
                  </w:r>
                  <w:r>
                    <w:rPr/>
                    <w:t>comparer</w:t>
                  </w:r>
                  <w:r>
                    <w:rPr>
                      <w:spacing w:val="8"/>
                    </w:rPr>
                    <w:t> </w:t>
                  </w:r>
                  <w:r>
                    <w:rPr/>
                    <w:t>deux</w:t>
                  </w:r>
                  <w:r>
                    <w:rPr>
                      <w:spacing w:val="8"/>
                    </w:rPr>
                    <w:t> </w:t>
                  </w:r>
                  <w:r>
                    <w:rPr/>
                    <w:t>expé-</w:t>
                  </w:r>
                  <w:r>
                    <w:rPr>
                      <w:w w:val="99"/>
                    </w:rPr>
                    <w:t> </w:t>
                  </w:r>
                  <w:r>
                    <w:rPr/>
                    <w:t>riences</w:t>
                  </w:r>
                  <w:r>
                    <w:rPr>
                      <w:spacing w:val="-9"/>
                    </w:rPr>
                    <w:t> </w:t>
                  </w:r>
                  <w:r>
                    <w:rPr/>
                    <w:t>qui</w:t>
                  </w:r>
                  <w:r>
                    <w:rPr>
                      <w:spacing w:val="-8"/>
                    </w:rPr>
                    <w:t> </w:t>
                  </w:r>
                  <w:r>
                    <w:rPr/>
                    <w:t>font</w:t>
                  </w:r>
                  <w:r>
                    <w:rPr>
                      <w:spacing w:val="-8"/>
                    </w:rPr>
                    <w:t> </w:t>
                  </w:r>
                  <w:r>
                    <w:rPr/>
                    <w:t>varier</w:t>
                  </w:r>
                  <w:r>
                    <w:rPr>
                      <w:spacing w:val="-8"/>
                    </w:rPr>
                    <w:t> </w:t>
                  </w:r>
                  <w:r>
                    <w:rPr/>
                    <w:t>légèrement</w:t>
                  </w:r>
                  <w:r>
                    <w:rPr>
                      <w:spacing w:val="-9"/>
                    </w:rPr>
                    <w:t> </w:t>
                  </w:r>
                  <w:r>
                    <w:rPr/>
                    <w:t>différement</w:t>
                  </w:r>
                  <w:r>
                    <w:rPr>
                      <w:spacing w:val="-8"/>
                    </w:rPr>
                    <w:t> </w:t>
                  </w:r>
                  <w:r>
                    <w:rPr/>
                    <w:t>une</w:t>
                  </w:r>
                  <w:r>
                    <w:rPr>
                      <w:spacing w:val="-8"/>
                    </w:rPr>
                    <w:t> </w:t>
                  </w:r>
                  <w:r>
                    <w:rPr/>
                    <w:t>valeur</w:t>
                  </w:r>
                  <w:r>
                    <w:rPr>
                      <w:spacing w:val="-8"/>
                    </w:rPr>
                    <w:t> </w:t>
                  </w:r>
                  <w:r>
                    <w:rPr/>
                    <w:t>de</w:t>
                  </w:r>
                  <w:r>
                    <w:rPr>
                      <w:spacing w:val="-9"/>
                    </w:rPr>
                    <w:t> </w:t>
                  </w:r>
                  <w:r>
                    <w:rPr/>
                    <w:t>paramètre.</w:t>
                  </w:r>
                  <w:r>
                    <w:rPr>
                      <w:w w:val="99"/>
                    </w:rPr>
                    <w:t> </w:t>
                  </w:r>
                  <w:r>
                    <w:rPr/>
                    <w:t>Comparaison</w:t>
                  </w:r>
                  <w:r>
                    <w:rPr>
                      <w:spacing w:val="23"/>
                    </w:rPr>
                    <w:t> </w:t>
                  </w:r>
                  <w:r>
                    <w:rPr/>
                    <w:t>entre</w:t>
                  </w:r>
                  <w:r>
                    <w:rPr>
                      <w:spacing w:val="24"/>
                    </w:rPr>
                    <w:t> </w:t>
                  </w:r>
                  <w:r>
                    <w:rPr/>
                    <w:t>une</w:t>
                  </w:r>
                  <w:r>
                    <w:rPr>
                      <w:spacing w:val="24"/>
                    </w:rPr>
                    <w:t> </w:t>
                  </w:r>
                  <w:r>
                    <w:rPr/>
                    <w:t>expérience</w:t>
                  </w:r>
                  <w:r>
                    <w:rPr>
                      <w:spacing w:val="24"/>
                    </w:rPr>
                    <w:t> </w:t>
                  </w:r>
                  <w:r>
                    <w:rPr/>
                    <w:t>spécifique</w:t>
                  </w:r>
                  <w:r>
                    <w:rPr>
                      <w:spacing w:val="24"/>
                    </w:rPr>
                    <w:t> </w:t>
                  </w:r>
                  <w:r>
                    <w:rPr/>
                    <w:t>et</w:t>
                  </w:r>
                  <w:r>
                    <w:rPr>
                      <w:spacing w:val="24"/>
                    </w:rPr>
                    <w:t> </w:t>
                  </w:r>
                  <w:r>
                    <w:rPr/>
                    <w:t>une</w:t>
                  </w:r>
                  <w:r>
                    <w:rPr>
                      <w:spacing w:val="24"/>
                    </w:rPr>
                    <w:t> </w:t>
                  </w:r>
                  <w:r>
                    <w:rPr/>
                    <w:t>autre</w:t>
                  </w:r>
                  <w:r>
                    <w:rPr>
                      <w:spacing w:val="24"/>
                    </w:rPr>
                    <w:t> </w:t>
                  </w:r>
                  <w:r>
                    <w:rPr/>
                    <w:t>expérience</w:t>
                  </w:r>
                  <w:r>
                    <w:rPr>
                      <w:w w:val="99"/>
                    </w:rPr>
                    <w:t> </w:t>
                  </w:r>
                  <w:r>
                    <w:rPr/>
                    <w:t>spécifique</w:t>
                  </w:r>
                  <w:r>
                    <w:rPr>
                      <w:spacing w:val="20"/>
                    </w:rPr>
                    <w:t> </w:t>
                  </w:r>
                  <w:r>
                    <w:rPr/>
                    <w:t>d’«</w:t>
                  </w:r>
                  <w:r>
                    <w:rPr>
                      <w:spacing w:val="-11"/>
                    </w:rPr>
                    <w:t> </w:t>
                  </w:r>
                  <w:r>
                    <w:rPr/>
                    <w:t>importance</w:t>
                  </w:r>
                  <w:r>
                    <w:rPr>
                      <w:spacing w:val="-11"/>
                    </w:rPr>
                    <w:t> </w:t>
                  </w:r>
                  <w:r>
                    <w:rPr/>
                    <w:t>»</w:t>
                  </w:r>
                  <w:r>
                    <w:rPr>
                      <w:spacing w:val="20"/>
                    </w:rPr>
                    <w:t> </w:t>
                  </w:r>
                  <w:r>
                    <w:rPr/>
                    <w:t>différente.</w:t>
                  </w:r>
                  <w:r>
                    <w:rPr>
                      <w:spacing w:val="21"/>
                    </w:rPr>
                    <w:t> </w:t>
                  </w:r>
                  <w:r>
                    <w:rPr/>
                    <w:t>Cette</w:t>
                  </w:r>
                  <w:r>
                    <w:rPr>
                      <w:spacing w:val="21"/>
                    </w:rPr>
                    <w:t> </w:t>
                  </w:r>
                  <w:r>
                    <w:rPr/>
                    <w:t>différence</w:t>
                  </w:r>
                  <w:r>
                    <w:rPr>
                      <w:spacing w:val="21"/>
                    </w:rPr>
                    <w:t> </w:t>
                  </w:r>
                  <w:r>
                    <w:rPr/>
                    <w:t>de</w:t>
                  </w:r>
                  <w:r>
                    <w:rPr>
                      <w:spacing w:val="21"/>
                    </w:rPr>
                    <w:t> </w:t>
                  </w:r>
                  <w:r>
                    <w:rPr/>
                    <w:t>niveau</w:t>
                  </w:r>
                  <w:r>
                    <w:rPr>
                      <w:spacing w:val="20"/>
                    </w:rPr>
                    <w:t> </w:t>
                  </w:r>
                  <w:r>
                    <w:rPr/>
                    <w:t>peut</w:t>
                  </w:r>
                  <w:r>
                    <w:rPr/>
                  </w:r>
                </w:p>
              </w:txbxContent>
            </v:textbox>
            <w10:wrap type="none"/>
          </v:shape>
        </w:pict>
      </w:r>
      <w:r>
        <w:rPr/>
        <w:pict>
          <v:shape style="position:absolute;margin-left:53.475101pt;margin-top:446.432465pt;width:13.95pt;height:14pt;mso-position-horizontal-relative:page;mso-position-vertical-relative:page;z-index:-18401"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71.407898pt;margin-top:477.336578pt;width:383.1pt;height:111.5pt;mso-position-horizontal-relative:page;mso-position-vertical-relative:page;z-index:-18400" type="#_x0000_t202" filled="f" stroked="f">
            <v:textbox inset="0,0,0,0">
              <w:txbxContent>
                <w:p>
                  <w:pPr>
                    <w:pStyle w:val="BodyText"/>
                    <w:spacing w:line="280" w:lineRule="exact"/>
                    <w:ind w:right="0"/>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être</w:t>
                  </w:r>
                  <w:r>
                    <w:rPr>
                      <w:strike/>
                      <w:spacing w:val="-4"/>
                    </w:rPr>
                    <w:t> </w:t>
                  </w:r>
                  <w:r>
                    <w:rPr>
                      <w:rFonts w:ascii="Times New Roman" w:hAnsi="Times New Roman" w:cs="Times New Roman" w:eastAsia="Times New Roman"/>
                      <w:strike/>
                      <w:spacing w:val="-4"/>
                    </w:rPr>
                  </w:r>
                  <w:r>
                    <w:rPr>
                      <w:strike/>
                    </w:rPr>
                    <w:t>constituée</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par</w:t>
                  </w:r>
                  <w:r>
                    <w:rPr>
                      <w:strike w:val="0"/>
                      <w:spacing w:val="-3"/>
                    </w:rPr>
                    <w:t> </w:t>
                  </w:r>
                  <w:r>
                    <w:rPr>
                      <w:strike w:val="0"/>
                    </w:rPr>
                    <w:t>exemple</w:t>
                  </w:r>
                  <w:r>
                    <w:rPr>
                      <w:strike w:val="0"/>
                      <w:spacing w:val="-2"/>
                    </w:rPr>
                    <w:t> </w:t>
                  </w:r>
                  <w:r>
                    <w:rPr>
                      <w:strike/>
                      <w:spacing w:val="-133"/>
                    </w:rPr>
                    <w:t>p</w:t>
                  </w:r>
                  <w:r>
                    <w:rPr>
                      <w:strike/>
                      <w:spacing w:val="58"/>
                    </w:rPr>
                    <w:t> </w:t>
                  </w:r>
                  <w:r>
                    <w:rPr>
                      <w:rFonts w:ascii="Times New Roman" w:hAnsi="Times New Roman" w:cs="Times New Roman" w:eastAsia="Times New Roman"/>
                      <w:strike/>
                      <w:spacing w:val="58"/>
                    </w:rPr>
                  </w:r>
                  <w:r>
                    <w:rPr>
                      <w:rFonts w:ascii="Times New Roman" w:hAnsi="Times New Roman" w:cs="Times New Roman" w:eastAsia="Times New Roman"/>
                      <w:strike w:val="0"/>
                      <w:spacing w:val="58"/>
                    </w:rPr>
                  </w:r>
                  <w:r>
                    <w:rPr>
                      <w:strike w:val="0"/>
                      <w:spacing w:val="58"/>
                    </w:rPr>
                  </w:r>
                  <w:r>
                    <w:rPr>
                      <w:strike/>
                    </w:rPr>
                    <w:t>ar</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une</w:t>
                  </w:r>
                  <w:r>
                    <w:rPr>
                      <w:strike w:val="0"/>
                      <w:spacing w:val="-3"/>
                    </w:rPr>
                    <w:t> </w:t>
                  </w:r>
                  <w:r>
                    <w:rPr>
                      <w:strike w:val="0"/>
                    </w:rPr>
                    <w:t>version</w:t>
                  </w:r>
                  <w:r>
                    <w:rPr>
                      <w:strike w:val="0"/>
                      <w:spacing w:val="-3"/>
                    </w:rPr>
                    <w:t> </w:t>
                  </w:r>
                  <w:r>
                    <w:rPr>
                      <w:strike w:val="0"/>
                    </w:rPr>
                    <w:t>«</w:t>
                  </w:r>
                  <w:r>
                    <w:rPr>
                      <w:strike w:val="0"/>
                      <w:spacing w:val="-17"/>
                    </w:rPr>
                    <w:t> </w:t>
                  </w:r>
                  <w:r>
                    <w:rPr>
                      <w:strike w:val="0"/>
                    </w:rPr>
                    <w:t>de</w:t>
                  </w:r>
                  <w:r>
                    <w:rPr>
                      <w:strike w:val="0"/>
                      <w:spacing w:val="-3"/>
                    </w:rPr>
                    <w:t> </w:t>
                  </w:r>
                  <w:r>
                    <w:rPr>
                      <w:strike w:val="0"/>
                    </w:rPr>
                    <w:t>base</w:t>
                  </w:r>
                  <w:r>
                    <w:rPr>
                      <w:strike w:val="0"/>
                      <w:spacing w:val="-17"/>
                    </w:rPr>
                    <w:t> </w:t>
                  </w:r>
                  <w:r>
                    <w:rPr>
                      <w:strike w:val="0"/>
                    </w:rPr>
                    <w:t>»</w:t>
                  </w:r>
                  <w:r>
                    <w:rPr>
                      <w:strike w:val="0"/>
                      <w:spacing w:val="-3"/>
                    </w:rPr>
                    <w:t> </w:t>
                  </w:r>
                  <w:r>
                    <w:rPr>
                      <w:strike w:val="0"/>
                    </w:rPr>
                    <w:t>que</w:t>
                  </w:r>
                  <w:r>
                    <w:rPr>
                      <w:strike w:val="0"/>
                      <w:spacing w:val="-2"/>
                    </w:rPr>
                    <w:t> </w:t>
                  </w:r>
                  <w:r>
                    <w:rPr>
                      <w:strike w:val="0"/>
                    </w:rPr>
                    <w:t>l’on</w:t>
                  </w:r>
                  <w:r>
                    <w:rPr>
                      <w:strike w:val="0"/>
                      <w:spacing w:val="-3"/>
                    </w:rPr>
                    <w:t> </w:t>
                  </w:r>
                  <w:r>
                    <w:rPr>
                      <w:strike w:val="0"/>
                    </w:rPr>
                    <w:t>compa-</w:t>
                  </w:r>
                  <w:r>
                    <w:rPr>
                      <w:strike w:val="0"/>
                    </w:rPr>
                  </w:r>
                </w:p>
                <w:p>
                  <w:pPr>
                    <w:pStyle w:val="BodyText"/>
                    <w:spacing w:line="331" w:lineRule="exact"/>
                    <w:ind w:right="0"/>
                    <w:jc w:val="both"/>
                  </w:pPr>
                  <w:r>
                    <w:rPr/>
                    <w:t>re</w:t>
                  </w:r>
                  <w:r>
                    <w:rPr>
                      <w:strike/>
                    </w:rPr>
                    <w:t>rait</w:t>
                  </w:r>
                  <w:r>
                    <w:rPr>
                      <w:strike/>
                      <w:spacing w:val="-7"/>
                    </w:rPr>
                    <w:t> </w:t>
                  </w:r>
                  <w:r>
                    <w:rPr>
                      <w:rFonts w:ascii="Times New Roman" w:hAnsi="Times New Roman"/>
                      <w:strike/>
                      <w:spacing w:val="-7"/>
                    </w:rPr>
                  </w:r>
                  <w:r>
                    <w:rPr>
                      <w:rFonts w:ascii="Times New Roman" w:hAnsi="Times New Roman"/>
                      <w:strike w:val="0"/>
                      <w:spacing w:val="-7"/>
                    </w:rPr>
                  </w:r>
                  <w:r>
                    <w:rPr>
                      <w:strike w:val="0"/>
                    </w:rPr>
                    <w:t>à</w:t>
                  </w:r>
                  <w:r>
                    <w:rPr>
                      <w:strike w:val="0"/>
                      <w:spacing w:val="-8"/>
                    </w:rPr>
                    <w:t> </w:t>
                  </w:r>
                  <w:r>
                    <w:rPr>
                      <w:strike w:val="0"/>
                    </w:rPr>
                    <w:t>une</w:t>
                  </w:r>
                  <w:r>
                    <w:rPr>
                      <w:strike w:val="0"/>
                      <w:spacing w:val="-7"/>
                    </w:rPr>
                    <w:t> </w:t>
                  </w:r>
                  <w:r>
                    <w:rPr>
                      <w:strike w:val="0"/>
                    </w:rPr>
                    <w:t>variante</w:t>
                  </w:r>
                  <w:r>
                    <w:rPr>
                      <w:strike w:val="0"/>
                      <w:spacing w:val="-7"/>
                    </w:rPr>
                    <w:t> </w:t>
                  </w:r>
                  <w:r>
                    <w:rPr>
                      <w:strike w:val="0"/>
                    </w:rPr>
                    <w:t>de</w:t>
                  </w:r>
                  <w:r>
                    <w:rPr>
                      <w:strike w:val="0"/>
                      <w:spacing w:val="-7"/>
                    </w:rPr>
                    <w:t> </w:t>
                  </w:r>
                  <w:r>
                    <w:rPr>
                      <w:strike w:val="0"/>
                    </w:rPr>
                    <w:t>celle-ci.</w:t>
                  </w:r>
                  <w:r>
                    <w:rPr>
                      <w:strike w:val="0"/>
                    </w:rPr>
                  </w:r>
                </w:p>
                <w:p>
                  <w:pPr>
                    <w:pStyle w:val="BodyText"/>
                    <w:spacing w:line="318" w:lineRule="exact" w:before="8"/>
                    <w:ind w:right="19"/>
                    <w:jc w:val="both"/>
                  </w:pPr>
                  <w:r>
                    <w:rPr/>
                    <w:t>Comparaison</w:t>
                  </w:r>
                  <w:r>
                    <w:rPr>
                      <w:spacing w:val="-1"/>
                    </w:rPr>
                    <w:t> </w:t>
                  </w:r>
                  <w:r>
                    <w:rPr/>
                    <w:t>entre deux expérimentations, par l’agrégation de</w:t>
                  </w:r>
                  <w:r>
                    <w:rPr>
                      <w:spacing w:val="-1"/>
                    </w:rPr>
                    <w:t> </w:t>
                  </w:r>
                  <w:r>
                    <w:rPr/>
                    <w:t>leurs ré-</w:t>
                  </w:r>
                  <w:r>
                    <w:rPr>
                      <w:w w:val="99"/>
                    </w:rPr>
                    <w:t> </w:t>
                  </w:r>
                  <w:r>
                    <w:rPr/>
                    <w:t>sultats.</w:t>
                  </w:r>
                  <w:r>
                    <w:rPr>
                      <w:spacing w:val="19"/>
                    </w:rPr>
                    <w:t> </w:t>
                  </w:r>
                  <w:r>
                    <w:rPr/>
                    <w:t>Si</w:t>
                  </w:r>
                  <w:r>
                    <w:rPr>
                      <w:spacing w:val="20"/>
                    </w:rPr>
                    <w:t> </w:t>
                  </w:r>
                  <w:r>
                    <w:rPr/>
                    <w:t>l’on</w:t>
                  </w:r>
                  <w:r>
                    <w:rPr>
                      <w:spacing w:val="19"/>
                    </w:rPr>
                    <w:t> </w:t>
                  </w:r>
                  <w:r>
                    <w:rPr/>
                    <w:t>a</w:t>
                  </w:r>
                  <w:r>
                    <w:rPr>
                      <w:spacing w:val="20"/>
                    </w:rPr>
                    <w:t> </w:t>
                  </w:r>
                  <w:r>
                    <w:rPr/>
                    <w:t>mené</w:t>
                  </w:r>
                  <w:r>
                    <w:rPr>
                      <w:spacing w:val="20"/>
                    </w:rPr>
                    <w:t> </w:t>
                  </w:r>
                  <w:r>
                    <w:rPr/>
                    <w:t>des</w:t>
                  </w:r>
                  <w:r>
                    <w:rPr>
                      <w:spacing w:val="19"/>
                    </w:rPr>
                    <w:t> </w:t>
                  </w:r>
                  <w:r>
                    <w:rPr/>
                    <w:t>expérimentations</w:t>
                  </w:r>
                  <w:r>
                    <w:rPr>
                      <w:spacing w:val="20"/>
                    </w:rPr>
                    <w:t> </w:t>
                  </w:r>
                  <w:r>
                    <w:rPr/>
                    <w:t>faisant</w:t>
                  </w:r>
                  <w:r>
                    <w:rPr>
                      <w:spacing w:val="19"/>
                    </w:rPr>
                    <w:t> </w:t>
                  </w:r>
                  <w:r>
                    <w:rPr/>
                    <w:t>varier</w:t>
                  </w:r>
                  <w:r>
                    <w:rPr>
                      <w:spacing w:val="20"/>
                    </w:rPr>
                    <w:t> </w:t>
                  </w:r>
                  <w:r>
                    <w:rPr/>
                    <w:t>de</w:t>
                  </w:r>
                  <w:r>
                    <w:rPr>
                      <w:spacing w:val="20"/>
                    </w:rPr>
                    <w:t> </w:t>
                  </w:r>
                  <w:r>
                    <w:rPr/>
                    <w:t>manière</w:t>
                  </w:r>
                  <w:r>
                    <w:rPr>
                      <w:w w:val="99"/>
                    </w:rPr>
                    <w:t> </w:t>
                  </w:r>
                  <w:r>
                    <w:rPr/>
                    <w:t>systématique</w:t>
                  </w:r>
                  <w:r>
                    <w:rPr>
                      <w:spacing w:val="8"/>
                    </w:rPr>
                    <w:t> </w:t>
                  </w:r>
                  <w:r>
                    <w:rPr/>
                    <w:t>deux</w:t>
                  </w:r>
                  <w:r>
                    <w:rPr>
                      <w:spacing w:val="9"/>
                    </w:rPr>
                    <w:t> </w:t>
                  </w:r>
                  <w:r>
                    <w:rPr/>
                    <w:t>paramètres</w:t>
                  </w:r>
                  <w:r>
                    <w:rPr>
                      <w:spacing w:val="9"/>
                    </w:rPr>
                    <w:t> </w:t>
                  </w:r>
                  <w:r>
                    <w:rPr/>
                    <w:t>différents,</w:t>
                  </w:r>
                  <w:r>
                    <w:rPr>
                      <w:spacing w:val="9"/>
                    </w:rPr>
                    <w:t> </w:t>
                  </w:r>
                  <w:r>
                    <w:rPr/>
                    <w:t>il</w:t>
                  </w:r>
                  <w:r>
                    <w:rPr>
                      <w:spacing w:val="9"/>
                    </w:rPr>
                    <w:t> </w:t>
                  </w:r>
                  <w:r>
                    <w:rPr/>
                    <w:t>peut</w:t>
                  </w:r>
                  <w:r>
                    <w:rPr>
                      <w:spacing w:val="9"/>
                    </w:rPr>
                    <w:t> </w:t>
                  </w:r>
                  <w:r>
                    <w:rPr/>
                    <w:t>être</w:t>
                  </w:r>
                  <w:r>
                    <w:rPr>
                      <w:spacing w:val="8"/>
                    </w:rPr>
                    <w:t> </w:t>
                  </w:r>
                  <w:r>
                    <w:rPr/>
                    <w:t>intéressant</w:t>
                  </w:r>
                  <w:r>
                    <w:rPr>
                      <w:spacing w:val="9"/>
                    </w:rPr>
                    <w:t> </w:t>
                  </w:r>
                  <w:r>
                    <w:rPr/>
                    <w:t>de</w:t>
                  </w:r>
                  <w:r>
                    <w:rPr>
                      <w:spacing w:val="9"/>
                    </w:rPr>
                    <w:t> </w:t>
                  </w:r>
                  <w:r>
                    <w:rPr/>
                    <w:t>les</w:t>
                  </w:r>
                  <w:r>
                    <w:rPr>
                      <w:w w:val="99"/>
                    </w:rPr>
                    <w:t> </w:t>
                  </w:r>
                  <w:r>
                    <w:rPr/>
                    <w:t>comparer</w:t>
                  </w:r>
                  <w:r>
                    <w:rPr>
                      <w:spacing w:val="2"/>
                    </w:rPr>
                    <w:t> </w:t>
                  </w:r>
                  <w:r>
                    <w:rPr/>
                    <w:t>en</w:t>
                  </w:r>
                  <w:r>
                    <w:rPr>
                      <w:spacing w:val="3"/>
                    </w:rPr>
                    <w:t> </w:t>
                  </w:r>
                  <w:r>
                    <w:rPr/>
                    <w:t>bloc,</w:t>
                  </w:r>
                  <w:r>
                    <w:rPr>
                      <w:spacing w:val="2"/>
                    </w:rPr>
                    <w:t> </w:t>
                  </w:r>
                  <w:r>
                    <w:rPr/>
                    <w:t>c’est-à-dire</w:t>
                  </w:r>
                  <w:r>
                    <w:rPr>
                      <w:spacing w:val="3"/>
                    </w:rPr>
                    <w:t> </w:t>
                  </w:r>
                  <w:r>
                    <w:rPr/>
                    <w:t>par</w:t>
                  </w:r>
                  <w:r>
                    <w:rPr>
                      <w:spacing w:val="2"/>
                    </w:rPr>
                    <w:t> </w:t>
                  </w:r>
                  <w:r>
                    <w:rPr/>
                    <w:t>exemple</w:t>
                  </w:r>
                  <w:r>
                    <w:rPr>
                      <w:spacing w:val="3"/>
                    </w:rPr>
                    <w:t> </w:t>
                  </w:r>
                  <w:r>
                    <w:rPr/>
                    <w:t>en</w:t>
                  </w:r>
                  <w:r>
                    <w:rPr>
                      <w:spacing w:val="2"/>
                    </w:rPr>
                    <w:t> </w:t>
                  </w:r>
                  <w:r>
                    <w:rPr/>
                    <w:t>prenant</w:t>
                  </w:r>
                  <w:r>
                    <w:rPr>
                      <w:spacing w:val="3"/>
                    </w:rPr>
                    <w:t> </w:t>
                  </w:r>
                  <w:r>
                    <w:rPr/>
                    <w:t>les</w:t>
                  </w:r>
                  <w:r>
                    <w:rPr>
                      <w:spacing w:val="2"/>
                    </w:rPr>
                    <w:t> </w:t>
                  </w:r>
                  <w:r>
                    <w:rPr/>
                    <w:t>moyennes</w:t>
                  </w:r>
                  <w:r>
                    <w:rPr>
                      <w:spacing w:val="3"/>
                    </w:rPr>
                    <w:t> </w:t>
                  </w:r>
                  <w:r>
                    <w:rPr/>
                    <w:t>de</w:t>
                  </w:r>
                  <w:r>
                    <w:rPr>
                      <w:w w:val="99"/>
                    </w:rPr>
                    <w:t> </w:t>
                  </w:r>
                  <w:r>
                    <w:rPr/>
                    <w:t>chacune</w:t>
                  </w:r>
                  <w:r>
                    <w:rPr>
                      <w:spacing w:val="-13"/>
                    </w:rPr>
                    <w:t> </w:t>
                  </w:r>
                  <w:r>
                    <w:rPr/>
                    <w:t>des</w:t>
                  </w:r>
                  <w:r>
                    <w:rPr>
                      <w:spacing w:val="-13"/>
                    </w:rPr>
                    <w:t> </w:t>
                  </w:r>
                  <w:r>
                    <w:rPr/>
                    <w:t>expériences</w:t>
                  </w:r>
                  <w:r>
                    <w:rPr>
                      <w:spacing w:val="-12"/>
                    </w:rPr>
                    <w:t> </w:t>
                  </w:r>
                  <w:r>
                    <w:rPr/>
                    <w:t>composant</w:t>
                  </w:r>
                  <w:r>
                    <w:rPr>
                      <w:spacing w:val="-13"/>
                    </w:rPr>
                    <w:t> </w:t>
                  </w:r>
                  <w:r>
                    <w:rPr/>
                    <w:t>ces</w:t>
                  </w:r>
                  <w:r>
                    <w:rPr>
                      <w:spacing w:val="-13"/>
                    </w:rPr>
                    <w:t> </w:t>
                  </w:r>
                  <w:r>
                    <w:rPr/>
                    <w:t>expérimentations.</w:t>
                  </w:r>
                  <w:r>
                    <w:rPr/>
                  </w:r>
                </w:p>
              </w:txbxContent>
            </v:textbox>
            <w10:wrap type="none"/>
          </v:shape>
        </w:pict>
      </w:r>
      <w:r>
        <w:rPr/>
        <w:pict>
          <v:shape style="position:absolute;margin-left:53.475101pt;margin-top:511.314362pt;width:13.95pt;height:14pt;mso-position-horizontal-relative:page;mso-position-vertical-relative:page;z-index:-18399"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41.52pt;margin-top:593.408752pt;width:413pt;height:29.85pt;mso-position-horizontal-relative:page;mso-position-vertical-relative:page;z-index:-18398" type="#_x0000_t202" filled="f" stroked="f">
            <v:textbox inset="0,0,0,0">
              <w:txbxContent>
                <w:p>
                  <w:pPr>
                    <w:pStyle w:val="BodyText"/>
                    <w:spacing w:line="263" w:lineRule="exact"/>
                    <w:ind w:right="0"/>
                    <w:jc w:val="left"/>
                  </w:pPr>
                  <w:r>
                    <w:rPr/>
                    <w:t>Ce</w:t>
                  </w:r>
                  <w:r>
                    <w:rPr>
                      <w:spacing w:val="10"/>
                    </w:rPr>
                    <w:t> </w:t>
                  </w:r>
                  <w:r>
                    <w:rPr/>
                    <w:t>faisant,</w:t>
                  </w:r>
                  <w:r>
                    <w:rPr>
                      <w:spacing w:val="10"/>
                    </w:rPr>
                    <w:t> </w:t>
                  </w:r>
                  <w:r>
                    <w:rPr/>
                    <w:t>on</w:t>
                  </w:r>
                  <w:r>
                    <w:rPr>
                      <w:spacing w:val="10"/>
                    </w:rPr>
                    <w:t> </w:t>
                  </w:r>
                  <w:r>
                    <w:rPr/>
                    <w:t>fait</w:t>
                  </w:r>
                  <w:r>
                    <w:rPr>
                      <w:spacing w:val="10"/>
                    </w:rPr>
                    <w:t> </w:t>
                  </w:r>
                  <w:r>
                    <w:rPr/>
                    <w:t>en</w:t>
                  </w:r>
                  <w:r>
                    <w:rPr>
                      <w:spacing w:val="10"/>
                    </w:rPr>
                    <w:t> </w:t>
                  </w:r>
                  <w:r>
                    <w:rPr/>
                    <w:t>fait</w:t>
                  </w:r>
                  <w:r>
                    <w:rPr>
                      <w:spacing w:val="10"/>
                    </w:rPr>
                    <w:t> </w:t>
                  </w:r>
                  <w:r>
                    <w:rPr/>
                    <w:t>varier</w:t>
                  </w:r>
                  <w:r>
                    <w:rPr>
                      <w:spacing w:val="10"/>
                    </w:rPr>
                    <w:t> </w:t>
                  </w:r>
                  <w:r>
                    <w:rPr/>
                    <w:t>la</w:t>
                  </w:r>
                  <w:r>
                    <w:rPr>
                      <w:spacing w:val="11"/>
                    </w:rPr>
                    <w:t> </w:t>
                  </w:r>
                  <w:r>
                    <w:rPr/>
                    <w:t>notion</w:t>
                  </w:r>
                  <w:r>
                    <w:rPr>
                      <w:spacing w:val="10"/>
                    </w:rPr>
                    <w:t> </w:t>
                  </w:r>
                  <w:r>
                    <w:rPr/>
                    <w:t>de</w:t>
                  </w:r>
                  <w:r>
                    <w:rPr>
                      <w:spacing w:val="10"/>
                    </w:rPr>
                    <w:t> </w:t>
                  </w:r>
                  <w:r>
                    <w:rPr/>
                    <w:t>«</w:t>
                  </w:r>
                  <w:r>
                    <w:rPr>
                      <w:spacing w:val="-14"/>
                    </w:rPr>
                    <w:t> </w:t>
                  </w:r>
                  <w:r>
                    <w:rPr/>
                    <w:t>simulation</w:t>
                  </w:r>
                  <w:r>
                    <w:rPr>
                      <w:spacing w:val="11"/>
                    </w:rPr>
                    <w:t> </w:t>
                  </w:r>
                  <w:r>
                    <w:rPr/>
                    <w:t>de</w:t>
                  </w:r>
                  <w:r>
                    <w:rPr>
                      <w:spacing w:val="10"/>
                    </w:rPr>
                    <w:t> </w:t>
                  </w:r>
                  <w:r>
                    <w:rPr/>
                    <w:t>référence</w:t>
                  </w:r>
                  <w:r>
                    <w:rPr>
                      <w:spacing w:val="-14"/>
                    </w:rPr>
                    <w:t> </w:t>
                  </w:r>
                  <w:r>
                    <w:rPr/>
                    <w:t>»,</w:t>
                  </w:r>
                  <w:r>
                    <w:rPr>
                      <w:spacing w:val="10"/>
                    </w:rPr>
                    <w:t> </w:t>
                  </w:r>
                  <w:r>
                    <w:rPr/>
                    <w:t>qui</w:t>
                  </w:r>
                  <w:r>
                    <w:rPr/>
                  </w:r>
                </w:p>
                <w:p>
                  <w:pPr>
                    <w:pStyle w:val="BodyText"/>
                    <w:spacing w:line="334" w:lineRule="exact"/>
                    <w:ind w:right="0"/>
                    <w:jc w:val="left"/>
                  </w:pPr>
                  <w:r>
                    <w:rPr/>
                    <w:t>peut</w:t>
                  </w:r>
                  <w:r>
                    <w:rPr>
                      <w:spacing w:val="4"/>
                    </w:rPr>
                    <w:t> </w:t>
                  </w:r>
                  <w:r>
                    <w:rPr/>
                    <w:t>alors</w:t>
                  </w:r>
                  <w:r>
                    <w:rPr>
                      <w:spacing w:val="5"/>
                    </w:rPr>
                    <w:t> </w:t>
                  </w:r>
                  <w:r>
                    <w:rPr/>
                    <w:t>revêtir</w:t>
                  </w:r>
                  <w:r>
                    <w:rPr>
                      <w:spacing w:val="5"/>
                    </w:rPr>
                    <w:t> </w:t>
                  </w:r>
                  <w:r>
                    <w:rPr/>
                    <w:t>plusieurs</w:t>
                  </w:r>
                  <w:r>
                    <w:rPr>
                      <w:spacing w:val="5"/>
                    </w:rPr>
                    <w:t> </w:t>
                  </w:r>
                  <w:r>
                    <w:rPr/>
                    <w:t>formes.</w:t>
                  </w:r>
                  <w:r>
                    <w:rPr>
                      <w:spacing w:val="5"/>
                    </w:rPr>
                    <w:t> </w:t>
                  </w:r>
                  <w:r>
                    <w:rPr/>
                    <w:t>Pour</w:t>
                  </w:r>
                  <w:r>
                    <w:rPr>
                      <w:spacing w:val="5"/>
                    </w:rPr>
                    <w:t> </w:t>
                  </w:r>
                  <w:r>
                    <w:rPr/>
                    <w:t>cela,</w:t>
                  </w:r>
                  <w:r>
                    <w:rPr>
                      <w:spacing w:val="5"/>
                    </w:rPr>
                    <w:t> </w:t>
                  </w:r>
                  <w:r>
                    <w:rPr/>
                    <w:t>il</w:t>
                  </w:r>
                  <w:r>
                    <w:rPr>
                      <w:spacing w:val="5"/>
                    </w:rPr>
                    <w:t> </w:t>
                  </w:r>
                  <w:r>
                    <w:rPr/>
                    <w:t>n’est</w:t>
                  </w:r>
                  <w:r>
                    <w:rPr>
                      <w:spacing w:val="5"/>
                    </w:rPr>
                    <w:t> </w:t>
                  </w:r>
                  <w:r>
                    <w:rPr/>
                    <w:t>plus</w:t>
                  </w:r>
                  <w:r>
                    <w:rPr>
                      <w:spacing w:val="5"/>
                    </w:rPr>
                    <w:t> </w:t>
                  </w:r>
                  <w:r>
                    <w:rPr/>
                    <w:t>possible</w:t>
                  </w:r>
                  <w:r>
                    <w:rPr>
                      <w:spacing w:val="5"/>
                    </w:rPr>
                    <w:t> </w:t>
                  </w:r>
                  <w:r>
                    <w:rPr/>
                    <w:t>de</w:t>
                  </w:r>
                  <w:r>
                    <w:rPr>
                      <w:spacing w:val="5"/>
                    </w:rPr>
                    <w:t> </w:t>
                  </w:r>
                  <w:r>
                    <w:rPr/>
                    <w:t>mener</w:t>
                  </w:r>
                  <w:r>
                    <w:rPr/>
                  </w:r>
                </w:p>
              </w:txbxContent>
            </v:textbox>
            <w10:wrap type="none"/>
          </v:shape>
        </w:pict>
      </w:r>
      <w:r>
        <w:rPr/>
        <w:pict>
          <v:shape style="position:absolute;margin-left:41.519852pt;margin-top:634.335938pt;width:413pt;height:197.6pt;mso-position-horizontal-relative:page;mso-position-vertical-relative:page;z-index:-18397"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26.</w:t>
                  </w:r>
                  <w:r>
                    <w:rPr>
                      <w:rFonts w:ascii="Charis SIL" w:hAnsi="Charis SIL" w:cs="Charis SIL" w:eastAsia="Charis SIL"/>
                      <w:spacing w:val="47"/>
                      <w:sz w:val="20"/>
                      <w:szCs w:val="20"/>
                    </w:rPr>
                    <w:t> </w:t>
                  </w:r>
                  <w:r>
                    <w:rPr>
                      <w:rFonts w:ascii="Charis SIL" w:hAnsi="Charis SIL" w:cs="Charis SIL" w:eastAsia="Charis SIL"/>
                      <w:sz w:val="20"/>
                      <w:szCs w:val="20"/>
                    </w:rPr>
                    <w:t>La</w:t>
                  </w:r>
                  <w:r>
                    <w:rPr>
                      <w:rFonts w:ascii="Charis SIL" w:hAnsi="Charis SIL" w:cs="Charis SIL" w:eastAsia="Charis SIL"/>
                      <w:spacing w:val="14"/>
                      <w:sz w:val="20"/>
                      <w:szCs w:val="20"/>
                    </w:rPr>
                    <w:t> </w:t>
                  </w:r>
                  <w:r>
                    <w:rPr>
                      <w:rFonts w:ascii="Charis SIL" w:hAnsi="Charis SIL" w:cs="Charis SIL" w:eastAsia="Charis SIL"/>
                      <w:sz w:val="20"/>
                      <w:szCs w:val="20"/>
                    </w:rPr>
                    <w:t>plate-forme</w:t>
                  </w:r>
                  <w:r>
                    <w:rPr>
                      <w:rFonts w:ascii="Charis SIL" w:hAnsi="Charis SIL" w:cs="Charis SIL" w:eastAsia="Charis SIL"/>
                      <w:spacing w:val="14"/>
                      <w:sz w:val="20"/>
                      <w:szCs w:val="20"/>
                    </w:rPr>
                    <w:t> </w:t>
                  </w:r>
                  <w:r>
                    <w:rPr>
                      <w:rFonts w:ascii="Charis SIL" w:hAnsi="Charis SIL" w:cs="Charis SIL" w:eastAsia="Charis SIL"/>
                      <w:sz w:val="20"/>
                      <w:szCs w:val="20"/>
                    </w:rPr>
                    <w:t>d’exploration</w:t>
                  </w:r>
                  <w:r>
                    <w:rPr>
                      <w:rFonts w:ascii="Charis SIL" w:hAnsi="Charis SIL" w:cs="Charis SIL" w:eastAsia="Charis SIL"/>
                      <w:spacing w:val="14"/>
                      <w:sz w:val="20"/>
                      <w:szCs w:val="20"/>
                    </w:rPr>
                    <w:t> </w:t>
                  </w:r>
                  <w:r>
                    <w:rPr>
                      <w:rFonts w:ascii="Charis SIL" w:hAnsi="Charis SIL" w:cs="Charis SIL" w:eastAsia="Charis SIL"/>
                      <w:sz w:val="20"/>
                      <w:szCs w:val="20"/>
                    </w:rPr>
                    <w:t>SimVADB</w:t>
                  </w:r>
                  <w:r>
                    <w:rPr>
                      <w:rFonts w:ascii="Charis SIL" w:hAnsi="Charis SIL" w:cs="Charis SIL" w:eastAsia="Charis SIL"/>
                      <w:spacing w:val="14"/>
                      <w:sz w:val="20"/>
                      <w:szCs w:val="20"/>
                    </w:rPr>
                    <w:t> </w:t>
                  </w:r>
                  <w:r>
                    <w:rPr>
                      <w:rFonts w:ascii="Charis SIL" w:hAnsi="Charis SIL" w:cs="Charis SIL" w:eastAsia="Charis SIL"/>
                      <w:sz w:val="20"/>
                      <w:szCs w:val="20"/>
                    </w:rPr>
                    <w:t>(SimFeodal</w:t>
                  </w:r>
                  <w:r>
                    <w:rPr>
                      <w:rFonts w:ascii="Charis SIL" w:hAnsi="Charis SIL" w:cs="Charis SIL" w:eastAsia="Charis SIL"/>
                      <w:spacing w:val="14"/>
                      <w:sz w:val="20"/>
                      <w:szCs w:val="20"/>
                    </w:rPr>
                    <w:t> </w:t>
                  </w:r>
                  <w:r>
                    <w:rPr>
                      <w:rFonts w:ascii="Charis SIL" w:hAnsi="Charis SIL" w:cs="Charis SIL" w:eastAsia="Charis SIL"/>
                      <w:sz w:val="20"/>
                      <w:szCs w:val="20"/>
                    </w:rPr>
                    <w:t>Visual</w:t>
                  </w:r>
                  <w:r>
                    <w:rPr>
                      <w:rFonts w:ascii="Charis SIL" w:hAnsi="Charis SIL" w:cs="Charis SIL" w:eastAsia="Charis SIL"/>
                      <w:spacing w:val="14"/>
                      <w:sz w:val="20"/>
                      <w:szCs w:val="20"/>
                    </w:rPr>
                    <w:t> </w:t>
                  </w:r>
                  <w:r>
                    <w:rPr>
                      <w:rFonts w:ascii="Charis SIL" w:hAnsi="Charis SIL" w:cs="Charis SIL" w:eastAsia="Charis SIL"/>
                      <w:sz w:val="20"/>
                      <w:szCs w:val="20"/>
                    </w:rPr>
                    <w:t>Analysis</w:t>
                  </w:r>
                  <w:r>
                    <w:rPr>
                      <w:rFonts w:ascii="Charis SIL" w:hAnsi="Charis SIL" w:cs="Charis SIL" w:eastAsia="Charis SIL"/>
                      <w:spacing w:val="14"/>
                      <w:sz w:val="20"/>
                      <w:szCs w:val="20"/>
                    </w:rPr>
                    <w:t> </w:t>
                  </w:r>
                  <w:r>
                    <w:rPr>
                      <w:rFonts w:ascii="Charis SIL" w:hAnsi="Charis SIL" w:cs="Charis SIL" w:eastAsia="Charis SIL"/>
                      <w:sz w:val="20"/>
                      <w:szCs w:val="20"/>
                    </w:rPr>
                    <w:t>Dashboard)</w:t>
                  </w:r>
                  <w:r>
                    <w:rPr>
                      <w:rFonts w:ascii="Charis SIL" w:hAnsi="Charis SIL" w:cs="Charis SIL" w:eastAsia="Charis SIL"/>
                      <w:spacing w:val="14"/>
                      <w:sz w:val="20"/>
                      <w:szCs w:val="20"/>
                    </w:rPr>
                    <w:t> </w:t>
                  </w:r>
                  <w:r>
                    <w:rPr>
                      <w:rFonts w:ascii="Charis SIL" w:hAnsi="Charis SIL" w:cs="Charis SIL" w:eastAsia="Charis SIL"/>
                      <w:sz w:val="20"/>
                      <w:szCs w:val="20"/>
                    </w:rPr>
                    <w:t>a</w:t>
                  </w:r>
                  <w:r>
                    <w:rPr>
                      <w:rFonts w:ascii="Charis SIL" w:hAnsi="Charis SIL" w:cs="Charis SIL" w:eastAsia="Charis SIL"/>
                      <w:spacing w:val="14"/>
                      <w:sz w:val="20"/>
                      <w:szCs w:val="20"/>
                    </w:rPr>
                    <w:t> </w:t>
                  </w:r>
                  <w:r>
                    <w:rPr>
                      <w:rFonts w:ascii="Charis SIL" w:hAnsi="Charis SIL" w:cs="Charis SIL" w:eastAsia="Charis SIL"/>
                      <w:sz w:val="20"/>
                      <w:szCs w:val="20"/>
                    </w:rPr>
                    <w:t>été</w:t>
                  </w:r>
                  <w:r>
                    <w:rPr>
                      <w:rFonts w:ascii="Charis SIL" w:hAnsi="Charis SIL" w:cs="Charis SIL" w:eastAsia="Charis SIL"/>
                      <w:w w:val="99"/>
                      <w:sz w:val="20"/>
                      <w:szCs w:val="20"/>
                    </w:rPr>
                    <w:t> </w:t>
                  </w:r>
                  <w:r>
                    <w:rPr>
                      <w:rFonts w:ascii="Charis SIL" w:hAnsi="Charis SIL" w:cs="Charis SIL" w:eastAsia="Charis SIL"/>
                      <w:sz w:val="20"/>
                      <w:szCs w:val="20"/>
                    </w:rPr>
                    <w:t>renommée</w:t>
                  </w:r>
                  <w:r>
                    <w:rPr>
                      <w:rFonts w:ascii="Charis SIL" w:hAnsi="Charis SIL" w:cs="Charis SIL" w:eastAsia="Charis SIL"/>
                      <w:spacing w:val="-7"/>
                      <w:sz w:val="20"/>
                      <w:szCs w:val="20"/>
                    </w:rPr>
                    <w:t> </w:t>
                  </w:r>
                  <w:r>
                    <w:rPr>
                      <w:rFonts w:ascii="Charis SIL" w:hAnsi="Charis SIL" w:cs="Charis SIL" w:eastAsia="Charis SIL"/>
                      <w:sz w:val="20"/>
                      <w:szCs w:val="20"/>
                    </w:rPr>
                    <w:t>SimEDB</w:t>
                  </w:r>
                  <w:r>
                    <w:rPr>
                      <w:rFonts w:ascii="Charis SIL" w:hAnsi="Charis SIL" w:cs="Charis SIL" w:eastAsia="Charis SIL"/>
                      <w:spacing w:val="-7"/>
                      <w:sz w:val="20"/>
                      <w:szCs w:val="20"/>
                    </w:rPr>
                    <w:t> </w:t>
                  </w:r>
                  <w:r>
                    <w:rPr>
                      <w:rFonts w:ascii="Charis SIL" w:hAnsi="Charis SIL" w:cs="Charis SIL" w:eastAsia="Charis SIL"/>
                      <w:sz w:val="20"/>
                      <w:szCs w:val="20"/>
                    </w:rPr>
                    <w:t>([...]</w:t>
                  </w:r>
                  <w:r>
                    <w:rPr>
                      <w:rFonts w:ascii="Charis SIL" w:hAnsi="Charis SIL" w:cs="Charis SIL" w:eastAsia="Charis SIL"/>
                      <w:spacing w:val="-7"/>
                      <w:sz w:val="20"/>
                      <w:szCs w:val="20"/>
                    </w:rPr>
                    <w:t> </w:t>
                  </w:r>
                  <w:r>
                    <w:rPr>
                      <w:rFonts w:ascii="Charis SIL" w:hAnsi="Charis SIL" w:cs="Charis SIL" w:eastAsia="Charis SIL"/>
                      <w:sz w:val="20"/>
                      <w:szCs w:val="20"/>
                    </w:rPr>
                    <w:t>Exploration</w:t>
                  </w:r>
                  <w:r>
                    <w:rPr>
                      <w:rFonts w:ascii="Charis SIL" w:hAnsi="Charis SIL" w:cs="Charis SIL" w:eastAsia="Charis SIL"/>
                      <w:spacing w:val="-7"/>
                      <w:sz w:val="20"/>
                      <w:szCs w:val="20"/>
                    </w:rPr>
                    <w:t> </w:t>
                  </w:r>
                  <w:r>
                    <w:rPr>
                      <w:rFonts w:ascii="Charis SIL" w:hAnsi="Charis SIL" w:cs="Charis SIL" w:eastAsia="Charis SIL"/>
                      <w:sz w:val="20"/>
                      <w:szCs w:val="20"/>
                    </w:rPr>
                    <w:t>Dashboard)</w:t>
                  </w:r>
                  <w:r>
                    <w:rPr>
                      <w:rFonts w:ascii="Charis SIL" w:hAnsi="Charis SIL" w:cs="Charis SIL" w:eastAsia="Charis SIL"/>
                      <w:spacing w:val="-7"/>
                      <w:sz w:val="20"/>
                      <w:szCs w:val="20"/>
                    </w:rPr>
                    <w:t> </w:t>
                  </w:r>
                  <w:r>
                    <w:rPr>
                      <w:rFonts w:ascii="Charis SIL" w:hAnsi="Charis SIL" w:cs="Charis SIL" w:eastAsia="Charis SIL"/>
                      <w:sz w:val="20"/>
                      <w:szCs w:val="20"/>
                    </w:rPr>
                    <w:t>par</w:t>
                  </w:r>
                  <w:r>
                    <w:rPr>
                      <w:rFonts w:ascii="Charis SIL" w:hAnsi="Charis SIL" w:cs="Charis SIL" w:eastAsia="Charis SIL"/>
                      <w:spacing w:val="-7"/>
                      <w:sz w:val="20"/>
                      <w:szCs w:val="20"/>
                    </w:rPr>
                    <w:t> </w:t>
                  </w:r>
                  <w:r>
                    <w:rPr>
                      <w:rFonts w:ascii="Charis SIL" w:hAnsi="Charis SIL" w:cs="Charis SIL" w:eastAsia="Charis SIL"/>
                      <w:sz w:val="20"/>
                      <w:szCs w:val="20"/>
                    </w:rPr>
                    <w:t>soucis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simplicité,</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terme</w:t>
                  </w:r>
                  <w:r>
                    <w:rPr>
                      <w:rFonts w:ascii="Charis SIL" w:hAnsi="Charis SIL" w:cs="Charis SIL" w:eastAsia="Charis SIL"/>
                      <w:spacing w:val="-7"/>
                      <w:sz w:val="20"/>
                      <w:szCs w:val="20"/>
                    </w:rPr>
                    <w:t> </w:t>
                  </w:r>
                  <w:r>
                    <w:rPr>
                      <w:rFonts w:ascii="Charis SIL" w:hAnsi="Charis SIL" w:cs="Charis SIL" w:eastAsia="Charis SIL"/>
                      <w:sz w:val="20"/>
                      <w:szCs w:val="20"/>
                    </w:rPr>
                    <w:t>«</w:t>
                  </w:r>
                  <w:r>
                    <w:rPr>
                      <w:rFonts w:ascii="Charis SIL" w:hAnsi="Charis SIL" w:cs="Charis SIL" w:eastAsia="Charis SIL"/>
                      <w:spacing w:val="-18"/>
                      <w:sz w:val="20"/>
                      <w:szCs w:val="20"/>
                    </w:rPr>
                    <w:t> </w:t>
                  </w:r>
                  <w:r>
                    <w:rPr>
                      <w:rFonts w:ascii="Charis SIL" w:hAnsi="Charis SIL" w:cs="Charis SIL" w:eastAsia="Charis SIL"/>
                      <w:sz w:val="20"/>
                      <w:szCs w:val="20"/>
                    </w:rPr>
                    <w:t>Explora-</w:t>
                  </w:r>
                  <w:r>
                    <w:rPr>
                      <w:rFonts w:ascii="Charis SIL" w:hAnsi="Charis SIL" w:cs="Charis SIL" w:eastAsia="Charis SIL"/>
                      <w:w w:val="99"/>
                      <w:sz w:val="20"/>
                      <w:szCs w:val="20"/>
                    </w:rPr>
                    <w:t> </w:t>
                  </w:r>
                  <w:r>
                    <w:rPr>
                      <w:rFonts w:ascii="Charis SIL" w:hAnsi="Charis SIL" w:cs="Charis SIL" w:eastAsia="Charis SIL"/>
                      <w:sz w:val="20"/>
                      <w:szCs w:val="20"/>
                    </w:rPr>
                    <w:t>tion</w:t>
                  </w:r>
                  <w:r>
                    <w:rPr>
                      <w:rFonts w:ascii="Charis SIL" w:hAnsi="Charis SIL" w:cs="Charis SIL" w:eastAsia="Charis SIL"/>
                      <w:spacing w:val="-12"/>
                      <w:sz w:val="20"/>
                      <w:szCs w:val="20"/>
                    </w:rPr>
                    <w:t> </w:t>
                  </w:r>
                  <w:r>
                    <w:rPr>
                      <w:rFonts w:ascii="Charis SIL" w:hAnsi="Charis SIL" w:cs="Charis SIL" w:eastAsia="Charis SIL"/>
                      <w:sz w:val="20"/>
                      <w:szCs w:val="20"/>
                    </w:rPr>
                    <w:t>»</w:t>
                  </w:r>
                  <w:r>
                    <w:rPr>
                      <w:rFonts w:ascii="Charis SIL" w:hAnsi="Charis SIL" w:cs="Charis SIL" w:eastAsia="Charis SIL"/>
                      <w:spacing w:val="10"/>
                      <w:sz w:val="20"/>
                      <w:szCs w:val="20"/>
                    </w:rPr>
                    <w:t> </w:t>
                  </w:r>
                  <w:r>
                    <w:rPr>
                      <w:rFonts w:ascii="Charis SIL" w:hAnsi="Charis SIL" w:cs="Charis SIL" w:eastAsia="Charis SIL"/>
                      <w:sz w:val="20"/>
                      <w:szCs w:val="20"/>
                    </w:rPr>
                    <w:t>nous</w:t>
                  </w:r>
                  <w:r>
                    <w:rPr>
                      <w:rFonts w:ascii="Charis SIL" w:hAnsi="Charis SIL" w:cs="Charis SIL" w:eastAsia="Charis SIL"/>
                      <w:spacing w:val="9"/>
                      <w:sz w:val="20"/>
                      <w:szCs w:val="20"/>
                    </w:rPr>
                    <w:t> </w:t>
                  </w:r>
                  <w:r>
                    <w:rPr>
                      <w:rFonts w:ascii="Charis SIL" w:hAnsi="Charis SIL" w:cs="Charis SIL" w:eastAsia="Charis SIL"/>
                      <w:sz w:val="20"/>
                      <w:szCs w:val="20"/>
                    </w:rPr>
                    <w:t>semblant</w:t>
                  </w:r>
                  <w:r>
                    <w:rPr>
                      <w:rFonts w:ascii="Charis SIL" w:hAnsi="Charis SIL" w:cs="Charis SIL" w:eastAsia="Charis SIL"/>
                      <w:spacing w:val="10"/>
                      <w:sz w:val="20"/>
                      <w:szCs w:val="20"/>
                    </w:rPr>
                    <w:t> </w:t>
                  </w:r>
                  <w:r>
                    <w:rPr>
                      <w:rFonts w:ascii="Charis SIL" w:hAnsi="Charis SIL" w:cs="Charis SIL" w:eastAsia="Charis SIL"/>
                      <w:sz w:val="20"/>
                      <w:szCs w:val="20"/>
                    </w:rPr>
                    <w:t>plus</w:t>
                  </w:r>
                  <w:r>
                    <w:rPr>
                      <w:rFonts w:ascii="Charis SIL" w:hAnsi="Charis SIL" w:cs="Charis SIL" w:eastAsia="Charis SIL"/>
                      <w:spacing w:val="9"/>
                      <w:sz w:val="20"/>
                      <w:szCs w:val="20"/>
                    </w:rPr>
                    <w:t> </w:t>
                  </w:r>
                  <w:r>
                    <w:rPr>
                      <w:rFonts w:ascii="Charis SIL" w:hAnsi="Charis SIL" w:cs="Charis SIL" w:eastAsia="Charis SIL"/>
                      <w:strike/>
                      <w:spacing w:val="-93"/>
                      <w:sz w:val="20"/>
                      <w:szCs w:val="20"/>
                    </w:rPr>
                    <w:t>c</w:t>
                  </w:r>
                  <w:r>
                    <w:rPr>
                      <w:rFonts w:ascii="Charis SIL" w:hAnsi="Charis SIL" w:cs="Charis SIL" w:eastAsia="Charis SIL"/>
                      <w:strike/>
                      <w:spacing w:val="33"/>
                      <w:sz w:val="20"/>
                      <w:szCs w:val="20"/>
                    </w:rPr>
                    <w:t> </w:t>
                  </w:r>
                  <w:r>
                    <w:rPr>
                      <w:rFonts w:ascii="Times New Roman" w:hAnsi="Times New Roman" w:cs="Times New Roman" w:eastAsia="Times New Roman"/>
                      <w:strike/>
                      <w:spacing w:val="33"/>
                      <w:sz w:val="20"/>
                      <w:szCs w:val="20"/>
                    </w:rPr>
                  </w:r>
                  <w:r>
                    <w:rPr>
                      <w:rFonts w:ascii="Times New Roman" w:hAnsi="Times New Roman" w:cs="Times New Roman" w:eastAsia="Times New Roman"/>
                      <w:strike w:val="0"/>
                      <w:spacing w:val="33"/>
                      <w:sz w:val="20"/>
                      <w:szCs w:val="20"/>
                    </w:rPr>
                  </w:r>
                  <w:r>
                    <w:rPr>
                      <w:rFonts w:ascii="Charis SIL" w:hAnsi="Charis SIL" w:cs="Charis SIL" w:eastAsia="Charis SIL"/>
                      <w:strike w:val="0"/>
                      <w:spacing w:val="33"/>
                      <w:sz w:val="20"/>
                      <w:szCs w:val="20"/>
                    </w:rPr>
                  </w:r>
                  <w:r>
                    <w:rPr>
                      <w:rFonts w:ascii="Charis SIL" w:hAnsi="Charis SIL" w:cs="Charis SIL" w:eastAsia="Charis SIL"/>
                      <w:strike/>
                      <w:sz w:val="20"/>
                      <w:szCs w:val="20"/>
                    </w:rPr>
                    <w:t>ompréhensible</w:t>
                  </w:r>
                  <w:r>
                    <w:rPr>
                      <w:rFonts w:ascii="Charis SIL" w:hAnsi="Charis SIL" w:cs="Charis SIL" w:eastAsia="Charis SIL"/>
                      <w:strike/>
                      <w:spacing w:val="10"/>
                      <w:sz w:val="20"/>
                      <w:szCs w:val="20"/>
                    </w:rPr>
                    <w:t> </w:t>
                  </w:r>
                  <w:r>
                    <w:rPr>
                      <w:rFonts w:ascii="Times New Roman" w:hAnsi="Times New Roman" w:cs="Times New Roman" w:eastAsia="Times New Roman"/>
                      <w:strike/>
                      <w:spacing w:val="10"/>
                      <w:sz w:val="20"/>
                      <w:szCs w:val="20"/>
                    </w:rPr>
                  </w:r>
                  <w:r>
                    <w:rPr>
                      <w:rFonts w:ascii="Charis SIL" w:hAnsi="Charis SIL" w:cs="Charis SIL" w:eastAsia="Charis SIL"/>
                      <w:strike/>
                      <w:sz w:val="20"/>
                      <w:szCs w:val="20"/>
                    </w:rPr>
                    <w:t>et</w:t>
                  </w:r>
                  <w:r>
                    <w:rPr>
                      <w:rFonts w:ascii="Charis SIL" w:hAnsi="Charis SIL" w:cs="Charis SIL" w:eastAsia="Charis SIL"/>
                      <w:strike/>
                      <w:spacing w:val="9"/>
                      <w:sz w:val="20"/>
                      <w:szCs w:val="20"/>
                    </w:rPr>
                    <w:t> </w:t>
                  </w:r>
                  <w:r>
                    <w:rPr>
                      <w:rFonts w:ascii="Times New Roman" w:hAnsi="Times New Roman" w:cs="Times New Roman" w:eastAsia="Times New Roman"/>
                      <w:strike/>
                      <w:spacing w:val="9"/>
                      <w:sz w:val="20"/>
                      <w:szCs w:val="20"/>
                    </w:rPr>
                  </w:r>
                  <w:r>
                    <w:rPr>
                      <w:rFonts w:ascii="Times New Roman" w:hAnsi="Times New Roman" w:cs="Times New Roman" w:eastAsia="Times New Roman"/>
                      <w:strike w:val="0"/>
                      <w:spacing w:val="9"/>
                      <w:sz w:val="20"/>
                      <w:szCs w:val="20"/>
                    </w:rPr>
                  </w:r>
                  <w:r>
                    <w:rPr>
                      <w:rFonts w:ascii="Charis SIL" w:hAnsi="Charis SIL" w:cs="Charis SIL" w:eastAsia="Charis SIL"/>
                      <w:strike w:val="0"/>
                      <w:sz w:val="20"/>
                      <w:szCs w:val="20"/>
                    </w:rPr>
                    <w:t>explicite</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que</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celui</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Visual</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Analysis.</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Ce</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nom</w:t>
                  </w:r>
                  <w:r>
                    <w:rPr>
                      <w:rFonts w:ascii="Charis SIL" w:hAnsi="Charis SIL" w:cs="Charis SIL" w:eastAsia="Charis SIL"/>
                      <w:strike w:val="0"/>
                      <w:spacing w:val="20"/>
                      <w:w w:val="99"/>
                      <w:sz w:val="20"/>
                      <w:szCs w:val="20"/>
                    </w:rPr>
                    <w:t> </w:t>
                  </w:r>
                  <w:r>
                    <w:rPr>
                      <w:rFonts w:ascii="Charis SIL" w:hAnsi="Charis SIL" w:cs="Charis SIL" w:eastAsia="Charis SIL"/>
                      <w:strike w:val="0"/>
                      <w:sz w:val="20"/>
                      <w:szCs w:val="20"/>
                    </w:rPr>
                    <w:t>apporte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plus</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une</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cohérence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sémantique</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entre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plusieurs</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productions</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l’auteur</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Time-</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LineEDB</w:t>
                  </w:r>
                  <w:r>
                    <w:rPr>
                      <w:rFonts w:ascii="Charis SIL" w:hAnsi="Charis SIL" w:cs="Charis SIL" w:eastAsia="Charis SIL"/>
                      <w:strike w:val="0"/>
                      <w:spacing w:val="12"/>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(Cura</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2017b)</w:t>
                  </w:r>
                  <w:r>
                    <w:rPr>
                      <w:rFonts w:ascii="Charis SIL" w:hAnsi="Charis SIL" w:cs="Charis SIL" w:eastAsia="Charis SIL"/>
                      <w:strike w:val="0"/>
                      <w:spacing w:val="-27"/>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RoadTrafficEDB</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et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CitiBikeEDB</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13"/>
                      <w:sz w:val="20"/>
                      <w:szCs w:val="20"/>
                    </w:rPr>
                    <w:t> </w:t>
                  </w:r>
                  <w:r>
                    <w:rPr>
                      <w:rFonts w:ascii="Charis SIL" w:hAnsi="Charis SIL" w:cs="Charis SIL" w:eastAsia="Charis SIL"/>
                      <w:strike w:val="0"/>
                      <w:spacing w:val="-1"/>
                      <w:sz w:val="20"/>
                      <w:szCs w:val="20"/>
                    </w:rPr>
                    <w:t>(Cura</w:t>
                  </w:r>
                  <w:r>
                    <w:rPr>
                      <w:rFonts w:ascii="Charis SIL" w:hAnsi="Charis SIL" w:cs="Charis SIL" w:eastAsia="Charis SIL"/>
                      <w:strike w:val="0"/>
                      <w:spacing w:val="13"/>
                      <w:sz w:val="20"/>
                      <w:szCs w:val="20"/>
                    </w:rPr>
                    <w:t> </w:t>
                  </w:r>
                  <w:r>
                    <w:rPr>
                      <w:rFonts w:ascii="Charis SIL" w:hAnsi="Charis SIL" w:cs="Charis SIL" w:eastAsia="Charis SIL"/>
                      <w:strike w:val="0"/>
                      <w:spacing w:val="-1"/>
                      <w:sz w:val="20"/>
                      <w:szCs w:val="20"/>
                    </w:rPr>
                    <w:t>2017a).</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Cela</w:t>
                  </w:r>
                  <w:r>
                    <w:rPr>
                      <w:rFonts w:ascii="Charis SIL" w:hAnsi="Charis SIL" w:cs="Charis SIL" w:eastAsia="Charis SIL"/>
                      <w:strike w:val="0"/>
                      <w:spacing w:val="12"/>
                      <w:sz w:val="20"/>
                      <w:szCs w:val="20"/>
                    </w:rPr>
                    <w:t> </w:t>
                  </w:r>
                  <w:r>
                    <w:rPr>
                      <w:rFonts w:ascii="Charis SIL" w:hAnsi="Charis SIL" w:cs="Charis SIL" w:eastAsia="Charis SIL"/>
                      <w:strike w:val="0"/>
                      <w:sz w:val="20"/>
                      <w:szCs w:val="20"/>
                    </w:rPr>
                    <w:t>inscrit</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cette</w:t>
                  </w:r>
                  <w:r>
                    <w:rPr>
                      <w:rFonts w:ascii="Charis SIL" w:hAnsi="Charis SIL" w:cs="Charis SIL" w:eastAsia="Charis SIL"/>
                      <w:strike w:val="0"/>
                      <w:spacing w:val="20"/>
                      <w:w w:val="99"/>
                      <w:sz w:val="20"/>
                      <w:szCs w:val="20"/>
                    </w:rPr>
                    <w:t> </w:t>
                  </w:r>
                  <w:r>
                    <w:rPr>
                      <w:rFonts w:ascii="Charis SIL" w:hAnsi="Charis SIL" w:cs="Charis SIL" w:eastAsia="Charis SIL"/>
                      <w:strike w:val="0"/>
                      <w:sz w:val="20"/>
                      <w:szCs w:val="20"/>
                    </w:rPr>
                    <w:t>plate-forme</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d’exploration</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données</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issues</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simulation</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une</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famille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d’outils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d’ex-</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ploration</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2"/>
                      <w:sz w:val="20"/>
                      <w:szCs w:val="20"/>
                    </w:rPr>
                    <w:t> </w:t>
                  </w:r>
                  <w:r>
                    <w:rPr>
                      <w:rFonts w:ascii="Charis SIL" w:hAnsi="Charis SIL" w:cs="Charis SIL" w:eastAsia="Charis SIL"/>
                      <w:strike w:val="0"/>
                      <w:sz w:val="20"/>
                      <w:szCs w:val="20"/>
                    </w:rPr>
                    <w:t>données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spatio-temporelles.</w:t>
                  </w:r>
                  <w:r>
                    <w:rPr>
                      <w:rFonts w:ascii="Charis SIL" w:hAnsi="Charis SIL" w:cs="Charis SIL" w:eastAsia="Charis SIL"/>
                      <w:strike w:val="0"/>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27.</w:t>
                  </w:r>
                  <w:r>
                    <w:rPr>
                      <w:rFonts w:ascii="Charis SIL" w:hAnsi="Charis SIL" w:cs="Charis SIL" w:eastAsia="Charis SIL"/>
                      <w:spacing w:val="33"/>
                      <w:sz w:val="20"/>
                      <w:szCs w:val="20"/>
                    </w:rPr>
                    <w:t> </w:t>
                  </w:r>
                  <w:r>
                    <w:rPr>
                      <w:rFonts w:ascii="Charis SIL" w:hAnsi="Charis SIL" w:cs="Charis SIL" w:eastAsia="Charis SIL"/>
                      <w:strike/>
                      <w:spacing w:val="-145"/>
                      <w:sz w:val="20"/>
                      <w:szCs w:val="20"/>
                    </w:rPr>
                    <w:t>O</w:t>
                  </w:r>
                  <w:r>
                    <w:rPr>
                      <w:rFonts w:ascii="Charis SIL" w:hAnsi="Charis SIL" w:cs="Charis SIL" w:eastAsia="Charis SIL"/>
                      <w:strike/>
                      <w:spacing w:val="22"/>
                      <w:sz w:val="20"/>
                      <w:szCs w:val="20"/>
                    </w:rPr>
                    <w:t> </w:t>
                  </w:r>
                  <w:r>
                    <w:rPr>
                      <w:rFonts w:ascii="Times New Roman" w:hAnsi="Times New Roman" w:cs="Times New Roman" w:eastAsia="Times New Roman"/>
                      <w:strike/>
                      <w:spacing w:val="22"/>
                      <w:sz w:val="20"/>
                      <w:szCs w:val="20"/>
                    </w:rPr>
                  </w:r>
                  <w:r>
                    <w:rPr>
                      <w:rFonts w:ascii="Times New Roman" w:hAnsi="Times New Roman" w:cs="Times New Roman" w:eastAsia="Times New Roman"/>
                      <w:strike w:val="0"/>
                      <w:spacing w:val="22"/>
                      <w:sz w:val="20"/>
                      <w:szCs w:val="20"/>
                    </w:rPr>
                  </w:r>
                  <w:r>
                    <w:rPr>
                      <w:rFonts w:ascii="Charis SIL" w:hAnsi="Charis SIL" w:cs="Charis SIL" w:eastAsia="Charis SIL"/>
                      <w:strike w:val="0"/>
                      <w:spacing w:val="22"/>
                      <w:sz w:val="20"/>
                      <w:szCs w:val="20"/>
                    </w:rPr>
                  </w:r>
                  <w:r>
                    <w:rPr>
                      <w:rFonts w:ascii="Charis SIL" w:hAnsi="Charis SIL" w:cs="Charis SIL" w:eastAsia="Charis SIL"/>
                      <w:strike/>
                      <w:sz w:val="20"/>
                      <w:szCs w:val="20"/>
                    </w:rPr>
                    <w:t>n</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peut</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prendre</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l’exemple</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de</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SimFeodal.</w:t>
                  </w:r>
                  <w:r>
                    <w:rPr>
                      <w:rFonts w:ascii="Charis SIL" w:hAnsi="Charis SIL" w:cs="Charis SIL" w:eastAsia="Charis SIL"/>
                      <w:strike/>
                      <w:spacing w:val="-7"/>
                      <w:sz w:val="20"/>
                      <w:szCs w:val="20"/>
                    </w:rPr>
                    <w:t> </w:t>
                  </w:r>
                  <w:r>
                    <w:rPr>
                      <w:rFonts w:ascii="Times New Roman" w:hAnsi="Times New Roman" w:cs="Times New Roman" w:eastAsia="Times New Roman"/>
                      <w:strike/>
                      <w:spacing w:val="-7"/>
                      <w:sz w:val="20"/>
                      <w:szCs w:val="20"/>
                    </w:rPr>
                  </w:r>
                  <w:r>
                    <w:rPr>
                      <w:rFonts w:ascii="Times New Roman" w:hAnsi="Times New Roman" w:cs="Times New Roman" w:eastAsia="Times New Roman"/>
                      <w:strike w:val="0"/>
                      <w:spacing w:val="-7"/>
                      <w:sz w:val="20"/>
                      <w:szCs w:val="20"/>
                    </w:rPr>
                  </w:r>
                  <w:r>
                    <w:rPr>
                      <w:rFonts w:ascii="Charis SIL" w:hAnsi="Charis SIL" w:cs="Charis SIL" w:eastAsia="Charis SIL"/>
                      <w:strike w:val="0"/>
                      <w:sz w:val="20"/>
                      <w:szCs w:val="20"/>
                    </w:rPr>
                    <w:t>En</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faisant</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varier</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le</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nombre</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foyers</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paysans</w:t>
                  </w:r>
                  <w:r>
                    <w:rPr>
                      <w:rFonts w:ascii="Charis SIL" w:hAnsi="Charis SIL" w:cs="Charis SIL" w:eastAsia="Charis SIL"/>
                      <w:strike w:val="0"/>
                      <w:spacing w:val="20"/>
                      <w:w w:val="9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Times New Roman" w:hAnsi="Times New Roman" w:cs="Times New Roman" w:eastAsia="Times New Roman"/>
                      <w:strike w:val="0"/>
                      <w:sz w:val="20"/>
                      <w:szCs w:val="20"/>
                    </w:rPr>
                    <w:t>4000</w:t>
                  </w:r>
                  <w:r>
                    <w:rPr>
                      <w:rFonts w:ascii="Times New Roman" w:hAnsi="Times New Roman" w:cs="Times New Roman" w:eastAsia="Times New Roman"/>
                      <w:strike w:val="0"/>
                      <w:spacing w:val="4"/>
                      <w:sz w:val="20"/>
                      <w:szCs w:val="20"/>
                    </w:rPr>
                    <w:t> </w:t>
                  </w:r>
                  <w:r>
                    <w:rPr>
                      <w:rFonts w:ascii="Charis SIL" w:hAnsi="Charis SIL" w:cs="Charis SIL" w:eastAsia="Charis SIL"/>
                      <w:strike w:val="0"/>
                      <w:sz w:val="20"/>
                      <w:szCs w:val="20"/>
                    </w:rPr>
                    <w:t>à</w:t>
                  </w:r>
                  <w:r>
                    <w:rPr>
                      <w:rFonts w:ascii="Charis SIL" w:hAnsi="Charis SIL" w:cs="Charis SIL" w:eastAsia="Charis SIL"/>
                      <w:strike w:val="0"/>
                      <w:spacing w:val="-4"/>
                      <w:sz w:val="20"/>
                      <w:szCs w:val="20"/>
                    </w:rPr>
                    <w:t> </w:t>
                  </w:r>
                  <w:r>
                    <w:rPr>
                      <w:rFonts w:ascii="Times New Roman" w:hAnsi="Times New Roman" w:cs="Times New Roman" w:eastAsia="Times New Roman"/>
                      <w:strike w:val="0"/>
                      <w:sz w:val="20"/>
                      <w:szCs w:val="20"/>
                    </w:rPr>
                    <w:t>4200</w:t>
                  </w:r>
                  <w:r>
                    <w:rPr>
                      <w:rFonts w:ascii="Times New Roman" w:hAnsi="Times New Roman" w:cs="Times New Roman" w:eastAsia="Times New Roman"/>
                      <w:strike w:val="0"/>
                      <w:spacing w:val="3"/>
                      <w:sz w:val="20"/>
                      <w:szCs w:val="20"/>
                    </w:rPr>
                    <w:t> </w:t>
                  </w:r>
                  <w:r>
                    <w:rPr>
                      <w:rFonts w:ascii="Charis SIL" w:hAnsi="Charis SIL" w:cs="Charis SIL" w:eastAsia="Charis SIL"/>
                      <w:strike w:val="0"/>
                      <w:sz w:val="20"/>
                      <w:szCs w:val="20"/>
                    </w:rPr>
                    <w:t>(</w:t>
                  </w:r>
                  <w:r>
                    <w:rPr>
                      <w:rFonts w:ascii="Times New Roman" w:hAnsi="Times New Roman" w:cs="Times New Roman" w:eastAsia="Times New Roman"/>
                      <w:strike w:val="0"/>
                      <w:sz w:val="20"/>
                      <w:szCs w:val="20"/>
                    </w:rPr>
                    <w:t>5</w:t>
                  </w:r>
                  <w:r>
                    <w:rPr>
                      <w:rFonts w:ascii="Charis SIL" w:hAnsi="Charis SIL" w:cs="Charis SIL" w:eastAsia="Charis SIL"/>
                      <w:strike w:val="0"/>
                      <w:sz w:val="20"/>
                      <w:szCs w:val="20"/>
                    </w:rPr>
                    <w:t>%</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variation),</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résultats</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du</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modèle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changent</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peu</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faibles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variations</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valeurs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paramètres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entraînent</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le</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plus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souvent</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faibles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variations</w:t>
                  </w:r>
                  <w:r>
                    <w:rPr>
                      <w:rFonts w:ascii="Charis SIL" w:hAnsi="Charis SIL" w:cs="Charis SIL" w:eastAsia="Charis SIL"/>
                      <w:strike w:val="0"/>
                      <w:spacing w:val="-4"/>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3"/>
                      <w:sz w:val="20"/>
                      <w:szCs w:val="20"/>
                    </w:rPr>
                    <w:t> </w:t>
                  </w:r>
                  <w:r>
                    <w:rPr>
                      <w:rFonts w:ascii="Charis SIL" w:hAnsi="Charis SIL" w:cs="Charis SIL" w:eastAsia="Charis SIL"/>
                      <w:strike w:val="0"/>
                      <w:sz w:val="20"/>
                      <w:szCs w:val="20"/>
                    </w:rPr>
                    <w:t>indicateurs</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sortie</w:t>
                  </w:r>
                  <w:r>
                    <w:rPr>
                      <w:rFonts w:ascii="Charis SIL" w:hAnsi="Charis SIL" w:cs="Charis SIL" w:eastAsia="Charis SIL"/>
                      <w:strike/>
                      <w:sz w:val="20"/>
                      <w:szCs w:val="20"/>
                    </w:rPr>
                    <w:t>s</w:t>
                  </w:r>
                  <w:r>
                    <w:rPr>
                      <w:rFonts w:ascii="Charis SIL" w:hAnsi="Charis SIL" w:cs="Charis SIL" w:eastAsia="Charis SIL"/>
                      <w:strike/>
                      <w:spacing w:val="5"/>
                      <w:sz w:val="20"/>
                      <w:szCs w:val="20"/>
                    </w:rPr>
                    <w:t> </w:t>
                  </w:r>
                  <w:r>
                    <w:rPr>
                      <w:rFonts w:ascii="Times New Roman" w:hAnsi="Times New Roman" w:cs="Times New Roman" w:eastAsia="Times New Roman"/>
                      <w:strike/>
                      <w:spacing w:val="5"/>
                      <w:sz w:val="20"/>
                      <w:szCs w:val="20"/>
                    </w:rPr>
                  </w:r>
                  <w:r>
                    <w:rPr>
                      <w:rFonts w:ascii="Times New Roman" w:hAnsi="Times New Roman" w:cs="Times New Roman" w:eastAsia="Times New Roman"/>
                      <w:strike w:val="0"/>
                      <w:spacing w:val="5"/>
                      <w:sz w:val="20"/>
                      <w:szCs w:val="20"/>
                    </w:rPr>
                  </w:r>
                  <w:r>
                    <w:rPr>
                      <w:rFonts w:ascii="Charis SIL" w:hAnsi="Charis SIL" w:cs="Charis SIL" w:eastAsia="Charis SIL"/>
                      <w:strike w:val="0"/>
                      <w:sz w:val="20"/>
                      <w:szCs w:val="20"/>
                    </w:rPr>
                    <w:t>observés.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On</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peut</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plus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noter</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que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répercussions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d’un</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changement</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valeur</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paramètre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peuvent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être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très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différentes</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l’ordre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grandeur</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ce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changement</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3"/>
                      <w:sz w:val="20"/>
                      <w:szCs w:val="20"/>
                    </w:rPr>
                    <w:t> </w:t>
                  </w:r>
                  <w:r>
                    <w:rPr>
                      <w:rFonts w:ascii="Charis SIL" w:hAnsi="Charis SIL" w:cs="Charis SIL" w:eastAsia="Charis SIL"/>
                      <w:strike w:val="0"/>
                      <w:sz w:val="20"/>
                      <w:szCs w:val="20"/>
                    </w:rPr>
                    <w:t>valeur.</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Cela</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s’explique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par</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la</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non-linéarité</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l’influence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paramètres.</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l’exemple</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pris,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pour</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ces</w:t>
                  </w:r>
                  <w:r>
                    <w:rPr>
                      <w:rFonts w:ascii="Charis SIL" w:hAnsi="Charis SIL" w:cs="Charis SIL" w:eastAsia="Charis SIL"/>
                      <w:strike w:val="0"/>
                      <w:spacing w:val="-15"/>
                      <w:sz w:val="20"/>
                      <w:szCs w:val="20"/>
                    </w:rPr>
                    <w:t> </w:t>
                  </w:r>
                  <w:r>
                    <w:rPr>
                      <w:rFonts w:ascii="Times New Roman" w:hAnsi="Times New Roman" w:cs="Times New Roman" w:eastAsia="Times New Roman"/>
                      <w:strike w:val="0"/>
                      <w:sz w:val="20"/>
                      <w:szCs w:val="20"/>
                    </w:rPr>
                    <w:t>5</w:t>
                  </w:r>
                  <w:r>
                    <w:rPr>
                      <w:rFonts w:ascii="Charis SIL" w:hAnsi="Charis SIL" w:cs="Charis SIL" w:eastAsia="Charis SIL"/>
                      <w:strike w:val="0"/>
                      <w:sz w:val="20"/>
                      <w:szCs w:val="20"/>
                    </w:rPr>
                    <w:t>%</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variation</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le</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nombre</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foyers</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paysans,</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la</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majorité</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des</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indicateurs</w:t>
                  </w:r>
                  <w:r>
                    <w:rPr>
                      <w:rFonts w:ascii="Charis SIL" w:hAnsi="Charis SIL" w:cs="Charis SIL" w:eastAsia="Charis SIL"/>
                      <w:strike w:val="0"/>
                      <w:spacing w:val="-14"/>
                      <w:sz w:val="20"/>
                      <w:szCs w:val="20"/>
                    </w:rPr>
                    <w:t> </w:t>
                  </w:r>
                  <w:r>
                    <w:rPr>
                      <w:rFonts w:ascii="Charis SIL" w:hAnsi="Charis SIL" w:cs="Charis SIL" w:eastAsia="Charis SIL"/>
                      <w:strike w:val="0"/>
                      <w:sz w:val="20"/>
                      <w:szCs w:val="20"/>
                    </w:rPr>
                    <w:t>variera</w:t>
                  </w:r>
                  <w:r>
                    <w:rPr>
                      <w:rFonts w:ascii="Charis SIL" w:hAnsi="Charis SIL" w:cs="Charis SIL" w:eastAsia="Charis SIL"/>
                      <w:strike w:val="0"/>
                      <w:spacing w:val="-15"/>
                      <w:sz w:val="20"/>
                      <w:szCs w:val="20"/>
                    </w:rPr>
                    <w:t> </w:t>
                  </w:r>
                  <w:r>
                    <w:rPr>
                      <w:rFonts w:ascii="Charis SIL" w:hAnsi="Charis SIL" w:cs="Charis SIL" w:eastAsia="Charis SIL"/>
                      <w:strike w:val="0"/>
                      <w:sz w:val="20"/>
                      <w:szCs w:val="20"/>
                    </w:rPr>
                    <w:t>ainsi</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moins</w:t>
                  </w:r>
                  <w:r>
                    <w:rPr>
                      <w:rFonts w:ascii="Charis SIL" w:hAnsi="Charis SIL" w:cs="Charis SIL" w:eastAsia="Charis SIL"/>
                      <w:strike w:val="0"/>
                      <w:spacing w:val="-5"/>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4"/>
                      <w:sz w:val="20"/>
                      <w:szCs w:val="20"/>
                    </w:rPr>
                    <w:t> </w:t>
                  </w:r>
                  <w:r>
                    <w:rPr>
                      <w:rFonts w:ascii="Times New Roman" w:hAnsi="Times New Roman" w:cs="Times New Roman" w:eastAsia="Times New Roman"/>
                      <w:strike w:val="0"/>
                      <w:sz w:val="20"/>
                      <w:szCs w:val="20"/>
                    </w:rPr>
                    <w:t>1</w:t>
                  </w:r>
                  <w:r>
                    <w:rPr>
                      <w:rFonts w:ascii="Charis SIL" w:hAnsi="Charis SIL" w:cs="Charis SIL" w:eastAsia="Charis SIL"/>
                      <w:strike w:val="0"/>
                      <w:sz w:val="20"/>
                      <w:szCs w:val="20"/>
                    </w:rPr>
                    <w:t>%.</w:t>
                  </w:r>
                  <w:r>
                    <w:rPr>
                      <w:rFonts w:ascii="Charis SIL" w:hAnsi="Charis SIL" w:cs="Charis SIL" w:eastAsia="Charis SIL"/>
                      <w:strike w:val="0"/>
                      <w:sz w:val="20"/>
                      <w:szCs w:val="20"/>
                    </w:rPr>
                  </w:r>
                </w:p>
                <w:p>
                  <w:pPr>
                    <w:pStyle w:val="BodyText"/>
                    <w:spacing w:line="303" w:lineRule="exact"/>
                    <w:ind w:left="23" w:right="23"/>
                    <w:jc w:val="center"/>
                  </w:pPr>
                  <w:r>
                    <w:rPr/>
                    <w:t>32</w:t>
                  </w:r>
                </w:p>
              </w:txbxContent>
            </v:textbox>
            <w10:wrap type="none"/>
          </v:shape>
        </w:pict>
      </w:r>
      <w:r>
        <w:rPr/>
        <w:pict>
          <v:shape style="position:absolute;margin-left:391.280029pt;margin-top:677.800049pt;width:204pt;height:114pt;mso-position-horizontal-relative:page;mso-position-vertical-relative:page;z-index:12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17:50:18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0" w:firstLine="0"/>
                    <w:jc w:val="left"/>
                    <w:rPr>
                      <w:rFonts w:ascii="Arial" w:hAnsi="Arial" w:cs="Arial" w:eastAsia="Arial"/>
                      <w:sz w:val="20"/>
                      <w:szCs w:val="20"/>
                    </w:rPr>
                  </w:pPr>
                  <w:r>
                    <w:rPr>
                      <w:rFonts w:ascii="Arial"/>
                      <w:sz w:val="20"/>
                    </w:rPr>
                    <w:t>format et place des tirets dans cette phrase ?</w:t>
                  </w:r>
                </w:p>
              </w:txbxContent>
            </v:textbox>
            <v:fill opacity="45875f" type="gradient"/>
            <w10:wrap type="none"/>
          </v:shape>
        </w:pict>
      </w:r>
      <w:r>
        <w:rPr/>
        <w:pict>
          <v:shape style="position:absolute;margin-left:391.280029pt;margin-top:78.484985pt;width:204pt;height:114pt;mso-position-horizontal-relative:page;mso-position-vertical-relative:page;z-index:12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17:52:31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 fondé sur de grandes variations des valeurs," (pour mieux comprendre par rapport à quoi la granularité est inférieure)</w:t>
                  </w:r>
                </w:p>
              </w:txbxContent>
            </v:textbox>
            <v:fill opacity="45875f" type="gradient"/>
            <w10:wrap type="none"/>
          </v:shape>
        </w:pict>
      </w:r>
      <w:r>
        <w:rPr/>
        <w:pict>
          <v:shape style="position:absolute;margin-left:391.280029pt;margin-top:189.718018pt;width:204pt;height:114pt;mso-position-horizontal-relative:page;mso-position-vertical-relative:page;z-index:12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17:53:21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"plus poussé/plus précis" ?</w:t>
                  </w:r>
                </w:p>
              </w:txbxContent>
            </v:textbox>
            <v:fill opacity="45875f" type="gradient"/>
            <w10:wrap type="none"/>
          </v:shape>
        </w:pict>
      </w:r>
      <w:r>
        <w:rPr/>
        <w:pict>
          <v:shape style="position:absolute;margin-left:391.280029pt;margin-top:717.215027pt;width:204pt;height:114pt;mso-position-horizontal-relative:page;mso-position-vertical-relative:page;z-index:1300"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17:53:54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"Dans SimFeodal, en faisant..."</w:t>
                  </w:r>
                </w:p>
              </w:txbxContent>
            </v:textbox>
            <v:fill opacity="45875f" type="gradient"/>
            <w10:wrap type="none"/>
          </v:shape>
        </w:pict>
      </w:r>
      <w:r>
        <w:rPr/>
        <w:pict>
          <v:shape style="position:absolute;margin-left:391.280029pt;margin-top:727.890015pt;width:204pt;height:114pt;mso-position-horizontal-relative:page;mso-position-vertical-relative:page;z-index:130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18:18:57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 fait de" ou "ce qui s'explique" (pour faire une seule phrase)</w:t>
                  </w:r>
                </w:p>
              </w:txbxContent>
            </v:textbox>
            <v:fill opacity="45875f" type="gradient"/>
            <w10:wrap type="none"/>
          </v:shape>
        </w:pict>
      </w:r>
      <w:r>
        <w:rPr/>
        <w:pict>
          <v:shape style="position:absolute;margin-left:391.280029pt;margin-top:392.012024pt;width:204pt;height:114pt;mso-position-horizontal-relative:page;mso-position-vertical-relative:page;z-index:130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18:20:46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 chaque fois je mettrai des articles "La comparaison"</w:t>
                  </w:r>
                </w:p>
              </w:txbxContent>
            </v:textbox>
            <v:fill opacity="45875f" type="gradient"/>
            <w10:wrap type="none"/>
          </v:shape>
        </w:pict>
      </w:r>
      <w:r>
        <w:rPr/>
        <w:pict>
          <v:shape style="position:absolute;margin-left:391.280029pt;margin-top:456.894012pt;width:204pt;height:114pt;mso-position-horizontal-relative:page;mso-position-vertical-relative:page;z-index:130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18:25:36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w:t>
                  </w:r>
                </w:p>
              </w:txbxContent>
            </v:textbox>
            <v:fill opacity="45875f" type="gradient"/>
            <w10:wrap type="none"/>
          </v:shape>
        </w:pict>
      </w:r>
      <w:r>
        <w:rPr/>
        <w:pict>
          <v:shape style="position:absolute;margin-left:391.280029pt;margin-top:407.903015pt;width:204pt;height:114pt;mso-position-horizontal-relative:page;mso-position-vertical-relative:page;z-index:130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18:25:45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 (sinon phrase d'après nominale)</w:t>
                  </w:r>
                </w:p>
              </w:txbxContent>
            </v:textbox>
            <v:fill opacity="45875f" type="gradient"/>
            <w10:wrap type="none"/>
          </v:shape>
        </w:pict>
      </w:r>
      <w:r>
        <w:rPr/>
        <w:pict>
          <v:shape style="position:absolute;margin-left:391.280029pt;margin-top:407.903015pt;width:204pt;height:114pt;mso-position-horizontal-relative:page;mso-position-vertical-relative:page;z-index:130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2019-11-14 18:26:11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comparant" ?</w:t>
                  </w:r>
                </w:p>
              </w:txbxContent>
            </v:textbox>
            <v:fill opacity="45875f" type="gradient"/>
            <w10:wrap type="none"/>
          </v:shape>
        </w:pict>
      </w:r>
      <w:r>
        <w:rPr/>
        <w:pict>
          <v:shape style="position:absolute;margin-left:391.280029pt;margin-top:587.981018pt;width:204pt;height:114pt;mso-position-horizontal-relative:page;mso-position-vertical-relative:page;z-index:130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13:22:31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"Il s'agit en fait de" ?</w:t>
                  </w:r>
                </w:p>
              </w:txbxContent>
            </v:textbox>
            <v:fill opacity="45875f" type="gradient"/>
            <w10:wrap type="none"/>
          </v:shape>
        </w:pict>
      </w:r>
      <w:r>
        <w:rPr/>
        <w:pict>
          <v:shape style="position:absolute;margin-left:141.238998pt;margin-top:274.260101pt;width:54.2pt;height:14.45pt;mso-position-horizontal-relative:page;mso-position-vertical-relative:page;z-index:-18386" type="#_x0000_t202" filled="f" stroked="f">
            <v:textbox inset="0,0,0,0">
              <w:txbxContent>
                <w:p>
                  <w:pPr>
                    <w:pStyle w:val="BodyText"/>
                    <w:spacing w:line="288" w:lineRule="exact"/>
                    <w:ind w:left="4" w:right="0"/>
                    <w:jc w:val="left"/>
                  </w:pPr>
                  <w:r>
                    <w:rPr>
                      <w:spacing w:val="-1"/>
                    </w:rPr>
                    <w:t>chapitre</w:t>
                  </w:r>
                  <w:r>
                    <w:rPr/>
                  </w:r>
                </w:p>
              </w:txbxContent>
            </v:textbox>
            <w10:wrap type="none"/>
          </v:shape>
        </w:pict>
      </w:r>
      <w:r>
        <w:rPr/>
        <w:pict>
          <v:shape style="position:absolute;margin-left:42.519901pt;margin-top:31.769003pt;width:411.05pt;height:12pt;mso-position-horizontal-relative:page;mso-position-vertical-relative:page;z-index:-183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16.914001pt;width:164.45pt;height:12pt;mso-position-horizontal-relative:page;mso-position-vertical-relative:page;z-index:-1838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38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320652pt;margin-top:759.22168pt;width:166.75pt;height:20.8pt;mso-position-horizontal-relative:page;mso-position-vertical-relative:page;z-index:-18382" coordorigin="846,15184" coordsize="3335,416">
            <v:group style="position:absolute;left:850;top:15188;width:3289;height:2" coordorigin="850,15188" coordsize="3289,2">
              <v:shape style="position:absolute;left:850;top:15188;width:3289;height:2" coordorigin="850,15188" coordsize="3289,0" path="m850,15188l4139,15188e" filled="f" stroked="t" strokeweight=".3985pt" strokecolor="#000000">
                <v:path arrowok="t"/>
              </v:shape>
            </v:group>
            <v:group style="position:absolute;left:921;top:15230;width:3249;height:360" coordorigin="921,15230" coordsize="3249,360">
              <v:shape style="position:absolute;left:921;top:15230;width:3249;height:360" coordorigin="921,15230" coordsize="3249,360" path="m4106,15230l974,15241,938,15307,924,15366,921,15408,922,15428,931,15489,962,15560,985,15589,4117,15577,4153,15511,4167,15452,4170,15411,4169,15390,4160,15330,4129,15258,4106,15230xe" filled="t" fillcolor="#FFD100" stroked="f">
                <v:path arrowok="t"/>
                <v:fill type="solid"/>
              </v:shape>
            </v:group>
            <w10:wrap type="none"/>
          </v:group>
        </w:pict>
      </w:r>
      <w:r>
        <w:rPr/>
        <w:pict>
          <v:group style="position:absolute;margin-left:38.0383pt;margin-top:116.365562pt;width:420pt;height:70.6pt;mso-position-horizontal-relative:page;mso-position-vertical-relative:page;z-index:-18381" coordorigin="761,2327" coordsize="8400,1412">
            <v:group style="position:absolute;left:6625;top:2341;width:2522;height:431" coordorigin="6625,2341" coordsize="2522,431">
              <v:shape style="position:absolute;left:6625;top:2341;width:2522;height:431" coordorigin="6625,2341" coordsize="2522,431" path="m9070,2341l6701,2341,6686,2357,6652,2415,6631,2483,6625,2556,6625,2581,6637,2653,6662,2718,6701,2772,9070,2772,9109,2718,9134,2653,9146,2581,9146,2556,9146,2532,9134,2459,9109,2394,9070,2341xe" filled="t" fillcolor="#FFD100" stroked="f">
                <v:path arrowok="t"/>
                <v:fill type="solid"/>
              </v:shape>
            </v:group>
            <v:group style="position:absolute;left:774;top:2659;width:8373;height:431" coordorigin="774,2659" coordsize="8373,431">
              <v:shape style="position:absolute;left:774;top:2659;width:8373;height:431" coordorigin="774,2659" coordsize="8373,431" path="m9071,2659l850,2659,836,2675,802,2733,781,2801,774,2874,775,2899,786,2971,812,3036,850,3089,9071,3089,9110,3036,9135,2971,9146,2899,9147,2874,9146,2849,9135,2777,9110,2712,9071,2659xe" filled="t" fillcolor="#FFD100" stroked="f">
                <v:path arrowok="t"/>
                <v:fill type="solid"/>
              </v:shape>
            </v:group>
            <v:group style="position:absolute;left:774;top:2976;width:8373;height:431" coordorigin="774,2976" coordsize="8373,431">
              <v:shape style="position:absolute;left:774;top:2976;width:8373;height:431" coordorigin="774,2976" coordsize="8373,431" path="m9071,2976l850,2976,836,2993,802,3050,781,3119,774,3192,775,3216,786,3289,812,3354,850,3407,9071,3407,9110,3354,9135,3289,9146,3216,9147,3192,9146,3167,9135,3095,9110,3030,9071,2976xe" filled="t" fillcolor="#FFD100" stroked="f">
                <v:path arrowok="t"/>
                <v:fill type="solid"/>
              </v:shape>
            </v:group>
            <v:group style="position:absolute;left:774;top:3294;width:581;height:431" coordorigin="774,3294" coordsize="581,431">
              <v:shape style="position:absolute;left:774;top:3294;width:581;height:431" coordorigin="774,3294" coordsize="581,431" path="m1278,3294l850,3294,836,3310,802,3368,781,3436,774,3510,775,3534,786,3606,812,3672,850,3725,1278,3725,1317,3672,1342,3606,1354,3534,1354,3510,1354,3485,1342,3413,1317,3348,1278,3294xe" filled="t" fillcolor="#FFD100" stroked="f">
                <v:path arrowok="t"/>
                <v:fill type="solid"/>
              </v:shape>
            </v:group>
            <w10:wrap type="none"/>
          </v:group>
        </w:pict>
      </w:r>
      <w:r>
        <w:rPr/>
        <w:pict>
          <v:group style="position:absolute;margin-left:409.257538pt;margin-top:237.238617pt;width:10.5pt;height:21.55pt;mso-position-horizontal-relative:page;mso-position-vertical-relative:page;z-index:-18380" coordorigin="8185,4745" coordsize="210,431">
            <v:shape style="position:absolute;left:8185;top:4745;width:210;height:431" coordorigin="8185,4745" coordsize="210,431" path="m8318,4745l8261,4745,8247,4761,8213,4819,8192,4887,8185,4960,8186,4985,8197,5057,8222,5122,8261,5176,8318,5176,8357,5122,8382,5057,8394,4985,8395,4960,8394,4936,8382,4863,8357,4798,8318,4745xe" filled="t" fillcolor="#FFD100" stroked="f">
              <v:path arrowok="t"/>
              <v:fill type="solid"/>
            </v:shape>
            <w10:wrap type="none"/>
          </v:group>
        </w:pict>
      </w:r>
      <w:r>
        <w:rPr/>
        <w:pict>
          <v:group style="position:absolute;margin-left:169.119446pt;margin-top:269.019409pt;width:28.55pt;height:21.55pt;mso-position-horizontal-relative:page;mso-position-vertical-relative:page;z-index:-18379" coordorigin="3382,5380" coordsize="571,431">
            <v:shape style="position:absolute;left:3382;top:5380;width:571;height:431" coordorigin="3382,5380" coordsize="571,431" path="m3877,5380l3459,5380,3444,5397,3410,5454,3389,5523,3382,5596,3383,5620,3395,5693,3420,5758,3459,5811,3877,5811,3916,5758,3941,5693,3953,5620,3953,5596,3953,5571,3941,5499,3916,5434,3877,5380xe" filled="t" fillcolor="#FFD100" stroked="f">
              <v:path arrowok="t"/>
              <v:fill type="solid"/>
            </v:shape>
            <w10:wrap type="none"/>
          </v:group>
        </w:pict>
      </w:r>
      <w:r>
        <w:rPr/>
        <w:pict>
          <v:group style="position:absolute;margin-left:317.855225pt;margin-top:284.909729pt;width:139.5pt;height:21.55pt;mso-position-horizontal-relative:page;mso-position-vertical-relative:page;z-index:-18378" coordorigin="6357,5698" coordsize="2790,431">
            <v:shape style="position:absolute;left:6357;top:5698;width:2790;height:431" coordorigin="6357,5698" coordsize="2790,431" path="m9070,5698l6433,5698,6419,5714,6385,5772,6364,5840,6357,5914,6358,5938,6369,6010,6394,6076,6433,6129,9070,6129,9109,6076,9134,6010,9146,5938,9147,5914,9146,5889,9134,5817,9109,5752,9070,5698xe" filled="t" fillcolor="#FFD100" stroked="f">
              <v:path arrowok="t"/>
              <v:fill type="solid"/>
            </v:shape>
            <w10:wrap type="none"/>
          </v:group>
        </w:pict>
      </w:r>
      <w:r>
        <w:rPr/>
        <w:pict>
          <v:group style="position:absolute;margin-left:38.711948pt;margin-top:300.800629pt;width:22.85pt;height:21.55pt;mso-position-horizontal-relative:page;mso-position-vertical-relative:page;z-index:-18377" coordorigin="774,6016" coordsize="457,431">
            <v:shape style="position:absolute;left:774;top:6016;width:457;height:431" coordorigin="774,6016" coordsize="457,431" path="m1155,6016l850,6016,836,6032,802,6090,781,6158,774,6231,775,6256,786,6328,812,6394,850,6447,1155,6447,1193,6394,1219,6328,1230,6256,1231,6231,1230,6207,1219,6135,1193,6069,1155,6016xe" filled="t" fillcolor="#FFD100" stroked="f">
              <v:path arrowok="t"/>
              <v:fill type="solid"/>
            </v:shape>
            <w10:wrap type="none"/>
          </v:group>
        </w:pict>
      </w:r>
      <w:r>
        <w:rPr/>
        <w:pict>
          <v:group style="position:absolute;margin-left:378.166748pt;margin-top:316.69043pt;width:79.2pt;height:21.55pt;mso-position-horizontal-relative:page;mso-position-vertical-relative:page;z-index:-18376" coordorigin="7563,6334" coordsize="1584,431">
            <v:shape style="position:absolute;left:7563;top:6334;width:1584;height:431" coordorigin="7563,6334" coordsize="1584,431" path="m9071,6334l7640,6334,7625,6350,7591,6408,7570,6476,7563,6549,7564,6574,7576,6646,7601,6711,7640,6765,9071,6765,9110,6711,9135,6646,9146,6574,9147,6549,9146,6525,9135,6452,9110,6387,9071,6334xe" filled="t" fillcolor="#FFD100" stroked="f">
              <v:path arrowok="t"/>
              <v:fill type="solid"/>
            </v:shape>
            <w10:wrap type="none"/>
          </v:group>
        </w:pict>
      </w:r>
      <w:r>
        <w:rPr/>
        <w:pict>
          <v:group style="position:absolute;margin-left:38.711948pt;margin-top:332.581421pt;width:90.75pt;height:21.55pt;mso-position-horizontal-relative:page;mso-position-vertical-relative:page;z-index:-18375" coordorigin="774,6652" coordsize="1815,431">
            <v:shape style="position:absolute;left:774;top:6652;width:1815;height:431" coordorigin="774,6652" coordsize="1815,431" path="m2512,6652l850,6652,836,6668,802,6726,781,6794,774,6867,775,6892,786,6964,812,7029,850,7082,2512,7082,2551,7029,2576,6964,2588,6892,2588,6867,2588,6842,2576,6770,2551,6705,2512,6652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37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161.75pt;height:14pt;mso-position-horizontal-relative:page;mso-position-vertical-relative:page;z-index:-18373" type="#_x0000_t202" filled="f" stroked="f">
            <v:textbox inset="0,0,0,0">
              <w:txbxContent>
                <w:p>
                  <w:pPr>
                    <w:pStyle w:val="BodyText"/>
                    <w:spacing w:line="279" w:lineRule="exact"/>
                    <w:ind w:right="0"/>
                    <w:jc w:val="left"/>
                  </w:pPr>
                  <w:r>
                    <w:rPr/>
                    <w:t>5.2.</w:t>
                  </w:r>
                  <w:r>
                    <w:rPr>
                      <w:spacing w:val="54"/>
                    </w:rPr>
                    <w:t> </w:t>
                  </w:r>
                  <w:r>
                    <w:rPr/>
                    <w:t>EXPLORER</w:t>
                  </w:r>
                  <w:r>
                    <w:rPr>
                      <w:spacing w:val="-8"/>
                    </w:rPr>
                    <w:t> </w:t>
                  </w:r>
                  <w:r>
                    <w:rPr/>
                    <w:t>LES</w:t>
                  </w:r>
                  <w:r>
                    <w:rPr>
                      <w:spacing w:val="-8"/>
                    </w:rPr>
                    <w:t> </w:t>
                  </w:r>
                  <w:r>
                    <w:rPr/>
                    <w:t>SORTIES</w:t>
                  </w:r>
                  <w:r>
                    <w:rPr/>
                  </w:r>
                </w:p>
              </w:txbxContent>
            </v:textbox>
            <w10:wrap type="none"/>
          </v:shape>
        </w:pict>
      </w:r>
      <w:r>
        <w:rPr/>
        <w:pict>
          <v:shape style="position:absolute;margin-left:41.519798pt;margin-top:58.904659pt;width:413pt;height:157pt;mso-position-horizontal-relative:page;mso-position-vertical-relative:page;z-index:-18372" type="#_x0000_t202" filled="f" stroked="f">
            <v:textbox inset="0,0,0,0">
              <w:txbxContent>
                <w:p>
                  <w:pPr>
                    <w:pStyle w:val="BodyText"/>
                    <w:spacing w:line="263" w:lineRule="exact"/>
                    <w:ind w:right="0"/>
                    <w:jc w:val="both"/>
                  </w:pPr>
                  <w:r>
                    <w:rPr/>
                    <w:t>une</w:t>
                  </w:r>
                  <w:r>
                    <w:rPr>
                      <w:spacing w:val="-27"/>
                    </w:rPr>
                    <w:t> </w:t>
                  </w:r>
                  <w:r>
                    <w:rPr/>
                    <w:t>comparaison</w:t>
                  </w:r>
                  <w:r>
                    <w:rPr>
                      <w:spacing w:val="-27"/>
                    </w:rPr>
                    <w:t> </w:t>
                  </w:r>
                  <w:r>
                    <w:rPr/>
                    <w:t>visuelle</w:t>
                  </w:r>
                  <w:r>
                    <w:rPr>
                      <w:spacing w:val="-27"/>
                    </w:rPr>
                    <w:t> </w:t>
                  </w:r>
                  <w:r>
                    <w:rPr/>
                    <w:t>entre</w:t>
                  </w:r>
                  <w:r>
                    <w:rPr>
                      <w:spacing w:val="-26"/>
                    </w:rPr>
                    <w:t> </w:t>
                  </w:r>
                  <w:r>
                    <w:rPr/>
                    <w:t>un</w:t>
                  </w:r>
                  <w:r>
                    <w:rPr>
                      <w:spacing w:val="-27"/>
                    </w:rPr>
                    <w:t> </w:t>
                  </w:r>
                  <w:r>
                    <w:rPr/>
                    <w:t>référentiel</w:t>
                  </w:r>
                  <w:r>
                    <w:rPr>
                      <w:spacing w:val="-27"/>
                    </w:rPr>
                    <w:t> </w:t>
                  </w:r>
                  <w:r>
                    <w:rPr/>
                    <w:t>commun</w:t>
                  </w:r>
                  <w:r>
                    <w:rPr>
                      <w:spacing w:val="-27"/>
                    </w:rPr>
                    <w:t> </w:t>
                  </w:r>
                  <w:r>
                    <w:rPr/>
                    <w:t>et</w:t>
                  </w:r>
                  <w:r>
                    <w:rPr>
                      <w:spacing w:val="-26"/>
                    </w:rPr>
                    <w:t> </w:t>
                  </w:r>
                  <w:r>
                    <w:rPr/>
                    <w:t>une</w:t>
                  </w:r>
                  <w:r>
                    <w:rPr>
                      <w:spacing w:val="-27"/>
                    </w:rPr>
                    <w:t> </w:t>
                  </w:r>
                  <w:r>
                    <w:rPr/>
                    <w:t>expérience</w:t>
                  </w:r>
                  <w:r>
                    <w:rPr>
                      <w:spacing w:val="-27"/>
                    </w:rPr>
                    <w:t> </w:t>
                  </w:r>
                  <w:r>
                    <w:rPr/>
                    <w:t>spéci-</w:t>
                  </w:r>
                  <w:r>
                    <w:rPr/>
                  </w:r>
                </w:p>
                <w:p>
                  <w:pPr>
                    <w:pStyle w:val="BodyText"/>
                    <w:spacing w:line="194" w:lineRule="auto" w:before="17"/>
                    <w:ind w:right="19"/>
                    <w:jc w:val="both"/>
                  </w:pPr>
                  <w:r>
                    <w:rPr/>
                    <w:t>fique,</w:t>
                  </w:r>
                  <w:r>
                    <w:rPr>
                      <w:spacing w:val="-23"/>
                    </w:rPr>
                    <w:t> </w:t>
                  </w:r>
                  <w:r>
                    <w:rPr/>
                    <w:t>mais</w:t>
                  </w:r>
                  <w:r>
                    <w:rPr>
                      <w:spacing w:val="-22"/>
                    </w:rPr>
                    <w:t> </w:t>
                  </w:r>
                  <w:r>
                    <w:rPr/>
                    <w:t>bien</w:t>
                  </w:r>
                  <w:r>
                    <w:rPr>
                      <w:spacing w:val="-22"/>
                    </w:rPr>
                    <w:t> </w:t>
                  </w:r>
                  <w:r>
                    <w:rPr/>
                    <w:t>de</w:t>
                  </w:r>
                  <w:r>
                    <w:rPr>
                      <w:spacing w:val="-23"/>
                    </w:rPr>
                    <w:t> </w:t>
                  </w:r>
                  <w:r>
                    <w:rPr/>
                    <w:t>baser</w:t>
                  </w:r>
                  <w:r>
                    <w:rPr>
                      <w:spacing w:val="-22"/>
                    </w:rPr>
                    <w:t> </w:t>
                  </w:r>
                  <w:r>
                    <w:rPr/>
                    <w:t>l’évaluation</w:t>
                  </w:r>
                  <w:r>
                    <w:rPr>
                      <w:spacing w:val="-22"/>
                    </w:rPr>
                    <w:t> </w:t>
                  </w:r>
                  <w:r>
                    <w:rPr/>
                    <w:t>sur</w:t>
                  </w:r>
                  <w:r>
                    <w:rPr>
                      <w:spacing w:val="-23"/>
                    </w:rPr>
                    <w:t> </w:t>
                  </w:r>
                  <w:r>
                    <w:rPr/>
                    <w:t>la</w:t>
                  </w:r>
                  <w:r>
                    <w:rPr>
                      <w:spacing w:val="-22"/>
                    </w:rPr>
                    <w:t> </w:t>
                  </w:r>
                  <w:r>
                    <w:rPr/>
                    <w:t>comparaison</w:t>
                  </w:r>
                  <w:r>
                    <w:rPr>
                      <w:spacing w:val="-22"/>
                    </w:rPr>
                    <w:t> </w:t>
                  </w:r>
                  <w:r>
                    <w:rPr/>
                    <w:t>entre</w:t>
                  </w:r>
                  <w:r>
                    <w:rPr>
                      <w:spacing w:val="-23"/>
                    </w:rPr>
                    <w:t> </w:t>
                  </w:r>
                  <w:r>
                    <w:rPr/>
                    <w:t>deux</w:t>
                  </w:r>
                  <w:r>
                    <w:rPr>
                      <w:spacing w:val="-22"/>
                    </w:rPr>
                    <w:t> </w:t>
                  </w:r>
                  <w:r>
                    <w:rPr/>
                    <w:t>ensembles</w:t>
                  </w:r>
                  <w:r>
                    <w:rPr>
                      <w:w w:val="99"/>
                    </w:rPr>
                    <w:t> </w:t>
                  </w:r>
                  <w:r>
                    <w:rPr/>
                    <w:t>spécifiques</w:t>
                  </w:r>
                  <w:r>
                    <w:rPr>
                      <w:spacing w:val="6"/>
                    </w:rPr>
                    <w:t> </w:t>
                  </w:r>
                  <w:r>
                    <w:rPr/>
                    <w:t>qui</w:t>
                  </w:r>
                  <w:r>
                    <w:rPr>
                      <w:spacing w:val="6"/>
                    </w:rPr>
                    <w:t> </w:t>
                  </w:r>
                  <w:r>
                    <w:rPr/>
                    <w:t>doivent</w:t>
                  </w:r>
                  <w:r>
                    <w:rPr>
                      <w:spacing w:val="6"/>
                    </w:rPr>
                    <w:t> </w:t>
                  </w:r>
                  <w:r>
                    <w:rPr/>
                    <w:t>pouvoir</w:t>
                  </w:r>
                  <w:r>
                    <w:rPr>
                      <w:spacing w:val="6"/>
                    </w:rPr>
                    <w:t> </w:t>
                  </w:r>
                  <w:r>
                    <w:rPr/>
                    <w:t>être</w:t>
                  </w:r>
                  <w:r>
                    <w:rPr>
                      <w:spacing w:val="6"/>
                    </w:rPr>
                    <w:t> </w:t>
                  </w:r>
                  <w:r>
                    <w:rPr/>
                    <w:t>spécifiés.</w:t>
                  </w:r>
                  <w:r>
                    <w:rPr>
                      <w:spacing w:val="6"/>
                    </w:rPr>
                    <w:t> </w:t>
                  </w:r>
                  <w:r>
                    <w:rPr/>
                    <w:t>D’un</w:t>
                  </w:r>
                  <w:r>
                    <w:rPr>
                      <w:spacing w:val="6"/>
                    </w:rPr>
                    <w:t> </w:t>
                  </w:r>
                  <w:r>
                    <w:rPr/>
                    <w:t>point</w:t>
                  </w:r>
                  <w:r>
                    <w:rPr>
                      <w:spacing w:val="6"/>
                    </w:rPr>
                    <w:t> </w:t>
                  </w:r>
                  <w:r>
                    <w:rPr/>
                    <w:t>de</w:t>
                  </w:r>
                  <w:r>
                    <w:rPr>
                      <w:spacing w:val="6"/>
                    </w:rPr>
                    <w:t> </w:t>
                  </w:r>
                  <w:r>
                    <w:rPr/>
                    <w:t>vue</w:t>
                  </w:r>
                  <w:r>
                    <w:rPr>
                      <w:spacing w:val="6"/>
                    </w:rPr>
                    <w:t> </w:t>
                  </w:r>
                  <w:r>
                    <w:rPr/>
                    <w:t>méthodolo-</w:t>
                  </w:r>
                  <w:r>
                    <w:rPr>
                      <w:w w:val="99"/>
                    </w:rPr>
                    <w:t> </w:t>
                  </w:r>
                  <w:r>
                    <w:rPr/>
                    <w:t>gique,</w:t>
                  </w:r>
                  <w:r>
                    <w:rPr>
                      <w:spacing w:val="2"/>
                    </w:rPr>
                    <w:t> </w:t>
                  </w:r>
                  <w:r>
                    <w:rPr/>
                    <w:t>cela</w:t>
                  </w:r>
                  <w:r>
                    <w:rPr>
                      <w:spacing w:val="2"/>
                    </w:rPr>
                    <w:t> </w:t>
                  </w:r>
                  <w:r>
                    <w:rPr/>
                    <w:t>requiert</w:t>
                  </w:r>
                  <w:r>
                    <w:rPr>
                      <w:spacing w:val="2"/>
                    </w:rPr>
                    <w:t> </w:t>
                  </w:r>
                  <w:r>
                    <w:rPr/>
                    <w:t>de</w:t>
                  </w:r>
                  <w:r>
                    <w:rPr>
                      <w:spacing w:val="2"/>
                    </w:rPr>
                    <w:t> </w:t>
                  </w:r>
                  <w:r>
                    <w:rPr/>
                    <w:t>pouvoir</w:t>
                  </w:r>
                  <w:r>
                    <w:rPr>
                      <w:spacing w:val="2"/>
                    </w:rPr>
                    <w:t> </w:t>
                  </w:r>
                  <w:r>
                    <w:rPr/>
                    <w:t>afficher</w:t>
                  </w:r>
                  <w:r>
                    <w:rPr>
                      <w:spacing w:val="2"/>
                    </w:rPr>
                    <w:t> </w:t>
                  </w:r>
                  <w:r>
                    <w:rPr/>
                    <w:t>conjointement</w:t>
                  </w:r>
                  <w:r>
                    <w:rPr>
                      <w:spacing w:val="2"/>
                    </w:rPr>
                    <w:t> </w:t>
                  </w:r>
                  <w:r>
                    <w:rPr/>
                    <w:t>les</w:t>
                  </w:r>
                  <w:r>
                    <w:rPr>
                      <w:spacing w:val="2"/>
                    </w:rPr>
                    <w:t> </w:t>
                  </w:r>
                  <w:r>
                    <w:rPr/>
                    <w:t>indicateurs</w:t>
                  </w:r>
                  <w:r>
                    <w:rPr>
                      <w:spacing w:val="2"/>
                    </w:rPr>
                    <w:t> </w:t>
                  </w:r>
                  <w:r>
                    <w:rPr/>
                    <w:t>de</w:t>
                  </w:r>
                  <w:r>
                    <w:rPr>
                      <w:spacing w:val="2"/>
                    </w:rPr>
                    <w:t> </w:t>
                  </w:r>
                  <w:r>
                    <w:rPr/>
                    <w:t>sor-</w:t>
                  </w:r>
                  <w:r>
                    <w:rPr>
                      <w:w w:val="99"/>
                    </w:rPr>
                    <w:t> </w:t>
                  </w:r>
                  <w:r>
                    <w:rPr/>
                    <w:t>ties</w:t>
                  </w:r>
                  <w:r>
                    <w:rPr>
                      <w:spacing w:val="-12"/>
                    </w:rPr>
                    <w:t> </w:t>
                  </w:r>
                  <w:r>
                    <w:rPr/>
                    <w:t>de</w:t>
                  </w:r>
                  <w:r>
                    <w:rPr>
                      <w:spacing w:val="-11"/>
                    </w:rPr>
                    <w:t> </w:t>
                  </w:r>
                  <w:r>
                    <w:rPr/>
                    <w:t>deux</w:t>
                  </w:r>
                  <w:r>
                    <w:rPr>
                      <w:spacing w:val="-11"/>
                    </w:rPr>
                    <w:t> </w:t>
                  </w:r>
                  <w:r>
                    <w:rPr/>
                    <w:t>expériences</w:t>
                  </w:r>
                  <w:r>
                    <w:rPr>
                      <w:spacing w:val="-11"/>
                    </w:rPr>
                    <w:t> </w:t>
                  </w:r>
                  <w:r>
                    <w:rPr/>
                    <w:t>(ou</w:t>
                  </w:r>
                  <w:r>
                    <w:rPr>
                      <w:spacing w:val="-11"/>
                    </w:rPr>
                    <w:t> </w:t>
                  </w:r>
                  <w:r>
                    <w:rPr/>
                    <w:t>ensembles</w:t>
                  </w:r>
                  <w:r>
                    <w:rPr>
                      <w:spacing w:val="-11"/>
                    </w:rPr>
                    <w:t> </w:t>
                  </w:r>
                  <w:r>
                    <w:rPr/>
                    <w:t>d’expériences).</w:t>
                  </w:r>
                  <w:r>
                    <w:rPr>
                      <w:spacing w:val="-11"/>
                    </w:rPr>
                    <w:t> </w:t>
                  </w:r>
                  <w:r>
                    <w:rPr/>
                    <w:t>Cela</w:t>
                  </w:r>
                  <w:r>
                    <w:rPr>
                      <w:spacing w:val="-11"/>
                    </w:rPr>
                    <w:t> </w:t>
                  </w:r>
                  <w:r>
                    <w:rPr/>
                    <w:t>implique</w:t>
                  </w:r>
                  <w:r>
                    <w:rPr>
                      <w:spacing w:val="-11"/>
                    </w:rPr>
                    <w:t> </w:t>
                  </w:r>
                  <w:r>
                    <w:rPr/>
                    <w:t>aussi</w:t>
                  </w:r>
                  <w:r>
                    <w:rPr>
                      <w:spacing w:val="-11"/>
                    </w:rPr>
                    <w:t> </w:t>
                  </w:r>
                  <w:r>
                    <w:rPr/>
                    <w:t>de</w:t>
                  </w:r>
                  <w:r>
                    <w:rPr>
                      <w:w w:val="99"/>
                    </w:rPr>
                    <w:t> </w:t>
                  </w:r>
                  <w:r>
                    <w:rPr/>
                    <w:t>laisser</w:t>
                  </w:r>
                  <w:r>
                    <w:rPr>
                      <w:spacing w:val="-15"/>
                    </w:rPr>
                    <w:t> </w:t>
                  </w:r>
                  <w:r>
                    <w:rPr/>
                    <w:t>à</w:t>
                  </w:r>
                  <w:r>
                    <w:rPr>
                      <w:spacing w:val="-15"/>
                    </w:rPr>
                    <w:t> </w:t>
                  </w:r>
                  <w:r>
                    <w:rPr/>
                    <w:t>l’utilisateur</w:t>
                  </w:r>
                  <w:r>
                    <w:rPr>
                      <w:spacing w:val="-15"/>
                    </w:rPr>
                    <w:t> </w:t>
                  </w:r>
                  <w:r>
                    <w:rPr/>
                    <w:t>la</w:t>
                  </w:r>
                  <w:r>
                    <w:rPr>
                      <w:spacing w:val="-15"/>
                    </w:rPr>
                    <w:t> </w:t>
                  </w:r>
                  <w:r>
                    <w:rPr/>
                    <w:t>responsabilité</w:t>
                  </w:r>
                  <w:r>
                    <w:rPr>
                      <w:spacing w:val="-15"/>
                    </w:rPr>
                    <w:t> </w:t>
                  </w:r>
                  <w:r>
                    <w:rPr/>
                    <w:t>d’un</w:t>
                  </w:r>
                  <w:r>
                    <w:rPr>
                      <w:spacing w:val="-14"/>
                    </w:rPr>
                    <w:t> </w:t>
                  </w:r>
                  <w:r>
                    <w:rPr/>
                    <w:t>choix</w:t>
                  </w:r>
                  <w:r>
                    <w:rPr>
                      <w:spacing w:val="-15"/>
                    </w:rPr>
                    <w:t> </w:t>
                  </w:r>
                  <w:r>
                    <w:rPr/>
                    <w:t>supplémentaire</w:t>
                  </w:r>
                  <w:r>
                    <w:rPr>
                      <w:spacing w:val="-15"/>
                    </w:rPr>
                    <w:t> </w:t>
                  </w:r>
                  <w:r>
                    <w:rPr/>
                    <w:t>puisqu’il</w:t>
                  </w:r>
                  <w:r>
                    <w:rPr>
                      <w:spacing w:val="-15"/>
                    </w:rPr>
                    <w:t> </w:t>
                  </w:r>
                  <w:r>
                    <w:rPr/>
                    <w:t>faut</w:t>
                  </w:r>
                  <w:r>
                    <w:rPr>
                      <w:w w:val="99"/>
                    </w:rPr>
                    <w:t> </w:t>
                  </w:r>
                  <w:r>
                    <w:rPr/>
                    <w:t>désormais</w:t>
                  </w:r>
                  <w:r>
                    <w:rPr>
                      <w:spacing w:val="-16"/>
                    </w:rPr>
                    <w:t> </w:t>
                  </w:r>
                  <w:r>
                    <w:rPr/>
                    <w:t>effectuer</w:t>
                  </w:r>
                  <w:r>
                    <w:rPr>
                      <w:spacing w:val="-15"/>
                    </w:rPr>
                    <w:t> </w:t>
                  </w:r>
                  <w:r>
                    <w:rPr/>
                    <w:t>deux</w:t>
                  </w:r>
                  <w:r>
                    <w:rPr>
                      <w:spacing w:val="-16"/>
                    </w:rPr>
                    <w:t> </w:t>
                  </w:r>
                  <w:r>
                    <w:rPr/>
                    <w:t>sélections</w:t>
                  </w:r>
                  <w:r>
                    <w:rPr>
                      <w:spacing w:val="-15"/>
                    </w:rPr>
                    <w:t> </w:t>
                  </w:r>
                  <w:r>
                    <w:rPr/>
                    <w:t>:</w:t>
                  </w:r>
                  <w:r>
                    <w:rPr>
                      <w:spacing w:val="-15"/>
                    </w:rPr>
                    <w:t> </w:t>
                  </w:r>
                  <w:r>
                    <w:rPr/>
                    <w:t>une</w:t>
                  </w:r>
                  <w:r>
                    <w:rPr>
                      <w:spacing w:val="-16"/>
                    </w:rPr>
                    <w:t> </w:t>
                  </w:r>
                  <w:r>
                    <w:rPr/>
                    <w:t>pour</w:t>
                  </w:r>
                  <w:r>
                    <w:rPr>
                      <w:spacing w:val="-15"/>
                    </w:rPr>
                    <w:t> </w:t>
                  </w:r>
                  <w:r>
                    <w:rPr/>
                    <w:t>chacun</w:t>
                  </w:r>
                  <w:r>
                    <w:rPr>
                      <w:spacing w:val="-16"/>
                    </w:rPr>
                    <w:t> </w:t>
                  </w:r>
                  <w:r>
                    <w:rPr/>
                    <w:t>des</w:t>
                  </w:r>
                  <w:r>
                    <w:rPr>
                      <w:spacing w:val="-15"/>
                    </w:rPr>
                    <w:t> </w:t>
                  </w:r>
                  <w:r>
                    <w:rPr/>
                    <w:t>points</w:t>
                  </w:r>
                  <w:r>
                    <w:rPr>
                      <w:spacing w:val="-15"/>
                    </w:rPr>
                    <w:t> </w:t>
                  </w:r>
                  <w:r>
                    <w:rPr/>
                    <w:t>de</w:t>
                  </w:r>
                  <w:r>
                    <w:rPr>
                      <w:spacing w:val="-16"/>
                    </w:rPr>
                    <w:t> </w:t>
                  </w:r>
                  <w:r>
                    <w:rPr/>
                    <w:t>comparai-</w:t>
                  </w:r>
                  <w:r>
                    <w:rPr>
                      <w:w w:val="99"/>
                    </w:rPr>
                    <w:t> </w:t>
                  </w:r>
                  <w:r>
                    <w:rPr/>
                    <w:t>son.</w:t>
                  </w:r>
                  <w:r>
                    <w:rPr>
                      <w:spacing w:val="-8"/>
                    </w:rPr>
                    <w:t> </w:t>
                  </w:r>
                  <w:r>
                    <w:rPr/>
                    <w:t>La</w:t>
                  </w:r>
                  <w:r>
                    <w:rPr>
                      <w:spacing w:val="-8"/>
                    </w:rPr>
                    <w:t> </w:t>
                  </w:r>
                  <w:r>
                    <w:rPr/>
                    <w:t>sélection</w:t>
                  </w:r>
                  <w:r>
                    <w:rPr>
                      <w:spacing w:val="-8"/>
                    </w:rPr>
                    <w:t> </w:t>
                  </w:r>
                  <w:r>
                    <w:rPr/>
                    <w:t>d’une</w:t>
                  </w:r>
                  <w:r>
                    <w:rPr>
                      <w:spacing w:val="-7"/>
                    </w:rPr>
                    <w:t> </w:t>
                  </w:r>
                  <w:r>
                    <w:rPr/>
                    <w:t>expérience</w:t>
                  </w:r>
                  <w:r>
                    <w:rPr>
                      <w:spacing w:val="-8"/>
                    </w:rPr>
                    <w:t> </w:t>
                  </w:r>
                  <w:r>
                    <w:rPr/>
                    <w:t>via</w:t>
                  </w:r>
                  <w:r>
                    <w:rPr>
                      <w:spacing w:val="-8"/>
                    </w:rPr>
                    <w:t> </w:t>
                  </w:r>
                  <w:r>
                    <w:rPr/>
                    <w:t>l’usage</w:t>
                  </w:r>
                  <w:r>
                    <w:rPr>
                      <w:spacing w:val="-8"/>
                    </w:rPr>
                    <w:t> </w:t>
                  </w:r>
                  <w:r>
                    <w:rPr/>
                    <w:t>de</w:t>
                  </w:r>
                  <w:r>
                    <w:rPr>
                      <w:spacing w:val="-7"/>
                    </w:rPr>
                    <w:t> </w:t>
                  </w:r>
                  <w:r>
                    <w:rPr>
                      <w:rFonts w:ascii="Charis SIL" w:hAnsi="Charis SIL" w:cs="Charis SIL" w:eastAsia="Charis SIL"/>
                      <w:i/>
                    </w:rPr>
                    <w:t>brushing</w:t>
                  </w:r>
                  <w:r>
                    <w:rPr>
                      <w:rFonts w:ascii="Charis SIL" w:hAnsi="Charis SIL" w:cs="Charis SIL" w:eastAsia="Charis SIL"/>
                      <w:i/>
                      <w:spacing w:val="2"/>
                    </w:rPr>
                    <w:t> </w:t>
                  </w:r>
                  <w:r>
                    <w:rPr/>
                    <w:t>sur</w:t>
                  </w:r>
                  <w:r>
                    <w:rPr>
                      <w:spacing w:val="-8"/>
                    </w:rPr>
                    <w:t> </w:t>
                  </w:r>
                  <w:r>
                    <w:rPr/>
                    <w:t>un</w:t>
                  </w:r>
                  <w:r>
                    <w:rPr>
                      <w:spacing w:val="-8"/>
                    </w:rPr>
                    <w:t> </w:t>
                  </w:r>
                  <w:r>
                    <w:rPr/>
                    <w:t>graphique</w:t>
                  </w:r>
                  <w:r>
                    <w:rPr>
                      <w:spacing w:val="-7"/>
                    </w:rPr>
                    <w:t> </w:t>
                  </w:r>
                  <w:r>
                    <w:rPr/>
                    <w:t>en</w:t>
                  </w:r>
                  <w:r>
                    <w:rPr>
                      <w:w w:val="99"/>
                    </w:rPr>
                    <w:t> </w:t>
                  </w:r>
                  <w:r>
                    <w:rPr/>
                    <w:t>coordonnées</w:t>
                  </w:r>
                  <w:r>
                    <w:rPr>
                      <w:spacing w:val="-12"/>
                    </w:rPr>
                    <w:t> </w:t>
                  </w:r>
                  <w:r>
                    <w:rPr/>
                    <w:t>parallèles</w:t>
                  </w:r>
                  <w:r>
                    <w:rPr>
                      <w:spacing w:val="-12"/>
                    </w:rPr>
                    <w:t> </w:t>
                  </w:r>
                  <w:r>
                    <w:rPr/>
                    <w:t>des</w:t>
                  </w:r>
                  <w:r>
                    <w:rPr>
                      <w:spacing w:val="-12"/>
                    </w:rPr>
                    <w:t> </w:t>
                  </w:r>
                  <w:r>
                    <w:rPr/>
                    <w:t>valeurs</w:t>
                  </w:r>
                  <w:r>
                    <w:rPr>
                      <w:spacing w:val="-12"/>
                    </w:rPr>
                    <w:t> </w:t>
                  </w:r>
                  <w:r>
                    <w:rPr/>
                    <w:t>de</w:t>
                  </w:r>
                  <w:r>
                    <w:rPr>
                      <w:spacing w:val="-11"/>
                    </w:rPr>
                    <w:t> </w:t>
                  </w:r>
                  <w:r>
                    <w:rPr/>
                    <w:t>paramètres</w:t>
                  </w:r>
                  <w:r>
                    <w:rPr>
                      <w:spacing w:val="-12"/>
                    </w:rPr>
                    <w:t> </w:t>
                  </w:r>
                  <w:r>
                    <w:rPr/>
                    <w:t>ayant</w:t>
                  </w:r>
                  <w:r>
                    <w:rPr>
                      <w:spacing w:val="-12"/>
                    </w:rPr>
                    <w:t> </w:t>
                  </w:r>
                  <w:r>
                    <w:rPr/>
                    <w:t>montré</w:t>
                  </w:r>
                  <w:r>
                    <w:rPr>
                      <w:spacing w:val="-12"/>
                    </w:rPr>
                    <w:t> </w:t>
                  </w:r>
                  <w:r>
                    <w:rPr/>
                    <w:t>son</w:t>
                  </w:r>
                  <w:r>
                    <w:rPr>
                      <w:spacing w:val="-12"/>
                    </w:rPr>
                    <w:t> </w:t>
                  </w:r>
                  <w:r>
                    <w:rPr/>
                    <w:t>efficacité,</w:t>
                  </w:r>
                  <w:r>
                    <w:rPr>
                      <w:w w:val="99"/>
                    </w:rPr>
                    <w:t> </w:t>
                  </w:r>
                  <w:r>
                    <w:rPr/>
                    <w:t>il</w:t>
                  </w:r>
                  <w:r>
                    <w:rPr>
                      <w:spacing w:val="-8"/>
                    </w:rPr>
                    <w:t> </w:t>
                  </w:r>
                  <w:r>
                    <w:rPr/>
                    <w:t>a</w:t>
                  </w:r>
                  <w:r>
                    <w:rPr>
                      <w:spacing w:val="-7"/>
                    </w:rPr>
                    <w:t> </w:t>
                  </w:r>
                  <w:r>
                    <w:rPr/>
                    <w:t>été</w:t>
                  </w:r>
                  <w:r>
                    <w:rPr>
                      <w:spacing w:val="-8"/>
                    </w:rPr>
                    <w:t> </w:t>
                  </w:r>
                  <w:r>
                    <w:rPr/>
                    <w:t>choisi</w:t>
                  </w:r>
                  <w:r>
                    <w:rPr>
                      <w:spacing w:val="-7"/>
                    </w:rPr>
                    <w:t> </w:t>
                  </w:r>
                  <w:r>
                    <w:rPr/>
                    <w:t>d’étendre</w:t>
                  </w:r>
                  <w:r>
                    <w:rPr>
                      <w:spacing w:val="-8"/>
                    </w:rPr>
                    <w:t> </w:t>
                  </w:r>
                  <w:r>
                    <w:rPr/>
                    <w:t>ce</w:t>
                  </w:r>
                  <w:r>
                    <w:rPr>
                      <w:spacing w:val="-7"/>
                    </w:rPr>
                    <w:t> </w:t>
                  </w:r>
                  <w:r>
                    <w:rPr/>
                    <w:t>principe</w:t>
                  </w:r>
                  <w:r>
                    <w:rPr>
                      <w:spacing w:val="-7"/>
                    </w:rPr>
                    <w:t> </w:t>
                  </w:r>
                  <w:r>
                    <w:rPr/>
                    <w:t>d’interactivité</w:t>
                  </w:r>
                  <w:r>
                    <w:rPr>
                      <w:spacing w:val="-8"/>
                    </w:rPr>
                    <w:t> </w:t>
                  </w:r>
                  <w:r>
                    <w:rPr/>
                    <w:t>au</w:t>
                  </w:r>
                  <w:r>
                    <w:rPr>
                      <w:spacing w:val="-7"/>
                    </w:rPr>
                    <w:t> </w:t>
                  </w:r>
                  <w:r>
                    <w:rPr/>
                    <w:t>choix</w:t>
                  </w:r>
                  <w:r>
                    <w:rPr>
                      <w:spacing w:val="-8"/>
                    </w:rPr>
                    <w:t> </w:t>
                  </w:r>
                  <w:r>
                    <w:rPr/>
                    <w:t>du</w:t>
                  </w:r>
                  <w:r>
                    <w:rPr>
                      <w:spacing w:val="-7"/>
                    </w:rPr>
                    <w:t> </w:t>
                  </w:r>
                  <w:r>
                    <w:rPr/>
                    <w:t>référentiel.</w:t>
                  </w:r>
                  <w:r>
                    <w:rPr/>
                  </w:r>
                </w:p>
              </w:txbxContent>
            </v:textbox>
            <w10:wrap type="none"/>
          </v:shape>
        </w:pict>
      </w:r>
      <w:r>
        <w:rPr/>
        <w:pict>
          <v:shape style="position:absolute;margin-left:41.519798pt;margin-top:226.775558pt;width:413pt;height:245.4pt;mso-position-horizontal-relative:page;mso-position-vertical-relative:page;z-index:-18371" type="#_x0000_t202" filled="f" stroked="f">
            <v:textbox inset="0,0,0,0">
              <w:txbxContent>
                <w:p>
                  <w:pPr>
                    <w:pStyle w:val="BodyText"/>
                    <w:spacing w:line="263" w:lineRule="exact"/>
                    <w:ind w:right="0"/>
                    <w:jc w:val="both"/>
                  </w:pPr>
                  <w:r>
                    <w:rPr/>
                    <w:t>Dans</w:t>
                  </w:r>
                  <w:r>
                    <w:rPr>
                      <w:spacing w:val="-4"/>
                    </w:rPr>
                    <w:t> </w:t>
                  </w:r>
                  <w:r>
                    <w:rPr/>
                    <w:t>cette</w:t>
                  </w:r>
                  <w:r>
                    <w:rPr>
                      <w:spacing w:val="-3"/>
                    </w:rPr>
                    <w:t> </w:t>
                  </w:r>
                  <w:r>
                    <w:rPr/>
                    <w:t>version</w:t>
                  </w:r>
                  <w:r>
                    <w:rPr>
                      <w:spacing w:val="-4"/>
                    </w:rPr>
                    <w:t> </w:t>
                  </w:r>
                  <w:r>
                    <w:rPr/>
                    <w:t>remaniée</w:t>
                  </w:r>
                  <w:r>
                    <w:rPr>
                      <w:spacing w:val="-3"/>
                    </w:rPr>
                    <w:t> </w:t>
                  </w:r>
                  <w:r>
                    <w:rPr/>
                    <w:t>de</w:t>
                  </w:r>
                  <w:r>
                    <w:rPr>
                      <w:spacing w:val="-4"/>
                    </w:rPr>
                    <w:t> </w:t>
                  </w:r>
                  <w:r>
                    <w:rPr/>
                    <w:t>la</w:t>
                  </w:r>
                  <w:r>
                    <w:rPr>
                      <w:spacing w:val="-3"/>
                    </w:rPr>
                    <w:t> </w:t>
                  </w:r>
                  <w:r>
                    <w:rPr/>
                    <w:t>plate-forme</w:t>
                  </w:r>
                  <w:r>
                    <w:rPr>
                      <w:spacing w:val="-4"/>
                    </w:rPr>
                    <w:t> </w:t>
                  </w:r>
                  <w:r>
                    <w:rPr/>
                    <w:t>d’exploration</w:t>
                  </w:r>
                  <w:r>
                    <w:rPr>
                      <w:spacing w:val="-3"/>
                    </w:rPr>
                    <w:t> </w:t>
                  </w:r>
                  <w:r>
                    <w:rPr/>
                    <w:t>(voir</w:t>
                  </w:r>
                  <w:r>
                    <w:rPr>
                      <w:spacing w:val="-4"/>
                    </w:rPr>
                    <w:t> </w:t>
                  </w:r>
                  <w:r>
                    <w:rPr/>
                    <w:t>figure</w:t>
                  </w:r>
                  <w:r>
                    <w:rPr>
                      <w:spacing w:val="-3"/>
                    </w:rPr>
                    <w:t> </w:t>
                  </w:r>
                  <w:r>
                    <w:rPr/>
                    <w:t>5.8),</w:t>
                  </w:r>
                  <w:r>
                    <w:rPr/>
                  </w:r>
                </w:p>
                <w:p>
                  <w:pPr>
                    <w:pStyle w:val="BodyText"/>
                    <w:spacing w:line="194" w:lineRule="auto" w:before="17"/>
                    <w:ind w:right="19"/>
                    <w:jc w:val="both"/>
                  </w:pPr>
                  <w:r>
                    <w:rPr/>
                    <w:t>renommée</w:t>
                  </w:r>
                  <w:r>
                    <w:rPr>
                      <w:spacing w:val="-22"/>
                    </w:rPr>
                    <w:t> </w:t>
                  </w:r>
                  <w:r>
                    <w:rPr/>
                    <w:t>SimEDB</w:t>
                  </w:r>
                  <w:r>
                    <w:rPr>
                      <w:spacing w:val="-22"/>
                    </w:rPr>
                    <w:t> </w:t>
                  </w:r>
                  <w:r>
                    <w:rPr>
                      <w:spacing w:val="-1"/>
                    </w:rPr>
                    <w:t>(</w:t>
                  </w:r>
                  <w:r>
                    <w:rPr>
                      <w:rFonts w:ascii="Charis SIL" w:hAnsi="Charis SIL" w:cs="Charis SIL" w:eastAsia="Charis SIL"/>
                      <w:b/>
                      <w:bCs/>
                      <w:spacing w:val="-1"/>
                    </w:rPr>
                    <w:t>Sim</w:t>
                  </w:r>
                  <w:r>
                    <w:rPr>
                      <w:spacing w:val="-1"/>
                    </w:rPr>
                    <w:t>Feodal</w:t>
                  </w:r>
                  <w:r>
                    <w:rPr>
                      <w:spacing w:val="-22"/>
                    </w:rPr>
                    <w:t> </w:t>
                  </w:r>
                  <w:r>
                    <w:rPr>
                      <w:rFonts w:ascii="Charis SIL" w:hAnsi="Charis SIL" w:cs="Charis SIL" w:eastAsia="Charis SIL"/>
                      <w:b/>
                      <w:bCs/>
                    </w:rPr>
                    <w:t>E</w:t>
                  </w:r>
                  <w:r>
                    <w:rPr/>
                    <w:t>xploration</w:t>
                  </w:r>
                  <w:r>
                    <w:rPr>
                      <w:spacing w:val="-22"/>
                    </w:rPr>
                    <w:t> </w:t>
                  </w:r>
                  <w:r>
                    <w:rPr>
                      <w:rFonts w:ascii="Charis SIL" w:hAnsi="Charis SIL" w:cs="Charis SIL" w:eastAsia="Charis SIL"/>
                      <w:b/>
                      <w:bCs/>
                    </w:rPr>
                    <w:t>D</w:t>
                  </w:r>
                  <w:r>
                    <w:rPr/>
                    <w:t>ash</w:t>
                  </w:r>
                  <w:r>
                    <w:rPr>
                      <w:rFonts w:ascii="Charis SIL" w:hAnsi="Charis SIL" w:cs="Charis SIL" w:eastAsia="Charis SIL"/>
                      <w:b/>
                      <w:bCs/>
                    </w:rPr>
                    <w:t>B</w:t>
                  </w:r>
                  <w:r>
                    <w:rPr/>
                    <w:t>oard)</w:t>
                  </w:r>
                  <w:r>
                    <w:rPr>
                      <w:spacing w:val="-36"/>
                    </w:rPr>
                    <w:t> </w:t>
                  </w:r>
                  <w:r>
                    <w:rPr>
                      <w:spacing w:val="3"/>
                      <w:position w:val="9"/>
                      <w:sz w:val="16"/>
                      <w:szCs w:val="16"/>
                    </w:rPr>
                    <w:t>28</w:t>
                  </w:r>
                  <w:r>
                    <w:rPr>
                      <w:spacing w:val="3"/>
                    </w:rPr>
                    <w:t>,</w:t>
                  </w:r>
                  <w:r>
                    <w:rPr>
                      <w:spacing w:val="-22"/>
                    </w:rPr>
                    <w:t> </w:t>
                  </w:r>
                  <w:r>
                    <w:rPr/>
                    <w:t>l’accent</w:t>
                  </w:r>
                  <w:r>
                    <w:rPr>
                      <w:spacing w:val="-22"/>
                    </w:rPr>
                    <w:t> </w:t>
                  </w:r>
                  <w:r>
                    <w:rPr/>
                    <w:t>est</w:t>
                  </w:r>
                  <w:r>
                    <w:rPr>
                      <w:spacing w:val="-22"/>
                    </w:rPr>
                    <w:t> </w:t>
                  </w:r>
                  <w:r>
                    <w:rPr/>
                    <w:t>mis</w:t>
                  </w:r>
                  <w:r>
                    <w:rPr>
                      <w:spacing w:val="-22"/>
                    </w:rPr>
                    <w:t> </w:t>
                  </w:r>
                  <w:r>
                    <w:rPr/>
                    <w:t>sur</w:t>
                  </w:r>
                  <w:r>
                    <w:rPr>
                      <w:spacing w:val="29"/>
                      <w:w w:val="99"/>
                    </w:rPr>
                    <w:t> </w:t>
                  </w:r>
                  <w:r>
                    <w:rPr/>
                    <w:t>la</w:t>
                  </w:r>
                  <w:r>
                    <w:rPr>
                      <w:spacing w:val="-16"/>
                    </w:rPr>
                    <w:t> </w:t>
                  </w:r>
                  <w:r>
                    <w:rPr/>
                    <w:t>comparaison</w:t>
                  </w:r>
                  <w:r>
                    <w:rPr>
                      <w:spacing w:val="-14"/>
                    </w:rPr>
                    <w:t> </w:t>
                  </w:r>
                  <w:r>
                    <w:rPr/>
                    <w:t>de</w:t>
                  </w:r>
                  <w:r>
                    <w:rPr>
                      <w:spacing w:val="-15"/>
                    </w:rPr>
                    <w:t> </w:t>
                  </w:r>
                  <w:r>
                    <w:rPr/>
                    <w:t>deux</w:t>
                  </w:r>
                  <w:r>
                    <w:rPr>
                      <w:spacing w:val="-14"/>
                    </w:rPr>
                    <w:t> </w:t>
                  </w:r>
                  <w:r>
                    <w:rPr/>
                    <w:t>ensembles</w:t>
                  </w:r>
                  <w:r>
                    <w:rPr>
                      <w:spacing w:val="-14"/>
                    </w:rPr>
                    <w:t> </w:t>
                  </w:r>
                  <w:r>
                    <w:rPr/>
                    <w:t>de</w:t>
                  </w:r>
                  <w:r>
                    <w:rPr>
                      <w:spacing w:val="-15"/>
                    </w:rPr>
                    <w:t> </w:t>
                  </w:r>
                  <w:r>
                    <w:rPr/>
                    <w:t>résultats,</w:t>
                  </w:r>
                  <w:r>
                    <w:rPr>
                      <w:spacing w:val="-14"/>
                    </w:rPr>
                    <w:t> </w:t>
                  </w:r>
                  <w:r>
                    <w:rPr/>
                    <w:t>chacun</w:t>
                  </w:r>
                  <w:r>
                    <w:rPr>
                      <w:spacing w:val="-15"/>
                    </w:rPr>
                    <w:t> </w:t>
                  </w:r>
                  <w:r>
                    <w:rPr/>
                    <w:t>répondant</w:t>
                  </w:r>
                  <w:r>
                    <w:rPr>
                      <w:spacing w:val="-14"/>
                    </w:rPr>
                    <w:t> </w:t>
                  </w:r>
                  <w:r>
                    <w:rPr/>
                    <w:t>à</w:t>
                  </w:r>
                  <w:r>
                    <w:rPr>
                      <w:spacing w:val="-15"/>
                    </w:rPr>
                    <w:t> </w:t>
                  </w:r>
                  <w:r>
                    <w:rPr/>
                    <w:t>une</w:t>
                  </w:r>
                  <w:r>
                    <w:rPr>
                      <w:spacing w:val="-14"/>
                    </w:rPr>
                    <w:t> </w:t>
                  </w:r>
                  <w:r>
                    <w:rPr/>
                    <w:t>sélec-</w:t>
                  </w:r>
                  <w:r>
                    <w:rPr>
                      <w:w w:val="99"/>
                    </w:rPr>
                    <w:t> </w:t>
                  </w:r>
                  <w:r>
                    <w:rPr/>
                    <w:t>tion</w:t>
                  </w:r>
                  <w:r>
                    <w:rPr>
                      <w:spacing w:val="-27"/>
                    </w:rPr>
                    <w:t> </w:t>
                  </w:r>
                  <w:r>
                    <w:rPr/>
                    <w:t>propre.</w:t>
                  </w:r>
                  <w:r>
                    <w:rPr>
                      <w:spacing w:val="-25"/>
                    </w:rPr>
                    <w:t> </w:t>
                  </w:r>
                  <w:r>
                    <w:rPr/>
                    <w:t>L’utilisateur</w:t>
                  </w:r>
                  <w:r>
                    <w:rPr>
                      <w:spacing w:val="-26"/>
                    </w:rPr>
                    <w:t> </w:t>
                  </w:r>
                  <w:r>
                    <w:rPr/>
                    <w:t>doit</w:t>
                  </w:r>
                  <w:r>
                    <w:rPr>
                      <w:spacing w:val="-27"/>
                    </w:rPr>
                    <w:t> </w:t>
                  </w:r>
                  <w:r>
                    <w:rPr/>
                    <w:t>ainsi</w:t>
                  </w:r>
                  <w:r>
                    <w:rPr>
                      <w:spacing w:val="-26"/>
                    </w:rPr>
                    <w:t> </w:t>
                  </w:r>
                  <w:r>
                    <w:rPr/>
                    <w:t>«</w:t>
                  </w:r>
                  <w:r>
                    <w:rPr>
                      <w:spacing w:val="-35"/>
                    </w:rPr>
                    <w:t> </w:t>
                  </w:r>
                  <w:r>
                    <w:rPr/>
                    <w:t>paramétrer</w:t>
                  </w:r>
                  <w:r>
                    <w:rPr>
                      <w:spacing w:val="-34"/>
                    </w:rPr>
                    <w:t> </w:t>
                  </w:r>
                  <w:r>
                    <w:rPr/>
                    <w:t>»</w:t>
                  </w:r>
                  <w:r>
                    <w:rPr>
                      <w:spacing w:val="-27"/>
                    </w:rPr>
                    <w:t> </w:t>
                  </w:r>
                  <w:r>
                    <w:rPr/>
                    <w:t>interactivement,</w:t>
                  </w:r>
                  <w:r>
                    <w:rPr>
                      <w:spacing w:val="-26"/>
                    </w:rPr>
                    <w:t> </w:t>
                  </w:r>
                  <w:r>
                    <w:rPr/>
                    <w:t>via</w:t>
                  </w:r>
                  <w:r>
                    <w:rPr>
                      <w:spacing w:val="-26"/>
                    </w:rPr>
                    <w:t> </w:t>
                  </w:r>
                  <w:r>
                    <w:rPr>
                      <w:rFonts w:ascii="Charis SIL" w:hAnsi="Charis SIL" w:cs="Charis SIL" w:eastAsia="Charis SIL"/>
                      <w:i/>
                    </w:rPr>
                    <w:t>brushing</w:t>
                  </w:r>
                  <w:r>
                    <w:rPr/>
                    <w:t>,</w:t>
                  </w:r>
                  <w:r>
                    <w:rPr>
                      <w:w w:val="99"/>
                    </w:rPr>
                    <w:t> </w:t>
                  </w:r>
                  <w:r>
                    <w:rPr/>
                    <w:t>les</w:t>
                  </w:r>
                  <w:r>
                    <w:rPr>
                      <w:spacing w:val="-3"/>
                    </w:rPr>
                    <w:t> </w:t>
                  </w:r>
                  <w:r>
                    <w:rPr/>
                    <w:t>expériences</w:t>
                  </w:r>
                  <w:r>
                    <w:rPr>
                      <w:spacing w:val="-2"/>
                    </w:rPr>
                    <w:t> </w:t>
                  </w:r>
                  <w:r>
                    <w:rPr/>
                    <w:t>à</w:t>
                  </w:r>
                  <w:r>
                    <w:rPr>
                      <w:spacing w:val="-2"/>
                    </w:rPr>
                    <w:t> </w:t>
                  </w:r>
                  <w:r>
                    <w:rPr/>
                    <w:t>afficher</w:t>
                  </w:r>
                  <w:r>
                    <w:rPr>
                      <w:spacing w:val="-2"/>
                    </w:rPr>
                    <w:t> </w:t>
                  </w:r>
                  <w:r>
                    <w:rPr/>
                    <w:t>pour</w:t>
                  </w:r>
                  <w:r>
                    <w:rPr>
                      <w:spacing w:val="-1"/>
                    </w:rPr>
                    <w:t> </w:t>
                  </w:r>
                  <w:r>
                    <w:rPr/>
                    <w:t>le</w:t>
                  </w:r>
                  <w:r>
                    <w:rPr>
                      <w:spacing w:val="-3"/>
                    </w:rPr>
                    <w:t> </w:t>
                  </w:r>
                  <w:r>
                    <w:rPr/>
                    <w:t>référentiel</w:t>
                  </w:r>
                  <w:r>
                    <w:rPr>
                      <w:spacing w:val="-2"/>
                    </w:rPr>
                    <w:t> </w:t>
                  </w:r>
                  <w:r>
                    <w:rPr/>
                    <w:t>et</w:t>
                  </w:r>
                  <w:r>
                    <w:rPr>
                      <w:spacing w:val="-2"/>
                    </w:rPr>
                    <w:t> </w:t>
                  </w:r>
                  <w:r>
                    <w:rPr/>
                    <w:t>pour</w:t>
                  </w:r>
                  <w:r>
                    <w:rPr>
                      <w:spacing w:val="-2"/>
                    </w:rPr>
                    <w:t> </w:t>
                  </w:r>
                  <w:r>
                    <w:rPr/>
                    <w:t>les</w:t>
                  </w:r>
                  <w:r>
                    <w:rPr>
                      <w:spacing w:val="-1"/>
                    </w:rPr>
                    <w:t> </w:t>
                  </w:r>
                  <w:r>
                    <w:rPr/>
                    <w:t>expériences</w:t>
                  </w:r>
                  <w:r>
                    <w:rPr>
                      <w:spacing w:val="-2"/>
                    </w:rPr>
                    <w:t> </w:t>
                  </w:r>
                  <w:r>
                    <w:rPr/>
                    <w:t>à</w:t>
                  </w:r>
                  <w:r>
                    <w:rPr>
                      <w:spacing w:val="-2"/>
                    </w:rPr>
                    <w:t> </w:t>
                  </w:r>
                  <w:r>
                    <w:rPr/>
                    <w:t>compa-</w:t>
                  </w:r>
                  <w:r>
                    <w:rPr>
                      <w:w w:val="99"/>
                    </w:rPr>
                    <w:t> </w:t>
                  </w:r>
                  <w:r>
                    <w:rPr/>
                    <w:t>rer.</w:t>
                  </w:r>
                  <w:r>
                    <w:rPr>
                      <w:spacing w:val="-3"/>
                    </w:rPr>
                    <w:t> </w:t>
                  </w:r>
                  <w:r>
                    <w:rPr/>
                    <w:t>On</w:t>
                  </w:r>
                  <w:r>
                    <w:rPr>
                      <w:spacing w:val="-2"/>
                    </w:rPr>
                    <w:t> </w:t>
                  </w:r>
                  <w:r>
                    <w:rPr/>
                    <w:t>dispose</w:t>
                  </w:r>
                  <w:r>
                    <w:rPr>
                      <w:spacing w:val="-2"/>
                    </w:rPr>
                    <w:t> </w:t>
                  </w:r>
                  <w:r>
                    <w:rPr/>
                    <w:t>pour</w:t>
                  </w:r>
                  <w:r>
                    <w:rPr>
                      <w:spacing w:val="-3"/>
                    </w:rPr>
                    <w:t> </w:t>
                  </w:r>
                  <w:r>
                    <w:rPr/>
                    <w:t>cela</w:t>
                  </w:r>
                  <w:r>
                    <w:rPr>
                      <w:spacing w:val="-2"/>
                    </w:rPr>
                    <w:t> </w:t>
                  </w:r>
                  <w:r>
                    <w:rPr/>
                    <w:t>de</w:t>
                  </w:r>
                  <w:r>
                    <w:rPr>
                      <w:spacing w:val="-2"/>
                    </w:rPr>
                    <w:t> </w:t>
                  </w:r>
                  <w:r>
                    <w:rPr/>
                    <w:t>deux</w:t>
                  </w:r>
                  <w:r>
                    <w:rPr>
                      <w:spacing w:val="-3"/>
                    </w:rPr>
                    <w:t> </w:t>
                  </w:r>
                  <w:r>
                    <w:rPr/>
                    <w:t>outils</w:t>
                  </w:r>
                  <w:r>
                    <w:rPr>
                      <w:spacing w:val="-2"/>
                    </w:rPr>
                    <w:t> </w:t>
                  </w:r>
                  <w:r>
                    <w:rPr/>
                    <w:t>de</w:t>
                  </w:r>
                  <w:r>
                    <w:rPr>
                      <w:spacing w:val="-2"/>
                    </w:rPr>
                    <w:t> </w:t>
                  </w:r>
                  <w:r>
                    <w:rPr/>
                    <w:t>filtrage</w:t>
                  </w:r>
                  <w:r>
                    <w:rPr>
                      <w:spacing w:val="-2"/>
                    </w:rPr>
                    <w:t> </w:t>
                  </w:r>
                  <w:r>
                    <w:rPr/>
                    <w:t>des</w:t>
                  </w:r>
                  <w:r>
                    <w:rPr>
                      <w:spacing w:val="-3"/>
                    </w:rPr>
                    <w:t> </w:t>
                  </w:r>
                  <w:r>
                    <w:rPr/>
                    <w:t>simulations</w:t>
                  </w:r>
                  <w:r>
                    <w:rPr>
                      <w:spacing w:val="-2"/>
                    </w:rPr>
                    <w:t> </w:t>
                  </w:r>
                  <w:r>
                    <w:rPr/>
                    <w:t>(partie</w:t>
                  </w:r>
                  <w:r>
                    <w:rPr>
                      <w:spacing w:val="-2"/>
                    </w:rPr>
                    <w:t> </w:t>
                  </w:r>
                  <w:r>
                    <w:rPr/>
                    <w:t>de</w:t>
                  </w:r>
                  <w:r>
                    <w:rPr>
                      <w:w w:val="99"/>
                    </w:rPr>
                    <w:t> </w:t>
                  </w:r>
                  <w:r>
                    <w:rPr/>
                    <w:t>gauche</w:t>
                  </w:r>
                  <w:r>
                    <w:rPr>
                      <w:spacing w:val="4"/>
                    </w:rPr>
                    <w:t> </w:t>
                  </w:r>
                  <w:r>
                    <w:rPr/>
                    <w:t>dans</w:t>
                  </w:r>
                  <w:r>
                    <w:rPr>
                      <w:spacing w:val="4"/>
                    </w:rPr>
                    <w:t> </w:t>
                  </w:r>
                  <w:r>
                    <w:rPr/>
                    <w:t>la</w:t>
                  </w:r>
                  <w:r>
                    <w:rPr>
                      <w:spacing w:val="4"/>
                    </w:rPr>
                    <w:t> </w:t>
                  </w:r>
                  <w:r>
                    <w:rPr/>
                    <w:t>figure</w:t>
                  </w:r>
                  <w:r>
                    <w:rPr>
                      <w:spacing w:val="5"/>
                    </w:rPr>
                    <w:t> </w:t>
                  </w:r>
                  <w:r>
                    <w:rPr/>
                    <w:t>5.8),</w:t>
                  </w:r>
                  <w:r>
                    <w:rPr>
                      <w:spacing w:val="4"/>
                    </w:rPr>
                    <w:t> </w:t>
                  </w:r>
                  <w:r>
                    <w:rPr/>
                    <w:t>qui</w:t>
                  </w:r>
                  <w:r>
                    <w:rPr>
                      <w:spacing w:val="4"/>
                    </w:rPr>
                    <w:t> </w:t>
                  </w:r>
                  <w:r>
                    <w:rPr/>
                    <w:t>peuvent</w:t>
                  </w:r>
                  <w:r>
                    <w:rPr>
                      <w:spacing w:val="4"/>
                    </w:rPr>
                    <w:t> </w:t>
                  </w:r>
                  <w:r>
                    <w:rPr/>
                    <w:t>être</w:t>
                  </w:r>
                  <w:r>
                    <w:rPr>
                      <w:spacing w:val="5"/>
                    </w:rPr>
                    <w:t> </w:t>
                  </w:r>
                  <w:r>
                    <w:rPr/>
                    <w:t>utilisés</w:t>
                  </w:r>
                  <w:r>
                    <w:rPr>
                      <w:spacing w:val="4"/>
                    </w:rPr>
                    <w:t> </w:t>
                  </w:r>
                  <w:r>
                    <w:rPr/>
                    <w:t>de</w:t>
                  </w:r>
                  <w:r>
                    <w:rPr>
                      <w:spacing w:val="4"/>
                    </w:rPr>
                    <w:t> </w:t>
                  </w:r>
                  <w:r>
                    <w:rPr/>
                    <w:t>concert,</w:t>
                  </w:r>
                  <w:r>
                    <w:rPr>
                      <w:spacing w:val="4"/>
                    </w:rPr>
                    <w:t> </w:t>
                  </w:r>
                  <w:r>
                    <w:rPr/>
                    <w:t>pour</w:t>
                  </w:r>
                  <w:r>
                    <w:rPr>
                      <w:spacing w:val="5"/>
                    </w:rPr>
                    <w:t> </w:t>
                  </w:r>
                  <w:r>
                    <w:rPr/>
                    <w:t>compa-</w:t>
                  </w:r>
                  <w:r>
                    <w:rPr>
                      <w:w w:val="99"/>
                    </w:rPr>
                    <w:t> </w:t>
                  </w:r>
                  <w:r>
                    <w:rPr/>
                    <w:t>raison</w:t>
                  </w:r>
                  <w:r>
                    <w:rPr>
                      <w:spacing w:val="-9"/>
                    </w:rPr>
                    <w:t> </w:t>
                  </w:r>
                  <w:r>
                    <w:rPr/>
                    <w:t>visuelle,</w:t>
                  </w:r>
                  <w:r>
                    <w:rPr>
                      <w:spacing w:val="-9"/>
                    </w:rPr>
                    <w:t> </w:t>
                  </w:r>
                  <w:r>
                    <w:rPr/>
                    <w:t>ou</w:t>
                  </w:r>
                  <w:r>
                    <w:rPr>
                      <w:spacing w:val="-8"/>
                    </w:rPr>
                    <w:t> </w:t>
                  </w:r>
                  <w:r>
                    <w:rPr/>
                    <w:t>par</w:t>
                  </w:r>
                  <w:r>
                    <w:rPr>
                      <w:spacing w:val="-9"/>
                    </w:rPr>
                    <w:t> </w:t>
                  </w:r>
                  <w:r>
                    <w:rPr/>
                    <w:t>étapes</w:t>
                  </w:r>
                  <w:r>
                    <w:rPr>
                      <w:spacing w:val="-9"/>
                    </w:rPr>
                    <w:t> </w:t>
                  </w:r>
                  <w:r>
                    <w:rPr/>
                    <w:t>successives</w:t>
                  </w:r>
                  <w:r>
                    <w:rPr>
                      <w:spacing w:val="-35"/>
                    </w:rPr>
                    <w:t> </w:t>
                  </w:r>
                  <w:r>
                    <w:rPr>
                      <w:position w:val="9"/>
                      <w:sz w:val="16"/>
                      <w:szCs w:val="16"/>
                    </w:rPr>
                    <w:t>2</w:t>
                  </w:r>
                  <w:r>
                    <w:rPr>
                      <w:spacing w:val="9"/>
                      <w:position w:val="9"/>
                      <w:sz w:val="16"/>
                      <w:szCs w:val="16"/>
                    </w:rPr>
                    <w:t>9</w:t>
                  </w:r>
                  <w:r>
                    <w:rPr/>
                    <w:t>.</w:t>
                  </w:r>
                  <w:r>
                    <w:rPr/>
                  </w:r>
                </w:p>
                <w:p>
                  <w:pPr>
                    <w:pStyle w:val="BodyText"/>
                    <w:spacing w:line="318" w:lineRule="exact" w:before="157"/>
                    <w:ind w:right="19"/>
                    <w:jc w:val="both"/>
                  </w:pPr>
                  <w:r>
                    <w:rPr/>
                    <w:t>En</w:t>
                  </w:r>
                  <w:r>
                    <w:rPr>
                      <w:spacing w:val="-6"/>
                    </w:rPr>
                    <w:t> </w:t>
                  </w:r>
                  <w:r>
                    <w:rPr/>
                    <w:t>superposant</w:t>
                  </w:r>
                  <w:r>
                    <w:rPr>
                      <w:spacing w:val="-6"/>
                    </w:rPr>
                    <w:t> </w:t>
                  </w:r>
                  <w:r>
                    <w:rPr/>
                    <w:t>les</w:t>
                  </w:r>
                  <w:r>
                    <w:rPr>
                      <w:spacing w:val="-6"/>
                    </w:rPr>
                    <w:t> </w:t>
                  </w:r>
                  <w:r>
                    <w:rPr/>
                    <w:t>graphiques</w:t>
                  </w:r>
                  <w:r>
                    <w:rPr>
                      <w:spacing w:val="-6"/>
                    </w:rPr>
                    <w:t> </w:t>
                  </w:r>
                  <w:r>
                    <w:rPr/>
                    <w:t>et</w:t>
                  </w:r>
                  <w:r>
                    <w:rPr>
                      <w:spacing w:val="-6"/>
                    </w:rPr>
                    <w:t> </w:t>
                  </w:r>
                  <w:r>
                    <w:rPr/>
                    <w:t>tableaux</w:t>
                  </w:r>
                  <w:r>
                    <w:rPr>
                      <w:spacing w:val="-6"/>
                    </w:rPr>
                    <w:t> </w:t>
                  </w:r>
                  <w:r>
                    <w:rPr/>
                    <w:t>des</w:t>
                  </w:r>
                  <w:r>
                    <w:rPr>
                      <w:spacing w:val="-6"/>
                    </w:rPr>
                    <w:t> </w:t>
                  </w:r>
                  <w:r>
                    <w:rPr/>
                    <w:t>indicateurs,</w:t>
                  </w:r>
                  <w:r>
                    <w:rPr>
                      <w:spacing w:val="-6"/>
                    </w:rPr>
                    <w:t> </w:t>
                  </w:r>
                  <w:r>
                    <w:rPr/>
                    <w:t>la</w:t>
                  </w:r>
                  <w:r>
                    <w:rPr>
                      <w:spacing w:val="-6"/>
                    </w:rPr>
                    <w:t> </w:t>
                  </w:r>
                  <w:r>
                    <w:rPr/>
                    <w:t>comparaison</w:t>
                  </w:r>
                  <w:r>
                    <w:rPr>
                      <w:spacing w:val="-6"/>
                    </w:rPr>
                    <w:t> </w:t>
                  </w:r>
                  <w:r>
                    <w:rPr/>
                    <w:t>vi-</w:t>
                  </w:r>
                  <w:r>
                    <w:rPr>
                      <w:w w:val="99"/>
                    </w:rPr>
                    <w:t> </w:t>
                  </w:r>
                  <w:r>
                    <w:rPr/>
                    <w:t>suelle</w:t>
                  </w:r>
                  <w:r>
                    <w:rPr>
                      <w:spacing w:val="9"/>
                    </w:rPr>
                    <w:t> </w:t>
                  </w:r>
                  <w:r>
                    <w:rPr/>
                    <w:t>est</w:t>
                  </w:r>
                  <w:r>
                    <w:rPr>
                      <w:spacing w:val="11"/>
                    </w:rPr>
                    <w:t> </w:t>
                  </w:r>
                  <w:r>
                    <w:rPr/>
                    <w:t>facilitée.</w:t>
                  </w:r>
                  <w:r>
                    <w:rPr>
                      <w:spacing w:val="11"/>
                    </w:rPr>
                    <w:t> </w:t>
                  </w:r>
                  <w:r>
                    <w:rPr/>
                    <w:t>On</w:t>
                  </w:r>
                  <w:r>
                    <w:rPr>
                      <w:spacing w:val="9"/>
                    </w:rPr>
                    <w:t> </w:t>
                  </w:r>
                  <w:r>
                    <w:rPr/>
                    <w:t>peut</w:t>
                  </w:r>
                  <w:r>
                    <w:rPr>
                      <w:spacing w:val="11"/>
                    </w:rPr>
                    <w:t> </w:t>
                  </w:r>
                  <w:r>
                    <w:rPr/>
                    <w:t>alors</w:t>
                  </w:r>
                  <w:r>
                    <w:rPr>
                      <w:spacing w:val="10"/>
                    </w:rPr>
                    <w:t> </w:t>
                  </w:r>
                  <w:r>
                    <w:rPr/>
                    <w:t>comparer</w:t>
                  </w:r>
                  <w:r>
                    <w:rPr>
                      <w:spacing w:val="11"/>
                    </w:rPr>
                    <w:t> </w:t>
                  </w:r>
                  <w:r>
                    <w:rPr/>
                    <w:t>deux</w:t>
                  </w:r>
                  <w:r>
                    <w:rPr>
                      <w:spacing w:val="9"/>
                    </w:rPr>
                    <w:t> </w:t>
                  </w:r>
                  <w:r>
                    <w:rPr/>
                    <w:t>variations</w:t>
                  </w:r>
                  <w:r>
                    <w:rPr>
                      <w:spacing w:val="11"/>
                    </w:rPr>
                    <w:t> </w:t>
                  </w:r>
                  <w:r>
                    <w:rPr/>
                    <w:t>fines</w:t>
                  </w:r>
                  <w:r>
                    <w:rPr>
                      <w:spacing w:val="10"/>
                    </w:rPr>
                    <w:t> </w:t>
                  </w:r>
                  <w:r>
                    <w:rPr/>
                    <w:t>d’un</w:t>
                  </w:r>
                  <w:r>
                    <w:rPr>
                      <w:spacing w:val="10"/>
                    </w:rPr>
                    <w:t> </w:t>
                  </w:r>
                  <w:r>
                    <w:rPr/>
                    <w:t>méca-</w:t>
                  </w:r>
                  <w:r>
                    <w:rPr>
                      <w:w w:val="99"/>
                    </w:rPr>
                    <w:t> </w:t>
                  </w:r>
                  <w:r>
                    <w:rPr/>
                    <w:t>nisme</w:t>
                  </w:r>
                  <w:r>
                    <w:rPr>
                      <w:spacing w:val="-19"/>
                    </w:rPr>
                    <w:t> </w:t>
                  </w:r>
                  <w:r>
                    <w:rPr/>
                    <w:t>du</w:t>
                  </w:r>
                  <w:r>
                    <w:rPr>
                      <w:spacing w:val="-17"/>
                    </w:rPr>
                    <w:t> </w:t>
                  </w:r>
                  <w:r>
                    <w:rPr/>
                    <w:t>modèle,</w:t>
                  </w:r>
                  <w:r>
                    <w:rPr>
                      <w:spacing w:val="-18"/>
                    </w:rPr>
                    <w:t> </w:t>
                  </w:r>
                  <w:r>
                    <w:rPr/>
                    <w:t>en</w:t>
                  </w:r>
                  <w:r>
                    <w:rPr>
                      <w:spacing w:val="-17"/>
                    </w:rPr>
                    <w:t> </w:t>
                  </w:r>
                  <w:r>
                    <w:rPr/>
                    <w:t>sélectionnant</w:t>
                  </w:r>
                  <w:r>
                    <w:rPr>
                      <w:spacing w:val="-17"/>
                    </w:rPr>
                    <w:t> </w:t>
                  </w:r>
                  <w:r>
                    <w:rPr/>
                    <w:t>par</w:t>
                  </w:r>
                  <w:r>
                    <w:rPr>
                      <w:spacing w:val="-19"/>
                    </w:rPr>
                    <w:t> </w:t>
                  </w:r>
                  <w:r>
                    <w:rPr/>
                    <w:t>exemple</w:t>
                  </w:r>
                  <w:r>
                    <w:rPr>
                      <w:spacing w:val="-17"/>
                    </w:rPr>
                    <w:t> </w:t>
                  </w:r>
                  <w:r>
                    <w:rPr/>
                    <w:t>une</w:t>
                  </w:r>
                  <w:r>
                    <w:rPr>
                      <w:spacing w:val="-18"/>
                    </w:rPr>
                    <w:t> </w:t>
                  </w:r>
                  <w:r>
                    <w:rPr/>
                    <w:t>unique</w:t>
                  </w:r>
                  <w:r>
                    <w:rPr>
                      <w:spacing w:val="-18"/>
                    </w:rPr>
                    <w:t> </w:t>
                  </w:r>
                  <w:r>
                    <w:rPr/>
                    <w:t>différence</w:t>
                  </w:r>
                  <w:r>
                    <w:rPr>
                      <w:spacing w:val="-17"/>
                    </w:rPr>
                    <w:t> </w:t>
                  </w:r>
                  <w:r>
                    <w:rPr/>
                    <w:t>dans</w:t>
                  </w:r>
                  <w:r>
                    <w:rPr>
                      <w:spacing w:val="-19"/>
                    </w:rPr>
                    <w:t> </w:t>
                  </w:r>
                  <w:r>
                    <w:rPr/>
                    <w:t>les</w:t>
                  </w:r>
                  <w:r>
                    <w:rPr>
                      <w:w w:val="99"/>
                    </w:rPr>
                    <w:t> </w:t>
                  </w:r>
                  <w:r>
                    <w:rPr/>
                    <w:t>valeurs de paramètres du</w:t>
                  </w:r>
                  <w:r>
                    <w:rPr>
                      <w:spacing w:val="1"/>
                    </w:rPr>
                    <w:t> </w:t>
                  </w:r>
                  <w:r>
                    <w:rPr/>
                    <w:t>modèle (par exemple un</w:t>
                  </w:r>
                  <w:r>
                    <w:rPr>
                      <w:spacing w:val="1"/>
                    </w:rPr>
                    <w:t> </w:t>
                  </w:r>
                  <w:r>
                    <w:rPr/>
                    <w:t>paramètre relatif à la</w:t>
                  </w:r>
                  <w:r>
                    <w:rPr>
                      <w:spacing w:val="1"/>
                    </w:rPr>
                    <w:t> </w:t>
                  </w:r>
                  <w:r>
                    <w:rPr/>
                    <w:t>pro-</w:t>
                  </w:r>
                  <w:r>
                    <w:rPr>
                      <w:w w:val="99"/>
                    </w:rPr>
                    <w:t> </w:t>
                  </w:r>
                  <w:r>
                    <w:rPr/>
                    <w:t>motion</w:t>
                  </w:r>
                  <w:r>
                    <w:rPr>
                      <w:spacing w:val="-12"/>
                    </w:rPr>
                    <w:t> </w:t>
                  </w:r>
                  <w:r>
                    <w:rPr/>
                    <w:t>des</w:t>
                  </w:r>
                  <w:r>
                    <w:rPr>
                      <w:spacing w:val="-12"/>
                    </w:rPr>
                    <w:t> </w:t>
                  </w:r>
                  <w:r>
                    <w:rPr/>
                    <w:t>paroisses</w:t>
                  </w:r>
                  <w:r>
                    <w:rPr>
                      <w:spacing w:val="-12"/>
                    </w:rPr>
                    <w:t> </w:t>
                  </w:r>
                  <w:r>
                    <w:rPr/>
                    <w:t>dans</w:t>
                  </w:r>
                  <w:r>
                    <w:rPr>
                      <w:spacing w:val="-12"/>
                    </w:rPr>
                    <w:t> </w:t>
                  </w:r>
                  <w:r>
                    <w:rPr/>
                    <w:t>la</w:t>
                  </w:r>
                  <w:r>
                    <w:rPr>
                      <w:spacing w:val="-12"/>
                    </w:rPr>
                    <w:t> </w:t>
                  </w:r>
                  <w:r>
                    <w:rPr/>
                    <w:t>figure</w:t>
                  </w:r>
                  <w:r>
                    <w:rPr>
                      <w:spacing w:val="-12"/>
                    </w:rPr>
                    <w:t> </w:t>
                  </w:r>
                  <w:r>
                    <w:rPr/>
                    <w:t>5.8).</w:t>
                  </w:r>
                  <w:r>
                    <w:rPr>
                      <w:spacing w:val="-11"/>
                    </w:rPr>
                    <w:t> </w:t>
                  </w:r>
                  <w:r>
                    <w:rPr/>
                    <w:t>De</w:t>
                  </w:r>
                  <w:r>
                    <w:rPr>
                      <w:spacing w:val="-12"/>
                    </w:rPr>
                    <w:t> </w:t>
                  </w:r>
                  <w:r>
                    <w:rPr/>
                    <w:t>manière</w:t>
                  </w:r>
                  <w:r>
                    <w:rPr>
                      <w:spacing w:val="-12"/>
                    </w:rPr>
                    <w:t> </w:t>
                  </w:r>
                  <w:r>
                    <w:rPr/>
                    <w:t>générale,</w:t>
                  </w:r>
                  <w:r>
                    <w:rPr>
                      <w:spacing w:val="-12"/>
                    </w:rPr>
                    <w:t> </w:t>
                  </w:r>
                  <w:r>
                    <w:rPr/>
                    <w:t>ce</w:t>
                  </w:r>
                  <w:r>
                    <w:rPr>
                      <w:spacing w:val="-12"/>
                    </w:rPr>
                    <w:t> </w:t>
                  </w:r>
                  <w:r>
                    <w:rPr/>
                    <w:t>choix</w:t>
                  </w:r>
                  <w:r>
                    <w:rPr>
                      <w:spacing w:val="-12"/>
                    </w:rPr>
                    <w:t> </w:t>
                  </w:r>
                  <w:r>
                    <w:rPr/>
                    <w:t>d’outil</w:t>
                  </w:r>
                  <w:r>
                    <w:rPr>
                      <w:w w:val="99"/>
                    </w:rPr>
                    <w:t> </w:t>
                  </w:r>
                  <w:r>
                    <w:rPr/>
                    <w:t>d’interrogation</w:t>
                  </w:r>
                  <w:r>
                    <w:rPr>
                      <w:spacing w:val="-25"/>
                    </w:rPr>
                    <w:t> </w:t>
                  </w:r>
                  <w:r>
                    <w:rPr/>
                    <w:t>des</w:t>
                  </w:r>
                  <w:r>
                    <w:rPr>
                      <w:spacing w:val="-24"/>
                    </w:rPr>
                    <w:t> </w:t>
                  </w:r>
                  <w:r>
                    <w:rPr/>
                    <w:t>données</w:t>
                  </w:r>
                  <w:r>
                    <w:rPr>
                      <w:spacing w:val="-24"/>
                    </w:rPr>
                    <w:t> </w:t>
                  </w:r>
                  <w:r>
                    <w:rPr/>
                    <w:t>permet</w:t>
                  </w:r>
                  <w:r>
                    <w:rPr>
                      <w:spacing w:val="-25"/>
                    </w:rPr>
                    <w:t> </w:t>
                  </w:r>
                  <w:r>
                    <w:rPr/>
                    <w:t>de</w:t>
                  </w:r>
                  <w:r>
                    <w:rPr>
                      <w:spacing w:val="-24"/>
                    </w:rPr>
                    <w:t> </w:t>
                  </w:r>
                  <w:r>
                    <w:rPr/>
                    <w:t>répondre</w:t>
                  </w:r>
                  <w:r>
                    <w:rPr>
                      <w:spacing w:val="-24"/>
                    </w:rPr>
                    <w:t> </w:t>
                  </w:r>
                  <w:r>
                    <w:rPr/>
                    <w:t>à</w:t>
                  </w:r>
                  <w:r>
                    <w:rPr>
                      <w:spacing w:val="-25"/>
                    </w:rPr>
                    <w:t> </w:t>
                  </w:r>
                  <w:r>
                    <w:rPr/>
                    <w:t>l’ensemble</w:t>
                  </w:r>
                  <w:r>
                    <w:rPr>
                      <w:spacing w:val="-24"/>
                    </w:rPr>
                    <w:t> </w:t>
                  </w:r>
                  <w:r>
                    <w:rPr/>
                    <w:t>des</w:t>
                  </w:r>
                  <w:r>
                    <w:rPr>
                      <w:spacing w:val="-24"/>
                    </w:rPr>
                    <w:t> </w:t>
                  </w:r>
                  <w:r>
                    <w:rPr/>
                    <w:t>cas</w:t>
                  </w:r>
                  <w:r>
                    <w:rPr>
                      <w:spacing w:val="-25"/>
                    </w:rPr>
                    <w:t> </w:t>
                  </w:r>
                  <w:r>
                    <w:rPr/>
                    <w:t>de</w:t>
                  </w:r>
                  <w:r>
                    <w:rPr>
                      <w:spacing w:val="-24"/>
                    </w:rPr>
                    <w:t> </w:t>
                  </w:r>
                  <w:r>
                    <w:rPr/>
                    <w:t>figures</w:t>
                  </w:r>
                  <w:r>
                    <w:rPr>
                      <w:w w:val="99"/>
                    </w:rPr>
                    <w:t> </w:t>
                  </w:r>
                  <w:r>
                    <w:rPr/>
                    <w:t>identifiés</w:t>
                  </w:r>
                  <w:r>
                    <w:rPr>
                      <w:spacing w:val="-12"/>
                    </w:rPr>
                    <w:t> </w:t>
                  </w:r>
                  <w:r>
                    <w:rPr/>
                    <w:t>dans</w:t>
                  </w:r>
                  <w:r>
                    <w:rPr>
                      <w:spacing w:val="-12"/>
                    </w:rPr>
                    <w:t> </w:t>
                  </w:r>
                  <w:r>
                    <w:rPr/>
                    <w:t>les</w:t>
                  </w:r>
                  <w:r>
                    <w:rPr>
                      <w:spacing w:val="-11"/>
                    </w:rPr>
                    <w:t> </w:t>
                  </w:r>
                  <w:r>
                    <w:rPr/>
                    <w:t>paragraphes</w:t>
                  </w:r>
                  <w:r>
                    <w:rPr>
                      <w:spacing w:val="-12"/>
                    </w:rPr>
                    <w:t> </w:t>
                  </w:r>
                  <w:r>
                    <w:rPr/>
                    <w:t>précédents.</w:t>
                  </w:r>
                  <w:r>
                    <w:rPr/>
                  </w:r>
                </w:p>
              </w:txbxContent>
            </v:textbox>
            <w10:wrap type="none"/>
          </v:shape>
        </w:pict>
      </w:r>
      <w:r>
        <w:rPr/>
        <w:pict>
          <v:shape style="position:absolute;margin-left:41.51997pt;margin-top:765.843018pt;width:413pt;height:66.1pt;mso-position-horizontal-relative:page;mso-position-vertical-relative:page;z-index:-18370" type="#_x0000_t202" filled="f" stroked="f">
            <v:textbox inset="0,0,0,0">
              <w:txbxContent>
                <w:p>
                  <w:pPr>
                    <w:spacing w:line="245" w:lineRule="exact" w:before="0"/>
                    <w:ind w:left="154" w:right="0" w:firstLine="0"/>
                    <w:jc w:val="left"/>
                    <w:rPr>
                      <w:rFonts w:ascii="Charis SIL" w:hAnsi="Charis SIL" w:cs="Charis SIL" w:eastAsia="Charis SIL"/>
                      <w:sz w:val="20"/>
                      <w:szCs w:val="20"/>
                    </w:rPr>
                  </w:pPr>
                  <w:r>
                    <w:rPr>
                      <w:rFonts w:ascii="Charis SIL"/>
                      <w:sz w:val="20"/>
                    </w:rPr>
                    <w:t>28.</w:t>
                  </w:r>
                  <w:r>
                    <w:rPr>
                      <w:rFonts w:ascii="Charis SIL"/>
                      <w:spacing w:val="35"/>
                      <w:sz w:val="20"/>
                    </w:rPr>
                    <w:t> </w:t>
                  </w:r>
                  <w:r>
                    <w:rPr>
                      <w:rFonts w:ascii="Charis SIL"/>
                      <w:sz w:val="20"/>
                    </w:rPr>
                    <w:t>Voir</w:t>
                  </w:r>
                  <w:r>
                    <w:rPr>
                      <w:rFonts w:ascii="Charis SIL"/>
                      <w:spacing w:val="-4"/>
                      <w:sz w:val="20"/>
                    </w:rPr>
                    <w:t> </w:t>
                  </w:r>
                  <w:r>
                    <w:rPr>
                      <w:rFonts w:ascii="Charis SIL"/>
                      <w:sz w:val="20"/>
                    </w:rPr>
                    <w:t>la</w:t>
                  </w:r>
                  <w:r>
                    <w:rPr>
                      <w:rFonts w:ascii="Charis SIL"/>
                      <w:spacing w:val="-4"/>
                      <w:sz w:val="20"/>
                    </w:rPr>
                    <w:t> </w:t>
                  </w:r>
                  <w:r>
                    <w:rPr>
                      <w:rFonts w:ascii="Charis SIL"/>
                      <w:sz w:val="20"/>
                    </w:rPr>
                    <w:t>note</w:t>
                  </w:r>
                  <w:r>
                    <w:rPr>
                      <w:rFonts w:ascii="Charis SIL"/>
                      <w:spacing w:val="-4"/>
                      <w:sz w:val="20"/>
                    </w:rPr>
                    <w:t> </w:t>
                  </w:r>
                  <w:r>
                    <w:rPr>
                      <w:rFonts w:ascii="Charis SIL"/>
                      <w:sz w:val="20"/>
                    </w:rPr>
                    <w:t>de</w:t>
                  </w:r>
                  <w:r>
                    <w:rPr>
                      <w:rFonts w:ascii="Charis SIL"/>
                      <w:spacing w:val="-4"/>
                      <w:sz w:val="20"/>
                    </w:rPr>
                    <w:t> </w:t>
                  </w:r>
                  <w:r>
                    <w:rPr>
                      <w:rFonts w:ascii="Charis SIL"/>
                      <w:sz w:val="20"/>
                    </w:rPr>
                    <w:t>bas</w:t>
                  </w:r>
                  <w:r>
                    <w:rPr>
                      <w:rFonts w:ascii="Charis SIL"/>
                      <w:spacing w:val="-4"/>
                      <w:sz w:val="20"/>
                    </w:rPr>
                    <w:t> </w:t>
                  </w:r>
                  <w:r>
                    <w:rPr>
                      <w:rFonts w:ascii="Charis SIL"/>
                      <w:sz w:val="20"/>
                    </w:rPr>
                    <w:t>de</w:t>
                  </w:r>
                  <w:r>
                    <w:rPr>
                      <w:rFonts w:ascii="Charis SIL"/>
                      <w:spacing w:val="-4"/>
                      <w:sz w:val="20"/>
                    </w:rPr>
                    <w:t> </w:t>
                  </w:r>
                  <w:r>
                    <w:rPr>
                      <w:rFonts w:ascii="Charis SIL"/>
                      <w:sz w:val="20"/>
                    </w:rPr>
                    <w:t>page</w:t>
                  </w:r>
                  <w:r>
                    <w:rPr>
                      <w:rFonts w:ascii="Charis SIL"/>
                      <w:spacing w:val="-4"/>
                      <w:sz w:val="20"/>
                    </w:rPr>
                    <w:t> </w:t>
                  </w:r>
                  <w:r>
                    <w:rPr>
                      <w:rFonts w:ascii="Charis SIL"/>
                      <w:sz w:val="20"/>
                    </w:rPr>
                    <w:t>26.</w:t>
                  </w:r>
                  <w:r>
                    <w:rPr>
                      <w:rFonts w:ascii="Charis SIL"/>
                      <w:sz w:val="20"/>
                    </w:rPr>
                  </w:r>
                </w:p>
                <w:p>
                  <w:pPr>
                    <w:spacing w:line="175" w:lineRule="auto" w:before="56"/>
                    <w:ind w:left="20" w:right="19" w:firstLine="134"/>
                    <w:jc w:val="both"/>
                    <w:rPr>
                      <w:rFonts w:ascii="Charis SIL" w:hAnsi="Charis SIL" w:cs="Charis SIL" w:eastAsia="Charis SIL"/>
                      <w:sz w:val="20"/>
                      <w:szCs w:val="20"/>
                    </w:rPr>
                  </w:pPr>
                  <w:r>
                    <w:rPr>
                      <w:rFonts w:ascii="Charis SIL" w:hAnsi="Charis SIL"/>
                      <w:sz w:val="20"/>
                    </w:rPr>
                    <w:t>29.</w:t>
                  </w:r>
                  <w:r>
                    <w:rPr>
                      <w:rFonts w:ascii="Charis SIL" w:hAnsi="Charis SIL"/>
                      <w:spacing w:val="33"/>
                      <w:sz w:val="20"/>
                    </w:rPr>
                    <w:t> </w:t>
                  </w:r>
                  <w:r>
                    <w:rPr>
                      <w:rFonts w:ascii="Charis SIL" w:hAnsi="Charis SIL"/>
                      <w:sz w:val="20"/>
                    </w:rPr>
                    <w:t>En</w:t>
                  </w:r>
                  <w:r>
                    <w:rPr>
                      <w:rFonts w:ascii="Charis SIL" w:hAnsi="Charis SIL"/>
                      <w:spacing w:val="4"/>
                      <w:sz w:val="20"/>
                    </w:rPr>
                    <w:t> </w:t>
                  </w:r>
                  <w:r>
                    <w:rPr>
                      <w:rFonts w:ascii="Charis SIL" w:hAnsi="Charis SIL"/>
                      <w:sz w:val="20"/>
                    </w:rPr>
                    <w:t>menant</w:t>
                  </w:r>
                  <w:r>
                    <w:rPr>
                      <w:rFonts w:ascii="Charis SIL" w:hAnsi="Charis SIL"/>
                      <w:spacing w:val="3"/>
                      <w:sz w:val="20"/>
                    </w:rPr>
                    <w:t> </w:t>
                  </w:r>
                  <w:r>
                    <w:rPr>
                      <w:rFonts w:ascii="Charis SIL" w:hAnsi="Charis SIL"/>
                      <w:sz w:val="20"/>
                    </w:rPr>
                    <w:t>par</w:t>
                  </w:r>
                  <w:r>
                    <w:rPr>
                      <w:rFonts w:ascii="Charis SIL" w:hAnsi="Charis SIL"/>
                      <w:spacing w:val="4"/>
                      <w:sz w:val="20"/>
                    </w:rPr>
                    <w:t> </w:t>
                  </w:r>
                  <w:r>
                    <w:rPr>
                      <w:rFonts w:ascii="Charis SIL" w:hAnsi="Charis SIL"/>
                      <w:sz w:val="20"/>
                    </w:rPr>
                    <w:t>exemple</w:t>
                  </w:r>
                  <w:r>
                    <w:rPr>
                      <w:rFonts w:ascii="Charis SIL" w:hAnsi="Charis SIL"/>
                      <w:spacing w:val="3"/>
                      <w:sz w:val="20"/>
                    </w:rPr>
                    <w:t> </w:t>
                  </w:r>
                  <w:r>
                    <w:rPr>
                      <w:rFonts w:ascii="Charis SIL" w:hAnsi="Charis SIL"/>
                      <w:sz w:val="20"/>
                    </w:rPr>
                    <w:t>une</w:t>
                  </w:r>
                  <w:r>
                    <w:rPr>
                      <w:rFonts w:ascii="Charis SIL" w:hAnsi="Charis SIL"/>
                      <w:spacing w:val="4"/>
                      <w:sz w:val="20"/>
                    </w:rPr>
                    <w:t> </w:t>
                  </w:r>
                  <w:r>
                    <w:rPr>
                      <w:rFonts w:ascii="Charis SIL" w:hAnsi="Charis SIL"/>
                      <w:sz w:val="20"/>
                    </w:rPr>
                    <w:t>première</w:t>
                  </w:r>
                  <w:r>
                    <w:rPr>
                      <w:rFonts w:ascii="Charis SIL" w:hAnsi="Charis SIL"/>
                      <w:spacing w:val="4"/>
                      <w:sz w:val="20"/>
                    </w:rPr>
                    <w:t> </w:t>
                  </w:r>
                  <w:r>
                    <w:rPr>
                      <w:rFonts w:ascii="Charis SIL" w:hAnsi="Charis SIL"/>
                      <w:sz w:val="20"/>
                    </w:rPr>
                    <w:t>comparaison</w:t>
                  </w:r>
                  <w:r>
                    <w:rPr>
                      <w:rFonts w:ascii="Charis SIL" w:hAnsi="Charis SIL"/>
                      <w:spacing w:val="3"/>
                      <w:sz w:val="20"/>
                    </w:rPr>
                    <w:t> </w:t>
                  </w:r>
                  <w:r>
                    <w:rPr>
                      <w:rFonts w:ascii="Charis SIL" w:hAnsi="Charis SIL"/>
                      <w:sz w:val="20"/>
                    </w:rPr>
                    <w:t>entre</w:t>
                  </w:r>
                  <w:r>
                    <w:rPr>
                      <w:rFonts w:ascii="Charis SIL" w:hAnsi="Charis SIL"/>
                      <w:spacing w:val="4"/>
                      <w:sz w:val="20"/>
                    </w:rPr>
                    <w:t> </w:t>
                  </w:r>
                  <w:r>
                    <w:rPr>
                      <w:rFonts w:ascii="Charis SIL" w:hAnsi="Charis SIL"/>
                      <w:sz w:val="20"/>
                    </w:rPr>
                    <w:t>une</w:t>
                  </w:r>
                  <w:r>
                    <w:rPr>
                      <w:rFonts w:ascii="Charis SIL" w:hAnsi="Charis SIL"/>
                      <w:spacing w:val="3"/>
                      <w:sz w:val="20"/>
                    </w:rPr>
                    <w:t> </w:t>
                  </w:r>
                  <w:r>
                    <w:rPr>
                      <w:rFonts w:ascii="Charis SIL" w:hAnsi="Charis SIL"/>
                      <w:sz w:val="20"/>
                    </w:rPr>
                    <w:t>expérience</w:t>
                  </w:r>
                  <w:r>
                    <w:rPr>
                      <w:rFonts w:ascii="Charis SIL" w:hAnsi="Charis SIL"/>
                      <w:spacing w:val="4"/>
                      <w:sz w:val="20"/>
                    </w:rPr>
                    <w:t> </w:t>
                  </w:r>
                  <w:r>
                    <w:rPr>
                      <w:rFonts w:ascii="Charis SIL" w:hAnsi="Charis SIL"/>
                      <w:sz w:val="20"/>
                    </w:rPr>
                    <w:t>«</w:t>
                  </w:r>
                  <w:r>
                    <w:rPr>
                      <w:rFonts w:ascii="Charis SIL" w:hAnsi="Charis SIL"/>
                      <w:spacing w:val="-14"/>
                      <w:sz w:val="20"/>
                    </w:rPr>
                    <w:t> </w:t>
                  </w:r>
                  <w:r>
                    <w:rPr>
                      <w:rFonts w:ascii="Charis SIL" w:hAnsi="Charis SIL"/>
                      <w:sz w:val="20"/>
                    </w:rPr>
                    <w:t>A</w:t>
                  </w:r>
                  <w:r>
                    <w:rPr>
                      <w:rFonts w:ascii="Charis SIL" w:hAnsi="Charis SIL"/>
                      <w:spacing w:val="-13"/>
                      <w:sz w:val="20"/>
                    </w:rPr>
                    <w:t> </w:t>
                  </w:r>
                  <w:r>
                    <w:rPr>
                      <w:rFonts w:ascii="Charis SIL" w:hAnsi="Charis SIL"/>
                      <w:sz w:val="20"/>
                    </w:rPr>
                    <w:t>»</w:t>
                  </w:r>
                  <w:r>
                    <w:rPr>
                      <w:rFonts w:ascii="Charis SIL" w:hAnsi="Charis SIL"/>
                      <w:spacing w:val="4"/>
                      <w:sz w:val="20"/>
                    </w:rPr>
                    <w:t> </w:t>
                  </w:r>
                  <w:r>
                    <w:rPr>
                      <w:rFonts w:ascii="Charis SIL" w:hAnsi="Charis SIL"/>
                      <w:sz w:val="20"/>
                    </w:rPr>
                    <w:t>en</w:t>
                  </w:r>
                  <w:r>
                    <w:rPr>
                      <w:rFonts w:ascii="Charis SIL" w:hAnsi="Charis SIL"/>
                      <w:spacing w:val="3"/>
                      <w:sz w:val="20"/>
                    </w:rPr>
                    <w:t> </w:t>
                  </w:r>
                  <w:r>
                    <w:rPr>
                      <w:rFonts w:ascii="Charis SIL" w:hAnsi="Charis SIL"/>
                      <w:sz w:val="20"/>
                    </w:rPr>
                    <w:t>haut</w:t>
                  </w:r>
                  <w:r>
                    <w:rPr>
                      <w:rFonts w:ascii="Charis SIL" w:hAnsi="Charis SIL"/>
                      <w:w w:val="99"/>
                      <w:sz w:val="20"/>
                    </w:rPr>
                    <w:t> </w:t>
                  </w:r>
                  <w:r>
                    <w:rPr>
                      <w:rFonts w:ascii="Charis SIL" w:hAnsi="Charis SIL"/>
                      <w:sz w:val="20"/>
                    </w:rPr>
                    <w:t>et</w:t>
                  </w:r>
                  <w:r>
                    <w:rPr>
                      <w:rFonts w:ascii="Charis SIL" w:hAnsi="Charis SIL"/>
                      <w:spacing w:val="1"/>
                      <w:sz w:val="20"/>
                    </w:rPr>
                    <w:t> </w:t>
                  </w:r>
                  <w:r>
                    <w:rPr>
                      <w:rFonts w:ascii="Charis SIL" w:hAnsi="Charis SIL"/>
                      <w:sz w:val="20"/>
                    </w:rPr>
                    <w:t>«</w:t>
                  </w:r>
                  <w:r>
                    <w:rPr>
                      <w:rFonts w:ascii="Charis SIL" w:hAnsi="Charis SIL"/>
                      <w:spacing w:val="-14"/>
                      <w:sz w:val="20"/>
                    </w:rPr>
                    <w:t> </w:t>
                  </w:r>
                  <w:r>
                    <w:rPr>
                      <w:rFonts w:ascii="Charis SIL" w:hAnsi="Charis SIL"/>
                      <w:sz w:val="20"/>
                    </w:rPr>
                    <w:t>B</w:t>
                  </w:r>
                  <w:r>
                    <w:rPr>
                      <w:rFonts w:ascii="Charis SIL" w:hAnsi="Charis SIL"/>
                      <w:spacing w:val="-13"/>
                      <w:sz w:val="20"/>
                    </w:rPr>
                    <w:t> </w:t>
                  </w:r>
                  <w:r>
                    <w:rPr>
                      <w:rFonts w:ascii="Charis SIL" w:hAnsi="Charis SIL"/>
                      <w:sz w:val="20"/>
                    </w:rPr>
                    <w:t>»</w:t>
                  </w:r>
                  <w:r>
                    <w:rPr>
                      <w:rFonts w:ascii="Charis SIL" w:hAnsi="Charis SIL"/>
                      <w:spacing w:val="1"/>
                      <w:sz w:val="20"/>
                    </w:rPr>
                    <w:t> </w:t>
                  </w:r>
                  <w:r>
                    <w:rPr>
                      <w:rFonts w:ascii="Charis SIL" w:hAnsi="Charis SIL"/>
                      <w:sz w:val="20"/>
                    </w:rPr>
                    <w:t>en</w:t>
                  </w:r>
                  <w:r>
                    <w:rPr>
                      <w:rFonts w:ascii="Charis SIL" w:hAnsi="Charis SIL"/>
                      <w:spacing w:val="1"/>
                      <w:sz w:val="20"/>
                    </w:rPr>
                    <w:t> </w:t>
                  </w:r>
                  <w:r>
                    <w:rPr>
                      <w:rFonts w:ascii="Charis SIL" w:hAnsi="Charis SIL"/>
                      <w:sz w:val="20"/>
                    </w:rPr>
                    <w:t>bas,</w:t>
                  </w:r>
                  <w:r>
                    <w:rPr>
                      <w:rFonts w:ascii="Charis SIL" w:hAnsi="Charis SIL"/>
                      <w:spacing w:val="2"/>
                      <w:sz w:val="20"/>
                    </w:rPr>
                    <w:t> </w:t>
                  </w:r>
                  <w:r>
                    <w:rPr>
                      <w:rFonts w:ascii="Charis SIL" w:hAnsi="Charis SIL"/>
                      <w:sz w:val="20"/>
                    </w:rPr>
                    <w:t>puis</w:t>
                  </w:r>
                  <w:r>
                    <w:rPr>
                      <w:rFonts w:ascii="Charis SIL" w:hAnsi="Charis SIL"/>
                      <w:spacing w:val="1"/>
                      <w:sz w:val="20"/>
                    </w:rPr>
                    <w:t> </w:t>
                  </w:r>
                  <w:r>
                    <w:rPr>
                      <w:rFonts w:ascii="Charis SIL" w:hAnsi="Charis SIL"/>
                      <w:sz w:val="20"/>
                    </w:rPr>
                    <w:t>en</w:t>
                  </w:r>
                  <w:r>
                    <w:rPr>
                      <w:rFonts w:ascii="Charis SIL" w:hAnsi="Charis SIL"/>
                      <w:spacing w:val="1"/>
                      <w:sz w:val="20"/>
                    </w:rPr>
                    <w:t> </w:t>
                  </w:r>
                  <w:r>
                    <w:rPr>
                      <w:rFonts w:ascii="Charis SIL" w:hAnsi="Charis SIL"/>
                      <w:sz w:val="20"/>
                    </w:rPr>
                    <w:t>sélectionnant</w:t>
                  </w:r>
                  <w:r>
                    <w:rPr>
                      <w:rFonts w:ascii="Charis SIL" w:hAnsi="Charis SIL"/>
                      <w:spacing w:val="1"/>
                      <w:sz w:val="20"/>
                    </w:rPr>
                    <w:t> </w:t>
                  </w:r>
                  <w:r>
                    <w:rPr>
                      <w:rFonts w:ascii="Charis SIL" w:hAnsi="Charis SIL"/>
                      <w:sz w:val="20"/>
                    </w:rPr>
                    <w:t>«</w:t>
                  </w:r>
                  <w:r>
                    <w:rPr>
                      <w:rFonts w:ascii="Charis SIL" w:hAnsi="Charis SIL"/>
                      <w:spacing w:val="-13"/>
                      <w:sz w:val="20"/>
                    </w:rPr>
                    <w:t> </w:t>
                  </w:r>
                  <w:r>
                    <w:rPr>
                      <w:rFonts w:ascii="Charis SIL" w:hAnsi="Charis SIL"/>
                      <w:sz w:val="20"/>
                    </w:rPr>
                    <w:t>C</w:t>
                  </w:r>
                  <w:r>
                    <w:rPr>
                      <w:rFonts w:ascii="Charis SIL" w:hAnsi="Charis SIL"/>
                      <w:spacing w:val="-14"/>
                      <w:sz w:val="20"/>
                    </w:rPr>
                    <w:t> </w:t>
                  </w:r>
                  <w:r>
                    <w:rPr>
                      <w:rFonts w:ascii="Charis SIL" w:hAnsi="Charis SIL"/>
                      <w:sz w:val="20"/>
                    </w:rPr>
                    <w:t>»</w:t>
                  </w:r>
                  <w:r>
                    <w:rPr>
                      <w:rFonts w:ascii="Charis SIL" w:hAnsi="Charis SIL"/>
                      <w:spacing w:val="2"/>
                      <w:sz w:val="20"/>
                    </w:rPr>
                    <w:t> </w:t>
                  </w:r>
                  <w:r>
                    <w:rPr>
                      <w:rFonts w:ascii="Charis SIL" w:hAnsi="Charis SIL"/>
                      <w:sz w:val="20"/>
                    </w:rPr>
                    <w:t>en</w:t>
                  </w:r>
                  <w:r>
                    <w:rPr>
                      <w:rFonts w:ascii="Charis SIL" w:hAnsi="Charis SIL"/>
                      <w:spacing w:val="1"/>
                      <w:sz w:val="20"/>
                    </w:rPr>
                    <w:t> </w:t>
                  </w:r>
                  <w:r>
                    <w:rPr>
                      <w:rFonts w:ascii="Charis SIL" w:hAnsi="Charis SIL"/>
                      <w:sz w:val="20"/>
                    </w:rPr>
                    <w:t>haut,</w:t>
                  </w:r>
                  <w:r>
                    <w:rPr>
                      <w:rFonts w:ascii="Charis SIL" w:hAnsi="Charis SIL"/>
                      <w:spacing w:val="1"/>
                      <w:sz w:val="20"/>
                    </w:rPr>
                    <w:t> </w:t>
                  </w:r>
                  <w:r>
                    <w:rPr>
                      <w:rFonts w:ascii="Charis SIL" w:hAnsi="Charis SIL"/>
                      <w:sz w:val="20"/>
                    </w:rPr>
                    <w:t>puis</w:t>
                  </w:r>
                  <w:r>
                    <w:rPr>
                      <w:rFonts w:ascii="Charis SIL" w:hAnsi="Charis SIL"/>
                      <w:spacing w:val="1"/>
                      <w:sz w:val="20"/>
                    </w:rPr>
                    <w:t> </w:t>
                  </w:r>
                  <w:r>
                    <w:rPr>
                      <w:rFonts w:ascii="Charis SIL" w:hAnsi="Charis SIL"/>
                      <w:sz w:val="20"/>
                    </w:rPr>
                    <w:t>«</w:t>
                  </w:r>
                  <w:r>
                    <w:rPr>
                      <w:rFonts w:ascii="Charis SIL" w:hAnsi="Charis SIL"/>
                      <w:spacing w:val="-13"/>
                      <w:sz w:val="20"/>
                    </w:rPr>
                    <w:t> </w:t>
                  </w:r>
                  <w:r>
                    <w:rPr>
                      <w:rFonts w:ascii="Charis SIL" w:hAnsi="Charis SIL"/>
                      <w:sz w:val="20"/>
                    </w:rPr>
                    <w:t>D</w:t>
                  </w:r>
                  <w:r>
                    <w:rPr>
                      <w:rFonts w:ascii="Charis SIL" w:hAnsi="Charis SIL"/>
                      <w:spacing w:val="-14"/>
                      <w:sz w:val="20"/>
                    </w:rPr>
                    <w:t> </w:t>
                  </w:r>
                  <w:r>
                    <w:rPr>
                      <w:rFonts w:ascii="Charis SIL" w:hAnsi="Charis SIL"/>
                      <w:sz w:val="20"/>
                    </w:rPr>
                    <w:t>»</w:t>
                  </w:r>
                  <w:r>
                    <w:rPr>
                      <w:rFonts w:ascii="Charis SIL" w:hAnsi="Charis SIL"/>
                      <w:spacing w:val="2"/>
                      <w:sz w:val="20"/>
                    </w:rPr>
                    <w:t> </w:t>
                  </w:r>
                  <w:r>
                    <w:rPr>
                      <w:rFonts w:ascii="Charis SIL" w:hAnsi="Charis SIL"/>
                      <w:sz w:val="20"/>
                    </w:rPr>
                    <w:t>en</w:t>
                  </w:r>
                  <w:r>
                    <w:rPr>
                      <w:rFonts w:ascii="Charis SIL" w:hAnsi="Charis SIL"/>
                      <w:spacing w:val="1"/>
                      <w:sz w:val="20"/>
                    </w:rPr>
                    <w:t> </w:t>
                  </w:r>
                  <w:r>
                    <w:rPr>
                      <w:rFonts w:ascii="Charis SIL" w:hAnsi="Charis SIL"/>
                      <w:sz w:val="20"/>
                    </w:rPr>
                    <w:t>bas</w:t>
                  </w:r>
                  <w:r>
                    <w:rPr>
                      <w:rFonts w:ascii="Charis SIL" w:hAnsi="Charis SIL"/>
                      <w:spacing w:val="1"/>
                      <w:sz w:val="20"/>
                    </w:rPr>
                    <w:t> </w:t>
                  </w:r>
                  <w:r>
                    <w:rPr>
                      <w:rFonts w:ascii="Charis SIL" w:hAnsi="Charis SIL"/>
                      <w:sz w:val="20"/>
                    </w:rPr>
                    <w:t>etc.</w:t>
                  </w:r>
                  <w:r>
                    <w:rPr>
                      <w:rFonts w:ascii="Charis SIL" w:hAnsi="Charis SIL"/>
                      <w:spacing w:val="1"/>
                      <w:sz w:val="20"/>
                    </w:rPr>
                    <w:t> </w:t>
                  </w:r>
                  <w:r>
                    <w:rPr>
                      <w:rFonts w:ascii="Charis SIL" w:hAnsi="Charis SIL"/>
                      <w:sz w:val="20"/>
                    </w:rPr>
                    <w:t>On</w:t>
                  </w:r>
                  <w:r>
                    <w:rPr>
                      <w:rFonts w:ascii="Charis SIL" w:hAnsi="Charis SIL"/>
                      <w:spacing w:val="1"/>
                      <w:sz w:val="20"/>
                    </w:rPr>
                    <w:t> </w:t>
                  </w:r>
                  <w:r>
                    <w:rPr>
                      <w:rFonts w:ascii="Charis SIL" w:hAnsi="Charis SIL"/>
                      <w:sz w:val="20"/>
                    </w:rPr>
                    <w:t>compare</w:t>
                  </w:r>
                  <w:r>
                    <w:rPr>
                      <w:rFonts w:ascii="Charis SIL" w:hAnsi="Charis SIL"/>
                      <w:spacing w:val="1"/>
                      <w:sz w:val="20"/>
                    </w:rPr>
                    <w:t> </w:t>
                  </w:r>
                  <w:r>
                    <w:rPr>
                      <w:rFonts w:ascii="Charis SIL" w:hAnsi="Charis SIL"/>
                      <w:sz w:val="20"/>
                    </w:rPr>
                    <w:t>ainsi</w:t>
                  </w:r>
                  <w:r>
                    <w:rPr>
                      <w:rFonts w:ascii="Charis SIL" w:hAnsi="Charis SIL"/>
                      <w:spacing w:val="1"/>
                      <w:sz w:val="20"/>
                    </w:rPr>
                    <w:t> </w:t>
                  </w:r>
                  <w:r>
                    <w:rPr>
                      <w:rFonts w:ascii="Charis SIL" w:hAnsi="Charis SIL"/>
                      <w:sz w:val="20"/>
                    </w:rPr>
                    <w:t>A</w:t>
                  </w:r>
                  <w:r>
                    <w:rPr>
                      <w:rFonts w:ascii="Charis SIL" w:hAnsi="Charis SIL"/>
                      <w:w w:val="99"/>
                      <w:sz w:val="20"/>
                    </w:rPr>
                    <w:t> </w:t>
                  </w:r>
                  <w:r>
                    <w:rPr>
                      <w:rFonts w:ascii="Charis SIL" w:hAnsi="Charis SIL"/>
                      <w:sz w:val="20"/>
                    </w:rPr>
                    <w:t>avec</w:t>
                  </w:r>
                  <w:r>
                    <w:rPr>
                      <w:rFonts w:ascii="Charis SIL" w:hAnsi="Charis SIL"/>
                      <w:spacing w:val="-4"/>
                      <w:sz w:val="20"/>
                    </w:rPr>
                    <w:t> </w:t>
                  </w:r>
                  <w:r>
                    <w:rPr>
                      <w:rFonts w:ascii="Charis SIL" w:hAnsi="Charis SIL"/>
                      <w:sz w:val="20"/>
                    </w:rPr>
                    <w:t>B,</w:t>
                  </w:r>
                  <w:r>
                    <w:rPr>
                      <w:rFonts w:ascii="Charis SIL" w:hAnsi="Charis SIL"/>
                      <w:spacing w:val="-4"/>
                      <w:sz w:val="20"/>
                    </w:rPr>
                    <w:t> </w:t>
                  </w:r>
                  <w:r>
                    <w:rPr>
                      <w:rFonts w:ascii="Charis SIL" w:hAnsi="Charis SIL"/>
                      <w:sz w:val="20"/>
                    </w:rPr>
                    <w:t>puis</w:t>
                  </w:r>
                  <w:r>
                    <w:rPr>
                      <w:rFonts w:ascii="Charis SIL" w:hAnsi="Charis SIL"/>
                      <w:spacing w:val="-4"/>
                      <w:sz w:val="20"/>
                    </w:rPr>
                    <w:t> </w:t>
                  </w:r>
                  <w:r>
                    <w:rPr>
                      <w:rFonts w:ascii="Charis SIL" w:hAnsi="Charis SIL"/>
                      <w:sz w:val="20"/>
                    </w:rPr>
                    <w:t>B</w:t>
                  </w:r>
                  <w:r>
                    <w:rPr>
                      <w:rFonts w:ascii="Charis SIL" w:hAnsi="Charis SIL"/>
                      <w:spacing w:val="-4"/>
                      <w:sz w:val="20"/>
                    </w:rPr>
                    <w:t> </w:t>
                  </w:r>
                  <w:r>
                    <w:rPr>
                      <w:rFonts w:ascii="Charis SIL" w:hAnsi="Charis SIL"/>
                      <w:sz w:val="20"/>
                    </w:rPr>
                    <w:t>avec</w:t>
                  </w:r>
                  <w:r>
                    <w:rPr>
                      <w:rFonts w:ascii="Charis SIL" w:hAnsi="Charis SIL"/>
                      <w:spacing w:val="-4"/>
                      <w:sz w:val="20"/>
                    </w:rPr>
                    <w:t> </w:t>
                  </w:r>
                  <w:r>
                    <w:rPr>
                      <w:rFonts w:ascii="Charis SIL" w:hAnsi="Charis SIL"/>
                      <w:sz w:val="20"/>
                    </w:rPr>
                    <w:t>C,</w:t>
                  </w:r>
                  <w:r>
                    <w:rPr>
                      <w:rFonts w:ascii="Charis SIL" w:hAnsi="Charis SIL"/>
                      <w:spacing w:val="-4"/>
                      <w:sz w:val="20"/>
                    </w:rPr>
                    <w:t> </w:t>
                  </w:r>
                  <w:r>
                    <w:rPr>
                      <w:rFonts w:ascii="Charis SIL" w:hAnsi="Charis SIL"/>
                      <w:sz w:val="20"/>
                    </w:rPr>
                    <w:t>et</w:t>
                  </w:r>
                  <w:r>
                    <w:rPr>
                      <w:rFonts w:ascii="Charis SIL" w:hAnsi="Charis SIL"/>
                      <w:spacing w:val="-4"/>
                      <w:sz w:val="20"/>
                    </w:rPr>
                    <w:t> </w:t>
                  </w:r>
                  <w:r>
                    <w:rPr>
                      <w:rFonts w:ascii="Charis SIL" w:hAnsi="Charis SIL"/>
                      <w:sz w:val="20"/>
                    </w:rPr>
                    <w:t>enfin</w:t>
                  </w:r>
                  <w:r>
                    <w:rPr>
                      <w:rFonts w:ascii="Charis SIL" w:hAnsi="Charis SIL"/>
                      <w:spacing w:val="-4"/>
                      <w:sz w:val="20"/>
                    </w:rPr>
                    <w:t> </w:t>
                  </w:r>
                  <w:r>
                    <w:rPr>
                      <w:rFonts w:ascii="Charis SIL" w:hAnsi="Charis SIL"/>
                      <w:sz w:val="20"/>
                    </w:rPr>
                    <w:t>C</w:t>
                  </w:r>
                  <w:r>
                    <w:rPr>
                      <w:rFonts w:ascii="Charis SIL" w:hAnsi="Charis SIL"/>
                      <w:spacing w:val="-4"/>
                      <w:sz w:val="20"/>
                    </w:rPr>
                    <w:t> </w:t>
                  </w:r>
                  <w:r>
                    <w:rPr>
                      <w:rFonts w:ascii="Charis SIL" w:hAnsi="Charis SIL"/>
                      <w:sz w:val="20"/>
                    </w:rPr>
                    <w:t>avec</w:t>
                  </w:r>
                  <w:r>
                    <w:rPr>
                      <w:rFonts w:ascii="Charis SIL" w:hAnsi="Charis SIL"/>
                      <w:spacing w:val="-4"/>
                      <w:sz w:val="20"/>
                    </w:rPr>
                    <w:t> </w:t>
                  </w:r>
                  <w:r>
                    <w:rPr>
                      <w:rFonts w:ascii="Charis SIL" w:hAnsi="Charis SIL"/>
                      <w:sz w:val="20"/>
                    </w:rPr>
                    <w:t>D.</w:t>
                  </w:r>
                  <w:r>
                    <w:rPr>
                      <w:rFonts w:ascii="Charis SIL" w:hAnsi="Charis SIL"/>
                      <w:sz w:val="20"/>
                    </w:rPr>
                  </w:r>
                </w:p>
                <w:p>
                  <w:pPr>
                    <w:pStyle w:val="BodyText"/>
                    <w:spacing w:line="303" w:lineRule="exact"/>
                    <w:ind w:left="23" w:right="23"/>
                    <w:jc w:val="center"/>
                  </w:pPr>
                  <w:r>
                    <w:rPr/>
                    <w:t>33</w:t>
                  </w:r>
                </w:p>
              </w:txbxContent>
            </v:textbox>
            <w10:wrap type="none"/>
          </v:shape>
        </w:pict>
      </w:r>
      <w:r>
        <w:rPr/>
        <w:pict>
          <v:shape style="position:absolute;margin-left:391.280029pt;margin-top:117.039001pt;width:204pt;height:114pt;mso-position-horizontal-relative:page;mso-position-vertical-relative:page;z-index:132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14:04:01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w:t>
                  </w:r>
                  <w:r>
                    <w:rPr>
                      <w:rFonts w:ascii="Arial" w:hAnsi="Arial"/>
                      <w:spacing w:val="6"/>
                      <w:sz w:val="20"/>
                    </w:rPr>
                    <w:t> </w:t>
                  </w:r>
                  <w:r>
                    <w:rPr>
                      <w:rFonts w:ascii="Arial" w:hAnsi="Arial"/>
                      <w:sz w:val="20"/>
                    </w:rPr>
                    <w:t>mettrai</w:t>
                  </w:r>
                  <w:r>
                    <w:rPr>
                      <w:rFonts w:ascii="Arial" w:hAnsi="Arial"/>
                      <w:spacing w:val="7"/>
                      <w:sz w:val="20"/>
                    </w:rPr>
                    <w:t> </w:t>
                  </w:r>
                  <w:r>
                    <w:rPr>
                      <w:rFonts w:ascii="Arial" w:hAnsi="Arial"/>
                      <w:sz w:val="20"/>
                    </w:rPr>
                    <w:t>ça</w:t>
                  </w:r>
                  <w:r>
                    <w:rPr>
                      <w:rFonts w:ascii="Arial" w:hAnsi="Arial"/>
                      <w:spacing w:val="7"/>
                      <w:sz w:val="20"/>
                    </w:rPr>
                    <w:t> </w:t>
                  </w:r>
                  <w:r>
                    <w:rPr>
                      <w:rFonts w:ascii="Arial" w:hAnsi="Arial"/>
                      <w:sz w:val="20"/>
                    </w:rPr>
                    <w:t>en</w:t>
                  </w:r>
                  <w:r>
                    <w:rPr>
                      <w:rFonts w:ascii="Arial" w:hAnsi="Arial"/>
                      <w:spacing w:val="7"/>
                      <w:sz w:val="20"/>
                    </w:rPr>
                    <w:t> </w:t>
                  </w:r>
                  <w:r>
                    <w:rPr>
                      <w:rFonts w:ascii="Arial" w:hAnsi="Arial"/>
                      <w:sz w:val="20"/>
                    </w:rPr>
                    <w:t>première</w:t>
                  </w:r>
                  <w:r>
                    <w:rPr>
                      <w:rFonts w:ascii="Arial" w:hAnsi="Arial"/>
                      <w:spacing w:val="7"/>
                      <w:sz w:val="20"/>
                    </w:rPr>
                    <w:t> </w:t>
                  </w:r>
                  <w:r>
                    <w:rPr>
                      <w:rFonts w:ascii="Arial" w:hAnsi="Arial"/>
                      <w:sz w:val="20"/>
                    </w:rPr>
                    <w:t>conséquence</w:t>
                  </w:r>
                  <w:r>
                    <w:rPr>
                      <w:rFonts w:ascii="Arial" w:hAnsi="Arial"/>
                      <w:sz w:val="20"/>
                    </w:rPr>
                  </w:r>
                </w:p>
              </w:txbxContent>
            </v:textbox>
            <v:fill opacity="45875f" type="gradient"/>
            <w10:wrap type="none"/>
          </v:shape>
        </w:pict>
      </w:r>
      <w:r>
        <w:rPr/>
        <w:pict>
          <v:shape style="position:absolute;margin-left:391.280029pt;margin-top:727.890015pt;width:204pt;height:114pt;mso-position-horizontal-relative:page;mso-position-vertical-relative:page;z-index:132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14:15:16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supprimer cette note</w:t>
                  </w:r>
                  <w:r>
                    <w:rPr>
                      <w:rFonts w:ascii="Arial" w:hAnsi="Arial"/>
                      <w:spacing w:val="55"/>
                      <w:sz w:val="20"/>
                    </w:rPr>
                    <w:t> </w:t>
                  </w:r>
                  <w:r>
                    <w:rPr>
                      <w:rFonts w:ascii="Arial" w:hAnsi="Arial"/>
                      <w:sz w:val="20"/>
                    </w:rPr>
                    <w:t>OU déplacer la note 25</w:t>
                  </w:r>
                  <w:r>
                    <w:rPr>
                      <w:rFonts w:ascii="Arial" w:hAnsi="Arial"/>
                      <w:sz w:val="20"/>
                    </w:rPr>
                    <w:t> ici OU mettre une petite phrase en dessous du titre "Une nouvelle version blabla renommée" et mettre la note là</w:t>
                  </w:r>
                </w:p>
              </w:txbxContent>
            </v:textbox>
            <v:fill opacity="45875f" type="gradient"/>
            <w10:wrap type="none"/>
          </v:shape>
        </w:pict>
      </w:r>
      <w:r>
        <w:rPr/>
        <w:pict>
          <v:shape style="position:absolute;margin-left:391.280029pt;margin-top:237.239014pt;width:204pt;height:114pt;mso-position-horizontal-relative:page;mso-position-vertical-relative:page;z-index:132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14:20:43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 ? </w:t>
                  </w:r>
                </w:p>
              </w:txbxContent>
            </v:textbox>
            <v:fill opacity="45875f" type="gradient"/>
            <w10:wrap type="none"/>
          </v:shape>
        </w:pict>
      </w:r>
      <w:r>
        <w:rPr/>
        <w:pict>
          <v:shape style="position:absolute;margin-left:391.280029pt;margin-top:269.019043pt;width:204pt;height:114pt;mso-position-horizontal-relative:page;mso-position-vertical-relative:page;z-index:132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14:20:56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"peut"</w:t>
                  </w:r>
                </w:p>
              </w:txbxContent>
            </v:textbox>
            <v:fill opacity="45875f" type="gradient"/>
            <w10:wrap type="none"/>
          </v:shape>
        </w:pict>
      </w:r>
      <w:r>
        <w:rPr/>
        <w:pict>
          <v:shape style="position:absolute;margin-left:391.280029pt;margin-top:284.910034pt;width:204pt;height:114pt;mso-position-horizontal-relative:page;mso-position-vertical-relative:page;z-index:132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14:21:32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"la comparaison"</w:t>
                  </w:r>
                </w:p>
              </w:txbxContent>
            </v:textbox>
            <v:fill opacity="45875f" type="gradient"/>
            <w10:wrap type="none"/>
          </v:shape>
        </w:pict>
      </w:r>
      <w:r>
        <w:rPr/>
        <w:pict>
          <v:shape style="position:absolute;margin-left:391.280029pt;margin-top:316.690002pt;width:204pt;height:114pt;mso-position-horizontal-relative:page;mso-position-vertical-relative:page;z-index:132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14:25:20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w:t>
                  </w:r>
                  <w:r>
                    <w:rPr>
                      <w:rFonts w:ascii="Arial" w:hAnsi="Arial"/>
                      <w:spacing w:val="7"/>
                      <w:sz w:val="20"/>
                    </w:rPr>
                    <w:t> </w:t>
                  </w:r>
                  <w:r>
                    <w:rPr>
                      <w:rFonts w:ascii="Arial" w:hAnsi="Arial"/>
                      <w:sz w:val="20"/>
                    </w:rPr>
                    <w:t>à</w:t>
                  </w:r>
                  <w:r>
                    <w:rPr>
                      <w:rFonts w:ascii="Arial" w:hAnsi="Arial"/>
                      <w:spacing w:val="8"/>
                      <w:sz w:val="20"/>
                    </w:rPr>
                    <w:t> </w:t>
                  </w:r>
                  <w:r>
                    <w:rPr>
                      <w:rFonts w:ascii="Arial" w:hAnsi="Arial"/>
                      <w:sz w:val="20"/>
                    </w:rPr>
                    <w:t>la</w:t>
                  </w:r>
                  <w:r>
                    <w:rPr>
                      <w:rFonts w:ascii="Arial" w:hAnsi="Arial"/>
                      <w:spacing w:val="8"/>
                      <w:sz w:val="20"/>
                    </w:rPr>
                    <w:t> </w:t>
                  </w:r>
                  <w:r>
                    <w:rPr>
                      <w:rFonts w:ascii="Arial" w:hAnsi="Arial"/>
                      <w:sz w:val="20"/>
                    </w:rPr>
                    <w:t>fin</w:t>
                  </w:r>
                  <w:r>
                    <w:rPr>
                      <w:rFonts w:ascii="Arial" w:hAnsi="Arial"/>
                      <w:spacing w:val="8"/>
                      <w:sz w:val="20"/>
                    </w:rPr>
                    <w:t> </w:t>
                  </w:r>
                  <w:r>
                    <w:rPr>
                      <w:rFonts w:ascii="Arial" w:hAnsi="Arial"/>
                      <w:sz w:val="20"/>
                    </w:rPr>
                    <w:t>de</w:t>
                  </w:r>
                  <w:r>
                    <w:rPr>
                      <w:rFonts w:ascii="Arial" w:hAnsi="Arial"/>
                      <w:spacing w:val="8"/>
                      <w:sz w:val="20"/>
                    </w:rPr>
                    <w:t> </w:t>
                  </w:r>
                  <w:r>
                    <w:rPr>
                      <w:rFonts w:ascii="Arial" w:hAnsi="Arial"/>
                      <w:sz w:val="20"/>
                    </w:rPr>
                    <w:t>la</w:t>
                  </w:r>
                  <w:r>
                    <w:rPr>
                      <w:rFonts w:ascii="Arial" w:hAnsi="Arial"/>
                      <w:spacing w:val="8"/>
                      <w:sz w:val="20"/>
                    </w:rPr>
                    <w:t> </w:t>
                  </w:r>
                  <w:r>
                    <w:rPr>
                      <w:rFonts w:ascii="Arial" w:hAnsi="Arial"/>
                      <w:sz w:val="20"/>
                    </w:rPr>
                    <w:t>phrase</w:t>
                  </w:r>
                  <w:r>
                    <w:rPr>
                      <w:rFonts w:ascii="Arial" w:hAnsi="Arial"/>
                      <w:sz w:val="20"/>
                    </w:rPr>
                  </w:r>
                </w:p>
              </w:txbxContent>
            </v:textbox>
            <v:fill opacity="45875f" type="gradient"/>
            <w10:wrap type="none"/>
          </v:shape>
        </w:pict>
      </w:r>
      <w:r>
        <w:rPr/>
        <w:pict>
          <v:shape style="position:absolute;margin-left:42.519901pt;margin-top:31.769003pt;width:411.05pt;height:12pt;mso-position-horizontal-relative:page;mso-position-vertical-relative:page;z-index:-183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48.420898pt;width:164.45pt;height:12pt;mso-position-horizontal-relative:page;mso-position-vertical-relative:page;z-index:-18362"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361"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2pt;margin-top:56.694016pt;width:411.05pt;height:592.25pt;mso-position-horizontal-relative:page;mso-position-vertical-relative:page;z-index:-18360" coordorigin="850,1134" coordsize="8221,11845">
            <v:shape style="position:absolute;left:850;top:1134;width:8221;height:11441" type="#_x0000_t75" stroked="false">
              <v:imagedata r:id="rId15" o:title=""/>
            </v:shape>
            <v:group style="position:absolute;left:5308;top:12534;width:879;height:431" coordorigin="5308,12534" coordsize="879,431">
              <v:shape style="position:absolute;left:5308;top:12534;width:879;height:431" coordorigin="5308,12534" coordsize="879,431" path="m6110,12534l5384,12534,5369,12550,5335,12608,5314,12676,5308,12749,5308,12774,5320,12846,5345,12911,5384,12965,6110,12965,6149,12911,6174,12846,6185,12774,6186,12749,6185,12725,6174,12652,6149,12587,6110,12534xe" filled="t" fillcolor="#FFD100" stroked="f">
                <v:path arrowok="t"/>
                <v:fill type="solid"/>
              </v:shape>
            </v:group>
            <w10:wrap type="none"/>
          </v:group>
        </w:pict>
      </w:r>
      <w:r>
        <w:rPr/>
        <w:pict>
          <v:group style="position:absolute;margin-left:144.299820pt;margin-top:747.236633pt;width:60.3pt;height:21.55pt;mso-position-horizontal-relative:page;mso-position-vertical-relative:page;z-index:-18359" coordorigin="2886,14945" coordsize="1206,431">
            <v:shape style="position:absolute;left:2886;top:14945;width:1206;height:431" coordorigin="2886,14945" coordsize="1206,431" path="m4015,14945l2962,14945,2948,14961,2913,15019,2893,15087,2886,15160,2887,15185,2898,15257,2923,15322,2962,15376,4015,15376,4054,15322,4079,15257,4090,15185,4091,15160,4090,15135,4079,15063,4054,14998,4015,14945xe" filled="t" fillcolor="#FFD100" stroked="f">
              <v:path arrowok="t"/>
              <v:fill type="solid"/>
            </v:shape>
            <w10:wrap type="none"/>
          </v:group>
        </w:pict>
      </w:r>
      <w:r>
        <w:rPr/>
        <w:pict>
          <v:group style="position:absolute;margin-left:38.71175pt;margin-top:699.564819pt;width:156.65pt;height:21.55pt;mso-position-horizontal-relative:page;mso-position-vertical-relative:page;z-index:-18358" coordorigin="774,13991" coordsize="3133,431">
            <v:shape style="position:absolute;left:774;top:13991;width:3133;height:431" coordorigin="774,13991" coordsize="3133,431" path="m3831,13991l850,13991,836,14007,802,14065,781,14133,774,14207,775,14231,786,14303,812,14369,850,14422,3831,14422,3870,14369,3895,14303,3906,14231,3907,14207,3906,14182,3895,14110,3870,14045,3831,1399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35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92.7659pt;margin-top:28.442659pt;width:22.15pt;height:14pt;mso-position-horizontal-relative:page;mso-position-vertical-relative:page;z-index:-18356" type="#_x0000_t202" filled="f" stroked="f">
            <v:textbox inset="0,0,0,0">
              <w:txbxContent>
                <w:p>
                  <w:pPr>
                    <w:pStyle w:val="BodyText"/>
                    <w:spacing w:line="279" w:lineRule="exact"/>
                    <w:ind w:right="0"/>
                    <w:jc w:val="left"/>
                  </w:pPr>
                  <w:r>
                    <w:rPr/>
                    <w:t>5.2.</w:t>
                  </w:r>
                </w:p>
              </w:txbxContent>
            </v:textbox>
            <w10:wrap type="none"/>
          </v:shape>
        </w:pict>
      </w:r>
      <w:r>
        <w:rPr/>
        <w:pict>
          <v:shape style="position:absolute;margin-left:319.916321pt;margin-top:28.442659pt;width:134.6pt;height:14pt;mso-position-horizontal-relative:page;mso-position-vertical-relative:page;z-index:-18355" type="#_x0000_t202" filled="f" stroked="f">
            <v:textbox inset="0,0,0,0">
              <w:txbxContent>
                <w:p>
                  <w:pPr>
                    <w:pStyle w:val="BodyText"/>
                    <w:spacing w:line="279" w:lineRule="exact"/>
                    <w:ind w:right="0"/>
                    <w:jc w:val="left"/>
                  </w:pPr>
                  <w:r>
                    <w:rPr/>
                    <w:t>EXPLORER</w:t>
                  </w:r>
                  <w:r>
                    <w:rPr>
                      <w:spacing w:val="-14"/>
                    </w:rPr>
                    <w:t> </w:t>
                  </w:r>
                  <w:r>
                    <w:rPr/>
                    <w:t>LES</w:t>
                  </w:r>
                  <w:r>
                    <w:rPr>
                      <w:spacing w:val="-14"/>
                    </w:rPr>
                    <w:t> </w:t>
                  </w:r>
                  <w:r>
                    <w:rPr/>
                    <w:t>SORTIES</w:t>
                  </w:r>
                  <w:r>
                    <w:rPr/>
                  </w:r>
                </w:p>
              </w:txbxContent>
            </v:textbox>
            <w10:wrap type="none"/>
          </v:shape>
        </w:pict>
      </w:r>
      <w:r>
        <w:rPr/>
        <w:pict>
          <v:shape style="position:absolute;margin-left:189.559006pt;margin-top:632.115662pt;width:116.9pt;height:14pt;mso-position-horizontal-relative:page;mso-position-vertical-relative:page;z-index:-18354" type="#_x0000_t202" filled="f" stroked="f">
            <v:textbox inset="0,0,0,0">
              <w:txbxContent>
                <w:p>
                  <w:pPr>
                    <w:pStyle w:val="BodyText"/>
                    <w:spacing w:line="279" w:lineRule="exact"/>
                    <w:ind w:right="0"/>
                    <w:jc w:val="left"/>
                  </w:pPr>
                  <w:r>
                    <w:rPr>
                      <w:w w:val="105"/>
                    </w:rPr>
                    <w:t>Figure</w:t>
                  </w:r>
                  <w:r>
                    <w:rPr>
                      <w:spacing w:val="-9"/>
                      <w:w w:val="105"/>
                    </w:rPr>
                    <w:t> </w:t>
                  </w:r>
                  <w:r>
                    <w:rPr>
                      <w:w w:val="105"/>
                    </w:rPr>
                    <w:t>5.8</w:t>
                  </w:r>
                  <w:r>
                    <w:rPr>
                      <w:spacing w:val="-8"/>
                      <w:w w:val="105"/>
                    </w:rPr>
                    <w:t> </w:t>
                  </w:r>
                  <w:r>
                    <w:rPr>
                      <w:w w:val="105"/>
                    </w:rPr>
                    <w:t>–</w:t>
                  </w:r>
                  <w:r>
                    <w:rPr>
                      <w:spacing w:val="-8"/>
                      <w:w w:val="105"/>
                    </w:rPr>
                    <w:t> </w:t>
                  </w:r>
                  <w:r>
                    <w:rPr>
                      <w:w w:val="105"/>
                    </w:rPr>
                    <w:t>SimEDB</w:t>
                  </w:r>
                  <w:r>
                    <w:rPr/>
                  </w:r>
                </w:p>
              </w:txbxContent>
            </v:textbox>
            <w10:wrap type="none"/>
          </v:shape>
        </w:pict>
      </w:r>
      <w:r>
        <w:rPr/>
        <w:pict>
          <v:shape style="position:absolute;margin-left:41.520081pt;margin-top:657.321533pt;width:413pt;height:125.2pt;mso-position-horizontal-relative:page;mso-position-vertical-relative:page;z-index:-18353" type="#_x0000_t202" filled="f" stroked="f">
            <v:textbox inset="0,0,0,0">
              <w:txbxContent>
                <w:p>
                  <w:pPr>
                    <w:pStyle w:val="BodyText"/>
                    <w:spacing w:line="263" w:lineRule="exact"/>
                    <w:ind w:right="0" w:firstLine="159"/>
                    <w:jc w:val="left"/>
                  </w:pPr>
                  <w:r>
                    <w:rPr/>
                    <w:t>Nous</w:t>
                  </w:r>
                  <w:r>
                    <w:rPr>
                      <w:spacing w:val="10"/>
                    </w:rPr>
                    <w:t> </w:t>
                  </w:r>
                  <w:r>
                    <w:rPr/>
                    <w:t>reviendrons</w:t>
                  </w:r>
                  <w:r>
                    <w:rPr>
                      <w:spacing w:val="11"/>
                    </w:rPr>
                    <w:t> </w:t>
                  </w:r>
                  <w:r>
                    <w:rPr/>
                    <w:t>plus</w:t>
                  </w:r>
                  <w:r>
                    <w:rPr>
                      <w:spacing w:val="11"/>
                    </w:rPr>
                    <w:t> </w:t>
                  </w:r>
                  <w:r>
                    <w:rPr/>
                    <w:t>précisément</w:t>
                  </w:r>
                  <w:r>
                    <w:rPr>
                      <w:spacing w:val="11"/>
                    </w:rPr>
                    <w:t> </w:t>
                  </w:r>
                  <w:r>
                    <w:rPr/>
                    <w:t>et</w:t>
                  </w:r>
                  <w:r>
                    <w:rPr>
                      <w:spacing w:val="11"/>
                    </w:rPr>
                    <w:t> </w:t>
                  </w:r>
                  <w:r>
                    <w:rPr/>
                    <w:t>longuement</w:t>
                  </w:r>
                  <w:r>
                    <w:rPr>
                      <w:spacing w:val="10"/>
                    </w:rPr>
                    <w:t> </w:t>
                  </w:r>
                  <w:r>
                    <w:rPr/>
                    <w:t>sur</w:t>
                  </w:r>
                  <w:r>
                    <w:rPr>
                      <w:spacing w:val="11"/>
                    </w:rPr>
                    <w:t> </w:t>
                  </w:r>
                  <w:r>
                    <w:rPr/>
                    <w:t>la</w:t>
                  </w:r>
                  <w:r>
                    <w:rPr>
                      <w:spacing w:val="11"/>
                    </w:rPr>
                    <w:t> </w:t>
                  </w:r>
                  <w:r>
                    <w:rPr/>
                    <w:t>description</w:t>
                  </w:r>
                  <w:r>
                    <w:rPr>
                      <w:spacing w:val="11"/>
                    </w:rPr>
                    <w:t> </w:t>
                  </w:r>
                  <w:r>
                    <w:rPr/>
                    <w:t>de</w:t>
                  </w:r>
                  <w:r>
                    <w:rPr>
                      <w:spacing w:val="11"/>
                    </w:rPr>
                    <w:t> </w:t>
                  </w:r>
                  <w:r>
                    <w:rPr/>
                    <w:t>Si-</w:t>
                  </w:r>
                  <w:r>
                    <w:rPr/>
                  </w:r>
                </w:p>
                <w:p>
                  <w:pPr>
                    <w:pStyle w:val="BodyText"/>
                    <w:spacing w:line="194" w:lineRule="auto" w:before="17"/>
                    <w:ind w:right="19"/>
                    <w:jc w:val="both"/>
                  </w:pPr>
                  <w:r>
                    <w:rPr/>
                    <w:t>mEDB</w:t>
                  </w:r>
                  <w:r>
                    <w:rPr>
                      <w:spacing w:val="-17"/>
                    </w:rPr>
                    <w:t> </w:t>
                  </w:r>
                  <w:r>
                    <w:rPr/>
                    <w:t>dans</w:t>
                  </w:r>
                  <w:r>
                    <w:rPr>
                      <w:spacing w:val="-16"/>
                    </w:rPr>
                    <w:t> </w:t>
                  </w:r>
                  <w:r>
                    <w:rPr/>
                    <w:t>les</w:t>
                  </w:r>
                  <w:r>
                    <w:rPr>
                      <w:spacing w:val="-16"/>
                    </w:rPr>
                    <w:t> </w:t>
                  </w:r>
                  <w:r>
                    <w:rPr/>
                    <w:t>parties</w:t>
                  </w:r>
                  <w:r>
                    <w:rPr>
                      <w:spacing w:val="-17"/>
                    </w:rPr>
                    <w:t> </w:t>
                  </w:r>
                  <w:r>
                    <w:rPr/>
                    <w:t>suivantes</w:t>
                  </w:r>
                  <w:r>
                    <w:rPr>
                      <w:spacing w:val="-16"/>
                    </w:rPr>
                    <w:t> </w:t>
                  </w:r>
                  <w:r>
                    <w:rPr>
                      <w:spacing w:val="-1"/>
                    </w:rPr>
                    <w:t>(section</w:t>
                  </w:r>
                  <w:r>
                    <w:rPr>
                      <w:spacing w:val="-16"/>
                    </w:rPr>
                    <w:t> </w:t>
                  </w:r>
                  <w:r>
                    <w:rPr/>
                    <w:t>5.4,</w:t>
                  </w:r>
                  <w:r>
                    <w:rPr>
                      <w:spacing w:val="-17"/>
                    </w:rPr>
                    <w:t> </w:t>
                  </w:r>
                  <w:r>
                    <w:rPr/>
                    <w:t>p.</w:t>
                  </w:r>
                  <w:r>
                    <w:rPr>
                      <w:spacing w:val="-16"/>
                    </w:rPr>
                    <w:t> </w:t>
                  </w:r>
                  <w:r>
                    <w:rPr/>
                    <w:t>57),</w:t>
                  </w:r>
                  <w:r>
                    <w:rPr>
                      <w:spacing w:val="-16"/>
                    </w:rPr>
                    <w:t> </w:t>
                  </w:r>
                  <w:r>
                    <w:rPr/>
                    <w:t>mais</w:t>
                  </w:r>
                  <w:r>
                    <w:rPr>
                      <w:spacing w:val="-17"/>
                    </w:rPr>
                    <w:t> </w:t>
                  </w:r>
                  <w:r>
                    <w:rPr/>
                    <w:t>après</w:t>
                  </w:r>
                  <w:r>
                    <w:rPr>
                      <w:spacing w:val="-16"/>
                    </w:rPr>
                    <w:t> </w:t>
                  </w:r>
                  <w:r>
                    <w:rPr/>
                    <w:t>en</w:t>
                  </w:r>
                  <w:r>
                    <w:rPr>
                      <w:spacing w:val="-16"/>
                    </w:rPr>
                    <w:t> </w:t>
                  </w:r>
                  <w:r>
                    <w:rPr/>
                    <w:t>avoir</w:t>
                  </w:r>
                  <w:r>
                    <w:rPr>
                      <w:spacing w:val="-17"/>
                    </w:rPr>
                    <w:t> </w:t>
                  </w:r>
                  <w:r>
                    <w:rPr/>
                    <w:t>décrit</w:t>
                  </w:r>
                  <w:r>
                    <w:rPr>
                      <w:spacing w:val="27"/>
                      <w:w w:val="99"/>
                    </w:rPr>
                    <w:t> </w:t>
                  </w:r>
                  <w:r>
                    <w:rPr/>
                    <w:t>les</w:t>
                  </w:r>
                  <w:r>
                    <w:rPr>
                      <w:spacing w:val="-21"/>
                    </w:rPr>
                    <w:t> </w:t>
                  </w:r>
                  <w:r>
                    <w:rPr/>
                    <w:t>étapes</w:t>
                  </w:r>
                  <w:r>
                    <w:rPr>
                      <w:spacing w:val="-22"/>
                    </w:rPr>
                    <w:t> </w:t>
                  </w:r>
                  <w:r>
                    <w:rPr/>
                    <w:t>de</w:t>
                  </w:r>
                  <w:r>
                    <w:rPr>
                      <w:spacing w:val="-21"/>
                    </w:rPr>
                    <w:t> </w:t>
                  </w:r>
                  <w:r>
                    <w:rPr/>
                    <w:t>construction</w:t>
                  </w:r>
                  <w:r>
                    <w:rPr>
                      <w:spacing w:val="-21"/>
                    </w:rPr>
                    <w:t> </w:t>
                  </w:r>
                  <w:r>
                    <w:rPr/>
                    <w:t>et</w:t>
                  </w:r>
                  <w:r>
                    <w:rPr>
                      <w:spacing w:val="-21"/>
                    </w:rPr>
                    <w:t> </w:t>
                  </w:r>
                  <w:r>
                    <w:rPr/>
                    <w:t>les</w:t>
                  </w:r>
                  <w:r>
                    <w:rPr>
                      <w:spacing w:val="-21"/>
                    </w:rPr>
                    <w:t> </w:t>
                  </w:r>
                  <w:r>
                    <w:rPr/>
                    <w:t>besoins</w:t>
                  </w:r>
                  <w:r>
                    <w:rPr>
                      <w:spacing w:val="-21"/>
                    </w:rPr>
                    <w:t> </w:t>
                  </w:r>
                  <w:r>
                    <w:rPr/>
                    <w:t>auxquelles</w:t>
                  </w:r>
                  <w:r>
                    <w:rPr>
                      <w:spacing w:val="-21"/>
                    </w:rPr>
                    <w:t> </w:t>
                  </w:r>
                  <w:r>
                    <w:rPr/>
                    <w:t>ces</w:t>
                  </w:r>
                  <w:r>
                    <w:rPr>
                      <w:spacing w:val="-21"/>
                    </w:rPr>
                    <w:t> </w:t>
                  </w:r>
                  <w:r>
                    <w:rPr/>
                    <w:t>évolutions</w:t>
                  </w:r>
                  <w:r>
                    <w:rPr>
                      <w:spacing w:val="-21"/>
                    </w:rPr>
                    <w:t> </w:t>
                  </w:r>
                  <w:r>
                    <w:rPr/>
                    <w:t>répondaient,</w:t>
                  </w:r>
                  <w:r>
                    <w:rPr>
                      <w:w w:val="99"/>
                    </w:rPr>
                    <w:t> </w:t>
                  </w:r>
                  <w:r>
                    <w:rPr/>
                    <w:t>il</w:t>
                  </w:r>
                  <w:r>
                    <w:rPr>
                      <w:spacing w:val="9"/>
                    </w:rPr>
                    <w:t> </w:t>
                  </w:r>
                  <w:r>
                    <w:rPr/>
                    <w:t>est</w:t>
                  </w:r>
                  <w:r>
                    <w:rPr>
                      <w:spacing w:val="10"/>
                    </w:rPr>
                    <w:t> </w:t>
                  </w:r>
                  <w:r>
                    <w:rPr/>
                    <w:t>maintenant</w:t>
                  </w:r>
                  <w:r>
                    <w:rPr>
                      <w:spacing w:val="10"/>
                    </w:rPr>
                    <w:t> </w:t>
                  </w:r>
                  <w:r>
                    <w:rPr/>
                    <w:t>nécessaire</w:t>
                  </w:r>
                  <w:r>
                    <w:rPr>
                      <w:spacing w:val="10"/>
                    </w:rPr>
                    <w:t> </w:t>
                  </w:r>
                  <w:r>
                    <w:rPr/>
                    <w:t>de</w:t>
                  </w:r>
                  <w:r>
                    <w:rPr>
                      <w:spacing w:val="9"/>
                    </w:rPr>
                    <w:t> </w:t>
                  </w:r>
                  <w:r>
                    <w:rPr/>
                    <w:t>revenir</w:t>
                  </w:r>
                  <w:r>
                    <w:rPr>
                      <w:spacing w:val="10"/>
                    </w:rPr>
                    <w:t> </w:t>
                  </w:r>
                  <w:r>
                    <w:rPr/>
                    <w:t>sur</w:t>
                  </w:r>
                  <w:r>
                    <w:rPr>
                      <w:spacing w:val="10"/>
                    </w:rPr>
                    <w:t> </w:t>
                  </w:r>
                  <w:r>
                    <w:rPr/>
                    <w:t>les</w:t>
                  </w:r>
                  <w:r>
                    <w:rPr>
                      <w:spacing w:val="10"/>
                    </w:rPr>
                    <w:t> </w:t>
                  </w:r>
                  <w:r>
                    <w:rPr/>
                    <w:t>données</w:t>
                  </w:r>
                  <w:r>
                    <w:rPr>
                      <w:spacing w:val="9"/>
                    </w:rPr>
                    <w:t> </w:t>
                  </w:r>
                  <w:r>
                    <w:rPr/>
                    <w:t>manipulées</w:t>
                  </w:r>
                  <w:r>
                    <w:rPr>
                      <w:spacing w:val="10"/>
                    </w:rPr>
                    <w:t> </w:t>
                  </w:r>
                  <w:r>
                    <w:rPr/>
                    <w:t>par</w:t>
                  </w:r>
                  <w:r>
                    <w:rPr>
                      <w:spacing w:val="10"/>
                    </w:rPr>
                    <w:t> </w:t>
                  </w:r>
                  <w:r>
                    <w:rPr/>
                    <w:t>cette</w:t>
                  </w:r>
                  <w:r>
                    <w:rPr>
                      <w:w w:val="99"/>
                    </w:rPr>
                    <w:t> </w:t>
                  </w:r>
                  <w:r>
                    <w:rPr/>
                    <w:t>plate-forme</w:t>
                  </w:r>
                  <w:r>
                    <w:rPr>
                      <w:spacing w:val="-22"/>
                    </w:rPr>
                    <w:t> </w:t>
                  </w:r>
                  <w:r>
                    <w:rPr/>
                    <w:t>d’exploration.</w:t>
                  </w:r>
                  <w:r>
                    <w:rPr>
                      <w:spacing w:val="-21"/>
                    </w:rPr>
                    <w:t> </w:t>
                  </w:r>
                  <w:r>
                    <w:rPr/>
                    <w:t>Le</w:t>
                  </w:r>
                  <w:r>
                    <w:rPr>
                      <w:spacing w:val="-21"/>
                    </w:rPr>
                    <w:t> </w:t>
                  </w:r>
                  <w:r>
                    <w:rPr/>
                    <w:t>type,</w:t>
                  </w:r>
                  <w:r>
                    <w:rPr>
                      <w:spacing w:val="-21"/>
                    </w:rPr>
                    <w:t> </w:t>
                  </w:r>
                  <w:r>
                    <w:rPr/>
                    <w:t>la</w:t>
                  </w:r>
                  <w:r>
                    <w:rPr>
                      <w:spacing w:val="-21"/>
                    </w:rPr>
                    <w:t> </w:t>
                  </w:r>
                  <w:r>
                    <w:rPr/>
                    <w:t>structure</w:t>
                  </w:r>
                  <w:r>
                    <w:rPr>
                      <w:spacing w:val="-20"/>
                    </w:rPr>
                    <w:t> </w:t>
                  </w:r>
                  <w:r>
                    <w:rPr/>
                    <w:t>et</w:t>
                  </w:r>
                  <w:r>
                    <w:rPr>
                      <w:spacing w:val="-22"/>
                    </w:rPr>
                    <w:t> </w:t>
                  </w:r>
                  <w:r>
                    <w:rPr/>
                    <w:t>la</w:t>
                  </w:r>
                  <w:r>
                    <w:rPr>
                      <w:spacing w:val="-21"/>
                    </w:rPr>
                    <w:t> </w:t>
                  </w:r>
                  <w:r>
                    <w:rPr/>
                    <w:t>masse</w:t>
                  </w:r>
                  <w:r>
                    <w:rPr>
                      <w:spacing w:val="-21"/>
                    </w:rPr>
                    <w:t> </w:t>
                  </w:r>
                  <w:r>
                    <w:rPr/>
                    <w:t>de</w:t>
                  </w:r>
                  <w:r>
                    <w:rPr>
                      <w:spacing w:val="-21"/>
                    </w:rPr>
                    <w:t> </w:t>
                  </w:r>
                  <w:r>
                    <w:rPr/>
                    <w:t>ces</w:t>
                  </w:r>
                  <w:r>
                    <w:rPr>
                      <w:spacing w:val="-21"/>
                    </w:rPr>
                    <w:t> </w:t>
                  </w:r>
                  <w:r>
                    <w:rPr/>
                    <w:t>données</w:t>
                  </w:r>
                  <w:r>
                    <w:rPr>
                      <w:spacing w:val="-21"/>
                    </w:rPr>
                    <w:t> </w:t>
                  </w:r>
                  <w:r>
                    <w:rPr>
                      <w:spacing w:val="-1"/>
                    </w:rPr>
                    <w:t>(sec-</w:t>
                  </w:r>
                  <w:r>
                    <w:rPr>
                      <w:spacing w:val="24"/>
                      <w:w w:val="99"/>
                    </w:rPr>
                    <w:t> </w:t>
                  </w:r>
                  <w:r>
                    <w:rPr/>
                    <w:t>tion</w:t>
                  </w:r>
                  <w:r>
                    <w:rPr>
                      <w:spacing w:val="-19"/>
                    </w:rPr>
                    <w:t> </w:t>
                  </w:r>
                  <w:r>
                    <w:rPr/>
                    <w:t>5.1)</w:t>
                  </w:r>
                  <w:r>
                    <w:rPr>
                      <w:spacing w:val="-19"/>
                    </w:rPr>
                    <w:t> </w:t>
                  </w:r>
                  <w:r>
                    <w:rPr/>
                    <w:t>sont</w:t>
                  </w:r>
                  <w:r>
                    <w:rPr>
                      <w:spacing w:val="-19"/>
                    </w:rPr>
                    <w:t> </w:t>
                  </w:r>
                  <w:r>
                    <w:rPr/>
                    <w:t>en</w:t>
                  </w:r>
                  <w:r>
                    <w:rPr>
                      <w:spacing w:val="-18"/>
                    </w:rPr>
                    <w:t> </w:t>
                  </w:r>
                  <w:r>
                    <w:rPr/>
                    <w:t>effet</w:t>
                  </w:r>
                  <w:r>
                    <w:rPr>
                      <w:spacing w:val="-19"/>
                    </w:rPr>
                    <w:t> </w:t>
                  </w:r>
                  <w:r>
                    <w:rPr/>
                    <w:t>indissociables</w:t>
                  </w:r>
                  <w:r>
                    <w:rPr>
                      <w:spacing w:val="-19"/>
                    </w:rPr>
                    <w:t> </w:t>
                  </w:r>
                  <w:r>
                    <w:rPr/>
                    <w:t>des</w:t>
                  </w:r>
                  <w:r>
                    <w:rPr>
                      <w:spacing w:val="-18"/>
                    </w:rPr>
                    <w:t> </w:t>
                  </w:r>
                  <w:r>
                    <w:rPr/>
                    <w:t>choix</w:t>
                  </w:r>
                  <w:r>
                    <w:rPr>
                      <w:spacing w:val="-19"/>
                    </w:rPr>
                    <w:t> </w:t>
                  </w:r>
                  <w:r>
                    <w:rPr/>
                    <w:t>méthodologiques</w:t>
                  </w:r>
                  <w:r>
                    <w:rPr>
                      <w:spacing w:val="-19"/>
                    </w:rPr>
                    <w:t> </w:t>
                  </w:r>
                  <w:r>
                    <w:rPr/>
                    <w:t>effectués</w:t>
                  </w:r>
                  <w:r>
                    <w:rPr>
                      <w:spacing w:val="-18"/>
                    </w:rPr>
                    <w:t> </w:t>
                  </w:r>
                  <w:r>
                    <w:rPr/>
                    <w:t>pour</w:t>
                  </w:r>
                  <w:r>
                    <w:rPr>
                      <w:w w:val="99"/>
                    </w:rPr>
                    <w:t> </w:t>
                  </w:r>
                  <w:r>
                    <w:rPr/>
                    <w:t>SimEDB.</w:t>
                  </w:r>
                  <w:r>
                    <w:rPr>
                      <w:spacing w:val="-17"/>
                    </w:rPr>
                    <w:t> </w:t>
                  </w:r>
                  <w:r>
                    <w:rPr/>
                    <w:t>Il</w:t>
                  </w:r>
                  <w:r>
                    <w:rPr>
                      <w:spacing w:val="-16"/>
                    </w:rPr>
                    <w:t> </w:t>
                  </w:r>
                  <w:r>
                    <w:rPr/>
                    <w:t>est</w:t>
                  </w:r>
                  <w:r>
                    <w:rPr>
                      <w:spacing w:val="-17"/>
                    </w:rPr>
                    <w:t> </w:t>
                  </w:r>
                  <w:r>
                    <w:rPr/>
                    <w:t>donc</w:t>
                  </w:r>
                  <w:r>
                    <w:rPr>
                      <w:spacing w:val="-16"/>
                    </w:rPr>
                    <w:t> </w:t>
                  </w:r>
                  <w:r>
                    <w:rPr/>
                    <w:t>important</w:t>
                  </w:r>
                  <w:r>
                    <w:rPr>
                      <w:spacing w:val="-16"/>
                    </w:rPr>
                    <w:t> </w:t>
                  </w:r>
                  <w:r>
                    <w:rPr/>
                    <w:t>de</w:t>
                  </w:r>
                  <w:r>
                    <w:rPr>
                      <w:spacing w:val="-17"/>
                    </w:rPr>
                    <w:t> </w:t>
                  </w:r>
                  <w:r>
                    <w:rPr/>
                    <w:t>présenter</w:t>
                  </w:r>
                  <w:r>
                    <w:rPr>
                      <w:spacing w:val="-16"/>
                    </w:rPr>
                    <w:t> </w:t>
                  </w:r>
                  <w:r>
                    <w:rPr/>
                    <w:t>les</w:t>
                  </w:r>
                  <w:r>
                    <w:rPr>
                      <w:spacing w:val="-17"/>
                    </w:rPr>
                    <w:t> </w:t>
                  </w:r>
                  <w:r>
                    <w:rPr/>
                    <w:t>choix</w:t>
                  </w:r>
                  <w:r>
                    <w:rPr>
                      <w:spacing w:val="-16"/>
                    </w:rPr>
                    <w:t> </w:t>
                  </w:r>
                  <w:r>
                    <w:rPr/>
                    <w:t>et</w:t>
                  </w:r>
                  <w:r>
                    <w:rPr>
                      <w:spacing w:val="-16"/>
                    </w:rPr>
                    <w:t> </w:t>
                  </w:r>
                  <w:r>
                    <w:rPr/>
                    <w:t>contraintes</w:t>
                  </w:r>
                  <w:r>
                    <w:rPr>
                      <w:spacing w:val="-17"/>
                    </w:rPr>
                    <w:t> </w:t>
                  </w:r>
                  <w:r>
                    <w:rPr/>
                    <w:t>de</w:t>
                  </w:r>
                  <w:r>
                    <w:rPr>
                      <w:spacing w:val="-16"/>
                    </w:rPr>
                    <w:t> </w:t>
                  </w:r>
                  <w:r>
                    <w:rPr/>
                    <w:t>ces</w:t>
                  </w:r>
                  <w:r>
                    <w:rPr>
                      <w:spacing w:val="-16"/>
                    </w:rPr>
                    <w:t> </w:t>
                  </w:r>
                  <w:r>
                    <w:rPr/>
                    <w:t>don-</w:t>
                  </w:r>
                  <w:r>
                    <w:rPr>
                      <w:w w:val="99"/>
                    </w:rPr>
                    <w:t> </w:t>
                  </w:r>
                  <w:r>
                    <w:rPr/>
                    <w:t>nées</w:t>
                  </w:r>
                  <w:r>
                    <w:rPr>
                      <w:spacing w:val="-9"/>
                    </w:rPr>
                    <w:t> </w:t>
                  </w:r>
                  <w:r>
                    <w:rPr/>
                    <w:t>avant</w:t>
                  </w:r>
                  <w:r>
                    <w:rPr>
                      <w:spacing w:val="-9"/>
                    </w:rPr>
                    <w:t> </w:t>
                  </w:r>
                  <w:r>
                    <w:rPr/>
                    <w:t>d’entrer</w:t>
                  </w:r>
                  <w:r>
                    <w:rPr>
                      <w:spacing w:val="-9"/>
                    </w:rPr>
                    <w:t> </w:t>
                  </w:r>
                  <w:r>
                    <w:rPr/>
                    <w:t>dans</w:t>
                  </w:r>
                  <w:r>
                    <w:rPr>
                      <w:spacing w:val="-8"/>
                    </w:rPr>
                    <w:t> </w:t>
                  </w:r>
                  <w:r>
                    <w:rPr/>
                    <w:t>une</w:t>
                  </w:r>
                  <w:r>
                    <w:rPr>
                      <w:spacing w:val="-9"/>
                    </w:rPr>
                    <w:t> </w:t>
                  </w:r>
                  <w:r>
                    <w:rPr/>
                    <w:t>description</w:t>
                  </w:r>
                  <w:r>
                    <w:rPr>
                      <w:spacing w:val="-9"/>
                    </w:rPr>
                    <w:t> </w:t>
                  </w:r>
                  <w:r>
                    <w:rPr/>
                    <w:t>approfondie</w:t>
                  </w:r>
                  <w:r>
                    <w:rPr>
                      <w:spacing w:val="-9"/>
                    </w:rPr>
                    <w:t> </w:t>
                  </w:r>
                  <w:r>
                    <w:rPr/>
                    <w:t>de</w:t>
                  </w:r>
                  <w:r>
                    <w:rPr>
                      <w:spacing w:val="-9"/>
                    </w:rPr>
                    <w:t> </w:t>
                  </w:r>
                  <w:r>
                    <w:rPr/>
                    <w:t>la</w:t>
                  </w:r>
                  <w:r>
                    <w:rPr>
                      <w:spacing w:val="-8"/>
                    </w:rPr>
                    <w:t> </w:t>
                  </w:r>
                  <w:r>
                    <w:rPr/>
                    <w:t>plate-forme.</w:t>
                  </w:r>
                  <w:r>
                    <w:rPr/>
                  </w:r>
                </w:p>
              </w:txbxContent>
            </v:textbox>
            <w10:wrap type="none"/>
          </v:shape>
        </w:pict>
      </w:r>
      <w:r>
        <w:rPr/>
        <w:pict>
          <v:shape style="position:absolute;margin-left:240.301086pt;margin-top:817.973267pt;width:15.45pt;height:14pt;mso-position-horizontal-relative:page;mso-position-vertical-relative:page;z-index:-18352" type="#_x0000_t202" filled="f" stroked="f">
            <v:textbox inset="0,0,0,0">
              <w:txbxContent>
                <w:p>
                  <w:pPr>
                    <w:pStyle w:val="BodyText"/>
                    <w:spacing w:line="279" w:lineRule="exact"/>
                    <w:ind w:right="0"/>
                    <w:jc w:val="left"/>
                  </w:pPr>
                  <w:r>
                    <w:rPr/>
                    <w:t>34</w:t>
                  </w:r>
                </w:p>
              </w:txbxContent>
            </v:textbox>
            <w10:wrap type="none"/>
          </v:shape>
        </w:pict>
      </w:r>
      <w:r>
        <w:rPr/>
        <w:pict>
          <v:shape style="position:absolute;margin-left:391.280029pt;margin-top:626.687988pt;width:204pt;height:114pt;mso-position-horizontal-relative:page;mso-position-vertical-relative:page;z-index:134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14:26:55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 un titre plus explicite : "La comparaison d'expériences dans SimEDB"</w:t>
                  </w:r>
                </w:p>
              </w:txbxContent>
            </v:textbox>
            <v:fill opacity="45875f" type="gradient"/>
            <w10:wrap type="none"/>
          </v:shape>
        </w:pict>
      </w:r>
      <w:r>
        <w:rPr/>
        <w:pict>
          <v:shape style="position:absolute;margin-left:391.280029pt;margin-top:727.890015pt;width:204pt;height:114pt;mso-position-horizontal-relative:page;mso-position-vertical-relative:page;z-index:134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14:28:00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nécessaire</w:t>
                  </w:r>
                </w:p>
              </w:txbxContent>
            </v:textbox>
            <v:fill opacity="45875f" type="gradient"/>
            <w10:wrap type="none"/>
          </v:shape>
        </w:pict>
      </w:r>
      <w:r>
        <w:rPr/>
        <w:pict>
          <v:shape style="position:absolute;margin-left:391.280029pt;margin-top:699.565002pt;width:204pt;height:114pt;mso-position-horizontal-relative:page;mso-position-vertical-relative:page;z-index:134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14:28:46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"nous proposons maintenant" ?</w:t>
                  </w:r>
                </w:p>
              </w:txbxContent>
            </v:textbox>
            <v:fill opacity="45875f" type="gradient"/>
            <w10:wrap type="none"/>
          </v:shape>
        </w:pict>
      </w:r>
      <w:r>
        <w:rPr/>
        <w:pict>
          <v:shape style="position:absolute;margin-left:42.519901pt;margin-top:31.769003pt;width:411.05pt;height:12pt;mso-position-horizontal-relative:page;mso-position-vertical-relative:page;z-index:-1834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347"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62.970093pt;width:164.45pt;height:.1pt;mso-position-horizontal-relative:page;mso-position-vertical-relative:page;z-index:-18346" coordorigin="850,15259" coordsize="3289,2">
            <v:shape style="position:absolute;left:850;top:15259;width:3289;height:2" coordorigin="850,15259" coordsize="3289,0" path="m850,15259l4139,15259e" filled="f" stroked="t" strokeweight=".3985pt" strokecolor="#000000">
              <v:path arrowok="t"/>
            </v:shape>
            <w10:wrap type="none"/>
          </v:group>
        </w:pict>
      </w:r>
      <w:r>
        <w:rPr/>
        <w:pict>
          <v:group style="position:absolute;margin-left:38.711552pt;margin-top:347.616211pt;width:13.2pt;height:21.55pt;mso-position-horizontal-relative:page;mso-position-vertical-relative:page;z-index:-18345" coordorigin="774,6952" coordsize="264,431">
            <v:shape style="position:absolute;left:774;top:6952;width:264;height:431" coordorigin="774,6952" coordsize="264,431" path="m962,6952l850,6952,836,6968,802,7026,781,7095,774,7168,775,7192,786,7265,812,7330,850,7383,962,7383,1001,7330,1026,7265,1037,7192,1038,7168,1037,7143,1026,7071,1001,7006,962,6952xe" filled="t" fillcolor="#FFD100" stroked="f">
              <v:path arrowok="t"/>
              <v:fill type="solid"/>
            </v:shape>
            <w10:wrap type="none"/>
          </v:group>
        </w:pict>
      </w:r>
      <w:r>
        <w:rPr/>
        <w:pict>
          <v:group style="position:absolute;margin-left:165.628525pt;margin-top:331.726013pt;width:220.4pt;height:21.55pt;mso-position-horizontal-relative:page;mso-position-vertical-relative:page;z-index:-18344" coordorigin="3313,6635" coordsize="4408,431">
            <v:shape style="position:absolute;left:3313;top:6635;width:4408;height:431" coordorigin="3313,6635" coordsize="4408,431" path="m7644,6635l3389,6635,3374,6651,3340,6709,3319,6777,3313,6850,3313,6875,3325,6947,3350,7012,3389,7065,7644,7065,7682,7012,7708,6947,7719,6875,7720,6850,7719,6825,7708,6753,7682,6688,7644,6635xe" filled="t" fillcolor="#FFD100" stroked="f">
              <v:path arrowok="t"/>
              <v:fill type="solid"/>
            </v:shape>
            <w10:wrap type="none"/>
          </v:group>
        </w:pict>
      </w:r>
      <w:r>
        <w:rPr/>
        <w:pict>
          <v:group style="position:absolute;margin-left:38.038399pt;margin-top:595.213684pt;width:420pt;height:54.7pt;mso-position-horizontal-relative:page;mso-position-vertical-relative:page;z-index:-18343" coordorigin="761,11904" coordsize="8400,1094">
            <v:group style="position:absolute;left:5109;top:11918;width:4039;height:431" coordorigin="5109,11918" coordsize="4039,431">
              <v:shape style="position:absolute;left:5109;top:11918;width:4039;height:431" coordorigin="5109,11918" coordsize="4039,431" path="m9071,11918l5185,11918,5170,11934,5136,11992,5116,12060,5109,12133,5109,12158,5121,12230,5146,12295,5185,12349,9071,12349,9110,12295,9135,12230,9146,12158,9147,12133,9146,12109,9135,12036,9110,11971,9071,11918xe" filled="t" fillcolor="#FFD100" stroked="f">
                <v:path arrowok="t"/>
                <v:fill type="solid"/>
              </v:shape>
            </v:group>
            <v:group style="position:absolute;left:774;top:12236;width:8373;height:431" coordorigin="774,12236" coordsize="8373,431">
              <v:shape style="position:absolute;left:774;top:12236;width:8373;height:431" coordorigin="774,12236" coordsize="8373,431" path="m9071,12236l850,12236,836,12252,802,12310,781,12378,774,12451,775,12476,786,12548,812,12613,850,12666,9071,12666,9110,12613,9135,12548,9146,12476,9147,12451,9146,12426,9135,12354,9110,12289,9071,12236xe" filled="t" fillcolor="#FFD100" stroked="f">
                <v:path arrowok="t"/>
                <v:fill type="solid"/>
              </v:shape>
            </v:group>
            <v:group style="position:absolute;left:774;top:12553;width:1622;height:431" coordorigin="774,12553" coordsize="1622,431">
              <v:shape style="position:absolute;left:774;top:12553;width:1622;height:431" coordorigin="774,12553" coordsize="1622,431" path="m2320,12553l850,12553,836,12570,802,12627,781,12696,774,12769,775,12793,786,12866,812,12931,850,12984,2320,12984,2359,12931,2384,12866,2395,12793,2396,12769,2395,12744,2384,12672,2359,12607,2320,12553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834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341"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9.979649pt;width:27.65pt;height:19.25pt;mso-position-horizontal-relative:page;mso-position-vertical-relative:page;z-index:-18340" type="#_x0000_t202" filled="f" stroked="f">
            <v:textbox inset="0,0,0,0">
              <w:txbxContent>
                <w:p>
                  <w:pPr>
                    <w:spacing w:line="384" w:lineRule="exact" w:before="0"/>
                    <w:ind w:left="20" w:right="0" w:firstLine="0"/>
                    <w:jc w:val="left"/>
                    <w:rPr>
                      <w:rFonts w:ascii="Charis SIL" w:hAnsi="Charis SIL" w:cs="Charis SIL" w:eastAsia="Charis SIL"/>
                      <w:sz w:val="34"/>
                      <w:szCs w:val="34"/>
                    </w:rPr>
                  </w:pPr>
                  <w:bookmarkStart w:name="Organiser les données" w:id="5"/>
                  <w:bookmarkEnd w:id="5"/>
                  <w:r>
                    <w:rPr/>
                  </w:r>
                  <w:r>
                    <w:rPr>
                      <w:rFonts w:ascii="Charis SIL"/>
                      <w:b/>
                      <w:sz w:val="34"/>
                    </w:rPr>
                    <w:t>5.3</w:t>
                  </w:r>
                  <w:r>
                    <w:rPr>
                      <w:rFonts w:ascii="Charis SIL"/>
                      <w:sz w:val="34"/>
                    </w:rPr>
                  </w:r>
                </w:p>
              </w:txbxContent>
            </v:textbox>
            <w10:wrap type="none"/>
          </v:shape>
        </w:pict>
      </w:r>
      <w:r>
        <w:rPr/>
        <w:pict>
          <v:shape style="position:absolute;margin-left:84.411728pt;margin-top:59.979649pt;width:182.7pt;height:19.25pt;mso-position-horizontal-relative:page;mso-position-vertical-relative:page;z-index:-18339" type="#_x0000_t202" filled="f" stroked="f">
            <v:textbox inset="0,0,0,0">
              <w:txbxContent>
                <w:p>
                  <w:pPr>
                    <w:spacing w:line="384" w:lineRule="exact" w:before="0"/>
                    <w:ind w:left="20" w:right="0" w:firstLine="0"/>
                    <w:jc w:val="left"/>
                    <w:rPr>
                      <w:rFonts w:ascii="Charis SIL" w:hAnsi="Charis SIL" w:cs="Charis SIL" w:eastAsia="Charis SIL"/>
                      <w:sz w:val="34"/>
                      <w:szCs w:val="34"/>
                    </w:rPr>
                  </w:pPr>
                  <w:r>
                    <w:rPr>
                      <w:rFonts w:ascii="Charis SIL" w:hAnsi="Charis SIL"/>
                      <w:b/>
                      <w:sz w:val="34"/>
                    </w:rPr>
                    <w:t>Organiser</w:t>
                  </w:r>
                  <w:r>
                    <w:rPr>
                      <w:rFonts w:ascii="Charis SIL" w:hAnsi="Charis SIL"/>
                      <w:b/>
                      <w:spacing w:val="16"/>
                      <w:sz w:val="34"/>
                    </w:rPr>
                    <w:t> </w:t>
                  </w:r>
                  <w:r>
                    <w:rPr>
                      <w:rFonts w:ascii="Charis SIL" w:hAnsi="Charis SIL"/>
                      <w:b/>
                      <w:sz w:val="34"/>
                    </w:rPr>
                    <w:t>les</w:t>
                  </w:r>
                  <w:r>
                    <w:rPr>
                      <w:rFonts w:ascii="Charis SIL" w:hAnsi="Charis SIL"/>
                      <w:b/>
                      <w:spacing w:val="18"/>
                      <w:sz w:val="34"/>
                    </w:rPr>
                    <w:t> </w:t>
                  </w:r>
                  <w:r>
                    <w:rPr>
                      <w:rFonts w:ascii="Charis SIL" w:hAnsi="Charis SIL"/>
                      <w:b/>
                      <w:sz w:val="34"/>
                    </w:rPr>
                    <w:t>données</w:t>
                  </w:r>
                  <w:r>
                    <w:rPr>
                      <w:rFonts w:ascii="Charis SIL" w:hAnsi="Charis SIL"/>
                      <w:sz w:val="34"/>
                    </w:rPr>
                  </w:r>
                </w:p>
              </w:txbxContent>
            </v:textbox>
            <w10:wrap type="none"/>
          </v:shape>
        </w:pict>
      </w:r>
      <w:r>
        <w:rPr/>
        <w:pict>
          <v:shape style="position:absolute;margin-left:41.519901pt;margin-top:89.830559pt;width:413pt;height:77.55pt;mso-position-horizontal-relative:page;mso-position-vertical-relative:page;z-index:-18338" type="#_x0000_t202" filled="f" stroked="f">
            <v:textbox inset="0,0,0,0">
              <w:txbxContent>
                <w:p>
                  <w:pPr>
                    <w:pStyle w:val="BodyText"/>
                    <w:spacing w:line="263" w:lineRule="exact"/>
                    <w:ind w:right="0"/>
                    <w:jc w:val="both"/>
                  </w:pPr>
                  <w:r>
                    <w:rPr/>
                    <w:t>On</w:t>
                  </w:r>
                  <w:r>
                    <w:rPr>
                      <w:spacing w:val="4"/>
                    </w:rPr>
                    <w:t> </w:t>
                  </w:r>
                  <w:r>
                    <w:rPr/>
                    <w:t>a</w:t>
                  </w:r>
                  <w:r>
                    <w:rPr>
                      <w:spacing w:val="5"/>
                    </w:rPr>
                    <w:t> </w:t>
                  </w:r>
                  <w:r>
                    <w:rPr/>
                    <w:t>vu</w:t>
                  </w:r>
                  <w:r>
                    <w:rPr>
                      <w:spacing w:val="5"/>
                    </w:rPr>
                    <w:t> </w:t>
                  </w:r>
                  <w:r>
                    <w:rPr/>
                    <w:t>dans</w:t>
                  </w:r>
                  <w:r>
                    <w:rPr>
                      <w:spacing w:val="5"/>
                    </w:rPr>
                    <w:t> </w:t>
                  </w:r>
                  <w:r>
                    <w:rPr/>
                    <w:t>la</w:t>
                  </w:r>
                  <w:r>
                    <w:rPr>
                      <w:spacing w:val="5"/>
                    </w:rPr>
                    <w:t> </w:t>
                  </w:r>
                  <w:r>
                    <w:rPr/>
                    <w:t>première</w:t>
                  </w:r>
                  <w:r>
                    <w:rPr>
                      <w:spacing w:val="5"/>
                    </w:rPr>
                    <w:t> </w:t>
                  </w:r>
                  <w:r>
                    <w:rPr/>
                    <w:t>partie</w:t>
                  </w:r>
                  <w:r>
                    <w:rPr>
                      <w:spacing w:val="5"/>
                    </w:rPr>
                    <w:t> </w:t>
                  </w:r>
                  <w:r>
                    <w:rPr/>
                    <w:t>de</w:t>
                  </w:r>
                  <w:r>
                    <w:rPr>
                      <w:spacing w:val="5"/>
                    </w:rPr>
                    <w:t> </w:t>
                  </w:r>
                  <w:r>
                    <w:rPr/>
                    <w:t>ce</w:t>
                  </w:r>
                  <w:r>
                    <w:rPr>
                      <w:spacing w:val="5"/>
                    </w:rPr>
                    <w:t> </w:t>
                  </w:r>
                  <w:r>
                    <w:rPr/>
                    <w:t>chapitre</w:t>
                  </w:r>
                  <w:r>
                    <w:rPr>
                      <w:spacing w:val="5"/>
                    </w:rPr>
                    <w:t> </w:t>
                  </w:r>
                  <w:r>
                    <w:rPr/>
                    <w:t>(section</w:t>
                  </w:r>
                  <w:r>
                    <w:rPr>
                      <w:spacing w:val="5"/>
                    </w:rPr>
                    <w:t> </w:t>
                  </w:r>
                  <w:r>
                    <w:rPr/>
                    <w:t>5.1)</w:t>
                  </w:r>
                  <w:r>
                    <w:rPr>
                      <w:spacing w:val="5"/>
                    </w:rPr>
                    <w:t> </w:t>
                  </w:r>
                  <w:r>
                    <w:rPr/>
                    <w:t>que</w:t>
                  </w:r>
                  <w:r>
                    <w:rPr>
                      <w:spacing w:val="4"/>
                    </w:rPr>
                    <w:t> </w:t>
                  </w:r>
                  <w:r>
                    <w:rPr/>
                    <w:t>les</w:t>
                  </w:r>
                  <w:r>
                    <w:rPr>
                      <w:spacing w:val="5"/>
                    </w:rPr>
                    <w:t> </w:t>
                  </w:r>
                  <w:r>
                    <w:rPr/>
                    <w:t>données</w:t>
                  </w:r>
                  <w:r>
                    <w:rPr/>
                  </w:r>
                </w:p>
                <w:p>
                  <w:pPr>
                    <w:pStyle w:val="BodyText"/>
                    <w:spacing w:line="194" w:lineRule="auto" w:before="17"/>
                    <w:ind w:right="19"/>
                    <w:jc w:val="both"/>
                  </w:pPr>
                  <w:r>
                    <w:rPr/>
                    <w:t>produites</w:t>
                  </w:r>
                  <w:r>
                    <w:rPr>
                      <w:spacing w:val="-14"/>
                    </w:rPr>
                    <w:t> </w:t>
                  </w:r>
                  <w:r>
                    <w:rPr/>
                    <w:t>par</w:t>
                  </w:r>
                  <w:r>
                    <w:rPr>
                      <w:spacing w:val="-13"/>
                    </w:rPr>
                    <w:t> </w:t>
                  </w:r>
                  <w:r>
                    <w:rPr/>
                    <w:t>SimFeodal</w:t>
                  </w:r>
                  <w:r>
                    <w:rPr>
                      <w:spacing w:val="-13"/>
                    </w:rPr>
                    <w:t> </w:t>
                  </w:r>
                  <w:r>
                    <w:rPr/>
                    <w:t>étaient</w:t>
                  </w:r>
                  <w:r>
                    <w:rPr>
                      <w:spacing w:val="-13"/>
                    </w:rPr>
                    <w:t> </w:t>
                  </w:r>
                  <w:r>
                    <w:rPr/>
                    <w:t>nombreuses,</w:t>
                  </w:r>
                  <w:r>
                    <w:rPr>
                      <w:spacing w:val="-13"/>
                    </w:rPr>
                    <w:t> </w:t>
                  </w:r>
                  <w:r>
                    <w:rPr/>
                    <w:t>diverses</w:t>
                  </w:r>
                  <w:r>
                    <w:rPr>
                      <w:spacing w:val="-12"/>
                    </w:rPr>
                    <w:t> </w:t>
                  </w:r>
                  <w:r>
                    <w:rPr/>
                    <w:t>et</w:t>
                  </w:r>
                  <w:r>
                    <w:rPr>
                      <w:spacing w:val="-13"/>
                    </w:rPr>
                    <w:t> </w:t>
                  </w:r>
                  <w:r>
                    <w:rPr/>
                    <w:t>massives.</w:t>
                  </w:r>
                  <w:r>
                    <w:rPr>
                      <w:spacing w:val="-13"/>
                    </w:rPr>
                    <w:t> </w:t>
                  </w:r>
                  <w:r>
                    <w:rPr/>
                    <w:t>La</w:t>
                  </w:r>
                  <w:r>
                    <w:rPr>
                      <w:spacing w:val="-13"/>
                    </w:rPr>
                    <w:t> </w:t>
                  </w:r>
                  <w:r>
                    <w:rPr/>
                    <w:t>seconde</w:t>
                  </w:r>
                  <w:r>
                    <w:rPr>
                      <w:w w:val="99"/>
                    </w:rPr>
                    <w:t> </w:t>
                  </w:r>
                  <w:r>
                    <w:rPr/>
                    <w:t>partie</w:t>
                  </w:r>
                  <w:r>
                    <w:rPr>
                      <w:spacing w:val="-18"/>
                    </w:rPr>
                    <w:t> </w:t>
                  </w:r>
                  <w:r>
                    <w:rPr/>
                    <w:t>(section</w:t>
                  </w:r>
                  <w:r>
                    <w:rPr>
                      <w:spacing w:val="-17"/>
                    </w:rPr>
                    <w:t> </w:t>
                  </w:r>
                  <w:r>
                    <w:rPr>
                      <w:spacing w:val="-1"/>
                    </w:rPr>
                    <w:t>5.2)</w:t>
                  </w:r>
                  <w:r>
                    <w:rPr>
                      <w:spacing w:val="-18"/>
                    </w:rPr>
                    <w:t> </w:t>
                  </w:r>
                  <w:r>
                    <w:rPr/>
                    <w:t>a</w:t>
                  </w:r>
                  <w:r>
                    <w:rPr>
                      <w:spacing w:val="-17"/>
                    </w:rPr>
                    <w:t> </w:t>
                  </w:r>
                  <w:r>
                    <w:rPr/>
                    <w:t>montré</w:t>
                  </w:r>
                  <w:r>
                    <w:rPr>
                      <w:spacing w:val="-17"/>
                    </w:rPr>
                    <w:t> </w:t>
                  </w:r>
                  <w:r>
                    <w:rPr/>
                    <w:t>les</w:t>
                  </w:r>
                  <w:r>
                    <w:rPr>
                      <w:spacing w:val="-18"/>
                    </w:rPr>
                    <w:t> </w:t>
                  </w:r>
                  <w:r>
                    <w:rPr/>
                    <w:t>types</w:t>
                  </w:r>
                  <w:r>
                    <w:rPr>
                      <w:spacing w:val="-17"/>
                    </w:rPr>
                    <w:t> </w:t>
                  </w:r>
                  <w:r>
                    <w:rPr/>
                    <w:t>de</w:t>
                  </w:r>
                  <w:r>
                    <w:rPr>
                      <w:spacing w:val="-17"/>
                    </w:rPr>
                    <w:t> </w:t>
                  </w:r>
                  <w:r>
                    <w:rPr/>
                    <w:t>problèmes</w:t>
                  </w:r>
                  <w:r>
                    <w:rPr>
                      <w:spacing w:val="-18"/>
                    </w:rPr>
                    <w:t> </w:t>
                  </w:r>
                  <w:r>
                    <w:rPr/>
                    <w:t>que</w:t>
                  </w:r>
                  <w:r>
                    <w:rPr>
                      <w:spacing w:val="-17"/>
                    </w:rPr>
                    <w:t> </w:t>
                  </w:r>
                  <w:r>
                    <w:rPr/>
                    <w:t>de</w:t>
                  </w:r>
                  <w:r>
                    <w:rPr>
                      <w:spacing w:val="-17"/>
                    </w:rPr>
                    <w:t> </w:t>
                  </w:r>
                  <w:r>
                    <w:rPr/>
                    <w:t>telles</w:t>
                  </w:r>
                  <w:r>
                    <w:rPr>
                      <w:spacing w:val="-18"/>
                    </w:rPr>
                    <w:t> </w:t>
                  </w:r>
                  <w:r>
                    <w:rPr/>
                    <w:t>données,</w:t>
                  </w:r>
                  <w:r>
                    <w:rPr>
                      <w:spacing w:val="-17"/>
                    </w:rPr>
                    <w:t> </w:t>
                  </w:r>
                  <w:r>
                    <w:rPr/>
                    <w:t>une</w:t>
                  </w:r>
                  <w:r>
                    <w:rPr>
                      <w:spacing w:val="23"/>
                      <w:w w:val="99"/>
                    </w:rPr>
                    <w:t> </w:t>
                  </w:r>
                  <w:r>
                    <w:rPr/>
                    <w:t>fois</w:t>
                  </w:r>
                  <w:r>
                    <w:rPr>
                      <w:spacing w:val="-15"/>
                    </w:rPr>
                    <w:t> </w:t>
                  </w:r>
                  <w:r>
                    <w:rPr/>
                    <w:t>exploitées</w:t>
                  </w:r>
                  <w:r>
                    <w:rPr>
                      <w:spacing w:val="-15"/>
                    </w:rPr>
                    <w:t> </w:t>
                  </w:r>
                  <w:r>
                    <w:rPr/>
                    <w:t>pour</w:t>
                  </w:r>
                  <w:r>
                    <w:rPr>
                      <w:spacing w:val="-15"/>
                    </w:rPr>
                    <w:t> </w:t>
                  </w:r>
                  <w:r>
                    <w:rPr/>
                    <w:t>en</w:t>
                  </w:r>
                  <w:r>
                    <w:rPr>
                      <w:spacing w:val="-15"/>
                    </w:rPr>
                    <w:t> </w:t>
                  </w:r>
                  <w:r>
                    <w:rPr/>
                    <w:t>tirer</w:t>
                  </w:r>
                  <w:r>
                    <w:rPr>
                      <w:spacing w:val="-15"/>
                    </w:rPr>
                    <w:t> </w:t>
                  </w:r>
                  <w:r>
                    <w:rPr/>
                    <w:t>les</w:t>
                  </w:r>
                  <w:r>
                    <w:rPr>
                      <w:spacing w:val="-14"/>
                    </w:rPr>
                    <w:t> </w:t>
                  </w:r>
                  <w:r>
                    <w:rPr/>
                    <w:t>indicateurs</w:t>
                  </w:r>
                  <w:r>
                    <w:rPr>
                      <w:spacing w:val="-15"/>
                    </w:rPr>
                    <w:t> </w:t>
                  </w:r>
                  <w:r>
                    <w:rPr/>
                    <w:t>de</w:t>
                  </w:r>
                  <w:r>
                    <w:rPr>
                      <w:spacing w:val="-15"/>
                    </w:rPr>
                    <w:t> </w:t>
                  </w:r>
                  <w:r>
                    <w:rPr/>
                    <w:t>sortie,</w:t>
                  </w:r>
                  <w:r>
                    <w:rPr>
                      <w:spacing w:val="-15"/>
                    </w:rPr>
                    <w:t> </w:t>
                  </w:r>
                  <w:r>
                    <w:rPr/>
                    <w:t>peuvent</w:t>
                  </w:r>
                  <w:r>
                    <w:rPr>
                      <w:spacing w:val="-15"/>
                    </w:rPr>
                    <w:t> </w:t>
                  </w:r>
                  <w:r>
                    <w:rPr/>
                    <w:t>poser</w:t>
                  </w:r>
                  <w:r>
                    <w:rPr>
                      <w:spacing w:val="-14"/>
                    </w:rPr>
                    <w:t> </w:t>
                  </w:r>
                  <w:r>
                    <w:rPr/>
                    <w:t>en</w:t>
                  </w:r>
                  <w:r>
                    <w:rPr>
                      <w:spacing w:val="-15"/>
                    </w:rPr>
                    <w:t> </w:t>
                  </w:r>
                  <w:r>
                    <w:rPr/>
                    <w:t>matière</w:t>
                  </w:r>
                  <w:r>
                    <w:rPr>
                      <w:w w:val="99"/>
                    </w:rPr>
                    <w:t> </w:t>
                  </w:r>
                  <w:r>
                    <w:rPr/>
                    <w:t>d’exploration.</w:t>
                  </w:r>
                  <w:r>
                    <w:rPr/>
                  </w:r>
                </w:p>
              </w:txbxContent>
            </v:textbox>
            <w10:wrap type="none"/>
          </v:shape>
        </w:pict>
      </w:r>
      <w:r>
        <w:rPr/>
        <w:pict>
          <v:shape style="position:absolute;margin-left:41.519901pt;margin-top:178.249557pt;width:413.05pt;height:220.55pt;mso-position-horizontal-relative:page;mso-position-vertical-relative:page;z-index:-18337" type="#_x0000_t202" filled="f" stroked="f">
            <v:textbox inset="0,0,0,0">
              <w:txbxContent>
                <w:p>
                  <w:pPr>
                    <w:pStyle w:val="BodyText"/>
                    <w:spacing w:line="263" w:lineRule="exact"/>
                    <w:ind w:right="0"/>
                    <w:jc w:val="both"/>
                  </w:pPr>
                  <w:r>
                    <w:rPr/>
                    <w:t>Nous</w:t>
                  </w:r>
                  <w:r>
                    <w:rPr>
                      <w:spacing w:val="-15"/>
                    </w:rPr>
                    <w:t> </w:t>
                  </w:r>
                  <w:r>
                    <w:rPr/>
                    <w:t>souhaitons</w:t>
                  </w:r>
                  <w:r>
                    <w:rPr>
                      <w:spacing w:val="-15"/>
                    </w:rPr>
                    <w:t> </w:t>
                  </w:r>
                  <w:r>
                    <w:rPr/>
                    <w:t>ici</w:t>
                  </w:r>
                  <w:r>
                    <w:rPr>
                      <w:spacing w:val="-14"/>
                    </w:rPr>
                    <w:t> </w:t>
                  </w:r>
                  <w:r>
                    <w:rPr/>
                    <w:t>revenir</w:t>
                  </w:r>
                  <w:r>
                    <w:rPr>
                      <w:spacing w:val="-15"/>
                    </w:rPr>
                    <w:t> </w:t>
                  </w:r>
                  <w:r>
                    <w:rPr/>
                    <w:t>sur</w:t>
                  </w:r>
                  <w:r>
                    <w:rPr>
                      <w:spacing w:val="-15"/>
                    </w:rPr>
                    <w:t> </w:t>
                  </w:r>
                  <w:r>
                    <w:rPr/>
                    <w:t>une</w:t>
                  </w:r>
                  <w:r>
                    <w:rPr>
                      <w:spacing w:val="-14"/>
                    </w:rPr>
                    <w:t> </w:t>
                  </w:r>
                  <w:r>
                    <w:rPr/>
                    <w:t>corollaire</w:t>
                  </w:r>
                  <w:r>
                    <w:rPr>
                      <w:spacing w:val="-15"/>
                    </w:rPr>
                    <w:t> </w:t>
                  </w:r>
                  <w:r>
                    <w:rPr/>
                    <w:t>indispensable</w:t>
                  </w:r>
                  <w:r>
                    <w:rPr>
                      <w:spacing w:val="-14"/>
                    </w:rPr>
                    <w:t> </w:t>
                  </w:r>
                  <w:r>
                    <w:rPr/>
                    <w:t>à</w:t>
                  </w:r>
                  <w:r>
                    <w:rPr>
                      <w:spacing w:val="-15"/>
                    </w:rPr>
                    <w:t> </w:t>
                  </w:r>
                  <w:r>
                    <w:rPr/>
                    <w:t>l’utilisation</w:t>
                  </w:r>
                  <w:r>
                    <w:rPr>
                      <w:spacing w:val="-15"/>
                    </w:rPr>
                    <w:t> </w:t>
                  </w:r>
                  <w:r>
                    <w:rPr/>
                    <w:t>effi-</w:t>
                  </w:r>
                  <w:r>
                    <w:rPr/>
                  </w:r>
                </w:p>
                <w:p>
                  <w:pPr>
                    <w:pStyle w:val="BodyText"/>
                    <w:spacing w:line="194" w:lineRule="auto" w:before="17"/>
                    <w:ind w:right="19"/>
                    <w:jc w:val="both"/>
                  </w:pPr>
                  <w:r>
                    <w:rPr/>
                    <w:t>cace</w:t>
                  </w:r>
                  <w:r>
                    <w:rPr>
                      <w:spacing w:val="-3"/>
                    </w:rPr>
                    <w:t> </w:t>
                  </w:r>
                  <w:r>
                    <w:rPr/>
                    <w:t>de</w:t>
                  </w:r>
                  <w:r>
                    <w:rPr>
                      <w:spacing w:val="-3"/>
                    </w:rPr>
                    <w:t> </w:t>
                  </w:r>
                  <w:r>
                    <w:rPr/>
                    <w:t>ces</w:t>
                  </w:r>
                  <w:r>
                    <w:rPr>
                      <w:spacing w:val="-3"/>
                    </w:rPr>
                    <w:t> </w:t>
                  </w:r>
                  <w:r>
                    <w:rPr/>
                    <w:t>données.</w:t>
                  </w:r>
                  <w:r>
                    <w:rPr>
                      <w:spacing w:val="-3"/>
                    </w:rPr>
                    <w:t> </w:t>
                  </w:r>
                  <w:r>
                    <w:rPr/>
                    <w:t>De</w:t>
                  </w:r>
                  <w:r>
                    <w:rPr>
                      <w:spacing w:val="-2"/>
                    </w:rPr>
                    <w:t> </w:t>
                  </w:r>
                  <w:r>
                    <w:rPr/>
                    <w:t>la</w:t>
                  </w:r>
                  <w:r>
                    <w:rPr>
                      <w:spacing w:val="-3"/>
                    </w:rPr>
                    <w:t> </w:t>
                  </w:r>
                  <w:r>
                    <w:rPr/>
                    <w:t>même</w:t>
                  </w:r>
                  <w:r>
                    <w:rPr>
                      <w:spacing w:val="-3"/>
                    </w:rPr>
                    <w:t> </w:t>
                  </w:r>
                  <w:r>
                    <w:rPr/>
                    <w:t>manière</w:t>
                  </w:r>
                  <w:r>
                    <w:rPr>
                      <w:spacing w:val="-3"/>
                    </w:rPr>
                    <w:t> </w:t>
                  </w:r>
                  <w:r>
                    <w:rPr/>
                    <w:t>que</w:t>
                  </w:r>
                  <w:r>
                    <w:rPr>
                      <w:spacing w:val="-2"/>
                    </w:rPr>
                    <w:t> </w:t>
                  </w:r>
                  <w:r>
                    <w:rPr/>
                    <w:t>la</w:t>
                  </w:r>
                  <w:r>
                    <w:rPr>
                      <w:spacing w:val="-3"/>
                    </w:rPr>
                    <w:t> </w:t>
                  </w:r>
                  <w:r>
                    <w:rPr/>
                    <w:t>multiplicité</w:t>
                  </w:r>
                  <w:r>
                    <w:rPr>
                      <w:spacing w:val="-3"/>
                    </w:rPr>
                    <w:t> </w:t>
                  </w:r>
                  <w:r>
                    <w:rPr/>
                    <w:t>des</w:t>
                  </w:r>
                  <w:r>
                    <w:rPr>
                      <w:spacing w:val="-3"/>
                    </w:rPr>
                    <w:t> </w:t>
                  </w:r>
                  <w:r>
                    <w:rPr/>
                    <w:t>indicateurs,</w:t>
                  </w:r>
                  <w:r>
                    <w:rPr>
                      <w:w w:val="99"/>
                    </w:rPr>
                    <w:t> </w:t>
                  </w:r>
                  <w:r>
                    <w:rPr/>
                    <w:t>des</w:t>
                  </w:r>
                  <w:r>
                    <w:rPr>
                      <w:spacing w:val="-23"/>
                    </w:rPr>
                    <w:t> </w:t>
                  </w:r>
                  <w:r>
                    <w:rPr/>
                    <w:t>expériences</w:t>
                  </w:r>
                  <w:r>
                    <w:rPr>
                      <w:spacing w:val="-23"/>
                    </w:rPr>
                    <w:t> </w:t>
                  </w:r>
                  <w:r>
                    <w:rPr/>
                    <w:t>et</w:t>
                  </w:r>
                  <w:r>
                    <w:rPr>
                      <w:spacing w:val="-23"/>
                    </w:rPr>
                    <w:t> </w:t>
                  </w:r>
                  <w:r>
                    <w:rPr/>
                    <w:t>des</w:t>
                  </w:r>
                  <w:r>
                    <w:rPr>
                      <w:spacing w:val="-23"/>
                    </w:rPr>
                    <w:t> </w:t>
                  </w:r>
                  <w:r>
                    <w:rPr/>
                    <w:t>expérimentations</w:t>
                  </w:r>
                  <w:r>
                    <w:rPr>
                      <w:spacing w:val="-22"/>
                    </w:rPr>
                    <w:t> </w:t>
                  </w:r>
                  <w:r>
                    <w:rPr/>
                    <w:t>requiert</w:t>
                  </w:r>
                  <w:r>
                    <w:rPr>
                      <w:spacing w:val="-23"/>
                    </w:rPr>
                    <w:t> </w:t>
                  </w:r>
                  <w:r>
                    <w:rPr/>
                    <w:t>des</w:t>
                  </w:r>
                  <w:r>
                    <w:rPr>
                      <w:spacing w:val="-23"/>
                    </w:rPr>
                    <w:t> </w:t>
                  </w:r>
                  <w:r>
                    <w:rPr/>
                    <w:t>outils</w:t>
                  </w:r>
                  <w:r>
                    <w:rPr>
                      <w:spacing w:val="-23"/>
                    </w:rPr>
                    <w:t> </w:t>
                  </w:r>
                  <w:r>
                    <w:rPr/>
                    <w:t>d’exploration</w:t>
                  </w:r>
                  <w:r>
                    <w:rPr>
                      <w:spacing w:val="-23"/>
                    </w:rPr>
                    <w:t> </w:t>
                  </w:r>
                  <w:r>
                    <w:rPr/>
                    <w:t>adap-</w:t>
                  </w:r>
                  <w:r>
                    <w:rPr>
                      <w:w w:val="99"/>
                    </w:rPr>
                    <w:t> </w:t>
                  </w:r>
                  <w:r>
                    <w:rPr/>
                    <w:t>tés, la</w:t>
                  </w:r>
                  <w:r>
                    <w:rPr>
                      <w:spacing w:val="1"/>
                    </w:rPr>
                    <w:t> </w:t>
                  </w:r>
                  <w:r>
                    <w:rPr/>
                    <w:t>multiplicité des</w:t>
                  </w:r>
                  <w:r>
                    <w:rPr>
                      <w:spacing w:val="1"/>
                    </w:rPr>
                    <w:t> </w:t>
                  </w:r>
                  <w:r>
                    <w:rPr/>
                    <w:t>données</w:t>
                  </w:r>
                  <w:r>
                    <w:rPr>
                      <w:spacing w:val="1"/>
                    </w:rPr>
                    <w:t> </w:t>
                  </w:r>
                  <w:r>
                    <w:rPr/>
                    <w:t>requiert des</w:t>
                  </w:r>
                  <w:r>
                    <w:rPr>
                      <w:spacing w:val="1"/>
                    </w:rPr>
                    <w:t> </w:t>
                  </w:r>
                  <w:r>
                    <w:rPr/>
                    <w:t>outils</w:t>
                  </w:r>
                  <w:r>
                    <w:rPr>
                      <w:spacing w:val="1"/>
                    </w:rPr>
                    <w:t> </w:t>
                  </w:r>
                  <w:r>
                    <w:rPr/>
                    <w:t>de stockage</w:t>
                  </w:r>
                  <w:r>
                    <w:rPr>
                      <w:spacing w:val="1"/>
                    </w:rPr>
                    <w:t> </w:t>
                  </w:r>
                  <w:r>
                    <w:rPr/>
                    <w:t>et</w:t>
                  </w:r>
                  <w:r>
                    <w:rPr>
                      <w:spacing w:val="1"/>
                    </w:rPr>
                    <w:t> </w:t>
                  </w:r>
                  <w:r>
                    <w:rPr/>
                    <w:t>d’interroga-</w:t>
                  </w:r>
                  <w:r>
                    <w:rPr>
                      <w:w w:val="99"/>
                    </w:rPr>
                    <w:t> </w:t>
                  </w:r>
                  <w:r>
                    <w:rPr/>
                    <w:t>tion</w:t>
                  </w:r>
                  <w:r>
                    <w:rPr>
                      <w:spacing w:val="-10"/>
                    </w:rPr>
                    <w:t> </w:t>
                  </w:r>
                  <w:r>
                    <w:rPr/>
                    <w:t>eux</w:t>
                  </w:r>
                  <w:r>
                    <w:rPr>
                      <w:spacing w:val="-10"/>
                    </w:rPr>
                    <w:t> </w:t>
                  </w:r>
                  <w:r>
                    <w:rPr/>
                    <w:t>aussi</w:t>
                  </w:r>
                  <w:r>
                    <w:rPr>
                      <w:spacing w:val="-10"/>
                    </w:rPr>
                    <w:t> </w:t>
                  </w:r>
                  <w:r>
                    <w:rPr/>
                    <w:t>adaptés.</w:t>
                  </w:r>
                  <w:r>
                    <w:rPr>
                      <w:spacing w:val="-10"/>
                    </w:rPr>
                    <w:t> </w:t>
                  </w:r>
                  <w:r>
                    <w:rPr/>
                    <w:t>Là</w:t>
                  </w:r>
                  <w:r>
                    <w:rPr>
                      <w:spacing w:val="-9"/>
                    </w:rPr>
                    <w:t> </w:t>
                  </w:r>
                  <w:r>
                    <w:rPr/>
                    <w:t>encore,</w:t>
                  </w:r>
                  <w:r>
                    <w:rPr>
                      <w:spacing w:val="-10"/>
                    </w:rPr>
                    <w:t> </w:t>
                  </w:r>
                  <w:r>
                    <w:rPr/>
                    <w:t>on</w:t>
                  </w:r>
                  <w:r>
                    <w:rPr>
                      <w:spacing w:val="-10"/>
                    </w:rPr>
                    <w:t> </w:t>
                  </w:r>
                  <w:r>
                    <w:rPr/>
                    <w:t>peut</w:t>
                  </w:r>
                  <w:r>
                    <w:rPr>
                      <w:spacing w:val="-10"/>
                    </w:rPr>
                    <w:t> </w:t>
                  </w:r>
                  <w:r>
                    <w:rPr/>
                    <w:t>noter</w:t>
                  </w:r>
                  <w:r>
                    <w:rPr>
                      <w:spacing w:val="-10"/>
                    </w:rPr>
                    <w:t> </w:t>
                  </w:r>
                  <w:r>
                    <w:rPr/>
                    <w:t>une</w:t>
                  </w:r>
                  <w:r>
                    <w:rPr>
                      <w:spacing w:val="-9"/>
                    </w:rPr>
                    <w:t> </w:t>
                  </w:r>
                  <w:r>
                    <w:rPr/>
                    <w:t>succession</w:t>
                  </w:r>
                  <w:r>
                    <w:rPr>
                      <w:spacing w:val="-10"/>
                    </w:rPr>
                    <w:t> </w:t>
                  </w:r>
                  <w:r>
                    <w:rPr/>
                    <w:t>de</w:t>
                  </w:r>
                  <w:r>
                    <w:rPr>
                      <w:spacing w:val="-10"/>
                    </w:rPr>
                    <w:t> </w:t>
                  </w:r>
                  <w:r>
                    <w:rPr/>
                    <w:t>contraintes</w:t>
                  </w:r>
                  <w:r>
                    <w:rPr>
                      <w:w w:val="99"/>
                    </w:rPr>
                    <w:t> </w:t>
                  </w:r>
                  <w:r>
                    <w:rPr/>
                    <w:t>liées</w:t>
                  </w:r>
                  <w:r>
                    <w:rPr>
                      <w:spacing w:val="-3"/>
                    </w:rPr>
                    <w:t> </w:t>
                  </w:r>
                  <w:r>
                    <w:rPr/>
                    <w:t>à</w:t>
                  </w:r>
                  <w:r>
                    <w:rPr>
                      <w:spacing w:val="-3"/>
                    </w:rPr>
                    <w:t> </w:t>
                  </w:r>
                  <w:r>
                    <w:rPr/>
                    <w:t>ces</w:t>
                  </w:r>
                  <w:r>
                    <w:rPr>
                      <w:spacing w:val="-2"/>
                    </w:rPr>
                    <w:t> </w:t>
                  </w:r>
                  <w:r>
                    <w:rPr/>
                    <w:t>données</w:t>
                  </w:r>
                  <w:r>
                    <w:rPr>
                      <w:spacing w:val="-3"/>
                    </w:rPr>
                    <w:t> </w:t>
                  </w:r>
                  <w:r>
                    <w:rPr/>
                    <w:t>et</w:t>
                  </w:r>
                  <w:r>
                    <w:rPr>
                      <w:spacing w:val="-2"/>
                    </w:rPr>
                    <w:t> </w:t>
                  </w:r>
                  <w:r>
                    <w:rPr/>
                    <w:t>à</w:t>
                  </w:r>
                  <w:r>
                    <w:rPr>
                      <w:spacing w:val="-2"/>
                    </w:rPr>
                    <w:t> </w:t>
                  </w:r>
                  <w:r>
                    <w:rPr/>
                    <w:t>leur</w:t>
                  </w:r>
                  <w:r>
                    <w:rPr>
                      <w:spacing w:val="-3"/>
                    </w:rPr>
                    <w:t> </w:t>
                  </w:r>
                  <w:r>
                    <w:rPr/>
                    <w:t>massification,</w:t>
                  </w:r>
                  <w:r>
                    <w:rPr>
                      <w:spacing w:val="-3"/>
                    </w:rPr>
                    <w:t> </w:t>
                  </w:r>
                  <w:r>
                    <w:rPr/>
                    <w:t>contraintes</w:t>
                  </w:r>
                  <w:r>
                    <w:rPr>
                      <w:spacing w:val="-1"/>
                    </w:rPr>
                    <w:t> </w:t>
                  </w:r>
                  <w:r>
                    <w:rPr/>
                    <w:t>qui</w:t>
                  </w:r>
                  <w:r>
                    <w:rPr>
                      <w:spacing w:val="-3"/>
                    </w:rPr>
                    <w:t> </w:t>
                  </w:r>
                  <w:r>
                    <w:rPr/>
                    <w:t>limitent</w:t>
                  </w:r>
                  <w:r>
                    <w:rPr>
                      <w:spacing w:val="-3"/>
                    </w:rPr>
                    <w:t> </w:t>
                  </w:r>
                  <w:r>
                    <w:rPr/>
                    <w:t>et</w:t>
                  </w:r>
                  <w:r>
                    <w:rPr>
                      <w:spacing w:val="-2"/>
                    </w:rPr>
                    <w:t> </w:t>
                  </w:r>
                  <w:r>
                    <w:rPr/>
                    <w:t>guident</w:t>
                  </w:r>
                  <w:r>
                    <w:rPr>
                      <w:w w:val="99"/>
                    </w:rPr>
                    <w:t> </w:t>
                  </w:r>
                  <w:r>
                    <w:rPr/>
                    <w:t>les</w:t>
                  </w:r>
                  <w:r>
                    <w:rPr>
                      <w:spacing w:val="-14"/>
                    </w:rPr>
                    <w:t> </w:t>
                  </w:r>
                  <w:r>
                    <w:rPr/>
                    <w:t>modes</w:t>
                  </w:r>
                  <w:r>
                    <w:rPr>
                      <w:spacing w:val="-14"/>
                    </w:rPr>
                    <w:t> </w:t>
                  </w:r>
                  <w:r>
                    <w:rPr/>
                    <w:t>d’organisation</w:t>
                  </w:r>
                  <w:r>
                    <w:rPr>
                      <w:spacing w:val="-14"/>
                    </w:rPr>
                    <w:t> </w:t>
                  </w:r>
                  <w:r>
                    <w:rPr/>
                    <w:t>de</w:t>
                  </w:r>
                  <w:r>
                    <w:rPr>
                      <w:spacing w:val="-14"/>
                    </w:rPr>
                    <w:t> </w:t>
                  </w:r>
                  <w:r>
                    <w:rPr/>
                    <w:t>ces</w:t>
                  </w:r>
                  <w:r>
                    <w:rPr>
                      <w:spacing w:val="-13"/>
                    </w:rPr>
                    <w:t> </w:t>
                  </w:r>
                  <w:r>
                    <w:rPr/>
                    <w:t>données.</w:t>
                  </w:r>
                  <w:r>
                    <w:rPr>
                      <w:spacing w:val="-14"/>
                    </w:rPr>
                    <w:t> </w:t>
                  </w:r>
                  <w:r>
                    <w:rPr/>
                    <w:t>Sans</w:t>
                  </w:r>
                  <w:r>
                    <w:rPr>
                      <w:spacing w:val="-14"/>
                    </w:rPr>
                    <w:t> </w:t>
                  </w:r>
                  <w:r>
                    <w:rPr/>
                    <w:t>structuration</w:t>
                  </w:r>
                  <w:r>
                    <w:rPr>
                      <w:spacing w:val="-14"/>
                    </w:rPr>
                    <w:t> </w:t>
                  </w:r>
                  <w:r>
                    <w:rPr/>
                    <w:t>adéquate,</w:t>
                  </w:r>
                  <w:r>
                    <w:rPr>
                      <w:spacing w:val="-13"/>
                    </w:rPr>
                    <w:t> </w:t>
                  </w:r>
                  <w:r>
                    <w:rPr/>
                    <w:t>l’acqui-</w:t>
                  </w:r>
                  <w:r>
                    <w:rPr>
                      <w:w w:val="99"/>
                    </w:rPr>
                    <w:t> </w:t>
                  </w:r>
                  <w:r>
                    <w:rPr/>
                    <w:t>sition,</w:t>
                  </w:r>
                  <w:r>
                    <w:rPr>
                      <w:spacing w:val="-3"/>
                    </w:rPr>
                    <w:t> </w:t>
                  </w:r>
                  <w:r>
                    <w:rPr/>
                    <w:t>l’archivage,</w:t>
                  </w:r>
                  <w:r>
                    <w:rPr>
                      <w:spacing w:val="-3"/>
                    </w:rPr>
                    <w:t> </w:t>
                  </w:r>
                  <w:r>
                    <w:rPr/>
                    <w:t>l’interrogation</w:t>
                  </w:r>
                  <w:r>
                    <w:rPr>
                      <w:spacing w:val="-3"/>
                    </w:rPr>
                    <w:t> </w:t>
                  </w:r>
                  <w:r>
                    <w:rPr/>
                    <w:t>ou</w:t>
                  </w:r>
                  <w:r>
                    <w:rPr>
                      <w:spacing w:val="-3"/>
                    </w:rPr>
                    <w:t> </w:t>
                  </w:r>
                  <w:r>
                    <w:rPr/>
                    <w:t>encore</w:t>
                  </w:r>
                  <w:r>
                    <w:rPr>
                      <w:spacing w:val="-2"/>
                    </w:rPr>
                    <w:t> </w:t>
                  </w:r>
                  <w:r>
                    <w:rPr/>
                    <w:t>la</w:t>
                  </w:r>
                  <w:r>
                    <w:rPr>
                      <w:spacing w:val="-3"/>
                    </w:rPr>
                    <w:t> </w:t>
                  </w:r>
                  <w:r>
                    <w:rPr/>
                    <w:t>sauvegarde</w:t>
                  </w:r>
                  <w:r>
                    <w:rPr>
                      <w:spacing w:val="-3"/>
                    </w:rPr>
                    <w:t> </w:t>
                  </w:r>
                  <w:r>
                    <w:rPr/>
                    <w:t>des</w:t>
                  </w:r>
                  <w:r>
                    <w:rPr>
                      <w:spacing w:val="-3"/>
                    </w:rPr>
                    <w:t> </w:t>
                  </w:r>
                  <w:r>
                    <w:rPr/>
                    <w:t>données</w:t>
                  </w:r>
                  <w:r>
                    <w:rPr>
                      <w:spacing w:val="-2"/>
                    </w:rPr>
                    <w:t> </w:t>
                  </w:r>
                  <w:r>
                    <w:rPr/>
                    <w:t>géné-</w:t>
                  </w:r>
                  <w:r>
                    <w:rPr>
                      <w:w w:val="99"/>
                    </w:rPr>
                    <w:t> </w:t>
                  </w:r>
                  <w:r>
                    <w:rPr/>
                    <w:t>rées</w:t>
                  </w:r>
                  <w:r>
                    <w:rPr>
                      <w:spacing w:val="-1"/>
                    </w:rPr>
                    <w:t> </w:t>
                  </w:r>
                  <w:r>
                    <w:rPr/>
                    <w:t>par le modèle</w:t>
                  </w:r>
                  <w:r>
                    <w:rPr>
                      <w:spacing w:val="-1"/>
                    </w:rPr>
                    <w:t> </w:t>
                  </w:r>
                  <w:r>
                    <w:rPr/>
                    <w:t>ne peuvent être garantis,</w:t>
                  </w:r>
                  <w:r>
                    <w:rPr>
                      <w:spacing w:val="-1"/>
                    </w:rPr>
                    <w:t> </w:t>
                  </w:r>
                  <w:r>
                    <w:rPr/>
                    <w:t>et encore moins</w:t>
                  </w:r>
                  <w:r>
                    <w:rPr>
                      <w:spacing w:val="-1"/>
                    </w:rPr>
                    <w:t> </w:t>
                  </w:r>
                  <w:r>
                    <w:rPr/>
                    <w:t>de manière effi-</w:t>
                  </w:r>
                  <w:r>
                    <w:rPr>
                      <w:w w:val="99"/>
                    </w:rPr>
                    <w:t> </w:t>
                  </w:r>
                  <w:r>
                    <w:rPr/>
                    <w:t>cace.</w:t>
                  </w:r>
                  <w:r>
                    <w:rPr>
                      <w:spacing w:val="-7"/>
                    </w:rPr>
                    <w:t> </w:t>
                  </w:r>
                  <w:r>
                    <w:rPr/>
                    <w:t>Le</w:t>
                  </w:r>
                  <w:r>
                    <w:rPr>
                      <w:spacing w:val="-6"/>
                    </w:rPr>
                    <w:t> </w:t>
                  </w:r>
                  <w:r>
                    <w:rPr/>
                    <w:t>choix</w:t>
                  </w:r>
                  <w:r>
                    <w:rPr>
                      <w:spacing w:val="-7"/>
                    </w:rPr>
                    <w:t> </w:t>
                  </w:r>
                  <w:r>
                    <w:rPr/>
                    <w:t>d’une</w:t>
                  </w:r>
                  <w:r>
                    <w:rPr>
                      <w:spacing w:val="-6"/>
                    </w:rPr>
                    <w:t> </w:t>
                  </w:r>
                  <w:r>
                    <w:rPr/>
                    <w:t>méthode</w:t>
                  </w:r>
                  <w:r>
                    <w:rPr>
                      <w:spacing w:val="-6"/>
                    </w:rPr>
                    <w:t> </w:t>
                  </w:r>
                  <w:r>
                    <w:rPr/>
                    <w:t>d’organisation</w:t>
                  </w:r>
                  <w:r>
                    <w:rPr>
                      <w:spacing w:val="-7"/>
                    </w:rPr>
                    <w:t> </w:t>
                  </w:r>
                  <w:r>
                    <w:rPr/>
                    <w:t>des</w:t>
                  </w:r>
                  <w:r>
                    <w:rPr>
                      <w:spacing w:val="-6"/>
                    </w:rPr>
                    <w:t> </w:t>
                  </w:r>
                  <w:r>
                    <w:rPr/>
                    <w:t>données</w:t>
                  </w:r>
                  <w:r>
                    <w:rPr>
                      <w:spacing w:val="-6"/>
                    </w:rPr>
                    <w:t> </w:t>
                  </w:r>
                  <w:r>
                    <w:rPr/>
                    <w:t>en</w:t>
                  </w:r>
                  <w:r>
                    <w:rPr>
                      <w:spacing w:val="-7"/>
                    </w:rPr>
                    <w:t> </w:t>
                  </w:r>
                  <w:r>
                    <w:rPr/>
                    <w:t>sortie</w:t>
                  </w:r>
                  <w:r>
                    <w:rPr>
                      <w:spacing w:val="-6"/>
                    </w:rPr>
                    <w:t> </w:t>
                  </w:r>
                  <w:r>
                    <w:rPr/>
                    <w:t>de</w:t>
                  </w:r>
                  <w:r>
                    <w:rPr>
                      <w:spacing w:val="-6"/>
                    </w:rPr>
                    <w:t> </w:t>
                  </w:r>
                  <w:r>
                    <w:rPr/>
                    <w:t>simula-</w:t>
                  </w:r>
                  <w:r>
                    <w:rPr>
                      <w:w w:val="99"/>
                    </w:rPr>
                    <w:t> </w:t>
                  </w:r>
                  <w:r>
                    <w:rPr/>
                    <w:t>tions</w:t>
                  </w:r>
                  <w:r>
                    <w:rPr>
                      <w:spacing w:val="-25"/>
                    </w:rPr>
                    <w:t> </w:t>
                  </w:r>
                  <w:r>
                    <w:rPr/>
                    <w:t>ne</w:t>
                  </w:r>
                  <w:r>
                    <w:rPr>
                      <w:spacing w:val="-24"/>
                    </w:rPr>
                    <w:t> </w:t>
                  </w:r>
                  <w:r>
                    <w:rPr/>
                    <w:t>relève</w:t>
                  </w:r>
                  <w:r>
                    <w:rPr>
                      <w:spacing w:val="-25"/>
                    </w:rPr>
                    <w:t> </w:t>
                  </w:r>
                  <w:r>
                    <w:rPr/>
                    <w:t>donc</w:t>
                  </w:r>
                  <w:r>
                    <w:rPr>
                      <w:spacing w:val="-24"/>
                    </w:rPr>
                    <w:t> </w:t>
                  </w:r>
                  <w:r>
                    <w:rPr/>
                    <w:t>pas</w:t>
                  </w:r>
                  <w:r>
                    <w:rPr>
                      <w:spacing w:val="-25"/>
                    </w:rPr>
                    <w:t> </w:t>
                  </w:r>
                  <w:r>
                    <w:rPr/>
                    <w:t>d’une</w:t>
                  </w:r>
                  <w:r>
                    <w:rPr>
                      <w:spacing w:val="-24"/>
                    </w:rPr>
                    <w:t> </w:t>
                  </w:r>
                  <w:r>
                    <w:rPr/>
                    <w:t>quelconque</w:t>
                  </w:r>
                  <w:r>
                    <w:rPr>
                      <w:spacing w:val="-25"/>
                    </w:rPr>
                    <w:t> </w:t>
                  </w:r>
                  <w:r>
                    <w:rPr/>
                    <w:t>coquetterie</w:t>
                  </w:r>
                  <w:r>
                    <w:rPr>
                      <w:spacing w:val="-24"/>
                    </w:rPr>
                    <w:t> </w:t>
                  </w:r>
                  <w:r>
                    <w:rPr/>
                    <w:t>technique.</w:t>
                  </w:r>
                  <w:r>
                    <w:rPr>
                      <w:spacing w:val="-24"/>
                    </w:rPr>
                    <w:t> </w:t>
                  </w:r>
                  <w:r>
                    <w:rPr/>
                    <w:t>Au</w:t>
                  </w:r>
                  <w:r>
                    <w:rPr>
                      <w:spacing w:val="-24"/>
                    </w:rPr>
                    <w:t> </w:t>
                  </w:r>
                  <w:r>
                    <w:rPr/>
                    <w:t>contraire,</w:t>
                  </w:r>
                  <w:r>
                    <w:rPr>
                      <w:w w:val="99"/>
                    </w:rPr>
                    <w:t> </w:t>
                  </w:r>
                  <w:r>
                    <w:rPr/>
                    <w:t>conditionne</w:t>
                  </w:r>
                  <w:r>
                    <w:rPr>
                      <w:spacing w:val="-12"/>
                    </w:rPr>
                    <w:t> </w:t>
                  </w:r>
                  <w:r>
                    <w:rPr/>
                    <w:t>et</w:t>
                  </w:r>
                  <w:r>
                    <w:rPr>
                      <w:spacing w:val="-11"/>
                    </w:rPr>
                    <w:t> </w:t>
                  </w:r>
                  <w:r>
                    <w:rPr/>
                    <w:t>contraint</w:t>
                  </w:r>
                  <w:r>
                    <w:rPr>
                      <w:spacing w:val="-11"/>
                    </w:rPr>
                    <w:t> </w:t>
                  </w:r>
                  <w:r>
                    <w:rPr/>
                    <w:t>fortement</w:t>
                  </w:r>
                  <w:r>
                    <w:rPr>
                      <w:spacing w:val="-11"/>
                    </w:rPr>
                    <w:t> </w:t>
                  </w:r>
                  <w:r>
                    <w:rPr/>
                    <w:t>aussi</w:t>
                  </w:r>
                  <w:r>
                    <w:rPr>
                      <w:spacing w:val="-10"/>
                    </w:rPr>
                    <w:t> </w:t>
                  </w:r>
                  <w:r>
                    <w:rPr/>
                    <w:t>bien</w:t>
                  </w:r>
                  <w:r>
                    <w:rPr>
                      <w:spacing w:val="-12"/>
                    </w:rPr>
                    <w:t> </w:t>
                  </w:r>
                  <w:r>
                    <w:rPr/>
                    <w:t>les</w:t>
                  </w:r>
                  <w:r>
                    <w:rPr>
                      <w:spacing w:val="-10"/>
                    </w:rPr>
                    <w:t> </w:t>
                  </w:r>
                  <w:r>
                    <w:rPr/>
                    <w:t>modalités</w:t>
                  </w:r>
                  <w:r>
                    <w:rPr>
                      <w:spacing w:val="-11"/>
                    </w:rPr>
                    <w:t> </w:t>
                  </w:r>
                  <w:r>
                    <w:rPr/>
                    <w:t>de</w:t>
                  </w:r>
                  <w:r>
                    <w:rPr>
                      <w:spacing w:val="-11"/>
                    </w:rPr>
                    <w:t> </w:t>
                  </w:r>
                  <w:r>
                    <w:rPr/>
                    <w:t>création</w:t>
                  </w:r>
                  <w:r>
                    <w:rPr>
                      <w:spacing w:val="-11"/>
                    </w:rPr>
                    <w:t> </w:t>
                  </w:r>
                  <w:r>
                    <w:rPr/>
                    <w:t>des</w:t>
                  </w:r>
                  <w:r>
                    <w:rPr>
                      <w:spacing w:val="-10"/>
                    </w:rPr>
                    <w:t> </w:t>
                  </w:r>
                  <w:r>
                    <w:rPr/>
                    <w:t>in-</w:t>
                  </w:r>
                  <w:r>
                    <w:rPr>
                      <w:w w:val="99"/>
                    </w:rPr>
                    <w:t> </w:t>
                  </w:r>
                  <w:r>
                    <w:rPr/>
                    <w:t>dicateurs</w:t>
                  </w:r>
                  <w:r>
                    <w:rPr>
                      <w:spacing w:val="-9"/>
                    </w:rPr>
                    <w:t> </w:t>
                  </w:r>
                  <w:r>
                    <w:rPr/>
                    <w:t>que</w:t>
                  </w:r>
                  <w:r>
                    <w:rPr>
                      <w:spacing w:val="-8"/>
                    </w:rPr>
                    <w:t> </w:t>
                  </w:r>
                  <w:r>
                    <w:rPr/>
                    <w:t>les</w:t>
                  </w:r>
                  <w:r>
                    <w:rPr>
                      <w:spacing w:val="-9"/>
                    </w:rPr>
                    <w:t> </w:t>
                  </w:r>
                  <w:r>
                    <w:rPr/>
                    <w:t>possibilités</w:t>
                  </w:r>
                  <w:r>
                    <w:rPr>
                      <w:spacing w:val="-8"/>
                    </w:rPr>
                    <w:t> </w:t>
                  </w:r>
                  <w:r>
                    <w:rPr/>
                    <w:t>de</w:t>
                  </w:r>
                  <w:r>
                    <w:rPr>
                      <w:spacing w:val="-8"/>
                    </w:rPr>
                    <w:t> </w:t>
                  </w:r>
                  <w:r>
                    <w:rPr/>
                    <w:t>la</w:t>
                  </w:r>
                  <w:r>
                    <w:rPr>
                      <w:spacing w:val="-9"/>
                    </w:rPr>
                    <w:t> </w:t>
                  </w:r>
                  <w:r>
                    <w:rPr/>
                    <w:t>plate-forme</w:t>
                  </w:r>
                  <w:r>
                    <w:rPr>
                      <w:spacing w:val="-8"/>
                    </w:rPr>
                    <w:t> </w:t>
                  </w:r>
                  <w:r>
                    <w:rPr/>
                    <w:t>d’exploration</w:t>
                  </w:r>
                  <w:r>
                    <w:rPr>
                      <w:spacing w:val="-9"/>
                    </w:rPr>
                    <w:t> </w:t>
                  </w:r>
                  <w:r>
                    <w:rPr/>
                    <w:t>de</w:t>
                  </w:r>
                  <w:r>
                    <w:rPr>
                      <w:spacing w:val="-8"/>
                    </w:rPr>
                    <w:t> </w:t>
                  </w:r>
                  <w:r>
                    <w:rPr/>
                    <w:t>les</w:t>
                  </w:r>
                  <w:r>
                    <w:rPr>
                      <w:spacing w:val="-8"/>
                    </w:rPr>
                    <w:t> </w:t>
                  </w:r>
                  <w:r>
                    <w:rPr/>
                    <w:t>afficher</w:t>
                  </w:r>
                  <w:r>
                    <w:rPr>
                      <w:spacing w:val="-9"/>
                    </w:rPr>
                    <w:t> </w:t>
                  </w:r>
                  <w:r>
                    <w:rPr/>
                    <w:t>de</w:t>
                  </w:r>
                  <w:r>
                    <w:rPr>
                      <w:w w:val="99"/>
                    </w:rPr>
                    <w:t> </w:t>
                  </w:r>
                  <w:r>
                    <w:rPr/>
                    <w:t>manière</w:t>
                  </w:r>
                  <w:r>
                    <w:rPr>
                      <w:spacing w:val="-22"/>
                    </w:rPr>
                    <w:t> </w:t>
                  </w:r>
                  <w:r>
                    <w:rPr/>
                    <w:t>interactive.</w:t>
                  </w:r>
                  <w:r>
                    <w:rPr/>
                  </w:r>
                </w:p>
              </w:txbxContent>
            </v:textbox>
            <w10:wrap type="none"/>
          </v:shape>
        </w:pict>
      </w:r>
      <w:r>
        <w:rPr/>
        <w:pict>
          <v:shape style="position:absolute;margin-left:41.519901pt;margin-top:422.728333pt;width:36.35pt;height:16.3500pt;mso-position-horizontal-relative:page;mso-position-vertical-relative:page;z-index:-18336"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5.3.1</w:t>
                  </w:r>
                  <w:r>
                    <w:rPr>
                      <w:rFonts w:ascii="Charis SIL"/>
                      <w:sz w:val="28"/>
                    </w:rPr>
                  </w:r>
                </w:p>
              </w:txbxContent>
            </v:textbox>
            <w10:wrap type="none"/>
          </v:shape>
        </w:pict>
      </w:r>
      <w:r>
        <w:rPr/>
        <w:pict>
          <v:shape style="position:absolute;margin-left:90.242584pt;margin-top:422.728333pt;width:326.75pt;height:16.3500pt;mso-position-horizontal-relative:page;mso-position-vertical-relative:page;z-index:-1833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cs="Charis SIL" w:eastAsia="Charis SIL"/>
                      <w:b/>
                      <w:bCs/>
                      <w:sz w:val="28"/>
                      <w:szCs w:val="28"/>
                    </w:rPr>
                    <w:t>Assurer</w:t>
                  </w:r>
                  <w:r>
                    <w:rPr>
                      <w:rFonts w:ascii="Charis SIL" w:hAnsi="Charis SIL" w:cs="Charis SIL" w:eastAsia="Charis SIL"/>
                      <w:b/>
                      <w:bCs/>
                      <w:spacing w:val="24"/>
                      <w:sz w:val="28"/>
                      <w:szCs w:val="28"/>
                    </w:rPr>
                    <w:t> </w:t>
                  </w:r>
                  <w:r>
                    <w:rPr>
                      <w:rFonts w:ascii="Charis SIL" w:hAnsi="Charis SIL" w:cs="Charis SIL" w:eastAsia="Charis SIL"/>
                      <w:b/>
                      <w:bCs/>
                      <w:sz w:val="28"/>
                      <w:szCs w:val="28"/>
                    </w:rPr>
                    <w:t>la</w:t>
                  </w:r>
                  <w:r>
                    <w:rPr>
                      <w:rFonts w:ascii="Charis SIL" w:hAnsi="Charis SIL" w:cs="Charis SIL" w:eastAsia="Charis SIL"/>
                      <w:b/>
                      <w:bCs/>
                      <w:spacing w:val="26"/>
                      <w:sz w:val="28"/>
                      <w:szCs w:val="28"/>
                    </w:rPr>
                    <w:t> </w:t>
                  </w:r>
                  <w:r>
                    <w:rPr>
                      <w:rFonts w:ascii="Charis SIL" w:hAnsi="Charis SIL" w:cs="Charis SIL" w:eastAsia="Charis SIL"/>
                      <w:b/>
                      <w:bCs/>
                      <w:sz w:val="28"/>
                      <w:szCs w:val="28"/>
                    </w:rPr>
                    <w:t>capacité</w:t>
                  </w:r>
                  <w:r>
                    <w:rPr>
                      <w:rFonts w:ascii="Charis SIL" w:hAnsi="Charis SIL" w:cs="Charis SIL" w:eastAsia="Charis SIL"/>
                      <w:b/>
                      <w:bCs/>
                      <w:spacing w:val="26"/>
                      <w:sz w:val="28"/>
                      <w:szCs w:val="28"/>
                    </w:rPr>
                    <w:t> </w:t>
                  </w:r>
                  <w:r>
                    <w:rPr>
                      <w:rFonts w:ascii="Charis SIL" w:hAnsi="Charis SIL" w:cs="Charis SIL" w:eastAsia="Charis SIL"/>
                      <w:b/>
                      <w:bCs/>
                      <w:sz w:val="28"/>
                      <w:szCs w:val="28"/>
                    </w:rPr>
                    <w:t>d’interrogation</w:t>
                  </w:r>
                  <w:r>
                    <w:rPr>
                      <w:rFonts w:ascii="Charis SIL" w:hAnsi="Charis SIL" w:cs="Charis SIL" w:eastAsia="Charis SIL"/>
                      <w:b/>
                      <w:bCs/>
                      <w:spacing w:val="25"/>
                      <w:sz w:val="28"/>
                      <w:szCs w:val="28"/>
                    </w:rPr>
                    <w:t> </w:t>
                  </w:r>
                  <w:r>
                    <w:rPr>
                      <w:rFonts w:ascii="Charis SIL" w:hAnsi="Charis SIL" w:cs="Charis SIL" w:eastAsia="Charis SIL"/>
                      <w:b/>
                      <w:bCs/>
                      <w:sz w:val="28"/>
                      <w:szCs w:val="28"/>
                    </w:rPr>
                    <w:t>des</w:t>
                  </w:r>
                  <w:r>
                    <w:rPr>
                      <w:rFonts w:ascii="Charis SIL" w:hAnsi="Charis SIL" w:cs="Charis SIL" w:eastAsia="Charis SIL"/>
                      <w:b/>
                      <w:bCs/>
                      <w:spacing w:val="26"/>
                      <w:sz w:val="28"/>
                      <w:szCs w:val="28"/>
                    </w:rPr>
                    <w:t> </w:t>
                  </w:r>
                  <w:r>
                    <w:rPr>
                      <w:rFonts w:ascii="Charis SIL" w:hAnsi="Charis SIL" w:cs="Charis SIL" w:eastAsia="Charis SIL"/>
                      <w:b/>
                      <w:bCs/>
                      <w:sz w:val="28"/>
                      <w:szCs w:val="28"/>
                    </w:rPr>
                    <w:t>données</w:t>
                  </w:r>
                  <w:r>
                    <w:rPr>
                      <w:rFonts w:ascii="Charis SIL" w:hAnsi="Charis SIL" w:cs="Charis SIL" w:eastAsia="Charis SIL"/>
                      <w:sz w:val="28"/>
                      <w:szCs w:val="28"/>
                    </w:rPr>
                  </w:r>
                </w:p>
              </w:txbxContent>
            </v:textbox>
            <w10:wrap type="none"/>
          </v:shape>
        </w:pict>
      </w:r>
      <w:r>
        <w:rPr/>
        <w:pict>
          <v:shape style="position:absolute;margin-left:41.519901pt;margin-top:447.909363pt;width:413pt;height:63.05pt;mso-position-horizontal-relative:page;mso-position-vertical-relative:page;z-index:-18334" type="#_x0000_t202" filled="f" stroked="f">
            <v:textbox inset="0,0,0,0">
              <w:txbxContent>
                <w:p>
                  <w:pPr>
                    <w:pStyle w:val="BodyText"/>
                    <w:spacing w:line="194" w:lineRule="auto"/>
                    <w:ind w:right="19"/>
                    <w:jc w:val="both"/>
                  </w:pPr>
                  <w:r>
                    <w:rPr/>
                    <w:t>Avant</w:t>
                  </w:r>
                  <w:r>
                    <w:rPr>
                      <w:spacing w:val="-25"/>
                    </w:rPr>
                    <w:t> </w:t>
                  </w:r>
                  <w:r>
                    <w:rPr/>
                    <w:t>de</w:t>
                  </w:r>
                  <w:r>
                    <w:rPr>
                      <w:spacing w:val="-23"/>
                    </w:rPr>
                    <w:t> </w:t>
                  </w:r>
                  <w:r>
                    <w:rPr/>
                    <w:t>se</w:t>
                  </w:r>
                  <w:r>
                    <w:rPr>
                      <w:spacing w:val="-24"/>
                    </w:rPr>
                    <w:t> </w:t>
                  </w:r>
                  <w:r>
                    <w:rPr/>
                    <w:t>soucier</w:t>
                  </w:r>
                  <w:r>
                    <w:rPr>
                      <w:spacing w:val="-23"/>
                    </w:rPr>
                    <w:t> </w:t>
                  </w:r>
                  <w:r>
                    <w:rPr/>
                    <w:t>du</w:t>
                  </w:r>
                  <w:r>
                    <w:rPr>
                      <w:spacing w:val="-24"/>
                    </w:rPr>
                    <w:t> </w:t>
                  </w:r>
                  <w:r>
                    <w:rPr/>
                    <w:t>«</w:t>
                  </w:r>
                  <w:r>
                    <w:rPr>
                      <w:spacing w:val="-33"/>
                    </w:rPr>
                    <w:t> </w:t>
                  </w:r>
                  <w:r>
                    <w:rPr/>
                    <w:t>schéma</w:t>
                  </w:r>
                  <w:r>
                    <w:rPr>
                      <w:spacing w:val="-33"/>
                    </w:rPr>
                    <w:t> </w:t>
                  </w:r>
                  <w:r>
                    <w:rPr/>
                    <w:t>»</w:t>
                  </w:r>
                  <w:r>
                    <w:rPr>
                      <w:spacing w:val="-24"/>
                    </w:rPr>
                    <w:t> </w:t>
                  </w:r>
                  <w:r>
                    <w:rPr/>
                    <w:t>de</w:t>
                  </w:r>
                  <w:r>
                    <w:rPr>
                      <w:spacing w:val="-24"/>
                    </w:rPr>
                    <w:t> </w:t>
                  </w:r>
                  <w:r>
                    <w:rPr/>
                    <w:t>la</w:t>
                  </w:r>
                  <w:r>
                    <w:rPr>
                      <w:spacing w:val="-23"/>
                    </w:rPr>
                    <w:t> </w:t>
                  </w:r>
                  <w:r>
                    <w:rPr/>
                    <w:t>base</w:t>
                  </w:r>
                  <w:r>
                    <w:rPr>
                      <w:spacing w:val="-24"/>
                    </w:rPr>
                    <w:t> </w:t>
                  </w:r>
                  <w:r>
                    <w:rPr/>
                    <w:t>de</w:t>
                  </w:r>
                  <w:r>
                    <w:rPr>
                      <w:spacing w:val="-24"/>
                    </w:rPr>
                    <w:t> </w:t>
                  </w:r>
                  <w:r>
                    <w:rPr/>
                    <w:t>données</w:t>
                  </w:r>
                  <w:r>
                    <w:rPr>
                      <w:spacing w:val="-34"/>
                    </w:rPr>
                    <w:t> </w:t>
                  </w:r>
                  <w:r>
                    <w:rPr>
                      <w:position w:val="9"/>
                      <w:sz w:val="16"/>
                    </w:rPr>
                    <w:t>3</w:t>
                  </w:r>
                  <w:r>
                    <w:rPr>
                      <w:spacing w:val="9"/>
                      <w:position w:val="9"/>
                      <w:sz w:val="16"/>
                    </w:rPr>
                    <w:t>0</w:t>
                  </w:r>
                  <w:r>
                    <w:rPr/>
                    <w:t>,</w:t>
                  </w:r>
                  <w:r>
                    <w:rPr>
                      <w:spacing w:val="-24"/>
                    </w:rPr>
                    <w:t> </w:t>
                  </w:r>
                  <w:r>
                    <w:rPr/>
                    <w:t>du</w:t>
                  </w:r>
                  <w:r>
                    <w:rPr>
                      <w:spacing w:val="-23"/>
                    </w:rPr>
                    <w:t> </w:t>
                  </w:r>
                  <w:r>
                    <w:rPr/>
                    <w:t>choix</w:t>
                  </w:r>
                  <w:r>
                    <w:rPr>
                      <w:spacing w:val="-25"/>
                    </w:rPr>
                    <w:t> </w:t>
                  </w:r>
                  <w:r>
                    <w:rPr/>
                    <w:t>du</w:t>
                  </w:r>
                  <w:r>
                    <w:rPr>
                      <w:spacing w:val="-23"/>
                    </w:rPr>
                    <w:t> </w:t>
                  </w:r>
                  <w:r>
                    <w:rPr/>
                    <w:t>Système</w:t>
                  </w:r>
                  <w:r>
                    <w:rPr>
                      <w:w w:val="99"/>
                    </w:rPr>
                    <w:t> </w:t>
                  </w:r>
                  <w:r>
                    <w:rPr/>
                    <w:t>de</w:t>
                  </w:r>
                  <w:r>
                    <w:rPr>
                      <w:spacing w:val="24"/>
                    </w:rPr>
                    <w:t> </w:t>
                  </w:r>
                  <w:r>
                    <w:rPr/>
                    <w:t>Gestion</w:t>
                  </w:r>
                  <w:r>
                    <w:rPr>
                      <w:spacing w:val="24"/>
                    </w:rPr>
                    <w:t> </w:t>
                  </w:r>
                  <w:r>
                    <w:rPr/>
                    <w:t>de</w:t>
                  </w:r>
                  <w:r>
                    <w:rPr>
                      <w:spacing w:val="25"/>
                    </w:rPr>
                    <w:t> </w:t>
                  </w:r>
                  <w:r>
                    <w:rPr/>
                    <w:t>Base</w:t>
                  </w:r>
                  <w:r>
                    <w:rPr>
                      <w:spacing w:val="24"/>
                    </w:rPr>
                    <w:t> </w:t>
                  </w:r>
                  <w:r>
                    <w:rPr/>
                    <w:t>de</w:t>
                  </w:r>
                  <w:r>
                    <w:rPr>
                      <w:spacing w:val="24"/>
                    </w:rPr>
                    <w:t> </w:t>
                  </w:r>
                  <w:r>
                    <w:rPr/>
                    <w:t>Données</w:t>
                  </w:r>
                  <w:r>
                    <w:rPr>
                      <w:spacing w:val="25"/>
                    </w:rPr>
                    <w:t> </w:t>
                  </w:r>
                  <w:r>
                    <w:rPr/>
                    <w:t>(SGBD),</w:t>
                  </w:r>
                  <w:r>
                    <w:rPr>
                      <w:spacing w:val="24"/>
                    </w:rPr>
                    <w:t> </w:t>
                  </w:r>
                  <w:r>
                    <w:rPr/>
                    <w:t>ou</w:t>
                  </w:r>
                  <w:r>
                    <w:rPr>
                      <w:spacing w:val="25"/>
                    </w:rPr>
                    <w:t> </w:t>
                  </w:r>
                  <w:r>
                    <w:rPr/>
                    <w:t>encore</w:t>
                  </w:r>
                  <w:r>
                    <w:rPr>
                      <w:spacing w:val="24"/>
                    </w:rPr>
                    <w:t> </w:t>
                  </w:r>
                  <w:r>
                    <w:rPr/>
                    <w:t>des</w:t>
                  </w:r>
                  <w:r>
                    <w:rPr>
                      <w:spacing w:val="24"/>
                    </w:rPr>
                    <w:t> </w:t>
                  </w:r>
                  <w:r>
                    <w:rPr/>
                    <w:t>performances</w:t>
                  </w:r>
                  <w:r>
                    <w:rPr>
                      <w:spacing w:val="25"/>
                    </w:rPr>
                    <w:t> </w:t>
                  </w:r>
                  <w:r>
                    <w:rPr/>
                    <w:t>de</w:t>
                  </w:r>
                  <w:r>
                    <w:rPr>
                      <w:spacing w:val="24"/>
                    </w:rPr>
                    <w:t> </w:t>
                  </w:r>
                  <w:r>
                    <w:rPr/>
                    <w:t>ce</w:t>
                  </w:r>
                  <w:r>
                    <w:rPr>
                      <w:w w:val="99"/>
                    </w:rPr>
                    <w:t> </w:t>
                  </w:r>
                  <w:r>
                    <w:rPr/>
                    <w:t>dernier,</w:t>
                  </w:r>
                  <w:r>
                    <w:rPr>
                      <w:spacing w:val="-2"/>
                    </w:rPr>
                    <w:t> </w:t>
                  </w:r>
                  <w:r>
                    <w:rPr/>
                    <w:t>il</w:t>
                  </w:r>
                  <w:r>
                    <w:rPr>
                      <w:spacing w:val="-1"/>
                    </w:rPr>
                    <w:t> </w:t>
                  </w:r>
                  <w:r>
                    <w:rPr/>
                    <w:t>convient</w:t>
                  </w:r>
                  <w:r>
                    <w:rPr>
                      <w:spacing w:val="-1"/>
                    </w:rPr>
                    <w:t> </w:t>
                  </w:r>
                  <w:r>
                    <w:rPr/>
                    <w:t>de</w:t>
                  </w:r>
                  <w:r>
                    <w:rPr>
                      <w:spacing w:val="-2"/>
                    </w:rPr>
                    <w:t> </w:t>
                  </w:r>
                  <w:r>
                    <w:rPr/>
                    <w:t>se</w:t>
                  </w:r>
                  <w:r>
                    <w:rPr>
                      <w:spacing w:val="-1"/>
                    </w:rPr>
                    <w:t> </w:t>
                  </w:r>
                  <w:r>
                    <w:rPr/>
                    <w:t>fixer</w:t>
                  </w:r>
                  <w:r>
                    <w:rPr>
                      <w:spacing w:val="-1"/>
                    </w:rPr>
                    <w:t> </w:t>
                  </w:r>
                  <w:r>
                    <w:rPr/>
                    <w:t>sur</w:t>
                  </w:r>
                  <w:r>
                    <w:rPr>
                      <w:spacing w:val="-2"/>
                    </w:rPr>
                    <w:t> </w:t>
                  </w:r>
                  <w:r>
                    <w:rPr/>
                    <w:t>la</w:t>
                  </w:r>
                  <w:r>
                    <w:rPr>
                      <w:spacing w:val="-1"/>
                    </w:rPr>
                    <w:t> </w:t>
                  </w:r>
                  <w:r>
                    <w:rPr/>
                    <w:t>manière</w:t>
                  </w:r>
                  <w:r>
                    <w:rPr>
                      <w:spacing w:val="-1"/>
                    </w:rPr>
                    <w:t> </w:t>
                  </w:r>
                  <w:r>
                    <w:rPr/>
                    <w:t>dont</w:t>
                  </w:r>
                  <w:r>
                    <w:rPr>
                      <w:spacing w:val="-1"/>
                    </w:rPr>
                    <w:t> </w:t>
                  </w:r>
                  <w:r>
                    <w:rPr/>
                    <w:t>on</w:t>
                  </w:r>
                  <w:r>
                    <w:rPr>
                      <w:spacing w:val="-2"/>
                    </w:rPr>
                    <w:t> </w:t>
                  </w:r>
                  <w:r>
                    <w:rPr/>
                    <w:t>souhaite</w:t>
                  </w:r>
                  <w:r>
                    <w:rPr>
                      <w:spacing w:val="-1"/>
                    </w:rPr>
                    <w:t> </w:t>
                  </w:r>
                  <w:r>
                    <w:rPr/>
                    <w:t>entreposer</w:t>
                  </w:r>
                  <w:r>
                    <w:rPr>
                      <w:spacing w:val="-1"/>
                    </w:rPr>
                    <w:t> </w:t>
                  </w:r>
                  <w:r>
                    <w:rPr/>
                    <w:t>les</w:t>
                  </w:r>
                  <w:r>
                    <w:rPr>
                      <w:w w:val="99"/>
                    </w:rPr>
                    <w:t> </w:t>
                  </w:r>
                  <w:r>
                    <w:rPr/>
                    <w:t>données.</w:t>
                  </w:r>
                  <w:r>
                    <w:rPr/>
                  </w:r>
                </w:p>
              </w:txbxContent>
            </v:textbox>
            <w10:wrap type="none"/>
          </v:shape>
        </w:pict>
      </w:r>
      <w:r>
        <w:rPr/>
        <w:pict>
          <v:shape style="position:absolute;margin-left:41.519951pt;margin-top:521.861938pt;width:413pt;height:125.2pt;mso-position-horizontal-relative:page;mso-position-vertical-relative:page;z-index:-18333" type="#_x0000_t202" filled="f" stroked="f">
            <v:textbox inset="0,0,0,0">
              <w:txbxContent>
                <w:p>
                  <w:pPr>
                    <w:pStyle w:val="BodyText"/>
                    <w:spacing w:line="263" w:lineRule="exact"/>
                    <w:ind w:right="0"/>
                    <w:jc w:val="both"/>
                  </w:pPr>
                  <w:r>
                    <w:rPr/>
                    <w:t>De</w:t>
                  </w:r>
                  <w:r>
                    <w:rPr>
                      <w:spacing w:val="15"/>
                    </w:rPr>
                    <w:t> </w:t>
                  </w:r>
                  <w:r>
                    <w:rPr/>
                    <w:t>la</w:t>
                  </w:r>
                  <w:r>
                    <w:rPr>
                      <w:spacing w:val="15"/>
                    </w:rPr>
                    <w:t> </w:t>
                  </w:r>
                  <w:r>
                    <w:rPr/>
                    <w:t>myriade</w:t>
                  </w:r>
                  <w:r>
                    <w:rPr>
                      <w:spacing w:val="15"/>
                    </w:rPr>
                    <w:t> </w:t>
                  </w:r>
                  <w:r>
                    <w:rPr/>
                    <w:t>de</w:t>
                  </w:r>
                  <w:r>
                    <w:rPr>
                      <w:spacing w:val="15"/>
                    </w:rPr>
                    <w:t> </w:t>
                  </w:r>
                  <w:r>
                    <w:rPr/>
                    <w:t>fichiers</w:t>
                  </w:r>
                  <w:r>
                    <w:rPr>
                      <w:spacing w:val="15"/>
                    </w:rPr>
                    <w:t> </w:t>
                  </w:r>
                  <w:r>
                    <w:rPr/>
                    <w:t>issus</w:t>
                  </w:r>
                  <w:r>
                    <w:rPr>
                      <w:spacing w:val="15"/>
                    </w:rPr>
                    <w:t> </w:t>
                  </w:r>
                  <w:r>
                    <w:rPr/>
                    <w:t>de</w:t>
                  </w:r>
                  <w:r>
                    <w:rPr>
                      <w:spacing w:val="15"/>
                    </w:rPr>
                    <w:t> </w:t>
                  </w:r>
                  <w:r>
                    <w:rPr/>
                    <w:t>tableurs</w:t>
                  </w:r>
                  <w:r>
                    <w:rPr>
                      <w:spacing w:val="15"/>
                    </w:rPr>
                    <w:t> </w:t>
                  </w:r>
                  <w:r>
                    <w:rPr/>
                    <w:t>organisés</w:t>
                  </w:r>
                  <w:r>
                    <w:rPr>
                      <w:spacing w:val="15"/>
                    </w:rPr>
                    <w:t> </w:t>
                  </w:r>
                  <w:r>
                    <w:rPr/>
                    <w:t>dans</w:t>
                  </w:r>
                  <w:r>
                    <w:rPr>
                      <w:spacing w:val="15"/>
                    </w:rPr>
                    <w:t> </w:t>
                  </w:r>
                  <w:r>
                    <w:rPr/>
                    <w:t>une</w:t>
                  </w:r>
                  <w:r>
                    <w:rPr>
                      <w:spacing w:val="15"/>
                    </w:rPr>
                    <w:t> </w:t>
                  </w:r>
                  <w:r>
                    <w:rPr/>
                    <w:t>multitude</w:t>
                  </w:r>
                  <w:r>
                    <w:rPr>
                      <w:spacing w:val="15"/>
                    </w:rPr>
                    <w:t> </w:t>
                  </w:r>
                  <w:r>
                    <w:rPr/>
                    <w:t>de</w:t>
                  </w:r>
                  <w:r>
                    <w:rPr/>
                  </w:r>
                </w:p>
                <w:p>
                  <w:pPr>
                    <w:pStyle w:val="BodyText"/>
                    <w:spacing w:line="194" w:lineRule="auto" w:before="17"/>
                    <w:ind w:right="19"/>
                    <w:jc w:val="both"/>
                  </w:pPr>
                  <w:r>
                    <w:rPr/>
                    <w:t>dossiers</w:t>
                  </w:r>
                  <w:r>
                    <w:rPr>
                      <w:spacing w:val="13"/>
                    </w:rPr>
                    <w:t> </w:t>
                  </w:r>
                  <w:r>
                    <w:rPr/>
                    <w:t>spécifiques</w:t>
                  </w:r>
                  <w:r>
                    <w:rPr>
                      <w:spacing w:val="13"/>
                    </w:rPr>
                    <w:t> </w:t>
                  </w:r>
                  <w:r>
                    <w:rPr/>
                    <w:t>à</w:t>
                  </w:r>
                  <w:r>
                    <w:rPr>
                      <w:spacing w:val="13"/>
                    </w:rPr>
                    <w:t> </w:t>
                  </w:r>
                  <w:r>
                    <w:rPr/>
                    <w:t>l’entrepôt</w:t>
                  </w:r>
                  <w:r>
                    <w:rPr>
                      <w:spacing w:val="13"/>
                    </w:rPr>
                    <w:t> </w:t>
                  </w:r>
                  <w:r>
                    <w:rPr/>
                    <w:t>de</w:t>
                  </w:r>
                  <w:r>
                    <w:rPr>
                      <w:spacing w:val="14"/>
                    </w:rPr>
                    <w:t> </w:t>
                  </w:r>
                  <w:r>
                    <w:rPr/>
                    <w:t>données</w:t>
                  </w:r>
                  <w:r>
                    <w:rPr>
                      <w:spacing w:val="13"/>
                    </w:rPr>
                    <w:t> </w:t>
                  </w:r>
                  <w:r>
                    <w:rPr/>
                    <w:t>décentralisé</w:t>
                  </w:r>
                  <w:r>
                    <w:rPr>
                      <w:spacing w:val="13"/>
                    </w:rPr>
                    <w:t> </w:t>
                  </w:r>
                  <w:r>
                    <w:rPr/>
                    <w:t>orienté</w:t>
                  </w:r>
                  <w:r>
                    <w:rPr>
                      <w:spacing w:val="13"/>
                    </w:rPr>
                    <w:t> </w:t>
                  </w:r>
                  <w:r>
                    <w:rPr/>
                    <w:t>documents,</w:t>
                  </w:r>
                  <w:r>
                    <w:rPr>
                      <w:w w:val="99"/>
                    </w:rPr>
                    <w:t> </w:t>
                  </w:r>
                  <w:r>
                    <w:rPr/>
                    <w:t>en</w:t>
                  </w:r>
                  <w:r>
                    <w:rPr>
                      <w:spacing w:val="-3"/>
                    </w:rPr>
                    <w:t> </w:t>
                  </w:r>
                  <w:r>
                    <w:rPr/>
                    <w:t>passant</w:t>
                  </w:r>
                  <w:r>
                    <w:rPr>
                      <w:spacing w:val="-2"/>
                    </w:rPr>
                    <w:t> </w:t>
                  </w:r>
                  <w:r>
                    <w:rPr/>
                    <w:t>par</w:t>
                  </w:r>
                  <w:r>
                    <w:rPr>
                      <w:spacing w:val="-2"/>
                    </w:rPr>
                    <w:t> </w:t>
                  </w:r>
                  <w:r>
                    <w:rPr/>
                    <w:t>les</w:t>
                  </w:r>
                  <w:r>
                    <w:rPr>
                      <w:spacing w:val="-2"/>
                    </w:rPr>
                    <w:t> </w:t>
                  </w:r>
                  <w:r>
                    <w:rPr/>
                    <w:t>traditionnelles</w:t>
                  </w:r>
                  <w:r>
                    <w:rPr>
                      <w:spacing w:val="-2"/>
                    </w:rPr>
                    <w:t> </w:t>
                  </w:r>
                  <w:r>
                    <w:rPr/>
                    <w:t>bases</w:t>
                  </w:r>
                  <w:r>
                    <w:rPr>
                      <w:spacing w:val="-2"/>
                    </w:rPr>
                    <w:t> </w:t>
                  </w:r>
                  <w:r>
                    <w:rPr/>
                    <w:t>de</w:t>
                  </w:r>
                  <w:r>
                    <w:rPr>
                      <w:spacing w:val="-2"/>
                    </w:rPr>
                    <w:t> </w:t>
                  </w:r>
                  <w:r>
                    <w:rPr/>
                    <w:t>données</w:t>
                  </w:r>
                  <w:r>
                    <w:rPr>
                      <w:spacing w:val="-2"/>
                    </w:rPr>
                    <w:t> </w:t>
                  </w:r>
                  <w:r>
                    <w:rPr/>
                    <w:t>relationnelles,</w:t>
                  </w:r>
                  <w:r>
                    <w:rPr>
                      <w:spacing w:val="-2"/>
                    </w:rPr>
                    <w:t> </w:t>
                  </w:r>
                  <w:r>
                    <w:rPr/>
                    <w:t>les</w:t>
                  </w:r>
                  <w:r>
                    <w:rPr>
                      <w:spacing w:val="-2"/>
                    </w:rPr>
                    <w:t> </w:t>
                  </w:r>
                  <w:r>
                    <w:rPr/>
                    <w:t>possibi-</w:t>
                  </w:r>
                  <w:r>
                    <w:rPr>
                      <w:w w:val="99"/>
                    </w:rPr>
                    <w:t> </w:t>
                  </w:r>
                  <w:r>
                    <w:rPr/>
                    <w:t>lités</w:t>
                  </w:r>
                  <w:r>
                    <w:rPr>
                      <w:spacing w:val="-16"/>
                    </w:rPr>
                    <w:t> </w:t>
                  </w:r>
                  <w:r>
                    <w:rPr/>
                    <w:t>de</w:t>
                  </w:r>
                  <w:r>
                    <w:rPr>
                      <w:spacing w:val="-15"/>
                    </w:rPr>
                    <w:t> </w:t>
                  </w:r>
                  <w:r>
                    <w:rPr/>
                    <w:t>stockage</w:t>
                  </w:r>
                  <w:r>
                    <w:rPr>
                      <w:spacing w:val="-15"/>
                    </w:rPr>
                    <w:t> </w:t>
                  </w:r>
                  <w:r>
                    <w:rPr/>
                    <w:t>et</w:t>
                  </w:r>
                  <w:r>
                    <w:rPr>
                      <w:spacing w:val="-15"/>
                    </w:rPr>
                    <w:t> </w:t>
                  </w:r>
                  <w:r>
                    <w:rPr/>
                    <w:t>d’organisation</w:t>
                  </w:r>
                  <w:r>
                    <w:rPr>
                      <w:spacing w:val="-15"/>
                    </w:rPr>
                    <w:t> </w:t>
                  </w:r>
                  <w:r>
                    <w:rPr/>
                    <w:t>des</w:t>
                  </w:r>
                  <w:r>
                    <w:rPr>
                      <w:spacing w:val="-16"/>
                    </w:rPr>
                    <w:t> </w:t>
                  </w:r>
                  <w:r>
                    <w:rPr/>
                    <w:t>données</w:t>
                  </w:r>
                  <w:r>
                    <w:rPr>
                      <w:spacing w:val="-15"/>
                    </w:rPr>
                    <w:t> </w:t>
                  </w:r>
                  <w:r>
                    <w:rPr/>
                    <w:t>issues</w:t>
                  </w:r>
                  <w:r>
                    <w:rPr>
                      <w:spacing w:val="-14"/>
                    </w:rPr>
                    <w:t> </w:t>
                  </w:r>
                  <w:r>
                    <w:rPr/>
                    <w:t>de</w:t>
                  </w:r>
                  <w:r>
                    <w:rPr>
                      <w:spacing w:val="-16"/>
                    </w:rPr>
                    <w:t> </w:t>
                  </w:r>
                  <w:r>
                    <w:rPr/>
                    <w:t>simulations</w:t>
                  </w:r>
                  <w:r>
                    <w:rPr>
                      <w:spacing w:val="-15"/>
                    </w:rPr>
                    <w:t> </w:t>
                  </w:r>
                  <w:r>
                    <w:rPr/>
                    <w:t>sont</w:t>
                  </w:r>
                  <w:r>
                    <w:rPr>
                      <w:spacing w:val="-15"/>
                    </w:rPr>
                    <w:t> </w:t>
                  </w:r>
                  <w:r>
                    <w:rPr/>
                    <w:t>ainsi</w:t>
                  </w:r>
                  <w:r>
                    <w:rPr>
                      <w:w w:val="99"/>
                    </w:rPr>
                    <w:t> </w:t>
                  </w:r>
                  <w:r>
                    <w:rPr/>
                    <w:t>innombrables.</w:t>
                  </w:r>
                  <w:r>
                    <w:rPr>
                      <w:spacing w:val="-15"/>
                    </w:rPr>
                    <w:t> </w:t>
                  </w:r>
                  <w:r>
                    <w:rPr/>
                    <w:t>Plusieurs</w:t>
                  </w:r>
                  <w:r>
                    <w:rPr>
                      <w:spacing w:val="-14"/>
                    </w:rPr>
                    <w:t> </w:t>
                  </w:r>
                  <w:r>
                    <w:rPr/>
                    <w:t>contraintes</w:t>
                  </w:r>
                  <w:r>
                    <w:rPr>
                      <w:spacing w:val="-14"/>
                    </w:rPr>
                    <w:t> </w:t>
                  </w:r>
                  <w:r>
                    <w:rPr/>
                    <w:t>successives</w:t>
                  </w:r>
                  <w:r>
                    <w:rPr>
                      <w:spacing w:val="-14"/>
                    </w:rPr>
                    <w:t> </w:t>
                  </w:r>
                  <w:r>
                    <w:rPr/>
                    <w:t>permettent</w:t>
                  </w:r>
                  <w:r>
                    <w:rPr>
                      <w:spacing w:val="-13"/>
                    </w:rPr>
                    <w:t> </w:t>
                  </w:r>
                  <w:r>
                    <w:rPr/>
                    <w:t>de</w:t>
                  </w:r>
                  <w:r>
                    <w:rPr>
                      <w:spacing w:val="-15"/>
                    </w:rPr>
                    <w:t> </w:t>
                  </w:r>
                  <w:r>
                    <w:rPr/>
                    <w:t>limiter</w:t>
                  </w:r>
                  <w:r>
                    <w:rPr>
                      <w:spacing w:val="-14"/>
                    </w:rPr>
                    <w:t> </w:t>
                  </w:r>
                  <w:r>
                    <w:rPr/>
                    <w:t>le</w:t>
                  </w:r>
                  <w:r>
                    <w:rPr>
                      <w:spacing w:val="-14"/>
                    </w:rPr>
                    <w:t> </w:t>
                  </w:r>
                  <w:r>
                    <w:rPr/>
                    <w:t>choix</w:t>
                  </w:r>
                  <w:r>
                    <w:rPr>
                      <w:w w:val="99"/>
                    </w:rPr>
                    <w:t> </w:t>
                  </w:r>
                  <w:r>
                    <w:rPr/>
                    <w:t>à</w:t>
                  </w:r>
                  <w:r>
                    <w:rPr>
                      <w:spacing w:val="-13"/>
                    </w:rPr>
                    <w:t> </w:t>
                  </w:r>
                  <w:r>
                    <w:rPr/>
                    <w:t>un</w:t>
                  </w:r>
                  <w:r>
                    <w:rPr>
                      <w:spacing w:val="-11"/>
                    </w:rPr>
                    <w:t> </w:t>
                  </w:r>
                  <w:r>
                    <w:rPr/>
                    <w:t>sous-ensemble</w:t>
                  </w:r>
                  <w:r>
                    <w:rPr>
                      <w:spacing w:val="-12"/>
                    </w:rPr>
                    <w:t> </w:t>
                  </w:r>
                  <w:r>
                    <w:rPr/>
                    <w:t>de</w:t>
                  </w:r>
                  <w:r>
                    <w:rPr>
                      <w:spacing w:val="-11"/>
                    </w:rPr>
                    <w:t> </w:t>
                  </w:r>
                  <w:r>
                    <w:rPr/>
                    <w:t>solution</w:t>
                  </w:r>
                  <w:r>
                    <w:rPr>
                      <w:spacing w:val="-12"/>
                    </w:rPr>
                    <w:t> </w:t>
                  </w:r>
                  <w:r>
                    <w:rPr/>
                    <w:t>adaptées</w:t>
                  </w:r>
                  <w:r>
                    <w:rPr>
                      <w:spacing w:val="-12"/>
                    </w:rPr>
                    <w:t> </w:t>
                  </w:r>
                  <w:r>
                    <w:rPr/>
                    <w:t>parmi</w:t>
                  </w:r>
                  <w:r>
                    <w:rPr>
                      <w:spacing w:val="-11"/>
                    </w:rPr>
                    <w:t> </w:t>
                  </w:r>
                  <w:r>
                    <w:rPr/>
                    <w:t>lesquelles</w:t>
                  </w:r>
                  <w:r>
                    <w:rPr>
                      <w:spacing w:val="-11"/>
                    </w:rPr>
                    <w:t> </w:t>
                  </w:r>
                  <w:r>
                    <w:rPr/>
                    <w:t>on</w:t>
                  </w:r>
                  <w:r>
                    <w:rPr>
                      <w:spacing w:val="-12"/>
                    </w:rPr>
                    <w:t> </w:t>
                  </w:r>
                  <w:r>
                    <w:rPr/>
                    <w:t>peut</w:t>
                  </w:r>
                  <w:r>
                    <w:rPr>
                      <w:spacing w:val="-12"/>
                    </w:rPr>
                    <w:t> </w:t>
                  </w:r>
                  <w:r>
                    <w:rPr/>
                    <w:t>alors</w:t>
                  </w:r>
                  <w:r>
                    <w:rPr>
                      <w:spacing w:val="-12"/>
                    </w:rPr>
                    <w:t> </w:t>
                  </w:r>
                  <w:r>
                    <w:rPr/>
                    <w:t>mener</w:t>
                  </w:r>
                  <w:r>
                    <w:rPr>
                      <w:w w:val="99"/>
                    </w:rPr>
                    <w:t> </w:t>
                  </w:r>
                  <w:r>
                    <w:rPr/>
                    <w:t>une</w:t>
                  </w:r>
                  <w:r>
                    <w:rPr>
                      <w:spacing w:val="8"/>
                    </w:rPr>
                    <w:t> </w:t>
                  </w:r>
                  <w:r>
                    <w:rPr/>
                    <w:t>étude</w:t>
                  </w:r>
                  <w:r>
                    <w:rPr>
                      <w:spacing w:val="8"/>
                    </w:rPr>
                    <w:t> </w:t>
                  </w:r>
                  <w:r>
                    <w:rPr/>
                    <w:t>plus</w:t>
                  </w:r>
                  <w:r>
                    <w:rPr>
                      <w:spacing w:val="8"/>
                    </w:rPr>
                    <w:t> </w:t>
                  </w:r>
                  <w:r>
                    <w:rPr/>
                    <w:t>approfondie,</w:t>
                  </w:r>
                  <w:r>
                    <w:rPr>
                      <w:spacing w:val="9"/>
                    </w:rPr>
                    <w:t> </w:t>
                  </w:r>
                  <w:r>
                    <w:rPr/>
                    <w:t>passant</w:t>
                  </w:r>
                  <w:r>
                    <w:rPr>
                      <w:spacing w:val="8"/>
                    </w:rPr>
                    <w:t> </w:t>
                  </w:r>
                  <w:r>
                    <w:rPr/>
                    <w:t>notamment</w:t>
                  </w:r>
                  <w:r>
                    <w:rPr>
                      <w:spacing w:val="8"/>
                    </w:rPr>
                    <w:t> </w:t>
                  </w:r>
                  <w:r>
                    <w:rPr/>
                    <w:t>par</w:t>
                  </w:r>
                  <w:r>
                    <w:rPr>
                      <w:spacing w:val="8"/>
                    </w:rPr>
                    <w:t> </w:t>
                  </w:r>
                  <w:r>
                    <w:rPr/>
                    <w:t>des</w:t>
                  </w:r>
                  <w:r>
                    <w:rPr>
                      <w:spacing w:val="9"/>
                    </w:rPr>
                    <w:t> </w:t>
                  </w:r>
                  <w:r>
                    <w:rPr/>
                    <w:t>comparaisons</w:t>
                  </w:r>
                  <w:r>
                    <w:rPr>
                      <w:spacing w:val="8"/>
                    </w:rPr>
                    <w:t> </w:t>
                  </w:r>
                  <w:r>
                    <w:rPr/>
                    <w:t>entre</w:t>
                  </w:r>
                  <w:r>
                    <w:rPr>
                      <w:w w:val="99"/>
                    </w:rPr>
                    <w:t> </w:t>
                  </w:r>
                  <w:r>
                    <w:rPr/>
                    <w:t>ces</w:t>
                  </w:r>
                  <w:r>
                    <w:rPr>
                      <w:spacing w:val="-16"/>
                    </w:rPr>
                    <w:t> </w:t>
                  </w:r>
                  <w:r>
                    <w:rPr/>
                    <w:t>candidats.</w:t>
                  </w:r>
                  <w:r>
                    <w:rPr/>
                  </w:r>
                </w:p>
              </w:txbxContent>
            </v:textbox>
            <w10:wrap type="none"/>
          </v:shape>
        </w:pict>
      </w:r>
      <w:r>
        <w:rPr/>
        <w:pict>
          <v:shape style="position:absolute;margin-left:41.519951pt;margin-top:657.951660pt;width:413.05pt;height:93.45pt;mso-position-horizontal-relative:page;mso-position-vertical-relative:page;z-index:-18332" type="#_x0000_t202" filled="f" stroked="f">
            <v:textbox inset="0,0,0,0">
              <w:txbxContent>
                <w:p>
                  <w:pPr>
                    <w:pStyle w:val="BodyText"/>
                    <w:spacing w:line="263" w:lineRule="exact"/>
                    <w:ind w:right="0"/>
                    <w:jc w:val="both"/>
                  </w:pPr>
                  <w:r>
                    <w:rPr/>
                    <w:t>Une</w:t>
                  </w:r>
                  <w:r>
                    <w:rPr>
                      <w:spacing w:val="-3"/>
                    </w:rPr>
                    <w:t> </w:t>
                  </w:r>
                  <w:r>
                    <w:rPr/>
                    <w:t>des</w:t>
                  </w:r>
                  <w:r>
                    <w:rPr>
                      <w:spacing w:val="-2"/>
                    </w:rPr>
                    <w:t> </w:t>
                  </w:r>
                  <w:r>
                    <w:rPr/>
                    <w:t>premières</w:t>
                  </w:r>
                  <w:r>
                    <w:rPr>
                      <w:spacing w:val="-3"/>
                    </w:rPr>
                    <w:t> </w:t>
                  </w:r>
                  <w:r>
                    <w:rPr/>
                    <w:t>contraintes</w:t>
                  </w:r>
                  <w:r>
                    <w:rPr>
                      <w:spacing w:val="-2"/>
                    </w:rPr>
                    <w:t> </w:t>
                  </w:r>
                  <w:r>
                    <w:rPr/>
                    <w:t>est</w:t>
                  </w:r>
                  <w:r>
                    <w:rPr>
                      <w:spacing w:val="-3"/>
                    </w:rPr>
                    <w:t> </w:t>
                  </w:r>
                  <w:r>
                    <w:rPr/>
                    <w:t>constituée</w:t>
                  </w:r>
                  <w:r>
                    <w:rPr>
                      <w:spacing w:val="-2"/>
                    </w:rPr>
                    <w:t> </w:t>
                  </w:r>
                  <w:r>
                    <w:rPr/>
                    <w:t>par</w:t>
                  </w:r>
                  <w:r>
                    <w:rPr>
                      <w:spacing w:val="-3"/>
                    </w:rPr>
                    <w:t> </w:t>
                  </w:r>
                  <w:r>
                    <w:rPr/>
                    <w:t>la</w:t>
                  </w:r>
                  <w:r>
                    <w:rPr>
                      <w:spacing w:val="-2"/>
                    </w:rPr>
                    <w:t> </w:t>
                  </w:r>
                  <w:r>
                    <w:rPr/>
                    <w:t>nécessité</w:t>
                  </w:r>
                  <w:r>
                    <w:rPr>
                      <w:spacing w:val="-3"/>
                    </w:rPr>
                    <w:t> </w:t>
                  </w:r>
                  <w:r>
                    <w:rPr/>
                    <w:t>d’interroger</w:t>
                  </w:r>
                  <w:r>
                    <w:rPr>
                      <w:spacing w:val="-2"/>
                    </w:rPr>
                    <w:t> </w:t>
                  </w:r>
                  <w:r>
                    <w:rPr/>
                    <w:t>fré-</w:t>
                  </w:r>
                  <w:r>
                    <w:rPr/>
                  </w:r>
                </w:p>
                <w:p>
                  <w:pPr>
                    <w:pStyle w:val="BodyText"/>
                    <w:spacing w:line="194" w:lineRule="auto" w:before="17"/>
                    <w:ind w:right="19"/>
                    <w:jc w:val="both"/>
                  </w:pPr>
                  <w:r>
                    <w:rPr/>
                    <w:t>quemment</w:t>
                  </w:r>
                  <w:r>
                    <w:rPr>
                      <w:spacing w:val="-15"/>
                    </w:rPr>
                    <w:t> </w:t>
                  </w:r>
                  <w:r>
                    <w:rPr/>
                    <w:t>et</w:t>
                  </w:r>
                  <w:r>
                    <w:rPr>
                      <w:spacing w:val="-14"/>
                    </w:rPr>
                    <w:t> </w:t>
                  </w:r>
                  <w:r>
                    <w:rPr/>
                    <w:t>de</w:t>
                  </w:r>
                  <w:r>
                    <w:rPr>
                      <w:spacing w:val="-15"/>
                    </w:rPr>
                    <w:t> </w:t>
                  </w:r>
                  <w:r>
                    <w:rPr/>
                    <w:t>manière</w:t>
                  </w:r>
                  <w:r>
                    <w:rPr>
                      <w:spacing w:val="-14"/>
                    </w:rPr>
                    <w:t> </w:t>
                  </w:r>
                  <w:r>
                    <w:rPr/>
                    <w:t>répétée</w:t>
                  </w:r>
                  <w:r>
                    <w:rPr>
                      <w:spacing w:val="-14"/>
                    </w:rPr>
                    <w:t> </w:t>
                  </w:r>
                  <w:r>
                    <w:rPr/>
                    <w:t>les</w:t>
                  </w:r>
                  <w:r>
                    <w:rPr>
                      <w:spacing w:val="-15"/>
                    </w:rPr>
                    <w:t> </w:t>
                  </w:r>
                  <w:r>
                    <w:rPr/>
                    <w:t>données.</w:t>
                  </w:r>
                  <w:r>
                    <w:rPr>
                      <w:spacing w:val="-14"/>
                    </w:rPr>
                    <w:t> </w:t>
                  </w:r>
                  <w:r>
                    <w:rPr/>
                    <w:t>C’est</w:t>
                  </w:r>
                  <w:r>
                    <w:rPr>
                      <w:spacing w:val="-14"/>
                    </w:rPr>
                    <w:t> </w:t>
                  </w:r>
                  <w:r>
                    <w:rPr/>
                    <w:t>l’une</w:t>
                  </w:r>
                  <w:r>
                    <w:rPr>
                      <w:spacing w:val="-15"/>
                    </w:rPr>
                    <w:t> </w:t>
                  </w:r>
                  <w:r>
                    <w:rPr/>
                    <w:t>des</w:t>
                  </w:r>
                  <w:r>
                    <w:rPr>
                      <w:spacing w:val="-14"/>
                    </w:rPr>
                    <w:t> </w:t>
                  </w:r>
                  <w:r>
                    <w:rPr/>
                    <w:t>contre-parties</w:t>
                  </w:r>
                  <w:r>
                    <w:rPr>
                      <w:spacing w:val="-14"/>
                    </w:rPr>
                    <w:t> </w:t>
                  </w:r>
                  <w:r>
                    <w:rPr/>
                    <w:t>du</w:t>
                  </w:r>
                  <w:r>
                    <w:rPr>
                      <w:w w:val="99"/>
                    </w:rPr>
                    <w:t> </w:t>
                  </w:r>
                  <w:r>
                    <w:rPr/>
                    <w:t>passage d’un rapport automatique à un outil d’exploration interactif et dyna-</w:t>
                  </w:r>
                  <w:r>
                    <w:rPr>
                      <w:w w:val="99"/>
                    </w:rPr>
                    <w:t> </w:t>
                  </w:r>
                  <w:r>
                    <w:rPr/>
                    <w:t>mique</w:t>
                  </w:r>
                  <w:r>
                    <w:rPr>
                      <w:spacing w:val="-7"/>
                    </w:rPr>
                    <w:t> </w:t>
                  </w:r>
                  <w:r>
                    <w:rPr/>
                    <w:t>(section</w:t>
                  </w:r>
                  <w:r>
                    <w:rPr>
                      <w:spacing w:val="-6"/>
                    </w:rPr>
                    <w:t> </w:t>
                  </w:r>
                  <w:r>
                    <w:rPr>
                      <w:spacing w:val="-1"/>
                    </w:rPr>
                    <w:t>5.2.4).</w:t>
                  </w:r>
                  <w:r>
                    <w:rPr>
                      <w:spacing w:val="-6"/>
                    </w:rPr>
                    <w:t> </w:t>
                  </w:r>
                  <w:r>
                    <w:rPr/>
                    <w:t>Dans</w:t>
                  </w:r>
                  <w:r>
                    <w:rPr>
                      <w:spacing w:val="-7"/>
                    </w:rPr>
                    <w:t> </w:t>
                  </w:r>
                  <w:r>
                    <w:rPr/>
                    <w:t>un</w:t>
                  </w:r>
                  <w:r>
                    <w:rPr>
                      <w:spacing w:val="-6"/>
                    </w:rPr>
                    <w:t> </w:t>
                  </w:r>
                  <w:r>
                    <w:rPr/>
                    <w:t>rapport</w:t>
                  </w:r>
                  <w:r>
                    <w:rPr>
                      <w:spacing w:val="-6"/>
                    </w:rPr>
                    <w:t> </w:t>
                  </w:r>
                  <w:r>
                    <w:rPr/>
                    <w:t>automatique,</w:t>
                  </w:r>
                  <w:r>
                    <w:rPr>
                      <w:spacing w:val="-7"/>
                    </w:rPr>
                    <w:t> </w:t>
                  </w:r>
                  <w:r>
                    <w:rPr/>
                    <w:t>on</w:t>
                  </w:r>
                  <w:r>
                    <w:rPr>
                      <w:spacing w:val="-6"/>
                    </w:rPr>
                    <w:t> </w:t>
                  </w:r>
                  <w:r>
                    <w:rPr/>
                    <w:t>interroge</w:t>
                  </w:r>
                  <w:r>
                    <w:rPr>
                      <w:spacing w:val="-6"/>
                    </w:rPr>
                    <w:t> </w:t>
                  </w:r>
                  <w:r>
                    <w:rPr/>
                    <w:t>une</w:t>
                  </w:r>
                  <w:r>
                    <w:rPr>
                      <w:spacing w:val="-7"/>
                    </w:rPr>
                    <w:t> </w:t>
                  </w:r>
                  <w:r>
                    <w:rPr/>
                    <w:t>fois</w:t>
                  </w:r>
                  <w:r>
                    <w:rPr>
                      <w:spacing w:val="-6"/>
                    </w:rPr>
                    <w:t> </w:t>
                  </w:r>
                  <w:r>
                    <w:rPr/>
                    <w:t>les</w:t>
                  </w:r>
                  <w:r>
                    <w:rPr>
                      <w:spacing w:val="26"/>
                      <w:w w:val="99"/>
                    </w:rPr>
                    <w:t> </w:t>
                  </w:r>
                  <w:r>
                    <w:rPr/>
                    <w:t>données</w:t>
                  </w:r>
                  <w:r>
                    <w:rPr>
                      <w:spacing w:val="15"/>
                    </w:rPr>
                    <w:t> </w:t>
                  </w:r>
                  <w:r>
                    <w:rPr/>
                    <w:t>pour</w:t>
                  </w:r>
                  <w:r>
                    <w:rPr>
                      <w:spacing w:val="16"/>
                    </w:rPr>
                    <w:t> </w:t>
                  </w:r>
                  <w:r>
                    <w:rPr/>
                    <w:t>en</w:t>
                  </w:r>
                  <w:r>
                    <w:rPr>
                      <w:spacing w:val="16"/>
                    </w:rPr>
                    <w:t> </w:t>
                  </w:r>
                  <w:r>
                    <w:rPr/>
                    <w:t>tirer</w:t>
                  </w:r>
                  <w:r>
                    <w:rPr>
                      <w:spacing w:val="16"/>
                    </w:rPr>
                    <w:t> </w:t>
                  </w:r>
                  <w:r>
                    <w:rPr/>
                    <w:t>les</w:t>
                  </w:r>
                  <w:r>
                    <w:rPr>
                      <w:spacing w:val="16"/>
                    </w:rPr>
                    <w:t> </w:t>
                  </w:r>
                  <w:r>
                    <w:rPr/>
                    <w:t>indicateurs</w:t>
                  </w:r>
                  <w:r>
                    <w:rPr>
                      <w:spacing w:val="15"/>
                    </w:rPr>
                    <w:t> </w:t>
                  </w:r>
                  <w:r>
                    <w:rPr/>
                    <w:t>de</w:t>
                  </w:r>
                  <w:r>
                    <w:rPr>
                      <w:spacing w:val="16"/>
                    </w:rPr>
                    <w:t> </w:t>
                  </w:r>
                  <w:r>
                    <w:rPr/>
                    <w:t>sortie,</w:t>
                  </w:r>
                  <w:r>
                    <w:rPr>
                      <w:spacing w:val="16"/>
                    </w:rPr>
                    <w:t> </w:t>
                  </w:r>
                  <w:r>
                    <w:rPr/>
                    <w:t>et</w:t>
                  </w:r>
                  <w:r>
                    <w:rPr>
                      <w:spacing w:val="16"/>
                    </w:rPr>
                    <w:t> </w:t>
                  </w:r>
                  <w:r>
                    <w:rPr/>
                    <w:t>ceux-ci</w:t>
                  </w:r>
                  <w:r>
                    <w:rPr>
                      <w:spacing w:val="16"/>
                    </w:rPr>
                    <w:t> </w:t>
                  </w:r>
                  <w:r>
                    <w:rPr/>
                    <w:t>ne</w:t>
                  </w:r>
                  <w:r>
                    <w:rPr>
                      <w:spacing w:val="15"/>
                    </w:rPr>
                    <w:t> </w:t>
                  </w:r>
                  <w:r>
                    <w:rPr/>
                    <w:t>sont</w:t>
                  </w:r>
                  <w:r>
                    <w:rPr>
                      <w:spacing w:val="16"/>
                    </w:rPr>
                    <w:t> </w:t>
                  </w:r>
                  <w:r>
                    <w:rPr/>
                    <w:t>plus</w:t>
                  </w:r>
                  <w:r>
                    <w:rPr>
                      <w:spacing w:val="16"/>
                    </w:rPr>
                    <w:t> </w:t>
                  </w:r>
                  <w:r>
                    <w:rPr/>
                    <w:t>ame-</w:t>
                  </w:r>
                  <w:r>
                    <w:rPr>
                      <w:w w:val="99"/>
                    </w:rPr>
                    <w:t> </w:t>
                  </w:r>
                  <w:r>
                    <w:rPr/>
                    <w:t>nés à</w:t>
                  </w:r>
                  <w:r>
                    <w:rPr>
                      <w:spacing w:val="1"/>
                    </w:rPr>
                    <w:t> </w:t>
                  </w:r>
                  <w:r>
                    <w:rPr/>
                    <w:t>changer,</w:t>
                  </w:r>
                  <w:r>
                    <w:rPr>
                      <w:spacing w:val="1"/>
                    </w:rPr>
                    <w:t> </w:t>
                  </w:r>
                  <w:r>
                    <w:rPr/>
                    <w:t>sauf</w:t>
                  </w:r>
                  <w:r>
                    <w:rPr>
                      <w:spacing w:val="1"/>
                    </w:rPr>
                    <w:t> </w:t>
                  </w:r>
                  <w:r>
                    <w:rPr/>
                    <w:t>re-calcul</w:t>
                  </w:r>
                  <w:r>
                    <w:rPr>
                      <w:spacing w:val="1"/>
                    </w:rPr>
                    <w:t> </w:t>
                  </w:r>
                  <w:r>
                    <w:rPr/>
                    <w:t>par</w:t>
                  </w:r>
                  <w:r>
                    <w:rPr>
                      <w:spacing w:val="1"/>
                    </w:rPr>
                    <w:t> </w:t>
                  </w:r>
                  <w:r>
                    <w:rPr/>
                    <w:t>exemple</w:t>
                  </w:r>
                  <w:r>
                    <w:rPr>
                      <w:spacing w:val="1"/>
                    </w:rPr>
                    <w:t> </w:t>
                  </w:r>
                  <w:r>
                    <w:rPr/>
                    <w:t>suite</w:t>
                  </w:r>
                  <w:r>
                    <w:rPr>
                      <w:spacing w:val="1"/>
                    </w:rPr>
                    <w:t> </w:t>
                  </w:r>
                  <w:r>
                    <w:rPr/>
                    <w:t>à</w:t>
                  </w:r>
                  <w:r>
                    <w:rPr>
                      <w:spacing w:val="1"/>
                    </w:rPr>
                    <w:t> </w:t>
                  </w:r>
                  <w:r>
                    <w:rPr/>
                    <w:t>des</w:t>
                  </w:r>
                  <w:r>
                    <w:rPr>
                      <w:spacing w:val="1"/>
                    </w:rPr>
                    <w:t> </w:t>
                  </w:r>
                  <w:r>
                    <w:rPr/>
                    <w:t>ajouts d’indicateurs.</w:t>
                  </w:r>
                  <w:r>
                    <w:rPr>
                      <w:spacing w:val="1"/>
                    </w:rPr>
                    <w:t> </w:t>
                  </w:r>
                  <w:r>
                    <w:rPr/>
                    <w:t>Au</w:t>
                  </w:r>
                  <w:r>
                    <w:rPr/>
                  </w:r>
                </w:p>
              </w:txbxContent>
            </v:textbox>
            <w10:wrap type="none"/>
          </v:shape>
        </w:pict>
      </w:r>
      <w:r>
        <w:rPr/>
        <w:pict>
          <v:shape style="position:absolute;margin-left:41.51997pt;margin-top:769.391846pt;width:413pt;height:62.55pt;mso-position-horizontal-relative:page;mso-position-vertical-relative:page;z-index:-18331"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30.</w:t>
                  </w:r>
                  <w:r>
                    <w:rPr>
                      <w:rFonts w:ascii="Charis SIL" w:hAnsi="Charis SIL" w:cs="Charis SIL" w:eastAsia="Charis SIL"/>
                      <w:spacing w:val="32"/>
                      <w:sz w:val="20"/>
                      <w:szCs w:val="20"/>
                    </w:rPr>
                    <w:t> </w:t>
                  </w:r>
                  <w:r>
                    <w:rPr>
                      <w:rFonts w:ascii="Charis SIL" w:hAnsi="Charis SIL" w:cs="Charis SIL" w:eastAsia="Charis SIL"/>
                      <w:sz w:val="20"/>
                      <w:szCs w:val="20"/>
                    </w:rPr>
                    <w:t>On</w:t>
                  </w:r>
                  <w:r>
                    <w:rPr>
                      <w:rFonts w:ascii="Charis SIL" w:hAnsi="Charis SIL" w:cs="Charis SIL" w:eastAsia="Charis SIL"/>
                      <w:spacing w:val="-13"/>
                      <w:sz w:val="20"/>
                      <w:szCs w:val="20"/>
                    </w:rPr>
                    <w:t> </w:t>
                  </w:r>
                  <w:r>
                    <w:rPr>
                      <w:rFonts w:ascii="Charis SIL" w:hAnsi="Charis SIL" w:cs="Charis SIL" w:eastAsia="Charis SIL"/>
                      <w:sz w:val="20"/>
                      <w:szCs w:val="20"/>
                    </w:rPr>
                    <w:t>utilise</w:t>
                  </w:r>
                  <w:r>
                    <w:rPr>
                      <w:rFonts w:ascii="Charis SIL" w:hAnsi="Charis SIL" w:cs="Charis SIL" w:eastAsia="Charis SIL"/>
                      <w:spacing w:val="-13"/>
                      <w:sz w:val="20"/>
                      <w:szCs w:val="20"/>
                    </w:rPr>
                    <w:t> </w:t>
                  </w:r>
                  <w:r>
                    <w:rPr>
                      <w:rFonts w:ascii="Charis SIL" w:hAnsi="Charis SIL" w:cs="Charis SIL" w:eastAsia="Charis SIL"/>
                      <w:sz w:val="20"/>
                      <w:szCs w:val="20"/>
                    </w:rPr>
                    <w:t>souvent</w:t>
                  </w:r>
                  <w:r>
                    <w:rPr>
                      <w:rFonts w:ascii="Charis SIL" w:hAnsi="Charis SIL" w:cs="Charis SIL" w:eastAsia="Charis SIL"/>
                      <w:spacing w:val="-13"/>
                      <w:sz w:val="20"/>
                      <w:szCs w:val="20"/>
                    </w:rPr>
                    <w:t> </w:t>
                  </w:r>
                  <w:r>
                    <w:rPr>
                      <w:rFonts w:ascii="Charis SIL" w:hAnsi="Charis SIL" w:cs="Charis SIL" w:eastAsia="Charis SIL"/>
                      <w:sz w:val="20"/>
                      <w:szCs w:val="20"/>
                    </w:rPr>
                    <w:t>le</w:t>
                  </w:r>
                  <w:r>
                    <w:rPr>
                      <w:rFonts w:ascii="Charis SIL" w:hAnsi="Charis SIL" w:cs="Charis SIL" w:eastAsia="Charis SIL"/>
                      <w:spacing w:val="-14"/>
                      <w:sz w:val="20"/>
                      <w:szCs w:val="20"/>
                    </w:rPr>
                    <w:t> </w:t>
                  </w:r>
                  <w:r>
                    <w:rPr>
                      <w:rFonts w:ascii="Charis SIL" w:hAnsi="Charis SIL" w:cs="Charis SIL" w:eastAsia="Charis SIL"/>
                      <w:sz w:val="20"/>
                      <w:szCs w:val="20"/>
                    </w:rPr>
                    <w:t>terme</w:t>
                  </w:r>
                  <w:r>
                    <w:rPr>
                      <w:rFonts w:ascii="Charis SIL" w:hAnsi="Charis SIL" w:cs="Charis SIL" w:eastAsia="Charis SIL"/>
                      <w:spacing w:val="-13"/>
                      <w:sz w:val="20"/>
                      <w:szCs w:val="20"/>
                    </w:rPr>
                    <w:t> </w:t>
                  </w:r>
                  <w:r>
                    <w:rPr>
                      <w:rFonts w:ascii="Charis SIL" w:hAnsi="Charis SIL" w:cs="Charis SIL" w:eastAsia="Charis SIL"/>
                      <w:sz w:val="20"/>
                      <w:szCs w:val="20"/>
                    </w:rPr>
                    <w:t>de</w:t>
                  </w:r>
                  <w:r>
                    <w:rPr>
                      <w:rFonts w:ascii="Charis SIL" w:hAnsi="Charis SIL" w:cs="Charis SIL" w:eastAsia="Charis SIL"/>
                      <w:spacing w:val="-13"/>
                      <w:sz w:val="20"/>
                      <w:szCs w:val="20"/>
                    </w:rPr>
                    <w:t> </w:t>
                  </w:r>
                  <w:r>
                    <w:rPr>
                      <w:rFonts w:ascii="Charis SIL" w:hAnsi="Charis SIL" w:cs="Charis SIL" w:eastAsia="Charis SIL"/>
                      <w:sz w:val="20"/>
                      <w:szCs w:val="20"/>
                    </w:rPr>
                    <w:t>«</w:t>
                  </w:r>
                  <w:r>
                    <w:rPr>
                      <w:rFonts w:ascii="Charis SIL" w:hAnsi="Charis SIL" w:cs="Charis SIL" w:eastAsia="Charis SIL"/>
                      <w:spacing w:val="-22"/>
                      <w:sz w:val="20"/>
                      <w:szCs w:val="20"/>
                    </w:rPr>
                    <w:t> </w:t>
                  </w:r>
                  <w:r>
                    <w:rPr>
                      <w:rFonts w:ascii="Charis SIL" w:hAnsi="Charis SIL" w:cs="Charis SIL" w:eastAsia="Charis SIL"/>
                      <w:sz w:val="20"/>
                      <w:szCs w:val="20"/>
                    </w:rPr>
                    <w:t>schéma</w:t>
                  </w:r>
                  <w:r>
                    <w:rPr>
                      <w:rFonts w:ascii="Charis SIL" w:hAnsi="Charis SIL" w:cs="Charis SIL" w:eastAsia="Charis SIL"/>
                      <w:spacing w:val="-22"/>
                      <w:sz w:val="20"/>
                      <w:szCs w:val="20"/>
                    </w:rPr>
                    <w:t> </w:t>
                  </w:r>
                  <w:r>
                    <w:rPr>
                      <w:rFonts w:ascii="Charis SIL" w:hAnsi="Charis SIL" w:cs="Charis SIL" w:eastAsia="Charis SIL"/>
                      <w:sz w:val="20"/>
                      <w:szCs w:val="20"/>
                    </w:rPr>
                    <w:t>»</w:t>
                  </w:r>
                  <w:r>
                    <w:rPr>
                      <w:rFonts w:ascii="Charis SIL" w:hAnsi="Charis SIL" w:cs="Charis SIL" w:eastAsia="Charis SIL"/>
                      <w:spacing w:val="-13"/>
                      <w:sz w:val="20"/>
                      <w:szCs w:val="20"/>
                    </w:rPr>
                    <w:t> </w:t>
                  </w:r>
                  <w:r>
                    <w:rPr>
                      <w:rFonts w:ascii="Charis SIL" w:hAnsi="Charis SIL" w:cs="Charis SIL" w:eastAsia="Charis SIL"/>
                      <w:sz w:val="20"/>
                      <w:szCs w:val="20"/>
                    </w:rPr>
                    <w:t>pour</w:t>
                  </w:r>
                  <w:r>
                    <w:rPr>
                      <w:rFonts w:ascii="Charis SIL" w:hAnsi="Charis SIL" w:cs="Charis SIL" w:eastAsia="Charis SIL"/>
                      <w:spacing w:val="-14"/>
                      <w:sz w:val="20"/>
                      <w:szCs w:val="20"/>
                    </w:rPr>
                    <w:t> </w:t>
                  </w:r>
                  <w:r>
                    <w:rPr>
                      <w:rFonts w:ascii="Charis SIL" w:hAnsi="Charis SIL" w:cs="Charis SIL" w:eastAsia="Charis SIL"/>
                      <w:sz w:val="20"/>
                      <w:szCs w:val="20"/>
                    </w:rPr>
                    <w:t>désigner</w:t>
                  </w:r>
                  <w:r>
                    <w:rPr>
                      <w:rFonts w:ascii="Charis SIL" w:hAnsi="Charis SIL" w:cs="Charis SIL" w:eastAsia="Charis SIL"/>
                      <w:spacing w:val="-13"/>
                      <w:sz w:val="20"/>
                      <w:szCs w:val="20"/>
                    </w:rPr>
                    <w:t> </w:t>
                  </w:r>
                  <w:r>
                    <w:rPr>
                      <w:rFonts w:ascii="Charis SIL" w:hAnsi="Charis SIL" w:cs="Charis SIL" w:eastAsia="Charis SIL"/>
                      <w:sz w:val="20"/>
                      <w:szCs w:val="20"/>
                    </w:rPr>
                    <w:t>la</w:t>
                  </w:r>
                  <w:r>
                    <w:rPr>
                      <w:rFonts w:ascii="Charis SIL" w:hAnsi="Charis SIL" w:cs="Charis SIL" w:eastAsia="Charis SIL"/>
                      <w:spacing w:val="-13"/>
                      <w:sz w:val="20"/>
                      <w:szCs w:val="20"/>
                    </w:rPr>
                    <w:t> </w:t>
                  </w:r>
                  <w:r>
                    <w:rPr>
                      <w:rFonts w:ascii="Charis SIL" w:hAnsi="Charis SIL" w:cs="Charis SIL" w:eastAsia="Charis SIL"/>
                      <w:sz w:val="20"/>
                      <w:szCs w:val="20"/>
                    </w:rPr>
                    <w:t>version</w:t>
                  </w:r>
                  <w:r>
                    <w:rPr>
                      <w:rFonts w:ascii="Charis SIL" w:hAnsi="Charis SIL" w:cs="Charis SIL" w:eastAsia="Charis SIL"/>
                      <w:spacing w:val="-13"/>
                      <w:sz w:val="20"/>
                      <w:szCs w:val="20"/>
                    </w:rPr>
                    <w:t> </w:t>
                  </w:r>
                  <w:r>
                    <w:rPr>
                      <w:rFonts w:ascii="Charis SIL" w:hAnsi="Charis SIL" w:cs="Charis SIL" w:eastAsia="Charis SIL"/>
                      <w:sz w:val="20"/>
                      <w:szCs w:val="20"/>
                    </w:rPr>
                    <w:t>implémentée,</w:t>
                  </w:r>
                  <w:r>
                    <w:rPr>
                      <w:rFonts w:ascii="Charis SIL" w:hAnsi="Charis SIL" w:cs="Charis SIL" w:eastAsia="Charis SIL"/>
                      <w:spacing w:val="-13"/>
                      <w:sz w:val="20"/>
                      <w:szCs w:val="20"/>
                    </w:rPr>
                    <w:t> </w:t>
                  </w:r>
                  <w:r>
                    <w:rPr>
                      <w:rFonts w:ascii="Charis SIL" w:hAnsi="Charis SIL" w:cs="Charis SIL" w:eastAsia="Charis SIL"/>
                      <w:sz w:val="20"/>
                      <w:szCs w:val="20"/>
                    </w:rPr>
                    <w:t>dans</w:t>
                  </w:r>
                  <w:r>
                    <w:rPr>
                      <w:rFonts w:ascii="Charis SIL" w:hAnsi="Charis SIL" w:cs="Charis SIL" w:eastAsia="Charis SIL"/>
                      <w:spacing w:val="-13"/>
                      <w:sz w:val="20"/>
                      <w:szCs w:val="20"/>
                    </w:rPr>
                    <w:t> </w:t>
                  </w:r>
                  <w:r>
                    <w:rPr>
                      <w:rFonts w:ascii="Charis SIL" w:hAnsi="Charis SIL" w:cs="Charis SIL" w:eastAsia="Charis SIL"/>
                      <w:sz w:val="20"/>
                      <w:szCs w:val="20"/>
                    </w:rPr>
                    <w:t>un</w:t>
                  </w:r>
                  <w:r>
                    <w:rPr>
                      <w:rFonts w:ascii="Charis SIL" w:hAnsi="Charis SIL" w:cs="Charis SIL" w:eastAsia="Charis SIL"/>
                      <w:w w:val="99"/>
                      <w:sz w:val="20"/>
                      <w:szCs w:val="20"/>
                    </w:rPr>
                    <w:t> </w:t>
                  </w:r>
                  <w:r>
                    <w:rPr>
                      <w:rFonts w:ascii="Charis SIL" w:hAnsi="Charis SIL" w:cs="Charis SIL" w:eastAsia="Charis SIL"/>
                      <w:sz w:val="20"/>
                      <w:szCs w:val="20"/>
                    </w:rPr>
                    <w:t>SGBD</w:t>
                  </w:r>
                  <w:r>
                    <w:rPr>
                      <w:rFonts w:ascii="Charis SIL" w:hAnsi="Charis SIL" w:cs="Charis SIL" w:eastAsia="Charis SIL"/>
                      <w:spacing w:val="-23"/>
                      <w:sz w:val="20"/>
                      <w:szCs w:val="20"/>
                    </w:rPr>
                    <w:t> </w:t>
                  </w:r>
                  <w:r>
                    <w:rPr>
                      <w:rFonts w:ascii="Charis SIL" w:hAnsi="Charis SIL" w:cs="Charis SIL" w:eastAsia="Charis SIL"/>
                      <w:sz w:val="20"/>
                      <w:szCs w:val="20"/>
                    </w:rPr>
                    <w:t>spécifique,</w:t>
                  </w:r>
                  <w:r>
                    <w:rPr>
                      <w:rFonts w:ascii="Charis SIL" w:hAnsi="Charis SIL" w:cs="Charis SIL" w:eastAsia="Charis SIL"/>
                      <w:spacing w:val="-23"/>
                      <w:sz w:val="20"/>
                      <w:szCs w:val="20"/>
                    </w:rPr>
                    <w:t> </w:t>
                  </w:r>
                  <w:r>
                    <w:rPr>
                      <w:rFonts w:ascii="Charis SIL" w:hAnsi="Charis SIL" w:cs="Charis SIL" w:eastAsia="Charis SIL"/>
                      <w:sz w:val="20"/>
                      <w:szCs w:val="20"/>
                    </w:rPr>
                    <w:t>du</w:t>
                  </w:r>
                  <w:r>
                    <w:rPr>
                      <w:rFonts w:ascii="Charis SIL" w:hAnsi="Charis SIL" w:cs="Charis SIL" w:eastAsia="Charis SIL"/>
                      <w:spacing w:val="-23"/>
                      <w:sz w:val="20"/>
                      <w:szCs w:val="20"/>
                    </w:rPr>
                    <w:t> </w:t>
                  </w:r>
                  <w:r>
                    <w:rPr>
                      <w:rFonts w:ascii="Charis SIL" w:hAnsi="Charis SIL" w:cs="Charis SIL" w:eastAsia="Charis SIL"/>
                      <w:sz w:val="20"/>
                      <w:szCs w:val="20"/>
                    </w:rPr>
                    <w:t>Modèle</w:t>
                  </w:r>
                  <w:r>
                    <w:rPr>
                      <w:rFonts w:ascii="Charis SIL" w:hAnsi="Charis SIL" w:cs="Charis SIL" w:eastAsia="Charis SIL"/>
                      <w:spacing w:val="-23"/>
                      <w:sz w:val="20"/>
                      <w:szCs w:val="20"/>
                    </w:rPr>
                    <w:t> </w:t>
                  </w:r>
                  <w:r>
                    <w:rPr>
                      <w:rFonts w:ascii="Charis SIL" w:hAnsi="Charis SIL" w:cs="Charis SIL" w:eastAsia="Charis SIL"/>
                      <w:sz w:val="20"/>
                      <w:szCs w:val="20"/>
                    </w:rPr>
                    <w:t>Conceptuel</w:t>
                  </w:r>
                  <w:r>
                    <w:rPr>
                      <w:rFonts w:ascii="Charis SIL" w:hAnsi="Charis SIL" w:cs="Charis SIL" w:eastAsia="Charis SIL"/>
                      <w:spacing w:val="-23"/>
                      <w:sz w:val="20"/>
                      <w:szCs w:val="20"/>
                    </w:rPr>
                    <w:t> </w:t>
                  </w:r>
                  <w:r>
                    <w:rPr>
                      <w:rFonts w:ascii="Charis SIL" w:hAnsi="Charis SIL" w:cs="Charis SIL" w:eastAsia="Charis SIL"/>
                      <w:sz w:val="20"/>
                      <w:szCs w:val="20"/>
                    </w:rPr>
                    <w:t>de</w:t>
                  </w:r>
                  <w:r>
                    <w:rPr>
                      <w:rFonts w:ascii="Charis SIL" w:hAnsi="Charis SIL" w:cs="Charis SIL" w:eastAsia="Charis SIL"/>
                      <w:spacing w:val="-23"/>
                      <w:sz w:val="20"/>
                      <w:szCs w:val="20"/>
                    </w:rPr>
                    <w:t> </w:t>
                  </w:r>
                  <w:r>
                    <w:rPr>
                      <w:rFonts w:ascii="Charis SIL" w:hAnsi="Charis SIL" w:cs="Charis SIL" w:eastAsia="Charis SIL"/>
                      <w:sz w:val="20"/>
                      <w:szCs w:val="20"/>
                    </w:rPr>
                    <w:t>Données</w:t>
                  </w:r>
                  <w:r>
                    <w:rPr>
                      <w:rFonts w:ascii="Charis SIL" w:hAnsi="Charis SIL" w:cs="Charis SIL" w:eastAsia="Charis SIL"/>
                      <w:spacing w:val="-23"/>
                      <w:sz w:val="20"/>
                      <w:szCs w:val="20"/>
                    </w:rPr>
                    <w:t> </w:t>
                  </w:r>
                  <w:r>
                    <w:rPr>
                      <w:rFonts w:ascii="Charis SIL" w:hAnsi="Charis SIL" w:cs="Charis SIL" w:eastAsia="Charis SIL"/>
                      <w:sz w:val="20"/>
                      <w:szCs w:val="20"/>
                    </w:rPr>
                    <w:t>(MCD).</w:t>
                  </w:r>
                  <w:r>
                    <w:rPr>
                      <w:rFonts w:ascii="Charis SIL" w:hAnsi="Charis SIL" w:cs="Charis SIL" w:eastAsia="Charis SIL"/>
                      <w:spacing w:val="-22"/>
                      <w:sz w:val="20"/>
                      <w:szCs w:val="20"/>
                    </w:rPr>
                    <w:t> </w:t>
                  </w:r>
                  <w:r>
                    <w:rPr>
                      <w:rFonts w:ascii="Charis SIL" w:hAnsi="Charis SIL" w:cs="Charis SIL" w:eastAsia="Charis SIL"/>
                      <w:sz w:val="20"/>
                      <w:szCs w:val="20"/>
                    </w:rPr>
                    <w:t>Contrairement</w:t>
                  </w:r>
                  <w:r>
                    <w:rPr>
                      <w:rFonts w:ascii="Charis SIL" w:hAnsi="Charis SIL" w:cs="Charis SIL" w:eastAsia="Charis SIL"/>
                      <w:spacing w:val="-23"/>
                      <w:sz w:val="20"/>
                      <w:szCs w:val="20"/>
                    </w:rPr>
                    <w:t> </w:t>
                  </w:r>
                  <w:r>
                    <w:rPr>
                      <w:rFonts w:ascii="Charis SIL" w:hAnsi="Charis SIL" w:cs="Charis SIL" w:eastAsia="Charis SIL"/>
                      <w:sz w:val="20"/>
                      <w:szCs w:val="20"/>
                    </w:rPr>
                    <w:t>au</w:t>
                  </w:r>
                  <w:r>
                    <w:rPr>
                      <w:rFonts w:ascii="Charis SIL" w:hAnsi="Charis SIL" w:cs="Charis SIL" w:eastAsia="Charis SIL"/>
                      <w:spacing w:val="-23"/>
                      <w:sz w:val="20"/>
                      <w:szCs w:val="20"/>
                    </w:rPr>
                    <w:t> </w:t>
                  </w:r>
                  <w:r>
                    <w:rPr>
                      <w:rFonts w:ascii="Charis SIL" w:hAnsi="Charis SIL" w:cs="Charis SIL" w:eastAsia="Charis SIL"/>
                      <w:sz w:val="20"/>
                      <w:szCs w:val="20"/>
                    </w:rPr>
                    <w:t>MCD,</w:t>
                  </w:r>
                  <w:r>
                    <w:rPr>
                      <w:rFonts w:ascii="Charis SIL" w:hAnsi="Charis SIL" w:cs="Charis SIL" w:eastAsia="Charis SIL"/>
                      <w:spacing w:val="-23"/>
                      <w:sz w:val="20"/>
                      <w:szCs w:val="20"/>
                    </w:rPr>
                    <w:t> </w:t>
                  </w:r>
                  <w:r>
                    <w:rPr>
                      <w:rFonts w:ascii="Charis SIL" w:hAnsi="Charis SIL" w:cs="Charis SIL" w:eastAsia="Charis SIL"/>
                      <w:sz w:val="20"/>
                      <w:szCs w:val="20"/>
                    </w:rPr>
                    <w:t>qui</w:t>
                  </w:r>
                  <w:r>
                    <w:rPr>
                      <w:rFonts w:ascii="Charis SIL" w:hAnsi="Charis SIL" w:cs="Charis SIL" w:eastAsia="Charis SIL"/>
                      <w:spacing w:val="-23"/>
                      <w:sz w:val="20"/>
                      <w:szCs w:val="20"/>
                    </w:rPr>
                    <w:t> </w:t>
                  </w:r>
                  <w:r>
                    <w:rPr>
                      <w:rFonts w:ascii="Charis SIL" w:hAnsi="Charis SIL" w:cs="Charis SIL" w:eastAsia="Charis SIL"/>
                      <w:sz w:val="20"/>
                      <w:szCs w:val="20"/>
                    </w:rPr>
                    <w:t>donne</w:t>
                  </w:r>
                  <w:r>
                    <w:rPr>
                      <w:rFonts w:ascii="Charis SIL" w:hAnsi="Charis SIL" w:cs="Charis SIL" w:eastAsia="Charis SIL"/>
                      <w:w w:val="99"/>
                      <w:sz w:val="20"/>
                      <w:szCs w:val="20"/>
                    </w:rPr>
                    <w:t> </w:t>
                  </w:r>
                  <w:r>
                    <w:rPr>
                      <w:rFonts w:ascii="Charis SIL" w:hAnsi="Charis SIL" w:cs="Charis SIL" w:eastAsia="Charis SIL"/>
                      <w:sz w:val="20"/>
                      <w:szCs w:val="20"/>
                    </w:rPr>
                    <w:t>une</w:t>
                  </w:r>
                  <w:r>
                    <w:rPr>
                      <w:rFonts w:ascii="Charis SIL" w:hAnsi="Charis SIL" w:cs="Charis SIL" w:eastAsia="Charis SIL"/>
                      <w:spacing w:val="-14"/>
                      <w:sz w:val="20"/>
                      <w:szCs w:val="20"/>
                    </w:rPr>
                    <w:t> </w:t>
                  </w:r>
                  <w:r>
                    <w:rPr>
                      <w:rFonts w:ascii="Charis SIL" w:hAnsi="Charis SIL" w:cs="Charis SIL" w:eastAsia="Charis SIL"/>
                      <w:sz w:val="20"/>
                      <w:szCs w:val="20"/>
                    </w:rPr>
                    <w:t>version</w:t>
                  </w:r>
                  <w:r>
                    <w:rPr>
                      <w:rFonts w:ascii="Charis SIL" w:hAnsi="Charis SIL" w:cs="Charis SIL" w:eastAsia="Charis SIL"/>
                      <w:spacing w:val="-14"/>
                      <w:sz w:val="20"/>
                      <w:szCs w:val="20"/>
                    </w:rPr>
                    <w:t> </w:t>
                  </w:r>
                  <w:r>
                    <w:rPr>
                      <w:rFonts w:ascii="Charis SIL" w:hAnsi="Charis SIL" w:cs="Charis SIL" w:eastAsia="Charis SIL"/>
                      <w:sz w:val="20"/>
                      <w:szCs w:val="20"/>
                    </w:rPr>
                    <w:t>conceptuelle</w:t>
                  </w:r>
                  <w:r>
                    <w:rPr>
                      <w:rFonts w:ascii="Charis SIL" w:hAnsi="Charis SIL" w:cs="Charis SIL" w:eastAsia="Charis SIL"/>
                      <w:spacing w:val="-14"/>
                      <w:sz w:val="20"/>
                      <w:szCs w:val="20"/>
                    </w:rPr>
                    <w:t> </w:t>
                  </w:r>
                  <w:r>
                    <w:rPr>
                      <w:rFonts w:ascii="Charis SIL" w:hAnsi="Charis SIL" w:cs="Charis SIL" w:eastAsia="Charis SIL"/>
                      <w:sz w:val="20"/>
                      <w:szCs w:val="20"/>
                    </w:rPr>
                    <w:t>et</w:t>
                  </w:r>
                  <w:r>
                    <w:rPr>
                      <w:rFonts w:ascii="Charis SIL" w:hAnsi="Charis SIL" w:cs="Charis SIL" w:eastAsia="Charis SIL"/>
                      <w:spacing w:val="-14"/>
                      <w:sz w:val="20"/>
                      <w:szCs w:val="20"/>
                    </w:rPr>
                    <w:t> </w:t>
                  </w:r>
                  <w:r>
                    <w:rPr>
                      <w:rFonts w:ascii="Charis SIL" w:hAnsi="Charis SIL" w:cs="Charis SIL" w:eastAsia="Charis SIL"/>
                      <w:sz w:val="20"/>
                      <w:szCs w:val="20"/>
                    </w:rPr>
                    <w:t>générique</w:t>
                  </w:r>
                  <w:r>
                    <w:rPr>
                      <w:rFonts w:ascii="Charis SIL" w:hAnsi="Charis SIL" w:cs="Charis SIL" w:eastAsia="Charis SIL"/>
                      <w:spacing w:val="-14"/>
                      <w:sz w:val="20"/>
                      <w:szCs w:val="20"/>
                    </w:rPr>
                    <w:t> </w:t>
                  </w:r>
                  <w:r>
                    <w:rPr>
                      <w:rFonts w:ascii="Charis SIL" w:hAnsi="Charis SIL" w:cs="Charis SIL" w:eastAsia="Charis SIL"/>
                      <w:sz w:val="20"/>
                      <w:szCs w:val="20"/>
                    </w:rPr>
                    <w:t>d’une</w:t>
                  </w:r>
                  <w:r>
                    <w:rPr>
                      <w:rFonts w:ascii="Charis SIL" w:hAnsi="Charis SIL" w:cs="Charis SIL" w:eastAsia="Charis SIL"/>
                      <w:spacing w:val="-14"/>
                      <w:sz w:val="20"/>
                      <w:szCs w:val="20"/>
                    </w:rPr>
                    <w:t> </w:t>
                  </w:r>
                  <w:r>
                    <w:rPr>
                      <w:rFonts w:ascii="Charis SIL" w:hAnsi="Charis SIL" w:cs="Charis SIL" w:eastAsia="Charis SIL"/>
                      <w:sz w:val="20"/>
                      <w:szCs w:val="20"/>
                    </w:rPr>
                    <w:t>base</w:t>
                  </w:r>
                  <w:r>
                    <w:rPr>
                      <w:rFonts w:ascii="Charis SIL" w:hAnsi="Charis SIL" w:cs="Charis SIL" w:eastAsia="Charis SIL"/>
                      <w:spacing w:val="-14"/>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données,</w:t>
                  </w:r>
                  <w:r>
                    <w:rPr>
                      <w:rFonts w:ascii="Charis SIL" w:hAnsi="Charis SIL" w:cs="Charis SIL" w:eastAsia="Charis SIL"/>
                      <w:spacing w:val="-14"/>
                      <w:sz w:val="20"/>
                      <w:szCs w:val="20"/>
                    </w:rPr>
                    <w:t> </w:t>
                  </w:r>
                  <w:r>
                    <w:rPr>
                      <w:rFonts w:ascii="Charis SIL" w:hAnsi="Charis SIL" w:cs="Charis SIL" w:eastAsia="Charis SIL"/>
                      <w:sz w:val="20"/>
                      <w:szCs w:val="20"/>
                    </w:rPr>
                    <w:t>le</w:t>
                  </w:r>
                  <w:r>
                    <w:rPr>
                      <w:rFonts w:ascii="Charis SIL" w:hAnsi="Charis SIL" w:cs="Charis SIL" w:eastAsia="Charis SIL"/>
                      <w:spacing w:val="-14"/>
                      <w:sz w:val="20"/>
                      <w:szCs w:val="20"/>
                    </w:rPr>
                    <w:t> </w:t>
                  </w:r>
                  <w:r>
                    <w:rPr>
                      <w:rFonts w:ascii="Charis SIL" w:hAnsi="Charis SIL" w:cs="Charis SIL" w:eastAsia="Charis SIL"/>
                      <w:sz w:val="20"/>
                      <w:szCs w:val="20"/>
                    </w:rPr>
                    <w:t>schéma</w:t>
                  </w:r>
                  <w:r>
                    <w:rPr>
                      <w:rFonts w:ascii="Charis SIL" w:hAnsi="Charis SIL" w:cs="Charis SIL" w:eastAsia="Charis SIL"/>
                      <w:spacing w:val="-14"/>
                      <w:sz w:val="20"/>
                      <w:szCs w:val="20"/>
                    </w:rPr>
                    <w:t> </w:t>
                  </w:r>
                  <w:r>
                    <w:rPr>
                      <w:rFonts w:ascii="Charis SIL" w:hAnsi="Charis SIL" w:cs="Charis SIL" w:eastAsia="Charis SIL"/>
                      <w:sz w:val="20"/>
                      <w:szCs w:val="20"/>
                    </w:rPr>
                    <w:t>est</w:t>
                  </w:r>
                  <w:r>
                    <w:rPr>
                      <w:rFonts w:ascii="Charis SIL" w:hAnsi="Charis SIL" w:cs="Charis SIL" w:eastAsia="Charis SIL"/>
                      <w:spacing w:val="-14"/>
                      <w:sz w:val="20"/>
                      <w:szCs w:val="20"/>
                    </w:rPr>
                    <w:t> </w:t>
                  </w:r>
                  <w:r>
                    <w:rPr>
                      <w:rFonts w:ascii="Charis SIL" w:hAnsi="Charis SIL" w:cs="Charis SIL" w:eastAsia="Charis SIL"/>
                      <w:sz w:val="20"/>
                      <w:szCs w:val="20"/>
                    </w:rPr>
                    <w:t>donc</w:t>
                  </w:r>
                  <w:r>
                    <w:rPr>
                      <w:rFonts w:ascii="Charis SIL" w:hAnsi="Charis SIL" w:cs="Charis SIL" w:eastAsia="Charis SIL"/>
                      <w:spacing w:val="-14"/>
                      <w:sz w:val="20"/>
                      <w:szCs w:val="20"/>
                    </w:rPr>
                    <w:t> </w:t>
                  </w:r>
                  <w:r>
                    <w:rPr>
                      <w:rFonts w:ascii="Charis SIL" w:hAnsi="Charis SIL" w:cs="Charis SIL" w:eastAsia="Charis SIL"/>
                      <w:sz w:val="20"/>
                      <w:szCs w:val="20"/>
                    </w:rPr>
                    <w:t>tributaire</w:t>
                  </w:r>
                  <w:r>
                    <w:rPr>
                      <w:rFonts w:ascii="Charis SIL" w:hAnsi="Charis SIL" w:cs="Charis SIL" w:eastAsia="Charis SIL"/>
                      <w:spacing w:val="-14"/>
                      <w:sz w:val="20"/>
                      <w:szCs w:val="20"/>
                    </w:rPr>
                    <w:t> </w:t>
                  </w:r>
                  <w:r>
                    <w:rPr>
                      <w:rFonts w:ascii="Charis SIL" w:hAnsi="Charis SIL" w:cs="Charis SIL" w:eastAsia="Charis SIL"/>
                      <w:sz w:val="20"/>
                      <w:szCs w:val="20"/>
                    </w:rPr>
                    <w:t>du</w:t>
                  </w:r>
                  <w:r>
                    <w:rPr>
                      <w:rFonts w:ascii="Charis SIL" w:hAnsi="Charis SIL" w:cs="Charis SIL" w:eastAsia="Charis SIL"/>
                      <w:w w:val="99"/>
                      <w:sz w:val="20"/>
                      <w:szCs w:val="20"/>
                    </w:rPr>
                    <w:t> </w:t>
                  </w:r>
                  <w:r>
                    <w:rPr>
                      <w:rFonts w:ascii="Charis SIL" w:hAnsi="Charis SIL" w:cs="Charis SIL" w:eastAsia="Charis SIL"/>
                      <w:sz w:val="20"/>
                      <w:szCs w:val="20"/>
                    </w:rPr>
                    <w:t>SGBD</w:t>
                  </w:r>
                  <w:r>
                    <w:rPr>
                      <w:rFonts w:ascii="Charis SIL" w:hAnsi="Charis SIL" w:cs="Charis SIL" w:eastAsia="Charis SIL"/>
                      <w:spacing w:val="-6"/>
                      <w:sz w:val="20"/>
                      <w:szCs w:val="20"/>
                    </w:rPr>
                    <w:t> </w:t>
                  </w:r>
                  <w:r>
                    <w:rPr>
                      <w:rFonts w:ascii="Charis SIL" w:hAnsi="Charis SIL" w:cs="Charis SIL" w:eastAsia="Charis SIL"/>
                      <w:sz w:val="20"/>
                      <w:szCs w:val="20"/>
                    </w:rPr>
                    <w:t>dans</w:t>
                  </w:r>
                  <w:r>
                    <w:rPr>
                      <w:rFonts w:ascii="Charis SIL" w:hAnsi="Charis SIL" w:cs="Charis SIL" w:eastAsia="Charis SIL"/>
                      <w:spacing w:val="-6"/>
                      <w:sz w:val="20"/>
                      <w:szCs w:val="20"/>
                    </w:rPr>
                    <w:t> </w:t>
                  </w:r>
                  <w:r>
                    <w:rPr>
                      <w:rFonts w:ascii="Charis SIL" w:hAnsi="Charis SIL" w:cs="Charis SIL" w:eastAsia="Charis SIL"/>
                      <w:sz w:val="20"/>
                      <w:szCs w:val="20"/>
                    </w:rPr>
                    <w:t>lequel</w:t>
                  </w:r>
                  <w:r>
                    <w:rPr>
                      <w:rFonts w:ascii="Charis SIL" w:hAnsi="Charis SIL" w:cs="Charis SIL" w:eastAsia="Charis SIL"/>
                      <w:spacing w:val="-6"/>
                      <w:sz w:val="20"/>
                      <w:szCs w:val="20"/>
                    </w:rPr>
                    <w:t> </w:t>
                  </w:r>
                  <w:r>
                    <w:rPr>
                      <w:rFonts w:ascii="Charis SIL" w:hAnsi="Charis SIL" w:cs="Charis SIL" w:eastAsia="Charis SIL"/>
                      <w:sz w:val="20"/>
                      <w:szCs w:val="20"/>
                    </w:rPr>
                    <w:t>il</w:t>
                  </w:r>
                  <w:r>
                    <w:rPr>
                      <w:rFonts w:ascii="Charis SIL" w:hAnsi="Charis SIL" w:cs="Charis SIL" w:eastAsia="Charis SIL"/>
                      <w:spacing w:val="-6"/>
                      <w:sz w:val="20"/>
                      <w:szCs w:val="20"/>
                    </w:rPr>
                    <w:t> </w:t>
                  </w:r>
                  <w:r>
                    <w:rPr>
                      <w:rFonts w:ascii="Charis SIL" w:hAnsi="Charis SIL" w:cs="Charis SIL" w:eastAsia="Charis SIL"/>
                      <w:sz w:val="20"/>
                      <w:szCs w:val="20"/>
                    </w:rPr>
                    <w:t>est</w:t>
                  </w:r>
                  <w:r>
                    <w:rPr>
                      <w:rFonts w:ascii="Charis SIL" w:hAnsi="Charis SIL" w:cs="Charis SIL" w:eastAsia="Charis SIL"/>
                      <w:spacing w:val="-6"/>
                      <w:sz w:val="20"/>
                      <w:szCs w:val="20"/>
                    </w:rPr>
                    <w:t> </w:t>
                  </w:r>
                  <w:r>
                    <w:rPr>
                      <w:rFonts w:ascii="Charis SIL" w:hAnsi="Charis SIL" w:cs="Charis SIL" w:eastAsia="Charis SIL"/>
                      <w:sz w:val="20"/>
                      <w:szCs w:val="20"/>
                    </w:rPr>
                    <w:t>intégré.</w:t>
                  </w:r>
                  <w:r>
                    <w:rPr>
                      <w:rFonts w:ascii="Charis SIL" w:hAnsi="Charis SIL" w:cs="Charis SIL" w:eastAsia="Charis SIL"/>
                      <w:sz w:val="20"/>
                      <w:szCs w:val="20"/>
                    </w:rPr>
                  </w:r>
                </w:p>
                <w:p>
                  <w:pPr>
                    <w:pStyle w:val="BodyText"/>
                    <w:spacing w:line="303" w:lineRule="exact"/>
                    <w:ind w:left="23" w:right="23"/>
                    <w:jc w:val="center"/>
                  </w:pPr>
                  <w:r>
                    <w:rPr/>
                    <w:t>35</w:t>
                  </w:r>
                </w:p>
              </w:txbxContent>
            </v:textbox>
            <w10:wrap type="none"/>
          </v:shape>
        </w:pict>
      </w:r>
      <w:r>
        <w:rPr/>
        <w:pict>
          <v:shape style="position:absolute;margin-left:391.280029pt;margin-top:347.616028pt;width:204pt;height:114pt;mso-position-horizontal-relative:page;mso-position-vertical-relative:page;z-index:13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14:33:36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"cette méthode"</w:t>
                  </w:r>
                </w:p>
              </w:txbxContent>
            </v:textbox>
            <v:fill opacity="45875f" type="gradient"/>
            <w10:wrap type="none"/>
          </v:shape>
        </w:pict>
      </w:r>
      <w:r>
        <w:rPr/>
        <w:pict>
          <v:shape style="position:absolute;margin-left:391.280029pt;margin-top:331.726013pt;width:204pt;height:114pt;mso-position-horizontal-relative:page;mso-position-vertical-relative:page;z-index:13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14:34:59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"d'un affinement technique superflu" ? la "coquetterie" fait bizarre</w:t>
                  </w:r>
                </w:p>
              </w:txbxContent>
            </v:textbox>
            <v:fill opacity="45875f" type="gradient"/>
            <w10:wrap type="none"/>
          </v:shape>
        </w:pict>
      </w:r>
      <w:r>
        <w:rPr/>
        <w:pict>
          <v:shape style="position:absolute;margin-left:391.280029pt;margin-top:595.887024pt;width:204pt;height:114pt;mso-position-horizontal-relative:page;mso-position-vertical-relative:page;z-index:13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14:37:50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"que l'on peut alors comparer de manière approfondie" - mais la précision me semble limite pas utile (ça me dérange moins si, comme dans ma proposition, la phrase est + courte)</w:t>
                  </w:r>
                </w:p>
              </w:txbxContent>
            </v:textbox>
            <v:fill opacity="45875f" type="gradient"/>
            <w10:wrap type="none"/>
          </v:shape>
        </w:pict>
      </w:r>
      <w:r>
        <w:rPr/>
        <w:pict>
          <v:shape style="position:absolute;margin-left:42.519901pt;margin-top:31.769003pt;width:411.05pt;height:12pt;mso-position-horizontal-relative:page;mso-position-vertical-relative:page;z-index:-183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51.970093pt;width:164.45pt;height:12pt;mso-position-horizontal-relative:page;mso-position-vertical-relative:page;z-index:-1832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32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14.446625pt;margin-top:69.367912pt;width:10.2pt;height:21.55pt;mso-position-horizontal-relative:page;mso-position-vertical-relative:page;z-index:-18324" coordorigin="6289,1387" coordsize="204,431">
            <v:shape style="position:absolute;left:6289;top:1387;width:204;height:431" coordorigin="6289,1387" coordsize="204,431" path="m6416,1387l6365,1387,6351,1404,6316,1461,6296,1530,6289,1603,6290,1627,6301,1700,6326,1765,6365,1818,6416,1818,6455,1765,6480,1700,6491,1627,6492,1603,6491,1578,6480,1506,6455,1441,6416,1387xe" filled="t" fillcolor="#FFD100" stroked="f">
              <v:path arrowok="t"/>
              <v:fill type="solid"/>
            </v:shape>
            <w10:wrap type="none"/>
          </v:group>
        </w:pict>
      </w:r>
      <w:r>
        <w:rPr/>
        <w:pict>
          <v:group style="position:absolute;margin-left:336.587036pt;margin-top:117.038818pt;width:46.75pt;height:21.55pt;mso-position-horizontal-relative:page;mso-position-vertical-relative:page;z-index:-18323" coordorigin="6732,2341" coordsize="935,431">
            <v:shape style="position:absolute;left:6732;top:2341;width:935;height:431" coordorigin="6732,2341" coordsize="935,431" path="m7590,2341l6808,2341,6793,2357,6759,2415,6739,2483,6732,2556,6733,2581,6744,2653,6769,2718,6808,2772,7590,2772,7629,2718,7654,2653,7665,2581,7666,2556,7665,2532,7654,2459,7629,2394,7590,2341xe" filled="t" fillcolor="#FFD100" stroked="f">
              <v:path arrowok="t"/>
              <v:fill type="solid"/>
            </v:shape>
            <w10:wrap type="none"/>
          </v:group>
        </w:pict>
      </w:r>
      <w:r>
        <w:rPr/>
        <w:pict>
          <v:group style="position:absolute;margin-left:65.742424pt;margin-top:132.92981pt;width:12.5pt;height:21.55pt;mso-position-horizontal-relative:page;mso-position-vertical-relative:page;z-index:-18322" coordorigin="1315,2659" coordsize="250,431">
            <v:shape style="position:absolute;left:1315;top:2659;width:250;height:431" coordorigin="1315,2659" coordsize="250,431" path="m1488,2659l1391,2659,1377,2675,1342,2733,1322,2801,1315,2874,1316,2899,1327,2971,1352,3036,1391,3089,1488,3089,1527,3036,1552,2971,1563,2899,1564,2874,1563,2849,1552,2777,1527,2712,1488,2659xe" filled="t" fillcolor="#FFD100" stroked="f">
              <v:path arrowok="t"/>
              <v:fill type="solid"/>
            </v:shape>
            <w10:wrap type="none"/>
          </v:group>
        </w:pict>
      </w:r>
      <w:r>
        <w:rPr/>
        <w:pict>
          <v:group style="position:absolute;margin-left:192.886322pt;margin-top:630.5pt;width:26.2pt;height:21.55pt;mso-position-horizontal-relative:page;mso-position-vertical-relative:page;z-index:-18321" coordorigin="3858,12610" coordsize="524,431">
            <v:shape style="position:absolute;left:3858;top:12610;width:524;height:431" coordorigin="3858,12610" coordsize="524,431" path="m4305,12610l3934,12610,3919,12626,3885,12684,3865,12752,3858,12825,3858,12850,3870,12922,3895,12987,3934,13041,4305,13041,4344,12987,4369,12922,4380,12850,4381,12825,4380,12801,4369,12729,4344,12663,4305,12610xe" filled="t" fillcolor="#FFD100" stroked="f">
              <v:path arrowok="t"/>
              <v:fill type="solid"/>
            </v:shape>
            <w10:wrap type="none"/>
          </v:group>
        </w:pict>
      </w:r>
      <w:r>
        <w:rPr/>
        <w:pict>
          <v:group style="position:absolute;margin-left:336.546295pt;margin-top:658.700195pt;width:3.35pt;height:.1pt;mso-position-horizontal-relative:page;mso-position-vertical-relative:page;z-index:-18320" coordorigin="6731,13174" coordsize="67,2">
            <v:shape style="position:absolute;left:6731;top:13174;width:67;height:2" coordorigin="6731,13174" coordsize="67,0" path="m6731,13174l6798,13174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831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318"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05pt;height:141.1pt;mso-position-horizontal-relative:page;mso-position-vertical-relative:page;z-index:-18317" type="#_x0000_t202" filled="f" stroked="f">
            <v:textbox inset="0,0,0,0">
              <w:txbxContent>
                <w:p>
                  <w:pPr>
                    <w:pStyle w:val="BodyText"/>
                    <w:spacing w:line="263" w:lineRule="exact"/>
                    <w:ind w:right="0"/>
                    <w:jc w:val="both"/>
                  </w:pPr>
                  <w:r>
                    <w:rPr/>
                    <w:t>contraire,</w:t>
                  </w:r>
                  <w:r>
                    <w:rPr>
                      <w:spacing w:val="2"/>
                    </w:rPr>
                    <w:t> </w:t>
                  </w:r>
                  <w:r>
                    <w:rPr/>
                    <w:t>dans</w:t>
                  </w:r>
                  <w:r>
                    <w:rPr>
                      <w:spacing w:val="3"/>
                    </w:rPr>
                    <w:t> </w:t>
                  </w:r>
                  <w:r>
                    <w:rPr/>
                    <w:t>un</w:t>
                  </w:r>
                  <w:r>
                    <w:rPr>
                      <w:spacing w:val="2"/>
                    </w:rPr>
                    <w:t> </w:t>
                  </w:r>
                  <w:r>
                    <w:rPr/>
                    <w:t>outil</w:t>
                  </w:r>
                  <w:r>
                    <w:rPr>
                      <w:spacing w:val="3"/>
                    </w:rPr>
                    <w:t> </w:t>
                  </w:r>
                  <w:r>
                    <w:rPr/>
                    <w:t>dynamique</w:t>
                  </w:r>
                  <w:r>
                    <w:rPr>
                      <w:spacing w:val="2"/>
                    </w:rPr>
                    <w:t> </w:t>
                  </w:r>
                  <w:r>
                    <w:rPr/>
                    <w:t>et</w:t>
                  </w:r>
                  <w:r>
                    <w:rPr>
                      <w:spacing w:val="3"/>
                    </w:rPr>
                    <w:t> </w:t>
                  </w:r>
                  <w:r>
                    <w:rPr/>
                    <w:t>interactif,</w:t>
                  </w:r>
                  <w:r>
                    <w:rPr>
                      <w:spacing w:val="2"/>
                    </w:rPr>
                    <w:t> </w:t>
                  </w:r>
                  <w:r>
                    <w:rPr/>
                    <w:t>les</w:t>
                  </w:r>
                  <w:r>
                    <w:rPr>
                      <w:spacing w:val="3"/>
                    </w:rPr>
                    <w:t> </w:t>
                  </w:r>
                  <w:r>
                    <w:rPr/>
                    <w:t>indicateurs</w:t>
                  </w:r>
                  <w:r>
                    <w:rPr>
                      <w:spacing w:val="3"/>
                    </w:rPr>
                    <w:t> </w:t>
                  </w:r>
                  <w:r>
                    <w:rPr/>
                    <w:t>sont</w:t>
                  </w:r>
                  <w:r>
                    <w:rPr>
                      <w:spacing w:val="2"/>
                    </w:rPr>
                    <w:t> </w:t>
                  </w:r>
                  <w:r>
                    <w:rPr/>
                    <w:t>calculés</w:t>
                  </w:r>
                  <w:r>
                    <w:rPr/>
                  </w:r>
                </w:p>
                <w:p>
                  <w:pPr>
                    <w:pStyle w:val="BodyText"/>
                    <w:spacing w:line="194" w:lineRule="auto" w:before="17"/>
                    <w:ind w:right="20"/>
                    <w:jc w:val="both"/>
                  </w:pPr>
                  <w:r>
                    <w:rPr/>
                    <w:t>depuis</w:t>
                  </w:r>
                  <w:r>
                    <w:rPr>
                      <w:spacing w:val="-26"/>
                    </w:rPr>
                    <w:t> </w:t>
                  </w:r>
                  <w:r>
                    <w:rPr/>
                    <w:t>les</w:t>
                  </w:r>
                  <w:r>
                    <w:rPr>
                      <w:spacing w:val="-25"/>
                    </w:rPr>
                    <w:t> </w:t>
                  </w:r>
                  <w:r>
                    <w:rPr/>
                    <w:t>données</w:t>
                  </w:r>
                  <w:r>
                    <w:rPr>
                      <w:spacing w:val="-25"/>
                    </w:rPr>
                    <w:t> </w:t>
                  </w:r>
                  <w:r>
                    <w:rPr/>
                    <w:t>«</w:t>
                  </w:r>
                  <w:r>
                    <w:rPr>
                      <w:spacing w:val="-34"/>
                    </w:rPr>
                    <w:t> </w:t>
                  </w:r>
                  <w:r>
                    <w:rPr/>
                    <w:t>à</w:t>
                  </w:r>
                  <w:r>
                    <w:rPr>
                      <w:spacing w:val="-25"/>
                    </w:rPr>
                    <w:t> </w:t>
                  </w:r>
                  <w:r>
                    <w:rPr/>
                    <w:t>la</w:t>
                  </w:r>
                  <w:r>
                    <w:rPr>
                      <w:spacing w:val="-25"/>
                    </w:rPr>
                    <w:t> </w:t>
                  </w:r>
                  <w:r>
                    <w:rPr/>
                    <w:t>volée</w:t>
                  </w:r>
                  <w:r>
                    <w:rPr>
                      <w:spacing w:val="-34"/>
                    </w:rPr>
                    <w:t> </w:t>
                  </w:r>
                  <w:r>
                    <w:rPr/>
                    <w:t>»,</w:t>
                  </w:r>
                  <w:r>
                    <w:rPr>
                      <w:spacing w:val="-25"/>
                    </w:rPr>
                    <w:t> </w:t>
                  </w:r>
                  <w:r>
                    <w:rPr/>
                    <w:t>c’est-à-dire</w:t>
                  </w:r>
                  <w:r>
                    <w:rPr>
                      <w:spacing w:val="-26"/>
                    </w:rPr>
                    <w:t> </w:t>
                  </w:r>
                  <w:r>
                    <w:rPr/>
                    <w:t>à</w:t>
                  </w:r>
                  <w:r>
                    <w:rPr>
                      <w:spacing w:val="-25"/>
                    </w:rPr>
                    <w:t> </w:t>
                  </w:r>
                  <w:r>
                    <w:rPr/>
                    <w:t>chaque</w:t>
                  </w:r>
                  <w:r>
                    <w:rPr>
                      <w:spacing w:val="-25"/>
                    </w:rPr>
                    <w:t> </w:t>
                  </w:r>
                  <w:r>
                    <w:rPr/>
                    <w:t>qu’un</w:t>
                  </w:r>
                  <w:r>
                    <w:rPr>
                      <w:spacing w:val="-25"/>
                    </w:rPr>
                    <w:t> </w:t>
                  </w:r>
                  <w:r>
                    <w:rPr/>
                    <w:t>indicateur</w:t>
                  </w:r>
                  <w:r>
                    <w:rPr>
                      <w:spacing w:val="-25"/>
                    </w:rPr>
                    <w:t> </w:t>
                  </w:r>
                  <w:r>
                    <w:rPr/>
                    <w:t>doit</w:t>
                  </w:r>
                  <w:r>
                    <w:rPr>
                      <w:spacing w:val="-25"/>
                    </w:rPr>
                    <w:t> </w:t>
                  </w:r>
                  <w:r>
                    <w:rPr/>
                    <w:t>être</w:t>
                  </w:r>
                  <w:r>
                    <w:rPr>
                      <w:w w:val="99"/>
                    </w:rPr>
                    <w:t> </w:t>
                  </w:r>
                  <w:r>
                    <w:rPr/>
                    <w:t>affiché.</w:t>
                  </w:r>
                  <w:r>
                    <w:rPr>
                      <w:spacing w:val="-3"/>
                    </w:rPr>
                    <w:t> </w:t>
                  </w:r>
                  <w:r>
                    <w:rPr/>
                    <w:t>On</w:t>
                  </w:r>
                  <w:r>
                    <w:rPr>
                      <w:spacing w:val="-2"/>
                    </w:rPr>
                    <w:t> </w:t>
                  </w:r>
                  <w:r>
                    <w:rPr/>
                    <w:t>peut</w:t>
                  </w:r>
                  <w:r>
                    <w:rPr>
                      <w:spacing w:val="-2"/>
                    </w:rPr>
                    <w:t> </w:t>
                  </w:r>
                  <w:r>
                    <w:rPr/>
                    <w:t>mettre</w:t>
                  </w:r>
                  <w:r>
                    <w:rPr>
                      <w:spacing w:val="-3"/>
                    </w:rPr>
                    <w:t> </w:t>
                  </w:r>
                  <w:r>
                    <w:rPr/>
                    <w:t>en</w:t>
                  </w:r>
                  <w:r>
                    <w:rPr>
                      <w:spacing w:val="-2"/>
                    </w:rPr>
                    <w:t> </w:t>
                  </w:r>
                  <w:r>
                    <w:rPr/>
                    <w:t>place</w:t>
                  </w:r>
                  <w:r>
                    <w:rPr>
                      <w:spacing w:val="-2"/>
                    </w:rPr>
                    <w:t> </w:t>
                  </w:r>
                  <w:r>
                    <w:rPr/>
                    <w:t>un</w:t>
                  </w:r>
                  <w:r>
                    <w:rPr>
                      <w:spacing w:val="-3"/>
                    </w:rPr>
                    <w:t> </w:t>
                  </w:r>
                  <w:r>
                    <w:rPr/>
                    <w:t>système</w:t>
                  </w:r>
                  <w:r>
                    <w:rPr>
                      <w:spacing w:val="-2"/>
                    </w:rPr>
                    <w:t> </w:t>
                  </w:r>
                  <w:r>
                    <w:rPr/>
                    <w:t>de</w:t>
                  </w:r>
                  <w:r>
                    <w:rPr>
                      <w:spacing w:val="-2"/>
                    </w:rPr>
                    <w:t> </w:t>
                  </w:r>
                  <w:r>
                    <w:rPr/>
                    <w:t>cache,</w:t>
                  </w:r>
                  <w:r>
                    <w:rPr>
                      <w:spacing w:val="-3"/>
                    </w:rPr>
                    <w:t> </w:t>
                  </w:r>
                  <w:r>
                    <w:rPr/>
                    <w:t>pour</w:t>
                  </w:r>
                  <w:r>
                    <w:rPr>
                      <w:spacing w:val="-2"/>
                    </w:rPr>
                    <w:t> </w:t>
                  </w:r>
                  <w:r>
                    <w:rPr/>
                    <w:t>conserver</w:t>
                  </w:r>
                  <w:r>
                    <w:rPr>
                      <w:spacing w:val="-2"/>
                    </w:rPr>
                    <w:t> </w:t>
                  </w:r>
                  <w:r>
                    <w:rPr/>
                    <w:t>les</w:t>
                  </w:r>
                  <w:r>
                    <w:rPr>
                      <w:spacing w:val="-3"/>
                    </w:rPr>
                    <w:t> </w:t>
                  </w:r>
                  <w:r>
                    <w:rPr/>
                    <w:t>cal-</w:t>
                  </w:r>
                  <w:r>
                    <w:rPr>
                      <w:w w:val="99"/>
                    </w:rPr>
                    <w:t> </w:t>
                  </w:r>
                  <w:r>
                    <w:rPr/>
                    <w:t>culs</w:t>
                  </w:r>
                  <w:r>
                    <w:rPr>
                      <w:spacing w:val="-13"/>
                    </w:rPr>
                    <w:t> </w:t>
                  </w:r>
                  <w:r>
                    <w:rPr/>
                    <w:t>déjà</w:t>
                  </w:r>
                  <w:r>
                    <w:rPr>
                      <w:spacing w:val="-13"/>
                    </w:rPr>
                    <w:t> </w:t>
                  </w:r>
                  <w:r>
                    <w:rPr/>
                    <w:t>effectués,</w:t>
                  </w:r>
                  <w:r>
                    <w:rPr>
                      <w:spacing w:val="-13"/>
                    </w:rPr>
                    <w:t> </w:t>
                  </w:r>
                  <w:r>
                    <w:rPr/>
                    <w:t>mais</w:t>
                  </w:r>
                  <w:r>
                    <w:rPr>
                      <w:spacing w:val="-13"/>
                    </w:rPr>
                    <w:t> </w:t>
                  </w:r>
                  <w:r>
                    <w:rPr/>
                    <w:t>avec</w:t>
                  </w:r>
                  <w:r>
                    <w:rPr>
                      <w:spacing w:val="-13"/>
                    </w:rPr>
                    <w:t> </w:t>
                  </w:r>
                  <w:r>
                    <w:rPr/>
                    <w:t>les</w:t>
                  </w:r>
                  <w:r>
                    <w:rPr>
                      <w:spacing w:val="-12"/>
                    </w:rPr>
                    <w:t> </w:t>
                  </w:r>
                  <w:r>
                    <w:rPr/>
                    <w:t>dernières</w:t>
                  </w:r>
                  <w:r>
                    <w:rPr>
                      <w:spacing w:val="-13"/>
                    </w:rPr>
                    <w:t> </w:t>
                  </w:r>
                  <w:r>
                    <w:rPr/>
                    <w:t>itérations</w:t>
                  </w:r>
                  <w:r>
                    <w:rPr>
                      <w:spacing w:val="-13"/>
                    </w:rPr>
                    <w:t> </w:t>
                  </w:r>
                  <w:r>
                    <w:rPr/>
                    <w:t>de</w:t>
                  </w:r>
                  <w:r>
                    <w:rPr>
                      <w:spacing w:val="-13"/>
                    </w:rPr>
                    <w:t> </w:t>
                  </w:r>
                  <w:r>
                    <w:rPr/>
                    <w:t>SimEDB</w:t>
                  </w:r>
                  <w:r>
                    <w:rPr>
                      <w:spacing w:val="-13"/>
                    </w:rPr>
                    <w:t> </w:t>
                  </w:r>
                  <w:r>
                    <w:rPr/>
                    <w:t>où</w:t>
                  </w:r>
                  <w:r>
                    <w:rPr>
                      <w:spacing w:val="-12"/>
                    </w:rPr>
                    <w:t> </w:t>
                  </w:r>
                  <w:r>
                    <w:rPr/>
                    <w:t>le</w:t>
                  </w:r>
                  <w:r>
                    <w:rPr>
                      <w:spacing w:val="-13"/>
                    </w:rPr>
                    <w:t> </w:t>
                  </w:r>
                  <w:r>
                    <w:rPr/>
                    <w:t>nombre</w:t>
                  </w:r>
                  <w:r>
                    <w:rPr>
                      <w:w w:val="99"/>
                    </w:rPr>
                    <w:t> </w:t>
                  </w:r>
                  <w:r>
                    <w:rPr/>
                    <w:t>de</w:t>
                  </w:r>
                  <w:r>
                    <w:rPr>
                      <w:spacing w:val="-13"/>
                    </w:rPr>
                    <w:t> </w:t>
                  </w:r>
                  <w:r>
                    <w:rPr/>
                    <w:t>possibilités</w:t>
                  </w:r>
                  <w:r>
                    <w:rPr>
                      <w:spacing w:val="-13"/>
                    </w:rPr>
                    <w:t> </w:t>
                  </w:r>
                  <w:r>
                    <w:rPr/>
                    <w:t>de</w:t>
                  </w:r>
                  <w:r>
                    <w:rPr>
                      <w:spacing w:val="-13"/>
                    </w:rPr>
                    <w:t> </w:t>
                  </w:r>
                  <w:r>
                    <w:rPr/>
                    <w:t>sélections</w:t>
                  </w:r>
                  <w:r>
                    <w:rPr>
                      <w:spacing w:val="-13"/>
                    </w:rPr>
                    <w:t> </w:t>
                  </w:r>
                  <w:r>
                    <w:rPr/>
                    <w:t>est</w:t>
                  </w:r>
                  <w:r>
                    <w:rPr>
                      <w:spacing w:val="-13"/>
                    </w:rPr>
                    <w:t> </w:t>
                  </w:r>
                  <w:r>
                    <w:rPr/>
                    <w:t>extrêmement</w:t>
                  </w:r>
                  <w:r>
                    <w:rPr>
                      <w:spacing w:val="-13"/>
                    </w:rPr>
                    <w:t> </w:t>
                  </w:r>
                  <w:r>
                    <w:rPr/>
                    <w:t>important,</w:t>
                  </w:r>
                  <w:r>
                    <w:rPr>
                      <w:spacing w:val="-13"/>
                    </w:rPr>
                    <w:t> </w:t>
                  </w:r>
                  <w:r>
                    <w:rPr/>
                    <w:t>ce</w:t>
                  </w:r>
                  <w:r>
                    <w:rPr>
                      <w:spacing w:val="-13"/>
                    </w:rPr>
                    <w:t> </w:t>
                  </w:r>
                  <w:r>
                    <w:rPr/>
                    <w:t>n’est</w:t>
                  </w:r>
                  <w:r>
                    <w:rPr>
                      <w:spacing w:val="-13"/>
                    </w:rPr>
                    <w:t> </w:t>
                  </w:r>
                  <w:r>
                    <w:rPr/>
                    <w:t>plus</w:t>
                  </w:r>
                  <w:r>
                    <w:rPr>
                      <w:spacing w:val="-13"/>
                    </w:rPr>
                    <w:t> </w:t>
                  </w:r>
                  <w:r>
                    <w:rPr/>
                    <w:t>possible.</w:t>
                  </w:r>
                  <w:r>
                    <w:rPr>
                      <w:w w:val="99"/>
                    </w:rPr>
                    <w:t> </w:t>
                  </w:r>
                  <w:r>
                    <w:rPr/>
                    <w:t>Il</w:t>
                  </w:r>
                  <w:r>
                    <w:rPr>
                      <w:spacing w:val="19"/>
                    </w:rPr>
                    <w:t> </w:t>
                  </w:r>
                  <w:r>
                    <w:rPr/>
                    <w:t>est</w:t>
                  </w:r>
                  <w:r>
                    <w:rPr>
                      <w:spacing w:val="20"/>
                    </w:rPr>
                    <w:t> </w:t>
                  </w:r>
                  <w:r>
                    <w:rPr/>
                    <w:t>nécessaire</w:t>
                  </w:r>
                  <w:r>
                    <w:rPr>
                      <w:spacing w:val="21"/>
                    </w:rPr>
                    <w:t> </w:t>
                  </w:r>
                  <w:r>
                    <w:rPr/>
                    <w:t>de</w:t>
                  </w:r>
                  <w:r>
                    <w:rPr>
                      <w:spacing w:val="20"/>
                    </w:rPr>
                    <w:t> </w:t>
                  </w:r>
                  <w:r>
                    <w:rPr/>
                    <w:t>procéder</w:t>
                  </w:r>
                  <w:r>
                    <w:rPr>
                      <w:spacing w:val="20"/>
                    </w:rPr>
                    <w:t> </w:t>
                  </w:r>
                  <w:r>
                    <w:rPr/>
                    <w:t>aux</w:t>
                  </w:r>
                  <w:r>
                    <w:rPr>
                      <w:spacing w:val="20"/>
                    </w:rPr>
                    <w:t> </w:t>
                  </w:r>
                  <w:r>
                    <w:rPr/>
                    <w:t>calculs</w:t>
                  </w:r>
                  <w:r>
                    <w:rPr>
                      <w:spacing w:val="21"/>
                    </w:rPr>
                    <w:t> </w:t>
                  </w:r>
                  <w:r>
                    <w:rPr/>
                    <w:t>à</w:t>
                  </w:r>
                  <w:r>
                    <w:rPr>
                      <w:spacing w:val="20"/>
                    </w:rPr>
                    <w:t> </w:t>
                  </w:r>
                  <w:r>
                    <w:rPr/>
                    <w:t>chaque</w:t>
                  </w:r>
                  <w:r>
                    <w:rPr>
                      <w:spacing w:val="20"/>
                    </w:rPr>
                    <w:t> </w:t>
                  </w:r>
                  <w:r>
                    <w:rPr/>
                    <w:t>affichage</w:t>
                  </w:r>
                  <w:r>
                    <w:rPr>
                      <w:spacing w:val="20"/>
                    </w:rPr>
                    <w:t> </w:t>
                  </w:r>
                  <w:r>
                    <w:rPr/>
                    <w:t>des</w:t>
                  </w:r>
                  <w:r>
                    <w:rPr>
                      <w:spacing w:val="21"/>
                    </w:rPr>
                    <w:t> </w:t>
                  </w:r>
                  <w:r>
                    <w:rPr/>
                    <w:t>graphiques</w:t>
                  </w:r>
                  <w:r>
                    <w:rPr>
                      <w:w w:val="99"/>
                    </w:rPr>
                    <w:t> </w:t>
                  </w:r>
                  <w:r>
                    <w:rPr/>
                    <w:t>et</w:t>
                  </w:r>
                  <w:r>
                    <w:rPr>
                      <w:spacing w:val="24"/>
                    </w:rPr>
                    <w:t> </w:t>
                  </w:r>
                  <w:r>
                    <w:rPr/>
                    <w:t>tableaux</w:t>
                  </w:r>
                  <w:r>
                    <w:rPr>
                      <w:spacing w:val="24"/>
                    </w:rPr>
                    <w:t> </w:t>
                  </w:r>
                  <w:r>
                    <w:rPr/>
                    <w:t>de</w:t>
                  </w:r>
                  <w:r>
                    <w:rPr>
                      <w:spacing w:val="24"/>
                    </w:rPr>
                    <w:t> </w:t>
                  </w:r>
                  <w:r>
                    <w:rPr/>
                    <w:t>résultats.</w:t>
                  </w:r>
                  <w:r>
                    <w:rPr>
                      <w:spacing w:val="25"/>
                    </w:rPr>
                    <w:t> </w:t>
                  </w:r>
                  <w:r>
                    <w:rPr/>
                    <w:t>L’interrogation</w:t>
                  </w:r>
                  <w:r>
                    <w:rPr>
                      <w:spacing w:val="24"/>
                    </w:rPr>
                    <w:t> </w:t>
                  </w:r>
                  <w:r>
                    <w:rPr/>
                    <w:t>des</w:t>
                  </w:r>
                  <w:r>
                    <w:rPr>
                      <w:spacing w:val="24"/>
                    </w:rPr>
                    <w:t> </w:t>
                  </w:r>
                  <w:r>
                    <w:rPr/>
                    <w:t>données</w:t>
                  </w:r>
                  <w:r>
                    <w:rPr>
                      <w:spacing w:val="25"/>
                    </w:rPr>
                    <w:t> </w:t>
                  </w:r>
                  <w:r>
                    <w:rPr/>
                    <w:t>est</w:t>
                  </w:r>
                  <w:r>
                    <w:rPr>
                      <w:spacing w:val="24"/>
                    </w:rPr>
                    <w:t> </w:t>
                  </w:r>
                  <w:r>
                    <w:rPr/>
                    <w:t>donc</w:t>
                  </w:r>
                  <w:r>
                    <w:rPr>
                      <w:spacing w:val="24"/>
                    </w:rPr>
                    <w:t> </w:t>
                  </w:r>
                  <w:r>
                    <w:rPr/>
                    <w:t>extrêmement</w:t>
                  </w:r>
                  <w:r>
                    <w:rPr>
                      <w:w w:val="99"/>
                    </w:rPr>
                    <w:t> </w:t>
                  </w:r>
                  <w:r>
                    <w:rPr/>
                    <w:t>fréquente</w:t>
                  </w:r>
                  <w:r>
                    <w:rPr>
                      <w:spacing w:val="15"/>
                    </w:rPr>
                    <w:t> </w:t>
                  </w:r>
                  <w:r>
                    <w:rPr/>
                    <w:t>et</w:t>
                  </w:r>
                  <w:r>
                    <w:rPr>
                      <w:spacing w:val="15"/>
                    </w:rPr>
                    <w:t> </w:t>
                  </w:r>
                  <w:r>
                    <w:rPr/>
                    <w:t>répétitive.</w:t>
                  </w:r>
                  <w:r>
                    <w:rPr>
                      <w:spacing w:val="15"/>
                    </w:rPr>
                    <w:t> </w:t>
                  </w:r>
                  <w:r>
                    <w:rPr/>
                    <w:t>Elle</w:t>
                  </w:r>
                  <w:r>
                    <w:rPr>
                      <w:spacing w:val="16"/>
                    </w:rPr>
                    <w:t> </w:t>
                  </w:r>
                  <w:r>
                    <w:rPr/>
                    <w:t>doit</w:t>
                  </w:r>
                  <w:r>
                    <w:rPr>
                      <w:spacing w:val="15"/>
                    </w:rPr>
                    <w:t> </w:t>
                  </w:r>
                  <w:r>
                    <w:rPr/>
                    <w:t>alors</w:t>
                  </w:r>
                  <w:r>
                    <w:rPr>
                      <w:spacing w:val="15"/>
                    </w:rPr>
                    <w:t> </w:t>
                  </w:r>
                  <w:r>
                    <w:rPr/>
                    <w:t>être</w:t>
                  </w:r>
                  <w:r>
                    <w:rPr>
                      <w:spacing w:val="16"/>
                    </w:rPr>
                    <w:t> </w:t>
                  </w:r>
                  <w:r>
                    <w:rPr/>
                    <w:t>aussi</w:t>
                  </w:r>
                  <w:r>
                    <w:rPr>
                      <w:spacing w:val="15"/>
                    </w:rPr>
                    <w:t> </w:t>
                  </w:r>
                  <w:r>
                    <w:rPr/>
                    <w:t>simple</w:t>
                  </w:r>
                  <w:r>
                    <w:rPr>
                      <w:spacing w:val="15"/>
                    </w:rPr>
                    <w:t> </w:t>
                  </w:r>
                  <w:r>
                    <w:rPr/>
                    <w:t>(en</w:t>
                  </w:r>
                  <w:r>
                    <w:rPr>
                      <w:spacing w:val="15"/>
                    </w:rPr>
                    <w:t> </w:t>
                  </w:r>
                  <w:r>
                    <w:rPr/>
                    <w:t>termes</w:t>
                  </w:r>
                  <w:r>
                    <w:rPr>
                      <w:spacing w:val="16"/>
                    </w:rPr>
                    <w:t> </w:t>
                  </w:r>
                  <w:r>
                    <w:rPr/>
                    <w:t>de</w:t>
                  </w:r>
                  <w:r>
                    <w:rPr>
                      <w:spacing w:val="15"/>
                    </w:rPr>
                    <w:t> </w:t>
                  </w:r>
                  <w:r>
                    <w:rPr/>
                    <w:t>mode</w:t>
                  </w:r>
                  <w:r>
                    <w:rPr>
                      <w:w w:val="99"/>
                    </w:rPr>
                    <w:t> </w:t>
                  </w:r>
                  <w:r>
                    <w:rPr/>
                    <w:t>d’interrogation)</w:t>
                  </w:r>
                  <w:r>
                    <w:rPr>
                      <w:spacing w:val="-13"/>
                    </w:rPr>
                    <w:t> </w:t>
                  </w:r>
                  <w:r>
                    <w:rPr/>
                    <w:t>qu’efficace</w:t>
                  </w:r>
                  <w:r>
                    <w:rPr>
                      <w:spacing w:val="-12"/>
                    </w:rPr>
                    <w:t> </w:t>
                  </w:r>
                  <w:r>
                    <w:rPr/>
                    <w:t>(en</w:t>
                  </w:r>
                  <w:r>
                    <w:rPr>
                      <w:spacing w:val="-12"/>
                    </w:rPr>
                    <w:t> </w:t>
                  </w:r>
                  <w:r>
                    <w:rPr/>
                    <w:t>termes</w:t>
                  </w:r>
                  <w:r>
                    <w:rPr>
                      <w:spacing w:val="-12"/>
                    </w:rPr>
                    <w:t> </w:t>
                  </w:r>
                  <w:r>
                    <w:rPr/>
                    <w:t>de</w:t>
                  </w:r>
                  <w:r>
                    <w:rPr>
                      <w:spacing w:val="-12"/>
                    </w:rPr>
                    <w:t> </w:t>
                  </w:r>
                  <w:r>
                    <w:rPr/>
                    <w:t>rapidité</w:t>
                  </w:r>
                  <w:r>
                    <w:rPr>
                      <w:spacing w:val="-13"/>
                    </w:rPr>
                    <w:t> </w:t>
                  </w:r>
                  <w:r>
                    <w:rPr/>
                    <w:t>d’interrogation).</w:t>
                  </w:r>
                  <w:r>
                    <w:rPr/>
                  </w:r>
                </w:p>
              </w:txbxContent>
            </v:textbox>
            <w10:wrap type="none"/>
          </v:shape>
        </w:pict>
      </w:r>
      <w:r>
        <w:rPr/>
        <w:pict>
          <v:shape style="position:absolute;margin-left:41.519901pt;margin-top:210.885666pt;width:415.75pt;height:141.1pt;mso-position-horizontal-relative:page;mso-position-vertical-relative:page;z-index:-18316" type="#_x0000_t202" filled="f" stroked="f">
            <v:textbox inset="0,0,0,0">
              <w:txbxContent>
                <w:p>
                  <w:pPr>
                    <w:pStyle w:val="BodyText"/>
                    <w:spacing w:line="263" w:lineRule="exact"/>
                    <w:ind w:right="0"/>
                    <w:jc w:val="both"/>
                  </w:pPr>
                  <w:r>
                    <w:rPr/>
                    <w:t>Dans</w:t>
                  </w:r>
                  <w:r>
                    <w:rPr>
                      <w:spacing w:val="12"/>
                    </w:rPr>
                    <w:t> </w:t>
                  </w:r>
                  <w:r>
                    <w:rPr/>
                    <w:t>le</w:t>
                  </w:r>
                  <w:r>
                    <w:rPr>
                      <w:spacing w:val="12"/>
                    </w:rPr>
                    <w:t> </w:t>
                  </w:r>
                  <w:r>
                    <w:rPr/>
                    <w:t>cadre</w:t>
                  </w:r>
                  <w:r>
                    <w:rPr>
                      <w:spacing w:val="12"/>
                    </w:rPr>
                    <w:t> </w:t>
                  </w:r>
                  <w:r>
                    <w:rPr/>
                    <w:t>des</w:t>
                  </w:r>
                  <w:r>
                    <w:rPr>
                      <w:spacing w:val="12"/>
                    </w:rPr>
                    <w:t> </w:t>
                  </w:r>
                  <w:r>
                    <w:rPr/>
                    <w:t>données</w:t>
                  </w:r>
                  <w:r>
                    <w:rPr>
                      <w:spacing w:val="12"/>
                    </w:rPr>
                    <w:t> </w:t>
                  </w:r>
                  <w:r>
                    <w:rPr/>
                    <w:t>issues</w:t>
                  </w:r>
                  <w:r>
                    <w:rPr>
                      <w:spacing w:val="12"/>
                    </w:rPr>
                    <w:t> </w:t>
                  </w:r>
                  <w:r>
                    <w:rPr/>
                    <w:t>de</w:t>
                  </w:r>
                  <w:r>
                    <w:rPr>
                      <w:spacing w:val="12"/>
                    </w:rPr>
                    <w:t> </w:t>
                  </w:r>
                  <w:r>
                    <w:rPr/>
                    <w:t>SimFeodal,</w:t>
                  </w:r>
                  <w:r>
                    <w:rPr>
                      <w:spacing w:val="12"/>
                    </w:rPr>
                    <w:t> </w:t>
                  </w:r>
                  <w:r>
                    <w:rPr/>
                    <w:t>en</w:t>
                  </w:r>
                  <w:r>
                    <w:rPr>
                      <w:spacing w:val="12"/>
                    </w:rPr>
                    <w:t> </w:t>
                  </w:r>
                  <w:r>
                    <w:rPr/>
                    <w:t>vue</w:t>
                  </w:r>
                  <w:r>
                    <w:rPr>
                      <w:spacing w:val="12"/>
                    </w:rPr>
                    <w:t> </w:t>
                  </w:r>
                  <w:r>
                    <w:rPr/>
                    <w:t>de</w:t>
                  </w:r>
                  <w:r>
                    <w:rPr>
                      <w:spacing w:val="12"/>
                    </w:rPr>
                    <w:t> </w:t>
                  </w:r>
                  <w:r>
                    <w:rPr/>
                    <w:t>leur</w:t>
                  </w:r>
                  <w:r>
                    <w:rPr>
                      <w:spacing w:val="12"/>
                    </w:rPr>
                    <w:t> </w:t>
                  </w:r>
                  <w:r>
                    <w:rPr/>
                    <w:t>mobilisation</w:t>
                  </w:r>
                  <w:r>
                    <w:rPr/>
                  </w:r>
                </w:p>
                <w:p>
                  <w:pPr>
                    <w:pStyle w:val="BodyText"/>
                    <w:spacing w:line="194" w:lineRule="auto" w:before="17"/>
                    <w:ind w:right="20"/>
                    <w:jc w:val="both"/>
                    <w:rPr>
                      <w:rFonts w:ascii="Times New Roman" w:hAnsi="Times New Roman" w:cs="Times New Roman" w:eastAsia="Times New Roman"/>
                    </w:rPr>
                  </w:pPr>
                  <w:r>
                    <w:rPr/>
                    <w:t>dans</w:t>
                  </w:r>
                  <w:r>
                    <w:rPr>
                      <w:spacing w:val="24"/>
                    </w:rPr>
                    <w:t> </w:t>
                  </w:r>
                  <w:r>
                    <w:rPr/>
                    <w:t>SimEDB,</w:t>
                  </w:r>
                  <w:r>
                    <w:rPr>
                      <w:spacing w:val="24"/>
                    </w:rPr>
                    <w:t> </w:t>
                  </w:r>
                  <w:r>
                    <w:rPr/>
                    <w:t>nous</w:t>
                  </w:r>
                  <w:r>
                    <w:rPr>
                      <w:spacing w:val="25"/>
                    </w:rPr>
                    <w:t> </w:t>
                  </w:r>
                  <w:r>
                    <w:rPr/>
                    <w:t>avons</w:t>
                  </w:r>
                  <w:r>
                    <w:rPr>
                      <w:spacing w:val="24"/>
                    </w:rPr>
                    <w:t> </w:t>
                  </w:r>
                  <w:r>
                    <w:rPr/>
                    <w:t>ainsi</w:t>
                  </w:r>
                  <w:r>
                    <w:rPr>
                      <w:spacing w:val="25"/>
                    </w:rPr>
                    <w:t> </w:t>
                  </w:r>
                  <w:r>
                    <w:rPr/>
                    <w:t>eu</w:t>
                  </w:r>
                  <w:r>
                    <w:rPr>
                      <w:spacing w:val="24"/>
                    </w:rPr>
                    <w:t> </w:t>
                  </w:r>
                  <w:r>
                    <w:rPr/>
                    <w:t>à</w:t>
                  </w:r>
                  <w:r>
                    <w:rPr>
                      <w:spacing w:val="24"/>
                    </w:rPr>
                    <w:t> </w:t>
                  </w:r>
                  <w:r>
                    <w:rPr/>
                    <w:t>sélectionner</w:t>
                  </w:r>
                  <w:r>
                    <w:rPr>
                      <w:spacing w:val="25"/>
                    </w:rPr>
                    <w:t> </w:t>
                  </w:r>
                  <w:r>
                    <w:rPr/>
                    <w:t>quelques</w:t>
                  </w:r>
                  <w:r>
                    <w:rPr>
                      <w:spacing w:val="24"/>
                    </w:rPr>
                    <w:t> </w:t>
                  </w:r>
                  <w:r>
                    <w:rPr/>
                    <w:t>SGBD</w:t>
                  </w:r>
                  <w:r>
                    <w:rPr>
                      <w:spacing w:val="25"/>
                    </w:rPr>
                    <w:t> </w:t>
                  </w:r>
                  <w:r>
                    <w:rPr/>
                    <w:t>candidats</w:t>
                  </w:r>
                  <w:r>
                    <w:rPr>
                      <w:w w:val="99"/>
                    </w:rPr>
                    <w:t> </w:t>
                  </w:r>
                  <w:r>
                    <w:rPr/>
                    <w:t>parmi</w:t>
                  </w:r>
                  <w:r>
                    <w:rPr>
                      <w:spacing w:val="11"/>
                    </w:rPr>
                    <w:t> </w:t>
                  </w:r>
                  <w:r>
                    <w:rPr/>
                    <w:t>une</w:t>
                  </w:r>
                  <w:r>
                    <w:rPr>
                      <w:spacing w:val="12"/>
                    </w:rPr>
                    <w:t> </w:t>
                  </w:r>
                  <w:r>
                    <w:rPr/>
                    <w:t>foule</w:t>
                  </w:r>
                  <w:r>
                    <w:rPr>
                      <w:spacing w:val="12"/>
                    </w:rPr>
                    <w:t> </w:t>
                  </w:r>
                  <w:r>
                    <w:rPr/>
                    <w:t>de</w:t>
                  </w:r>
                  <w:r>
                    <w:rPr>
                      <w:spacing w:val="12"/>
                    </w:rPr>
                    <w:t> </w:t>
                  </w:r>
                  <w:r>
                    <w:rPr/>
                    <w:t>solution</w:t>
                  </w:r>
                  <w:r>
                    <w:rPr>
                      <w:spacing w:val="12"/>
                    </w:rPr>
                    <w:t> </w:t>
                  </w:r>
                  <w:r>
                    <w:rPr/>
                    <w:t>possibles.</w:t>
                  </w:r>
                  <w:r>
                    <w:rPr>
                      <w:spacing w:val="12"/>
                    </w:rPr>
                    <w:t> </w:t>
                  </w:r>
                  <w:r>
                    <w:rPr/>
                    <w:t>Afin</w:t>
                  </w:r>
                  <w:r>
                    <w:rPr>
                      <w:spacing w:val="12"/>
                    </w:rPr>
                    <w:t> </w:t>
                  </w:r>
                  <w:r>
                    <w:rPr/>
                    <w:t>de</w:t>
                  </w:r>
                  <w:r>
                    <w:rPr>
                      <w:spacing w:val="12"/>
                    </w:rPr>
                    <w:t> </w:t>
                  </w:r>
                  <w:r>
                    <w:rPr/>
                    <w:t>guider</w:t>
                  </w:r>
                  <w:r>
                    <w:rPr>
                      <w:spacing w:val="13"/>
                    </w:rPr>
                    <w:t> </w:t>
                  </w:r>
                  <w:r>
                    <w:rPr/>
                    <w:t>ce</w:t>
                  </w:r>
                  <w:r>
                    <w:rPr>
                      <w:spacing w:val="11"/>
                    </w:rPr>
                    <w:t> </w:t>
                  </w:r>
                  <w:r>
                    <w:rPr/>
                    <w:t>choix,</w:t>
                  </w:r>
                  <w:r>
                    <w:rPr>
                      <w:spacing w:val="13"/>
                    </w:rPr>
                    <w:t> </w:t>
                  </w:r>
                  <w:r>
                    <w:rPr/>
                    <w:t>trois</w:t>
                  </w:r>
                  <w:r>
                    <w:rPr>
                      <w:spacing w:val="11"/>
                    </w:rPr>
                    <w:t> </w:t>
                  </w:r>
                  <w:r>
                    <w:rPr/>
                    <w:t>critères</w:t>
                  </w:r>
                  <w:r>
                    <w:rPr>
                      <w:w w:val="99"/>
                    </w:rPr>
                    <w:t> </w:t>
                  </w:r>
                  <w:r>
                    <w:rPr/>
                    <w:t>ont</w:t>
                  </w:r>
                  <w:r>
                    <w:rPr>
                      <w:spacing w:val="7"/>
                    </w:rPr>
                    <w:t> </w:t>
                  </w:r>
                  <w:r>
                    <w:rPr/>
                    <w:t>été</w:t>
                  </w:r>
                  <w:r>
                    <w:rPr>
                      <w:spacing w:val="7"/>
                    </w:rPr>
                    <w:t> </w:t>
                  </w:r>
                  <w:r>
                    <w:rPr/>
                    <w:t>définie</w:t>
                  </w:r>
                  <w:r>
                    <w:rPr>
                      <w:strike/>
                    </w:rPr>
                    <w:t>s,</w:t>
                  </w:r>
                  <w:r>
                    <w:rPr>
                      <w:strike/>
                      <w:spacing w:val="7"/>
                    </w:rPr>
                    <w:t> </w:t>
                  </w:r>
                  <w:r>
                    <w:rPr>
                      <w:strike w:val="0"/>
                      <w:spacing w:val="7"/>
                    </w:rPr>
                  </w:r>
                  <w:r>
                    <w:rPr>
                      <w:strike/>
                      <w:spacing w:val="-117"/>
                    </w:rPr>
                    <w:t>e</w:t>
                  </w:r>
                  <w:r>
                    <w:rPr>
                      <w:strike/>
                      <w:spacing w:val="44"/>
                    </w:rPr>
                    <w:t> </w:t>
                  </w:r>
                  <w:r>
                    <w:rPr>
                      <w:rFonts w:ascii="Times New Roman" w:hAnsi="Times New Roman"/>
                      <w:strike/>
                      <w:spacing w:val="44"/>
                    </w:rPr>
                  </w:r>
                  <w:r>
                    <w:rPr>
                      <w:rFonts w:ascii="Times New Roman" w:hAnsi="Times New Roman"/>
                      <w:strike w:val="0"/>
                      <w:spacing w:val="44"/>
                    </w:rPr>
                  </w:r>
                  <w:r>
                    <w:rPr>
                      <w:strike w:val="0"/>
                      <w:spacing w:val="44"/>
                    </w:rPr>
                  </w:r>
                  <w:r>
                    <w:rPr>
                      <w:strike/>
                    </w:rPr>
                    <w:t>t</w:t>
                  </w:r>
                  <w:r>
                    <w:rPr>
                      <w:strike/>
                      <w:spacing w:val="6"/>
                    </w:rPr>
                    <w:t> </w:t>
                  </w:r>
                  <w:r>
                    <w:rPr>
                      <w:rFonts w:ascii="Times New Roman" w:hAnsi="Times New Roman"/>
                      <w:strike/>
                      <w:spacing w:val="6"/>
                    </w:rPr>
                  </w:r>
                  <w:r>
                    <w:rPr>
                      <w:strike/>
                    </w:rPr>
                    <w:t>forment,</w:t>
                  </w:r>
                  <w:r>
                    <w:rPr>
                      <w:strike/>
                      <w:spacing w:val="6"/>
                    </w:rPr>
                    <w:t> </w:t>
                  </w:r>
                  <w:r>
                    <w:rPr>
                      <w:rFonts w:ascii="Times New Roman" w:hAnsi="Times New Roman"/>
                      <w:strike/>
                      <w:spacing w:val="6"/>
                    </w:rPr>
                  </w:r>
                  <w:r>
                    <w:rPr>
                      <w:strike/>
                    </w:rPr>
                    <w:t>selon</w:t>
                  </w:r>
                  <w:r>
                    <w:rPr>
                      <w:strike/>
                      <w:spacing w:val="7"/>
                    </w:rPr>
                    <w:t> </w:t>
                  </w:r>
                  <w:r>
                    <w:rPr>
                      <w:rFonts w:ascii="Times New Roman" w:hAnsi="Times New Roman"/>
                      <w:strike/>
                      <w:spacing w:val="7"/>
                    </w:rPr>
                  </w:r>
                  <w:r>
                    <w:rPr>
                      <w:strike/>
                    </w:rPr>
                    <w:t>une</w:t>
                  </w:r>
                  <w:r>
                    <w:rPr>
                      <w:strike/>
                      <w:spacing w:val="6"/>
                    </w:rPr>
                    <w:t> </w:t>
                  </w:r>
                  <w:r>
                    <w:rPr>
                      <w:rFonts w:ascii="Times New Roman" w:hAnsi="Times New Roman"/>
                      <w:strike/>
                      <w:spacing w:val="6"/>
                    </w:rPr>
                  </w:r>
                  <w:r>
                    <w:rPr>
                      <w:strike/>
                    </w:rPr>
                    <w:t>hiérarchie</w:t>
                  </w:r>
                  <w:r>
                    <w:rPr>
                      <w:strike/>
                      <w:spacing w:val="6"/>
                    </w:rPr>
                    <w:t> </w:t>
                  </w:r>
                  <w:r>
                    <w:rPr>
                      <w:rFonts w:ascii="Times New Roman" w:hAnsi="Times New Roman"/>
                      <w:strike/>
                      <w:spacing w:val="6"/>
                    </w:rPr>
                  </w:r>
                  <w:r>
                    <w:rPr>
                      <w:strike/>
                    </w:rPr>
                    <w:t>propre</w:t>
                  </w:r>
                  <w:r>
                    <w:rPr>
                      <w:strike/>
                      <w:spacing w:val="6"/>
                    </w:rPr>
                    <w:t> </w:t>
                  </w:r>
                  <w:r>
                    <w:rPr>
                      <w:rFonts w:ascii="Times New Roman" w:hAnsi="Times New Roman"/>
                      <w:strike/>
                      <w:spacing w:val="6"/>
                    </w:rPr>
                  </w:r>
                  <w:r>
                    <w:rPr>
                      <w:strike/>
                    </w:rPr>
                    <w:t>à</w:t>
                  </w:r>
                  <w:r>
                    <w:rPr>
                      <w:strike/>
                      <w:spacing w:val="7"/>
                    </w:rPr>
                    <w:t> </w:t>
                  </w:r>
                  <w:r>
                    <w:rPr>
                      <w:rFonts w:ascii="Times New Roman" w:hAnsi="Times New Roman"/>
                      <w:strike/>
                      <w:spacing w:val="7"/>
                    </w:rPr>
                  </w:r>
                  <w:r>
                    <w:rPr>
                      <w:strike/>
                    </w:rPr>
                    <w:t>leur</w:t>
                  </w:r>
                  <w:r>
                    <w:rPr>
                      <w:strike/>
                      <w:spacing w:val="6"/>
                    </w:rPr>
                    <w:t> </w:t>
                  </w:r>
                  <w:r>
                    <w:rPr>
                      <w:rFonts w:ascii="Times New Roman" w:hAnsi="Times New Roman"/>
                      <w:strike/>
                      <w:spacing w:val="6"/>
                    </w:rPr>
                  </w:r>
                  <w:r>
                    <w:rPr>
                      <w:strike/>
                    </w:rPr>
                    <w:t>ordre,</w:t>
                  </w:r>
                  <w:r>
                    <w:rPr>
                      <w:strike/>
                      <w:spacing w:val="6"/>
                    </w:rPr>
                    <w:t> </w:t>
                  </w:r>
                  <w:r>
                    <w:rPr>
                      <w:rFonts w:ascii="Times New Roman" w:hAnsi="Times New Roman"/>
                      <w:strike/>
                      <w:spacing w:val="6"/>
                    </w:rPr>
                  </w:r>
                  <w:r>
                    <w:rPr>
                      <w:strike/>
                    </w:rPr>
                    <w:t>un</w:t>
                  </w:r>
                  <w:r>
                    <w:rPr>
                      <w:strike/>
                      <w:spacing w:val="6"/>
                    </w:rPr>
                    <w:t> </w:t>
                  </w:r>
                  <w:r>
                    <w:rPr>
                      <w:rFonts w:ascii="Times New Roman" w:hAnsi="Times New Roman"/>
                      <w:strike/>
                      <w:spacing w:val="6"/>
                    </w:rPr>
                  </w:r>
                  <w:r>
                    <w:rPr>
                      <w:strike/>
                    </w:rPr>
                    <w:t>en-</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300" w:lineRule="exact"/>
                    <w:ind w:right="0"/>
                    <w:jc w:val="both"/>
                    <w:rPr>
                      <w:rFonts w:ascii="Times New Roman" w:hAnsi="Times New Roman" w:cs="Times New Roman" w:eastAsia="Times New Roman"/>
                    </w:rPr>
                  </w:pPr>
                  <w:r>
                    <w:rPr>
                      <w:rFonts w:ascii="Times New Roman" w:hAnsi="Times New Roman"/>
                      <w:w w:val="99"/>
                    </w:rPr>
                  </w:r>
                  <w:r>
                    <w:rPr>
                      <w:rFonts w:ascii="Times New Roman" w:hAnsi="Times New Roman"/>
                      <w:strike/>
                      <w:spacing w:val="-60"/>
                      <w:w w:val="99"/>
                    </w:rPr>
                    <w:t> </w:t>
                  </w:r>
                  <w:r>
                    <w:rPr>
                      <w:strike/>
                    </w:rPr>
                    <w:t>semble</w:t>
                  </w:r>
                  <w:r>
                    <w:rPr>
                      <w:strike/>
                      <w:spacing w:val="16"/>
                    </w:rPr>
                    <w:t> </w:t>
                  </w:r>
                  <w:r>
                    <w:rPr>
                      <w:rFonts w:ascii="Times New Roman" w:hAnsi="Times New Roman"/>
                      <w:strike/>
                      <w:spacing w:val="16"/>
                    </w:rPr>
                  </w:r>
                  <w:r>
                    <w:rPr>
                      <w:strike/>
                    </w:rPr>
                    <w:t>de</w:t>
                  </w:r>
                  <w:r>
                    <w:rPr>
                      <w:strike/>
                      <w:spacing w:val="16"/>
                    </w:rPr>
                    <w:t> </w:t>
                  </w:r>
                  <w:r>
                    <w:rPr>
                      <w:rFonts w:ascii="Times New Roman" w:hAnsi="Times New Roman"/>
                      <w:strike/>
                      <w:spacing w:val="16"/>
                    </w:rPr>
                  </w:r>
                  <w:r>
                    <w:rPr>
                      <w:strike/>
                    </w:rPr>
                    <w:t>filtre</w:t>
                  </w:r>
                  <w:r>
                    <w:rPr>
                      <w:strike/>
                      <w:spacing w:val="16"/>
                    </w:rPr>
                    <w:t> </w:t>
                  </w:r>
                  <w:r>
                    <w:rPr>
                      <w:rFonts w:ascii="Times New Roman" w:hAnsi="Times New Roman"/>
                      <w:strike/>
                      <w:spacing w:val="16"/>
                    </w:rPr>
                  </w:r>
                  <w:r>
                    <w:rPr>
                      <w:strike/>
                    </w:rPr>
                    <w:t>ayant</w:t>
                  </w:r>
                  <w:r>
                    <w:rPr>
                      <w:strike/>
                      <w:spacing w:val="16"/>
                    </w:rPr>
                    <w:t> </w:t>
                  </w:r>
                  <w:r>
                    <w:rPr>
                      <w:rFonts w:ascii="Times New Roman" w:hAnsi="Times New Roman"/>
                      <w:strike/>
                      <w:spacing w:val="16"/>
                    </w:rPr>
                  </w:r>
                  <w:r>
                    <w:rPr>
                      <w:strike/>
                    </w:rPr>
                    <w:t>permis</w:t>
                  </w:r>
                  <w:r>
                    <w:rPr>
                      <w:strike/>
                      <w:spacing w:val="16"/>
                    </w:rPr>
                    <w:t> </w:t>
                  </w:r>
                  <w:r>
                    <w:rPr>
                      <w:rFonts w:ascii="Times New Roman" w:hAnsi="Times New Roman"/>
                      <w:strike/>
                      <w:spacing w:val="16"/>
                    </w:rPr>
                  </w:r>
                  <w:r>
                    <w:rPr>
                      <w:strike/>
                    </w:rPr>
                    <w:t>la</w:t>
                  </w:r>
                  <w:r>
                    <w:rPr>
                      <w:strike/>
                      <w:spacing w:val="16"/>
                    </w:rPr>
                    <w:t> </w:t>
                  </w:r>
                  <w:r>
                    <w:rPr>
                      <w:rFonts w:ascii="Times New Roman" w:hAnsi="Times New Roman"/>
                      <w:strike/>
                      <w:spacing w:val="16"/>
                    </w:rPr>
                  </w:r>
                  <w:r>
                    <w:rPr>
                      <w:strike/>
                    </w:rPr>
                    <w:t>réduction</w:t>
                  </w:r>
                  <w:r>
                    <w:rPr>
                      <w:strike/>
                      <w:spacing w:val="16"/>
                    </w:rPr>
                    <w:t> </w:t>
                  </w:r>
                  <w:r>
                    <w:rPr>
                      <w:rFonts w:ascii="Times New Roman" w:hAnsi="Times New Roman"/>
                      <w:strike/>
                      <w:spacing w:val="16"/>
                    </w:rPr>
                  </w:r>
                  <w:r>
                    <w:rPr>
                      <w:strike/>
                    </w:rPr>
                    <w:t>des</w:t>
                  </w:r>
                  <w:r>
                    <w:rPr>
                      <w:strike/>
                      <w:spacing w:val="17"/>
                    </w:rPr>
                    <w:t> </w:t>
                  </w:r>
                  <w:r>
                    <w:rPr>
                      <w:rFonts w:ascii="Times New Roman" w:hAnsi="Times New Roman"/>
                      <w:strike/>
                      <w:spacing w:val="17"/>
                    </w:rPr>
                  </w:r>
                  <w:r>
                    <w:rPr>
                      <w:strike/>
                    </w:rPr>
                    <w:t>SGBD</w:t>
                  </w:r>
                  <w:r>
                    <w:rPr>
                      <w:strike/>
                      <w:spacing w:val="16"/>
                    </w:rPr>
                    <w:t> </w:t>
                  </w:r>
                  <w:r>
                    <w:rPr>
                      <w:rFonts w:ascii="Times New Roman" w:hAnsi="Times New Roman"/>
                      <w:strike/>
                      <w:spacing w:val="16"/>
                    </w:rPr>
                  </w:r>
                  <w:r>
                    <w:rPr>
                      <w:strike/>
                    </w:rPr>
                    <w:t>possibles</w:t>
                  </w:r>
                  <w:r>
                    <w:rPr>
                      <w:strike/>
                      <w:spacing w:val="16"/>
                    </w:rPr>
                    <w:t> </w:t>
                  </w:r>
                  <w:r>
                    <w:rPr>
                      <w:rFonts w:ascii="Times New Roman" w:hAnsi="Times New Roman"/>
                      <w:strike/>
                      <w:spacing w:val="16"/>
                    </w:rPr>
                  </w:r>
                  <w:r>
                    <w:rPr>
                      <w:strike/>
                    </w:rPr>
                    <w:t>à</w:t>
                  </w:r>
                  <w:r>
                    <w:rPr>
                      <w:strike/>
                      <w:spacing w:val="16"/>
                    </w:rPr>
                    <w:t> </w:t>
                  </w:r>
                  <w:r>
                    <w:rPr>
                      <w:rFonts w:ascii="Times New Roman" w:hAnsi="Times New Roman"/>
                      <w:strike/>
                      <w:spacing w:val="16"/>
                    </w:rPr>
                  </w:r>
                  <w:r>
                    <w:rPr>
                      <w:strike/>
                    </w:rPr>
                    <w:t>un</w:t>
                  </w:r>
                  <w:r>
                    <w:rPr>
                      <w:strike/>
                      <w:spacing w:val="16"/>
                    </w:rPr>
                    <w:t> </w:t>
                  </w:r>
                  <w:r>
                    <w:rPr>
                      <w:rFonts w:ascii="Times New Roman" w:hAnsi="Times New Roman"/>
                      <w:strike/>
                      <w:spacing w:val="16"/>
                    </w:rPr>
                  </w:r>
                  <w:r>
                    <w:rPr>
                      <w:strike/>
                    </w:rPr>
                    <w:t>nombre</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318" w:lineRule="exact"/>
                    <w:ind w:right="0"/>
                    <w:jc w:val="both"/>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appréhendable.</w:t>
                  </w:r>
                  <w:r>
                    <w:rPr>
                      <w:strike/>
                      <w:spacing w:val="-13"/>
                    </w:rPr>
                    <w:t> </w:t>
                  </w:r>
                  <w:r>
                    <w:rPr>
                      <w:strike w:val="0"/>
                      <w:spacing w:val="-13"/>
                    </w:rPr>
                  </w:r>
                  <w:r>
                    <w:rPr>
                      <w:strike w:val="0"/>
                    </w:rPr>
                    <w:t>Ces</w:t>
                  </w:r>
                  <w:r>
                    <w:rPr>
                      <w:strike w:val="0"/>
                      <w:spacing w:val="-13"/>
                    </w:rPr>
                    <w:t> </w:t>
                  </w:r>
                  <w:r>
                    <w:rPr>
                      <w:strike w:val="0"/>
                    </w:rPr>
                    <w:t>critères,</w:t>
                  </w:r>
                  <w:r>
                    <w:rPr>
                      <w:strike w:val="0"/>
                      <w:spacing w:val="-13"/>
                    </w:rPr>
                    <w:t> </w:t>
                  </w:r>
                  <w:r>
                    <w:rPr>
                      <w:strike w:val="0"/>
                    </w:rPr>
                    <w:t>dont</w:t>
                  </w:r>
                  <w:r>
                    <w:rPr>
                      <w:strike w:val="0"/>
                      <w:spacing w:val="-13"/>
                    </w:rPr>
                    <w:t> </w:t>
                  </w:r>
                  <w:r>
                    <w:rPr>
                      <w:strike w:val="0"/>
                    </w:rPr>
                    <w:t>l’énonciation</w:t>
                  </w:r>
                  <w:r>
                    <w:rPr>
                      <w:strike w:val="0"/>
                      <w:spacing w:val="-13"/>
                    </w:rPr>
                    <w:t> </w:t>
                  </w:r>
                  <w:r>
                    <w:rPr>
                      <w:strike w:val="0"/>
                    </w:rPr>
                    <w:t>guidera</w:t>
                  </w:r>
                  <w:r>
                    <w:rPr>
                      <w:strike w:val="0"/>
                      <w:spacing w:val="-13"/>
                    </w:rPr>
                    <w:t> </w:t>
                  </w:r>
                  <w:r>
                    <w:rPr>
                      <w:strike w:val="0"/>
                    </w:rPr>
                    <w:t>cette</w:t>
                  </w:r>
                  <w:r>
                    <w:rPr>
                      <w:strike w:val="0"/>
                      <w:spacing w:val="-13"/>
                    </w:rPr>
                    <w:t> </w:t>
                  </w:r>
                  <w:r>
                    <w:rPr>
                      <w:strike w:val="0"/>
                    </w:rPr>
                    <w:t>partie,</w:t>
                  </w:r>
                  <w:r>
                    <w:rPr>
                      <w:strike w:val="0"/>
                      <w:spacing w:val="-13"/>
                    </w:rPr>
                    <w:t> </w:t>
                  </w:r>
                  <w:r>
                    <w:rPr>
                      <w:strike w:val="0"/>
                    </w:rPr>
                    <w:t>sont</w:t>
                  </w:r>
                  <w:r>
                    <w:rPr>
                      <w:strike w:val="0"/>
                      <w:spacing w:val="-12"/>
                    </w:rPr>
                    <w:t> </w:t>
                  </w:r>
                  <w:r>
                    <w:rPr>
                      <w:strike/>
                      <w:spacing w:val="-121"/>
                    </w:rPr>
                    <w:t>a</w:t>
                  </w:r>
                  <w:r>
                    <w:rPr>
                      <w:strike/>
                      <w:spacing w:val="41"/>
                    </w:rPr>
                    <w:t> </w:t>
                  </w:r>
                  <w:r>
                    <w:rPr>
                      <w:rFonts w:ascii="Times New Roman" w:hAnsi="Times New Roman" w:cs="Times New Roman" w:eastAsia="Times New Roman"/>
                      <w:strike/>
                      <w:spacing w:val="41"/>
                    </w:rPr>
                  </w:r>
                  <w:r>
                    <w:rPr>
                      <w:rFonts w:ascii="Times New Roman" w:hAnsi="Times New Roman" w:cs="Times New Roman" w:eastAsia="Times New Roman"/>
                      <w:strike w:val="0"/>
                      <w:spacing w:val="41"/>
                    </w:rPr>
                  </w:r>
                  <w:r>
                    <w:rPr>
                      <w:strike w:val="0"/>
                      <w:spacing w:val="41"/>
                    </w:rPr>
                  </w:r>
                  <w:r>
                    <w:rPr>
                      <w:strike/>
                    </w:rPr>
                    <w:t>insi</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194" w:lineRule="auto" w:before="17"/>
                    <w:ind w:right="74"/>
                    <w:jc w:val="both"/>
                  </w:pPr>
                  <w:r>
                    <w:rPr/>
                    <w:t>(1)</w:t>
                  </w:r>
                  <w:r>
                    <w:rPr>
                      <w:spacing w:val="-11"/>
                    </w:rPr>
                    <w:t> </w:t>
                  </w:r>
                  <w:r>
                    <w:rPr/>
                    <w:t>l’universalité,</w:t>
                  </w:r>
                  <w:r>
                    <w:rPr>
                      <w:spacing w:val="-11"/>
                    </w:rPr>
                    <w:t> </w:t>
                  </w:r>
                  <w:r>
                    <w:rPr/>
                    <w:t>ou</w:t>
                  </w:r>
                  <w:r>
                    <w:rPr>
                      <w:spacing w:val="-11"/>
                    </w:rPr>
                    <w:t> </w:t>
                  </w:r>
                  <w:r>
                    <w:rPr/>
                    <w:t>«</w:t>
                  </w:r>
                  <w:r>
                    <w:rPr>
                      <w:spacing w:val="-23"/>
                    </w:rPr>
                    <w:t> </w:t>
                  </w:r>
                  <w:r>
                    <w:rPr/>
                    <w:t>agnosticité</w:t>
                  </w:r>
                  <w:r>
                    <w:rPr>
                      <w:spacing w:val="-23"/>
                    </w:rPr>
                    <w:t> </w:t>
                  </w:r>
                  <w:r>
                    <w:rPr/>
                    <w:t>»,</w:t>
                  </w:r>
                  <w:r>
                    <w:rPr>
                      <w:spacing w:val="-11"/>
                    </w:rPr>
                    <w:t> </w:t>
                  </w:r>
                  <w:r>
                    <w:rPr/>
                    <w:t>des</w:t>
                  </w:r>
                  <w:r>
                    <w:rPr>
                      <w:spacing w:val="-11"/>
                    </w:rPr>
                    <w:t> </w:t>
                  </w:r>
                  <w:r>
                    <w:rPr/>
                    <w:t>SGBD</w:t>
                  </w:r>
                  <w:r>
                    <w:rPr>
                      <w:spacing w:val="-11"/>
                    </w:rPr>
                    <w:t> </w:t>
                  </w:r>
                  <w:r>
                    <w:rPr/>
                    <w:t>aux</w:t>
                  </w:r>
                  <w:r>
                    <w:rPr>
                      <w:spacing w:val="-10"/>
                    </w:rPr>
                    <w:t> </w:t>
                  </w:r>
                  <w:r>
                    <w:rPr/>
                    <w:t>outils</w:t>
                  </w:r>
                  <w:r>
                    <w:rPr>
                      <w:spacing w:val="-11"/>
                    </w:rPr>
                    <w:t> </w:t>
                  </w:r>
                  <w:r>
                    <w:rPr/>
                    <w:t>de</w:t>
                  </w:r>
                  <w:r>
                    <w:rPr>
                      <w:spacing w:val="-11"/>
                    </w:rPr>
                    <w:t> </w:t>
                  </w:r>
                  <w:r>
                    <w:rPr/>
                    <w:t>requête</w:t>
                  </w:r>
                  <w:r>
                    <w:rPr>
                      <w:spacing w:val="-39"/>
                    </w:rPr>
                    <w:t> </w:t>
                  </w:r>
                  <w:r>
                    <w:rPr/>
                    <w:t>;</w:t>
                  </w:r>
                  <w:r>
                    <w:rPr>
                      <w:spacing w:val="-11"/>
                    </w:rPr>
                    <w:t> </w:t>
                  </w:r>
                  <w:r>
                    <w:rPr/>
                    <w:t>(2)</w:t>
                  </w:r>
                  <w:r>
                    <w:rPr>
                      <w:spacing w:val="-11"/>
                    </w:rPr>
                    <w:t> </w:t>
                  </w:r>
                  <w:r>
                    <w:rPr/>
                    <w:t>la</w:t>
                  </w:r>
                  <w:r>
                    <w:rPr>
                      <w:spacing w:val="-10"/>
                    </w:rPr>
                    <w:t> </w:t>
                  </w:r>
                  <w:r>
                    <w:rPr/>
                    <w:t>pé-</w:t>
                  </w:r>
                  <w:r>
                    <w:rPr>
                      <w:w w:val="99"/>
                    </w:rPr>
                    <w:t> </w:t>
                  </w:r>
                  <w:r>
                    <w:rPr/>
                    <w:t>rennité</w:t>
                  </w:r>
                  <w:r>
                    <w:rPr>
                      <w:spacing w:val="-8"/>
                    </w:rPr>
                    <w:t> </w:t>
                  </w:r>
                  <w:r>
                    <w:rPr/>
                    <w:t>et</w:t>
                  </w:r>
                  <w:r>
                    <w:rPr>
                      <w:spacing w:val="-7"/>
                    </w:rPr>
                    <w:t> </w:t>
                  </w:r>
                  <w:r>
                    <w:rPr/>
                    <w:t>stabilité</w:t>
                  </w:r>
                  <w:r>
                    <w:rPr>
                      <w:spacing w:val="-8"/>
                    </w:rPr>
                    <w:t> </w:t>
                  </w:r>
                  <w:r>
                    <w:rPr/>
                    <w:t>des</w:t>
                  </w:r>
                  <w:r>
                    <w:rPr>
                      <w:spacing w:val="-7"/>
                    </w:rPr>
                    <w:t> </w:t>
                  </w:r>
                  <w:r>
                    <w:rPr/>
                    <w:t>solutions</w:t>
                  </w:r>
                  <w:r>
                    <w:rPr>
                      <w:spacing w:val="-7"/>
                    </w:rPr>
                    <w:t> </w:t>
                  </w:r>
                  <w:r>
                    <w:rPr/>
                    <w:t>disponibles</w:t>
                  </w:r>
                  <w:r>
                    <w:rPr>
                      <w:spacing w:val="-8"/>
                    </w:rPr>
                    <w:t> </w:t>
                  </w:r>
                  <w:r>
                    <w:rPr/>
                    <w:t>et</w:t>
                  </w:r>
                  <w:r>
                    <w:rPr>
                      <w:spacing w:val="-7"/>
                    </w:rPr>
                    <w:t> </w:t>
                  </w:r>
                  <w:r>
                    <w:rPr/>
                    <w:t>(3)</w:t>
                  </w:r>
                  <w:r>
                    <w:rPr>
                      <w:spacing w:val="-8"/>
                    </w:rPr>
                    <w:t> </w:t>
                  </w:r>
                  <w:r>
                    <w:rPr/>
                    <w:t>les</w:t>
                  </w:r>
                  <w:r>
                    <w:rPr>
                      <w:spacing w:val="-7"/>
                    </w:rPr>
                    <w:t> </w:t>
                  </w:r>
                  <w:r>
                    <w:rPr/>
                    <w:t>performances</w:t>
                  </w:r>
                  <w:r>
                    <w:rPr>
                      <w:spacing w:val="-7"/>
                    </w:rPr>
                    <w:t> </w:t>
                  </w:r>
                  <w:r>
                    <w:rPr/>
                    <w:t>des</w:t>
                  </w:r>
                  <w:r>
                    <w:rPr>
                      <w:spacing w:val="-8"/>
                    </w:rPr>
                    <w:t> </w:t>
                  </w:r>
                  <w:r>
                    <w:rPr/>
                    <w:t>SGBD</w:t>
                  </w:r>
                  <w:r>
                    <w:rPr>
                      <w:w w:val="99"/>
                    </w:rPr>
                    <w:t> </w:t>
                  </w:r>
                  <w:r>
                    <w:rPr/>
                    <w:t>considérés.</w:t>
                  </w:r>
                  <w:r>
                    <w:rPr/>
                  </w:r>
                </w:p>
              </w:txbxContent>
            </v:textbox>
            <w10:wrap type="none"/>
          </v:shape>
        </w:pict>
      </w:r>
      <w:r>
        <w:rPr/>
        <w:pict>
          <v:shape style="position:absolute;margin-left:41.519901pt;margin-top:373.770172pt;width:341.3pt;height:14pt;mso-position-horizontal-relative:page;mso-position-vertical-relative:page;z-index:-18315"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5.3.1.1</w:t>
                    <w:tab/>
                    <w:t>Interroger</w:t>
                  </w:r>
                  <w:r>
                    <w:rPr>
                      <w:rFonts w:ascii="Charis SIL" w:hAnsi="Charis SIL"/>
                      <w:b/>
                      <w:spacing w:val="-12"/>
                      <w:sz w:val="24"/>
                    </w:rPr>
                    <w:t> </w:t>
                  </w:r>
                  <w:r>
                    <w:rPr>
                      <w:rFonts w:ascii="Charis SIL" w:hAnsi="Charis SIL"/>
                      <w:b/>
                      <w:sz w:val="24"/>
                    </w:rPr>
                    <w:t>de</w:t>
                  </w:r>
                  <w:r>
                    <w:rPr>
                      <w:rFonts w:ascii="Charis SIL" w:hAnsi="Charis SIL"/>
                      <w:b/>
                      <w:spacing w:val="-12"/>
                      <w:sz w:val="24"/>
                    </w:rPr>
                    <w:t> </w:t>
                  </w:r>
                  <w:r>
                    <w:rPr>
                      <w:rFonts w:ascii="Charis SIL" w:hAnsi="Charis SIL"/>
                      <w:b/>
                      <w:sz w:val="24"/>
                    </w:rPr>
                    <w:t>manière</w:t>
                  </w:r>
                  <w:r>
                    <w:rPr>
                      <w:rFonts w:ascii="Charis SIL" w:hAnsi="Charis SIL"/>
                      <w:b/>
                      <w:spacing w:val="-12"/>
                      <w:sz w:val="24"/>
                    </w:rPr>
                    <w:t> </w:t>
                  </w:r>
                  <w:r>
                    <w:rPr>
                      <w:rFonts w:ascii="Charis SIL" w:hAnsi="Charis SIL"/>
                      <w:b/>
                      <w:sz w:val="24"/>
                    </w:rPr>
                    <w:t>universelle</w:t>
                  </w:r>
                  <w:r>
                    <w:rPr>
                      <w:rFonts w:ascii="Charis SIL" w:hAnsi="Charis SIL"/>
                      <w:b/>
                      <w:spacing w:val="-12"/>
                      <w:sz w:val="24"/>
                    </w:rPr>
                    <w:t> </w:t>
                  </w:r>
                  <w:r>
                    <w:rPr>
                      <w:rFonts w:ascii="Charis SIL" w:hAnsi="Charis SIL"/>
                      <w:b/>
                      <w:sz w:val="24"/>
                    </w:rPr>
                    <w:t>et</w:t>
                  </w:r>
                  <w:r>
                    <w:rPr>
                      <w:rFonts w:ascii="Charis SIL" w:hAnsi="Charis SIL"/>
                      <w:b/>
                      <w:spacing w:val="-12"/>
                      <w:sz w:val="24"/>
                    </w:rPr>
                    <w:t> </w:t>
                  </w:r>
                  <w:r>
                    <w:rPr>
                      <w:rFonts w:ascii="Charis SIL" w:hAnsi="Charis SIL"/>
                      <w:b/>
                      <w:sz w:val="24"/>
                    </w:rPr>
                    <w:t>indépendante</w:t>
                  </w:r>
                  <w:r>
                    <w:rPr>
                      <w:rFonts w:ascii="Charis SIL" w:hAnsi="Charis SIL"/>
                      <w:sz w:val="24"/>
                    </w:rPr>
                  </w:r>
                </w:p>
              </w:txbxContent>
            </v:textbox>
            <w10:wrap type="none"/>
          </v:shape>
        </w:pict>
      </w:r>
      <w:r>
        <w:rPr/>
        <w:pict>
          <v:shape style="position:absolute;margin-left:41.519901pt;margin-top:398.572174pt;width:413pt;height:188.75pt;mso-position-horizontal-relative:page;mso-position-vertical-relative:page;z-index:-18314" type="#_x0000_t202" filled="f" stroked="f">
            <v:textbox inset="0,0,0,0">
              <w:txbxContent>
                <w:p>
                  <w:pPr>
                    <w:pStyle w:val="BodyText"/>
                    <w:spacing w:line="263" w:lineRule="exact"/>
                    <w:ind w:right="0"/>
                    <w:jc w:val="both"/>
                  </w:pPr>
                  <w:r>
                    <w:rPr/>
                    <w:t>Lors</w:t>
                  </w:r>
                  <w:r>
                    <w:rPr>
                      <w:spacing w:val="-8"/>
                    </w:rPr>
                    <w:t> </w:t>
                  </w:r>
                  <w:r>
                    <w:rPr/>
                    <w:t>de</w:t>
                  </w:r>
                  <w:r>
                    <w:rPr>
                      <w:spacing w:val="-7"/>
                    </w:rPr>
                    <w:t> </w:t>
                  </w:r>
                  <w:r>
                    <w:rPr/>
                    <w:t>la</w:t>
                  </w:r>
                  <w:r>
                    <w:rPr>
                      <w:spacing w:val="-7"/>
                    </w:rPr>
                    <w:t> </w:t>
                  </w:r>
                  <w:r>
                    <w:rPr/>
                    <w:t>conception</w:t>
                  </w:r>
                  <w:r>
                    <w:rPr>
                      <w:spacing w:val="-7"/>
                    </w:rPr>
                    <w:t> </w:t>
                  </w:r>
                  <w:r>
                    <w:rPr/>
                    <w:t>d’un</w:t>
                  </w:r>
                  <w:r>
                    <w:rPr>
                      <w:spacing w:val="-7"/>
                    </w:rPr>
                    <w:t> </w:t>
                  </w:r>
                  <w:r>
                    <w:rPr/>
                    <w:t>outil</w:t>
                  </w:r>
                  <w:r>
                    <w:rPr>
                      <w:spacing w:val="-8"/>
                    </w:rPr>
                    <w:t> </w:t>
                  </w:r>
                  <w:r>
                    <w:rPr/>
                    <w:t>faisant</w:t>
                  </w:r>
                  <w:r>
                    <w:rPr>
                      <w:spacing w:val="-7"/>
                    </w:rPr>
                    <w:t> </w:t>
                  </w:r>
                  <w:r>
                    <w:rPr/>
                    <w:t>appel</w:t>
                  </w:r>
                  <w:r>
                    <w:rPr>
                      <w:spacing w:val="-7"/>
                    </w:rPr>
                    <w:t> </w:t>
                  </w:r>
                  <w:r>
                    <w:rPr/>
                    <w:t>à</w:t>
                  </w:r>
                  <w:r>
                    <w:rPr>
                      <w:spacing w:val="-7"/>
                    </w:rPr>
                    <w:t> </w:t>
                  </w:r>
                  <w:r>
                    <w:rPr/>
                    <w:t>des</w:t>
                  </w:r>
                  <w:r>
                    <w:rPr>
                      <w:spacing w:val="-8"/>
                    </w:rPr>
                    <w:t> </w:t>
                  </w:r>
                  <w:r>
                    <w:rPr/>
                    <w:t>données,</w:t>
                  </w:r>
                  <w:r>
                    <w:rPr>
                      <w:spacing w:val="-7"/>
                    </w:rPr>
                    <w:t> </w:t>
                  </w:r>
                  <w:r>
                    <w:rPr/>
                    <w:t>qui</w:t>
                  </w:r>
                  <w:r>
                    <w:rPr>
                      <w:spacing w:val="-7"/>
                    </w:rPr>
                    <w:t> </w:t>
                  </w:r>
                  <w:r>
                    <w:rPr/>
                    <w:t>plus</w:t>
                  </w:r>
                  <w:r>
                    <w:rPr>
                      <w:spacing w:val="-7"/>
                    </w:rPr>
                    <w:t> </w:t>
                  </w:r>
                  <w:r>
                    <w:rPr/>
                    <w:t>est</w:t>
                  </w:r>
                  <w:r>
                    <w:rPr>
                      <w:spacing w:val="-7"/>
                    </w:rPr>
                    <w:t> </w:t>
                  </w:r>
                  <w:r>
                    <w:rPr/>
                    <w:t>mas-</w:t>
                  </w:r>
                  <w:r>
                    <w:rPr/>
                  </w:r>
                </w:p>
                <w:p>
                  <w:pPr>
                    <w:pStyle w:val="BodyText"/>
                    <w:spacing w:line="194" w:lineRule="auto" w:before="17"/>
                    <w:ind w:right="19"/>
                    <w:jc w:val="both"/>
                  </w:pPr>
                  <w:r>
                    <w:rPr/>
                    <w:t>sives,</w:t>
                  </w:r>
                  <w:r>
                    <w:rPr>
                      <w:spacing w:val="-14"/>
                    </w:rPr>
                    <w:t> </w:t>
                  </w:r>
                  <w:r>
                    <w:rPr/>
                    <w:t>il</w:t>
                  </w:r>
                  <w:r>
                    <w:rPr>
                      <w:spacing w:val="-14"/>
                    </w:rPr>
                    <w:t> </w:t>
                  </w:r>
                  <w:r>
                    <w:rPr/>
                    <w:t>convient</w:t>
                  </w:r>
                  <w:r>
                    <w:rPr>
                      <w:spacing w:val="-14"/>
                    </w:rPr>
                    <w:t> </w:t>
                  </w:r>
                  <w:r>
                    <w:rPr/>
                    <w:t>de</w:t>
                  </w:r>
                  <w:r>
                    <w:rPr>
                      <w:spacing w:val="-14"/>
                    </w:rPr>
                    <w:t> </w:t>
                  </w:r>
                  <w:r>
                    <w:rPr/>
                    <w:t>se</w:t>
                  </w:r>
                  <w:r>
                    <w:rPr>
                      <w:spacing w:val="-14"/>
                    </w:rPr>
                    <w:t> </w:t>
                  </w:r>
                  <w:r>
                    <w:rPr/>
                    <w:t>positionner</w:t>
                  </w:r>
                  <w:r>
                    <w:rPr>
                      <w:spacing w:val="-14"/>
                    </w:rPr>
                    <w:t> </w:t>
                  </w:r>
                  <w:r>
                    <w:rPr/>
                    <w:t>tôt</w:t>
                  </w:r>
                  <w:r>
                    <w:rPr>
                      <w:spacing w:val="-13"/>
                    </w:rPr>
                    <w:t> </w:t>
                  </w:r>
                  <w:r>
                    <w:rPr/>
                    <w:t>sur</w:t>
                  </w:r>
                  <w:r>
                    <w:rPr>
                      <w:spacing w:val="-14"/>
                    </w:rPr>
                    <w:t> </w:t>
                  </w:r>
                  <w:r>
                    <w:rPr/>
                    <w:t>la</w:t>
                  </w:r>
                  <w:r>
                    <w:rPr>
                      <w:spacing w:val="-14"/>
                    </w:rPr>
                    <w:t> </w:t>
                  </w:r>
                  <w:r>
                    <w:rPr/>
                    <w:t>manière</w:t>
                  </w:r>
                  <w:r>
                    <w:rPr>
                      <w:spacing w:val="-14"/>
                    </w:rPr>
                    <w:t> </w:t>
                  </w:r>
                  <w:r>
                    <w:rPr/>
                    <w:t>d’interroger</w:t>
                  </w:r>
                  <w:r>
                    <w:rPr>
                      <w:spacing w:val="-14"/>
                    </w:rPr>
                    <w:t> </w:t>
                  </w:r>
                  <w:r>
                    <w:rPr/>
                    <w:t>ces</w:t>
                  </w:r>
                  <w:r>
                    <w:rPr>
                      <w:spacing w:val="-14"/>
                    </w:rPr>
                    <w:t> </w:t>
                  </w:r>
                  <w:r>
                    <w:rPr/>
                    <w:t>données.</w:t>
                  </w:r>
                  <w:r>
                    <w:rPr>
                      <w:w w:val="99"/>
                    </w:rPr>
                    <w:t> </w:t>
                  </w:r>
                  <w:r>
                    <w:rPr/>
                    <w:t>Par</w:t>
                  </w:r>
                  <w:r>
                    <w:rPr>
                      <w:spacing w:val="14"/>
                    </w:rPr>
                    <w:t> </w:t>
                  </w:r>
                  <w:r>
                    <w:rPr/>
                    <w:t>interrogation,</w:t>
                  </w:r>
                  <w:r>
                    <w:rPr>
                      <w:spacing w:val="15"/>
                    </w:rPr>
                    <w:t> </w:t>
                  </w:r>
                  <w:r>
                    <w:rPr/>
                    <w:t>on</w:t>
                  </w:r>
                  <w:r>
                    <w:rPr>
                      <w:spacing w:val="15"/>
                    </w:rPr>
                    <w:t> </w:t>
                  </w:r>
                  <w:r>
                    <w:rPr/>
                    <w:t>entend</w:t>
                  </w:r>
                  <w:r>
                    <w:rPr>
                      <w:spacing w:val="15"/>
                    </w:rPr>
                    <w:t> </w:t>
                  </w:r>
                  <w:r>
                    <w:rPr/>
                    <w:t>ici,</w:t>
                  </w:r>
                  <w:r>
                    <w:rPr>
                      <w:spacing w:val="14"/>
                    </w:rPr>
                    <w:t> </w:t>
                  </w:r>
                  <w:r>
                    <w:rPr/>
                    <w:t>comme</w:t>
                  </w:r>
                  <w:r>
                    <w:rPr>
                      <w:spacing w:val="15"/>
                    </w:rPr>
                    <w:t> </w:t>
                  </w:r>
                  <w:r>
                    <w:rPr/>
                    <w:t>souvent</w:t>
                  </w:r>
                  <w:r>
                    <w:rPr>
                      <w:spacing w:val="15"/>
                    </w:rPr>
                    <w:t> </w:t>
                  </w:r>
                  <w:r>
                    <w:rPr/>
                    <w:t>dans</w:t>
                  </w:r>
                  <w:r>
                    <w:rPr>
                      <w:spacing w:val="15"/>
                    </w:rPr>
                    <w:t> </w:t>
                  </w:r>
                  <w:r>
                    <w:rPr/>
                    <w:t>le</w:t>
                  </w:r>
                  <w:r>
                    <w:rPr>
                      <w:spacing w:val="14"/>
                    </w:rPr>
                    <w:t> </w:t>
                  </w:r>
                  <w:r>
                    <w:rPr/>
                    <w:t>domaine</w:t>
                  </w:r>
                  <w:r>
                    <w:rPr>
                      <w:spacing w:val="15"/>
                    </w:rPr>
                    <w:t> </w:t>
                  </w:r>
                  <w:r>
                    <w:rPr/>
                    <w:t>des</w:t>
                  </w:r>
                  <w:r>
                    <w:rPr>
                      <w:spacing w:val="15"/>
                    </w:rPr>
                    <w:t> </w:t>
                  </w:r>
                  <w:r>
                    <w:rPr/>
                    <w:t>bases</w:t>
                  </w:r>
                  <w:r>
                    <w:rPr>
                      <w:w w:val="99"/>
                    </w:rPr>
                    <w:t> </w:t>
                  </w:r>
                  <w:r>
                    <w:rPr/>
                    <w:t>de</w:t>
                  </w:r>
                  <w:r>
                    <w:rPr>
                      <w:spacing w:val="17"/>
                    </w:rPr>
                    <w:t> </w:t>
                  </w:r>
                  <w:r>
                    <w:rPr/>
                    <w:t>données,</w:t>
                  </w:r>
                  <w:r>
                    <w:rPr>
                      <w:spacing w:val="18"/>
                    </w:rPr>
                    <w:t> </w:t>
                  </w:r>
                  <w:r>
                    <w:rPr/>
                    <w:t>la</w:t>
                  </w:r>
                  <w:r>
                    <w:rPr>
                      <w:spacing w:val="18"/>
                    </w:rPr>
                    <w:t> </w:t>
                  </w:r>
                  <w:r>
                    <w:rPr/>
                    <w:t>manière</w:t>
                  </w:r>
                  <w:r>
                    <w:rPr>
                      <w:spacing w:val="18"/>
                    </w:rPr>
                    <w:t> </w:t>
                  </w:r>
                  <w:r>
                    <w:rPr/>
                    <w:t>de</w:t>
                  </w:r>
                  <w:r>
                    <w:rPr>
                      <w:spacing w:val="17"/>
                    </w:rPr>
                    <w:t> </w:t>
                  </w:r>
                  <w:r>
                    <w:rPr/>
                    <w:t>faire</w:t>
                  </w:r>
                  <w:r>
                    <w:rPr>
                      <w:spacing w:val="18"/>
                    </w:rPr>
                    <w:t> </w:t>
                  </w:r>
                  <w:r>
                    <w:rPr/>
                    <w:t>appel,</w:t>
                  </w:r>
                  <w:r>
                    <w:rPr>
                      <w:spacing w:val="18"/>
                    </w:rPr>
                    <w:t> </w:t>
                  </w:r>
                  <w:r>
                    <w:rPr/>
                    <w:t>concrètement,</w:t>
                  </w:r>
                  <w:r>
                    <w:rPr>
                      <w:spacing w:val="18"/>
                    </w:rPr>
                    <w:t> </w:t>
                  </w:r>
                  <w:r>
                    <w:rPr/>
                    <w:t>aux</w:t>
                  </w:r>
                  <w:r>
                    <w:rPr>
                      <w:spacing w:val="17"/>
                    </w:rPr>
                    <w:t> </w:t>
                  </w:r>
                  <w:r>
                    <w:rPr/>
                    <w:t>données,</w:t>
                  </w:r>
                  <w:r>
                    <w:rPr>
                      <w:spacing w:val="18"/>
                    </w:rPr>
                    <w:t> </w:t>
                  </w:r>
                  <w:r>
                    <w:rPr/>
                    <w:t>pour</w:t>
                  </w:r>
                  <w:r>
                    <w:rPr>
                      <w:spacing w:val="18"/>
                    </w:rPr>
                    <w:t> </w:t>
                  </w:r>
                  <w:r>
                    <w:rPr/>
                    <w:t>en</w:t>
                  </w:r>
                  <w:r>
                    <w:rPr>
                      <w:w w:val="99"/>
                    </w:rPr>
                    <w:t> </w:t>
                  </w:r>
                  <w:r>
                    <w:rPr/>
                    <w:t>tirer</w:t>
                  </w:r>
                  <w:r>
                    <w:rPr>
                      <w:spacing w:val="-7"/>
                    </w:rPr>
                    <w:t> </w:t>
                  </w:r>
                  <w:r>
                    <w:rPr/>
                    <w:t>les</w:t>
                  </w:r>
                  <w:r>
                    <w:rPr>
                      <w:spacing w:val="-7"/>
                    </w:rPr>
                    <w:t> </w:t>
                  </w:r>
                  <w:r>
                    <w:rPr/>
                    <w:t>sous-ensembles,</w:t>
                  </w:r>
                  <w:r>
                    <w:rPr>
                      <w:spacing w:val="-7"/>
                    </w:rPr>
                    <w:t> </w:t>
                  </w:r>
                  <w:r>
                    <w:rPr/>
                    <w:t>agrégations</w:t>
                  </w:r>
                  <w:r>
                    <w:rPr>
                      <w:spacing w:val="-7"/>
                    </w:rPr>
                    <w:t> </w:t>
                  </w:r>
                  <w:r>
                    <w:rPr/>
                    <w:t>et</w:t>
                  </w:r>
                  <w:r>
                    <w:rPr>
                      <w:spacing w:val="-6"/>
                    </w:rPr>
                    <w:t> </w:t>
                  </w:r>
                  <w:r>
                    <w:rPr/>
                    <w:t>autres</w:t>
                  </w:r>
                  <w:r>
                    <w:rPr>
                      <w:spacing w:val="-7"/>
                    </w:rPr>
                    <w:t> </w:t>
                  </w:r>
                  <w:r>
                    <w:rPr/>
                    <w:t>résultats</w:t>
                  </w:r>
                  <w:r>
                    <w:rPr>
                      <w:spacing w:val="-7"/>
                    </w:rPr>
                    <w:t> </w:t>
                  </w:r>
                  <w:r>
                    <w:rPr/>
                    <w:t>synthétiques</w:t>
                  </w:r>
                  <w:r>
                    <w:rPr>
                      <w:spacing w:val="-7"/>
                    </w:rPr>
                    <w:t> </w:t>
                  </w:r>
                  <w:r>
                    <w:rPr/>
                    <w:t>résultant</w:t>
                  </w:r>
                  <w:r>
                    <w:rPr>
                      <w:w w:val="99"/>
                    </w:rPr>
                    <w:t> </w:t>
                  </w:r>
                  <w:r>
                    <w:rPr/>
                    <w:t>du</w:t>
                  </w:r>
                  <w:r>
                    <w:rPr>
                      <w:spacing w:val="-11"/>
                    </w:rPr>
                    <w:t> </w:t>
                  </w:r>
                  <w:r>
                    <w:rPr/>
                    <w:t>traitement</w:t>
                  </w:r>
                  <w:r>
                    <w:rPr>
                      <w:spacing w:val="-10"/>
                    </w:rPr>
                    <w:t> </w:t>
                  </w:r>
                  <w:r>
                    <w:rPr/>
                    <w:t>des</w:t>
                  </w:r>
                  <w:r>
                    <w:rPr>
                      <w:spacing w:val="-11"/>
                    </w:rPr>
                    <w:t> </w:t>
                  </w:r>
                  <w:r>
                    <w:rPr/>
                    <w:t>données</w:t>
                  </w:r>
                  <w:r>
                    <w:rPr>
                      <w:spacing w:val="-10"/>
                    </w:rPr>
                    <w:t> </w:t>
                  </w:r>
                  <w:r>
                    <w:rPr/>
                    <w:t>brutes.</w:t>
                  </w:r>
                  <w:r>
                    <w:rPr>
                      <w:spacing w:val="-10"/>
                    </w:rPr>
                    <w:t> </w:t>
                  </w:r>
                  <w:r>
                    <w:rPr/>
                    <w:t>Si</w:t>
                  </w:r>
                  <w:r>
                    <w:rPr>
                      <w:spacing w:val="-11"/>
                    </w:rPr>
                    <w:t> </w:t>
                  </w:r>
                  <w:r>
                    <w:rPr/>
                    <w:t>l’on</w:t>
                  </w:r>
                  <w:r>
                    <w:rPr>
                      <w:spacing w:val="-10"/>
                    </w:rPr>
                    <w:t> </w:t>
                  </w:r>
                  <w:r>
                    <w:rPr/>
                    <w:t>considère</w:t>
                  </w:r>
                  <w:r>
                    <w:rPr>
                      <w:spacing w:val="-10"/>
                    </w:rPr>
                    <w:t> </w:t>
                  </w:r>
                  <w:r>
                    <w:rPr/>
                    <w:t>des</w:t>
                  </w:r>
                  <w:r>
                    <w:rPr>
                      <w:spacing w:val="-11"/>
                    </w:rPr>
                    <w:t> </w:t>
                  </w:r>
                  <w:r>
                    <w:rPr/>
                    <w:t>données</w:t>
                  </w:r>
                  <w:r>
                    <w:rPr>
                      <w:spacing w:val="-10"/>
                    </w:rPr>
                    <w:t> </w:t>
                  </w:r>
                  <w:r>
                    <w:rPr/>
                    <w:t>stockées</w:t>
                  </w:r>
                  <w:r>
                    <w:rPr>
                      <w:spacing w:val="-11"/>
                    </w:rPr>
                    <w:t> </w:t>
                  </w:r>
                  <w:r>
                    <w:rPr/>
                    <w:t>dans</w:t>
                  </w:r>
                  <w:r>
                    <w:rPr>
                      <w:w w:val="99"/>
                    </w:rPr>
                    <w:t> </w:t>
                  </w:r>
                  <w:r>
                    <w:rPr/>
                    <w:t>un</w:t>
                  </w:r>
                  <w:r>
                    <w:rPr>
                      <w:spacing w:val="9"/>
                    </w:rPr>
                    <w:t> </w:t>
                  </w:r>
                  <w:r>
                    <w:rPr/>
                    <w:t>tableur,</w:t>
                  </w:r>
                  <w:r>
                    <w:rPr>
                      <w:spacing w:val="9"/>
                    </w:rPr>
                    <w:t> </w:t>
                  </w:r>
                  <w:r>
                    <w:rPr/>
                    <w:t>alors</w:t>
                  </w:r>
                  <w:r>
                    <w:rPr>
                      <w:spacing w:val="10"/>
                    </w:rPr>
                    <w:t> </w:t>
                  </w:r>
                  <w:r>
                    <w:rPr/>
                    <w:t>les</w:t>
                  </w:r>
                  <w:r>
                    <w:rPr>
                      <w:spacing w:val="10"/>
                    </w:rPr>
                    <w:t> </w:t>
                  </w:r>
                  <w:r>
                    <w:rPr/>
                    <w:t>«</w:t>
                  </w:r>
                  <w:r>
                    <w:rPr>
                      <w:spacing w:val="-14"/>
                    </w:rPr>
                    <w:t> </w:t>
                  </w:r>
                  <w:r>
                    <w:rPr/>
                    <w:t>formules</w:t>
                  </w:r>
                  <w:r>
                    <w:rPr>
                      <w:spacing w:val="-14"/>
                    </w:rPr>
                    <w:t> </w:t>
                  </w:r>
                  <w:r>
                    <w:rPr/>
                    <w:t>»,</w:t>
                  </w:r>
                  <w:r>
                    <w:rPr>
                      <w:spacing w:val="10"/>
                    </w:rPr>
                    <w:t> </w:t>
                  </w:r>
                  <w:r>
                    <w:rPr/>
                    <w:t>les</w:t>
                  </w:r>
                  <w:r>
                    <w:rPr>
                      <w:spacing w:val="10"/>
                    </w:rPr>
                    <w:t> </w:t>
                  </w:r>
                  <w:r>
                    <w:rPr/>
                    <w:t>tableaux</w:t>
                  </w:r>
                  <w:r>
                    <w:rPr>
                      <w:spacing w:val="10"/>
                    </w:rPr>
                    <w:t> </w:t>
                  </w:r>
                  <w:r>
                    <w:rPr/>
                    <w:t>croisés</w:t>
                  </w:r>
                  <w:r>
                    <w:rPr>
                      <w:spacing w:val="9"/>
                    </w:rPr>
                    <w:t> </w:t>
                  </w:r>
                  <w:r>
                    <w:rPr/>
                    <w:t>dynamiques</w:t>
                  </w:r>
                  <w:r>
                    <w:rPr>
                      <w:spacing w:val="10"/>
                    </w:rPr>
                    <w:t> </w:t>
                  </w:r>
                  <w:r>
                    <w:rPr/>
                    <w:t>ou</w:t>
                  </w:r>
                  <w:r>
                    <w:rPr>
                      <w:spacing w:val="10"/>
                    </w:rPr>
                    <w:t> </w:t>
                  </w:r>
                  <w:r>
                    <w:rPr/>
                    <w:t>encore</w:t>
                  </w:r>
                  <w:r>
                    <w:rPr>
                      <w:w w:val="99"/>
                    </w:rPr>
                    <w:t> </w:t>
                  </w:r>
                  <w:r>
                    <w:rPr/>
                    <w:t>les</w:t>
                  </w:r>
                  <w:r>
                    <w:rPr>
                      <w:spacing w:val="3"/>
                    </w:rPr>
                    <w:t> </w:t>
                  </w:r>
                  <w:r>
                    <w:rPr/>
                    <w:t>graphiques</w:t>
                  </w:r>
                  <w:r>
                    <w:rPr>
                      <w:spacing w:val="4"/>
                    </w:rPr>
                    <w:t> </w:t>
                  </w:r>
                  <w:r>
                    <w:rPr/>
                    <w:t>issus</w:t>
                  </w:r>
                  <w:r>
                    <w:rPr>
                      <w:spacing w:val="4"/>
                    </w:rPr>
                    <w:t> </w:t>
                  </w:r>
                  <w:r>
                    <w:rPr/>
                    <w:t>du</w:t>
                  </w:r>
                  <w:r>
                    <w:rPr>
                      <w:spacing w:val="3"/>
                    </w:rPr>
                    <w:t> </w:t>
                  </w:r>
                  <w:r>
                    <w:rPr/>
                    <w:t>tableur</w:t>
                  </w:r>
                  <w:r>
                    <w:rPr>
                      <w:spacing w:val="4"/>
                    </w:rPr>
                    <w:t> </w:t>
                  </w:r>
                  <w:r>
                    <w:rPr/>
                    <w:t>sont</w:t>
                  </w:r>
                  <w:r>
                    <w:rPr>
                      <w:spacing w:val="4"/>
                    </w:rPr>
                    <w:t> </w:t>
                  </w:r>
                  <w:r>
                    <w:rPr/>
                    <w:t>des</w:t>
                  </w:r>
                  <w:r>
                    <w:rPr>
                      <w:spacing w:val="3"/>
                    </w:rPr>
                    <w:t> </w:t>
                  </w:r>
                  <w:r>
                    <w:rPr/>
                    <w:t>interrogations</w:t>
                  </w:r>
                  <w:r>
                    <w:rPr>
                      <w:spacing w:val="4"/>
                    </w:rPr>
                    <w:t> </w:t>
                  </w:r>
                  <w:r>
                    <w:rPr/>
                    <w:t>des</w:t>
                  </w:r>
                  <w:r>
                    <w:rPr>
                      <w:spacing w:val="4"/>
                    </w:rPr>
                    <w:t> </w:t>
                  </w:r>
                  <w:r>
                    <w:rPr/>
                    <w:t>données,</w:t>
                  </w:r>
                  <w:r>
                    <w:rPr>
                      <w:spacing w:val="4"/>
                    </w:rPr>
                    <w:t> </w:t>
                  </w:r>
                  <w:r>
                    <w:rPr/>
                    <w:t>qui</w:t>
                  </w:r>
                  <w:r>
                    <w:rPr>
                      <w:spacing w:val="3"/>
                    </w:rPr>
                    <w:t> </w:t>
                  </w:r>
                  <w:r>
                    <w:rPr/>
                    <w:t>s’ex-</w:t>
                  </w:r>
                  <w:r>
                    <w:rPr>
                      <w:w w:val="99"/>
                    </w:rPr>
                    <w:t> </w:t>
                  </w:r>
                  <w:r>
                    <w:rPr/>
                    <w:t>priment</w:t>
                  </w:r>
                  <w:r>
                    <w:rPr>
                      <w:spacing w:val="17"/>
                    </w:rPr>
                    <w:t> </w:t>
                  </w:r>
                  <w:r>
                    <w:rPr/>
                    <w:t>dans</w:t>
                  </w:r>
                  <w:r>
                    <w:rPr>
                      <w:spacing w:val="18"/>
                    </w:rPr>
                    <w:t> </w:t>
                  </w:r>
                  <w:r>
                    <w:rPr/>
                    <w:t>ce</w:t>
                  </w:r>
                  <w:r>
                    <w:rPr>
                      <w:spacing w:val="18"/>
                    </w:rPr>
                    <w:t> </w:t>
                  </w:r>
                  <w:r>
                    <w:rPr/>
                    <w:t>cas</w:t>
                  </w:r>
                  <w:r>
                    <w:rPr>
                      <w:spacing w:val="18"/>
                    </w:rPr>
                    <w:t> </w:t>
                  </w:r>
                  <w:r>
                    <w:rPr/>
                    <w:t>via</w:t>
                  </w:r>
                  <w:r>
                    <w:rPr>
                      <w:spacing w:val="18"/>
                    </w:rPr>
                    <w:t> </w:t>
                  </w:r>
                  <w:r>
                    <w:rPr/>
                    <w:t>un</w:t>
                  </w:r>
                  <w:r>
                    <w:rPr>
                      <w:spacing w:val="17"/>
                    </w:rPr>
                    <w:t> </w:t>
                  </w:r>
                  <w:r>
                    <w:rPr/>
                    <w:t>ensemble</w:t>
                  </w:r>
                  <w:r>
                    <w:rPr>
                      <w:spacing w:val="18"/>
                    </w:rPr>
                    <w:t> </w:t>
                  </w:r>
                  <w:r>
                    <w:rPr/>
                    <w:t>de</w:t>
                  </w:r>
                  <w:r>
                    <w:rPr>
                      <w:spacing w:val="18"/>
                    </w:rPr>
                    <w:t> </w:t>
                  </w:r>
                  <w:r>
                    <w:rPr/>
                    <w:t>langages,</w:t>
                  </w:r>
                  <w:r>
                    <w:rPr>
                      <w:spacing w:val="18"/>
                    </w:rPr>
                    <w:t> </w:t>
                  </w:r>
                  <w:r>
                    <w:rPr/>
                    <w:t>écrits</w:t>
                  </w:r>
                  <w:r>
                    <w:rPr>
                      <w:spacing w:val="18"/>
                    </w:rPr>
                    <w:t> </w:t>
                  </w:r>
                  <w:r>
                    <w:rPr/>
                    <w:t>–</w:t>
                  </w:r>
                  <w:r>
                    <w:rPr>
                      <w:spacing w:val="18"/>
                    </w:rPr>
                    <w:t> </w:t>
                  </w:r>
                  <w:r>
                    <w:rPr/>
                    <w:t>les</w:t>
                  </w:r>
                  <w:r>
                    <w:rPr>
                      <w:spacing w:val="17"/>
                    </w:rPr>
                    <w:t> </w:t>
                  </w:r>
                  <w:r>
                    <w:rPr/>
                    <w:t>formules,</w:t>
                  </w:r>
                  <w:r>
                    <w:rPr>
                      <w:spacing w:val="18"/>
                    </w:rPr>
                    <w:t> </w:t>
                  </w:r>
                  <w:r>
                    <w:rPr/>
                    <w:t>qui</w:t>
                  </w:r>
                  <w:r>
                    <w:rPr>
                      <w:w w:val="99"/>
                    </w:rPr>
                    <w:t> </w:t>
                  </w:r>
                  <w:r>
                    <w:rPr/>
                    <w:t>font</w:t>
                  </w:r>
                  <w:r>
                    <w:rPr>
                      <w:spacing w:val="1"/>
                    </w:rPr>
                    <w:t> </w:t>
                  </w:r>
                  <w:r>
                    <w:rPr/>
                    <w:t>appel</w:t>
                  </w:r>
                  <w:r>
                    <w:rPr>
                      <w:spacing w:val="3"/>
                    </w:rPr>
                    <w:t> </w:t>
                  </w:r>
                  <w:r>
                    <w:rPr/>
                    <w:t>à</w:t>
                  </w:r>
                  <w:r>
                    <w:rPr>
                      <w:spacing w:val="3"/>
                    </w:rPr>
                    <w:t> </w:t>
                  </w:r>
                  <w:r>
                    <w:rPr/>
                    <w:t>des</w:t>
                  </w:r>
                  <w:r>
                    <w:rPr>
                      <w:spacing w:val="2"/>
                    </w:rPr>
                    <w:t> </w:t>
                  </w:r>
                  <w:r>
                    <w:rPr/>
                    <w:t>fonctions</w:t>
                  </w:r>
                  <w:r>
                    <w:rPr>
                      <w:spacing w:val="3"/>
                    </w:rPr>
                    <w:t> </w:t>
                  </w:r>
                  <w:r>
                    <w:rPr/>
                    <w:t>spécifiques</w:t>
                  </w:r>
                  <w:r>
                    <w:rPr>
                      <w:spacing w:val="2"/>
                    </w:rPr>
                    <w:t> </w:t>
                  </w:r>
                  <w:r>
                    <w:rPr/>
                    <w:t>des</w:t>
                  </w:r>
                  <w:r>
                    <w:rPr>
                      <w:spacing w:val="2"/>
                    </w:rPr>
                    <w:t> </w:t>
                  </w:r>
                  <w:r>
                    <w:rPr/>
                    <w:t>tableurs</w:t>
                  </w:r>
                  <w:r>
                    <w:rPr>
                      <w:spacing w:val="3"/>
                    </w:rPr>
                    <w:t> </w:t>
                  </w:r>
                  <w:r>
                    <w:rPr/>
                    <w:t>–</w:t>
                  </w:r>
                  <w:r>
                    <w:rPr>
                      <w:spacing w:val="3"/>
                    </w:rPr>
                    <w:t> </w:t>
                  </w:r>
                  <w:r>
                    <w:rPr/>
                    <w:t>ou</w:t>
                  </w:r>
                  <w:r>
                    <w:rPr>
                      <w:spacing w:val="3"/>
                    </w:rPr>
                    <w:t> </w:t>
                  </w:r>
                  <w:r>
                    <w:rPr/>
                    <w:t>visuels</w:t>
                  </w:r>
                  <w:r>
                    <w:rPr>
                      <w:spacing w:val="2"/>
                    </w:rPr>
                    <w:t> </w:t>
                  </w:r>
                  <w:r>
                    <w:rPr/>
                    <w:t>–</w:t>
                  </w:r>
                  <w:r>
                    <w:rPr>
                      <w:spacing w:val="2"/>
                    </w:rPr>
                    <w:t> </w:t>
                  </w:r>
                  <w:r>
                    <w:rPr/>
                    <w:t>les</w:t>
                  </w:r>
                  <w:r>
                    <w:rPr>
                      <w:spacing w:val="3"/>
                    </w:rPr>
                    <w:t> </w:t>
                  </w:r>
                  <w:r>
                    <w:rPr/>
                    <w:t>tableaux</w:t>
                  </w:r>
                  <w:r>
                    <w:rPr>
                      <w:w w:val="99"/>
                    </w:rPr>
                    <w:t> </w:t>
                  </w:r>
                  <w:r>
                    <w:rPr/>
                    <w:t>croisés</w:t>
                  </w:r>
                  <w:r>
                    <w:rPr>
                      <w:spacing w:val="-15"/>
                    </w:rPr>
                    <w:t> </w:t>
                  </w:r>
                  <w:r>
                    <w:rPr/>
                    <w:t>dynamiques,</w:t>
                  </w:r>
                  <w:r>
                    <w:rPr>
                      <w:spacing w:val="-15"/>
                    </w:rPr>
                    <w:t> </w:t>
                  </w:r>
                  <w:r>
                    <w:rPr/>
                    <w:t>construits</w:t>
                  </w:r>
                  <w:r>
                    <w:rPr>
                      <w:spacing w:val="-15"/>
                    </w:rPr>
                    <w:t> </w:t>
                  </w:r>
                  <w:r>
                    <w:rPr/>
                    <w:t>en</w:t>
                  </w:r>
                  <w:r>
                    <w:rPr>
                      <w:spacing w:val="-15"/>
                    </w:rPr>
                    <w:t> </w:t>
                  </w:r>
                  <w:r>
                    <w:rPr/>
                    <w:t>faisant</w:t>
                  </w:r>
                  <w:r>
                    <w:rPr>
                      <w:spacing w:val="-15"/>
                    </w:rPr>
                    <w:t> </w:t>
                  </w:r>
                  <w:r>
                    <w:rPr/>
                    <w:t>glisser</w:t>
                  </w:r>
                  <w:r>
                    <w:rPr>
                      <w:spacing w:val="-15"/>
                    </w:rPr>
                    <w:t> </w:t>
                  </w:r>
                  <w:r>
                    <w:rPr/>
                    <w:t>des</w:t>
                  </w:r>
                  <w:r>
                    <w:rPr>
                      <w:spacing w:val="-15"/>
                    </w:rPr>
                    <w:t> </w:t>
                  </w:r>
                  <w:r>
                    <w:rPr/>
                    <w:t>intitulés</w:t>
                  </w:r>
                  <w:r>
                    <w:rPr>
                      <w:spacing w:val="-15"/>
                    </w:rPr>
                    <w:t> </w:t>
                  </w:r>
                  <w:r>
                    <w:rPr/>
                    <w:t>de</w:t>
                  </w:r>
                  <w:r>
                    <w:rPr>
                      <w:spacing w:val="-15"/>
                    </w:rPr>
                    <w:t> </w:t>
                  </w:r>
                  <w:r>
                    <w:rPr/>
                    <w:t>colonnes</w:t>
                  </w:r>
                  <w:r>
                    <w:rPr>
                      <w:spacing w:val="-16"/>
                    </w:rPr>
                    <w:t> </w:t>
                  </w:r>
                  <w:r>
                    <w:rPr/>
                    <w:t>dans</w:t>
                  </w:r>
                  <w:r>
                    <w:rPr>
                      <w:w w:val="99"/>
                    </w:rPr>
                    <w:t> </w:t>
                  </w:r>
                  <w:r>
                    <w:rPr/>
                    <w:t>un</w:t>
                  </w:r>
                  <w:r>
                    <w:rPr>
                      <w:spacing w:val="-13"/>
                    </w:rPr>
                    <w:t> </w:t>
                  </w:r>
                  <w:r>
                    <w:rPr/>
                    <w:t>tableau.</w:t>
                  </w:r>
                  <w:r>
                    <w:rPr/>
                  </w:r>
                </w:p>
              </w:txbxContent>
            </v:textbox>
            <w10:wrap type="none"/>
          </v:shape>
        </w:pict>
      </w:r>
      <w:r>
        <w:rPr/>
        <w:pict>
          <v:shape style="position:absolute;margin-left:41.5201pt;margin-top:604.146851pt;width:413pt;height:188.75pt;mso-position-horizontal-relative:page;mso-position-vertical-relative:page;z-index:-18313"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Stockage</w:t>
                  </w:r>
                  <w:r>
                    <w:rPr>
                      <w:rFonts w:ascii="Charis SIL" w:hAnsi="Charis SIL" w:cs="Charis SIL" w:eastAsia="Charis SIL"/>
                      <w:b/>
                      <w:bCs/>
                      <w:spacing w:val="-5"/>
                      <w:sz w:val="24"/>
                      <w:szCs w:val="24"/>
                    </w:rPr>
                    <w:t> </w:t>
                  </w:r>
                  <w:r>
                    <w:rPr>
                      <w:rFonts w:ascii="Charis SIL" w:hAnsi="Charis SIL" w:cs="Charis SIL" w:eastAsia="Charis SIL"/>
                      <w:b/>
                      <w:bCs/>
                      <w:sz w:val="24"/>
                      <w:szCs w:val="24"/>
                    </w:rPr>
                    <w:t>distribué</w:t>
                  </w:r>
                  <w:r>
                    <w:rPr>
                      <w:rFonts w:ascii="Charis SIL" w:hAnsi="Charis SIL" w:cs="Charis SIL" w:eastAsia="Charis SIL"/>
                      <w:b/>
                      <w:bCs/>
                      <w:spacing w:val="-5"/>
                      <w:sz w:val="24"/>
                      <w:szCs w:val="24"/>
                    </w:rPr>
                    <w:t> </w:t>
                  </w:r>
                  <w:r>
                    <w:rPr>
                      <w:rFonts w:ascii="Charis SIL" w:hAnsi="Charis SIL" w:cs="Charis SIL" w:eastAsia="Charis SIL"/>
                      <w:b/>
                      <w:bCs/>
                      <w:sz w:val="24"/>
                      <w:szCs w:val="24"/>
                    </w:rPr>
                    <w:t>ou</w:t>
                  </w:r>
                  <w:r>
                    <w:rPr>
                      <w:rFonts w:ascii="Charis SIL" w:hAnsi="Charis SIL" w:cs="Charis SIL" w:eastAsia="Charis SIL"/>
                      <w:b/>
                      <w:bCs/>
                      <w:spacing w:val="-5"/>
                      <w:sz w:val="24"/>
                      <w:szCs w:val="24"/>
                    </w:rPr>
                    <w:t> </w:t>
                  </w:r>
                  <w:r>
                    <w:rPr>
                      <w:rFonts w:ascii="Charis SIL" w:hAnsi="Charis SIL" w:cs="Charis SIL" w:eastAsia="Charis SIL"/>
                      <w:b/>
                      <w:bCs/>
                      <w:sz w:val="24"/>
                      <w:szCs w:val="24"/>
                    </w:rPr>
                    <w:t>centralisé. </w:t>
                  </w:r>
                  <w:r>
                    <w:rPr>
                      <w:rFonts w:ascii="Charis SIL" w:hAnsi="Charis SIL" w:cs="Charis SIL" w:eastAsia="Charis SIL"/>
                      <w:b/>
                      <w:bCs/>
                      <w:spacing w:val="3"/>
                      <w:sz w:val="24"/>
                      <w:szCs w:val="24"/>
                    </w:rPr>
                    <w:t> </w:t>
                  </w:r>
                  <w:r>
                    <w:rPr>
                      <w:rFonts w:ascii="Charis SIL" w:hAnsi="Charis SIL" w:cs="Charis SIL" w:eastAsia="Charis SIL"/>
                      <w:sz w:val="24"/>
                      <w:szCs w:val="24"/>
                    </w:rPr>
                    <w:t>Avant</w:t>
                  </w:r>
                  <w:r>
                    <w:rPr>
                      <w:rFonts w:ascii="Charis SIL" w:hAnsi="Charis SIL" w:cs="Charis SIL" w:eastAsia="Charis SIL"/>
                      <w:spacing w:val="-5"/>
                      <w:sz w:val="24"/>
                      <w:szCs w:val="24"/>
                    </w:rPr>
                    <w:t> </w:t>
                  </w:r>
                  <w:r>
                    <w:rPr>
                      <w:rFonts w:ascii="Charis SIL" w:hAnsi="Charis SIL" w:cs="Charis SIL" w:eastAsia="Charis SIL"/>
                      <w:sz w:val="24"/>
                      <w:szCs w:val="24"/>
                    </w:rPr>
                    <w:t>même</w:t>
                  </w:r>
                  <w:r>
                    <w:rPr>
                      <w:rFonts w:ascii="Charis SIL" w:hAnsi="Charis SIL" w:cs="Charis SIL" w:eastAsia="Charis SIL"/>
                      <w:spacing w:val="-5"/>
                      <w:sz w:val="24"/>
                      <w:szCs w:val="24"/>
                    </w:rPr>
                    <w:t> </w:t>
                  </w:r>
                  <w:r>
                    <w:rPr>
                      <w:rFonts w:ascii="Charis SIL" w:hAnsi="Charis SIL" w:cs="Charis SIL" w:eastAsia="Charis SIL"/>
                      <w:sz w:val="24"/>
                      <w:szCs w:val="24"/>
                    </w:rPr>
                    <w:t>de</w:t>
                  </w:r>
                  <w:r>
                    <w:rPr>
                      <w:rFonts w:ascii="Charis SIL" w:hAnsi="Charis SIL" w:cs="Charis SIL" w:eastAsia="Charis SIL"/>
                      <w:spacing w:val="-5"/>
                      <w:sz w:val="24"/>
                      <w:szCs w:val="24"/>
                    </w:rPr>
                    <w:t> </w:t>
                  </w:r>
                  <w:r>
                    <w:rPr>
                      <w:rFonts w:ascii="Charis SIL" w:hAnsi="Charis SIL" w:cs="Charis SIL" w:eastAsia="Charis SIL"/>
                      <w:sz w:val="24"/>
                      <w:szCs w:val="24"/>
                    </w:rPr>
                    <w:t>s’intéresser</w:t>
                  </w:r>
                  <w:r>
                    <w:rPr>
                      <w:rFonts w:ascii="Charis SIL" w:hAnsi="Charis SIL" w:cs="Charis SIL" w:eastAsia="Charis SIL"/>
                      <w:spacing w:val="-5"/>
                      <w:sz w:val="24"/>
                      <w:szCs w:val="24"/>
                    </w:rPr>
                    <w:t> </w:t>
                  </w:r>
                  <w:r>
                    <w:rPr>
                      <w:rFonts w:ascii="Charis SIL" w:hAnsi="Charis SIL" w:cs="Charis SIL" w:eastAsia="Charis SIL"/>
                      <w:sz w:val="24"/>
                      <w:szCs w:val="24"/>
                    </w:rPr>
                    <w:t>aux</w:t>
                  </w:r>
                  <w:r>
                    <w:rPr>
                      <w:rFonts w:ascii="Charis SIL" w:hAnsi="Charis SIL" w:cs="Charis SIL" w:eastAsia="Charis SIL"/>
                      <w:spacing w:val="-5"/>
                      <w:sz w:val="24"/>
                      <w:szCs w:val="24"/>
                    </w:rPr>
                    <w:t> </w:t>
                  </w:r>
                  <w:r>
                    <w:rPr>
                      <w:rFonts w:ascii="Charis SIL" w:hAnsi="Charis SIL" w:cs="Charis SIL" w:eastAsia="Charis SIL"/>
                      <w:sz w:val="24"/>
                      <w:szCs w:val="24"/>
                    </w:rPr>
                    <w:t>spé-</w:t>
                  </w:r>
                  <w:r>
                    <w:rPr>
                      <w:rFonts w:ascii="Charis SIL" w:hAnsi="Charis SIL" w:cs="Charis SIL" w:eastAsia="Charis SIL"/>
                      <w:sz w:val="24"/>
                      <w:szCs w:val="24"/>
                    </w:rPr>
                  </w:r>
                </w:p>
                <w:p>
                  <w:pPr>
                    <w:pStyle w:val="BodyText"/>
                    <w:spacing w:line="194" w:lineRule="auto" w:before="17"/>
                    <w:ind w:right="19"/>
                    <w:jc w:val="both"/>
                  </w:pPr>
                  <w:r>
                    <w:rPr/>
                    <w:t>cificités</w:t>
                  </w:r>
                  <w:r>
                    <w:rPr>
                      <w:spacing w:val="17"/>
                    </w:rPr>
                    <w:t> </w:t>
                  </w:r>
                  <w:r>
                    <w:rPr/>
                    <w:t>de</w:t>
                  </w:r>
                  <w:r>
                    <w:rPr>
                      <w:spacing w:val="17"/>
                    </w:rPr>
                    <w:t> </w:t>
                  </w:r>
                  <w:r>
                    <w:rPr/>
                    <w:t>ces</w:t>
                  </w:r>
                  <w:r>
                    <w:rPr>
                      <w:spacing w:val="17"/>
                    </w:rPr>
                    <w:t> </w:t>
                  </w:r>
                  <w:r>
                    <w:rPr/>
                    <w:t>langages,</w:t>
                  </w:r>
                  <w:r>
                    <w:rPr>
                      <w:spacing w:val="18"/>
                    </w:rPr>
                    <w:t> </w:t>
                  </w:r>
                  <w:r>
                    <w:rPr/>
                    <w:t>un</w:t>
                  </w:r>
                  <w:r>
                    <w:rPr>
                      <w:spacing w:val="17"/>
                    </w:rPr>
                    <w:t> </w:t>
                  </w:r>
                  <w:r>
                    <w:rPr/>
                    <w:t>premier</w:t>
                  </w:r>
                  <w:r>
                    <w:rPr>
                      <w:spacing w:val="17"/>
                    </w:rPr>
                    <w:t> </w:t>
                  </w:r>
                  <w:r>
                    <w:rPr/>
                    <w:t>choix</w:t>
                  </w:r>
                  <w:r>
                    <w:rPr>
                      <w:spacing w:val="18"/>
                    </w:rPr>
                    <w:t> </w:t>
                  </w:r>
                  <w:r>
                    <w:rPr/>
                    <w:t>réside</w:t>
                  </w:r>
                  <w:r>
                    <w:rPr>
                      <w:spacing w:val="17"/>
                    </w:rPr>
                    <w:t> </w:t>
                  </w:r>
                  <w:r>
                    <w:rPr/>
                    <w:t>dans</w:t>
                  </w:r>
                  <w:r>
                    <w:rPr>
                      <w:spacing w:val="17"/>
                    </w:rPr>
                    <w:t> </w:t>
                  </w:r>
                  <w:r>
                    <w:rPr/>
                    <w:t>le</w:t>
                  </w:r>
                  <w:r>
                    <w:rPr>
                      <w:spacing w:val="18"/>
                    </w:rPr>
                    <w:t> </w:t>
                  </w:r>
                  <w:r>
                    <w:rPr/>
                    <w:t>mode</w:t>
                  </w:r>
                  <w:r>
                    <w:rPr>
                      <w:spacing w:val="17"/>
                    </w:rPr>
                    <w:t> </w:t>
                  </w:r>
                  <w:r>
                    <w:rPr/>
                    <w:t>de</w:t>
                  </w:r>
                  <w:r>
                    <w:rPr>
                      <w:spacing w:val="17"/>
                    </w:rPr>
                    <w:t> </w:t>
                  </w:r>
                  <w:r>
                    <w:rPr/>
                    <w:t>stockage</w:t>
                  </w:r>
                  <w:r>
                    <w:rPr>
                      <w:w w:val="99"/>
                    </w:rPr>
                    <w:t> </w:t>
                  </w:r>
                  <w:r>
                    <w:rPr/>
                    <w:t>des</w:t>
                  </w:r>
                  <w:r>
                    <w:rPr>
                      <w:spacing w:val="-13"/>
                    </w:rPr>
                    <w:t> </w:t>
                  </w:r>
                  <w:r>
                    <w:rPr/>
                    <w:t>données</w:t>
                  </w:r>
                  <w:r>
                    <w:rPr>
                      <w:spacing w:val="-12"/>
                    </w:rPr>
                    <w:t> </w:t>
                  </w:r>
                  <w:r>
                    <w:rPr/>
                    <w:t>qui</w:t>
                  </w:r>
                  <w:r>
                    <w:rPr>
                      <w:spacing w:val="-13"/>
                    </w:rPr>
                    <w:t> </w:t>
                  </w:r>
                  <w:r>
                    <w:rPr/>
                    <w:t>doivent</w:t>
                  </w:r>
                  <w:r>
                    <w:rPr>
                      <w:spacing w:val="-12"/>
                    </w:rPr>
                    <w:t> </w:t>
                  </w:r>
                  <w:r>
                    <w:rPr/>
                    <w:t>être</w:t>
                  </w:r>
                  <w:r>
                    <w:rPr>
                      <w:spacing w:val="-12"/>
                    </w:rPr>
                    <w:t> </w:t>
                  </w:r>
                  <w:r>
                    <w:rPr/>
                    <w:t>mis</w:t>
                  </w:r>
                  <w:r>
                    <w:rPr>
                      <w:spacing w:val="-13"/>
                    </w:rPr>
                    <w:t> </w:t>
                  </w:r>
                  <w:r>
                    <w:rPr/>
                    <w:t>à</w:t>
                  </w:r>
                  <w:r>
                    <w:rPr>
                      <w:spacing w:val="-12"/>
                    </w:rPr>
                    <w:t> </w:t>
                  </w:r>
                  <w:r>
                    <w:rPr/>
                    <w:t>disposition</w:t>
                  </w:r>
                  <w:r>
                    <w:rPr>
                      <w:spacing w:val="-12"/>
                    </w:rPr>
                    <w:t> </w:t>
                  </w:r>
                  <w:r>
                    <w:rPr/>
                    <w:t>d’une</w:t>
                  </w:r>
                  <w:r>
                    <w:rPr>
                      <w:spacing w:val="-13"/>
                    </w:rPr>
                    <w:t> </w:t>
                  </w:r>
                  <w:r>
                    <w:rPr/>
                    <w:t>plate-forme.</w:t>
                  </w:r>
                  <w:r>
                    <w:rPr>
                      <w:spacing w:val="-12"/>
                    </w:rPr>
                    <w:t> </w:t>
                  </w:r>
                  <w:r>
                    <w:rPr/>
                    <w:t>Doit-on</w:t>
                  </w:r>
                  <w:r>
                    <w:rPr>
                      <w:spacing w:val="-13"/>
                    </w:rPr>
                    <w:t> </w:t>
                  </w:r>
                  <w:r>
                    <w:rPr/>
                    <w:t>lais-</w:t>
                  </w:r>
                  <w:r>
                    <w:rPr>
                      <w:w w:val="99"/>
                    </w:rPr>
                    <w:t> </w:t>
                  </w:r>
                  <w:r>
                    <w:rPr/>
                    <w:t>ser</w:t>
                  </w:r>
                  <w:r>
                    <w:rPr>
                      <w:spacing w:val="11"/>
                    </w:rPr>
                    <w:t> </w:t>
                  </w:r>
                  <w:r>
                    <w:rPr/>
                    <w:t>l’utilisateur</w:t>
                  </w:r>
                  <w:r>
                    <w:rPr>
                      <w:spacing w:val="11"/>
                    </w:rPr>
                    <w:t> </w:t>
                  </w:r>
                  <w:r>
                    <w:rPr/>
                    <w:t>intégrer</w:t>
                  </w:r>
                  <w:r>
                    <w:rPr>
                      <w:spacing w:val="12"/>
                    </w:rPr>
                    <w:t> </w:t>
                  </w:r>
                  <w:r>
                    <w:rPr/>
                    <w:t>lui-même</w:t>
                  </w:r>
                  <w:r>
                    <w:rPr>
                      <w:spacing w:val="11"/>
                    </w:rPr>
                    <w:t> </w:t>
                  </w:r>
                  <w:r>
                    <w:rPr/>
                    <w:t>les</w:t>
                  </w:r>
                  <w:r>
                    <w:rPr>
                      <w:spacing w:val="11"/>
                    </w:rPr>
                    <w:t> </w:t>
                  </w:r>
                  <w:r>
                    <w:rPr/>
                    <w:t>données,</w:t>
                  </w:r>
                  <w:r>
                    <w:rPr>
                      <w:spacing w:val="12"/>
                    </w:rPr>
                    <w:t> </w:t>
                  </w:r>
                  <w:r>
                    <w:rPr/>
                    <w:t>et</w:t>
                  </w:r>
                  <w:r>
                    <w:rPr>
                      <w:spacing w:val="11"/>
                    </w:rPr>
                    <w:t> </w:t>
                  </w:r>
                  <w:r>
                    <w:rPr/>
                    <w:t>ainsi,</w:t>
                  </w:r>
                  <w:r>
                    <w:rPr>
                      <w:spacing w:val="12"/>
                    </w:rPr>
                    <w:t> </w:t>
                  </w:r>
                  <w:r>
                    <w:rPr/>
                    <w:t>en</w:t>
                  </w:r>
                  <w:r>
                    <w:rPr>
                      <w:spacing w:val="11"/>
                    </w:rPr>
                    <w:t> </w:t>
                  </w:r>
                  <w:r>
                    <w:rPr/>
                    <w:t>faire</w:t>
                  </w:r>
                  <w:r>
                    <w:rPr>
                      <w:spacing w:val="11"/>
                    </w:rPr>
                    <w:t> </w:t>
                  </w:r>
                  <w:r>
                    <w:rPr/>
                    <w:t>un</w:t>
                  </w:r>
                  <w:r>
                    <w:rPr>
                      <w:spacing w:val="12"/>
                    </w:rPr>
                    <w:t> </w:t>
                  </w:r>
                  <w:r>
                    <w:rPr/>
                    <w:t>stockage</w:t>
                  </w:r>
                  <w:r>
                    <w:rPr/>
                  </w:r>
                </w:p>
                <w:p>
                  <w:pPr>
                    <w:pStyle w:val="BodyText"/>
                    <w:spacing w:line="194" w:lineRule="auto"/>
                    <w:ind w:right="19"/>
                    <w:jc w:val="both"/>
                  </w:pPr>
                  <w:r>
                    <w:rPr/>
                    <w:t>«</w:t>
                  </w:r>
                  <w:r>
                    <w:rPr>
                      <w:spacing w:val="-11"/>
                    </w:rPr>
                    <w:t> </w:t>
                  </w:r>
                  <w:r>
                    <w:rPr/>
                    <w:t>distribué</w:t>
                  </w:r>
                  <w:r>
                    <w:rPr>
                      <w:spacing w:val="-10"/>
                    </w:rPr>
                    <w:t> </w:t>
                  </w:r>
                  <w:r>
                    <w:rPr/>
                    <w:t>»,</w:t>
                  </w:r>
                  <w:r>
                    <w:rPr>
                      <w:spacing w:val="22"/>
                    </w:rPr>
                    <w:t> </w:t>
                  </w:r>
                  <w:r>
                    <w:rPr/>
                    <w:t>dans</w:t>
                  </w:r>
                  <w:r>
                    <w:rPr>
                      <w:spacing w:val="23"/>
                    </w:rPr>
                    <w:t> </w:t>
                  </w:r>
                  <w:r>
                    <w:rPr/>
                    <w:t>le</w:t>
                  </w:r>
                  <w:r>
                    <w:rPr>
                      <w:spacing w:val="22"/>
                    </w:rPr>
                    <w:t> </w:t>
                  </w:r>
                  <w:r>
                    <w:rPr/>
                    <w:t>sens</w:t>
                  </w:r>
                  <w:r>
                    <w:rPr>
                      <w:spacing w:val="22"/>
                    </w:rPr>
                    <w:t> </w:t>
                  </w:r>
                  <w:r>
                    <w:rPr/>
                    <w:t>où</w:t>
                  </w:r>
                  <w:r>
                    <w:rPr>
                      <w:spacing w:val="23"/>
                    </w:rPr>
                    <w:t> </w:t>
                  </w:r>
                  <w:r>
                    <w:rPr/>
                    <w:t>chaque</w:t>
                  </w:r>
                  <w:r>
                    <w:rPr>
                      <w:spacing w:val="22"/>
                    </w:rPr>
                    <w:t> </w:t>
                  </w:r>
                  <w:r>
                    <w:rPr/>
                    <w:t>utilisateur</w:t>
                  </w:r>
                  <w:r>
                    <w:rPr>
                      <w:spacing w:val="22"/>
                    </w:rPr>
                    <w:t> </w:t>
                  </w:r>
                  <w:r>
                    <w:rPr/>
                    <w:t>de</w:t>
                  </w:r>
                  <w:r>
                    <w:rPr>
                      <w:spacing w:val="23"/>
                    </w:rPr>
                    <w:t> </w:t>
                  </w:r>
                  <w:r>
                    <w:rPr/>
                    <w:t>l’application</w:t>
                  </w:r>
                  <w:r>
                    <w:rPr>
                      <w:spacing w:val="22"/>
                    </w:rPr>
                    <w:t> </w:t>
                  </w:r>
                  <w:r>
                    <w:rPr/>
                    <w:t>possèderait</w:t>
                  </w:r>
                  <w:r>
                    <w:rPr>
                      <w:w w:val="99"/>
                    </w:rPr>
                    <w:t> </w:t>
                  </w:r>
                  <w:r>
                    <w:rPr/>
                    <w:t>physiquement</w:t>
                  </w:r>
                  <w:r>
                    <w:rPr>
                      <w:spacing w:val="21"/>
                    </w:rPr>
                    <w:t> </w:t>
                  </w:r>
                  <w:r>
                    <w:rPr/>
                    <w:t>une</w:t>
                  </w:r>
                  <w:r>
                    <w:rPr>
                      <w:spacing w:val="21"/>
                    </w:rPr>
                    <w:t> </w:t>
                  </w:r>
                  <w:r>
                    <w:rPr/>
                    <w:t>copie</w:t>
                  </w:r>
                  <w:r>
                    <w:rPr>
                      <w:spacing w:val="22"/>
                    </w:rPr>
                    <w:t> </w:t>
                  </w:r>
                  <w:r>
                    <w:rPr/>
                    <w:t>locale</w:t>
                  </w:r>
                  <w:r>
                    <w:rPr>
                      <w:spacing w:val="21"/>
                    </w:rPr>
                    <w:t> </w:t>
                  </w:r>
                  <w:r>
                    <w:rPr/>
                    <w:t>des</w:t>
                  </w:r>
                  <w:r>
                    <w:rPr>
                      <w:spacing w:val="21"/>
                    </w:rPr>
                    <w:t> </w:t>
                  </w:r>
                  <w:r>
                    <w:rPr/>
                    <w:t>données</w:t>
                  </w:r>
                  <w:r>
                    <w:rPr>
                      <w:spacing w:val="-38"/>
                    </w:rPr>
                    <w:t> </w:t>
                  </w:r>
                  <w:r>
                    <w:rPr/>
                    <w:t>?</w:t>
                  </w:r>
                  <w:r>
                    <w:rPr>
                      <w:spacing w:val="21"/>
                    </w:rPr>
                    <w:t> </w:t>
                  </w:r>
                  <w:r>
                    <w:rPr/>
                    <w:t>Ou,</w:t>
                  </w:r>
                  <w:r>
                    <w:rPr>
                      <w:spacing w:val="22"/>
                    </w:rPr>
                    <w:t> </w:t>
                  </w:r>
                  <w:r>
                    <w:rPr/>
                    <w:t>au</w:t>
                  </w:r>
                  <w:r>
                    <w:rPr>
                      <w:spacing w:val="21"/>
                    </w:rPr>
                    <w:t> </w:t>
                  </w:r>
                  <w:r>
                    <w:rPr/>
                    <w:t>contraire,</w:t>
                  </w:r>
                  <w:r>
                    <w:rPr>
                      <w:spacing w:val="21"/>
                    </w:rPr>
                    <w:t> </w:t>
                  </w:r>
                  <w:r>
                    <w:rPr/>
                    <w:t>les</w:t>
                  </w:r>
                  <w:r>
                    <w:rPr>
                      <w:spacing w:val="22"/>
                    </w:rPr>
                    <w:t> </w:t>
                  </w:r>
                  <w:r>
                    <w:rPr/>
                    <w:t>données</w:t>
                  </w:r>
                  <w:r>
                    <w:rPr>
                      <w:w w:val="99"/>
                    </w:rPr>
                    <w:t> </w:t>
                  </w:r>
                  <w:r>
                    <w:rPr/>
                    <w:t>doivent-elles</w:t>
                  </w:r>
                  <w:r>
                    <w:rPr>
                      <w:spacing w:val="-16"/>
                    </w:rPr>
                    <w:t> </w:t>
                  </w:r>
                  <w:r>
                    <w:rPr/>
                    <w:t>être</w:t>
                  </w:r>
                  <w:r>
                    <w:rPr>
                      <w:spacing w:val="-16"/>
                    </w:rPr>
                    <w:t> </w:t>
                  </w:r>
                  <w:r>
                    <w:rPr/>
                    <w:t>centralisées,</w:t>
                  </w:r>
                  <w:r>
                    <w:rPr>
                      <w:spacing w:val="-17"/>
                    </w:rPr>
                    <w:t> </w:t>
                  </w:r>
                  <w:r>
                    <w:rPr/>
                    <w:t>c’est-à-dire</w:t>
                  </w:r>
                  <w:r>
                    <w:rPr>
                      <w:spacing w:val="-16"/>
                    </w:rPr>
                    <w:t> </w:t>
                  </w:r>
                  <w:r>
                    <w:rPr/>
                    <w:t>enregistrées</w:t>
                  </w:r>
                  <w:r>
                    <w:rPr>
                      <w:spacing w:val="-16"/>
                    </w:rPr>
                    <w:t> </w:t>
                  </w:r>
                  <w:r>
                    <w:rPr/>
                    <w:t>en</w:t>
                  </w:r>
                  <w:r>
                    <w:rPr>
                      <w:spacing w:val="-16"/>
                    </w:rPr>
                    <w:t> </w:t>
                  </w:r>
                  <w:r>
                    <w:rPr/>
                    <w:t>une</w:t>
                  </w:r>
                  <w:r>
                    <w:rPr>
                      <w:spacing w:val="-16"/>
                    </w:rPr>
                    <w:t> </w:t>
                  </w:r>
                  <w:r>
                    <w:rPr/>
                    <w:t>seule</w:t>
                  </w:r>
                  <w:r>
                    <w:rPr>
                      <w:spacing w:val="-16"/>
                    </w:rPr>
                    <w:t> </w:t>
                  </w:r>
                  <w:r>
                    <w:rPr/>
                    <w:t>copie</w:t>
                  </w:r>
                  <w:r>
                    <w:rPr>
                      <w:spacing w:val="-16"/>
                    </w:rPr>
                    <w:t> </w:t>
                  </w:r>
                  <w:r>
                    <w:rPr/>
                    <w:t>à</w:t>
                  </w:r>
                  <w:r>
                    <w:rPr>
                      <w:spacing w:val="-16"/>
                    </w:rPr>
                    <w:t> </w:t>
                  </w:r>
                  <w:r>
                    <w:rPr/>
                    <w:t>la-</w:t>
                  </w:r>
                  <w:r>
                    <w:rPr>
                      <w:w w:val="99"/>
                    </w:rPr>
                    <w:t> </w:t>
                  </w:r>
                  <w:r>
                    <w:rPr/>
                    <w:t>quelle</w:t>
                  </w:r>
                  <w:r>
                    <w:rPr>
                      <w:spacing w:val="4"/>
                    </w:rPr>
                    <w:t> </w:t>
                  </w:r>
                  <w:r>
                    <w:rPr/>
                    <w:t>les</w:t>
                  </w:r>
                  <w:r>
                    <w:rPr>
                      <w:spacing w:val="5"/>
                    </w:rPr>
                    <w:t> </w:t>
                  </w:r>
                  <w:r>
                    <w:rPr/>
                    <w:t>utilisateurs</w:t>
                  </w:r>
                  <w:r>
                    <w:rPr>
                      <w:spacing w:val="4"/>
                    </w:rPr>
                    <w:t> </w:t>
                  </w:r>
                  <w:r>
                    <w:rPr/>
                    <w:t>accèderaient</w:t>
                  </w:r>
                  <w:r>
                    <w:rPr>
                      <w:spacing w:val="5"/>
                    </w:rPr>
                    <w:t> </w:t>
                  </w:r>
                  <w:r>
                    <w:rPr/>
                    <w:t>à</w:t>
                  </w:r>
                  <w:r>
                    <w:rPr>
                      <w:spacing w:val="6"/>
                    </w:rPr>
                    <w:t> </w:t>
                  </w:r>
                  <w:r>
                    <w:rPr/>
                    <w:t>distance</w:t>
                  </w:r>
                  <w:r>
                    <w:rPr>
                      <w:spacing w:val="-40"/>
                    </w:rPr>
                    <w:t> </w:t>
                  </w:r>
                  <w:r>
                    <w:rPr/>
                    <w:t>?</w:t>
                  </w:r>
                  <w:r>
                    <w:rPr>
                      <w:spacing w:val="6"/>
                    </w:rPr>
                    <w:t> </w:t>
                  </w:r>
                  <w:r>
                    <w:rPr/>
                    <w:t>Pour</w:t>
                  </w:r>
                  <w:r>
                    <w:rPr>
                      <w:spacing w:val="5"/>
                    </w:rPr>
                    <w:t> </w:t>
                  </w:r>
                  <w:r>
                    <w:rPr/>
                    <w:t>reprendre</w:t>
                  </w:r>
                  <w:r>
                    <w:rPr>
                      <w:spacing w:val="4"/>
                    </w:rPr>
                    <w:t> </w:t>
                  </w:r>
                  <w:r>
                    <w:rPr/>
                    <w:t>l’exemple</w:t>
                  </w:r>
                  <w:r>
                    <w:rPr>
                      <w:spacing w:val="5"/>
                    </w:rPr>
                    <w:t> </w:t>
                  </w:r>
                  <w:r>
                    <w:rPr/>
                    <w:t>des</w:t>
                  </w:r>
                  <w:r>
                    <w:rPr>
                      <w:w w:val="99"/>
                    </w:rPr>
                    <w:t> </w:t>
                  </w:r>
                  <w:r>
                    <w:rPr/>
                    <w:t>tableurs,</w:t>
                  </w:r>
                  <w:r>
                    <w:rPr>
                      <w:spacing w:val="4"/>
                    </w:rPr>
                    <w:t> </w:t>
                  </w:r>
                  <w:r>
                    <w:rPr/>
                    <w:t>doit-on</w:t>
                  </w:r>
                  <w:r>
                    <w:rPr>
                      <w:spacing w:val="5"/>
                    </w:rPr>
                    <w:t> </w:t>
                  </w:r>
                  <w:r>
                    <w:rPr/>
                    <w:t>privilégier</w:t>
                  </w:r>
                  <w:r>
                    <w:rPr>
                      <w:spacing w:val="5"/>
                    </w:rPr>
                    <w:t> </w:t>
                  </w:r>
                  <w:r>
                    <w:rPr/>
                    <w:t>une</w:t>
                  </w:r>
                  <w:r>
                    <w:rPr>
                      <w:spacing w:val="4"/>
                    </w:rPr>
                    <w:t> </w:t>
                  </w:r>
                  <w:r>
                    <w:rPr/>
                    <w:t>solution</w:t>
                  </w:r>
                  <w:r>
                    <w:rPr>
                      <w:spacing w:val="5"/>
                    </w:rPr>
                    <w:t> </w:t>
                  </w:r>
                  <w:r>
                    <w:rPr/>
                    <w:t>locale</w:t>
                  </w:r>
                  <w:r>
                    <w:rPr>
                      <w:spacing w:val="5"/>
                    </w:rPr>
                    <w:t> </w:t>
                  </w:r>
                  <w:r>
                    <w:rPr/>
                    <w:t>–</w:t>
                  </w:r>
                  <w:r>
                    <w:rPr>
                      <w:spacing w:val="4"/>
                    </w:rPr>
                    <w:t> </w:t>
                  </w:r>
                  <w:r>
                    <w:rPr/>
                    <w:t>chacun</w:t>
                  </w:r>
                  <w:r>
                    <w:rPr>
                      <w:spacing w:val="5"/>
                    </w:rPr>
                    <w:t> </w:t>
                  </w:r>
                  <w:r>
                    <w:rPr/>
                    <w:t>ayant</w:t>
                  </w:r>
                  <w:r>
                    <w:rPr>
                      <w:spacing w:val="5"/>
                    </w:rPr>
                    <w:t> </w:t>
                  </w:r>
                  <w:r>
                    <w:rPr/>
                    <w:t>une</w:t>
                  </w:r>
                  <w:r>
                    <w:rPr>
                      <w:spacing w:val="5"/>
                    </w:rPr>
                    <w:t> </w:t>
                  </w:r>
                  <w:r>
                    <w:rPr/>
                    <w:t>copie</w:t>
                  </w:r>
                  <w:r>
                    <w:rPr>
                      <w:spacing w:val="4"/>
                    </w:rPr>
                    <w:t> </w:t>
                  </w:r>
                  <w:r>
                    <w:rPr/>
                    <w:t>du</w:t>
                  </w:r>
                  <w:r>
                    <w:rPr>
                      <w:w w:val="99"/>
                    </w:rPr>
                    <w:t> </w:t>
                  </w:r>
                  <w:r>
                    <w:rPr/>
                    <w:t>fichier</w:t>
                  </w:r>
                  <w:r>
                    <w:rPr>
                      <w:spacing w:val="-3"/>
                    </w:rPr>
                    <w:t> </w:t>
                  </w:r>
                  <w:r>
                    <w:rPr/>
                    <w:t>tableur</w:t>
                  </w:r>
                  <w:r>
                    <w:rPr>
                      <w:spacing w:val="-2"/>
                    </w:rPr>
                    <w:t> </w:t>
                  </w:r>
                  <w:r>
                    <w:rPr/>
                    <w:t>et</w:t>
                  </w:r>
                  <w:r>
                    <w:rPr>
                      <w:spacing w:val="-2"/>
                    </w:rPr>
                    <w:t> </w:t>
                  </w:r>
                  <w:r>
                    <w:rPr/>
                    <w:t>menant</w:t>
                  </w:r>
                  <w:r>
                    <w:rPr>
                      <w:spacing w:val="-3"/>
                    </w:rPr>
                    <w:t> </w:t>
                  </w:r>
                  <w:r>
                    <w:rPr/>
                    <w:t>ses</w:t>
                  </w:r>
                  <w:r>
                    <w:rPr>
                      <w:spacing w:val="-2"/>
                    </w:rPr>
                    <w:t> </w:t>
                  </w:r>
                  <w:r>
                    <w:rPr/>
                    <w:t>propres</w:t>
                  </w:r>
                  <w:r>
                    <w:rPr>
                      <w:spacing w:val="-3"/>
                    </w:rPr>
                    <w:t> </w:t>
                  </w:r>
                  <w:r>
                    <w:rPr/>
                    <w:t>modifications</w:t>
                  </w:r>
                  <w:r>
                    <w:rPr>
                      <w:spacing w:val="-2"/>
                    </w:rPr>
                    <w:t> </w:t>
                  </w:r>
                  <w:r>
                    <w:rPr/>
                    <w:t>dessus</w:t>
                  </w:r>
                  <w:r>
                    <w:rPr>
                      <w:spacing w:val="-2"/>
                    </w:rPr>
                    <w:t> </w:t>
                  </w:r>
                  <w:r>
                    <w:rPr/>
                    <w:t>–</w:t>
                  </w:r>
                  <w:r>
                    <w:rPr>
                      <w:spacing w:val="-3"/>
                    </w:rPr>
                    <w:t> </w:t>
                  </w:r>
                  <w:r>
                    <w:rPr/>
                    <w:t>ou</w:t>
                  </w:r>
                  <w:r>
                    <w:rPr>
                      <w:spacing w:val="-2"/>
                    </w:rPr>
                    <w:t> </w:t>
                  </w:r>
                  <w:r>
                    <w:rPr/>
                    <w:t>une</w:t>
                  </w:r>
                  <w:r>
                    <w:rPr>
                      <w:spacing w:val="-2"/>
                    </w:rPr>
                    <w:t> </w:t>
                  </w:r>
                  <w:r>
                    <w:rPr/>
                    <w:t>approche</w:t>
                  </w:r>
                  <w:r>
                    <w:rPr>
                      <w:w w:val="99"/>
                    </w:rPr>
                    <w:t> </w:t>
                  </w:r>
                  <w:r>
                    <w:rPr/>
                    <w:t>de</w:t>
                  </w:r>
                  <w:r>
                    <w:rPr>
                      <w:spacing w:val="7"/>
                    </w:rPr>
                    <w:t> </w:t>
                  </w:r>
                  <w:r>
                    <w:rPr/>
                    <w:t>type</w:t>
                  </w:r>
                  <w:r>
                    <w:rPr>
                      <w:spacing w:val="7"/>
                    </w:rPr>
                    <w:t> </w:t>
                  </w:r>
                  <w:r>
                    <w:rPr/>
                    <w:t>centralisée,</w:t>
                  </w:r>
                  <w:r>
                    <w:rPr>
                      <w:spacing w:val="7"/>
                    </w:rPr>
                    <w:t> </w:t>
                  </w:r>
                  <w:r>
                    <w:rPr/>
                    <w:t>par</w:t>
                  </w:r>
                  <w:r>
                    <w:rPr>
                      <w:spacing w:val="7"/>
                    </w:rPr>
                    <w:t> </w:t>
                  </w:r>
                  <w:r>
                    <w:rPr/>
                    <w:t>exemple</w:t>
                  </w:r>
                  <w:r>
                    <w:rPr>
                      <w:spacing w:val="7"/>
                    </w:rPr>
                    <w:t> </w:t>
                  </w:r>
                  <w:r>
                    <w:rPr/>
                    <w:t>en</w:t>
                  </w:r>
                  <w:r>
                    <w:rPr>
                      <w:spacing w:val="7"/>
                    </w:rPr>
                    <w:t> </w:t>
                  </w:r>
                  <w:r>
                    <w:rPr/>
                    <w:t>privilégiant</w:t>
                  </w:r>
                  <w:r>
                    <w:rPr>
                      <w:spacing w:val="7"/>
                    </w:rPr>
                    <w:t> </w:t>
                  </w:r>
                  <w:r>
                    <w:rPr/>
                    <w:t>des</w:t>
                  </w:r>
                  <w:r>
                    <w:rPr>
                      <w:spacing w:val="7"/>
                    </w:rPr>
                    <w:t> </w:t>
                  </w:r>
                  <w:r>
                    <w:rPr/>
                    <w:t>tableurs</w:t>
                  </w:r>
                  <w:r>
                    <w:rPr>
                      <w:spacing w:val="7"/>
                    </w:rPr>
                    <w:t> </w:t>
                  </w:r>
                  <w:r>
                    <w:rPr/>
                    <w:t>collaboratifs</w:t>
                  </w:r>
                  <w:r>
                    <w:rPr>
                      <w:spacing w:val="7"/>
                    </w:rPr>
                    <w:t> </w:t>
                  </w:r>
                  <w:r>
                    <w:rPr/>
                    <w:t>en</w:t>
                  </w:r>
                  <w:r>
                    <w:rPr>
                      <w:w w:val="99"/>
                    </w:rPr>
                    <w:t> </w:t>
                  </w:r>
                  <w:r>
                    <w:rPr/>
                    <w:t>ligne</w:t>
                  </w:r>
                  <w:r>
                    <w:rPr>
                      <w:spacing w:val="-10"/>
                    </w:rPr>
                    <w:t> </w:t>
                  </w:r>
                  <w:r>
                    <w:rPr/>
                    <w:t>(</w:t>
                  </w:r>
                  <w:r>
                    <w:rPr>
                      <w:rFonts w:ascii="Charis SIL" w:hAnsi="Charis SIL" w:cs="Charis SIL" w:eastAsia="Charis SIL"/>
                      <w:i/>
                    </w:rPr>
                    <w:t>Google</w:t>
                  </w:r>
                  <w:r>
                    <w:rPr>
                      <w:rFonts w:ascii="Charis SIL" w:hAnsi="Charis SIL" w:cs="Charis SIL" w:eastAsia="Charis SIL"/>
                      <w:i/>
                      <w:spacing w:val="-10"/>
                    </w:rPr>
                    <w:t> </w:t>
                  </w:r>
                  <w:r>
                    <w:rPr>
                      <w:rFonts w:ascii="Charis SIL" w:hAnsi="Charis SIL" w:cs="Charis SIL" w:eastAsia="Charis SIL"/>
                      <w:i/>
                    </w:rPr>
                    <w:t>Docs/Sheets</w:t>
                  </w:r>
                  <w:r>
                    <w:rPr>
                      <w:rFonts w:ascii="Charis SIL" w:hAnsi="Charis SIL" w:cs="Charis SIL" w:eastAsia="Charis SIL"/>
                      <w:i/>
                      <w:spacing w:val="-10"/>
                    </w:rPr>
                    <w:t> </w:t>
                  </w:r>
                  <w:r>
                    <w:rPr/>
                    <w:t>par</w:t>
                  </w:r>
                  <w:r>
                    <w:rPr>
                      <w:spacing w:val="-10"/>
                    </w:rPr>
                    <w:t> </w:t>
                  </w:r>
                  <w:r>
                    <w:rPr/>
                    <w:t>exemple)</w:t>
                  </w:r>
                  <w:r>
                    <w:rPr>
                      <w:spacing w:val="-40"/>
                    </w:rPr>
                    <w:t> </w:t>
                  </w:r>
                  <w:r>
                    <w:rPr/>
                    <w:t>?</w:t>
                  </w:r>
                  <w:r>
                    <w:rPr/>
                  </w:r>
                </w:p>
              </w:txbxContent>
            </v:textbox>
            <w10:wrap type="none"/>
          </v:shape>
        </w:pict>
      </w:r>
      <w:r>
        <w:rPr/>
        <w:pict>
          <v:shape style="position:absolute;margin-left:41.520302pt;margin-top:803.798889pt;width:413pt;height:28.15pt;mso-position-horizontal-relative:page;mso-position-vertical-relative:page;z-index:-18312" type="#_x0000_t202" filled="f" stroked="f">
            <v:textbox inset="0,0,0,0">
              <w:txbxContent>
                <w:p>
                  <w:pPr>
                    <w:pStyle w:val="BodyText"/>
                    <w:spacing w:line="173" w:lineRule="auto"/>
                    <w:ind w:left="3995" w:right="0" w:hanging="3976"/>
                    <w:jc w:val="left"/>
                  </w:pPr>
                  <w:r>
                    <w:rPr/>
                    <w:t>Habituellement,</w:t>
                  </w:r>
                  <w:r>
                    <w:rPr>
                      <w:spacing w:val="-10"/>
                    </w:rPr>
                    <w:t> </w:t>
                  </w:r>
                  <w:r>
                    <w:rPr/>
                    <w:t>c’est-à-dire</w:t>
                  </w:r>
                  <w:r>
                    <w:rPr>
                      <w:spacing w:val="-10"/>
                    </w:rPr>
                    <w:t> </w:t>
                  </w:r>
                  <w:r>
                    <w:rPr/>
                    <w:t>dans</w:t>
                  </w:r>
                  <w:r>
                    <w:rPr>
                      <w:spacing w:val="-9"/>
                    </w:rPr>
                    <w:t> </w:t>
                  </w:r>
                  <w:r>
                    <w:rPr/>
                    <w:t>une</w:t>
                  </w:r>
                  <w:r>
                    <w:rPr>
                      <w:spacing w:val="-10"/>
                    </w:rPr>
                    <w:t> </w:t>
                  </w:r>
                  <w:r>
                    <w:rPr/>
                    <w:t>grande</w:t>
                  </w:r>
                  <w:r>
                    <w:rPr>
                      <w:spacing w:val="-9"/>
                    </w:rPr>
                    <w:t> </w:t>
                  </w:r>
                  <w:r>
                    <w:rPr/>
                    <w:t>majorité</w:t>
                  </w:r>
                  <w:r>
                    <w:rPr>
                      <w:spacing w:val="-10"/>
                    </w:rPr>
                    <w:t> </w:t>
                  </w:r>
                  <w:r>
                    <w:rPr/>
                    <w:t>d’applications,</w:t>
                  </w:r>
                  <w:r>
                    <w:rPr>
                      <w:spacing w:val="-10"/>
                    </w:rPr>
                    <w:t> </w:t>
                  </w:r>
                  <w:r>
                    <w:rPr/>
                    <w:t>les</w:t>
                  </w:r>
                  <w:r>
                    <w:rPr>
                      <w:spacing w:val="-9"/>
                    </w:rPr>
                    <w:t> </w:t>
                  </w:r>
                  <w:r>
                    <w:rPr/>
                    <w:t>don-</w:t>
                  </w:r>
                  <w:r>
                    <w:rPr>
                      <w:w w:val="99"/>
                    </w:rPr>
                    <w:t> </w:t>
                  </w:r>
                  <w:r>
                    <w:rPr/>
                    <w:t>36</w:t>
                  </w:r>
                  <w:r>
                    <w:rPr/>
                  </w:r>
                </w:p>
              </w:txbxContent>
            </v:textbox>
            <w10:wrap type="none"/>
          </v:shape>
        </w:pict>
      </w:r>
      <w:r>
        <w:rPr/>
        <w:pict>
          <v:shape style="position:absolute;margin-left:391.280029pt;margin-top:69.368042pt;width:204pt;height:114pt;mso-position-horizontal-relative:page;mso-position-vertical-relative:page;z-index:138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14:38:27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fois</w:t>
                  </w:r>
                </w:p>
              </w:txbxContent>
            </v:textbox>
            <v:fill opacity="45875f" type="gradient"/>
            <w10:wrap type="none"/>
          </v:shape>
        </w:pict>
      </w:r>
      <w:r>
        <w:rPr/>
        <w:pict>
          <v:shape style="position:absolute;margin-left:391.280029pt;margin-top:117.039001pt;width:204pt;height:114pt;mso-position-horizontal-relative:page;mso-position-vertical-relative:page;z-index:138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14:49:27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"cette solution" ?</w:t>
                  </w:r>
                </w:p>
              </w:txbxContent>
            </v:textbox>
            <v:fill opacity="45875f" type="gradient"/>
            <w10:wrap type="none"/>
          </v:shape>
        </w:pict>
      </w:r>
      <w:r>
        <w:rPr/>
        <w:pict>
          <v:shape style="position:absolute;margin-left:391.280029pt;margin-top:132.929993pt;width:204pt;height:114pt;mso-position-horizontal-relative:page;mso-position-vertical-relative:page;z-index:138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14:49:42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w:t>
                  </w:r>
                </w:p>
              </w:txbxContent>
            </v:textbox>
            <v:fill opacity="45875f" type="gradient"/>
            <w10:wrap type="none"/>
          </v:shape>
        </w:pict>
      </w:r>
      <w:r>
        <w:rPr/>
        <w:pict>
          <v:shape style="position:absolute;margin-left:391.280029pt;margin-top:253.127991pt;width:204pt;height:114pt;mso-position-horizontal-relative:page;mso-position-vertical-relative:page;z-index:1385"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14:51:09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utile je trouve</w:t>
                  </w:r>
                </w:p>
              </w:txbxContent>
            </v:textbox>
            <v:fill opacity="45875f" type="gradient"/>
            <w10:wrap type="none"/>
          </v:shape>
        </w:pict>
      </w:r>
      <w:r>
        <w:rPr/>
        <w:pict>
          <v:shape style="position:absolute;margin-left:391.280029pt;margin-top:630.5pt;width:204pt;height:114pt;mso-position-horizontal-relative:page;mso-position-vertical-relative:page;z-index:138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14:53:00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"mises"</w:t>
                  </w:r>
                </w:p>
              </w:txbxContent>
            </v:textbox>
            <v:fill opacity="45875f" type="gradient"/>
            <w10:wrap type="none"/>
          </v:shape>
        </w:pict>
      </w:r>
      <w:r>
        <w:rPr/>
        <w:pict>
          <v:shape style="position:absolute;margin-left:42.519901pt;margin-top:31.769003pt;width:411.05pt;height:12pt;mso-position-horizontal-relative:page;mso-position-vertical-relative:page;z-index:-1830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30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74.925903pt;width:164.45pt;height:.1pt;mso-position-horizontal-relative:page;mso-position-vertical-relative:page;z-index:-18304" coordorigin="850,15499" coordsize="3289,2">
            <v:shape style="position:absolute;left:850;top:15499;width:3289;height:2" coordorigin="850,15499" coordsize="3289,0" path="m850,15499l4139,15499e" filled="f" stroked="t" strokeweight=".3985pt" strokecolor="#000000">
              <v:path arrowok="t"/>
            </v:shape>
            <w10:wrap type="none"/>
          </v:group>
        </w:pict>
      </w:r>
      <w:r>
        <w:rPr/>
        <w:pict>
          <v:group style="position:absolute;margin-left:249.757446pt;margin-top:180.600815pt;width:80.6pt;height:21.55pt;mso-position-horizontal-relative:page;mso-position-vertical-relative:page;z-index:-18303" coordorigin="4995,3612" coordsize="1612,431">
            <v:shape style="position:absolute;left:4995;top:3612;width:1612;height:431" coordorigin="4995,3612" coordsize="1612,431" path="m6531,3612l5071,3612,5057,3628,5023,3686,5002,3754,4995,3827,4996,3852,5007,3924,5032,3990,5071,4043,6531,4043,6569,3990,6595,3924,6606,3852,6607,3827,6606,3803,6595,3731,6569,3665,6531,3612xe" filled="t" fillcolor="#FFD100" stroked="f">
              <v:path arrowok="t"/>
              <v:fill type="solid"/>
            </v:shape>
            <w10:wrap type="none"/>
          </v:group>
        </w:pict>
      </w:r>
      <w:r>
        <w:rPr/>
        <w:pict>
          <v:group style="position:absolute;margin-left:122.003326pt;margin-top:237.23851pt;width:72.150pt;height:21.55pt;mso-position-horizontal-relative:page;mso-position-vertical-relative:page;z-index:-18302" coordorigin="2440,4745" coordsize="1443,431">
            <v:shape style="position:absolute;left:2440;top:4745;width:1443;height:431" coordorigin="2440,4745" coordsize="1443,431" path="m3806,4745l2516,4745,2502,4761,2467,4819,2447,4887,2440,4960,2441,4985,2452,5057,2477,5122,2516,5176,3806,5176,3845,5122,3870,5057,3881,4985,3882,4960,3881,4936,3870,4863,3845,4798,3806,4745xe" filled="t" fillcolor="#FFD100" stroked="f">
              <v:path arrowok="t"/>
              <v:fill type="solid"/>
            </v:shape>
            <w10:wrap type="none"/>
          </v:group>
        </w:pict>
      </w:r>
      <w:r>
        <w:rPr/>
        <w:pict>
          <v:group style="position:absolute;margin-left:222.438751pt;margin-top:269.019318pt;width:25.85pt;height:21.55pt;mso-position-horizontal-relative:page;mso-position-vertical-relative:page;z-index:-18301" coordorigin="4449,5380" coordsize="517,431">
            <v:shape style="position:absolute;left:4449;top:5380;width:517;height:431" coordorigin="4449,5380" coordsize="517,431" path="m4889,5380l4525,5380,4510,5397,4476,5454,4456,5523,4449,5596,4450,5620,4461,5693,4486,5758,4525,5811,4889,5811,4928,5758,4953,5693,4965,5620,4966,5596,4965,5571,4953,5499,4928,5434,4889,5380xe" filled="t" fillcolor="#FFD100" stroked="f">
              <v:path arrowok="t"/>
              <v:fill type="solid"/>
            </v:shape>
            <w10:wrap type="none"/>
          </v:group>
        </w:pict>
      </w:r>
      <w:r>
        <w:rPr/>
        <w:pict>
          <v:group style="position:absolute;margin-left:428.619263pt;margin-top:490.539307pt;width:28.75pt;height:21.55pt;mso-position-horizontal-relative:page;mso-position-vertical-relative:page;z-index:-18300" coordorigin="8572,9811" coordsize="575,431">
            <v:shape style="position:absolute;left:8572;top:9811;width:575;height:431" coordorigin="8572,9811" coordsize="575,431" path="m9071,9811l8649,9811,8634,9827,8600,9885,8579,9953,8572,10026,8573,10051,8585,10123,8610,10188,8649,10242,9071,10242,9110,10188,9135,10123,9146,10051,9147,10026,9146,10002,9135,9929,9110,9864,9071,9811xe" filled="t" fillcolor="#FFD100" stroked="f">
              <v:path arrowok="t"/>
              <v:fill type="solid"/>
            </v:shape>
            <w10:wrap type="none"/>
          </v:group>
        </w:pict>
      </w:r>
      <w:r>
        <w:rPr/>
        <w:pict>
          <v:group style="position:absolute;margin-left:38.711849pt;margin-top:506.430328pt;width:48.25pt;height:21.55pt;mso-position-horizontal-relative:page;mso-position-vertical-relative:page;z-index:-18299" coordorigin="774,10129" coordsize="965,431">
            <v:shape style="position:absolute;left:774;top:10129;width:965;height:431" coordorigin="774,10129" coordsize="965,431" path="m1662,10129l850,10129,836,10145,802,10203,781,10271,774,10344,775,10369,786,10441,812,10506,850,10559,1662,10559,1701,10506,1726,10441,1738,10369,1738,10344,1738,10319,1726,10247,1701,10182,1662,1012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29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297"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141.1pt;mso-position-horizontal-relative:page;mso-position-vertical-relative:page;z-index:-18296" type="#_x0000_t202" filled="f" stroked="f">
            <v:textbox inset="0,0,0,0">
              <w:txbxContent>
                <w:p>
                  <w:pPr>
                    <w:pStyle w:val="BodyText"/>
                    <w:spacing w:line="263" w:lineRule="exact"/>
                    <w:ind w:right="0"/>
                    <w:jc w:val="both"/>
                  </w:pPr>
                  <w:r>
                    <w:rPr/>
                    <w:t>nées</w:t>
                  </w:r>
                  <w:r>
                    <w:rPr>
                      <w:spacing w:val="-19"/>
                    </w:rPr>
                    <w:t> </w:t>
                  </w:r>
                  <w:r>
                    <w:rPr/>
                    <w:t>sont</w:t>
                  </w:r>
                  <w:r>
                    <w:rPr>
                      <w:spacing w:val="-17"/>
                    </w:rPr>
                    <w:t> </w:t>
                  </w:r>
                  <w:r>
                    <w:rPr/>
                    <w:t>stockées</w:t>
                  </w:r>
                  <w:r>
                    <w:rPr>
                      <w:spacing w:val="-17"/>
                    </w:rPr>
                    <w:t> </w:t>
                  </w:r>
                  <w:r>
                    <w:rPr/>
                    <w:t>localement</w:t>
                  </w:r>
                  <w:r>
                    <w:rPr>
                      <w:spacing w:val="-18"/>
                    </w:rPr>
                    <w:t> </w:t>
                  </w:r>
                  <w:r>
                    <w:rPr/>
                    <w:t>:</w:t>
                  </w:r>
                  <w:r>
                    <w:rPr>
                      <w:spacing w:val="-17"/>
                    </w:rPr>
                    <w:t> </w:t>
                  </w:r>
                  <w:r>
                    <w:rPr/>
                    <w:t>cela</w:t>
                  </w:r>
                  <w:r>
                    <w:rPr>
                      <w:spacing w:val="-17"/>
                    </w:rPr>
                    <w:t> </w:t>
                  </w:r>
                  <w:r>
                    <w:rPr/>
                    <w:t>permet,</w:t>
                  </w:r>
                  <w:r>
                    <w:rPr>
                      <w:spacing w:val="-17"/>
                    </w:rPr>
                    <w:t> </w:t>
                  </w:r>
                  <w:r>
                    <w:rPr/>
                    <w:t>en</w:t>
                  </w:r>
                  <w:r>
                    <w:rPr>
                      <w:spacing w:val="-18"/>
                    </w:rPr>
                    <w:t> </w:t>
                  </w:r>
                  <w:r>
                    <w:rPr/>
                    <w:t>particulier,</w:t>
                  </w:r>
                  <w:r>
                    <w:rPr>
                      <w:spacing w:val="-17"/>
                    </w:rPr>
                    <w:t> </w:t>
                  </w:r>
                  <w:r>
                    <w:rPr/>
                    <w:t>de</w:t>
                  </w:r>
                  <w:r>
                    <w:rPr>
                      <w:spacing w:val="-17"/>
                    </w:rPr>
                    <w:t> </w:t>
                  </w:r>
                  <w:r>
                    <w:rPr/>
                    <w:t>ne</w:t>
                  </w:r>
                  <w:r>
                    <w:rPr>
                      <w:spacing w:val="-19"/>
                    </w:rPr>
                    <w:t> </w:t>
                  </w:r>
                  <w:r>
                    <w:rPr/>
                    <w:t>pas</w:t>
                  </w:r>
                  <w:r>
                    <w:rPr>
                      <w:spacing w:val="-17"/>
                    </w:rPr>
                    <w:t> </w:t>
                  </w:r>
                  <w:r>
                    <w:rPr/>
                    <w:t>dépendre</w:t>
                  </w:r>
                  <w:r>
                    <w:rPr/>
                  </w:r>
                </w:p>
                <w:p>
                  <w:pPr>
                    <w:pStyle w:val="BodyText"/>
                    <w:spacing w:line="194" w:lineRule="auto" w:before="17"/>
                    <w:ind w:right="19"/>
                    <w:jc w:val="both"/>
                  </w:pPr>
                  <w:r>
                    <w:rPr/>
                    <w:t>d’une</w:t>
                  </w:r>
                  <w:r>
                    <w:rPr>
                      <w:spacing w:val="1"/>
                    </w:rPr>
                    <w:t> </w:t>
                  </w:r>
                  <w:r>
                    <w:rPr/>
                    <w:t>connexion</w:t>
                  </w:r>
                  <w:r>
                    <w:rPr>
                      <w:spacing w:val="1"/>
                    </w:rPr>
                    <w:t> </w:t>
                  </w:r>
                  <w:r>
                    <w:rPr/>
                    <w:t>internet</w:t>
                  </w:r>
                  <w:r>
                    <w:rPr>
                      <w:spacing w:val="1"/>
                    </w:rPr>
                    <w:t> </w:t>
                  </w:r>
                  <w:r>
                    <w:rPr/>
                    <w:t>pour</w:t>
                  </w:r>
                  <w:r>
                    <w:rPr>
                      <w:spacing w:val="2"/>
                    </w:rPr>
                    <w:t> </w:t>
                  </w:r>
                  <w:r>
                    <w:rPr/>
                    <w:t>interroger</w:t>
                  </w:r>
                  <w:r>
                    <w:rPr>
                      <w:spacing w:val="1"/>
                    </w:rPr>
                    <w:t> </w:t>
                  </w:r>
                  <w:r>
                    <w:rPr/>
                    <w:t>des</w:t>
                  </w:r>
                  <w:r>
                    <w:rPr>
                      <w:spacing w:val="1"/>
                    </w:rPr>
                    <w:t> </w:t>
                  </w:r>
                  <w:r>
                    <w:rPr/>
                    <w:t>données</w:t>
                  </w:r>
                  <w:r>
                    <w:rPr>
                      <w:spacing w:val="1"/>
                    </w:rPr>
                    <w:t> </w:t>
                  </w:r>
                  <w:r>
                    <w:rPr/>
                    <w:t>qui</w:t>
                  </w:r>
                  <w:r>
                    <w:rPr>
                      <w:spacing w:val="2"/>
                    </w:rPr>
                    <w:t> </w:t>
                  </w:r>
                  <w:r>
                    <w:rPr/>
                    <w:t>seraient</w:t>
                  </w:r>
                  <w:r>
                    <w:rPr>
                      <w:spacing w:val="2"/>
                    </w:rPr>
                    <w:t> </w:t>
                  </w:r>
                  <w:r>
                    <w:rPr/>
                    <w:t>hébergées</w:t>
                  </w:r>
                  <w:r>
                    <w:rPr>
                      <w:w w:val="99"/>
                    </w:rPr>
                    <w:t> </w:t>
                  </w:r>
                  <w:r>
                    <w:rPr/>
                    <w:t>sur</w:t>
                  </w:r>
                  <w:r>
                    <w:rPr>
                      <w:spacing w:val="-18"/>
                    </w:rPr>
                    <w:t> </w:t>
                  </w:r>
                  <w:r>
                    <w:rPr/>
                    <w:t>internet.</w:t>
                  </w:r>
                  <w:r>
                    <w:rPr>
                      <w:spacing w:val="-18"/>
                    </w:rPr>
                    <w:t> </w:t>
                  </w:r>
                  <w:r>
                    <w:rPr/>
                    <w:t>Dans</w:t>
                  </w:r>
                  <w:r>
                    <w:rPr>
                      <w:spacing w:val="-18"/>
                    </w:rPr>
                    <w:t> </w:t>
                  </w:r>
                  <w:r>
                    <w:rPr/>
                    <w:t>le</w:t>
                  </w:r>
                  <w:r>
                    <w:rPr>
                      <w:spacing w:val="-18"/>
                    </w:rPr>
                    <w:t> </w:t>
                  </w:r>
                  <w:r>
                    <w:rPr/>
                    <w:t>cas</w:t>
                  </w:r>
                  <w:r>
                    <w:rPr>
                      <w:spacing w:val="-18"/>
                    </w:rPr>
                    <w:t> </w:t>
                  </w:r>
                  <w:r>
                    <w:rPr/>
                    <w:t>de</w:t>
                  </w:r>
                  <w:r>
                    <w:rPr>
                      <w:spacing w:val="-18"/>
                    </w:rPr>
                    <w:t> </w:t>
                  </w:r>
                  <w:r>
                    <w:rPr/>
                    <w:t>SimFeodal,</w:t>
                  </w:r>
                  <w:r>
                    <w:rPr>
                      <w:spacing w:val="-17"/>
                    </w:rPr>
                    <w:t> </w:t>
                  </w:r>
                  <w:r>
                    <w:rPr/>
                    <w:t>cette</w:t>
                  </w:r>
                  <w:r>
                    <w:rPr>
                      <w:spacing w:val="-18"/>
                    </w:rPr>
                    <w:t> </w:t>
                  </w:r>
                  <w:r>
                    <w:rPr/>
                    <w:t>solution</w:t>
                  </w:r>
                  <w:r>
                    <w:rPr>
                      <w:spacing w:val="-18"/>
                    </w:rPr>
                    <w:t> </w:t>
                  </w:r>
                  <w:r>
                    <w:rPr/>
                    <w:t>est</w:t>
                  </w:r>
                  <w:r>
                    <w:rPr>
                      <w:spacing w:val="-18"/>
                    </w:rPr>
                    <w:t> </w:t>
                  </w:r>
                  <w:r>
                    <w:rPr/>
                    <w:t>rendue</w:t>
                  </w:r>
                  <w:r>
                    <w:rPr>
                      <w:spacing w:val="-18"/>
                    </w:rPr>
                    <w:t> </w:t>
                  </w:r>
                  <w:r>
                    <w:rPr/>
                    <w:t>difficile,</w:t>
                  </w:r>
                  <w:r>
                    <w:rPr>
                      <w:spacing w:val="-18"/>
                    </w:rPr>
                    <w:t> </w:t>
                  </w:r>
                  <w:r>
                    <w:rPr/>
                    <w:t>sinon</w:t>
                  </w:r>
                  <w:r>
                    <w:rPr>
                      <w:w w:val="99"/>
                    </w:rPr>
                    <w:t> </w:t>
                  </w:r>
                  <w:r>
                    <w:rPr/>
                    <w:t>impossible,</w:t>
                  </w:r>
                  <w:r>
                    <w:rPr>
                      <w:spacing w:val="-2"/>
                    </w:rPr>
                    <w:t> </w:t>
                  </w:r>
                  <w:r>
                    <w:rPr/>
                    <w:t>par</w:t>
                  </w:r>
                  <w:r>
                    <w:rPr>
                      <w:spacing w:val="-2"/>
                    </w:rPr>
                    <w:t> </w:t>
                  </w:r>
                  <w:r>
                    <w:rPr/>
                    <w:t>la</w:t>
                  </w:r>
                  <w:r>
                    <w:rPr>
                      <w:spacing w:val="-2"/>
                    </w:rPr>
                    <w:t> </w:t>
                  </w:r>
                  <w:r>
                    <w:rPr/>
                    <w:t>masse</w:t>
                  </w:r>
                  <w:r>
                    <w:rPr>
                      <w:spacing w:val="-1"/>
                    </w:rPr>
                    <w:t> </w:t>
                  </w:r>
                  <w:r>
                    <w:rPr/>
                    <w:t>de</w:t>
                  </w:r>
                  <w:r>
                    <w:rPr>
                      <w:spacing w:val="-1"/>
                    </w:rPr>
                    <w:t> </w:t>
                  </w:r>
                  <w:r>
                    <w:rPr/>
                    <w:t>données</w:t>
                  </w:r>
                  <w:r>
                    <w:rPr>
                      <w:spacing w:val="-2"/>
                    </w:rPr>
                    <w:t> </w:t>
                  </w:r>
                  <w:r>
                    <w:rPr/>
                    <w:t>en</w:t>
                  </w:r>
                  <w:r>
                    <w:rPr>
                      <w:spacing w:val="-2"/>
                    </w:rPr>
                    <w:t> </w:t>
                  </w:r>
                  <w:r>
                    <w:rPr/>
                    <w:t>sortie</w:t>
                  </w:r>
                  <w:r>
                    <w:rPr>
                      <w:spacing w:val="-2"/>
                    </w:rPr>
                    <w:t> </w:t>
                  </w:r>
                  <w:r>
                    <w:rPr/>
                    <w:t>de simulations.</w:t>
                  </w:r>
                  <w:r>
                    <w:rPr>
                      <w:spacing w:val="-2"/>
                    </w:rPr>
                    <w:t> </w:t>
                  </w:r>
                  <w:r>
                    <w:rPr/>
                    <w:t>Si</w:t>
                  </w:r>
                  <w:r>
                    <w:rPr>
                      <w:spacing w:val="-2"/>
                    </w:rPr>
                    <w:t> </w:t>
                  </w:r>
                  <w:r>
                    <w:rPr/>
                    <w:t>chaque</w:t>
                  </w:r>
                  <w:r>
                    <w:rPr>
                      <w:spacing w:val="-1"/>
                    </w:rPr>
                    <w:t> </w:t>
                  </w:r>
                  <w:r>
                    <w:rPr/>
                    <w:t>utili-</w:t>
                  </w:r>
                  <w:r>
                    <w:rPr>
                      <w:w w:val="99"/>
                    </w:rPr>
                    <w:t> </w:t>
                  </w:r>
                  <w:r>
                    <w:rPr/>
                    <w:t>sateur</w:t>
                  </w:r>
                  <w:r>
                    <w:rPr>
                      <w:spacing w:val="-17"/>
                    </w:rPr>
                    <w:t> </w:t>
                  </w:r>
                  <w:r>
                    <w:rPr/>
                    <w:t>de</w:t>
                  </w:r>
                  <w:r>
                    <w:rPr>
                      <w:spacing w:val="-17"/>
                    </w:rPr>
                    <w:t> </w:t>
                  </w:r>
                  <w:r>
                    <w:rPr/>
                    <w:t>SimEDB</w:t>
                  </w:r>
                  <w:r>
                    <w:rPr>
                      <w:spacing w:val="-17"/>
                    </w:rPr>
                    <w:t> </w:t>
                  </w:r>
                  <w:r>
                    <w:rPr/>
                    <w:t>devait</w:t>
                  </w:r>
                  <w:r>
                    <w:rPr>
                      <w:spacing w:val="-17"/>
                    </w:rPr>
                    <w:t> </w:t>
                  </w:r>
                  <w:r>
                    <w:rPr/>
                    <w:t>posséder</w:t>
                  </w:r>
                  <w:r>
                    <w:rPr>
                      <w:spacing w:val="-17"/>
                    </w:rPr>
                    <w:t> </w:t>
                  </w:r>
                  <w:r>
                    <w:rPr/>
                    <w:t>une</w:t>
                  </w:r>
                  <w:r>
                    <w:rPr>
                      <w:spacing w:val="-17"/>
                    </w:rPr>
                    <w:t> </w:t>
                  </w:r>
                  <w:r>
                    <w:rPr/>
                    <w:t>copie</w:t>
                  </w:r>
                  <w:r>
                    <w:rPr>
                      <w:spacing w:val="-16"/>
                    </w:rPr>
                    <w:t> </w:t>
                  </w:r>
                  <w:r>
                    <w:rPr/>
                    <w:t>des</w:t>
                  </w:r>
                  <w:r>
                    <w:rPr>
                      <w:spacing w:val="-17"/>
                    </w:rPr>
                    <w:t> </w:t>
                  </w:r>
                  <w:r>
                    <w:rPr/>
                    <w:t>données,</w:t>
                  </w:r>
                  <w:r>
                    <w:rPr>
                      <w:spacing w:val="-17"/>
                    </w:rPr>
                    <w:t> </w:t>
                  </w:r>
                  <w:r>
                    <w:rPr/>
                    <w:t>voir</w:t>
                  </w:r>
                  <w:r>
                    <w:rPr>
                      <w:spacing w:val="-17"/>
                    </w:rPr>
                    <w:t> </w:t>
                  </w:r>
                  <w:r>
                    <w:rPr/>
                    <w:t>plusieurs</w:t>
                  </w:r>
                  <w:r>
                    <w:rPr>
                      <w:spacing w:val="-17"/>
                    </w:rPr>
                    <w:t> </w:t>
                  </w:r>
                  <w:r>
                    <w:rPr/>
                    <w:t>en</w:t>
                  </w:r>
                  <w:r>
                    <w:rPr>
                      <w:spacing w:val="-17"/>
                    </w:rPr>
                    <w:t> </w:t>
                  </w:r>
                  <w:r>
                    <w:rPr/>
                    <w:t>cas</w:t>
                  </w:r>
                  <w:r>
                    <w:rPr>
                      <w:w w:val="99"/>
                    </w:rPr>
                    <w:t> </w:t>
                  </w:r>
                  <w:r>
                    <w:rPr/>
                    <w:t>d’utilisations</w:t>
                  </w:r>
                  <w:r>
                    <w:rPr>
                      <w:spacing w:val="-31"/>
                    </w:rPr>
                    <w:t> </w:t>
                  </w:r>
                  <w:r>
                    <w:rPr/>
                    <w:t>depuis</w:t>
                  </w:r>
                  <w:r>
                    <w:rPr>
                      <w:spacing w:val="-31"/>
                    </w:rPr>
                    <w:t> </w:t>
                  </w:r>
                  <w:r>
                    <w:rPr/>
                    <w:t>différents</w:t>
                  </w:r>
                  <w:r>
                    <w:rPr>
                      <w:spacing w:val="-31"/>
                    </w:rPr>
                    <w:t> </w:t>
                  </w:r>
                  <w:r>
                    <w:rPr/>
                    <w:t>ordinateurs,</w:t>
                  </w:r>
                  <w:r>
                    <w:rPr>
                      <w:spacing w:val="-30"/>
                    </w:rPr>
                    <w:t> </w:t>
                  </w:r>
                  <w:r>
                    <w:rPr/>
                    <w:t>cela</w:t>
                  </w:r>
                  <w:r>
                    <w:rPr>
                      <w:spacing w:val="-31"/>
                    </w:rPr>
                    <w:t> </w:t>
                  </w:r>
                  <w:r>
                    <w:rPr/>
                    <w:t>occuperait</w:t>
                  </w:r>
                  <w:r>
                    <w:rPr>
                      <w:spacing w:val="-31"/>
                    </w:rPr>
                    <w:t> </w:t>
                  </w:r>
                  <w:r>
                    <w:rPr/>
                    <w:t>plusieurs</w:t>
                  </w:r>
                  <w:r>
                    <w:rPr>
                      <w:spacing w:val="-31"/>
                    </w:rPr>
                    <w:t> </w:t>
                  </w:r>
                  <w:r>
                    <w:rPr/>
                    <w:t>gigaoctets</w:t>
                  </w:r>
                  <w:r>
                    <w:rPr>
                      <w:w w:val="99"/>
                    </w:rPr>
                    <w:t> </w:t>
                  </w:r>
                  <w:r>
                    <w:rPr/>
                    <w:t>de</w:t>
                  </w:r>
                  <w:r>
                    <w:rPr>
                      <w:spacing w:val="11"/>
                    </w:rPr>
                    <w:t> </w:t>
                  </w:r>
                  <w:r>
                    <w:rPr/>
                    <w:t>données</w:t>
                  </w:r>
                  <w:r>
                    <w:rPr>
                      <w:spacing w:val="12"/>
                    </w:rPr>
                    <w:t> </w:t>
                  </w:r>
                  <w:r>
                    <w:rPr/>
                    <w:t>à</w:t>
                  </w:r>
                  <w:r>
                    <w:rPr>
                      <w:spacing w:val="11"/>
                    </w:rPr>
                    <w:t> </w:t>
                  </w:r>
                  <w:r>
                    <w:rPr/>
                    <w:t>chaque</w:t>
                  </w:r>
                  <w:r>
                    <w:rPr>
                      <w:spacing w:val="12"/>
                    </w:rPr>
                    <w:t> </w:t>
                  </w:r>
                  <w:r>
                    <w:rPr/>
                    <w:t>fois.</w:t>
                  </w:r>
                  <w:r>
                    <w:rPr>
                      <w:spacing w:val="11"/>
                    </w:rPr>
                    <w:t> </w:t>
                  </w:r>
                  <w:r>
                    <w:rPr/>
                    <w:t>De</w:t>
                  </w:r>
                  <w:r>
                    <w:rPr>
                      <w:spacing w:val="12"/>
                    </w:rPr>
                    <w:t> </w:t>
                  </w:r>
                  <w:r>
                    <w:rPr/>
                    <w:t>plus,</w:t>
                  </w:r>
                  <w:r>
                    <w:rPr>
                      <w:spacing w:val="11"/>
                    </w:rPr>
                    <w:t> </w:t>
                  </w:r>
                  <w:r>
                    <w:rPr/>
                    <w:t>en</w:t>
                  </w:r>
                  <w:r>
                    <w:rPr>
                      <w:spacing w:val="12"/>
                    </w:rPr>
                    <w:t> </w:t>
                  </w:r>
                  <w:r>
                    <w:rPr/>
                    <w:t>cas</w:t>
                  </w:r>
                  <w:r>
                    <w:rPr>
                      <w:spacing w:val="12"/>
                    </w:rPr>
                    <w:t> </w:t>
                  </w:r>
                  <w:r>
                    <w:rPr/>
                    <w:t>de</w:t>
                  </w:r>
                  <w:r>
                    <w:rPr>
                      <w:spacing w:val="11"/>
                    </w:rPr>
                    <w:t> </w:t>
                  </w:r>
                  <w:r>
                    <w:rPr/>
                    <w:t>mise</w:t>
                  </w:r>
                  <w:r>
                    <w:rPr>
                      <w:spacing w:val="12"/>
                    </w:rPr>
                    <w:t> </w:t>
                  </w:r>
                  <w:r>
                    <w:rPr/>
                    <w:t>à</w:t>
                  </w:r>
                  <w:r>
                    <w:rPr>
                      <w:spacing w:val="11"/>
                    </w:rPr>
                    <w:t> </w:t>
                  </w:r>
                  <w:r>
                    <w:rPr/>
                    <w:t>jour</w:t>
                  </w:r>
                  <w:r>
                    <w:rPr>
                      <w:spacing w:val="12"/>
                    </w:rPr>
                    <w:t> </w:t>
                  </w:r>
                  <w:r>
                    <w:rPr/>
                    <w:t>des</w:t>
                  </w:r>
                  <w:r>
                    <w:rPr>
                      <w:spacing w:val="11"/>
                    </w:rPr>
                    <w:t> </w:t>
                  </w:r>
                  <w:r>
                    <w:rPr/>
                    <w:t>données,</w:t>
                  </w:r>
                  <w:r>
                    <w:rPr>
                      <w:spacing w:val="12"/>
                    </w:rPr>
                    <w:t> </w:t>
                  </w:r>
                  <w:r>
                    <w:rPr/>
                    <w:t>c’est-</w:t>
                  </w:r>
                  <w:r>
                    <w:rPr>
                      <w:w w:val="99"/>
                    </w:rPr>
                    <w:t> </w:t>
                  </w:r>
                  <w:r>
                    <w:rPr/>
                    <w:t>à-dire d’insertions de nouvelles sorties de simulations, il faudrait distribuer à</w:t>
                  </w:r>
                  <w:r>
                    <w:rPr>
                      <w:w w:val="99"/>
                    </w:rPr>
                    <w:t> </w:t>
                  </w:r>
                  <w:r>
                    <w:rPr/>
                    <w:t>nouveau</w:t>
                  </w:r>
                  <w:r>
                    <w:rPr>
                      <w:spacing w:val="-8"/>
                    </w:rPr>
                    <w:t> </w:t>
                  </w:r>
                  <w:r>
                    <w:rPr/>
                    <w:t>l’ensemble</w:t>
                  </w:r>
                  <w:r>
                    <w:rPr>
                      <w:spacing w:val="-7"/>
                    </w:rPr>
                    <w:t> </w:t>
                  </w:r>
                  <w:r>
                    <w:rPr/>
                    <w:t>du</w:t>
                  </w:r>
                  <w:r>
                    <w:rPr>
                      <w:spacing w:val="-8"/>
                    </w:rPr>
                    <w:t> </w:t>
                  </w:r>
                  <w:r>
                    <w:rPr/>
                    <w:t>jeu</w:t>
                  </w:r>
                  <w:r>
                    <w:rPr>
                      <w:spacing w:val="-7"/>
                    </w:rPr>
                    <w:t> </w:t>
                  </w:r>
                  <w:r>
                    <w:rPr/>
                    <w:t>de</w:t>
                  </w:r>
                  <w:r>
                    <w:rPr>
                      <w:spacing w:val="-8"/>
                    </w:rPr>
                    <w:t> </w:t>
                  </w:r>
                  <w:r>
                    <w:rPr/>
                    <w:t>données,</w:t>
                  </w:r>
                  <w:r>
                    <w:rPr>
                      <w:spacing w:val="-7"/>
                    </w:rPr>
                    <w:t> </w:t>
                  </w:r>
                  <w:r>
                    <w:rPr/>
                    <w:t>à</w:t>
                  </w:r>
                  <w:r>
                    <w:rPr>
                      <w:spacing w:val="-7"/>
                    </w:rPr>
                    <w:t> </w:t>
                  </w:r>
                  <w:r>
                    <w:rPr/>
                    <w:t>chaque</w:t>
                  </w:r>
                  <w:r>
                    <w:rPr>
                      <w:spacing w:val="-8"/>
                    </w:rPr>
                    <w:t> </w:t>
                  </w:r>
                  <w:r>
                    <w:rPr/>
                    <w:t>fois.</w:t>
                  </w:r>
                  <w:r>
                    <w:rPr/>
                  </w:r>
                </w:p>
              </w:txbxContent>
            </v:textbox>
            <w10:wrap type="none"/>
          </v:shape>
        </w:pict>
      </w:r>
      <w:r>
        <w:rPr/>
        <w:pict>
          <v:shape style="position:absolute;margin-left:41.519901pt;margin-top:210.885666pt;width:413pt;height:157pt;mso-position-horizontal-relative:page;mso-position-vertical-relative:page;z-index:-18295" type="#_x0000_t202" filled="f" stroked="f">
            <v:textbox inset="0,0,0,0">
              <w:txbxContent>
                <w:p>
                  <w:pPr>
                    <w:pStyle w:val="BodyText"/>
                    <w:spacing w:line="263" w:lineRule="exact"/>
                    <w:ind w:right="0"/>
                    <w:jc w:val="both"/>
                  </w:pPr>
                  <w:r>
                    <w:rPr/>
                    <w:t>Pour</w:t>
                  </w:r>
                  <w:r>
                    <w:rPr>
                      <w:spacing w:val="-9"/>
                    </w:rPr>
                    <w:t> </w:t>
                  </w:r>
                  <w:r>
                    <w:rPr/>
                    <w:t>ces</w:t>
                  </w:r>
                  <w:r>
                    <w:rPr>
                      <w:spacing w:val="-7"/>
                    </w:rPr>
                    <w:t> </w:t>
                  </w:r>
                  <w:r>
                    <w:rPr/>
                    <w:t>raisons,</w:t>
                  </w:r>
                  <w:r>
                    <w:rPr>
                      <w:spacing w:val="-8"/>
                    </w:rPr>
                    <w:t> </w:t>
                  </w:r>
                  <w:r>
                    <w:rPr/>
                    <w:t>nous</w:t>
                  </w:r>
                  <w:r>
                    <w:rPr>
                      <w:spacing w:val="-7"/>
                    </w:rPr>
                    <w:t> </w:t>
                  </w:r>
                  <w:r>
                    <w:rPr/>
                    <w:t>avons</w:t>
                  </w:r>
                  <w:r>
                    <w:rPr>
                      <w:spacing w:val="-8"/>
                    </w:rPr>
                    <w:t> </w:t>
                  </w:r>
                  <w:r>
                    <w:rPr/>
                    <w:t>fait</w:t>
                  </w:r>
                  <w:r>
                    <w:rPr>
                      <w:spacing w:val="-8"/>
                    </w:rPr>
                    <w:t> </w:t>
                  </w:r>
                  <w:r>
                    <w:rPr/>
                    <w:t>le</w:t>
                  </w:r>
                  <w:r>
                    <w:rPr>
                      <w:spacing w:val="-8"/>
                    </w:rPr>
                    <w:t> </w:t>
                  </w:r>
                  <w:r>
                    <w:rPr/>
                    <w:t>choix</w:t>
                  </w:r>
                  <w:r>
                    <w:rPr>
                      <w:spacing w:val="-7"/>
                    </w:rPr>
                    <w:t> </w:t>
                  </w:r>
                  <w:r>
                    <w:rPr/>
                    <w:t>d’un</w:t>
                  </w:r>
                  <w:r>
                    <w:rPr>
                      <w:spacing w:val="-8"/>
                    </w:rPr>
                    <w:t> </w:t>
                  </w:r>
                  <w:r>
                    <w:rPr/>
                    <w:t>stockage</w:t>
                  </w:r>
                  <w:r>
                    <w:rPr>
                      <w:spacing w:val="-7"/>
                    </w:rPr>
                    <w:t> </w:t>
                  </w:r>
                  <w:r>
                    <w:rPr/>
                    <w:t>centralisé,</w:t>
                  </w:r>
                  <w:r>
                    <w:rPr>
                      <w:spacing w:val="-8"/>
                    </w:rPr>
                    <w:t> </w:t>
                  </w:r>
                  <w:r>
                    <w:rPr/>
                    <w:t>sous</w:t>
                  </w:r>
                  <w:r>
                    <w:rPr>
                      <w:spacing w:val="-8"/>
                    </w:rPr>
                    <w:t> </w:t>
                  </w:r>
                  <w:r>
                    <w:rPr/>
                    <w:t>forme</w:t>
                  </w:r>
                  <w:r>
                    <w:rPr/>
                  </w:r>
                </w:p>
                <w:p>
                  <w:pPr>
                    <w:pStyle w:val="BodyText"/>
                    <w:spacing w:line="194" w:lineRule="auto" w:before="17"/>
                    <w:ind w:right="19"/>
                    <w:jc w:val="both"/>
                  </w:pPr>
                  <w:r>
                    <w:rPr/>
                    <w:t>d’une</w:t>
                  </w:r>
                  <w:r>
                    <w:rPr>
                      <w:spacing w:val="-10"/>
                    </w:rPr>
                    <w:t> </w:t>
                  </w:r>
                  <w:r>
                    <w:rPr/>
                    <w:t>architecture</w:t>
                  </w:r>
                  <w:r>
                    <w:rPr>
                      <w:spacing w:val="-10"/>
                    </w:rPr>
                    <w:t> </w:t>
                  </w:r>
                  <w:r>
                    <w:rPr/>
                    <w:t>«</w:t>
                  </w:r>
                  <w:r>
                    <w:rPr>
                      <w:spacing w:val="-22"/>
                    </w:rPr>
                    <w:t> </w:t>
                  </w:r>
                  <w:r>
                    <w:rPr/>
                    <w:t>client-serveur</w:t>
                  </w:r>
                  <w:r>
                    <w:rPr>
                      <w:spacing w:val="-22"/>
                    </w:rPr>
                    <w:t> </w:t>
                  </w:r>
                  <w:r>
                    <w:rPr/>
                    <w:t>»,</w:t>
                  </w:r>
                  <w:r>
                    <w:rPr>
                      <w:spacing w:val="-10"/>
                    </w:rPr>
                    <w:t> </w:t>
                  </w:r>
                  <w:r>
                    <w:rPr/>
                    <w:t>hébergé</w:t>
                  </w:r>
                  <w:r>
                    <w:rPr>
                      <w:spacing w:val="-9"/>
                    </w:rPr>
                    <w:t> </w:t>
                  </w:r>
                  <w:r>
                    <w:rPr/>
                    <w:t>sur</w:t>
                  </w:r>
                  <w:r>
                    <w:rPr>
                      <w:spacing w:val="-10"/>
                    </w:rPr>
                    <w:t> </w:t>
                  </w:r>
                  <w:r>
                    <w:rPr/>
                    <w:t>un</w:t>
                  </w:r>
                  <w:r>
                    <w:rPr>
                      <w:spacing w:val="-10"/>
                    </w:rPr>
                    <w:t> </w:t>
                  </w:r>
                  <w:r>
                    <w:rPr/>
                    <w:t>serveur</w:t>
                  </w:r>
                  <w:r>
                    <w:rPr>
                      <w:spacing w:val="-9"/>
                    </w:rPr>
                    <w:t> </w:t>
                  </w:r>
                  <w:r>
                    <w:rPr/>
                    <w:t>internet</w:t>
                  </w:r>
                  <w:r>
                    <w:rPr>
                      <w:spacing w:val="-10"/>
                    </w:rPr>
                    <w:t> </w:t>
                  </w:r>
                  <w:r>
                    <w:rPr/>
                    <w:t>dédié,</w:t>
                  </w:r>
                  <w:r>
                    <w:rPr>
                      <w:spacing w:val="-9"/>
                    </w:rPr>
                    <w:t> </w:t>
                  </w:r>
                  <w:r>
                    <w:rPr/>
                    <w:t>ce</w:t>
                  </w:r>
                  <w:r>
                    <w:rPr>
                      <w:w w:val="99"/>
                    </w:rPr>
                    <w:t> </w:t>
                  </w:r>
                  <w:r>
                    <w:rPr/>
                    <w:t>qui</w:t>
                  </w:r>
                  <w:r>
                    <w:rPr>
                      <w:spacing w:val="-10"/>
                    </w:rPr>
                    <w:t> </w:t>
                  </w:r>
                  <w:r>
                    <w:rPr/>
                    <w:t>permet</w:t>
                  </w:r>
                  <w:r>
                    <w:rPr>
                      <w:spacing w:val="-9"/>
                    </w:rPr>
                    <w:t> </w:t>
                  </w:r>
                  <w:r>
                    <w:rPr/>
                    <w:t>à</w:t>
                  </w:r>
                  <w:r>
                    <w:rPr>
                      <w:spacing w:val="-9"/>
                    </w:rPr>
                    <w:t> </w:t>
                  </w:r>
                  <w:r>
                    <w:rPr/>
                    <w:t>la</w:t>
                  </w:r>
                  <w:r>
                    <w:rPr>
                      <w:spacing w:val="-9"/>
                    </w:rPr>
                    <w:t> </w:t>
                  </w:r>
                  <w:r>
                    <w:rPr/>
                    <w:t>plate-forme</w:t>
                  </w:r>
                  <w:r>
                    <w:rPr>
                      <w:spacing w:val="-9"/>
                    </w:rPr>
                    <w:t> </w:t>
                  </w:r>
                  <w:r>
                    <w:rPr/>
                    <w:t>de</w:t>
                  </w:r>
                  <w:r>
                    <w:rPr>
                      <w:spacing w:val="-9"/>
                    </w:rPr>
                    <w:t> </w:t>
                  </w:r>
                  <w:r>
                    <w:rPr/>
                    <w:t>travailler</w:t>
                  </w:r>
                  <w:r>
                    <w:rPr>
                      <w:spacing w:val="-9"/>
                    </w:rPr>
                    <w:t> </w:t>
                  </w:r>
                  <w:r>
                    <w:rPr/>
                    <w:t>à</w:t>
                  </w:r>
                  <w:r>
                    <w:rPr>
                      <w:spacing w:val="-9"/>
                    </w:rPr>
                    <w:t> </w:t>
                  </w:r>
                  <w:r>
                    <w:rPr/>
                    <w:t>chaque</w:t>
                  </w:r>
                  <w:r>
                    <w:rPr>
                      <w:spacing w:val="-9"/>
                    </w:rPr>
                    <w:t> </w:t>
                  </w:r>
                  <w:r>
                    <w:rPr/>
                    <w:t>fois</w:t>
                  </w:r>
                  <w:r>
                    <w:rPr>
                      <w:spacing w:val="-9"/>
                    </w:rPr>
                    <w:t> </w:t>
                  </w:r>
                  <w:r>
                    <w:rPr/>
                    <w:t>sur</w:t>
                  </w:r>
                  <w:r>
                    <w:rPr>
                      <w:spacing w:val="-10"/>
                    </w:rPr>
                    <w:t> </w:t>
                  </w:r>
                  <w:r>
                    <w:rPr/>
                    <w:t>les</w:t>
                  </w:r>
                  <w:r>
                    <w:rPr>
                      <w:spacing w:val="-9"/>
                    </w:rPr>
                    <w:t> </w:t>
                  </w:r>
                  <w:r>
                    <w:rPr/>
                    <w:t>données</w:t>
                  </w:r>
                  <w:r>
                    <w:rPr>
                      <w:spacing w:val="-9"/>
                    </w:rPr>
                    <w:t> </w:t>
                  </w:r>
                  <w:r>
                    <w:rPr/>
                    <w:t>les</w:t>
                  </w:r>
                  <w:r>
                    <w:rPr>
                      <w:spacing w:val="-9"/>
                    </w:rPr>
                    <w:t> </w:t>
                  </w:r>
                  <w:r>
                    <w:rPr/>
                    <w:t>plus</w:t>
                  </w:r>
                  <w:r>
                    <w:rPr>
                      <w:w w:val="99"/>
                    </w:rPr>
                    <w:t> </w:t>
                  </w:r>
                  <w:r>
                    <w:rPr/>
                    <w:t>à</w:t>
                  </w:r>
                  <w:r>
                    <w:rPr>
                      <w:spacing w:val="-14"/>
                    </w:rPr>
                    <w:t> </w:t>
                  </w:r>
                  <w:r>
                    <w:rPr/>
                    <w:t>jour,</w:t>
                  </w:r>
                  <w:r>
                    <w:rPr>
                      <w:spacing w:val="-14"/>
                    </w:rPr>
                    <w:t> </w:t>
                  </w:r>
                  <w:r>
                    <w:rPr/>
                    <w:t>réduit</w:t>
                  </w:r>
                  <w:r>
                    <w:rPr>
                      <w:spacing w:val="-14"/>
                    </w:rPr>
                    <w:t> </w:t>
                  </w:r>
                  <w:r>
                    <w:rPr/>
                    <w:t>la</w:t>
                  </w:r>
                  <w:r>
                    <w:rPr>
                      <w:spacing w:val="-14"/>
                    </w:rPr>
                    <w:t> </w:t>
                  </w:r>
                  <w:r>
                    <w:rPr/>
                    <w:t>taille</w:t>
                  </w:r>
                  <w:r>
                    <w:rPr>
                      <w:spacing w:val="-14"/>
                    </w:rPr>
                    <w:t> </w:t>
                  </w:r>
                  <w:r>
                    <w:rPr/>
                    <w:t>du</w:t>
                  </w:r>
                  <w:r>
                    <w:rPr>
                      <w:spacing w:val="-14"/>
                    </w:rPr>
                    <w:t> </w:t>
                  </w:r>
                  <w:r>
                    <w:rPr/>
                    <w:t>stockage</w:t>
                  </w:r>
                  <w:r>
                    <w:rPr>
                      <w:spacing w:val="-13"/>
                    </w:rPr>
                    <w:t> </w:t>
                  </w:r>
                  <w:r>
                    <w:rPr/>
                    <w:t>physique</w:t>
                  </w:r>
                  <w:r>
                    <w:rPr>
                      <w:spacing w:val="-14"/>
                    </w:rPr>
                    <w:t> </w:t>
                  </w:r>
                  <w:r>
                    <w:rPr/>
                    <w:t>associé,</w:t>
                  </w:r>
                  <w:r>
                    <w:rPr>
                      <w:spacing w:val="-14"/>
                    </w:rPr>
                    <w:t> </w:t>
                  </w:r>
                  <w:r>
                    <w:rPr/>
                    <w:t>et</w:t>
                  </w:r>
                  <w:r>
                    <w:rPr>
                      <w:spacing w:val="-14"/>
                    </w:rPr>
                    <w:t> </w:t>
                  </w:r>
                  <w:r>
                    <w:rPr/>
                    <w:t>dispense</w:t>
                  </w:r>
                  <w:r>
                    <w:rPr>
                      <w:spacing w:val="-14"/>
                    </w:rPr>
                    <w:t> </w:t>
                  </w:r>
                  <w:r>
                    <w:rPr/>
                    <w:t>d’une</w:t>
                  </w:r>
                  <w:r>
                    <w:rPr>
                      <w:spacing w:val="-14"/>
                    </w:rPr>
                    <w:t> </w:t>
                  </w:r>
                  <w:r>
                    <w:rPr/>
                    <w:t>configu-</w:t>
                  </w:r>
                  <w:r>
                    <w:rPr>
                      <w:w w:val="99"/>
                    </w:rPr>
                    <w:t> </w:t>
                  </w:r>
                  <w:r>
                    <w:rPr/>
                    <w:t>ration</w:t>
                  </w:r>
                  <w:r>
                    <w:rPr>
                      <w:spacing w:val="-12"/>
                    </w:rPr>
                    <w:t> </w:t>
                  </w:r>
                  <w:r>
                    <w:rPr/>
                    <w:t>sur</w:t>
                  </w:r>
                  <w:r>
                    <w:rPr>
                      <w:spacing w:val="-11"/>
                    </w:rPr>
                    <w:t> </w:t>
                  </w:r>
                  <w:r>
                    <w:rPr/>
                    <w:t>chaque</w:t>
                  </w:r>
                  <w:r>
                    <w:rPr>
                      <w:spacing w:val="-11"/>
                    </w:rPr>
                    <w:t> </w:t>
                  </w:r>
                  <w:r>
                    <w:rPr/>
                    <w:t>poste</w:t>
                  </w:r>
                  <w:r>
                    <w:rPr>
                      <w:spacing w:val="-12"/>
                    </w:rPr>
                    <w:t> </w:t>
                  </w:r>
                  <w:r>
                    <w:rPr/>
                    <w:t>utilisateur</w:t>
                  </w:r>
                  <w:r>
                    <w:rPr>
                      <w:spacing w:val="-11"/>
                    </w:rPr>
                    <w:t> </w:t>
                  </w:r>
                  <w:r>
                    <w:rPr/>
                    <w:t>:</w:t>
                  </w:r>
                  <w:r>
                    <w:rPr>
                      <w:spacing w:val="-11"/>
                    </w:rPr>
                    <w:t> </w:t>
                  </w:r>
                  <w:r>
                    <w:rPr/>
                    <w:t>si</w:t>
                  </w:r>
                  <w:r>
                    <w:rPr>
                      <w:spacing w:val="-12"/>
                    </w:rPr>
                    <w:t> </w:t>
                  </w:r>
                  <w:r>
                    <w:rPr/>
                    <w:t>le</w:t>
                  </w:r>
                  <w:r>
                    <w:rPr>
                      <w:spacing w:val="-11"/>
                    </w:rPr>
                    <w:t> </w:t>
                  </w:r>
                  <w:r>
                    <w:rPr/>
                    <w:t>lien</w:t>
                  </w:r>
                  <w:r>
                    <w:rPr>
                      <w:spacing w:val="-11"/>
                    </w:rPr>
                    <w:t> </w:t>
                  </w:r>
                  <w:r>
                    <w:rPr/>
                    <w:t>entre</w:t>
                  </w:r>
                  <w:r>
                    <w:rPr>
                      <w:spacing w:val="-12"/>
                    </w:rPr>
                    <w:t> </w:t>
                  </w:r>
                  <w:r>
                    <w:rPr/>
                    <w:t>l’application</w:t>
                  </w:r>
                  <w:r>
                    <w:rPr>
                      <w:spacing w:val="-11"/>
                    </w:rPr>
                    <w:t> </w:t>
                  </w:r>
                  <w:r>
                    <w:rPr/>
                    <w:t>et</w:t>
                  </w:r>
                  <w:r>
                    <w:rPr>
                      <w:spacing w:val="-11"/>
                    </w:rPr>
                    <w:t> </w:t>
                  </w:r>
                  <w:r>
                    <w:rPr/>
                    <w:t>les</w:t>
                  </w:r>
                  <w:r>
                    <w:rPr>
                      <w:spacing w:val="-12"/>
                    </w:rPr>
                    <w:t> </w:t>
                  </w:r>
                  <w:r>
                    <w:rPr/>
                    <w:t>données</w:t>
                  </w:r>
                  <w:r>
                    <w:rPr>
                      <w:w w:val="99"/>
                    </w:rPr>
                    <w:t> </w:t>
                  </w:r>
                  <w:r>
                    <w:rPr/>
                    <w:t>fonctionne</w:t>
                  </w:r>
                  <w:r>
                    <w:rPr>
                      <w:spacing w:val="-17"/>
                    </w:rPr>
                    <w:t> </w:t>
                  </w:r>
                  <w:r>
                    <w:rPr/>
                    <w:t>correctement</w:t>
                  </w:r>
                  <w:r>
                    <w:rPr>
                      <w:spacing w:val="-16"/>
                    </w:rPr>
                    <w:t> </w:t>
                  </w:r>
                  <w:r>
                    <w:rPr/>
                    <w:t>pour</w:t>
                  </w:r>
                  <w:r>
                    <w:rPr>
                      <w:spacing w:val="-16"/>
                    </w:rPr>
                    <w:t> </w:t>
                  </w:r>
                  <w:r>
                    <w:rPr/>
                    <w:t>un</w:t>
                  </w:r>
                  <w:r>
                    <w:rPr>
                      <w:spacing w:val="-16"/>
                    </w:rPr>
                    <w:t> </w:t>
                  </w:r>
                  <w:r>
                    <w:rPr/>
                    <w:t>utilisateur,</w:t>
                  </w:r>
                  <w:r>
                    <w:rPr>
                      <w:spacing w:val="-16"/>
                    </w:rPr>
                    <w:t> </w:t>
                  </w:r>
                  <w:r>
                    <w:rPr/>
                    <w:t>il</w:t>
                  </w:r>
                  <w:r>
                    <w:rPr>
                      <w:spacing w:val="-15"/>
                    </w:rPr>
                    <w:t> </w:t>
                  </w:r>
                  <w:r>
                    <w:rPr/>
                    <w:t>fonctionnera</w:t>
                  </w:r>
                  <w:r>
                    <w:rPr>
                      <w:spacing w:val="-16"/>
                    </w:rPr>
                    <w:t> </w:t>
                  </w:r>
                  <w:r>
                    <w:rPr/>
                    <w:t>à</w:t>
                  </w:r>
                  <w:r>
                    <w:rPr>
                      <w:spacing w:val="-16"/>
                    </w:rPr>
                    <w:t> </w:t>
                  </w:r>
                  <w:r>
                    <w:rPr/>
                    <w:t>l’identique</w:t>
                  </w:r>
                  <w:r>
                    <w:rPr>
                      <w:spacing w:val="-16"/>
                    </w:rPr>
                    <w:t> </w:t>
                  </w:r>
                  <w:r>
                    <w:rPr/>
                    <w:t>pour</w:t>
                  </w:r>
                  <w:r>
                    <w:rPr>
                      <w:w w:val="99"/>
                    </w:rPr>
                    <w:t> </w:t>
                  </w:r>
                  <w:r>
                    <w:rPr/>
                    <w:t>tous</w:t>
                  </w:r>
                  <w:r>
                    <w:rPr>
                      <w:spacing w:val="12"/>
                    </w:rPr>
                    <w:t> </w:t>
                  </w:r>
                  <w:r>
                    <w:rPr/>
                    <w:t>les</w:t>
                  </w:r>
                  <w:r>
                    <w:rPr>
                      <w:spacing w:val="12"/>
                    </w:rPr>
                    <w:t> </w:t>
                  </w:r>
                  <w:r>
                    <w:rPr/>
                    <w:t>autres.</w:t>
                  </w:r>
                  <w:r>
                    <w:rPr>
                      <w:spacing w:val="13"/>
                    </w:rPr>
                    <w:t> </w:t>
                  </w:r>
                  <w:r>
                    <w:rPr/>
                    <w:t>Ce</w:t>
                  </w:r>
                  <w:r>
                    <w:rPr>
                      <w:spacing w:val="13"/>
                    </w:rPr>
                    <w:t> </w:t>
                  </w:r>
                  <w:r>
                    <w:rPr/>
                    <w:t>choix</w:t>
                  </w:r>
                  <w:r>
                    <w:rPr>
                      <w:spacing w:val="12"/>
                    </w:rPr>
                    <w:t> </w:t>
                  </w:r>
                  <w:r>
                    <w:rPr/>
                    <w:t>présente</w:t>
                  </w:r>
                  <w:r>
                    <w:rPr>
                      <w:spacing w:val="12"/>
                    </w:rPr>
                    <w:t> </w:t>
                  </w:r>
                  <w:r>
                    <w:rPr/>
                    <w:t>un</w:t>
                  </w:r>
                  <w:r>
                    <w:rPr>
                      <w:spacing w:val="13"/>
                    </w:rPr>
                    <w:t> </w:t>
                  </w:r>
                  <w:r>
                    <w:rPr/>
                    <w:t>dernier</w:t>
                  </w:r>
                  <w:r>
                    <w:rPr>
                      <w:spacing w:val="12"/>
                    </w:rPr>
                    <w:t> </w:t>
                  </w:r>
                  <w:r>
                    <w:rPr/>
                    <w:t>avantage,</w:t>
                  </w:r>
                  <w:r>
                    <w:rPr>
                      <w:spacing w:val="12"/>
                    </w:rPr>
                    <w:t> </w:t>
                  </w:r>
                  <w:r>
                    <w:rPr/>
                    <w:t>non</w:t>
                  </w:r>
                  <w:r>
                    <w:rPr>
                      <w:spacing w:val="13"/>
                    </w:rPr>
                    <w:t> </w:t>
                  </w:r>
                  <w:r>
                    <w:rPr/>
                    <w:t>négligeable</w:t>
                  </w:r>
                  <w:r>
                    <w:rPr>
                      <w:spacing w:val="12"/>
                    </w:rPr>
                    <w:t> </w:t>
                  </w:r>
                  <w:r>
                    <w:rPr/>
                    <w:t>:</w:t>
                  </w:r>
                  <w:r>
                    <w:rPr>
                      <w:spacing w:val="13"/>
                    </w:rPr>
                    <w:t> </w:t>
                  </w:r>
                  <w:r>
                    <w:rPr/>
                    <w:t>en</w:t>
                  </w:r>
                  <w:r>
                    <w:rPr>
                      <w:w w:val="99"/>
                    </w:rPr>
                    <w:t> </w:t>
                  </w:r>
                  <w:r>
                    <w:rPr/>
                    <w:t>stockant</w:t>
                  </w:r>
                  <w:r>
                    <w:rPr>
                      <w:spacing w:val="-4"/>
                    </w:rPr>
                    <w:t> </w:t>
                  </w:r>
                  <w:r>
                    <w:rPr/>
                    <w:t>les</w:t>
                  </w:r>
                  <w:r>
                    <w:rPr>
                      <w:spacing w:val="-3"/>
                    </w:rPr>
                    <w:t> </w:t>
                  </w:r>
                  <w:r>
                    <w:rPr/>
                    <w:t>données</w:t>
                  </w:r>
                  <w:r>
                    <w:rPr>
                      <w:spacing w:val="-4"/>
                    </w:rPr>
                    <w:t> </w:t>
                  </w:r>
                  <w:r>
                    <w:rPr/>
                    <w:t>en</w:t>
                  </w:r>
                  <w:r>
                    <w:rPr>
                      <w:spacing w:val="-3"/>
                    </w:rPr>
                    <w:t> </w:t>
                  </w:r>
                  <w:r>
                    <w:rPr/>
                    <w:t>un</w:t>
                  </w:r>
                  <w:r>
                    <w:rPr>
                      <w:spacing w:val="-3"/>
                    </w:rPr>
                    <w:t> </w:t>
                  </w:r>
                  <w:r>
                    <w:rPr/>
                    <w:t>seul</w:t>
                  </w:r>
                  <w:r>
                    <w:rPr>
                      <w:spacing w:val="-4"/>
                    </w:rPr>
                    <w:t> </w:t>
                  </w:r>
                  <w:r>
                    <w:rPr/>
                    <w:t>lieu,</w:t>
                  </w:r>
                  <w:r>
                    <w:rPr>
                      <w:spacing w:val="-3"/>
                    </w:rPr>
                    <w:t> </w:t>
                  </w:r>
                  <w:r>
                    <w:rPr/>
                    <w:t>c’est-à-dire</w:t>
                  </w:r>
                  <w:r>
                    <w:rPr>
                      <w:spacing w:val="-3"/>
                    </w:rPr>
                    <w:t> </w:t>
                  </w:r>
                  <w:r>
                    <w:rPr/>
                    <w:t>sur</w:t>
                  </w:r>
                  <w:r>
                    <w:rPr>
                      <w:spacing w:val="-4"/>
                    </w:rPr>
                    <w:t> </w:t>
                  </w:r>
                  <w:r>
                    <w:rPr/>
                    <w:t>un</w:t>
                  </w:r>
                  <w:r>
                    <w:rPr>
                      <w:spacing w:val="-3"/>
                    </w:rPr>
                    <w:t> </w:t>
                  </w:r>
                  <w:r>
                    <w:rPr/>
                    <w:t>serveur</w:t>
                  </w:r>
                  <w:r>
                    <w:rPr>
                      <w:spacing w:val="-4"/>
                    </w:rPr>
                    <w:t> </w:t>
                  </w:r>
                  <w:r>
                    <w:rPr/>
                    <w:t>informatique,</w:t>
                  </w:r>
                  <w:r>
                    <w:rPr>
                      <w:w w:val="99"/>
                    </w:rPr>
                    <w:t> </w:t>
                  </w:r>
                  <w:r>
                    <w:rPr/>
                    <w:t>on</w:t>
                  </w:r>
                  <w:r>
                    <w:rPr>
                      <w:spacing w:val="6"/>
                    </w:rPr>
                    <w:t> </w:t>
                  </w:r>
                  <w:r>
                    <w:rPr/>
                    <w:t>peut</w:t>
                  </w:r>
                  <w:r>
                    <w:rPr>
                      <w:spacing w:val="7"/>
                    </w:rPr>
                    <w:t> </w:t>
                  </w:r>
                  <w:r>
                    <w:rPr/>
                    <w:t>faire</w:t>
                  </w:r>
                  <w:r>
                    <w:rPr>
                      <w:spacing w:val="7"/>
                    </w:rPr>
                    <w:t> </w:t>
                  </w:r>
                  <w:r>
                    <w:rPr/>
                    <w:t>en</w:t>
                  </w:r>
                  <w:r>
                    <w:rPr>
                      <w:spacing w:val="7"/>
                    </w:rPr>
                    <w:t> </w:t>
                  </w:r>
                  <w:r>
                    <w:rPr/>
                    <w:t>sorte</w:t>
                  </w:r>
                  <w:r>
                    <w:rPr>
                      <w:spacing w:val="6"/>
                    </w:rPr>
                    <w:t> </w:t>
                  </w:r>
                  <w:r>
                    <w:rPr/>
                    <w:t>de</w:t>
                  </w:r>
                  <w:r>
                    <w:rPr>
                      <w:spacing w:val="7"/>
                    </w:rPr>
                    <w:t> </w:t>
                  </w:r>
                  <w:r>
                    <w:rPr/>
                    <w:t>rendre</w:t>
                  </w:r>
                  <w:r>
                    <w:rPr>
                      <w:spacing w:val="7"/>
                    </w:rPr>
                    <w:t> </w:t>
                  </w:r>
                  <w:r>
                    <w:rPr/>
                    <w:t>ce</w:t>
                  </w:r>
                  <w:r>
                    <w:rPr>
                      <w:spacing w:val="6"/>
                    </w:rPr>
                    <w:t> </w:t>
                  </w:r>
                  <w:r>
                    <w:rPr/>
                    <w:t>serveur</w:t>
                  </w:r>
                  <w:r>
                    <w:rPr>
                      <w:spacing w:val="7"/>
                    </w:rPr>
                    <w:t> </w:t>
                  </w:r>
                  <w:r>
                    <w:rPr/>
                    <w:t>aussi</w:t>
                  </w:r>
                  <w:r>
                    <w:rPr>
                      <w:spacing w:val="7"/>
                    </w:rPr>
                    <w:t> </w:t>
                  </w:r>
                  <w:r>
                    <w:rPr/>
                    <w:t>performant</w:t>
                  </w:r>
                  <w:r>
                    <w:rPr>
                      <w:spacing w:val="7"/>
                    </w:rPr>
                    <w:t> </w:t>
                  </w:r>
                  <w:r>
                    <w:rPr/>
                    <w:t>que</w:t>
                  </w:r>
                  <w:r>
                    <w:rPr>
                      <w:spacing w:val="6"/>
                    </w:rPr>
                    <w:t> </w:t>
                  </w:r>
                  <w:r>
                    <w:rPr/>
                    <w:t>possible,</w:t>
                  </w:r>
                  <w:r>
                    <w:rPr>
                      <w:spacing w:val="7"/>
                    </w:rPr>
                    <w:t> </w:t>
                  </w:r>
                  <w:r>
                    <w:rPr/>
                    <w:t>et</w:t>
                  </w:r>
                  <w:r>
                    <w:rPr>
                      <w:w w:val="99"/>
                    </w:rPr>
                    <w:t> </w:t>
                  </w:r>
                  <w:r>
                    <w:rPr/>
                    <w:t>accélérer</w:t>
                  </w:r>
                  <w:r>
                    <w:rPr>
                      <w:spacing w:val="-10"/>
                    </w:rPr>
                    <w:t> </w:t>
                  </w:r>
                  <w:r>
                    <w:rPr/>
                    <w:t>ainsi</w:t>
                  </w:r>
                  <w:r>
                    <w:rPr>
                      <w:spacing w:val="-9"/>
                    </w:rPr>
                    <w:t> </w:t>
                  </w:r>
                  <w:r>
                    <w:rPr/>
                    <w:t>l’interrogation</w:t>
                  </w:r>
                  <w:r>
                    <w:rPr>
                      <w:spacing w:val="-9"/>
                    </w:rPr>
                    <w:t> </w:t>
                  </w:r>
                  <w:r>
                    <w:rPr/>
                    <w:t>des</w:t>
                  </w:r>
                  <w:r>
                    <w:rPr>
                      <w:spacing w:val="-10"/>
                    </w:rPr>
                    <w:t> </w:t>
                  </w:r>
                  <w:r>
                    <w:rPr/>
                    <w:t>données</w:t>
                  </w:r>
                  <w:r>
                    <w:rPr>
                      <w:spacing w:val="-9"/>
                    </w:rPr>
                    <w:t> </w:t>
                  </w:r>
                  <w:r>
                    <w:rPr/>
                    <w:t>pour</w:t>
                  </w:r>
                  <w:r>
                    <w:rPr>
                      <w:spacing w:val="-9"/>
                    </w:rPr>
                    <w:t> </w:t>
                  </w:r>
                  <w:r>
                    <w:rPr/>
                    <w:t>tous</w:t>
                  </w:r>
                  <w:r>
                    <w:rPr>
                      <w:spacing w:val="-10"/>
                    </w:rPr>
                    <w:t> </w:t>
                  </w:r>
                  <w:r>
                    <w:rPr/>
                    <w:t>les</w:t>
                  </w:r>
                  <w:r>
                    <w:rPr>
                      <w:spacing w:val="-9"/>
                    </w:rPr>
                    <w:t> </w:t>
                  </w:r>
                  <w:r>
                    <w:rPr/>
                    <w:t>utilisateurs.</w:t>
                  </w:r>
                  <w:r>
                    <w:rPr/>
                  </w:r>
                </w:p>
              </w:txbxContent>
            </v:textbox>
            <w10:wrap type="none"/>
          </v:shape>
        </w:pict>
      </w:r>
      <w:r>
        <w:rPr/>
        <w:pict>
          <v:shape style="position:absolute;margin-left:41.5201pt;margin-top:384.734253pt;width:413pt;height:172.9pt;mso-position-horizontal-relative:page;mso-position-vertical-relative:page;z-index:-1829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Interrogation</w:t>
                  </w:r>
                  <w:r>
                    <w:rPr>
                      <w:rFonts w:ascii="Charis SIL" w:hAnsi="Charis SIL"/>
                      <w:b/>
                      <w:spacing w:val="-8"/>
                      <w:sz w:val="24"/>
                    </w:rPr>
                    <w:t> </w:t>
                  </w:r>
                  <w:r>
                    <w:rPr>
                      <w:rFonts w:ascii="Charis SIL" w:hAnsi="Charis SIL"/>
                      <w:b/>
                      <w:sz w:val="24"/>
                    </w:rPr>
                    <w:t>spécifique</w:t>
                  </w:r>
                  <w:r>
                    <w:rPr>
                      <w:rFonts w:ascii="Charis SIL" w:hAnsi="Charis SIL"/>
                      <w:b/>
                      <w:spacing w:val="-8"/>
                      <w:sz w:val="24"/>
                    </w:rPr>
                    <w:t> </w:t>
                  </w:r>
                  <w:r>
                    <w:rPr>
                      <w:rFonts w:ascii="Charis SIL" w:hAnsi="Charis SIL"/>
                      <w:b/>
                      <w:sz w:val="24"/>
                    </w:rPr>
                    <w:t>ou</w:t>
                  </w:r>
                  <w:r>
                    <w:rPr>
                      <w:rFonts w:ascii="Charis SIL" w:hAnsi="Charis SIL"/>
                      <w:b/>
                      <w:spacing w:val="-8"/>
                      <w:sz w:val="24"/>
                    </w:rPr>
                    <w:t> </w:t>
                  </w:r>
                  <w:r>
                    <w:rPr>
                      <w:rFonts w:ascii="Charis SIL" w:hAnsi="Charis SIL"/>
                      <w:b/>
                      <w:sz w:val="24"/>
                    </w:rPr>
                    <w:t>générique.</w:t>
                  </w:r>
                  <w:r>
                    <w:rPr>
                      <w:rFonts w:ascii="Charis SIL" w:hAnsi="Charis SIL"/>
                      <w:b/>
                      <w:spacing w:val="69"/>
                      <w:sz w:val="24"/>
                    </w:rPr>
                    <w:t> </w:t>
                  </w:r>
                  <w:r>
                    <w:rPr>
                      <w:rFonts w:ascii="Charis SIL" w:hAnsi="Charis SIL"/>
                      <w:sz w:val="24"/>
                    </w:rPr>
                    <w:t>De</w:t>
                  </w:r>
                  <w:r>
                    <w:rPr>
                      <w:rFonts w:ascii="Charis SIL" w:hAnsi="Charis SIL"/>
                      <w:spacing w:val="-7"/>
                      <w:sz w:val="24"/>
                    </w:rPr>
                    <w:t> </w:t>
                  </w:r>
                  <w:r>
                    <w:rPr>
                      <w:rFonts w:ascii="Charis SIL" w:hAnsi="Charis SIL"/>
                      <w:sz w:val="24"/>
                    </w:rPr>
                    <w:t>nombreuses</w:t>
                  </w:r>
                  <w:r>
                    <w:rPr>
                      <w:rFonts w:ascii="Charis SIL" w:hAnsi="Charis SIL"/>
                      <w:spacing w:val="-8"/>
                      <w:sz w:val="24"/>
                    </w:rPr>
                    <w:t> </w:t>
                  </w:r>
                  <w:r>
                    <w:rPr>
                      <w:rFonts w:ascii="Charis SIL" w:hAnsi="Charis SIL"/>
                      <w:sz w:val="24"/>
                    </w:rPr>
                    <w:t>solutions</w:t>
                  </w:r>
                  <w:r>
                    <w:rPr>
                      <w:rFonts w:ascii="Charis SIL" w:hAnsi="Charis SIL"/>
                      <w:spacing w:val="-8"/>
                      <w:sz w:val="24"/>
                    </w:rPr>
                    <w:t> </w:t>
                  </w:r>
                  <w:r>
                    <w:rPr>
                      <w:rFonts w:ascii="Charis SIL" w:hAnsi="Charis SIL"/>
                      <w:sz w:val="24"/>
                    </w:rPr>
                    <w:t>inté-</w:t>
                  </w:r>
                  <w:r>
                    <w:rPr>
                      <w:rFonts w:ascii="Charis SIL" w:hAnsi="Charis SIL"/>
                      <w:sz w:val="24"/>
                    </w:rPr>
                  </w:r>
                </w:p>
                <w:p>
                  <w:pPr>
                    <w:pStyle w:val="BodyText"/>
                    <w:spacing w:line="194" w:lineRule="auto" w:before="17"/>
                    <w:ind w:right="19"/>
                    <w:jc w:val="both"/>
                  </w:pPr>
                  <w:r>
                    <w:rPr/>
                    <w:t>grées</w:t>
                  </w:r>
                  <w:r>
                    <w:rPr>
                      <w:spacing w:val="-10"/>
                    </w:rPr>
                    <w:t> </w:t>
                  </w:r>
                  <w:r>
                    <w:rPr/>
                    <w:t>de</w:t>
                  </w:r>
                  <w:r>
                    <w:rPr>
                      <w:spacing w:val="-10"/>
                    </w:rPr>
                    <w:t> </w:t>
                  </w:r>
                  <w:r>
                    <w:rPr/>
                    <w:t>gestion</w:t>
                  </w:r>
                  <w:r>
                    <w:rPr>
                      <w:spacing w:val="-9"/>
                    </w:rPr>
                    <w:t> </w:t>
                  </w:r>
                  <w:r>
                    <w:rPr/>
                    <w:t>de</w:t>
                  </w:r>
                  <w:r>
                    <w:rPr>
                      <w:spacing w:val="-10"/>
                    </w:rPr>
                    <w:t> </w:t>
                  </w:r>
                  <w:r>
                    <w:rPr/>
                    <w:t>données</w:t>
                  </w:r>
                  <w:r>
                    <w:rPr>
                      <w:spacing w:val="-10"/>
                    </w:rPr>
                    <w:t> </w:t>
                  </w:r>
                  <w:r>
                    <w:rPr/>
                    <w:t>proposent</w:t>
                  </w:r>
                  <w:r>
                    <w:rPr>
                      <w:spacing w:val="-10"/>
                    </w:rPr>
                    <w:t> </w:t>
                  </w:r>
                  <w:r>
                    <w:rPr/>
                    <w:t>leurs</w:t>
                  </w:r>
                  <w:r>
                    <w:rPr>
                      <w:spacing w:val="-10"/>
                    </w:rPr>
                    <w:t> </w:t>
                  </w:r>
                  <w:r>
                    <w:rPr/>
                    <w:t>propres</w:t>
                  </w:r>
                  <w:r>
                    <w:rPr>
                      <w:spacing w:val="-10"/>
                    </w:rPr>
                    <w:t> </w:t>
                  </w:r>
                  <w:r>
                    <w:rPr/>
                    <w:t>modes</w:t>
                  </w:r>
                  <w:r>
                    <w:rPr>
                      <w:spacing w:val="-10"/>
                    </w:rPr>
                    <w:t> </w:t>
                  </w:r>
                  <w:r>
                    <w:rPr/>
                    <w:t>d’interaction</w:t>
                  </w:r>
                  <w:r>
                    <w:rPr>
                      <w:spacing w:val="-10"/>
                    </w:rPr>
                    <w:t> </w:t>
                  </w:r>
                  <w:r>
                    <w:rPr/>
                    <w:t>avec</w:t>
                  </w:r>
                  <w:r>
                    <w:rPr>
                      <w:w w:val="99"/>
                    </w:rPr>
                    <w:t> </w:t>
                  </w:r>
                  <w:r>
                    <w:rPr/>
                    <w:t>les</w:t>
                  </w:r>
                  <w:r>
                    <w:rPr>
                      <w:spacing w:val="-22"/>
                    </w:rPr>
                    <w:t> </w:t>
                  </w:r>
                  <w:r>
                    <w:rPr/>
                    <w:t>données,</w:t>
                  </w:r>
                  <w:r>
                    <w:rPr>
                      <w:spacing w:val="-22"/>
                    </w:rPr>
                    <w:t> </w:t>
                  </w:r>
                  <w:r>
                    <w:rPr/>
                    <w:t>c’est-à-dire</w:t>
                  </w:r>
                  <w:r>
                    <w:rPr>
                      <w:spacing w:val="-22"/>
                    </w:rPr>
                    <w:t> </w:t>
                  </w:r>
                  <w:r>
                    <w:rPr/>
                    <w:t>un</w:t>
                  </w:r>
                  <w:r>
                    <w:rPr>
                      <w:spacing w:val="-21"/>
                    </w:rPr>
                    <w:t> </w:t>
                  </w:r>
                  <w:r>
                    <w:rPr/>
                    <w:t>langage</w:t>
                  </w:r>
                  <w:r>
                    <w:rPr>
                      <w:spacing w:val="-22"/>
                    </w:rPr>
                    <w:t> </w:t>
                  </w:r>
                  <w:r>
                    <w:rPr/>
                    <w:t>spécifique</w:t>
                  </w:r>
                  <w:r>
                    <w:rPr>
                      <w:spacing w:val="-22"/>
                    </w:rPr>
                    <w:t> </w:t>
                  </w:r>
                  <w:r>
                    <w:rPr/>
                    <w:t>permettant</w:t>
                  </w:r>
                  <w:r>
                    <w:rPr>
                      <w:spacing w:val="-22"/>
                    </w:rPr>
                    <w:t> </w:t>
                  </w:r>
                  <w:r>
                    <w:rPr/>
                    <w:t>d’interroger</w:t>
                  </w:r>
                  <w:r>
                    <w:rPr>
                      <w:spacing w:val="-21"/>
                    </w:rPr>
                    <w:t> </w:t>
                  </w:r>
                  <w:r>
                    <w:rPr/>
                    <w:t>les</w:t>
                  </w:r>
                  <w:r>
                    <w:rPr>
                      <w:spacing w:val="-22"/>
                    </w:rPr>
                    <w:t> </w:t>
                  </w:r>
                  <w:r>
                    <w:rPr/>
                    <w:t>don-</w:t>
                  </w:r>
                  <w:r>
                    <w:rPr>
                      <w:w w:val="99"/>
                    </w:rPr>
                    <w:t> </w:t>
                  </w:r>
                  <w:r>
                    <w:rPr/>
                    <w:t>nées</w:t>
                  </w:r>
                  <w:r>
                    <w:rPr>
                      <w:spacing w:val="6"/>
                    </w:rPr>
                    <w:t> </w:t>
                  </w:r>
                  <w:r>
                    <w:rPr/>
                    <w:t>contenues</w:t>
                  </w:r>
                  <w:r>
                    <w:rPr>
                      <w:spacing w:val="7"/>
                    </w:rPr>
                    <w:t> </w:t>
                  </w:r>
                  <w:r>
                    <w:rPr/>
                    <w:t>dans</w:t>
                  </w:r>
                  <w:r>
                    <w:rPr>
                      <w:spacing w:val="6"/>
                    </w:rPr>
                    <w:t> </w:t>
                  </w:r>
                  <w:r>
                    <w:rPr/>
                    <w:t>le</w:t>
                  </w:r>
                  <w:r>
                    <w:rPr>
                      <w:spacing w:val="7"/>
                    </w:rPr>
                    <w:t> </w:t>
                  </w:r>
                  <w:r>
                    <w:rPr/>
                    <w:t>système</w:t>
                  </w:r>
                  <w:r>
                    <w:rPr>
                      <w:spacing w:val="-34"/>
                    </w:rPr>
                    <w:t> </w:t>
                  </w:r>
                  <w:r>
                    <w:rPr>
                      <w:position w:val="9"/>
                      <w:sz w:val="16"/>
                      <w:szCs w:val="16"/>
                    </w:rPr>
                    <w:t>3</w:t>
                  </w:r>
                  <w:r>
                    <w:rPr>
                      <w:spacing w:val="9"/>
                      <w:position w:val="9"/>
                      <w:sz w:val="16"/>
                      <w:szCs w:val="16"/>
                    </w:rPr>
                    <w:t>1</w:t>
                  </w:r>
                  <w:r>
                    <w:rPr/>
                    <w:t>.</w:t>
                  </w:r>
                  <w:r>
                    <w:rPr>
                      <w:spacing w:val="6"/>
                    </w:rPr>
                    <w:t> </w:t>
                  </w:r>
                  <w:r>
                    <w:rPr/>
                    <w:t>Au</w:t>
                  </w:r>
                  <w:r>
                    <w:rPr>
                      <w:spacing w:val="7"/>
                    </w:rPr>
                    <w:t> </w:t>
                  </w:r>
                  <w:r>
                    <w:rPr/>
                    <w:t>contraire,</w:t>
                  </w:r>
                  <w:r>
                    <w:rPr>
                      <w:spacing w:val="7"/>
                    </w:rPr>
                    <w:t> </w:t>
                  </w:r>
                  <w:r>
                    <w:rPr/>
                    <w:t>les</w:t>
                  </w:r>
                  <w:r>
                    <w:rPr>
                      <w:spacing w:val="6"/>
                    </w:rPr>
                    <w:t> </w:t>
                  </w:r>
                  <w:r>
                    <w:rPr/>
                    <w:t>SGBD</w:t>
                  </w:r>
                  <w:r>
                    <w:rPr>
                      <w:spacing w:val="7"/>
                    </w:rPr>
                    <w:t> </w:t>
                  </w:r>
                  <w:r>
                    <w:rPr/>
                    <w:t>les</w:t>
                  </w:r>
                  <w:r>
                    <w:rPr>
                      <w:spacing w:val="7"/>
                    </w:rPr>
                    <w:t> </w:t>
                  </w:r>
                  <w:r>
                    <w:rPr/>
                    <w:t>plus</w:t>
                  </w:r>
                  <w:r>
                    <w:rPr>
                      <w:spacing w:val="6"/>
                    </w:rPr>
                    <w:t> </w:t>
                  </w:r>
                  <w:r>
                    <w:rPr/>
                    <w:t>classiques</w:t>
                  </w:r>
                  <w:r>
                    <w:rPr>
                      <w:w w:val="99"/>
                    </w:rPr>
                    <w:t> </w:t>
                  </w:r>
                  <w:r>
                    <w:rPr/>
                    <w:t>s’appuient</w:t>
                  </w:r>
                  <w:r>
                    <w:rPr>
                      <w:spacing w:val="-22"/>
                    </w:rPr>
                    <w:t> </w:t>
                  </w:r>
                  <w:r>
                    <w:rPr/>
                    <w:t>plutôt</w:t>
                  </w:r>
                  <w:r>
                    <w:rPr>
                      <w:spacing w:val="-22"/>
                    </w:rPr>
                    <w:t> </w:t>
                  </w:r>
                  <w:r>
                    <w:rPr/>
                    <w:t>sur</w:t>
                  </w:r>
                  <w:r>
                    <w:rPr>
                      <w:spacing w:val="-22"/>
                    </w:rPr>
                    <w:t> </w:t>
                  </w:r>
                  <w:r>
                    <w:rPr/>
                    <w:t>des</w:t>
                  </w:r>
                  <w:r>
                    <w:rPr>
                      <w:spacing w:val="-21"/>
                    </w:rPr>
                    <w:t> </w:t>
                  </w:r>
                  <w:r>
                    <w:rPr/>
                    <w:t>langages</w:t>
                  </w:r>
                  <w:r>
                    <w:rPr>
                      <w:spacing w:val="-22"/>
                    </w:rPr>
                    <w:t> </w:t>
                  </w:r>
                  <w:r>
                    <w:rPr/>
                    <w:t>de</w:t>
                  </w:r>
                  <w:r>
                    <w:rPr>
                      <w:spacing w:val="-22"/>
                    </w:rPr>
                    <w:t> </w:t>
                  </w:r>
                  <w:r>
                    <w:rPr/>
                    <w:t>requêtes</w:t>
                  </w:r>
                  <w:r>
                    <w:rPr>
                      <w:spacing w:val="-22"/>
                    </w:rPr>
                    <w:t> </w:t>
                  </w:r>
                  <w:r>
                    <w:rPr/>
                    <w:t>aussi</w:t>
                  </w:r>
                  <w:r>
                    <w:rPr>
                      <w:spacing w:val="-21"/>
                    </w:rPr>
                    <w:t> </w:t>
                  </w:r>
                  <w:r>
                    <w:rPr/>
                    <w:t>standardisés</w:t>
                  </w:r>
                  <w:r>
                    <w:rPr>
                      <w:spacing w:val="-22"/>
                    </w:rPr>
                    <w:t> </w:t>
                  </w:r>
                  <w:r>
                    <w:rPr/>
                    <w:t>que</w:t>
                  </w:r>
                  <w:r>
                    <w:rPr>
                      <w:spacing w:val="-22"/>
                    </w:rPr>
                    <w:t> </w:t>
                  </w:r>
                  <w:r>
                    <w:rPr/>
                    <w:t>possibles,</w:t>
                  </w:r>
                  <w:r>
                    <w:rPr>
                      <w:w w:val="99"/>
                    </w:rPr>
                    <w:t> </w:t>
                  </w:r>
                  <w:r>
                    <w:rPr/>
                    <w:t>afin</w:t>
                  </w:r>
                  <w:r>
                    <w:rPr>
                      <w:spacing w:val="10"/>
                    </w:rPr>
                    <w:t> </w:t>
                  </w:r>
                  <w:r>
                    <w:rPr/>
                    <w:t>de</w:t>
                  </w:r>
                  <w:r>
                    <w:rPr>
                      <w:spacing w:val="11"/>
                    </w:rPr>
                    <w:t> </w:t>
                  </w:r>
                  <w:r>
                    <w:rPr/>
                    <w:t>faciliter</w:t>
                  </w:r>
                  <w:r>
                    <w:rPr>
                      <w:spacing w:val="11"/>
                    </w:rPr>
                    <w:t> </w:t>
                  </w:r>
                  <w:r>
                    <w:rPr/>
                    <w:t>l’adoption</w:t>
                  </w:r>
                  <w:r>
                    <w:rPr>
                      <w:spacing w:val="10"/>
                    </w:rPr>
                    <w:t> </w:t>
                  </w:r>
                  <w:r>
                    <w:rPr/>
                    <w:t>de</w:t>
                  </w:r>
                  <w:r>
                    <w:rPr>
                      <w:spacing w:val="11"/>
                    </w:rPr>
                    <w:t> </w:t>
                  </w:r>
                  <w:r>
                    <w:rPr/>
                    <w:t>leur</w:t>
                  </w:r>
                  <w:r>
                    <w:rPr>
                      <w:spacing w:val="11"/>
                    </w:rPr>
                    <w:t> </w:t>
                  </w:r>
                  <w:r>
                    <w:rPr/>
                    <w:t>propre</w:t>
                  </w:r>
                  <w:r>
                    <w:rPr>
                      <w:spacing w:val="11"/>
                    </w:rPr>
                    <w:t> </w:t>
                  </w:r>
                  <w:r>
                    <w:rPr/>
                    <w:t>solution</w:t>
                  </w:r>
                  <w:r>
                    <w:rPr>
                      <w:spacing w:val="10"/>
                    </w:rPr>
                    <w:t> </w:t>
                  </w:r>
                  <w:r>
                    <w:rPr/>
                    <w:t>à</w:t>
                  </w:r>
                  <w:r>
                    <w:rPr>
                      <w:spacing w:val="11"/>
                    </w:rPr>
                    <w:t> </w:t>
                  </w:r>
                  <w:r>
                    <w:rPr/>
                    <w:t>des</w:t>
                  </w:r>
                  <w:r>
                    <w:rPr>
                      <w:spacing w:val="11"/>
                    </w:rPr>
                    <w:t> </w:t>
                  </w:r>
                  <w:r>
                    <w:rPr/>
                    <w:t>utilisateurs</w:t>
                  </w:r>
                  <w:r>
                    <w:rPr>
                      <w:spacing w:val="11"/>
                    </w:rPr>
                    <w:t> </w:t>
                  </w:r>
                  <w:r>
                    <w:rPr/>
                    <w:t>d’autres</w:t>
                  </w:r>
                  <w:r>
                    <w:rPr>
                      <w:w w:val="99"/>
                    </w:rPr>
                    <w:t> </w:t>
                  </w:r>
                  <w:r>
                    <w:rPr/>
                    <w:t>plate-formes.</w:t>
                  </w:r>
                  <w:r>
                    <w:rPr>
                      <w:spacing w:val="6"/>
                    </w:rPr>
                    <w:t> </w:t>
                  </w:r>
                  <w:r>
                    <w:rPr/>
                    <w:t>La</w:t>
                  </w:r>
                  <w:r>
                    <w:rPr>
                      <w:spacing w:val="6"/>
                    </w:rPr>
                    <w:t> </w:t>
                  </w:r>
                  <w:r>
                    <w:rPr/>
                    <w:t>spécificité</w:t>
                  </w:r>
                  <w:r>
                    <w:rPr>
                      <w:spacing w:val="6"/>
                    </w:rPr>
                    <w:t> </w:t>
                  </w:r>
                  <w:r>
                    <w:rPr/>
                    <w:t>présente</w:t>
                  </w:r>
                  <w:r>
                    <w:rPr>
                      <w:spacing w:val="7"/>
                    </w:rPr>
                    <w:t> </w:t>
                  </w:r>
                  <w:r>
                    <w:rPr/>
                    <w:t>l’avantage</w:t>
                  </w:r>
                  <w:r>
                    <w:rPr>
                      <w:spacing w:val="6"/>
                    </w:rPr>
                    <w:t> </w:t>
                  </w:r>
                  <w:r>
                    <w:rPr/>
                    <w:t>de</w:t>
                  </w:r>
                  <w:r>
                    <w:rPr>
                      <w:spacing w:val="6"/>
                    </w:rPr>
                    <w:t> </w:t>
                  </w:r>
                  <w:r>
                    <w:rPr/>
                    <w:t>langages</w:t>
                  </w:r>
                  <w:r>
                    <w:rPr>
                      <w:spacing w:val="6"/>
                    </w:rPr>
                    <w:t> </w:t>
                  </w:r>
                  <w:r>
                    <w:rPr/>
                    <w:t>plus</w:t>
                  </w:r>
                  <w:r>
                    <w:rPr>
                      <w:spacing w:val="6"/>
                    </w:rPr>
                    <w:t> </w:t>
                  </w:r>
                  <w:r>
                    <w:rPr/>
                    <w:t>adaptés</w:t>
                  </w:r>
                  <w:r>
                    <w:rPr>
                      <w:spacing w:val="7"/>
                    </w:rPr>
                    <w:t> </w:t>
                  </w:r>
                  <w:r>
                    <w:rPr/>
                    <w:t>aux</w:t>
                  </w:r>
                  <w:r>
                    <w:rPr>
                      <w:w w:val="99"/>
                    </w:rPr>
                    <w:t> </w:t>
                  </w:r>
                  <w:r>
                    <w:rPr/>
                    <w:t>données</w:t>
                  </w:r>
                  <w:r>
                    <w:rPr>
                      <w:spacing w:val="-27"/>
                    </w:rPr>
                    <w:t> </w:t>
                  </w:r>
                  <w:r>
                    <w:rPr/>
                    <w:t>manipulées,</w:t>
                  </w:r>
                  <w:r>
                    <w:rPr>
                      <w:spacing w:val="-26"/>
                    </w:rPr>
                    <w:t> </w:t>
                  </w:r>
                  <w:r>
                    <w:rPr/>
                    <w:t>et</w:t>
                  </w:r>
                  <w:r>
                    <w:rPr>
                      <w:spacing w:val="-26"/>
                    </w:rPr>
                    <w:t> </w:t>
                  </w:r>
                  <w:r>
                    <w:rPr/>
                    <w:t>donc</w:t>
                  </w:r>
                  <w:r>
                    <w:rPr>
                      <w:spacing w:val="-26"/>
                    </w:rPr>
                    <w:t> </w:t>
                  </w:r>
                  <w:r>
                    <w:rPr/>
                    <w:t>souvent</w:t>
                  </w:r>
                  <w:r>
                    <w:rPr>
                      <w:spacing w:val="-26"/>
                    </w:rPr>
                    <w:t> </w:t>
                  </w:r>
                  <w:r>
                    <w:rPr/>
                    <w:t>plus</w:t>
                  </w:r>
                  <w:r>
                    <w:rPr>
                      <w:spacing w:val="-26"/>
                    </w:rPr>
                    <w:t> </w:t>
                  </w:r>
                  <w:r>
                    <w:rPr/>
                    <w:t>intuitifs</w:t>
                  </w:r>
                  <w:r>
                    <w:rPr>
                      <w:spacing w:val="-26"/>
                    </w:rPr>
                    <w:t> </w:t>
                  </w:r>
                  <w:r>
                    <w:rPr/>
                    <w:t>dans</w:t>
                  </w:r>
                  <w:r>
                    <w:rPr>
                      <w:spacing w:val="-26"/>
                    </w:rPr>
                    <w:t> </w:t>
                  </w:r>
                  <w:r>
                    <w:rPr/>
                    <w:t>l’interrogation</w:t>
                  </w:r>
                  <w:r>
                    <w:rPr>
                      <w:spacing w:val="-26"/>
                    </w:rPr>
                    <w:t> </w:t>
                  </w:r>
                  <w:r>
                    <w:rPr/>
                    <w:t>des</w:t>
                  </w:r>
                  <w:r>
                    <w:rPr>
                      <w:spacing w:val="-26"/>
                    </w:rPr>
                    <w:t> </w:t>
                  </w:r>
                  <w:r>
                    <w:rPr/>
                    <w:t>spé-</w:t>
                  </w:r>
                  <w:r>
                    <w:rPr>
                      <w:w w:val="99"/>
                    </w:rPr>
                    <w:t> </w:t>
                  </w:r>
                  <w:r>
                    <w:rPr/>
                    <w:t>cificités</w:t>
                  </w:r>
                  <w:r>
                    <w:rPr>
                      <w:spacing w:val="-9"/>
                    </w:rPr>
                    <w:t> </w:t>
                  </w:r>
                  <w:r>
                    <w:rPr/>
                    <w:t>des</w:t>
                  </w:r>
                  <w:r>
                    <w:rPr>
                      <w:spacing w:val="-8"/>
                    </w:rPr>
                    <w:t> </w:t>
                  </w:r>
                  <w:r>
                    <w:rPr/>
                    <w:t>données.</w:t>
                  </w:r>
                  <w:r>
                    <w:rPr>
                      <w:spacing w:val="-9"/>
                    </w:rPr>
                    <w:t> </w:t>
                  </w:r>
                  <w:r>
                    <w:rPr/>
                    <w:t>De</w:t>
                  </w:r>
                  <w:r>
                    <w:rPr>
                      <w:spacing w:val="-8"/>
                    </w:rPr>
                    <w:t> </w:t>
                  </w:r>
                  <w:r>
                    <w:rPr/>
                    <w:t>plus,</w:t>
                  </w:r>
                  <w:r>
                    <w:rPr>
                      <w:spacing w:val="-8"/>
                    </w:rPr>
                    <w:t> </w:t>
                  </w:r>
                  <w:r>
                    <w:rPr/>
                    <w:t>la</w:t>
                  </w:r>
                  <w:r>
                    <w:rPr>
                      <w:spacing w:val="-9"/>
                    </w:rPr>
                    <w:t> </w:t>
                  </w:r>
                  <w:r>
                    <w:rPr/>
                    <w:t>spécificité</w:t>
                  </w:r>
                  <w:r>
                    <w:rPr>
                      <w:spacing w:val="-8"/>
                    </w:rPr>
                    <w:t> </w:t>
                  </w:r>
                  <w:r>
                    <w:rPr/>
                    <w:t>permet</w:t>
                  </w:r>
                  <w:r>
                    <w:rPr>
                      <w:spacing w:val="-8"/>
                    </w:rPr>
                    <w:t> </w:t>
                  </w:r>
                  <w:r>
                    <w:rPr/>
                    <w:t>aussi</w:t>
                  </w:r>
                  <w:r>
                    <w:rPr>
                      <w:spacing w:val="-9"/>
                    </w:rPr>
                    <w:t> </w:t>
                  </w:r>
                  <w:r>
                    <w:rPr/>
                    <w:t>une</w:t>
                  </w:r>
                  <w:r>
                    <w:rPr>
                      <w:spacing w:val="-8"/>
                    </w:rPr>
                    <w:t> </w:t>
                  </w:r>
                  <w:r>
                    <w:rPr/>
                    <w:t>optimisation</w:t>
                  </w:r>
                  <w:r>
                    <w:rPr>
                      <w:spacing w:val="-9"/>
                    </w:rPr>
                    <w:t> </w:t>
                  </w:r>
                  <w:r>
                    <w:rPr/>
                    <w:t>des</w:t>
                  </w:r>
                  <w:r>
                    <w:rPr>
                      <w:w w:val="99"/>
                    </w:rPr>
                    <w:t> </w:t>
                  </w:r>
                  <w:r>
                    <w:rPr/>
                    <w:t>requêtes,</w:t>
                  </w:r>
                  <w:r>
                    <w:rPr>
                      <w:spacing w:val="20"/>
                    </w:rPr>
                    <w:t> </w:t>
                  </w:r>
                  <w:r>
                    <w:rPr/>
                    <w:t>et</w:t>
                  </w:r>
                  <w:r>
                    <w:rPr>
                      <w:spacing w:val="21"/>
                    </w:rPr>
                    <w:t> </w:t>
                  </w:r>
                  <w:r>
                    <w:rPr/>
                    <w:t>est</w:t>
                  </w:r>
                  <w:r>
                    <w:rPr>
                      <w:spacing w:val="21"/>
                    </w:rPr>
                    <w:t> </w:t>
                  </w:r>
                  <w:r>
                    <w:rPr/>
                    <w:t>donc</w:t>
                  </w:r>
                  <w:r>
                    <w:rPr>
                      <w:spacing w:val="21"/>
                    </w:rPr>
                    <w:t> </w:t>
                  </w:r>
                  <w:r>
                    <w:rPr/>
                    <w:t>souvent</w:t>
                  </w:r>
                  <w:r>
                    <w:rPr>
                      <w:spacing w:val="20"/>
                    </w:rPr>
                    <w:t> </w:t>
                  </w:r>
                  <w:r>
                    <w:rPr/>
                    <w:t>plus</w:t>
                  </w:r>
                  <w:r>
                    <w:rPr>
                      <w:spacing w:val="21"/>
                    </w:rPr>
                    <w:t> </w:t>
                  </w:r>
                  <w:r>
                    <w:rPr/>
                    <w:t>performante</w:t>
                  </w:r>
                  <w:r>
                    <w:rPr>
                      <w:spacing w:val="21"/>
                    </w:rPr>
                    <w:t> </w:t>
                  </w:r>
                  <w:r>
                    <w:rPr/>
                    <w:t>que</w:t>
                  </w:r>
                  <w:r>
                    <w:rPr>
                      <w:spacing w:val="21"/>
                    </w:rPr>
                    <w:t> </w:t>
                  </w:r>
                  <w:r>
                    <w:rPr/>
                    <w:t>les</w:t>
                  </w:r>
                  <w:r>
                    <w:rPr>
                      <w:spacing w:val="21"/>
                    </w:rPr>
                    <w:t> </w:t>
                  </w:r>
                  <w:r>
                    <w:rPr/>
                    <w:t>solutions</w:t>
                  </w:r>
                  <w:r>
                    <w:rPr>
                      <w:spacing w:val="20"/>
                    </w:rPr>
                    <w:t> </w:t>
                  </w:r>
                  <w:r>
                    <w:rPr/>
                    <w:t>plus</w:t>
                  </w:r>
                  <w:r>
                    <w:rPr>
                      <w:spacing w:val="21"/>
                    </w:rPr>
                    <w:t> </w:t>
                  </w:r>
                  <w:r>
                    <w:rPr/>
                    <w:t>géné-</w:t>
                  </w:r>
                  <w:r>
                    <w:rPr>
                      <w:w w:val="99"/>
                    </w:rPr>
                    <w:t> </w:t>
                  </w:r>
                  <w:r>
                    <w:rPr/>
                    <w:t>riques.</w:t>
                  </w:r>
                  <w:r>
                    <w:rPr/>
                  </w:r>
                </w:p>
              </w:txbxContent>
            </v:textbox>
            <w10:wrap type="none"/>
          </v:shape>
        </w:pict>
      </w:r>
      <w:r>
        <w:rPr/>
        <w:pict>
          <v:shape style="position:absolute;margin-left:41.520149pt;margin-top:568.496033pt;width:413pt;height:172.9pt;mso-position-horizontal-relative:page;mso-position-vertical-relative:page;z-index:-18293" type="#_x0000_t202" filled="f" stroked="f">
            <v:textbox inset="0,0,0,0">
              <w:txbxContent>
                <w:p>
                  <w:pPr>
                    <w:pStyle w:val="BodyText"/>
                    <w:spacing w:line="263" w:lineRule="exact"/>
                    <w:ind w:right="0"/>
                    <w:jc w:val="both"/>
                  </w:pPr>
                  <w:r>
                    <w:rPr/>
                    <w:t>De</w:t>
                  </w:r>
                  <w:r>
                    <w:rPr>
                      <w:spacing w:val="16"/>
                    </w:rPr>
                    <w:t> </w:t>
                  </w:r>
                  <w:r>
                    <w:rPr/>
                    <w:t>manière</w:t>
                  </w:r>
                  <w:r>
                    <w:rPr>
                      <w:spacing w:val="17"/>
                    </w:rPr>
                    <w:t> </w:t>
                  </w:r>
                  <w:r>
                    <w:rPr/>
                    <w:t>générale</w:t>
                  </w:r>
                  <w:r>
                    <w:rPr>
                      <w:spacing w:val="16"/>
                    </w:rPr>
                    <w:t> </w:t>
                  </w:r>
                  <w:r>
                    <w:rPr/>
                    <w:t>et</w:t>
                  </w:r>
                  <w:r>
                    <w:rPr>
                      <w:spacing w:val="17"/>
                    </w:rPr>
                    <w:t> </w:t>
                  </w:r>
                  <w:r>
                    <w:rPr/>
                    <w:t>dans</w:t>
                  </w:r>
                  <w:r>
                    <w:rPr>
                      <w:spacing w:val="16"/>
                    </w:rPr>
                    <w:t> </w:t>
                  </w:r>
                  <w:r>
                    <w:rPr/>
                    <w:t>le</w:t>
                  </w:r>
                  <w:r>
                    <w:rPr>
                      <w:spacing w:val="17"/>
                    </w:rPr>
                    <w:t> </w:t>
                  </w:r>
                  <w:r>
                    <w:rPr/>
                    <w:t>cas</w:t>
                  </w:r>
                  <w:r>
                    <w:rPr>
                      <w:spacing w:val="16"/>
                    </w:rPr>
                    <w:t> </w:t>
                  </w:r>
                  <w:r>
                    <w:rPr/>
                    <w:t>de</w:t>
                  </w:r>
                  <w:r>
                    <w:rPr>
                      <w:spacing w:val="17"/>
                    </w:rPr>
                    <w:t> </w:t>
                  </w:r>
                  <w:r>
                    <w:rPr/>
                    <w:t>SimFeodal,</w:t>
                  </w:r>
                  <w:r>
                    <w:rPr>
                      <w:spacing w:val="16"/>
                    </w:rPr>
                    <w:t> </w:t>
                  </w:r>
                  <w:r>
                    <w:rPr/>
                    <w:t>nous</w:t>
                  </w:r>
                  <w:r>
                    <w:rPr>
                      <w:spacing w:val="17"/>
                    </w:rPr>
                    <w:t> </w:t>
                  </w:r>
                  <w:r>
                    <w:rPr/>
                    <w:t>avons</w:t>
                  </w:r>
                  <w:r>
                    <w:rPr>
                      <w:spacing w:val="17"/>
                    </w:rPr>
                    <w:t> </w:t>
                  </w:r>
                  <w:r>
                    <w:rPr/>
                    <w:t>préféré</w:t>
                  </w:r>
                  <w:r>
                    <w:rPr>
                      <w:spacing w:val="16"/>
                    </w:rPr>
                    <w:t> </w:t>
                  </w:r>
                  <w:r>
                    <w:rPr/>
                    <w:t>privi-</w:t>
                  </w:r>
                  <w:r>
                    <w:rPr/>
                  </w:r>
                </w:p>
                <w:p>
                  <w:pPr>
                    <w:pStyle w:val="BodyText"/>
                    <w:spacing w:line="194" w:lineRule="auto" w:before="17"/>
                    <w:ind w:right="19"/>
                    <w:jc w:val="both"/>
                  </w:pPr>
                  <w:r>
                    <w:rPr/>
                    <w:t>légier</w:t>
                  </w:r>
                  <w:r>
                    <w:rPr>
                      <w:spacing w:val="27"/>
                    </w:rPr>
                    <w:t> </w:t>
                  </w:r>
                  <w:r>
                    <w:rPr/>
                    <w:t>une</w:t>
                  </w:r>
                  <w:r>
                    <w:rPr>
                      <w:spacing w:val="28"/>
                    </w:rPr>
                    <w:t> </w:t>
                  </w:r>
                  <w:r>
                    <w:rPr/>
                    <w:t>approche</w:t>
                  </w:r>
                  <w:r>
                    <w:rPr>
                      <w:spacing w:val="28"/>
                    </w:rPr>
                    <w:t> </w:t>
                  </w:r>
                  <w:r>
                    <w:rPr/>
                    <w:t>plus</w:t>
                  </w:r>
                  <w:r>
                    <w:rPr>
                      <w:spacing w:val="28"/>
                    </w:rPr>
                    <w:t> </w:t>
                  </w:r>
                  <w:r>
                    <w:rPr/>
                    <w:t>générique,</w:t>
                  </w:r>
                  <w:r>
                    <w:rPr>
                      <w:spacing w:val="28"/>
                    </w:rPr>
                    <w:t> </w:t>
                  </w:r>
                  <w:r>
                    <w:rPr/>
                    <w:t>faisant</w:t>
                  </w:r>
                  <w:r>
                    <w:rPr>
                      <w:spacing w:val="28"/>
                    </w:rPr>
                    <w:t> </w:t>
                  </w:r>
                  <w:r>
                    <w:rPr/>
                    <w:t>appel</w:t>
                  </w:r>
                  <w:r>
                    <w:rPr>
                      <w:spacing w:val="27"/>
                    </w:rPr>
                    <w:t> </w:t>
                  </w:r>
                  <w:r>
                    <w:rPr/>
                    <w:t>à</w:t>
                  </w:r>
                  <w:r>
                    <w:rPr>
                      <w:spacing w:val="28"/>
                    </w:rPr>
                    <w:t> </w:t>
                  </w:r>
                  <w:r>
                    <w:rPr/>
                    <w:t>des</w:t>
                  </w:r>
                  <w:r>
                    <w:rPr>
                      <w:spacing w:val="28"/>
                    </w:rPr>
                    <w:t> </w:t>
                  </w:r>
                  <w:r>
                    <w:rPr/>
                    <w:t>solutions</w:t>
                  </w:r>
                  <w:r>
                    <w:rPr>
                      <w:spacing w:val="28"/>
                    </w:rPr>
                    <w:t> </w:t>
                  </w:r>
                  <w:r>
                    <w:rPr/>
                    <w:t>de</w:t>
                  </w:r>
                  <w:r>
                    <w:rPr>
                      <w:spacing w:val="28"/>
                    </w:rPr>
                    <w:t> </w:t>
                  </w:r>
                  <w:r>
                    <w:rPr/>
                    <w:t>SGBD</w:t>
                  </w:r>
                  <w:r>
                    <w:rPr>
                      <w:w w:val="99"/>
                    </w:rPr>
                    <w:t> </w:t>
                  </w:r>
                  <w:r>
                    <w:rPr/>
                    <w:t>plus</w:t>
                  </w:r>
                  <w:r>
                    <w:rPr>
                      <w:spacing w:val="-6"/>
                    </w:rPr>
                    <w:t> </w:t>
                  </w:r>
                  <w:r>
                    <w:rPr/>
                    <w:t>standardisées.</w:t>
                  </w:r>
                  <w:r>
                    <w:rPr>
                      <w:spacing w:val="-6"/>
                    </w:rPr>
                    <w:t> </w:t>
                  </w:r>
                  <w:r>
                    <w:rPr/>
                    <w:t>La</w:t>
                  </w:r>
                  <w:r>
                    <w:rPr>
                      <w:spacing w:val="-6"/>
                    </w:rPr>
                    <w:t> </w:t>
                  </w:r>
                  <w:r>
                    <w:rPr/>
                    <w:t>raison</w:t>
                  </w:r>
                  <w:r>
                    <w:rPr>
                      <w:spacing w:val="-6"/>
                    </w:rPr>
                    <w:t> </w:t>
                  </w:r>
                  <w:r>
                    <w:rPr/>
                    <w:t>tient</w:t>
                  </w:r>
                  <w:r>
                    <w:rPr>
                      <w:spacing w:val="-6"/>
                    </w:rPr>
                    <w:t> </w:t>
                  </w:r>
                  <w:r>
                    <w:rPr/>
                    <w:t>principalement</w:t>
                  </w:r>
                  <w:r>
                    <w:rPr>
                      <w:spacing w:val="-6"/>
                    </w:rPr>
                    <w:t> </w:t>
                  </w:r>
                  <w:r>
                    <w:rPr/>
                    <w:t>à</w:t>
                  </w:r>
                  <w:r>
                    <w:rPr>
                      <w:spacing w:val="-6"/>
                    </w:rPr>
                    <w:t> </w:t>
                  </w:r>
                  <w:r>
                    <w:rPr/>
                    <w:t>une</w:t>
                  </w:r>
                  <w:r>
                    <w:rPr>
                      <w:spacing w:val="-6"/>
                    </w:rPr>
                    <w:t> </w:t>
                  </w:r>
                  <w:r>
                    <w:rPr/>
                    <w:t>volonté</w:t>
                  </w:r>
                  <w:r>
                    <w:rPr>
                      <w:spacing w:val="-6"/>
                    </w:rPr>
                    <w:t> </w:t>
                  </w:r>
                  <w:r>
                    <w:rPr/>
                    <w:t>de</w:t>
                  </w:r>
                  <w:r>
                    <w:rPr>
                      <w:spacing w:val="-6"/>
                    </w:rPr>
                    <w:t> </w:t>
                  </w:r>
                  <w:r>
                    <w:rPr/>
                    <w:t>généricité</w:t>
                  </w:r>
                  <w:r>
                    <w:rPr>
                      <w:w w:val="99"/>
                    </w:rPr>
                    <w:t> </w:t>
                  </w:r>
                  <w:r>
                    <w:rPr/>
                    <w:t>du</w:t>
                  </w:r>
                  <w:r>
                    <w:rPr>
                      <w:spacing w:val="5"/>
                    </w:rPr>
                    <w:t> </w:t>
                  </w:r>
                  <w:r>
                    <w:rPr/>
                    <w:t>stockage</w:t>
                  </w:r>
                  <w:r>
                    <w:rPr>
                      <w:spacing w:val="5"/>
                    </w:rPr>
                    <w:t> </w:t>
                  </w:r>
                  <w:r>
                    <w:rPr/>
                    <w:t>des</w:t>
                  </w:r>
                  <w:r>
                    <w:rPr>
                      <w:spacing w:val="5"/>
                    </w:rPr>
                    <w:t> </w:t>
                  </w:r>
                  <w:r>
                    <w:rPr/>
                    <w:t>données</w:t>
                  </w:r>
                  <w:r>
                    <w:rPr>
                      <w:spacing w:val="6"/>
                    </w:rPr>
                    <w:t> </w:t>
                  </w:r>
                  <w:r>
                    <w:rPr/>
                    <w:t>:</w:t>
                  </w:r>
                  <w:r>
                    <w:rPr>
                      <w:spacing w:val="5"/>
                    </w:rPr>
                    <w:t> </w:t>
                  </w:r>
                  <w:r>
                    <w:rPr/>
                    <w:t>au</w:t>
                  </w:r>
                  <w:r>
                    <w:rPr>
                      <w:spacing w:val="5"/>
                    </w:rPr>
                    <w:t> </w:t>
                  </w:r>
                  <w:r>
                    <w:rPr/>
                    <w:t>cours</w:t>
                  </w:r>
                  <w:r>
                    <w:rPr>
                      <w:spacing w:val="5"/>
                    </w:rPr>
                    <w:t> </w:t>
                  </w:r>
                  <w:r>
                    <w:rPr/>
                    <w:t>des</w:t>
                  </w:r>
                  <w:r>
                    <w:rPr>
                      <w:spacing w:val="6"/>
                    </w:rPr>
                    <w:t> </w:t>
                  </w:r>
                  <w:r>
                    <w:rPr/>
                    <w:t>différentes</w:t>
                  </w:r>
                  <w:r>
                    <w:rPr>
                      <w:spacing w:val="5"/>
                    </w:rPr>
                    <w:t> </w:t>
                  </w:r>
                  <w:r>
                    <w:rPr/>
                    <w:t>étapes</w:t>
                  </w:r>
                  <w:r>
                    <w:rPr>
                      <w:spacing w:val="5"/>
                    </w:rPr>
                    <w:t> </w:t>
                  </w:r>
                  <w:r>
                    <w:rPr/>
                    <w:t>de</w:t>
                  </w:r>
                  <w:r>
                    <w:rPr>
                      <w:spacing w:val="6"/>
                    </w:rPr>
                    <w:t> </w:t>
                  </w:r>
                  <w:r>
                    <w:rPr/>
                    <w:t>construction</w:t>
                  </w:r>
                  <w:r>
                    <w:rPr>
                      <w:spacing w:val="5"/>
                    </w:rPr>
                    <w:t> </w:t>
                  </w:r>
                  <w:r>
                    <w:rPr/>
                    <w:t>de</w:t>
                  </w:r>
                  <w:r>
                    <w:rPr>
                      <w:w w:val="99"/>
                    </w:rPr>
                    <w:t> </w:t>
                  </w:r>
                  <w:r>
                    <w:rPr/>
                    <w:t>SimFeodal,</w:t>
                  </w:r>
                  <w:r>
                    <w:rPr>
                      <w:spacing w:val="24"/>
                    </w:rPr>
                    <w:t> </w:t>
                  </w:r>
                  <w:r>
                    <w:rPr/>
                    <w:t>les</w:t>
                  </w:r>
                  <w:r>
                    <w:rPr>
                      <w:spacing w:val="24"/>
                    </w:rPr>
                    <w:t> </w:t>
                  </w:r>
                  <w:r>
                    <w:rPr/>
                    <w:t>besoins</w:t>
                  </w:r>
                  <w:r>
                    <w:rPr>
                      <w:spacing w:val="24"/>
                    </w:rPr>
                    <w:t> </w:t>
                  </w:r>
                  <w:r>
                    <w:rPr/>
                    <w:t>en</w:t>
                  </w:r>
                  <w:r>
                    <w:rPr>
                      <w:spacing w:val="25"/>
                    </w:rPr>
                    <w:t> </w:t>
                  </w:r>
                  <w:r>
                    <w:rPr/>
                    <w:t>matières</w:t>
                  </w:r>
                  <w:r>
                    <w:rPr>
                      <w:spacing w:val="24"/>
                    </w:rPr>
                    <w:t> </w:t>
                  </w:r>
                  <w:r>
                    <w:rPr/>
                    <w:t>d’interrogation</w:t>
                  </w:r>
                  <w:r>
                    <w:rPr>
                      <w:spacing w:val="24"/>
                    </w:rPr>
                    <w:t> </w:t>
                  </w:r>
                  <w:r>
                    <w:rPr/>
                    <w:t>des</w:t>
                  </w:r>
                  <w:r>
                    <w:rPr>
                      <w:spacing w:val="25"/>
                    </w:rPr>
                    <w:t> </w:t>
                  </w:r>
                  <w:r>
                    <w:rPr/>
                    <w:t>données</w:t>
                  </w:r>
                  <w:r>
                    <w:rPr>
                      <w:spacing w:val="24"/>
                    </w:rPr>
                    <w:t> </w:t>
                  </w:r>
                  <w:r>
                    <w:rPr/>
                    <w:t>ont</w:t>
                  </w:r>
                  <w:r>
                    <w:rPr>
                      <w:spacing w:val="24"/>
                    </w:rPr>
                    <w:t> </w:t>
                  </w:r>
                  <w:r>
                    <w:rPr/>
                    <w:t>évolué.</w:t>
                  </w:r>
                  <w:r>
                    <w:rPr>
                      <w:w w:val="99"/>
                    </w:rPr>
                    <w:t> </w:t>
                  </w:r>
                  <w:r>
                    <w:rPr/>
                    <w:t>Cette</w:t>
                  </w:r>
                  <w:r>
                    <w:rPr>
                      <w:spacing w:val="24"/>
                    </w:rPr>
                    <w:t> </w:t>
                  </w:r>
                  <w:r>
                    <w:rPr/>
                    <w:t>évolution</w:t>
                  </w:r>
                  <w:r>
                    <w:rPr>
                      <w:spacing w:val="24"/>
                    </w:rPr>
                    <w:t> </w:t>
                  </w:r>
                  <w:r>
                    <w:rPr/>
                    <w:t>était</w:t>
                  </w:r>
                  <w:r>
                    <w:rPr>
                      <w:spacing w:val="25"/>
                    </w:rPr>
                    <w:t> </w:t>
                  </w:r>
                  <w:r>
                    <w:rPr/>
                    <w:t>prévisible</w:t>
                  </w:r>
                  <w:r>
                    <w:rPr>
                      <w:spacing w:val="24"/>
                    </w:rPr>
                    <w:t> </w:t>
                  </w:r>
                  <w:r>
                    <w:rPr/>
                    <w:t>et</w:t>
                  </w:r>
                  <w:r>
                    <w:rPr>
                      <w:spacing w:val="24"/>
                    </w:rPr>
                    <w:t> </w:t>
                  </w:r>
                  <w:r>
                    <w:rPr/>
                    <w:t>prévue,</w:t>
                  </w:r>
                  <w:r>
                    <w:rPr>
                      <w:spacing w:val="25"/>
                    </w:rPr>
                    <w:t> </w:t>
                  </w:r>
                  <w:r>
                    <w:rPr/>
                    <w:t>et</w:t>
                  </w:r>
                  <w:r>
                    <w:rPr>
                      <w:spacing w:val="24"/>
                    </w:rPr>
                    <w:t> </w:t>
                  </w:r>
                  <w:r>
                    <w:rPr/>
                    <w:t>nous</w:t>
                  </w:r>
                  <w:r>
                    <w:rPr>
                      <w:spacing w:val="24"/>
                    </w:rPr>
                    <w:t> </w:t>
                  </w:r>
                  <w:r>
                    <w:rPr/>
                    <w:t>avons</w:t>
                  </w:r>
                  <w:r>
                    <w:rPr>
                      <w:spacing w:val="25"/>
                    </w:rPr>
                    <w:t> </w:t>
                  </w:r>
                  <w:r>
                    <w:rPr/>
                    <w:t>donc</w:t>
                  </w:r>
                  <w:r>
                    <w:rPr>
                      <w:spacing w:val="24"/>
                    </w:rPr>
                    <w:t> </w:t>
                  </w:r>
                  <w:r>
                    <w:rPr/>
                    <w:t>choisi</w:t>
                  </w:r>
                  <w:r>
                    <w:rPr>
                      <w:spacing w:val="25"/>
                    </w:rPr>
                    <w:t> </w:t>
                  </w:r>
                  <w:r>
                    <w:rPr/>
                    <w:t>dès</w:t>
                  </w:r>
                  <w:r>
                    <w:rPr>
                      <w:spacing w:val="24"/>
                    </w:rPr>
                    <w:t> </w:t>
                  </w:r>
                  <w:r>
                    <w:rPr/>
                    <w:t>le</w:t>
                  </w:r>
                  <w:r>
                    <w:rPr>
                      <w:w w:val="99"/>
                    </w:rPr>
                    <w:t> </w:t>
                  </w:r>
                  <w:r>
                    <w:rPr/>
                    <w:t>départ</w:t>
                  </w:r>
                  <w:r>
                    <w:rPr>
                      <w:spacing w:val="-4"/>
                    </w:rPr>
                    <w:t> </w:t>
                  </w:r>
                  <w:r>
                    <w:rPr/>
                    <w:t>d’adopter</w:t>
                  </w:r>
                  <w:r>
                    <w:rPr>
                      <w:spacing w:val="-4"/>
                    </w:rPr>
                    <w:t> </w:t>
                  </w:r>
                  <w:r>
                    <w:rPr/>
                    <w:t>uniquement</w:t>
                  </w:r>
                  <w:r>
                    <w:rPr>
                      <w:spacing w:val="-3"/>
                    </w:rPr>
                    <w:t> </w:t>
                  </w:r>
                  <w:r>
                    <w:rPr/>
                    <w:t>des</w:t>
                  </w:r>
                  <w:r>
                    <w:rPr>
                      <w:spacing w:val="-3"/>
                    </w:rPr>
                    <w:t> </w:t>
                  </w:r>
                  <w:r>
                    <w:rPr/>
                    <w:t>solutions</w:t>
                  </w:r>
                  <w:r>
                    <w:rPr>
                      <w:spacing w:val="-4"/>
                    </w:rPr>
                    <w:t> </w:t>
                  </w:r>
                  <w:r>
                    <w:rPr/>
                    <w:t>modulaires,</w:t>
                  </w:r>
                  <w:r>
                    <w:rPr>
                      <w:spacing w:val="-3"/>
                    </w:rPr>
                    <w:t> </w:t>
                  </w:r>
                  <w:r>
                    <w:rPr/>
                    <w:t>garantissant</w:t>
                  </w:r>
                  <w:r>
                    <w:rPr>
                      <w:spacing w:val="-4"/>
                    </w:rPr>
                    <w:t> </w:t>
                  </w:r>
                  <w:r>
                    <w:rPr/>
                    <w:t>une</w:t>
                  </w:r>
                  <w:r>
                    <w:rPr>
                      <w:spacing w:val="-3"/>
                    </w:rPr>
                    <w:t> </w:t>
                  </w:r>
                  <w:r>
                    <w:rPr/>
                    <w:t>évo-</w:t>
                  </w:r>
                  <w:r>
                    <w:rPr>
                      <w:w w:val="99"/>
                    </w:rPr>
                    <w:t> </w:t>
                  </w:r>
                  <w:r>
                    <w:rPr/>
                    <w:t>lutivité</w:t>
                  </w:r>
                  <w:r>
                    <w:rPr>
                      <w:spacing w:val="-16"/>
                    </w:rPr>
                    <w:t> </w:t>
                  </w:r>
                  <w:r>
                    <w:rPr/>
                    <w:t>facilitée</w:t>
                  </w:r>
                  <w:r>
                    <w:rPr>
                      <w:spacing w:val="-16"/>
                    </w:rPr>
                    <w:t> </w:t>
                  </w:r>
                  <w:r>
                    <w:rPr/>
                    <w:t>de</w:t>
                  </w:r>
                  <w:r>
                    <w:rPr>
                      <w:spacing w:val="-16"/>
                    </w:rPr>
                    <w:t> </w:t>
                  </w:r>
                  <w:r>
                    <w:rPr/>
                    <w:t>la</w:t>
                  </w:r>
                  <w:r>
                    <w:rPr>
                      <w:spacing w:val="-16"/>
                    </w:rPr>
                    <w:t> </w:t>
                  </w:r>
                  <w:r>
                    <w:rPr/>
                    <w:t>base</w:t>
                  </w:r>
                  <w:r>
                    <w:rPr>
                      <w:spacing w:val="-16"/>
                    </w:rPr>
                    <w:t> </w:t>
                  </w:r>
                  <w:r>
                    <w:rPr/>
                    <w:t>de</w:t>
                  </w:r>
                  <w:r>
                    <w:rPr>
                      <w:spacing w:val="-16"/>
                    </w:rPr>
                    <w:t> </w:t>
                  </w:r>
                  <w:r>
                    <w:rPr/>
                    <w:t>données,</w:t>
                  </w:r>
                  <w:r>
                    <w:rPr>
                      <w:spacing w:val="-15"/>
                    </w:rPr>
                    <w:t> </w:t>
                  </w:r>
                  <w:r>
                    <w:rPr/>
                    <w:t>aussi</w:t>
                  </w:r>
                  <w:r>
                    <w:rPr>
                      <w:spacing w:val="-16"/>
                    </w:rPr>
                    <w:t> </w:t>
                  </w:r>
                  <w:r>
                    <w:rPr/>
                    <w:t>bien</w:t>
                  </w:r>
                  <w:r>
                    <w:rPr>
                      <w:spacing w:val="-16"/>
                    </w:rPr>
                    <w:t> </w:t>
                  </w:r>
                  <w:r>
                    <w:rPr/>
                    <w:t>regardant</w:t>
                  </w:r>
                  <w:r>
                    <w:rPr>
                      <w:spacing w:val="-16"/>
                    </w:rPr>
                    <w:t> </w:t>
                  </w:r>
                  <w:r>
                    <w:rPr/>
                    <w:t>sa</w:t>
                  </w:r>
                  <w:r>
                    <w:rPr>
                      <w:spacing w:val="-16"/>
                    </w:rPr>
                    <w:t> </w:t>
                  </w:r>
                  <w:r>
                    <w:rPr/>
                    <w:t>structure</w:t>
                  </w:r>
                  <w:r>
                    <w:rPr>
                      <w:spacing w:val="-16"/>
                    </w:rPr>
                    <w:t> </w:t>
                  </w:r>
                  <w:r>
                    <w:rPr/>
                    <w:t>(enre-</w:t>
                  </w:r>
                  <w:r>
                    <w:rPr>
                      <w:w w:val="99"/>
                    </w:rPr>
                    <w:t> </w:t>
                  </w:r>
                  <w:r>
                    <w:rPr/>
                    <w:t>gistrement</w:t>
                  </w:r>
                  <w:r>
                    <w:rPr>
                      <w:spacing w:val="-6"/>
                    </w:rPr>
                    <w:t> </w:t>
                  </w:r>
                  <w:r>
                    <w:rPr/>
                    <w:t>de</w:t>
                  </w:r>
                  <w:r>
                    <w:rPr>
                      <w:spacing w:val="-4"/>
                    </w:rPr>
                    <w:t> </w:t>
                  </w:r>
                  <w:r>
                    <w:rPr/>
                    <w:t>nouvelles</w:t>
                  </w:r>
                  <w:r>
                    <w:rPr>
                      <w:spacing w:val="-5"/>
                    </w:rPr>
                    <w:t> </w:t>
                  </w:r>
                  <w:r>
                    <w:rPr/>
                    <w:t>variables</w:t>
                  </w:r>
                  <w:r>
                    <w:rPr>
                      <w:spacing w:val="-5"/>
                    </w:rPr>
                    <w:t> </w:t>
                  </w:r>
                  <w:r>
                    <w:rPr/>
                    <w:t>ou</w:t>
                  </w:r>
                  <w:r>
                    <w:rPr>
                      <w:spacing w:val="-5"/>
                    </w:rPr>
                    <w:t> </w:t>
                  </w:r>
                  <w:r>
                    <w:rPr/>
                    <w:t>de</w:t>
                  </w:r>
                  <w:r>
                    <w:rPr>
                      <w:spacing w:val="-5"/>
                    </w:rPr>
                    <w:t> </w:t>
                  </w:r>
                  <w:r>
                    <w:rPr/>
                    <w:t>nouveaux</w:t>
                  </w:r>
                  <w:r>
                    <w:rPr>
                      <w:spacing w:val="-5"/>
                    </w:rPr>
                    <w:t> </w:t>
                  </w:r>
                  <w:r>
                    <w:rPr/>
                    <w:t>agents</w:t>
                  </w:r>
                  <w:r>
                    <w:rPr>
                      <w:spacing w:val="-4"/>
                    </w:rPr>
                    <w:t> </w:t>
                  </w:r>
                  <w:r>
                    <w:rPr/>
                    <w:t>du</w:t>
                  </w:r>
                  <w:r>
                    <w:rPr>
                      <w:spacing w:val="-6"/>
                    </w:rPr>
                    <w:t> </w:t>
                  </w:r>
                  <w:r>
                    <w:rPr/>
                    <w:t>modèle)</w:t>
                  </w:r>
                  <w:r>
                    <w:rPr>
                      <w:spacing w:val="-4"/>
                    </w:rPr>
                    <w:t> </w:t>
                  </w:r>
                  <w:r>
                    <w:rPr/>
                    <w:t>que</w:t>
                  </w:r>
                  <w:r>
                    <w:rPr>
                      <w:spacing w:val="-5"/>
                    </w:rPr>
                    <w:t> </w:t>
                  </w:r>
                  <w:r>
                    <w:rPr/>
                    <w:t>son</w:t>
                  </w:r>
                  <w:r>
                    <w:rPr>
                      <w:w w:val="99"/>
                    </w:rPr>
                    <w:t> </w:t>
                  </w:r>
                  <w:r>
                    <w:rPr/>
                    <w:t>contenu</w:t>
                  </w:r>
                  <w:r>
                    <w:rPr>
                      <w:spacing w:val="-27"/>
                    </w:rPr>
                    <w:t> </w:t>
                  </w:r>
                  <w:r>
                    <w:rPr/>
                    <w:t>(massification</w:t>
                  </w:r>
                  <w:r>
                    <w:rPr>
                      <w:spacing w:val="-27"/>
                    </w:rPr>
                    <w:t> </w:t>
                  </w:r>
                  <w:r>
                    <w:rPr/>
                    <w:t>des</w:t>
                  </w:r>
                  <w:r>
                    <w:rPr>
                      <w:spacing w:val="-27"/>
                    </w:rPr>
                    <w:t> </w:t>
                  </w:r>
                  <w:r>
                    <w:rPr/>
                    <w:t>données</w:t>
                  </w:r>
                  <w:r>
                    <w:rPr>
                      <w:spacing w:val="-27"/>
                    </w:rPr>
                    <w:t> </w:t>
                  </w:r>
                  <w:r>
                    <w:rPr/>
                    <w:t>en</w:t>
                  </w:r>
                  <w:r>
                    <w:rPr>
                      <w:spacing w:val="-27"/>
                    </w:rPr>
                    <w:t> </w:t>
                  </w:r>
                  <w:r>
                    <w:rPr/>
                    <w:t>sortie</w:t>
                  </w:r>
                  <w:r>
                    <w:rPr>
                      <w:spacing w:val="-26"/>
                    </w:rPr>
                    <w:t> </w:t>
                  </w:r>
                  <w:r>
                    <w:rPr/>
                    <w:t>au</w:t>
                  </w:r>
                  <w:r>
                    <w:rPr>
                      <w:spacing w:val="-27"/>
                    </w:rPr>
                    <w:t> </w:t>
                  </w:r>
                  <w:r>
                    <w:rPr/>
                    <w:t>fur</w:t>
                  </w:r>
                  <w:r>
                    <w:rPr>
                      <w:spacing w:val="-27"/>
                    </w:rPr>
                    <w:t> </w:t>
                  </w:r>
                  <w:r>
                    <w:rPr/>
                    <w:t>et</w:t>
                  </w:r>
                  <w:r>
                    <w:rPr>
                      <w:spacing w:val="-27"/>
                    </w:rPr>
                    <w:t> </w:t>
                  </w:r>
                  <w:r>
                    <w:rPr/>
                    <w:t>à</w:t>
                  </w:r>
                  <w:r>
                    <w:rPr>
                      <w:spacing w:val="-27"/>
                    </w:rPr>
                    <w:t> </w:t>
                  </w:r>
                  <w:r>
                    <w:rPr/>
                    <w:t>mesure</w:t>
                  </w:r>
                  <w:r>
                    <w:rPr>
                      <w:spacing w:val="-26"/>
                    </w:rPr>
                    <w:t> </w:t>
                  </w:r>
                  <w:r>
                    <w:rPr/>
                    <w:t>de</w:t>
                  </w:r>
                  <w:r>
                    <w:rPr>
                      <w:spacing w:val="-27"/>
                    </w:rPr>
                    <w:t> </w:t>
                  </w:r>
                  <w:r>
                    <w:rPr/>
                    <w:t>l’exploration</w:t>
                  </w:r>
                  <w:r>
                    <w:rPr>
                      <w:w w:val="99"/>
                    </w:rPr>
                    <w:t> </w:t>
                  </w:r>
                  <w:r>
                    <w:rPr/>
                    <w:t>du</w:t>
                  </w:r>
                  <w:r>
                    <w:rPr>
                      <w:spacing w:val="-14"/>
                    </w:rPr>
                    <w:t> </w:t>
                  </w:r>
                  <w:r>
                    <w:rPr/>
                    <w:t>modèle).</w:t>
                  </w:r>
                  <w:r>
                    <w:rPr/>
                  </w:r>
                </w:p>
              </w:txbxContent>
            </v:textbox>
            <w10:wrap type="none"/>
          </v:shape>
        </w:pict>
      </w:r>
      <w:r>
        <w:rPr/>
        <w:pict>
          <v:shape style="position:absolute;margin-left:41.520149pt;margin-top:752.257874pt;width:413pt;height:14pt;mso-position-horizontal-relative:page;mso-position-vertical-relative:page;z-index:-18292" type="#_x0000_t202" filled="f" stroked="f">
            <v:textbox inset="0,0,0,0">
              <w:txbxContent>
                <w:p>
                  <w:pPr>
                    <w:pStyle w:val="BodyText"/>
                    <w:spacing w:line="279" w:lineRule="exact"/>
                    <w:ind w:right="0"/>
                    <w:jc w:val="left"/>
                  </w:pPr>
                  <w:r>
                    <w:rPr/>
                    <w:t>De</w:t>
                  </w:r>
                  <w:r>
                    <w:rPr>
                      <w:spacing w:val="11"/>
                    </w:rPr>
                    <w:t> </w:t>
                  </w:r>
                  <w:r>
                    <w:rPr/>
                    <w:t>plus,</w:t>
                  </w:r>
                  <w:r>
                    <w:rPr>
                      <w:spacing w:val="10"/>
                    </w:rPr>
                    <w:t> </w:t>
                  </w:r>
                  <w:r>
                    <w:rPr/>
                    <w:t>dans</w:t>
                  </w:r>
                  <w:r>
                    <w:rPr>
                      <w:spacing w:val="11"/>
                    </w:rPr>
                    <w:t> </w:t>
                  </w:r>
                  <w:r>
                    <w:rPr/>
                    <w:t>la</w:t>
                  </w:r>
                  <w:r>
                    <w:rPr>
                      <w:spacing w:val="11"/>
                    </w:rPr>
                    <w:t> </w:t>
                  </w:r>
                  <w:r>
                    <w:rPr/>
                    <w:t>perspective</w:t>
                  </w:r>
                  <w:r>
                    <w:rPr>
                      <w:spacing w:val="11"/>
                    </w:rPr>
                    <w:t> </w:t>
                  </w:r>
                  <w:r>
                    <w:rPr/>
                    <w:t>de</w:t>
                  </w:r>
                  <w:r>
                    <w:rPr>
                      <w:spacing w:val="11"/>
                    </w:rPr>
                    <w:t> </w:t>
                  </w:r>
                  <w:r>
                    <w:rPr/>
                    <w:t>ce</w:t>
                  </w:r>
                  <w:r>
                    <w:rPr>
                      <w:spacing w:val="11"/>
                    </w:rPr>
                    <w:t> </w:t>
                  </w:r>
                  <w:r>
                    <w:rPr/>
                    <w:t>travail</w:t>
                  </w:r>
                  <w:r>
                    <w:rPr>
                      <w:spacing w:val="11"/>
                    </w:rPr>
                    <w:t> </w:t>
                  </w:r>
                  <w:r>
                    <w:rPr/>
                    <w:t>de</w:t>
                  </w:r>
                  <w:r>
                    <w:rPr>
                      <w:spacing w:val="11"/>
                    </w:rPr>
                    <w:t> </w:t>
                  </w:r>
                  <w:r>
                    <w:rPr/>
                    <w:t>thèse,</w:t>
                  </w:r>
                  <w:r>
                    <w:rPr>
                      <w:spacing w:val="11"/>
                    </w:rPr>
                    <w:t> </w:t>
                  </w:r>
                  <w:r>
                    <w:rPr/>
                    <w:t>où</w:t>
                  </w:r>
                  <w:r>
                    <w:rPr>
                      <w:spacing w:val="11"/>
                    </w:rPr>
                    <w:t> </w:t>
                  </w:r>
                  <w:r>
                    <w:rPr/>
                    <w:t>l’on</w:t>
                  </w:r>
                  <w:r>
                    <w:rPr>
                      <w:spacing w:val="11"/>
                    </w:rPr>
                    <w:t> </w:t>
                  </w:r>
                  <w:r>
                    <w:rPr/>
                    <w:t>cherche</w:t>
                  </w:r>
                  <w:r>
                    <w:rPr>
                      <w:spacing w:val="11"/>
                    </w:rPr>
                    <w:t> </w:t>
                  </w:r>
                  <w:r>
                    <w:rPr/>
                    <w:t>à</w:t>
                  </w:r>
                  <w:r>
                    <w:rPr>
                      <w:spacing w:val="11"/>
                    </w:rPr>
                    <w:t> </w:t>
                  </w:r>
                  <w:r>
                    <w:rPr/>
                    <w:t>rendre</w:t>
                  </w:r>
                  <w:r>
                    <w:rPr/>
                  </w:r>
                </w:p>
              </w:txbxContent>
            </v:textbox>
            <w10:wrap type="none"/>
          </v:shape>
        </w:pict>
      </w:r>
      <w:r>
        <w:rPr/>
        <w:pict>
          <v:shape style="position:absolute;margin-left:41.520119pt;margin-top:781.346924pt;width:413pt;height:50.6pt;mso-position-horizontal-relative:page;mso-position-vertical-relative:page;z-index:-18291"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sz w:val="20"/>
                    </w:rPr>
                    <w:t>31.</w:t>
                  </w:r>
                  <w:r>
                    <w:rPr>
                      <w:rFonts w:ascii="Charis SIL" w:hAnsi="Charis SIL"/>
                      <w:spacing w:val="29"/>
                      <w:sz w:val="20"/>
                    </w:rPr>
                    <w:t> </w:t>
                  </w:r>
                  <w:r>
                    <w:rPr>
                      <w:rFonts w:ascii="Charis SIL" w:hAnsi="Charis SIL"/>
                      <w:sz w:val="20"/>
                    </w:rPr>
                    <w:t>Souvent,</w:t>
                  </w:r>
                  <w:r>
                    <w:rPr>
                      <w:rFonts w:ascii="Charis SIL" w:hAnsi="Charis SIL"/>
                      <w:spacing w:val="-23"/>
                      <w:sz w:val="20"/>
                    </w:rPr>
                    <w:t> </w:t>
                  </w:r>
                  <w:r>
                    <w:rPr>
                      <w:rFonts w:ascii="Charis SIL" w:hAnsi="Charis SIL"/>
                      <w:sz w:val="20"/>
                    </w:rPr>
                    <w:t>cette</w:t>
                  </w:r>
                  <w:r>
                    <w:rPr>
                      <w:rFonts w:ascii="Charis SIL" w:hAnsi="Charis SIL"/>
                      <w:spacing w:val="-22"/>
                      <w:sz w:val="20"/>
                    </w:rPr>
                    <w:t> </w:t>
                  </w:r>
                  <w:r>
                    <w:rPr>
                      <w:rFonts w:ascii="Charis SIL" w:hAnsi="Charis SIL"/>
                      <w:sz w:val="20"/>
                    </w:rPr>
                    <w:t>interrogation</w:t>
                  </w:r>
                  <w:r>
                    <w:rPr>
                      <w:rFonts w:ascii="Charis SIL" w:hAnsi="Charis SIL"/>
                      <w:spacing w:val="-23"/>
                      <w:sz w:val="20"/>
                    </w:rPr>
                    <w:t> </w:t>
                  </w:r>
                  <w:r>
                    <w:rPr>
                      <w:rFonts w:ascii="Charis SIL" w:hAnsi="Charis SIL"/>
                      <w:sz w:val="20"/>
                    </w:rPr>
                    <w:t>se</w:t>
                  </w:r>
                  <w:r>
                    <w:rPr>
                      <w:rFonts w:ascii="Charis SIL" w:hAnsi="Charis SIL"/>
                      <w:spacing w:val="-22"/>
                      <w:sz w:val="20"/>
                    </w:rPr>
                    <w:t> </w:t>
                  </w:r>
                  <w:r>
                    <w:rPr>
                      <w:rFonts w:ascii="Charis SIL" w:hAnsi="Charis SIL"/>
                      <w:sz w:val="20"/>
                    </w:rPr>
                    <w:t>fait</w:t>
                  </w:r>
                  <w:r>
                    <w:rPr>
                      <w:rFonts w:ascii="Charis SIL" w:hAnsi="Charis SIL"/>
                      <w:spacing w:val="-23"/>
                      <w:sz w:val="20"/>
                    </w:rPr>
                    <w:t> </w:t>
                  </w:r>
                  <w:r>
                    <w:rPr>
                      <w:rFonts w:ascii="Charis SIL" w:hAnsi="Charis SIL"/>
                      <w:sz w:val="20"/>
                    </w:rPr>
                    <w:t>par</w:t>
                  </w:r>
                  <w:r>
                    <w:rPr>
                      <w:rFonts w:ascii="Charis SIL" w:hAnsi="Charis SIL"/>
                      <w:spacing w:val="-22"/>
                      <w:sz w:val="20"/>
                    </w:rPr>
                    <w:t> </w:t>
                  </w:r>
                  <w:r>
                    <w:rPr>
                      <w:rFonts w:ascii="Charis SIL" w:hAnsi="Charis SIL"/>
                      <w:sz w:val="20"/>
                    </w:rPr>
                    <w:t>appel</w:t>
                  </w:r>
                  <w:r>
                    <w:rPr>
                      <w:rFonts w:ascii="Charis SIL" w:hAnsi="Charis SIL"/>
                      <w:spacing w:val="-23"/>
                      <w:sz w:val="20"/>
                    </w:rPr>
                    <w:t> </w:t>
                  </w:r>
                  <w:r>
                    <w:rPr>
                      <w:rFonts w:ascii="Charis SIL" w:hAnsi="Charis SIL"/>
                      <w:sz w:val="20"/>
                    </w:rPr>
                    <w:t>à</w:t>
                  </w:r>
                  <w:r>
                    <w:rPr>
                      <w:rFonts w:ascii="Charis SIL" w:hAnsi="Charis SIL"/>
                      <w:spacing w:val="-23"/>
                      <w:sz w:val="20"/>
                    </w:rPr>
                    <w:t> </w:t>
                  </w:r>
                  <w:r>
                    <w:rPr>
                      <w:rFonts w:ascii="Charis SIL" w:hAnsi="Charis SIL"/>
                      <w:sz w:val="20"/>
                    </w:rPr>
                    <w:t>des</w:t>
                  </w:r>
                  <w:r>
                    <w:rPr>
                      <w:rFonts w:ascii="Charis SIL" w:hAnsi="Charis SIL"/>
                      <w:spacing w:val="-22"/>
                      <w:sz w:val="20"/>
                    </w:rPr>
                    <w:t> </w:t>
                  </w:r>
                  <w:r>
                    <w:rPr>
                      <w:rFonts w:ascii="Charis SIL" w:hAnsi="Charis SIL"/>
                      <w:i/>
                      <w:sz w:val="20"/>
                    </w:rPr>
                    <w:t>API</w:t>
                  </w:r>
                  <w:r>
                    <w:rPr>
                      <w:rFonts w:ascii="Charis SIL" w:hAnsi="Charis SIL"/>
                      <w:i/>
                      <w:spacing w:val="-16"/>
                      <w:sz w:val="20"/>
                    </w:rPr>
                    <w:t> </w:t>
                  </w:r>
                  <w:r>
                    <w:rPr>
                      <w:rFonts w:ascii="Charis SIL" w:hAnsi="Charis SIL"/>
                      <w:spacing w:val="-1"/>
                      <w:sz w:val="20"/>
                    </w:rPr>
                    <w:t>(</w:t>
                  </w:r>
                  <w:r>
                    <w:rPr>
                      <w:rFonts w:ascii="Charis SIL" w:hAnsi="Charis SIL"/>
                      <w:i/>
                      <w:spacing w:val="-1"/>
                      <w:sz w:val="20"/>
                    </w:rPr>
                    <w:t>Application</w:t>
                  </w:r>
                  <w:r>
                    <w:rPr>
                      <w:rFonts w:ascii="Charis SIL" w:hAnsi="Charis SIL"/>
                      <w:i/>
                      <w:spacing w:val="-22"/>
                      <w:sz w:val="20"/>
                    </w:rPr>
                    <w:t> </w:t>
                  </w:r>
                  <w:r>
                    <w:rPr>
                      <w:rFonts w:ascii="Charis SIL" w:hAnsi="Charis SIL"/>
                      <w:i/>
                      <w:sz w:val="20"/>
                    </w:rPr>
                    <w:t>Programming</w:t>
                  </w:r>
                  <w:r>
                    <w:rPr>
                      <w:rFonts w:ascii="Charis SIL" w:hAnsi="Charis SIL"/>
                      <w:i/>
                      <w:spacing w:val="-23"/>
                      <w:sz w:val="20"/>
                    </w:rPr>
                    <w:t> </w:t>
                  </w:r>
                  <w:r>
                    <w:rPr>
                      <w:rFonts w:ascii="Charis SIL" w:hAnsi="Charis SIL"/>
                      <w:i/>
                      <w:spacing w:val="-1"/>
                      <w:sz w:val="20"/>
                    </w:rPr>
                    <w:t>Interface</w:t>
                  </w:r>
                  <w:r>
                    <w:rPr>
                      <w:rFonts w:ascii="Charis SIL" w:hAnsi="Charis SIL"/>
                      <w:spacing w:val="-1"/>
                      <w:sz w:val="20"/>
                    </w:rPr>
                    <w:t>,</w:t>
                  </w:r>
                  <w:r>
                    <w:rPr>
                      <w:rFonts w:ascii="Charis SIL" w:hAnsi="Charis SIL"/>
                      <w:spacing w:val="40"/>
                      <w:w w:val="99"/>
                      <w:sz w:val="20"/>
                    </w:rPr>
                    <w:t> </w:t>
                  </w:r>
                  <w:r>
                    <w:rPr>
                      <w:rFonts w:ascii="Charis SIL" w:hAnsi="Charis SIL"/>
                      <w:sz w:val="20"/>
                    </w:rPr>
                    <w:t>ou</w:t>
                  </w:r>
                  <w:r>
                    <w:rPr>
                      <w:rFonts w:ascii="Charis SIL" w:hAnsi="Charis SIL"/>
                      <w:spacing w:val="-16"/>
                      <w:sz w:val="20"/>
                    </w:rPr>
                    <w:t> </w:t>
                  </w:r>
                  <w:r>
                    <w:rPr>
                      <w:rFonts w:ascii="Charis SIL" w:hAnsi="Charis SIL"/>
                      <w:sz w:val="20"/>
                    </w:rPr>
                    <w:t>Interface</w:t>
                  </w:r>
                  <w:r>
                    <w:rPr>
                      <w:rFonts w:ascii="Charis SIL" w:hAnsi="Charis SIL"/>
                      <w:spacing w:val="-16"/>
                      <w:sz w:val="20"/>
                    </w:rPr>
                    <w:t> </w:t>
                  </w:r>
                  <w:r>
                    <w:rPr>
                      <w:rFonts w:ascii="Charis SIL" w:hAnsi="Charis SIL"/>
                      <w:sz w:val="20"/>
                    </w:rPr>
                    <w:t>de</w:t>
                  </w:r>
                  <w:r>
                    <w:rPr>
                      <w:rFonts w:ascii="Charis SIL" w:hAnsi="Charis SIL"/>
                      <w:spacing w:val="-16"/>
                      <w:sz w:val="20"/>
                    </w:rPr>
                    <w:t> </w:t>
                  </w:r>
                  <w:r>
                    <w:rPr>
                      <w:rFonts w:ascii="Charis SIL" w:hAnsi="Charis SIL"/>
                      <w:sz w:val="20"/>
                    </w:rPr>
                    <w:t>Programmation</w:t>
                  </w:r>
                  <w:r>
                    <w:rPr>
                      <w:rFonts w:ascii="Charis SIL" w:hAnsi="Charis SIL"/>
                      <w:spacing w:val="-16"/>
                      <w:sz w:val="20"/>
                    </w:rPr>
                    <w:t> </w:t>
                  </w:r>
                  <w:r>
                    <w:rPr>
                      <w:rFonts w:ascii="Charis SIL" w:hAnsi="Charis SIL"/>
                      <w:sz w:val="20"/>
                    </w:rPr>
                    <w:t>Applicative</w:t>
                  </w:r>
                  <w:r>
                    <w:rPr>
                      <w:rFonts w:ascii="Charis SIL" w:hAnsi="Charis SIL"/>
                      <w:spacing w:val="-16"/>
                      <w:sz w:val="20"/>
                    </w:rPr>
                    <w:t> </w:t>
                  </w:r>
                  <w:r>
                    <w:rPr>
                      <w:rFonts w:ascii="Charis SIL" w:hAnsi="Charis SIL"/>
                      <w:sz w:val="20"/>
                    </w:rPr>
                    <w:t>en</w:t>
                  </w:r>
                  <w:r>
                    <w:rPr>
                      <w:rFonts w:ascii="Charis SIL" w:hAnsi="Charis SIL"/>
                      <w:spacing w:val="-16"/>
                      <w:sz w:val="20"/>
                    </w:rPr>
                    <w:t> </w:t>
                  </w:r>
                  <w:r>
                    <w:rPr>
                      <w:rFonts w:ascii="Charis SIL" w:hAnsi="Charis SIL"/>
                      <w:sz w:val="20"/>
                    </w:rPr>
                    <w:t>français).</w:t>
                  </w:r>
                  <w:r>
                    <w:rPr>
                      <w:rFonts w:ascii="Charis SIL" w:hAnsi="Charis SIL"/>
                      <w:spacing w:val="-16"/>
                      <w:sz w:val="20"/>
                    </w:rPr>
                    <w:t> </w:t>
                  </w:r>
                  <w:r>
                    <w:rPr>
                      <w:rFonts w:ascii="Charis SIL" w:hAnsi="Charis SIL"/>
                      <w:sz w:val="20"/>
                    </w:rPr>
                    <w:t>Ces</w:t>
                  </w:r>
                  <w:r>
                    <w:rPr>
                      <w:rFonts w:ascii="Charis SIL" w:hAnsi="Charis SIL"/>
                      <w:spacing w:val="-15"/>
                      <w:sz w:val="20"/>
                    </w:rPr>
                    <w:t> </w:t>
                  </w:r>
                  <w:r>
                    <w:rPr>
                      <w:rFonts w:ascii="Charis SIL" w:hAnsi="Charis SIL"/>
                      <w:sz w:val="20"/>
                    </w:rPr>
                    <w:t>interfaces</w:t>
                  </w:r>
                  <w:r>
                    <w:rPr>
                      <w:rFonts w:ascii="Charis SIL" w:hAnsi="Charis SIL"/>
                      <w:spacing w:val="-16"/>
                      <w:sz w:val="20"/>
                    </w:rPr>
                    <w:t> </w:t>
                  </w:r>
                  <w:r>
                    <w:rPr>
                      <w:rFonts w:ascii="Charis SIL" w:hAnsi="Charis SIL"/>
                      <w:sz w:val="20"/>
                    </w:rPr>
                    <w:t>sont</w:t>
                  </w:r>
                  <w:r>
                    <w:rPr>
                      <w:rFonts w:ascii="Charis SIL" w:hAnsi="Charis SIL"/>
                      <w:spacing w:val="-16"/>
                      <w:sz w:val="20"/>
                    </w:rPr>
                    <w:t> </w:t>
                  </w:r>
                  <w:r>
                    <w:rPr>
                      <w:rFonts w:ascii="Charis SIL" w:hAnsi="Charis SIL"/>
                      <w:sz w:val="20"/>
                    </w:rPr>
                    <w:t>propres</w:t>
                  </w:r>
                  <w:r>
                    <w:rPr>
                      <w:rFonts w:ascii="Charis SIL" w:hAnsi="Charis SIL"/>
                      <w:spacing w:val="-16"/>
                      <w:sz w:val="20"/>
                    </w:rPr>
                    <w:t> </w:t>
                  </w:r>
                  <w:r>
                    <w:rPr>
                      <w:rFonts w:ascii="Charis SIL" w:hAnsi="Charis SIL"/>
                      <w:sz w:val="20"/>
                    </w:rPr>
                    <w:t>à</w:t>
                  </w:r>
                  <w:r>
                    <w:rPr>
                      <w:rFonts w:ascii="Charis SIL" w:hAnsi="Charis SIL"/>
                      <w:spacing w:val="-16"/>
                      <w:sz w:val="20"/>
                    </w:rPr>
                    <w:t> </w:t>
                  </w:r>
                  <w:r>
                    <w:rPr>
                      <w:rFonts w:ascii="Charis SIL" w:hAnsi="Charis SIL"/>
                      <w:sz w:val="20"/>
                    </w:rPr>
                    <w:t>chacune</w:t>
                  </w:r>
                  <w:r>
                    <w:rPr>
                      <w:rFonts w:ascii="Charis SIL" w:hAnsi="Charis SIL"/>
                      <w:w w:val="99"/>
                      <w:sz w:val="20"/>
                    </w:rPr>
                    <w:t> </w:t>
                  </w:r>
                  <w:r>
                    <w:rPr>
                      <w:rFonts w:ascii="Charis SIL" w:hAnsi="Charis SIL"/>
                      <w:sz w:val="20"/>
                    </w:rPr>
                    <w:t>des</w:t>
                  </w:r>
                  <w:r>
                    <w:rPr>
                      <w:rFonts w:ascii="Charis SIL" w:hAnsi="Charis SIL"/>
                      <w:spacing w:val="-7"/>
                      <w:sz w:val="20"/>
                    </w:rPr>
                    <w:t> </w:t>
                  </w:r>
                  <w:r>
                    <w:rPr>
                      <w:rFonts w:ascii="Charis SIL" w:hAnsi="Charis SIL"/>
                      <w:sz w:val="20"/>
                    </w:rPr>
                    <w:t>plate-formes,</w:t>
                  </w:r>
                  <w:r>
                    <w:rPr>
                      <w:rFonts w:ascii="Charis SIL" w:hAnsi="Charis SIL"/>
                      <w:spacing w:val="-7"/>
                      <w:sz w:val="20"/>
                    </w:rPr>
                    <w:t> </w:t>
                  </w:r>
                  <w:r>
                    <w:rPr>
                      <w:rFonts w:ascii="Charis SIL" w:hAnsi="Charis SIL"/>
                      <w:sz w:val="20"/>
                    </w:rPr>
                    <w:t>et</w:t>
                  </w:r>
                  <w:r>
                    <w:rPr>
                      <w:rFonts w:ascii="Charis SIL" w:hAnsi="Charis SIL"/>
                      <w:spacing w:val="-7"/>
                      <w:sz w:val="20"/>
                    </w:rPr>
                    <w:t> </w:t>
                  </w:r>
                  <w:r>
                    <w:rPr>
                      <w:rFonts w:ascii="Charis SIL" w:hAnsi="Charis SIL"/>
                      <w:sz w:val="20"/>
                    </w:rPr>
                    <w:t>demandent</w:t>
                  </w:r>
                  <w:r>
                    <w:rPr>
                      <w:rFonts w:ascii="Charis SIL" w:hAnsi="Charis SIL"/>
                      <w:spacing w:val="-7"/>
                      <w:sz w:val="20"/>
                    </w:rPr>
                    <w:t> </w:t>
                  </w:r>
                  <w:r>
                    <w:rPr>
                      <w:rFonts w:ascii="Charis SIL" w:hAnsi="Charis SIL"/>
                      <w:sz w:val="20"/>
                    </w:rPr>
                    <w:t>donc</w:t>
                  </w:r>
                  <w:r>
                    <w:rPr>
                      <w:rFonts w:ascii="Charis SIL" w:hAnsi="Charis SIL"/>
                      <w:spacing w:val="-7"/>
                      <w:sz w:val="20"/>
                    </w:rPr>
                    <w:t> </w:t>
                  </w:r>
                  <w:r>
                    <w:rPr>
                      <w:rFonts w:ascii="Charis SIL" w:hAnsi="Charis SIL"/>
                      <w:sz w:val="20"/>
                    </w:rPr>
                    <w:t>un</w:t>
                  </w:r>
                  <w:r>
                    <w:rPr>
                      <w:rFonts w:ascii="Charis SIL" w:hAnsi="Charis SIL"/>
                      <w:spacing w:val="-7"/>
                      <w:sz w:val="20"/>
                    </w:rPr>
                    <w:t> </w:t>
                  </w:r>
                  <w:r>
                    <w:rPr>
                      <w:rFonts w:ascii="Charis SIL" w:hAnsi="Charis SIL"/>
                      <w:sz w:val="20"/>
                    </w:rPr>
                    <w:t>langage</w:t>
                  </w:r>
                  <w:r>
                    <w:rPr>
                      <w:rFonts w:ascii="Charis SIL" w:hAnsi="Charis SIL"/>
                      <w:spacing w:val="-7"/>
                      <w:sz w:val="20"/>
                    </w:rPr>
                    <w:t> </w:t>
                  </w:r>
                  <w:r>
                    <w:rPr>
                      <w:rFonts w:ascii="Charis SIL" w:hAnsi="Charis SIL"/>
                      <w:sz w:val="20"/>
                    </w:rPr>
                    <w:t>et</w:t>
                  </w:r>
                  <w:r>
                    <w:rPr>
                      <w:rFonts w:ascii="Charis SIL" w:hAnsi="Charis SIL"/>
                      <w:spacing w:val="-7"/>
                      <w:sz w:val="20"/>
                    </w:rPr>
                    <w:t> </w:t>
                  </w:r>
                  <w:r>
                    <w:rPr>
                      <w:rFonts w:ascii="Charis SIL" w:hAnsi="Charis SIL"/>
                      <w:sz w:val="20"/>
                    </w:rPr>
                    <w:t>un</w:t>
                  </w:r>
                  <w:r>
                    <w:rPr>
                      <w:rFonts w:ascii="Charis SIL" w:hAnsi="Charis SIL"/>
                      <w:spacing w:val="-7"/>
                      <w:sz w:val="20"/>
                    </w:rPr>
                    <w:t> </w:t>
                  </w:r>
                  <w:r>
                    <w:rPr>
                      <w:rFonts w:ascii="Charis SIL" w:hAnsi="Charis SIL"/>
                      <w:sz w:val="20"/>
                    </w:rPr>
                    <w:t>formalisme</w:t>
                  </w:r>
                  <w:r>
                    <w:rPr>
                      <w:rFonts w:ascii="Charis SIL" w:hAnsi="Charis SIL"/>
                      <w:spacing w:val="-7"/>
                      <w:sz w:val="20"/>
                    </w:rPr>
                    <w:t> </w:t>
                  </w:r>
                  <w:r>
                    <w:rPr>
                      <w:rFonts w:ascii="Charis SIL" w:hAnsi="Charis SIL"/>
                      <w:sz w:val="20"/>
                    </w:rPr>
                    <w:t>de</w:t>
                  </w:r>
                  <w:r>
                    <w:rPr>
                      <w:rFonts w:ascii="Charis SIL" w:hAnsi="Charis SIL"/>
                      <w:spacing w:val="-7"/>
                      <w:sz w:val="20"/>
                    </w:rPr>
                    <w:t> </w:t>
                  </w:r>
                  <w:r>
                    <w:rPr>
                      <w:rFonts w:ascii="Charis SIL" w:hAnsi="Charis SIL"/>
                      <w:sz w:val="20"/>
                    </w:rPr>
                    <w:t>requête</w:t>
                  </w:r>
                  <w:r>
                    <w:rPr>
                      <w:rFonts w:ascii="Charis SIL" w:hAnsi="Charis SIL"/>
                      <w:spacing w:val="-7"/>
                      <w:sz w:val="20"/>
                    </w:rPr>
                    <w:t> </w:t>
                  </w:r>
                  <w:r>
                    <w:rPr>
                      <w:rFonts w:ascii="Charis SIL" w:hAnsi="Charis SIL"/>
                      <w:sz w:val="20"/>
                    </w:rPr>
                    <w:t>spécifique.</w:t>
                  </w:r>
                  <w:r>
                    <w:rPr>
                      <w:rFonts w:ascii="Charis SIL" w:hAnsi="Charis SIL"/>
                      <w:sz w:val="20"/>
                    </w:rPr>
                  </w:r>
                </w:p>
                <w:p>
                  <w:pPr>
                    <w:pStyle w:val="BodyText"/>
                    <w:spacing w:line="303" w:lineRule="exact"/>
                    <w:ind w:left="23" w:right="23"/>
                    <w:jc w:val="center"/>
                  </w:pPr>
                  <w:r>
                    <w:rPr/>
                    <w:t>37</w:t>
                  </w:r>
                </w:p>
              </w:txbxContent>
            </v:textbox>
            <w10:wrap type="none"/>
          </v:shape>
        </w:pict>
      </w:r>
      <w:r>
        <w:rPr/>
        <w:pict>
          <v:shape style="position:absolute;margin-left:391.280029pt;margin-top:180.601013pt;width:204pt;height:114pt;mso-position-horizontal-relative:page;mso-position-vertical-relative:page;z-index:140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14:54:51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mettre</w:t>
                  </w:r>
                  <w:r>
                    <w:rPr>
                      <w:rFonts w:ascii="Arial" w:hAnsi="Arial"/>
                      <w:spacing w:val="5"/>
                      <w:sz w:val="20"/>
                    </w:rPr>
                    <w:t> </w:t>
                  </w:r>
                  <w:r>
                    <w:rPr>
                      <w:rFonts w:ascii="Arial" w:hAnsi="Arial"/>
                      <w:sz w:val="20"/>
                    </w:rPr>
                    <w:t>plutôt</w:t>
                  </w:r>
                  <w:r>
                    <w:rPr>
                      <w:rFonts w:ascii="Arial" w:hAnsi="Arial"/>
                      <w:spacing w:val="6"/>
                      <w:sz w:val="20"/>
                    </w:rPr>
                    <w:t> </w:t>
                  </w:r>
                  <w:r>
                    <w:rPr>
                      <w:rFonts w:ascii="Arial" w:hAnsi="Arial"/>
                      <w:sz w:val="20"/>
                    </w:rPr>
                    <w:t>après</w:t>
                  </w:r>
                  <w:r>
                    <w:rPr>
                      <w:rFonts w:ascii="Arial" w:hAnsi="Arial"/>
                      <w:spacing w:val="6"/>
                      <w:sz w:val="20"/>
                    </w:rPr>
                    <w:t> </w:t>
                  </w:r>
                  <w:r>
                    <w:rPr>
                      <w:rFonts w:ascii="Arial" w:hAnsi="Arial"/>
                      <w:sz w:val="20"/>
                    </w:rPr>
                    <w:t>"il</w:t>
                  </w:r>
                  <w:r>
                    <w:rPr>
                      <w:rFonts w:ascii="Arial" w:hAnsi="Arial"/>
                      <w:spacing w:val="6"/>
                      <w:sz w:val="20"/>
                    </w:rPr>
                    <w:t> </w:t>
                  </w:r>
                  <w:r>
                    <w:rPr>
                      <w:rFonts w:ascii="Arial" w:hAnsi="Arial"/>
                      <w:sz w:val="20"/>
                    </w:rPr>
                    <w:t>faudrait"</w:t>
                  </w:r>
                  <w:r>
                    <w:rPr>
                      <w:rFonts w:ascii="Arial" w:hAnsi="Arial"/>
                      <w:spacing w:val="6"/>
                      <w:sz w:val="20"/>
                    </w:rPr>
                    <w:t> </w:t>
                  </w:r>
                  <w:r>
                    <w:rPr>
                      <w:rFonts w:ascii="Arial" w:hAnsi="Arial"/>
                      <w:sz w:val="20"/>
                    </w:rPr>
                    <w:t>(ligne</w:t>
                  </w:r>
                  <w:r>
                    <w:rPr>
                      <w:rFonts w:ascii="Arial" w:hAnsi="Arial"/>
                      <w:spacing w:val="6"/>
                      <w:sz w:val="20"/>
                    </w:rPr>
                    <w:t> </w:t>
                  </w:r>
                  <w:r>
                    <w:rPr>
                      <w:rFonts w:ascii="Arial" w:hAnsi="Arial"/>
                      <w:sz w:val="20"/>
                    </w:rPr>
                    <w:t>du</w:t>
                  </w:r>
                  <w:r>
                    <w:rPr>
                      <w:rFonts w:ascii="Arial" w:hAnsi="Arial"/>
                      <w:w w:val="101"/>
                      <w:sz w:val="20"/>
                    </w:rPr>
                    <w:t> </w:t>
                  </w:r>
                  <w:r>
                    <w:rPr>
                      <w:rFonts w:ascii="Arial" w:hAnsi="Arial"/>
                      <w:sz w:val="20"/>
                    </w:rPr>
                    <w:t>dessus)</w:t>
                  </w:r>
                  <w:r>
                    <w:rPr>
                      <w:rFonts w:ascii="Arial" w:hAnsi="Arial"/>
                      <w:sz w:val="20"/>
                    </w:rPr>
                  </w:r>
                </w:p>
              </w:txbxContent>
            </v:textbox>
            <v:fill opacity="45875f" type="gradient"/>
            <w10:wrap type="none"/>
          </v:shape>
        </w:pict>
      </w:r>
      <w:r>
        <w:rPr/>
        <w:pict>
          <v:shape style="position:absolute;margin-left:391.280029pt;margin-top:237.239014pt;width:204pt;height:114pt;mso-position-horizontal-relative:page;mso-position-vertical-relative:page;z-index:140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14:55:37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tiret ? + je dirai "plateforme d'exploration" et "les données issues des simulations" pour bien expliciter</w:t>
                  </w:r>
                </w:p>
              </w:txbxContent>
            </v:textbox>
            <v:fill opacity="45875f" type="gradient"/>
            <w10:wrap type="none"/>
          </v:shape>
        </w:pict>
      </w:r>
      <w:r>
        <w:rPr/>
        <w:pict>
          <v:shape style="position:absolute;margin-left:391.280029pt;margin-top:269.019043pt;width:204pt;height:114pt;mso-position-horizontal-relative:page;mso-position-vertical-relative:page;z-index:140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14:56:09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Si"</w:t>
                  </w:r>
                </w:p>
              </w:txbxContent>
            </v:textbox>
            <v:fill opacity="45875f" type="gradient"/>
            <w10:wrap type="none"/>
          </v:shape>
        </w:pict>
      </w:r>
      <w:r>
        <w:rPr/>
        <w:pict>
          <v:shape style="position:absolute;margin-left:391.280029pt;margin-top:490.539001pt;width:204pt;height:114pt;mso-position-horizontal-relative:page;mso-position-vertical-relative:page;z-index:140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15:00:02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répétition. "particularité" ?</w:t>
                  </w:r>
                </w:p>
              </w:txbxContent>
            </v:textbox>
            <v:fill opacity="45875f" type="gradient"/>
            <w10:wrap type="none"/>
          </v:shape>
        </w:pict>
      </w:r>
      <w:r>
        <w:rPr/>
        <w:pict>
          <v:shape style="position:absolute;margin-left:42.519901pt;margin-top:31.769003pt;width:411.05pt;height:12pt;mso-position-horizontal-relative:page;mso-position-vertical-relative:page;z-index:-182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3.925903pt;width:164.45pt;height:12pt;mso-position-horizontal-relative:page;mso-position-vertical-relative:page;z-index:-1828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28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636.320007pt;width:164.45pt;height:.1pt;mso-position-horizontal-relative:page;mso-position-vertical-relative:page;z-index:-18283" coordorigin="850,12726" coordsize="3289,2">
            <v:shape style="position:absolute;left:850;top:12726;width:3289;height:2" coordorigin="850,12726" coordsize="3289,0" path="m850,12726l4139,12726e" filled="f" stroked="t" strokeweight=".3985pt" strokecolor="#000000">
              <v:path arrowok="t"/>
            </v:shape>
            <w10:wrap type="none"/>
          </v:group>
        </w:pict>
      </w:r>
      <w:r>
        <w:rPr/>
        <w:pict>
          <v:group style="position:absolute;margin-left:354.615326pt;margin-top:85.258011pt;width:11.15pt;height:21.55pt;mso-position-horizontal-relative:page;mso-position-vertical-relative:page;z-index:-18282" coordorigin="7092,1705" coordsize="223,431">
            <v:shape style="position:absolute;left:7092;top:1705;width:223;height:431" coordorigin="7092,1705" coordsize="223,431" path="m7239,1705l7168,1705,7154,1721,7120,1779,7099,1847,7092,1921,7093,1945,7104,2017,7130,2083,7168,2136,7239,2136,7277,2083,7303,2017,7314,1945,7315,1921,7314,1896,7303,1824,7277,1759,7239,1705xe" filled="t" fillcolor="#FFD100" stroked="f">
              <v:path arrowok="t"/>
              <v:fill type="solid"/>
            </v:shape>
            <w10:wrap type="none"/>
          </v:group>
        </w:pict>
      </w:r>
      <w:r>
        <w:rPr/>
        <w:pict>
          <v:group style="position:absolute;margin-left:198.935944pt;margin-top:195.54451pt;width:10.8pt;height:21.55pt;mso-position-horizontal-relative:page;mso-position-vertical-relative:page;z-index:-18281" coordorigin="3979,3911" coordsize="216,431">
            <v:shape style="position:absolute;left:3979;top:3911;width:216;height:431" coordorigin="3979,3911" coordsize="216,431" path="m4118,3911l4055,3911,4040,3927,4006,3985,3986,4053,3979,4126,3979,4151,3991,4223,4016,4288,4055,4342,4118,4342,4157,4288,4182,4223,4194,4151,4195,4126,4194,4102,4182,4030,4157,3964,4118,3911xe" filled="t" fillcolor="#FFD100" stroked="f">
              <v:path arrowok="t"/>
              <v:fill type="solid"/>
            </v:shape>
            <w10:wrap type="none"/>
          </v:group>
        </w:pict>
      </w:r>
      <w:r>
        <w:rPr/>
        <w:pict>
          <v:group style="position:absolute;margin-left:408.018463pt;margin-top:227.325317pt;width:11.1pt;height:21.55pt;mso-position-horizontal-relative:page;mso-position-vertical-relative:page;z-index:-18280" coordorigin="8160,4547" coordsize="222,431">
            <v:shape style="position:absolute;left:8160;top:4547;width:222;height:431" coordorigin="8160,4547" coordsize="222,431" path="m8306,4547l8237,4547,8222,4563,8188,4621,8167,4689,8160,4762,8161,4787,8173,4859,8198,4924,8237,4977,8306,4977,8344,4924,8370,4859,8381,4787,8382,4762,8381,4737,8370,4665,8344,4600,8306,4547xe" filled="t" fillcolor="#FFD100" stroked="f">
              <v:path arrowok="t"/>
              <v:fill type="solid"/>
            </v:shape>
            <w10:wrap type="none"/>
          </v:group>
        </w:pict>
      </w:r>
      <w:r>
        <w:rPr/>
        <w:pict>
          <v:group style="position:absolute;margin-left:38.711651pt;margin-top:243.216309pt;width:21.8pt;height:21.55pt;mso-position-horizontal-relative:page;mso-position-vertical-relative:page;z-index:-18279" coordorigin="774,4864" coordsize="436,431">
            <v:shape style="position:absolute;left:774;top:4864;width:436;height:431" coordorigin="774,4864" coordsize="436,431" path="m1134,4864l850,4864,836,4880,802,4938,781,5007,774,5080,775,5104,786,5177,812,5242,850,5295,1134,5295,1173,5242,1198,5177,1209,5104,1210,5080,1209,5055,1198,4983,1173,4918,1134,4864xe" filled="t" fillcolor="#FFD100" stroked="f">
              <v:path arrowok="t"/>
              <v:fill type="solid"/>
            </v:shape>
            <w10:wrap type="none"/>
          </v:group>
        </w:pict>
      </w:r>
      <w:r>
        <w:rPr/>
        <w:pict>
          <v:group style="position:absolute;margin-left:275.029938pt;margin-top:322.668121pt;width:18.95pt;height:21.55pt;mso-position-horizontal-relative:page;mso-position-vertical-relative:page;z-index:-18278" coordorigin="5501,6453" coordsize="379,431">
            <v:shape style="position:absolute;left:5501;top:6453;width:379;height:431" coordorigin="5501,6453" coordsize="379,431" path="m5803,6453l5577,6453,5562,6470,5528,6527,5507,6596,5501,6669,5501,6693,5513,6766,5538,6831,5577,6884,5803,6884,5842,6831,5867,6766,5878,6693,5879,6669,5878,6644,5867,6572,5842,6507,5803,6453xe" filled="t" fillcolor="#FFD100" stroked="f">
              <v:path arrowok="t"/>
              <v:fill type="solid"/>
            </v:shape>
            <w10:wrap type="none"/>
          </v:group>
        </w:pict>
      </w:r>
      <w:r>
        <w:rPr/>
        <w:pict>
          <v:group style="position:absolute;margin-left:38.038399pt;margin-top:337.885864pt;width:420pt;height:102.35pt;mso-position-horizontal-relative:page;mso-position-vertical-relative:page;z-index:-18277" coordorigin="761,6758" coordsize="8400,2047">
            <v:group style="position:absolute;left:5369;top:7089;width:473;height:431" coordorigin="5369,7089" coordsize="473,431">
              <v:shape style="position:absolute;left:5369;top:7089;width:473;height:431" coordorigin="5369,7089" coordsize="473,431" path="m5765,7089l5445,7089,5430,7105,5396,7163,5375,7231,5369,7304,5369,7329,5381,7401,5406,7466,5445,7520,5765,7520,5804,7466,5829,7401,5841,7329,5842,7304,5841,7280,5829,7208,5804,7142,5765,7089xe" filled="t" fillcolor="#FFD100" stroked="f">
                <v:path arrowok="t"/>
                <v:fill type="solid"/>
              </v:shape>
            </v:group>
            <v:group style="position:absolute;left:8684;top:6771;width:463;height:431" coordorigin="8684,6771" coordsize="463,431">
              <v:shape style="position:absolute;left:8684;top:6771;width:463;height:431" coordorigin="8684,6771" coordsize="463,431" path="m9071,6771l8760,6771,8746,6787,8712,6845,8691,6913,8684,6987,8685,7011,8696,7083,8722,7149,8760,7202,9071,7202,9110,7149,9135,7083,9146,7011,9147,6987,9146,6962,9135,6890,9110,6825,9071,6771xe" filled="t" fillcolor="#FFD100" stroked="f">
                <v:path arrowok="t"/>
                <v:fill type="solid"/>
              </v:shape>
            </v:group>
            <v:group style="position:absolute;left:774;top:7089;width:8373;height:431" coordorigin="774,7089" coordsize="8373,431">
              <v:shape style="position:absolute;left:774;top:7089;width:8373;height:431" coordorigin="774,7089" coordsize="8373,431" path="m9071,7089l850,7089,836,7105,802,7163,781,7231,774,7304,775,7329,786,7401,812,7466,850,7520,9071,7520,9109,7466,9135,7401,9146,7329,9147,7304,9146,7280,9135,7208,9109,7142,9071,7089xe" filled="t" fillcolor="#FFD100" stroked="f">
                <v:path arrowok="t"/>
                <v:fill type="solid"/>
              </v:shape>
            </v:group>
            <v:group style="position:absolute;left:774;top:7407;width:8373;height:431" coordorigin="774,7407" coordsize="8373,431">
              <v:shape style="position:absolute;left:774;top:7407;width:8373;height:431" coordorigin="774,7407" coordsize="8373,431" path="m9071,7407l850,7407,836,7423,802,7481,781,7549,774,7622,775,7647,786,7719,812,7784,850,7838,9071,7838,9110,7784,9135,7719,9146,7647,9147,7622,9146,7598,9135,7525,9110,7460,9071,7407xe" filled="t" fillcolor="#FFD100" stroked="f">
                <v:path arrowok="t"/>
                <v:fill type="solid"/>
              </v:shape>
            </v:group>
            <v:group style="position:absolute;left:774;top:7725;width:8373;height:431" coordorigin="774,7725" coordsize="8373,431">
              <v:shape style="position:absolute;left:774;top:7725;width:8373;height:431" coordorigin="774,7725" coordsize="8373,431" path="m9071,7725l850,7725,836,7741,802,7799,781,7867,774,7940,775,7965,786,8037,812,8102,850,8155,9071,8155,9110,8102,9135,8037,9146,7965,9147,7940,9146,7915,9135,7843,9110,7778,9071,7725xe" filled="t" fillcolor="#FFD100" stroked="f">
                <v:path arrowok="t"/>
                <v:fill type="solid"/>
              </v:shape>
            </v:group>
            <v:group style="position:absolute;left:774;top:8042;width:8373;height:431" coordorigin="774,8042" coordsize="8373,431">
              <v:shape style="position:absolute;left:774;top:8042;width:8373;height:431" coordorigin="774,8042" coordsize="8373,431" path="m9071,8042l850,8042,836,8059,802,8116,781,8185,774,8258,775,8283,786,8355,812,8420,850,8473,9071,8473,9109,8420,9135,8355,9146,8283,9147,8258,9146,8233,9135,8161,9109,8096,9071,8042xe" filled="t" fillcolor="#FFD100" stroked="f">
                <v:path arrowok="t"/>
                <v:fill type="solid"/>
              </v:shape>
            </v:group>
            <v:group style="position:absolute;left:774;top:8360;width:5083;height:431" coordorigin="774,8360" coordsize="5083,431">
              <v:shape style="position:absolute;left:774;top:8360;width:5083;height:431" coordorigin="774,8360" coordsize="5083,431" path="m5781,8360l850,8360,836,8376,802,8434,781,8502,774,8576,775,8600,786,8672,812,8738,850,8791,5781,8791,5820,8738,5845,8672,5856,8600,5857,8576,5856,8551,5845,8479,5820,8414,5781,8360xe" filled="t" fillcolor="#FFD100" stroked="f">
                <v:path arrowok="t"/>
                <v:fill type="solid"/>
              </v:shape>
            </v:group>
            <w10:wrap type="none"/>
          </v:group>
        </w:pict>
      </w:r>
      <w:r>
        <w:rPr/>
        <w:pict>
          <v:group style="position:absolute;margin-left:39.346638pt;margin-top:765.036438pt;width:22.2pt;height:18pt;mso-position-horizontal-relative:page;mso-position-vertical-relative:page;z-index:-18276" coordorigin="787,15301" coordsize="444,360">
            <v:shape style="position:absolute;left:787;top:15301;width:444;height:360" coordorigin="787,15301" coordsize="444,360" path="m1167,15301l840,15312,804,15378,790,15437,787,15479,787,15499,797,15560,827,15631,850,15660,1177,15648,1214,15582,1228,15523,1230,15482,1230,15461,1220,15401,1190,15329,1167,15301xe" filled="t" fillcolor="#FFD100" stroked="f">
              <v:path arrowok="t"/>
              <v:fill type="solid"/>
            </v:shape>
            <w10:wrap type="none"/>
          </v:group>
        </w:pict>
      </w:r>
      <w:r>
        <w:rPr/>
        <w:pict>
          <v:group style="position:absolute;margin-left:449.583588pt;margin-top:763.339905pt;width:4pt;height:.1pt;mso-position-horizontal-relative:page;mso-position-vertical-relative:page;z-index:-18275" coordorigin="8992,15267" coordsize="80,2">
            <v:shape style="position:absolute;left:8992;top:15267;width:80;height:2" coordorigin="8992,15267" coordsize="80,0" path="m8992,15267l9071,15267e" filled="f" stroked="t" strokeweight="1.122pt" strokecolor="#E52136">
              <v:path arrowok="t"/>
            </v:shape>
            <w10:wrap type="none"/>
          </v:group>
        </w:pict>
      </w:r>
      <w:r>
        <w:rPr/>
        <w:pict>
          <v:group style="position:absolute;margin-left:259.052063pt;margin-top:800.90094pt;width:9.3pt;height:18pt;mso-position-horizontal-relative:page;mso-position-vertical-relative:page;z-index:-18274" coordorigin="5181,16018" coordsize="186,360">
            <v:shape style="position:absolute;left:5181;top:16018;width:186;height:360" coordorigin="5181,16018" coordsize="186,360" path="m5303,16018l5234,16029,5198,16096,5184,16155,5181,16196,5182,16217,5191,16277,5222,16348,5245,16377,5313,16366,5350,16299,5364,16240,5366,16199,5366,16178,5356,16118,5326,16047,5303,1601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27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272"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45.75pt;mso-position-horizontal-relative:page;mso-position-vertical-relative:page;z-index:-18271" type="#_x0000_t202" filled="f" stroked="f">
            <v:textbox inset="0,0,0,0">
              <w:txbxContent>
                <w:p>
                  <w:pPr>
                    <w:pStyle w:val="BodyText"/>
                    <w:spacing w:line="263" w:lineRule="exact"/>
                    <w:ind w:right="0"/>
                    <w:jc w:val="left"/>
                  </w:pPr>
                  <w:r>
                    <w:rPr/>
                    <w:t>les</w:t>
                  </w:r>
                  <w:r>
                    <w:rPr>
                      <w:spacing w:val="1"/>
                    </w:rPr>
                    <w:t> </w:t>
                  </w:r>
                  <w:r>
                    <w:rPr/>
                    <w:t>productions</w:t>
                  </w:r>
                  <w:r>
                    <w:rPr>
                      <w:spacing w:val="2"/>
                    </w:rPr>
                    <w:t> </w:t>
                  </w:r>
                  <w:r>
                    <w:rPr/>
                    <w:t>aussi</w:t>
                  </w:r>
                  <w:r>
                    <w:rPr>
                      <w:spacing w:val="1"/>
                    </w:rPr>
                    <w:t> </w:t>
                  </w:r>
                  <w:r>
                    <w:rPr/>
                    <w:t>reproductibles</w:t>
                  </w:r>
                  <w:r>
                    <w:rPr>
                      <w:spacing w:val="2"/>
                    </w:rPr>
                    <w:t> </w:t>
                  </w:r>
                  <w:r>
                    <w:rPr/>
                    <w:t>et</w:t>
                  </w:r>
                  <w:r>
                    <w:rPr>
                      <w:spacing w:val="1"/>
                    </w:rPr>
                    <w:t> </w:t>
                  </w:r>
                  <w:r>
                    <w:rPr/>
                    <w:t>génériques</w:t>
                  </w:r>
                  <w:r>
                    <w:rPr>
                      <w:spacing w:val="2"/>
                    </w:rPr>
                    <w:t> </w:t>
                  </w:r>
                  <w:r>
                    <w:rPr/>
                    <w:t>que</w:t>
                  </w:r>
                  <w:r>
                    <w:rPr>
                      <w:spacing w:val="1"/>
                    </w:rPr>
                    <w:t> </w:t>
                  </w:r>
                  <w:r>
                    <w:rPr/>
                    <w:t>possible,</w:t>
                  </w:r>
                  <w:r>
                    <w:rPr>
                      <w:spacing w:val="2"/>
                    </w:rPr>
                    <w:t> </w:t>
                  </w:r>
                  <w:r>
                    <w:rPr/>
                    <w:t>il</w:t>
                  </w:r>
                  <w:r>
                    <w:rPr>
                      <w:spacing w:val="1"/>
                    </w:rPr>
                    <w:t> </w:t>
                  </w:r>
                  <w:r>
                    <w:rPr/>
                    <w:t>était</w:t>
                  </w:r>
                  <w:r>
                    <w:rPr>
                      <w:spacing w:val="2"/>
                    </w:rPr>
                    <w:t> </w:t>
                  </w:r>
                  <w:r>
                    <w:rPr/>
                    <w:t>indis-</w:t>
                  </w:r>
                  <w:r>
                    <w:rPr/>
                  </w:r>
                </w:p>
                <w:p>
                  <w:pPr>
                    <w:pStyle w:val="BodyText"/>
                    <w:spacing w:line="194" w:lineRule="auto" w:before="17"/>
                    <w:ind w:right="0"/>
                    <w:jc w:val="left"/>
                  </w:pPr>
                  <w:r>
                    <w:rPr/>
                    <w:t>pensable</w:t>
                  </w:r>
                  <w:r>
                    <w:rPr>
                      <w:spacing w:val="1"/>
                    </w:rPr>
                    <w:t> </w:t>
                  </w:r>
                  <w:r>
                    <w:rPr/>
                    <w:t>de</w:t>
                  </w:r>
                  <w:r>
                    <w:rPr>
                      <w:spacing w:val="1"/>
                    </w:rPr>
                    <w:t> </w:t>
                  </w:r>
                  <w:r>
                    <w:rPr/>
                    <w:t>disposer</w:t>
                  </w:r>
                  <w:r>
                    <w:rPr>
                      <w:spacing w:val="1"/>
                    </w:rPr>
                    <w:t> </w:t>
                  </w:r>
                  <w:r>
                    <w:rPr/>
                    <w:t>d’un</w:t>
                  </w:r>
                  <w:r>
                    <w:rPr>
                      <w:spacing w:val="2"/>
                    </w:rPr>
                    <w:t> </w:t>
                  </w:r>
                  <w:r>
                    <w:rPr/>
                    <w:t>SGBD</w:t>
                  </w:r>
                  <w:r>
                    <w:rPr>
                      <w:spacing w:val="1"/>
                    </w:rPr>
                    <w:t> </w:t>
                  </w:r>
                  <w:r>
                    <w:rPr/>
                    <w:t>aussi</w:t>
                  </w:r>
                  <w:r>
                    <w:rPr>
                      <w:spacing w:val="1"/>
                    </w:rPr>
                    <w:t> </w:t>
                  </w:r>
                  <w:r>
                    <w:rPr/>
                    <w:t>standard</w:t>
                  </w:r>
                  <w:r>
                    <w:rPr>
                      <w:spacing w:val="2"/>
                    </w:rPr>
                    <w:t> </w:t>
                  </w:r>
                  <w:r>
                    <w:rPr/>
                    <w:t>que</w:t>
                  </w:r>
                  <w:r>
                    <w:rPr>
                      <w:spacing w:val="1"/>
                    </w:rPr>
                    <w:t> </w:t>
                  </w:r>
                  <w:r>
                    <w:rPr/>
                    <w:t>possible</w:t>
                  </w:r>
                  <w:r>
                    <w:rPr>
                      <w:spacing w:val="1"/>
                    </w:rPr>
                    <w:t> </w:t>
                  </w:r>
                  <w:r>
                    <w:rPr/>
                    <w:t>pour</w:t>
                  </w:r>
                  <w:r>
                    <w:rPr>
                      <w:spacing w:val="1"/>
                    </w:rPr>
                    <w:t> </w:t>
                  </w:r>
                  <w:r>
                    <w:rPr/>
                    <w:t>en</w:t>
                  </w:r>
                  <w:r>
                    <w:rPr>
                      <w:spacing w:val="2"/>
                    </w:rPr>
                    <w:t> </w:t>
                  </w:r>
                  <w:r>
                    <w:rPr/>
                    <w:t>faciliter</w:t>
                  </w:r>
                  <w:r>
                    <w:rPr>
                      <w:w w:val="99"/>
                    </w:rPr>
                    <w:t> </w:t>
                  </w:r>
                  <w:r>
                    <w:rPr/>
                    <w:t>l’adoption</w:t>
                  </w:r>
                  <w:r>
                    <w:rPr>
                      <w:spacing w:val="-9"/>
                    </w:rPr>
                    <w:t> </w:t>
                  </w:r>
                  <w:r>
                    <w:rPr/>
                    <w:t>et</w:t>
                  </w:r>
                  <w:r>
                    <w:rPr>
                      <w:spacing w:val="-9"/>
                    </w:rPr>
                    <w:t> </w:t>
                  </w:r>
                  <w:r>
                    <w:rPr/>
                    <w:t>l’adaptation</w:t>
                  </w:r>
                  <w:r>
                    <w:rPr>
                      <w:spacing w:val="-9"/>
                    </w:rPr>
                    <w:t> </w:t>
                  </w:r>
                  <w:r>
                    <w:rPr/>
                    <w:t>à</w:t>
                  </w:r>
                  <w:r>
                    <w:rPr>
                      <w:spacing w:val="-9"/>
                    </w:rPr>
                    <w:t> </w:t>
                  </w:r>
                  <w:r>
                    <w:rPr/>
                    <w:t>d’autres</w:t>
                  </w:r>
                  <w:r>
                    <w:rPr>
                      <w:spacing w:val="-9"/>
                    </w:rPr>
                    <w:t> </w:t>
                  </w:r>
                  <w:r>
                    <w:rPr/>
                    <w:t>modèles</w:t>
                  </w:r>
                  <w:r>
                    <w:rPr>
                      <w:spacing w:val="-9"/>
                    </w:rPr>
                    <w:t> </w:t>
                  </w:r>
                  <w:r>
                    <w:rPr/>
                    <w:t>de</w:t>
                  </w:r>
                  <w:r>
                    <w:rPr>
                      <w:spacing w:val="-9"/>
                    </w:rPr>
                    <w:t> </w:t>
                  </w:r>
                  <w:r>
                    <w:rPr/>
                    <w:t>simulations</w:t>
                  </w:r>
                  <w:r>
                    <w:rPr>
                      <w:spacing w:val="-9"/>
                    </w:rPr>
                    <w:t> </w:t>
                  </w:r>
                  <w:r>
                    <w:rPr/>
                    <w:t>par</w:t>
                  </w:r>
                  <w:r>
                    <w:rPr>
                      <w:spacing w:val="-9"/>
                    </w:rPr>
                    <w:t> </w:t>
                  </w:r>
                  <w:r>
                    <w:rPr/>
                    <w:t>exemple.</w:t>
                  </w:r>
                  <w:r>
                    <w:rPr/>
                  </w:r>
                </w:p>
              </w:txbxContent>
            </v:textbox>
            <w10:wrap type="none"/>
          </v:shape>
        </w:pict>
      </w:r>
      <w:r>
        <w:rPr/>
        <w:pict>
          <v:shape style="position:absolute;margin-left:41.52pt;margin-top:121.52066pt;width:413.05pt;height:315.9pt;mso-position-horizontal-relative:page;mso-position-vertical-relative:page;z-index:-1827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Bases</w:t>
                  </w:r>
                  <w:r>
                    <w:rPr>
                      <w:rFonts w:ascii="Charis SIL" w:hAnsi="Charis SIL"/>
                      <w:b/>
                      <w:spacing w:val="-1"/>
                      <w:sz w:val="24"/>
                    </w:rPr>
                    <w:t> </w:t>
                  </w:r>
                  <w:r>
                    <w:rPr>
                      <w:rFonts w:ascii="Charis SIL" w:hAnsi="Charis SIL"/>
                      <w:b/>
                      <w:sz w:val="24"/>
                    </w:rPr>
                    <w:t>de données relationnelles ou</w:t>
                  </w:r>
                  <w:r>
                    <w:rPr>
                      <w:rFonts w:ascii="Charis SIL" w:hAnsi="Charis SIL"/>
                      <w:b/>
                      <w:spacing w:val="-1"/>
                      <w:sz w:val="24"/>
                    </w:rPr>
                    <w:t> </w:t>
                  </w:r>
                  <w:r>
                    <w:rPr>
                      <w:rFonts w:ascii="Charis SIL" w:hAnsi="Charis SIL"/>
                      <w:b/>
                      <w:sz w:val="24"/>
                    </w:rPr>
                    <w:t>NoSQL. </w:t>
                  </w:r>
                  <w:r>
                    <w:rPr>
                      <w:rFonts w:ascii="Charis SIL" w:hAnsi="Charis SIL"/>
                      <w:b/>
                      <w:spacing w:val="5"/>
                      <w:sz w:val="24"/>
                    </w:rPr>
                    <w:t> </w:t>
                  </w:r>
                  <w:r>
                    <w:rPr>
                      <w:rFonts w:ascii="Charis SIL" w:hAnsi="Charis SIL"/>
                      <w:sz w:val="24"/>
                    </w:rPr>
                    <w:t>Même une fois arrêté</w:t>
                  </w:r>
                  <w:r>
                    <w:rPr>
                      <w:rFonts w:ascii="Charis SIL" w:hAnsi="Charis SIL"/>
                      <w:spacing w:val="-1"/>
                      <w:sz w:val="24"/>
                    </w:rPr>
                    <w:t> </w:t>
                  </w:r>
                  <w:r>
                    <w:rPr>
                      <w:rFonts w:ascii="Charis SIL" w:hAnsi="Charis SIL"/>
                      <w:sz w:val="24"/>
                    </w:rPr>
                    <w:t>sur</w:t>
                  </w:r>
                  <w:r>
                    <w:rPr>
                      <w:rFonts w:ascii="Charis SIL" w:hAnsi="Charis SIL"/>
                      <w:sz w:val="24"/>
                    </w:rPr>
                  </w:r>
                </w:p>
                <w:p>
                  <w:pPr>
                    <w:pStyle w:val="BodyText"/>
                    <w:spacing w:line="194" w:lineRule="auto" w:before="17"/>
                    <w:ind w:right="19"/>
                    <w:jc w:val="both"/>
                  </w:pPr>
                  <w:r>
                    <w:rPr/>
                    <w:t>le</w:t>
                  </w:r>
                  <w:r>
                    <w:rPr>
                      <w:spacing w:val="3"/>
                    </w:rPr>
                    <w:t> </w:t>
                  </w:r>
                  <w:r>
                    <w:rPr/>
                    <w:t>choix</w:t>
                  </w:r>
                  <w:r>
                    <w:rPr>
                      <w:spacing w:val="4"/>
                    </w:rPr>
                    <w:t> </w:t>
                  </w:r>
                  <w:r>
                    <w:rPr/>
                    <w:t>de</w:t>
                  </w:r>
                  <w:r>
                    <w:rPr>
                      <w:spacing w:val="4"/>
                    </w:rPr>
                    <w:t> </w:t>
                  </w:r>
                  <w:r>
                    <w:rPr/>
                    <w:t>ne</w:t>
                  </w:r>
                  <w:r>
                    <w:rPr>
                      <w:spacing w:val="3"/>
                    </w:rPr>
                    <w:t> </w:t>
                  </w:r>
                  <w:r>
                    <w:rPr/>
                    <w:t>faire</w:t>
                  </w:r>
                  <w:r>
                    <w:rPr>
                      <w:spacing w:val="4"/>
                    </w:rPr>
                    <w:t> </w:t>
                  </w:r>
                  <w:r>
                    <w:rPr/>
                    <w:t>appel</w:t>
                  </w:r>
                  <w:r>
                    <w:rPr>
                      <w:spacing w:val="4"/>
                    </w:rPr>
                    <w:t> </w:t>
                  </w:r>
                  <w:r>
                    <w:rPr/>
                    <w:t>qu’à</w:t>
                  </w:r>
                  <w:r>
                    <w:rPr>
                      <w:spacing w:val="3"/>
                    </w:rPr>
                    <w:t> </w:t>
                  </w:r>
                  <w:r>
                    <w:rPr/>
                    <w:t>des</w:t>
                  </w:r>
                  <w:r>
                    <w:rPr>
                      <w:spacing w:val="4"/>
                    </w:rPr>
                    <w:t> </w:t>
                  </w:r>
                  <w:r>
                    <w:rPr/>
                    <w:t>outils</w:t>
                  </w:r>
                  <w:r>
                    <w:rPr>
                      <w:spacing w:val="4"/>
                    </w:rPr>
                    <w:t> </w:t>
                  </w:r>
                  <w:r>
                    <w:rPr/>
                    <w:t>standards</w:t>
                  </w:r>
                  <w:r>
                    <w:rPr>
                      <w:spacing w:val="4"/>
                    </w:rPr>
                    <w:t> </w:t>
                  </w:r>
                  <w:r>
                    <w:rPr/>
                    <w:t>pour</w:t>
                  </w:r>
                  <w:r>
                    <w:rPr>
                      <w:spacing w:val="3"/>
                    </w:rPr>
                    <w:t> </w:t>
                  </w:r>
                  <w:r>
                    <w:rPr/>
                    <w:t>stocker</w:t>
                  </w:r>
                  <w:r>
                    <w:rPr>
                      <w:spacing w:val="4"/>
                    </w:rPr>
                    <w:t> </w:t>
                  </w:r>
                  <w:r>
                    <w:rPr/>
                    <w:t>les</w:t>
                  </w:r>
                  <w:r>
                    <w:rPr>
                      <w:spacing w:val="4"/>
                    </w:rPr>
                    <w:t> </w:t>
                  </w:r>
                  <w:r>
                    <w:rPr/>
                    <w:t>données,</w:t>
                  </w:r>
                  <w:r>
                    <w:rPr>
                      <w:w w:val="99"/>
                    </w:rPr>
                    <w:t> </w:t>
                  </w:r>
                  <w:r>
                    <w:rPr/>
                    <w:t>le</w:t>
                  </w:r>
                  <w:r>
                    <w:rPr>
                      <w:spacing w:val="-13"/>
                    </w:rPr>
                    <w:t> </w:t>
                  </w:r>
                  <w:r>
                    <w:rPr/>
                    <w:t>nombre</w:t>
                  </w:r>
                  <w:r>
                    <w:rPr>
                      <w:spacing w:val="-12"/>
                    </w:rPr>
                    <w:t> </w:t>
                  </w:r>
                  <w:r>
                    <w:rPr/>
                    <w:t>de</w:t>
                  </w:r>
                  <w:r>
                    <w:rPr>
                      <w:spacing w:val="-13"/>
                    </w:rPr>
                    <w:t> </w:t>
                  </w:r>
                  <w:r>
                    <w:rPr/>
                    <w:t>solutions</w:t>
                  </w:r>
                  <w:r>
                    <w:rPr>
                      <w:spacing w:val="-12"/>
                    </w:rPr>
                    <w:t> </w:t>
                  </w:r>
                  <w:r>
                    <w:rPr/>
                    <w:t>disponibles</w:t>
                  </w:r>
                  <w:r>
                    <w:rPr>
                      <w:spacing w:val="-12"/>
                    </w:rPr>
                    <w:t> </w:t>
                  </w:r>
                  <w:r>
                    <w:rPr/>
                    <w:t>demeure</w:t>
                  </w:r>
                  <w:r>
                    <w:rPr>
                      <w:spacing w:val="-13"/>
                    </w:rPr>
                    <w:t> </w:t>
                  </w:r>
                  <w:r>
                    <w:rPr/>
                    <w:t>très</w:t>
                  </w:r>
                  <w:r>
                    <w:rPr>
                      <w:spacing w:val="-12"/>
                    </w:rPr>
                    <w:t> </w:t>
                  </w:r>
                  <w:r>
                    <w:rPr/>
                    <w:t>important.</w:t>
                  </w:r>
                  <w:r>
                    <w:rPr>
                      <w:spacing w:val="-12"/>
                    </w:rPr>
                    <w:t> </w:t>
                  </w:r>
                  <w:r>
                    <w:rPr/>
                    <w:t>Afin</w:t>
                  </w:r>
                  <w:r>
                    <w:rPr>
                      <w:spacing w:val="-13"/>
                    </w:rPr>
                    <w:t> </w:t>
                  </w:r>
                  <w:r>
                    <w:rPr/>
                    <w:t>de</w:t>
                  </w:r>
                  <w:r>
                    <w:rPr>
                      <w:spacing w:val="-12"/>
                    </w:rPr>
                    <w:t> </w:t>
                  </w:r>
                  <w:r>
                    <w:rPr/>
                    <w:t>réduire</w:t>
                  </w:r>
                  <w:r>
                    <w:rPr>
                      <w:spacing w:val="-13"/>
                    </w:rPr>
                    <w:t> </w:t>
                  </w:r>
                  <w:r>
                    <w:rPr/>
                    <w:t>ce</w:t>
                  </w:r>
                  <w:r>
                    <w:rPr>
                      <w:w w:val="99"/>
                    </w:rPr>
                    <w:t> </w:t>
                  </w:r>
                  <w:r>
                    <w:rPr/>
                    <w:t>nombre,</w:t>
                  </w:r>
                  <w:r>
                    <w:rPr>
                      <w:spacing w:val="-26"/>
                    </w:rPr>
                    <w:t> </w:t>
                  </w:r>
                  <w:r>
                    <w:rPr/>
                    <w:t>on</w:t>
                  </w:r>
                  <w:r>
                    <w:rPr>
                      <w:spacing w:val="-25"/>
                    </w:rPr>
                    <w:t> </w:t>
                  </w:r>
                  <w:r>
                    <w:rPr/>
                    <w:t>peut</w:t>
                  </w:r>
                  <w:r>
                    <w:rPr>
                      <w:spacing w:val="-26"/>
                    </w:rPr>
                    <w:t> </w:t>
                  </w:r>
                  <w:r>
                    <w:rPr/>
                    <w:t>déjà</w:t>
                  </w:r>
                  <w:r>
                    <w:rPr>
                      <w:spacing w:val="-25"/>
                    </w:rPr>
                    <w:t> </w:t>
                  </w:r>
                  <w:r>
                    <w:rPr/>
                    <w:t>choisir</w:t>
                  </w:r>
                  <w:r>
                    <w:rPr>
                      <w:spacing w:val="-26"/>
                    </w:rPr>
                    <w:t> </w:t>
                  </w:r>
                  <w:r>
                    <w:rPr/>
                    <w:t>les</w:t>
                  </w:r>
                  <w:r>
                    <w:rPr>
                      <w:spacing w:val="-25"/>
                    </w:rPr>
                    <w:t> </w:t>
                  </w:r>
                  <w:r>
                    <w:rPr/>
                    <w:t>grands</w:t>
                  </w:r>
                  <w:r>
                    <w:rPr>
                      <w:spacing w:val="-25"/>
                    </w:rPr>
                    <w:t> </w:t>
                  </w:r>
                  <w:r>
                    <w:rPr/>
                    <w:t>types</w:t>
                  </w:r>
                  <w:r>
                    <w:rPr>
                      <w:spacing w:val="-26"/>
                    </w:rPr>
                    <w:t> </w:t>
                  </w:r>
                  <w:r>
                    <w:rPr/>
                    <w:t>de</w:t>
                  </w:r>
                  <w:r>
                    <w:rPr>
                      <w:spacing w:val="-25"/>
                    </w:rPr>
                    <w:t> </w:t>
                  </w:r>
                  <w:r>
                    <w:rPr/>
                    <w:t>SGBD</w:t>
                  </w:r>
                  <w:r>
                    <w:rPr>
                      <w:spacing w:val="-26"/>
                    </w:rPr>
                    <w:t> </w:t>
                  </w:r>
                  <w:r>
                    <w:rPr/>
                    <w:t>auxquels</w:t>
                  </w:r>
                  <w:r>
                    <w:rPr>
                      <w:spacing w:val="-25"/>
                    </w:rPr>
                    <w:t> </w:t>
                  </w:r>
                  <w:r>
                    <w:rPr/>
                    <w:t>faire</w:t>
                  </w:r>
                  <w:r>
                    <w:rPr>
                      <w:spacing w:val="-25"/>
                    </w:rPr>
                    <w:t> </w:t>
                  </w:r>
                  <w:r>
                    <w:rPr/>
                    <w:t>appel.</w:t>
                  </w:r>
                  <w:r>
                    <w:rPr>
                      <w:spacing w:val="-26"/>
                    </w:rPr>
                    <w:t> </w:t>
                  </w:r>
                  <w:r>
                    <w:rPr/>
                    <w:t>Les</w:t>
                  </w:r>
                  <w:r>
                    <w:rPr>
                      <w:w w:val="99"/>
                    </w:rPr>
                    <w:t> </w:t>
                  </w:r>
                  <w:r>
                    <w:rPr/>
                    <w:t>SGBD</w:t>
                  </w:r>
                  <w:r>
                    <w:rPr>
                      <w:spacing w:val="-27"/>
                    </w:rPr>
                    <w:t> </w:t>
                  </w:r>
                  <w:r>
                    <w:rPr/>
                    <w:t>sont</w:t>
                  </w:r>
                  <w:r>
                    <w:rPr>
                      <w:spacing w:val="-28"/>
                    </w:rPr>
                    <w:t> </w:t>
                  </w:r>
                  <w:r>
                    <w:rPr>
                      <w:rFonts w:ascii="Times New Roman" w:hAnsi="Times New Roman" w:cs="Times New Roman" w:eastAsia="Times New Roman"/>
                      <w:spacing w:val="-28"/>
                    </w:rPr>
                  </w:r>
                  <w:r>
                    <w:rPr>
                      <w:rFonts w:ascii="Times New Roman" w:hAnsi="Times New Roman" w:cs="Times New Roman" w:eastAsia="Times New Roman"/>
                      <w:strike/>
                      <w:spacing w:val="-28"/>
                    </w:rPr>
                  </w:r>
                  <w:r>
                    <w:rPr>
                      <w:strike/>
                    </w:rPr>
                    <w:t>ainsi</w:t>
                  </w:r>
                  <w:r>
                    <w:rPr>
                      <w:strike/>
                      <w:spacing w:val="-26"/>
                    </w:rPr>
                    <w:t> </w:t>
                  </w:r>
                  <w:r>
                    <w:rPr>
                      <w:rFonts w:ascii="Times New Roman" w:hAnsi="Times New Roman" w:cs="Times New Roman" w:eastAsia="Times New Roman"/>
                      <w:strike/>
                      <w:spacing w:val="-26"/>
                    </w:rPr>
                  </w:r>
                  <w:r>
                    <w:rPr>
                      <w:rFonts w:ascii="Times New Roman" w:hAnsi="Times New Roman" w:cs="Times New Roman" w:eastAsia="Times New Roman"/>
                      <w:strike w:val="0"/>
                      <w:spacing w:val="-26"/>
                    </w:rPr>
                  </w:r>
                  <w:r>
                    <w:rPr>
                      <w:strike w:val="0"/>
                    </w:rPr>
                    <w:t>souvent</w:t>
                  </w:r>
                  <w:r>
                    <w:rPr>
                      <w:strike w:val="0"/>
                      <w:spacing w:val="-27"/>
                    </w:rPr>
                    <w:t> </w:t>
                  </w:r>
                  <w:r>
                    <w:rPr>
                      <w:strike w:val="0"/>
                    </w:rPr>
                    <w:t>classés</w:t>
                  </w:r>
                  <w:r>
                    <w:rPr>
                      <w:strike w:val="0"/>
                      <w:spacing w:val="-27"/>
                    </w:rPr>
                    <w:t> </w:t>
                  </w:r>
                  <w:r>
                    <w:rPr>
                      <w:strike w:val="0"/>
                    </w:rPr>
                    <w:t>selon</w:t>
                  </w:r>
                  <w:r>
                    <w:rPr>
                      <w:strike w:val="0"/>
                      <w:spacing w:val="-27"/>
                    </w:rPr>
                    <w:t> </w:t>
                  </w:r>
                  <w:r>
                    <w:rPr>
                      <w:strike w:val="0"/>
                    </w:rPr>
                    <w:t>les</w:t>
                  </w:r>
                  <w:r>
                    <w:rPr>
                      <w:strike w:val="0"/>
                      <w:spacing w:val="-28"/>
                    </w:rPr>
                    <w:t> </w:t>
                  </w:r>
                  <w:r>
                    <w:rPr>
                      <w:strike w:val="0"/>
                    </w:rPr>
                    <w:t>grands</w:t>
                  </w:r>
                  <w:r>
                    <w:rPr>
                      <w:strike w:val="0"/>
                      <w:spacing w:val="-27"/>
                    </w:rPr>
                    <w:t> </w:t>
                  </w:r>
                  <w:r>
                    <w:rPr>
                      <w:strike w:val="0"/>
                    </w:rPr>
                    <w:t>traits</w:t>
                  </w:r>
                  <w:r>
                    <w:rPr>
                      <w:strike w:val="0"/>
                      <w:spacing w:val="-27"/>
                    </w:rPr>
                    <w:t> </w:t>
                  </w:r>
                  <w:r>
                    <w:rPr>
                      <w:strike w:val="0"/>
                    </w:rPr>
                    <w:t>de</w:t>
                  </w:r>
                  <w:r>
                    <w:rPr>
                      <w:strike w:val="0"/>
                      <w:spacing w:val="-27"/>
                    </w:rPr>
                    <w:t> </w:t>
                  </w:r>
                  <w:r>
                    <w:rPr>
                      <w:strike w:val="0"/>
                    </w:rPr>
                    <w:t>la</w:t>
                  </w:r>
                  <w:r>
                    <w:rPr>
                      <w:strike w:val="0"/>
                      <w:spacing w:val="-27"/>
                    </w:rPr>
                    <w:t> </w:t>
                  </w:r>
                  <w:r>
                    <w:rPr>
                      <w:strike w:val="0"/>
                    </w:rPr>
                    <w:t>méthode</w:t>
                  </w:r>
                  <w:r>
                    <w:rPr>
                      <w:strike w:val="0"/>
                      <w:spacing w:val="-27"/>
                    </w:rPr>
                    <w:t> </w:t>
                  </w:r>
                  <w:r>
                    <w:rPr>
                      <w:strike w:val="0"/>
                    </w:rPr>
                    <w:t>dont</w:t>
                  </w:r>
                  <w:r>
                    <w:rPr>
                      <w:strike w:val="0"/>
                      <w:spacing w:val="-27"/>
                    </w:rPr>
                    <w:t> </w:t>
                  </w:r>
                  <w:r>
                    <w:rPr>
                      <w:strike w:val="0"/>
                    </w:rPr>
                    <w:t>ils</w:t>
                  </w:r>
                  <w:r>
                    <w:rPr>
                      <w:strike w:val="0"/>
                      <w:spacing w:val="-27"/>
                    </w:rPr>
                    <w:t> </w:t>
                  </w:r>
                  <w:r>
                    <w:rPr>
                      <w:strike w:val="0"/>
                    </w:rPr>
                    <w:t>or-</w:t>
                  </w:r>
                  <w:r>
                    <w:rPr>
                      <w:strike w:val="0"/>
                      <w:w w:val="99"/>
                    </w:rPr>
                    <w:t> </w:t>
                  </w:r>
                  <w:r>
                    <w:rPr>
                      <w:strike w:val="0"/>
                    </w:rPr>
                    <w:t>ganisent</w:t>
                  </w:r>
                  <w:r>
                    <w:rPr>
                      <w:strike w:val="0"/>
                      <w:spacing w:val="-13"/>
                    </w:rPr>
                    <w:t> </w:t>
                  </w:r>
                  <w:r>
                    <w:rPr>
                      <w:strike w:val="0"/>
                    </w:rPr>
                    <w:t>les</w:t>
                  </w:r>
                  <w:r>
                    <w:rPr>
                      <w:strike w:val="0"/>
                      <w:spacing w:val="-12"/>
                    </w:rPr>
                    <w:t> </w:t>
                  </w:r>
                  <w:r>
                    <w:rPr>
                      <w:strike w:val="0"/>
                    </w:rPr>
                    <w:t>données.</w:t>
                  </w:r>
                  <w:r>
                    <w:rPr>
                      <w:strike w:val="0"/>
                      <w:spacing w:val="-12"/>
                    </w:rPr>
                    <w:t> </w:t>
                  </w:r>
                  <w:r>
                    <w:rPr>
                      <w:strike w:val="0"/>
                    </w:rPr>
                    <w:t>Les</w:t>
                  </w:r>
                  <w:r>
                    <w:rPr>
                      <w:strike w:val="0"/>
                      <w:spacing w:val="-12"/>
                    </w:rPr>
                    <w:t> </w:t>
                  </w:r>
                  <w:r>
                    <w:rPr>
                      <w:strike w:val="0"/>
                    </w:rPr>
                    <w:t>deux</w:t>
                  </w:r>
                  <w:r>
                    <w:rPr>
                      <w:strike w:val="0"/>
                      <w:spacing w:val="-12"/>
                    </w:rPr>
                    <w:t> </w:t>
                  </w:r>
                  <w:r>
                    <w:rPr>
                      <w:strike w:val="0"/>
                    </w:rPr>
                    <w:t>grands</w:t>
                  </w:r>
                  <w:r>
                    <w:rPr>
                      <w:strike w:val="0"/>
                      <w:spacing w:val="-13"/>
                    </w:rPr>
                    <w:t> </w:t>
                  </w:r>
                  <w:r>
                    <w:rPr>
                      <w:strike w:val="0"/>
                    </w:rPr>
                    <w:t>types</w:t>
                  </w:r>
                  <w:r>
                    <w:rPr>
                      <w:strike w:val="0"/>
                      <w:spacing w:val="-34"/>
                    </w:rPr>
                    <w:t> </w:t>
                  </w:r>
                  <w:r>
                    <w:rPr>
                      <w:strike w:val="0"/>
                      <w:position w:val="9"/>
                      <w:sz w:val="16"/>
                      <w:szCs w:val="16"/>
                    </w:rPr>
                    <w:t>32</w:t>
                  </w:r>
                  <w:r>
                    <w:rPr>
                      <w:strike w:val="0"/>
                      <w:spacing w:val="20"/>
                      <w:position w:val="9"/>
                      <w:sz w:val="16"/>
                      <w:szCs w:val="16"/>
                    </w:rPr>
                    <w:t> </w:t>
                  </w:r>
                  <w:r>
                    <w:rPr>
                      <w:strike w:val="0"/>
                    </w:rPr>
                    <w:t>sont</w:t>
                  </w:r>
                  <w:r>
                    <w:rPr>
                      <w:strike w:val="0"/>
                      <w:spacing w:val="-12"/>
                    </w:rPr>
                    <w:t> </w:t>
                  </w:r>
                  <w:r>
                    <w:rPr>
                      <w:strike w:val="0"/>
                    </w:rPr>
                    <w:t>les</w:t>
                  </w:r>
                  <w:r>
                    <w:rPr>
                      <w:strike w:val="0"/>
                      <w:spacing w:val="-12"/>
                    </w:rPr>
                    <w:t> </w:t>
                  </w:r>
                  <w:r>
                    <w:rPr>
                      <w:strike w:val="0"/>
                    </w:rPr>
                    <w:t>SGBD</w:t>
                  </w:r>
                  <w:r>
                    <w:rPr>
                      <w:strike w:val="0"/>
                      <w:spacing w:val="-13"/>
                    </w:rPr>
                    <w:t> </w:t>
                  </w:r>
                  <w:r>
                    <w:rPr>
                      <w:strike w:val="0"/>
                    </w:rPr>
                    <w:t>«</w:t>
                  </w:r>
                  <w:r>
                    <w:rPr>
                      <w:strike w:val="0"/>
                      <w:spacing w:val="-24"/>
                    </w:rPr>
                    <w:t> </w:t>
                  </w:r>
                  <w:r>
                    <w:rPr>
                      <w:strike w:val="0"/>
                    </w:rPr>
                    <w:t>relationnels</w:t>
                  </w:r>
                  <w:r>
                    <w:rPr>
                      <w:strike w:val="0"/>
                      <w:spacing w:val="-24"/>
                    </w:rPr>
                    <w:t> </w:t>
                  </w:r>
                  <w:r>
                    <w:rPr>
                      <w:strike w:val="0"/>
                    </w:rPr>
                    <w:t>»</w:t>
                  </w:r>
                  <w:r>
                    <w:rPr>
                      <w:strike w:val="0"/>
                      <w:spacing w:val="-12"/>
                    </w:rPr>
                    <w:t> </w:t>
                  </w:r>
                  <w:r>
                    <w:rPr>
                      <w:strike w:val="0"/>
                    </w:rPr>
                    <w:t>et</w:t>
                  </w:r>
                  <w:r>
                    <w:rPr>
                      <w:strike w:val="0"/>
                      <w:w w:val="99"/>
                    </w:rPr>
                    <w:t> </w:t>
                  </w:r>
                  <w:r>
                    <w:rPr>
                      <w:strike w:val="0"/>
                    </w:rPr>
                    <w:t>les</w:t>
                  </w:r>
                  <w:r>
                    <w:rPr>
                      <w:strike w:val="0"/>
                      <w:spacing w:val="-21"/>
                    </w:rPr>
                    <w:t> </w:t>
                  </w:r>
                  <w:r>
                    <w:rPr>
                      <w:strike w:val="0"/>
                    </w:rPr>
                    <w:t>SGBD</w:t>
                  </w:r>
                  <w:r>
                    <w:rPr>
                      <w:strike w:val="0"/>
                      <w:spacing w:val="-21"/>
                    </w:rPr>
                    <w:t> </w:t>
                  </w:r>
                  <w:r>
                    <w:rPr>
                      <w:strike w:val="0"/>
                    </w:rPr>
                    <w:t>«</w:t>
                  </w:r>
                  <w:r>
                    <w:rPr>
                      <w:strike w:val="0"/>
                      <w:spacing w:val="-31"/>
                    </w:rPr>
                    <w:t> </w:t>
                  </w:r>
                  <w:r>
                    <w:rPr>
                      <w:strike w:val="0"/>
                    </w:rPr>
                    <w:t>NoSQL</w:t>
                  </w:r>
                  <w:r>
                    <w:rPr>
                      <w:strike w:val="0"/>
                      <w:spacing w:val="-31"/>
                    </w:rPr>
                    <w:t> </w:t>
                  </w:r>
                  <w:r>
                    <w:rPr>
                      <w:strike w:val="0"/>
                    </w:rPr>
                    <w:t>».</w:t>
                  </w:r>
                  <w:r>
                    <w:rPr>
                      <w:strike w:val="0"/>
                      <w:spacing w:val="-20"/>
                    </w:rPr>
                    <w:t> </w:t>
                  </w:r>
                  <w:r>
                    <w:rPr>
                      <w:strike w:val="0"/>
                    </w:rPr>
                    <w:t>Si</w:t>
                  </w:r>
                  <w:r>
                    <w:rPr>
                      <w:strike w:val="0"/>
                      <w:spacing w:val="-21"/>
                    </w:rPr>
                    <w:t> </w:t>
                  </w:r>
                  <w:r>
                    <w:rPr>
                      <w:strike w:val="0"/>
                    </w:rPr>
                    <w:t>la</w:t>
                  </w:r>
                  <w:r>
                    <w:rPr>
                      <w:strike w:val="0"/>
                      <w:spacing w:val="-21"/>
                    </w:rPr>
                    <w:t> </w:t>
                  </w:r>
                  <w:r>
                    <w:rPr>
                      <w:strike w:val="0"/>
                    </w:rPr>
                    <w:t>distinction</w:t>
                  </w:r>
                  <w:r>
                    <w:rPr>
                      <w:strike w:val="0"/>
                      <w:spacing w:val="-21"/>
                    </w:rPr>
                    <w:t> </w:t>
                  </w:r>
                  <w:r>
                    <w:rPr>
                      <w:strike w:val="0"/>
                    </w:rPr>
                    <w:t>est</w:t>
                  </w:r>
                  <w:r>
                    <w:rPr>
                      <w:strike w:val="0"/>
                      <w:spacing w:val="-20"/>
                    </w:rPr>
                    <w:t> </w:t>
                  </w:r>
                  <w:r>
                    <w:rPr>
                      <w:strike w:val="0"/>
                    </w:rPr>
                    <w:t>sujette</w:t>
                  </w:r>
                  <w:r>
                    <w:rPr>
                      <w:strike w:val="0"/>
                      <w:spacing w:val="-21"/>
                    </w:rPr>
                    <w:t> </w:t>
                  </w:r>
                  <w:r>
                    <w:rPr>
                      <w:strike w:val="0"/>
                    </w:rPr>
                    <w:t>à</w:t>
                  </w:r>
                  <w:r>
                    <w:rPr>
                      <w:strike w:val="0"/>
                      <w:spacing w:val="-21"/>
                    </w:rPr>
                    <w:t> </w:t>
                  </w:r>
                  <w:r>
                    <w:rPr>
                      <w:strike w:val="0"/>
                    </w:rPr>
                    <w:t>de</w:t>
                  </w:r>
                  <w:r>
                    <w:rPr>
                      <w:strike w:val="0"/>
                      <w:spacing w:val="-21"/>
                    </w:rPr>
                    <w:t> </w:t>
                  </w:r>
                  <w:r>
                    <w:rPr>
                      <w:strike w:val="0"/>
                    </w:rPr>
                    <w:t>très</w:t>
                  </w:r>
                  <w:r>
                    <w:rPr>
                      <w:strike w:val="0"/>
                      <w:spacing w:val="-20"/>
                    </w:rPr>
                    <w:t> </w:t>
                  </w:r>
                  <w:r>
                    <w:rPr>
                      <w:strike w:val="0"/>
                    </w:rPr>
                    <w:t>nombreux</w:t>
                  </w:r>
                  <w:r>
                    <w:rPr>
                      <w:strike w:val="0"/>
                      <w:spacing w:val="-21"/>
                    </w:rPr>
                    <w:t> </w:t>
                  </w:r>
                  <w:r>
                    <w:rPr>
                      <w:strike w:val="0"/>
                    </w:rPr>
                    <w:t>débats,</w:t>
                  </w:r>
                  <w:r>
                    <w:rPr>
                      <w:strike w:val="0"/>
                      <w:spacing w:val="-21"/>
                    </w:rPr>
                    <w:t> </w:t>
                  </w:r>
                  <w:r>
                    <w:rPr>
                      <w:strike w:val="0"/>
                    </w:rPr>
                    <w:t>sou-</w:t>
                  </w:r>
                  <w:r>
                    <w:rPr>
                      <w:strike w:val="0"/>
                      <w:w w:val="99"/>
                    </w:rPr>
                    <w:t> </w:t>
                  </w:r>
                  <w:r>
                    <w:rPr>
                      <w:strike w:val="0"/>
                    </w:rPr>
                    <w:t>vent</w:t>
                  </w:r>
                  <w:r>
                    <w:rPr>
                      <w:strike w:val="0"/>
                      <w:spacing w:val="-8"/>
                    </w:rPr>
                    <w:t> </w:t>
                  </w:r>
                  <w:r>
                    <w:rPr>
                      <w:strike w:val="0"/>
                    </w:rPr>
                    <w:t>virulents</w:t>
                  </w:r>
                  <w:r>
                    <w:rPr>
                      <w:strike w:val="0"/>
                      <w:spacing w:val="-34"/>
                    </w:rPr>
                    <w:t> </w:t>
                  </w:r>
                  <w:r>
                    <w:rPr>
                      <w:strike w:val="0"/>
                      <w:position w:val="9"/>
                      <w:sz w:val="16"/>
                      <w:szCs w:val="16"/>
                    </w:rPr>
                    <w:t>33</w:t>
                  </w:r>
                  <w:r>
                    <w:rPr>
                      <w:strike w:val="0"/>
                      <w:spacing w:val="26"/>
                      <w:position w:val="9"/>
                      <w:sz w:val="16"/>
                      <w:szCs w:val="16"/>
                    </w:rPr>
                    <w:t> </w:t>
                  </w:r>
                  <w:r>
                    <w:rPr>
                      <w:strike w:val="0"/>
                    </w:rPr>
                    <w:t>,</w:t>
                  </w:r>
                  <w:r>
                    <w:rPr>
                      <w:strike w:val="0"/>
                      <w:spacing w:val="-8"/>
                    </w:rPr>
                    <w:t> </w:t>
                  </w:r>
                  <w:r>
                    <w:rPr>
                      <w:strike w:val="0"/>
                    </w:rPr>
                    <w:t>on</w:t>
                  </w:r>
                  <w:r>
                    <w:rPr>
                      <w:strike w:val="0"/>
                      <w:spacing w:val="-7"/>
                    </w:rPr>
                    <w:t> </w:t>
                  </w:r>
                  <w:r>
                    <w:rPr>
                      <w:strike w:val="0"/>
                    </w:rPr>
                    <w:t>se</w:t>
                  </w:r>
                  <w:r>
                    <w:rPr>
                      <w:strike w:val="0"/>
                      <w:spacing w:val="-8"/>
                    </w:rPr>
                    <w:t> </w:t>
                  </w:r>
                  <w:r>
                    <w:rPr>
                      <w:strike w:val="0"/>
                    </w:rPr>
                    <w:t>contentera</w:t>
                  </w:r>
                  <w:r>
                    <w:rPr>
                      <w:strike w:val="0"/>
                      <w:spacing w:val="-7"/>
                    </w:rPr>
                    <w:t> </w:t>
                  </w:r>
                  <w:r>
                    <w:rPr>
                      <w:strike w:val="0"/>
                    </w:rPr>
                    <w:t>ici</w:t>
                  </w:r>
                  <w:r>
                    <w:rPr>
                      <w:strike w:val="0"/>
                      <w:spacing w:val="-8"/>
                    </w:rPr>
                    <w:t> </w:t>
                  </w:r>
                  <w:r>
                    <w:rPr>
                      <w:strike w:val="0"/>
                    </w:rPr>
                    <w:t>de</w:t>
                  </w:r>
                  <w:r>
                    <w:rPr>
                      <w:strike w:val="0"/>
                      <w:spacing w:val="-7"/>
                    </w:rPr>
                    <w:t> </w:t>
                  </w:r>
                  <w:r>
                    <w:rPr>
                      <w:strike w:val="0"/>
                    </w:rPr>
                    <w:t>définir</w:t>
                  </w:r>
                  <w:r>
                    <w:rPr>
                      <w:strike w:val="0"/>
                      <w:spacing w:val="-8"/>
                    </w:rPr>
                    <w:t> </w:t>
                  </w:r>
                  <w:r>
                    <w:rPr>
                      <w:strike w:val="0"/>
                    </w:rPr>
                    <w:t>les</w:t>
                  </w:r>
                  <w:r>
                    <w:rPr>
                      <w:strike w:val="0"/>
                      <w:spacing w:val="-7"/>
                    </w:rPr>
                    <w:t> </w:t>
                  </w:r>
                  <w:r>
                    <w:rPr>
                      <w:strike w:val="0"/>
                    </w:rPr>
                    <w:t>SGBD</w:t>
                  </w:r>
                  <w:r>
                    <w:rPr>
                      <w:strike w:val="0"/>
                      <w:spacing w:val="-7"/>
                    </w:rPr>
                    <w:t> </w:t>
                  </w:r>
                  <w:r>
                    <w:rPr>
                      <w:strike w:val="0"/>
                    </w:rPr>
                    <w:t>relationnels</w:t>
                  </w:r>
                  <w:r>
                    <w:rPr>
                      <w:strike w:val="0"/>
                      <w:spacing w:val="-8"/>
                    </w:rPr>
                    <w:t> </w:t>
                  </w:r>
                  <w:r>
                    <w:rPr>
                      <w:strike w:val="0"/>
                    </w:rPr>
                    <w:t>comme</w:t>
                  </w:r>
                  <w:r>
                    <w:rPr>
                      <w:strike w:val="0"/>
                      <w:w w:val="99"/>
                    </w:rPr>
                    <w:t> </w:t>
                  </w:r>
                  <w:r>
                    <w:rPr>
                      <w:strike w:val="0"/>
                    </w:rPr>
                    <w:t>les</w:t>
                  </w:r>
                  <w:r>
                    <w:rPr>
                      <w:strike w:val="0"/>
                      <w:spacing w:val="-8"/>
                    </w:rPr>
                    <w:t> </w:t>
                  </w:r>
                  <w:r>
                    <w:rPr>
                      <w:strike w:val="0"/>
                    </w:rPr>
                    <w:t>SGBD</w:t>
                  </w:r>
                  <w:r>
                    <w:rPr>
                      <w:strike/>
                    </w:rPr>
                    <w:t>,</w:t>
                  </w:r>
                  <w:r>
                    <w:rPr>
                      <w:strike/>
                      <w:spacing w:val="-7"/>
                    </w:rPr>
                    <w:t> </w:t>
                  </w:r>
                  <w:r>
                    <w:rPr>
                      <w:rFonts w:ascii="Times New Roman" w:hAnsi="Times New Roman" w:cs="Times New Roman" w:eastAsia="Times New Roman"/>
                      <w:strike/>
                      <w:spacing w:val="-7"/>
                    </w:rPr>
                  </w:r>
                  <w:r>
                    <w:rPr>
                      <w:strike/>
                    </w:rPr>
                    <w:t>les</w:t>
                  </w:r>
                  <w:r>
                    <w:rPr>
                      <w:strike/>
                      <w:spacing w:val="-7"/>
                    </w:rPr>
                    <w:t> </w:t>
                  </w:r>
                  <w:r>
                    <w:rPr>
                      <w:rFonts w:ascii="Times New Roman" w:hAnsi="Times New Roman" w:cs="Times New Roman" w:eastAsia="Times New Roman"/>
                      <w:strike/>
                      <w:spacing w:val="-7"/>
                    </w:rPr>
                  </w:r>
                  <w:r>
                    <w:rPr>
                      <w:strike/>
                    </w:rPr>
                    <w:t>plus</w:t>
                  </w:r>
                  <w:r>
                    <w:rPr>
                      <w:strike/>
                      <w:spacing w:val="-8"/>
                    </w:rPr>
                    <w:t> </w:t>
                  </w:r>
                  <w:r>
                    <w:rPr>
                      <w:rFonts w:ascii="Times New Roman" w:hAnsi="Times New Roman" w:cs="Times New Roman" w:eastAsia="Times New Roman"/>
                      <w:strike/>
                      <w:spacing w:val="-8"/>
                    </w:rPr>
                  </w:r>
                  <w:r>
                    <w:rPr>
                      <w:strike/>
                    </w:rPr>
                    <w:t>fréquemment</w:t>
                  </w:r>
                  <w:r>
                    <w:rPr>
                      <w:strike/>
                      <w:spacing w:val="-7"/>
                    </w:rPr>
                    <w:t> </w:t>
                  </w:r>
                  <w:r>
                    <w:rPr>
                      <w:rFonts w:ascii="Times New Roman" w:hAnsi="Times New Roman" w:cs="Times New Roman" w:eastAsia="Times New Roman"/>
                      <w:strike/>
                      <w:spacing w:val="-7"/>
                    </w:rPr>
                  </w:r>
                  <w:r>
                    <w:rPr>
                      <w:strike/>
                    </w:rPr>
                    <w:t>utilisés,</w:t>
                  </w:r>
                  <w:r>
                    <w:rPr>
                      <w:strike/>
                      <w:spacing w:val="-7"/>
                    </w:rPr>
                    <w:t> </w:t>
                  </w:r>
                  <w:r>
                    <w:rPr>
                      <w:rFonts w:ascii="Times New Roman" w:hAnsi="Times New Roman" w:cs="Times New Roman" w:eastAsia="Times New Roman"/>
                      <w:strike/>
                      <w:spacing w:val="-7"/>
                    </w:rPr>
                  </w:r>
                  <w:r>
                    <w:rPr>
                      <w:rFonts w:ascii="Times New Roman" w:hAnsi="Times New Roman" w:cs="Times New Roman" w:eastAsia="Times New Roman"/>
                      <w:strike w:val="0"/>
                      <w:spacing w:val="-7"/>
                    </w:rPr>
                  </w:r>
                  <w:r>
                    <w:rPr>
                      <w:strike w:val="0"/>
                    </w:rPr>
                    <w:t>où</w:t>
                  </w:r>
                  <w:r>
                    <w:rPr>
                      <w:strike w:val="0"/>
                      <w:spacing w:val="-7"/>
                    </w:rPr>
                    <w:t> </w:t>
                  </w:r>
                  <w:r>
                    <w:rPr>
                      <w:strike w:val="0"/>
                    </w:rPr>
                    <w:t>l’information</w:t>
                  </w:r>
                  <w:r>
                    <w:rPr>
                      <w:strike w:val="0"/>
                      <w:spacing w:val="-8"/>
                    </w:rPr>
                    <w:t> </w:t>
                  </w:r>
                  <w:r>
                    <w:rPr>
                      <w:strike w:val="0"/>
                    </w:rPr>
                    <w:t>est</w:t>
                  </w:r>
                  <w:r>
                    <w:rPr>
                      <w:strike w:val="0"/>
                      <w:spacing w:val="-7"/>
                    </w:rPr>
                    <w:t> </w:t>
                  </w:r>
                  <w:r>
                    <w:rPr>
                      <w:strike w:val="0"/>
                    </w:rPr>
                    <w:t>stockée</w:t>
                  </w:r>
                  <w:r>
                    <w:rPr>
                      <w:strike w:val="0"/>
                      <w:spacing w:val="-7"/>
                    </w:rPr>
                    <w:t> </w:t>
                  </w:r>
                  <w:r>
                    <w:rPr>
                      <w:strike w:val="0"/>
                    </w:rPr>
                    <w:t>dans</w:t>
                  </w:r>
                  <w:r>
                    <w:rPr>
                      <w:strike w:val="0"/>
                      <w:spacing w:val="-8"/>
                    </w:rPr>
                    <w:t> </w:t>
                  </w:r>
                  <w:r>
                    <w:rPr>
                      <w:strike w:val="0"/>
                    </w:rPr>
                    <w:t>des</w:t>
                  </w:r>
                  <w:r>
                    <w:rPr>
                      <w:strike w:val="0"/>
                      <w:w w:val="99"/>
                    </w:rPr>
                    <w:t> </w:t>
                  </w:r>
                  <w:r>
                    <w:rPr>
                      <w:strike w:val="0"/>
                    </w:rPr>
                    <w:t>tables composées</w:t>
                  </w:r>
                  <w:r>
                    <w:rPr>
                      <w:strike w:val="0"/>
                      <w:spacing w:val="1"/>
                    </w:rPr>
                    <w:t> </w:t>
                  </w:r>
                  <w:r>
                    <w:rPr>
                      <w:strike w:val="0"/>
                    </w:rPr>
                    <w:t>de</w:t>
                  </w:r>
                  <w:r>
                    <w:rPr>
                      <w:strike w:val="0"/>
                      <w:spacing w:val="1"/>
                    </w:rPr>
                    <w:t> </w:t>
                  </w:r>
                  <w:r>
                    <w:rPr>
                      <w:strike w:val="0"/>
                    </w:rPr>
                    <w:t>champs –</w:t>
                  </w:r>
                  <w:r>
                    <w:rPr>
                      <w:strike w:val="0"/>
                      <w:spacing w:val="1"/>
                    </w:rPr>
                    <w:t> </w:t>
                  </w:r>
                  <w:r>
                    <w:rPr>
                      <w:strike w:val="0"/>
                    </w:rPr>
                    <w:t>les</w:t>
                  </w:r>
                  <w:r>
                    <w:rPr>
                      <w:strike w:val="0"/>
                      <w:spacing w:val="1"/>
                    </w:rPr>
                    <w:t> </w:t>
                  </w:r>
                  <w:r>
                    <w:rPr>
                      <w:strike w:val="0"/>
                    </w:rPr>
                    <w:t>colonnes, correspondant</w:t>
                  </w:r>
                  <w:r>
                    <w:rPr>
                      <w:strike w:val="0"/>
                      <w:spacing w:val="1"/>
                    </w:rPr>
                    <w:t> </w:t>
                  </w:r>
                  <w:r>
                    <w:rPr>
                      <w:strike w:val="0"/>
                    </w:rPr>
                    <w:t>aux</w:t>
                  </w:r>
                  <w:r>
                    <w:rPr>
                      <w:strike w:val="0"/>
                      <w:spacing w:val="1"/>
                    </w:rPr>
                    <w:t> </w:t>
                  </w:r>
                  <w:r>
                    <w:rPr>
                      <w:strike w:val="0"/>
                    </w:rPr>
                    <w:t>variables –</w:t>
                  </w:r>
                  <w:r>
                    <w:rPr>
                      <w:strike w:val="0"/>
                      <w:spacing w:val="1"/>
                    </w:rPr>
                    <w:t> </w:t>
                  </w:r>
                  <w:r>
                    <w:rPr>
                      <w:strike w:val="0"/>
                    </w:rPr>
                    <w:t>et</w:t>
                  </w:r>
                  <w:r>
                    <w:rPr>
                      <w:strike w:val="0"/>
                      <w:w w:val="99"/>
                    </w:rPr>
                    <w:t> </w:t>
                  </w:r>
                  <w:r>
                    <w:rPr>
                      <w:strike w:val="0"/>
                    </w:rPr>
                    <w:t>de</w:t>
                  </w:r>
                  <w:r>
                    <w:rPr>
                      <w:strike w:val="0"/>
                      <w:spacing w:val="24"/>
                    </w:rPr>
                    <w:t> </w:t>
                  </w:r>
                  <w:r>
                    <w:rPr>
                      <w:strike w:val="0"/>
                    </w:rPr>
                    <w:t>lignes</w:t>
                  </w:r>
                  <w:r>
                    <w:rPr>
                      <w:strike w:val="0"/>
                      <w:spacing w:val="25"/>
                    </w:rPr>
                    <w:t> </w:t>
                  </w:r>
                  <w:r>
                    <w:rPr>
                      <w:strike w:val="0"/>
                    </w:rPr>
                    <w:t>–</w:t>
                  </w:r>
                  <w:r>
                    <w:rPr>
                      <w:strike w:val="0"/>
                      <w:spacing w:val="26"/>
                    </w:rPr>
                    <w:t> </w:t>
                  </w:r>
                  <w:r>
                    <w:rPr>
                      <w:strike w:val="0"/>
                    </w:rPr>
                    <w:t>les</w:t>
                  </w:r>
                  <w:r>
                    <w:rPr>
                      <w:strike w:val="0"/>
                      <w:spacing w:val="25"/>
                    </w:rPr>
                    <w:t> </w:t>
                  </w:r>
                  <w:r>
                    <w:rPr>
                      <w:strike w:val="0"/>
                    </w:rPr>
                    <w:t>entités</w:t>
                  </w:r>
                  <w:r>
                    <w:rPr>
                      <w:strike w:val="0"/>
                      <w:spacing w:val="25"/>
                    </w:rPr>
                    <w:t> </w:t>
                  </w:r>
                  <w:r>
                    <w:rPr>
                      <w:strike w:val="0"/>
                    </w:rPr>
                    <w:t>décrites</w:t>
                  </w:r>
                  <w:r>
                    <w:rPr>
                      <w:strike w:val="0"/>
                      <w:spacing w:val="26"/>
                    </w:rPr>
                    <w:t> </w:t>
                  </w:r>
                  <w:r>
                    <w:rPr>
                      <w:strike w:val="0"/>
                    </w:rPr>
                    <w:t>par</w:t>
                  </w:r>
                  <w:r>
                    <w:rPr>
                      <w:strike w:val="0"/>
                      <w:spacing w:val="25"/>
                    </w:rPr>
                    <w:t> </w:t>
                  </w:r>
                  <w:r>
                    <w:rPr>
                      <w:strike w:val="0"/>
                    </w:rPr>
                    <w:t>les</w:t>
                  </w:r>
                  <w:r>
                    <w:rPr>
                      <w:strike w:val="0"/>
                      <w:spacing w:val="25"/>
                    </w:rPr>
                    <w:t> </w:t>
                  </w:r>
                  <w:r>
                    <w:rPr>
                      <w:strike w:val="0"/>
                    </w:rPr>
                    <w:t>variables.</w:t>
                  </w:r>
                  <w:r>
                    <w:rPr>
                      <w:strike w:val="0"/>
                      <w:spacing w:val="25"/>
                    </w:rPr>
                    <w:t> </w:t>
                  </w:r>
                  <w:r>
                    <w:rPr>
                      <w:strike w:val="0"/>
                    </w:rPr>
                    <w:t>Le</w:t>
                  </w:r>
                  <w:r>
                    <w:rPr>
                      <w:strike w:val="0"/>
                      <w:spacing w:val="26"/>
                    </w:rPr>
                    <w:t> </w:t>
                  </w:r>
                  <w:r>
                    <w:rPr>
                      <w:strike w:val="0"/>
                    </w:rPr>
                    <w:t>format</w:t>
                  </w:r>
                  <w:r>
                    <w:rPr>
                      <w:strike w:val="0"/>
                      <w:spacing w:val="25"/>
                    </w:rPr>
                    <w:t> </w:t>
                  </w:r>
                  <w:r>
                    <w:rPr>
                      <w:strike w:val="0"/>
                    </w:rPr>
                    <w:t>des</w:t>
                  </w:r>
                  <w:r>
                    <w:rPr>
                      <w:strike w:val="0"/>
                      <w:spacing w:val="26"/>
                    </w:rPr>
                    <w:t> </w:t>
                  </w:r>
                  <w:r>
                    <w:rPr>
                      <w:strike w:val="0"/>
                    </w:rPr>
                    <w:t>données</w:t>
                  </w:r>
                  <w:r>
                    <w:rPr>
                      <w:strike w:val="0"/>
                      <w:spacing w:val="25"/>
                    </w:rPr>
                    <w:t> </w:t>
                  </w:r>
                  <w:r>
                    <w:rPr>
                      <w:strike w:val="0"/>
                    </w:rPr>
                    <w:t>est</w:t>
                  </w:r>
                  <w:r>
                    <w:rPr>
                      <w:strike w:val="0"/>
                      <w:w w:val="99"/>
                    </w:rPr>
                    <w:t> </w:t>
                  </w:r>
                  <w:r>
                    <w:rPr>
                      <w:strike w:val="0"/>
                    </w:rPr>
                    <w:t>donc</w:t>
                  </w:r>
                  <w:r>
                    <w:rPr>
                      <w:strike w:val="0"/>
                      <w:spacing w:val="9"/>
                    </w:rPr>
                    <w:t> </w:t>
                  </w:r>
                  <w:r>
                    <w:rPr>
                      <w:strike w:val="0"/>
                    </w:rPr>
                    <w:t>rectangulaire</w:t>
                  </w:r>
                  <w:r>
                    <w:rPr>
                      <w:strike w:val="0"/>
                      <w:spacing w:val="9"/>
                    </w:rPr>
                    <w:t> </w:t>
                  </w:r>
                  <w:r>
                    <w:rPr>
                      <w:strike w:val="0"/>
                    </w:rPr>
                    <w:t>et</w:t>
                  </w:r>
                  <w:r>
                    <w:rPr>
                      <w:strike w:val="0"/>
                      <w:spacing w:val="9"/>
                    </w:rPr>
                    <w:t> </w:t>
                  </w:r>
                  <w:r>
                    <w:rPr>
                      <w:strike w:val="0"/>
                    </w:rPr>
                    <w:t>n’accepte</w:t>
                  </w:r>
                  <w:r>
                    <w:rPr>
                      <w:strike w:val="0"/>
                      <w:spacing w:val="9"/>
                    </w:rPr>
                    <w:t> </w:t>
                  </w:r>
                  <w:r>
                    <w:rPr>
                      <w:strike w:val="0"/>
                    </w:rPr>
                    <w:t>pas,</w:t>
                  </w:r>
                  <w:r>
                    <w:rPr>
                      <w:strike w:val="0"/>
                      <w:spacing w:val="9"/>
                    </w:rPr>
                    <w:t> </w:t>
                  </w:r>
                  <w:r>
                    <w:rPr>
                      <w:strike w:val="0"/>
                    </w:rPr>
                    <w:t>comme</w:t>
                  </w:r>
                  <w:r>
                    <w:rPr>
                      <w:strike w:val="0"/>
                      <w:spacing w:val="9"/>
                    </w:rPr>
                    <w:t> </w:t>
                  </w:r>
                  <w:r>
                    <w:rPr>
                      <w:strike w:val="0"/>
                    </w:rPr>
                    <w:t>dans</w:t>
                  </w:r>
                  <w:r>
                    <w:rPr>
                      <w:strike w:val="0"/>
                      <w:spacing w:val="9"/>
                    </w:rPr>
                    <w:t> </w:t>
                  </w:r>
                  <w:r>
                    <w:rPr>
                      <w:strike w:val="0"/>
                    </w:rPr>
                    <w:t>un</w:t>
                  </w:r>
                  <w:r>
                    <w:rPr>
                      <w:strike w:val="0"/>
                      <w:spacing w:val="9"/>
                    </w:rPr>
                    <w:t> </w:t>
                  </w:r>
                  <w:r>
                    <w:rPr>
                      <w:strike w:val="0"/>
                    </w:rPr>
                    <w:t>tableau</w:t>
                  </w:r>
                  <w:r>
                    <w:rPr>
                      <w:strike w:val="0"/>
                      <w:spacing w:val="9"/>
                    </w:rPr>
                    <w:t> </w:t>
                  </w:r>
                  <w:r>
                    <w:rPr>
                      <w:strike w:val="0"/>
                    </w:rPr>
                    <w:t>statistique,</w:t>
                  </w:r>
                  <w:r>
                    <w:rPr>
                      <w:strike w:val="0"/>
                      <w:spacing w:val="9"/>
                    </w:rPr>
                    <w:t> </w:t>
                  </w:r>
                  <w:r>
                    <w:rPr>
                      <w:strike w:val="0"/>
                    </w:rPr>
                    <w:t>que</w:t>
                  </w:r>
                  <w:r>
                    <w:rPr>
                      <w:strike w:val="0"/>
                      <w:w w:val="99"/>
                    </w:rPr>
                    <w:t> </w:t>
                  </w:r>
                  <w:r>
                    <w:rPr>
                      <w:strike w:val="0"/>
                    </w:rPr>
                    <w:t>les</w:t>
                  </w:r>
                  <w:r>
                    <w:rPr>
                      <w:strike w:val="0"/>
                      <w:spacing w:val="-9"/>
                    </w:rPr>
                    <w:t> </w:t>
                  </w:r>
                  <w:r>
                    <w:rPr>
                      <w:strike w:val="0"/>
                    </w:rPr>
                    <w:t>entités</w:t>
                  </w:r>
                  <w:r>
                    <w:rPr>
                      <w:strike w:val="0"/>
                      <w:spacing w:val="-9"/>
                    </w:rPr>
                    <w:t> </w:t>
                  </w:r>
                  <w:r>
                    <w:rPr>
                      <w:strike w:val="0"/>
                    </w:rPr>
                    <w:t>possèdent</w:t>
                  </w:r>
                  <w:r>
                    <w:rPr>
                      <w:strike w:val="0"/>
                      <w:spacing w:val="-9"/>
                    </w:rPr>
                    <w:t> </w:t>
                  </w:r>
                  <w:r>
                    <w:rPr>
                      <w:strike w:val="0"/>
                    </w:rPr>
                    <w:t>un</w:t>
                  </w:r>
                  <w:r>
                    <w:rPr>
                      <w:strike w:val="0"/>
                      <w:spacing w:val="-9"/>
                    </w:rPr>
                    <w:t> </w:t>
                  </w:r>
                  <w:r>
                    <w:rPr>
                      <w:strike w:val="0"/>
                    </w:rPr>
                    <w:t>nombre</w:t>
                  </w:r>
                  <w:r>
                    <w:rPr>
                      <w:strike w:val="0"/>
                      <w:spacing w:val="-9"/>
                    </w:rPr>
                    <w:t> </w:t>
                  </w:r>
                  <w:r>
                    <w:rPr>
                      <w:strike w:val="0"/>
                    </w:rPr>
                    <w:t>de</w:t>
                  </w:r>
                  <w:r>
                    <w:rPr>
                      <w:strike w:val="0"/>
                      <w:spacing w:val="-8"/>
                    </w:rPr>
                    <w:t> </w:t>
                  </w:r>
                  <w:r>
                    <w:rPr>
                      <w:strike w:val="0"/>
                    </w:rPr>
                    <w:t>variables</w:t>
                  </w:r>
                  <w:r>
                    <w:rPr>
                      <w:strike w:val="0"/>
                      <w:spacing w:val="-9"/>
                    </w:rPr>
                    <w:t> </w:t>
                  </w:r>
                  <w:r>
                    <w:rPr>
                      <w:strike w:val="0"/>
                    </w:rPr>
                    <w:t>différent,</w:t>
                  </w:r>
                  <w:r>
                    <w:rPr>
                      <w:strike w:val="0"/>
                      <w:spacing w:val="-9"/>
                    </w:rPr>
                    <w:t> </w:t>
                  </w:r>
                  <w:r>
                    <w:rPr>
                      <w:strike w:val="0"/>
                    </w:rPr>
                    <w:t>ou</w:t>
                  </w:r>
                  <w:r>
                    <w:rPr>
                      <w:strike w:val="0"/>
                      <w:spacing w:val="-9"/>
                    </w:rPr>
                    <w:t> </w:t>
                  </w:r>
                  <w:r>
                    <w:rPr>
                      <w:strike w:val="0"/>
                    </w:rPr>
                    <w:t>encore</w:t>
                  </w:r>
                  <w:r>
                    <w:rPr>
                      <w:strike w:val="0"/>
                      <w:spacing w:val="-9"/>
                    </w:rPr>
                    <w:t> </w:t>
                  </w:r>
                  <w:r>
                    <w:rPr>
                      <w:strike w:val="0"/>
                    </w:rPr>
                    <w:t>des</w:t>
                  </w:r>
                  <w:r>
                    <w:rPr>
                      <w:strike w:val="0"/>
                      <w:spacing w:val="-9"/>
                    </w:rPr>
                    <w:t> </w:t>
                  </w:r>
                  <w:r>
                    <w:rPr>
                      <w:strike w:val="0"/>
                    </w:rPr>
                    <w:t>types</w:t>
                  </w:r>
                  <w:r>
                    <w:rPr>
                      <w:strike w:val="0"/>
                      <w:spacing w:val="-8"/>
                    </w:rPr>
                    <w:t> </w:t>
                  </w:r>
                  <w:r>
                    <w:rPr>
                      <w:strike w:val="0"/>
                    </w:rPr>
                    <w:t>de</w:t>
                  </w:r>
                  <w:r>
                    <w:rPr>
                      <w:strike w:val="0"/>
                      <w:w w:val="99"/>
                    </w:rPr>
                    <w:t> </w:t>
                  </w:r>
                  <w:r>
                    <w:rPr>
                      <w:strike w:val="0"/>
                    </w:rPr>
                    <w:t>valeurs</w:t>
                  </w:r>
                  <w:r>
                    <w:rPr>
                      <w:strike w:val="0"/>
                      <w:spacing w:val="-15"/>
                    </w:rPr>
                    <w:t> </w:t>
                  </w:r>
                  <w:r>
                    <w:rPr>
                      <w:strike w:val="0"/>
                    </w:rPr>
                    <w:t>différents</w:t>
                  </w:r>
                  <w:r>
                    <w:rPr>
                      <w:strike w:val="0"/>
                      <w:spacing w:val="-14"/>
                    </w:rPr>
                    <w:t> </w:t>
                  </w:r>
                  <w:r>
                    <w:rPr>
                      <w:strike w:val="0"/>
                    </w:rPr>
                    <w:t>de</w:t>
                  </w:r>
                  <w:r>
                    <w:rPr>
                      <w:strike w:val="0"/>
                      <w:spacing w:val="-15"/>
                    </w:rPr>
                    <w:t> </w:t>
                  </w:r>
                  <w:r>
                    <w:rPr>
                      <w:strike w:val="0"/>
                    </w:rPr>
                    <w:t>celles</w:t>
                  </w:r>
                  <w:r>
                    <w:rPr>
                      <w:strike w:val="0"/>
                      <w:spacing w:val="-15"/>
                    </w:rPr>
                    <w:t> </w:t>
                  </w:r>
                  <w:r>
                    <w:rPr>
                      <w:strike w:val="0"/>
                    </w:rPr>
                    <w:t>des</w:t>
                  </w:r>
                  <w:r>
                    <w:rPr>
                      <w:strike w:val="0"/>
                      <w:spacing w:val="-15"/>
                    </w:rPr>
                    <w:t> </w:t>
                  </w:r>
                  <w:r>
                    <w:rPr>
                      <w:strike w:val="0"/>
                    </w:rPr>
                    <w:t>autres</w:t>
                  </w:r>
                  <w:r>
                    <w:rPr>
                      <w:strike w:val="0"/>
                      <w:spacing w:val="-14"/>
                    </w:rPr>
                    <w:t> </w:t>
                  </w:r>
                  <w:r>
                    <w:rPr>
                      <w:strike w:val="0"/>
                    </w:rPr>
                    <w:t>entités</w:t>
                  </w:r>
                  <w:r>
                    <w:rPr>
                      <w:strike w:val="0"/>
                      <w:spacing w:val="-15"/>
                    </w:rPr>
                    <w:t> </w:t>
                  </w:r>
                  <w:r>
                    <w:rPr>
                      <w:strike w:val="0"/>
                    </w:rPr>
                    <w:t>(une</w:t>
                  </w:r>
                  <w:r>
                    <w:rPr>
                      <w:strike w:val="0"/>
                      <w:spacing w:val="-15"/>
                    </w:rPr>
                    <w:t> </w:t>
                  </w:r>
                  <w:r>
                    <w:rPr>
                      <w:strike w:val="0"/>
                    </w:rPr>
                    <w:t>même</w:t>
                  </w:r>
                  <w:r>
                    <w:rPr>
                      <w:strike w:val="0"/>
                      <w:spacing w:val="-15"/>
                    </w:rPr>
                    <w:t> </w:t>
                  </w:r>
                  <w:r>
                    <w:rPr>
                      <w:strike w:val="0"/>
                    </w:rPr>
                    <w:t>colonne</w:t>
                  </w:r>
                  <w:r>
                    <w:rPr>
                      <w:strike w:val="0"/>
                      <w:spacing w:val="-14"/>
                    </w:rPr>
                    <w:t> </w:t>
                  </w:r>
                  <w:r>
                    <w:rPr>
                      <w:strike w:val="0"/>
                    </w:rPr>
                    <w:t>ne</w:t>
                  </w:r>
                  <w:r>
                    <w:rPr>
                      <w:strike w:val="0"/>
                      <w:spacing w:val="-15"/>
                    </w:rPr>
                    <w:t> </w:t>
                  </w:r>
                  <w:r>
                    <w:rPr>
                      <w:strike w:val="0"/>
                    </w:rPr>
                    <w:t>peut</w:t>
                  </w:r>
                  <w:r>
                    <w:rPr>
                      <w:strike w:val="0"/>
                      <w:spacing w:val="-15"/>
                    </w:rPr>
                    <w:t> </w:t>
                  </w:r>
                  <w:r>
                    <w:rPr>
                      <w:strike w:val="0"/>
                    </w:rPr>
                    <w:t>donc</w:t>
                  </w:r>
                  <w:r>
                    <w:rPr>
                      <w:strike w:val="0"/>
                      <w:w w:val="99"/>
                    </w:rPr>
                    <w:t> </w:t>
                  </w:r>
                  <w:r>
                    <w:rPr>
                      <w:strike w:val="0"/>
                    </w:rPr>
                    <w:t>contenir</w:t>
                  </w:r>
                  <w:r>
                    <w:rPr>
                      <w:strike w:val="0"/>
                      <w:spacing w:val="-13"/>
                    </w:rPr>
                    <w:t> </w:t>
                  </w:r>
                  <w:r>
                    <w:rPr>
                      <w:strike w:val="0"/>
                    </w:rPr>
                    <w:t>conjointement</w:t>
                  </w:r>
                  <w:r>
                    <w:rPr>
                      <w:strike w:val="0"/>
                      <w:spacing w:val="-12"/>
                    </w:rPr>
                    <w:t> </w:t>
                  </w:r>
                  <w:r>
                    <w:rPr>
                      <w:strike w:val="0"/>
                    </w:rPr>
                    <w:t>un</w:t>
                  </w:r>
                  <w:r>
                    <w:rPr>
                      <w:strike w:val="0"/>
                      <w:spacing w:val="-13"/>
                    </w:rPr>
                    <w:t> </w:t>
                  </w:r>
                  <w:r>
                    <w:rPr>
                      <w:strike w:val="0"/>
                    </w:rPr>
                    <w:t>nombre</w:t>
                  </w:r>
                  <w:r>
                    <w:rPr>
                      <w:strike w:val="0"/>
                      <w:spacing w:val="-12"/>
                    </w:rPr>
                    <w:t> </w:t>
                  </w:r>
                  <w:r>
                    <w:rPr>
                      <w:strike w:val="0"/>
                    </w:rPr>
                    <w:t>et</w:t>
                  </w:r>
                  <w:r>
                    <w:rPr>
                      <w:strike w:val="0"/>
                      <w:spacing w:val="-12"/>
                    </w:rPr>
                    <w:t> </w:t>
                  </w:r>
                  <w:r>
                    <w:rPr>
                      <w:strike w:val="0"/>
                    </w:rPr>
                    <w:t>un</w:t>
                  </w:r>
                  <w:r>
                    <w:rPr>
                      <w:strike w:val="0"/>
                      <w:spacing w:val="-13"/>
                    </w:rPr>
                    <w:t> </w:t>
                  </w:r>
                  <w:r>
                    <w:rPr>
                      <w:strike w:val="0"/>
                    </w:rPr>
                    <w:t>texte</w:t>
                  </w:r>
                  <w:r>
                    <w:rPr>
                      <w:strike w:val="0"/>
                      <w:spacing w:val="-12"/>
                    </w:rPr>
                    <w:t> </w:t>
                  </w:r>
                  <w:r>
                    <w:rPr>
                      <w:strike w:val="0"/>
                    </w:rPr>
                    <w:t>dans</w:t>
                  </w:r>
                  <w:r>
                    <w:rPr>
                      <w:strike w:val="0"/>
                      <w:spacing w:val="-13"/>
                    </w:rPr>
                    <w:t> </w:t>
                  </w:r>
                  <w:r>
                    <w:rPr>
                      <w:strike w:val="0"/>
                    </w:rPr>
                    <w:t>des</w:t>
                  </w:r>
                  <w:r>
                    <w:rPr>
                      <w:strike w:val="0"/>
                      <w:spacing w:val="-12"/>
                    </w:rPr>
                    <w:t> </w:t>
                  </w:r>
                  <w:r>
                    <w:rPr>
                      <w:strike w:val="0"/>
                    </w:rPr>
                    <w:t>lignes</w:t>
                  </w:r>
                  <w:r>
                    <w:rPr>
                      <w:strike w:val="0"/>
                      <w:spacing w:val="-12"/>
                    </w:rPr>
                    <w:t> </w:t>
                  </w:r>
                  <w:r>
                    <w:rPr>
                      <w:strike w:val="0"/>
                    </w:rPr>
                    <w:t>différentes).</w:t>
                  </w:r>
                  <w:r>
                    <w:rPr>
                      <w:strike w:val="0"/>
                      <w:spacing w:val="-13"/>
                    </w:rPr>
                    <w:t> </w:t>
                  </w:r>
                  <w:r>
                    <w:rPr>
                      <w:strike w:val="0"/>
                    </w:rPr>
                    <w:t>On</w:t>
                  </w:r>
                  <w:r>
                    <w:rPr>
                      <w:strike w:val="0"/>
                      <w:w w:val="99"/>
                    </w:rPr>
                    <w:t> </w:t>
                  </w:r>
                  <w:r>
                    <w:rPr>
                      <w:strike w:val="0"/>
                    </w:rPr>
                    <w:t>nomme</w:t>
                  </w:r>
                  <w:r>
                    <w:rPr>
                      <w:strike w:val="0"/>
                      <w:spacing w:val="-15"/>
                    </w:rPr>
                    <w:t> </w:t>
                  </w:r>
                  <w:r>
                    <w:rPr>
                      <w:strike w:val="0"/>
                    </w:rPr>
                    <w:t>ces</w:t>
                  </w:r>
                  <w:r>
                    <w:rPr>
                      <w:strike w:val="0"/>
                      <w:spacing w:val="-15"/>
                    </w:rPr>
                    <w:t> </w:t>
                  </w:r>
                  <w:r>
                    <w:rPr>
                      <w:strike w:val="0"/>
                    </w:rPr>
                    <w:t>bases</w:t>
                  </w:r>
                  <w:r>
                    <w:rPr>
                      <w:strike w:val="0"/>
                      <w:spacing w:val="-15"/>
                    </w:rPr>
                    <w:t> </w:t>
                  </w:r>
                  <w:r>
                    <w:rPr>
                      <w:strike w:val="0"/>
                    </w:rPr>
                    <w:t>de</w:t>
                  </w:r>
                  <w:r>
                    <w:rPr>
                      <w:strike w:val="0"/>
                      <w:spacing w:val="-15"/>
                    </w:rPr>
                    <w:t> </w:t>
                  </w:r>
                  <w:r>
                    <w:rPr>
                      <w:strike w:val="0"/>
                    </w:rPr>
                    <w:t>données</w:t>
                  </w:r>
                  <w:r>
                    <w:rPr>
                      <w:strike w:val="0"/>
                      <w:spacing w:val="-14"/>
                    </w:rPr>
                    <w:t> </w:t>
                  </w:r>
                  <w:r>
                    <w:rPr>
                      <w:strike w:val="0"/>
                    </w:rPr>
                    <w:t>relationnelles</w:t>
                  </w:r>
                  <w:r>
                    <w:rPr>
                      <w:strike w:val="0"/>
                      <w:spacing w:val="-15"/>
                    </w:rPr>
                    <w:t> </w:t>
                  </w:r>
                  <w:r>
                    <w:rPr>
                      <w:strike w:val="0"/>
                    </w:rPr>
                    <w:t>via</w:t>
                  </w:r>
                  <w:r>
                    <w:rPr>
                      <w:strike w:val="0"/>
                      <w:spacing w:val="-15"/>
                    </w:rPr>
                    <w:t> </w:t>
                  </w:r>
                  <w:r>
                    <w:rPr>
                      <w:strike w:val="0"/>
                    </w:rPr>
                    <w:t>la</w:t>
                  </w:r>
                  <w:r>
                    <w:rPr>
                      <w:strike w:val="0"/>
                      <w:spacing w:val="-15"/>
                    </w:rPr>
                    <w:t> </w:t>
                  </w:r>
                  <w:r>
                    <w:rPr>
                      <w:strike w:val="0"/>
                    </w:rPr>
                    <w:t>manière</w:t>
                  </w:r>
                  <w:r>
                    <w:rPr>
                      <w:strike w:val="0"/>
                      <w:spacing w:val="-15"/>
                    </w:rPr>
                    <w:t> </w:t>
                  </w:r>
                  <w:r>
                    <w:rPr>
                      <w:strike w:val="0"/>
                    </w:rPr>
                    <w:t>qu’elles</w:t>
                  </w:r>
                  <w:r>
                    <w:rPr>
                      <w:strike w:val="0"/>
                      <w:spacing w:val="-15"/>
                    </w:rPr>
                    <w:t> </w:t>
                  </w:r>
                  <w:r>
                    <w:rPr>
                      <w:strike w:val="0"/>
                    </w:rPr>
                    <w:t>ont</w:t>
                  </w:r>
                  <w:r>
                    <w:rPr>
                      <w:strike w:val="0"/>
                      <w:spacing w:val="-14"/>
                    </w:rPr>
                    <w:t> </w:t>
                  </w:r>
                  <w:r>
                    <w:rPr>
                      <w:strike w:val="0"/>
                    </w:rPr>
                    <w:t>de</w:t>
                  </w:r>
                  <w:r>
                    <w:rPr>
                      <w:strike w:val="0"/>
                      <w:spacing w:val="-15"/>
                    </w:rPr>
                    <w:t> </w:t>
                  </w:r>
                  <w:r>
                    <w:rPr>
                      <w:strike w:val="0"/>
                    </w:rPr>
                    <w:t>faire</w:t>
                  </w:r>
                  <w:r>
                    <w:rPr>
                      <w:strike w:val="0"/>
                      <w:w w:val="99"/>
                    </w:rPr>
                    <w:t> </w:t>
                  </w:r>
                  <w:r>
                    <w:rPr>
                      <w:strike w:val="0"/>
                    </w:rPr>
                    <w:t>communiquer</w:t>
                  </w:r>
                  <w:r>
                    <w:rPr>
                      <w:strike w:val="0"/>
                      <w:spacing w:val="-12"/>
                    </w:rPr>
                    <w:t> </w:t>
                  </w:r>
                  <w:r>
                    <w:rPr>
                      <w:strike w:val="0"/>
                    </w:rPr>
                    <w:t>des</w:t>
                  </w:r>
                  <w:r>
                    <w:rPr>
                      <w:strike w:val="0"/>
                      <w:spacing w:val="-11"/>
                    </w:rPr>
                    <w:t> </w:t>
                  </w:r>
                  <w:r>
                    <w:rPr>
                      <w:strike w:val="0"/>
                    </w:rPr>
                    <w:t>éléments</w:t>
                  </w:r>
                  <w:r>
                    <w:rPr>
                      <w:strike w:val="0"/>
                      <w:spacing w:val="-12"/>
                    </w:rPr>
                    <w:t> </w:t>
                  </w:r>
                  <w:r>
                    <w:rPr>
                      <w:strike w:val="0"/>
                    </w:rPr>
                    <w:t>hétérogènes,</w:t>
                  </w:r>
                  <w:r>
                    <w:rPr>
                      <w:strike w:val="0"/>
                      <w:spacing w:val="-12"/>
                    </w:rPr>
                    <w:t> </w:t>
                  </w:r>
                  <w:r>
                    <w:rPr>
                      <w:strike w:val="0"/>
                    </w:rPr>
                    <w:t>et</w:t>
                  </w:r>
                  <w:r>
                    <w:rPr>
                      <w:strike w:val="0"/>
                      <w:spacing w:val="-11"/>
                    </w:rPr>
                    <w:t> </w:t>
                  </w:r>
                  <w:r>
                    <w:rPr>
                      <w:strike w:val="0"/>
                    </w:rPr>
                    <w:t>donc</w:t>
                  </w:r>
                  <w:r>
                    <w:rPr>
                      <w:strike w:val="0"/>
                      <w:spacing w:val="-12"/>
                    </w:rPr>
                    <w:t> </w:t>
                  </w:r>
                  <w:r>
                    <w:rPr>
                      <w:strike w:val="0"/>
                    </w:rPr>
                    <w:t>contenus</w:t>
                  </w:r>
                  <w:r>
                    <w:rPr>
                      <w:strike w:val="0"/>
                      <w:spacing w:val="-11"/>
                    </w:rPr>
                    <w:t> </w:t>
                  </w:r>
                  <w:r>
                    <w:rPr>
                      <w:strike w:val="0"/>
                    </w:rPr>
                    <w:t>dans</w:t>
                  </w:r>
                  <w:r>
                    <w:rPr>
                      <w:strike w:val="0"/>
                      <w:spacing w:val="-12"/>
                    </w:rPr>
                    <w:t> </w:t>
                  </w:r>
                  <w:r>
                    <w:rPr>
                      <w:strike w:val="0"/>
                    </w:rPr>
                    <w:t>des</w:t>
                  </w:r>
                  <w:r>
                    <w:rPr>
                      <w:strike w:val="0"/>
                      <w:spacing w:val="-11"/>
                    </w:rPr>
                    <w:t> </w:t>
                  </w:r>
                  <w:r>
                    <w:rPr>
                      <w:strike w:val="0"/>
                    </w:rPr>
                    <w:t>tables</w:t>
                  </w:r>
                  <w:r>
                    <w:rPr>
                      <w:strike w:val="0"/>
                      <w:spacing w:val="-12"/>
                    </w:rPr>
                    <w:t> </w:t>
                  </w:r>
                  <w:r>
                    <w:rPr>
                      <w:strike w:val="0"/>
                    </w:rPr>
                    <w:t>dif-</w:t>
                  </w:r>
                  <w:r>
                    <w:rPr>
                      <w:strike w:val="0"/>
                      <w:w w:val="99"/>
                    </w:rPr>
                    <w:t> </w:t>
                  </w:r>
                  <w:r>
                    <w:rPr>
                      <w:strike w:val="0"/>
                    </w:rPr>
                    <w:t>férentes</w:t>
                  </w:r>
                  <w:r>
                    <w:rPr>
                      <w:strike w:val="0"/>
                      <w:spacing w:val="2"/>
                    </w:rPr>
                    <w:t> </w:t>
                  </w:r>
                  <w:r>
                    <w:rPr>
                      <w:strike w:val="0"/>
                    </w:rPr>
                    <w:t>:</w:t>
                  </w:r>
                  <w:r>
                    <w:rPr>
                      <w:strike w:val="0"/>
                      <w:spacing w:val="3"/>
                    </w:rPr>
                    <w:t> </w:t>
                  </w:r>
                  <w:r>
                    <w:rPr>
                      <w:strike w:val="0"/>
                    </w:rPr>
                    <w:t>si</w:t>
                  </w:r>
                  <w:r>
                    <w:rPr>
                      <w:strike w:val="0"/>
                      <w:spacing w:val="3"/>
                    </w:rPr>
                    <w:t> </w:t>
                  </w:r>
                  <w:r>
                    <w:rPr>
                      <w:strike w:val="0"/>
                    </w:rPr>
                    <w:t>les</w:t>
                  </w:r>
                  <w:r>
                    <w:rPr>
                      <w:strike w:val="0"/>
                      <w:spacing w:val="2"/>
                    </w:rPr>
                    <w:t> </w:t>
                  </w:r>
                  <w:r>
                    <w:rPr>
                      <w:strike w:val="0"/>
                    </w:rPr>
                    <w:t>tables</w:t>
                  </w:r>
                  <w:r>
                    <w:rPr>
                      <w:strike w:val="0"/>
                      <w:spacing w:val="3"/>
                    </w:rPr>
                    <w:t> </w:t>
                  </w:r>
                  <w:r>
                    <w:rPr>
                      <w:strike w:val="0"/>
                    </w:rPr>
                    <w:t>ont</w:t>
                  </w:r>
                  <w:r>
                    <w:rPr>
                      <w:strike w:val="0"/>
                      <w:spacing w:val="3"/>
                    </w:rPr>
                    <w:t> </w:t>
                  </w:r>
                  <w:r>
                    <w:rPr>
                      <w:strike w:val="0"/>
                    </w:rPr>
                    <w:t>une</w:t>
                  </w:r>
                  <w:r>
                    <w:rPr>
                      <w:strike w:val="0"/>
                      <w:spacing w:val="3"/>
                    </w:rPr>
                    <w:t> </w:t>
                  </w:r>
                  <w:r>
                    <w:rPr>
                      <w:strike w:val="0"/>
                    </w:rPr>
                    <w:t>colonne</w:t>
                  </w:r>
                  <w:r>
                    <w:rPr>
                      <w:strike w:val="0"/>
                      <w:spacing w:val="2"/>
                    </w:rPr>
                    <w:t> </w:t>
                  </w:r>
                  <w:r>
                    <w:rPr>
                      <w:strike w:val="0"/>
                    </w:rPr>
                    <w:t>en</w:t>
                  </w:r>
                  <w:r>
                    <w:rPr>
                      <w:strike w:val="0"/>
                      <w:spacing w:val="3"/>
                    </w:rPr>
                    <w:t> </w:t>
                  </w:r>
                  <w:r>
                    <w:rPr>
                      <w:strike w:val="0"/>
                    </w:rPr>
                    <w:t>commun,</w:t>
                  </w:r>
                  <w:r>
                    <w:rPr>
                      <w:strike w:val="0"/>
                      <w:spacing w:val="3"/>
                    </w:rPr>
                    <w:t> </w:t>
                  </w:r>
                  <w:r>
                    <w:rPr>
                      <w:strike w:val="0"/>
                    </w:rPr>
                    <w:t>on</w:t>
                  </w:r>
                  <w:r>
                    <w:rPr>
                      <w:strike w:val="0"/>
                      <w:spacing w:val="3"/>
                    </w:rPr>
                    <w:t> </w:t>
                  </w:r>
                  <w:r>
                    <w:rPr>
                      <w:strike w:val="0"/>
                    </w:rPr>
                    <w:t>pourra</w:t>
                  </w:r>
                  <w:r>
                    <w:rPr>
                      <w:strike w:val="0"/>
                      <w:spacing w:val="2"/>
                    </w:rPr>
                    <w:t> </w:t>
                  </w:r>
                  <w:r>
                    <w:rPr>
                      <w:strike w:val="0"/>
                    </w:rPr>
                    <w:t>alors</w:t>
                  </w:r>
                  <w:r>
                    <w:rPr>
                      <w:strike w:val="0"/>
                      <w:spacing w:val="3"/>
                    </w:rPr>
                    <w:t> </w:t>
                  </w:r>
                  <w:r>
                    <w:rPr>
                      <w:strike w:val="0"/>
                    </w:rPr>
                    <w:t>effectuer</w:t>
                  </w:r>
                  <w:r>
                    <w:rPr>
                      <w:strike w:val="0"/>
                      <w:w w:val="99"/>
                    </w:rPr>
                    <w:t> </w:t>
                  </w:r>
                  <w:r>
                    <w:rPr>
                      <w:strike w:val="0"/>
                    </w:rPr>
                    <w:t>une</w:t>
                  </w:r>
                  <w:r>
                    <w:rPr>
                      <w:strike w:val="0"/>
                      <w:spacing w:val="3"/>
                    </w:rPr>
                    <w:t> </w:t>
                  </w:r>
                  <w:r>
                    <w:rPr>
                      <w:strike w:val="0"/>
                    </w:rPr>
                    <w:t>opération</w:t>
                  </w:r>
                  <w:r>
                    <w:rPr>
                      <w:strike w:val="0"/>
                      <w:spacing w:val="3"/>
                    </w:rPr>
                    <w:t> </w:t>
                  </w:r>
                  <w:r>
                    <w:rPr>
                      <w:strike w:val="0"/>
                    </w:rPr>
                    <w:t>de</w:t>
                  </w:r>
                  <w:r>
                    <w:rPr>
                      <w:strike w:val="0"/>
                      <w:spacing w:val="3"/>
                    </w:rPr>
                    <w:t> </w:t>
                  </w:r>
                  <w:r>
                    <w:rPr>
                      <w:strike w:val="0"/>
                    </w:rPr>
                    <w:t>jointure</w:t>
                  </w:r>
                  <w:r>
                    <w:rPr>
                      <w:strike w:val="0"/>
                      <w:spacing w:val="3"/>
                    </w:rPr>
                    <w:t> </w:t>
                  </w:r>
                  <w:r>
                    <w:rPr>
                      <w:strike w:val="0"/>
                    </w:rPr>
                    <w:t>permettant</w:t>
                  </w:r>
                  <w:r>
                    <w:rPr>
                      <w:strike w:val="0"/>
                      <w:spacing w:val="3"/>
                    </w:rPr>
                    <w:t> </w:t>
                  </w:r>
                  <w:r>
                    <w:rPr>
                      <w:strike w:val="0"/>
                    </w:rPr>
                    <w:t>de</w:t>
                  </w:r>
                  <w:r>
                    <w:rPr>
                      <w:strike w:val="0"/>
                      <w:spacing w:val="3"/>
                    </w:rPr>
                    <w:t> </w:t>
                  </w:r>
                  <w:r>
                    <w:rPr>
                      <w:strike w:val="0"/>
                    </w:rPr>
                    <w:t>mettre</w:t>
                  </w:r>
                  <w:r>
                    <w:rPr>
                      <w:strike w:val="0"/>
                      <w:spacing w:val="3"/>
                    </w:rPr>
                    <w:t> </w:t>
                  </w:r>
                  <w:r>
                    <w:rPr>
                      <w:strike w:val="0"/>
                    </w:rPr>
                    <w:t>en</w:t>
                  </w:r>
                  <w:r>
                    <w:rPr>
                      <w:strike w:val="0"/>
                      <w:spacing w:val="3"/>
                    </w:rPr>
                    <w:t> </w:t>
                  </w:r>
                  <w:r>
                    <w:rPr>
                      <w:strike w:val="0"/>
                    </w:rPr>
                    <w:t>commun</w:t>
                  </w:r>
                  <w:r>
                    <w:rPr>
                      <w:strike w:val="0"/>
                      <w:spacing w:val="3"/>
                    </w:rPr>
                    <w:t> </w:t>
                  </w:r>
                  <w:r>
                    <w:rPr>
                      <w:strike w:val="0"/>
                    </w:rPr>
                    <w:t>les</w:t>
                  </w:r>
                  <w:r>
                    <w:rPr>
                      <w:strike w:val="0"/>
                      <w:spacing w:val="3"/>
                    </w:rPr>
                    <w:t> </w:t>
                  </w:r>
                  <w:r>
                    <w:rPr>
                      <w:strike w:val="0"/>
                    </w:rPr>
                    <w:t>informations</w:t>
                  </w:r>
                  <w:r>
                    <w:rPr>
                      <w:strike w:val="0"/>
                      <w:w w:val="99"/>
                    </w:rPr>
                    <w:t> </w:t>
                  </w:r>
                  <w:r>
                    <w:rPr>
                      <w:strike w:val="0"/>
                    </w:rPr>
                    <w:t>de</w:t>
                  </w:r>
                  <w:r>
                    <w:rPr>
                      <w:strike w:val="0"/>
                      <w:spacing w:val="-8"/>
                    </w:rPr>
                    <w:t> </w:t>
                  </w:r>
                  <w:r>
                    <w:rPr>
                      <w:strike w:val="0"/>
                    </w:rPr>
                    <w:t>ces</w:t>
                  </w:r>
                  <w:r>
                    <w:rPr>
                      <w:strike w:val="0"/>
                      <w:spacing w:val="-7"/>
                    </w:rPr>
                    <w:t> </w:t>
                  </w:r>
                  <w:r>
                    <w:rPr>
                      <w:strike w:val="0"/>
                    </w:rPr>
                    <w:t>tables</w:t>
                  </w:r>
                  <w:r>
                    <w:rPr>
                      <w:strike w:val="0"/>
                      <w:spacing w:val="-8"/>
                    </w:rPr>
                    <w:t> </w:t>
                  </w:r>
                  <w:r>
                    <w:rPr>
                      <w:strike w:val="0"/>
                    </w:rPr>
                    <w:t>dans</w:t>
                  </w:r>
                  <w:r>
                    <w:rPr>
                      <w:strike w:val="0"/>
                      <w:spacing w:val="-7"/>
                    </w:rPr>
                    <w:t> </w:t>
                  </w:r>
                  <w:r>
                    <w:rPr>
                      <w:strike w:val="0"/>
                    </w:rPr>
                    <w:t>une</w:t>
                  </w:r>
                  <w:r>
                    <w:rPr>
                      <w:strike w:val="0"/>
                      <w:spacing w:val="-7"/>
                    </w:rPr>
                    <w:t> </w:t>
                  </w:r>
                  <w:r>
                    <w:rPr>
                      <w:strike w:val="0"/>
                    </w:rPr>
                    <w:t>unique</w:t>
                  </w:r>
                  <w:r>
                    <w:rPr>
                      <w:strike w:val="0"/>
                      <w:spacing w:val="-8"/>
                    </w:rPr>
                    <w:t> </w:t>
                  </w:r>
                  <w:r>
                    <w:rPr>
                      <w:strike w:val="0"/>
                    </w:rPr>
                    <w:t>table</w:t>
                  </w:r>
                  <w:r>
                    <w:rPr>
                      <w:strike w:val="0"/>
                      <w:spacing w:val="-7"/>
                    </w:rPr>
                    <w:t> </w:t>
                  </w:r>
                  <w:r>
                    <w:rPr>
                      <w:strike w:val="0"/>
                    </w:rPr>
                    <w:t>résultante.</w:t>
                  </w:r>
                  <w:r>
                    <w:rPr>
                      <w:strike w:val="0"/>
                    </w:rPr>
                  </w:r>
                </w:p>
              </w:txbxContent>
            </v:textbox>
            <w10:wrap type="none"/>
          </v:shape>
        </w:pict>
      </w:r>
      <w:r>
        <w:rPr/>
        <w:pict>
          <v:shape style="position:absolute;margin-left:41.519981pt;margin-top:448.295868pt;width:413pt;height:165.95pt;mso-position-horizontal-relative:page;mso-position-vertical-relative:page;z-index:-18269" type="#_x0000_t202" filled="f" stroked="f">
            <v:textbox inset="0,0,0,0">
              <w:txbxContent>
                <w:p>
                  <w:pPr>
                    <w:pStyle w:val="BodyText"/>
                    <w:spacing w:line="263" w:lineRule="exact"/>
                    <w:ind w:right="0"/>
                    <w:jc w:val="both"/>
                  </w:pPr>
                  <w:r>
                    <w:rPr/>
                    <w:t>A</w:t>
                  </w:r>
                  <w:r>
                    <w:rPr>
                      <w:spacing w:val="-1"/>
                    </w:rPr>
                    <w:t> </w:t>
                  </w:r>
                  <w:r>
                    <w:rPr/>
                    <w:t>l’inverse,</w:t>
                  </w:r>
                  <w:r>
                    <w:rPr>
                      <w:spacing w:val="-1"/>
                    </w:rPr>
                    <w:t> </w:t>
                  </w:r>
                  <w:r>
                    <w:rPr/>
                    <w:t>les SGBD</w:t>
                  </w:r>
                  <w:r>
                    <w:rPr>
                      <w:spacing w:val="-1"/>
                    </w:rPr>
                    <w:t> </w:t>
                  </w:r>
                  <w:r>
                    <w:rPr/>
                    <w:t>NoSQL se</w:t>
                  </w:r>
                  <w:r>
                    <w:rPr>
                      <w:spacing w:val="-1"/>
                    </w:rPr>
                    <w:t> </w:t>
                  </w:r>
                  <w:r>
                    <w:rPr/>
                    <w:t>définissent</w:t>
                  </w:r>
                  <w:r>
                    <w:rPr>
                      <w:spacing w:val="-1"/>
                    </w:rPr>
                    <w:t> </w:t>
                  </w:r>
                  <w:r>
                    <w:rPr/>
                    <w:t>de manière</w:t>
                  </w:r>
                  <w:r>
                    <w:rPr>
                      <w:spacing w:val="-1"/>
                    </w:rPr>
                    <w:t> </w:t>
                  </w:r>
                  <w:r>
                    <w:rPr/>
                    <w:t>opposée à</w:t>
                  </w:r>
                  <w:r>
                    <w:rPr>
                      <w:spacing w:val="-1"/>
                    </w:rPr>
                    <w:t> </w:t>
                  </w:r>
                  <w:r>
                    <w:rPr/>
                    <w:t>ce</w:t>
                  </w:r>
                  <w:r>
                    <w:rPr>
                      <w:spacing w:val="-1"/>
                    </w:rPr>
                    <w:t> </w:t>
                  </w:r>
                  <w:r>
                    <w:rPr/>
                    <w:t>mode de</w:t>
                  </w:r>
                  <w:r>
                    <w:rPr/>
                  </w:r>
                </w:p>
                <w:p>
                  <w:pPr>
                    <w:pStyle w:val="BodyText"/>
                    <w:spacing w:line="194" w:lineRule="auto" w:before="17"/>
                    <w:ind w:right="19"/>
                    <w:jc w:val="both"/>
                  </w:pPr>
                  <w:r>
                    <w:rPr/>
                    <w:t>stockage</w:t>
                  </w:r>
                  <w:r>
                    <w:rPr>
                      <w:spacing w:val="-36"/>
                    </w:rPr>
                    <w:t> </w:t>
                  </w:r>
                  <w:r>
                    <w:rPr>
                      <w:position w:val="9"/>
                      <w:sz w:val="16"/>
                      <w:szCs w:val="16"/>
                    </w:rPr>
                    <w:t>3</w:t>
                  </w:r>
                  <w:r>
                    <w:rPr>
                      <w:spacing w:val="9"/>
                      <w:position w:val="9"/>
                      <w:sz w:val="16"/>
                      <w:szCs w:val="16"/>
                    </w:rPr>
                    <w:t>4</w:t>
                  </w:r>
                  <w:r>
                    <w:rPr/>
                    <w:t>,</w:t>
                  </w:r>
                  <w:r>
                    <w:rPr>
                      <w:spacing w:val="-13"/>
                    </w:rPr>
                    <w:t> </w:t>
                  </w:r>
                  <w:r>
                    <w:rPr/>
                    <w:t>rompant</w:t>
                  </w:r>
                  <w:r>
                    <w:rPr>
                      <w:spacing w:val="-14"/>
                    </w:rPr>
                    <w:t> </w:t>
                  </w:r>
                  <w:r>
                    <w:rPr/>
                    <w:t>par</w:t>
                  </w:r>
                  <w:r>
                    <w:rPr>
                      <w:spacing w:val="-13"/>
                    </w:rPr>
                    <w:t> </w:t>
                  </w:r>
                  <w:r>
                    <w:rPr/>
                    <w:t>exemple</w:t>
                  </w:r>
                  <w:r>
                    <w:rPr>
                      <w:spacing w:val="-14"/>
                    </w:rPr>
                    <w:t> </w:t>
                  </w:r>
                  <w:r>
                    <w:rPr/>
                    <w:t>la</w:t>
                  </w:r>
                  <w:r>
                    <w:rPr>
                      <w:spacing w:val="-13"/>
                    </w:rPr>
                    <w:t> </w:t>
                  </w:r>
                  <w:r>
                    <w:rPr/>
                    <w:t>contrainte</w:t>
                  </w:r>
                  <w:r>
                    <w:rPr>
                      <w:spacing w:val="-13"/>
                    </w:rPr>
                    <w:t> </w:t>
                  </w:r>
                  <w:r>
                    <w:rPr/>
                    <w:t>d’unicité</w:t>
                  </w:r>
                  <w:r>
                    <w:rPr>
                      <w:spacing w:val="-14"/>
                    </w:rPr>
                    <w:t> </w:t>
                  </w:r>
                  <w:r>
                    <w:rPr/>
                    <w:t>de</w:t>
                  </w:r>
                  <w:r>
                    <w:rPr>
                      <w:spacing w:val="-13"/>
                    </w:rPr>
                    <w:t> </w:t>
                  </w:r>
                  <w:r>
                    <w:rPr/>
                    <w:t>type</w:t>
                  </w:r>
                  <w:r>
                    <w:rPr>
                      <w:spacing w:val="-14"/>
                    </w:rPr>
                    <w:t> </w:t>
                  </w:r>
                  <w:r>
                    <w:rPr/>
                    <w:t>des</w:t>
                  </w:r>
                  <w:r>
                    <w:rPr>
                      <w:spacing w:val="-13"/>
                    </w:rPr>
                    <w:t> </w:t>
                  </w:r>
                  <w:r>
                    <w:rPr/>
                    <w:t>colonnes,</w:t>
                  </w:r>
                  <w:r>
                    <w:rPr>
                      <w:w w:val="99"/>
                    </w:rPr>
                    <w:t> </w:t>
                  </w:r>
                  <w:r>
                    <w:rPr/>
                    <w:t>ou</w:t>
                  </w:r>
                  <w:r>
                    <w:rPr>
                      <w:spacing w:val="-21"/>
                    </w:rPr>
                    <w:t> </w:t>
                  </w:r>
                  <w:r>
                    <w:rPr/>
                    <w:t>de</w:t>
                  </w:r>
                  <w:r>
                    <w:rPr>
                      <w:spacing w:val="-20"/>
                    </w:rPr>
                    <w:t> </w:t>
                  </w:r>
                  <w:r>
                    <w:rPr/>
                    <w:t>nombre</w:t>
                  </w:r>
                  <w:r>
                    <w:rPr>
                      <w:spacing w:val="-21"/>
                    </w:rPr>
                    <w:t> </w:t>
                  </w:r>
                  <w:r>
                    <w:rPr/>
                    <w:t>identique</w:t>
                  </w:r>
                  <w:r>
                    <w:rPr>
                      <w:spacing w:val="-20"/>
                    </w:rPr>
                    <w:t> </w:t>
                  </w:r>
                  <w:r>
                    <w:rPr/>
                    <w:t>de</w:t>
                  </w:r>
                  <w:r>
                    <w:rPr>
                      <w:spacing w:val="-20"/>
                    </w:rPr>
                    <w:t> </w:t>
                  </w:r>
                  <w:r>
                    <w:rPr/>
                    <w:t>colonnes</w:t>
                  </w:r>
                  <w:r>
                    <w:rPr>
                      <w:spacing w:val="-21"/>
                    </w:rPr>
                    <w:t> </w:t>
                  </w:r>
                  <w:r>
                    <w:rPr/>
                    <w:t>renseignées</w:t>
                  </w:r>
                  <w:r>
                    <w:rPr>
                      <w:spacing w:val="-20"/>
                    </w:rPr>
                    <w:t> </w:t>
                  </w:r>
                  <w:r>
                    <w:rPr/>
                    <w:t>pour</w:t>
                  </w:r>
                  <w:r>
                    <w:rPr>
                      <w:spacing w:val="-20"/>
                    </w:rPr>
                    <w:t> </w:t>
                  </w:r>
                  <w:r>
                    <w:rPr/>
                    <w:t>chaque</w:t>
                  </w:r>
                  <w:r>
                    <w:rPr>
                      <w:spacing w:val="-21"/>
                    </w:rPr>
                    <w:t> </w:t>
                  </w:r>
                  <w:r>
                    <w:rPr/>
                    <w:t>entité.</w:t>
                  </w:r>
                  <w:r>
                    <w:rPr>
                      <w:spacing w:val="-20"/>
                    </w:rPr>
                    <w:t> </w:t>
                  </w:r>
                  <w:r>
                    <w:rPr/>
                    <w:t>Pour</w:t>
                  </w:r>
                  <w:r>
                    <w:rPr>
                      <w:spacing w:val="-20"/>
                    </w:rPr>
                    <w:t> </w:t>
                  </w:r>
                  <w:r>
                    <w:rPr/>
                    <w:t>sim-</w:t>
                  </w:r>
                  <w:r>
                    <w:rPr>
                      <w:w w:val="99"/>
                    </w:rPr>
                    <w:t> </w:t>
                  </w:r>
                  <w:r>
                    <w:rPr/>
                    <w:t>plifier</w:t>
                  </w:r>
                  <w:r>
                    <w:rPr>
                      <w:spacing w:val="-23"/>
                    </w:rPr>
                    <w:t> </w:t>
                  </w:r>
                  <w:r>
                    <w:rPr/>
                    <w:t>le</w:t>
                  </w:r>
                  <w:r>
                    <w:rPr>
                      <w:spacing w:val="-23"/>
                    </w:rPr>
                    <w:t> </w:t>
                  </w:r>
                  <w:r>
                    <w:rPr/>
                    <w:t>discours,</w:t>
                  </w:r>
                  <w:r>
                    <w:rPr>
                      <w:spacing w:val="-23"/>
                    </w:rPr>
                    <w:t> </w:t>
                  </w:r>
                  <w:r>
                    <w:rPr/>
                    <w:t>on</w:t>
                  </w:r>
                  <w:r>
                    <w:rPr>
                      <w:spacing w:val="-23"/>
                    </w:rPr>
                    <w:t> </w:t>
                  </w:r>
                  <w:r>
                    <w:rPr/>
                    <w:t>se</w:t>
                  </w:r>
                  <w:r>
                    <w:rPr>
                      <w:spacing w:val="-23"/>
                    </w:rPr>
                    <w:t> </w:t>
                  </w:r>
                  <w:r>
                    <w:rPr/>
                    <w:t>contentera</w:t>
                  </w:r>
                  <w:r>
                    <w:rPr>
                      <w:spacing w:val="-22"/>
                    </w:rPr>
                    <w:t> </w:t>
                  </w:r>
                  <w:r>
                    <w:rPr/>
                    <w:t>de</w:t>
                  </w:r>
                  <w:r>
                    <w:rPr>
                      <w:spacing w:val="-23"/>
                    </w:rPr>
                    <w:t> </w:t>
                  </w:r>
                  <w:r>
                    <w:rPr/>
                    <w:t>caractériser</w:t>
                  </w:r>
                  <w:r>
                    <w:rPr>
                      <w:spacing w:val="-23"/>
                    </w:rPr>
                    <w:t> </w:t>
                  </w:r>
                  <w:r>
                    <w:rPr/>
                    <w:t>les</w:t>
                  </w:r>
                  <w:r>
                    <w:rPr>
                      <w:spacing w:val="-23"/>
                    </w:rPr>
                    <w:t> </w:t>
                  </w:r>
                  <w:r>
                    <w:rPr/>
                    <w:t>SGBD</w:t>
                  </w:r>
                  <w:r>
                    <w:rPr>
                      <w:spacing w:val="-23"/>
                    </w:rPr>
                    <w:t> </w:t>
                  </w:r>
                  <w:r>
                    <w:rPr/>
                    <w:t>NoSQL</w:t>
                  </w:r>
                  <w:r>
                    <w:rPr>
                      <w:spacing w:val="-23"/>
                    </w:rPr>
                    <w:t> </w:t>
                  </w:r>
                  <w:r>
                    <w:rPr/>
                    <w:t>comme</w:t>
                  </w:r>
                  <w:r>
                    <w:rPr>
                      <w:spacing w:val="-22"/>
                    </w:rPr>
                    <w:t> </w:t>
                  </w:r>
                  <w:r>
                    <w:rPr/>
                    <w:t>des</w:t>
                  </w:r>
                  <w:r>
                    <w:rPr>
                      <w:w w:val="99"/>
                    </w:rPr>
                    <w:t> </w:t>
                  </w:r>
                  <w:r>
                    <w:rPr/>
                    <w:t>SGBD</w:t>
                  </w:r>
                  <w:r>
                    <w:rPr>
                      <w:spacing w:val="6"/>
                    </w:rPr>
                    <w:t> </w:t>
                  </w:r>
                  <w:r>
                    <w:rPr/>
                    <w:t>non</w:t>
                  </w:r>
                  <w:r>
                    <w:rPr>
                      <w:spacing w:val="7"/>
                    </w:rPr>
                    <w:t> </w:t>
                  </w:r>
                  <w:r>
                    <w:rPr/>
                    <w:t>relationnels.</w:t>
                  </w:r>
                  <w:r>
                    <w:rPr>
                      <w:spacing w:val="7"/>
                    </w:rPr>
                    <w:t> </w:t>
                  </w:r>
                  <w:r>
                    <w:rPr/>
                    <w:t>Les</w:t>
                  </w:r>
                  <w:r>
                    <w:rPr>
                      <w:spacing w:val="6"/>
                    </w:rPr>
                    <w:t> </w:t>
                  </w:r>
                  <w:r>
                    <w:rPr/>
                    <w:t>SGBD</w:t>
                  </w:r>
                  <w:r>
                    <w:rPr>
                      <w:spacing w:val="7"/>
                    </w:rPr>
                    <w:t> </w:t>
                  </w:r>
                  <w:r>
                    <w:rPr/>
                    <w:t>NoSQL</w:t>
                  </w:r>
                  <w:r>
                    <w:rPr>
                      <w:spacing w:val="7"/>
                    </w:rPr>
                    <w:t> </w:t>
                  </w:r>
                  <w:r>
                    <w:rPr/>
                    <w:t>ont,</w:t>
                  </w:r>
                  <w:r>
                    <w:rPr>
                      <w:spacing w:val="6"/>
                    </w:rPr>
                    <w:t> </w:t>
                  </w:r>
                  <w:r>
                    <w:rPr/>
                    <w:t>en</w:t>
                  </w:r>
                  <w:r>
                    <w:rPr>
                      <w:spacing w:val="7"/>
                    </w:rPr>
                    <w:t> </w:t>
                  </w:r>
                  <w:r>
                    <w:rPr/>
                    <w:t>général,</w:t>
                  </w:r>
                  <w:r>
                    <w:rPr>
                      <w:spacing w:val="7"/>
                    </w:rPr>
                    <w:t> </w:t>
                  </w:r>
                  <w:r>
                    <w:rPr/>
                    <w:t>de</w:t>
                  </w:r>
                  <w:r>
                    <w:rPr>
                      <w:spacing w:val="6"/>
                    </w:rPr>
                    <w:t> </w:t>
                  </w:r>
                  <w:r>
                    <w:rPr/>
                    <w:t>bien</w:t>
                  </w:r>
                  <w:r>
                    <w:rPr>
                      <w:spacing w:val="7"/>
                    </w:rPr>
                    <w:t> </w:t>
                  </w:r>
                  <w:r>
                    <w:rPr/>
                    <w:t>meilleures</w:t>
                  </w:r>
                  <w:r>
                    <w:rPr>
                      <w:w w:val="99"/>
                    </w:rPr>
                    <w:t> </w:t>
                  </w:r>
                  <w:r>
                    <w:rPr/>
                    <w:t>performances</w:t>
                  </w:r>
                  <w:r>
                    <w:rPr>
                      <w:spacing w:val="-10"/>
                    </w:rPr>
                    <w:t> </w:t>
                  </w:r>
                  <w:r>
                    <w:rPr/>
                    <w:t>et</w:t>
                  </w:r>
                  <w:r>
                    <w:rPr>
                      <w:spacing w:val="-9"/>
                    </w:rPr>
                    <w:t> </w:t>
                  </w:r>
                  <w:r>
                    <w:rPr/>
                    <w:t>une</w:t>
                  </w:r>
                  <w:r>
                    <w:rPr>
                      <w:spacing w:val="-10"/>
                    </w:rPr>
                    <w:t> </w:t>
                  </w:r>
                  <w:r>
                    <w:rPr/>
                    <w:t>plus</w:t>
                  </w:r>
                  <w:r>
                    <w:rPr>
                      <w:spacing w:val="-9"/>
                    </w:rPr>
                    <w:t> </w:t>
                  </w:r>
                  <w:r>
                    <w:rPr/>
                    <w:t>grande</w:t>
                  </w:r>
                  <w:r>
                    <w:rPr>
                      <w:spacing w:val="-9"/>
                    </w:rPr>
                    <w:t> </w:t>
                  </w:r>
                  <w:r>
                    <w:rPr/>
                    <w:t>flexibilité</w:t>
                  </w:r>
                  <w:r>
                    <w:rPr>
                      <w:spacing w:val="-10"/>
                    </w:rPr>
                    <w:t> </w:t>
                  </w:r>
                  <w:r>
                    <w:rPr/>
                    <w:t>que</w:t>
                  </w:r>
                  <w:r>
                    <w:rPr>
                      <w:spacing w:val="-9"/>
                    </w:rPr>
                    <w:t> </w:t>
                  </w:r>
                  <w:r>
                    <w:rPr/>
                    <w:t>les</w:t>
                  </w:r>
                  <w:r>
                    <w:rPr>
                      <w:spacing w:val="-9"/>
                    </w:rPr>
                    <w:t> </w:t>
                  </w:r>
                  <w:r>
                    <w:rPr/>
                    <w:t>SGBD</w:t>
                  </w:r>
                  <w:r>
                    <w:rPr>
                      <w:spacing w:val="-10"/>
                    </w:rPr>
                    <w:t> </w:t>
                  </w:r>
                  <w:r>
                    <w:rPr/>
                    <w:t>relationnels.</w:t>
                  </w:r>
                  <w:r>
                    <w:rPr>
                      <w:spacing w:val="-9"/>
                    </w:rPr>
                    <w:t> </w:t>
                  </w:r>
                  <w:r>
                    <w:rPr/>
                    <w:t>Dans</w:t>
                  </w:r>
                  <w:r>
                    <w:rPr>
                      <w:spacing w:val="-9"/>
                    </w:rPr>
                    <w:t> </w:t>
                  </w:r>
                  <w:r>
                    <w:rPr/>
                    <w:t>le</w:t>
                  </w:r>
                  <w:r>
                    <w:rPr>
                      <w:w w:val="99"/>
                    </w:rPr>
                    <w:t> </w:t>
                  </w:r>
                  <w:r>
                    <w:rPr/>
                    <w:t>cas</w:t>
                  </w:r>
                  <w:r>
                    <w:rPr>
                      <w:spacing w:val="-7"/>
                    </w:rPr>
                    <w:t> </w:t>
                  </w:r>
                  <w:r>
                    <w:rPr/>
                    <w:t>de</w:t>
                  </w:r>
                  <w:r>
                    <w:rPr>
                      <w:spacing w:val="-6"/>
                    </w:rPr>
                    <w:t> </w:t>
                  </w:r>
                  <w:r>
                    <w:rPr/>
                    <w:t>SimEDB/SimFeodal,</w:t>
                  </w:r>
                  <w:r>
                    <w:rPr>
                      <w:spacing w:val="-6"/>
                    </w:rPr>
                    <w:t> </w:t>
                  </w:r>
                  <w:r>
                    <w:rPr/>
                    <w:t>où</w:t>
                  </w:r>
                  <w:r>
                    <w:rPr>
                      <w:spacing w:val="-7"/>
                    </w:rPr>
                    <w:t> </w:t>
                  </w:r>
                  <w:r>
                    <w:rPr/>
                    <w:t>l’on</w:t>
                  </w:r>
                  <w:r>
                    <w:rPr>
                      <w:spacing w:val="-6"/>
                    </w:rPr>
                    <w:t> </w:t>
                  </w:r>
                  <w:r>
                    <w:rPr/>
                    <w:t>est</w:t>
                  </w:r>
                  <w:r>
                    <w:rPr>
                      <w:spacing w:val="-6"/>
                    </w:rPr>
                    <w:t> </w:t>
                  </w:r>
                  <w:r>
                    <w:rPr/>
                    <w:t>confronté</w:t>
                  </w:r>
                  <w:r>
                    <w:rPr>
                      <w:spacing w:val="-7"/>
                    </w:rPr>
                    <w:t> </w:t>
                  </w:r>
                  <w:r>
                    <w:rPr/>
                    <w:t>à</w:t>
                  </w:r>
                  <w:r>
                    <w:rPr>
                      <w:spacing w:val="-6"/>
                    </w:rPr>
                    <w:t> </w:t>
                  </w:r>
                  <w:r>
                    <w:rPr/>
                    <w:t>des</w:t>
                  </w:r>
                  <w:r>
                    <w:rPr>
                      <w:spacing w:val="-6"/>
                    </w:rPr>
                    <w:t> </w:t>
                  </w:r>
                  <w:r>
                    <w:rPr/>
                    <w:t>données</w:t>
                  </w:r>
                  <w:r>
                    <w:rPr>
                      <w:spacing w:val="-7"/>
                    </w:rPr>
                    <w:t> </w:t>
                  </w:r>
                  <w:r>
                    <w:rPr/>
                    <w:t>massives,</w:t>
                  </w:r>
                  <w:r>
                    <w:rPr>
                      <w:spacing w:val="-6"/>
                    </w:rPr>
                    <w:t> </w:t>
                  </w:r>
                  <w:r>
                    <w:rPr/>
                    <w:t>cela</w:t>
                  </w:r>
                  <w:r>
                    <w:rPr>
                      <w:w w:val="99"/>
                    </w:rPr>
                    <w:t> </w:t>
                  </w:r>
                  <w:r>
                    <w:rPr/>
                    <w:t>présente</w:t>
                  </w:r>
                  <w:r>
                    <w:rPr>
                      <w:spacing w:val="-11"/>
                    </w:rPr>
                    <w:t> </w:t>
                  </w:r>
                  <w:r>
                    <w:rPr/>
                    <w:t>un</w:t>
                  </w:r>
                  <w:r>
                    <w:rPr>
                      <w:spacing w:val="-10"/>
                    </w:rPr>
                    <w:t> </w:t>
                  </w:r>
                  <w:r>
                    <w:rPr/>
                    <w:t>avantage</w:t>
                  </w:r>
                  <w:r>
                    <w:rPr>
                      <w:spacing w:val="-11"/>
                    </w:rPr>
                    <w:t> </w:t>
                  </w:r>
                  <w:r>
                    <w:rPr/>
                    <w:t>non</w:t>
                  </w:r>
                  <w:r>
                    <w:rPr>
                      <w:spacing w:val="-11"/>
                    </w:rPr>
                    <w:t> </w:t>
                  </w:r>
                  <w:r>
                    <w:rPr/>
                    <w:t>négligeable.</w:t>
                  </w:r>
                  <w:r>
                    <w:rPr/>
                  </w:r>
                </w:p>
                <w:p>
                  <w:pPr>
                    <w:pStyle w:val="BodyText"/>
                    <w:spacing w:line="318" w:lineRule="exact" w:before="157"/>
                    <w:ind w:right="19"/>
                    <w:jc w:val="both"/>
                  </w:pPr>
                  <w:r>
                    <w:rPr/>
                    <w:t>Toutefois,</w:t>
                  </w:r>
                  <w:r>
                    <w:rPr>
                      <w:spacing w:val="7"/>
                    </w:rPr>
                    <w:t> </w:t>
                  </w:r>
                  <w:r>
                    <w:rPr/>
                    <w:t>leur</w:t>
                  </w:r>
                  <w:r>
                    <w:rPr>
                      <w:spacing w:val="8"/>
                    </w:rPr>
                    <w:t> </w:t>
                  </w:r>
                  <w:r>
                    <w:rPr/>
                    <w:t>flexibilité</w:t>
                  </w:r>
                  <w:r>
                    <w:rPr>
                      <w:spacing w:val="8"/>
                    </w:rPr>
                    <w:t> </w:t>
                  </w:r>
                  <w:r>
                    <w:rPr/>
                    <w:t>est</w:t>
                  </w:r>
                  <w:r>
                    <w:rPr>
                      <w:spacing w:val="7"/>
                    </w:rPr>
                    <w:t> </w:t>
                  </w:r>
                  <w:r>
                    <w:rPr/>
                    <w:t>associée</w:t>
                  </w:r>
                  <w:r>
                    <w:rPr>
                      <w:spacing w:val="8"/>
                    </w:rPr>
                    <w:t> </w:t>
                  </w:r>
                  <w:r>
                    <w:rPr/>
                    <w:t>à</w:t>
                  </w:r>
                  <w:r>
                    <w:rPr>
                      <w:spacing w:val="8"/>
                    </w:rPr>
                    <w:t> </w:t>
                  </w:r>
                  <w:r>
                    <w:rPr/>
                    <w:t>une</w:t>
                  </w:r>
                  <w:r>
                    <w:rPr>
                      <w:spacing w:val="7"/>
                    </w:rPr>
                    <w:t> </w:t>
                  </w:r>
                  <w:r>
                    <w:rPr/>
                    <w:t>contrainte</w:t>
                  </w:r>
                  <w:r>
                    <w:rPr>
                      <w:spacing w:val="8"/>
                    </w:rPr>
                    <w:t> </w:t>
                  </w:r>
                  <w:r>
                    <w:rPr/>
                    <w:t>majeure</w:t>
                  </w:r>
                  <w:r>
                    <w:rPr>
                      <w:spacing w:val="8"/>
                    </w:rPr>
                    <w:t> </w:t>
                  </w:r>
                  <w:r>
                    <w:rPr/>
                    <w:t>en</w:t>
                  </w:r>
                  <w:r>
                    <w:rPr>
                      <w:spacing w:val="7"/>
                    </w:rPr>
                    <w:t> </w:t>
                  </w:r>
                  <w:r>
                    <w:rPr/>
                    <w:t>termes</w:t>
                  </w:r>
                  <w:r>
                    <w:rPr>
                      <w:spacing w:val="8"/>
                    </w:rPr>
                    <w:t> </w:t>
                  </w:r>
                  <w:r>
                    <w:rPr/>
                    <w:t>de</w:t>
                  </w:r>
                  <w:r>
                    <w:rPr>
                      <w:w w:val="99"/>
                    </w:rPr>
                    <w:t> </w:t>
                  </w:r>
                  <w:r>
                    <w:rPr/>
                    <w:t>généricité</w:t>
                  </w:r>
                  <w:r>
                    <w:rPr>
                      <w:spacing w:val="20"/>
                    </w:rPr>
                    <w:t> </w:t>
                  </w:r>
                  <w:r>
                    <w:rPr/>
                    <w:t>:</w:t>
                  </w:r>
                  <w:r>
                    <w:rPr>
                      <w:spacing w:val="21"/>
                    </w:rPr>
                    <w:t> </w:t>
                  </w:r>
                  <w:r>
                    <w:rPr/>
                    <w:t>alors</w:t>
                  </w:r>
                  <w:r>
                    <w:rPr>
                      <w:spacing w:val="21"/>
                    </w:rPr>
                    <w:t> </w:t>
                  </w:r>
                  <w:r>
                    <w:rPr/>
                    <w:t>que</w:t>
                  </w:r>
                  <w:r>
                    <w:rPr>
                      <w:spacing w:val="20"/>
                    </w:rPr>
                    <w:t> </w:t>
                  </w:r>
                  <w:r>
                    <w:rPr/>
                    <w:t>les</w:t>
                  </w:r>
                  <w:r>
                    <w:rPr>
                      <w:spacing w:val="21"/>
                    </w:rPr>
                    <w:t> </w:t>
                  </w:r>
                  <w:r>
                    <w:rPr/>
                    <w:t>SGBD</w:t>
                  </w:r>
                  <w:r>
                    <w:rPr>
                      <w:spacing w:val="21"/>
                    </w:rPr>
                    <w:t> </w:t>
                  </w:r>
                  <w:r>
                    <w:rPr/>
                    <w:t>relationnels</w:t>
                  </w:r>
                  <w:r>
                    <w:rPr>
                      <w:spacing w:val="21"/>
                    </w:rPr>
                    <w:t> </w:t>
                  </w:r>
                  <w:r>
                    <w:rPr/>
                    <w:t>partagent</w:t>
                  </w:r>
                  <w:r>
                    <w:rPr>
                      <w:spacing w:val="20"/>
                    </w:rPr>
                    <w:t> </w:t>
                  </w:r>
                  <w:r>
                    <w:rPr/>
                    <w:t>un</w:t>
                  </w:r>
                  <w:r>
                    <w:rPr>
                      <w:spacing w:val="21"/>
                    </w:rPr>
                    <w:t> </w:t>
                  </w:r>
                  <w:r>
                    <w:rPr/>
                    <w:t>langage</w:t>
                  </w:r>
                  <w:r>
                    <w:rPr>
                      <w:spacing w:val="21"/>
                    </w:rPr>
                    <w:t> </w:t>
                  </w:r>
                  <w:r>
                    <w:rPr/>
                    <w:t>d’interro-</w:t>
                  </w:r>
                  <w:r>
                    <w:rPr/>
                  </w:r>
                </w:p>
              </w:txbxContent>
            </v:textbox>
            <w10:wrap type="none"/>
          </v:shape>
        </w:pict>
      </w:r>
      <w:r>
        <w:rPr/>
        <w:pict>
          <v:shape style="position:absolute;margin-left:41.51997pt;margin-top:642.741943pt;width:413pt;height:189.2pt;mso-position-horizontal-relative:page;mso-position-vertical-relative:page;z-index:-18268"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32.</w:t>
                  </w:r>
                  <w:r>
                    <w:rPr>
                      <w:rFonts w:ascii="Charis SIL" w:hAnsi="Charis SIL" w:cs="Charis SIL" w:eastAsia="Charis SIL"/>
                      <w:spacing w:val="31"/>
                      <w:sz w:val="20"/>
                      <w:szCs w:val="20"/>
                    </w:rPr>
                    <w:t> </w:t>
                  </w:r>
                  <w:r>
                    <w:rPr>
                      <w:rFonts w:ascii="Charis SIL" w:hAnsi="Charis SIL" w:cs="Charis SIL" w:eastAsia="Charis SIL"/>
                      <w:sz w:val="20"/>
                      <w:szCs w:val="20"/>
                    </w:rPr>
                    <w:t>Il</w:t>
                  </w:r>
                  <w:r>
                    <w:rPr>
                      <w:rFonts w:ascii="Charis SIL" w:hAnsi="Charis SIL" w:cs="Charis SIL" w:eastAsia="Charis SIL"/>
                      <w:spacing w:val="-7"/>
                      <w:sz w:val="20"/>
                      <w:szCs w:val="20"/>
                    </w:rPr>
                    <w:t> </w:t>
                  </w:r>
                  <w:r>
                    <w:rPr>
                      <w:rFonts w:ascii="Charis SIL" w:hAnsi="Charis SIL" w:cs="Charis SIL" w:eastAsia="Charis SIL"/>
                      <w:sz w:val="20"/>
                      <w:szCs w:val="20"/>
                    </w:rPr>
                    <w:t>en</w:t>
                  </w:r>
                  <w:r>
                    <w:rPr>
                      <w:rFonts w:ascii="Charis SIL" w:hAnsi="Charis SIL" w:cs="Charis SIL" w:eastAsia="Charis SIL"/>
                      <w:spacing w:val="-6"/>
                      <w:sz w:val="20"/>
                      <w:szCs w:val="20"/>
                    </w:rPr>
                    <w:t> </w:t>
                  </w:r>
                  <w:r>
                    <w:rPr>
                      <w:rFonts w:ascii="Charis SIL" w:hAnsi="Charis SIL" w:cs="Charis SIL" w:eastAsia="Charis SIL"/>
                      <w:sz w:val="20"/>
                      <w:szCs w:val="20"/>
                    </w:rPr>
                    <w:t>existe</w:t>
                  </w:r>
                  <w:r>
                    <w:rPr>
                      <w:rFonts w:ascii="Charis SIL" w:hAnsi="Charis SIL" w:cs="Charis SIL" w:eastAsia="Charis SIL"/>
                      <w:spacing w:val="-6"/>
                      <w:sz w:val="20"/>
                      <w:szCs w:val="20"/>
                    </w:rPr>
                    <w:t> </w:t>
                  </w:r>
                  <w:r>
                    <w:rPr>
                      <w:rFonts w:ascii="Charis SIL" w:hAnsi="Charis SIL" w:cs="Charis SIL" w:eastAsia="Charis SIL"/>
                      <w:sz w:val="20"/>
                      <w:szCs w:val="20"/>
                    </w:rPr>
                    <w:t>d’autres,</w:t>
                  </w:r>
                  <w:r>
                    <w:rPr>
                      <w:rFonts w:ascii="Charis SIL" w:hAnsi="Charis SIL" w:cs="Charis SIL" w:eastAsia="Charis SIL"/>
                      <w:spacing w:val="-7"/>
                      <w:sz w:val="20"/>
                      <w:szCs w:val="20"/>
                    </w:rPr>
                    <w:t> </w:t>
                  </w:r>
                  <w:r>
                    <w:rPr>
                      <w:rFonts w:ascii="Charis SIL" w:hAnsi="Charis SIL" w:cs="Charis SIL" w:eastAsia="Charis SIL"/>
                      <w:sz w:val="20"/>
                      <w:szCs w:val="20"/>
                    </w:rPr>
                    <w:t>comme</w:t>
                  </w:r>
                  <w:r>
                    <w:rPr>
                      <w:rFonts w:ascii="Charis SIL" w:hAnsi="Charis SIL" w:cs="Charis SIL" w:eastAsia="Charis SIL"/>
                      <w:spacing w:val="-6"/>
                      <w:sz w:val="20"/>
                      <w:szCs w:val="20"/>
                    </w:rPr>
                    <w:t> </w:t>
                  </w:r>
                  <w:r>
                    <w:rPr>
                      <w:rFonts w:ascii="Charis SIL" w:hAnsi="Charis SIL" w:cs="Charis SIL" w:eastAsia="Charis SIL"/>
                      <w:sz w:val="20"/>
                      <w:szCs w:val="20"/>
                    </w:rPr>
                    <w:t>les</w:t>
                  </w:r>
                  <w:r>
                    <w:rPr>
                      <w:rFonts w:ascii="Charis SIL" w:hAnsi="Charis SIL" w:cs="Charis SIL" w:eastAsia="Charis SIL"/>
                      <w:spacing w:val="-7"/>
                      <w:sz w:val="20"/>
                      <w:szCs w:val="20"/>
                    </w:rPr>
                    <w:t> </w:t>
                  </w:r>
                  <w:r>
                    <w:rPr>
                      <w:rFonts w:ascii="Charis SIL" w:hAnsi="Charis SIL" w:cs="Charis SIL" w:eastAsia="Charis SIL"/>
                      <w:sz w:val="20"/>
                      <w:szCs w:val="20"/>
                    </w:rPr>
                    <w:t>SGBD</w:t>
                  </w:r>
                  <w:r>
                    <w:rPr>
                      <w:rFonts w:ascii="Charis SIL" w:hAnsi="Charis SIL" w:cs="Charis SIL" w:eastAsia="Charis SIL"/>
                      <w:spacing w:val="-6"/>
                      <w:sz w:val="20"/>
                      <w:szCs w:val="20"/>
                    </w:rPr>
                    <w:t> </w:t>
                  </w:r>
                  <w:r>
                    <w:rPr>
                      <w:rFonts w:ascii="Charis SIL" w:hAnsi="Charis SIL" w:cs="Charis SIL" w:eastAsia="Charis SIL"/>
                      <w:sz w:val="20"/>
                      <w:szCs w:val="20"/>
                    </w:rPr>
                    <w:t>orientés</w:t>
                  </w:r>
                  <w:r>
                    <w:rPr>
                      <w:rFonts w:ascii="Charis SIL" w:hAnsi="Charis SIL" w:cs="Charis SIL" w:eastAsia="Charis SIL"/>
                      <w:spacing w:val="-6"/>
                      <w:sz w:val="20"/>
                      <w:szCs w:val="20"/>
                    </w:rPr>
                    <w:t> </w:t>
                  </w:r>
                  <w:r>
                    <w:rPr>
                      <w:rFonts w:ascii="Charis SIL" w:hAnsi="Charis SIL" w:cs="Charis SIL" w:eastAsia="Charis SIL"/>
                      <w:sz w:val="20"/>
                      <w:szCs w:val="20"/>
                    </w:rPr>
                    <w:t>objets</w:t>
                  </w:r>
                  <w:r>
                    <w:rPr>
                      <w:rFonts w:ascii="Charis SIL" w:hAnsi="Charis SIL" w:cs="Charis SIL" w:eastAsia="Charis SIL"/>
                      <w:spacing w:val="-7"/>
                      <w:sz w:val="20"/>
                      <w:szCs w:val="20"/>
                    </w:rPr>
                    <w:t> </w:t>
                  </w:r>
                  <w:r>
                    <w:rPr>
                      <w:rFonts w:ascii="Charis SIL" w:hAnsi="Charis SIL" w:cs="Charis SIL" w:eastAsia="Charis SIL"/>
                      <w:sz w:val="20"/>
                      <w:szCs w:val="20"/>
                    </w:rPr>
                    <w:t>(quasiment</w:t>
                  </w:r>
                  <w:r>
                    <w:rPr>
                      <w:rFonts w:ascii="Charis SIL" w:hAnsi="Charis SIL" w:cs="Charis SIL" w:eastAsia="Charis SIL"/>
                      <w:spacing w:val="-6"/>
                      <w:sz w:val="20"/>
                      <w:szCs w:val="20"/>
                    </w:rPr>
                    <w:t> </w:t>
                  </w:r>
                  <w:r>
                    <w:rPr>
                      <w:rFonts w:ascii="Charis SIL" w:hAnsi="Charis SIL" w:cs="Charis SIL" w:eastAsia="Charis SIL"/>
                      <w:sz w:val="20"/>
                      <w:szCs w:val="20"/>
                    </w:rPr>
                    <w:t>disparus</w:t>
                  </w:r>
                  <w:r>
                    <w:rPr>
                      <w:rFonts w:ascii="Charis SIL" w:hAnsi="Charis SIL" w:cs="Charis SIL" w:eastAsia="Charis SIL"/>
                      <w:spacing w:val="-7"/>
                      <w:sz w:val="20"/>
                      <w:szCs w:val="20"/>
                    </w:rPr>
                    <w:t> </w:t>
                  </w:r>
                  <w:r>
                    <w:rPr>
                      <w:rFonts w:ascii="Charis SIL" w:hAnsi="Charis SIL" w:cs="Charis SIL" w:eastAsia="Charis SIL"/>
                      <w:sz w:val="20"/>
                      <w:szCs w:val="20"/>
                    </w:rPr>
                    <w:t>aujourd’hui),</w:t>
                  </w:r>
                  <w:r>
                    <w:rPr>
                      <w:rFonts w:ascii="Charis SIL" w:hAnsi="Charis SIL" w:cs="Charis SIL" w:eastAsia="Charis SIL"/>
                      <w:w w:val="99"/>
                      <w:sz w:val="20"/>
                      <w:szCs w:val="20"/>
                    </w:rPr>
                    <w:t> </w:t>
                  </w:r>
                  <w:r>
                    <w:rPr>
                      <w:rFonts w:ascii="Charis SIL" w:hAnsi="Charis SIL" w:cs="Charis SIL" w:eastAsia="Charis SIL"/>
                      <w:sz w:val="20"/>
                      <w:szCs w:val="20"/>
                    </w:rPr>
                    <w:t>orientés</w:t>
                  </w:r>
                  <w:r>
                    <w:rPr>
                      <w:rFonts w:ascii="Charis SIL" w:hAnsi="Charis SIL" w:cs="Charis SIL" w:eastAsia="Charis SIL"/>
                      <w:spacing w:val="3"/>
                      <w:sz w:val="20"/>
                      <w:szCs w:val="20"/>
                    </w:rPr>
                    <w:t> </w:t>
                  </w:r>
                  <w:r>
                    <w:rPr>
                      <w:rFonts w:ascii="Charis SIL" w:hAnsi="Charis SIL" w:cs="Charis SIL" w:eastAsia="Charis SIL"/>
                      <w:sz w:val="20"/>
                      <w:szCs w:val="20"/>
                    </w:rPr>
                    <w:t>graphes</w:t>
                  </w:r>
                  <w:r>
                    <w:rPr>
                      <w:rFonts w:ascii="Charis SIL" w:hAnsi="Charis SIL" w:cs="Charis SIL" w:eastAsia="Charis SIL"/>
                      <w:spacing w:val="4"/>
                      <w:sz w:val="20"/>
                      <w:szCs w:val="20"/>
                    </w:rPr>
                    <w:t> </w:t>
                  </w:r>
                  <w:r>
                    <w:rPr>
                      <w:rFonts w:ascii="Charis SIL" w:hAnsi="Charis SIL" w:cs="Charis SIL" w:eastAsia="Charis SIL"/>
                      <w:sz w:val="20"/>
                      <w:szCs w:val="20"/>
                    </w:rPr>
                    <w:t>(Neo4j…),</w:t>
                  </w:r>
                  <w:r>
                    <w:rPr>
                      <w:rFonts w:ascii="Charis SIL" w:hAnsi="Charis SIL" w:cs="Charis SIL" w:eastAsia="Charis SIL"/>
                      <w:spacing w:val="4"/>
                      <w:sz w:val="20"/>
                      <w:szCs w:val="20"/>
                    </w:rPr>
                    <w:t> </w:t>
                  </w:r>
                  <w:r>
                    <w:rPr>
                      <w:rFonts w:ascii="Charis SIL" w:hAnsi="Charis SIL" w:cs="Charis SIL" w:eastAsia="Charis SIL"/>
                      <w:sz w:val="20"/>
                      <w:szCs w:val="20"/>
                    </w:rPr>
                    <w:t>les</w:t>
                  </w:r>
                  <w:r>
                    <w:rPr>
                      <w:rFonts w:ascii="Charis SIL" w:hAnsi="Charis SIL" w:cs="Charis SIL" w:eastAsia="Charis SIL"/>
                      <w:spacing w:val="3"/>
                      <w:sz w:val="20"/>
                      <w:szCs w:val="20"/>
                    </w:rPr>
                    <w:t> </w:t>
                  </w:r>
                  <w:r>
                    <w:rPr>
                      <w:rFonts w:ascii="Charis SIL" w:hAnsi="Charis SIL" w:cs="Charis SIL" w:eastAsia="Charis SIL"/>
                      <w:sz w:val="20"/>
                      <w:szCs w:val="20"/>
                    </w:rPr>
                    <w:t>SGBD</w:t>
                  </w:r>
                  <w:r>
                    <w:rPr>
                      <w:rFonts w:ascii="Charis SIL" w:hAnsi="Charis SIL" w:cs="Charis SIL" w:eastAsia="Charis SIL"/>
                      <w:spacing w:val="4"/>
                      <w:sz w:val="20"/>
                      <w:szCs w:val="20"/>
                    </w:rPr>
                    <w:t> </w:t>
                  </w:r>
                  <w:r>
                    <w:rPr>
                      <w:rFonts w:ascii="Charis SIL" w:hAnsi="Charis SIL" w:cs="Charis SIL" w:eastAsia="Charis SIL"/>
                      <w:sz w:val="20"/>
                      <w:szCs w:val="20"/>
                    </w:rPr>
                    <w:t>pensés</w:t>
                  </w:r>
                  <w:r>
                    <w:rPr>
                      <w:rFonts w:ascii="Charis SIL" w:hAnsi="Charis SIL" w:cs="Charis SIL" w:eastAsia="Charis SIL"/>
                      <w:spacing w:val="4"/>
                      <w:sz w:val="20"/>
                      <w:szCs w:val="20"/>
                    </w:rPr>
                    <w:t> </w:t>
                  </w:r>
                  <w:r>
                    <w:rPr>
                      <w:rFonts w:ascii="Charis SIL" w:hAnsi="Charis SIL" w:cs="Charis SIL" w:eastAsia="Charis SIL"/>
                      <w:sz w:val="20"/>
                      <w:szCs w:val="20"/>
                    </w:rPr>
                    <w:t>pour</w:t>
                  </w:r>
                  <w:r>
                    <w:rPr>
                      <w:rFonts w:ascii="Charis SIL" w:hAnsi="Charis SIL" w:cs="Charis SIL" w:eastAsia="Charis SIL"/>
                      <w:spacing w:val="3"/>
                      <w:sz w:val="20"/>
                      <w:szCs w:val="20"/>
                    </w:rPr>
                    <w:t> </w:t>
                  </w:r>
                  <w:r>
                    <w:rPr>
                      <w:rFonts w:ascii="Charis SIL" w:hAnsi="Charis SIL" w:cs="Charis SIL" w:eastAsia="Charis SIL"/>
                      <w:sz w:val="20"/>
                      <w:szCs w:val="20"/>
                    </w:rPr>
                    <w:t>le</w:t>
                  </w:r>
                  <w:r>
                    <w:rPr>
                      <w:rFonts w:ascii="Charis SIL" w:hAnsi="Charis SIL" w:cs="Charis SIL" w:eastAsia="Charis SIL"/>
                      <w:spacing w:val="4"/>
                      <w:sz w:val="20"/>
                      <w:szCs w:val="20"/>
                    </w:rPr>
                    <w:t> </w:t>
                  </w:r>
                  <w:r>
                    <w:rPr>
                      <w:rFonts w:ascii="Charis SIL" w:hAnsi="Charis SIL" w:cs="Charis SIL" w:eastAsia="Charis SIL"/>
                      <w:sz w:val="20"/>
                      <w:szCs w:val="20"/>
                    </w:rPr>
                    <w:t>stockage</w:t>
                  </w:r>
                  <w:r>
                    <w:rPr>
                      <w:rFonts w:ascii="Charis SIL" w:hAnsi="Charis SIL" w:cs="Charis SIL" w:eastAsia="Charis SIL"/>
                      <w:spacing w:val="4"/>
                      <w:sz w:val="20"/>
                      <w:szCs w:val="20"/>
                    </w:rPr>
                    <w:t> </w:t>
                  </w:r>
                  <w:r>
                    <w:rPr>
                      <w:rFonts w:ascii="Charis SIL" w:hAnsi="Charis SIL" w:cs="Charis SIL" w:eastAsia="Charis SIL"/>
                      <w:sz w:val="20"/>
                      <w:szCs w:val="20"/>
                    </w:rPr>
                    <w:t>et</w:t>
                  </w:r>
                  <w:r>
                    <w:rPr>
                      <w:rFonts w:ascii="Charis SIL" w:hAnsi="Charis SIL" w:cs="Charis SIL" w:eastAsia="Charis SIL"/>
                      <w:spacing w:val="3"/>
                      <w:sz w:val="20"/>
                      <w:szCs w:val="20"/>
                    </w:rPr>
                    <w:t> </w:t>
                  </w:r>
                  <w:r>
                    <w:rPr>
                      <w:rFonts w:ascii="Charis SIL" w:hAnsi="Charis SIL" w:cs="Charis SIL" w:eastAsia="Charis SIL"/>
                      <w:sz w:val="20"/>
                      <w:szCs w:val="20"/>
                    </w:rPr>
                    <w:t>l’interrogation</w:t>
                  </w:r>
                  <w:r>
                    <w:rPr>
                      <w:rFonts w:ascii="Charis SIL" w:hAnsi="Charis SIL" w:cs="Charis SIL" w:eastAsia="Charis SIL"/>
                      <w:spacing w:val="4"/>
                      <w:sz w:val="20"/>
                      <w:szCs w:val="20"/>
                    </w:rPr>
                    <w:t> </w:t>
                  </w:r>
                  <w:r>
                    <w:rPr>
                      <w:rFonts w:ascii="Charis SIL" w:hAnsi="Charis SIL" w:cs="Charis SIL" w:eastAsia="Charis SIL"/>
                      <w:sz w:val="20"/>
                      <w:szCs w:val="20"/>
                    </w:rPr>
                    <w:t>d’ontologies</w:t>
                  </w:r>
                  <w:r>
                    <w:rPr>
                      <w:rFonts w:ascii="Charis SIL" w:hAnsi="Charis SIL" w:cs="Charis SIL" w:eastAsia="Charis SIL"/>
                      <w:w w:val="99"/>
                      <w:sz w:val="20"/>
                      <w:szCs w:val="20"/>
                    </w:rPr>
                    <w:t> </w:t>
                  </w:r>
                  <w:r>
                    <w:rPr>
                      <w:rFonts w:ascii="Charis SIL" w:hAnsi="Charis SIL" w:cs="Charis SIL" w:eastAsia="Charis SIL"/>
                      <w:spacing w:val="-1"/>
                      <w:sz w:val="20"/>
                      <w:szCs w:val="20"/>
                    </w:rPr>
                    <w:t>(</w:t>
                  </w:r>
                  <w:r>
                    <w:rPr>
                      <w:rFonts w:ascii="Charis SIL" w:hAnsi="Charis SIL" w:cs="Charis SIL" w:eastAsia="Charis SIL"/>
                      <w:i/>
                      <w:spacing w:val="-1"/>
                      <w:sz w:val="20"/>
                      <w:szCs w:val="20"/>
                    </w:rPr>
                    <w:t>Triplestores</w:t>
                  </w:r>
                  <w:r>
                    <w:rPr>
                      <w:rFonts w:ascii="Charis SIL" w:hAnsi="Charis SIL" w:cs="Charis SIL" w:eastAsia="Charis SIL"/>
                      <w:i/>
                      <w:spacing w:val="3"/>
                      <w:sz w:val="20"/>
                      <w:szCs w:val="20"/>
                    </w:rPr>
                    <w:t> </w:t>
                  </w:r>
                  <w:r>
                    <w:rPr>
                      <w:rFonts w:ascii="Charis SIL" w:hAnsi="Charis SIL" w:cs="Charis SIL" w:eastAsia="Charis SIL"/>
                      <w:i/>
                      <w:sz w:val="20"/>
                      <w:szCs w:val="20"/>
                    </w:rPr>
                    <w:t>RDF</w:t>
                  </w:r>
                  <w:r>
                    <w:rPr>
                      <w:rFonts w:ascii="Charis SIL" w:hAnsi="Charis SIL" w:cs="Charis SIL" w:eastAsia="Charis SIL"/>
                      <w:sz w:val="20"/>
                      <w:szCs w:val="20"/>
                    </w:rPr>
                    <w:t>,</w:t>
                  </w:r>
                  <w:r>
                    <w:rPr>
                      <w:rFonts w:ascii="Charis SIL" w:hAnsi="Charis SIL" w:cs="Charis SIL" w:eastAsia="Charis SIL"/>
                      <w:spacing w:val="4"/>
                      <w:sz w:val="20"/>
                      <w:szCs w:val="20"/>
                    </w:rPr>
                    <w:t> </w:t>
                  </w:r>
                  <w:r>
                    <w:rPr>
                      <w:rFonts w:ascii="Charis SIL" w:hAnsi="Charis SIL" w:cs="Charis SIL" w:eastAsia="Charis SIL"/>
                      <w:sz w:val="20"/>
                      <w:szCs w:val="20"/>
                    </w:rPr>
                    <w:t>interrogeables</w:t>
                  </w:r>
                  <w:r>
                    <w:rPr>
                      <w:rFonts w:ascii="Charis SIL" w:hAnsi="Charis SIL" w:cs="Charis SIL" w:eastAsia="Charis SIL"/>
                      <w:spacing w:val="4"/>
                      <w:sz w:val="20"/>
                      <w:szCs w:val="20"/>
                    </w:rPr>
                    <w:t> </w:t>
                  </w:r>
                  <w:r>
                    <w:rPr>
                      <w:rFonts w:ascii="Charis SIL" w:hAnsi="Charis SIL" w:cs="Charis SIL" w:eastAsia="Charis SIL"/>
                      <w:sz w:val="20"/>
                      <w:szCs w:val="20"/>
                    </w:rPr>
                    <w:t>en</w:t>
                  </w:r>
                  <w:r>
                    <w:rPr>
                      <w:rFonts w:ascii="Charis SIL" w:hAnsi="Charis SIL" w:cs="Charis SIL" w:eastAsia="Charis SIL"/>
                      <w:spacing w:val="4"/>
                      <w:sz w:val="20"/>
                      <w:szCs w:val="20"/>
                    </w:rPr>
                    <w:t> </w:t>
                  </w:r>
                  <w:r>
                    <w:rPr>
                      <w:rFonts w:ascii="Charis SIL" w:hAnsi="Charis SIL" w:cs="Charis SIL" w:eastAsia="Charis SIL"/>
                      <w:sz w:val="20"/>
                      <w:szCs w:val="20"/>
                    </w:rPr>
                    <w:t>langage</w:t>
                  </w:r>
                  <w:r>
                    <w:rPr>
                      <w:rFonts w:ascii="Charis SIL" w:hAnsi="Charis SIL" w:cs="Charis SIL" w:eastAsia="Charis SIL"/>
                      <w:spacing w:val="4"/>
                      <w:sz w:val="20"/>
                      <w:szCs w:val="20"/>
                    </w:rPr>
                    <w:t> </w:t>
                  </w:r>
                  <w:r>
                    <w:rPr>
                      <w:rFonts w:ascii="Charis SIL" w:hAnsi="Charis SIL" w:cs="Charis SIL" w:eastAsia="Charis SIL"/>
                      <w:sz w:val="20"/>
                      <w:szCs w:val="20"/>
                    </w:rPr>
                    <w:t>SPARQL)</w:t>
                  </w:r>
                  <w:r>
                    <w:rPr>
                      <w:rFonts w:ascii="Charis SIL" w:hAnsi="Charis SIL" w:cs="Charis SIL" w:eastAsia="Charis SIL"/>
                      <w:spacing w:val="3"/>
                      <w:sz w:val="20"/>
                      <w:szCs w:val="20"/>
                    </w:rPr>
                    <w:t> </w:t>
                  </w:r>
                  <w:r>
                    <w:rPr>
                      <w:rFonts w:ascii="Charis SIL" w:hAnsi="Charis SIL" w:cs="Charis SIL" w:eastAsia="Charis SIL"/>
                      <w:sz w:val="20"/>
                      <w:szCs w:val="20"/>
                    </w:rPr>
                    <w:t>ou</w:t>
                  </w:r>
                  <w:r>
                    <w:rPr>
                      <w:rFonts w:ascii="Charis SIL" w:hAnsi="Charis SIL" w:cs="Charis SIL" w:eastAsia="Charis SIL"/>
                      <w:spacing w:val="4"/>
                      <w:sz w:val="20"/>
                      <w:szCs w:val="20"/>
                    </w:rPr>
                    <w:t> </w:t>
                  </w:r>
                  <w:r>
                    <w:rPr>
                      <w:rFonts w:ascii="Charis SIL" w:hAnsi="Charis SIL" w:cs="Charis SIL" w:eastAsia="Charis SIL"/>
                      <w:sz w:val="20"/>
                      <w:szCs w:val="20"/>
                    </w:rPr>
                    <w:t>encore</w:t>
                  </w:r>
                  <w:r>
                    <w:rPr>
                      <w:rFonts w:ascii="Charis SIL" w:hAnsi="Charis SIL" w:cs="Charis SIL" w:eastAsia="Charis SIL"/>
                      <w:spacing w:val="4"/>
                      <w:sz w:val="20"/>
                      <w:szCs w:val="20"/>
                    </w:rPr>
                    <w:t> </w:t>
                  </w:r>
                  <w:r>
                    <w:rPr>
                      <w:rFonts w:ascii="Charis SIL" w:hAnsi="Charis SIL" w:cs="Charis SIL" w:eastAsia="Charis SIL"/>
                      <w:sz w:val="20"/>
                      <w:szCs w:val="20"/>
                    </w:rPr>
                    <w:t>les</w:t>
                  </w:r>
                  <w:r>
                    <w:rPr>
                      <w:rFonts w:ascii="Charis SIL" w:hAnsi="Charis SIL" w:cs="Charis SIL" w:eastAsia="Charis SIL"/>
                      <w:spacing w:val="4"/>
                      <w:sz w:val="20"/>
                      <w:szCs w:val="20"/>
                    </w:rPr>
                    <w:t> </w:t>
                  </w:r>
                  <w:r>
                    <w:rPr>
                      <w:rFonts w:ascii="Charis SIL" w:hAnsi="Charis SIL" w:cs="Charis SIL" w:eastAsia="Charis SIL"/>
                      <w:sz w:val="20"/>
                      <w:szCs w:val="20"/>
                    </w:rPr>
                    <w:t>nouveaux</w:t>
                  </w:r>
                  <w:r>
                    <w:rPr>
                      <w:rFonts w:ascii="Charis SIL" w:hAnsi="Charis SIL" w:cs="Charis SIL" w:eastAsia="Charis SIL"/>
                      <w:spacing w:val="4"/>
                      <w:sz w:val="20"/>
                      <w:szCs w:val="20"/>
                    </w:rPr>
                    <w:t> </w:t>
                  </w:r>
                  <w:r>
                    <w:rPr>
                      <w:rFonts w:ascii="Charis SIL" w:hAnsi="Charis SIL" w:cs="Charis SIL" w:eastAsia="Charis SIL"/>
                      <w:sz w:val="20"/>
                      <w:szCs w:val="20"/>
                    </w:rPr>
                    <w:t>SGBD</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4"/>
                      <w:sz w:val="20"/>
                      <w:szCs w:val="20"/>
                    </w:rPr>
                    <w:t> </w:t>
                  </w:r>
                  <w:r>
                    <w:rPr>
                      <w:rFonts w:ascii="Charis SIL" w:hAnsi="Charis SIL" w:cs="Charis SIL" w:eastAsia="Charis SIL"/>
                      <w:sz w:val="20"/>
                      <w:szCs w:val="20"/>
                    </w:rPr>
                    <w:t>type</w:t>
                  </w:r>
                  <w:r>
                    <w:rPr>
                      <w:rFonts w:ascii="Charis SIL" w:hAnsi="Charis SIL" w:cs="Charis SIL" w:eastAsia="Charis SIL"/>
                      <w:sz w:val="20"/>
                      <w:szCs w:val="20"/>
                    </w:rPr>
                  </w:r>
                </w:p>
                <w:p>
                  <w:pPr>
                    <w:spacing w:line="175" w:lineRule="auto" w:before="0"/>
                    <w:ind w:left="20" w:right="19" w:firstLine="0"/>
                    <w:jc w:val="both"/>
                    <w:rPr>
                      <w:rFonts w:ascii="Charis SIL" w:hAnsi="Charis SIL" w:cs="Charis SIL" w:eastAsia="Charis SIL"/>
                      <w:sz w:val="20"/>
                      <w:szCs w:val="20"/>
                    </w:rPr>
                  </w:pPr>
                  <w:r>
                    <w:rPr>
                      <w:rFonts w:ascii="Charis SIL" w:hAnsi="Charis SIL" w:cs="Charis SIL" w:eastAsia="Charis SIL"/>
                      <w:sz w:val="20"/>
                      <w:szCs w:val="20"/>
                    </w:rPr>
                    <w:t>«</w:t>
                  </w:r>
                  <w:r>
                    <w:rPr>
                      <w:rFonts w:ascii="Charis SIL" w:hAnsi="Charis SIL" w:cs="Charis SIL" w:eastAsia="Charis SIL"/>
                      <w:spacing w:val="-27"/>
                      <w:sz w:val="20"/>
                      <w:szCs w:val="20"/>
                    </w:rPr>
                    <w:t> </w:t>
                  </w:r>
                  <w:r>
                    <w:rPr>
                      <w:rFonts w:ascii="Charis SIL" w:hAnsi="Charis SIL" w:cs="Charis SIL" w:eastAsia="Charis SIL"/>
                      <w:sz w:val="20"/>
                      <w:szCs w:val="20"/>
                    </w:rPr>
                    <w:t>NewSQL</w:t>
                  </w:r>
                  <w:r>
                    <w:rPr>
                      <w:rFonts w:ascii="Charis SIL" w:hAnsi="Charis SIL" w:cs="Charis SIL" w:eastAsia="Charis SIL"/>
                      <w:spacing w:val="-27"/>
                      <w:sz w:val="20"/>
                      <w:szCs w:val="20"/>
                    </w:rPr>
                    <w:t> </w:t>
                  </w:r>
                  <w:r>
                    <w:rPr>
                      <w:rFonts w:ascii="Charis SIL" w:hAnsi="Charis SIL" w:cs="Charis SIL" w:eastAsia="Charis SIL"/>
                      <w:sz w:val="20"/>
                      <w:szCs w:val="20"/>
                    </w:rPr>
                    <w:t>»</w:t>
                  </w:r>
                  <w:r>
                    <w:rPr>
                      <w:rFonts w:ascii="Charis SIL" w:hAnsi="Charis SIL" w:cs="Charis SIL" w:eastAsia="Charis SIL"/>
                      <w:spacing w:val="-19"/>
                      <w:sz w:val="20"/>
                      <w:szCs w:val="20"/>
                    </w:rPr>
                    <w:t> </w:t>
                  </w:r>
                  <w:r>
                    <w:rPr>
                      <w:rFonts w:ascii="Charis SIL" w:hAnsi="Charis SIL" w:cs="Charis SIL" w:eastAsia="Charis SIL"/>
                      <w:sz w:val="20"/>
                      <w:szCs w:val="20"/>
                    </w:rPr>
                    <w:t>(Apache</w:t>
                  </w:r>
                  <w:r>
                    <w:rPr>
                      <w:rFonts w:ascii="Charis SIL" w:hAnsi="Charis SIL" w:cs="Charis SIL" w:eastAsia="Charis SIL"/>
                      <w:spacing w:val="-19"/>
                      <w:sz w:val="20"/>
                      <w:szCs w:val="20"/>
                    </w:rPr>
                    <w:t> </w:t>
                  </w:r>
                  <w:r>
                    <w:rPr>
                      <w:rFonts w:ascii="Charis SIL" w:hAnsi="Charis SIL" w:cs="Charis SIL" w:eastAsia="Charis SIL"/>
                      <w:sz w:val="20"/>
                      <w:szCs w:val="20"/>
                    </w:rPr>
                    <w:t>Ignite,</w:t>
                  </w:r>
                  <w:r>
                    <w:rPr>
                      <w:rFonts w:ascii="Charis SIL" w:hAnsi="Charis SIL" w:cs="Charis SIL" w:eastAsia="Charis SIL"/>
                      <w:spacing w:val="-19"/>
                      <w:sz w:val="20"/>
                      <w:szCs w:val="20"/>
                    </w:rPr>
                    <w:t> </w:t>
                  </w:r>
                  <w:r>
                    <w:rPr>
                      <w:rFonts w:ascii="Charis SIL" w:hAnsi="Charis SIL" w:cs="Charis SIL" w:eastAsia="Charis SIL"/>
                      <w:sz w:val="20"/>
                      <w:szCs w:val="20"/>
                    </w:rPr>
                    <w:t>CockRoachDB…)</w:t>
                  </w:r>
                  <w:r>
                    <w:rPr>
                      <w:rFonts w:ascii="Charis SIL" w:hAnsi="Charis SIL" w:cs="Charis SIL" w:eastAsia="Charis SIL"/>
                      <w:spacing w:val="-19"/>
                      <w:sz w:val="20"/>
                      <w:szCs w:val="20"/>
                    </w:rPr>
                    <w:t> </w:t>
                  </w:r>
                  <w:r>
                    <w:rPr>
                      <w:rFonts w:ascii="Charis SIL" w:hAnsi="Charis SIL" w:cs="Charis SIL" w:eastAsia="Charis SIL"/>
                      <w:sz w:val="20"/>
                      <w:szCs w:val="20"/>
                    </w:rPr>
                    <w:t>pensés</w:t>
                  </w:r>
                  <w:r>
                    <w:rPr>
                      <w:rFonts w:ascii="Charis SIL" w:hAnsi="Charis SIL" w:cs="Charis SIL" w:eastAsia="Charis SIL"/>
                      <w:spacing w:val="-19"/>
                      <w:sz w:val="20"/>
                      <w:szCs w:val="20"/>
                    </w:rPr>
                    <w:t> </w:t>
                  </w:r>
                  <w:r>
                    <w:rPr>
                      <w:rFonts w:ascii="Charis SIL" w:hAnsi="Charis SIL" w:cs="Charis SIL" w:eastAsia="Charis SIL"/>
                      <w:sz w:val="20"/>
                      <w:szCs w:val="20"/>
                    </w:rPr>
                    <w:t>pour</w:t>
                  </w:r>
                  <w:r>
                    <w:rPr>
                      <w:rFonts w:ascii="Charis SIL" w:hAnsi="Charis SIL" w:cs="Charis SIL" w:eastAsia="Charis SIL"/>
                      <w:spacing w:val="-19"/>
                      <w:sz w:val="20"/>
                      <w:szCs w:val="20"/>
                    </w:rPr>
                    <w:t> </w:t>
                  </w:r>
                  <w:r>
                    <w:rPr>
                      <w:rFonts w:ascii="Charis SIL" w:hAnsi="Charis SIL" w:cs="Charis SIL" w:eastAsia="Charis SIL"/>
                      <w:sz w:val="20"/>
                      <w:szCs w:val="20"/>
                    </w:rPr>
                    <w:t>une</w:t>
                  </w:r>
                  <w:r>
                    <w:rPr>
                      <w:rFonts w:ascii="Charis SIL" w:hAnsi="Charis SIL" w:cs="Charis SIL" w:eastAsia="Charis SIL"/>
                      <w:spacing w:val="-19"/>
                      <w:sz w:val="20"/>
                      <w:szCs w:val="20"/>
                    </w:rPr>
                    <w:t> </w:t>
                  </w:r>
                  <w:r>
                    <w:rPr>
                      <w:rFonts w:ascii="Charis SIL" w:hAnsi="Charis SIL" w:cs="Charis SIL" w:eastAsia="Charis SIL"/>
                      <w:sz w:val="20"/>
                      <w:szCs w:val="20"/>
                    </w:rPr>
                    <w:t>parallélisation</w:t>
                  </w:r>
                  <w:r>
                    <w:rPr>
                      <w:rFonts w:ascii="Charis SIL" w:hAnsi="Charis SIL" w:cs="Charis SIL" w:eastAsia="Charis SIL"/>
                      <w:spacing w:val="-19"/>
                      <w:sz w:val="20"/>
                      <w:szCs w:val="20"/>
                    </w:rPr>
                    <w:t> </w:t>
                  </w:r>
                  <w:r>
                    <w:rPr>
                      <w:rFonts w:ascii="Charis SIL" w:hAnsi="Charis SIL" w:cs="Charis SIL" w:eastAsia="Charis SIL"/>
                      <w:sz w:val="20"/>
                      <w:szCs w:val="20"/>
                    </w:rPr>
                    <w:t>massive</w:t>
                  </w:r>
                  <w:r>
                    <w:rPr>
                      <w:rFonts w:ascii="Charis SIL" w:hAnsi="Charis SIL" w:cs="Charis SIL" w:eastAsia="Charis SIL"/>
                      <w:spacing w:val="-19"/>
                      <w:sz w:val="20"/>
                      <w:szCs w:val="20"/>
                    </w:rPr>
                    <w:t> </w:t>
                  </w:r>
                  <w:r>
                    <w:rPr>
                      <w:rFonts w:ascii="Charis SIL" w:hAnsi="Charis SIL" w:cs="Charis SIL" w:eastAsia="Charis SIL"/>
                      <w:sz w:val="20"/>
                      <w:szCs w:val="20"/>
                    </w:rPr>
                    <w:t>des</w:t>
                  </w:r>
                  <w:r>
                    <w:rPr>
                      <w:rFonts w:ascii="Charis SIL" w:hAnsi="Charis SIL" w:cs="Charis SIL" w:eastAsia="Charis SIL"/>
                      <w:spacing w:val="-19"/>
                      <w:sz w:val="20"/>
                      <w:szCs w:val="20"/>
                    </w:rPr>
                    <w:t> </w:t>
                  </w:r>
                  <w:r>
                    <w:rPr>
                      <w:rFonts w:ascii="Charis SIL" w:hAnsi="Charis SIL" w:cs="Charis SIL" w:eastAsia="Charis SIL"/>
                      <w:sz w:val="20"/>
                      <w:szCs w:val="20"/>
                    </w:rPr>
                    <w:t>don-</w:t>
                  </w:r>
                  <w:r>
                    <w:rPr>
                      <w:rFonts w:ascii="Charis SIL" w:hAnsi="Charis SIL" w:cs="Charis SIL" w:eastAsia="Charis SIL"/>
                      <w:w w:val="99"/>
                      <w:sz w:val="20"/>
                      <w:szCs w:val="20"/>
                    </w:rPr>
                    <w:t> </w:t>
                  </w:r>
                  <w:r>
                    <w:rPr>
                      <w:rFonts w:ascii="Charis SIL" w:hAnsi="Charis SIL" w:cs="Charis SIL" w:eastAsia="Charis SIL"/>
                      <w:sz w:val="20"/>
                      <w:szCs w:val="20"/>
                    </w:rPr>
                    <w:t>nées.</w:t>
                  </w:r>
                  <w:r>
                    <w:rPr>
                      <w:rFonts w:ascii="Charis SIL" w:hAnsi="Charis SIL" w:cs="Charis SIL" w:eastAsia="Charis SIL"/>
                      <w:spacing w:val="7"/>
                      <w:sz w:val="20"/>
                      <w:szCs w:val="20"/>
                    </w:rPr>
                    <w:t> </w:t>
                  </w:r>
                  <w:r>
                    <w:rPr>
                      <w:rFonts w:ascii="Charis SIL" w:hAnsi="Charis SIL" w:cs="Charis SIL" w:eastAsia="Charis SIL"/>
                      <w:sz w:val="20"/>
                      <w:szCs w:val="20"/>
                    </w:rPr>
                    <w:t>Ces</w:t>
                  </w:r>
                  <w:r>
                    <w:rPr>
                      <w:rFonts w:ascii="Charis SIL" w:hAnsi="Charis SIL" w:cs="Charis SIL" w:eastAsia="Charis SIL"/>
                      <w:spacing w:val="7"/>
                      <w:sz w:val="20"/>
                      <w:szCs w:val="20"/>
                    </w:rPr>
                    <w:t> </w:t>
                  </w:r>
                  <w:r>
                    <w:rPr>
                      <w:rFonts w:ascii="Charis SIL" w:hAnsi="Charis SIL" w:cs="Charis SIL" w:eastAsia="Charis SIL"/>
                      <w:sz w:val="20"/>
                      <w:szCs w:val="20"/>
                    </w:rPr>
                    <w:t>types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SGBD</w:t>
                  </w:r>
                  <w:r>
                    <w:rPr>
                      <w:rFonts w:ascii="Charis SIL" w:hAnsi="Charis SIL" w:cs="Charis SIL" w:eastAsia="Charis SIL"/>
                      <w:spacing w:val="7"/>
                      <w:sz w:val="20"/>
                      <w:szCs w:val="20"/>
                    </w:rPr>
                    <w:t> </w:t>
                  </w:r>
                  <w:r>
                    <w:rPr>
                      <w:rFonts w:ascii="Charis SIL" w:hAnsi="Charis SIL" w:cs="Charis SIL" w:eastAsia="Charis SIL"/>
                      <w:sz w:val="20"/>
                      <w:szCs w:val="20"/>
                    </w:rPr>
                    <w:t>ne</w:t>
                  </w:r>
                  <w:r>
                    <w:rPr>
                      <w:rFonts w:ascii="Charis SIL" w:hAnsi="Charis SIL" w:cs="Charis SIL" w:eastAsia="Charis SIL"/>
                      <w:spacing w:val="7"/>
                      <w:sz w:val="20"/>
                      <w:szCs w:val="20"/>
                    </w:rPr>
                    <w:t> </w:t>
                  </w:r>
                  <w:r>
                    <w:rPr>
                      <w:rFonts w:ascii="Charis SIL" w:hAnsi="Charis SIL" w:cs="Charis SIL" w:eastAsia="Charis SIL"/>
                      <w:sz w:val="20"/>
                      <w:szCs w:val="20"/>
                    </w:rPr>
                    <w:t>correspondent</w:t>
                  </w:r>
                  <w:r>
                    <w:rPr>
                      <w:rFonts w:ascii="Charis SIL" w:hAnsi="Charis SIL" w:cs="Charis SIL" w:eastAsia="Charis SIL"/>
                      <w:spacing w:val="7"/>
                      <w:sz w:val="20"/>
                      <w:szCs w:val="20"/>
                    </w:rPr>
                    <w:t> </w:t>
                  </w:r>
                  <w:r>
                    <w:rPr>
                      <w:rFonts w:ascii="Charis SIL" w:hAnsi="Charis SIL" w:cs="Charis SIL" w:eastAsia="Charis SIL"/>
                      <w:sz w:val="20"/>
                      <w:szCs w:val="20"/>
                    </w:rPr>
                    <w:t>toutefois</w:t>
                  </w:r>
                  <w:r>
                    <w:rPr>
                      <w:rFonts w:ascii="Charis SIL" w:hAnsi="Charis SIL" w:cs="Charis SIL" w:eastAsia="Charis SIL"/>
                      <w:spacing w:val="7"/>
                      <w:sz w:val="20"/>
                      <w:szCs w:val="20"/>
                    </w:rPr>
                    <w:t> </w:t>
                  </w:r>
                  <w:r>
                    <w:rPr>
                      <w:rFonts w:ascii="Charis SIL" w:hAnsi="Charis SIL" w:cs="Charis SIL" w:eastAsia="Charis SIL"/>
                      <w:sz w:val="20"/>
                      <w:szCs w:val="20"/>
                    </w:rPr>
                    <w:t>pas</w:t>
                  </w:r>
                  <w:r>
                    <w:rPr>
                      <w:rFonts w:ascii="Charis SIL" w:hAnsi="Charis SIL" w:cs="Charis SIL" w:eastAsia="Charis SIL"/>
                      <w:spacing w:val="8"/>
                      <w:sz w:val="20"/>
                      <w:szCs w:val="20"/>
                    </w:rPr>
                    <w:t> </w:t>
                  </w:r>
                  <w:r>
                    <w:rPr>
                      <w:rFonts w:ascii="Charis SIL" w:hAnsi="Charis SIL" w:cs="Charis SIL" w:eastAsia="Charis SIL"/>
                      <w:sz w:val="20"/>
                      <w:szCs w:val="20"/>
                    </w:rPr>
                    <w:t>du</w:t>
                  </w:r>
                  <w:r>
                    <w:rPr>
                      <w:rFonts w:ascii="Charis SIL" w:hAnsi="Charis SIL" w:cs="Charis SIL" w:eastAsia="Charis SIL"/>
                      <w:spacing w:val="7"/>
                      <w:sz w:val="20"/>
                      <w:szCs w:val="20"/>
                    </w:rPr>
                    <w:t> </w:t>
                  </w:r>
                  <w:r>
                    <w:rPr>
                      <w:rFonts w:ascii="Charis SIL" w:hAnsi="Charis SIL" w:cs="Charis SIL" w:eastAsia="Charis SIL"/>
                      <w:sz w:val="20"/>
                      <w:szCs w:val="20"/>
                    </w:rPr>
                    <w:t>tout</w:t>
                  </w:r>
                  <w:r>
                    <w:rPr>
                      <w:rFonts w:ascii="Charis SIL" w:hAnsi="Charis SIL" w:cs="Charis SIL" w:eastAsia="Charis SIL"/>
                      <w:spacing w:val="7"/>
                      <w:sz w:val="20"/>
                      <w:szCs w:val="20"/>
                    </w:rPr>
                    <w:t> </w:t>
                  </w:r>
                  <w:r>
                    <w:rPr>
                      <w:rFonts w:ascii="Charis SIL" w:hAnsi="Charis SIL" w:cs="Charis SIL" w:eastAsia="Charis SIL"/>
                      <w:sz w:val="20"/>
                      <w:szCs w:val="20"/>
                    </w:rPr>
                    <w:t>aux</w:t>
                  </w:r>
                  <w:r>
                    <w:rPr>
                      <w:rFonts w:ascii="Charis SIL" w:hAnsi="Charis SIL" w:cs="Charis SIL" w:eastAsia="Charis SIL"/>
                      <w:spacing w:val="7"/>
                      <w:sz w:val="20"/>
                      <w:szCs w:val="20"/>
                    </w:rPr>
                    <w:t> </w:t>
                  </w:r>
                  <w:r>
                    <w:rPr>
                      <w:rFonts w:ascii="Charis SIL" w:hAnsi="Charis SIL" w:cs="Charis SIL" w:eastAsia="Charis SIL"/>
                      <w:sz w:val="20"/>
                      <w:szCs w:val="20"/>
                    </w:rPr>
                    <w:t>besoins</w:t>
                  </w:r>
                  <w:r>
                    <w:rPr>
                      <w:rFonts w:ascii="Charis SIL" w:hAnsi="Charis SIL" w:cs="Charis SIL" w:eastAsia="Charis SIL"/>
                      <w:spacing w:val="7"/>
                      <w:sz w:val="20"/>
                      <w:szCs w:val="20"/>
                    </w:rPr>
                    <w:t> </w:t>
                  </w:r>
                  <w:r>
                    <w:rPr>
                      <w:rFonts w:ascii="Charis SIL" w:hAnsi="Charis SIL" w:cs="Charis SIL" w:eastAsia="Charis SIL"/>
                      <w:sz w:val="20"/>
                      <w:szCs w:val="20"/>
                    </w:rPr>
                    <w:t>identifiés</w:t>
                  </w:r>
                  <w:r>
                    <w:rPr>
                      <w:rFonts w:ascii="Charis SIL" w:hAnsi="Charis SIL" w:cs="Charis SIL" w:eastAsia="Charis SIL"/>
                      <w:spacing w:val="7"/>
                      <w:sz w:val="20"/>
                      <w:szCs w:val="20"/>
                    </w:rPr>
                    <w:t> </w:t>
                  </w:r>
                  <w:r>
                    <w:rPr>
                      <w:rFonts w:ascii="Charis SIL" w:hAnsi="Charis SIL" w:cs="Charis SIL" w:eastAsia="Charis SIL"/>
                      <w:sz w:val="20"/>
                      <w:szCs w:val="20"/>
                    </w:rPr>
                    <w:t>pour</w:t>
                  </w:r>
                  <w:r>
                    <w:rPr>
                      <w:rFonts w:ascii="Charis SIL" w:hAnsi="Charis SIL" w:cs="Charis SIL" w:eastAsia="Charis SIL"/>
                      <w:w w:val="99"/>
                      <w:sz w:val="20"/>
                      <w:szCs w:val="20"/>
                    </w:rPr>
                    <w:t> </w:t>
                  </w:r>
                  <w:r>
                    <w:rPr>
                      <w:rFonts w:ascii="Charis SIL" w:hAnsi="Charis SIL" w:cs="Charis SIL" w:eastAsia="Charis SIL"/>
                      <w:sz w:val="20"/>
                      <w:szCs w:val="20"/>
                    </w:rPr>
                    <w:t>SimEDB/SimFeodal,</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sont</w:t>
                  </w:r>
                  <w:r>
                    <w:rPr>
                      <w:rFonts w:ascii="Charis SIL" w:hAnsi="Charis SIL" w:cs="Charis SIL" w:eastAsia="Charis SIL"/>
                      <w:spacing w:val="-7"/>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général</w:t>
                  </w:r>
                  <w:r>
                    <w:rPr>
                      <w:rFonts w:ascii="Charis SIL" w:hAnsi="Charis SIL" w:cs="Charis SIL" w:eastAsia="Charis SIL"/>
                      <w:spacing w:val="-7"/>
                      <w:sz w:val="20"/>
                      <w:szCs w:val="20"/>
                    </w:rPr>
                    <w:t> </w:t>
                  </w:r>
                  <w:r>
                    <w:rPr>
                      <w:rFonts w:ascii="Charis SIL" w:hAnsi="Charis SIL" w:cs="Charis SIL" w:eastAsia="Charis SIL"/>
                      <w:sz w:val="20"/>
                      <w:szCs w:val="20"/>
                    </w:rPr>
                    <w:t>dédiés</w:t>
                  </w:r>
                  <w:r>
                    <w:rPr>
                      <w:rFonts w:ascii="Charis SIL" w:hAnsi="Charis SIL" w:cs="Charis SIL" w:eastAsia="Charis SIL"/>
                      <w:spacing w:val="-7"/>
                      <w:sz w:val="20"/>
                      <w:szCs w:val="20"/>
                    </w:rPr>
                    <w:t> </w:t>
                  </w:r>
                  <w:r>
                    <w:rPr>
                      <w:rFonts w:ascii="Charis SIL" w:hAnsi="Charis SIL" w:cs="Charis SIL" w:eastAsia="Charis SIL"/>
                      <w:sz w:val="20"/>
                      <w:szCs w:val="20"/>
                    </w:rPr>
                    <w:t>à</w:t>
                  </w:r>
                  <w:r>
                    <w:rPr>
                      <w:rFonts w:ascii="Charis SIL" w:hAnsi="Charis SIL" w:cs="Charis SIL" w:eastAsia="Charis SIL"/>
                      <w:spacing w:val="-7"/>
                      <w:sz w:val="20"/>
                      <w:szCs w:val="20"/>
                    </w:rPr>
                    <w:t> </w:t>
                  </w:r>
                  <w:r>
                    <w:rPr>
                      <w:rFonts w:ascii="Charis SIL" w:hAnsi="Charis SIL" w:cs="Charis SIL" w:eastAsia="Charis SIL"/>
                      <w:sz w:val="20"/>
                      <w:szCs w:val="20"/>
                    </w:rPr>
                    <w:t>des</w:t>
                  </w:r>
                  <w:r>
                    <w:rPr>
                      <w:rFonts w:ascii="Charis SIL" w:hAnsi="Charis SIL" w:cs="Charis SIL" w:eastAsia="Charis SIL"/>
                      <w:spacing w:val="-7"/>
                      <w:sz w:val="20"/>
                      <w:szCs w:val="20"/>
                    </w:rPr>
                    <w:t> </w:t>
                  </w:r>
                  <w:r>
                    <w:rPr>
                      <w:rFonts w:ascii="Charis SIL" w:hAnsi="Charis SIL" w:cs="Charis SIL" w:eastAsia="Charis SIL"/>
                      <w:sz w:val="20"/>
                      <w:szCs w:val="20"/>
                    </w:rPr>
                    <w:t>problèmes</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marchés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niches.</w:t>
                  </w:r>
                  <w:r>
                    <w:rPr>
                      <w:rFonts w:ascii="Charis SIL" w:hAnsi="Charis SIL" w:cs="Charis SIL" w:eastAsia="Charis SIL"/>
                      <w:spacing w:val="-7"/>
                      <w:sz w:val="20"/>
                      <w:szCs w:val="20"/>
                    </w:rPr>
                    <w:t> </w:t>
                  </w:r>
                  <w:r>
                    <w:rPr>
                      <w:rFonts w:ascii="Charis SIL" w:hAnsi="Charis SIL" w:cs="Charis SIL" w:eastAsia="Charis SIL"/>
                      <w:sz w:val="20"/>
                      <w:szCs w:val="20"/>
                    </w:rPr>
                    <w:t>Nous</w:t>
                  </w:r>
                  <w:r>
                    <w:rPr>
                      <w:rFonts w:ascii="Charis SIL" w:hAnsi="Charis SIL" w:cs="Charis SIL" w:eastAsia="Charis SIL"/>
                      <w:spacing w:val="-7"/>
                      <w:sz w:val="20"/>
                      <w:szCs w:val="20"/>
                    </w:rPr>
                    <w:t> </w:t>
                  </w:r>
                  <w:r>
                    <w:rPr>
                      <w:rFonts w:ascii="Charis SIL" w:hAnsi="Charis SIL" w:cs="Charis SIL" w:eastAsia="Charis SIL"/>
                      <w:sz w:val="20"/>
                      <w:szCs w:val="20"/>
                    </w:rPr>
                    <w:t>ne</w:t>
                  </w:r>
                  <w:r>
                    <w:rPr>
                      <w:rFonts w:ascii="Charis SIL" w:hAnsi="Charis SIL" w:cs="Charis SIL" w:eastAsia="Charis SIL"/>
                      <w:w w:val="99"/>
                      <w:sz w:val="20"/>
                      <w:szCs w:val="20"/>
                    </w:rPr>
                    <w:t> </w:t>
                  </w:r>
                  <w:r>
                    <w:rPr>
                      <w:rFonts w:ascii="Charis SIL" w:hAnsi="Charis SIL" w:cs="Charis SIL" w:eastAsia="Charis SIL"/>
                      <w:sz w:val="20"/>
                      <w:szCs w:val="20"/>
                    </w:rPr>
                    <w:t>les</w:t>
                  </w:r>
                  <w:r>
                    <w:rPr>
                      <w:rFonts w:ascii="Charis SIL" w:hAnsi="Charis SIL" w:cs="Charis SIL" w:eastAsia="Charis SIL"/>
                      <w:spacing w:val="-6"/>
                      <w:sz w:val="20"/>
                      <w:szCs w:val="20"/>
                    </w:rPr>
                    <w:t> </w:t>
                  </w:r>
                  <w:r>
                    <w:rPr>
                      <w:rFonts w:ascii="Charis SIL" w:hAnsi="Charis SIL" w:cs="Charis SIL" w:eastAsia="Charis SIL"/>
                      <w:sz w:val="20"/>
                      <w:szCs w:val="20"/>
                    </w:rPr>
                    <w:t>décrirons</w:t>
                  </w:r>
                  <w:r>
                    <w:rPr>
                      <w:rFonts w:ascii="Charis SIL" w:hAnsi="Charis SIL" w:cs="Charis SIL" w:eastAsia="Charis SIL"/>
                      <w:spacing w:val="-5"/>
                      <w:sz w:val="20"/>
                      <w:szCs w:val="20"/>
                    </w:rPr>
                    <w:t> </w:t>
                  </w:r>
                  <w:r>
                    <w:rPr>
                      <w:rFonts w:ascii="Charis SIL" w:hAnsi="Charis SIL" w:cs="Charis SIL" w:eastAsia="Charis SIL"/>
                      <w:sz w:val="20"/>
                      <w:szCs w:val="20"/>
                    </w:rPr>
                    <w:t>donc</w:t>
                  </w:r>
                  <w:r>
                    <w:rPr>
                      <w:rFonts w:ascii="Charis SIL" w:hAnsi="Charis SIL" w:cs="Charis SIL" w:eastAsia="Charis SIL"/>
                      <w:spacing w:val="-6"/>
                      <w:sz w:val="20"/>
                      <w:szCs w:val="20"/>
                    </w:rPr>
                    <w:t> </w:t>
                  </w:r>
                  <w:r>
                    <w:rPr>
                      <w:rFonts w:ascii="Charis SIL" w:hAnsi="Charis SIL" w:cs="Charis SIL" w:eastAsia="Charis SIL"/>
                      <w:sz w:val="20"/>
                      <w:szCs w:val="20"/>
                    </w:rPr>
                    <w:t>pas</w:t>
                  </w:r>
                  <w:r>
                    <w:rPr>
                      <w:rFonts w:ascii="Charis SIL" w:hAnsi="Charis SIL" w:cs="Charis SIL" w:eastAsia="Charis SIL"/>
                      <w:spacing w:val="-5"/>
                      <w:sz w:val="20"/>
                      <w:szCs w:val="20"/>
                    </w:rPr>
                    <w:t> </w:t>
                  </w:r>
                  <w:r>
                    <w:rPr>
                      <w:rFonts w:ascii="Charis SIL" w:hAnsi="Charis SIL" w:cs="Charis SIL" w:eastAsia="Charis SIL"/>
                      <w:sz w:val="20"/>
                      <w:szCs w:val="20"/>
                    </w:rPr>
                    <w:t>plus</w:t>
                  </w:r>
                  <w:r>
                    <w:rPr>
                      <w:rFonts w:ascii="Charis SIL" w:hAnsi="Charis SIL" w:cs="Charis SIL" w:eastAsia="Charis SIL"/>
                      <w:spacing w:val="-6"/>
                      <w:sz w:val="20"/>
                      <w:szCs w:val="20"/>
                    </w:rPr>
                    <w:t> </w:t>
                  </w:r>
                  <w:r>
                    <w:rPr>
                      <w:rFonts w:ascii="Charis SIL" w:hAnsi="Charis SIL" w:cs="Charis SIL" w:eastAsia="Charis SIL"/>
                      <w:sz w:val="20"/>
                      <w:szCs w:val="20"/>
                    </w:rPr>
                    <w:t>en</w:t>
                  </w:r>
                  <w:r>
                    <w:rPr>
                      <w:rFonts w:ascii="Charis SIL" w:hAnsi="Charis SIL" w:cs="Charis SIL" w:eastAsia="Charis SIL"/>
                      <w:spacing w:val="-5"/>
                      <w:sz w:val="20"/>
                      <w:szCs w:val="20"/>
                    </w:rPr>
                    <w:t> </w:t>
                  </w:r>
                  <w:r>
                    <w:rPr>
                      <w:rFonts w:ascii="Charis SIL" w:hAnsi="Charis SIL" w:cs="Charis SIL" w:eastAsia="Charis SIL"/>
                      <w:sz w:val="20"/>
                      <w:szCs w:val="20"/>
                    </w:rPr>
                    <w:t>détail</w:t>
                  </w:r>
                  <w:r>
                    <w:rPr>
                      <w:rFonts w:ascii="Charis SIL" w:hAnsi="Charis SIL" w:cs="Charis SIL" w:eastAsia="Charis SIL"/>
                      <w:spacing w:val="-6"/>
                      <w:sz w:val="20"/>
                      <w:szCs w:val="20"/>
                    </w:rPr>
                    <w:t> </w:t>
                  </w:r>
                  <w:r>
                    <w:rPr>
                      <w:rFonts w:ascii="Charis SIL" w:hAnsi="Charis SIL" w:cs="Charis SIL" w:eastAsia="Charis SIL"/>
                      <w:sz w:val="20"/>
                      <w:szCs w:val="20"/>
                    </w:rPr>
                    <w:t>ici.</w:t>
                  </w:r>
                  <w:r>
                    <w:rPr>
                      <w:rFonts w:ascii="Charis SIL" w:hAnsi="Charis SIL" w:cs="Charis SIL" w:eastAsia="Charis SIL"/>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33.</w:t>
                  </w:r>
                  <w:r>
                    <w:rPr>
                      <w:rFonts w:ascii="Charis SIL" w:hAnsi="Charis SIL" w:cs="Charis SIL" w:eastAsia="Charis SIL"/>
                      <w:spacing w:val="33"/>
                      <w:sz w:val="20"/>
                      <w:szCs w:val="20"/>
                    </w:rPr>
                    <w:t> </w:t>
                  </w:r>
                  <w:r>
                    <w:rPr>
                      <w:rFonts w:ascii="Charis SIL" w:hAnsi="Charis SIL" w:cs="Charis SIL" w:eastAsia="Charis SIL"/>
                      <w:sz w:val="20"/>
                      <w:szCs w:val="20"/>
                    </w:rPr>
                    <w:t>À</w:t>
                  </w:r>
                  <w:r>
                    <w:rPr>
                      <w:rFonts w:ascii="Charis SIL" w:hAnsi="Charis SIL" w:cs="Charis SIL" w:eastAsia="Charis SIL"/>
                      <w:spacing w:val="8"/>
                      <w:sz w:val="20"/>
                      <w:szCs w:val="20"/>
                    </w:rPr>
                    <w:t> </w:t>
                  </w:r>
                  <w:r>
                    <w:rPr>
                      <w:rFonts w:ascii="Charis SIL" w:hAnsi="Charis SIL" w:cs="Charis SIL" w:eastAsia="Charis SIL"/>
                      <w:sz w:val="20"/>
                      <w:szCs w:val="20"/>
                    </w:rPr>
                    <w:t>l’instar</w:t>
                  </w:r>
                  <w:r>
                    <w:rPr>
                      <w:rFonts w:ascii="Charis SIL" w:hAnsi="Charis SIL" w:cs="Charis SIL" w:eastAsia="Charis SIL"/>
                      <w:spacing w:val="7"/>
                      <w:sz w:val="20"/>
                      <w:szCs w:val="20"/>
                    </w:rPr>
                    <w:t> </w:t>
                  </w:r>
                  <w:r>
                    <w:rPr>
                      <w:rFonts w:ascii="Charis SIL" w:hAnsi="Charis SIL" w:cs="Charis SIL" w:eastAsia="Charis SIL"/>
                      <w:sz w:val="20"/>
                      <w:szCs w:val="20"/>
                    </w:rPr>
                    <w:t>des</w:t>
                  </w:r>
                  <w:r>
                    <w:rPr>
                      <w:rFonts w:ascii="Charis SIL" w:hAnsi="Charis SIL" w:cs="Charis SIL" w:eastAsia="Charis SIL"/>
                      <w:spacing w:val="8"/>
                      <w:sz w:val="20"/>
                      <w:szCs w:val="20"/>
                    </w:rPr>
                    <w:t> </w:t>
                  </w:r>
                  <w:r>
                    <w:rPr>
                      <w:rFonts w:ascii="Charis SIL" w:hAnsi="Charis SIL" w:cs="Charis SIL" w:eastAsia="Charis SIL"/>
                      <w:sz w:val="20"/>
                      <w:szCs w:val="20"/>
                    </w:rPr>
                    <w:t>violentes</w:t>
                  </w:r>
                  <w:r>
                    <w:rPr>
                      <w:rFonts w:ascii="Charis SIL" w:hAnsi="Charis SIL" w:cs="Charis SIL" w:eastAsia="Charis SIL"/>
                      <w:spacing w:val="7"/>
                      <w:sz w:val="20"/>
                      <w:szCs w:val="20"/>
                    </w:rPr>
                    <w:t> </w:t>
                  </w:r>
                  <w:r>
                    <w:rPr>
                      <w:rFonts w:ascii="Charis SIL" w:hAnsi="Charis SIL" w:cs="Charis SIL" w:eastAsia="Charis SIL"/>
                      <w:sz w:val="20"/>
                      <w:szCs w:val="20"/>
                    </w:rPr>
                    <w:t>querelles</w:t>
                  </w:r>
                  <w:r>
                    <w:rPr>
                      <w:rFonts w:ascii="Charis SIL" w:hAnsi="Charis SIL" w:cs="Charis SIL" w:eastAsia="Charis SIL"/>
                      <w:spacing w:val="7"/>
                      <w:sz w:val="20"/>
                      <w:szCs w:val="20"/>
                    </w:rPr>
                    <w:t> </w:t>
                  </w:r>
                  <w:r>
                    <w:rPr>
                      <w:rFonts w:ascii="Charis SIL" w:hAnsi="Charis SIL" w:cs="Charis SIL" w:eastAsia="Charis SIL"/>
                      <w:sz w:val="20"/>
                      <w:szCs w:val="20"/>
                    </w:rPr>
                    <w:t>qui</w:t>
                  </w:r>
                  <w:r>
                    <w:rPr>
                      <w:rFonts w:ascii="Charis SIL" w:hAnsi="Charis SIL" w:cs="Charis SIL" w:eastAsia="Charis SIL"/>
                      <w:spacing w:val="8"/>
                      <w:sz w:val="20"/>
                      <w:szCs w:val="20"/>
                    </w:rPr>
                    <w:t> </w:t>
                  </w:r>
                  <w:r>
                    <w:rPr>
                      <w:rFonts w:ascii="Charis SIL" w:hAnsi="Charis SIL" w:cs="Charis SIL" w:eastAsia="Charis SIL"/>
                      <w:sz w:val="20"/>
                      <w:szCs w:val="20"/>
                    </w:rPr>
                    <w:t>agitent</w:t>
                  </w:r>
                  <w:r>
                    <w:rPr>
                      <w:rFonts w:ascii="Charis SIL" w:hAnsi="Charis SIL" w:cs="Charis SIL" w:eastAsia="Charis SIL"/>
                      <w:spacing w:val="7"/>
                      <w:sz w:val="20"/>
                      <w:szCs w:val="20"/>
                    </w:rPr>
                    <w:t> </w:t>
                  </w:r>
                  <w:r>
                    <w:rPr>
                      <w:rFonts w:ascii="Charis SIL" w:hAnsi="Charis SIL" w:cs="Charis SIL" w:eastAsia="Charis SIL"/>
                      <w:sz w:val="20"/>
                      <w:szCs w:val="20"/>
                    </w:rPr>
                    <w:t>régulièrement</w:t>
                  </w:r>
                  <w:r>
                    <w:rPr>
                      <w:rFonts w:ascii="Charis SIL" w:hAnsi="Charis SIL" w:cs="Charis SIL" w:eastAsia="Charis SIL"/>
                      <w:spacing w:val="7"/>
                      <w:sz w:val="20"/>
                      <w:szCs w:val="20"/>
                    </w:rPr>
                    <w:t> </w:t>
                  </w:r>
                  <w:r>
                    <w:rPr>
                      <w:rFonts w:ascii="Charis SIL" w:hAnsi="Charis SIL" w:cs="Charis SIL" w:eastAsia="Charis SIL"/>
                      <w:sz w:val="20"/>
                      <w:szCs w:val="20"/>
                    </w:rPr>
                    <w:t>les</w:t>
                  </w:r>
                  <w:r>
                    <w:rPr>
                      <w:rFonts w:ascii="Charis SIL" w:hAnsi="Charis SIL" w:cs="Charis SIL" w:eastAsia="Charis SIL"/>
                      <w:spacing w:val="8"/>
                      <w:sz w:val="20"/>
                      <w:szCs w:val="20"/>
                    </w:rPr>
                    <w:t> </w:t>
                  </w:r>
                  <w:r>
                    <w:rPr>
                      <w:rFonts w:ascii="Charis SIL" w:hAnsi="Charis SIL" w:cs="Charis SIL" w:eastAsia="Charis SIL"/>
                      <w:sz w:val="20"/>
                      <w:szCs w:val="20"/>
                    </w:rPr>
                    <w:t>informaticiens</w:t>
                  </w:r>
                  <w:r>
                    <w:rPr>
                      <w:rFonts w:ascii="Charis SIL" w:hAnsi="Charis SIL" w:cs="Charis SIL" w:eastAsia="Charis SIL"/>
                      <w:spacing w:val="7"/>
                      <w:sz w:val="20"/>
                      <w:szCs w:val="20"/>
                    </w:rPr>
                    <w:t> </w:t>
                  </w:r>
                  <w:r>
                    <w:rPr>
                      <w:rFonts w:ascii="Charis SIL" w:hAnsi="Charis SIL" w:cs="Charis SIL" w:eastAsia="Charis SIL"/>
                      <w:sz w:val="20"/>
                      <w:szCs w:val="20"/>
                    </w:rPr>
                    <w:t>:</w:t>
                  </w:r>
                  <w:r>
                    <w:rPr>
                      <w:rFonts w:ascii="Charis SIL" w:hAnsi="Charis SIL" w:cs="Charis SIL" w:eastAsia="Charis SIL"/>
                      <w:spacing w:val="7"/>
                      <w:sz w:val="20"/>
                      <w:szCs w:val="20"/>
                    </w:rPr>
                    <w:t> </w:t>
                  </w:r>
                  <w:r>
                    <w:rPr>
                      <w:rFonts w:ascii="Charis SIL" w:hAnsi="Charis SIL" w:cs="Charis SIL" w:eastAsia="Charis SIL"/>
                      <w:sz w:val="20"/>
                      <w:szCs w:val="20"/>
                    </w:rPr>
                    <w:t>Vim</w:t>
                  </w:r>
                  <w:r>
                    <w:rPr>
                      <w:rFonts w:ascii="Charis SIL" w:hAnsi="Charis SIL" w:cs="Charis SIL" w:eastAsia="Charis SIL"/>
                      <w:spacing w:val="7"/>
                      <w:sz w:val="20"/>
                      <w:szCs w:val="20"/>
                    </w:rPr>
                    <w:t> </w:t>
                  </w:r>
                  <w:r>
                    <w:rPr>
                      <w:rFonts w:ascii="Charis SIL" w:hAnsi="Charis SIL" w:cs="Charis SIL" w:eastAsia="Charis SIL"/>
                      <w:sz w:val="20"/>
                      <w:szCs w:val="20"/>
                    </w:rPr>
                    <w:t>vs</w:t>
                  </w:r>
                  <w:r>
                    <w:rPr>
                      <w:rFonts w:ascii="Charis SIL" w:hAnsi="Charis SIL" w:cs="Charis SIL" w:eastAsia="Charis SIL"/>
                      <w:w w:val="99"/>
                      <w:sz w:val="20"/>
                      <w:szCs w:val="20"/>
                    </w:rPr>
                    <w:t> </w:t>
                  </w:r>
                  <w:r>
                    <w:rPr>
                      <w:rFonts w:ascii="Charis SIL" w:hAnsi="Charis SIL" w:cs="Charis SIL" w:eastAsia="Charis SIL"/>
                      <w:sz w:val="20"/>
                      <w:szCs w:val="20"/>
                    </w:rPr>
                    <w:t>Emacs,</w:t>
                  </w:r>
                  <w:r>
                    <w:rPr>
                      <w:rFonts w:ascii="Charis SIL" w:hAnsi="Charis SIL" w:cs="Charis SIL" w:eastAsia="Charis SIL"/>
                      <w:spacing w:val="-11"/>
                      <w:sz w:val="20"/>
                      <w:szCs w:val="20"/>
                    </w:rPr>
                    <w:t> </w:t>
                  </w:r>
                  <w:r>
                    <w:rPr>
                      <w:rFonts w:ascii="Charis SIL" w:hAnsi="Charis SIL" w:cs="Charis SIL" w:eastAsia="Charis SIL"/>
                      <w:sz w:val="20"/>
                      <w:szCs w:val="20"/>
                    </w:rPr>
                    <w:t>Programmation</w:t>
                  </w:r>
                  <w:r>
                    <w:rPr>
                      <w:rFonts w:ascii="Charis SIL" w:hAnsi="Charis SIL" w:cs="Charis SIL" w:eastAsia="Charis SIL"/>
                      <w:spacing w:val="-10"/>
                      <w:sz w:val="20"/>
                      <w:szCs w:val="20"/>
                    </w:rPr>
                    <w:t> </w:t>
                  </w:r>
                  <w:r>
                    <w:rPr>
                      <w:rFonts w:ascii="Charis SIL" w:hAnsi="Charis SIL" w:cs="Charis SIL" w:eastAsia="Charis SIL"/>
                      <w:sz w:val="20"/>
                      <w:szCs w:val="20"/>
                    </w:rPr>
                    <w:t>Orientée-Objet</w:t>
                  </w:r>
                  <w:r>
                    <w:rPr>
                      <w:rFonts w:ascii="Charis SIL" w:hAnsi="Charis SIL" w:cs="Charis SIL" w:eastAsia="Charis SIL"/>
                      <w:spacing w:val="-10"/>
                      <w:sz w:val="20"/>
                      <w:szCs w:val="20"/>
                    </w:rPr>
                    <w:t> </w:t>
                  </w:r>
                  <w:r>
                    <w:rPr>
                      <w:rFonts w:ascii="Charis SIL" w:hAnsi="Charis SIL" w:cs="Charis SIL" w:eastAsia="Charis SIL"/>
                      <w:sz w:val="20"/>
                      <w:szCs w:val="20"/>
                    </w:rPr>
                    <w:t>vs</w:t>
                  </w:r>
                  <w:r>
                    <w:rPr>
                      <w:rFonts w:ascii="Charis SIL" w:hAnsi="Charis SIL" w:cs="Charis SIL" w:eastAsia="Charis SIL"/>
                      <w:spacing w:val="-10"/>
                      <w:sz w:val="20"/>
                      <w:szCs w:val="20"/>
                    </w:rPr>
                    <w:t> </w:t>
                  </w:r>
                  <w:r>
                    <w:rPr>
                      <w:rFonts w:ascii="Charis SIL" w:hAnsi="Charis SIL" w:cs="Charis SIL" w:eastAsia="Charis SIL"/>
                      <w:sz w:val="20"/>
                      <w:szCs w:val="20"/>
                    </w:rPr>
                    <w:t>Programmation</w:t>
                  </w:r>
                  <w:r>
                    <w:rPr>
                      <w:rFonts w:ascii="Charis SIL" w:hAnsi="Charis SIL" w:cs="Charis SIL" w:eastAsia="Charis SIL"/>
                      <w:spacing w:val="-10"/>
                      <w:sz w:val="20"/>
                      <w:szCs w:val="20"/>
                    </w:rPr>
                    <w:t> </w:t>
                  </w:r>
                  <w:r>
                    <w:rPr>
                      <w:rFonts w:ascii="Charis SIL" w:hAnsi="Charis SIL" w:cs="Charis SIL" w:eastAsia="Charis SIL"/>
                      <w:sz w:val="20"/>
                      <w:szCs w:val="20"/>
                    </w:rPr>
                    <w:t>Fonctionnelle,</w:t>
                  </w:r>
                  <w:r>
                    <w:rPr>
                      <w:rFonts w:ascii="Charis SIL" w:hAnsi="Charis SIL" w:cs="Charis SIL" w:eastAsia="Charis SIL"/>
                      <w:spacing w:val="-10"/>
                      <w:sz w:val="20"/>
                      <w:szCs w:val="20"/>
                    </w:rPr>
                    <w:t> </w:t>
                  </w:r>
                  <w:r>
                    <w:rPr>
                      <w:rFonts w:ascii="Charis SIL" w:hAnsi="Charis SIL" w:cs="Charis SIL" w:eastAsia="Charis SIL"/>
                      <w:sz w:val="20"/>
                      <w:szCs w:val="20"/>
                    </w:rPr>
                    <w:t>R</w:t>
                  </w:r>
                  <w:r>
                    <w:rPr>
                      <w:rFonts w:ascii="Charis SIL" w:hAnsi="Charis SIL" w:cs="Charis SIL" w:eastAsia="Charis SIL"/>
                      <w:spacing w:val="-10"/>
                      <w:sz w:val="20"/>
                      <w:szCs w:val="20"/>
                    </w:rPr>
                    <w:t> </w:t>
                  </w:r>
                  <w:r>
                    <w:rPr>
                      <w:rFonts w:ascii="Charis SIL" w:hAnsi="Charis SIL" w:cs="Charis SIL" w:eastAsia="Charis SIL"/>
                      <w:sz w:val="20"/>
                      <w:szCs w:val="20"/>
                    </w:rPr>
                    <w:t>vs</w:t>
                  </w:r>
                  <w:r>
                    <w:rPr>
                      <w:rFonts w:ascii="Charis SIL" w:hAnsi="Charis SIL" w:cs="Charis SIL" w:eastAsia="Charis SIL"/>
                      <w:spacing w:val="-10"/>
                      <w:sz w:val="20"/>
                      <w:szCs w:val="20"/>
                    </w:rPr>
                    <w:t> </w:t>
                  </w:r>
                  <w:r>
                    <w:rPr>
                      <w:rFonts w:ascii="Charis SIL" w:hAnsi="Charis SIL" w:cs="Charis SIL" w:eastAsia="Charis SIL"/>
                      <w:sz w:val="20"/>
                      <w:szCs w:val="20"/>
                    </w:rPr>
                    <w:t>Python…</w:t>
                  </w:r>
                  <w:r>
                    <w:rPr>
                      <w:rFonts w:ascii="Charis SIL" w:hAnsi="Charis SIL" w:cs="Charis SIL" w:eastAsia="Charis SIL"/>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34.</w:t>
                  </w:r>
                  <w:r>
                    <w:rPr>
                      <w:rFonts w:ascii="Charis SIL" w:hAnsi="Charis SIL" w:cs="Charis SIL" w:eastAsia="Charis SIL"/>
                      <w:spacing w:val="34"/>
                      <w:sz w:val="20"/>
                      <w:szCs w:val="20"/>
                    </w:rPr>
                    <w:t> </w:t>
                  </w:r>
                  <w:r>
                    <w:rPr>
                      <w:rFonts w:ascii="Charis SIL" w:hAnsi="Charis SIL" w:cs="Charis SIL" w:eastAsia="Charis SIL"/>
                      <w:sz w:val="20"/>
                      <w:szCs w:val="20"/>
                    </w:rPr>
                    <w:t>À</w:t>
                  </w:r>
                  <w:r>
                    <w:rPr>
                      <w:rFonts w:ascii="Charis SIL" w:hAnsi="Charis SIL" w:cs="Charis SIL" w:eastAsia="Charis SIL"/>
                      <w:spacing w:val="-9"/>
                      <w:sz w:val="20"/>
                      <w:szCs w:val="20"/>
                    </w:rPr>
                    <w:t> </w:t>
                  </w:r>
                  <w:r>
                    <w:rPr>
                      <w:rFonts w:ascii="Charis SIL" w:hAnsi="Charis SIL" w:cs="Charis SIL" w:eastAsia="Charis SIL"/>
                      <w:sz w:val="20"/>
                      <w:szCs w:val="20"/>
                    </w:rPr>
                    <w:t>l’origine,</w:t>
                  </w:r>
                  <w:r>
                    <w:rPr>
                      <w:rFonts w:ascii="Charis SIL" w:hAnsi="Charis SIL" w:cs="Charis SIL" w:eastAsia="Charis SIL"/>
                      <w:spacing w:val="-8"/>
                      <w:sz w:val="20"/>
                      <w:szCs w:val="20"/>
                    </w:rPr>
                    <w:t> </w:t>
                  </w:r>
                  <w:r>
                    <w:rPr>
                      <w:rFonts w:ascii="Charis SIL" w:hAnsi="Charis SIL" w:cs="Charis SIL" w:eastAsia="Charis SIL"/>
                      <w:sz w:val="20"/>
                      <w:szCs w:val="20"/>
                    </w:rPr>
                    <w:t>c’était</w:t>
                  </w:r>
                  <w:r>
                    <w:rPr>
                      <w:rFonts w:ascii="Charis SIL" w:hAnsi="Charis SIL" w:cs="Charis SIL" w:eastAsia="Charis SIL"/>
                      <w:spacing w:val="-9"/>
                      <w:sz w:val="20"/>
                      <w:szCs w:val="20"/>
                    </w:rPr>
                    <w:t> </w:t>
                  </w:r>
                  <w:r>
                    <w:rPr>
                      <w:rFonts w:ascii="Charis SIL" w:hAnsi="Charis SIL" w:cs="Charis SIL" w:eastAsia="Charis SIL"/>
                      <w:sz w:val="20"/>
                      <w:szCs w:val="20"/>
                    </w:rPr>
                    <w:t>le</w:t>
                  </w:r>
                  <w:r>
                    <w:rPr>
                      <w:rFonts w:ascii="Charis SIL" w:hAnsi="Charis SIL" w:cs="Charis SIL" w:eastAsia="Charis SIL"/>
                      <w:spacing w:val="-8"/>
                      <w:sz w:val="20"/>
                      <w:szCs w:val="20"/>
                    </w:rPr>
                    <w:t> </w:t>
                  </w:r>
                  <w:r>
                    <w:rPr>
                      <w:rFonts w:ascii="Charis SIL" w:hAnsi="Charis SIL" w:cs="Charis SIL" w:eastAsia="Charis SIL"/>
                      <w:sz w:val="20"/>
                      <w:szCs w:val="20"/>
                    </w:rPr>
                    <w:t>sens</w:t>
                  </w:r>
                  <w:r>
                    <w:rPr>
                      <w:rFonts w:ascii="Charis SIL" w:hAnsi="Charis SIL" w:cs="Charis SIL" w:eastAsia="Charis SIL"/>
                      <w:spacing w:val="-8"/>
                      <w:sz w:val="20"/>
                      <w:szCs w:val="20"/>
                    </w:rPr>
                    <w:t> </w:t>
                  </w:r>
                  <w:r>
                    <w:rPr>
                      <w:rFonts w:ascii="Charis SIL" w:hAnsi="Charis SIL" w:cs="Charis SIL" w:eastAsia="Charis SIL"/>
                      <w:sz w:val="20"/>
                      <w:szCs w:val="20"/>
                    </w:rPr>
                    <w:t>fort</w:t>
                  </w:r>
                  <w:r>
                    <w:rPr>
                      <w:rFonts w:ascii="Charis SIL" w:hAnsi="Charis SIL" w:cs="Charis SIL" w:eastAsia="Charis SIL"/>
                      <w:spacing w:val="-9"/>
                      <w:sz w:val="20"/>
                      <w:szCs w:val="20"/>
                    </w:rPr>
                    <w:t> </w:t>
                  </w:r>
                  <w:r>
                    <w:rPr>
                      <w:rFonts w:ascii="Charis SIL" w:hAnsi="Charis SIL" w:cs="Charis SIL" w:eastAsia="Charis SIL"/>
                      <w:sz w:val="20"/>
                      <w:szCs w:val="20"/>
                    </w:rPr>
                    <w:t>du</w:t>
                  </w:r>
                  <w:r>
                    <w:rPr>
                      <w:rFonts w:ascii="Charis SIL" w:hAnsi="Charis SIL" w:cs="Charis SIL" w:eastAsia="Charis SIL"/>
                      <w:spacing w:val="-8"/>
                      <w:sz w:val="20"/>
                      <w:szCs w:val="20"/>
                    </w:rPr>
                    <w:t> </w:t>
                  </w:r>
                  <w:r>
                    <w:rPr>
                      <w:rFonts w:ascii="Charis SIL" w:hAnsi="Charis SIL" w:cs="Charis SIL" w:eastAsia="Charis SIL"/>
                      <w:sz w:val="20"/>
                      <w:szCs w:val="20"/>
                    </w:rPr>
                    <w:t>nom</w:t>
                  </w:r>
                  <w:r>
                    <w:rPr>
                      <w:rFonts w:ascii="Charis SIL" w:hAnsi="Charis SIL" w:cs="Charis SIL" w:eastAsia="Charis SIL"/>
                      <w:spacing w:val="-9"/>
                      <w:sz w:val="20"/>
                      <w:szCs w:val="20"/>
                    </w:rPr>
                    <w:t> </w:t>
                  </w:r>
                  <w:r>
                    <w:rPr>
                      <w:rFonts w:ascii="Charis SIL" w:hAnsi="Charis SIL" w:cs="Charis SIL" w:eastAsia="Charis SIL"/>
                      <w:sz w:val="20"/>
                      <w:szCs w:val="20"/>
                    </w:rPr>
                    <w:t>«</w:t>
                  </w:r>
                  <w:r>
                    <w:rPr>
                      <w:rFonts w:ascii="Charis SIL" w:hAnsi="Charis SIL" w:cs="Charis SIL" w:eastAsia="Charis SIL"/>
                      <w:spacing w:val="-17"/>
                      <w:sz w:val="20"/>
                      <w:szCs w:val="20"/>
                    </w:rPr>
                    <w:t> </w:t>
                  </w:r>
                  <w:r>
                    <w:rPr>
                      <w:rFonts w:ascii="Charis SIL" w:hAnsi="Charis SIL" w:cs="Charis SIL" w:eastAsia="Charis SIL"/>
                      <w:sz w:val="20"/>
                      <w:szCs w:val="20"/>
                    </w:rPr>
                    <w:t>NoSQL</w:t>
                  </w:r>
                  <w:r>
                    <w:rPr>
                      <w:rFonts w:ascii="Charis SIL" w:hAnsi="Charis SIL" w:cs="Charis SIL" w:eastAsia="Charis SIL"/>
                      <w:spacing w:val="-19"/>
                      <w:sz w:val="20"/>
                      <w:szCs w:val="20"/>
                    </w:rPr>
                    <w:t> </w:t>
                  </w:r>
                  <w:r>
                    <w:rPr>
                      <w:rFonts w:ascii="Charis SIL" w:hAnsi="Charis SIL" w:cs="Charis SIL" w:eastAsia="Charis SIL"/>
                      <w:sz w:val="20"/>
                      <w:szCs w:val="20"/>
                    </w:rPr>
                    <w:t>»</w:t>
                  </w:r>
                  <w:r>
                    <w:rPr>
                      <w:rFonts w:ascii="Charis SIL" w:hAnsi="Charis SIL" w:cs="Charis SIL" w:eastAsia="Charis SIL"/>
                      <w:spacing w:val="-9"/>
                      <w:sz w:val="20"/>
                      <w:szCs w:val="20"/>
                    </w:rPr>
                    <w:t> </w:t>
                  </w:r>
                  <w:r>
                    <w:rPr>
                      <w:rFonts w:ascii="Charis SIL" w:hAnsi="Charis SIL" w:cs="Charis SIL" w:eastAsia="Charis SIL"/>
                      <w:sz w:val="20"/>
                      <w:szCs w:val="20"/>
                    </w:rPr>
                    <w:t>:</w:t>
                  </w:r>
                  <w:r>
                    <w:rPr>
                      <w:rFonts w:ascii="Charis SIL" w:hAnsi="Charis SIL" w:cs="Charis SIL" w:eastAsia="Charis SIL"/>
                      <w:spacing w:val="-8"/>
                      <w:sz w:val="20"/>
                      <w:szCs w:val="20"/>
                    </w:rPr>
                    <w:t> </w:t>
                  </w:r>
                  <w:r>
                    <w:rPr>
                      <w:rFonts w:ascii="Charis SIL" w:hAnsi="Charis SIL" w:cs="Charis SIL" w:eastAsia="Charis SIL"/>
                      <w:sz w:val="20"/>
                      <w:szCs w:val="20"/>
                    </w:rPr>
                    <w:t>Non</w:t>
                  </w:r>
                  <w:r>
                    <w:rPr>
                      <w:rFonts w:ascii="Charis SIL" w:hAnsi="Charis SIL" w:cs="Charis SIL" w:eastAsia="Charis SIL"/>
                      <w:spacing w:val="-8"/>
                      <w:sz w:val="20"/>
                      <w:szCs w:val="20"/>
                    </w:rPr>
                    <w:t> </w:t>
                  </w:r>
                  <w:r>
                    <w:rPr>
                      <w:rFonts w:ascii="Charis SIL" w:hAnsi="Charis SIL" w:cs="Charis SIL" w:eastAsia="Charis SIL"/>
                      <w:sz w:val="20"/>
                      <w:szCs w:val="20"/>
                    </w:rPr>
                    <w:t>SQL,</w:t>
                  </w:r>
                  <w:r>
                    <w:rPr>
                      <w:rFonts w:ascii="Charis SIL" w:hAnsi="Charis SIL" w:cs="Charis SIL" w:eastAsia="Charis SIL"/>
                      <w:spacing w:val="-9"/>
                      <w:sz w:val="20"/>
                      <w:szCs w:val="20"/>
                    </w:rPr>
                    <w:t> </w:t>
                  </w:r>
                  <w:r>
                    <w:rPr>
                      <w:rFonts w:ascii="Charis SIL" w:hAnsi="Charis SIL" w:cs="Charis SIL" w:eastAsia="Charis SIL"/>
                      <w:sz w:val="20"/>
                      <w:szCs w:val="20"/>
                    </w:rPr>
                    <w:t>le</w:t>
                  </w:r>
                  <w:r>
                    <w:rPr>
                      <w:rFonts w:ascii="Charis SIL" w:hAnsi="Charis SIL" w:cs="Charis SIL" w:eastAsia="Charis SIL"/>
                      <w:spacing w:val="-8"/>
                      <w:sz w:val="20"/>
                      <w:szCs w:val="20"/>
                    </w:rPr>
                    <w:t> </w:t>
                  </w:r>
                  <w:r>
                    <w:rPr>
                      <w:rFonts w:ascii="Charis SIL" w:hAnsi="Charis SIL" w:cs="Charis SIL" w:eastAsia="Charis SIL"/>
                      <w:sz w:val="20"/>
                      <w:szCs w:val="20"/>
                    </w:rPr>
                    <w:t>SQL</w:t>
                  </w:r>
                  <w:r>
                    <w:rPr>
                      <w:rFonts w:ascii="Charis SIL" w:hAnsi="Charis SIL" w:cs="Charis SIL" w:eastAsia="Charis SIL"/>
                      <w:spacing w:val="-9"/>
                      <w:sz w:val="20"/>
                      <w:szCs w:val="20"/>
                    </w:rPr>
                    <w:t> </w:t>
                  </w:r>
                  <w:r>
                    <w:rPr>
                      <w:rFonts w:ascii="Charis SIL" w:hAnsi="Charis SIL" w:cs="Charis SIL" w:eastAsia="Charis SIL"/>
                      <w:sz w:val="20"/>
                      <w:szCs w:val="20"/>
                    </w:rPr>
                    <w:t>faisant</w:t>
                  </w:r>
                  <w:r>
                    <w:rPr>
                      <w:rFonts w:ascii="Charis SIL" w:hAnsi="Charis SIL" w:cs="Charis SIL" w:eastAsia="Charis SIL"/>
                      <w:spacing w:val="-8"/>
                      <w:sz w:val="20"/>
                      <w:szCs w:val="20"/>
                    </w:rPr>
                    <w:t> </w:t>
                  </w:r>
                  <w:r>
                    <w:rPr>
                      <w:rFonts w:ascii="Charis SIL" w:hAnsi="Charis SIL" w:cs="Charis SIL" w:eastAsia="Charis SIL"/>
                      <w:sz w:val="20"/>
                      <w:szCs w:val="20"/>
                    </w:rPr>
                    <w:t>ici</w:t>
                  </w:r>
                  <w:r>
                    <w:rPr>
                      <w:rFonts w:ascii="Charis SIL" w:hAnsi="Charis SIL" w:cs="Charis SIL" w:eastAsia="Charis SIL"/>
                      <w:spacing w:val="-9"/>
                      <w:sz w:val="20"/>
                      <w:szCs w:val="20"/>
                    </w:rPr>
                    <w:t> </w:t>
                  </w:r>
                  <w:r>
                    <w:rPr>
                      <w:rFonts w:ascii="Charis SIL" w:hAnsi="Charis SIL" w:cs="Charis SIL" w:eastAsia="Charis SIL"/>
                      <w:sz w:val="20"/>
                      <w:szCs w:val="20"/>
                    </w:rPr>
                    <w:t>références</w:t>
                  </w:r>
                  <w:r>
                    <w:rPr>
                      <w:rFonts w:ascii="Charis SIL" w:hAnsi="Charis SIL" w:cs="Charis SIL" w:eastAsia="Charis SIL"/>
                      <w:w w:val="99"/>
                      <w:sz w:val="20"/>
                      <w:szCs w:val="20"/>
                    </w:rPr>
                    <w:t> </w:t>
                  </w:r>
                  <w:r>
                    <w:rPr>
                      <w:rFonts w:ascii="Charis SIL" w:hAnsi="Charis SIL" w:cs="Charis SIL" w:eastAsia="Charis SIL"/>
                      <w:sz w:val="20"/>
                      <w:szCs w:val="20"/>
                    </w:rPr>
                    <w:t>aux</w:t>
                  </w:r>
                  <w:r>
                    <w:rPr>
                      <w:rFonts w:ascii="Charis SIL" w:hAnsi="Charis SIL" w:cs="Charis SIL" w:eastAsia="Charis SIL"/>
                      <w:spacing w:val="7"/>
                      <w:sz w:val="20"/>
                      <w:szCs w:val="20"/>
                    </w:rPr>
                    <w:t> </w:t>
                  </w:r>
                  <w:r>
                    <w:rPr>
                      <w:rFonts w:ascii="Charis SIL" w:hAnsi="Charis SIL" w:cs="Charis SIL" w:eastAsia="Charis SIL"/>
                      <w:sz w:val="20"/>
                      <w:szCs w:val="20"/>
                    </w:rPr>
                    <w:t>SGBD</w:t>
                  </w:r>
                  <w:r>
                    <w:rPr>
                      <w:rFonts w:ascii="Charis SIL" w:hAnsi="Charis SIL" w:cs="Charis SIL" w:eastAsia="Charis SIL"/>
                      <w:spacing w:val="6"/>
                      <w:sz w:val="20"/>
                      <w:szCs w:val="20"/>
                    </w:rPr>
                    <w:t> </w:t>
                  </w:r>
                  <w:r>
                    <w:rPr>
                      <w:rFonts w:ascii="Charis SIL" w:hAnsi="Charis SIL" w:cs="Charis SIL" w:eastAsia="Charis SIL"/>
                      <w:sz w:val="20"/>
                      <w:szCs w:val="20"/>
                    </w:rPr>
                    <w:t>pré-existants,</w:t>
                  </w:r>
                  <w:r>
                    <w:rPr>
                      <w:rFonts w:ascii="Charis SIL" w:hAnsi="Charis SIL" w:cs="Charis SIL" w:eastAsia="Charis SIL"/>
                      <w:spacing w:val="7"/>
                      <w:sz w:val="20"/>
                      <w:szCs w:val="20"/>
                    </w:rPr>
                    <w:t> </w:t>
                  </w:r>
                  <w:r>
                    <w:rPr>
                      <w:rFonts w:ascii="Charis SIL" w:hAnsi="Charis SIL" w:cs="Charis SIL" w:eastAsia="Charis SIL"/>
                      <w:sz w:val="20"/>
                      <w:szCs w:val="20"/>
                    </w:rPr>
                    <w:t>majoritairement</w:t>
                  </w:r>
                  <w:r>
                    <w:rPr>
                      <w:rFonts w:ascii="Charis SIL" w:hAnsi="Charis SIL" w:cs="Charis SIL" w:eastAsia="Charis SIL"/>
                      <w:spacing w:val="7"/>
                      <w:sz w:val="20"/>
                      <w:szCs w:val="20"/>
                    </w:rPr>
                    <w:t> </w:t>
                  </w:r>
                  <w:r>
                    <w:rPr>
                      <w:rFonts w:ascii="Charis SIL" w:hAnsi="Charis SIL" w:cs="Charis SIL" w:eastAsia="Charis SIL"/>
                      <w:sz w:val="20"/>
                      <w:szCs w:val="20"/>
                    </w:rPr>
                    <w:t>relationnels,</w:t>
                  </w:r>
                  <w:r>
                    <w:rPr>
                      <w:rFonts w:ascii="Charis SIL" w:hAnsi="Charis SIL" w:cs="Charis SIL" w:eastAsia="Charis SIL"/>
                      <w:spacing w:val="7"/>
                      <w:sz w:val="20"/>
                      <w:szCs w:val="20"/>
                    </w:rPr>
                    <w:t> </w:t>
                  </w:r>
                  <w:r>
                    <w:rPr>
                      <w:rFonts w:ascii="Charis SIL" w:hAnsi="Charis SIL" w:cs="Charis SIL" w:eastAsia="Charis SIL"/>
                      <w:sz w:val="20"/>
                      <w:szCs w:val="20"/>
                    </w:rPr>
                    <w:t>dont</w:t>
                  </w:r>
                  <w:r>
                    <w:rPr>
                      <w:rFonts w:ascii="Charis SIL" w:hAnsi="Charis SIL" w:cs="Charis SIL" w:eastAsia="Charis SIL"/>
                      <w:spacing w:val="7"/>
                      <w:sz w:val="20"/>
                      <w:szCs w:val="20"/>
                    </w:rPr>
                    <w:t> </w:t>
                  </w:r>
                  <w:r>
                    <w:rPr>
                      <w:rFonts w:ascii="Charis SIL" w:hAnsi="Charis SIL" w:cs="Charis SIL" w:eastAsia="Charis SIL"/>
                      <w:sz w:val="20"/>
                      <w:szCs w:val="20"/>
                    </w:rPr>
                    <w:t>la</w:t>
                  </w:r>
                  <w:r>
                    <w:rPr>
                      <w:rFonts w:ascii="Charis SIL" w:hAnsi="Charis SIL" w:cs="Charis SIL" w:eastAsia="Charis SIL"/>
                      <w:spacing w:val="7"/>
                      <w:sz w:val="20"/>
                      <w:szCs w:val="20"/>
                    </w:rPr>
                    <w:t> </w:t>
                  </w:r>
                  <w:r>
                    <w:rPr>
                      <w:rFonts w:ascii="Charis SIL" w:hAnsi="Charis SIL" w:cs="Charis SIL" w:eastAsia="Charis SIL"/>
                      <w:sz w:val="20"/>
                      <w:szCs w:val="20"/>
                    </w:rPr>
                    <w:t>mouvance</w:t>
                  </w:r>
                  <w:r>
                    <w:rPr>
                      <w:rFonts w:ascii="Charis SIL" w:hAnsi="Charis SIL" w:cs="Charis SIL" w:eastAsia="Charis SIL"/>
                      <w:spacing w:val="7"/>
                      <w:sz w:val="20"/>
                      <w:szCs w:val="20"/>
                    </w:rPr>
                    <w:t> </w:t>
                  </w:r>
                  <w:r>
                    <w:rPr>
                      <w:rFonts w:ascii="Charis SIL" w:hAnsi="Charis SIL" w:cs="Charis SIL" w:eastAsia="Charis SIL"/>
                      <w:sz w:val="20"/>
                      <w:szCs w:val="20"/>
                    </w:rPr>
                    <w:t>NoSQL,</w:t>
                  </w:r>
                  <w:r>
                    <w:rPr>
                      <w:rFonts w:ascii="Charis SIL" w:hAnsi="Charis SIL" w:cs="Charis SIL" w:eastAsia="Charis SIL"/>
                      <w:spacing w:val="7"/>
                      <w:sz w:val="20"/>
                      <w:szCs w:val="20"/>
                    </w:rPr>
                    <w:t> </w:t>
                  </w:r>
                  <w:r>
                    <w:rPr>
                      <w:rFonts w:ascii="Charis SIL" w:hAnsi="Charis SIL" w:cs="Charis SIL" w:eastAsia="Charis SIL"/>
                      <w:sz w:val="20"/>
                      <w:szCs w:val="20"/>
                    </w:rPr>
                    <w:t>portée</w:t>
                  </w:r>
                  <w:r>
                    <w:rPr>
                      <w:rFonts w:ascii="Charis SIL" w:hAnsi="Charis SIL" w:cs="Charis SIL" w:eastAsia="Charis SIL"/>
                      <w:spacing w:val="7"/>
                      <w:sz w:val="20"/>
                      <w:szCs w:val="20"/>
                    </w:rPr>
                    <w:t> </w:t>
                  </w:r>
                  <w:r>
                    <w:rPr>
                      <w:rFonts w:ascii="Charis SIL" w:hAnsi="Charis SIL" w:cs="Charis SIL" w:eastAsia="Charis SIL"/>
                      <w:sz w:val="20"/>
                      <w:szCs w:val="20"/>
                    </w:rPr>
                    <w:t>par</w:t>
                  </w:r>
                  <w:r>
                    <w:rPr>
                      <w:rFonts w:ascii="Charis SIL" w:hAnsi="Charis SIL" w:cs="Charis SIL" w:eastAsia="Charis SIL"/>
                      <w:w w:val="99"/>
                      <w:sz w:val="20"/>
                      <w:szCs w:val="20"/>
                    </w:rPr>
                    <w:t> </w:t>
                  </w:r>
                  <w:r>
                    <w:rPr>
                      <w:rFonts w:ascii="Charis SIL" w:hAnsi="Charis SIL" w:cs="Charis SIL" w:eastAsia="Charis SIL"/>
                      <w:sz w:val="20"/>
                      <w:szCs w:val="20"/>
                    </w:rPr>
                    <w:t>l’apparition</w:t>
                  </w:r>
                  <w:r>
                    <w:rPr>
                      <w:rFonts w:ascii="Charis SIL" w:hAnsi="Charis SIL" w:cs="Charis SIL" w:eastAsia="Charis SIL"/>
                      <w:spacing w:val="9"/>
                      <w:sz w:val="20"/>
                      <w:szCs w:val="20"/>
                    </w:rPr>
                    <w:t> </w:t>
                  </w:r>
                  <w:r>
                    <w:rPr>
                      <w:rFonts w:ascii="Charis SIL" w:hAnsi="Charis SIL" w:cs="Charis SIL" w:eastAsia="Charis SIL"/>
                      <w:sz w:val="20"/>
                      <w:szCs w:val="20"/>
                    </w:rPr>
                    <w:t>des</w:t>
                  </w:r>
                  <w:r>
                    <w:rPr>
                      <w:rFonts w:ascii="Charis SIL" w:hAnsi="Charis SIL" w:cs="Charis SIL" w:eastAsia="Charis SIL"/>
                      <w:spacing w:val="10"/>
                      <w:sz w:val="20"/>
                      <w:szCs w:val="20"/>
                    </w:rPr>
                    <w:t> </w:t>
                  </w:r>
                  <w:r>
                    <w:rPr>
                      <w:rFonts w:ascii="Charis SIL" w:hAnsi="Charis SIL" w:cs="Charis SIL" w:eastAsia="Charis SIL"/>
                      <w:sz w:val="20"/>
                      <w:szCs w:val="20"/>
                    </w:rPr>
                    <w:t>«</w:t>
                  </w:r>
                  <w:r>
                    <w:rPr>
                      <w:rFonts w:ascii="Charis SIL" w:hAnsi="Charis SIL" w:cs="Charis SIL" w:eastAsia="Charis SIL"/>
                      <w:spacing w:val="-11"/>
                      <w:sz w:val="20"/>
                      <w:szCs w:val="20"/>
                    </w:rPr>
                    <w:t> </w:t>
                  </w:r>
                  <w:r>
                    <w:rPr>
                      <w:rFonts w:ascii="Charis SIL" w:hAnsi="Charis SIL" w:cs="Charis SIL" w:eastAsia="Charis SIL"/>
                      <w:i/>
                      <w:sz w:val="20"/>
                      <w:szCs w:val="20"/>
                    </w:rPr>
                    <w:t>big</w:t>
                  </w:r>
                  <w:r>
                    <w:rPr>
                      <w:rFonts w:ascii="Charis SIL" w:hAnsi="Charis SIL" w:cs="Charis SIL" w:eastAsia="Charis SIL"/>
                      <w:i/>
                      <w:spacing w:val="10"/>
                      <w:sz w:val="20"/>
                      <w:szCs w:val="20"/>
                    </w:rPr>
                    <w:t> </w:t>
                  </w:r>
                  <w:r>
                    <w:rPr>
                      <w:rFonts w:ascii="Charis SIL" w:hAnsi="Charis SIL" w:cs="Charis SIL" w:eastAsia="Charis SIL"/>
                      <w:i/>
                      <w:sz w:val="20"/>
                      <w:szCs w:val="20"/>
                    </w:rPr>
                    <w:t>data</w:t>
                  </w:r>
                  <w:r>
                    <w:rPr>
                      <w:rFonts w:ascii="Charis SIL" w:hAnsi="Charis SIL" w:cs="Charis SIL" w:eastAsia="Charis SIL"/>
                      <w:i/>
                      <w:spacing w:val="-11"/>
                      <w:sz w:val="20"/>
                      <w:szCs w:val="20"/>
                    </w:rPr>
                    <w:t> </w:t>
                  </w:r>
                  <w:r>
                    <w:rPr>
                      <w:rFonts w:ascii="Charis SIL" w:hAnsi="Charis SIL" w:cs="Charis SIL" w:eastAsia="Charis SIL"/>
                      <w:sz w:val="20"/>
                      <w:szCs w:val="20"/>
                    </w:rPr>
                    <w:t>»</w:t>
                  </w:r>
                  <w:r>
                    <w:rPr>
                      <w:rFonts w:ascii="Charis SIL" w:hAnsi="Charis SIL" w:cs="Charis SIL" w:eastAsia="Charis SIL"/>
                      <w:spacing w:val="10"/>
                      <w:sz w:val="20"/>
                      <w:szCs w:val="20"/>
                    </w:rPr>
                    <w:t> </w:t>
                  </w:r>
                  <w:r>
                    <w:rPr>
                      <w:rFonts w:ascii="Charis SIL" w:hAnsi="Charis SIL" w:cs="Charis SIL" w:eastAsia="Charis SIL"/>
                      <w:sz w:val="20"/>
                      <w:szCs w:val="20"/>
                    </w:rPr>
                    <w:t>a</w:t>
                  </w:r>
                  <w:r>
                    <w:rPr>
                      <w:rFonts w:ascii="Charis SIL" w:hAnsi="Charis SIL" w:cs="Charis SIL" w:eastAsia="Charis SIL"/>
                      <w:spacing w:val="10"/>
                      <w:sz w:val="20"/>
                      <w:szCs w:val="20"/>
                    </w:rPr>
                    <w:t> </w:t>
                  </w:r>
                  <w:r>
                    <w:rPr>
                      <w:rFonts w:ascii="Charis SIL" w:hAnsi="Charis SIL" w:cs="Charis SIL" w:eastAsia="Charis SIL"/>
                      <w:sz w:val="20"/>
                      <w:szCs w:val="20"/>
                    </w:rPr>
                    <w:t>voulu</w:t>
                  </w:r>
                  <w:r>
                    <w:rPr>
                      <w:rFonts w:ascii="Charis SIL" w:hAnsi="Charis SIL" w:cs="Charis SIL" w:eastAsia="Charis SIL"/>
                      <w:spacing w:val="10"/>
                      <w:sz w:val="20"/>
                      <w:szCs w:val="20"/>
                    </w:rPr>
                    <w:t> </w:t>
                  </w:r>
                  <w:r>
                    <w:rPr>
                      <w:rFonts w:ascii="Charis SIL" w:hAnsi="Charis SIL" w:cs="Charis SIL" w:eastAsia="Charis SIL"/>
                      <w:sz w:val="20"/>
                      <w:szCs w:val="20"/>
                    </w:rPr>
                    <w:t>se</w:t>
                  </w:r>
                  <w:r>
                    <w:rPr>
                      <w:rFonts w:ascii="Charis SIL" w:hAnsi="Charis SIL" w:cs="Charis SIL" w:eastAsia="Charis SIL"/>
                      <w:spacing w:val="10"/>
                      <w:sz w:val="20"/>
                      <w:szCs w:val="20"/>
                    </w:rPr>
                    <w:t> </w:t>
                  </w:r>
                  <w:r>
                    <w:rPr>
                      <w:rFonts w:ascii="Charis SIL" w:hAnsi="Charis SIL" w:cs="Charis SIL" w:eastAsia="Charis SIL"/>
                      <w:sz w:val="20"/>
                      <w:szCs w:val="20"/>
                    </w:rPr>
                    <w:t>distinguer.</w:t>
                  </w:r>
                  <w:r>
                    <w:rPr>
                      <w:rFonts w:ascii="Charis SIL" w:hAnsi="Charis SIL" w:cs="Charis SIL" w:eastAsia="Charis SIL"/>
                      <w:spacing w:val="10"/>
                      <w:sz w:val="20"/>
                      <w:szCs w:val="20"/>
                    </w:rPr>
                    <w:t> </w:t>
                  </w:r>
                  <w:r>
                    <w:rPr>
                      <w:rFonts w:ascii="Charis SIL" w:hAnsi="Charis SIL" w:cs="Charis SIL" w:eastAsia="Charis SIL"/>
                      <w:sz w:val="20"/>
                      <w:szCs w:val="20"/>
                    </w:rPr>
                    <w:t>Sans</w:t>
                  </w:r>
                  <w:r>
                    <w:rPr>
                      <w:rFonts w:ascii="Charis SIL" w:hAnsi="Charis SIL" w:cs="Charis SIL" w:eastAsia="Charis SIL"/>
                      <w:spacing w:val="10"/>
                      <w:sz w:val="20"/>
                      <w:szCs w:val="20"/>
                    </w:rPr>
                    <w:t> </w:t>
                  </w:r>
                  <w:r>
                    <w:rPr>
                      <w:rFonts w:ascii="Charis SIL" w:hAnsi="Charis SIL" w:cs="Charis SIL" w:eastAsia="Charis SIL"/>
                      <w:sz w:val="20"/>
                      <w:szCs w:val="20"/>
                    </w:rPr>
                    <w:t>entrer</w:t>
                  </w:r>
                  <w:r>
                    <w:rPr>
                      <w:rFonts w:ascii="Charis SIL" w:hAnsi="Charis SIL" w:cs="Charis SIL" w:eastAsia="Charis SIL"/>
                      <w:spacing w:val="10"/>
                      <w:sz w:val="20"/>
                      <w:szCs w:val="20"/>
                    </w:rPr>
                    <w:t> </w:t>
                  </w:r>
                  <w:r>
                    <w:rPr>
                      <w:rFonts w:ascii="Charis SIL" w:hAnsi="Charis SIL" w:cs="Charis SIL" w:eastAsia="Charis SIL"/>
                      <w:sz w:val="20"/>
                      <w:szCs w:val="20"/>
                    </w:rPr>
                    <w:t>dans</w:t>
                  </w:r>
                  <w:r>
                    <w:rPr>
                      <w:rFonts w:ascii="Charis SIL" w:hAnsi="Charis SIL" w:cs="Charis SIL" w:eastAsia="Charis SIL"/>
                      <w:spacing w:val="10"/>
                      <w:sz w:val="20"/>
                      <w:szCs w:val="20"/>
                    </w:rPr>
                    <w:t> </w:t>
                  </w:r>
                  <w:r>
                    <w:rPr>
                      <w:rFonts w:ascii="Charis SIL" w:hAnsi="Charis SIL" w:cs="Charis SIL" w:eastAsia="Charis SIL"/>
                      <w:sz w:val="20"/>
                      <w:szCs w:val="20"/>
                    </w:rPr>
                    <w:t>le</w:t>
                  </w:r>
                  <w:r>
                    <w:rPr>
                      <w:rFonts w:ascii="Charis SIL" w:hAnsi="Charis SIL" w:cs="Charis SIL" w:eastAsia="Charis SIL"/>
                      <w:spacing w:val="9"/>
                      <w:sz w:val="20"/>
                      <w:szCs w:val="20"/>
                    </w:rPr>
                    <w:t> </w:t>
                  </w:r>
                  <w:r>
                    <w:rPr>
                      <w:rFonts w:ascii="Charis SIL" w:hAnsi="Charis SIL" w:cs="Charis SIL" w:eastAsia="Charis SIL"/>
                      <w:sz w:val="20"/>
                      <w:szCs w:val="20"/>
                    </w:rPr>
                    <w:t>détail,</w:t>
                  </w:r>
                  <w:r>
                    <w:rPr>
                      <w:rFonts w:ascii="Charis SIL" w:hAnsi="Charis SIL" w:cs="Charis SIL" w:eastAsia="Charis SIL"/>
                      <w:spacing w:val="10"/>
                      <w:sz w:val="20"/>
                      <w:szCs w:val="20"/>
                    </w:rPr>
                    <w:t> </w:t>
                  </w:r>
                  <w:r>
                    <w:rPr>
                      <w:rFonts w:ascii="Charis SIL" w:hAnsi="Charis SIL" w:cs="Charis SIL" w:eastAsia="Charis SIL"/>
                      <w:sz w:val="20"/>
                      <w:szCs w:val="20"/>
                    </w:rPr>
                    <w:t>notons</w:t>
                  </w:r>
                  <w:r>
                    <w:rPr>
                      <w:rFonts w:ascii="Charis SIL" w:hAnsi="Charis SIL" w:cs="Charis SIL" w:eastAsia="Charis SIL"/>
                      <w:spacing w:val="10"/>
                      <w:sz w:val="20"/>
                      <w:szCs w:val="20"/>
                    </w:rPr>
                    <w:t> </w:t>
                  </w:r>
                  <w:r>
                    <w:rPr>
                      <w:rFonts w:ascii="Charis SIL" w:hAnsi="Charis SIL" w:cs="Charis SIL" w:eastAsia="Charis SIL"/>
                      <w:sz w:val="20"/>
                      <w:szCs w:val="20"/>
                    </w:rPr>
                    <w:t>tout</w:t>
                  </w:r>
                  <w:r>
                    <w:rPr>
                      <w:rFonts w:ascii="Charis SIL" w:hAnsi="Charis SIL" w:cs="Charis SIL" w:eastAsia="Charis SIL"/>
                      <w:spacing w:val="10"/>
                      <w:sz w:val="20"/>
                      <w:szCs w:val="20"/>
                    </w:rPr>
                    <w:t> </w:t>
                  </w:r>
                  <w:r>
                    <w:rPr>
                      <w:rFonts w:ascii="Charis SIL" w:hAnsi="Charis SIL" w:cs="Charis SIL" w:eastAsia="Charis SIL"/>
                      <w:sz w:val="20"/>
                      <w:szCs w:val="20"/>
                    </w:rPr>
                    <w:t>de</w:t>
                  </w:r>
                  <w:r>
                    <w:rPr>
                      <w:rFonts w:ascii="Charis SIL" w:hAnsi="Charis SIL" w:cs="Charis SIL" w:eastAsia="Charis SIL"/>
                      <w:w w:val="99"/>
                      <w:sz w:val="20"/>
                      <w:szCs w:val="20"/>
                    </w:rPr>
                    <w:t> </w:t>
                  </w:r>
                  <w:r>
                    <w:rPr>
                      <w:rFonts w:ascii="Charis SIL" w:hAnsi="Charis SIL" w:cs="Charis SIL" w:eastAsia="Charis SIL"/>
                      <w:sz w:val="20"/>
                      <w:szCs w:val="20"/>
                    </w:rPr>
                    <w:t>mêmes</w:t>
                  </w:r>
                  <w:r>
                    <w:rPr>
                      <w:rFonts w:ascii="Charis SIL" w:hAnsi="Charis SIL" w:cs="Charis SIL" w:eastAsia="Charis SIL"/>
                      <w:spacing w:val="-11"/>
                      <w:sz w:val="20"/>
                      <w:szCs w:val="20"/>
                    </w:rPr>
                    <w:t> </w:t>
                  </w:r>
                  <w:r>
                    <w:rPr>
                      <w:rFonts w:ascii="Charis SIL" w:hAnsi="Charis SIL" w:cs="Charis SIL" w:eastAsia="Charis SIL"/>
                      <w:sz w:val="20"/>
                      <w:szCs w:val="20"/>
                    </w:rPr>
                    <w:t>que</w:t>
                  </w:r>
                  <w:r>
                    <w:rPr>
                      <w:rFonts w:ascii="Charis SIL" w:hAnsi="Charis SIL" w:cs="Charis SIL" w:eastAsia="Charis SIL"/>
                      <w:spacing w:val="-10"/>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nombreux</w:t>
                  </w:r>
                  <w:r>
                    <w:rPr>
                      <w:rFonts w:ascii="Charis SIL" w:hAnsi="Charis SIL" w:cs="Charis SIL" w:eastAsia="Charis SIL"/>
                      <w:spacing w:val="-10"/>
                      <w:sz w:val="20"/>
                      <w:szCs w:val="20"/>
                    </w:rPr>
                    <w:t> </w:t>
                  </w:r>
                  <w:r>
                    <w:rPr>
                      <w:rFonts w:ascii="Charis SIL" w:hAnsi="Charis SIL" w:cs="Charis SIL" w:eastAsia="Charis SIL"/>
                      <w:sz w:val="20"/>
                      <w:szCs w:val="20"/>
                    </w:rPr>
                    <w:t>SGBD</w:t>
                  </w:r>
                  <w:r>
                    <w:rPr>
                      <w:rFonts w:ascii="Charis SIL" w:hAnsi="Charis SIL" w:cs="Charis SIL" w:eastAsia="Charis SIL"/>
                      <w:spacing w:val="-10"/>
                      <w:sz w:val="20"/>
                      <w:szCs w:val="20"/>
                    </w:rPr>
                    <w:t> </w:t>
                  </w:r>
                  <w:r>
                    <w:rPr>
                      <w:rFonts w:ascii="Charis SIL" w:hAnsi="Charis SIL" w:cs="Charis SIL" w:eastAsia="Charis SIL"/>
                      <w:sz w:val="20"/>
                      <w:szCs w:val="20"/>
                    </w:rPr>
                    <w:t>NoSQL,</w:t>
                  </w:r>
                  <w:r>
                    <w:rPr>
                      <w:rFonts w:ascii="Charis SIL" w:hAnsi="Charis SIL" w:cs="Charis SIL" w:eastAsia="Charis SIL"/>
                      <w:spacing w:val="-10"/>
                      <w:sz w:val="20"/>
                      <w:szCs w:val="20"/>
                    </w:rPr>
                    <w:t> </w:t>
                  </w:r>
                  <w:r>
                    <w:rPr>
                      <w:rFonts w:ascii="Charis SIL" w:hAnsi="Charis SIL" w:cs="Charis SIL" w:eastAsia="Charis SIL"/>
                      <w:sz w:val="20"/>
                      <w:szCs w:val="20"/>
                    </w:rPr>
                    <w:t>qui</w:t>
                  </w:r>
                  <w:r>
                    <w:rPr>
                      <w:rFonts w:ascii="Charis SIL" w:hAnsi="Charis SIL" w:cs="Charis SIL" w:eastAsia="Charis SIL"/>
                      <w:spacing w:val="-10"/>
                      <w:sz w:val="20"/>
                      <w:szCs w:val="20"/>
                    </w:rPr>
                    <w:t> </w:t>
                  </w:r>
                  <w:r>
                    <w:rPr>
                      <w:rFonts w:ascii="Charis SIL" w:hAnsi="Charis SIL" w:cs="Charis SIL" w:eastAsia="Charis SIL"/>
                      <w:sz w:val="20"/>
                      <w:szCs w:val="20"/>
                    </w:rPr>
                    <w:t>traduisent</w:t>
                  </w:r>
                  <w:r>
                    <w:rPr>
                      <w:rFonts w:ascii="Charis SIL" w:hAnsi="Charis SIL" w:cs="Charis SIL" w:eastAsia="Charis SIL"/>
                      <w:spacing w:val="-10"/>
                      <w:sz w:val="20"/>
                      <w:szCs w:val="20"/>
                    </w:rPr>
                    <w:t> </w:t>
                  </w:r>
                  <w:r>
                    <w:rPr>
                      <w:rFonts w:ascii="Charis SIL" w:hAnsi="Charis SIL" w:cs="Charis SIL" w:eastAsia="Charis SIL"/>
                      <w:sz w:val="20"/>
                      <w:szCs w:val="20"/>
                    </w:rPr>
                    <w:t>désormais</w:t>
                  </w:r>
                  <w:r>
                    <w:rPr>
                      <w:rFonts w:ascii="Charis SIL" w:hAnsi="Charis SIL" w:cs="Charis SIL" w:eastAsia="Charis SIL"/>
                      <w:spacing w:val="-10"/>
                      <w:sz w:val="20"/>
                      <w:szCs w:val="20"/>
                    </w:rPr>
                    <w:t> </w:t>
                  </w:r>
                  <w:r>
                    <w:rPr>
                      <w:rFonts w:ascii="Charis SIL" w:hAnsi="Charis SIL" w:cs="Charis SIL" w:eastAsia="Charis SIL"/>
                      <w:sz w:val="20"/>
                      <w:szCs w:val="20"/>
                    </w:rPr>
                    <w:t>cet</w:t>
                  </w:r>
                  <w:r>
                    <w:rPr>
                      <w:rFonts w:ascii="Charis SIL" w:hAnsi="Charis SIL" w:cs="Charis SIL" w:eastAsia="Charis SIL"/>
                      <w:spacing w:val="-10"/>
                      <w:sz w:val="20"/>
                      <w:szCs w:val="20"/>
                    </w:rPr>
                    <w:t> </w:t>
                  </w:r>
                  <w:r>
                    <w:rPr>
                      <w:rFonts w:ascii="Charis SIL" w:hAnsi="Charis SIL" w:cs="Charis SIL" w:eastAsia="Charis SIL"/>
                      <w:sz w:val="20"/>
                      <w:szCs w:val="20"/>
                    </w:rPr>
                    <w:t>acronyme</w:t>
                  </w:r>
                  <w:r>
                    <w:rPr>
                      <w:rFonts w:ascii="Charis SIL" w:hAnsi="Charis SIL" w:cs="Charis SIL" w:eastAsia="Charis SIL"/>
                      <w:spacing w:val="-10"/>
                      <w:sz w:val="20"/>
                      <w:szCs w:val="20"/>
                    </w:rPr>
                    <w:t> </w:t>
                  </w:r>
                  <w:r>
                    <w:rPr>
                      <w:rFonts w:ascii="Charis SIL" w:hAnsi="Charis SIL" w:cs="Charis SIL" w:eastAsia="Charis SIL"/>
                      <w:sz w:val="20"/>
                      <w:szCs w:val="20"/>
                    </w:rPr>
                    <w:t>par</w:t>
                  </w:r>
                  <w:r>
                    <w:rPr>
                      <w:rFonts w:ascii="Charis SIL" w:hAnsi="Charis SIL" w:cs="Charis SIL" w:eastAsia="Charis SIL"/>
                      <w:spacing w:val="-10"/>
                      <w:sz w:val="20"/>
                      <w:szCs w:val="20"/>
                    </w:rPr>
                    <w:t> </w:t>
                  </w:r>
                  <w:r>
                    <w:rPr>
                      <w:rFonts w:ascii="Charis SIL" w:hAnsi="Charis SIL" w:cs="Charis SIL" w:eastAsia="Charis SIL"/>
                      <w:sz w:val="20"/>
                      <w:szCs w:val="20"/>
                    </w:rPr>
                    <w:t>«</w:t>
                  </w:r>
                  <w:r>
                    <w:rPr>
                      <w:rFonts w:ascii="Charis SIL" w:hAnsi="Charis SIL" w:cs="Charis SIL" w:eastAsia="Charis SIL"/>
                      <w:spacing w:val="-20"/>
                      <w:sz w:val="20"/>
                      <w:szCs w:val="20"/>
                    </w:rPr>
                    <w:t> </w:t>
                  </w:r>
                  <w:r>
                    <w:rPr>
                      <w:rFonts w:ascii="Charis SIL" w:hAnsi="Charis SIL" w:cs="Charis SIL" w:eastAsia="Charis SIL"/>
                      <w:sz w:val="20"/>
                      <w:szCs w:val="20"/>
                    </w:rPr>
                    <w:t>Not</w:t>
                  </w:r>
                  <w:r>
                    <w:rPr>
                      <w:rFonts w:ascii="Charis SIL" w:hAnsi="Charis SIL" w:cs="Charis SIL" w:eastAsia="Charis SIL"/>
                      <w:spacing w:val="-10"/>
                      <w:sz w:val="20"/>
                      <w:szCs w:val="20"/>
                    </w:rPr>
                    <w:t> </w:t>
                  </w:r>
                  <w:r>
                    <w:rPr>
                      <w:rFonts w:ascii="Charis SIL" w:hAnsi="Charis SIL" w:cs="Charis SIL" w:eastAsia="Charis SIL"/>
                      <w:sz w:val="20"/>
                      <w:szCs w:val="20"/>
                    </w:rPr>
                    <w:t>only</w:t>
                  </w:r>
                  <w:r>
                    <w:rPr>
                      <w:rFonts w:ascii="Charis SIL" w:hAnsi="Charis SIL" w:cs="Charis SIL" w:eastAsia="Charis SIL"/>
                      <w:w w:val="99"/>
                      <w:sz w:val="20"/>
                      <w:szCs w:val="20"/>
                    </w:rPr>
                    <w:t> </w:t>
                  </w:r>
                  <w:r>
                    <w:rPr>
                      <w:rFonts w:ascii="Charis SIL" w:hAnsi="Charis SIL" w:cs="Charis SIL" w:eastAsia="Charis SIL"/>
                      <w:sz w:val="20"/>
                      <w:szCs w:val="20"/>
                    </w:rPr>
                    <w:t>SQL</w:t>
                  </w:r>
                  <w:r>
                    <w:rPr>
                      <w:rFonts w:ascii="Charis SIL" w:hAnsi="Charis SIL" w:cs="Charis SIL" w:eastAsia="Charis SIL"/>
                      <w:spacing w:val="-18"/>
                      <w:sz w:val="20"/>
                      <w:szCs w:val="20"/>
                    </w:rPr>
                    <w:t> </w:t>
                  </w:r>
                  <w:r>
                    <w:rPr>
                      <w:rFonts w:ascii="Charis SIL" w:hAnsi="Charis SIL" w:cs="Charis SIL" w:eastAsia="Charis SIL"/>
                      <w:sz w:val="20"/>
                      <w:szCs w:val="20"/>
                    </w:rPr>
                    <w:t>»,</w:t>
                  </w:r>
                  <w:r>
                    <w:rPr>
                      <w:rFonts w:ascii="Charis SIL" w:hAnsi="Charis SIL" w:cs="Charis SIL" w:eastAsia="Charis SIL"/>
                      <w:spacing w:val="-7"/>
                      <w:sz w:val="20"/>
                      <w:szCs w:val="20"/>
                    </w:rPr>
                    <w:t> </w:t>
                  </w:r>
                  <w:r>
                    <w:rPr>
                      <w:rFonts w:ascii="Charis SIL" w:hAnsi="Charis SIL" w:cs="Charis SIL" w:eastAsia="Charis SIL"/>
                      <w:sz w:val="20"/>
                      <w:szCs w:val="20"/>
                    </w:rPr>
                    <w:t>sont</w:t>
                  </w:r>
                  <w:r>
                    <w:rPr>
                      <w:rFonts w:ascii="Charis SIL" w:hAnsi="Charis SIL" w:cs="Charis SIL" w:eastAsia="Charis SIL"/>
                      <w:spacing w:val="-8"/>
                      <w:sz w:val="20"/>
                      <w:szCs w:val="20"/>
                    </w:rPr>
                    <w:t> </w:t>
                  </w:r>
                  <w:r>
                    <w:rPr>
                      <w:rFonts w:ascii="Charis SIL" w:hAnsi="Charis SIL" w:cs="Charis SIL" w:eastAsia="Charis SIL"/>
                      <w:sz w:val="20"/>
                      <w:szCs w:val="20"/>
                    </w:rPr>
                    <w:t>maintenant</w:t>
                  </w:r>
                  <w:r>
                    <w:rPr>
                      <w:rFonts w:ascii="Charis SIL" w:hAnsi="Charis SIL" w:cs="Charis SIL" w:eastAsia="Charis SIL"/>
                      <w:spacing w:val="-7"/>
                      <w:sz w:val="20"/>
                      <w:szCs w:val="20"/>
                    </w:rPr>
                    <w:t> </w:t>
                  </w:r>
                  <w:r>
                    <w:rPr>
                      <w:rFonts w:ascii="Charis SIL" w:hAnsi="Charis SIL" w:cs="Charis SIL" w:eastAsia="Charis SIL"/>
                      <w:sz w:val="20"/>
                      <w:szCs w:val="20"/>
                    </w:rPr>
                    <w:t>relationnels,</w:t>
                  </w:r>
                  <w:r>
                    <w:rPr>
                      <w:rFonts w:ascii="Charis SIL" w:hAnsi="Charis SIL" w:cs="Charis SIL" w:eastAsia="Charis SIL"/>
                      <w:spacing w:val="-8"/>
                      <w:sz w:val="20"/>
                      <w:szCs w:val="20"/>
                    </w:rPr>
                    <w:t> </w:t>
                  </w:r>
                  <w:r>
                    <w:rPr>
                      <w:rFonts w:ascii="Charis SIL" w:hAnsi="Charis SIL" w:cs="Charis SIL" w:eastAsia="Charis SIL"/>
                      <w:sz w:val="20"/>
                      <w:szCs w:val="20"/>
                    </w:rPr>
                    <w:t>mais</w:t>
                  </w:r>
                  <w:r>
                    <w:rPr>
                      <w:rFonts w:ascii="Charis SIL" w:hAnsi="Charis SIL" w:cs="Charis SIL" w:eastAsia="Charis SIL"/>
                      <w:spacing w:val="-7"/>
                      <w:sz w:val="20"/>
                      <w:szCs w:val="20"/>
                    </w:rPr>
                    <w:t> </w:t>
                  </w:r>
                  <w:r>
                    <w:rPr>
                      <w:rFonts w:ascii="Charis SIL" w:hAnsi="Charis SIL" w:cs="Charis SIL" w:eastAsia="Charis SIL"/>
                      <w:sz w:val="20"/>
                      <w:szCs w:val="20"/>
                    </w:rPr>
                    <w:t>mettent</w:t>
                  </w:r>
                  <w:r>
                    <w:rPr>
                      <w:rFonts w:ascii="Charis SIL" w:hAnsi="Charis SIL" w:cs="Charis SIL" w:eastAsia="Charis SIL"/>
                      <w:spacing w:val="-8"/>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avant</w:t>
                  </w:r>
                  <w:r>
                    <w:rPr>
                      <w:rFonts w:ascii="Charis SIL" w:hAnsi="Charis SIL" w:cs="Charis SIL" w:eastAsia="Charis SIL"/>
                      <w:spacing w:val="-8"/>
                      <w:sz w:val="20"/>
                      <w:szCs w:val="20"/>
                    </w:rPr>
                    <w:t> </w:t>
                  </w:r>
                  <w:r>
                    <w:rPr>
                      <w:rFonts w:ascii="Charis SIL" w:hAnsi="Charis SIL" w:cs="Charis SIL" w:eastAsia="Charis SIL"/>
                      <w:sz w:val="20"/>
                      <w:szCs w:val="20"/>
                    </w:rPr>
                    <w:t>d’autres</w:t>
                  </w:r>
                  <w:r>
                    <w:rPr>
                      <w:rFonts w:ascii="Charis SIL" w:hAnsi="Charis SIL" w:cs="Charis SIL" w:eastAsia="Charis SIL"/>
                      <w:spacing w:val="-7"/>
                      <w:sz w:val="20"/>
                      <w:szCs w:val="20"/>
                    </w:rPr>
                    <w:t> </w:t>
                  </w:r>
                  <w:r>
                    <w:rPr>
                      <w:rFonts w:ascii="Charis SIL" w:hAnsi="Charis SIL" w:cs="Charis SIL" w:eastAsia="Charis SIL"/>
                      <w:sz w:val="20"/>
                      <w:szCs w:val="20"/>
                    </w:rPr>
                    <w:t>types</w:t>
                  </w:r>
                  <w:r>
                    <w:rPr>
                      <w:rFonts w:ascii="Charis SIL" w:hAnsi="Charis SIL" w:cs="Charis SIL" w:eastAsia="Charis SIL"/>
                      <w:spacing w:val="-8"/>
                      <w:sz w:val="20"/>
                      <w:szCs w:val="20"/>
                    </w:rPr>
                    <w:t> </w:t>
                  </w:r>
                  <w:r>
                    <w:rPr>
                      <w:rFonts w:ascii="Charis SIL" w:hAnsi="Charis SIL" w:cs="Charis SIL" w:eastAsia="Charis SIL"/>
                      <w:sz w:val="20"/>
                      <w:szCs w:val="20"/>
                    </w:rPr>
                    <w:t>d’approches.</w:t>
                  </w:r>
                  <w:r>
                    <w:rPr>
                      <w:rFonts w:ascii="Charis SIL" w:hAnsi="Charis SIL" w:cs="Charis SIL" w:eastAsia="Charis SIL"/>
                      <w:sz w:val="20"/>
                      <w:szCs w:val="20"/>
                    </w:rPr>
                  </w:r>
                </w:p>
                <w:p>
                  <w:pPr>
                    <w:pStyle w:val="BodyText"/>
                    <w:spacing w:line="303" w:lineRule="exact"/>
                    <w:ind w:left="23" w:right="23"/>
                    <w:jc w:val="center"/>
                  </w:pPr>
                  <w:r>
                    <w:rPr/>
                    <w:t>38</w:t>
                  </w:r>
                </w:p>
              </w:txbxContent>
            </v:textbox>
            <w10:wrap type="none"/>
          </v:shape>
        </w:pict>
      </w:r>
      <w:r>
        <w:rPr/>
        <w:pict>
          <v:shape style="position:absolute;margin-left:391.280029pt;margin-top:85.257996pt;width:204pt;height:114pt;mso-position-horizontal-relative:page;mso-position-vertical-relative:page;z-index:142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15:02:03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virgule</w:t>
                  </w:r>
                </w:p>
              </w:txbxContent>
            </v:textbox>
            <v:fill opacity="45875f" type="gradient"/>
            <w10:wrap type="none"/>
          </v:shape>
        </w:pict>
      </w:r>
      <w:r>
        <w:rPr/>
        <w:pict>
          <v:shape style="position:absolute;margin-left:391.280029pt;margin-top:195.545044pt;width:204pt;height:114pt;mso-position-horizontal-relative:page;mso-position-vertical-relative:page;z-index:142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15:02:46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"principaux grands" ?</w:t>
                  </w:r>
                </w:p>
              </w:txbxContent>
            </v:textbox>
            <v:fill opacity="45875f" type="gradient"/>
            <w10:wrap type="none"/>
          </v:shape>
        </w:pict>
      </w:r>
      <w:r>
        <w:rPr/>
        <w:pict>
          <v:shape style="position:absolute;margin-left:391.280029pt;margin-top:227.325012pt;width:204pt;height:114pt;mso-position-horizontal-relative:page;mso-position-vertical-relative:page;z-index:142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15:07:58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 qui sont par ailleurs les plus fréquemment utilisés,"</w:t>
                  </w:r>
                </w:p>
              </w:txbxContent>
            </v:textbox>
            <v:fill opacity="45875f" type="gradient"/>
            <w10:wrap type="none"/>
          </v:shape>
        </w:pict>
      </w:r>
      <w:r>
        <w:rPr/>
        <w:pict>
          <v:shape style="position:absolute;margin-left:391.280029pt;margin-top:243.216003pt;width:204pt;height:114pt;mso-position-horizontal-relative:page;mso-position-vertical-relative:page;z-index:142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15:08:32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w:t>
                  </w:r>
                </w:p>
              </w:txbxContent>
            </v:textbox>
            <v:fill opacity="45875f" type="gradient"/>
            <w10:wrap type="none"/>
          </v:shape>
        </w:pict>
      </w:r>
      <w:r>
        <w:rPr/>
        <w:pict>
          <v:shape style="position:absolute;margin-left:391.280029pt;margin-top:322.66803pt;width:204pt;height:114pt;mso-position-horizontal-relative:page;mso-position-vertical-relative:page;z-index:143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15:09:17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"par exemple,"</w:t>
                  </w:r>
                </w:p>
              </w:txbxContent>
            </v:textbox>
            <v:fill opacity="45875f" type="gradient"/>
            <w10:wrap type="none"/>
          </v:shape>
        </w:pict>
      </w:r>
      <w:r>
        <w:rPr/>
        <w:pict>
          <v:shape style="position:absolute;margin-left:391.280029pt;margin-top:354.449005pt;width:204pt;height:114pt;mso-position-horizontal-relative:page;mso-position-vertical-relative:page;z-index:143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15:09:39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 fait de </w:t>
                  </w:r>
                </w:p>
              </w:txbxContent>
            </v:textbox>
            <v:fill opacity="45875f" type="gradient"/>
            <w10:wrap type="none"/>
          </v:shape>
        </w:pict>
      </w:r>
      <w:r>
        <w:rPr/>
        <w:pict>
          <v:shape style="position:absolute;margin-left:391.280029pt;margin-top:338.559021pt;width:204pt;height:114pt;mso-position-horizontal-relative:page;mso-position-vertical-relative:page;z-index:143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15:13:17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je</w:t>
                  </w:r>
                  <w:r>
                    <w:rPr>
                      <w:rFonts w:ascii="Arial" w:hAnsi="Arial"/>
                      <w:spacing w:val="9"/>
                      <w:sz w:val="20"/>
                    </w:rPr>
                    <w:t> </w:t>
                  </w:r>
                  <w:r>
                    <w:rPr>
                      <w:rFonts w:ascii="Arial" w:hAnsi="Arial"/>
                      <w:sz w:val="20"/>
                    </w:rPr>
                    <w:t>ne</w:t>
                  </w:r>
                  <w:r>
                    <w:rPr>
                      <w:rFonts w:ascii="Arial" w:hAnsi="Arial"/>
                      <w:spacing w:val="9"/>
                      <w:sz w:val="20"/>
                    </w:rPr>
                    <w:t> </w:t>
                  </w:r>
                  <w:r>
                    <w:rPr>
                      <w:rFonts w:ascii="Arial" w:hAnsi="Arial"/>
                      <w:sz w:val="20"/>
                    </w:rPr>
                    <w:t>trouve</w:t>
                  </w:r>
                  <w:r>
                    <w:rPr>
                      <w:rFonts w:ascii="Arial" w:hAnsi="Arial"/>
                      <w:spacing w:val="10"/>
                      <w:sz w:val="20"/>
                    </w:rPr>
                    <w:t> </w:t>
                  </w:r>
                  <w:r>
                    <w:rPr>
                      <w:rFonts w:ascii="Arial" w:hAnsi="Arial"/>
                      <w:sz w:val="20"/>
                    </w:rPr>
                    <w:t>ça</w:t>
                  </w:r>
                  <w:r>
                    <w:rPr>
                      <w:rFonts w:ascii="Arial" w:hAnsi="Arial"/>
                      <w:spacing w:val="9"/>
                      <w:sz w:val="20"/>
                    </w:rPr>
                    <w:t> </w:t>
                  </w:r>
                  <w:r>
                    <w:rPr>
                      <w:rFonts w:ascii="Arial" w:hAnsi="Arial"/>
                      <w:sz w:val="20"/>
                    </w:rPr>
                    <w:t>pas</w:t>
                  </w:r>
                  <w:r>
                    <w:rPr>
                      <w:rFonts w:ascii="Arial" w:hAnsi="Arial"/>
                      <w:spacing w:val="9"/>
                      <w:sz w:val="20"/>
                    </w:rPr>
                    <w:t> </w:t>
                  </w:r>
                  <w:r>
                    <w:rPr>
                      <w:rFonts w:ascii="Arial" w:hAnsi="Arial"/>
                      <w:sz w:val="20"/>
                    </w:rPr>
                    <w:t>très</w:t>
                  </w:r>
                  <w:r>
                    <w:rPr>
                      <w:rFonts w:ascii="Arial" w:hAnsi="Arial"/>
                      <w:spacing w:val="10"/>
                      <w:sz w:val="20"/>
                    </w:rPr>
                    <w:t> </w:t>
                  </w:r>
                  <w:r>
                    <w:rPr>
                      <w:rFonts w:ascii="Arial" w:hAnsi="Arial"/>
                      <w:sz w:val="20"/>
                    </w:rPr>
                    <w:t>clair</w:t>
                  </w:r>
                  <w:r>
                    <w:rPr>
                      <w:rFonts w:ascii="Arial" w:hAnsi="Arial"/>
                      <w:spacing w:val="9"/>
                      <w:sz w:val="20"/>
                    </w:rPr>
                    <w:t> </w:t>
                  </w:r>
                  <w:r>
                    <w:rPr>
                      <w:rFonts w:ascii="Arial" w:hAnsi="Arial"/>
                      <w:sz w:val="20"/>
                    </w:rPr>
                    <w:t>exprimé</w:t>
                  </w:r>
                  <w:r>
                    <w:rPr>
                      <w:rFonts w:ascii="Arial" w:hAnsi="Arial"/>
                      <w:w w:val="102"/>
                      <w:sz w:val="20"/>
                    </w:rPr>
                    <w:t> </w:t>
                  </w:r>
                  <w:r>
                    <w:rPr>
                      <w:rFonts w:ascii="Arial" w:hAnsi="Arial"/>
                      <w:sz w:val="20"/>
                    </w:rPr>
                    <w:t>comme</w:t>
                  </w:r>
                  <w:r>
                    <w:rPr>
                      <w:rFonts w:ascii="Arial" w:hAnsi="Arial"/>
                      <w:spacing w:val="8"/>
                      <w:sz w:val="20"/>
                    </w:rPr>
                    <w:t> </w:t>
                  </w:r>
                  <w:r>
                    <w:rPr>
                      <w:rFonts w:ascii="Arial" w:hAnsi="Arial"/>
                      <w:sz w:val="20"/>
                    </w:rPr>
                    <w:t>ça...</w:t>
                  </w:r>
                  <w:r>
                    <w:rPr>
                      <w:rFonts w:ascii="Arial" w:hAnsi="Arial"/>
                      <w:spacing w:val="8"/>
                      <w:sz w:val="20"/>
                    </w:rPr>
                    <w:t> </w:t>
                  </w:r>
                  <w:r>
                    <w:rPr>
                      <w:rFonts w:ascii="Arial" w:hAnsi="Arial"/>
                      <w:sz w:val="20"/>
                    </w:rPr>
                    <w:t>proposition</w:t>
                  </w:r>
                  <w:r>
                    <w:rPr>
                      <w:rFonts w:ascii="Arial" w:hAnsi="Arial"/>
                      <w:spacing w:val="6"/>
                      <w:sz w:val="20"/>
                    </w:rPr>
                    <w:t> </w:t>
                  </w:r>
                  <w:r>
                    <w:rPr>
                      <w:rFonts w:ascii="Arial" w:hAnsi="Arial"/>
                      <w:sz w:val="20"/>
                    </w:rPr>
                    <w:t>:</w:t>
                  </w:r>
                </w:p>
                <w:p>
                  <w:pPr>
                    <w:spacing w:before="0"/>
                    <w:ind w:left="40" w:right="79" w:firstLine="0"/>
                    <w:jc w:val="left"/>
                    <w:rPr>
                      <w:rFonts w:ascii="Arial" w:hAnsi="Arial" w:cs="Arial" w:eastAsia="Arial"/>
                      <w:sz w:val="20"/>
                      <w:szCs w:val="20"/>
                    </w:rPr>
                  </w:pPr>
                  <w:r>
                    <w:rPr>
                      <w:rFonts w:ascii="Arial" w:hAnsi="Arial"/>
                      <w:sz w:val="20"/>
                    </w:rPr>
                    <w:t>"On nomme ces SGBD "relationnels" parce qu'ils permettent de mettre en relation des tables différentes, c'est-à-dire des contenus hétérogènes, par le biais de champs identiques. On peut ainsi faire communiquer différentes tables possédant une colonne identique par le biais d'une jointure, qui permet de mettre en commun etc."</w:t>
                  </w:r>
                </w:p>
              </w:txbxContent>
            </v:textbox>
            <v:fill opacity="45875f" type="gradient"/>
            <w10:wrap type="none"/>
          </v:shape>
        </w:pict>
      </w:r>
      <w:r>
        <w:rPr/>
        <w:pict>
          <v:shape style="position:absolute;margin-left:391.280029pt;margin-top:727.890015pt;width:204pt;height:114pt;mso-position-horizontal-relative:page;mso-position-vertical-relative:page;z-index:14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15:14:01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"au langage classiquement utilisé dans les etc."</w:t>
                  </w:r>
                </w:p>
              </w:txbxContent>
            </v:textbox>
            <v:fill opacity="45875f" type="gradient"/>
            <w10:wrap type="none"/>
          </v:shape>
        </w:pict>
      </w:r>
      <w:r>
        <w:rPr/>
        <w:pict>
          <v:shape style="position:absolute;margin-left:391.280029pt;margin-top:727.890015pt;width:204pt;height:114pt;mso-position-horizontal-relative:page;mso-position-vertical-relative:page;z-index:143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15:14:48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"également" ?</w:t>
                  </w:r>
                </w:p>
              </w:txbxContent>
            </v:textbox>
            <v:fill opacity="45875f" type="gradient"/>
            <w10:wrap type="none"/>
          </v:shape>
        </w:pict>
      </w:r>
      <w:r>
        <w:rPr/>
        <w:pict>
          <v:shape style="position:absolute;margin-left:42.519901pt;margin-top:31.769003pt;width:411.05pt;height:12pt;mso-position-horizontal-relative:page;mso-position-vertical-relative:page;z-index:-182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25.320007pt;width:164.45pt;height:12pt;mso-position-horizontal-relative:page;mso-position-vertical-relative:page;z-index:-1825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25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23.55603pt;width:164.45pt;height:.1pt;mso-position-horizontal-relative:page;mso-position-vertical-relative:page;z-index:-18255" coordorigin="850,14471" coordsize="3289,2">
            <v:shape style="position:absolute;left:850;top:14471;width:3289;height:2" coordorigin="850,14471" coordsize="3289,0" path="m850,14471l4139,14471e" filled="f" stroked="t" strokeweight=".3985pt" strokecolor="#000000">
              <v:path arrowok="t"/>
            </v:shape>
            <w10:wrap type="none"/>
          </v:group>
        </w:pict>
      </w:r>
      <w:r>
        <w:rPr/>
        <w:pict>
          <v:group style="position:absolute;margin-left:64.88105pt;margin-top:316.69043pt;width:55.1pt;height:21.55pt;mso-position-horizontal-relative:page;mso-position-vertical-relative:page;z-index:-18254" coordorigin="1298,6334" coordsize="1102,431">
            <v:shape style="position:absolute;left:1298;top:6334;width:1102;height:431" coordorigin="1298,6334" coordsize="1102,431" path="m2323,6334l1374,6334,1359,6350,1325,6408,1304,6476,1298,6549,1298,6574,1310,6646,1335,6711,1374,6765,2323,6765,2362,6711,2387,6646,2399,6574,2399,6549,2399,6525,2387,6452,2362,6387,2323,6334xe" filled="t" fillcolor="#FFD100" stroked="f">
              <v:path arrowok="t"/>
              <v:fill type="solid"/>
            </v:shape>
            <w10:wrap type="none"/>
          </v:group>
        </w:pict>
      </w:r>
      <w:r>
        <w:rPr/>
        <w:pict>
          <v:group style="position:absolute;margin-left:439.078827pt;margin-top:348.471619pt;width:18.25pt;height:21.55pt;mso-position-horizontal-relative:page;mso-position-vertical-relative:page;z-index:-18253" coordorigin="8782,6969" coordsize="365,431">
            <v:shape style="position:absolute;left:8782;top:6969;width:365;height:431" coordorigin="8782,6969" coordsize="365,431" path="m9070,6969l8858,6969,8843,6986,8809,7043,8788,7112,8782,7185,8782,7210,8794,7282,8819,7347,8858,7400,9070,7400,9109,7347,9134,7282,9145,7210,9146,7185,9145,7160,9134,7088,9109,7023,9070,6969xe" filled="t" fillcolor="#FFD100" stroked="f">
              <v:path arrowok="t"/>
              <v:fill type="solid"/>
            </v:shape>
            <w10:wrap type="none"/>
          </v:group>
        </w:pict>
      </w:r>
      <w:r>
        <w:rPr/>
        <w:pict>
          <v:group style="position:absolute;margin-left:38.711349pt;margin-top:364.36261pt;width:150.950pt;height:21.55pt;mso-position-horizontal-relative:page;mso-position-vertical-relative:page;z-index:-18252" coordorigin="774,7287" coordsize="3019,431">
            <v:shape style="position:absolute;left:774;top:7287;width:3019;height:431" coordorigin="774,7287" coordsize="3019,431" path="m3717,7287l850,7287,836,7303,802,7361,781,7429,774,7503,775,7527,786,7599,812,7665,850,7718,3717,7718,3755,7665,3781,7599,3792,7527,3793,7503,3792,7478,3781,7406,3755,7341,3717,7287xe" filled="t" fillcolor="#FFD100" stroked="f">
              <v:path arrowok="t"/>
              <v:fill type="solid"/>
            </v:shape>
            <w10:wrap type="none"/>
          </v:group>
        </w:pict>
      </w:r>
      <w:r>
        <w:rPr/>
        <w:pict>
          <v:group style="position:absolute;margin-left:38.711651pt;margin-top:594.848938pt;width:23.65pt;height:21.55pt;mso-position-horizontal-relative:page;mso-position-vertical-relative:page;z-index:-18251" coordorigin="774,11897" coordsize="473,431">
            <v:shape style="position:absolute;left:774;top:11897;width:473;height:431" coordorigin="774,11897" coordsize="473,431" path="m1171,11897l850,11897,836,11913,802,11971,781,12039,774,12112,775,12137,786,12209,812,12274,850,12328,1171,12328,1209,12274,1235,12209,1246,12137,1247,12112,1246,12088,1235,12016,1209,11950,1171,1189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25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249"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669pt;margin-top:57.481247pt;width:413pt;height:190.2pt;mso-position-horizontal-relative:page;mso-position-vertical-relative:page;z-index:-18248" type="#_x0000_t202" filled="f" stroked="f">
            <v:textbox inset="0,0,0,0">
              <w:txbxContent>
                <w:p>
                  <w:pPr>
                    <w:pStyle w:val="BodyText"/>
                    <w:spacing w:line="194" w:lineRule="auto"/>
                    <w:ind w:right="19"/>
                    <w:jc w:val="both"/>
                  </w:pPr>
                  <w:r>
                    <w:rPr/>
                    <w:t>gation</w:t>
                  </w:r>
                  <w:r>
                    <w:rPr>
                      <w:spacing w:val="8"/>
                    </w:rPr>
                    <w:t> </w:t>
                  </w:r>
                  <w:r>
                    <w:rPr/>
                    <w:t>commun,</w:t>
                  </w:r>
                  <w:r>
                    <w:rPr>
                      <w:spacing w:val="8"/>
                    </w:rPr>
                    <w:t> </w:t>
                  </w:r>
                  <w:r>
                    <w:rPr/>
                    <w:t>le</w:t>
                  </w:r>
                  <w:r>
                    <w:rPr>
                      <w:spacing w:val="9"/>
                    </w:rPr>
                    <w:t> </w:t>
                  </w:r>
                  <w:r>
                    <w:rPr/>
                    <w:t>SQL</w:t>
                  </w:r>
                  <w:r>
                    <w:rPr>
                      <w:spacing w:val="8"/>
                    </w:rPr>
                    <w:t> </w:t>
                  </w:r>
                  <w:r>
                    <w:rPr>
                      <w:spacing w:val="-1"/>
                    </w:rPr>
                    <w:t>(</w:t>
                  </w:r>
                  <w:r>
                    <w:rPr>
                      <w:rFonts w:ascii="Charis SIL" w:hAnsi="Charis SIL" w:cs="Charis SIL" w:eastAsia="Charis SIL"/>
                      <w:i/>
                      <w:spacing w:val="-1"/>
                    </w:rPr>
                    <w:t>Structured</w:t>
                  </w:r>
                  <w:r>
                    <w:rPr>
                      <w:rFonts w:ascii="Charis SIL" w:hAnsi="Charis SIL" w:cs="Charis SIL" w:eastAsia="Charis SIL"/>
                      <w:i/>
                      <w:spacing w:val="9"/>
                    </w:rPr>
                    <w:t> </w:t>
                  </w:r>
                  <w:r>
                    <w:rPr>
                      <w:rFonts w:ascii="Charis SIL" w:hAnsi="Charis SIL" w:cs="Charis SIL" w:eastAsia="Charis SIL"/>
                      <w:i/>
                    </w:rPr>
                    <w:t>Query</w:t>
                  </w:r>
                  <w:r>
                    <w:rPr>
                      <w:rFonts w:ascii="Charis SIL" w:hAnsi="Charis SIL" w:cs="Charis SIL" w:eastAsia="Charis SIL"/>
                      <w:i/>
                      <w:spacing w:val="8"/>
                    </w:rPr>
                    <w:t> </w:t>
                  </w:r>
                  <w:r>
                    <w:rPr>
                      <w:rFonts w:ascii="Charis SIL" w:hAnsi="Charis SIL" w:cs="Charis SIL" w:eastAsia="Charis SIL"/>
                      <w:i/>
                    </w:rPr>
                    <w:t>Language</w:t>
                  </w:r>
                  <w:r>
                    <w:rPr/>
                    <w:t>)</w:t>
                  </w:r>
                  <w:r>
                    <w:rPr>
                      <w:spacing w:val="-34"/>
                    </w:rPr>
                    <w:t> </w:t>
                  </w:r>
                  <w:r>
                    <w:rPr>
                      <w:spacing w:val="3"/>
                      <w:position w:val="9"/>
                      <w:sz w:val="16"/>
                      <w:szCs w:val="16"/>
                    </w:rPr>
                    <w:t>35</w:t>
                  </w:r>
                  <w:r>
                    <w:rPr>
                      <w:spacing w:val="3"/>
                    </w:rPr>
                    <w:t>,</w:t>
                  </w:r>
                  <w:r>
                    <w:rPr>
                      <w:spacing w:val="8"/>
                    </w:rPr>
                    <w:t> </w:t>
                  </w:r>
                  <w:r>
                    <w:rPr/>
                    <w:t>les</w:t>
                  </w:r>
                  <w:r>
                    <w:rPr>
                      <w:spacing w:val="9"/>
                    </w:rPr>
                    <w:t> </w:t>
                  </w:r>
                  <w:r>
                    <w:rPr/>
                    <w:t>SGBD</w:t>
                  </w:r>
                  <w:r>
                    <w:rPr>
                      <w:spacing w:val="8"/>
                    </w:rPr>
                    <w:t> </w:t>
                  </w:r>
                  <w:r>
                    <w:rPr/>
                    <w:t>NoSQL</w:t>
                  </w:r>
                  <w:r>
                    <w:rPr>
                      <w:spacing w:val="9"/>
                    </w:rPr>
                    <w:t> </w:t>
                  </w:r>
                  <w:r>
                    <w:rPr/>
                    <w:t>font</w:t>
                  </w:r>
                  <w:r>
                    <w:rPr>
                      <w:spacing w:val="30"/>
                      <w:w w:val="99"/>
                    </w:rPr>
                    <w:t> </w:t>
                  </w:r>
                  <w:r>
                    <w:rPr/>
                    <w:t>plus</w:t>
                  </w:r>
                  <w:r>
                    <w:rPr>
                      <w:spacing w:val="-6"/>
                    </w:rPr>
                    <w:t> </w:t>
                  </w:r>
                  <w:r>
                    <w:rPr/>
                    <w:t>souvent</w:t>
                  </w:r>
                  <w:r>
                    <w:rPr>
                      <w:spacing w:val="-5"/>
                    </w:rPr>
                    <w:t> </w:t>
                  </w:r>
                  <w:r>
                    <w:rPr/>
                    <w:t>appels</w:t>
                  </w:r>
                  <w:r>
                    <w:rPr>
                      <w:spacing w:val="-6"/>
                    </w:rPr>
                    <w:t> </w:t>
                  </w:r>
                  <w:r>
                    <w:rPr/>
                    <w:t>à</w:t>
                  </w:r>
                  <w:r>
                    <w:rPr>
                      <w:spacing w:val="-5"/>
                    </w:rPr>
                    <w:t> </w:t>
                  </w:r>
                  <w:r>
                    <w:rPr/>
                    <w:t>des</w:t>
                  </w:r>
                  <w:r>
                    <w:rPr>
                      <w:spacing w:val="-5"/>
                    </w:rPr>
                    <w:t> </w:t>
                  </w:r>
                  <w:r>
                    <w:rPr/>
                    <w:t>langages</w:t>
                  </w:r>
                  <w:r>
                    <w:rPr>
                      <w:spacing w:val="-6"/>
                    </w:rPr>
                    <w:t> </w:t>
                  </w:r>
                  <w:r>
                    <w:rPr/>
                    <w:t>spécifiques</w:t>
                  </w:r>
                  <w:r>
                    <w:rPr>
                      <w:spacing w:val="-5"/>
                    </w:rPr>
                    <w:t> </w:t>
                  </w:r>
                  <w:r>
                    <w:rPr/>
                    <w:t>à</w:t>
                  </w:r>
                  <w:r>
                    <w:rPr>
                      <w:spacing w:val="-5"/>
                    </w:rPr>
                    <w:t> </w:t>
                  </w:r>
                  <w:r>
                    <w:rPr/>
                    <w:t>chaque</w:t>
                  </w:r>
                  <w:r>
                    <w:rPr>
                      <w:spacing w:val="-6"/>
                    </w:rPr>
                    <w:t> </w:t>
                  </w:r>
                  <w:r>
                    <w:rPr/>
                    <w:t>SGBD.</w:t>
                  </w:r>
                  <w:r>
                    <w:rPr>
                      <w:spacing w:val="-5"/>
                    </w:rPr>
                    <w:t> </w:t>
                  </w:r>
                  <w:r>
                    <w:rPr/>
                    <w:t>Pour</w:t>
                  </w:r>
                  <w:r>
                    <w:rPr>
                      <w:spacing w:val="-6"/>
                    </w:rPr>
                    <w:t> </w:t>
                  </w:r>
                  <w:r>
                    <w:rPr/>
                    <w:t>SimEDB,</w:t>
                  </w:r>
                  <w:r>
                    <w:rPr>
                      <w:w w:val="99"/>
                    </w:rPr>
                    <w:t> </w:t>
                  </w:r>
                  <w:r>
                    <w:rPr/>
                    <w:t>cela</w:t>
                  </w:r>
                  <w:r>
                    <w:rPr>
                      <w:spacing w:val="-10"/>
                    </w:rPr>
                    <w:t> </w:t>
                  </w:r>
                  <w:r>
                    <w:rPr/>
                    <w:t>impliquerait</w:t>
                  </w:r>
                  <w:r>
                    <w:rPr>
                      <w:spacing w:val="-10"/>
                    </w:rPr>
                    <w:t> </w:t>
                  </w:r>
                  <w:r>
                    <w:rPr/>
                    <w:t>une</w:t>
                  </w:r>
                  <w:r>
                    <w:rPr>
                      <w:spacing w:val="-10"/>
                    </w:rPr>
                    <w:t> </w:t>
                  </w:r>
                  <w:r>
                    <w:rPr/>
                    <w:t>fort</w:t>
                  </w:r>
                  <w:r>
                    <w:rPr>
                      <w:spacing w:val="-10"/>
                    </w:rPr>
                    <w:t> </w:t>
                  </w:r>
                  <w:r>
                    <w:rPr/>
                    <w:t>dépendance</w:t>
                  </w:r>
                  <w:r>
                    <w:rPr>
                      <w:spacing w:val="-10"/>
                    </w:rPr>
                    <w:t> </w:t>
                  </w:r>
                  <w:r>
                    <w:rPr/>
                    <w:t>au</w:t>
                  </w:r>
                  <w:r>
                    <w:rPr>
                      <w:spacing w:val="-10"/>
                    </w:rPr>
                    <w:t> </w:t>
                  </w:r>
                  <w:r>
                    <w:rPr/>
                    <w:t>SGBD</w:t>
                  </w:r>
                  <w:r>
                    <w:rPr>
                      <w:spacing w:val="-9"/>
                    </w:rPr>
                    <w:t> </w:t>
                  </w:r>
                  <w:r>
                    <w:rPr/>
                    <w:t>choisi</w:t>
                  </w:r>
                  <w:r>
                    <w:rPr>
                      <w:spacing w:val="-10"/>
                    </w:rPr>
                    <w:t> </w:t>
                  </w:r>
                  <w:r>
                    <w:rPr/>
                    <w:t>:</w:t>
                  </w:r>
                  <w:r>
                    <w:rPr>
                      <w:spacing w:val="-10"/>
                    </w:rPr>
                    <w:t> </w:t>
                  </w:r>
                  <w:r>
                    <w:rPr/>
                    <w:t>en</w:t>
                  </w:r>
                  <w:r>
                    <w:rPr>
                      <w:spacing w:val="-10"/>
                    </w:rPr>
                    <w:t> </w:t>
                  </w:r>
                  <w:r>
                    <w:rPr/>
                    <w:t>cas</w:t>
                  </w:r>
                  <w:r>
                    <w:rPr>
                      <w:spacing w:val="-10"/>
                    </w:rPr>
                    <w:t> </w:t>
                  </w:r>
                  <w:r>
                    <w:rPr/>
                    <w:t>de</w:t>
                  </w:r>
                  <w:r>
                    <w:rPr>
                      <w:spacing w:val="-10"/>
                    </w:rPr>
                    <w:t> </w:t>
                  </w:r>
                  <w:r>
                    <w:rPr/>
                    <w:t>changement</w:t>
                  </w:r>
                  <w:r>
                    <w:rPr>
                      <w:w w:val="99"/>
                    </w:rPr>
                    <w:t> </w:t>
                  </w:r>
                  <w:r>
                    <w:rPr/>
                    <w:t>de</w:t>
                  </w:r>
                  <w:r>
                    <w:rPr>
                      <w:spacing w:val="7"/>
                    </w:rPr>
                    <w:t> </w:t>
                  </w:r>
                  <w:r>
                    <w:rPr/>
                    <w:t>SGBD,</w:t>
                  </w:r>
                  <w:r>
                    <w:rPr>
                      <w:spacing w:val="8"/>
                    </w:rPr>
                    <w:t> </w:t>
                  </w:r>
                  <w:r>
                    <w:rPr/>
                    <w:t>toutes</w:t>
                  </w:r>
                  <w:r>
                    <w:rPr>
                      <w:spacing w:val="8"/>
                    </w:rPr>
                    <w:t> </w:t>
                  </w:r>
                  <w:r>
                    <w:rPr/>
                    <w:t>les</w:t>
                  </w:r>
                  <w:r>
                    <w:rPr>
                      <w:spacing w:val="7"/>
                    </w:rPr>
                    <w:t> </w:t>
                  </w:r>
                  <w:r>
                    <w:rPr/>
                    <w:t>requêtes</w:t>
                  </w:r>
                  <w:r>
                    <w:rPr>
                      <w:spacing w:val="8"/>
                    </w:rPr>
                    <w:t> </w:t>
                  </w:r>
                  <w:r>
                    <w:rPr/>
                    <w:t>seraient</w:t>
                  </w:r>
                  <w:r>
                    <w:rPr>
                      <w:spacing w:val="8"/>
                    </w:rPr>
                    <w:t> </w:t>
                  </w:r>
                  <w:r>
                    <w:rPr/>
                    <w:t>à</w:t>
                  </w:r>
                  <w:r>
                    <w:rPr>
                      <w:spacing w:val="8"/>
                    </w:rPr>
                    <w:t> </w:t>
                  </w:r>
                  <w:r>
                    <w:rPr/>
                    <w:t>reformuler</w:t>
                  </w:r>
                  <w:r>
                    <w:rPr>
                      <w:spacing w:val="7"/>
                    </w:rPr>
                    <w:t> </w:t>
                  </w:r>
                  <w:r>
                    <w:rPr/>
                    <w:t>dans</w:t>
                  </w:r>
                  <w:r>
                    <w:rPr>
                      <w:spacing w:val="8"/>
                    </w:rPr>
                    <w:t> </w:t>
                  </w:r>
                  <w:r>
                    <w:rPr/>
                    <w:t>le</w:t>
                  </w:r>
                  <w:r>
                    <w:rPr>
                      <w:spacing w:val="8"/>
                    </w:rPr>
                    <w:t> </w:t>
                  </w:r>
                  <w:r>
                    <w:rPr/>
                    <w:t>nouveau</w:t>
                  </w:r>
                  <w:r>
                    <w:rPr>
                      <w:spacing w:val="7"/>
                    </w:rPr>
                    <w:t> </w:t>
                  </w:r>
                  <w:r>
                    <w:rPr/>
                    <w:t>langage,</w:t>
                  </w:r>
                  <w:r>
                    <w:rPr>
                      <w:w w:val="99"/>
                    </w:rPr>
                    <w:t> </w:t>
                  </w:r>
                  <w:r>
                    <w:rPr/>
                    <w:t>parfois</w:t>
                  </w:r>
                  <w:r>
                    <w:rPr>
                      <w:spacing w:val="3"/>
                    </w:rPr>
                    <w:t> </w:t>
                  </w:r>
                  <w:r>
                    <w:rPr/>
                    <w:t>même</w:t>
                  </w:r>
                  <w:r>
                    <w:rPr>
                      <w:spacing w:val="3"/>
                    </w:rPr>
                    <w:t> </w:t>
                  </w:r>
                  <w:r>
                    <w:rPr/>
                    <w:t>selon</w:t>
                  </w:r>
                  <w:r>
                    <w:rPr>
                      <w:spacing w:val="3"/>
                    </w:rPr>
                    <w:t> </w:t>
                  </w:r>
                  <w:r>
                    <w:rPr/>
                    <w:t>des</w:t>
                  </w:r>
                  <w:r>
                    <w:rPr>
                      <w:spacing w:val="3"/>
                    </w:rPr>
                    <w:t> </w:t>
                  </w:r>
                  <w:r>
                    <w:rPr/>
                    <w:t>logiques</w:t>
                  </w:r>
                  <w:r>
                    <w:rPr>
                      <w:spacing w:val="3"/>
                    </w:rPr>
                    <w:t> </w:t>
                  </w:r>
                  <w:r>
                    <w:rPr/>
                    <w:t>extrêmement</w:t>
                  </w:r>
                  <w:r>
                    <w:rPr>
                      <w:spacing w:val="3"/>
                    </w:rPr>
                    <w:t> </w:t>
                  </w:r>
                  <w:r>
                    <w:rPr/>
                    <w:t>différentes</w:t>
                  </w:r>
                  <w:r>
                    <w:rPr>
                      <w:spacing w:val="3"/>
                    </w:rPr>
                    <w:t> </w:t>
                  </w:r>
                  <w:r>
                    <w:rPr/>
                    <w:t>les</w:t>
                  </w:r>
                  <w:r>
                    <w:rPr>
                      <w:spacing w:val="3"/>
                    </w:rPr>
                    <w:t> </w:t>
                  </w:r>
                  <w:r>
                    <w:rPr/>
                    <w:t>unes</w:t>
                  </w:r>
                  <w:r>
                    <w:rPr>
                      <w:spacing w:val="3"/>
                    </w:rPr>
                    <w:t> </w:t>
                  </w:r>
                  <w:r>
                    <w:rPr/>
                    <w:t>des</w:t>
                  </w:r>
                  <w:r>
                    <w:rPr>
                      <w:spacing w:val="3"/>
                    </w:rPr>
                    <w:t> </w:t>
                  </w:r>
                  <w:r>
                    <w:rPr/>
                    <w:t>autres</w:t>
                  </w:r>
                  <w:r>
                    <w:rPr>
                      <w:w w:val="99"/>
                    </w:rPr>
                    <w:t> </w:t>
                  </w:r>
                  <w:r>
                    <w:rPr/>
                    <w:t>(dérivés</w:t>
                  </w:r>
                  <w:r>
                    <w:rPr>
                      <w:spacing w:val="-1"/>
                    </w:rPr>
                    <w:t> </w:t>
                  </w:r>
                  <w:r>
                    <w:rPr/>
                    <w:t>du</w:t>
                  </w:r>
                  <w:r>
                    <w:rPr>
                      <w:spacing w:val="-1"/>
                    </w:rPr>
                    <w:t> </w:t>
                  </w:r>
                  <w:r>
                    <w:rPr/>
                    <w:t>SQL,</w:t>
                  </w:r>
                  <w:r>
                    <w:rPr>
                      <w:spacing w:val="-1"/>
                    </w:rPr>
                    <w:t> </w:t>
                  </w:r>
                  <w:r>
                    <w:rPr/>
                    <w:t>interrogations via</w:t>
                  </w:r>
                  <w:r>
                    <w:rPr>
                      <w:spacing w:val="-1"/>
                    </w:rPr>
                    <w:t> </w:t>
                  </w:r>
                  <w:r>
                    <w:rPr/>
                    <w:t>des</w:t>
                  </w:r>
                  <w:r>
                    <w:rPr>
                      <w:spacing w:val="-1"/>
                    </w:rPr>
                    <w:t> </w:t>
                  </w:r>
                  <w:r>
                    <w:rPr/>
                    <w:t>objets</w:t>
                  </w:r>
                  <w:r>
                    <w:rPr>
                      <w:spacing w:val="-1"/>
                    </w:rPr>
                    <w:t> </w:t>
                  </w:r>
                  <w:r>
                    <w:rPr/>
                    <w:t>JSON, via</w:t>
                  </w:r>
                  <w:r>
                    <w:rPr>
                      <w:spacing w:val="-1"/>
                    </w:rPr>
                    <w:t> </w:t>
                  </w:r>
                  <w:r>
                    <w:rPr/>
                    <w:t>des</w:t>
                  </w:r>
                  <w:r>
                    <w:rPr>
                      <w:spacing w:val="-1"/>
                    </w:rPr>
                    <w:t> </w:t>
                  </w:r>
                  <w:r>
                    <w:rPr/>
                    <w:t>langages</w:t>
                  </w:r>
                  <w:r>
                    <w:rPr>
                      <w:spacing w:val="-1"/>
                    </w:rPr>
                    <w:t> </w:t>
                  </w:r>
                  <w:r>
                    <w:rPr/>
                    <w:t>de par-</w:t>
                  </w:r>
                  <w:r>
                    <w:rPr>
                      <w:w w:val="99"/>
                    </w:rPr>
                    <w:t> </w:t>
                  </w:r>
                  <w:r>
                    <w:rPr/>
                    <w:t>cours</w:t>
                  </w:r>
                  <w:r>
                    <w:rPr>
                      <w:spacing w:val="2"/>
                    </w:rPr>
                    <w:t> </w:t>
                  </w:r>
                  <w:r>
                    <w:rPr/>
                    <w:t>de</w:t>
                  </w:r>
                  <w:r>
                    <w:rPr>
                      <w:spacing w:val="3"/>
                    </w:rPr>
                    <w:t> </w:t>
                  </w:r>
                  <w:r>
                    <w:rPr/>
                    <w:t>graphes…)</w:t>
                  </w:r>
                  <w:r>
                    <w:rPr>
                      <w:spacing w:val="2"/>
                    </w:rPr>
                    <w:t> </w:t>
                  </w:r>
                  <w:r>
                    <w:rPr/>
                    <w:t>etc.</w:t>
                  </w:r>
                  <w:r>
                    <w:rPr>
                      <w:spacing w:val="3"/>
                    </w:rPr>
                    <w:t> </w:t>
                  </w:r>
                  <w:r>
                    <w:rPr/>
                    <w:t>Au</w:t>
                  </w:r>
                  <w:r>
                    <w:rPr>
                      <w:spacing w:val="3"/>
                    </w:rPr>
                    <w:t> </w:t>
                  </w:r>
                  <w:r>
                    <w:rPr/>
                    <w:t>contraire,</w:t>
                  </w:r>
                  <w:r>
                    <w:rPr>
                      <w:spacing w:val="2"/>
                    </w:rPr>
                    <w:t> </w:t>
                  </w:r>
                  <w:r>
                    <w:rPr/>
                    <w:t>avec</w:t>
                  </w:r>
                  <w:r>
                    <w:rPr>
                      <w:spacing w:val="3"/>
                    </w:rPr>
                    <w:t> </w:t>
                  </w:r>
                  <w:r>
                    <w:rPr/>
                    <w:t>les</w:t>
                  </w:r>
                  <w:r>
                    <w:rPr>
                      <w:spacing w:val="3"/>
                    </w:rPr>
                    <w:t> </w:t>
                  </w:r>
                  <w:r>
                    <w:rPr/>
                    <w:t>SGBD</w:t>
                  </w:r>
                  <w:r>
                    <w:rPr>
                      <w:spacing w:val="2"/>
                    </w:rPr>
                    <w:t> </w:t>
                  </w:r>
                  <w:r>
                    <w:rPr/>
                    <w:t>relationnels,</w:t>
                  </w:r>
                  <w:r>
                    <w:rPr>
                      <w:spacing w:val="3"/>
                    </w:rPr>
                    <w:t> </w:t>
                  </w:r>
                  <w:r>
                    <w:rPr/>
                    <w:t>le</w:t>
                  </w:r>
                  <w:r>
                    <w:rPr>
                      <w:spacing w:val="3"/>
                    </w:rPr>
                    <w:t> </w:t>
                  </w:r>
                  <w:r>
                    <w:rPr/>
                    <w:t>langage</w:t>
                  </w:r>
                  <w:r>
                    <w:rPr>
                      <w:w w:val="99"/>
                    </w:rPr>
                    <w:t> </w:t>
                  </w:r>
                  <w:r>
                    <w:rPr/>
                    <w:t>de</w:t>
                  </w:r>
                  <w:r>
                    <w:rPr>
                      <w:spacing w:val="8"/>
                    </w:rPr>
                    <w:t> </w:t>
                  </w:r>
                  <w:r>
                    <w:rPr/>
                    <w:t>requête</w:t>
                  </w:r>
                  <w:r>
                    <w:rPr>
                      <w:spacing w:val="9"/>
                    </w:rPr>
                    <w:t> </w:t>
                  </w:r>
                  <w:r>
                    <w:rPr/>
                    <w:t>étant</w:t>
                  </w:r>
                  <w:r>
                    <w:rPr>
                      <w:spacing w:val="9"/>
                    </w:rPr>
                    <w:t> </w:t>
                  </w:r>
                  <w:r>
                    <w:rPr/>
                    <w:t>commun,</w:t>
                  </w:r>
                  <w:r>
                    <w:rPr>
                      <w:spacing w:val="10"/>
                    </w:rPr>
                    <w:t> </w:t>
                  </w:r>
                  <w:r>
                    <w:rPr/>
                    <w:t>une</w:t>
                  </w:r>
                  <w:r>
                    <w:rPr>
                      <w:spacing w:val="9"/>
                    </w:rPr>
                    <w:t> </w:t>
                  </w:r>
                  <w:r>
                    <w:rPr/>
                    <w:t>fois</w:t>
                  </w:r>
                  <w:r>
                    <w:rPr>
                      <w:spacing w:val="8"/>
                    </w:rPr>
                    <w:t> </w:t>
                  </w:r>
                  <w:r>
                    <w:rPr/>
                    <w:t>le</w:t>
                  </w:r>
                  <w:r>
                    <w:rPr>
                      <w:spacing w:val="9"/>
                    </w:rPr>
                    <w:t> </w:t>
                  </w:r>
                  <w:r>
                    <w:rPr/>
                    <w:t>code</w:t>
                  </w:r>
                  <w:r>
                    <w:rPr>
                      <w:spacing w:val="10"/>
                    </w:rPr>
                    <w:t> </w:t>
                  </w:r>
                  <w:r>
                    <w:rPr/>
                    <w:t>d’interrogation</w:t>
                  </w:r>
                  <w:r>
                    <w:rPr>
                      <w:spacing w:val="9"/>
                    </w:rPr>
                    <w:t> </w:t>
                  </w:r>
                  <w:r>
                    <w:rPr/>
                    <w:t>généré,</w:t>
                  </w:r>
                  <w:r>
                    <w:rPr>
                      <w:spacing w:val="9"/>
                    </w:rPr>
                    <w:t> </w:t>
                  </w:r>
                  <w:r>
                    <w:rPr/>
                    <w:t>il</w:t>
                  </w:r>
                  <w:r>
                    <w:rPr>
                      <w:spacing w:val="8"/>
                    </w:rPr>
                    <w:t> </w:t>
                  </w:r>
                  <w:r>
                    <w:rPr/>
                    <w:t>est</w:t>
                  </w:r>
                  <w:r>
                    <w:rPr>
                      <w:spacing w:val="10"/>
                    </w:rPr>
                    <w:t> </w:t>
                  </w:r>
                  <w:r>
                    <w:rPr/>
                    <w:t>très</w:t>
                  </w:r>
                  <w:r>
                    <w:rPr>
                      <w:w w:val="99"/>
                    </w:rPr>
                    <w:t> </w:t>
                  </w:r>
                  <w:r>
                    <w:rPr/>
                    <w:t>aisé</w:t>
                  </w:r>
                  <w:r>
                    <w:rPr>
                      <w:spacing w:val="3"/>
                    </w:rPr>
                    <w:t> </w:t>
                  </w:r>
                  <w:r>
                    <w:rPr/>
                    <w:t>de</w:t>
                  </w:r>
                  <w:r>
                    <w:rPr>
                      <w:spacing w:val="3"/>
                    </w:rPr>
                    <w:t> </w:t>
                  </w:r>
                  <w:r>
                    <w:rPr/>
                    <w:t>changer</w:t>
                  </w:r>
                  <w:r>
                    <w:rPr>
                      <w:spacing w:val="4"/>
                    </w:rPr>
                    <w:t> </w:t>
                  </w:r>
                  <w:r>
                    <w:rPr/>
                    <w:t>de</w:t>
                  </w:r>
                  <w:r>
                    <w:rPr>
                      <w:spacing w:val="3"/>
                    </w:rPr>
                    <w:t> </w:t>
                  </w:r>
                  <w:r>
                    <w:rPr/>
                    <w:t>SGBD</w:t>
                  </w:r>
                  <w:r>
                    <w:rPr>
                      <w:spacing w:val="4"/>
                    </w:rPr>
                    <w:t> </w:t>
                  </w:r>
                  <w:r>
                    <w:rPr>
                      <w:strike/>
                      <w:spacing w:val="-111"/>
                    </w:rPr>
                    <w:t>c</w:t>
                  </w:r>
                  <w:r>
                    <w:rPr>
                      <w:strike/>
                      <w:spacing w:val="37"/>
                    </w:rPr>
                    <w:t> </w:t>
                  </w:r>
                  <w:r>
                    <w:rPr>
                      <w:rFonts w:ascii="Times New Roman" w:hAnsi="Times New Roman" w:cs="Times New Roman" w:eastAsia="Times New Roman"/>
                      <w:strike/>
                      <w:spacing w:val="37"/>
                    </w:rPr>
                  </w:r>
                  <w:r>
                    <w:rPr>
                      <w:rFonts w:ascii="Times New Roman" w:hAnsi="Times New Roman" w:cs="Times New Roman" w:eastAsia="Times New Roman"/>
                      <w:strike w:val="0"/>
                      <w:spacing w:val="37"/>
                    </w:rPr>
                  </w:r>
                  <w:r>
                    <w:rPr>
                      <w:strike w:val="0"/>
                      <w:spacing w:val="37"/>
                    </w:rPr>
                  </w:r>
                  <w:r>
                    <w:rPr>
                      <w:strike/>
                    </w:rPr>
                    <w:t>ible.</w:t>
                  </w:r>
                  <w:r>
                    <w:rPr>
                      <w:strike/>
                      <w:spacing w:val="4"/>
                    </w:rPr>
                    <w:t> </w:t>
                  </w:r>
                  <w:r>
                    <w:rPr>
                      <w:rFonts w:ascii="Times New Roman" w:hAnsi="Times New Roman" w:cs="Times New Roman" w:eastAsia="Times New Roman"/>
                      <w:strike/>
                      <w:spacing w:val="4"/>
                    </w:rPr>
                  </w:r>
                  <w:r>
                    <w:rPr>
                      <w:rFonts w:ascii="Times New Roman" w:hAnsi="Times New Roman" w:cs="Times New Roman" w:eastAsia="Times New Roman"/>
                      <w:strike w:val="0"/>
                      <w:spacing w:val="4"/>
                    </w:rPr>
                  </w:r>
                  <w:r>
                    <w:rPr>
                      <w:strike w:val="0"/>
                    </w:rPr>
                    <w:t>Cela</w:t>
                  </w:r>
                  <w:r>
                    <w:rPr>
                      <w:strike w:val="0"/>
                      <w:spacing w:val="3"/>
                    </w:rPr>
                    <w:t> </w:t>
                  </w:r>
                  <w:r>
                    <w:rPr>
                      <w:strike w:val="0"/>
                    </w:rPr>
                    <w:t>garantie</w:t>
                  </w:r>
                  <w:r>
                    <w:rPr>
                      <w:strike w:val="0"/>
                      <w:spacing w:val="3"/>
                    </w:rPr>
                    <w:t> </w:t>
                  </w:r>
                  <w:r>
                    <w:rPr>
                      <w:strike w:val="0"/>
                    </w:rPr>
                    <w:t>une</w:t>
                  </w:r>
                  <w:r>
                    <w:rPr>
                      <w:strike w:val="0"/>
                      <w:spacing w:val="4"/>
                    </w:rPr>
                    <w:t> </w:t>
                  </w:r>
                  <w:r>
                    <w:rPr>
                      <w:strike w:val="0"/>
                    </w:rPr>
                    <w:t>forte</w:t>
                  </w:r>
                  <w:r>
                    <w:rPr>
                      <w:strike w:val="0"/>
                      <w:spacing w:val="3"/>
                    </w:rPr>
                    <w:t> </w:t>
                  </w:r>
                  <w:r>
                    <w:rPr>
                      <w:strike w:val="0"/>
                    </w:rPr>
                    <w:t>capacité</w:t>
                  </w:r>
                  <w:r>
                    <w:rPr>
                      <w:strike w:val="0"/>
                      <w:spacing w:val="4"/>
                    </w:rPr>
                    <w:t> </w:t>
                  </w:r>
                  <w:r>
                    <w:rPr>
                      <w:strike w:val="0"/>
                    </w:rPr>
                    <w:t>d’évolutivité</w:t>
                  </w:r>
                  <w:r>
                    <w:rPr>
                      <w:strike w:val="0"/>
                      <w:spacing w:val="20"/>
                      <w:w w:val="99"/>
                    </w:rPr>
                    <w:t> </w:t>
                  </w:r>
                  <w:r>
                    <w:rPr>
                      <w:strike w:val="0"/>
                    </w:rPr>
                    <w:t>aux</w:t>
                  </w:r>
                  <w:r>
                    <w:rPr>
                      <w:strike w:val="0"/>
                      <w:spacing w:val="18"/>
                    </w:rPr>
                    <w:t> </w:t>
                  </w:r>
                  <w:r>
                    <w:rPr>
                      <w:strike w:val="0"/>
                    </w:rPr>
                    <w:t>outils</w:t>
                  </w:r>
                  <w:r>
                    <w:rPr>
                      <w:strike w:val="0"/>
                      <w:spacing w:val="18"/>
                    </w:rPr>
                    <w:t> </w:t>
                  </w:r>
                  <w:r>
                    <w:rPr>
                      <w:strike w:val="0"/>
                    </w:rPr>
                    <w:t>d’interrogation</w:t>
                  </w:r>
                  <w:r>
                    <w:rPr>
                      <w:strike w:val="0"/>
                      <w:spacing w:val="18"/>
                    </w:rPr>
                    <w:t> </w:t>
                  </w:r>
                  <w:r>
                    <w:rPr>
                      <w:strike w:val="0"/>
                    </w:rPr>
                    <w:t>de</w:t>
                  </w:r>
                  <w:r>
                    <w:rPr>
                      <w:strike w:val="0"/>
                      <w:spacing w:val="18"/>
                    </w:rPr>
                    <w:t> </w:t>
                  </w:r>
                  <w:r>
                    <w:rPr>
                      <w:strike w:val="0"/>
                    </w:rPr>
                    <w:t>données</w:t>
                  </w:r>
                  <w:r>
                    <w:rPr>
                      <w:strike w:val="0"/>
                      <w:spacing w:val="18"/>
                    </w:rPr>
                    <w:t> </w:t>
                  </w:r>
                  <w:r>
                    <w:rPr>
                      <w:strike w:val="0"/>
                    </w:rPr>
                    <w:t>tels</w:t>
                  </w:r>
                  <w:r>
                    <w:rPr>
                      <w:strike w:val="0"/>
                      <w:spacing w:val="18"/>
                    </w:rPr>
                    <w:t> </w:t>
                  </w:r>
                  <w:r>
                    <w:rPr>
                      <w:strike w:val="0"/>
                    </w:rPr>
                    <w:t>que</w:t>
                  </w:r>
                  <w:r>
                    <w:rPr>
                      <w:strike w:val="0"/>
                      <w:spacing w:val="18"/>
                    </w:rPr>
                    <w:t> </w:t>
                  </w:r>
                  <w:r>
                    <w:rPr>
                      <w:strike w:val="0"/>
                    </w:rPr>
                    <w:t>SimEDB.</w:t>
                  </w:r>
                  <w:r>
                    <w:rPr>
                      <w:strike w:val="0"/>
                      <w:spacing w:val="18"/>
                    </w:rPr>
                    <w:t> </w:t>
                  </w:r>
                  <w:r>
                    <w:rPr>
                      <w:strike w:val="0"/>
                    </w:rPr>
                    <w:t>Puisque</w:t>
                  </w:r>
                  <w:r>
                    <w:rPr>
                      <w:strike w:val="0"/>
                      <w:spacing w:val="18"/>
                    </w:rPr>
                    <w:t> </w:t>
                  </w:r>
                  <w:r>
                    <w:rPr>
                      <w:strike w:val="0"/>
                    </w:rPr>
                    <w:t>les</w:t>
                  </w:r>
                  <w:r>
                    <w:rPr>
                      <w:strike w:val="0"/>
                      <w:spacing w:val="18"/>
                    </w:rPr>
                    <w:t> </w:t>
                  </w:r>
                  <w:r>
                    <w:rPr>
                      <w:strike w:val="0"/>
                    </w:rPr>
                    <w:t>fournis-</w:t>
                  </w:r>
                  <w:r>
                    <w:rPr>
                      <w:strike w:val="0"/>
                      <w:w w:val="99"/>
                    </w:rPr>
                    <w:t> </w:t>
                  </w:r>
                  <w:r>
                    <w:rPr>
                      <w:strike w:val="0"/>
                    </w:rPr>
                    <w:t>seurs</w:t>
                  </w:r>
                  <w:r>
                    <w:rPr>
                      <w:strike w:val="0"/>
                      <w:spacing w:val="-16"/>
                    </w:rPr>
                    <w:t> </w:t>
                  </w:r>
                  <w:r>
                    <w:rPr>
                      <w:strike w:val="0"/>
                    </w:rPr>
                    <w:t>de</w:t>
                  </w:r>
                  <w:r>
                    <w:rPr>
                      <w:strike w:val="0"/>
                      <w:spacing w:val="-15"/>
                    </w:rPr>
                    <w:t> </w:t>
                  </w:r>
                  <w:r>
                    <w:rPr>
                      <w:strike w:val="0"/>
                    </w:rPr>
                    <w:t>données</w:t>
                  </w:r>
                  <w:r>
                    <w:rPr>
                      <w:strike w:val="0"/>
                      <w:spacing w:val="-15"/>
                    </w:rPr>
                    <w:t> </w:t>
                  </w:r>
                  <w:r>
                    <w:rPr>
                      <w:strike w:val="0"/>
                    </w:rPr>
                    <w:t>sont</w:t>
                  </w:r>
                  <w:r>
                    <w:rPr>
                      <w:strike w:val="0"/>
                      <w:spacing w:val="-16"/>
                    </w:rPr>
                    <w:t> </w:t>
                  </w:r>
                  <w:r>
                    <w:rPr>
                      <w:strike w:val="0"/>
                    </w:rPr>
                    <w:t>interchangeables,</w:t>
                  </w:r>
                  <w:r>
                    <w:rPr>
                      <w:strike w:val="0"/>
                      <w:spacing w:val="-15"/>
                    </w:rPr>
                    <w:t> </w:t>
                  </w:r>
                  <w:r>
                    <w:rPr>
                      <w:strike w:val="0"/>
                    </w:rPr>
                    <w:t>on</w:t>
                  </w:r>
                  <w:r>
                    <w:rPr>
                      <w:strike w:val="0"/>
                      <w:spacing w:val="-16"/>
                    </w:rPr>
                    <w:t> </w:t>
                  </w:r>
                  <w:r>
                    <w:rPr>
                      <w:strike w:val="0"/>
                    </w:rPr>
                    <w:t>peut</w:t>
                  </w:r>
                  <w:r>
                    <w:rPr>
                      <w:strike w:val="0"/>
                      <w:spacing w:val="-15"/>
                    </w:rPr>
                    <w:t> </w:t>
                  </w:r>
                  <w:r>
                    <w:rPr>
                      <w:strike w:val="0"/>
                    </w:rPr>
                    <w:t>en</w:t>
                  </w:r>
                  <w:r>
                    <w:rPr>
                      <w:strike w:val="0"/>
                      <w:spacing w:val="-15"/>
                    </w:rPr>
                    <w:t> </w:t>
                  </w:r>
                  <w:r>
                    <w:rPr>
                      <w:strike w:val="0"/>
                    </w:rPr>
                    <w:t>changer</w:t>
                  </w:r>
                  <w:r>
                    <w:rPr>
                      <w:strike w:val="0"/>
                      <w:spacing w:val="-16"/>
                    </w:rPr>
                    <w:t> </w:t>
                  </w:r>
                  <w:r>
                    <w:rPr>
                      <w:strike w:val="0"/>
                    </w:rPr>
                    <w:t>au</w:t>
                  </w:r>
                  <w:r>
                    <w:rPr>
                      <w:strike w:val="0"/>
                      <w:spacing w:val="-15"/>
                    </w:rPr>
                    <w:t> </w:t>
                  </w:r>
                  <w:r>
                    <w:rPr>
                      <w:strike w:val="0"/>
                    </w:rPr>
                    <w:t>fur</w:t>
                  </w:r>
                  <w:r>
                    <w:rPr>
                      <w:strike w:val="0"/>
                      <w:spacing w:val="-15"/>
                    </w:rPr>
                    <w:t> </w:t>
                  </w:r>
                  <w:r>
                    <w:rPr>
                      <w:strike w:val="0"/>
                    </w:rPr>
                    <w:t>et</w:t>
                  </w:r>
                  <w:r>
                    <w:rPr>
                      <w:strike w:val="0"/>
                      <w:spacing w:val="-16"/>
                    </w:rPr>
                    <w:t> </w:t>
                  </w:r>
                  <w:r>
                    <w:rPr>
                      <w:strike w:val="0"/>
                    </w:rPr>
                    <w:t>à</w:t>
                  </w:r>
                  <w:r>
                    <w:rPr>
                      <w:strike w:val="0"/>
                      <w:spacing w:val="-15"/>
                    </w:rPr>
                    <w:t> </w:t>
                  </w:r>
                  <w:r>
                    <w:rPr>
                      <w:strike w:val="0"/>
                    </w:rPr>
                    <w:t>mesure</w:t>
                  </w:r>
                  <w:r>
                    <w:rPr>
                      <w:strike w:val="0"/>
                      <w:w w:val="99"/>
                    </w:rPr>
                    <w:t> </w:t>
                  </w:r>
                  <w:r>
                    <w:rPr>
                      <w:strike w:val="0"/>
                    </w:rPr>
                    <w:t>de</w:t>
                  </w:r>
                  <w:r>
                    <w:rPr>
                      <w:strike w:val="0"/>
                      <w:spacing w:val="-11"/>
                    </w:rPr>
                    <w:t> </w:t>
                  </w:r>
                  <w:r>
                    <w:rPr>
                      <w:strike w:val="0"/>
                    </w:rPr>
                    <w:t>l’apparition</w:t>
                  </w:r>
                  <w:r>
                    <w:rPr>
                      <w:strike w:val="0"/>
                      <w:spacing w:val="-10"/>
                    </w:rPr>
                    <w:t> </w:t>
                  </w:r>
                  <w:r>
                    <w:rPr>
                      <w:strike w:val="0"/>
                    </w:rPr>
                    <w:t>de</w:t>
                  </w:r>
                  <w:r>
                    <w:rPr>
                      <w:strike w:val="0"/>
                      <w:spacing w:val="-10"/>
                    </w:rPr>
                    <w:t> </w:t>
                  </w:r>
                  <w:r>
                    <w:rPr>
                      <w:strike w:val="0"/>
                    </w:rPr>
                    <w:t>nouveaux</w:t>
                  </w:r>
                  <w:r>
                    <w:rPr>
                      <w:strike w:val="0"/>
                      <w:spacing w:val="-10"/>
                    </w:rPr>
                    <w:t> </w:t>
                  </w:r>
                  <w:r>
                    <w:rPr>
                      <w:strike w:val="0"/>
                    </w:rPr>
                    <w:t>besoins.</w:t>
                  </w:r>
                  <w:r>
                    <w:rPr>
                      <w:strike w:val="0"/>
                    </w:rPr>
                  </w:r>
                </w:p>
              </w:txbxContent>
            </v:textbox>
            <w10:wrap type="none"/>
          </v:shape>
        </w:pict>
      </w:r>
      <w:r>
        <w:rPr/>
        <w:pict>
          <v:shape style="position:absolute;margin-left:41.519669pt;margin-top:258.556366pt;width:413pt;height:157pt;mso-position-horizontal-relative:page;mso-position-vertical-relative:page;z-index:-18247" type="#_x0000_t202" filled="f" stroked="f">
            <v:textbox inset="0,0,0,0">
              <w:txbxContent>
                <w:p>
                  <w:pPr>
                    <w:pStyle w:val="BodyText"/>
                    <w:spacing w:line="263" w:lineRule="exact"/>
                    <w:ind w:right="0"/>
                    <w:jc w:val="both"/>
                  </w:pPr>
                  <w:r>
                    <w:rPr/>
                    <w:t>En</w:t>
                  </w:r>
                  <w:r>
                    <w:rPr>
                      <w:spacing w:val="21"/>
                    </w:rPr>
                    <w:t> </w:t>
                  </w:r>
                  <w:r>
                    <w:rPr/>
                    <w:t>raison</w:t>
                  </w:r>
                  <w:r>
                    <w:rPr>
                      <w:spacing w:val="22"/>
                    </w:rPr>
                    <w:t> </w:t>
                  </w:r>
                  <w:r>
                    <w:rPr/>
                    <w:t>de</w:t>
                  </w:r>
                  <w:r>
                    <w:rPr>
                      <w:spacing w:val="21"/>
                    </w:rPr>
                    <w:t> </w:t>
                  </w:r>
                  <w:r>
                    <w:rPr/>
                    <w:t>la</w:t>
                  </w:r>
                  <w:r>
                    <w:rPr>
                      <w:spacing w:val="21"/>
                    </w:rPr>
                    <w:t> </w:t>
                  </w:r>
                  <w:r>
                    <w:rPr/>
                    <w:t>généricité</w:t>
                  </w:r>
                  <w:r>
                    <w:rPr>
                      <w:spacing w:val="22"/>
                    </w:rPr>
                    <w:t> </w:t>
                  </w:r>
                  <w:r>
                    <w:rPr/>
                    <w:t>de</w:t>
                  </w:r>
                  <w:r>
                    <w:rPr>
                      <w:spacing w:val="21"/>
                    </w:rPr>
                    <w:t> </w:t>
                  </w:r>
                  <w:r>
                    <w:rPr/>
                    <w:t>ces</w:t>
                  </w:r>
                  <w:r>
                    <w:rPr>
                      <w:spacing w:val="22"/>
                    </w:rPr>
                    <w:t> </w:t>
                  </w:r>
                  <w:r>
                    <w:rPr/>
                    <w:t>solutions</w:t>
                  </w:r>
                  <w:r>
                    <w:rPr>
                      <w:spacing w:val="21"/>
                    </w:rPr>
                    <w:t> </w:t>
                  </w:r>
                  <w:r>
                    <w:rPr/>
                    <w:t>relationnelles,</w:t>
                  </w:r>
                  <w:r>
                    <w:rPr>
                      <w:spacing w:val="22"/>
                    </w:rPr>
                    <w:t> </w:t>
                  </w:r>
                  <w:r>
                    <w:rPr/>
                    <w:t>qui</w:t>
                  </w:r>
                  <w:r>
                    <w:rPr>
                      <w:spacing w:val="21"/>
                    </w:rPr>
                    <w:t> </w:t>
                  </w:r>
                  <w:r>
                    <w:rPr/>
                    <w:t>vient</w:t>
                  </w:r>
                  <w:r>
                    <w:rPr>
                      <w:spacing w:val="22"/>
                    </w:rPr>
                    <w:t> </w:t>
                  </w:r>
                  <w:r>
                    <w:rPr/>
                    <w:t>s’ancrer</w:t>
                  </w:r>
                  <w:r>
                    <w:rPr/>
                  </w:r>
                </w:p>
                <w:p>
                  <w:pPr>
                    <w:pStyle w:val="BodyText"/>
                    <w:spacing w:line="194" w:lineRule="auto" w:before="17"/>
                    <w:ind w:right="19"/>
                    <w:jc w:val="both"/>
                  </w:pPr>
                  <w:r>
                    <w:rPr/>
                    <w:t>dans</w:t>
                  </w:r>
                  <w:r>
                    <w:rPr>
                      <w:spacing w:val="-11"/>
                    </w:rPr>
                    <w:t> </w:t>
                  </w:r>
                  <w:r>
                    <w:rPr/>
                    <w:t>la</w:t>
                  </w:r>
                  <w:r>
                    <w:rPr>
                      <w:spacing w:val="-10"/>
                    </w:rPr>
                    <w:t> </w:t>
                  </w:r>
                  <w:r>
                    <w:rPr/>
                    <w:t>recherche</w:t>
                  </w:r>
                  <w:r>
                    <w:rPr>
                      <w:spacing w:val="-10"/>
                    </w:rPr>
                    <w:t> </w:t>
                  </w:r>
                  <w:r>
                    <w:rPr/>
                    <w:t>de</w:t>
                  </w:r>
                  <w:r>
                    <w:rPr>
                      <w:spacing w:val="-11"/>
                    </w:rPr>
                    <w:t> </w:t>
                  </w:r>
                  <w:r>
                    <w:rPr/>
                    <w:t>reproductibilité</w:t>
                  </w:r>
                  <w:r>
                    <w:rPr>
                      <w:spacing w:val="-10"/>
                    </w:rPr>
                    <w:t> </w:t>
                  </w:r>
                  <w:r>
                    <w:rPr/>
                    <w:t>et</w:t>
                  </w:r>
                  <w:r>
                    <w:rPr>
                      <w:spacing w:val="-10"/>
                    </w:rPr>
                    <w:t> </w:t>
                  </w:r>
                  <w:r>
                    <w:rPr/>
                    <w:t>de</w:t>
                  </w:r>
                  <w:r>
                    <w:rPr>
                      <w:spacing w:val="-11"/>
                    </w:rPr>
                    <w:t> </w:t>
                  </w:r>
                  <w:r>
                    <w:rPr/>
                    <w:t>généricité</w:t>
                  </w:r>
                  <w:r>
                    <w:rPr>
                      <w:spacing w:val="-10"/>
                    </w:rPr>
                    <w:t> </w:t>
                  </w:r>
                  <w:r>
                    <w:rPr/>
                    <w:t>de</w:t>
                  </w:r>
                  <w:r>
                    <w:rPr>
                      <w:spacing w:val="-10"/>
                    </w:rPr>
                    <w:t> </w:t>
                  </w:r>
                  <w:r>
                    <w:rPr/>
                    <w:t>notre</w:t>
                  </w:r>
                  <w:r>
                    <w:rPr>
                      <w:spacing w:val="-11"/>
                    </w:rPr>
                    <w:t> </w:t>
                  </w:r>
                  <w:r>
                    <w:rPr/>
                    <w:t>démarche</w:t>
                  </w:r>
                  <w:r>
                    <w:rPr>
                      <w:spacing w:val="-10"/>
                    </w:rPr>
                    <w:t> </w:t>
                  </w:r>
                  <w:r>
                    <w:rPr/>
                    <w:t>d’en-</w:t>
                  </w:r>
                  <w:r>
                    <w:rPr>
                      <w:w w:val="99"/>
                    </w:rPr>
                    <w:t> </w:t>
                  </w:r>
                  <w:r>
                    <w:rPr/>
                    <w:t>semble,</w:t>
                  </w:r>
                  <w:r>
                    <w:rPr>
                      <w:spacing w:val="-1"/>
                    </w:rPr>
                    <w:t> </w:t>
                  </w:r>
                  <w:r>
                    <w:rPr/>
                    <w:t>nous avons donc</w:t>
                  </w:r>
                  <w:r>
                    <w:rPr>
                      <w:spacing w:val="-1"/>
                    </w:rPr>
                    <w:t> </w:t>
                  </w:r>
                  <w:r>
                    <w:rPr/>
                    <w:t>choisi de faire</w:t>
                  </w:r>
                  <w:r>
                    <w:rPr>
                      <w:spacing w:val="-1"/>
                    </w:rPr>
                    <w:t> </w:t>
                  </w:r>
                  <w:r>
                    <w:rPr/>
                    <w:t>reposer le stockage et</w:t>
                  </w:r>
                  <w:r>
                    <w:rPr>
                      <w:spacing w:val="-1"/>
                    </w:rPr>
                    <w:t> </w:t>
                  </w:r>
                  <w:r>
                    <w:rPr/>
                    <w:t>l’interrogation</w:t>
                  </w:r>
                  <w:r>
                    <w:rPr>
                      <w:w w:val="99"/>
                    </w:rPr>
                    <w:t> </w:t>
                  </w:r>
                  <w:r>
                    <w:rPr/>
                    <w:t>des</w:t>
                  </w:r>
                  <w:r>
                    <w:rPr>
                      <w:spacing w:val="3"/>
                    </w:rPr>
                    <w:t> </w:t>
                  </w:r>
                  <w:r>
                    <w:rPr/>
                    <w:t>données</w:t>
                  </w:r>
                  <w:r>
                    <w:rPr>
                      <w:spacing w:val="3"/>
                    </w:rPr>
                    <w:t> </w:t>
                  </w:r>
                  <w:r>
                    <w:rPr/>
                    <w:t>sur</w:t>
                  </w:r>
                  <w:r>
                    <w:rPr>
                      <w:spacing w:val="3"/>
                    </w:rPr>
                    <w:t> </w:t>
                  </w:r>
                  <w:r>
                    <w:rPr/>
                    <w:t>des</w:t>
                  </w:r>
                  <w:r>
                    <w:rPr>
                      <w:spacing w:val="3"/>
                    </w:rPr>
                    <w:t> </w:t>
                  </w:r>
                  <w:r>
                    <w:rPr/>
                    <w:t>SGBD</w:t>
                  </w:r>
                  <w:r>
                    <w:rPr>
                      <w:spacing w:val="3"/>
                    </w:rPr>
                    <w:t> </w:t>
                  </w:r>
                  <w:r>
                    <w:rPr/>
                    <w:t>relationnels.</w:t>
                  </w:r>
                  <w:r>
                    <w:rPr>
                      <w:spacing w:val="3"/>
                    </w:rPr>
                    <w:t> </w:t>
                  </w:r>
                  <w:r>
                    <w:rPr/>
                    <w:t>Cette</w:t>
                  </w:r>
                  <w:r>
                    <w:rPr>
                      <w:spacing w:val="3"/>
                    </w:rPr>
                    <w:t> </w:t>
                  </w:r>
                  <w:r>
                    <w:rPr/>
                    <w:t>décision</w:t>
                  </w:r>
                  <w:r>
                    <w:rPr>
                      <w:spacing w:val="3"/>
                    </w:rPr>
                    <w:t> </w:t>
                  </w:r>
                  <w:r>
                    <w:rPr/>
                    <w:t>s’est</w:t>
                  </w:r>
                  <w:r>
                    <w:rPr>
                      <w:spacing w:val="3"/>
                    </w:rPr>
                    <w:t> </w:t>
                  </w:r>
                  <w:r>
                    <w:rPr/>
                    <w:t>montrée</w:t>
                  </w:r>
                  <w:r>
                    <w:rPr>
                      <w:spacing w:val="3"/>
                    </w:rPr>
                    <w:t> </w:t>
                  </w:r>
                  <w:r>
                    <w:rPr/>
                    <w:t>d’autant</w:t>
                  </w:r>
                  <w:r>
                    <w:rPr>
                      <w:w w:val="99"/>
                    </w:rPr>
                    <w:t> </w:t>
                  </w:r>
                  <w:r>
                    <w:rPr/>
                    <w:t>plus</w:t>
                  </w:r>
                  <w:r>
                    <w:rPr>
                      <w:spacing w:val="11"/>
                    </w:rPr>
                    <w:t> </w:t>
                  </w:r>
                  <w:r>
                    <w:rPr/>
                    <w:t>heureuse</w:t>
                  </w:r>
                  <w:r>
                    <w:rPr>
                      <w:spacing w:val="11"/>
                    </w:rPr>
                    <w:t> </w:t>
                  </w:r>
                  <w:r>
                    <w:rPr/>
                    <w:t>que,</w:t>
                  </w:r>
                  <w:r>
                    <w:rPr>
                      <w:spacing w:val="11"/>
                    </w:rPr>
                    <w:t> </w:t>
                  </w:r>
                  <w:r>
                    <w:rPr/>
                    <w:t>au</w:t>
                  </w:r>
                  <w:r>
                    <w:rPr>
                      <w:spacing w:val="12"/>
                    </w:rPr>
                    <w:t> </w:t>
                  </w:r>
                  <w:r>
                    <w:rPr/>
                    <w:t>cours</w:t>
                  </w:r>
                  <w:r>
                    <w:rPr>
                      <w:spacing w:val="11"/>
                    </w:rPr>
                    <w:t> </w:t>
                  </w:r>
                  <w:r>
                    <w:rPr/>
                    <w:t>de</w:t>
                  </w:r>
                  <w:r>
                    <w:rPr>
                      <w:spacing w:val="11"/>
                    </w:rPr>
                    <w:t> </w:t>
                  </w:r>
                  <w:r>
                    <w:rPr/>
                    <w:t>la</w:t>
                  </w:r>
                  <w:r>
                    <w:rPr>
                      <w:spacing w:val="11"/>
                    </w:rPr>
                    <w:t> </w:t>
                  </w:r>
                  <w:r>
                    <w:rPr/>
                    <w:t>construction</w:t>
                  </w:r>
                  <w:r>
                    <w:rPr>
                      <w:spacing w:val="12"/>
                    </w:rPr>
                    <w:t> </w:t>
                  </w:r>
                  <w:r>
                    <w:rPr/>
                    <w:t>et</w:t>
                  </w:r>
                  <w:r>
                    <w:rPr>
                      <w:spacing w:val="11"/>
                    </w:rPr>
                    <w:t> </w:t>
                  </w:r>
                  <w:r>
                    <w:rPr/>
                    <w:t>de</w:t>
                  </w:r>
                  <w:r>
                    <w:rPr>
                      <w:spacing w:val="11"/>
                    </w:rPr>
                    <w:t> </w:t>
                  </w:r>
                  <w:r>
                    <w:rPr/>
                    <w:t>l’évolution</w:t>
                  </w:r>
                  <w:r>
                    <w:rPr>
                      <w:spacing w:val="12"/>
                    </w:rPr>
                    <w:t> </w:t>
                  </w:r>
                  <w:r>
                    <w:rPr/>
                    <w:t>de</w:t>
                  </w:r>
                  <w:r>
                    <w:rPr>
                      <w:spacing w:val="11"/>
                    </w:rPr>
                    <w:t> </w:t>
                  </w:r>
                  <w:r>
                    <w:rPr/>
                    <w:t>SimEDB,</w:t>
                  </w:r>
                  <w:r>
                    <w:rPr>
                      <w:w w:val="99"/>
                    </w:rPr>
                    <w:t> </w:t>
                  </w:r>
                  <w:r>
                    <w:rPr/>
                    <w:t>le</w:t>
                  </w:r>
                  <w:r>
                    <w:rPr>
                      <w:spacing w:val="19"/>
                    </w:rPr>
                    <w:t> </w:t>
                  </w:r>
                  <w:r>
                    <w:rPr/>
                    <w:t>SGBD</w:t>
                  </w:r>
                  <w:r>
                    <w:rPr>
                      <w:spacing w:val="19"/>
                    </w:rPr>
                    <w:t> </w:t>
                  </w:r>
                  <w:r>
                    <w:rPr/>
                    <w:t>choisi</w:t>
                  </w:r>
                  <w:r>
                    <w:rPr>
                      <w:spacing w:val="20"/>
                    </w:rPr>
                    <w:t> </w:t>
                  </w:r>
                  <w:r>
                    <w:rPr/>
                    <w:t>pour</w:t>
                  </w:r>
                  <w:r>
                    <w:rPr>
                      <w:spacing w:val="19"/>
                    </w:rPr>
                    <w:t> </w:t>
                  </w:r>
                  <w:r>
                    <w:rPr/>
                    <w:t>héberger</w:t>
                  </w:r>
                  <w:r>
                    <w:rPr>
                      <w:spacing w:val="19"/>
                    </w:rPr>
                    <w:t> </w:t>
                  </w:r>
                  <w:r>
                    <w:rPr/>
                    <w:t>les</w:t>
                  </w:r>
                  <w:r>
                    <w:rPr>
                      <w:spacing w:val="20"/>
                    </w:rPr>
                    <w:t> </w:t>
                  </w:r>
                  <w:r>
                    <w:rPr/>
                    <w:t>données</w:t>
                  </w:r>
                  <w:r>
                    <w:rPr>
                      <w:spacing w:val="19"/>
                    </w:rPr>
                    <w:t> </w:t>
                  </w:r>
                  <w:r>
                    <w:rPr/>
                    <w:t>a</w:t>
                  </w:r>
                  <w:r>
                    <w:rPr>
                      <w:spacing w:val="19"/>
                    </w:rPr>
                    <w:t> </w:t>
                  </w:r>
                  <w:r>
                    <w:rPr/>
                    <w:t>changé</w:t>
                  </w:r>
                  <w:r>
                    <w:rPr>
                      <w:spacing w:val="20"/>
                    </w:rPr>
                    <w:t> </w:t>
                  </w:r>
                  <w:r>
                    <w:rPr/>
                    <w:t>plusieurs</w:t>
                  </w:r>
                  <w:r>
                    <w:rPr>
                      <w:spacing w:val="19"/>
                    </w:rPr>
                    <w:t> </w:t>
                  </w:r>
                  <w:r>
                    <w:rPr/>
                    <w:t>fois.</w:t>
                  </w:r>
                  <w:r>
                    <w:rPr>
                      <w:spacing w:val="19"/>
                    </w:rPr>
                    <w:t> </w:t>
                  </w:r>
                  <w:r>
                    <w:rPr/>
                    <w:t>La</w:t>
                  </w:r>
                  <w:r>
                    <w:rPr>
                      <w:spacing w:val="20"/>
                    </w:rPr>
                    <w:t> </w:t>
                  </w:r>
                  <w:r>
                    <w:rPr/>
                    <w:t>géné-</w:t>
                  </w:r>
                  <w:r>
                    <w:rPr>
                      <w:w w:val="99"/>
                    </w:rPr>
                    <w:t> </w:t>
                  </w:r>
                  <w:r>
                    <w:rPr/>
                    <w:t>ricité</w:t>
                  </w:r>
                  <w:r>
                    <w:rPr>
                      <w:spacing w:val="14"/>
                    </w:rPr>
                    <w:t> </w:t>
                  </w:r>
                  <w:r>
                    <w:rPr/>
                    <w:t>des</w:t>
                  </w:r>
                  <w:r>
                    <w:rPr>
                      <w:spacing w:val="16"/>
                    </w:rPr>
                    <w:t> </w:t>
                  </w:r>
                  <w:r>
                    <w:rPr/>
                    <w:t>outils</w:t>
                  </w:r>
                  <w:r>
                    <w:rPr>
                      <w:spacing w:val="16"/>
                    </w:rPr>
                    <w:t> </w:t>
                  </w:r>
                  <w:r>
                    <w:rPr/>
                    <w:t>choisis</w:t>
                  </w:r>
                  <w:r>
                    <w:rPr>
                      <w:spacing w:val="16"/>
                    </w:rPr>
                    <w:t> </w:t>
                  </w:r>
                  <w:r>
                    <w:rPr/>
                    <w:t>a</w:t>
                  </w:r>
                  <w:r>
                    <w:rPr>
                      <w:spacing w:val="15"/>
                    </w:rPr>
                    <w:t> </w:t>
                  </w:r>
                  <w:r>
                    <w:rPr/>
                    <w:t>permis</w:t>
                  </w:r>
                  <w:r>
                    <w:rPr>
                      <w:spacing w:val="16"/>
                    </w:rPr>
                    <w:t> </w:t>
                  </w:r>
                  <w:r>
                    <w:rPr/>
                    <w:t>de</w:t>
                  </w:r>
                  <w:r>
                    <w:rPr>
                      <w:spacing w:val="16"/>
                    </w:rPr>
                    <w:t> </w:t>
                  </w:r>
                  <w:r>
                    <w:rPr/>
                    <w:t>minimiser,</w:t>
                  </w:r>
                  <w:r>
                    <w:rPr>
                      <w:spacing w:val="15"/>
                    </w:rPr>
                    <w:t> </w:t>
                  </w:r>
                  <w:r>
                    <w:rPr/>
                    <w:t>voire</w:t>
                  </w:r>
                  <w:r>
                    <w:rPr>
                      <w:spacing w:val="16"/>
                    </w:rPr>
                    <w:t> </w:t>
                  </w:r>
                  <w:r>
                    <w:rPr/>
                    <w:t>quasiment</w:t>
                  </w:r>
                  <w:r>
                    <w:rPr>
                      <w:spacing w:val="15"/>
                    </w:rPr>
                    <w:t> </w:t>
                  </w:r>
                  <w:r>
                    <w:rPr/>
                    <w:t>d’éviter,</w:t>
                  </w:r>
                  <w:r>
                    <w:rPr>
                      <w:spacing w:val="16"/>
                    </w:rPr>
                    <w:t> </w:t>
                  </w:r>
                  <w:r>
                    <w:rPr/>
                    <w:t>les</w:t>
                  </w:r>
                  <w:r>
                    <w:rPr>
                      <w:w w:val="99"/>
                    </w:rPr>
                    <w:t> </w:t>
                  </w:r>
                  <w:r>
                    <w:rPr/>
                    <w:t>changements</w:t>
                  </w:r>
                  <w:r>
                    <w:rPr>
                      <w:spacing w:val="-11"/>
                    </w:rPr>
                    <w:t> </w:t>
                  </w:r>
                  <w:r>
                    <w:rPr/>
                    <w:t>à</w:t>
                  </w:r>
                  <w:r>
                    <w:rPr>
                      <w:spacing w:val="-11"/>
                    </w:rPr>
                    <w:t> </w:t>
                  </w:r>
                  <w:r>
                    <w:rPr/>
                    <w:t>apporter</w:t>
                  </w:r>
                  <w:r>
                    <w:rPr>
                      <w:spacing w:val="-11"/>
                    </w:rPr>
                    <w:t> </w:t>
                  </w:r>
                  <w:r>
                    <w:rPr/>
                    <w:t>au</w:t>
                  </w:r>
                  <w:r>
                    <w:rPr>
                      <w:spacing w:val="-11"/>
                    </w:rPr>
                    <w:t> </w:t>
                  </w:r>
                  <w:r>
                    <w:rPr/>
                    <w:t>code-source</w:t>
                  </w:r>
                  <w:r>
                    <w:rPr>
                      <w:spacing w:val="-11"/>
                    </w:rPr>
                    <w:t> </w:t>
                  </w:r>
                  <w:r>
                    <w:rPr/>
                    <w:t>de</w:t>
                  </w:r>
                  <w:r>
                    <w:rPr>
                      <w:spacing w:val="-11"/>
                    </w:rPr>
                    <w:t> </w:t>
                  </w:r>
                  <w:r>
                    <w:rPr/>
                    <w:t>SimEDB</w:t>
                  </w:r>
                  <w:r>
                    <w:rPr>
                      <w:spacing w:val="-11"/>
                    </w:rPr>
                    <w:t> </w:t>
                  </w:r>
                  <w:r>
                    <w:rPr/>
                    <w:t>relatif</w:t>
                  </w:r>
                  <w:r>
                    <w:rPr>
                      <w:spacing w:val="-11"/>
                    </w:rPr>
                    <w:t> </w:t>
                  </w:r>
                  <w:r>
                    <w:rPr/>
                    <w:t>à</w:t>
                  </w:r>
                  <w:r>
                    <w:rPr>
                      <w:spacing w:val="-11"/>
                    </w:rPr>
                    <w:t> </w:t>
                  </w:r>
                  <w:r>
                    <w:rPr/>
                    <w:t>l’interrogation</w:t>
                  </w:r>
                  <w:r>
                    <w:rPr>
                      <w:spacing w:val="-11"/>
                    </w:rPr>
                    <w:t> </w:t>
                  </w:r>
                  <w:r>
                    <w:rPr/>
                    <w:t>de</w:t>
                  </w:r>
                  <w:r>
                    <w:rPr>
                      <w:w w:val="99"/>
                    </w:rPr>
                    <w:t> </w:t>
                  </w:r>
                  <w:r>
                    <w:rPr/>
                    <w:t>données</w:t>
                  </w:r>
                  <w:r>
                    <w:rPr>
                      <w:spacing w:val="-13"/>
                    </w:rPr>
                    <w:t> </w:t>
                  </w:r>
                  <w:r>
                    <w:rPr/>
                    <w:t>en</w:t>
                  </w:r>
                  <w:r>
                    <w:rPr>
                      <w:spacing w:val="-13"/>
                    </w:rPr>
                    <w:t> </w:t>
                  </w:r>
                  <w:r>
                    <w:rPr/>
                    <w:t>vue</w:t>
                  </w:r>
                  <w:r>
                    <w:rPr>
                      <w:spacing w:val="-13"/>
                    </w:rPr>
                    <w:t> </w:t>
                  </w:r>
                  <w:r>
                    <w:rPr/>
                    <w:t>de</w:t>
                  </w:r>
                  <w:r>
                    <w:rPr>
                      <w:spacing w:val="-13"/>
                    </w:rPr>
                    <w:t> </w:t>
                  </w:r>
                  <w:r>
                    <w:rPr/>
                    <w:t>produire</w:t>
                  </w:r>
                  <w:r>
                    <w:rPr>
                      <w:spacing w:val="-12"/>
                    </w:rPr>
                    <w:t> </w:t>
                  </w:r>
                  <w:r>
                    <w:rPr/>
                    <w:t>les</w:t>
                  </w:r>
                  <w:r>
                    <w:rPr>
                      <w:spacing w:val="-13"/>
                    </w:rPr>
                    <w:t> </w:t>
                  </w:r>
                  <w:r>
                    <w:rPr/>
                    <w:t>indicateurs</w:t>
                  </w:r>
                  <w:r>
                    <w:rPr>
                      <w:spacing w:val="-13"/>
                    </w:rPr>
                    <w:t> </w:t>
                  </w:r>
                  <w:r>
                    <w:rPr/>
                    <w:t>de</w:t>
                  </w:r>
                  <w:r>
                    <w:rPr>
                      <w:spacing w:val="-13"/>
                    </w:rPr>
                    <w:t> </w:t>
                  </w:r>
                  <w:r>
                    <w:rPr/>
                    <w:t>sortie</w:t>
                  </w:r>
                  <w:r>
                    <w:rPr>
                      <w:spacing w:val="-13"/>
                    </w:rPr>
                    <w:t> </w:t>
                  </w:r>
                  <w:r>
                    <w:rPr/>
                    <w:t>depuis</w:t>
                  </w:r>
                  <w:r>
                    <w:rPr>
                      <w:spacing w:val="-12"/>
                    </w:rPr>
                    <w:t> </w:t>
                  </w:r>
                  <w:r>
                    <w:rPr/>
                    <w:t>les</w:t>
                  </w:r>
                  <w:r>
                    <w:rPr>
                      <w:spacing w:val="-13"/>
                    </w:rPr>
                    <w:t> </w:t>
                  </w:r>
                  <w:r>
                    <w:rPr/>
                    <w:t>données</w:t>
                  </w:r>
                  <w:r>
                    <w:rPr>
                      <w:spacing w:val="-13"/>
                    </w:rPr>
                    <w:t> </w:t>
                  </w:r>
                  <w:r>
                    <w:rPr/>
                    <w:t>brutes</w:t>
                  </w:r>
                  <w:r>
                    <w:rPr>
                      <w:w w:val="99"/>
                    </w:rPr>
                    <w:t> </w:t>
                  </w:r>
                  <w:r>
                    <w:rPr/>
                    <w:t>en</w:t>
                  </w:r>
                  <w:r>
                    <w:rPr>
                      <w:spacing w:val="-9"/>
                    </w:rPr>
                    <w:t> </w:t>
                  </w:r>
                  <w:r>
                    <w:rPr/>
                    <w:t>sortie</w:t>
                  </w:r>
                  <w:r>
                    <w:rPr>
                      <w:spacing w:val="-9"/>
                    </w:rPr>
                    <w:t> </w:t>
                  </w:r>
                  <w:r>
                    <w:rPr/>
                    <w:t>de</w:t>
                  </w:r>
                  <w:r>
                    <w:rPr>
                      <w:spacing w:val="-8"/>
                    </w:rPr>
                    <w:t> </w:t>
                  </w:r>
                  <w:r>
                    <w:rPr/>
                    <w:t>SimFeodal.</w:t>
                  </w:r>
                  <w:r>
                    <w:rPr/>
                  </w:r>
                </w:p>
              </w:txbxContent>
            </v:textbox>
            <w10:wrap type="none"/>
          </v:shape>
        </w:pict>
      </w:r>
      <w:r>
        <w:rPr/>
        <w:pict>
          <v:shape style="position:absolute;margin-left:41.519871pt;margin-top:432.405365pt;width:413pt;height:157pt;mso-position-horizontal-relative:page;mso-position-vertical-relative:page;z-index:-18246"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Entrepôts</w:t>
                  </w:r>
                  <w:r>
                    <w:rPr>
                      <w:rFonts w:ascii="Charis SIL" w:hAnsi="Charis SIL"/>
                      <w:b/>
                      <w:spacing w:val="-19"/>
                      <w:sz w:val="24"/>
                    </w:rPr>
                    <w:t> </w:t>
                  </w:r>
                  <w:r>
                    <w:rPr>
                      <w:rFonts w:ascii="Charis SIL" w:hAnsi="Charis SIL"/>
                      <w:b/>
                      <w:sz w:val="24"/>
                    </w:rPr>
                    <w:t>de</w:t>
                  </w:r>
                  <w:r>
                    <w:rPr>
                      <w:rFonts w:ascii="Charis SIL" w:hAnsi="Charis SIL"/>
                      <w:b/>
                      <w:spacing w:val="-19"/>
                      <w:sz w:val="24"/>
                    </w:rPr>
                    <w:t> </w:t>
                  </w:r>
                  <w:r>
                    <w:rPr>
                      <w:rFonts w:ascii="Charis SIL" w:hAnsi="Charis SIL"/>
                      <w:b/>
                      <w:sz w:val="24"/>
                    </w:rPr>
                    <w:t>données</w:t>
                  </w:r>
                  <w:r>
                    <w:rPr>
                      <w:rFonts w:ascii="Charis SIL" w:hAnsi="Charis SIL"/>
                      <w:b/>
                      <w:spacing w:val="-18"/>
                      <w:sz w:val="24"/>
                    </w:rPr>
                    <w:t> </w:t>
                  </w:r>
                  <w:r>
                    <w:rPr>
                      <w:rFonts w:ascii="Charis SIL" w:hAnsi="Charis SIL"/>
                      <w:b/>
                      <w:sz w:val="24"/>
                    </w:rPr>
                    <w:t>et</w:t>
                  </w:r>
                  <w:r>
                    <w:rPr>
                      <w:rFonts w:ascii="Charis SIL" w:hAnsi="Charis SIL"/>
                      <w:b/>
                      <w:spacing w:val="-19"/>
                      <w:sz w:val="24"/>
                    </w:rPr>
                    <w:t> </w:t>
                  </w:r>
                  <w:r>
                    <w:rPr>
                      <w:rFonts w:ascii="Charis SIL" w:hAnsi="Charis SIL"/>
                      <w:b/>
                      <w:sz w:val="24"/>
                    </w:rPr>
                    <w:t>interrogation</w:t>
                  </w:r>
                  <w:r>
                    <w:rPr>
                      <w:rFonts w:ascii="Charis SIL" w:hAnsi="Charis SIL"/>
                      <w:b/>
                      <w:spacing w:val="-19"/>
                      <w:sz w:val="24"/>
                    </w:rPr>
                    <w:t> </w:t>
                  </w:r>
                  <w:r>
                    <w:rPr>
                      <w:rFonts w:ascii="Charis SIL" w:hAnsi="Charis SIL"/>
                      <w:b/>
                      <w:sz w:val="24"/>
                    </w:rPr>
                    <w:t>directe.  </w:t>
                  </w:r>
                  <w:r>
                    <w:rPr>
                      <w:rFonts w:ascii="Charis SIL" w:hAnsi="Charis SIL"/>
                      <w:sz w:val="24"/>
                    </w:rPr>
                    <w:t>En</w:t>
                  </w:r>
                  <w:r>
                    <w:rPr>
                      <w:rFonts w:ascii="Charis SIL" w:hAnsi="Charis SIL"/>
                      <w:spacing w:val="-19"/>
                      <w:sz w:val="24"/>
                    </w:rPr>
                    <w:t> </w:t>
                  </w:r>
                  <w:r>
                    <w:rPr>
                      <w:rFonts w:ascii="Charis SIL" w:hAnsi="Charis SIL"/>
                      <w:sz w:val="24"/>
                    </w:rPr>
                    <w:t>parallèle</w:t>
                  </w:r>
                  <w:r>
                    <w:rPr>
                      <w:rFonts w:ascii="Charis SIL" w:hAnsi="Charis SIL"/>
                      <w:spacing w:val="-18"/>
                      <w:sz w:val="24"/>
                    </w:rPr>
                    <w:t> </w:t>
                  </w:r>
                  <w:r>
                    <w:rPr>
                      <w:rFonts w:ascii="Charis SIL" w:hAnsi="Charis SIL"/>
                      <w:sz w:val="24"/>
                    </w:rPr>
                    <w:t>des</w:t>
                  </w:r>
                  <w:r>
                    <w:rPr>
                      <w:rFonts w:ascii="Charis SIL" w:hAnsi="Charis SIL"/>
                      <w:spacing w:val="-19"/>
                      <w:sz w:val="24"/>
                    </w:rPr>
                    <w:t> </w:t>
                  </w:r>
                  <w:r>
                    <w:rPr>
                      <w:rFonts w:ascii="Charis SIL" w:hAnsi="Charis SIL"/>
                      <w:sz w:val="24"/>
                    </w:rPr>
                    <w:t>SGBD,</w:t>
                  </w:r>
                  <w:r>
                    <w:rPr>
                      <w:rFonts w:ascii="Charis SIL" w:hAnsi="Charis SIL"/>
                      <w:sz w:val="24"/>
                    </w:rPr>
                  </w:r>
                </w:p>
                <w:p>
                  <w:pPr>
                    <w:pStyle w:val="BodyText"/>
                    <w:spacing w:line="194" w:lineRule="auto" w:before="17"/>
                    <w:ind w:right="19"/>
                    <w:jc w:val="both"/>
                  </w:pPr>
                  <w:r>
                    <w:rPr/>
                    <w:t>des</w:t>
                  </w:r>
                  <w:r>
                    <w:rPr>
                      <w:spacing w:val="23"/>
                    </w:rPr>
                    <w:t> </w:t>
                  </w:r>
                  <w:r>
                    <w:rPr/>
                    <w:t>solutions</w:t>
                  </w:r>
                  <w:r>
                    <w:rPr>
                      <w:spacing w:val="23"/>
                    </w:rPr>
                    <w:t> </w:t>
                  </w:r>
                  <w:r>
                    <w:rPr/>
                    <w:t>«</w:t>
                  </w:r>
                  <w:r>
                    <w:rPr>
                      <w:spacing w:val="-10"/>
                    </w:rPr>
                    <w:t> </w:t>
                  </w:r>
                  <w:r>
                    <w:rPr/>
                    <w:t>intermédiaires</w:t>
                  </w:r>
                  <w:r>
                    <w:rPr>
                      <w:spacing w:val="-10"/>
                    </w:rPr>
                    <w:t> </w:t>
                  </w:r>
                  <w:r>
                    <w:rPr/>
                    <w:t>»</w:t>
                  </w:r>
                  <w:r>
                    <w:rPr>
                      <w:spacing w:val="23"/>
                    </w:rPr>
                    <w:t> </w:t>
                  </w:r>
                  <w:r>
                    <w:rPr/>
                    <w:t>permettent</w:t>
                  </w:r>
                  <w:r>
                    <w:rPr>
                      <w:spacing w:val="23"/>
                    </w:rPr>
                    <w:t> </w:t>
                  </w:r>
                  <w:r>
                    <w:rPr/>
                    <w:t>de</w:t>
                  </w:r>
                  <w:r>
                    <w:rPr>
                      <w:spacing w:val="24"/>
                    </w:rPr>
                    <w:t> </w:t>
                  </w:r>
                  <w:r>
                    <w:rPr/>
                    <w:t>s’abstraire</w:t>
                  </w:r>
                  <w:r>
                    <w:rPr>
                      <w:spacing w:val="23"/>
                    </w:rPr>
                    <w:t> </w:t>
                  </w:r>
                  <w:r>
                    <w:rPr/>
                    <w:t>des</w:t>
                  </w:r>
                  <w:r>
                    <w:rPr>
                      <w:spacing w:val="23"/>
                    </w:rPr>
                    <w:t> </w:t>
                  </w:r>
                  <w:r>
                    <w:rPr/>
                    <w:t>SGBD</w:t>
                  </w:r>
                  <w:r>
                    <w:rPr>
                      <w:spacing w:val="24"/>
                    </w:rPr>
                    <w:t> </w:t>
                  </w:r>
                  <w:r>
                    <w:rPr/>
                    <w:t>en</w:t>
                  </w:r>
                  <w:r>
                    <w:rPr>
                      <w:spacing w:val="23"/>
                    </w:rPr>
                    <w:t> </w:t>
                  </w:r>
                  <w:r>
                    <w:rPr/>
                    <w:t>eux-</w:t>
                  </w:r>
                  <w:r>
                    <w:rPr>
                      <w:w w:val="99"/>
                    </w:rPr>
                    <w:t> </w:t>
                  </w:r>
                  <w:r>
                    <w:rPr/>
                    <w:t>mêmes</w:t>
                  </w:r>
                  <w:r>
                    <w:rPr>
                      <w:spacing w:val="18"/>
                    </w:rPr>
                    <w:t> </w:t>
                  </w:r>
                  <w:r>
                    <w:rPr/>
                    <w:t>pour</w:t>
                  </w:r>
                  <w:r>
                    <w:rPr>
                      <w:spacing w:val="20"/>
                    </w:rPr>
                    <w:t> </w:t>
                  </w:r>
                  <w:r>
                    <w:rPr/>
                    <w:t>mener</w:t>
                  </w:r>
                  <w:r>
                    <w:rPr>
                      <w:spacing w:val="19"/>
                    </w:rPr>
                    <w:t> </w:t>
                  </w:r>
                  <w:r>
                    <w:rPr/>
                    <w:t>les</w:t>
                  </w:r>
                  <w:r>
                    <w:rPr>
                      <w:spacing w:val="20"/>
                    </w:rPr>
                    <w:t> </w:t>
                  </w:r>
                  <w:r>
                    <w:rPr/>
                    <w:t>requêtes.</w:t>
                  </w:r>
                  <w:r>
                    <w:rPr>
                      <w:spacing w:val="19"/>
                    </w:rPr>
                    <w:t> </w:t>
                  </w:r>
                  <w:r>
                    <w:rPr/>
                    <w:t>Ces</w:t>
                  </w:r>
                  <w:r>
                    <w:rPr>
                      <w:spacing w:val="20"/>
                    </w:rPr>
                    <w:t> </w:t>
                  </w:r>
                  <w:r>
                    <w:rPr/>
                    <w:t>solutions,</w:t>
                  </w:r>
                  <w:r>
                    <w:rPr>
                      <w:spacing w:val="19"/>
                    </w:rPr>
                    <w:t> </w:t>
                  </w:r>
                  <w:r>
                    <w:rPr/>
                    <w:t>que</w:t>
                  </w:r>
                  <w:r>
                    <w:rPr>
                      <w:spacing w:val="20"/>
                    </w:rPr>
                    <w:t> </w:t>
                  </w:r>
                  <w:r>
                    <w:rPr/>
                    <w:t>l’on</w:t>
                  </w:r>
                  <w:r>
                    <w:rPr>
                      <w:spacing w:val="18"/>
                    </w:rPr>
                    <w:t> </w:t>
                  </w:r>
                  <w:r>
                    <w:rPr/>
                    <w:t>nomme</w:t>
                  </w:r>
                  <w:r>
                    <w:rPr>
                      <w:spacing w:val="20"/>
                    </w:rPr>
                    <w:t> </w:t>
                  </w:r>
                  <w:r>
                    <w:rPr/>
                    <w:t>«</w:t>
                  </w:r>
                  <w:r>
                    <w:rPr>
                      <w:spacing w:val="-11"/>
                    </w:rPr>
                    <w:t> </w:t>
                  </w:r>
                  <w:r>
                    <w:rPr/>
                    <w:t>Entrepôts</w:t>
                  </w:r>
                  <w:r>
                    <w:rPr>
                      <w:w w:val="99"/>
                    </w:rPr>
                    <w:t> </w:t>
                  </w:r>
                  <w:r>
                    <w:rPr/>
                    <w:t>de</w:t>
                  </w:r>
                  <w:r>
                    <w:rPr>
                      <w:spacing w:val="-9"/>
                    </w:rPr>
                    <w:t> </w:t>
                  </w:r>
                  <w:r>
                    <w:rPr/>
                    <w:t>Données</w:t>
                  </w:r>
                  <w:r>
                    <w:rPr>
                      <w:spacing w:val="-20"/>
                    </w:rPr>
                    <w:t> </w:t>
                  </w:r>
                  <w:r>
                    <w:rPr/>
                    <w:t>»</w:t>
                  </w:r>
                  <w:r>
                    <w:rPr>
                      <w:spacing w:val="-8"/>
                    </w:rPr>
                    <w:t> </w:t>
                  </w:r>
                  <w:r>
                    <w:rPr/>
                    <w:t>(</w:t>
                  </w:r>
                  <w:r>
                    <w:rPr>
                      <w:rFonts w:ascii="Charis SIL" w:hAnsi="Charis SIL" w:cs="Charis SIL" w:eastAsia="Charis SIL"/>
                      <w:i/>
                    </w:rPr>
                    <w:t>Data</w:t>
                  </w:r>
                  <w:r>
                    <w:rPr>
                      <w:rFonts w:ascii="Charis SIL" w:hAnsi="Charis SIL" w:cs="Charis SIL" w:eastAsia="Charis SIL"/>
                      <w:i/>
                      <w:spacing w:val="-9"/>
                    </w:rPr>
                    <w:t> </w:t>
                  </w:r>
                  <w:r>
                    <w:rPr>
                      <w:rFonts w:ascii="Charis SIL" w:hAnsi="Charis SIL" w:cs="Charis SIL" w:eastAsia="Charis SIL"/>
                      <w:i/>
                    </w:rPr>
                    <w:t>Warehouses</w:t>
                  </w:r>
                  <w:r>
                    <w:rPr/>
                    <w:t>),</w:t>
                  </w:r>
                  <w:r>
                    <w:rPr>
                      <w:spacing w:val="-8"/>
                    </w:rPr>
                    <w:t> </w:t>
                  </w:r>
                  <w:r>
                    <w:rPr/>
                    <w:t>se</w:t>
                  </w:r>
                  <w:r>
                    <w:rPr>
                      <w:spacing w:val="-8"/>
                    </w:rPr>
                    <w:t> </w:t>
                  </w:r>
                  <w:r>
                    <w:rPr/>
                    <w:t>comportent</w:t>
                  </w:r>
                  <w:r>
                    <w:rPr>
                      <w:spacing w:val="-8"/>
                    </w:rPr>
                    <w:t> </w:t>
                  </w:r>
                  <w:r>
                    <w:rPr/>
                    <w:t>comme</w:t>
                  </w:r>
                  <w:r>
                    <w:rPr>
                      <w:spacing w:val="-8"/>
                    </w:rPr>
                    <w:t> </w:t>
                  </w:r>
                  <w:r>
                    <w:rPr/>
                    <w:t>une</w:t>
                  </w:r>
                  <w:r>
                    <w:rPr>
                      <w:spacing w:val="-8"/>
                    </w:rPr>
                    <w:t> </w:t>
                  </w:r>
                  <w:r>
                    <w:rPr/>
                    <w:t>surcouche</w:t>
                  </w:r>
                  <w:r>
                    <w:rPr>
                      <w:spacing w:val="-8"/>
                    </w:rPr>
                    <w:t> </w:t>
                  </w:r>
                  <w:r>
                    <w:rPr/>
                    <w:t>faisant</w:t>
                  </w:r>
                  <w:r>
                    <w:rPr>
                      <w:w w:val="99"/>
                    </w:rPr>
                    <w:t> </w:t>
                  </w:r>
                  <w:r>
                    <w:rPr/>
                    <w:t>l’interface</w:t>
                  </w:r>
                  <w:r>
                    <w:rPr>
                      <w:spacing w:val="5"/>
                    </w:rPr>
                    <w:t> </w:t>
                  </w:r>
                  <w:r>
                    <w:rPr/>
                    <w:t>entre</w:t>
                  </w:r>
                  <w:r>
                    <w:rPr>
                      <w:spacing w:val="6"/>
                    </w:rPr>
                    <w:t> </w:t>
                  </w:r>
                  <w:r>
                    <w:rPr/>
                    <w:t>un</w:t>
                  </w:r>
                  <w:r>
                    <w:rPr>
                      <w:spacing w:val="6"/>
                    </w:rPr>
                    <w:t> </w:t>
                  </w:r>
                  <w:r>
                    <w:rPr/>
                    <w:t>ou</w:t>
                  </w:r>
                  <w:r>
                    <w:rPr>
                      <w:spacing w:val="6"/>
                    </w:rPr>
                    <w:t> </w:t>
                  </w:r>
                  <w:r>
                    <w:rPr/>
                    <w:t>plusieurs</w:t>
                  </w:r>
                  <w:r>
                    <w:rPr>
                      <w:spacing w:val="5"/>
                    </w:rPr>
                    <w:t> </w:t>
                  </w:r>
                  <w:r>
                    <w:rPr/>
                    <w:t>SGBD</w:t>
                  </w:r>
                  <w:r>
                    <w:rPr>
                      <w:spacing w:val="6"/>
                    </w:rPr>
                    <w:t> </w:t>
                  </w:r>
                  <w:r>
                    <w:rPr/>
                    <w:t>et</w:t>
                  </w:r>
                  <w:r>
                    <w:rPr>
                      <w:spacing w:val="6"/>
                    </w:rPr>
                    <w:t> </w:t>
                  </w:r>
                  <w:r>
                    <w:rPr/>
                    <w:t>la</w:t>
                  </w:r>
                  <w:r>
                    <w:rPr>
                      <w:spacing w:val="6"/>
                    </w:rPr>
                    <w:t> </w:t>
                  </w:r>
                  <w:r>
                    <w:rPr/>
                    <w:t>requête</w:t>
                  </w:r>
                  <w:r>
                    <w:rPr>
                      <w:spacing w:val="5"/>
                    </w:rPr>
                    <w:t> </w:t>
                  </w:r>
                  <w:r>
                    <w:rPr/>
                    <w:t>émise</w:t>
                  </w:r>
                  <w:r>
                    <w:rPr>
                      <w:spacing w:val="6"/>
                    </w:rPr>
                    <w:t> </w:t>
                  </w:r>
                  <w:r>
                    <w:rPr/>
                    <w:t>par</w:t>
                  </w:r>
                  <w:r>
                    <w:rPr>
                      <w:spacing w:val="6"/>
                    </w:rPr>
                    <w:t> </w:t>
                  </w:r>
                  <w:r>
                    <w:rPr/>
                    <w:t>le</w:t>
                  </w:r>
                  <w:r>
                    <w:rPr>
                      <w:spacing w:val="6"/>
                    </w:rPr>
                    <w:t> </w:t>
                  </w:r>
                  <w:r>
                    <w:rPr/>
                    <w:t>client</w:t>
                  </w:r>
                  <w:r>
                    <w:rPr>
                      <w:spacing w:val="5"/>
                    </w:rPr>
                    <w:t> </w:t>
                  </w:r>
                  <w:r>
                    <w:rPr/>
                    <w:t>final.</w:t>
                  </w:r>
                  <w:r>
                    <w:rPr>
                      <w:w w:val="99"/>
                    </w:rPr>
                    <w:t> </w:t>
                  </w:r>
                  <w:r>
                    <w:rPr/>
                    <w:t>Elles</w:t>
                  </w:r>
                  <w:r>
                    <w:rPr>
                      <w:spacing w:val="26"/>
                    </w:rPr>
                    <w:t> </w:t>
                  </w:r>
                  <w:r>
                    <w:rPr/>
                    <w:t>se</w:t>
                  </w:r>
                  <w:r>
                    <w:rPr>
                      <w:spacing w:val="27"/>
                    </w:rPr>
                    <w:t> </w:t>
                  </w:r>
                  <w:r>
                    <w:rPr/>
                    <w:t>placent</w:t>
                  </w:r>
                  <w:r>
                    <w:rPr>
                      <w:spacing w:val="26"/>
                    </w:rPr>
                    <w:t> </w:t>
                  </w:r>
                  <w:r>
                    <w:rPr>
                      <w:strike/>
                      <w:spacing w:val="-134"/>
                    </w:rPr>
                    <w:t>d</w:t>
                  </w:r>
                  <w:r>
                    <w:rPr>
                      <w:strike/>
                      <w:spacing w:val="62"/>
                    </w:rPr>
                    <w:t> </w:t>
                  </w:r>
                  <w:r>
                    <w:rPr>
                      <w:rFonts w:ascii="Times New Roman" w:hAnsi="Times New Roman" w:cs="Times New Roman" w:eastAsia="Times New Roman"/>
                      <w:strike/>
                      <w:spacing w:val="62"/>
                    </w:rPr>
                  </w:r>
                  <w:r>
                    <w:rPr>
                      <w:rFonts w:ascii="Times New Roman" w:hAnsi="Times New Roman" w:cs="Times New Roman" w:eastAsia="Times New Roman"/>
                      <w:strike w:val="0"/>
                      <w:spacing w:val="62"/>
                    </w:rPr>
                  </w:r>
                  <w:r>
                    <w:rPr>
                      <w:strike w:val="0"/>
                      <w:spacing w:val="62"/>
                    </w:rPr>
                  </w:r>
                  <w:r>
                    <w:rPr>
                      <w:strike/>
                    </w:rPr>
                    <w:t>onc</w:t>
                  </w:r>
                  <w:r>
                    <w:rPr>
                      <w:strike/>
                      <w:spacing w:val="31"/>
                    </w:rPr>
                    <w:t> </w:t>
                  </w:r>
                  <w:r>
                    <w:rPr>
                      <w:rFonts w:ascii="Times New Roman" w:hAnsi="Times New Roman" w:cs="Times New Roman" w:eastAsia="Times New Roman"/>
                      <w:strike/>
                      <w:spacing w:val="31"/>
                    </w:rPr>
                  </w:r>
                  <w:r>
                    <w:rPr>
                      <w:rFonts w:ascii="Times New Roman" w:hAnsi="Times New Roman" w:cs="Times New Roman" w:eastAsia="Times New Roman"/>
                      <w:strike w:val="0"/>
                      <w:spacing w:val="31"/>
                    </w:rPr>
                  </w:r>
                  <w:r>
                    <w:rPr>
                      <w:strike w:val="0"/>
                    </w:rPr>
                    <w:t>comme</w:t>
                  </w:r>
                  <w:r>
                    <w:rPr>
                      <w:strike w:val="0"/>
                      <w:spacing w:val="27"/>
                    </w:rPr>
                    <w:t> </w:t>
                  </w:r>
                  <w:r>
                    <w:rPr>
                      <w:strike w:val="0"/>
                    </w:rPr>
                    <w:t>intermédiaire</w:t>
                  </w:r>
                  <w:r>
                    <w:rPr>
                      <w:strike w:val="0"/>
                      <w:spacing w:val="26"/>
                    </w:rPr>
                    <w:t> </w:t>
                  </w:r>
                  <w:r>
                    <w:rPr>
                      <w:strike w:val="0"/>
                    </w:rPr>
                    <w:t>entre</w:t>
                  </w:r>
                  <w:r>
                    <w:rPr>
                      <w:strike w:val="0"/>
                      <w:spacing w:val="27"/>
                    </w:rPr>
                    <w:t> </w:t>
                  </w:r>
                  <w:r>
                    <w:rPr>
                      <w:strike w:val="0"/>
                    </w:rPr>
                    <w:t>les</w:t>
                  </w:r>
                  <w:r>
                    <w:rPr>
                      <w:strike w:val="0"/>
                      <w:spacing w:val="26"/>
                    </w:rPr>
                    <w:t> </w:t>
                  </w:r>
                  <w:r>
                    <w:rPr>
                      <w:strike w:val="0"/>
                    </w:rPr>
                    <w:t>SGBD</w:t>
                  </w:r>
                  <w:r>
                    <w:rPr>
                      <w:strike w:val="0"/>
                      <w:spacing w:val="27"/>
                    </w:rPr>
                    <w:t> </w:t>
                  </w:r>
                  <w:r>
                    <w:rPr>
                      <w:strike w:val="0"/>
                    </w:rPr>
                    <w:t>mobilisés</w:t>
                  </w:r>
                  <w:r>
                    <w:rPr>
                      <w:strike w:val="0"/>
                      <w:spacing w:val="27"/>
                    </w:rPr>
                    <w:t> </w:t>
                  </w:r>
                  <w:r>
                    <w:rPr>
                      <w:strike w:val="0"/>
                    </w:rPr>
                    <w:t>et</w:t>
                  </w:r>
                  <w:r>
                    <w:rPr>
                      <w:strike w:val="0"/>
                      <w:spacing w:val="26"/>
                    </w:rPr>
                    <w:t> </w:t>
                  </w:r>
                  <w:r>
                    <w:rPr>
                      <w:strike w:val="0"/>
                    </w:rPr>
                    <w:t>les</w:t>
                  </w:r>
                  <w:r>
                    <w:rPr>
                      <w:strike w:val="0"/>
                      <w:w w:val="99"/>
                    </w:rPr>
                    <w:t> </w:t>
                  </w:r>
                  <w:r>
                    <w:rPr>
                      <w:strike w:val="0"/>
                    </w:rPr>
                    <w:t>applications</w:t>
                  </w:r>
                  <w:r>
                    <w:rPr>
                      <w:strike w:val="0"/>
                      <w:spacing w:val="-6"/>
                    </w:rPr>
                    <w:t> </w:t>
                  </w:r>
                  <w:r>
                    <w:rPr>
                      <w:strike w:val="0"/>
                    </w:rPr>
                    <w:t>qui</w:t>
                  </w:r>
                  <w:r>
                    <w:rPr>
                      <w:strike w:val="0"/>
                      <w:spacing w:val="-5"/>
                    </w:rPr>
                    <w:t> </w:t>
                  </w:r>
                  <w:r>
                    <w:rPr>
                      <w:strike w:val="0"/>
                    </w:rPr>
                    <w:t>les</w:t>
                  </w:r>
                  <w:r>
                    <w:rPr>
                      <w:strike w:val="0"/>
                      <w:spacing w:val="-6"/>
                    </w:rPr>
                    <w:t> </w:t>
                  </w:r>
                  <w:r>
                    <w:rPr>
                      <w:strike w:val="0"/>
                    </w:rPr>
                    <w:t>interrogent.</w:t>
                  </w:r>
                  <w:r>
                    <w:rPr>
                      <w:strike w:val="0"/>
                      <w:spacing w:val="-5"/>
                    </w:rPr>
                    <w:t> </w:t>
                  </w:r>
                  <w:r>
                    <w:rPr>
                      <w:strike w:val="0"/>
                    </w:rPr>
                    <w:t>Les</w:t>
                  </w:r>
                  <w:r>
                    <w:rPr>
                      <w:strike w:val="0"/>
                      <w:spacing w:val="-5"/>
                    </w:rPr>
                    <w:t> </w:t>
                  </w:r>
                  <w:r>
                    <w:rPr>
                      <w:strike w:val="0"/>
                    </w:rPr>
                    <w:t>entrepôts</w:t>
                  </w:r>
                  <w:r>
                    <w:rPr>
                      <w:strike w:val="0"/>
                      <w:spacing w:val="-6"/>
                    </w:rPr>
                    <w:t> </w:t>
                  </w:r>
                  <w:r>
                    <w:rPr>
                      <w:strike w:val="0"/>
                    </w:rPr>
                    <w:t>de</w:t>
                  </w:r>
                  <w:r>
                    <w:rPr>
                      <w:strike w:val="0"/>
                      <w:spacing w:val="-5"/>
                    </w:rPr>
                    <w:t> </w:t>
                  </w:r>
                  <w:r>
                    <w:rPr>
                      <w:strike w:val="0"/>
                    </w:rPr>
                    <w:t>données</w:t>
                  </w:r>
                  <w:r>
                    <w:rPr>
                      <w:strike w:val="0"/>
                      <w:spacing w:val="-5"/>
                    </w:rPr>
                    <w:t> </w:t>
                  </w:r>
                  <w:r>
                    <w:rPr>
                      <w:strike w:val="0"/>
                    </w:rPr>
                    <w:t>jouent</w:t>
                  </w:r>
                  <w:r>
                    <w:rPr>
                      <w:strike w:val="0"/>
                      <w:spacing w:val="-6"/>
                    </w:rPr>
                    <w:t> </w:t>
                  </w:r>
                  <w:r>
                    <w:rPr>
                      <w:strike w:val="0"/>
                    </w:rPr>
                    <w:t>aussi</w:t>
                  </w:r>
                  <w:r>
                    <w:rPr>
                      <w:strike w:val="0"/>
                      <w:spacing w:val="-5"/>
                    </w:rPr>
                    <w:t> </w:t>
                  </w:r>
                  <w:r>
                    <w:rPr>
                      <w:strike w:val="0"/>
                    </w:rPr>
                    <w:t>bien</w:t>
                  </w:r>
                  <w:r>
                    <w:rPr>
                      <w:strike w:val="0"/>
                      <w:spacing w:val="-5"/>
                    </w:rPr>
                    <w:t> </w:t>
                  </w:r>
                  <w:r>
                    <w:rPr>
                      <w:strike w:val="0"/>
                    </w:rPr>
                    <w:t>le</w:t>
                  </w:r>
                  <w:r>
                    <w:rPr>
                      <w:strike w:val="0"/>
                      <w:w w:val="99"/>
                    </w:rPr>
                    <w:t> </w:t>
                  </w:r>
                  <w:r>
                    <w:rPr>
                      <w:strike w:val="0"/>
                    </w:rPr>
                    <w:t>rôle</w:t>
                  </w:r>
                  <w:r>
                    <w:rPr>
                      <w:strike w:val="0"/>
                      <w:spacing w:val="-7"/>
                    </w:rPr>
                    <w:t> </w:t>
                  </w:r>
                  <w:r>
                    <w:rPr>
                      <w:strike w:val="0"/>
                    </w:rPr>
                    <w:t>d’agrégateur</w:t>
                  </w:r>
                  <w:r>
                    <w:rPr>
                      <w:strike/>
                    </w:rPr>
                    <w:t>s</w:t>
                  </w:r>
                  <w:r>
                    <w:rPr>
                      <w:strike/>
                      <w:spacing w:val="-6"/>
                    </w:rPr>
                    <w:t> </w:t>
                  </w:r>
                  <w:r>
                    <w:rPr>
                      <w:rFonts w:ascii="Times New Roman" w:hAnsi="Times New Roman" w:cs="Times New Roman" w:eastAsia="Times New Roman"/>
                      <w:strike/>
                      <w:spacing w:val="-6"/>
                    </w:rPr>
                  </w:r>
                  <w:r>
                    <w:rPr>
                      <w:rFonts w:ascii="Times New Roman" w:hAnsi="Times New Roman" w:cs="Times New Roman" w:eastAsia="Times New Roman"/>
                      <w:strike w:val="0"/>
                      <w:spacing w:val="-6"/>
                    </w:rPr>
                  </w:r>
                  <w:r>
                    <w:rPr>
                      <w:strike w:val="0"/>
                    </w:rPr>
                    <w:t>de</w:t>
                  </w:r>
                  <w:r>
                    <w:rPr>
                      <w:strike w:val="0"/>
                      <w:spacing w:val="-6"/>
                    </w:rPr>
                    <w:t> </w:t>
                  </w:r>
                  <w:r>
                    <w:rPr>
                      <w:strike w:val="0"/>
                    </w:rPr>
                    <w:t>données</w:t>
                  </w:r>
                  <w:r>
                    <w:rPr>
                      <w:strike w:val="0"/>
                      <w:spacing w:val="-35"/>
                    </w:rPr>
                    <w:t> </w:t>
                  </w:r>
                  <w:r>
                    <w:rPr>
                      <w:strike w:val="0"/>
                      <w:position w:val="9"/>
                      <w:sz w:val="16"/>
                      <w:szCs w:val="16"/>
                    </w:rPr>
                    <w:t>36</w:t>
                  </w:r>
                  <w:r>
                    <w:rPr>
                      <w:strike w:val="0"/>
                      <w:spacing w:val="27"/>
                      <w:position w:val="9"/>
                      <w:sz w:val="16"/>
                      <w:szCs w:val="16"/>
                    </w:rPr>
                    <w:t> </w:t>
                  </w:r>
                  <w:r>
                    <w:rPr>
                      <w:strike w:val="0"/>
                    </w:rPr>
                    <w:t>que</w:t>
                  </w:r>
                  <w:r>
                    <w:rPr>
                      <w:strike w:val="0"/>
                      <w:spacing w:val="-7"/>
                    </w:rPr>
                    <w:t> </w:t>
                  </w:r>
                  <w:r>
                    <w:rPr>
                      <w:strike w:val="0"/>
                    </w:rPr>
                    <w:t>d’environnement</w:t>
                  </w:r>
                  <w:r>
                    <w:rPr>
                      <w:strike/>
                    </w:rPr>
                    <w:t>s</w:t>
                  </w:r>
                  <w:r>
                    <w:rPr>
                      <w:strike/>
                      <w:spacing w:val="-6"/>
                    </w:rPr>
                    <w:t> </w:t>
                  </w:r>
                  <w:r>
                    <w:rPr>
                      <w:rFonts w:ascii="Times New Roman" w:hAnsi="Times New Roman" w:cs="Times New Roman" w:eastAsia="Times New Roman"/>
                      <w:strike/>
                      <w:spacing w:val="-6"/>
                    </w:rPr>
                  </w:r>
                  <w:r>
                    <w:rPr>
                      <w:rFonts w:ascii="Times New Roman" w:hAnsi="Times New Roman" w:cs="Times New Roman" w:eastAsia="Times New Roman"/>
                      <w:strike w:val="0"/>
                      <w:spacing w:val="-6"/>
                    </w:rPr>
                  </w:r>
                  <w:r>
                    <w:rPr>
                      <w:strike w:val="0"/>
                    </w:rPr>
                    <w:t>de</w:t>
                  </w:r>
                  <w:r>
                    <w:rPr>
                      <w:strike w:val="0"/>
                      <w:spacing w:val="-6"/>
                    </w:rPr>
                    <w:t> </w:t>
                  </w:r>
                  <w:r>
                    <w:rPr>
                      <w:strike w:val="0"/>
                    </w:rPr>
                    <w:t>manipulation</w:t>
                  </w:r>
                  <w:r>
                    <w:rPr>
                      <w:strike w:val="0"/>
                      <w:spacing w:val="-6"/>
                    </w:rPr>
                    <w:t> </w:t>
                  </w:r>
                  <w:r>
                    <w:rPr>
                      <w:strike w:val="0"/>
                    </w:rPr>
                    <w:t>et</w:t>
                  </w:r>
                  <w:r>
                    <w:rPr>
                      <w:strike w:val="0"/>
                      <w:spacing w:val="-6"/>
                    </w:rPr>
                    <w:t> </w:t>
                  </w:r>
                  <w:r>
                    <w:rPr>
                      <w:strike w:val="0"/>
                    </w:rPr>
                    <w:t>de</w:t>
                  </w:r>
                  <w:r>
                    <w:rPr>
                      <w:strike w:val="0"/>
                      <w:w w:val="99"/>
                    </w:rPr>
                    <w:t> </w:t>
                  </w:r>
                  <w:r>
                    <w:rPr>
                      <w:strike w:val="0"/>
                    </w:rPr>
                    <w:t>restructuration</w:t>
                  </w:r>
                  <w:r>
                    <w:rPr>
                      <w:strike w:val="0"/>
                      <w:spacing w:val="11"/>
                    </w:rPr>
                    <w:t> </w:t>
                  </w:r>
                  <w:r>
                    <w:rPr>
                      <w:strike w:val="0"/>
                    </w:rPr>
                    <w:t>de</w:t>
                  </w:r>
                  <w:r>
                    <w:rPr>
                      <w:strike w:val="0"/>
                      <w:spacing w:val="11"/>
                    </w:rPr>
                    <w:t> </w:t>
                  </w:r>
                  <w:r>
                    <w:rPr>
                      <w:strike w:val="0"/>
                    </w:rPr>
                    <w:t>données</w:t>
                  </w:r>
                  <w:r>
                    <w:rPr>
                      <w:strike w:val="0"/>
                      <w:spacing w:val="13"/>
                    </w:rPr>
                    <w:t> </w:t>
                  </w:r>
                  <w:r>
                    <w:rPr>
                      <w:strike w:val="0"/>
                    </w:rPr>
                    <w:t>(on</w:t>
                  </w:r>
                  <w:r>
                    <w:rPr>
                      <w:strike w:val="0"/>
                      <w:spacing w:val="11"/>
                    </w:rPr>
                    <w:t> </w:t>
                  </w:r>
                  <w:r>
                    <w:rPr>
                      <w:strike w:val="0"/>
                    </w:rPr>
                    <w:t>les</w:t>
                  </w:r>
                  <w:r>
                    <w:rPr>
                      <w:strike w:val="0"/>
                      <w:spacing w:val="12"/>
                    </w:rPr>
                    <w:t> </w:t>
                  </w:r>
                  <w:r>
                    <w:rPr>
                      <w:strike w:val="0"/>
                    </w:rPr>
                    <w:t>nomme</w:t>
                  </w:r>
                  <w:r>
                    <w:rPr>
                      <w:strike w:val="0"/>
                      <w:spacing w:val="12"/>
                    </w:rPr>
                    <w:t> </w:t>
                  </w:r>
                  <w:r>
                    <w:rPr>
                      <w:strike w:val="0"/>
                    </w:rPr>
                    <w:t>alors</w:t>
                  </w:r>
                  <w:r>
                    <w:rPr>
                      <w:strike w:val="0"/>
                      <w:spacing w:val="12"/>
                    </w:rPr>
                    <w:t> </w:t>
                  </w:r>
                  <w:r>
                    <w:rPr>
                      <w:strike w:val="0"/>
                    </w:rPr>
                    <w:t>«</w:t>
                  </w:r>
                  <w:r>
                    <w:rPr>
                      <w:strike w:val="0"/>
                      <w:spacing w:val="-14"/>
                    </w:rPr>
                    <w:t> </w:t>
                  </w:r>
                  <w:r>
                    <w:rPr>
                      <w:strike w:val="0"/>
                    </w:rPr>
                    <w:t>ETL</w:t>
                  </w:r>
                  <w:r>
                    <w:rPr>
                      <w:strike w:val="0"/>
                      <w:spacing w:val="-13"/>
                    </w:rPr>
                    <w:t> </w:t>
                  </w:r>
                  <w:r>
                    <w:rPr>
                      <w:strike w:val="0"/>
                    </w:rPr>
                    <w:t>»</w:t>
                  </w:r>
                  <w:r>
                    <w:rPr>
                      <w:strike w:val="0"/>
                      <w:spacing w:val="11"/>
                    </w:rPr>
                    <w:t> </w:t>
                  </w:r>
                  <w:r>
                    <w:rPr>
                      <w:strike w:val="0"/>
                    </w:rPr>
                    <w:t>–</w:t>
                  </w:r>
                  <w:r>
                    <w:rPr>
                      <w:strike w:val="0"/>
                      <w:spacing w:val="12"/>
                    </w:rPr>
                    <w:t> </w:t>
                  </w:r>
                  <w:r>
                    <w:rPr>
                      <w:rFonts w:ascii="Charis SIL" w:hAnsi="Charis SIL" w:cs="Charis SIL" w:eastAsia="Charis SIL"/>
                      <w:i/>
                      <w:strike w:val="0"/>
                    </w:rPr>
                    <w:t>Extract-Transform-</w:t>
                  </w:r>
                  <w:r>
                    <w:rPr>
                      <w:rFonts w:ascii="Charis SIL" w:hAnsi="Charis SIL" w:cs="Charis SIL" w:eastAsia="Charis SIL"/>
                      <w:i/>
                      <w:strike w:val="0"/>
                      <w:w w:val="99"/>
                    </w:rPr>
                    <w:t> </w:t>
                  </w:r>
                  <w:r>
                    <w:rPr>
                      <w:rFonts w:ascii="Charis SIL" w:hAnsi="Charis SIL" w:cs="Charis SIL" w:eastAsia="Charis SIL"/>
                      <w:i/>
                      <w:strike w:val="0"/>
                    </w:rPr>
                    <w:t>Load</w:t>
                  </w:r>
                  <w:r>
                    <w:rPr>
                      <w:strike w:val="0"/>
                    </w:rPr>
                    <w:t>).</w:t>
                  </w:r>
                  <w:r>
                    <w:rPr>
                      <w:strike w:val="0"/>
                    </w:rPr>
                  </w:r>
                </w:p>
              </w:txbxContent>
            </v:textbox>
            <w10:wrap type="none"/>
          </v:shape>
        </w:pict>
      </w:r>
      <w:r>
        <w:rPr/>
        <w:pict>
          <v:shape style="position:absolute;margin-left:41.51997pt;margin-top:600.276978pt;width:413pt;height:61.65pt;mso-position-horizontal-relative:page;mso-position-vertical-relative:page;z-index:-18245" type="#_x0000_t202" filled="f" stroked="f">
            <v:textbox inset="0,0,0,0">
              <w:txbxContent>
                <w:p>
                  <w:pPr>
                    <w:pStyle w:val="BodyText"/>
                    <w:spacing w:line="263" w:lineRule="exact"/>
                    <w:ind w:right="0"/>
                    <w:jc w:val="both"/>
                  </w:pPr>
                  <w:r>
                    <w:rPr/>
                    <w:t>Le</w:t>
                  </w:r>
                  <w:r>
                    <w:rPr>
                      <w:spacing w:val="-2"/>
                    </w:rPr>
                    <w:t> </w:t>
                  </w:r>
                  <w:r>
                    <w:rPr/>
                    <w:t>grand</w:t>
                  </w:r>
                  <w:r>
                    <w:rPr>
                      <w:spacing w:val="-1"/>
                    </w:rPr>
                    <w:t> </w:t>
                  </w:r>
                  <w:r>
                    <w:rPr/>
                    <w:t>intérêt</w:t>
                  </w:r>
                  <w:r>
                    <w:rPr>
                      <w:spacing w:val="-1"/>
                    </w:rPr>
                    <w:t> </w:t>
                  </w:r>
                  <w:r>
                    <w:rPr/>
                    <w:t>de</w:t>
                  </w:r>
                  <w:r>
                    <w:rPr>
                      <w:spacing w:val="-1"/>
                    </w:rPr>
                    <w:t> </w:t>
                  </w:r>
                  <w:r>
                    <w:rPr/>
                    <w:t>ces</w:t>
                  </w:r>
                  <w:r>
                    <w:rPr>
                      <w:spacing w:val="-1"/>
                    </w:rPr>
                    <w:t> </w:t>
                  </w:r>
                  <w:r>
                    <w:rPr/>
                    <w:t>outils</w:t>
                  </w:r>
                  <w:r>
                    <w:rPr>
                      <w:spacing w:val="-1"/>
                    </w:rPr>
                    <w:t> </w:t>
                  </w:r>
                  <w:r>
                    <w:rPr/>
                    <w:t>d’interface</w:t>
                  </w:r>
                  <w:r>
                    <w:rPr>
                      <w:spacing w:val="-1"/>
                    </w:rPr>
                    <w:t> </w:t>
                  </w:r>
                  <w:r>
                    <w:rPr/>
                    <w:t>est</w:t>
                  </w:r>
                  <w:r>
                    <w:rPr>
                      <w:spacing w:val="-1"/>
                    </w:rPr>
                    <w:t> </w:t>
                  </w:r>
                  <w:r>
                    <w:rPr/>
                    <w:t>d’abstraire</w:t>
                  </w:r>
                  <w:r>
                    <w:rPr>
                      <w:spacing w:val="-1"/>
                    </w:rPr>
                    <w:t> </w:t>
                  </w:r>
                  <w:r>
                    <w:rPr/>
                    <w:t>la</w:t>
                  </w:r>
                  <w:r>
                    <w:rPr>
                      <w:spacing w:val="-2"/>
                    </w:rPr>
                    <w:t> </w:t>
                  </w:r>
                  <w:r>
                    <w:rPr/>
                    <w:t>complexité</w:t>
                  </w:r>
                  <w:r>
                    <w:rPr>
                      <w:spacing w:val="-1"/>
                    </w:rPr>
                    <w:t> </w:t>
                  </w:r>
                  <w:r>
                    <w:rPr/>
                    <w:t>de</w:t>
                  </w:r>
                  <w:r>
                    <w:rPr>
                      <w:spacing w:val="-1"/>
                    </w:rPr>
                    <w:t> </w:t>
                  </w:r>
                  <w:r>
                    <w:rPr/>
                    <w:t>cha-</w:t>
                  </w:r>
                  <w:r>
                    <w:rPr/>
                  </w:r>
                </w:p>
                <w:p>
                  <w:pPr>
                    <w:pStyle w:val="BodyText"/>
                    <w:spacing w:line="194" w:lineRule="auto" w:before="17"/>
                    <w:ind w:right="19"/>
                    <w:jc w:val="both"/>
                  </w:pPr>
                  <w:r>
                    <w:rPr/>
                    <w:t>cune</w:t>
                  </w:r>
                  <w:r>
                    <w:rPr>
                      <w:spacing w:val="22"/>
                    </w:rPr>
                    <w:t> </w:t>
                  </w:r>
                  <w:r>
                    <w:rPr/>
                    <w:t>des</w:t>
                  </w:r>
                  <w:r>
                    <w:rPr>
                      <w:spacing w:val="22"/>
                    </w:rPr>
                    <w:t> </w:t>
                  </w:r>
                  <w:r>
                    <w:rPr/>
                    <w:t>bases</w:t>
                  </w:r>
                  <w:r>
                    <w:rPr>
                      <w:spacing w:val="22"/>
                    </w:rPr>
                    <w:t> </w:t>
                  </w:r>
                  <w:r>
                    <w:rPr/>
                    <w:t>de</w:t>
                  </w:r>
                  <w:r>
                    <w:rPr>
                      <w:spacing w:val="22"/>
                    </w:rPr>
                    <w:t> </w:t>
                  </w:r>
                  <w:r>
                    <w:rPr/>
                    <w:t>données</w:t>
                  </w:r>
                  <w:r>
                    <w:rPr>
                      <w:spacing w:val="22"/>
                    </w:rPr>
                    <w:t> </w:t>
                  </w:r>
                  <w:r>
                    <w:rPr/>
                    <w:t>manipulées</w:t>
                  </w:r>
                  <w:r>
                    <w:rPr>
                      <w:spacing w:val="22"/>
                    </w:rPr>
                    <w:t> </w:t>
                  </w:r>
                  <w:r>
                    <w:rPr/>
                    <w:t>en</w:t>
                  </w:r>
                  <w:r>
                    <w:rPr>
                      <w:spacing w:val="22"/>
                    </w:rPr>
                    <w:t> </w:t>
                  </w:r>
                  <w:r>
                    <w:rPr/>
                    <w:t>générant</w:t>
                  </w:r>
                  <w:r>
                    <w:rPr>
                      <w:spacing w:val="22"/>
                    </w:rPr>
                    <w:t> </w:t>
                  </w:r>
                  <w:r>
                    <w:rPr/>
                    <w:t>une</w:t>
                  </w:r>
                  <w:r>
                    <w:rPr>
                      <w:spacing w:val="23"/>
                    </w:rPr>
                    <w:t> </w:t>
                  </w:r>
                  <w:r>
                    <w:rPr/>
                    <w:t>interface</w:t>
                  </w:r>
                  <w:r>
                    <w:rPr>
                      <w:spacing w:val="22"/>
                    </w:rPr>
                    <w:t> </w:t>
                  </w:r>
                  <w:r>
                    <w:rPr/>
                    <w:t>d’interro-</w:t>
                  </w:r>
                  <w:r>
                    <w:rPr>
                      <w:w w:val="99"/>
                    </w:rPr>
                    <w:t> </w:t>
                  </w:r>
                  <w:r>
                    <w:rPr/>
                    <w:t>gation</w:t>
                  </w:r>
                  <w:r>
                    <w:rPr>
                      <w:spacing w:val="24"/>
                    </w:rPr>
                    <w:t> </w:t>
                  </w:r>
                  <w:r>
                    <w:rPr/>
                    <w:t>unique</w:t>
                  </w:r>
                  <w:r>
                    <w:rPr>
                      <w:spacing w:val="24"/>
                    </w:rPr>
                    <w:t> </w:t>
                  </w:r>
                  <w:r>
                    <w:rPr/>
                    <w:t>et</w:t>
                  </w:r>
                  <w:r>
                    <w:rPr>
                      <w:spacing w:val="24"/>
                    </w:rPr>
                    <w:t> </w:t>
                  </w:r>
                  <w:r>
                    <w:rPr/>
                    <w:t>générique,</w:t>
                  </w:r>
                  <w:r>
                    <w:rPr>
                      <w:spacing w:val="25"/>
                    </w:rPr>
                    <w:t> </w:t>
                  </w:r>
                  <w:r>
                    <w:rPr/>
                    <w:t>souvent</w:t>
                  </w:r>
                  <w:r>
                    <w:rPr>
                      <w:spacing w:val="24"/>
                    </w:rPr>
                    <w:t> </w:t>
                  </w:r>
                  <w:r>
                    <w:rPr/>
                    <w:t>performante</w:t>
                  </w:r>
                  <w:r>
                    <w:rPr>
                      <w:spacing w:val="24"/>
                    </w:rPr>
                    <w:t> </w:t>
                  </w:r>
                  <w:r>
                    <w:rPr/>
                    <w:t>grâce</w:t>
                  </w:r>
                  <w:r>
                    <w:rPr>
                      <w:spacing w:val="25"/>
                    </w:rPr>
                    <w:t> </w:t>
                  </w:r>
                  <w:r>
                    <w:rPr/>
                    <w:t>à</w:t>
                  </w:r>
                  <w:r>
                    <w:rPr>
                      <w:spacing w:val="24"/>
                    </w:rPr>
                    <w:t> </w:t>
                  </w:r>
                  <w:r>
                    <w:rPr/>
                    <w:t>des</w:t>
                  </w:r>
                  <w:r>
                    <w:rPr>
                      <w:spacing w:val="24"/>
                    </w:rPr>
                    <w:t> </w:t>
                  </w:r>
                  <w:r>
                    <w:rPr/>
                    <w:t>optimisations</w:t>
                  </w:r>
                  <w:r>
                    <w:rPr>
                      <w:w w:val="99"/>
                    </w:rPr>
                    <w:t> </w:t>
                  </w:r>
                  <w:r>
                    <w:rPr/>
                    <w:t>spécifiques</w:t>
                  </w:r>
                  <w:r>
                    <w:rPr>
                      <w:spacing w:val="-11"/>
                    </w:rPr>
                    <w:t> </w:t>
                  </w:r>
                  <w:r>
                    <w:rPr/>
                    <w:t>(pré-calcul</w:t>
                  </w:r>
                  <w:r>
                    <w:rPr>
                      <w:spacing w:val="-11"/>
                    </w:rPr>
                    <w:t> </w:t>
                  </w:r>
                  <w:r>
                    <w:rPr/>
                    <w:t>des</w:t>
                  </w:r>
                  <w:r>
                    <w:rPr>
                      <w:spacing w:val="-11"/>
                    </w:rPr>
                    <w:t> </w:t>
                  </w:r>
                  <w:r>
                    <w:rPr/>
                    <w:t>requêtes</w:t>
                  </w:r>
                  <w:r>
                    <w:rPr>
                      <w:spacing w:val="-11"/>
                    </w:rPr>
                    <w:t> </w:t>
                  </w:r>
                  <w:r>
                    <w:rPr/>
                    <w:t>possibles</w:t>
                  </w:r>
                  <w:r>
                    <w:rPr>
                      <w:spacing w:val="-10"/>
                    </w:rPr>
                    <w:t> </w:t>
                  </w:r>
                  <w:r>
                    <w:rPr/>
                    <w:t>par</w:t>
                  </w:r>
                  <w:r>
                    <w:rPr>
                      <w:spacing w:val="-11"/>
                    </w:rPr>
                    <w:t> </w:t>
                  </w:r>
                  <w:r>
                    <w:rPr/>
                    <w:t>exemple).</w:t>
                  </w:r>
                  <w:r>
                    <w:rPr/>
                  </w:r>
                </w:p>
              </w:txbxContent>
            </v:textbox>
            <w10:wrap type="none"/>
          </v:shape>
        </w:pict>
      </w:r>
      <w:r>
        <w:rPr/>
        <w:pict>
          <v:shape style="position:absolute;margin-left:41.51997pt;margin-top:729.976929pt;width:413pt;height:102pt;mso-position-horizontal-relative:page;mso-position-vertical-relative:page;z-index:-18244" type="#_x0000_t202" filled="f" stroked="f">
            <v:textbox inset="0,0,0,0">
              <w:txbxContent>
                <w:p>
                  <w:pPr>
                    <w:spacing w:line="175" w:lineRule="auto" w:before="0"/>
                    <w:ind w:left="20" w:right="19" w:firstLine="134"/>
                    <w:jc w:val="both"/>
                    <w:rPr>
                      <w:rFonts w:ascii="Times New Roman" w:hAnsi="Times New Roman" w:cs="Times New Roman" w:eastAsia="Times New Roman"/>
                      <w:sz w:val="20"/>
                      <w:szCs w:val="20"/>
                    </w:rPr>
                  </w:pPr>
                  <w:r>
                    <w:rPr>
                      <w:rFonts w:ascii="Charis SIL" w:hAnsi="Charis SIL" w:cs="Charis SIL" w:eastAsia="Charis SIL"/>
                      <w:sz w:val="20"/>
                      <w:szCs w:val="20"/>
                    </w:rPr>
                    <w:t>35.</w:t>
                  </w:r>
                  <w:r>
                    <w:rPr>
                      <w:rFonts w:ascii="Charis SIL" w:hAnsi="Charis SIL" w:cs="Charis SIL" w:eastAsia="Charis SIL"/>
                      <w:spacing w:val="30"/>
                      <w:sz w:val="20"/>
                      <w:szCs w:val="20"/>
                    </w:rPr>
                    <w:t> </w:t>
                  </w:r>
                  <w:r>
                    <w:rPr>
                      <w:rFonts w:ascii="Charis SIL" w:hAnsi="Charis SIL" w:cs="Charis SIL" w:eastAsia="Charis SIL"/>
                      <w:sz w:val="20"/>
                      <w:szCs w:val="20"/>
                    </w:rPr>
                    <w:t>Ce</w:t>
                  </w:r>
                  <w:r>
                    <w:rPr>
                      <w:rFonts w:ascii="Charis SIL" w:hAnsi="Charis SIL" w:cs="Charis SIL" w:eastAsia="Charis SIL"/>
                      <w:spacing w:val="-12"/>
                      <w:sz w:val="20"/>
                      <w:szCs w:val="20"/>
                    </w:rPr>
                    <w:t> </w:t>
                  </w:r>
                  <w:r>
                    <w:rPr>
                      <w:rFonts w:ascii="Charis SIL" w:hAnsi="Charis SIL" w:cs="Charis SIL" w:eastAsia="Charis SIL"/>
                      <w:sz w:val="20"/>
                      <w:szCs w:val="20"/>
                    </w:rPr>
                    <w:t>langage</w:t>
                  </w:r>
                  <w:r>
                    <w:rPr>
                      <w:rFonts w:ascii="Charis SIL" w:hAnsi="Charis SIL" w:cs="Charis SIL" w:eastAsia="Charis SIL"/>
                      <w:spacing w:val="-13"/>
                      <w:sz w:val="20"/>
                      <w:szCs w:val="20"/>
                    </w:rPr>
                    <w:t> </w:t>
                  </w:r>
                  <w:r>
                    <w:rPr>
                      <w:rFonts w:ascii="Charis SIL" w:hAnsi="Charis SIL" w:cs="Charis SIL" w:eastAsia="Charis SIL"/>
                      <w:sz w:val="20"/>
                      <w:szCs w:val="20"/>
                    </w:rPr>
                    <w:t>d’interrogation</w:t>
                  </w:r>
                  <w:r>
                    <w:rPr>
                      <w:rFonts w:ascii="Charis SIL" w:hAnsi="Charis SIL" w:cs="Charis SIL" w:eastAsia="Charis SIL"/>
                      <w:spacing w:val="-12"/>
                      <w:sz w:val="20"/>
                      <w:szCs w:val="20"/>
                    </w:rPr>
                    <w:t> </w:t>
                  </w:r>
                  <w:r>
                    <w:rPr>
                      <w:rFonts w:ascii="Charis SIL" w:hAnsi="Charis SIL" w:cs="Charis SIL" w:eastAsia="Charis SIL"/>
                      <w:sz w:val="20"/>
                      <w:szCs w:val="20"/>
                    </w:rPr>
                    <w:t>est</w:t>
                  </w:r>
                  <w:r>
                    <w:rPr>
                      <w:rFonts w:ascii="Charis SIL" w:hAnsi="Charis SIL" w:cs="Charis SIL" w:eastAsia="Charis SIL"/>
                      <w:spacing w:val="-12"/>
                      <w:sz w:val="20"/>
                      <w:szCs w:val="20"/>
                    </w:rPr>
                    <w:t> </w:t>
                  </w:r>
                  <w:r>
                    <w:rPr>
                      <w:rFonts w:ascii="Charis SIL" w:hAnsi="Charis SIL" w:cs="Charis SIL" w:eastAsia="Charis SIL"/>
                      <w:sz w:val="20"/>
                      <w:szCs w:val="20"/>
                    </w:rPr>
                    <w:t>omniprésent</w:t>
                  </w:r>
                  <w:r>
                    <w:rPr>
                      <w:rFonts w:ascii="Charis SIL" w:hAnsi="Charis SIL" w:cs="Charis SIL" w:eastAsia="Charis SIL"/>
                      <w:spacing w:val="-13"/>
                      <w:sz w:val="20"/>
                      <w:szCs w:val="20"/>
                    </w:rPr>
                    <w:t> </w:t>
                  </w:r>
                  <w:r>
                    <w:rPr>
                      <w:rFonts w:ascii="Charis SIL" w:hAnsi="Charis SIL" w:cs="Charis SIL" w:eastAsia="Charis SIL"/>
                      <w:sz w:val="20"/>
                      <w:szCs w:val="20"/>
                    </w:rPr>
                    <w:t>dans</w:t>
                  </w:r>
                  <w:r>
                    <w:rPr>
                      <w:rFonts w:ascii="Charis SIL" w:hAnsi="Charis SIL" w:cs="Charis SIL" w:eastAsia="Charis SIL"/>
                      <w:spacing w:val="-12"/>
                      <w:sz w:val="20"/>
                      <w:szCs w:val="20"/>
                    </w:rPr>
                    <w:t> </w:t>
                  </w:r>
                  <w:r>
                    <w:rPr>
                      <w:rFonts w:ascii="Charis SIL" w:hAnsi="Charis SIL" w:cs="Charis SIL" w:eastAsia="Charis SIL"/>
                      <w:sz w:val="20"/>
                      <w:szCs w:val="20"/>
                    </w:rPr>
                    <w:t>l’interaction</w:t>
                  </w:r>
                  <w:r>
                    <w:rPr>
                      <w:rFonts w:ascii="Charis SIL" w:hAnsi="Charis SIL" w:cs="Charis SIL" w:eastAsia="Charis SIL"/>
                      <w:spacing w:val="-12"/>
                      <w:sz w:val="20"/>
                      <w:szCs w:val="20"/>
                    </w:rPr>
                    <w:t> </w:t>
                  </w:r>
                  <w:r>
                    <w:rPr>
                      <w:rFonts w:ascii="Charis SIL" w:hAnsi="Charis SIL" w:cs="Charis SIL" w:eastAsia="Charis SIL"/>
                      <w:sz w:val="20"/>
                      <w:szCs w:val="20"/>
                    </w:rPr>
                    <w:t>avec</w:t>
                  </w:r>
                  <w:r>
                    <w:rPr>
                      <w:rFonts w:ascii="Charis SIL" w:hAnsi="Charis SIL" w:cs="Charis SIL" w:eastAsia="Charis SIL"/>
                      <w:spacing w:val="-12"/>
                      <w:sz w:val="20"/>
                      <w:szCs w:val="20"/>
                    </w:rPr>
                    <w:t> </w:t>
                  </w:r>
                  <w:r>
                    <w:rPr>
                      <w:rFonts w:ascii="Charis SIL" w:hAnsi="Charis SIL" w:cs="Charis SIL" w:eastAsia="Charis SIL"/>
                      <w:sz w:val="20"/>
                      <w:szCs w:val="20"/>
                    </w:rPr>
                    <w:t>les</w:t>
                  </w:r>
                  <w:r>
                    <w:rPr>
                      <w:rFonts w:ascii="Charis SIL" w:hAnsi="Charis SIL" w:cs="Charis SIL" w:eastAsia="Charis SIL"/>
                      <w:spacing w:val="-13"/>
                      <w:sz w:val="20"/>
                      <w:szCs w:val="20"/>
                    </w:rPr>
                    <w:t> </w:t>
                  </w:r>
                  <w:r>
                    <w:rPr>
                      <w:rFonts w:ascii="Charis SIL" w:hAnsi="Charis SIL" w:cs="Charis SIL" w:eastAsia="Charis SIL"/>
                      <w:sz w:val="20"/>
                      <w:szCs w:val="20"/>
                    </w:rPr>
                    <w:t>SGBD,</w:t>
                  </w:r>
                  <w:r>
                    <w:rPr>
                      <w:rFonts w:ascii="Charis SIL" w:hAnsi="Charis SIL" w:cs="Charis SIL" w:eastAsia="Charis SIL"/>
                      <w:spacing w:val="-12"/>
                      <w:sz w:val="20"/>
                      <w:szCs w:val="20"/>
                    </w:rPr>
                    <w:t> </w:t>
                  </w:r>
                  <w:r>
                    <w:rPr>
                      <w:rFonts w:ascii="Charis SIL" w:hAnsi="Charis SIL" w:cs="Charis SIL" w:eastAsia="Charis SIL"/>
                      <w:sz w:val="20"/>
                      <w:szCs w:val="20"/>
                    </w:rPr>
                    <w:t>mais</w:t>
                  </w:r>
                  <w:r>
                    <w:rPr>
                      <w:rFonts w:ascii="Charis SIL" w:hAnsi="Charis SIL" w:cs="Charis SIL" w:eastAsia="Charis SIL"/>
                      <w:spacing w:val="-12"/>
                      <w:sz w:val="20"/>
                      <w:szCs w:val="20"/>
                    </w:rPr>
                    <w:t> </w:t>
                  </w:r>
                  <w:r>
                    <w:rPr>
                      <w:rFonts w:ascii="Charis SIL" w:hAnsi="Charis SIL" w:cs="Charis SIL" w:eastAsia="Charis SIL"/>
                      <w:sz w:val="20"/>
                      <w:szCs w:val="20"/>
                    </w:rPr>
                    <w:t>aussi,</w:t>
                  </w:r>
                  <w:r>
                    <w:rPr>
                      <w:rFonts w:ascii="Charis SIL" w:hAnsi="Charis SIL" w:cs="Charis SIL" w:eastAsia="Charis SIL"/>
                      <w:w w:val="99"/>
                      <w:sz w:val="20"/>
                      <w:szCs w:val="20"/>
                    </w:rPr>
                    <w:t> </w:t>
                  </w:r>
                  <w:r>
                    <w:rPr>
                      <w:rFonts w:ascii="Charis SIL" w:hAnsi="Charis SIL" w:cs="Charis SIL" w:eastAsia="Charis SIL"/>
                      <w:sz w:val="20"/>
                      <w:szCs w:val="20"/>
                    </w:rPr>
                    <w:t>avec</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2"/>
                      <w:sz w:val="20"/>
                      <w:szCs w:val="20"/>
                    </w:rPr>
                    <w:t> </w:t>
                  </w:r>
                  <w:r>
                    <w:rPr>
                      <w:rFonts w:ascii="Charis SIL" w:hAnsi="Charis SIL" w:cs="Charis SIL" w:eastAsia="Charis SIL"/>
                      <w:sz w:val="20"/>
                      <w:szCs w:val="20"/>
                    </w:rPr>
                    <w:t>légères</w:t>
                  </w:r>
                  <w:r>
                    <w:rPr>
                      <w:rFonts w:ascii="Charis SIL" w:hAnsi="Charis SIL" w:cs="Charis SIL" w:eastAsia="Charis SIL"/>
                      <w:spacing w:val="2"/>
                      <w:sz w:val="20"/>
                      <w:szCs w:val="20"/>
                    </w:rPr>
                    <w:t> </w:t>
                  </w:r>
                  <w:r>
                    <w:rPr>
                      <w:rFonts w:ascii="Charis SIL" w:hAnsi="Charis SIL" w:cs="Charis SIL" w:eastAsia="Charis SIL"/>
                      <w:sz w:val="20"/>
                      <w:szCs w:val="20"/>
                    </w:rPr>
                    <w:t>variantes,</w:t>
                  </w:r>
                  <w:r>
                    <w:rPr>
                      <w:rFonts w:ascii="Charis SIL" w:hAnsi="Charis SIL" w:cs="Charis SIL" w:eastAsia="Charis SIL"/>
                      <w:spacing w:val="1"/>
                      <w:sz w:val="20"/>
                      <w:szCs w:val="20"/>
                    </w:rPr>
                    <w:t> </w:t>
                  </w:r>
                  <w:r>
                    <w:rPr>
                      <w:rFonts w:ascii="Charis SIL" w:hAnsi="Charis SIL" w:cs="Charis SIL" w:eastAsia="Charis SIL"/>
                      <w:sz w:val="20"/>
                      <w:szCs w:val="20"/>
                    </w:rPr>
                    <w:t>au</w:t>
                  </w:r>
                  <w:r>
                    <w:rPr>
                      <w:rFonts w:ascii="Charis SIL" w:hAnsi="Charis SIL" w:cs="Charis SIL" w:eastAsia="Charis SIL"/>
                      <w:spacing w:val="2"/>
                      <w:sz w:val="20"/>
                      <w:szCs w:val="20"/>
                    </w:rPr>
                    <w:t> </w:t>
                  </w:r>
                  <w:r>
                    <w:rPr>
                      <w:rFonts w:ascii="Charis SIL" w:hAnsi="Charis SIL" w:cs="Charis SIL" w:eastAsia="Charis SIL"/>
                      <w:sz w:val="20"/>
                      <w:szCs w:val="20"/>
                    </w:rPr>
                    <w:t>sein</w:t>
                  </w:r>
                  <w:r>
                    <w:rPr>
                      <w:rFonts w:ascii="Charis SIL" w:hAnsi="Charis SIL" w:cs="Charis SIL" w:eastAsia="Charis SIL"/>
                      <w:spacing w:val="2"/>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nombreux</w:t>
                  </w:r>
                  <w:r>
                    <w:rPr>
                      <w:rFonts w:ascii="Charis SIL" w:hAnsi="Charis SIL" w:cs="Charis SIL" w:eastAsia="Charis SIL"/>
                      <w:spacing w:val="2"/>
                      <w:sz w:val="20"/>
                      <w:szCs w:val="20"/>
                    </w:rPr>
                    <w:t> </w:t>
                  </w:r>
                  <w:r>
                    <w:rPr>
                      <w:rFonts w:ascii="Charis SIL" w:hAnsi="Charis SIL" w:cs="Charis SIL" w:eastAsia="Charis SIL"/>
                      <w:sz w:val="20"/>
                      <w:szCs w:val="20"/>
                    </w:rPr>
                    <w:t>logiciels</w:t>
                  </w:r>
                  <w:r>
                    <w:rPr>
                      <w:rFonts w:ascii="Charis SIL" w:hAnsi="Charis SIL" w:cs="Charis SIL" w:eastAsia="Charis SIL"/>
                      <w:spacing w:val="2"/>
                      <w:sz w:val="20"/>
                      <w:szCs w:val="20"/>
                    </w:rPr>
                    <w:t> </w:t>
                  </w:r>
                  <w:r>
                    <w:rPr>
                      <w:rFonts w:ascii="Charis SIL" w:hAnsi="Charis SIL" w:cs="Charis SIL" w:eastAsia="Charis SIL"/>
                      <w:sz w:val="20"/>
                      <w:szCs w:val="20"/>
                    </w:rPr>
                    <w:t>reposant</w:t>
                  </w:r>
                  <w:r>
                    <w:rPr>
                      <w:rFonts w:ascii="Charis SIL" w:hAnsi="Charis SIL" w:cs="Charis SIL" w:eastAsia="Charis SIL"/>
                      <w:spacing w:val="1"/>
                      <w:sz w:val="20"/>
                      <w:szCs w:val="20"/>
                    </w:rPr>
                    <w:t> </w:t>
                  </w:r>
                  <w:r>
                    <w:rPr>
                      <w:rFonts w:ascii="Charis SIL" w:hAnsi="Charis SIL" w:cs="Charis SIL" w:eastAsia="Charis SIL"/>
                      <w:sz w:val="20"/>
                      <w:szCs w:val="20"/>
                    </w:rPr>
                    <w:t>des</w:t>
                  </w:r>
                  <w:r>
                    <w:rPr>
                      <w:rFonts w:ascii="Charis SIL" w:hAnsi="Charis SIL" w:cs="Charis SIL" w:eastAsia="Charis SIL"/>
                      <w:spacing w:val="2"/>
                      <w:sz w:val="20"/>
                      <w:szCs w:val="20"/>
                    </w:rPr>
                    <w:t> </w:t>
                  </w:r>
                  <w:r>
                    <w:rPr>
                      <w:rFonts w:ascii="Charis SIL" w:hAnsi="Charis SIL" w:cs="Charis SIL" w:eastAsia="Charis SIL"/>
                      <w:sz w:val="20"/>
                      <w:szCs w:val="20"/>
                    </w:rPr>
                    <w:t>sélections</w:t>
                  </w:r>
                  <w:r>
                    <w:rPr>
                      <w:rFonts w:ascii="Charis SIL" w:hAnsi="Charis SIL" w:cs="Charis SIL" w:eastAsia="Charis SIL"/>
                      <w:spacing w:val="2"/>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données,</w:t>
                  </w:r>
                  <w:r>
                    <w:rPr>
                      <w:rFonts w:ascii="Charis SIL" w:hAnsi="Charis SIL" w:cs="Charis SIL" w:eastAsia="Charis SIL"/>
                      <w:w w:val="99"/>
                      <w:sz w:val="20"/>
                      <w:szCs w:val="20"/>
                    </w:rPr>
                    <w:t> </w:t>
                  </w:r>
                  <w:r>
                    <w:rPr>
                      <w:rFonts w:ascii="Charis SIL" w:hAnsi="Charis SIL" w:cs="Charis SIL" w:eastAsia="Charis SIL"/>
                      <w:sz w:val="20"/>
                      <w:szCs w:val="20"/>
                    </w:rPr>
                    <w:t>par</w:t>
                  </w:r>
                  <w:r>
                    <w:rPr>
                      <w:rFonts w:ascii="Charis SIL" w:hAnsi="Charis SIL" w:cs="Charis SIL" w:eastAsia="Charis SIL"/>
                      <w:spacing w:val="-18"/>
                      <w:sz w:val="20"/>
                      <w:szCs w:val="20"/>
                    </w:rPr>
                    <w:t> </w:t>
                  </w:r>
                  <w:r>
                    <w:rPr>
                      <w:rFonts w:ascii="Charis SIL" w:hAnsi="Charis SIL" w:cs="Charis SIL" w:eastAsia="Charis SIL"/>
                      <w:sz w:val="20"/>
                      <w:szCs w:val="20"/>
                    </w:rPr>
                    <w:t>exemple</w:t>
                  </w:r>
                  <w:r>
                    <w:rPr>
                      <w:rFonts w:ascii="Charis SIL" w:hAnsi="Charis SIL" w:cs="Charis SIL" w:eastAsia="Charis SIL"/>
                      <w:spacing w:val="-18"/>
                      <w:sz w:val="20"/>
                      <w:szCs w:val="20"/>
                    </w:rPr>
                    <w:t> </w:t>
                  </w:r>
                  <w:r>
                    <w:rPr>
                      <w:rFonts w:ascii="Charis SIL" w:hAnsi="Charis SIL" w:cs="Charis SIL" w:eastAsia="Charis SIL"/>
                      <w:sz w:val="20"/>
                      <w:szCs w:val="20"/>
                    </w:rPr>
                    <w:t>les</w:t>
                  </w:r>
                  <w:r>
                    <w:rPr>
                      <w:rFonts w:ascii="Charis SIL" w:hAnsi="Charis SIL" w:cs="Charis SIL" w:eastAsia="Charis SIL"/>
                      <w:spacing w:val="-17"/>
                      <w:sz w:val="20"/>
                      <w:szCs w:val="20"/>
                    </w:rPr>
                    <w:t> </w:t>
                  </w:r>
                  <w:r>
                    <w:rPr>
                      <w:rFonts w:ascii="Charis SIL" w:hAnsi="Charis SIL" w:cs="Charis SIL" w:eastAsia="Charis SIL"/>
                      <w:sz w:val="20"/>
                      <w:szCs w:val="20"/>
                    </w:rPr>
                    <w:t>logiciels</w:t>
                  </w:r>
                  <w:r>
                    <w:rPr>
                      <w:rFonts w:ascii="Charis SIL" w:hAnsi="Charis SIL" w:cs="Charis SIL" w:eastAsia="Charis SIL"/>
                      <w:spacing w:val="-18"/>
                      <w:sz w:val="20"/>
                      <w:szCs w:val="20"/>
                    </w:rPr>
                    <w:t> </w:t>
                  </w:r>
                  <w:r>
                    <w:rPr>
                      <w:rFonts w:ascii="Charis SIL" w:hAnsi="Charis SIL" w:cs="Charis SIL" w:eastAsia="Charis SIL"/>
                      <w:sz w:val="20"/>
                      <w:szCs w:val="20"/>
                    </w:rPr>
                    <w:t>SIG</w:t>
                  </w:r>
                  <w:r>
                    <w:rPr>
                      <w:rFonts w:ascii="Charis SIL" w:hAnsi="Charis SIL" w:cs="Charis SIL" w:eastAsia="Charis SIL"/>
                      <w:spacing w:val="-17"/>
                      <w:sz w:val="20"/>
                      <w:szCs w:val="20"/>
                    </w:rPr>
                    <w:t> </w:t>
                  </w:r>
                  <w:r>
                    <w:rPr>
                      <w:rFonts w:ascii="Charis SIL" w:hAnsi="Charis SIL" w:cs="Charis SIL" w:eastAsia="Charis SIL"/>
                      <w:sz w:val="20"/>
                      <w:szCs w:val="20"/>
                    </w:rPr>
                    <w:t>qui</w:t>
                  </w:r>
                  <w:r>
                    <w:rPr>
                      <w:rFonts w:ascii="Charis SIL" w:hAnsi="Charis SIL" w:cs="Charis SIL" w:eastAsia="Charis SIL"/>
                      <w:spacing w:val="-18"/>
                      <w:sz w:val="20"/>
                      <w:szCs w:val="20"/>
                    </w:rPr>
                    <w:t> </w:t>
                  </w:r>
                  <w:r>
                    <w:rPr>
                      <w:rFonts w:ascii="Charis SIL" w:hAnsi="Charis SIL" w:cs="Charis SIL" w:eastAsia="Charis SIL"/>
                      <w:sz w:val="20"/>
                      <w:szCs w:val="20"/>
                    </w:rPr>
                    <w:t>se</w:t>
                  </w:r>
                  <w:r>
                    <w:rPr>
                      <w:rFonts w:ascii="Charis SIL" w:hAnsi="Charis SIL" w:cs="Charis SIL" w:eastAsia="Charis SIL"/>
                      <w:spacing w:val="-17"/>
                      <w:sz w:val="20"/>
                      <w:szCs w:val="20"/>
                    </w:rPr>
                    <w:t> </w:t>
                  </w:r>
                  <w:r>
                    <w:rPr>
                      <w:rFonts w:ascii="Charis SIL" w:hAnsi="Charis SIL" w:cs="Charis SIL" w:eastAsia="Charis SIL"/>
                      <w:sz w:val="20"/>
                      <w:szCs w:val="20"/>
                    </w:rPr>
                    <w:t>basent</w:t>
                  </w:r>
                  <w:r>
                    <w:rPr>
                      <w:rFonts w:ascii="Charis SIL" w:hAnsi="Charis SIL" w:cs="Charis SIL" w:eastAsia="Charis SIL"/>
                      <w:spacing w:val="-18"/>
                      <w:sz w:val="20"/>
                      <w:szCs w:val="20"/>
                    </w:rPr>
                    <w:t> </w:t>
                  </w:r>
                  <w:r>
                    <w:rPr>
                      <w:rFonts w:ascii="Charis SIL" w:hAnsi="Charis SIL" w:cs="Charis SIL" w:eastAsia="Charis SIL"/>
                      <w:sz w:val="20"/>
                      <w:szCs w:val="20"/>
                    </w:rPr>
                    <w:t>sur</w:t>
                  </w:r>
                  <w:r>
                    <w:rPr>
                      <w:rFonts w:ascii="Charis SIL" w:hAnsi="Charis SIL" w:cs="Charis SIL" w:eastAsia="Charis SIL"/>
                      <w:spacing w:val="-17"/>
                      <w:sz w:val="20"/>
                      <w:szCs w:val="20"/>
                    </w:rPr>
                    <w:t> </w:t>
                  </w:r>
                  <w:r>
                    <w:rPr>
                      <w:rFonts w:ascii="Charis SIL" w:hAnsi="Charis SIL" w:cs="Charis SIL" w:eastAsia="Charis SIL"/>
                      <w:sz w:val="20"/>
                      <w:szCs w:val="20"/>
                    </w:rPr>
                    <w:t>la</w:t>
                  </w:r>
                  <w:r>
                    <w:rPr>
                      <w:rFonts w:ascii="Charis SIL" w:hAnsi="Charis SIL" w:cs="Charis SIL" w:eastAsia="Charis SIL"/>
                      <w:spacing w:val="-18"/>
                      <w:sz w:val="20"/>
                      <w:szCs w:val="20"/>
                    </w:rPr>
                    <w:t> </w:t>
                  </w:r>
                  <w:r>
                    <w:rPr>
                      <w:rFonts w:ascii="Charis SIL" w:hAnsi="Charis SIL" w:cs="Charis SIL" w:eastAsia="Charis SIL"/>
                      <w:sz w:val="20"/>
                      <w:szCs w:val="20"/>
                    </w:rPr>
                    <w:t>syntaxe</w:t>
                  </w:r>
                  <w:r>
                    <w:rPr>
                      <w:rFonts w:ascii="Charis SIL" w:hAnsi="Charis SIL" w:cs="Charis SIL" w:eastAsia="Charis SIL"/>
                      <w:spacing w:val="-18"/>
                      <w:sz w:val="20"/>
                      <w:szCs w:val="20"/>
                    </w:rPr>
                    <w:t> </w:t>
                  </w:r>
                  <w:r>
                    <w:rPr>
                      <w:rFonts w:ascii="Charis SIL" w:hAnsi="Charis SIL" w:cs="Charis SIL" w:eastAsia="Charis SIL"/>
                      <w:sz w:val="20"/>
                      <w:szCs w:val="20"/>
                    </w:rPr>
                    <w:t>du</w:t>
                  </w:r>
                  <w:r>
                    <w:rPr>
                      <w:rFonts w:ascii="Charis SIL" w:hAnsi="Charis SIL" w:cs="Charis SIL" w:eastAsia="Charis SIL"/>
                      <w:spacing w:val="-17"/>
                      <w:sz w:val="20"/>
                      <w:szCs w:val="20"/>
                    </w:rPr>
                    <w:t> </w:t>
                  </w:r>
                  <w:r>
                    <w:rPr>
                      <w:rFonts w:ascii="Charis SIL" w:hAnsi="Charis SIL" w:cs="Charis SIL" w:eastAsia="Charis SIL"/>
                      <w:sz w:val="20"/>
                      <w:szCs w:val="20"/>
                    </w:rPr>
                    <w:t>SQL</w:t>
                  </w:r>
                  <w:r>
                    <w:rPr>
                      <w:rFonts w:ascii="Charis SIL" w:hAnsi="Charis SIL" w:cs="Charis SIL" w:eastAsia="Charis SIL"/>
                      <w:spacing w:val="-18"/>
                      <w:sz w:val="20"/>
                      <w:szCs w:val="20"/>
                    </w:rPr>
                    <w:t> </w:t>
                  </w:r>
                  <w:r>
                    <w:rPr>
                      <w:rFonts w:ascii="Charis SIL" w:hAnsi="Charis SIL" w:cs="Charis SIL" w:eastAsia="Charis SIL"/>
                      <w:sz w:val="20"/>
                      <w:szCs w:val="20"/>
                    </w:rPr>
                    <w:t>(le</w:t>
                  </w:r>
                  <w:r>
                    <w:rPr>
                      <w:rFonts w:ascii="Charis SIL" w:hAnsi="Charis SIL" w:cs="Charis SIL" w:eastAsia="Charis SIL"/>
                      <w:spacing w:val="-17"/>
                      <w:sz w:val="20"/>
                      <w:szCs w:val="20"/>
                    </w:rPr>
                    <w:t> </w:t>
                  </w:r>
                  <w:r>
                    <w:rPr>
                      <w:rFonts w:ascii="Charis SIL" w:hAnsi="Charis SIL" w:cs="Charis SIL" w:eastAsia="Charis SIL"/>
                      <w:sz w:val="20"/>
                      <w:szCs w:val="20"/>
                    </w:rPr>
                    <w:t>fameux</w:t>
                  </w:r>
                  <w:r>
                    <w:rPr>
                      <w:rFonts w:ascii="Charis SIL" w:hAnsi="Charis SIL" w:cs="Charis SIL" w:eastAsia="Charis SIL"/>
                      <w:spacing w:val="-18"/>
                      <w:sz w:val="20"/>
                      <w:szCs w:val="20"/>
                    </w:rPr>
                    <w:t> </w:t>
                  </w:r>
                  <w:r>
                    <w:rPr>
                      <w:rFonts w:ascii="Charis SIL" w:hAnsi="Charis SIL" w:cs="Charis SIL" w:eastAsia="Charis SIL"/>
                      <w:sz w:val="20"/>
                      <w:szCs w:val="20"/>
                    </w:rPr>
                    <w:t>triptyque</w:t>
                  </w:r>
                  <w:r>
                    <w:rPr>
                      <w:rFonts w:ascii="Charis SIL" w:hAnsi="Charis SIL" w:cs="Charis SIL" w:eastAsia="Charis SIL"/>
                      <w:spacing w:val="-17"/>
                      <w:sz w:val="20"/>
                      <w:szCs w:val="20"/>
                    </w:rPr>
                    <w:t> </w:t>
                  </w:r>
                  <w:r>
                    <w:rPr>
                      <w:rFonts w:ascii="Times New Roman" w:hAnsi="Times New Roman" w:cs="Times New Roman" w:eastAsia="Times New Roman"/>
                      <w:b/>
                      <w:bCs/>
                      <w:sz w:val="20"/>
                      <w:szCs w:val="20"/>
                    </w:rPr>
                    <w:t>SELECT</w:t>
                  </w:r>
                  <w:r>
                    <w:rPr>
                      <w:rFonts w:ascii="Times New Roman" w:hAnsi="Times New Roman" w:cs="Times New Roman" w:eastAsia="Times New Roman"/>
                      <w:sz w:val="20"/>
                      <w:szCs w:val="20"/>
                    </w:rPr>
                  </w:r>
                </w:p>
                <w:p>
                  <w:pPr>
                    <w:spacing w:line="254" w:lineRule="exact" w:before="0"/>
                    <w:ind w:left="20" w:right="0" w:firstLine="0"/>
                    <w:jc w:val="left"/>
                    <w:rPr>
                      <w:rFonts w:ascii="Charis SIL" w:hAnsi="Charis SIL" w:cs="Charis SIL" w:eastAsia="Charis SIL"/>
                      <w:sz w:val="20"/>
                      <w:szCs w:val="20"/>
                    </w:rPr>
                  </w:pPr>
                  <w:r>
                    <w:rPr>
                      <w:rFonts w:ascii="Arial" w:hAnsi="Arial" w:cs="Arial" w:eastAsia="Arial"/>
                      <w:w w:val="65"/>
                      <w:sz w:val="20"/>
                      <w:szCs w:val="20"/>
                    </w:rPr>
                    <w:t>…</w:t>
                  </w:r>
                  <w:r>
                    <w:rPr>
                      <w:rFonts w:ascii="Arial" w:hAnsi="Arial" w:cs="Arial" w:eastAsia="Arial"/>
                      <w:spacing w:val="65"/>
                      <w:w w:val="65"/>
                      <w:sz w:val="20"/>
                      <w:szCs w:val="20"/>
                    </w:rPr>
                    <w:t> </w:t>
                  </w:r>
                  <w:r>
                    <w:rPr>
                      <w:rFonts w:ascii="Times New Roman" w:hAnsi="Times New Roman" w:cs="Times New Roman" w:eastAsia="Times New Roman"/>
                      <w:b/>
                      <w:bCs/>
                      <w:w w:val="65"/>
                      <w:sz w:val="20"/>
                      <w:szCs w:val="20"/>
                    </w:rPr>
                    <w:t>FROM  </w:t>
                  </w:r>
                  <w:r>
                    <w:rPr>
                      <w:rFonts w:ascii="Times New Roman" w:hAnsi="Times New Roman" w:cs="Times New Roman" w:eastAsia="Times New Roman"/>
                      <w:b/>
                      <w:bCs/>
                      <w:spacing w:val="4"/>
                      <w:w w:val="65"/>
                      <w:sz w:val="20"/>
                      <w:szCs w:val="20"/>
                    </w:rPr>
                    <w:t> </w:t>
                  </w:r>
                  <w:r>
                    <w:rPr>
                      <w:rFonts w:ascii="Arial" w:hAnsi="Arial" w:cs="Arial" w:eastAsia="Arial"/>
                      <w:w w:val="65"/>
                      <w:sz w:val="20"/>
                      <w:szCs w:val="20"/>
                    </w:rPr>
                    <w:t>…</w:t>
                  </w:r>
                  <w:r>
                    <w:rPr>
                      <w:rFonts w:ascii="Arial" w:hAnsi="Arial" w:cs="Arial" w:eastAsia="Arial"/>
                      <w:spacing w:val="65"/>
                      <w:w w:val="65"/>
                      <w:sz w:val="20"/>
                      <w:szCs w:val="20"/>
                    </w:rPr>
                    <w:t> </w:t>
                  </w:r>
                  <w:r>
                    <w:rPr>
                      <w:rFonts w:ascii="Times New Roman" w:hAnsi="Times New Roman" w:cs="Times New Roman" w:eastAsia="Times New Roman"/>
                      <w:b/>
                      <w:bCs/>
                      <w:w w:val="65"/>
                      <w:sz w:val="20"/>
                      <w:szCs w:val="20"/>
                    </w:rPr>
                    <w:t>WHERE  </w:t>
                  </w:r>
                  <w:r>
                    <w:rPr>
                      <w:rFonts w:ascii="Times New Roman" w:hAnsi="Times New Roman" w:cs="Times New Roman" w:eastAsia="Times New Roman"/>
                      <w:b/>
                      <w:bCs/>
                      <w:spacing w:val="4"/>
                      <w:w w:val="65"/>
                      <w:sz w:val="20"/>
                      <w:szCs w:val="20"/>
                    </w:rPr>
                    <w:t> </w:t>
                  </w:r>
                  <w:r>
                    <w:rPr>
                      <w:rFonts w:ascii="Arial" w:hAnsi="Arial" w:cs="Arial" w:eastAsia="Arial"/>
                      <w:w w:val="65"/>
                      <w:sz w:val="20"/>
                      <w:szCs w:val="20"/>
                    </w:rPr>
                    <w:t>…</w:t>
                  </w:r>
                  <w:r>
                    <w:rPr>
                      <w:rFonts w:ascii="Charis SIL" w:hAnsi="Charis SIL" w:cs="Charis SIL" w:eastAsia="Charis SIL"/>
                      <w:w w:val="65"/>
                      <w:sz w:val="20"/>
                      <w:szCs w:val="20"/>
                    </w:rPr>
                    <w:t>)</w:t>
                  </w:r>
                  <w:r>
                    <w:rPr>
                      <w:rFonts w:ascii="Charis SIL" w:hAnsi="Charis SIL" w:cs="Charis SIL" w:eastAsia="Charis SIL"/>
                      <w:sz w:val="20"/>
                      <w:szCs w:val="20"/>
                    </w:rPr>
                  </w:r>
                </w:p>
                <w:p>
                  <w:pPr>
                    <w:spacing w:line="175" w:lineRule="auto" w:before="56"/>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36.</w:t>
                  </w:r>
                  <w:r>
                    <w:rPr>
                      <w:rFonts w:ascii="Charis SIL" w:hAnsi="Charis SIL" w:cs="Charis SIL" w:eastAsia="Charis SIL"/>
                      <w:spacing w:val="31"/>
                      <w:sz w:val="20"/>
                      <w:szCs w:val="20"/>
                    </w:rPr>
                    <w:t> </w:t>
                  </w:r>
                  <w:r>
                    <w:rPr>
                      <w:rFonts w:ascii="Charis SIL" w:hAnsi="Charis SIL" w:cs="Charis SIL" w:eastAsia="Charis SIL"/>
                      <w:sz w:val="20"/>
                      <w:szCs w:val="20"/>
                    </w:rPr>
                    <w:t>C’est-à-dire</w:t>
                  </w:r>
                  <w:r>
                    <w:rPr>
                      <w:rFonts w:ascii="Charis SIL" w:hAnsi="Charis SIL" w:cs="Charis SIL" w:eastAsia="Charis SIL"/>
                      <w:spacing w:val="6"/>
                      <w:sz w:val="20"/>
                      <w:szCs w:val="20"/>
                    </w:rPr>
                    <w:t> </w:t>
                  </w:r>
                  <w:r>
                    <w:rPr>
                      <w:rFonts w:ascii="Charis SIL" w:hAnsi="Charis SIL" w:cs="Charis SIL" w:eastAsia="Charis SIL"/>
                      <w:sz w:val="20"/>
                      <w:szCs w:val="20"/>
                    </w:rPr>
                    <w:t>qu’ils</w:t>
                  </w:r>
                  <w:r>
                    <w:rPr>
                      <w:rFonts w:ascii="Charis SIL" w:hAnsi="Charis SIL" w:cs="Charis SIL" w:eastAsia="Charis SIL"/>
                      <w:spacing w:val="7"/>
                      <w:sz w:val="20"/>
                      <w:szCs w:val="20"/>
                    </w:rPr>
                    <w:t> </w:t>
                  </w:r>
                  <w:r>
                    <w:rPr>
                      <w:rFonts w:ascii="Charis SIL" w:hAnsi="Charis SIL" w:cs="Charis SIL" w:eastAsia="Charis SIL"/>
                      <w:sz w:val="20"/>
                      <w:szCs w:val="20"/>
                    </w:rPr>
                    <w:t>permettent</w:t>
                  </w:r>
                  <w:r>
                    <w:rPr>
                      <w:rFonts w:ascii="Charis SIL" w:hAnsi="Charis SIL" w:cs="Charis SIL" w:eastAsia="Charis SIL"/>
                      <w:spacing w:val="6"/>
                      <w:sz w:val="20"/>
                      <w:szCs w:val="20"/>
                    </w:rPr>
                    <w:t> </w:t>
                  </w:r>
                  <w:r>
                    <w:rPr>
                      <w:rFonts w:ascii="Charis SIL" w:hAnsi="Charis SIL" w:cs="Charis SIL" w:eastAsia="Charis SIL"/>
                      <w:sz w:val="20"/>
                      <w:szCs w:val="20"/>
                    </w:rPr>
                    <w:t>d’agréger</w:t>
                  </w:r>
                  <w:r>
                    <w:rPr>
                      <w:rFonts w:ascii="Charis SIL" w:hAnsi="Charis SIL" w:cs="Charis SIL" w:eastAsia="Charis SIL"/>
                      <w:spacing w:val="7"/>
                      <w:sz w:val="20"/>
                      <w:szCs w:val="20"/>
                    </w:rPr>
                    <w:t> </w:t>
                  </w:r>
                  <w:r>
                    <w:rPr>
                      <w:rFonts w:ascii="Charis SIL" w:hAnsi="Charis SIL" w:cs="Charis SIL" w:eastAsia="Charis SIL"/>
                      <w:sz w:val="20"/>
                      <w:szCs w:val="20"/>
                    </w:rPr>
                    <w:t>des</w:t>
                  </w:r>
                  <w:r>
                    <w:rPr>
                      <w:rFonts w:ascii="Charis SIL" w:hAnsi="Charis SIL" w:cs="Charis SIL" w:eastAsia="Charis SIL"/>
                      <w:spacing w:val="6"/>
                      <w:sz w:val="20"/>
                      <w:szCs w:val="20"/>
                    </w:rPr>
                    <w:t> </w:t>
                  </w:r>
                  <w:r>
                    <w:rPr>
                      <w:rFonts w:ascii="Charis SIL" w:hAnsi="Charis SIL" w:cs="Charis SIL" w:eastAsia="Charis SIL"/>
                      <w:sz w:val="20"/>
                      <w:szCs w:val="20"/>
                    </w:rPr>
                    <w:t>sources</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données</w:t>
                  </w:r>
                  <w:r>
                    <w:rPr>
                      <w:rFonts w:ascii="Charis SIL" w:hAnsi="Charis SIL" w:cs="Charis SIL" w:eastAsia="Charis SIL"/>
                      <w:spacing w:val="6"/>
                      <w:sz w:val="20"/>
                      <w:szCs w:val="20"/>
                    </w:rPr>
                    <w:t> </w:t>
                  </w:r>
                  <w:r>
                    <w:rPr>
                      <w:rFonts w:ascii="Charis SIL" w:hAnsi="Charis SIL" w:cs="Charis SIL" w:eastAsia="Charis SIL"/>
                      <w:sz w:val="20"/>
                      <w:szCs w:val="20"/>
                    </w:rPr>
                    <w:t>composites,</w:t>
                  </w:r>
                  <w:r>
                    <w:rPr>
                      <w:rFonts w:ascii="Charis SIL" w:hAnsi="Charis SIL" w:cs="Charis SIL" w:eastAsia="Charis SIL"/>
                      <w:spacing w:val="7"/>
                      <w:sz w:val="20"/>
                      <w:szCs w:val="20"/>
                    </w:rPr>
                    <w:t> </w:t>
                  </w:r>
                  <w:r>
                    <w:rPr>
                      <w:rFonts w:ascii="Charis SIL" w:hAnsi="Charis SIL" w:cs="Charis SIL" w:eastAsia="Charis SIL"/>
                      <w:sz w:val="20"/>
                      <w:szCs w:val="20"/>
                    </w:rPr>
                    <w:t>provenant</w:t>
                  </w:r>
                  <w:r>
                    <w:rPr>
                      <w:rFonts w:ascii="Charis SIL" w:hAnsi="Charis SIL" w:cs="Charis SIL" w:eastAsia="Charis SIL"/>
                      <w:w w:val="99"/>
                      <w:sz w:val="20"/>
                      <w:szCs w:val="20"/>
                    </w:rPr>
                    <w:t> </w:t>
                  </w:r>
                  <w:r>
                    <w:rPr>
                      <w:rFonts w:ascii="Charis SIL" w:hAnsi="Charis SIL" w:cs="Charis SIL" w:eastAsia="Charis SIL"/>
                      <w:sz w:val="20"/>
                      <w:szCs w:val="20"/>
                    </w:rPr>
                    <w:t>potentiellement</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4"/>
                      <w:sz w:val="20"/>
                      <w:szCs w:val="20"/>
                    </w:rPr>
                    <w:t> </w:t>
                  </w:r>
                  <w:r>
                    <w:rPr>
                      <w:rFonts w:ascii="Charis SIL" w:hAnsi="Charis SIL" w:cs="Charis SIL" w:eastAsia="Charis SIL"/>
                      <w:sz w:val="20"/>
                      <w:szCs w:val="20"/>
                    </w:rPr>
                    <w:t>différentes</w:t>
                  </w:r>
                  <w:r>
                    <w:rPr>
                      <w:rFonts w:ascii="Charis SIL" w:hAnsi="Charis SIL" w:cs="Charis SIL" w:eastAsia="Charis SIL"/>
                      <w:spacing w:val="-5"/>
                      <w:sz w:val="20"/>
                      <w:szCs w:val="20"/>
                    </w:rPr>
                    <w:t> </w:t>
                  </w:r>
                  <w:r>
                    <w:rPr>
                      <w:rFonts w:ascii="Charis SIL" w:hAnsi="Charis SIL" w:cs="Charis SIL" w:eastAsia="Charis SIL"/>
                      <w:sz w:val="20"/>
                      <w:szCs w:val="20"/>
                    </w:rPr>
                    <w:t>sources</w:t>
                  </w:r>
                  <w:r>
                    <w:rPr>
                      <w:rFonts w:ascii="Charis SIL" w:hAnsi="Charis SIL" w:cs="Charis SIL" w:eastAsia="Charis SIL"/>
                      <w:spacing w:val="-4"/>
                      <w:sz w:val="20"/>
                      <w:szCs w:val="20"/>
                    </w:rPr>
                    <w:t> </w:t>
                  </w:r>
                  <w:r>
                    <w:rPr>
                      <w:rFonts w:ascii="Charis SIL" w:hAnsi="Charis SIL" w:cs="Charis SIL" w:eastAsia="Charis SIL"/>
                      <w:sz w:val="20"/>
                      <w:szCs w:val="20"/>
                    </w:rPr>
                    <w:t>(plusieurs</w:t>
                  </w:r>
                  <w:r>
                    <w:rPr>
                      <w:rFonts w:ascii="Charis SIL" w:hAnsi="Charis SIL" w:cs="Charis SIL" w:eastAsia="Charis SIL"/>
                      <w:spacing w:val="-5"/>
                      <w:sz w:val="20"/>
                      <w:szCs w:val="20"/>
                    </w:rPr>
                    <w:t> </w:t>
                  </w:r>
                  <w:r>
                    <w:rPr>
                      <w:rFonts w:ascii="Charis SIL" w:hAnsi="Charis SIL" w:cs="Charis SIL" w:eastAsia="Charis SIL"/>
                      <w:sz w:val="20"/>
                      <w:szCs w:val="20"/>
                    </w:rPr>
                    <w:t>bases</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4"/>
                      <w:sz w:val="20"/>
                      <w:szCs w:val="20"/>
                    </w:rPr>
                    <w:t> </w:t>
                  </w:r>
                  <w:r>
                    <w:rPr>
                      <w:rFonts w:ascii="Charis SIL" w:hAnsi="Charis SIL" w:cs="Charis SIL" w:eastAsia="Charis SIL"/>
                      <w:sz w:val="20"/>
                      <w:szCs w:val="20"/>
                    </w:rPr>
                    <w:t>données</w:t>
                  </w:r>
                  <w:r>
                    <w:rPr>
                      <w:rFonts w:ascii="Charis SIL" w:hAnsi="Charis SIL" w:cs="Charis SIL" w:eastAsia="Charis SIL"/>
                      <w:spacing w:val="-5"/>
                      <w:sz w:val="20"/>
                      <w:szCs w:val="20"/>
                    </w:rPr>
                    <w:t> </w:t>
                  </w:r>
                  <w:r>
                    <w:rPr>
                      <w:rFonts w:ascii="Charis SIL" w:hAnsi="Charis SIL" w:cs="Charis SIL" w:eastAsia="Charis SIL"/>
                      <w:sz w:val="20"/>
                      <w:szCs w:val="20"/>
                    </w:rPr>
                    <w:t>relationnelles)</w:t>
                  </w:r>
                  <w:r>
                    <w:rPr>
                      <w:rFonts w:ascii="Charis SIL" w:hAnsi="Charis SIL" w:cs="Charis SIL" w:eastAsia="Charis SIL"/>
                      <w:spacing w:val="-4"/>
                      <w:sz w:val="20"/>
                      <w:szCs w:val="20"/>
                    </w:rPr>
                    <w:t> </w:t>
                  </w:r>
                  <w:r>
                    <w:rPr>
                      <w:rFonts w:ascii="Charis SIL" w:hAnsi="Charis SIL" w:cs="Charis SIL" w:eastAsia="Charis SIL"/>
                      <w:sz w:val="20"/>
                      <w:szCs w:val="20"/>
                    </w:rPr>
                    <w:t>et</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diffé-</w:t>
                  </w:r>
                  <w:r>
                    <w:rPr>
                      <w:rFonts w:ascii="Charis SIL" w:hAnsi="Charis SIL" w:cs="Charis SIL" w:eastAsia="Charis SIL"/>
                      <w:w w:val="99"/>
                      <w:sz w:val="20"/>
                      <w:szCs w:val="20"/>
                    </w:rPr>
                    <w:t> </w:t>
                  </w:r>
                  <w:r>
                    <w:rPr>
                      <w:rFonts w:ascii="Charis SIL" w:hAnsi="Charis SIL" w:cs="Charis SIL" w:eastAsia="Charis SIL"/>
                      <w:sz w:val="20"/>
                      <w:szCs w:val="20"/>
                    </w:rPr>
                    <w:t>rents</w:t>
                  </w:r>
                  <w:r>
                    <w:rPr>
                      <w:rFonts w:ascii="Charis SIL" w:hAnsi="Charis SIL" w:cs="Charis SIL" w:eastAsia="Charis SIL"/>
                      <w:spacing w:val="-7"/>
                      <w:sz w:val="20"/>
                      <w:szCs w:val="20"/>
                    </w:rPr>
                    <w:t> </w:t>
                  </w:r>
                  <w:r>
                    <w:rPr>
                      <w:rFonts w:ascii="Charis SIL" w:hAnsi="Charis SIL" w:cs="Charis SIL" w:eastAsia="Charis SIL"/>
                      <w:sz w:val="20"/>
                      <w:szCs w:val="20"/>
                    </w:rPr>
                    <w:t>types</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sources</w:t>
                  </w:r>
                  <w:r>
                    <w:rPr>
                      <w:rFonts w:ascii="Charis SIL" w:hAnsi="Charis SIL" w:cs="Charis SIL" w:eastAsia="Charis SIL"/>
                      <w:spacing w:val="-7"/>
                      <w:sz w:val="20"/>
                      <w:szCs w:val="20"/>
                    </w:rPr>
                    <w:t> </w:t>
                  </w:r>
                  <w:r>
                    <w:rPr>
                      <w:rFonts w:ascii="Charis SIL" w:hAnsi="Charis SIL" w:cs="Charis SIL" w:eastAsia="Charis SIL"/>
                      <w:sz w:val="20"/>
                      <w:szCs w:val="20"/>
                    </w:rPr>
                    <w:t>(différents</w:t>
                  </w:r>
                  <w:r>
                    <w:rPr>
                      <w:rFonts w:ascii="Charis SIL" w:hAnsi="Charis SIL" w:cs="Charis SIL" w:eastAsia="Charis SIL"/>
                      <w:spacing w:val="-7"/>
                      <w:sz w:val="20"/>
                      <w:szCs w:val="20"/>
                    </w:rPr>
                    <w:t> </w:t>
                  </w:r>
                  <w:r>
                    <w:rPr>
                      <w:rFonts w:ascii="Charis SIL" w:hAnsi="Charis SIL" w:cs="Charis SIL" w:eastAsia="Charis SIL"/>
                      <w:sz w:val="20"/>
                      <w:szCs w:val="20"/>
                    </w:rPr>
                    <w:t>SGBD,</w:t>
                  </w:r>
                  <w:r>
                    <w:rPr>
                      <w:rFonts w:ascii="Charis SIL" w:hAnsi="Charis SIL" w:cs="Charis SIL" w:eastAsia="Charis SIL"/>
                      <w:spacing w:val="-7"/>
                      <w:sz w:val="20"/>
                      <w:szCs w:val="20"/>
                    </w:rPr>
                    <w:t> </w:t>
                  </w:r>
                  <w:r>
                    <w:rPr>
                      <w:rFonts w:ascii="Charis SIL" w:hAnsi="Charis SIL" w:cs="Charis SIL" w:eastAsia="Charis SIL"/>
                      <w:sz w:val="20"/>
                      <w:szCs w:val="20"/>
                    </w:rPr>
                    <w:t>relationnels</w:t>
                  </w:r>
                  <w:r>
                    <w:rPr>
                      <w:rFonts w:ascii="Charis SIL" w:hAnsi="Charis SIL" w:cs="Charis SIL" w:eastAsia="Charis SIL"/>
                      <w:spacing w:val="-7"/>
                      <w:sz w:val="20"/>
                      <w:szCs w:val="20"/>
                    </w:rPr>
                    <w:t> </w:t>
                  </w:r>
                  <w:r>
                    <w:rPr>
                      <w:rFonts w:ascii="Charis SIL" w:hAnsi="Charis SIL" w:cs="Charis SIL" w:eastAsia="Charis SIL"/>
                      <w:sz w:val="20"/>
                      <w:szCs w:val="20"/>
                    </w:rPr>
                    <w:t>ou</w:t>
                  </w:r>
                  <w:r>
                    <w:rPr>
                      <w:rFonts w:ascii="Charis SIL" w:hAnsi="Charis SIL" w:cs="Charis SIL" w:eastAsia="Charis SIL"/>
                      <w:spacing w:val="-7"/>
                      <w:sz w:val="20"/>
                      <w:szCs w:val="20"/>
                    </w:rPr>
                    <w:t> </w:t>
                  </w:r>
                  <w:r>
                    <w:rPr>
                      <w:rFonts w:ascii="Charis SIL" w:hAnsi="Charis SIL" w:cs="Charis SIL" w:eastAsia="Charis SIL"/>
                      <w:sz w:val="20"/>
                      <w:szCs w:val="20"/>
                    </w:rPr>
                    <w:t>non</w:t>
                  </w:r>
                  <w:r>
                    <w:rPr>
                      <w:rFonts w:ascii="Charis SIL" w:hAnsi="Charis SIL" w:cs="Charis SIL" w:eastAsia="Charis SIL"/>
                      <w:spacing w:val="-7"/>
                      <w:sz w:val="20"/>
                      <w:szCs w:val="20"/>
                    </w:rPr>
                    <w:t> </w:t>
                  </w:r>
                  <w:r>
                    <w:rPr>
                      <w:rFonts w:ascii="Charis SIL" w:hAnsi="Charis SIL" w:cs="Charis SIL" w:eastAsia="Charis SIL"/>
                      <w:sz w:val="20"/>
                      <w:szCs w:val="20"/>
                    </w:rPr>
                    <w:t>par</w:t>
                  </w:r>
                  <w:r>
                    <w:rPr>
                      <w:rFonts w:ascii="Charis SIL" w:hAnsi="Charis SIL" w:cs="Charis SIL" w:eastAsia="Charis SIL"/>
                      <w:spacing w:val="-7"/>
                      <w:sz w:val="20"/>
                      <w:szCs w:val="20"/>
                    </w:rPr>
                    <w:t> </w:t>
                  </w:r>
                  <w:r>
                    <w:rPr>
                      <w:rFonts w:ascii="Charis SIL" w:hAnsi="Charis SIL" w:cs="Charis SIL" w:eastAsia="Charis SIL"/>
                      <w:sz w:val="20"/>
                      <w:szCs w:val="20"/>
                    </w:rPr>
                    <w:t>exemple).</w:t>
                  </w:r>
                  <w:r>
                    <w:rPr>
                      <w:rFonts w:ascii="Charis SIL" w:hAnsi="Charis SIL" w:cs="Charis SIL" w:eastAsia="Charis SIL"/>
                      <w:sz w:val="20"/>
                      <w:szCs w:val="20"/>
                    </w:rPr>
                  </w:r>
                </w:p>
                <w:p>
                  <w:pPr>
                    <w:pStyle w:val="BodyText"/>
                    <w:spacing w:line="303" w:lineRule="exact"/>
                    <w:ind w:left="23" w:right="23"/>
                    <w:jc w:val="center"/>
                  </w:pPr>
                  <w:r>
                    <w:rPr/>
                    <w:t>39</w:t>
                  </w:r>
                </w:p>
              </w:txbxContent>
            </v:textbox>
            <w10:wrap type="none"/>
          </v:shape>
        </w:pict>
      </w:r>
      <w:r>
        <w:rPr/>
        <w:pict>
          <v:shape style="position:absolute;margin-left:391.280029pt;margin-top:316.690002pt;width:204pt;height:114pt;mso-position-horizontal-relative:page;mso-position-vertical-relative:page;z-index:145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15:31:55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"adaptée" ? heureuse fait un peut comme si au final t'avais choisi un peu au hasard</w:t>
                  </w:r>
                </w:p>
              </w:txbxContent>
            </v:textbox>
            <v:fill opacity="45875f" type="gradient"/>
            <w10:wrap type="none"/>
          </v:shape>
        </w:pict>
      </w:r>
      <w:r>
        <w:rPr/>
        <w:pict>
          <v:shape style="position:absolute;margin-left:391.280029pt;margin-top:348.472015pt;width:204pt;height:114pt;mso-position-horizontal-relative:page;mso-position-vertical-relative:page;z-index:145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15:35:16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"la réécriture" (pour simplifier un peu la phrase) ?</w:t>
                  </w:r>
                </w:p>
              </w:txbxContent>
            </v:textbox>
            <v:fill opacity="45875f" type="gradient"/>
            <w10:wrap type="none"/>
          </v:shape>
        </w:pict>
      </w:r>
      <w:r>
        <w:rPr/>
        <w:pict>
          <v:shape style="position:absolute;margin-left:391.280029pt;margin-top:594.848999pt;width:204pt;height:114pt;mso-position-horizontal-relative:page;mso-position-vertical-relative:page;z-index:145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15:43:18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42.519901pt;margin-top:31.769003pt;width:411.05pt;height:12pt;mso-position-horizontal-relative:page;mso-position-vertical-relative:page;z-index:-182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12.55603pt;width:164.45pt;height:12pt;mso-position-horizontal-relative:page;mso-position-vertical-relative:page;z-index:-1823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238"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88.206322pt;margin-top:69.367912pt;width:26.7pt;height:21.55pt;mso-position-horizontal-relative:page;mso-position-vertical-relative:page;z-index:-18237" coordorigin="1764,1387" coordsize="534,431">
            <v:shape style="position:absolute;left:1764;top:1387;width:534;height:431" coordorigin="1764,1387" coordsize="534,431" path="m2221,1387l1840,1387,1826,1404,1792,1461,1771,1530,1764,1603,1765,1627,1776,1700,1801,1765,1840,1818,2221,1818,2260,1765,2285,1700,2297,1627,2298,1603,2297,1578,2285,1506,2260,1441,2221,1387xe" filled="t" fillcolor="#FFD100" stroked="f">
              <v:path arrowok="t"/>
              <v:fill type="solid"/>
            </v:shape>
            <w10:wrap type="none"/>
          </v:group>
        </w:pict>
      </w:r>
      <w:r>
        <w:rPr/>
        <w:pict>
          <v:group style="position:absolute;margin-left:38.711651pt;margin-top:287.744202pt;width:145.050pt;height:21.55pt;mso-position-horizontal-relative:page;mso-position-vertical-relative:page;z-index:-18236" coordorigin="774,5755" coordsize="2901,431">
            <v:shape style="position:absolute;left:774;top:5755;width:2901;height:431" coordorigin="774,5755" coordsize="2901,431" path="m3598,5755l850,5755,836,5771,802,5829,781,5897,774,5970,775,5995,786,6067,812,6132,850,6186,3598,6186,3637,6132,3662,6067,3674,5995,3674,5970,3674,5946,3662,5874,3637,5808,3598,5755xe" filled="t" fillcolor="#FFD100" stroked="f">
              <v:path arrowok="t"/>
              <v:fill type="solid"/>
            </v:shape>
            <w10:wrap type="none"/>
          </v:group>
        </w:pict>
      </w:r>
      <w:r>
        <w:rPr/>
        <w:pict>
          <v:group style="position:absolute;margin-left:159.184326pt;margin-top:503.286804pt;width:73.350pt;height:21.55pt;mso-position-horizontal-relative:page;mso-position-vertical-relative:page;z-index:-18235" coordorigin="3184,10066" coordsize="1467,431">
            <v:shape style="position:absolute;left:3184;top:10066;width:1467;height:431" coordorigin="3184,10066" coordsize="1467,431" path="m4574,10066l3260,10066,3245,10082,3211,10140,3191,10208,3184,10281,3184,10306,3196,10378,3221,10443,3260,10497,4574,10497,4613,10443,4638,10378,4649,10306,4650,10281,4649,10257,4638,10184,4613,10119,4574,1006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23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233"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204.65pt;mso-position-horizontal-relative:page;mso-position-vertical-relative:page;z-index:-18232"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b/>
                      <w:sz w:val="24"/>
                    </w:rPr>
                    <w:t>Environnements</w:t>
                  </w:r>
                  <w:r>
                    <w:rPr>
                      <w:rFonts w:ascii="Charis SIL"/>
                      <w:b/>
                      <w:spacing w:val="2"/>
                      <w:sz w:val="24"/>
                    </w:rPr>
                    <w:t> </w:t>
                  </w:r>
                  <w:r>
                    <w:rPr>
                      <w:rFonts w:ascii="Charis SIL"/>
                      <w:b/>
                      <w:sz w:val="24"/>
                    </w:rPr>
                    <w:t>OLAP.  </w:t>
                  </w:r>
                  <w:r>
                    <w:rPr>
                      <w:rFonts w:ascii="Charis SIL"/>
                      <w:b/>
                      <w:spacing w:val="8"/>
                      <w:sz w:val="24"/>
                    </w:rPr>
                    <w:t> </w:t>
                  </w:r>
                  <w:r>
                    <w:rPr>
                      <w:rFonts w:ascii="Charis SIL"/>
                      <w:sz w:val="24"/>
                    </w:rPr>
                    <w:t>Dans</w:t>
                  </w:r>
                  <w:r>
                    <w:rPr>
                      <w:rFonts w:ascii="Charis SIL"/>
                      <w:spacing w:val="2"/>
                      <w:sz w:val="24"/>
                    </w:rPr>
                    <w:t> </w:t>
                  </w:r>
                  <w:r>
                    <w:rPr>
                      <w:rFonts w:ascii="Charis SIL"/>
                      <w:sz w:val="24"/>
                    </w:rPr>
                    <w:t>le</w:t>
                  </w:r>
                  <w:r>
                    <w:rPr>
                      <w:rFonts w:ascii="Charis SIL"/>
                      <w:spacing w:val="2"/>
                      <w:sz w:val="24"/>
                    </w:rPr>
                    <w:t> </w:t>
                  </w:r>
                  <w:r>
                    <w:rPr>
                      <w:rFonts w:ascii="Charis SIL"/>
                      <w:sz w:val="24"/>
                    </w:rPr>
                    <w:t>domaine</w:t>
                  </w:r>
                  <w:r>
                    <w:rPr>
                      <w:rFonts w:ascii="Charis SIL"/>
                      <w:spacing w:val="3"/>
                      <w:sz w:val="24"/>
                    </w:rPr>
                    <w:t> </w:t>
                  </w:r>
                  <w:r>
                    <w:rPr>
                      <w:rFonts w:ascii="Charis SIL"/>
                      <w:sz w:val="24"/>
                    </w:rPr>
                    <w:t>de</w:t>
                  </w:r>
                  <w:r>
                    <w:rPr>
                      <w:rFonts w:ascii="Charis SIL"/>
                      <w:spacing w:val="2"/>
                      <w:sz w:val="24"/>
                    </w:rPr>
                    <w:t> </w:t>
                  </w:r>
                  <w:r>
                    <w:rPr>
                      <w:rFonts w:ascii="Charis SIL"/>
                      <w:sz w:val="24"/>
                    </w:rPr>
                    <w:t>la</w:t>
                  </w:r>
                  <w:r>
                    <w:rPr>
                      <w:rFonts w:ascii="Charis SIL"/>
                      <w:spacing w:val="2"/>
                      <w:sz w:val="24"/>
                    </w:rPr>
                    <w:t> </w:t>
                  </w:r>
                  <w:r>
                    <w:rPr>
                      <w:rFonts w:ascii="Charis SIL"/>
                      <w:sz w:val="24"/>
                    </w:rPr>
                    <w:t>visualisation</w:t>
                  </w:r>
                  <w:r>
                    <w:rPr>
                      <w:rFonts w:ascii="Charis SIL"/>
                      <w:spacing w:val="2"/>
                      <w:sz w:val="24"/>
                    </w:rPr>
                    <w:t> </w:t>
                  </w:r>
                  <w:r>
                    <w:rPr>
                      <w:rFonts w:ascii="Charis SIL"/>
                      <w:sz w:val="24"/>
                    </w:rPr>
                    <w:t>interactive</w:t>
                  </w:r>
                  <w:r>
                    <w:rPr>
                      <w:rFonts w:ascii="Charis SIL"/>
                      <w:spacing w:val="3"/>
                      <w:sz w:val="24"/>
                    </w:rPr>
                    <w:t> </w:t>
                  </w:r>
                  <w:r>
                    <w:rPr>
                      <w:rFonts w:ascii="Charis SIL"/>
                      <w:sz w:val="24"/>
                    </w:rPr>
                    <w:t>de</w:t>
                  </w:r>
                  <w:r>
                    <w:rPr>
                      <w:rFonts w:ascii="Charis SIL"/>
                      <w:sz w:val="24"/>
                    </w:rPr>
                  </w:r>
                </w:p>
                <w:p>
                  <w:pPr>
                    <w:pStyle w:val="BodyText"/>
                    <w:spacing w:line="194" w:lineRule="auto" w:before="17"/>
                    <w:ind w:right="19"/>
                    <w:jc w:val="both"/>
                  </w:pPr>
                  <w:r>
                    <w:rPr/>
                    <w:t>données,</w:t>
                  </w:r>
                  <w:r>
                    <w:rPr>
                      <w:spacing w:val="-19"/>
                    </w:rPr>
                    <w:t> </w:t>
                  </w:r>
                  <w:r>
                    <w:rPr/>
                    <w:t>ces</w:t>
                  </w:r>
                  <w:r>
                    <w:rPr>
                      <w:spacing w:val="-19"/>
                    </w:rPr>
                    <w:t> </w:t>
                  </w:r>
                  <w:r>
                    <w:rPr/>
                    <w:t>outils</w:t>
                  </w:r>
                  <w:r>
                    <w:rPr>
                      <w:spacing w:val="-19"/>
                    </w:rPr>
                    <w:t> </w:t>
                  </w:r>
                  <w:r>
                    <w:rPr/>
                    <w:t>sont</w:t>
                  </w:r>
                  <w:r>
                    <w:rPr>
                      <w:spacing w:val="-19"/>
                    </w:rPr>
                    <w:t> </w:t>
                  </w:r>
                  <w:r>
                    <w:rPr/>
                    <w:t>beaucoup</w:t>
                  </w:r>
                  <w:r>
                    <w:rPr>
                      <w:spacing w:val="-19"/>
                    </w:rPr>
                    <w:t> </w:t>
                  </w:r>
                  <w:r>
                    <w:rPr/>
                    <w:t>utilisés,</w:t>
                  </w:r>
                  <w:r>
                    <w:rPr>
                      <w:spacing w:val="-19"/>
                    </w:rPr>
                    <w:t> </w:t>
                  </w:r>
                  <w:r>
                    <w:rPr/>
                    <w:t>en</w:t>
                  </w:r>
                  <w:r>
                    <w:rPr>
                      <w:spacing w:val="-19"/>
                    </w:rPr>
                    <w:t> </w:t>
                  </w:r>
                  <w:r>
                    <w:rPr/>
                    <w:t>particulier</w:t>
                  </w:r>
                  <w:r>
                    <w:rPr>
                      <w:spacing w:val="-18"/>
                    </w:rPr>
                    <w:t> </w:t>
                  </w:r>
                  <w:r>
                    <w:rPr/>
                    <w:t>dans</w:t>
                  </w:r>
                  <w:r>
                    <w:rPr>
                      <w:spacing w:val="-19"/>
                    </w:rPr>
                    <w:t> </w:t>
                  </w:r>
                  <w:r>
                    <w:rPr/>
                    <w:t>le</w:t>
                  </w:r>
                  <w:r>
                    <w:rPr>
                      <w:spacing w:val="-19"/>
                    </w:rPr>
                    <w:t> </w:t>
                  </w:r>
                  <w:r>
                    <w:rPr/>
                    <w:t>monde</w:t>
                  </w:r>
                  <w:r>
                    <w:rPr>
                      <w:spacing w:val="-19"/>
                    </w:rPr>
                    <w:t> </w:t>
                  </w:r>
                  <w:r>
                    <w:rPr/>
                    <w:t>de</w:t>
                  </w:r>
                  <w:r>
                    <w:rPr>
                      <w:spacing w:val="-19"/>
                    </w:rPr>
                    <w:t> </w:t>
                  </w:r>
                  <w:r>
                    <w:rPr/>
                    <w:t>l’in-</w:t>
                  </w:r>
                  <w:r>
                    <w:rPr>
                      <w:w w:val="99"/>
                    </w:rPr>
                    <w:t> </w:t>
                  </w:r>
                  <w:r>
                    <w:rPr/>
                    <w:t>formatique</w:t>
                  </w:r>
                  <w:r>
                    <w:rPr>
                      <w:spacing w:val="-12"/>
                    </w:rPr>
                    <w:t> </w:t>
                  </w:r>
                  <w:r>
                    <w:rPr/>
                    <w:t>décisionnelle.</w:t>
                  </w:r>
                  <w:r>
                    <w:rPr>
                      <w:spacing w:val="-12"/>
                    </w:rPr>
                    <w:t> </w:t>
                  </w:r>
                  <w:r>
                    <w:rPr/>
                    <w:t>Ils</w:t>
                  </w:r>
                  <w:r>
                    <w:rPr>
                      <w:spacing w:val="-12"/>
                    </w:rPr>
                    <w:t> </w:t>
                  </w:r>
                  <w:r>
                    <w:rPr/>
                    <w:t>se</w:t>
                  </w:r>
                  <w:r>
                    <w:rPr>
                      <w:spacing w:val="-12"/>
                    </w:rPr>
                    <w:t> </w:t>
                  </w:r>
                  <w:r>
                    <w:rPr/>
                    <w:t>révèlent</w:t>
                  </w:r>
                  <w:r>
                    <w:rPr>
                      <w:spacing w:val="-12"/>
                    </w:rPr>
                    <w:t> </w:t>
                  </w:r>
                  <w:r>
                    <w:rPr/>
                    <w:t>en</w:t>
                  </w:r>
                  <w:r>
                    <w:rPr>
                      <w:spacing w:val="-12"/>
                    </w:rPr>
                    <w:t> </w:t>
                  </w:r>
                  <w:r>
                    <w:rPr/>
                    <w:t>effet</w:t>
                  </w:r>
                  <w:r>
                    <w:rPr>
                      <w:spacing w:val="-12"/>
                    </w:rPr>
                    <w:t> </w:t>
                  </w:r>
                  <w:r>
                    <w:rPr/>
                    <w:t>extrêmement</w:t>
                  </w:r>
                  <w:r>
                    <w:rPr>
                      <w:spacing w:val="-12"/>
                    </w:rPr>
                    <w:t> </w:t>
                  </w:r>
                  <w:r>
                    <w:rPr/>
                    <w:t>utiles</w:t>
                  </w:r>
                  <w:r>
                    <w:rPr>
                      <w:spacing w:val="-12"/>
                    </w:rPr>
                    <w:t> </w:t>
                  </w:r>
                  <w:r>
                    <w:rPr/>
                    <w:t>quand</w:t>
                  </w:r>
                  <w:r>
                    <w:rPr>
                      <w:spacing w:val="-12"/>
                    </w:rPr>
                    <w:t> </w:t>
                  </w:r>
                  <w:r>
                    <w:rPr/>
                    <w:t>les</w:t>
                  </w:r>
                  <w:r>
                    <w:rPr>
                      <w:w w:val="99"/>
                    </w:rPr>
                    <w:t> </w:t>
                  </w:r>
                  <w:r>
                    <w:rPr/>
                    <w:t>données</w:t>
                  </w:r>
                  <w:r>
                    <w:rPr>
                      <w:spacing w:val="-29"/>
                    </w:rPr>
                    <w:t> </w:t>
                  </w:r>
                  <w:r>
                    <w:rPr/>
                    <w:t>sources</w:t>
                  </w:r>
                  <w:r>
                    <w:rPr>
                      <w:spacing w:val="-28"/>
                    </w:rPr>
                    <w:t> </w:t>
                  </w:r>
                  <w:r>
                    <w:rPr/>
                    <w:t>ne</w:t>
                  </w:r>
                  <w:r>
                    <w:rPr>
                      <w:spacing w:val="-28"/>
                    </w:rPr>
                    <w:t> </w:t>
                  </w:r>
                  <w:r>
                    <w:rPr/>
                    <w:t>peuvent</w:t>
                  </w:r>
                  <w:r>
                    <w:rPr>
                      <w:spacing w:val="-29"/>
                    </w:rPr>
                    <w:t> </w:t>
                  </w:r>
                  <w:r>
                    <w:rPr/>
                    <w:t>être</w:t>
                  </w:r>
                  <w:r>
                    <w:rPr>
                      <w:spacing w:val="-28"/>
                    </w:rPr>
                    <w:t> </w:t>
                  </w:r>
                  <w:r>
                    <w:rPr/>
                    <w:t>modifiées</w:t>
                  </w:r>
                  <w:r>
                    <w:rPr>
                      <w:spacing w:val="-28"/>
                    </w:rPr>
                    <w:t> </w:t>
                  </w:r>
                  <w:r>
                    <w:rPr/>
                    <w:t>(par</w:t>
                  </w:r>
                  <w:r>
                    <w:rPr>
                      <w:spacing w:val="-28"/>
                    </w:rPr>
                    <w:t> </w:t>
                  </w:r>
                  <w:r>
                    <w:rPr/>
                    <w:t>exemple</w:t>
                  </w:r>
                  <w:r>
                    <w:rPr>
                      <w:spacing w:val="-28"/>
                    </w:rPr>
                    <w:t> </w:t>
                  </w:r>
                  <w:r>
                    <w:rPr/>
                    <w:t>quand</w:t>
                  </w:r>
                  <w:r>
                    <w:rPr>
                      <w:spacing w:val="-28"/>
                    </w:rPr>
                    <w:t> </w:t>
                  </w:r>
                  <w:r>
                    <w:rPr/>
                    <w:t>elles</w:t>
                  </w:r>
                  <w:r>
                    <w:rPr>
                      <w:spacing w:val="-28"/>
                    </w:rPr>
                    <w:t> </w:t>
                  </w:r>
                  <w:r>
                    <w:rPr/>
                    <w:t>sont</w:t>
                  </w:r>
                  <w:r>
                    <w:rPr>
                      <w:spacing w:val="-29"/>
                    </w:rPr>
                    <w:t> </w:t>
                  </w:r>
                  <w:r>
                    <w:rPr/>
                    <w:t>issues</w:t>
                  </w:r>
                  <w:r>
                    <w:rPr>
                      <w:w w:val="99"/>
                    </w:rPr>
                    <w:t> </w:t>
                  </w:r>
                  <w:r>
                    <w:rPr/>
                    <w:t>de</w:t>
                  </w:r>
                  <w:r>
                    <w:rPr>
                      <w:spacing w:val="-10"/>
                    </w:rPr>
                    <w:t> </w:t>
                  </w:r>
                  <w:r>
                    <w:rPr/>
                    <w:t>chaînes</w:t>
                  </w:r>
                  <w:r>
                    <w:rPr>
                      <w:spacing w:val="-10"/>
                    </w:rPr>
                    <w:t> </w:t>
                  </w:r>
                  <w:r>
                    <w:rPr/>
                    <w:t>de</w:t>
                  </w:r>
                  <w:r>
                    <w:rPr>
                      <w:spacing w:val="-10"/>
                    </w:rPr>
                    <w:t> </w:t>
                  </w:r>
                  <w:r>
                    <w:rPr/>
                    <w:t>collecte</w:t>
                  </w:r>
                  <w:r>
                    <w:rPr>
                      <w:spacing w:val="-10"/>
                    </w:rPr>
                    <w:t> </w:t>
                  </w:r>
                  <w:r>
                    <w:rPr/>
                    <w:t>complexes,</w:t>
                  </w:r>
                  <w:r>
                    <w:rPr>
                      <w:spacing w:val="-9"/>
                    </w:rPr>
                    <w:t> </w:t>
                  </w:r>
                  <w:r>
                    <w:rPr/>
                    <w:t>ou</w:t>
                  </w:r>
                  <w:r>
                    <w:rPr>
                      <w:spacing w:val="-10"/>
                    </w:rPr>
                    <w:t> </w:t>
                  </w:r>
                  <w:r>
                    <w:rPr/>
                    <w:t>encore</w:t>
                  </w:r>
                  <w:r>
                    <w:rPr>
                      <w:spacing w:val="-10"/>
                    </w:rPr>
                    <w:t> </w:t>
                  </w:r>
                  <w:r>
                    <w:rPr/>
                    <w:t>quand</w:t>
                  </w:r>
                  <w:r>
                    <w:rPr>
                      <w:spacing w:val="-10"/>
                    </w:rPr>
                    <w:t> </w:t>
                  </w:r>
                  <w:r>
                    <w:rPr/>
                    <w:t>leur</w:t>
                  </w:r>
                  <w:r>
                    <w:rPr>
                      <w:spacing w:val="-9"/>
                    </w:rPr>
                    <w:t> </w:t>
                  </w:r>
                  <w:r>
                    <w:rPr/>
                    <w:t>volumétrie</w:t>
                  </w:r>
                  <w:r>
                    <w:rPr>
                      <w:spacing w:val="-10"/>
                    </w:rPr>
                    <w:t> </w:t>
                  </w:r>
                  <w:r>
                    <w:rPr/>
                    <w:t>et</w:t>
                  </w:r>
                  <w:r>
                    <w:rPr>
                      <w:spacing w:val="-10"/>
                    </w:rPr>
                    <w:t> </w:t>
                  </w:r>
                  <w:r>
                    <w:rPr/>
                    <w:t>leur</w:t>
                  </w:r>
                  <w:r>
                    <w:rPr>
                      <w:spacing w:val="-10"/>
                    </w:rPr>
                    <w:t> </w:t>
                  </w:r>
                  <w:r>
                    <w:rPr/>
                    <w:t>dé-</w:t>
                  </w:r>
                  <w:r>
                    <w:rPr>
                      <w:w w:val="99"/>
                    </w:rPr>
                    <w:t> </w:t>
                  </w:r>
                  <w:r>
                    <w:rPr/>
                    <w:t>bit</w:t>
                  </w:r>
                  <w:r>
                    <w:rPr>
                      <w:spacing w:val="-3"/>
                    </w:rPr>
                    <w:t> </w:t>
                  </w:r>
                  <w:r>
                    <w:rPr/>
                    <w:t>est</w:t>
                  </w:r>
                  <w:r>
                    <w:rPr>
                      <w:spacing w:val="-3"/>
                    </w:rPr>
                    <w:t> </w:t>
                  </w:r>
                  <w:r>
                    <w:rPr/>
                    <w:t>important),</w:t>
                  </w:r>
                  <w:r>
                    <w:rPr>
                      <w:spacing w:val="-3"/>
                    </w:rPr>
                    <w:t> </w:t>
                  </w:r>
                  <w:r>
                    <w:rPr/>
                    <w:t>puisqu’ils</w:t>
                  </w:r>
                  <w:r>
                    <w:rPr>
                      <w:spacing w:val="-3"/>
                    </w:rPr>
                    <w:t> </w:t>
                  </w:r>
                  <w:r>
                    <w:rPr/>
                    <w:t>permettent</w:t>
                  </w:r>
                  <w:r>
                    <w:rPr>
                      <w:spacing w:val="-2"/>
                    </w:rPr>
                    <w:t> </w:t>
                  </w:r>
                  <w:r>
                    <w:rPr/>
                    <w:t>de</w:t>
                  </w:r>
                  <w:r>
                    <w:rPr>
                      <w:spacing w:val="-3"/>
                    </w:rPr>
                    <w:t> </w:t>
                  </w:r>
                  <w:r>
                    <w:rPr/>
                    <w:t>constituer</w:t>
                  </w:r>
                  <w:r>
                    <w:rPr>
                      <w:spacing w:val="-3"/>
                    </w:rPr>
                    <w:t> </w:t>
                  </w:r>
                  <w:r>
                    <w:rPr/>
                    <w:t>une</w:t>
                  </w:r>
                  <w:r>
                    <w:rPr>
                      <w:spacing w:val="-3"/>
                    </w:rPr>
                    <w:t> </w:t>
                  </w:r>
                  <w:r>
                    <w:rPr/>
                    <w:t>surcouche</w:t>
                  </w:r>
                  <w:r>
                    <w:rPr>
                      <w:spacing w:val="-2"/>
                    </w:rPr>
                    <w:t> </w:t>
                  </w:r>
                  <w:r>
                    <w:rPr/>
                    <w:t>rendant</w:t>
                  </w:r>
                  <w:r>
                    <w:rPr>
                      <w:w w:val="99"/>
                    </w:rPr>
                    <w:t> </w:t>
                  </w:r>
                  <w:r>
                    <w:rPr/>
                    <w:t>l’interrogation</w:t>
                  </w:r>
                  <w:r>
                    <w:rPr>
                      <w:spacing w:val="18"/>
                    </w:rPr>
                    <w:t> </w:t>
                  </w:r>
                  <w:r>
                    <w:rPr/>
                    <w:t>et</w:t>
                  </w:r>
                  <w:r>
                    <w:rPr>
                      <w:spacing w:val="18"/>
                    </w:rPr>
                    <w:t> </w:t>
                  </w:r>
                  <w:r>
                    <w:rPr/>
                    <w:t>la</w:t>
                  </w:r>
                  <w:r>
                    <w:rPr>
                      <w:spacing w:val="18"/>
                    </w:rPr>
                    <w:t> </w:t>
                  </w:r>
                  <w:r>
                    <w:rPr/>
                    <w:t>visualisation</w:t>
                  </w:r>
                  <w:r>
                    <w:rPr>
                      <w:spacing w:val="18"/>
                    </w:rPr>
                    <w:t> </w:t>
                  </w:r>
                  <w:r>
                    <w:rPr/>
                    <w:t>de</w:t>
                  </w:r>
                  <w:r>
                    <w:rPr>
                      <w:spacing w:val="18"/>
                    </w:rPr>
                    <w:t> </w:t>
                  </w:r>
                  <w:r>
                    <w:rPr/>
                    <w:t>ces</w:t>
                  </w:r>
                  <w:r>
                    <w:rPr>
                      <w:spacing w:val="19"/>
                    </w:rPr>
                    <w:t> </w:t>
                  </w:r>
                  <w:r>
                    <w:rPr/>
                    <w:t>données</w:t>
                  </w:r>
                  <w:r>
                    <w:rPr>
                      <w:spacing w:val="18"/>
                    </w:rPr>
                    <w:t> </w:t>
                  </w:r>
                  <w:r>
                    <w:rPr/>
                    <w:t>accessibles</w:t>
                  </w:r>
                  <w:r>
                    <w:rPr>
                      <w:spacing w:val="18"/>
                    </w:rPr>
                    <w:t> </w:t>
                  </w:r>
                  <w:r>
                    <w:rPr/>
                    <w:t>à</w:t>
                  </w:r>
                  <w:r>
                    <w:rPr>
                      <w:spacing w:val="18"/>
                    </w:rPr>
                    <w:t> </w:t>
                  </w:r>
                  <w:r>
                    <w:rPr/>
                    <w:t>des</w:t>
                  </w:r>
                  <w:r>
                    <w:rPr>
                      <w:spacing w:val="19"/>
                    </w:rPr>
                    <w:t> </w:t>
                  </w:r>
                  <w:r>
                    <w:rPr/>
                    <w:t>analystes</w:t>
                  </w:r>
                  <w:r>
                    <w:rPr>
                      <w:w w:val="99"/>
                    </w:rPr>
                    <w:t> </w:t>
                  </w:r>
                  <w:r>
                    <w:rPr/>
                    <w:t>non</w:t>
                  </w:r>
                  <w:r>
                    <w:rPr>
                      <w:spacing w:val="-8"/>
                    </w:rPr>
                    <w:t> </w:t>
                  </w:r>
                  <w:r>
                    <w:rPr/>
                    <w:t>spécialistes</w:t>
                  </w:r>
                  <w:r>
                    <w:rPr>
                      <w:spacing w:val="-8"/>
                    </w:rPr>
                    <w:t> </w:t>
                  </w:r>
                  <w:r>
                    <w:rPr/>
                    <w:t>de</w:t>
                  </w:r>
                  <w:r>
                    <w:rPr>
                      <w:spacing w:val="-7"/>
                    </w:rPr>
                    <w:t> </w:t>
                  </w:r>
                  <w:r>
                    <w:rPr/>
                    <w:t>la</w:t>
                  </w:r>
                  <w:r>
                    <w:rPr>
                      <w:spacing w:val="-7"/>
                    </w:rPr>
                    <w:t> </w:t>
                  </w:r>
                  <w:r>
                    <w:rPr/>
                    <w:t>manipulation</w:t>
                  </w:r>
                  <w:r>
                    <w:rPr>
                      <w:spacing w:val="-8"/>
                    </w:rPr>
                    <w:t> </w:t>
                  </w:r>
                  <w:r>
                    <w:rPr/>
                    <w:t>de</w:t>
                  </w:r>
                  <w:r>
                    <w:rPr>
                      <w:spacing w:val="-8"/>
                    </w:rPr>
                    <w:t> </w:t>
                  </w:r>
                  <w:r>
                    <w:rPr/>
                    <w:t>données.</w:t>
                  </w:r>
                  <w:r>
                    <w:rPr>
                      <w:spacing w:val="-7"/>
                    </w:rPr>
                    <w:t> </w:t>
                  </w:r>
                  <w:r>
                    <w:rPr/>
                    <w:t>Toujours</w:t>
                  </w:r>
                  <w:r>
                    <w:rPr>
                      <w:spacing w:val="-8"/>
                    </w:rPr>
                    <w:t> </w:t>
                  </w:r>
                  <w:r>
                    <w:rPr/>
                    <w:t>en</w:t>
                  </w:r>
                  <w:r>
                    <w:rPr>
                      <w:spacing w:val="-8"/>
                    </w:rPr>
                    <w:t> </w:t>
                  </w:r>
                  <w:r>
                    <w:rPr/>
                    <w:t>informatique</w:t>
                  </w:r>
                  <w:r>
                    <w:rPr>
                      <w:spacing w:val="-8"/>
                    </w:rPr>
                    <w:t> </w:t>
                  </w:r>
                  <w:r>
                    <w:rPr/>
                    <w:t>dé-</w:t>
                  </w:r>
                  <w:r>
                    <w:rPr>
                      <w:w w:val="99"/>
                    </w:rPr>
                    <w:t> </w:t>
                  </w:r>
                  <w:r>
                    <w:rPr/>
                    <w:t>cisionnelle,</w:t>
                  </w:r>
                  <w:r>
                    <w:rPr>
                      <w:spacing w:val="-2"/>
                    </w:rPr>
                    <w:t> </w:t>
                  </w:r>
                  <w:r>
                    <w:rPr/>
                    <w:t>il</w:t>
                  </w:r>
                  <w:r>
                    <w:rPr>
                      <w:spacing w:val="-1"/>
                    </w:rPr>
                    <w:t> </w:t>
                  </w:r>
                  <w:r>
                    <w:rPr/>
                    <w:t>est</w:t>
                  </w:r>
                  <w:r>
                    <w:rPr>
                      <w:spacing w:val="-1"/>
                    </w:rPr>
                    <w:t> </w:t>
                  </w:r>
                  <w:r>
                    <w:rPr/>
                    <w:t>courant</w:t>
                  </w:r>
                  <w:r>
                    <w:rPr>
                      <w:spacing w:val="-2"/>
                    </w:rPr>
                    <w:t> </w:t>
                  </w:r>
                  <w:r>
                    <w:rPr/>
                    <w:t>de</w:t>
                  </w:r>
                  <w:r>
                    <w:rPr>
                      <w:spacing w:val="-1"/>
                    </w:rPr>
                    <w:t> </w:t>
                  </w:r>
                  <w:r>
                    <w:rPr/>
                    <w:t>faire</w:t>
                  </w:r>
                  <w:r>
                    <w:rPr>
                      <w:spacing w:val="-1"/>
                    </w:rPr>
                    <w:t> </w:t>
                  </w:r>
                  <w:r>
                    <w:rPr/>
                    <w:t>appel</w:t>
                  </w:r>
                  <w:r>
                    <w:rPr>
                      <w:spacing w:val="-2"/>
                    </w:rPr>
                    <w:t> </w:t>
                  </w:r>
                  <w:r>
                    <w:rPr/>
                    <w:t>à</w:t>
                  </w:r>
                  <w:r>
                    <w:rPr>
                      <w:spacing w:val="-1"/>
                    </w:rPr>
                    <w:t> </w:t>
                  </w:r>
                  <w:r>
                    <w:rPr/>
                    <w:t>des</w:t>
                  </w:r>
                  <w:r>
                    <w:rPr>
                      <w:spacing w:val="-1"/>
                    </w:rPr>
                    <w:t> </w:t>
                  </w:r>
                  <w:r>
                    <w:rPr/>
                    <w:t>entrepôts</w:t>
                  </w:r>
                  <w:r>
                    <w:rPr>
                      <w:spacing w:val="-2"/>
                    </w:rPr>
                    <w:t> </w:t>
                  </w:r>
                  <w:r>
                    <w:rPr/>
                    <w:t>de</w:t>
                  </w:r>
                  <w:r>
                    <w:rPr>
                      <w:spacing w:val="-1"/>
                    </w:rPr>
                    <w:t> </w:t>
                  </w:r>
                  <w:r>
                    <w:rPr/>
                    <w:t>données</w:t>
                  </w:r>
                  <w:r>
                    <w:rPr>
                      <w:spacing w:val="-1"/>
                    </w:rPr>
                    <w:t> </w:t>
                  </w:r>
                  <w:r>
                    <w:rPr/>
                    <w:t>d’un</w:t>
                  </w:r>
                  <w:r>
                    <w:rPr>
                      <w:spacing w:val="-2"/>
                    </w:rPr>
                    <w:t> </w:t>
                  </w:r>
                  <w:r>
                    <w:rPr/>
                    <w:t>type</w:t>
                  </w:r>
                  <w:r>
                    <w:rPr>
                      <w:w w:val="99"/>
                    </w:rPr>
                    <w:t> </w:t>
                  </w:r>
                  <w:r>
                    <w:rPr/>
                    <w:t>spécifique,</w:t>
                  </w:r>
                  <w:r>
                    <w:rPr>
                      <w:spacing w:val="-8"/>
                    </w:rPr>
                    <w:t> </w:t>
                  </w:r>
                  <w:r>
                    <w:rPr/>
                    <w:t>les</w:t>
                  </w:r>
                  <w:r>
                    <w:rPr>
                      <w:spacing w:val="-6"/>
                    </w:rPr>
                    <w:t> </w:t>
                  </w:r>
                  <w:r>
                    <w:rPr/>
                    <w:t>«</w:t>
                  </w:r>
                  <w:r>
                    <w:rPr>
                      <w:spacing w:val="-20"/>
                    </w:rPr>
                    <w:t> </w:t>
                  </w:r>
                  <w:r>
                    <w:rPr/>
                    <w:t>traitements</w:t>
                  </w:r>
                  <w:r>
                    <w:rPr>
                      <w:spacing w:val="-6"/>
                    </w:rPr>
                    <w:t> </w:t>
                  </w:r>
                  <w:r>
                    <w:rPr/>
                    <w:t>analytiques</w:t>
                  </w:r>
                  <w:r>
                    <w:rPr>
                      <w:spacing w:val="-7"/>
                    </w:rPr>
                    <w:t> </w:t>
                  </w:r>
                  <w:r>
                    <w:rPr/>
                    <w:t>en</w:t>
                  </w:r>
                  <w:r>
                    <w:rPr>
                      <w:spacing w:val="-6"/>
                    </w:rPr>
                    <w:t> </w:t>
                  </w:r>
                  <w:r>
                    <w:rPr/>
                    <w:t>lignes</w:t>
                  </w:r>
                  <w:r>
                    <w:rPr>
                      <w:spacing w:val="-20"/>
                    </w:rPr>
                    <w:t> </w:t>
                  </w:r>
                  <w:r>
                    <w:rPr/>
                    <w:t>»,</w:t>
                  </w:r>
                  <w:r>
                    <w:rPr>
                      <w:spacing w:val="-6"/>
                    </w:rPr>
                    <w:t> </w:t>
                  </w:r>
                  <w:r>
                    <w:rPr/>
                    <w:t>ou</w:t>
                  </w:r>
                  <w:r>
                    <w:rPr>
                      <w:spacing w:val="-7"/>
                    </w:rPr>
                    <w:t> </w:t>
                  </w:r>
                  <w:r>
                    <w:rPr/>
                    <w:t>environnements</w:t>
                  </w:r>
                  <w:r>
                    <w:rPr>
                      <w:spacing w:val="-7"/>
                    </w:rPr>
                    <w:t> </w:t>
                  </w:r>
                  <w:r>
                    <w:rPr/>
                    <w:t>OLAP</w:t>
                  </w:r>
                  <w:r>
                    <w:rPr>
                      <w:w w:val="99"/>
                    </w:rPr>
                    <w:t> </w:t>
                  </w:r>
                  <w:r>
                    <w:rPr>
                      <w:spacing w:val="-1"/>
                    </w:rPr>
                    <w:t>(</w:t>
                  </w:r>
                  <w:r>
                    <w:rPr>
                      <w:rFonts w:ascii="Charis SIL" w:hAnsi="Charis SIL" w:cs="Charis SIL" w:eastAsia="Charis SIL"/>
                      <w:b/>
                      <w:bCs/>
                      <w:i/>
                      <w:spacing w:val="-1"/>
                    </w:rPr>
                    <w:t>O</w:t>
                  </w:r>
                  <w:r>
                    <w:rPr>
                      <w:rFonts w:ascii="Charis SIL" w:hAnsi="Charis SIL" w:cs="Charis SIL" w:eastAsia="Charis SIL"/>
                      <w:i/>
                      <w:spacing w:val="-1"/>
                    </w:rPr>
                    <w:t>n</w:t>
                  </w:r>
                  <w:r>
                    <w:rPr>
                      <w:rFonts w:ascii="Charis SIL" w:hAnsi="Charis SIL" w:cs="Charis SIL" w:eastAsia="Charis SIL"/>
                      <w:b/>
                      <w:bCs/>
                      <w:i/>
                      <w:spacing w:val="-1"/>
                    </w:rPr>
                    <w:t>L</w:t>
                  </w:r>
                  <w:r>
                    <w:rPr>
                      <w:rFonts w:ascii="Charis SIL" w:hAnsi="Charis SIL" w:cs="Charis SIL" w:eastAsia="Charis SIL"/>
                      <w:i/>
                      <w:spacing w:val="-1"/>
                    </w:rPr>
                    <w:t>ine</w:t>
                  </w:r>
                  <w:r>
                    <w:rPr>
                      <w:rFonts w:ascii="Charis SIL" w:hAnsi="Charis SIL" w:cs="Charis SIL" w:eastAsia="Charis SIL"/>
                      <w:i/>
                      <w:spacing w:val="-10"/>
                    </w:rPr>
                    <w:t> </w:t>
                  </w:r>
                  <w:r>
                    <w:rPr>
                      <w:rFonts w:ascii="Charis SIL" w:hAnsi="Charis SIL" w:cs="Charis SIL" w:eastAsia="Charis SIL"/>
                      <w:b/>
                      <w:bCs/>
                      <w:i/>
                      <w:spacing w:val="-1"/>
                    </w:rPr>
                    <w:t>A</w:t>
                  </w:r>
                  <w:r>
                    <w:rPr>
                      <w:rFonts w:ascii="Charis SIL" w:hAnsi="Charis SIL" w:cs="Charis SIL" w:eastAsia="Charis SIL"/>
                      <w:i/>
                      <w:spacing w:val="-1"/>
                    </w:rPr>
                    <w:t>nalytical</w:t>
                  </w:r>
                  <w:r>
                    <w:rPr>
                      <w:rFonts w:ascii="Charis SIL" w:hAnsi="Charis SIL" w:cs="Charis SIL" w:eastAsia="Charis SIL"/>
                      <w:i/>
                      <w:spacing w:val="-10"/>
                    </w:rPr>
                    <w:t> </w:t>
                  </w:r>
                  <w:r>
                    <w:rPr>
                      <w:rFonts w:ascii="Charis SIL" w:hAnsi="Charis SIL" w:cs="Charis SIL" w:eastAsia="Charis SIL"/>
                      <w:b/>
                      <w:bCs/>
                      <w:i/>
                    </w:rPr>
                    <w:t>P</w:t>
                  </w:r>
                  <w:r>
                    <w:rPr>
                      <w:rFonts w:ascii="Charis SIL" w:hAnsi="Charis SIL" w:cs="Charis SIL" w:eastAsia="Charis SIL"/>
                      <w:i/>
                    </w:rPr>
                    <w:t>rocessing</w:t>
                  </w:r>
                  <w:r>
                    <w:rPr/>
                    <w:t>),</w:t>
                  </w:r>
                  <w:r>
                    <w:rPr>
                      <w:spacing w:val="-10"/>
                    </w:rPr>
                    <w:t> </w:t>
                  </w:r>
                  <w:r>
                    <w:rPr/>
                    <w:t>qui</w:t>
                  </w:r>
                  <w:r>
                    <w:rPr>
                      <w:spacing w:val="-9"/>
                    </w:rPr>
                    <w:t> </w:t>
                  </w:r>
                  <w:r>
                    <w:rPr/>
                    <w:t>permettent</w:t>
                  </w:r>
                  <w:r>
                    <w:rPr>
                      <w:spacing w:val="-10"/>
                    </w:rPr>
                    <w:t> </w:t>
                  </w:r>
                  <w:r>
                    <w:rPr/>
                    <w:t>de</w:t>
                  </w:r>
                  <w:r>
                    <w:rPr>
                      <w:spacing w:val="-10"/>
                    </w:rPr>
                    <w:t> </w:t>
                  </w:r>
                  <w:r>
                    <w:rPr/>
                    <w:t>structurer,</w:t>
                  </w:r>
                  <w:r>
                    <w:rPr>
                      <w:spacing w:val="-9"/>
                    </w:rPr>
                    <w:t> </w:t>
                  </w:r>
                  <w:r>
                    <w:rPr/>
                    <w:t>par</w:t>
                  </w:r>
                  <w:r>
                    <w:rPr>
                      <w:spacing w:val="-10"/>
                    </w:rPr>
                    <w:t> </w:t>
                  </w:r>
                  <w:r>
                    <w:rPr/>
                    <w:t>exemple</w:t>
                  </w:r>
                  <w:r>
                    <w:rPr>
                      <w:spacing w:val="-9"/>
                    </w:rPr>
                    <w:t> </w:t>
                  </w:r>
                  <w:r>
                    <w:rPr/>
                    <w:t>sous</w:t>
                  </w:r>
                  <w:r>
                    <w:rPr>
                      <w:spacing w:val="49"/>
                      <w:w w:val="99"/>
                    </w:rPr>
                    <w:t> </w:t>
                  </w:r>
                  <w:r>
                    <w:rPr/>
                    <w:t>formes</w:t>
                  </w:r>
                  <w:r>
                    <w:rPr>
                      <w:spacing w:val="7"/>
                    </w:rPr>
                    <w:t> </w:t>
                  </w:r>
                  <w:r>
                    <w:rPr/>
                    <w:t>de</w:t>
                  </w:r>
                  <w:r>
                    <w:rPr>
                      <w:spacing w:val="7"/>
                    </w:rPr>
                    <w:t> </w:t>
                  </w:r>
                  <w:r>
                    <w:rPr/>
                    <w:t>cubes</w:t>
                  </w:r>
                  <w:r>
                    <w:rPr>
                      <w:spacing w:val="7"/>
                    </w:rPr>
                    <w:t> </w:t>
                  </w:r>
                  <w:r>
                    <w:rPr/>
                    <w:t>de</w:t>
                  </w:r>
                  <w:r>
                    <w:rPr>
                      <w:spacing w:val="7"/>
                    </w:rPr>
                    <w:t> </w:t>
                  </w:r>
                  <w:r>
                    <w:rPr/>
                    <w:t>données,</w:t>
                  </w:r>
                  <w:r>
                    <w:rPr>
                      <w:spacing w:val="7"/>
                    </w:rPr>
                    <w:t> </w:t>
                  </w:r>
                  <w:r>
                    <w:rPr/>
                    <w:t>des</w:t>
                  </w:r>
                  <w:r>
                    <w:rPr>
                      <w:spacing w:val="7"/>
                    </w:rPr>
                    <w:t> </w:t>
                  </w:r>
                  <w:r>
                    <w:rPr/>
                    <w:t>sources</w:t>
                  </w:r>
                  <w:r>
                    <w:rPr>
                      <w:spacing w:val="8"/>
                    </w:rPr>
                    <w:t> </w:t>
                  </w:r>
                  <w:r>
                    <w:rPr/>
                    <w:t>de</w:t>
                  </w:r>
                  <w:r>
                    <w:rPr>
                      <w:spacing w:val="7"/>
                    </w:rPr>
                    <w:t> </w:t>
                  </w:r>
                  <w:r>
                    <w:rPr/>
                    <w:t>données</w:t>
                  </w:r>
                  <w:r>
                    <w:rPr>
                      <w:spacing w:val="7"/>
                    </w:rPr>
                    <w:t> </w:t>
                  </w:r>
                  <w:r>
                    <w:rPr/>
                    <w:t>hétérogènes</w:t>
                  </w:r>
                  <w:r>
                    <w:rPr>
                      <w:spacing w:val="7"/>
                    </w:rPr>
                    <w:t> </w:t>
                  </w:r>
                  <w:r>
                    <w:rPr/>
                    <w:t>présentant</w:t>
                  </w:r>
                  <w:r>
                    <w:rPr>
                      <w:w w:val="99"/>
                    </w:rPr>
                    <w:t> </w:t>
                  </w:r>
                  <w:r>
                    <w:rPr/>
                    <w:t>de</w:t>
                  </w:r>
                  <w:r>
                    <w:rPr>
                      <w:spacing w:val="-15"/>
                    </w:rPr>
                    <w:t> </w:t>
                  </w:r>
                  <w:r>
                    <w:rPr/>
                    <w:t>nombreuses</w:t>
                  </w:r>
                  <w:r>
                    <w:rPr>
                      <w:spacing w:val="-15"/>
                    </w:rPr>
                    <w:t> </w:t>
                  </w:r>
                  <w:r>
                    <w:rPr/>
                    <w:t>dimensions.</w:t>
                  </w:r>
                  <w:r>
                    <w:rPr/>
                  </w:r>
                </w:p>
              </w:txbxContent>
            </v:textbox>
            <w10:wrap type="none"/>
          </v:shape>
        </w:pict>
      </w:r>
      <w:r>
        <w:rPr/>
        <w:pict>
          <v:shape style="position:absolute;margin-left:41.520012pt;margin-top:293.172272pt;width:451.6pt;height:125.2pt;mso-position-horizontal-relative:page;mso-position-vertical-relative:page;z-index:-18231"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b/>
                      <w:sz w:val="24"/>
                    </w:rPr>
                    <w:t>Environnements</w:t>
                  </w:r>
                  <w:r>
                    <w:rPr>
                      <w:rFonts w:ascii="Charis SIL" w:hAnsi="Charis SIL"/>
                      <w:b/>
                      <w:spacing w:val="-22"/>
                      <w:sz w:val="24"/>
                    </w:rPr>
                    <w:t> </w:t>
                  </w:r>
                  <w:r>
                    <w:rPr>
                      <w:rFonts w:ascii="Charis SIL" w:hAnsi="Charis SIL"/>
                      <w:b/>
                      <w:sz w:val="24"/>
                    </w:rPr>
                    <w:t>SOLAP. </w:t>
                  </w:r>
                  <w:r>
                    <w:rPr>
                      <w:rFonts w:ascii="Charis SIL" w:hAnsi="Charis SIL"/>
                      <w:b/>
                      <w:spacing w:val="69"/>
                      <w:sz w:val="24"/>
                    </w:rPr>
                    <w:t> </w:t>
                  </w:r>
                  <w:r>
                    <w:rPr>
                      <w:rFonts w:ascii="Charis SIL" w:hAnsi="Charis SIL"/>
                      <w:sz w:val="24"/>
                    </w:rPr>
                    <w:t>Les</w:t>
                  </w:r>
                  <w:r>
                    <w:rPr>
                      <w:rFonts w:ascii="Charis SIL" w:hAnsi="Charis SIL"/>
                      <w:spacing w:val="-22"/>
                      <w:sz w:val="24"/>
                    </w:rPr>
                    <w:t> </w:t>
                  </w:r>
                  <w:r>
                    <w:rPr>
                      <w:rFonts w:ascii="Charis SIL" w:hAnsi="Charis SIL"/>
                      <w:sz w:val="24"/>
                    </w:rPr>
                    <w:t>environnements</w:t>
                  </w:r>
                  <w:r>
                    <w:rPr>
                      <w:rFonts w:ascii="Charis SIL" w:hAnsi="Charis SIL"/>
                      <w:spacing w:val="-21"/>
                      <w:sz w:val="24"/>
                    </w:rPr>
                    <w:t> </w:t>
                  </w:r>
                  <w:r>
                    <w:rPr>
                      <w:rFonts w:ascii="Charis SIL" w:hAnsi="Charis SIL"/>
                      <w:sz w:val="24"/>
                    </w:rPr>
                    <w:t>OLAP</w:t>
                  </w:r>
                  <w:r>
                    <w:rPr>
                      <w:rFonts w:ascii="Charis SIL" w:hAnsi="Charis SIL"/>
                      <w:spacing w:val="-22"/>
                      <w:sz w:val="24"/>
                    </w:rPr>
                    <w:t> </w:t>
                  </w:r>
                  <w:r>
                    <w:rPr>
                      <w:rFonts w:ascii="Charis SIL" w:hAnsi="Charis SIL"/>
                      <w:sz w:val="24"/>
                    </w:rPr>
                    <w:t>ont</w:t>
                  </w:r>
                  <w:r>
                    <w:rPr>
                      <w:rFonts w:ascii="Charis SIL" w:hAnsi="Charis SIL"/>
                      <w:spacing w:val="-22"/>
                      <w:sz w:val="24"/>
                    </w:rPr>
                    <w:t> </w:t>
                  </w:r>
                  <w:r>
                    <w:rPr>
                      <w:rFonts w:ascii="Charis SIL" w:hAnsi="Charis SIL"/>
                      <w:sz w:val="24"/>
                    </w:rPr>
                    <w:t>été</w:t>
                  </w:r>
                  <w:r>
                    <w:rPr>
                      <w:rFonts w:ascii="Charis SIL" w:hAnsi="Charis SIL"/>
                      <w:spacing w:val="-22"/>
                      <w:sz w:val="24"/>
                    </w:rPr>
                    <w:t> </w:t>
                  </w:r>
                  <w:r>
                    <w:rPr>
                      <w:rFonts w:ascii="Charis SIL" w:hAnsi="Charis SIL"/>
                      <w:sz w:val="24"/>
                    </w:rPr>
                    <w:t>utilisés,</w:t>
                  </w:r>
                  <w:r>
                    <w:rPr>
                      <w:rFonts w:ascii="Charis SIL" w:hAnsi="Charis SIL"/>
                      <w:spacing w:val="-21"/>
                      <w:sz w:val="24"/>
                    </w:rPr>
                    <w:t> </w:t>
                  </w:r>
                  <w:r>
                    <w:rPr>
                      <w:rFonts w:ascii="Charis SIL" w:hAnsi="Charis SIL"/>
                      <w:sz w:val="24"/>
                    </w:rPr>
                    <w:t>promus</w:t>
                  </w:r>
                  <w:r>
                    <w:rPr>
                      <w:rFonts w:ascii="Charis SIL" w:hAnsi="Charis SIL"/>
                      <w:sz w:val="24"/>
                    </w:rPr>
                  </w:r>
                </w:p>
                <w:p>
                  <w:pPr>
                    <w:pStyle w:val="BodyText"/>
                    <w:spacing w:line="194" w:lineRule="auto" w:before="17"/>
                    <w:ind w:right="791"/>
                    <w:jc w:val="both"/>
                  </w:pPr>
                  <w:r>
                    <w:rPr/>
                    <w:t>et</w:t>
                  </w:r>
                  <w:r>
                    <w:rPr>
                      <w:spacing w:val="31"/>
                    </w:rPr>
                    <w:t> </w:t>
                  </w:r>
                  <w:r>
                    <w:rPr/>
                    <w:t>adoptés</w:t>
                  </w:r>
                  <w:r>
                    <w:rPr>
                      <w:spacing w:val="32"/>
                    </w:rPr>
                    <w:t> </w:t>
                  </w:r>
                  <w:r>
                    <w:rPr/>
                    <w:t>dans</w:t>
                  </w:r>
                  <w:r>
                    <w:rPr>
                      <w:spacing w:val="32"/>
                    </w:rPr>
                    <w:t> </w:t>
                  </w:r>
                  <w:r>
                    <w:rPr/>
                    <w:t>le</w:t>
                  </w:r>
                  <w:r>
                    <w:rPr>
                      <w:spacing w:val="31"/>
                    </w:rPr>
                    <w:t> </w:t>
                  </w:r>
                  <w:r>
                    <w:rPr/>
                    <w:t>champs</w:t>
                  </w:r>
                  <w:r>
                    <w:rPr>
                      <w:spacing w:val="32"/>
                    </w:rPr>
                    <w:t> </w:t>
                  </w:r>
                  <w:r>
                    <w:rPr/>
                    <w:t>scientifique</w:t>
                  </w:r>
                  <w:r>
                    <w:rPr>
                      <w:spacing w:val="32"/>
                    </w:rPr>
                    <w:t> </w:t>
                  </w:r>
                  <w:r>
                    <w:rPr/>
                    <w:t>de</w:t>
                  </w:r>
                  <w:r>
                    <w:rPr>
                      <w:spacing w:val="32"/>
                    </w:rPr>
                    <w:t> </w:t>
                  </w:r>
                  <w:r>
                    <w:rPr/>
                    <w:t>la</w:t>
                  </w:r>
                  <w:r>
                    <w:rPr>
                      <w:spacing w:val="31"/>
                    </w:rPr>
                    <w:t> </w:t>
                  </w:r>
                  <w:r>
                    <w:rPr/>
                    <w:t>géomatique,</w:t>
                  </w:r>
                  <w:r>
                    <w:rPr>
                      <w:spacing w:val="32"/>
                    </w:rPr>
                    <w:t> </w:t>
                  </w:r>
                  <w:r>
                    <w:rPr/>
                    <w:t>en</w:t>
                  </w:r>
                  <w:r>
                    <w:rPr>
                      <w:spacing w:val="32"/>
                    </w:rPr>
                    <w:t> </w:t>
                  </w:r>
                  <w:r>
                    <w:rPr/>
                    <w:t>ce</w:t>
                  </w:r>
                  <w:r>
                    <w:rPr>
                      <w:spacing w:val="32"/>
                    </w:rPr>
                    <w:t> </w:t>
                  </w:r>
                  <w:r>
                    <w:rPr/>
                    <w:t>qu’ils</w:t>
                  </w:r>
                  <w:r>
                    <w:rPr>
                      <w:spacing w:val="31"/>
                    </w:rPr>
                    <w:t> </w:t>
                  </w:r>
                  <w:r>
                    <w:rPr/>
                    <w:t>per-</w:t>
                  </w:r>
                  <w:r>
                    <w:rPr>
                      <w:w w:val="99"/>
                    </w:rPr>
                    <w:t> </w:t>
                  </w:r>
                  <w:r>
                    <w:rPr/>
                    <w:t>mettent</w:t>
                  </w:r>
                  <w:r>
                    <w:rPr>
                      <w:spacing w:val="-12"/>
                    </w:rPr>
                    <w:t> </w:t>
                  </w:r>
                  <w:r>
                    <w:rPr/>
                    <w:t>de</w:t>
                  </w:r>
                  <w:r>
                    <w:rPr>
                      <w:spacing w:val="-11"/>
                    </w:rPr>
                    <w:t> </w:t>
                  </w:r>
                  <w:r>
                    <w:rPr/>
                    <w:t>mettre</w:t>
                  </w:r>
                  <w:r>
                    <w:rPr>
                      <w:spacing w:val="-11"/>
                    </w:rPr>
                    <w:t> </w:t>
                  </w:r>
                  <w:r>
                    <w:rPr/>
                    <w:t>en</w:t>
                  </w:r>
                  <w:r>
                    <w:rPr>
                      <w:spacing w:val="-11"/>
                    </w:rPr>
                    <w:t> </w:t>
                  </w:r>
                  <w:r>
                    <w:rPr/>
                    <w:t>place</w:t>
                  </w:r>
                  <w:r>
                    <w:rPr>
                      <w:spacing w:val="-11"/>
                    </w:rPr>
                    <w:t> </w:t>
                  </w:r>
                  <w:r>
                    <w:rPr/>
                    <w:t>rapidement</w:t>
                  </w:r>
                  <w:r>
                    <w:rPr>
                      <w:spacing w:val="-10"/>
                    </w:rPr>
                    <w:t> </w:t>
                  </w:r>
                  <w:r>
                    <w:rPr/>
                    <w:t>des</w:t>
                  </w:r>
                  <w:r>
                    <w:rPr>
                      <w:spacing w:val="-11"/>
                    </w:rPr>
                    <w:t> </w:t>
                  </w:r>
                  <w:r>
                    <w:rPr/>
                    <w:t>environnements</w:t>
                  </w:r>
                  <w:r>
                    <w:rPr>
                      <w:spacing w:val="-11"/>
                    </w:rPr>
                    <w:t> </w:t>
                  </w:r>
                  <w:r>
                    <w:rPr/>
                    <w:t>d’analyse</w:t>
                  </w:r>
                  <w:r>
                    <w:rPr>
                      <w:spacing w:val="-11"/>
                    </w:rPr>
                    <w:t> </w:t>
                  </w:r>
                  <w:r>
                    <w:rPr/>
                    <w:t>visuelle</w:t>
                  </w:r>
                  <w:r>
                    <w:rPr>
                      <w:w w:val="99"/>
                    </w:rPr>
                    <w:t> </w:t>
                  </w:r>
                  <w:r>
                    <w:rPr/>
                    <w:t>de</w:t>
                  </w:r>
                  <w:r>
                    <w:rPr>
                      <w:spacing w:val="-2"/>
                    </w:rPr>
                    <w:t> </w:t>
                  </w:r>
                  <w:r>
                    <w:rPr/>
                    <w:t>données</w:t>
                  </w:r>
                  <w:r>
                    <w:rPr>
                      <w:spacing w:val="-2"/>
                    </w:rPr>
                    <w:t> </w:t>
                  </w:r>
                  <w:r>
                    <w:rPr/>
                    <w:t>multi-dimensionnelles</w:t>
                  </w:r>
                  <w:r>
                    <w:rPr>
                      <w:spacing w:val="-2"/>
                    </w:rPr>
                    <w:t> </w:t>
                  </w:r>
                  <w:r>
                    <w:rPr/>
                    <w:t>spatiales</w:t>
                  </w:r>
                  <w:r>
                    <w:rPr>
                      <w:spacing w:val="-2"/>
                    </w:rPr>
                    <w:t> </w:t>
                  </w:r>
                  <w:r>
                    <w:rPr/>
                    <w:t>et</w:t>
                  </w:r>
                  <w:r>
                    <w:rPr>
                      <w:spacing w:val="-1"/>
                    </w:rPr>
                    <w:t> </w:t>
                  </w:r>
                  <w:r>
                    <w:rPr/>
                    <w:t>temporelles.</w:t>
                  </w:r>
                  <w:r>
                    <w:rPr>
                      <w:spacing w:val="-2"/>
                    </w:rPr>
                    <w:t> </w:t>
                  </w:r>
                  <w:r>
                    <w:rPr/>
                    <w:t>Dans</w:t>
                  </w:r>
                  <w:r>
                    <w:rPr>
                      <w:spacing w:val="-2"/>
                    </w:rPr>
                    <w:t> </w:t>
                  </w:r>
                  <w:r>
                    <w:rPr/>
                    <w:t>ce</w:t>
                  </w:r>
                  <w:r>
                    <w:rPr>
                      <w:spacing w:val="-2"/>
                    </w:rPr>
                    <w:t> </w:t>
                  </w:r>
                  <w:r>
                    <w:rPr/>
                    <w:t>cadre,</w:t>
                  </w:r>
                  <w:r>
                    <w:rPr>
                      <w:spacing w:val="-1"/>
                    </w:rPr>
                    <w:t> </w:t>
                  </w:r>
                  <w:r>
                    <w:rPr/>
                    <w:t>où</w:t>
                  </w:r>
                  <w:r>
                    <w:rPr>
                      <w:w w:val="99"/>
                    </w:rPr>
                    <w:t> </w:t>
                  </w:r>
                  <w:r>
                    <w:rPr/>
                    <w:t>ces</w:t>
                  </w:r>
                  <w:r>
                    <w:rPr>
                      <w:spacing w:val="22"/>
                    </w:rPr>
                    <w:t> </w:t>
                  </w:r>
                  <w:r>
                    <w:rPr/>
                    <w:t>outils</w:t>
                  </w:r>
                  <w:r>
                    <w:rPr>
                      <w:spacing w:val="22"/>
                    </w:rPr>
                    <w:t> </w:t>
                  </w:r>
                  <w:r>
                    <w:rPr/>
                    <w:t>sont</w:t>
                  </w:r>
                  <w:r>
                    <w:rPr>
                      <w:spacing w:val="22"/>
                    </w:rPr>
                    <w:t> </w:t>
                  </w:r>
                  <w:r>
                    <w:rPr/>
                    <w:t>appelés</w:t>
                  </w:r>
                  <w:r>
                    <w:rPr>
                      <w:spacing w:val="22"/>
                    </w:rPr>
                    <w:t> </w:t>
                  </w:r>
                  <w:r>
                    <w:rPr/>
                    <w:t>«</w:t>
                  </w:r>
                  <w:r>
                    <w:rPr>
                      <w:spacing w:val="-10"/>
                    </w:rPr>
                    <w:t> </w:t>
                  </w:r>
                  <w:r>
                    <w:rPr/>
                    <w:t>SOLAP</w:t>
                  </w:r>
                  <w:r>
                    <w:rPr>
                      <w:spacing w:val="-10"/>
                    </w:rPr>
                    <w:t> </w:t>
                  </w:r>
                  <w:r>
                    <w:rPr/>
                    <w:t>»</w:t>
                  </w:r>
                  <w:r>
                    <w:rPr>
                      <w:spacing w:val="22"/>
                    </w:rPr>
                    <w:t> </w:t>
                  </w:r>
                  <w:r>
                    <w:rPr>
                      <w:spacing w:val="-1"/>
                    </w:rPr>
                    <w:t>(</w:t>
                  </w:r>
                  <w:r>
                    <w:rPr>
                      <w:rFonts w:ascii="Charis SIL" w:hAnsi="Charis SIL" w:cs="Charis SIL" w:eastAsia="Charis SIL"/>
                      <w:i/>
                      <w:spacing w:val="-1"/>
                    </w:rPr>
                    <w:t>Spatial</w:t>
                  </w:r>
                  <w:r>
                    <w:rPr>
                      <w:rFonts w:ascii="Charis SIL" w:hAnsi="Charis SIL" w:cs="Charis SIL" w:eastAsia="Charis SIL"/>
                      <w:i/>
                      <w:spacing w:val="22"/>
                    </w:rPr>
                    <w:t> </w:t>
                  </w:r>
                  <w:r>
                    <w:rPr>
                      <w:rFonts w:ascii="Charis SIL" w:hAnsi="Charis SIL" w:cs="Charis SIL" w:eastAsia="Charis SIL"/>
                      <w:i/>
                    </w:rPr>
                    <w:t>OLAP</w:t>
                  </w:r>
                  <w:r>
                    <w:rPr/>
                    <w:t>),</w:t>
                  </w:r>
                  <w:r>
                    <w:rPr>
                      <w:spacing w:val="22"/>
                    </w:rPr>
                    <w:t> </w:t>
                  </w:r>
                  <w:r>
                    <w:rPr/>
                    <w:t>les</w:t>
                  </w:r>
                  <w:r>
                    <w:rPr>
                      <w:spacing w:val="22"/>
                    </w:rPr>
                    <w:t> </w:t>
                  </w:r>
                  <w:r>
                    <w:rPr/>
                    <w:t>données</w:t>
                  </w:r>
                  <w:r>
                    <w:rPr>
                      <w:spacing w:val="22"/>
                    </w:rPr>
                    <w:t> </w:t>
                  </w:r>
                  <w:r>
                    <w:rPr/>
                    <w:t>spatiales</w:t>
                  </w:r>
                  <w:r>
                    <w:rPr>
                      <w:spacing w:val="22"/>
                    </w:rPr>
                    <w:t> </w:t>
                  </w:r>
                  <w:r>
                    <w:rPr/>
                    <w:t>s’in-</w:t>
                  </w:r>
                  <w:r>
                    <w:rPr>
                      <w:spacing w:val="28"/>
                      <w:w w:val="99"/>
                    </w:rPr>
                    <w:t> </w:t>
                  </w:r>
                  <w:r>
                    <w:rPr/>
                    <w:t>tègrent</w:t>
                  </w:r>
                  <w:r>
                    <w:rPr>
                      <w:spacing w:val="24"/>
                    </w:rPr>
                    <w:t> </w:t>
                  </w:r>
                  <w:r>
                    <w:rPr/>
                    <w:t>extrêmement</w:t>
                  </w:r>
                  <w:r>
                    <w:rPr>
                      <w:spacing w:val="26"/>
                    </w:rPr>
                    <w:t> </w:t>
                  </w:r>
                  <w:r>
                    <w:rPr/>
                    <w:t>bien</w:t>
                  </w:r>
                  <w:r>
                    <w:rPr>
                      <w:spacing w:val="24"/>
                    </w:rPr>
                    <w:t> </w:t>
                  </w:r>
                  <w:r>
                    <w:rPr/>
                    <w:t>en</w:t>
                  </w:r>
                  <w:r>
                    <w:rPr>
                      <w:spacing w:val="26"/>
                    </w:rPr>
                    <w:t> </w:t>
                  </w:r>
                  <w:r>
                    <w:rPr/>
                    <w:t>raison</w:t>
                  </w:r>
                  <w:r>
                    <w:rPr>
                      <w:spacing w:val="24"/>
                    </w:rPr>
                    <w:t> </w:t>
                  </w:r>
                  <w:r>
                    <w:rPr/>
                    <w:t>de</w:t>
                  </w:r>
                  <w:r>
                    <w:rPr>
                      <w:spacing w:val="26"/>
                    </w:rPr>
                    <w:t> </w:t>
                  </w:r>
                  <w:r>
                    <w:rPr/>
                    <w:t>leur</w:t>
                  </w:r>
                  <w:r>
                    <w:rPr>
                      <w:spacing w:val="24"/>
                    </w:rPr>
                    <w:t> </w:t>
                  </w:r>
                  <w:r>
                    <w:rPr/>
                    <w:t>capacité</w:t>
                  </w:r>
                  <w:r>
                    <w:rPr>
                      <w:spacing w:val="26"/>
                    </w:rPr>
                    <w:t> </w:t>
                  </w:r>
                  <w:r>
                    <w:rPr/>
                    <w:t>à</w:t>
                  </w:r>
                  <w:r>
                    <w:rPr>
                      <w:spacing w:val="24"/>
                    </w:rPr>
                    <w:t> </w:t>
                  </w:r>
                  <w:r>
                    <w:rPr/>
                    <w:t>s’emboîter</w:t>
                  </w:r>
                  <w:r>
                    <w:rPr>
                      <w:spacing w:val="26"/>
                    </w:rPr>
                    <w:t> </w:t>
                  </w:r>
                  <w:r>
                    <w:rPr/>
                    <w:t>selon</w:t>
                  </w:r>
                  <w:r>
                    <w:rPr>
                      <w:spacing w:val="24"/>
                    </w:rPr>
                    <w:t> </w:t>
                  </w:r>
                  <w:r>
                    <w:rPr/>
                    <w:t>les</w:t>
                  </w:r>
                  <w:r>
                    <w:rPr/>
                  </w:r>
                </w:p>
                <w:p>
                  <w:pPr>
                    <w:pStyle w:val="BodyText"/>
                    <w:spacing w:line="194" w:lineRule="auto"/>
                    <w:ind w:right="19"/>
                    <w:jc w:val="left"/>
                  </w:pPr>
                  <w:r>
                    <w:rPr/>
                    <w:t>échelles,</w:t>
                  </w:r>
                  <w:r>
                    <w:rPr>
                      <w:spacing w:val="-32"/>
                    </w:rPr>
                    <w:t> </w:t>
                  </w:r>
                  <w:r>
                    <w:rPr/>
                    <w:t>ouvrant</w:t>
                  </w:r>
                  <w:r>
                    <w:rPr>
                      <w:spacing w:val="-32"/>
                    </w:rPr>
                    <w:t> </w:t>
                  </w:r>
                  <w:r>
                    <w:rPr/>
                    <w:t>dès</w:t>
                  </w:r>
                  <w:r>
                    <w:rPr>
                      <w:spacing w:val="-32"/>
                    </w:rPr>
                    <w:t> </w:t>
                  </w:r>
                  <w:r>
                    <w:rPr/>
                    <w:t>lors</w:t>
                  </w:r>
                  <w:r>
                    <w:rPr>
                      <w:spacing w:val="-31"/>
                    </w:rPr>
                    <w:t> </w:t>
                  </w:r>
                  <w:r>
                    <w:rPr/>
                    <w:t>la</w:t>
                  </w:r>
                  <w:r>
                    <w:rPr>
                      <w:spacing w:val="-32"/>
                    </w:rPr>
                    <w:t> </w:t>
                  </w:r>
                  <w:r>
                    <w:rPr/>
                    <w:t>voie</w:t>
                  </w:r>
                  <w:r>
                    <w:rPr>
                      <w:spacing w:val="-32"/>
                    </w:rPr>
                    <w:t> </w:t>
                  </w:r>
                  <w:r>
                    <w:rPr/>
                    <w:t>à</w:t>
                  </w:r>
                  <w:r>
                    <w:rPr>
                      <w:spacing w:val="-32"/>
                    </w:rPr>
                    <w:t> </w:t>
                  </w:r>
                  <w:r>
                    <w:rPr/>
                    <w:t>des</w:t>
                  </w:r>
                  <w:r>
                    <w:rPr>
                      <w:spacing w:val="-31"/>
                    </w:rPr>
                    <w:t> </w:t>
                  </w:r>
                  <w:r>
                    <w:rPr/>
                    <w:t>analyses</w:t>
                  </w:r>
                  <w:r>
                    <w:rPr>
                      <w:spacing w:val="-32"/>
                    </w:rPr>
                    <w:t> </w:t>
                  </w:r>
                  <w:r>
                    <w:rPr/>
                    <w:t>multi-échelles</w:t>
                  </w:r>
                  <w:r>
                    <w:rPr>
                      <w:spacing w:val="-32"/>
                    </w:rPr>
                    <w:t> </w:t>
                  </w:r>
                  <w:r>
                    <w:rPr/>
                    <w:t>et</w:t>
                  </w:r>
                  <w:r>
                    <w:rPr>
                      <w:spacing w:val="-32"/>
                    </w:rPr>
                    <w:t> </w:t>
                  </w:r>
                  <w:r>
                    <w:rPr/>
                    <w:t>multi-dimensionnelles</w:t>
                  </w:r>
                  <w:r>
                    <w:rPr>
                      <w:w w:val="99"/>
                    </w:rPr>
                    <w:t> </w:t>
                  </w:r>
                  <w:r>
                    <w:rPr/>
                    <w:t>complexes.</w:t>
                  </w:r>
                  <w:r>
                    <w:rPr/>
                  </w:r>
                </w:p>
              </w:txbxContent>
            </v:textbox>
            <w10:wrap type="none"/>
          </v:shape>
        </w:pict>
      </w:r>
      <w:r>
        <w:rPr/>
        <w:pict>
          <v:shape style="position:absolute;margin-left:41.520012pt;margin-top:429.262665pt;width:413pt;height:157pt;mso-position-horizontal-relative:page;mso-position-vertical-relative:page;z-index:-18230" type="#_x0000_t202" filled="f" stroked="f">
            <v:textbox inset="0,0,0,0">
              <w:txbxContent>
                <w:p>
                  <w:pPr>
                    <w:pStyle w:val="BodyText"/>
                    <w:spacing w:line="263" w:lineRule="exact"/>
                    <w:ind w:right="0"/>
                    <w:jc w:val="both"/>
                  </w:pPr>
                  <w:r>
                    <w:rPr/>
                    <w:t>Dans</w:t>
                  </w:r>
                  <w:r>
                    <w:rPr>
                      <w:spacing w:val="-8"/>
                    </w:rPr>
                    <w:t> </w:t>
                  </w:r>
                  <w:r>
                    <w:rPr/>
                    <w:t>la</w:t>
                  </w:r>
                  <w:r>
                    <w:rPr>
                      <w:spacing w:val="-7"/>
                    </w:rPr>
                    <w:t> </w:t>
                  </w:r>
                  <w:r>
                    <w:rPr/>
                    <w:t>communauté</w:t>
                  </w:r>
                  <w:r>
                    <w:rPr>
                      <w:spacing w:val="-7"/>
                    </w:rPr>
                    <w:t> </w:t>
                  </w:r>
                  <w:r>
                    <w:rPr/>
                    <w:t>géomatique</w:t>
                  </w:r>
                  <w:r>
                    <w:rPr>
                      <w:spacing w:val="-7"/>
                    </w:rPr>
                    <w:t> </w:t>
                  </w:r>
                  <w:r>
                    <w:rPr/>
                    <w:t>francophone,</w:t>
                  </w:r>
                  <w:r>
                    <w:rPr>
                      <w:spacing w:val="-7"/>
                    </w:rPr>
                    <w:t> </w:t>
                  </w:r>
                  <w:r>
                    <w:rPr/>
                    <w:t>les</w:t>
                  </w:r>
                  <w:r>
                    <w:rPr>
                      <w:spacing w:val="-7"/>
                    </w:rPr>
                    <w:t> </w:t>
                  </w:r>
                  <w:r>
                    <w:rPr/>
                    <w:t>solutions</w:t>
                  </w:r>
                  <w:r>
                    <w:rPr>
                      <w:spacing w:val="-8"/>
                    </w:rPr>
                    <w:t> </w:t>
                  </w:r>
                  <w:r>
                    <w:rPr/>
                    <w:t>SOLAP</w:t>
                  </w:r>
                  <w:r>
                    <w:rPr>
                      <w:spacing w:val="-6"/>
                    </w:rPr>
                    <w:t> </w:t>
                  </w:r>
                  <w:r>
                    <w:rPr/>
                    <w:t>sont</w:t>
                  </w:r>
                  <w:r>
                    <w:rPr>
                      <w:spacing w:val="-7"/>
                    </w:rPr>
                    <w:t> </w:t>
                  </w:r>
                  <w:r>
                    <w:rPr/>
                    <w:t>bien</w:t>
                  </w:r>
                  <w:r>
                    <w:rPr/>
                  </w:r>
                </w:p>
                <w:p>
                  <w:pPr>
                    <w:pStyle w:val="BodyText"/>
                    <w:spacing w:line="194" w:lineRule="auto" w:before="17"/>
                    <w:ind w:right="19"/>
                    <w:jc w:val="both"/>
                  </w:pPr>
                  <w:r>
                    <w:rPr/>
                    <w:t>représentées</w:t>
                  </w:r>
                  <w:r>
                    <w:rPr>
                      <w:spacing w:val="-24"/>
                    </w:rPr>
                    <w:t> </w:t>
                  </w:r>
                  <w:r>
                    <w:rPr/>
                    <w:t>(par</w:t>
                  </w:r>
                  <w:r>
                    <w:rPr>
                      <w:spacing w:val="-24"/>
                    </w:rPr>
                    <w:t> </w:t>
                  </w:r>
                  <w:r>
                    <w:rPr/>
                    <w:t>exemple</w:t>
                  </w:r>
                  <w:r>
                    <w:rPr>
                      <w:spacing w:val="-24"/>
                    </w:rPr>
                    <w:t> </w:t>
                  </w:r>
                  <w:r>
                    <w:rPr/>
                    <w:t>autour</w:t>
                  </w:r>
                  <w:r>
                    <w:rPr>
                      <w:spacing w:val="-24"/>
                    </w:rPr>
                    <w:t> </w:t>
                  </w:r>
                  <w:r>
                    <w:rPr/>
                    <w:t>de</w:t>
                  </w:r>
                  <w:r>
                    <w:rPr>
                      <w:spacing w:val="-24"/>
                    </w:rPr>
                    <w:t> </w:t>
                  </w:r>
                  <w:r>
                    <w:rPr/>
                    <w:t>Sandro</w:t>
                  </w:r>
                  <w:r>
                    <w:rPr>
                      <w:spacing w:val="-24"/>
                    </w:rPr>
                    <w:t> </w:t>
                  </w:r>
                  <w:r>
                    <w:rPr/>
                    <w:t>Bimonte</w:t>
                  </w:r>
                  <w:r>
                    <w:rPr>
                      <w:spacing w:val="-23"/>
                    </w:rPr>
                    <w:t> </w:t>
                  </w:r>
                  <w:r>
                    <w:rPr/>
                    <w:t>et</w:t>
                  </w:r>
                  <w:r>
                    <w:rPr>
                      <w:spacing w:val="-24"/>
                    </w:rPr>
                    <w:t> </w:t>
                  </w:r>
                  <w:r>
                    <w:rPr/>
                    <w:t>de</w:t>
                  </w:r>
                  <w:r>
                    <w:rPr>
                      <w:spacing w:val="-24"/>
                    </w:rPr>
                    <w:t> </w:t>
                  </w:r>
                  <w:r>
                    <w:rPr/>
                    <w:t>son</w:t>
                  </w:r>
                  <w:r>
                    <w:rPr>
                      <w:spacing w:val="-24"/>
                    </w:rPr>
                    <w:t> </w:t>
                  </w:r>
                  <w:r>
                    <w:rPr/>
                    <w:t>travail</w:t>
                  </w:r>
                  <w:r>
                    <w:rPr>
                      <w:spacing w:val="-24"/>
                    </w:rPr>
                    <w:t> </w:t>
                  </w:r>
                  <w:r>
                    <w:rPr/>
                    <w:t>de</w:t>
                  </w:r>
                  <w:r>
                    <w:rPr>
                      <w:spacing w:val="-24"/>
                    </w:rPr>
                    <w:t> </w:t>
                  </w:r>
                  <w:r>
                    <w:rPr/>
                    <w:t>visua-</w:t>
                  </w:r>
                  <w:r>
                    <w:rPr>
                      <w:w w:val="99"/>
                    </w:rPr>
                    <w:t> </w:t>
                  </w:r>
                  <w:r>
                    <w:rPr/>
                    <w:t>lisation</w:t>
                  </w:r>
                  <w:r>
                    <w:rPr>
                      <w:spacing w:val="27"/>
                    </w:rPr>
                    <w:t> </w:t>
                  </w:r>
                  <w:r>
                    <w:rPr/>
                    <w:t>de</w:t>
                  </w:r>
                  <w:r>
                    <w:rPr>
                      <w:spacing w:val="27"/>
                    </w:rPr>
                    <w:t> </w:t>
                  </w:r>
                  <w:r>
                    <w:rPr/>
                    <w:t>données</w:t>
                  </w:r>
                  <w:r>
                    <w:rPr>
                      <w:spacing w:val="27"/>
                    </w:rPr>
                    <w:t> </w:t>
                  </w:r>
                  <w:r>
                    <w:rPr/>
                    <w:t>spatiales</w:t>
                  </w:r>
                  <w:r>
                    <w:rPr>
                      <w:spacing w:val="27"/>
                    </w:rPr>
                    <w:t> </w:t>
                  </w:r>
                  <w:r>
                    <w:rPr/>
                    <w:t>environnementales,</w:t>
                  </w:r>
                  <w:r>
                    <w:rPr>
                      <w:spacing w:val="27"/>
                    </w:rPr>
                    <w:t> </w:t>
                  </w:r>
                  <w:r>
                    <w:rPr/>
                    <w:t>(Bimonte</w:t>
                  </w:r>
                  <w:r>
                    <w:rPr>
                      <w:spacing w:val="27"/>
                    </w:rPr>
                    <w:t> </w:t>
                  </w:r>
                  <w:r>
                    <w:rPr/>
                    <w:t>2007</w:t>
                  </w:r>
                  <w:r>
                    <w:rPr>
                      <w:spacing w:val="-29"/>
                    </w:rPr>
                    <w:t> </w:t>
                  </w:r>
                  <w:r>
                    <w:rPr/>
                    <w:t>;</w:t>
                  </w:r>
                  <w:r>
                    <w:rPr>
                      <w:spacing w:val="27"/>
                    </w:rPr>
                    <w:t> </w:t>
                  </w:r>
                  <w:r>
                    <w:rPr>
                      <w:spacing w:val="-1"/>
                    </w:rPr>
                    <w:t>Bimonte,</w:t>
                  </w:r>
                  <w:r>
                    <w:rPr>
                      <w:spacing w:val="27"/>
                      <w:w w:val="99"/>
                    </w:rPr>
                    <w:t> </w:t>
                  </w:r>
                  <w:r>
                    <w:rPr/>
                    <w:t>Tchounikine</w:t>
                  </w:r>
                  <w:r>
                    <w:rPr>
                      <w:spacing w:val="27"/>
                    </w:rPr>
                    <w:t> </w:t>
                  </w:r>
                  <w:r>
                    <w:rPr/>
                    <w:t>et</w:t>
                  </w:r>
                  <w:r>
                    <w:rPr>
                      <w:spacing w:val="29"/>
                    </w:rPr>
                    <w:t> </w:t>
                  </w:r>
                  <w:r>
                    <w:rPr/>
                    <w:t>Miquel</w:t>
                  </w:r>
                  <w:r>
                    <w:rPr>
                      <w:spacing w:val="29"/>
                    </w:rPr>
                    <w:t> </w:t>
                  </w:r>
                  <w:r>
                    <w:rPr/>
                    <w:t>2005</w:t>
                  </w:r>
                  <w:r>
                    <w:rPr>
                      <w:spacing w:val="-20"/>
                    </w:rPr>
                    <w:t> </w:t>
                  </w:r>
                  <w:r>
                    <w:rPr/>
                    <w:t>;</w:t>
                  </w:r>
                  <w:r>
                    <w:rPr>
                      <w:spacing w:val="29"/>
                    </w:rPr>
                    <w:t> </w:t>
                  </w:r>
                  <w:r>
                    <w:rPr/>
                    <w:t>Zaamoune</w:t>
                  </w:r>
                  <w:r>
                    <w:rPr>
                      <w:spacing w:val="29"/>
                    </w:rPr>
                    <w:t> </w:t>
                  </w:r>
                  <w:r>
                    <w:rPr/>
                    <w:t>et</w:t>
                  </w:r>
                  <w:r>
                    <w:rPr>
                      <w:spacing w:val="29"/>
                    </w:rPr>
                    <w:t> </w:t>
                  </w:r>
                  <w:r>
                    <w:rPr/>
                    <w:t>al.</w:t>
                  </w:r>
                  <w:r>
                    <w:rPr>
                      <w:spacing w:val="29"/>
                    </w:rPr>
                    <w:t> </w:t>
                  </w:r>
                  <w:r>
                    <w:rPr/>
                    <w:t>2013),</w:t>
                  </w:r>
                  <w:r>
                    <w:rPr>
                      <w:spacing w:val="29"/>
                    </w:rPr>
                    <w:t> </w:t>
                  </w:r>
                  <w:r>
                    <w:rPr/>
                    <w:t>et</w:t>
                  </w:r>
                  <w:r>
                    <w:rPr>
                      <w:spacing w:val="29"/>
                    </w:rPr>
                    <w:t> </w:t>
                  </w:r>
                  <w:r>
                    <w:rPr/>
                    <w:t>sont</w:t>
                  </w:r>
                  <w:r>
                    <w:rPr>
                      <w:spacing w:val="29"/>
                    </w:rPr>
                    <w:t> </w:t>
                  </w:r>
                  <w:r>
                    <w:rPr/>
                    <w:t>couramment</w:t>
                  </w:r>
                  <w:r>
                    <w:rPr>
                      <w:w w:val="99"/>
                    </w:rPr>
                    <w:t> </w:t>
                  </w:r>
                  <w:r>
                    <w:rPr/>
                    <w:t>employées</w:t>
                  </w:r>
                  <w:r>
                    <w:rPr>
                      <w:spacing w:val="-15"/>
                    </w:rPr>
                    <w:t> </w:t>
                  </w:r>
                  <w:r>
                    <w:rPr/>
                    <w:t>pour</w:t>
                  </w:r>
                  <w:r>
                    <w:rPr>
                      <w:spacing w:val="-14"/>
                    </w:rPr>
                    <w:t> </w:t>
                  </w:r>
                  <w:r>
                    <w:rPr/>
                    <w:t>répondre</w:t>
                  </w:r>
                  <w:r>
                    <w:rPr>
                      <w:spacing w:val="-14"/>
                    </w:rPr>
                    <w:t> </w:t>
                  </w:r>
                  <w:r>
                    <w:rPr/>
                    <w:t>à</w:t>
                  </w:r>
                  <w:r>
                    <w:rPr>
                      <w:spacing w:val="-13"/>
                    </w:rPr>
                    <w:t> </w:t>
                  </w:r>
                  <w:r>
                    <w:rPr/>
                    <w:t>des</w:t>
                  </w:r>
                  <w:r>
                    <w:rPr>
                      <w:spacing w:val="-14"/>
                    </w:rPr>
                    <w:t> </w:t>
                  </w:r>
                  <w:r>
                    <w:rPr/>
                    <w:t>questionnements</w:t>
                  </w:r>
                  <w:r>
                    <w:rPr>
                      <w:spacing w:val="-14"/>
                    </w:rPr>
                    <w:t> </w:t>
                  </w:r>
                  <w:r>
                    <w:rPr/>
                    <w:t>méthodologiques</w:t>
                  </w:r>
                  <w:r>
                    <w:rPr>
                      <w:spacing w:val="-14"/>
                    </w:rPr>
                    <w:t> </w:t>
                  </w:r>
                  <w:r>
                    <w:rPr/>
                    <w:t>proches</w:t>
                  </w:r>
                  <w:r>
                    <w:rPr>
                      <w:spacing w:val="-14"/>
                    </w:rPr>
                    <w:t> </w:t>
                  </w:r>
                  <w:r>
                    <w:rPr/>
                    <w:t>de</w:t>
                  </w:r>
                  <w:r>
                    <w:rPr>
                      <w:w w:val="99"/>
                    </w:rPr>
                    <w:t> </w:t>
                  </w:r>
                  <w:r>
                    <w:rPr/>
                    <w:t>ceux</w:t>
                  </w:r>
                  <w:r>
                    <w:rPr>
                      <w:spacing w:val="9"/>
                    </w:rPr>
                    <w:t> </w:t>
                  </w:r>
                  <w:r>
                    <w:rPr/>
                    <w:t>développés</w:t>
                  </w:r>
                  <w:r>
                    <w:rPr>
                      <w:spacing w:val="10"/>
                    </w:rPr>
                    <w:t> </w:t>
                  </w:r>
                  <w:r>
                    <w:rPr/>
                    <w:t>dans</w:t>
                  </w:r>
                  <w:r>
                    <w:rPr>
                      <w:spacing w:val="10"/>
                    </w:rPr>
                    <w:t> </w:t>
                  </w:r>
                  <w:r>
                    <w:rPr/>
                    <w:t>cet</w:t>
                  </w:r>
                  <w:r>
                    <w:rPr>
                      <w:spacing w:val="9"/>
                    </w:rPr>
                    <w:t> </w:t>
                  </w:r>
                  <w:r>
                    <w:rPr/>
                    <w:t>ouvrage.</w:t>
                  </w:r>
                  <w:r>
                    <w:rPr>
                      <w:spacing w:val="10"/>
                    </w:rPr>
                    <w:t> </w:t>
                  </w:r>
                  <w:r>
                    <w:rPr/>
                    <w:t>En</w:t>
                  </w:r>
                  <w:r>
                    <w:rPr>
                      <w:spacing w:val="10"/>
                    </w:rPr>
                    <w:t> </w:t>
                  </w:r>
                  <w:r>
                    <w:rPr/>
                    <w:t>lien</w:t>
                  </w:r>
                  <w:r>
                    <w:rPr>
                      <w:spacing w:val="9"/>
                    </w:rPr>
                    <w:t> </w:t>
                  </w:r>
                  <w:r>
                    <w:rPr/>
                    <w:t>avec</w:t>
                  </w:r>
                  <w:r>
                    <w:rPr>
                      <w:spacing w:val="10"/>
                    </w:rPr>
                    <w:t> </w:t>
                  </w:r>
                  <w:r>
                    <w:rPr/>
                    <w:t>les</w:t>
                  </w:r>
                  <w:r>
                    <w:rPr>
                      <w:spacing w:val="10"/>
                    </w:rPr>
                    <w:t> </w:t>
                  </w:r>
                  <w:r>
                    <w:rPr/>
                    <w:t>besoins</w:t>
                  </w:r>
                  <w:r>
                    <w:rPr>
                      <w:spacing w:val="9"/>
                    </w:rPr>
                    <w:t> </w:t>
                  </w:r>
                  <w:r>
                    <w:rPr/>
                    <w:t>de</w:t>
                  </w:r>
                  <w:r>
                    <w:rPr>
                      <w:spacing w:val="10"/>
                    </w:rPr>
                    <w:t> </w:t>
                  </w:r>
                  <w:r>
                    <w:rPr/>
                    <w:t>performances</w:t>
                  </w:r>
                  <w:r>
                    <w:rPr>
                      <w:w w:val="99"/>
                    </w:rPr>
                    <w:t> </w:t>
                  </w:r>
                  <w:r>
                    <w:rPr/>
                    <w:t>identifiés</w:t>
                  </w:r>
                  <w:r>
                    <w:rPr>
                      <w:spacing w:val="-2"/>
                    </w:rPr>
                    <w:t> </w:t>
                  </w:r>
                  <w:r>
                    <w:rPr/>
                    <w:t>plus</w:t>
                  </w:r>
                  <w:r>
                    <w:rPr>
                      <w:spacing w:val="-2"/>
                    </w:rPr>
                    <w:t> </w:t>
                  </w:r>
                  <w:r>
                    <w:rPr/>
                    <w:t>haut,</w:t>
                  </w:r>
                  <w:r>
                    <w:rPr>
                      <w:spacing w:val="-2"/>
                    </w:rPr>
                    <w:t> </w:t>
                  </w:r>
                  <w:r>
                    <w:rPr/>
                    <w:t>on</w:t>
                  </w:r>
                  <w:r>
                    <w:rPr>
                      <w:spacing w:val="-2"/>
                    </w:rPr>
                    <w:t> </w:t>
                  </w:r>
                  <w:r>
                    <w:rPr/>
                    <w:t>notera</w:t>
                  </w:r>
                  <w:r>
                    <w:rPr>
                      <w:spacing w:val="-2"/>
                    </w:rPr>
                    <w:t> </w:t>
                  </w:r>
                  <w:r>
                    <w:rPr/>
                    <w:t>que</w:t>
                  </w:r>
                  <w:r>
                    <w:rPr>
                      <w:spacing w:val="-2"/>
                    </w:rPr>
                    <w:t> </w:t>
                  </w:r>
                  <w:r>
                    <w:rPr/>
                    <w:t>certaines</w:t>
                  </w:r>
                  <w:r>
                    <w:rPr>
                      <w:spacing w:val="-2"/>
                    </w:rPr>
                    <w:t> </w:t>
                  </w:r>
                  <w:r>
                    <w:rPr/>
                    <w:t>solutions</w:t>
                  </w:r>
                  <w:r>
                    <w:rPr>
                      <w:spacing w:val="-2"/>
                    </w:rPr>
                    <w:t> </w:t>
                  </w:r>
                  <w:r>
                    <w:rPr/>
                    <w:t>OLAP</w:t>
                  </w:r>
                  <w:r>
                    <w:rPr>
                      <w:spacing w:val="-2"/>
                    </w:rPr>
                    <w:t> </w:t>
                  </w:r>
                  <w:r>
                    <w:rPr/>
                    <w:t>permettent</w:t>
                  </w:r>
                  <w:r>
                    <w:rPr>
                      <w:spacing w:val="-2"/>
                    </w:rPr>
                    <w:t> </w:t>
                  </w:r>
                  <w:r>
                    <w:rPr/>
                    <w:t>aussi</w:t>
                  </w:r>
                  <w:r>
                    <w:rPr>
                      <w:w w:val="99"/>
                    </w:rPr>
                    <w:t> </w:t>
                  </w:r>
                  <w:r>
                    <w:rPr/>
                    <w:t>d’optimiser</w:t>
                  </w:r>
                  <w:r>
                    <w:rPr>
                      <w:spacing w:val="-12"/>
                    </w:rPr>
                    <w:t> </w:t>
                  </w:r>
                  <w:r>
                    <w:rPr/>
                    <w:t>la</w:t>
                  </w:r>
                  <w:r>
                    <w:rPr>
                      <w:spacing w:val="-12"/>
                    </w:rPr>
                    <w:t> </w:t>
                  </w:r>
                  <w:r>
                    <w:rPr/>
                    <w:t>vitesse</w:t>
                  </w:r>
                  <w:r>
                    <w:rPr>
                      <w:spacing w:val="-12"/>
                    </w:rPr>
                    <w:t> </w:t>
                  </w:r>
                  <w:r>
                    <w:rPr/>
                    <w:t>d’interrogation</w:t>
                  </w:r>
                  <w:r>
                    <w:rPr>
                      <w:spacing w:val="-12"/>
                    </w:rPr>
                    <w:t> </w:t>
                  </w:r>
                  <w:r>
                    <w:rPr/>
                    <w:t>de</w:t>
                  </w:r>
                  <w:r>
                    <w:rPr>
                      <w:spacing w:val="-12"/>
                    </w:rPr>
                    <w:t> </w:t>
                  </w:r>
                  <w:r>
                    <w:rPr/>
                    <w:t>bases</w:t>
                  </w:r>
                  <w:r>
                    <w:rPr>
                      <w:spacing w:val="-11"/>
                    </w:rPr>
                    <w:t> </w:t>
                  </w:r>
                  <w:r>
                    <w:rPr/>
                    <w:t>de</w:t>
                  </w:r>
                  <w:r>
                    <w:rPr>
                      <w:spacing w:val="-12"/>
                    </w:rPr>
                    <w:t> </w:t>
                  </w:r>
                  <w:r>
                    <w:rPr/>
                    <w:t>données,</w:t>
                  </w:r>
                  <w:r>
                    <w:rPr>
                      <w:spacing w:val="-12"/>
                    </w:rPr>
                    <w:t> </w:t>
                  </w:r>
                  <w:r>
                    <w:rPr/>
                    <w:t>et</w:t>
                  </w:r>
                  <w:r>
                    <w:rPr>
                      <w:spacing w:val="-12"/>
                    </w:rPr>
                    <w:t> </w:t>
                  </w:r>
                  <w:r>
                    <w:rPr/>
                    <w:t>visent</w:t>
                  </w:r>
                  <w:r>
                    <w:rPr>
                      <w:spacing w:val="-12"/>
                    </w:rPr>
                    <w:t> </w:t>
                  </w:r>
                  <w:r>
                    <w:rPr/>
                    <w:t>ainsi</w:t>
                  </w:r>
                  <w:r>
                    <w:rPr>
                      <w:spacing w:val="-11"/>
                    </w:rPr>
                    <w:t> </w:t>
                  </w:r>
                  <w:r>
                    <w:rPr/>
                    <w:t>à</w:t>
                  </w:r>
                  <w:r>
                    <w:rPr>
                      <w:spacing w:val="-12"/>
                    </w:rPr>
                    <w:t> </w:t>
                  </w:r>
                  <w:r>
                    <w:rPr/>
                    <w:t>ga-</w:t>
                  </w:r>
                  <w:r>
                    <w:rPr>
                      <w:w w:val="99"/>
                    </w:rPr>
                    <w:t> </w:t>
                  </w:r>
                  <w:r>
                    <w:rPr/>
                    <w:t>rantir</w:t>
                  </w:r>
                  <w:r>
                    <w:rPr>
                      <w:spacing w:val="-23"/>
                    </w:rPr>
                    <w:t> </w:t>
                  </w:r>
                  <w:r>
                    <w:rPr/>
                    <w:t>une</w:t>
                  </w:r>
                  <w:r>
                    <w:rPr>
                      <w:spacing w:val="-23"/>
                    </w:rPr>
                    <w:t> </w:t>
                  </w:r>
                  <w:r>
                    <w:rPr/>
                    <w:t>réponse</w:t>
                  </w:r>
                  <w:r>
                    <w:rPr>
                      <w:spacing w:val="-23"/>
                    </w:rPr>
                    <w:t> </w:t>
                  </w:r>
                  <w:r>
                    <w:rPr/>
                    <w:t>rapide</w:t>
                  </w:r>
                  <w:r>
                    <w:rPr>
                      <w:spacing w:val="-23"/>
                    </w:rPr>
                    <w:t> </w:t>
                  </w:r>
                  <w:r>
                    <w:rPr/>
                    <w:t>pour</w:t>
                  </w:r>
                  <w:r>
                    <w:rPr>
                      <w:spacing w:val="-23"/>
                    </w:rPr>
                    <w:t> </w:t>
                  </w:r>
                  <w:r>
                    <w:rPr/>
                    <w:t>des</w:t>
                  </w:r>
                  <w:r>
                    <w:rPr>
                      <w:spacing w:val="-23"/>
                    </w:rPr>
                    <w:t> </w:t>
                  </w:r>
                  <w:r>
                    <w:rPr/>
                    <w:t>outils</w:t>
                  </w:r>
                  <w:r>
                    <w:rPr>
                      <w:spacing w:val="-23"/>
                    </w:rPr>
                    <w:t> </w:t>
                  </w:r>
                  <w:r>
                    <w:rPr/>
                    <w:t>d’interrogation</w:t>
                  </w:r>
                  <w:r>
                    <w:rPr>
                      <w:spacing w:val="-23"/>
                    </w:rPr>
                    <w:t> </w:t>
                  </w:r>
                  <w:r>
                    <w:rPr/>
                    <w:t>de</w:t>
                  </w:r>
                  <w:r>
                    <w:rPr>
                      <w:spacing w:val="-23"/>
                    </w:rPr>
                    <w:t> </w:t>
                  </w:r>
                  <w:r>
                    <w:rPr/>
                    <w:t>données</w:t>
                  </w:r>
                  <w:r>
                    <w:rPr>
                      <w:spacing w:val="-23"/>
                    </w:rPr>
                    <w:t> </w:t>
                  </w:r>
                  <w:r>
                    <w:rPr/>
                    <w:t>interactifs</w:t>
                  </w:r>
                  <w:r>
                    <w:rPr>
                      <w:w w:val="99"/>
                    </w:rPr>
                    <w:t> </w:t>
                  </w:r>
                  <w:r>
                    <w:rPr/>
                    <w:t>(Zeng, </w:t>
                  </w:r>
                  <w:r>
                    <w:rPr>
                      <w:spacing w:val="18"/>
                    </w:rPr>
                    <w:t> </w:t>
                  </w:r>
                  <w:r>
                    <w:rPr/>
                    <w:t>Agarwal </w:t>
                  </w:r>
                  <w:r>
                    <w:rPr>
                      <w:spacing w:val="20"/>
                    </w:rPr>
                    <w:t> </w:t>
                  </w:r>
                  <w:r>
                    <w:rPr/>
                    <w:t>et </w:t>
                  </w:r>
                  <w:r>
                    <w:rPr>
                      <w:spacing w:val="19"/>
                    </w:rPr>
                    <w:t> </w:t>
                  </w:r>
                  <w:r>
                    <w:rPr/>
                    <w:t>Stoica </w:t>
                  </w:r>
                  <w:r>
                    <w:rPr>
                      <w:spacing w:val="18"/>
                    </w:rPr>
                    <w:t> </w:t>
                  </w:r>
                  <w:r>
                    <w:rPr/>
                    <w:t>2016).</w:t>
                  </w:r>
                  <w:r>
                    <w:rPr/>
                  </w:r>
                </w:p>
              </w:txbxContent>
            </v:textbox>
            <w10:wrap type="none"/>
          </v:shape>
        </w:pict>
      </w:r>
      <w:r>
        <w:rPr/>
        <w:pict>
          <v:shape style="position:absolute;margin-left:41.520012pt;margin-top:615.858459pt;width:413pt;height:141.1pt;mso-position-horizontal-relative:page;mso-position-vertical-relative:page;z-index:-18229"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b/>
                      <w:sz w:val="24"/>
                    </w:rPr>
                    <w:t>Performance</w:t>
                  </w:r>
                  <w:r>
                    <w:rPr>
                      <w:rFonts w:ascii="Charis SIL" w:hAnsi="Charis SIL"/>
                      <w:b/>
                      <w:spacing w:val="16"/>
                      <w:sz w:val="24"/>
                    </w:rPr>
                    <w:t> </w:t>
                  </w:r>
                  <w:r>
                    <w:rPr>
                      <w:rFonts w:ascii="Charis SIL" w:hAnsi="Charis SIL"/>
                      <w:b/>
                      <w:sz w:val="24"/>
                    </w:rPr>
                    <w:t>ou</w:t>
                  </w:r>
                  <w:r>
                    <w:rPr>
                      <w:rFonts w:ascii="Charis SIL" w:hAnsi="Charis SIL"/>
                      <w:b/>
                      <w:spacing w:val="18"/>
                      <w:sz w:val="24"/>
                    </w:rPr>
                    <w:t> </w:t>
                  </w:r>
                  <w:r>
                    <w:rPr>
                      <w:rFonts w:ascii="Charis SIL" w:hAnsi="Charis SIL"/>
                      <w:b/>
                      <w:sz w:val="24"/>
                    </w:rPr>
                    <w:t>généricité.  </w:t>
                  </w:r>
                  <w:r>
                    <w:rPr>
                      <w:rFonts w:ascii="Charis SIL" w:hAnsi="Charis SIL"/>
                      <w:b/>
                      <w:spacing w:val="12"/>
                      <w:sz w:val="24"/>
                    </w:rPr>
                    <w:t> </w:t>
                  </w:r>
                  <w:r>
                    <w:rPr>
                      <w:rFonts w:ascii="Charis SIL" w:hAnsi="Charis SIL"/>
                      <w:sz w:val="24"/>
                    </w:rPr>
                    <w:t>Nous</w:t>
                  </w:r>
                  <w:r>
                    <w:rPr>
                      <w:rFonts w:ascii="Charis SIL" w:hAnsi="Charis SIL"/>
                      <w:spacing w:val="17"/>
                      <w:sz w:val="24"/>
                    </w:rPr>
                    <w:t> </w:t>
                  </w:r>
                  <w:r>
                    <w:rPr>
                      <w:rFonts w:ascii="Charis SIL" w:hAnsi="Charis SIL"/>
                      <w:sz w:val="24"/>
                    </w:rPr>
                    <w:t>avons</w:t>
                  </w:r>
                  <w:r>
                    <w:rPr>
                      <w:rFonts w:ascii="Charis SIL" w:hAnsi="Charis SIL"/>
                      <w:spacing w:val="18"/>
                      <w:sz w:val="24"/>
                    </w:rPr>
                    <w:t> </w:t>
                  </w:r>
                  <w:r>
                    <w:rPr>
                      <w:rFonts w:ascii="Charis SIL" w:hAnsi="Charis SIL"/>
                      <w:sz w:val="24"/>
                    </w:rPr>
                    <w:t>cependant</w:t>
                  </w:r>
                  <w:r>
                    <w:rPr>
                      <w:rFonts w:ascii="Charis SIL" w:hAnsi="Charis SIL"/>
                      <w:spacing w:val="17"/>
                      <w:sz w:val="24"/>
                    </w:rPr>
                    <w:t> </w:t>
                  </w:r>
                  <w:r>
                    <w:rPr>
                      <w:rFonts w:ascii="Charis SIL" w:hAnsi="Charis SIL"/>
                      <w:sz w:val="24"/>
                    </w:rPr>
                    <w:t>choisi</w:t>
                  </w:r>
                  <w:r>
                    <w:rPr>
                      <w:rFonts w:ascii="Charis SIL" w:hAnsi="Charis SIL"/>
                      <w:spacing w:val="18"/>
                      <w:sz w:val="24"/>
                    </w:rPr>
                    <w:t> </w:t>
                  </w:r>
                  <w:r>
                    <w:rPr>
                      <w:rFonts w:ascii="Charis SIL" w:hAnsi="Charis SIL"/>
                      <w:sz w:val="24"/>
                    </w:rPr>
                    <w:t>de</w:t>
                  </w:r>
                  <w:r>
                    <w:rPr>
                      <w:rFonts w:ascii="Charis SIL" w:hAnsi="Charis SIL"/>
                      <w:spacing w:val="16"/>
                      <w:sz w:val="24"/>
                    </w:rPr>
                    <w:t> </w:t>
                  </w:r>
                  <w:r>
                    <w:rPr>
                      <w:rFonts w:ascii="Charis SIL" w:hAnsi="Charis SIL"/>
                      <w:sz w:val="24"/>
                    </w:rPr>
                    <w:t>ne</w:t>
                  </w:r>
                  <w:r>
                    <w:rPr>
                      <w:rFonts w:ascii="Charis SIL" w:hAnsi="Charis SIL"/>
                      <w:spacing w:val="18"/>
                      <w:sz w:val="24"/>
                    </w:rPr>
                    <w:t> </w:t>
                  </w:r>
                  <w:r>
                    <w:rPr>
                      <w:rFonts w:ascii="Charis SIL" w:hAnsi="Charis SIL"/>
                      <w:sz w:val="24"/>
                    </w:rPr>
                    <w:t>pas</w:t>
                  </w:r>
                  <w:r>
                    <w:rPr>
                      <w:rFonts w:ascii="Charis SIL" w:hAnsi="Charis SIL"/>
                      <w:spacing w:val="17"/>
                      <w:sz w:val="24"/>
                    </w:rPr>
                    <w:t> </w:t>
                  </w:r>
                  <w:r>
                    <w:rPr>
                      <w:rFonts w:ascii="Charis SIL" w:hAnsi="Charis SIL"/>
                      <w:sz w:val="24"/>
                    </w:rPr>
                    <w:t>faire</w:t>
                  </w:r>
                  <w:r>
                    <w:rPr>
                      <w:rFonts w:ascii="Charis SIL" w:hAnsi="Charis SIL"/>
                      <w:sz w:val="24"/>
                    </w:rPr>
                  </w:r>
                </w:p>
                <w:p>
                  <w:pPr>
                    <w:pStyle w:val="BodyText"/>
                    <w:spacing w:line="194" w:lineRule="auto" w:before="17"/>
                    <w:ind w:right="19"/>
                    <w:jc w:val="both"/>
                  </w:pPr>
                  <w:r>
                    <w:rPr/>
                    <w:t>usage</w:t>
                  </w:r>
                  <w:r>
                    <w:rPr>
                      <w:spacing w:val="22"/>
                    </w:rPr>
                    <w:t> </w:t>
                  </w:r>
                  <w:r>
                    <w:rPr/>
                    <w:t>de</w:t>
                  </w:r>
                  <w:r>
                    <w:rPr>
                      <w:spacing w:val="22"/>
                    </w:rPr>
                    <w:t> </w:t>
                  </w:r>
                  <w:r>
                    <w:rPr/>
                    <w:t>ces</w:t>
                  </w:r>
                  <w:r>
                    <w:rPr>
                      <w:spacing w:val="22"/>
                    </w:rPr>
                    <w:t> </w:t>
                  </w:r>
                  <w:r>
                    <w:rPr/>
                    <w:t>outils</w:t>
                  </w:r>
                  <w:r>
                    <w:rPr>
                      <w:spacing w:val="22"/>
                    </w:rPr>
                    <w:t> </w:t>
                  </w:r>
                  <w:r>
                    <w:rPr/>
                    <w:t>pour</w:t>
                  </w:r>
                  <w:r>
                    <w:rPr>
                      <w:spacing w:val="23"/>
                    </w:rPr>
                    <w:t> </w:t>
                  </w:r>
                  <w:r>
                    <w:rPr/>
                    <w:t>les</w:t>
                  </w:r>
                  <w:r>
                    <w:rPr>
                      <w:spacing w:val="22"/>
                    </w:rPr>
                    <w:t> </w:t>
                  </w:r>
                  <w:r>
                    <w:rPr/>
                    <w:t>mêmes</w:t>
                  </w:r>
                  <w:r>
                    <w:rPr>
                      <w:spacing w:val="22"/>
                    </w:rPr>
                    <w:t> </w:t>
                  </w:r>
                  <w:r>
                    <w:rPr/>
                    <w:t>raisons</w:t>
                  </w:r>
                  <w:r>
                    <w:rPr>
                      <w:spacing w:val="22"/>
                    </w:rPr>
                    <w:t> </w:t>
                  </w:r>
                  <w:r>
                    <w:rPr/>
                    <w:t>que</w:t>
                  </w:r>
                  <w:r>
                    <w:rPr>
                      <w:spacing w:val="23"/>
                    </w:rPr>
                    <w:t> </w:t>
                  </w:r>
                  <w:r>
                    <w:rPr/>
                    <w:t>pour</w:t>
                  </w:r>
                  <w:r>
                    <w:rPr>
                      <w:spacing w:val="22"/>
                    </w:rPr>
                    <w:t> </w:t>
                  </w:r>
                  <w:r>
                    <w:rPr/>
                    <w:t>les</w:t>
                  </w:r>
                  <w:r>
                    <w:rPr>
                      <w:spacing w:val="22"/>
                    </w:rPr>
                    <w:t> </w:t>
                  </w:r>
                  <w:r>
                    <w:rPr/>
                    <w:t>SGBD</w:t>
                  </w:r>
                  <w:r>
                    <w:rPr>
                      <w:spacing w:val="22"/>
                    </w:rPr>
                    <w:t> </w:t>
                  </w:r>
                  <w:r>
                    <w:rPr/>
                    <w:t>NoSQL</w:t>
                  </w:r>
                  <w:r>
                    <w:rPr>
                      <w:spacing w:val="23"/>
                    </w:rPr>
                    <w:t> </w:t>
                  </w:r>
                  <w:r>
                    <w:rPr/>
                    <w:t>:</w:t>
                  </w:r>
                  <w:r>
                    <w:rPr>
                      <w:spacing w:val="22"/>
                    </w:rPr>
                    <w:t> </w:t>
                  </w:r>
                  <w:r>
                    <w:rPr/>
                    <w:t>les</w:t>
                  </w:r>
                  <w:r>
                    <w:rPr>
                      <w:w w:val="99"/>
                    </w:rPr>
                    <w:t> </w:t>
                  </w:r>
                  <w:r>
                    <w:rPr/>
                    <w:t>avantages</w:t>
                  </w:r>
                  <w:r>
                    <w:rPr>
                      <w:spacing w:val="7"/>
                    </w:rPr>
                    <w:t> </w:t>
                  </w:r>
                  <w:r>
                    <w:rPr/>
                    <w:t>qu’ils</w:t>
                  </w:r>
                  <w:r>
                    <w:rPr>
                      <w:spacing w:val="8"/>
                    </w:rPr>
                    <w:t> </w:t>
                  </w:r>
                  <w:r>
                    <w:rPr/>
                    <w:t>présentent</w:t>
                  </w:r>
                  <w:r>
                    <w:rPr>
                      <w:spacing w:val="8"/>
                    </w:rPr>
                    <w:t> </w:t>
                  </w:r>
                  <w:r>
                    <w:rPr/>
                    <w:t>ne</w:t>
                  </w:r>
                  <w:r>
                    <w:rPr>
                      <w:spacing w:val="7"/>
                    </w:rPr>
                    <w:t> </w:t>
                  </w:r>
                  <w:r>
                    <w:rPr/>
                    <w:t>suffisent</w:t>
                  </w:r>
                  <w:r>
                    <w:rPr>
                      <w:spacing w:val="8"/>
                    </w:rPr>
                    <w:t> </w:t>
                  </w:r>
                  <w:r>
                    <w:rPr/>
                    <w:t>pas</w:t>
                  </w:r>
                  <w:r>
                    <w:rPr>
                      <w:spacing w:val="8"/>
                    </w:rPr>
                    <w:t> </w:t>
                  </w:r>
                  <w:r>
                    <w:rPr/>
                    <w:t>à</w:t>
                  </w:r>
                  <w:r>
                    <w:rPr>
                      <w:spacing w:val="7"/>
                    </w:rPr>
                    <w:t> </w:t>
                  </w:r>
                  <w:r>
                    <w:rPr/>
                    <w:t>contre-balancer</w:t>
                  </w:r>
                  <w:r>
                    <w:rPr>
                      <w:spacing w:val="8"/>
                    </w:rPr>
                    <w:t> </w:t>
                  </w:r>
                  <w:r>
                    <w:rPr/>
                    <w:t>la</w:t>
                  </w:r>
                  <w:r>
                    <w:rPr>
                      <w:spacing w:val="8"/>
                    </w:rPr>
                    <w:t> </w:t>
                  </w:r>
                  <w:r>
                    <w:rPr/>
                    <w:t>perte</w:t>
                  </w:r>
                  <w:r>
                    <w:rPr>
                      <w:spacing w:val="7"/>
                    </w:rPr>
                    <w:t> </w:t>
                  </w:r>
                  <w:r>
                    <w:rPr/>
                    <w:t>de</w:t>
                  </w:r>
                  <w:r>
                    <w:rPr>
                      <w:spacing w:val="8"/>
                    </w:rPr>
                    <w:t> </w:t>
                  </w:r>
                  <w:r>
                    <w:rPr/>
                    <w:t>gé-</w:t>
                  </w:r>
                  <w:r>
                    <w:rPr>
                      <w:w w:val="99"/>
                    </w:rPr>
                    <w:t> </w:t>
                  </w:r>
                  <w:r>
                    <w:rPr/>
                    <w:t>néricité</w:t>
                  </w:r>
                  <w:r>
                    <w:rPr>
                      <w:spacing w:val="17"/>
                    </w:rPr>
                    <w:t> </w:t>
                  </w:r>
                  <w:r>
                    <w:rPr/>
                    <w:t>qu’ils</w:t>
                  </w:r>
                  <w:r>
                    <w:rPr>
                      <w:spacing w:val="17"/>
                    </w:rPr>
                    <w:t> </w:t>
                  </w:r>
                  <w:r>
                    <w:rPr/>
                    <w:t>impliquent.</w:t>
                  </w:r>
                  <w:r>
                    <w:rPr>
                      <w:spacing w:val="17"/>
                    </w:rPr>
                    <w:t> </w:t>
                  </w:r>
                  <w:r>
                    <w:rPr/>
                    <w:t>Pour</w:t>
                  </w:r>
                  <w:r>
                    <w:rPr>
                      <w:spacing w:val="17"/>
                    </w:rPr>
                    <w:t> </w:t>
                  </w:r>
                  <w:r>
                    <w:rPr/>
                    <w:t>profiter</w:t>
                  </w:r>
                  <w:r>
                    <w:rPr>
                      <w:spacing w:val="17"/>
                    </w:rPr>
                    <w:t> </w:t>
                  </w:r>
                  <w:r>
                    <w:rPr/>
                    <w:t>au</w:t>
                  </w:r>
                  <w:r>
                    <w:rPr>
                      <w:spacing w:val="17"/>
                    </w:rPr>
                    <w:t> </w:t>
                  </w:r>
                  <w:r>
                    <w:rPr/>
                    <w:t>mieux</w:t>
                  </w:r>
                  <w:r>
                    <w:rPr>
                      <w:spacing w:val="17"/>
                    </w:rPr>
                    <w:t> </w:t>
                  </w:r>
                  <w:r>
                    <w:rPr/>
                    <w:t>de</w:t>
                  </w:r>
                  <w:r>
                    <w:rPr>
                      <w:spacing w:val="17"/>
                    </w:rPr>
                    <w:t> </w:t>
                  </w:r>
                  <w:r>
                    <w:rPr/>
                    <w:t>ces</w:t>
                  </w:r>
                  <w:r>
                    <w:rPr>
                      <w:spacing w:val="17"/>
                    </w:rPr>
                    <w:t> </w:t>
                  </w:r>
                  <w:r>
                    <w:rPr/>
                    <w:t>environnements,</w:t>
                  </w:r>
                  <w:r>
                    <w:rPr>
                      <w:spacing w:val="17"/>
                    </w:rPr>
                    <w:t> </w:t>
                  </w:r>
                  <w:r>
                    <w:rPr/>
                    <w:t>il</w:t>
                  </w:r>
                  <w:r>
                    <w:rPr>
                      <w:w w:val="99"/>
                    </w:rPr>
                    <w:t> </w:t>
                  </w:r>
                  <w:r>
                    <w:rPr/>
                    <w:t>est</w:t>
                  </w:r>
                  <w:r>
                    <w:rPr>
                      <w:spacing w:val="-13"/>
                    </w:rPr>
                    <w:t> </w:t>
                  </w:r>
                  <w:r>
                    <w:rPr/>
                    <w:t>en</w:t>
                  </w:r>
                  <w:r>
                    <w:rPr>
                      <w:spacing w:val="-13"/>
                    </w:rPr>
                    <w:t> </w:t>
                  </w:r>
                  <w:r>
                    <w:rPr/>
                    <w:t>effet</w:t>
                  </w:r>
                  <w:r>
                    <w:rPr>
                      <w:spacing w:val="-13"/>
                    </w:rPr>
                    <w:t> </w:t>
                  </w:r>
                  <w:r>
                    <w:rPr/>
                    <w:t>nécessaire</w:t>
                  </w:r>
                  <w:r>
                    <w:rPr>
                      <w:spacing w:val="-13"/>
                    </w:rPr>
                    <w:t> </w:t>
                  </w:r>
                  <w:r>
                    <w:rPr/>
                    <w:t>de</w:t>
                  </w:r>
                  <w:r>
                    <w:rPr>
                      <w:spacing w:val="-12"/>
                    </w:rPr>
                    <w:t> </w:t>
                  </w:r>
                  <w:r>
                    <w:rPr/>
                    <w:t>faire</w:t>
                  </w:r>
                  <w:r>
                    <w:rPr>
                      <w:spacing w:val="-13"/>
                    </w:rPr>
                    <w:t> </w:t>
                  </w:r>
                  <w:r>
                    <w:rPr/>
                    <w:t>appel</w:t>
                  </w:r>
                  <w:r>
                    <w:rPr>
                      <w:spacing w:val="-13"/>
                    </w:rPr>
                    <w:t> </w:t>
                  </w:r>
                  <w:r>
                    <w:rPr/>
                    <w:t>à</w:t>
                  </w:r>
                  <w:r>
                    <w:rPr>
                      <w:spacing w:val="-13"/>
                    </w:rPr>
                    <w:t> </w:t>
                  </w:r>
                  <w:r>
                    <w:rPr/>
                    <w:t>un</w:t>
                  </w:r>
                  <w:r>
                    <w:rPr>
                      <w:spacing w:val="-13"/>
                    </w:rPr>
                    <w:t> </w:t>
                  </w:r>
                  <w:r>
                    <w:rPr/>
                    <w:t>nouveau</w:t>
                  </w:r>
                  <w:r>
                    <w:rPr>
                      <w:spacing w:val="-12"/>
                    </w:rPr>
                    <w:t> </w:t>
                  </w:r>
                  <w:r>
                    <w:rPr/>
                    <w:t>langage</w:t>
                  </w:r>
                  <w:r>
                    <w:rPr>
                      <w:spacing w:val="-13"/>
                    </w:rPr>
                    <w:t> </w:t>
                  </w:r>
                  <w:r>
                    <w:rPr/>
                    <w:t>d’interrogation</w:t>
                  </w:r>
                  <w:r>
                    <w:rPr>
                      <w:spacing w:val="-13"/>
                    </w:rPr>
                    <w:t> </w:t>
                  </w:r>
                  <w:r>
                    <w:rPr/>
                    <w:t>des</w:t>
                  </w:r>
                  <w:r>
                    <w:rPr>
                      <w:w w:val="99"/>
                    </w:rPr>
                    <w:t> </w:t>
                  </w:r>
                  <w:r>
                    <w:rPr/>
                    <w:t>données</w:t>
                  </w:r>
                  <w:r>
                    <w:rPr>
                      <w:spacing w:val="-5"/>
                    </w:rPr>
                    <w:t> </w:t>
                  </w:r>
                  <w:r>
                    <w:rPr/>
                    <w:t>(le</w:t>
                  </w:r>
                  <w:r>
                    <w:rPr>
                      <w:spacing w:val="-4"/>
                    </w:rPr>
                    <w:t> </w:t>
                  </w:r>
                  <w:r>
                    <w:rPr/>
                    <w:t>«</w:t>
                  </w:r>
                  <w:r>
                    <w:rPr>
                      <w:spacing w:val="-19"/>
                    </w:rPr>
                    <w:t> </w:t>
                  </w:r>
                  <w:r>
                    <w:rPr/>
                    <w:t>MDX</w:t>
                  </w:r>
                  <w:r>
                    <w:rPr>
                      <w:spacing w:val="-19"/>
                    </w:rPr>
                    <w:t> </w:t>
                  </w:r>
                  <w:r>
                    <w:rPr/>
                    <w:t>»,</w:t>
                  </w:r>
                  <w:r>
                    <w:rPr>
                      <w:spacing w:val="-4"/>
                    </w:rPr>
                    <w:t> </w:t>
                  </w:r>
                  <w:r>
                    <w:rPr/>
                    <w:t>de</w:t>
                  </w:r>
                  <w:r>
                    <w:rPr>
                      <w:spacing w:val="-4"/>
                    </w:rPr>
                    <w:t> </w:t>
                  </w:r>
                  <w:r>
                    <w:rPr/>
                    <w:t>«</w:t>
                  </w:r>
                  <w:r>
                    <w:rPr>
                      <w:spacing w:val="-19"/>
                    </w:rPr>
                    <w:t> </w:t>
                  </w:r>
                  <w:r>
                    <w:rPr>
                      <w:rFonts w:ascii="Charis SIL" w:hAnsi="Charis SIL" w:cs="Charis SIL" w:eastAsia="Charis SIL"/>
                      <w:i/>
                    </w:rPr>
                    <w:t>Multidimensional</w:t>
                  </w:r>
                  <w:r>
                    <w:rPr>
                      <w:rFonts w:ascii="Charis SIL" w:hAnsi="Charis SIL" w:cs="Charis SIL" w:eastAsia="Charis SIL"/>
                      <w:i/>
                      <w:spacing w:val="-4"/>
                    </w:rPr>
                    <w:t> </w:t>
                  </w:r>
                  <w:r>
                    <w:rPr>
                      <w:rFonts w:ascii="Charis SIL" w:hAnsi="Charis SIL" w:cs="Charis SIL" w:eastAsia="Charis SIL"/>
                      <w:i/>
                    </w:rPr>
                    <w:t>Expressions</w:t>
                  </w:r>
                  <w:r>
                    <w:rPr>
                      <w:rFonts w:ascii="Charis SIL" w:hAnsi="Charis SIL" w:cs="Charis SIL" w:eastAsia="Charis SIL"/>
                      <w:i/>
                      <w:spacing w:val="-19"/>
                    </w:rPr>
                    <w:t> </w:t>
                  </w:r>
                  <w:r>
                    <w:rPr/>
                    <w:t>»).</w:t>
                  </w:r>
                  <w:r>
                    <w:rPr>
                      <w:spacing w:val="-5"/>
                    </w:rPr>
                    <w:t> </w:t>
                  </w:r>
                  <w:r>
                    <w:rPr/>
                    <w:t>Les</w:t>
                  </w:r>
                  <w:r>
                    <w:rPr>
                      <w:spacing w:val="-4"/>
                    </w:rPr>
                    <w:t> </w:t>
                  </w:r>
                  <w:r>
                    <w:rPr/>
                    <w:t>différentes</w:t>
                  </w:r>
                  <w:r>
                    <w:rPr>
                      <w:spacing w:val="-4"/>
                    </w:rPr>
                    <w:t> </w:t>
                  </w:r>
                  <w:r>
                    <w:rPr/>
                    <w:t>solu-</w:t>
                  </w:r>
                  <w:r>
                    <w:rPr>
                      <w:w w:val="99"/>
                    </w:rPr>
                    <w:t> </w:t>
                  </w:r>
                  <w:r>
                    <w:rPr/>
                    <w:t>tions</w:t>
                  </w:r>
                  <w:r>
                    <w:rPr>
                      <w:spacing w:val="-20"/>
                    </w:rPr>
                    <w:t> </w:t>
                  </w:r>
                  <w:r>
                    <w:rPr/>
                    <w:t>OLAP/SOLAP,</w:t>
                  </w:r>
                  <w:r>
                    <w:rPr>
                      <w:spacing w:val="-21"/>
                    </w:rPr>
                    <w:t> </w:t>
                  </w:r>
                  <w:r>
                    <w:rPr/>
                    <w:t>de</w:t>
                  </w:r>
                  <w:r>
                    <w:rPr>
                      <w:spacing w:val="-20"/>
                    </w:rPr>
                    <w:t> </w:t>
                  </w:r>
                  <w:r>
                    <w:rPr/>
                    <w:t>plus,</w:t>
                  </w:r>
                  <w:r>
                    <w:rPr>
                      <w:spacing w:val="-20"/>
                    </w:rPr>
                    <w:t> </w:t>
                  </w:r>
                  <w:r>
                    <w:rPr/>
                    <w:t>présentent</w:t>
                  </w:r>
                  <w:r>
                    <w:rPr>
                      <w:spacing w:val="-20"/>
                    </w:rPr>
                    <w:t> </w:t>
                  </w:r>
                  <w:r>
                    <w:rPr/>
                    <w:t>les</w:t>
                  </w:r>
                  <w:r>
                    <w:rPr>
                      <w:spacing w:val="-20"/>
                    </w:rPr>
                    <w:t> </w:t>
                  </w:r>
                  <w:r>
                    <w:rPr/>
                    <w:t>mêmes</w:t>
                  </w:r>
                  <w:r>
                    <w:rPr>
                      <w:spacing w:val="-20"/>
                    </w:rPr>
                    <w:t> </w:t>
                  </w:r>
                  <w:r>
                    <w:rPr/>
                    <w:t>inconvénients</w:t>
                  </w:r>
                  <w:r>
                    <w:rPr>
                      <w:spacing w:val="-20"/>
                    </w:rPr>
                    <w:t> </w:t>
                  </w:r>
                  <w:r>
                    <w:rPr/>
                    <w:t>que</w:t>
                  </w:r>
                  <w:r>
                    <w:rPr>
                      <w:spacing w:val="-20"/>
                    </w:rPr>
                    <w:t> </w:t>
                  </w:r>
                  <w:r>
                    <w:rPr/>
                    <w:t>les</w:t>
                  </w:r>
                  <w:r>
                    <w:rPr>
                      <w:spacing w:val="-20"/>
                    </w:rPr>
                    <w:t> </w:t>
                  </w:r>
                  <w:r>
                    <w:rPr/>
                    <w:t>SGBD</w:t>
                  </w:r>
                  <w:r>
                    <w:rPr>
                      <w:w w:val="99"/>
                    </w:rPr>
                    <w:t> </w:t>
                  </w:r>
                  <w:r>
                    <w:rPr/>
                    <w:t>NoSQL</w:t>
                  </w:r>
                  <w:r>
                    <w:rPr>
                      <w:spacing w:val="-20"/>
                    </w:rPr>
                    <w:t> </w:t>
                  </w:r>
                  <w:r>
                    <w:rPr/>
                    <w:t>:</w:t>
                  </w:r>
                  <w:r>
                    <w:rPr>
                      <w:spacing w:val="-20"/>
                    </w:rPr>
                    <w:t> </w:t>
                  </w:r>
                  <w:r>
                    <w:rPr/>
                    <w:t>chacune</w:t>
                  </w:r>
                  <w:r>
                    <w:rPr>
                      <w:spacing w:val="-20"/>
                    </w:rPr>
                    <w:t> </w:t>
                  </w:r>
                  <w:r>
                    <w:rPr/>
                    <w:t>interagit</w:t>
                  </w:r>
                  <w:r>
                    <w:rPr>
                      <w:spacing w:val="-20"/>
                    </w:rPr>
                    <w:t> </w:t>
                  </w:r>
                  <w:r>
                    <w:rPr/>
                    <w:t>de</w:t>
                  </w:r>
                  <w:r>
                    <w:rPr>
                      <w:spacing w:val="-20"/>
                    </w:rPr>
                    <w:t> </w:t>
                  </w:r>
                  <w:r>
                    <w:rPr/>
                    <w:t>manière</w:t>
                  </w:r>
                  <w:r>
                    <w:rPr>
                      <w:spacing w:val="-20"/>
                    </w:rPr>
                    <w:t> </w:t>
                  </w:r>
                  <w:r>
                    <w:rPr/>
                    <w:t>propre</w:t>
                  </w:r>
                  <w:r>
                    <w:rPr>
                      <w:spacing w:val="-20"/>
                    </w:rPr>
                    <w:t> </w:t>
                  </w:r>
                  <w:r>
                    <w:rPr/>
                    <w:t>aux</w:t>
                  </w:r>
                  <w:r>
                    <w:rPr>
                      <w:spacing w:val="-19"/>
                    </w:rPr>
                    <w:t> </w:t>
                  </w:r>
                  <w:r>
                    <w:rPr/>
                    <w:t>différents</w:t>
                  </w:r>
                  <w:r>
                    <w:rPr>
                      <w:spacing w:val="-20"/>
                    </w:rPr>
                    <w:t> </w:t>
                  </w:r>
                  <w:r>
                    <w:rPr/>
                    <w:t>SGBD,</w:t>
                  </w:r>
                  <w:r>
                    <w:rPr>
                      <w:spacing w:val="-20"/>
                    </w:rPr>
                    <w:t> </w:t>
                  </w:r>
                  <w:r>
                    <w:rPr/>
                    <w:t>et</w:t>
                  </w:r>
                  <w:r>
                    <w:rPr>
                      <w:spacing w:val="-20"/>
                    </w:rPr>
                    <w:t> </w:t>
                  </w:r>
                  <w:r>
                    <w:rPr/>
                    <w:t>ces</w:t>
                  </w:r>
                  <w:r>
                    <w:rPr>
                      <w:spacing w:val="-20"/>
                    </w:rPr>
                    <w:t> </w:t>
                  </w:r>
                  <w:r>
                    <w:rPr/>
                    <w:t>outils</w:t>
                  </w:r>
                  <w:r>
                    <w:rPr>
                      <w:w w:val="99"/>
                    </w:rPr>
                    <w:t> </w:t>
                  </w:r>
                  <w:r>
                    <w:rPr/>
                    <w:t>sont</w:t>
                  </w:r>
                  <w:r>
                    <w:rPr>
                      <w:spacing w:val="-15"/>
                    </w:rPr>
                    <w:t> </w:t>
                  </w:r>
                  <w:r>
                    <w:rPr/>
                    <w:t>donc</w:t>
                  </w:r>
                  <w:r>
                    <w:rPr>
                      <w:spacing w:val="-15"/>
                    </w:rPr>
                    <w:t> </w:t>
                  </w:r>
                  <w:r>
                    <w:rPr/>
                    <w:t>difficilement</w:t>
                  </w:r>
                  <w:r>
                    <w:rPr>
                      <w:spacing w:val="-15"/>
                    </w:rPr>
                    <w:t> </w:t>
                  </w:r>
                  <w:r>
                    <w:rPr/>
                    <w:t>interchangeables.</w:t>
                  </w:r>
                  <w:r>
                    <w:rPr/>
                  </w:r>
                </w:p>
              </w:txbxContent>
            </v:textbox>
            <w10:wrap type="none"/>
          </v:shape>
        </w:pict>
      </w:r>
      <w:r>
        <w:rPr/>
        <w:pict>
          <v:shape style="position:absolute;margin-left:41.520012pt;margin-top:767.839478pt;width:413pt;height:64.1pt;mso-position-horizontal-relative:page;mso-position-vertical-relative:page;z-index:-18228" type="#_x0000_t202" filled="f" stroked="f">
            <v:textbox inset="0,0,0,0">
              <w:txbxContent>
                <w:p>
                  <w:pPr>
                    <w:pStyle w:val="BodyText"/>
                    <w:spacing w:line="263" w:lineRule="exact"/>
                    <w:ind w:left="23" w:right="23"/>
                    <w:jc w:val="center"/>
                  </w:pPr>
                  <w:r>
                    <w:rPr/>
                    <w:t>De</w:t>
                  </w:r>
                  <w:r>
                    <w:rPr>
                      <w:spacing w:val="6"/>
                    </w:rPr>
                    <w:t> </w:t>
                  </w:r>
                  <w:r>
                    <w:rPr/>
                    <w:t>la</w:t>
                  </w:r>
                  <w:r>
                    <w:rPr>
                      <w:spacing w:val="6"/>
                    </w:rPr>
                    <w:t> </w:t>
                  </w:r>
                  <w:r>
                    <w:rPr/>
                    <w:t>même</w:t>
                  </w:r>
                  <w:r>
                    <w:rPr>
                      <w:spacing w:val="7"/>
                    </w:rPr>
                    <w:t> </w:t>
                  </w:r>
                  <w:r>
                    <w:rPr/>
                    <w:t>manière,</w:t>
                  </w:r>
                  <w:r>
                    <w:rPr>
                      <w:spacing w:val="6"/>
                    </w:rPr>
                    <w:t> </w:t>
                  </w:r>
                  <w:r>
                    <w:rPr/>
                    <w:t>on</w:t>
                  </w:r>
                  <w:r>
                    <w:rPr>
                      <w:spacing w:val="6"/>
                    </w:rPr>
                    <w:t> </w:t>
                  </w:r>
                  <w:r>
                    <w:rPr/>
                    <w:t>se</w:t>
                  </w:r>
                  <w:r>
                    <w:rPr>
                      <w:spacing w:val="7"/>
                    </w:rPr>
                    <w:t> </w:t>
                  </w:r>
                  <w:r>
                    <w:rPr/>
                    <w:t>restreindra,</w:t>
                  </w:r>
                  <w:r>
                    <w:rPr>
                      <w:spacing w:val="6"/>
                    </w:rPr>
                    <w:t> </w:t>
                  </w:r>
                  <w:r>
                    <w:rPr/>
                    <w:t>parmi</w:t>
                  </w:r>
                  <w:r>
                    <w:rPr>
                      <w:spacing w:val="6"/>
                    </w:rPr>
                    <w:t> </w:t>
                  </w:r>
                  <w:r>
                    <w:rPr/>
                    <w:t>les</w:t>
                  </w:r>
                  <w:r>
                    <w:rPr>
                      <w:spacing w:val="7"/>
                    </w:rPr>
                    <w:t> </w:t>
                  </w:r>
                  <w:r>
                    <w:rPr/>
                    <w:t>SGBD</w:t>
                  </w:r>
                  <w:r>
                    <w:rPr>
                      <w:spacing w:val="6"/>
                    </w:rPr>
                    <w:t> </w:t>
                  </w:r>
                  <w:r>
                    <w:rPr/>
                    <w:t>relationnels</w:t>
                  </w:r>
                  <w:r>
                    <w:rPr>
                      <w:spacing w:val="6"/>
                    </w:rPr>
                    <w:t> </w:t>
                  </w:r>
                  <w:r>
                    <w:rPr/>
                    <w:t>interro-</w:t>
                  </w:r>
                  <w:r>
                    <w:rPr/>
                  </w:r>
                </w:p>
                <w:p>
                  <w:pPr>
                    <w:pStyle w:val="BodyText"/>
                    <w:spacing w:line="209" w:lineRule="auto"/>
                    <w:ind w:left="24" w:right="23"/>
                    <w:jc w:val="center"/>
                  </w:pPr>
                  <w:r>
                    <w:rPr/>
                    <w:t>geables</w:t>
                  </w:r>
                  <w:r>
                    <w:rPr>
                      <w:spacing w:val="-17"/>
                    </w:rPr>
                    <w:t> </w:t>
                  </w:r>
                  <w:r>
                    <w:rPr/>
                    <w:t>en</w:t>
                  </w:r>
                  <w:r>
                    <w:rPr>
                      <w:spacing w:val="-16"/>
                    </w:rPr>
                    <w:t> </w:t>
                  </w:r>
                  <w:r>
                    <w:rPr/>
                    <w:t>SQL,</w:t>
                  </w:r>
                  <w:r>
                    <w:rPr>
                      <w:spacing w:val="-16"/>
                    </w:rPr>
                    <w:t> </w:t>
                  </w:r>
                  <w:r>
                    <w:rPr/>
                    <w:t>à</w:t>
                  </w:r>
                  <w:r>
                    <w:rPr>
                      <w:spacing w:val="-16"/>
                    </w:rPr>
                    <w:t> </w:t>
                  </w:r>
                  <w:r>
                    <w:rPr/>
                    <w:t>ceux</w:t>
                  </w:r>
                  <w:r>
                    <w:rPr>
                      <w:spacing w:val="-16"/>
                    </w:rPr>
                    <w:t> </w:t>
                  </w:r>
                  <w:r>
                    <w:rPr/>
                    <w:t>qui</w:t>
                  </w:r>
                  <w:r>
                    <w:rPr>
                      <w:spacing w:val="-16"/>
                    </w:rPr>
                    <w:t> </w:t>
                  </w:r>
                  <w:r>
                    <w:rPr/>
                    <w:t>disposent</w:t>
                  </w:r>
                  <w:r>
                    <w:rPr>
                      <w:spacing w:val="-16"/>
                    </w:rPr>
                    <w:t> </w:t>
                  </w:r>
                  <w:r>
                    <w:rPr/>
                    <w:t>d’une</w:t>
                  </w:r>
                  <w:r>
                    <w:rPr>
                      <w:spacing w:val="-16"/>
                    </w:rPr>
                    <w:t> </w:t>
                  </w:r>
                  <w:r>
                    <w:rPr/>
                    <w:t>méthode</w:t>
                  </w:r>
                  <w:r>
                    <w:rPr>
                      <w:spacing w:val="-16"/>
                    </w:rPr>
                    <w:t> </w:t>
                  </w:r>
                  <w:r>
                    <w:rPr/>
                    <w:t>d’interrogation</w:t>
                  </w:r>
                  <w:r>
                    <w:rPr>
                      <w:spacing w:val="-16"/>
                    </w:rPr>
                    <w:t> </w:t>
                  </w:r>
                  <w:r>
                    <w:rPr/>
                    <w:t>standard</w:t>
                  </w:r>
                  <w:r>
                    <w:rPr>
                      <w:spacing w:val="-16"/>
                    </w:rPr>
                    <w:t> </w:t>
                  </w:r>
                  <w:r>
                    <w:rPr/>
                    <w:t>:</w:t>
                  </w:r>
                  <w:r>
                    <w:rPr>
                      <w:w w:val="99"/>
                    </w:rPr>
                    <w:t> </w:t>
                  </w:r>
                  <w:r>
                    <w:rPr/>
                    <w:t>si</w:t>
                  </w:r>
                  <w:r>
                    <w:rPr>
                      <w:spacing w:val="3"/>
                    </w:rPr>
                    <w:t> </w:t>
                  </w:r>
                  <w:r>
                    <w:rPr/>
                    <w:t>tous</w:t>
                  </w:r>
                  <w:r>
                    <w:rPr>
                      <w:spacing w:val="4"/>
                    </w:rPr>
                    <w:t> </w:t>
                  </w:r>
                  <w:r>
                    <w:rPr/>
                    <w:t>ces</w:t>
                  </w:r>
                  <w:r>
                    <w:rPr>
                      <w:spacing w:val="4"/>
                    </w:rPr>
                    <w:t> </w:t>
                  </w:r>
                  <w:r>
                    <w:rPr/>
                    <w:t>SGBD</w:t>
                  </w:r>
                  <w:r>
                    <w:rPr>
                      <w:spacing w:val="4"/>
                    </w:rPr>
                    <w:t> </w:t>
                  </w:r>
                  <w:r>
                    <w:rPr/>
                    <w:t>acceptent</w:t>
                  </w:r>
                  <w:r>
                    <w:rPr>
                      <w:spacing w:val="4"/>
                    </w:rPr>
                    <w:t> </w:t>
                  </w:r>
                  <w:r>
                    <w:rPr/>
                    <w:t>le</w:t>
                  </w:r>
                  <w:r>
                    <w:rPr>
                      <w:spacing w:val="4"/>
                    </w:rPr>
                    <w:t> </w:t>
                  </w:r>
                  <w:r>
                    <w:rPr/>
                    <w:t>SQL,</w:t>
                  </w:r>
                  <w:r>
                    <w:rPr>
                      <w:spacing w:val="4"/>
                    </w:rPr>
                    <w:t> </w:t>
                  </w:r>
                  <w:r>
                    <w:rPr/>
                    <w:t>certains</w:t>
                  </w:r>
                  <w:r>
                    <w:rPr>
                      <w:spacing w:val="4"/>
                    </w:rPr>
                    <w:t> </w:t>
                  </w:r>
                  <w:r>
                    <w:rPr/>
                    <w:t>demandent</w:t>
                  </w:r>
                  <w:r>
                    <w:rPr>
                      <w:spacing w:val="4"/>
                    </w:rPr>
                    <w:t> </w:t>
                  </w:r>
                  <w:r>
                    <w:rPr/>
                    <w:t>par</w:t>
                  </w:r>
                  <w:r>
                    <w:rPr>
                      <w:spacing w:val="4"/>
                    </w:rPr>
                    <w:t> </w:t>
                  </w:r>
                  <w:r>
                    <w:rPr/>
                    <w:t>exemple</w:t>
                  </w:r>
                  <w:r>
                    <w:rPr>
                      <w:spacing w:val="4"/>
                    </w:rPr>
                    <w:t> </w:t>
                  </w:r>
                  <w:r>
                    <w:rPr/>
                    <w:t>des</w:t>
                  </w:r>
                  <w:r>
                    <w:rPr>
                      <w:spacing w:val="4"/>
                    </w:rPr>
                    <w:t> </w:t>
                  </w:r>
                  <w:r>
                    <w:rPr/>
                    <w:t>pro-</w:t>
                  </w:r>
                  <w:r>
                    <w:rPr>
                      <w:w w:val="99"/>
                    </w:rPr>
                    <w:t> </w:t>
                  </w:r>
                  <w:r>
                    <w:rPr/>
                    <w:t>40</w:t>
                  </w:r>
                  <w:r>
                    <w:rPr/>
                  </w:r>
                </w:p>
              </w:txbxContent>
            </v:textbox>
            <w10:wrap type="none"/>
          </v:shape>
        </w:pict>
      </w:r>
      <w:r>
        <w:rPr/>
        <w:pict>
          <v:shape style="position:absolute;margin-left:391.280029pt;margin-top:69.368042pt;width:204pt;height:114pt;mso-position-horizontal-relative:page;mso-position-vertical-relative:page;z-index:146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15:46:25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les data warehouses ?</w:t>
                  </w:r>
                </w:p>
              </w:txbxContent>
            </v:textbox>
            <v:fill opacity="45875f" type="gradient"/>
            <w10:wrap type="none"/>
          </v:shape>
        </w:pict>
      </w:r>
      <w:r>
        <w:rPr/>
        <w:pict>
          <v:shape style="position:absolute;margin-left:391.280029pt;margin-top:287.744019pt;width:204pt;height:114pt;mso-position-horizontal-relative:page;mso-position-vertical-relative:page;z-index:146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15:48:45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c'est un peu trop découpé... remonter ce paragraphe avec le précédent et titrer "les environnements olap et solap"</w:t>
                  </w:r>
                </w:p>
              </w:txbxContent>
            </v:textbox>
            <v:fill opacity="45875f" type="gradient"/>
            <w10:wrap type="none"/>
          </v:shape>
        </w:pict>
      </w:r>
      <w:r>
        <w:rPr/>
        <w:pict>
          <v:shape style="position:absolute;margin-left:391.280029pt;margin-top:503.287018pt;width:204pt;height:114pt;mso-position-horizontal-relative:page;mso-position-vertical-relative:page;z-index:146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15:49:28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"notre travail / ce travail"</w:t>
                  </w:r>
                </w:p>
              </w:txbxContent>
            </v:textbox>
            <v:fill opacity="45875f" type="gradient"/>
            <w10:wrap type="none"/>
          </v:shape>
        </w:pict>
      </w:r>
      <w:r>
        <w:rPr/>
        <w:pict>
          <v:shape style="position:absolute;margin-left:42.519901pt;margin-top:31.769003pt;width:411.05pt;height:12pt;mso-position-horizontal-relative:page;mso-position-vertical-relative:page;z-index:-1822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22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687.690002pt;width:164.45pt;height:.1pt;mso-position-horizontal-relative:page;mso-position-vertical-relative:page;z-index:-18222" coordorigin="850,13754" coordsize="3289,2">
            <v:shape style="position:absolute;left:850;top:13754;width:3289;height:2" coordorigin="850,13754" coordsize="3289,0" path="m850,13754l4139,13754e" filled="f" stroked="t" strokeweight=".3985pt" strokecolor="#000000">
              <v:path arrowok="t"/>
            </v:shape>
            <w10:wrap type="none"/>
          </v:group>
        </w:pict>
      </w:r>
      <w:r>
        <w:rPr/>
        <w:pict>
          <v:group style="position:absolute;margin-left:352.119751pt;margin-top:768.023254pt;width:46.25pt;height:14.55pt;mso-position-horizontal-relative:page;mso-position-vertical-relative:page;z-index:-18221" coordorigin="7042,15360" coordsize="925,291">
            <v:group style="position:absolute;left:7046;top:15386;width:319;height:241" coordorigin="7046,15386" coordsize="319,241">
              <v:shape style="position:absolute;left:7046;top:15386;width:319;height:241" coordorigin="7046,15386" coordsize="319,241" path="m7046,15626l7365,15626,7365,15386,7046,15386,7046,15626xe" filled="t" fillcolor="#FFF200" stroked="f">
                <v:path arrowok="t"/>
                <v:fill type="solid"/>
              </v:shape>
            </v:group>
            <v:group style="position:absolute;left:7355;top:15386;width:426;height:241" coordorigin="7355,15386" coordsize="426,241">
              <v:shape style="position:absolute;left:7355;top:15386;width:426;height:241" coordorigin="7355,15386" coordsize="426,241" path="m7355,15626l7780,15626,7780,15386,7355,15386,7355,15626xe" filled="t" fillcolor="#FFF200" stroked="f">
                <v:path arrowok="t"/>
                <v:fill type="solid"/>
              </v:shape>
            </v:group>
            <v:group style="position:absolute;left:7800;top:15385;width:2;height:241" coordorigin="7800,15385" coordsize="2,241">
              <v:shape style="position:absolute;left:7800;top:15385;width:2;height:241" coordorigin="7800,15385" coordsize="0,241" path="m7800,15626l7800,15385e" filled="f" stroked="t" strokeweight="2.5031pt" strokecolor="#FFF200">
                <v:path arrowok="t"/>
              </v:shape>
            </v:group>
            <v:group style="position:absolute;left:7820;top:15386;width:123;height:241" coordorigin="7820,15386" coordsize="123,241">
              <v:shape style="position:absolute;left:7820;top:15386;width:123;height:241" coordorigin="7820,15386" coordsize="123,241" path="m7820,15626l7942,15626,7942,15386,7820,15386,7820,15626xe" filled="t" fillcolor="#FFF200" stroked="f">
                <v:path arrowok="t"/>
                <v:fill type="solid"/>
              </v:shape>
            </v:group>
            <w10:wrap type="none"/>
          </v:group>
        </w:pict>
      </w:r>
      <w:r>
        <w:rPr/>
        <w:pict>
          <v:group style="position:absolute;margin-left:110.757454pt;margin-top:803.681458pt;width:118.35pt;height:14.95pt;mso-position-horizontal-relative:page;mso-position-vertical-relative:page;z-index:-18220" coordorigin="2215,16074" coordsize="2367,299">
            <v:group style="position:absolute;left:2240;top:16103;width:319;height:241" coordorigin="2240,16103" coordsize="319,241">
              <v:shape style="position:absolute;left:2240;top:16103;width:319;height:241" coordorigin="2240,16103" coordsize="319,241" path="m2240,16343l2559,16343,2559,16103,2240,16103,2240,16343xe" filled="t" fillcolor="#FFF200" stroked="f">
                <v:path arrowok="t"/>
                <v:fill type="solid"/>
              </v:shape>
            </v:group>
            <v:group style="position:absolute;left:2549;top:16103;width:426;height:241" coordorigin="2549,16103" coordsize="426,241">
              <v:shape style="position:absolute;left:2549;top:16103;width:426;height:241" coordorigin="2549,16103" coordsize="426,241" path="m2549,16343l2974,16343,2974,16103,2549,16103,2549,16343xe" filled="t" fillcolor="#FFF200" stroked="f">
                <v:path arrowok="t"/>
                <v:fill type="solid"/>
              </v:shape>
            </v:group>
            <v:group style="position:absolute;left:2998;top:16103;width:2;height:241" coordorigin="2998,16103" coordsize="2,241">
              <v:shape style="position:absolute;left:2998;top:16103;width:2;height:241" coordorigin="2998,16103" coordsize="0,241" path="m2998,16343l2998,16103e" filled="f" stroked="t" strokeweight="2.9187pt" strokecolor="#FFF200">
                <v:path arrowok="t"/>
              </v:shape>
            </v:group>
            <v:group style="position:absolute;left:3022;top:16103;width:178;height:241" coordorigin="3022,16103" coordsize="178,241">
              <v:shape style="position:absolute;left:3022;top:16103;width:178;height:241" coordorigin="3022,16103" coordsize="178,241" path="m3022,16343l3200,16343,3200,16103,3022,16103,3022,16343xe" filled="t" fillcolor="#FFF200" stroked="f">
                <v:path arrowok="t"/>
                <v:fill type="solid"/>
              </v:shape>
            </v:group>
            <v:group style="position:absolute;left:3224;top:16103;width:2;height:241" coordorigin="3224,16103" coordsize="2,241">
              <v:shape style="position:absolute;left:3224;top:16103;width:2;height:241" coordorigin="3224,16103" coordsize="0,241" path="m3224,16343l3224,16103e" filled="f" stroked="t" strokeweight="2.9187pt" strokecolor="#FFF200">
                <v:path arrowok="t"/>
              </v:shape>
            </v:group>
            <v:group style="position:absolute;left:3249;top:16103;width:280;height:241" coordorigin="3249,16103" coordsize="280,241">
              <v:shape style="position:absolute;left:3249;top:16103;width:280;height:241" coordorigin="3249,16103" coordsize="280,241" path="m3249,16343l3528,16343,3528,16103,3249,16103,3249,16343xe" filled="t" fillcolor="#FFF200" stroked="f">
                <v:path arrowok="t"/>
                <v:fill type="solid"/>
              </v:shape>
            </v:group>
            <v:group style="position:absolute;left:3518;top:16103;width:360;height:241" coordorigin="3518,16103" coordsize="360,241">
              <v:shape style="position:absolute;left:3518;top:16103;width:360;height:241" coordorigin="3518,16103" coordsize="360,241" path="m3518,16343l3878,16343,3878,16103,3518,16103,3518,16343xe" filled="t" fillcolor="#FFF200" stroked="f">
                <v:path arrowok="t"/>
                <v:fill type="solid"/>
              </v:shape>
            </v:group>
            <v:group style="position:absolute;left:3902;top:16103;width:2;height:241" coordorigin="3902,16103" coordsize="2,241">
              <v:shape style="position:absolute;left:3902;top:16103;width:2;height:241" coordorigin="3902,16103" coordsize="0,241" path="m3902,16343l3902,16103e" filled="f" stroked="t" strokeweight="2.9187pt" strokecolor="#FFF200">
                <v:path arrowok="t"/>
              </v:shape>
            </v:group>
            <v:group style="position:absolute;left:3926;top:16103;width:626;height:241" coordorigin="3926,16103" coordsize="626,241">
              <v:shape style="position:absolute;left:3926;top:16103;width:626;height:241" coordorigin="3926,16103" coordsize="626,241" path="m3926,16343l4552,16343,4552,16103,3926,16103,3926,16343xe" filled="t" fillcolor="#FFF200" stroked="f">
                <v:path arrowok="t"/>
                <v:fill type="solid"/>
              </v:shape>
            </v:group>
            <w10:wrap type="none"/>
          </v:group>
        </w:pict>
      </w:r>
      <w:r>
        <w:rPr/>
        <w:pict>
          <v:group style="position:absolute;margin-left:323.07901pt;margin-top:53.476913pt;width:57.3pt;height:21.55pt;mso-position-horizontal-relative:page;mso-position-vertical-relative:page;z-index:-18219" coordorigin="6462,1070" coordsize="1146,431">
            <v:shape style="position:absolute;left:6462;top:1070;width:1146;height:431" coordorigin="6462,1070" coordsize="1146,431" path="m7531,1070l6538,1070,6523,1086,6489,1144,6468,1212,6462,1285,6462,1310,6474,1382,6499,1447,6538,1500,7531,1500,7569,1447,7594,1382,7606,1310,7607,1285,7606,1260,7594,1188,7569,1123,7531,1070xe" filled="t" fillcolor="#FFD100" stroked="f">
              <v:path arrowok="t"/>
              <v:fill type="solid"/>
            </v:shape>
            <w10:wrap type="none"/>
          </v:group>
        </w:pict>
      </w:r>
      <w:r>
        <w:rPr/>
        <w:pict>
          <v:group style="position:absolute;margin-left:398.181824pt;margin-top:69.367912pt;width:59.2pt;height:21.55pt;mso-position-horizontal-relative:page;mso-position-vertical-relative:page;z-index:-18218" coordorigin="7964,1387" coordsize="1184,431">
            <v:shape style="position:absolute;left:7964;top:1387;width:1184;height:431" coordorigin="7964,1387" coordsize="1184,431" path="m9071,1387l8040,1387,8025,1404,7991,1461,7970,1530,7964,1603,7964,1627,7976,1700,8001,1765,8040,1818,9071,1818,9110,1765,9135,1700,9146,1627,9147,1603,9146,1578,9135,1506,9110,1441,9071,1387xe" filled="t" fillcolor="#FFD100" stroked="f">
              <v:path arrowok="t"/>
              <v:fill type="solid"/>
            </v:shape>
            <w10:wrap type="none"/>
          </v:group>
        </w:pict>
      </w:r>
      <w:r>
        <w:rPr/>
        <w:pict>
          <v:group style="position:absolute;margin-left:38.711552pt;margin-top:85.258011pt;width:42.3pt;height:21.55pt;mso-position-horizontal-relative:page;mso-position-vertical-relative:page;z-index:-18217" coordorigin="774,1705" coordsize="846,431">
            <v:shape style="position:absolute;left:774;top:1705;width:846;height:431" coordorigin="774,1705" coordsize="846,431" path="m1544,1705l850,1705,836,1721,802,1779,781,1847,774,1921,775,1945,786,2017,812,2083,850,2136,1544,2136,1583,2083,1608,2017,1619,1945,1620,1921,1619,1896,1608,1824,1583,1759,1544,1705xe" filled="t" fillcolor="#FFD100" stroked="f">
              <v:path arrowok="t"/>
              <v:fill type="solid"/>
            </v:shape>
            <w10:wrap type="none"/>
          </v:group>
        </w:pict>
      </w:r>
      <w:r>
        <w:rPr/>
        <w:pict>
          <v:group style="position:absolute;margin-left:289.436737pt;margin-top:69.367912pt;width:14.55pt;height:21.55pt;mso-position-horizontal-relative:page;mso-position-vertical-relative:page;z-index:-18216" coordorigin="5789,1387" coordsize="291,431">
            <v:shape style="position:absolute;left:5789;top:1387;width:291;height:431" coordorigin="5789,1387" coordsize="291,431" path="m6003,1387l5865,1387,5850,1404,5816,1461,5796,1530,5789,1603,5789,1627,5801,1700,5826,1765,5865,1818,6003,1818,6042,1765,6067,1700,6079,1627,6080,1603,6079,1578,6067,1506,6042,1441,6003,1387xe" filled="t" fillcolor="#FFD100" stroked="f">
              <v:path arrowok="t"/>
              <v:fill type="solid"/>
            </v:shape>
            <w10:wrap type="none"/>
          </v:group>
        </w:pict>
      </w:r>
      <w:r>
        <w:rPr/>
        <w:pict>
          <v:group style="position:absolute;margin-left:413.47171pt;margin-top:101.149017pt;width:12.15pt;height:21.55pt;mso-position-horizontal-relative:page;mso-position-vertical-relative:page;z-index:-18215" coordorigin="8269,2023" coordsize="243,431">
            <v:shape style="position:absolute;left:8269;top:2023;width:243;height:431" coordorigin="8269,2023" coordsize="243,431" path="m8436,2023l8346,2023,8331,2039,8297,2097,8276,2165,8269,2238,8270,2263,8282,2335,8307,2400,8346,2454,8436,2454,8474,2400,8499,2335,8511,2263,8512,2238,8511,2214,8499,2142,8474,2076,8436,2023xe" filled="t" fillcolor="#FFD100" stroked="f">
              <v:path arrowok="t"/>
              <v:fill type="solid"/>
            </v:shape>
            <w10:wrap type="none"/>
          </v:group>
        </w:pict>
      </w:r>
      <w:r>
        <w:rPr/>
        <w:pict>
          <v:group style="position:absolute;margin-left:339.767548pt;margin-top:227.325821pt;width:11.35pt;height:21.55pt;mso-position-horizontal-relative:page;mso-position-vertical-relative:page;z-index:-18214" coordorigin="6795,4547" coordsize="227,431">
            <v:shape style="position:absolute;left:6795;top:4547;width:227;height:431" coordorigin="6795,4547" coordsize="227,431" path="m6945,4547l6872,4547,6857,4563,6823,4621,6802,4689,6795,4762,6796,4787,6808,4859,6833,4924,6872,4977,6945,4977,6984,4924,7009,4859,7021,4787,7022,4762,7021,4737,7009,4665,6984,4600,6945,4547xe" filled="t" fillcolor="#FFD100" stroked="f">
              <v:path arrowok="t"/>
              <v:fill type="solid"/>
            </v:shape>
            <w10:wrap type="none"/>
          </v:group>
        </w:pict>
      </w:r>
      <w:r>
        <w:rPr/>
        <w:pict>
          <v:group style="position:absolute;margin-left:138.663635pt;margin-top:749.531006pt;width:25.7pt;height:18pt;mso-position-horizontal-relative:page;mso-position-vertical-relative:page;z-index:-18213" coordorigin="2773,14991" coordsize="514,360">
            <v:shape style="position:absolute;left:2773;top:14991;width:514;height:360" coordorigin="2773,14991" coordsize="514,360" path="m3223,14991l2826,15002,2790,15068,2776,15127,2773,15169,2774,15189,2783,15250,2814,15321,2837,15350,3234,15338,3270,15272,3284,15213,3287,15172,3286,15151,3277,15090,3246,15019,3223,14991xe" filled="t" fillcolor="#FFD100" stroked="f">
              <v:path arrowok="t"/>
              <v:fill type="solid"/>
            </v:shape>
            <w10:wrap type="none"/>
          </v:group>
        </w:pict>
      </w:r>
      <w:r>
        <w:rPr/>
        <w:pict>
          <v:group style="position:absolute;margin-left:325.458435pt;margin-top:299.853302pt;width:46.95pt;height:21.55pt;mso-position-horizontal-relative:page;mso-position-vertical-relative:page;z-index:-18212" coordorigin="6509,5997" coordsize="939,431">
            <v:shape style="position:absolute;left:6509;top:5997;width:939;height:431" coordorigin="6509,5997" coordsize="939,431" path="m7371,5997l6585,5997,6571,6013,6537,6071,6516,6139,6509,6212,6510,6237,6521,6309,6546,6375,6585,6428,7371,6428,7410,6375,7435,6309,7447,6237,7447,6212,7447,6188,7435,6116,7410,6050,7371,5997xe" filled="t" fillcolor="#FFD100" stroked="f">
              <v:path arrowok="t"/>
              <v:fill type="solid"/>
            </v:shape>
            <w10:wrap type="none"/>
          </v:group>
        </w:pict>
      </w:r>
      <w:r>
        <w:rPr/>
        <w:pict>
          <v:group style="position:absolute;margin-left:38.712051pt;margin-top:331.634521pt;width:22.05pt;height:21.55pt;mso-position-horizontal-relative:page;mso-position-vertical-relative:page;z-index:-18211" coordorigin="774,6633" coordsize="441,431">
            <v:shape style="position:absolute;left:774;top:6633;width:441;height:431" coordorigin="774,6633" coordsize="441,431" path="m1139,6633l850,6633,836,6649,802,6707,781,6775,774,6848,775,6873,786,6945,812,7010,850,7064,1139,7064,1177,7010,1203,6945,1214,6873,1215,6848,1214,6823,1203,6751,1177,6686,1139,6633xe" filled="t" fillcolor="#FFD100" stroked="f">
              <v:path arrowok="t"/>
              <v:fill type="solid"/>
            </v:shape>
            <w10:wrap type="none"/>
          </v:group>
        </w:pict>
      </w:r>
      <w:r>
        <w:rPr/>
        <w:pict>
          <v:group style="position:absolute;margin-left:354.93924pt;margin-top:388.272308pt;width:99.1pt;height:21.55pt;mso-position-horizontal-relative:page;mso-position-vertical-relative:page;z-index:-18210" coordorigin="7099,7765" coordsize="1982,431">
            <v:shape style="position:absolute;left:7099;top:7765;width:1982;height:431" coordorigin="7099,7765" coordsize="1982,431" path="m9004,7765l7175,7765,7160,7782,7126,7840,7106,7908,7099,7981,7100,8006,7111,8078,7136,8143,7175,8196,9004,8196,9043,8143,9068,8078,9080,8006,9080,7981,9080,7956,9068,7884,9043,7819,9004,7765xe" filled="t" fillcolor="#FFD100" stroked="f">
              <v:path arrowok="t"/>
              <v:fill type="solid"/>
            </v:shape>
            <w10:wrap type="none"/>
          </v:group>
        </w:pict>
      </w:r>
      <w:r>
        <w:rPr/>
        <w:pict>
          <v:group style="position:absolute;margin-left:139.709229pt;margin-top:435.943604pt;width:82.05pt;height:21.55pt;mso-position-horizontal-relative:page;mso-position-vertical-relative:page;z-index:-18209" coordorigin="2794,8719" coordsize="1641,431">
            <v:shape style="position:absolute;left:2794;top:8719;width:1641;height:431" coordorigin="2794,8719" coordsize="1641,431" path="m4359,8719l2870,8719,2856,8735,2822,8793,2801,8861,2794,8934,2795,8959,2806,9031,2832,9096,2870,9150,4359,9150,4398,9096,4423,9031,4434,8959,4435,8934,4434,8910,4423,8838,4398,8772,4359,8719xe" filled="t" fillcolor="#FFD100" stroked="f">
              <v:path arrowok="t"/>
              <v:fill type="solid"/>
            </v:shape>
            <w10:wrap type="none"/>
          </v:group>
        </w:pict>
      </w:r>
      <w:r>
        <w:rPr/>
        <w:pict>
          <v:group style="position:absolute;margin-left:322.970764pt;margin-top:483.614624pt;width:27.1pt;height:21.55pt;mso-position-horizontal-relative:page;mso-position-vertical-relative:page;z-index:-18208" coordorigin="6459,9672" coordsize="542,431">
            <v:shape style="position:absolute;left:6459;top:9672;width:542;height:431" coordorigin="6459,9672" coordsize="542,431" path="m6924,9672l6536,9672,6521,9688,6487,9746,6466,9814,6459,9888,6460,9912,6472,9984,6497,10050,6536,10103,6924,10103,6963,10050,6988,9984,7000,9912,7001,9888,7000,9863,6988,9791,6963,9726,6924,9672xe" filled="t" fillcolor="#FFD100" stroked="f">
              <v:path arrowok="t"/>
              <v:fill type="solid"/>
            </v:shape>
            <w10:wrap type="none"/>
          </v:group>
        </w:pict>
      </w:r>
      <w:r>
        <w:rPr/>
        <w:pict>
          <v:group style="position:absolute;margin-left:394.056763pt;margin-top:483.614624pt;width:13.75pt;height:21.55pt;mso-position-horizontal-relative:page;mso-position-vertical-relative:page;z-index:-18207" coordorigin="7881,9672" coordsize="275,431">
            <v:shape style="position:absolute;left:7881;top:9672;width:275;height:431" coordorigin="7881,9672" coordsize="275,431" path="m8079,9672l7957,9672,7943,9688,7909,9746,7888,9814,7881,9888,7882,9912,7893,9984,7918,10050,7957,10103,8079,10103,8118,10050,8143,9984,8154,9912,8155,9888,8154,9863,8143,9791,8118,9726,8079,9672xe" filled="t" fillcolor="#FFD100" stroked="f">
              <v:path arrowok="t"/>
              <v:fill type="solid"/>
            </v:shape>
            <w10:wrap type="none"/>
          </v:group>
        </w:pict>
      </w:r>
      <w:r>
        <w:rPr/>
        <w:pict>
          <v:group style="position:absolute;margin-left:275.078461pt;margin-top:546.230591pt;width:11.75pt;height:21.55pt;mso-position-horizontal-relative:page;mso-position-vertical-relative:page;z-index:-18206" coordorigin="5502,10925" coordsize="235,431">
            <v:shape style="position:absolute;left:5502;top:10925;width:235;height:431" coordorigin="5502,10925" coordsize="235,431" path="m5660,10925l5578,10925,5563,10941,5529,10999,5508,11067,5502,11140,5502,11165,5514,11237,5539,11302,5578,11355,5660,11355,5698,11302,5723,11237,5735,11165,5736,11140,5735,11115,5723,11043,5698,10978,5660,10925xe" filled="t" fillcolor="#FFD100" stroked="f">
              <v:path arrowok="t"/>
              <v:fill type="solid"/>
            </v:shape>
            <w10:wrap type="none"/>
          </v:group>
        </w:pict>
      </w:r>
      <w:r>
        <w:rPr/>
        <w:pict>
          <v:group style="position:absolute;margin-left:334.798737pt;margin-top:578.011841pt;width:13.85pt;height:21.55pt;mso-position-horizontal-relative:page;mso-position-vertical-relative:page;z-index:-18205" coordorigin="6696,11560" coordsize="277,431">
            <v:shape style="position:absolute;left:6696;top:11560;width:277;height:431" coordorigin="6696,11560" coordsize="277,431" path="m6897,11560l6772,11560,6758,11576,6723,11634,6703,11702,6696,11776,6697,11800,6708,11872,6733,11938,6772,11991,6897,11991,6936,11938,6961,11872,6972,11800,6973,11776,6972,11751,6961,11679,6936,11614,6897,1156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20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203"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77.55pt;mso-position-horizontal-relative:page;mso-position-vertical-relative:page;z-index:-18202" type="#_x0000_t202" filled="f" stroked="f">
            <v:textbox inset="0,0,0,0">
              <w:txbxContent>
                <w:p>
                  <w:pPr>
                    <w:pStyle w:val="BodyText"/>
                    <w:spacing w:line="263" w:lineRule="exact"/>
                    <w:ind w:right="0"/>
                    <w:jc w:val="both"/>
                  </w:pPr>
                  <w:r>
                    <w:rPr/>
                    <w:t>tocoles</w:t>
                  </w:r>
                  <w:r>
                    <w:rPr>
                      <w:spacing w:val="-12"/>
                    </w:rPr>
                    <w:t> </w:t>
                  </w:r>
                  <w:r>
                    <w:rPr/>
                    <w:t>spécifiques</w:t>
                  </w:r>
                  <w:r>
                    <w:rPr>
                      <w:spacing w:val="-12"/>
                    </w:rPr>
                    <w:t> </w:t>
                  </w:r>
                  <w:r>
                    <w:rPr/>
                    <w:t>pour</w:t>
                  </w:r>
                  <w:r>
                    <w:rPr>
                      <w:spacing w:val="-12"/>
                    </w:rPr>
                    <w:t> </w:t>
                  </w:r>
                  <w:r>
                    <w:rPr/>
                    <w:t>recevoir</w:t>
                  </w:r>
                  <w:r>
                    <w:rPr>
                      <w:spacing w:val="-12"/>
                    </w:rPr>
                    <w:t> </w:t>
                  </w:r>
                  <w:r>
                    <w:rPr/>
                    <w:t>établir</w:t>
                  </w:r>
                  <w:r>
                    <w:rPr>
                      <w:spacing w:val="-11"/>
                    </w:rPr>
                    <w:t> </w:t>
                  </w:r>
                  <w:r>
                    <w:rPr/>
                    <w:t>la</w:t>
                  </w:r>
                  <w:r>
                    <w:rPr>
                      <w:spacing w:val="-11"/>
                    </w:rPr>
                    <w:t> </w:t>
                  </w:r>
                  <w:r>
                    <w:rPr/>
                    <w:t>connexion</w:t>
                  </w:r>
                  <w:r>
                    <w:rPr>
                      <w:spacing w:val="-12"/>
                    </w:rPr>
                    <w:t> </w:t>
                  </w:r>
                  <w:r>
                    <w:rPr/>
                    <w:t>au</w:t>
                  </w:r>
                  <w:r>
                    <w:rPr>
                      <w:spacing w:val="-12"/>
                    </w:rPr>
                    <w:t> </w:t>
                  </w:r>
                  <w:r>
                    <w:rPr/>
                    <w:t>SGBD,</w:t>
                  </w:r>
                  <w:r>
                    <w:rPr>
                      <w:spacing w:val="-12"/>
                    </w:rPr>
                    <w:t> </w:t>
                  </w:r>
                  <w:r>
                    <w:rPr/>
                    <w:t>recevoir</w:t>
                  </w:r>
                  <w:r>
                    <w:rPr>
                      <w:spacing w:val="-11"/>
                    </w:rPr>
                    <w:t> </w:t>
                  </w:r>
                  <w:r>
                    <w:rPr/>
                    <w:t>la</w:t>
                  </w:r>
                  <w:r>
                    <w:rPr>
                      <w:spacing w:val="-12"/>
                    </w:rPr>
                    <w:t> </w:t>
                  </w:r>
                  <w:r>
                    <w:rPr/>
                    <w:t>re-</w:t>
                  </w:r>
                  <w:r>
                    <w:rPr/>
                  </w:r>
                </w:p>
                <w:p>
                  <w:pPr>
                    <w:pStyle w:val="BodyText"/>
                    <w:spacing w:line="194" w:lineRule="auto" w:before="17"/>
                    <w:ind w:right="19"/>
                    <w:jc w:val="both"/>
                  </w:pPr>
                  <w:r>
                    <w:rPr/>
                    <w:t>quête</w:t>
                  </w:r>
                  <w:r>
                    <w:rPr>
                      <w:spacing w:val="-19"/>
                    </w:rPr>
                    <w:t> </w:t>
                  </w:r>
                  <w:r>
                    <w:rPr/>
                    <w:t>et</w:t>
                  </w:r>
                  <w:r>
                    <w:rPr>
                      <w:spacing w:val="-19"/>
                    </w:rPr>
                    <w:t> </w:t>
                  </w:r>
                  <w:r>
                    <w:rPr/>
                    <w:t>renvoyer</w:t>
                  </w:r>
                  <w:r>
                    <w:rPr>
                      <w:spacing w:val="-18"/>
                    </w:rPr>
                    <w:t> </w:t>
                  </w:r>
                  <w:r>
                    <w:rPr/>
                    <w:t>les</w:t>
                  </w:r>
                  <w:r>
                    <w:rPr>
                      <w:spacing w:val="-19"/>
                    </w:rPr>
                    <w:t> </w:t>
                  </w:r>
                  <w:r>
                    <w:rPr/>
                    <w:t>données</w:t>
                  </w:r>
                  <w:r>
                    <w:rPr>
                      <w:spacing w:val="-18"/>
                    </w:rPr>
                    <w:t> </w:t>
                  </w:r>
                  <w:r>
                    <w:rPr/>
                    <w:t>correspondantes.</w:t>
                  </w:r>
                  <w:r>
                    <w:rPr>
                      <w:spacing w:val="-19"/>
                    </w:rPr>
                    <w:t> </w:t>
                  </w:r>
                  <w:r>
                    <w:rPr/>
                    <w:t>Pour</w:t>
                  </w:r>
                  <w:r>
                    <w:rPr>
                      <w:spacing w:val="-18"/>
                    </w:rPr>
                    <w:t> </w:t>
                  </w:r>
                  <w:r>
                    <w:rPr/>
                    <w:t>ce</w:t>
                  </w:r>
                  <w:r>
                    <w:rPr>
                      <w:spacing w:val="-19"/>
                    </w:rPr>
                    <w:t> </w:t>
                  </w:r>
                  <w:r>
                    <w:rPr/>
                    <w:t>même</w:t>
                  </w:r>
                  <w:r>
                    <w:rPr>
                      <w:spacing w:val="-18"/>
                    </w:rPr>
                    <w:t> </w:t>
                  </w:r>
                  <w:r>
                    <w:rPr/>
                    <w:t>choix</w:t>
                  </w:r>
                  <w:r>
                    <w:rPr>
                      <w:spacing w:val="-19"/>
                    </w:rPr>
                    <w:t> </w:t>
                  </w:r>
                  <w:r>
                    <w:rPr/>
                    <w:t>«</w:t>
                  </w:r>
                  <w:r>
                    <w:rPr>
                      <w:spacing w:val="-29"/>
                    </w:rPr>
                    <w:t> </w:t>
                  </w:r>
                  <w:r>
                    <w:rPr/>
                    <w:t>d’agnos-</w:t>
                  </w:r>
                  <w:r>
                    <w:rPr>
                      <w:w w:val="99"/>
                    </w:rPr>
                    <w:t> </w:t>
                  </w:r>
                  <w:r>
                    <w:rPr/>
                    <w:t>ticité</w:t>
                  </w:r>
                  <w:r>
                    <w:rPr>
                      <w:spacing w:val="-24"/>
                    </w:rPr>
                    <w:t> </w:t>
                  </w:r>
                  <w:r>
                    <w:rPr/>
                    <w:t>»</w:t>
                  </w:r>
                  <w:r>
                    <w:rPr>
                      <w:spacing w:val="-12"/>
                    </w:rPr>
                    <w:t> </w:t>
                  </w:r>
                  <w:r>
                    <w:rPr/>
                    <w:t>de</w:t>
                  </w:r>
                  <w:r>
                    <w:rPr>
                      <w:spacing w:val="-12"/>
                    </w:rPr>
                    <w:t> </w:t>
                  </w:r>
                  <w:r>
                    <w:rPr/>
                    <w:t>la</w:t>
                  </w:r>
                  <w:r>
                    <w:rPr>
                      <w:spacing w:val="-12"/>
                    </w:rPr>
                    <w:t> </w:t>
                  </w:r>
                  <w:r>
                    <w:rPr/>
                    <w:t>plate-forme</w:t>
                  </w:r>
                  <w:r>
                    <w:rPr>
                      <w:spacing w:val="-12"/>
                    </w:rPr>
                    <w:t> </w:t>
                  </w:r>
                  <w:r>
                    <w:rPr/>
                    <w:t>d’interrogation</w:t>
                  </w:r>
                  <w:r>
                    <w:rPr>
                      <w:spacing w:val="-12"/>
                    </w:rPr>
                    <w:t> </w:t>
                  </w:r>
                  <w:r>
                    <w:rPr/>
                    <w:t>face</w:t>
                  </w:r>
                  <w:r>
                    <w:rPr>
                      <w:spacing w:val="-12"/>
                    </w:rPr>
                    <w:t> </w:t>
                  </w:r>
                  <w:r>
                    <w:rPr/>
                    <w:t>à</w:t>
                  </w:r>
                  <w:r>
                    <w:rPr>
                      <w:spacing w:val="-11"/>
                    </w:rPr>
                    <w:t> </w:t>
                  </w:r>
                  <w:r>
                    <w:rPr/>
                    <w:t>la</w:t>
                  </w:r>
                  <w:r>
                    <w:rPr>
                      <w:spacing w:val="-12"/>
                    </w:rPr>
                    <w:t> </w:t>
                  </w:r>
                  <w:r>
                    <w:rPr/>
                    <w:t>solution</w:t>
                  </w:r>
                  <w:r>
                    <w:rPr>
                      <w:spacing w:val="-12"/>
                    </w:rPr>
                    <w:t> </w:t>
                  </w:r>
                  <w:r>
                    <w:rPr/>
                    <w:t>de</w:t>
                  </w:r>
                  <w:r>
                    <w:rPr>
                      <w:spacing w:val="-12"/>
                    </w:rPr>
                    <w:t> </w:t>
                  </w:r>
                  <w:r>
                    <w:rPr/>
                    <w:t>stockage</w:t>
                  </w:r>
                  <w:r>
                    <w:rPr>
                      <w:spacing w:val="-12"/>
                    </w:rPr>
                    <w:t> </w:t>
                  </w:r>
                  <w:r>
                    <w:rPr/>
                    <w:t>choisie,</w:t>
                  </w:r>
                  <w:r>
                    <w:rPr>
                      <w:w w:val="99"/>
                    </w:rPr>
                    <w:t> </w:t>
                  </w:r>
                  <w:r>
                    <w:rPr/>
                    <w:t>on</w:t>
                  </w:r>
                  <w:r>
                    <w:rPr>
                      <w:spacing w:val="-2"/>
                    </w:rPr>
                    <w:t> </w:t>
                  </w:r>
                  <w:r>
                    <w:rPr/>
                    <w:t>ne</w:t>
                  </w:r>
                  <w:r>
                    <w:rPr>
                      <w:spacing w:val="-2"/>
                    </w:rPr>
                    <w:t> </w:t>
                  </w:r>
                  <w:r>
                    <w:rPr/>
                    <w:t>conservera</w:t>
                  </w:r>
                  <w:r>
                    <w:rPr>
                      <w:spacing w:val="-2"/>
                    </w:rPr>
                    <w:t> </w:t>
                  </w:r>
                  <w:r>
                    <w:rPr/>
                    <w:t>que</w:t>
                  </w:r>
                  <w:r>
                    <w:rPr>
                      <w:spacing w:val="-2"/>
                    </w:rPr>
                    <w:t> </w:t>
                  </w:r>
                  <w:r>
                    <w:rPr/>
                    <w:t>les</w:t>
                  </w:r>
                  <w:r>
                    <w:rPr>
                      <w:spacing w:val="-2"/>
                    </w:rPr>
                    <w:t> </w:t>
                  </w:r>
                  <w:r>
                    <w:rPr/>
                    <w:t>SGBD</w:t>
                  </w:r>
                  <w:r>
                    <w:rPr>
                      <w:spacing w:val="-2"/>
                    </w:rPr>
                    <w:t> </w:t>
                  </w:r>
                  <w:r>
                    <w:rPr/>
                    <w:t>acceptant</w:t>
                  </w:r>
                  <w:r>
                    <w:rPr>
                      <w:spacing w:val="-2"/>
                    </w:rPr>
                    <w:t> </w:t>
                  </w:r>
                  <w:r>
                    <w:rPr/>
                    <w:t>les</w:t>
                  </w:r>
                  <w:r>
                    <w:rPr>
                      <w:spacing w:val="-2"/>
                    </w:rPr>
                    <w:t> </w:t>
                  </w:r>
                  <w:r>
                    <w:rPr/>
                    <w:t>connexion</w:t>
                  </w:r>
                  <w:r>
                    <w:rPr>
                      <w:spacing w:val="-2"/>
                    </w:rPr>
                    <w:t> </w:t>
                  </w:r>
                  <w:r>
                    <w:rPr/>
                    <w:t>standardisées</w:t>
                  </w:r>
                  <w:r>
                    <w:rPr>
                      <w:spacing w:val="-2"/>
                    </w:rPr>
                    <w:t> </w:t>
                  </w:r>
                  <w:r>
                    <w:rPr/>
                    <w:t>(ODBC</w:t>
                  </w:r>
                  <w:r>
                    <w:rPr>
                      <w:w w:val="99"/>
                    </w:rPr>
                    <w:t> </w:t>
                  </w:r>
                  <w:r>
                    <w:rPr/>
                    <w:t>et</w:t>
                  </w:r>
                  <w:r>
                    <w:rPr>
                      <w:spacing w:val="-11"/>
                    </w:rPr>
                    <w:t> </w:t>
                  </w:r>
                  <w:r>
                    <w:rPr/>
                    <w:t>JDBC).</w:t>
                  </w:r>
                  <w:r>
                    <w:rPr/>
                  </w:r>
                </w:p>
              </w:txbxContent>
            </v:textbox>
            <w10:wrap type="none"/>
          </v:shape>
        </w:pict>
      </w:r>
      <w:r>
        <w:rPr/>
        <w:pict>
          <v:shape style="position:absolute;margin-left:41.5201pt;margin-top:153.301865pt;width:415.75pt;height:365.6pt;mso-position-horizontal-relative:page;mso-position-vertical-relative:page;z-index:-1820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SGBD</w:t>
                  </w:r>
                  <w:r>
                    <w:rPr>
                      <w:rFonts w:ascii="Charis SIL" w:hAnsi="Charis SIL"/>
                      <w:b/>
                      <w:spacing w:val="20"/>
                      <w:sz w:val="24"/>
                    </w:rPr>
                    <w:t> </w:t>
                  </w:r>
                  <w:r>
                    <w:rPr>
                      <w:rFonts w:ascii="Charis SIL" w:hAnsi="Charis SIL"/>
                      <w:b/>
                      <w:sz w:val="24"/>
                    </w:rPr>
                    <w:t>et</w:t>
                  </w:r>
                  <w:r>
                    <w:rPr>
                      <w:rFonts w:ascii="Charis SIL" w:hAnsi="Charis SIL"/>
                      <w:b/>
                      <w:spacing w:val="20"/>
                      <w:sz w:val="24"/>
                    </w:rPr>
                    <w:t> </w:t>
                  </w:r>
                  <w:r>
                    <w:rPr>
                      <w:rFonts w:ascii="Charis SIL" w:hAnsi="Charis SIL"/>
                      <w:b/>
                      <w:sz w:val="24"/>
                    </w:rPr>
                    <w:t>données</w:t>
                  </w:r>
                  <w:r>
                    <w:rPr>
                      <w:rFonts w:ascii="Charis SIL" w:hAnsi="Charis SIL"/>
                      <w:b/>
                      <w:spacing w:val="20"/>
                      <w:sz w:val="24"/>
                    </w:rPr>
                    <w:t> </w:t>
                  </w:r>
                  <w:r>
                    <w:rPr>
                      <w:rFonts w:ascii="Charis SIL" w:hAnsi="Charis SIL"/>
                      <w:b/>
                      <w:sz w:val="24"/>
                    </w:rPr>
                    <w:t>spatiales. </w:t>
                  </w:r>
                  <w:r>
                    <w:rPr>
                      <w:rFonts w:ascii="Charis SIL" w:hAnsi="Charis SIL"/>
                      <w:b/>
                      <w:spacing w:val="9"/>
                      <w:sz w:val="24"/>
                    </w:rPr>
                    <w:t> </w:t>
                  </w:r>
                  <w:r>
                    <w:rPr>
                      <w:rFonts w:ascii="Charis SIL" w:hAnsi="Charis SIL"/>
                      <w:sz w:val="24"/>
                    </w:rPr>
                    <w:t>On</w:t>
                  </w:r>
                  <w:r>
                    <w:rPr>
                      <w:rFonts w:ascii="Charis SIL" w:hAnsi="Charis SIL"/>
                      <w:spacing w:val="20"/>
                      <w:sz w:val="24"/>
                    </w:rPr>
                    <w:t> </w:t>
                  </w:r>
                  <w:r>
                    <w:rPr>
                      <w:rFonts w:ascii="Charis SIL" w:hAnsi="Charis SIL"/>
                      <w:sz w:val="24"/>
                    </w:rPr>
                    <w:t>a</w:t>
                  </w:r>
                  <w:r>
                    <w:rPr>
                      <w:rFonts w:ascii="Charis SIL" w:hAnsi="Charis SIL"/>
                      <w:spacing w:val="21"/>
                      <w:sz w:val="24"/>
                    </w:rPr>
                    <w:t> </w:t>
                  </w:r>
                  <w:r>
                    <w:rPr>
                      <w:rFonts w:ascii="Charis SIL" w:hAnsi="Charis SIL"/>
                      <w:sz w:val="24"/>
                    </w:rPr>
                    <w:t>mentionné</w:t>
                  </w:r>
                  <w:r>
                    <w:rPr>
                      <w:rFonts w:ascii="Charis SIL" w:hAnsi="Charis SIL"/>
                      <w:spacing w:val="20"/>
                      <w:sz w:val="24"/>
                    </w:rPr>
                    <w:t> </w:t>
                  </w:r>
                  <w:r>
                    <w:rPr>
                      <w:rFonts w:ascii="Charis SIL" w:hAnsi="Charis SIL"/>
                      <w:sz w:val="24"/>
                    </w:rPr>
                    <w:t>le</w:t>
                  </w:r>
                  <w:r>
                    <w:rPr>
                      <w:rFonts w:ascii="Charis SIL" w:hAnsi="Charis SIL"/>
                      <w:spacing w:val="20"/>
                      <w:sz w:val="24"/>
                    </w:rPr>
                    <w:t> </w:t>
                  </w:r>
                  <w:r>
                    <w:rPr>
                      <w:rFonts w:ascii="Charis SIL" w:hAnsi="Charis SIL"/>
                      <w:sz w:val="24"/>
                    </w:rPr>
                    <w:t>fait</w:t>
                  </w:r>
                  <w:r>
                    <w:rPr>
                      <w:rFonts w:ascii="Charis SIL" w:hAnsi="Charis SIL"/>
                      <w:spacing w:val="21"/>
                      <w:sz w:val="24"/>
                    </w:rPr>
                    <w:t> </w:t>
                  </w:r>
                  <w:r>
                    <w:rPr>
                      <w:rFonts w:ascii="Charis SIL" w:hAnsi="Charis SIL"/>
                      <w:sz w:val="24"/>
                    </w:rPr>
                    <w:t>que</w:t>
                  </w:r>
                  <w:r>
                    <w:rPr>
                      <w:rFonts w:ascii="Charis SIL" w:hAnsi="Charis SIL"/>
                      <w:spacing w:val="20"/>
                      <w:sz w:val="24"/>
                    </w:rPr>
                    <w:t> </w:t>
                  </w:r>
                  <w:r>
                    <w:rPr>
                      <w:rFonts w:ascii="Charis SIL" w:hAnsi="Charis SIL"/>
                      <w:sz w:val="24"/>
                    </w:rPr>
                    <w:t>les</w:t>
                  </w:r>
                  <w:r>
                    <w:rPr>
                      <w:rFonts w:ascii="Charis SIL" w:hAnsi="Charis SIL"/>
                      <w:spacing w:val="20"/>
                      <w:sz w:val="24"/>
                    </w:rPr>
                    <w:t> </w:t>
                  </w:r>
                  <w:r>
                    <w:rPr>
                      <w:rFonts w:ascii="Charis SIL" w:hAnsi="Charis SIL"/>
                      <w:sz w:val="24"/>
                    </w:rPr>
                    <w:t>entrepôts</w:t>
                  </w:r>
                  <w:r>
                    <w:rPr>
                      <w:rFonts w:ascii="Charis SIL" w:hAnsi="Charis SIL"/>
                      <w:sz w:val="24"/>
                    </w:rPr>
                  </w:r>
                </w:p>
                <w:p>
                  <w:pPr>
                    <w:pStyle w:val="BodyText"/>
                    <w:spacing w:line="194" w:lineRule="auto" w:before="17"/>
                    <w:ind w:right="73"/>
                    <w:jc w:val="both"/>
                  </w:pPr>
                  <w:r>
                    <w:rPr/>
                    <w:t>de</w:t>
                  </w:r>
                  <w:r>
                    <w:rPr>
                      <w:spacing w:val="-11"/>
                    </w:rPr>
                    <w:t> </w:t>
                  </w:r>
                  <w:r>
                    <w:rPr/>
                    <w:t>données</w:t>
                  </w:r>
                  <w:r>
                    <w:rPr>
                      <w:spacing w:val="-11"/>
                    </w:rPr>
                    <w:t> </w:t>
                  </w:r>
                  <w:r>
                    <w:rPr/>
                    <w:t>étaient</w:t>
                  </w:r>
                  <w:r>
                    <w:rPr>
                      <w:spacing w:val="-11"/>
                    </w:rPr>
                    <w:t> </w:t>
                  </w:r>
                  <w:r>
                    <w:rPr/>
                    <w:t>fortement</w:t>
                  </w:r>
                  <w:r>
                    <w:rPr>
                      <w:spacing w:val="-11"/>
                    </w:rPr>
                    <w:t> </w:t>
                  </w:r>
                  <w:r>
                    <w:rPr/>
                    <w:t>utilisés,</w:t>
                  </w:r>
                  <w:r>
                    <w:rPr>
                      <w:spacing w:val="-11"/>
                    </w:rPr>
                    <w:t> </w:t>
                  </w:r>
                  <w:r>
                    <w:rPr/>
                    <w:t>en</w:t>
                  </w:r>
                  <w:r>
                    <w:rPr>
                      <w:spacing w:val="-11"/>
                    </w:rPr>
                    <w:t> </w:t>
                  </w:r>
                  <w:r>
                    <w:rPr/>
                    <w:t>particulier</w:t>
                  </w:r>
                  <w:r>
                    <w:rPr>
                      <w:spacing w:val="-11"/>
                    </w:rPr>
                    <w:t> </w:t>
                  </w:r>
                  <w:r>
                    <w:rPr/>
                    <w:t>dans</w:t>
                  </w:r>
                  <w:r>
                    <w:rPr>
                      <w:spacing w:val="-11"/>
                    </w:rPr>
                    <w:t> </w:t>
                  </w:r>
                  <w:r>
                    <w:rPr/>
                    <w:t>la</w:t>
                  </w:r>
                  <w:r>
                    <w:rPr>
                      <w:spacing w:val="-11"/>
                    </w:rPr>
                    <w:t> </w:t>
                  </w:r>
                  <w:r>
                    <w:rPr/>
                    <w:t>communauté</w:t>
                  </w:r>
                  <w:r>
                    <w:rPr>
                      <w:spacing w:val="-11"/>
                    </w:rPr>
                    <w:t> </w:t>
                  </w:r>
                  <w:r>
                    <w:rPr/>
                    <w:t>géo-</w:t>
                  </w:r>
                  <w:r>
                    <w:rPr>
                      <w:w w:val="99"/>
                    </w:rPr>
                    <w:t> </w:t>
                  </w:r>
                  <w:r>
                    <w:rPr/>
                    <w:t>matique,</w:t>
                  </w:r>
                  <w:r>
                    <w:rPr>
                      <w:spacing w:val="1"/>
                    </w:rPr>
                    <w:t> </w:t>
                  </w:r>
                  <w:r>
                    <w:rPr/>
                    <w:t>car</w:t>
                  </w:r>
                  <w:r>
                    <w:rPr>
                      <w:spacing w:val="2"/>
                    </w:rPr>
                    <w:t> </w:t>
                  </w:r>
                  <w:r>
                    <w:rPr/>
                    <w:t>très</w:t>
                  </w:r>
                  <w:r>
                    <w:rPr>
                      <w:spacing w:val="2"/>
                    </w:rPr>
                    <w:t> </w:t>
                  </w:r>
                  <w:r>
                    <w:rPr/>
                    <w:t>appropriés</w:t>
                  </w:r>
                  <w:r>
                    <w:rPr>
                      <w:spacing w:val="1"/>
                    </w:rPr>
                    <w:t> </w:t>
                  </w:r>
                  <w:r>
                    <w:rPr/>
                    <w:t>aux</w:t>
                  </w:r>
                  <w:r>
                    <w:rPr>
                      <w:spacing w:val="2"/>
                    </w:rPr>
                    <w:t> </w:t>
                  </w:r>
                  <w:r>
                    <w:rPr/>
                    <w:t>données</w:t>
                  </w:r>
                  <w:r>
                    <w:rPr>
                      <w:spacing w:val="2"/>
                    </w:rPr>
                    <w:t> </w:t>
                  </w:r>
                  <w:r>
                    <w:rPr/>
                    <w:t>spatiales.</w:t>
                  </w:r>
                  <w:r>
                    <w:rPr>
                      <w:spacing w:val="1"/>
                    </w:rPr>
                    <w:t> </w:t>
                  </w:r>
                  <w:r>
                    <w:rPr/>
                    <w:t>De</w:t>
                  </w:r>
                  <w:r>
                    <w:rPr>
                      <w:spacing w:val="2"/>
                    </w:rPr>
                    <w:t> </w:t>
                  </w:r>
                  <w:r>
                    <w:rPr/>
                    <w:t>prime</w:t>
                  </w:r>
                  <w:r>
                    <w:rPr>
                      <w:spacing w:val="2"/>
                    </w:rPr>
                    <w:t> </w:t>
                  </w:r>
                  <w:r>
                    <w:rPr/>
                    <w:t>abord,</w:t>
                  </w:r>
                  <w:r>
                    <w:rPr>
                      <w:spacing w:val="1"/>
                    </w:rPr>
                    <w:t> </w:t>
                  </w:r>
                  <w:r>
                    <w:rPr/>
                    <w:t>ce</w:t>
                  </w:r>
                  <w:r>
                    <w:rPr>
                      <w:spacing w:val="2"/>
                    </w:rPr>
                    <w:t> </w:t>
                  </w:r>
                  <w:r>
                    <w:rPr/>
                    <w:t>point</w:t>
                  </w:r>
                  <w:r>
                    <w:rPr>
                      <w:w w:val="99"/>
                    </w:rPr>
                    <w:t> </w:t>
                  </w:r>
                  <w:r>
                    <w:rPr/>
                    <w:t>peut</w:t>
                  </w:r>
                  <w:r>
                    <w:rPr>
                      <w:spacing w:val="3"/>
                    </w:rPr>
                    <w:t> </w:t>
                  </w:r>
                  <w:r>
                    <w:rPr/>
                    <w:t>paraître</w:t>
                  </w:r>
                  <w:r>
                    <w:rPr>
                      <w:spacing w:val="3"/>
                    </w:rPr>
                    <w:t> </w:t>
                  </w:r>
                  <w:r>
                    <w:rPr/>
                    <w:t>critique</w:t>
                  </w:r>
                  <w:r>
                    <w:rPr>
                      <w:spacing w:val="3"/>
                    </w:rPr>
                    <w:t> </w:t>
                  </w:r>
                  <w:r>
                    <w:rPr/>
                    <w:t>:</w:t>
                  </w:r>
                  <w:r>
                    <w:rPr>
                      <w:spacing w:val="4"/>
                    </w:rPr>
                    <w:t> </w:t>
                  </w:r>
                  <w:r>
                    <w:rPr/>
                    <w:t>jusque</w:t>
                  </w:r>
                  <w:r>
                    <w:rPr>
                      <w:spacing w:val="3"/>
                    </w:rPr>
                    <w:t> </w:t>
                  </w:r>
                  <w:r>
                    <w:rPr/>
                    <w:t>là,</w:t>
                  </w:r>
                  <w:r>
                    <w:rPr>
                      <w:spacing w:val="3"/>
                    </w:rPr>
                    <w:t> </w:t>
                  </w:r>
                  <w:r>
                    <w:rPr/>
                    <w:t>on</w:t>
                  </w:r>
                  <w:r>
                    <w:rPr>
                      <w:spacing w:val="3"/>
                    </w:rPr>
                    <w:t> </w:t>
                  </w:r>
                  <w:r>
                    <w:rPr/>
                    <w:t>s’est</w:t>
                  </w:r>
                  <w:r>
                    <w:rPr>
                      <w:spacing w:val="4"/>
                    </w:rPr>
                    <w:t> </w:t>
                  </w:r>
                  <w:r>
                    <w:rPr/>
                    <w:t>contenté</w:t>
                  </w:r>
                  <w:r>
                    <w:rPr>
                      <w:spacing w:val="3"/>
                    </w:rPr>
                    <w:t> </w:t>
                  </w:r>
                  <w:r>
                    <w:rPr/>
                    <w:t>de</w:t>
                  </w:r>
                  <w:r>
                    <w:rPr>
                      <w:spacing w:val="3"/>
                    </w:rPr>
                    <w:t> </w:t>
                  </w:r>
                  <w:r>
                    <w:rPr/>
                    <w:t>mentionner</w:t>
                  </w:r>
                  <w:r>
                    <w:rPr>
                      <w:spacing w:val="3"/>
                    </w:rPr>
                    <w:t> </w:t>
                  </w:r>
                  <w:r>
                    <w:rPr/>
                    <w:t>les</w:t>
                  </w:r>
                  <w:r>
                    <w:rPr>
                      <w:spacing w:val="4"/>
                    </w:rPr>
                    <w:t> </w:t>
                  </w:r>
                  <w:r>
                    <w:rPr/>
                    <w:t>capaci-</w:t>
                  </w:r>
                  <w:r>
                    <w:rPr>
                      <w:w w:val="99"/>
                    </w:rPr>
                    <w:t> </w:t>
                  </w:r>
                  <w:r>
                    <w:rPr/>
                    <w:t>tés</w:t>
                  </w:r>
                  <w:r>
                    <w:rPr>
                      <w:spacing w:val="-8"/>
                    </w:rPr>
                    <w:t> </w:t>
                  </w:r>
                  <w:r>
                    <w:rPr/>
                    <w:t>organisationnelles</w:t>
                  </w:r>
                  <w:r>
                    <w:rPr>
                      <w:spacing w:val="-7"/>
                    </w:rPr>
                    <w:t> </w:t>
                  </w:r>
                  <w:r>
                    <w:rPr/>
                    <w:t>de</w:t>
                  </w:r>
                  <w:r>
                    <w:rPr>
                      <w:spacing w:val="-8"/>
                    </w:rPr>
                    <w:t> </w:t>
                  </w:r>
                  <w:r>
                    <w:rPr/>
                    <w:t>SGBD,</w:t>
                  </w:r>
                  <w:r>
                    <w:rPr>
                      <w:spacing w:val="-7"/>
                    </w:rPr>
                    <w:t> </w:t>
                  </w:r>
                  <w:r>
                    <w:rPr/>
                    <w:t>et</w:t>
                  </w:r>
                  <w:r>
                    <w:rPr>
                      <w:spacing w:val="-7"/>
                    </w:rPr>
                    <w:t> </w:t>
                  </w:r>
                  <w:r>
                    <w:rPr/>
                    <w:t>non</w:t>
                  </w:r>
                  <w:r>
                    <w:rPr>
                      <w:spacing w:val="-8"/>
                    </w:rPr>
                    <w:t> </w:t>
                  </w:r>
                  <w:r>
                    <w:rPr/>
                    <w:t>leur</w:t>
                  </w:r>
                  <w:r>
                    <w:rPr>
                      <w:spacing w:val="-7"/>
                    </w:rPr>
                    <w:t> </w:t>
                  </w:r>
                  <w:r>
                    <w:rPr/>
                    <w:t>aptitude</w:t>
                  </w:r>
                  <w:r>
                    <w:rPr>
                      <w:spacing w:val="-7"/>
                    </w:rPr>
                    <w:t> </w:t>
                  </w:r>
                  <w:r>
                    <w:rPr/>
                    <w:t>à</w:t>
                  </w:r>
                  <w:r>
                    <w:rPr>
                      <w:spacing w:val="-8"/>
                    </w:rPr>
                    <w:t> </w:t>
                  </w:r>
                  <w:r>
                    <w:rPr/>
                    <w:t>manipuler</w:t>
                  </w:r>
                  <w:r>
                    <w:rPr>
                      <w:spacing w:val="-7"/>
                    </w:rPr>
                    <w:t> </w:t>
                  </w:r>
                  <w:r>
                    <w:rPr/>
                    <w:t>des</w:t>
                  </w:r>
                  <w:r>
                    <w:rPr>
                      <w:spacing w:val="-7"/>
                    </w:rPr>
                    <w:t> </w:t>
                  </w:r>
                  <w:r>
                    <w:rPr/>
                    <w:t>données</w:t>
                  </w:r>
                  <w:r>
                    <w:rPr>
                      <w:w w:val="99"/>
                    </w:rPr>
                    <w:t> </w:t>
                  </w:r>
                  <w:r>
                    <w:rPr/>
                    <w:t>spatiales.</w:t>
                  </w:r>
                  <w:r>
                    <w:rPr>
                      <w:spacing w:val="-4"/>
                    </w:rPr>
                    <w:t> </w:t>
                  </w:r>
                  <w:r>
                    <w:rPr/>
                    <w:t>Ce</w:t>
                  </w:r>
                  <w:r>
                    <w:rPr>
                      <w:spacing w:val="-3"/>
                    </w:rPr>
                    <w:t> </w:t>
                  </w:r>
                  <w:r>
                    <w:rPr/>
                    <w:t>point,</w:t>
                  </w:r>
                  <w:r>
                    <w:rPr>
                      <w:spacing w:val="-4"/>
                    </w:rPr>
                    <w:t> </w:t>
                  </w:r>
                  <w:r>
                    <w:rPr/>
                    <w:t>dans</w:t>
                  </w:r>
                  <w:r>
                    <w:rPr>
                      <w:spacing w:val="-3"/>
                    </w:rPr>
                    <w:t> </w:t>
                  </w:r>
                  <w:r>
                    <w:rPr/>
                    <w:t>les</w:t>
                  </w:r>
                  <w:r>
                    <w:rPr>
                      <w:spacing w:val="-3"/>
                    </w:rPr>
                    <w:t> </w:t>
                  </w:r>
                  <w:r>
                    <w:rPr/>
                    <w:t>SGBD</w:t>
                  </w:r>
                  <w:r>
                    <w:rPr>
                      <w:spacing w:val="-4"/>
                    </w:rPr>
                    <w:t> </w:t>
                  </w:r>
                  <w:r>
                    <w:rPr/>
                    <w:t>relationnels,</w:t>
                  </w:r>
                  <w:r>
                    <w:rPr>
                      <w:spacing w:val="-3"/>
                    </w:rPr>
                    <w:t> </w:t>
                  </w:r>
                  <w:r>
                    <w:rPr/>
                    <w:t>constitue</w:t>
                  </w:r>
                  <w:r>
                    <w:rPr>
                      <w:spacing w:val="-3"/>
                    </w:rPr>
                    <w:t> </w:t>
                  </w:r>
                  <w:r>
                    <w:rPr/>
                    <w:t>un</w:t>
                  </w:r>
                  <w:r>
                    <w:rPr>
                      <w:spacing w:val="-4"/>
                    </w:rPr>
                    <w:t> </w:t>
                  </w:r>
                  <w:r>
                    <w:rPr/>
                    <w:t>filtre</w:t>
                  </w:r>
                  <w:r>
                    <w:rPr>
                      <w:spacing w:val="-3"/>
                    </w:rPr>
                    <w:t> </w:t>
                  </w:r>
                  <w:r>
                    <w:rPr/>
                    <w:t>important</w:t>
                  </w:r>
                  <w:r>
                    <w:rPr>
                      <w:spacing w:val="-3"/>
                    </w:rPr>
                    <w:t> </w:t>
                  </w:r>
                  <w:r>
                    <w:rPr/>
                    <w:t>:</w:t>
                  </w:r>
                  <w:r>
                    <w:rPr>
                      <w:w w:val="99"/>
                    </w:rPr>
                    <w:t> </w:t>
                  </w:r>
                  <w:r>
                    <w:rPr/>
                    <w:t>sur</w:t>
                  </w:r>
                  <w:r>
                    <w:rPr>
                      <w:spacing w:val="10"/>
                    </w:rPr>
                    <w:t> </w:t>
                  </w:r>
                  <w:r>
                    <w:rPr/>
                    <w:t>la</w:t>
                  </w:r>
                  <w:r>
                    <w:rPr>
                      <w:spacing w:val="10"/>
                    </w:rPr>
                    <w:t> </w:t>
                  </w:r>
                  <w:r>
                    <w:rPr/>
                    <w:t>centaine</w:t>
                  </w:r>
                  <w:r>
                    <w:rPr>
                      <w:spacing w:val="10"/>
                    </w:rPr>
                    <w:t> </w:t>
                  </w:r>
                  <w:r>
                    <w:rPr/>
                    <w:t>de</w:t>
                  </w:r>
                  <w:r>
                    <w:rPr>
                      <w:spacing w:val="11"/>
                    </w:rPr>
                    <w:t> </w:t>
                  </w:r>
                  <w:r>
                    <w:rPr/>
                    <w:t>solutions</w:t>
                  </w:r>
                  <w:r>
                    <w:rPr>
                      <w:spacing w:val="10"/>
                    </w:rPr>
                    <w:t> </w:t>
                  </w:r>
                  <w:r>
                    <w:rPr/>
                    <w:t>disponibles,</w:t>
                  </w:r>
                  <w:r>
                    <w:rPr>
                      <w:spacing w:val="10"/>
                    </w:rPr>
                    <w:t> </w:t>
                  </w:r>
                  <w:r>
                    <w:rPr/>
                    <w:t>seule</w:t>
                  </w:r>
                  <w:r>
                    <w:rPr>
                      <w:spacing w:val="10"/>
                    </w:rPr>
                    <w:t> </w:t>
                  </w:r>
                  <w:r>
                    <w:rPr/>
                    <w:t>une</w:t>
                  </w:r>
                  <w:r>
                    <w:rPr>
                      <w:spacing w:val="11"/>
                    </w:rPr>
                    <w:t> </w:t>
                  </w:r>
                  <w:r>
                    <w:rPr/>
                    <w:t>poignée</w:t>
                  </w:r>
                  <w:r>
                    <w:rPr>
                      <w:spacing w:val="10"/>
                    </w:rPr>
                    <w:t> </w:t>
                  </w:r>
                  <w:r>
                    <w:rPr/>
                    <w:t>est</w:t>
                  </w:r>
                  <w:r>
                    <w:rPr>
                      <w:spacing w:val="10"/>
                    </w:rPr>
                    <w:t> </w:t>
                  </w:r>
                  <w:r>
                    <w:rPr/>
                    <w:t>en</w:t>
                  </w:r>
                  <w:r>
                    <w:rPr>
                      <w:spacing w:val="10"/>
                    </w:rPr>
                    <w:t> </w:t>
                  </w:r>
                  <w:r>
                    <w:rPr/>
                    <w:t>mesure</w:t>
                  </w:r>
                  <w:r>
                    <w:rPr>
                      <w:spacing w:val="11"/>
                    </w:rPr>
                    <w:t> </w:t>
                  </w:r>
                  <w:r>
                    <w:rPr/>
                    <w:t>de</w:t>
                  </w:r>
                  <w:r>
                    <w:rPr>
                      <w:w w:val="99"/>
                    </w:rPr>
                    <w:t> </w:t>
                  </w:r>
                  <w:r>
                    <w:rPr/>
                    <w:t>stocker</w:t>
                  </w:r>
                  <w:r>
                    <w:rPr>
                      <w:spacing w:val="-11"/>
                    </w:rPr>
                    <w:t> </w:t>
                  </w:r>
                  <w:r>
                    <w:rPr/>
                    <w:t>efficacement</w:t>
                  </w:r>
                  <w:r>
                    <w:rPr>
                      <w:spacing w:val="-11"/>
                    </w:rPr>
                    <w:t> </w:t>
                  </w:r>
                  <w:r>
                    <w:rPr/>
                    <w:t>et</w:t>
                  </w:r>
                  <w:r>
                    <w:rPr>
                      <w:spacing w:val="-10"/>
                    </w:rPr>
                    <w:t> </w:t>
                  </w:r>
                  <w:r>
                    <w:rPr/>
                    <w:t>d’interroger</w:t>
                  </w:r>
                  <w:r>
                    <w:rPr>
                      <w:spacing w:val="-11"/>
                    </w:rPr>
                    <w:t> </w:t>
                  </w:r>
                  <w:r>
                    <w:rPr/>
                    <w:t>de</w:t>
                  </w:r>
                  <w:r>
                    <w:rPr>
                      <w:spacing w:val="-10"/>
                    </w:rPr>
                    <w:t> </w:t>
                  </w:r>
                  <w:r>
                    <w:rPr/>
                    <w:t>l’information</w:t>
                  </w:r>
                  <w:r>
                    <w:rPr>
                      <w:spacing w:val="-11"/>
                    </w:rPr>
                    <w:t> </w:t>
                  </w:r>
                  <w:r>
                    <w:rPr/>
                    <w:t>spatiale</w:t>
                  </w:r>
                  <w:r>
                    <w:rPr>
                      <w:spacing w:val="-36"/>
                    </w:rPr>
                    <w:t> </w:t>
                  </w:r>
                  <w:r>
                    <w:rPr>
                      <w:position w:val="9"/>
                      <w:sz w:val="16"/>
                      <w:szCs w:val="16"/>
                    </w:rPr>
                    <w:t>3</w:t>
                  </w:r>
                  <w:r>
                    <w:rPr>
                      <w:spacing w:val="9"/>
                      <w:position w:val="9"/>
                      <w:sz w:val="16"/>
                      <w:szCs w:val="16"/>
                    </w:rPr>
                    <w:t>7</w:t>
                  </w:r>
                  <w:r>
                    <w:rPr/>
                    <w:t>.</w:t>
                  </w:r>
                  <w:r>
                    <w:rPr/>
                  </w:r>
                </w:p>
                <w:p>
                  <w:pPr>
                    <w:pStyle w:val="BodyText"/>
                    <w:spacing w:line="318" w:lineRule="exact" w:before="157"/>
                    <w:ind w:right="19"/>
                    <w:jc w:val="both"/>
                  </w:pPr>
                  <w:r>
                    <w:rPr/>
                    <w:t>Pourtant,</w:t>
                  </w:r>
                  <w:r>
                    <w:rPr>
                      <w:spacing w:val="-22"/>
                    </w:rPr>
                    <w:t> </w:t>
                  </w:r>
                  <w:r>
                    <w:rPr>
                      <w:strike/>
                      <w:spacing w:val="-121"/>
                    </w:rPr>
                    <w:t>a</w:t>
                  </w:r>
                  <w:r>
                    <w:rPr>
                      <w:strike/>
                      <w:spacing w:val="44"/>
                    </w:rPr>
                    <w:t> </w:t>
                  </w:r>
                  <w:r>
                    <w:rPr>
                      <w:rFonts w:ascii="Times New Roman" w:hAnsi="Times New Roman" w:cs="Times New Roman" w:eastAsia="Times New Roman"/>
                      <w:strike/>
                      <w:spacing w:val="44"/>
                    </w:rPr>
                  </w:r>
                  <w:r>
                    <w:rPr>
                      <w:rFonts w:ascii="Times New Roman" w:hAnsi="Times New Roman" w:cs="Times New Roman" w:eastAsia="Times New Roman"/>
                      <w:strike w:val="0"/>
                      <w:spacing w:val="44"/>
                    </w:rPr>
                  </w:r>
                  <w:r>
                    <w:rPr>
                      <w:strike w:val="0"/>
                      <w:spacing w:val="44"/>
                    </w:rPr>
                  </w:r>
                  <w:r>
                    <w:rPr>
                      <w:strike/>
                    </w:rPr>
                    <w:t>u</w:t>
                  </w:r>
                  <w:r>
                    <w:rPr>
                      <w:strike/>
                      <w:spacing w:val="-21"/>
                    </w:rPr>
                    <w:t> </w:t>
                  </w:r>
                  <w:r>
                    <w:rPr>
                      <w:rFonts w:ascii="Times New Roman" w:hAnsi="Times New Roman" w:cs="Times New Roman" w:eastAsia="Times New Roman"/>
                      <w:strike/>
                      <w:spacing w:val="-21"/>
                    </w:rPr>
                  </w:r>
                  <w:r>
                    <w:rPr>
                      <w:strike/>
                    </w:rPr>
                    <w:t>regard</w:t>
                  </w:r>
                  <w:r>
                    <w:rPr>
                      <w:strike/>
                      <w:spacing w:val="-22"/>
                    </w:rPr>
                    <w:t> </w:t>
                  </w:r>
                  <w:r>
                    <w:rPr>
                      <w:rFonts w:ascii="Times New Roman" w:hAnsi="Times New Roman" w:cs="Times New Roman" w:eastAsia="Times New Roman"/>
                      <w:strike/>
                      <w:spacing w:val="-22"/>
                    </w:rPr>
                  </w:r>
                  <w:r>
                    <w:rPr>
                      <w:strike/>
                    </w:rPr>
                    <w:t>des</w:t>
                  </w:r>
                  <w:r>
                    <w:rPr>
                      <w:strike/>
                      <w:spacing w:val="-21"/>
                    </w:rPr>
                    <w:t> </w:t>
                  </w:r>
                  <w:r>
                    <w:rPr>
                      <w:rFonts w:ascii="Times New Roman" w:hAnsi="Times New Roman" w:cs="Times New Roman" w:eastAsia="Times New Roman"/>
                      <w:strike/>
                      <w:spacing w:val="-21"/>
                    </w:rPr>
                  </w:r>
                  <w:r>
                    <w:rPr>
                      <w:strike/>
                    </w:rPr>
                    <w:t>indicateurs</w:t>
                  </w:r>
                  <w:r>
                    <w:rPr>
                      <w:strike/>
                      <w:spacing w:val="-22"/>
                    </w:rPr>
                    <w:t> </w:t>
                  </w:r>
                  <w:r>
                    <w:rPr>
                      <w:rFonts w:ascii="Times New Roman" w:hAnsi="Times New Roman" w:cs="Times New Roman" w:eastAsia="Times New Roman"/>
                      <w:strike/>
                      <w:spacing w:val="-22"/>
                    </w:rPr>
                  </w:r>
                  <w:r>
                    <w:rPr>
                      <w:strike/>
                    </w:rPr>
                    <w:t>de</w:t>
                  </w:r>
                  <w:r>
                    <w:rPr>
                      <w:strike/>
                      <w:spacing w:val="-21"/>
                    </w:rPr>
                    <w:t> </w:t>
                  </w:r>
                  <w:r>
                    <w:rPr>
                      <w:rFonts w:ascii="Times New Roman" w:hAnsi="Times New Roman" w:cs="Times New Roman" w:eastAsia="Times New Roman"/>
                      <w:strike/>
                      <w:spacing w:val="-21"/>
                    </w:rPr>
                  </w:r>
                  <w:r>
                    <w:rPr>
                      <w:strike/>
                    </w:rPr>
                    <w:t>sortie</w:t>
                  </w:r>
                  <w:r>
                    <w:rPr>
                      <w:strike/>
                      <w:spacing w:val="-22"/>
                    </w:rPr>
                    <w:t> </w:t>
                  </w:r>
                  <w:r>
                    <w:rPr>
                      <w:rFonts w:ascii="Times New Roman" w:hAnsi="Times New Roman" w:cs="Times New Roman" w:eastAsia="Times New Roman"/>
                      <w:strike/>
                      <w:spacing w:val="-22"/>
                    </w:rPr>
                  </w:r>
                  <w:r>
                    <w:rPr>
                      <w:strike/>
                    </w:rPr>
                    <w:t>de</w:t>
                  </w:r>
                  <w:r>
                    <w:rPr>
                      <w:strike/>
                      <w:spacing w:val="-21"/>
                    </w:rPr>
                    <w:t> </w:t>
                  </w:r>
                  <w:r>
                    <w:rPr>
                      <w:rFonts w:ascii="Times New Roman" w:hAnsi="Times New Roman" w:cs="Times New Roman" w:eastAsia="Times New Roman"/>
                      <w:strike/>
                      <w:spacing w:val="-21"/>
                    </w:rPr>
                  </w:r>
                  <w:r>
                    <w:rPr>
                      <w:strike/>
                    </w:rPr>
                    <w:t>simulation</w:t>
                  </w:r>
                  <w:r>
                    <w:rPr>
                      <w:strike/>
                      <w:spacing w:val="-22"/>
                    </w:rPr>
                    <w:t> </w:t>
                  </w:r>
                  <w:r>
                    <w:rPr>
                      <w:rFonts w:ascii="Times New Roman" w:hAnsi="Times New Roman" w:cs="Times New Roman" w:eastAsia="Times New Roman"/>
                      <w:strike/>
                      <w:spacing w:val="-22"/>
                    </w:rPr>
                  </w:r>
                  <w:r>
                    <w:rPr>
                      <w:strike/>
                    </w:rPr>
                    <w:t>sur</w:t>
                  </w:r>
                  <w:r>
                    <w:rPr>
                      <w:strike/>
                      <w:spacing w:val="-21"/>
                    </w:rPr>
                    <w:t> </w:t>
                  </w:r>
                  <w:r>
                    <w:rPr>
                      <w:rFonts w:ascii="Times New Roman" w:hAnsi="Times New Roman" w:cs="Times New Roman" w:eastAsia="Times New Roman"/>
                      <w:strike/>
                      <w:spacing w:val="-21"/>
                    </w:rPr>
                  </w:r>
                  <w:r>
                    <w:rPr>
                      <w:strike/>
                    </w:rPr>
                    <w:t>lesquels</w:t>
                  </w:r>
                  <w:r>
                    <w:rPr>
                      <w:strike/>
                      <w:spacing w:val="-22"/>
                    </w:rPr>
                    <w:t> </w:t>
                  </w:r>
                  <w:r>
                    <w:rPr>
                      <w:rFonts w:ascii="Times New Roman" w:hAnsi="Times New Roman" w:cs="Times New Roman" w:eastAsia="Times New Roman"/>
                      <w:strike/>
                      <w:spacing w:val="-22"/>
                    </w:rPr>
                  </w:r>
                  <w:r>
                    <w:rPr>
                      <w:strike/>
                    </w:rPr>
                    <w:t>on</w:t>
                  </w:r>
                  <w:r>
                    <w:rPr>
                      <w:strike/>
                      <w:spacing w:val="-21"/>
                    </w:rPr>
                    <w:t> </w:t>
                  </w:r>
                  <w:r>
                    <w:rPr>
                      <w:rFonts w:ascii="Times New Roman" w:hAnsi="Times New Roman" w:cs="Times New Roman" w:eastAsia="Times New Roman"/>
                      <w:strike/>
                      <w:spacing w:val="-21"/>
                    </w:rPr>
                  </w:r>
                  <w:r>
                    <w:rPr>
                      <w:strike/>
                    </w:rPr>
                    <w:t>s’ap-</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spacing w:val="-5"/>
                      <w:w w:val="99"/>
                    </w:rPr>
                  </w:r>
                  <w:r>
                    <w:rPr>
                      <w:strike w:val="0"/>
                      <w:spacing w:val="-5"/>
                      <w:w w:val="99"/>
                    </w:rPr>
                    <w:t> </w:t>
                  </w:r>
                  <w:r>
                    <w:rPr>
                      <w:strike/>
                      <w:spacing w:val="-133"/>
                    </w:rPr>
                    <w:t>p</w:t>
                  </w:r>
                  <w:r>
                    <w:rPr>
                      <w:rFonts w:ascii="Times New Roman" w:hAnsi="Times New Roman" w:cs="Times New Roman" w:eastAsia="Times New Roman"/>
                      <w:strike/>
                      <w:spacing w:val="-133"/>
                    </w:rPr>
                  </w:r>
                  <w:r>
                    <w:rPr>
                      <w:rFonts w:ascii="Times New Roman" w:hAnsi="Times New Roman" w:cs="Times New Roman" w:eastAsia="Times New Roman"/>
                      <w:strike w:val="0"/>
                      <w:spacing w:val="-133"/>
                    </w:rPr>
                  </w:r>
                  <w:r>
                    <w:rPr>
                      <w:strike w:val="0"/>
                      <w:spacing w:val="-133"/>
                    </w:rPr>
                  </w:r>
                  <w:r>
                    <w:rPr>
                      <w:strike/>
                    </w:rPr>
                    <w:t>uie</w:t>
                  </w:r>
                  <w:r>
                    <w:rPr>
                      <w:strike/>
                      <w:spacing w:val="-19"/>
                    </w:rPr>
                    <w:t> </w:t>
                  </w:r>
                  <w:r>
                    <w:rPr>
                      <w:rFonts w:ascii="Times New Roman" w:hAnsi="Times New Roman" w:cs="Times New Roman" w:eastAsia="Times New Roman"/>
                      <w:strike/>
                      <w:spacing w:val="-19"/>
                    </w:rPr>
                  </w:r>
                  <w:r>
                    <w:rPr>
                      <w:strike/>
                    </w:rPr>
                    <w:t>pour</w:t>
                  </w:r>
                  <w:r>
                    <w:rPr>
                      <w:strike/>
                      <w:spacing w:val="-19"/>
                    </w:rPr>
                    <w:t> </w:t>
                  </w:r>
                  <w:r>
                    <w:rPr>
                      <w:rFonts w:ascii="Times New Roman" w:hAnsi="Times New Roman" w:cs="Times New Roman" w:eastAsia="Times New Roman"/>
                      <w:strike/>
                      <w:spacing w:val="-19"/>
                    </w:rPr>
                  </w:r>
                  <w:r>
                    <w:rPr>
                      <w:strike/>
                    </w:rPr>
                    <w:t>évaluer</w:t>
                  </w:r>
                  <w:r>
                    <w:rPr>
                      <w:strike/>
                      <w:spacing w:val="-19"/>
                    </w:rPr>
                    <w:t> </w:t>
                  </w:r>
                  <w:r>
                    <w:rPr>
                      <w:rFonts w:ascii="Times New Roman" w:hAnsi="Times New Roman" w:cs="Times New Roman" w:eastAsia="Times New Roman"/>
                      <w:strike/>
                      <w:spacing w:val="-19"/>
                    </w:rPr>
                  </w:r>
                  <w:r>
                    <w:rPr>
                      <w:strike/>
                    </w:rPr>
                    <w:t>le</w:t>
                  </w:r>
                  <w:r>
                    <w:rPr>
                      <w:strike/>
                      <w:spacing w:val="-18"/>
                    </w:rPr>
                    <w:t> </w:t>
                  </w:r>
                  <w:r>
                    <w:rPr>
                      <w:rFonts w:ascii="Times New Roman" w:hAnsi="Times New Roman" w:cs="Times New Roman" w:eastAsia="Times New Roman"/>
                      <w:strike/>
                      <w:spacing w:val="-18"/>
                    </w:rPr>
                  </w:r>
                  <w:r>
                    <w:rPr>
                      <w:strike/>
                    </w:rPr>
                    <w:t>comportement</w:t>
                  </w:r>
                  <w:r>
                    <w:rPr>
                      <w:strike/>
                      <w:spacing w:val="-19"/>
                    </w:rPr>
                    <w:t> </w:t>
                  </w:r>
                  <w:r>
                    <w:rPr>
                      <w:rFonts w:ascii="Times New Roman" w:hAnsi="Times New Roman" w:cs="Times New Roman" w:eastAsia="Times New Roman"/>
                      <w:strike/>
                      <w:spacing w:val="-19"/>
                    </w:rPr>
                  </w:r>
                  <w:r>
                    <w:rPr>
                      <w:strike/>
                    </w:rPr>
                    <w:t>de</w:t>
                  </w:r>
                  <w:r>
                    <w:rPr>
                      <w:strike/>
                      <w:spacing w:val="-19"/>
                    </w:rPr>
                    <w:t> </w:t>
                  </w:r>
                  <w:r>
                    <w:rPr>
                      <w:rFonts w:ascii="Times New Roman" w:hAnsi="Times New Roman" w:cs="Times New Roman" w:eastAsia="Times New Roman"/>
                      <w:strike/>
                      <w:spacing w:val="-19"/>
                    </w:rPr>
                  </w:r>
                  <w:r>
                    <w:rPr>
                      <w:strike/>
                    </w:rPr>
                    <w:t>SimFeodal,</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rPr>
                    <w:t>une</w:t>
                  </w:r>
                  <w:r>
                    <w:rPr>
                      <w:strike w:val="0"/>
                      <w:spacing w:val="-18"/>
                    </w:rPr>
                    <w:t> </w:t>
                  </w:r>
                  <w:r>
                    <w:rPr>
                      <w:strike w:val="0"/>
                    </w:rPr>
                    <w:t>grande</w:t>
                  </w:r>
                  <w:r>
                    <w:rPr>
                      <w:strike w:val="0"/>
                      <w:spacing w:val="-18"/>
                    </w:rPr>
                    <w:t> </w:t>
                  </w:r>
                  <w:r>
                    <w:rPr>
                      <w:strike w:val="0"/>
                    </w:rPr>
                    <w:t>majorité</w:t>
                  </w:r>
                  <w:r>
                    <w:rPr>
                      <w:strike w:val="0"/>
                      <w:spacing w:val="-18"/>
                    </w:rPr>
                    <w:t> </w:t>
                  </w:r>
                  <w:r>
                    <w:rPr>
                      <w:strike w:val="0"/>
                    </w:rPr>
                    <w:t>est</w:t>
                  </w:r>
                  <w:r>
                    <w:rPr>
                      <w:strike w:val="0"/>
                      <w:spacing w:val="-18"/>
                    </w:rPr>
                    <w:t> </w:t>
                  </w:r>
                  <w:r>
                    <w:rPr>
                      <w:strike w:val="0"/>
                    </w:rPr>
                    <w:t>non</w:t>
                  </w:r>
                  <w:r>
                    <w:rPr>
                      <w:strike w:val="0"/>
                      <w:spacing w:val="20"/>
                      <w:w w:val="99"/>
                    </w:rPr>
                    <w:t> </w:t>
                  </w:r>
                  <w:r>
                    <w:rPr>
                      <w:strike w:val="0"/>
                    </w:rPr>
                    <w:t>spatiale,</w:t>
                  </w:r>
                  <w:r>
                    <w:rPr>
                      <w:strike w:val="0"/>
                      <w:spacing w:val="-2"/>
                    </w:rPr>
                    <w:t> </w:t>
                  </w:r>
                  <w:r>
                    <w:rPr>
                      <w:strike w:val="0"/>
                    </w:rPr>
                    <w:t>en</w:t>
                  </w:r>
                  <w:r>
                    <w:rPr>
                      <w:strike w:val="0"/>
                      <w:spacing w:val="-2"/>
                    </w:rPr>
                    <w:t> </w:t>
                  </w:r>
                  <w:r>
                    <w:rPr>
                      <w:strike w:val="0"/>
                    </w:rPr>
                    <w:t>raison</w:t>
                  </w:r>
                  <w:r>
                    <w:rPr>
                      <w:strike w:val="0"/>
                      <w:spacing w:val="-2"/>
                    </w:rPr>
                    <w:t> </w:t>
                  </w:r>
                  <w:r>
                    <w:rPr>
                      <w:strike w:val="0"/>
                    </w:rPr>
                    <w:t>de</w:t>
                  </w:r>
                  <w:r>
                    <w:rPr>
                      <w:strike w:val="0"/>
                      <w:spacing w:val="-2"/>
                    </w:rPr>
                    <w:t> </w:t>
                  </w:r>
                  <w:r>
                    <w:rPr>
                      <w:strike w:val="0"/>
                    </w:rPr>
                    <w:t>la</w:t>
                  </w:r>
                  <w:r>
                    <w:rPr>
                      <w:strike w:val="0"/>
                      <w:spacing w:val="-2"/>
                    </w:rPr>
                    <w:t> </w:t>
                  </w:r>
                  <w:r>
                    <w:rPr>
                      <w:strike w:val="0"/>
                    </w:rPr>
                    <w:t>difficulté</w:t>
                  </w:r>
                  <w:r>
                    <w:rPr>
                      <w:strike w:val="0"/>
                      <w:spacing w:val="-2"/>
                    </w:rPr>
                    <w:t> </w:t>
                  </w:r>
                  <w:r>
                    <w:rPr>
                      <w:strike w:val="0"/>
                    </w:rPr>
                    <w:t>à</w:t>
                  </w:r>
                  <w:r>
                    <w:rPr>
                      <w:strike w:val="0"/>
                      <w:spacing w:val="-2"/>
                    </w:rPr>
                    <w:t> </w:t>
                  </w:r>
                  <w:r>
                    <w:rPr>
                      <w:strike w:val="0"/>
                    </w:rPr>
                    <w:t>agréger</w:t>
                  </w:r>
                  <w:r>
                    <w:rPr>
                      <w:strike w:val="0"/>
                      <w:spacing w:val="-2"/>
                    </w:rPr>
                    <w:t> </w:t>
                  </w:r>
                  <w:r>
                    <w:rPr>
                      <w:strike w:val="0"/>
                    </w:rPr>
                    <w:t>des</w:t>
                  </w:r>
                  <w:r>
                    <w:rPr>
                      <w:strike w:val="0"/>
                      <w:spacing w:val="-2"/>
                    </w:rPr>
                    <w:t> </w:t>
                  </w:r>
                  <w:r>
                    <w:rPr>
                      <w:strike w:val="0"/>
                    </w:rPr>
                    <w:t>données</w:t>
                  </w:r>
                  <w:r>
                    <w:rPr>
                      <w:strike w:val="0"/>
                      <w:spacing w:val="-2"/>
                    </w:rPr>
                    <w:t> </w:t>
                  </w:r>
                  <w:r>
                    <w:rPr>
                      <w:strike w:val="0"/>
                    </w:rPr>
                    <w:t>spatiales</w:t>
                  </w:r>
                  <w:r>
                    <w:rPr>
                      <w:strike w:val="0"/>
                      <w:spacing w:val="-2"/>
                    </w:rPr>
                    <w:t> </w:t>
                  </w:r>
                  <w:r>
                    <w:rPr>
                      <w:strike w:val="0"/>
                    </w:rPr>
                    <w:t>théoriques.</w:t>
                  </w:r>
                  <w:r>
                    <w:rPr>
                      <w:strike w:val="0"/>
                      <w:w w:val="99"/>
                    </w:rPr>
                    <w:t> </w:t>
                  </w:r>
                  <w:r>
                    <w:rPr>
                      <w:strike w:val="0"/>
                    </w:rPr>
                    <w:t>Dans</w:t>
                  </w:r>
                  <w:r>
                    <w:rPr>
                      <w:strike w:val="0"/>
                      <w:spacing w:val="2"/>
                    </w:rPr>
                    <w:t> </w:t>
                  </w:r>
                  <w:r>
                    <w:rPr>
                      <w:strike w:val="0"/>
                    </w:rPr>
                    <w:t>SimFeodal,</w:t>
                  </w:r>
                  <w:r>
                    <w:rPr>
                      <w:strike w:val="0"/>
                      <w:spacing w:val="3"/>
                    </w:rPr>
                    <w:t> </w:t>
                  </w:r>
                  <w:r>
                    <w:rPr>
                      <w:strike w:val="0"/>
                    </w:rPr>
                    <w:t>la</w:t>
                  </w:r>
                  <w:r>
                    <w:rPr>
                      <w:strike w:val="0"/>
                      <w:spacing w:val="2"/>
                    </w:rPr>
                    <w:t> </w:t>
                  </w:r>
                  <w:r>
                    <w:rPr>
                      <w:strike w:val="0"/>
                    </w:rPr>
                    <w:t>plupart</w:t>
                  </w:r>
                  <w:r>
                    <w:rPr>
                      <w:strike w:val="0"/>
                      <w:spacing w:val="3"/>
                    </w:rPr>
                    <w:t> </w:t>
                  </w:r>
                  <w:r>
                    <w:rPr>
                      <w:strike w:val="0"/>
                    </w:rPr>
                    <w:t>des</w:t>
                  </w:r>
                  <w:r>
                    <w:rPr>
                      <w:strike w:val="0"/>
                      <w:spacing w:val="2"/>
                    </w:rPr>
                    <w:t> </w:t>
                  </w:r>
                  <w:r>
                    <w:rPr>
                      <w:strike w:val="0"/>
                    </w:rPr>
                    <w:t>indicateurs</w:t>
                  </w:r>
                  <w:r>
                    <w:rPr>
                      <w:strike w:val="0"/>
                      <w:spacing w:val="3"/>
                    </w:rPr>
                    <w:t> </w:t>
                  </w:r>
                  <w:r>
                    <w:rPr>
                      <w:strike w:val="0"/>
                    </w:rPr>
                    <w:t>de</w:t>
                  </w:r>
                  <w:r>
                    <w:rPr>
                      <w:strike w:val="0"/>
                      <w:spacing w:val="2"/>
                    </w:rPr>
                    <w:t> </w:t>
                  </w:r>
                  <w:r>
                    <w:rPr>
                      <w:strike w:val="0"/>
                    </w:rPr>
                    <w:t>sortie</w:t>
                  </w:r>
                  <w:r>
                    <w:rPr>
                      <w:strike w:val="0"/>
                      <w:spacing w:val="3"/>
                    </w:rPr>
                    <w:t> </w:t>
                  </w:r>
                  <w:r>
                    <w:rPr>
                      <w:strike w:val="0"/>
                    </w:rPr>
                    <w:t>sont</w:t>
                  </w:r>
                  <w:r>
                    <w:rPr>
                      <w:strike w:val="0"/>
                      <w:spacing w:val="2"/>
                    </w:rPr>
                    <w:t> </w:t>
                  </w:r>
                  <w:r>
                    <w:rPr>
                      <w:strike w:val="0"/>
                    </w:rPr>
                    <w:t>non</w:t>
                  </w:r>
                  <w:r>
                    <w:rPr>
                      <w:strike w:val="0"/>
                      <w:spacing w:val="3"/>
                    </w:rPr>
                    <w:t> </w:t>
                  </w:r>
                  <w:r>
                    <w:rPr>
                      <w:strike w:val="0"/>
                    </w:rPr>
                    <w:t>spatiaux,</w:t>
                  </w:r>
                  <w:r>
                    <w:rPr>
                      <w:strike w:val="0"/>
                      <w:spacing w:val="2"/>
                    </w:rPr>
                    <w:t> </w:t>
                  </w:r>
                  <w:r>
                    <w:rPr>
                      <w:strike w:val="0"/>
                    </w:rPr>
                    <w:t>c’est-</w:t>
                  </w:r>
                  <w:r>
                    <w:rPr>
                      <w:strike w:val="0"/>
                      <w:w w:val="99"/>
                    </w:rPr>
                    <w:t> </w:t>
                  </w:r>
                  <w:r>
                    <w:rPr>
                      <w:strike w:val="0"/>
                    </w:rPr>
                    <w:t>à-dire</w:t>
                  </w:r>
                  <w:r>
                    <w:rPr>
                      <w:strike w:val="0"/>
                      <w:spacing w:val="20"/>
                    </w:rPr>
                    <w:t> </w:t>
                  </w:r>
                  <w:r>
                    <w:rPr>
                      <w:strike w:val="0"/>
                    </w:rPr>
                    <w:t>qu’ils</w:t>
                  </w:r>
                  <w:r>
                    <w:rPr>
                      <w:strike w:val="0"/>
                      <w:spacing w:val="20"/>
                    </w:rPr>
                    <w:t> </w:t>
                  </w:r>
                  <w:r>
                    <w:rPr>
                      <w:strike w:val="0"/>
                    </w:rPr>
                    <w:t>mobilisent</w:t>
                  </w:r>
                  <w:r>
                    <w:rPr>
                      <w:strike w:val="0"/>
                      <w:spacing w:val="21"/>
                    </w:rPr>
                    <w:t> </w:t>
                  </w:r>
                  <w:r>
                    <w:rPr>
                      <w:strike w:val="0"/>
                    </w:rPr>
                    <w:t>plus</w:t>
                  </w:r>
                  <w:r>
                    <w:rPr>
                      <w:strike w:val="0"/>
                      <w:spacing w:val="20"/>
                    </w:rPr>
                    <w:t> </w:t>
                  </w:r>
                  <w:r>
                    <w:rPr>
                      <w:strike w:val="0"/>
                    </w:rPr>
                    <w:t>la</w:t>
                  </w:r>
                  <w:r>
                    <w:rPr>
                      <w:strike w:val="0"/>
                      <w:spacing w:val="21"/>
                    </w:rPr>
                    <w:t> </w:t>
                  </w:r>
                  <w:r>
                    <w:rPr>
                      <w:strike w:val="0"/>
                    </w:rPr>
                    <w:t>dimension</w:t>
                  </w:r>
                  <w:r>
                    <w:rPr>
                      <w:strike w:val="0"/>
                      <w:spacing w:val="20"/>
                    </w:rPr>
                    <w:t> </w:t>
                  </w:r>
                  <w:r>
                    <w:rPr>
                      <w:strike w:val="0"/>
                    </w:rPr>
                    <w:t>attributaire</w:t>
                  </w:r>
                  <w:r>
                    <w:rPr>
                      <w:strike w:val="0"/>
                      <w:spacing w:val="21"/>
                    </w:rPr>
                    <w:t> </w:t>
                  </w:r>
                  <w:r>
                    <w:rPr>
                      <w:strike w:val="0"/>
                    </w:rPr>
                    <w:t>des</w:t>
                  </w:r>
                  <w:r>
                    <w:rPr>
                      <w:strike w:val="0"/>
                      <w:spacing w:val="20"/>
                    </w:rPr>
                    <w:t> </w:t>
                  </w:r>
                  <w:r>
                    <w:rPr>
                      <w:strike w:val="0"/>
                    </w:rPr>
                    <w:t>données</w:t>
                  </w:r>
                  <w:r>
                    <w:rPr>
                      <w:strike w:val="0"/>
                      <w:spacing w:val="21"/>
                    </w:rPr>
                    <w:t> </w:t>
                  </w:r>
                  <w:r>
                    <w:rPr>
                      <w:strike w:val="0"/>
                    </w:rPr>
                    <w:t>que</w:t>
                  </w:r>
                  <w:r>
                    <w:rPr>
                      <w:strike w:val="0"/>
                      <w:spacing w:val="20"/>
                    </w:rPr>
                    <w:t> </w:t>
                  </w:r>
                  <w:r>
                    <w:rPr>
                      <w:strike w:val="0"/>
                    </w:rPr>
                    <w:t>leur</w:t>
                  </w:r>
                  <w:r>
                    <w:rPr>
                      <w:strike w:val="0"/>
                      <w:w w:val="99"/>
                    </w:rPr>
                    <w:t> </w:t>
                  </w:r>
                  <w:r>
                    <w:rPr>
                      <w:strike w:val="0"/>
                    </w:rPr>
                    <w:t>dimension</w:t>
                  </w:r>
                  <w:r>
                    <w:rPr>
                      <w:strike w:val="0"/>
                      <w:spacing w:val="-19"/>
                    </w:rPr>
                    <w:t> </w:t>
                  </w:r>
                  <w:r>
                    <w:rPr>
                      <w:strike w:val="0"/>
                    </w:rPr>
                    <w:t>géographique</w:t>
                  </w:r>
                  <w:r>
                    <w:rPr>
                      <w:strike w:val="0"/>
                      <w:spacing w:val="-41"/>
                    </w:rPr>
                    <w:t> </w:t>
                  </w:r>
                  <w:r>
                    <w:rPr>
                      <w:strike w:val="0"/>
                      <w:position w:val="9"/>
                      <w:sz w:val="16"/>
                      <w:szCs w:val="16"/>
                    </w:rPr>
                    <w:t>3</w:t>
                  </w:r>
                  <w:r>
                    <w:rPr>
                      <w:strike w:val="0"/>
                      <w:spacing w:val="9"/>
                      <w:position w:val="9"/>
                      <w:sz w:val="16"/>
                      <w:szCs w:val="16"/>
                    </w:rPr>
                    <w:t>8</w:t>
                  </w:r>
                  <w:r>
                    <w:rPr>
                      <w:strike w:val="0"/>
                    </w:rPr>
                    <w:t>.</w:t>
                  </w:r>
                  <w:r>
                    <w:rPr>
                      <w:strike w:val="0"/>
                    </w:rPr>
                  </w:r>
                </w:p>
                <w:p>
                  <w:pPr>
                    <w:pStyle w:val="BodyText"/>
                    <w:spacing w:line="318" w:lineRule="exact" w:before="179"/>
                    <w:ind w:right="74"/>
                    <w:jc w:val="both"/>
                  </w:pPr>
                  <w:r>
                    <w:rPr/>
                    <w:t>La</w:t>
                  </w:r>
                  <w:r>
                    <w:rPr>
                      <w:spacing w:val="5"/>
                    </w:rPr>
                    <w:t> </w:t>
                  </w:r>
                  <w:r>
                    <w:rPr/>
                    <w:t>gestion</w:t>
                  </w:r>
                  <w:r>
                    <w:rPr>
                      <w:spacing w:val="6"/>
                    </w:rPr>
                    <w:t> </w:t>
                  </w:r>
                  <w:r>
                    <w:rPr/>
                    <w:t>de</w:t>
                  </w:r>
                  <w:r>
                    <w:rPr>
                      <w:spacing w:val="6"/>
                    </w:rPr>
                    <w:t> </w:t>
                  </w:r>
                  <w:r>
                    <w:rPr/>
                    <w:t>données</w:t>
                  </w:r>
                  <w:r>
                    <w:rPr>
                      <w:spacing w:val="5"/>
                    </w:rPr>
                    <w:t> </w:t>
                  </w:r>
                  <w:r>
                    <w:rPr/>
                    <w:t>spatiales</w:t>
                  </w:r>
                  <w:r>
                    <w:rPr>
                      <w:spacing w:val="6"/>
                    </w:rPr>
                    <w:t> </w:t>
                  </w:r>
                  <w:r>
                    <w:rPr/>
                    <w:t>ne</w:t>
                  </w:r>
                  <w:r>
                    <w:rPr>
                      <w:spacing w:val="6"/>
                    </w:rPr>
                    <w:t> </w:t>
                  </w:r>
                  <w:r>
                    <w:rPr/>
                    <w:t>constitue</w:t>
                  </w:r>
                  <w:r>
                    <w:rPr>
                      <w:spacing w:val="5"/>
                    </w:rPr>
                    <w:t> </w:t>
                  </w:r>
                  <w:r>
                    <w:rPr/>
                    <w:t>donc</w:t>
                  </w:r>
                  <w:r>
                    <w:rPr>
                      <w:spacing w:val="6"/>
                    </w:rPr>
                    <w:t> </w:t>
                  </w:r>
                  <w:r>
                    <w:rPr/>
                    <w:t>pas</w:t>
                  </w:r>
                  <w:r>
                    <w:rPr>
                      <w:spacing w:val="6"/>
                    </w:rPr>
                    <w:t> </w:t>
                  </w:r>
                  <w:r>
                    <w:rPr/>
                    <w:t>une</w:t>
                  </w:r>
                  <w:r>
                    <w:rPr>
                      <w:spacing w:val="5"/>
                    </w:rPr>
                    <w:t> </w:t>
                  </w:r>
                  <w:r>
                    <w:rPr/>
                    <w:t>absolue</w:t>
                  </w:r>
                  <w:r>
                    <w:rPr>
                      <w:spacing w:val="6"/>
                    </w:rPr>
                    <w:t> </w:t>
                  </w:r>
                  <w:r>
                    <w:rPr/>
                    <w:t>nécessité,</w:t>
                  </w:r>
                  <w:r>
                    <w:rPr>
                      <w:w w:val="99"/>
                    </w:rPr>
                    <w:t> </w:t>
                  </w:r>
                  <w:r>
                    <w:rPr/>
                    <w:t>contrairement</w:t>
                  </w:r>
                  <w:r>
                    <w:rPr>
                      <w:spacing w:val="15"/>
                    </w:rPr>
                    <w:t> </w:t>
                  </w:r>
                  <w:r>
                    <w:rPr/>
                    <w:t>aux</w:t>
                  </w:r>
                  <w:r>
                    <w:rPr>
                      <w:spacing w:val="15"/>
                    </w:rPr>
                    <w:t> </w:t>
                  </w:r>
                  <w:r>
                    <w:rPr/>
                    <w:t>points</w:t>
                  </w:r>
                  <w:r>
                    <w:rPr>
                      <w:spacing w:val="16"/>
                    </w:rPr>
                    <w:t> </w:t>
                  </w:r>
                  <w:r>
                    <w:rPr/>
                    <w:t>évoqués</w:t>
                  </w:r>
                  <w:r>
                    <w:rPr>
                      <w:spacing w:val="16"/>
                    </w:rPr>
                    <w:t> </w:t>
                  </w:r>
                  <w:r>
                    <w:rPr/>
                    <w:t>auparavant.</w:t>
                  </w:r>
                  <w:r>
                    <w:rPr>
                      <w:spacing w:val="16"/>
                    </w:rPr>
                    <w:t> </w:t>
                  </w:r>
                  <w:r>
                    <w:rPr/>
                    <w:t>Elle</w:t>
                  </w:r>
                  <w:r>
                    <w:rPr>
                      <w:spacing w:val="15"/>
                    </w:rPr>
                    <w:t> </w:t>
                  </w:r>
                  <w:r>
                    <w:rPr/>
                    <w:t>peut</w:t>
                  </w:r>
                  <w:r>
                    <w:rPr>
                      <w:spacing w:val="16"/>
                    </w:rPr>
                    <w:t> </w:t>
                  </w:r>
                  <w:r>
                    <w:rPr/>
                    <w:t>toutefois</w:t>
                  </w:r>
                  <w:r>
                    <w:rPr>
                      <w:spacing w:val="16"/>
                    </w:rPr>
                    <w:t> </w:t>
                  </w:r>
                  <w:r>
                    <w:rPr/>
                    <w:t>se</w:t>
                  </w:r>
                  <w:r>
                    <w:rPr>
                      <w:spacing w:val="15"/>
                    </w:rPr>
                    <w:t> </w:t>
                  </w:r>
                  <w:r>
                    <w:rPr/>
                    <w:t>révéler</w:t>
                  </w:r>
                  <w:r>
                    <w:rPr>
                      <w:w w:val="99"/>
                    </w:rPr>
                    <w:t> </w:t>
                  </w:r>
                  <w:r>
                    <w:rPr/>
                    <w:t>avantageuse,</w:t>
                  </w:r>
                  <w:r>
                    <w:rPr>
                      <w:spacing w:val="-9"/>
                    </w:rPr>
                    <w:t> </w:t>
                  </w:r>
                  <w:r>
                    <w:rPr/>
                    <w:t>ne</w:t>
                  </w:r>
                  <w:r>
                    <w:rPr>
                      <w:spacing w:val="-9"/>
                    </w:rPr>
                    <w:t> </w:t>
                  </w:r>
                  <w:r>
                    <w:rPr/>
                    <w:t>serait-ce</w:t>
                  </w:r>
                  <w:r>
                    <w:rPr>
                      <w:spacing w:val="-9"/>
                    </w:rPr>
                    <w:t> </w:t>
                  </w:r>
                  <w:r>
                    <w:rPr/>
                    <w:t>que</w:t>
                  </w:r>
                  <w:r>
                    <w:rPr>
                      <w:spacing w:val="-9"/>
                    </w:rPr>
                    <w:t> </w:t>
                  </w:r>
                  <w:r>
                    <w:rPr/>
                    <w:t>pour</w:t>
                  </w:r>
                  <w:r>
                    <w:rPr>
                      <w:spacing w:val="-8"/>
                    </w:rPr>
                    <w:t> </w:t>
                  </w:r>
                  <w:r>
                    <w:rPr/>
                    <w:t>permettre</w:t>
                  </w:r>
                  <w:r>
                    <w:rPr>
                      <w:spacing w:val="-9"/>
                    </w:rPr>
                    <w:t> </w:t>
                  </w:r>
                  <w:r>
                    <w:rPr/>
                    <w:t>l’observation</w:t>
                  </w:r>
                  <w:r>
                    <w:rPr>
                      <w:spacing w:val="-9"/>
                    </w:rPr>
                    <w:t> </w:t>
                  </w:r>
                  <w:r>
                    <w:rPr/>
                    <w:t>des</w:t>
                  </w:r>
                  <w:r>
                    <w:rPr>
                      <w:spacing w:val="-9"/>
                    </w:rPr>
                    <w:t> </w:t>
                  </w:r>
                  <w:r>
                    <w:rPr/>
                    <w:t>configurations</w:t>
                  </w:r>
                  <w:r>
                    <w:rPr>
                      <w:w w:val="99"/>
                    </w:rPr>
                    <w:t> </w:t>
                  </w:r>
                  <w:r>
                    <w:rPr/>
                    <w:t>spatiales</w:t>
                  </w:r>
                  <w:r>
                    <w:rPr>
                      <w:spacing w:val="-11"/>
                    </w:rPr>
                    <w:t> </w:t>
                  </w:r>
                  <w:r>
                    <w:rPr/>
                    <w:t>simulées.</w:t>
                  </w:r>
                  <w:r>
                    <w:rPr>
                      <w:spacing w:val="-11"/>
                    </w:rPr>
                    <w:t> </w:t>
                  </w:r>
                  <w:r>
                    <w:rPr/>
                    <w:t>Cela</w:t>
                  </w:r>
                  <w:r>
                    <w:rPr>
                      <w:spacing w:val="-11"/>
                    </w:rPr>
                    <w:t> </w:t>
                  </w:r>
                  <w:r>
                    <w:rPr/>
                    <w:t>constitue</w:t>
                  </w:r>
                  <w:r>
                    <w:rPr>
                      <w:spacing w:val="-10"/>
                    </w:rPr>
                    <w:t> </w:t>
                  </w:r>
                  <w:r>
                    <w:rPr/>
                    <w:t>une</w:t>
                  </w:r>
                  <w:r>
                    <w:rPr>
                      <w:spacing w:val="-10"/>
                    </w:rPr>
                    <w:t> </w:t>
                  </w:r>
                  <w:r>
                    <w:rPr/>
                    <w:t>approche</w:t>
                  </w:r>
                  <w:r>
                    <w:rPr>
                      <w:spacing w:val="-11"/>
                    </w:rPr>
                    <w:t> </w:t>
                  </w:r>
                  <w:r>
                    <w:rPr/>
                    <w:t>idiographique</w:t>
                  </w:r>
                  <w:r>
                    <w:rPr>
                      <w:strike/>
                    </w:rPr>
                    <w:t>,</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visant</w:t>
                  </w:r>
                  <w:r>
                    <w:rPr>
                      <w:strike w:val="0"/>
                      <w:spacing w:val="-11"/>
                    </w:rPr>
                    <w:t> </w:t>
                  </w:r>
                  <w:r>
                    <w:rPr>
                      <w:strike w:val="0"/>
                    </w:rPr>
                    <w:t>à</w:t>
                  </w:r>
                  <w:r>
                    <w:rPr>
                      <w:strike w:val="0"/>
                      <w:spacing w:val="-10"/>
                    </w:rPr>
                    <w:t> </w:t>
                  </w:r>
                  <w:r>
                    <w:rPr>
                      <w:strike w:val="0"/>
                    </w:rPr>
                    <w:t>exem-</w:t>
                  </w:r>
                  <w:r>
                    <w:rPr>
                      <w:strike w:val="0"/>
                      <w:w w:val="99"/>
                    </w:rPr>
                    <w:t> </w:t>
                  </w:r>
                  <w:r>
                    <w:rPr>
                      <w:strike w:val="0"/>
                    </w:rPr>
                    <w:t>plifier</w:t>
                  </w:r>
                  <w:r>
                    <w:rPr>
                      <w:strike w:val="0"/>
                      <w:spacing w:val="-21"/>
                    </w:rPr>
                    <w:t> </w:t>
                  </w:r>
                  <w:r>
                    <w:rPr>
                      <w:strike w:val="0"/>
                    </w:rPr>
                    <w:t>plus</w:t>
                  </w:r>
                  <w:r>
                    <w:rPr>
                      <w:strike w:val="0"/>
                      <w:spacing w:val="-20"/>
                    </w:rPr>
                    <w:t> </w:t>
                  </w:r>
                  <w:r>
                    <w:rPr>
                      <w:strike w:val="0"/>
                    </w:rPr>
                    <w:t>qu’à</w:t>
                  </w:r>
                  <w:r>
                    <w:rPr>
                      <w:strike w:val="0"/>
                      <w:spacing w:val="-21"/>
                    </w:rPr>
                    <w:t> </w:t>
                  </w:r>
                  <w:r>
                    <w:rPr>
                      <w:strike w:val="0"/>
                    </w:rPr>
                    <w:t>synthétiser,</w:t>
                  </w:r>
                  <w:r>
                    <w:rPr>
                      <w:strike w:val="0"/>
                      <w:spacing w:val="-20"/>
                    </w:rPr>
                    <w:t> </w:t>
                  </w:r>
                  <w:r>
                    <w:rPr>
                      <w:strike w:val="0"/>
                    </w:rPr>
                    <w:t>mais</w:t>
                  </w:r>
                  <w:r>
                    <w:rPr>
                      <w:strike w:val="0"/>
                      <w:spacing w:val="-20"/>
                    </w:rPr>
                    <w:t> </w:t>
                  </w:r>
                  <w:r>
                    <w:rPr>
                      <w:strike w:val="0"/>
                    </w:rPr>
                    <w:t>permet</w:t>
                  </w:r>
                  <w:r>
                    <w:rPr>
                      <w:strike w:val="0"/>
                      <w:spacing w:val="-21"/>
                    </w:rPr>
                    <w:t> </w:t>
                  </w:r>
                  <w:r>
                    <w:rPr>
                      <w:strike w:val="0"/>
                    </w:rPr>
                    <w:t>tout</w:t>
                  </w:r>
                  <w:r>
                    <w:rPr>
                      <w:strike w:val="0"/>
                      <w:spacing w:val="-20"/>
                    </w:rPr>
                    <w:t> </w:t>
                  </w:r>
                  <w:r>
                    <w:rPr>
                      <w:strike w:val="0"/>
                    </w:rPr>
                    <w:t>de</w:t>
                  </w:r>
                  <w:r>
                    <w:rPr>
                      <w:strike w:val="0"/>
                      <w:spacing w:val="-20"/>
                    </w:rPr>
                    <w:t> </w:t>
                  </w:r>
                  <w:r>
                    <w:rPr>
                      <w:strike w:val="0"/>
                    </w:rPr>
                    <w:t>même</w:t>
                  </w:r>
                  <w:r>
                    <w:rPr>
                      <w:strike w:val="0"/>
                      <w:spacing w:val="-21"/>
                    </w:rPr>
                    <w:t> </w:t>
                  </w:r>
                  <w:r>
                    <w:rPr>
                      <w:strike w:val="0"/>
                    </w:rPr>
                    <w:t>une</w:t>
                  </w:r>
                  <w:r>
                    <w:rPr>
                      <w:strike w:val="0"/>
                      <w:spacing w:val="-20"/>
                    </w:rPr>
                    <w:t> </w:t>
                  </w:r>
                  <w:r>
                    <w:rPr>
                      <w:strike w:val="0"/>
                    </w:rPr>
                    <w:t>compréhension</w:t>
                  </w:r>
                  <w:r>
                    <w:rPr>
                      <w:strike w:val="0"/>
                      <w:spacing w:val="-20"/>
                    </w:rPr>
                    <w:t> </w:t>
                  </w:r>
                  <w:r>
                    <w:rPr>
                      <w:strike w:val="0"/>
                    </w:rPr>
                    <w:t>ra-</w:t>
                  </w:r>
                  <w:r>
                    <w:rPr>
                      <w:strike w:val="0"/>
                      <w:w w:val="99"/>
                    </w:rPr>
                    <w:t> </w:t>
                  </w:r>
                  <w:r>
                    <w:rPr>
                      <w:strike w:val="0"/>
                    </w:rPr>
                    <w:t>pide</w:t>
                  </w:r>
                  <w:r>
                    <w:rPr>
                      <w:strike w:val="0"/>
                      <w:spacing w:val="-25"/>
                    </w:rPr>
                    <w:t> </w:t>
                  </w:r>
                  <w:r>
                    <w:rPr>
                      <w:strike w:val="0"/>
                    </w:rPr>
                    <w:t>des</w:t>
                  </w:r>
                  <w:r>
                    <w:rPr>
                      <w:strike w:val="0"/>
                      <w:spacing w:val="-24"/>
                    </w:rPr>
                    <w:t> </w:t>
                  </w:r>
                  <w:r>
                    <w:rPr>
                      <w:strike w:val="0"/>
                    </w:rPr>
                    <w:t>changements</w:t>
                  </w:r>
                  <w:r>
                    <w:rPr>
                      <w:strike w:val="0"/>
                      <w:spacing w:val="-24"/>
                    </w:rPr>
                    <w:t> </w:t>
                  </w:r>
                  <w:r>
                    <w:rPr>
                      <w:strike w:val="0"/>
                    </w:rPr>
                    <w:t>de</w:t>
                  </w:r>
                  <w:r>
                    <w:rPr>
                      <w:strike w:val="0"/>
                      <w:spacing w:val="-24"/>
                    </w:rPr>
                    <w:t> </w:t>
                  </w:r>
                  <w:r>
                    <w:rPr>
                      <w:strike w:val="0"/>
                    </w:rPr>
                    <w:t>structures</w:t>
                  </w:r>
                  <w:r>
                    <w:rPr>
                      <w:strike w:val="0"/>
                      <w:spacing w:val="-24"/>
                    </w:rPr>
                    <w:t> </w:t>
                  </w:r>
                  <w:r>
                    <w:rPr>
                      <w:strike w:val="0"/>
                    </w:rPr>
                    <w:t>spatiales.</w:t>
                  </w:r>
                  <w:r>
                    <w:rPr>
                      <w:strike w:val="0"/>
                      <w:spacing w:val="-24"/>
                    </w:rPr>
                    <w:t> </w:t>
                  </w:r>
                  <w:r>
                    <w:rPr>
                      <w:strike w:val="0"/>
                    </w:rPr>
                    <w:t>Toutes</w:t>
                  </w:r>
                  <w:r>
                    <w:rPr>
                      <w:strike w:val="0"/>
                      <w:spacing w:val="-24"/>
                    </w:rPr>
                    <w:t> </w:t>
                  </w:r>
                  <w:r>
                    <w:rPr>
                      <w:strike w:val="0"/>
                    </w:rPr>
                    <w:t>choses</w:t>
                  </w:r>
                  <w:r>
                    <w:rPr>
                      <w:strike w:val="0"/>
                      <w:spacing w:val="-24"/>
                    </w:rPr>
                    <w:t> </w:t>
                  </w:r>
                  <w:r>
                    <w:rPr>
                      <w:strike w:val="0"/>
                    </w:rPr>
                    <w:t>égales</w:t>
                  </w:r>
                  <w:r>
                    <w:rPr>
                      <w:strike w:val="0"/>
                      <w:spacing w:val="-24"/>
                    </w:rPr>
                    <w:t> </w:t>
                  </w:r>
                  <w:r>
                    <w:rPr>
                      <w:strike w:val="0"/>
                    </w:rPr>
                    <w:t>par</w:t>
                  </w:r>
                  <w:r>
                    <w:rPr>
                      <w:strike w:val="0"/>
                      <w:spacing w:val="-24"/>
                    </w:rPr>
                    <w:t> </w:t>
                  </w:r>
                  <w:r>
                    <w:rPr>
                      <w:strike w:val="0"/>
                    </w:rPr>
                    <w:t>ailleurs,</w:t>
                  </w:r>
                  <w:r>
                    <w:rPr>
                      <w:strike w:val="0"/>
                      <w:w w:val="99"/>
                    </w:rPr>
                    <w:t> </w:t>
                  </w:r>
                  <w:r>
                    <w:rPr>
                      <w:strike w:val="0"/>
                    </w:rPr>
                    <w:t>on</w:t>
                  </w:r>
                  <w:r>
                    <w:rPr>
                      <w:strike w:val="0"/>
                      <w:spacing w:val="4"/>
                    </w:rPr>
                    <w:t> </w:t>
                  </w:r>
                  <w:r>
                    <w:rPr>
                      <w:strike w:val="0"/>
                    </w:rPr>
                    <w:t>privilégiera</w:t>
                  </w:r>
                  <w:r>
                    <w:rPr>
                      <w:strike w:val="0"/>
                      <w:spacing w:val="4"/>
                    </w:rPr>
                    <w:t> </w:t>
                  </w:r>
                  <w:r>
                    <w:rPr>
                      <w:strike w:val="0"/>
                    </w:rPr>
                    <w:t>donc</w:t>
                  </w:r>
                  <w:r>
                    <w:rPr>
                      <w:strike w:val="0"/>
                      <w:spacing w:val="4"/>
                    </w:rPr>
                    <w:t> </w:t>
                  </w:r>
                  <w:r>
                    <w:rPr>
                      <w:strike w:val="0"/>
                    </w:rPr>
                    <w:t>des</w:t>
                  </w:r>
                  <w:r>
                    <w:rPr>
                      <w:strike w:val="0"/>
                      <w:spacing w:val="5"/>
                    </w:rPr>
                    <w:t> </w:t>
                  </w:r>
                  <w:r>
                    <w:rPr>
                      <w:strike w:val="0"/>
                    </w:rPr>
                    <w:t>solutions</w:t>
                  </w:r>
                  <w:r>
                    <w:rPr>
                      <w:strike w:val="0"/>
                      <w:spacing w:val="4"/>
                    </w:rPr>
                    <w:t> </w:t>
                  </w:r>
                  <w:r>
                    <w:rPr>
                      <w:strike w:val="0"/>
                    </w:rPr>
                    <w:t>de</w:t>
                  </w:r>
                  <w:r>
                    <w:rPr>
                      <w:strike w:val="0"/>
                      <w:spacing w:val="4"/>
                    </w:rPr>
                    <w:t> </w:t>
                  </w:r>
                  <w:r>
                    <w:rPr>
                      <w:strike w:val="0"/>
                    </w:rPr>
                    <w:t>stockage</w:t>
                  </w:r>
                  <w:r>
                    <w:rPr>
                      <w:strike w:val="0"/>
                      <w:spacing w:val="4"/>
                    </w:rPr>
                    <w:t> </w:t>
                  </w:r>
                  <w:r>
                    <w:rPr>
                      <w:strike w:val="0"/>
                    </w:rPr>
                    <w:t>ayant</w:t>
                  </w:r>
                  <w:r>
                    <w:rPr>
                      <w:strike w:val="0"/>
                      <w:spacing w:val="5"/>
                    </w:rPr>
                    <w:t> </w:t>
                  </w:r>
                  <w:r>
                    <w:rPr>
                      <w:strike w:val="0"/>
                    </w:rPr>
                    <w:t>une</w:t>
                  </w:r>
                  <w:r>
                    <w:rPr>
                      <w:strike w:val="0"/>
                      <w:spacing w:val="4"/>
                    </w:rPr>
                    <w:t> </w:t>
                  </w:r>
                  <w:r>
                    <w:rPr>
                      <w:strike w:val="0"/>
                    </w:rPr>
                    <w:t>capacité</w:t>
                  </w:r>
                  <w:r>
                    <w:rPr>
                      <w:strike w:val="0"/>
                      <w:spacing w:val="4"/>
                    </w:rPr>
                    <w:t> </w:t>
                  </w:r>
                  <w:r>
                    <w:rPr>
                      <w:strike w:val="0"/>
                    </w:rPr>
                    <w:t>à</w:t>
                  </w:r>
                  <w:r>
                    <w:rPr>
                      <w:strike w:val="0"/>
                      <w:spacing w:val="4"/>
                    </w:rPr>
                    <w:t> </w:t>
                  </w:r>
                  <w:r>
                    <w:rPr>
                      <w:strike w:val="0"/>
                    </w:rPr>
                    <w:t>gérer</w:t>
                  </w:r>
                  <w:r>
                    <w:rPr>
                      <w:strike w:val="0"/>
                      <w:spacing w:val="5"/>
                    </w:rPr>
                    <w:t> </w:t>
                  </w:r>
                  <w:r>
                    <w:rPr>
                      <w:strike w:val="0"/>
                    </w:rPr>
                    <w:t>les</w:t>
                  </w:r>
                  <w:r>
                    <w:rPr>
                      <w:strike w:val="0"/>
                      <w:w w:val="99"/>
                    </w:rPr>
                    <w:t> </w:t>
                  </w:r>
                  <w:r>
                    <w:rPr>
                      <w:strike w:val="0"/>
                    </w:rPr>
                    <w:t>données</w:t>
                  </w:r>
                  <w:r>
                    <w:rPr>
                      <w:strike w:val="0"/>
                      <w:spacing w:val="-20"/>
                    </w:rPr>
                    <w:t> </w:t>
                  </w:r>
                  <w:r>
                    <w:rPr>
                      <w:strike w:val="0"/>
                    </w:rPr>
                    <w:t>spatiales.</w:t>
                  </w:r>
                  <w:r>
                    <w:rPr>
                      <w:strike w:val="0"/>
                    </w:rPr>
                  </w:r>
                </w:p>
              </w:txbxContent>
            </v:textbox>
            <w10:wrap type="none"/>
          </v:shape>
        </w:pict>
      </w:r>
      <w:r>
        <w:rPr/>
        <w:pict>
          <v:shape style="position:absolute;margin-left:41.520248pt;margin-top:535.767639pt;width:413pt;height:141.1pt;mso-position-horizontal-relative:page;mso-position-vertical-relative:page;z-index:-18200" type="#_x0000_t202" filled="f" stroked="f">
            <v:textbox inset="0,0,0,0">
              <w:txbxContent>
                <w:p>
                  <w:pPr>
                    <w:pStyle w:val="BodyText"/>
                    <w:spacing w:line="263" w:lineRule="exact"/>
                    <w:ind w:right="0" w:firstLine="159"/>
                    <w:jc w:val="left"/>
                  </w:pPr>
                  <w:r>
                    <w:rPr/>
                    <w:t>Pour</w:t>
                  </w:r>
                  <w:r>
                    <w:rPr>
                      <w:spacing w:val="4"/>
                    </w:rPr>
                    <w:t> </w:t>
                  </w:r>
                  <w:r>
                    <w:rPr/>
                    <w:t>héberger</w:t>
                  </w:r>
                  <w:r>
                    <w:rPr>
                      <w:spacing w:val="4"/>
                    </w:rPr>
                    <w:t> </w:t>
                  </w:r>
                  <w:r>
                    <w:rPr/>
                    <w:t>et</w:t>
                  </w:r>
                  <w:r>
                    <w:rPr>
                      <w:spacing w:val="5"/>
                    </w:rPr>
                    <w:t> </w:t>
                  </w:r>
                  <w:r>
                    <w:rPr/>
                    <w:t>organiser</w:t>
                  </w:r>
                  <w:r>
                    <w:rPr>
                      <w:spacing w:val="4"/>
                    </w:rPr>
                    <w:t> </w:t>
                  </w:r>
                  <w:r>
                    <w:rPr/>
                    <w:t>les</w:t>
                  </w:r>
                  <w:r>
                    <w:rPr>
                      <w:spacing w:val="5"/>
                    </w:rPr>
                    <w:t> </w:t>
                  </w:r>
                  <w:r>
                    <w:rPr/>
                    <w:t>données</w:t>
                  </w:r>
                  <w:r>
                    <w:rPr>
                      <w:spacing w:val="4"/>
                    </w:rPr>
                    <w:t> </w:t>
                  </w:r>
                  <w:r>
                    <w:rPr/>
                    <w:t>produites</w:t>
                  </w:r>
                  <w:r>
                    <w:rPr>
                      <w:spacing w:val="5"/>
                    </w:rPr>
                    <w:t> </w:t>
                  </w:r>
                  <w:r>
                    <w:rPr/>
                    <w:t>par</w:t>
                  </w:r>
                  <w:r>
                    <w:rPr>
                      <w:spacing w:val="4"/>
                    </w:rPr>
                    <w:t> </w:t>
                  </w:r>
                  <w:r>
                    <w:rPr/>
                    <w:t>SimFeodal,</w:t>
                  </w:r>
                  <w:r>
                    <w:rPr>
                      <w:spacing w:val="5"/>
                    </w:rPr>
                    <w:t> </w:t>
                  </w:r>
                  <w:r>
                    <w:rPr/>
                    <w:t>en</w:t>
                  </w:r>
                  <w:r>
                    <w:rPr>
                      <w:spacing w:val="4"/>
                    </w:rPr>
                    <w:t> </w:t>
                  </w:r>
                  <w:r>
                    <w:rPr/>
                    <w:t>vue</w:t>
                  </w:r>
                  <w:r>
                    <w:rPr>
                      <w:spacing w:val="5"/>
                    </w:rPr>
                    <w:t> </w:t>
                  </w:r>
                  <w:r>
                    <w:rPr/>
                    <w:t>de</w:t>
                  </w:r>
                  <w:r>
                    <w:rPr/>
                  </w:r>
                </w:p>
                <w:p>
                  <w:pPr>
                    <w:pStyle w:val="BodyText"/>
                    <w:spacing w:line="194" w:lineRule="auto" w:before="17"/>
                    <w:ind w:right="19"/>
                    <w:jc w:val="both"/>
                  </w:pPr>
                  <w:r>
                    <w:rPr/>
                    <w:t>leur</w:t>
                  </w:r>
                  <w:r>
                    <w:rPr>
                      <w:spacing w:val="4"/>
                    </w:rPr>
                    <w:t> </w:t>
                  </w:r>
                  <w:r>
                    <w:rPr/>
                    <w:t>interrogation</w:t>
                  </w:r>
                  <w:r>
                    <w:rPr>
                      <w:spacing w:val="4"/>
                    </w:rPr>
                    <w:t> </w:t>
                  </w:r>
                  <w:r>
                    <w:rPr/>
                    <w:t>dans</w:t>
                  </w:r>
                  <w:r>
                    <w:rPr>
                      <w:spacing w:val="4"/>
                    </w:rPr>
                    <w:t> </w:t>
                  </w:r>
                  <w:r>
                    <w:rPr/>
                    <w:t>SimEDB,</w:t>
                  </w:r>
                  <w:r>
                    <w:rPr>
                      <w:spacing w:val="4"/>
                    </w:rPr>
                    <w:t> </w:t>
                  </w:r>
                  <w:r>
                    <w:rPr/>
                    <w:t>nous</w:t>
                  </w:r>
                  <w:r>
                    <w:rPr>
                      <w:spacing w:val="4"/>
                    </w:rPr>
                    <w:t> </w:t>
                  </w:r>
                  <w:r>
                    <w:rPr/>
                    <w:t>avons</w:t>
                  </w:r>
                  <w:r>
                    <w:rPr>
                      <w:spacing w:val="4"/>
                    </w:rPr>
                    <w:t> </w:t>
                  </w:r>
                  <w:r>
                    <w:rPr/>
                    <w:t>choisi</w:t>
                  </w:r>
                  <w:r>
                    <w:rPr>
                      <w:spacing w:val="4"/>
                    </w:rPr>
                    <w:t> </w:t>
                  </w:r>
                  <w:r>
                    <w:rPr/>
                    <w:t>de</w:t>
                  </w:r>
                  <w:r>
                    <w:rPr>
                      <w:spacing w:val="4"/>
                    </w:rPr>
                    <w:t> </w:t>
                  </w:r>
                  <w:r>
                    <w:rPr/>
                    <w:t>restreindre</w:t>
                  </w:r>
                  <w:r>
                    <w:rPr>
                      <w:spacing w:val="4"/>
                    </w:rPr>
                    <w:t> </w:t>
                  </w:r>
                  <w:r>
                    <w:rPr/>
                    <w:t>la</w:t>
                  </w:r>
                  <w:r>
                    <w:rPr>
                      <w:spacing w:val="4"/>
                    </w:rPr>
                    <w:t> </w:t>
                  </w:r>
                  <w:r>
                    <w:rPr/>
                    <w:t>myriade</w:t>
                  </w:r>
                  <w:r>
                    <w:rPr>
                      <w:w w:val="99"/>
                    </w:rPr>
                    <w:t> </w:t>
                  </w:r>
                  <w:r>
                    <w:rPr/>
                    <w:t>de</w:t>
                  </w:r>
                  <w:r>
                    <w:rPr>
                      <w:spacing w:val="16"/>
                    </w:rPr>
                    <w:t> </w:t>
                  </w:r>
                  <w:r>
                    <w:rPr/>
                    <w:t>solutions</w:t>
                  </w:r>
                  <w:r>
                    <w:rPr>
                      <w:spacing w:val="16"/>
                    </w:rPr>
                    <w:t> </w:t>
                  </w:r>
                  <w:r>
                    <w:rPr/>
                    <w:t>disponibles</w:t>
                  </w:r>
                  <w:r>
                    <w:rPr>
                      <w:spacing w:val="16"/>
                    </w:rPr>
                    <w:t> </w:t>
                  </w:r>
                  <w:r>
                    <w:rPr/>
                    <w:t>grâce</w:t>
                  </w:r>
                  <w:r>
                    <w:rPr>
                      <w:spacing w:val="16"/>
                    </w:rPr>
                    <w:t> </w:t>
                  </w:r>
                  <w:r>
                    <w:rPr/>
                    <w:t>à</w:t>
                  </w:r>
                  <w:r>
                    <w:rPr>
                      <w:spacing w:val="16"/>
                    </w:rPr>
                    <w:t> </w:t>
                  </w:r>
                  <w:r>
                    <w:rPr/>
                    <w:t>plusieurs</w:t>
                  </w:r>
                  <w:r>
                    <w:rPr>
                      <w:spacing w:val="16"/>
                    </w:rPr>
                    <w:t> </w:t>
                  </w:r>
                  <w:r>
                    <w:rPr/>
                    <w:t>filtres</w:t>
                  </w:r>
                  <w:r>
                    <w:rPr>
                      <w:spacing w:val="16"/>
                    </w:rPr>
                    <w:t> </w:t>
                  </w:r>
                  <w:r>
                    <w:rPr/>
                    <w:t>successifs.</w:t>
                  </w:r>
                  <w:r>
                    <w:rPr>
                      <w:spacing w:val="16"/>
                    </w:rPr>
                    <w:t> </w:t>
                  </w:r>
                  <w:r>
                    <w:rPr/>
                    <w:t>En</w:t>
                  </w:r>
                  <w:r>
                    <w:rPr>
                      <w:spacing w:val="16"/>
                    </w:rPr>
                    <w:t> </w:t>
                  </w:r>
                  <w:r>
                    <w:rPr/>
                    <w:t>premier</w:t>
                  </w:r>
                  <w:r>
                    <w:rPr>
                      <w:spacing w:val="16"/>
                    </w:rPr>
                    <w:t> </w:t>
                  </w:r>
                  <w:r>
                    <w:rPr/>
                    <w:t>lieu,</w:t>
                  </w:r>
                  <w:r>
                    <w:rPr>
                      <w:w w:val="99"/>
                    </w:rPr>
                    <w:t> </w:t>
                  </w:r>
                  <w:r>
                    <w:rPr/>
                    <w:t>on</w:t>
                  </w:r>
                  <w:r>
                    <w:rPr>
                      <w:spacing w:val="2"/>
                    </w:rPr>
                    <w:t> </w:t>
                  </w:r>
                  <w:r>
                    <w:rPr/>
                    <w:t>a</w:t>
                  </w:r>
                  <w:r>
                    <w:rPr>
                      <w:spacing w:val="2"/>
                    </w:rPr>
                    <w:t> </w:t>
                  </w:r>
                  <w:r>
                    <w:rPr/>
                    <w:t>choisit</w:t>
                  </w:r>
                  <w:r>
                    <w:rPr>
                      <w:spacing w:val="2"/>
                    </w:rPr>
                    <w:t> </w:t>
                  </w:r>
                  <w:r>
                    <w:rPr/>
                    <w:t>de</w:t>
                  </w:r>
                  <w:r>
                    <w:rPr>
                      <w:spacing w:val="2"/>
                    </w:rPr>
                    <w:t> </w:t>
                  </w:r>
                  <w:r>
                    <w:rPr/>
                    <w:t>faire</w:t>
                  </w:r>
                  <w:r>
                    <w:rPr>
                      <w:spacing w:val="3"/>
                    </w:rPr>
                    <w:t> </w:t>
                  </w:r>
                  <w:r>
                    <w:rPr/>
                    <w:t>appel</w:t>
                  </w:r>
                  <w:r>
                    <w:rPr>
                      <w:spacing w:val="2"/>
                    </w:rPr>
                    <w:t> </w:t>
                  </w:r>
                  <w:r>
                    <w:rPr/>
                    <w:t>à</w:t>
                  </w:r>
                  <w:r>
                    <w:rPr>
                      <w:spacing w:val="2"/>
                    </w:rPr>
                    <w:t> </w:t>
                  </w:r>
                  <w:r>
                    <w:rPr/>
                    <w:t>des</w:t>
                  </w:r>
                  <w:r>
                    <w:rPr>
                      <w:spacing w:val="2"/>
                    </w:rPr>
                    <w:t> </w:t>
                  </w:r>
                  <w:r>
                    <w:rPr/>
                    <w:t>solutions</w:t>
                  </w:r>
                  <w:r>
                    <w:rPr>
                      <w:spacing w:val="3"/>
                    </w:rPr>
                    <w:t> </w:t>
                  </w:r>
                  <w:r>
                    <w:rPr/>
                    <w:t>centralisées</w:t>
                  </w:r>
                  <w:r>
                    <w:rPr>
                      <w:spacing w:val="2"/>
                    </w:rPr>
                    <w:t> </w:t>
                  </w:r>
                  <w:r>
                    <w:rPr/>
                    <w:t>(Stockage</w:t>
                  </w:r>
                  <w:r>
                    <w:rPr>
                      <w:spacing w:val="2"/>
                    </w:rPr>
                    <w:t> </w:t>
                  </w:r>
                  <w:r>
                    <w:rPr/>
                    <w:t>distribué</w:t>
                  </w:r>
                  <w:r>
                    <w:rPr>
                      <w:spacing w:val="2"/>
                    </w:rPr>
                    <w:t> </w:t>
                  </w:r>
                  <w:r>
                    <w:rPr/>
                    <w:t>ou</w:t>
                  </w:r>
                  <w:r>
                    <w:rPr>
                      <w:w w:val="99"/>
                    </w:rPr>
                    <w:t> </w:t>
                  </w:r>
                  <w:r>
                    <w:rPr/>
                    <w:t>centralisé),</w:t>
                  </w:r>
                  <w:r>
                    <w:rPr>
                      <w:spacing w:val="8"/>
                    </w:rPr>
                    <w:t> </w:t>
                  </w:r>
                  <w:r>
                    <w:rPr/>
                    <w:t>au</w:t>
                  </w:r>
                  <w:r>
                    <w:rPr>
                      <w:spacing w:val="8"/>
                    </w:rPr>
                    <w:t> </w:t>
                  </w:r>
                  <w:r>
                    <w:rPr/>
                    <w:t>sein</w:t>
                  </w:r>
                  <w:r>
                    <w:rPr>
                      <w:spacing w:val="8"/>
                    </w:rPr>
                    <w:t> </w:t>
                  </w:r>
                  <w:r>
                    <w:rPr/>
                    <w:t>de</w:t>
                  </w:r>
                  <w:r>
                    <w:rPr>
                      <w:spacing w:val="9"/>
                    </w:rPr>
                    <w:t> </w:t>
                  </w:r>
                  <w:r>
                    <w:rPr/>
                    <w:t>Systèmes</w:t>
                  </w:r>
                  <w:r>
                    <w:rPr>
                      <w:spacing w:val="8"/>
                    </w:rPr>
                    <w:t> </w:t>
                  </w:r>
                  <w:r>
                    <w:rPr/>
                    <w:t>de</w:t>
                  </w:r>
                  <w:r>
                    <w:rPr>
                      <w:spacing w:val="8"/>
                    </w:rPr>
                    <w:t> </w:t>
                  </w:r>
                  <w:r>
                    <w:rPr/>
                    <w:t>Gestion</w:t>
                  </w:r>
                  <w:r>
                    <w:rPr>
                      <w:spacing w:val="8"/>
                    </w:rPr>
                    <w:t> </w:t>
                  </w:r>
                  <w:r>
                    <w:rPr/>
                    <w:t>de</w:t>
                  </w:r>
                  <w:r>
                    <w:rPr>
                      <w:spacing w:val="9"/>
                    </w:rPr>
                    <w:t> </w:t>
                  </w:r>
                  <w:r>
                    <w:rPr/>
                    <w:t>Base</w:t>
                  </w:r>
                  <w:r>
                    <w:rPr>
                      <w:spacing w:val="8"/>
                    </w:rPr>
                    <w:t> </w:t>
                  </w:r>
                  <w:r>
                    <w:rPr/>
                    <w:t>de</w:t>
                  </w:r>
                  <w:r>
                    <w:rPr>
                      <w:spacing w:val="8"/>
                    </w:rPr>
                    <w:t> </w:t>
                  </w:r>
                  <w:r>
                    <w:rPr/>
                    <w:t>Données</w:t>
                  </w:r>
                  <w:r>
                    <w:rPr>
                      <w:spacing w:val="8"/>
                    </w:rPr>
                    <w:t> </w:t>
                  </w:r>
                  <w:r>
                    <w:rPr/>
                    <w:t>(SGBD).</w:t>
                  </w:r>
                  <w:r>
                    <w:rPr>
                      <w:spacing w:val="9"/>
                    </w:rPr>
                    <w:t> </w:t>
                  </w:r>
                  <w:r>
                    <w:rPr/>
                    <w:t>Ces</w:t>
                  </w:r>
                  <w:r>
                    <w:rPr>
                      <w:w w:val="99"/>
                    </w:rPr>
                    <w:t> </w:t>
                  </w:r>
                  <w:r>
                    <w:rPr/>
                    <w:t>SGBD</w:t>
                  </w:r>
                  <w:r>
                    <w:rPr>
                      <w:spacing w:val="-4"/>
                    </w:rPr>
                    <w:t> </w:t>
                  </w:r>
                  <w:r>
                    <w:rPr/>
                    <w:t>permettent</w:t>
                  </w:r>
                  <w:r>
                    <w:rPr>
                      <w:spacing w:val="-4"/>
                    </w:rPr>
                    <w:t> </w:t>
                  </w:r>
                  <w:r>
                    <w:rPr/>
                    <w:t>une</w:t>
                  </w:r>
                  <w:r>
                    <w:rPr>
                      <w:spacing w:val="-4"/>
                    </w:rPr>
                    <w:t> </w:t>
                  </w:r>
                  <w:r>
                    <w:rPr/>
                    <w:t>interrogation</w:t>
                  </w:r>
                  <w:r>
                    <w:rPr>
                      <w:spacing w:val="-4"/>
                    </w:rPr>
                    <w:t> </w:t>
                  </w:r>
                  <w:r>
                    <w:rPr/>
                    <w:t>standardisée</w:t>
                  </w:r>
                  <w:r>
                    <w:rPr>
                      <w:spacing w:val="-4"/>
                    </w:rPr>
                    <w:t> </w:t>
                  </w:r>
                  <w:r>
                    <w:rPr/>
                    <w:t>(Interrogation</w:t>
                  </w:r>
                  <w:r>
                    <w:rPr>
                      <w:spacing w:val="-4"/>
                    </w:rPr>
                    <w:t> </w:t>
                  </w:r>
                  <w:r>
                    <w:rPr/>
                    <w:t>spécifique</w:t>
                  </w:r>
                  <w:r>
                    <w:rPr>
                      <w:spacing w:val="-4"/>
                    </w:rPr>
                    <w:t> </w:t>
                  </w:r>
                  <w:r>
                    <w:rPr/>
                    <w:t>ou</w:t>
                  </w:r>
                  <w:r>
                    <w:rPr>
                      <w:w w:val="99"/>
                    </w:rPr>
                    <w:t> </w:t>
                  </w:r>
                  <w:r>
                    <w:rPr/>
                    <w:t>générique)</w:t>
                  </w:r>
                  <w:r>
                    <w:rPr>
                      <w:spacing w:val="-1"/>
                    </w:rPr>
                    <w:t> </w:t>
                  </w:r>
                  <w:r>
                    <w:rPr/>
                    <w:t>via</w:t>
                  </w:r>
                  <w:r>
                    <w:rPr>
                      <w:spacing w:val="-1"/>
                    </w:rPr>
                    <w:t> </w:t>
                  </w:r>
                  <w:r>
                    <w:rPr/>
                    <w:t>un</w:t>
                  </w:r>
                  <w:r>
                    <w:rPr>
                      <w:spacing w:val="-1"/>
                    </w:rPr>
                    <w:t> </w:t>
                  </w:r>
                  <w:r>
                    <w:rPr/>
                    <w:t>langage de</w:t>
                  </w:r>
                  <w:r>
                    <w:rPr>
                      <w:spacing w:val="-1"/>
                    </w:rPr>
                    <w:t> </w:t>
                  </w:r>
                  <w:r>
                    <w:rPr/>
                    <w:t>requête</w:t>
                  </w:r>
                  <w:r>
                    <w:rPr>
                      <w:spacing w:val="-1"/>
                    </w:rPr>
                    <w:t> </w:t>
                  </w:r>
                  <w:r>
                    <w:rPr/>
                    <w:t>universel,</w:t>
                  </w:r>
                  <w:r>
                    <w:rPr>
                      <w:spacing w:val="-1"/>
                    </w:rPr>
                    <w:t> </w:t>
                  </w:r>
                  <w:r>
                    <w:rPr/>
                    <w:t>le SQL</w:t>
                  </w:r>
                  <w:r>
                    <w:rPr>
                      <w:spacing w:val="-1"/>
                    </w:rPr>
                    <w:t> (Bases </w:t>
                  </w:r>
                  <w:r>
                    <w:rPr/>
                    <w:t>de données</w:t>
                  </w:r>
                  <w:r>
                    <w:rPr>
                      <w:spacing w:val="-1"/>
                    </w:rPr>
                    <w:t> </w:t>
                  </w:r>
                  <w:r>
                    <w:rPr/>
                    <w:t>re-</w:t>
                  </w:r>
                  <w:r>
                    <w:rPr>
                      <w:spacing w:val="25"/>
                      <w:w w:val="99"/>
                    </w:rPr>
                    <w:t> </w:t>
                  </w:r>
                  <w:r>
                    <w:rPr/>
                    <w:t>lationnelles</w:t>
                  </w:r>
                  <w:r>
                    <w:rPr>
                      <w:spacing w:val="-15"/>
                    </w:rPr>
                    <w:t> </w:t>
                  </w:r>
                  <w:r>
                    <w:rPr/>
                    <w:t>ou</w:t>
                  </w:r>
                  <w:r>
                    <w:rPr>
                      <w:spacing w:val="-14"/>
                    </w:rPr>
                    <w:t> </w:t>
                  </w:r>
                  <w:r>
                    <w:rPr>
                      <w:spacing w:val="-1"/>
                    </w:rPr>
                    <w:t>NoSQL).</w:t>
                  </w:r>
                  <w:r>
                    <w:rPr>
                      <w:spacing w:val="-14"/>
                    </w:rPr>
                    <w:t> </w:t>
                  </w:r>
                  <w:r>
                    <w:rPr/>
                    <w:t>On</w:t>
                  </w:r>
                  <w:r>
                    <w:rPr>
                      <w:spacing w:val="-15"/>
                    </w:rPr>
                    <w:t> </w:t>
                  </w:r>
                  <w:r>
                    <w:rPr/>
                    <w:t>a</w:t>
                  </w:r>
                  <w:r>
                    <w:rPr>
                      <w:spacing w:val="-14"/>
                    </w:rPr>
                    <w:t> </w:t>
                  </w:r>
                  <w:r>
                    <w:rPr/>
                    <w:t>ensuite</w:t>
                  </w:r>
                  <w:r>
                    <w:rPr>
                      <w:spacing w:val="-14"/>
                    </w:rPr>
                    <w:t> </w:t>
                  </w:r>
                  <w:r>
                    <w:rPr/>
                    <w:t>décidé</w:t>
                  </w:r>
                  <w:r>
                    <w:rPr>
                      <w:spacing w:val="-15"/>
                    </w:rPr>
                    <w:t> </w:t>
                  </w:r>
                  <w:r>
                    <w:rPr/>
                    <w:t>d’interroger</w:t>
                  </w:r>
                  <w:r>
                    <w:rPr>
                      <w:spacing w:val="-14"/>
                    </w:rPr>
                    <w:t> </w:t>
                  </w:r>
                  <w:r>
                    <w:rPr/>
                    <w:t>ces</w:t>
                  </w:r>
                  <w:r>
                    <w:rPr>
                      <w:spacing w:val="-14"/>
                    </w:rPr>
                    <w:t> </w:t>
                  </w:r>
                  <w:r>
                    <w:rPr/>
                    <w:t>SGBD</w:t>
                  </w:r>
                  <w:r>
                    <w:rPr>
                      <w:spacing w:val="-15"/>
                    </w:rPr>
                    <w:t> </w:t>
                  </w:r>
                  <w:r>
                    <w:rPr/>
                    <w:t>sans</w:t>
                  </w:r>
                  <w:r>
                    <w:rPr>
                      <w:spacing w:val="-14"/>
                    </w:rPr>
                    <w:t> </w:t>
                  </w:r>
                  <w:r>
                    <w:rPr/>
                    <w:t>passer</w:t>
                  </w:r>
                  <w:r>
                    <w:rPr>
                      <w:spacing w:val="26"/>
                      <w:w w:val="99"/>
                    </w:rPr>
                    <w:t> </w:t>
                  </w:r>
                  <w:r>
                    <w:rPr/>
                    <w:t>par</w:t>
                  </w:r>
                  <w:r>
                    <w:rPr>
                      <w:spacing w:val="11"/>
                    </w:rPr>
                    <w:t> </w:t>
                  </w:r>
                  <w:r>
                    <w:rPr/>
                    <w:t>l’intermédiaire</w:t>
                  </w:r>
                  <w:r>
                    <w:rPr>
                      <w:spacing w:val="12"/>
                    </w:rPr>
                    <w:t> </w:t>
                  </w:r>
                  <w:r>
                    <w:rPr/>
                    <w:t>d’entrepôts</w:t>
                  </w:r>
                  <w:r>
                    <w:rPr>
                      <w:spacing w:val="11"/>
                    </w:rPr>
                    <w:t> </w:t>
                  </w:r>
                  <w:r>
                    <w:rPr/>
                    <w:t>de</w:t>
                  </w:r>
                  <w:r>
                    <w:rPr>
                      <w:spacing w:val="12"/>
                    </w:rPr>
                    <w:t> </w:t>
                  </w:r>
                  <w:r>
                    <w:rPr/>
                    <w:t>données,</w:t>
                  </w:r>
                  <w:r>
                    <w:rPr>
                      <w:spacing w:val="12"/>
                    </w:rPr>
                    <w:t> </w:t>
                  </w:r>
                  <w:r>
                    <w:rPr/>
                    <w:t>et</w:t>
                  </w:r>
                  <w:r>
                    <w:rPr>
                      <w:spacing w:val="11"/>
                    </w:rPr>
                    <w:t> </w:t>
                  </w:r>
                  <w:r>
                    <w:rPr/>
                    <w:t>au</w:t>
                  </w:r>
                  <w:r>
                    <w:rPr>
                      <w:spacing w:val="12"/>
                    </w:rPr>
                    <w:t> </w:t>
                  </w:r>
                  <w:r>
                    <w:rPr/>
                    <w:t>travers</w:t>
                  </w:r>
                  <w:r>
                    <w:rPr>
                      <w:spacing w:val="12"/>
                    </w:rPr>
                    <w:t> </w:t>
                  </w:r>
                  <w:r>
                    <w:rPr/>
                    <w:t>de</w:t>
                  </w:r>
                  <w:r>
                    <w:rPr>
                      <w:spacing w:val="11"/>
                    </w:rPr>
                    <w:t> </w:t>
                  </w:r>
                  <w:r>
                    <w:rPr/>
                    <w:t>connexion</w:t>
                  </w:r>
                  <w:r>
                    <w:rPr>
                      <w:spacing w:val="12"/>
                    </w:rPr>
                    <w:t> </w:t>
                  </w:r>
                  <w:r>
                    <w:rPr/>
                    <w:t>aussi</w:t>
                  </w:r>
                  <w:r>
                    <w:rPr/>
                  </w:r>
                </w:p>
              </w:txbxContent>
            </v:textbox>
            <w10:wrap type="none"/>
          </v:shape>
        </w:pict>
      </w:r>
      <w:r>
        <w:rPr/>
        <w:pict>
          <v:shape style="position:absolute;margin-left:41.51997pt;margin-top:694.111938pt;width:413pt;height:71.75pt;mso-position-horizontal-relative:page;mso-position-vertical-relative:page;z-index:-18199"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37.</w:t>
                  </w:r>
                  <w:r>
                    <w:rPr>
                      <w:rFonts w:ascii="Charis SIL" w:hAnsi="Charis SIL" w:cs="Charis SIL" w:eastAsia="Charis SIL"/>
                      <w:spacing w:val="34"/>
                      <w:sz w:val="20"/>
                      <w:szCs w:val="20"/>
                    </w:rPr>
                    <w:t> </w:t>
                  </w:r>
                  <w:r>
                    <w:rPr>
                      <w:rFonts w:ascii="Charis SIL" w:hAnsi="Charis SIL" w:cs="Charis SIL" w:eastAsia="Charis SIL"/>
                      <w:sz w:val="20"/>
                      <w:szCs w:val="20"/>
                    </w:rPr>
                    <w:t>Les</w:t>
                  </w:r>
                  <w:r>
                    <w:rPr>
                      <w:rFonts w:ascii="Charis SIL" w:hAnsi="Charis SIL" w:cs="Charis SIL" w:eastAsia="Charis SIL"/>
                      <w:spacing w:val="2"/>
                      <w:sz w:val="20"/>
                      <w:szCs w:val="20"/>
                    </w:rPr>
                    <w:t> </w:t>
                  </w:r>
                  <w:r>
                    <w:rPr>
                      <w:rFonts w:ascii="Charis SIL" w:hAnsi="Charis SIL" w:cs="Charis SIL" w:eastAsia="Charis SIL"/>
                      <w:sz w:val="20"/>
                      <w:szCs w:val="20"/>
                    </w:rPr>
                    <w:t>données</w:t>
                  </w:r>
                  <w:r>
                    <w:rPr>
                      <w:rFonts w:ascii="Charis SIL" w:hAnsi="Charis SIL" w:cs="Charis SIL" w:eastAsia="Charis SIL"/>
                      <w:spacing w:val="3"/>
                      <w:sz w:val="20"/>
                      <w:szCs w:val="20"/>
                    </w:rPr>
                    <w:t> </w:t>
                  </w:r>
                  <w:r>
                    <w:rPr>
                      <w:rFonts w:ascii="Charis SIL" w:hAnsi="Charis SIL" w:cs="Charis SIL" w:eastAsia="Charis SIL"/>
                      <w:sz w:val="20"/>
                      <w:szCs w:val="20"/>
                    </w:rPr>
                    <w:t>spatiales</w:t>
                  </w:r>
                  <w:r>
                    <w:rPr>
                      <w:rFonts w:ascii="Charis SIL" w:hAnsi="Charis SIL" w:cs="Charis SIL" w:eastAsia="Charis SIL"/>
                      <w:spacing w:val="3"/>
                      <w:sz w:val="20"/>
                      <w:szCs w:val="20"/>
                    </w:rPr>
                    <w:t> </w:t>
                  </w:r>
                  <w:r>
                    <w:rPr>
                      <w:rFonts w:ascii="Charis SIL" w:hAnsi="Charis SIL" w:cs="Charis SIL" w:eastAsia="Charis SIL"/>
                      <w:sz w:val="20"/>
                      <w:szCs w:val="20"/>
                    </w:rPr>
                    <w:t>peuvent</w:t>
                  </w:r>
                  <w:r>
                    <w:rPr>
                      <w:rFonts w:ascii="Charis SIL" w:hAnsi="Charis SIL" w:cs="Charis SIL" w:eastAsia="Charis SIL"/>
                      <w:spacing w:val="2"/>
                      <w:sz w:val="20"/>
                      <w:szCs w:val="20"/>
                    </w:rPr>
                    <w:t> </w:t>
                  </w:r>
                  <w:r>
                    <w:rPr>
                      <w:rFonts w:ascii="Charis SIL" w:hAnsi="Charis SIL" w:cs="Charis SIL" w:eastAsia="Charis SIL"/>
                      <w:sz w:val="20"/>
                      <w:szCs w:val="20"/>
                    </w:rPr>
                    <w:t>être</w:t>
                  </w:r>
                  <w:r>
                    <w:rPr>
                      <w:rFonts w:ascii="Charis SIL" w:hAnsi="Charis SIL" w:cs="Charis SIL" w:eastAsia="Charis SIL"/>
                      <w:spacing w:val="3"/>
                      <w:sz w:val="20"/>
                      <w:szCs w:val="20"/>
                    </w:rPr>
                    <w:t> </w:t>
                  </w:r>
                  <w:r>
                    <w:rPr>
                      <w:rFonts w:ascii="Charis SIL" w:hAnsi="Charis SIL" w:cs="Charis SIL" w:eastAsia="Charis SIL"/>
                      <w:sz w:val="20"/>
                      <w:szCs w:val="20"/>
                    </w:rPr>
                    <w:t>stockées</w:t>
                  </w:r>
                  <w:r>
                    <w:rPr>
                      <w:rFonts w:ascii="Charis SIL" w:hAnsi="Charis SIL" w:cs="Charis SIL" w:eastAsia="Charis SIL"/>
                      <w:spacing w:val="3"/>
                      <w:sz w:val="20"/>
                      <w:szCs w:val="20"/>
                    </w:rPr>
                    <w:t> </w:t>
                  </w:r>
                  <w:r>
                    <w:rPr>
                      <w:rFonts w:ascii="Charis SIL" w:hAnsi="Charis SIL" w:cs="Charis SIL" w:eastAsia="Charis SIL"/>
                      <w:sz w:val="20"/>
                      <w:szCs w:val="20"/>
                    </w:rPr>
                    <w:t>dans</w:t>
                  </w:r>
                  <w:r>
                    <w:rPr>
                      <w:rFonts w:ascii="Charis SIL" w:hAnsi="Charis SIL" w:cs="Charis SIL" w:eastAsia="Charis SIL"/>
                      <w:spacing w:val="2"/>
                      <w:sz w:val="20"/>
                      <w:szCs w:val="20"/>
                    </w:rPr>
                    <w:t> </w:t>
                  </w:r>
                  <w:r>
                    <w:rPr>
                      <w:rFonts w:ascii="Charis SIL" w:hAnsi="Charis SIL" w:cs="Charis SIL" w:eastAsia="Charis SIL"/>
                      <w:sz w:val="20"/>
                      <w:szCs w:val="20"/>
                    </w:rPr>
                    <w:t>tous</w:t>
                  </w:r>
                  <w:r>
                    <w:rPr>
                      <w:rFonts w:ascii="Charis SIL" w:hAnsi="Charis SIL" w:cs="Charis SIL" w:eastAsia="Charis SIL"/>
                      <w:spacing w:val="3"/>
                      <w:sz w:val="20"/>
                      <w:szCs w:val="20"/>
                    </w:rPr>
                    <w:t> </w:t>
                  </w:r>
                  <w:r>
                    <w:rPr>
                      <w:rFonts w:ascii="Charis SIL" w:hAnsi="Charis SIL" w:cs="Charis SIL" w:eastAsia="Charis SIL"/>
                      <w:sz w:val="20"/>
                      <w:szCs w:val="20"/>
                    </w:rPr>
                    <w:t>les</w:t>
                  </w:r>
                  <w:r>
                    <w:rPr>
                      <w:rFonts w:ascii="Charis SIL" w:hAnsi="Charis SIL" w:cs="Charis SIL" w:eastAsia="Charis SIL"/>
                      <w:spacing w:val="2"/>
                      <w:sz w:val="20"/>
                      <w:szCs w:val="20"/>
                    </w:rPr>
                    <w:t> </w:t>
                  </w:r>
                  <w:r>
                    <w:rPr>
                      <w:rFonts w:ascii="Charis SIL" w:hAnsi="Charis SIL" w:cs="Charis SIL" w:eastAsia="Charis SIL"/>
                      <w:sz w:val="20"/>
                      <w:szCs w:val="20"/>
                    </w:rPr>
                    <w:t>SGBD</w:t>
                  </w:r>
                  <w:r>
                    <w:rPr>
                      <w:rFonts w:ascii="Charis SIL" w:hAnsi="Charis SIL" w:cs="Charis SIL" w:eastAsia="Charis SIL"/>
                      <w:spacing w:val="3"/>
                      <w:sz w:val="20"/>
                      <w:szCs w:val="20"/>
                    </w:rPr>
                    <w:t> </w:t>
                  </w:r>
                  <w:r>
                    <w:rPr>
                      <w:rFonts w:ascii="Charis SIL" w:hAnsi="Charis SIL" w:cs="Charis SIL" w:eastAsia="Charis SIL"/>
                      <w:sz w:val="20"/>
                      <w:szCs w:val="20"/>
                    </w:rPr>
                    <w:t>si</w:t>
                  </w:r>
                  <w:r>
                    <w:rPr>
                      <w:rFonts w:ascii="Charis SIL" w:hAnsi="Charis SIL" w:cs="Charis SIL" w:eastAsia="Charis SIL"/>
                      <w:spacing w:val="3"/>
                      <w:sz w:val="20"/>
                      <w:szCs w:val="20"/>
                    </w:rPr>
                    <w:t> </w:t>
                  </w:r>
                  <w:r>
                    <w:rPr>
                      <w:rFonts w:ascii="Charis SIL" w:hAnsi="Charis SIL" w:cs="Charis SIL" w:eastAsia="Charis SIL"/>
                      <w:sz w:val="20"/>
                      <w:szCs w:val="20"/>
                    </w:rPr>
                    <w:t>l’on</w:t>
                  </w:r>
                  <w:r>
                    <w:rPr>
                      <w:rFonts w:ascii="Charis SIL" w:hAnsi="Charis SIL" w:cs="Charis SIL" w:eastAsia="Charis SIL"/>
                      <w:spacing w:val="2"/>
                      <w:sz w:val="20"/>
                      <w:szCs w:val="20"/>
                    </w:rPr>
                    <w:t> </w:t>
                  </w:r>
                  <w:r>
                    <w:rPr>
                      <w:rFonts w:ascii="Charis SIL" w:hAnsi="Charis SIL" w:cs="Charis SIL" w:eastAsia="Charis SIL"/>
                      <w:sz w:val="20"/>
                      <w:szCs w:val="20"/>
                    </w:rPr>
                    <w:t>attribue</w:t>
                  </w:r>
                  <w:r>
                    <w:rPr>
                      <w:rFonts w:ascii="Charis SIL" w:hAnsi="Charis SIL" w:cs="Charis SIL" w:eastAsia="Charis SIL"/>
                      <w:spacing w:val="3"/>
                      <w:sz w:val="20"/>
                      <w:szCs w:val="20"/>
                    </w:rPr>
                    <w:t> </w:t>
                  </w:r>
                  <w:r>
                    <w:rPr>
                      <w:rFonts w:ascii="Charis SIL" w:hAnsi="Charis SIL" w:cs="Charis SIL" w:eastAsia="Charis SIL"/>
                      <w:sz w:val="20"/>
                      <w:szCs w:val="20"/>
                    </w:rPr>
                    <w:t>une</w:t>
                  </w:r>
                  <w:r>
                    <w:rPr>
                      <w:rFonts w:ascii="Charis SIL" w:hAnsi="Charis SIL" w:cs="Charis SIL" w:eastAsia="Charis SIL"/>
                      <w:spacing w:val="3"/>
                      <w:sz w:val="20"/>
                      <w:szCs w:val="20"/>
                    </w:rPr>
                    <w:t> </w:t>
                  </w:r>
                  <w:r>
                    <w:rPr>
                      <w:rFonts w:ascii="Charis SIL" w:hAnsi="Charis SIL" w:cs="Charis SIL" w:eastAsia="Charis SIL"/>
                      <w:sz w:val="20"/>
                      <w:szCs w:val="20"/>
                    </w:rPr>
                    <w:t>re-</w:t>
                  </w:r>
                  <w:r>
                    <w:rPr>
                      <w:rFonts w:ascii="Charis SIL" w:hAnsi="Charis SIL" w:cs="Charis SIL" w:eastAsia="Charis SIL"/>
                      <w:w w:val="99"/>
                      <w:sz w:val="20"/>
                      <w:szCs w:val="20"/>
                    </w:rPr>
                    <w:t> </w:t>
                  </w:r>
                  <w:r>
                    <w:rPr>
                      <w:rFonts w:ascii="Charis SIL" w:hAnsi="Charis SIL" w:cs="Charis SIL" w:eastAsia="Charis SIL"/>
                      <w:sz w:val="20"/>
                      <w:szCs w:val="20"/>
                    </w:rPr>
                    <w:t>présentation</w:t>
                  </w:r>
                  <w:r>
                    <w:rPr>
                      <w:rFonts w:ascii="Charis SIL" w:hAnsi="Charis SIL" w:cs="Charis SIL" w:eastAsia="Charis SIL"/>
                      <w:spacing w:val="-19"/>
                      <w:sz w:val="20"/>
                      <w:szCs w:val="20"/>
                    </w:rPr>
                    <w:t> </w:t>
                  </w:r>
                  <w:r>
                    <w:rPr>
                      <w:rFonts w:ascii="Charis SIL" w:hAnsi="Charis SIL" w:cs="Charis SIL" w:eastAsia="Charis SIL"/>
                      <w:sz w:val="20"/>
                      <w:szCs w:val="20"/>
                    </w:rPr>
                    <w:t>textuelle,</w:t>
                  </w:r>
                  <w:r>
                    <w:rPr>
                      <w:rFonts w:ascii="Charis SIL" w:hAnsi="Charis SIL" w:cs="Charis SIL" w:eastAsia="Charis SIL"/>
                      <w:spacing w:val="-19"/>
                      <w:sz w:val="20"/>
                      <w:szCs w:val="20"/>
                    </w:rPr>
                    <w:t> </w:t>
                  </w:r>
                  <w:r>
                    <w:rPr>
                      <w:rFonts w:ascii="Charis SIL" w:hAnsi="Charis SIL" w:cs="Charis SIL" w:eastAsia="Charis SIL"/>
                      <w:sz w:val="20"/>
                      <w:szCs w:val="20"/>
                    </w:rPr>
                    <w:t>en</w:t>
                  </w:r>
                  <w:r>
                    <w:rPr>
                      <w:rFonts w:ascii="Charis SIL" w:hAnsi="Charis SIL" w:cs="Charis SIL" w:eastAsia="Charis SIL"/>
                      <w:spacing w:val="-19"/>
                      <w:sz w:val="20"/>
                      <w:szCs w:val="20"/>
                    </w:rPr>
                    <w:t> </w:t>
                  </w:r>
                  <w:r>
                    <w:rPr>
                      <w:rFonts w:ascii="Charis SIL" w:hAnsi="Charis SIL" w:cs="Charis SIL" w:eastAsia="Charis SIL"/>
                      <w:sz w:val="20"/>
                      <w:szCs w:val="20"/>
                    </w:rPr>
                    <w:t>chaînes</w:t>
                  </w:r>
                  <w:r>
                    <w:rPr>
                      <w:rFonts w:ascii="Charis SIL" w:hAnsi="Charis SIL" w:cs="Charis SIL" w:eastAsia="Charis SIL"/>
                      <w:spacing w:val="-18"/>
                      <w:sz w:val="20"/>
                      <w:szCs w:val="20"/>
                    </w:rPr>
                    <w:t> </w:t>
                  </w:r>
                  <w:r>
                    <w:rPr>
                      <w:rFonts w:ascii="Charis SIL" w:hAnsi="Charis SIL" w:cs="Charis SIL" w:eastAsia="Charis SIL"/>
                      <w:sz w:val="20"/>
                      <w:szCs w:val="20"/>
                    </w:rPr>
                    <w:t>de</w:t>
                  </w:r>
                  <w:r>
                    <w:rPr>
                      <w:rFonts w:ascii="Charis SIL" w:hAnsi="Charis SIL" w:cs="Charis SIL" w:eastAsia="Charis SIL"/>
                      <w:spacing w:val="-19"/>
                      <w:sz w:val="20"/>
                      <w:szCs w:val="20"/>
                    </w:rPr>
                    <w:t> </w:t>
                  </w:r>
                  <w:r>
                    <w:rPr>
                      <w:rFonts w:ascii="Charis SIL" w:hAnsi="Charis SIL" w:cs="Charis SIL" w:eastAsia="Charis SIL"/>
                      <w:sz w:val="20"/>
                      <w:szCs w:val="20"/>
                    </w:rPr>
                    <w:t>caractères,</w:t>
                  </w:r>
                  <w:r>
                    <w:rPr>
                      <w:rFonts w:ascii="Charis SIL" w:hAnsi="Charis SIL" w:cs="Charis SIL" w:eastAsia="Charis SIL"/>
                      <w:spacing w:val="-18"/>
                      <w:sz w:val="20"/>
                      <w:szCs w:val="20"/>
                    </w:rPr>
                    <w:t> </w:t>
                  </w:r>
                  <w:r>
                    <w:rPr>
                      <w:rFonts w:ascii="Charis SIL" w:hAnsi="Charis SIL" w:cs="Charis SIL" w:eastAsia="Charis SIL"/>
                      <w:sz w:val="20"/>
                      <w:szCs w:val="20"/>
                    </w:rPr>
                    <w:t>par</w:t>
                  </w:r>
                  <w:r>
                    <w:rPr>
                      <w:rFonts w:ascii="Charis SIL" w:hAnsi="Charis SIL" w:cs="Charis SIL" w:eastAsia="Charis SIL"/>
                      <w:spacing w:val="-18"/>
                      <w:sz w:val="20"/>
                      <w:szCs w:val="20"/>
                    </w:rPr>
                    <w:t> </w:t>
                  </w:r>
                  <w:r>
                    <w:rPr>
                      <w:rFonts w:ascii="Charis SIL" w:hAnsi="Charis SIL" w:cs="Charis SIL" w:eastAsia="Charis SIL"/>
                      <w:sz w:val="20"/>
                      <w:szCs w:val="20"/>
                    </w:rPr>
                    <w:t>exemple</w:t>
                  </w:r>
                  <w:r>
                    <w:rPr>
                      <w:rFonts w:ascii="Charis SIL" w:hAnsi="Charis SIL" w:cs="Charis SIL" w:eastAsia="Charis SIL"/>
                      <w:spacing w:val="-19"/>
                      <w:sz w:val="20"/>
                      <w:szCs w:val="20"/>
                    </w:rPr>
                    <w:t> </w:t>
                  </w:r>
                  <w:r>
                    <w:rPr>
                      <w:rFonts w:ascii="Charis SIL" w:hAnsi="Charis SIL" w:cs="Charis SIL" w:eastAsia="Charis SIL"/>
                      <w:sz w:val="20"/>
                      <w:szCs w:val="20"/>
                    </w:rPr>
                    <w:t>en</w:t>
                  </w:r>
                  <w:r>
                    <w:rPr>
                      <w:rFonts w:ascii="Charis SIL" w:hAnsi="Charis SIL" w:cs="Charis SIL" w:eastAsia="Charis SIL"/>
                      <w:spacing w:val="-19"/>
                      <w:sz w:val="20"/>
                      <w:szCs w:val="20"/>
                    </w:rPr>
                    <w:t> </w:t>
                  </w:r>
                  <w:r>
                    <w:rPr>
                      <w:rFonts w:ascii="Charis SIL" w:hAnsi="Charis SIL" w:cs="Charis SIL" w:eastAsia="Charis SIL"/>
                      <w:sz w:val="20"/>
                      <w:szCs w:val="20"/>
                    </w:rPr>
                    <w:t>utilisant</w:t>
                  </w:r>
                  <w:r>
                    <w:rPr>
                      <w:rFonts w:ascii="Charis SIL" w:hAnsi="Charis SIL" w:cs="Charis SIL" w:eastAsia="Charis SIL"/>
                      <w:spacing w:val="-19"/>
                      <w:sz w:val="20"/>
                      <w:szCs w:val="20"/>
                    </w:rPr>
                    <w:t> </w:t>
                  </w:r>
                  <w:r>
                    <w:rPr>
                      <w:rFonts w:ascii="Charis SIL" w:hAnsi="Charis SIL" w:cs="Charis SIL" w:eastAsia="Charis SIL"/>
                      <w:sz w:val="20"/>
                      <w:szCs w:val="20"/>
                    </w:rPr>
                    <w:t>le</w:t>
                  </w:r>
                  <w:r>
                    <w:rPr>
                      <w:rFonts w:ascii="Charis SIL" w:hAnsi="Charis SIL" w:cs="Charis SIL" w:eastAsia="Charis SIL"/>
                      <w:spacing w:val="-17"/>
                      <w:sz w:val="20"/>
                      <w:szCs w:val="20"/>
                    </w:rPr>
                    <w:t> </w:t>
                  </w:r>
                  <w:r>
                    <w:rPr>
                      <w:rFonts w:ascii="Charis SIL" w:hAnsi="Charis SIL" w:cs="Charis SIL" w:eastAsia="Charis SIL"/>
                      <w:sz w:val="20"/>
                      <w:szCs w:val="20"/>
                    </w:rPr>
                    <w:t>format</w:t>
                  </w:r>
                  <w:r>
                    <w:rPr>
                      <w:rFonts w:ascii="Charis SIL" w:hAnsi="Charis SIL" w:cs="Charis SIL" w:eastAsia="Charis SIL"/>
                      <w:spacing w:val="-19"/>
                      <w:sz w:val="20"/>
                      <w:szCs w:val="20"/>
                    </w:rPr>
                    <w:t> </w:t>
                  </w:r>
                  <w:r>
                    <w:rPr>
                      <w:rFonts w:ascii="Charis SIL" w:hAnsi="Charis SIL" w:cs="Charis SIL" w:eastAsia="Charis SIL"/>
                      <w:i/>
                      <w:sz w:val="20"/>
                      <w:szCs w:val="20"/>
                    </w:rPr>
                    <w:t>Well-Known</w:t>
                  </w:r>
                  <w:r>
                    <w:rPr>
                      <w:rFonts w:ascii="Charis SIL" w:hAnsi="Charis SIL" w:cs="Charis SIL" w:eastAsia="Charis SIL"/>
                      <w:i/>
                      <w:w w:val="99"/>
                      <w:sz w:val="20"/>
                      <w:szCs w:val="20"/>
                    </w:rPr>
                    <w:t> </w:t>
                  </w:r>
                  <w:r>
                    <w:rPr>
                      <w:rFonts w:ascii="Charis SIL" w:hAnsi="Charis SIL" w:cs="Charis SIL" w:eastAsia="Charis SIL"/>
                      <w:i/>
                      <w:sz w:val="20"/>
                      <w:szCs w:val="20"/>
                    </w:rPr>
                    <w:t>Text</w:t>
                  </w:r>
                  <w:r>
                    <w:rPr>
                      <w:rFonts w:ascii="Charis SIL" w:hAnsi="Charis SIL" w:cs="Charis SIL" w:eastAsia="Charis SIL"/>
                      <w:i/>
                      <w:spacing w:val="-2"/>
                      <w:sz w:val="20"/>
                      <w:szCs w:val="20"/>
                    </w:rPr>
                    <w:t> </w:t>
                  </w:r>
                  <w:r>
                    <w:rPr>
                      <w:rFonts w:ascii="Charis SIL" w:hAnsi="Charis SIL" w:cs="Charis SIL" w:eastAsia="Charis SIL"/>
                      <w:sz w:val="20"/>
                      <w:szCs w:val="20"/>
                    </w:rPr>
                    <w:t>(WKT).</w:t>
                  </w:r>
                  <w:r>
                    <w:rPr>
                      <w:rFonts w:ascii="Charis SIL" w:hAnsi="Charis SIL" w:cs="Charis SIL" w:eastAsia="Charis SIL"/>
                      <w:spacing w:val="-10"/>
                      <w:sz w:val="20"/>
                      <w:szCs w:val="20"/>
                    </w:rPr>
                    <w:t> </w:t>
                  </w:r>
                  <w:r>
                    <w:rPr>
                      <w:rFonts w:ascii="Charis SIL" w:hAnsi="Charis SIL" w:cs="Charis SIL" w:eastAsia="Charis SIL"/>
                      <w:sz w:val="20"/>
                      <w:szCs w:val="20"/>
                    </w:rPr>
                    <w:t>Pour</w:t>
                  </w:r>
                  <w:r>
                    <w:rPr>
                      <w:rFonts w:ascii="Charis SIL" w:hAnsi="Charis SIL" w:cs="Charis SIL" w:eastAsia="Charis SIL"/>
                      <w:spacing w:val="-9"/>
                      <w:sz w:val="20"/>
                      <w:szCs w:val="20"/>
                    </w:rPr>
                    <w:t> </w:t>
                  </w:r>
                  <w:r>
                    <w:rPr>
                      <w:rFonts w:ascii="Charis SIL" w:hAnsi="Charis SIL" w:cs="Charis SIL" w:eastAsia="Charis SIL"/>
                      <w:sz w:val="20"/>
                      <w:szCs w:val="20"/>
                    </w:rPr>
                    <w:t>autant,</w:t>
                  </w:r>
                  <w:r>
                    <w:rPr>
                      <w:rFonts w:ascii="Charis SIL" w:hAnsi="Charis SIL" w:cs="Charis SIL" w:eastAsia="Charis SIL"/>
                      <w:spacing w:val="-10"/>
                      <w:sz w:val="20"/>
                      <w:szCs w:val="20"/>
                    </w:rPr>
                    <w:t> </w:t>
                  </w:r>
                  <w:r>
                    <w:rPr>
                      <w:rFonts w:ascii="Charis SIL" w:hAnsi="Charis SIL" w:cs="Charis SIL" w:eastAsia="Charis SIL"/>
                      <w:sz w:val="20"/>
                      <w:szCs w:val="20"/>
                    </w:rPr>
                    <w:t>ce</w:t>
                  </w:r>
                  <w:r>
                    <w:rPr>
                      <w:rFonts w:ascii="Charis SIL" w:hAnsi="Charis SIL" w:cs="Charis SIL" w:eastAsia="Charis SIL"/>
                      <w:spacing w:val="-9"/>
                      <w:sz w:val="20"/>
                      <w:szCs w:val="20"/>
                    </w:rPr>
                    <w:t> </w:t>
                  </w:r>
                  <w:r>
                    <w:rPr>
                      <w:rFonts w:ascii="Charis SIL" w:hAnsi="Charis SIL" w:cs="Charis SIL" w:eastAsia="Charis SIL"/>
                      <w:sz w:val="20"/>
                      <w:szCs w:val="20"/>
                    </w:rPr>
                    <w:t>format</w:t>
                  </w:r>
                  <w:r>
                    <w:rPr>
                      <w:rFonts w:ascii="Charis SIL" w:hAnsi="Charis SIL" w:cs="Charis SIL" w:eastAsia="Charis SIL"/>
                      <w:spacing w:val="-10"/>
                      <w:sz w:val="20"/>
                      <w:szCs w:val="20"/>
                    </w:rPr>
                    <w:t> </w:t>
                  </w:r>
                  <w:r>
                    <w:rPr>
                      <w:rFonts w:ascii="Charis SIL" w:hAnsi="Charis SIL" w:cs="Charis SIL" w:eastAsia="Charis SIL"/>
                      <w:sz w:val="20"/>
                      <w:szCs w:val="20"/>
                    </w:rPr>
                    <w:t>est</w:t>
                  </w:r>
                  <w:r>
                    <w:rPr>
                      <w:rFonts w:ascii="Charis SIL" w:hAnsi="Charis SIL" w:cs="Charis SIL" w:eastAsia="Charis SIL"/>
                      <w:spacing w:val="-10"/>
                      <w:sz w:val="20"/>
                      <w:szCs w:val="20"/>
                    </w:rPr>
                    <w:t> </w:t>
                  </w:r>
                  <w:r>
                    <w:rPr>
                      <w:rFonts w:ascii="Charis SIL" w:hAnsi="Charis SIL" w:cs="Charis SIL" w:eastAsia="Charis SIL"/>
                      <w:sz w:val="20"/>
                      <w:szCs w:val="20"/>
                    </w:rPr>
                    <w:t>lourd,</w:t>
                  </w:r>
                  <w:r>
                    <w:rPr>
                      <w:rFonts w:ascii="Charis SIL" w:hAnsi="Charis SIL" w:cs="Charis SIL" w:eastAsia="Charis SIL"/>
                      <w:spacing w:val="-9"/>
                      <w:sz w:val="20"/>
                      <w:szCs w:val="20"/>
                    </w:rPr>
                    <w:t> </w:t>
                  </w:r>
                  <w:r>
                    <w:rPr>
                      <w:rFonts w:ascii="Charis SIL" w:hAnsi="Charis SIL" w:cs="Charis SIL" w:eastAsia="Charis SIL"/>
                      <w:sz w:val="20"/>
                      <w:szCs w:val="20"/>
                    </w:rPr>
                    <w:t>inadapté</w:t>
                  </w:r>
                  <w:r>
                    <w:rPr>
                      <w:rFonts w:ascii="Charis SIL" w:hAnsi="Charis SIL" w:cs="Charis SIL" w:eastAsia="Charis SIL"/>
                      <w:spacing w:val="-10"/>
                      <w:sz w:val="20"/>
                      <w:szCs w:val="20"/>
                    </w:rPr>
                    <w:t> </w:t>
                  </w:r>
                  <w:r>
                    <w:rPr>
                      <w:rFonts w:ascii="Charis SIL" w:hAnsi="Charis SIL" w:cs="Charis SIL" w:eastAsia="Charis SIL"/>
                      <w:sz w:val="20"/>
                      <w:szCs w:val="20"/>
                    </w:rPr>
                    <w:t>à</w:t>
                  </w:r>
                  <w:r>
                    <w:rPr>
                      <w:rFonts w:ascii="Charis SIL" w:hAnsi="Charis SIL" w:cs="Charis SIL" w:eastAsia="Charis SIL"/>
                      <w:spacing w:val="-10"/>
                      <w:sz w:val="20"/>
                      <w:szCs w:val="20"/>
                    </w:rPr>
                    <w:t> </w:t>
                  </w:r>
                  <w:r>
                    <w:rPr>
                      <w:rFonts w:ascii="Charis SIL" w:hAnsi="Charis SIL" w:cs="Charis SIL" w:eastAsia="Charis SIL"/>
                      <w:sz w:val="20"/>
                      <w:szCs w:val="20"/>
                    </w:rPr>
                    <w:t>une</w:t>
                  </w:r>
                  <w:r>
                    <w:rPr>
                      <w:rFonts w:ascii="Charis SIL" w:hAnsi="Charis SIL" w:cs="Charis SIL" w:eastAsia="Charis SIL"/>
                      <w:spacing w:val="-9"/>
                      <w:sz w:val="20"/>
                      <w:szCs w:val="20"/>
                    </w:rPr>
                    <w:t> </w:t>
                  </w:r>
                  <w:r>
                    <w:rPr>
                      <w:rFonts w:ascii="Charis SIL" w:hAnsi="Charis SIL" w:cs="Charis SIL" w:eastAsia="Charis SIL"/>
                      <w:sz w:val="20"/>
                      <w:szCs w:val="20"/>
                    </w:rPr>
                    <w:t>indexation,</w:t>
                  </w:r>
                  <w:r>
                    <w:rPr>
                      <w:rFonts w:ascii="Charis SIL" w:hAnsi="Charis SIL" w:cs="Charis SIL" w:eastAsia="Charis SIL"/>
                      <w:spacing w:val="-10"/>
                      <w:sz w:val="20"/>
                      <w:szCs w:val="20"/>
                    </w:rPr>
                    <w:t> </w:t>
                  </w:r>
                  <w:r>
                    <w:rPr>
                      <w:rFonts w:ascii="Charis SIL" w:hAnsi="Charis SIL" w:cs="Charis SIL" w:eastAsia="Charis SIL"/>
                      <w:sz w:val="20"/>
                      <w:szCs w:val="20"/>
                    </w:rPr>
                    <w:t>et</w:t>
                  </w:r>
                  <w:r>
                    <w:rPr>
                      <w:rFonts w:ascii="Charis SIL" w:hAnsi="Charis SIL" w:cs="Charis SIL" w:eastAsia="Charis SIL"/>
                      <w:spacing w:val="-9"/>
                      <w:sz w:val="20"/>
                      <w:szCs w:val="20"/>
                    </w:rPr>
                    <w:t> </w:t>
                  </w:r>
                  <w:r>
                    <w:rPr>
                      <w:rFonts w:ascii="Charis SIL" w:hAnsi="Charis SIL" w:cs="Charis SIL" w:eastAsia="Charis SIL"/>
                      <w:sz w:val="20"/>
                      <w:szCs w:val="20"/>
                    </w:rPr>
                    <w:t>ne</w:t>
                  </w:r>
                  <w:r>
                    <w:rPr>
                      <w:rFonts w:ascii="Charis SIL" w:hAnsi="Charis SIL" w:cs="Charis SIL" w:eastAsia="Charis SIL"/>
                      <w:spacing w:val="-10"/>
                      <w:sz w:val="20"/>
                      <w:szCs w:val="20"/>
                    </w:rPr>
                    <w:t> </w:t>
                  </w:r>
                  <w:r>
                    <w:rPr>
                      <w:rFonts w:ascii="Charis SIL" w:hAnsi="Charis SIL" w:cs="Charis SIL" w:eastAsia="Charis SIL"/>
                      <w:sz w:val="20"/>
                      <w:szCs w:val="20"/>
                    </w:rPr>
                    <w:t>peut</w:t>
                  </w:r>
                  <w:r>
                    <w:rPr>
                      <w:rFonts w:ascii="Charis SIL" w:hAnsi="Charis SIL" w:cs="Charis SIL" w:eastAsia="Charis SIL"/>
                      <w:spacing w:val="-10"/>
                      <w:sz w:val="20"/>
                      <w:szCs w:val="20"/>
                    </w:rPr>
                    <w:t> </w:t>
                  </w:r>
                  <w:r>
                    <w:rPr>
                      <w:rFonts w:ascii="Charis SIL" w:hAnsi="Charis SIL" w:cs="Charis SIL" w:eastAsia="Charis SIL"/>
                      <w:sz w:val="20"/>
                      <w:szCs w:val="20"/>
                    </w:rPr>
                    <w:t>permettre</w:t>
                  </w:r>
                  <w:r>
                    <w:rPr>
                      <w:rFonts w:ascii="Charis SIL" w:hAnsi="Charis SIL" w:cs="Charis SIL" w:eastAsia="Charis SIL"/>
                      <w:w w:val="99"/>
                      <w:sz w:val="20"/>
                      <w:szCs w:val="20"/>
                    </w:rPr>
                    <w:t> </w:t>
                  </w:r>
                  <w:r>
                    <w:rPr>
                      <w:rFonts w:ascii="Charis SIL" w:hAnsi="Charis SIL" w:cs="Charis SIL" w:eastAsia="Charis SIL"/>
                      <w:sz w:val="20"/>
                      <w:szCs w:val="20"/>
                    </w:rPr>
                    <w:t>à</w:t>
                  </w:r>
                  <w:r>
                    <w:rPr>
                      <w:rFonts w:ascii="Charis SIL" w:hAnsi="Charis SIL" w:cs="Charis SIL" w:eastAsia="Charis SIL"/>
                      <w:spacing w:val="14"/>
                      <w:sz w:val="20"/>
                      <w:szCs w:val="20"/>
                    </w:rPr>
                    <w:t> </w:t>
                  </w:r>
                  <w:r>
                    <w:rPr>
                      <w:rFonts w:ascii="Charis SIL" w:hAnsi="Charis SIL" w:cs="Charis SIL" w:eastAsia="Charis SIL"/>
                      <w:sz w:val="20"/>
                      <w:szCs w:val="20"/>
                    </w:rPr>
                    <w:t>un</w:t>
                  </w:r>
                  <w:r>
                    <w:rPr>
                      <w:rFonts w:ascii="Charis SIL" w:hAnsi="Charis SIL" w:cs="Charis SIL" w:eastAsia="Charis SIL"/>
                      <w:spacing w:val="14"/>
                      <w:sz w:val="20"/>
                      <w:szCs w:val="20"/>
                    </w:rPr>
                    <w:t> </w:t>
                  </w:r>
                  <w:r>
                    <w:rPr>
                      <w:rFonts w:ascii="Charis SIL" w:hAnsi="Charis SIL" w:cs="Charis SIL" w:eastAsia="Charis SIL"/>
                      <w:sz w:val="20"/>
                      <w:szCs w:val="20"/>
                    </w:rPr>
                    <w:t>SGBD</w:t>
                  </w:r>
                  <w:r>
                    <w:rPr>
                      <w:rFonts w:ascii="Charis SIL" w:hAnsi="Charis SIL" w:cs="Charis SIL" w:eastAsia="Charis SIL"/>
                      <w:spacing w:val="15"/>
                      <w:sz w:val="20"/>
                      <w:szCs w:val="20"/>
                    </w:rPr>
                    <w:t> </w:t>
                  </w:r>
                  <w:r>
                    <w:rPr>
                      <w:rFonts w:ascii="Charis SIL" w:hAnsi="Charis SIL" w:cs="Charis SIL" w:eastAsia="Charis SIL"/>
                      <w:sz w:val="20"/>
                      <w:szCs w:val="20"/>
                    </w:rPr>
                    <w:t>de</w:t>
                  </w:r>
                  <w:r>
                    <w:rPr>
                      <w:rFonts w:ascii="Charis SIL" w:hAnsi="Charis SIL" w:cs="Charis SIL" w:eastAsia="Charis SIL"/>
                      <w:spacing w:val="14"/>
                      <w:sz w:val="20"/>
                      <w:szCs w:val="20"/>
                    </w:rPr>
                    <w:t> </w:t>
                  </w:r>
                  <w:r>
                    <w:rPr>
                      <w:rFonts w:ascii="Charis SIL" w:hAnsi="Charis SIL" w:cs="Charis SIL" w:eastAsia="Charis SIL"/>
                      <w:sz w:val="20"/>
                      <w:szCs w:val="20"/>
                    </w:rPr>
                    <w:t>mener</w:t>
                  </w:r>
                  <w:r>
                    <w:rPr>
                      <w:rFonts w:ascii="Charis SIL" w:hAnsi="Charis SIL" w:cs="Charis SIL" w:eastAsia="Charis SIL"/>
                      <w:spacing w:val="15"/>
                      <w:sz w:val="20"/>
                      <w:szCs w:val="20"/>
                    </w:rPr>
                    <w:t> </w:t>
                  </w:r>
                  <w:r>
                    <w:rPr>
                      <w:rFonts w:ascii="Charis SIL" w:hAnsi="Charis SIL" w:cs="Charis SIL" w:eastAsia="Charis SIL"/>
                      <w:sz w:val="20"/>
                      <w:szCs w:val="20"/>
                    </w:rPr>
                    <w:t>des</w:t>
                  </w:r>
                  <w:r>
                    <w:rPr>
                      <w:rFonts w:ascii="Charis SIL" w:hAnsi="Charis SIL" w:cs="Charis SIL" w:eastAsia="Charis SIL"/>
                      <w:spacing w:val="14"/>
                      <w:sz w:val="20"/>
                      <w:szCs w:val="20"/>
                    </w:rPr>
                    <w:t> </w:t>
                  </w:r>
                  <w:r>
                    <w:rPr>
                      <w:rFonts w:ascii="Charis SIL" w:hAnsi="Charis SIL" w:cs="Charis SIL" w:eastAsia="Charis SIL"/>
                      <w:sz w:val="20"/>
                      <w:szCs w:val="20"/>
                    </w:rPr>
                    <w:t>requêtes</w:t>
                  </w:r>
                  <w:r>
                    <w:rPr>
                      <w:rFonts w:ascii="Charis SIL" w:hAnsi="Charis SIL" w:cs="Charis SIL" w:eastAsia="Charis SIL"/>
                      <w:spacing w:val="15"/>
                      <w:sz w:val="20"/>
                      <w:szCs w:val="20"/>
                    </w:rPr>
                    <w:t> </w:t>
                  </w:r>
                  <w:r>
                    <w:rPr>
                      <w:rFonts w:ascii="Charis SIL" w:hAnsi="Charis SIL" w:cs="Charis SIL" w:eastAsia="Charis SIL"/>
                      <w:sz w:val="20"/>
                      <w:szCs w:val="20"/>
                    </w:rPr>
                    <w:t>spatiales</w:t>
                  </w:r>
                  <w:r>
                    <w:rPr>
                      <w:rFonts w:ascii="Charis SIL" w:hAnsi="Charis SIL" w:cs="Charis SIL" w:eastAsia="Charis SIL"/>
                      <w:spacing w:val="14"/>
                      <w:sz w:val="20"/>
                      <w:szCs w:val="20"/>
                    </w:rPr>
                    <w:t> </w:t>
                  </w:r>
                  <w:r>
                    <w:rPr>
                      <w:rFonts w:ascii="Charis SIL" w:hAnsi="Charis SIL" w:cs="Charis SIL" w:eastAsia="Charis SIL"/>
                      <w:sz w:val="20"/>
                      <w:szCs w:val="20"/>
                    </w:rPr>
                    <w:t>directement</w:t>
                  </w:r>
                  <w:r>
                    <w:rPr>
                      <w:rFonts w:ascii="Charis SIL" w:hAnsi="Charis SIL" w:cs="Charis SIL" w:eastAsia="Charis SIL"/>
                      <w:spacing w:val="15"/>
                      <w:sz w:val="20"/>
                      <w:szCs w:val="20"/>
                    </w:rPr>
                    <w:t> </w:t>
                  </w:r>
                  <w:r>
                    <w:rPr>
                      <w:rFonts w:ascii="Charis SIL" w:hAnsi="Charis SIL" w:cs="Charis SIL" w:eastAsia="Charis SIL"/>
                      <w:sz w:val="20"/>
                      <w:szCs w:val="20"/>
                    </w:rPr>
                    <w:t>depuis</w:t>
                  </w:r>
                  <w:r>
                    <w:rPr>
                      <w:rFonts w:ascii="Charis SIL" w:hAnsi="Charis SIL" w:cs="Charis SIL" w:eastAsia="Charis SIL"/>
                      <w:spacing w:val="14"/>
                      <w:sz w:val="20"/>
                      <w:szCs w:val="20"/>
                    </w:rPr>
                    <w:t> </w:t>
                  </w:r>
                  <w:r>
                    <w:rPr>
                      <w:rFonts w:ascii="Charis SIL" w:hAnsi="Charis SIL" w:cs="Charis SIL" w:eastAsia="Charis SIL"/>
                      <w:sz w:val="20"/>
                      <w:szCs w:val="20"/>
                    </w:rPr>
                    <w:t>ces</w:t>
                  </w:r>
                  <w:r>
                    <w:rPr>
                      <w:rFonts w:ascii="Charis SIL" w:hAnsi="Charis SIL" w:cs="Charis SIL" w:eastAsia="Charis SIL"/>
                      <w:spacing w:val="15"/>
                      <w:sz w:val="20"/>
                      <w:szCs w:val="20"/>
                    </w:rPr>
                    <w:t> </w:t>
                  </w:r>
                  <w:r>
                    <w:rPr>
                      <w:rFonts w:ascii="Charis SIL" w:hAnsi="Charis SIL" w:cs="Charis SIL" w:eastAsia="Charis SIL"/>
                      <w:sz w:val="20"/>
                      <w:szCs w:val="20"/>
                    </w:rPr>
                    <w:t>entités.</w:t>
                  </w:r>
                  <w:r>
                    <w:rPr>
                      <w:rFonts w:ascii="Charis SIL" w:hAnsi="Charis SIL" w:cs="Charis SIL" w:eastAsia="Charis SIL"/>
                      <w:spacing w:val="14"/>
                      <w:sz w:val="20"/>
                      <w:szCs w:val="20"/>
                    </w:rPr>
                    <w:t> </w:t>
                  </w:r>
                  <w:r>
                    <w:rPr>
                      <w:rFonts w:ascii="Charis SIL" w:hAnsi="Charis SIL" w:cs="Charis SIL" w:eastAsia="Charis SIL"/>
                      <w:sz w:val="20"/>
                      <w:szCs w:val="20"/>
                    </w:rPr>
                    <w:t>Il</w:t>
                  </w:r>
                  <w:r>
                    <w:rPr>
                      <w:rFonts w:ascii="Charis SIL" w:hAnsi="Charis SIL" w:cs="Charis SIL" w:eastAsia="Charis SIL"/>
                      <w:spacing w:val="15"/>
                      <w:sz w:val="20"/>
                      <w:szCs w:val="20"/>
                    </w:rPr>
                    <w:t> </w:t>
                  </w:r>
                  <w:r>
                    <w:rPr>
                      <w:rFonts w:ascii="Charis SIL" w:hAnsi="Charis SIL" w:cs="Charis SIL" w:eastAsia="Charis SIL"/>
                      <w:sz w:val="20"/>
                      <w:szCs w:val="20"/>
                    </w:rPr>
                    <w:t>est</w:t>
                  </w:r>
                  <w:r>
                    <w:rPr>
                      <w:rFonts w:ascii="Charis SIL" w:hAnsi="Charis SIL" w:cs="Charis SIL" w:eastAsia="Charis SIL"/>
                      <w:spacing w:val="14"/>
                      <w:sz w:val="20"/>
                      <w:szCs w:val="20"/>
                    </w:rPr>
                    <w:t> </w:t>
                  </w:r>
                  <w:r>
                    <w:rPr>
                      <w:rFonts w:ascii="Charis SIL" w:hAnsi="Charis SIL" w:cs="Charis SIL" w:eastAsia="Charis SIL"/>
                      <w:sz w:val="20"/>
                      <w:szCs w:val="20"/>
                    </w:rPr>
                    <w:t>ainsi,</w:t>
                  </w:r>
                  <w:r>
                    <w:rPr>
                      <w:rFonts w:ascii="Charis SIL" w:hAnsi="Charis SIL" w:cs="Charis SIL" w:eastAsia="Charis SIL"/>
                      <w:spacing w:val="15"/>
                      <w:sz w:val="20"/>
                      <w:szCs w:val="20"/>
                    </w:rPr>
                    <w:t> </w:t>
                  </w:r>
                  <w:r>
                    <w:rPr>
                      <w:rFonts w:ascii="Charis SIL" w:hAnsi="Charis SIL" w:cs="Charis SIL" w:eastAsia="Charis SIL"/>
                      <w:sz w:val="20"/>
                      <w:szCs w:val="20"/>
                    </w:rPr>
                    <w:t>par</w:t>
                  </w:r>
                  <w:r>
                    <w:rPr>
                      <w:rFonts w:ascii="Charis SIL" w:hAnsi="Charis SIL" w:cs="Charis SIL" w:eastAsia="Charis SIL"/>
                      <w:w w:val="99"/>
                      <w:sz w:val="20"/>
                      <w:szCs w:val="20"/>
                    </w:rPr>
                    <w:t> </w:t>
                  </w:r>
                  <w:r>
                    <w:rPr>
                      <w:rFonts w:ascii="Charis SIL" w:hAnsi="Charis SIL" w:cs="Charis SIL" w:eastAsia="Charis SIL"/>
                      <w:sz w:val="20"/>
                      <w:szCs w:val="20"/>
                    </w:rPr>
                    <w:t>exemple,</w:t>
                  </w:r>
                  <w:r>
                    <w:rPr>
                      <w:rFonts w:ascii="Charis SIL" w:hAnsi="Charis SIL" w:cs="Charis SIL" w:eastAsia="Charis SIL"/>
                      <w:spacing w:val="-8"/>
                      <w:sz w:val="20"/>
                      <w:szCs w:val="20"/>
                    </w:rPr>
                    <w:t> </w:t>
                  </w:r>
                  <w:r>
                    <w:rPr>
                      <w:rFonts w:ascii="Charis SIL" w:hAnsi="Charis SIL" w:cs="Charis SIL" w:eastAsia="Charis SIL"/>
                      <w:sz w:val="20"/>
                      <w:szCs w:val="20"/>
                    </w:rPr>
                    <w:t>impossible</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8"/>
                      <w:sz w:val="20"/>
                      <w:szCs w:val="20"/>
                    </w:rPr>
                    <w:t> </w:t>
                  </w:r>
                  <w:r>
                    <w:rPr>
                      <w:rFonts w:ascii="Charis SIL" w:hAnsi="Charis SIL" w:cs="Charis SIL" w:eastAsia="Charis SIL"/>
                      <w:sz w:val="20"/>
                      <w:szCs w:val="20"/>
                    </w:rPr>
                    <w:t>calculer</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centroïde</w:t>
                  </w:r>
                  <w:r>
                    <w:rPr>
                      <w:rFonts w:ascii="Charis SIL" w:hAnsi="Charis SIL" w:cs="Charis SIL" w:eastAsia="Charis SIL"/>
                      <w:spacing w:val="-8"/>
                      <w:sz w:val="20"/>
                      <w:szCs w:val="20"/>
                    </w:rPr>
                    <w:t> </w:t>
                  </w:r>
                  <w:r>
                    <w:rPr>
                      <w:rFonts w:ascii="Charis SIL" w:hAnsi="Charis SIL" w:cs="Charis SIL" w:eastAsia="Charis SIL"/>
                      <w:sz w:val="20"/>
                      <w:szCs w:val="20"/>
                    </w:rPr>
                    <w:t>d’un</w:t>
                  </w:r>
                  <w:r>
                    <w:rPr>
                      <w:rFonts w:ascii="Charis SIL" w:hAnsi="Charis SIL" w:cs="Charis SIL" w:eastAsia="Charis SIL"/>
                      <w:spacing w:val="-7"/>
                      <w:sz w:val="20"/>
                      <w:szCs w:val="20"/>
                    </w:rPr>
                    <w:t> </w:t>
                  </w:r>
                  <w:r>
                    <w:rPr>
                      <w:rFonts w:ascii="Charis SIL" w:hAnsi="Charis SIL" w:cs="Charis SIL" w:eastAsia="Charis SIL"/>
                      <w:sz w:val="20"/>
                      <w:szCs w:val="20"/>
                    </w:rPr>
                    <w:t>polygone</w:t>
                  </w:r>
                  <w:r>
                    <w:rPr>
                      <w:rFonts w:ascii="Charis SIL" w:hAnsi="Charis SIL" w:cs="Charis SIL" w:eastAsia="Charis SIL"/>
                      <w:spacing w:val="-7"/>
                      <w:sz w:val="20"/>
                      <w:szCs w:val="20"/>
                    </w:rPr>
                    <w:t> </w:t>
                  </w:r>
                  <w:r>
                    <w:rPr>
                      <w:rFonts w:ascii="Charis SIL" w:hAnsi="Charis SIL" w:cs="Charis SIL" w:eastAsia="Charis SIL"/>
                      <w:sz w:val="20"/>
                      <w:szCs w:val="20"/>
                    </w:rPr>
                    <w:t>directement</w:t>
                  </w:r>
                  <w:r>
                    <w:rPr>
                      <w:rFonts w:ascii="Charis SIL" w:hAnsi="Charis SIL" w:cs="Charis SIL" w:eastAsia="Charis SIL"/>
                      <w:spacing w:val="-8"/>
                      <w:sz w:val="20"/>
                      <w:szCs w:val="20"/>
                    </w:rPr>
                    <w:t> </w:t>
                  </w:r>
                  <w:r>
                    <w:rPr>
                      <w:rFonts w:ascii="Charis SIL" w:hAnsi="Charis SIL" w:cs="Charis SIL" w:eastAsia="Charis SIL"/>
                      <w:sz w:val="20"/>
                      <w:szCs w:val="20"/>
                    </w:rPr>
                    <w:t>depuis</w:t>
                  </w:r>
                  <w:r>
                    <w:rPr>
                      <w:rFonts w:ascii="Charis SIL" w:hAnsi="Charis SIL" w:cs="Charis SIL" w:eastAsia="Charis SIL"/>
                      <w:spacing w:val="-7"/>
                      <w:sz w:val="20"/>
                      <w:szCs w:val="20"/>
                    </w:rPr>
                    <w:t> </w:t>
                  </w:r>
                  <w:r>
                    <w:rPr>
                      <w:rFonts w:ascii="Charis SIL" w:hAnsi="Charis SIL" w:cs="Charis SIL" w:eastAsia="Charis SIL"/>
                      <w:sz w:val="20"/>
                      <w:szCs w:val="20"/>
                    </w:rPr>
                    <w:t>une</w:t>
                  </w:r>
                  <w:r>
                    <w:rPr>
                      <w:rFonts w:ascii="Charis SIL" w:hAnsi="Charis SIL" w:cs="Charis SIL" w:eastAsia="Charis SIL"/>
                      <w:spacing w:val="-8"/>
                      <w:sz w:val="20"/>
                      <w:szCs w:val="20"/>
                    </w:rPr>
                    <w:t> </w:t>
                  </w:r>
                  <w:r>
                    <w:rPr>
                      <w:rFonts w:ascii="Charis SIL" w:hAnsi="Charis SIL" w:cs="Charis SIL" w:eastAsia="Charis SIL"/>
                      <w:sz w:val="20"/>
                      <w:szCs w:val="20"/>
                    </w:rPr>
                    <w:t>représen-</w:t>
                  </w:r>
                  <w:r>
                    <w:rPr>
                      <w:rFonts w:ascii="Charis SIL" w:hAnsi="Charis SIL" w:cs="Charis SIL" w:eastAsia="Charis SIL"/>
                      <w:w w:val="99"/>
                      <w:sz w:val="20"/>
                      <w:szCs w:val="20"/>
                    </w:rPr>
                    <w:t> </w:t>
                  </w:r>
                  <w:r>
                    <w:rPr>
                      <w:rFonts w:ascii="Charis SIL" w:hAnsi="Charis SIL" w:cs="Charis SIL" w:eastAsia="Charis SIL"/>
                      <w:sz w:val="20"/>
                      <w:szCs w:val="20"/>
                    </w:rPr>
                    <w:t>tation</w:t>
                  </w:r>
                  <w:r>
                    <w:rPr>
                      <w:rFonts w:ascii="Charis SIL" w:hAnsi="Charis SIL" w:cs="Charis SIL" w:eastAsia="Charis SIL"/>
                      <w:spacing w:val="-7"/>
                      <w:sz w:val="20"/>
                      <w:szCs w:val="20"/>
                    </w:rPr>
                    <w:t> </w:t>
                  </w:r>
                  <w:r>
                    <w:rPr>
                      <w:rFonts w:ascii="Charis SIL" w:hAnsi="Charis SIL" w:cs="Charis SIL" w:eastAsia="Charis SIL"/>
                      <w:sz w:val="20"/>
                      <w:szCs w:val="20"/>
                    </w:rPr>
                    <w:t>WKT,</w:t>
                  </w:r>
                  <w:r>
                    <w:rPr>
                      <w:rFonts w:ascii="Charis SIL" w:hAnsi="Charis SIL" w:cs="Charis SIL" w:eastAsia="Charis SIL"/>
                      <w:spacing w:val="-7"/>
                      <w:sz w:val="20"/>
                      <w:szCs w:val="20"/>
                    </w:rPr>
                    <w:t> </w:t>
                  </w:r>
                  <w:r>
                    <w:rPr>
                      <w:rFonts w:ascii="Charis SIL" w:hAnsi="Charis SIL" w:cs="Charis SIL" w:eastAsia="Charis SIL"/>
                      <w:sz w:val="20"/>
                      <w:szCs w:val="20"/>
                    </w:rPr>
                    <w:t>alors</w:t>
                  </w:r>
                  <w:r>
                    <w:rPr>
                      <w:rFonts w:ascii="Charis SIL" w:hAnsi="Charis SIL" w:cs="Charis SIL" w:eastAsia="Charis SIL"/>
                      <w:spacing w:val="-6"/>
                      <w:sz w:val="20"/>
                      <w:szCs w:val="20"/>
                    </w:rPr>
                    <w:t> </w:t>
                  </w:r>
                  <w:r>
                    <w:rPr>
                      <w:rFonts w:ascii="Charis SIL" w:hAnsi="Charis SIL" w:cs="Charis SIL" w:eastAsia="Charis SIL"/>
                      <w:sz w:val="20"/>
                      <w:szCs w:val="20"/>
                    </w:rPr>
                    <w:t>que</w:t>
                  </w:r>
                  <w:r>
                    <w:rPr>
                      <w:rFonts w:ascii="Charis SIL" w:hAnsi="Charis SIL" w:cs="Charis SIL" w:eastAsia="Charis SIL"/>
                      <w:spacing w:val="-7"/>
                      <w:sz w:val="20"/>
                      <w:szCs w:val="20"/>
                    </w:rPr>
                    <w:t> </w:t>
                  </w:r>
                  <w:r>
                    <w:rPr>
                      <w:rFonts w:ascii="Charis SIL" w:hAnsi="Charis SIL" w:cs="Charis SIL" w:eastAsia="Charis SIL"/>
                      <w:sz w:val="20"/>
                      <w:szCs w:val="20"/>
                    </w:rPr>
                    <w:t>c’est</w:t>
                  </w:r>
                  <w:r>
                    <w:rPr>
                      <w:rFonts w:ascii="Charis SIL" w:hAnsi="Charis SIL" w:cs="Charis SIL" w:eastAsia="Charis SIL"/>
                      <w:spacing w:val="-6"/>
                      <w:sz w:val="20"/>
                      <w:szCs w:val="20"/>
                    </w:rPr>
                    <w:t> </w:t>
                  </w:r>
                  <w:r>
                    <w:rPr>
                      <w:rFonts w:ascii="Charis SIL" w:hAnsi="Charis SIL" w:cs="Charis SIL" w:eastAsia="Charis SIL"/>
                      <w:sz w:val="20"/>
                      <w:szCs w:val="20"/>
                    </w:rPr>
                    <w:t>aisé</w:t>
                  </w:r>
                  <w:r>
                    <w:rPr>
                      <w:rFonts w:ascii="Charis SIL" w:hAnsi="Charis SIL" w:cs="Charis SIL" w:eastAsia="Charis SIL"/>
                      <w:spacing w:val="-7"/>
                      <w:sz w:val="20"/>
                      <w:szCs w:val="20"/>
                    </w:rPr>
                    <w:t> </w:t>
                  </w:r>
                  <w:r>
                    <w:rPr>
                      <w:rFonts w:ascii="Charis SIL" w:hAnsi="Charis SIL" w:cs="Charis SIL" w:eastAsia="Charis SIL"/>
                      <w:sz w:val="20"/>
                      <w:szCs w:val="20"/>
                    </w:rPr>
                    <w:t>avec</w:t>
                  </w:r>
                  <w:r>
                    <w:rPr>
                      <w:rFonts w:ascii="Charis SIL" w:hAnsi="Charis SIL" w:cs="Charis SIL" w:eastAsia="Charis SIL"/>
                      <w:spacing w:val="-7"/>
                      <w:sz w:val="20"/>
                      <w:szCs w:val="20"/>
                    </w:rPr>
                    <w:t> </w:t>
                  </w:r>
                  <w:r>
                    <w:rPr>
                      <w:rFonts w:ascii="Charis SIL" w:hAnsi="Charis SIL" w:cs="Charis SIL" w:eastAsia="Charis SIL"/>
                      <w:sz w:val="20"/>
                      <w:szCs w:val="20"/>
                    </w:rPr>
                    <w:t>un</w:t>
                  </w:r>
                  <w:r>
                    <w:rPr>
                      <w:rFonts w:ascii="Charis SIL" w:hAnsi="Charis SIL" w:cs="Charis SIL" w:eastAsia="Charis SIL"/>
                      <w:spacing w:val="-6"/>
                      <w:sz w:val="20"/>
                      <w:szCs w:val="20"/>
                    </w:rPr>
                    <w:t> </w:t>
                  </w:r>
                  <w:r>
                    <w:rPr>
                      <w:rFonts w:ascii="Charis SIL" w:hAnsi="Charis SIL" w:cs="Charis SIL" w:eastAsia="Charis SIL"/>
                      <w:sz w:val="20"/>
                      <w:szCs w:val="20"/>
                    </w:rPr>
                    <w:t>stockage</w:t>
                  </w:r>
                  <w:r>
                    <w:rPr>
                      <w:rFonts w:ascii="Charis SIL" w:hAnsi="Charis SIL" w:cs="Charis SIL" w:eastAsia="Charis SIL"/>
                      <w:spacing w:val="-7"/>
                      <w:sz w:val="20"/>
                      <w:szCs w:val="20"/>
                    </w:rPr>
                    <w:t> </w:t>
                  </w:r>
                  <w:r>
                    <w:rPr>
                      <w:rFonts w:ascii="Charis SIL" w:hAnsi="Charis SIL" w:cs="Charis SIL" w:eastAsia="Charis SIL"/>
                      <w:sz w:val="20"/>
                      <w:szCs w:val="20"/>
                    </w:rPr>
                    <w:t>géométrique.</w:t>
                  </w:r>
                  <w:r>
                    <w:rPr>
                      <w:rFonts w:ascii="Charis SIL" w:hAnsi="Charis SIL" w:cs="Charis SIL" w:eastAsia="Charis SIL"/>
                      <w:sz w:val="20"/>
                      <w:szCs w:val="20"/>
                    </w:rPr>
                  </w:r>
                </w:p>
              </w:txbxContent>
            </v:textbox>
            <w10:wrap type="none"/>
          </v:shape>
        </w:pict>
      </w:r>
      <w:r>
        <w:rPr/>
        <w:pict>
          <v:shape style="position:absolute;margin-left:48.235199pt;margin-top:769.392151pt;width:302.8pt;height:12pt;mso-position-horizontal-relative:page;mso-position-vertical-relative:page;z-index:-18198"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38.</w:t>
                  </w:r>
                  <w:r>
                    <w:rPr>
                      <w:rFonts w:ascii="Charis SIL"/>
                      <w:spacing w:val="32"/>
                      <w:sz w:val="20"/>
                    </w:rPr>
                    <w:t> </w:t>
                  </w:r>
                  <w:r>
                    <w:rPr>
                      <w:rFonts w:ascii="Charis SIL"/>
                      <w:sz w:val="20"/>
                    </w:rPr>
                    <w:t>Les</w:t>
                  </w:r>
                  <w:r>
                    <w:rPr>
                      <w:rFonts w:ascii="Charis SIL"/>
                      <w:spacing w:val="-13"/>
                      <w:sz w:val="20"/>
                    </w:rPr>
                    <w:t> </w:t>
                  </w:r>
                  <w:r>
                    <w:rPr>
                      <w:rFonts w:ascii="Charis SIL"/>
                      <w:sz w:val="20"/>
                    </w:rPr>
                    <w:t>raisons</w:t>
                  </w:r>
                  <w:r>
                    <w:rPr>
                      <w:rFonts w:ascii="Charis SIL"/>
                      <w:spacing w:val="-13"/>
                      <w:sz w:val="20"/>
                    </w:rPr>
                    <w:t> </w:t>
                  </w:r>
                  <w:r>
                    <w:rPr>
                      <w:rFonts w:ascii="Charis SIL"/>
                      <w:sz w:val="20"/>
                    </w:rPr>
                    <w:t>en</w:t>
                  </w:r>
                  <w:r>
                    <w:rPr>
                      <w:rFonts w:ascii="Charis SIL"/>
                      <w:spacing w:val="-14"/>
                      <w:sz w:val="20"/>
                    </w:rPr>
                    <w:t> </w:t>
                  </w:r>
                  <w:r>
                    <w:rPr>
                      <w:rFonts w:ascii="Charis SIL"/>
                      <w:sz w:val="20"/>
                    </w:rPr>
                    <w:t>sont</w:t>
                  </w:r>
                  <w:r>
                    <w:rPr>
                      <w:rFonts w:ascii="Charis SIL"/>
                      <w:spacing w:val="-13"/>
                      <w:sz w:val="20"/>
                    </w:rPr>
                    <w:t> </w:t>
                  </w:r>
                  <w:r>
                    <w:rPr>
                      <w:rFonts w:ascii="Charis SIL"/>
                      <w:sz w:val="20"/>
                    </w:rPr>
                    <w:t>multiples</w:t>
                  </w:r>
                  <w:r>
                    <w:rPr>
                      <w:rFonts w:ascii="Charis SIL"/>
                      <w:spacing w:val="-13"/>
                      <w:sz w:val="20"/>
                    </w:rPr>
                    <w:t> </w:t>
                  </w:r>
                  <w:r>
                    <w:rPr>
                      <w:rFonts w:ascii="Charis SIL"/>
                      <w:sz w:val="20"/>
                    </w:rPr>
                    <w:t>et</w:t>
                  </w:r>
                  <w:r>
                    <w:rPr>
                      <w:rFonts w:ascii="Charis SIL"/>
                      <w:spacing w:val="-13"/>
                      <w:sz w:val="20"/>
                    </w:rPr>
                    <w:t> </w:t>
                  </w:r>
                  <w:r>
                    <w:rPr>
                      <w:rFonts w:ascii="Charis SIL"/>
                      <w:sz w:val="20"/>
                    </w:rPr>
                    <w:t>on</w:t>
                  </w:r>
                  <w:r>
                    <w:rPr>
                      <w:rFonts w:ascii="Charis SIL"/>
                      <w:spacing w:val="-13"/>
                      <w:sz w:val="20"/>
                    </w:rPr>
                    <w:t> </w:t>
                  </w:r>
                  <w:r>
                    <w:rPr>
                      <w:rFonts w:ascii="Charis SIL"/>
                      <w:sz w:val="20"/>
                    </w:rPr>
                    <w:t>y</w:t>
                  </w:r>
                  <w:r>
                    <w:rPr>
                      <w:rFonts w:ascii="Charis SIL"/>
                      <w:spacing w:val="-13"/>
                      <w:sz w:val="20"/>
                    </w:rPr>
                    <w:t> </w:t>
                  </w:r>
                  <w:r>
                    <w:rPr>
                      <w:rFonts w:ascii="Charis SIL"/>
                      <w:sz w:val="20"/>
                    </w:rPr>
                    <w:t>reviendra</w:t>
                  </w:r>
                  <w:r>
                    <w:rPr>
                      <w:rFonts w:ascii="Charis SIL"/>
                      <w:spacing w:val="-13"/>
                      <w:sz w:val="20"/>
                    </w:rPr>
                    <w:t> </w:t>
                  </w:r>
                  <w:r>
                    <w:rPr>
                      <w:rFonts w:ascii="Charis SIL"/>
                      <w:sz w:val="20"/>
                    </w:rPr>
                    <w:t>largement</w:t>
                  </w:r>
                  <w:r>
                    <w:rPr>
                      <w:rFonts w:ascii="Charis SIL"/>
                      <w:spacing w:val="-14"/>
                      <w:sz w:val="20"/>
                    </w:rPr>
                    <w:t> </w:t>
                  </w:r>
                  <w:r>
                    <w:rPr>
                      <w:rFonts w:ascii="Charis SIL"/>
                      <w:sz w:val="20"/>
                    </w:rPr>
                    <w:t>dans</w:t>
                  </w:r>
                  <w:r>
                    <w:rPr>
                      <w:rFonts w:ascii="Charis SIL"/>
                      <w:spacing w:val="-13"/>
                      <w:sz w:val="20"/>
                    </w:rPr>
                    <w:t> </w:t>
                  </w:r>
                  <w:r>
                    <w:rPr>
                      <w:rFonts w:ascii="Charis SIL"/>
                      <w:sz w:val="20"/>
                    </w:rPr>
                    <w:t>le</w:t>
                  </w:r>
                  <w:r>
                    <w:rPr>
                      <w:rFonts w:ascii="Charis SIL"/>
                      <w:sz w:val="20"/>
                    </w:rPr>
                  </w:r>
                </w:p>
              </w:txbxContent>
            </v:textbox>
            <w10:wrap type="none"/>
          </v:shape>
        </w:pict>
      </w:r>
      <w:r>
        <w:rPr/>
        <w:pict>
          <v:shape style="position:absolute;margin-left:390.259003pt;margin-top:769.391846pt;width:64.25pt;height:12pt;mso-position-horizontal-relative:page;mso-position-vertical-relative:page;z-index:-18197"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7.</w:t>
                  </w:r>
                  <w:r>
                    <w:rPr>
                      <w:rFonts w:ascii="Charis SIL"/>
                      <w:spacing w:val="-15"/>
                      <w:sz w:val="20"/>
                    </w:rPr>
                    <w:t> </w:t>
                  </w:r>
                  <w:r>
                    <w:rPr>
                      <w:rFonts w:ascii="Charis SIL"/>
                      <w:sz w:val="20"/>
                    </w:rPr>
                    <w:t>Notons</w:t>
                  </w:r>
                  <w:r>
                    <w:rPr>
                      <w:rFonts w:ascii="Charis SIL"/>
                      <w:spacing w:val="-15"/>
                      <w:sz w:val="20"/>
                    </w:rPr>
                    <w:t> </w:t>
                  </w:r>
                  <w:r>
                    <w:rPr>
                      <w:rFonts w:ascii="Charis SIL"/>
                      <w:sz w:val="20"/>
                    </w:rPr>
                    <w:t>tout</w:t>
                  </w:r>
                  <w:r>
                    <w:rPr>
                      <w:rFonts w:ascii="Charis SIL"/>
                      <w:sz w:val="20"/>
                    </w:rPr>
                  </w:r>
                </w:p>
              </w:txbxContent>
            </v:textbox>
            <w10:wrap type="none"/>
          </v:shape>
        </w:pict>
      </w:r>
      <w:r>
        <w:rPr/>
        <w:pict>
          <v:shape style="position:absolute;margin-left:41.52pt;margin-top:781.346924pt;width:413pt;height:23.95pt;mso-position-horizontal-relative:page;mso-position-vertical-relative:page;z-index:-18196" type="#_x0000_t202" filled="f" stroked="f">
            <v:textbox inset="0,0,0,0">
              <w:txbxContent>
                <w:p>
                  <w:pPr>
                    <w:spacing w:line="175" w:lineRule="auto" w:before="0"/>
                    <w:ind w:left="20" w:right="0" w:firstLine="0"/>
                    <w:jc w:val="left"/>
                    <w:rPr>
                      <w:rFonts w:ascii="Charis SIL" w:hAnsi="Charis SIL" w:cs="Charis SIL" w:eastAsia="Charis SIL"/>
                      <w:sz w:val="20"/>
                      <w:szCs w:val="20"/>
                    </w:rPr>
                  </w:pP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même</w:t>
                  </w:r>
                  <w:r>
                    <w:rPr>
                      <w:rFonts w:ascii="Charis SIL" w:hAnsi="Charis SIL" w:cs="Charis SIL" w:eastAsia="Charis SIL"/>
                      <w:spacing w:val="10"/>
                      <w:sz w:val="20"/>
                      <w:szCs w:val="20"/>
                    </w:rPr>
                    <w:t> </w:t>
                  </w:r>
                  <w:r>
                    <w:rPr>
                      <w:rFonts w:ascii="Charis SIL" w:hAnsi="Charis SIL" w:cs="Charis SIL" w:eastAsia="Charis SIL"/>
                      <w:sz w:val="20"/>
                      <w:szCs w:val="20"/>
                    </w:rPr>
                    <w:t>que</w:t>
                  </w:r>
                  <w:r>
                    <w:rPr>
                      <w:rFonts w:ascii="Charis SIL" w:hAnsi="Charis SIL" w:cs="Charis SIL" w:eastAsia="Charis SIL"/>
                      <w:spacing w:val="11"/>
                      <w:sz w:val="20"/>
                      <w:szCs w:val="20"/>
                    </w:rPr>
                    <w:t> </w:t>
                  </w:r>
                  <w:r>
                    <w:rPr>
                      <w:rFonts w:ascii="Charis SIL" w:hAnsi="Charis SIL" w:cs="Charis SIL" w:eastAsia="Charis SIL"/>
                      <w:sz w:val="20"/>
                      <w:szCs w:val="20"/>
                    </w:rPr>
                    <w:t>les</w:t>
                  </w:r>
                  <w:r>
                    <w:rPr>
                      <w:rFonts w:ascii="Charis SIL" w:hAnsi="Charis SIL" w:cs="Charis SIL" w:eastAsia="Charis SIL"/>
                      <w:spacing w:val="10"/>
                      <w:sz w:val="20"/>
                      <w:szCs w:val="20"/>
                    </w:rPr>
                    <w:t> </w:t>
                  </w:r>
                  <w:r>
                    <w:rPr>
                      <w:rFonts w:ascii="Charis SIL" w:hAnsi="Charis SIL" w:cs="Charis SIL" w:eastAsia="Charis SIL"/>
                      <w:sz w:val="20"/>
                      <w:szCs w:val="20"/>
                    </w:rPr>
                    <w:t>indicateurs</w:t>
                  </w:r>
                  <w:r>
                    <w:rPr>
                      <w:rFonts w:ascii="Charis SIL" w:hAnsi="Charis SIL" w:cs="Charis SIL" w:eastAsia="Charis SIL"/>
                      <w:spacing w:val="11"/>
                      <w:sz w:val="20"/>
                      <w:szCs w:val="20"/>
                    </w:rPr>
                    <w:t> </w:t>
                  </w:r>
                  <w:r>
                    <w:rPr>
                      <w:rFonts w:ascii="Charis SIL" w:hAnsi="Charis SIL" w:cs="Charis SIL" w:eastAsia="Charis SIL"/>
                      <w:sz w:val="20"/>
                      <w:szCs w:val="20"/>
                    </w:rPr>
                    <w:t>résultent</w:t>
                  </w:r>
                  <w:r>
                    <w:rPr>
                      <w:rFonts w:ascii="Charis SIL" w:hAnsi="Charis SIL" w:cs="Charis SIL" w:eastAsia="Charis SIL"/>
                      <w:spacing w:val="10"/>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l’agrégation</w:t>
                  </w:r>
                  <w:r>
                    <w:rPr>
                      <w:rFonts w:ascii="Charis SIL" w:hAnsi="Charis SIL" w:cs="Charis SIL" w:eastAsia="Charis SIL"/>
                      <w:spacing w:val="11"/>
                      <w:sz w:val="20"/>
                      <w:szCs w:val="20"/>
                    </w:rPr>
                    <w:t> </w:t>
                  </w:r>
                  <w:r>
                    <w:rPr>
                      <w:rFonts w:ascii="Charis SIL" w:hAnsi="Charis SIL" w:cs="Charis SIL" w:eastAsia="Charis SIL"/>
                      <w:sz w:val="20"/>
                      <w:szCs w:val="20"/>
                    </w:rPr>
                    <w:t>des</w:t>
                  </w:r>
                  <w:r>
                    <w:rPr>
                      <w:rFonts w:ascii="Charis SIL" w:hAnsi="Charis SIL" w:cs="Charis SIL" w:eastAsia="Charis SIL"/>
                      <w:spacing w:val="10"/>
                      <w:sz w:val="20"/>
                      <w:szCs w:val="20"/>
                    </w:rPr>
                    <w:t> </w:t>
                  </w:r>
                  <w:r>
                    <w:rPr>
                      <w:rFonts w:ascii="Charis SIL" w:hAnsi="Charis SIL" w:cs="Charis SIL" w:eastAsia="Charis SIL"/>
                      <w:sz w:val="20"/>
                      <w:szCs w:val="20"/>
                    </w:rPr>
                    <w:t>réplications,</w:t>
                  </w:r>
                  <w:r>
                    <w:rPr>
                      <w:rFonts w:ascii="Charis SIL" w:hAnsi="Charis SIL" w:cs="Charis SIL" w:eastAsia="Charis SIL"/>
                      <w:spacing w:val="11"/>
                      <w:sz w:val="20"/>
                      <w:szCs w:val="20"/>
                    </w:rPr>
                    <w:t> </w:t>
                  </w:r>
                  <w:r>
                    <w:rPr>
                      <w:rFonts w:ascii="Charis SIL" w:hAnsi="Charis SIL" w:cs="Charis SIL" w:eastAsia="Charis SIL"/>
                      <w:sz w:val="20"/>
                      <w:szCs w:val="20"/>
                    </w:rPr>
                    <w:t>et</w:t>
                  </w:r>
                  <w:r>
                    <w:rPr>
                      <w:rFonts w:ascii="Charis SIL" w:hAnsi="Charis SIL" w:cs="Charis SIL" w:eastAsia="Charis SIL"/>
                      <w:spacing w:val="10"/>
                      <w:sz w:val="20"/>
                      <w:szCs w:val="20"/>
                    </w:rPr>
                    <w:t> </w:t>
                  </w:r>
                  <w:r>
                    <w:rPr>
                      <w:rFonts w:ascii="Charis SIL" w:hAnsi="Charis SIL" w:cs="Charis SIL" w:eastAsia="Charis SIL"/>
                      <w:sz w:val="20"/>
                      <w:szCs w:val="20"/>
                    </w:rPr>
                    <w:t>que</w:t>
                  </w:r>
                  <w:r>
                    <w:rPr>
                      <w:rFonts w:ascii="Charis SIL" w:hAnsi="Charis SIL" w:cs="Charis SIL" w:eastAsia="Charis SIL"/>
                      <w:spacing w:val="10"/>
                      <w:sz w:val="20"/>
                      <w:szCs w:val="20"/>
                    </w:rPr>
                    <w:t> </w:t>
                  </w:r>
                  <w:r>
                    <w:rPr>
                      <w:rFonts w:ascii="Charis SIL" w:hAnsi="Charis SIL" w:cs="Charis SIL" w:eastAsia="Charis SIL"/>
                      <w:sz w:val="20"/>
                      <w:szCs w:val="20"/>
                    </w:rPr>
                    <w:t>cette</w:t>
                  </w:r>
                  <w:r>
                    <w:rPr>
                      <w:rFonts w:ascii="Charis SIL" w:hAnsi="Charis SIL" w:cs="Charis SIL" w:eastAsia="Charis SIL"/>
                      <w:spacing w:val="11"/>
                      <w:sz w:val="20"/>
                      <w:szCs w:val="20"/>
                    </w:rPr>
                    <w:t> </w:t>
                  </w:r>
                  <w:r>
                    <w:rPr>
                      <w:rFonts w:ascii="Charis SIL" w:hAnsi="Charis SIL" w:cs="Charis SIL" w:eastAsia="Charis SIL"/>
                      <w:sz w:val="20"/>
                      <w:szCs w:val="20"/>
                    </w:rPr>
                    <w:t>agréga-</w:t>
                  </w:r>
                  <w:r>
                    <w:rPr>
                      <w:rFonts w:ascii="Charis SIL" w:hAnsi="Charis SIL" w:cs="Charis SIL" w:eastAsia="Charis SIL"/>
                      <w:w w:val="99"/>
                      <w:sz w:val="20"/>
                      <w:szCs w:val="20"/>
                    </w:rPr>
                    <w:t> </w:t>
                  </w:r>
                  <w:r>
                    <w:rPr>
                      <w:rFonts w:ascii="Charis SIL" w:hAnsi="Charis SIL" w:cs="Charis SIL" w:eastAsia="Charis SIL"/>
                      <w:sz w:val="20"/>
                      <w:szCs w:val="20"/>
                    </w:rPr>
                    <w:t>tion</w:t>
                  </w:r>
                  <w:r>
                    <w:rPr>
                      <w:rFonts w:ascii="Charis SIL" w:hAnsi="Charis SIL" w:cs="Charis SIL" w:eastAsia="Charis SIL"/>
                      <w:spacing w:val="8"/>
                      <w:sz w:val="20"/>
                      <w:szCs w:val="20"/>
                    </w:rPr>
                    <w:t> </w:t>
                  </w:r>
                  <w:r>
                    <w:rPr>
                      <w:rFonts w:ascii="Charis SIL" w:hAnsi="Charis SIL" w:cs="Charis SIL" w:eastAsia="Charis SIL"/>
                      <w:sz w:val="20"/>
                      <w:szCs w:val="20"/>
                    </w:rPr>
                    <w:t>est</w:t>
                  </w:r>
                  <w:r>
                    <w:rPr>
                      <w:rFonts w:ascii="Charis SIL" w:hAnsi="Charis SIL" w:cs="Charis SIL" w:eastAsia="Charis SIL"/>
                      <w:spacing w:val="9"/>
                      <w:sz w:val="20"/>
                      <w:szCs w:val="20"/>
                    </w:rPr>
                    <w:t> </w:t>
                  </w:r>
                  <w:r>
                    <w:rPr>
                      <w:rFonts w:ascii="Charis SIL" w:hAnsi="Charis SIL" w:cs="Charis SIL" w:eastAsia="Charis SIL"/>
                      <w:sz w:val="20"/>
                      <w:szCs w:val="20"/>
                    </w:rPr>
                    <w:t>extrêmement</w:t>
                  </w:r>
                  <w:r>
                    <w:rPr>
                      <w:rFonts w:ascii="Charis SIL" w:hAnsi="Charis SIL" w:cs="Charis SIL" w:eastAsia="Charis SIL"/>
                      <w:spacing w:val="8"/>
                      <w:sz w:val="20"/>
                      <w:szCs w:val="20"/>
                    </w:rPr>
                    <w:t> </w:t>
                  </w:r>
                  <w:r>
                    <w:rPr>
                      <w:rFonts w:ascii="Charis SIL" w:hAnsi="Charis SIL" w:cs="Charis SIL" w:eastAsia="Charis SIL"/>
                      <w:sz w:val="20"/>
                      <w:szCs w:val="20"/>
                    </w:rPr>
                    <w:t>complexe</w:t>
                  </w:r>
                  <w:r>
                    <w:rPr>
                      <w:rFonts w:ascii="Charis SIL" w:hAnsi="Charis SIL" w:cs="Charis SIL" w:eastAsia="Charis SIL"/>
                      <w:spacing w:val="9"/>
                      <w:sz w:val="20"/>
                      <w:szCs w:val="20"/>
                    </w:rPr>
                    <w:t> </w:t>
                  </w:r>
                  <w:r>
                    <w:rPr>
                      <w:rFonts w:ascii="Charis SIL" w:hAnsi="Charis SIL" w:cs="Charis SIL" w:eastAsia="Charis SIL"/>
                      <w:sz w:val="20"/>
                      <w:szCs w:val="20"/>
                    </w:rPr>
                    <w:t>sinon</w:t>
                  </w:r>
                  <w:r>
                    <w:rPr>
                      <w:rFonts w:ascii="Charis SIL" w:hAnsi="Charis SIL" w:cs="Charis SIL" w:eastAsia="Charis SIL"/>
                      <w:spacing w:val="8"/>
                      <w:sz w:val="20"/>
                      <w:szCs w:val="20"/>
                    </w:rPr>
                    <w:t> </w:t>
                  </w:r>
                  <w:r>
                    <w:rPr>
                      <w:rFonts w:ascii="Charis SIL" w:hAnsi="Charis SIL" w:cs="Charis SIL" w:eastAsia="Charis SIL"/>
                      <w:sz w:val="20"/>
                      <w:szCs w:val="20"/>
                    </w:rPr>
                    <w:t>impossible</w:t>
                  </w:r>
                  <w:r>
                    <w:rPr>
                      <w:rFonts w:ascii="Charis SIL" w:hAnsi="Charis SIL" w:cs="Charis SIL" w:eastAsia="Charis SIL"/>
                      <w:spacing w:val="9"/>
                      <w:sz w:val="20"/>
                      <w:szCs w:val="20"/>
                    </w:rPr>
                    <w:t> </w:t>
                  </w:r>
                  <w:r>
                    <w:rPr>
                      <w:rFonts w:ascii="Charis SIL" w:hAnsi="Charis SIL" w:cs="Charis SIL" w:eastAsia="Charis SIL"/>
                      <w:sz w:val="20"/>
                      <w:szCs w:val="20"/>
                    </w:rPr>
                    <w:t>sur</w:t>
                  </w:r>
                  <w:r>
                    <w:rPr>
                      <w:rFonts w:ascii="Charis SIL" w:hAnsi="Charis SIL" w:cs="Charis SIL" w:eastAsia="Charis SIL"/>
                      <w:spacing w:val="8"/>
                      <w:sz w:val="20"/>
                      <w:szCs w:val="20"/>
                    </w:rPr>
                    <w:t> </w:t>
                  </w:r>
                  <w:r>
                    <w:rPr>
                      <w:rFonts w:ascii="Charis SIL" w:hAnsi="Charis SIL" w:cs="Charis SIL" w:eastAsia="Charis SIL"/>
                      <w:sz w:val="20"/>
                      <w:szCs w:val="20"/>
                    </w:rPr>
                    <w:t>des</w:t>
                  </w:r>
                  <w:r>
                    <w:rPr>
                      <w:rFonts w:ascii="Charis SIL" w:hAnsi="Charis SIL" w:cs="Charis SIL" w:eastAsia="Charis SIL"/>
                      <w:spacing w:val="9"/>
                      <w:sz w:val="20"/>
                      <w:szCs w:val="20"/>
                    </w:rPr>
                    <w:t> </w:t>
                  </w:r>
                  <w:r>
                    <w:rPr>
                      <w:rFonts w:ascii="Charis SIL" w:hAnsi="Charis SIL" w:cs="Charis SIL" w:eastAsia="Charis SIL"/>
                      <w:sz w:val="20"/>
                      <w:szCs w:val="20"/>
                    </w:rPr>
                    <w:t>données</w:t>
                  </w:r>
                  <w:r>
                    <w:rPr>
                      <w:rFonts w:ascii="Charis SIL" w:hAnsi="Charis SIL" w:cs="Charis SIL" w:eastAsia="Charis SIL"/>
                      <w:spacing w:val="8"/>
                      <w:sz w:val="20"/>
                      <w:szCs w:val="20"/>
                    </w:rPr>
                    <w:t> </w:t>
                  </w:r>
                  <w:r>
                    <w:rPr>
                      <w:rFonts w:ascii="Charis SIL" w:hAnsi="Charis SIL" w:cs="Charis SIL" w:eastAsia="Charis SIL"/>
                      <w:sz w:val="20"/>
                      <w:szCs w:val="20"/>
                    </w:rPr>
                    <w:t>spatiales</w:t>
                  </w:r>
                  <w:r>
                    <w:rPr>
                      <w:rFonts w:ascii="Charis SIL" w:hAnsi="Charis SIL" w:cs="Charis SIL" w:eastAsia="Charis SIL"/>
                      <w:spacing w:val="9"/>
                      <w:sz w:val="20"/>
                      <w:szCs w:val="20"/>
                    </w:rPr>
                    <w:t> </w:t>
                  </w:r>
                  <w:r>
                    <w:rPr>
                      <w:rFonts w:ascii="Charis SIL" w:hAnsi="Charis SIL" w:cs="Charis SIL" w:eastAsia="Charis SIL"/>
                      <w:sz w:val="20"/>
                      <w:szCs w:val="20"/>
                    </w:rPr>
                    <w:t>majoritairement</w:t>
                  </w:r>
                  <w:r>
                    <w:rPr>
                      <w:rFonts w:ascii="Charis SIL" w:hAnsi="Charis SIL" w:cs="Charis SIL" w:eastAsia="Charis SIL"/>
                      <w:sz w:val="20"/>
                      <w:szCs w:val="20"/>
                    </w:rPr>
                  </w:r>
                </w:p>
              </w:txbxContent>
            </v:textbox>
            <w10:wrap type="none"/>
          </v:shape>
        </w:pict>
      </w:r>
      <w:r>
        <w:rPr/>
        <w:pict>
          <v:shape style="position:absolute;margin-left:41.52pt;margin-top:805.257141pt;width:68.8pt;height:12pt;mso-position-horizontal-relative:page;mso-position-vertical-relative:page;z-index:-18195"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aléatoires</w:t>
                  </w:r>
                  <w:r>
                    <w:rPr>
                      <w:rFonts w:ascii="Charis SIL" w:hAnsi="Charis SIL"/>
                      <w:spacing w:val="-14"/>
                      <w:sz w:val="20"/>
                    </w:rPr>
                    <w:t> </w:t>
                  </w:r>
                  <w:r>
                    <w:rPr>
                      <w:rFonts w:ascii="Charis SIL" w:hAnsi="Charis SIL"/>
                      <w:sz w:val="20"/>
                    </w:rPr>
                    <w:t>(voir</w:t>
                  </w:r>
                  <w:r>
                    <w:rPr>
                      <w:rFonts w:ascii="Charis SIL" w:hAnsi="Charis SIL"/>
                      <w:sz w:val="20"/>
                    </w:rPr>
                  </w:r>
                </w:p>
              </w:txbxContent>
            </v:textbox>
            <w10:wrap type="none"/>
          </v:shape>
        </w:pict>
      </w:r>
      <w:r>
        <w:rPr/>
        <w:pict>
          <v:shape style="position:absolute;margin-left:195.561005pt;margin-top:805.257019pt;width:39.3pt;height:12pt;mso-position-horizontal-relative:page;mso-position-vertical-relative:page;z-index:-18194"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2.2.2.1).</w:t>
                  </w:r>
                </w:p>
              </w:txbxContent>
            </v:textbox>
            <w10:wrap type="none"/>
          </v:shape>
        </w:pict>
      </w:r>
      <w:r>
        <w:rPr/>
        <w:pict>
          <v:shape style="position:absolute;margin-left:240.301193pt;margin-top:817.973572pt;width:15.45pt;height:14pt;mso-position-horizontal-relative:page;mso-position-vertical-relative:page;z-index:-18193" type="#_x0000_t202" filled="f" stroked="f">
            <v:textbox inset="0,0,0,0">
              <w:txbxContent>
                <w:p>
                  <w:pPr>
                    <w:pStyle w:val="BodyText"/>
                    <w:spacing w:line="279" w:lineRule="exact"/>
                    <w:ind w:right="0"/>
                    <w:jc w:val="left"/>
                  </w:pPr>
                  <w:r>
                    <w:rPr/>
                    <w:t>41</w:t>
                  </w:r>
                </w:p>
              </w:txbxContent>
            </v:textbox>
            <w10:wrap type="none"/>
          </v:shape>
        </w:pict>
      </w:r>
      <w:r>
        <w:rPr/>
        <w:pict>
          <v:shape style="position:absolute;margin-left:391.280029pt;margin-top:53.47699pt;width:204pt;height:114pt;mso-position-horizontal-relative:page;mso-position-vertical-relative:page;z-index:150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15:50:55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w:t>
                  </w:r>
                  <w:r>
                    <w:rPr>
                      <w:rFonts w:ascii="Arial" w:hAnsi="Arial"/>
                      <w:spacing w:val="10"/>
                      <w:sz w:val="20"/>
                    </w:rPr>
                    <w:t> </w:t>
                  </w:r>
                  <w:r>
                    <w:rPr>
                      <w:rFonts w:ascii="Arial" w:hAnsi="Arial"/>
                      <w:sz w:val="20"/>
                    </w:rPr>
                    <w:t>la</w:t>
                  </w:r>
                  <w:r>
                    <w:rPr>
                      <w:rFonts w:ascii="Arial" w:hAnsi="Arial"/>
                      <w:spacing w:val="10"/>
                      <w:sz w:val="20"/>
                    </w:rPr>
                    <w:t> </w:t>
                  </w:r>
                  <w:r>
                    <w:rPr>
                      <w:rFonts w:ascii="Arial" w:hAnsi="Arial"/>
                      <w:sz w:val="20"/>
                    </w:rPr>
                    <w:t>base</w:t>
                  </w:r>
                  <w:r>
                    <w:rPr>
                      <w:rFonts w:ascii="Arial" w:hAnsi="Arial"/>
                      <w:spacing w:val="10"/>
                      <w:sz w:val="20"/>
                    </w:rPr>
                    <w:t> </w:t>
                  </w:r>
                  <w:r>
                    <w:rPr>
                      <w:rFonts w:ascii="Arial" w:hAnsi="Arial"/>
                      <w:sz w:val="20"/>
                    </w:rPr>
                    <w:t>de</w:t>
                  </w:r>
                  <w:r>
                    <w:rPr>
                      <w:rFonts w:ascii="Arial" w:hAnsi="Arial"/>
                      <w:spacing w:val="11"/>
                      <w:sz w:val="20"/>
                    </w:rPr>
                    <w:t> </w:t>
                  </w:r>
                  <w:r>
                    <w:rPr>
                      <w:rFonts w:ascii="Arial" w:hAnsi="Arial"/>
                      <w:sz w:val="20"/>
                    </w:rPr>
                    <w:t>données"</w:t>
                  </w:r>
                  <w:r>
                    <w:rPr>
                      <w:rFonts w:ascii="Arial" w:hAnsi="Arial"/>
                      <w:sz w:val="20"/>
                    </w:rPr>
                  </w:r>
                </w:p>
              </w:txbxContent>
            </v:textbox>
            <v:fill opacity="45875f" type="gradient"/>
            <w10:wrap type="none"/>
          </v:shape>
        </w:pict>
      </w:r>
      <w:r>
        <w:rPr/>
        <w:pict>
          <v:shape style="position:absolute;margin-left:391.280029pt;margin-top:69.368042pt;width:204pt;height:114pt;mso-position-horizontal-relative:page;mso-position-vertical-relative:page;z-index:150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15:54:33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 trouve que tu devrais définir plus explicitement le rapport généricité - agnosticité car tu l'annonces avant cette partie, puis ici mais seulement de manière "faible". Juste qqpart un "ce caractère universel/générique, que l'on peut aussi qualifier d'agnostique" </w:t>
                  </w:r>
                </w:p>
                <w:p>
                  <w:pPr>
                    <w:spacing w:before="10"/>
                    <w:ind w:left="40" w:right="40" w:firstLine="0"/>
                    <w:jc w:val="left"/>
                    <w:rPr>
                      <w:rFonts w:ascii="Arial" w:hAnsi="Arial" w:cs="Arial" w:eastAsia="Arial"/>
                      <w:sz w:val="20"/>
                      <w:szCs w:val="20"/>
                    </w:rPr>
                  </w:pPr>
                  <w:r>
                    <w:rPr>
                      <w:rFonts w:ascii="Arial"/>
                      <w:sz w:val="20"/>
                    </w:rPr>
                    <w:t>+ je vois pas trop pq l'usage de cette expression que tu n'emploies finalement que 2 fois en plus...</w:t>
                  </w:r>
                </w:p>
              </w:txbxContent>
            </v:textbox>
            <v:fill opacity="45875f" type="gradient"/>
            <w10:wrap type="none"/>
          </v:shape>
        </w:pict>
      </w:r>
      <w:r>
        <w:rPr/>
        <w:pict>
          <v:shape style="position:absolute;margin-left:391.280029pt;margin-top:69.368042pt;width:204pt;height:114pt;mso-position-horizontal-relative:page;mso-position-vertical-relative:page;z-index:150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15:55:07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plus, toujours dans l'optique de conserver une généricité/universalité...."</w:t>
                  </w:r>
                </w:p>
              </w:txbxContent>
            </v:textbox>
            <v:fill opacity="45875f" type="gradient"/>
            <w10:wrap type="none"/>
          </v:shape>
        </w:pict>
      </w:r>
      <w:r>
        <w:rPr/>
        <w:pict>
          <v:shape style="position:absolute;margin-left:391.280029pt;margin-top:101.148987pt;width:204pt;height:114pt;mso-position-horizontal-relative:page;mso-position-vertical-relative:page;z-index:150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15:56:42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"par exemple/ de type" ? bizarre sinon car tu nous définies tout, mais pas ces termes là... </w:t>
                  </w:r>
                </w:p>
              </w:txbxContent>
            </v:textbox>
            <v:fill opacity="45875f" type="gradient"/>
            <w10:wrap type="none"/>
          </v:shape>
        </w:pict>
      </w:r>
      <w:r>
        <w:rPr/>
        <w:pict>
          <v:shape style="position:absolute;margin-left:391.280029pt;margin-top:227.325989pt;width:204pt;height:114pt;mso-position-horizontal-relative:page;mso-position-vertical-relative:page;z-index:150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15:57:43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fait"</w:t>
                  </w:r>
                </w:p>
              </w:txbxContent>
            </v:textbox>
            <v:fill opacity="45875f" type="gradient"/>
            <w10:wrap type="none"/>
          </v:shape>
        </w:pict>
      </w:r>
      <w:r>
        <w:rPr/>
        <w:pict>
          <v:shape style="position:absolute;margin-left:391.280029pt;margin-top:727.890015pt;width:204pt;height:114pt;mso-position-horizontal-relative:page;mso-position-vertical-relative:page;z-index:150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15:58:18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"ce calcul"</w:t>
                  </w:r>
                </w:p>
              </w:txbxContent>
            </v:textbox>
            <v:fill opacity="45875f" type="gradient"/>
            <w10:wrap type="none"/>
          </v:shape>
        </w:pict>
      </w:r>
      <w:r>
        <w:rPr/>
        <w:pict>
          <v:shape style="position:absolute;margin-left:391.280029pt;margin-top:299.853027pt;width:204pt;height:114pt;mso-position-horizontal-relative:page;mso-position-vertical-relative:page;z-index:150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16:00:49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"une grande majorité des indicateurs de simulation de SimFeodal" (pour simplifier, sinon la phrase va bien, mais je pense qu'il n'est pas besoin de redire à chaque fois "pour évaluer le comportement" "sur lesquels on s'appuie", etc.)</w:t>
                  </w:r>
                </w:p>
              </w:txbxContent>
            </v:textbox>
            <v:fill opacity="45875f" type="gradient"/>
            <w10:wrap type="none"/>
          </v:shape>
        </w:pict>
      </w:r>
      <w:r>
        <w:rPr/>
        <w:pict>
          <v:shape style="position:absolute;margin-left:391.280029pt;margin-top:331.634003pt;width:204pt;height:114pt;mso-position-horizontal-relative:page;mso-position-vertical-relative:page;z-index:150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16:01:09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"Ainsi, dans". Sinon tu ne fais que te répéter.</w:t>
                  </w:r>
                </w:p>
              </w:txbxContent>
            </v:textbox>
            <v:fill opacity="45875f" type="gradient"/>
            <w10:wrap type="none"/>
          </v:shape>
        </w:pict>
      </w:r>
      <w:r>
        <w:rPr/>
        <w:pict>
          <v:shape style="position:absolute;margin-left:391.280029pt;margin-top:388.272003pt;width:204pt;height:114pt;mso-position-horizontal-relative:page;mso-position-vertical-relative:page;z-index:150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16:02:27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"n'est donc pas une priorité dans nos facteurs de choix de SBD"</w:t>
                  </w:r>
                </w:p>
              </w:txbxContent>
            </v:textbox>
            <v:fill opacity="45875f" type="gradient"/>
            <w10:wrap type="none"/>
          </v:shape>
        </w:pict>
      </w:r>
      <w:r>
        <w:rPr/>
        <w:pict>
          <v:shape style="position:absolute;margin-left:391.280029pt;margin-top:435.944pt;width:204pt;height:114pt;mso-position-horizontal-relative:page;mso-position-vertical-relative:page;z-index:151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16:03:00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"cet usage de la dimension spatiale relève alors d'une approche etc."</w:t>
                  </w:r>
                </w:p>
              </w:txbxContent>
            </v:textbox>
            <v:fill opacity="45875f" type="gradient"/>
            <w10:wrap type="none"/>
          </v:shape>
        </w:pict>
      </w:r>
      <w:r>
        <w:rPr/>
        <w:pict>
          <v:shape style="position:absolute;margin-left:391.280029pt;margin-top:483.615021pt;width:204pt;height:114pt;mso-position-horizontal-relative:page;mso-position-vertical-relative:page;z-index:15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16:03:32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"la"</w:t>
                  </w:r>
                </w:p>
              </w:txbxContent>
            </v:textbox>
            <v:fill opacity="45875f" type="gradient"/>
            <w10:wrap type="none"/>
          </v:shape>
        </w:pict>
      </w:r>
      <w:r>
        <w:rPr/>
        <w:pict>
          <v:shape style="position:absolute;margin-left:391.280029pt;margin-top:483.615021pt;width:204pt;height:114pt;mso-position-horizontal-relative:page;mso-position-vertical-relative:page;z-index:15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16:03:38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w:t>
                  </w:r>
                </w:p>
              </w:txbxContent>
            </v:textbox>
            <v:fill opacity="45875f" type="gradient"/>
            <w10:wrap type="none"/>
          </v:shape>
        </w:pict>
      </w:r>
      <w:r>
        <w:rPr/>
        <w:pict>
          <v:shape style="position:absolute;margin-left:391.280029pt;margin-top:546.231018pt;width:204pt;height:114pt;mso-position-horizontal-relative:page;mso-position-vertical-relative:page;z-index:151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16:03:59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w:t>
                  </w:r>
                </w:p>
              </w:txbxContent>
            </v:textbox>
            <v:fill opacity="45875f" type="gradient"/>
            <w10:wrap type="none"/>
          </v:shape>
        </w:pict>
      </w:r>
      <w:r>
        <w:rPr/>
        <w:pict>
          <v:shape style="position:absolute;margin-left:391.280029pt;margin-top:578.012024pt;width:204pt;height:114pt;mso-position-horizontal-relative:page;mso-position-vertical-relative:page;z-index:151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16:04:23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majuscule ?</w:t>
                  </w:r>
                </w:p>
              </w:txbxContent>
            </v:textbox>
            <v:fill opacity="45875f" type="gradient"/>
            <w10:wrap type="none"/>
          </v:shape>
        </w:pict>
      </w:r>
      <w:r>
        <w:rPr/>
        <w:pict>
          <v:shape style="position:absolute;margin-left:112.009003pt;margin-top:805.140808pt;width:115.6pt;height:12.05pt;mso-position-horizontal-relative:page;mso-position-vertical-relative:page;z-index:-18178"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pacing w:val="-1"/>
                      <w:sz w:val="20"/>
                    </w:rPr>
                    <w:t>chapitre</w:t>
                  </w:r>
                  <w:r>
                    <w:rPr>
                      <w:rFonts w:ascii="Charis SIL"/>
                      <w:spacing w:val="-9"/>
                      <w:sz w:val="20"/>
                    </w:rPr>
                    <w:t> </w:t>
                  </w:r>
                  <w:r>
                    <w:rPr>
                      <w:rFonts w:ascii="Charis SIL"/>
                      <w:sz w:val="20"/>
                    </w:rPr>
                    <w:t>2,</w:t>
                  </w:r>
                  <w:r>
                    <w:rPr>
                      <w:rFonts w:ascii="Charis SIL"/>
                      <w:spacing w:val="-9"/>
                      <w:sz w:val="20"/>
                    </w:rPr>
                    <w:t> </w:t>
                  </w:r>
                  <w:r>
                    <w:rPr>
                      <w:rFonts w:ascii="Charis SIL"/>
                      <w:sz w:val="20"/>
                    </w:rPr>
                    <w:t>section</w:t>
                  </w:r>
                  <w:r>
                    <w:rPr>
                      <w:rFonts w:ascii="Charis SIL"/>
                      <w:sz w:val="20"/>
                    </w:rPr>
                  </w:r>
                </w:p>
              </w:txbxContent>
            </v:textbox>
            <w10:wrap type="none"/>
          </v:shape>
        </w:pict>
      </w:r>
      <w:r>
        <w:rPr/>
        <w:pict>
          <v:shape style="position:absolute;margin-left:352.319pt;margin-top:769.276001pt;width:44.8pt;height:12.05pt;mso-position-horizontal-relative:page;mso-position-vertical-relative:page;z-index:-18177" type="#_x0000_t202" filled="f" stroked="f">
            <v:textbox inset="0,0,0,0">
              <w:txbxContent>
                <w:p>
                  <w:pPr>
                    <w:spacing w:line="240" w:lineRule="exact" w:before="0"/>
                    <w:ind w:left="4" w:right="0" w:firstLine="0"/>
                    <w:jc w:val="left"/>
                    <w:rPr>
                      <w:rFonts w:ascii="Charis SIL" w:hAnsi="Charis SIL" w:cs="Charis SIL" w:eastAsia="Charis SIL"/>
                      <w:sz w:val="20"/>
                      <w:szCs w:val="20"/>
                    </w:rPr>
                  </w:pPr>
                  <w:r>
                    <w:rPr>
                      <w:rFonts w:ascii="Charis SIL"/>
                      <w:spacing w:val="-1"/>
                      <w:sz w:val="20"/>
                    </w:rPr>
                    <w:t>chapitre</w:t>
                  </w:r>
                  <w:r>
                    <w:rPr>
                      <w:rFonts w:ascii="Charis SIL"/>
                      <w:sz w:val="20"/>
                    </w:rPr>
                  </w:r>
                </w:p>
              </w:txbxContent>
            </v:textbox>
            <w10:wrap type="none"/>
          </v:shape>
        </w:pict>
      </w:r>
      <w:r>
        <w:rPr/>
        <w:pict>
          <v:shape style="position:absolute;margin-left:42.519901pt;margin-top:31.769003pt;width:411.05pt;height:12pt;mso-position-horizontal-relative:page;mso-position-vertical-relative:page;z-index:-181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76.690002pt;width:164.45pt;height:12pt;mso-position-horizontal-relative:page;mso-position-vertical-relative:page;z-index:-1817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17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35.520782pt;margin-top:68.694664pt;width:148.7pt;height:38.8pt;mso-position-horizontal-relative:page;mso-position-vertical-relative:page;z-index:-18173" coordorigin="2710,1374" coordsize="2974,776">
            <v:group style="position:absolute;left:4469;top:1387;width:436;height:431" coordorigin="4469,1387" coordsize="436,431">
              <v:shape style="position:absolute;left:4469;top:1387;width:436;height:431" coordorigin="4469,1387" coordsize="436,431" path="m4829,1387l4546,1387,4531,1404,4497,1461,4476,1530,4469,1603,4470,1627,4482,1700,4507,1765,4546,1818,4829,1818,4868,1765,4893,1700,4904,1627,4905,1603,4904,1578,4893,1506,4868,1441,4829,1387xe" filled="t" fillcolor="#FFD100" stroked="f">
                <v:path arrowok="t"/>
                <v:fill type="solid"/>
              </v:shape>
            </v:group>
            <v:group style="position:absolute;left:2724;top:1705;width:2947;height:431" coordorigin="2724,1705" coordsize="2947,431">
              <v:shape style="position:absolute;left:2724;top:1705;width:2947;height:431" coordorigin="2724,1705" coordsize="2947,431" path="m5594,1705l2800,1705,2786,1721,2751,1779,2731,1847,2724,1921,2725,1945,2736,2017,2761,2083,2800,2136,5594,2136,5633,2083,5658,2017,5670,1945,5670,1921,5670,1896,5658,1824,5633,1759,5594,1705xe" filled="t" fillcolor="#FFD100" stroked="f">
                <v:path arrowok="t"/>
                <v:fill type="solid"/>
              </v:shape>
            </v:group>
            <w10:wrap type="none"/>
          </v:group>
        </w:pict>
      </w:r>
      <w:r>
        <w:rPr/>
        <w:pict>
          <v:group style="position:absolute;margin-left:187.709457pt;margin-top:193.492813pt;width:269.650pt;height:21.55pt;mso-position-horizontal-relative:page;mso-position-vertical-relative:page;z-index:-18172" coordorigin="3754,3870" coordsize="5393,431">
            <v:shape style="position:absolute;left:3754;top:3870;width:5393;height:431" coordorigin="3754,3870" coordsize="5393,431" path="m9071,3870l3830,3870,3816,3886,3782,3944,3761,4012,3754,4085,3755,4110,3766,4182,3792,4247,3830,4301,9071,4301,9110,4247,9135,4182,9146,4110,9147,4085,9146,4061,9135,3989,9110,3923,9071,3870xe" filled="t" fillcolor="#FFD100" stroked="f">
              <v:path arrowok="t"/>
              <v:fill type="solid"/>
            </v:shape>
            <w10:wrap type="none"/>
          </v:group>
        </w:pict>
      </w:r>
      <w:r>
        <w:rPr/>
        <w:pict>
          <v:group style="position:absolute;margin-left:38.711552pt;margin-top:209.382919pt;width:115.15pt;height:21.55pt;mso-position-horizontal-relative:page;mso-position-vertical-relative:page;z-index:-18171" coordorigin="774,4188" coordsize="2303,431">
            <v:shape style="position:absolute;left:774;top:4188;width:2303;height:431" coordorigin="774,4188" coordsize="2303,431" path="m3001,4188l850,4188,836,4204,802,4262,781,4330,774,4403,775,4428,786,4500,812,4565,850,4619,3001,4619,3040,4565,3065,4500,3076,4428,3077,4403,3076,4378,3065,4306,3040,4241,3001,4188xe" filled="t" fillcolor="#FFD100" stroked="f">
              <v:path arrowok="t"/>
              <v:fill type="solid"/>
            </v:shape>
            <w10:wrap type="none"/>
          </v:group>
        </w:pict>
      </w:r>
      <w:r>
        <w:rPr/>
        <w:pict>
          <v:group style="position:absolute;margin-left:54.70475pt;margin-top:439.814514pt;width:57.5pt;height:21.55pt;mso-position-horizontal-relative:page;mso-position-vertical-relative:page;z-index:-18170" coordorigin="1094,8796" coordsize="1150,431">
            <v:shape style="position:absolute;left:1094;top:8796;width:1150;height:431" coordorigin="1094,8796" coordsize="1150,431" path="m2168,8796l1170,8796,1156,8812,1122,8870,1101,8938,1094,9012,1095,9036,1106,9108,1131,9174,1170,9227,2168,9227,2207,9174,2232,9108,2243,9036,2244,9012,2243,8987,2232,8915,2207,8850,2168,879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16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168"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61.65pt;mso-position-horizontal-relative:page;mso-position-vertical-relative:page;z-index:-18167" type="#_x0000_t202" filled="f" stroked="f">
            <v:textbox inset="0,0,0,0">
              <w:txbxContent>
                <w:p>
                  <w:pPr>
                    <w:pStyle w:val="BodyText"/>
                    <w:spacing w:line="263" w:lineRule="exact"/>
                    <w:ind w:right="0"/>
                    <w:jc w:val="both"/>
                  </w:pPr>
                  <w:r>
                    <w:rPr/>
                    <w:t>standardisées</w:t>
                  </w:r>
                  <w:r>
                    <w:rPr>
                      <w:spacing w:val="-19"/>
                    </w:rPr>
                    <w:t> </w:t>
                  </w:r>
                  <w:r>
                    <w:rPr/>
                    <w:t>que</w:t>
                  </w:r>
                  <w:r>
                    <w:rPr>
                      <w:spacing w:val="-19"/>
                    </w:rPr>
                    <w:t> </w:t>
                  </w:r>
                  <w:r>
                    <w:rPr/>
                    <w:t>possible</w:t>
                  </w:r>
                  <w:r>
                    <w:rPr>
                      <w:spacing w:val="-18"/>
                    </w:rPr>
                    <w:t> </w:t>
                  </w:r>
                  <w:r>
                    <w:rPr/>
                    <w:t>(Entrepôts</w:t>
                  </w:r>
                  <w:r>
                    <w:rPr>
                      <w:spacing w:val="-19"/>
                    </w:rPr>
                    <w:t> </w:t>
                  </w:r>
                  <w:r>
                    <w:rPr/>
                    <w:t>de</w:t>
                  </w:r>
                  <w:r>
                    <w:rPr>
                      <w:spacing w:val="-18"/>
                    </w:rPr>
                    <w:t> </w:t>
                  </w:r>
                  <w:r>
                    <w:rPr/>
                    <w:t>données</w:t>
                  </w:r>
                  <w:r>
                    <w:rPr>
                      <w:spacing w:val="-19"/>
                    </w:rPr>
                    <w:t> </w:t>
                  </w:r>
                  <w:r>
                    <w:rPr/>
                    <w:t>et</w:t>
                  </w:r>
                  <w:r>
                    <w:rPr>
                      <w:spacing w:val="-18"/>
                    </w:rPr>
                    <w:t> </w:t>
                  </w:r>
                  <w:r>
                    <w:rPr/>
                    <w:t>interrogation</w:t>
                  </w:r>
                  <w:r>
                    <w:rPr>
                      <w:spacing w:val="-19"/>
                    </w:rPr>
                    <w:t> </w:t>
                  </w:r>
                  <w:r>
                    <w:rPr/>
                    <w:t>directe).</w:t>
                  </w:r>
                  <w:r>
                    <w:rPr>
                      <w:spacing w:val="-19"/>
                    </w:rPr>
                    <w:t> </w:t>
                  </w:r>
                  <w:r>
                    <w:rPr/>
                    <w:t>Les</w:t>
                  </w:r>
                  <w:r>
                    <w:rPr/>
                  </w:r>
                </w:p>
                <w:p>
                  <w:pPr>
                    <w:pStyle w:val="BodyText"/>
                    <w:spacing w:line="194" w:lineRule="auto" w:before="17"/>
                    <w:ind w:right="19"/>
                    <w:jc w:val="both"/>
                  </w:pPr>
                  <w:r>
                    <w:rPr/>
                    <w:t>SGBD</w:t>
                  </w:r>
                  <w:r>
                    <w:rPr>
                      <w:spacing w:val="-19"/>
                    </w:rPr>
                    <w:t> </w:t>
                  </w:r>
                  <w:r>
                    <w:rPr/>
                    <w:t>répondant</w:t>
                  </w:r>
                  <w:r>
                    <w:rPr>
                      <w:spacing w:val="-18"/>
                    </w:rPr>
                    <w:t> </w:t>
                  </w:r>
                  <w:r>
                    <w:rPr/>
                    <w:t>à</w:t>
                  </w:r>
                  <w:r>
                    <w:rPr>
                      <w:spacing w:val="-18"/>
                    </w:rPr>
                    <w:t> </w:t>
                  </w:r>
                  <w:r>
                    <w:rPr/>
                    <w:t>ces</w:t>
                  </w:r>
                  <w:r>
                    <w:rPr>
                      <w:spacing w:val="-18"/>
                    </w:rPr>
                    <w:t> </w:t>
                  </w:r>
                  <w:r>
                    <w:rPr/>
                    <w:t>critères</w:t>
                  </w:r>
                  <w:r>
                    <w:rPr>
                      <w:spacing w:val="-19"/>
                    </w:rPr>
                    <w:t> </w:t>
                  </w:r>
                  <w:r>
                    <w:rPr/>
                    <w:t>sont</w:t>
                  </w:r>
                  <w:r>
                    <w:rPr>
                      <w:spacing w:val="-18"/>
                    </w:rPr>
                    <w:t> </w:t>
                  </w:r>
                  <w:r>
                    <w:rPr/>
                    <w:t>les</w:t>
                  </w:r>
                  <w:r>
                    <w:rPr>
                      <w:spacing w:val="-18"/>
                    </w:rPr>
                    <w:t> </w:t>
                  </w:r>
                  <w:r>
                    <w:rPr/>
                    <w:t>SGBD</w:t>
                  </w:r>
                  <w:r>
                    <w:rPr>
                      <w:spacing w:val="-18"/>
                    </w:rPr>
                    <w:t> </w:t>
                  </w:r>
                  <w:r>
                    <w:rPr>
                      <w:strike/>
                      <w:spacing w:val="-105"/>
                    </w:rPr>
                    <w:t>«</w:t>
                  </w:r>
                  <w:r>
                    <w:rPr>
                      <w:strike/>
                      <w:spacing w:val="1"/>
                    </w:rPr>
                    <w:t> </w:t>
                  </w:r>
                  <w:r>
                    <w:rPr>
                      <w:rFonts w:ascii="Times New Roman" w:hAnsi="Times New Roman"/>
                      <w:strike/>
                      <w:spacing w:val="1"/>
                    </w:rPr>
                  </w:r>
                  <w:r>
                    <w:rPr>
                      <w:rFonts w:ascii="Times New Roman" w:hAnsi="Times New Roman"/>
                      <w:strike w:val="0"/>
                      <w:spacing w:val="1"/>
                    </w:rPr>
                  </w:r>
                  <w:r>
                    <w:rPr>
                      <w:rFonts w:ascii="Times New Roman" w:hAnsi="Times New Roman"/>
                      <w:strike/>
                      <w:spacing w:val="1"/>
                    </w:rPr>
                  </w:r>
                  <w:r>
                    <w:rPr>
                      <w:rFonts w:ascii="Times New Roman" w:hAnsi="Times New Roman"/>
                      <w:strike w:val="0"/>
                      <w:spacing w:val="1"/>
                    </w:rPr>
                  </w:r>
                  <w:r>
                    <w:rPr>
                      <w:strike w:val="0"/>
                    </w:rPr>
                    <w:t>relationnels</w:t>
                  </w:r>
                  <w:r>
                    <w:rPr>
                      <w:strike w:val="0"/>
                      <w:spacing w:val="-28"/>
                    </w:rPr>
                    <w:t> </w:t>
                  </w:r>
                  <w:r>
                    <w:rPr>
                      <w:strike/>
                      <w:spacing w:val="-105"/>
                    </w:rPr>
                    <w:t>»</w:t>
                  </w:r>
                  <w:r>
                    <w:rPr>
                      <w:strike/>
                      <w:spacing w:val="31"/>
                    </w:rPr>
                    <w:t> </w:t>
                  </w:r>
                  <w:r>
                    <w:rPr>
                      <w:rFonts w:ascii="Times New Roman" w:hAnsi="Times New Roman"/>
                      <w:strike/>
                      <w:spacing w:val="31"/>
                    </w:rPr>
                  </w:r>
                  <w:r>
                    <w:rPr>
                      <w:rFonts w:ascii="Times New Roman" w:hAnsi="Times New Roman"/>
                      <w:strike w:val="0"/>
                      <w:spacing w:val="31"/>
                    </w:rPr>
                  </w:r>
                  <w:r>
                    <w:rPr>
                      <w:strike w:val="0"/>
                      <w:spacing w:val="31"/>
                    </w:rPr>
                  </w:r>
                  <w:r>
                    <w:rPr>
                      <w:strike/>
                    </w:rPr>
                    <w:t>,</w:t>
                  </w:r>
                  <w:r>
                    <w:rPr>
                      <w:strike/>
                      <w:spacing w:val="-19"/>
                    </w:rPr>
                    <w:t> </w:t>
                  </w:r>
                  <w:r>
                    <w:rPr>
                      <w:strike w:val="0"/>
                      <w:spacing w:val="-19"/>
                    </w:rPr>
                  </w:r>
                  <w:r>
                    <w:rPr>
                      <w:strike w:val="0"/>
                    </w:rPr>
                    <w:t>dont</w:t>
                  </w:r>
                  <w:r>
                    <w:rPr>
                      <w:strike w:val="0"/>
                      <w:spacing w:val="-18"/>
                    </w:rPr>
                    <w:t> </w:t>
                  </w:r>
                  <w:r>
                    <w:rPr>
                      <w:strike w:val="0"/>
                    </w:rPr>
                    <w:t>certains</w:t>
                  </w:r>
                  <w:r>
                    <w:rPr>
                      <w:strike w:val="0"/>
                      <w:spacing w:val="-18"/>
                    </w:rPr>
                    <w:t> </w:t>
                  </w:r>
                  <w:r>
                    <w:rPr>
                      <w:strike w:val="0"/>
                    </w:rPr>
                    <w:t>pos-</w:t>
                  </w:r>
                  <w:r>
                    <w:rPr>
                      <w:strike w:val="0"/>
                      <w:spacing w:val="20"/>
                      <w:w w:val="99"/>
                    </w:rPr>
                    <w:t> </w:t>
                  </w:r>
                  <w:r>
                    <w:rPr>
                      <w:strike w:val="0"/>
                    </w:rPr>
                    <w:t>sèdent</w:t>
                  </w:r>
                  <w:r>
                    <w:rPr>
                      <w:strike w:val="0"/>
                      <w:spacing w:val="-27"/>
                    </w:rPr>
                    <w:t> </w:t>
                  </w:r>
                  <w:r>
                    <w:rPr>
                      <w:strike w:val="0"/>
                    </w:rPr>
                    <w:t>qui</w:t>
                  </w:r>
                  <w:r>
                    <w:rPr>
                      <w:strike w:val="0"/>
                      <w:spacing w:val="-27"/>
                    </w:rPr>
                    <w:t> </w:t>
                  </w:r>
                  <w:r>
                    <w:rPr>
                      <w:strike w:val="0"/>
                    </w:rPr>
                    <w:t>plus</w:t>
                  </w:r>
                  <w:r>
                    <w:rPr>
                      <w:strike w:val="0"/>
                      <w:spacing w:val="-27"/>
                    </w:rPr>
                    <w:t> </w:t>
                  </w:r>
                  <w:r>
                    <w:rPr>
                      <w:strike w:val="0"/>
                    </w:rPr>
                    <w:t>est</w:t>
                  </w:r>
                  <w:r>
                    <w:rPr>
                      <w:strike w:val="0"/>
                      <w:spacing w:val="-27"/>
                    </w:rPr>
                    <w:t> </w:t>
                  </w:r>
                  <w:r>
                    <w:rPr>
                      <w:strike w:val="0"/>
                    </w:rPr>
                    <w:t>une</w:t>
                  </w:r>
                  <w:r>
                    <w:rPr>
                      <w:strike w:val="0"/>
                      <w:spacing w:val="-27"/>
                    </w:rPr>
                    <w:t> </w:t>
                  </w:r>
                  <w:r>
                    <w:rPr>
                      <w:strike w:val="0"/>
                    </w:rPr>
                    <w:t>capacité</w:t>
                  </w:r>
                  <w:r>
                    <w:rPr>
                      <w:strike w:val="0"/>
                      <w:spacing w:val="-26"/>
                    </w:rPr>
                    <w:t> </w:t>
                  </w:r>
                  <w:r>
                    <w:rPr>
                      <w:strike w:val="0"/>
                    </w:rPr>
                    <w:t>intéressante</w:t>
                  </w:r>
                  <w:r>
                    <w:rPr>
                      <w:strike w:val="0"/>
                      <w:spacing w:val="-27"/>
                    </w:rPr>
                    <w:t> </w:t>
                  </w:r>
                  <w:r>
                    <w:rPr>
                      <w:strike w:val="0"/>
                    </w:rPr>
                    <w:t>à</w:t>
                  </w:r>
                  <w:r>
                    <w:rPr>
                      <w:strike w:val="0"/>
                      <w:spacing w:val="-27"/>
                    </w:rPr>
                    <w:t> </w:t>
                  </w:r>
                  <w:r>
                    <w:rPr>
                      <w:strike w:val="0"/>
                    </w:rPr>
                    <w:t>stocker</w:t>
                  </w:r>
                  <w:r>
                    <w:rPr>
                      <w:strike w:val="0"/>
                      <w:spacing w:val="-27"/>
                    </w:rPr>
                    <w:t> </w:t>
                  </w:r>
                  <w:r>
                    <w:rPr>
                      <w:strike w:val="0"/>
                    </w:rPr>
                    <w:t>et</w:t>
                  </w:r>
                  <w:r>
                    <w:rPr>
                      <w:strike w:val="0"/>
                      <w:spacing w:val="-27"/>
                    </w:rPr>
                    <w:t> </w:t>
                  </w:r>
                  <w:r>
                    <w:rPr>
                      <w:strike w:val="0"/>
                    </w:rPr>
                    <w:t>interroger</w:t>
                  </w:r>
                  <w:r>
                    <w:rPr>
                      <w:strike w:val="0"/>
                      <w:spacing w:val="-27"/>
                    </w:rPr>
                    <w:t> </w:t>
                  </w:r>
                  <w:r>
                    <w:rPr>
                      <w:strike w:val="0"/>
                    </w:rPr>
                    <w:t>des</w:t>
                  </w:r>
                  <w:r>
                    <w:rPr>
                      <w:strike w:val="0"/>
                      <w:spacing w:val="-26"/>
                    </w:rPr>
                    <w:t> </w:t>
                  </w:r>
                  <w:r>
                    <w:rPr>
                      <w:strike w:val="0"/>
                    </w:rPr>
                    <w:t>données</w:t>
                  </w:r>
                  <w:r>
                    <w:rPr>
                      <w:strike w:val="0"/>
                      <w:w w:val="99"/>
                    </w:rPr>
                    <w:t> </w:t>
                  </w:r>
                  <w:r>
                    <w:rPr>
                      <w:strike w:val="0"/>
                    </w:rPr>
                    <w:t>spatiales</w:t>
                  </w:r>
                  <w:r>
                    <w:rPr>
                      <w:strike w:val="0"/>
                      <w:spacing w:val="-9"/>
                    </w:rPr>
                    <w:t> </w:t>
                  </w:r>
                  <w:r>
                    <w:rPr>
                      <w:strike w:val="0"/>
                    </w:rPr>
                    <w:t>(SGBD</w:t>
                  </w:r>
                  <w:r>
                    <w:rPr>
                      <w:strike w:val="0"/>
                      <w:spacing w:val="-8"/>
                    </w:rPr>
                    <w:t> </w:t>
                  </w:r>
                  <w:r>
                    <w:rPr>
                      <w:strike w:val="0"/>
                    </w:rPr>
                    <w:t>et</w:t>
                  </w:r>
                  <w:r>
                    <w:rPr>
                      <w:strike w:val="0"/>
                      <w:spacing w:val="-8"/>
                    </w:rPr>
                    <w:t> </w:t>
                  </w:r>
                  <w:r>
                    <w:rPr>
                      <w:strike w:val="0"/>
                    </w:rPr>
                    <w:t>données</w:t>
                  </w:r>
                  <w:r>
                    <w:rPr>
                      <w:strike w:val="0"/>
                      <w:spacing w:val="-8"/>
                    </w:rPr>
                    <w:t> </w:t>
                  </w:r>
                  <w:r>
                    <w:rPr>
                      <w:strike w:val="0"/>
                    </w:rPr>
                    <w:t>spatiales),</w:t>
                  </w:r>
                  <w:r>
                    <w:rPr>
                      <w:strike w:val="0"/>
                      <w:spacing w:val="-8"/>
                    </w:rPr>
                    <w:t> </w:t>
                  </w:r>
                  <w:r>
                    <w:rPr>
                      <w:strike w:val="0"/>
                    </w:rPr>
                    <w:t>ce</w:t>
                  </w:r>
                  <w:r>
                    <w:rPr>
                      <w:strike w:val="0"/>
                      <w:spacing w:val="-9"/>
                    </w:rPr>
                    <w:t> </w:t>
                  </w:r>
                  <w:r>
                    <w:rPr>
                      <w:strike w:val="0"/>
                    </w:rPr>
                    <w:t>qui</w:t>
                  </w:r>
                  <w:r>
                    <w:rPr>
                      <w:strike w:val="0"/>
                      <w:spacing w:val="-8"/>
                    </w:rPr>
                    <w:t> </w:t>
                  </w:r>
                  <w:r>
                    <w:rPr>
                      <w:strike w:val="0"/>
                    </w:rPr>
                    <w:t>constitue</w:t>
                  </w:r>
                  <w:r>
                    <w:rPr>
                      <w:strike w:val="0"/>
                      <w:spacing w:val="-8"/>
                    </w:rPr>
                    <w:t> </w:t>
                  </w:r>
                  <w:r>
                    <w:rPr>
                      <w:strike w:val="0"/>
                    </w:rPr>
                    <w:t>notre</w:t>
                  </w:r>
                  <w:r>
                    <w:rPr>
                      <w:strike w:val="0"/>
                      <w:spacing w:val="-8"/>
                    </w:rPr>
                    <w:t> </w:t>
                  </w:r>
                  <w:r>
                    <w:rPr>
                      <w:strike w:val="0"/>
                    </w:rPr>
                    <w:t>dernier</w:t>
                  </w:r>
                  <w:r>
                    <w:rPr>
                      <w:strike w:val="0"/>
                      <w:spacing w:val="-8"/>
                    </w:rPr>
                    <w:t> </w:t>
                  </w:r>
                  <w:r>
                    <w:rPr>
                      <w:strike w:val="0"/>
                    </w:rPr>
                    <w:t>filtre.</w:t>
                  </w:r>
                  <w:r>
                    <w:rPr>
                      <w:strike w:val="0"/>
                    </w:rPr>
                  </w:r>
                </w:p>
              </w:txbxContent>
            </v:textbox>
            <w10:wrap type="none"/>
          </v:shape>
        </w:pict>
      </w:r>
      <w:r>
        <w:rPr/>
        <w:pict>
          <v:shape style="position:absolute;margin-left:41.519901pt;margin-top:142.336655pt;width:313.6pt;height:14pt;mso-position-horizontal-relative:page;mso-position-vertical-relative:page;z-index:-18166"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5.3.1.2</w:t>
                    <w:tab/>
                    <w:t>Interroger</w:t>
                  </w:r>
                  <w:r>
                    <w:rPr>
                      <w:rFonts w:ascii="Charis SIL" w:hAnsi="Charis SIL"/>
                      <w:b/>
                      <w:spacing w:val="-11"/>
                      <w:sz w:val="24"/>
                    </w:rPr>
                    <w:t> </w:t>
                  </w:r>
                  <w:r>
                    <w:rPr>
                      <w:rFonts w:ascii="Charis SIL" w:hAnsi="Charis SIL"/>
                      <w:b/>
                      <w:sz w:val="24"/>
                    </w:rPr>
                    <w:t>de</w:t>
                  </w:r>
                  <w:r>
                    <w:rPr>
                      <w:rFonts w:ascii="Charis SIL" w:hAnsi="Charis SIL"/>
                      <w:b/>
                      <w:spacing w:val="-11"/>
                      <w:sz w:val="24"/>
                    </w:rPr>
                    <w:t> </w:t>
                  </w:r>
                  <w:r>
                    <w:rPr>
                      <w:rFonts w:ascii="Charis SIL" w:hAnsi="Charis SIL"/>
                      <w:b/>
                      <w:sz w:val="24"/>
                    </w:rPr>
                    <w:t>manière</w:t>
                  </w:r>
                  <w:r>
                    <w:rPr>
                      <w:rFonts w:ascii="Charis SIL" w:hAnsi="Charis SIL"/>
                      <w:b/>
                      <w:spacing w:val="-11"/>
                      <w:sz w:val="24"/>
                    </w:rPr>
                    <w:t> </w:t>
                  </w:r>
                  <w:r>
                    <w:rPr>
                      <w:rFonts w:ascii="Charis SIL" w:hAnsi="Charis SIL"/>
                      <w:b/>
                      <w:sz w:val="24"/>
                    </w:rPr>
                    <w:t>robuste</w:t>
                  </w:r>
                  <w:r>
                    <w:rPr>
                      <w:rFonts w:ascii="Charis SIL" w:hAnsi="Charis SIL"/>
                      <w:b/>
                      <w:spacing w:val="-10"/>
                      <w:sz w:val="24"/>
                    </w:rPr>
                    <w:t> </w:t>
                  </w:r>
                  <w:r>
                    <w:rPr>
                      <w:rFonts w:ascii="Charis SIL" w:hAnsi="Charis SIL"/>
                      <w:b/>
                      <w:sz w:val="24"/>
                    </w:rPr>
                    <w:t>et</w:t>
                  </w:r>
                  <w:r>
                    <w:rPr>
                      <w:rFonts w:ascii="Charis SIL" w:hAnsi="Charis SIL"/>
                      <w:b/>
                      <w:spacing w:val="-11"/>
                      <w:sz w:val="24"/>
                    </w:rPr>
                    <w:t> </w:t>
                  </w:r>
                  <w:r>
                    <w:rPr>
                      <w:rFonts w:ascii="Charis SIL" w:hAnsi="Charis SIL"/>
                      <w:b/>
                      <w:sz w:val="24"/>
                    </w:rPr>
                    <w:t>performante</w:t>
                  </w:r>
                  <w:r>
                    <w:rPr>
                      <w:rFonts w:ascii="Charis SIL" w:hAnsi="Charis SIL"/>
                      <w:sz w:val="24"/>
                    </w:rPr>
                  </w:r>
                </w:p>
              </w:txbxContent>
            </v:textbox>
            <w10:wrap type="none"/>
          </v:shape>
        </w:pict>
      </w:r>
      <w:r>
        <w:rPr/>
        <w:pict>
          <v:shape style="position:absolute;margin-left:41.519901pt;margin-top:167.139755pt;width:413pt;height:125.2pt;mso-position-horizontal-relative:page;mso-position-vertical-relative:page;z-index:-18165" type="#_x0000_t202" filled="f" stroked="f">
            <v:textbox inset="0,0,0,0">
              <w:txbxContent>
                <w:p>
                  <w:pPr>
                    <w:pStyle w:val="BodyText"/>
                    <w:spacing w:line="263" w:lineRule="exact"/>
                    <w:ind w:right="0"/>
                    <w:jc w:val="both"/>
                  </w:pPr>
                  <w:r>
                    <w:rPr/>
                    <w:t>En</w:t>
                  </w:r>
                  <w:r>
                    <w:rPr>
                      <w:spacing w:val="12"/>
                    </w:rPr>
                    <w:t> </w:t>
                  </w:r>
                  <w:r>
                    <w:rPr/>
                    <w:t>dépit</w:t>
                  </w:r>
                  <w:r>
                    <w:rPr>
                      <w:spacing w:val="13"/>
                    </w:rPr>
                    <w:t> </w:t>
                  </w:r>
                  <w:r>
                    <w:rPr/>
                    <w:t>de</w:t>
                  </w:r>
                  <w:r>
                    <w:rPr>
                      <w:spacing w:val="13"/>
                    </w:rPr>
                    <w:t> </w:t>
                  </w:r>
                  <w:r>
                    <w:rPr/>
                    <w:t>l’accumulation</w:t>
                  </w:r>
                  <w:r>
                    <w:rPr>
                      <w:spacing w:val="13"/>
                    </w:rPr>
                    <w:t> </w:t>
                  </w:r>
                  <w:r>
                    <w:rPr/>
                    <w:t>de</w:t>
                  </w:r>
                  <w:r>
                    <w:rPr>
                      <w:spacing w:val="12"/>
                    </w:rPr>
                    <w:t> </w:t>
                  </w:r>
                  <w:r>
                    <w:rPr/>
                    <w:t>critères</w:t>
                  </w:r>
                  <w:r>
                    <w:rPr>
                      <w:spacing w:val="13"/>
                    </w:rPr>
                    <w:t> </w:t>
                  </w:r>
                  <w:r>
                    <w:rPr/>
                    <w:t>exposée</w:t>
                  </w:r>
                  <w:r>
                    <w:rPr>
                      <w:spacing w:val="13"/>
                    </w:rPr>
                    <w:t> </w:t>
                  </w:r>
                  <w:r>
                    <w:rPr/>
                    <w:t>précédemment,</w:t>
                  </w:r>
                  <w:r>
                    <w:rPr>
                      <w:spacing w:val="13"/>
                    </w:rPr>
                    <w:t> </w:t>
                  </w:r>
                  <w:r>
                    <w:rPr/>
                    <w:t>une</w:t>
                  </w:r>
                  <w:r>
                    <w:rPr>
                      <w:spacing w:val="12"/>
                    </w:rPr>
                    <w:t> </w:t>
                  </w:r>
                  <w:r>
                    <w:rPr/>
                    <w:t>quantité</w:t>
                  </w:r>
                  <w:r>
                    <w:rPr/>
                  </w:r>
                </w:p>
                <w:p>
                  <w:pPr>
                    <w:pStyle w:val="BodyText"/>
                    <w:spacing w:line="194" w:lineRule="auto" w:before="17"/>
                    <w:ind w:right="19"/>
                    <w:jc w:val="both"/>
                  </w:pPr>
                  <w:r>
                    <w:rPr/>
                    <w:t>importante</w:t>
                  </w:r>
                  <w:r>
                    <w:rPr>
                      <w:spacing w:val="12"/>
                    </w:rPr>
                    <w:t> </w:t>
                  </w:r>
                  <w:r>
                    <w:rPr/>
                    <w:t>de</w:t>
                  </w:r>
                  <w:r>
                    <w:rPr>
                      <w:spacing w:val="13"/>
                    </w:rPr>
                    <w:t> </w:t>
                  </w:r>
                  <w:r>
                    <w:rPr/>
                    <w:t>SGBD</w:t>
                  </w:r>
                  <w:r>
                    <w:rPr>
                      <w:spacing w:val="13"/>
                    </w:rPr>
                    <w:t> </w:t>
                  </w:r>
                  <w:r>
                    <w:rPr/>
                    <w:t>demeurent</w:t>
                  </w:r>
                  <w:r>
                    <w:rPr>
                      <w:spacing w:val="14"/>
                    </w:rPr>
                    <w:t> </w:t>
                  </w:r>
                  <w:r>
                    <w:rPr/>
                    <w:t>en</w:t>
                  </w:r>
                  <w:r>
                    <w:rPr>
                      <w:spacing w:val="12"/>
                    </w:rPr>
                    <w:t> </w:t>
                  </w:r>
                  <w:r>
                    <w:rPr/>
                    <w:t>lice.</w:t>
                  </w:r>
                  <w:r>
                    <w:rPr>
                      <w:spacing w:val="14"/>
                    </w:rPr>
                    <w:t> </w:t>
                  </w:r>
                  <w:r>
                    <w:rPr/>
                    <w:t>Afin</w:t>
                  </w:r>
                  <w:r>
                    <w:rPr>
                      <w:spacing w:val="13"/>
                    </w:rPr>
                    <w:t> </w:t>
                  </w:r>
                  <w:r>
                    <w:rPr/>
                    <w:t>de</w:t>
                  </w:r>
                  <w:r>
                    <w:rPr>
                      <w:spacing w:val="13"/>
                    </w:rPr>
                    <w:t> </w:t>
                  </w:r>
                  <w:r>
                    <w:rPr/>
                    <w:t>les</w:t>
                  </w:r>
                  <w:r>
                    <w:rPr>
                      <w:spacing w:val="13"/>
                    </w:rPr>
                    <w:t> </w:t>
                  </w:r>
                  <w:r>
                    <w:rPr/>
                    <w:t>différencier,</w:t>
                  </w:r>
                  <w:r>
                    <w:rPr>
                      <w:spacing w:val="14"/>
                    </w:rPr>
                    <w:t> </w:t>
                  </w:r>
                  <w:r>
                    <w:rPr/>
                    <w:t>nous</w:t>
                  </w:r>
                  <w:r>
                    <w:rPr>
                      <w:spacing w:val="13"/>
                    </w:rPr>
                    <w:t> </w:t>
                  </w:r>
                  <w:r>
                    <w:rPr/>
                    <w:t>avons</w:t>
                  </w:r>
                  <w:r>
                    <w:rPr>
                      <w:w w:val="99"/>
                    </w:rPr>
                    <w:t> </w:t>
                  </w:r>
                  <w:r>
                    <w:rPr/>
                    <w:t>choisi</w:t>
                  </w:r>
                  <w:r>
                    <w:rPr>
                      <w:spacing w:val="-5"/>
                    </w:rPr>
                    <w:t> </w:t>
                  </w:r>
                  <w:r>
                    <w:rPr/>
                    <w:t>d’ajouter</w:t>
                  </w:r>
                  <w:r>
                    <w:rPr>
                      <w:spacing w:val="-4"/>
                    </w:rPr>
                    <w:t> </w:t>
                  </w:r>
                  <w:r>
                    <w:rPr/>
                    <w:t>des</w:t>
                  </w:r>
                  <w:r>
                    <w:rPr>
                      <w:spacing w:val="-4"/>
                    </w:rPr>
                    <w:t> </w:t>
                  </w:r>
                  <w:r>
                    <w:rPr/>
                    <w:t>critères</w:t>
                  </w:r>
                  <w:r>
                    <w:rPr>
                      <w:spacing w:val="-5"/>
                    </w:rPr>
                    <w:t> </w:t>
                  </w:r>
                  <w:r>
                    <w:rPr/>
                    <w:t>qui</w:t>
                  </w:r>
                  <w:r>
                    <w:rPr>
                      <w:spacing w:val="-3"/>
                    </w:rPr>
                    <w:t> </w:t>
                  </w:r>
                  <w:r>
                    <w:rPr/>
                    <w:t>ne</w:t>
                  </w:r>
                  <w:r>
                    <w:rPr>
                      <w:spacing w:val="-4"/>
                    </w:rPr>
                    <w:t> </w:t>
                  </w:r>
                  <w:r>
                    <w:rPr/>
                    <w:t>portent</w:t>
                  </w:r>
                  <w:r>
                    <w:rPr>
                      <w:spacing w:val="-5"/>
                    </w:rPr>
                    <w:t> </w:t>
                  </w:r>
                  <w:r>
                    <w:rPr/>
                    <w:t>plus</w:t>
                  </w:r>
                  <w:r>
                    <w:rPr>
                      <w:spacing w:val="-4"/>
                    </w:rPr>
                    <w:t> </w:t>
                  </w:r>
                  <w:r>
                    <w:rPr/>
                    <w:t>sur</w:t>
                  </w:r>
                  <w:r>
                    <w:rPr>
                      <w:spacing w:val="-4"/>
                    </w:rPr>
                    <w:t> </w:t>
                  </w:r>
                  <w:r>
                    <w:rPr/>
                    <w:t>les</w:t>
                  </w:r>
                  <w:r>
                    <w:rPr>
                      <w:spacing w:val="-3"/>
                    </w:rPr>
                    <w:t> </w:t>
                  </w:r>
                  <w:r>
                    <w:rPr/>
                    <w:t>grands</w:t>
                  </w:r>
                  <w:r>
                    <w:rPr>
                      <w:spacing w:val="-5"/>
                    </w:rPr>
                    <w:t> </w:t>
                  </w:r>
                  <w:r>
                    <w:rPr/>
                    <w:t>types</w:t>
                  </w:r>
                  <w:r>
                    <w:rPr>
                      <w:spacing w:val="-4"/>
                    </w:rPr>
                    <w:t> </w:t>
                  </w:r>
                  <w:r>
                    <w:rPr/>
                    <w:t>de</w:t>
                  </w:r>
                  <w:r>
                    <w:rPr>
                      <w:spacing w:val="-4"/>
                    </w:rPr>
                    <w:t> </w:t>
                  </w:r>
                  <w:r>
                    <w:rPr/>
                    <w:t>SGBD,</w:t>
                  </w:r>
                  <w:r>
                    <w:rPr>
                      <w:w w:val="99"/>
                    </w:rPr>
                    <w:t> </w:t>
                  </w:r>
                  <w:r>
                    <w:rPr/>
                    <w:t>mais</w:t>
                  </w:r>
                  <w:r>
                    <w:rPr>
                      <w:spacing w:val="-1"/>
                    </w:rPr>
                    <w:t> </w:t>
                  </w:r>
                  <w:r>
                    <w:rPr/>
                    <w:t>plutôt sur</w:t>
                  </w:r>
                  <w:r>
                    <w:rPr>
                      <w:spacing w:val="-1"/>
                    </w:rPr>
                    <w:t> </w:t>
                  </w:r>
                  <w:r>
                    <w:rPr/>
                    <w:t>une différenciation</w:t>
                  </w:r>
                  <w:r>
                    <w:rPr>
                      <w:spacing w:val="-1"/>
                    </w:rPr>
                    <w:t> </w:t>
                  </w:r>
                  <w:r>
                    <w:rPr/>
                    <w:t>des SGBD</w:t>
                  </w:r>
                  <w:r>
                    <w:rPr>
                      <w:spacing w:val="-1"/>
                    </w:rPr>
                    <w:t> </w:t>
                  </w:r>
                  <w:r>
                    <w:rPr/>
                    <w:t>relationnels existants.</w:t>
                  </w:r>
                  <w:r>
                    <w:rPr>
                      <w:spacing w:val="-1"/>
                    </w:rPr>
                    <w:t> </w:t>
                  </w:r>
                  <w:r>
                    <w:rPr/>
                    <w:t>Ces deux</w:t>
                  </w:r>
                  <w:r>
                    <w:rPr/>
                  </w:r>
                </w:p>
                <w:p>
                  <w:pPr>
                    <w:pStyle w:val="BodyText"/>
                    <w:spacing w:line="194" w:lineRule="auto"/>
                    <w:ind w:right="19"/>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critères,</w:t>
                  </w:r>
                  <w:r>
                    <w:rPr>
                      <w:strike/>
                      <w:spacing w:val="-22"/>
                    </w:rPr>
                    <w:t> </w:t>
                  </w:r>
                  <w:r>
                    <w:rPr>
                      <w:rFonts w:ascii="Times New Roman" w:hAnsi="Times New Roman" w:cs="Times New Roman" w:eastAsia="Times New Roman"/>
                      <w:strike/>
                      <w:spacing w:val="-22"/>
                    </w:rPr>
                  </w:r>
                  <w:r>
                    <w:rPr>
                      <w:strike/>
                    </w:rPr>
                    <w:t>précisés</w:t>
                  </w:r>
                  <w:r>
                    <w:rPr>
                      <w:strike/>
                      <w:spacing w:val="-20"/>
                    </w:rPr>
                    <w:t> </w:t>
                  </w:r>
                  <w:r>
                    <w:rPr>
                      <w:rFonts w:ascii="Times New Roman" w:hAnsi="Times New Roman" w:cs="Times New Roman" w:eastAsia="Times New Roman"/>
                      <w:strike/>
                      <w:spacing w:val="-20"/>
                    </w:rPr>
                  </w:r>
                  <w:r>
                    <w:rPr>
                      <w:strike/>
                    </w:rPr>
                    <w:t>par</w:t>
                  </w:r>
                  <w:r>
                    <w:rPr>
                      <w:strike/>
                      <w:spacing w:val="-20"/>
                    </w:rPr>
                    <w:t> </w:t>
                  </w:r>
                  <w:r>
                    <w:rPr>
                      <w:rFonts w:ascii="Times New Roman" w:hAnsi="Times New Roman" w:cs="Times New Roman" w:eastAsia="Times New Roman"/>
                      <w:strike/>
                      <w:spacing w:val="-20"/>
                    </w:rPr>
                  </w:r>
                  <w:r>
                    <w:rPr>
                      <w:strike/>
                    </w:rPr>
                    <w:t>la</w:t>
                  </w:r>
                  <w:r>
                    <w:rPr>
                      <w:strike/>
                      <w:spacing w:val="-21"/>
                    </w:rPr>
                    <w:t> </w:t>
                  </w:r>
                  <w:r>
                    <w:rPr>
                      <w:rFonts w:ascii="Times New Roman" w:hAnsi="Times New Roman" w:cs="Times New Roman" w:eastAsia="Times New Roman"/>
                      <w:strike/>
                      <w:spacing w:val="-21"/>
                    </w:rPr>
                  </w:r>
                  <w:r>
                    <w:rPr>
                      <w:strike/>
                    </w:rPr>
                    <w:t>suite,</w:t>
                  </w:r>
                  <w:r>
                    <w:rPr>
                      <w:strike/>
                      <w:spacing w:val="-21"/>
                    </w:rPr>
                    <w:t> </w:t>
                  </w:r>
                  <w:r>
                    <w:rPr>
                      <w:rFonts w:ascii="Times New Roman" w:hAnsi="Times New Roman" w:cs="Times New Roman" w:eastAsia="Times New Roman"/>
                      <w:strike/>
                      <w:spacing w:val="-21"/>
                    </w:rPr>
                  </w:r>
                  <w:r>
                    <w:rPr>
                      <w:rFonts w:ascii="Times New Roman" w:hAnsi="Times New Roman" w:cs="Times New Roman" w:eastAsia="Times New Roman"/>
                      <w:strike w:val="0"/>
                      <w:spacing w:val="-21"/>
                    </w:rPr>
                  </w:r>
                  <w:r>
                    <w:rPr>
                      <w:strike w:val="0"/>
                    </w:rPr>
                    <w:t>sont</w:t>
                  </w:r>
                  <w:r>
                    <w:rPr>
                      <w:strike w:val="0"/>
                      <w:spacing w:val="-20"/>
                    </w:rPr>
                    <w:t> </w:t>
                  </w:r>
                  <w:r>
                    <w:rPr>
                      <w:strike w:val="0"/>
                    </w:rPr>
                    <w:t>d’une</w:t>
                  </w:r>
                  <w:r>
                    <w:rPr>
                      <w:strike w:val="0"/>
                      <w:spacing w:val="-21"/>
                    </w:rPr>
                    <w:t> </w:t>
                  </w:r>
                  <w:r>
                    <w:rPr>
                      <w:strike w:val="0"/>
                    </w:rPr>
                    <w:t>part</w:t>
                  </w:r>
                  <w:r>
                    <w:rPr>
                      <w:strike w:val="0"/>
                      <w:spacing w:val="-20"/>
                    </w:rPr>
                    <w:t> </w:t>
                  </w:r>
                  <w:r>
                    <w:rPr>
                      <w:strike w:val="0"/>
                    </w:rPr>
                    <w:t>la</w:t>
                  </w:r>
                  <w:r>
                    <w:rPr>
                      <w:strike w:val="0"/>
                      <w:spacing w:val="-20"/>
                    </w:rPr>
                    <w:t> </w:t>
                  </w:r>
                  <w:r>
                    <w:rPr>
                      <w:strike w:val="0"/>
                    </w:rPr>
                    <w:t>robustesse</w:t>
                  </w:r>
                  <w:r>
                    <w:rPr>
                      <w:strike w:val="0"/>
                      <w:spacing w:val="-21"/>
                    </w:rPr>
                    <w:t> </w:t>
                  </w:r>
                  <w:r>
                    <w:rPr>
                      <w:strike w:val="0"/>
                    </w:rPr>
                    <w:t>des</w:t>
                  </w:r>
                  <w:r>
                    <w:rPr>
                      <w:strike w:val="0"/>
                      <w:spacing w:val="-20"/>
                    </w:rPr>
                    <w:t> </w:t>
                  </w:r>
                  <w:r>
                    <w:rPr>
                      <w:strike w:val="0"/>
                    </w:rPr>
                    <w:t>SGBD,</w:t>
                  </w:r>
                  <w:r>
                    <w:rPr>
                      <w:strike w:val="0"/>
                      <w:spacing w:val="-20"/>
                    </w:rPr>
                    <w:t> </w:t>
                  </w:r>
                  <w:r>
                    <w:rPr>
                      <w:strike w:val="0"/>
                    </w:rPr>
                    <w:t>et</w:t>
                  </w:r>
                  <w:r>
                    <w:rPr>
                      <w:strike w:val="0"/>
                      <w:spacing w:val="-21"/>
                    </w:rPr>
                    <w:t> </w:t>
                  </w:r>
                  <w:r>
                    <w:rPr>
                      <w:strike w:val="0"/>
                    </w:rPr>
                    <w:t>d’autre</w:t>
                  </w:r>
                  <w:r>
                    <w:rPr>
                      <w:strike w:val="0"/>
                      <w:w w:val="99"/>
                    </w:rPr>
                    <w:t> </w:t>
                  </w:r>
                  <w:r>
                    <w:rPr>
                      <w:strike w:val="0"/>
                    </w:rPr>
                    <w:t>part</w:t>
                  </w:r>
                  <w:r>
                    <w:rPr>
                      <w:strike w:val="0"/>
                      <w:spacing w:val="-15"/>
                    </w:rPr>
                    <w:t> </w:t>
                  </w:r>
                  <w:r>
                    <w:rPr>
                      <w:strike w:val="0"/>
                    </w:rPr>
                    <w:t>leurs</w:t>
                  </w:r>
                  <w:r>
                    <w:rPr>
                      <w:strike w:val="0"/>
                      <w:spacing w:val="-14"/>
                    </w:rPr>
                    <w:t> </w:t>
                  </w:r>
                  <w:r>
                    <w:rPr>
                      <w:strike w:val="0"/>
                    </w:rPr>
                    <w:t>performances.</w:t>
                  </w:r>
                  <w:r>
                    <w:rPr>
                      <w:strike w:val="0"/>
                      <w:spacing w:val="-15"/>
                    </w:rPr>
                    <w:t> </w:t>
                  </w:r>
                  <w:r>
                    <w:rPr>
                      <w:strike w:val="0"/>
                    </w:rPr>
                    <w:t>Ces</w:t>
                  </w:r>
                  <w:r>
                    <w:rPr>
                      <w:strike w:val="0"/>
                      <w:spacing w:val="-14"/>
                    </w:rPr>
                    <w:t> </w:t>
                  </w:r>
                  <w:r>
                    <w:rPr>
                      <w:strike w:val="0"/>
                    </w:rPr>
                    <w:t>critères</w:t>
                  </w:r>
                  <w:r>
                    <w:rPr>
                      <w:strike w:val="0"/>
                      <w:spacing w:val="-15"/>
                    </w:rPr>
                    <w:t> </w:t>
                  </w:r>
                  <w:r>
                    <w:rPr>
                      <w:strike w:val="0"/>
                    </w:rPr>
                    <w:t>sont</w:t>
                  </w:r>
                  <w:r>
                    <w:rPr>
                      <w:strike w:val="0"/>
                      <w:spacing w:val="-15"/>
                    </w:rPr>
                    <w:t> </w:t>
                  </w:r>
                  <w:r>
                    <w:rPr>
                      <w:strike w:val="0"/>
                    </w:rPr>
                    <w:t>pas</w:t>
                  </w:r>
                  <w:r>
                    <w:rPr>
                      <w:strike w:val="0"/>
                      <w:spacing w:val="-14"/>
                    </w:rPr>
                    <w:t> </w:t>
                  </w:r>
                  <w:r>
                    <w:rPr>
                      <w:strike w:val="0"/>
                    </w:rPr>
                    <w:t>des</w:t>
                  </w:r>
                  <w:r>
                    <w:rPr>
                      <w:strike w:val="0"/>
                      <w:spacing w:val="-15"/>
                    </w:rPr>
                    <w:t> </w:t>
                  </w:r>
                  <w:r>
                    <w:rPr>
                      <w:strike w:val="0"/>
                    </w:rPr>
                    <w:t>«</w:t>
                  </w:r>
                  <w:r>
                    <w:rPr>
                      <w:strike w:val="0"/>
                      <w:spacing w:val="-25"/>
                    </w:rPr>
                    <w:t> </w:t>
                  </w:r>
                  <w:r>
                    <w:rPr>
                      <w:strike w:val="0"/>
                    </w:rPr>
                    <w:t>prétextes</w:t>
                  </w:r>
                  <w:r>
                    <w:rPr>
                      <w:strike w:val="0"/>
                      <w:spacing w:val="-25"/>
                    </w:rPr>
                    <w:t> </w:t>
                  </w:r>
                  <w:r>
                    <w:rPr>
                      <w:strike w:val="0"/>
                    </w:rPr>
                    <w:t>»</w:t>
                  </w:r>
                  <w:r>
                    <w:rPr>
                      <w:strike w:val="0"/>
                      <w:spacing w:val="-15"/>
                    </w:rPr>
                    <w:t> </w:t>
                  </w:r>
                  <w:r>
                    <w:rPr>
                      <w:strike w:val="0"/>
                    </w:rPr>
                    <w:t>à</w:t>
                  </w:r>
                  <w:r>
                    <w:rPr>
                      <w:strike w:val="0"/>
                      <w:spacing w:val="-14"/>
                    </w:rPr>
                    <w:t> </w:t>
                  </w:r>
                  <w:r>
                    <w:rPr>
                      <w:strike w:val="0"/>
                    </w:rPr>
                    <w:t>une</w:t>
                  </w:r>
                  <w:r>
                    <w:rPr>
                      <w:strike w:val="0"/>
                      <w:spacing w:val="-15"/>
                    </w:rPr>
                    <w:t> </w:t>
                  </w:r>
                  <w:r>
                    <w:rPr>
                      <w:strike w:val="0"/>
                    </w:rPr>
                    <w:t>hiérarchi-</w:t>
                  </w:r>
                  <w:r>
                    <w:rPr>
                      <w:strike w:val="0"/>
                      <w:w w:val="99"/>
                    </w:rPr>
                    <w:t> </w:t>
                  </w:r>
                  <w:r>
                    <w:rPr>
                      <w:strike w:val="0"/>
                    </w:rPr>
                    <w:t>sation</w:t>
                  </w:r>
                  <w:r>
                    <w:rPr>
                      <w:strike w:val="0"/>
                      <w:spacing w:val="-29"/>
                    </w:rPr>
                    <w:t> </w:t>
                  </w:r>
                  <w:r>
                    <w:rPr>
                      <w:strike w:val="0"/>
                    </w:rPr>
                    <w:t>quantifiée</w:t>
                  </w:r>
                  <w:r>
                    <w:rPr>
                      <w:strike w:val="0"/>
                      <w:spacing w:val="-29"/>
                    </w:rPr>
                    <w:t> </w:t>
                  </w:r>
                  <w:r>
                    <w:rPr>
                      <w:strike w:val="0"/>
                    </w:rPr>
                    <w:t>des</w:t>
                  </w:r>
                  <w:r>
                    <w:rPr>
                      <w:strike w:val="0"/>
                      <w:spacing w:val="-29"/>
                    </w:rPr>
                    <w:t> </w:t>
                  </w:r>
                  <w:r>
                    <w:rPr>
                      <w:strike w:val="0"/>
                    </w:rPr>
                    <w:t>SGBD,</w:t>
                  </w:r>
                  <w:r>
                    <w:rPr>
                      <w:strike w:val="0"/>
                      <w:spacing w:val="-29"/>
                    </w:rPr>
                    <w:t> </w:t>
                  </w:r>
                  <w:r>
                    <w:rPr>
                      <w:strike w:val="0"/>
                    </w:rPr>
                    <w:t>mais</w:t>
                  </w:r>
                  <w:r>
                    <w:rPr>
                      <w:strike w:val="0"/>
                      <w:spacing w:val="-29"/>
                    </w:rPr>
                    <w:t> </w:t>
                  </w:r>
                  <w:r>
                    <w:rPr>
                      <w:strike w:val="0"/>
                    </w:rPr>
                    <w:t>ont</w:t>
                  </w:r>
                  <w:r>
                    <w:rPr>
                      <w:strike w:val="0"/>
                      <w:spacing w:val="-29"/>
                    </w:rPr>
                    <w:t> </w:t>
                  </w:r>
                  <w:r>
                    <w:rPr>
                      <w:strike w:val="0"/>
                    </w:rPr>
                    <w:t>une</w:t>
                  </w:r>
                  <w:r>
                    <w:rPr>
                      <w:strike w:val="0"/>
                      <w:spacing w:val="-29"/>
                    </w:rPr>
                    <w:t> </w:t>
                  </w:r>
                  <w:r>
                    <w:rPr>
                      <w:strike w:val="0"/>
                    </w:rPr>
                    <w:t>importance</w:t>
                  </w:r>
                  <w:r>
                    <w:rPr>
                      <w:strike w:val="0"/>
                      <w:spacing w:val="-29"/>
                    </w:rPr>
                    <w:t> </w:t>
                  </w:r>
                  <w:r>
                    <w:rPr>
                      <w:strike w:val="0"/>
                    </w:rPr>
                    <w:t>prépondérante</w:t>
                  </w:r>
                  <w:r>
                    <w:rPr>
                      <w:strike w:val="0"/>
                      <w:spacing w:val="-29"/>
                    </w:rPr>
                    <w:t> </w:t>
                  </w:r>
                  <w:r>
                    <w:rPr>
                      <w:strike w:val="0"/>
                    </w:rPr>
                    <w:t>dans</w:t>
                  </w:r>
                  <w:r>
                    <w:rPr>
                      <w:strike w:val="0"/>
                      <w:spacing w:val="-29"/>
                    </w:rPr>
                    <w:t> </w:t>
                  </w:r>
                  <w:r>
                    <w:rPr>
                      <w:strike w:val="0"/>
                    </w:rPr>
                    <w:t>notre</w:t>
                  </w:r>
                  <w:r>
                    <w:rPr>
                      <w:strike w:val="0"/>
                      <w:w w:val="99"/>
                    </w:rPr>
                    <w:t> </w:t>
                  </w:r>
                  <w:r>
                    <w:rPr>
                      <w:strike w:val="0"/>
                    </w:rPr>
                    <w:t>cas</w:t>
                  </w:r>
                  <w:r>
                    <w:rPr>
                      <w:strike w:val="0"/>
                      <w:spacing w:val="-18"/>
                    </w:rPr>
                    <w:t> </w:t>
                  </w:r>
                  <w:r>
                    <w:rPr>
                      <w:strike w:val="0"/>
                    </w:rPr>
                    <w:t>d’utilisation.</w:t>
                  </w:r>
                  <w:r>
                    <w:rPr>
                      <w:strike w:val="0"/>
                    </w:rPr>
                  </w:r>
                </w:p>
              </w:txbxContent>
            </v:textbox>
            <w10:wrap type="none"/>
          </v:shape>
        </w:pict>
      </w:r>
      <w:r>
        <w:rPr/>
        <w:pict>
          <v:shape style="position:absolute;margin-left:41.5201pt;margin-top:309.152466pt;width:413pt;height:125.2pt;mso-position-horizontal-relative:page;mso-position-vertical-relative:page;z-index:-1816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Robustesse</w:t>
                  </w:r>
                  <w:r>
                    <w:rPr>
                      <w:rFonts w:ascii="Charis SIL" w:hAnsi="Charis SIL"/>
                      <w:b/>
                      <w:spacing w:val="15"/>
                      <w:sz w:val="24"/>
                    </w:rPr>
                    <w:t> </w:t>
                  </w:r>
                  <w:r>
                    <w:rPr>
                      <w:rFonts w:ascii="Charis SIL" w:hAnsi="Charis SIL"/>
                      <w:b/>
                      <w:sz w:val="24"/>
                    </w:rPr>
                    <w:t>des</w:t>
                  </w:r>
                  <w:r>
                    <w:rPr>
                      <w:rFonts w:ascii="Charis SIL" w:hAnsi="Charis SIL"/>
                      <w:b/>
                      <w:spacing w:val="15"/>
                      <w:sz w:val="24"/>
                    </w:rPr>
                    <w:t> </w:t>
                  </w:r>
                  <w:r>
                    <w:rPr>
                      <w:rFonts w:ascii="Charis SIL" w:hAnsi="Charis SIL"/>
                      <w:b/>
                      <w:sz w:val="24"/>
                    </w:rPr>
                    <w:t>SGBD. </w:t>
                  </w:r>
                  <w:r>
                    <w:rPr>
                      <w:rFonts w:ascii="Charis SIL" w:hAnsi="Charis SIL"/>
                      <w:b/>
                      <w:spacing w:val="8"/>
                      <w:sz w:val="24"/>
                    </w:rPr>
                    <w:t> </w:t>
                  </w:r>
                  <w:r>
                    <w:rPr>
                      <w:rFonts w:ascii="Charis SIL" w:hAnsi="Charis SIL"/>
                      <w:sz w:val="24"/>
                    </w:rPr>
                    <w:t>Le</w:t>
                  </w:r>
                  <w:r>
                    <w:rPr>
                      <w:rFonts w:ascii="Charis SIL" w:hAnsi="Charis SIL"/>
                      <w:spacing w:val="16"/>
                      <w:sz w:val="24"/>
                    </w:rPr>
                    <w:t> </w:t>
                  </w:r>
                  <w:r>
                    <w:rPr>
                      <w:rFonts w:ascii="Charis SIL" w:hAnsi="Charis SIL"/>
                      <w:sz w:val="24"/>
                    </w:rPr>
                    <w:t>premier</w:t>
                  </w:r>
                  <w:r>
                    <w:rPr>
                      <w:rFonts w:ascii="Charis SIL" w:hAnsi="Charis SIL"/>
                      <w:spacing w:val="15"/>
                      <w:sz w:val="24"/>
                    </w:rPr>
                    <w:t> </w:t>
                  </w:r>
                  <w:r>
                    <w:rPr>
                      <w:rFonts w:ascii="Charis SIL" w:hAnsi="Charis SIL"/>
                      <w:sz w:val="24"/>
                    </w:rPr>
                    <w:t>critère</w:t>
                  </w:r>
                  <w:r>
                    <w:rPr>
                      <w:rFonts w:ascii="Charis SIL" w:hAnsi="Charis SIL"/>
                      <w:spacing w:val="15"/>
                      <w:sz w:val="24"/>
                    </w:rPr>
                    <w:t> </w:t>
                  </w:r>
                  <w:r>
                    <w:rPr>
                      <w:rFonts w:ascii="Charis SIL" w:hAnsi="Charis SIL"/>
                      <w:sz w:val="24"/>
                    </w:rPr>
                    <w:t>ajouté</w:t>
                  </w:r>
                  <w:r>
                    <w:rPr>
                      <w:rFonts w:ascii="Charis SIL" w:hAnsi="Charis SIL"/>
                      <w:spacing w:val="15"/>
                      <w:sz w:val="24"/>
                    </w:rPr>
                    <w:t> </w:t>
                  </w:r>
                  <w:r>
                    <w:rPr>
                      <w:rFonts w:ascii="Charis SIL" w:hAnsi="Charis SIL"/>
                      <w:sz w:val="24"/>
                    </w:rPr>
                    <w:t>est</w:t>
                  </w:r>
                  <w:r>
                    <w:rPr>
                      <w:rFonts w:ascii="Charis SIL" w:hAnsi="Charis SIL"/>
                      <w:spacing w:val="16"/>
                      <w:sz w:val="24"/>
                    </w:rPr>
                    <w:t> </w:t>
                  </w:r>
                  <w:r>
                    <w:rPr>
                      <w:rFonts w:ascii="Charis SIL" w:hAnsi="Charis SIL"/>
                      <w:sz w:val="24"/>
                    </w:rPr>
                    <w:t>celui</w:t>
                  </w:r>
                  <w:r>
                    <w:rPr>
                      <w:rFonts w:ascii="Charis SIL" w:hAnsi="Charis SIL"/>
                      <w:spacing w:val="15"/>
                      <w:sz w:val="24"/>
                    </w:rPr>
                    <w:t> </w:t>
                  </w:r>
                  <w:r>
                    <w:rPr>
                      <w:rFonts w:ascii="Charis SIL" w:hAnsi="Charis SIL"/>
                      <w:sz w:val="24"/>
                    </w:rPr>
                    <w:t>de</w:t>
                  </w:r>
                  <w:r>
                    <w:rPr>
                      <w:rFonts w:ascii="Charis SIL" w:hAnsi="Charis SIL"/>
                      <w:spacing w:val="15"/>
                      <w:sz w:val="24"/>
                    </w:rPr>
                    <w:t> </w:t>
                  </w:r>
                  <w:r>
                    <w:rPr>
                      <w:rFonts w:ascii="Charis SIL" w:hAnsi="Charis SIL"/>
                      <w:sz w:val="24"/>
                    </w:rPr>
                    <w:t>la</w:t>
                  </w:r>
                  <w:r>
                    <w:rPr>
                      <w:rFonts w:ascii="Charis SIL" w:hAnsi="Charis SIL"/>
                      <w:spacing w:val="16"/>
                      <w:sz w:val="24"/>
                    </w:rPr>
                    <w:t> </w:t>
                  </w:r>
                  <w:r>
                    <w:rPr>
                      <w:rFonts w:ascii="Charis SIL" w:hAnsi="Charis SIL"/>
                      <w:sz w:val="24"/>
                    </w:rPr>
                    <w:t>robus-</w:t>
                  </w:r>
                  <w:r>
                    <w:rPr>
                      <w:rFonts w:ascii="Charis SIL" w:hAnsi="Charis SIL"/>
                      <w:sz w:val="24"/>
                    </w:rPr>
                  </w:r>
                </w:p>
                <w:p>
                  <w:pPr>
                    <w:pStyle w:val="BodyText"/>
                    <w:spacing w:line="194" w:lineRule="auto" w:before="17"/>
                    <w:ind w:right="19"/>
                    <w:jc w:val="both"/>
                  </w:pPr>
                  <w:r>
                    <w:rPr/>
                    <w:t>tesse,</w:t>
                  </w:r>
                  <w:r>
                    <w:rPr>
                      <w:spacing w:val="-1"/>
                    </w:rPr>
                    <w:t> </w:t>
                  </w:r>
                  <w:r>
                    <w:rPr/>
                    <w:t>c’est-à-dire, ici, de</w:t>
                  </w:r>
                  <w:r>
                    <w:rPr>
                      <w:spacing w:val="-1"/>
                    </w:rPr>
                    <w:t> </w:t>
                  </w:r>
                  <w:r>
                    <w:rPr/>
                    <w:t>la capacité du SGBD</w:t>
                  </w:r>
                  <w:r>
                    <w:rPr>
                      <w:spacing w:val="-1"/>
                    </w:rPr>
                    <w:t> </w:t>
                  </w:r>
                  <w:r>
                    <w:rPr/>
                    <w:t>à être interrogé</w:t>
                  </w:r>
                  <w:r>
                    <w:rPr>
                      <w:spacing w:val="-1"/>
                    </w:rPr>
                    <w:t> </w:t>
                  </w:r>
                  <w:r>
                    <w:rPr/>
                    <w:t>de manière (1)</w:t>
                  </w:r>
                  <w:r>
                    <w:rPr>
                      <w:w w:val="99"/>
                    </w:rPr>
                    <w:t> </w:t>
                  </w:r>
                  <w:r>
                    <w:rPr/>
                    <w:t>stable</w:t>
                  </w:r>
                  <w:r>
                    <w:rPr>
                      <w:spacing w:val="-16"/>
                    </w:rPr>
                    <w:t> </w:t>
                  </w:r>
                  <w:r>
                    <w:rPr/>
                    <w:t>et</w:t>
                  </w:r>
                  <w:r>
                    <w:rPr>
                      <w:spacing w:val="-14"/>
                    </w:rPr>
                    <w:t> </w:t>
                  </w:r>
                  <w:r>
                    <w:rPr/>
                    <w:t>(2)</w:t>
                  </w:r>
                  <w:r>
                    <w:rPr>
                      <w:spacing w:val="-15"/>
                    </w:rPr>
                    <w:t> </w:t>
                  </w:r>
                  <w:r>
                    <w:rPr/>
                    <w:t>pérenne</w:t>
                  </w:r>
                  <w:r>
                    <w:rPr>
                      <w:spacing w:val="-14"/>
                    </w:rPr>
                    <w:t> </w:t>
                  </w:r>
                  <w:r>
                    <w:rPr/>
                    <w:t>dans</w:t>
                  </w:r>
                  <w:r>
                    <w:rPr>
                      <w:spacing w:val="-14"/>
                    </w:rPr>
                    <w:t> </w:t>
                  </w:r>
                  <w:r>
                    <w:rPr/>
                    <w:t>le</w:t>
                  </w:r>
                  <w:r>
                    <w:rPr>
                      <w:spacing w:val="-15"/>
                    </w:rPr>
                    <w:t> </w:t>
                  </w:r>
                  <w:r>
                    <w:rPr/>
                    <w:t>temps.</w:t>
                  </w:r>
                  <w:r>
                    <w:rPr>
                      <w:spacing w:val="-14"/>
                    </w:rPr>
                    <w:t> </w:t>
                  </w:r>
                  <w:r>
                    <w:rPr/>
                    <w:t>Une</w:t>
                  </w:r>
                  <w:r>
                    <w:rPr>
                      <w:spacing w:val="-15"/>
                    </w:rPr>
                    <w:t> </w:t>
                  </w:r>
                  <w:r>
                    <w:rPr/>
                    <w:t>même</w:t>
                  </w:r>
                  <w:r>
                    <w:rPr>
                      <w:spacing w:val="-15"/>
                    </w:rPr>
                    <w:t> </w:t>
                  </w:r>
                  <w:r>
                    <w:rPr/>
                    <w:t>requête</w:t>
                  </w:r>
                  <w:r>
                    <w:rPr>
                      <w:spacing w:val="-14"/>
                    </w:rPr>
                    <w:t> </w:t>
                  </w:r>
                  <w:r>
                    <w:rPr/>
                    <w:t>sur</w:t>
                  </w:r>
                  <w:r>
                    <w:rPr>
                      <w:spacing w:val="-15"/>
                    </w:rPr>
                    <w:t> </w:t>
                  </w:r>
                  <w:r>
                    <w:rPr/>
                    <w:t>les</w:t>
                  </w:r>
                  <w:r>
                    <w:rPr>
                      <w:spacing w:val="-14"/>
                    </w:rPr>
                    <w:t> </w:t>
                  </w:r>
                  <w:r>
                    <w:rPr/>
                    <w:t>mêmes</w:t>
                  </w:r>
                  <w:r>
                    <w:rPr>
                      <w:spacing w:val="-14"/>
                    </w:rPr>
                    <w:t> </w:t>
                  </w:r>
                  <w:r>
                    <w:rPr/>
                    <w:t>données</w:t>
                  </w:r>
                  <w:r>
                    <w:rPr>
                      <w:w w:val="99"/>
                    </w:rPr>
                    <w:t> </w:t>
                  </w:r>
                  <w:r>
                    <w:rPr/>
                    <w:t>doit</w:t>
                  </w:r>
                  <w:r>
                    <w:rPr>
                      <w:spacing w:val="-15"/>
                    </w:rPr>
                    <w:t> </w:t>
                  </w:r>
                  <w:r>
                    <w:rPr/>
                    <w:t>systématiquement</w:t>
                  </w:r>
                  <w:r>
                    <w:rPr>
                      <w:spacing w:val="-16"/>
                    </w:rPr>
                    <w:t> </w:t>
                  </w:r>
                  <w:r>
                    <w:rPr/>
                    <w:t>renvoyer</w:t>
                  </w:r>
                  <w:r>
                    <w:rPr>
                      <w:spacing w:val="-15"/>
                    </w:rPr>
                    <w:t> </w:t>
                  </w:r>
                  <w:r>
                    <w:rPr/>
                    <w:t>le</w:t>
                  </w:r>
                  <w:r>
                    <w:rPr>
                      <w:spacing w:val="-15"/>
                    </w:rPr>
                    <w:t> </w:t>
                  </w:r>
                  <w:r>
                    <w:rPr/>
                    <w:t>même</w:t>
                  </w:r>
                  <w:r>
                    <w:rPr>
                      <w:spacing w:val="-15"/>
                    </w:rPr>
                    <w:t> </w:t>
                  </w:r>
                  <w:r>
                    <w:rPr/>
                    <w:t>résultat</w:t>
                  </w:r>
                  <w:r>
                    <w:rPr>
                      <w:spacing w:val="-15"/>
                    </w:rPr>
                    <w:t> </w:t>
                  </w:r>
                  <w:r>
                    <w:rPr/>
                    <w:t>(stabilité),</w:t>
                  </w:r>
                  <w:r>
                    <w:rPr>
                      <w:spacing w:val="-15"/>
                    </w:rPr>
                    <w:t> </w:t>
                  </w:r>
                  <w:r>
                    <w:rPr/>
                    <w:t>quelle</w:t>
                  </w:r>
                  <w:r>
                    <w:rPr>
                      <w:spacing w:val="-15"/>
                    </w:rPr>
                    <w:t> </w:t>
                  </w:r>
                  <w:r>
                    <w:rPr/>
                    <w:t>que</w:t>
                  </w:r>
                  <w:r>
                    <w:rPr>
                      <w:spacing w:val="-15"/>
                    </w:rPr>
                    <w:t> </w:t>
                  </w:r>
                  <w:r>
                    <w:rPr/>
                    <w:t>soit</w:t>
                  </w:r>
                  <w:r>
                    <w:rPr>
                      <w:spacing w:val="-15"/>
                    </w:rPr>
                    <w:t> </w:t>
                  </w:r>
                  <w:r>
                    <w:rPr/>
                    <w:t>la</w:t>
                  </w:r>
                  <w:r>
                    <w:rPr>
                      <w:w w:val="99"/>
                    </w:rPr>
                    <w:t> </w:t>
                  </w:r>
                  <w:r>
                    <w:rPr/>
                    <w:t>durée</w:t>
                  </w:r>
                  <w:r>
                    <w:rPr>
                      <w:spacing w:val="-12"/>
                    </w:rPr>
                    <w:t> </w:t>
                  </w:r>
                  <w:r>
                    <w:rPr/>
                    <w:t>séparant</w:t>
                  </w:r>
                  <w:r>
                    <w:rPr>
                      <w:spacing w:val="-12"/>
                    </w:rPr>
                    <w:t> </w:t>
                  </w:r>
                  <w:r>
                    <w:rPr/>
                    <w:t>ces</w:t>
                  </w:r>
                  <w:r>
                    <w:rPr>
                      <w:spacing w:val="-11"/>
                    </w:rPr>
                    <w:t> </w:t>
                  </w:r>
                  <w:r>
                    <w:rPr/>
                    <w:t>requêtes</w:t>
                  </w:r>
                  <w:r>
                    <w:rPr>
                      <w:spacing w:val="-12"/>
                    </w:rPr>
                    <w:t> </w:t>
                  </w:r>
                  <w:r>
                    <w:rPr/>
                    <w:t>(pérennité).</w:t>
                  </w:r>
                  <w:r>
                    <w:rPr>
                      <w:spacing w:val="-11"/>
                    </w:rPr>
                    <w:t> </w:t>
                  </w:r>
                  <w:r>
                    <w:rPr/>
                    <w:t>Si</w:t>
                  </w:r>
                  <w:r>
                    <w:rPr>
                      <w:spacing w:val="-11"/>
                    </w:rPr>
                    <w:t> </w:t>
                  </w:r>
                  <w:r>
                    <w:rPr/>
                    <w:t>la</w:t>
                  </w:r>
                  <w:r>
                    <w:rPr>
                      <w:spacing w:val="-12"/>
                    </w:rPr>
                    <w:t> </w:t>
                  </w:r>
                  <w:r>
                    <w:rPr/>
                    <w:t>base</w:t>
                  </w:r>
                  <w:r>
                    <w:rPr>
                      <w:spacing w:val="-12"/>
                    </w:rPr>
                    <w:t> </w:t>
                  </w:r>
                  <w:r>
                    <w:rPr/>
                    <w:t>de</w:t>
                  </w:r>
                  <w:r>
                    <w:rPr>
                      <w:spacing w:val="-11"/>
                    </w:rPr>
                    <w:t> </w:t>
                  </w:r>
                  <w:r>
                    <w:rPr/>
                    <w:t>données</w:t>
                  </w:r>
                  <w:r>
                    <w:rPr>
                      <w:spacing w:val="-11"/>
                    </w:rPr>
                    <w:t> </w:t>
                  </w:r>
                  <w:r>
                    <w:rPr/>
                    <w:t>n’est</w:t>
                  </w:r>
                  <w:r>
                    <w:rPr>
                      <w:spacing w:val="-12"/>
                    </w:rPr>
                    <w:t> </w:t>
                  </w:r>
                  <w:r>
                    <w:rPr/>
                    <w:t>plus</w:t>
                  </w:r>
                  <w:r>
                    <w:rPr>
                      <w:spacing w:val="-11"/>
                    </w:rPr>
                    <w:t> </w:t>
                  </w:r>
                  <w:r>
                    <w:rPr/>
                    <w:t>inter-</w:t>
                  </w:r>
                  <w:r>
                    <w:rPr>
                      <w:w w:val="99"/>
                    </w:rPr>
                    <w:t> </w:t>
                  </w:r>
                  <w:r>
                    <w:rPr/>
                    <w:t>rogeable</w:t>
                  </w:r>
                  <w:r>
                    <w:rPr>
                      <w:spacing w:val="-18"/>
                    </w:rPr>
                    <w:t> </w:t>
                  </w:r>
                  <w:r>
                    <w:rPr/>
                    <w:t>quelques</w:t>
                  </w:r>
                  <w:r>
                    <w:rPr>
                      <w:spacing w:val="-17"/>
                    </w:rPr>
                    <w:t> </w:t>
                  </w:r>
                  <w:r>
                    <w:rPr/>
                    <w:t>mois</w:t>
                  </w:r>
                  <w:r>
                    <w:rPr>
                      <w:spacing w:val="-17"/>
                    </w:rPr>
                    <w:t> </w:t>
                  </w:r>
                  <w:r>
                    <w:rPr/>
                    <w:t>après</w:t>
                  </w:r>
                  <w:r>
                    <w:rPr>
                      <w:spacing w:val="-17"/>
                    </w:rPr>
                    <w:t> </w:t>
                  </w:r>
                  <w:r>
                    <w:rPr/>
                    <w:t>sa</w:t>
                  </w:r>
                  <w:r>
                    <w:rPr>
                      <w:spacing w:val="-17"/>
                    </w:rPr>
                    <w:t> </w:t>
                  </w:r>
                  <w:r>
                    <w:rPr/>
                    <w:t>configuration,</w:t>
                  </w:r>
                  <w:r>
                    <w:rPr>
                      <w:spacing w:val="-17"/>
                    </w:rPr>
                    <w:t> </w:t>
                  </w:r>
                  <w:r>
                    <w:rPr/>
                    <w:t>ou</w:t>
                  </w:r>
                  <w:r>
                    <w:rPr>
                      <w:spacing w:val="-17"/>
                    </w:rPr>
                    <w:t> </w:t>
                  </w:r>
                  <w:r>
                    <w:rPr/>
                    <w:t>qu’elle</w:t>
                  </w:r>
                  <w:r>
                    <w:rPr>
                      <w:spacing w:val="-17"/>
                    </w:rPr>
                    <w:t> </w:t>
                  </w:r>
                  <w:r>
                    <w:rPr/>
                    <w:t>renvoie</w:t>
                  </w:r>
                  <w:r>
                    <w:rPr>
                      <w:spacing w:val="-17"/>
                    </w:rPr>
                    <w:t> </w:t>
                  </w:r>
                  <w:r>
                    <w:rPr/>
                    <w:t>des</w:t>
                  </w:r>
                  <w:r>
                    <w:rPr>
                      <w:spacing w:val="-17"/>
                    </w:rPr>
                    <w:t> </w:t>
                  </w:r>
                  <w:r>
                    <w:rPr/>
                    <w:t>résultats</w:t>
                  </w:r>
                  <w:r>
                    <w:rPr>
                      <w:w w:val="99"/>
                    </w:rPr>
                    <w:t> </w:t>
                  </w:r>
                  <w:r>
                    <w:rPr/>
                    <w:t>différents,</w:t>
                  </w:r>
                  <w:r>
                    <w:rPr>
                      <w:spacing w:val="16"/>
                    </w:rPr>
                    <w:t> </w:t>
                  </w:r>
                  <w:r>
                    <w:rPr/>
                    <w:t>alors</w:t>
                  </w:r>
                  <w:r>
                    <w:rPr>
                      <w:spacing w:val="16"/>
                    </w:rPr>
                    <w:t> </w:t>
                  </w:r>
                  <w:r>
                    <w:rPr/>
                    <w:t>elle</w:t>
                  </w:r>
                  <w:r>
                    <w:rPr>
                      <w:spacing w:val="16"/>
                    </w:rPr>
                    <w:t> </w:t>
                  </w:r>
                  <w:r>
                    <w:rPr/>
                    <w:t>ne</w:t>
                  </w:r>
                  <w:r>
                    <w:rPr>
                      <w:spacing w:val="16"/>
                    </w:rPr>
                    <w:t> </w:t>
                  </w:r>
                  <w:r>
                    <w:rPr/>
                    <w:t>peut</w:t>
                  </w:r>
                  <w:r>
                    <w:rPr>
                      <w:spacing w:val="16"/>
                    </w:rPr>
                    <w:t> </w:t>
                  </w:r>
                  <w:r>
                    <w:rPr/>
                    <w:t>constituer</w:t>
                  </w:r>
                  <w:r>
                    <w:rPr>
                      <w:spacing w:val="16"/>
                    </w:rPr>
                    <w:t> </w:t>
                  </w:r>
                  <w:r>
                    <w:rPr/>
                    <w:t>une</w:t>
                  </w:r>
                  <w:r>
                    <w:rPr>
                      <w:spacing w:val="16"/>
                    </w:rPr>
                    <w:t> </w:t>
                  </w:r>
                  <w:r>
                    <w:rPr/>
                    <w:t>solution</w:t>
                  </w:r>
                  <w:r>
                    <w:rPr>
                      <w:spacing w:val="16"/>
                    </w:rPr>
                    <w:t> </w:t>
                  </w:r>
                  <w:r>
                    <w:rPr/>
                    <w:t>crédible</w:t>
                  </w:r>
                  <w:r>
                    <w:rPr>
                      <w:spacing w:val="16"/>
                    </w:rPr>
                    <w:t> </w:t>
                  </w:r>
                  <w:r>
                    <w:rPr/>
                    <w:t>à</w:t>
                  </w:r>
                  <w:r>
                    <w:rPr>
                      <w:spacing w:val="16"/>
                    </w:rPr>
                    <w:t> </w:t>
                  </w:r>
                  <w:r>
                    <w:rPr/>
                    <w:t>l’exploration</w:t>
                  </w:r>
                  <w:r>
                    <w:rPr>
                      <w:w w:val="99"/>
                    </w:rPr>
                    <w:t> </w:t>
                  </w:r>
                  <w:r>
                    <w:rPr/>
                    <w:t>d’un</w:t>
                  </w:r>
                  <w:r>
                    <w:rPr>
                      <w:spacing w:val="-9"/>
                    </w:rPr>
                    <w:t> </w:t>
                  </w:r>
                  <w:r>
                    <w:rPr/>
                    <w:t>modèle</w:t>
                  </w:r>
                  <w:r>
                    <w:rPr>
                      <w:spacing w:val="-8"/>
                    </w:rPr>
                    <w:t> </w:t>
                  </w:r>
                  <w:r>
                    <w:rPr/>
                    <w:t>sur</w:t>
                  </w:r>
                  <w:r>
                    <w:rPr>
                      <w:spacing w:val="-8"/>
                    </w:rPr>
                    <w:t> </w:t>
                  </w:r>
                  <w:r>
                    <w:rPr/>
                    <w:t>une</w:t>
                  </w:r>
                  <w:r>
                    <w:rPr>
                      <w:spacing w:val="-8"/>
                    </w:rPr>
                    <w:t> </w:t>
                  </w:r>
                  <w:r>
                    <w:rPr/>
                    <w:t>période</w:t>
                  </w:r>
                  <w:r>
                    <w:rPr>
                      <w:spacing w:val="-8"/>
                    </w:rPr>
                    <w:t> </w:t>
                  </w:r>
                  <w:r>
                    <w:rPr/>
                    <w:t>longue.</w:t>
                  </w:r>
                  <w:r>
                    <w:rPr/>
                  </w:r>
                </w:p>
              </w:txbxContent>
            </v:textbox>
            <w10:wrap type="none"/>
          </v:shape>
        </w:pict>
      </w:r>
      <w:r>
        <w:rPr/>
        <w:pict>
          <v:shape style="position:absolute;margin-left:41.5201pt;margin-top:445.242462pt;width:413pt;height:315.9pt;mso-position-horizontal-relative:page;mso-position-vertical-relative:page;z-index:-18163" type="#_x0000_t202" filled="f" stroked="f">
            <v:textbox inset="0,0,0,0">
              <w:txbxContent>
                <w:p>
                  <w:pPr>
                    <w:pStyle w:val="BodyText"/>
                    <w:spacing w:line="263" w:lineRule="exact"/>
                    <w:ind w:right="0"/>
                    <w:jc w:val="both"/>
                  </w:pPr>
                  <w:r>
                    <w:rPr/>
                    <w:t>La</w:t>
                  </w:r>
                  <w:r>
                    <w:rPr>
                      <w:spacing w:val="-6"/>
                    </w:rPr>
                    <w:t> </w:t>
                  </w:r>
                  <w:r>
                    <w:rPr>
                      <w:rFonts w:ascii="Charis SIL" w:hAnsi="Charis SIL"/>
                      <w:b/>
                    </w:rPr>
                    <w:t>stabilité</w:t>
                  </w:r>
                  <w:r>
                    <w:rPr>
                      <w:rFonts w:ascii="Charis SIL" w:hAnsi="Charis SIL"/>
                      <w:b/>
                      <w:spacing w:val="-5"/>
                    </w:rPr>
                    <w:t> </w:t>
                  </w:r>
                  <w:r>
                    <w:rPr/>
                    <w:t>des</w:t>
                  </w:r>
                  <w:r>
                    <w:rPr>
                      <w:spacing w:val="-5"/>
                    </w:rPr>
                    <w:t> </w:t>
                  </w:r>
                  <w:r>
                    <w:rPr/>
                    <w:t>bases</w:t>
                  </w:r>
                  <w:r>
                    <w:rPr>
                      <w:spacing w:val="-6"/>
                    </w:rPr>
                    <w:t> </w:t>
                  </w:r>
                  <w:r>
                    <w:rPr/>
                    <w:t>de</w:t>
                  </w:r>
                  <w:r>
                    <w:rPr>
                      <w:spacing w:val="-6"/>
                    </w:rPr>
                    <w:t> </w:t>
                  </w:r>
                  <w:r>
                    <w:rPr/>
                    <w:t>données</w:t>
                  </w:r>
                  <w:r>
                    <w:rPr>
                      <w:spacing w:val="-5"/>
                    </w:rPr>
                    <w:t> </w:t>
                  </w:r>
                  <w:r>
                    <w:rPr/>
                    <w:t>est</w:t>
                  </w:r>
                  <w:r>
                    <w:rPr>
                      <w:spacing w:val="-5"/>
                    </w:rPr>
                    <w:t> </w:t>
                  </w:r>
                  <w:r>
                    <w:rPr/>
                    <w:t>principalement</w:t>
                  </w:r>
                  <w:r>
                    <w:rPr>
                      <w:spacing w:val="-6"/>
                    </w:rPr>
                    <w:t> </w:t>
                  </w:r>
                  <w:r>
                    <w:rPr/>
                    <w:t>due</w:t>
                  </w:r>
                  <w:r>
                    <w:rPr>
                      <w:spacing w:val="-5"/>
                    </w:rPr>
                    <w:t> </w:t>
                  </w:r>
                  <w:r>
                    <w:rPr/>
                    <w:t>à</w:t>
                  </w:r>
                  <w:r>
                    <w:rPr>
                      <w:spacing w:val="-6"/>
                    </w:rPr>
                    <w:t> </w:t>
                  </w:r>
                  <w:r>
                    <w:rPr/>
                    <w:t>la</w:t>
                  </w:r>
                  <w:r>
                    <w:rPr>
                      <w:spacing w:val="-4"/>
                    </w:rPr>
                    <w:t> </w:t>
                  </w:r>
                  <w:r>
                    <w:rPr/>
                    <w:t>manière</w:t>
                  </w:r>
                  <w:r>
                    <w:rPr>
                      <w:spacing w:val="-6"/>
                    </w:rPr>
                    <w:t> </w:t>
                  </w:r>
                  <w:r>
                    <w:rPr/>
                    <w:t>de</w:t>
                  </w:r>
                  <w:r>
                    <w:rPr>
                      <w:spacing w:val="-6"/>
                    </w:rPr>
                    <w:t> </w:t>
                  </w:r>
                  <w:r>
                    <w:rPr/>
                    <w:t>sto-</w:t>
                  </w:r>
                  <w:r>
                    <w:rPr/>
                  </w:r>
                </w:p>
                <w:p>
                  <w:pPr>
                    <w:pStyle w:val="BodyText"/>
                    <w:spacing w:line="318" w:lineRule="exact"/>
                    <w:ind w:right="0"/>
                    <w:jc w:val="both"/>
                  </w:pPr>
                  <w:r>
                    <w:rPr/>
                    <w:t>cker</w:t>
                  </w:r>
                  <w:r>
                    <w:rPr>
                      <w:spacing w:val="-10"/>
                    </w:rPr>
                    <w:t> </w:t>
                  </w:r>
                  <w:r>
                    <w:rPr/>
                    <w:t>l’information</w:t>
                  </w:r>
                  <w:r>
                    <w:rPr>
                      <w:spacing w:val="-9"/>
                    </w:rPr>
                    <w:t> </w:t>
                  </w:r>
                  <w:r>
                    <w:rPr/>
                    <w:t>d’un</w:t>
                  </w:r>
                  <w:r>
                    <w:rPr>
                      <w:spacing w:val="-9"/>
                    </w:rPr>
                    <w:t> </w:t>
                  </w:r>
                  <w:r>
                    <w:rPr/>
                    <w:t>point</w:t>
                  </w:r>
                  <w:r>
                    <w:rPr>
                      <w:spacing w:val="-9"/>
                    </w:rPr>
                    <w:t> </w:t>
                  </w:r>
                  <w:r>
                    <w:rPr/>
                    <w:t>de</w:t>
                  </w:r>
                  <w:r>
                    <w:rPr>
                      <w:spacing w:val="-10"/>
                    </w:rPr>
                    <w:t> </w:t>
                  </w:r>
                  <w:r>
                    <w:rPr/>
                    <w:t>vue</w:t>
                  </w:r>
                  <w:r>
                    <w:rPr>
                      <w:spacing w:val="-9"/>
                    </w:rPr>
                    <w:t> </w:t>
                  </w:r>
                  <w:r>
                    <w:rPr/>
                    <w:t>informatique.</w:t>
                  </w:r>
                  <w:r>
                    <w:rPr/>
                  </w:r>
                </w:p>
                <w:p>
                  <w:pPr>
                    <w:pStyle w:val="BodyText"/>
                    <w:spacing w:line="194" w:lineRule="auto" w:before="17"/>
                    <w:ind w:right="19"/>
                    <w:jc w:val="both"/>
                  </w:pPr>
                  <w:r>
                    <w:rPr/>
                    <w:t>En</w:t>
                  </w:r>
                  <w:r>
                    <w:rPr>
                      <w:spacing w:val="2"/>
                    </w:rPr>
                    <w:t> </w:t>
                  </w:r>
                  <w:r>
                    <w:rPr/>
                    <w:t>premier</w:t>
                  </w:r>
                  <w:r>
                    <w:rPr>
                      <w:spacing w:val="3"/>
                    </w:rPr>
                    <w:t> </w:t>
                  </w:r>
                  <w:r>
                    <w:rPr/>
                    <w:t>lieu,</w:t>
                  </w:r>
                  <w:r>
                    <w:rPr>
                      <w:spacing w:val="3"/>
                    </w:rPr>
                    <w:t> </w:t>
                  </w:r>
                  <w:r>
                    <w:rPr/>
                    <w:t>l’information</w:t>
                  </w:r>
                  <w:r>
                    <w:rPr>
                      <w:spacing w:val="3"/>
                    </w:rPr>
                    <w:t> </w:t>
                  </w:r>
                  <w:r>
                    <w:rPr/>
                    <w:t>peut</w:t>
                  </w:r>
                  <w:r>
                    <w:rPr>
                      <w:spacing w:val="3"/>
                    </w:rPr>
                    <w:t> </w:t>
                  </w:r>
                  <w:r>
                    <w:rPr/>
                    <w:t>être</w:t>
                  </w:r>
                  <w:r>
                    <w:rPr>
                      <w:spacing w:val="3"/>
                    </w:rPr>
                    <w:t> </w:t>
                  </w:r>
                  <w:r>
                    <w:rPr/>
                    <w:t>contenue</w:t>
                  </w:r>
                  <w:r>
                    <w:rPr>
                      <w:spacing w:val="3"/>
                    </w:rPr>
                    <w:t> </w:t>
                  </w:r>
                  <w:r>
                    <w:rPr/>
                    <w:t>«</w:t>
                  </w:r>
                  <w:r>
                    <w:rPr>
                      <w:spacing w:val="-16"/>
                    </w:rPr>
                    <w:t> </w:t>
                  </w:r>
                  <w:r>
                    <w:rPr/>
                    <w:t>en</w:t>
                  </w:r>
                  <w:r>
                    <w:rPr>
                      <w:spacing w:val="3"/>
                    </w:rPr>
                    <w:t> </w:t>
                  </w:r>
                  <w:r>
                    <w:rPr/>
                    <w:t>clair</w:t>
                  </w:r>
                  <w:r>
                    <w:rPr>
                      <w:spacing w:val="-16"/>
                    </w:rPr>
                    <w:t> </w:t>
                  </w:r>
                  <w:r>
                    <w:rPr/>
                    <w:t>»</w:t>
                  </w:r>
                  <w:r>
                    <w:rPr>
                      <w:spacing w:val="3"/>
                    </w:rPr>
                    <w:t> </w:t>
                  </w:r>
                  <w:r>
                    <w:rPr/>
                    <w:t>ou</w:t>
                  </w:r>
                  <w:r>
                    <w:rPr>
                      <w:spacing w:val="3"/>
                    </w:rPr>
                    <w:t> </w:t>
                  </w:r>
                  <w:r>
                    <w:rPr/>
                    <w:t>alors</w:t>
                  </w:r>
                  <w:r>
                    <w:rPr>
                      <w:spacing w:val="3"/>
                    </w:rPr>
                    <w:t> </w:t>
                  </w:r>
                  <w:r>
                    <w:rPr/>
                    <w:t>de</w:t>
                  </w:r>
                  <w:r>
                    <w:rPr>
                      <w:spacing w:val="3"/>
                    </w:rPr>
                    <w:t> </w:t>
                  </w:r>
                  <w:r>
                    <w:rPr/>
                    <w:t>ma-</w:t>
                  </w:r>
                  <w:r>
                    <w:rPr>
                      <w:w w:val="99"/>
                    </w:rPr>
                    <w:t> </w:t>
                  </w:r>
                  <w:r>
                    <w:rPr/>
                    <w:t>nière</w:t>
                  </w:r>
                  <w:r>
                    <w:rPr>
                      <w:spacing w:val="-27"/>
                    </w:rPr>
                    <w:t> </w:t>
                  </w:r>
                  <w:r>
                    <w:rPr/>
                    <w:t>archivée.</w:t>
                  </w:r>
                  <w:r>
                    <w:rPr>
                      <w:spacing w:val="-26"/>
                    </w:rPr>
                    <w:t> </w:t>
                  </w:r>
                  <w:r>
                    <w:rPr/>
                    <w:t>Un</w:t>
                  </w:r>
                  <w:r>
                    <w:rPr>
                      <w:spacing w:val="-26"/>
                    </w:rPr>
                    <w:t> </w:t>
                  </w:r>
                  <w:r>
                    <w:rPr/>
                    <w:t>stockage</w:t>
                  </w:r>
                  <w:r>
                    <w:rPr>
                      <w:spacing w:val="-26"/>
                    </w:rPr>
                    <w:t> </w:t>
                  </w:r>
                  <w:r>
                    <w:rPr/>
                    <w:t>«</w:t>
                  </w:r>
                  <w:r>
                    <w:rPr>
                      <w:spacing w:val="-34"/>
                    </w:rPr>
                    <w:t> </w:t>
                  </w:r>
                  <w:r>
                    <w:rPr/>
                    <w:t>en</w:t>
                  </w:r>
                  <w:r>
                    <w:rPr>
                      <w:spacing w:val="-26"/>
                    </w:rPr>
                    <w:t> </w:t>
                  </w:r>
                  <w:r>
                    <w:rPr/>
                    <w:t>clair</w:t>
                  </w:r>
                  <w:r>
                    <w:rPr>
                      <w:spacing w:val="-35"/>
                    </w:rPr>
                    <w:t> </w:t>
                  </w:r>
                  <w:r>
                    <w:rPr/>
                    <w:t>»</w:t>
                  </w:r>
                  <w:r>
                    <w:rPr>
                      <w:spacing w:val="-26"/>
                    </w:rPr>
                    <w:t> </w:t>
                  </w:r>
                  <w:r>
                    <w:rPr/>
                    <w:t>est</w:t>
                  </w:r>
                  <w:r>
                    <w:rPr>
                      <w:spacing w:val="-26"/>
                    </w:rPr>
                    <w:t> </w:t>
                  </w:r>
                  <w:r>
                    <w:rPr/>
                    <w:t>plus</w:t>
                  </w:r>
                  <w:r>
                    <w:rPr>
                      <w:spacing w:val="-26"/>
                    </w:rPr>
                    <w:t> </w:t>
                  </w:r>
                  <w:r>
                    <w:rPr/>
                    <w:t>facilement</w:t>
                  </w:r>
                  <w:r>
                    <w:rPr>
                      <w:spacing w:val="-26"/>
                    </w:rPr>
                    <w:t> </w:t>
                  </w:r>
                  <w:r>
                    <w:rPr/>
                    <w:t>accessible,</w:t>
                  </w:r>
                  <w:r>
                    <w:rPr>
                      <w:spacing w:val="-26"/>
                    </w:rPr>
                    <w:t> </w:t>
                  </w:r>
                  <w:r>
                    <w:rPr/>
                    <w:t>puisqu’on</w:t>
                  </w:r>
                  <w:r>
                    <w:rPr>
                      <w:w w:val="99"/>
                    </w:rPr>
                    <w:t> </w:t>
                  </w:r>
                  <w:r>
                    <w:rPr/>
                    <w:t>peut</w:t>
                  </w:r>
                  <w:r>
                    <w:rPr>
                      <w:spacing w:val="-14"/>
                    </w:rPr>
                    <w:t> </w:t>
                  </w:r>
                  <w:r>
                    <w:rPr/>
                    <w:t>le</w:t>
                  </w:r>
                  <w:r>
                    <w:rPr>
                      <w:spacing w:val="-14"/>
                    </w:rPr>
                    <w:t> </w:t>
                  </w:r>
                  <w:r>
                    <w:rPr/>
                    <w:t>consulter</w:t>
                  </w:r>
                  <w:r>
                    <w:rPr>
                      <w:spacing w:val="-14"/>
                    </w:rPr>
                    <w:t> </w:t>
                  </w:r>
                  <w:r>
                    <w:rPr/>
                    <w:t>avec</w:t>
                  </w:r>
                  <w:r>
                    <w:rPr>
                      <w:spacing w:val="-14"/>
                    </w:rPr>
                    <w:t> </w:t>
                  </w:r>
                  <w:r>
                    <w:rPr/>
                    <w:t>n’importe</w:t>
                  </w:r>
                  <w:r>
                    <w:rPr>
                      <w:spacing w:val="-14"/>
                    </w:rPr>
                    <w:t> </w:t>
                  </w:r>
                  <w:r>
                    <w:rPr/>
                    <w:t>quel</w:t>
                  </w:r>
                  <w:r>
                    <w:rPr>
                      <w:spacing w:val="-13"/>
                    </w:rPr>
                    <w:t> </w:t>
                  </w:r>
                  <w:r>
                    <w:rPr/>
                    <w:t>éditeur</w:t>
                  </w:r>
                  <w:r>
                    <w:rPr>
                      <w:spacing w:val="-14"/>
                    </w:rPr>
                    <w:t> </w:t>
                  </w:r>
                  <w:r>
                    <w:rPr/>
                    <w:t>de</w:t>
                  </w:r>
                  <w:r>
                    <w:rPr>
                      <w:spacing w:val="-14"/>
                    </w:rPr>
                    <w:t> </w:t>
                  </w:r>
                  <w:r>
                    <w:rPr/>
                    <w:t>texte.</w:t>
                  </w:r>
                  <w:r>
                    <w:rPr>
                      <w:spacing w:val="-14"/>
                    </w:rPr>
                    <w:t> </w:t>
                  </w:r>
                  <w:r>
                    <w:rPr/>
                    <w:t>Un</w:t>
                  </w:r>
                  <w:r>
                    <w:rPr>
                      <w:spacing w:val="-14"/>
                    </w:rPr>
                    <w:t> </w:t>
                  </w:r>
                  <w:r>
                    <w:rPr/>
                    <w:t>stockage</w:t>
                  </w:r>
                  <w:r>
                    <w:rPr>
                      <w:spacing w:val="-13"/>
                    </w:rPr>
                    <w:t> </w:t>
                  </w:r>
                  <w:r>
                    <w:rPr/>
                    <w:t>archivé</w:t>
                  </w:r>
                  <w:r>
                    <w:rPr>
                      <w:spacing w:val="-14"/>
                    </w:rPr>
                    <w:t> </w:t>
                  </w:r>
                  <w:r>
                    <w:rPr/>
                    <w:t>est</w:t>
                  </w:r>
                  <w:r>
                    <w:rPr>
                      <w:w w:val="99"/>
                    </w:rPr>
                    <w:t> </w:t>
                  </w:r>
                  <w:r>
                    <w:rPr/>
                    <w:t>moins</w:t>
                  </w:r>
                  <w:r>
                    <w:rPr>
                      <w:spacing w:val="-19"/>
                    </w:rPr>
                    <w:t> </w:t>
                  </w:r>
                  <w:r>
                    <w:rPr/>
                    <w:t>universel,</w:t>
                  </w:r>
                  <w:r>
                    <w:rPr>
                      <w:spacing w:val="-19"/>
                    </w:rPr>
                    <w:t> </w:t>
                  </w:r>
                  <w:r>
                    <w:rPr/>
                    <w:t>mais</w:t>
                  </w:r>
                  <w:r>
                    <w:rPr>
                      <w:spacing w:val="-18"/>
                    </w:rPr>
                    <w:t> </w:t>
                  </w:r>
                  <w:r>
                    <w:rPr/>
                    <w:t>occupe</w:t>
                  </w:r>
                  <w:r>
                    <w:rPr>
                      <w:spacing w:val="-19"/>
                    </w:rPr>
                    <w:t> </w:t>
                  </w:r>
                  <w:r>
                    <w:rPr/>
                    <w:t>généralement</w:t>
                  </w:r>
                  <w:r>
                    <w:rPr>
                      <w:spacing w:val="-18"/>
                    </w:rPr>
                    <w:t> </w:t>
                  </w:r>
                  <w:r>
                    <w:rPr/>
                    <w:t>un</w:t>
                  </w:r>
                  <w:r>
                    <w:rPr>
                      <w:spacing w:val="-19"/>
                    </w:rPr>
                    <w:t> </w:t>
                  </w:r>
                  <w:r>
                    <w:rPr/>
                    <w:t>espace</w:t>
                  </w:r>
                  <w:r>
                    <w:rPr>
                      <w:spacing w:val="-19"/>
                    </w:rPr>
                    <w:t> </w:t>
                  </w:r>
                  <w:r>
                    <w:rPr/>
                    <w:t>disque</w:t>
                  </w:r>
                  <w:r>
                    <w:rPr>
                      <w:spacing w:val="-19"/>
                    </w:rPr>
                    <w:t> </w:t>
                  </w:r>
                  <w:r>
                    <w:rPr/>
                    <w:t>inférieur</w:t>
                  </w:r>
                  <w:r>
                    <w:rPr>
                      <w:spacing w:val="-18"/>
                    </w:rPr>
                    <w:t> </w:t>
                  </w:r>
                  <w:r>
                    <w:rPr/>
                    <w:t>et</w:t>
                  </w:r>
                  <w:r>
                    <w:rPr>
                      <w:spacing w:val="-19"/>
                    </w:rPr>
                    <w:t> </w:t>
                  </w:r>
                  <w:r>
                    <w:rPr/>
                    <w:t>com-</w:t>
                  </w:r>
                  <w:r>
                    <w:rPr>
                      <w:w w:val="99"/>
                    </w:rPr>
                    <w:t> </w:t>
                  </w:r>
                  <w:r>
                    <w:rPr/>
                    <w:t>porte</w:t>
                  </w:r>
                  <w:r>
                    <w:rPr>
                      <w:spacing w:val="-8"/>
                    </w:rPr>
                    <w:t> </w:t>
                  </w:r>
                  <w:r>
                    <w:rPr/>
                    <w:t>des</w:t>
                  </w:r>
                  <w:r>
                    <w:rPr>
                      <w:spacing w:val="-8"/>
                    </w:rPr>
                    <w:t> </w:t>
                  </w:r>
                  <w:r>
                    <w:rPr/>
                    <w:t>mécanismes</w:t>
                  </w:r>
                  <w:r>
                    <w:rPr>
                      <w:spacing w:val="-8"/>
                    </w:rPr>
                    <w:t> </w:t>
                  </w:r>
                  <w:r>
                    <w:rPr/>
                    <w:t>de</w:t>
                  </w:r>
                  <w:r>
                    <w:rPr>
                      <w:spacing w:val="-7"/>
                    </w:rPr>
                    <w:t> </w:t>
                  </w:r>
                  <w:r>
                    <w:rPr/>
                    <w:t>vérification</w:t>
                  </w:r>
                  <w:r>
                    <w:rPr>
                      <w:spacing w:val="-7"/>
                    </w:rPr>
                    <w:t> </w:t>
                  </w:r>
                  <w:r>
                    <w:rPr/>
                    <w:t>de</w:t>
                  </w:r>
                  <w:r>
                    <w:rPr>
                      <w:spacing w:val="-8"/>
                    </w:rPr>
                    <w:t> </w:t>
                  </w:r>
                  <w:r>
                    <w:rPr/>
                    <w:t>la</w:t>
                  </w:r>
                  <w:r>
                    <w:rPr>
                      <w:spacing w:val="-7"/>
                    </w:rPr>
                    <w:t> </w:t>
                  </w:r>
                  <w:r>
                    <w:rPr/>
                    <w:t>cohérence</w:t>
                  </w:r>
                  <w:r>
                    <w:rPr>
                      <w:spacing w:val="-8"/>
                    </w:rPr>
                    <w:t> </w:t>
                  </w:r>
                  <w:r>
                    <w:rPr/>
                    <w:t>des</w:t>
                  </w:r>
                  <w:r>
                    <w:rPr>
                      <w:spacing w:val="-8"/>
                    </w:rPr>
                    <w:t> </w:t>
                  </w:r>
                  <w:r>
                    <w:rPr/>
                    <w:t>données.</w:t>
                  </w:r>
                  <w:r>
                    <w:rPr>
                      <w:spacing w:val="-7"/>
                    </w:rPr>
                    <w:t> </w:t>
                  </w:r>
                  <w:r>
                    <w:rPr/>
                    <w:t>Il</w:t>
                  </w:r>
                  <w:r>
                    <w:rPr>
                      <w:spacing w:val="-7"/>
                    </w:rPr>
                    <w:t> </w:t>
                  </w:r>
                  <w:r>
                    <w:rPr/>
                    <w:t>est</w:t>
                  </w:r>
                  <w:r>
                    <w:rPr>
                      <w:spacing w:val="-8"/>
                    </w:rPr>
                    <w:t> </w:t>
                  </w:r>
                  <w:r>
                    <w:rPr/>
                    <w:t>donc</w:t>
                  </w:r>
                  <w:r>
                    <w:rPr>
                      <w:w w:val="99"/>
                    </w:rPr>
                    <w:t> </w:t>
                  </w:r>
                  <w:r>
                    <w:rPr/>
                    <w:t>plus</w:t>
                  </w:r>
                  <w:r>
                    <w:rPr>
                      <w:spacing w:val="-13"/>
                    </w:rPr>
                    <w:t> </w:t>
                  </w:r>
                  <w:r>
                    <w:rPr/>
                    <w:t>stable.</w:t>
                  </w:r>
                  <w:r>
                    <w:rPr/>
                  </w:r>
                </w:p>
                <w:p>
                  <w:pPr>
                    <w:pStyle w:val="BodyText"/>
                    <w:spacing w:line="194" w:lineRule="auto"/>
                    <w:ind w:right="19"/>
                    <w:jc w:val="both"/>
                  </w:pPr>
                  <w:r>
                    <w:rPr/>
                    <w:t>Une</w:t>
                  </w:r>
                  <w:r>
                    <w:rPr>
                      <w:spacing w:val="23"/>
                    </w:rPr>
                    <w:t> </w:t>
                  </w:r>
                  <w:r>
                    <w:rPr/>
                    <w:t>second</w:t>
                  </w:r>
                  <w:r>
                    <w:rPr>
                      <w:spacing w:val="23"/>
                    </w:rPr>
                    <w:t> </w:t>
                  </w:r>
                  <w:r>
                    <w:rPr/>
                    <w:t>différenciation</w:t>
                  </w:r>
                  <w:r>
                    <w:rPr>
                      <w:spacing w:val="23"/>
                    </w:rPr>
                    <w:t> </w:t>
                  </w:r>
                  <w:r>
                    <w:rPr/>
                    <w:t>tient</w:t>
                  </w:r>
                  <w:r>
                    <w:rPr>
                      <w:spacing w:val="24"/>
                    </w:rPr>
                    <w:t> </w:t>
                  </w:r>
                  <w:r>
                    <w:rPr/>
                    <w:t>à</w:t>
                  </w:r>
                  <w:r>
                    <w:rPr>
                      <w:spacing w:val="23"/>
                    </w:rPr>
                    <w:t> </w:t>
                  </w:r>
                  <w:r>
                    <w:rPr/>
                    <w:t>l’emplacement</w:t>
                  </w:r>
                  <w:r>
                    <w:rPr>
                      <w:spacing w:val="23"/>
                    </w:rPr>
                    <w:t> </w:t>
                  </w:r>
                  <w:r>
                    <w:rPr/>
                    <w:t>lieu</w:t>
                  </w:r>
                  <w:r>
                    <w:rPr>
                      <w:spacing w:val="24"/>
                    </w:rPr>
                    <w:t> </w:t>
                  </w:r>
                  <w:r>
                    <w:rPr/>
                    <w:t>du</w:t>
                  </w:r>
                  <w:r>
                    <w:rPr>
                      <w:spacing w:val="23"/>
                    </w:rPr>
                    <w:t> </w:t>
                  </w:r>
                  <w:r>
                    <w:rPr/>
                    <w:t>stockage.</w:t>
                  </w:r>
                  <w:r>
                    <w:rPr>
                      <w:spacing w:val="23"/>
                    </w:rPr>
                    <w:t> </w:t>
                  </w:r>
                  <w:r>
                    <w:rPr/>
                    <w:t>Celui-ci</w:t>
                  </w:r>
                  <w:r>
                    <w:rPr>
                      <w:w w:val="99"/>
                    </w:rPr>
                    <w:t> </w:t>
                  </w:r>
                  <w:r>
                    <w:rPr/>
                    <w:t>peut</w:t>
                  </w:r>
                  <w:r>
                    <w:rPr>
                      <w:spacing w:val="9"/>
                    </w:rPr>
                    <w:t> </w:t>
                  </w:r>
                  <w:r>
                    <w:rPr/>
                    <w:t>être</w:t>
                  </w:r>
                  <w:r>
                    <w:rPr>
                      <w:spacing w:val="10"/>
                    </w:rPr>
                    <w:t> </w:t>
                  </w:r>
                  <w:r>
                    <w:rPr/>
                    <w:t>effectué</w:t>
                  </w:r>
                  <w:r>
                    <w:rPr>
                      <w:spacing w:val="10"/>
                    </w:rPr>
                    <w:t> </w:t>
                  </w:r>
                  <w:r>
                    <w:rPr/>
                    <w:t>dans</w:t>
                  </w:r>
                  <w:r>
                    <w:rPr>
                      <w:spacing w:val="9"/>
                    </w:rPr>
                    <w:t> </w:t>
                  </w:r>
                  <w:r>
                    <w:rPr/>
                    <w:t>un</w:t>
                  </w:r>
                  <w:r>
                    <w:rPr>
                      <w:spacing w:val="10"/>
                    </w:rPr>
                    <w:t> </w:t>
                  </w:r>
                  <w:r>
                    <w:rPr/>
                    <w:t>unique</w:t>
                  </w:r>
                  <w:r>
                    <w:rPr>
                      <w:spacing w:val="10"/>
                    </w:rPr>
                    <w:t> </w:t>
                  </w:r>
                  <w:r>
                    <w:rPr/>
                    <w:t>fichier,</w:t>
                  </w:r>
                  <w:r>
                    <w:rPr>
                      <w:spacing w:val="10"/>
                    </w:rPr>
                    <w:t> </w:t>
                  </w:r>
                  <w:r>
                    <w:rPr/>
                    <w:t>ce</w:t>
                  </w:r>
                  <w:r>
                    <w:rPr>
                      <w:spacing w:val="9"/>
                    </w:rPr>
                    <w:t> </w:t>
                  </w:r>
                  <w:r>
                    <w:rPr/>
                    <w:t>qui</w:t>
                  </w:r>
                  <w:r>
                    <w:rPr>
                      <w:spacing w:val="10"/>
                    </w:rPr>
                    <w:t> </w:t>
                  </w:r>
                  <w:r>
                    <w:rPr/>
                    <w:t>a</w:t>
                  </w:r>
                  <w:r>
                    <w:rPr>
                      <w:spacing w:val="10"/>
                    </w:rPr>
                    <w:t> </w:t>
                  </w:r>
                  <w:r>
                    <w:rPr/>
                    <w:t>l’immense</w:t>
                  </w:r>
                  <w:r>
                    <w:rPr>
                      <w:spacing w:val="10"/>
                    </w:rPr>
                    <w:t> </w:t>
                  </w:r>
                  <w:r>
                    <w:rPr/>
                    <w:t>avantage</w:t>
                  </w:r>
                  <w:r>
                    <w:rPr>
                      <w:spacing w:val="9"/>
                    </w:rPr>
                    <w:t> </w:t>
                  </w:r>
                  <w:r>
                    <w:rPr/>
                    <w:t>de</w:t>
                  </w:r>
                  <w:r>
                    <w:rPr>
                      <w:spacing w:val="10"/>
                    </w:rPr>
                    <w:t> </w:t>
                  </w:r>
                  <w:r>
                    <w:rPr/>
                    <w:t>la</w:t>
                  </w:r>
                  <w:r>
                    <w:rPr>
                      <w:w w:val="99"/>
                    </w:rPr>
                    <w:t> </w:t>
                  </w:r>
                  <w:r>
                    <w:rPr/>
                    <w:t>portabilité</w:t>
                  </w:r>
                  <w:r>
                    <w:rPr>
                      <w:spacing w:val="-14"/>
                    </w:rPr>
                    <w:t> </w:t>
                  </w:r>
                  <w:r>
                    <w:rPr/>
                    <w:t>des</w:t>
                  </w:r>
                  <w:r>
                    <w:rPr>
                      <w:spacing w:val="-13"/>
                    </w:rPr>
                    <w:t> </w:t>
                  </w:r>
                  <w:r>
                    <w:rPr/>
                    <w:t>données</w:t>
                  </w:r>
                  <w:r>
                    <w:rPr>
                      <w:spacing w:val="-14"/>
                    </w:rPr>
                    <w:t> </w:t>
                  </w:r>
                  <w:r>
                    <w:rPr/>
                    <w:t>:</w:t>
                  </w:r>
                  <w:r>
                    <w:rPr>
                      <w:spacing w:val="-13"/>
                    </w:rPr>
                    <w:t> </w:t>
                  </w:r>
                  <w:r>
                    <w:rPr/>
                    <w:t>pour</w:t>
                  </w:r>
                  <w:r>
                    <w:rPr>
                      <w:spacing w:val="-14"/>
                    </w:rPr>
                    <w:t> </w:t>
                  </w:r>
                  <w:r>
                    <w:rPr/>
                    <w:t>faire</w:t>
                  </w:r>
                  <w:r>
                    <w:rPr>
                      <w:spacing w:val="-12"/>
                    </w:rPr>
                    <w:t> </w:t>
                  </w:r>
                  <w:r>
                    <w:rPr/>
                    <w:t>migrer</w:t>
                  </w:r>
                  <w:r>
                    <w:rPr>
                      <w:spacing w:val="-14"/>
                    </w:rPr>
                    <w:t> </w:t>
                  </w:r>
                  <w:r>
                    <w:rPr/>
                    <w:t>ou</w:t>
                  </w:r>
                  <w:r>
                    <w:rPr>
                      <w:spacing w:val="-13"/>
                    </w:rPr>
                    <w:t> </w:t>
                  </w:r>
                  <w:r>
                    <w:rPr/>
                    <w:t>sauvegarder</w:t>
                  </w:r>
                  <w:r>
                    <w:rPr>
                      <w:spacing w:val="-14"/>
                    </w:rPr>
                    <w:t> </w:t>
                  </w:r>
                  <w:r>
                    <w:rPr/>
                    <w:t>la</w:t>
                  </w:r>
                  <w:r>
                    <w:rPr>
                      <w:spacing w:val="-13"/>
                    </w:rPr>
                    <w:t> </w:t>
                  </w:r>
                  <w:r>
                    <w:rPr/>
                    <w:t>base</w:t>
                  </w:r>
                  <w:r>
                    <w:rPr>
                      <w:spacing w:val="-14"/>
                    </w:rPr>
                    <w:t> </w:t>
                  </w:r>
                  <w:r>
                    <w:rPr/>
                    <w:t>de</w:t>
                  </w:r>
                  <w:r>
                    <w:rPr>
                      <w:spacing w:val="-12"/>
                    </w:rPr>
                    <w:t> </w:t>
                  </w:r>
                  <w:r>
                    <w:rPr/>
                    <w:t>données,</w:t>
                  </w:r>
                  <w:r>
                    <w:rPr>
                      <w:w w:val="99"/>
                    </w:rPr>
                    <w:t> </w:t>
                  </w:r>
                  <w:r>
                    <w:rPr/>
                    <w:t>il suffit</w:t>
                  </w:r>
                  <w:r>
                    <w:rPr>
                      <w:spacing w:val="2"/>
                    </w:rPr>
                    <w:t> </w:t>
                  </w:r>
                  <w:r>
                    <w:rPr/>
                    <w:t>de</w:t>
                  </w:r>
                  <w:r>
                    <w:rPr>
                      <w:spacing w:val="1"/>
                    </w:rPr>
                    <w:t> </w:t>
                  </w:r>
                  <w:r>
                    <w:rPr/>
                    <w:t>copier</w:t>
                  </w:r>
                  <w:r>
                    <w:rPr>
                      <w:spacing w:val="1"/>
                    </w:rPr>
                    <w:t> </w:t>
                  </w:r>
                  <w:r>
                    <w:rPr/>
                    <w:t>le</w:t>
                  </w:r>
                  <w:r>
                    <w:rPr>
                      <w:spacing w:val="2"/>
                    </w:rPr>
                    <w:t> </w:t>
                  </w:r>
                  <w:r>
                    <w:rPr/>
                    <w:t>fichier.</w:t>
                  </w:r>
                  <w:r>
                    <w:rPr>
                      <w:spacing w:val="1"/>
                    </w:rPr>
                    <w:t> </w:t>
                  </w:r>
                  <w:r>
                    <w:rPr/>
                    <w:t>La</w:t>
                  </w:r>
                  <w:r>
                    <w:rPr>
                      <w:spacing w:val="2"/>
                    </w:rPr>
                    <w:t> </w:t>
                  </w:r>
                  <w:r>
                    <w:rPr/>
                    <w:t>plupart</w:t>
                  </w:r>
                  <w:r>
                    <w:rPr>
                      <w:spacing w:val="1"/>
                    </w:rPr>
                    <w:t> </w:t>
                  </w:r>
                  <w:r>
                    <w:rPr/>
                    <w:t>des</w:t>
                  </w:r>
                  <w:r>
                    <w:rPr>
                      <w:spacing w:val="1"/>
                    </w:rPr>
                    <w:t> </w:t>
                  </w:r>
                  <w:r>
                    <w:rPr/>
                    <w:t>SGBD</w:t>
                  </w:r>
                  <w:r>
                    <w:rPr>
                      <w:spacing w:val="2"/>
                    </w:rPr>
                    <w:t> </w:t>
                  </w:r>
                  <w:r>
                    <w:rPr/>
                    <w:t>adoptent toutefois</w:t>
                  </w:r>
                  <w:r>
                    <w:rPr>
                      <w:spacing w:val="2"/>
                    </w:rPr>
                    <w:t> </w:t>
                  </w:r>
                  <w:r>
                    <w:rPr/>
                    <w:t>un</w:t>
                  </w:r>
                  <w:r>
                    <w:rPr>
                      <w:spacing w:val="2"/>
                    </w:rPr>
                    <w:t> </w:t>
                  </w:r>
                  <w:r>
                    <w:rPr/>
                    <w:t>mode</w:t>
                  </w:r>
                  <w:r>
                    <w:rPr>
                      <w:w w:val="99"/>
                    </w:rPr>
                    <w:t> </w:t>
                  </w:r>
                  <w:r>
                    <w:rPr/>
                    <w:t>d’organisation</w:t>
                  </w:r>
                  <w:r>
                    <w:rPr>
                      <w:spacing w:val="-3"/>
                    </w:rPr>
                    <w:t> </w:t>
                  </w:r>
                  <w:r>
                    <w:rPr/>
                    <w:t>en</w:t>
                  </w:r>
                  <w:r>
                    <w:rPr>
                      <w:spacing w:val="-3"/>
                    </w:rPr>
                    <w:t> </w:t>
                  </w:r>
                  <w:r>
                    <w:rPr/>
                    <w:t>plusieurs</w:t>
                  </w:r>
                  <w:r>
                    <w:rPr>
                      <w:spacing w:val="-3"/>
                    </w:rPr>
                    <w:t> </w:t>
                  </w:r>
                  <w:r>
                    <w:rPr/>
                    <w:t>fichiers,</w:t>
                  </w:r>
                  <w:r>
                    <w:rPr>
                      <w:spacing w:val="-3"/>
                    </w:rPr>
                    <w:t> </w:t>
                  </w:r>
                  <w:r>
                    <w:rPr/>
                    <w:t>notamment</w:t>
                  </w:r>
                  <w:r>
                    <w:rPr>
                      <w:spacing w:val="-3"/>
                    </w:rPr>
                    <w:t> </w:t>
                  </w:r>
                  <w:r>
                    <w:rPr/>
                    <w:t>pour</w:t>
                  </w:r>
                  <w:r>
                    <w:rPr>
                      <w:spacing w:val="-2"/>
                    </w:rPr>
                    <w:t> </w:t>
                  </w:r>
                  <w:r>
                    <w:rPr/>
                    <w:t>des</w:t>
                  </w:r>
                  <w:r>
                    <w:rPr>
                      <w:spacing w:val="-3"/>
                    </w:rPr>
                    <w:t> </w:t>
                  </w:r>
                  <w:r>
                    <w:rPr/>
                    <w:t>questions</w:t>
                  </w:r>
                  <w:r>
                    <w:rPr>
                      <w:spacing w:val="-3"/>
                    </w:rPr>
                    <w:t> </w:t>
                  </w:r>
                  <w:r>
                    <w:rPr/>
                    <w:t>de</w:t>
                  </w:r>
                  <w:r>
                    <w:rPr>
                      <w:spacing w:val="-3"/>
                    </w:rPr>
                    <w:t> </w:t>
                  </w:r>
                  <w:r>
                    <w:rPr/>
                    <w:t>redon-</w:t>
                  </w:r>
                  <w:r>
                    <w:rPr>
                      <w:w w:val="99"/>
                    </w:rPr>
                    <w:t> </w:t>
                  </w:r>
                  <w:r>
                    <w:rPr/>
                    <w:t>dance</w:t>
                  </w:r>
                  <w:r>
                    <w:rPr>
                      <w:spacing w:val="-9"/>
                    </w:rPr>
                    <w:t> </w:t>
                  </w:r>
                  <w:r>
                    <w:rPr/>
                    <w:t>et</w:t>
                  </w:r>
                  <w:r>
                    <w:rPr>
                      <w:spacing w:val="-9"/>
                    </w:rPr>
                    <w:t> </w:t>
                  </w:r>
                  <w:r>
                    <w:rPr/>
                    <w:t>de</w:t>
                  </w:r>
                  <w:r>
                    <w:rPr>
                      <w:spacing w:val="-9"/>
                    </w:rPr>
                    <w:t> </w:t>
                  </w:r>
                  <w:r>
                    <w:rPr/>
                    <w:t>vérification</w:t>
                  </w:r>
                  <w:r>
                    <w:rPr>
                      <w:spacing w:val="-9"/>
                    </w:rPr>
                    <w:t> </w:t>
                  </w:r>
                  <w:r>
                    <w:rPr/>
                    <w:t>de</w:t>
                  </w:r>
                  <w:r>
                    <w:rPr>
                      <w:spacing w:val="-7"/>
                    </w:rPr>
                    <w:t> </w:t>
                  </w:r>
                  <w:r>
                    <w:rPr/>
                    <w:t>l’intégrité</w:t>
                  </w:r>
                  <w:r>
                    <w:rPr>
                      <w:spacing w:val="-9"/>
                    </w:rPr>
                    <w:t> </w:t>
                  </w:r>
                  <w:r>
                    <w:rPr/>
                    <w:t>des</w:t>
                  </w:r>
                  <w:r>
                    <w:rPr>
                      <w:spacing w:val="-9"/>
                    </w:rPr>
                    <w:t> </w:t>
                  </w:r>
                  <w:r>
                    <w:rPr/>
                    <w:t>données</w:t>
                  </w:r>
                  <w:r>
                    <w:rPr>
                      <w:spacing w:val="-9"/>
                    </w:rPr>
                    <w:t> </w:t>
                  </w:r>
                  <w:r>
                    <w:rPr/>
                    <w:t>:</w:t>
                  </w:r>
                  <w:r>
                    <w:rPr>
                      <w:spacing w:val="-8"/>
                    </w:rPr>
                    <w:t> </w:t>
                  </w:r>
                  <w:r>
                    <w:rPr/>
                    <w:t>en</w:t>
                  </w:r>
                  <w:r>
                    <w:rPr>
                      <w:spacing w:val="-8"/>
                    </w:rPr>
                    <w:t> </w:t>
                  </w:r>
                  <w:r>
                    <w:rPr/>
                    <w:t>multipliant</w:t>
                  </w:r>
                  <w:r>
                    <w:rPr>
                      <w:spacing w:val="-9"/>
                    </w:rPr>
                    <w:t> </w:t>
                  </w:r>
                  <w:r>
                    <w:rPr/>
                    <w:t>les</w:t>
                  </w:r>
                  <w:r>
                    <w:rPr>
                      <w:spacing w:val="-9"/>
                    </w:rPr>
                    <w:t> </w:t>
                  </w:r>
                  <w:r>
                    <w:rPr/>
                    <w:t>fichiers,</w:t>
                  </w:r>
                  <w:r>
                    <w:rPr>
                      <w:w w:val="99"/>
                    </w:rPr>
                    <w:t> </w:t>
                  </w:r>
                  <w:r>
                    <w:rPr/>
                    <w:t>on</w:t>
                  </w:r>
                  <w:r>
                    <w:rPr>
                      <w:spacing w:val="-11"/>
                    </w:rPr>
                    <w:t> </w:t>
                  </w:r>
                  <w:r>
                    <w:rPr/>
                    <w:t>minimise</w:t>
                  </w:r>
                  <w:r>
                    <w:rPr>
                      <w:spacing w:val="-10"/>
                    </w:rPr>
                    <w:t> </w:t>
                  </w:r>
                  <w:r>
                    <w:rPr/>
                    <w:t>le</w:t>
                  </w:r>
                  <w:r>
                    <w:rPr>
                      <w:spacing w:val="-11"/>
                    </w:rPr>
                    <w:t> </w:t>
                  </w:r>
                  <w:r>
                    <w:rPr/>
                    <w:t>risque</w:t>
                  </w:r>
                  <w:r>
                    <w:rPr>
                      <w:spacing w:val="-10"/>
                    </w:rPr>
                    <w:t> </w:t>
                  </w:r>
                  <w:r>
                    <w:rPr/>
                    <w:t>d’erreur</w:t>
                  </w:r>
                  <w:r>
                    <w:rPr>
                      <w:spacing w:val="-10"/>
                    </w:rPr>
                    <w:t> </w:t>
                  </w:r>
                  <w:r>
                    <w:rPr/>
                    <w:t>critique</w:t>
                  </w:r>
                  <w:r>
                    <w:rPr>
                      <w:spacing w:val="-11"/>
                    </w:rPr>
                    <w:t> </w:t>
                  </w:r>
                  <w:r>
                    <w:rPr/>
                    <w:t>sur</w:t>
                  </w:r>
                  <w:r>
                    <w:rPr>
                      <w:spacing w:val="-10"/>
                    </w:rPr>
                    <w:t> </w:t>
                  </w:r>
                  <w:r>
                    <w:rPr/>
                    <w:t>l’ensemble</w:t>
                  </w:r>
                  <w:r>
                    <w:rPr>
                      <w:spacing w:val="-10"/>
                    </w:rPr>
                    <w:t> </w:t>
                  </w:r>
                  <w:r>
                    <w:rPr/>
                    <w:t>des</w:t>
                  </w:r>
                  <w:r>
                    <w:rPr>
                      <w:spacing w:val="-11"/>
                    </w:rPr>
                    <w:t> </w:t>
                  </w:r>
                  <w:r>
                    <w:rPr/>
                    <w:t>fichiers</w:t>
                  </w:r>
                  <w:r>
                    <w:rPr>
                      <w:spacing w:val="-10"/>
                    </w:rPr>
                    <w:t> </w:t>
                  </w:r>
                  <w:r>
                    <w:rPr/>
                    <w:t>à</w:t>
                  </w:r>
                  <w:r>
                    <w:rPr>
                      <w:spacing w:val="-10"/>
                    </w:rPr>
                    <w:t> </w:t>
                  </w:r>
                  <w:r>
                    <w:rPr/>
                    <w:t>la</w:t>
                  </w:r>
                  <w:r>
                    <w:rPr>
                      <w:spacing w:val="-11"/>
                    </w:rPr>
                    <w:t> </w:t>
                  </w:r>
                  <w:r>
                    <w:rPr/>
                    <w:t>fois.</w:t>
                  </w:r>
                  <w:r>
                    <w:rPr>
                      <w:spacing w:val="-10"/>
                    </w:rPr>
                    <w:t> </w:t>
                  </w:r>
                  <w:r>
                    <w:rPr/>
                    <w:t>On</w:t>
                  </w:r>
                  <w:r>
                    <w:rPr>
                      <w:w w:val="99"/>
                    </w:rPr>
                    <w:t> </w:t>
                  </w:r>
                  <w:r>
                    <w:rPr/>
                    <w:t>notera</w:t>
                  </w:r>
                  <w:r>
                    <w:rPr>
                      <w:spacing w:val="6"/>
                    </w:rPr>
                    <w:t> </w:t>
                  </w:r>
                  <w:r>
                    <w:rPr/>
                    <w:t>enfin</w:t>
                  </w:r>
                  <w:r>
                    <w:rPr>
                      <w:spacing w:val="6"/>
                    </w:rPr>
                    <w:t> </w:t>
                  </w:r>
                  <w:r>
                    <w:rPr/>
                    <w:t>un</w:t>
                  </w:r>
                  <w:r>
                    <w:rPr>
                      <w:spacing w:val="6"/>
                    </w:rPr>
                    <w:t> </w:t>
                  </w:r>
                  <w:r>
                    <w:rPr/>
                    <w:t>dernier</w:t>
                  </w:r>
                  <w:r>
                    <w:rPr>
                      <w:spacing w:val="7"/>
                    </w:rPr>
                    <w:t> </w:t>
                  </w:r>
                  <w:r>
                    <w:rPr/>
                    <w:t>type</w:t>
                  </w:r>
                  <w:r>
                    <w:rPr>
                      <w:spacing w:val="6"/>
                    </w:rPr>
                    <w:t> </w:t>
                  </w:r>
                  <w:r>
                    <w:rPr/>
                    <w:t>de</w:t>
                  </w:r>
                  <w:r>
                    <w:rPr>
                      <w:spacing w:val="6"/>
                    </w:rPr>
                    <w:t> </w:t>
                  </w:r>
                  <w:r>
                    <w:rPr/>
                    <w:t>SGBD,</w:t>
                  </w:r>
                  <w:r>
                    <w:rPr>
                      <w:spacing w:val="6"/>
                    </w:rPr>
                    <w:t> </w:t>
                  </w:r>
                  <w:r>
                    <w:rPr/>
                    <w:t>où</w:t>
                  </w:r>
                  <w:r>
                    <w:rPr>
                      <w:spacing w:val="7"/>
                    </w:rPr>
                    <w:t> </w:t>
                  </w:r>
                  <w:r>
                    <w:rPr/>
                    <w:t>l’information</w:t>
                  </w:r>
                  <w:r>
                    <w:rPr>
                      <w:spacing w:val="6"/>
                    </w:rPr>
                    <w:t> </w:t>
                  </w:r>
                  <w:r>
                    <w:rPr/>
                    <w:t>n’est</w:t>
                  </w:r>
                  <w:r>
                    <w:rPr>
                      <w:spacing w:val="6"/>
                    </w:rPr>
                    <w:t> </w:t>
                  </w:r>
                  <w:r>
                    <w:rPr/>
                    <w:t>pas</w:t>
                  </w:r>
                  <w:r>
                    <w:rPr>
                      <w:spacing w:val="6"/>
                    </w:rPr>
                    <w:t> </w:t>
                  </w:r>
                  <w:r>
                    <w:rPr/>
                    <w:t>stockée</w:t>
                  </w:r>
                  <w:r>
                    <w:rPr>
                      <w:spacing w:val="7"/>
                    </w:rPr>
                    <w:t> </w:t>
                  </w:r>
                  <w:r>
                    <w:rPr/>
                    <w:t>sur</w:t>
                  </w:r>
                  <w:r>
                    <w:rPr>
                      <w:w w:val="99"/>
                    </w:rPr>
                    <w:t> </w:t>
                  </w:r>
                  <w:r>
                    <w:rPr/>
                    <w:t>un</w:t>
                  </w:r>
                  <w:r>
                    <w:rPr>
                      <w:spacing w:val="-5"/>
                    </w:rPr>
                    <w:t> </w:t>
                  </w:r>
                  <w:r>
                    <w:rPr/>
                    <w:t>disque</w:t>
                  </w:r>
                  <w:r>
                    <w:rPr>
                      <w:spacing w:val="-5"/>
                    </w:rPr>
                    <w:t> </w:t>
                  </w:r>
                  <w:r>
                    <w:rPr/>
                    <w:t>dur,</w:t>
                  </w:r>
                  <w:r>
                    <w:rPr>
                      <w:spacing w:val="-5"/>
                    </w:rPr>
                    <w:t> </w:t>
                  </w:r>
                  <w:r>
                    <w:rPr/>
                    <w:t>mais</w:t>
                  </w:r>
                  <w:r>
                    <w:rPr>
                      <w:spacing w:val="-5"/>
                    </w:rPr>
                    <w:t> </w:t>
                  </w:r>
                  <w:r>
                    <w:rPr/>
                    <w:t>est</w:t>
                  </w:r>
                  <w:r>
                    <w:rPr>
                      <w:spacing w:val="-5"/>
                    </w:rPr>
                    <w:t> </w:t>
                  </w:r>
                  <w:r>
                    <w:rPr/>
                    <w:t>entièrement</w:t>
                  </w:r>
                  <w:r>
                    <w:rPr>
                      <w:spacing w:val="-4"/>
                    </w:rPr>
                    <w:t> </w:t>
                  </w:r>
                  <w:r>
                    <w:rPr/>
                    <w:t>contenue</w:t>
                  </w:r>
                  <w:r>
                    <w:rPr>
                      <w:spacing w:val="-5"/>
                    </w:rPr>
                    <w:t> </w:t>
                  </w:r>
                  <w:r>
                    <w:rPr/>
                    <w:t>dans</w:t>
                  </w:r>
                  <w:r>
                    <w:rPr>
                      <w:spacing w:val="-5"/>
                    </w:rPr>
                    <w:t> </w:t>
                  </w:r>
                  <w:r>
                    <w:rPr/>
                    <w:t>la</w:t>
                  </w:r>
                  <w:r>
                    <w:rPr>
                      <w:spacing w:val="-5"/>
                    </w:rPr>
                    <w:t> </w:t>
                  </w:r>
                  <w:r>
                    <w:rPr/>
                    <w:t>mémoire</w:t>
                  </w:r>
                  <w:r>
                    <w:rPr>
                      <w:spacing w:val="-5"/>
                    </w:rPr>
                    <w:t> </w:t>
                  </w:r>
                  <w:r>
                    <w:rPr/>
                    <w:t>vive</w:t>
                  </w:r>
                  <w:r>
                    <w:rPr>
                      <w:spacing w:val="-4"/>
                    </w:rPr>
                    <w:t> </w:t>
                  </w:r>
                  <w:r>
                    <w:rPr/>
                    <w:t>de</w:t>
                  </w:r>
                  <w:r>
                    <w:rPr>
                      <w:spacing w:val="-5"/>
                    </w:rPr>
                    <w:t> </w:t>
                  </w:r>
                  <w:r>
                    <w:rPr/>
                    <w:t>l’ordi-</w:t>
                  </w:r>
                  <w:r>
                    <w:rPr>
                      <w:w w:val="99"/>
                    </w:rPr>
                    <w:t> </w:t>
                  </w:r>
                  <w:r>
                    <w:rPr/>
                    <w:t>nateur</w:t>
                  </w:r>
                  <w:r>
                    <w:rPr>
                      <w:spacing w:val="-17"/>
                    </w:rPr>
                    <w:t> </w:t>
                  </w:r>
                  <w:r>
                    <w:rPr/>
                    <w:t>:</w:t>
                  </w:r>
                  <w:r>
                    <w:rPr>
                      <w:spacing w:val="-17"/>
                    </w:rPr>
                    <w:t> </w:t>
                  </w:r>
                  <w:r>
                    <w:rPr/>
                    <w:t>les</w:t>
                  </w:r>
                  <w:r>
                    <w:rPr>
                      <w:spacing w:val="-17"/>
                    </w:rPr>
                    <w:t> </w:t>
                  </w:r>
                  <w:r>
                    <w:rPr/>
                    <w:t>SGBD</w:t>
                  </w:r>
                  <w:r>
                    <w:rPr>
                      <w:spacing w:val="-16"/>
                    </w:rPr>
                    <w:t> </w:t>
                  </w:r>
                  <w:r>
                    <w:rPr/>
                    <w:t>«</w:t>
                  </w:r>
                  <w:r>
                    <w:rPr>
                      <w:spacing w:val="-28"/>
                    </w:rPr>
                    <w:t> </w:t>
                  </w:r>
                  <w:r>
                    <w:rPr>
                      <w:rFonts w:ascii="Charis SIL" w:hAnsi="Charis SIL" w:cs="Charis SIL" w:eastAsia="Charis SIL"/>
                      <w:i/>
                    </w:rPr>
                    <w:t>in-memory</w:t>
                  </w:r>
                  <w:r>
                    <w:rPr>
                      <w:rFonts w:ascii="Charis SIL" w:hAnsi="Charis SIL" w:cs="Charis SIL" w:eastAsia="Charis SIL"/>
                      <w:i/>
                      <w:spacing w:val="-21"/>
                    </w:rPr>
                    <w:t> </w:t>
                  </w:r>
                  <w:r>
                    <w:rPr/>
                    <w:t>».</w:t>
                  </w:r>
                  <w:r>
                    <w:rPr>
                      <w:spacing w:val="-17"/>
                    </w:rPr>
                    <w:t> </w:t>
                  </w:r>
                  <w:r>
                    <w:rPr/>
                    <w:t>Ces</w:t>
                  </w:r>
                  <w:r>
                    <w:rPr>
                      <w:spacing w:val="-17"/>
                    </w:rPr>
                    <w:t> </w:t>
                  </w:r>
                  <w:r>
                    <w:rPr/>
                    <w:t>SGBD</w:t>
                  </w:r>
                  <w:r>
                    <w:rPr>
                      <w:spacing w:val="-16"/>
                    </w:rPr>
                    <w:t> </w:t>
                  </w:r>
                  <w:r>
                    <w:rPr/>
                    <w:t>sont</w:t>
                  </w:r>
                  <w:r>
                    <w:rPr>
                      <w:spacing w:val="-17"/>
                    </w:rPr>
                    <w:t> </w:t>
                  </w:r>
                  <w:r>
                    <w:rPr/>
                    <w:t>les</w:t>
                  </w:r>
                  <w:r>
                    <w:rPr>
                      <w:spacing w:val="-17"/>
                    </w:rPr>
                    <w:t> </w:t>
                  </w:r>
                  <w:r>
                    <w:rPr/>
                    <w:t>plus</w:t>
                  </w:r>
                  <w:r>
                    <w:rPr>
                      <w:spacing w:val="-17"/>
                    </w:rPr>
                    <w:t> </w:t>
                  </w:r>
                  <w:r>
                    <w:rPr/>
                    <w:t>rapides</w:t>
                  </w:r>
                  <w:r>
                    <w:rPr>
                      <w:spacing w:val="-16"/>
                    </w:rPr>
                    <w:t> </w:t>
                  </w:r>
                  <w:r>
                    <w:rPr/>
                    <w:t>et</w:t>
                  </w:r>
                  <w:r>
                    <w:rPr>
                      <w:spacing w:val="-17"/>
                    </w:rPr>
                    <w:t> </w:t>
                  </w:r>
                  <w:r>
                    <w:rPr/>
                    <w:t>stables,</w:t>
                  </w:r>
                  <w:r>
                    <w:rPr>
                      <w:spacing w:val="-17"/>
                    </w:rPr>
                    <w:t> </w:t>
                  </w:r>
                  <w:r>
                    <w:rPr/>
                    <w:t>mais</w:t>
                  </w:r>
                  <w:r>
                    <w:rPr>
                      <w:w w:val="99"/>
                    </w:rPr>
                    <w:t> </w:t>
                  </w:r>
                  <w:r>
                    <w:rPr/>
                    <w:t>il</w:t>
                  </w:r>
                  <w:r>
                    <w:rPr>
                      <w:spacing w:val="7"/>
                    </w:rPr>
                    <w:t> </w:t>
                  </w:r>
                  <w:r>
                    <w:rPr/>
                    <w:t>faut</w:t>
                  </w:r>
                  <w:r>
                    <w:rPr>
                      <w:spacing w:val="7"/>
                    </w:rPr>
                    <w:t> </w:t>
                  </w:r>
                  <w:r>
                    <w:rPr/>
                    <w:t>les</w:t>
                  </w:r>
                  <w:r>
                    <w:rPr>
                      <w:spacing w:val="7"/>
                    </w:rPr>
                    <w:t> </w:t>
                  </w:r>
                  <w:r>
                    <w:rPr/>
                    <w:t>re-constituer</w:t>
                  </w:r>
                  <w:r>
                    <w:rPr>
                      <w:spacing w:val="9"/>
                    </w:rPr>
                    <w:t> </w:t>
                  </w:r>
                  <w:r>
                    <w:rPr/>
                    <w:t>à</w:t>
                  </w:r>
                  <w:r>
                    <w:rPr>
                      <w:spacing w:val="7"/>
                    </w:rPr>
                    <w:t> </w:t>
                  </w:r>
                  <w:r>
                    <w:rPr/>
                    <w:t>chaque</w:t>
                  </w:r>
                  <w:r>
                    <w:rPr>
                      <w:spacing w:val="7"/>
                    </w:rPr>
                    <w:t> </w:t>
                  </w:r>
                  <w:r>
                    <w:rPr/>
                    <w:t>redémarrage</w:t>
                  </w:r>
                  <w:r>
                    <w:rPr>
                      <w:spacing w:val="8"/>
                    </w:rPr>
                    <w:t> </w:t>
                  </w:r>
                  <w:r>
                    <w:rPr/>
                    <w:t>du</w:t>
                  </w:r>
                  <w:r>
                    <w:rPr>
                      <w:spacing w:val="8"/>
                    </w:rPr>
                    <w:t> </w:t>
                  </w:r>
                  <w:r>
                    <w:rPr/>
                    <w:t>serveur</w:t>
                  </w:r>
                  <w:r>
                    <w:rPr>
                      <w:spacing w:val="7"/>
                    </w:rPr>
                    <w:t> </w:t>
                  </w:r>
                  <w:r>
                    <w:rPr/>
                    <w:t>qui</w:t>
                  </w:r>
                  <w:r>
                    <w:rPr>
                      <w:spacing w:val="7"/>
                    </w:rPr>
                    <w:t> </w:t>
                  </w:r>
                  <w:r>
                    <w:rPr/>
                    <w:t>les</w:t>
                  </w:r>
                  <w:r>
                    <w:rPr>
                      <w:spacing w:val="9"/>
                    </w:rPr>
                    <w:t> </w:t>
                  </w:r>
                  <w:r>
                    <w:rPr/>
                    <w:t>héberge,</w:t>
                  </w:r>
                  <w:r>
                    <w:rPr>
                      <w:spacing w:val="7"/>
                    </w:rPr>
                    <w:t> </w:t>
                  </w:r>
                  <w:r>
                    <w:rPr/>
                    <w:t>ce</w:t>
                  </w:r>
                  <w:r>
                    <w:rPr>
                      <w:w w:val="99"/>
                    </w:rPr>
                    <w:t> </w:t>
                  </w:r>
                  <w:r>
                    <w:rPr/>
                    <w:t>qui</w:t>
                  </w:r>
                  <w:r>
                    <w:rPr>
                      <w:spacing w:val="-9"/>
                    </w:rPr>
                    <w:t> </w:t>
                  </w:r>
                  <w:r>
                    <w:rPr/>
                    <w:t>peut</w:t>
                  </w:r>
                  <w:r>
                    <w:rPr>
                      <w:spacing w:val="-8"/>
                    </w:rPr>
                    <w:t> </w:t>
                  </w:r>
                  <w:r>
                    <w:rPr/>
                    <w:t>prendre</w:t>
                  </w:r>
                  <w:r>
                    <w:rPr>
                      <w:spacing w:val="-8"/>
                    </w:rPr>
                    <w:t> </w:t>
                  </w:r>
                  <w:r>
                    <w:rPr/>
                    <w:t>un</w:t>
                  </w:r>
                  <w:r>
                    <w:rPr>
                      <w:spacing w:val="-9"/>
                    </w:rPr>
                    <w:t> </w:t>
                  </w:r>
                  <w:r>
                    <w:rPr/>
                    <w:t>temps</w:t>
                  </w:r>
                  <w:r>
                    <w:rPr>
                      <w:spacing w:val="-8"/>
                    </w:rPr>
                    <w:t> </w:t>
                  </w:r>
                  <w:r>
                    <w:rPr/>
                    <w:t>important.</w:t>
                  </w:r>
                  <w:r>
                    <w:rPr/>
                  </w:r>
                </w:p>
              </w:txbxContent>
            </v:textbox>
            <w10:wrap type="none"/>
          </v:shape>
        </w:pict>
      </w:r>
      <w:r>
        <w:rPr/>
        <w:pict>
          <v:shape style="position:absolute;margin-left:41.520302pt;margin-top:772.017273pt;width:413pt;height:59.95pt;mso-position-horizontal-relative:page;mso-position-vertical-relative:page;z-index:-18162" type="#_x0000_t202" filled="f" stroked="f">
            <v:textbox inset="0,0,0,0">
              <w:txbxContent>
                <w:p>
                  <w:pPr>
                    <w:pStyle w:val="BodyText"/>
                    <w:spacing w:line="263" w:lineRule="exact"/>
                    <w:ind w:left="23" w:right="23"/>
                    <w:jc w:val="center"/>
                  </w:pPr>
                  <w:r>
                    <w:rPr/>
                    <w:t>L’enjeu</w:t>
                  </w:r>
                  <w:r>
                    <w:rPr>
                      <w:spacing w:val="-6"/>
                    </w:rPr>
                    <w:t> </w:t>
                  </w:r>
                  <w:r>
                    <w:rPr/>
                    <w:t>du</w:t>
                  </w:r>
                  <w:r>
                    <w:rPr>
                      <w:spacing w:val="-5"/>
                    </w:rPr>
                    <w:t> </w:t>
                  </w:r>
                  <w:r>
                    <w:rPr/>
                    <w:t>choix</w:t>
                  </w:r>
                  <w:r>
                    <w:rPr>
                      <w:spacing w:val="-4"/>
                    </w:rPr>
                    <w:t> </w:t>
                  </w:r>
                  <w:r>
                    <w:rPr/>
                    <w:t>est</w:t>
                  </w:r>
                  <w:r>
                    <w:rPr>
                      <w:spacing w:val="-5"/>
                    </w:rPr>
                    <w:t> </w:t>
                  </w:r>
                  <w:r>
                    <w:rPr/>
                    <w:t>de</w:t>
                  </w:r>
                  <w:r>
                    <w:rPr>
                      <w:spacing w:val="-4"/>
                    </w:rPr>
                    <w:t> </w:t>
                  </w:r>
                  <w:r>
                    <w:rPr/>
                    <w:t>se</w:t>
                  </w:r>
                  <w:r>
                    <w:rPr>
                      <w:spacing w:val="-5"/>
                    </w:rPr>
                    <w:t> </w:t>
                  </w:r>
                  <w:r>
                    <w:rPr/>
                    <w:t>prémunir</w:t>
                  </w:r>
                  <w:r>
                    <w:rPr>
                      <w:spacing w:val="-6"/>
                    </w:rPr>
                    <w:t> </w:t>
                  </w:r>
                  <w:r>
                    <w:rPr/>
                    <w:t>de</w:t>
                  </w:r>
                  <w:r>
                    <w:rPr>
                      <w:spacing w:val="-4"/>
                    </w:rPr>
                    <w:t> </w:t>
                  </w:r>
                  <w:r>
                    <w:rPr/>
                    <w:t>«</w:t>
                  </w:r>
                  <w:r>
                    <w:rPr>
                      <w:spacing w:val="-19"/>
                    </w:rPr>
                    <w:t> </w:t>
                  </w:r>
                  <w:r>
                    <w:rPr/>
                    <w:t>corruptions</w:t>
                  </w:r>
                  <w:r>
                    <w:rPr>
                      <w:spacing w:val="-18"/>
                    </w:rPr>
                    <w:t> </w:t>
                  </w:r>
                  <w:r>
                    <w:rPr/>
                    <w:t>»</w:t>
                  </w:r>
                  <w:r>
                    <w:rPr>
                      <w:spacing w:val="-5"/>
                    </w:rPr>
                    <w:t> </w:t>
                  </w:r>
                  <w:r>
                    <w:rPr/>
                    <w:t>de</w:t>
                  </w:r>
                  <w:r>
                    <w:rPr>
                      <w:spacing w:val="-5"/>
                    </w:rPr>
                    <w:t> </w:t>
                  </w:r>
                  <w:r>
                    <w:rPr/>
                    <w:t>la</w:t>
                  </w:r>
                  <w:r>
                    <w:rPr>
                      <w:spacing w:val="-4"/>
                    </w:rPr>
                    <w:t> </w:t>
                  </w:r>
                  <w:r>
                    <w:rPr/>
                    <w:t>base</w:t>
                  </w:r>
                  <w:r>
                    <w:rPr>
                      <w:spacing w:val="-6"/>
                    </w:rPr>
                    <w:t> </w:t>
                  </w:r>
                  <w:r>
                    <w:rPr/>
                    <w:t>de</w:t>
                  </w:r>
                  <w:r>
                    <w:rPr>
                      <w:spacing w:val="-4"/>
                    </w:rPr>
                    <w:t> </w:t>
                  </w:r>
                  <w:r>
                    <w:rPr/>
                    <w:t>données</w:t>
                  </w:r>
                  <w:r>
                    <w:rPr>
                      <w:spacing w:val="-5"/>
                    </w:rPr>
                    <w:t> </w:t>
                  </w:r>
                  <w:r>
                    <w:rPr/>
                    <w:t>:</w:t>
                  </w:r>
                  <w:r>
                    <w:rPr/>
                  </w:r>
                </w:p>
                <w:p>
                  <w:pPr>
                    <w:pStyle w:val="BodyText"/>
                    <w:spacing w:line="183" w:lineRule="auto" w:before="30"/>
                    <w:ind w:left="23" w:right="22"/>
                    <w:jc w:val="center"/>
                  </w:pPr>
                  <w:r>
                    <w:rPr/>
                    <w:t>quand</w:t>
                  </w:r>
                  <w:r>
                    <w:rPr>
                      <w:spacing w:val="18"/>
                    </w:rPr>
                    <w:t> </w:t>
                  </w:r>
                  <w:r>
                    <w:rPr/>
                    <w:t>le</w:t>
                  </w:r>
                  <w:r>
                    <w:rPr>
                      <w:spacing w:val="18"/>
                    </w:rPr>
                    <w:t> </w:t>
                  </w:r>
                  <w:r>
                    <w:rPr/>
                    <w:t>SGBD</w:t>
                  </w:r>
                  <w:r>
                    <w:rPr>
                      <w:spacing w:val="18"/>
                    </w:rPr>
                    <w:t> </w:t>
                  </w:r>
                  <w:r>
                    <w:rPr/>
                    <w:t>ne</w:t>
                  </w:r>
                  <w:r>
                    <w:rPr>
                      <w:spacing w:val="18"/>
                    </w:rPr>
                    <w:t> </w:t>
                  </w:r>
                  <w:r>
                    <w:rPr/>
                    <w:t>comporte</w:t>
                  </w:r>
                  <w:r>
                    <w:rPr>
                      <w:spacing w:val="18"/>
                    </w:rPr>
                    <w:t> </w:t>
                  </w:r>
                  <w:r>
                    <w:rPr/>
                    <w:t>que</w:t>
                  </w:r>
                  <w:r>
                    <w:rPr>
                      <w:spacing w:val="18"/>
                    </w:rPr>
                    <w:t> </w:t>
                  </w:r>
                  <w:r>
                    <w:rPr/>
                    <w:t>pas</w:t>
                  </w:r>
                  <w:r>
                    <w:rPr>
                      <w:spacing w:val="18"/>
                    </w:rPr>
                    <w:t> </w:t>
                  </w:r>
                  <w:r>
                    <w:rPr/>
                    <w:t>ou</w:t>
                  </w:r>
                  <w:r>
                    <w:rPr>
                      <w:spacing w:val="18"/>
                    </w:rPr>
                    <w:t> </w:t>
                  </w:r>
                  <w:r>
                    <w:rPr/>
                    <w:t>peu</w:t>
                  </w:r>
                  <w:r>
                    <w:rPr>
                      <w:spacing w:val="18"/>
                    </w:rPr>
                    <w:t> </w:t>
                  </w:r>
                  <w:r>
                    <w:rPr/>
                    <w:t>de</w:t>
                  </w:r>
                  <w:r>
                    <w:rPr>
                      <w:spacing w:val="18"/>
                    </w:rPr>
                    <w:t> </w:t>
                  </w:r>
                  <w:r>
                    <w:rPr/>
                    <w:t>mécanismes</w:t>
                  </w:r>
                  <w:r>
                    <w:rPr>
                      <w:spacing w:val="18"/>
                    </w:rPr>
                    <w:t> </w:t>
                  </w:r>
                  <w:r>
                    <w:rPr/>
                    <w:t>de</w:t>
                  </w:r>
                  <w:r>
                    <w:rPr>
                      <w:spacing w:val="18"/>
                    </w:rPr>
                    <w:t> </w:t>
                  </w:r>
                  <w:r>
                    <w:rPr/>
                    <w:t>vérification</w:t>
                  </w:r>
                  <w:r>
                    <w:rPr>
                      <w:w w:val="99"/>
                    </w:rPr>
                    <w:t> </w:t>
                  </w:r>
                  <w:r>
                    <w:rPr/>
                    <w:t>de</w:t>
                  </w:r>
                  <w:r>
                    <w:rPr>
                      <w:spacing w:val="9"/>
                    </w:rPr>
                    <w:t> </w:t>
                  </w:r>
                  <w:r>
                    <w:rPr/>
                    <w:t>l’intégrité</w:t>
                  </w:r>
                  <w:r>
                    <w:rPr>
                      <w:spacing w:val="10"/>
                    </w:rPr>
                    <w:t> </w:t>
                  </w:r>
                  <w:r>
                    <w:rPr/>
                    <w:t>ou</w:t>
                  </w:r>
                  <w:r>
                    <w:rPr>
                      <w:spacing w:val="9"/>
                    </w:rPr>
                    <w:t> </w:t>
                  </w:r>
                  <w:r>
                    <w:rPr/>
                    <w:t>de</w:t>
                  </w:r>
                  <w:r>
                    <w:rPr>
                      <w:spacing w:val="10"/>
                    </w:rPr>
                    <w:t> </w:t>
                  </w:r>
                  <w:r>
                    <w:rPr/>
                    <w:t>la</w:t>
                  </w:r>
                  <w:r>
                    <w:rPr>
                      <w:spacing w:val="9"/>
                    </w:rPr>
                    <w:t> </w:t>
                  </w:r>
                  <w:r>
                    <w:rPr/>
                    <w:t>cohérence</w:t>
                  </w:r>
                  <w:r>
                    <w:rPr>
                      <w:spacing w:val="10"/>
                    </w:rPr>
                    <w:t> </w:t>
                  </w:r>
                  <w:r>
                    <w:rPr/>
                    <w:t>des</w:t>
                  </w:r>
                  <w:r>
                    <w:rPr>
                      <w:spacing w:val="9"/>
                    </w:rPr>
                    <w:t> </w:t>
                  </w:r>
                  <w:r>
                    <w:rPr/>
                    <w:t>données,</w:t>
                  </w:r>
                  <w:r>
                    <w:rPr>
                      <w:spacing w:val="10"/>
                    </w:rPr>
                    <w:t> </w:t>
                  </w:r>
                  <w:r>
                    <w:rPr/>
                    <w:t>il</w:t>
                  </w:r>
                  <w:r>
                    <w:rPr>
                      <w:spacing w:val="9"/>
                    </w:rPr>
                    <w:t> </w:t>
                  </w:r>
                  <w:r>
                    <w:rPr/>
                    <w:t>peut</w:t>
                  </w:r>
                  <w:r>
                    <w:rPr>
                      <w:spacing w:val="10"/>
                    </w:rPr>
                    <w:t> </w:t>
                  </w:r>
                  <w:r>
                    <w:rPr/>
                    <w:t>arriver</w:t>
                  </w:r>
                  <w:r>
                    <w:rPr>
                      <w:spacing w:val="9"/>
                    </w:rPr>
                    <w:t> </w:t>
                  </w:r>
                  <w:r>
                    <w:rPr/>
                    <w:t>qu’une</w:t>
                  </w:r>
                  <w:r>
                    <w:rPr>
                      <w:spacing w:val="10"/>
                    </w:rPr>
                    <w:t> </w:t>
                  </w:r>
                  <w:r>
                    <w:rPr/>
                    <w:t>base</w:t>
                  </w:r>
                  <w:r>
                    <w:rPr>
                      <w:spacing w:val="9"/>
                    </w:rPr>
                    <w:t> </w:t>
                  </w:r>
                  <w:r>
                    <w:rPr/>
                    <w:t>de</w:t>
                  </w:r>
                  <w:r>
                    <w:rPr>
                      <w:w w:val="99"/>
                    </w:rPr>
                    <w:t> </w:t>
                  </w:r>
                  <w:r>
                    <w:rPr/>
                    <w:t>42</w:t>
                  </w:r>
                  <w:r>
                    <w:rPr/>
                  </w:r>
                </w:p>
              </w:txbxContent>
            </v:textbox>
            <w10:wrap type="none"/>
          </v:shape>
        </w:pict>
      </w:r>
      <w:r>
        <w:rPr/>
        <w:pict>
          <v:shape style="position:absolute;margin-left:391.280029pt;margin-top:69.368042pt;width:204pt;height:114pt;mso-position-horizontal-relative:page;mso-position-vertical-relative:page;z-index:153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16:05:05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w:t>
                  </w:r>
                </w:p>
              </w:txbxContent>
            </v:textbox>
            <v:fill opacity="45875f" type="gradient"/>
            <w10:wrap type="none"/>
          </v:shape>
        </w:pict>
      </w:r>
      <w:r>
        <w:rPr/>
        <w:pict>
          <v:shape style="position:absolute;margin-left:391.280029pt;margin-top:85.257996pt;width:204pt;height:114pt;mso-position-horizontal-relative:page;mso-position-vertical-relative:page;z-index:15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16:05:25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"la capacité de"</w:t>
                  </w:r>
                </w:p>
              </w:txbxContent>
            </v:textbox>
            <v:fill opacity="45875f" type="gradient"/>
            <w10:wrap type="none"/>
          </v:shape>
        </w:pict>
      </w:r>
      <w:r>
        <w:rPr/>
        <w:pict>
          <v:shape style="position:absolute;margin-left:391.280029pt;margin-top:193.493042pt;width:204pt;height:114pt;mso-position-horizontal-relative:page;mso-position-vertical-relative:page;z-index:153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16:06:34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"qui portent sur"</w:t>
                  </w:r>
                </w:p>
              </w:txbxContent>
            </v:textbox>
            <v:fill opacity="45875f" type="gradient"/>
            <w10:wrap type="none"/>
          </v:shape>
        </w:pict>
      </w:r>
      <w:r>
        <w:rPr/>
        <w:pict>
          <v:shape style="position:absolute;margin-left:391.280029pt;margin-top:439.815002pt;width:204pt;height:114pt;mso-position-horizontal-relative:page;mso-position-vertical-relative:page;z-index:153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16:08:37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gras inutile (là et le prochain : c en début de paragraphe on se repère très bien sur ces deux mots-clefs)</w:t>
                  </w:r>
                </w:p>
              </w:txbxContent>
            </v:textbox>
            <v:fill opacity="45875f" type="gradient"/>
            <w10:wrap type="none"/>
          </v:shape>
        </w:pict>
      </w:r>
      <w:r>
        <w:rPr/>
        <w:pict>
          <v:shape style="position:absolute;margin-left:42.519901pt;margin-top:31.769003pt;width:411.05pt;height:12pt;mso-position-horizontal-relative:page;mso-position-vertical-relative:page;z-index:-1815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15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08.051025pt;width:164.45pt;height:.1pt;mso-position-horizontal-relative:page;mso-position-vertical-relative:page;z-index:-18155" coordorigin="850,14161" coordsize="3289,2">
            <v:shape style="position:absolute;left:850;top:14161;width:3289;height:2" coordorigin="850,14161" coordsize="3289,0" path="m850,14161l4139,14161e" filled="f" stroked="t" strokeweight=".3985pt" strokecolor="#000000">
              <v:path arrowok="t"/>
            </v:shape>
            <w10:wrap type="none"/>
          </v:group>
        </w:pict>
      </w:r>
      <w:r>
        <w:rPr/>
        <w:pict>
          <v:group style="position:absolute;margin-left:55.74295pt;margin-top:284.909729pt;width:62.4pt;height:21.55pt;mso-position-horizontal-relative:page;mso-position-vertical-relative:page;z-index:-18154" coordorigin="1115,5698" coordsize="1248,431">
            <v:shape style="position:absolute;left:1115;top:5698;width:1248;height:431" coordorigin="1115,5698" coordsize="1248,431" path="m2286,5698l1191,5698,1177,5714,1142,5772,1122,5840,1115,5914,1116,5938,1127,6010,1152,6076,1191,6129,2286,6129,2325,6076,2350,6010,2362,5938,2363,5914,2362,5889,2350,5817,2325,5752,2286,5698xe" filled="t" fillcolor="#FFD100" stroked="f">
              <v:path arrowok="t"/>
              <v:fill type="solid"/>
            </v:shape>
            <w10:wrap type="none"/>
          </v:group>
        </w:pict>
      </w:r>
      <w:r>
        <w:rPr/>
        <w:pict>
          <v:group style="position:absolute;margin-left:176.184723pt;margin-top:332.581421pt;width:24.05pt;height:21.55pt;mso-position-horizontal-relative:page;mso-position-vertical-relative:page;z-index:-18153" coordorigin="3524,6652" coordsize="481,431">
            <v:shape style="position:absolute;left:3524;top:6652;width:481;height:431" coordorigin="3524,6652" coordsize="481,431" path="m3928,6652l3600,6652,3585,6668,3551,6726,3531,6794,3524,6867,3524,6892,3536,6964,3561,7029,3600,7082,3928,7082,3967,7029,3992,6964,4003,6892,4004,6867,4003,6842,3992,6770,3967,6705,3928,6652xe" filled="t" fillcolor="#FFD100" stroked="f">
              <v:path arrowok="t"/>
              <v:fill type="solid"/>
            </v:shape>
            <w10:wrap type="none"/>
          </v:group>
        </w:pict>
      </w:r>
      <w:r>
        <w:rPr/>
        <w:pict>
          <v:group style="position:absolute;margin-left:39.346561pt;margin-top:745.981812pt;width:41.5pt;height:18pt;mso-position-horizontal-relative:page;mso-position-vertical-relative:page;z-index:-18152" coordorigin="787,14920" coordsize="830,360">
            <v:shape style="position:absolute;left:787;top:14920;width:830;height:360" coordorigin="787,14920" coordsize="830,360" path="m1553,14920l840,14931,804,14997,790,15056,787,15098,787,15118,797,15179,827,15250,850,15279,1563,15267,1600,15201,1613,15142,1616,15101,1616,15080,1606,15019,1576,14948,1553,14920xe" filled="t" fillcolor="#FFD100" stroked="f">
              <v:path arrowok="t"/>
              <v:fill type="solid"/>
            </v:shape>
            <w10:wrap type="none"/>
          </v:group>
        </w:pict>
      </w:r>
      <w:r>
        <w:rPr/>
        <w:pict>
          <v:group style="position:absolute;margin-left:74.888123pt;margin-top:380.252411pt;width:70pt;height:21.55pt;mso-position-horizontal-relative:page;mso-position-vertical-relative:page;z-index:-18151" coordorigin="1498,7605" coordsize="1400,431">
            <v:shape style="position:absolute;left:1498;top:7605;width:1400;height:431" coordorigin="1498,7605" coordsize="1400,431" path="m2821,7605l1574,7605,1559,7621,1525,7679,1505,7747,1498,7820,1499,7845,1510,7917,1535,7983,1574,8036,2821,8036,2860,7983,2885,7917,2896,7845,2897,7820,2896,7796,2885,7724,2860,7658,2821,7605xe" filled="t" fillcolor="#FFD100" stroked="f">
              <v:path arrowok="t"/>
              <v:fill type="solid"/>
            </v:shape>
            <w10:wrap type="none"/>
          </v:group>
        </w:pict>
      </w:r>
      <w:r>
        <w:rPr/>
        <w:pict>
          <v:group style="position:absolute;margin-left:296.836823pt;margin-top:396.143402pt;width:35.1pt;height:21.55pt;mso-position-horizontal-relative:page;mso-position-vertical-relative:page;z-index:-18150" coordorigin="5937,7923" coordsize="702,431">
            <v:shape style="position:absolute;left:5937;top:7923;width:702;height:431" coordorigin="5937,7923" coordsize="702,431" path="m6562,7923l6013,7923,5998,7939,5964,7997,5944,8065,5937,8138,5937,8163,5949,8235,5974,8300,6013,8354,6562,8354,6601,8300,6626,8235,6637,8163,6638,8138,6637,8114,6626,8042,6601,7976,6562,7923xe" filled="t" fillcolor="#FFD100" stroked="f">
              <v:path arrowok="t"/>
              <v:fill type="solid"/>
            </v:shape>
            <w10:wrap type="none"/>
          </v:group>
        </w:pict>
      </w:r>
      <w:r>
        <w:rPr/>
        <w:pict>
          <v:group style="position:absolute;margin-left:440.335541pt;margin-top:475.595215pt;width:17.05pt;height:21.55pt;mso-position-horizontal-relative:page;mso-position-vertical-relative:page;z-index:-18149" coordorigin="8807,9512" coordsize="341,431">
            <v:shape style="position:absolute;left:8807;top:9512;width:341;height:431" coordorigin="8807,9512" coordsize="341,431" path="m9071,9512l8883,9512,8868,9528,8834,9586,8814,9654,8807,9727,8807,9752,8819,9824,8844,9889,8883,9943,9071,9943,9110,9889,9135,9824,9146,9752,9147,9727,9146,9703,9135,9631,9110,9565,9071,9512xe" filled="t" fillcolor="#FFD100" stroked="f">
              <v:path arrowok="t"/>
              <v:fill type="solid"/>
            </v:shape>
            <w10:wrap type="none"/>
          </v:group>
        </w:pict>
      </w:r>
      <w:r>
        <w:rPr/>
        <w:pict>
          <v:group style="position:absolute;margin-left:38.711525pt;margin-top:491.486206pt;width:125.9pt;height:21.55pt;mso-position-horizontal-relative:page;mso-position-vertical-relative:page;z-index:-18148" coordorigin="774,9830" coordsize="2518,431">
            <v:shape style="position:absolute;left:774;top:9830;width:2518;height:431" coordorigin="774,9830" coordsize="2518,431" path="m3215,9830l850,9830,836,9846,802,9904,781,9972,774,10045,775,10070,786,10142,812,10207,850,10261,3215,10261,3254,10207,3279,10142,3291,10070,3291,10045,3291,10020,3279,9948,3254,9883,3215,9830xe" filled="t" fillcolor="#FFD100" stroked="f">
              <v:path arrowok="t"/>
              <v:fill type="solid"/>
            </v:shape>
            <w10:wrap type="none"/>
          </v:group>
        </w:pict>
      </w:r>
      <w:r>
        <w:rPr/>
        <w:pict>
          <v:group style="position:absolute;margin-left:384.91153pt;margin-top:579.904724pt;width:54.6pt;height:21.55pt;mso-position-horizontal-relative:page;mso-position-vertical-relative:page;z-index:-18147" coordorigin="7698,11598" coordsize="1092,431">
            <v:shape style="position:absolute;left:7698;top:11598;width:1092;height:431" coordorigin="7698,11598" coordsize="1092,431" path="m8714,11598l7774,11598,7760,11614,7726,11672,7705,11740,7698,11814,7699,11838,7710,11910,7736,11976,7774,12029,8714,12029,8753,11976,8778,11910,8789,11838,8790,11814,8789,11789,8778,11717,8753,11651,8714,11598xe" filled="t" fillcolor="#FFD100" stroked="f">
              <v:path arrowok="t"/>
              <v:fill type="solid"/>
            </v:shape>
            <w10:wrap type="none"/>
          </v:group>
        </w:pict>
      </w:r>
      <w:r>
        <w:rPr/>
        <w:pict>
          <v:group style="position:absolute;margin-left:305.03006pt;margin-top:761.486938pt;width:32.950pt;height:18pt;mso-position-horizontal-relative:page;mso-position-vertical-relative:page;z-index:-18146" coordorigin="6101,15230" coordsize="659,360">
            <v:shape style="position:absolute;left:6101;top:15230;width:659;height:360" coordorigin="6101,15230" coordsize="659,360" path="m6695,15230l6154,15241,6117,15307,6103,15366,6101,15408,6101,15428,6111,15489,6141,15560,6164,15589,6706,15577,6742,15511,6756,15452,6759,15411,6758,15390,6749,15330,6718,15258,6695,1523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145"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144"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798pt;margin-top:58.904659pt;width:415.7pt;height:499.65pt;mso-position-horizontal-relative:page;mso-position-vertical-relative:page;z-index:-18143" type="#_x0000_t202" filled="f" stroked="f">
            <v:textbox inset="0,0,0,0">
              <w:txbxContent>
                <w:p>
                  <w:pPr>
                    <w:pStyle w:val="BodyText"/>
                    <w:spacing w:line="263" w:lineRule="exact"/>
                    <w:ind w:right="0"/>
                    <w:jc w:val="both"/>
                  </w:pPr>
                  <w:r>
                    <w:rPr/>
                    <w:t>données</w:t>
                  </w:r>
                  <w:r>
                    <w:rPr>
                      <w:spacing w:val="-12"/>
                    </w:rPr>
                    <w:t> </w:t>
                  </w:r>
                  <w:r>
                    <w:rPr/>
                    <w:t>se</w:t>
                  </w:r>
                  <w:r>
                    <w:rPr>
                      <w:spacing w:val="-12"/>
                    </w:rPr>
                    <w:t> </w:t>
                  </w:r>
                  <w:r>
                    <w:rPr/>
                    <w:t>corrompe.</w:t>
                  </w:r>
                  <w:r>
                    <w:rPr>
                      <w:spacing w:val="-11"/>
                    </w:rPr>
                    <w:t> </w:t>
                  </w:r>
                  <w:r>
                    <w:rPr/>
                    <w:t>On</w:t>
                  </w:r>
                  <w:r>
                    <w:rPr>
                      <w:spacing w:val="-12"/>
                    </w:rPr>
                    <w:t> </w:t>
                  </w:r>
                  <w:r>
                    <w:rPr/>
                    <w:t>peut</w:t>
                  </w:r>
                  <w:r>
                    <w:rPr>
                      <w:spacing w:val="-11"/>
                    </w:rPr>
                    <w:t> </w:t>
                  </w:r>
                  <w:r>
                    <w:rPr/>
                    <w:t>prendre</w:t>
                  </w:r>
                  <w:r>
                    <w:rPr>
                      <w:spacing w:val="-12"/>
                    </w:rPr>
                    <w:t> </w:t>
                  </w:r>
                  <w:r>
                    <w:rPr/>
                    <w:t>l’exemple</w:t>
                  </w:r>
                  <w:r>
                    <w:rPr>
                      <w:spacing w:val="-12"/>
                    </w:rPr>
                    <w:t> </w:t>
                  </w:r>
                  <w:r>
                    <w:rPr/>
                    <w:t>de</w:t>
                  </w:r>
                  <w:r>
                    <w:rPr>
                      <w:spacing w:val="-11"/>
                    </w:rPr>
                    <w:t> </w:t>
                  </w:r>
                  <w:r>
                    <w:rPr/>
                    <w:t>l’exécution</w:t>
                  </w:r>
                  <w:r>
                    <w:rPr>
                      <w:spacing w:val="-12"/>
                    </w:rPr>
                    <w:t> </w:t>
                  </w:r>
                  <w:r>
                    <w:rPr/>
                    <w:t>d’une</w:t>
                  </w:r>
                  <w:r>
                    <w:rPr>
                      <w:spacing w:val="-11"/>
                    </w:rPr>
                    <w:t> </w:t>
                  </w:r>
                  <w:r>
                    <w:rPr/>
                    <w:t>requête</w:t>
                  </w:r>
                  <w:r>
                    <w:rPr/>
                  </w:r>
                </w:p>
                <w:p>
                  <w:pPr>
                    <w:pStyle w:val="BodyText"/>
                    <w:spacing w:line="194" w:lineRule="auto" w:before="17"/>
                    <w:ind w:right="19"/>
                    <w:jc w:val="both"/>
                  </w:pPr>
                  <w:r>
                    <w:rPr/>
                    <w:t>demandant</w:t>
                  </w:r>
                  <w:r>
                    <w:rPr>
                      <w:spacing w:val="1"/>
                    </w:rPr>
                    <w:t> </w:t>
                  </w:r>
                  <w:r>
                    <w:rPr/>
                    <w:t>un</w:t>
                  </w:r>
                  <w:r>
                    <w:rPr>
                      <w:spacing w:val="1"/>
                    </w:rPr>
                    <w:t> </w:t>
                  </w:r>
                  <w:r>
                    <w:rPr/>
                    <w:t>calcul</w:t>
                  </w:r>
                  <w:r>
                    <w:rPr>
                      <w:spacing w:val="2"/>
                    </w:rPr>
                    <w:t> </w:t>
                  </w:r>
                  <w:r>
                    <w:rPr/>
                    <w:t>complexe</w:t>
                  </w:r>
                  <w:r>
                    <w:rPr>
                      <w:spacing w:val="2"/>
                    </w:rPr>
                    <w:t> </w:t>
                  </w:r>
                  <w:r>
                    <w:rPr/>
                    <w:t>et</w:t>
                  </w:r>
                  <w:r>
                    <w:rPr>
                      <w:spacing w:val="2"/>
                    </w:rPr>
                    <w:t> </w:t>
                  </w:r>
                  <w:r>
                    <w:rPr/>
                    <w:t>long.</w:t>
                  </w:r>
                  <w:r>
                    <w:rPr>
                      <w:spacing w:val="2"/>
                    </w:rPr>
                    <w:t> </w:t>
                  </w:r>
                  <w:r>
                    <w:rPr/>
                    <w:t>Cette</w:t>
                  </w:r>
                  <w:r>
                    <w:rPr>
                      <w:spacing w:val="2"/>
                    </w:rPr>
                    <w:t> </w:t>
                  </w:r>
                  <w:r>
                    <w:rPr/>
                    <w:t>requête</w:t>
                  </w:r>
                  <w:r>
                    <w:rPr>
                      <w:spacing w:val="1"/>
                    </w:rPr>
                    <w:t> </w:t>
                  </w:r>
                  <w:r>
                    <w:rPr/>
                    <w:t>pourrait</w:t>
                  </w:r>
                  <w:r>
                    <w:rPr>
                      <w:spacing w:val="2"/>
                    </w:rPr>
                    <w:t> </w:t>
                  </w:r>
                  <w:r>
                    <w:rPr/>
                    <w:t>être</w:t>
                  </w:r>
                  <w:r>
                    <w:rPr>
                      <w:spacing w:val="2"/>
                    </w:rPr>
                    <w:t> </w:t>
                  </w:r>
                  <w:r>
                    <w:rPr/>
                    <w:t>interrom-</w:t>
                  </w:r>
                  <w:r>
                    <w:rPr>
                      <w:w w:val="99"/>
                    </w:rPr>
                    <w:t> </w:t>
                  </w:r>
                  <w:r>
                    <w:rPr/>
                    <w:t>pue</w:t>
                  </w:r>
                  <w:r>
                    <w:rPr>
                      <w:spacing w:val="12"/>
                    </w:rPr>
                    <w:t> </w:t>
                  </w:r>
                  <w:r>
                    <w:rPr/>
                    <w:t>en</w:t>
                  </w:r>
                  <w:r>
                    <w:rPr>
                      <w:spacing w:val="14"/>
                    </w:rPr>
                    <w:t> </w:t>
                  </w:r>
                  <w:r>
                    <w:rPr/>
                    <w:t>cours</w:t>
                  </w:r>
                  <w:r>
                    <w:rPr>
                      <w:spacing w:val="13"/>
                    </w:rPr>
                    <w:t> </w:t>
                  </w:r>
                  <w:r>
                    <w:rPr/>
                    <w:t>d’exécution</w:t>
                  </w:r>
                  <w:r>
                    <w:rPr>
                      <w:spacing w:val="14"/>
                    </w:rPr>
                    <w:t> </w:t>
                  </w:r>
                  <w:r>
                    <w:rPr/>
                    <w:t>par</w:t>
                  </w:r>
                  <w:r>
                    <w:rPr>
                      <w:spacing w:val="14"/>
                    </w:rPr>
                    <w:t> </w:t>
                  </w:r>
                  <w:r>
                    <w:rPr/>
                    <w:t>faute</w:t>
                  </w:r>
                  <w:r>
                    <w:rPr>
                      <w:spacing w:val="13"/>
                    </w:rPr>
                    <w:t> </w:t>
                  </w:r>
                  <w:r>
                    <w:rPr/>
                    <w:t>d’un</w:t>
                  </w:r>
                  <w:r>
                    <w:rPr>
                      <w:spacing w:val="14"/>
                    </w:rPr>
                    <w:t> </w:t>
                  </w:r>
                  <w:r>
                    <w:rPr>
                      <w:rFonts w:ascii="Charis SIL" w:hAnsi="Charis SIL" w:cs="Charis SIL" w:eastAsia="Charis SIL"/>
                      <w:i/>
                    </w:rPr>
                    <w:t>bug</w:t>
                  </w:r>
                  <w:r>
                    <w:rPr>
                      <w:rFonts w:ascii="Charis SIL" w:hAnsi="Charis SIL" w:cs="Charis SIL" w:eastAsia="Charis SIL"/>
                      <w:i/>
                      <w:spacing w:val="23"/>
                    </w:rPr>
                    <w:t> </w:t>
                  </w:r>
                  <w:r>
                    <w:rPr/>
                    <w:t>ou</w:t>
                  </w:r>
                  <w:r>
                    <w:rPr>
                      <w:spacing w:val="12"/>
                    </w:rPr>
                    <w:t> </w:t>
                  </w:r>
                  <w:r>
                    <w:rPr/>
                    <w:t>d’une</w:t>
                  </w:r>
                  <w:r>
                    <w:rPr>
                      <w:spacing w:val="14"/>
                    </w:rPr>
                    <w:t> </w:t>
                  </w:r>
                  <w:r>
                    <w:rPr/>
                    <w:t>expiration</w:t>
                  </w:r>
                  <w:r>
                    <w:rPr>
                      <w:spacing w:val="14"/>
                    </w:rPr>
                    <w:t> </w:t>
                  </w:r>
                  <w:r>
                    <w:rPr/>
                    <w:t>de</w:t>
                  </w:r>
                  <w:r>
                    <w:rPr>
                      <w:spacing w:val="13"/>
                    </w:rPr>
                    <w:t> </w:t>
                  </w:r>
                  <w:r>
                    <w:rPr/>
                    <w:t>session</w:t>
                  </w:r>
                  <w:r>
                    <w:rPr>
                      <w:strike/>
                    </w:rPr>
                    <w:t>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spacing w:val="1"/>
                    </w:rPr>
                    <w:t>(</w:t>
                  </w:r>
                  <w:r>
                    <w:rPr>
                      <w:rFonts w:ascii="Charis SIL" w:hAnsi="Charis SIL" w:cs="Charis SIL" w:eastAsia="Charis SIL"/>
                      <w:i/>
                      <w:strike w:val="0"/>
                      <w:spacing w:val="1"/>
                    </w:rPr>
                    <w:t>timeout</w:t>
                  </w:r>
                  <w:r>
                    <w:rPr>
                      <w:strike w:val="0"/>
                      <w:spacing w:val="1"/>
                    </w:rPr>
                    <w:t>). </w:t>
                  </w:r>
                  <w:r>
                    <w:rPr>
                      <w:strike w:val="0"/>
                    </w:rPr>
                    <w:t>Dans</w:t>
                  </w:r>
                  <w:r>
                    <w:rPr>
                      <w:strike w:val="0"/>
                      <w:spacing w:val="2"/>
                    </w:rPr>
                    <w:t> </w:t>
                  </w:r>
                  <w:r>
                    <w:rPr>
                      <w:strike w:val="0"/>
                    </w:rPr>
                    <w:t>ce</w:t>
                  </w:r>
                  <w:r>
                    <w:rPr>
                      <w:strike w:val="0"/>
                      <w:spacing w:val="2"/>
                    </w:rPr>
                    <w:t> </w:t>
                  </w:r>
                  <w:r>
                    <w:rPr>
                      <w:strike w:val="0"/>
                    </w:rPr>
                    <w:t>cas,</w:t>
                  </w:r>
                  <w:r>
                    <w:rPr>
                      <w:strike w:val="0"/>
                      <w:spacing w:val="1"/>
                    </w:rPr>
                    <w:t> </w:t>
                  </w:r>
                  <w:r>
                    <w:rPr>
                      <w:strike w:val="0"/>
                    </w:rPr>
                    <w:t>il</w:t>
                  </w:r>
                  <w:r>
                    <w:rPr>
                      <w:strike w:val="0"/>
                      <w:spacing w:val="2"/>
                    </w:rPr>
                    <w:t> </w:t>
                  </w:r>
                  <w:r>
                    <w:rPr>
                      <w:strike w:val="0"/>
                    </w:rPr>
                    <w:t>se</w:t>
                  </w:r>
                  <w:r>
                    <w:rPr>
                      <w:strike w:val="0"/>
                      <w:spacing w:val="2"/>
                    </w:rPr>
                    <w:t> </w:t>
                  </w:r>
                  <w:r>
                    <w:rPr>
                      <w:strike w:val="0"/>
                    </w:rPr>
                    <w:t>peut</w:t>
                  </w:r>
                  <w:r>
                    <w:rPr>
                      <w:strike w:val="0"/>
                      <w:spacing w:val="1"/>
                    </w:rPr>
                    <w:t> </w:t>
                  </w:r>
                  <w:r>
                    <w:rPr>
                      <w:strike w:val="0"/>
                    </w:rPr>
                    <w:t>que</w:t>
                  </w:r>
                  <w:r>
                    <w:rPr>
                      <w:strike w:val="0"/>
                      <w:spacing w:val="2"/>
                    </w:rPr>
                    <w:t> </w:t>
                  </w:r>
                  <w:r>
                    <w:rPr>
                      <w:strike w:val="0"/>
                    </w:rPr>
                    <w:t>la</w:t>
                  </w:r>
                  <w:r>
                    <w:rPr>
                      <w:strike w:val="0"/>
                      <w:spacing w:val="2"/>
                    </w:rPr>
                    <w:t> </w:t>
                  </w:r>
                  <w:r>
                    <w:rPr>
                      <w:strike w:val="0"/>
                    </w:rPr>
                    <w:t>base</w:t>
                  </w:r>
                  <w:r>
                    <w:rPr>
                      <w:strike w:val="0"/>
                      <w:spacing w:val="1"/>
                    </w:rPr>
                    <w:t> </w:t>
                  </w:r>
                  <w:r>
                    <w:rPr>
                      <w:strike w:val="0"/>
                    </w:rPr>
                    <w:t>de</w:t>
                  </w:r>
                  <w:r>
                    <w:rPr>
                      <w:strike w:val="0"/>
                      <w:spacing w:val="2"/>
                    </w:rPr>
                    <w:t> </w:t>
                  </w:r>
                  <w:r>
                    <w:rPr>
                      <w:strike w:val="0"/>
                    </w:rPr>
                    <w:t>données</w:t>
                  </w:r>
                  <w:r>
                    <w:rPr>
                      <w:strike w:val="0"/>
                      <w:spacing w:val="2"/>
                    </w:rPr>
                    <w:t> </w:t>
                  </w:r>
                  <w:r>
                    <w:rPr>
                      <w:strike w:val="0"/>
                    </w:rPr>
                    <w:t>s’arrête</w:t>
                  </w:r>
                  <w:r>
                    <w:rPr>
                      <w:strike w:val="0"/>
                      <w:spacing w:val="1"/>
                    </w:rPr>
                    <w:t> </w:t>
                  </w:r>
                  <w:r>
                    <w:rPr>
                      <w:strike w:val="0"/>
                    </w:rPr>
                    <w:t>dans</w:t>
                  </w:r>
                  <w:r>
                    <w:rPr>
                      <w:strike w:val="0"/>
                      <w:spacing w:val="2"/>
                    </w:rPr>
                    <w:t> </w:t>
                  </w:r>
                  <w:r>
                    <w:rPr>
                      <w:strike w:val="0"/>
                    </w:rPr>
                    <w:t>un</w:t>
                  </w:r>
                  <w:r>
                    <w:rPr>
                      <w:strike w:val="0"/>
                      <w:spacing w:val="2"/>
                    </w:rPr>
                    <w:t> </w:t>
                  </w:r>
                  <w:r>
                    <w:rPr>
                      <w:strike w:val="0"/>
                    </w:rPr>
                    <w:t>état</w:t>
                  </w:r>
                  <w:r>
                    <w:rPr>
                      <w:strike w:val="0"/>
                      <w:spacing w:val="21"/>
                      <w:w w:val="99"/>
                    </w:rPr>
                    <w:t> </w:t>
                  </w:r>
                  <w:r>
                    <w:rPr>
                      <w:strike w:val="0"/>
                    </w:rPr>
                    <w:t>muté</w:t>
                  </w:r>
                  <w:r>
                    <w:rPr>
                      <w:strike w:val="0"/>
                      <w:spacing w:val="6"/>
                    </w:rPr>
                    <w:t> </w:t>
                  </w:r>
                  <w:r>
                    <w:rPr>
                      <w:strike w:val="0"/>
                    </w:rPr>
                    <w:t>–</w:t>
                  </w:r>
                  <w:r>
                    <w:rPr>
                      <w:strike w:val="0"/>
                      <w:spacing w:val="6"/>
                    </w:rPr>
                    <w:t> </w:t>
                  </w:r>
                  <w:r>
                    <w:rPr>
                      <w:strike w:val="0"/>
                    </w:rPr>
                    <w:t>avec</w:t>
                  </w:r>
                  <w:r>
                    <w:rPr>
                      <w:strike w:val="0"/>
                      <w:spacing w:val="7"/>
                    </w:rPr>
                    <w:t> </w:t>
                  </w:r>
                  <w:r>
                    <w:rPr>
                      <w:strike w:val="0"/>
                    </w:rPr>
                    <w:t>une</w:t>
                  </w:r>
                  <w:r>
                    <w:rPr>
                      <w:strike w:val="0"/>
                      <w:spacing w:val="6"/>
                    </w:rPr>
                    <w:t> </w:t>
                  </w:r>
                  <w:r>
                    <w:rPr>
                      <w:strike w:val="0"/>
                    </w:rPr>
                    <w:t>nouvelle</w:t>
                  </w:r>
                  <w:r>
                    <w:rPr>
                      <w:strike w:val="0"/>
                      <w:spacing w:val="6"/>
                    </w:rPr>
                    <w:t> </w:t>
                  </w:r>
                  <w:r>
                    <w:rPr>
                      <w:strike w:val="0"/>
                    </w:rPr>
                    <w:t>table</w:t>
                  </w:r>
                  <w:r>
                    <w:rPr>
                      <w:strike w:val="0"/>
                      <w:spacing w:val="7"/>
                    </w:rPr>
                    <w:t> </w:t>
                  </w:r>
                  <w:r>
                    <w:rPr>
                      <w:strike w:val="0"/>
                    </w:rPr>
                    <w:t>ajoutée</w:t>
                  </w:r>
                  <w:r>
                    <w:rPr>
                      <w:strike w:val="0"/>
                      <w:spacing w:val="6"/>
                    </w:rPr>
                    <w:t> </w:t>
                  </w:r>
                  <w:r>
                    <w:rPr>
                      <w:strike w:val="0"/>
                    </w:rPr>
                    <w:t>pour</w:t>
                  </w:r>
                  <w:r>
                    <w:rPr>
                      <w:strike w:val="0"/>
                      <w:spacing w:val="6"/>
                    </w:rPr>
                    <w:t> </w:t>
                  </w:r>
                  <w:r>
                    <w:rPr>
                      <w:strike w:val="0"/>
                    </w:rPr>
                    <w:t>moitié</w:t>
                  </w:r>
                  <w:r>
                    <w:rPr>
                      <w:strike w:val="0"/>
                      <w:spacing w:val="7"/>
                    </w:rPr>
                    <w:t> </w:t>
                  </w:r>
                  <w:r>
                    <w:rPr>
                      <w:strike w:val="0"/>
                    </w:rPr>
                    <w:t>par</w:t>
                  </w:r>
                  <w:r>
                    <w:rPr>
                      <w:strike w:val="0"/>
                      <w:spacing w:val="6"/>
                    </w:rPr>
                    <w:t> </w:t>
                  </w:r>
                  <w:r>
                    <w:rPr>
                      <w:strike w:val="0"/>
                    </w:rPr>
                    <w:t>exemple</w:t>
                  </w:r>
                  <w:r>
                    <w:rPr>
                      <w:strike w:val="0"/>
                      <w:spacing w:val="7"/>
                    </w:rPr>
                    <w:t> </w:t>
                  </w:r>
                  <w:r>
                    <w:rPr>
                      <w:strike w:val="0"/>
                    </w:rPr>
                    <w:t>–</w:t>
                  </w:r>
                  <w:r>
                    <w:rPr>
                      <w:strike w:val="0"/>
                      <w:spacing w:val="6"/>
                    </w:rPr>
                    <w:t> </w:t>
                  </w:r>
                  <w:r>
                    <w:rPr>
                      <w:strike w:val="0"/>
                    </w:rPr>
                    <w:t>et</w:t>
                  </w:r>
                  <w:r>
                    <w:rPr>
                      <w:strike w:val="0"/>
                      <w:spacing w:val="6"/>
                    </w:rPr>
                    <w:t> </w:t>
                  </w:r>
                  <w:r>
                    <w:rPr>
                      <w:strike w:val="0"/>
                    </w:rPr>
                    <w:t>ne</w:t>
                  </w:r>
                  <w:r>
                    <w:rPr>
                      <w:strike w:val="0"/>
                      <w:spacing w:val="7"/>
                    </w:rPr>
                    <w:t> </w:t>
                  </w:r>
                  <w:r>
                    <w:rPr>
                      <w:strike w:val="0"/>
                    </w:rPr>
                    <w:t>soit</w:t>
                  </w:r>
                  <w:r>
                    <w:rPr>
                      <w:strike w:val="0"/>
                      <w:w w:val="99"/>
                    </w:rPr>
                    <w:t> </w:t>
                  </w:r>
                  <w:r>
                    <w:rPr>
                      <w:strike w:val="0"/>
                    </w:rPr>
                    <w:t>donc</w:t>
                  </w:r>
                  <w:r>
                    <w:rPr>
                      <w:strike w:val="0"/>
                      <w:spacing w:val="16"/>
                    </w:rPr>
                    <w:t> </w:t>
                  </w:r>
                  <w:r>
                    <w:rPr>
                      <w:strike w:val="0"/>
                    </w:rPr>
                    <w:t>plus</w:t>
                  </w:r>
                  <w:r>
                    <w:rPr>
                      <w:strike w:val="0"/>
                      <w:spacing w:val="16"/>
                    </w:rPr>
                    <w:t> </w:t>
                  </w:r>
                  <w:r>
                    <w:rPr>
                      <w:strike w:val="0"/>
                    </w:rPr>
                    <w:t>intègre.</w:t>
                  </w:r>
                  <w:r>
                    <w:rPr>
                      <w:strike w:val="0"/>
                      <w:spacing w:val="16"/>
                    </w:rPr>
                    <w:t> </w:t>
                  </w:r>
                  <w:r>
                    <w:rPr>
                      <w:strike w:val="0"/>
                    </w:rPr>
                    <w:t>C’est</w:t>
                  </w:r>
                  <w:r>
                    <w:rPr>
                      <w:strike w:val="0"/>
                      <w:spacing w:val="16"/>
                    </w:rPr>
                    <w:t> </w:t>
                  </w:r>
                  <w:r>
                    <w:rPr>
                      <w:strike w:val="0"/>
                    </w:rPr>
                    <w:t>très</w:t>
                  </w:r>
                  <w:r>
                    <w:rPr>
                      <w:strike w:val="0"/>
                      <w:spacing w:val="16"/>
                    </w:rPr>
                    <w:t> </w:t>
                  </w:r>
                  <w:r>
                    <w:rPr>
                      <w:strike w:val="0"/>
                    </w:rPr>
                    <w:t>fréquent</w:t>
                  </w:r>
                  <w:r>
                    <w:rPr>
                      <w:strike w:val="0"/>
                      <w:spacing w:val="16"/>
                    </w:rPr>
                    <w:t> </w:t>
                  </w:r>
                  <w:r>
                    <w:rPr>
                      <w:strike w:val="0"/>
                    </w:rPr>
                    <w:t>pour</w:t>
                  </w:r>
                  <w:r>
                    <w:rPr>
                      <w:strike w:val="0"/>
                      <w:spacing w:val="16"/>
                    </w:rPr>
                    <w:t> </w:t>
                  </w:r>
                  <w:r>
                    <w:rPr>
                      <w:strike w:val="0"/>
                    </w:rPr>
                    <w:t>les</w:t>
                  </w:r>
                  <w:r>
                    <w:rPr>
                      <w:strike w:val="0"/>
                      <w:spacing w:val="16"/>
                    </w:rPr>
                    <w:t> </w:t>
                  </w:r>
                  <w:r>
                    <w:rPr>
                      <w:strike w:val="0"/>
                    </w:rPr>
                    <w:t>SGBD</w:t>
                  </w:r>
                  <w:r>
                    <w:rPr>
                      <w:strike w:val="0"/>
                      <w:spacing w:val="16"/>
                    </w:rPr>
                    <w:t> </w:t>
                  </w:r>
                  <w:r>
                    <w:rPr>
                      <w:strike w:val="0"/>
                    </w:rPr>
                    <w:t>basés</w:t>
                  </w:r>
                  <w:r>
                    <w:rPr>
                      <w:strike w:val="0"/>
                      <w:spacing w:val="16"/>
                    </w:rPr>
                    <w:t> </w:t>
                  </w:r>
                  <w:r>
                    <w:rPr>
                      <w:strike w:val="0"/>
                    </w:rPr>
                    <w:t>sur</w:t>
                  </w:r>
                  <w:r>
                    <w:rPr>
                      <w:strike w:val="0"/>
                      <w:spacing w:val="16"/>
                    </w:rPr>
                    <w:t> </w:t>
                  </w:r>
                  <w:r>
                    <w:rPr>
                      <w:strike w:val="0"/>
                    </w:rPr>
                    <w:t>un</w:t>
                  </w:r>
                  <w:r>
                    <w:rPr>
                      <w:strike w:val="0"/>
                      <w:spacing w:val="16"/>
                    </w:rPr>
                    <w:t> </w:t>
                  </w:r>
                  <w:r>
                    <w:rPr>
                      <w:strike w:val="0"/>
                    </w:rPr>
                    <w:t>unique</w:t>
                  </w:r>
                  <w:r>
                    <w:rPr>
                      <w:strike w:val="0"/>
                      <w:spacing w:val="16"/>
                    </w:rPr>
                    <w:t> </w:t>
                  </w:r>
                  <w:r>
                    <w:rPr>
                      <w:strike w:val="0"/>
                    </w:rPr>
                    <w:t>fi-</w:t>
                  </w:r>
                  <w:r>
                    <w:rPr>
                      <w:strike w:val="0"/>
                      <w:w w:val="99"/>
                    </w:rPr>
                    <w:t> </w:t>
                  </w:r>
                  <w:r>
                    <w:rPr>
                      <w:strike w:val="0"/>
                    </w:rPr>
                    <w:t>chier,</w:t>
                  </w:r>
                  <w:r>
                    <w:rPr>
                      <w:strike w:val="0"/>
                      <w:spacing w:val="-15"/>
                    </w:rPr>
                    <w:t> </w:t>
                  </w:r>
                  <w:r>
                    <w:rPr>
                      <w:strike w:val="0"/>
                    </w:rPr>
                    <w:t>ou</w:t>
                  </w:r>
                  <w:r>
                    <w:rPr>
                      <w:strike w:val="0"/>
                      <w:spacing w:val="-14"/>
                    </w:rPr>
                    <w:t> </w:t>
                  </w:r>
                  <w:r>
                    <w:rPr>
                      <w:strike w:val="0"/>
                    </w:rPr>
                    <w:t>encore</w:t>
                  </w:r>
                  <w:r>
                    <w:rPr>
                      <w:strike w:val="0"/>
                      <w:spacing w:val="-15"/>
                    </w:rPr>
                    <w:t> </w:t>
                  </w:r>
                  <w:r>
                    <w:rPr>
                      <w:strike w:val="0"/>
                    </w:rPr>
                    <w:t>stockés</w:t>
                  </w:r>
                  <w:r>
                    <w:rPr>
                      <w:strike w:val="0"/>
                      <w:spacing w:val="-14"/>
                    </w:rPr>
                    <w:t> </w:t>
                  </w:r>
                  <w:r>
                    <w:rPr>
                      <w:strike w:val="0"/>
                    </w:rPr>
                    <w:t>en</w:t>
                  </w:r>
                  <w:r>
                    <w:rPr>
                      <w:strike w:val="0"/>
                      <w:spacing w:val="-15"/>
                    </w:rPr>
                    <w:t> </w:t>
                  </w:r>
                  <w:r>
                    <w:rPr>
                      <w:strike w:val="0"/>
                    </w:rPr>
                    <w:t>clair,</w:t>
                  </w:r>
                  <w:r>
                    <w:rPr>
                      <w:strike w:val="0"/>
                      <w:spacing w:val="-14"/>
                    </w:rPr>
                    <w:t> </w:t>
                  </w:r>
                  <w:r>
                    <w:rPr>
                      <w:strike w:val="0"/>
                    </w:rPr>
                    <w:t>puisque</w:t>
                  </w:r>
                  <w:r>
                    <w:rPr>
                      <w:strike w:val="0"/>
                      <w:spacing w:val="-15"/>
                    </w:rPr>
                    <w:t> </w:t>
                  </w:r>
                  <w:r>
                    <w:rPr>
                      <w:strike w:val="0"/>
                    </w:rPr>
                    <w:t>les</w:t>
                  </w:r>
                  <w:r>
                    <w:rPr>
                      <w:strike w:val="0"/>
                      <w:spacing w:val="-14"/>
                    </w:rPr>
                    <w:t> </w:t>
                  </w:r>
                  <w:r>
                    <w:rPr>
                      <w:strike w:val="0"/>
                    </w:rPr>
                    <w:t>nouvelles</w:t>
                  </w:r>
                  <w:r>
                    <w:rPr>
                      <w:strike w:val="0"/>
                      <w:spacing w:val="-15"/>
                    </w:rPr>
                    <w:t> </w:t>
                  </w:r>
                  <w:r>
                    <w:rPr>
                      <w:strike w:val="0"/>
                    </w:rPr>
                    <w:t>informations</w:t>
                  </w:r>
                  <w:r>
                    <w:rPr>
                      <w:strike w:val="0"/>
                      <w:spacing w:val="-14"/>
                    </w:rPr>
                    <w:t> </w:t>
                  </w:r>
                  <w:r>
                    <w:rPr>
                      <w:strike w:val="0"/>
                    </w:rPr>
                    <w:t>de</w:t>
                  </w:r>
                  <w:r>
                    <w:rPr>
                      <w:strike w:val="0"/>
                      <w:spacing w:val="-15"/>
                    </w:rPr>
                    <w:t> </w:t>
                  </w:r>
                  <w:r>
                    <w:rPr>
                      <w:strike w:val="0"/>
                    </w:rPr>
                    <w:t>la</w:t>
                  </w:r>
                  <w:r>
                    <w:rPr>
                      <w:strike w:val="0"/>
                      <w:spacing w:val="-14"/>
                    </w:rPr>
                    <w:t> </w:t>
                  </w:r>
                  <w:r>
                    <w:rPr>
                      <w:strike w:val="0"/>
                    </w:rPr>
                    <w:t>base</w:t>
                  </w:r>
                  <w:r>
                    <w:rPr>
                      <w:strike w:val="0"/>
                      <w:w w:val="99"/>
                    </w:rPr>
                    <w:t> </w:t>
                  </w:r>
                  <w:r>
                    <w:rPr>
                      <w:strike w:val="0"/>
                    </w:rPr>
                    <w:t>de</w:t>
                  </w:r>
                  <w:r>
                    <w:rPr>
                      <w:strike w:val="0"/>
                      <w:spacing w:val="-12"/>
                    </w:rPr>
                    <w:t> </w:t>
                  </w:r>
                  <w:r>
                    <w:rPr>
                      <w:strike w:val="0"/>
                    </w:rPr>
                    <w:t>données</w:t>
                  </w:r>
                  <w:r>
                    <w:rPr>
                      <w:strike w:val="0"/>
                      <w:spacing w:val="-12"/>
                    </w:rPr>
                    <w:t> </w:t>
                  </w:r>
                  <w:r>
                    <w:rPr>
                      <w:strike w:val="0"/>
                    </w:rPr>
                    <w:t>y</w:t>
                  </w:r>
                  <w:r>
                    <w:rPr>
                      <w:strike w:val="0"/>
                      <w:spacing w:val="-12"/>
                    </w:rPr>
                    <w:t> </w:t>
                  </w:r>
                  <w:r>
                    <w:rPr>
                      <w:strike w:val="0"/>
                    </w:rPr>
                    <w:t>sont</w:t>
                  </w:r>
                  <w:r>
                    <w:rPr>
                      <w:strike w:val="0"/>
                      <w:spacing w:val="-11"/>
                    </w:rPr>
                    <w:t> </w:t>
                  </w:r>
                  <w:r>
                    <w:rPr>
                      <w:strike w:val="0"/>
                    </w:rPr>
                    <w:t>ajoutées</w:t>
                  </w:r>
                  <w:r>
                    <w:rPr>
                      <w:strike w:val="0"/>
                      <w:spacing w:val="-12"/>
                    </w:rPr>
                    <w:t> </w:t>
                  </w:r>
                  <w:r>
                    <w:rPr>
                      <w:strike w:val="0"/>
                    </w:rPr>
                    <w:t>au</w:t>
                  </w:r>
                  <w:r>
                    <w:rPr>
                      <w:strike w:val="0"/>
                      <w:spacing w:val="-12"/>
                    </w:rPr>
                    <w:t> </w:t>
                  </w:r>
                  <w:r>
                    <w:rPr>
                      <w:strike w:val="0"/>
                    </w:rPr>
                    <w:t>fur</w:t>
                  </w:r>
                  <w:r>
                    <w:rPr>
                      <w:strike w:val="0"/>
                      <w:spacing w:val="-11"/>
                    </w:rPr>
                    <w:t> </w:t>
                  </w:r>
                  <w:r>
                    <w:rPr>
                      <w:strike w:val="0"/>
                    </w:rPr>
                    <w:t>et</w:t>
                  </w:r>
                  <w:r>
                    <w:rPr>
                      <w:strike w:val="0"/>
                      <w:spacing w:val="-12"/>
                    </w:rPr>
                    <w:t> </w:t>
                  </w:r>
                  <w:r>
                    <w:rPr>
                      <w:strike w:val="0"/>
                    </w:rPr>
                    <w:t>à</w:t>
                  </w:r>
                  <w:r>
                    <w:rPr>
                      <w:strike w:val="0"/>
                      <w:spacing w:val="-12"/>
                    </w:rPr>
                    <w:t> </w:t>
                  </w:r>
                  <w:r>
                    <w:rPr>
                      <w:strike w:val="0"/>
                    </w:rPr>
                    <w:t>mesure,</w:t>
                  </w:r>
                  <w:r>
                    <w:rPr>
                      <w:strike w:val="0"/>
                      <w:spacing w:val="-12"/>
                    </w:rPr>
                    <w:t> </w:t>
                  </w:r>
                  <w:r>
                    <w:rPr>
                      <w:strike w:val="0"/>
                    </w:rPr>
                    <w:t>plutôt</w:t>
                  </w:r>
                  <w:r>
                    <w:rPr>
                      <w:strike w:val="0"/>
                      <w:spacing w:val="-11"/>
                    </w:rPr>
                    <w:t> </w:t>
                  </w:r>
                  <w:r>
                    <w:rPr>
                      <w:strike w:val="0"/>
                    </w:rPr>
                    <w:t>que</w:t>
                  </w:r>
                  <w:r>
                    <w:rPr>
                      <w:strike w:val="0"/>
                      <w:spacing w:val="-12"/>
                    </w:rPr>
                    <w:t> </w:t>
                  </w:r>
                  <w:r>
                    <w:rPr>
                      <w:strike w:val="0"/>
                    </w:rPr>
                    <w:t>d’être</w:t>
                  </w:r>
                  <w:r>
                    <w:rPr>
                      <w:strike w:val="0"/>
                      <w:spacing w:val="-12"/>
                    </w:rPr>
                    <w:t> </w:t>
                  </w:r>
                  <w:r>
                    <w:rPr>
                      <w:strike w:val="0"/>
                    </w:rPr>
                    <w:t>intégrées</w:t>
                  </w:r>
                  <w:r>
                    <w:rPr>
                      <w:strike w:val="0"/>
                      <w:spacing w:val="-11"/>
                    </w:rPr>
                    <w:t> </w:t>
                  </w:r>
                  <w:r>
                    <w:rPr>
                      <w:strike w:val="0"/>
                    </w:rPr>
                    <w:t>dans</w:t>
                  </w:r>
                  <w:r>
                    <w:rPr>
                      <w:strike w:val="0"/>
                      <w:w w:val="99"/>
                    </w:rPr>
                    <w:t> </w:t>
                  </w:r>
                  <w:r>
                    <w:rPr>
                      <w:strike w:val="0"/>
                    </w:rPr>
                    <w:t>un</w:t>
                  </w:r>
                  <w:r>
                    <w:rPr>
                      <w:strike w:val="0"/>
                      <w:spacing w:val="-8"/>
                    </w:rPr>
                    <w:t> </w:t>
                  </w:r>
                  <w:r>
                    <w:rPr>
                      <w:strike w:val="0"/>
                    </w:rPr>
                    <w:t>fichier</w:t>
                  </w:r>
                  <w:r>
                    <w:rPr>
                      <w:strike w:val="0"/>
                      <w:spacing w:val="-8"/>
                    </w:rPr>
                    <w:t> </w:t>
                  </w:r>
                  <w:r>
                    <w:rPr>
                      <w:strike w:val="0"/>
                    </w:rPr>
                    <w:t>annexe</w:t>
                  </w:r>
                  <w:r>
                    <w:rPr>
                      <w:strike w:val="0"/>
                      <w:spacing w:val="-8"/>
                    </w:rPr>
                    <w:t> </w:t>
                  </w:r>
                  <w:r>
                    <w:rPr>
                      <w:strike w:val="0"/>
                    </w:rPr>
                    <w:t>que</w:t>
                  </w:r>
                  <w:r>
                    <w:rPr>
                      <w:strike w:val="0"/>
                      <w:spacing w:val="-7"/>
                    </w:rPr>
                    <w:t> </w:t>
                  </w:r>
                  <w:r>
                    <w:rPr>
                      <w:strike w:val="0"/>
                    </w:rPr>
                    <w:t>l’on</w:t>
                  </w:r>
                  <w:r>
                    <w:rPr>
                      <w:strike w:val="0"/>
                      <w:spacing w:val="-8"/>
                    </w:rPr>
                    <w:t> </w:t>
                  </w:r>
                  <w:r>
                    <w:rPr>
                      <w:strike w:val="0"/>
                    </w:rPr>
                    <w:t>pourrait</w:t>
                  </w:r>
                  <w:r>
                    <w:rPr>
                      <w:strike w:val="0"/>
                      <w:spacing w:val="-8"/>
                    </w:rPr>
                    <w:t> </w:t>
                  </w:r>
                  <w:r>
                    <w:rPr>
                      <w:strike w:val="0"/>
                    </w:rPr>
                    <w:t>réinitialiser</w:t>
                  </w:r>
                  <w:r>
                    <w:rPr>
                      <w:strike w:val="0"/>
                      <w:spacing w:val="-8"/>
                    </w:rPr>
                    <w:t> </w:t>
                  </w:r>
                  <w:r>
                    <w:rPr>
                      <w:strike w:val="0"/>
                    </w:rPr>
                    <w:t>en</w:t>
                  </w:r>
                  <w:r>
                    <w:rPr>
                      <w:strike w:val="0"/>
                      <w:spacing w:val="-7"/>
                    </w:rPr>
                    <w:t> </w:t>
                  </w:r>
                  <w:r>
                    <w:rPr>
                      <w:strike w:val="0"/>
                    </w:rPr>
                    <w:t>cas</w:t>
                  </w:r>
                  <w:r>
                    <w:rPr>
                      <w:strike w:val="0"/>
                      <w:spacing w:val="-8"/>
                    </w:rPr>
                    <w:t> </w:t>
                  </w:r>
                  <w:r>
                    <w:rPr>
                      <w:strike w:val="0"/>
                    </w:rPr>
                    <w:t>d’erreur.</w:t>
                  </w:r>
                  <w:r>
                    <w:rPr>
                      <w:strike w:val="0"/>
                    </w:rPr>
                  </w:r>
                </w:p>
                <w:p>
                  <w:pPr>
                    <w:pStyle w:val="BodyText"/>
                    <w:spacing w:line="194" w:lineRule="auto"/>
                    <w:ind w:right="73"/>
                    <w:jc w:val="both"/>
                  </w:pPr>
                  <w:r>
                    <w:rPr/>
                    <w:t>Avec</w:t>
                  </w:r>
                  <w:r>
                    <w:rPr>
                      <w:spacing w:val="-17"/>
                    </w:rPr>
                    <w:t> </w:t>
                  </w:r>
                  <w:r>
                    <w:rPr/>
                    <w:t>la</w:t>
                  </w:r>
                  <w:r>
                    <w:rPr>
                      <w:spacing w:val="-16"/>
                    </w:rPr>
                    <w:t> </w:t>
                  </w:r>
                  <w:r>
                    <w:rPr/>
                    <w:t>volumétrie</w:t>
                  </w:r>
                  <w:r>
                    <w:rPr>
                      <w:spacing w:val="-16"/>
                    </w:rPr>
                    <w:t> </w:t>
                  </w:r>
                  <w:r>
                    <w:rPr/>
                    <w:t>des</w:t>
                  </w:r>
                  <w:r>
                    <w:rPr>
                      <w:spacing w:val="-16"/>
                    </w:rPr>
                    <w:t> </w:t>
                  </w:r>
                  <w:r>
                    <w:rPr/>
                    <w:t>données</w:t>
                  </w:r>
                  <w:r>
                    <w:rPr>
                      <w:spacing w:val="-16"/>
                    </w:rPr>
                    <w:t> </w:t>
                  </w:r>
                  <w:r>
                    <w:rPr/>
                    <w:t>produites</w:t>
                  </w:r>
                  <w:r>
                    <w:rPr>
                      <w:spacing w:val="-16"/>
                    </w:rPr>
                    <w:t> </w:t>
                  </w:r>
                  <w:r>
                    <w:rPr/>
                    <w:t>par</w:t>
                  </w:r>
                  <w:r>
                    <w:rPr>
                      <w:spacing w:val="-16"/>
                    </w:rPr>
                    <w:t> </w:t>
                  </w:r>
                  <w:r>
                    <w:rPr/>
                    <w:t>SimFeodal,</w:t>
                  </w:r>
                  <w:r>
                    <w:rPr>
                      <w:spacing w:val="-16"/>
                    </w:rPr>
                    <w:t> </w:t>
                  </w:r>
                  <w:r>
                    <w:rPr/>
                    <w:t>les</w:t>
                  </w:r>
                  <w:r>
                    <w:rPr>
                      <w:spacing w:val="-16"/>
                    </w:rPr>
                    <w:t> </w:t>
                  </w:r>
                  <w:r>
                    <w:rPr/>
                    <w:t>requêtes</w:t>
                  </w:r>
                  <w:r>
                    <w:rPr>
                      <w:spacing w:val="-16"/>
                    </w:rPr>
                    <w:t> </w:t>
                  </w:r>
                  <w:r>
                    <w:rPr/>
                    <w:t>peuvent</w:t>
                  </w:r>
                  <w:r>
                    <w:rPr>
                      <w:w w:val="99"/>
                    </w:rPr>
                    <w:t> </w:t>
                  </w:r>
                  <w:r>
                    <w:rPr/>
                    <w:t>s’avérer</w:t>
                  </w:r>
                  <w:r>
                    <w:rPr>
                      <w:spacing w:val="7"/>
                    </w:rPr>
                    <w:t> </w:t>
                  </w:r>
                  <w:r>
                    <w:rPr/>
                    <w:t>très</w:t>
                  </w:r>
                  <w:r>
                    <w:rPr>
                      <w:spacing w:val="8"/>
                    </w:rPr>
                    <w:t> </w:t>
                  </w:r>
                  <w:r>
                    <w:rPr/>
                    <w:t>longues,</w:t>
                  </w:r>
                  <w:r>
                    <w:rPr>
                      <w:spacing w:val="8"/>
                    </w:rPr>
                    <w:t> </w:t>
                  </w:r>
                  <w:r>
                    <w:rPr/>
                    <w:t>et</w:t>
                  </w:r>
                  <w:r>
                    <w:rPr>
                      <w:spacing w:val="7"/>
                    </w:rPr>
                    <w:t> </w:t>
                  </w:r>
                  <w:r>
                    <w:rPr/>
                    <w:t>une</w:t>
                  </w:r>
                  <w:r>
                    <w:rPr>
                      <w:spacing w:val="8"/>
                    </w:rPr>
                    <w:t> </w:t>
                  </w:r>
                  <w:r>
                    <w:rPr/>
                    <w:t>erreur</w:t>
                  </w:r>
                  <w:r>
                    <w:rPr>
                      <w:spacing w:val="8"/>
                    </w:rPr>
                    <w:t> </w:t>
                  </w:r>
                  <w:r>
                    <w:rPr/>
                    <w:t>dans</w:t>
                  </w:r>
                  <w:r>
                    <w:rPr>
                      <w:spacing w:val="7"/>
                    </w:rPr>
                    <w:t> </w:t>
                  </w:r>
                  <w:r>
                    <w:rPr/>
                    <w:t>une</w:t>
                  </w:r>
                  <w:r>
                    <w:rPr>
                      <w:spacing w:val="8"/>
                    </w:rPr>
                    <w:t> </w:t>
                  </w:r>
                  <w:r>
                    <w:rPr/>
                    <w:t>requête</w:t>
                  </w:r>
                  <w:r>
                    <w:rPr>
                      <w:spacing w:val="8"/>
                    </w:rPr>
                    <w:t> </w:t>
                  </w:r>
                  <w:r>
                    <w:rPr/>
                    <w:t>peut</w:t>
                  </w:r>
                  <w:r>
                    <w:rPr>
                      <w:spacing w:val="7"/>
                    </w:rPr>
                    <w:t> </w:t>
                  </w:r>
                  <w:r>
                    <w:rPr/>
                    <w:t>fréquemment</w:t>
                  </w:r>
                  <w:r>
                    <w:rPr>
                      <w:spacing w:val="8"/>
                    </w:rPr>
                    <w:t> </w:t>
                  </w:r>
                  <w:r>
                    <w:rPr/>
                    <w:t>cor-</w:t>
                  </w:r>
                  <w:r>
                    <w:rPr>
                      <w:w w:val="99"/>
                    </w:rPr>
                    <w:t> </w:t>
                  </w:r>
                  <w:r>
                    <w:rPr/>
                    <w:t>rompre</w:t>
                  </w:r>
                  <w:r>
                    <w:rPr>
                      <w:spacing w:val="-6"/>
                    </w:rPr>
                    <w:t> </w:t>
                  </w:r>
                  <w:r>
                    <w:rPr/>
                    <w:t>la</w:t>
                  </w:r>
                  <w:r>
                    <w:rPr>
                      <w:spacing w:val="-5"/>
                    </w:rPr>
                    <w:t> </w:t>
                  </w:r>
                  <w:r>
                    <w:rPr/>
                    <w:t>base</w:t>
                  </w:r>
                  <w:r>
                    <w:rPr>
                      <w:spacing w:val="-5"/>
                    </w:rPr>
                    <w:t> </w:t>
                  </w:r>
                  <w:r>
                    <w:rPr/>
                    <w:t>de</w:t>
                  </w:r>
                  <w:r>
                    <w:rPr>
                      <w:spacing w:val="-6"/>
                    </w:rPr>
                    <w:t> </w:t>
                  </w:r>
                  <w:r>
                    <w:rPr/>
                    <w:t>données.</w:t>
                  </w:r>
                  <w:r>
                    <w:rPr>
                      <w:spacing w:val="-5"/>
                    </w:rPr>
                    <w:t> </w:t>
                  </w:r>
                  <w:r>
                    <w:rPr/>
                    <w:t>En</w:t>
                  </w:r>
                  <w:r>
                    <w:rPr>
                      <w:spacing w:val="-5"/>
                    </w:rPr>
                    <w:t> </w:t>
                  </w:r>
                  <w:r>
                    <w:rPr/>
                    <w:t>termes</w:t>
                  </w:r>
                  <w:r>
                    <w:rPr>
                      <w:spacing w:val="-6"/>
                    </w:rPr>
                    <w:t> </w:t>
                  </w:r>
                  <w:r>
                    <w:rPr/>
                    <w:t>de</w:t>
                  </w:r>
                  <w:r>
                    <w:rPr>
                      <w:spacing w:val="-5"/>
                    </w:rPr>
                    <w:t> </w:t>
                  </w:r>
                  <w:r>
                    <w:rPr/>
                    <w:t>stabilité,</w:t>
                  </w:r>
                  <w:r>
                    <w:rPr>
                      <w:spacing w:val="-4"/>
                    </w:rPr>
                    <w:t> </w:t>
                  </w:r>
                  <w:r>
                    <w:rPr/>
                    <w:t>on</w:t>
                  </w:r>
                  <w:r>
                    <w:rPr>
                      <w:spacing w:val="-5"/>
                    </w:rPr>
                    <w:t> </w:t>
                  </w:r>
                  <w:r>
                    <w:rPr/>
                    <w:t>se</w:t>
                  </w:r>
                  <w:r>
                    <w:rPr>
                      <w:spacing w:val="-6"/>
                    </w:rPr>
                    <w:t> </w:t>
                  </w:r>
                  <w:r>
                    <w:rPr/>
                    <w:t>tournera</w:t>
                  </w:r>
                  <w:r>
                    <w:rPr>
                      <w:spacing w:val="-5"/>
                    </w:rPr>
                    <w:t> </w:t>
                  </w:r>
                  <w:r>
                    <w:rPr/>
                    <w:t>donc</w:t>
                  </w:r>
                  <w:r>
                    <w:rPr>
                      <w:spacing w:val="-5"/>
                    </w:rPr>
                    <w:t> </w:t>
                  </w:r>
                  <w:r>
                    <w:rPr/>
                    <w:t>plutôt</w:t>
                  </w:r>
                  <w:r>
                    <w:rPr>
                      <w:w w:val="99"/>
                    </w:rPr>
                    <w:t> </w:t>
                  </w:r>
                  <w:r>
                    <w:rPr/>
                    <w:t>vers</w:t>
                  </w:r>
                  <w:r>
                    <w:rPr>
                      <w:spacing w:val="4"/>
                    </w:rPr>
                    <w:t> </w:t>
                  </w:r>
                  <w:r>
                    <w:rPr/>
                    <w:t>des</w:t>
                  </w:r>
                  <w:r>
                    <w:rPr>
                      <w:spacing w:val="5"/>
                    </w:rPr>
                    <w:t> </w:t>
                  </w:r>
                  <w:r>
                    <w:rPr/>
                    <w:t>SGBD</w:t>
                  </w:r>
                  <w:r>
                    <w:rPr>
                      <w:spacing w:val="5"/>
                    </w:rPr>
                    <w:t> </w:t>
                  </w:r>
                  <w:r>
                    <w:rPr/>
                    <w:t>relationnels</w:t>
                  </w:r>
                  <w:r>
                    <w:rPr>
                      <w:spacing w:val="4"/>
                    </w:rPr>
                    <w:t> </w:t>
                  </w:r>
                  <w:r>
                    <w:rPr/>
                    <w:t>stables,</w:t>
                  </w:r>
                  <w:r>
                    <w:rPr>
                      <w:spacing w:val="5"/>
                    </w:rPr>
                    <w:t> </w:t>
                  </w:r>
                  <w:r>
                    <w:rPr/>
                    <w:t>basés</w:t>
                  </w:r>
                  <w:r>
                    <w:rPr>
                      <w:spacing w:val="5"/>
                    </w:rPr>
                    <w:t> </w:t>
                  </w:r>
                  <w:r>
                    <w:rPr/>
                    <w:t>sur</w:t>
                  </w:r>
                  <w:r>
                    <w:rPr>
                      <w:spacing w:val="4"/>
                    </w:rPr>
                    <w:t> </w:t>
                  </w:r>
                  <w:r>
                    <w:rPr/>
                    <w:t>une</w:t>
                  </w:r>
                  <w:r>
                    <w:rPr>
                      <w:spacing w:val="5"/>
                    </w:rPr>
                    <w:t> </w:t>
                  </w:r>
                  <w:r>
                    <w:rPr/>
                    <w:t>redondance</w:t>
                  </w:r>
                  <w:r>
                    <w:rPr>
                      <w:spacing w:val="5"/>
                    </w:rPr>
                    <w:t> </w:t>
                  </w:r>
                  <w:r>
                    <w:rPr/>
                    <w:t>des</w:t>
                  </w:r>
                  <w:r>
                    <w:rPr>
                      <w:spacing w:val="4"/>
                    </w:rPr>
                    <w:t> </w:t>
                  </w:r>
                  <w:r>
                    <w:rPr/>
                    <w:t>données</w:t>
                  </w:r>
                  <w:r>
                    <w:rPr>
                      <w:spacing w:val="5"/>
                    </w:rPr>
                    <w:t> </w:t>
                  </w:r>
                  <w:r>
                    <w:rPr/>
                    <w:t>et</w:t>
                  </w:r>
                  <w:r>
                    <w:rPr>
                      <w:w w:val="99"/>
                    </w:rPr>
                    <w:t> </w:t>
                  </w:r>
                  <w:r>
                    <w:rPr/>
                    <w:t>donc</w:t>
                  </w:r>
                  <w:r>
                    <w:rPr>
                      <w:spacing w:val="-10"/>
                    </w:rPr>
                    <w:t> </w:t>
                  </w:r>
                  <w:r>
                    <w:rPr/>
                    <w:t>sur</w:t>
                  </w:r>
                  <w:r>
                    <w:rPr>
                      <w:spacing w:val="-10"/>
                    </w:rPr>
                    <w:t> </w:t>
                  </w:r>
                  <w:r>
                    <w:rPr/>
                    <w:t>des</w:t>
                  </w:r>
                  <w:r>
                    <w:rPr>
                      <w:spacing w:val="-10"/>
                    </w:rPr>
                    <w:t> </w:t>
                  </w:r>
                  <w:r>
                    <w:rPr/>
                    <w:t>architectures</w:t>
                  </w:r>
                  <w:r>
                    <w:rPr>
                      <w:spacing w:val="-9"/>
                    </w:rPr>
                    <w:t> </w:t>
                  </w:r>
                  <w:r>
                    <w:rPr/>
                    <w:t>archivées</w:t>
                  </w:r>
                  <w:r>
                    <w:rPr>
                      <w:spacing w:val="-10"/>
                    </w:rPr>
                    <w:t> </w:t>
                  </w:r>
                  <w:r>
                    <w:rPr/>
                    <w:t>et</w:t>
                  </w:r>
                  <w:r>
                    <w:rPr>
                      <w:spacing w:val="-10"/>
                    </w:rPr>
                    <w:t> </w:t>
                  </w:r>
                  <w:r>
                    <w:rPr/>
                    <w:t>multi-fichiers.</w:t>
                  </w:r>
                  <w:r>
                    <w:rPr/>
                  </w:r>
                </w:p>
                <w:p>
                  <w:pPr>
                    <w:pStyle w:val="BodyText"/>
                    <w:spacing w:line="318" w:lineRule="exact" w:before="157"/>
                    <w:ind w:right="72"/>
                    <w:jc w:val="both"/>
                  </w:pPr>
                  <w:r>
                    <w:rPr/>
                    <w:t>La</w:t>
                  </w:r>
                  <w:r>
                    <w:rPr>
                      <w:spacing w:val="16"/>
                    </w:rPr>
                    <w:t> </w:t>
                  </w:r>
                  <w:r>
                    <w:rPr>
                      <w:rFonts w:ascii="Charis SIL" w:hAnsi="Charis SIL" w:cs="Charis SIL" w:eastAsia="Charis SIL"/>
                      <w:b/>
                      <w:bCs/>
                    </w:rPr>
                    <w:t>pérennité</w:t>
                  </w:r>
                  <w:r>
                    <w:rPr>
                      <w:rFonts w:ascii="Charis SIL" w:hAnsi="Charis SIL" w:cs="Charis SIL" w:eastAsia="Charis SIL"/>
                      <w:b/>
                      <w:bCs/>
                      <w:spacing w:val="16"/>
                    </w:rPr>
                    <w:t> </w:t>
                  </w:r>
                  <w:r>
                    <w:rPr/>
                    <w:t>des</w:t>
                  </w:r>
                  <w:r>
                    <w:rPr>
                      <w:spacing w:val="16"/>
                    </w:rPr>
                    <w:t> </w:t>
                  </w:r>
                  <w:r>
                    <w:rPr/>
                    <w:t>SGBD</w:t>
                  </w:r>
                  <w:r>
                    <w:rPr>
                      <w:spacing w:val="16"/>
                    </w:rPr>
                    <w:t> </w:t>
                  </w:r>
                  <w:r>
                    <w:rPr/>
                    <w:t>est</w:t>
                  </w:r>
                  <w:r>
                    <w:rPr>
                      <w:spacing w:val="17"/>
                    </w:rPr>
                    <w:t> </w:t>
                  </w:r>
                  <w:r>
                    <w:rPr/>
                    <w:t>un</w:t>
                  </w:r>
                  <w:r>
                    <w:rPr>
                      <w:spacing w:val="16"/>
                    </w:rPr>
                    <w:t> </w:t>
                  </w:r>
                  <w:r>
                    <w:rPr/>
                    <w:t>sujet</w:t>
                  </w:r>
                  <w:r>
                    <w:rPr>
                      <w:spacing w:val="16"/>
                    </w:rPr>
                    <w:t> </w:t>
                  </w:r>
                  <w:r>
                    <w:rPr/>
                    <w:t>proche,</w:t>
                  </w:r>
                  <w:r>
                    <w:rPr>
                      <w:spacing w:val="16"/>
                    </w:rPr>
                    <w:t> </w:t>
                  </w:r>
                  <w:r>
                    <w:rPr/>
                    <w:t>tenant</w:t>
                  </w:r>
                  <w:r>
                    <w:rPr>
                      <w:spacing w:val="17"/>
                    </w:rPr>
                    <w:t> </w:t>
                  </w:r>
                  <w:r>
                    <w:rPr/>
                    <w:t>aussi</w:t>
                  </w:r>
                  <w:r>
                    <w:rPr>
                      <w:spacing w:val="16"/>
                    </w:rPr>
                    <w:t> </w:t>
                  </w:r>
                  <w:r>
                    <w:rPr/>
                    <w:t>à</w:t>
                  </w:r>
                  <w:r>
                    <w:rPr>
                      <w:spacing w:val="16"/>
                    </w:rPr>
                    <w:t> </w:t>
                  </w:r>
                  <w:r>
                    <w:rPr/>
                    <w:t>la</w:t>
                  </w:r>
                  <w:r>
                    <w:rPr>
                      <w:spacing w:val="16"/>
                    </w:rPr>
                    <w:t> </w:t>
                  </w:r>
                  <w:r>
                    <w:rPr/>
                    <w:t>capacité</w:t>
                  </w:r>
                  <w:r>
                    <w:rPr>
                      <w:spacing w:val="17"/>
                    </w:rPr>
                    <w:t> </w:t>
                  </w:r>
                  <w:r>
                    <w:rPr/>
                    <w:t>à</w:t>
                  </w:r>
                  <w:r>
                    <w:rPr>
                      <w:spacing w:val="16"/>
                    </w:rPr>
                    <w:t> </w:t>
                  </w:r>
                  <w:r>
                    <w:rPr/>
                    <w:t>in-</w:t>
                  </w:r>
                  <w:r>
                    <w:rPr>
                      <w:w w:val="99"/>
                    </w:rPr>
                    <w:t> </w:t>
                  </w:r>
                  <w:r>
                    <w:rPr/>
                    <w:t>terroger</w:t>
                  </w:r>
                  <w:r>
                    <w:rPr>
                      <w:spacing w:val="13"/>
                    </w:rPr>
                    <w:t> </w:t>
                  </w:r>
                  <w:r>
                    <w:rPr/>
                    <w:t>les</w:t>
                  </w:r>
                  <w:r>
                    <w:rPr>
                      <w:spacing w:val="14"/>
                    </w:rPr>
                    <w:t> </w:t>
                  </w:r>
                  <w:r>
                    <w:rPr/>
                    <w:t>données</w:t>
                  </w:r>
                  <w:r>
                    <w:rPr>
                      <w:spacing w:val="14"/>
                    </w:rPr>
                    <w:t> </w:t>
                  </w:r>
                  <w:r>
                    <w:rPr/>
                    <w:t>contenues</w:t>
                  </w:r>
                  <w:r>
                    <w:rPr>
                      <w:spacing w:val="13"/>
                    </w:rPr>
                    <w:t> </w:t>
                  </w:r>
                  <w:r>
                    <w:rPr/>
                    <w:t>dans</w:t>
                  </w:r>
                  <w:r>
                    <w:rPr>
                      <w:spacing w:val="14"/>
                    </w:rPr>
                    <w:t> </w:t>
                  </w:r>
                  <w:r>
                    <w:rPr/>
                    <w:t>une</w:t>
                  </w:r>
                  <w:r>
                    <w:rPr>
                      <w:spacing w:val="14"/>
                    </w:rPr>
                    <w:t> </w:t>
                  </w:r>
                  <w:r>
                    <w:rPr/>
                    <w:t>base</w:t>
                  </w:r>
                  <w:r>
                    <w:rPr>
                      <w:spacing w:val="14"/>
                    </w:rPr>
                    <w:t> </w:t>
                  </w:r>
                  <w:r>
                    <w:rPr/>
                    <w:t>de</w:t>
                  </w:r>
                  <w:r>
                    <w:rPr>
                      <w:spacing w:val="13"/>
                    </w:rPr>
                    <w:t> </w:t>
                  </w:r>
                  <w:r>
                    <w:rPr/>
                    <w:t>données,</w:t>
                  </w:r>
                  <w:r>
                    <w:rPr>
                      <w:spacing w:val="14"/>
                    </w:rPr>
                    <w:t> </w:t>
                  </w:r>
                  <w:r>
                    <w:rPr/>
                    <w:t>mais</w:t>
                  </w:r>
                  <w:r>
                    <w:rPr>
                      <w:spacing w:val="14"/>
                    </w:rPr>
                    <w:t> </w:t>
                  </w:r>
                  <w:r>
                    <w:rPr/>
                    <w:t>cette</w:t>
                  </w:r>
                  <w:r>
                    <w:rPr>
                      <w:spacing w:val="13"/>
                    </w:rPr>
                    <w:t> </w:t>
                  </w:r>
                  <w:r>
                    <w:rPr/>
                    <w:t>fois-ci</w:t>
                  </w:r>
                  <w:r>
                    <w:rPr>
                      <w:w w:val="99"/>
                    </w:rPr>
                    <w:t> </w:t>
                  </w:r>
                  <w:r>
                    <w:rPr/>
                    <w:t>du</w:t>
                  </w:r>
                  <w:r>
                    <w:rPr>
                      <w:spacing w:val="25"/>
                    </w:rPr>
                    <w:t> </w:t>
                  </w:r>
                  <w:r>
                    <w:rPr/>
                    <w:t>point</w:t>
                  </w:r>
                  <w:r>
                    <w:rPr>
                      <w:spacing w:val="25"/>
                    </w:rPr>
                    <w:t> </w:t>
                  </w:r>
                  <w:r>
                    <w:rPr/>
                    <w:t>de</w:t>
                  </w:r>
                  <w:r>
                    <w:rPr>
                      <w:spacing w:val="26"/>
                    </w:rPr>
                    <w:t> </w:t>
                  </w:r>
                  <w:r>
                    <w:rPr/>
                    <w:t>vue</w:t>
                  </w:r>
                  <w:r>
                    <w:rPr>
                      <w:spacing w:val="25"/>
                    </w:rPr>
                    <w:t> </w:t>
                  </w:r>
                  <w:r>
                    <w:rPr/>
                    <w:t>de</w:t>
                  </w:r>
                  <w:r>
                    <w:rPr>
                      <w:spacing w:val="25"/>
                    </w:rPr>
                    <w:t> </w:t>
                  </w:r>
                  <w:r>
                    <w:rPr/>
                    <w:t>l’interrogation</w:t>
                  </w:r>
                  <w:r>
                    <w:rPr>
                      <w:spacing w:val="26"/>
                    </w:rPr>
                    <w:t> </w:t>
                  </w:r>
                  <w:r>
                    <w:rPr/>
                    <w:t>en</w:t>
                  </w:r>
                  <w:r>
                    <w:rPr>
                      <w:spacing w:val="25"/>
                    </w:rPr>
                    <w:t> </w:t>
                  </w:r>
                  <w:r>
                    <w:rPr/>
                    <w:t>elle-même</w:t>
                  </w:r>
                  <w:r>
                    <w:rPr>
                      <w:spacing w:val="26"/>
                    </w:rPr>
                    <w:t> </w:t>
                  </w:r>
                  <w:r>
                    <w:rPr/>
                    <w:t>plutôt</w:t>
                  </w:r>
                  <w:r>
                    <w:rPr>
                      <w:spacing w:val="25"/>
                    </w:rPr>
                    <w:t> </w:t>
                  </w:r>
                  <w:r>
                    <w:rPr/>
                    <w:t>de</w:t>
                  </w:r>
                  <w:r>
                    <w:rPr>
                      <w:spacing w:val="25"/>
                    </w:rPr>
                    <w:t> </w:t>
                  </w:r>
                  <w:r>
                    <w:rPr/>
                    <w:t>des</w:t>
                  </w:r>
                  <w:r>
                    <w:rPr>
                      <w:spacing w:val="26"/>
                    </w:rPr>
                    <w:t> </w:t>
                  </w:r>
                  <w:r>
                    <w:rPr/>
                    <w:t>données</w:t>
                  </w:r>
                  <w:r>
                    <w:rPr>
                      <w:spacing w:val="25"/>
                    </w:rPr>
                    <w:t> </w:t>
                  </w:r>
                  <w:r>
                    <w:rPr/>
                    <w:t>sur</w:t>
                  </w:r>
                  <w:r>
                    <w:rPr>
                      <w:w w:val="99"/>
                    </w:rPr>
                    <w:t> </w:t>
                  </w:r>
                  <w:r>
                    <w:rPr/>
                    <w:t>lesquelles</w:t>
                  </w:r>
                  <w:r>
                    <w:rPr>
                      <w:spacing w:val="17"/>
                    </w:rPr>
                    <w:t> </w:t>
                  </w:r>
                  <w:r>
                    <w:rPr/>
                    <w:t>elle</w:t>
                  </w:r>
                  <w:r>
                    <w:rPr>
                      <w:spacing w:val="17"/>
                    </w:rPr>
                    <w:t> </w:t>
                  </w:r>
                  <w:r>
                    <w:rPr/>
                    <w:t>s’applique</w:t>
                  </w:r>
                  <w:r>
                    <w:rPr>
                      <w:spacing w:val="17"/>
                    </w:rPr>
                    <w:t> </w:t>
                  </w:r>
                  <w:r>
                    <w:rPr/>
                    <w:t>:</w:t>
                  </w:r>
                  <w:r>
                    <w:rPr>
                      <w:spacing w:val="17"/>
                    </w:rPr>
                    <w:t> </w:t>
                  </w:r>
                  <w:r>
                    <w:rPr/>
                    <w:t>si</w:t>
                  </w:r>
                  <w:r>
                    <w:rPr>
                      <w:spacing w:val="17"/>
                    </w:rPr>
                    <w:t> </w:t>
                  </w:r>
                  <w:r>
                    <w:rPr/>
                    <w:t>le</w:t>
                  </w:r>
                  <w:r>
                    <w:rPr>
                      <w:spacing w:val="17"/>
                    </w:rPr>
                    <w:t> </w:t>
                  </w:r>
                  <w:r>
                    <w:rPr/>
                    <w:t>SQL</w:t>
                  </w:r>
                  <w:r>
                    <w:rPr>
                      <w:spacing w:val="17"/>
                    </w:rPr>
                    <w:t> </w:t>
                  </w:r>
                  <w:r>
                    <w:rPr/>
                    <w:t>est</w:t>
                  </w:r>
                  <w:r>
                    <w:rPr>
                      <w:spacing w:val="17"/>
                    </w:rPr>
                    <w:t> </w:t>
                  </w:r>
                  <w:r>
                    <w:rPr/>
                    <w:t>un</w:t>
                  </w:r>
                  <w:r>
                    <w:rPr>
                      <w:spacing w:val="17"/>
                    </w:rPr>
                    <w:t> </w:t>
                  </w:r>
                  <w:r>
                    <w:rPr/>
                    <w:t>langage</w:t>
                  </w:r>
                  <w:r>
                    <w:rPr>
                      <w:spacing w:val="18"/>
                    </w:rPr>
                    <w:t> </w:t>
                  </w:r>
                  <w:r>
                    <w:rPr/>
                    <w:t>standard</w:t>
                  </w:r>
                  <w:r>
                    <w:rPr>
                      <w:spacing w:val="-33"/>
                    </w:rPr>
                    <w:t> </w:t>
                  </w:r>
                  <w:r>
                    <w:rPr>
                      <w:position w:val="9"/>
                      <w:sz w:val="16"/>
                      <w:szCs w:val="16"/>
                    </w:rPr>
                    <w:t>3</w:t>
                  </w:r>
                  <w:r>
                    <w:rPr>
                      <w:spacing w:val="9"/>
                      <w:position w:val="9"/>
                      <w:sz w:val="16"/>
                      <w:szCs w:val="16"/>
                    </w:rPr>
                    <w:t>9</w:t>
                  </w:r>
                  <w:r>
                    <w:rPr/>
                    <w:t>,</w:t>
                  </w:r>
                  <w:r>
                    <w:rPr>
                      <w:spacing w:val="17"/>
                    </w:rPr>
                    <w:t> </w:t>
                  </w:r>
                  <w:r>
                    <w:rPr/>
                    <w:t>les</w:t>
                  </w:r>
                  <w:r>
                    <w:rPr>
                      <w:spacing w:val="17"/>
                    </w:rPr>
                    <w:t> </w:t>
                  </w:r>
                  <w:r>
                    <w:rPr/>
                    <w:t>types</w:t>
                  </w:r>
                  <w:r>
                    <w:rPr>
                      <w:spacing w:val="17"/>
                    </w:rPr>
                    <w:t> </w:t>
                  </w:r>
                  <w:r>
                    <w:rPr/>
                    <w:t>de</w:t>
                  </w:r>
                  <w:r>
                    <w:rPr>
                      <w:w w:val="99"/>
                    </w:rPr>
                    <w:t> </w:t>
                  </w:r>
                  <w:r>
                    <w:rPr/>
                    <w:t>données</w:t>
                  </w:r>
                  <w:r>
                    <w:rPr>
                      <w:spacing w:val="6"/>
                    </w:rPr>
                    <w:t> </w:t>
                  </w:r>
                  <w:r>
                    <w:rPr/>
                    <w:t>intégrées</w:t>
                  </w:r>
                  <w:r>
                    <w:rPr>
                      <w:spacing w:val="6"/>
                    </w:rPr>
                    <w:t> </w:t>
                  </w:r>
                  <w:r>
                    <w:rPr/>
                    <w:t>varient</w:t>
                  </w:r>
                  <w:r>
                    <w:rPr>
                      <w:spacing w:val="6"/>
                    </w:rPr>
                    <w:t> </w:t>
                  </w:r>
                  <w:r>
                    <w:rPr/>
                    <w:t>cependant</w:t>
                  </w:r>
                  <w:r>
                    <w:rPr>
                      <w:spacing w:val="6"/>
                    </w:rPr>
                    <w:t> </w:t>
                  </w:r>
                  <w:r>
                    <w:rPr/>
                    <w:t>d’un</w:t>
                  </w:r>
                  <w:r>
                    <w:rPr>
                      <w:spacing w:val="6"/>
                    </w:rPr>
                    <w:t> </w:t>
                  </w:r>
                  <w:r>
                    <w:rPr/>
                    <w:t>SGBD</w:t>
                  </w:r>
                  <w:r>
                    <w:rPr>
                      <w:spacing w:val="6"/>
                    </w:rPr>
                    <w:t> </w:t>
                  </w:r>
                  <w:r>
                    <w:rPr/>
                    <w:t>à</w:t>
                  </w:r>
                  <w:r>
                    <w:rPr>
                      <w:spacing w:val="6"/>
                    </w:rPr>
                    <w:t> </w:t>
                  </w:r>
                  <w:r>
                    <w:rPr/>
                    <w:t>un</w:t>
                  </w:r>
                  <w:r>
                    <w:rPr>
                      <w:spacing w:val="6"/>
                    </w:rPr>
                    <w:t> </w:t>
                  </w:r>
                  <w:r>
                    <w:rPr/>
                    <w:t>autre</w:t>
                  </w:r>
                  <w:r>
                    <w:rPr>
                      <w:spacing w:val="6"/>
                    </w:rPr>
                    <w:t> </w:t>
                  </w:r>
                  <w:r>
                    <w:rPr/>
                    <w:t>(champs</w:t>
                  </w:r>
                  <w:r>
                    <w:rPr>
                      <w:spacing w:val="6"/>
                    </w:rPr>
                    <w:t> </w:t>
                  </w:r>
                  <w:r>
                    <w:rPr/>
                    <w:t>textuels</w:t>
                  </w:r>
                  <w:r>
                    <w:rPr>
                      <w:w w:val="99"/>
                    </w:rPr>
                    <w:t> </w:t>
                  </w:r>
                  <w:r>
                    <w:rPr/>
                    <w:t>ou</w:t>
                  </w:r>
                  <w:r>
                    <w:rPr>
                      <w:spacing w:val="3"/>
                    </w:rPr>
                    <w:t> </w:t>
                  </w:r>
                  <w:r>
                    <w:rPr/>
                    <w:t>d’entiers</w:t>
                  </w:r>
                  <w:r>
                    <w:rPr>
                      <w:spacing w:val="4"/>
                    </w:rPr>
                    <w:t> </w:t>
                  </w:r>
                  <w:r>
                    <w:rPr/>
                    <w:t>«</w:t>
                  </w:r>
                  <w:r>
                    <w:rPr>
                      <w:spacing w:val="-15"/>
                    </w:rPr>
                    <w:t> </w:t>
                  </w:r>
                  <w:r>
                    <w:rPr/>
                    <w:t>courts</w:t>
                  </w:r>
                  <w:r>
                    <w:rPr>
                      <w:spacing w:val="-16"/>
                    </w:rPr>
                    <w:t> </w:t>
                  </w:r>
                  <w:r>
                    <w:rPr/>
                    <w:t>»</w:t>
                  </w:r>
                  <w:r>
                    <w:rPr>
                      <w:spacing w:val="4"/>
                    </w:rPr>
                    <w:t> </w:t>
                  </w:r>
                  <w:r>
                    <w:rPr/>
                    <w:t>par</w:t>
                  </w:r>
                  <w:r>
                    <w:rPr>
                      <w:spacing w:val="4"/>
                    </w:rPr>
                    <w:t> </w:t>
                  </w:r>
                  <w:r>
                    <w:rPr/>
                    <w:t>exemple).</w:t>
                  </w:r>
                  <w:r>
                    <w:rPr>
                      <w:spacing w:val="4"/>
                    </w:rPr>
                    <w:t> </w:t>
                  </w:r>
                  <w:r>
                    <w:rPr/>
                    <w:t>SQL</w:t>
                  </w:r>
                  <w:r>
                    <w:rPr>
                      <w:spacing w:val="4"/>
                    </w:rPr>
                    <w:t> </w:t>
                  </w:r>
                  <w:r>
                    <w:rPr/>
                    <w:t>étant</w:t>
                  </w:r>
                  <w:r>
                    <w:rPr>
                      <w:spacing w:val="4"/>
                    </w:rPr>
                    <w:t> </w:t>
                  </w:r>
                  <w:r>
                    <w:rPr/>
                    <w:t>un</w:t>
                  </w:r>
                  <w:r>
                    <w:rPr>
                      <w:spacing w:val="4"/>
                    </w:rPr>
                    <w:t> </w:t>
                  </w:r>
                  <w:r>
                    <w:rPr/>
                    <w:t>langage</w:t>
                  </w:r>
                  <w:r>
                    <w:rPr>
                      <w:spacing w:val="4"/>
                    </w:rPr>
                    <w:t> </w:t>
                  </w:r>
                  <w:r>
                    <w:rPr/>
                    <w:t>typé,</w:t>
                  </w:r>
                  <w:r>
                    <w:rPr>
                      <w:spacing w:val="4"/>
                    </w:rPr>
                    <w:t> </w:t>
                  </w:r>
                  <w:r>
                    <w:rPr/>
                    <w:t>selon</w:t>
                  </w:r>
                  <w:r>
                    <w:rPr>
                      <w:spacing w:val="3"/>
                    </w:rPr>
                    <w:t> </w:t>
                  </w:r>
                  <w:r>
                    <w:rPr/>
                    <w:t>la</w:t>
                  </w:r>
                  <w:r>
                    <w:rPr>
                      <w:spacing w:val="4"/>
                    </w:rPr>
                    <w:t> </w:t>
                  </w:r>
                  <w:r>
                    <w:rPr/>
                    <w:t>ma-</w:t>
                  </w:r>
                  <w:r>
                    <w:rPr>
                      <w:w w:val="99"/>
                    </w:rPr>
                    <w:t> </w:t>
                  </w:r>
                  <w:r>
                    <w:rPr/>
                    <w:t>nière</w:t>
                  </w:r>
                  <w:r>
                    <w:rPr>
                      <w:spacing w:val="20"/>
                    </w:rPr>
                    <w:t> </w:t>
                  </w:r>
                  <w:r>
                    <w:rPr/>
                    <w:t>(bas</w:t>
                  </w:r>
                  <w:r>
                    <w:rPr>
                      <w:spacing w:val="20"/>
                    </w:rPr>
                    <w:t> </w:t>
                  </w:r>
                  <w:r>
                    <w:rPr/>
                    <w:t>niveau)</w:t>
                  </w:r>
                  <w:r>
                    <w:rPr>
                      <w:spacing w:val="20"/>
                    </w:rPr>
                    <w:t> </w:t>
                  </w:r>
                  <w:r>
                    <w:rPr/>
                    <w:t>dont</w:t>
                  </w:r>
                  <w:r>
                    <w:rPr>
                      <w:spacing w:val="20"/>
                    </w:rPr>
                    <w:t> </w:t>
                  </w:r>
                  <w:r>
                    <w:rPr/>
                    <w:t>sont</w:t>
                  </w:r>
                  <w:r>
                    <w:rPr>
                      <w:spacing w:val="20"/>
                    </w:rPr>
                    <w:t> </w:t>
                  </w:r>
                  <w:r>
                    <w:rPr/>
                    <w:t>intégrées</w:t>
                  </w:r>
                  <w:r>
                    <w:rPr>
                      <w:spacing w:val="20"/>
                    </w:rPr>
                    <w:t> </w:t>
                  </w:r>
                  <w:r>
                    <w:rPr/>
                    <w:t>les</w:t>
                  </w:r>
                  <w:r>
                    <w:rPr>
                      <w:spacing w:val="20"/>
                    </w:rPr>
                    <w:t> </w:t>
                  </w:r>
                  <w:r>
                    <w:rPr/>
                    <w:t>données,</w:t>
                  </w:r>
                  <w:r>
                    <w:rPr>
                      <w:spacing w:val="20"/>
                    </w:rPr>
                    <w:t> </w:t>
                  </w:r>
                  <w:r>
                    <w:rPr/>
                    <w:t>certaines</w:t>
                  </w:r>
                  <w:r>
                    <w:rPr>
                      <w:spacing w:val="21"/>
                    </w:rPr>
                    <w:t> </w:t>
                  </w:r>
                  <w:r>
                    <w:rPr/>
                    <w:t>requêtes</w:t>
                  </w:r>
                  <w:r>
                    <w:rPr>
                      <w:spacing w:val="20"/>
                    </w:rPr>
                    <w:t> </w:t>
                  </w:r>
                  <w:r>
                    <w:rPr/>
                    <w:t>iden-</w:t>
                  </w:r>
                  <w:r>
                    <w:rPr>
                      <w:w w:val="99"/>
                    </w:rPr>
                    <w:t> </w:t>
                  </w:r>
                  <w:r>
                    <w:rPr/>
                    <w:t>tiques</w:t>
                  </w:r>
                  <w:r>
                    <w:rPr>
                      <w:spacing w:val="5"/>
                    </w:rPr>
                    <w:t> </w:t>
                  </w:r>
                  <w:r>
                    <w:rPr/>
                    <w:t>peuvent</w:t>
                  </w:r>
                  <w:r>
                    <w:rPr>
                      <w:spacing w:val="5"/>
                    </w:rPr>
                    <w:t> </w:t>
                  </w:r>
                  <w:r>
                    <w:rPr/>
                    <w:t>renvoyer</w:t>
                  </w:r>
                  <w:r>
                    <w:rPr>
                      <w:spacing w:val="5"/>
                    </w:rPr>
                    <w:t> </w:t>
                  </w:r>
                  <w:r>
                    <w:rPr/>
                    <w:t>des</w:t>
                  </w:r>
                  <w:r>
                    <w:rPr>
                      <w:spacing w:val="5"/>
                    </w:rPr>
                    <w:t> </w:t>
                  </w:r>
                  <w:r>
                    <w:rPr/>
                    <w:t>résultats</w:t>
                  </w:r>
                  <w:r>
                    <w:rPr>
                      <w:spacing w:val="5"/>
                    </w:rPr>
                    <w:t> </w:t>
                  </w:r>
                  <w:r>
                    <w:rPr/>
                    <w:t>différents</w:t>
                  </w:r>
                  <w:r>
                    <w:rPr>
                      <w:spacing w:val="5"/>
                    </w:rPr>
                    <w:t> </w:t>
                  </w:r>
                  <w:r>
                    <w:rPr/>
                    <w:t>selon</w:t>
                  </w:r>
                  <w:r>
                    <w:rPr>
                      <w:spacing w:val="5"/>
                    </w:rPr>
                    <w:t> </w:t>
                  </w:r>
                  <w:r>
                    <w:rPr/>
                    <w:t>les</w:t>
                  </w:r>
                  <w:r>
                    <w:rPr>
                      <w:spacing w:val="5"/>
                    </w:rPr>
                    <w:t> </w:t>
                  </w:r>
                  <w:r>
                    <w:rPr/>
                    <w:t>SGBD.</w:t>
                  </w:r>
                  <w:r>
                    <w:rPr>
                      <w:spacing w:val="5"/>
                    </w:rPr>
                    <w:t> </w:t>
                  </w:r>
                  <w:r>
                    <w:rPr/>
                    <w:t>Plus</w:t>
                  </w:r>
                  <w:r>
                    <w:rPr>
                      <w:spacing w:val="5"/>
                    </w:rPr>
                    <w:t> </w:t>
                  </w:r>
                  <w:r>
                    <w:rPr/>
                    <w:t>gênant,</w:t>
                  </w:r>
                  <w:r>
                    <w:rPr>
                      <w:w w:val="99"/>
                    </w:rPr>
                    <w:t> </w:t>
                  </w:r>
                  <w:r>
                    <w:rPr/>
                    <w:t>les</w:t>
                  </w:r>
                  <w:r>
                    <w:rPr>
                      <w:spacing w:val="-21"/>
                    </w:rPr>
                    <w:t> </w:t>
                  </w:r>
                  <w:r>
                    <w:rPr/>
                    <w:t>normes</w:t>
                  </w:r>
                  <w:r>
                    <w:rPr>
                      <w:spacing w:val="-19"/>
                    </w:rPr>
                    <w:t> </w:t>
                  </w:r>
                  <w:r>
                    <w:rPr/>
                    <w:t>implémentées</w:t>
                  </w:r>
                  <w:r>
                    <w:rPr>
                      <w:spacing w:val="-20"/>
                    </w:rPr>
                    <w:t> </w:t>
                  </w:r>
                  <w:r>
                    <w:rPr/>
                    <w:t>peuvent</w:t>
                  </w:r>
                  <w:r>
                    <w:rPr>
                      <w:spacing w:val="-19"/>
                    </w:rPr>
                    <w:t> </w:t>
                  </w:r>
                  <w:r>
                    <w:rPr/>
                    <w:t>varier</w:t>
                  </w:r>
                  <w:r>
                    <w:rPr>
                      <w:spacing w:val="-19"/>
                    </w:rPr>
                    <w:t> </w:t>
                  </w:r>
                  <w:r>
                    <w:rPr/>
                    <w:t>d’une</w:t>
                  </w:r>
                  <w:r>
                    <w:rPr>
                      <w:spacing w:val="-20"/>
                    </w:rPr>
                    <w:t> </w:t>
                  </w:r>
                  <w:r>
                    <w:rPr/>
                    <w:t>version</w:t>
                  </w:r>
                  <w:r>
                    <w:rPr>
                      <w:spacing w:val="-19"/>
                    </w:rPr>
                    <w:t> </w:t>
                  </w:r>
                  <w:r>
                    <w:rPr/>
                    <w:t>à</w:t>
                  </w:r>
                  <w:r>
                    <w:rPr>
                      <w:spacing w:val="-20"/>
                    </w:rPr>
                    <w:t> </w:t>
                  </w:r>
                  <w:r>
                    <w:rPr/>
                    <w:t>l’autre</w:t>
                  </w:r>
                  <w:r>
                    <w:rPr>
                      <w:spacing w:val="-19"/>
                    </w:rPr>
                    <w:t> </w:t>
                  </w:r>
                  <w:r>
                    <w:rPr/>
                    <w:t>d’un</w:t>
                  </w:r>
                  <w:r>
                    <w:rPr>
                      <w:spacing w:val="-20"/>
                    </w:rPr>
                    <w:t> </w:t>
                  </w:r>
                  <w:r>
                    <w:rPr/>
                    <w:t>SGBD.</w:t>
                  </w:r>
                  <w:r>
                    <w:rPr>
                      <w:spacing w:val="-19"/>
                    </w:rPr>
                    <w:t> </w:t>
                  </w:r>
                  <w:r>
                    <w:rPr/>
                    <w:t>Un</w:t>
                  </w:r>
                  <w:r>
                    <w:rPr>
                      <w:w w:val="99"/>
                    </w:rPr>
                    <w:t> </w:t>
                  </w:r>
                  <w:r>
                    <w:rPr/>
                    <w:t>SGBD</w:t>
                  </w:r>
                  <w:r>
                    <w:rPr>
                      <w:spacing w:val="4"/>
                    </w:rPr>
                    <w:t> </w:t>
                  </w:r>
                  <w:r>
                    <w:rPr/>
                    <w:t>relationnel</w:t>
                  </w:r>
                  <w:r>
                    <w:rPr>
                      <w:spacing w:val="4"/>
                    </w:rPr>
                    <w:t> </w:t>
                  </w:r>
                  <w:r>
                    <w:rPr/>
                    <w:t>respectant</w:t>
                  </w:r>
                  <w:r>
                    <w:rPr>
                      <w:spacing w:val="4"/>
                    </w:rPr>
                    <w:t> </w:t>
                  </w:r>
                  <w:r>
                    <w:rPr/>
                    <w:t>strictement</w:t>
                  </w:r>
                  <w:r>
                    <w:rPr>
                      <w:spacing w:val="4"/>
                    </w:rPr>
                    <w:t> </w:t>
                  </w:r>
                  <w:r>
                    <w:rPr/>
                    <w:t>la</w:t>
                  </w:r>
                  <w:r>
                    <w:rPr>
                      <w:spacing w:val="5"/>
                    </w:rPr>
                    <w:t> </w:t>
                  </w:r>
                  <w:r>
                    <w:rPr/>
                    <w:t>norme</w:t>
                  </w:r>
                  <w:r>
                    <w:rPr>
                      <w:spacing w:val="4"/>
                    </w:rPr>
                    <w:t> </w:t>
                  </w:r>
                  <w:r>
                    <w:rPr/>
                    <w:t>SQL</w:t>
                  </w:r>
                  <w:r>
                    <w:rPr>
                      <w:spacing w:val="4"/>
                    </w:rPr>
                    <w:t> </w:t>
                  </w:r>
                  <w:r>
                    <w:rPr/>
                    <w:t>pourrait</w:t>
                  </w:r>
                  <w:r>
                    <w:rPr>
                      <w:spacing w:val="4"/>
                    </w:rPr>
                    <w:t> </w:t>
                  </w:r>
                  <w:r>
                    <w:rPr/>
                    <w:t>ainsi</w:t>
                  </w:r>
                  <w:r>
                    <w:rPr>
                      <w:spacing w:val="4"/>
                    </w:rPr>
                    <w:t> </w:t>
                  </w:r>
                  <w:r>
                    <w:rPr/>
                    <w:t>évoluer</w:t>
                  </w:r>
                  <w:r>
                    <w:rPr>
                      <w:w w:val="99"/>
                    </w:rPr>
                    <w:t> </w:t>
                  </w:r>
                  <w:r>
                    <w:rPr/>
                    <w:t>pour</w:t>
                  </w:r>
                  <w:r>
                    <w:rPr>
                      <w:spacing w:val="-7"/>
                    </w:rPr>
                    <w:t> </w:t>
                  </w:r>
                  <w:r>
                    <w:rPr/>
                    <w:t>supporter</w:t>
                  </w:r>
                  <w:r>
                    <w:rPr>
                      <w:spacing w:val="-7"/>
                    </w:rPr>
                    <w:t> </w:t>
                  </w:r>
                  <w:r>
                    <w:rPr/>
                    <w:t>plus</w:t>
                  </w:r>
                  <w:r>
                    <w:rPr>
                      <w:spacing w:val="-7"/>
                    </w:rPr>
                    <w:t> </w:t>
                  </w:r>
                  <w:r>
                    <w:rPr/>
                    <w:t>de</w:t>
                  </w:r>
                  <w:r>
                    <w:rPr>
                      <w:spacing w:val="-7"/>
                    </w:rPr>
                    <w:t> </w:t>
                  </w:r>
                  <w:r>
                    <w:rPr/>
                    <w:t>fonctionnalités,</w:t>
                  </w:r>
                  <w:r>
                    <w:rPr>
                      <w:spacing w:val="-7"/>
                    </w:rPr>
                    <w:t> </w:t>
                  </w:r>
                  <w:r>
                    <w:rPr/>
                    <w:t>par</w:t>
                  </w:r>
                  <w:r>
                    <w:rPr>
                      <w:spacing w:val="-7"/>
                    </w:rPr>
                    <w:t> </w:t>
                  </w:r>
                  <w:r>
                    <w:rPr/>
                    <w:t>exemple</w:t>
                  </w:r>
                  <w:r>
                    <w:rPr>
                      <w:spacing w:val="-7"/>
                    </w:rPr>
                    <w:t> </w:t>
                  </w:r>
                  <w:r>
                    <w:rPr/>
                    <w:t>en</w:t>
                  </w:r>
                  <w:r>
                    <w:rPr>
                      <w:spacing w:val="-7"/>
                    </w:rPr>
                    <w:t> </w:t>
                  </w:r>
                  <w:r>
                    <w:rPr/>
                    <w:t>ajoutant</w:t>
                  </w:r>
                  <w:r>
                    <w:rPr>
                      <w:spacing w:val="-7"/>
                    </w:rPr>
                    <w:t> </w:t>
                  </w:r>
                  <w:r>
                    <w:rPr/>
                    <w:t>des</w:t>
                  </w:r>
                  <w:r>
                    <w:rPr>
                      <w:spacing w:val="-7"/>
                    </w:rPr>
                    <w:t> </w:t>
                  </w:r>
                  <w:r>
                    <w:rPr/>
                    <w:t>fonctions</w:t>
                  </w:r>
                  <w:r>
                    <w:rPr>
                      <w:w w:val="99"/>
                    </w:rPr>
                    <w:t> </w:t>
                  </w:r>
                  <w:r>
                    <w:rPr/>
                    <w:t>plus</w:t>
                  </w:r>
                  <w:r>
                    <w:rPr>
                      <w:spacing w:val="2"/>
                    </w:rPr>
                    <w:t> </w:t>
                  </w:r>
                  <w:r>
                    <w:rPr/>
                    <w:t>récentes</w:t>
                  </w:r>
                  <w:r>
                    <w:rPr>
                      <w:spacing w:val="3"/>
                    </w:rPr>
                    <w:t> </w:t>
                  </w:r>
                  <w:r>
                    <w:rPr/>
                    <w:t>(fenêtres</w:t>
                  </w:r>
                  <w:r>
                    <w:rPr>
                      <w:spacing w:val="2"/>
                    </w:rPr>
                    <w:t> </w:t>
                  </w:r>
                  <w:r>
                    <w:rPr/>
                    <w:t>glissantes,</w:t>
                  </w:r>
                  <w:r>
                    <w:rPr>
                      <w:spacing w:val="3"/>
                    </w:rPr>
                    <w:t> </w:t>
                  </w:r>
                  <w:r>
                    <w:rPr/>
                    <w:t>ajouts</w:t>
                  </w:r>
                  <w:r>
                    <w:rPr>
                      <w:spacing w:val="3"/>
                    </w:rPr>
                    <w:t> </w:t>
                  </w:r>
                  <w:r>
                    <w:rPr/>
                    <w:t>en</w:t>
                  </w:r>
                  <w:r>
                    <w:rPr>
                      <w:spacing w:val="2"/>
                    </w:rPr>
                    <w:t> </w:t>
                  </w:r>
                  <w:r>
                    <w:rPr/>
                    <w:t>masse</w:t>
                  </w:r>
                  <w:r>
                    <w:rPr>
                      <w:spacing w:val="3"/>
                    </w:rPr>
                    <w:t> </w:t>
                  </w:r>
                  <w:r>
                    <w:rPr/>
                    <w:t>etc.),</w:t>
                  </w:r>
                  <w:r>
                    <w:rPr>
                      <w:spacing w:val="3"/>
                    </w:rPr>
                    <w:t> </w:t>
                  </w:r>
                  <w:r>
                    <w:rPr/>
                    <w:t>et</w:t>
                  </w:r>
                  <w:r>
                    <w:rPr>
                      <w:spacing w:val="2"/>
                    </w:rPr>
                    <w:t> </w:t>
                  </w:r>
                  <w:r>
                    <w:rPr/>
                    <w:t>renverrait</w:t>
                  </w:r>
                  <w:r>
                    <w:rPr>
                      <w:spacing w:val="3"/>
                    </w:rPr>
                    <w:t> </w:t>
                  </w:r>
                  <w:r>
                    <w:rPr/>
                    <w:t>dès</w:t>
                  </w:r>
                  <w:r>
                    <w:rPr>
                      <w:spacing w:val="3"/>
                    </w:rPr>
                    <w:t> </w:t>
                  </w:r>
                  <w:r>
                    <w:rPr/>
                    <w:t>lors</w:t>
                  </w:r>
                  <w:r>
                    <w:rPr>
                      <w:w w:val="99"/>
                    </w:rPr>
                    <w:t> </w:t>
                  </w:r>
                  <w:r>
                    <w:rPr/>
                    <w:t>des</w:t>
                  </w:r>
                  <w:r>
                    <w:rPr>
                      <w:spacing w:val="-5"/>
                    </w:rPr>
                    <w:t> </w:t>
                  </w:r>
                  <w:r>
                    <w:rPr/>
                    <w:t>résultats</w:t>
                  </w:r>
                  <w:r>
                    <w:rPr>
                      <w:spacing w:val="-5"/>
                    </w:rPr>
                    <w:t> </w:t>
                  </w:r>
                  <w:r>
                    <w:rPr/>
                    <w:t>différents</w:t>
                  </w:r>
                  <w:r>
                    <w:rPr>
                      <w:spacing w:val="-5"/>
                    </w:rPr>
                    <w:t> </w:t>
                  </w:r>
                  <w:r>
                    <w:rPr/>
                    <w:t>selon</w:t>
                  </w:r>
                  <w:r>
                    <w:rPr>
                      <w:spacing w:val="-5"/>
                    </w:rPr>
                    <w:t> </w:t>
                  </w:r>
                  <w:r>
                    <w:rPr/>
                    <w:t>les</w:t>
                  </w:r>
                  <w:r>
                    <w:rPr>
                      <w:spacing w:val="-4"/>
                    </w:rPr>
                    <w:t> </w:t>
                  </w:r>
                  <w:r>
                    <w:rPr/>
                    <w:t>versions.</w:t>
                  </w:r>
                  <w:r>
                    <w:rPr>
                      <w:spacing w:val="-5"/>
                    </w:rPr>
                    <w:t> </w:t>
                  </w:r>
                  <w:r>
                    <w:rPr/>
                    <w:t>Pour</w:t>
                  </w:r>
                  <w:r>
                    <w:rPr>
                      <w:spacing w:val="-5"/>
                    </w:rPr>
                    <w:t> </w:t>
                  </w:r>
                  <w:r>
                    <w:rPr/>
                    <w:t>les</w:t>
                  </w:r>
                  <w:r>
                    <w:rPr>
                      <w:spacing w:val="-5"/>
                    </w:rPr>
                    <w:t> </w:t>
                  </w:r>
                  <w:r>
                    <w:rPr/>
                    <w:t>SGBD</w:t>
                  </w:r>
                  <w:r>
                    <w:rPr>
                      <w:spacing w:val="-5"/>
                    </w:rPr>
                    <w:t> </w:t>
                  </w:r>
                  <w:r>
                    <w:rPr/>
                    <w:t>les</w:t>
                  </w:r>
                  <w:r>
                    <w:rPr>
                      <w:spacing w:val="-4"/>
                    </w:rPr>
                    <w:t> </w:t>
                  </w:r>
                  <w:r>
                    <w:rPr/>
                    <w:t>plus</w:t>
                  </w:r>
                  <w:r>
                    <w:rPr>
                      <w:spacing w:val="-5"/>
                    </w:rPr>
                    <w:t> </w:t>
                  </w:r>
                  <w:r>
                    <w:rPr/>
                    <w:t>employés,</w:t>
                  </w:r>
                  <w:r>
                    <w:rPr>
                      <w:spacing w:val="-5"/>
                    </w:rPr>
                    <w:t> </w:t>
                  </w:r>
                  <w:r>
                    <w:rPr/>
                    <w:t>le</w:t>
                  </w:r>
                  <w:r>
                    <w:rPr>
                      <w:w w:val="99"/>
                    </w:rPr>
                    <w:t> </w:t>
                  </w:r>
                  <w:r>
                    <w:rPr/>
                    <w:t>nombre</w:t>
                  </w:r>
                  <w:r>
                    <w:rPr>
                      <w:spacing w:val="13"/>
                    </w:rPr>
                    <w:t> </w:t>
                  </w:r>
                  <w:r>
                    <w:rPr/>
                    <w:t>d’utilisateurs</w:t>
                  </w:r>
                  <w:r>
                    <w:rPr>
                      <w:spacing w:val="13"/>
                    </w:rPr>
                    <w:t> </w:t>
                  </w:r>
                  <w:r>
                    <w:rPr/>
                    <w:t>garantit</w:t>
                  </w:r>
                  <w:r>
                    <w:rPr>
                      <w:spacing w:val="13"/>
                    </w:rPr>
                    <w:t> </w:t>
                  </w:r>
                  <w:r>
                    <w:rPr/>
                    <w:t>une</w:t>
                  </w:r>
                  <w:r>
                    <w:rPr>
                      <w:spacing w:val="13"/>
                    </w:rPr>
                    <w:t> </w:t>
                  </w:r>
                  <w:r>
                    <w:rPr/>
                    <w:t>rétro-compatibilité</w:t>
                  </w:r>
                  <w:r>
                    <w:rPr>
                      <w:spacing w:val="14"/>
                    </w:rPr>
                    <w:t> </w:t>
                  </w:r>
                  <w:r>
                    <w:rPr/>
                    <w:t>des</w:t>
                  </w:r>
                  <w:r>
                    <w:rPr>
                      <w:spacing w:val="13"/>
                    </w:rPr>
                    <w:t> </w:t>
                  </w:r>
                  <w:r>
                    <w:rPr/>
                    <w:t>requêtes.</w:t>
                  </w:r>
                  <w:r>
                    <w:rPr>
                      <w:spacing w:val="13"/>
                    </w:rPr>
                    <w:t> </w:t>
                  </w:r>
                  <w:r>
                    <w:rPr/>
                    <w:t>Pour</w:t>
                  </w:r>
                  <w:r>
                    <w:rPr>
                      <w:spacing w:val="13"/>
                    </w:rPr>
                    <w:t> </w:t>
                  </w:r>
                  <w:r>
                    <w:rPr/>
                    <w:t>les</w:t>
                  </w:r>
                  <w:r>
                    <w:rPr>
                      <w:w w:val="99"/>
                    </w:rPr>
                    <w:t> </w:t>
                  </w:r>
                  <w:r>
                    <w:rPr/>
                    <w:t>SGBD</w:t>
                  </w:r>
                  <w:r>
                    <w:rPr>
                      <w:spacing w:val="5"/>
                    </w:rPr>
                    <w:t> </w:t>
                  </w:r>
                  <w:r>
                    <w:rPr/>
                    <w:t>de</w:t>
                  </w:r>
                  <w:r>
                    <w:rPr>
                      <w:spacing w:val="5"/>
                    </w:rPr>
                    <w:t> </w:t>
                  </w:r>
                  <w:r>
                    <w:rPr/>
                    <w:t>moindre</w:t>
                  </w:r>
                  <w:r>
                    <w:rPr>
                      <w:spacing w:val="5"/>
                    </w:rPr>
                    <w:t> </w:t>
                  </w:r>
                  <w:r>
                    <w:rPr/>
                    <w:t>envergure</w:t>
                  </w:r>
                  <w:r>
                    <w:rPr>
                      <w:spacing w:val="5"/>
                    </w:rPr>
                    <w:t> </w:t>
                  </w:r>
                  <w:r>
                    <w:rPr/>
                    <w:t>cependant,</w:t>
                  </w:r>
                  <w:r>
                    <w:rPr>
                      <w:spacing w:val="5"/>
                    </w:rPr>
                    <w:t> </w:t>
                  </w:r>
                  <w:r>
                    <w:rPr/>
                    <w:t>par</w:t>
                  </w:r>
                  <w:r>
                    <w:rPr>
                      <w:spacing w:val="5"/>
                    </w:rPr>
                    <w:t> </w:t>
                  </w:r>
                  <w:r>
                    <w:rPr/>
                    <w:t>exemple</w:t>
                  </w:r>
                  <w:r>
                    <w:rPr>
                      <w:spacing w:val="5"/>
                    </w:rPr>
                    <w:t> </w:t>
                  </w:r>
                  <w:r>
                    <w:rPr/>
                    <w:t>les</w:t>
                  </w:r>
                  <w:r>
                    <w:rPr>
                      <w:spacing w:val="5"/>
                    </w:rPr>
                    <w:t> </w:t>
                  </w:r>
                  <w:r>
                    <w:rPr/>
                    <w:t>plus</w:t>
                  </w:r>
                  <w:r>
                    <w:rPr>
                      <w:spacing w:val="5"/>
                    </w:rPr>
                    <w:t> </w:t>
                  </w:r>
                  <w:r>
                    <w:rPr/>
                    <w:t>performants</w:t>
                  </w:r>
                  <w:r>
                    <w:rPr>
                      <w:spacing w:val="5"/>
                    </w:rPr>
                    <w:t> </w:t>
                  </w:r>
                  <w:r>
                    <w:rPr/>
                    <w:t>et</w:t>
                  </w:r>
                  <w:r>
                    <w:rPr>
                      <w:w w:val="99"/>
                    </w:rPr>
                    <w:t> </w:t>
                  </w:r>
                  <w:r>
                    <w:rPr/>
                    <w:t>récents</w:t>
                  </w:r>
                  <w:r>
                    <w:rPr>
                      <w:spacing w:val="11"/>
                    </w:rPr>
                    <w:t> </w:t>
                  </w:r>
                  <w:r>
                    <w:rPr/>
                    <w:t>issus</w:t>
                  </w:r>
                  <w:r>
                    <w:rPr>
                      <w:spacing w:val="12"/>
                    </w:rPr>
                    <w:t> </w:t>
                  </w:r>
                  <w:r>
                    <w:rPr/>
                    <w:t>de</w:t>
                  </w:r>
                  <w:r>
                    <w:rPr>
                      <w:spacing w:val="11"/>
                    </w:rPr>
                    <w:t> </w:t>
                  </w:r>
                  <w:r>
                    <w:rPr/>
                    <w:t>la</w:t>
                  </w:r>
                  <w:r>
                    <w:rPr>
                      <w:spacing w:val="12"/>
                    </w:rPr>
                    <w:t> </w:t>
                  </w:r>
                  <w:r>
                    <w:rPr/>
                    <w:t>recherche</w:t>
                  </w:r>
                  <w:r>
                    <w:rPr>
                      <w:spacing w:val="12"/>
                    </w:rPr>
                    <w:t> </w:t>
                  </w:r>
                  <w:r>
                    <w:rPr/>
                    <w:t>en</w:t>
                  </w:r>
                  <w:r>
                    <w:rPr>
                      <w:spacing w:val="12"/>
                    </w:rPr>
                    <w:t> </w:t>
                  </w:r>
                  <w:r>
                    <w:rPr/>
                    <w:t>informatique,</w:t>
                  </w:r>
                  <w:r>
                    <w:rPr>
                      <w:spacing w:val="11"/>
                    </w:rPr>
                    <w:t> </w:t>
                  </w:r>
                  <w:r>
                    <w:rPr/>
                    <w:t>cette</w:t>
                  </w:r>
                  <w:r>
                    <w:rPr>
                      <w:spacing w:val="12"/>
                    </w:rPr>
                    <w:t> </w:t>
                  </w:r>
                  <w:r>
                    <w:rPr/>
                    <w:t>rétro-compatibilité</w:t>
                  </w:r>
                  <w:r>
                    <w:rPr>
                      <w:spacing w:val="12"/>
                    </w:rPr>
                    <w:t> </w:t>
                  </w:r>
                  <w:r>
                    <w:rPr/>
                    <w:t>n’est</w:t>
                  </w:r>
                  <w:r>
                    <w:rPr>
                      <w:w w:val="99"/>
                    </w:rPr>
                    <w:t> </w:t>
                  </w:r>
                  <w:r>
                    <w:rPr/>
                    <w:t>pas</w:t>
                  </w:r>
                  <w:r>
                    <w:rPr>
                      <w:spacing w:val="-5"/>
                    </w:rPr>
                    <w:t> </w:t>
                  </w:r>
                  <w:r>
                    <w:rPr>
                      <w:strike/>
                      <w:spacing w:val="-134"/>
                    </w:rPr>
                    <w:t>d</w:t>
                  </w:r>
                  <w:r>
                    <w:rPr>
                      <w:strike/>
                      <w:spacing w:val="61"/>
                    </w:rPr>
                    <w:t> </w:t>
                  </w:r>
                  <w:r>
                    <w:rPr>
                      <w:rFonts w:ascii="Times New Roman" w:hAnsi="Times New Roman" w:cs="Times New Roman" w:eastAsia="Times New Roman"/>
                      <w:strike/>
                      <w:spacing w:val="61"/>
                    </w:rPr>
                  </w:r>
                  <w:r>
                    <w:rPr>
                      <w:rFonts w:ascii="Times New Roman" w:hAnsi="Times New Roman" w:cs="Times New Roman" w:eastAsia="Times New Roman"/>
                      <w:strike w:val="0"/>
                      <w:spacing w:val="61"/>
                    </w:rPr>
                  </w:r>
                  <w:r>
                    <w:rPr>
                      <w:strike w:val="0"/>
                      <w:spacing w:val="61"/>
                    </w:rPr>
                  </w:r>
                  <w:r>
                    <w:rPr>
                      <w:strike/>
                    </w:rPr>
                    <w:t>u</w:t>
                  </w:r>
                  <w:r>
                    <w:rPr>
                      <w:strike/>
                      <w:spacing w:val="-4"/>
                    </w:rPr>
                    <w:t> </w:t>
                  </w:r>
                  <w:r>
                    <w:rPr>
                      <w:rFonts w:ascii="Times New Roman" w:hAnsi="Times New Roman" w:cs="Times New Roman" w:eastAsia="Times New Roman"/>
                      <w:strike/>
                      <w:spacing w:val="-4"/>
                    </w:rPr>
                  </w:r>
                  <w:r>
                    <w:rPr>
                      <w:strike/>
                    </w:rPr>
                    <w:t>tout</w:t>
                  </w:r>
                  <w:r>
                    <w:rPr>
                      <w:strike/>
                      <w:spacing w:val="-5"/>
                    </w:rPr>
                    <w:t> </w:t>
                  </w:r>
                  <w:r>
                    <w:rPr>
                      <w:rFonts w:ascii="Times New Roman" w:hAnsi="Times New Roman" w:cs="Times New Roman" w:eastAsia="Times New Roman"/>
                      <w:strike/>
                      <w:spacing w:val="-5"/>
                    </w:rPr>
                  </w:r>
                  <w:r>
                    <w:rPr>
                      <w:rFonts w:ascii="Times New Roman" w:hAnsi="Times New Roman" w:cs="Times New Roman" w:eastAsia="Times New Roman"/>
                      <w:strike w:val="0"/>
                      <w:spacing w:val="-5"/>
                    </w:rPr>
                  </w:r>
                  <w:r>
                    <w:rPr>
                      <w:strike w:val="0"/>
                    </w:rPr>
                    <w:t>garantie.</w:t>
                  </w:r>
                  <w:r>
                    <w:rPr>
                      <w:strike w:val="0"/>
                    </w:rPr>
                  </w:r>
                </w:p>
              </w:txbxContent>
            </v:textbox>
            <w10:wrap type="none"/>
          </v:shape>
        </w:pict>
      </w:r>
      <w:r>
        <w:rPr/>
        <w:pict>
          <v:shape style="position:absolute;margin-left:41.519798pt;margin-top:569.441772pt;width:413pt;height:125.2pt;mso-position-horizontal-relative:page;mso-position-vertical-relative:page;z-index:-18142" type="#_x0000_t202" filled="f" stroked="f">
            <v:textbox inset="0,0,0,0">
              <w:txbxContent>
                <w:p>
                  <w:pPr>
                    <w:pStyle w:val="BodyText"/>
                    <w:spacing w:line="263" w:lineRule="exact"/>
                    <w:ind w:right="0"/>
                    <w:jc w:val="both"/>
                  </w:pPr>
                  <w:r>
                    <w:rPr/>
                    <w:t>Comme</w:t>
                  </w:r>
                  <w:r>
                    <w:rPr>
                      <w:spacing w:val="-32"/>
                    </w:rPr>
                    <w:t> </w:t>
                  </w:r>
                  <w:r>
                    <w:rPr/>
                    <w:t>souvent</w:t>
                  </w:r>
                  <w:r>
                    <w:rPr>
                      <w:spacing w:val="-32"/>
                    </w:rPr>
                    <w:t> </w:t>
                  </w:r>
                  <w:r>
                    <w:rPr/>
                    <w:t>en</w:t>
                  </w:r>
                  <w:r>
                    <w:rPr>
                      <w:spacing w:val="-32"/>
                    </w:rPr>
                    <w:t> </w:t>
                  </w:r>
                  <w:r>
                    <w:rPr/>
                    <w:t>matière</w:t>
                  </w:r>
                  <w:r>
                    <w:rPr>
                      <w:spacing w:val="-31"/>
                    </w:rPr>
                    <w:t> </w:t>
                  </w:r>
                  <w:r>
                    <w:rPr/>
                    <w:t>d’infrastructure</w:t>
                  </w:r>
                  <w:r>
                    <w:rPr>
                      <w:spacing w:val="-32"/>
                    </w:rPr>
                    <w:t> </w:t>
                  </w:r>
                  <w:r>
                    <w:rPr/>
                    <w:t>informatique,</w:t>
                  </w:r>
                  <w:r>
                    <w:rPr>
                      <w:spacing w:val="-32"/>
                    </w:rPr>
                    <w:t> </w:t>
                  </w:r>
                  <w:r>
                    <w:rPr/>
                    <w:t>il</w:t>
                  </w:r>
                  <w:r>
                    <w:rPr>
                      <w:spacing w:val="-31"/>
                    </w:rPr>
                    <w:t> </w:t>
                  </w:r>
                  <w:r>
                    <w:rPr/>
                    <w:t>est</w:t>
                  </w:r>
                  <w:r>
                    <w:rPr>
                      <w:spacing w:val="-32"/>
                    </w:rPr>
                    <w:t> </w:t>
                  </w:r>
                  <w:r>
                    <w:rPr/>
                    <w:t>donc</w:t>
                  </w:r>
                  <w:r>
                    <w:rPr>
                      <w:spacing w:val="-32"/>
                    </w:rPr>
                    <w:t> </w:t>
                  </w:r>
                  <w:r>
                    <w:rPr/>
                    <w:t>nécessaire</w:t>
                  </w:r>
                  <w:r>
                    <w:rPr/>
                  </w:r>
                </w:p>
                <w:p>
                  <w:pPr>
                    <w:pStyle w:val="BodyText"/>
                    <w:spacing w:line="194" w:lineRule="auto" w:before="17"/>
                    <w:ind w:right="19"/>
                    <w:jc w:val="both"/>
                  </w:pPr>
                  <w:r>
                    <w:rPr/>
                    <w:t>de</w:t>
                  </w:r>
                  <w:r>
                    <w:rPr>
                      <w:spacing w:val="27"/>
                    </w:rPr>
                    <w:t> </w:t>
                  </w:r>
                  <w:r>
                    <w:rPr/>
                    <w:t>tenir</w:t>
                  </w:r>
                  <w:r>
                    <w:rPr>
                      <w:spacing w:val="28"/>
                    </w:rPr>
                    <w:t> </w:t>
                  </w:r>
                  <w:r>
                    <w:rPr/>
                    <w:t>compte</w:t>
                  </w:r>
                  <w:r>
                    <w:rPr>
                      <w:spacing w:val="28"/>
                    </w:rPr>
                    <w:t> </w:t>
                  </w:r>
                  <w:r>
                    <w:rPr/>
                    <w:t>d’un</w:t>
                  </w:r>
                  <w:r>
                    <w:rPr>
                      <w:spacing w:val="28"/>
                    </w:rPr>
                    <w:t> </w:t>
                  </w:r>
                  <w:r>
                    <w:rPr/>
                    <w:t>compromis</w:t>
                  </w:r>
                  <w:r>
                    <w:rPr>
                      <w:spacing w:val="28"/>
                    </w:rPr>
                    <w:t> </w:t>
                  </w:r>
                  <w:r>
                    <w:rPr/>
                    <w:t>entre</w:t>
                  </w:r>
                  <w:r>
                    <w:rPr>
                      <w:spacing w:val="27"/>
                    </w:rPr>
                    <w:t> </w:t>
                  </w:r>
                  <w:r>
                    <w:rPr/>
                    <w:t>l’ancienneté</w:t>
                  </w:r>
                  <w:r>
                    <w:rPr>
                      <w:spacing w:val="28"/>
                    </w:rPr>
                    <w:t> </w:t>
                  </w:r>
                  <w:r>
                    <w:rPr/>
                    <w:t>et</w:t>
                  </w:r>
                  <w:r>
                    <w:rPr>
                      <w:spacing w:val="28"/>
                    </w:rPr>
                    <w:t> </w:t>
                  </w:r>
                  <w:r>
                    <w:rPr/>
                    <w:t>la</w:t>
                  </w:r>
                  <w:r>
                    <w:rPr>
                      <w:spacing w:val="28"/>
                    </w:rPr>
                    <w:t> </w:t>
                  </w:r>
                  <w:r>
                    <w:rPr/>
                    <w:t>forte</w:t>
                  </w:r>
                  <w:r>
                    <w:rPr>
                      <w:spacing w:val="28"/>
                    </w:rPr>
                    <w:t> </w:t>
                  </w:r>
                  <w:r>
                    <w:rPr/>
                    <w:t>adoption</w:t>
                  </w:r>
                  <w:r>
                    <w:rPr>
                      <w:spacing w:val="27"/>
                    </w:rPr>
                    <w:t> </w:t>
                  </w:r>
                  <w:r>
                    <w:rPr/>
                    <w:t>de</w:t>
                  </w:r>
                  <w:r>
                    <w:rPr>
                      <w:w w:val="99"/>
                    </w:rPr>
                    <w:t> </w:t>
                  </w:r>
                  <w:r>
                    <w:rPr/>
                    <w:t>certains</w:t>
                  </w:r>
                  <w:r>
                    <w:rPr>
                      <w:spacing w:val="-17"/>
                    </w:rPr>
                    <w:t> </w:t>
                  </w:r>
                  <w:r>
                    <w:rPr/>
                    <w:t>SGBD</w:t>
                  </w:r>
                  <w:r>
                    <w:rPr>
                      <w:spacing w:val="-17"/>
                    </w:rPr>
                    <w:t> </w:t>
                  </w:r>
                  <w:r>
                    <w:rPr/>
                    <w:t>d’une</w:t>
                  </w:r>
                  <w:r>
                    <w:rPr>
                      <w:spacing w:val="-17"/>
                    </w:rPr>
                    <w:t> </w:t>
                  </w:r>
                  <w:r>
                    <w:rPr/>
                    <w:t>part,</w:t>
                  </w:r>
                  <w:r>
                    <w:rPr>
                      <w:spacing w:val="-17"/>
                    </w:rPr>
                    <w:t> </w:t>
                  </w:r>
                  <w:r>
                    <w:rPr/>
                    <w:t>et</w:t>
                  </w:r>
                  <w:r>
                    <w:rPr>
                      <w:spacing w:val="-16"/>
                    </w:rPr>
                    <w:t> </w:t>
                  </w:r>
                  <w:r>
                    <w:rPr/>
                    <w:t>les</w:t>
                  </w:r>
                  <w:r>
                    <w:rPr>
                      <w:spacing w:val="-17"/>
                    </w:rPr>
                    <w:t> </w:t>
                  </w:r>
                  <w:r>
                    <w:rPr/>
                    <w:t>facilités</w:t>
                  </w:r>
                  <w:r>
                    <w:rPr>
                      <w:spacing w:val="-17"/>
                    </w:rPr>
                    <w:t> </w:t>
                  </w:r>
                  <w:r>
                    <w:rPr/>
                    <w:t>et</w:t>
                  </w:r>
                  <w:r>
                    <w:rPr>
                      <w:spacing w:val="-17"/>
                    </w:rPr>
                    <w:t> </w:t>
                  </w:r>
                  <w:r>
                    <w:rPr/>
                    <w:t>gains</w:t>
                  </w:r>
                  <w:r>
                    <w:rPr>
                      <w:spacing w:val="-17"/>
                    </w:rPr>
                    <w:t> </w:t>
                  </w:r>
                  <w:r>
                    <w:rPr/>
                    <w:t>de</w:t>
                  </w:r>
                  <w:r>
                    <w:rPr>
                      <w:spacing w:val="-16"/>
                    </w:rPr>
                    <w:t> </w:t>
                  </w:r>
                  <w:r>
                    <w:rPr/>
                    <w:t>performances</w:t>
                  </w:r>
                  <w:r>
                    <w:rPr>
                      <w:spacing w:val="-17"/>
                    </w:rPr>
                    <w:t> </w:t>
                  </w:r>
                  <w:r>
                    <w:rPr/>
                    <w:t>amenées</w:t>
                  </w:r>
                  <w:r>
                    <w:rPr>
                      <w:spacing w:val="-17"/>
                    </w:rPr>
                    <w:t> </w:t>
                  </w:r>
                  <w:r>
                    <w:rPr/>
                    <w:t>par</w:t>
                  </w:r>
                  <w:r>
                    <w:rPr>
                      <w:w w:val="99"/>
                    </w:rPr>
                    <w:t> </w:t>
                  </w:r>
                  <w:r>
                    <w:rPr/>
                    <w:t>les</w:t>
                  </w:r>
                  <w:r>
                    <w:rPr>
                      <w:spacing w:val="-7"/>
                    </w:rPr>
                    <w:t> </w:t>
                  </w:r>
                  <w:r>
                    <w:rPr/>
                    <w:t>plus</w:t>
                  </w:r>
                  <w:r>
                    <w:rPr>
                      <w:spacing w:val="-6"/>
                    </w:rPr>
                    <w:t> </w:t>
                  </w:r>
                  <w:r>
                    <w:rPr/>
                    <w:t>récents</w:t>
                  </w:r>
                  <w:r>
                    <w:rPr>
                      <w:spacing w:val="-6"/>
                    </w:rPr>
                    <w:t> </w:t>
                  </w:r>
                  <w:r>
                    <w:rPr/>
                    <w:t>d’autre</w:t>
                  </w:r>
                  <w:r>
                    <w:rPr>
                      <w:spacing w:val="-7"/>
                    </w:rPr>
                    <w:t> </w:t>
                  </w:r>
                  <w:r>
                    <w:rPr/>
                    <w:t>part.</w:t>
                  </w:r>
                  <w:r>
                    <w:rPr>
                      <w:spacing w:val="-6"/>
                    </w:rPr>
                    <w:t> </w:t>
                  </w:r>
                  <w:r>
                    <w:rPr/>
                    <w:t>Dans</w:t>
                  </w:r>
                  <w:r>
                    <w:rPr>
                      <w:spacing w:val="-6"/>
                    </w:rPr>
                    <w:t> </w:t>
                  </w:r>
                  <w:r>
                    <w:rPr/>
                    <w:t>le</w:t>
                  </w:r>
                  <w:r>
                    <w:rPr>
                      <w:spacing w:val="-7"/>
                    </w:rPr>
                    <w:t> </w:t>
                  </w:r>
                  <w:r>
                    <w:rPr/>
                    <w:t>cas</w:t>
                  </w:r>
                  <w:r>
                    <w:rPr>
                      <w:spacing w:val="-6"/>
                    </w:rPr>
                    <w:t> </w:t>
                  </w:r>
                  <w:r>
                    <w:rPr/>
                    <w:t>des</w:t>
                  </w:r>
                  <w:r>
                    <w:rPr>
                      <w:spacing w:val="-6"/>
                    </w:rPr>
                    <w:t> </w:t>
                  </w:r>
                  <w:r>
                    <w:rPr/>
                    <w:t>données</w:t>
                  </w:r>
                  <w:r>
                    <w:rPr>
                      <w:spacing w:val="-6"/>
                    </w:rPr>
                    <w:t> </w:t>
                  </w:r>
                  <w:r>
                    <w:rPr/>
                    <w:t>de</w:t>
                  </w:r>
                  <w:r>
                    <w:rPr>
                      <w:spacing w:val="-7"/>
                    </w:rPr>
                    <w:t> </w:t>
                  </w:r>
                  <w:r>
                    <w:rPr/>
                    <w:t>SimFeodal,</w:t>
                  </w:r>
                  <w:r>
                    <w:rPr>
                      <w:spacing w:val="-6"/>
                    </w:rPr>
                    <w:t> </w:t>
                  </w:r>
                  <w:r>
                    <w:rPr/>
                    <w:t>en</w:t>
                  </w:r>
                  <w:r>
                    <w:rPr>
                      <w:spacing w:val="-6"/>
                    </w:rPr>
                    <w:t> </w:t>
                  </w:r>
                  <w:r>
                    <w:rPr/>
                    <w:t>tenant</w:t>
                  </w:r>
                  <w:r>
                    <w:rPr>
                      <w:w w:val="99"/>
                    </w:rPr>
                    <w:t> </w:t>
                  </w:r>
                  <w:r>
                    <w:rPr/>
                    <w:t>compte</w:t>
                  </w:r>
                  <w:r>
                    <w:rPr>
                      <w:spacing w:val="-26"/>
                    </w:rPr>
                    <w:t> </w:t>
                  </w:r>
                  <w:r>
                    <w:rPr/>
                    <w:t>de</w:t>
                  </w:r>
                  <w:r>
                    <w:rPr>
                      <w:spacing w:val="-25"/>
                    </w:rPr>
                    <w:t> </w:t>
                  </w:r>
                  <w:r>
                    <w:rPr/>
                    <w:t>cet</w:t>
                  </w:r>
                  <w:r>
                    <w:rPr>
                      <w:spacing w:val="-25"/>
                    </w:rPr>
                    <w:t> </w:t>
                  </w:r>
                  <w:r>
                    <w:rPr/>
                    <w:t>inévitable</w:t>
                  </w:r>
                  <w:r>
                    <w:rPr>
                      <w:spacing w:val="-26"/>
                    </w:rPr>
                    <w:t> </w:t>
                  </w:r>
                  <w:r>
                    <w:rPr/>
                    <w:t>compromis,</w:t>
                  </w:r>
                  <w:r>
                    <w:rPr>
                      <w:spacing w:val="-25"/>
                    </w:rPr>
                    <w:t> </w:t>
                  </w:r>
                  <w:r>
                    <w:rPr/>
                    <w:t>nous</w:t>
                  </w:r>
                  <w:r>
                    <w:rPr>
                      <w:spacing w:val="-25"/>
                    </w:rPr>
                    <w:t> </w:t>
                  </w:r>
                  <w:r>
                    <w:rPr/>
                    <w:t>avons</w:t>
                  </w:r>
                  <w:r>
                    <w:rPr>
                      <w:spacing w:val="-26"/>
                    </w:rPr>
                    <w:t> </w:t>
                  </w:r>
                  <w:r>
                    <w:rPr/>
                    <w:t>choisi</w:t>
                  </w:r>
                  <w:r>
                    <w:rPr>
                      <w:spacing w:val="-25"/>
                    </w:rPr>
                    <w:t> </w:t>
                  </w:r>
                  <w:r>
                    <w:rPr/>
                    <w:t>de</w:t>
                  </w:r>
                  <w:r>
                    <w:rPr>
                      <w:spacing w:val="-25"/>
                    </w:rPr>
                    <w:t> </w:t>
                  </w:r>
                  <w:r>
                    <w:rPr/>
                    <w:t>privilégier</w:t>
                  </w:r>
                  <w:r>
                    <w:rPr>
                      <w:spacing w:val="-26"/>
                    </w:rPr>
                    <w:t> </w:t>
                  </w:r>
                  <w:r>
                    <w:rPr/>
                    <w:t>des</w:t>
                  </w:r>
                  <w:r>
                    <w:rPr>
                      <w:spacing w:val="-25"/>
                    </w:rPr>
                    <w:t> </w:t>
                  </w:r>
                  <w:r>
                    <w:rPr/>
                    <w:t>SGBD</w:t>
                  </w:r>
                  <w:r>
                    <w:rPr>
                      <w:w w:val="99"/>
                    </w:rPr>
                    <w:t> </w:t>
                  </w:r>
                  <w:r>
                    <w:rPr/>
                    <w:t>reconnus,</w:t>
                  </w:r>
                  <w:r>
                    <w:rPr>
                      <w:spacing w:val="-5"/>
                    </w:rPr>
                    <w:t> </w:t>
                  </w:r>
                  <w:r>
                    <w:rPr/>
                    <w:t>soient-ils</w:t>
                  </w:r>
                  <w:r>
                    <w:rPr>
                      <w:spacing w:val="-6"/>
                    </w:rPr>
                    <w:t> </w:t>
                  </w:r>
                  <w:r>
                    <w:rPr/>
                    <w:t>anciens</w:t>
                  </w:r>
                  <w:r>
                    <w:rPr>
                      <w:spacing w:val="-5"/>
                    </w:rPr>
                    <w:t> </w:t>
                  </w:r>
                  <w:r>
                    <w:rPr/>
                    <w:t>et</w:t>
                  </w:r>
                  <w:r>
                    <w:rPr>
                      <w:spacing w:val="-5"/>
                    </w:rPr>
                    <w:t> </w:t>
                  </w:r>
                  <w:r>
                    <w:rPr/>
                    <w:t>fortement</w:t>
                  </w:r>
                  <w:r>
                    <w:rPr>
                      <w:spacing w:val="-5"/>
                    </w:rPr>
                    <w:t> </w:t>
                  </w:r>
                  <w:r>
                    <w:rPr/>
                    <w:t>adoptés</w:t>
                  </w:r>
                  <w:r>
                    <w:rPr>
                      <w:spacing w:val="-5"/>
                    </w:rPr>
                    <w:t> </w:t>
                  </w:r>
                  <w:r>
                    <w:rPr/>
                    <w:t>ou</w:t>
                  </w:r>
                  <w:r>
                    <w:rPr>
                      <w:spacing w:val="-5"/>
                    </w:rPr>
                    <w:t> </w:t>
                  </w:r>
                  <w:r>
                    <w:rPr/>
                    <w:t>plus</w:t>
                  </w:r>
                  <w:r>
                    <w:rPr>
                      <w:spacing w:val="-5"/>
                    </w:rPr>
                    <w:t> </w:t>
                  </w:r>
                  <w:r>
                    <w:rPr/>
                    <w:t>récents</w:t>
                  </w:r>
                  <w:r>
                    <w:rPr>
                      <w:spacing w:val="-5"/>
                    </w:rPr>
                    <w:t> </w:t>
                  </w:r>
                  <w:r>
                    <w:rPr/>
                    <w:t>mais</w:t>
                  </w:r>
                  <w:r>
                    <w:rPr>
                      <w:spacing w:val="-5"/>
                    </w:rPr>
                    <w:t> </w:t>
                  </w:r>
                  <w:r>
                    <w:rPr/>
                    <w:t>utilisés</w:t>
                  </w:r>
                  <w:r>
                    <w:rPr>
                      <w:w w:val="99"/>
                    </w:rPr>
                    <w:t> </w:t>
                  </w:r>
                  <w:r>
                    <w:rPr/>
                    <w:t>par</w:t>
                  </w:r>
                  <w:r>
                    <w:rPr>
                      <w:spacing w:val="5"/>
                    </w:rPr>
                    <w:t> </w:t>
                  </w:r>
                  <w:r>
                    <w:rPr/>
                    <w:t>des</w:t>
                  </w:r>
                  <w:r>
                    <w:rPr>
                      <w:spacing w:val="6"/>
                    </w:rPr>
                    <w:t> </w:t>
                  </w:r>
                  <w:r>
                    <w:rPr/>
                    <w:t>acteurs</w:t>
                  </w:r>
                  <w:r>
                    <w:rPr>
                      <w:spacing w:val="7"/>
                    </w:rPr>
                    <w:t> </w:t>
                  </w:r>
                  <w:r>
                    <w:rPr/>
                    <w:t>d’envergure</w:t>
                  </w:r>
                  <w:r>
                    <w:rPr>
                      <w:spacing w:val="-34"/>
                    </w:rPr>
                    <w:t> </w:t>
                  </w:r>
                  <w:r>
                    <w:rPr>
                      <w:position w:val="9"/>
                      <w:sz w:val="16"/>
                      <w:szCs w:val="16"/>
                    </w:rPr>
                    <w:t>4</w:t>
                  </w:r>
                  <w:r>
                    <w:rPr>
                      <w:spacing w:val="9"/>
                      <w:position w:val="9"/>
                      <w:sz w:val="16"/>
                      <w:szCs w:val="16"/>
                    </w:rPr>
                    <w:t>0</w:t>
                  </w:r>
                  <w:r>
                    <w:rPr/>
                    <w:t>.</w:t>
                  </w:r>
                  <w:r>
                    <w:rPr>
                      <w:spacing w:val="6"/>
                    </w:rPr>
                    <w:t> </w:t>
                  </w:r>
                  <w:r>
                    <w:rPr/>
                    <w:t>Ce</w:t>
                  </w:r>
                  <w:r>
                    <w:rPr>
                      <w:spacing w:val="6"/>
                    </w:rPr>
                    <w:t> </w:t>
                  </w:r>
                  <w:r>
                    <w:rPr/>
                    <w:t>faisant,</w:t>
                  </w:r>
                  <w:r>
                    <w:rPr>
                      <w:spacing w:val="7"/>
                    </w:rPr>
                    <w:t> </w:t>
                  </w:r>
                  <w:r>
                    <w:rPr/>
                    <w:t>on</w:t>
                  </w:r>
                  <w:r>
                    <w:rPr>
                      <w:spacing w:val="6"/>
                    </w:rPr>
                    <w:t> </w:t>
                  </w:r>
                  <w:r>
                    <w:rPr/>
                    <w:t>se</w:t>
                  </w:r>
                  <w:r>
                    <w:rPr>
                      <w:spacing w:val="6"/>
                    </w:rPr>
                    <w:t> </w:t>
                  </w:r>
                  <w:r>
                    <w:rPr/>
                    <w:t>coupe</w:t>
                  </w:r>
                  <w:r>
                    <w:rPr>
                      <w:spacing w:val="6"/>
                    </w:rPr>
                    <w:t> </w:t>
                  </w:r>
                  <w:r>
                    <w:rPr/>
                    <w:t>immanquablement</w:t>
                  </w:r>
                  <w:r>
                    <w:rPr>
                      <w:spacing w:val="6"/>
                    </w:rPr>
                    <w:t> </w:t>
                  </w:r>
                  <w:r>
                    <w:rPr/>
                    <w:t>de</w:t>
                  </w:r>
                  <w:r>
                    <w:rPr>
                      <w:w w:val="99"/>
                    </w:rPr>
                    <w:t> </w:t>
                  </w:r>
                  <w:r>
                    <w:rPr/>
                    <w:t>solutions</w:t>
                  </w:r>
                  <w:r>
                    <w:rPr>
                      <w:spacing w:val="-8"/>
                    </w:rPr>
                    <w:t> </w:t>
                  </w:r>
                  <w:r>
                    <w:rPr>
                      <w:rFonts w:ascii="Times New Roman" w:hAnsi="Times New Roman" w:cs="Times New Roman" w:eastAsia="Times New Roman"/>
                      <w:spacing w:val="-8"/>
                    </w:rPr>
                  </w:r>
                  <w:r>
                    <w:rPr>
                      <w:rFonts w:ascii="Times New Roman" w:hAnsi="Times New Roman" w:cs="Times New Roman" w:eastAsia="Times New Roman"/>
                      <w:strike/>
                      <w:spacing w:val="-8"/>
                    </w:rPr>
                  </w:r>
                  <w:r>
                    <w:rPr>
                      <w:strike/>
                    </w:rPr>
                    <w:t>extrêmement</w:t>
                  </w:r>
                  <w:r>
                    <w:rPr>
                      <w:strike/>
                      <w:spacing w:val="-8"/>
                    </w:rPr>
                    <w:t> </w:t>
                  </w:r>
                  <w:r>
                    <w:rPr>
                      <w:rFonts w:ascii="Times New Roman" w:hAnsi="Times New Roman" w:cs="Times New Roman" w:eastAsia="Times New Roman"/>
                      <w:strike/>
                      <w:spacing w:val="-8"/>
                    </w:rPr>
                  </w:r>
                  <w:r>
                    <w:rPr>
                      <w:rFonts w:ascii="Times New Roman" w:hAnsi="Times New Roman" w:cs="Times New Roman" w:eastAsia="Times New Roman"/>
                      <w:strike w:val="0"/>
                      <w:spacing w:val="-8"/>
                    </w:rPr>
                  </w:r>
                  <w:r>
                    <w:rPr>
                      <w:strike w:val="0"/>
                    </w:rPr>
                    <w:t>intéressantes</w:t>
                  </w:r>
                  <w:r>
                    <w:rPr>
                      <w:strike w:val="0"/>
                      <w:spacing w:val="-8"/>
                    </w:rPr>
                    <w:t> </w:t>
                  </w:r>
                  <w:r>
                    <w:rPr>
                      <w:strike w:val="0"/>
                    </w:rPr>
                    <w:t>et</w:t>
                  </w:r>
                  <w:r>
                    <w:rPr>
                      <w:strike w:val="0"/>
                      <w:spacing w:val="-8"/>
                    </w:rPr>
                    <w:t> </w:t>
                  </w:r>
                  <w:r>
                    <w:rPr>
                      <w:strike w:val="0"/>
                    </w:rPr>
                    <w:t>performantes</w:t>
                  </w:r>
                  <w:r>
                    <w:rPr>
                      <w:strike w:val="0"/>
                      <w:spacing w:val="-36"/>
                    </w:rPr>
                    <w:t> </w:t>
                  </w:r>
                  <w:r>
                    <w:rPr>
                      <w:strike w:val="0"/>
                      <w:position w:val="9"/>
                      <w:sz w:val="16"/>
                      <w:szCs w:val="16"/>
                    </w:rPr>
                    <w:t>4</w:t>
                  </w:r>
                  <w:r>
                    <w:rPr>
                      <w:strike w:val="0"/>
                      <w:spacing w:val="9"/>
                      <w:position w:val="9"/>
                      <w:sz w:val="16"/>
                      <w:szCs w:val="16"/>
                    </w:rPr>
                    <w:t>1</w:t>
                  </w:r>
                  <w:r>
                    <w:rPr>
                      <w:strike w:val="0"/>
                    </w:rPr>
                    <w:t>.</w:t>
                  </w:r>
                  <w:r>
                    <w:rPr>
                      <w:strike w:val="0"/>
                      <w:spacing w:val="-8"/>
                    </w:rPr>
                    <w:t> </w:t>
                  </w:r>
                  <w:r>
                    <w:rPr>
                      <w:strike w:val="0"/>
                    </w:rPr>
                    <w:t>Ce</w:t>
                  </w:r>
                  <w:r>
                    <w:rPr>
                      <w:strike w:val="0"/>
                      <w:spacing w:val="-8"/>
                    </w:rPr>
                    <w:t> </w:t>
                  </w:r>
                  <w:r>
                    <w:rPr>
                      <w:strike w:val="0"/>
                    </w:rPr>
                    <w:t>choix</w:t>
                  </w:r>
                  <w:r>
                    <w:rPr>
                      <w:strike w:val="0"/>
                      <w:spacing w:val="-8"/>
                    </w:rPr>
                    <w:t> </w:t>
                  </w:r>
                  <w:r>
                    <w:rPr>
                      <w:strike w:val="0"/>
                    </w:rPr>
                    <w:t>est</w:t>
                  </w:r>
                  <w:r>
                    <w:rPr>
                      <w:strike w:val="0"/>
                      <w:spacing w:val="-8"/>
                    </w:rPr>
                    <w:t> </w:t>
                  </w:r>
                  <w:r>
                    <w:rPr>
                      <w:strike w:val="0"/>
                    </w:rPr>
                    <w:t>toutefois</w:t>
                  </w:r>
                  <w:r>
                    <w:rPr>
                      <w:strike w:val="0"/>
                    </w:rPr>
                  </w:r>
                </w:p>
              </w:txbxContent>
            </v:textbox>
            <w10:wrap type="none"/>
          </v:shape>
        </w:pict>
      </w:r>
      <w:r>
        <w:rPr/>
        <w:pict>
          <v:shape style="position:absolute;margin-left:41.51997pt;margin-top:714.472961pt;width:413pt;height:117.5pt;mso-position-horizontal-relative:page;mso-position-vertical-relative:page;z-index:-18141" type="#_x0000_t202" filled="f" stroked="f">
            <v:textbox inset="0,0,0,0">
              <w:txbxContent>
                <w:p>
                  <w:pPr>
                    <w:spacing w:line="210" w:lineRule="exact" w:before="0"/>
                    <w:ind w:left="154" w:right="0" w:firstLine="0"/>
                    <w:jc w:val="left"/>
                    <w:rPr>
                      <w:rFonts w:ascii="Charis SIL" w:hAnsi="Charis SIL" w:cs="Charis SIL" w:eastAsia="Charis SIL"/>
                      <w:sz w:val="20"/>
                      <w:szCs w:val="20"/>
                    </w:rPr>
                  </w:pPr>
                  <w:r>
                    <w:rPr>
                      <w:rFonts w:ascii="Charis SIL" w:hAnsi="Charis SIL" w:cs="Charis SIL" w:eastAsia="Charis SIL"/>
                      <w:sz w:val="20"/>
                      <w:szCs w:val="20"/>
                    </w:rPr>
                    <w:t>39.</w:t>
                  </w:r>
                  <w:r>
                    <w:rPr>
                      <w:rFonts w:ascii="Charis SIL" w:hAnsi="Charis SIL" w:cs="Charis SIL" w:eastAsia="Charis SIL"/>
                      <w:spacing w:val="34"/>
                      <w:sz w:val="20"/>
                      <w:szCs w:val="20"/>
                    </w:rPr>
                    <w:t> </w:t>
                  </w:r>
                  <w:r>
                    <w:rPr>
                      <w:rFonts w:ascii="Charis SIL" w:hAnsi="Charis SIL" w:cs="Charis SIL" w:eastAsia="Charis SIL"/>
                      <w:sz w:val="20"/>
                      <w:szCs w:val="20"/>
                    </w:rPr>
                    <w:t>Dans</w:t>
                  </w:r>
                  <w:r>
                    <w:rPr>
                      <w:rFonts w:ascii="Charis SIL" w:hAnsi="Charis SIL" w:cs="Charis SIL" w:eastAsia="Charis SIL"/>
                      <w:spacing w:val="18"/>
                      <w:sz w:val="20"/>
                      <w:szCs w:val="20"/>
                    </w:rPr>
                    <w:t> </w:t>
                  </w:r>
                  <w:r>
                    <w:rPr>
                      <w:rFonts w:ascii="Charis SIL" w:hAnsi="Charis SIL" w:cs="Charis SIL" w:eastAsia="Charis SIL"/>
                      <w:sz w:val="20"/>
                      <w:szCs w:val="20"/>
                    </w:rPr>
                    <w:t>les</w:t>
                  </w:r>
                  <w:r>
                    <w:rPr>
                      <w:rFonts w:ascii="Charis SIL" w:hAnsi="Charis SIL" w:cs="Charis SIL" w:eastAsia="Charis SIL"/>
                      <w:spacing w:val="18"/>
                      <w:sz w:val="20"/>
                      <w:szCs w:val="20"/>
                    </w:rPr>
                    <w:t> </w:t>
                  </w:r>
                  <w:r>
                    <w:rPr>
                      <w:rFonts w:ascii="Charis SIL" w:hAnsi="Charis SIL" w:cs="Charis SIL" w:eastAsia="Charis SIL"/>
                      <w:sz w:val="20"/>
                      <w:szCs w:val="20"/>
                    </w:rPr>
                    <w:t>faits,</w:t>
                  </w:r>
                  <w:r>
                    <w:rPr>
                      <w:rFonts w:ascii="Charis SIL" w:hAnsi="Charis SIL" w:cs="Charis SIL" w:eastAsia="Charis SIL"/>
                      <w:spacing w:val="19"/>
                      <w:sz w:val="20"/>
                      <w:szCs w:val="20"/>
                    </w:rPr>
                    <w:t> </w:t>
                  </w:r>
                  <w:r>
                    <w:rPr>
                      <w:rFonts w:ascii="Charis SIL" w:hAnsi="Charis SIL" w:cs="Charis SIL" w:eastAsia="Charis SIL"/>
                      <w:sz w:val="20"/>
                      <w:szCs w:val="20"/>
                    </w:rPr>
                    <w:t>on</w:t>
                  </w:r>
                  <w:r>
                    <w:rPr>
                      <w:rFonts w:ascii="Charis SIL" w:hAnsi="Charis SIL" w:cs="Charis SIL" w:eastAsia="Charis SIL"/>
                      <w:spacing w:val="18"/>
                      <w:sz w:val="20"/>
                      <w:szCs w:val="20"/>
                    </w:rPr>
                    <w:t> </w:t>
                  </w:r>
                  <w:r>
                    <w:rPr>
                      <w:rFonts w:ascii="Charis SIL" w:hAnsi="Charis SIL" w:cs="Charis SIL" w:eastAsia="Charis SIL"/>
                      <w:sz w:val="20"/>
                      <w:szCs w:val="20"/>
                    </w:rPr>
                    <w:t>notera</w:t>
                  </w:r>
                  <w:r>
                    <w:rPr>
                      <w:rFonts w:ascii="Charis SIL" w:hAnsi="Charis SIL" w:cs="Charis SIL" w:eastAsia="Charis SIL"/>
                      <w:spacing w:val="18"/>
                      <w:sz w:val="20"/>
                      <w:szCs w:val="20"/>
                    </w:rPr>
                    <w:t> </w:t>
                  </w:r>
                  <w:r>
                    <w:rPr>
                      <w:rFonts w:ascii="Charis SIL" w:hAnsi="Charis SIL" w:cs="Charis SIL" w:eastAsia="Charis SIL"/>
                      <w:sz w:val="20"/>
                      <w:szCs w:val="20"/>
                    </w:rPr>
                    <w:t>tout</w:t>
                  </w:r>
                  <w:r>
                    <w:rPr>
                      <w:rFonts w:ascii="Charis SIL" w:hAnsi="Charis SIL" w:cs="Charis SIL" w:eastAsia="Charis SIL"/>
                      <w:spacing w:val="18"/>
                      <w:sz w:val="20"/>
                      <w:szCs w:val="20"/>
                    </w:rPr>
                    <w:t> </w:t>
                  </w:r>
                  <w:r>
                    <w:rPr>
                      <w:rFonts w:ascii="Charis SIL" w:hAnsi="Charis SIL" w:cs="Charis SIL" w:eastAsia="Charis SIL"/>
                      <w:sz w:val="20"/>
                      <w:szCs w:val="20"/>
                    </w:rPr>
                    <w:t>de</w:t>
                  </w:r>
                  <w:r>
                    <w:rPr>
                      <w:rFonts w:ascii="Charis SIL" w:hAnsi="Charis SIL" w:cs="Charis SIL" w:eastAsia="Charis SIL"/>
                      <w:spacing w:val="18"/>
                      <w:sz w:val="20"/>
                      <w:szCs w:val="20"/>
                    </w:rPr>
                    <w:t> </w:t>
                  </w:r>
                  <w:r>
                    <w:rPr>
                      <w:rFonts w:ascii="Charis SIL" w:hAnsi="Charis SIL" w:cs="Charis SIL" w:eastAsia="Charis SIL"/>
                      <w:sz w:val="20"/>
                      <w:szCs w:val="20"/>
                    </w:rPr>
                    <w:t>même</w:t>
                  </w:r>
                  <w:r>
                    <w:rPr>
                      <w:rFonts w:ascii="Charis SIL" w:hAnsi="Charis SIL" w:cs="Charis SIL" w:eastAsia="Charis SIL"/>
                      <w:spacing w:val="18"/>
                      <w:sz w:val="20"/>
                      <w:szCs w:val="20"/>
                    </w:rPr>
                    <w:t> </w:t>
                  </w:r>
                  <w:r>
                    <w:rPr>
                      <w:rFonts w:ascii="Charis SIL" w:hAnsi="Charis SIL" w:cs="Charis SIL" w:eastAsia="Charis SIL"/>
                      <w:sz w:val="20"/>
                      <w:szCs w:val="20"/>
                    </w:rPr>
                    <w:t>qu’il</w:t>
                  </w:r>
                  <w:r>
                    <w:rPr>
                      <w:rFonts w:ascii="Charis SIL" w:hAnsi="Charis SIL" w:cs="Charis SIL" w:eastAsia="Charis SIL"/>
                      <w:spacing w:val="18"/>
                      <w:sz w:val="20"/>
                      <w:szCs w:val="20"/>
                    </w:rPr>
                    <w:t> </w:t>
                  </w:r>
                  <w:r>
                    <w:rPr>
                      <w:rFonts w:ascii="Charis SIL" w:hAnsi="Charis SIL" w:cs="Charis SIL" w:eastAsia="Charis SIL"/>
                      <w:sz w:val="20"/>
                      <w:szCs w:val="20"/>
                    </w:rPr>
                    <w:t>existe</w:t>
                  </w:r>
                  <w:r>
                    <w:rPr>
                      <w:rFonts w:ascii="Charis SIL" w:hAnsi="Charis SIL" w:cs="Charis SIL" w:eastAsia="Charis SIL"/>
                      <w:spacing w:val="18"/>
                      <w:sz w:val="20"/>
                      <w:szCs w:val="20"/>
                    </w:rPr>
                    <w:t> </w:t>
                  </w:r>
                  <w:r>
                    <w:rPr>
                      <w:rFonts w:ascii="Charis SIL" w:hAnsi="Charis SIL" w:cs="Charis SIL" w:eastAsia="Charis SIL"/>
                      <w:sz w:val="20"/>
                      <w:szCs w:val="20"/>
                    </w:rPr>
                    <w:t>plusieurs</w:t>
                  </w:r>
                  <w:r>
                    <w:rPr>
                      <w:rFonts w:ascii="Charis SIL" w:hAnsi="Charis SIL" w:cs="Charis SIL" w:eastAsia="Charis SIL"/>
                      <w:spacing w:val="18"/>
                      <w:sz w:val="20"/>
                      <w:szCs w:val="20"/>
                    </w:rPr>
                    <w:t> </w:t>
                  </w:r>
                  <w:r>
                    <w:rPr>
                      <w:rFonts w:ascii="Charis SIL" w:hAnsi="Charis SIL" w:cs="Charis SIL" w:eastAsia="Charis SIL"/>
                      <w:sz w:val="20"/>
                      <w:szCs w:val="20"/>
                    </w:rPr>
                    <w:t>normes</w:t>
                  </w:r>
                  <w:r>
                    <w:rPr>
                      <w:rFonts w:ascii="Charis SIL" w:hAnsi="Charis SIL" w:cs="Charis SIL" w:eastAsia="Charis SIL"/>
                      <w:spacing w:val="19"/>
                      <w:sz w:val="20"/>
                      <w:szCs w:val="20"/>
                    </w:rPr>
                    <w:t> </w:t>
                  </w:r>
                  <w:r>
                    <w:rPr>
                      <w:rFonts w:ascii="Charis SIL" w:hAnsi="Charis SIL" w:cs="Charis SIL" w:eastAsia="Charis SIL"/>
                      <w:sz w:val="20"/>
                      <w:szCs w:val="20"/>
                    </w:rPr>
                    <w:t>successives,</w:t>
                  </w:r>
                  <w:r>
                    <w:rPr>
                      <w:rFonts w:ascii="Charis SIL" w:hAnsi="Charis SIL" w:cs="Charis SIL" w:eastAsia="Charis SIL"/>
                      <w:spacing w:val="18"/>
                      <w:sz w:val="20"/>
                      <w:szCs w:val="20"/>
                    </w:rPr>
                    <w:t> </w:t>
                  </w:r>
                  <w:r>
                    <w:rPr>
                      <w:rFonts w:ascii="Charis SIL" w:hAnsi="Charis SIL" w:cs="Charis SIL" w:eastAsia="Charis SIL"/>
                      <w:sz w:val="20"/>
                      <w:szCs w:val="20"/>
                    </w:rPr>
                    <w:t>des</w:t>
                  </w:r>
                  <w:r>
                    <w:rPr>
                      <w:rFonts w:ascii="Charis SIL" w:hAnsi="Charis SIL" w:cs="Charis SIL" w:eastAsia="Charis SIL"/>
                      <w:sz w:val="20"/>
                      <w:szCs w:val="20"/>
                    </w:rPr>
                  </w:r>
                </w:p>
                <w:p>
                  <w:pPr>
                    <w:spacing w:line="175" w:lineRule="auto" w:before="20"/>
                    <w:ind w:left="20" w:right="19" w:firstLine="0"/>
                    <w:jc w:val="both"/>
                    <w:rPr>
                      <w:rFonts w:ascii="Charis SIL" w:hAnsi="Charis SIL" w:cs="Charis SIL" w:eastAsia="Charis SIL"/>
                      <w:sz w:val="20"/>
                      <w:szCs w:val="20"/>
                    </w:rPr>
                  </w:pPr>
                  <w:r>
                    <w:rPr>
                      <w:rFonts w:ascii="Charis SIL" w:hAnsi="Charis SIL" w:cs="Charis SIL" w:eastAsia="Charis SIL"/>
                      <w:sz w:val="20"/>
                      <w:szCs w:val="20"/>
                    </w:rPr>
                    <w:t>«</w:t>
                  </w:r>
                  <w:r>
                    <w:rPr>
                      <w:rFonts w:ascii="Charis SIL" w:hAnsi="Charis SIL" w:cs="Charis SIL" w:eastAsia="Charis SIL"/>
                      <w:spacing w:val="-16"/>
                      <w:sz w:val="20"/>
                      <w:szCs w:val="20"/>
                    </w:rPr>
                    <w:t> </w:t>
                  </w:r>
                  <w:r>
                    <w:rPr>
                      <w:rFonts w:ascii="Charis SIL" w:hAnsi="Charis SIL" w:cs="Charis SIL" w:eastAsia="Charis SIL"/>
                      <w:sz w:val="20"/>
                      <w:szCs w:val="20"/>
                    </w:rPr>
                    <w:t>révisions</w:t>
                  </w:r>
                  <w:r>
                    <w:rPr>
                      <w:rFonts w:ascii="Charis SIL" w:hAnsi="Charis SIL" w:cs="Charis SIL" w:eastAsia="Charis SIL"/>
                      <w:spacing w:val="-16"/>
                      <w:sz w:val="20"/>
                      <w:szCs w:val="20"/>
                    </w:rPr>
                    <w:t> </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du</w:t>
                  </w:r>
                  <w:r>
                    <w:rPr>
                      <w:rFonts w:ascii="Charis SIL" w:hAnsi="Charis SIL" w:cs="Charis SIL" w:eastAsia="Charis SIL"/>
                      <w:spacing w:val="-5"/>
                      <w:sz w:val="20"/>
                      <w:szCs w:val="20"/>
                    </w:rPr>
                    <w:t> </w:t>
                  </w:r>
                  <w:r>
                    <w:rPr>
                      <w:rFonts w:ascii="Charis SIL" w:hAnsi="Charis SIL" w:cs="Charis SIL" w:eastAsia="Charis SIL"/>
                      <w:sz w:val="20"/>
                      <w:szCs w:val="20"/>
                    </w:rPr>
                    <w:t>SQL,</w:t>
                  </w:r>
                  <w:r>
                    <w:rPr>
                      <w:rFonts w:ascii="Charis SIL" w:hAnsi="Charis SIL" w:cs="Charis SIL" w:eastAsia="Charis SIL"/>
                      <w:spacing w:val="-6"/>
                      <w:sz w:val="20"/>
                      <w:szCs w:val="20"/>
                    </w:rPr>
                    <w:t> </w:t>
                  </w:r>
                  <w:r>
                    <w:rPr>
                      <w:rFonts w:ascii="Charis SIL" w:hAnsi="Charis SIL" w:cs="Charis SIL" w:eastAsia="Charis SIL"/>
                      <w:sz w:val="20"/>
                      <w:szCs w:val="20"/>
                    </w:rPr>
                    <w:t>qui</w:t>
                  </w:r>
                  <w:r>
                    <w:rPr>
                      <w:rFonts w:ascii="Charis SIL" w:hAnsi="Charis SIL" w:cs="Charis SIL" w:eastAsia="Charis SIL"/>
                      <w:spacing w:val="-5"/>
                      <w:sz w:val="20"/>
                      <w:szCs w:val="20"/>
                    </w:rPr>
                    <w:t> </w:t>
                  </w:r>
                  <w:r>
                    <w:rPr>
                      <w:rFonts w:ascii="Charis SIL" w:hAnsi="Charis SIL" w:cs="Charis SIL" w:eastAsia="Charis SIL"/>
                      <w:sz w:val="20"/>
                      <w:szCs w:val="20"/>
                    </w:rPr>
                    <w:t>apportent</w:t>
                  </w:r>
                  <w:r>
                    <w:rPr>
                      <w:rFonts w:ascii="Charis SIL" w:hAnsi="Charis SIL" w:cs="Charis SIL" w:eastAsia="Charis SIL"/>
                      <w:spacing w:val="-5"/>
                      <w:sz w:val="20"/>
                      <w:szCs w:val="20"/>
                    </w:rPr>
                    <w:t> </w:t>
                  </w:r>
                  <w:r>
                    <w:rPr>
                      <w:rFonts w:ascii="Charis SIL" w:hAnsi="Charis SIL" w:cs="Charis SIL" w:eastAsia="Charis SIL"/>
                      <w:sz w:val="20"/>
                      <w:szCs w:val="20"/>
                    </w:rPr>
                    <w:t>chacune</w:t>
                  </w:r>
                  <w:r>
                    <w:rPr>
                      <w:rFonts w:ascii="Charis SIL" w:hAnsi="Charis SIL" w:cs="Charis SIL" w:eastAsia="Charis SIL"/>
                      <w:spacing w:val="-5"/>
                      <w:sz w:val="20"/>
                      <w:szCs w:val="20"/>
                    </w:rPr>
                    <w:t> </w:t>
                  </w:r>
                  <w:r>
                    <w:rPr>
                      <w:rFonts w:ascii="Charis SIL" w:hAnsi="Charis SIL" w:cs="Charis SIL" w:eastAsia="Charis SIL"/>
                      <w:sz w:val="20"/>
                      <w:szCs w:val="20"/>
                    </w:rPr>
                    <w:t>leur</w:t>
                  </w:r>
                  <w:r>
                    <w:rPr>
                      <w:rFonts w:ascii="Charis SIL" w:hAnsi="Charis SIL" w:cs="Charis SIL" w:eastAsia="Charis SIL"/>
                      <w:spacing w:val="-5"/>
                      <w:sz w:val="20"/>
                      <w:szCs w:val="20"/>
                    </w:rPr>
                    <w:t> </w:t>
                  </w:r>
                  <w:r>
                    <w:rPr>
                      <w:rFonts w:ascii="Charis SIL" w:hAnsi="Charis SIL" w:cs="Charis SIL" w:eastAsia="Charis SIL"/>
                      <w:sz w:val="20"/>
                      <w:szCs w:val="20"/>
                    </w:rPr>
                    <w:t>lot</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subtilités</w:t>
                  </w:r>
                  <w:r>
                    <w:rPr>
                      <w:rFonts w:ascii="Charis SIL" w:hAnsi="Charis SIL" w:cs="Charis SIL" w:eastAsia="Charis SIL"/>
                      <w:spacing w:val="-5"/>
                      <w:sz w:val="20"/>
                      <w:szCs w:val="20"/>
                    </w:rPr>
                    <w:t> </w:t>
                  </w:r>
                  <w:r>
                    <w:rPr>
                      <w:rFonts w:ascii="Charis SIL" w:hAnsi="Charis SIL" w:cs="Charis SIL" w:eastAsia="Charis SIL"/>
                      <w:sz w:val="20"/>
                      <w:szCs w:val="20"/>
                    </w:rPr>
                    <w:t>dans</w:t>
                  </w:r>
                  <w:r>
                    <w:rPr>
                      <w:rFonts w:ascii="Charis SIL" w:hAnsi="Charis SIL" w:cs="Charis SIL" w:eastAsia="Charis SIL"/>
                      <w:spacing w:val="-4"/>
                      <w:sz w:val="20"/>
                      <w:szCs w:val="20"/>
                    </w:rPr>
                    <w:t> </w:t>
                  </w:r>
                  <w:r>
                    <w:rPr>
                      <w:rFonts w:ascii="Charis SIL" w:hAnsi="Charis SIL" w:cs="Charis SIL" w:eastAsia="Charis SIL"/>
                      <w:sz w:val="20"/>
                      <w:szCs w:val="20"/>
                    </w:rPr>
                    <w:t>l’usage</w:t>
                  </w:r>
                  <w:r>
                    <w:rPr>
                      <w:rFonts w:ascii="Charis SIL" w:hAnsi="Charis SIL" w:cs="Charis SIL" w:eastAsia="Charis SIL"/>
                      <w:spacing w:val="-6"/>
                      <w:sz w:val="20"/>
                      <w:szCs w:val="20"/>
                    </w:rPr>
                    <w:t> </w:t>
                  </w:r>
                  <w:r>
                    <w:rPr>
                      <w:rFonts w:ascii="Charis SIL" w:hAnsi="Charis SIL" w:cs="Charis SIL" w:eastAsia="Charis SIL"/>
                      <w:sz w:val="20"/>
                      <w:szCs w:val="20"/>
                    </w:rPr>
                    <w:t>du</w:t>
                  </w:r>
                  <w:r>
                    <w:rPr>
                      <w:rFonts w:ascii="Charis SIL" w:hAnsi="Charis SIL" w:cs="Charis SIL" w:eastAsia="Charis SIL"/>
                      <w:spacing w:val="-5"/>
                      <w:sz w:val="20"/>
                      <w:szCs w:val="20"/>
                    </w:rPr>
                    <w:t> </w:t>
                  </w:r>
                  <w:r>
                    <w:rPr>
                      <w:rFonts w:ascii="Charis SIL" w:hAnsi="Charis SIL" w:cs="Charis SIL" w:eastAsia="Charis SIL"/>
                      <w:sz w:val="20"/>
                      <w:szCs w:val="20"/>
                    </w:rPr>
                    <w:t>langage.</w:t>
                  </w:r>
                  <w:r>
                    <w:rPr>
                      <w:rFonts w:ascii="Charis SIL" w:hAnsi="Charis SIL" w:cs="Charis SIL" w:eastAsia="Charis SIL"/>
                      <w:spacing w:val="-5"/>
                      <w:sz w:val="20"/>
                      <w:szCs w:val="20"/>
                    </w:rPr>
                    <w:t> </w:t>
                  </w:r>
                  <w:r>
                    <w:rPr>
                      <w:rFonts w:ascii="Charis SIL" w:hAnsi="Charis SIL" w:cs="Charis SIL" w:eastAsia="Charis SIL"/>
                      <w:sz w:val="20"/>
                      <w:szCs w:val="20"/>
                    </w:rPr>
                    <w:t>Les</w:t>
                  </w:r>
                  <w:r>
                    <w:rPr>
                      <w:rFonts w:ascii="Charis SIL" w:hAnsi="Charis SIL" w:cs="Charis SIL" w:eastAsia="Charis SIL"/>
                      <w:w w:val="99"/>
                      <w:sz w:val="20"/>
                      <w:szCs w:val="20"/>
                    </w:rPr>
                    <w:t> </w:t>
                  </w:r>
                  <w:r>
                    <w:rPr>
                      <w:rFonts w:ascii="Charis SIL" w:hAnsi="Charis SIL" w:cs="Charis SIL" w:eastAsia="Charis SIL"/>
                      <w:sz w:val="20"/>
                      <w:szCs w:val="20"/>
                    </w:rPr>
                    <w:t>SGBD</w:t>
                  </w:r>
                  <w:r>
                    <w:rPr>
                      <w:rFonts w:ascii="Charis SIL" w:hAnsi="Charis SIL" w:cs="Charis SIL" w:eastAsia="Charis SIL"/>
                      <w:spacing w:val="-10"/>
                      <w:sz w:val="20"/>
                      <w:szCs w:val="20"/>
                    </w:rPr>
                    <w:t> </w:t>
                  </w:r>
                  <w:r>
                    <w:rPr>
                      <w:rFonts w:ascii="Charis SIL" w:hAnsi="Charis SIL" w:cs="Charis SIL" w:eastAsia="Charis SIL"/>
                      <w:sz w:val="20"/>
                      <w:szCs w:val="20"/>
                    </w:rPr>
                    <w:t>interrogeables</w:t>
                  </w:r>
                  <w:r>
                    <w:rPr>
                      <w:rFonts w:ascii="Charis SIL" w:hAnsi="Charis SIL" w:cs="Charis SIL" w:eastAsia="Charis SIL"/>
                      <w:spacing w:val="-8"/>
                      <w:sz w:val="20"/>
                      <w:szCs w:val="20"/>
                    </w:rPr>
                    <w:t> </w:t>
                  </w:r>
                  <w:r>
                    <w:rPr>
                      <w:rFonts w:ascii="Charis SIL" w:hAnsi="Charis SIL" w:cs="Charis SIL" w:eastAsia="Charis SIL"/>
                      <w:sz w:val="20"/>
                      <w:szCs w:val="20"/>
                    </w:rPr>
                    <w:t>en</w:t>
                  </w:r>
                  <w:r>
                    <w:rPr>
                      <w:rFonts w:ascii="Charis SIL" w:hAnsi="Charis SIL" w:cs="Charis SIL" w:eastAsia="Charis SIL"/>
                      <w:spacing w:val="-10"/>
                      <w:sz w:val="20"/>
                      <w:szCs w:val="20"/>
                    </w:rPr>
                    <w:t> </w:t>
                  </w:r>
                  <w:r>
                    <w:rPr>
                      <w:rFonts w:ascii="Charis SIL" w:hAnsi="Charis SIL" w:cs="Charis SIL" w:eastAsia="Charis SIL"/>
                      <w:sz w:val="20"/>
                      <w:szCs w:val="20"/>
                    </w:rPr>
                    <w:t>SQL</w:t>
                  </w:r>
                  <w:r>
                    <w:rPr>
                      <w:rFonts w:ascii="Charis SIL" w:hAnsi="Charis SIL" w:cs="Charis SIL" w:eastAsia="Charis SIL"/>
                      <w:spacing w:val="-8"/>
                      <w:sz w:val="20"/>
                      <w:szCs w:val="20"/>
                    </w:rPr>
                    <w:t> </w:t>
                  </w:r>
                  <w:r>
                    <w:rPr>
                      <w:rFonts w:ascii="Charis SIL" w:hAnsi="Charis SIL" w:cs="Charis SIL" w:eastAsia="Charis SIL"/>
                      <w:sz w:val="20"/>
                      <w:szCs w:val="20"/>
                    </w:rPr>
                    <w:t>ne</w:t>
                  </w:r>
                  <w:r>
                    <w:rPr>
                      <w:rFonts w:ascii="Charis SIL" w:hAnsi="Charis SIL" w:cs="Charis SIL" w:eastAsia="Charis SIL"/>
                      <w:spacing w:val="-9"/>
                      <w:sz w:val="20"/>
                      <w:szCs w:val="20"/>
                    </w:rPr>
                    <w:t> </w:t>
                  </w:r>
                  <w:r>
                    <w:rPr>
                      <w:rFonts w:ascii="Charis SIL" w:hAnsi="Charis SIL" w:cs="Charis SIL" w:eastAsia="Charis SIL"/>
                      <w:sz w:val="20"/>
                      <w:szCs w:val="20"/>
                    </w:rPr>
                    <w:t>disposent</w:t>
                  </w:r>
                  <w:r>
                    <w:rPr>
                      <w:rFonts w:ascii="Charis SIL" w:hAnsi="Charis SIL" w:cs="Charis SIL" w:eastAsia="Charis SIL"/>
                      <w:spacing w:val="-9"/>
                      <w:sz w:val="20"/>
                      <w:szCs w:val="20"/>
                    </w:rPr>
                    <w:t> </w:t>
                  </w:r>
                  <w:r>
                    <w:rPr>
                      <w:rFonts w:ascii="Charis SIL" w:hAnsi="Charis SIL" w:cs="Charis SIL" w:eastAsia="Charis SIL"/>
                      <w:sz w:val="20"/>
                      <w:szCs w:val="20"/>
                    </w:rPr>
                    <w:t>donc</w:t>
                  </w:r>
                  <w:r>
                    <w:rPr>
                      <w:rFonts w:ascii="Charis SIL" w:hAnsi="Charis SIL" w:cs="Charis SIL" w:eastAsia="Charis SIL"/>
                      <w:spacing w:val="-8"/>
                      <w:sz w:val="20"/>
                      <w:szCs w:val="20"/>
                    </w:rPr>
                    <w:t> </w:t>
                  </w:r>
                  <w:r>
                    <w:rPr>
                      <w:rFonts w:ascii="Charis SIL" w:hAnsi="Charis SIL" w:cs="Charis SIL" w:eastAsia="Charis SIL"/>
                      <w:sz w:val="20"/>
                      <w:szCs w:val="20"/>
                    </w:rPr>
                    <w:t>pas</w:t>
                  </w:r>
                  <w:r>
                    <w:rPr>
                      <w:rFonts w:ascii="Charis SIL" w:hAnsi="Charis SIL" w:cs="Charis SIL" w:eastAsia="Charis SIL"/>
                      <w:spacing w:val="-10"/>
                      <w:sz w:val="20"/>
                      <w:szCs w:val="20"/>
                    </w:rPr>
                    <w:t> </w:t>
                  </w:r>
                  <w:r>
                    <w:rPr>
                      <w:rFonts w:ascii="Charis SIL" w:hAnsi="Charis SIL" w:cs="Charis SIL" w:eastAsia="Charis SIL"/>
                      <w:sz w:val="20"/>
                      <w:szCs w:val="20"/>
                    </w:rPr>
                    <w:t>toutes</w:t>
                  </w:r>
                  <w:r>
                    <w:rPr>
                      <w:rFonts w:ascii="Charis SIL" w:hAnsi="Charis SIL" w:cs="Charis SIL" w:eastAsia="Charis SIL"/>
                      <w:spacing w:val="-8"/>
                      <w:sz w:val="20"/>
                      <w:szCs w:val="20"/>
                    </w:rPr>
                    <w:t> </w:t>
                  </w:r>
                  <w:r>
                    <w:rPr>
                      <w:rFonts w:ascii="Charis SIL" w:hAnsi="Charis SIL" w:cs="Charis SIL" w:eastAsia="Charis SIL"/>
                      <w:sz w:val="20"/>
                      <w:szCs w:val="20"/>
                    </w:rPr>
                    <w:t>des</w:t>
                  </w:r>
                  <w:r>
                    <w:rPr>
                      <w:rFonts w:ascii="Charis SIL" w:hAnsi="Charis SIL" w:cs="Charis SIL" w:eastAsia="Charis SIL"/>
                      <w:spacing w:val="-9"/>
                      <w:sz w:val="20"/>
                      <w:szCs w:val="20"/>
                    </w:rPr>
                    <w:t> </w:t>
                  </w:r>
                  <w:r>
                    <w:rPr>
                      <w:rFonts w:ascii="Charis SIL" w:hAnsi="Charis SIL" w:cs="Charis SIL" w:eastAsia="Charis SIL"/>
                      <w:sz w:val="20"/>
                      <w:szCs w:val="20"/>
                    </w:rPr>
                    <w:t>mêmes</w:t>
                  </w:r>
                  <w:r>
                    <w:rPr>
                      <w:rFonts w:ascii="Charis SIL" w:hAnsi="Charis SIL" w:cs="Charis SIL" w:eastAsia="Charis SIL"/>
                      <w:spacing w:val="-9"/>
                      <w:sz w:val="20"/>
                      <w:szCs w:val="20"/>
                    </w:rPr>
                    <w:t> </w:t>
                  </w:r>
                  <w:r>
                    <w:rPr>
                      <w:rFonts w:ascii="Charis SIL" w:hAnsi="Charis SIL" w:cs="Charis SIL" w:eastAsia="Charis SIL"/>
                      <w:sz w:val="20"/>
                      <w:szCs w:val="20"/>
                    </w:rPr>
                    <w:t>fonctionnalités,</w:t>
                  </w:r>
                  <w:r>
                    <w:rPr>
                      <w:rFonts w:ascii="Charis SIL" w:hAnsi="Charis SIL" w:cs="Charis SIL" w:eastAsia="Charis SIL"/>
                      <w:spacing w:val="-8"/>
                      <w:sz w:val="20"/>
                      <w:szCs w:val="20"/>
                    </w:rPr>
                    <w:t> </w:t>
                  </w:r>
                  <w:r>
                    <w:rPr>
                      <w:rFonts w:ascii="Charis SIL" w:hAnsi="Charis SIL" w:cs="Charis SIL" w:eastAsia="Charis SIL"/>
                      <w:sz w:val="20"/>
                      <w:szCs w:val="20"/>
                    </w:rPr>
                    <w:t>selon</w:t>
                  </w:r>
                  <w:r>
                    <w:rPr>
                      <w:rFonts w:ascii="Charis SIL" w:hAnsi="Charis SIL" w:cs="Charis SIL" w:eastAsia="Charis SIL"/>
                      <w:spacing w:val="-10"/>
                      <w:sz w:val="20"/>
                      <w:szCs w:val="20"/>
                    </w:rPr>
                    <w:t> </w:t>
                  </w:r>
                  <w:r>
                    <w:rPr>
                      <w:rFonts w:ascii="Charis SIL" w:hAnsi="Charis SIL" w:cs="Charis SIL" w:eastAsia="Charis SIL"/>
                      <w:sz w:val="20"/>
                      <w:szCs w:val="20"/>
                    </w:rPr>
                    <w:t>la</w:t>
                  </w:r>
                  <w:r>
                    <w:rPr>
                      <w:rFonts w:ascii="Charis SIL" w:hAnsi="Charis SIL" w:cs="Charis SIL" w:eastAsia="Charis SIL"/>
                      <w:w w:val="99"/>
                      <w:sz w:val="20"/>
                      <w:szCs w:val="20"/>
                    </w:rPr>
                    <w:t> </w:t>
                  </w:r>
                  <w:r>
                    <w:rPr>
                      <w:rFonts w:ascii="Charis SIL" w:hAnsi="Charis SIL" w:cs="Charis SIL" w:eastAsia="Charis SIL"/>
                      <w:sz w:val="20"/>
                      <w:szCs w:val="20"/>
                    </w:rPr>
                    <w:t>révision</w:t>
                  </w:r>
                  <w:r>
                    <w:rPr>
                      <w:rFonts w:ascii="Charis SIL" w:hAnsi="Charis SIL" w:cs="Charis SIL" w:eastAsia="Charis SIL"/>
                      <w:spacing w:val="-9"/>
                      <w:sz w:val="20"/>
                      <w:szCs w:val="20"/>
                    </w:rPr>
                    <w:t> </w:t>
                  </w:r>
                  <w:r>
                    <w:rPr>
                      <w:rFonts w:ascii="Charis SIL" w:hAnsi="Charis SIL" w:cs="Charis SIL" w:eastAsia="Charis SIL"/>
                      <w:sz w:val="20"/>
                      <w:szCs w:val="20"/>
                    </w:rPr>
                    <w:t>du</w:t>
                  </w:r>
                  <w:r>
                    <w:rPr>
                      <w:rFonts w:ascii="Charis SIL" w:hAnsi="Charis SIL" w:cs="Charis SIL" w:eastAsia="Charis SIL"/>
                      <w:spacing w:val="-8"/>
                      <w:sz w:val="20"/>
                      <w:szCs w:val="20"/>
                    </w:rPr>
                    <w:t> </w:t>
                  </w:r>
                  <w:r>
                    <w:rPr>
                      <w:rFonts w:ascii="Charis SIL" w:hAnsi="Charis SIL" w:cs="Charis SIL" w:eastAsia="Charis SIL"/>
                      <w:sz w:val="20"/>
                      <w:szCs w:val="20"/>
                    </w:rPr>
                    <w:t>SQL</w:t>
                  </w:r>
                  <w:r>
                    <w:rPr>
                      <w:rFonts w:ascii="Charis SIL" w:hAnsi="Charis SIL" w:cs="Charis SIL" w:eastAsia="Charis SIL"/>
                      <w:spacing w:val="-8"/>
                      <w:sz w:val="20"/>
                      <w:szCs w:val="20"/>
                    </w:rPr>
                    <w:t> </w:t>
                  </w:r>
                  <w:r>
                    <w:rPr>
                      <w:rFonts w:ascii="Charis SIL" w:hAnsi="Charis SIL" w:cs="Charis SIL" w:eastAsia="Charis SIL"/>
                      <w:sz w:val="20"/>
                      <w:szCs w:val="20"/>
                    </w:rPr>
                    <w:t>qu’elles</w:t>
                  </w:r>
                  <w:r>
                    <w:rPr>
                      <w:rFonts w:ascii="Charis SIL" w:hAnsi="Charis SIL" w:cs="Charis SIL" w:eastAsia="Charis SIL"/>
                      <w:spacing w:val="-9"/>
                      <w:sz w:val="20"/>
                      <w:szCs w:val="20"/>
                    </w:rPr>
                    <w:t> </w:t>
                  </w:r>
                  <w:r>
                    <w:rPr>
                      <w:rFonts w:ascii="Charis SIL" w:hAnsi="Charis SIL" w:cs="Charis SIL" w:eastAsia="Charis SIL"/>
                      <w:sz w:val="20"/>
                      <w:szCs w:val="20"/>
                    </w:rPr>
                    <w:t>respectent.</w:t>
                  </w:r>
                  <w:r>
                    <w:rPr>
                      <w:rFonts w:ascii="Charis SIL" w:hAnsi="Charis SIL" w:cs="Charis SIL" w:eastAsia="Charis SIL"/>
                      <w:sz w:val="20"/>
                      <w:szCs w:val="20"/>
                    </w:rPr>
                  </w:r>
                </w:p>
                <w:p>
                  <w:pPr>
                    <w:spacing w:line="175" w:lineRule="auto" w:before="71"/>
                    <w:ind w:left="20" w:right="0" w:firstLine="134"/>
                    <w:jc w:val="left"/>
                    <w:rPr>
                      <w:rFonts w:ascii="Charis SIL" w:hAnsi="Charis SIL" w:cs="Charis SIL" w:eastAsia="Charis SIL"/>
                      <w:sz w:val="20"/>
                      <w:szCs w:val="20"/>
                    </w:rPr>
                  </w:pPr>
                  <w:r>
                    <w:rPr>
                      <w:rFonts w:ascii="Charis SIL" w:hAnsi="Charis SIL" w:cs="Charis SIL" w:eastAsia="Charis SIL"/>
                      <w:sz w:val="20"/>
                      <w:szCs w:val="20"/>
                    </w:rPr>
                    <w:t>40.</w:t>
                  </w:r>
                  <w:r>
                    <w:rPr>
                      <w:rFonts w:ascii="Charis SIL" w:hAnsi="Charis SIL" w:cs="Charis SIL" w:eastAsia="Charis SIL"/>
                      <w:spacing w:val="31"/>
                      <w:sz w:val="20"/>
                      <w:szCs w:val="20"/>
                    </w:rPr>
                    <w:t> </w:t>
                  </w:r>
                  <w:r>
                    <w:rPr>
                      <w:rFonts w:ascii="Charis SIL" w:hAnsi="Charis SIL" w:cs="Charis SIL" w:eastAsia="Charis SIL"/>
                      <w:sz w:val="20"/>
                      <w:szCs w:val="20"/>
                    </w:rPr>
                    <w:t>La</w:t>
                  </w:r>
                  <w:r>
                    <w:rPr>
                      <w:rFonts w:ascii="Charis SIL" w:hAnsi="Charis SIL" w:cs="Charis SIL" w:eastAsia="Charis SIL"/>
                      <w:spacing w:val="-3"/>
                      <w:sz w:val="20"/>
                      <w:szCs w:val="20"/>
                    </w:rPr>
                    <w:t> </w:t>
                  </w:r>
                  <w:r>
                    <w:rPr>
                      <w:rFonts w:ascii="Charis SIL" w:hAnsi="Charis SIL" w:cs="Charis SIL" w:eastAsia="Charis SIL"/>
                      <w:sz w:val="20"/>
                      <w:szCs w:val="20"/>
                    </w:rPr>
                    <w:t>liste</w:t>
                  </w:r>
                  <w:r>
                    <w:rPr>
                      <w:rFonts w:ascii="Charis SIL" w:hAnsi="Charis SIL" w:cs="Charis SIL" w:eastAsia="Charis SIL"/>
                      <w:spacing w:val="-3"/>
                      <w:sz w:val="20"/>
                      <w:szCs w:val="20"/>
                    </w:rPr>
                    <w:t> </w:t>
                  </w:r>
                  <w:r>
                    <w:rPr>
                      <w:rFonts w:ascii="Charis SIL" w:hAnsi="Charis SIL" w:cs="Charis SIL" w:eastAsia="Charis SIL"/>
                      <w:sz w:val="20"/>
                      <w:szCs w:val="20"/>
                    </w:rPr>
                    <w:t>des</w:t>
                  </w:r>
                  <w:r>
                    <w:rPr>
                      <w:rFonts w:ascii="Charis SIL" w:hAnsi="Charis SIL" w:cs="Charis SIL" w:eastAsia="Charis SIL"/>
                      <w:spacing w:val="-4"/>
                      <w:sz w:val="20"/>
                      <w:szCs w:val="20"/>
                    </w:rPr>
                    <w:t> </w:t>
                  </w:r>
                  <w:r>
                    <w:rPr>
                      <w:rFonts w:ascii="Charis SIL" w:hAnsi="Charis SIL" w:cs="Charis SIL" w:eastAsia="Charis SIL"/>
                      <w:sz w:val="20"/>
                      <w:szCs w:val="20"/>
                    </w:rPr>
                    <w:t>solutions</w:t>
                  </w:r>
                  <w:r>
                    <w:rPr>
                      <w:rFonts w:ascii="Charis SIL" w:hAnsi="Charis SIL" w:cs="Charis SIL" w:eastAsia="Charis SIL"/>
                      <w:spacing w:val="-3"/>
                      <w:sz w:val="20"/>
                      <w:szCs w:val="20"/>
                    </w:rPr>
                    <w:t> </w:t>
                  </w:r>
                  <w:r>
                    <w:rPr>
                      <w:rFonts w:ascii="Charis SIL" w:hAnsi="Charis SIL" w:cs="Charis SIL" w:eastAsia="Charis SIL"/>
                      <w:sz w:val="20"/>
                      <w:szCs w:val="20"/>
                    </w:rPr>
                    <w:t>envisagées,</w:t>
                  </w:r>
                  <w:r>
                    <w:rPr>
                      <w:rFonts w:ascii="Charis SIL" w:hAnsi="Charis SIL" w:cs="Charis SIL" w:eastAsia="Charis SIL"/>
                      <w:spacing w:val="-3"/>
                      <w:sz w:val="20"/>
                      <w:szCs w:val="20"/>
                    </w:rPr>
                    <w:t> </w:t>
                  </w:r>
                  <w:r>
                    <w:rPr>
                      <w:rFonts w:ascii="Charis SIL" w:hAnsi="Charis SIL" w:cs="Charis SIL" w:eastAsia="Charis SIL"/>
                      <w:sz w:val="20"/>
                      <w:szCs w:val="20"/>
                    </w:rPr>
                    <w:t>ensuite</w:t>
                  </w:r>
                  <w:r>
                    <w:rPr>
                      <w:rFonts w:ascii="Charis SIL" w:hAnsi="Charis SIL" w:cs="Charis SIL" w:eastAsia="Charis SIL"/>
                      <w:spacing w:val="-4"/>
                      <w:sz w:val="20"/>
                      <w:szCs w:val="20"/>
                    </w:rPr>
                    <w:t> </w:t>
                  </w:r>
                  <w:r>
                    <w:rPr>
                      <w:rFonts w:ascii="Charis SIL" w:hAnsi="Charis SIL" w:cs="Charis SIL" w:eastAsia="Charis SIL"/>
                      <w:sz w:val="20"/>
                      <w:szCs w:val="20"/>
                    </w:rPr>
                    <w:t>comparées</w:t>
                  </w:r>
                  <w:r>
                    <w:rPr>
                      <w:rFonts w:ascii="Charis SIL" w:hAnsi="Charis SIL" w:cs="Charis SIL" w:eastAsia="Charis SIL"/>
                      <w:spacing w:val="-3"/>
                      <w:sz w:val="20"/>
                      <w:szCs w:val="20"/>
                    </w:rPr>
                    <w:t> </w:t>
                  </w:r>
                  <w:r>
                    <w:rPr>
                      <w:rFonts w:ascii="Charis SIL" w:hAnsi="Charis SIL" w:cs="Charis SIL" w:eastAsia="Charis SIL"/>
                      <w:sz w:val="20"/>
                      <w:szCs w:val="20"/>
                    </w:rPr>
                    <w:t>à</w:t>
                  </w:r>
                  <w:r>
                    <w:rPr>
                      <w:rFonts w:ascii="Charis SIL" w:hAnsi="Charis SIL" w:cs="Charis SIL" w:eastAsia="Charis SIL"/>
                      <w:spacing w:val="-3"/>
                      <w:sz w:val="20"/>
                      <w:szCs w:val="20"/>
                    </w:rPr>
                    <w:t> </w:t>
                  </w:r>
                  <w:r>
                    <w:rPr>
                      <w:rFonts w:ascii="Charis SIL" w:hAnsi="Charis SIL" w:cs="Charis SIL" w:eastAsia="Charis SIL"/>
                      <w:sz w:val="20"/>
                      <w:szCs w:val="20"/>
                    </w:rPr>
                    <w:t>l’aube</w:t>
                  </w:r>
                  <w:r>
                    <w:rPr>
                      <w:rFonts w:ascii="Charis SIL" w:hAnsi="Charis SIL" w:cs="Charis SIL" w:eastAsia="Charis SIL"/>
                      <w:spacing w:val="-4"/>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leurs</w:t>
                  </w:r>
                  <w:r>
                    <w:rPr>
                      <w:rFonts w:ascii="Charis SIL" w:hAnsi="Charis SIL" w:cs="Charis SIL" w:eastAsia="Charis SIL"/>
                      <w:spacing w:val="-3"/>
                      <w:sz w:val="20"/>
                      <w:szCs w:val="20"/>
                    </w:rPr>
                    <w:t> </w:t>
                  </w:r>
                  <w:r>
                    <w:rPr>
                      <w:rFonts w:ascii="Charis SIL" w:hAnsi="Charis SIL" w:cs="Charis SIL" w:eastAsia="Charis SIL"/>
                      <w:sz w:val="20"/>
                      <w:szCs w:val="20"/>
                    </w:rPr>
                    <w:t>performances,</w:t>
                  </w:r>
                  <w:r>
                    <w:rPr>
                      <w:rFonts w:ascii="Charis SIL" w:hAnsi="Charis SIL" w:cs="Charis SIL" w:eastAsia="Charis SIL"/>
                      <w:spacing w:val="-4"/>
                      <w:sz w:val="20"/>
                      <w:szCs w:val="20"/>
                    </w:rPr>
                    <w:t> </w:t>
                  </w:r>
                  <w:r>
                    <w:rPr>
                      <w:rFonts w:ascii="Charis SIL" w:hAnsi="Charis SIL" w:cs="Charis SIL" w:eastAsia="Charis SIL"/>
                      <w:sz w:val="20"/>
                      <w:szCs w:val="20"/>
                    </w:rPr>
                    <w:t>est</w:t>
                  </w:r>
                  <w:r>
                    <w:rPr>
                      <w:rFonts w:ascii="Charis SIL" w:hAnsi="Charis SIL" w:cs="Charis SIL" w:eastAsia="Charis SIL"/>
                      <w:w w:val="99"/>
                      <w:sz w:val="20"/>
                      <w:szCs w:val="20"/>
                    </w:rPr>
                    <w:t> </w:t>
                  </w:r>
                  <w:r>
                    <w:rPr>
                      <w:rFonts w:ascii="Charis SIL" w:hAnsi="Charis SIL" w:cs="Charis SIL" w:eastAsia="Charis SIL"/>
                      <w:sz w:val="20"/>
                      <w:szCs w:val="20"/>
                    </w:rPr>
                    <w:t>visible</w:t>
                  </w:r>
                  <w:r>
                    <w:rPr>
                      <w:rFonts w:ascii="Charis SIL" w:hAnsi="Charis SIL" w:cs="Charis SIL" w:eastAsia="Charis SIL"/>
                      <w:spacing w:val="-6"/>
                      <w:sz w:val="20"/>
                      <w:szCs w:val="20"/>
                    </w:rPr>
                    <w:t> </w:t>
                  </w:r>
                  <w:r>
                    <w:rPr>
                      <w:rFonts w:ascii="Charis SIL" w:hAnsi="Charis SIL" w:cs="Charis SIL" w:eastAsia="Charis SIL"/>
                      <w:sz w:val="20"/>
                      <w:szCs w:val="20"/>
                    </w:rPr>
                    <w:t>dans</w:t>
                  </w:r>
                  <w:r>
                    <w:rPr>
                      <w:rFonts w:ascii="Charis SIL" w:hAnsi="Charis SIL" w:cs="Charis SIL" w:eastAsia="Charis SIL"/>
                      <w:spacing w:val="-6"/>
                      <w:sz w:val="20"/>
                      <w:szCs w:val="20"/>
                    </w:rPr>
                    <w:t> </w:t>
                  </w:r>
                  <w:r>
                    <w:rPr>
                      <w:rFonts w:ascii="Charis SIL" w:hAnsi="Charis SIL" w:cs="Charis SIL" w:eastAsia="Charis SIL"/>
                      <w:sz w:val="20"/>
                      <w:szCs w:val="20"/>
                    </w:rPr>
                    <w:t>l’axe</w:t>
                  </w:r>
                  <w:r>
                    <w:rPr>
                      <w:rFonts w:ascii="Charis SIL" w:hAnsi="Charis SIL" w:cs="Charis SIL" w:eastAsia="Charis SIL"/>
                      <w:spacing w:val="-6"/>
                      <w:sz w:val="20"/>
                      <w:szCs w:val="20"/>
                    </w:rPr>
                    <w:t> </w:t>
                  </w:r>
                  <w:r>
                    <w:rPr>
                      <w:rFonts w:ascii="Charis SIL" w:hAnsi="Charis SIL" w:cs="Charis SIL" w:eastAsia="Charis SIL"/>
                      <w:sz w:val="20"/>
                      <w:szCs w:val="20"/>
                    </w:rPr>
                    <w:t>des</w:t>
                  </w:r>
                  <w:r>
                    <w:rPr>
                      <w:rFonts w:ascii="Charis SIL" w:hAnsi="Charis SIL" w:cs="Charis SIL" w:eastAsia="Charis SIL"/>
                      <w:spacing w:val="-6"/>
                      <w:sz w:val="20"/>
                      <w:szCs w:val="20"/>
                    </w:rPr>
                    <w:t> </w:t>
                  </w:r>
                  <w:r>
                    <w:rPr>
                      <w:rFonts w:ascii="Charis SIL" w:hAnsi="Charis SIL" w:cs="Charis SIL" w:eastAsia="Charis SIL"/>
                      <w:sz w:val="20"/>
                      <w:szCs w:val="20"/>
                    </w:rPr>
                    <w:t>ordonnées</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la</w:t>
                  </w:r>
                  <w:r>
                    <w:rPr>
                      <w:rFonts w:ascii="Charis SIL" w:hAnsi="Charis SIL" w:cs="Charis SIL" w:eastAsia="Charis SIL"/>
                      <w:spacing w:val="-6"/>
                      <w:sz w:val="20"/>
                      <w:szCs w:val="20"/>
                    </w:rPr>
                    <w:t> </w:t>
                  </w:r>
                  <w:r>
                    <w:rPr>
                      <w:rFonts w:ascii="Charis SIL" w:hAnsi="Charis SIL" w:cs="Charis SIL" w:eastAsia="Charis SIL"/>
                      <w:sz w:val="20"/>
                      <w:szCs w:val="20"/>
                    </w:rPr>
                    <w:t>figure</w:t>
                  </w:r>
                  <w:r>
                    <w:rPr>
                      <w:rFonts w:ascii="Charis SIL" w:hAnsi="Charis SIL" w:cs="Charis SIL" w:eastAsia="Charis SIL"/>
                      <w:spacing w:val="-6"/>
                      <w:sz w:val="20"/>
                      <w:szCs w:val="20"/>
                    </w:rPr>
                    <w:t> </w:t>
                  </w:r>
                  <w:r>
                    <w:rPr>
                      <w:rFonts w:ascii="Charis SIL" w:hAnsi="Charis SIL" w:cs="Charis SIL" w:eastAsia="Charis SIL"/>
                      <w:sz w:val="20"/>
                      <w:szCs w:val="20"/>
                    </w:rPr>
                    <w:t>5.9.</w:t>
                  </w:r>
                  <w:r>
                    <w:rPr>
                      <w:rFonts w:ascii="Charis SIL" w:hAnsi="Charis SIL" w:cs="Charis SIL" w:eastAsia="Charis SIL"/>
                      <w:sz w:val="20"/>
                      <w:szCs w:val="20"/>
                    </w:rPr>
                  </w:r>
                </w:p>
                <w:p>
                  <w:pPr>
                    <w:spacing w:line="175" w:lineRule="auto" w:before="71"/>
                    <w:ind w:left="20" w:right="0" w:firstLine="134"/>
                    <w:jc w:val="left"/>
                    <w:rPr>
                      <w:rFonts w:ascii="Charis SIL" w:hAnsi="Charis SIL" w:cs="Charis SIL" w:eastAsia="Charis SIL"/>
                      <w:sz w:val="20"/>
                      <w:szCs w:val="20"/>
                    </w:rPr>
                  </w:pPr>
                  <w:r>
                    <w:rPr>
                      <w:rFonts w:ascii="Charis SIL" w:hAnsi="Charis SIL" w:cs="Charis SIL" w:eastAsia="Charis SIL"/>
                      <w:sz w:val="20"/>
                      <w:szCs w:val="20"/>
                    </w:rPr>
                    <w:t>41.</w:t>
                  </w:r>
                  <w:r>
                    <w:rPr>
                      <w:rFonts w:ascii="Charis SIL" w:hAnsi="Charis SIL" w:cs="Charis SIL" w:eastAsia="Charis SIL"/>
                      <w:spacing w:val="49"/>
                      <w:sz w:val="20"/>
                      <w:szCs w:val="20"/>
                    </w:rPr>
                    <w:t> </w:t>
                  </w:r>
                  <w:r>
                    <w:rPr>
                      <w:rFonts w:ascii="Charis SIL" w:hAnsi="Charis SIL" w:cs="Charis SIL" w:eastAsia="Charis SIL"/>
                      <w:sz w:val="20"/>
                      <w:szCs w:val="20"/>
                    </w:rPr>
                    <w:t>Par</w:t>
                  </w:r>
                  <w:r>
                    <w:rPr>
                      <w:rFonts w:ascii="Charis SIL" w:hAnsi="Charis SIL" w:cs="Charis SIL" w:eastAsia="Charis SIL"/>
                      <w:spacing w:val="19"/>
                      <w:sz w:val="20"/>
                      <w:szCs w:val="20"/>
                    </w:rPr>
                    <w:t> </w:t>
                  </w:r>
                  <w:r>
                    <w:rPr>
                      <w:rFonts w:ascii="Charis SIL" w:hAnsi="Charis SIL" w:cs="Charis SIL" w:eastAsia="Charis SIL"/>
                      <w:sz w:val="20"/>
                      <w:szCs w:val="20"/>
                    </w:rPr>
                    <w:t>exemple</w:t>
                  </w:r>
                  <w:r>
                    <w:rPr>
                      <w:rFonts w:ascii="Charis SIL" w:hAnsi="Charis SIL" w:cs="Charis SIL" w:eastAsia="Charis SIL"/>
                      <w:spacing w:val="19"/>
                      <w:sz w:val="20"/>
                      <w:szCs w:val="20"/>
                    </w:rPr>
                    <w:t> </w:t>
                  </w:r>
                  <w:r>
                    <w:rPr>
                      <w:rFonts w:ascii="Charis SIL" w:hAnsi="Charis SIL" w:cs="Charis SIL" w:eastAsia="Charis SIL"/>
                      <w:sz w:val="20"/>
                      <w:szCs w:val="20"/>
                    </w:rPr>
                    <w:t>BlinkDB</w:t>
                  </w:r>
                  <w:r>
                    <w:rPr>
                      <w:rFonts w:ascii="Charis SIL" w:hAnsi="Charis SIL" w:cs="Charis SIL" w:eastAsia="Charis SIL"/>
                      <w:spacing w:val="19"/>
                      <w:sz w:val="20"/>
                      <w:szCs w:val="20"/>
                    </w:rPr>
                    <w:t> </w:t>
                  </w:r>
                  <w:r>
                    <w:rPr>
                      <w:rFonts w:ascii="Charis SIL" w:hAnsi="Charis SIL" w:cs="Charis SIL" w:eastAsia="Charis SIL"/>
                      <w:sz w:val="20"/>
                      <w:szCs w:val="20"/>
                    </w:rPr>
                    <w:t>(Agarwal</w:t>
                  </w:r>
                  <w:r>
                    <w:rPr>
                      <w:rFonts w:ascii="Charis SIL" w:hAnsi="Charis SIL" w:cs="Charis SIL" w:eastAsia="Charis SIL"/>
                      <w:spacing w:val="19"/>
                      <w:sz w:val="20"/>
                      <w:szCs w:val="20"/>
                    </w:rPr>
                    <w:t> </w:t>
                  </w:r>
                  <w:r>
                    <w:rPr>
                      <w:rFonts w:ascii="Charis SIL" w:hAnsi="Charis SIL" w:cs="Charis SIL" w:eastAsia="Charis SIL"/>
                      <w:sz w:val="20"/>
                      <w:szCs w:val="20"/>
                    </w:rPr>
                    <w:t>et</w:t>
                  </w:r>
                  <w:r>
                    <w:rPr>
                      <w:rFonts w:ascii="Charis SIL" w:hAnsi="Charis SIL" w:cs="Charis SIL" w:eastAsia="Charis SIL"/>
                      <w:spacing w:val="19"/>
                      <w:sz w:val="20"/>
                      <w:szCs w:val="20"/>
                    </w:rPr>
                    <w:t> </w:t>
                  </w:r>
                  <w:r>
                    <w:rPr>
                      <w:rFonts w:ascii="Charis SIL" w:hAnsi="Charis SIL" w:cs="Charis SIL" w:eastAsia="Charis SIL"/>
                      <w:sz w:val="20"/>
                      <w:szCs w:val="20"/>
                    </w:rPr>
                    <w:t>al.</w:t>
                  </w:r>
                  <w:r>
                    <w:rPr>
                      <w:rFonts w:ascii="Charis SIL" w:hAnsi="Charis SIL" w:cs="Charis SIL" w:eastAsia="Charis SIL"/>
                      <w:spacing w:val="19"/>
                      <w:sz w:val="20"/>
                      <w:szCs w:val="20"/>
                    </w:rPr>
                    <w:t> </w:t>
                  </w:r>
                  <w:r>
                    <w:rPr>
                      <w:rFonts w:ascii="Charis SIL" w:hAnsi="Charis SIL" w:cs="Charis SIL" w:eastAsia="Charis SIL"/>
                      <w:sz w:val="20"/>
                      <w:szCs w:val="20"/>
                    </w:rPr>
                    <w:t>2013),</w:t>
                  </w:r>
                  <w:r>
                    <w:rPr>
                      <w:rFonts w:ascii="Charis SIL" w:hAnsi="Charis SIL" w:cs="Charis SIL" w:eastAsia="Charis SIL"/>
                      <w:spacing w:val="19"/>
                      <w:sz w:val="20"/>
                      <w:szCs w:val="20"/>
                    </w:rPr>
                    <w:t> </w:t>
                  </w:r>
                  <w:r>
                    <w:rPr>
                      <w:rFonts w:ascii="Charis SIL" w:hAnsi="Charis SIL" w:cs="Charis SIL" w:eastAsia="Charis SIL"/>
                      <w:sz w:val="20"/>
                      <w:szCs w:val="20"/>
                    </w:rPr>
                    <w:t>qui</w:t>
                  </w:r>
                  <w:r>
                    <w:rPr>
                      <w:rFonts w:ascii="Charis SIL" w:hAnsi="Charis SIL" w:cs="Charis SIL" w:eastAsia="Charis SIL"/>
                      <w:spacing w:val="19"/>
                      <w:sz w:val="20"/>
                      <w:szCs w:val="20"/>
                    </w:rPr>
                    <w:t> </w:t>
                  </w:r>
                  <w:r>
                    <w:rPr>
                      <w:rFonts w:ascii="Charis SIL" w:hAnsi="Charis SIL" w:cs="Charis SIL" w:eastAsia="Charis SIL"/>
                      <w:sz w:val="20"/>
                      <w:szCs w:val="20"/>
                    </w:rPr>
                    <w:t>permet</w:t>
                  </w:r>
                  <w:r>
                    <w:rPr>
                      <w:rFonts w:ascii="Charis SIL" w:hAnsi="Charis SIL" w:cs="Charis SIL" w:eastAsia="Charis SIL"/>
                      <w:spacing w:val="19"/>
                      <w:sz w:val="20"/>
                      <w:szCs w:val="20"/>
                    </w:rPr>
                    <w:t> </w:t>
                  </w:r>
                  <w:r>
                    <w:rPr>
                      <w:rFonts w:ascii="Charis SIL" w:hAnsi="Charis SIL" w:cs="Charis SIL" w:eastAsia="Charis SIL"/>
                      <w:sz w:val="20"/>
                      <w:szCs w:val="20"/>
                    </w:rPr>
                    <w:t>de</w:t>
                  </w:r>
                  <w:r>
                    <w:rPr>
                      <w:rFonts w:ascii="Charis SIL" w:hAnsi="Charis SIL" w:cs="Charis SIL" w:eastAsia="Charis SIL"/>
                      <w:spacing w:val="20"/>
                      <w:sz w:val="20"/>
                      <w:szCs w:val="20"/>
                    </w:rPr>
                    <w:t> </w:t>
                  </w:r>
                  <w:r>
                    <w:rPr>
                      <w:rFonts w:ascii="Charis SIL" w:hAnsi="Charis SIL" w:cs="Charis SIL" w:eastAsia="Charis SIL"/>
                      <w:sz w:val="20"/>
                      <w:szCs w:val="20"/>
                    </w:rPr>
                    <w:t>limiter</w:t>
                  </w:r>
                  <w:r>
                    <w:rPr>
                      <w:rFonts w:ascii="Charis SIL" w:hAnsi="Charis SIL" w:cs="Charis SIL" w:eastAsia="Charis SIL"/>
                      <w:spacing w:val="19"/>
                      <w:sz w:val="20"/>
                      <w:szCs w:val="20"/>
                    </w:rPr>
                    <w:t> </w:t>
                  </w:r>
                  <w:r>
                    <w:rPr>
                      <w:rFonts w:ascii="Charis SIL" w:hAnsi="Charis SIL" w:cs="Charis SIL" w:eastAsia="Charis SIL"/>
                      <w:sz w:val="20"/>
                      <w:szCs w:val="20"/>
                    </w:rPr>
                    <w:t>une</w:t>
                  </w:r>
                  <w:r>
                    <w:rPr>
                      <w:rFonts w:ascii="Charis SIL" w:hAnsi="Charis SIL" w:cs="Charis SIL" w:eastAsia="Charis SIL"/>
                      <w:spacing w:val="19"/>
                      <w:sz w:val="20"/>
                      <w:szCs w:val="20"/>
                    </w:rPr>
                    <w:t> </w:t>
                  </w:r>
                  <w:r>
                    <w:rPr>
                      <w:rFonts w:ascii="Charis SIL" w:hAnsi="Charis SIL" w:cs="Charis SIL" w:eastAsia="Charis SIL"/>
                      <w:sz w:val="20"/>
                      <w:szCs w:val="20"/>
                    </w:rPr>
                    <w:t>requête</w:t>
                  </w:r>
                  <w:r>
                    <w:rPr>
                      <w:rFonts w:ascii="Charis SIL" w:hAnsi="Charis SIL" w:cs="Charis SIL" w:eastAsia="Charis SIL"/>
                      <w:spacing w:val="19"/>
                      <w:sz w:val="20"/>
                      <w:szCs w:val="20"/>
                    </w:rPr>
                    <w:t> </w:t>
                  </w:r>
                  <w:r>
                    <w:rPr>
                      <w:rFonts w:ascii="Charis SIL" w:hAnsi="Charis SIL" w:cs="Charis SIL" w:eastAsia="Charis SIL"/>
                      <w:sz w:val="20"/>
                      <w:szCs w:val="20"/>
                    </w:rPr>
                    <w:t>à</w:t>
                  </w:r>
                  <w:r>
                    <w:rPr>
                      <w:rFonts w:ascii="Charis SIL" w:hAnsi="Charis SIL" w:cs="Charis SIL" w:eastAsia="Charis SIL"/>
                      <w:spacing w:val="19"/>
                      <w:sz w:val="20"/>
                      <w:szCs w:val="20"/>
                    </w:rPr>
                    <w:t> </w:t>
                  </w:r>
                  <w:r>
                    <w:rPr>
                      <w:rFonts w:ascii="Charis SIL" w:hAnsi="Charis SIL" w:cs="Charis SIL" w:eastAsia="Charis SIL"/>
                      <w:sz w:val="20"/>
                      <w:szCs w:val="20"/>
                    </w:rPr>
                    <w:t>un</w:t>
                  </w:r>
                  <w:r>
                    <w:rPr>
                      <w:rFonts w:ascii="Charis SIL" w:hAnsi="Charis SIL" w:cs="Charis SIL" w:eastAsia="Charis SIL"/>
                      <w:w w:val="99"/>
                      <w:sz w:val="20"/>
                      <w:szCs w:val="20"/>
                    </w:rPr>
                    <w:t> </w:t>
                  </w:r>
                  <w:r>
                    <w:rPr>
                      <w:rFonts w:ascii="Charis SIL" w:hAnsi="Charis SIL" w:cs="Charis SIL" w:eastAsia="Charis SIL"/>
                      <w:sz w:val="20"/>
                      <w:szCs w:val="20"/>
                    </w:rPr>
                    <w:t>temps</w:t>
                  </w:r>
                  <w:r>
                    <w:rPr>
                      <w:rFonts w:ascii="Charis SIL" w:hAnsi="Charis SIL" w:cs="Charis SIL" w:eastAsia="Charis SIL"/>
                      <w:spacing w:val="-5"/>
                      <w:sz w:val="20"/>
                      <w:szCs w:val="20"/>
                    </w:rPr>
                    <w:t> </w:t>
                  </w:r>
                  <w:r>
                    <w:rPr>
                      <w:rFonts w:ascii="Charis SIL" w:hAnsi="Charis SIL" w:cs="Charis SIL" w:eastAsia="Charis SIL"/>
                      <w:sz w:val="20"/>
                      <w:szCs w:val="20"/>
                    </w:rPr>
                    <w:t>maximal</w:t>
                  </w:r>
                  <w:r>
                    <w:rPr>
                      <w:rFonts w:ascii="Charis SIL" w:hAnsi="Charis SIL" w:cs="Charis SIL" w:eastAsia="Charis SIL"/>
                      <w:spacing w:val="-4"/>
                      <w:sz w:val="20"/>
                      <w:szCs w:val="20"/>
                    </w:rPr>
                    <w:t> </w:t>
                  </w:r>
                  <w:r>
                    <w:rPr>
                      <w:rFonts w:ascii="Charis SIL" w:hAnsi="Charis SIL" w:cs="Charis SIL" w:eastAsia="Charis SIL"/>
                      <w:sz w:val="20"/>
                      <w:szCs w:val="20"/>
                    </w:rPr>
                    <w:t>d’exécution</w:t>
                  </w:r>
                  <w:r>
                    <w:rPr>
                      <w:rFonts w:ascii="Charis SIL" w:hAnsi="Charis SIL" w:cs="Charis SIL" w:eastAsia="Charis SIL"/>
                      <w:spacing w:val="-4"/>
                      <w:sz w:val="20"/>
                      <w:szCs w:val="20"/>
                    </w:rPr>
                    <w:t> </w:t>
                  </w:r>
                  <w:r>
                    <w:rPr>
                      <w:rFonts w:ascii="Charis SIL" w:hAnsi="Charis SIL" w:cs="Charis SIL" w:eastAsia="Charis SIL"/>
                      <w:sz w:val="20"/>
                      <w:szCs w:val="20"/>
                    </w:rPr>
                    <w:t>donné</w:t>
                  </w:r>
                  <w:r>
                    <w:rPr>
                      <w:rFonts w:ascii="Charis SIL" w:hAnsi="Charis SIL" w:cs="Charis SIL" w:eastAsia="Charis SIL"/>
                      <w:spacing w:val="-5"/>
                      <w:sz w:val="20"/>
                      <w:szCs w:val="20"/>
                    </w:rPr>
                    <w:t> </w:t>
                  </w:r>
                  <w:r>
                    <w:rPr>
                      <w:rFonts w:ascii="Charis SIL" w:hAnsi="Charis SIL" w:cs="Charis SIL" w:eastAsia="Charis SIL"/>
                      <w:sz w:val="20"/>
                      <w:szCs w:val="20"/>
                    </w:rPr>
                    <w:t>:</w:t>
                  </w:r>
                  <w:r>
                    <w:rPr>
                      <w:rFonts w:ascii="Charis SIL" w:hAnsi="Charis SIL" w:cs="Charis SIL" w:eastAsia="Charis SIL"/>
                      <w:spacing w:val="-4"/>
                      <w:sz w:val="20"/>
                      <w:szCs w:val="20"/>
                    </w:rPr>
                    <w:t> </w:t>
                  </w:r>
                  <w:r>
                    <w:rPr>
                      <w:rFonts w:ascii="Charis SIL" w:hAnsi="Charis SIL" w:cs="Charis SIL" w:eastAsia="Charis SIL"/>
                      <w:sz w:val="20"/>
                      <w:szCs w:val="20"/>
                    </w:rPr>
                    <w:t>quand</w:t>
                  </w:r>
                  <w:r>
                    <w:rPr>
                      <w:rFonts w:ascii="Charis SIL" w:hAnsi="Charis SIL" w:cs="Charis SIL" w:eastAsia="Charis SIL"/>
                      <w:spacing w:val="-4"/>
                      <w:sz w:val="20"/>
                      <w:szCs w:val="20"/>
                    </w:rPr>
                    <w:t> </w:t>
                  </w:r>
                  <w:r>
                    <w:rPr>
                      <w:rFonts w:ascii="Charis SIL" w:hAnsi="Charis SIL" w:cs="Charis SIL" w:eastAsia="Charis SIL"/>
                      <w:sz w:val="20"/>
                      <w:szCs w:val="20"/>
                    </w:rPr>
                    <w:t>la</w:t>
                  </w:r>
                  <w:r>
                    <w:rPr>
                      <w:rFonts w:ascii="Charis SIL" w:hAnsi="Charis SIL" w:cs="Charis SIL" w:eastAsia="Charis SIL"/>
                      <w:spacing w:val="-5"/>
                      <w:sz w:val="20"/>
                      <w:szCs w:val="20"/>
                    </w:rPr>
                    <w:t> </w:t>
                  </w:r>
                  <w:r>
                    <w:rPr>
                      <w:rFonts w:ascii="Charis SIL" w:hAnsi="Charis SIL" w:cs="Charis SIL" w:eastAsia="Charis SIL"/>
                      <w:sz w:val="20"/>
                      <w:szCs w:val="20"/>
                    </w:rPr>
                    <w:t>requête</w:t>
                  </w:r>
                  <w:r>
                    <w:rPr>
                      <w:rFonts w:ascii="Charis SIL" w:hAnsi="Charis SIL" w:cs="Charis SIL" w:eastAsia="Charis SIL"/>
                      <w:spacing w:val="-4"/>
                      <w:sz w:val="20"/>
                      <w:szCs w:val="20"/>
                    </w:rPr>
                    <w:t> </w:t>
                  </w:r>
                  <w:r>
                    <w:rPr>
                      <w:rFonts w:ascii="Charis SIL" w:hAnsi="Charis SIL" w:cs="Charis SIL" w:eastAsia="Charis SIL"/>
                      <w:sz w:val="20"/>
                      <w:szCs w:val="20"/>
                    </w:rPr>
                    <w:t>n’est</w:t>
                  </w:r>
                  <w:r>
                    <w:rPr>
                      <w:rFonts w:ascii="Charis SIL" w:hAnsi="Charis SIL" w:cs="Charis SIL" w:eastAsia="Charis SIL"/>
                      <w:spacing w:val="-4"/>
                      <w:sz w:val="20"/>
                      <w:szCs w:val="20"/>
                    </w:rPr>
                    <w:t> </w:t>
                  </w:r>
                  <w:r>
                    <w:rPr>
                      <w:rFonts w:ascii="Charis SIL" w:hAnsi="Charis SIL" w:cs="Charis SIL" w:eastAsia="Charis SIL"/>
                      <w:sz w:val="20"/>
                      <w:szCs w:val="20"/>
                    </w:rPr>
                    <w:t>pas</w:t>
                  </w:r>
                  <w:r>
                    <w:rPr>
                      <w:rFonts w:ascii="Charis SIL" w:hAnsi="Charis SIL" w:cs="Charis SIL" w:eastAsia="Charis SIL"/>
                      <w:spacing w:val="-4"/>
                      <w:sz w:val="20"/>
                      <w:szCs w:val="20"/>
                    </w:rPr>
                    <w:t> </w:t>
                  </w:r>
                  <w:r>
                    <w:rPr>
                      <w:rFonts w:ascii="Charis SIL" w:hAnsi="Charis SIL" w:cs="Charis SIL" w:eastAsia="Charis SIL"/>
                      <w:sz w:val="20"/>
                      <w:szCs w:val="20"/>
                    </w:rPr>
                    <w:t>complète,</w:t>
                  </w:r>
                  <w:r>
                    <w:rPr>
                      <w:rFonts w:ascii="Charis SIL" w:hAnsi="Charis SIL" w:cs="Charis SIL" w:eastAsia="Charis SIL"/>
                      <w:spacing w:val="-5"/>
                      <w:sz w:val="20"/>
                      <w:szCs w:val="20"/>
                    </w:rPr>
                    <w:t> </w:t>
                  </w:r>
                  <w:r>
                    <w:rPr>
                      <w:rFonts w:ascii="Charis SIL" w:hAnsi="Charis SIL" w:cs="Charis SIL" w:eastAsia="Charis SIL"/>
                      <w:sz w:val="20"/>
                      <w:szCs w:val="20"/>
                    </w:rPr>
                    <w:t>le</w:t>
                  </w:r>
                  <w:r>
                    <w:rPr>
                      <w:rFonts w:ascii="Charis SIL" w:hAnsi="Charis SIL" w:cs="Charis SIL" w:eastAsia="Charis SIL"/>
                      <w:spacing w:val="-4"/>
                      <w:sz w:val="20"/>
                      <w:szCs w:val="20"/>
                    </w:rPr>
                    <w:t> </w:t>
                  </w:r>
                  <w:r>
                    <w:rPr>
                      <w:rFonts w:ascii="Charis SIL" w:hAnsi="Charis SIL" w:cs="Charis SIL" w:eastAsia="Charis SIL"/>
                      <w:sz w:val="20"/>
                      <w:szCs w:val="20"/>
                    </w:rPr>
                    <w:t>SGBD</w:t>
                  </w:r>
                  <w:r>
                    <w:rPr>
                      <w:rFonts w:ascii="Charis SIL" w:hAnsi="Charis SIL" w:cs="Charis SIL" w:eastAsia="Charis SIL"/>
                      <w:spacing w:val="-4"/>
                      <w:sz w:val="20"/>
                      <w:szCs w:val="20"/>
                    </w:rPr>
                    <w:t> </w:t>
                  </w:r>
                  <w:r>
                    <w:rPr>
                      <w:rFonts w:ascii="Charis SIL" w:hAnsi="Charis SIL" w:cs="Charis SIL" w:eastAsia="Charis SIL"/>
                      <w:sz w:val="20"/>
                      <w:szCs w:val="20"/>
                    </w:rPr>
                    <w:t>renvoi</w:t>
                  </w:r>
                  <w:r>
                    <w:rPr>
                      <w:rFonts w:ascii="Charis SIL" w:hAnsi="Charis SIL" w:cs="Charis SIL" w:eastAsia="Charis SIL"/>
                      <w:spacing w:val="-5"/>
                      <w:sz w:val="20"/>
                      <w:szCs w:val="20"/>
                    </w:rPr>
                    <w:t> </w:t>
                  </w:r>
                  <w:r>
                    <w:rPr>
                      <w:rFonts w:ascii="Charis SIL" w:hAnsi="Charis SIL" w:cs="Charis SIL" w:eastAsia="Charis SIL"/>
                      <w:sz w:val="20"/>
                      <w:szCs w:val="20"/>
                    </w:rPr>
                    <w:t>une</w:t>
                  </w:r>
                  <w:r>
                    <w:rPr>
                      <w:rFonts w:ascii="Charis SIL" w:hAnsi="Charis SIL" w:cs="Charis SIL" w:eastAsia="Charis SIL"/>
                      <w:sz w:val="20"/>
                      <w:szCs w:val="20"/>
                    </w:rPr>
                  </w:r>
                </w:p>
                <w:p>
                  <w:pPr>
                    <w:pStyle w:val="BodyText"/>
                    <w:spacing w:line="303" w:lineRule="exact"/>
                    <w:ind w:left="23" w:right="23"/>
                    <w:jc w:val="center"/>
                  </w:pPr>
                  <w:r>
                    <w:rPr/>
                    <w:t>43</w:t>
                  </w:r>
                </w:p>
              </w:txbxContent>
            </v:textbox>
            <w10:wrap type="none"/>
          </v:shape>
        </w:pict>
      </w:r>
      <w:r>
        <w:rPr/>
        <w:pict>
          <v:shape style="position:absolute;margin-left:391.280029pt;margin-top:284.910034pt;width:204pt;height:114pt;mso-position-horizontal-relative:page;mso-position-vertical-relative:page;z-index:15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16:08:12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gras inutile</w:t>
                  </w:r>
                </w:p>
              </w:txbxContent>
            </v:textbox>
            <v:fill opacity="45875f" type="gradient"/>
            <w10:wrap type="none"/>
          </v:shape>
        </w:pict>
      </w:r>
      <w:r>
        <w:rPr/>
        <w:pict>
          <v:shape style="position:absolute;margin-left:391.280029pt;margin-top:332.581024pt;width:204pt;height:114pt;mso-position-horizontal-relative:page;mso-position-vertical-relative:page;z-index:155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16:11:45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Si"</w:t>
                  </w:r>
                </w:p>
              </w:txbxContent>
            </v:textbox>
            <v:fill opacity="45875f" type="gradient"/>
            <w10:wrap type="none"/>
          </v:shape>
        </w:pict>
      </w:r>
      <w:r>
        <w:rPr/>
        <w:pict>
          <v:shape style="position:absolute;margin-left:391.280029pt;margin-top:727.890015pt;width:204pt;height:114pt;mso-position-horizontal-relative:page;mso-position-vertical-relative:page;z-index:15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16:12:15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version ?</w:t>
                  </w:r>
                </w:p>
              </w:txbxContent>
            </v:textbox>
            <v:fill opacity="45875f" type="gradient"/>
            <w10:wrap type="none"/>
          </v:shape>
        </w:pict>
      </w:r>
      <w:r>
        <w:rPr/>
        <w:pict>
          <v:shape style="position:absolute;margin-left:391.280029pt;margin-top:380.252014pt;width:204pt;height:114pt;mso-position-horizontal-relative:page;mso-position-vertical-relative:page;z-index:15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16:12:41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w:t>
                  </w:r>
                </w:p>
              </w:txbxContent>
            </v:textbox>
            <v:fill opacity="45875f" type="gradient"/>
            <w10:wrap type="none"/>
          </v:shape>
        </w:pict>
      </w:r>
      <w:r>
        <w:rPr/>
        <w:pict>
          <v:shape style="position:absolute;margin-left:391.280029pt;margin-top:396.143005pt;width:204pt;height:114pt;mso-position-horizontal-relative:page;mso-position-vertical-relative:page;z-index:15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16:13:24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"d'un</w:t>
                  </w:r>
                  <w:r>
                    <w:rPr>
                      <w:rFonts w:ascii="Arial" w:hAnsi="Arial"/>
                      <w:spacing w:val="5"/>
                      <w:sz w:val="20"/>
                    </w:rPr>
                    <w:t> </w:t>
                  </w:r>
                  <w:r>
                    <w:rPr>
                      <w:rFonts w:ascii="Arial" w:hAnsi="Arial"/>
                      <w:sz w:val="20"/>
                    </w:rPr>
                    <w:t>SGBD</w:t>
                  </w:r>
                  <w:r>
                    <w:rPr>
                      <w:rFonts w:ascii="Arial" w:hAnsi="Arial"/>
                      <w:spacing w:val="5"/>
                      <w:sz w:val="20"/>
                    </w:rPr>
                    <w:t> </w:t>
                  </w:r>
                  <w:r>
                    <w:rPr>
                      <w:rFonts w:ascii="Arial" w:hAnsi="Arial"/>
                      <w:sz w:val="20"/>
                    </w:rPr>
                    <w:t>à</w:t>
                  </w:r>
                  <w:r>
                    <w:rPr>
                      <w:rFonts w:ascii="Arial" w:hAnsi="Arial"/>
                      <w:spacing w:val="5"/>
                      <w:sz w:val="20"/>
                    </w:rPr>
                    <w:t> </w:t>
                  </w:r>
                  <w:r>
                    <w:rPr>
                      <w:rFonts w:ascii="Arial" w:hAnsi="Arial"/>
                      <w:sz w:val="20"/>
                    </w:rPr>
                    <w:t>l'autre"</w:t>
                  </w:r>
                  <w:r>
                    <w:rPr>
                      <w:rFonts w:ascii="Arial" w:hAnsi="Arial"/>
                      <w:spacing w:val="6"/>
                      <w:sz w:val="20"/>
                    </w:rPr>
                    <w:t> </w:t>
                  </w:r>
                  <w:r>
                    <w:rPr>
                      <w:rFonts w:ascii="Arial" w:hAnsi="Arial"/>
                      <w:sz w:val="20"/>
                    </w:rPr>
                    <w:t>(pour</w:t>
                  </w:r>
                  <w:r>
                    <w:rPr>
                      <w:rFonts w:ascii="Arial" w:hAnsi="Arial"/>
                      <w:spacing w:val="5"/>
                      <w:sz w:val="20"/>
                    </w:rPr>
                    <w:t> </w:t>
                  </w:r>
                  <w:r>
                    <w:rPr>
                      <w:rFonts w:ascii="Arial" w:hAnsi="Arial"/>
                      <w:sz w:val="20"/>
                    </w:rPr>
                    <w:t>éviter</w:t>
                  </w:r>
                  <w:r>
                    <w:rPr>
                      <w:rFonts w:ascii="Arial" w:hAnsi="Arial"/>
                      <w:spacing w:val="5"/>
                      <w:sz w:val="20"/>
                    </w:rPr>
                    <w:t> </w:t>
                  </w:r>
                  <w:r>
                    <w:rPr>
                      <w:rFonts w:ascii="Arial" w:hAnsi="Arial"/>
                      <w:sz w:val="20"/>
                    </w:rPr>
                    <w:t>la</w:t>
                  </w:r>
                  <w:r>
                    <w:rPr>
                      <w:rFonts w:ascii="Arial" w:hAnsi="Arial"/>
                      <w:w w:val="101"/>
                      <w:sz w:val="20"/>
                    </w:rPr>
                    <w:t> </w:t>
                  </w:r>
                  <w:r>
                    <w:rPr>
                      <w:rFonts w:ascii="Arial" w:hAnsi="Arial"/>
                      <w:sz w:val="20"/>
                    </w:rPr>
                    <w:t>répétition)</w:t>
                  </w:r>
                  <w:r>
                    <w:rPr>
                      <w:rFonts w:ascii="Arial" w:hAnsi="Arial"/>
                      <w:sz w:val="20"/>
                    </w:rPr>
                  </w:r>
                </w:p>
              </w:txbxContent>
            </v:textbox>
            <v:fill opacity="45875f" type="gradient"/>
            <w10:wrap type="none"/>
          </v:shape>
        </w:pict>
      </w:r>
      <w:r>
        <w:rPr/>
        <w:pict>
          <v:shape style="position:absolute;margin-left:391.280029pt;margin-top:475.595001pt;width:204pt;height:114pt;mso-position-horizontal-relative:page;mso-position-vertical-relative:page;z-index:15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16:14:49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"du fait de leur grand nombre d'utilisateur, la rétro-compatibilité des requêtes est garantie" ?</w:t>
                  </w:r>
                </w:p>
              </w:txbxContent>
            </v:textbox>
            <v:fill opacity="45875f" type="gradient"/>
            <w10:wrap type="none"/>
          </v:shape>
        </w:pict>
      </w:r>
      <w:r>
        <w:rPr/>
        <w:pict>
          <v:shape style="position:absolute;margin-left:391.280029pt;margin-top:579.905029pt;width:204pt;height:114pt;mso-position-horizontal-relative:page;mso-position-vertical-relative:page;z-index:155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16:16:09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"utilisation"</w:t>
                  </w:r>
                </w:p>
              </w:txbxContent>
            </v:textbox>
            <v:fill opacity="45875f" type="gradient"/>
            <w10:wrap type="none"/>
          </v:shape>
        </w:pict>
      </w:r>
      <w:r>
        <w:rPr/>
        <w:pict>
          <v:shape style="position:absolute;margin-left:391.280029pt;margin-top:727.890015pt;width:204pt;height:114pt;mso-position-horizontal-relative:page;mso-position-vertical-relative:page;z-index:156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16:16:57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"l'aune"</w:t>
                  </w:r>
                </w:p>
              </w:txbxContent>
            </v:textbox>
            <v:fill opacity="45875f" type="gradient"/>
            <w10:wrap type="none"/>
          </v:shape>
        </w:pict>
      </w:r>
      <w:r>
        <w:rPr/>
        <w:pict>
          <v:shape style="position:absolute;margin-left:42.519901pt;margin-top:31.769003pt;width:411.05pt;height:12pt;mso-position-horizontal-relative:page;mso-position-vertical-relative:page;z-index:-181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97.051025pt;width:164.45pt;height:12pt;mso-position-horizontal-relative:page;mso-position-vertical-relative:page;z-index:-1813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13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687.690002pt;width:164.45pt;height:.1pt;mso-position-horizontal-relative:page;mso-position-vertical-relative:page;z-index:-18129" coordorigin="850,13754" coordsize="3289,2">
            <v:shape style="position:absolute;left:850;top:13754;width:3289;height:2" coordorigin="850,13754" coordsize="3289,0" path="m850,13754l4139,13754e" filled="f" stroked="t" strokeweight=".3985pt" strokecolor="#000000">
              <v:path arrowok="t"/>
            </v:shape>
            <w10:wrap type="none"/>
          </v:group>
        </w:pict>
      </w:r>
      <w:r>
        <w:rPr/>
        <w:pict>
          <v:group style="position:absolute;margin-left:97.244148pt;margin-top:442.868225pt;width:23.15pt;height:21.55pt;mso-position-horizontal-relative:page;mso-position-vertical-relative:page;z-index:-18128" coordorigin="1945,8857" coordsize="463,431">
            <v:shape style="position:absolute;left:1945;top:8857;width:463;height:431" coordorigin="1945,8857" coordsize="463,431" path="m2331,8857l2021,8857,2007,8874,1972,8931,1952,9000,1945,9073,1946,9097,1957,9170,1982,9235,2021,9288,2331,9288,2370,9235,2395,9170,2407,9097,2408,9073,2407,9048,2395,8976,2370,8911,2331,8857xe" filled="t" fillcolor="#FFD100" stroked="f">
              <v:path arrowok="t"/>
              <v:fill type="solid"/>
            </v:shape>
            <w10:wrap type="none"/>
          </v:group>
        </w:pict>
      </w:r>
      <w:r>
        <w:rPr/>
        <w:pict>
          <v:group style="position:absolute;margin-left:355.154236pt;margin-top:474.649017pt;width:84.2pt;height:21.55pt;mso-position-horizontal-relative:page;mso-position-vertical-relative:page;z-index:-18127" coordorigin="7103,9493" coordsize="1684,431">
            <v:shape style="position:absolute;left:7103;top:9493;width:1684;height:431" coordorigin="7103,9493" coordsize="1684,431" path="m8710,9493l7179,9493,7165,9509,7131,9567,7110,9635,7103,9708,7104,9733,7115,9805,7140,9870,7179,9924,8710,9924,8749,9870,8774,9805,8786,9733,8786,9708,8786,9684,8774,9612,8749,9546,8710,9493xe" filled="t" fillcolor="#FFD100" stroked="f">
              <v:path arrowok="t"/>
              <v:fill type="solid"/>
            </v:shape>
            <w10:wrap type="none"/>
          </v:group>
        </w:pict>
      </w:r>
      <w:r>
        <w:rPr/>
        <w:pict>
          <v:group style="position:absolute;margin-left:38.038776pt;margin-top:578.284546pt;width:420.05pt;height:70.6pt;mso-position-horizontal-relative:page;mso-position-vertical-relative:page;z-index:-18126" coordorigin="761,11566" coordsize="8401,1412">
            <v:group style="position:absolute;left:4970;top:11579;width:207;height:431" coordorigin="4970,11579" coordsize="207,431">
              <v:shape style="position:absolute;left:4970;top:11579;width:207;height:431" coordorigin="4970,11579" coordsize="207,431" path="m5099,11579l5046,11579,5031,11595,4997,11653,4976,11721,4970,11795,4970,11819,4982,11891,5007,11957,5046,12010,5099,12010,5138,11957,5163,11891,5175,11819,5176,11795,5175,11770,5163,11698,5138,11633,5099,11579xe" filled="t" fillcolor="#FFD100" stroked="f">
                <v:path arrowok="t"/>
                <v:fill type="solid"/>
              </v:shape>
            </v:group>
            <v:group style="position:absolute;left:7230;top:11897;width:1479;height:431" coordorigin="7230,11897" coordsize="1479,431">
              <v:shape style="position:absolute;left:7230;top:11897;width:1479;height:431" coordorigin="7230,11897" coordsize="1479,431" path="m8632,11897l7306,11897,7291,11913,7257,11971,7236,12039,7230,12112,7230,12137,7242,12209,7267,12274,7306,12328,8632,12328,8670,12274,8696,12209,8707,12137,8708,12112,8707,12088,8696,12016,8670,11950,8632,11897xe" filled="t" fillcolor="#FFD100" stroked="f">
                <v:path arrowok="t"/>
                <v:fill type="solid"/>
              </v:shape>
            </v:group>
            <v:group style="position:absolute;left:3388;top:11897;width:5760;height:431" coordorigin="3388,11897" coordsize="5760,431">
              <v:shape style="position:absolute;left:3388;top:11897;width:5760;height:431" coordorigin="3388,11897" coordsize="5760,431" path="m9071,11897l3465,11897,3450,11913,3416,11971,3395,12039,3388,12112,3389,12137,3401,12209,3426,12274,3465,12328,9071,12328,9110,12274,9135,12209,9147,12137,9147,12112,9147,12088,9135,12016,9110,11950,9071,11897xe" filled="t" fillcolor="#FFD100" stroked="f">
                <v:path arrowok="t"/>
                <v:fill type="solid"/>
              </v:shape>
            </v:group>
            <v:group style="position:absolute;left:774;top:11897;width:270;height:431" coordorigin="774,11897" coordsize="270,431">
              <v:shape style="position:absolute;left:774;top:11897;width:270;height:431" coordorigin="774,11897" coordsize="270,431" path="m968,11897l850,11897,836,11913,802,11971,781,12039,774,12112,775,12137,786,12209,812,12274,850,12328,968,12328,1006,12274,1032,12209,1043,12137,1044,12112,1043,12088,1032,12016,1006,11950,968,11897xe" filled="t" fillcolor="#FFD100" stroked="f">
                <v:path arrowok="t"/>
                <v:fill type="solid"/>
              </v:shape>
            </v:group>
            <v:group style="position:absolute;left:774;top:12215;width:8373;height:431" coordorigin="774,12215" coordsize="8373,431">
              <v:shape style="position:absolute;left:774;top:12215;width:8373;height:431" coordorigin="774,12215" coordsize="8373,431" path="m9071,12215l850,12215,836,12231,802,12289,781,12357,774,12430,775,12455,786,12527,812,12592,850,12646,9071,12646,9109,12592,9135,12527,9146,12455,9147,12430,9146,12406,9135,12333,9109,12268,9071,12215xe" filled="t" fillcolor="#FFD100" stroked="f">
                <v:path arrowok="t"/>
                <v:fill type="solid"/>
              </v:shape>
            </v:group>
            <v:group style="position:absolute;left:774;top:12533;width:5815;height:431" coordorigin="774,12533" coordsize="5815,431">
              <v:shape style="position:absolute;left:774;top:12533;width:5815;height:431" coordorigin="774,12533" coordsize="5815,431" path="m6512,12533l850,12533,836,12549,802,12607,781,12675,774,12748,775,12773,786,12845,812,12910,850,12963,6512,12963,6551,12910,6576,12845,6588,12773,6588,12748,6588,12723,6576,12651,6551,12586,6512,12533xe" filled="t" fillcolor="#FFD100" stroked="f">
                <v:path arrowok="t"/>
                <v:fill type="solid"/>
              </v:shape>
            </v:group>
            <v:group style="position:absolute;left:2220;top:11579;width:455;height:431" coordorigin="2220,11579" coordsize="455,431">
              <v:shape style="position:absolute;left:2220;top:11579;width:455;height:431" coordorigin="2220,11579" coordsize="455,431" path="m2599,11579l2297,11579,2282,11595,2248,11653,2227,11721,2220,11795,2221,11819,2233,11891,2258,11957,2297,12010,2599,12010,2638,11957,2663,11891,2674,11819,2675,11795,2674,11770,2663,11698,2638,11633,2599,11579xe" filled="t" fillcolor="#FFD100" stroked="f">
                <v:path arrowok="t"/>
                <v:fill type="solid"/>
              </v:shape>
            </v:group>
            <w10:wrap type="none"/>
          </v:group>
        </w:pict>
      </w:r>
      <w:r>
        <w:rPr/>
        <w:pict>
          <v:group style="position:absolute;margin-left:376.136139pt;margin-top:658.4104pt;width:81.25pt;height:21.55pt;mso-position-horizontal-relative:page;mso-position-vertical-relative:page;z-index:-18125" coordorigin="7523,13168" coordsize="1625,431">
            <v:shape style="position:absolute;left:7523;top:13168;width:1625;height:431" coordorigin="7523,13168" coordsize="1625,431" path="m9071,13168l7599,13168,7584,13184,7550,13242,7530,13310,7523,13384,7523,13408,7535,13480,7560,13546,7599,13599,9071,13599,9110,13546,9135,13480,9146,13408,9147,13384,9146,13359,9135,13287,9110,13222,9071,13168xe" filled="t" fillcolor="#FFD100" stroked="f">
              <v:path arrowok="t"/>
              <v:fill type="solid"/>
            </v:shape>
            <w10:wrap type="none"/>
          </v:group>
        </w:pict>
      </w:r>
      <w:r>
        <w:rPr/>
        <w:pict>
          <v:group style="position:absolute;margin-left:394.863251pt;margin-top:776.991211pt;width:61.85pt;height:18pt;mso-position-horizontal-relative:page;mso-position-vertical-relative:page;z-index:-18124" coordorigin="7897,15540" coordsize="1237,360">
            <v:shape style="position:absolute;left:7897;top:15540;width:1237;height:360" coordorigin="7897,15540" coordsize="1237,360" path="m9071,15540l7950,15551,7914,15618,7900,15677,7897,15718,7898,15738,7907,15799,7938,15870,7961,15899,9081,15887,9117,15821,9131,15762,9134,15721,9133,15700,9124,15640,9094,15568,9071,1554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12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122"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2.95pt;height:29.85pt;mso-position-horizontal-relative:page;mso-position-vertical-relative:page;z-index:-18121" type="#_x0000_t202" filled="f" stroked="f">
            <v:textbox inset="0,0,0,0">
              <w:txbxContent>
                <w:p>
                  <w:pPr>
                    <w:pStyle w:val="BodyText"/>
                    <w:spacing w:line="263" w:lineRule="exact"/>
                    <w:ind w:right="0"/>
                    <w:jc w:val="left"/>
                  </w:pPr>
                  <w:r>
                    <w:rPr/>
                    <w:t>en</w:t>
                  </w:r>
                  <w:r>
                    <w:rPr>
                      <w:spacing w:val="6"/>
                    </w:rPr>
                    <w:t> </w:t>
                  </w:r>
                  <w:r>
                    <w:rPr/>
                    <w:t>la</w:t>
                  </w:r>
                  <w:r>
                    <w:rPr>
                      <w:spacing w:val="7"/>
                    </w:rPr>
                    <w:t> </w:t>
                  </w:r>
                  <w:r>
                    <w:rPr/>
                    <w:t>large</w:t>
                  </w:r>
                  <w:r>
                    <w:rPr>
                      <w:spacing w:val="7"/>
                    </w:rPr>
                    <w:t> </w:t>
                  </w:r>
                  <w:r>
                    <w:rPr/>
                    <w:t>faveur</w:t>
                  </w:r>
                  <w:r>
                    <w:rPr>
                      <w:spacing w:val="7"/>
                    </w:rPr>
                    <w:t> </w:t>
                  </w:r>
                  <w:r>
                    <w:rPr/>
                    <w:t>d’une</w:t>
                  </w:r>
                  <w:r>
                    <w:rPr>
                      <w:spacing w:val="7"/>
                    </w:rPr>
                    <w:t> </w:t>
                  </w:r>
                  <w:r>
                    <w:rPr/>
                    <w:t>meilleure</w:t>
                  </w:r>
                  <w:r>
                    <w:rPr>
                      <w:spacing w:val="7"/>
                    </w:rPr>
                    <w:t> </w:t>
                  </w:r>
                  <w:r>
                    <w:rPr/>
                    <w:t>garantie</w:t>
                  </w:r>
                  <w:r>
                    <w:rPr>
                      <w:spacing w:val="7"/>
                    </w:rPr>
                    <w:t> </w:t>
                  </w:r>
                  <w:r>
                    <w:rPr/>
                    <w:t>de</w:t>
                  </w:r>
                  <w:r>
                    <w:rPr>
                      <w:spacing w:val="7"/>
                    </w:rPr>
                    <w:t> </w:t>
                  </w:r>
                  <w:r>
                    <w:rPr/>
                    <w:t>pérennité,</w:t>
                  </w:r>
                  <w:r>
                    <w:rPr>
                      <w:spacing w:val="7"/>
                    </w:rPr>
                    <w:t> </w:t>
                  </w:r>
                  <w:r>
                    <w:rPr/>
                    <w:t>et</w:t>
                  </w:r>
                  <w:r>
                    <w:rPr>
                      <w:spacing w:val="7"/>
                    </w:rPr>
                    <w:t> </w:t>
                  </w:r>
                  <w:r>
                    <w:rPr/>
                    <w:t>de</w:t>
                  </w:r>
                  <w:r>
                    <w:rPr>
                      <w:spacing w:val="7"/>
                    </w:rPr>
                    <w:t> </w:t>
                  </w:r>
                  <w:r>
                    <w:rPr/>
                    <w:t>robustesse</w:t>
                  </w:r>
                  <w:r>
                    <w:rPr>
                      <w:spacing w:val="7"/>
                    </w:rPr>
                    <w:t> </w:t>
                  </w:r>
                  <w:r>
                    <w:rPr/>
                    <w:t>en</w:t>
                  </w:r>
                  <w:r>
                    <w:rPr/>
                  </w:r>
                </w:p>
                <w:p>
                  <w:pPr>
                    <w:pStyle w:val="BodyText"/>
                    <w:spacing w:line="334" w:lineRule="exact"/>
                    <w:ind w:right="0"/>
                    <w:jc w:val="left"/>
                  </w:pPr>
                  <w:r>
                    <w:rPr/>
                    <w:t>générale,</w:t>
                  </w:r>
                  <w:r>
                    <w:rPr>
                      <w:spacing w:val="-11"/>
                    </w:rPr>
                    <w:t> </w:t>
                  </w:r>
                  <w:r>
                    <w:rPr/>
                    <w:t>des</w:t>
                  </w:r>
                  <w:r>
                    <w:rPr>
                      <w:spacing w:val="-10"/>
                    </w:rPr>
                    <w:t> </w:t>
                  </w:r>
                  <w:r>
                    <w:rPr/>
                    <w:t>données</w:t>
                  </w:r>
                  <w:r>
                    <w:rPr>
                      <w:spacing w:val="-10"/>
                    </w:rPr>
                    <w:t> </w:t>
                  </w:r>
                  <w:r>
                    <w:rPr/>
                    <w:t>de</w:t>
                  </w:r>
                  <w:r>
                    <w:rPr>
                      <w:spacing w:val="-10"/>
                    </w:rPr>
                    <w:t> </w:t>
                  </w:r>
                  <w:r>
                    <w:rPr/>
                    <w:t>SimFeodal.</w:t>
                  </w:r>
                  <w:r>
                    <w:rPr/>
                  </w:r>
                </w:p>
              </w:txbxContent>
            </v:textbox>
            <w10:wrap type="none"/>
          </v:shape>
        </w:pict>
      </w:r>
      <w:r>
        <w:rPr/>
        <w:pict>
          <v:shape style="position:absolute;margin-left:41.5201pt;margin-top:105.629662pt;width:413pt;height:141.1pt;mso-position-horizontal-relative:page;mso-position-vertical-relative:page;z-index:-1812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Performance</w:t>
                  </w:r>
                  <w:r>
                    <w:rPr>
                      <w:rFonts w:ascii="Charis SIL" w:hAnsi="Charis SIL"/>
                      <w:b/>
                      <w:spacing w:val="10"/>
                      <w:sz w:val="24"/>
                    </w:rPr>
                    <w:t> </w:t>
                  </w:r>
                  <w:r>
                    <w:rPr>
                      <w:rFonts w:ascii="Charis SIL" w:hAnsi="Charis SIL"/>
                      <w:b/>
                      <w:sz w:val="24"/>
                    </w:rPr>
                    <w:t>des</w:t>
                  </w:r>
                  <w:r>
                    <w:rPr>
                      <w:rFonts w:ascii="Charis SIL" w:hAnsi="Charis SIL"/>
                      <w:b/>
                      <w:spacing w:val="11"/>
                      <w:sz w:val="24"/>
                    </w:rPr>
                    <w:t> </w:t>
                  </w:r>
                  <w:r>
                    <w:rPr>
                      <w:rFonts w:ascii="Charis SIL" w:hAnsi="Charis SIL"/>
                      <w:b/>
                      <w:sz w:val="24"/>
                    </w:rPr>
                    <w:t>SGBD. </w:t>
                  </w:r>
                  <w:r>
                    <w:rPr>
                      <w:rFonts w:ascii="Charis SIL" w:hAnsi="Charis SIL"/>
                      <w:b/>
                      <w:spacing w:val="6"/>
                      <w:sz w:val="24"/>
                    </w:rPr>
                    <w:t> </w:t>
                  </w:r>
                  <w:r>
                    <w:rPr>
                      <w:rFonts w:ascii="Charis SIL" w:hAnsi="Charis SIL"/>
                      <w:sz w:val="24"/>
                    </w:rPr>
                    <w:t>Une</w:t>
                  </w:r>
                  <w:r>
                    <w:rPr>
                      <w:rFonts w:ascii="Charis SIL" w:hAnsi="Charis SIL"/>
                      <w:spacing w:val="11"/>
                      <w:sz w:val="24"/>
                    </w:rPr>
                    <w:t> </w:t>
                  </w:r>
                  <w:r>
                    <w:rPr>
                      <w:rFonts w:ascii="Charis SIL" w:hAnsi="Charis SIL"/>
                      <w:sz w:val="24"/>
                    </w:rPr>
                    <w:t>fois</w:t>
                  </w:r>
                  <w:r>
                    <w:rPr>
                      <w:rFonts w:ascii="Charis SIL" w:hAnsi="Charis SIL"/>
                      <w:spacing w:val="11"/>
                      <w:sz w:val="24"/>
                    </w:rPr>
                    <w:t> </w:t>
                  </w:r>
                  <w:r>
                    <w:rPr>
                      <w:rFonts w:ascii="Charis SIL" w:hAnsi="Charis SIL"/>
                      <w:sz w:val="24"/>
                    </w:rPr>
                    <w:t>que</w:t>
                  </w:r>
                  <w:r>
                    <w:rPr>
                      <w:rFonts w:ascii="Charis SIL" w:hAnsi="Charis SIL"/>
                      <w:spacing w:val="11"/>
                      <w:sz w:val="24"/>
                    </w:rPr>
                    <w:t> </w:t>
                  </w:r>
                  <w:r>
                    <w:rPr>
                      <w:rFonts w:ascii="Charis SIL" w:hAnsi="Charis SIL"/>
                      <w:sz w:val="24"/>
                    </w:rPr>
                    <w:t>les</w:t>
                  </w:r>
                  <w:r>
                    <w:rPr>
                      <w:rFonts w:ascii="Charis SIL" w:hAnsi="Charis SIL"/>
                      <w:spacing w:val="10"/>
                      <w:sz w:val="24"/>
                    </w:rPr>
                    <w:t> </w:t>
                  </w:r>
                  <w:r>
                    <w:rPr>
                      <w:rFonts w:ascii="Charis SIL" w:hAnsi="Charis SIL"/>
                      <w:sz w:val="24"/>
                    </w:rPr>
                    <w:t>solutions</w:t>
                  </w:r>
                  <w:r>
                    <w:rPr>
                      <w:rFonts w:ascii="Charis SIL" w:hAnsi="Charis SIL"/>
                      <w:spacing w:val="11"/>
                      <w:sz w:val="24"/>
                    </w:rPr>
                    <w:t> </w:t>
                  </w:r>
                  <w:r>
                    <w:rPr>
                      <w:rFonts w:ascii="Charis SIL" w:hAnsi="Charis SIL"/>
                      <w:sz w:val="24"/>
                    </w:rPr>
                    <w:t>disponibles</w:t>
                  </w:r>
                  <w:r>
                    <w:rPr>
                      <w:rFonts w:ascii="Charis SIL" w:hAnsi="Charis SIL"/>
                      <w:spacing w:val="11"/>
                      <w:sz w:val="24"/>
                    </w:rPr>
                    <w:t> </w:t>
                  </w:r>
                  <w:r>
                    <w:rPr>
                      <w:rFonts w:ascii="Charis SIL" w:hAnsi="Charis SIL"/>
                      <w:sz w:val="24"/>
                    </w:rPr>
                    <w:t>ont</w:t>
                  </w:r>
                  <w:r>
                    <w:rPr>
                      <w:rFonts w:ascii="Charis SIL" w:hAnsi="Charis SIL"/>
                      <w:spacing w:val="10"/>
                      <w:sz w:val="24"/>
                    </w:rPr>
                    <w:t> </w:t>
                  </w:r>
                  <w:r>
                    <w:rPr>
                      <w:rFonts w:ascii="Charis SIL" w:hAnsi="Charis SIL"/>
                      <w:sz w:val="24"/>
                    </w:rPr>
                    <w:t>été</w:t>
                  </w:r>
                  <w:r>
                    <w:rPr>
                      <w:rFonts w:ascii="Charis SIL" w:hAnsi="Charis SIL"/>
                      <w:sz w:val="24"/>
                    </w:rPr>
                  </w:r>
                </w:p>
                <w:p>
                  <w:pPr>
                    <w:pStyle w:val="BodyText"/>
                    <w:spacing w:line="194" w:lineRule="auto" w:before="17"/>
                    <w:ind w:right="19"/>
                    <w:jc w:val="both"/>
                  </w:pPr>
                  <w:r>
                    <w:rPr/>
                    <w:t>discriminées par</w:t>
                  </w:r>
                  <w:r>
                    <w:rPr>
                      <w:spacing w:val="1"/>
                    </w:rPr>
                    <w:t> </w:t>
                  </w:r>
                  <w:r>
                    <w:rPr/>
                    <w:t>leur</w:t>
                  </w:r>
                  <w:r>
                    <w:rPr>
                      <w:spacing w:val="1"/>
                    </w:rPr>
                    <w:t> </w:t>
                  </w:r>
                  <w:r>
                    <w:rPr/>
                    <w:t>type, par</w:t>
                  </w:r>
                  <w:r>
                    <w:rPr>
                      <w:spacing w:val="1"/>
                    </w:rPr>
                    <w:t> </w:t>
                  </w:r>
                  <w:r>
                    <w:rPr/>
                    <w:t>leur</w:t>
                  </w:r>
                  <w:r>
                    <w:rPr>
                      <w:spacing w:val="1"/>
                    </w:rPr>
                    <w:t> </w:t>
                  </w:r>
                  <w:r>
                    <w:rPr/>
                    <w:t>interface avec</w:t>
                  </w:r>
                  <w:r>
                    <w:rPr>
                      <w:spacing w:val="1"/>
                    </w:rPr>
                    <w:t> </w:t>
                  </w:r>
                  <w:r>
                    <w:rPr/>
                    <w:t>les</w:t>
                  </w:r>
                  <w:r>
                    <w:rPr>
                      <w:spacing w:val="1"/>
                    </w:rPr>
                    <w:t> </w:t>
                  </w:r>
                  <w:r>
                    <w:rPr/>
                    <w:t>requêtes</w:t>
                  </w:r>
                  <w:r>
                    <w:rPr>
                      <w:spacing w:val="1"/>
                    </w:rPr>
                    <w:t> </w:t>
                  </w:r>
                  <w:r>
                    <w:rPr/>
                    <w:t>et par</w:t>
                  </w:r>
                  <w:r>
                    <w:rPr>
                      <w:spacing w:val="1"/>
                    </w:rPr>
                    <w:t> </w:t>
                  </w:r>
                  <w:r>
                    <w:rPr/>
                    <w:t>leur</w:t>
                  </w:r>
                  <w:r>
                    <w:rPr>
                      <w:spacing w:val="1"/>
                    </w:rPr>
                    <w:t> </w:t>
                  </w:r>
                  <w:r>
                    <w:rPr/>
                    <w:t>ro-</w:t>
                  </w:r>
                  <w:r>
                    <w:rPr>
                      <w:w w:val="99"/>
                    </w:rPr>
                    <w:t> </w:t>
                  </w:r>
                  <w:r>
                    <w:rPr/>
                    <w:t>bustesse,</w:t>
                  </w:r>
                  <w:r>
                    <w:rPr>
                      <w:spacing w:val="6"/>
                    </w:rPr>
                    <w:t> </w:t>
                  </w:r>
                  <w:r>
                    <w:rPr/>
                    <w:t>la</w:t>
                  </w:r>
                  <w:r>
                    <w:rPr>
                      <w:spacing w:val="6"/>
                    </w:rPr>
                    <w:t> </w:t>
                  </w:r>
                  <w:r>
                    <w:rPr/>
                    <w:t>quantité</w:t>
                  </w:r>
                  <w:r>
                    <w:rPr>
                      <w:spacing w:val="6"/>
                    </w:rPr>
                    <w:t> </w:t>
                  </w:r>
                  <w:r>
                    <w:rPr/>
                    <w:t>de</w:t>
                  </w:r>
                  <w:r>
                    <w:rPr>
                      <w:spacing w:val="6"/>
                    </w:rPr>
                    <w:t> </w:t>
                  </w:r>
                  <w:r>
                    <w:rPr/>
                    <w:t>SGBD</w:t>
                  </w:r>
                  <w:r>
                    <w:rPr>
                      <w:spacing w:val="7"/>
                    </w:rPr>
                    <w:t> </w:t>
                  </w:r>
                  <w:r>
                    <w:rPr/>
                    <w:t>restant</w:t>
                  </w:r>
                  <w:r>
                    <w:rPr>
                      <w:spacing w:val="6"/>
                    </w:rPr>
                    <w:t> </w:t>
                  </w:r>
                  <w:r>
                    <w:rPr/>
                    <w:t>demeure</w:t>
                  </w:r>
                  <w:r>
                    <w:rPr>
                      <w:spacing w:val="6"/>
                    </w:rPr>
                    <w:t> </w:t>
                  </w:r>
                  <w:r>
                    <w:rPr/>
                    <w:t>de</w:t>
                  </w:r>
                  <w:r>
                    <w:rPr>
                      <w:spacing w:val="6"/>
                    </w:rPr>
                    <w:t> </w:t>
                  </w:r>
                  <w:r>
                    <w:rPr/>
                    <w:t>l’ordre</w:t>
                  </w:r>
                  <w:r>
                    <w:rPr>
                      <w:spacing w:val="7"/>
                    </w:rPr>
                    <w:t> </w:t>
                  </w:r>
                  <w:r>
                    <w:rPr/>
                    <w:t>de</w:t>
                  </w:r>
                  <w:r>
                    <w:rPr>
                      <w:spacing w:val="6"/>
                    </w:rPr>
                    <w:t> </w:t>
                  </w:r>
                  <w:r>
                    <w:rPr/>
                    <w:t>la</w:t>
                  </w:r>
                  <w:r>
                    <w:rPr>
                      <w:spacing w:val="6"/>
                    </w:rPr>
                    <w:t> </w:t>
                  </w:r>
                  <w:r>
                    <w:rPr/>
                    <w:t>dizaine.</w:t>
                  </w:r>
                  <w:r>
                    <w:rPr>
                      <w:spacing w:val="6"/>
                    </w:rPr>
                    <w:t> </w:t>
                  </w:r>
                  <w:r>
                    <w:rPr/>
                    <w:t>Pour</w:t>
                  </w:r>
                  <w:r>
                    <w:rPr>
                      <w:w w:val="99"/>
                    </w:rPr>
                    <w:t> </w:t>
                  </w:r>
                  <w:r>
                    <w:rPr/>
                    <w:t>choisir,</w:t>
                  </w:r>
                  <w:r>
                    <w:rPr>
                      <w:spacing w:val="28"/>
                    </w:rPr>
                    <w:t> </w:t>
                  </w:r>
                  <w:r>
                    <w:rPr/>
                    <w:t>parmi</w:t>
                  </w:r>
                  <w:r>
                    <w:rPr>
                      <w:spacing w:val="28"/>
                    </w:rPr>
                    <w:t> </w:t>
                  </w:r>
                  <w:r>
                    <w:rPr/>
                    <w:t>ceux-là,</w:t>
                  </w:r>
                  <w:r>
                    <w:rPr>
                      <w:spacing w:val="29"/>
                    </w:rPr>
                    <w:t> </w:t>
                  </w:r>
                  <w:r>
                    <w:rPr/>
                    <w:t>le</w:t>
                  </w:r>
                  <w:r>
                    <w:rPr>
                      <w:spacing w:val="28"/>
                    </w:rPr>
                    <w:t> </w:t>
                  </w:r>
                  <w:r>
                    <w:rPr/>
                    <w:t>SGBD</w:t>
                  </w:r>
                  <w:r>
                    <w:rPr>
                      <w:spacing w:val="28"/>
                    </w:rPr>
                    <w:t> </w:t>
                  </w:r>
                  <w:r>
                    <w:rPr/>
                    <w:t>qui</w:t>
                  </w:r>
                  <w:r>
                    <w:rPr>
                      <w:spacing w:val="29"/>
                    </w:rPr>
                    <w:t> </w:t>
                  </w:r>
                  <w:r>
                    <w:rPr/>
                    <w:t>sera</w:t>
                  </w:r>
                  <w:r>
                    <w:rPr>
                      <w:spacing w:val="28"/>
                    </w:rPr>
                    <w:t> </w:t>
                  </w:r>
                  <w:r>
                    <w:rPr/>
                    <w:t>le</w:t>
                  </w:r>
                  <w:r>
                    <w:rPr>
                      <w:spacing w:val="29"/>
                    </w:rPr>
                    <w:t> </w:t>
                  </w:r>
                  <w:r>
                    <w:rPr/>
                    <w:t>plus</w:t>
                  </w:r>
                  <w:r>
                    <w:rPr>
                      <w:spacing w:val="28"/>
                    </w:rPr>
                    <w:t> </w:t>
                  </w:r>
                  <w:r>
                    <w:rPr/>
                    <w:t>adapté</w:t>
                  </w:r>
                  <w:r>
                    <w:rPr>
                      <w:spacing w:val="28"/>
                    </w:rPr>
                    <w:t> </w:t>
                  </w:r>
                  <w:r>
                    <w:rPr/>
                    <w:t>aux</w:t>
                  </w:r>
                  <w:r>
                    <w:rPr>
                      <w:spacing w:val="29"/>
                    </w:rPr>
                    <w:t> </w:t>
                  </w:r>
                  <w:r>
                    <w:rPr/>
                    <w:t>besoins</w:t>
                  </w:r>
                  <w:r>
                    <w:rPr>
                      <w:spacing w:val="28"/>
                    </w:rPr>
                    <w:t> </w:t>
                  </w:r>
                  <w:r>
                    <w:rPr/>
                    <w:t>identi-</w:t>
                  </w:r>
                  <w:r>
                    <w:rPr>
                      <w:w w:val="99"/>
                    </w:rPr>
                    <w:t> </w:t>
                  </w:r>
                  <w:r>
                    <w:rPr/>
                    <w:t>fiés,</w:t>
                  </w:r>
                  <w:r>
                    <w:rPr>
                      <w:spacing w:val="19"/>
                    </w:rPr>
                    <w:t> </w:t>
                  </w:r>
                  <w:r>
                    <w:rPr/>
                    <w:t>il</w:t>
                  </w:r>
                  <w:r>
                    <w:rPr>
                      <w:spacing w:val="20"/>
                    </w:rPr>
                    <w:t> </w:t>
                  </w:r>
                  <w:r>
                    <w:rPr/>
                    <w:t>est</w:t>
                  </w:r>
                  <w:r>
                    <w:rPr>
                      <w:spacing w:val="20"/>
                    </w:rPr>
                    <w:t> </w:t>
                  </w:r>
                  <w:r>
                    <w:rPr/>
                    <w:t>donc</w:t>
                  </w:r>
                  <w:r>
                    <w:rPr>
                      <w:spacing w:val="20"/>
                    </w:rPr>
                    <w:t> </w:t>
                  </w:r>
                  <w:r>
                    <w:rPr/>
                    <w:t>nécessaire</w:t>
                  </w:r>
                  <w:r>
                    <w:rPr>
                      <w:spacing w:val="19"/>
                    </w:rPr>
                    <w:t> </w:t>
                  </w:r>
                  <w:r>
                    <w:rPr/>
                    <w:t>d’établir</w:t>
                  </w:r>
                  <w:r>
                    <w:rPr>
                      <w:spacing w:val="20"/>
                    </w:rPr>
                    <w:t> </w:t>
                  </w:r>
                  <w:r>
                    <w:rPr/>
                    <w:t>des</w:t>
                  </w:r>
                  <w:r>
                    <w:rPr>
                      <w:spacing w:val="20"/>
                    </w:rPr>
                    <w:t> </w:t>
                  </w:r>
                  <w:r>
                    <w:rPr/>
                    <w:t>critères</w:t>
                  </w:r>
                  <w:r>
                    <w:rPr>
                      <w:spacing w:val="20"/>
                    </w:rPr>
                    <w:t> </w:t>
                  </w:r>
                  <w:r>
                    <w:rPr/>
                    <w:t>plus</w:t>
                  </w:r>
                  <w:r>
                    <w:rPr>
                      <w:spacing w:val="19"/>
                    </w:rPr>
                    <w:t> </w:t>
                  </w:r>
                  <w:r>
                    <w:rPr/>
                    <w:t>précis</w:t>
                  </w:r>
                  <w:r>
                    <w:rPr>
                      <w:spacing w:val="20"/>
                    </w:rPr>
                    <w:t> </w:t>
                  </w:r>
                  <w:r>
                    <w:rPr/>
                    <w:t>et</w:t>
                  </w:r>
                  <w:r>
                    <w:rPr>
                      <w:spacing w:val="20"/>
                    </w:rPr>
                    <w:t> </w:t>
                  </w:r>
                  <w:r>
                    <w:rPr/>
                    <w:t>quantifiables.</w:t>
                  </w:r>
                  <w:r>
                    <w:rPr>
                      <w:w w:val="99"/>
                    </w:rPr>
                    <w:t> </w:t>
                  </w:r>
                  <w:r>
                    <w:rPr/>
                    <w:t>Dans</w:t>
                  </w:r>
                  <w:r>
                    <w:rPr>
                      <w:spacing w:val="-18"/>
                    </w:rPr>
                    <w:t> </w:t>
                  </w:r>
                  <w:r>
                    <w:rPr/>
                    <w:t>le</w:t>
                  </w:r>
                  <w:r>
                    <w:rPr>
                      <w:spacing w:val="-17"/>
                    </w:rPr>
                    <w:t> </w:t>
                  </w:r>
                  <w:r>
                    <w:rPr/>
                    <w:t>cas</w:t>
                  </w:r>
                  <w:r>
                    <w:rPr>
                      <w:spacing w:val="-18"/>
                    </w:rPr>
                    <w:t> </w:t>
                  </w:r>
                  <w:r>
                    <w:rPr/>
                    <w:t>d’une</w:t>
                  </w:r>
                  <w:r>
                    <w:rPr>
                      <w:spacing w:val="-17"/>
                    </w:rPr>
                    <w:t> </w:t>
                  </w:r>
                  <w:r>
                    <w:rPr/>
                    <w:t>application</w:t>
                  </w:r>
                  <w:r>
                    <w:rPr>
                      <w:spacing w:val="-17"/>
                    </w:rPr>
                    <w:t> </w:t>
                  </w:r>
                  <w:r>
                    <w:rPr/>
                    <w:t>interactive,</w:t>
                  </w:r>
                  <w:r>
                    <w:rPr>
                      <w:spacing w:val="-18"/>
                    </w:rPr>
                    <w:t> </w:t>
                  </w:r>
                  <w:r>
                    <w:rPr/>
                    <w:t>c’est-à-dire</w:t>
                  </w:r>
                  <w:r>
                    <w:rPr>
                      <w:spacing w:val="-17"/>
                    </w:rPr>
                    <w:t> </w:t>
                  </w:r>
                  <w:r>
                    <w:rPr/>
                    <w:t>où</w:t>
                  </w:r>
                  <w:r>
                    <w:rPr>
                      <w:spacing w:val="-18"/>
                    </w:rPr>
                    <w:t> </w:t>
                  </w:r>
                  <w:r>
                    <w:rPr/>
                    <w:t>le</w:t>
                  </w:r>
                  <w:r>
                    <w:rPr>
                      <w:spacing w:val="-17"/>
                    </w:rPr>
                    <w:t> </w:t>
                  </w:r>
                  <w:r>
                    <w:rPr/>
                    <w:t>nombre</w:t>
                  </w:r>
                  <w:r>
                    <w:rPr>
                      <w:spacing w:val="-17"/>
                    </w:rPr>
                    <w:t> </w:t>
                  </w:r>
                  <w:r>
                    <w:rPr/>
                    <w:t>de</w:t>
                  </w:r>
                  <w:r>
                    <w:rPr>
                      <w:spacing w:val="-18"/>
                    </w:rPr>
                    <w:t> </w:t>
                  </w:r>
                  <w:r>
                    <w:rPr/>
                    <w:t>requêtes</w:t>
                  </w:r>
                  <w:r>
                    <w:rPr>
                      <w:w w:val="99"/>
                    </w:rPr>
                    <w:t> </w:t>
                  </w:r>
                  <w:r>
                    <w:rPr/>
                    <w:t>émises</w:t>
                  </w:r>
                  <w:r>
                    <w:rPr>
                      <w:spacing w:val="21"/>
                    </w:rPr>
                    <w:t> </w:t>
                  </w:r>
                  <w:r>
                    <w:rPr/>
                    <w:t>au</w:t>
                  </w:r>
                  <w:r>
                    <w:rPr>
                      <w:spacing w:val="21"/>
                    </w:rPr>
                    <w:t> </w:t>
                  </w:r>
                  <w:r>
                    <w:rPr/>
                    <w:t>cours</w:t>
                  </w:r>
                  <w:r>
                    <w:rPr>
                      <w:spacing w:val="21"/>
                    </w:rPr>
                    <w:t> </w:t>
                  </w:r>
                  <w:r>
                    <w:rPr/>
                    <w:t>d’une</w:t>
                  </w:r>
                  <w:r>
                    <w:rPr>
                      <w:spacing w:val="21"/>
                    </w:rPr>
                    <w:t> </w:t>
                  </w:r>
                  <w:r>
                    <w:rPr/>
                    <w:t>session</w:t>
                  </w:r>
                  <w:r>
                    <w:rPr>
                      <w:spacing w:val="21"/>
                    </w:rPr>
                    <w:t> </w:t>
                  </w:r>
                  <w:r>
                    <w:rPr/>
                    <w:t>d’utilisation</w:t>
                  </w:r>
                  <w:r>
                    <w:rPr>
                      <w:spacing w:val="21"/>
                    </w:rPr>
                    <w:t> </w:t>
                  </w:r>
                  <w:r>
                    <w:rPr/>
                    <w:t>peut</w:t>
                  </w:r>
                  <w:r>
                    <w:rPr>
                      <w:spacing w:val="21"/>
                    </w:rPr>
                    <w:t> </w:t>
                  </w:r>
                  <w:r>
                    <w:rPr/>
                    <w:t>être</w:t>
                  </w:r>
                  <w:r>
                    <w:rPr>
                      <w:spacing w:val="21"/>
                    </w:rPr>
                    <w:t> </w:t>
                  </w:r>
                  <w:r>
                    <w:rPr/>
                    <w:t>importante,</w:t>
                  </w:r>
                  <w:r>
                    <w:rPr>
                      <w:spacing w:val="22"/>
                    </w:rPr>
                    <w:t> </w:t>
                  </w:r>
                  <w:r>
                    <w:rPr/>
                    <w:t>les</w:t>
                  </w:r>
                  <w:r>
                    <w:rPr>
                      <w:spacing w:val="21"/>
                    </w:rPr>
                    <w:t> </w:t>
                  </w:r>
                  <w:r>
                    <w:rPr/>
                    <w:t>perfor-</w:t>
                  </w:r>
                  <w:r>
                    <w:rPr>
                      <w:w w:val="99"/>
                    </w:rPr>
                    <w:t> </w:t>
                  </w:r>
                  <w:r>
                    <w:rPr/>
                    <w:t>mances</w:t>
                  </w:r>
                  <w:r>
                    <w:rPr>
                      <w:spacing w:val="16"/>
                    </w:rPr>
                    <w:t> </w:t>
                  </w:r>
                  <w:r>
                    <w:rPr/>
                    <w:t>des</w:t>
                  </w:r>
                  <w:r>
                    <w:rPr>
                      <w:spacing w:val="17"/>
                    </w:rPr>
                    <w:t> </w:t>
                  </w:r>
                  <w:r>
                    <w:rPr/>
                    <w:t>SGBD</w:t>
                  </w:r>
                  <w:r>
                    <w:rPr>
                      <w:spacing w:val="16"/>
                    </w:rPr>
                    <w:t> </w:t>
                  </w:r>
                  <w:r>
                    <w:rPr/>
                    <w:t>constituent</w:t>
                  </w:r>
                  <w:r>
                    <w:rPr>
                      <w:spacing w:val="18"/>
                    </w:rPr>
                    <w:t> </w:t>
                  </w:r>
                  <w:r>
                    <w:rPr/>
                    <w:t>un</w:t>
                  </w:r>
                  <w:r>
                    <w:rPr>
                      <w:spacing w:val="16"/>
                    </w:rPr>
                    <w:t> </w:t>
                  </w:r>
                  <w:r>
                    <w:rPr/>
                    <w:t>critère</w:t>
                  </w:r>
                  <w:r>
                    <w:rPr>
                      <w:spacing w:val="17"/>
                    </w:rPr>
                    <w:t> </w:t>
                  </w:r>
                  <w:r>
                    <w:rPr/>
                    <w:t>majeur</w:t>
                  </w:r>
                  <w:r>
                    <w:rPr>
                      <w:spacing w:val="17"/>
                    </w:rPr>
                    <w:t> </w:t>
                  </w:r>
                  <w:r>
                    <w:rPr/>
                    <w:t>pour</w:t>
                  </w:r>
                  <w:r>
                    <w:rPr>
                      <w:spacing w:val="17"/>
                    </w:rPr>
                    <w:t> </w:t>
                  </w:r>
                  <w:r>
                    <w:rPr/>
                    <w:t>départager</w:t>
                  </w:r>
                  <w:r>
                    <w:rPr>
                      <w:spacing w:val="17"/>
                    </w:rPr>
                    <w:t> </w:t>
                  </w:r>
                  <w:r>
                    <w:rPr/>
                    <w:t>l’ensemble</w:t>
                  </w:r>
                  <w:r>
                    <w:rPr>
                      <w:w w:val="99"/>
                    </w:rPr>
                    <w:t> </w:t>
                  </w:r>
                  <w:r>
                    <w:rPr/>
                    <w:t>des</w:t>
                  </w:r>
                  <w:r>
                    <w:rPr>
                      <w:spacing w:val="-12"/>
                    </w:rPr>
                    <w:t> </w:t>
                  </w:r>
                  <w:r>
                    <w:rPr/>
                    <w:t>SGBD</w:t>
                  </w:r>
                  <w:r>
                    <w:rPr>
                      <w:spacing w:val="-12"/>
                    </w:rPr>
                    <w:t> </w:t>
                  </w:r>
                  <w:r>
                    <w:rPr/>
                    <w:t>considérés.</w:t>
                  </w:r>
                  <w:r>
                    <w:rPr/>
                  </w:r>
                </w:p>
              </w:txbxContent>
            </v:textbox>
            <w10:wrap type="none"/>
          </v:shape>
        </w:pict>
      </w:r>
      <w:r>
        <w:rPr/>
        <w:pict>
          <v:shape style="position:absolute;margin-left:41.5201pt;margin-top:257.610657pt;width:413pt;height:252.35pt;mso-position-horizontal-relative:page;mso-position-vertical-relative:page;z-index:-18119" type="#_x0000_t202" filled="f" stroked="f">
            <v:textbox inset="0,0,0,0">
              <w:txbxContent>
                <w:p>
                  <w:pPr>
                    <w:pStyle w:val="BodyText"/>
                    <w:spacing w:line="263" w:lineRule="exact"/>
                    <w:ind w:right="0"/>
                    <w:jc w:val="both"/>
                  </w:pPr>
                  <w:r>
                    <w:rPr/>
                    <w:t>Il</w:t>
                  </w:r>
                  <w:r>
                    <w:rPr>
                      <w:spacing w:val="-23"/>
                    </w:rPr>
                    <w:t> </w:t>
                  </w:r>
                  <w:r>
                    <w:rPr/>
                    <w:t>est</w:t>
                  </w:r>
                  <w:r>
                    <w:rPr>
                      <w:spacing w:val="-23"/>
                    </w:rPr>
                    <w:t> </w:t>
                  </w:r>
                  <w:r>
                    <w:rPr/>
                    <w:t>difficile</w:t>
                  </w:r>
                  <w:r>
                    <w:rPr>
                      <w:spacing w:val="-23"/>
                    </w:rPr>
                    <w:t> </w:t>
                  </w:r>
                  <w:r>
                    <w:rPr/>
                    <w:t>de</w:t>
                  </w:r>
                  <w:r>
                    <w:rPr>
                      <w:spacing w:val="-23"/>
                    </w:rPr>
                    <w:t> </w:t>
                  </w:r>
                  <w:r>
                    <w:rPr/>
                    <w:t>qualifier</w:t>
                  </w:r>
                  <w:r>
                    <w:rPr>
                      <w:spacing w:val="-22"/>
                    </w:rPr>
                    <w:t> </w:t>
                  </w:r>
                  <w:r>
                    <w:rPr/>
                    <w:t>les</w:t>
                  </w:r>
                  <w:r>
                    <w:rPr>
                      <w:spacing w:val="-23"/>
                    </w:rPr>
                    <w:t> </w:t>
                  </w:r>
                  <w:r>
                    <w:rPr/>
                    <w:t>«</w:t>
                  </w:r>
                  <w:r>
                    <w:rPr>
                      <w:spacing w:val="-33"/>
                    </w:rPr>
                    <w:t> </w:t>
                  </w:r>
                  <w:r>
                    <w:rPr/>
                    <w:t>performances</w:t>
                  </w:r>
                  <w:r>
                    <w:rPr>
                      <w:spacing w:val="-32"/>
                    </w:rPr>
                    <w:t> </w:t>
                  </w:r>
                  <w:r>
                    <w:rPr/>
                    <w:t>»</w:t>
                  </w:r>
                  <w:r>
                    <w:rPr>
                      <w:spacing w:val="-22"/>
                    </w:rPr>
                    <w:t> </w:t>
                  </w:r>
                  <w:r>
                    <w:rPr/>
                    <w:t>d’un</w:t>
                  </w:r>
                  <w:r>
                    <w:rPr>
                      <w:spacing w:val="-23"/>
                    </w:rPr>
                    <w:t> </w:t>
                  </w:r>
                  <w:r>
                    <w:rPr/>
                    <w:t>SGBD</w:t>
                  </w:r>
                  <w:r>
                    <w:rPr>
                      <w:spacing w:val="-23"/>
                    </w:rPr>
                    <w:t> </w:t>
                  </w:r>
                  <w:r>
                    <w:rPr/>
                    <w:t>:</w:t>
                  </w:r>
                  <w:r>
                    <w:rPr>
                      <w:spacing w:val="-23"/>
                    </w:rPr>
                    <w:t> </w:t>
                  </w:r>
                  <w:r>
                    <w:rPr/>
                    <w:t>on</w:t>
                  </w:r>
                  <w:r>
                    <w:rPr>
                      <w:spacing w:val="-22"/>
                    </w:rPr>
                    <w:t> </w:t>
                  </w:r>
                  <w:r>
                    <w:rPr/>
                    <w:t>entend</w:t>
                  </w:r>
                  <w:r>
                    <w:rPr>
                      <w:spacing w:val="-23"/>
                    </w:rPr>
                    <w:t> </w:t>
                  </w:r>
                  <w:r>
                    <w:rPr/>
                    <w:t>en</w:t>
                  </w:r>
                  <w:r>
                    <w:rPr>
                      <w:spacing w:val="-23"/>
                    </w:rPr>
                    <w:t> </w:t>
                  </w:r>
                  <w:r>
                    <w:rPr/>
                    <w:t>fait</w:t>
                  </w:r>
                  <w:r>
                    <w:rPr>
                      <w:spacing w:val="-23"/>
                    </w:rPr>
                    <w:t> </w:t>
                  </w:r>
                  <w:r>
                    <w:rPr/>
                    <w:t>par</w:t>
                  </w:r>
                  <w:r>
                    <w:rPr/>
                  </w:r>
                </w:p>
                <w:p>
                  <w:pPr>
                    <w:pStyle w:val="BodyText"/>
                    <w:spacing w:line="194" w:lineRule="auto" w:before="17"/>
                    <w:ind w:right="19"/>
                    <w:jc w:val="both"/>
                  </w:pPr>
                  <w:r>
                    <w:rPr/>
                    <w:t>ce</w:t>
                  </w:r>
                  <w:r>
                    <w:rPr>
                      <w:spacing w:val="5"/>
                    </w:rPr>
                    <w:t> </w:t>
                  </w:r>
                  <w:r>
                    <w:rPr/>
                    <w:t>terme</w:t>
                  </w:r>
                  <w:r>
                    <w:rPr>
                      <w:spacing w:val="6"/>
                    </w:rPr>
                    <w:t> </w:t>
                  </w:r>
                  <w:r>
                    <w:rPr/>
                    <w:t>un</w:t>
                  </w:r>
                  <w:r>
                    <w:rPr>
                      <w:spacing w:val="6"/>
                    </w:rPr>
                    <w:t> </w:t>
                  </w:r>
                  <w:r>
                    <w:rPr/>
                    <w:t>vaste</w:t>
                  </w:r>
                  <w:r>
                    <w:rPr>
                      <w:spacing w:val="5"/>
                    </w:rPr>
                    <w:t> </w:t>
                  </w:r>
                  <w:r>
                    <w:rPr/>
                    <w:t>ensemble</w:t>
                  </w:r>
                  <w:r>
                    <w:rPr>
                      <w:spacing w:val="6"/>
                    </w:rPr>
                    <w:t> </w:t>
                  </w:r>
                  <w:r>
                    <w:rPr/>
                    <w:t>hétérogènes</w:t>
                  </w:r>
                  <w:r>
                    <w:rPr>
                      <w:spacing w:val="6"/>
                    </w:rPr>
                    <w:t> </w:t>
                  </w:r>
                  <w:r>
                    <w:rPr/>
                    <w:t>de</w:t>
                  </w:r>
                  <w:r>
                    <w:rPr>
                      <w:spacing w:val="6"/>
                    </w:rPr>
                    <w:t> </w:t>
                  </w:r>
                  <w:r>
                    <w:rPr/>
                    <w:t>propriétés.</w:t>
                  </w:r>
                  <w:r>
                    <w:rPr>
                      <w:spacing w:val="5"/>
                    </w:rPr>
                    <w:t> </w:t>
                  </w:r>
                  <w:r>
                    <w:rPr/>
                    <w:t>On</w:t>
                  </w:r>
                  <w:r>
                    <w:rPr>
                      <w:spacing w:val="6"/>
                    </w:rPr>
                    <w:t> </w:t>
                  </w:r>
                  <w:r>
                    <w:rPr/>
                    <w:t>peut</w:t>
                  </w:r>
                  <w:r>
                    <w:rPr>
                      <w:spacing w:val="6"/>
                    </w:rPr>
                    <w:t> </w:t>
                  </w:r>
                  <w:r>
                    <w:rPr/>
                    <w:t>par</w:t>
                  </w:r>
                  <w:r>
                    <w:rPr>
                      <w:spacing w:val="6"/>
                    </w:rPr>
                    <w:t> </w:t>
                  </w:r>
                  <w:r>
                    <w:rPr/>
                    <w:t>exemple</w:t>
                  </w:r>
                  <w:r>
                    <w:rPr>
                      <w:w w:val="99"/>
                    </w:rPr>
                    <w:t> </w:t>
                  </w:r>
                  <w:r>
                    <w:rPr/>
                    <w:t>juger</w:t>
                  </w:r>
                  <w:r>
                    <w:rPr>
                      <w:spacing w:val="-27"/>
                    </w:rPr>
                    <w:t> </w:t>
                  </w:r>
                  <w:r>
                    <w:rPr/>
                    <w:t>les</w:t>
                  </w:r>
                  <w:r>
                    <w:rPr>
                      <w:spacing w:val="-26"/>
                    </w:rPr>
                    <w:t> </w:t>
                  </w:r>
                  <w:r>
                    <w:rPr/>
                    <w:t>performances</w:t>
                  </w:r>
                  <w:r>
                    <w:rPr>
                      <w:spacing w:val="-27"/>
                    </w:rPr>
                    <w:t> </w:t>
                  </w:r>
                  <w:r>
                    <w:rPr/>
                    <w:t>par</w:t>
                  </w:r>
                  <w:r>
                    <w:rPr>
                      <w:spacing w:val="-26"/>
                    </w:rPr>
                    <w:t> </w:t>
                  </w:r>
                  <w:r>
                    <w:rPr/>
                    <w:t>le</w:t>
                  </w:r>
                  <w:r>
                    <w:rPr>
                      <w:spacing w:val="-26"/>
                    </w:rPr>
                    <w:t> </w:t>
                  </w:r>
                  <w:r>
                    <w:rPr/>
                    <w:t>filtre</w:t>
                  </w:r>
                  <w:r>
                    <w:rPr>
                      <w:spacing w:val="-27"/>
                    </w:rPr>
                    <w:t> </w:t>
                  </w:r>
                  <w:r>
                    <w:rPr/>
                    <w:t>de</w:t>
                  </w:r>
                  <w:r>
                    <w:rPr>
                      <w:spacing w:val="-26"/>
                    </w:rPr>
                    <w:t> </w:t>
                  </w:r>
                  <w:r>
                    <w:rPr/>
                    <w:t>la</w:t>
                  </w:r>
                  <w:r>
                    <w:rPr>
                      <w:spacing w:val="-27"/>
                    </w:rPr>
                    <w:t> </w:t>
                  </w:r>
                  <w:r>
                    <w:rPr/>
                    <w:t>mémoire</w:t>
                  </w:r>
                  <w:r>
                    <w:rPr>
                      <w:spacing w:val="-26"/>
                    </w:rPr>
                    <w:t> </w:t>
                  </w:r>
                  <w:r>
                    <w:rPr/>
                    <w:t>occupée</w:t>
                  </w:r>
                  <w:r>
                    <w:rPr>
                      <w:spacing w:val="-26"/>
                    </w:rPr>
                    <w:t> </w:t>
                  </w:r>
                  <w:r>
                    <w:rPr/>
                    <w:t>par</w:t>
                  </w:r>
                  <w:r>
                    <w:rPr>
                      <w:spacing w:val="-27"/>
                    </w:rPr>
                    <w:t> </w:t>
                  </w:r>
                  <w:r>
                    <w:rPr/>
                    <w:t>le</w:t>
                  </w:r>
                  <w:r>
                    <w:rPr>
                      <w:spacing w:val="-26"/>
                    </w:rPr>
                    <w:t> </w:t>
                  </w:r>
                  <w:r>
                    <w:rPr/>
                    <w:t>stockage</w:t>
                  </w:r>
                  <w:r>
                    <w:rPr>
                      <w:spacing w:val="-27"/>
                    </w:rPr>
                    <w:t> </w:t>
                  </w:r>
                  <w:r>
                    <w:rPr/>
                    <w:t>d’une</w:t>
                  </w:r>
                  <w:r>
                    <w:rPr>
                      <w:w w:val="99"/>
                    </w:rPr>
                    <w:t> </w:t>
                  </w:r>
                  <w:r>
                    <w:rPr/>
                    <w:t>base</w:t>
                  </w:r>
                  <w:r>
                    <w:rPr>
                      <w:spacing w:val="-2"/>
                    </w:rPr>
                    <w:t> </w:t>
                  </w:r>
                  <w:r>
                    <w:rPr/>
                    <w:t>de</w:t>
                  </w:r>
                  <w:r>
                    <w:rPr>
                      <w:spacing w:val="-2"/>
                    </w:rPr>
                    <w:t> </w:t>
                  </w:r>
                  <w:r>
                    <w:rPr/>
                    <w:t>données,</w:t>
                  </w:r>
                  <w:r>
                    <w:rPr>
                      <w:spacing w:val="-2"/>
                    </w:rPr>
                    <w:t> </w:t>
                  </w:r>
                  <w:r>
                    <w:rPr/>
                    <w:t>ou</w:t>
                  </w:r>
                  <w:r>
                    <w:rPr>
                      <w:spacing w:val="-2"/>
                    </w:rPr>
                    <w:t> </w:t>
                  </w:r>
                  <w:r>
                    <w:rPr/>
                    <w:t>encore</w:t>
                  </w:r>
                  <w:r>
                    <w:rPr>
                      <w:spacing w:val="-1"/>
                    </w:rPr>
                    <w:t> </w:t>
                  </w:r>
                  <w:r>
                    <w:rPr/>
                    <w:t>par</w:t>
                  </w:r>
                  <w:r>
                    <w:rPr>
                      <w:spacing w:val="-2"/>
                    </w:rPr>
                    <w:t> </w:t>
                  </w:r>
                  <w:r>
                    <w:rPr/>
                    <w:t>le</w:t>
                  </w:r>
                  <w:r>
                    <w:rPr>
                      <w:spacing w:val="-2"/>
                    </w:rPr>
                    <w:t> </w:t>
                  </w:r>
                  <w:r>
                    <w:rPr/>
                    <w:t>nombre</w:t>
                  </w:r>
                  <w:r>
                    <w:rPr>
                      <w:spacing w:val="-2"/>
                    </w:rPr>
                    <w:t> </w:t>
                  </w:r>
                  <w:r>
                    <w:rPr/>
                    <w:t>de</w:t>
                  </w:r>
                  <w:r>
                    <w:rPr>
                      <w:spacing w:val="-1"/>
                    </w:rPr>
                    <w:t> </w:t>
                  </w:r>
                  <w:r>
                    <w:rPr/>
                    <w:t>requêtes</w:t>
                  </w:r>
                  <w:r>
                    <w:rPr>
                      <w:spacing w:val="-2"/>
                    </w:rPr>
                    <w:t> </w:t>
                  </w:r>
                  <w:r>
                    <w:rPr/>
                    <w:t>concurrentes</w:t>
                  </w:r>
                  <w:r>
                    <w:rPr>
                      <w:spacing w:val="-2"/>
                    </w:rPr>
                    <w:t> </w:t>
                  </w:r>
                  <w:r>
                    <w:rPr/>
                    <w:t>que</w:t>
                  </w:r>
                  <w:r>
                    <w:rPr>
                      <w:spacing w:val="-2"/>
                    </w:rPr>
                    <w:t> </w:t>
                  </w:r>
                  <w:r>
                    <w:rPr/>
                    <w:t>peut</w:t>
                  </w:r>
                  <w:r>
                    <w:rPr>
                      <w:w w:val="99"/>
                    </w:rPr>
                    <w:t> </w:t>
                  </w:r>
                  <w:r>
                    <w:rPr/>
                    <w:t>gérer</w:t>
                  </w:r>
                  <w:r>
                    <w:rPr>
                      <w:spacing w:val="-25"/>
                    </w:rPr>
                    <w:t> </w:t>
                  </w:r>
                  <w:r>
                    <w:rPr/>
                    <w:t>un</w:t>
                  </w:r>
                  <w:r>
                    <w:rPr>
                      <w:spacing w:val="-24"/>
                    </w:rPr>
                    <w:t> </w:t>
                  </w:r>
                  <w:r>
                    <w:rPr/>
                    <w:t>SGBD,</w:t>
                  </w:r>
                  <w:r>
                    <w:rPr>
                      <w:spacing w:val="-25"/>
                    </w:rPr>
                    <w:t> </w:t>
                  </w:r>
                  <w:r>
                    <w:rPr/>
                    <w:t>ou</w:t>
                  </w:r>
                  <w:r>
                    <w:rPr>
                      <w:spacing w:val="-24"/>
                    </w:rPr>
                    <w:t> </w:t>
                  </w:r>
                  <w:r>
                    <w:rPr/>
                    <w:t>encore</w:t>
                  </w:r>
                  <w:r>
                    <w:rPr>
                      <w:spacing w:val="-24"/>
                    </w:rPr>
                    <w:t> </w:t>
                  </w:r>
                  <w:r>
                    <w:rPr/>
                    <w:t>par</w:t>
                  </w:r>
                  <w:r>
                    <w:rPr>
                      <w:spacing w:val="-25"/>
                    </w:rPr>
                    <w:t> </w:t>
                  </w:r>
                  <w:r>
                    <w:rPr/>
                    <w:t>la</w:t>
                  </w:r>
                  <w:r>
                    <w:rPr>
                      <w:spacing w:val="-24"/>
                    </w:rPr>
                    <w:t> </w:t>
                  </w:r>
                  <w:r>
                    <w:rPr/>
                    <w:t>capacité</w:t>
                  </w:r>
                  <w:r>
                    <w:rPr>
                      <w:spacing w:val="-24"/>
                    </w:rPr>
                    <w:t> </w:t>
                  </w:r>
                  <w:r>
                    <w:rPr/>
                    <w:t>à</w:t>
                  </w:r>
                  <w:r>
                    <w:rPr>
                      <w:spacing w:val="-25"/>
                    </w:rPr>
                    <w:t> </w:t>
                  </w:r>
                  <w:r>
                    <w:rPr/>
                    <w:t>paralléliser</w:t>
                  </w:r>
                  <w:r>
                    <w:rPr>
                      <w:spacing w:val="-24"/>
                    </w:rPr>
                    <w:t> </w:t>
                  </w:r>
                  <w:r>
                    <w:rPr/>
                    <w:t>le</w:t>
                  </w:r>
                  <w:r>
                    <w:rPr>
                      <w:spacing w:val="-24"/>
                    </w:rPr>
                    <w:t> </w:t>
                  </w:r>
                  <w:r>
                    <w:rPr/>
                    <w:t>stockage</w:t>
                  </w:r>
                  <w:r>
                    <w:rPr>
                      <w:spacing w:val="-25"/>
                    </w:rPr>
                    <w:t> </w:t>
                  </w:r>
                  <w:r>
                    <w:rPr/>
                    <w:t>sur</w:t>
                  </w:r>
                  <w:r>
                    <w:rPr>
                      <w:spacing w:val="-24"/>
                    </w:rPr>
                    <w:t> </w:t>
                  </w:r>
                  <w:r>
                    <w:rPr/>
                    <w:t>plusieurs</w:t>
                  </w:r>
                  <w:r>
                    <w:rPr>
                      <w:w w:val="99"/>
                    </w:rPr>
                    <w:t> </w:t>
                  </w:r>
                  <w:r>
                    <w:rPr/>
                    <w:t>serveurs.</w:t>
                  </w:r>
                  <w:r>
                    <w:rPr>
                      <w:spacing w:val="-8"/>
                    </w:rPr>
                    <w:t> </w:t>
                  </w:r>
                  <w:r>
                    <w:rPr/>
                    <w:t>Dans</w:t>
                  </w:r>
                  <w:r>
                    <w:rPr>
                      <w:spacing w:val="-8"/>
                    </w:rPr>
                    <w:t> </w:t>
                  </w:r>
                  <w:r>
                    <w:rPr/>
                    <w:t>notre</w:t>
                  </w:r>
                  <w:r>
                    <w:rPr>
                      <w:spacing w:val="-8"/>
                    </w:rPr>
                    <w:t> </w:t>
                  </w:r>
                  <w:r>
                    <w:rPr/>
                    <w:t>cas,</w:t>
                  </w:r>
                  <w:r>
                    <w:rPr>
                      <w:spacing w:val="-8"/>
                    </w:rPr>
                    <w:t> </w:t>
                  </w:r>
                  <w:r>
                    <w:rPr/>
                    <w:t>ces</w:t>
                  </w:r>
                  <w:r>
                    <w:rPr>
                      <w:spacing w:val="-8"/>
                    </w:rPr>
                    <w:t> </w:t>
                  </w:r>
                  <w:r>
                    <w:rPr/>
                    <w:t>points</w:t>
                  </w:r>
                  <w:r>
                    <w:rPr>
                      <w:spacing w:val="-8"/>
                    </w:rPr>
                    <w:t> </w:t>
                  </w:r>
                  <w:r>
                    <w:rPr/>
                    <w:t>sont</w:t>
                  </w:r>
                  <w:r>
                    <w:rPr>
                      <w:spacing w:val="-8"/>
                    </w:rPr>
                    <w:t> </w:t>
                  </w:r>
                  <w:r>
                    <w:rPr/>
                    <w:t>assez</w:t>
                  </w:r>
                  <w:r>
                    <w:rPr>
                      <w:spacing w:val="-8"/>
                    </w:rPr>
                    <w:t> </w:t>
                  </w:r>
                  <w:r>
                    <w:rPr/>
                    <w:t>peu</w:t>
                  </w:r>
                  <w:r>
                    <w:rPr>
                      <w:spacing w:val="-8"/>
                    </w:rPr>
                    <w:t> </w:t>
                  </w:r>
                  <w:r>
                    <w:rPr/>
                    <w:t>significatifs</w:t>
                  </w:r>
                  <w:r>
                    <w:rPr>
                      <w:spacing w:val="-8"/>
                    </w:rPr>
                    <w:t> </w:t>
                  </w:r>
                  <w:r>
                    <w:rPr/>
                    <w:t>:</w:t>
                  </w:r>
                  <w:r>
                    <w:rPr>
                      <w:spacing w:val="-8"/>
                    </w:rPr>
                    <w:t> </w:t>
                  </w:r>
                  <w:r>
                    <w:rPr/>
                    <w:t>en</w:t>
                  </w:r>
                  <w:r>
                    <w:rPr>
                      <w:spacing w:val="-7"/>
                    </w:rPr>
                    <w:t> </w:t>
                  </w:r>
                  <w:r>
                    <w:rPr/>
                    <w:t>dépit</w:t>
                  </w:r>
                  <w:r>
                    <w:rPr>
                      <w:spacing w:val="-8"/>
                    </w:rPr>
                    <w:t> </w:t>
                  </w:r>
                  <w:r>
                    <w:rPr/>
                    <w:t>de</w:t>
                  </w:r>
                  <w:r>
                    <w:rPr>
                      <w:spacing w:val="-8"/>
                    </w:rPr>
                    <w:t> </w:t>
                  </w:r>
                  <w:r>
                    <w:rPr/>
                    <w:t>la</w:t>
                  </w:r>
                  <w:r>
                    <w:rPr>
                      <w:w w:val="99"/>
                    </w:rPr>
                    <w:t> </w:t>
                  </w:r>
                  <w:r>
                    <w:rPr/>
                    <w:t>quantité</w:t>
                  </w:r>
                  <w:r>
                    <w:rPr>
                      <w:spacing w:val="20"/>
                    </w:rPr>
                    <w:t> </w:t>
                  </w:r>
                  <w:r>
                    <w:rPr/>
                    <w:t>de</w:t>
                  </w:r>
                  <w:r>
                    <w:rPr>
                      <w:spacing w:val="21"/>
                    </w:rPr>
                    <w:t> </w:t>
                  </w:r>
                  <w:r>
                    <w:rPr/>
                    <w:t>sorties,</w:t>
                  </w:r>
                  <w:r>
                    <w:rPr>
                      <w:spacing w:val="21"/>
                    </w:rPr>
                    <w:t> </w:t>
                  </w:r>
                  <w:r>
                    <w:rPr/>
                    <w:t>l’ordre</w:t>
                  </w:r>
                  <w:r>
                    <w:rPr>
                      <w:spacing w:val="21"/>
                    </w:rPr>
                    <w:t> </w:t>
                  </w:r>
                  <w:r>
                    <w:rPr/>
                    <w:t>de</w:t>
                  </w:r>
                  <w:r>
                    <w:rPr>
                      <w:spacing w:val="20"/>
                    </w:rPr>
                    <w:t> </w:t>
                  </w:r>
                  <w:r>
                    <w:rPr/>
                    <w:t>grandeur</w:t>
                  </w:r>
                  <w:r>
                    <w:rPr>
                      <w:spacing w:val="21"/>
                    </w:rPr>
                    <w:t> </w:t>
                  </w:r>
                  <w:r>
                    <w:rPr/>
                    <w:t>–</w:t>
                  </w:r>
                  <w:r>
                    <w:rPr>
                      <w:spacing w:val="21"/>
                    </w:rPr>
                    <w:t> </w:t>
                  </w:r>
                  <w:r>
                    <w:rPr/>
                    <w:t>quelques</w:t>
                  </w:r>
                  <w:r>
                    <w:rPr>
                      <w:spacing w:val="21"/>
                    </w:rPr>
                    <w:t> </w:t>
                  </w:r>
                  <w:r>
                    <w:rPr/>
                    <w:t>gigaoctets</w:t>
                  </w:r>
                  <w:r>
                    <w:rPr>
                      <w:spacing w:val="21"/>
                    </w:rPr>
                    <w:t> </w:t>
                  </w:r>
                  <w:r>
                    <w:rPr/>
                    <w:t>de</w:t>
                  </w:r>
                  <w:r>
                    <w:rPr>
                      <w:spacing w:val="20"/>
                    </w:rPr>
                    <w:t> </w:t>
                  </w:r>
                  <w:r>
                    <w:rPr/>
                    <w:t>données</w:t>
                  </w:r>
                  <w:r>
                    <w:rPr>
                      <w:spacing w:val="21"/>
                    </w:rPr>
                    <w:t> </w:t>
                  </w:r>
                  <w:r>
                    <w:rPr/>
                    <w:t>–</w:t>
                  </w:r>
                  <w:r>
                    <w:rPr>
                      <w:w w:val="99"/>
                    </w:rPr>
                    <w:t> </w:t>
                  </w:r>
                  <w:r>
                    <w:rPr/>
                    <w:t>reste</w:t>
                  </w:r>
                  <w:r>
                    <w:rPr>
                      <w:spacing w:val="-1"/>
                    </w:rPr>
                    <w:t> </w:t>
                  </w:r>
                  <w:r>
                    <w:rPr/>
                    <w:t>largement entreposable sur un environnement</w:t>
                  </w:r>
                  <w:r>
                    <w:rPr>
                      <w:spacing w:val="1"/>
                    </w:rPr>
                    <w:t> </w:t>
                  </w:r>
                  <w:r>
                    <w:rPr/>
                    <w:t>classique, sans besoin de</w:t>
                  </w:r>
                  <w:r>
                    <w:rPr>
                      <w:w w:val="99"/>
                    </w:rPr>
                    <w:t> </w:t>
                  </w:r>
                  <w:r>
                    <w:rPr/>
                    <w:t>parallélisation.</w:t>
                  </w:r>
                  <w:r>
                    <w:rPr>
                      <w:spacing w:val="11"/>
                    </w:rPr>
                    <w:t> </w:t>
                  </w:r>
                  <w:r>
                    <w:rPr/>
                    <w:t>De</w:t>
                  </w:r>
                  <w:r>
                    <w:rPr>
                      <w:spacing w:val="10"/>
                    </w:rPr>
                    <w:t> </w:t>
                  </w:r>
                  <w:r>
                    <w:rPr/>
                    <w:t>la</w:t>
                  </w:r>
                  <w:r>
                    <w:rPr>
                      <w:spacing w:val="11"/>
                    </w:rPr>
                    <w:t> </w:t>
                  </w:r>
                  <w:r>
                    <w:rPr/>
                    <w:t>même</w:t>
                  </w:r>
                  <w:r>
                    <w:rPr>
                      <w:spacing w:val="11"/>
                    </w:rPr>
                    <w:t> </w:t>
                  </w:r>
                  <w:r>
                    <w:rPr/>
                    <w:t>manière,</w:t>
                  </w:r>
                  <w:r>
                    <w:rPr>
                      <w:spacing w:val="11"/>
                    </w:rPr>
                    <w:t> </w:t>
                  </w:r>
                  <w:r>
                    <w:rPr/>
                    <w:t>SimEDB</w:t>
                  </w:r>
                  <w:r>
                    <w:rPr>
                      <w:spacing w:val="10"/>
                    </w:rPr>
                    <w:t> </w:t>
                  </w:r>
                  <w:r>
                    <w:rPr/>
                    <w:t>est</w:t>
                  </w:r>
                  <w:r>
                    <w:rPr>
                      <w:spacing w:val="11"/>
                    </w:rPr>
                    <w:t> </w:t>
                  </w:r>
                  <w:r>
                    <w:rPr/>
                    <w:t>un</w:t>
                  </w:r>
                  <w:r>
                    <w:rPr>
                      <w:spacing w:val="11"/>
                    </w:rPr>
                    <w:t> </w:t>
                  </w:r>
                  <w:r>
                    <w:rPr/>
                    <w:t>environnement</w:t>
                  </w:r>
                  <w:r>
                    <w:rPr>
                      <w:spacing w:val="11"/>
                    </w:rPr>
                    <w:t> </w:t>
                  </w:r>
                  <w:r>
                    <w:rPr/>
                    <w:t>dédié</w:t>
                  </w:r>
                  <w:r>
                    <w:rPr>
                      <w:spacing w:val="10"/>
                    </w:rPr>
                    <w:t> </w:t>
                  </w:r>
                  <w:r>
                    <w:rPr/>
                    <w:t>à</w:t>
                  </w:r>
                  <w:r>
                    <w:rPr>
                      <w:w w:val="99"/>
                    </w:rPr>
                    <w:t> </w:t>
                  </w:r>
                  <w:r>
                    <w:rPr/>
                    <w:t>des</w:t>
                  </w:r>
                  <w:r>
                    <w:rPr>
                      <w:spacing w:val="-8"/>
                    </w:rPr>
                    <w:t> </w:t>
                  </w:r>
                  <w:r>
                    <w:rPr/>
                    <w:t>utilisateurs</w:t>
                  </w:r>
                  <w:r>
                    <w:rPr>
                      <w:spacing w:val="-7"/>
                    </w:rPr>
                    <w:t> </w:t>
                  </w:r>
                  <w:r>
                    <w:rPr/>
                    <w:t>experts,</w:t>
                  </w:r>
                  <w:r>
                    <w:rPr>
                      <w:spacing w:val="-7"/>
                    </w:rPr>
                    <w:t> </w:t>
                  </w:r>
                  <w:r>
                    <w:rPr/>
                    <w:t>en</w:t>
                  </w:r>
                  <w:r>
                    <w:rPr>
                      <w:spacing w:val="-7"/>
                    </w:rPr>
                    <w:t> </w:t>
                  </w:r>
                  <w:r>
                    <w:rPr/>
                    <w:t>petit</w:t>
                  </w:r>
                  <w:r>
                    <w:rPr>
                      <w:spacing w:val="-7"/>
                    </w:rPr>
                    <w:t> </w:t>
                  </w:r>
                  <w:r>
                    <w:rPr/>
                    <w:t>nombre</w:t>
                  </w:r>
                  <w:r>
                    <w:rPr>
                      <w:spacing w:val="-7"/>
                    </w:rPr>
                    <w:t> </w:t>
                  </w:r>
                  <w:r>
                    <w:rPr/>
                    <w:t>:</w:t>
                  </w:r>
                  <w:r>
                    <w:rPr>
                      <w:spacing w:val="-8"/>
                    </w:rPr>
                    <w:t> </w:t>
                  </w:r>
                  <w:r>
                    <w:rPr/>
                    <w:t>les</w:t>
                  </w:r>
                  <w:r>
                    <w:rPr>
                      <w:spacing w:val="-6"/>
                    </w:rPr>
                    <w:t> </w:t>
                  </w:r>
                  <w:r>
                    <w:rPr/>
                    <w:t>chercheurs</w:t>
                  </w:r>
                  <w:r>
                    <w:rPr>
                      <w:spacing w:val="-7"/>
                    </w:rPr>
                    <w:t> </w:t>
                  </w:r>
                  <w:r>
                    <w:rPr/>
                    <w:t>travaillant</w:t>
                  </w:r>
                  <w:r>
                    <w:rPr>
                      <w:spacing w:val="-8"/>
                    </w:rPr>
                    <w:t> </w:t>
                  </w:r>
                  <w:r>
                    <w:rPr/>
                    <w:t>autour</w:t>
                  </w:r>
                  <w:r>
                    <w:rPr>
                      <w:spacing w:val="-7"/>
                    </w:rPr>
                    <w:t> </w:t>
                  </w:r>
                  <w:r>
                    <w:rPr/>
                    <w:t>de</w:t>
                  </w:r>
                  <w:r>
                    <w:rPr>
                      <w:w w:val="99"/>
                    </w:rPr>
                    <w:t> </w:t>
                  </w:r>
                  <w:r>
                    <w:rPr/>
                    <w:t>SimFeodal. La</w:t>
                  </w:r>
                  <w:r>
                    <w:rPr>
                      <w:spacing w:val="1"/>
                    </w:rPr>
                    <w:t> </w:t>
                  </w:r>
                  <w:r>
                    <w:rPr/>
                    <w:t>quantité de</w:t>
                  </w:r>
                  <w:r>
                    <w:rPr>
                      <w:spacing w:val="1"/>
                    </w:rPr>
                    <w:t> </w:t>
                  </w:r>
                  <w:r>
                    <w:rPr/>
                    <w:t>requêtes</w:t>
                  </w:r>
                  <w:r>
                    <w:rPr>
                      <w:spacing w:val="1"/>
                    </w:rPr>
                    <w:t> </w:t>
                  </w:r>
                  <w:r>
                    <w:rPr/>
                    <w:t>simultanées ne</w:t>
                  </w:r>
                  <w:r>
                    <w:rPr>
                      <w:spacing w:val="1"/>
                    </w:rPr>
                    <w:t> </w:t>
                  </w:r>
                  <w:r>
                    <w:rPr/>
                    <w:t>peut</w:t>
                  </w:r>
                  <w:r>
                    <w:rPr>
                      <w:spacing w:val="1"/>
                    </w:rPr>
                    <w:t> </w:t>
                  </w:r>
                  <w:r>
                    <w:rPr/>
                    <w:t>donc pas</w:t>
                  </w:r>
                  <w:r>
                    <w:rPr>
                      <w:spacing w:val="1"/>
                    </w:rPr>
                    <w:t> </w:t>
                  </w:r>
                  <w:r>
                    <w:rPr/>
                    <w:t>dépasser</w:t>
                  </w:r>
                  <w:r>
                    <w:rPr>
                      <w:spacing w:val="1"/>
                    </w:rPr>
                    <w:t> </w:t>
                  </w:r>
                  <w:r>
                    <w:rPr/>
                    <w:t>la</w:t>
                  </w:r>
                  <w:r>
                    <w:rPr>
                      <w:w w:val="99"/>
                    </w:rPr>
                    <w:t> </w:t>
                  </w:r>
                  <w:r>
                    <w:rPr/>
                    <w:t>dizaine,</w:t>
                  </w:r>
                  <w:r>
                    <w:rPr>
                      <w:spacing w:val="-2"/>
                    </w:rPr>
                    <w:t> </w:t>
                  </w:r>
                  <w:r>
                    <w:rPr/>
                    <w:t>ce</w:t>
                  </w:r>
                  <w:r>
                    <w:rPr>
                      <w:spacing w:val="-2"/>
                    </w:rPr>
                    <w:t> </w:t>
                  </w:r>
                  <w:r>
                    <w:rPr/>
                    <w:t>qui</w:t>
                  </w:r>
                  <w:r>
                    <w:rPr>
                      <w:spacing w:val="-2"/>
                    </w:rPr>
                    <w:t> </w:t>
                  </w:r>
                  <w:r>
                    <w:rPr/>
                    <w:t>constitue</w:t>
                  </w:r>
                  <w:r>
                    <w:rPr>
                      <w:spacing w:val="-2"/>
                    </w:rPr>
                    <w:t> </w:t>
                  </w:r>
                  <w:r>
                    <w:rPr/>
                    <w:t>une</w:t>
                  </w:r>
                  <w:r>
                    <w:rPr>
                      <w:spacing w:val="-2"/>
                    </w:rPr>
                    <w:t> </w:t>
                  </w:r>
                  <w:r>
                    <w:rPr/>
                    <w:t>trivialité</w:t>
                  </w:r>
                  <w:r>
                    <w:rPr>
                      <w:spacing w:val="-2"/>
                    </w:rPr>
                    <w:t> </w:t>
                  </w:r>
                  <w:r>
                    <w:rPr/>
                    <w:t>pour</w:t>
                  </w:r>
                  <w:r>
                    <w:rPr>
                      <w:spacing w:val="-2"/>
                    </w:rPr>
                    <w:t> </w:t>
                  </w:r>
                  <w:r>
                    <w:rPr/>
                    <w:t>l’ensemble</w:t>
                  </w:r>
                  <w:r>
                    <w:rPr>
                      <w:spacing w:val="-2"/>
                    </w:rPr>
                    <w:t> </w:t>
                  </w:r>
                  <w:r>
                    <w:rPr/>
                    <w:t>des</w:t>
                  </w:r>
                  <w:r>
                    <w:rPr>
                      <w:spacing w:val="-2"/>
                    </w:rPr>
                    <w:t> </w:t>
                  </w:r>
                  <w:r>
                    <w:rPr/>
                    <w:t>SGBD</w:t>
                  </w:r>
                  <w:r>
                    <w:rPr>
                      <w:spacing w:val="-2"/>
                    </w:rPr>
                    <w:t> </w:t>
                  </w:r>
                  <w:r>
                    <w:rPr/>
                    <w:t>relationnels</w:t>
                  </w:r>
                  <w:r>
                    <w:rPr>
                      <w:w w:val="99"/>
                    </w:rPr>
                    <w:t> </w:t>
                  </w:r>
                  <w:r>
                    <w:rPr/>
                    <w:t>classiques.</w:t>
                  </w:r>
                  <w:r>
                    <w:rPr>
                      <w:spacing w:val="-21"/>
                    </w:rPr>
                    <w:t> </w:t>
                  </w:r>
                  <w:r>
                    <w:rPr/>
                    <w:t>On</w:t>
                  </w:r>
                  <w:r>
                    <w:rPr>
                      <w:spacing w:val="-20"/>
                    </w:rPr>
                    <w:t> </w:t>
                  </w:r>
                  <w:r>
                    <w:rPr/>
                    <w:t>s’attachera</w:t>
                  </w:r>
                  <w:r>
                    <w:rPr>
                      <w:spacing w:val="-20"/>
                    </w:rPr>
                    <w:t> </w:t>
                  </w:r>
                  <w:r>
                    <w:rPr/>
                    <w:t>donc</w:t>
                  </w:r>
                  <w:r>
                    <w:rPr>
                      <w:spacing w:val="-21"/>
                    </w:rPr>
                    <w:t> </w:t>
                  </w:r>
                  <w:r>
                    <w:rPr/>
                    <w:t>à</w:t>
                  </w:r>
                  <w:r>
                    <w:rPr>
                      <w:spacing w:val="-20"/>
                    </w:rPr>
                    <w:t> </w:t>
                  </w:r>
                  <w:r>
                    <w:rPr/>
                    <w:t>juger</w:t>
                  </w:r>
                  <w:r>
                    <w:rPr>
                      <w:spacing w:val="-21"/>
                    </w:rPr>
                    <w:t> </w:t>
                  </w:r>
                  <w:r>
                    <w:rPr/>
                    <w:t>les</w:t>
                  </w:r>
                  <w:r>
                    <w:rPr>
                      <w:spacing w:val="-20"/>
                    </w:rPr>
                    <w:t> </w:t>
                  </w:r>
                  <w:r>
                    <w:rPr/>
                    <w:t>performances</w:t>
                  </w:r>
                  <w:r>
                    <w:rPr>
                      <w:spacing w:val="-20"/>
                    </w:rPr>
                    <w:t> </w:t>
                  </w:r>
                  <w:r>
                    <w:rPr/>
                    <w:t>en</w:t>
                  </w:r>
                  <w:r>
                    <w:rPr>
                      <w:spacing w:val="-21"/>
                    </w:rPr>
                    <w:t> </w:t>
                  </w:r>
                  <w:r>
                    <w:rPr/>
                    <w:t>matière</w:t>
                  </w:r>
                  <w:r>
                    <w:rPr>
                      <w:spacing w:val="-20"/>
                    </w:rPr>
                    <w:t> </w:t>
                  </w:r>
                  <w:r>
                    <w:rPr/>
                    <w:t>de</w:t>
                  </w:r>
                  <w:r>
                    <w:rPr>
                      <w:spacing w:val="-20"/>
                    </w:rPr>
                    <w:t> </w:t>
                  </w:r>
                  <w:r>
                    <w:rPr/>
                    <w:t>rapidité</w:t>
                  </w:r>
                  <w:r>
                    <w:rPr>
                      <w:w w:val="99"/>
                    </w:rPr>
                    <w:t> </w:t>
                  </w:r>
                  <w:r>
                    <w:rPr/>
                    <w:t>d’exécution</w:t>
                  </w:r>
                  <w:r>
                    <w:rPr>
                      <w:spacing w:val="-28"/>
                    </w:rPr>
                    <w:t> </w:t>
                  </w:r>
                  <w:r>
                    <w:rPr/>
                    <w:t>des</w:t>
                  </w:r>
                  <w:r>
                    <w:rPr>
                      <w:spacing w:val="-28"/>
                    </w:rPr>
                    <w:t> </w:t>
                  </w:r>
                  <w:r>
                    <w:rPr/>
                    <w:t>requêtes.</w:t>
                  </w:r>
                  <w:r>
                    <w:rPr>
                      <w:spacing w:val="-27"/>
                    </w:rPr>
                    <w:t> </w:t>
                  </w:r>
                  <w:r>
                    <w:rPr/>
                    <w:t>Il</w:t>
                  </w:r>
                  <w:r>
                    <w:rPr>
                      <w:spacing w:val="-28"/>
                    </w:rPr>
                    <w:t> </w:t>
                  </w:r>
                  <w:r>
                    <w:rPr/>
                    <w:t>ne</w:t>
                  </w:r>
                  <w:r>
                    <w:rPr>
                      <w:spacing w:val="-28"/>
                    </w:rPr>
                    <w:t> </w:t>
                  </w:r>
                  <w:r>
                    <w:rPr/>
                    <w:t>s’agit</w:t>
                  </w:r>
                  <w:r>
                    <w:rPr>
                      <w:spacing w:val="-28"/>
                    </w:rPr>
                    <w:t> </w:t>
                  </w:r>
                  <w:r>
                    <w:rPr/>
                    <w:t>pas</w:t>
                  </w:r>
                  <w:r>
                    <w:rPr>
                      <w:spacing w:val="-28"/>
                    </w:rPr>
                    <w:t> </w:t>
                  </w:r>
                  <w:r>
                    <w:rPr/>
                    <w:t>ici</w:t>
                  </w:r>
                  <w:r>
                    <w:rPr>
                      <w:spacing w:val="-27"/>
                    </w:rPr>
                    <w:t> </w:t>
                  </w:r>
                  <w:r>
                    <w:rPr/>
                    <w:t>de</w:t>
                  </w:r>
                  <w:r>
                    <w:rPr>
                      <w:spacing w:val="-28"/>
                    </w:rPr>
                    <w:t> </w:t>
                  </w:r>
                  <w:r>
                    <w:rPr/>
                    <w:t>choisir</w:t>
                  </w:r>
                  <w:r>
                    <w:rPr>
                      <w:spacing w:val="-28"/>
                    </w:rPr>
                    <w:t> </w:t>
                  </w:r>
                  <w:r>
                    <w:rPr/>
                    <w:t>un</w:t>
                  </w:r>
                  <w:r>
                    <w:rPr>
                      <w:spacing w:val="-28"/>
                    </w:rPr>
                    <w:t> </w:t>
                  </w:r>
                  <w:r>
                    <w:rPr/>
                    <w:t>SGBD</w:t>
                  </w:r>
                  <w:r>
                    <w:rPr>
                      <w:spacing w:val="-28"/>
                    </w:rPr>
                    <w:t> </w:t>
                  </w:r>
                  <w:r>
                    <w:rPr/>
                    <w:t>qui</w:t>
                  </w:r>
                  <w:r>
                    <w:rPr>
                      <w:spacing w:val="-27"/>
                    </w:rPr>
                    <w:t> </w:t>
                  </w:r>
                  <w:r>
                    <w:rPr/>
                    <w:t>ferait</w:t>
                  </w:r>
                  <w:r>
                    <w:rPr>
                      <w:spacing w:val="-28"/>
                    </w:rPr>
                    <w:t> </w:t>
                  </w:r>
                  <w:r>
                    <w:rPr/>
                    <w:t>gagner</w:t>
                  </w:r>
                  <w:r>
                    <w:rPr>
                      <w:w w:val="99"/>
                    </w:rPr>
                    <w:t> </w:t>
                  </w:r>
                  <w:r>
                    <w:rPr/>
                    <w:t>quelques</w:t>
                  </w:r>
                  <w:r>
                    <w:rPr>
                      <w:spacing w:val="-1"/>
                    </w:rPr>
                    <w:t> </w:t>
                  </w:r>
                  <w:r>
                    <w:rPr/>
                    <w:t>millisecondes par rapport</w:t>
                  </w:r>
                  <w:r>
                    <w:rPr>
                      <w:spacing w:val="-1"/>
                    </w:rPr>
                    <w:t> </w:t>
                  </w:r>
                  <w:r>
                    <w:rPr/>
                    <w:t>à un autre,</w:t>
                  </w:r>
                  <w:r>
                    <w:rPr>
                      <w:spacing w:val="-1"/>
                    </w:rPr>
                    <w:t> </w:t>
                  </w:r>
                  <w:r>
                    <w:rPr/>
                    <w:t>mais plutôt de discriminer</w:t>
                  </w:r>
                  <w:r>
                    <w:rPr>
                      <w:spacing w:val="-1"/>
                    </w:rPr>
                    <w:t> </w:t>
                  </w:r>
                  <w:r>
                    <w:rPr/>
                    <w:t>les</w:t>
                  </w:r>
                  <w:r>
                    <w:rPr>
                      <w:w w:val="99"/>
                    </w:rPr>
                    <w:t> </w:t>
                  </w:r>
                  <w:r>
                    <w:rPr/>
                    <w:t>SGBD</w:t>
                  </w:r>
                  <w:r>
                    <w:rPr>
                      <w:spacing w:val="-9"/>
                    </w:rPr>
                    <w:t> </w:t>
                  </w:r>
                  <w:r>
                    <w:rPr/>
                    <w:t>présentant</w:t>
                  </w:r>
                  <w:r>
                    <w:rPr>
                      <w:spacing w:val="-8"/>
                    </w:rPr>
                    <w:t> </w:t>
                  </w:r>
                  <w:r>
                    <w:rPr/>
                    <w:t>une</w:t>
                  </w:r>
                  <w:r>
                    <w:rPr>
                      <w:spacing w:val="-8"/>
                    </w:rPr>
                    <w:t> </w:t>
                  </w:r>
                  <w:r>
                    <w:rPr/>
                    <w:t>durée</w:t>
                  </w:r>
                  <w:r>
                    <w:rPr>
                      <w:spacing w:val="-8"/>
                    </w:rPr>
                    <w:t> </w:t>
                  </w:r>
                  <w:r>
                    <w:rPr/>
                    <w:t>de</w:t>
                  </w:r>
                  <w:r>
                    <w:rPr>
                      <w:spacing w:val="-8"/>
                    </w:rPr>
                    <w:t> </w:t>
                  </w:r>
                  <w:r>
                    <w:rPr/>
                    <w:t>réponse</w:t>
                  </w:r>
                  <w:r>
                    <w:rPr>
                      <w:spacing w:val="-8"/>
                    </w:rPr>
                    <w:t> </w:t>
                  </w:r>
                  <w:r>
                    <w:rPr/>
                    <w:t>trop</w:t>
                  </w:r>
                  <w:r>
                    <w:rPr>
                      <w:spacing w:val="-8"/>
                    </w:rPr>
                    <w:t> </w:t>
                  </w:r>
                  <w:r>
                    <w:rPr/>
                    <w:t>importante</w:t>
                  </w:r>
                  <w:r>
                    <w:rPr>
                      <w:spacing w:val="-8"/>
                    </w:rPr>
                    <w:t> </w:t>
                  </w:r>
                  <w:r>
                    <w:rPr/>
                    <w:t>pour</w:t>
                  </w:r>
                  <w:r>
                    <w:rPr>
                      <w:spacing w:val="-9"/>
                    </w:rPr>
                    <w:t> </w:t>
                  </w:r>
                  <w:r>
                    <w:rPr/>
                    <w:t>notre</w:t>
                  </w:r>
                  <w:r>
                    <w:rPr>
                      <w:spacing w:val="-8"/>
                    </w:rPr>
                    <w:t> </w:t>
                  </w:r>
                  <w:r>
                    <w:rPr/>
                    <w:t>usage.</w:t>
                  </w:r>
                  <w:r>
                    <w:rPr/>
                  </w:r>
                </w:p>
              </w:txbxContent>
            </v:textbox>
            <w10:wrap type="none"/>
          </v:shape>
        </w:pict>
      </w:r>
      <w:r>
        <w:rPr/>
        <w:pict>
          <v:shape style="position:absolute;margin-left:41.5201pt;margin-top:520.824280pt;width:413pt;height:157pt;mso-position-horizontal-relative:page;mso-position-vertical-relative:page;z-index:-18118" type="#_x0000_t202" filled="f" stroked="f">
            <v:textbox inset="0,0,0,0">
              <w:txbxContent>
                <w:p>
                  <w:pPr>
                    <w:pStyle w:val="BodyText"/>
                    <w:spacing w:line="263" w:lineRule="exact"/>
                    <w:ind w:right="0"/>
                    <w:jc w:val="both"/>
                  </w:pPr>
                  <w:r>
                    <w:rPr/>
                    <w:t>En</w:t>
                  </w:r>
                  <w:r>
                    <w:rPr>
                      <w:spacing w:val="10"/>
                    </w:rPr>
                    <w:t> </w:t>
                  </w:r>
                  <w:r>
                    <w:rPr/>
                    <w:t>effet,</w:t>
                  </w:r>
                  <w:r>
                    <w:rPr>
                      <w:spacing w:val="10"/>
                    </w:rPr>
                    <w:t> </w:t>
                  </w:r>
                  <w:r>
                    <w:rPr/>
                    <w:t>plus</w:t>
                  </w:r>
                  <w:r>
                    <w:rPr>
                      <w:spacing w:val="10"/>
                    </w:rPr>
                    <w:t> </w:t>
                  </w:r>
                  <w:r>
                    <w:rPr/>
                    <w:t>les</w:t>
                  </w:r>
                  <w:r>
                    <w:rPr>
                      <w:spacing w:val="10"/>
                    </w:rPr>
                    <w:t> </w:t>
                  </w:r>
                  <w:r>
                    <w:rPr/>
                    <w:t>données</w:t>
                  </w:r>
                  <w:r>
                    <w:rPr>
                      <w:spacing w:val="10"/>
                    </w:rPr>
                    <w:t> </w:t>
                  </w:r>
                  <w:r>
                    <w:rPr/>
                    <w:t>sont</w:t>
                  </w:r>
                  <w:r>
                    <w:rPr>
                      <w:spacing w:val="10"/>
                    </w:rPr>
                    <w:t> </w:t>
                  </w:r>
                  <w:r>
                    <w:rPr/>
                    <w:t>massives,</w:t>
                  </w:r>
                  <w:r>
                    <w:rPr>
                      <w:spacing w:val="10"/>
                    </w:rPr>
                    <w:t> </w:t>
                  </w:r>
                  <w:r>
                    <w:rPr/>
                    <w:t>plus</w:t>
                  </w:r>
                  <w:r>
                    <w:rPr>
                      <w:spacing w:val="10"/>
                    </w:rPr>
                    <w:t> </w:t>
                  </w:r>
                  <w:r>
                    <w:rPr/>
                    <w:t>le</w:t>
                  </w:r>
                  <w:r>
                    <w:rPr>
                      <w:spacing w:val="10"/>
                    </w:rPr>
                    <w:t> </w:t>
                  </w:r>
                  <w:r>
                    <w:rPr/>
                    <w:t>temps</w:t>
                  </w:r>
                  <w:r>
                    <w:rPr>
                      <w:spacing w:val="10"/>
                    </w:rPr>
                    <w:t> </w:t>
                  </w:r>
                  <w:r>
                    <w:rPr/>
                    <w:t>d’exécution</w:t>
                  </w:r>
                  <w:r>
                    <w:rPr>
                      <w:spacing w:val="10"/>
                    </w:rPr>
                    <w:t> </w:t>
                  </w:r>
                  <w:r>
                    <w:rPr/>
                    <w:t>d’une</w:t>
                  </w:r>
                  <w:r>
                    <w:rPr>
                      <w:spacing w:val="9"/>
                    </w:rPr>
                    <w:t> </w:t>
                  </w:r>
                  <w:r>
                    <w:rPr/>
                    <w:t>re-</w:t>
                  </w:r>
                  <w:r>
                    <w:rPr/>
                  </w:r>
                </w:p>
                <w:p>
                  <w:pPr>
                    <w:pStyle w:val="BodyText"/>
                    <w:spacing w:line="194" w:lineRule="auto" w:before="17"/>
                    <w:ind w:right="19"/>
                    <w:jc w:val="both"/>
                  </w:pPr>
                  <w:r>
                    <w:rPr/>
                    <w:t>quête</w:t>
                  </w:r>
                  <w:r>
                    <w:rPr>
                      <w:spacing w:val="11"/>
                    </w:rPr>
                    <w:t> </w:t>
                  </w:r>
                  <w:r>
                    <w:rPr/>
                    <w:t>augmente,</w:t>
                  </w:r>
                  <w:r>
                    <w:rPr>
                      <w:spacing w:val="12"/>
                    </w:rPr>
                    <w:t> </w:t>
                  </w:r>
                  <w:r>
                    <w:rPr/>
                    <w:t>souvent</w:t>
                  </w:r>
                  <w:r>
                    <w:rPr>
                      <w:spacing w:val="12"/>
                    </w:rPr>
                    <w:t> </w:t>
                  </w:r>
                  <w:r>
                    <w:rPr/>
                    <w:t>sous</w:t>
                  </w:r>
                  <w:r>
                    <w:rPr>
                      <w:spacing w:val="11"/>
                    </w:rPr>
                    <w:t> </w:t>
                  </w:r>
                  <w:r>
                    <w:rPr/>
                    <w:t>la</w:t>
                  </w:r>
                  <w:r>
                    <w:rPr>
                      <w:spacing w:val="12"/>
                    </w:rPr>
                    <w:t> </w:t>
                  </w:r>
                  <w:r>
                    <w:rPr/>
                    <w:t>forme</w:t>
                  </w:r>
                  <w:r>
                    <w:rPr>
                      <w:spacing w:val="12"/>
                    </w:rPr>
                    <w:t> </w:t>
                  </w:r>
                  <w:r>
                    <w:rPr/>
                    <w:t>d’une</w:t>
                  </w:r>
                  <w:r>
                    <w:rPr>
                      <w:spacing w:val="12"/>
                    </w:rPr>
                    <w:t> </w:t>
                  </w:r>
                  <w:r>
                    <w:rPr/>
                    <w:t>fonction</w:t>
                  </w:r>
                  <w:r>
                    <w:rPr>
                      <w:spacing w:val="11"/>
                    </w:rPr>
                    <w:t> </w:t>
                  </w:r>
                  <w:r>
                    <w:rPr/>
                    <w:t>puissance.</w:t>
                  </w:r>
                  <w:r>
                    <w:rPr>
                      <w:spacing w:val="12"/>
                    </w:rPr>
                    <w:t> </w:t>
                  </w:r>
                  <w:r>
                    <w:rPr/>
                    <w:t>Si</w:t>
                  </w:r>
                  <w:r>
                    <w:rPr>
                      <w:spacing w:val="12"/>
                    </w:rPr>
                    <w:t> </w:t>
                  </w:r>
                  <w:r>
                    <w:rPr/>
                    <w:t>tous</w:t>
                  </w:r>
                  <w:r>
                    <w:rPr>
                      <w:spacing w:val="11"/>
                    </w:rPr>
                    <w:t> </w:t>
                  </w:r>
                  <w:r>
                    <w:rPr/>
                    <w:t>les</w:t>
                  </w:r>
                  <w:r>
                    <w:rPr>
                      <w:w w:val="99"/>
                    </w:rPr>
                    <w:t> </w:t>
                  </w:r>
                  <w:r>
                    <w:rPr/>
                    <w:t>SGBD</w:t>
                  </w:r>
                  <w:r>
                    <w:rPr>
                      <w:spacing w:val="-7"/>
                    </w:rPr>
                    <w:t> </w:t>
                  </w:r>
                  <w:r>
                    <w:rPr/>
                    <w:t>présentent</w:t>
                  </w:r>
                  <w:r>
                    <w:rPr>
                      <w:spacing w:val="-6"/>
                    </w:rPr>
                    <w:t> </w:t>
                  </w:r>
                  <w:r>
                    <w:rPr/>
                    <w:t>des</w:t>
                  </w:r>
                  <w:r>
                    <w:rPr>
                      <w:spacing w:val="-6"/>
                    </w:rPr>
                    <w:t> </w:t>
                  </w:r>
                  <w:r>
                    <w:rPr/>
                    <w:t>vitesses</w:t>
                  </w:r>
                  <w:r>
                    <w:rPr>
                      <w:spacing w:val="-7"/>
                    </w:rPr>
                    <w:t> </w:t>
                  </w:r>
                  <w:r>
                    <w:rPr/>
                    <w:t>acceptables</w:t>
                  </w:r>
                  <w:r>
                    <w:rPr>
                      <w:spacing w:val="-6"/>
                    </w:rPr>
                    <w:t> </w:t>
                  </w:r>
                  <w:r>
                    <w:rPr/>
                    <w:t>et</w:t>
                  </w:r>
                  <w:r>
                    <w:rPr>
                      <w:spacing w:val="-6"/>
                    </w:rPr>
                    <w:t> </w:t>
                  </w:r>
                  <w:r>
                    <w:rPr/>
                    <w:t>proches</w:t>
                  </w:r>
                  <w:r>
                    <w:rPr>
                      <w:spacing w:val="-7"/>
                    </w:rPr>
                    <w:t> </w:t>
                  </w:r>
                  <w:r>
                    <w:rPr/>
                    <w:t>sur</w:t>
                  </w:r>
                  <w:r>
                    <w:rPr>
                      <w:spacing w:val="-6"/>
                    </w:rPr>
                    <w:t> </w:t>
                  </w:r>
                  <w:r>
                    <w:rPr/>
                    <w:t>des</w:t>
                  </w:r>
                  <w:r>
                    <w:rPr>
                      <w:spacing w:val="-6"/>
                    </w:rPr>
                    <w:t> </w:t>
                  </w:r>
                  <w:r>
                    <w:rPr/>
                    <w:t>bases</w:t>
                  </w:r>
                  <w:r>
                    <w:rPr>
                      <w:spacing w:val="-7"/>
                    </w:rPr>
                    <w:t> </w:t>
                  </w:r>
                  <w:r>
                    <w:rPr/>
                    <w:t>de</w:t>
                  </w:r>
                  <w:r>
                    <w:rPr>
                      <w:spacing w:val="-6"/>
                    </w:rPr>
                    <w:t> </w:t>
                  </w:r>
                  <w:r>
                    <w:rPr/>
                    <w:t>données</w:t>
                  </w:r>
                  <w:r>
                    <w:rPr>
                      <w:w w:val="99"/>
                    </w:rPr>
                    <w:t> </w:t>
                  </w:r>
                  <w:r>
                    <w:rPr/>
                    <w:t>de</w:t>
                  </w:r>
                  <w:r>
                    <w:rPr>
                      <w:spacing w:val="-8"/>
                    </w:rPr>
                    <w:t> </w:t>
                  </w:r>
                  <w:r>
                    <w:rPr/>
                    <w:t>faible</w:t>
                  </w:r>
                  <w:r>
                    <w:rPr>
                      <w:spacing w:val="-7"/>
                    </w:rPr>
                    <w:t> </w:t>
                  </w:r>
                  <w:r>
                    <w:rPr/>
                    <w:t>volume,</w:t>
                  </w:r>
                  <w:r>
                    <w:rPr>
                      <w:spacing w:val="-7"/>
                    </w:rPr>
                    <w:t> </w:t>
                  </w:r>
                  <w:r>
                    <w:rPr/>
                    <w:t>l’écart</w:t>
                  </w:r>
                  <w:r>
                    <w:rPr>
                      <w:spacing w:val="-7"/>
                    </w:rPr>
                    <w:t> </w:t>
                  </w:r>
                  <w:r>
                    <w:rPr/>
                    <w:t>s’accroît</w:t>
                  </w:r>
                  <w:r>
                    <w:rPr>
                      <w:spacing w:val="-7"/>
                    </w:rPr>
                    <w:t> </w:t>
                  </w:r>
                  <w:r>
                    <w:rPr/>
                    <w:t>considérablement</w:t>
                  </w:r>
                  <w:r>
                    <w:rPr>
                      <w:spacing w:val="-7"/>
                    </w:rPr>
                    <w:t> </w:t>
                  </w:r>
                  <w:r>
                    <w:rPr/>
                    <w:t>à</w:t>
                  </w:r>
                  <w:r>
                    <w:rPr>
                      <w:spacing w:val="-7"/>
                    </w:rPr>
                    <w:t> </w:t>
                  </w:r>
                  <w:r>
                    <w:rPr/>
                    <w:t>mesure</w:t>
                  </w:r>
                  <w:r>
                    <w:rPr>
                      <w:spacing w:val="-7"/>
                    </w:rPr>
                    <w:t> </w:t>
                  </w:r>
                  <w:r>
                    <w:rPr/>
                    <w:t>que</w:t>
                  </w:r>
                  <w:r>
                    <w:rPr>
                      <w:spacing w:val="-7"/>
                    </w:rPr>
                    <w:t> </w:t>
                  </w:r>
                  <w:r>
                    <w:rPr/>
                    <w:t>les</w:t>
                  </w:r>
                  <w:r>
                    <w:rPr>
                      <w:spacing w:val="-7"/>
                    </w:rPr>
                    <w:t> </w:t>
                  </w:r>
                  <w:r>
                    <w:rPr/>
                    <w:t>données</w:t>
                  </w:r>
                  <w:r>
                    <w:rPr>
                      <w:w w:val="99"/>
                    </w:rPr>
                    <w:t> </w:t>
                  </w:r>
                  <w:r>
                    <w:rPr/>
                    <w:t>s’accumulent.</w:t>
                  </w:r>
                  <w:r>
                    <w:rPr>
                      <w:spacing w:val="-24"/>
                    </w:rPr>
                    <w:t> </w:t>
                  </w:r>
                  <w:r>
                    <w:rPr/>
                    <w:t>La</w:t>
                  </w:r>
                  <w:r>
                    <w:rPr>
                      <w:spacing w:val="-23"/>
                    </w:rPr>
                    <w:t> </w:t>
                  </w:r>
                  <w:r>
                    <w:rPr/>
                    <w:t>figure</w:t>
                  </w:r>
                  <w:r>
                    <w:rPr>
                      <w:spacing w:val="-23"/>
                    </w:rPr>
                    <w:t> </w:t>
                  </w:r>
                  <w:r>
                    <w:rPr/>
                    <w:t>5.9</w:t>
                  </w:r>
                  <w:r>
                    <w:rPr>
                      <w:spacing w:val="-36"/>
                    </w:rPr>
                    <w:t> </w:t>
                  </w:r>
                  <w:r>
                    <w:rPr>
                      <w:position w:val="9"/>
                      <w:sz w:val="16"/>
                      <w:szCs w:val="16"/>
                    </w:rPr>
                    <w:t>42</w:t>
                  </w:r>
                  <w:r>
                    <w:rPr>
                      <w:spacing w:val="9"/>
                      <w:position w:val="9"/>
                      <w:sz w:val="16"/>
                      <w:szCs w:val="16"/>
                    </w:rPr>
                    <w:t> </w:t>
                  </w:r>
                  <w:r>
                    <w:rPr/>
                    <w:t>montre</w:t>
                  </w:r>
                  <w:r>
                    <w:rPr>
                      <w:spacing w:val="-23"/>
                    </w:rPr>
                    <w:t> </w:t>
                  </w:r>
                  <w:r>
                    <w:rPr/>
                    <w:t>les</w:t>
                  </w:r>
                  <w:r>
                    <w:rPr>
                      <w:spacing w:val="-23"/>
                    </w:rPr>
                    <w:t> </w:t>
                  </w:r>
                  <w:r>
                    <w:rPr/>
                    <w:t>différences</w:t>
                  </w:r>
                  <w:r>
                    <w:rPr>
                      <w:spacing w:val="-24"/>
                    </w:rPr>
                    <w:t> </w:t>
                  </w:r>
                  <w:r>
                    <w:rPr>
                      <w:strike/>
                      <w:spacing w:val="-72"/>
                    </w:rPr>
                    <w:t>i</w:t>
                  </w:r>
                  <w:r>
                    <w:rPr>
                      <w:strike/>
                      <w:spacing w:val="-7"/>
                    </w:rPr>
                    <w:t> </w:t>
                  </w:r>
                  <w:r>
                    <w:rPr>
                      <w:rFonts w:ascii="Times New Roman" w:hAnsi="Times New Roman" w:cs="Times New Roman" w:eastAsia="Times New Roman"/>
                      <w:strike/>
                      <w:spacing w:val="-7"/>
                    </w:rPr>
                  </w:r>
                  <w:r>
                    <w:rPr>
                      <w:strike/>
                    </w:rPr>
                    <w:t>ncontestables</w:t>
                  </w:r>
                  <w:r>
                    <w:rPr>
                      <w:strike/>
                      <w:spacing w:val="-23"/>
                    </w:rPr>
                    <w:t> </w:t>
                  </w:r>
                  <w:r>
                    <w:rPr>
                      <w:rFonts w:ascii="Times New Roman" w:hAnsi="Times New Roman" w:cs="Times New Roman" w:eastAsia="Times New Roman"/>
                      <w:strike/>
                      <w:spacing w:val="-23"/>
                    </w:rPr>
                  </w:r>
                  <w:r>
                    <w:rPr>
                      <w:rFonts w:ascii="Times New Roman" w:hAnsi="Times New Roman" w:cs="Times New Roman" w:eastAsia="Times New Roman"/>
                      <w:strike w:val="0"/>
                      <w:spacing w:val="-23"/>
                    </w:rPr>
                  </w:r>
                  <w:r>
                    <w:rPr>
                      <w:strike w:val="0"/>
                    </w:rPr>
                    <w:t>qui</w:t>
                  </w:r>
                  <w:r>
                    <w:rPr>
                      <w:strike w:val="0"/>
                      <w:spacing w:val="-23"/>
                    </w:rPr>
                    <w:t> </w:t>
                  </w:r>
                  <w:r>
                    <w:rPr>
                      <w:strike w:val="0"/>
                    </w:rPr>
                    <w:t>existent</w:t>
                  </w:r>
                  <w:r>
                    <w:rPr>
                      <w:strike w:val="0"/>
                      <w:spacing w:val="20"/>
                      <w:w w:val="99"/>
                    </w:rPr>
                    <w:t> </w:t>
                  </w:r>
                  <w:r>
                    <w:rPr>
                      <w:strike w:val="0"/>
                    </w:rPr>
                    <w:t>entre</w:t>
                  </w:r>
                  <w:r>
                    <w:rPr>
                      <w:strike w:val="0"/>
                      <w:spacing w:val="14"/>
                    </w:rPr>
                    <w:t> </w:t>
                  </w:r>
                  <w:r>
                    <w:rPr>
                      <w:strike w:val="0"/>
                    </w:rPr>
                    <w:t>les</w:t>
                  </w:r>
                  <w:r>
                    <w:rPr>
                      <w:strike w:val="0"/>
                      <w:spacing w:val="14"/>
                    </w:rPr>
                    <w:t> </w:t>
                  </w:r>
                  <w:r>
                    <w:rPr>
                      <w:strike w:val="0"/>
                    </w:rPr>
                    <w:t>SGBD</w:t>
                  </w:r>
                  <w:r>
                    <w:rPr>
                      <w:strike w:val="0"/>
                      <w:spacing w:val="14"/>
                    </w:rPr>
                    <w:t> </w:t>
                  </w:r>
                  <w:r>
                    <w:rPr>
                      <w:strike w:val="0"/>
                    </w:rPr>
                    <w:t>étudiés.</w:t>
                  </w:r>
                  <w:r>
                    <w:rPr>
                      <w:strike w:val="0"/>
                      <w:spacing w:val="15"/>
                    </w:rPr>
                    <w:t> </w:t>
                  </w:r>
                  <w:r>
                    <w:rPr>
                      <w:strike w:val="0"/>
                    </w:rPr>
                    <w:t>On</w:t>
                  </w:r>
                  <w:r>
                    <w:rPr>
                      <w:strike w:val="0"/>
                      <w:spacing w:val="14"/>
                    </w:rPr>
                    <w:t> </w:t>
                  </w:r>
                  <w:r>
                    <w:rPr>
                      <w:strike w:val="0"/>
                    </w:rPr>
                    <w:t>peut</w:t>
                  </w:r>
                  <w:r>
                    <w:rPr>
                      <w:strike w:val="0"/>
                      <w:spacing w:val="14"/>
                    </w:rPr>
                    <w:t> </w:t>
                  </w:r>
                  <w:r>
                    <w:rPr>
                      <w:strike w:val="0"/>
                    </w:rPr>
                    <w:t>y</w:t>
                  </w:r>
                  <w:r>
                    <w:rPr>
                      <w:strike w:val="0"/>
                      <w:spacing w:val="15"/>
                    </w:rPr>
                    <w:t> </w:t>
                  </w:r>
                  <w:r>
                    <w:rPr>
                      <w:strike w:val="0"/>
                    </w:rPr>
                    <w:t>constater</w:t>
                  </w:r>
                  <w:r>
                    <w:rPr>
                      <w:strike w:val="0"/>
                      <w:spacing w:val="14"/>
                    </w:rPr>
                    <w:t> </w:t>
                  </w:r>
                  <w:r>
                    <w:rPr>
                      <w:strike w:val="0"/>
                    </w:rPr>
                    <w:t>que</w:t>
                  </w:r>
                  <w:r>
                    <w:rPr>
                      <w:strike w:val="0"/>
                      <w:spacing w:val="14"/>
                    </w:rPr>
                    <w:t> </w:t>
                  </w:r>
                  <w:r>
                    <w:rPr>
                      <w:strike w:val="0"/>
                    </w:rPr>
                    <w:t>l’écart</w:t>
                  </w:r>
                  <w:r>
                    <w:rPr>
                      <w:strike w:val="0"/>
                      <w:spacing w:val="15"/>
                    </w:rPr>
                    <w:t> </w:t>
                  </w:r>
                  <w:r>
                    <w:rPr>
                      <w:strike w:val="0"/>
                    </w:rPr>
                    <w:t>est</w:t>
                  </w:r>
                  <w:r>
                    <w:rPr>
                      <w:strike w:val="0"/>
                      <w:spacing w:val="14"/>
                    </w:rPr>
                    <w:t> </w:t>
                  </w:r>
                  <w:r>
                    <w:rPr>
                      <w:strike w:val="0"/>
                    </w:rPr>
                    <w:t>gigantesque,</w:t>
                  </w:r>
                  <w:r>
                    <w:rPr>
                      <w:strike w:val="0"/>
                      <w:spacing w:val="14"/>
                    </w:rPr>
                    <w:t> </w:t>
                  </w:r>
                  <w:r>
                    <w:rPr>
                      <w:strike w:val="0"/>
                    </w:rPr>
                    <w:t>par</w:t>
                  </w:r>
                  <w:r>
                    <w:rPr>
                      <w:strike w:val="0"/>
                      <w:w w:val="99"/>
                    </w:rPr>
                    <w:t> </w:t>
                  </w:r>
                  <w:r>
                    <w:rPr>
                      <w:strike w:val="0"/>
                    </w:rPr>
                    <w:t>exemple</w:t>
                  </w:r>
                  <w:r>
                    <w:rPr>
                      <w:strike w:val="0"/>
                      <w:spacing w:val="1"/>
                    </w:rPr>
                    <w:t> </w:t>
                  </w:r>
                  <w:r>
                    <w:rPr>
                      <w:strike w:val="0"/>
                    </w:rPr>
                    <w:t>vis-à-vis</w:t>
                  </w:r>
                  <w:r>
                    <w:rPr>
                      <w:strike w:val="0"/>
                      <w:spacing w:val="1"/>
                    </w:rPr>
                    <w:t> </w:t>
                  </w:r>
                  <w:r>
                    <w:rPr>
                      <w:strike w:val="0"/>
                    </w:rPr>
                    <w:t>du</w:t>
                  </w:r>
                  <w:r>
                    <w:rPr>
                      <w:strike w:val="0"/>
                      <w:spacing w:val="1"/>
                    </w:rPr>
                    <w:t> </w:t>
                  </w:r>
                  <w:r>
                    <w:rPr>
                      <w:strike w:val="0"/>
                    </w:rPr>
                    <w:t>temps</w:t>
                  </w:r>
                  <w:r>
                    <w:rPr>
                      <w:strike w:val="0"/>
                      <w:spacing w:val="1"/>
                    </w:rPr>
                    <w:t> </w:t>
                  </w:r>
                  <w:r>
                    <w:rPr>
                      <w:strike w:val="0"/>
                    </w:rPr>
                    <w:t>nécessaire</w:t>
                  </w:r>
                  <w:r>
                    <w:rPr>
                      <w:strike w:val="0"/>
                      <w:spacing w:val="2"/>
                    </w:rPr>
                    <w:t> </w:t>
                  </w:r>
                  <w:r>
                    <w:rPr>
                      <w:strike w:val="0"/>
                    </w:rPr>
                    <w:t>à</w:t>
                  </w:r>
                  <w:r>
                    <w:rPr>
                      <w:strike w:val="0"/>
                      <w:spacing w:val="1"/>
                    </w:rPr>
                    <w:t> </w:t>
                  </w:r>
                  <w:r>
                    <w:rPr>
                      <w:strike w:val="0"/>
                    </w:rPr>
                    <w:t>une</w:t>
                  </w:r>
                  <w:r>
                    <w:rPr>
                      <w:strike w:val="0"/>
                      <w:spacing w:val="1"/>
                    </w:rPr>
                    <w:t> </w:t>
                  </w:r>
                  <w:r>
                    <w:rPr>
                      <w:strike w:val="0"/>
                    </w:rPr>
                    <w:t>jointure,</w:t>
                  </w:r>
                  <w:r>
                    <w:rPr>
                      <w:strike w:val="0"/>
                      <w:spacing w:val="1"/>
                    </w:rPr>
                    <w:t> </w:t>
                  </w:r>
                  <w:r>
                    <w:rPr>
                      <w:strike w:val="0"/>
                    </w:rPr>
                    <w:t>entre</w:t>
                  </w:r>
                  <w:r>
                    <w:rPr>
                      <w:strike w:val="0"/>
                      <w:spacing w:val="2"/>
                    </w:rPr>
                    <w:t> </w:t>
                  </w:r>
                  <w:r>
                    <w:rPr>
                      <w:strike w:val="0"/>
                    </w:rPr>
                    <w:t>les</w:t>
                  </w:r>
                  <w:r>
                    <w:rPr>
                      <w:strike w:val="0"/>
                      <w:spacing w:val="1"/>
                    </w:rPr>
                    <w:t> </w:t>
                  </w:r>
                  <w:r>
                    <w:rPr>
                      <w:strike w:val="0"/>
                    </w:rPr>
                    <w:t>4</w:t>
                  </w:r>
                  <w:r>
                    <w:rPr>
                      <w:strike w:val="0"/>
                      <w:spacing w:val="1"/>
                    </w:rPr>
                    <w:t> </w:t>
                  </w:r>
                  <w:r>
                    <w:rPr>
                      <w:strike w:val="0"/>
                    </w:rPr>
                    <w:t>secondes</w:t>
                  </w:r>
                  <w:r>
                    <w:rPr>
                      <w:strike w:val="0"/>
                      <w:spacing w:val="1"/>
                    </w:rPr>
                    <w:t> </w:t>
                  </w:r>
                  <w:r>
                    <w:rPr>
                      <w:strike w:val="0"/>
                    </w:rPr>
                    <w:t>de</w:t>
                  </w:r>
                  <w:r>
                    <w:rPr>
                      <w:strike w:val="0"/>
                      <w:w w:val="99"/>
                    </w:rPr>
                    <w:t> </w:t>
                  </w:r>
                  <w:r>
                    <w:rPr>
                      <w:strike w:val="0"/>
                    </w:rPr>
                    <w:t>MonetDB</w:t>
                  </w:r>
                  <w:r>
                    <w:rPr>
                      <w:strike w:val="0"/>
                      <w:spacing w:val="-13"/>
                    </w:rPr>
                    <w:t> </w:t>
                  </w:r>
                  <w:r>
                    <w:rPr>
                      <w:strike w:val="0"/>
                    </w:rPr>
                    <w:t>et</w:t>
                  </w:r>
                  <w:r>
                    <w:rPr>
                      <w:strike w:val="0"/>
                      <w:spacing w:val="-12"/>
                    </w:rPr>
                    <w:t> </w:t>
                  </w:r>
                  <w:r>
                    <w:rPr>
                      <w:strike w:val="0"/>
                    </w:rPr>
                    <w:t>les</w:t>
                  </w:r>
                  <w:r>
                    <w:rPr>
                      <w:strike w:val="0"/>
                      <w:spacing w:val="-13"/>
                    </w:rPr>
                    <w:t> </w:t>
                  </w:r>
                  <w:r>
                    <w:rPr>
                      <w:strike w:val="0"/>
                    </w:rPr>
                    <w:t>300</w:t>
                  </w:r>
                  <w:r>
                    <w:rPr>
                      <w:strike w:val="0"/>
                      <w:spacing w:val="-12"/>
                    </w:rPr>
                    <w:t> </w:t>
                  </w:r>
                  <w:r>
                    <w:rPr>
                      <w:strike w:val="0"/>
                    </w:rPr>
                    <w:t>secondes</w:t>
                  </w:r>
                  <w:r>
                    <w:rPr>
                      <w:strike w:val="0"/>
                      <w:spacing w:val="-12"/>
                    </w:rPr>
                    <w:t> </w:t>
                  </w:r>
                  <w:r>
                    <w:rPr>
                      <w:strike w:val="0"/>
                    </w:rPr>
                    <w:t>(5</w:t>
                  </w:r>
                  <w:r>
                    <w:rPr>
                      <w:strike w:val="0"/>
                      <w:spacing w:val="-13"/>
                    </w:rPr>
                    <w:t> </w:t>
                  </w:r>
                  <w:r>
                    <w:rPr>
                      <w:strike w:val="0"/>
                    </w:rPr>
                    <w:t>minutes…)</w:t>
                  </w:r>
                  <w:r>
                    <w:rPr>
                      <w:strike w:val="0"/>
                      <w:spacing w:val="-12"/>
                    </w:rPr>
                    <w:t> </w:t>
                  </w:r>
                  <w:r>
                    <w:rPr>
                      <w:strike w:val="0"/>
                    </w:rPr>
                    <w:t>de</w:t>
                  </w:r>
                  <w:r>
                    <w:rPr>
                      <w:strike w:val="0"/>
                      <w:spacing w:val="-12"/>
                    </w:rPr>
                    <w:t> </w:t>
                  </w:r>
                  <w:r>
                    <w:rPr>
                      <w:strike w:val="0"/>
                    </w:rPr>
                    <w:t>SQLite.</w:t>
                  </w:r>
                  <w:r>
                    <w:rPr>
                      <w:strike w:val="0"/>
                      <w:spacing w:val="-13"/>
                    </w:rPr>
                    <w:t> </w:t>
                  </w:r>
                  <w:r>
                    <w:rPr>
                      <w:strike w:val="0"/>
                    </w:rPr>
                    <w:t>Le</w:t>
                  </w:r>
                  <w:r>
                    <w:rPr>
                      <w:strike w:val="0"/>
                      <w:spacing w:val="-12"/>
                    </w:rPr>
                    <w:t> </w:t>
                  </w:r>
                  <w:r>
                    <w:rPr>
                      <w:strike w:val="0"/>
                    </w:rPr>
                    <w:t>choix</w:t>
                  </w:r>
                  <w:r>
                    <w:rPr>
                      <w:strike w:val="0"/>
                      <w:spacing w:val="-13"/>
                    </w:rPr>
                    <w:t> </w:t>
                  </w:r>
                  <w:r>
                    <w:rPr>
                      <w:strike w:val="0"/>
                    </w:rPr>
                    <w:t>d’un</w:t>
                  </w:r>
                  <w:r>
                    <w:rPr>
                      <w:strike w:val="0"/>
                      <w:spacing w:val="-12"/>
                    </w:rPr>
                    <w:t> </w:t>
                  </w:r>
                  <w:r>
                    <w:rPr>
                      <w:strike w:val="0"/>
                    </w:rPr>
                    <w:t>SGBD</w:t>
                  </w:r>
                  <w:r>
                    <w:rPr>
                      <w:strike w:val="0"/>
                      <w:spacing w:val="-12"/>
                    </w:rPr>
                    <w:t> </w:t>
                  </w:r>
                  <w:r>
                    <w:rPr>
                      <w:strike w:val="0"/>
                    </w:rPr>
                    <w:t>se-</w:t>
                  </w:r>
                  <w:r>
                    <w:rPr>
                      <w:strike w:val="0"/>
                      <w:w w:val="99"/>
                    </w:rPr>
                    <w:t> </w:t>
                  </w:r>
                  <w:r>
                    <w:rPr>
                      <w:strike w:val="0"/>
                    </w:rPr>
                    <w:t>lon</w:t>
                  </w:r>
                  <w:r>
                    <w:rPr>
                      <w:strike w:val="0"/>
                      <w:spacing w:val="-16"/>
                    </w:rPr>
                    <w:t> </w:t>
                  </w:r>
                  <w:r>
                    <w:rPr>
                      <w:strike w:val="0"/>
                    </w:rPr>
                    <w:t>ses</w:t>
                  </w:r>
                  <w:r>
                    <w:rPr>
                      <w:strike w:val="0"/>
                      <w:spacing w:val="-16"/>
                    </w:rPr>
                    <w:t> </w:t>
                  </w:r>
                  <w:r>
                    <w:rPr>
                      <w:strike w:val="0"/>
                    </w:rPr>
                    <w:t>performances</w:t>
                  </w:r>
                  <w:r>
                    <w:rPr>
                      <w:strike w:val="0"/>
                      <w:spacing w:val="-16"/>
                    </w:rPr>
                    <w:t> </w:t>
                  </w:r>
                  <w:r>
                    <w:rPr>
                      <w:strike w:val="0"/>
                    </w:rPr>
                    <w:t>a</w:t>
                  </w:r>
                  <w:r>
                    <w:rPr>
                      <w:strike w:val="0"/>
                      <w:spacing w:val="-16"/>
                    </w:rPr>
                    <w:t> </w:t>
                  </w:r>
                  <w:r>
                    <w:rPr>
                      <w:strike w:val="0"/>
                    </w:rPr>
                    <w:t>donc</w:t>
                  </w:r>
                  <w:r>
                    <w:rPr>
                      <w:strike w:val="0"/>
                      <w:spacing w:val="-16"/>
                    </w:rPr>
                    <w:t> </w:t>
                  </w:r>
                  <w:r>
                    <w:rPr>
                      <w:strike w:val="0"/>
                    </w:rPr>
                    <w:t>un</w:t>
                  </w:r>
                  <w:r>
                    <w:rPr>
                      <w:strike w:val="0"/>
                      <w:spacing w:val="-16"/>
                    </w:rPr>
                    <w:t> </w:t>
                  </w:r>
                  <w:r>
                    <w:rPr>
                      <w:strike w:val="0"/>
                    </w:rPr>
                    <w:t>impact</w:t>
                  </w:r>
                  <w:r>
                    <w:rPr>
                      <w:strike w:val="0"/>
                      <w:spacing w:val="-15"/>
                    </w:rPr>
                    <w:t> </w:t>
                  </w:r>
                  <w:r>
                    <w:rPr>
                      <w:strike w:val="0"/>
                    </w:rPr>
                    <w:t>majeur</w:t>
                  </w:r>
                  <w:r>
                    <w:rPr>
                      <w:strike w:val="0"/>
                      <w:spacing w:val="-16"/>
                    </w:rPr>
                    <w:t> </w:t>
                  </w:r>
                  <w:r>
                    <w:rPr>
                      <w:strike w:val="0"/>
                    </w:rPr>
                    <w:t>sur</w:t>
                  </w:r>
                  <w:r>
                    <w:rPr>
                      <w:strike w:val="0"/>
                      <w:spacing w:val="-16"/>
                    </w:rPr>
                    <w:t> </w:t>
                  </w:r>
                  <w:r>
                    <w:rPr>
                      <w:strike w:val="0"/>
                    </w:rPr>
                    <w:t>la</w:t>
                  </w:r>
                  <w:r>
                    <w:rPr>
                      <w:strike w:val="0"/>
                      <w:spacing w:val="-16"/>
                    </w:rPr>
                    <w:t> </w:t>
                  </w:r>
                  <w:r>
                    <w:rPr>
                      <w:strike w:val="0"/>
                    </w:rPr>
                    <w:t>fluidité</w:t>
                  </w:r>
                  <w:r>
                    <w:rPr>
                      <w:strike w:val="0"/>
                      <w:spacing w:val="-16"/>
                    </w:rPr>
                    <w:t> </w:t>
                  </w:r>
                  <w:r>
                    <w:rPr>
                      <w:strike w:val="0"/>
                    </w:rPr>
                    <w:t>d’une</w:t>
                  </w:r>
                  <w:r>
                    <w:rPr>
                      <w:strike w:val="0"/>
                      <w:spacing w:val="-16"/>
                    </w:rPr>
                    <w:t> </w:t>
                  </w:r>
                  <w:r>
                    <w:rPr>
                      <w:strike w:val="0"/>
                    </w:rPr>
                    <w:t>application</w:t>
                  </w:r>
                  <w:r>
                    <w:rPr>
                      <w:strike w:val="0"/>
                      <w:w w:val="99"/>
                    </w:rPr>
                    <w:t> </w:t>
                  </w:r>
                  <w:r>
                    <w:rPr>
                      <w:strike w:val="0"/>
                    </w:rPr>
                    <w:t>d’exploration</w:t>
                  </w:r>
                  <w:r>
                    <w:rPr>
                      <w:strike w:val="0"/>
                      <w:spacing w:val="1"/>
                    </w:rPr>
                    <w:t> </w:t>
                  </w:r>
                  <w:r>
                    <w:rPr>
                      <w:strike w:val="0"/>
                    </w:rPr>
                    <w:t>de</w:t>
                  </w:r>
                  <w:r>
                    <w:rPr>
                      <w:strike w:val="0"/>
                      <w:spacing w:val="2"/>
                    </w:rPr>
                    <w:t> </w:t>
                  </w:r>
                  <w:r>
                    <w:rPr>
                      <w:strike w:val="0"/>
                    </w:rPr>
                    <w:t>données</w:t>
                  </w:r>
                  <w:r>
                    <w:rPr>
                      <w:strike w:val="0"/>
                      <w:spacing w:val="1"/>
                    </w:rPr>
                    <w:t> </w:t>
                  </w:r>
                  <w:r>
                    <w:rPr>
                      <w:strike w:val="0"/>
                    </w:rPr>
                    <w:t>massives.</w:t>
                  </w:r>
                  <w:r>
                    <w:rPr>
                      <w:strike w:val="0"/>
                      <w:spacing w:val="2"/>
                    </w:rPr>
                    <w:t> </w:t>
                  </w:r>
                  <w:r>
                    <w:rPr>
                      <w:strike w:val="0"/>
                    </w:rPr>
                    <w:t>Pour</w:t>
                  </w:r>
                  <w:r>
                    <w:rPr>
                      <w:strike w:val="0"/>
                      <w:spacing w:val="2"/>
                    </w:rPr>
                    <w:t> </w:t>
                  </w:r>
                  <w:r>
                    <w:rPr>
                      <w:strike w:val="0"/>
                    </w:rPr>
                    <w:t>départager</w:t>
                  </w:r>
                  <w:r>
                    <w:rPr>
                      <w:strike w:val="0"/>
                      <w:spacing w:val="1"/>
                    </w:rPr>
                    <w:t> </w:t>
                  </w:r>
                  <w:r>
                    <w:rPr>
                      <w:strike w:val="0"/>
                    </w:rPr>
                    <w:t>les</w:t>
                  </w:r>
                  <w:r>
                    <w:rPr>
                      <w:strike w:val="0"/>
                      <w:spacing w:val="2"/>
                    </w:rPr>
                    <w:t> </w:t>
                  </w:r>
                  <w:r>
                    <w:rPr>
                      <w:strike w:val="0"/>
                    </w:rPr>
                    <w:t>SGBD,</w:t>
                  </w:r>
                  <w:r>
                    <w:rPr>
                      <w:strike w:val="0"/>
                      <w:spacing w:val="2"/>
                    </w:rPr>
                    <w:t> </w:t>
                  </w:r>
                  <w:r>
                    <w:rPr>
                      <w:strike w:val="0"/>
                    </w:rPr>
                    <w:t>on</w:t>
                  </w:r>
                  <w:r>
                    <w:rPr>
                      <w:strike w:val="0"/>
                      <w:spacing w:val="1"/>
                    </w:rPr>
                    <w:t> </w:t>
                  </w:r>
                  <w:r>
                    <w:rPr>
                      <w:strike w:val="0"/>
                    </w:rPr>
                    <w:t>comparera</w:t>
                  </w:r>
                  <w:r>
                    <w:rPr>
                      <w:strike w:val="0"/>
                    </w:rPr>
                  </w:r>
                </w:p>
              </w:txbxContent>
            </v:textbox>
            <w10:wrap type="none"/>
          </v:shape>
        </w:pict>
      </w:r>
      <w:r>
        <w:rPr/>
        <w:pict>
          <v:shape style="position:absolute;margin-left:41.519901pt;margin-top:694.111938pt;width:413pt;height:137.85pt;mso-position-horizontal-relative:page;mso-position-vertical-relative:page;z-index:-18117" type="#_x0000_t202" filled="f" stroked="f">
            <v:textbox inset="0,0,0,0">
              <w:txbxContent>
                <w:p>
                  <w:pPr>
                    <w:spacing w:line="175" w:lineRule="auto" w:before="0"/>
                    <w:ind w:left="20" w:right="19" w:firstLine="0"/>
                    <w:jc w:val="both"/>
                    <w:rPr>
                      <w:rFonts w:ascii="Times New Roman" w:hAnsi="Times New Roman" w:cs="Times New Roman" w:eastAsia="Times New Roman"/>
                      <w:sz w:val="20"/>
                      <w:szCs w:val="20"/>
                    </w:rPr>
                  </w:pPr>
                  <w:r>
                    <w:rPr>
                      <w:rFonts w:ascii="Charis SIL" w:hAnsi="Charis SIL" w:cs="Charis SIL" w:eastAsia="Charis SIL"/>
                      <w:sz w:val="20"/>
                      <w:szCs w:val="20"/>
                    </w:rPr>
                    <w:t>estimation</w:t>
                  </w:r>
                  <w:r>
                    <w:rPr>
                      <w:rFonts w:ascii="Charis SIL" w:hAnsi="Charis SIL" w:cs="Charis SIL" w:eastAsia="Charis SIL"/>
                      <w:spacing w:val="4"/>
                      <w:sz w:val="20"/>
                      <w:szCs w:val="20"/>
                    </w:rPr>
                    <w:t> </w:t>
                  </w:r>
                  <w:r>
                    <w:rPr>
                      <w:rFonts w:ascii="Charis SIL" w:hAnsi="Charis SIL" w:cs="Charis SIL" w:eastAsia="Charis SIL"/>
                      <w:sz w:val="20"/>
                      <w:szCs w:val="20"/>
                    </w:rPr>
                    <w:t>du</w:t>
                  </w:r>
                  <w:r>
                    <w:rPr>
                      <w:rFonts w:ascii="Charis SIL" w:hAnsi="Charis SIL" w:cs="Charis SIL" w:eastAsia="Charis SIL"/>
                      <w:spacing w:val="5"/>
                      <w:sz w:val="20"/>
                      <w:szCs w:val="20"/>
                    </w:rPr>
                    <w:t> </w:t>
                  </w:r>
                  <w:r>
                    <w:rPr>
                      <w:rFonts w:ascii="Charis SIL" w:hAnsi="Charis SIL" w:cs="Charis SIL" w:eastAsia="Charis SIL"/>
                      <w:sz w:val="20"/>
                      <w:szCs w:val="20"/>
                    </w:rPr>
                    <w:t>résultat,</w:t>
                  </w:r>
                  <w:r>
                    <w:rPr>
                      <w:rFonts w:ascii="Charis SIL" w:hAnsi="Charis SIL" w:cs="Charis SIL" w:eastAsia="Charis SIL"/>
                      <w:spacing w:val="5"/>
                      <w:sz w:val="20"/>
                      <w:szCs w:val="20"/>
                    </w:rPr>
                    <w:t> </w:t>
                  </w:r>
                  <w:r>
                    <w:rPr>
                      <w:rFonts w:ascii="Charis SIL" w:hAnsi="Charis SIL" w:cs="Charis SIL" w:eastAsia="Charis SIL"/>
                      <w:sz w:val="20"/>
                      <w:szCs w:val="20"/>
                    </w:rPr>
                    <w:t>estimation</w:t>
                  </w:r>
                  <w:r>
                    <w:rPr>
                      <w:rFonts w:ascii="Charis SIL" w:hAnsi="Charis SIL" w:cs="Charis SIL" w:eastAsia="Charis SIL"/>
                      <w:spacing w:val="4"/>
                      <w:sz w:val="20"/>
                      <w:szCs w:val="20"/>
                    </w:rPr>
                    <w:t> </w:t>
                  </w:r>
                  <w:r>
                    <w:rPr>
                      <w:rFonts w:ascii="Charis SIL" w:hAnsi="Charis SIL" w:cs="Charis SIL" w:eastAsia="Charis SIL"/>
                      <w:sz w:val="20"/>
                      <w:szCs w:val="20"/>
                    </w:rPr>
                    <w:t>qui</w:t>
                  </w:r>
                  <w:r>
                    <w:rPr>
                      <w:rFonts w:ascii="Charis SIL" w:hAnsi="Charis SIL" w:cs="Charis SIL" w:eastAsia="Charis SIL"/>
                      <w:spacing w:val="5"/>
                      <w:sz w:val="20"/>
                      <w:szCs w:val="20"/>
                    </w:rPr>
                    <w:t> </w:t>
                  </w:r>
                  <w:r>
                    <w:rPr>
                      <w:rFonts w:ascii="Charis SIL" w:hAnsi="Charis SIL" w:cs="Charis SIL" w:eastAsia="Charis SIL"/>
                      <w:sz w:val="20"/>
                      <w:szCs w:val="20"/>
                    </w:rPr>
                    <w:t>gagne</w:t>
                  </w:r>
                  <w:r>
                    <w:rPr>
                      <w:rFonts w:ascii="Charis SIL" w:hAnsi="Charis SIL" w:cs="Charis SIL" w:eastAsia="Charis SIL"/>
                      <w:spacing w:val="5"/>
                      <w:sz w:val="20"/>
                      <w:szCs w:val="20"/>
                    </w:rPr>
                    <w:t> </w:t>
                  </w:r>
                  <w:r>
                    <w:rPr>
                      <w:rFonts w:ascii="Charis SIL" w:hAnsi="Charis SIL" w:cs="Charis SIL" w:eastAsia="Charis SIL"/>
                      <w:sz w:val="20"/>
                      <w:szCs w:val="20"/>
                    </w:rPr>
                    <w:t>en</w:t>
                  </w:r>
                  <w:r>
                    <w:rPr>
                      <w:rFonts w:ascii="Charis SIL" w:hAnsi="Charis SIL" w:cs="Charis SIL" w:eastAsia="Charis SIL"/>
                      <w:spacing w:val="4"/>
                      <w:sz w:val="20"/>
                      <w:szCs w:val="20"/>
                    </w:rPr>
                    <w:t> </w:t>
                  </w:r>
                  <w:r>
                    <w:rPr>
                      <w:rFonts w:ascii="Charis SIL" w:hAnsi="Charis SIL" w:cs="Charis SIL" w:eastAsia="Charis SIL"/>
                      <w:sz w:val="20"/>
                      <w:szCs w:val="20"/>
                    </w:rPr>
                    <w:t>précision</w:t>
                  </w:r>
                  <w:r>
                    <w:rPr>
                      <w:rFonts w:ascii="Charis SIL" w:hAnsi="Charis SIL" w:cs="Charis SIL" w:eastAsia="Charis SIL"/>
                      <w:spacing w:val="5"/>
                      <w:sz w:val="20"/>
                      <w:szCs w:val="20"/>
                    </w:rPr>
                    <w:t> </w:t>
                  </w:r>
                  <w:r>
                    <w:rPr>
                      <w:rFonts w:ascii="Charis SIL" w:hAnsi="Charis SIL" w:cs="Charis SIL" w:eastAsia="Charis SIL"/>
                      <w:sz w:val="20"/>
                      <w:szCs w:val="20"/>
                    </w:rPr>
                    <w:t>quand</w:t>
                  </w:r>
                  <w:r>
                    <w:rPr>
                      <w:rFonts w:ascii="Charis SIL" w:hAnsi="Charis SIL" w:cs="Charis SIL" w:eastAsia="Charis SIL"/>
                      <w:spacing w:val="4"/>
                      <w:sz w:val="20"/>
                      <w:szCs w:val="20"/>
                    </w:rPr>
                    <w:t> </w:t>
                  </w:r>
                  <w:r>
                    <w:rPr>
                      <w:rFonts w:ascii="Charis SIL" w:hAnsi="Charis SIL" w:cs="Charis SIL" w:eastAsia="Charis SIL"/>
                      <w:sz w:val="20"/>
                      <w:szCs w:val="20"/>
                    </w:rPr>
                    <w:t>on</w:t>
                  </w:r>
                  <w:r>
                    <w:rPr>
                      <w:rFonts w:ascii="Charis SIL" w:hAnsi="Charis SIL" w:cs="Charis SIL" w:eastAsia="Charis SIL"/>
                      <w:spacing w:val="5"/>
                      <w:sz w:val="20"/>
                      <w:szCs w:val="20"/>
                    </w:rPr>
                    <w:t> </w:t>
                  </w:r>
                  <w:r>
                    <w:rPr>
                      <w:rFonts w:ascii="Charis SIL" w:hAnsi="Charis SIL" w:cs="Charis SIL" w:eastAsia="Charis SIL"/>
                      <w:sz w:val="20"/>
                      <w:szCs w:val="20"/>
                    </w:rPr>
                    <w:t>augmente</w:t>
                  </w:r>
                  <w:r>
                    <w:rPr>
                      <w:rFonts w:ascii="Charis SIL" w:hAnsi="Charis SIL" w:cs="Charis SIL" w:eastAsia="Charis SIL"/>
                      <w:spacing w:val="5"/>
                      <w:sz w:val="20"/>
                      <w:szCs w:val="20"/>
                    </w:rPr>
                    <w:t> </w:t>
                  </w:r>
                  <w:r>
                    <w:rPr>
                      <w:rFonts w:ascii="Charis SIL" w:hAnsi="Charis SIL" w:cs="Charis SIL" w:eastAsia="Charis SIL"/>
                      <w:sz w:val="20"/>
                      <w:szCs w:val="20"/>
                    </w:rPr>
                    <w:t>la</w:t>
                  </w:r>
                  <w:r>
                    <w:rPr>
                      <w:rFonts w:ascii="Charis SIL" w:hAnsi="Charis SIL" w:cs="Charis SIL" w:eastAsia="Charis SIL"/>
                      <w:spacing w:val="4"/>
                      <w:sz w:val="20"/>
                      <w:szCs w:val="20"/>
                    </w:rPr>
                    <w:t> </w:t>
                  </w:r>
                  <w:r>
                    <w:rPr>
                      <w:rFonts w:ascii="Charis SIL" w:hAnsi="Charis SIL" w:cs="Charis SIL" w:eastAsia="Charis SIL"/>
                      <w:sz w:val="20"/>
                      <w:szCs w:val="20"/>
                    </w:rPr>
                    <w:t>limite</w:t>
                  </w:r>
                  <w:r>
                    <w:rPr>
                      <w:rFonts w:ascii="Charis SIL" w:hAnsi="Charis SIL" w:cs="Charis SIL" w:eastAsia="Charis SIL"/>
                      <w:spacing w:val="5"/>
                      <w:sz w:val="20"/>
                      <w:szCs w:val="20"/>
                    </w:rPr>
                    <w:t> </w:t>
                  </w:r>
                  <w:r>
                    <w:rPr>
                      <w:rFonts w:ascii="Charis SIL" w:hAnsi="Charis SIL" w:cs="Charis SIL" w:eastAsia="Charis SIL"/>
                      <w:sz w:val="20"/>
                      <w:szCs w:val="20"/>
                    </w:rPr>
                    <w:t>tem-</w:t>
                  </w:r>
                  <w:r>
                    <w:rPr>
                      <w:rFonts w:ascii="Charis SIL" w:hAnsi="Charis SIL" w:cs="Charis SIL" w:eastAsia="Charis SIL"/>
                      <w:w w:val="99"/>
                      <w:sz w:val="20"/>
                      <w:szCs w:val="20"/>
                    </w:rPr>
                    <w:t> </w:t>
                  </w:r>
                  <w:r>
                    <w:rPr>
                      <w:rFonts w:ascii="Charis SIL" w:hAnsi="Charis SIL" w:cs="Charis SIL" w:eastAsia="Charis SIL"/>
                      <w:sz w:val="20"/>
                      <w:szCs w:val="20"/>
                    </w:rPr>
                    <w:t>porelle.</w:t>
                  </w:r>
                  <w:r>
                    <w:rPr>
                      <w:rFonts w:ascii="Charis SIL" w:hAnsi="Charis SIL" w:cs="Charis SIL" w:eastAsia="Charis SIL"/>
                      <w:spacing w:val="-5"/>
                      <w:sz w:val="20"/>
                      <w:szCs w:val="20"/>
                    </w:rPr>
                    <w:t> </w:t>
                  </w:r>
                  <w:r>
                    <w:rPr>
                      <w:rFonts w:ascii="Charis SIL" w:hAnsi="Charis SIL" w:cs="Charis SIL" w:eastAsia="Charis SIL"/>
                      <w:sz w:val="20"/>
                      <w:szCs w:val="20"/>
                    </w:rPr>
                    <w:t>Un</w:t>
                  </w:r>
                  <w:r>
                    <w:rPr>
                      <w:rFonts w:ascii="Charis SIL" w:hAnsi="Charis SIL" w:cs="Charis SIL" w:eastAsia="Charis SIL"/>
                      <w:spacing w:val="-5"/>
                      <w:sz w:val="20"/>
                      <w:szCs w:val="20"/>
                    </w:rPr>
                    <w:t> </w:t>
                  </w:r>
                  <w:r>
                    <w:rPr>
                      <w:rFonts w:ascii="Charis SIL" w:hAnsi="Charis SIL" w:cs="Charis SIL" w:eastAsia="Charis SIL"/>
                      <w:sz w:val="20"/>
                      <w:szCs w:val="20"/>
                    </w:rPr>
                    <w:t>SGBD</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ce</w:t>
                  </w:r>
                  <w:r>
                    <w:rPr>
                      <w:rFonts w:ascii="Charis SIL" w:hAnsi="Charis SIL" w:cs="Charis SIL" w:eastAsia="Charis SIL"/>
                      <w:spacing w:val="-5"/>
                      <w:sz w:val="20"/>
                      <w:szCs w:val="20"/>
                    </w:rPr>
                    <w:t> </w:t>
                  </w:r>
                  <w:r>
                    <w:rPr>
                      <w:rFonts w:ascii="Charis SIL" w:hAnsi="Charis SIL" w:cs="Charis SIL" w:eastAsia="Charis SIL"/>
                      <w:sz w:val="20"/>
                      <w:szCs w:val="20"/>
                    </w:rPr>
                    <w:t>type</w:t>
                  </w:r>
                  <w:r>
                    <w:rPr>
                      <w:rFonts w:ascii="Charis SIL" w:hAnsi="Charis SIL" w:cs="Charis SIL" w:eastAsia="Charis SIL"/>
                      <w:spacing w:val="-5"/>
                      <w:sz w:val="20"/>
                      <w:szCs w:val="20"/>
                    </w:rPr>
                    <w:t> </w:t>
                  </w:r>
                  <w:r>
                    <w:rPr>
                      <w:rFonts w:ascii="Charis SIL" w:hAnsi="Charis SIL" w:cs="Charis SIL" w:eastAsia="Charis SIL"/>
                      <w:sz w:val="20"/>
                      <w:szCs w:val="20"/>
                    </w:rPr>
                    <w:t>serait</w:t>
                  </w:r>
                  <w:r>
                    <w:rPr>
                      <w:rFonts w:ascii="Charis SIL" w:hAnsi="Charis SIL" w:cs="Charis SIL" w:eastAsia="Charis SIL"/>
                      <w:spacing w:val="-5"/>
                      <w:sz w:val="20"/>
                      <w:szCs w:val="20"/>
                    </w:rPr>
                    <w:t> </w:t>
                  </w:r>
                  <w:r>
                    <w:rPr>
                      <w:rFonts w:ascii="Charis SIL" w:hAnsi="Charis SIL" w:cs="Charis SIL" w:eastAsia="Charis SIL"/>
                      <w:sz w:val="20"/>
                      <w:szCs w:val="20"/>
                    </w:rPr>
                    <w:t>extrêmement</w:t>
                  </w:r>
                  <w:r>
                    <w:rPr>
                      <w:rFonts w:ascii="Charis SIL" w:hAnsi="Charis SIL" w:cs="Charis SIL" w:eastAsia="Charis SIL"/>
                      <w:spacing w:val="-5"/>
                      <w:sz w:val="20"/>
                      <w:szCs w:val="20"/>
                    </w:rPr>
                    <w:t> </w:t>
                  </w:r>
                  <w:r>
                    <w:rPr>
                      <w:rFonts w:ascii="Charis SIL" w:hAnsi="Charis SIL" w:cs="Charis SIL" w:eastAsia="Charis SIL"/>
                      <w:sz w:val="20"/>
                      <w:szCs w:val="20"/>
                    </w:rPr>
                    <w:t>précieux</w:t>
                  </w:r>
                  <w:r>
                    <w:rPr>
                      <w:rFonts w:ascii="Charis SIL" w:hAnsi="Charis SIL" w:cs="Charis SIL" w:eastAsia="Charis SIL"/>
                      <w:spacing w:val="-5"/>
                      <w:sz w:val="20"/>
                      <w:szCs w:val="20"/>
                    </w:rPr>
                    <w:t> </w:t>
                  </w:r>
                  <w:r>
                    <w:rPr>
                      <w:rFonts w:ascii="Charis SIL" w:hAnsi="Charis SIL" w:cs="Charis SIL" w:eastAsia="Charis SIL"/>
                      <w:sz w:val="20"/>
                      <w:szCs w:val="20"/>
                    </w:rPr>
                    <w:t>en</w:t>
                  </w:r>
                  <w:r>
                    <w:rPr>
                      <w:rFonts w:ascii="Charis SIL" w:hAnsi="Charis SIL" w:cs="Charis SIL" w:eastAsia="Charis SIL"/>
                      <w:spacing w:val="-5"/>
                      <w:sz w:val="20"/>
                      <w:szCs w:val="20"/>
                    </w:rPr>
                    <w:t> </w:t>
                  </w:r>
                  <w:r>
                    <w:rPr>
                      <w:rFonts w:ascii="Charis SIL" w:hAnsi="Charis SIL" w:cs="Charis SIL" w:eastAsia="Charis SIL"/>
                      <w:i/>
                      <w:sz w:val="20"/>
                      <w:szCs w:val="20"/>
                    </w:rPr>
                    <w:t>visual</w:t>
                  </w:r>
                  <w:r>
                    <w:rPr>
                      <w:rFonts w:ascii="Charis SIL" w:hAnsi="Charis SIL" w:cs="Charis SIL" w:eastAsia="Charis SIL"/>
                      <w:i/>
                      <w:spacing w:val="-5"/>
                      <w:sz w:val="20"/>
                      <w:szCs w:val="20"/>
                    </w:rPr>
                    <w:t> </w:t>
                  </w:r>
                  <w:r>
                    <w:rPr>
                      <w:rFonts w:ascii="Charis SIL" w:hAnsi="Charis SIL" w:cs="Charis SIL" w:eastAsia="Charis SIL"/>
                      <w:i/>
                      <w:sz w:val="20"/>
                      <w:szCs w:val="20"/>
                    </w:rPr>
                    <w:t>analytics</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mais</w:t>
                  </w:r>
                  <w:r>
                    <w:rPr>
                      <w:rFonts w:ascii="Charis SIL" w:hAnsi="Charis SIL" w:cs="Charis SIL" w:eastAsia="Charis SIL"/>
                      <w:spacing w:val="-5"/>
                      <w:sz w:val="20"/>
                      <w:szCs w:val="20"/>
                    </w:rPr>
                    <w:t> </w:t>
                  </w:r>
                  <w:r>
                    <w:rPr>
                      <w:rFonts w:ascii="Charis SIL" w:hAnsi="Charis SIL" w:cs="Charis SIL" w:eastAsia="Charis SIL"/>
                      <w:sz w:val="20"/>
                      <w:szCs w:val="20"/>
                    </w:rPr>
                    <w:t>la</w:t>
                  </w:r>
                  <w:r>
                    <w:rPr>
                      <w:rFonts w:ascii="Charis SIL" w:hAnsi="Charis SIL" w:cs="Charis SIL" w:eastAsia="Charis SIL"/>
                      <w:spacing w:val="-5"/>
                      <w:sz w:val="20"/>
                      <w:szCs w:val="20"/>
                    </w:rPr>
                    <w:t> </w:t>
                  </w:r>
                  <w:r>
                    <w:rPr>
                      <w:rFonts w:ascii="Charis SIL" w:hAnsi="Charis SIL" w:cs="Charis SIL" w:eastAsia="Charis SIL"/>
                      <w:sz w:val="20"/>
                      <w:szCs w:val="20"/>
                    </w:rPr>
                    <w:t>jeunesse</w:t>
                  </w:r>
                  <w:r>
                    <w:rPr>
                      <w:rFonts w:ascii="Charis SIL" w:hAnsi="Charis SIL" w:cs="Charis SIL" w:eastAsia="Charis SIL"/>
                      <w:w w:val="99"/>
                      <w:sz w:val="20"/>
                      <w:szCs w:val="20"/>
                    </w:rPr>
                    <w:t> </w:t>
                  </w:r>
                  <w:r>
                    <w:rPr>
                      <w:rFonts w:ascii="Charis SIL" w:hAnsi="Charis SIL" w:cs="Charis SIL" w:eastAsia="Charis SIL"/>
                      <w:sz w:val="20"/>
                      <w:szCs w:val="20"/>
                    </w:rPr>
                    <w:t>de cet</w:t>
                  </w:r>
                  <w:r>
                    <w:rPr>
                      <w:rFonts w:ascii="Charis SIL" w:hAnsi="Charis SIL" w:cs="Charis SIL" w:eastAsia="Charis SIL"/>
                      <w:spacing w:val="1"/>
                      <w:sz w:val="20"/>
                      <w:szCs w:val="20"/>
                    </w:rPr>
                    <w:t> </w:t>
                  </w:r>
                  <w:r>
                    <w:rPr>
                      <w:rFonts w:ascii="Charis SIL" w:hAnsi="Charis SIL" w:cs="Charis SIL" w:eastAsia="Charis SIL"/>
                      <w:sz w:val="20"/>
                      <w:szCs w:val="20"/>
                    </w:rPr>
                    <w:t>outil</w:t>
                  </w:r>
                  <w:r>
                    <w:rPr>
                      <w:rFonts w:ascii="Charis SIL" w:hAnsi="Charis SIL" w:cs="Charis SIL" w:eastAsia="Charis SIL"/>
                      <w:spacing w:val="1"/>
                      <w:sz w:val="20"/>
                      <w:szCs w:val="20"/>
                    </w:rPr>
                    <w:t> </w:t>
                  </w:r>
                  <w:r>
                    <w:rPr>
                      <w:rFonts w:ascii="Charis SIL" w:hAnsi="Charis SIL" w:cs="Charis SIL" w:eastAsia="Charis SIL"/>
                      <w:sz w:val="20"/>
                      <w:szCs w:val="20"/>
                    </w:rPr>
                    <w:t>ainsi que</w:t>
                  </w:r>
                  <w:r>
                    <w:rPr>
                      <w:rFonts w:ascii="Charis SIL" w:hAnsi="Charis SIL" w:cs="Charis SIL" w:eastAsia="Charis SIL"/>
                      <w:spacing w:val="1"/>
                      <w:sz w:val="20"/>
                      <w:szCs w:val="20"/>
                    </w:rPr>
                    <w:t> </w:t>
                  </w:r>
                  <w:r>
                    <w:rPr>
                      <w:rFonts w:ascii="Charis SIL" w:hAnsi="Charis SIL" w:cs="Charis SIL" w:eastAsia="Charis SIL"/>
                      <w:sz w:val="20"/>
                      <w:szCs w:val="20"/>
                    </w:rPr>
                    <w:t>sa</w:t>
                  </w:r>
                  <w:r>
                    <w:rPr>
                      <w:rFonts w:ascii="Charis SIL" w:hAnsi="Charis SIL" w:cs="Charis SIL" w:eastAsia="Charis SIL"/>
                      <w:spacing w:val="1"/>
                      <w:sz w:val="20"/>
                      <w:szCs w:val="20"/>
                    </w:rPr>
                    <w:t> </w:t>
                  </w:r>
                  <w:r>
                    <w:rPr>
                      <w:rFonts w:ascii="Charis SIL" w:hAnsi="Charis SIL" w:cs="Charis SIL" w:eastAsia="Charis SIL"/>
                      <w:sz w:val="20"/>
                      <w:szCs w:val="20"/>
                    </w:rPr>
                    <w:t>nature de</w:t>
                  </w:r>
                  <w:r>
                    <w:rPr>
                      <w:rFonts w:ascii="Charis SIL" w:hAnsi="Charis SIL" w:cs="Charis SIL" w:eastAsia="Charis SIL"/>
                      <w:spacing w:val="1"/>
                      <w:sz w:val="20"/>
                      <w:szCs w:val="20"/>
                    </w:rPr>
                    <w:t> </w:t>
                  </w:r>
                  <w:r>
                    <w:rPr>
                      <w:rFonts w:ascii="Charis SIL" w:hAnsi="Charis SIL" w:cs="Charis SIL" w:eastAsia="Charis SIL"/>
                      <w:sz w:val="20"/>
                      <w:szCs w:val="20"/>
                    </w:rPr>
                    <w:t>projet</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recherche rendent</w:t>
                  </w:r>
                  <w:r>
                    <w:rPr>
                      <w:rFonts w:ascii="Charis SIL" w:hAnsi="Charis SIL" w:cs="Charis SIL" w:eastAsia="Charis SIL"/>
                      <w:spacing w:val="1"/>
                      <w:sz w:val="20"/>
                      <w:szCs w:val="20"/>
                    </w:rPr>
                    <w:t> </w:t>
                  </w:r>
                  <w:r>
                    <w:rPr>
                      <w:rFonts w:ascii="Charis SIL" w:hAnsi="Charis SIL" w:cs="Charis SIL" w:eastAsia="Charis SIL"/>
                      <w:sz w:val="20"/>
                      <w:szCs w:val="20"/>
                    </w:rPr>
                    <w:t>incertain</w:t>
                  </w:r>
                  <w:r>
                    <w:rPr>
                      <w:rFonts w:ascii="Charis SIL" w:hAnsi="Charis SIL" w:cs="Charis SIL" w:eastAsia="Charis SIL"/>
                      <w:spacing w:val="1"/>
                      <w:sz w:val="20"/>
                      <w:szCs w:val="20"/>
                    </w:rPr>
                    <w:t> </w:t>
                  </w:r>
                  <w:r>
                    <w:rPr>
                      <w:rFonts w:ascii="Charis SIL" w:hAnsi="Charis SIL" w:cs="Charis SIL" w:eastAsia="Charis SIL"/>
                      <w:sz w:val="20"/>
                      <w:szCs w:val="20"/>
                    </w:rPr>
                    <w:t>la continuité</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son</w:t>
                  </w:r>
                  <w:r>
                    <w:rPr>
                      <w:rFonts w:ascii="Charis SIL" w:hAnsi="Charis SIL" w:cs="Charis SIL" w:eastAsia="Charis SIL"/>
                      <w:w w:val="99"/>
                      <w:sz w:val="20"/>
                      <w:szCs w:val="20"/>
                    </w:rPr>
                    <w:t> </w:t>
                  </w:r>
                  <w:r>
                    <w:rPr>
                      <w:rFonts w:ascii="Charis SIL" w:hAnsi="Charis SIL" w:cs="Charis SIL" w:eastAsia="Charis SIL"/>
                      <w:sz w:val="20"/>
                      <w:szCs w:val="20"/>
                    </w:rPr>
                    <w:t>développement</w:t>
                  </w:r>
                  <w:r>
                    <w:rPr>
                      <w:rFonts w:ascii="Charis SIL" w:hAnsi="Charis SIL" w:cs="Charis SIL" w:eastAsia="Charis SIL"/>
                      <w:spacing w:val="-8"/>
                      <w:sz w:val="20"/>
                      <w:szCs w:val="20"/>
                    </w:rPr>
                    <w:t> </w:t>
                  </w:r>
                  <w:r>
                    <w:rPr>
                      <w:rFonts w:ascii="Charis SIL" w:hAnsi="Charis SIL" w:cs="Charis SIL" w:eastAsia="Charis SIL"/>
                      <w:sz w:val="20"/>
                      <w:szCs w:val="20"/>
                    </w:rPr>
                    <w:t>dans</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temps.</w:t>
                  </w:r>
                  <w:r>
                    <w:rPr>
                      <w:rFonts w:ascii="Charis SIL" w:hAnsi="Charis SIL" w:cs="Charis SIL" w:eastAsia="Charis SIL"/>
                      <w:spacing w:val="-7"/>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Charis SIL" w:hAnsi="Charis SIL" w:cs="Charis SIL" w:eastAsia="Charis SIL"/>
                      <w:sz w:val="20"/>
                      <w:szCs w:val="20"/>
                    </w:rPr>
                    <w:t>2018,</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projet</w:t>
                  </w:r>
                  <w:r>
                    <w:rPr>
                      <w:rFonts w:ascii="Charis SIL" w:hAnsi="Charis SIL" w:cs="Charis SIL" w:eastAsia="Charis SIL"/>
                      <w:spacing w:val="-7"/>
                      <w:sz w:val="20"/>
                      <w:szCs w:val="20"/>
                    </w:rPr>
                    <w:t> </w:t>
                  </w:r>
                  <w:r>
                    <w:rPr>
                      <w:rFonts w:ascii="Charis SIL" w:hAnsi="Charis SIL" w:cs="Charis SIL" w:eastAsia="Charis SIL"/>
                      <w:sz w:val="20"/>
                      <w:szCs w:val="20"/>
                    </w:rPr>
                    <w:t>semble</w:t>
                  </w:r>
                  <w:r>
                    <w:rPr>
                      <w:rFonts w:ascii="Charis SIL" w:hAnsi="Charis SIL" w:cs="Charis SIL" w:eastAsia="Charis SIL"/>
                      <w:spacing w:val="-7"/>
                      <w:sz w:val="20"/>
                      <w:szCs w:val="20"/>
                    </w:rPr>
                    <w:t> </w:t>
                  </w:r>
                  <w:r>
                    <w:rPr>
                      <w:rFonts w:ascii="Charis SIL" w:hAnsi="Charis SIL" w:cs="Charis SIL" w:eastAsia="Charis SIL"/>
                      <w:sz w:val="20"/>
                      <w:szCs w:val="20"/>
                    </w:rPr>
                    <w:t>d’ailleurs</w:t>
                  </w:r>
                  <w:r>
                    <w:rPr>
                      <w:rFonts w:ascii="Charis SIL" w:hAnsi="Charis SIL" w:cs="Charis SIL" w:eastAsia="Charis SIL"/>
                      <w:spacing w:val="-7"/>
                      <w:sz w:val="20"/>
                      <w:szCs w:val="20"/>
                    </w:rPr>
                    <w:t> </w:t>
                  </w:r>
                  <w:r>
                    <w:rPr>
                      <w:rFonts w:ascii="Charis SIL" w:hAnsi="Charis SIL" w:cs="Charis SIL" w:eastAsia="Charis SIL"/>
                      <w:sz w:val="20"/>
                      <w:szCs w:val="20"/>
                    </w:rPr>
                    <w:t>avoir</w:t>
                  </w:r>
                  <w:r>
                    <w:rPr>
                      <w:rFonts w:ascii="Charis SIL" w:hAnsi="Charis SIL" w:cs="Charis SIL" w:eastAsia="Charis SIL"/>
                      <w:spacing w:val="-7"/>
                      <w:sz w:val="20"/>
                      <w:szCs w:val="20"/>
                    </w:rPr>
                    <w:t> </w:t>
                  </w:r>
                  <w:r>
                    <w:rPr>
                      <w:rFonts w:ascii="Charis SIL" w:hAnsi="Charis SIL" w:cs="Charis SIL" w:eastAsia="Charis SIL"/>
                      <w:sz w:val="20"/>
                      <w:szCs w:val="20"/>
                    </w:rPr>
                    <w:t>été</w:t>
                  </w:r>
                  <w:r>
                    <w:rPr>
                      <w:rFonts w:ascii="Charis SIL" w:hAnsi="Charis SIL" w:cs="Charis SIL" w:eastAsia="Charis SIL"/>
                      <w:spacing w:val="-7"/>
                      <w:sz w:val="20"/>
                      <w:szCs w:val="20"/>
                    </w:rPr>
                    <w:t> </w:t>
                  </w:r>
                  <w:r>
                    <w:rPr>
                      <w:rFonts w:ascii="Charis SIL" w:hAnsi="Charis SIL" w:cs="Charis SIL" w:eastAsia="Charis SIL"/>
                      <w:sz w:val="20"/>
                      <w:szCs w:val="20"/>
                    </w:rPr>
                    <w:t>abandonné</w:t>
                  </w:r>
                  <w:r>
                    <w:rPr>
                      <w:rFonts w:ascii="Charis SIL" w:hAnsi="Charis SIL" w:cs="Charis SIL" w:eastAsia="Charis SIL"/>
                      <w:strike/>
                      <w:sz w:val="20"/>
                      <w:szCs w:val="20"/>
                    </w:rPr>
                    <w:t>…</w:t>
                  </w:r>
                  <w:r>
                    <w:rPr>
                      <w:rFonts w:ascii="Times New Roman" w:hAnsi="Times New Roman" w:cs="Times New Roman" w:eastAsia="Times New Roman"/>
                      <w:strike/>
                      <w:spacing w:val="-5"/>
                      <w:w w:val="99"/>
                      <w:sz w:val="20"/>
                      <w:szCs w:val="20"/>
                    </w:rPr>
                    <w:t> </w:t>
                  </w:r>
                  <w:r>
                    <w:rPr>
                      <w:rFonts w:ascii="Times New Roman" w:hAnsi="Times New Roman" w:cs="Times New Roman" w:eastAsia="Times New Roman"/>
                      <w:strike w:val="0"/>
                      <w:spacing w:val="-5"/>
                      <w:w w:val="99"/>
                      <w:sz w:val="20"/>
                      <w:szCs w:val="20"/>
                    </w:rPr>
                  </w:r>
                  <w:r>
                    <w:rPr>
                      <w:rFonts w:ascii="Times New Roman" w:hAnsi="Times New Roman" w:cs="Times New Roman" w:eastAsia="Times New Roman"/>
                      <w:strike w:val="0"/>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sz w:val="20"/>
                    </w:rPr>
                    <w:t>42.</w:t>
                  </w:r>
                  <w:r>
                    <w:rPr>
                      <w:rFonts w:ascii="Charis SIL" w:hAnsi="Charis SIL"/>
                      <w:spacing w:val="28"/>
                      <w:sz w:val="20"/>
                    </w:rPr>
                    <w:t> </w:t>
                  </w:r>
                  <w:r>
                    <w:rPr>
                      <w:rFonts w:ascii="Charis SIL" w:hAnsi="Charis SIL"/>
                      <w:sz w:val="20"/>
                    </w:rPr>
                    <w:t>Dans</w:t>
                  </w:r>
                  <w:r>
                    <w:rPr>
                      <w:rFonts w:ascii="Charis SIL" w:hAnsi="Charis SIL"/>
                      <w:spacing w:val="-5"/>
                      <w:sz w:val="20"/>
                    </w:rPr>
                    <w:t> </w:t>
                  </w:r>
                  <w:r>
                    <w:rPr>
                      <w:rFonts w:ascii="Charis SIL" w:hAnsi="Charis SIL"/>
                      <w:sz w:val="20"/>
                    </w:rPr>
                    <w:t>cette</w:t>
                  </w:r>
                  <w:r>
                    <w:rPr>
                      <w:rFonts w:ascii="Charis SIL" w:hAnsi="Charis SIL"/>
                      <w:spacing w:val="-5"/>
                      <w:sz w:val="20"/>
                    </w:rPr>
                    <w:t> </w:t>
                  </w:r>
                  <w:r>
                    <w:rPr>
                      <w:rFonts w:ascii="Charis SIL" w:hAnsi="Charis SIL"/>
                      <w:sz w:val="20"/>
                    </w:rPr>
                    <w:t>figure,</w:t>
                  </w:r>
                  <w:r>
                    <w:rPr>
                      <w:rFonts w:ascii="Charis SIL" w:hAnsi="Charis SIL"/>
                      <w:spacing w:val="-5"/>
                      <w:sz w:val="20"/>
                    </w:rPr>
                    <w:t> </w:t>
                  </w:r>
                  <w:r>
                    <w:rPr>
                      <w:rFonts w:ascii="Charis SIL" w:hAnsi="Charis SIL"/>
                      <w:sz w:val="20"/>
                    </w:rPr>
                    <w:t>on</w:t>
                  </w:r>
                  <w:r>
                    <w:rPr>
                      <w:rFonts w:ascii="Charis SIL" w:hAnsi="Charis SIL"/>
                      <w:spacing w:val="-5"/>
                      <w:sz w:val="20"/>
                    </w:rPr>
                    <w:t> </w:t>
                  </w:r>
                  <w:r>
                    <w:rPr>
                      <w:rFonts w:ascii="Charis SIL" w:hAnsi="Charis SIL"/>
                      <w:sz w:val="20"/>
                    </w:rPr>
                    <w:t>compare</w:t>
                  </w:r>
                  <w:r>
                    <w:rPr>
                      <w:rFonts w:ascii="Charis SIL" w:hAnsi="Charis SIL"/>
                      <w:spacing w:val="-5"/>
                      <w:sz w:val="20"/>
                    </w:rPr>
                    <w:t> </w:t>
                  </w:r>
                  <w:r>
                    <w:rPr>
                      <w:rFonts w:ascii="Charis SIL" w:hAnsi="Charis SIL"/>
                      <w:sz w:val="20"/>
                    </w:rPr>
                    <w:t>la</w:t>
                  </w:r>
                  <w:r>
                    <w:rPr>
                      <w:rFonts w:ascii="Charis SIL" w:hAnsi="Charis SIL"/>
                      <w:spacing w:val="-5"/>
                      <w:sz w:val="20"/>
                    </w:rPr>
                    <w:t> </w:t>
                  </w:r>
                  <w:r>
                    <w:rPr>
                      <w:rFonts w:ascii="Charis SIL" w:hAnsi="Charis SIL"/>
                      <w:sz w:val="20"/>
                    </w:rPr>
                    <w:t>rapidité</w:t>
                  </w:r>
                  <w:r>
                    <w:rPr>
                      <w:rFonts w:ascii="Charis SIL" w:hAnsi="Charis SIL"/>
                      <w:spacing w:val="-6"/>
                      <w:sz w:val="20"/>
                    </w:rPr>
                    <w:t> </w:t>
                  </w:r>
                  <w:r>
                    <w:rPr>
                      <w:rFonts w:ascii="Charis SIL" w:hAnsi="Charis SIL"/>
                      <w:sz w:val="20"/>
                    </w:rPr>
                    <w:t>de</w:t>
                  </w:r>
                  <w:r>
                    <w:rPr>
                      <w:rFonts w:ascii="Charis SIL" w:hAnsi="Charis SIL"/>
                      <w:spacing w:val="-5"/>
                      <w:sz w:val="20"/>
                    </w:rPr>
                    <w:t> </w:t>
                  </w:r>
                  <w:r>
                    <w:rPr>
                      <w:rFonts w:ascii="Charis SIL" w:hAnsi="Charis SIL"/>
                      <w:sz w:val="20"/>
                    </w:rPr>
                    <w:t>différentes</w:t>
                  </w:r>
                  <w:r>
                    <w:rPr>
                      <w:rFonts w:ascii="Charis SIL" w:hAnsi="Charis SIL"/>
                      <w:spacing w:val="-5"/>
                      <w:sz w:val="20"/>
                    </w:rPr>
                    <w:t> </w:t>
                  </w:r>
                  <w:r>
                    <w:rPr>
                      <w:rFonts w:ascii="Charis SIL" w:hAnsi="Charis SIL"/>
                      <w:sz w:val="20"/>
                    </w:rPr>
                    <w:t>requêtes</w:t>
                  </w:r>
                  <w:r>
                    <w:rPr>
                      <w:rFonts w:ascii="Charis SIL" w:hAnsi="Charis SIL"/>
                      <w:spacing w:val="-5"/>
                      <w:sz w:val="20"/>
                    </w:rPr>
                    <w:t> </w:t>
                  </w:r>
                  <w:r>
                    <w:rPr>
                      <w:rFonts w:ascii="Charis SIL" w:hAnsi="Charis SIL"/>
                      <w:sz w:val="20"/>
                    </w:rPr>
                    <w:t>sur</w:t>
                  </w:r>
                  <w:r>
                    <w:rPr>
                      <w:rFonts w:ascii="Charis SIL" w:hAnsi="Charis SIL"/>
                      <w:spacing w:val="-5"/>
                      <w:sz w:val="20"/>
                    </w:rPr>
                    <w:t> </w:t>
                  </w:r>
                  <w:r>
                    <w:rPr>
                      <w:rFonts w:ascii="Charis SIL" w:hAnsi="Charis SIL"/>
                      <w:sz w:val="20"/>
                    </w:rPr>
                    <w:t>un</w:t>
                  </w:r>
                  <w:r>
                    <w:rPr>
                      <w:rFonts w:ascii="Charis SIL" w:hAnsi="Charis SIL"/>
                      <w:spacing w:val="-5"/>
                      <w:sz w:val="20"/>
                    </w:rPr>
                    <w:t> </w:t>
                  </w:r>
                  <w:r>
                    <w:rPr>
                      <w:rFonts w:ascii="Charis SIL" w:hAnsi="Charis SIL"/>
                      <w:sz w:val="20"/>
                    </w:rPr>
                    <w:t>jeu</w:t>
                  </w:r>
                  <w:r>
                    <w:rPr>
                      <w:rFonts w:ascii="Charis SIL" w:hAnsi="Charis SIL"/>
                      <w:spacing w:val="-5"/>
                      <w:sz w:val="20"/>
                    </w:rPr>
                    <w:t> </w:t>
                  </w:r>
                  <w:r>
                    <w:rPr>
                      <w:rFonts w:ascii="Charis SIL" w:hAnsi="Charis SIL"/>
                      <w:sz w:val="20"/>
                    </w:rPr>
                    <w:t>de</w:t>
                  </w:r>
                  <w:r>
                    <w:rPr>
                      <w:rFonts w:ascii="Charis SIL" w:hAnsi="Charis SIL"/>
                      <w:spacing w:val="-5"/>
                      <w:sz w:val="20"/>
                    </w:rPr>
                    <w:t> </w:t>
                  </w:r>
                  <w:r>
                    <w:rPr>
                      <w:rFonts w:ascii="Charis SIL" w:hAnsi="Charis SIL"/>
                      <w:sz w:val="20"/>
                    </w:rPr>
                    <w:t>données</w:t>
                  </w:r>
                  <w:r>
                    <w:rPr>
                      <w:rFonts w:ascii="Charis SIL" w:hAnsi="Charis SIL"/>
                      <w:w w:val="99"/>
                      <w:sz w:val="20"/>
                    </w:rPr>
                    <w:t> </w:t>
                  </w:r>
                  <w:r>
                    <w:rPr>
                      <w:rFonts w:ascii="Charis SIL" w:hAnsi="Charis SIL"/>
                      <w:sz w:val="20"/>
                    </w:rPr>
                    <w:t>identique</w:t>
                  </w:r>
                  <w:r>
                    <w:rPr>
                      <w:rFonts w:ascii="Charis SIL" w:hAnsi="Charis SIL"/>
                      <w:spacing w:val="-7"/>
                      <w:sz w:val="20"/>
                    </w:rPr>
                    <w:t> </w:t>
                  </w:r>
                  <w:r>
                    <w:rPr>
                      <w:rFonts w:ascii="Charis SIL" w:hAnsi="Charis SIL"/>
                      <w:sz w:val="20"/>
                    </w:rPr>
                    <w:t>selon</w:t>
                  </w:r>
                  <w:r>
                    <w:rPr>
                      <w:rFonts w:ascii="Charis SIL" w:hAnsi="Charis SIL"/>
                      <w:spacing w:val="-7"/>
                      <w:sz w:val="20"/>
                    </w:rPr>
                    <w:t> </w:t>
                  </w:r>
                  <w:r>
                    <w:rPr>
                      <w:rFonts w:ascii="Charis SIL" w:hAnsi="Charis SIL"/>
                      <w:sz w:val="20"/>
                    </w:rPr>
                    <w:t>les</w:t>
                  </w:r>
                  <w:r>
                    <w:rPr>
                      <w:rFonts w:ascii="Charis SIL" w:hAnsi="Charis SIL"/>
                      <w:spacing w:val="-7"/>
                      <w:sz w:val="20"/>
                    </w:rPr>
                    <w:t> </w:t>
                  </w:r>
                  <w:r>
                    <w:rPr>
                      <w:rFonts w:ascii="Charis SIL" w:hAnsi="Charis SIL"/>
                      <w:sz w:val="20"/>
                    </w:rPr>
                    <w:t>SGBD.</w:t>
                  </w:r>
                  <w:r>
                    <w:rPr>
                      <w:rFonts w:ascii="Charis SIL" w:hAnsi="Charis SIL"/>
                      <w:spacing w:val="-7"/>
                      <w:sz w:val="20"/>
                    </w:rPr>
                    <w:t> </w:t>
                  </w:r>
                  <w:r>
                    <w:rPr>
                      <w:rFonts w:ascii="Charis SIL" w:hAnsi="Charis SIL"/>
                      <w:sz w:val="20"/>
                    </w:rPr>
                    <w:t>Ce</w:t>
                  </w:r>
                  <w:r>
                    <w:rPr>
                      <w:rFonts w:ascii="Charis SIL" w:hAnsi="Charis SIL"/>
                      <w:spacing w:val="-7"/>
                      <w:sz w:val="20"/>
                    </w:rPr>
                    <w:t> </w:t>
                  </w:r>
                  <w:r>
                    <w:rPr>
                      <w:rFonts w:ascii="Charis SIL" w:hAnsi="Charis SIL"/>
                      <w:sz w:val="20"/>
                    </w:rPr>
                    <w:t>type</w:t>
                  </w:r>
                  <w:r>
                    <w:rPr>
                      <w:rFonts w:ascii="Charis SIL" w:hAnsi="Charis SIL"/>
                      <w:spacing w:val="-7"/>
                      <w:sz w:val="20"/>
                    </w:rPr>
                    <w:t> </w:t>
                  </w:r>
                  <w:r>
                    <w:rPr>
                      <w:rFonts w:ascii="Charis SIL" w:hAnsi="Charis SIL"/>
                      <w:sz w:val="20"/>
                    </w:rPr>
                    <w:t>de</w:t>
                  </w:r>
                  <w:r>
                    <w:rPr>
                      <w:rFonts w:ascii="Charis SIL" w:hAnsi="Charis SIL"/>
                      <w:spacing w:val="-7"/>
                      <w:sz w:val="20"/>
                    </w:rPr>
                    <w:t> </w:t>
                  </w:r>
                  <w:r>
                    <w:rPr>
                      <w:rFonts w:ascii="Charis SIL" w:hAnsi="Charis SIL"/>
                      <w:sz w:val="20"/>
                    </w:rPr>
                    <w:t>test</w:t>
                  </w:r>
                  <w:r>
                    <w:rPr>
                      <w:rFonts w:ascii="Charis SIL" w:hAnsi="Charis SIL"/>
                      <w:spacing w:val="-7"/>
                      <w:sz w:val="20"/>
                    </w:rPr>
                    <w:t> </w:t>
                  </w:r>
                  <w:r>
                    <w:rPr>
                      <w:rFonts w:ascii="Charis SIL" w:hAnsi="Charis SIL"/>
                      <w:sz w:val="20"/>
                    </w:rPr>
                    <w:t>de</w:t>
                  </w:r>
                  <w:r>
                    <w:rPr>
                      <w:rFonts w:ascii="Charis SIL" w:hAnsi="Charis SIL"/>
                      <w:spacing w:val="-7"/>
                      <w:sz w:val="20"/>
                    </w:rPr>
                    <w:t> </w:t>
                  </w:r>
                  <w:r>
                    <w:rPr>
                      <w:rFonts w:ascii="Charis SIL" w:hAnsi="Charis SIL"/>
                      <w:sz w:val="20"/>
                    </w:rPr>
                    <w:t>performance</w:t>
                  </w:r>
                  <w:r>
                    <w:rPr>
                      <w:rFonts w:ascii="Charis SIL" w:hAnsi="Charis SIL"/>
                      <w:spacing w:val="-7"/>
                      <w:sz w:val="20"/>
                    </w:rPr>
                    <w:t> </w:t>
                  </w:r>
                  <w:r>
                    <w:rPr>
                      <w:rFonts w:ascii="Charis SIL" w:hAnsi="Charis SIL"/>
                      <w:sz w:val="20"/>
                    </w:rPr>
                    <w:t>permettant</w:t>
                  </w:r>
                  <w:r>
                    <w:rPr>
                      <w:rFonts w:ascii="Charis SIL" w:hAnsi="Charis SIL"/>
                      <w:spacing w:val="-7"/>
                      <w:sz w:val="20"/>
                    </w:rPr>
                    <w:t> </w:t>
                  </w:r>
                  <w:r>
                    <w:rPr>
                      <w:rFonts w:ascii="Charis SIL" w:hAnsi="Charis SIL"/>
                      <w:sz w:val="20"/>
                    </w:rPr>
                    <w:t>la</w:t>
                  </w:r>
                  <w:r>
                    <w:rPr>
                      <w:rFonts w:ascii="Charis SIL" w:hAnsi="Charis SIL"/>
                      <w:spacing w:val="-7"/>
                      <w:sz w:val="20"/>
                    </w:rPr>
                    <w:t> </w:t>
                  </w:r>
                  <w:r>
                    <w:rPr>
                      <w:rFonts w:ascii="Charis SIL" w:hAnsi="Charis SIL"/>
                      <w:sz w:val="20"/>
                    </w:rPr>
                    <w:t>comparaison</w:t>
                  </w:r>
                  <w:r>
                    <w:rPr>
                      <w:rFonts w:ascii="Charis SIL" w:hAnsi="Charis SIL"/>
                      <w:spacing w:val="-7"/>
                      <w:sz w:val="20"/>
                    </w:rPr>
                    <w:t> </w:t>
                  </w:r>
                  <w:r>
                    <w:rPr>
                      <w:rFonts w:ascii="Charis SIL" w:hAnsi="Charis SIL"/>
                      <w:sz w:val="20"/>
                    </w:rPr>
                    <w:t>de</w:t>
                  </w:r>
                  <w:r>
                    <w:rPr>
                      <w:rFonts w:ascii="Charis SIL" w:hAnsi="Charis SIL"/>
                      <w:spacing w:val="-7"/>
                      <w:sz w:val="20"/>
                    </w:rPr>
                    <w:t> </w:t>
                  </w:r>
                  <w:r>
                    <w:rPr>
                      <w:rFonts w:ascii="Charis SIL" w:hAnsi="Charis SIL"/>
                      <w:sz w:val="20"/>
                    </w:rPr>
                    <w:t>solu-</w:t>
                  </w:r>
                  <w:r>
                    <w:rPr>
                      <w:rFonts w:ascii="Charis SIL" w:hAnsi="Charis SIL"/>
                      <w:w w:val="99"/>
                      <w:sz w:val="20"/>
                    </w:rPr>
                    <w:t> </w:t>
                  </w:r>
                  <w:r>
                    <w:rPr>
                      <w:rFonts w:ascii="Charis SIL" w:hAnsi="Charis SIL"/>
                      <w:sz w:val="20"/>
                    </w:rPr>
                    <w:t>tions</w:t>
                  </w:r>
                  <w:r>
                    <w:rPr>
                      <w:rFonts w:ascii="Charis SIL" w:hAnsi="Charis SIL"/>
                      <w:spacing w:val="-1"/>
                      <w:sz w:val="20"/>
                    </w:rPr>
                    <w:t> </w:t>
                  </w:r>
                  <w:r>
                    <w:rPr>
                      <w:rFonts w:ascii="Charis SIL" w:hAnsi="Charis SIL"/>
                      <w:sz w:val="20"/>
                    </w:rPr>
                    <w:t>techniques diverses est</w:t>
                  </w:r>
                  <w:r>
                    <w:rPr>
                      <w:rFonts w:ascii="Charis SIL" w:hAnsi="Charis SIL"/>
                      <w:spacing w:val="-1"/>
                      <w:sz w:val="20"/>
                    </w:rPr>
                    <w:t> </w:t>
                  </w:r>
                  <w:r>
                    <w:rPr>
                      <w:rFonts w:ascii="Charis SIL" w:hAnsi="Charis SIL"/>
                      <w:sz w:val="20"/>
                    </w:rPr>
                    <w:t>appelé </w:t>
                  </w:r>
                  <w:r>
                    <w:rPr>
                      <w:rFonts w:ascii="Charis SIL" w:hAnsi="Charis SIL"/>
                      <w:i/>
                      <w:spacing w:val="-1"/>
                      <w:sz w:val="20"/>
                    </w:rPr>
                    <w:t>benchmark</w:t>
                  </w:r>
                  <w:r>
                    <w:rPr>
                      <w:rFonts w:ascii="Charis SIL" w:hAnsi="Charis SIL"/>
                      <w:spacing w:val="-1"/>
                      <w:sz w:val="20"/>
                    </w:rPr>
                    <w:t>.</w:t>
                  </w:r>
                  <w:r>
                    <w:rPr>
                      <w:rFonts w:ascii="Charis SIL" w:hAnsi="Charis SIL"/>
                      <w:sz w:val="20"/>
                    </w:rPr>
                    <w:t> Ce</w:t>
                  </w:r>
                  <w:r>
                    <w:rPr>
                      <w:rFonts w:ascii="Charis SIL" w:hAnsi="Charis SIL"/>
                      <w:spacing w:val="-1"/>
                      <w:sz w:val="20"/>
                    </w:rPr>
                    <w:t> </w:t>
                  </w:r>
                  <w:r>
                    <w:rPr>
                      <w:rFonts w:ascii="Charis SIL" w:hAnsi="Charis SIL"/>
                      <w:sz w:val="20"/>
                    </w:rPr>
                    <w:t>jeu de données, composé</w:t>
                  </w:r>
                  <w:r>
                    <w:rPr>
                      <w:rFonts w:ascii="Charis SIL" w:hAnsi="Charis SIL"/>
                      <w:spacing w:val="-1"/>
                      <w:sz w:val="20"/>
                    </w:rPr>
                    <w:t> </w:t>
                  </w:r>
                  <w:r>
                    <w:rPr>
                      <w:rFonts w:ascii="Charis SIL" w:hAnsi="Charis SIL"/>
                      <w:sz w:val="20"/>
                    </w:rPr>
                    <w:t>de 100 Millions</w:t>
                  </w:r>
                  <w:r>
                    <w:rPr>
                      <w:rFonts w:ascii="Charis SIL" w:hAnsi="Charis SIL"/>
                      <w:spacing w:val="29"/>
                      <w:w w:val="99"/>
                      <w:sz w:val="20"/>
                    </w:rPr>
                    <w:t> </w:t>
                  </w:r>
                  <w:r>
                    <w:rPr>
                      <w:rFonts w:ascii="Charis SIL" w:hAnsi="Charis SIL"/>
                      <w:sz w:val="20"/>
                    </w:rPr>
                    <w:t>de</w:t>
                  </w:r>
                  <w:r>
                    <w:rPr>
                      <w:rFonts w:ascii="Charis SIL" w:hAnsi="Charis SIL"/>
                      <w:spacing w:val="-12"/>
                      <w:sz w:val="20"/>
                    </w:rPr>
                    <w:t> </w:t>
                  </w:r>
                  <w:r>
                    <w:rPr>
                      <w:rFonts w:ascii="Charis SIL" w:hAnsi="Charis SIL"/>
                      <w:sz w:val="20"/>
                    </w:rPr>
                    <w:t>lignes</w:t>
                  </w:r>
                  <w:r>
                    <w:rPr>
                      <w:rFonts w:ascii="Charis SIL" w:hAnsi="Charis SIL"/>
                      <w:spacing w:val="-11"/>
                      <w:sz w:val="20"/>
                    </w:rPr>
                    <w:t> </w:t>
                  </w:r>
                  <w:r>
                    <w:rPr>
                      <w:rFonts w:ascii="Charis SIL" w:hAnsi="Charis SIL"/>
                      <w:sz w:val="20"/>
                    </w:rPr>
                    <w:t>et</w:t>
                  </w:r>
                  <w:r>
                    <w:rPr>
                      <w:rFonts w:ascii="Charis SIL" w:hAnsi="Charis SIL"/>
                      <w:spacing w:val="-11"/>
                      <w:sz w:val="20"/>
                    </w:rPr>
                    <w:t> </w:t>
                  </w:r>
                  <w:r>
                    <w:rPr>
                      <w:rFonts w:ascii="Charis SIL" w:hAnsi="Charis SIL"/>
                      <w:sz w:val="20"/>
                    </w:rPr>
                    <w:t>de</w:t>
                  </w:r>
                  <w:r>
                    <w:rPr>
                      <w:rFonts w:ascii="Charis SIL" w:hAnsi="Charis SIL"/>
                      <w:spacing w:val="-12"/>
                      <w:sz w:val="20"/>
                    </w:rPr>
                    <w:t> </w:t>
                  </w:r>
                  <w:r>
                    <w:rPr>
                      <w:rFonts w:ascii="Charis SIL" w:hAnsi="Charis SIL"/>
                      <w:sz w:val="20"/>
                    </w:rPr>
                    <w:t>deux</w:t>
                  </w:r>
                  <w:r>
                    <w:rPr>
                      <w:rFonts w:ascii="Charis SIL" w:hAnsi="Charis SIL"/>
                      <w:spacing w:val="-10"/>
                      <w:sz w:val="20"/>
                    </w:rPr>
                    <w:t> </w:t>
                  </w:r>
                  <w:r>
                    <w:rPr>
                      <w:rFonts w:ascii="Charis SIL" w:hAnsi="Charis SIL"/>
                      <w:sz w:val="20"/>
                    </w:rPr>
                    <w:t>colonnes</w:t>
                  </w:r>
                  <w:r>
                    <w:rPr>
                      <w:rFonts w:ascii="Charis SIL" w:hAnsi="Charis SIL"/>
                      <w:spacing w:val="-12"/>
                      <w:sz w:val="20"/>
                    </w:rPr>
                    <w:t> </w:t>
                  </w:r>
                  <w:r>
                    <w:rPr>
                      <w:rFonts w:ascii="Charis SIL" w:hAnsi="Charis SIL"/>
                      <w:sz w:val="20"/>
                    </w:rPr>
                    <w:t>numériques,</w:t>
                  </w:r>
                  <w:r>
                    <w:rPr>
                      <w:rFonts w:ascii="Charis SIL" w:hAnsi="Charis SIL"/>
                      <w:spacing w:val="-11"/>
                      <w:sz w:val="20"/>
                    </w:rPr>
                    <w:t> </w:t>
                  </w:r>
                  <w:r>
                    <w:rPr>
                      <w:rFonts w:ascii="Charis SIL" w:hAnsi="Charis SIL"/>
                      <w:sz w:val="20"/>
                    </w:rPr>
                    <w:t>présente</w:t>
                  </w:r>
                  <w:r>
                    <w:rPr>
                      <w:rFonts w:ascii="Charis SIL" w:hAnsi="Charis SIL"/>
                      <w:spacing w:val="-11"/>
                      <w:sz w:val="20"/>
                    </w:rPr>
                    <w:t> </w:t>
                  </w:r>
                  <w:r>
                    <w:rPr>
                      <w:rFonts w:ascii="Charis SIL" w:hAnsi="Charis SIL"/>
                      <w:sz w:val="20"/>
                    </w:rPr>
                    <w:t>une</w:t>
                  </w:r>
                  <w:r>
                    <w:rPr>
                      <w:rFonts w:ascii="Charis SIL" w:hAnsi="Charis SIL"/>
                      <w:spacing w:val="-11"/>
                      <w:sz w:val="20"/>
                    </w:rPr>
                    <w:t> </w:t>
                  </w:r>
                  <w:r>
                    <w:rPr>
                      <w:rFonts w:ascii="Charis SIL" w:hAnsi="Charis SIL"/>
                      <w:sz w:val="20"/>
                    </w:rPr>
                    <w:t>volumétrie</w:t>
                  </w:r>
                  <w:r>
                    <w:rPr>
                      <w:rFonts w:ascii="Charis SIL" w:hAnsi="Charis SIL"/>
                      <w:spacing w:val="-11"/>
                      <w:sz w:val="20"/>
                    </w:rPr>
                    <w:t> </w:t>
                  </w:r>
                  <w:r>
                    <w:rPr>
                      <w:rFonts w:ascii="Charis SIL" w:hAnsi="Charis SIL"/>
                      <w:sz w:val="20"/>
                    </w:rPr>
                    <w:t>comparable</w:t>
                  </w:r>
                  <w:r>
                    <w:rPr>
                      <w:rFonts w:ascii="Charis SIL" w:hAnsi="Charis SIL"/>
                      <w:spacing w:val="-11"/>
                      <w:sz w:val="20"/>
                    </w:rPr>
                    <w:t> </w:t>
                  </w:r>
                  <w:r>
                    <w:rPr>
                      <w:rFonts w:ascii="Charis SIL" w:hAnsi="Charis SIL"/>
                      <w:sz w:val="20"/>
                    </w:rPr>
                    <w:t>(franchement</w:t>
                  </w:r>
                  <w:r>
                    <w:rPr>
                      <w:rFonts w:ascii="Charis SIL" w:hAnsi="Charis SIL"/>
                      <w:w w:val="99"/>
                      <w:sz w:val="20"/>
                    </w:rPr>
                    <w:t> </w:t>
                  </w:r>
                  <w:r>
                    <w:rPr>
                      <w:rFonts w:ascii="Charis SIL" w:hAnsi="Charis SIL"/>
                      <w:sz w:val="20"/>
                    </w:rPr>
                    <w:t>inférieure</w:t>
                  </w:r>
                  <w:r>
                    <w:rPr>
                      <w:rFonts w:ascii="Charis SIL" w:hAnsi="Charis SIL"/>
                      <w:spacing w:val="-4"/>
                      <w:sz w:val="20"/>
                    </w:rPr>
                    <w:t> </w:t>
                  </w:r>
                  <w:r>
                    <w:rPr>
                      <w:rFonts w:ascii="Charis SIL" w:hAnsi="Charis SIL"/>
                      <w:sz w:val="20"/>
                    </w:rPr>
                    <w:t>en</w:t>
                  </w:r>
                  <w:r>
                    <w:rPr>
                      <w:rFonts w:ascii="Charis SIL" w:hAnsi="Charis SIL"/>
                      <w:spacing w:val="-4"/>
                      <w:sz w:val="20"/>
                    </w:rPr>
                    <w:t> </w:t>
                  </w:r>
                  <w:r>
                    <w:rPr>
                      <w:rFonts w:ascii="Charis SIL" w:hAnsi="Charis SIL"/>
                      <w:sz w:val="20"/>
                    </w:rPr>
                    <w:t>nombre</w:t>
                  </w:r>
                  <w:r>
                    <w:rPr>
                      <w:rFonts w:ascii="Charis SIL" w:hAnsi="Charis SIL"/>
                      <w:spacing w:val="-4"/>
                      <w:sz w:val="20"/>
                    </w:rPr>
                    <w:t> </w:t>
                  </w:r>
                  <w:r>
                    <w:rPr>
                      <w:rFonts w:ascii="Charis SIL" w:hAnsi="Charis SIL"/>
                      <w:sz w:val="20"/>
                    </w:rPr>
                    <w:t>de</w:t>
                  </w:r>
                  <w:r>
                    <w:rPr>
                      <w:rFonts w:ascii="Charis SIL" w:hAnsi="Charis SIL"/>
                      <w:spacing w:val="-4"/>
                      <w:sz w:val="20"/>
                    </w:rPr>
                    <w:t> </w:t>
                  </w:r>
                  <w:r>
                    <w:rPr>
                      <w:rFonts w:ascii="Charis SIL" w:hAnsi="Charis SIL"/>
                      <w:sz w:val="20"/>
                    </w:rPr>
                    <w:t>colonnes</w:t>
                  </w:r>
                  <w:r>
                    <w:rPr>
                      <w:rFonts w:ascii="Charis SIL" w:hAnsi="Charis SIL"/>
                      <w:spacing w:val="-4"/>
                      <w:sz w:val="20"/>
                    </w:rPr>
                    <w:t> </w:t>
                  </w:r>
                  <w:r>
                    <w:rPr>
                      <w:rFonts w:ascii="Charis SIL" w:hAnsi="Charis SIL"/>
                      <w:sz w:val="20"/>
                    </w:rPr>
                    <w:t>toutefois)</w:t>
                  </w:r>
                  <w:r>
                    <w:rPr>
                      <w:rFonts w:ascii="Charis SIL" w:hAnsi="Charis SIL"/>
                      <w:spacing w:val="-4"/>
                      <w:sz w:val="20"/>
                    </w:rPr>
                    <w:t> </w:t>
                  </w:r>
                  <w:r>
                    <w:rPr>
                      <w:rFonts w:ascii="Charis SIL" w:hAnsi="Charis SIL"/>
                      <w:sz w:val="20"/>
                    </w:rPr>
                    <w:t>à</w:t>
                  </w:r>
                  <w:r>
                    <w:rPr>
                      <w:rFonts w:ascii="Charis SIL" w:hAnsi="Charis SIL"/>
                      <w:spacing w:val="-4"/>
                      <w:sz w:val="20"/>
                    </w:rPr>
                    <w:t> </w:t>
                  </w:r>
                  <w:r>
                    <w:rPr>
                      <w:rFonts w:ascii="Charis SIL" w:hAnsi="Charis SIL"/>
                      <w:sz w:val="20"/>
                    </w:rPr>
                    <w:t>celle</w:t>
                  </w:r>
                  <w:r>
                    <w:rPr>
                      <w:rFonts w:ascii="Charis SIL" w:hAnsi="Charis SIL"/>
                      <w:spacing w:val="-4"/>
                      <w:sz w:val="20"/>
                    </w:rPr>
                    <w:t> </w:t>
                  </w:r>
                  <w:r>
                    <w:rPr>
                      <w:rFonts w:ascii="Charis SIL" w:hAnsi="Charis SIL"/>
                      <w:sz w:val="20"/>
                    </w:rPr>
                    <w:t>des</w:t>
                  </w:r>
                  <w:r>
                    <w:rPr>
                      <w:rFonts w:ascii="Charis SIL" w:hAnsi="Charis SIL"/>
                      <w:spacing w:val="-4"/>
                      <w:sz w:val="20"/>
                    </w:rPr>
                    <w:t> </w:t>
                  </w:r>
                  <w:r>
                    <w:rPr>
                      <w:rFonts w:ascii="Charis SIL" w:hAnsi="Charis SIL"/>
                      <w:sz w:val="20"/>
                    </w:rPr>
                    <w:t>données</w:t>
                  </w:r>
                  <w:r>
                    <w:rPr>
                      <w:rFonts w:ascii="Charis SIL" w:hAnsi="Charis SIL"/>
                      <w:spacing w:val="-4"/>
                      <w:sz w:val="20"/>
                    </w:rPr>
                    <w:t> </w:t>
                  </w:r>
                  <w:r>
                    <w:rPr>
                      <w:rFonts w:ascii="Charis SIL" w:hAnsi="Charis SIL"/>
                      <w:sz w:val="20"/>
                    </w:rPr>
                    <w:t>issues</w:t>
                  </w:r>
                  <w:r>
                    <w:rPr>
                      <w:rFonts w:ascii="Charis SIL" w:hAnsi="Charis SIL"/>
                      <w:spacing w:val="-4"/>
                      <w:sz w:val="20"/>
                    </w:rPr>
                    <w:t> </w:t>
                  </w:r>
                  <w:r>
                    <w:rPr>
                      <w:rFonts w:ascii="Charis SIL" w:hAnsi="Charis SIL"/>
                      <w:sz w:val="20"/>
                    </w:rPr>
                    <w:t>de</w:t>
                  </w:r>
                  <w:r>
                    <w:rPr>
                      <w:rFonts w:ascii="Charis SIL" w:hAnsi="Charis SIL"/>
                      <w:spacing w:val="-4"/>
                      <w:sz w:val="20"/>
                    </w:rPr>
                    <w:t> </w:t>
                  </w:r>
                  <w:r>
                    <w:rPr>
                      <w:rFonts w:ascii="Charis SIL" w:hAnsi="Charis SIL"/>
                      <w:sz w:val="20"/>
                    </w:rPr>
                    <w:t>SimFeodal</w:t>
                  </w:r>
                  <w:r>
                    <w:rPr>
                      <w:rFonts w:ascii="Charis SIL" w:hAnsi="Charis SIL"/>
                      <w:spacing w:val="-4"/>
                      <w:sz w:val="20"/>
                    </w:rPr>
                    <w:t> </w:t>
                  </w:r>
                  <w:r>
                    <w:rPr>
                      <w:rFonts w:ascii="Charis SIL" w:hAnsi="Charis SIL"/>
                      <w:sz w:val="20"/>
                    </w:rPr>
                    <w:t>qui</w:t>
                  </w:r>
                  <w:r>
                    <w:rPr>
                      <w:rFonts w:ascii="Charis SIL" w:hAnsi="Charis SIL"/>
                      <w:spacing w:val="-4"/>
                      <w:sz w:val="20"/>
                    </w:rPr>
                    <w:t> </w:t>
                  </w:r>
                  <w:r>
                    <w:rPr>
                      <w:rFonts w:ascii="Charis SIL" w:hAnsi="Charis SIL"/>
                      <w:sz w:val="20"/>
                    </w:rPr>
                    <w:t>sont</w:t>
                  </w:r>
                  <w:r>
                    <w:rPr>
                      <w:rFonts w:ascii="Charis SIL" w:hAnsi="Charis SIL"/>
                      <w:w w:val="99"/>
                      <w:sz w:val="20"/>
                    </w:rPr>
                    <w:t> </w:t>
                  </w:r>
                  <w:r>
                    <w:rPr>
                      <w:rFonts w:ascii="Charis SIL" w:hAnsi="Charis SIL"/>
                      <w:sz w:val="20"/>
                    </w:rPr>
                    <w:t>interrogées</w:t>
                  </w:r>
                  <w:r>
                    <w:rPr>
                      <w:rFonts w:ascii="Charis SIL" w:hAnsi="Charis SIL"/>
                      <w:spacing w:val="-12"/>
                      <w:sz w:val="20"/>
                    </w:rPr>
                    <w:t> </w:t>
                  </w:r>
                  <w:r>
                    <w:rPr>
                      <w:rFonts w:ascii="Charis SIL" w:hAnsi="Charis SIL"/>
                      <w:sz w:val="20"/>
                    </w:rPr>
                    <w:t>dans</w:t>
                  </w:r>
                  <w:r>
                    <w:rPr>
                      <w:rFonts w:ascii="Charis SIL" w:hAnsi="Charis SIL"/>
                      <w:spacing w:val="-12"/>
                      <w:sz w:val="20"/>
                    </w:rPr>
                    <w:t> </w:t>
                  </w:r>
                  <w:r>
                    <w:rPr>
                      <w:rFonts w:ascii="Charis SIL" w:hAnsi="Charis SIL"/>
                      <w:sz w:val="20"/>
                    </w:rPr>
                    <w:t>SimEDB.</w:t>
                  </w:r>
                  <w:r>
                    <w:rPr>
                      <w:rFonts w:ascii="Charis SIL" w:hAnsi="Charis SIL"/>
                      <w:sz w:val="20"/>
                    </w:rPr>
                  </w:r>
                </w:p>
                <w:p>
                  <w:pPr>
                    <w:pStyle w:val="BodyText"/>
                    <w:spacing w:line="303" w:lineRule="exact"/>
                    <w:ind w:left="23" w:right="23"/>
                    <w:jc w:val="center"/>
                  </w:pPr>
                  <w:r>
                    <w:rPr/>
                    <w:t>44</w:t>
                  </w:r>
                </w:p>
              </w:txbxContent>
            </v:textbox>
            <w10:wrap type="none"/>
          </v:shape>
        </w:pict>
      </w:r>
      <w:r>
        <w:rPr/>
        <w:pict>
          <v:shape style="position:absolute;margin-left:391.280029pt;margin-top:442.868011pt;width:204pt;height:114pt;mso-position-horizontal-relative:page;mso-position-vertical-relative:page;z-index:15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16:26:30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"Nous" vraiment ici pour marquer le retour à tes enjeux à toi (j'aurai mis "ici" en fait mais tu l'utilises dans la phrase du dessous ^^)</w:t>
                  </w:r>
                </w:p>
              </w:txbxContent>
            </v:textbox>
            <v:fill opacity="45875f" type="gradient"/>
            <w10:wrap type="none"/>
          </v:shape>
        </w:pict>
      </w:r>
      <w:r>
        <w:rPr/>
        <w:pict>
          <v:shape style="position:absolute;margin-left:391.280029pt;margin-top:474.649017pt;width:204pt;height:114pt;mso-position-horizontal-relative:page;mso-position-vertical-relative:page;z-index:15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16:27:27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"d'éliminer" ? j'ai plus internet pour vérifier l'usage du verbe discriminer &gt;&lt;</w:t>
                  </w:r>
                </w:p>
              </w:txbxContent>
            </v:textbox>
            <v:fill opacity="45875f" type="gradient"/>
            <w10:wrap type="none"/>
          </v:shape>
        </w:pict>
      </w:r>
      <w:r>
        <w:rPr/>
        <w:pict>
          <v:shape style="position:absolute;margin-left:391.280029pt;margin-top:578.958008pt;width:204pt;height:114pt;mso-position-horizontal-relative:page;mso-position-vertical-relative:page;z-index:157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16:29:04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"fortes"</w:t>
                  </w:r>
                </w:p>
              </w:txbxContent>
            </v:textbox>
            <v:fill opacity="45875f" type="gradient"/>
            <w10:wrap type="none"/>
          </v:shape>
        </w:pict>
      </w:r>
      <w:r>
        <w:rPr/>
        <w:pict>
          <v:shape style="position:absolute;margin-left:391.280029pt;margin-top:594.848999pt;width:204pt;height:114pt;mso-position-horizontal-relative:page;mso-position-vertical-relative:page;z-index:158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16:30:10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ce point de vue"</w:t>
                  </w:r>
                </w:p>
              </w:txbxContent>
            </v:textbox>
            <v:fill opacity="45875f" type="gradient"/>
            <w10:wrap type="none"/>
          </v:shape>
        </w:pict>
      </w:r>
      <w:r>
        <w:rPr/>
        <w:pict>
          <v:shape style="position:absolute;margin-left:391.280029pt;margin-top:594.848999pt;width:204pt;height:114pt;mso-position-horizontal-relative:page;mso-position-vertical-relative:page;z-index:158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16:30:31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"très important" (j'ai du mal avec les superlatifs ^^)</w:t>
                  </w:r>
                </w:p>
              </w:txbxContent>
            </v:textbox>
            <v:fill opacity="45875f" type="gradient"/>
            <w10:wrap type="none"/>
          </v:shape>
        </w:pict>
      </w:r>
      <w:r>
        <w:rPr/>
        <w:pict>
          <v:shape style="position:absolute;margin-left:391.280029pt;margin-top:594.848999pt;width:204pt;height:114pt;mso-position-horizontal-relative:page;mso-position-vertical-relative:page;z-index:158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16:36:30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proposition de changement d'ordre pour la phrase :</w:t>
                  </w:r>
                </w:p>
                <w:p>
                  <w:pPr>
                    <w:spacing w:before="10"/>
                    <w:ind w:left="40" w:right="79" w:firstLine="0"/>
                    <w:jc w:val="left"/>
                    <w:rPr>
                      <w:rFonts w:ascii="Arial" w:hAnsi="Arial" w:cs="Arial" w:eastAsia="Arial"/>
                      <w:sz w:val="20"/>
                      <w:szCs w:val="20"/>
                    </w:rPr>
                  </w:pPr>
                  <w:r>
                    <w:rPr>
                      <w:rFonts w:ascii="Arial" w:hAnsi="Arial"/>
                      <w:sz w:val="20"/>
                    </w:rPr>
                    <w:t>"Par exemple, concernant le temps nécessaire à une jointure, on peut y constater, etc." + pas de "..." après "5min"</w:t>
                  </w:r>
                </w:p>
              </w:txbxContent>
            </v:textbox>
            <v:fill opacity="45875f" type="gradient"/>
            <w10:wrap type="none"/>
          </v:shape>
        </w:pict>
      </w:r>
      <w:r>
        <w:rPr/>
        <w:pict>
          <v:shape style="position:absolute;margin-left:391.280029pt;margin-top:658.410034pt;width:204pt;height:114pt;mso-position-horizontal-relative:page;mso-position-vertical-relative:page;z-index:158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16:48:05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"nous avons comparé ?" ou au présent ? en tous cas le futur est chelou car tu ne l'as jamais utilisé jusque là</w:t>
                  </w:r>
                </w:p>
              </w:txbxContent>
            </v:textbox>
            <v:fill opacity="45875f" type="gradient"/>
            <w10:wrap type="none"/>
          </v:shape>
        </w:pict>
      </w:r>
      <w:r>
        <w:rPr/>
        <w:pict>
          <v:shape style="position:absolute;margin-left:391.280029pt;margin-top:727.890015pt;width:204pt;height:114pt;mso-position-horizontal-relative:page;mso-position-vertical-relative:page;z-index:158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16:47:33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"largement" ?</w:t>
                  </w:r>
                </w:p>
              </w:txbxContent>
            </v:textbox>
            <v:fill opacity="45875f" type="gradient"/>
            <w10:wrap type="none"/>
          </v:shape>
        </w:pict>
      </w:r>
      <w:r>
        <w:rPr/>
        <w:pict>
          <v:shape style="position:absolute;margin-left:391.280029pt;margin-top:578.958008pt;width:204pt;height:114pt;mso-position-horizontal-relative:page;mso-position-vertical-relative:page;z-index:158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16:50:24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un peu bizarre que tu mettes cet exemple ici alors que tu présentes et introduit la figure véritablement en dessous - et y compris la note du coup... est-ce que tu ne peux pas ici mettre "(voir ci dessous le commentaire de la figure 5.9)" et replacer cet exemple + loin ?</w:t>
                  </w:r>
                </w:p>
              </w:txbxContent>
            </v:textbox>
            <v:fill opacity="45875f" type="gradient"/>
            <w10:wrap type="none"/>
          </v:shape>
        </w:pict>
      </w:r>
      <w:r>
        <w:rPr/>
        <w:pict>
          <v:shape style="position:absolute;margin-left:42.519901pt;margin-top:31.769003pt;width:411.05pt;height:12pt;mso-position-horizontal-relative:page;mso-position-vertical-relative:page;z-index:-181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76.690002pt;width:164.45pt;height:12pt;mso-position-horizontal-relative:page;mso-position-vertical-relative:page;z-index:-1810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10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18.379951pt;margin-top:594.906189pt;width:38.35pt;height:18.2pt;mso-position-horizontal-relative:page;mso-position-vertical-relative:page;z-index:-18104" coordorigin="2368,11898" coordsize="767,364">
            <v:group style="position:absolute;left:2373;top:11936;width:514;height:289" coordorigin="2373,11936" coordsize="514,289">
              <v:shape style="position:absolute;left:2373;top:11936;width:514;height:289" coordorigin="2373,11936" coordsize="514,289" path="m2373,12224l2887,12224,2887,11936,2373,11936,2373,12224xe" filled="t" fillcolor="#FFF200" stroked="f">
                <v:path arrowok="t"/>
                <v:fill type="solid"/>
              </v:shape>
            </v:group>
            <v:group style="position:absolute;left:2919;top:11936;width:2;height:289" coordorigin="2919,11936" coordsize="2,289">
              <v:shape style="position:absolute;left:2919;top:11936;width:2;height:289" coordorigin="2919,11936" coordsize="0,289" path="m2919,12224l2919,11936e" filled="f" stroked="t" strokeweight="3.7776pt" strokecolor="#FFF200">
                <v:path arrowok="t"/>
              </v:shape>
            </v:group>
            <v:group style="position:absolute;left:2952;top:11936;width:145;height:289" coordorigin="2952,11936" coordsize="145,289">
              <v:shape style="position:absolute;left:2952;top:11936;width:145;height:289" coordorigin="2952,11936" coordsize="145,289" path="m2952,12224l3097,12224,3097,11936,2952,11936,2952,12224xe" filled="t" fillcolor="#FFF200" stroked="f">
                <v:path arrowok="t"/>
                <v:fill type="solid"/>
              </v:shape>
            </v:group>
            <w10:wrap type="none"/>
          </v:group>
        </w:pict>
      </w:r>
      <w:r>
        <w:rPr/>
        <w:pict>
          <v:group style="position:absolute;margin-left:118.393127pt;margin-top:85.258011pt;width:15.5pt;height:21.55pt;mso-position-horizontal-relative:page;mso-position-vertical-relative:page;z-index:-18103" coordorigin="2368,1705" coordsize="310,431">
            <v:shape style="position:absolute;left:2368;top:1705;width:310;height:431" coordorigin="2368,1705" coordsize="310,431" path="m2601,1705l2444,1705,2430,1721,2395,1779,2375,1847,2368,1921,2369,1945,2380,2017,2405,2083,2444,2136,2601,2136,2640,2083,2665,2017,2676,1945,2677,1921,2676,1896,2665,1824,2640,1759,2601,1705xe" filled="t" fillcolor="#FFD100" stroked="f">
              <v:path arrowok="t"/>
              <v:fill type="solid"/>
            </v:shape>
            <w10:wrap type="none"/>
          </v:group>
        </w:pict>
      </w:r>
      <w:r>
        <w:rPr/>
        <w:pict>
          <v:group style="position:absolute;margin-left:38.711552pt;margin-top:392.054321pt;width:32.5500pt;height:21.55pt;mso-position-horizontal-relative:page;mso-position-vertical-relative:page;z-index:-18102" coordorigin="774,7841" coordsize="651,431">
            <v:shape style="position:absolute;left:774;top:7841;width:651;height:431" coordorigin="774,7841" coordsize="651,431" path="m1348,7841l850,7841,836,7857,802,7915,781,7983,774,8057,775,8081,786,8153,812,8219,850,8272,1348,8272,1387,8219,1412,8153,1424,8081,1425,8057,1424,8032,1412,7960,1387,7894,1348,7841xe" filled="t" fillcolor="#FFD100" stroked="f">
              <v:path arrowok="t"/>
              <v:fill type="solid"/>
            </v:shape>
            <w10:wrap type="none"/>
          </v:group>
        </w:pict>
      </w:r>
      <w:r>
        <w:rPr/>
        <w:pict>
          <v:group style="position:absolute;margin-left:125.231453pt;margin-top:392.054321pt;width:10.7pt;height:21.55pt;mso-position-horizontal-relative:page;mso-position-vertical-relative:page;z-index:-18101" coordorigin="2505,7841" coordsize="214,431">
            <v:shape style="position:absolute;left:2505;top:7841;width:214;height:431" coordorigin="2505,7841" coordsize="214,431" path="m2642,7841l2581,7841,2566,7857,2532,7915,2511,7983,2505,8057,2505,8081,2517,8153,2542,8219,2581,8272,2642,8272,2681,8219,2706,8153,2717,8081,2718,8057,2717,8032,2706,7960,2681,7894,2642,7841xe" filled="t" fillcolor="#FFD100" stroked="f">
              <v:path arrowok="t"/>
              <v:fill type="solid"/>
            </v:shape>
            <w10:wrap type="none"/>
          </v:group>
        </w:pict>
      </w:r>
      <w:r>
        <w:rPr/>
        <w:pict>
          <v:group style="position:absolute;margin-left:38.0383pt;margin-top:454.943054pt;width:420pt;height:38.8pt;mso-position-horizontal-relative:page;mso-position-vertical-relative:page;z-index:-18100" coordorigin="761,9099" coordsize="8400,776">
            <v:group style="position:absolute;left:2720;top:9112;width:6427;height:431" coordorigin="2720,9112" coordsize="6427,431">
              <v:shape style="position:absolute;left:2720;top:9112;width:6427;height:431" coordorigin="2720,9112" coordsize="6427,431" path="m9071,9112l2796,9112,2782,9128,2747,9186,2727,9255,2720,9328,2721,9352,2732,9425,2757,9490,2796,9543,9071,9543,9110,9490,9135,9425,9146,9352,9147,9328,9146,9303,9135,9231,9110,9166,9071,9112xe" filled="t" fillcolor="#FFD100" stroked="f">
                <v:path arrowok="t"/>
                <v:fill type="solid"/>
              </v:shape>
            </v:group>
            <v:group style="position:absolute;left:774;top:9430;width:2970;height:431" coordorigin="774,9430" coordsize="2970,431">
              <v:shape style="position:absolute;left:774;top:9430;width:2970;height:431" coordorigin="774,9430" coordsize="2970,431" path="m3668,9430l850,9430,836,9446,802,9504,781,9572,774,9646,775,9670,786,9742,812,9808,850,9861,3668,9861,3707,9808,3732,9742,3743,9670,3744,9646,3743,9621,3732,9549,3707,9483,3668,9430xe" filled="t" fillcolor="#FFD100" stroked="f">
                <v:path arrowok="t"/>
                <v:fill type="solid"/>
              </v:shape>
            </v:group>
            <w10:wrap type="none"/>
          </v:group>
        </w:pict>
      </w:r>
      <w:r>
        <w:rPr/>
        <w:pict>
          <v:group style="position:absolute;margin-left:318.248352pt;margin-top:671.158691pt;width:139.1pt;height:21.55pt;mso-position-horizontal-relative:page;mso-position-vertical-relative:page;z-index:-18099" coordorigin="6365,13423" coordsize="2782,431">
            <v:shape style="position:absolute;left:6365;top:13423;width:2782;height:431" coordorigin="6365,13423" coordsize="2782,431" path="m9071,13423l6441,13423,6427,13439,6392,13497,6372,13565,6365,13639,6366,13663,6377,13735,6402,13801,6441,13854,9071,13854,9109,13801,9135,13735,9146,13663,9147,13639,9146,13614,9135,13542,9109,13477,9071,13423xe" filled="t" fillcolor="#FFD100" stroked="f">
              <v:path arrowok="t"/>
              <v:fill type="solid"/>
            </v:shape>
            <w10:wrap type="none"/>
          </v:group>
        </w:pict>
      </w:r>
      <w:r>
        <w:rPr/>
        <w:pict>
          <v:group style="position:absolute;margin-left:38.711651pt;margin-top:687.049744pt;width:271.2pt;height:21.55pt;mso-position-horizontal-relative:page;mso-position-vertical-relative:page;z-index:-18098" coordorigin="774,13741" coordsize="5424,431">
            <v:shape style="position:absolute;left:774;top:13741;width:5424;height:431" coordorigin="774,13741" coordsize="5424,431" path="m6121,13741l850,13741,836,13757,802,13815,781,13883,774,13956,775,13981,786,14053,812,14118,850,14172,6121,14172,6160,14118,6185,14053,6197,13981,6197,13956,6197,13932,6185,13860,6160,13794,6121,13741xe" filled="t" fillcolor="#FFD100" stroked="f">
              <v:path arrowok="t"/>
              <v:fill type="solid"/>
            </v:shape>
            <w10:wrap type="none"/>
          </v:group>
        </w:pict>
      </w:r>
      <w:r>
        <w:rPr/>
        <w:pict>
          <v:group style="position:absolute;margin-left:437.125153pt;margin-top:727.796936pt;width:20.25pt;height:21.55pt;mso-position-horizontal-relative:page;mso-position-vertical-relative:page;z-index:-18097" coordorigin="8743,14556" coordsize="405,431">
            <v:shape style="position:absolute;left:8743;top:14556;width:405;height:431" coordorigin="8743,14556" coordsize="405,431" path="m9071,14556l8819,14556,8804,14572,8770,14630,8749,14698,8743,14771,8743,14796,8755,14868,8780,14933,8819,14987,9071,14987,9110,14933,9135,14868,9146,14796,9147,14771,9146,14747,9135,14675,9110,14609,9071,14556xe" filled="t" fillcolor="#FFD100" stroked="f">
              <v:path arrowok="t"/>
              <v:fill type="solid"/>
            </v:shape>
            <w10:wrap type="none"/>
          </v:group>
        </w:pict>
      </w:r>
      <w:r>
        <w:rPr/>
        <w:pict>
          <v:group style="position:absolute;margin-left:38.711651pt;margin-top:743.687927pt;width:34.3pt;height:21.55pt;mso-position-horizontal-relative:page;mso-position-vertical-relative:page;z-index:-18096" coordorigin="774,14874" coordsize="686,431">
            <v:shape style="position:absolute;left:774;top:14874;width:686;height:431" coordorigin="774,14874" coordsize="686,431" path="m1384,14874l850,14874,836,14890,802,14948,781,15016,774,15089,775,15114,786,15186,812,15251,850,15305,1384,15305,1423,15251,1448,15186,1459,15114,1460,15089,1459,15065,1448,14992,1423,14927,1384,14874xe" filled="t" fillcolor="#FFD100" stroked="f">
              <v:path arrowok="t"/>
              <v:fill type="solid"/>
            </v:shape>
            <w10:wrap type="none"/>
          </v:group>
        </w:pict>
      </w:r>
      <w:r>
        <w:rPr/>
        <w:pict>
          <v:group style="position:absolute;margin-left:340.394257pt;margin-top:775.468689pt;width:11.3pt;height:21.55pt;mso-position-horizontal-relative:page;mso-position-vertical-relative:page;z-index:-18095" coordorigin="6808,15509" coordsize="226,431">
            <v:shape style="position:absolute;left:6808;top:15509;width:226;height:431" coordorigin="6808,15509" coordsize="226,431" path="m6958,15509l6884,15509,6870,15526,6835,15583,6815,15652,6808,15725,6809,15749,6820,15822,6845,15887,6884,15940,6958,15940,6997,15887,7022,15822,7033,15749,7034,15725,7033,15700,7022,15628,6997,15563,6958,1550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09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8093"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45.75pt;mso-position-horizontal-relative:page;mso-position-vertical-relative:page;z-index:-18092" type="#_x0000_t202" filled="f" stroked="f">
            <v:textbox inset="0,0,0,0">
              <w:txbxContent>
                <w:p>
                  <w:pPr>
                    <w:pStyle w:val="BodyText"/>
                    <w:spacing w:line="263" w:lineRule="exact"/>
                    <w:ind w:right="0"/>
                    <w:jc w:val="left"/>
                  </w:pPr>
                  <w:r>
                    <w:rPr/>
                    <w:t>leurs</w:t>
                  </w:r>
                  <w:r>
                    <w:rPr>
                      <w:spacing w:val="-13"/>
                    </w:rPr>
                    <w:t> </w:t>
                  </w:r>
                  <w:r>
                    <w:rPr/>
                    <w:t>performances</w:t>
                  </w:r>
                  <w:r>
                    <w:rPr>
                      <w:spacing w:val="-13"/>
                    </w:rPr>
                    <w:t> </w:t>
                  </w:r>
                  <w:r>
                    <w:rPr/>
                    <w:t>selon</w:t>
                  </w:r>
                  <w:r>
                    <w:rPr>
                      <w:spacing w:val="-12"/>
                    </w:rPr>
                    <w:t> </w:t>
                  </w:r>
                  <w:r>
                    <w:rPr/>
                    <w:t>les</w:t>
                  </w:r>
                  <w:r>
                    <w:rPr>
                      <w:spacing w:val="-13"/>
                    </w:rPr>
                    <w:t> </w:t>
                  </w:r>
                  <w:r>
                    <w:rPr/>
                    <w:t>différents</w:t>
                  </w:r>
                  <w:r>
                    <w:rPr>
                      <w:spacing w:val="-13"/>
                    </w:rPr>
                    <w:t> </w:t>
                  </w:r>
                  <w:r>
                    <w:rPr/>
                    <w:t>types</w:t>
                  </w:r>
                  <w:r>
                    <w:rPr>
                      <w:spacing w:val="-12"/>
                    </w:rPr>
                    <w:t> </w:t>
                  </w:r>
                  <w:r>
                    <w:rPr/>
                    <w:t>d’opérations</w:t>
                  </w:r>
                  <w:r>
                    <w:rPr>
                      <w:spacing w:val="-13"/>
                    </w:rPr>
                    <w:t> </w:t>
                  </w:r>
                  <w:r>
                    <w:rPr/>
                    <w:t>demandées,</w:t>
                  </w:r>
                  <w:r>
                    <w:rPr>
                      <w:spacing w:val="-13"/>
                    </w:rPr>
                    <w:t> </w:t>
                  </w:r>
                  <w:r>
                    <w:rPr/>
                    <w:t>qu’elles</w:t>
                  </w:r>
                  <w:r>
                    <w:rPr/>
                  </w:r>
                </w:p>
                <w:p>
                  <w:pPr>
                    <w:pStyle w:val="BodyText"/>
                    <w:spacing w:line="194" w:lineRule="auto" w:before="17"/>
                    <w:ind w:right="0"/>
                    <w:jc w:val="left"/>
                  </w:pPr>
                  <w:r>
                    <w:rPr/>
                    <w:t>concernent</w:t>
                  </w:r>
                  <w:r>
                    <w:rPr>
                      <w:spacing w:val="-3"/>
                    </w:rPr>
                    <w:t> </w:t>
                  </w:r>
                  <w:r>
                    <w:rPr/>
                    <w:t>l’écriture</w:t>
                  </w:r>
                  <w:r>
                    <w:rPr>
                      <w:spacing w:val="-3"/>
                    </w:rPr>
                    <w:t> </w:t>
                  </w:r>
                  <w:r>
                    <w:rPr/>
                    <w:t>dans</w:t>
                  </w:r>
                  <w:r>
                    <w:rPr>
                      <w:spacing w:val="-3"/>
                    </w:rPr>
                    <w:t> </w:t>
                  </w:r>
                  <w:r>
                    <w:rPr/>
                    <w:t>la</w:t>
                  </w:r>
                  <w:r>
                    <w:rPr>
                      <w:spacing w:val="-2"/>
                    </w:rPr>
                    <w:t> </w:t>
                  </w:r>
                  <w:r>
                    <w:rPr/>
                    <w:t>base</w:t>
                  </w:r>
                  <w:r>
                    <w:rPr>
                      <w:spacing w:val="-3"/>
                    </w:rPr>
                    <w:t> </w:t>
                  </w:r>
                  <w:r>
                    <w:rPr/>
                    <w:t>(insertion)</w:t>
                  </w:r>
                  <w:r>
                    <w:rPr>
                      <w:spacing w:val="-3"/>
                    </w:rPr>
                    <w:t> </w:t>
                  </w:r>
                  <w:r>
                    <w:rPr/>
                    <w:t>ou</w:t>
                  </w:r>
                  <w:r>
                    <w:rPr>
                      <w:spacing w:val="-3"/>
                    </w:rPr>
                    <w:t> </w:t>
                  </w:r>
                  <w:r>
                    <w:rPr/>
                    <w:t>des</w:t>
                  </w:r>
                  <w:r>
                    <w:rPr>
                      <w:spacing w:val="-2"/>
                    </w:rPr>
                    <w:t> </w:t>
                  </w:r>
                  <w:r>
                    <w:rPr/>
                    <w:t>types</w:t>
                  </w:r>
                  <w:r>
                    <w:rPr>
                      <w:spacing w:val="-3"/>
                    </w:rPr>
                    <w:t> </w:t>
                  </w:r>
                  <w:r>
                    <w:rPr/>
                    <w:t>de</w:t>
                  </w:r>
                  <w:r>
                    <w:rPr>
                      <w:spacing w:val="-3"/>
                    </w:rPr>
                    <w:t> </w:t>
                  </w:r>
                  <w:r>
                    <w:rPr/>
                    <w:t>lecture</w:t>
                  </w:r>
                  <w:r>
                    <w:rPr>
                      <w:spacing w:val="-3"/>
                    </w:rPr>
                    <w:t> </w:t>
                  </w:r>
                  <w:r>
                    <w:rPr/>
                    <w:t>(agréga-</w:t>
                  </w:r>
                  <w:r>
                    <w:rPr>
                      <w:w w:val="99"/>
                    </w:rPr>
                    <w:t> </w:t>
                  </w:r>
                  <w:r>
                    <w:rPr/>
                    <w:t>tion</w:t>
                  </w:r>
                  <w:r>
                    <w:rPr>
                      <w:spacing w:val="-10"/>
                    </w:rPr>
                    <w:t> </w:t>
                  </w:r>
                  <w:r>
                    <w:rPr/>
                    <w:t>et</w:t>
                  </w:r>
                  <w:r>
                    <w:rPr>
                      <w:spacing w:val="-9"/>
                    </w:rPr>
                    <w:t> </w:t>
                  </w:r>
                  <w:r>
                    <w:rPr/>
                    <w:t>jointure).</w:t>
                  </w:r>
                  <w:r>
                    <w:rPr/>
                  </w:r>
                </w:p>
              </w:txbxContent>
            </v:textbox>
            <w10:wrap type="none"/>
          </v:shape>
        </w:pict>
      </w:r>
      <w:r>
        <w:rPr/>
        <w:pict>
          <v:shape style="position:absolute;margin-left:41.519901pt;margin-top:134.267853pt;width:415.75pt;height:252.35pt;mso-position-horizontal-relative:page;mso-position-vertical-relative:page;z-index:-18091"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b/>
                      <w:sz w:val="24"/>
                    </w:rPr>
                    <w:t>Performances</w:t>
                  </w:r>
                  <w:r>
                    <w:rPr>
                      <w:rFonts w:ascii="Charis SIL" w:hAnsi="Charis SIL"/>
                      <w:b/>
                      <w:spacing w:val="26"/>
                      <w:sz w:val="24"/>
                    </w:rPr>
                    <w:t> </w:t>
                  </w:r>
                  <w:r>
                    <w:rPr>
                      <w:rFonts w:ascii="Charis SIL" w:hAnsi="Charis SIL"/>
                      <w:b/>
                      <w:sz w:val="24"/>
                    </w:rPr>
                    <w:t>en</w:t>
                  </w:r>
                  <w:r>
                    <w:rPr>
                      <w:rFonts w:ascii="Charis SIL" w:hAnsi="Charis SIL"/>
                      <w:b/>
                      <w:spacing w:val="26"/>
                      <w:sz w:val="24"/>
                    </w:rPr>
                    <w:t> </w:t>
                  </w:r>
                  <w:r>
                    <w:rPr>
                      <w:rFonts w:ascii="Charis SIL" w:hAnsi="Charis SIL"/>
                      <w:b/>
                      <w:sz w:val="24"/>
                    </w:rPr>
                    <w:t>écriture</w:t>
                  </w:r>
                  <w:r>
                    <w:rPr>
                      <w:rFonts w:ascii="Charis SIL" w:hAnsi="Charis SIL"/>
                      <w:b/>
                      <w:spacing w:val="27"/>
                      <w:sz w:val="24"/>
                    </w:rPr>
                    <w:t> </w:t>
                  </w:r>
                  <w:r>
                    <w:rPr>
                      <w:rFonts w:ascii="Charis SIL" w:hAnsi="Charis SIL"/>
                      <w:b/>
                      <w:sz w:val="24"/>
                    </w:rPr>
                    <w:t>et</w:t>
                  </w:r>
                  <w:r>
                    <w:rPr>
                      <w:rFonts w:ascii="Charis SIL" w:hAnsi="Charis SIL"/>
                      <w:b/>
                      <w:spacing w:val="26"/>
                      <w:sz w:val="24"/>
                    </w:rPr>
                    <w:t> </w:t>
                  </w:r>
                  <w:r>
                    <w:rPr>
                      <w:rFonts w:ascii="Charis SIL" w:hAnsi="Charis SIL"/>
                      <w:b/>
                      <w:sz w:val="24"/>
                    </w:rPr>
                    <w:t>en</w:t>
                  </w:r>
                  <w:r>
                    <w:rPr>
                      <w:rFonts w:ascii="Charis SIL" w:hAnsi="Charis SIL"/>
                      <w:b/>
                      <w:spacing w:val="27"/>
                      <w:sz w:val="24"/>
                    </w:rPr>
                    <w:t> </w:t>
                  </w:r>
                  <w:r>
                    <w:rPr>
                      <w:rFonts w:ascii="Charis SIL" w:hAnsi="Charis SIL"/>
                      <w:b/>
                      <w:sz w:val="24"/>
                    </w:rPr>
                    <w:t>lecture.  </w:t>
                  </w:r>
                  <w:r>
                    <w:rPr>
                      <w:rFonts w:ascii="Charis SIL" w:hAnsi="Charis SIL"/>
                      <w:b/>
                      <w:spacing w:val="14"/>
                      <w:sz w:val="24"/>
                    </w:rPr>
                    <w:t> </w:t>
                  </w:r>
                  <w:r>
                    <w:rPr>
                      <w:rFonts w:ascii="Charis SIL" w:hAnsi="Charis SIL"/>
                      <w:sz w:val="24"/>
                    </w:rPr>
                    <w:t>La</w:t>
                  </w:r>
                  <w:r>
                    <w:rPr>
                      <w:rFonts w:ascii="Charis SIL" w:hAnsi="Charis SIL"/>
                      <w:spacing w:val="26"/>
                      <w:sz w:val="24"/>
                    </w:rPr>
                    <w:t> </w:t>
                  </w:r>
                  <w:r>
                    <w:rPr>
                      <w:rFonts w:ascii="Charis SIL" w:hAnsi="Charis SIL"/>
                      <w:sz w:val="24"/>
                    </w:rPr>
                    <w:t>figure</w:t>
                  </w:r>
                  <w:r>
                    <w:rPr>
                      <w:rFonts w:ascii="Charis SIL" w:hAnsi="Charis SIL"/>
                      <w:spacing w:val="27"/>
                      <w:sz w:val="24"/>
                    </w:rPr>
                    <w:t> </w:t>
                  </w:r>
                  <w:r>
                    <w:rPr>
                      <w:rFonts w:ascii="Charis SIL" w:hAnsi="Charis SIL"/>
                      <w:sz w:val="24"/>
                    </w:rPr>
                    <w:t>5.9</w:t>
                  </w:r>
                  <w:r>
                    <w:rPr>
                      <w:rFonts w:ascii="Charis SIL" w:hAnsi="Charis SIL"/>
                      <w:spacing w:val="27"/>
                      <w:sz w:val="24"/>
                    </w:rPr>
                    <w:t> </w:t>
                  </w:r>
                  <w:r>
                    <w:rPr>
                      <w:rFonts w:ascii="Charis SIL" w:hAnsi="Charis SIL"/>
                      <w:sz w:val="24"/>
                    </w:rPr>
                    <w:t>affiche</w:t>
                  </w:r>
                  <w:r>
                    <w:rPr>
                      <w:rFonts w:ascii="Charis SIL" w:hAnsi="Charis SIL"/>
                      <w:spacing w:val="26"/>
                      <w:sz w:val="24"/>
                    </w:rPr>
                    <w:t> </w:t>
                  </w:r>
                  <w:r>
                    <w:rPr>
                      <w:rFonts w:ascii="Charis SIL" w:hAnsi="Charis SIL"/>
                      <w:sz w:val="24"/>
                    </w:rPr>
                    <w:t>des</w:t>
                  </w:r>
                  <w:r>
                    <w:rPr>
                      <w:rFonts w:ascii="Charis SIL" w:hAnsi="Charis SIL"/>
                      <w:spacing w:val="27"/>
                      <w:sz w:val="24"/>
                    </w:rPr>
                    <w:t> </w:t>
                  </w:r>
                  <w:r>
                    <w:rPr>
                      <w:rFonts w:ascii="Charis SIL" w:hAnsi="Charis SIL"/>
                      <w:sz w:val="24"/>
                    </w:rPr>
                    <w:t>résul-</w:t>
                  </w:r>
                  <w:r>
                    <w:rPr>
                      <w:rFonts w:ascii="Charis SIL" w:hAnsi="Charis SIL"/>
                      <w:sz w:val="24"/>
                    </w:rPr>
                  </w:r>
                </w:p>
                <w:p>
                  <w:pPr>
                    <w:pStyle w:val="BodyText"/>
                    <w:spacing w:line="194" w:lineRule="auto" w:before="17"/>
                    <w:ind w:right="19"/>
                    <w:jc w:val="both"/>
                    <w:rPr>
                      <w:rFonts w:ascii="Times New Roman" w:hAnsi="Times New Roman" w:cs="Times New Roman" w:eastAsia="Times New Roman"/>
                    </w:rPr>
                  </w:pPr>
                  <w:r>
                    <w:rPr/>
                    <w:t>tats</w:t>
                  </w:r>
                  <w:r>
                    <w:rPr>
                      <w:spacing w:val="12"/>
                    </w:rPr>
                    <w:t> </w:t>
                  </w:r>
                  <w:r>
                    <w:rPr/>
                    <w:t>qui</w:t>
                  </w:r>
                  <w:r>
                    <w:rPr>
                      <w:spacing w:val="12"/>
                    </w:rPr>
                    <w:t> </w:t>
                  </w:r>
                  <w:r>
                    <w:rPr/>
                    <w:t>semblent</w:t>
                  </w:r>
                  <w:r>
                    <w:rPr>
                      <w:spacing w:val="13"/>
                    </w:rPr>
                    <w:t> </w:t>
                  </w:r>
                  <w:r>
                    <w:rPr/>
                    <w:t>globalement</w:t>
                  </w:r>
                  <w:r>
                    <w:rPr>
                      <w:spacing w:val="12"/>
                    </w:rPr>
                    <w:t> </w:t>
                  </w:r>
                  <w:r>
                    <w:rPr/>
                    <w:t>ordonnés</w:t>
                  </w:r>
                  <w:r>
                    <w:rPr>
                      <w:spacing w:val="13"/>
                    </w:rPr>
                    <w:t> </w:t>
                  </w:r>
                  <w:r>
                    <w:rPr/>
                    <w:t>(les</w:t>
                  </w:r>
                  <w:r>
                    <w:rPr>
                      <w:spacing w:val="12"/>
                    </w:rPr>
                    <w:t> </w:t>
                  </w:r>
                  <w:r>
                    <w:rPr/>
                    <w:t>quatre</w:t>
                  </w:r>
                  <w:r>
                    <w:rPr>
                      <w:spacing w:val="12"/>
                    </w:rPr>
                    <w:t> </w:t>
                  </w:r>
                  <w:r>
                    <w:rPr/>
                    <w:t>premiers</w:t>
                  </w:r>
                  <w:r>
                    <w:rPr>
                      <w:spacing w:val="13"/>
                    </w:rPr>
                    <w:t> </w:t>
                  </w:r>
                  <w:r>
                    <w:rPr/>
                    <w:t>SGBD</w:t>
                  </w:r>
                  <w:r>
                    <w:rPr>
                      <w:spacing w:val="12"/>
                    </w:rPr>
                    <w:t> </w:t>
                  </w:r>
                  <w:r>
                    <w:rPr/>
                    <w:t>sont</w:t>
                  </w:r>
                  <w:r>
                    <w:rPr>
                      <w:spacing w:val="13"/>
                    </w:rPr>
                    <w:t> </w:t>
                  </w:r>
                  <w:r>
                    <w:rPr/>
                    <w:t>par</w:t>
                  </w:r>
                  <w:r>
                    <w:rPr>
                      <w:w w:val="99"/>
                    </w:rPr>
                    <w:t> </w:t>
                  </w:r>
                  <w:r>
                    <w:rPr/>
                    <w:t>exemple</w:t>
                  </w:r>
                  <w:r>
                    <w:rPr>
                      <w:spacing w:val="3"/>
                    </w:rPr>
                    <w:t> </w:t>
                  </w:r>
                  <w:r>
                    <w:rPr/>
                    <w:t>quasiment</w:t>
                  </w:r>
                  <w:r>
                    <w:rPr>
                      <w:spacing w:val="3"/>
                    </w:rPr>
                    <w:t> </w:t>
                  </w:r>
                  <w:r>
                    <w:rPr/>
                    <w:t>toujours</w:t>
                  </w:r>
                  <w:r>
                    <w:rPr>
                      <w:spacing w:val="3"/>
                    </w:rPr>
                    <w:t> </w:t>
                  </w:r>
                  <w:r>
                    <w:rPr/>
                    <w:t>plus</w:t>
                  </w:r>
                  <w:r>
                    <w:rPr>
                      <w:spacing w:val="3"/>
                    </w:rPr>
                    <w:t> </w:t>
                  </w:r>
                  <w:r>
                    <w:rPr/>
                    <w:t>lents</w:t>
                  </w:r>
                  <w:r>
                    <w:rPr>
                      <w:spacing w:val="3"/>
                    </w:rPr>
                    <w:t> </w:t>
                  </w:r>
                  <w:r>
                    <w:rPr/>
                    <w:t>que</w:t>
                  </w:r>
                  <w:r>
                    <w:rPr>
                      <w:spacing w:val="3"/>
                    </w:rPr>
                    <w:t> </w:t>
                  </w:r>
                  <w:r>
                    <w:rPr/>
                    <w:t>les</w:t>
                  </w:r>
                  <w:r>
                    <w:rPr>
                      <w:spacing w:val="3"/>
                    </w:rPr>
                    <w:t> </w:t>
                  </w:r>
                  <w:r>
                    <w:rPr/>
                    <w:t>2</w:t>
                  </w:r>
                  <w:r>
                    <w:rPr>
                      <w:spacing w:val="3"/>
                    </w:rPr>
                    <w:t> </w:t>
                  </w:r>
                  <w:r>
                    <w:rPr/>
                    <w:t>derniers),</w:t>
                  </w:r>
                  <w:r>
                    <w:rPr>
                      <w:spacing w:val="3"/>
                    </w:rPr>
                    <w:t> </w:t>
                  </w:r>
                  <w:r>
                    <w:rPr/>
                    <w:t>mais</w:t>
                  </w:r>
                  <w:r>
                    <w:rPr>
                      <w:spacing w:val="3"/>
                    </w:rPr>
                    <w:t> </w:t>
                  </w:r>
                  <w:r>
                    <w:rPr/>
                    <w:t>fluctuent</w:t>
                  </w:r>
                  <w:r>
                    <w:rPr>
                      <w:spacing w:val="3"/>
                    </w:rPr>
                    <w:t> </w:t>
                  </w:r>
                  <w:r>
                    <w:rPr/>
                    <w:t>ce-</w:t>
                  </w:r>
                  <w:r>
                    <w:rPr>
                      <w:w w:val="99"/>
                    </w:rPr>
                    <w:t> </w:t>
                  </w:r>
                  <w:r>
                    <w:rPr/>
                    <w:t>pendant</w:t>
                  </w:r>
                  <w:r>
                    <w:rPr>
                      <w:spacing w:val="5"/>
                    </w:rPr>
                    <w:t> </w:t>
                  </w:r>
                  <w:r>
                    <w:rPr/>
                    <w:t>à</w:t>
                  </w:r>
                  <w:r>
                    <w:rPr>
                      <w:spacing w:val="5"/>
                    </w:rPr>
                    <w:t> </w:t>
                  </w:r>
                  <w:r>
                    <w:rPr/>
                    <w:t>la</w:t>
                  </w:r>
                  <w:r>
                    <w:rPr>
                      <w:spacing w:val="5"/>
                    </w:rPr>
                    <w:t> </w:t>
                  </w:r>
                  <w:r>
                    <w:rPr/>
                    <w:t>marge</w:t>
                  </w:r>
                  <w:r>
                    <w:rPr>
                      <w:spacing w:val="5"/>
                    </w:rPr>
                    <w:t> </w:t>
                  </w:r>
                  <w:r>
                    <w:rPr/>
                    <w:t>selon</w:t>
                  </w:r>
                  <w:r>
                    <w:rPr>
                      <w:spacing w:val="5"/>
                    </w:rPr>
                    <w:t> </w:t>
                  </w:r>
                  <w:r>
                    <w:rPr/>
                    <w:t>les</w:t>
                  </w:r>
                  <w:r>
                    <w:rPr>
                      <w:spacing w:val="5"/>
                    </w:rPr>
                    <w:t> </w:t>
                  </w:r>
                  <w:r>
                    <w:rPr/>
                    <w:t>opérations</w:t>
                  </w:r>
                  <w:r>
                    <w:rPr>
                      <w:spacing w:val="5"/>
                    </w:rPr>
                    <w:t> </w:t>
                  </w:r>
                  <w:r>
                    <w:rPr/>
                    <w:t>demandées.</w:t>
                  </w:r>
                  <w:r>
                    <w:rPr>
                      <w:spacing w:val="5"/>
                    </w:rPr>
                    <w:t> </w:t>
                  </w:r>
                  <w:r>
                    <w:rPr/>
                    <w:t>La</w:t>
                  </w:r>
                  <w:r>
                    <w:rPr>
                      <w:spacing w:val="5"/>
                    </w:rPr>
                    <w:t> </w:t>
                  </w:r>
                  <w:r>
                    <w:rPr/>
                    <w:t>première</w:t>
                  </w:r>
                  <w:r>
                    <w:rPr>
                      <w:spacing w:val="5"/>
                    </w:rPr>
                    <w:t> </w:t>
                  </w:r>
                  <w:r>
                    <w:rPr/>
                    <w:t>colonne</w:t>
                  </w:r>
                  <w:r>
                    <w:rPr>
                      <w:spacing w:val="5"/>
                    </w:rPr>
                    <w:t> </w:t>
                  </w:r>
                  <w:r>
                    <w:rPr/>
                    <w:t>du</w:t>
                  </w:r>
                  <w:r>
                    <w:rPr>
                      <w:w w:val="99"/>
                    </w:rPr>
                    <w:t> </w:t>
                  </w:r>
                  <w:r>
                    <w:rPr/>
                    <w:t>graphique</w:t>
                  </w:r>
                  <w:r>
                    <w:rPr>
                      <w:spacing w:val="23"/>
                    </w:rPr>
                    <w:t> </w:t>
                  </w:r>
                  <w:r>
                    <w:rPr/>
                    <w:t>montre</w:t>
                  </w:r>
                  <w:r>
                    <w:rPr>
                      <w:spacing w:val="23"/>
                    </w:rPr>
                    <w:t> </w:t>
                  </w:r>
                  <w:r>
                    <w:rPr/>
                    <w:t>ainsi</w:t>
                  </w:r>
                  <w:r>
                    <w:rPr>
                      <w:spacing w:val="23"/>
                    </w:rPr>
                    <w:t> </w:t>
                  </w:r>
                  <w:r>
                    <w:rPr/>
                    <w:t>le</w:t>
                  </w:r>
                  <w:r>
                    <w:rPr>
                      <w:spacing w:val="23"/>
                    </w:rPr>
                    <w:t> </w:t>
                  </w:r>
                  <w:r>
                    <w:rPr/>
                    <w:t>temps</w:t>
                  </w:r>
                  <w:r>
                    <w:rPr>
                      <w:spacing w:val="23"/>
                    </w:rPr>
                    <w:t> </w:t>
                  </w:r>
                  <w:r>
                    <w:rPr/>
                    <w:t>nécessaire</w:t>
                  </w:r>
                  <w:r>
                    <w:rPr>
                      <w:spacing w:val="23"/>
                    </w:rPr>
                    <w:t> </w:t>
                  </w:r>
                  <w:r>
                    <w:rPr/>
                    <w:t>à</w:t>
                  </w:r>
                  <w:r>
                    <w:rPr>
                      <w:spacing w:val="23"/>
                    </w:rPr>
                    <w:t> </w:t>
                  </w:r>
                  <w:r>
                    <w:rPr/>
                    <w:t>l’insertion</w:t>
                  </w:r>
                  <w:r>
                    <w:rPr>
                      <w:spacing w:val="23"/>
                    </w:rPr>
                    <w:t> </w:t>
                  </w:r>
                  <w:r>
                    <w:rPr/>
                    <w:t>du</w:t>
                  </w:r>
                  <w:r>
                    <w:rPr>
                      <w:spacing w:val="23"/>
                    </w:rPr>
                    <w:t> </w:t>
                  </w:r>
                  <w:r>
                    <w:rPr/>
                    <w:t>jeu</w:t>
                  </w:r>
                  <w:r>
                    <w:rPr>
                      <w:spacing w:val="24"/>
                    </w:rPr>
                    <w:t> </w:t>
                  </w:r>
                  <w:r>
                    <w:rPr/>
                    <w:t>de</w:t>
                  </w:r>
                  <w:r>
                    <w:rPr>
                      <w:spacing w:val="23"/>
                    </w:rPr>
                    <w:t> </w:t>
                  </w:r>
                  <w:r>
                    <w:rPr/>
                    <w:t>données</w:t>
                  </w:r>
                  <w:r>
                    <w:rPr>
                      <w:w w:val="99"/>
                    </w:rPr>
                    <w:t> </w:t>
                  </w:r>
                  <w:r>
                    <w:rPr/>
                    <w:t>exemple</w:t>
                  </w:r>
                  <w:r>
                    <w:rPr>
                      <w:spacing w:val="-6"/>
                    </w:rPr>
                    <w:t> </w:t>
                  </w:r>
                  <w:r>
                    <w:rPr>
                      <w:strike/>
                      <w:spacing w:val="-90"/>
                    </w:rPr>
                    <w:t>(</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spacing w:val="18"/>
                    </w:rPr>
                  </w:r>
                  <w:r>
                    <w:rPr>
                      <w:strike/>
                    </w:rPr>
                    <w:t>voir</w:t>
                  </w:r>
                  <w:r>
                    <w:rPr>
                      <w:strike/>
                      <w:spacing w:val="-6"/>
                    </w:rPr>
                    <w:t> </w:t>
                  </w:r>
                  <w:r>
                    <w:rPr>
                      <w:rFonts w:ascii="Times New Roman" w:hAnsi="Times New Roman" w:cs="Times New Roman" w:eastAsia="Times New Roman"/>
                      <w:strike/>
                      <w:spacing w:val="-6"/>
                    </w:rPr>
                  </w:r>
                  <w:r>
                    <w:rPr>
                      <w:strike/>
                    </w:rPr>
                    <w:t>la</w:t>
                  </w:r>
                  <w:r>
                    <w:rPr>
                      <w:strike/>
                      <w:spacing w:val="-5"/>
                    </w:rPr>
                    <w:t> </w:t>
                  </w:r>
                  <w:r>
                    <w:rPr>
                      <w:rFonts w:ascii="Times New Roman" w:hAnsi="Times New Roman" w:cs="Times New Roman" w:eastAsia="Times New Roman"/>
                      <w:strike/>
                      <w:spacing w:val="-5"/>
                    </w:rPr>
                  </w:r>
                  <w:r>
                    <w:rPr>
                      <w:strike/>
                    </w:rPr>
                    <w:t>note</w:t>
                  </w:r>
                  <w:r>
                    <w:rPr>
                      <w:strike/>
                      <w:spacing w:val="-6"/>
                    </w:rPr>
                    <w:t> </w:t>
                  </w:r>
                  <w:r>
                    <w:rPr>
                      <w:rFonts w:ascii="Times New Roman" w:hAnsi="Times New Roman" w:cs="Times New Roman" w:eastAsia="Times New Roman"/>
                      <w:strike/>
                      <w:spacing w:val="-6"/>
                    </w:rPr>
                  </w:r>
                  <w:r>
                    <w:rPr>
                      <w:strike/>
                    </w:rPr>
                    <w:t>de</w:t>
                  </w:r>
                  <w:r>
                    <w:rPr>
                      <w:strike/>
                      <w:spacing w:val="-6"/>
                    </w:rPr>
                    <w:t> </w:t>
                  </w:r>
                  <w:r>
                    <w:rPr>
                      <w:rFonts w:ascii="Times New Roman" w:hAnsi="Times New Roman" w:cs="Times New Roman" w:eastAsia="Times New Roman"/>
                      <w:strike/>
                      <w:spacing w:val="-6"/>
                    </w:rPr>
                  </w:r>
                  <w:r>
                    <w:rPr>
                      <w:strike/>
                    </w:rPr>
                    <w:t>bas</w:t>
                  </w:r>
                  <w:r>
                    <w:rPr>
                      <w:strike/>
                      <w:spacing w:val="-6"/>
                    </w:rPr>
                    <w:t> </w:t>
                  </w:r>
                  <w:r>
                    <w:rPr>
                      <w:rFonts w:ascii="Times New Roman" w:hAnsi="Times New Roman" w:cs="Times New Roman" w:eastAsia="Times New Roman"/>
                      <w:strike/>
                      <w:spacing w:val="-6"/>
                    </w:rPr>
                  </w:r>
                  <w:r>
                    <w:rPr>
                      <w:strike/>
                    </w:rPr>
                    <w:t>de</w:t>
                  </w:r>
                  <w:r>
                    <w:rPr>
                      <w:strike/>
                      <w:spacing w:val="-6"/>
                    </w:rPr>
                    <w:t> </w:t>
                  </w:r>
                  <w:r>
                    <w:rPr>
                      <w:rFonts w:ascii="Times New Roman" w:hAnsi="Times New Roman" w:cs="Times New Roman" w:eastAsia="Times New Roman"/>
                      <w:strike/>
                      <w:spacing w:val="-6"/>
                    </w:rPr>
                  </w:r>
                  <w:r>
                    <w:rPr>
                      <w:strike/>
                    </w:rPr>
                    <w:t>page</w:t>
                  </w:r>
                  <w:r>
                    <w:rPr>
                      <w:strike/>
                      <w:spacing w:val="-6"/>
                    </w:rPr>
                    <w:t> </w:t>
                  </w:r>
                  <w:r>
                    <w:rPr>
                      <w:rFonts w:ascii="Times New Roman" w:hAnsi="Times New Roman" w:cs="Times New Roman" w:eastAsia="Times New Roman"/>
                      <w:strike/>
                      <w:spacing w:val="-6"/>
                    </w:rPr>
                  </w:r>
                  <w:r>
                    <w:rPr>
                      <w:strike/>
                    </w:rPr>
                    <w:t>42)</w:t>
                  </w:r>
                  <w:r>
                    <w:rPr>
                      <w:strike/>
                      <w:spacing w:val="-6"/>
                    </w:rPr>
                    <w:t> </w:t>
                  </w:r>
                  <w:r>
                    <w:rPr>
                      <w:rFonts w:ascii="Times New Roman" w:hAnsi="Times New Roman" w:cs="Times New Roman" w:eastAsia="Times New Roman"/>
                      <w:strike/>
                      <w:spacing w:val="-6"/>
                    </w:rPr>
                  </w:r>
                  <w:r>
                    <w:rPr>
                      <w:rFonts w:ascii="Times New Roman" w:hAnsi="Times New Roman" w:cs="Times New Roman" w:eastAsia="Times New Roman"/>
                      <w:strike w:val="0"/>
                      <w:spacing w:val="-6"/>
                    </w:rPr>
                  </w:r>
                  <w:r>
                    <w:rPr>
                      <w:strike w:val="0"/>
                    </w:rPr>
                    <w:t>dans</w:t>
                  </w:r>
                  <w:r>
                    <w:rPr>
                      <w:strike w:val="0"/>
                      <w:spacing w:val="-5"/>
                    </w:rPr>
                    <w:t> </w:t>
                  </w:r>
                  <w:r>
                    <w:rPr>
                      <w:strike w:val="0"/>
                    </w:rPr>
                    <w:t>le</w:t>
                  </w:r>
                  <w:r>
                    <w:rPr>
                      <w:strike w:val="0"/>
                      <w:spacing w:val="-5"/>
                    </w:rPr>
                    <w:t> </w:t>
                  </w:r>
                  <w:r>
                    <w:rPr>
                      <w:strike w:val="0"/>
                    </w:rPr>
                    <w:t>SGBD</w:t>
                  </w:r>
                  <w:r>
                    <w:rPr>
                      <w:strike w:val="0"/>
                      <w:spacing w:val="-6"/>
                    </w:rPr>
                    <w:t> </w:t>
                  </w:r>
                  <w:r>
                    <w:rPr>
                      <w:strike w:val="0"/>
                    </w:rPr>
                    <w:t>depuis</w:t>
                  </w:r>
                  <w:r>
                    <w:rPr>
                      <w:strike w:val="0"/>
                      <w:spacing w:val="-5"/>
                    </w:rPr>
                    <w:t> </w:t>
                  </w:r>
                  <w:r>
                    <w:rPr>
                      <w:strike w:val="0"/>
                    </w:rPr>
                    <w:t>un</w:t>
                  </w:r>
                  <w:r>
                    <w:rPr>
                      <w:strike w:val="0"/>
                      <w:spacing w:val="-6"/>
                    </w:rPr>
                    <w:t> </w:t>
                  </w:r>
                  <w:r>
                    <w:rPr>
                      <w:strike w:val="0"/>
                    </w:rPr>
                    <w:t>fichier</w:t>
                  </w:r>
                  <w:r>
                    <w:rPr>
                      <w:strike w:val="0"/>
                      <w:spacing w:val="-6"/>
                    </w:rPr>
                    <w:t> </w:t>
                  </w:r>
                  <w:r>
                    <w:rPr>
                      <w:strike w:val="0"/>
                    </w:rPr>
                    <w:t>CSV.</w:t>
                  </w:r>
                  <w:r>
                    <w:rPr>
                      <w:strike w:val="0"/>
                      <w:w w:val="99"/>
                    </w:rPr>
                    <w:t> </w:t>
                  </w:r>
                  <w:r>
                    <w:rPr>
                      <w:strike w:val="0"/>
                    </w:rPr>
                    <w:t>Les</w:t>
                  </w:r>
                  <w:r>
                    <w:rPr>
                      <w:strike w:val="0"/>
                      <w:spacing w:val="-9"/>
                    </w:rPr>
                    <w:t> </w:t>
                  </w:r>
                  <w:r>
                    <w:rPr>
                      <w:strike w:val="0"/>
                    </w:rPr>
                    <w:t>deux</w:t>
                  </w:r>
                  <w:r>
                    <w:rPr>
                      <w:strike w:val="0"/>
                      <w:spacing w:val="-8"/>
                    </w:rPr>
                    <w:t> </w:t>
                  </w:r>
                  <w:r>
                    <w:rPr>
                      <w:strike w:val="0"/>
                    </w:rPr>
                    <w:t>colonnes</w:t>
                  </w:r>
                  <w:r>
                    <w:rPr>
                      <w:strike w:val="0"/>
                      <w:spacing w:val="-8"/>
                    </w:rPr>
                    <w:t> </w:t>
                  </w:r>
                  <w:r>
                    <w:rPr>
                      <w:strike w:val="0"/>
                    </w:rPr>
                    <w:t>suivantes</w:t>
                  </w:r>
                  <w:r>
                    <w:rPr>
                      <w:strike w:val="0"/>
                      <w:spacing w:val="-9"/>
                    </w:rPr>
                    <w:t> </w:t>
                  </w:r>
                  <w:r>
                    <w:rPr>
                      <w:strike w:val="0"/>
                    </w:rPr>
                    <w:t>exposent</w:t>
                  </w:r>
                  <w:r>
                    <w:rPr>
                      <w:strike w:val="0"/>
                      <w:spacing w:val="-7"/>
                    </w:rPr>
                    <w:t> </w:t>
                  </w:r>
                  <w:r>
                    <w:rPr>
                      <w:strike w:val="0"/>
                    </w:rPr>
                    <w:t>le</w:t>
                  </w:r>
                  <w:r>
                    <w:rPr>
                      <w:strike w:val="0"/>
                      <w:spacing w:val="-9"/>
                    </w:rPr>
                    <w:t> </w:t>
                  </w:r>
                  <w:r>
                    <w:rPr>
                      <w:strike w:val="0"/>
                    </w:rPr>
                    <w:t>temps</w:t>
                  </w:r>
                  <w:r>
                    <w:rPr>
                      <w:strike w:val="0"/>
                      <w:spacing w:val="-8"/>
                    </w:rPr>
                    <w:t> </w:t>
                  </w:r>
                  <w:r>
                    <w:rPr>
                      <w:strike w:val="0"/>
                    </w:rPr>
                    <w:t>nécessaire</w:t>
                  </w:r>
                  <w:r>
                    <w:rPr>
                      <w:strike w:val="0"/>
                      <w:spacing w:val="-8"/>
                    </w:rPr>
                    <w:t> </w:t>
                  </w:r>
                  <w:r>
                    <w:rPr>
                      <w:strike w:val="0"/>
                    </w:rPr>
                    <w:t>au</w:t>
                  </w:r>
                  <w:r>
                    <w:rPr>
                      <w:strike w:val="0"/>
                      <w:spacing w:val="-8"/>
                    </w:rPr>
                    <w:t> </w:t>
                  </w:r>
                  <w:r>
                    <w:rPr>
                      <w:strike w:val="0"/>
                    </w:rPr>
                    <w:t>traitement</w:t>
                  </w:r>
                  <w:r>
                    <w:rPr>
                      <w:strike w:val="0"/>
                      <w:spacing w:val="-8"/>
                    </w:rPr>
                    <w:t> </w:t>
                  </w:r>
                  <w:r>
                    <w:rPr>
                      <w:strike w:val="0"/>
                    </w:rPr>
                    <w:t>d’une</w:t>
                  </w:r>
                  <w:r>
                    <w:rPr>
                      <w:strike w:val="0"/>
                      <w:w w:val="99"/>
                    </w:rPr>
                    <w:t> </w:t>
                  </w:r>
                  <w:r>
                    <w:rPr>
                      <w:strike w:val="0"/>
                    </w:rPr>
                    <w:t>requête,</w:t>
                  </w:r>
                  <w:r>
                    <w:rPr>
                      <w:strike w:val="0"/>
                      <w:spacing w:val="-23"/>
                    </w:rPr>
                    <w:t> </w:t>
                  </w:r>
                  <w:r>
                    <w:rPr>
                      <w:strike w:val="0"/>
                    </w:rPr>
                    <w:t>donc</w:t>
                  </w:r>
                  <w:r>
                    <w:rPr>
                      <w:strike w:val="0"/>
                      <w:spacing w:val="-22"/>
                    </w:rPr>
                    <w:t> </w:t>
                  </w:r>
                  <w:r>
                    <w:rPr>
                      <w:strike w:val="0"/>
                    </w:rPr>
                    <w:t>à</w:t>
                  </w:r>
                  <w:r>
                    <w:rPr>
                      <w:strike w:val="0"/>
                      <w:spacing w:val="-22"/>
                    </w:rPr>
                    <w:t> </w:t>
                  </w:r>
                  <w:r>
                    <w:rPr>
                      <w:strike w:val="0"/>
                    </w:rPr>
                    <w:t>une</w:t>
                  </w:r>
                  <w:r>
                    <w:rPr>
                      <w:strike w:val="0"/>
                      <w:spacing w:val="-22"/>
                    </w:rPr>
                    <w:t> </w:t>
                  </w:r>
                  <w:r>
                    <w:rPr>
                      <w:strike w:val="0"/>
                    </w:rPr>
                    <w:t>interrogation</w:t>
                  </w:r>
                  <w:r>
                    <w:rPr>
                      <w:strike w:val="0"/>
                      <w:spacing w:val="-22"/>
                    </w:rPr>
                    <w:t> </w:t>
                  </w:r>
                  <w:r>
                    <w:rPr>
                      <w:strike w:val="0"/>
                    </w:rPr>
                    <w:t>des</w:t>
                  </w:r>
                  <w:r>
                    <w:rPr>
                      <w:strike w:val="0"/>
                      <w:spacing w:val="-22"/>
                    </w:rPr>
                    <w:t> </w:t>
                  </w:r>
                  <w:r>
                    <w:rPr>
                      <w:strike w:val="0"/>
                    </w:rPr>
                    <w:t>données</w:t>
                  </w:r>
                  <w:r>
                    <w:rPr>
                      <w:strike w:val="0"/>
                      <w:spacing w:val="-22"/>
                    </w:rPr>
                    <w:t> </w:t>
                  </w:r>
                  <w:r>
                    <w:rPr>
                      <w:strike/>
                      <w:spacing w:val="-136"/>
                    </w:rPr>
                    <w:t>u</w:t>
                  </w:r>
                  <w:r>
                    <w:rPr>
                      <w:strike/>
                      <w:spacing w:val="57"/>
                    </w:rPr>
                    <w:t> </w:t>
                  </w:r>
                  <w:r>
                    <w:rPr>
                      <w:rFonts w:ascii="Times New Roman" w:hAnsi="Times New Roman" w:cs="Times New Roman" w:eastAsia="Times New Roman"/>
                      <w:strike/>
                      <w:spacing w:val="57"/>
                    </w:rPr>
                  </w:r>
                  <w:r>
                    <w:rPr>
                      <w:rFonts w:ascii="Times New Roman" w:hAnsi="Times New Roman" w:cs="Times New Roman" w:eastAsia="Times New Roman"/>
                      <w:strike w:val="0"/>
                      <w:spacing w:val="57"/>
                    </w:rPr>
                  </w:r>
                  <w:r>
                    <w:rPr>
                      <w:strike w:val="0"/>
                      <w:spacing w:val="57"/>
                    </w:rPr>
                  </w:r>
                  <w:r>
                    <w:rPr>
                      <w:strike/>
                    </w:rPr>
                    <w:t>ne</w:t>
                  </w:r>
                  <w:r>
                    <w:rPr>
                      <w:strike/>
                      <w:spacing w:val="-22"/>
                    </w:rPr>
                    <w:t> </w:t>
                  </w:r>
                  <w:r>
                    <w:rPr>
                      <w:rFonts w:ascii="Times New Roman" w:hAnsi="Times New Roman" w:cs="Times New Roman" w:eastAsia="Times New Roman"/>
                      <w:strike/>
                      <w:spacing w:val="-22"/>
                    </w:rPr>
                  </w:r>
                  <w:r>
                    <w:rPr>
                      <w:strike/>
                    </w:rPr>
                    <w:t>fois</w:t>
                  </w:r>
                  <w:r>
                    <w:rPr>
                      <w:strike/>
                      <w:spacing w:val="-22"/>
                    </w:rPr>
                    <w:t> </w:t>
                  </w:r>
                  <w:r>
                    <w:rPr>
                      <w:rFonts w:ascii="Times New Roman" w:hAnsi="Times New Roman" w:cs="Times New Roman" w:eastAsia="Times New Roman"/>
                      <w:strike/>
                      <w:spacing w:val="-22"/>
                    </w:rPr>
                  </w:r>
                  <w:r>
                    <w:rPr>
                      <w:strike/>
                    </w:rPr>
                    <w:t>archivées</w:t>
                  </w:r>
                  <w:r>
                    <w:rPr>
                      <w:strike/>
                      <w:spacing w:val="-22"/>
                    </w:rPr>
                    <w:t> </w:t>
                  </w:r>
                  <w:r>
                    <w:rPr>
                      <w:rFonts w:ascii="Times New Roman" w:hAnsi="Times New Roman" w:cs="Times New Roman" w:eastAsia="Times New Roman"/>
                      <w:strike/>
                      <w:spacing w:val="-22"/>
                    </w:rPr>
                  </w:r>
                  <w:r>
                    <w:rPr>
                      <w:strike/>
                    </w:rPr>
                    <w:t>dans</w:t>
                  </w:r>
                  <w:r>
                    <w:rPr>
                      <w:strike/>
                      <w:spacing w:val="-22"/>
                    </w:rPr>
                    <w:t> </w:t>
                  </w:r>
                  <w:r>
                    <w:rPr>
                      <w:rFonts w:ascii="Times New Roman" w:hAnsi="Times New Roman" w:cs="Times New Roman" w:eastAsia="Times New Roman"/>
                      <w:strike/>
                      <w:spacing w:val="-22"/>
                    </w:rPr>
                  </w:r>
                  <w:r>
                    <w:rPr>
                      <w:strike/>
                    </w:rPr>
                    <w:t>les</w:t>
                  </w:r>
                  <w:r>
                    <w:rPr>
                      <w:strike/>
                      <w:spacing w:val="-22"/>
                    </w:rPr>
                    <w:t> </w:t>
                  </w:r>
                  <w:r>
                    <w:rPr>
                      <w:rFonts w:ascii="Times New Roman" w:hAnsi="Times New Roman" w:cs="Times New Roman" w:eastAsia="Times New Roman"/>
                      <w:strike/>
                      <w:spacing w:val="-22"/>
                    </w:rPr>
                  </w:r>
                  <w:r>
                    <w:rPr>
                      <w:strike/>
                    </w:rPr>
                    <w:t>bases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194" w:lineRule="auto"/>
                    <w:ind w:right="7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de</w:t>
                  </w:r>
                  <w:r>
                    <w:rPr>
                      <w:strike/>
                      <w:spacing w:val="9"/>
                    </w:rPr>
                    <w:t> </w:t>
                  </w:r>
                  <w:r>
                    <w:rPr>
                      <w:rFonts w:ascii="Times New Roman" w:hAnsi="Times New Roman" w:cs="Times New Roman" w:eastAsia="Times New Roman"/>
                      <w:strike/>
                      <w:spacing w:val="9"/>
                    </w:rPr>
                  </w:r>
                  <w:r>
                    <w:rPr>
                      <w:strike/>
                    </w:rPr>
                    <w:t>données.</w:t>
                  </w:r>
                  <w:r>
                    <w:rPr>
                      <w:strike/>
                      <w:spacing w:val="10"/>
                    </w:rPr>
                    <w:t> </w:t>
                  </w:r>
                  <w:r>
                    <w:rPr>
                      <w:strike w:val="0"/>
                      <w:spacing w:val="10"/>
                    </w:rPr>
                  </w:r>
                  <w:r>
                    <w:rPr>
                      <w:strike w:val="0"/>
                    </w:rPr>
                    <w:t>On</w:t>
                  </w:r>
                  <w:r>
                    <w:rPr>
                      <w:strike w:val="0"/>
                      <w:spacing w:val="10"/>
                    </w:rPr>
                    <w:t> </w:t>
                  </w:r>
                  <w:r>
                    <w:rPr>
                      <w:strike w:val="0"/>
                    </w:rPr>
                    <w:t>peut</w:t>
                  </w:r>
                  <w:r>
                    <w:rPr>
                      <w:strike w:val="0"/>
                      <w:spacing w:val="10"/>
                    </w:rPr>
                    <w:t> </w:t>
                  </w:r>
                  <w:r>
                    <w:rPr>
                      <w:strike w:val="0"/>
                    </w:rPr>
                    <w:t>constater</w:t>
                  </w:r>
                  <w:r>
                    <w:rPr>
                      <w:strike w:val="0"/>
                      <w:spacing w:val="9"/>
                    </w:rPr>
                    <w:t> </w:t>
                  </w:r>
                  <w:r>
                    <w:rPr>
                      <w:strike w:val="0"/>
                    </w:rPr>
                    <w:t>que</w:t>
                  </w:r>
                  <w:r>
                    <w:rPr>
                      <w:strike w:val="0"/>
                      <w:spacing w:val="10"/>
                    </w:rPr>
                    <w:t> </w:t>
                  </w:r>
                  <w:r>
                    <w:rPr>
                      <w:strike w:val="0"/>
                    </w:rPr>
                    <w:t>le</w:t>
                  </w:r>
                  <w:r>
                    <w:rPr>
                      <w:strike w:val="0"/>
                      <w:spacing w:val="10"/>
                    </w:rPr>
                    <w:t> </w:t>
                  </w:r>
                  <w:r>
                    <w:rPr>
                      <w:strike w:val="0"/>
                    </w:rPr>
                    <w:t>classement</w:t>
                  </w:r>
                  <w:r>
                    <w:rPr>
                      <w:strike w:val="0"/>
                      <w:spacing w:val="10"/>
                    </w:rPr>
                    <w:t> </w:t>
                  </w:r>
                  <w:r>
                    <w:rPr>
                      <w:strike w:val="0"/>
                    </w:rPr>
                    <w:t>des</w:t>
                  </w:r>
                  <w:r>
                    <w:rPr>
                      <w:strike w:val="0"/>
                      <w:spacing w:val="9"/>
                    </w:rPr>
                    <w:t> </w:t>
                  </w:r>
                  <w:r>
                    <w:rPr>
                      <w:strike w:val="0"/>
                    </w:rPr>
                    <w:t>SGBD</w:t>
                  </w:r>
                  <w:r>
                    <w:rPr>
                      <w:strike w:val="0"/>
                      <w:spacing w:val="10"/>
                    </w:rPr>
                    <w:t> </w:t>
                  </w:r>
                  <w:r>
                    <w:rPr>
                      <w:strike w:val="0"/>
                    </w:rPr>
                    <w:t>varie</w:t>
                  </w:r>
                  <w:r>
                    <w:rPr>
                      <w:strike w:val="0"/>
                      <w:spacing w:val="10"/>
                    </w:rPr>
                    <w:t> </w:t>
                  </w:r>
                  <w:r>
                    <w:rPr>
                      <w:strike w:val="0"/>
                    </w:rPr>
                    <w:t>faiblement</w:t>
                  </w:r>
                  <w:r>
                    <w:rPr>
                      <w:strike w:val="0"/>
                      <w:w w:val="99"/>
                    </w:rPr>
                    <w:t> </w:t>
                  </w:r>
                  <w:r>
                    <w:rPr>
                      <w:strike w:val="0"/>
                    </w:rPr>
                    <w:t>en</w:t>
                  </w:r>
                  <w:r>
                    <w:rPr>
                      <w:strike w:val="0"/>
                      <w:spacing w:val="-15"/>
                    </w:rPr>
                    <w:t> </w:t>
                  </w:r>
                  <w:r>
                    <w:rPr>
                      <w:strike w:val="0"/>
                    </w:rPr>
                    <w:t>lecture,</w:t>
                  </w:r>
                  <w:r>
                    <w:rPr>
                      <w:strike w:val="0"/>
                      <w:spacing w:val="-14"/>
                    </w:rPr>
                    <w:t> </w:t>
                  </w:r>
                  <w:r>
                    <w:rPr>
                      <w:strike w:val="0"/>
                    </w:rPr>
                    <w:t>et</w:t>
                  </w:r>
                  <w:r>
                    <w:rPr>
                      <w:strike w:val="0"/>
                      <w:spacing w:val="-15"/>
                    </w:rPr>
                    <w:t> </w:t>
                  </w:r>
                  <w:r>
                    <w:rPr>
                      <w:strike w:val="0"/>
                    </w:rPr>
                    <w:t>de</w:t>
                  </w:r>
                  <w:r>
                    <w:rPr>
                      <w:strike w:val="0"/>
                      <w:spacing w:val="-14"/>
                    </w:rPr>
                    <w:t> </w:t>
                  </w:r>
                  <w:r>
                    <w:rPr>
                      <w:strike w:val="0"/>
                    </w:rPr>
                    <w:t>manière</w:t>
                  </w:r>
                  <w:r>
                    <w:rPr>
                      <w:strike w:val="0"/>
                      <w:spacing w:val="-14"/>
                    </w:rPr>
                    <w:t> </w:t>
                  </w:r>
                  <w:r>
                    <w:rPr>
                      <w:strike w:val="0"/>
                    </w:rPr>
                    <w:t>assez</w:t>
                  </w:r>
                  <w:r>
                    <w:rPr>
                      <w:strike w:val="0"/>
                      <w:spacing w:val="-15"/>
                    </w:rPr>
                    <w:t> </w:t>
                  </w:r>
                  <w:r>
                    <w:rPr>
                      <w:strike w:val="0"/>
                    </w:rPr>
                    <w:t>faible</w:t>
                  </w:r>
                  <w:r>
                    <w:rPr>
                      <w:strike w:val="0"/>
                      <w:spacing w:val="-14"/>
                    </w:rPr>
                    <w:t> </w:t>
                  </w:r>
                  <w:r>
                    <w:rPr>
                      <w:strike w:val="0"/>
                    </w:rPr>
                    <w:t>en</w:t>
                  </w:r>
                  <w:r>
                    <w:rPr>
                      <w:strike w:val="0"/>
                      <w:spacing w:val="-14"/>
                    </w:rPr>
                    <w:t> </w:t>
                  </w:r>
                  <w:r>
                    <w:rPr>
                      <w:strike w:val="0"/>
                    </w:rPr>
                    <w:t>insertion</w:t>
                  </w:r>
                  <w:r>
                    <w:rPr>
                      <w:strike w:val="0"/>
                      <w:spacing w:val="-15"/>
                    </w:rPr>
                    <w:t> </w:t>
                  </w:r>
                  <w:r>
                    <w:rPr>
                      <w:strike w:val="0"/>
                    </w:rPr>
                    <w:t>:</w:t>
                  </w:r>
                  <w:r>
                    <w:rPr>
                      <w:strike w:val="0"/>
                      <w:spacing w:val="-14"/>
                    </w:rPr>
                    <w:t> </w:t>
                  </w:r>
                  <w:r>
                    <w:rPr>
                      <w:strike w:val="0"/>
                    </w:rPr>
                    <w:t>les</w:t>
                  </w:r>
                  <w:r>
                    <w:rPr>
                      <w:strike w:val="0"/>
                      <w:spacing w:val="-15"/>
                    </w:rPr>
                    <w:t> </w:t>
                  </w:r>
                  <w:r>
                    <w:rPr>
                      <w:strike w:val="0"/>
                    </w:rPr>
                    <w:t>deuxièmes</w:t>
                  </w:r>
                  <w:r>
                    <w:rPr>
                      <w:strike w:val="0"/>
                      <w:spacing w:val="-14"/>
                    </w:rPr>
                    <w:t> </w:t>
                  </w:r>
                  <w:r>
                    <w:rPr>
                      <w:strike w:val="0"/>
                    </w:rPr>
                    <w:t>et</w:t>
                  </w:r>
                  <w:r>
                    <w:rPr>
                      <w:strike w:val="0"/>
                      <w:spacing w:val="-14"/>
                    </w:rPr>
                    <w:t> </w:t>
                  </w:r>
                  <w:r>
                    <w:rPr>
                      <w:strike w:val="0"/>
                    </w:rPr>
                    <w:t>troisièmes</w:t>
                  </w:r>
                  <w:r>
                    <w:rPr>
                      <w:strike w:val="0"/>
                      <w:w w:val="99"/>
                    </w:rPr>
                    <w:t> </w:t>
                  </w:r>
                  <w:r>
                    <w:rPr>
                      <w:strike w:val="0"/>
                    </w:rPr>
                    <w:t>colonnes</w:t>
                  </w:r>
                  <w:r>
                    <w:rPr>
                      <w:strike w:val="0"/>
                      <w:spacing w:val="-16"/>
                    </w:rPr>
                    <w:t> </w:t>
                  </w:r>
                  <w:r>
                    <w:rPr>
                      <w:strike w:val="0"/>
                    </w:rPr>
                    <w:t>respectent</w:t>
                  </w:r>
                  <w:r>
                    <w:rPr>
                      <w:strike w:val="0"/>
                      <w:spacing w:val="-16"/>
                    </w:rPr>
                    <w:t> </w:t>
                  </w:r>
                  <w:r>
                    <w:rPr>
                      <w:strike w:val="0"/>
                    </w:rPr>
                    <w:t>un</w:t>
                  </w:r>
                  <w:r>
                    <w:rPr>
                      <w:strike w:val="0"/>
                      <w:spacing w:val="-17"/>
                    </w:rPr>
                    <w:t> </w:t>
                  </w:r>
                  <w:r>
                    <w:rPr>
                      <w:strike w:val="0"/>
                    </w:rPr>
                    <w:t>ordre</w:t>
                  </w:r>
                  <w:r>
                    <w:rPr>
                      <w:strike w:val="0"/>
                      <w:spacing w:val="-16"/>
                    </w:rPr>
                    <w:t> </w:t>
                  </w:r>
                  <w:r>
                    <w:rPr>
                      <w:strike w:val="0"/>
                    </w:rPr>
                    <w:t>globalement</w:t>
                  </w:r>
                  <w:r>
                    <w:rPr>
                      <w:strike w:val="0"/>
                      <w:spacing w:val="-16"/>
                    </w:rPr>
                    <w:t> </w:t>
                  </w:r>
                  <w:r>
                    <w:rPr>
                      <w:strike w:val="0"/>
                    </w:rPr>
                    <w:t>similaire,</w:t>
                  </w:r>
                  <w:r>
                    <w:rPr>
                      <w:strike w:val="0"/>
                      <w:spacing w:val="-16"/>
                    </w:rPr>
                    <w:t> </w:t>
                  </w:r>
                  <w:r>
                    <w:rPr>
                      <w:strike w:val="0"/>
                    </w:rPr>
                    <w:t>assez</w:t>
                  </w:r>
                  <w:r>
                    <w:rPr>
                      <w:strike w:val="0"/>
                      <w:spacing w:val="-16"/>
                    </w:rPr>
                    <w:t> </w:t>
                  </w:r>
                  <w:r>
                    <w:rPr>
                      <w:strike w:val="0"/>
                    </w:rPr>
                    <w:t>différent</w:t>
                  </w:r>
                  <w:r>
                    <w:rPr>
                      <w:strike w:val="0"/>
                      <w:spacing w:val="-16"/>
                    </w:rPr>
                    <w:t> </w:t>
                  </w:r>
                  <w:r>
                    <w:rPr>
                      <w:strike w:val="0"/>
                    </w:rPr>
                    <w:t>de</w:t>
                  </w:r>
                  <w:r>
                    <w:rPr>
                      <w:strike w:val="0"/>
                      <w:spacing w:val="-16"/>
                    </w:rPr>
                    <w:t> </w:t>
                  </w:r>
                  <w:r>
                    <w:rPr>
                      <w:strike w:val="0"/>
                    </w:rPr>
                    <w:t>celui</w:t>
                  </w:r>
                  <w:r>
                    <w:rPr>
                      <w:strike w:val="0"/>
                      <w:spacing w:val="-16"/>
                    </w:rPr>
                    <w:t> </w:t>
                  </w:r>
                  <w:r>
                    <w:rPr>
                      <w:strike w:val="0"/>
                    </w:rPr>
                    <w:t>de</w:t>
                  </w:r>
                  <w:r>
                    <w:rPr>
                      <w:strike w:val="0"/>
                      <w:w w:val="99"/>
                    </w:rPr>
                    <w:t> </w:t>
                  </w:r>
                  <w:r>
                    <w:rPr>
                      <w:strike w:val="0"/>
                    </w:rPr>
                    <w:t>la</w:t>
                  </w:r>
                  <w:r>
                    <w:rPr>
                      <w:strike w:val="0"/>
                      <w:spacing w:val="6"/>
                    </w:rPr>
                    <w:t> </w:t>
                  </w:r>
                  <w:r>
                    <w:rPr>
                      <w:strike w:val="0"/>
                    </w:rPr>
                    <w:t>première</w:t>
                  </w:r>
                  <w:r>
                    <w:rPr>
                      <w:strike w:val="0"/>
                      <w:spacing w:val="6"/>
                    </w:rPr>
                    <w:t> </w:t>
                  </w:r>
                  <w:r>
                    <w:rPr>
                      <w:strike w:val="0"/>
                    </w:rPr>
                    <w:t>colonne.</w:t>
                  </w:r>
                  <w:r>
                    <w:rPr>
                      <w:strike w:val="0"/>
                      <w:spacing w:val="6"/>
                    </w:rPr>
                    <w:t> </w:t>
                  </w:r>
                  <w:r>
                    <w:rPr>
                      <w:strike w:val="0"/>
                    </w:rPr>
                    <w:t>Dans</w:t>
                  </w:r>
                  <w:r>
                    <w:rPr>
                      <w:strike w:val="0"/>
                      <w:spacing w:val="7"/>
                    </w:rPr>
                    <w:t> </w:t>
                  </w:r>
                  <w:r>
                    <w:rPr>
                      <w:strike w:val="0"/>
                    </w:rPr>
                    <w:t>un</w:t>
                  </w:r>
                  <w:r>
                    <w:rPr>
                      <w:strike w:val="0"/>
                      <w:spacing w:val="7"/>
                    </w:rPr>
                    <w:t> </w:t>
                  </w:r>
                  <w:r>
                    <w:rPr>
                      <w:strike w:val="0"/>
                    </w:rPr>
                    <w:t>environnement</w:t>
                  </w:r>
                  <w:r>
                    <w:rPr>
                      <w:strike w:val="0"/>
                      <w:spacing w:val="6"/>
                    </w:rPr>
                    <w:t> </w:t>
                  </w:r>
                  <w:r>
                    <w:rPr>
                      <w:strike w:val="0"/>
                    </w:rPr>
                    <w:t>classique,</w:t>
                  </w:r>
                  <w:r>
                    <w:rPr>
                      <w:strike w:val="0"/>
                      <w:spacing w:val="6"/>
                    </w:rPr>
                    <w:t> </w:t>
                  </w:r>
                  <w:r>
                    <w:rPr>
                      <w:strike w:val="0"/>
                    </w:rPr>
                    <w:t>la</w:t>
                  </w:r>
                  <w:r>
                    <w:rPr>
                      <w:strike w:val="0"/>
                      <w:spacing w:val="6"/>
                    </w:rPr>
                    <w:t> </w:t>
                  </w:r>
                  <w:r>
                    <w:rPr>
                      <w:strike w:val="0"/>
                    </w:rPr>
                    <w:t>performance</w:t>
                  </w:r>
                  <w:r>
                    <w:rPr>
                      <w:strike w:val="0"/>
                      <w:spacing w:val="8"/>
                    </w:rPr>
                    <w:t> </w:t>
                  </w:r>
                  <w:r>
                    <w:rPr>
                      <w:strike w:val="0"/>
                    </w:rPr>
                    <w:t>d’in-</w:t>
                  </w:r>
                  <w:r>
                    <w:rPr>
                      <w:strike w:val="0"/>
                      <w:w w:val="99"/>
                    </w:rPr>
                    <w:t> </w:t>
                  </w:r>
                  <w:r>
                    <w:rPr>
                      <w:strike w:val="0"/>
                    </w:rPr>
                    <w:t>sertion</w:t>
                  </w:r>
                  <w:r>
                    <w:rPr>
                      <w:strike w:val="0"/>
                      <w:spacing w:val="-5"/>
                    </w:rPr>
                    <w:t> </w:t>
                  </w:r>
                  <w:r>
                    <w:rPr>
                      <w:strike w:val="0"/>
                    </w:rPr>
                    <w:t>de</w:t>
                  </w:r>
                  <w:r>
                    <w:rPr>
                      <w:strike w:val="0"/>
                      <w:spacing w:val="-4"/>
                    </w:rPr>
                    <w:t> </w:t>
                  </w:r>
                  <w:r>
                    <w:rPr>
                      <w:strike w:val="0"/>
                    </w:rPr>
                    <w:t>données</w:t>
                  </w:r>
                  <w:r>
                    <w:rPr>
                      <w:strike w:val="0"/>
                      <w:spacing w:val="-4"/>
                    </w:rPr>
                    <w:t> </w:t>
                  </w:r>
                  <w:r>
                    <w:rPr>
                      <w:strike w:val="0"/>
                    </w:rPr>
                    <w:t>est</w:t>
                  </w:r>
                  <w:r>
                    <w:rPr>
                      <w:strike w:val="0"/>
                      <w:spacing w:val="-5"/>
                    </w:rPr>
                    <w:t> </w:t>
                  </w:r>
                  <w:r>
                    <w:rPr>
                      <w:strike w:val="0"/>
                    </w:rPr>
                    <w:t>un</w:t>
                  </w:r>
                  <w:r>
                    <w:rPr>
                      <w:strike w:val="0"/>
                      <w:spacing w:val="-4"/>
                    </w:rPr>
                    <w:t> </w:t>
                  </w:r>
                  <w:r>
                    <w:rPr>
                      <w:strike w:val="0"/>
                    </w:rPr>
                    <w:t>facteur</w:t>
                  </w:r>
                  <w:r>
                    <w:rPr>
                      <w:strike w:val="0"/>
                      <w:spacing w:val="-4"/>
                    </w:rPr>
                    <w:t> </w:t>
                  </w:r>
                  <w:r>
                    <w:rPr>
                      <w:strike w:val="0"/>
                    </w:rPr>
                    <w:t>prépondérant</w:t>
                  </w:r>
                  <w:r>
                    <w:rPr>
                      <w:strike w:val="0"/>
                      <w:spacing w:val="-5"/>
                    </w:rPr>
                    <w:t> </w:t>
                  </w:r>
                  <w:r>
                    <w:rPr>
                      <w:strike w:val="0"/>
                    </w:rPr>
                    <w:t>:</w:t>
                  </w:r>
                  <w:r>
                    <w:rPr>
                      <w:strike w:val="0"/>
                      <w:spacing w:val="-4"/>
                    </w:rPr>
                    <w:t> </w:t>
                  </w:r>
                  <w:r>
                    <w:rPr>
                      <w:strike w:val="0"/>
                    </w:rPr>
                    <w:t>quand</w:t>
                  </w:r>
                  <w:r>
                    <w:rPr>
                      <w:strike w:val="0"/>
                      <w:spacing w:val="-4"/>
                    </w:rPr>
                    <w:t> </w:t>
                  </w:r>
                  <w:r>
                    <w:rPr>
                      <w:strike w:val="0"/>
                    </w:rPr>
                    <w:t>de</w:t>
                  </w:r>
                  <w:r>
                    <w:rPr>
                      <w:strike w:val="0"/>
                      <w:spacing w:val="-5"/>
                    </w:rPr>
                    <w:t> </w:t>
                  </w:r>
                  <w:r>
                    <w:rPr>
                      <w:strike w:val="0"/>
                    </w:rPr>
                    <w:t>nouvelles</w:t>
                  </w:r>
                  <w:r>
                    <w:rPr>
                      <w:strike w:val="0"/>
                      <w:spacing w:val="-4"/>
                    </w:rPr>
                    <w:t> </w:t>
                  </w:r>
                  <w:r>
                    <w:rPr>
                      <w:strike w:val="0"/>
                    </w:rPr>
                    <w:t>données</w:t>
                  </w:r>
                  <w:r>
                    <w:rPr>
                      <w:strike w:val="0"/>
                      <w:w w:val="99"/>
                    </w:rPr>
                    <w:t> </w:t>
                  </w:r>
                  <w:r>
                    <w:rPr>
                      <w:strike w:val="0"/>
                    </w:rPr>
                    <w:t>sont</w:t>
                  </w:r>
                  <w:r>
                    <w:rPr>
                      <w:strike w:val="0"/>
                      <w:spacing w:val="9"/>
                    </w:rPr>
                    <w:t> </w:t>
                  </w:r>
                  <w:r>
                    <w:rPr>
                      <w:strike w:val="0"/>
                    </w:rPr>
                    <w:t>ajoutées</w:t>
                  </w:r>
                  <w:r>
                    <w:rPr>
                      <w:strike w:val="0"/>
                      <w:spacing w:val="9"/>
                    </w:rPr>
                    <w:t> </w:t>
                  </w:r>
                  <w:r>
                    <w:rPr>
                      <w:strike w:val="0"/>
                    </w:rPr>
                    <w:t>constamment,</w:t>
                  </w:r>
                  <w:r>
                    <w:rPr>
                      <w:strike w:val="0"/>
                      <w:spacing w:val="9"/>
                    </w:rPr>
                    <w:t> </w:t>
                  </w:r>
                  <w:r>
                    <w:rPr>
                      <w:strike w:val="0"/>
                    </w:rPr>
                    <w:t>par</w:t>
                  </w:r>
                  <w:r>
                    <w:rPr>
                      <w:strike w:val="0"/>
                      <w:spacing w:val="9"/>
                    </w:rPr>
                    <w:t> </w:t>
                  </w:r>
                  <w:r>
                    <w:rPr>
                      <w:strike w:val="0"/>
                    </w:rPr>
                    <w:t>exemple</w:t>
                  </w:r>
                  <w:r>
                    <w:rPr>
                      <w:strike w:val="0"/>
                      <w:spacing w:val="9"/>
                    </w:rPr>
                    <w:t> </w:t>
                  </w:r>
                  <w:r>
                    <w:rPr>
                      <w:strike w:val="0"/>
                    </w:rPr>
                    <w:t>pour</w:t>
                  </w:r>
                  <w:r>
                    <w:rPr>
                      <w:strike w:val="0"/>
                      <w:spacing w:val="9"/>
                    </w:rPr>
                    <w:t> </w:t>
                  </w:r>
                  <w:r>
                    <w:rPr>
                      <w:strike w:val="0"/>
                    </w:rPr>
                    <w:t>stocker</w:t>
                  </w:r>
                  <w:r>
                    <w:rPr>
                      <w:strike w:val="0"/>
                      <w:spacing w:val="9"/>
                    </w:rPr>
                    <w:t> </w:t>
                  </w:r>
                  <w:r>
                    <w:rPr>
                      <w:strike w:val="0"/>
                    </w:rPr>
                    <w:t>des</w:t>
                  </w:r>
                  <w:r>
                    <w:rPr>
                      <w:strike w:val="0"/>
                      <w:spacing w:val="9"/>
                    </w:rPr>
                    <w:t> </w:t>
                  </w:r>
                  <w:r>
                    <w:rPr>
                      <w:strike w:val="0"/>
                    </w:rPr>
                    <w:t>données</w:t>
                  </w:r>
                  <w:r>
                    <w:rPr>
                      <w:strike w:val="0"/>
                      <w:spacing w:val="9"/>
                    </w:rPr>
                    <w:t> </w:t>
                  </w:r>
                  <w:r>
                    <w:rPr>
                      <w:strike w:val="0"/>
                    </w:rPr>
                    <w:t>issues</w:t>
                  </w:r>
                  <w:r>
                    <w:rPr>
                      <w:strike w:val="0"/>
                      <w:spacing w:val="9"/>
                    </w:rPr>
                    <w:t> </w:t>
                  </w:r>
                  <w:r>
                    <w:rPr>
                      <w:strike w:val="0"/>
                    </w:rPr>
                    <w:t>de</w:t>
                  </w:r>
                  <w:r>
                    <w:rPr>
                      <w:strike w:val="0"/>
                      <w:w w:val="99"/>
                    </w:rPr>
                    <w:t> </w:t>
                  </w:r>
                  <w:r>
                    <w:rPr>
                      <w:strike w:val="0"/>
                    </w:rPr>
                    <w:t>capteurs</w:t>
                  </w:r>
                  <w:r>
                    <w:rPr>
                      <w:strike w:val="0"/>
                      <w:spacing w:val="-30"/>
                    </w:rPr>
                    <w:t> </w:t>
                  </w:r>
                  <w:r>
                    <w:rPr>
                      <w:strike w:val="0"/>
                    </w:rPr>
                    <w:t>automatiques,</w:t>
                  </w:r>
                  <w:r>
                    <w:rPr>
                      <w:strike w:val="0"/>
                      <w:spacing w:val="-30"/>
                    </w:rPr>
                    <w:t> </w:t>
                  </w:r>
                  <w:r>
                    <w:rPr>
                      <w:strike w:val="0"/>
                    </w:rPr>
                    <w:t>l’insertion</w:t>
                  </w:r>
                  <w:r>
                    <w:rPr>
                      <w:strike w:val="0"/>
                      <w:spacing w:val="-29"/>
                    </w:rPr>
                    <w:t> </w:t>
                  </w:r>
                  <w:r>
                    <w:rPr>
                      <w:strike w:val="0"/>
                    </w:rPr>
                    <w:t>peut</w:t>
                  </w:r>
                  <w:r>
                    <w:rPr>
                      <w:strike w:val="0"/>
                      <w:spacing w:val="-30"/>
                    </w:rPr>
                    <w:t> </w:t>
                  </w:r>
                  <w:r>
                    <w:rPr>
                      <w:strike w:val="0"/>
                    </w:rPr>
                    <w:t>vite</w:t>
                  </w:r>
                  <w:r>
                    <w:rPr>
                      <w:strike w:val="0"/>
                      <w:spacing w:val="-30"/>
                    </w:rPr>
                    <w:t> </w:t>
                  </w:r>
                  <w:r>
                    <w:rPr>
                      <w:strike w:val="0"/>
                    </w:rPr>
                    <w:t>constituer</w:t>
                  </w:r>
                  <w:r>
                    <w:rPr>
                      <w:strike w:val="0"/>
                      <w:spacing w:val="-29"/>
                    </w:rPr>
                    <w:t> </w:t>
                  </w:r>
                  <w:r>
                    <w:rPr>
                      <w:strike w:val="0"/>
                    </w:rPr>
                    <w:t>le</w:t>
                  </w:r>
                  <w:r>
                    <w:rPr>
                      <w:strike w:val="0"/>
                      <w:spacing w:val="-30"/>
                    </w:rPr>
                    <w:t> </w:t>
                  </w:r>
                  <w:r>
                    <w:rPr>
                      <w:strike w:val="0"/>
                    </w:rPr>
                    <w:t>goulot</w:t>
                  </w:r>
                  <w:r>
                    <w:rPr>
                      <w:strike w:val="0"/>
                      <w:spacing w:val="-30"/>
                    </w:rPr>
                    <w:t> </w:t>
                  </w:r>
                  <w:r>
                    <w:rPr>
                      <w:strike w:val="0"/>
                    </w:rPr>
                    <w:t>d’étranglement</w:t>
                  </w:r>
                  <w:r>
                    <w:rPr>
                      <w:strike w:val="0"/>
                      <w:w w:val="99"/>
                    </w:rPr>
                    <w:t> </w:t>
                  </w:r>
                  <w:r>
                    <w:rPr>
                      <w:strike w:val="0"/>
                    </w:rPr>
                    <w:t>de</w:t>
                  </w:r>
                  <w:r>
                    <w:rPr>
                      <w:strike w:val="0"/>
                      <w:spacing w:val="-8"/>
                    </w:rPr>
                    <w:t> </w:t>
                  </w:r>
                  <w:r>
                    <w:rPr>
                      <w:strike w:val="0"/>
                    </w:rPr>
                    <w:t>la</w:t>
                  </w:r>
                  <w:r>
                    <w:rPr>
                      <w:strike w:val="0"/>
                      <w:spacing w:val="-8"/>
                    </w:rPr>
                    <w:t> </w:t>
                  </w:r>
                  <w:r>
                    <w:rPr>
                      <w:strike w:val="0"/>
                    </w:rPr>
                    <w:t>solution.</w:t>
                  </w:r>
                  <w:r>
                    <w:rPr>
                      <w:strike w:val="0"/>
                    </w:rPr>
                  </w:r>
                </w:p>
              </w:txbxContent>
            </v:textbox>
            <w10:wrap type="none"/>
          </v:shape>
        </w:pict>
      </w:r>
      <w:r>
        <w:rPr/>
        <w:pict>
          <v:shape style="position:absolute;margin-left:41.519901pt;margin-top:397.482269pt;width:413pt;height:93.45pt;mso-position-horizontal-relative:page;mso-position-vertical-relative:page;z-index:-18090" type="#_x0000_t202" filled="f" stroked="f">
            <v:textbox inset="0,0,0,0">
              <w:txbxContent>
                <w:p>
                  <w:pPr>
                    <w:pStyle w:val="BodyText"/>
                    <w:spacing w:line="263" w:lineRule="exact"/>
                    <w:ind w:right="0"/>
                    <w:jc w:val="both"/>
                  </w:pPr>
                  <w:r>
                    <w:rPr/>
                    <w:t>Pour</w:t>
                  </w:r>
                  <w:r>
                    <w:rPr>
                      <w:spacing w:val="-17"/>
                    </w:rPr>
                    <w:t> </w:t>
                  </w:r>
                  <w:r>
                    <w:rPr/>
                    <w:t>SimFeodal,</w:t>
                  </w:r>
                  <w:r>
                    <w:rPr>
                      <w:spacing w:val="-17"/>
                    </w:rPr>
                    <w:t> </w:t>
                  </w:r>
                  <w:r>
                    <w:rPr/>
                    <w:t>l’insertion</w:t>
                  </w:r>
                  <w:r>
                    <w:rPr>
                      <w:spacing w:val="-17"/>
                    </w:rPr>
                    <w:t> </w:t>
                  </w:r>
                  <w:r>
                    <w:rPr/>
                    <w:t>n’est</w:t>
                  </w:r>
                  <w:r>
                    <w:rPr>
                      <w:spacing w:val="-17"/>
                    </w:rPr>
                    <w:t> </w:t>
                  </w:r>
                  <w:r>
                    <w:rPr/>
                    <w:t>pas</w:t>
                  </w:r>
                  <w:r>
                    <w:rPr>
                      <w:spacing w:val="-17"/>
                    </w:rPr>
                    <w:t> </w:t>
                  </w:r>
                  <w:r>
                    <w:rPr/>
                    <w:t>véritablement</w:t>
                  </w:r>
                  <w:r>
                    <w:rPr>
                      <w:spacing w:val="-17"/>
                    </w:rPr>
                    <w:t> </w:t>
                  </w:r>
                  <w:r>
                    <w:rPr/>
                    <w:t>un</w:t>
                  </w:r>
                  <w:r>
                    <w:rPr>
                      <w:spacing w:val="-17"/>
                    </w:rPr>
                    <w:t> </w:t>
                  </w:r>
                  <w:r>
                    <w:rPr/>
                    <w:t>enjeu</w:t>
                  </w:r>
                  <w:r>
                    <w:rPr>
                      <w:spacing w:val="-17"/>
                    </w:rPr>
                    <w:t> </w:t>
                  </w:r>
                  <w:r>
                    <w:rPr/>
                    <w:t>:</w:t>
                  </w:r>
                  <w:r>
                    <w:rPr>
                      <w:spacing w:val="-16"/>
                    </w:rPr>
                    <w:t> </w:t>
                  </w:r>
                  <w:r>
                    <w:rPr/>
                    <w:t>les</w:t>
                  </w:r>
                  <w:r>
                    <w:rPr>
                      <w:spacing w:val="-17"/>
                    </w:rPr>
                    <w:t> </w:t>
                  </w:r>
                  <w:r>
                    <w:rPr/>
                    <w:t>données</w:t>
                  </w:r>
                  <w:r>
                    <w:rPr>
                      <w:spacing w:val="-17"/>
                    </w:rPr>
                    <w:t> </w:t>
                  </w:r>
                  <w:r>
                    <w:rPr/>
                    <w:t>sont</w:t>
                  </w:r>
                  <w:r>
                    <w:rPr/>
                  </w:r>
                </w:p>
                <w:p>
                  <w:pPr>
                    <w:pStyle w:val="BodyText"/>
                    <w:spacing w:line="194" w:lineRule="auto" w:before="17"/>
                    <w:ind w:right="19"/>
                    <w:jc w:val="both"/>
                  </w:pPr>
                  <w:r>
                    <w:rPr/>
                    <w:t>ajoutées</w:t>
                  </w:r>
                  <w:r>
                    <w:rPr>
                      <w:spacing w:val="8"/>
                    </w:rPr>
                    <w:t> </w:t>
                  </w:r>
                  <w:r>
                    <w:rPr/>
                    <w:t>par</w:t>
                  </w:r>
                  <w:r>
                    <w:rPr>
                      <w:spacing w:val="8"/>
                    </w:rPr>
                    <w:t> </w:t>
                  </w:r>
                  <w:r>
                    <w:rPr/>
                    <w:t>bloc,</w:t>
                  </w:r>
                  <w:r>
                    <w:rPr>
                      <w:spacing w:val="8"/>
                    </w:rPr>
                    <w:t> </w:t>
                  </w:r>
                  <w:r>
                    <w:rPr/>
                    <w:t>manuellement,</w:t>
                  </w:r>
                  <w:r>
                    <w:rPr>
                      <w:spacing w:val="8"/>
                    </w:rPr>
                    <w:t> </w:t>
                  </w:r>
                  <w:r>
                    <w:rPr/>
                    <w:t>une</w:t>
                  </w:r>
                  <w:r>
                    <w:rPr>
                      <w:spacing w:val="8"/>
                    </w:rPr>
                    <w:t> </w:t>
                  </w:r>
                  <w:r>
                    <w:rPr/>
                    <w:t>fois</w:t>
                  </w:r>
                  <w:r>
                    <w:rPr>
                      <w:spacing w:val="8"/>
                    </w:rPr>
                    <w:t> </w:t>
                  </w:r>
                  <w:r>
                    <w:rPr/>
                    <w:t>que</w:t>
                  </w:r>
                  <w:r>
                    <w:rPr>
                      <w:spacing w:val="8"/>
                    </w:rPr>
                    <w:t> </w:t>
                  </w:r>
                  <w:r>
                    <w:rPr/>
                    <w:t>des</w:t>
                  </w:r>
                  <w:r>
                    <w:rPr>
                      <w:spacing w:val="8"/>
                    </w:rPr>
                    <w:t> </w:t>
                  </w:r>
                  <w:r>
                    <w:rPr/>
                    <w:t>nouvelles</w:t>
                  </w:r>
                  <w:r>
                    <w:rPr>
                      <w:spacing w:val="8"/>
                    </w:rPr>
                    <w:t> </w:t>
                  </w:r>
                  <w:r>
                    <w:rPr/>
                    <w:t>simulations</w:t>
                  </w:r>
                  <w:r>
                    <w:rPr>
                      <w:spacing w:val="8"/>
                    </w:rPr>
                    <w:t> </w:t>
                  </w:r>
                  <w:r>
                    <w:rPr/>
                    <w:t>ont</w:t>
                  </w:r>
                  <w:r>
                    <w:rPr>
                      <w:w w:val="99"/>
                    </w:rPr>
                    <w:t> </w:t>
                  </w:r>
                  <w:r>
                    <w:rPr/>
                    <w:t>été</w:t>
                  </w:r>
                  <w:r>
                    <w:rPr>
                      <w:spacing w:val="8"/>
                    </w:rPr>
                    <w:t> </w:t>
                  </w:r>
                  <w:r>
                    <w:rPr/>
                    <w:t>exécutées.</w:t>
                  </w:r>
                  <w:r>
                    <w:rPr>
                      <w:spacing w:val="8"/>
                    </w:rPr>
                    <w:t> </w:t>
                  </w:r>
                  <w:r>
                    <w:rPr/>
                    <w:t>C’est</w:t>
                  </w:r>
                  <w:r>
                    <w:rPr>
                      <w:spacing w:val="8"/>
                    </w:rPr>
                    <w:t> </w:t>
                  </w:r>
                  <w:r>
                    <w:rPr/>
                    <w:t>donc</w:t>
                  </w:r>
                  <w:r>
                    <w:rPr>
                      <w:spacing w:val="8"/>
                    </w:rPr>
                    <w:t> </w:t>
                  </w:r>
                  <w:r>
                    <w:rPr/>
                    <w:t>au</w:t>
                  </w:r>
                  <w:r>
                    <w:rPr>
                      <w:spacing w:val="8"/>
                    </w:rPr>
                    <w:t> </w:t>
                  </w:r>
                  <w:r>
                    <w:rPr/>
                    <w:t>pire</w:t>
                  </w:r>
                  <w:r>
                    <w:rPr>
                      <w:spacing w:val="8"/>
                    </w:rPr>
                    <w:t> </w:t>
                  </w:r>
                  <w:r>
                    <w:rPr/>
                    <w:t>un</w:t>
                  </w:r>
                  <w:r>
                    <w:rPr>
                      <w:spacing w:val="9"/>
                    </w:rPr>
                    <w:t> </w:t>
                  </w:r>
                  <w:r>
                    <w:rPr/>
                    <w:t>acte</w:t>
                  </w:r>
                  <w:r>
                    <w:rPr>
                      <w:spacing w:val="8"/>
                    </w:rPr>
                    <w:t> </w:t>
                  </w:r>
                  <w:r>
                    <w:rPr/>
                    <w:t>quotidien,</w:t>
                  </w:r>
                  <w:r>
                    <w:rPr>
                      <w:spacing w:val="8"/>
                    </w:rPr>
                    <w:t> </w:t>
                  </w:r>
                  <w:r>
                    <w:rPr/>
                    <w:t>mais</w:t>
                  </w:r>
                  <w:r>
                    <w:rPr>
                      <w:spacing w:val="8"/>
                    </w:rPr>
                    <w:t> </w:t>
                  </w:r>
                  <w:r>
                    <w:rPr/>
                    <w:t>dans</w:t>
                  </w:r>
                  <w:r>
                    <w:rPr>
                      <w:spacing w:val="8"/>
                    </w:rPr>
                    <w:t> </w:t>
                  </w:r>
                  <w:r>
                    <w:rPr/>
                    <w:t>ce</w:t>
                  </w:r>
                  <w:r>
                    <w:rPr>
                      <w:spacing w:val="8"/>
                    </w:rPr>
                    <w:t> </w:t>
                  </w:r>
                  <w:r>
                    <w:rPr/>
                    <w:t>cas,</w:t>
                  </w:r>
                  <w:r>
                    <w:rPr>
                      <w:spacing w:val="9"/>
                    </w:rPr>
                    <w:t> </w:t>
                  </w:r>
                  <w:r>
                    <w:rPr/>
                    <w:t>que</w:t>
                  </w:r>
                  <w:r>
                    <w:rPr>
                      <w:spacing w:val="8"/>
                    </w:rPr>
                    <w:t> </w:t>
                  </w:r>
                  <w:r>
                    <w:rPr/>
                    <w:t>la</w:t>
                  </w:r>
                  <w:r>
                    <w:rPr>
                      <w:w w:val="99"/>
                    </w:rPr>
                    <w:t> </w:t>
                  </w:r>
                  <w:r>
                    <w:rPr/>
                    <w:t>requête</w:t>
                  </w:r>
                  <w:r>
                    <w:rPr>
                      <w:spacing w:val="-30"/>
                    </w:rPr>
                    <w:t> </w:t>
                  </w:r>
                  <w:r>
                    <w:rPr/>
                    <w:t>demande</w:t>
                  </w:r>
                  <w:r>
                    <w:rPr>
                      <w:spacing w:val="-29"/>
                    </w:rPr>
                    <w:t> </w:t>
                  </w:r>
                  <w:r>
                    <w:rPr/>
                    <w:t>10</w:t>
                  </w:r>
                  <w:r>
                    <w:rPr>
                      <w:spacing w:val="-29"/>
                    </w:rPr>
                    <w:t> </w:t>
                  </w:r>
                  <w:r>
                    <w:rPr/>
                    <w:t>secondes</w:t>
                  </w:r>
                  <w:r>
                    <w:rPr>
                      <w:spacing w:val="-30"/>
                    </w:rPr>
                    <w:t> </w:t>
                  </w:r>
                  <w:r>
                    <w:rPr/>
                    <w:t>(MapD)</w:t>
                  </w:r>
                  <w:r>
                    <w:rPr>
                      <w:spacing w:val="-29"/>
                    </w:rPr>
                    <w:t> </w:t>
                  </w:r>
                  <w:r>
                    <w:rPr/>
                    <w:t>ou</w:t>
                  </w:r>
                  <w:r>
                    <w:rPr>
                      <w:spacing w:val="-28"/>
                    </w:rPr>
                    <w:t> </w:t>
                  </w:r>
                  <w:r>
                    <w:rPr/>
                    <w:t>10</w:t>
                  </w:r>
                  <w:r>
                    <w:rPr>
                      <w:spacing w:val="-30"/>
                    </w:rPr>
                    <w:t> </w:t>
                  </w:r>
                  <w:r>
                    <w:rPr/>
                    <w:t>minutes</w:t>
                  </w:r>
                  <w:r>
                    <w:rPr>
                      <w:spacing w:val="-29"/>
                    </w:rPr>
                    <w:t> </w:t>
                  </w:r>
                  <w:r>
                    <w:rPr/>
                    <w:t>(MySQL</w:t>
                  </w:r>
                  <w:r>
                    <w:rPr>
                      <w:spacing w:val="-29"/>
                    </w:rPr>
                    <w:t> </w:t>
                  </w:r>
                  <w:r>
                    <w:rPr/>
                    <w:t>InnoDB),</w:t>
                  </w:r>
                  <w:r>
                    <w:rPr>
                      <w:spacing w:val="-30"/>
                    </w:rPr>
                    <w:t> </w:t>
                  </w:r>
                  <w:r>
                    <w:rPr/>
                    <w:t>cela</w:t>
                  </w:r>
                  <w:r>
                    <w:rPr>
                      <w:spacing w:val="-29"/>
                    </w:rPr>
                    <w:t> </w:t>
                  </w:r>
                  <w:r>
                    <w:rPr/>
                    <w:t>n’a</w:t>
                  </w:r>
                  <w:r>
                    <w:rPr>
                      <w:w w:val="99"/>
                    </w:rPr>
                    <w:t> </w:t>
                  </w:r>
                  <w:r>
                    <w:rPr/>
                    <w:t>que</w:t>
                  </w:r>
                  <w:r>
                    <w:rPr>
                      <w:spacing w:val="-15"/>
                    </w:rPr>
                    <w:t> </w:t>
                  </w:r>
                  <w:r>
                    <w:rPr/>
                    <w:t>peu</w:t>
                  </w:r>
                  <w:r>
                    <w:rPr>
                      <w:spacing w:val="-13"/>
                    </w:rPr>
                    <w:t> </w:t>
                  </w:r>
                  <w:r>
                    <w:rPr/>
                    <w:t>d’impact.</w:t>
                  </w:r>
                  <w:r>
                    <w:rPr>
                      <w:spacing w:val="-14"/>
                    </w:rPr>
                    <w:t> </w:t>
                  </w:r>
                  <w:r>
                    <w:rPr/>
                    <w:t>La</w:t>
                  </w:r>
                  <w:r>
                    <w:rPr>
                      <w:spacing w:val="-13"/>
                    </w:rPr>
                    <w:t> </w:t>
                  </w:r>
                  <w:r>
                    <w:rPr/>
                    <w:t>première</w:t>
                  </w:r>
                  <w:r>
                    <w:rPr>
                      <w:spacing w:val="-13"/>
                    </w:rPr>
                    <w:t> </w:t>
                  </w:r>
                  <w:r>
                    <w:rPr/>
                    <w:t>colonne</w:t>
                  </w:r>
                  <w:r>
                    <w:rPr>
                      <w:spacing w:val="-14"/>
                    </w:rPr>
                    <w:t> </w:t>
                  </w:r>
                  <w:r>
                    <w:rPr/>
                    <w:t>est</w:t>
                  </w:r>
                  <w:r>
                    <w:rPr>
                      <w:spacing w:val="-14"/>
                    </w:rPr>
                    <w:t> </w:t>
                  </w:r>
                  <w:r>
                    <w:rPr/>
                    <w:t>donc</w:t>
                  </w:r>
                  <w:r>
                    <w:rPr>
                      <w:spacing w:val="-14"/>
                    </w:rPr>
                    <w:t> </w:t>
                  </w:r>
                  <w:r>
                    <w:rPr/>
                    <w:t>un</w:t>
                  </w:r>
                  <w:r>
                    <w:rPr>
                      <w:spacing w:val="-13"/>
                    </w:rPr>
                    <w:t> </w:t>
                  </w:r>
                  <w:r>
                    <w:rPr/>
                    <w:t>indicateur</w:t>
                  </w:r>
                  <w:r>
                    <w:rPr>
                      <w:spacing w:val="-13"/>
                    </w:rPr>
                    <w:t> </w:t>
                  </w:r>
                  <w:r>
                    <w:rPr/>
                    <w:t>de</w:t>
                  </w:r>
                  <w:r>
                    <w:rPr>
                      <w:spacing w:val="-14"/>
                    </w:rPr>
                    <w:t> </w:t>
                  </w:r>
                  <w:r>
                    <w:rPr/>
                    <w:t>performance</w:t>
                  </w:r>
                  <w:r>
                    <w:rPr>
                      <w:w w:val="99"/>
                    </w:rPr>
                    <w:t> </w:t>
                  </w:r>
                  <w:r>
                    <w:rPr/>
                    <w:t>peu</w:t>
                  </w:r>
                  <w:r>
                    <w:rPr>
                      <w:spacing w:val="-8"/>
                    </w:rPr>
                    <w:t> </w:t>
                  </w:r>
                  <w:r>
                    <w:rPr/>
                    <w:t>adapté</w:t>
                  </w:r>
                  <w:r>
                    <w:rPr>
                      <w:spacing w:val="-7"/>
                    </w:rPr>
                    <w:t> </w:t>
                  </w:r>
                  <w:r>
                    <w:rPr/>
                    <w:t>dans</w:t>
                  </w:r>
                  <w:r>
                    <w:rPr>
                      <w:spacing w:val="-8"/>
                    </w:rPr>
                    <w:t> </w:t>
                  </w:r>
                  <w:r>
                    <w:rPr/>
                    <w:t>notre</w:t>
                  </w:r>
                  <w:r>
                    <w:rPr>
                      <w:spacing w:val="-7"/>
                    </w:rPr>
                    <w:t> </w:t>
                  </w:r>
                  <w:r>
                    <w:rPr/>
                    <w:t>cas.</w:t>
                  </w:r>
                  <w:r>
                    <w:rPr/>
                  </w:r>
                </w:p>
              </w:txbxContent>
            </v:textbox>
            <w10:wrap type="none"/>
          </v:shape>
        </w:pict>
      </w:r>
      <w:r>
        <w:rPr/>
        <w:pict>
          <v:shape style="position:absolute;margin-left:41.519901pt;margin-top:501.791046pt;width:413pt;height:93.45pt;mso-position-horizontal-relative:page;mso-position-vertical-relative:page;z-index:-18089" type="#_x0000_t202" filled="f" stroked="f">
            <v:textbox inset="0,0,0,0">
              <w:txbxContent>
                <w:p>
                  <w:pPr>
                    <w:pStyle w:val="BodyText"/>
                    <w:spacing w:line="263" w:lineRule="exact"/>
                    <w:ind w:right="0"/>
                    <w:jc w:val="both"/>
                  </w:pPr>
                  <w:r>
                    <w:rPr/>
                    <w:t>Les</w:t>
                  </w:r>
                  <w:r>
                    <w:rPr>
                      <w:spacing w:val="-19"/>
                    </w:rPr>
                    <w:t> </w:t>
                  </w:r>
                  <w:r>
                    <w:rPr/>
                    <w:t>deux</w:t>
                  </w:r>
                  <w:r>
                    <w:rPr>
                      <w:spacing w:val="-19"/>
                    </w:rPr>
                    <w:t> </w:t>
                  </w:r>
                  <w:r>
                    <w:rPr/>
                    <w:t>colonnes</w:t>
                  </w:r>
                  <w:r>
                    <w:rPr>
                      <w:spacing w:val="-18"/>
                    </w:rPr>
                    <w:t> </w:t>
                  </w:r>
                  <w:r>
                    <w:rPr/>
                    <w:t>suivantes,</w:t>
                  </w:r>
                  <w:r>
                    <w:rPr>
                      <w:spacing w:val="-18"/>
                    </w:rPr>
                    <w:t> </w:t>
                  </w:r>
                  <w:r>
                    <w:rPr/>
                    <w:t>relatives</w:t>
                  </w:r>
                  <w:r>
                    <w:rPr>
                      <w:spacing w:val="-19"/>
                    </w:rPr>
                    <w:t> </w:t>
                  </w:r>
                  <w:r>
                    <w:rPr/>
                    <w:t>à</w:t>
                  </w:r>
                  <w:r>
                    <w:rPr>
                      <w:spacing w:val="-17"/>
                    </w:rPr>
                    <w:t> </w:t>
                  </w:r>
                  <w:r>
                    <w:rPr/>
                    <w:t>l’interrogation</w:t>
                  </w:r>
                  <w:r>
                    <w:rPr>
                      <w:spacing w:val="-19"/>
                    </w:rPr>
                    <w:t> </w:t>
                  </w:r>
                  <w:r>
                    <w:rPr/>
                    <w:t>de</w:t>
                  </w:r>
                  <w:r>
                    <w:rPr>
                      <w:spacing w:val="-19"/>
                    </w:rPr>
                    <w:t> </w:t>
                  </w:r>
                  <w:r>
                    <w:rPr/>
                    <w:t>données,</w:t>
                  </w:r>
                  <w:r>
                    <w:rPr>
                      <w:spacing w:val="-17"/>
                    </w:rPr>
                    <w:t> </w:t>
                  </w:r>
                  <w:r>
                    <w:rPr/>
                    <w:t>se</w:t>
                  </w:r>
                  <w:r>
                    <w:rPr>
                      <w:spacing w:val="-19"/>
                    </w:rPr>
                    <w:t> </w:t>
                  </w:r>
                  <w:r>
                    <w:rPr/>
                    <w:t>révèlent</w:t>
                  </w:r>
                  <w:r>
                    <w:rPr/>
                  </w:r>
                </w:p>
                <w:p>
                  <w:pPr>
                    <w:pStyle w:val="BodyText"/>
                    <w:spacing w:line="194" w:lineRule="auto" w:before="17"/>
                    <w:ind w:right="19"/>
                    <w:jc w:val="both"/>
                  </w:pPr>
                  <w:r>
                    <w:rPr/>
                    <w:t>au</w:t>
                  </w:r>
                  <w:r>
                    <w:rPr>
                      <w:spacing w:val="26"/>
                    </w:rPr>
                    <w:t> </w:t>
                  </w:r>
                  <w:r>
                    <w:rPr/>
                    <w:t>contraire</w:t>
                  </w:r>
                  <w:r>
                    <w:rPr>
                      <w:spacing w:val="27"/>
                    </w:rPr>
                    <w:t> </w:t>
                  </w:r>
                  <w:r>
                    <w:rPr/>
                    <w:t>extrêmement</w:t>
                  </w:r>
                  <w:r>
                    <w:rPr>
                      <w:spacing w:val="26"/>
                    </w:rPr>
                    <w:t> </w:t>
                  </w:r>
                  <w:r>
                    <w:rPr/>
                    <w:t>importantes</w:t>
                  </w:r>
                  <w:r>
                    <w:rPr>
                      <w:spacing w:val="27"/>
                    </w:rPr>
                    <w:t> </w:t>
                  </w:r>
                  <w:r>
                    <w:rPr/>
                    <w:t>:</w:t>
                  </w:r>
                  <w:r>
                    <w:rPr>
                      <w:spacing w:val="27"/>
                    </w:rPr>
                    <w:t> </w:t>
                  </w:r>
                  <w:r>
                    <w:rPr/>
                    <w:t>à</w:t>
                  </w:r>
                  <w:r>
                    <w:rPr>
                      <w:spacing w:val="26"/>
                    </w:rPr>
                    <w:t> </w:t>
                  </w:r>
                  <w:r>
                    <w:rPr/>
                    <w:t>chaque</w:t>
                  </w:r>
                  <w:r>
                    <w:rPr>
                      <w:spacing w:val="27"/>
                    </w:rPr>
                    <w:t> </w:t>
                  </w:r>
                  <w:r>
                    <w:rPr/>
                    <w:t>action</w:t>
                  </w:r>
                  <w:r>
                    <w:rPr>
                      <w:spacing w:val="27"/>
                    </w:rPr>
                    <w:t> </w:t>
                  </w:r>
                  <w:r>
                    <w:rPr/>
                    <w:t>de</w:t>
                  </w:r>
                  <w:r>
                    <w:rPr>
                      <w:spacing w:val="27"/>
                    </w:rPr>
                    <w:t> </w:t>
                  </w:r>
                  <w:r>
                    <w:rPr/>
                    <w:t>l’utilisateur</w:t>
                  </w:r>
                  <w:r>
                    <w:rPr>
                      <w:spacing w:val="27"/>
                    </w:rPr>
                    <w:t> </w:t>
                  </w:r>
                  <w:r>
                    <w:rPr/>
                    <w:t>de</w:t>
                  </w:r>
                  <w:r>
                    <w:rPr>
                      <w:w w:val="99"/>
                    </w:rPr>
                    <w:t> </w:t>
                  </w:r>
                  <w:r>
                    <w:rPr/>
                    <w:t>SimEDB,</w:t>
                  </w:r>
                  <w:r>
                    <w:rPr>
                      <w:spacing w:val="23"/>
                    </w:rPr>
                    <w:t> </w:t>
                  </w:r>
                  <w:r>
                    <w:rPr/>
                    <w:t>une</w:t>
                  </w:r>
                  <w:r>
                    <w:rPr>
                      <w:spacing w:val="24"/>
                    </w:rPr>
                    <w:t> </w:t>
                  </w:r>
                  <w:r>
                    <w:rPr/>
                    <w:t>nouvelle</w:t>
                  </w:r>
                  <w:r>
                    <w:rPr>
                      <w:spacing w:val="23"/>
                    </w:rPr>
                    <w:t> </w:t>
                  </w:r>
                  <w:r>
                    <w:rPr/>
                    <w:t>requête</w:t>
                  </w:r>
                  <w:r>
                    <w:rPr>
                      <w:spacing w:val="24"/>
                    </w:rPr>
                    <w:t> </w:t>
                  </w:r>
                  <w:r>
                    <w:rPr/>
                    <w:t>est</w:t>
                  </w:r>
                  <w:r>
                    <w:rPr>
                      <w:spacing w:val="23"/>
                    </w:rPr>
                    <w:t> </w:t>
                  </w:r>
                  <w:r>
                    <w:rPr/>
                    <w:t>envoyée</w:t>
                  </w:r>
                  <w:r>
                    <w:rPr>
                      <w:spacing w:val="24"/>
                    </w:rPr>
                    <w:t> </w:t>
                  </w:r>
                  <w:r>
                    <w:rPr/>
                    <w:t>pour</w:t>
                  </w:r>
                  <w:r>
                    <w:rPr>
                      <w:spacing w:val="24"/>
                    </w:rPr>
                    <w:t> </w:t>
                  </w:r>
                  <w:r>
                    <w:rPr/>
                    <w:t>calculer</w:t>
                  </w:r>
                  <w:r>
                    <w:rPr>
                      <w:spacing w:val="23"/>
                    </w:rPr>
                    <w:t> </w:t>
                  </w:r>
                  <w:r>
                    <w:rPr/>
                    <w:t>un</w:t>
                  </w:r>
                  <w:r>
                    <w:rPr>
                      <w:spacing w:val="25"/>
                    </w:rPr>
                    <w:t> </w:t>
                  </w:r>
                  <w:r>
                    <w:rPr/>
                    <w:t>nouvel</w:t>
                  </w:r>
                  <w:r>
                    <w:rPr>
                      <w:spacing w:val="23"/>
                    </w:rPr>
                    <w:t> </w:t>
                  </w:r>
                  <w:r>
                    <w:rPr/>
                    <w:t>indica-</w:t>
                  </w:r>
                  <w:r>
                    <w:rPr>
                      <w:w w:val="99"/>
                    </w:rPr>
                    <w:t> </w:t>
                  </w:r>
                  <w:r>
                    <w:rPr/>
                    <w:t>teur</w:t>
                  </w:r>
                  <w:r>
                    <w:rPr>
                      <w:spacing w:val="-1"/>
                    </w:rPr>
                    <w:t> </w:t>
                  </w:r>
                  <w:r>
                    <w:rPr/>
                    <w:t>correspondant</w:t>
                  </w:r>
                  <w:r>
                    <w:rPr>
                      <w:spacing w:val="-1"/>
                    </w:rPr>
                    <w:t> </w:t>
                  </w:r>
                  <w:r>
                    <w:rPr/>
                    <w:t>au jeu</w:t>
                  </w:r>
                  <w:r>
                    <w:rPr>
                      <w:spacing w:val="-1"/>
                    </w:rPr>
                    <w:t> </w:t>
                  </w:r>
                  <w:r>
                    <w:rPr/>
                    <w:t>de données</w:t>
                  </w:r>
                  <w:r>
                    <w:rPr>
                      <w:spacing w:val="-1"/>
                    </w:rPr>
                    <w:t> </w:t>
                  </w:r>
                  <w:r>
                    <w:rPr/>
                    <w:t>filtré manuellement</w:t>
                  </w:r>
                  <w:r>
                    <w:rPr>
                      <w:spacing w:val="-1"/>
                    </w:rPr>
                    <w:t> </w:t>
                  </w:r>
                  <w:r>
                    <w:rPr/>
                    <w:t>(cf. section</w:t>
                  </w:r>
                  <w:r>
                    <w:rPr>
                      <w:spacing w:val="-1"/>
                    </w:rPr>
                    <w:t> </w:t>
                  </w:r>
                  <w:r>
                    <w:rPr/>
                    <w:t>5.2.5).</w:t>
                  </w:r>
                  <w:r>
                    <w:rPr>
                      <w:w w:val="99"/>
                    </w:rPr>
                    <w:t> </w:t>
                  </w:r>
                  <w:r>
                    <w:rPr/>
                    <w:t>À</w:t>
                  </w:r>
                  <w:r>
                    <w:rPr>
                      <w:spacing w:val="10"/>
                    </w:rPr>
                    <w:t> </w:t>
                  </w:r>
                  <w:r>
                    <w:rPr/>
                    <w:t>chaque</w:t>
                  </w:r>
                  <w:r>
                    <w:rPr>
                      <w:spacing w:val="12"/>
                    </w:rPr>
                    <w:t> </w:t>
                  </w:r>
                  <w:r>
                    <w:rPr/>
                    <w:t>affichage</w:t>
                  </w:r>
                  <w:r>
                    <w:rPr>
                      <w:spacing w:val="11"/>
                    </w:rPr>
                    <w:t> </w:t>
                  </w:r>
                  <w:r>
                    <w:rPr/>
                    <w:t>d’onglet,</w:t>
                  </w:r>
                  <w:r>
                    <w:rPr>
                      <w:spacing w:val="11"/>
                    </w:rPr>
                    <w:t> </w:t>
                  </w:r>
                  <w:r>
                    <w:rPr/>
                    <w:t>une</w:t>
                  </w:r>
                  <w:r>
                    <w:rPr>
                      <w:spacing w:val="12"/>
                    </w:rPr>
                    <w:t> </w:t>
                  </w:r>
                  <w:r>
                    <w:rPr/>
                    <w:t>nouvelle</w:t>
                  </w:r>
                  <w:r>
                    <w:rPr>
                      <w:spacing w:val="11"/>
                    </w:rPr>
                    <w:t> </w:t>
                  </w:r>
                  <w:r>
                    <w:rPr/>
                    <w:t>requête</w:t>
                  </w:r>
                  <w:r>
                    <w:rPr>
                      <w:spacing w:val="12"/>
                    </w:rPr>
                    <w:t> </w:t>
                  </w:r>
                  <w:r>
                    <w:rPr/>
                    <w:t>est</w:t>
                  </w:r>
                  <w:r>
                    <w:rPr>
                      <w:spacing w:val="11"/>
                    </w:rPr>
                    <w:t> </w:t>
                  </w:r>
                  <w:r>
                    <w:rPr/>
                    <w:t>donc</w:t>
                  </w:r>
                  <w:r>
                    <w:rPr>
                      <w:spacing w:val="11"/>
                    </w:rPr>
                    <w:t> </w:t>
                  </w:r>
                  <w:r>
                    <w:rPr/>
                    <w:t>émise</w:t>
                  </w:r>
                  <w:r>
                    <w:rPr>
                      <w:spacing w:val="12"/>
                    </w:rPr>
                    <w:t> </w:t>
                  </w:r>
                  <w:r>
                    <w:rPr/>
                    <w:t>et</w:t>
                  </w:r>
                  <w:r>
                    <w:rPr>
                      <w:spacing w:val="11"/>
                    </w:rPr>
                    <w:t> </w:t>
                  </w:r>
                  <w:r>
                    <w:rPr/>
                    <w:t>traitée.</w:t>
                  </w:r>
                  <w:r>
                    <w:rPr>
                      <w:w w:val="99"/>
                    </w:rPr>
                    <w:t> </w:t>
                  </w:r>
                  <w:r>
                    <w:rPr/>
                    <w:t>Même</w:t>
                  </w:r>
                  <w:r>
                    <w:rPr>
                      <w:spacing w:val="-17"/>
                    </w:rPr>
                    <w:t> </w:t>
                  </w:r>
                  <w:r>
                    <w:rPr/>
                    <w:t>si</w:t>
                  </w:r>
                  <w:r>
                    <w:rPr>
                      <w:spacing w:val="-16"/>
                    </w:rPr>
                    <w:t> </w:t>
                  </w:r>
                  <w:r>
                    <w:rPr/>
                    <w:t>tous</w:t>
                  </w:r>
                  <w:r>
                    <w:rPr>
                      <w:spacing w:val="-16"/>
                    </w:rPr>
                    <w:t> </w:t>
                  </w:r>
                  <w:r>
                    <w:rPr/>
                    <w:t>les</w:t>
                  </w:r>
                  <w:r>
                    <w:rPr>
                      <w:spacing w:val="-17"/>
                    </w:rPr>
                    <w:t> </w:t>
                  </w:r>
                  <w:r>
                    <w:rPr/>
                    <w:t>indicateurs</w:t>
                  </w:r>
                  <w:r>
                    <w:rPr>
                      <w:spacing w:val="-16"/>
                    </w:rPr>
                    <w:t> </w:t>
                  </w:r>
                  <w:r>
                    <w:rPr/>
                    <w:t>ne</w:t>
                  </w:r>
                  <w:r>
                    <w:rPr>
                      <w:spacing w:val="-16"/>
                    </w:rPr>
                    <w:t> </w:t>
                  </w:r>
                  <w:r>
                    <w:rPr/>
                    <w:t>sont</w:t>
                  </w:r>
                  <w:r>
                    <w:rPr>
                      <w:spacing w:val="-16"/>
                    </w:rPr>
                    <w:t> </w:t>
                  </w:r>
                  <w:r>
                    <w:rPr/>
                    <w:t>pas</w:t>
                  </w:r>
                  <w:r>
                    <w:rPr>
                      <w:spacing w:val="-17"/>
                    </w:rPr>
                    <w:t> </w:t>
                  </w:r>
                  <w:r>
                    <w:rPr/>
                    <w:t>systématiquement</w:t>
                  </w:r>
                  <w:r>
                    <w:rPr>
                      <w:spacing w:val="-16"/>
                    </w:rPr>
                    <w:t> </w:t>
                  </w:r>
                  <w:r>
                    <w:rPr/>
                    <w:t>mobilisés</w:t>
                  </w:r>
                  <w:r>
                    <w:rPr>
                      <w:spacing w:val="-16"/>
                    </w:rPr>
                    <w:t> </w:t>
                  </w:r>
                  <w:r>
                    <w:rPr/>
                    <w:t>–</w:t>
                  </w:r>
                  <w:r>
                    <w:rPr>
                      <w:spacing w:val="-16"/>
                    </w:rPr>
                    <w:t> </w:t>
                  </w:r>
                  <w:r>
                    <w:rPr/>
                    <w:t>et</w:t>
                  </w:r>
                  <w:r>
                    <w:rPr>
                      <w:spacing w:val="-17"/>
                    </w:rPr>
                    <w:t> </w:t>
                  </w:r>
                  <w:r>
                    <w:rPr/>
                    <w:t>donc</w:t>
                  </w:r>
                  <w:r>
                    <w:rPr/>
                  </w:r>
                </w:p>
              </w:txbxContent>
            </v:textbox>
            <w10:wrap type="none"/>
          </v:shape>
        </w:pict>
      </w:r>
      <w:r>
        <w:rPr/>
        <w:pict>
          <v:shape style="position:absolute;margin-left:41.519901pt;margin-top:597.133850pt;width:74.55pt;height:14pt;mso-position-horizontal-relative:page;mso-position-vertical-relative:page;z-index:-18088" type="#_x0000_t202" filled="f" stroked="f">
            <v:textbox inset="0,0,0,0">
              <w:txbxContent>
                <w:p>
                  <w:pPr>
                    <w:pStyle w:val="BodyText"/>
                    <w:spacing w:line="279" w:lineRule="exact"/>
                    <w:ind w:right="0"/>
                    <w:jc w:val="left"/>
                  </w:pPr>
                  <w:r>
                    <w:rPr/>
                    <w:t>calculés</w:t>
                  </w:r>
                  <w:r>
                    <w:rPr>
                      <w:spacing w:val="-2"/>
                    </w:rPr>
                    <w:t> </w:t>
                  </w:r>
                  <w:r>
                    <w:rPr/>
                    <w:t>–</w:t>
                  </w:r>
                  <w:r>
                    <w:rPr>
                      <w:spacing w:val="-2"/>
                    </w:rPr>
                    <w:t> </w:t>
                  </w:r>
                  <w:r>
                    <w:rPr/>
                    <w:t>(cf.</w:t>
                  </w:r>
                  <w:r>
                    <w:rPr/>
                  </w:r>
                </w:p>
              </w:txbxContent>
            </v:textbox>
            <w10:wrap type="none"/>
          </v:shape>
        </w:pict>
      </w:r>
      <w:r>
        <w:rPr/>
        <w:pict>
          <v:shape style="position:absolute;margin-left:146.856003pt;margin-top:597.134644pt;width:307.650pt;height:14pt;mso-position-horizontal-relative:page;mso-position-vertical-relative:page;z-index:-18087" type="#_x0000_t202" filled="f" stroked="f">
            <v:textbox inset="0,0,0,0">
              <w:txbxContent>
                <w:p>
                  <w:pPr>
                    <w:pStyle w:val="BodyText"/>
                    <w:spacing w:line="279" w:lineRule="exact"/>
                    <w:ind w:right="0"/>
                    <w:jc w:val="left"/>
                  </w:pPr>
                  <w:r>
                    <w:rPr/>
                    <w:t>3),</w:t>
                  </w:r>
                  <w:r>
                    <w:rPr>
                      <w:spacing w:val="-2"/>
                    </w:rPr>
                    <w:t> </w:t>
                  </w:r>
                  <w:r>
                    <w:rPr/>
                    <w:t>cela</w:t>
                  </w:r>
                  <w:r>
                    <w:rPr>
                      <w:spacing w:val="-1"/>
                    </w:rPr>
                    <w:t> </w:t>
                  </w:r>
                  <w:r>
                    <w:rPr/>
                    <w:t>signifie</w:t>
                  </w:r>
                  <w:r>
                    <w:rPr>
                      <w:spacing w:val="-1"/>
                    </w:rPr>
                    <w:t> </w:t>
                  </w:r>
                  <w:r>
                    <w:rPr/>
                    <w:t>tout</w:t>
                  </w:r>
                  <w:r>
                    <w:rPr>
                      <w:spacing w:val="-1"/>
                    </w:rPr>
                    <w:t> </w:t>
                  </w:r>
                  <w:r>
                    <w:rPr/>
                    <w:t>de</w:t>
                  </w:r>
                  <w:r>
                    <w:rPr>
                      <w:spacing w:val="-1"/>
                    </w:rPr>
                    <w:t> </w:t>
                  </w:r>
                  <w:r>
                    <w:rPr/>
                    <w:t>même</w:t>
                  </w:r>
                  <w:r>
                    <w:rPr>
                      <w:spacing w:val="-1"/>
                    </w:rPr>
                    <w:t> </w:t>
                  </w:r>
                  <w:r>
                    <w:rPr/>
                    <w:t>que</w:t>
                  </w:r>
                  <w:r>
                    <w:rPr>
                      <w:spacing w:val="-1"/>
                    </w:rPr>
                    <w:t> </w:t>
                  </w:r>
                  <w:r>
                    <w:rPr/>
                    <w:t>pour</w:t>
                  </w:r>
                  <w:r>
                    <w:rPr>
                      <w:spacing w:val="-1"/>
                    </w:rPr>
                    <w:t> </w:t>
                  </w:r>
                  <w:r>
                    <w:rPr/>
                    <w:t>chaque</w:t>
                  </w:r>
                  <w:r>
                    <w:rPr>
                      <w:spacing w:val="-1"/>
                    </w:rPr>
                    <w:t> </w:t>
                  </w:r>
                  <w:r>
                    <w:rPr/>
                    <w:t>sélection,</w:t>
                  </w:r>
                  <w:r>
                    <w:rPr/>
                  </w:r>
                </w:p>
              </w:txbxContent>
            </v:textbox>
            <w10:wrap type="none"/>
          </v:shape>
        </w:pict>
      </w:r>
      <w:r>
        <w:rPr/>
        <w:pict>
          <v:shape style="position:absolute;margin-left:41.52pt;margin-top:613.024841pt;width:413pt;height:93.45pt;mso-position-horizontal-relative:page;mso-position-vertical-relative:page;z-index:-18086" type="#_x0000_t202" filled="f" stroked="f">
            <v:textbox inset="0,0,0,0">
              <w:txbxContent>
                <w:p>
                  <w:pPr>
                    <w:pStyle w:val="BodyText"/>
                    <w:spacing w:line="263" w:lineRule="exact"/>
                    <w:ind w:right="0"/>
                    <w:jc w:val="both"/>
                  </w:pPr>
                  <w:r>
                    <w:rPr/>
                    <w:t>une</w:t>
                  </w:r>
                  <w:r>
                    <w:rPr>
                      <w:spacing w:val="-3"/>
                    </w:rPr>
                    <w:t> </w:t>
                  </w:r>
                  <w:r>
                    <w:rPr/>
                    <w:t>bonne</w:t>
                  </w:r>
                  <w:r>
                    <w:rPr>
                      <w:spacing w:val="-2"/>
                    </w:rPr>
                    <w:t> </w:t>
                  </w:r>
                  <w:r>
                    <w:rPr/>
                    <w:t>dizaine</w:t>
                  </w:r>
                  <w:r>
                    <w:rPr>
                      <w:spacing w:val="-3"/>
                    </w:rPr>
                    <w:t> </w:t>
                  </w:r>
                  <w:r>
                    <w:rPr/>
                    <w:t>d’indicateurs</w:t>
                  </w:r>
                  <w:r>
                    <w:rPr>
                      <w:spacing w:val="-2"/>
                    </w:rPr>
                    <w:t> </w:t>
                  </w:r>
                  <w:r>
                    <w:rPr/>
                    <w:t>seront</w:t>
                  </w:r>
                  <w:r>
                    <w:rPr>
                      <w:spacing w:val="-3"/>
                    </w:rPr>
                    <w:t> </w:t>
                  </w:r>
                  <w:r>
                    <w:rPr/>
                    <w:t>observés,</w:t>
                  </w:r>
                  <w:r>
                    <w:rPr>
                      <w:spacing w:val="-2"/>
                    </w:rPr>
                    <w:t> </w:t>
                  </w:r>
                  <w:r>
                    <w:rPr/>
                    <w:t>et</w:t>
                  </w:r>
                  <w:r>
                    <w:rPr>
                      <w:spacing w:val="-3"/>
                    </w:rPr>
                    <w:t> </w:t>
                  </w:r>
                  <w:r>
                    <w:rPr/>
                    <w:t>donc,</w:t>
                  </w:r>
                  <w:r>
                    <w:rPr>
                      <w:spacing w:val="-2"/>
                    </w:rPr>
                    <w:t> </w:t>
                  </w:r>
                  <w:r>
                    <w:rPr/>
                    <w:t>autant</w:t>
                  </w:r>
                  <w:r>
                    <w:rPr>
                      <w:spacing w:val="-3"/>
                    </w:rPr>
                    <w:t> </w:t>
                  </w:r>
                  <w:r>
                    <w:rPr/>
                    <w:t>de</w:t>
                  </w:r>
                  <w:r>
                    <w:rPr>
                      <w:spacing w:val="-2"/>
                    </w:rPr>
                    <w:t> </w:t>
                  </w:r>
                  <w:r>
                    <w:rPr/>
                    <w:t>requêtes.</w:t>
                  </w:r>
                  <w:r>
                    <w:rPr/>
                  </w:r>
                </w:p>
                <w:p>
                  <w:pPr>
                    <w:pStyle w:val="BodyText"/>
                    <w:spacing w:line="194" w:lineRule="auto" w:before="17"/>
                    <w:ind w:right="19"/>
                    <w:jc w:val="both"/>
                  </w:pPr>
                  <w:r>
                    <w:rPr/>
                    <w:t>Quand</w:t>
                  </w:r>
                  <w:r>
                    <w:rPr>
                      <w:spacing w:val="-5"/>
                    </w:rPr>
                    <w:t> </w:t>
                  </w:r>
                  <w:r>
                    <w:rPr/>
                    <w:t>une</w:t>
                  </w:r>
                  <w:r>
                    <w:rPr>
                      <w:spacing w:val="-3"/>
                    </w:rPr>
                    <w:t> </w:t>
                  </w:r>
                  <w:r>
                    <w:rPr/>
                    <w:t>requête</w:t>
                  </w:r>
                  <w:r>
                    <w:rPr>
                      <w:spacing w:val="-4"/>
                    </w:rPr>
                    <w:t> </w:t>
                  </w:r>
                  <w:r>
                    <w:rPr/>
                    <w:t>demande</w:t>
                  </w:r>
                  <w:r>
                    <w:rPr>
                      <w:spacing w:val="-3"/>
                    </w:rPr>
                    <w:t> </w:t>
                  </w:r>
                  <w:r>
                    <w:rPr/>
                    <w:t>60</w:t>
                  </w:r>
                  <w:r>
                    <w:rPr>
                      <w:spacing w:val="-4"/>
                    </w:rPr>
                    <w:t> </w:t>
                  </w:r>
                  <w:r>
                    <w:rPr/>
                    <w:t>secondes</w:t>
                  </w:r>
                  <w:r>
                    <w:rPr>
                      <w:spacing w:val="-4"/>
                    </w:rPr>
                    <w:t> </w:t>
                  </w:r>
                  <w:r>
                    <w:rPr/>
                    <w:t>(par</w:t>
                  </w:r>
                  <w:r>
                    <w:rPr>
                      <w:spacing w:val="-4"/>
                    </w:rPr>
                    <w:t> </w:t>
                  </w:r>
                  <w:r>
                    <w:rPr/>
                    <w:t>exemple</w:t>
                  </w:r>
                  <w:r>
                    <w:rPr>
                      <w:spacing w:val="-4"/>
                    </w:rPr>
                    <w:t> </w:t>
                  </w:r>
                  <w:r>
                    <w:rPr/>
                    <w:t>PostgreSQL</w:t>
                  </w:r>
                  <w:r>
                    <w:rPr>
                      <w:spacing w:val="-3"/>
                    </w:rPr>
                    <w:t> </w:t>
                  </w:r>
                  <w:r>
                    <w:rPr/>
                    <w:t>en</w:t>
                  </w:r>
                  <w:r>
                    <w:rPr>
                      <w:spacing w:val="-4"/>
                    </w:rPr>
                    <w:t> </w:t>
                  </w:r>
                  <w:r>
                    <w:rPr/>
                    <w:t>«</w:t>
                  </w:r>
                  <w:r>
                    <w:rPr>
                      <w:spacing w:val="-19"/>
                    </w:rPr>
                    <w:t> </w:t>
                  </w:r>
                  <w:r>
                    <w:rPr/>
                    <w:t>join-</w:t>
                  </w:r>
                  <w:r>
                    <w:rPr>
                      <w:w w:val="99"/>
                    </w:rPr>
                    <w:t> </w:t>
                  </w:r>
                  <w:r>
                    <w:rPr/>
                    <w:t>ture</w:t>
                  </w:r>
                  <w:r>
                    <w:rPr>
                      <w:spacing w:val="-10"/>
                    </w:rPr>
                    <w:t> </w:t>
                  </w:r>
                  <w:r>
                    <w:rPr/>
                    <w:t>»),</w:t>
                  </w:r>
                  <w:r>
                    <w:rPr>
                      <w:spacing w:val="25"/>
                    </w:rPr>
                    <w:t> </w:t>
                  </w:r>
                  <w:r>
                    <w:rPr/>
                    <w:t>cela</w:t>
                  </w:r>
                  <w:r>
                    <w:rPr>
                      <w:spacing w:val="25"/>
                    </w:rPr>
                    <w:t> </w:t>
                  </w:r>
                  <w:r>
                    <w:rPr/>
                    <w:t>implique</w:t>
                  </w:r>
                  <w:r>
                    <w:rPr>
                      <w:spacing w:val="24"/>
                    </w:rPr>
                    <w:t> </w:t>
                  </w:r>
                  <w:r>
                    <w:rPr/>
                    <w:t>que</w:t>
                  </w:r>
                  <w:r>
                    <w:rPr>
                      <w:spacing w:val="25"/>
                    </w:rPr>
                    <w:t> </w:t>
                  </w:r>
                  <w:r>
                    <w:rPr/>
                    <w:t>chaque</w:t>
                  </w:r>
                  <w:r>
                    <w:rPr>
                      <w:spacing w:val="24"/>
                    </w:rPr>
                    <w:t> </w:t>
                  </w:r>
                  <w:r>
                    <w:rPr/>
                    <w:t>indicateur</w:t>
                  </w:r>
                  <w:r>
                    <w:rPr>
                      <w:spacing w:val="25"/>
                    </w:rPr>
                    <w:t> </w:t>
                  </w:r>
                  <w:r>
                    <w:rPr/>
                    <w:t>requiert</w:t>
                  </w:r>
                  <w:r>
                    <w:rPr>
                      <w:spacing w:val="24"/>
                    </w:rPr>
                    <w:t> </w:t>
                  </w:r>
                  <w:r>
                    <w:rPr/>
                    <w:t>au</w:t>
                  </w:r>
                  <w:r>
                    <w:rPr>
                      <w:spacing w:val="25"/>
                    </w:rPr>
                    <w:t> </w:t>
                  </w:r>
                  <w:r>
                    <w:rPr/>
                    <w:t>moins</w:t>
                  </w:r>
                  <w:r>
                    <w:rPr>
                      <w:spacing w:val="25"/>
                    </w:rPr>
                    <w:t> </w:t>
                  </w:r>
                  <w:r>
                    <w:rPr/>
                    <w:t>une</w:t>
                  </w:r>
                  <w:r>
                    <w:rPr>
                      <w:spacing w:val="24"/>
                    </w:rPr>
                    <w:t> </w:t>
                  </w:r>
                  <w:r>
                    <w:rPr/>
                    <w:t>minute</w:t>
                  </w:r>
                  <w:r>
                    <w:rPr>
                      <w:w w:val="99"/>
                    </w:rPr>
                    <w:t> </w:t>
                  </w:r>
                  <w:r>
                    <w:rPr/>
                    <w:t>avant</w:t>
                  </w:r>
                  <w:r>
                    <w:rPr>
                      <w:spacing w:val="5"/>
                    </w:rPr>
                    <w:t> </w:t>
                  </w:r>
                  <w:r>
                    <w:rPr/>
                    <w:t>de</w:t>
                  </w:r>
                  <w:r>
                    <w:rPr>
                      <w:spacing w:val="5"/>
                    </w:rPr>
                    <w:t> </w:t>
                  </w:r>
                  <w:r>
                    <w:rPr/>
                    <w:t>s’afficher.</w:t>
                  </w:r>
                  <w:r>
                    <w:rPr>
                      <w:spacing w:val="5"/>
                    </w:rPr>
                    <w:t> </w:t>
                  </w:r>
                  <w:r>
                    <w:rPr/>
                    <w:t>Pour</w:t>
                  </w:r>
                  <w:r>
                    <w:rPr>
                      <w:spacing w:val="5"/>
                    </w:rPr>
                    <w:t> </w:t>
                  </w:r>
                  <w:r>
                    <w:rPr/>
                    <w:t>observer</w:t>
                  </w:r>
                  <w:r>
                    <w:rPr>
                      <w:spacing w:val="6"/>
                    </w:rPr>
                    <w:t> </w:t>
                  </w:r>
                  <w:r>
                    <w:rPr/>
                    <w:t>une</w:t>
                  </w:r>
                  <w:r>
                    <w:rPr>
                      <w:spacing w:val="5"/>
                    </w:rPr>
                    <w:t> </w:t>
                  </w:r>
                  <w:r>
                    <w:rPr/>
                    <w:t>dizaine</w:t>
                  </w:r>
                  <w:r>
                    <w:rPr>
                      <w:spacing w:val="5"/>
                    </w:rPr>
                    <w:t> </w:t>
                  </w:r>
                  <w:r>
                    <w:rPr/>
                    <w:t>indicateurs,</w:t>
                  </w:r>
                  <w:r>
                    <w:rPr>
                      <w:spacing w:val="5"/>
                    </w:rPr>
                    <w:t> </w:t>
                  </w:r>
                  <w:r>
                    <w:rPr/>
                    <w:t>l’utilisateur</w:t>
                  </w:r>
                  <w:r>
                    <w:rPr>
                      <w:spacing w:val="5"/>
                    </w:rPr>
                    <w:t> </w:t>
                  </w:r>
                  <w:r>
                    <w:rPr/>
                    <w:t>devra</w:t>
                  </w:r>
                  <w:r>
                    <w:rPr>
                      <w:w w:val="99"/>
                    </w:rPr>
                    <w:t> </w:t>
                  </w:r>
                  <w:r>
                    <w:rPr/>
                    <w:t>donc</w:t>
                  </w:r>
                  <w:r>
                    <w:rPr>
                      <w:spacing w:val="11"/>
                    </w:rPr>
                    <w:t> </w:t>
                  </w:r>
                  <w:r>
                    <w:rPr/>
                    <w:t>attendre</w:t>
                  </w:r>
                  <w:r>
                    <w:rPr>
                      <w:spacing w:val="11"/>
                    </w:rPr>
                    <w:t> </w:t>
                  </w:r>
                  <w:r>
                    <w:rPr>
                      <w:strike/>
                      <w:spacing w:val="-133"/>
                    </w:rPr>
                    <w:t>p</w:t>
                  </w:r>
                  <w:r>
                    <w:rPr>
                      <w:strike/>
                      <w:spacing w:val="57"/>
                    </w:rPr>
                    <w:t> </w:t>
                  </w:r>
                  <w:r>
                    <w:rPr>
                      <w:rFonts w:ascii="Times New Roman" w:hAnsi="Times New Roman" w:cs="Times New Roman" w:eastAsia="Times New Roman"/>
                      <w:strike/>
                      <w:spacing w:val="57"/>
                    </w:rPr>
                  </w:r>
                  <w:r>
                    <w:rPr>
                      <w:rFonts w:ascii="Times New Roman" w:hAnsi="Times New Roman" w:cs="Times New Roman" w:eastAsia="Times New Roman"/>
                      <w:strike w:val="0"/>
                      <w:spacing w:val="57"/>
                    </w:rPr>
                  </w:r>
                  <w:r>
                    <w:rPr>
                      <w:strike w:val="0"/>
                      <w:spacing w:val="57"/>
                    </w:rPr>
                  </w:r>
                  <w:r>
                    <w:rPr>
                      <w:strike/>
                    </w:rPr>
                    <w:t>atiemment</w:t>
                  </w:r>
                  <w:r>
                    <w:rPr>
                      <w:strike/>
                      <w:spacing w:val="16"/>
                    </w:rPr>
                    <w:t> </w:t>
                  </w:r>
                  <w:r>
                    <w:rPr>
                      <w:rFonts w:ascii="Times New Roman" w:hAnsi="Times New Roman" w:cs="Times New Roman" w:eastAsia="Times New Roman"/>
                      <w:strike/>
                      <w:spacing w:val="16"/>
                    </w:rPr>
                  </w:r>
                  <w:r>
                    <w:rPr>
                      <w:rFonts w:ascii="Times New Roman" w:hAnsi="Times New Roman" w:cs="Times New Roman" w:eastAsia="Times New Roman"/>
                      <w:strike w:val="0"/>
                      <w:spacing w:val="16"/>
                    </w:rPr>
                  </w:r>
                  <w:r>
                    <w:rPr>
                      <w:strike w:val="0"/>
                    </w:rPr>
                    <w:t>une</w:t>
                  </w:r>
                  <w:r>
                    <w:rPr>
                      <w:strike w:val="0"/>
                      <w:spacing w:val="11"/>
                    </w:rPr>
                    <w:t> </w:t>
                  </w:r>
                  <w:r>
                    <w:rPr>
                      <w:strike w:val="0"/>
                    </w:rPr>
                    <w:t>dizaine</w:t>
                  </w:r>
                  <w:r>
                    <w:rPr>
                      <w:strike w:val="0"/>
                      <w:spacing w:val="11"/>
                    </w:rPr>
                    <w:t> </w:t>
                  </w:r>
                  <w:r>
                    <w:rPr>
                      <w:strike w:val="0"/>
                    </w:rPr>
                    <w:t>de</w:t>
                  </w:r>
                  <w:r>
                    <w:rPr>
                      <w:strike w:val="0"/>
                      <w:spacing w:val="11"/>
                    </w:rPr>
                    <w:t> </w:t>
                  </w:r>
                  <w:r>
                    <w:rPr>
                      <w:strike w:val="0"/>
                    </w:rPr>
                    <w:t>minutes,</w:t>
                  </w:r>
                  <w:r>
                    <w:rPr>
                      <w:strike w:val="0"/>
                      <w:spacing w:val="11"/>
                    </w:rPr>
                    <w:t> </w:t>
                  </w:r>
                  <w:r>
                    <w:rPr>
                      <w:strike w:val="0"/>
                    </w:rPr>
                    <w:t>sans</w:t>
                  </w:r>
                  <w:r>
                    <w:rPr>
                      <w:strike w:val="0"/>
                      <w:spacing w:val="11"/>
                    </w:rPr>
                    <w:t> </w:t>
                  </w:r>
                  <w:r>
                    <w:rPr>
                      <w:strike w:val="0"/>
                    </w:rPr>
                    <w:t>même</w:t>
                  </w:r>
                  <w:r>
                    <w:rPr>
                      <w:strike w:val="0"/>
                      <w:spacing w:val="12"/>
                    </w:rPr>
                    <w:t> </w:t>
                  </w:r>
                  <w:r>
                    <w:rPr>
                      <w:strike w:val="0"/>
                    </w:rPr>
                    <w:t>tenir</w:t>
                  </w:r>
                  <w:r>
                    <w:rPr>
                      <w:strike w:val="0"/>
                      <w:spacing w:val="11"/>
                    </w:rPr>
                    <w:t> </w:t>
                  </w:r>
                  <w:r>
                    <w:rPr>
                      <w:strike w:val="0"/>
                    </w:rPr>
                    <w:t>compte</w:t>
                  </w:r>
                  <w:r>
                    <w:rPr>
                      <w:strike w:val="0"/>
                      <w:spacing w:val="20"/>
                      <w:w w:val="99"/>
                    </w:rPr>
                    <w:t> </w:t>
                  </w:r>
                  <w:r>
                    <w:rPr>
                      <w:strike w:val="0"/>
                    </w:rPr>
                    <w:t>du</w:t>
                  </w:r>
                  <w:r>
                    <w:rPr>
                      <w:strike w:val="0"/>
                      <w:spacing w:val="-8"/>
                    </w:rPr>
                    <w:t> </w:t>
                  </w:r>
                  <w:r>
                    <w:rPr>
                      <w:strike w:val="0"/>
                    </w:rPr>
                    <w:t>temps</w:t>
                  </w:r>
                  <w:r>
                    <w:rPr>
                      <w:strike w:val="0"/>
                      <w:spacing w:val="-8"/>
                    </w:rPr>
                    <w:t> </w:t>
                  </w:r>
                  <w:r>
                    <w:rPr>
                      <w:strike w:val="0"/>
                    </w:rPr>
                    <w:t>qu’il</w:t>
                  </w:r>
                  <w:r>
                    <w:rPr>
                      <w:strike w:val="0"/>
                      <w:spacing w:val="-8"/>
                    </w:rPr>
                    <w:t> </w:t>
                  </w:r>
                  <w:r>
                    <w:rPr>
                      <w:strike w:val="0"/>
                    </w:rPr>
                    <w:t>passera</w:t>
                  </w:r>
                  <w:r>
                    <w:rPr>
                      <w:strike w:val="0"/>
                      <w:spacing w:val="-8"/>
                    </w:rPr>
                    <w:t> </w:t>
                  </w:r>
                  <w:r>
                    <w:rPr>
                      <w:strike w:val="0"/>
                    </w:rPr>
                    <w:t>à</w:t>
                  </w:r>
                  <w:r>
                    <w:rPr>
                      <w:strike w:val="0"/>
                      <w:spacing w:val="-8"/>
                    </w:rPr>
                    <w:t> </w:t>
                  </w:r>
                  <w:r>
                    <w:rPr>
                      <w:strike w:val="0"/>
                    </w:rPr>
                    <w:t>les</w:t>
                  </w:r>
                  <w:r>
                    <w:rPr>
                      <w:strike w:val="0"/>
                      <w:spacing w:val="-8"/>
                    </w:rPr>
                    <w:t> </w:t>
                  </w:r>
                  <w:r>
                    <w:rPr>
                      <w:strike w:val="0"/>
                    </w:rPr>
                    <w:t>analyser</w:t>
                  </w:r>
                  <w:r>
                    <w:rPr>
                      <w:strike w:val="0"/>
                      <w:spacing w:val="-8"/>
                    </w:rPr>
                    <w:t> </w:t>
                  </w:r>
                  <w:r>
                    <w:rPr>
                      <w:strike w:val="0"/>
                    </w:rPr>
                    <w:t>visuellement.</w:t>
                  </w:r>
                  <w:r>
                    <w:rPr>
                      <w:strike w:val="0"/>
                    </w:rPr>
                  </w:r>
                </w:p>
              </w:txbxContent>
            </v:textbox>
            <w10:wrap type="none"/>
          </v:shape>
        </w:pict>
      </w:r>
      <w:r>
        <w:rPr/>
        <w:pict>
          <v:shape style="position:absolute;margin-left:41.519901pt;margin-top:717.334473pt;width:413pt;height:114.6pt;mso-position-horizontal-relative:page;mso-position-vertical-relative:page;z-index:-18085" type="#_x0000_t202" filled="f" stroked="f">
            <v:textbox inset="0,0,0,0">
              <w:txbxContent>
                <w:p>
                  <w:pPr>
                    <w:pStyle w:val="BodyText"/>
                    <w:spacing w:line="263" w:lineRule="exact"/>
                    <w:ind w:right="0"/>
                    <w:jc w:val="both"/>
                  </w:pPr>
                  <w:r>
                    <w:rPr/>
                    <w:t>Pour</w:t>
                  </w:r>
                  <w:r>
                    <w:rPr>
                      <w:spacing w:val="23"/>
                    </w:rPr>
                    <w:t> </w:t>
                  </w:r>
                  <w:r>
                    <w:rPr/>
                    <w:t>noircir</w:t>
                  </w:r>
                  <w:r>
                    <w:rPr>
                      <w:spacing w:val="23"/>
                    </w:rPr>
                    <w:t> </w:t>
                  </w:r>
                  <w:r>
                    <w:rPr/>
                    <w:t>le</w:t>
                  </w:r>
                  <w:r>
                    <w:rPr>
                      <w:spacing w:val="23"/>
                    </w:rPr>
                    <w:t> </w:t>
                  </w:r>
                  <w:r>
                    <w:rPr/>
                    <w:t>trait,</w:t>
                  </w:r>
                  <w:r>
                    <w:rPr>
                      <w:spacing w:val="23"/>
                    </w:rPr>
                    <w:t> </w:t>
                  </w:r>
                  <w:r>
                    <w:rPr/>
                    <w:t>notons</w:t>
                  </w:r>
                  <w:r>
                    <w:rPr>
                      <w:spacing w:val="23"/>
                    </w:rPr>
                    <w:t> </w:t>
                  </w:r>
                  <w:r>
                    <w:rPr/>
                    <w:t>de</w:t>
                  </w:r>
                  <w:r>
                    <w:rPr>
                      <w:spacing w:val="23"/>
                    </w:rPr>
                    <w:t> </w:t>
                  </w:r>
                  <w:r>
                    <w:rPr/>
                    <w:t>plus</w:t>
                  </w:r>
                  <w:r>
                    <w:rPr>
                      <w:spacing w:val="23"/>
                    </w:rPr>
                    <w:t> </w:t>
                  </w:r>
                  <w:r>
                    <w:rPr/>
                    <w:t>que</w:t>
                  </w:r>
                  <w:r>
                    <w:rPr>
                      <w:spacing w:val="24"/>
                    </w:rPr>
                    <w:t> </w:t>
                  </w:r>
                  <w:r>
                    <w:rPr/>
                    <w:t>les</w:t>
                  </w:r>
                  <w:r>
                    <w:rPr>
                      <w:spacing w:val="23"/>
                    </w:rPr>
                    <w:t> </w:t>
                  </w:r>
                  <w:r>
                    <w:rPr/>
                    <w:t>résultats</w:t>
                  </w:r>
                  <w:r>
                    <w:rPr>
                      <w:spacing w:val="23"/>
                    </w:rPr>
                    <w:t> </w:t>
                  </w:r>
                  <w:r>
                    <w:rPr/>
                    <w:t>communiqués</w:t>
                  </w:r>
                  <w:r>
                    <w:rPr>
                      <w:spacing w:val="23"/>
                    </w:rPr>
                    <w:t> </w:t>
                  </w:r>
                  <w:r>
                    <w:rPr/>
                    <w:t>dans</w:t>
                  </w:r>
                  <w:r>
                    <w:rPr>
                      <w:spacing w:val="23"/>
                    </w:rPr>
                    <w:t> </w:t>
                  </w:r>
                  <w:r>
                    <w:rPr/>
                    <w:t>la</w:t>
                  </w:r>
                  <w:r>
                    <w:rPr/>
                  </w:r>
                </w:p>
                <w:p>
                  <w:pPr>
                    <w:pStyle w:val="BodyText"/>
                    <w:spacing w:line="194" w:lineRule="auto" w:before="17"/>
                    <w:ind w:right="19"/>
                    <w:jc w:val="both"/>
                  </w:pPr>
                  <w:r>
                    <w:rPr/>
                    <w:t>figure</w:t>
                  </w:r>
                  <w:r>
                    <w:rPr>
                      <w:spacing w:val="-2"/>
                    </w:rPr>
                    <w:t> </w:t>
                  </w:r>
                  <w:r>
                    <w:rPr/>
                    <w:t>5.9</w:t>
                  </w:r>
                  <w:r>
                    <w:rPr>
                      <w:spacing w:val="-1"/>
                    </w:rPr>
                    <w:t> </w:t>
                  </w:r>
                  <w:r>
                    <w:rPr/>
                    <w:t>correspondent</w:t>
                  </w:r>
                  <w:r>
                    <w:rPr>
                      <w:spacing w:val="-2"/>
                    </w:rPr>
                    <w:t> </w:t>
                  </w:r>
                  <w:r>
                    <w:rPr/>
                    <w:t>à</w:t>
                  </w:r>
                  <w:r>
                    <w:rPr>
                      <w:spacing w:val="-1"/>
                    </w:rPr>
                    <w:t> </w:t>
                  </w:r>
                  <w:r>
                    <w:rPr/>
                    <w:t>des</w:t>
                  </w:r>
                  <w:r>
                    <w:rPr>
                      <w:spacing w:val="-1"/>
                    </w:rPr>
                    <w:t> </w:t>
                  </w:r>
                  <w:r>
                    <w:rPr/>
                    <w:t>requêtes</w:t>
                  </w:r>
                  <w:r>
                    <w:rPr>
                      <w:spacing w:val="-2"/>
                    </w:rPr>
                    <w:t> </w:t>
                  </w:r>
                  <w:r>
                    <w:rPr/>
                    <w:t>simples</w:t>
                  </w:r>
                  <w:r>
                    <w:rPr>
                      <w:spacing w:val="-1"/>
                    </w:rPr>
                    <w:t> </w:t>
                  </w:r>
                  <w:r>
                    <w:rPr/>
                    <w:t>qui</w:t>
                  </w:r>
                  <w:r>
                    <w:rPr>
                      <w:spacing w:val="-1"/>
                    </w:rPr>
                    <w:t> </w:t>
                  </w:r>
                  <w:r>
                    <w:rPr/>
                    <w:t>ont</w:t>
                  </w:r>
                  <w:r>
                    <w:rPr>
                      <w:spacing w:val="-2"/>
                    </w:rPr>
                    <w:t> </w:t>
                  </w:r>
                  <w:r>
                    <w:rPr/>
                    <w:t>valeur</w:t>
                  </w:r>
                  <w:r>
                    <w:rPr>
                      <w:spacing w:val="-1"/>
                    </w:rPr>
                    <w:t> </w:t>
                  </w:r>
                  <w:r>
                    <w:rPr/>
                    <w:t>d’exemples</w:t>
                  </w:r>
                  <w:r>
                    <w:rPr>
                      <w:spacing w:val="-1"/>
                    </w:rPr>
                    <w:t> </w:t>
                  </w:r>
                  <w:r>
                    <w:rPr/>
                    <w:t>de</w:t>
                  </w:r>
                  <w:r>
                    <w:rPr>
                      <w:w w:val="99"/>
                    </w:rPr>
                    <w:t> </w:t>
                  </w:r>
                  <w:r>
                    <w:rPr/>
                    <w:t>base.</w:t>
                  </w:r>
                  <w:r>
                    <w:rPr>
                      <w:spacing w:val="13"/>
                    </w:rPr>
                    <w:t> </w:t>
                  </w:r>
                  <w:r>
                    <w:rPr/>
                    <w:t>Dans</w:t>
                  </w:r>
                  <w:r>
                    <w:rPr>
                      <w:spacing w:val="13"/>
                    </w:rPr>
                    <w:t> </w:t>
                  </w:r>
                  <w:r>
                    <w:rPr/>
                    <w:t>le</w:t>
                  </w:r>
                  <w:r>
                    <w:rPr>
                      <w:spacing w:val="13"/>
                    </w:rPr>
                    <w:t> </w:t>
                  </w:r>
                  <w:r>
                    <w:rPr/>
                    <w:t>cas</w:t>
                  </w:r>
                  <w:r>
                    <w:rPr>
                      <w:spacing w:val="14"/>
                    </w:rPr>
                    <w:t> </w:t>
                  </w:r>
                  <w:r>
                    <w:rPr/>
                    <w:t>de</w:t>
                  </w:r>
                  <w:r>
                    <w:rPr>
                      <w:spacing w:val="13"/>
                    </w:rPr>
                    <w:t> </w:t>
                  </w:r>
                  <w:r>
                    <w:rPr/>
                    <w:t>SimEDB,</w:t>
                  </w:r>
                  <w:r>
                    <w:rPr>
                      <w:spacing w:val="13"/>
                    </w:rPr>
                    <w:t> </w:t>
                  </w:r>
                  <w:r>
                    <w:rPr/>
                    <w:t>le</w:t>
                  </w:r>
                  <w:r>
                    <w:rPr>
                      <w:spacing w:val="13"/>
                    </w:rPr>
                    <w:t> </w:t>
                  </w:r>
                  <w:r>
                    <w:rPr/>
                    <w:t>calcul</w:t>
                  </w:r>
                  <w:r>
                    <w:rPr>
                      <w:spacing w:val="14"/>
                    </w:rPr>
                    <w:t> </w:t>
                  </w:r>
                  <w:r>
                    <w:rPr/>
                    <w:t>des</w:t>
                  </w:r>
                  <w:r>
                    <w:rPr>
                      <w:spacing w:val="13"/>
                    </w:rPr>
                    <w:t> </w:t>
                  </w:r>
                  <w:r>
                    <w:rPr/>
                    <w:t>indicateurs</w:t>
                  </w:r>
                  <w:r>
                    <w:rPr>
                      <w:spacing w:val="13"/>
                    </w:rPr>
                    <w:t> </w:t>
                  </w:r>
                  <w:r>
                    <w:rPr/>
                    <w:t>requiert</w:t>
                  </w:r>
                  <w:r>
                    <w:rPr>
                      <w:spacing w:val="14"/>
                    </w:rPr>
                    <w:t> </w:t>
                  </w:r>
                  <w:r>
                    <w:rPr/>
                    <w:t>des</w:t>
                  </w:r>
                  <w:r>
                    <w:rPr>
                      <w:spacing w:val="13"/>
                    </w:rPr>
                    <w:t> </w:t>
                  </w:r>
                  <w:r>
                    <w:rPr/>
                    <w:t>requêtes</w:t>
                  </w:r>
                  <w:r>
                    <w:rPr>
                      <w:w w:val="99"/>
                    </w:rPr>
                    <w:t> </w:t>
                  </w:r>
                  <w:r>
                    <w:rPr/>
                    <w:t>plus</w:t>
                  </w:r>
                  <w:r>
                    <w:rPr>
                      <w:spacing w:val="19"/>
                    </w:rPr>
                    <w:t> </w:t>
                  </w:r>
                  <w:r>
                    <w:rPr/>
                    <w:t>complexes,</w:t>
                  </w:r>
                  <w:r>
                    <w:rPr>
                      <w:spacing w:val="20"/>
                    </w:rPr>
                    <w:t> </w:t>
                  </w:r>
                  <w:r>
                    <w:rPr/>
                    <w:t>faisant</w:t>
                  </w:r>
                  <w:r>
                    <w:rPr>
                      <w:spacing w:val="20"/>
                    </w:rPr>
                    <w:t> </w:t>
                  </w:r>
                  <w:r>
                    <w:rPr/>
                    <w:t>appel</w:t>
                  </w:r>
                  <w:r>
                    <w:rPr>
                      <w:spacing w:val="19"/>
                    </w:rPr>
                    <w:t> </w:t>
                  </w:r>
                  <w:r>
                    <w:rPr/>
                    <w:t>à</w:t>
                  </w:r>
                  <w:r>
                    <w:rPr>
                      <w:spacing w:val="19"/>
                    </w:rPr>
                    <w:t> </w:t>
                  </w:r>
                  <w:r>
                    <w:rPr/>
                    <w:t>des</w:t>
                  </w:r>
                  <w:r>
                    <w:rPr>
                      <w:spacing w:val="20"/>
                    </w:rPr>
                    <w:t> </w:t>
                  </w:r>
                  <w:r>
                    <w:rPr/>
                    <w:t>agrégations</w:t>
                  </w:r>
                  <w:r>
                    <w:rPr>
                      <w:spacing w:val="19"/>
                    </w:rPr>
                    <w:t> </w:t>
                  </w:r>
                  <w:r>
                    <w:rPr/>
                    <w:t>et</w:t>
                  </w:r>
                  <w:r>
                    <w:rPr>
                      <w:spacing w:val="19"/>
                    </w:rPr>
                    <w:t> </w:t>
                  </w:r>
                  <w:r>
                    <w:rPr/>
                    <w:t>à</w:t>
                  </w:r>
                  <w:r>
                    <w:rPr>
                      <w:spacing w:val="20"/>
                    </w:rPr>
                    <w:t> </w:t>
                  </w:r>
                  <w:r>
                    <w:rPr/>
                    <w:t>des</w:t>
                  </w:r>
                  <w:r>
                    <w:rPr>
                      <w:spacing w:val="19"/>
                    </w:rPr>
                    <w:t> </w:t>
                  </w:r>
                  <w:r>
                    <w:rPr/>
                    <w:t>jointures</w:t>
                  </w:r>
                  <w:r>
                    <w:rPr>
                      <w:spacing w:val="19"/>
                    </w:rPr>
                    <w:t> </w:t>
                  </w:r>
                  <w:r>
                    <w:rPr/>
                    <w:t>en</w:t>
                  </w:r>
                  <w:r>
                    <w:rPr>
                      <w:spacing w:val="20"/>
                    </w:rPr>
                    <w:t> </w:t>
                  </w:r>
                  <w:r>
                    <w:rPr/>
                    <w:t>même</w:t>
                  </w:r>
                  <w:r>
                    <w:rPr>
                      <w:w w:val="99"/>
                    </w:rPr>
                    <w:t> </w:t>
                  </w:r>
                  <w:r>
                    <w:rPr/>
                    <w:t>temps,</w:t>
                  </w:r>
                  <w:r>
                    <w:rPr>
                      <w:spacing w:val="-3"/>
                    </w:rPr>
                    <w:t> </w:t>
                  </w:r>
                  <w:r>
                    <w:rPr/>
                    <w:t>et</w:t>
                  </w:r>
                  <w:r>
                    <w:rPr>
                      <w:spacing w:val="-3"/>
                    </w:rPr>
                    <w:t> </w:t>
                  </w:r>
                  <w:r>
                    <w:rPr/>
                    <w:t>les</w:t>
                  </w:r>
                  <w:r>
                    <w:rPr>
                      <w:spacing w:val="-3"/>
                    </w:rPr>
                    <w:t> </w:t>
                  </w:r>
                  <w:r>
                    <w:rPr/>
                    <w:t>délais</w:t>
                  </w:r>
                  <w:r>
                    <w:rPr>
                      <w:spacing w:val="-3"/>
                    </w:rPr>
                    <w:t> </w:t>
                  </w:r>
                  <w:r>
                    <w:rPr/>
                    <w:t>affichés</w:t>
                  </w:r>
                  <w:r>
                    <w:rPr>
                      <w:spacing w:val="-2"/>
                    </w:rPr>
                    <w:t> </w:t>
                  </w:r>
                  <w:r>
                    <w:rPr/>
                    <w:t>dans</w:t>
                  </w:r>
                  <w:r>
                    <w:rPr>
                      <w:spacing w:val="-3"/>
                    </w:rPr>
                    <w:t> </w:t>
                  </w:r>
                  <w:r>
                    <w:rPr/>
                    <w:t>ce</w:t>
                  </w:r>
                  <w:r>
                    <w:rPr>
                      <w:spacing w:val="-3"/>
                    </w:rPr>
                    <w:t> </w:t>
                  </w:r>
                  <w:r>
                    <w:rPr>
                      <w:rFonts w:ascii="Charis SIL" w:hAnsi="Charis SIL" w:cs="Charis SIL" w:eastAsia="Charis SIL"/>
                      <w:i/>
                    </w:rPr>
                    <w:t>benchmark</w:t>
                  </w:r>
                  <w:r>
                    <w:rPr>
                      <w:rFonts w:ascii="Charis SIL" w:hAnsi="Charis SIL" w:cs="Charis SIL" w:eastAsia="Charis SIL"/>
                      <w:i/>
                      <w:spacing w:val="-3"/>
                    </w:rPr>
                    <w:t> </w:t>
                  </w:r>
                  <w:r>
                    <w:rPr/>
                    <w:t>sont</w:t>
                  </w:r>
                  <w:r>
                    <w:rPr>
                      <w:spacing w:val="-3"/>
                    </w:rPr>
                    <w:t> </w:t>
                  </w:r>
                  <w:r>
                    <w:rPr/>
                    <w:t>donc</w:t>
                  </w:r>
                  <w:r>
                    <w:rPr>
                      <w:spacing w:val="-2"/>
                    </w:rPr>
                    <w:t> </w:t>
                  </w:r>
                  <w:r>
                    <w:rPr/>
                    <w:t>bien</w:t>
                  </w:r>
                  <w:r>
                    <w:rPr>
                      <w:spacing w:val="-3"/>
                    </w:rPr>
                    <w:t> </w:t>
                  </w:r>
                  <w:r>
                    <w:rPr/>
                    <w:t>inférieures</w:t>
                  </w:r>
                  <w:r>
                    <w:rPr>
                      <w:spacing w:val="-3"/>
                    </w:rPr>
                    <w:t> </w:t>
                  </w:r>
                  <w:r>
                    <w:rPr/>
                    <w:t>aux</w:t>
                  </w:r>
                  <w:r>
                    <w:rPr>
                      <w:w w:val="99"/>
                    </w:rPr>
                    <w:t> </w:t>
                  </w:r>
                  <w:r>
                    <w:rPr/>
                    <w:t>durées</w:t>
                  </w:r>
                  <w:r>
                    <w:rPr>
                      <w:spacing w:val="-9"/>
                    </w:rPr>
                    <w:t> </w:t>
                  </w:r>
                  <w:r>
                    <w:rPr/>
                    <w:t>éprouvées</w:t>
                  </w:r>
                  <w:r>
                    <w:rPr>
                      <w:spacing w:val="-8"/>
                    </w:rPr>
                    <w:t> </w:t>
                  </w:r>
                  <w:r>
                    <w:rPr/>
                    <w:t>en</w:t>
                  </w:r>
                  <w:r>
                    <w:rPr>
                      <w:spacing w:val="-8"/>
                    </w:rPr>
                    <w:t> </w:t>
                  </w:r>
                  <w:r>
                    <w:rPr/>
                    <w:t>conditions</w:t>
                  </w:r>
                  <w:r>
                    <w:rPr>
                      <w:spacing w:val="-8"/>
                    </w:rPr>
                    <w:t> </w:t>
                  </w:r>
                  <w:r>
                    <w:rPr/>
                    <w:t>réelles</w:t>
                  </w:r>
                  <w:r>
                    <w:rPr>
                      <w:spacing w:val="-8"/>
                    </w:rPr>
                    <w:t> </w:t>
                  </w:r>
                  <w:r>
                    <w:rPr/>
                    <w:t>au</w:t>
                  </w:r>
                  <w:r>
                    <w:rPr>
                      <w:spacing w:val="-8"/>
                    </w:rPr>
                    <w:t> </w:t>
                  </w:r>
                  <w:r>
                    <w:rPr/>
                    <w:t>sein</w:t>
                  </w:r>
                  <w:r>
                    <w:rPr>
                      <w:spacing w:val="-8"/>
                    </w:rPr>
                    <w:t> </w:t>
                  </w:r>
                  <w:r>
                    <w:rPr/>
                    <w:t>de</w:t>
                  </w:r>
                  <w:r>
                    <w:rPr>
                      <w:spacing w:val="-8"/>
                    </w:rPr>
                    <w:t> </w:t>
                  </w:r>
                  <w:r>
                    <w:rPr/>
                    <w:t>SimEDB.</w:t>
                  </w:r>
                  <w:r>
                    <w:rPr/>
                  </w:r>
                </w:p>
                <w:p>
                  <w:pPr>
                    <w:pStyle w:val="BodyText"/>
                    <w:spacing w:line="371" w:lineRule="exact" w:before="51"/>
                    <w:ind w:left="23" w:right="23"/>
                    <w:jc w:val="center"/>
                  </w:pPr>
                  <w:r>
                    <w:rPr/>
                    <w:t>45</w:t>
                  </w:r>
                </w:p>
              </w:txbxContent>
            </v:textbox>
            <w10:wrap type="none"/>
          </v:shape>
        </w:pict>
      </w:r>
      <w:r>
        <w:rPr/>
        <w:pict>
          <v:shape style="position:absolute;margin-left:391.280029pt;margin-top:85.257996pt;width:204pt;height:114pt;mso-position-horizontal-relative:page;mso-position-vertical-relative:page;z-index:160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16:57:28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En fait je pense qu'il faut effectivement retirer l'exemple explicite du dessus, et présenter ici formellement la figure 5.9 , en reprenant//réarrangeant des parties du paragraphe du dessous (voir en commençant le paragraphe du dessous avec cette présentation de la figure) en mode "Les résultats de la comparaison de la vitesse d'exécution de X SGBD candidats sont présentés sur la figure 5.9 // note// . La première colonne du graphique montre //etc description//. Globalement, ont lit sur la figure des résultats qui semblent ordonnés etc." puis tu enchaîne avec l'interprétation des différentes résultats (lecture/insertion) auquel tu peux ajouter l'exemple de la jointure.</w:t>
                  </w:r>
                </w:p>
              </w:txbxContent>
            </v:textbox>
            <v:fill opacity="45875f" type="gradient"/>
            <w10:wrap type="none"/>
          </v:shape>
        </w:pict>
      </w:r>
      <w:r>
        <w:rPr/>
        <w:pict>
          <v:shape style="position:absolute;margin-left:391.280029pt;margin-top:208.29303pt;width:204pt;height:114pt;mso-position-horizontal-relative:page;mso-position-vertical-relative:page;z-index:1610"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16:58:27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inutile, d'autant plus avec ma proposition de changement</w:t>
                  </w:r>
                </w:p>
              </w:txbxContent>
            </v:textbox>
            <v:fill opacity="45875f" type="gradient"/>
            <w10:wrap type="none"/>
          </v:shape>
        </w:pict>
      </w:r>
      <w:r>
        <w:rPr/>
        <w:pict>
          <v:shape style="position:absolute;margin-left:391.280029pt;margin-top:240.074036pt;width:204pt;height:114pt;mso-position-horizontal-relative:page;mso-position-vertical-relative:page;z-index:1611"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17:00:03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inutile (mais si tu gardes il faut rajouter "une fois ces dernières archivées")</w:t>
                  </w:r>
                </w:p>
              </w:txbxContent>
            </v:textbox>
            <v:fill opacity="45875f" type="gradient"/>
            <w10:wrap type="none"/>
          </v:shape>
        </w:pict>
      </w:r>
      <w:r>
        <w:rPr/>
        <w:pict>
          <v:shape style="position:absolute;margin-left:391.280029pt;margin-top:392.054016pt;width:204pt;height:114pt;mso-position-horizontal-relative:page;mso-position-vertical-relative:page;z-index:161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17:01:27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392.054016pt;width:204pt;height:114pt;mso-position-horizontal-relative:page;mso-position-vertical-relative:page;z-index:161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17:01:34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revanche"</w:t>
                  </w:r>
                </w:p>
              </w:txbxContent>
            </v:textbox>
            <v:fill opacity="45875f" type="gradient"/>
            <w10:wrap type="none"/>
          </v:shape>
        </w:pict>
      </w:r>
      <w:r>
        <w:rPr/>
        <w:pict>
          <v:shape style="position:absolute;margin-left:391.280029pt;margin-top:455.616028pt;width:204pt;height:114pt;mso-position-horizontal-relative:page;mso-position-vertical-relative:page;z-index:161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17:02:54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pourquoi</w:t>
                  </w:r>
                  <w:r>
                    <w:rPr>
                      <w:rFonts w:ascii="Arial" w:hAnsi="Arial"/>
                      <w:spacing w:val="4"/>
                      <w:sz w:val="20"/>
                    </w:rPr>
                    <w:t> </w:t>
                  </w:r>
                  <w:r>
                    <w:rPr>
                      <w:rFonts w:ascii="Arial" w:hAnsi="Arial"/>
                      <w:sz w:val="20"/>
                    </w:rPr>
                    <w:t>l'avoir</w:t>
                  </w:r>
                  <w:r>
                    <w:rPr>
                      <w:rFonts w:ascii="Arial" w:hAnsi="Arial"/>
                      <w:spacing w:val="5"/>
                      <w:sz w:val="20"/>
                    </w:rPr>
                    <w:t> </w:t>
                  </w:r>
                  <w:r>
                    <w:rPr>
                      <w:rFonts w:ascii="Arial" w:hAnsi="Arial"/>
                      <w:sz w:val="20"/>
                    </w:rPr>
                    <w:t>fait</w:t>
                  </w:r>
                  <w:r>
                    <w:rPr>
                      <w:rFonts w:ascii="Arial" w:hAnsi="Arial"/>
                      <w:spacing w:val="5"/>
                      <w:sz w:val="20"/>
                    </w:rPr>
                    <w:t> </w:t>
                  </w:r>
                  <w:r>
                    <w:rPr>
                      <w:rFonts w:ascii="Arial" w:hAnsi="Arial"/>
                      <w:sz w:val="20"/>
                    </w:rPr>
                    <w:t>alors</w:t>
                  </w:r>
                  <w:r>
                    <w:rPr>
                      <w:rFonts w:ascii="Arial" w:hAnsi="Arial"/>
                      <w:spacing w:val="5"/>
                      <w:sz w:val="20"/>
                    </w:rPr>
                    <w:t> </w:t>
                  </w:r>
                  <w:r>
                    <w:rPr>
                      <w:rFonts w:ascii="Arial" w:hAnsi="Arial"/>
                      <w:sz w:val="20"/>
                    </w:rPr>
                    <w:t>?</w:t>
                  </w:r>
                  <w:r>
                    <w:rPr>
                      <w:rFonts w:ascii="Arial" w:hAnsi="Arial"/>
                      <w:spacing w:val="5"/>
                      <w:sz w:val="20"/>
                    </w:rPr>
                    <w:t> </w:t>
                  </w:r>
                  <w:r>
                    <w:rPr>
                      <w:rFonts w:ascii="Arial" w:hAnsi="Arial"/>
                      <w:sz w:val="20"/>
                    </w:rPr>
                    <w:t>Pour</w:t>
                  </w:r>
                  <w:r>
                    <w:rPr>
                      <w:rFonts w:ascii="Arial" w:hAnsi="Arial"/>
                      <w:spacing w:val="5"/>
                      <w:sz w:val="20"/>
                    </w:rPr>
                    <w:t> </w:t>
                  </w:r>
                  <w:r>
                    <w:rPr>
                      <w:rFonts w:ascii="Arial" w:hAnsi="Arial"/>
                      <w:sz w:val="20"/>
                    </w:rPr>
                    <w:t>que</w:t>
                  </w:r>
                  <w:r>
                    <w:rPr>
                      <w:rFonts w:ascii="Arial" w:hAnsi="Arial"/>
                      <w:spacing w:val="5"/>
                      <w:sz w:val="20"/>
                    </w:rPr>
                    <w:t> </w:t>
                  </w:r>
                  <w:r>
                    <w:rPr>
                      <w:rFonts w:ascii="Arial" w:hAnsi="Arial"/>
                      <w:sz w:val="20"/>
                    </w:rPr>
                    <w:t>ça</w:t>
                  </w:r>
                  <w:r>
                    <w:rPr>
                      <w:rFonts w:ascii="Arial" w:hAnsi="Arial"/>
                      <w:w w:val="101"/>
                      <w:sz w:val="20"/>
                    </w:rPr>
                    <w:t> </w:t>
                  </w:r>
                  <w:r>
                    <w:rPr>
                      <w:rFonts w:ascii="Arial" w:hAnsi="Arial"/>
                      <w:sz w:val="20"/>
                    </w:rPr>
                    <w:t>"choque</w:t>
                  </w:r>
                  <w:r>
                    <w:rPr>
                      <w:rFonts w:ascii="Arial" w:hAnsi="Arial"/>
                      <w:spacing w:val="9"/>
                      <w:sz w:val="20"/>
                    </w:rPr>
                    <w:t> </w:t>
                  </w:r>
                  <w:r>
                    <w:rPr>
                      <w:rFonts w:ascii="Arial" w:hAnsi="Arial"/>
                      <w:sz w:val="20"/>
                    </w:rPr>
                    <w:t>moins",</w:t>
                  </w:r>
                  <w:r>
                    <w:rPr>
                      <w:rFonts w:ascii="Arial" w:hAnsi="Arial"/>
                      <w:spacing w:val="10"/>
                      <w:sz w:val="20"/>
                    </w:rPr>
                    <w:t> </w:t>
                  </w:r>
                  <w:r>
                    <w:rPr>
                      <w:rFonts w:ascii="Arial" w:hAnsi="Arial"/>
                      <w:sz w:val="20"/>
                    </w:rPr>
                    <w:t>plutôt</w:t>
                  </w:r>
                  <w:r>
                    <w:rPr>
                      <w:rFonts w:ascii="Arial" w:hAnsi="Arial"/>
                      <w:sz w:val="20"/>
                    </w:rPr>
                  </w:r>
                </w:p>
                <w:p>
                  <w:pPr>
                    <w:spacing w:before="10"/>
                    <w:ind w:left="40" w:right="79" w:firstLine="0"/>
                    <w:jc w:val="left"/>
                    <w:rPr>
                      <w:rFonts w:ascii="Arial" w:hAnsi="Arial" w:cs="Arial" w:eastAsia="Arial"/>
                      <w:sz w:val="20"/>
                      <w:szCs w:val="20"/>
                    </w:rPr>
                  </w:pPr>
                  <w:r>
                    <w:rPr>
                      <w:rFonts w:ascii="Arial" w:hAnsi="Arial"/>
                      <w:sz w:val="20"/>
                    </w:rPr>
                    <w:t>"La première colonne est donc un indicateur de performance mineur/de faible importance dans notre cas"</w:t>
                  </w:r>
                </w:p>
              </w:txbxContent>
            </v:textbox>
            <v:fill opacity="45875f" type="gradient"/>
            <w10:wrap type="none"/>
          </v:shape>
        </w:pict>
      </w:r>
      <w:r>
        <w:rPr/>
        <w:pict>
          <v:shape style="position:absolute;margin-left:391.280029pt;margin-top:671.158997pt;width:204pt;height:114pt;mso-position-horizontal-relative:page;mso-position-vertical-relative:page;z-index:161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17:04:45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0" w:firstLine="0"/>
                    <w:jc w:val="left"/>
                    <w:rPr>
                      <w:rFonts w:ascii="Arial" w:hAnsi="Arial" w:cs="Arial" w:eastAsia="Arial"/>
                      <w:sz w:val="20"/>
                      <w:szCs w:val="20"/>
                    </w:rPr>
                  </w:pPr>
                  <w:r>
                    <w:rPr>
                      <w:rFonts w:ascii="Arial" w:hAnsi="Arial"/>
                      <w:sz w:val="20"/>
                    </w:rPr>
                    <w:t>"avant même de pouvoir commencer à les analyser visuellement" (pas la peine je pense de parler du "temps d'analyse visuelle" ici, qui est plus incompréhensible et logiquement acceptable)</w:t>
                  </w:r>
                </w:p>
              </w:txbxContent>
            </v:textbox>
            <v:fill opacity="45875f" type="gradient"/>
            <w10:wrap type="none"/>
          </v:shape>
        </w:pict>
      </w:r>
      <w:r>
        <w:rPr/>
        <w:pict>
          <v:shape style="position:absolute;margin-left:391.280029pt;margin-top:727.796997pt;width:204pt;height:114pt;mso-position-horizontal-relative:page;mso-position-vertical-relative:page;z-index:16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17:05:20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"basiques" ? "de base" m'a troublée car j'attendais le "de données" derrière :p</w:t>
                  </w:r>
                </w:p>
              </w:txbxContent>
            </v:textbox>
            <v:fill opacity="45875f" type="gradient"/>
            <w10:wrap type="none"/>
          </v:shape>
        </w:pict>
      </w:r>
      <w:r>
        <w:rPr/>
        <w:pict>
          <v:shape style="position:absolute;margin-left:391.280029pt;margin-top:727.890015pt;width:204pt;height:114pt;mso-position-horizontal-relative:page;mso-position-vertical-relative:page;z-index:16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17:05:44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w:t>
                  </w:r>
                  <w:r>
                    <w:rPr>
                      <w:rFonts w:ascii="Arial"/>
                      <w:sz w:val="20"/>
                    </w:rPr>
                    <w:t>"en fait"</w:t>
                  </w:r>
                </w:p>
              </w:txbxContent>
            </v:textbox>
            <v:fill opacity="45875f" type="gradient"/>
            <w10:wrap type="none"/>
          </v:shape>
        </w:pict>
      </w:r>
      <w:r>
        <w:rPr/>
        <w:pict>
          <v:shape style="position:absolute;margin-left:118.629005pt;margin-top:596.795105pt;width:36.25pt;height:14.45pt;mso-position-horizontal-relative:page;mso-position-vertical-relative:page;z-index:-18075" type="#_x0000_t202" filled="f" stroked="f">
            <v:textbox inset="0,0,0,0">
              <w:txbxContent>
                <w:p>
                  <w:pPr>
                    <w:pStyle w:val="BodyText"/>
                    <w:spacing w:line="288" w:lineRule="exact"/>
                    <w:ind w:left="4" w:right="0"/>
                    <w:jc w:val="left"/>
                  </w:pPr>
                  <w:r>
                    <w:rPr/>
                    <w:t>chap</w:t>
                  </w:r>
                </w:p>
              </w:txbxContent>
            </v:textbox>
            <w10:wrap type="none"/>
          </v:shape>
        </w:pict>
      </w:r>
      <w:r>
        <w:rPr/>
        <w:pict>
          <v:shape style="position:absolute;margin-left:42.519901pt;margin-top:31.769003pt;width:411.05pt;height:12pt;mso-position-horizontal-relative:page;mso-position-vertical-relative:page;z-index:-1807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807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6.111069pt;margin-top:84.247253pt;width:108.35pt;height:382.6pt;mso-position-horizontal-relative:page;mso-position-vertical-relative:page;z-index:-18072" coordorigin="922,1685" coordsize="2167,7652">
            <v:group style="position:absolute;left:930;top:1949;width:2152;height:7340" coordorigin="930,1949" coordsize="2152,7340">
              <v:shape style="position:absolute;left:930;top:1949;width:2152;height:7340" coordorigin="930,1949" coordsize="2152,7340" path="m930,9289l3081,9289,3081,1949,930,1949,930,9289xe" filled="t" fillcolor="#EBEBEB" stroked="f">
                <v:path arrowok="t"/>
                <v:fill type="solid"/>
              </v:shape>
            </v:group>
            <v:group style="position:absolute;left:1060;top:1949;width:2;height:7340" coordorigin="1060,1949" coordsize="2,7340">
              <v:shape style="position:absolute;left:1060;top:1949;width:2;height:7340" coordorigin="1060,1949" coordsize="0,7340" path="m1060,9289l1060,1949e" filled="f" stroked="t" strokeweight=".384902pt" strokecolor="#FFFFFF">
                <v:path arrowok="t"/>
              </v:shape>
            </v:group>
            <v:group style="position:absolute;left:1168;top:1949;width:2;height:7340" coordorigin="1168,1949" coordsize="2,7340">
              <v:shape style="position:absolute;left:1168;top:1949;width:2;height:7340" coordorigin="1168,1949" coordsize="0,7340" path="m1168,9289l1168,1949e" filled="f" stroked="t" strokeweight=".384902pt" strokecolor="#FFFFFF">
                <v:path arrowok="t"/>
              </v:shape>
            </v:group>
            <v:group style="position:absolute;left:1382;top:1949;width:2;height:7340" coordorigin="1382,1949" coordsize="2,7340">
              <v:shape style="position:absolute;left:1382;top:1949;width:2;height:7340" coordorigin="1382,1949" coordsize="0,7340" path="m1382,9289l1382,1949e" filled="f" stroked="t" strokeweight=".384902pt" strokecolor="#FFFFFF">
                <v:path arrowok="t"/>
              </v:shape>
            </v:group>
            <v:group style="position:absolute;left:1615;top:1949;width:2;height:7340" coordorigin="1615,1949" coordsize="2,7340">
              <v:shape style="position:absolute;left:1615;top:1949;width:2;height:7340" coordorigin="1615,1949" coordsize="0,7340" path="m1615,9289l1615,1949e" filled="f" stroked="t" strokeweight=".384902pt" strokecolor="#FFFFFF">
                <v:path arrowok="t"/>
              </v:shape>
            </v:group>
            <v:group style="position:absolute;left:1921;top:1949;width:2;height:7340" coordorigin="1921,1949" coordsize="2,7340">
              <v:shape style="position:absolute;left:1921;top:1949;width:2;height:7340" coordorigin="1921,1949" coordsize="0,7340" path="m1921,9289l1921,1949e" filled="f" stroked="t" strokeweight=".384902pt" strokecolor="#FFFFFF">
                <v:path arrowok="t"/>
              </v:shape>
            </v:group>
            <v:group style="position:absolute;left:2212;top:1949;width:2;height:7340" coordorigin="2212,1949" coordsize="2,7340">
              <v:shape style="position:absolute;left:2212;top:1949;width:2;height:7340" coordorigin="2212,1949" coordsize="0,7340" path="m2212,9289l2212,1949e" filled="f" stroked="t" strokeweight=".384902pt" strokecolor="#FFFFFF">
                <v:path arrowok="t"/>
              </v:shape>
            </v:group>
            <v:group style="position:absolute;left:2431;top:1949;width:2;height:7340" coordorigin="2431,1949" coordsize="2,7340">
              <v:shape style="position:absolute;left:2431;top:1949;width:2;height:7340" coordorigin="2431,1949" coordsize="0,7340" path="m2431,9289l2431,1949e" filled="f" stroked="t" strokeweight=".384902pt" strokecolor="#FFFFFF">
                <v:path arrowok="t"/>
              </v:shape>
            </v:group>
            <v:group style="position:absolute;left:2682;top:1949;width:2;height:7340" coordorigin="2682,1949" coordsize="2,7340">
              <v:shape style="position:absolute;left:2682;top:1949;width:2;height:7340" coordorigin="2682,1949" coordsize="0,7340" path="m2682,9289l2682,1949e" filled="f" stroked="t" strokeweight=".384902pt" strokecolor="#FFFFFF">
                <v:path arrowok="t"/>
              </v:shape>
            </v:group>
            <v:group style="position:absolute;left:2932;top:1949;width:2;height:7340" coordorigin="2932,1949" coordsize="2,7340">
              <v:shape style="position:absolute;left:2932;top:1949;width:2;height:7340" coordorigin="2932,1949" coordsize="0,7340" path="m2932,9289l2932,1949e" filled="f" stroked="t" strokeweight=".384902pt" strokecolor="#FFFFFF">
                <v:path arrowok="t"/>
              </v:shape>
            </v:group>
            <v:group style="position:absolute;left:930;top:8956;width:2152;height:2" coordorigin="930,8956" coordsize="2152,2">
              <v:shape style="position:absolute;left:930;top:8956;width:2152;height:2" coordorigin="930,8956" coordsize="2152,0" path="m930,8956l3081,8956e" filled="f" stroked="t" strokeweight=".777066pt" strokecolor="#FFFFFF">
                <v:path arrowok="t"/>
              </v:shape>
            </v:group>
            <v:group style="position:absolute;left:930;top:8400;width:2152;height:2" coordorigin="930,8400" coordsize="2152,2">
              <v:shape style="position:absolute;left:930;top:8400;width:2152;height:2" coordorigin="930,8400" coordsize="2152,0" path="m930,8400l3081,8400e" filled="f" stroked="t" strokeweight=".777066pt" strokecolor="#FFFFFF">
                <v:path arrowok="t"/>
              </v:shape>
            </v:group>
            <v:group style="position:absolute;left:930;top:7844;width:2152;height:2" coordorigin="930,7844" coordsize="2152,2">
              <v:shape style="position:absolute;left:930;top:7844;width:2152;height:2" coordorigin="930,7844" coordsize="2152,0" path="m930,7844l3081,7844e" filled="f" stroked="t" strokeweight=".777066pt" strokecolor="#FFFFFF">
                <v:path arrowok="t"/>
              </v:shape>
            </v:group>
            <v:group style="position:absolute;left:930;top:7288;width:2152;height:2" coordorigin="930,7288" coordsize="2152,2">
              <v:shape style="position:absolute;left:930;top:7288;width:2152;height:2" coordorigin="930,7288" coordsize="2152,0" path="m930,7288l3081,7288e" filled="f" stroked="t" strokeweight=".777066pt" strokecolor="#FFFFFF">
                <v:path arrowok="t"/>
              </v:shape>
            </v:group>
            <v:group style="position:absolute;left:930;top:6731;width:2152;height:2" coordorigin="930,6731" coordsize="2152,2">
              <v:shape style="position:absolute;left:930;top:6731;width:2152;height:2" coordorigin="930,6731" coordsize="2152,0" path="m930,6731l3081,6731e" filled="f" stroked="t" strokeweight=".777066pt" strokecolor="#FFFFFF">
                <v:path arrowok="t"/>
              </v:shape>
            </v:group>
            <v:group style="position:absolute;left:930;top:6175;width:2152;height:2" coordorigin="930,6175" coordsize="2152,2">
              <v:shape style="position:absolute;left:930;top:6175;width:2152;height:2" coordorigin="930,6175" coordsize="2152,0" path="m930,6175l3081,6175e" filled="f" stroked="t" strokeweight=".777066pt" strokecolor="#FFFFFF">
                <v:path arrowok="t"/>
              </v:shape>
            </v:group>
            <v:group style="position:absolute;left:930;top:5619;width:2152;height:2" coordorigin="930,5619" coordsize="2152,2">
              <v:shape style="position:absolute;left:930;top:5619;width:2152;height:2" coordorigin="930,5619" coordsize="2152,0" path="m930,5619l3081,5619e" filled="f" stroked="t" strokeweight=".777066pt" strokecolor="#FFFFFF">
                <v:path arrowok="t"/>
              </v:shape>
            </v:group>
            <v:group style="position:absolute;left:930;top:5063;width:2152;height:2" coordorigin="930,5063" coordsize="2152,2">
              <v:shape style="position:absolute;left:930;top:5063;width:2152;height:2" coordorigin="930,5063" coordsize="2152,0" path="m930,5063l3081,5063e" filled="f" stroked="t" strokeweight=".777066pt" strokecolor="#FFFFFF">
                <v:path arrowok="t"/>
              </v:shape>
            </v:group>
            <v:group style="position:absolute;left:930;top:4507;width:2152;height:2" coordorigin="930,4507" coordsize="2152,2">
              <v:shape style="position:absolute;left:930;top:4507;width:2152;height:2" coordorigin="930,4507" coordsize="2152,0" path="m930,4507l3081,4507e" filled="f" stroked="t" strokeweight=".777066pt" strokecolor="#FFFFFF">
                <v:path arrowok="t"/>
              </v:shape>
            </v:group>
            <v:group style="position:absolute;left:930;top:3951;width:2152;height:2" coordorigin="930,3951" coordsize="2152,2">
              <v:shape style="position:absolute;left:930;top:3951;width:2152;height:2" coordorigin="930,3951" coordsize="2152,0" path="m930,3951l3081,3951e" filled="f" stroked="t" strokeweight=".777066pt" strokecolor="#FFFFFF">
                <v:path arrowok="t"/>
              </v:shape>
            </v:group>
            <v:group style="position:absolute;left:930;top:3395;width:2152;height:2" coordorigin="930,3395" coordsize="2152,2">
              <v:shape style="position:absolute;left:930;top:3395;width:2152;height:2" coordorigin="930,3395" coordsize="2152,0" path="m930,3395l3081,3395e" filled="f" stroked="t" strokeweight=".777066pt" strokecolor="#FFFFFF">
                <v:path arrowok="t"/>
              </v:shape>
            </v:group>
            <v:group style="position:absolute;left:930;top:2839;width:2152;height:2" coordorigin="930,2839" coordsize="2152,2">
              <v:shape style="position:absolute;left:930;top:2839;width:2152;height:2" coordorigin="930,2839" coordsize="2152,0" path="m930,2839l3081,2839e" filled="f" stroked="t" strokeweight=".777066pt" strokecolor="#FFFFFF">
                <v:path arrowok="t"/>
              </v:shape>
            </v:group>
            <v:group style="position:absolute;left:930;top:2283;width:2152;height:2" coordorigin="930,2283" coordsize="2152,2">
              <v:shape style="position:absolute;left:930;top:2283;width:2152;height:2" coordorigin="930,2283" coordsize="2152,0" path="m930,2283l3081,2283e" filled="f" stroked="t" strokeweight=".777066pt" strokecolor="#FFFFFF">
                <v:path arrowok="t"/>
              </v:shape>
            </v:group>
            <v:group style="position:absolute;left:1275;top:1949;width:2;height:7340" coordorigin="1275,1949" coordsize="2,7340">
              <v:shape style="position:absolute;left:1275;top:1949;width:2;height:7340" coordorigin="1275,1949" coordsize="0,7340" path="m1275,9289l1275,1949e" filled="f" stroked="t" strokeweight=".777066pt" strokecolor="#FFFFFF">
                <v:path arrowok="t"/>
              </v:shape>
            </v:group>
            <v:group style="position:absolute;left:1489;top:1949;width:2;height:7340" coordorigin="1489,1949" coordsize="2,7340">
              <v:shape style="position:absolute;left:1489;top:1949;width:2;height:7340" coordorigin="1489,1949" coordsize="0,7340" path="m1489,9289l1489,1949e" filled="f" stroked="t" strokeweight=".777066pt" strokecolor="#FFFFFF">
                <v:path arrowok="t"/>
              </v:shape>
            </v:group>
            <v:group style="position:absolute;left:1740;top:1949;width:2;height:7340" coordorigin="1740,1949" coordsize="2,7340">
              <v:shape style="position:absolute;left:1740;top:1949;width:2;height:7340" coordorigin="1740,1949" coordsize="0,7340" path="m1740,9289l1740,1949e" filled="f" stroked="t" strokeweight=".777066pt" strokecolor="#FFFFFF">
                <v:path arrowok="t"/>
              </v:shape>
            </v:group>
            <v:group style="position:absolute;left:2102;top:1949;width:2;height:7340" coordorigin="2102,1949" coordsize="2,7340">
              <v:shape style="position:absolute;left:2102;top:1949;width:2;height:7340" coordorigin="2102,1949" coordsize="0,7340" path="m2102,9289l2102,1949e" filled="f" stroked="t" strokeweight=".777066pt" strokecolor="#FFFFFF">
                <v:path arrowok="t"/>
              </v:shape>
            </v:group>
            <v:group style="position:absolute;left:2322;top:1949;width:2;height:7340" coordorigin="2322,1949" coordsize="2,7340">
              <v:shape style="position:absolute;left:2322;top:1949;width:2;height:7340" coordorigin="2322,1949" coordsize="0,7340" path="m2322,9289l2322,1949e" filled="f" stroked="t" strokeweight=".777066pt" strokecolor="#FFFFFF">
                <v:path arrowok="t"/>
              </v:shape>
            </v:group>
            <v:group style="position:absolute;left:2539;top:1949;width:2;height:7340" coordorigin="2539,1949" coordsize="2,7340">
              <v:shape style="position:absolute;left:2539;top:1949;width:2;height:7340" coordorigin="2539,1949" coordsize="0,7340" path="m2539,9289l2539,1949e" filled="f" stroked="t" strokeweight=".777066pt" strokecolor="#FFFFFF">
                <v:path arrowok="t"/>
              </v:shape>
            </v:group>
            <v:group style="position:absolute;left:2824;top:1949;width:2;height:7340" coordorigin="2824,1949" coordsize="2,7340">
              <v:shape style="position:absolute;left:2824;top:1949;width:2;height:7340" coordorigin="2824,1949" coordsize="0,7340" path="m2824,9289l2824,1949e" filled="f" stroked="t" strokeweight=".777066pt" strokecolor="#FFFFFF">
                <v:path arrowok="t"/>
              </v:shape>
            </v:group>
            <v:group style="position:absolute;left:3039;top:1949;width:2;height:7340" coordorigin="3039,1949" coordsize="2,7340">
              <v:shape style="position:absolute;left:3039;top:1949;width:2;height:7340" coordorigin="3039,1949" coordsize="0,7340" path="m3039,9289l3039,1949e" filled="f" stroked="t" strokeweight=".777066pt" strokecolor="#FFFFFF">
                <v:path arrowok="t"/>
              </v:shape>
            </v:group>
            <v:group style="position:absolute;left:1060;top:8956;width:794;height:2" coordorigin="1060,8956" coordsize="794,2">
              <v:shape style="position:absolute;left:1060;top:8956;width:794;height:2" coordorigin="1060,8956" coordsize="794,0" path="m1854,8956l1060,8956e" filled="f" stroked="t" strokeweight=".777066pt" strokecolor="#F8766D">
                <v:path arrowok="t"/>
              </v:shape>
            </v:group>
            <v:group style="position:absolute;left:1060;top:8400;width:742;height:2" coordorigin="1060,8400" coordsize="742,2">
              <v:shape style="position:absolute;left:1060;top:8400;width:742;height:2" coordorigin="1060,8400" coordsize="742,0" path="m1802,8400l1060,8400e" filled="f" stroked="t" strokeweight=".777066pt" strokecolor="#F8766D">
                <v:path arrowok="t"/>
              </v:shape>
            </v:group>
            <v:group style="position:absolute;left:1060;top:7844;width:1319;height:2" coordorigin="1060,7844" coordsize="1319,2">
              <v:shape style="position:absolute;left:1060;top:7844;width:1319;height:2" coordorigin="1060,7844" coordsize="1319,0" path="m2379,7844l1060,7844e" filled="f" stroked="t" strokeweight=".777066pt" strokecolor="#F8766D">
                <v:path arrowok="t"/>
              </v:shape>
            </v:group>
            <v:group style="position:absolute;left:1060;top:7288;width:1217;height:2" coordorigin="1060,7288" coordsize="1217,2">
              <v:shape style="position:absolute;left:1060;top:7288;width:1217;height:2" coordorigin="1060,7288" coordsize="1217,0" path="m2277,7288l1060,7288e" filled="f" stroked="t" strokeweight=".777066pt" strokecolor="#7CAE00">
                <v:path arrowok="t"/>
              </v:shape>
            </v:group>
            <v:group style="position:absolute;left:1060;top:6731;width:1063;height:2" coordorigin="1060,6731" coordsize="1063,2">
              <v:shape style="position:absolute;left:1060;top:6731;width:1063;height:2" coordorigin="1060,6731" coordsize="1063,0" path="m2123,6731l1060,6731e" filled="f" stroked="t" strokeweight=".777066pt" strokecolor="#C77CFF">
                <v:path arrowok="t"/>
              </v:shape>
            </v:group>
            <v:group style="position:absolute;left:1060;top:6175;width:1063;height:2" coordorigin="1060,6175" coordsize="1063,2">
              <v:shape style="position:absolute;left:1060;top:6175;width:1063;height:2" coordorigin="1060,6175" coordsize="1063,0" path="m2123,6175l1060,6175e" filled="f" stroked="t" strokeweight=".777066pt" strokecolor="#C77CFF">
                <v:path arrowok="t"/>
              </v:shape>
            </v:group>
            <v:group style="position:absolute;left:1060;top:5619;width:942;height:2" coordorigin="1060,5619" coordsize="942,2">
              <v:shape style="position:absolute;left:1060;top:5619;width:942;height:2" coordorigin="1060,5619" coordsize="942,0" path="m2002,5619l1060,5619e" filled="f" stroked="t" strokeweight=".777066pt" strokecolor="#7CAE00">
                <v:path arrowok="t"/>
              </v:shape>
            </v:group>
            <v:group style="position:absolute;left:1060;top:5063;width:1063;height:2" coordorigin="1060,5063" coordsize="1063,2">
              <v:shape style="position:absolute;left:1060;top:5063;width:1063;height:2" coordorigin="1060,5063" coordsize="1063,0" path="m2123,5063l1060,5063e" filled="f" stroked="t" strokeweight=".777066pt" strokecolor="#C77CFF">
                <v:path arrowok="t"/>
              </v:shape>
            </v:group>
            <v:group style="position:absolute;left:1060;top:4507;width:1150;height:2" coordorigin="1060,4507" coordsize="1150,2">
              <v:shape style="position:absolute;left:1060;top:4507;width:1150;height:2" coordorigin="1060,4507" coordsize="1150,0" path="m2209,4507l1060,4507e" filled="f" stroked="t" strokeweight=".777066pt" strokecolor="#00BFC4">
                <v:path arrowok="t"/>
              </v:shape>
            </v:group>
            <v:group style="position:absolute;left:1060;top:3951;width:1484;height:2" coordorigin="1060,3951" coordsize="1484,2">
              <v:shape style="position:absolute;left:1060;top:3951;width:1484;height:2" coordorigin="1060,3951" coordsize="1484,0" path="m2544,3951l1060,3951e" filled="f" stroked="t" strokeweight=".777066pt" strokecolor="#00BFC4">
                <v:path arrowok="t"/>
              </v:shape>
            </v:group>
            <v:group style="position:absolute;left:1060;top:3395;width:1877;height:2" coordorigin="1060,3395" coordsize="1877,2">
              <v:shape style="position:absolute;left:1060;top:3395;width:1877;height:2" coordorigin="1060,3395" coordsize="1877,0" path="m2937,3395l1060,3395e" filled="f" stroked="t" strokeweight=".777066pt" strokecolor="#00BFC4">
                <v:path arrowok="t"/>
              </v:shape>
            </v:group>
            <v:group style="position:absolute;left:1060;top:2839;width:1545;height:2" coordorigin="1060,2839" coordsize="1545,2">
              <v:shape style="position:absolute;left:1060;top:2839;width:1545;height:2" coordorigin="1060,2839" coordsize="1545,0" path="m2605,2839l1060,2839e" filled="f" stroked="t" strokeweight=".777066pt" strokecolor="#00BFC4">
                <v:path arrowok="t"/>
              </v:shape>
            </v:group>
            <v:group style="position:absolute;left:1060;top:2283;width:1553;height:2" coordorigin="1060,2283" coordsize="1553,2">
              <v:shape style="position:absolute;left:1060;top:2283;width:1553;height:2" coordorigin="1060,2283" coordsize="1553,0" path="m2613,2283l1060,2283e" filled="f" stroked="t" strokeweight=".777066pt" strokecolor="#00BFC4">
                <v:path arrowok="t"/>
              </v:shape>
            </v:group>
            <v:group style="position:absolute;left:930;top:1690;width:2152;height:260" coordorigin="930,1690" coordsize="2152,260">
              <v:shape style="position:absolute;left:930;top:1690;width:2152;height:260" coordorigin="930,1690" coordsize="2152,260" path="m930,1949l3081,1949,3081,1690,930,1690,930,1949xe" filled="t" fillcolor="#D9D9D9" stroked="f">
                <v:path arrowok="t"/>
                <v:fill type="solid"/>
              </v:shape>
            </v:group>
            <v:group style="position:absolute;left:1275;top:9289;width:2;height:40" coordorigin="1275,9289" coordsize="2,40">
              <v:shape style="position:absolute;left:1275;top:9289;width:2;height:40" coordorigin="1275,9289" coordsize="0,40" path="m1275,9329l1275,9289e" filled="f" stroked="t" strokeweight=".777066pt" strokecolor="#333333">
                <v:path arrowok="t"/>
              </v:shape>
            </v:group>
            <v:group style="position:absolute;left:1489;top:9289;width:2;height:40" coordorigin="1489,9289" coordsize="2,40">
              <v:shape style="position:absolute;left:1489;top:9289;width:2;height:40" coordorigin="1489,9289" coordsize="0,40" path="m1489,9329l1489,9289e" filled="f" stroked="t" strokeweight=".777066pt" strokecolor="#333333">
                <v:path arrowok="t"/>
              </v:shape>
            </v:group>
            <v:group style="position:absolute;left:1740;top:9289;width:2;height:40" coordorigin="1740,9289" coordsize="2,40">
              <v:shape style="position:absolute;left:1740;top:9289;width:2;height:40" coordorigin="1740,9289" coordsize="0,40" path="m1740,9329l1740,9289e" filled="f" stroked="t" strokeweight=".777066pt" strokecolor="#333333">
                <v:path arrowok="t"/>
              </v:shape>
            </v:group>
            <v:group style="position:absolute;left:2102;top:9289;width:2;height:40" coordorigin="2102,9289" coordsize="2,40">
              <v:shape style="position:absolute;left:2102;top:9289;width:2;height:40" coordorigin="2102,9289" coordsize="0,40" path="m2102,9329l2102,9289e" filled="f" stroked="t" strokeweight=".777066pt" strokecolor="#333333">
                <v:path arrowok="t"/>
              </v:shape>
            </v:group>
            <v:group style="position:absolute;left:2322;top:9289;width:2;height:40" coordorigin="2322,9289" coordsize="2,40">
              <v:shape style="position:absolute;left:2322;top:9289;width:2;height:40" coordorigin="2322,9289" coordsize="0,40" path="m2322,9329l2322,9289e" filled="f" stroked="t" strokeweight=".777066pt" strokecolor="#333333">
                <v:path arrowok="t"/>
              </v:shape>
            </v:group>
            <v:group style="position:absolute;left:2539;top:9289;width:2;height:40" coordorigin="2539,9289" coordsize="2,40">
              <v:shape style="position:absolute;left:2539;top:9289;width:2;height:40" coordorigin="2539,9289" coordsize="0,40" path="m2539,9329l2539,9289e" filled="f" stroked="t" strokeweight=".777066pt" strokecolor="#333333">
                <v:path arrowok="t"/>
              </v:shape>
            </v:group>
            <v:group style="position:absolute;left:2824;top:9289;width:2;height:40" coordorigin="2824,9289" coordsize="2,40">
              <v:shape style="position:absolute;left:2824;top:9289;width:2;height:40" coordorigin="2824,9289" coordsize="0,40" path="m2824,9329l2824,9289e" filled="f" stroked="t" strokeweight=".777066pt" strokecolor="#333333">
                <v:path arrowok="t"/>
              </v:shape>
            </v:group>
            <v:group style="position:absolute;left:3039;top:9289;width:2;height:40" coordorigin="3039,9289" coordsize="2,40">
              <v:shape style="position:absolute;left:3039;top:9289;width:2;height:40" coordorigin="3039,9289" coordsize="0,40" path="m3039,9329l3039,9289e" filled="f" stroked="t" strokeweight=".777066pt" strokecolor="#333333">
                <v:path arrowok="t"/>
              </v:shape>
            </v:group>
            <w10:wrap type="none"/>
          </v:group>
        </w:pict>
      </w:r>
      <w:r>
        <w:rPr/>
        <w:pict>
          <v:group style="position:absolute;margin-left:157.645462pt;margin-top:84.247253pt;width:108.35pt;height:382.6pt;mso-position-horizontal-relative:page;mso-position-vertical-relative:page;z-index:-18071" coordorigin="3153,1685" coordsize="2167,7652">
            <v:group style="position:absolute;left:3161;top:1949;width:2152;height:7340" coordorigin="3161,1949" coordsize="2152,7340">
              <v:shape style="position:absolute;left:3161;top:1949;width:2152;height:7340" coordorigin="3161,1949" coordsize="2152,7340" path="m3161,9289l5312,9289,5312,1949,3161,1949,3161,9289xe" filled="t" fillcolor="#EBEBEB" stroked="f">
                <v:path arrowok="t"/>
                <v:fill type="solid"/>
              </v:shape>
            </v:group>
            <v:group style="position:absolute;left:3291;top:1949;width:2;height:7340" coordorigin="3291,1949" coordsize="2,7340">
              <v:shape style="position:absolute;left:3291;top:1949;width:2;height:7340" coordorigin="3291,1949" coordsize="0,7340" path="m3291,9289l3291,1949e" filled="f" stroked="t" strokeweight=".384902pt" strokecolor="#FFFFFF">
                <v:path arrowok="t"/>
              </v:shape>
            </v:group>
            <v:group style="position:absolute;left:3398;top:1949;width:2;height:7340" coordorigin="3398,1949" coordsize="2,7340">
              <v:shape style="position:absolute;left:3398;top:1949;width:2;height:7340" coordorigin="3398,1949" coordsize="0,7340" path="m3398,9289l3398,1949e" filled="f" stroked="t" strokeweight=".384902pt" strokecolor="#FFFFFF">
                <v:path arrowok="t"/>
              </v:shape>
            </v:group>
            <v:group style="position:absolute;left:3613;top:1949;width:2;height:7340" coordorigin="3613,1949" coordsize="2,7340">
              <v:shape style="position:absolute;left:3613;top:1949;width:2;height:7340" coordorigin="3613,1949" coordsize="0,7340" path="m3613,9289l3613,1949e" filled="f" stroked="t" strokeweight=".384902pt" strokecolor="#FFFFFF">
                <v:path arrowok="t"/>
              </v:shape>
            </v:group>
            <v:group style="position:absolute;left:3845;top:1949;width:2;height:7340" coordorigin="3845,1949" coordsize="2,7340">
              <v:shape style="position:absolute;left:3845;top:1949;width:2;height:7340" coordorigin="3845,1949" coordsize="0,7340" path="m3845,9289l3845,1949e" filled="f" stroked="t" strokeweight=".384902pt" strokecolor="#FFFFFF">
                <v:path arrowok="t"/>
              </v:shape>
            </v:group>
            <v:group style="position:absolute;left:4152;top:1949;width:2;height:7340" coordorigin="4152,1949" coordsize="2,7340">
              <v:shape style="position:absolute;left:4152;top:1949;width:2;height:7340" coordorigin="4152,1949" coordsize="0,7340" path="m4152,9289l4152,1949e" filled="f" stroked="t" strokeweight=".384902pt" strokecolor="#FFFFFF">
                <v:path arrowok="t"/>
              </v:shape>
            </v:group>
            <v:group style="position:absolute;left:4443;top:1949;width:2;height:7340" coordorigin="4443,1949" coordsize="2,7340">
              <v:shape style="position:absolute;left:4443;top:1949;width:2;height:7340" coordorigin="4443,1949" coordsize="0,7340" path="m4443,9289l4443,1949e" filled="f" stroked="t" strokeweight=".384902pt" strokecolor="#FFFFFF">
                <v:path arrowok="t"/>
              </v:shape>
            </v:group>
            <v:group style="position:absolute;left:4661;top:1949;width:2;height:7340" coordorigin="4661,1949" coordsize="2,7340">
              <v:shape style="position:absolute;left:4661;top:1949;width:2;height:7340" coordorigin="4661,1949" coordsize="0,7340" path="m4661,9289l4661,1949e" filled="f" stroked="t" strokeweight=".384902pt" strokecolor="#FFFFFF">
                <v:path arrowok="t"/>
              </v:shape>
            </v:group>
            <v:group style="position:absolute;left:4912;top:1949;width:2;height:7340" coordorigin="4912,1949" coordsize="2,7340">
              <v:shape style="position:absolute;left:4912;top:1949;width:2;height:7340" coordorigin="4912,1949" coordsize="0,7340" path="m4912,9289l4912,1949e" filled="f" stroked="t" strokeweight=".384902pt" strokecolor="#FFFFFF">
                <v:path arrowok="t"/>
              </v:shape>
            </v:group>
            <v:group style="position:absolute;left:5162;top:1949;width:2;height:7340" coordorigin="5162,1949" coordsize="2,7340">
              <v:shape style="position:absolute;left:5162;top:1949;width:2;height:7340" coordorigin="5162,1949" coordsize="0,7340" path="m5162,9289l5162,1949e" filled="f" stroked="t" strokeweight=".384902pt" strokecolor="#FFFFFF">
                <v:path arrowok="t"/>
              </v:shape>
            </v:group>
            <v:group style="position:absolute;left:3161;top:8956;width:2151;height:2" coordorigin="3161,8956" coordsize="2151,2">
              <v:shape style="position:absolute;left:3161;top:8956;width:2151;height:2" coordorigin="3161,8956" coordsize="2151,0" path="m3161,8956l5312,8956e" filled="f" stroked="t" strokeweight=".777066pt" strokecolor="#FFFFFF">
                <v:path arrowok="t"/>
              </v:shape>
            </v:group>
            <v:group style="position:absolute;left:3161;top:8400;width:2151;height:2" coordorigin="3161,8400" coordsize="2151,2">
              <v:shape style="position:absolute;left:3161;top:8400;width:2151;height:2" coordorigin="3161,8400" coordsize="2151,0" path="m3161,8400l5312,8400e" filled="f" stroked="t" strokeweight=".777066pt" strokecolor="#FFFFFF">
                <v:path arrowok="t"/>
              </v:shape>
            </v:group>
            <v:group style="position:absolute;left:3161;top:7844;width:2151;height:2" coordorigin="3161,7844" coordsize="2151,2">
              <v:shape style="position:absolute;left:3161;top:7844;width:2151;height:2" coordorigin="3161,7844" coordsize="2151,0" path="m3161,7844l5312,7844e" filled="f" stroked="t" strokeweight=".777066pt" strokecolor="#FFFFFF">
                <v:path arrowok="t"/>
              </v:shape>
            </v:group>
            <v:group style="position:absolute;left:3161;top:7288;width:2151;height:2" coordorigin="3161,7288" coordsize="2151,2">
              <v:shape style="position:absolute;left:3161;top:7288;width:2151;height:2" coordorigin="3161,7288" coordsize="2151,0" path="m3161,7288l5312,7288e" filled="f" stroked="t" strokeweight=".777066pt" strokecolor="#FFFFFF">
                <v:path arrowok="t"/>
              </v:shape>
            </v:group>
            <v:group style="position:absolute;left:3161;top:6731;width:2151;height:2" coordorigin="3161,6731" coordsize="2151,2">
              <v:shape style="position:absolute;left:3161;top:6731;width:2151;height:2" coordorigin="3161,6731" coordsize="2151,0" path="m3161,6731l5312,6731e" filled="f" stroked="t" strokeweight=".777066pt" strokecolor="#FFFFFF">
                <v:path arrowok="t"/>
              </v:shape>
            </v:group>
            <v:group style="position:absolute;left:3161;top:6175;width:2151;height:2" coordorigin="3161,6175" coordsize="2151,2">
              <v:shape style="position:absolute;left:3161;top:6175;width:2151;height:2" coordorigin="3161,6175" coordsize="2151,0" path="m3161,6175l5312,6175e" filled="f" stroked="t" strokeweight=".777066pt" strokecolor="#FFFFFF">
                <v:path arrowok="t"/>
              </v:shape>
            </v:group>
            <v:group style="position:absolute;left:3161;top:5619;width:2151;height:2" coordorigin="3161,5619" coordsize="2151,2">
              <v:shape style="position:absolute;left:3161;top:5619;width:2151;height:2" coordorigin="3161,5619" coordsize="2151,0" path="m3161,5619l5312,5619e" filled="f" stroked="t" strokeweight=".777066pt" strokecolor="#FFFFFF">
                <v:path arrowok="t"/>
              </v:shape>
            </v:group>
            <v:group style="position:absolute;left:3161;top:5063;width:2151;height:2" coordorigin="3161,5063" coordsize="2151,2">
              <v:shape style="position:absolute;left:3161;top:5063;width:2151;height:2" coordorigin="3161,5063" coordsize="2151,0" path="m3161,5063l5312,5063e" filled="f" stroked="t" strokeweight=".777066pt" strokecolor="#FFFFFF">
                <v:path arrowok="t"/>
              </v:shape>
            </v:group>
            <v:group style="position:absolute;left:3161;top:4507;width:2151;height:2" coordorigin="3161,4507" coordsize="2151,2">
              <v:shape style="position:absolute;left:3161;top:4507;width:2151;height:2" coordorigin="3161,4507" coordsize="2151,0" path="m3161,4507l5312,4507e" filled="f" stroked="t" strokeweight=".777066pt" strokecolor="#FFFFFF">
                <v:path arrowok="t"/>
              </v:shape>
            </v:group>
            <v:group style="position:absolute;left:3161;top:3951;width:2151;height:2" coordorigin="3161,3951" coordsize="2151,2">
              <v:shape style="position:absolute;left:3161;top:3951;width:2151;height:2" coordorigin="3161,3951" coordsize="2151,0" path="m3161,3951l5312,3951e" filled="f" stroked="t" strokeweight=".777066pt" strokecolor="#FFFFFF">
                <v:path arrowok="t"/>
              </v:shape>
            </v:group>
            <v:group style="position:absolute;left:3161;top:3395;width:2151;height:2" coordorigin="3161,3395" coordsize="2151,2">
              <v:shape style="position:absolute;left:3161;top:3395;width:2151;height:2" coordorigin="3161,3395" coordsize="2151,0" path="m3161,3395l5312,3395e" filled="f" stroked="t" strokeweight=".777066pt" strokecolor="#FFFFFF">
                <v:path arrowok="t"/>
              </v:shape>
            </v:group>
            <v:group style="position:absolute;left:3161;top:2839;width:2151;height:2" coordorigin="3161,2839" coordsize="2151,2">
              <v:shape style="position:absolute;left:3161;top:2839;width:2151;height:2" coordorigin="3161,2839" coordsize="2151,0" path="m3161,2839l5312,2839e" filled="f" stroked="t" strokeweight=".777066pt" strokecolor="#FFFFFF">
                <v:path arrowok="t"/>
              </v:shape>
            </v:group>
            <v:group style="position:absolute;left:3161;top:2283;width:2151;height:2" coordorigin="3161,2283" coordsize="2151,2">
              <v:shape style="position:absolute;left:3161;top:2283;width:2151;height:2" coordorigin="3161,2283" coordsize="2151,0" path="m3161,2283l5312,2283e" filled="f" stroked="t" strokeweight=".777066pt" strokecolor="#FFFFFF">
                <v:path arrowok="t"/>
              </v:shape>
            </v:group>
            <v:group style="position:absolute;left:3505;top:1949;width:2;height:7340" coordorigin="3505,1949" coordsize="2,7340">
              <v:shape style="position:absolute;left:3505;top:1949;width:2;height:7340" coordorigin="3505,1949" coordsize="0,7340" path="m3505,9289l3505,1949e" filled="f" stroked="t" strokeweight=".777066pt" strokecolor="#FFFFFF">
                <v:path arrowok="t"/>
              </v:shape>
            </v:group>
            <v:group style="position:absolute;left:3720;top:1949;width:2;height:7340" coordorigin="3720,1949" coordsize="2,7340">
              <v:shape style="position:absolute;left:3720;top:1949;width:2;height:7340" coordorigin="3720,1949" coordsize="0,7340" path="m3720,9289l3720,1949e" filled="f" stroked="t" strokeweight=".777066pt" strokecolor="#FFFFFF">
                <v:path arrowok="t"/>
              </v:shape>
            </v:group>
            <v:group style="position:absolute;left:3971;top:1949;width:2;height:7340" coordorigin="3971,1949" coordsize="2,7340">
              <v:shape style="position:absolute;left:3971;top:1949;width:2;height:7340" coordorigin="3971,1949" coordsize="0,7340" path="m3971,9289l3971,1949e" filled="f" stroked="t" strokeweight=".777066pt" strokecolor="#FFFFFF">
                <v:path arrowok="t"/>
              </v:shape>
            </v:group>
            <v:group style="position:absolute;left:4333;top:1949;width:2;height:7340" coordorigin="4333,1949" coordsize="2,7340">
              <v:shape style="position:absolute;left:4333;top:1949;width:2;height:7340" coordorigin="4333,1949" coordsize="0,7340" path="m4333,9289l4333,1949e" filled="f" stroked="t" strokeweight=".777066pt" strokecolor="#FFFFFF">
                <v:path arrowok="t"/>
              </v:shape>
            </v:group>
            <v:group style="position:absolute;left:4553;top:1949;width:2;height:7340" coordorigin="4553,1949" coordsize="2,7340">
              <v:shape style="position:absolute;left:4553;top:1949;width:2;height:7340" coordorigin="4553,1949" coordsize="0,7340" path="m4553,9289l4553,1949e" filled="f" stroked="t" strokeweight=".777066pt" strokecolor="#FFFFFF">
                <v:path arrowok="t"/>
              </v:shape>
            </v:group>
            <v:group style="position:absolute;left:4770;top:1949;width:2;height:7340" coordorigin="4770,1949" coordsize="2,7340">
              <v:shape style="position:absolute;left:4770;top:1949;width:2;height:7340" coordorigin="4770,1949" coordsize="0,7340" path="m4770,9289l4770,1949e" filled="f" stroked="t" strokeweight=".777066pt" strokecolor="#FFFFFF">
                <v:path arrowok="t"/>
              </v:shape>
            </v:group>
            <v:group style="position:absolute;left:5055;top:1949;width:2;height:7340" coordorigin="5055,1949" coordsize="2,7340">
              <v:shape style="position:absolute;left:5055;top:1949;width:2;height:7340" coordorigin="5055,1949" coordsize="0,7340" path="m5055,9289l5055,1949e" filled="f" stroked="t" strokeweight=".777066pt" strokecolor="#FFFFFF">
                <v:path arrowok="t"/>
              </v:shape>
            </v:group>
            <v:group style="position:absolute;left:5270;top:1949;width:2;height:7340" coordorigin="5270,1949" coordsize="2,7340">
              <v:shape style="position:absolute;left:5270;top:1949;width:2;height:7340" coordorigin="5270,1949" coordsize="0,7340" path="m5270,9289l5270,1949e" filled="f" stroked="t" strokeweight=".777066pt" strokecolor="#FFFFFF">
                <v:path arrowok="t"/>
              </v:shape>
            </v:group>
            <v:group style="position:absolute;left:3291;top:8956;width:126;height:2" coordorigin="3291,8956" coordsize="126,2">
              <v:shape style="position:absolute;left:3291;top:8956;width:126;height:2" coordorigin="3291,8956" coordsize="126,0" path="m3416,8956l3291,8956e" filled="f" stroked="t" strokeweight=".777066pt" strokecolor="#F8766D">
                <v:path arrowok="t"/>
              </v:shape>
            </v:group>
            <v:group style="position:absolute;left:3291;top:8400;width:379;height:2" coordorigin="3291,8400" coordsize="379,2">
              <v:shape style="position:absolute;left:3291;top:8400;width:379;height:2" coordorigin="3291,8400" coordsize="379,0" path="m3670,8400l3291,8400e" filled="f" stroked="t" strokeweight=".777066pt" strokecolor="#F8766D">
                <v:path arrowok="t"/>
              </v:shape>
            </v:group>
            <v:group style="position:absolute;left:3291;top:7844;width:644;height:2" coordorigin="3291,7844" coordsize="644,2">
              <v:shape style="position:absolute;left:3291;top:7844;width:644;height:2" coordorigin="3291,7844" coordsize="644,0" path="m3934,7844l3291,7844e" filled="f" stroked="t" strokeweight=".777066pt" strokecolor="#F8766D">
                <v:path arrowok="t"/>
              </v:shape>
            </v:group>
            <v:group style="position:absolute;left:3291;top:7288;width:794;height:2" coordorigin="3291,7288" coordsize="794,2">
              <v:shape style="position:absolute;left:3291;top:7288;width:794;height:2" coordorigin="3291,7288" coordsize="794,0" path="m4085,7288l3291,7288e" filled="f" stroked="t" strokeweight=".777066pt" strokecolor="#7CAE00">
                <v:path arrowok="t"/>
              </v:shape>
            </v:group>
            <v:group style="position:absolute;left:3291;top:6731;width:580;height:2" coordorigin="3291,6731" coordsize="580,2">
              <v:shape style="position:absolute;left:3291;top:6731;width:580;height:2" coordorigin="3291,6731" coordsize="580,0" path="m3870,6731l3291,6731e" filled="f" stroked="t" strokeweight=".777066pt" strokecolor="#C77CFF">
                <v:path arrowok="t"/>
              </v:shape>
            </v:group>
            <v:group style="position:absolute;left:3291;top:6175;width:680;height:2" coordorigin="3291,6175" coordsize="680,2">
              <v:shape style="position:absolute;left:3291;top:6175;width:680;height:2" coordorigin="3291,6175" coordsize="680,0" path="m3971,6175l3291,6175e" filled="f" stroked="t" strokeweight=".777066pt" strokecolor="#C77CFF">
                <v:path arrowok="t"/>
              </v:shape>
            </v:group>
            <v:group style="position:absolute;left:3291;top:5619;width:1150;height:2" coordorigin="3291,5619" coordsize="1150,2">
              <v:shape style="position:absolute;left:3291;top:5619;width:1150;height:2" coordorigin="3291,5619" coordsize="1150,0" path="m4440,5619l3291,5619e" filled="f" stroked="t" strokeweight=".777066pt" strokecolor="#7CAE00">
                <v:path arrowok="t"/>
              </v:shape>
            </v:group>
            <v:group style="position:absolute;left:3291;top:5063;width:1185;height:2" coordorigin="3291,5063" coordsize="1185,2">
              <v:shape style="position:absolute;left:3291;top:5063;width:1185;height:2" coordorigin="3291,5063" coordsize="1185,0" path="m4476,5063l3291,5063e" filled="f" stroked="t" strokeweight=".777066pt" strokecolor="#C77CFF">
                <v:path arrowok="t"/>
              </v:shape>
            </v:group>
            <v:group style="position:absolute;left:3291;top:4507;width:1185;height:2" coordorigin="3291,4507" coordsize="1185,2">
              <v:shape style="position:absolute;left:3291;top:4507;width:1185;height:2" coordorigin="3291,4507" coordsize="1185,0" path="m4476,4507l3291,4507e" filled="f" stroked="t" strokeweight=".777066pt" strokecolor="#00BFC4">
                <v:path arrowok="t"/>
              </v:shape>
            </v:group>
            <v:group style="position:absolute;left:3291;top:3951;width:1600;height:2" coordorigin="3291,3951" coordsize="1600,2">
              <v:shape style="position:absolute;left:3291;top:3951;width:1600;height:2" coordorigin="3291,3951" coordsize="1600,0" path="m4891,3951l3291,3951e" filled="f" stroked="t" strokeweight=".777066pt" strokecolor="#00BFC4">
                <v:path arrowok="t"/>
              </v:shape>
            </v:group>
            <v:group style="position:absolute;left:3291;top:3395;width:1319;height:2" coordorigin="3291,3395" coordsize="1319,2">
              <v:shape style="position:absolute;left:3291;top:3395;width:1319;height:2" coordorigin="3291,3395" coordsize="1319,0" path="m4610,3395l3291,3395e" filled="f" stroked="t" strokeweight=".777066pt" strokecolor="#00BFC4">
                <v:path arrowok="t"/>
              </v:shape>
            </v:group>
            <v:group style="position:absolute;left:3291;top:2839;width:1543;height:2" coordorigin="3291,2839" coordsize="1543,2">
              <v:shape style="position:absolute;left:3291;top:2839;width:1543;height:2" coordorigin="3291,2839" coordsize="1543,0" path="m4833,2839l3291,2839e" filled="f" stroked="t" strokeweight=".777066pt" strokecolor="#00BFC4">
                <v:path arrowok="t"/>
              </v:shape>
            </v:group>
            <v:group style="position:absolute;left:3291;top:2283;width:1545;height:2" coordorigin="3291,2283" coordsize="1545,2">
              <v:shape style="position:absolute;left:3291;top:2283;width:1545;height:2" coordorigin="3291,2283" coordsize="1545,0" path="m4835,2283l3291,2283e" filled="f" stroked="t" strokeweight=".777066pt" strokecolor="#00BFC4">
                <v:path arrowok="t"/>
              </v:shape>
            </v:group>
            <v:group style="position:absolute;left:3161;top:1690;width:2152;height:260" coordorigin="3161,1690" coordsize="2152,260">
              <v:shape style="position:absolute;left:3161;top:1690;width:2152;height:260" coordorigin="3161,1690" coordsize="2152,260" path="m3161,1949l5312,1949,5312,1690,3161,1690,3161,1949xe" filled="t" fillcolor="#D9D9D9" stroked="f">
                <v:path arrowok="t"/>
                <v:fill type="solid"/>
              </v:shape>
            </v:group>
            <v:group style="position:absolute;left:3505;top:9289;width:2;height:40" coordorigin="3505,9289" coordsize="2,40">
              <v:shape style="position:absolute;left:3505;top:9289;width:2;height:40" coordorigin="3505,9289" coordsize="0,40" path="m3505,9329l3505,9289e" filled="f" stroked="t" strokeweight=".777066pt" strokecolor="#333333">
                <v:path arrowok="t"/>
              </v:shape>
            </v:group>
            <v:group style="position:absolute;left:3720;top:9289;width:2;height:40" coordorigin="3720,9289" coordsize="2,40">
              <v:shape style="position:absolute;left:3720;top:9289;width:2;height:40" coordorigin="3720,9289" coordsize="0,40" path="m3720,9329l3720,9289e" filled="f" stroked="t" strokeweight=".777066pt" strokecolor="#333333">
                <v:path arrowok="t"/>
              </v:shape>
            </v:group>
            <v:group style="position:absolute;left:3971;top:9289;width:2;height:40" coordorigin="3971,9289" coordsize="2,40">
              <v:shape style="position:absolute;left:3971;top:9289;width:2;height:40" coordorigin="3971,9289" coordsize="0,40" path="m3971,9329l3971,9289e" filled="f" stroked="t" strokeweight=".777066pt" strokecolor="#333333">
                <v:path arrowok="t"/>
              </v:shape>
            </v:group>
            <v:group style="position:absolute;left:4333;top:9289;width:2;height:40" coordorigin="4333,9289" coordsize="2,40">
              <v:shape style="position:absolute;left:4333;top:9289;width:2;height:40" coordorigin="4333,9289" coordsize="0,40" path="m4333,9329l4333,9289e" filled="f" stroked="t" strokeweight=".777066pt" strokecolor="#333333">
                <v:path arrowok="t"/>
              </v:shape>
            </v:group>
            <v:group style="position:absolute;left:4553;top:9289;width:2;height:40" coordorigin="4553,9289" coordsize="2,40">
              <v:shape style="position:absolute;left:4553;top:9289;width:2;height:40" coordorigin="4553,9289" coordsize="0,40" path="m4553,9329l4553,9289e" filled="f" stroked="t" strokeweight=".777066pt" strokecolor="#333333">
                <v:path arrowok="t"/>
              </v:shape>
            </v:group>
            <v:group style="position:absolute;left:4770;top:9289;width:2;height:40" coordorigin="4770,9289" coordsize="2,40">
              <v:shape style="position:absolute;left:4770;top:9289;width:2;height:40" coordorigin="4770,9289" coordsize="0,40" path="m4770,9329l4770,9289e" filled="f" stroked="t" strokeweight=".777066pt" strokecolor="#333333">
                <v:path arrowok="t"/>
              </v:shape>
            </v:group>
            <v:group style="position:absolute;left:5055;top:9289;width:2;height:40" coordorigin="5055,9289" coordsize="2,40">
              <v:shape style="position:absolute;left:5055;top:9289;width:2;height:40" coordorigin="5055,9289" coordsize="0,40" path="m5055,9329l5055,9289e" filled="f" stroked="t" strokeweight=".777066pt" strokecolor="#333333">
                <v:path arrowok="t"/>
              </v:shape>
            </v:group>
            <v:group style="position:absolute;left:5270;top:9289;width:2;height:40" coordorigin="5270,9289" coordsize="2,40">
              <v:shape style="position:absolute;left:5270;top:9289;width:2;height:40" coordorigin="5270,9289" coordsize="0,40" path="m5270,9329l5270,9289e" filled="f" stroked="t" strokeweight=".777066pt" strokecolor="#333333">
                <v:path arrowok="t"/>
              </v:shape>
            </v:group>
            <w10:wrap type="none"/>
          </v:group>
        </w:pict>
      </w:r>
      <w:r>
        <w:rPr/>
        <w:pict>
          <v:group style="position:absolute;margin-left:269.172485pt;margin-top:84.247253pt;width:110.35pt;height:382.6pt;mso-position-horizontal-relative:page;mso-position-vertical-relative:page;z-index:-18070" coordorigin="5383,1685" coordsize="2207,7652">
            <v:group style="position:absolute;left:5391;top:1949;width:2152;height:7340" coordorigin="5391,1949" coordsize="2152,7340">
              <v:shape style="position:absolute;left:5391;top:1949;width:2152;height:7340" coordorigin="5391,1949" coordsize="2152,7340" path="m5391,9289l7542,9289,7542,1949,5391,1949,5391,9289xe" filled="t" fillcolor="#EBEBEB" stroked="f">
                <v:path arrowok="t"/>
                <v:fill type="solid"/>
              </v:shape>
            </v:group>
            <v:group style="position:absolute;left:5522;top:1949;width:2;height:7340" coordorigin="5522,1949" coordsize="2,7340">
              <v:shape style="position:absolute;left:5522;top:1949;width:2;height:7340" coordorigin="5522,1949" coordsize="0,7340" path="m5522,9289l5522,1949e" filled="f" stroked="t" strokeweight=".384902pt" strokecolor="#FFFFFF">
                <v:path arrowok="t"/>
              </v:shape>
            </v:group>
            <v:group style="position:absolute;left:5629;top:1949;width:2;height:7340" coordorigin="5629,1949" coordsize="2,7340">
              <v:shape style="position:absolute;left:5629;top:1949;width:2;height:7340" coordorigin="5629,1949" coordsize="0,7340" path="m5629,9289l5629,1949e" filled="f" stroked="t" strokeweight=".384902pt" strokecolor="#FFFFFF">
                <v:path arrowok="t"/>
              </v:shape>
            </v:group>
            <v:group style="position:absolute;left:5843;top:1949;width:2;height:7340" coordorigin="5843,1949" coordsize="2,7340">
              <v:shape style="position:absolute;left:5843;top:1949;width:2;height:7340" coordorigin="5843,1949" coordsize="0,7340" path="m5843,9289l5843,1949e" filled="f" stroked="t" strokeweight=".384902pt" strokecolor="#FFFFFF">
                <v:path arrowok="t"/>
              </v:shape>
            </v:group>
            <v:group style="position:absolute;left:6076;top:1949;width:2;height:7340" coordorigin="6076,1949" coordsize="2,7340">
              <v:shape style="position:absolute;left:6076;top:1949;width:2;height:7340" coordorigin="6076,1949" coordsize="0,7340" path="m6076,9289l6076,1949e" filled="f" stroked="t" strokeweight=".384902pt" strokecolor="#FFFFFF">
                <v:path arrowok="t"/>
              </v:shape>
            </v:group>
            <v:group style="position:absolute;left:6383;top:1949;width:2;height:7340" coordorigin="6383,1949" coordsize="2,7340">
              <v:shape style="position:absolute;left:6383;top:1949;width:2;height:7340" coordorigin="6383,1949" coordsize="0,7340" path="m6383,9289l6383,1949e" filled="f" stroked="t" strokeweight=".384902pt" strokecolor="#FFFFFF">
                <v:path arrowok="t"/>
              </v:shape>
            </v:group>
            <v:group style="position:absolute;left:6673;top:1949;width:2;height:7340" coordorigin="6673,1949" coordsize="2,7340">
              <v:shape style="position:absolute;left:6673;top:1949;width:2;height:7340" coordorigin="6673,1949" coordsize="0,7340" path="m6673,9289l6673,1949e" filled="f" stroked="t" strokeweight=".384902pt" strokecolor="#FFFFFF">
                <v:path arrowok="t"/>
              </v:shape>
            </v:group>
            <v:group style="position:absolute;left:6892;top:1949;width:2;height:7340" coordorigin="6892,1949" coordsize="2,7340">
              <v:shape style="position:absolute;left:6892;top:1949;width:2;height:7340" coordorigin="6892,1949" coordsize="0,7340" path="m6892,9289l6892,1949e" filled="f" stroked="t" strokeweight=".384902pt" strokecolor="#FFFFFF">
                <v:path arrowok="t"/>
              </v:shape>
            </v:group>
            <v:group style="position:absolute;left:7143;top:1949;width:2;height:7340" coordorigin="7143,1949" coordsize="2,7340">
              <v:shape style="position:absolute;left:7143;top:1949;width:2;height:7340" coordorigin="7143,1949" coordsize="0,7340" path="m7143,9289l7143,1949e" filled="f" stroked="t" strokeweight=".384902pt" strokecolor="#FFFFFF">
                <v:path arrowok="t"/>
              </v:shape>
            </v:group>
            <v:group style="position:absolute;left:7393;top:1949;width:2;height:7340" coordorigin="7393,1949" coordsize="2,7340">
              <v:shape style="position:absolute;left:7393;top:1949;width:2;height:7340" coordorigin="7393,1949" coordsize="0,7340" path="m7393,9289l7393,1949e" filled="f" stroked="t" strokeweight=".384902pt" strokecolor="#FFFFFF">
                <v:path arrowok="t"/>
              </v:shape>
            </v:group>
            <v:group style="position:absolute;left:5391;top:8956;width:2152;height:2" coordorigin="5391,8956" coordsize="2152,2">
              <v:shape style="position:absolute;left:5391;top:8956;width:2152;height:2" coordorigin="5391,8956" coordsize="2152,0" path="m5391,8956l7542,8956e" filled="f" stroked="t" strokeweight=".777066pt" strokecolor="#FFFFFF">
                <v:path arrowok="t"/>
              </v:shape>
            </v:group>
            <v:group style="position:absolute;left:5391;top:8400;width:2152;height:2" coordorigin="5391,8400" coordsize="2152,2">
              <v:shape style="position:absolute;left:5391;top:8400;width:2152;height:2" coordorigin="5391,8400" coordsize="2152,0" path="m5391,8400l7542,8400e" filled="f" stroked="t" strokeweight=".777066pt" strokecolor="#FFFFFF">
                <v:path arrowok="t"/>
              </v:shape>
            </v:group>
            <v:group style="position:absolute;left:5391;top:7844;width:2152;height:2" coordorigin="5391,7844" coordsize="2152,2">
              <v:shape style="position:absolute;left:5391;top:7844;width:2152;height:2" coordorigin="5391,7844" coordsize="2152,0" path="m5391,7844l7542,7844e" filled="f" stroked="t" strokeweight=".777066pt" strokecolor="#FFFFFF">
                <v:path arrowok="t"/>
              </v:shape>
            </v:group>
            <v:group style="position:absolute;left:5391;top:7288;width:2152;height:2" coordorigin="5391,7288" coordsize="2152,2">
              <v:shape style="position:absolute;left:5391;top:7288;width:2152;height:2" coordorigin="5391,7288" coordsize="2152,0" path="m5391,7288l7542,7288e" filled="f" stroked="t" strokeweight=".777066pt" strokecolor="#FFFFFF">
                <v:path arrowok="t"/>
              </v:shape>
            </v:group>
            <v:group style="position:absolute;left:5391;top:6731;width:2152;height:2" coordorigin="5391,6731" coordsize="2152,2">
              <v:shape style="position:absolute;left:5391;top:6731;width:2152;height:2" coordorigin="5391,6731" coordsize="2152,0" path="m5391,6731l7542,6731e" filled="f" stroked="t" strokeweight=".777066pt" strokecolor="#FFFFFF">
                <v:path arrowok="t"/>
              </v:shape>
            </v:group>
            <v:group style="position:absolute;left:5391;top:6175;width:2152;height:2" coordorigin="5391,6175" coordsize="2152,2">
              <v:shape style="position:absolute;left:5391;top:6175;width:2152;height:2" coordorigin="5391,6175" coordsize="2152,0" path="m5391,6175l7542,6175e" filled="f" stroked="t" strokeweight=".777066pt" strokecolor="#FFFFFF">
                <v:path arrowok="t"/>
              </v:shape>
            </v:group>
            <v:group style="position:absolute;left:5391;top:5619;width:2152;height:2" coordorigin="5391,5619" coordsize="2152,2">
              <v:shape style="position:absolute;left:5391;top:5619;width:2152;height:2" coordorigin="5391,5619" coordsize="2152,0" path="m5391,5619l7542,5619e" filled="f" stroked="t" strokeweight=".777066pt" strokecolor="#FFFFFF">
                <v:path arrowok="t"/>
              </v:shape>
            </v:group>
            <v:group style="position:absolute;left:5391;top:5063;width:2152;height:2" coordorigin="5391,5063" coordsize="2152,2">
              <v:shape style="position:absolute;left:5391;top:5063;width:2152;height:2" coordorigin="5391,5063" coordsize="2152,0" path="m5391,5063l7542,5063e" filled="f" stroked="t" strokeweight=".777066pt" strokecolor="#FFFFFF">
                <v:path arrowok="t"/>
              </v:shape>
            </v:group>
            <v:group style="position:absolute;left:5391;top:4507;width:2152;height:2" coordorigin="5391,4507" coordsize="2152,2">
              <v:shape style="position:absolute;left:5391;top:4507;width:2152;height:2" coordorigin="5391,4507" coordsize="2152,0" path="m5391,4507l7542,4507e" filled="f" stroked="t" strokeweight=".777066pt" strokecolor="#FFFFFF">
                <v:path arrowok="t"/>
              </v:shape>
            </v:group>
            <v:group style="position:absolute;left:5391;top:3951;width:2152;height:2" coordorigin="5391,3951" coordsize="2152,2">
              <v:shape style="position:absolute;left:5391;top:3951;width:2152;height:2" coordorigin="5391,3951" coordsize="2152,0" path="m5391,3951l7542,3951e" filled="f" stroked="t" strokeweight=".777066pt" strokecolor="#FFFFFF">
                <v:path arrowok="t"/>
              </v:shape>
            </v:group>
            <v:group style="position:absolute;left:5391;top:3395;width:2152;height:2" coordorigin="5391,3395" coordsize="2152,2">
              <v:shape style="position:absolute;left:5391;top:3395;width:2152;height:2" coordorigin="5391,3395" coordsize="2152,0" path="m5391,3395l7542,3395e" filled="f" stroked="t" strokeweight=".777066pt" strokecolor="#FFFFFF">
                <v:path arrowok="t"/>
              </v:shape>
            </v:group>
            <v:group style="position:absolute;left:5391;top:2839;width:2152;height:2" coordorigin="5391,2839" coordsize="2152,2">
              <v:shape style="position:absolute;left:5391;top:2839;width:2152;height:2" coordorigin="5391,2839" coordsize="2152,0" path="m5391,2839l7542,2839e" filled="f" stroked="t" strokeweight=".777066pt" strokecolor="#FFFFFF">
                <v:path arrowok="t"/>
              </v:shape>
            </v:group>
            <v:group style="position:absolute;left:5391;top:2283;width:2152;height:2" coordorigin="5391,2283" coordsize="2152,2">
              <v:shape style="position:absolute;left:5391;top:2283;width:2152;height:2" coordorigin="5391,2283" coordsize="2152,0" path="m5391,2283l7542,2283e" filled="f" stroked="t" strokeweight=".777066pt" strokecolor="#FFFFFF">
                <v:path arrowok="t"/>
              </v:shape>
            </v:group>
            <v:group style="position:absolute;left:5736;top:1949;width:2;height:7340" coordorigin="5736,1949" coordsize="2,7340">
              <v:shape style="position:absolute;left:5736;top:1949;width:2;height:7340" coordorigin="5736,1949" coordsize="0,7340" path="m5736,9289l5736,1949e" filled="f" stroked="t" strokeweight=".777066pt" strokecolor="#FFFFFF">
                <v:path arrowok="t"/>
              </v:shape>
            </v:group>
            <v:group style="position:absolute;left:5951;top:1949;width:2;height:7340" coordorigin="5951,1949" coordsize="2,7340">
              <v:shape style="position:absolute;left:5951;top:1949;width:2;height:7340" coordorigin="5951,1949" coordsize="0,7340" path="m5951,9289l5951,1949e" filled="f" stroked="t" strokeweight=".777066pt" strokecolor="#FFFFFF">
                <v:path arrowok="t"/>
              </v:shape>
            </v:group>
            <v:group style="position:absolute;left:6202;top:1949;width:2;height:7340" coordorigin="6202,1949" coordsize="2,7340">
              <v:shape style="position:absolute;left:6202;top:1949;width:2;height:7340" coordorigin="6202,1949" coordsize="0,7340" path="m6202,9289l6202,1949e" filled="f" stroked="t" strokeweight=".777066pt" strokecolor="#FFFFFF">
                <v:path arrowok="t"/>
              </v:shape>
            </v:group>
            <v:group style="position:absolute;left:6564;top:1949;width:2;height:7340" coordorigin="6564,1949" coordsize="2,7340">
              <v:shape style="position:absolute;left:6564;top:1949;width:2;height:7340" coordorigin="6564,1949" coordsize="0,7340" path="m6564,9289l6564,1949e" filled="f" stroked="t" strokeweight=".777066pt" strokecolor="#FFFFFF">
                <v:path arrowok="t"/>
              </v:shape>
            </v:group>
            <v:group style="position:absolute;left:6783;top:1949;width:2;height:7340" coordorigin="6783,1949" coordsize="2,7340">
              <v:shape style="position:absolute;left:6783;top:1949;width:2;height:7340" coordorigin="6783,1949" coordsize="0,7340" path="m6783,9289l6783,1949e" filled="f" stroked="t" strokeweight=".777066pt" strokecolor="#FFFFFF">
                <v:path arrowok="t"/>
              </v:shape>
            </v:group>
            <v:group style="position:absolute;left:7000;top:1949;width:2;height:7340" coordorigin="7000,1949" coordsize="2,7340">
              <v:shape style="position:absolute;left:7000;top:1949;width:2;height:7340" coordorigin="7000,1949" coordsize="0,7340" path="m7000,9289l7000,1949e" filled="f" stroked="t" strokeweight=".777066pt" strokecolor="#FFFFFF">
                <v:path arrowok="t"/>
              </v:shape>
            </v:group>
            <v:group style="position:absolute;left:7285;top:1949;width:2;height:7340" coordorigin="7285,1949" coordsize="2,7340">
              <v:shape style="position:absolute;left:7285;top:1949;width:2;height:7340" coordorigin="7285,1949" coordsize="0,7340" path="m7285,9289l7285,1949e" filled="f" stroked="t" strokeweight=".777066pt" strokecolor="#FFFFFF">
                <v:path arrowok="t"/>
              </v:shape>
            </v:group>
            <v:group style="position:absolute;left:7500;top:1949;width:2;height:7340" coordorigin="7500,1949" coordsize="2,7340">
              <v:shape style="position:absolute;left:7500;top:1949;width:2;height:7340" coordorigin="7500,1949" coordsize="0,7340" path="m7500,9289l7500,1949e" filled="f" stroked="t" strokeweight=".777066pt" strokecolor="#FFFFFF">
                <v:path arrowok="t"/>
              </v:shape>
            </v:group>
            <v:group style="position:absolute;left:5522;top:8956;width:30;height:2" coordorigin="5522,8956" coordsize="30,2">
              <v:shape style="position:absolute;left:5522;top:8956;width:30;height:2" coordorigin="5522,8956" coordsize="30,0" path="m5551,8956l5522,8956e" filled="f" stroked="t" strokeweight=".777066pt" strokecolor="#F8766D">
                <v:path arrowok="t"/>
              </v:shape>
            </v:group>
            <v:group style="position:absolute;left:5522;top:8400;width:82;height:2" coordorigin="5522,8400" coordsize="82,2">
              <v:shape style="position:absolute;left:5522;top:8400;width:82;height:2" coordorigin="5522,8400" coordsize="82,0" path="m5603,8400l5522,8400e" filled="f" stroked="t" strokeweight=".777066pt" strokecolor="#F8766D">
                <v:path arrowok="t"/>
              </v:shape>
            </v:group>
            <v:group style="position:absolute;left:5522;top:7844;width:284;height:2" coordorigin="5522,7844" coordsize="284,2">
              <v:shape style="position:absolute;left:5522;top:7844;width:284;height:2" coordorigin="5522,7844" coordsize="284,0" path="m5805,7844l5522,7844e" filled="f" stroked="t" strokeweight=".777066pt" strokecolor="#F8766D">
                <v:path arrowok="t"/>
              </v:shape>
            </v:group>
            <v:group style="position:absolute;left:5522;top:7288;width:388;height:2" coordorigin="5522,7288" coordsize="388,2">
              <v:shape style="position:absolute;left:5522;top:7288;width:388;height:2" coordorigin="5522,7288" coordsize="388,0" path="m5909,7288l5522,7288e" filled="f" stroked="t" strokeweight=".777066pt" strokecolor="#7CAE00">
                <v:path arrowok="t"/>
              </v:shape>
            </v:group>
            <v:group style="position:absolute;left:5522;top:6731;width:624;height:2" coordorigin="5522,6731" coordsize="624,2">
              <v:shape style="position:absolute;left:5522;top:6731;width:624;height:2" coordorigin="5522,6731" coordsize="624,0" path="m6145,6731l5522,6731e" filled="f" stroked="t" strokeweight=".777066pt" strokecolor="#C77CFF">
                <v:path arrowok="t"/>
              </v:shape>
            </v:group>
            <v:group style="position:absolute;left:5522;top:6175;width:1009;height:2" coordorigin="5522,6175" coordsize="1009,2">
              <v:shape style="position:absolute;left:5522;top:6175;width:1009;height:2" coordorigin="5522,6175" coordsize="1009,0" path="m6530,6175l5522,6175e" filled="f" stroked="t" strokeweight=".777066pt" strokecolor="#C77CFF">
                <v:path arrowok="t"/>
              </v:shape>
            </v:group>
            <v:group style="position:absolute;left:5522;top:5619;width:1063;height:2" coordorigin="5522,5619" coordsize="1063,2">
              <v:shape style="position:absolute;left:5522;top:5619;width:1063;height:2" coordorigin="5522,5619" coordsize="1063,0" path="m6584,5619l5522,5619e" filled="f" stroked="t" strokeweight=".777066pt" strokecolor="#7CAE00">
                <v:path arrowok="t"/>
              </v:shape>
            </v:group>
            <v:group style="position:absolute;left:5522;top:5063;width:1150;height:2" coordorigin="5522,5063" coordsize="1150,2">
              <v:shape style="position:absolute;left:5522;top:5063;width:1150;height:2" coordorigin="5522,5063" coordsize="1150,0" path="m6671,5063l5522,5063e" filled="f" stroked="t" strokeweight=".777066pt" strokecolor="#C77CFF">
                <v:path arrowok="t"/>
              </v:shape>
            </v:group>
            <v:group style="position:absolute;left:5522;top:4507;width:1905;height:2" coordorigin="5522,4507" coordsize="1905,2">
              <v:shape style="position:absolute;left:5522;top:4507;width:1905;height:2" coordorigin="5522,4507" coordsize="1905,0" path="m7426,4507l5522,4507e" filled="f" stroked="t" strokeweight=".777066pt" strokecolor="#00BFC4">
                <v:path arrowok="t"/>
              </v:shape>
            </v:group>
            <v:group style="position:absolute;left:5522;top:3951;width:1246;height:2" coordorigin="5522,3951" coordsize="1246,2">
              <v:shape style="position:absolute;left:5522;top:3951;width:1246;height:2" coordorigin="5522,3951" coordsize="1246,0" path="m6767,3951l5522,3951e" filled="f" stroked="t" strokeweight=".777066pt" strokecolor="#00BFC4">
                <v:path arrowok="t"/>
              </v:shape>
            </v:group>
            <v:group style="position:absolute;left:5522;top:3395;width:1532;height:2" coordorigin="5522,3395" coordsize="1532,2">
              <v:shape style="position:absolute;left:5522;top:3395;width:1532;height:2" coordorigin="5522,3395" coordsize="1532,0" path="m7053,3395l5522,3395e" filled="f" stroked="t" strokeweight=".777066pt" strokecolor="#00BFC4">
                <v:path arrowok="t"/>
              </v:shape>
            </v:group>
            <v:group style="position:absolute;left:5522;top:2839;width:1795;height:2" coordorigin="5522,2839" coordsize="1795,2">
              <v:shape style="position:absolute;left:5522;top:2839;width:1795;height:2" coordorigin="5522,2839" coordsize="1795,0" path="m7316,2839l5522,2839e" filled="f" stroked="t" strokeweight=".777066pt" strokecolor="#00BFC4">
                <v:path arrowok="t"/>
              </v:shape>
            </v:group>
            <v:group style="position:absolute;left:5522;top:2283;width:1770;height:2" coordorigin="5522,2283" coordsize="1770,2">
              <v:shape style="position:absolute;left:5522;top:2283;width:1770;height:2" coordorigin="5522,2283" coordsize="1770,0" path="m7292,2283l5522,2283e" filled="f" stroked="t" strokeweight=".777066pt" strokecolor="#00BFC4">
                <v:path arrowok="t"/>
              </v:shape>
            </v:group>
            <v:group style="position:absolute;left:5391;top:1690;width:2152;height:260" coordorigin="5391,1690" coordsize="2152,260">
              <v:shape style="position:absolute;left:5391;top:1690;width:2152;height:260" coordorigin="5391,1690" coordsize="2152,260" path="m5391,1949l7542,1949,7542,1690,5391,1690,5391,1949xe" filled="t" fillcolor="#D9D9D9" stroked="f">
                <v:path arrowok="t"/>
                <v:fill type="solid"/>
              </v:shape>
            </v:group>
            <v:group style="position:absolute;left:5736;top:9289;width:2;height:40" coordorigin="5736,9289" coordsize="2,40">
              <v:shape style="position:absolute;left:5736;top:9289;width:2;height:40" coordorigin="5736,9289" coordsize="0,40" path="m5736,9329l5736,9289e" filled="f" stroked="t" strokeweight=".777066pt" strokecolor="#333333">
                <v:path arrowok="t"/>
              </v:shape>
            </v:group>
            <v:group style="position:absolute;left:5951;top:9289;width:2;height:40" coordorigin="5951,9289" coordsize="2,40">
              <v:shape style="position:absolute;left:5951;top:9289;width:2;height:40" coordorigin="5951,9289" coordsize="0,40" path="m5951,9329l5951,9289e" filled="f" stroked="t" strokeweight=".777066pt" strokecolor="#333333">
                <v:path arrowok="t"/>
              </v:shape>
            </v:group>
            <v:group style="position:absolute;left:6202;top:9289;width:2;height:40" coordorigin="6202,9289" coordsize="2,40">
              <v:shape style="position:absolute;left:6202;top:9289;width:2;height:40" coordorigin="6202,9289" coordsize="0,40" path="m6202,9329l6202,9289e" filled="f" stroked="t" strokeweight=".777066pt" strokecolor="#333333">
                <v:path arrowok="t"/>
              </v:shape>
            </v:group>
            <v:group style="position:absolute;left:6564;top:9289;width:2;height:40" coordorigin="6564,9289" coordsize="2,40">
              <v:shape style="position:absolute;left:6564;top:9289;width:2;height:40" coordorigin="6564,9289" coordsize="0,40" path="m6564,9329l6564,9289e" filled="f" stroked="t" strokeweight=".777066pt" strokecolor="#333333">
                <v:path arrowok="t"/>
              </v:shape>
            </v:group>
            <v:group style="position:absolute;left:6783;top:9289;width:2;height:40" coordorigin="6783,9289" coordsize="2,40">
              <v:shape style="position:absolute;left:6783;top:9289;width:2;height:40" coordorigin="6783,9289" coordsize="0,40" path="m6783,9329l6783,9289e" filled="f" stroked="t" strokeweight=".777066pt" strokecolor="#333333">
                <v:path arrowok="t"/>
              </v:shape>
            </v:group>
            <v:group style="position:absolute;left:7000;top:9289;width:2;height:40" coordorigin="7000,9289" coordsize="2,40">
              <v:shape style="position:absolute;left:7000;top:9289;width:2;height:40" coordorigin="7000,9289" coordsize="0,40" path="m7000,9329l7000,9289e" filled="f" stroked="t" strokeweight=".777066pt" strokecolor="#333333">
                <v:path arrowok="t"/>
              </v:shape>
            </v:group>
            <v:group style="position:absolute;left:7285;top:9289;width:2;height:40" coordorigin="7285,9289" coordsize="2,40">
              <v:shape style="position:absolute;left:7285;top:9289;width:2;height:40" coordorigin="7285,9289" coordsize="0,40" path="m7285,9329l7285,9289e" filled="f" stroked="t" strokeweight=".777066pt" strokecolor="#333333">
                <v:path arrowok="t"/>
              </v:shape>
            </v:group>
            <v:group style="position:absolute;left:7500;top:9289;width:2;height:40" coordorigin="7500,9289" coordsize="2,40">
              <v:shape style="position:absolute;left:7500;top:9289;width:2;height:40" coordorigin="7500,9289" coordsize="0,40" path="m7500,9329l7500,9289e" filled="f" stroked="t" strokeweight=".777066pt" strokecolor="#333333">
                <v:path arrowok="t"/>
              </v:shape>
            </v:group>
            <v:group style="position:absolute;left:7542;top:8956;width:40;height:2" coordorigin="7542,8956" coordsize="40,2">
              <v:shape style="position:absolute;left:7542;top:8956;width:40;height:2" coordorigin="7542,8956" coordsize="40,0" path="m7542,8956l7582,8956e" filled="f" stroked="t" strokeweight=".777066pt" strokecolor="#333333">
                <v:path arrowok="t"/>
              </v:shape>
            </v:group>
            <v:group style="position:absolute;left:7542;top:8400;width:40;height:2" coordorigin="7542,8400" coordsize="40,2">
              <v:shape style="position:absolute;left:7542;top:8400;width:40;height:2" coordorigin="7542,8400" coordsize="40,0" path="m7542,8400l7582,8400e" filled="f" stroked="t" strokeweight=".777066pt" strokecolor="#333333">
                <v:path arrowok="t"/>
              </v:shape>
            </v:group>
            <v:group style="position:absolute;left:7542;top:7844;width:40;height:2" coordorigin="7542,7844" coordsize="40,2">
              <v:shape style="position:absolute;left:7542;top:7844;width:40;height:2" coordorigin="7542,7844" coordsize="40,0" path="m7542,7844l7582,7844e" filled="f" stroked="t" strokeweight=".777066pt" strokecolor="#333333">
                <v:path arrowok="t"/>
              </v:shape>
            </v:group>
            <v:group style="position:absolute;left:7542;top:7288;width:40;height:2" coordorigin="7542,7288" coordsize="40,2">
              <v:shape style="position:absolute;left:7542;top:7288;width:40;height:2" coordorigin="7542,7288" coordsize="40,0" path="m7542,7288l7582,7288e" filled="f" stroked="t" strokeweight=".777066pt" strokecolor="#333333">
                <v:path arrowok="t"/>
              </v:shape>
            </v:group>
            <v:group style="position:absolute;left:7542;top:6731;width:40;height:2" coordorigin="7542,6731" coordsize="40,2">
              <v:shape style="position:absolute;left:7542;top:6731;width:40;height:2" coordorigin="7542,6731" coordsize="40,0" path="m7542,6731l7582,6731e" filled="f" stroked="t" strokeweight=".777066pt" strokecolor="#333333">
                <v:path arrowok="t"/>
              </v:shape>
            </v:group>
            <v:group style="position:absolute;left:7542;top:6175;width:40;height:2" coordorigin="7542,6175" coordsize="40,2">
              <v:shape style="position:absolute;left:7542;top:6175;width:40;height:2" coordorigin="7542,6175" coordsize="40,0" path="m7542,6175l7582,6175e" filled="f" stroked="t" strokeweight=".777066pt" strokecolor="#333333">
                <v:path arrowok="t"/>
              </v:shape>
            </v:group>
            <v:group style="position:absolute;left:7542;top:5619;width:40;height:2" coordorigin="7542,5619" coordsize="40,2">
              <v:shape style="position:absolute;left:7542;top:5619;width:40;height:2" coordorigin="7542,5619" coordsize="40,0" path="m7542,5619l7582,5619e" filled="f" stroked="t" strokeweight=".777066pt" strokecolor="#333333">
                <v:path arrowok="t"/>
              </v:shape>
            </v:group>
            <v:group style="position:absolute;left:7542;top:5063;width:40;height:2" coordorigin="7542,5063" coordsize="40,2">
              <v:shape style="position:absolute;left:7542;top:5063;width:40;height:2" coordorigin="7542,5063" coordsize="40,0" path="m7542,5063l7582,5063e" filled="f" stroked="t" strokeweight=".777066pt" strokecolor="#333333">
                <v:path arrowok="t"/>
              </v:shape>
            </v:group>
            <v:group style="position:absolute;left:7542;top:4507;width:40;height:2" coordorigin="7542,4507" coordsize="40,2">
              <v:shape style="position:absolute;left:7542;top:4507;width:40;height:2" coordorigin="7542,4507" coordsize="40,0" path="m7542,4507l7582,4507e" filled="f" stroked="t" strokeweight=".777066pt" strokecolor="#333333">
                <v:path arrowok="t"/>
              </v:shape>
            </v:group>
            <v:group style="position:absolute;left:7542;top:3951;width:40;height:2" coordorigin="7542,3951" coordsize="40,2">
              <v:shape style="position:absolute;left:7542;top:3951;width:40;height:2" coordorigin="7542,3951" coordsize="40,0" path="m7542,3951l7582,3951e" filled="f" stroked="t" strokeweight=".777066pt" strokecolor="#333333">
                <v:path arrowok="t"/>
              </v:shape>
            </v:group>
            <v:group style="position:absolute;left:7542;top:3395;width:40;height:2" coordorigin="7542,3395" coordsize="40,2">
              <v:shape style="position:absolute;left:7542;top:3395;width:40;height:2" coordorigin="7542,3395" coordsize="40,0" path="m7542,3395l7582,3395e" filled="f" stroked="t" strokeweight=".777066pt" strokecolor="#333333">
                <v:path arrowok="t"/>
              </v:shape>
            </v:group>
            <v:group style="position:absolute;left:7542;top:2839;width:40;height:2" coordorigin="7542,2839" coordsize="40,2">
              <v:shape style="position:absolute;left:7542;top:2839;width:40;height:2" coordorigin="7542,2839" coordsize="40,0" path="m7542,2839l7582,2839e" filled="f" stroked="t" strokeweight=".777066pt" strokecolor="#333333">
                <v:path arrowok="t"/>
              </v:shape>
            </v:group>
            <v:group style="position:absolute;left:7542;top:2283;width:40;height:2" coordorigin="7542,2283" coordsize="40,2">
              <v:shape style="position:absolute;left:7542;top:2283;width:40;height:2" coordorigin="7542,2283" coordsize="40,0" path="m7542,2283l7582,2283e" filled="f" stroked="t" strokeweight=".777066pt" strokecolor="#333333">
                <v:path arrowok="t"/>
              </v:shape>
            </v:group>
            <w10:wrap type="none"/>
          </v:group>
        </w:pict>
      </w:r>
      <w:r>
        <w:rPr/>
        <w:pict>
          <v:group style="position:absolute;margin-left:139.813004pt;margin-top:522.267822pt;width:33.8pt;height:12.55pt;mso-position-horizontal-relative:page;mso-position-vertical-relative:page;z-index:-18069" coordorigin="2796,10445" coordsize="676,251">
            <v:shape style="position:absolute;left:2796;top:10445;width:676;height:251" coordorigin="2796,10445" coordsize="676,251" path="m2796,10696l3472,10696,3472,10445,2796,10445,2796,10696xe" filled="t" fillcolor="#F2F2F2" stroked="f">
              <v:path arrowok="t"/>
              <v:fill type="solid"/>
            </v:shape>
            <w10:wrap type="none"/>
          </v:group>
        </w:pict>
      </w:r>
      <w:r>
        <w:rPr/>
        <w:pict>
          <v:group style="position:absolute;margin-left:177.576996pt;margin-top:522.267822pt;width:27.1pt;height:12.55pt;mso-position-horizontal-relative:page;mso-position-vertical-relative:page;z-index:-18068" coordorigin="3552,10445" coordsize="542,251">
            <v:shape style="position:absolute;left:3552;top:10445;width:542;height:251" coordorigin="3552,10445" coordsize="542,251" path="m3552,10696l4093,10696,4093,10445,3552,10445,3552,10696xe" filled="t" fillcolor="#F2F2F2" stroked="f">
              <v:path arrowok="t"/>
              <v:fill type="solid"/>
            </v:shape>
            <w10:wrap type="none"/>
          </v:group>
        </w:pict>
      </w:r>
      <w:r>
        <w:rPr/>
        <w:pict>
          <v:group style="position:absolute;margin-left:208.623001pt;margin-top:522.267822pt;width:37.450pt;height:12.55pt;mso-position-horizontal-relative:page;mso-position-vertical-relative:page;z-index:-18067" coordorigin="4172,10445" coordsize="749,251">
            <v:shape style="position:absolute;left:4172;top:10445;width:749;height:251" coordorigin="4172,10445" coordsize="749,251" path="m4172,10696l4921,10696,4921,10445,4172,10445,4172,10696xe" filled="t" fillcolor="#F2F2F2" stroked="f">
              <v:path arrowok="t"/>
              <v:fill type="solid"/>
            </v:shape>
            <w10:wrap type="none"/>
          </v:group>
        </w:pict>
      </w:r>
      <w:r>
        <w:rPr/>
        <w:pict>
          <v:group style="position:absolute;margin-left:250.018005pt;margin-top:522.267822pt;width:33.8pt;height:12.55pt;mso-position-horizontal-relative:page;mso-position-vertical-relative:page;z-index:-18066" coordorigin="5000,10445" coordsize="676,251">
            <v:shape style="position:absolute;left:5000;top:10445;width:676;height:251" coordorigin="5000,10445" coordsize="676,251" path="m5000,10696l5676,10696,5676,10445,5000,10445,5000,10696xe" filled="t" fillcolor="#F2F2F2" stroked="f">
              <v:path arrowok="t"/>
              <v:fill type="solid"/>
            </v:shape>
            <w10:wrap type="none"/>
          </v:group>
        </w:pict>
      </w:r>
      <w:r>
        <w:rPr/>
        <w:pict>
          <v:group style="position:absolute;margin-left:48.987751pt;margin-top:568.789917pt;width:46.75pt;height:21.55pt;mso-position-horizontal-relative:page;mso-position-vertical-relative:page;z-index:-18065" coordorigin="980,11376" coordsize="935,431">
            <v:shape style="position:absolute;left:980;top:11376;width:935;height:431" coordorigin="980,11376" coordsize="935,431" path="m1838,11376l1056,11376,1041,11392,1007,11450,987,11518,980,11591,981,11616,992,11688,1017,11753,1056,11807,1838,11807,1877,11753,1902,11688,1914,11616,1914,11591,1914,11567,1902,11494,1877,11429,1838,11376xe" filled="t" fillcolor="#FFD100" stroked="f">
              <v:path arrowok="t"/>
              <v:fill type="solid"/>
            </v:shape>
            <w10:wrap type="none"/>
          </v:group>
        </w:pict>
      </w:r>
      <w:r>
        <w:rPr/>
        <w:pict>
          <v:group style="position:absolute;margin-left:48.987751pt;margin-top:612.127014pt;width:189.15pt;height:21.55pt;mso-position-horizontal-relative:page;mso-position-vertical-relative:page;z-index:-18064" coordorigin="980,12243" coordsize="3783,431">
            <v:shape style="position:absolute;left:980;top:12243;width:3783;height:431" coordorigin="980,12243" coordsize="3783,431" path="m4686,12243l1056,12243,1041,12259,1007,12317,987,12385,980,12458,981,12483,992,12555,1017,12620,1056,12673,4686,12673,4725,12620,4750,12555,4762,12483,4763,12458,4762,12433,4750,12361,4725,12296,4686,12243xe" filled="t" fillcolor="#FFD100" stroked="f">
              <v:path arrowok="t"/>
              <v:fill type="solid"/>
            </v:shape>
            <w10:wrap type="none"/>
          </v:group>
        </w:pict>
      </w:r>
      <w:r>
        <w:rPr/>
        <w:pict>
          <v:group style="position:absolute;margin-left:118.747047pt;margin-top:568.789917pt;width:77pt;height:21.55pt;mso-position-horizontal-relative:page;mso-position-vertical-relative:page;z-index:-18063" coordorigin="2375,11376" coordsize="1540,431">
            <v:shape style="position:absolute;left:2375;top:11376;width:1540;height:431" coordorigin="2375,11376" coordsize="1540,431" path="m3838,11376l2451,11376,2437,11392,2402,11450,2382,11518,2375,11591,2376,11616,2387,11688,2412,11753,2451,11807,3838,11807,3877,11753,3902,11688,3914,11616,3914,11591,3914,11567,3902,11494,3877,11429,3838,1137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806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22.15pt;height:14pt;mso-position-horizontal-relative:page;mso-position-vertical-relative:page;z-index:-18061" type="#_x0000_t202" filled="f" stroked="f">
            <v:textbox inset="0,0,0,0">
              <w:txbxContent>
                <w:p>
                  <w:pPr>
                    <w:pStyle w:val="BodyText"/>
                    <w:spacing w:line="279" w:lineRule="exact"/>
                    <w:ind w:right="0"/>
                    <w:jc w:val="left"/>
                  </w:pPr>
                  <w:r>
                    <w:rPr/>
                    <w:t>5.3.</w:t>
                  </w:r>
                </w:p>
              </w:txbxContent>
            </v:textbox>
            <w10:wrap type="none"/>
          </v:shape>
        </w:pict>
      </w:r>
      <w:r>
        <w:rPr/>
        <w:pict>
          <v:shape style="position:absolute;margin-left:305.135651pt;margin-top:28.442659pt;width:149.4pt;height:14pt;mso-position-horizontal-relative:page;mso-position-vertical-relative:page;z-index:-18060" type="#_x0000_t202" filled="f" stroked="f">
            <v:textbox inset="0,0,0,0">
              <w:txbxContent>
                <w:p>
                  <w:pPr>
                    <w:pStyle w:val="BodyText"/>
                    <w:spacing w:line="279" w:lineRule="exact"/>
                    <w:ind w:right="0"/>
                    <w:jc w:val="left"/>
                  </w:pPr>
                  <w:r>
                    <w:rPr/>
                    <w:t>ORGANISER</w:t>
                  </w:r>
                  <w:r>
                    <w:rPr>
                      <w:spacing w:val="-16"/>
                    </w:rPr>
                    <w:t> </w:t>
                  </w:r>
                  <w:r>
                    <w:rPr/>
                    <w:t>LES</w:t>
                  </w:r>
                  <w:r>
                    <w:rPr>
                      <w:spacing w:val="-15"/>
                    </w:rPr>
                    <w:t> </w:t>
                  </w:r>
                  <w:r>
                    <w:rPr/>
                    <w:t>DONNÉES</w:t>
                  </w:r>
                  <w:r>
                    <w:rPr/>
                  </w:r>
                </w:p>
              </w:txbxContent>
            </v:textbox>
            <w10:wrap type="none"/>
          </v:shape>
        </w:pict>
      </w:r>
      <w:r>
        <w:rPr/>
        <w:pict>
          <v:shape style="position:absolute;margin-left:45.499599pt;margin-top:58.302879pt;width:160.550pt;height:22.85pt;mso-position-horizontal-relative:page;mso-position-vertical-relative:page;z-index:-18059" type="#_x0000_t202" filled="f" stroked="f">
            <v:textbox inset="0,0,0,0">
              <w:txbxContent>
                <w:p>
                  <w:pPr>
                    <w:spacing w:line="214" w:lineRule="exact" w:before="0"/>
                    <w:ind w:left="20" w:right="0" w:firstLine="0"/>
                    <w:jc w:val="left"/>
                    <w:rPr>
                      <w:rFonts w:ascii="Arial" w:hAnsi="Arial" w:cs="Arial" w:eastAsia="Arial"/>
                      <w:sz w:val="19"/>
                      <w:szCs w:val="19"/>
                    </w:rPr>
                  </w:pPr>
                  <w:r>
                    <w:rPr>
                      <w:rFonts w:ascii="Arial" w:hAnsi="Arial"/>
                      <w:spacing w:val="-11"/>
                      <w:sz w:val="19"/>
                    </w:rPr>
                    <w:t>P</w:t>
                  </w:r>
                  <w:r>
                    <w:rPr>
                      <w:rFonts w:ascii="Arial" w:hAnsi="Arial"/>
                      <w:sz w:val="19"/>
                    </w:rPr>
                    <w:t>er</w:t>
                  </w:r>
                  <w:r>
                    <w:rPr>
                      <w:rFonts w:ascii="Arial" w:hAnsi="Arial"/>
                      <w:spacing w:val="-7"/>
                      <w:sz w:val="19"/>
                    </w:rPr>
                    <w:t>f</w:t>
                  </w:r>
                  <w:r>
                    <w:rPr>
                      <w:rFonts w:ascii="Arial" w:hAnsi="Arial"/>
                      <w:sz w:val="19"/>
                    </w:rPr>
                    <w:t>o</w:t>
                  </w:r>
                  <w:r>
                    <w:rPr>
                      <w:rFonts w:ascii="Arial" w:hAnsi="Arial"/>
                      <w:spacing w:val="4"/>
                      <w:sz w:val="19"/>
                    </w:rPr>
                    <w:t>r</w:t>
                  </w:r>
                  <w:r>
                    <w:rPr>
                      <w:rFonts w:ascii="Arial" w:hAnsi="Arial"/>
                      <w:sz w:val="19"/>
                    </w:rPr>
                    <w:t>mances</w:t>
                  </w:r>
                  <w:r>
                    <w:rPr>
                      <w:rFonts w:ascii="Arial" w:hAnsi="Arial"/>
                      <w:spacing w:val="-10"/>
                      <w:sz w:val="19"/>
                    </w:rPr>
                    <w:t> </w:t>
                  </w:r>
                  <w:r>
                    <w:rPr>
                      <w:rFonts w:ascii="Arial" w:hAnsi="Arial"/>
                      <w:sz w:val="19"/>
                    </w:rPr>
                    <w:t>comparées</w:t>
                  </w:r>
                  <w:r>
                    <w:rPr>
                      <w:rFonts w:ascii="Arial" w:hAnsi="Arial"/>
                      <w:spacing w:val="-10"/>
                      <w:sz w:val="19"/>
                    </w:rPr>
                    <w:t> </w:t>
                  </w:r>
                  <w:r>
                    <w:rPr>
                      <w:rFonts w:ascii="Arial" w:hAnsi="Arial"/>
                      <w:sz w:val="19"/>
                    </w:rPr>
                    <w:t>de</w:t>
                  </w:r>
                  <w:r>
                    <w:rPr>
                      <w:rFonts w:ascii="Arial" w:hAnsi="Arial"/>
                      <w:spacing w:val="-10"/>
                      <w:sz w:val="19"/>
                    </w:rPr>
                    <w:t> </w:t>
                  </w:r>
                  <w:r>
                    <w:rPr>
                      <w:rFonts w:ascii="Arial" w:hAnsi="Arial"/>
                      <w:sz w:val="19"/>
                    </w:rPr>
                    <w:t>SGBD</w:t>
                  </w:r>
                  <w:r>
                    <w:rPr>
                      <w:rFonts w:ascii="Arial" w:hAnsi="Arial"/>
                      <w:sz w:val="19"/>
                    </w:rPr>
                  </w:r>
                </w:p>
                <w:p>
                  <w:pPr>
                    <w:spacing w:before="42"/>
                    <w:ind w:left="20" w:right="0" w:firstLine="0"/>
                    <w:jc w:val="left"/>
                    <w:rPr>
                      <w:rFonts w:ascii="Arial" w:hAnsi="Arial" w:cs="Arial" w:eastAsia="Arial"/>
                      <w:sz w:val="16"/>
                      <w:szCs w:val="16"/>
                    </w:rPr>
                  </w:pPr>
                  <w:r>
                    <w:rPr>
                      <w:rFonts w:ascii="Arial" w:hAnsi="Arial"/>
                      <w:spacing w:val="-5"/>
                      <w:sz w:val="16"/>
                    </w:rPr>
                    <w:t>Temps</w:t>
                  </w:r>
                  <w:r>
                    <w:rPr>
                      <w:rFonts w:ascii="Arial" w:hAnsi="Arial"/>
                      <w:spacing w:val="-6"/>
                      <w:sz w:val="16"/>
                    </w:rPr>
                    <w:t> </w:t>
                  </w:r>
                  <w:r>
                    <w:rPr>
                      <w:rFonts w:ascii="Arial" w:hAnsi="Arial"/>
                      <w:sz w:val="16"/>
                    </w:rPr>
                    <w:t>nécessaires</w:t>
                  </w:r>
                  <w:r>
                    <w:rPr>
                      <w:rFonts w:ascii="Arial" w:hAnsi="Arial"/>
                      <w:spacing w:val="-6"/>
                      <w:sz w:val="16"/>
                    </w:rPr>
                    <w:t> </w:t>
                  </w:r>
                  <w:r>
                    <w:rPr>
                      <w:rFonts w:ascii="Arial" w:hAnsi="Arial"/>
                      <w:sz w:val="16"/>
                    </w:rPr>
                    <w:t>à</w:t>
                  </w:r>
                  <w:r>
                    <w:rPr>
                      <w:rFonts w:ascii="Arial" w:hAnsi="Arial"/>
                      <w:spacing w:val="-6"/>
                      <w:sz w:val="16"/>
                    </w:rPr>
                    <w:t> </w:t>
                  </w:r>
                  <w:r>
                    <w:rPr>
                      <w:rFonts w:ascii="Arial" w:hAnsi="Arial"/>
                      <w:spacing w:val="-1"/>
                      <w:sz w:val="16"/>
                    </w:rPr>
                    <w:t>l'execution</w:t>
                  </w:r>
                  <w:r>
                    <w:rPr>
                      <w:rFonts w:ascii="Arial" w:hAnsi="Arial"/>
                      <w:spacing w:val="-6"/>
                      <w:sz w:val="16"/>
                    </w:rPr>
                    <w:t> </w:t>
                  </w:r>
                  <w:r>
                    <w:rPr>
                      <w:rFonts w:ascii="Arial" w:hAnsi="Arial"/>
                      <w:sz w:val="16"/>
                    </w:rPr>
                    <w:t>de</w:t>
                  </w:r>
                  <w:r>
                    <w:rPr>
                      <w:rFonts w:ascii="Arial" w:hAnsi="Arial"/>
                      <w:spacing w:val="-6"/>
                      <w:sz w:val="16"/>
                    </w:rPr>
                    <w:t> </w:t>
                  </w:r>
                  <w:r>
                    <w:rPr>
                      <w:rFonts w:ascii="Arial" w:hAnsi="Arial"/>
                      <w:sz w:val="16"/>
                    </w:rPr>
                    <w:t>requêtes</w:t>
                  </w:r>
                  <w:r>
                    <w:rPr>
                      <w:rFonts w:ascii="Arial" w:hAnsi="Arial"/>
                      <w:sz w:val="16"/>
                    </w:rPr>
                  </w:r>
                </w:p>
              </w:txbxContent>
            </v:textbox>
            <w10:wrap type="none"/>
          </v:shape>
        </w:pict>
      </w:r>
      <w:r>
        <w:rPr/>
        <w:pict>
          <v:shape style="position:absolute;margin-left:379.696014pt;margin-top:106.747429pt;width:61.9pt;height:15.45pt;mso-position-horizontal-relative:page;mso-position-vertical-relative:page;z-index:-18058"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SQLite (file + </w:t>
                  </w:r>
                  <w:r>
                    <w:rPr>
                      <w:rFonts w:ascii="Arial"/>
                      <w:spacing w:val="-1"/>
                      <w:sz w:val="13"/>
                    </w:rPr>
                    <w:t>index)*</w:t>
                  </w:r>
                  <w:r>
                    <w:rPr>
                      <w:rFonts w:ascii="Arial"/>
                      <w:spacing w:val="23"/>
                      <w:sz w:val="13"/>
                    </w:rPr>
                    <w:t> </w:t>
                  </w:r>
                  <w:r>
                    <w:rPr>
                      <w:rFonts w:ascii="Arial"/>
                      <w:sz w:val="13"/>
                    </w:rPr>
                    <w:t>(SQL)</w:t>
                  </w:r>
                </w:p>
              </w:txbxContent>
            </v:textbox>
            <w10:wrap type="none"/>
          </v:shape>
        </w:pict>
      </w:r>
      <w:r>
        <w:rPr/>
        <w:pict>
          <v:shape style="position:absolute;margin-left:361.597992pt;margin-top:110.603821pt;width:5.95pt;height:7.05pt;mso-position-horizontal-relative:page;mso-position-vertical-relative:page;z-index:-18057"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134.547806pt;width:54.45pt;height:15.45pt;mso-position-horizontal-relative:page;mso-position-vertical-relative:page;z-index:-18056"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SQLite (memory)*</w:t>
                  </w:r>
                  <w:r>
                    <w:rPr>
                      <w:rFonts w:ascii="Arial"/>
                      <w:spacing w:val="23"/>
                      <w:sz w:val="13"/>
                    </w:rPr>
                    <w:t> </w:t>
                  </w:r>
                  <w:r>
                    <w:rPr>
                      <w:rFonts w:ascii="Arial"/>
                      <w:sz w:val="13"/>
                    </w:rPr>
                    <w:t>(SQL)</w:t>
                  </w:r>
                </w:p>
              </w:txbxContent>
            </v:textbox>
            <w10:wrap type="none"/>
          </v:shape>
        </w:pict>
      </w:r>
      <w:r>
        <w:rPr/>
        <w:pict>
          <v:shape style="position:absolute;margin-left:379.696014pt;margin-top:162.347763pt;width:47.4pt;height:15.45pt;mso-position-horizontal-relative:page;mso-position-vertical-relative:page;z-index:-18055"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MySQL InnoDB (SQL)</w:t>
                  </w:r>
                </w:p>
              </w:txbxContent>
            </v:textbox>
            <w10:wrap type="none"/>
          </v:shape>
        </w:pict>
      </w:r>
      <w:r>
        <w:rPr/>
        <w:pict>
          <v:shape style="position:absolute;margin-left:143.882004pt;margin-top:166.210815pt;width:5.95pt;height:7.05pt;mso-position-horizontal-relative:page;mso-position-vertical-relative:page;z-index:-18054"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190.155136pt;width:37.25pt;height:15.45pt;mso-position-horizontal-relative:page;mso-position-vertical-relative:page;z-index:-18053"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pacing w:val="-1"/>
                      <w:sz w:val="13"/>
                    </w:rPr>
                    <w:t>PostgreSQL</w:t>
                  </w:r>
                  <w:r>
                    <w:rPr>
                      <w:rFonts w:ascii="Arial"/>
                      <w:spacing w:val="23"/>
                      <w:sz w:val="13"/>
                    </w:rPr>
                    <w:t> </w:t>
                  </w:r>
                  <w:r>
                    <w:rPr>
                      <w:rFonts w:ascii="Arial"/>
                      <w:sz w:val="13"/>
                    </w:rPr>
                    <w:t>(SQL)</w:t>
                  </w:r>
                </w:p>
              </w:txbxContent>
            </v:textbox>
            <w10:wrap type="none"/>
          </v:shape>
        </w:pict>
      </w:r>
      <w:r>
        <w:rPr/>
        <w:pict>
          <v:shape style="position:absolute;margin-left:124.230003pt;margin-top:194.010818pt;width:5.95pt;height:7.05pt;mso-position-horizontal-relative:page;mso-position-vertical-relative:page;z-index:-18052"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217.955124pt;width:50.3pt;height:15.45pt;mso-position-horizontal-relative:page;mso-position-vertical-relative:page;z-index:-18051"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MySQL MyISAM (SQL)</w:t>
                  </w:r>
                </w:p>
              </w:txbxContent>
            </v:textbox>
            <w10:wrap type="none"/>
          </v:shape>
        </w:pict>
      </w:r>
      <w:r>
        <w:rPr/>
        <w:pict>
          <v:shape style="position:absolute;margin-left:107.490997pt;margin-top:221.810822pt;width:5.95pt;height:7.05pt;mso-position-horizontal-relative:page;mso-position-vertical-relative:page;z-index:-18050"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245.755081pt;width:22.7pt;height:15.45pt;mso-position-horizontal-relative:page;mso-position-vertical-relative:page;z-index:-18049" type="#_x0000_t202" filled="f" stroked="f">
            <v:textbox inset="0,0,0,0">
              <w:txbxContent>
                <w:p>
                  <w:pPr>
                    <w:spacing w:line="138" w:lineRule="exact" w:before="15"/>
                    <w:ind w:left="20" w:right="20" w:firstLine="0"/>
                    <w:jc w:val="left"/>
                    <w:rPr>
                      <w:rFonts w:ascii="Arial" w:hAnsi="Arial" w:cs="Arial" w:eastAsia="Arial"/>
                      <w:sz w:val="13"/>
                      <w:szCs w:val="13"/>
                    </w:rPr>
                  </w:pPr>
                  <w:r>
                    <w:rPr>
                      <w:rFonts w:ascii="Arial"/>
                      <w:sz w:val="13"/>
                    </w:rPr>
                    <w:t>R dplyr (SQL)</w:t>
                  </w:r>
                </w:p>
              </w:txbxContent>
            </v:textbox>
            <w10:wrap type="none"/>
          </v:shape>
        </w:pict>
      </w:r>
      <w:r>
        <w:rPr/>
        <w:pict>
          <v:shape style="position:absolute;margin-left:330.552002pt;margin-top:249.617813pt;width:5.95pt;height:7.05pt;mso-position-horizontal-relative:page;mso-position-vertical-relative:page;z-index:-18048"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273.562469pt;width:19.4pt;height:15.45pt;mso-position-horizontal-relative:page;mso-position-vertical-relative:page;z-index:-18047"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Spark</w:t>
                  </w:r>
                  <w:r>
                    <w:rPr>
                      <w:rFonts w:ascii="Arial"/>
                      <w:spacing w:val="21"/>
                      <w:sz w:val="13"/>
                    </w:rPr>
                    <w:t> </w:t>
                  </w:r>
                  <w:r>
                    <w:rPr>
                      <w:rFonts w:ascii="Arial"/>
                      <w:sz w:val="13"/>
                    </w:rPr>
                    <w:t>(SQL)</w:t>
                  </w:r>
                </w:p>
              </w:txbxContent>
            </v:textbox>
            <w10:wrap type="none"/>
          </v:shape>
        </w:pict>
      </w:r>
      <w:r>
        <w:rPr/>
        <w:pict>
          <v:shape style="position:absolute;margin-left:219.018005pt;margin-top:277.417816pt;width:5.95pt;height:7.05pt;mso-position-horizontal-relative:page;mso-position-vertical-relative:page;z-index:-18046"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301.362488pt;width:45.6pt;height:15.45pt;mso-position-horizontal-relative:page;mso-position-vertical-relative:page;z-index:-18045"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color w:val="BEBEBE"/>
                      <w:sz w:val="13"/>
                    </w:rPr>
                    <w:t>Python pandas (non SQL)</w:t>
                  </w:r>
                  <w:r>
                    <w:rPr>
                      <w:rFonts w:ascii="Arial"/>
                      <w:color w:val="000000"/>
                      <w:sz w:val="13"/>
                    </w:rPr>
                  </w:r>
                </w:p>
              </w:txbxContent>
            </v:textbox>
            <w10:wrap type="none"/>
          </v:shape>
        </w:pict>
      </w:r>
      <w:r>
        <w:rPr/>
        <w:pict>
          <v:shape style="position:absolute;margin-left:195.561005pt;margin-top:305.217804pt;width:5.95pt;height:7.05pt;mso-position-horizontal-relative:page;mso-position-vertical-relative:page;z-index:-18044" type="#_x0000_t202" filled="f" stroked="f">
            <v:textbox inset="0,0,0,0">
              <w:txbxContent>
                <w:p>
                  <w:pPr>
                    <w:spacing w:line="120" w:lineRule="exact" w:before="0"/>
                    <w:ind w:left="20" w:right="0"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79.696014pt;margin-top:329.162445pt;width:32.15pt;height:15.45pt;mso-position-horizontal-relative:page;mso-position-vertical-relative:page;z-index:-18043" type="#_x0000_t202" filled="f" stroked="f">
            <v:textbox inset="0,0,0,0">
              <w:txbxContent>
                <w:p>
                  <w:pPr>
                    <w:spacing w:line="144" w:lineRule="exact" w:before="4"/>
                    <w:ind w:left="20" w:right="0" w:firstLine="0"/>
                    <w:jc w:val="left"/>
                    <w:rPr>
                      <w:rFonts w:ascii="Arial" w:hAnsi="Arial" w:cs="Arial" w:eastAsia="Arial"/>
                      <w:sz w:val="13"/>
                      <w:szCs w:val="13"/>
                    </w:rPr>
                  </w:pPr>
                  <w:r>
                    <w:rPr>
                      <w:rFonts w:ascii="Arial"/>
                      <w:color w:val="BEBEBE"/>
                      <w:sz w:val="13"/>
                    </w:rPr>
                    <w:t>R DT</w:t>
                  </w:r>
                  <w:r>
                    <w:rPr>
                      <w:rFonts w:ascii="Arial"/>
                      <w:color w:val="000000"/>
                      <w:sz w:val="13"/>
                    </w:rPr>
                  </w:r>
                </w:p>
                <w:p>
                  <w:pPr>
                    <w:spacing w:line="144" w:lineRule="exact" w:before="0"/>
                    <w:ind w:left="20" w:right="0" w:firstLine="0"/>
                    <w:jc w:val="left"/>
                    <w:rPr>
                      <w:rFonts w:ascii="Arial" w:hAnsi="Arial" w:cs="Arial" w:eastAsia="Arial"/>
                      <w:sz w:val="13"/>
                      <w:szCs w:val="13"/>
                    </w:rPr>
                  </w:pPr>
                  <w:r>
                    <w:rPr>
                      <w:rFonts w:ascii="Arial"/>
                      <w:color w:val="BEBEBE"/>
                      <w:sz w:val="13"/>
                    </w:rPr>
                    <w:t>(non SQL)</w:t>
                  </w:r>
                  <w:r>
                    <w:rPr>
                      <w:rFonts w:ascii="Arial"/>
                      <w:color w:val="000000"/>
                      <w:sz w:val="13"/>
                    </w:rPr>
                  </w:r>
                </w:p>
              </w:txbxContent>
            </v:textbox>
            <w10:wrap type="none"/>
          </v:shape>
        </w:pict>
      </w:r>
      <w:r>
        <w:rPr/>
        <w:pict>
          <v:shape style="position:absolute;margin-left:379.696014pt;margin-top:356.970154pt;width:44.05pt;height:15.45pt;mso-position-horizontal-relative:page;mso-position-vertical-relative:page;z-index:-18042"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hAnsi="Arial" w:cs="Arial" w:eastAsia="Arial"/>
                      <w:sz w:val="13"/>
                      <w:szCs w:val="13"/>
                    </w:rPr>
                    <w:t>Spark−cached</w:t>
                  </w:r>
                  <w:r>
                    <w:rPr>
                      <w:rFonts w:ascii="Arial" w:hAnsi="Arial" w:cs="Arial" w:eastAsia="Arial"/>
                      <w:spacing w:val="21"/>
                      <w:sz w:val="13"/>
                      <w:szCs w:val="13"/>
                    </w:rPr>
                    <w:t> </w:t>
                  </w:r>
                  <w:r>
                    <w:rPr>
                      <w:rFonts w:ascii="Arial" w:hAnsi="Arial" w:cs="Arial" w:eastAsia="Arial"/>
                      <w:sz w:val="13"/>
                      <w:szCs w:val="13"/>
                    </w:rPr>
                    <w:t>(SQL)</w:t>
                  </w:r>
                </w:p>
              </w:txbxContent>
            </v:textbox>
            <w10:wrap type="none"/>
          </v:shape>
        </w:pict>
      </w:r>
      <w:r>
        <w:rPr/>
        <w:pict>
          <v:shape style="position:absolute;margin-left:379.696014pt;margin-top:384.770142pt;width:29.2pt;height:15.45pt;mso-position-horizontal-relative:page;mso-position-vertical-relative:page;z-index:-18041"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MonetDB (SQL)</w:t>
                  </w:r>
                </w:p>
              </w:txbxContent>
            </v:textbox>
            <w10:wrap type="none"/>
          </v:shape>
        </w:pict>
      </w:r>
      <w:r>
        <w:rPr/>
        <w:pict>
          <v:shape style="position:absolute;margin-left:379.696014pt;margin-top:412.570465pt;width:41.9pt;height:15.45pt;mso-position-horizontal-relative:page;mso-position-vertical-relative:page;z-index:-18040"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MapD (CPU)* (SQL)</w:t>
                  </w:r>
                </w:p>
              </w:txbxContent>
            </v:textbox>
            <w10:wrap type="none"/>
          </v:shape>
        </w:pict>
      </w:r>
      <w:r>
        <w:rPr/>
        <w:pict>
          <v:shape style="position:absolute;margin-left:379.696014pt;margin-top:440.377472pt;width:39.75pt;height:15.45pt;mso-position-horizontal-relative:page;mso-position-vertical-relative:page;z-index:-18039" type="#_x0000_t202" filled="f" stroked="f">
            <v:textbox inset="0,0,0,0">
              <w:txbxContent>
                <w:p>
                  <w:pPr>
                    <w:spacing w:line="138" w:lineRule="exact" w:before="15"/>
                    <w:ind w:left="20" w:right="19" w:firstLine="0"/>
                    <w:jc w:val="left"/>
                    <w:rPr>
                      <w:rFonts w:ascii="Arial" w:hAnsi="Arial" w:cs="Arial" w:eastAsia="Arial"/>
                      <w:sz w:val="13"/>
                      <w:szCs w:val="13"/>
                    </w:rPr>
                  </w:pPr>
                  <w:r>
                    <w:rPr>
                      <w:rFonts w:ascii="Arial"/>
                      <w:sz w:val="13"/>
                    </w:rPr>
                    <w:t>MapD (GPU) (SQL)</w:t>
                  </w:r>
                </w:p>
              </w:txbxContent>
            </v:textbox>
            <w10:wrap type="none"/>
          </v:shape>
        </w:pict>
      </w:r>
      <w:r>
        <w:rPr/>
        <w:pict>
          <v:shape style="position:absolute;margin-left:155.080002pt;margin-top:480.673676pt;width:113.45pt;height:18.650pt;mso-position-horizontal-relative:page;mso-position-vertical-relative:page;z-index:-18038" type="#_x0000_t202" filled="f" stroked="f">
            <v:textbox inset="0,0,0,0">
              <w:txbxContent>
                <w:p>
                  <w:pPr>
                    <w:spacing w:line="172" w:lineRule="exact" w:before="12"/>
                    <w:ind w:left="338" w:right="0" w:hanging="319"/>
                    <w:jc w:val="left"/>
                    <w:rPr>
                      <w:rFonts w:ascii="Arial" w:hAnsi="Arial" w:cs="Arial" w:eastAsia="Arial"/>
                      <w:sz w:val="16"/>
                      <w:szCs w:val="16"/>
                    </w:rPr>
                  </w:pPr>
                  <w:r>
                    <w:rPr>
                      <w:rFonts w:ascii="Arial" w:hAnsi="Arial"/>
                      <w:sz w:val="16"/>
                    </w:rPr>
                    <w:t>Durée</w:t>
                  </w:r>
                  <w:r>
                    <w:rPr>
                      <w:rFonts w:ascii="Arial" w:hAnsi="Arial"/>
                      <w:spacing w:val="-7"/>
                      <w:sz w:val="16"/>
                    </w:rPr>
                    <w:t> </w:t>
                  </w:r>
                  <w:r>
                    <w:rPr>
                      <w:rFonts w:ascii="Arial" w:hAnsi="Arial"/>
                      <w:sz w:val="16"/>
                    </w:rPr>
                    <w:t>de</w:t>
                  </w:r>
                  <w:r>
                    <w:rPr>
                      <w:rFonts w:ascii="Arial" w:hAnsi="Arial"/>
                      <w:spacing w:val="-6"/>
                      <w:sz w:val="16"/>
                    </w:rPr>
                    <w:t> </w:t>
                  </w:r>
                  <w:r>
                    <w:rPr>
                      <w:rFonts w:ascii="Arial" w:hAnsi="Arial"/>
                      <w:sz w:val="16"/>
                    </w:rPr>
                    <w:t>la</w:t>
                  </w:r>
                  <w:r>
                    <w:rPr>
                      <w:rFonts w:ascii="Arial" w:hAnsi="Arial"/>
                      <w:spacing w:val="-6"/>
                      <w:sz w:val="16"/>
                    </w:rPr>
                    <w:t> </w:t>
                  </w:r>
                  <w:r>
                    <w:rPr>
                      <w:rFonts w:ascii="Arial" w:hAnsi="Arial"/>
                      <w:sz w:val="16"/>
                    </w:rPr>
                    <w:t>requête</w:t>
                  </w:r>
                  <w:r>
                    <w:rPr>
                      <w:rFonts w:ascii="Arial" w:hAnsi="Arial"/>
                      <w:spacing w:val="-6"/>
                      <w:sz w:val="16"/>
                    </w:rPr>
                    <w:t> </w:t>
                  </w:r>
                  <w:r>
                    <w:rPr>
                      <w:rFonts w:ascii="Arial" w:hAnsi="Arial"/>
                      <w:sz w:val="16"/>
                    </w:rPr>
                    <w:t>[secondes]</w:t>
                  </w:r>
                  <w:r>
                    <w:rPr>
                      <w:rFonts w:ascii="Arial" w:hAnsi="Arial"/>
                      <w:w w:val="99"/>
                      <w:sz w:val="16"/>
                    </w:rPr>
                    <w:t> </w:t>
                  </w:r>
                  <w:r>
                    <w:rPr>
                      <w:rFonts w:ascii="Arial" w:hAnsi="Arial"/>
                      <w:sz w:val="16"/>
                    </w:rPr>
                    <w:t>(Échelle</w:t>
                  </w:r>
                  <w:r>
                    <w:rPr>
                      <w:rFonts w:ascii="Arial" w:hAnsi="Arial"/>
                      <w:spacing w:val="-17"/>
                      <w:sz w:val="16"/>
                    </w:rPr>
                    <w:t> </w:t>
                  </w:r>
                  <w:r>
                    <w:rPr>
                      <w:rFonts w:ascii="Arial" w:hAnsi="Arial"/>
                      <w:sz w:val="16"/>
                    </w:rPr>
                    <w:t>logarithmique)</w:t>
                  </w:r>
                  <w:r>
                    <w:rPr>
                      <w:rFonts w:ascii="Arial" w:hAnsi="Arial"/>
                      <w:sz w:val="16"/>
                    </w:rPr>
                  </w:r>
                </w:p>
              </w:txbxContent>
            </v:textbox>
            <w10:wrap type="none"/>
          </v:shape>
        </w:pict>
      </w:r>
      <w:r>
        <w:rPr/>
        <w:pict>
          <v:shape style="position:absolute;margin-left:159.996994pt;margin-top:509.845673pt;width:103.6pt;height:10pt;mso-position-horizontal-relative:page;mso-position-vertical-relative:page;z-index:-18037" type="#_x0000_t202" filled="f" stroked="f">
            <v:textbox inset="0,0,0,0">
              <w:txbxContent>
                <w:p>
                  <w:pPr>
                    <w:spacing w:line="184" w:lineRule="exact" w:before="0"/>
                    <w:ind w:left="20" w:right="0" w:firstLine="0"/>
                    <w:jc w:val="left"/>
                    <w:rPr>
                      <w:rFonts w:ascii="Arial" w:hAnsi="Arial" w:cs="Arial" w:eastAsia="Arial"/>
                      <w:sz w:val="16"/>
                      <w:szCs w:val="16"/>
                    </w:rPr>
                  </w:pPr>
                  <w:r>
                    <w:rPr>
                      <w:rFonts w:ascii="Arial" w:hAnsi="Arial"/>
                      <w:spacing w:val="-5"/>
                      <w:sz w:val="16"/>
                    </w:rPr>
                    <w:t>Types </w:t>
                  </w:r>
                  <w:r>
                    <w:rPr>
                      <w:rFonts w:ascii="Arial" w:hAnsi="Arial"/>
                      <w:sz w:val="16"/>
                    </w:rPr>
                    <w:t>de</w:t>
                  </w:r>
                  <w:r>
                    <w:rPr>
                      <w:rFonts w:ascii="Arial" w:hAnsi="Arial"/>
                      <w:spacing w:val="-4"/>
                      <w:sz w:val="16"/>
                    </w:rPr>
                    <w:t> </w:t>
                  </w:r>
                  <w:r>
                    <w:rPr>
                      <w:rFonts w:ascii="Arial" w:hAnsi="Arial"/>
                      <w:sz w:val="16"/>
                    </w:rPr>
                    <w:t>Bases</w:t>
                  </w:r>
                  <w:r>
                    <w:rPr>
                      <w:rFonts w:ascii="Arial" w:hAnsi="Arial"/>
                      <w:spacing w:val="-5"/>
                      <w:sz w:val="16"/>
                    </w:rPr>
                    <w:t> </w:t>
                  </w:r>
                  <w:r>
                    <w:rPr>
                      <w:rFonts w:ascii="Arial" w:hAnsi="Arial"/>
                      <w:sz w:val="16"/>
                    </w:rPr>
                    <w:t>de</w:t>
                  </w:r>
                  <w:r>
                    <w:rPr>
                      <w:rFonts w:ascii="Arial" w:hAnsi="Arial"/>
                      <w:spacing w:val="-4"/>
                      <w:sz w:val="16"/>
                    </w:rPr>
                    <w:t> </w:t>
                  </w:r>
                  <w:r>
                    <w:rPr>
                      <w:rFonts w:ascii="Arial" w:hAnsi="Arial"/>
                      <w:sz w:val="16"/>
                    </w:rPr>
                    <w:t>Données</w:t>
                  </w:r>
                  <w:r>
                    <w:rPr>
                      <w:rFonts w:ascii="Arial" w:hAnsi="Arial"/>
                      <w:sz w:val="16"/>
                    </w:rPr>
                  </w:r>
                </w:p>
              </w:txbxContent>
            </v:textbox>
            <w10:wrap type="none"/>
          </v:shape>
        </w:pict>
      </w:r>
      <w:r>
        <w:rPr/>
        <w:pict>
          <v:shape style="position:absolute;margin-left:138.813004pt;margin-top:537.191467pt;width:145.950pt;height:8.550pt;mso-position-horizontal-relative:page;mso-position-vertical-relative:page;z-index:-18036" type="#_x0000_t202" filled="f" stroked="f">
            <v:textbox inset="0,0,0,0">
              <w:txbxContent>
                <w:p>
                  <w:pPr>
                    <w:spacing w:before="4"/>
                    <w:ind w:left="20" w:right="0" w:firstLine="0"/>
                    <w:jc w:val="left"/>
                    <w:rPr>
                      <w:rFonts w:ascii="Arial" w:hAnsi="Arial" w:cs="Arial" w:eastAsia="Arial"/>
                      <w:sz w:val="13"/>
                      <w:szCs w:val="13"/>
                    </w:rPr>
                  </w:pPr>
                  <w:r>
                    <w:rPr>
                      <w:rFonts w:ascii="Arial"/>
                      <w:sz w:val="13"/>
                    </w:rPr>
                    <w:t>Analytiques </w:t>
                  </w:r>
                  <w:r>
                    <w:rPr>
                      <w:rFonts w:ascii="Arial"/>
                      <w:spacing w:val="7"/>
                      <w:sz w:val="13"/>
                    </w:rPr>
                    <w:t> </w:t>
                  </w:r>
                  <w:r>
                    <w:rPr>
                      <w:rFonts w:ascii="Arial"/>
                      <w:spacing w:val="-1"/>
                      <w:sz w:val="13"/>
                    </w:rPr>
                    <w:t>Massives</w:t>
                  </w:r>
                  <w:r>
                    <w:rPr>
                      <w:rFonts w:ascii="Arial"/>
                      <w:sz w:val="13"/>
                    </w:rPr>
                    <w:t> </w:t>
                  </w:r>
                  <w:r>
                    <w:rPr>
                      <w:rFonts w:ascii="Arial"/>
                      <w:spacing w:val="7"/>
                      <w:sz w:val="13"/>
                    </w:rPr>
                    <w:t> </w:t>
                  </w:r>
                  <w:r>
                    <w:rPr>
                      <w:rFonts w:ascii="Arial"/>
                      <w:sz w:val="13"/>
                    </w:rPr>
                    <w:t>Relationelles </w:t>
                  </w:r>
                  <w:r>
                    <w:rPr>
                      <w:rFonts w:ascii="Arial"/>
                      <w:spacing w:val="7"/>
                      <w:sz w:val="13"/>
                    </w:rPr>
                    <w:t> </w:t>
                  </w:r>
                  <w:r>
                    <w:rPr>
                      <w:rFonts w:ascii="Arial"/>
                      <w:sz w:val="13"/>
                    </w:rPr>
                    <w:t>Statistiques</w:t>
                  </w:r>
                </w:p>
              </w:txbxContent>
            </v:textbox>
            <w10:wrap type="none"/>
          </v:shape>
        </w:pict>
      </w:r>
      <w:r>
        <w:rPr/>
        <w:pict>
          <v:shape style="position:absolute;margin-left:114.116196pt;margin-top:551.75946pt;width:263.95pt;height:15.45pt;mso-position-horizontal-relative:page;mso-position-vertical-relative:page;z-index:-18035" type="#_x0000_t202" filled="f" stroked="f">
            <v:textbox inset="0,0,0,0">
              <w:txbxContent>
                <w:p>
                  <w:pPr>
                    <w:spacing w:line="144" w:lineRule="exact" w:before="4"/>
                    <w:ind w:left="2956" w:right="0" w:firstLine="0"/>
                    <w:jc w:val="left"/>
                    <w:rPr>
                      <w:rFonts w:ascii="Arial" w:hAnsi="Arial" w:cs="Arial" w:eastAsia="Arial"/>
                      <w:sz w:val="13"/>
                      <w:szCs w:val="13"/>
                    </w:rPr>
                  </w:pPr>
                  <w:r>
                    <w:rPr>
                      <w:rFonts w:ascii="Arial" w:hAnsi="Arial"/>
                      <w:sz w:val="13"/>
                    </w:rPr>
                    <w:t>R. </w:t>
                  </w:r>
                  <w:r>
                    <w:rPr>
                      <w:rFonts w:ascii="Arial" w:hAnsi="Arial"/>
                      <w:spacing w:val="-1"/>
                      <w:sz w:val="13"/>
                    </w:rPr>
                    <w:t>Cura</w:t>
                  </w:r>
                  <w:r>
                    <w:rPr>
                      <w:rFonts w:ascii="Arial" w:hAnsi="Arial"/>
                      <w:sz w:val="13"/>
                    </w:rPr>
                    <w:t> (2018), d'après S. </w:t>
                  </w:r>
                  <w:r>
                    <w:rPr>
                      <w:rFonts w:ascii="Arial" w:hAnsi="Arial"/>
                      <w:spacing w:val="-2"/>
                      <w:sz w:val="13"/>
                    </w:rPr>
                    <w:t>Pafka</w:t>
                  </w:r>
                  <w:r>
                    <w:rPr>
                      <w:rFonts w:ascii="Arial" w:hAnsi="Arial"/>
                      <w:sz w:val="13"/>
                    </w:rPr>
                    <w:t> (2017)</w:t>
                  </w:r>
                </w:p>
                <w:p>
                  <w:pPr>
                    <w:spacing w:line="144" w:lineRule="exact" w:before="0"/>
                    <w:ind w:left="20" w:right="0" w:firstLine="0"/>
                    <w:jc w:val="left"/>
                    <w:rPr>
                      <w:rFonts w:ascii="Arial" w:hAnsi="Arial" w:cs="Arial" w:eastAsia="Arial"/>
                      <w:sz w:val="13"/>
                      <w:szCs w:val="13"/>
                    </w:rPr>
                  </w:pPr>
                  <w:r>
                    <w:rPr>
                      <w:rFonts w:ascii="Arial" w:hAnsi="Arial"/>
                      <w:sz w:val="13"/>
                    </w:rPr>
                    <w:t>* MapD (CPU) et SQLite : Benchmark mené sur un système moins puissant que les autres</w:t>
                  </w:r>
                </w:p>
              </w:txbxContent>
            </v:textbox>
            <w10:wrap type="none"/>
          </v:shape>
        </w:pict>
      </w:r>
      <w:r>
        <w:rPr/>
        <w:pict>
          <v:shape style="position:absolute;margin-left:51.796101pt;margin-top:574.217651pt;width:392.45pt;height:230.65pt;mso-position-horizontal-relative:page;mso-position-vertical-relative:page;z-index:-18034" type="#_x0000_t202" filled="f" stroked="f">
            <v:textbox inset="0,0,0,0">
              <w:txbxContent>
                <w:p>
                  <w:pPr>
                    <w:pStyle w:val="BodyText"/>
                    <w:spacing w:line="249" w:lineRule="exact"/>
                    <w:ind w:right="0"/>
                    <w:jc w:val="both"/>
                  </w:pPr>
                  <w:r>
                    <w:rPr/>
                    <w:t>Figure</w:t>
                  </w:r>
                  <w:r>
                    <w:rPr>
                      <w:spacing w:val="-15"/>
                    </w:rPr>
                    <w:t> </w:t>
                  </w:r>
                  <w:r>
                    <w:rPr/>
                    <w:t>5.9</w:t>
                  </w:r>
                  <w:r>
                    <w:rPr>
                      <w:spacing w:val="-15"/>
                    </w:rPr>
                    <w:t> </w:t>
                  </w:r>
                  <w:r>
                    <w:rPr/>
                    <w:t>–</w:t>
                  </w:r>
                  <w:r>
                    <w:rPr>
                      <w:spacing w:val="-15"/>
                    </w:rPr>
                    <w:t> </w:t>
                  </w:r>
                  <w:r>
                    <w:rPr/>
                    <w:t>Comparaison</w:t>
                  </w:r>
                  <w:r>
                    <w:rPr>
                      <w:spacing w:val="-15"/>
                    </w:rPr>
                    <w:t> </w:t>
                  </w:r>
                  <w:r>
                    <w:rPr/>
                    <w:t>de</w:t>
                  </w:r>
                  <w:r>
                    <w:rPr>
                      <w:spacing w:val="-15"/>
                    </w:rPr>
                    <w:t> </w:t>
                  </w:r>
                  <w:r>
                    <w:rPr/>
                    <w:t>la</w:t>
                  </w:r>
                  <w:r>
                    <w:rPr>
                      <w:spacing w:val="-15"/>
                    </w:rPr>
                    <w:t> </w:t>
                  </w:r>
                  <w:r>
                    <w:rPr/>
                    <w:t>performance</w:t>
                  </w:r>
                  <w:r>
                    <w:rPr>
                      <w:spacing w:val="-15"/>
                    </w:rPr>
                    <w:t> </w:t>
                  </w:r>
                  <w:r>
                    <w:rPr/>
                    <w:t>de</w:t>
                  </w:r>
                  <w:r>
                    <w:rPr>
                      <w:spacing w:val="-15"/>
                    </w:rPr>
                    <w:t> </w:t>
                  </w:r>
                  <w:r>
                    <w:rPr/>
                    <w:t>différents</w:t>
                  </w:r>
                  <w:r>
                    <w:rPr>
                      <w:spacing w:val="-15"/>
                    </w:rPr>
                    <w:t> </w:t>
                  </w:r>
                  <w:r>
                    <w:rPr/>
                    <w:t>SGBD</w:t>
                  </w:r>
                  <w:r>
                    <w:rPr>
                      <w:spacing w:val="-14"/>
                    </w:rPr>
                    <w:t> </w:t>
                  </w:r>
                  <w:r>
                    <w:rPr/>
                    <w:t>sur</w:t>
                  </w:r>
                  <w:r>
                    <w:rPr>
                      <w:spacing w:val="-15"/>
                    </w:rPr>
                    <w:t> </w:t>
                  </w:r>
                  <w:r>
                    <w:rPr/>
                    <w:t>un</w:t>
                  </w:r>
                  <w:r>
                    <w:rPr>
                      <w:spacing w:val="-15"/>
                    </w:rPr>
                    <w:t> </w:t>
                  </w:r>
                  <w:r>
                    <w:rPr/>
                    <w:t>jeu</w:t>
                  </w:r>
                  <w:r>
                    <w:rPr/>
                  </w:r>
                </w:p>
                <w:p>
                  <w:pPr>
                    <w:pStyle w:val="BodyText"/>
                    <w:spacing w:line="176" w:lineRule="auto" w:before="24"/>
                    <w:ind w:right="19"/>
                    <w:jc w:val="both"/>
                  </w:pPr>
                  <w:r>
                    <w:rPr/>
                    <w:t>de</w:t>
                  </w:r>
                  <w:r>
                    <w:rPr>
                      <w:spacing w:val="-3"/>
                    </w:rPr>
                    <w:t> </w:t>
                  </w:r>
                  <w:r>
                    <w:rPr/>
                    <w:t>données</w:t>
                  </w:r>
                  <w:r>
                    <w:rPr>
                      <w:spacing w:val="-2"/>
                    </w:rPr>
                    <w:t> </w:t>
                  </w:r>
                  <w:r>
                    <w:rPr/>
                    <w:t>test</w:t>
                  </w:r>
                  <w:r>
                    <w:rPr>
                      <w:spacing w:val="-1"/>
                    </w:rPr>
                    <w:t> </w:t>
                  </w:r>
                  <w:r>
                    <w:rPr/>
                    <w:t>de</w:t>
                  </w:r>
                  <w:r>
                    <w:rPr>
                      <w:spacing w:val="-2"/>
                    </w:rPr>
                    <w:t> </w:t>
                  </w:r>
                  <w:r>
                    <w:rPr/>
                    <w:t>100</w:t>
                  </w:r>
                  <w:r>
                    <w:rPr>
                      <w:spacing w:val="-1"/>
                    </w:rPr>
                    <w:t> </w:t>
                  </w:r>
                  <w:r>
                    <w:rPr/>
                    <w:t>millions</w:t>
                  </w:r>
                  <w:r>
                    <w:rPr>
                      <w:spacing w:val="-2"/>
                    </w:rPr>
                    <w:t> </w:t>
                  </w:r>
                  <w:r>
                    <w:rPr/>
                    <w:t>de</w:t>
                  </w:r>
                  <w:r>
                    <w:rPr>
                      <w:spacing w:val="-1"/>
                    </w:rPr>
                    <w:t> </w:t>
                  </w:r>
                  <w:r>
                    <w:rPr/>
                    <w:t>lignes.</w:t>
                  </w:r>
                  <w:r>
                    <w:rPr>
                      <w:spacing w:val="-3"/>
                    </w:rPr>
                    <w:t> </w:t>
                  </w:r>
                  <w:r>
                    <w:rPr/>
                    <w:t>Résultats</w:t>
                  </w:r>
                  <w:r>
                    <w:rPr>
                      <w:spacing w:val="-2"/>
                    </w:rPr>
                    <w:t> </w:t>
                  </w:r>
                  <w:r>
                    <w:rPr/>
                    <w:t>tirés</w:t>
                  </w:r>
                  <w:r>
                    <w:rPr>
                      <w:spacing w:val="-1"/>
                    </w:rPr>
                    <w:t> </w:t>
                  </w:r>
                  <w:r>
                    <w:rPr/>
                    <w:t>de</w:t>
                  </w:r>
                  <w:r>
                    <w:rPr>
                      <w:spacing w:val="-1"/>
                    </w:rPr>
                    <w:t> </w:t>
                  </w:r>
                  <w:r>
                    <w:rPr/>
                    <w:t>Pafka</w:t>
                  </w:r>
                  <w:r>
                    <w:rPr>
                      <w:spacing w:val="-2"/>
                    </w:rPr>
                    <w:t> </w:t>
                  </w:r>
                  <w:r>
                    <w:rPr>
                      <w:spacing w:val="-1"/>
                    </w:rPr>
                    <w:t>(2017)</w:t>
                  </w:r>
                  <w:r>
                    <w:rPr>
                      <w:spacing w:val="25"/>
                      <w:w w:val="99"/>
                    </w:rPr>
                    <w:t> </w:t>
                  </w:r>
                  <w:r>
                    <w:rPr/>
                    <w:t>et</w:t>
                  </w:r>
                  <w:r>
                    <w:rPr>
                      <w:spacing w:val="-10"/>
                    </w:rPr>
                    <w:t> </w:t>
                  </w:r>
                  <w:r>
                    <w:rPr/>
                    <w:t>complétés</w:t>
                  </w:r>
                  <w:r>
                    <w:rPr>
                      <w:spacing w:val="-9"/>
                    </w:rPr>
                    <w:t> </w:t>
                  </w:r>
                  <w:r>
                    <w:rPr/>
                    <w:t>par</w:t>
                  </w:r>
                  <w:r>
                    <w:rPr>
                      <w:spacing w:val="-9"/>
                    </w:rPr>
                    <w:t> </w:t>
                  </w:r>
                  <w:r>
                    <w:rPr/>
                    <w:t>l’auteur.</w:t>
                  </w:r>
                  <w:r>
                    <w:rPr/>
                  </w:r>
                </w:p>
                <w:p>
                  <w:pPr>
                    <w:pStyle w:val="BodyText"/>
                    <w:spacing w:line="176" w:lineRule="auto"/>
                    <w:ind w:right="19"/>
                    <w:jc w:val="both"/>
                  </w:pPr>
                  <w:r>
                    <w:rPr/>
                    <w:t>Les</w:t>
                  </w:r>
                  <w:r>
                    <w:rPr>
                      <w:spacing w:val="9"/>
                    </w:rPr>
                    <w:t> </w:t>
                  </w:r>
                  <w:r>
                    <w:rPr/>
                    <w:t>«</w:t>
                  </w:r>
                  <w:r>
                    <w:rPr>
                      <w:spacing w:val="-13"/>
                    </w:rPr>
                    <w:t> </w:t>
                  </w:r>
                  <w:r>
                    <w:rPr/>
                    <w:t>types</w:t>
                  </w:r>
                  <w:r>
                    <w:rPr>
                      <w:spacing w:val="9"/>
                    </w:rPr>
                    <w:t> </w:t>
                  </w:r>
                  <w:r>
                    <w:rPr/>
                    <w:t>de</w:t>
                  </w:r>
                  <w:r>
                    <w:rPr>
                      <w:spacing w:val="10"/>
                    </w:rPr>
                    <w:t> </w:t>
                  </w:r>
                  <w:r>
                    <w:rPr/>
                    <w:t>Bases</w:t>
                  </w:r>
                  <w:r>
                    <w:rPr>
                      <w:spacing w:val="10"/>
                    </w:rPr>
                    <w:t> </w:t>
                  </w:r>
                  <w:r>
                    <w:rPr/>
                    <w:t>de</w:t>
                  </w:r>
                  <w:r>
                    <w:rPr>
                      <w:spacing w:val="10"/>
                    </w:rPr>
                    <w:t> </w:t>
                  </w:r>
                  <w:r>
                    <w:rPr/>
                    <w:t>Données</w:t>
                  </w:r>
                  <w:r>
                    <w:rPr>
                      <w:spacing w:val="-14"/>
                    </w:rPr>
                    <w:t> </w:t>
                  </w:r>
                  <w:r>
                    <w:rPr/>
                    <w:t>»</w:t>
                  </w:r>
                  <w:r>
                    <w:rPr>
                      <w:spacing w:val="10"/>
                    </w:rPr>
                    <w:t> </w:t>
                  </w:r>
                  <w:r>
                    <w:rPr/>
                    <w:t>correspondent</w:t>
                  </w:r>
                  <w:r>
                    <w:rPr>
                      <w:spacing w:val="10"/>
                    </w:rPr>
                    <w:t> </w:t>
                  </w:r>
                  <w:r>
                    <w:rPr/>
                    <w:t>aux</w:t>
                  </w:r>
                  <w:r>
                    <w:rPr>
                      <w:spacing w:val="10"/>
                    </w:rPr>
                    <w:t> </w:t>
                  </w:r>
                  <w:r>
                    <w:rPr/>
                    <w:t>usages</w:t>
                  </w:r>
                  <w:r>
                    <w:rPr>
                      <w:spacing w:val="9"/>
                    </w:rPr>
                    <w:t> </w:t>
                  </w:r>
                  <w:r>
                    <w:rPr/>
                    <w:t>les</w:t>
                  </w:r>
                  <w:r>
                    <w:rPr>
                      <w:spacing w:val="10"/>
                    </w:rPr>
                    <w:t> </w:t>
                  </w:r>
                  <w:r>
                    <w:rPr/>
                    <w:t>plus</w:t>
                  </w:r>
                  <w:r>
                    <w:rPr>
                      <w:spacing w:val="10"/>
                    </w:rPr>
                    <w:t> </w:t>
                  </w:r>
                  <w:r>
                    <w:rPr/>
                    <w:t>fré-</w:t>
                  </w:r>
                  <w:r>
                    <w:rPr>
                      <w:w w:val="99"/>
                    </w:rPr>
                    <w:t> </w:t>
                  </w:r>
                  <w:r>
                    <w:rPr/>
                    <w:t>quents</w:t>
                  </w:r>
                  <w:r>
                    <w:rPr>
                      <w:spacing w:val="-8"/>
                    </w:rPr>
                    <w:t> </w:t>
                  </w:r>
                  <w:r>
                    <w:rPr/>
                    <w:t>des</w:t>
                  </w:r>
                  <w:r>
                    <w:rPr>
                      <w:spacing w:val="-8"/>
                    </w:rPr>
                    <w:t> </w:t>
                  </w:r>
                  <w:r>
                    <w:rPr/>
                    <w:t>SGBD</w:t>
                  </w:r>
                  <w:r>
                    <w:rPr>
                      <w:spacing w:val="-8"/>
                    </w:rPr>
                    <w:t> </w:t>
                  </w:r>
                  <w:r>
                    <w:rPr/>
                    <w:t>comparés</w:t>
                  </w:r>
                  <w:r>
                    <w:rPr>
                      <w:spacing w:val="-8"/>
                    </w:rPr>
                    <w:t> </w:t>
                  </w:r>
                  <w:r>
                    <w:rPr/>
                    <w:t>:</w:t>
                  </w:r>
                  <w:r>
                    <w:rPr/>
                  </w:r>
                </w:p>
                <w:p>
                  <w:pPr>
                    <w:pStyle w:val="BodyText"/>
                    <w:spacing w:line="176" w:lineRule="auto"/>
                    <w:ind w:right="19"/>
                    <w:jc w:val="both"/>
                  </w:pPr>
                  <w:r>
                    <w:rPr/>
                    <w:t>-</w:t>
                  </w:r>
                  <w:r>
                    <w:rPr>
                      <w:spacing w:val="-22"/>
                    </w:rPr>
                    <w:t> </w:t>
                  </w:r>
                  <w:r>
                    <w:rPr/>
                    <w:t>Analytiques</w:t>
                  </w:r>
                  <w:r>
                    <w:rPr>
                      <w:spacing w:val="-21"/>
                    </w:rPr>
                    <w:t> </w:t>
                  </w:r>
                  <w:r>
                    <w:rPr/>
                    <w:t>:</w:t>
                  </w:r>
                  <w:r>
                    <w:rPr>
                      <w:spacing w:val="-21"/>
                    </w:rPr>
                    <w:t> </w:t>
                  </w:r>
                  <w:r>
                    <w:rPr/>
                    <w:t>SGBD</w:t>
                  </w:r>
                  <w:r>
                    <w:rPr>
                      <w:spacing w:val="-21"/>
                    </w:rPr>
                    <w:t> </w:t>
                  </w:r>
                  <w:r>
                    <w:rPr/>
                    <w:t>optimisés</w:t>
                  </w:r>
                  <w:r>
                    <w:rPr>
                      <w:spacing w:val="-21"/>
                    </w:rPr>
                    <w:t> </w:t>
                  </w:r>
                  <w:r>
                    <w:rPr/>
                    <w:t>pour</w:t>
                  </w:r>
                  <w:r>
                    <w:rPr>
                      <w:spacing w:val="-21"/>
                    </w:rPr>
                    <w:t> </w:t>
                  </w:r>
                  <w:r>
                    <w:rPr/>
                    <w:t>les</w:t>
                  </w:r>
                  <w:r>
                    <w:rPr>
                      <w:spacing w:val="-21"/>
                    </w:rPr>
                    <w:t> </w:t>
                  </w:r>
                  <w:r>
                    <w:rPr/>
                    <w:t>traitements</w:t>
                  </w:r>
                  <w:r>
                    <w:rPr>
                      <w:spacing w:val="-21"/>
                    </w:rPr>
                    <w:t> </w:t>
                  </w:r>
                  <w:r>
                    <w:rPr/>
                    <w:t>de</w:t>
                  </w:r>
                  <w:r>
                    <w:rPr>
                      <w:spacing w:val="-21"/>
                    </w:rPr>
                    <w:t> </w:t>
                  </w:r>
                  <w:r>
                    <w:rPr/>
                    <w:t>type</w:t>
                  </w:r>
                  <w:r>
                    <w:rPr>
                      <w:spacing w:val="-21"/>
                    </w:rPr>
                    <w:t> </w:t>
                  </w:r>
                  <w:r>
                    <w:rPr/>
                    <w:t>agrégation,</w:t>
                  </w:r>
                  <w:r>
                    <w:rPr>
                      <w:spacing w:val="-21"/>
                    </w:rPr>
                    <w:t> </w:t>
                  </w:r>
                  <w:r>
                    <w:rPr/>
                    <w:t>via</w:t>
                  </w:r>
                  <w:r>
                    <w:rPr>
                      <w:w w:val="99"/>
                    </w:rPr>
                    <w:t> </w:t>
                  </w:r>
                  <w:r>
                    <w:rPr/>
                    <w:t>une</w:t>
                  </w:r>
                  <w:r>
                    <w:rPr>
                      <w:spacing w:val="-16"/>
                    </w:rPr>
                    <w:t> </w:t>
                  </w:r>
                  <w:r>
                    <w:rPr/>
                    <w:t>architecture</w:t>
                  </w:r>
                  <w:r>
                    <w:rPr>
                      <w:spacing w:val="-14"/>
                    </w:rPr>
                    <w:t> </w:t>
                  </w:r>
                  <w:r>
                    <w:rPr/>
                    <w:t>orientée</w:t>
                  </w:r>
                  <w:r>
                    <w:rPr>
                      <w:spacing w:val="-16"/>
                    </w:rPr>
                    <w:t> </w:t>
                  </w:r>
                  <w:r>
                    <w:rPr/>
                    <w:t>colonne</w:t>
                  </w:r>
                  <w:r>
                    <w:rPr>
                      <w:spacing w:val="-14"/>
                    </w:rPr>
                    <w:t> </w:t>
                  </w:r>
                  <w:r>
                    <w:rPr/>
                    <w:t>plutôt</w:t>
                  </w:r>
                  <w:r>
                    <w:rPr>
                      <w:spacing w:val="-15"/>
                    </w:rPr>
                    <w:t> </w:t>
                  </w:r>
                  <w:r>
                    <w:rPr/>
                    <w:t>qu’orientée</w:t>
                  </w:r>
                  <w:r>
                    <w:rPr>
                      <w:spacing w:val="-15"/>
                    </w:rPr>
                    <w:t> </w:t>
                  </w:r>
                  <w:r>
                    <w:rPr/>
                    <w:t>ligne</w:t>
                  </w:r>
                  <w:r>
                    <w:rPr>
                      <w:spacing w:val="-14"/>
                    </w:rPr>
                    <w:t> </w:t>
                  </w:r>
                  <w:r>
                    <w:rPr/>
                    <w:t>comme</w:t>
                  </w:r>
                  <w:r>
                    <w:rPr>
                      <w:spacing w:val="-15"/>
                    </w:rPr>
                    <w:t> </w:t>
                  </w:r>
                  <w:r>
                    <w:rPr/>
                    <w:t>dans</w:t>
                  </w:r>
                  <w:r>
                    <w:rPr>
                      <w:spacing w:val="-15"/>
                    </w:rPr>
                    <w:t> </w:t>
                  </w:r>
                  <w:r>
                    <w:rPr/>
                    <w:t>les</w:t>
                  </w:r>
                  <w:r>
                    <w:rPr>
                      <w:w w:val="99"/>
                    </w:rPr>
                    <w:t> </w:t>
                  </w:r>
                  <w:r>
                    <w:rPr/>
                    <w:t>SBGD</w:t>
                  </w:r>
                  <w:r>
                    <w:rPr>
                      <w:spacing w:val="-10"/>
                    </w:rPr>
                    <w:t> </w:t>
                  </w:r>
                  <w:r>
                    <w:rPr/>
                    <w:t>Relationnels.</w:t>
                  </w:r>
                  <w:r>
                    <w:rPr>
                      <w:spacing w:val="-9"/>
                    </w:rPr>
                    <w:t> </w:t>
                  </w:r>
                  <w:r>
                    <w:rPr/>
                    <w:t>Ils</w:t>
                  </w:r>
                  <w:r>
                    <w:rPr>
                      <w:spacing w:val="-9"/>
                    </w:rPr>
                    <w:t> </w:t>
                  </w:r>
                  <w:r>
                    <w:rPr/>
                    <w:t>sont</w:t>
                  </w:r>
                  <w:r>
                    <w:rPr>
                      <w:spacing w:val="-9"/>
                    </w:rPr>
                    <w:t> </w:t>
                  </w:r>
                  <w:r>
                    <w:rPr/>
                    <w:t>optimisés</w:t>
                  </w:r>
                  <w:r>
                    <w:rPr>
                      <w:spacing w:val="-9"/>
                    </w:rPr>
                    <w:t> </w:t>
                  </w:r>
                  <w:r>
                    <w:rPr/>
                    <w:t>pour</w:t>
                  </w:r>
                  <w:r>
                    <w:rPr>
                      <w:spacing w:val="-9"/>
                    </w:rPr>
                    <w:t> </w:t>
                  </w:r>
                  <w:r>
                    <w:rPr/>
                    <w:t>la</w:t>
                  </w:r>
                  <w:r>
                    <w:rPr>
                      <w:spacing w:val="-9"/>
                    </w:rPr>
                    <w:t> </w:t>
                  </w:r>
                  <w:r>
                    <w:rPr/>
                    <w:t>rapidité</w:t>
                  </w:r>
                  <w:r>
                    <w:rPr>
                      <w:spacing w:val="-9"/>
                    </w:rPr>
                    <w:t> </w:t>
                  </w:r>
                  <w:r>
                    <w:rPr/>
                    <w:t>d’exécution.</w:t>
                  </w:r>
                  <w:r>
                    <w:rPr/>
                  </w:r>
                </w:p>
                <w:p>
                  <w:pPr>
                    <w:pStyle w:val="BodyText"/>
                    <w:spacing w:line="176" w:lineRule="auto"/>
                    <w:ind w:right="19"/>
                    <w:jc w:val="both"/>
                  </w:pPr>
                  <w:r>
                    <w:rPr/>
                    <w:t>-</w:t>
                  </w:r>
                  <w:r>
                    <w:rPr>
                      <w:spacing w:val="-22"/>
                    </w:rPr>
                    <w:t> </w:t>
                  </w:r>
                  <w:r>
                    <w:rPr/>
                    <w:t>Massives</w:t>
                  </w:r>
                  <w:r>
                    <w:rPr>
                      <w:spacing w:val="-21"/>
                    </w:rPr>
                    <w:t> </w:t>
                  </w:r>
                  <w:r>
                    <w:rPr/>
                    <w:t>:</w:t>
                  </w:r>
                  <w:r>
                    <w:rPr>
                      <w:spacing w:val="-22"/>
                    </w:rPr>
                    <w:t> </w:t>
                  </w:r>
                  <w:r>
                    <w:rPr/>
                    <w:t>SGBD</w:t>
                  </w:r>
                  <w:r>
                    <w:rPr>
                      <w:spacing w:val="-22"/>
                    </w:rPr>
                    <w:t> </w:t>
                  </w:r>
                  <w:r>
                    <w:rPr/>
                    <w:t>pensés</w:t>
                  </w:r>
                  <w:r>
                    <w:rPr>
                      <w:spacing w:val="-21"/>
                    </w:rPr>
                    <w:t> </w:t>
                  </w:r>
                  <w:r>
                    <w:rPr/>
                    <w:t>pour</w:t>
                  </w:r>
                  <w:r>
                    <w:rPr>
                      <w:spacing w:val="-22"/>
                    </w:rPr>
                    <w:t> </w:t>
                  </w:r>
                  <w:r>
                    <w:rPr/>
                    <w:t>la</w:t>
                  </w:r>
                  <w:r>
                    <w:rPr>
                      <w:spacing w:val="-21"/>
                    </w:rPr>
                    <w:t> </w:t>
                  </w:r>
                  <w:r>
                    <w:rPr/>
                    <w:t>gestion</w:t>
                  </w:r>
                  <w:r>
                    <w:rPr>
                      <w:spacing w:val="-22"/>
                    </w:rPr>
                    <w:t> </w:t>
                  </w:r>
                  <w:r>
                    <w:rPr/>
                    <w:t>et</w:t>
                  </w:r>
                  <w:r>
                    <w:rPr>
                      <w:spacing w:val="-21"/>
                    </w:rPr>
                    <w:t> </w:t>
                  </w:r>
                  <w:r>
                    <w:rPr/>
                    <w:t>l’interrogation</w:t>
                  </w:r>
                  <w:r>
                    <w:rPr>
                      <w:spacing w:val="-22"/>
                    </w:rPr>
                    <w:t> </w:t>
                  </w:r>
                  <w:r>
                    <w:rPr/>
                    <w:t>de</w:t>
                  </w:r>
                  <w:r>
                    <w:rPr>
                      <w:spacing w:val="-21"/>
                    </w:rPr>
                    <w:t> </w:t>
                  </w:r>
                  <w:r>
                    <w:rPr/>
                    <w:t>données</w:t>
                  </w:r>
                  <w:r>
                    <w:rPr>
                      <w:spacing w:val="-22"/>
                    </w:rPr>
                    <w:t> </w:t>
                  </w:r>
                  <w:r>
                    <w:rPr/>
                    <w:t>mas-</w:t>
                  </w:r>
                  <w:r>
                    <w:rPr>
                      <w:w w:val="99"/>
                    </w:rPr>
                    <w:t> </w:t>
                  </w:r>
                  <w:r>
                    <w:rPr/>
                    <w:t>sives</w:t>
                  </w:r>
                  <w:r>
                    <w:rPr>
                      <w:spacing w:val="6"/>
                    </w:rPr>
                    <w:t> </w:t>
                  </w:r>
                  <w:r>
                    <w:rPr/>
                    <w:t>(big</w:t>
                  </w:r>
                  <w:r>
                    <w:rPr>
                      <w:spacing w:val="8"/>
                    </w:rPr>
                    <w:t> </w:t>
                  </w:r>
                  <w:r>
                    <w:rPr/>
                    <w:t>data),</w:t>
                  </w:r>
                  <w:r>
                    <w:rPr>
                      <w:spacing w:val="7"/>
                    </w:rPr>
                    <w:t> </w:t>
                  </w:r>
                  <w:r>
                    <w:rPr/>
                    <w:t>permettant</w:t>
                  </w:r>
                  <w:r>
                    <w:rPr>
                      <w:spacing w:val="8"/>
                    </w:rPr>
                    <w:t> </w:t>
                  </w:r>
                  <w:r>
                    <w:rPr/>
                    <w:t>notamment</w:t>
                  </w:r>
                  <w:r>
                    <w:rPr>
                      <w:spacing w:val="8"/>
                    </w:rPr>
                    <w:t> </w:t>
                  </w:r>
                  <w:r>
                    <w:rPr/>
                    <w:t>une</w:t>
                  </w:r>
                  <w:r>
                    <w:rPr>
                      <w:spacing w:val="6"/>
                    </w:rPr>
                    <w:t> </w:t>
                  </w:r>
                  <w:r>
                    <w:rPr/>
                    <w:t>parallélisation</w:t>
                  </w:r>
                  <w:r>
                    <w:rPr>
                      <w:spacing w:val="8"/>
                    </w:rPr>
                    <w:t> </w:t>
                  </w:r>
                  <w:r>
                    <w:rPr/>
                    <w:t>des</w:t>
                  </w:r>
                  <w:r>
                    <w:rPr>
                      <w:spacing w:val="8"/>
                    </w:rPr>
                    <w:t> </w:t>
                  </w:r>
                  <w:r>
                    <w:rPr/>
                    <w:t>requêtes.</w:t>
                  </w:r>
                  <w:r>
                    <w:rPr>
                      <w:w w:val="99"/>
                    </w:rPr>
                    <w:t> </w:t>
                  </w:r>
                  <w:r>
                    <w:rPr/>
                    <w:t>Ils</w:t>
                  </w:r>
                  <w:r>
                    <w:rPr>
                      <w:spacing w:val="20"/>
                    </w:rPr>
                    <w:t> </w:t>
                  </w:r>
                  <w:r>
                    <w:rPr/>
                    <w:t>sont</w:t>
                  </w:r>
                  <w:r>
                    <w:rPr>
                      <w:spacing w:val="20"/>
                    </w:rPr>
                    <w:t> </w:t>
                  </w:r>
                  <w:r>
                    <w:rPr/>
                    <w:t>optimisés</w:t>
                  </w:r>
                  <w:r>
                    <w:rPr>
                      <w:spacing w:val="20"/>
                    </w:rPr>
                    <w:t> </w:t>
                  </w:r>
                  <w:r>
                    <w:rPr/>
                    <w:t>pour</w:t>
                  </w:r>
                  <w:r>
                    <w:rPr>
                      <w:spacing w:val="20"/>
                    </w:rPr>
                    <w:t> </w:t>
                  </w:r>
                  <w:r>
                    <w:rPr/>
                    <w:t>la</w:t>
                  </w:r>
                  <w:r>
                    <w:rPr>
                      <w:spacing w:val="20"/>
                    </w:rPr>
                    <w:t> </w:t>
                  </w:r>
                  <w:r>
                    <w:rPr/>
                    <w:t>capacité</w:t>
                  </w:r>
                  <w:r>
                    <w:rPr>
                      <w:spacing w:val="20"/>
                    </w:rPr>
                    <w:t> </w:t>
                  </w:r>
                  <w:r>
                    <w:rPr/>
                    <w:t>à</w:t>
                  </w:r>
                  <w:r>
                    <w:rPr>
                      <w:spacing w:val="20"/>
                    </w:rPr>
                    <w:t> </w:t>
                  </w:r>
                  <w:r>
                    <w:rPr/>
                    <w:t>gérer</w:t>
                  </w:r>
                  <w:r>
                    <w:rPr>
                      <w:spacing w:val="20"/>
                    </w:rPr>
                    <w:t> </w:t>
                  </w:r>
                  <w:r>
                    <w:rPr/>
                    <w:t>des</w:t>
                  </w:r>
                  <w:r>
                    <w:rPr>
                      <w:spacing w:val="21"/>
                    </w:rPr>
                    <w:t> </w:t>
                  </w:r>
                  <w:r>
                    <w:rPr/>
                    <w:t>volumes</w:t>
                  </w:r>
                  <w:r>
                    <w:rPr>
                      <w:spacing w:val="20"/>
                    </w:rPr>
                    <w:t> </w:t>
                  </w:r>
                  <w:r>
                    <w:rPr/>
                    <w:t>gigantesques</w:t>
                  </w:r>
                  <w:r>
                    <w:rPr>
                      <w:spacing w:val="20"/>
                    </w:rPr>
                    <w:t> </w:t>
                  </w:r>
                  <w:r>
                    <w:rPr/>
                    <w:t>de</w:t>
                  </w:r>
                  <w:r>
                    <w:rPr>
                      <w:w w:val="99"/>
                    </w:rPr>
                    <w:t> </w:t>
                  </w:r>
                  <w:r>
                    <w:rPr/>
                    <w:t>données.</w:t>
                  </w:r>
                  <w:r>
                    <w:rPr/>
                  </w:r>
                </w:p>
                <w:p>
                  <w:pPr>
                    <w:pStyle w:val="BodyText"/>
                    <w:spacing w:line="176" w:lineRule="auto"/>
                    <w:ind w:right="19"/>
                    <w:jc w:val="both"/>
                  </w:pPr>
                  <w:r>
                    <w:rPr/>
                    <w:t>-</w:t>
                  </w:r>
                  <w:r>
                    <w:rPr>
                      <w:spacing w:val="7"/>
                    </w:rPr>
                    <w:t> </w:t>
                  </w:r>
                  <w:r>
                    <w:rPr/>
                    <w:t>Statistiques</w:t>
                  </w:r>
                  <w:r>
                    <w:rPr>
                      <w:spacing w:val="7"/>
                    </w:rPr>
                    <w:t> </w:t>
                  </w:r>
                  <w:r>
                    <w:rPr/>
                    <w:t>:</w:t>
                  </w:r>
                  <w:r>
                    <w:rPr>
                      <w:spacing w:val="8"/>
                    </w:rPr>
                    <w:t> </w:t>
                  </w:r>
                  <w:r>
                    <w:rPr/>
                    <w:t>SGBD</w:t>
                  </w:r>
                  <w:r>
                    <w:rPr>
                      <w:spacing w:val="7"/>
                    </w:rPr>
                    <w:t> </w:t>
                  </w:r>
                  <w:r>
                    <w:rPr/>
                    <w:t>internes</w:t>
                  </w:r>
                  <w:r>
                    <w:rPr>
                      <w:spacing w:val="7"/>
                    </w:rPr>
                    <w:t> </w:t>
                  </w:r>
                  <w:r>
                    <w:rPr/>
                    <w:t>aux</w:t>
                  </w:r>
                  <w:r>
                    <w:rPr>
                      <w:spacing w:val="8"/>
                    </w:rPr>
                    <w:t> </w:t>
                  </w:r>
                  <w:r>
                    <w:rPr/>
                    <w:t>environnements</w:t>
                  </w:r>
                  <w:r>
                    <w:rPr>
                      <w:spacing w:val="7"/>
                    </w:rPr>
                    <w:t> </w:t>
                  </w:r>
                  <w:r>
                    <w:rPr/>
                    <w:t>de</w:t>
                  </w:r>
                  <w:r>
                    <w:rPr>
                      <w:spacing w:val="8"/>
                    </w:rPr>
                    <w:t> </w:t>
                  </w:r>
                  <w:r>
                    <w:rPr/>
                    <w:t>traitement</w:t>
                  </w:r>
                  <w:r>
                    <w:rPr>
                      <w:spacing w:val="7"/>
                    </w:rPr>
                    <w:t> </w:t>
                  </w:r>
                  <w:r>
                    <w:rPr/>
                    <w:t>de</w:t>
                  </w:r>
                  <w:r>
                    <w:rPr>
                      <w:spacing w:val="7"/>
                    </w:rPr>
                    <w:t> </w:t>
                  </w:r>
                  <w:r>
                    <w:rPr/>
                    <w:t>don-</w:t>
                  </w:r>
                  <w:r>
                    <w:rPr>
                      <w:w w:val="99"/>
                    </w:rPr>
                    <w:t> </w:t>
                  </w:r>
                  <w:r>
                    <w:rPr/>
                    <w:t>nées</w:t>
                  </w:r>
                  <w:r>
                    <w:rPr>
                      <w:spacing w:val="-9"/>
                    </w:rPr>
                    <w:t> </w:t>
                  </w:r>
                  <w:r>
                    <w:rPr/>
                    <w:t>statistiques,</w:t>
                  </w:r>
                  <w:r>
                    <w:rPr>
                      <w:spacing w:val="-9"/>
                    </w:rPr>
                    <w:t> </w:t>
                  </w:r>
                  <w:r>
                    <w:rPr/>
                    <w:t>reposant</w:t>
                  </w:r>
                  <w:r>
                    <w:rPr>
                      <w:spacing w:val="-9"/>
                    </w:rPr>
                    <w:t> </w:t>
                  </w:r>
                  <w:r>
                    <w:rPr/>
                    <w:t>sur</w:t>
                  </w:r>
                  <w:r>
                    <w:rPr>
                      <w:spacing w:val="-8"/>
                    </w:rPr>
                    <w:t> </w:t>
                  </w:r>
                  <w:r>
                    <w:rPr/>
                    <w:t>une</w:t>
                  </w:r>
                  <w:r>
                    <w:rPr>
                      <w:spacing w:val="-9"/>
                    </w:rPr>
                    <w:t> </w:t>
                  </w:r>
                  <w:r>
                    <w:rPr/>
                    <w:t>gestion</w:t>
                  </w:r>
                  <w:r>
                    <w:rPr>
                      <w:spacing w:val="-9"/>
                    </w:rPr>
                    <w:t> </w:t>
                  </w:r>
                  <w:r>
                    <w:rPr/>
                    <w:t>en</w:t>
                  </w:r>
                  <w:r>
                    <w:rPr>
                      <w:spacing w:val="-8"/>
                    </w:rPr>
                    <w:t> </w:t>
                  </w:r>
                  <w:r>
                    <w:rPr/>
                    <w:t>mémoire</w:t>
                  </w:r>
                  <w:r>
                    <w:rPr>
                      <w:spacing w:val="-9"/>
                    </w:rPr>
                    <w:t> </w:t>
                  </w:r>
                  <w:r>
                    <w:rPr/>
                    <w:t>vive.</w:t>
                  </w:r>
                  <w:r>
                    <w:rPr>
                      <w:spacing w:val="-9"/>
                    </w:rPr>
                    <w:t> </w:t>
                  </w:r>
                  <w:r>
                    <w:rPr/>
                    <w:t>Souvent</w:t>
                  </w:r>
                  <w:r>
                    <w:rPr>
                      <w:spacing w:val="-8"/>
                    </w:rPr>
                    <w:t> </w:t>
                  </w:r>
                  <w:r>
                    <w:rPr/>
                    <w:t>inté-</w:t>
                  </w:r>
                  <w:r>
                    <w:rPr>
                      <w:w w:val="99"/>
                    </w:rPr>
                    <w:t> </w:t>
                  </w:r>
                  <w:r>
                    <w:rPr/>
                    <w:t>grés</w:t>
                  </w:r>
                  <w:r>
                    <w:rPr>
                      <w:spacing w:val="-18"/>
                    </w:rPr>
                    <w:t> </w:t>
                  </w:r>
                  <w:r>
                    <w:rPr/>
                    <w:t>d’office</w:t>
                  </w:r>
                  <w:r>
                    <w:rPr>
                      <w:spacing w:val="-19"/>
                    </w:rPr>
                    <w:t> </w:t>
                  </w:r>
                  <w:r>
                    <w:rPr/>
                    <w:t>dans</w:t>
                  </w:r>
                  <w:r>
                    <w:rPr>
                      <w:spacing w:val="-18"/>
                    </w:rPr>
                    <w:t> </w:t>
                  </w:r>
                  <w:r>
                    <w:rPr/>
                    <w:t>les</w:t>
                  </w:r>
                  <w:r>
                    <w:rPr>
                      <w:spacing w:val="-18"/>
                    </w:rPr>
                    <w:t> </w:t>
                  </w:r>
                  <w:r>
                    <w:rPr/>
                    <w:t>environnements</w:t>
                  </w:r>
                  <w:r>
                    <w:rPr>
                      <w:spacing w:val="-18"/>
                    </w:rPr>
                    <w:t> </w:t>
                  </w:r>
                  <w:r>
                    <w:rPr/>
                    <w:t>décrits</w:t>
                  </w:r>
                  <w:r>
                    <w:rPr>
                      <w:spacing w:val="-18"/>
                    </w:rPr>
                    <w:t> </w:t>
                  </w:r>
                  <w:r>
                    <w:rPr/>
                    <w:t>(R,</w:t>
                  </w:r>
                  <w:r>
                    <w:rPr>
                      <w:spacing w:val="-18"/>
                    </w:rPr>
                    <w:t> </w:t>
                  </w:r>
                  <w:r>
                    <w:rPr/>
                    <w:t>Python),</w:t>
                  </w:r>
                  <w:r>
                    <w:rPr>
                      <w:spacing w:val="-17"/>
                    </w:rPr>
                    <w:t> </w:t>
                  </w:r>
                  <w:r>
                    <w:rPr/>
                    <w:t>ce</w:t>
                  </w:r>
                  <w:r>
                    <w:rPr>
                      <w:spacing w:val="-18"/>
                    </w:rPr>
                    <w:t> </w:t>
                  </w:r>
                  <w:r>
                    <w:rPr/>
                    <w:t>sont</w:t>
                  </w:r>
                  <w:r>
                    <w:rPr>
                      <w:spacing w:val="-18"/>
                    </w:rPr>
                    <w:t> </w:t>
                  </w:r>
                  <w:r>
                    <w:rPr/>
                    <w:t>les</w:t>
                  </w:r>
                  <w:r>
                    <w:rPr>
                      <w:spacing w:val="-18"/>
                    </w:rPr>
                    <w:t> </w:t>
                  </w:r>
                  <w:r>
                    <w:rPr/>
                    <w:t>SGBD</w:t>
                  </w:r>
                  <w:r>
                    <w:rPr>
                      <w:w w:val="99"/>
                    </w:rPr>
                    <w:t> </w:t>
                  </w:r>
                  <w:r>
                    <w:rPr/>
                    <w:t>les</w:t>
                  </w:r>
                  <w:r>
                    <w:rPr>
                      <w:spacing w:val="-7"/>
                    </w:rPr>
                    <w:t> </w:t>
                  </w:r>
                  <w:r>
                    <w:rPr/>
                    <w:t>plus</w:t>
                  </w:r>
                  <w:r>
                    <w:rPr>
                      <w:spacing w:val="-6"/>
                    </w:rPr>
                    <w:t> </w:t>
                  </w:r>
                  <w:r>
                    <w:rPr/>
                    <w:t>simples</w:t>
                  </w:r>
                  <w:r>
                    <w:rPr>
                      <w:spacing w:val="-6"/>
                    </w:rPr>
                    <w:t> </w:t>
                  </w:r>
                  <w:r>
                    <w:rPr/>
                    <w:t>à</w:t>
                  </w:r>
                  <w:r>
                    <w:rPr>
                      <w:spacing w:val="-6"/>
                    </w:rPr>
                    <w:t> </w:t>
                  </w:r>
                  <w:r>
                    <w:rPr/>
                    <w:t>mettre</w:t>
                  </w:r>
                  <w:r>
                    <w:rPr>
                      <w:spacing w:val="-6"/>
                    </w:rPr>
                    <w:t> </w:t>
                  </w:r>
                  <w:r>
                    <w:rPr/>
                    <w:t>en</w:t>
                  </w:r>
                  <w:r>
                    <w:rPr>
                      <w:spacing w:val="-6"/>
                    </w:rPr>
                    <w:t> </w:t>
                  </w:r>
                  <w:r>
                    <w:rPr/>
                    <w:t>place</w:t>
                  </w:r>
                  <w:r>
                    <w:rPr>
                      <w:spacing w:val="-6"/>
                    </w:rPr>
                    <w:t> </w:t>
                  </w:r>
                  <w:r>
                    <w:rPr/>
                    <w:t>et</w:t>
                  </w:r>
                  <w:r>
                    <w:rPr>
                      <w:spacing w:val="-7"/>
                    </w:rPr>
                    <w:t> </w:t>
                  </w:r>
                  <w:r>
                    <w:rPr/>
                    <w:t>à</w:t>
                  </w:r>
                  <w:r>
                    <w:rPr>
                      <w:spacing w:val="-6"/>
                    </w:rPr>
                    <w:t> </w:t>
                  </w:r>
                  <w:r>
                    <w:rPr/>
                    <w:t>manipuler.</w:t>
                  </w:r>
                  <w:r>
                    <w:rPr/>
                  </w:r>
                </w:p>
              </w:txbxContent>
            </v:textbox>
            <w10:wrap type="none"/>
          </v:shape>
        </w:pict>
      </w:r>
      <w:r>
        <w:rPr/>
        <w:pict>
          <v:shape style="position:absolute;margin-left:240.301102pt;margin-top:817.973938pt;width:15.45pt;height:14pt;mso-position-horizontal-relative:page;mso-position-vertical-relative:page;z-index:-18033" type="#_x0000_t202" filled="f" stroked="f">
            <v:textbox inset="0,0,0,0">
              <w:txbxContent>
                <w:p>
                  <w:pPr>
                    <w:pStyle w:val="BodyText"/>
                    <w:spacing w:line="279" w:lineRule="exact"/>
                    <w:ind w:right="0"/>
                    <w:jc w:val="left"/>
                  </w:pPr>
                  <w:r>
                    <w:rPr/>
                    <w:t>46</w:t>
                  </w:r>
                </w:p>
              </w:txbxContent>
            </v:textbox>
            <w10:wrap type="none"/>
          </v:shape>
        </w:pict>
      </w:r>
      <w:r>
        <w:rPr/>
        <w:pict>
          <v:shape style="position:absolute;margin-left:440.101807pt;margin-top:201.596008pt;width:10pt;height:158.7pt;mso-position-horizontal-relative:page;mso-position-vertical-relative:page;z-index:-18032" type="#_x0000_t202" filled="f" stroked="f">
            <v:textbox inset="0,0,0,0" style="layout-flow:vertical">
              <w:txbxContent>
                <w:p>
                  <w:pPr>
                    <w:spacing w:line="184" w:lineRule="exact" w:before="0"/>
                    <w:ind w:left="20" w:right="0" w:firstLine="0"/>
                    <w:jc w:val="left"/>
                    <w:rPr>
                      <w:rFonts w:ascii="Arial" w:hAnsi="Arial" w:cs="Arial" w:eastAsia="Arial"/>
                      <w:sz w:val="16"/>
                      <w:szCs w:val="16"/>
                    </w:rPr>
                  </w:pPr>
                  <w:r>
                    <w:rPr>
                      <w:rFonts w:ascii="Arial" w:hAnsi="Arial"/>
                      <w:w w:val="99"/>
                      <w:sz w:val="16"/>
                    </w:rPr>
                    <w:t>Systèmes</w:t>
                  </w:r>
                  <w:r>
                    <w:rPr>
                      <w:rFonts w:ascii="Arial" w:hAnsi="Arial"/>
                      <w:spacing w:val="-1"/>
                      <w:sz w:val="16"/>
                    </w:rPr>
                    <w:t> </w:t>
                  </w:r>
                  <w:r>
                    <w:rPr>
                      <w:rFonts w:ascii="Arial" w:hAnsi="Arial"/>
                      <w:w w:val="99"/>
                      <w:sz w:val="16"/>
                    </w:rPr>
                    <w:t>de</w:t>
                  </w:r>
                  <w:r>
                    <w:rPr>
                      <w:rFonts w:ascii="Arial" w:hAnsi="Arial"/>
                      <w:spacing w:val="-1"/>
                      <w:sz w:val="16"/>
                    </w:rPr>
                    <w:t> </w:t>
                  </w:r>
                  <w:r>
                    <w:rPr>
                      <w:rFonts w:ascii="Arial" w:hAnsi="Arial"/>
                      <w:w w:val="99"/>
                      <w:sz w:val="16"/>
                    </w:rPr>
                    <w:t>Gestion</w:t>
                  </w:r>
                  <w:r>
                    <w:rPr>
                      <w:rFonts w:ascii="Arial" w:hAnsi="Arial"/>
                      <w:spacing w:val="-1"/>
                      <w:sz w:val="16"/>
                    </w:rPr>
                    <w:t> </w:t>
                  </w:r>
                  <w:r>
                    <w:rPr>
                      <w:rFonts w:ascii="Arial" w:hAnsi="Arial"/>
                      <w:w w:val="99"/>
                      <w:sz w:val="16"/>
                    </w:rPr>
                    <w:t>de</w:t>
                  </w:r>
                  <w:r>
                    <w:rPr>
                      <w:rFonts w:ascii="Arial" w:hAnsi="Arial"/>
                      <w:spacing w:val="-1"/>
                      <w:sz w:val="16"/>
                    </w:rPr>
                    <w:t> </w:t>
                  </w:r>
                  <w:r>
                    <w:rPr>
                      <w:rFonts w:ascii="Arial" w:hAnsi="Arial"/>
                      <w:w w:val="99"/>
                      <w:sz w:val="16"/>
                    </w:rPr>
                    <w:t>Bases</w:t>
                  </w:r>
                  <w:r>
                    <w:rPr>
                      <w:rFonts w:ascii="Arial" w:hAnsi="Arial"/>
                      <w:spacing w:val="-1"/>
                      <w:sz w:val="16"/>
                    </w:rPr>
                    <w:t> </w:t>
                  </w:r>
                  <w:r>
                    <w:rPr>
                      <w:rFonts w:ascii="Arial" w:hAnsi="Arial"/>
                      <w:w w:val="99"/>
                      <w:sz w:val="16"/>
                    </w:rPr>
                    <w:t>de</w:t>
                  </w:r>
                  <w:r>
                    <w:rPr>
                      <w:rFonts w:ascii="Arial" w:hAnsi="Arial"/>
                      <w:spacing w:val="-1"/>
                      <w:sz w:val="16"/>
                    </w:rPr>
                    <w:t> </w:t>
                  </w:r>
                  <w:r>
                    <w:rPr>
                      <w:rFonts w:ascii="Arial" w:hAnsi="Arial"/>
                      <w:w w:val="99"/>
                      <w:sz w:val="16"/>
                    </w:rPr>
                    <w:t>Données</w:t>
                  </w:r>
                  <w:r>
                    <w:rPr>
                      <w:rFonts w:ascii="Arial" w:hAnsi="Arial"/>
                      <w:sz w:val="16"/>
                    </w:rPr>
                  </w:r>
                </w:p>
              </w:txbxContent>
            </v:textbox>
            <w10:wrap type="none"/>
          </v:shape>
        </w:pict>
      </w:r>
      <w:r>
        <w:rPr/>
        <w:pict>
          <v:shape style="position:absolute;margin-left:62.517307pt;margin-top:467.947876pt;width:3.65pt;height:6.55pt;mso-position-horizontal-relative:page;mso-position-vertical-relative:page;z-index:-18031;rotation:315" type="#_x0000_t136" fillcolor="#4D4D4D" stroked="f">
            <o:extrusion v:ext="view" autorotationcenter="t"/>
            <v:textpath style="font-family:&amp;quot;Arial&amp;quot;;font-size:6pt;v-text-kern:t;mso-text-shadow:auto" string="3"/>
            <w10:wrap type="none"/>
          </v:shape>
        </w:pict>
      </w:r>
      <w:r>
        <w:rPr/>
        <w:pict>
          <v:shape style="position:absolute;margin-left:73.243484pt;margin-top:467.947845pt;width:3.65pt;height:6.55pt;mso-position-horizontal-relative:page;mso-position-vertical-relative:page;z-index:-18030;rotation:315" type="#_x0000_t136" fillcolor="#4D4D4D" stroked="f">
            <o:extrusion v:ext="view" autorotationcenter="t"/>
            <v:textpath style="font-family:&amp;quot;Arial&amp;quot;;font-size:6pt;v-text-kern:t;mso-text-shadow:auto" string="5"/>
            <w10:wrap type="none"/>
          </v:shape>
        </w:pict>
      </w:r>
      <w:r>
        <w:rPr/>
        <w:pict>
          <v:shape style="position:absolute;margin-left:82.69014pt;margin-top:469.234924pt;width:7.3pt;height:6.55pt;mso-position-horizontal-relative:page;mso-position-vertical-relative:page;z-index:-18029;rotation:315" type="#_x0000_t136" fillcolor="#4D4D4D" stroked="f">
            <o:extrusion v:ext="view" autorotationcenter="t"/>
            <v:textpath style="font-family:&amp;quot;Arial&amp;quot;;font-size:6pt;v-text-kern:t;mso-text-shadow:auto" string="10"/>
            <w10:wrap type="none"/>
          </v:shape>
        </w:pict>
      </w:r>
      <w:r>
        <w:rPr/>
        <w:pict>
          <v:shape style="position:absolute;margin-left:100.787834pt;margin-top:469.234924pt;width:7.3pt;height:6.55pt;mso-position-horizontal-relative:page;mso-position-vertical-relative:page;z-index:-18028;rotation:315" type="#_x0000_t136" fillcolor="#4D4D4D" stroked="f">
            <o:extrusion v:ext="view" autorotationcenter="t"/>
            <v:textpath style="font-family:&amp;quot;Arial&amp;quot;;font-size:6pt;v-text-kern:t;mso-text-shadow:auto" string="30"/>
            <w10:wrap type="none"/>
          </v:shape>
        </w:pict>
      </w:r>
      <w:r>
        <w:rPr/>
        <w:pict>
          <v:shape style="position:absolute;margin-left:111.775726pt;margin-top:469.234924pt;width:7.3pt;height:6.55pt;mso-position-horizontal-relative:page;mso-position-vertical-relative:page;z-index:-18027;rotation:315" type="#_x0000_t136" fillcolor="#4D4D4D" stroked="f">
            <o:extrusion v:ext="view" autorotationcenter="t"/>
            <v:textpath style="font-family:&amp;quot;Arial&amp;quot;;font-size:6pt;v-text-kern:t;mso-text-shadow:auto" string="60"/>
            <w10:wrap type="none"/>
          </v:shape>
        </w:pict>
      </w:r>
      <w:r>
        <w:rPr/>
        <w:pict>
          <v:shape style="position:absolute;margin-left:119.530197pt;margin-top:470.514557pt;width:10.9pt;height:6.55pt;mso-position-horizontal-relative:page;mso-position-vertical-relative:page;z-index:-18026;rotation:315" type="#_x0000_t136" fillcolor="#4D4D4D" stroked="f">
            <o:extrusion v:ext="view" autorotationcenter="t"/>
            <v:textpath style="font-family:&amp;quot;Arial&amp;quot;;font-size:6pt;v-text-kern:t;mso-text-shadow:auto" string="120"/>
            <w10:wrap type="none"/>
          </v:shape>
        </w:pict>
      </w:r>
      <w:r>
        <w:rPr/>
        <w:pict>
          <v:shape style="position:absolute;margin-left:133.786041pt;margin-top:470.514557pt;width:10.9pt;height:6.55pt;mso-position-horizontal-relative:page;mso-position-vertical-relative:page;z-index:-18025;rotation:315" type="#_x0000_t136" fillcolor="#4D4D4D" stroked="f">
            <o:extrusion v:ext="view" autorotationcenter="t"/>
            <v:textpath style="font-family:&amp;quot;Arial&amp;quot;;font-size:6pt;v-text-kern:t;mso-text-shadow:auto" string="300"/>
            <w10:wrap type="none"/>
          </v:shape>
        </w:pict>
      </w:r>
      <w:r>
        <w:rPr/>
        <w:pict>
          <v:shape style="position:absolute;margin-left:144.534088pt;margin-top:470.514557pt;width:10.9pt;height:6.55pt;mso-position-horizontal-relative:page;mso-position-vertical-relative:page;z-index:-18024;rotation:315" type="#_x0000_t136" fillcolor="#4D4D4D" stroked="f">
            <o:extrusion v:ext="view" autorotationcenter="t"/>
            <v:textpath style="font-family:&amp;quot;Arial&amp;quot;;font-size:6pt;v-text-kern:t;mso-text-shadow:auto" string="600"/>
            <w10:wrap type="none"/>
          </v:shape>
        </w:pict>
      </w:r>
      <w:r>
        <w:rPr/>
        <w:pict>
          <v:shape style="position:absolute;margin-left:174.052002pt;margin-top:467.947876pt;width:3.65pt;height:6.55pt;mso-position-horizontal-relative:page;mso-position-vertical-relative:page;z-index:-18023;rotation:315" type="#_x0000_t136" fillcolor="#4D4D4D" stroked="f">
            <o:extrusion v:ext="view" autorotationcenter="t"/>
            <v:textpath style="font-family:&amp;quot;Arial&amp;quot;;font-size:6pt;v-text-kern:t;mso-text-shadow:auto" string="3"/>
            <w10:wrap type="none"/>
          </v:shape>
        </w:pict>
      </w:r>
      <w:r>
        <w:rPr/>
        <w:pict>
          <v:shape style="position:absolute;margin-left:184.771149pt;margin-top:467.947876pt;width:3.65pt;height:6.55pt;mso-position-horizontal-relative:page;mso-position-vertical-relative:page;z-index:-18022;rotation:315" type="#_x0000_t136" fillcolor="#4D4D4D" stroked="f">
            <o:extrusion v:ext="view" autorotationcenter="t"/>
            <v:textpath style="font-family:&amp;quot;Arial&amp;quot;;font-size:6pt;v-text-kern:t;mso-text-shadow:auto" string="5"/>
            <w10:wrap type="none"/>
          </v:shape>
        </w:pict>
      </w:r>
      <w:r>
        <w:rPr/>
        <w:pict>
          <v:shape style="position:absolute;margin-left:194.217804pt;margin-top:469.234924pt;width:7.3pt;height:6.55pt;mso-position-horizontal-relative:page;mso-position-vertical-relative:page;z-index:-18021;rotation:315" type="#_x0000_t136" fillcolor="#4D4D4D" stroked="f">
            <o:extrusion v:ext="view" autorotationcenter="t"/>
            <v:textpath style="font-family:&amp;quot;Arial&amp;quot;;font-size:6pt;v-text-kern:t;mso-text-shadow:auto" string="10"/>
            <w10:wrap type="none"/>
          </v:shape>
        </w:pict>
      </w:r>
      <w:r>
        <w:rPr/>
        <w:pict>
          <v:shape style="position:absolute;margin-left:212.322433pt;margin-top:469.234924pt;width:7.3pt;height:6.55pt;mso-position-horizontal-relative:page;mso-position-vertical-relative:page;z-index:-18020;rotation:315" type="#_x0000_t136" fillcolor="#4D4D4D" stroked="f">
            <o:extrusion v:ext="view" autorotationcenter="t"/>
            <v:textpath style="font-family:&amp;quot;Arial&amp;quot;;font-size:6pt;v-text-kern:t;mso-text-shadow:auto" string="30"/>
            <w10:wrap type="none"/>
          </v:shape>
        </w:pict>
      </w:r>
      <w:r>
        <w:rPr/>
        <w:pict>
          <v:shape style="position:absolute;margin-left:223.310318pt;margin-top:469.234924pt;width:7.3pt;height:6.55pt;mso-position-horizontal-relative:page;mso-position-vertical-relative:page;z-index:-18019;rotation:315" type="#_x0000_t136" fillcolor="#4D4D4D" stroked="f">
            <o:extrusion v:ext="view" autorotationcenter="t"/>
            <v:textpath style="font-family:&amp;quot;Arial&amp;quot;;font-size:6pt;v-text-kern:t;mso-text-shadow:auto" string="60"/>
            <w10:wrap type="none"/>
          </v:shape>
        </w:pict>
      </w:r>
      <w:r>
        <w:rPr/>
        <w:pict>
          <v:shape style="position:absolute;margin-left:231.057373pt;margin-top:470.514557pt;width:10.9pt;height:6.55pt;mso-position-horizontal-relative:page;mso-position-vertical-relative:page;z-index:-18018;rotation:315" type="#_x0000_t136" fillcolor="#4D4D4D" stroked="f">
            <o:extrusion v:ext="view" autorotationcenter="t"/>
            <v:textpath style="font-family:&amp;quot;Arial&amp;quot;;font-size:6pt;v-text-kern:t;mso-text-shadow:auto" string="120"/>
            <w10:wrap type="none"/>
          </v:shape>
        </w:pict>
      </w:r>
      <w:r>
        <w:rPr/>
        <w:pict>
          <v:shape style="position:absolute;margin-left:245.313629pt;margin-top:470.514557pt;width:10.9pt;height:6.55pt;mso-position-horizontal-relative:page;mso-position-vertical-relative:page;z-index:-18017;rotation:315" type="#_x0000_t136" fillcolor="#4D4D4D" stroked="f">
            <o:extrusion v:ext="view" autorotationcenter="t"/>
            <v:textpath style="font-family:&amp;quot;Arial&amp;quot;;font-size:6pt;v-text-kern:t;mso-text-shadow:auto" string="300"/>
            <w10:wrap type="none"/>
          </v:shape>
        </w:pict>
      </w:r>
      <w:r>
        <w:rPr/>
        <w:pict>
          <v:shape style="position:absolute;margin-left:256.061676pt;margin-top:470.514557pt;width:10.9pt;height:6.55pt;mso-position-horizontal-relative:page;mso-position-vertical-relative:page;z-index:-18016;rotation:315" type="#_x0000_t136" fillcolor="#4D4D4D" stroked="f">
            <o:extrusion v:ext="view" autorotationcenter="t"/>
            <v:textpath style="font-family:&amp;quot;Arial&amp;quot;;font-size:6pt;v-text-kern:t;mso-text-shadow:auto" string="600"/>
            <w10:wrap type="none"/>
          </v:shape>
        </w:pict>
      </w:r>
      <w:r>
        <w:rPr/>
        <w:pict>
          <v:shape style="position:absolute;margin-left:285.57901pt;margin-top:467.947876pt;width:3.65pt;height:6.55pt;mso-position-horizontal-relative:page;mso-position-vertical-relative:page;z-index:-18015;rotation:315" type="#_x0000_t136" fillcolor="#4D4D4D" stroked="f">
            <o:extrusion v:ext="view" autorotationcenter="t"/>
            <v:textpath style="font-family:&amp;quot;Arial&amp;quot;;font-size:6pt;v-text-kern:t;mso-text-shadow:auto" string="3"/>
            <w10:wrap type="none"/>
          </v:shape>
        </w:pict>
      </w:r>
      <w:r>
        <w:rPr/>
        <w:pict>
          <v:shape style="position:absolute;margin-left:296.305573pt;margin-top:467.947876pt;width:3.65pt;height:6.55pt;mso-position-horizontal-relative:page;mso-position-vertical-relative:page;z-index:-18014;rotation:315" type="#_x0000_t136" fillcolor="#4D4D4D" stroked="f">
            <o:extrusion v:ext="view" autorotationcenter="t"/>
            <v:textpath style="font-family:&amp;quot;Arial&amp;quot;;font-size:6pt;v-text-kern:t;mso-text-shadow:auto" string="5"/>
            <w10:wrap type="none"/>
          </v:shape>
        </w:pict>
      </w:r>
      <w:r>
        <w:rPr/>
        <w:pict>
          <v:shape style="position:absolute;margin-left:305.752228pt;margin-top:469.234924pt;width:7.3pt;height:6.55pt;mso-position-horizontal-relative:page;mso-position-vertical-relative:page;z-index:-18013;rotation:315" type="#_x0000_t136" fillcolor="#4D4D4D" stroked="f">
            <o:extrusion v:ext="view" autorotationcenter="t"/>
            <v:textpath style="font-family:&amp;quot;Arial&amp;quot;;font-size:6pt;v-text-kern:t;mso-text-shadow:auto" string="10"/>
            <w10:wrap type="none"/>
          </v:shape>
        </w:pict>
      </w:r>
      <w:r>
        <w:rPr/>
        <w:pict>
          <v:shape style="position:absolute;margin-left:323.849915pt;margin-top:469.234924pt;width:7.3pt;height:6.55pt;mso-position-horizontal-relative:page;mso-position-vertical-relative:page;z-index:-18012;rotation:315" type="#_x0000_t136" fillcolor="#4D4D4D" stroked="f">
            <o:extrusion v:ext="view" autorotationcenter="t"/>
            <v:textpath style="font-family:&amp;quot;Arial&amp;quot;;font-size:6pt;v-text-kern:t;mso-text-shadow:auto" string="30"/>
            <w10:wrap type="none"/>
          </v:shape>
        </w:pict>
      </w:r>
      <w:r>
        <w:rPr/>
        <w:pict>
          <v:shape style="position:absolute;margin-left:334.83783pt;margin-top:469.234894pt;width:7.3pt;height:6.55pt;mso-position-horizontal-relative:page;mso-position-vertical-relative:page;z-index:-18011;rotation:315" type="#_x0000_t136" fillcolor="#4D4D4D" stroked="f">
            <o:extrusion v:ext="view" autorotationcenter="t"/>
            <v:textpath style="font-family:&amp;quot;Arial&amp;quot;;font-size:6pt;v-text-kern:t;mso-text-shadow:auto" string="60"/>
            <w10:wrap type="none"/>
          </v:shape>
        </w:pict>
      </w:r>
      <w:r>
        <w:rPr/>
        <w:pict>
          <v:shape style="position:absolute;margin-left:342.592285pt;margin-top:470.514557pt;width:10.9pt;height:6.55pt;mso-position-horizontal-relative:page;mso-position-vertical-relative:page;z-index:-18010;rotation:315" type="#_x0000_t136" fillcolor="#4D4D4D" stroked="f">
            <o:extrusion v:ext="view" autorotationcenter="t"/>
            <v:textpath style="font-family:&amp;quot;Arial&amp;quot;;font-size:6pt;v-text-kern:t;mso-text-shadow:auto" string="120"/>
            <w10:wrap type="none"/>
          </v:shape>
        </w:pict>
      </w:r>
      <w:r>
        <w:rPr/>
        <w:pict>
          <v:shape style="position:absolute;margin-left:356.848114pt;margin-top:470.514557pt;width:10.9pt;height:6.55pt;mso-position-horizontal-relative:page;mso-position-vertical-relative:page;z-index:-18009;rotation:315" type="#_x0000_t136" fillcolor="#4D4D4D" stroked="f">
            <o:extrusion v:ext="view" autorotationcenter="t"/>
            <v:textpath style="font-family:&amp;quot;Arial&amp;quot;;font-size:6pt;v-text-kern:t;mso-text-shadow:auto" string="300"/>
            <w10:wrap type="none"/>
          </v:shape>
        </w:pict>
      </w:r>
      <w:r>
        <w:rPr/>
        <w:pict>
          <v:shape style="position:absolute;margin-left:367.596191pt;margin-top:470.514557pt;width:10.9pt;height:6.55pt;mso-position-horizontal-relative:page;mso-position-vertical-relative:page;z-index:-18008;rotation:315" type="#_x0000_t136" fillcolor="#4D4D4D" stroked="f">
            <o:extrusion v:ext="view" autorotationcenter="t"/>
            <v:textpath style="font-family:&amp;quot;Arial&amp;quot;;font-size:6pt;v-text-kern:t;mso-text-shadow:auto" string="600"/>
            <w10:wrap type="none"/>
          </v:shape>
        </w:pict>
      </w:r>
      <w:r>
        <w:rPr/>
        <w:pict>
          <v:shape style="position:absolute;margin-left:391.280029pt;margin-top:568.790039pt;width:204pt;height:114pt;mso-position-horizontal-relative:page;mso-position-vertical-relative:page;z-index:168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16:28:35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idem qu'avant sur différence entre titre et légende de la figure</w:t>
                  </w:r>
                </w:p>
              </w:txbxContent>
            </v:textbox>
            <v:fill opacity="45875f" type="gradient"/>
            <w10:wrap type="none"/>
          </v:shape>
        </w:pict>
      </w:r>
      <w:r>
        <w:rPr/>
        <w:pict>
          <v:shape style="position:absolute;margin-left:391.280029pt;margin-top:612.127014pt;width:204pt;height:114pt;mso-position-horizontal-relative:page;mso-position-vertical-relative:page;z-index:168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17:08:16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je ne m'attendais à voir sur cette figure que des bdd relationnelles puisque que tu dis que c'est celles-ci que tu as choisi d'utiliser avant même les questions de performances... Du coup je pense qu'il faut que tu précise, par exemple en note de bas de page au moment où je te conseille e présenter la figure, que d'autres types de SGBD sont aussi testés (massives, analytiques, statistiques) "à titre d'information".</w:t>
                  </w:r>
                </w:p>
              </w:txbxContent>
            </v:textbox>
            <v:fill opacity="45875f" type="gradient"/>
            <w10:wrap type="none"/>
          </v:shape>
        </w:pict>
      </w:r>
      <w:r>
        <w:rPr/>
        <w:pict>
          <v:shape style="position:absolute;margin-left:391.280029pt;margin-top:568.790039pt;width:204pt;height:114pt;mso-position-horizontal-relative:page;mso-position-vertical-relative:page;z-index:168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17:19:13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l'explication de la différence gpu/cpu arrive très tard... elle est par ailleurs intéressante mais peut-être pas utile sur la figure ? (pas centrale en fait comme tu n'en parles que en note de bas de page)</w:t>
                  </w:r>
                </w:p>
              </w:txbxContent>
            </v:textbox>
            <v:fill opacity="45875f" type="gradient"/>
            <w10:wrap type="none"/>
          </v:shape>
        </w:pict>
      </w:r>
      <w:r>
        <w:rPr/>
        <w:pict>
          <v:shape style="position:absolute;margin-left:250.018005pt;margin-top:522.267822pt;width:33.8pt;height:12.55pt;mso-position-horizontal-relative:page;mso-position-vertical-relative:page;z-index:-18004" type="#_x0000_t202" filled="f" stroked="f">
            <v:textbox inset="0,0,0,0">
              <w:txbxContent>
                <w:p>
                  <w:pPr>
                    <w:spacing w:line="251" w:lineRule="exact" w:before="0"/>
                    <w:ind w:left="209" w:right="209" w:firstLine="0"/>
                    <w:jc w:val="center"/>
                    <w:rPr>
                      <w:rFonts w:ascii="MS Gothic" w:hAnsi="MS Gothic" w:cs="MS Gothic" w:eastAsia="MS Gothic"/>
                      <w:sz w:val="27"/>
                      <w:szCs w:val="27"/>
                    </w:rPr>
                  </w:pPr>
                  <w:r>
                    <w:rPr>
                      <w:rFonts w:ascii="MS Gothic" w:hAnsi="MS Gothic" w:cs="MS Gothic" w:eastAsia="MS Gothic"/>
                      <w:b/>
                      <w:bCs/>
                      <w:color w:val="C77CFF"/>
                      <w:w w:val="80"/>
                      <w:sz w:val="27"/>
                      <w:szCs w:val="27"/>
                    </w:rPr>
                    <w:t>●</w:t>
                  </w:r>
                  <w:r>
                    <w:rPr>
                      <w:rFonts w:ascii="MS Gothic" w:hAnsi="MS Gothic" w:cs="MS Gothic" w:eastAsia="MS Gothic"/>
                      <w:color w:val="000000"/>
                      <w:sz w:val="27"/>
                      <w:szCs w:val="27"/>
                    </w:rPr>
                  </w:r>
                </w:p>
              </w:txbxContent>
            </v:textbox>
            <w10:wrap type="none"/>
          </v:shape>
        </w:pict>
      </w:r>
      <w:r>
        <w:rPr/>
        <w:pict>
          <v:shape style="position:absolute;margin-left:208.623001pt;margin-top:522.267822pt;width:37.450pt;height:12.55pt;mso-position-horizontal-relative:page;mso-position-vertical-relative:page;z-index:-18003" type="#_x0000_t202" filled="f" stroked="f">
            <v:textbox inset="0,0,0,0">
              <w:txbxContent>
                <w:p>
                  <w:pPr>
                    <w:spacing w:line="251" w:lineRule="exact" w:before="0"/>
                    <w:ind w:left="0" w:right="0" w:firstLine="0"/>
                    <w:jc w:val="center"/>
                    <w:rPr>
                      <w:rFonts w:ascii="MS Gothic" w:hAnsi="MS Gothic" w:cs="MS Gothic" w:eastAsia="MS Gothic"/>
                      <w:sz w:val="27"/>
                      <w:szCs w:val="27"/>
                    </w:rPr>
                  </w:pPr>
                  <w:r>
                    <w:rPr>
                      <w:rFonts w:ascii="MS Gothic" w:hAnsi="MS Gothic" w:cs="MS Gothic" w:eastAsia="MS Gothic"/>
                      <w:b/>
                      <w:bCs/>
                      <w:color w:val="00BFC4"/>
                      <w:w w:val="80"/>
                      <w:sz w:val="27"/>
                      <w:szCs w:val="27"/>
                    </w:rPr>
                    <w:t>●</w:t>
                  </w:r>
                  <w:r>
                    <w:rPr>
                      <w:rFonts w:ascii="MS Gothic" w:hAnsi="MS Gothic" w:cs="MS Gothic" w:eastAsia="MS Gothic"/>
                      <w:color w:val="000000"/>
                      <w:sz w:val="27"/>
                      <w:szCs w:val="27"/>
                    </w:rPr>
                  </w:r>
                </w:p>
              </w:txbxContent>
            </v:textbox>
            <w10:wrap type="none"/>
          </v:shape>
        </w:pict>
      </w:r>
      <w:r>
        <w:rPr/>
        <w:pict>
          <v:shape style="position:absolute;margin-left:177.576996pt;margin-top:522.267822pt;width:27.1pt;height:12.55pt;mso-position-horizontal-relative:page;mso-position-vertical-relative:page;z-index:-18002" type="#_x0000_t202" filled="f" stroked="f">
            <v:textbox inset="0,0,0,0">
              <w:txbxContent>
                <w:p>
                  <w:pPr>
                    <w:spacing w:line="251" w:lineRule="exact" w:before="0"/>
                    <w:ind w:left="162" w:right="0" w:firstLine="0"/>
                    <w:jc w:val="left"/>
                    <w:rPr>
                      <w:rFonts w:ascii="MS Gothic" w:hAnsi="MS Gothic" w:cs="MS Gothic" w:eastAsia="MS Gothic"/>
                      <w:sz w:val="27"/>
                      <w:szCs w:val="27"/>
                    </w:rPr>
                  </w:pPr>
                  <w:r>
                    <w:rPr>
                      <w:rFonts w:ascii="MS Gothic" w:hAnsi="MS Gothic" w:cs="MS Gothic" w:eastAsia="MS Gothic"/>
                      <w:b/>
                      <w:bCs/>
                      <w:color w:val="7CAE00"/>
                      <w:w w:val="80"/>
                      <w:sz w:val="27"/>
                      <w:szCs w:val="27"/>
                    </w:rPr>
                    <w:t>●</w:t>
                  </w:r>
                  <w:r>
                    <w:rPr>
                      <w:rFonts w:ascii="MS Gothic" w:hAnsi="MS Gothic" w:cs="MS Gothic" w:eastAsia="MS Gothic"/>
                      <w:color w:val="000000"/>
                      <w:sz w:val="27"/>
                      <w:szCs w:val="27"/>
                    </w:rPr>
                  </w:r>
                </w:p>
              </w:txbxContent>
            </v:textbox>
            <w10:wrap type="none"/>
          </v:shape>
        </w:pict>
      </w:r>
      <w:r>
        <w:rPr/>
        <w:pict>
          <v:shape style="position:absolute;margin-left:139.813004pt;margin-top:522.267822pt;width:33.8pt;height:12.55pt;mso-position-horizontal-relative:page;mso-position-vertical-relative:page;z-index:-18001" type="#_x0000_t202" filled="f" stroked="f">
            <v:textbox inset="0,0,0,0">
              <w:txbxContent>
                <w:p>
                  <w:pPr>
                    <w:spacing w:line="251" w:lineRule="exact" w:before="0"/>
                    <w:ind w:left="209" w:right="209" w:firstLine="0"/>
                    <w:jc w:val="center"/>
                    <w:rPr>
                      <w:rFonts w:ascii="MS Gothic" w:hAnsi="MS Gothic" w:cs="MS Gothic" w:eastAsia="MS Gothic"/>
                      <w:sz w:val="27"/>
                      <w:szCs w:val="27"/>
                    </w:rPr>
                  </w:pPr>
                  <w:r>
                    <w:rPr>
                      <w:rFonts w:ascii="MS Gothic" w:hAnsi="MS Gothic" w:cs="MS Gothic" w:eastAsia="MS Gothic"/>
                      <w:b/>
                      <w:bCs/>
                      <w:color w:val="F8766D"/>
                      <w:w w:val="80"/>
                      <w:sz w:val="27"/>
                      <w:szCs w:val="27"/>
                    </w:rPr>
                    <w:t>●</w:t>
                  </w:r>
                  <w:r>
                    <w:rPr>
                      <w:rFonts w:ascii="MS Gothic" w:hAnsi="MS Gothic" w:cs="MS Gothic" w:eastAsia="MS Gothic"/>
                      <w:color w:val="000000"/>
                      <w:sz w:val="27"/>
                      <w:szCs w:val="27"/>
                    </w:rPr>
                  </w:r>
                </w:p>
              </w:txbxContent>
            </v:textbox>
            <w10:wrap type="none"/>
          </v:shape>
        </w:pict>
      </w:r>
      <w:r>
        <w:rPr/>
        <w:pict>
          <v:shape style="position:absolute;margin-left:269.561005pt;margin-top:84.4963pt;width:106.35pt;height:13pt;mso-position-horizontal-relative:page;mso-position-vertical-relative:page;z-index:-18000" type="#_x0000_t202" filled="f" stroked="f">
            <v:textbox inset="0,0,0,0">
              <w:txbxContent>
                <w:p>
                  <w:pPr>
                    <w:spacing w:before="54"/>
                    <w:ind w:left="24" w:right="0" w:firstLine="0"/>
                    <w:jc w:val="center"/>
                    <w:rPr>
                      <w:rFonts w:ascii="Arial" w:hAnsi="Arial" w:cs="Arial" w:eastAsia="Arial"/>
                      <w:sz w:val="13"/>
                      <w:szCs w:val="13"/>
                    </w:rPr>
                  </w:pPr>
                  <w:r>
                    <w:rPr>
                      <w:rFonts w:ascii="Arial"/>
                      <w:color w:val="1A1A1A"/>
                      <w:sz w:val="13"/>
                    </w:rPr>
                    <w:t>Jointure</w:t>
                  </w:r>
                  <w:r>
                    <w:rPr>
                      <w:rFonts w:ascii="Arial"/>
                      <w:color w:val="000000"/>
                      <w:sz w:val="13"/>
                    </w:rPr>
                  </w:r>
                </w:p>
              </w:txbxContent>
            </v:textbox>
            <w10:wrap type="none"/>
          </v:shape>
        </w:pict>
      </w:r>
      <w:r>
        <w:rPr/>
        <w:pict>
          <v:shape style="position:absolute;margin-left:269.561005pt;margin-top:97.474007pt;width:6.55pt;height:16.7pt;mso-position-horizontal-relative:page;mso-position-vertical-relative:page;z-index:-179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97.474007pt;width:5.4pt;height:16.7pt;mso-position-horizontal-relative:page;mso-position-vertical-relative:page;z-index:-179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97.474007pt;width:5.4pt;height:16.7pt;mso-position-horizontal-relative:page;mso-position-vertical-relative:page;z-index:-179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97.474007pt;width:5.4pt;height:16.7pt;mso-position-horizontal-relative:page;mso-position-vertical-relative:page;z-index:-179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97.474007pt;width:5.4pt;height:16.7pt;mso-position-horizontal-relative:page;mso-position-vertical-relative:page;z-index:-179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97.474007pt;width:6.3pt;height:16.7pt;mso-position-horizontal-relative:page;mso-position-vertical-relative:page;z-index:-179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97.474007pt;width:6.3pt;height:16.7pt;mso-position-horizontal-relative:page;mso-position-vertical-relative:page;z-index:-179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97.474007pt;width:9.050pt;height:16.7pt;mso-position-horizontal-relative:page;mso-position-vertical-relative:page;z-index:-179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97.474007pt;width:9.050pt;height:16.7pt;mso-position-horizontal-relative:page;mso-position-vertical-relative:page;z-index:-179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97.474007pt;width:5.5pt;height:16.7pt;mso-position-horizontal-relative:page;mso-position-vertical-relative:page;z-index:-179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97.474007pt;width:5.5pt;height:16.7pt;mso-position-horizontal-relative:page;mso-position-vertical-relative:page;z-index:-179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97.474007pt;width:5.45pt;height:16.7pt;mso-position-horizontal-relative:page;mso-position-vertical-relative:page;z-index:-179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97.474007pt;width:5.45pt;height:16.7pt;mso-position-horizontal-relative:page;mso-position-vertical-relative:page;z-index:-179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97.474007pt;width:7.15pt;height:16.7pt;mso-position-horizontal-relative:page;mso-position-vertical-relative:page;z-index:-179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97.474007pt;width:7.15pt;height:16.7pt;mso-position-horizontal-relative:page;mso-position-vertical-relative:page;z-index:-179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97.474007pt;width:5.4pt;height:16.7pt;mso-position-horizontal-relative:page;mso-position-vertical-relative:page;z-index:-179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97.474007pt;width:6.25pt;height:16.7pt;mso-position-horizontal-relative:page;mso-position-vertical-relative:page;z-index:-179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114.156006pt;width:6.55pt;height:27.8pt;mso-position-horizontal-relative:page;mso-position-vertical-relative:page;z-index:-179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114.156006pt;width:5.4pt;height:27.8pt;mso-position-horizontal-relative:page;mso-position-vertical-relative:page;z-index:-179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114.156006pt;width:5.4pt;height:27.8pt;mso-position-horizontal-relative:page;mso-position-vertical-relative:page;z-index:-179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114.156006pt;width:5.4pt;height:27.8pt;mso-position-horizontal-relative:page;mso-position-vertical-relative:page;z-index:-179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114.156006pt;width:5.4pt;height:27.8pt;mso-position-horizontal-relative:page;mso-position-vertical-relative:page;z-index:-179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114.156006pt;width:6.3pt;height:27.8pt;mso-position-horizontal-relative:page;mso-position-vertical-relative:page;z-index:-179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114.156006pt;width:6.3pt;height:27.8pt;mso-position-horizontal-relative:page;mso-position-vertical-relative:page;z-index:-179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114.156006pt;width:9.050pt;height:27.8pt;mso-position-horizontal-relative:page;mso-position-vertical-relative:page;z-index:-179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114.156006pt;width:9.050pt;height:27.8pt;mso-position-horizontal-relative:page;mso-position-vertical-relative:page;z-index:-179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114.156006pt;width:5.5pt;height:27.8pt;mso-position-horizontal-relative:page;mso-position-vertical-relative:page;z-index:-179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114.156006pt;width:5.5pt;height:27.8pt;mso-position-horizontal-relative:page;mso-position-vertical-relative:page;z-index:-179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114.156006pt;width:5.45pt;height:27.8pt;mso-position-horizontal-relative:page;mso-position-vertical-relative:page;z-index:-179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114.156006pt;width:5.45pt;height:27.8pt;mso-position-horizontal-relative:page;mso-position-vertical-relative:page;z-index:-179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114.156006pt;width:7.15pt;height:27.8pt;mso-position-horizontal-relative:page;mso-position-vertical-relative:page;z-index:-179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114.156006pt;width:7.15pt;height:27.8pt;mso-position-horizontal-relative:page;mso-position-vertical-relative:page;z-index:-179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114.156006pt;width:5.4pt;height:27.8pt;mso-position-horizontal-relative:page;mso-position-vertical-relative:page;z-index:-17967"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10" w:right="-14"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69.643005pt;margin-top:114.156006pt;width:6.25pt;height:27.8pt;mso-position-horizontal-relative:page;mso-position-vertical-relative:page;z-index:-179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141.956009pt;width:6.55pt;height:27.8pt;mso-position-horizontal-relative:page;mso-position-vertical-relative:page;z-index:-179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141.956009pt;width:5.4pt;height:27.8pt;mso-position-horizontal-relative:page;mso-position-vertical-relative:page;z-index:-179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141.956009pt;width:5.4pt;height:27.8pt;mso-position-horizontal-relative:page;mso-position-vertical-relative:page;z-index:-179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141.956009pt;width:5.4pt;height:27.8pt;mso-position-horizontal-relative:page;mso-position-vertical-relative:page;z-index:-179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141.956009pt;width:5.4pt;height:27.8pt;mso-position-horizontal-relative:page;mso-position-vertical-relative:page;z-index:-179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141.956009pt;width:6.3pt;height:27.8pt;mso-position-horizontal-relative:page;mso-position-vertical-relative:page;z-index:-179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141.956009pt;width:6.3pt;height:27.8pt;mso-position-horizontal-relative:page;mso-position-vertical-relative:page;z-index:-179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141.956009pt;width:9.050pt;height:27.8pt;mso-position-horizontal-relative:page;mso-position-vertical-relative:page;z-index:-179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141.956009pt;width:9.050pt;height:27.8pt;mso-position-horizontal-relative:page;mso-position-vertical-relative:page;z-index:-179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141.956009pt;width:5.5pt;height:27.8pt;mso-position-horizontal-relative:page;mso-position-vertical-relative:page;z-index:-179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141.956009pt;width:5.5pt;height:27.8pt;mso-position-horizontal-relative:page;mso-position-vertical-relative:page;z-index:-179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141.956009pt;width:5.45pt;height:27.8pt;mso-position-horizontal-relative:page;mso-position-vertical-relative:page;z-index:-179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141.956009pt;width:5.45pt;height:27.8pt;mso-position-horizontal-relative:page;mso-position-vertical-relative:page;z-index:-179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141.956009pt;width:7.15pt;height:27.8pt;mso-position-horizontal-relative:page;mso-position-vertical-relative:page;z-index:-17952"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12" w:right="-19"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57.14502pt;margin-top:141.956009pt;width:7.15pt;height:27.8pt;mso-position-horizontal-relative:page;mso-position-vertical-relative:page;z-index:-179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141.956009pt;width:5.4pt;height:27.8pt;mso-position-horizontal-relative:page;mso-position-vertical-relative:page;z-index:-179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141.956009pt;width:6.25pt;height:27.8pt;mso-position-horizontal-relative:page;mso-position-vertical-relative:page;z-index:-179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169.756012pt;width:6.55pt;height:27.85pt;mso-position-horizontal-relative:page;mso-position-vertical-relative:page;z-index:-179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169.756012pt;width:5.4pt;height:27.85pt;mso-position-horizontal-relative:page;mso-position-vertical-relative:page;z-index:-179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169.756012pt;width:5.4pt;height:27.85pt;mso-position-horizontal-relative:page;mso-position-vertical-relative:page;z-index:-179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169.756012pt;width:5.4pt;height:27.85pt;mso-position-horizontal-relative:page;mso-position-vertical-relative:page;z-index:-179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169.756012pt;width:5.4pt;height:27.85pt;mso-position-horizontal-relative:page;mso-position-vertical-relative:page;z-index:-179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169.756012pt;width:6.3pt;height:27.85pt;mso-position-horizontal-relative:page;mso-position-vertical-relative:page;z-index:-179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169.756012pt;width:6.3pt;height:27.85pt;mso-position-horizontal-relative:page;mso-position-vertical-relative:page;z-index:-179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169.756012pt;width:9.050pt;height:27.85pt;mso-position-horizontal-relative:page;mso-position-vertical-relative:page;z-index:-179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169.756012pt;width:9.050pt;height:27.85pt;mso-position-horizontal-relative:page;mso-position-vertical-relative:page;z-index:-179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169.756012pt;width:5.5pt;height:27.85pt;mso-position-horizontal-relative:page;mso-position-vertical-relative:page;z-index:-179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169.756012pt;width:5.5pt;height:27.85pt;mso-position-horizontal-relative:page;mso-position-vertical-relative:page;z-index:-17938"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54" w:right="-24" w:firstLine="0"/>
                    <w:jc w:val="left"/>
                    <w:rPr>
                      <w:rFonts w:ascii="MS Gothic" w:hAnsi="MS Gothic" w:cs="MS Gothic" w:eastAsia="MS Gothic"/>
                      <w:sz w:val="10"/>
                      <w:szCs w:val="10"/>
                    </w:rPr>
                  </w:pPr>
                  <w:r>
                    <w:rPr>
                      <w:rFonts w:ascii="MS Gothic" w:hAnsi="MS Gothic" w:cs="MS Gothic" w:eastAsia="MS Gothic"/>
                      <w:b/>
                      <w:bCs/>
                      <w:color w:val="00BFC4"/>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339.162994pt;margin-top:169.756012pt;width:5.45pt;height:27.85pt;mso-position-horizontal-relative:page;mso-position-vertical-relative:page;z-index:-179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169.756012pt;width:5.45pt;height:27.85pt;mso-position-horizontal-relative:page;mso-position-vertical-relative:page;z-index:-179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169.756012pt;width:7.15pt;height:27.85pt;mso-position-horizontal-relative:page;mso-position-vertical-relative:page;z-index:-179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169.756012pt;width:7.15pt;height:27.85pt;mso-position-horizontal-relative:page;mso-position-vertical-relative:page;z-index:-179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169.756012pt;width:5.4pt;height:27.85pt;mso-position-horizontal-relative:page;mso-position-vertical-relative:page;z-index:-179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169.756012pt;width:6.25pt;height:27.85pt;mso-position-horizontal-relative:page;mso-position-vertical-relative:page;z-index:-179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197.563004pt;width:6.55pt;height:27.8pt;mso-position-horizontal-relative:page;mso-position-vertical-relative:page;z-index:-179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197.563004pt;width:5.4pt;height:27.8pt;mso-position-horizontal-relative:page;mso-position-vertical-relative:page;z-index:-179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197.563004pt;width:5.4pt;height:27.8pt;mso-position-horizontal-relative:page;mso-position-vertical-relative:page;z-index:-179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197.563004pt;width:5.4pt;height:27.8pt;mso-position-horizontal-relative:page;mso-position-vertical-relative:page;z-index:-179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197.563004pt;width:5.4pt;height:27.8pt;mso-position-horizontal-relative:page;mso-position-vertical-relative:page;z-index:-179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197.563004pt;width:6.3pt;height:27.8pt;mso-position-horizontal-relative:page;mso-position-vertical-relative:page;z-index:-179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197.563004pt;width:6.3pt;height:27.8pt;mso-position-horizontal-relative:page;mso-position-vertical-relative:page;z-index:-179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197.563004pt;width:9.050pt;height:27.8pt;mso-position-horizontal-relative:page;mso-position-vertical-relative:page;z-index:-179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197.563004pt;width:9.050pt;height:27.8pt;mso-position-horizontal-relative:page;mso-position-vertical-relative:page;z-index:-179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197.563004pt;width:5.5pt;height:27.8pt;mso-position-horizontal-relative:page;mso-position-vertical-relative:page;z-index:-179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197.563004pt;width:5.5pt;height:27.8pt;mso-position-horizontal-relative:page;mso-position-vertical-relative:page;z-index:-179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197.563004pt;width:5.45pt;height:27.8pt;mso-position-horizontal-relative:page;mso-position-vertical-relative:page;z-index:-179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197.563004pt;width:5.45pt;height:27.8pt;mso-position-horizontal-relative:page;mso-position-vertical-relative:page;z-index:-179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197.563004pt;width:7.15pt;height:27.8pt;mso-position-horizontal-relative:page;mso-position-vertical-relative:page;z-index:-179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197.563004pt;width:7.15pt;height:27.8pt;mso-position-horizontal-relative:page;mso-position-vertical-relative:page;z-index:-179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197.563004pt;width:5.4pt;height:27.8pt;mso-position-horizontal-relative:page;mso-position-vertical-relative:page;z-index:-179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197.563004pt;width:6.25pt;height:27.8pt;mso-position-horizontal-relative:page;mso-position-vertical-relative:page;z-index:-17915"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7" w:right="-4"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69.561005pt;margin-top:225.363007pt;width:6.55pt;height:27.8pt;mso-position-horizontal-relative:page;mso-position-vertical-relative:page;z-index:-179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225.363007pt;width:5.4pt;height:27.8pt;mso-position-horizontal-relative:page;mso-position-vertical-relative:page;z-index:-179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225.363007pt;width:5.4pt;height:27.8pt;mso-position-horizontal-relative:page;mso-position-vertical-relative:page;z-index:-179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225.363007pt;width:5.4pt;height:27.8pt;mso-position-horizontal-relative:page;mso-position-vertical-relative:page;z-index:-179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225.363007pt;width:5.4pt;height:27.8pt;mso-position-horizontal-relative:page;mso-position-vertical-relative:page;z-index:-179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225.363007pt;width:6.3pt;height:27.8pt;mso-position-horizontal-relative:page;mso-position-vertical-relative:page;z-index:-179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225.363007pt;width:6.3pt;height:27.8pt;mso-position-horizontal-relative:page;mso-position-vertical-relative:page;z-index:-179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225.363007pt;width:9.050pt;height:27.8pt;mso-position-horizontal-relative:page;mso-position-vertical-relative:page;z-index:-179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225.363007pt;width:9.050pt;height:27.8pt;mso-position-horizontal-relative:page;mso-position-vertical-relative:page;z-index:-179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225.363007pt;width:5.5pt;height:27.8pt;mso-position-horizontal-relative:page;mso-position-vertical-relative:page;z-index:-179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225.363007pt;width:5.5pt;height:27.8pt;mso-position-horizontal-relative:page;mso-position-vertical-relative:page;z-index:-179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225.363007pt;width:5.45pt;height:27.8pt;mso-position-horizontal-relative:page;mso-position-vertical-relative:page;z-index:-179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225.363007pt;width:5.45pt;height:27.8pt;mso-position-horizontal-relative:page;mso-position-vertical-relative:page;z-index:-179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225.363007pt;width:7.15pt;height:27.8pt;mso-position-horizontal-relative:page;mso-position-vertical-relative:page;z-index:-179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225.363007pt;width:7.15pt;height:27.8pt;mso-position-horizontal-relative:page;mso-position-vertical-relative:page;z-index:-179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225.363007pt;width:5.4pt;height:27.8pt;mso-position-horizontal-relative:page;mso-position-vertical-relative:page;z-index:-178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225.363007pt;width:6.25pt;height:27.8pt;mso-position-horizontal-relative:page;mso-position-vertical-relative:page;z-index:-178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253.16301pt;width:6.55pt;height:27.85pt;mso-position-horizontal-relative:page;mso-position-vertical-relative:page;z-index:-178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253.16301pt;width:5.4pt;height:27.85pt;mso-position-horizontal-relative:page;mso-position-vertical-relative:page;z-index:-178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253.16301pt;width:5.4pt;height:27.85pt;mso-position-horizontal-relative:page;mso-position-vertical-relative:page;z-index:-178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253.16301pt;width:5.4pt;height:27.85pt;mso-position-horizontal-relative:page;mso-position-vertical-relative:page;z-index:-178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253.16301pt;width:5.4pt;height:27.85pt;mso-position-horizontal-relative:page;mso-position-vertical-relative:page;z-index:-178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253.16301pt;width:6.3pt;height:27.85pt;mso-position-horizontal-relative:page;mso-position-vertical-relative:page;z-index:-178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253.16301pt;width:6.3pt;height:27.85pt;mso-position-horizontal-relative:page;mso-position-vertical-relative:page;z-index:-178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253.16301pt;width:9.050pt;height:27.85pt;mso-position-horizontal-relative:page;mso-position-vertical-relative:page;z-index:-178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253.16301pt;width:9.050pt;height:27.85pt;mso-position-horizontal-relative:page;mso-position-vertical-relative:page;z-index:-178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253.16301pt;width:5.5pt;height:27.85pt;mso-position-horizontal-relative:page;mso-position-vertical-relative:page;z-index:-17888"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0" w:right="-24"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33.673004pt;margin-top:253.16301pt;width:5.5pt;height:27.85pt;mso-position-horizontal-relative:page;mso-position-vertical-relative:page;z-index:-178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253.16301pt;width:5.45pt;height:27.85pt;mso-position-horizontal-relative:page;mso-position-vertical-relative:page;z-index:-178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253.16301pt;width:5.45pt;height:27.85pt;mso-position-horizontal-relative:page;mso-position-vertical-relative:page;z-index:-178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253.16301pt;width:7.15pt;height:27.85pt;mso-position-horizontal-relative:page;mso-position-vertical-relative:page;z-index:-178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253.16301pt;width:7.15pt;height:27.85pt;mso-position-horizontal-relative:page;mso-position-vertical-relative:page;z-index:-178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253.16301pt;width:5.4pt;height:27.85pt;mso-position-horizontal-relative:page;mso-position-vertical-relative:page;z-index:-178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253.16301pt;width:6.25pt;height:27.85pt;mso-position-horizontal-relative:page;mso-position-vertical-relative:page;z-index:-178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280.971008pt;width:6.55pt;height:27.8pt;mso-position-horizontal-relative:page;mso-position-vertical-relative:page;z-index:-178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280.971008pt;width:5.4pt;height:27.8pt;mso-position-horizontal-relative:page;mso-position-vertical-relative:page;z-index:-178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280.971008pt;width:5.4pt;height:27.8pt;mso-position-horizontal-relative:page;mso-position-vertical-relative:page;z-index:-178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280.971008pt;width:5.4pt;height:27.8pt;mso-position-horizontal-relative:page;mso-position-vertical-relative:page;z-index:-178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280.971008pt;width:5.4pt;height:27.8pt;mso-position-horizontal-relative:page;mso-position-vertical-relative:page;z-index:-178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280.971008pt;width:6.3pt;height:27.8pt;mso-position-horizontal-relative:page;mso-position-vertical-relative:page;z-index:-178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280.971008pt;width:6.3pt;height:27.8pt;mso-position-horizontal-relative:page;mso-position-vertical-relative:page;z-index:-178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280.971008pt;width:9.050pt;height:27.8pt;mso-position-horizontal-relative:page;mso-position-vertical-relative:page;z-index:-178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280.971008pt;width:9.050pt;height:27.8pt;mso-position-horizontal-relative:page;mso-position-vertical-relative:page;z-index:-17872"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107" w:right="-6" w:firstLine="0"/>
                    <w:jc w:val="left"/>
                    <w:rPr>
                      <w:rFonts w:ascii="MS Gothic" w:hAnsi="MS Gothic" w:cs="MS Gothic" w:eastAsia="MS Gothic"/>
                      <w:sz w:val="10"/>
                      <w:szCs w:val="10"/>
                    </w:rPr>
                  </w:pPr>
                  <w:r>
                    <w:rPr>
                      <w:rFonts w:ascii="MS Gothic" w:hAnsi="MS Gothic" w:cs="MS Gothic" w:eastAsia="MS Gothic"/>
                      <w:b/>
                      <w:bCs/>
                      <w:color w:val="C77CFF"/>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328.175018pt;margin-top:280.971008pt;width:5.5pt;height:27.8pt;mso-position-horizontal-relative:page;mso-position-vertical-relative:page;z-index:-178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280.971008pt;width:5.5pt;height:27.8pt;mso-position-horizontal-relative:page;mso-position-vertical-relative:page;z-index:-178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280.971008pt;width:5.45pt;height:27.8pt;mso-position-horizontal-relative:page;mso-position-vertical-relative:page;z-index:-178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280.971008pt;width:5.45pt;height:27.8pt;mso-position-horizontal-relative:page;mso-position-vertical-relative:page;z-index:-178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280.971008pt;width:7.15pt;height:27.8pt;mso-position-horizontal-relative:page;mso-position-vertical-relative:page;z-index:-178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280.971008pt;width:7.15pt;height:27.8pt;mso-position-horizontal-relative:page;mso-position-vertical-relative:page;z-index:-178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280.971008pt;width:5.4pt;height:27.8pt;mso-position-horizontal-relative:page;mso-position-vertical-relative:page;z-index:-178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280.971008pt;width:6.25pt;height:27.8pt;mso-position-horizontal-relative:page;mso-position-vertical-relative:page;z-index:-178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308.770996pt;width:6.55pt;height:27.8pt;mso-position-horizontal-relative:page;mso-position-vertical-relative:page;z-index:-178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308.770996pt;width:5.4pt;height:27.8pt;mso-position-horizontal-relative:page;mso-position-vertical-relative:page;z-index:-178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308.770996pt;width:5.4pt;height:27.8pt;mso-position-horizontal-relative:page;mso-position-vertical-relative:page;z-index:-178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308.770996pt;width:5.4pt;height:27.8pt;mso-position-horizontal-relative:page;mso-position-vertical-relative:page;z-index:-178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308.770996pt;width:5.4pt;height:27.8pt;mso-position-horizontal-relative:page;mso-position-vertical-relative:page;z-index:-178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308.770996pt;width:6.3pt;height:27.8pt;mso-position-horizontal-relative:page;mso-position-vertical-relative:page;z-index:-178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308.770996pt;width:6.3pt;height:27.8pt;mso-position-horizontal-relative:page;mso-position-vertical-relative:page;z-index:-17857"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29" w:right="0"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310.076996pt;margin-top:308.770996pt;width:9.050pt;height:27.8pt;mso-position-horizontal-relative:page;mso-position-vertical-relative:page;z-index:-178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308.770996pt;width:9.050pt;height:27.8pt;mso-position-horizontal-relative:page;mso-position-vertical-relative:page;z-index:-178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308.770996pt;width:5.5pt;height:27.8pt;mso-position-horizontal-relative:page;mso-position-vertical-relative:page;z-index:-178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308.770996pt;width:5.5pt;height:27.8pt;mso-position-horizontal-relative:page;mso-position-vertical-relative:page;z-index:-178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308.770996pt;width:5.45pt;height:27.8pt;mso-position-horizontal-relative:page;mso-position-vertical-relative:page;z-index:-178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308.770996pt;width:5.45pt;height:27.8pt;mso-position-horizontal-relative:page;mso-position-vertical-relative:page;z-index:-178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308.770996pt;width:7.15pt;height:27.8pt;mso-position-horizontal-relative:page;mso-position-vertical-relative:page;z-index:-178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308.770996pt;width:7.15pt;height:27.8pt;mso-position-horizontal-relative:page;mso-position-vertical-relative:page;z-index:-178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308.770996pt;width:5.4pt;height:27.8pt;mso-position-horizontal-relative:page;mso-position-vertical-relative:page;z-index:-178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308.770996pt;width:6.25pt;height:27.8pt;mso-position-horizontal-relative:page;mso-position-vertical-relative:page;z-index:-178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336.571014pt;width:6.55pt;height:27.85pt;mso-position-horizontal-relative:page;mso-position-vertical-relative:page;z-index:-178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336.571014pt;width:5.4pt;height:27.85pt;mso-position-horizontal-relative:page;mso-position-vertical-relative:page;z-index:-178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336.571014pt;width:5.4pt;height:27.85pt;mso-position-horizontal-relative:page;mso-position-vertical-relative:page;z-index:-178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336.571014pt;width:5.4pt;height:27.85pt;mso-position-horizontal-relative:page;mso-position-vertical-relative:page;z-index:-178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336.571014pt;width:5.4pt;height:27.85pt;mso-position-horizontal-relative:page;mso-position-vertical-relative:page;z-index:-17842"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6" w:right="0"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97.528015pt;margin-top:336.571014pt;width:6.3pt;height:27.85pt;mso-position-horizontal-relative:page;mso-position-vertical-relative:page;z-index:-178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336.571014pt;width:6.3pt;height:27.85pt;mso-position-horizontal-relative:page;mso-position-vertical-relative:page;z-index:-178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336.571014pt;width:9.050pt;height:27.85pt;mso-position-horizontal-relative:page;mso-position-vertical-relative:page;z-index:-178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336.571014pt;width:9.050pt;height:27.85pt;mso-position-horizontal-relative:page;mso-position-vertical-relative:page;z-index:-178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336.571014pt;width:5.5pt;height:27.85pt;mso-position-horizontal-relative:page;mso-position-vertical-relative:page;z-index:-178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336.571014pt;width:5.5pt;height:27.85pt;mso-position-horizontal-relative:page;mso-position-vertical-relative:page;z-index:-178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336.571014pt;width:5.45pt;height:27.85pt;mso-position-horizontal-relative:page;mso-position-vertical-relative:page;z-index:-178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336.571014pt;width:5.45pt;height:27.85pt;mso-position-horizontal-relative:page;mso-position-vertical-relative:page;z-index:-178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336.571014pt;width:7.15pt;height:27.85pt;mso-position-horizontal-relative:page;mso-position-vertical-relative:page;z-index:-178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336.571014pt;width:7.15pt;height:27.85pt;mso-position-horizontal-relative:page;mso-position-vertical-relative:page;z-index:-178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336.571014pt;width:5.4pt;height:27.85pt;mso-position-horizontal-relative:page;mso-position-vertical-relative:page;z-index:-178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336.571014pt;width:6.25pt;height:27.85pt;mso-position-horizontal-relative:page;mso-position-vertical-relative:page;z-index:-178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364.378021pt;width:6.55pt;height:27.8pt;mso-position-horizontal-relative:page;mso-position-vertical-relative:page;z-index:-178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364.378021pt;width:5.4pt;height:27.8pt;mso-position-horizontal-relative:page;mso-position-vertical-relative:page;z-index:-178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364.378021pt;width:5.4pt;height:27.8pt;mso-position-horizontal-relative:page;mso-position-vertical-relative:page;z-index:-178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364.378021pt;width:5.4pt;height:27.8pt;mso-position-horizontal-relative:page;mso-position-vertical-relative:page;z-index:-17826"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9" w:right="-14" w:firstLine="0"/>
                    <w:jc w:val="left"/>
                    <w:rPr>
                      <w:rFonts w:ascii="MS Gothic" w:hAnsi="MS Gothic" w:cs="MS Gothic" w:eastAsia="MS Gothic"/>
                      <w:sz w:val="10"/>
                      <w:szCs w:val="10"/>
                    </w:rPr>
                  </w:pPr>
                  <w:r>
                    <w:rPr>
                      <w:rFonts w:ascii="MS Gothic" w:hAnsi="MS Gothic" w:cs="MS Gothic" w:eastAsia="MS Gothic"/>
                      <w:b/>
                      <w:bCs/>
                      <w:color w:val="F8766D"/>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292.169006pt;margin-top:364.378021pt;width:5.4pt;height:27.8pt;mso-position-horizontal-relative:page;mso-position-vertical-relative:page;z-index:-178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364.378021pt;width:6.3pt;height:27.8pt;mso-position-horizontal-relative:page;mso-position-vertical-relative:page;z-index:-178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364.378021pt;width:6.3pt;height:27.8pt;mso-position-horizontal-relative:page;mso-position-vertical-relative:page;z-index:-178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364.378021pt;width:9.050pt;height:27.8pt;mso-position-horizontal-relative:page;mso-position-vertical-relative:page;z-index:-178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364.378021pt;width:9.050pt;height:27.8pt;mso-position-horizontal-relative:page;mso-position-vertical-relative:page;z-index:-178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364.378021pt;width:5.5pt;height:27.8pt;mso-position-horizontal-relative:page;mso-position-vertical-relative:page;z-index:-178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364.378021pt;width:5.5pt;height:27.8pt;mso-position-horizontal-relative:page;mso-position-vertical-relative:page;z-index:-178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364.378021pt;width:5.45pt;height:27.8pt;mso-position-horizontal-relative:page;mso-position-vertical-relative:page;z-index:-178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364.378021pt;width:5.45pt;height:27.8pt;mso-position-horizontal-relative:page;mso-position-vertical-relative:page;z-index:-178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364.378021pt;width:7.15pt;height:27.8pt;mso-position-horizontal-relative:page;mso-position-vertical-relative:page;z-index:-178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364.378021pt;width:7.15pt;height:27.8pt;mso-position-horizontal-relative:page;mso-position-vertical-relative:page;z-index:-178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364.378021pt;width:5.4pt;height:27.8pt;mso-position-horizontal-relative:page;mso-position-vertical-relative:page;z-index:-178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364.378021pt;width:6.25pt;height:27.8pt;mso-position-horizontal-relative:page;mso-position-vertical-relative:page;z-index:-178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392.178009pt;width:6.55pt;height:27.85pt;mso-position-horizontal-relative:page;mso-position-vertical-relative:page;z-index:-178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392.178009pt;width:5.4pt;height:27.85pt;mso-position-horizontal-relative:page;mso-position-vertical-relative:page;z-index:-17811"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41" w:right="-14" w:firstLine="0"/>
                    <w:jc w:val="left"/>
                    <w:rPr>
                      <w:rFonts w:ascii="MS Gothic" w:hAnsi="MS Gothic" w:cs="MS Gothic" w:eastAsia="MS Gothic"/>
                      <w:sz w:val="10"/>
                      <w:szCs w:val="10"/>
                    </w:rPr>
                  </w:pPr>
                  <w:r>
                    <w:rPr>
                      <w:rFonts w:ascii="MS Gothic" w:hAnsi="MS Gothic" w:cs="MS Gothic" w:eastAsia="MS Gothic"/>
                      <w:b/>
                      <w:bCs/>
                      <w:color w:val="F8766D"/>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281.442017pt;margin-top:392.178009pt;width:5.4pt;height:27.85pt;mso-position-horizontal-relative:page;mso-position-vertical-relative:page;z-index:-178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392.178009pt;width:5.4pt;height:27.85pt;mso-position-horizontal-relative:page;mso-position-vertical-relative:page;z-index:-178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392.178009pt;width:5.4pt;height:27.85pt;mso-position-horizontal-relative:page;mso-position-vertical-relative:page;z-index:-178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392.178009pt;width:6.3pt;height:27.85pt;mso-position-horizontal-relative:page;mso-position-vertical-relative:page;z-index:-178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392.178009pt;width:6.3pt;height:27.85pt;mso-position-horizontal-relative:page;mso-position-vertical-relative:page;z-index:-178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392.178009pt;width:9.050pt;height:27.85pt;mso-position-horizontal-relative:page;mso-position-vertical-relative:page;z-index:-178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392.178009pt;width:9.050pt;height:27.85pt;mso-position-horizontal-relative:page;mso-position-vertical-relative:page;z-index:-178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392.178009pt;width:5.5pt;height:27.85pt;mso-position-horizontal-relative:page;mso-position-vertical-relative:page;z-index:-178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392.178009pt;width:5.5pt;height:27.85pt;mso-position-horizontal-relative:page;mso-position-vertical-relative:page;z-index:-178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392.178009pt;width:5.45pt;height:27.85pt;mso-position-horizontal-relative:page;mso-position-vertical-relative:page;z-index:-178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392.178009pt;width:5.45pt;height:27.85pt;mso-position-horizontal-relative:page;mso-position-vertical-relative:page;z-index:-178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392.178009pt;width:7.15pt;height:27.85pt;mso-position-horizontal-relative:page;mso-position-vertical-relative:page;z-index:-177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392.178009pt;width:7.15pt;height:27.85pt;mso-position-horizontal-relative:page;mso-position-vertical-relative:page;z-index:-177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392.178009pt;width:5.4pt;height:27.85pt;mso-position-horizontal-relative:page;mso-position-vertical-relative:page;z-index:-177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392.178009pt;width:6.25pt;height:27.85pt;mso-position-horizontal-relative:page;mso-position-vertical-relative:page;z-index:-177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419.979004pt;width:6.55pt;height:27.85pt;mso-position-horizontal-relative:page;mso-position-vertical-relative:page;z-index:-177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419.979004pt;width:5.4pt;height:27.85pt;mso-position-horizontal-relative:page;mso-position-vertical-relative:page;z-index:-17794"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11" w:right="-14" w:firstLine="0"/>
                    <w:jc w:val="left"/>
                    <w:rPr>
                      <w:rFonts w:ascii="MS Gothic" w:hAnsi="MS Gothic" w:cs="MS Gothic" w:eastAsia="MS Gothic"/>
                      <w:sz w:val="10"/>
                      <w:szCs w:val="10"/>
                    </w:rPr>
                  </w:pPr>
                  <w:r>
                    <w:rPr>
                      <w:rFonts w:ascii="MS Gothic" w:hAnsi="MS Gothic" w:cs="MS Gothic" w:eastAsia="MS Gothic"/>
                      <w:b/>
                      <w:bCs/>
                      <w:color w:val="F8766D"/>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81.442017pt;margin-top:419.979004pt;width:5.4pt;height:27.85pt;mso-position-horizontal-relative:page;mso-position-vertical-relative:page;z-index:-177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419.979004pt;width:5.4pt;height:27.85pt;mso-position-horizontal-relative:page;mso-position-vertical-relative:page;z-index:-177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419.979004pt;width:5.4pt;height:27.85pt;mso-position-horizontal-relative:page;mso-position-vertical-relative:page;z-index:-177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419.979004pt;width:6.3pt;height:27.85pt;mso-position-horizontal-relative:page;mso-position-vertical-relative:page;z-index:-177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419.979004pt;width:6.3pt;height:27.85pt;mso-position-horizontal-relative:page;mso-position-vertical-relative:page;z-index:-177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419.979004pt;width:9.050pt;height:27.85pt;mso-position-horizontal-relative:page;mso-position-vertical-relative:page;z-index:-177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419.979004pt;width:9.050pt;height:27.85pt;mso-position-horizontal-relative:page;mso-position-vertical-relative:page;z-index:-177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419.979004pt;width:5.5pt;height:27.85pt;mso-position-horizontal-relative:page;mso-position-vertical-relative:page;z-index:-177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419.979004pt;width:5.5pt;height:27.85pt;mso-position-horizontal-relative:page;mso-position-vertical-relative:page;z-index:-177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419.979004pt;width:5.45pt;height:27.85pt;mso-position-horizontal-relative:page;mso-position-vertical-relative:page;z-index:-177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419.979004pt;width:5.45pt;height:27.85pt;mso-position-horizontal-relative:page;mso-position-vertical-relative:page;z-index:-177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419.979004pt;width:7.15pt;height:27.85pt;mso-position-horizontal-relative:page;mso-position-vertical-relative:page;z-index:-177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419.979004pt;width:7.15pt;height:27.85pt;mso-position-horizontal-relative:page;mso-position-vertical-relative:page;z-index:-177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419.979004pt;width:5.4pt;height:27.85pt;mso-position-horizontal-relative:page;mso-position-vertical-relative:page;z-index:-177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419.979004pt;width:6.25pt;height:27.85pt;mso-position-horizontal-relative:page;mso-position-vertical-relative:page;z-index:-177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69.561005pt;margin-top:447.786011pt;width:6.55pt;height:16.7pt;mso-position-horizontal-relative:page;mso-position-vertical-relative:page;z-index:-177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6.082001pt;margin-top:447.786011pt;width:5.4pt;height:16.7pt;mso-position-horizontal-relative:page;mso-position-vertical-relative:page;z-index:-177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1.442017pt;margin-top:447.786011pt;width:5.4pt;height:16.7pt;mso-position-horizontal-relative:page;mso-position-vertical-relative:page;z-index:-177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86.802002pt;margin-top:447.786011pt;width:5.4pt;height:16.7pt;mso-position-horizontal-relative:page;mso-position-vertical-relative:page;z-index:-177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2.169006pt;margin-top:447.786011pt;width:5.4pt;height:16.7pt;mso-position-horizontal-relative:page;mso-position-vertical-relative:page;z-index:-177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7.528015pt;margin-top:447.786011pt;width:6.3pt;height:16.7pt;mso-position-horizontal-relative:page;mso-position-vertical-relative:page;z-index:-177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803009pt;margin-top:447.786011pt;width:6.3pt;height:16.7pt;mso-position-horizontal-relative:page;mso-position-vertical-relative:page;z-index:-177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076996pt;margin-top:447.786011pt;width:9.050pt;height:16.7pt;mso-position-horizontal-relative:page;mso-position-vertical-relative:page;z-index:-177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9.126007pt;margin-top:447.786011pt;width:9.050pt;height:16.7pt;mso-position-horizontal-relative:page;mso-position-vertical-relative:page;z-index:-177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175018pt;margin-top:447.786011pt;width:5.5pt;height:16.7pt;mso-position-horizontal-relative:page;mso-position-vertical-relative:page;z-index:-177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673004pt;margin-top:447.786011pt;width:5.5pt;height:16.7pt;mso-position-horizontal-relative:page;mso-position-vertical-relative:page;z-index:-177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9.162994pt;margin-top:447.786011pt;width:5.45pt;height:16.7pt;mso-position-horizontal-relative:page;mso-position-vertical-relative:page;z-index:-177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44.588013pt;margin-top:447.786011pt;width:5.45pt;height:16.7pt;mso-position-horizontal-relative:page;mso-position-vertical-relative:page;z-index:-177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02002pt;margin-top:447.786011pt;width:7.15pt;height:16.7pt;mso-position-horizontal-relative:page;mso-position-vertical-relative:page;z-index:-177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4502pt;margin-top:447.786011pt;width:7.15pt;height:16.7pt;mso-position-horizontal-relative:page;mso-position-vertical-relative:page;z-index:-177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4.269012pt;margin-top:447.786011pt;width:5.4pt;height:16.7pt;mso-position-horizontal-relative:page;mso-position-vertical-relative:page;z-index:-177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9.643005pt;margin-top:447.786011pt;width:6.25pt;height:16.7pt;mso-position-horizontal-relative:page;mso-position-vertical-relative:page;z-index:-177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84.4963pt;width:106.35pt;height:13pt;mso-position-horizontal-relative:page;mso-position-vertical-relative:page;z-index:-17761" type="#_x0000_t202" filled="f" stroked="f">
            <v:textbox inset="0,0,0,0">
              <w:txbxContent>
                <w:p>
                  <w:pPr>
                    <w:spacing w:before="54"/>
                    <w:ind w:left="363" w:right="0" w:firstLine="0"/>
                    <w:jc w:val="left"/>
                    <w:rPr>
                      <w:rFonts w:ascii="Arial" w:hAnsi="Arial" w:cs="Arial" w:eastAsia="Arial"/>
                      <w:sz w:val="13"/>
                      <w:szCs w:val="13"/>
                    </w:rPr>
                  </w:pPr>
                  <w:r>
                    <w:rPr>
                      <w:rFonts w:ascii="Arial" w:hAnsi="Arial"/>
                      <w:color w:val="1A1A1A"/>
                      <w:sz w:val="13"/>
                    </w:rPr>
                    <w:t>Aggrégation de données</w:t>
                  </w:r>
                  <w:r>
                    <w:rPr>
                      <w:rFonts w:ascii="Arial" w:hAnsi="Arial"/>
                      <w:color w:val="000000"/>
                      <w:sz w:val="13"/>
                    </w:rPr>
                  </w:r>
                </w:p>
              </w:txbxContent>
            </v:textbox>
            <w10:wrap type="none"/>
          </v:shape>
        </w:pict>
      </w:r>
      <w:r>
        <w:rPr/>
        <w:pict>
          <v:shape style="position:absolute;margin-left:158.033997pt;margin-top:97.474007pt;width:6.55pt;height:16.7pt;mso-position-horizontal-relative:page;mso-position-vertical-relative:page;z-index:-177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97.474007pt;width:5.4pt;height:16.7pt;mso-position-horizontal-relative:page;mso-position-vertical-relative:page;z-index:-177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97.474007pt;width:5.4pt;height:16.7pt;mso-position-horizontal-relative:page;mso-position-vertical-relative:page;z-index:-177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97.474007pt;width:5.4pt;height:16.7pt;mso-position-horizontal-relative:page;mso-position-vertical-relative:page;z-index:-177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97.474007pt;width:5.4pt;height:16.7pt;mso-position-horizontal-relative:page;mso-position-vertical-relative:page;z-index:-177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97.474007pt;width:6.3pt;height:16.7pt;mso-position-horizontal-relative:page;mso-position-vertical-relative:page;z-index:-177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97.474007pt;width:6.3pt;height:16.7pt;mso-position-horizontal-relative:page;mso-position-vertical-relative:page;z-index:-177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97.474007pt;width:9.050pt;height:16.7pt;mso-position-horizontal-relative:page;mso-position-vertical-relative:page;z-index:-177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97.474007pt;width:9.050pt;height:16.7pt;mso-position-horizontal-relative:page;mso-position-vertical-relative:page;z-index:-177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97.474007pt;width:5.5pt;height:16.7pt;mso-position-horizontal-relative:page;mso-position-vertical-relative:page;z-index:-177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97.474007pt;width:5.5pt;height:16.7pt;mso-position-horizontal-relative:page;mso-position-vertical-relative:page;z-index:-177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97.474007pt;width:5.45pt;height:16.7pt;mso-position-horizontal-relative:page;mso-position-vertical-relative:page;z-index:-177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97.474007pt;width:5.45pt;height:16.7pt;mso-position-horizontal-relative:page;mso-position-vertical-relative:page;z-index:-177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97.474007pt;width:7.15pt;height:16.7pt;mso-position-horizontal-relative:page;mso-position-vertical-relative:page;z-index:-17747" type="#_x0000_t202" filled="f" stroked="f">
            <v:textbox inset="0,0,0,0">
              <w:txbxContent>
                <w:p>
                  <w:pPr>
                    <w:spacing w:line="50" w:lineRule="exact" w:before="3"/>
                    <w:rPr>
                      <w:sz w:val="5"/>
                      <w:szCs w:val="5"/>
                    </w:rPr>
                  </w:pPr>
                </w:p>
                <w:p>
                  <w:pPr>
                    <w:spacing w:line="100" w:lineRule="exact" w:before="0"/>
                    <w:rPr>
                      <w:sz w:val="10"/>
                      <w:szCs w:val="10"/>
                    </w:rPr>
                  </w:pPr>
                </w:p>
                <w:p>
                  <w:pPr>
                    <w:spacing w:line="100" w:lineRule="exact" w:before="0"/>
                    <w:rPr>
                      <w:sz w:val="10"/>
                      <w:szCs w:val="10"/>
                    </w:rPr>
                  </w:pPr>
                </w:p>
                <w:p>
                  <w:pPr>
                    <w:spacing w:line="81" w:lineRule="exact" w:before="0"/>
                    <w:ind w:left="25"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45.610001pt;margin-top:97.474007pt;width:7.15pt;height:16.7pt;mso-position-horizontal-relative:page;mso-position-vertical-relative:page;z-index:-177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97.474007pt;width:5.4pt;height:16.7pt;mso-position-horizontal-relative:page;mso-position-vertical-relative:page;z-index:-177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97.474007pt;width:6.25pt;height:16.7pt;mso-position-horizontal-relative:page;mso-position-vertical-relative:page;z-index:-177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114.156006pt;width:6.55pt;height:27.8pt;mso-position-horizontal-relative:page;mso-position-vertical-relative:page;z-index:-177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114.156006pt;width:5.4pt;height:27.8pt;mso-position-horizontal-relative:page;mso-position-vertical-relative:page;z-index:-177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114.156006pt;width:5.4pt;height:27.8pt;mso-position-horizontal-relative:page;mso-position-vertical-relative:page;z-index:-177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114.156006pt;width:5.4pt;height:27.8pt;mso-position-horizontal-relative:page;mso-position-vertical-relative:page;z-index:-177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114.156006pt;width:5.4pt;height:27.8pt;mso-position-horizontal-relative:page;mso-position-vertical-relative:page;z-index:-177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114.156006pt;width:6.3pt;height:27.8pt;mso-position-horizontal-relative:page;mso-position-vertical-relative:page;z-index:-177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114.156006pt;width:6.3pt;height:27.8pt;mso-position-horizontal-relative:page;mso-position-vertical-relative:page;z-index:-177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114.156006pt;width:9.050pt;height:27.8pt;mso-position-horizontal-relative:page;mso-position-vertical-relative:page;z-index:-177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114.156006pt;width:9.050pt;height:27.8pt;mso-position-horizontal-relative:page;mso-position-vertical-relative:page;z-index:-177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114.156006pt;width:5.5pt;height:27.8pt;mso-position-horizontal-relative:page;mso-position-vertical-relative:page;z-index:-177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114.156006pt;width:5.5pt;height:27.8pt;mso-position-horizontal-relative:page;mso-position-vertical-relative:page;z-index:-177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114.156006pt;width:5.45pt;height:27.8pt;mso-position-horizontal-relative:page;mso-position-vertical-relative:page;z-index:-177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114.156006pt;width:5.45pt;height:27.8pt;mso-position-horizontal-relative:page;mso-position-vertical-relative:page;z-index:-177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114.156006pt;width:7.15pt;height:27.8pt;mso-position-horizontal-relative:page;mso-position-vertical-relative:page;z-index:-17730"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3"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45.610001pt;margin-top:114.156006pt;width:7.15pt;height:27.8pt;mso-position-horizontal-relative:page;mso-position-vertical-relative:page;z-index:-177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114.156006pt;width:5.4pt;height:27.8pt;mso-position-horizontal-relative:page;mso-position-vertical-relative:page;z-index:-177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114.156006pt;width:6.25pt;height:27.8pt;mso-position-horizontal-relative:page;mso-position-vertical-relative:page;z-index:-177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141.956009pt;width:6.55pt;height:27.8pt;mso-position-horizontal-relative:page;mso-position-vertical-relative:page;z-index:-177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141.956009pt;width:5.4pt;height:27.8pt;mso-position-horizontal-relative:page;mso-position-vertical-relative:page;z-index:-177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141.956009pt;width:5.4pt;height:27.8pt;mso-position-horizontal-relative:page;mso-position-vertical-relative:page;z-index:-177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141.956009pt;width:5.4pt;height:27.8pt;mso-position-horizontal-relative:page;mso-position-vertical-relative:page;z-index:-177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141.956009pt;width:5.4pt;height:27.8pt;mso-position-horizontal-relative:page;mso-position-vertical-relative:page;z-index:-177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141.956009pt;width:6.3pt;height:27.8pt;mso-position-horizontal-relative:page;mso-position-vertical-relative:page;z-index:-177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141.956009pt;width:6.3pt;height:27.8pt;mso-position-horizontal-relative:page;mso-position-vertical-relative:page;z-index:-177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141.956009pt;width:9.050pt;height:27.8pt;mso-position-horizontal-relative:page;mso-position-vertical-relative:page;z-index:-177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141.956009pt;width:9.050pt;height:27.8pt;mso-position-horizontal-relative:page;mso-position-vertical-relative:page;z-index:-177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141.956009pt;width:5.5pt;height:27.8pt;mso-position-horizontal-relative:page;mso-position-vertical-relative:page;z-index:-177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141.956009pt;width:5.5pt;height:27.8pt;mso-position-horizontal-relative:page;mso-position-vertical-relative:page;z-index:-177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141.956009pt;width:5.45pt;height:27.8pt;mso-position-horizontal-relative:page;mso-position-vertical-relative:page;z-index:-17715"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17"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33.061005pt;margin-top:141.956009pt;width:5.45pt;height:27.8pt;mso-position-horizontal-relative:page;mso-position-vertical-relative:page;z-index:-177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141.956009pt;width:7.15pt;height:27.8pt;mso-position-horizontal-relative:page;mso-position-vertical-relative:page;z-index:-177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141.956009pt;width:7.15pt;height:27.8pt;mso-position-horizontal-relative:page;mso-position-vertical-relative:page;z-index:-177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141.956009pt;width:5.4pt;height:27.8pt;mso-position-horizontal-relative:page;mso-position-vertical-relative:page;z-index:-177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141.956009pt;width:6.25pt;height:27.8pt;mso-position-horizontal-relative:page;mso-position-vertical-relative:page;z-index:-177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169.756012pt;width:6.55pt;height:27.85pt;mso-position-horizontal-relative:page;mso-position-vertical-relative:page;z-index:-177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169.756012pt;width:5.4pt;height:27.85pt;mso-position-horizontal-relative:page;mso-position-vertical-relative:page;z-index:-177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169.756012pt;width:5.4pt;height:27.85pt;mso-position-horizontal-relative:page;mso-position-vertical-relative:page;z-index:-177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169.756012pt;width:5.4pt;height:27.85pt;mso-position-horizontal-relative:page;mso-position-vertical-relative:page;z-index:-177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169.756012pt;width:5.4pt;height:27.85pt;mso-position-horizontal-relative:page;mso-position-vertical-relative:page;z-index:-177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169.756012pt;width:6.3pt;height:27.85pt;mso-position-horizontal-relative:page;mso-position-vertical-relative:page;z-index:-177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169.756012pt;width:6.3pt;height:27.85pt;mso-position-horizontal-relative:page;mso-position-vertical-relative:page;z-index:-177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169.756012pt;width:9.050pt;height:27.85pt;mso-position-horizontal-relative:page;mso-position-vertical-relative:page;z-index:-177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169.756012pt;width:9.050pt;height:27.85pt;mso-position-horizontal-relative:page;mso-position-vertical-relative:page;z-index:-177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169.756012pt;width:5.5pt;height:27.85pt;mso-position-horizontal-relative:page;mso-position-vertical-relative:page;z-index:-177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169.756012pt;width:5.5pt;height:27.85pt;mso-position-horizontal-relative:page;mso-position-vertical-relative:page;z-index:-176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169.756012pt;width:5.45pt;height:27.85pt;mso-position-horizontal-relative:page;mso-position-vertical-relative:page;z-index:-176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169.756012pt;width:5.45pt;height:27.85pt;mso-position-horizontal-relative:page;mso-position-vertical-relative:page;z-index:-176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169.756012pt;width:7.15pt;height:27.85pt;mso-position-horizontal-relative:page;mso-position-vertical-relative:page;z-index:-17696"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81" w:right="-19" w:firstLine="0"/>
                    <w:jc w:val="left"/>
                    <w:rPr>
                      <w:rFonts w:ascii="MS Gothic" w:hAnsi="MS Gothic" w:cs="MS Gothic" w:eastAsia="MS Gothic"/>
                      <w:sz w:val="10"/>
                      <w:szCs w:val="10"/>
                    </w:rPr>
                  </w:pPr>
                  <w:r>
                    <w:rPr>
                      <w:rFonts w:ascii="MS Gothic" w:hAnsi="MS Gothic" w:cs="MS Gothic" w:eastAsia="MS Gothic"/>
                      <w:b/>
                      <w:bCs/>
                      <w:color w:val="00BFC4"/>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245.610001pt;margin-top:169.756012pt;width:7.15pt;height:27.85pt;mso-position-horizontal-relative:page;mso-position-vertical-relative:page;z-index:-176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169.756012pt;width:5.4pt;height:27.85pt;mso-position-horizontal-relative:page;mso-position-vertical-relative:page;z-index:-176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169.756012pt;width:6.25pt;height:27.85pt;mso-position-horizontal-relative:page;mso-position-vertical-relative:page;z-index:-176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197.563004pt;width:6.55pt;height:27.8pt;mso-position-horizontal-relative:page;mso-position-vertical-relative:page;z-index:-176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197.563004pt;width:5.4pt;height:27.8pt;mso-position-horizontal-relative:page;mso-position-vertical-relative:page;z-index:-176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197.563004pt;width:5.4pt;height:27.8pt;mso-position-horizontal-relative:page;mso-position-vertical-relative:page;z-index:-176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197.563004pt;width:5.4pt;height:27.8pt;mso-position-horizontal-relative:page;mso-position-vertical-relative:page;z-index:-176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197.563004pt;width:5.4pt;height:27.8pt;mso-position-horizontal-relative:page;mso-position-vertical-relative:page;z-index:-176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197.563004pt;width:6.3pt;height:27.8pt;mso-position-horizontal-relative:page;mso-position-vertical-relative:page;z-index:-176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197.563004pt;width:6.3pt;height:27.8pt;mso-position-horizontal-relative:page;mso-position-vertical-relative:page;z-index:-176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197.563004pt;width:9.050pt;height:27.8pt;mso-position-horizontal-relative:page;mso-position-vertical-relative:page;z-index:-176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197.563004pt;width:9.050pt;height:27.8pt;mso-position-horizontal-relative:page;mso-position-vertical-relative:page;z-index:-176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197.563004pt;width:5.5pt;height:27.8pt;mso-position-horizontal-relative:page;mso-position-vertical-relative:page;z-index:-176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197.563004pt;width:5.5pt;height:27.8pt;mso-position-horizontal-relative:page;mso-position-vertical-relative:page;z-index:-17682"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7"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27.628998pt;margin-top:197.563004pt;width:5.45pt;height:27.8pt;mso-position-horizontal-relative:page;mso-position-vertical-relative:page;z-index:-176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197.563004pt;width:5.45pt;height:27.8pt;mso-position-horizontal-relative:page;mso-position-vertical-relative:page;z-index:-176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197.563004pt;width:7.15pt;height:27.8pt;mso-position-horizontal-relative:page;mso-position-vertical-relative:page;z-index:-176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197.563004pt;width:7.15pt;height:27.8pt;mso-position-horizontal-relative:page;mso-position-vertical-relative:page;z-index:-176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197.563004pt;width:5.4pt;height:27.8pt;mso-position-horizontal-relative:page;mso-position-vertical-relative:page;z-index:-176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197.563004pt;width:6.25pt;height:27.8pt;mso-position-horizontal-relative:page;mso-position-vertical-relative:page;z-index:-176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225.363007pt;width:6.55pt;height:27.8pt;mso-position-horizontal-relative:page;mso-position-vertical-relative:page;z-index:-176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225.363007pt;width:5.4pt;height:27.8pt;mso-position-horizontal-relative:page;mso-position-vertical-relative:page;z-index:-176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225.363007pt;width:5.4pt;height:27.8pt;mso-position-horizontal-relative:page;mso-position-vertical-relative:page;z-index:-176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225.363007pt;width:5.4pt;height:27.8pt;mso-position-horizontal-relative:page;mso-position-vertical-relative:page;z-index:-176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225.363007pt;width:5.4pt;height:27.8pt;mso-position-horizontal-relative:page;mso-position-vertical-relative:page;z-index:-176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225.363007pt;width:6.3pt;height:27.8pt;mso-position-horizontal-relative:page;mso-position-vertical-relative:page;z-index:-176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225.363007pt;width:6.3pt;height:27.8pt;mso-position-horizontal-relative:page;mso-position-vertical-relative:page;z-index:-176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225.363007pt;width:9.050pt;height:27.8pt;mso-position-horizontal-relative:page;mso-position-vertical-relative:page;z-index:-176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225.363007pt;width:9.050pt;height:27.8pt;mso-position-horizontal-relative:page;mso-position-vertical-relative:page;z-index:-176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225.363007pt;width:5.5pt;height:27.8pt;mso-position-horizontal-relative:page;mso-position-vertical-relative:page;z-index:-176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225.363007pt;width:5.5pt;height:27.8pt;mso-position-horizontal-relative:page;mso-position-vertical-relative:page;z-index:-17665"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7" w:right="0"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27.628998pt;margin-top:225.363007pt;width:5.45pt;height:27.8pt;mso-position-horizontal-relative:page;mso-position-vertical-relative:page;z-index:-176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225.363007pt;width:5.45pt;height:27.8pt;mso-position-horizontal-relative:page;mso-position-vertical-relative:page;z-index:-176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225.363007pt;width:7.15pt;height:27.8pt;mso-position-horizontal-relative:page;mso-position-vertical-relative:page;z-index:-176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225.363007pt;width:7.15pt;height:27.8pt;mso-position-horizontal-relative:page;mso-position-vertical-relative:page;z-index:-176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225.363007pt;width:5.4pt;height:27.8pt;mso-position-horizontal-relative:page;mso-position-vertical-relative:page;z-index:-176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225.363007pt;width:6.25pt;height:27.8pt;mso-position-horizontal-relative:page;mso-position-vertical-relative:page;z-index:-176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253.16301pt;width:6.55pt;height:27.85pt;mso-position-horizontal-relative:page;mso-position-vertical-relative:page;z-index:-176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253.16301pt;width:5.4pt;height:27.85pt;mso-position-horizontal-relative:page;mso-position-vertical-relative:page;z-index:-176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253.16301pt;width:5.4pt;height:27.85pt;mso-position-horizontal-relative:page;mso-position-vertical-relative:page;z-index:-176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253.16301pt;width:5.4pt;height:27.85pt;mso-position-horizontal-relative:page;mso-position-vertical-relative:page;z-index:-176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253.16301pt;width:5.4pt;height:27.85pt;mso-position-horizontal-relative:page;mso-position-vertical-relative:page;z-index:-176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253.16301pt;width:6.3pt;height:27.85pt;mso-position-horizontal-relative:page;mso-position-vertical-relative:page;z-index:-176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253.16301pt;width:6.3pt;height:27.85pt;mso-position-horizontal-relative:page;mso-position-vertical-relative:page;z-index:-176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253.16301pt;width:9.050pt;height:27.85pt;mso-position-horizontal-relative:page;mso-position-vertical-relative:page;z-index:-176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253.16301pt;width:9.050pt;height:27.85pt;mso-position-horizontal-relative:page;mso-position-vertical-relative:page;z-index:-176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253.16301pt;width:5.5pt;height:27.85pt;mso-position-horizontal-relative:page;mso-position-vertical-relative:page;z-index:-176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253.16301pt;width:5.5pt;height:27.85pt;mso-position-horizontal-relative:page;mso-position-vertical-relative:page;z-index:-176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253.16301pt;width:5.45pt;height:27.85pt;mso-position-horizontal-relative:page;mso-position-vertical-relative:page;z-index:-176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253.16301pt;width:5.45pt;height:27.85pt;mso-position-horizontal-relative:page;mso-position-vertical-relative:page;z-index:-176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253.16301pt;width:7.15pt;height:27.85pt;mso-position-horizontal-relative:page;mso-position-vertical-relative:page;z-index:-176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253.16301pt;width:7.15pt;height:27.85pt;mso-position-horizontal-relative:page;mso-position-vertical-relative:page;z-index:-176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253.16301pt;width:5.4pt;height:27.85pt;mso-position-horizontal-relative:page;mso-position-vertical-relative:page;z-index:-176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253.16301pt;width:6.25pt;height:27.85pt;mso-position-horizontal-relative:page;mso-position-vertical-relative:page;z-index:-176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280.971008pt;width:6.55pt;height:27.8pt;mso-position-horizontal-relative:page;mso-position-vertical-relative:page;z-index:-176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280.971008pt;width:5.4pt;height:27.8pt;mso-position-horizontal-relative:page;mso-position-vertical-relative:page;z-index:-176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280.971008pt;width:5.4pt;height:27.8pt;mso-position-horizontal-relative:page;mso-position-vertical-relative:page;z-index:-176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280.971008pt;width:5.4pt;height:27.8pt;mso-position-horizontal-relative:page;mso-position-vertical-relative:page;z-index:-176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280.971008pt;width:5.4pt;height:27.8pt;mso-position-horizontal-relative:page;mso-position-vertical-relative:page;z-index:-176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280.971008pt;width:6.3pt;height:27.8pt;mso-position-horizontal-relative:page;mso-position-vertical-relative:page;z-index:-176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280.971008pt;width:6.3pt;height:27.8pt;mso-position-horizontal-relative:page;mso-position-vertical-relative:page;z-index:-176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280.971008pt;width:9.050pt;height:27.8pt;mso-position-horizontal-relative:page;mso-position-vertical-relative:page;z-index:-176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280.971008pt;width:9.050pt;height:27.8pt;mso-position-horizontal-relative:page;mso-position-vertical-relative:page;z-index:-176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280.971008pt;width:5.5pt;height:27.8pt;mso-position-horizontal-relative:page;mso-position-vertical-relative:page;z-index:-176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280.971008pt;width:5.5pt;height:27.8pt;mso-position-horizontal-relative:page;mso-position-vertical-relative:page;z-index:-176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280.971008pt;width:5.45pt;height:27.8pt;mso-position-horizontal-relative:page;mso-position-vertical-relative:page;z-index:-176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280.971008pt;width:5.45pt;height:27.8pt;mso-position-horizontal-relative:page;mso-position-vertical-relative:page;z-index:-176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280.971008pt;width:7.15pt;height:27.8pt;mso-position-horizontal-relative:page;mso-position-vertical-relative:page;z-index:-176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280.971008pt;width:7.15pt;height:27.8pt;mso-position-horizontal-relative:page;mso-position-vertical-relative:page;z-index:-176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280.971008pt;width:5.4pt;height:27.8pt;mso-position-horizontal-relative:page;mso-position-vertical-relative:page;z-index:-176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280.971008pt;width:6.25pt;height:27.8pt;mso-position-horizontal-relative:page;mso-position-vertical-relative:page;z-index:-176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308.770996pt;width:6.55pt;height:27.8pt;mso-position-horizontal-relative:page;mso-position-vertical-relative:page;z-index:-176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308.770996pt;width:5.4pt;height:27.8pt;mso-position-horizontal-relative:page;mso-position-vertical-relative:page;z-index:-176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308.770996pt;width:5.4pt;height:27.8pt;mso-position-horizontal-relative:page;mso-position-vertical-relative:page;z-index:-176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308.770996pt;width:5.4pt;height:27.8pt;mso-position-horizontal-relative:page;mso-position-vertical-relative:page;z-index:-176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308.770996pt;width:5.4pt;height:27.8pt;mso-position-horizontal-relative:page;mso-position-vertical-relative:page;z-index:-176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308.770996pt;width:6.3pt;height:27.8pt;mso-position-horizontal-relative:page;mso-position-vertical-relative:page;z-index:-176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308.770996pt;width:6.3pt;height:27.8pt;mso-position-horizontal-relative:page;mso-position-vertical-relative:page;z-index:-17618"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15" w:right="0"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98.542999pt;margin-top:308.770996pt;width:9.050pt;height:27.8pt;mso-position-horizontal-relative:page;mso-position-vertical-relative:page;z-index:-176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308.770996pt;width:9.050pt;height:27.8pt;mso-position-horizontal-relative:page;mso-position-vertical-relative:page;z-index:-176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308.770996pt;width:5.5pt;height:27.8pt;mso-position-horizontal-relative:page;mso-position-vertical-relative:page;z-index:-176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308.770996pt;width:5.5pt;height:27.8pt;mso-position-horizontal-relative:page;mso-position-vertical-relative:page;z-index:-176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308.770996pt;width:5.45pt;height:27.8pt;mso-position-horizontal-relative:page;mso-position-vertical-relative:page;z-index:-176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308.770996pt;width:5.45pt;height:27.8pt;mso-position-horizontal-relative:page;mso-position-vertical-relative:page;z-index:-176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308.770996pt;width:7.15pt;height:27.8pt;mso-position-horizontal-relative:page;mso-position-vertical-relative:page;z-index:-176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308.770996pt;width:7.15pt;height:27.8pt;mso-position-horizontal-relative:page;mso-position-vertical-relative:page;z-index:-176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308.770996pt;width:5.4pt;height:27.8pt;mso-position-horizontal-relative:page;mso-position-vertical-relative:page;z-index:-176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308.770996pt;width:6.25pt;height:27.8pt;mso-position-horizontal-relative:page;mso-position-vertical-relative:page;z-index:-176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336.571014pt;width:6.55pt;height:27.85pt;mso-position-horizontal-relative:page;mso-position-vertical-relative:page;z-index:-176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336.571014pt;width:5.4pt;height:27.85pt;mso-position-horizontal-relative:page;mso-position-vertical-relative:page;z-index:-176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336.571014pt;width:5.4pt;height:27.85pt;mso-position-horizontal-relative:page;mso-position-vertical-relative:page;z-index:-176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336.571014pt;width:5.4pt;height:27.85pt;mso-position-horizontal-relative:page;mso-position-vertical-relative:page;z-index:-176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336.571014pt;width:5.4pt;height:27.85pt;mso-position-horizontal-relative:page;mso-position-vertical-relative:page;z-index:-176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336.571014pt;width:6.3pt;height:27.85pt;mso-position-horizontal-relative:page;mso-position-vertical-relative:page;z-index:-176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336.571014pt;width:6.3pt;height:27.85pt;mso-position-horizontal-relative:page;mso-position-vertical-relative:page;z-index:-176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336.571014pt;width:9.050pt;height:27.85pt;mso-position-horizontal-relative:page;mso-position-vertical-relative:page;z-index:-17600"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74" w:right="0"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207.59201pt;margin-top:336.571014pt;width:9.050pt;height:27.85pt;mso-position-horizontal-relative:page;mso-position-vertical-relative:page;z-index:-175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336.571014pt;width:5.5pt;height:27.85pt;mso-position-horizontal-relative:page;mso-position-vertical-relative:page;z-index:-175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336.571014pt;width:5.5pt;height:27.85pt;mso-position-horizontal-relative:page;mso-position-vertical-relative:page;z-index:-175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336.571014pt;width:5.45pt;height:27.85pt;mso-position-horizontal-relative:page;mso-position-vertical-relative:page;z-index:-175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336.571014pt;width:5.45pt;height:27.85pt;mso-position-horizontal-relative:page;mso-position-vertical-relative:page;z-index:-175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336.571014pt;width:7.15pt;height:27.85pt;mso-position-horizontal-relative:page;mso-position-vertical-relative:page;z-index:-175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336.571014pt;width:7.15pt;height:27.85pt;mso-position-horizontal-relative:page;mso-position-vertical-relative:page;z-index:-175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336.571014pt;width:5.4pt;height:27.85pt;mso-position-horizontal-relative:page;mso-position-vertical-relative:page;z-index:-175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336.571014pt;width:6.25pt;height:27.85pt;mso-position-horizontal-relative:page;mso-position-vertical-relative:page;z-index:-175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364.378021pt;width:6.55pt;height:27.8pt;mso-position-horizontal-relative:page;mso-position-vertical-relative:page;z-index:-175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364.378021pt;width:5.4pt;height:27.8pt;mso-position-horizontal-relative:page;mso-position-vertical-relative:page;z-index:-175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364.378021pt;width:5.4pt;height:27.8pt;mso-position-horizontal-relative:page;mso-position-vertical-relative:page;z-index:-175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364.378021pt;width:5.4pt;height:27.8pt;mso-position-horizontal-relative:page;mso-position-vertical-relative:page;z-index:-175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364.378021pt;width:5.4pt;height:27.8pt;mso-position-horizontal-relative:page;mso-position-vertical-relative:page;z-index:-175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364.378021pt;width:6.3pt;height:27.8pt;mso-position-horizontal-relative:page;mso-position-vertical-relative:page;z-index:-175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364.378021pt;width:6.3pt;height:27.8pt;mso-position-horizontal-relative:page;mso-position-vertical-relative:page;z-index:-17584"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49" w:right="-4" w:firstLine="0"/>
                    <w:jc w:val="left"/>
                    <w:rPr>
                      <w:rFonts w:ascii="MS Gothic" w:hAnsi="MS Gothic" w:cs="MS Gothic" w:eastAsia="MS Gothic"/>
                      <w:sz w:val="10"/>
                      <w:szCs w:val="10"/>
                    </w:rPr>
                  </w:pPr>
                  <w:r>
                    <w:rPr>
                      <w:rFonts w:ascii="MS Gothic" w:hAnsi="MS Gothic" w:cs="MS Gothic" w:eastAsia="MS Gothic"/>
                      <w:b/>
                      <w:bCs/>
                      <w:color w:val="F8766D"/>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198.542999pt;margin-top:364.378021pt;width:9.050pt;height:27.8pt;mso-position-horizontal-relative:page;mso-position-vertical-relative:page;z-index:-175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364.378021pt;width:9.050pt;height:27.8pt;mso-position-horizontal-relative:page;mso-position-vertical-relative:page;z-index:-175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364.378021pt;width:5.5pt;height:27.8pt;mso-position-horizontal-relative:page;mso-position-vertical-relative:page;z-index:-175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364.378021pt;width:5.5pt;height:27.8pt;mso-position-horizontal-relative:page;mso-position-vertical-relative:page;z-index:-175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364.378021pt;width:5.45pt;height:27.8pt;mso-position-horizontal-relative:page;mso-position-vertical-relative:page;z-index:-175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364.378021pt;width:5.45pt;height:27.8pt;mso-position-horizontal-relative:page;mso-position-vertical-relative:page;z-index:-175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364.378021pt;width:7.15pt;height:27.8pt;mso-position-horizontal-relative:page;mso-position-vertical-relative:page;z-index:-175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364.378021pt;width:7.15pt;height:27.8pt;mso-position-horizontal-relative:page;mso-position-vertical-relative:page;z-index:-175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364.378021pt;width:5.4pt;height:27.8pt;mso-position-horizontal-relative:page;mso-position-vertical-relative:page;z-index:-175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364.378021pt;width:6.25pt;height:27.8pt;mso-position-horizontal-relative:page;mso-position-vertical-relative:page;z-index:-175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392.178009pt;width:6.55pt;height:27.85pt;mso-position-horizontal-relative:page;mso-position-vertical-relative:page;z-index:-175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392.178009pt;width:5.4pt;height:27.85pt;mso-position-horizontal-relative:page;mso-position-vertical-relative:page;z-index:-175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392.178009pt;width:5.4pt;height:27.85pt;mso-position-horizontal-relative:page;mso-position-vertical-relative:page;z-index:-175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392.178009pt;width:5.4pt;height:27.85pt;mso-position-horizontal-relative:page;mso-position-vertical-relative:page;z-index:-175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392.178009pt;width:5.4pt;height:27.85pt;mso-position-horizontal-relative:page;mso-position-vertical-relative:page;z-index:-17569"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17" w:right="0" w:firstLine="0"/>
                    <w:jc w:val="left"/>
                    <w:rPr>
                      <w:rFonts w:ascii="MS Gothic" w:hAnsi="MS Gothic" w:cs="MS Gothic" w:eastAsia="MS Gothic"/>
                      <w:sz w:val="10"/>
                      <w:szCs w:val="10"/>
                    </w:rPr>
                  </w:pPr>
                  <w:r>
                    <w:rPr>
                      <w:rFonts w:ascii="MS Gothic" w:hAnsi="MS Gothic" w:cs="MS Gothic" w:eastAsia="MS Gothic"/>
                      <w:b/>
                      <w:bCs/>
                      <w:color w:val="F8766D"/>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85.994003pt;margin-top:392.178009pt;width:6.3pt;height:27.85pt;mso-position-horizontal-relative:page;mso-position-vertical-relative:page;z-index:-175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392.178009pt;width:6.3pt;height:27.85pt;mso-position-horizontal-relative:page;mso-position-vertical-relative:page;z-index:-175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392.178009pt;width:9.050pt;height:27.85pt;mso-position-horizontal-relative:page;mso-position-vertical-relative:page;z-index:-175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392.178009pt;width:9.050pt;height:27.85pt;mso-position-horizontal-relative:page;mso-position-vertical-relative:page;z-index:-175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392.178009pt;width:5.5pt;height:27.85pt;mso-position-horizontal-relative:page;mso-position-vertical-relative:page;z-index:-175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392.178009pt;width:5.5pt;height:27.85pt;mso-position-horizontal-relative:page;mso-position-vertical-relative:page;z-index:-175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392.178009pt;width:5.45pt;height:27.85pt;mso-position-horizontal-relative:page;mso-position-vertical-relative:page;z-index:-175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392.178009pt;width:5.45pt;height:27.85pt;mso-position-horizontal-relative:page;mso-position-vertical-relative:page;z-index:-175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392.178009pt;width:7.15pt;height:27.85pt;mso-position-horizontal-relative:page;mso-position-vertical-relative:page;z-index:-175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392.178009pt;width:7.15pt;height:27.85pt;mso-position-horizontal-relative:page;mso-position-vertical-relative:page;z-index:-175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392.178009pt;width:5.4pt;height:27.85pt;mso-position-horizontal-relative:page;mso-position-vertical-relative:page;z-index:-175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392.178009pt;width:6.25pt;height:27.85pt;mso-position-horizontal-relative:page;mso-position-vertical-relative:page;z-index:-175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419.979004pt;width:6.55pt;height:27.85pt;mso-position-horizontal-relative:page;mso-position-vertical-relative:page;z-index:-175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419.979004pt;width:5.4pt;height:27.85pt;mso-position-horizontal-relative:page;mso-position-vertical-relative:page;z-index:-17555"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0" w:right="-58" w:firstLine="0"/>
                    <w:jc w:val="right"/>
                    <w:rPr>
                      <w:rFonts w:ascii="MS Gothic" w:hAnsi="MS Gothic" w:cs="MS Gothic" w:eastAsia="MS Gothic"/>
                      <w:sz w:val="10"/>
                      <w:szCs w:val="10"/>
                    </w:rPr>
                  </w:pPr>
                  <w:r>
                    <w:rPr>
                      <w:rFonts w:ascii="MS Gothic" w:hAnsi="MS Gothic" w:cs="MS Gothic" w:eastAsia="MS Gothic"/>
                      <w:b/>
                      <w:bCs/>
                      <w:color w:val="F8766D"/>
                      <w:w w:val="75"/>
                      <w:sz w:val="10"/>
                      <w:szCs w:val="10"/>
                    </w:rPr>
                    <w:t>●</w:t>
                  </w:r>
                  <w:r>
                    <w:rPr>
                      <w:rFonts w:ascii="MS Gothic" w:hAnsi="MS Gothic" w:cs="MS Gothic" w:eastAsia="MS Gothic"/>
                      <w:color w:val="000000"/>
                      <w:sz w:val="10"/>
                      <w:szCs w:val="10"/>
                    </w:rPr>
                  </w:r>
                </w:p>
              </w:txbxContent>
            </v:textbox>
            <w10:wrap type="none"/>
          </v:shape>
        </w:pict>
      </w:r>
      <w:r>
        <w:rPr/>
        <w:pict>
          <v:shape style="position:absolute;margin-left:169.908005pt;margin-top:419.979004pt;width:5.4pt;height:27.85pt;mso-position-horizontal-relative:page;mso-position-vertical-relative:page;z-index:-175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419.979004pt;width:5.4pt;height:27.85pt;mso-position-horizontal-relative:page;mso-position-vertical-relative:page;z-index:-175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419.979004pt;width:5.4pt;height:27.85pt;mso-position-horizontal-relative:page;mso-position-vertical-relative:page;z-index:-175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419.979004pt;width:6.3pt;height:27.85pt;mso-position-horizontal-relative:page;mso-position-vertical-relative:page;z-index:-175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419.979004pt;width:6.3pt;height:27.85pt;mso-position-horizontal-relative:page;mso-position-vertical-relative:page;z-index:-175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419.979004pt;width:9.050pt;height:27.85pt;mso-position-horizontal-relative:page;mso-position-vertical-relative:page;z-index:-175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419.979004pt;width:9.050pt;height:27.85pt;mso-position-horizontal-relative:page;mso-position-vertical-relative:page;z-index:-175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419.979004pt;width:5.5pt;height:27.85pt;mso-position-horizontal-relative:page;mso-position-vertical-relative:page;z-index:-175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419.979004pt;width:5.5pt;height:27.85pt;mso-position-horizontal-relative:page;mso-position-vertical-relative:page;z-index:-175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419.979004pt;width:5.45pt;height:27.85pt;mso-position-horizontal-relative:page;mso-position-vertical-relative:page;z-index:-175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419.979004pt;width:5.45pt;height:27.85pt;mso-position-horizontal-relative:page;mso-position-vertical-relative:page;z-index:-175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419.979004pt;width:7.15pt;height:27.85pt;mso-position-horizontal-relative:page;mso-position-vertical-relative:page;z-index:-175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419.979004pt;width:7.15pt;height:27.85pt;mso-position-horizontal-relative:page;mso-position-vertical-relative:page;z-index:-175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419.979004pt;width:5.4pt;height:27.85pt;mso-position-horizontal-relative:page;mso-position-vertical-relative:page;z-index:-175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419.979004pt;width:6.25pt;height:27.85pt;mso-position-horizontal-relative:page;mso-position-vertical-relative:page;z-index:-175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8.033997pt;margin-top:447.786011pt;width:6.55pt;height:16.7pt;mso-position-horizontal-relative:page;mso-position-vertical-relative:page;z-index:-175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4.548004pt;margin-top:447.786011pt;width:5.4pt;height:16.7pt;mso-position-horizontal-relative:page;mso-position-vertical-relative:page;z-index:-175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08005pt;margin-top:447.786011pt;width:5.4pt;height:16.7pt;mso-position-horizontal-relative:page;mso-position-vertical-relative:page;z-index:-175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5.275009pt;margin-top:447.786011pt;width:5.4pt;height:16.7pt;mso-position-horizontal-relative:page;mso-position-vertical-relative:page;z-index:-175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0.634003pt;margin-top:447.786011pt;width:5.4pt;height:16.7pt;mso-position-horizontal-relative:page;mso-position-vertical-relative:page;z-index:-175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5.994003pt;margin-top:447.786011pt;width:6.3pt;height:16.7pt;mso-position-horizontal-relative:page;mso-position-vertical-relative:page;z-index:-175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2.268005pt;margin-top:447.786011pt;width:6.3pt;height:16.7pt;mso-position-horizontal-relative:page;mso-position-vertical-relative:page;z-index:-175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98.542999pt;margin-top:447.786011pt;width:9.050pt;height:16.7pt;mso-position-horizontal-relative:page;mso-position-vertical-relative:page;z-index:-175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7.59201pt;margin-top:447.786011pt;width:9.050pt;height:16.7pt;mso-position-horizontal-relative:page;mso-position-vertical-relative:page;z-index:-175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6.641006pt;margin-top:447.786011pt;width:5.5pt;height:16.7pt;mso-position-horizontal-relative:page;mso-position-vertical-relative:page;z-index:-175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2.138pt;margin-top:447.786011pt;width:5.5pt;height:16.7pt;mso-position-horizontal-relative:page;mso-position-vertical-relative:page;z-index:-175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7.628998pt;margin-top:447.786011pt;width:5.45pt;height:16.7pt;mso-position-horizontal-relative:page;mso-position-vertical-relative:page;z-index:-175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3.061005pt;margin-top:447.786011pt;width:5.45pt;height:16.7pt;mso-position-horizontal-relative:page;mso-position-vertical-relative:page;z-index:-175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486008pt;margin-top:447.786011pt;width:7.15pt;height:16.7pt;mso-position-horizontal-relative:page;mso-position-vertical-relative:page;z-index:-175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5.610001pt;margin-top:447.786011pt;width:7.15pt;height:16.7pt;mso-position-horizontal-relative:page;mso-position-vertical-relative:page;z-index:-175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2.740997pt;margin-top:447.786011pt;width:5.4pt;height:16.7pt;mso-position-horizontal-relative:page;mso-position-vertical-relative:page;z-index:-175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8.115997pt;margin-top:447.786011pt;width:6.25pt;height:16.7pt;mso-position-horizontal-relative:page;mso-position-vertical-relative:page;z-index:-175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84.4963pt;width:106.35pt;height:13pt;mso-position-horizontal-relative:page;mso-position-vertical-relative:page;z-index:-17522" type="#_x0000_t202" filled="f" stroked="f">
            <v:textbox inset="0,0,0,0">
              <w:txbxContent>
                <w:p>
                  <w:pPr>
                    <w:spacing w:before="54"/>
                    <w:ind w:left="462" w:right="0" w:firstLine="0"/>
                    <w:jc w:val="left"/>
                    <w:rPr>
                      <w:rFonts w:ascii="Arial" w:hAnsi="Arial" w:cs="Arial" w:eastAsia="Arial"/>
                      <w:sz w:val="13"/>
                      <w:szCs w:val="13"/>
                    </w:rPr>
                  </w:pPr>
                  <w:r>
                    <w:rPr>
                      <w:rFonts w:ascii="Arial" w:hAnsi="Arial"/>
                      <w:color w:val="1A1A1A"/>
                      <w:sz w:val="13"/>
                    </w:rPr>
                    <w:t>Insertion de données</w:t>
                  </w:r>
                  <w:r>
                    <w:rPr>
                      <w:rFonts w:ascii="Arial" w:hAnsi="Arial"/>
                      <w:color w:val="000000"/>
                      <w:sz w:val="13"/>
                    </w:rPr>
                  </w:r>
                </w:p>
              </w:txbxContent>
            </v:textbox>
            <w10:wrap type="none"/>
          </v:shape>
        </w:pict>
      </w:r>
      <w:r>
        <w:rPr/>
        <w:pict>
          <v:shape style="position:absolute;margin-left:46.499599pt;margin-top:97.474007pt;width:6.55pt;height:16.7pt;mso-position-horizontal-relative:page;mso-position-vertical-relative:page;z-index:-175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97.474007pt;width:5.4pt;height:16.7pt;mso-position-horizontal-relative:page;mso-position-vertical-relative:page;z-index:-175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97.474007pt;width:5.4pt;height:16.7pt;mso-position-horizontal-relative:page;mso-position-vertical-relative:page;z-index:-175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97.474007pt;width:5.4pt;height:16.7pt;mso-position-horizontal-relative:page;mso-position-vertical-relative:page;z-index:-175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97.474007pt;width:5.4pt;height:16.7pt;mso-position-horizontal-relative:page;mso-position-vertical-relative:page;z-index:-175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97.474007pt;width:6.3pt;height:16.7pt;mso-position-horizontal-relative:page;mso-position-vertical-relative:page;z-index:-175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97.474007pt;width:6.3pt;height:16.7pt;mso-position-horizontal-relative:page;mso-position-vertical-relative:page;z-index:-175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97.474007pt;width:9.1pt;height:16.7pt;mso-position-horizontal-relative:page;mso-position-vertical-relative:page;z-index:-175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97.474007pt;width:9.050pt;height:16.7pt;mso-position-horizontal-relative:page;mso-position-vertical-relative:page;z-index:-175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97.474007pt;width:5.5pt;height:16.7pt;mso-position-horizontal-relative:page;mso-position-vertical-relative:page;z-index:-175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97.474007pt;width:5.5pt;height:16.7pt;mso-position-horizontal-relative:page;mso-position-vertical-relative:page;z-index:-175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97.474007pt;width:5.45pt;height:16.7pt;mso-position-horizontal-relative:page;mso-position-vertical-relative:page;z-index:-175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97.474007pt;width:5.45pt;height:16.7pt;mso-position-horizontal-relative:page;mso-position-vertical-relative:page;z-index:-175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97.474007pt;width:7.15pt;height:16.7pt;mso-position-horizontal-relative:page;mso-position-vertical-relative:page;z-index:-17508" type="#_x0000_t202" filled="f" stroked="f">
            <v:textbox inset="0,0,0,0">
              <w:txbxContent>
                <w:p>
                  <w:pPr>
                    <w:spacing w:line="50" w:lineRule="exact" w:before="3"/>
                    <w:rPr>
                      <w:sz w:val="5"/>
                      <w:szCs w:val="5"/>
                    </w:rPr>
                  </w:pPr>
                </w:p>
                <w:p>
                  <w:pPr>
                    <w:spacing w:line="100" w:lineRule="exact" w:before="0"/>
                    <w:rPr>
                      <w:sz w:val="10"/>
                      <w:szCs w:val="10"/>
                    </w:rPr>
                  </w:pPr>
                </w:p>
                <w:p>
                  <w:pPr>
                    <w:spacing w:line="100" w:lineRule="exact" w:before="0"/>
                    <w:rPr>
                      <w:sz w:val="10"/>
                      <w:szCs w:val="10"/>
                    </w:rPr>
                  </w:pPr>
                </w:p>
                <w:p>
                  <w:pPr>
                    <w:spacing w:line="81" w:lineRule="exact" w:before="0"/>
                    <w:ind w:left="34"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34.083008pt;margin-top:97.474007pt;width:7.15pt;height:16.7pt;mso-position-horizontal-relative:page;mso-position-vertical-relative:page;z-index:-175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97.474007pt;width:5.4pt;height:16.7pt;mso-position-horizontal-relative:page;mso-position-vertical-relative:page;z-index:-175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97.474007pt;width:6.25pt;height:16.7pt;mso-position-horizontal-relative:page;mso-position-vertical-relative:page;z-index:-175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114.156006pt;width:6.55pt;height:27.8pt;mso-position-horizontal-relative:page;mso-position-vertical-relative:page;z-index:-175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114.156006pt;width:5.4pt;height:27.8pt;mso-position-horizontal-relative:page;mso-position-vertical-relative:page;z-index:-175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114.156006pt;width:5.4pt;height:27.8pt;mso-position-horizontal-relative:page;mso-position-vertical-relative:page;z-index:-175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114.156006pt;width:5.4pt;height:27.8pt;mso-position-horizontal-relative:page;mso-position-vertical-relative:page;z-index:-175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114.156006pt;width:5.4pt;height:27.8pt;mso-position-horizontal-relative:page;mso-position-vertical-relative:page;z-index:-175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114.156006pt;width:6.3pt;height:27.8pt;mso-position-horizontal-relative:page;mso-position-vertical-relative:page;z-index:-174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114.156006pt;width:6.3pt;height:27.8pt;mso-position-horizontal-relative:page;mso-position-vertical-relative:page;z-index:-174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114.156006pt;width:9.1pt;height:27.8pt;mso-position-horizontal-relative:page;mso-position-vertical-relative:page;z-index:-174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114.156006pt;width:9.050pt;height:27.8pt;mso-position-horizontal-relative:page;mso-position-vertical-relative:page;z-index:-174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114.156006pt;width:5.5pt;height:27.8pt;mso-position-horizontal-relative:page;mso-position-vertical-relative:page;z-index:-174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114.156006pt;width:5.5pt;height:27.8pt;mso-position-horizontal-relative:page;mso-position-vertical-relative:page;z-index:-174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114.156006pt;width:5.45pt;height:27.8pt;mso-position-horizontal-relative:page;mso-position-vertical-relative:page;z-index:-174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114.156006pt;width:5.45pt;height:27.8pt;mso-position-horizontal-relative:page;mso-position-vertical-relative:page;z-index:-174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114.156006pt;width:7.15pt;height:27.8pt;mso-position-horizontal-relative:page;mso-position-vertical-relative:page;z-index:-17491"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5" w:right="0" w:firstLine="0"/>
                    <w:jc w:val="left"/>
                    <w:rPr>
                      <w:rFonts w:ascii="MS Gothic" w:hAnsi="MS Gothic" w:cs="MS Gothic" w:eastAsia="MS Gothic"/>
                      <w:sz w:val="10"/>
                      <w:szCs w:val="10"/>
                    </w:rPr>
                  </w:pPr>
                  <w:r>
                    <w:rPr>
                      <w:rFonts w:ascii="MS Gothic" w:hAnsi="MS Gothic" w:cs="MS Gothic" w:eastAsia="MS Gothic"/>
                      <w:b/>
                      <w:bCs/>
                      <w:color w:val="00BFC4"/>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34.083008pt;margin-top:114.156006pt;width:7.15pt;height:27.8pt;mso-position-horizontal-relative:page;mso-position-vertical-relative:page;z-index:-174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114.156006pt;width:5.4pt;height:27.8pt;mso-position-horizontal-relative:page;mso-position-vertical-relative:page;z-index:-174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114.156006pt;width:6.25pt;height:27.8pt;mso-position-horizontal-relative:page;mso-position-vertical-relative:page;z-index:-174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141.956009pt;width:6.55pt;height:27.8pt;mso-position-horizontal-relative:page;mso-position-vertical-relative:page;z-index:-174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141.956009pt;width:5.4pt;height:27.8pt;mso-position-horizontal-relative:page;mso-position-vertical-relative:page;z-index:-174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141.956009pt;width:5.4pt;height:27.8pt;mso-position-horizontal-relative:page;mso-position-vertical-relative:page;z-index:-174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141.956009pt;width:5.4pt;height:27.8pt;mso-position-horizontal-relative:page;mso-position-vertical-relative:page;z-index:-174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141.956009pt;width:5.4pt;height:27.8pt;mso-position-horizontal-relative:page;mso-position-vertical-relative:page;z-index:-174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141.956009pt;width:6.3pt;height:27.8pt;mso-position-horizontal-relative:page;mso-position-vertical-relative:page;z-index:-174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141.956009pt;width:6.3pt;height:27.8pt;mso-position-horizontal-relative:page;mso-position-vertical-relative:page;z-index:-174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141.956009pt;width:9.1pt;height:27.8pt;mso-position-horizontal-relative:page;mso-position-vertical-relative:page;z-index:-174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141.956009pt;width:9.050pt;height:27.8pt;mso-position-horizontal-relative:page;mso-position-vertical-relative:page;z-index:-174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141.956009pt;width:5.5pt;height:27.8pt;mso-position-horizontal-relative:page;mso-position-vertical-relative:page;z-index:-174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141.956009pt;width:5.5pt;height:27.8pt;mso-position-horizontal-relative:page;mso-position-vertical-relative:page;z-index:-174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141.956009pt;width:5.45pt;height:27.8pt;mso-position-horizontal-relative:page;mso-position-vertical-relative:page;z-index:-174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141.956009pt;width:5.45pt;height:27.8pt;mso-position-horizontal-relative:page;mso-position-vertical-relative:page;z-index:-174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141.956009pt;width:7.15pt;height:27.8pt;mso-position-horizontal-relative:page;mso-position-vertical-relative:page;z-index:-174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141.956009pt;width:7.15pt;height:27.8pt;mso-position-horizontal-relative:page;mso-position-vertical-relative:page;z-index:-174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141.956009pt;width:5.4pt;height:27.8pt;mso-position-horizontal-relative:page;mso-position-vertical-relative:page;z-index:-174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141.956009pt;width:6.25pt;height:27.8pt;mso-position-horizontal-relative:page;mso-position-vertical-relative:page;z-index:-174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169.756012pt;width:6.55pt;height:27.85pt;mso-position-horizontal-relative:page;mso-position-vertical-relative:page;z-index:-174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169.756012pt;width:5.4pt;height:27.85pt;mso-position-horizontal-relative:page;mso-position-vertical-relative:page;z-index:-174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169.756012pt;width:5.4pt;height:27.85pt;mso-position-horizontal-relative:page;mso-position-vertical-relative:page;z-index:-174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169.756012pt;width:5.4pt;height:27.85pt;mso-position-horizontal-relative:page;mso-position-vertical-relative:page;z-index:-174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169.756012pt;width:5.4pt;height:27.85pt;mso-position-horizontal-relative:page;mso-position-vertical-relative:page;z-index:-174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169.756012pt;width:6.3pt;height:27.85pt;mso-position-horizontal-relative:page;mso-position-vertical-relative:page;z-index:-174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169.756012pt;width:6.3pt;height:27.85pt;mso-position-horizontal-relative:page;mso-position-vertical-relative:page;z-index:-174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169.756012pt;width:9.1pt;height:27.85pt;mso-position-horizontal-relative:page;mso-position-vertical-relative:page;z-index:-174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169.756012pt;width:9.050pt;height:27.85pt;mso-position-horizontal-relative:page;mso-position-vertical-relative:page;z-index:-174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169.756012pt;width:5.5pt;height:27.85pt;mso-position-horizontal-relative:page;mso-position-vertical-relative:page;z-index:-174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169.756012pt;width:5.5pt;height:27.85pt;mso-position-horizontal-relative:page;mso-position-vertical-relative:page;z-index:-174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169.756012pt;width:5.45pt;height:27.85pt;mso-position-horizontal-relative:page;mso-position-vertical-relative:page;z-index:-174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169.756012pt;width:5.45pt;height:27.85pt;mso-position-horizontal-relative:page;mso-position-vertical-relative:page;z-index:-174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169.756012pt;width:7.15pt;height:27.85pt;mso-position-horizontal-relative:page;mso-position-vertical-relative:page;z-index:-174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169.756012pt;width:7.15pt;height:27.85pt;mso-position-horizontal-relative:page;mso-position-vertical-relative:page;z-index:-174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169.756012pt;width:5.4pt;height:27.85pt;mso-position-horizontal-relative:page;mso-position-vertical-relative:page;z-index:-174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169.756012pt;width:6.25pt;height:27.85pt;mso-position-horizontal-relative:page;mso-position-vertical-relative:page;z-index:-174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197.563004pt;width:6.55pt;height:27.8pt;mso-position-horizontal-relative:page;mso-position-vertical-relative:page;z-index:-174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197.563004pt;width:5.4pt;height:27.8pt;mso-position-horizontal-relative:page;mso-position-vertical-relative:page;z-index:-174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197.563004pt;width:5.4pt;height:27.8pt;mso-position-horizontal-relative:page;mso-position-vertical-relative:page;z-index:-174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197.563004pt;width:5.4pt;height:27.8pt;mso-position-horizontal-relative:page;mso-position-vertical-relative:page;z-index:-174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197.563004pt;width:5.4pt;height:27.8pt;mso-position-horizontal-relative:page;mso-position-vertical-relative:page;z-index:-174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197.563004pt;width:6.3pt;height:27.8pt;mso-position-horizontal-relative:page;mso-position-vertical-relative:page;z-index:-174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197.563004pt;width:6.3pt;height:27.8pt;mso-position-horizontal-relative:page;mso-position-vertical-relative:page;z-index:-174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197.563004pt;width:9.1pt;height:27.8pt;mso-position-horizontal-relative:page;mso-position-vertical-relative:page;z-index:-174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197.563004pt;width:9.050pt;height:27.8pt;mso-position-horizontal-relative:page;mso-position-vertical-relative:page;z-index:-174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197.563004pt;width:5.5pt;height:27.8pt;mso-position-horizontal-relative:page;mso-position-vertical-relative:page;z-index:-174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197.563004pt;width:5.5pt;height:27.8pt;mso-position-horizontal-relative:page;mso-position-vertical-relative:page;z-index:-174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197.563004pt;width:5.45pt;height:27.8pt;mso-position-horizontal-relative:page;mso-position-vertical-relative:page;z-index:-174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197.563004pt;width:5.45pt;height:27.8pt;mso-position-horizontal-relative:page;mso-position-vertical-relative:page;z-index:-174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197.563004pt;width:7.15pt;height:27.8pt;mso-position-horizontal-relative:page;mso-position-vertical-relative:page;z-index:-174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197.563004pt;width:7.15pt;height:27.8pt;mso-position-horizontal-relative:page;mso-position-vertical-relative:page;z-index:-174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197.563004pt;width:5.4pt;height:27.8pt;mso-position-horizontal-relative:page;mso-position-vertical-relative:page;z-index:-174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197.563004pt;width:6.25pt;height:27.8pt;mso-position-horizontal-relative:page;mso-position-vertical-relative:page;z-index:-174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225.363007pt;width:6.55pt;height:27.8pt;mso-position-horizontal-relative:page;mso-position-vertical-relative:page;z-index:-174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225.363007pt;width:5.4pt;height:27.8pt;mso-position-horizontal-relative:page;mso-position-vertical-relative:page;z-index:-174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225.363007pt;width:5.4pt;height:27.8pt;mso-position-horizontal-relative:page;mso-position-vertical-relative:page;z-index:-174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225.363007pt;width:5.4pt;height:27.8pt;mso-position-horizontal-relative:page;mso-position-vertical-relative:page;z-index:-174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225.363007pt;width:5.4pt;height:27.8pt;mso-position-horizontal-relative:page;mso-position-vertical-relative:page;z-index:-174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225.363007pt;width:6.3pt;height:27.8pt;mso-position-horizontal-relative:page;mso-position-vertical-relative:page;z-index:-174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225.363007pt;width:6.3pt;height:27.8pt;mso-position-horizontal-relative:page;mso-position-vertical-relative:page;z-index:-174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225.363007pt;width:9.1pt;height:27.8pt;mso-position-horizontal-relative:page;mso-position-vertical-relative:page;z-index:-174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225.363007pt;width:9.050pt;height:27.8pt;mso-position-horizontal-relative:page;mso-position-vertical-relative:page;z-index:-174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225.363007pt;width:5.5pt;height:27.8pt;mso-position-horizontal-relative:page;mso-position-vertical-relative:page;z-index:-17427"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20" w:right="-24"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10.604004pt;margin-top:225.363007pt;width:5.5pt;height:27.8pt;mso-position-horizontal-relative:page;mso-position-vertical-relative:page;z-index:-174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225.363007pt;width:5.45pt;height:27.8pt;mso-position-horizontal-relative:page;mso-position-vertical-relative:page;z-index:-174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225.363007pt;width:5.45pt;height:27.8pt;mso-position-horizontal-relative:page;mso-position-vertical-relative:page;z-index:-174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225.363007pt;width:7.15pt;height:27.8pt;mso-position-horizontal-relative:page;mso-position-vertical-relative:page;z-index:-174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225.363007pt;width:7.15pt;height:27.8pt;mso-position-horizontal-relative:page;mso-position-vertical-relative:page;z-index:-174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225.363007pt;width:5.4pt;height:27.8pt;mso-position-horizontal-relative:page;mso-position-vertical-relative:page;z-index:-174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225.363007pt;width:6.25pt;height:27.8pt;mso-position-horizontal-relative:page;mso-position-vertical-relative:page;z-index:-174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253.16301pt;width:6.55pt;height:27.85pt;mso-position-horizontal-relative:page;mso-position-vertical-relative:page;z-index:-174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253.16301pt;width:5.4pt;height:27.85pt;mso-position-horizontal-relative:page;mso-position-vertical-relative:page;z-index:-174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253.16301pt;width:5.4pt;height:27.85pt;mso-position-horizontal-relative:page;mso-position-vertical-relative:page;z-index:-174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253.16301pt;width:5.4pt;height:27.85pt;mso-position-horizontal-relative:page;mso-position-vertical-relative:page;z-index:-174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253.16301pt;width:5.4pt;height:27.85pt;mso-position-horizontal-relative:page;mso-position-vertical-relative:page;z-index:-174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253.16301pt;width:6.3pt;height:27.85pt;mso-position-horizontal-relative:page;mso-position-vertical-relative:page;z-index:-174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253.16301pt;width:6.3pt;height:27.85pt;mso-position-horizontal-relative:page;mso-position-vertical-relative:page;z-index:-174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253.16301pt;width:9.1pt;height:27.85pt;mso-position-horizontal-relative:page;mso-position-vertical-relative:page;z-index:-174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253.16301pt;width:9.050pt;height:27.85pt;mso-position-horizontal-relative:page;mso-position-vertical-relative:page;z-index:-17411"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41" w:right="0"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05.113998pt;margin-top:253.16301pt;width:5.5pt;height:27.85pt;mso-position-horizontal-relative:page;mso-position-vertical-relative:page;z-index:-174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253.16301pt;width:5.5pt;height:27.85pt;mso-position-horizontal-relative:page;mso-position-vertical-relative:page;z-index:-174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253.16301pt;width:5.45pt;height:27.85pt;mso-position-horizontal-relative:page;mso-position-vertical-relative:page;z-index:-174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253.16301pt;width:5.45pt;height:27.85pt;mso-position-horizontal-relative:page;mso-position-vertical-relative:page;z-index:-174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253.16301pt;width:7.15pt;height:27.85pt;mso-position-horizontal-relative:page;mso-position-vertical-relative:page;z-index:-174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253.16301pt;width:7.15pt;height:27.85pt;mso-position-horizontal-relative:page;mso-position-vertical-relative:page;z-index:-174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253.16301pt;width:5.4pt;height:27.85pt;mso-position-horizontal-relative:page;mso-position-vertical-relative:page;z-index:-174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253.16301pt;width:6.25pt;height:27.85pt;mso-position-horizontal-relative:page;mso-position-vertical-relative:page;z-index:-174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280.971008pt;width:6.55pt;height:27.8pt;mso-position-horizontal-relative:page;mso-position-vertical-relative:page;z-index:-174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280.971008pt;width:5.4pt;height:27.8pt;mso-position-horizontal-relative:page;mso-position-vertical-relative:page;z-index:-174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280.971008pt;width:5.4pt;height:27.8pt;mso-position-horizontal-relative:page;mso-position-vertical-relative:page;z-index:-174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280.971008pt;width:5.4pt;height:27.8pt;mso-position-horizontal-relative:page;mso-position-vertical-relative:page;z-index:-173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280.971008pt;width:5.4pt;height:27.8pt;mso-position-horizontal-relative:page;mso-position-vertical-relative:page;z-index:-173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280.971008pt;width:6.3pt;height:27.8pt;mso-position-horizontal-relative:page;mso-position-vertical-relative:page;z-index:-173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280.971008pt;width:6.3pt;height:27.8pt;mso-position-horizontal-relative:page;mso-position-vertical-relative:page;z-index:-173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280.971008pt;width:9.1pt;height:27.8pt;mso-position-horizontal-relative:page;mso-position-vertical-relative:page;z-index:-173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280.971008pt;width:9.050pt;height:27.8pt;mso-position-horizontal-relative:page;mso-position-vertical-relative:page;z-index:-173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280.971008pt;width:5.5pt;height:27.8pt;mso-position-horizontal-relative:page;mso-position-vertical-relative:page;z-index:-17393"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0" w:right="-24"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10.604004pt;margin-top:280.971008pt;width:5.5pt;height:27.8pt;mso-position-horizontal-relative:page;mso-position-vertical-relative:page;z-index:-173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280.971008pt;width:5.45pt;height:27.8pt;mso-position-horizontal-relative:page;mso-position-vertical-relative:page;z-index:-173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280.971008pt;width:5.45pt;height:27.8pt;mso-position-horizontal-relative:page;mso-position-vertical-relative:page;z-index:-173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280.971008pt;width:7.15pt;height:27.8pt;mso-position-horizontal-relative:page;mso-position-vertical-relative:page;z-index:-173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280.971008pt;width:7.15pt;height:27.8pt;mso-position-horizontal-relative:page;mso-position-vertical-relative:page;z-index:-173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280.971008pt;width:5.4pt;height:27.8pt;mso-position-horizontal-relative:page;mso-position-vertical-relative:page;z-index:-173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280.971008pt;width:6.25pt;height:27.8pt;mso-position-horizontal-relative:page;mso-position-vertical-relative:page;z-index:-173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308.770996pt;width:6.55pt;height:27.8pt;mso-position-horizontal-relative:page;mso-position-vertical-relative:page;z-index:-173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308.770996pt;width:5.4pt;height:27.8pt;mso-position-horizontal-relative:page;mso-position-vertical-relative:page;z-index:-173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308.770996pt;width:5.4pt;height:27.8pt;mso-position-horizontal-relative:page;mso-position-vertical-relative:page;z-index:-173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308.770996pt;width:5.4pt;height:27.8pt;mso-position-horizontal-relative:page;mso-position-vertical-relative:page;z-index:-173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308.770996pt;width:5.4pt;height:27.8pt;mso-position-horizontal-relative:page;mso-position-vertical-relative:page;z-index:-173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308.770996pt;width:6.3pt;height:27.8pt;mso-position-horizontal-relative:page;mso-position-vertical-relative:page;z-index:-173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308.770996pt;width:6.3pt;height:27.8pt;mso-position-horizontal-relative:page;mso-position-vertical-relative:page;z-index:-173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308.770996pt;width:9.1pt;height:27.8pt;mso-position-horizontal-relative:page;mso-position-vertical-relative:page;z-index:-173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308.770996pt;width:9.050pt;height:27.8pt;mso-position-horizontal-relative:page;mso-position-vertical-relative:page;z-index:-173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308.770996pt;width:5.5pt;height:27.8pt;mso-position-horizontal-relative:page;mso-position-vertical-relative:page;z-index:-17376"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20" w:right="-24" w:firstLine="0"/>
                    <w:jc w:val="left"/>
                    <w:rPr>
                      <w:rFonts w:ascii="MS Gothic" w:hAnsi="MS Gothic" w:cs="MS Gothic" w:eastAsia="MS Gothic"/>
                      <w:sz w:val="10"/>
                      <w:szCs w:val="10"/>
                    </w:rPr>
                  </w:pPr>
                  <w:r>
                    <w:rPr>
                      <w:rFonts w:ascii="MS Gothic" w:hAnsi="MS Gothic" w:cs="MS Gothic" w:eastAsia="MS Gothic"/>
                      <w:b/>
                      <w:bCs/>
                      <w:color w:val="C77CFF"/>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10.604004pt;margin-top:308.770996pt;width:5.5pt;height:27.8pt;mso-position-horizontal-relative:page;mso-position-vertical-relative:page;z-index:-173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308.770996pt;width:5.45pt;height:27.8pt;mso-position-horizontal-relative:page;mso-position-vertical-relative:page;z-index:-173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308.770996pt;width:5.45pt;height:27.8pt;mso-position-horizontal-relative:page;mso-position-vertical-relative:page;z-index:-173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308.770996pt;width:7.15pt;height:27.8pt;mso-position-horizontal-relative:page;mso-position-vertical-relative:page;z-index:-173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308.770996pt;width:7.15pt;height:27.8pt;mso-position-horizontal-relative:page;mso-position-vertical-relative:page;z-index:-173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308.770996pt;width:5.4pt;height:27.8pt;mso-position-horizontal-relative:page;mso-position-vertical-relative:page;z-index:-173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308.770996pt;width:6.25pt;height:27.8pt;mso-position-horizontal-relative:page;mso-position-vertical-relative:page;z-index:-173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336.571014pt;width:6.55pt;height:27.85pt;mso-position-horizontal-relative:page;mso-position-vertical-relative:page;z-index:-173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336.571014pt;width:5.4pt;height:27.85pt;mso-position-horizontal-relative:page;mso-position-vertical-relative:page;z-index:-173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336.571014pt;width:5.4pt;height:27.85pt;mso-position-horizontal-relative:page;mso-position-vertical-relative:page;z-index:-173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336.571014pt;width:5.4pt;height:27.85pt;mso-position-horizontal-relative:page;mso-position-vertical-relative:page;z-index:-173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336.571014pt;width:5.4pt;height:27.85pt;mso-position-horizontal-relative:page;mso-position-vertical-relative:page;z-index:-173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336.571014pt;width:6.3pt;height:27.85pt;mso-position-horizontal-relative:page;mso-position-vertical-relative:page;z-index:-173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336.571014pt;width:6.3pt;height:27.85pt;mso-position-horizontal-relative:page;mso-position-vertical-relative:page;z-index:-173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336.571014pt;width:9.1pt;height:27.85pt;mso-position-horizontal-relative:page;mso-position-vertical-relative:page;z-index:-173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336.571014pt;width:9.050pt;height:27.85pt;mso-position-horizontal-relative:page;mso-position-vertical-relative:page;z-index:-173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336.571014pt;width:5.5pt;height:27.85pt;mso-position-horizontal-relative:page;mso-position-vertical-relative:page;z-index:-173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336.571014pt;width:5.5pt;height:27.85pt;mso-position-horizontal-relative:page;mso-position-vertical-relative:page;z-index:-17358"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25" w:right="0" w:firstLine="0"/>
                    <w:jc w:val="left"/>
                    <w:rPr>
                      <w:rFonts w:ascii="MS Gothic" w:hAnsi="MS Gothic" w:cs="MS Gothic" w:eastAsia="MS Gothic"/>
                      <w:sz w:val="10"/>
                      <w:szCs w:val="10"/>
                    </w:rPr>
                  </w:pPr>
                  <w:r>
                    <w:rPr>
                      <w:rFonts w:ascii="MS Gothic" w:hAnsi="MS Gothic" w:cs="MS Gothic" w:eastAsia="MS Gothic"/>
                      <w:b/>
                      <w:bCs/>
                      <w:color w:val="7CAE00"/>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16.102005pt;margin-top:336.571014pt;width:5.45pt;height:27.85pt;mso-position-horizontal-relative:page;mso-position-vertical-relative:page;z-index:-173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336.571014pt;width:5.45pt;height:27.85pt;mso-position-horizontal-relative:page;mso-position-vertical-relative:page;z-index:-173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336.571014pt;width:7.15pt;height:27.85pt;mso-position-horizontal-relative:page;mso-position-vertical-relative:page;z-index:-173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336.571014pt;width:7.15pt;height:27.85pt;mso-position-horizontal-relative:page;mso-position-vertical-relative:page;z-index:-173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336.571014pt;width:5.4pt;height:27.85pt;mso-position-horizontal-relative:page;mso-position-vertical-relative:page;z-index:-173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336.571014pt;width:6.25pt;height:27.85pt;mso-position-horizontal-relative:page;mso-position-vertical-relative:page;z-index:-173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364.378021pt;width:6.55pt;height:27.8pt;mso-position-horizontal-relative:page;mso-position-vertical-relative:page;z-index:-173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364.378021pt;width:5.4pt;height:27.8pt;mso-position-horizontal-relative:page;mso-position-vertical-relative:page;z-index:-173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364.378021pt;width:5.4pt;height:27.8pt;mso-position-horizontal-relative:page;mso-position-vertical-relative:page;z-index:-173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364.378021pt;width:5.4pt;height:27.8pt;mso-position-horizontal-relative:page;mso-position-vertical-relative:page;z-index:-173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364.378021pt;width:5.4pt;height:27.8pt;mso-position-horizontal-relative:page;mso-position-vertical-relative:page;z-index:-17347"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364.378021pt;width:6.3pt;height:27.8pt;mso-position-horizontal-relative:page;mso-position-vertical-relative:page;z-index:-173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364.378021pt;width:6.3pt;height:27.8pt;mso-position-horizontal-relative:page;mso-position-vertical-relative:page;z-index:-173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364.378021pt;width:9.1pt;height:27.8pt;mso-position-horizontal-relative:page;mso-position-vertical-relative:page;z-index:-173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364.378021pt;width:9.050pt;height:27.8pt;mso-position-horizontal-relative:page;mso-position-vertical-relative:page;z-index:-173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364.378021pt;width:5.5pt;height:27.8pt;mso-position-horizontal-relative:page;mso-position-vertical-relative:page;z-index:-173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364.378021pt;width:5.5pt;height:27.8pt;mso-position-horizontal-relative:page;mso-position-vertical-relative:page;z-index:-173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364.378021pt;width:5.45pt;height:27.8pt;mso-position-horizontal-relative:page;mso-position-vertical-relative:page;z-index:-17340" type="#_x0000_t202" filled="f" stroked="f">
            <v:textbox inset="0,0,0,0">
              <w:txbxContent>
                <w:p>
                  <w:pPr>
                    <w:spacing w:line="70" w:lineRule="exact" w:before="5"/>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17" w:right="0" w:firstLine="0"/>
                    <w:jc w:val="left"/>
                    <w:rPr>
                      <w:rFonts w:ascii="MS Gothic" w:hAnsi="MS Gothic" w:cs="MS Gothic" w:eastAsia="MS Gothic"/>
                      <w:sz w:val="10"/>
                      <w:szCs w:val="10"/>
                    </w:rPr>
                  </w:pPr>
                  <w:r>
                    <w:rPr>
                      <w:rFonts w:ascii="MS Gothic" w:hAnsi="MS Gothic" w:cs="MS Gothic" w:eastAsia="MS Gothic"/>
                      <w:b/>
                      <w:bCs/>
                      <w:color w:val="F8766D"/>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121.526001pt;margin-top:364.378021pt;width:5.45pt;height:27.8pt;mso-position-horizontal-relative:page;mso-position-vertical-relative:page;z-index:-173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364.378021pt;width:7.15pt;height:27.8pt;mso-position-horizontal-relative:page;mso-position-vertical-relative:page;z-index:-173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364.378021pt;width:7.15pt;height:27.8pt;mso-position-horizontal-relative:page;mso-position-vertical-relative:page;z-index:-173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364.378021pt;width:5.4pt;height:27.8pt;mso-position-horizontal-relative:page;mso-position-vertical-relative:page;z-index:-173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364.378021pt;width:6.25pt;height:27.8pt;mso-position-horizontal-relative:page;mso-position-vertical-relative:page;z-index:-173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392.178009pt;width:6.55pt;height:27.85pt;mso-position-horizontal-relative:page;mso-position-vertical-relative:page;z-index:-173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392.178009pt;width:5.4pt;height:27.85pt;mso-position-horizontal-relative:page;mso-position-vertical-relative:page;z-index:-173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392.178009pt;width:5.4pt;height:27.85pt;mso-position-horizontal-relative:page;mso-position-vertical-relative:page;z-index:-173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392.178009pt;width:5.4pt;height:27.85pt;mso-position-horizontal-relative:page;mso-position-vertical-relative:page;z-index:-173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392.178009pt;width:5.4pt;height:27.85pt;mso-position-horizontal-relative:page;mso-position-vertical-relative:page;z-index:-173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392.178009pt;width:6.3pt;height:27.85pt;mso-position-horizontal-relative:page;mso-position-vertical-relative:page;z-index:-173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392.178009pt;width:6.3pt;height:27.85pt;mso-position-horizontal-relative:page;mso-position-vertical-relative:page;z-index:-173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392.178009pt;width:9.1pt;height:27.85pt;mso-position-horizontal-relative:page;mso-position-vertical-relative:page;z-index:-17327"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0" w:lineRule="exact" w:before="0"/>
                    <w:ind w:left="22" w:right="0" w:firstLine="0"/>
                    <w:jc w:val="left"/>
                    <w:rPr>
                      <w:rFonts w:ascii="MS Gothic" w:hAnsi="MS Gothic" w:cs="MS Gothic" w:eastAsia="MS Gothic"/>
                      <w:sz w:val="10"/>
                      <w:szCs w:val="10"/>
                    </w:rPr>
                  </w:pPr>
                  <w:r>
                    <w:rPr>
                      <w:rFonts w:ascii="MS Gothic" w:hAnsi="MS Gothic" w:cs="MS Gothic" w:eastAsia="MS Gothic"/>
                      <w:b/>
                      <w:bCs/>
                      <w:color w:val="F8766D"/>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96.064804pt;margin-top:392.178009pt;width:9.050pt;height:27.85pt;mso-position-horizontal-relative:page;mso-position-vertical-relative:page;z-index:-173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392.178009pt;width:5.5pt;height:27.85pt;mso-position-horizontal-relative:page;mso-position-vertical-relative:page;z-index:-173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392.178009pt;width:5.5pt;height:27.85pt;mso-position-horizontal-relative:page;mso-position-vertical-relative:page;z-index:-173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392.178009pt;width:5.45pt;height:27.85pt;mso-position-horizontal-relative:page;mso-position-vertical-relative:page;z-index:-173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392.178009pt;width:5.45pt;height:27.85pt;mso-position-horizontal-relative:page;mso-position-vertical-relative:page;z-index:-173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392.178009pt;width:7.15pt;height:27.85pt;mso-position-horizontal-relative:page;mso-position-vertical-relative:page;z-index:-173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392.178009pt;width:7.15pt;height:27.85pt;mso-position-horizontal-relative:page;mso-position-vertical-relative:page;z-index:-173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392.178009pt;width:5.4pt;height:27.85pt;mso-position-horizontal-relative:page;mso-position-vertical-relative:page;z-index:-173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392.178009pt;width:6.25pt;height:27.85pt;mso-position-horizontal-relative:page;mso-position-vertical-relative:page;z-index:-173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419.979004pt;width:6.55pt;height:27.85pt;mso-position-horizontal-relative:page;mso-position-vertical-relative:page;z-index:-173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419.979004pt;width:5.4pt;height:27.85pt;mso-position-horizontal-relative:page;mso-position-vertical-relative:page;z-index:-173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419.979004pt;width:5.4pt;height:27.85pt;mso-position-horizontal-relative:page;mso-position-vertical-relative:page;z-index:-173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419.979004pt;width:5.4pt;height:27.85pt;mso-position-horizontal-relative:page;mso-position-vertical-relative:page;z-index:-173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419.979004pt;width:5.4pt;height:27.85pt;mso-position-horizontal-relative:page;mso-position-vertical-relative:page;z-index:-173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419.979004pt;width:6.3pt;height:27.85pt;mso-position-horizontal-relative:page;mso-position-vertical-relative:page;z-index:-173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419.979004pt;width:6.3pt;height:27.85pt;mso-position-horizontal-relative:page;mso-position-vertical-relative:page;z-index:-173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419.979004pt;width:9.1pt;height:27.85pt;mso-position-horizontal-relative:page;mso-position-vertical-relative:page;z-index:-17310" type="#_x0000_t202" filled="f" stroked="f">
            <v:textbox inset="0,0,0,0">
              <w:txbxContent>
                <w:p>
                  <w:pPr>
                    <w:spacing w:line="70" w:lineRule="exact" w:before="6"/>
                    <w:rPr>
                      <w:sz w:val="7"/>
                      <w:szCs w:val="7"/>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100" w:lineRule="exact" w:before="0"/>
                    <w:rPr>
                      <w:sz w:val="10"/>
                      <w:szCs w:val="10"/>
                    </w:rPr>
                  </w:pPr>
                </w:p>
                <w:p>
                  <w:pPr>
                    <w:spacing w:line="81" w:lineRule="exact" w:before="0"/>
                    <w:ind w:left="74" w:right="0" w:firstLine="0"/>
                    <w:jc w:val="left"/>
                    <w:rPr>
                      <w:rFonts w:ascii="MS Gothic" w:hAnsi="MS Gothic" w:cs="MS Gothic" w:eastAsia="MS Gothic"/>
                      <w:sz w:val="10"/>
                      <w:szCs w:val="10"/>
                    </w:rPr>
                  </w:pPr>
                  <w:r>
                    <w:rPr>
                      <w:rFonts w:ascii="MS Gothic" w:hAnsi="MS Gothic" w:cs="MS Gothic" w:eastAsia="MS Gothic"/>
                      <w:b/>
                      <w:bCs/>
                      <w:color w:val="F8766D"/>
                      <w:w w:val="80"/>
                      <w:sz w:val="10"/>
                      <w:szCs w:val="10"/>
                    </w:rPr>
                    <w:t>●</w:t>
                  </w:r>
                  <w:r>
                    <w:rPr>
                      <w:rFonts w:ascii="MS Gothic" w:hAnsi="MS Gothic" w:cs="MS Gothic" w:eastAsia="MS Gothic"/>
                      <w:color w:val="000000"/>
                      <w:sz w:val="10"/>
                      <w:szCs w:val="10"/>
                    </w:rPr>
                  </w:r>
                </w:p>
              </w:txbxContent>
            </v:textbox>
            <w10:wrap type="none"/>
          </v:shape>
        </w:pict>
      </w:r>
      <w:r>
        <w:rPr/>
        <w:pict>
          <v:shape style="position:absolute;margin-left:96.064804pt;margin-top:419.979004pt;width:9.050pt;height:27.85pt;mso-position-horizontal-relative:page;mso-position-vertical-relative:page;z-index:-173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419.979004pt;width:5.5pt;height:27.85pt;mso-position-horizontal-relative:page;mso-position-vertical-relative:page;z-index:-173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419.979004pt;width:5.5pt;height:27.85pt;mso-position-horizontal-relative:page;mso-position-vertical-relative:page;z-index:-173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419.979004pt;width:5.45pt;height:27.85pt;mso-position-horizontal-relative:page;mso-position-vertical-relative:page;z-index:-173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419.979004pt;width:5.45pt;height:27.85pt;mso-position-horizontal-relative:page;mso-position-vertical-relative:page;z-index:-173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419.979004pt;width:7.15pt;height:27.85pt;mso-position-horizontal-relative:page;mso-position-vertical-relative:page;z-index:-173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419.979004pt;width:7.15pt;height:27.85pt;mso-position-horizontal-relative:page;mso-position-vertical-relative:page;z-index:-173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419.979004pt;width:5.4pt;height:27.85pt;mso-position-horizontal-relative:page;mso-position-vertical-relative:page;z-index:-173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419.979004pt;width:6.25pt;height:27.85pt;mso-position-horizontal-relative:page;mso-position-vertical-relative:page;z-index:-173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6.499599pt;margin-top:447.786011pt;width:6.55pt;height:16.7pt;mso-position-horizontal-relative:page;mso-position-vertical-relative:page;z-index:-173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53.021099pt;margin-top:447.786011pt;width:5.4pt;height:16.7pt;mso-position-horizontal-relative:page;mso-position-vertical-relative:page;z-index:-172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58.380501pt;margin-top:447.786011pt;width:5.4pt;height:16.7pt;mso-position-horizontal-relative:page;mso-position-vertical-relative:page;z-index:-172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63.7402pt;margin-top:447.786011pt;width:5.4pt;height:16.7pt;mso-position-horizontal-relative:page;mso-position-vertical-relative:page;z-index:-172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099602pt;margin-top:447.786011pt;width:5.4pt;height:16.7pt;mso-position-horizontal-relative:page;mso-position-vertical-relative:page;z-index:-172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74.466400pt;margin-top:447.786011pt;width:6.3pt;height:16.7pt;mso-position-horizontal-relative:page;mso-position-vertical-relative:page;z-index:-172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80.741402pt;margin-top:447.786011pt;width:6.3pt;height:16.7pt;mso-position-horizontal-relative:page;mso-position-vertical-relative:page;z-index:-172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7.008598pt;margin-top:447.786011pt;width:9.1pt;height:16.7pt;mso-position-horizontal-relative:page;mso-position-vertical-relative:page;z-index:-172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96.064804pt;margin-top:447.786011pt;width:9.050pt;height:16.7pt;mso-position-horizontal-relative:page;mso-position-vertical-relative:page;z-index:-172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5.113998pt;margin-top:447.786011pt;width:5.5pt;height:16.7pt;mso-position-horizontal-relative:page;mso-position-vertical-relative:page;z-index:-172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604004pt;margin-top:447.786011pt;width:5.5pt;height:16.7pt;mso-position-horizontal-relative:page;mso-position-vertical-relative:page;z-index:-172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6.102005pt;margin-top:447.786011pt;width:5.45pt;height:16.7pt;mso-position-horizontal-relative:page;mso-position-vertical-relative:page;z-index:-172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1.526001pt;margin-top:447.786011pt;width:5.45pt;height:16.7pt;mso-position-horizontal-relative:page;mso-position-vertical-relative:page;z-index:-172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6.951004pt;margin-top:447.786011pt;width:7.15pt;height:16.7pt;mso-position-horizontal-relative:page;mso-position-vertical-relative:page;z-index:-172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4.083008pt;margin-top:447.786011pt;width:7.15pt;height:16.7pt;mso-position-horizontal-relative:page;mso-position-vertical-relative:page;z-index:-172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1.207001pt;margin-top:447.786011pt;width:5.4pt;height:16.7pt;mso-position-horizontal-relative:page;mso-position-vertical-relative:page;z-index:-172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6.581009pt;margin-top:447.786011pt;width:6.25pt;height:16.7pt;mso-position-horizontal-relative:page;mso-position-vertical-relative:page;z-index:-172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728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28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250.916351pt;margin-top:85.258011pt;width:206.45pt;height:21.55pt;mso-position-horizontal-relative:page;mso-position-vertical-relative:page;z-index:-17281" coordorigin="5018,1705" coordsize="4129,431">
            <v:shape style="position:absolute;left:5018;top:1705;width:4129;height:431" coordorigin="5018,1705" coordsize="4129,431" path="m9071,1705l5094,1705,5080,1721,5046,1779,5025,1847,5018,1921,5019,1945,5031,2017,5056,2083,5094,2136,9071,2136,9110,2083,9135,2017,9146,1945,9147,1921,9146,1896,9135,1824,9110,1759,9071,1705xe" filled="t" fillcolor="#FFD100" stroked="f">
              <v:path arrowok="t"/>
              <v:fill type="solid"/>
            </v:shape>
            <w10:wrap type="none"/>
          </v:group>
        </w:pict>
      </w:r>
      <w:r>
        <w:rPr/>
        <w:pict>
          <v:group style="position:absolute;margin-left:38.711552pt;margin-top:101.149017pt;width:98.05pt;height:21.55pt;mso-position-horizontal-relative:page;mso-position-vertical-relative:page;z-index:-17280" coordorigin="774,2023" coordsize="1961,431">
            <v:shape style="position:absolute;left:774;top:2023;width:1961;height:431" coordorigin="774,2023" coordsize="1961,431" path="m2659,2023l850,2023,836,2039,802,2097,781,2165,774,2238,775,2263,786,2335,812,2400,850,2454,2659,2454,2698,2400,2723,2335,2734,2263,2735,2238,2734,2214,2723,2142,2698,2076,2659,2023xe" filled="t" fillcolor="#FFD100" stroked="f">
              <v:path arrowok="t"/>
              <v:fill type="solid"/>
            </v:shape>
            <w10:wrap type="none"/>
          </v:group>
        </w:pict>
      </w:r>
      <w:r>
        <w:rPr/>
        <w:pict>
          <v:group style="position:absolute;margin-left:38.711624pt;margin-top:141.895920pt;width:56.9pt;height:21.55pt;mso-position-horizontal-relative:page;mso-position-vertical-relative:page;z-index:-17279" coordorigin="774,2838" coordsize="1138,431">
            <v:shape style="position:absolute;left:774;top:2838;width:1138;height:431" coordorigin="774,2838" coordsize="1138,431" path="m1835,2838l850,2838,836,2854,802,2912,781,2980,774,3053,775,3078,786,3150,812,3215,850,3269,1835,3269,1874,3215,1899,3150,1911,3078,1911,3053,1911,3029,1899,2957,1874,2891,1835,283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27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277"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77.55pt;mso-position-horizontal-relative:page;mso-position-vertical-relative:page;z-index:-17276"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cs="Charis SIL" w:eastAsia="Charis SIL"/>
                      <w:b/>
                      <w:bCs/>
                      <w:sz w:val="24"/>
                      <w:szCs w:val="24"/>
                    </w:rPr>
                    <w:t>De</w:t>
                  </w:r>
                  <w:r>
                    <w:rPr>
                      <w:rFonts w:ascii="Charis SIL" w:hAnsi="Charis SIL" w:cs="Charis SIL" w:eastAsia="Charis SIL"/>
                      <w:b/>
                      <w:bCs/>
                      <w:spacing w:val="-17"/>
                      <w:sz w:val="24"/>
                      <w:szCs w:val="24"/>
                    </w:rPr>
                    <w:t> </w:t>
                  </w:r>
                  <w:r>
                    <w:rPr>
                      <w:rFonts w:ascii="Charis SIL" w:hAnsi="Charis SIL" w:cs="Charis SIL" w:eastAsia="Charis SIL"/>
                      <w:b/>
                      <w:bCs/>
                      <w:sz w:val="24"/>
                      <w:szCs w:val="24"/>
                    </w:rPr>
                    <w:t>l’intérêt</w:t>
                  </w:r>
                  <w:r>
                    <w:rPr>
                      <w:rFonts w:ascii="Charis SIL" w:hAnsi="Charis SIL" w:cs="Charis SIL" w:eastAsia="Charis SIL"/>
                      <w:b/>
                      <w:bCs/>
                      <w:spacing w:val="-15"/>
                      <w:sz w:val="24"/>
                      <w:szCs w:val="24"/>
                    </w:rPr>
                    <w:t> </w:t>
                  </w:r>
                  <w:r>
                    <w:rPr>
                      <w:rFonts w:ascii="Charis SIL" w:hAnsi="Charis SIL" w:cs="Charis SIL" w:eastAsia="Charis SIL"/>
                      <w:b/>
                      <w:bCs/>
                      <w:sz w:val="24"/>
                      <w:szCs w:val="24"/>
                    </w:rPr>
                    <w:t>de</w:t>
                  </w:r>
                  <w:r>
                    <w:rPr>
                      <w:rFonts w:ascii="Charis SIL" w:hAnsi="Charis SIL" w:cs="Charis SIL" w:eastAsia="Charis SIL"/>
                      <w:b/>
                      <w:bCs/>
                      <w:spacing w:val="-15"/>
                      <w:sz w:val="24"/>
                      <w:szCs w:val="24"/>
                    </w:rPr>
                    <w:t> </w:t>
                  </w:r>
                  <w:r>
                    <w:rPr>
                      <w:rFonts w:ascii="Charis SIL" w:hAnsi="Charis SIL" w:cs="Charis SIL" w:eastAsia="Charis SIL"/>
                      <w:b/>
                      <w:bCs/>
                      <w:sz w:val="24"/>
                      <w:szCs w:val="24"/>
                    </w:rPr>
                    <w:t>gagner</w:t>
                  </w:r>
                  <w:r>
                    <w:rPr>
                      <w:rFonts w:ascii="Charis SIL" w:hAnsi="Charis SIL" w:cs="Charis SIL" w:eastAsia="Charis SIL"/>
                      <w:b/>
                      <w:bCs/>
                      <w:spacing w:val="-16"/>
                      <w:sz w:val="24"/>
                      <w:szCs w:val="24"/>
                    </w:rPr>
                    <w:t> </w:t>
                  </w:r>
                  <w:r>
                    <w:rPr>
                      <w:rFonts w:ascii="Charis SIL" w:hAnsi="Charis SIL" w:cs="Charis SIL" w:eastAsia="Charis SIL"/>
                      <w:b/>
                      <w:bCs/>
                      <w:sz w:val="24"/>
                      <w:szCs w:val="24"/>
                    </w:rPr>
                    <w:t>quelques</w:t>
                  </w:r>
                  <w:r>
                    <w:rPr>
                      <w:rFonts w:ascii="Charis SIL" w:hAnsi="Charis SIL" w:cs="Charis SIL" w:eastAsia="Charis SIL"/>
                      <w:b/>
                      <w:bCs/>
                      <w:spacing w:val="-16"/>
                      <w:sz w:val="24"/>
                      <w:szCs w:val="24"/>
                    </w:rPr>
                    <w:t> </w:t>
                  </w:r>
                  <w:r>
                    <w:rPr>
                      <w:rFonts w:ascii="Charis SIL" w:hAnsi="Charis SIL" w:cs="Charis SIL" w:eastAsia="Charis SIL"/>
                      <w:b/>
                      <w:bCs/>
                      <w:sz w:val="24"/>
                      <w:szCs w:val="24"/>
                    </w:rPr>
                    <w:t>secondes.  </w:t>
                  </w:r>
                  <w:r>
                    <w:rPr>
                      <w:rFonts w:ascii="Charis SIL" w:hAnsi="Charis SIL" w:cs="Charis SIL" w:eastAsia="Charis SIL"/>
                      <w:b/>
                      <w:bCs/>
                      <w:spacing w:val="6"/>
                      <w:sz w:val="24"/>
                      <w:szCs w:val="24"/>
                    </w:rPr>
                    <w:t> </w:t>
                  </w:r>
                  <w:r>
                    <w:rPr>
                      <w:rFonts w:ascii="Charis SIL" w:hAnsi="Charis SIL" w:cs="Charis SIL" w:eastAsia="Charis SIL"/>
                      <w:sz w:val="24"/>
                      <w:szCs w:val="24"/>
                    </w:rPr>
                    <w:t>La</w:t>
                  </w:r>
                  <w:r>
                    <w:rPr>
                      <w:rFonts w:ascii="Charis SIL" w:hAnsi="Charis SIL" w:cs="Charis SIL" w:eastAsia="Charis SIL"/>
                      <w:spacing w:val="-15"/>
                      <w:sz w:val="24"/>
                      <w:szCs w:val="24"/>
                    </w:rPr>
                    <w:t> </w:t>
                  </w:r>
                  <w:r>
                    <w:rPr>
                      <w:rFonts w:ascii="Charis SIL" w:hAnsi="Charis SIL" w:cs="Charis SIL" w:eastAsia="Charis SIL"/>
                      <w:sz w:val="24"/>
                      <w:szCs w:val="24"/>
                    </w:rPr>
                    <w:t>figure</w:t>
                  </w:r>
                  <w:r>
                    <w:rPr>
                      <w:rFonts w:ascii="Charis SIL" w:hAnsi="Charis SIL" w:cs="Charis SIL" w:eastAsia="Charis SIL"/>
                      <w:spacing w:val="-17"/>
                      <w:sz w:val="24"/>
                      <w:szCs w:val="24"/>
                    </w:rPr>
                    <w:t> </w:t>
                  </w:r>
                  <w:r>
                    <w:rPr>
                      <w:rFonts w:ascii="Charis SIL" w:hAnsi="Charis SIL" w:cs="Charis SIL" w:eastAsia="Charis SIL"/>
                      <w:sz w:val="24"/>
                      <w:szCs w:val="24"/>
                    </w:rPr>
                    <w:t>5.9</w:t>
                  </w:r>
                  <w:r>
                    <w:rPr>
                      <w:rFonts w:ascii="Charis SIL" w:hAnsi="Charis SIL" w:cs="Charis SIL" w:eastAsia="Charis SIL"/>
                      <w:spacing w:val="-15"/>
                      <w:sz w:val="24"/>
                      <w:szCs w:val="24"/>
                    </w:rPr>
                    <w:t> </w:t>
                  </w:r>
                  <w:r>
                    <w:rPr>
                      <w:rFonts w:ascii="Charis SIL" w:hAnsi="Charis SIL" w:cs="Charis SIL" w:eastAsia="Charis SIL"/>
                      <w:sz w:val="24"/>
                      <w:szCs w:val="24"/>
                    </w:rPr>
                    <w:t>permet</w:t>
                  </w:r>
                  <w:r>
                    <w:rPr>
                      <w:rFonts w:ascii="Charis SIL" w:hAnsi="Charis SIL" w:cs="Charis SIL" w:eastAsia="Charis SIL"/>
                      <w:spacing w:val="-16"/>
                      <w:sz w:val="24"/>
                      <w:szCs w:val="24"/>
                    </w:rPr>
                    <w:t> </w:t>
                  </w:r>
                  <w:r>
                    <w:rPr>
                      <w:rFonts w:ascii="Charis SIL" w:hAnsi="Charis SIL" w:cs="Charis SIL" w:eastAsia="Charis SIL"/>
                      <w:sz w:val="24"/>
                      <w:szCs w:val="24"/>
                    </w:rPr>
                    <w:t>d’isoler</w:t>
                  </w:r>
                  <w:r>
                    <w:rPr>
                      <w:rFonts w:ascii="Charis SIL" w:hAnsi="Charis SIL" w:cs="Charis SIL" w:eastAsia="Charis SIL"/>
                      <w:spacing w:val="-16"/>
                      <w:sz w:val="24"/>
                      <w:szCs w:val="24"/>
                    </w:rPr>
                    <w:t> </w:t>
                  </w:r>
                  <w:r>
                    <w:rPr>
                      <w:rFonts w:ascii="Charis SIL" w:hAnsi="Charis SIL" w:cs="Charis SIL" w:eastAsia="Charis SIL"/>
                      <w:sz w:val="24"/>
                      <w:szCs w:val="24"/>
                    </w:rPr>
                    <w:t>un</w:t>
                  </w:r>
                  <w:r>
                    <w:rPr>
                      <w:rFonts w:ascii="Charis SIL" w:hAnsi="Charis SIL" w:cs="Charis SIL" w:eastAsia="Charis SIL"/>
                      <w:sz w:val="24"/>
                      <w:szCs w:val="24"/>
                    </w:rPr>
                  </w:r>
                </w:p>
                <w:p>
                  <w:pPr>
                    <w:pStyle w:val="BodyText"/>
                    <w:spacing w:line="194" w:lineRule="auto" w:before="17"/>
                    <w:ind w:right="19"/>
                    <w:jc w:val="both"/>
                  </w:pPr>
                  <w:r>
                    <w:rPr/>
                    <w:t>sous-ensemble</w:t>
                  </w:r>
                  <w:r>
                    <w:rPr>
                      <w:spacing w:val="-29"/>
                    </w:rPr>
                    <w:t> </w:t>
                  </w:r>
                  <w:r>
                    <w:rPr/>
                    <w:t>de</w:t>
                  </w:r>
                  <w:r>
                    <w:rPr>
                      <w:spacing w:val="-29"/>
                    </w:rPr>
                    <w:t> </w:t>
                  </w:r>
                  <w:r>
                    <w:rPr/>
                    <w:t>quatre</w:t>
                  </w:r>
                  <w:r>
                    <w:rPr>
                      <w:spacing w:val="-28"/>
                    </w:rPr>
                    <w:t> </w:t>
                  </w:r>
                  <w:r>
                    <w:rPr/>
                    <w:t>SGBD</w:t>
                  </w:r>
                  <w:r>
                    <w:rPr>
                      <w:spacing w:val="-28"/>
                    </w:rPr>
                    <w:t> </w:t>
                  </w:r>
                  <w:r>
                    <w:rPr/>
                    <w:t>ayant,</w:t>
                  </w:r>
                  <w:r>
                    <w:rPr>
                      <w:spacing w:val="-28"/>
                    </w:rPr>
                    <w:t> </w:t>
                  </w:r>
                  <w:r>
                    <w:rPr/>
                    <w:t>avec</w:t>
                  </w:r>
                  <w:r>
                    <w:rPr>
                      <w:spacing w:val="-28"/>
                    </w:rPr>
                    <w:t> </w:t>
                  </w:r>
                  <w:r>
                    <w:rPr/>
                    <w:t>le</w:t>
                  </w:r>
                  <w:r>
                    <w:rPr>
                      <w:spacing w:val="-28"/>
                    </w:rPr>
                    <w:t> </w:t>
                  </w:r>
                  <w:r>
                    <w:rPr/>
                    <w:t>jeu</w:t>
                  </w:r>
                  <w:r>
                    <w:rPr>
                      <w:spacing w:val="-28"/>
                    </w:rPr>
                    <w:t> </w:t>
                  </w:r>
                  <w:r>
                    <w:rPr/>
                    <w:t>de</w:t>
                  </w:r>
                  <w:r>
                    <w:rPr>
                      <w:spacing w:val="-28"/>
                    </w:rPr>
                    <w:t> </w:t>
                  </w:r>
                  <w:r>
                    <w:rPr/>
                    <w:t>données</w:t>
                  </w:r>
                  <w:r>
                    <w:rPr>
                      <w:spacing w:val="-29"/>
                    </w:rPr>
                    <w:t> </w:t>
                  </w:r>
                  <w:r>
                    <w:rPr/>
                    <w:t>testé,</w:t>
                  </w:r>
                  <w:r>
                    <w:rPr>
                      <w:spacing w:val="-28"/>
                    </w:rPr>
                    <w:t> </w:t>
                  </w:r>
                  <w:r>
                    <w:rPr/>
                    <w:t>des</w:t>
                  </w:r>
                  <w:r>
                    <w:rPr>
                      <w:spacing w:val="-28"/>
                    </w:rPr>
                    <w:t> </w:t>
                  </w:r>
                  <w:r>
                    <w:rPr/>
                    <w:t>réponses</w:t>
                  </w:r>
                  <w:r>
                    <w:rPr>
                      <w:w w:val="99"/>
                    </w:rPr>
                    <w:t> </w:t>
                  </w:r>
                  <w:r>
                    <w:rPr/>
                    <w:t>inférieures</w:t>
                  </w:r>
                  <w:r>
                    <w:rPr>
                      <w:spacing w:val="7"/>
                    </w:rPr>
                    <w:t> </w:t>
                  </w:r>
                  <w:r>
                    <w:rPr/>
                    <w:t>à</w:t>
                  </w:r>
                  <w:r>
                    <w:rPr>
                      <w:spacing w:val="7"/>
                    </w:rPr>
                    <w:t> </w:t>
                  </w:r>
                  <w:r>
                    <w:rPr/>
                    <w:t>une</w:t>
                  </w:r>
                  <w:r>
                    <w:rPr>
                      <w:spacing w:val="7"/>
                    </w:rPr>
                    <w:t> </w:t>
                  </w:r>
                  <w:r>
                    <w:rPr/>
                    <w:t>dizaine</w:t>
                  </w:r>
                  <w:r>
                    <w:rPr>
                      <w:spacing w:val="8"/>
                    </w:rPr>
                    <w:t> </w:t>
                  </w:r>
                  <w:r>
                    <w:rPr/>
                    <w:t>de</w:t>
                  </w:r>
                  <w:r>
                    <w:rPr>
                      <w:spacing w:val="7"/>
                    </w:rPr>
                    <w:t> </w:t>
                  </w:r>
                  <w:r>
                    <w:rPr/>
                    <w:t>secondes</w:t>
                  </w:r>
                  <w:r>
                    <w:rPr>
                      <w:spacing w:val="7"/>
                    </w:rPr>
                    <w:t> </w:t>
                  </w:r>
                  <w:r>
                    <w:rPr/>
                    <w:t>:</w:t>
                  </w:r>
                  <w:r>
                    <w:rPr>
                      <w:spacing w:val="7"/>
                    </w:rPr>
                    <w:t> </w:t>
                  </w:r>
                  <w:r>
                    <w:rPr/>
                    <w:t>Spark</w:t>
                  </w:r>
                  <w:r>
                    <w:rPr>
                      <w:spacing w:val="8"/>
                    </w:rPr>
                    <w:t> </w:t>
                  </w:r>
                  <w:r>
                    <w:rPr/>
                    <w:t>avec</w:t>
                  </w:r>
                  <w:r>
                    <w:rPr>
                      <w:spacing w:val="7"/>
                    </w:rPr>
                    <w:t> </w:t>
                  </w:r>
                  <w:r>
                    <w:rPr/>
                    <w:t>cache,</w:t>
                  </w:r>
                  <w:r>
                    <w:rPr>
                      <w:spacing w:val="7"/>
                    </w:rPr>
                    <w:t> </w:t>
                  </w:r>
                  <w:r>
                    <w:rPr/>
                    <w:t>MonetDB</w:t>
                  </w:r>
                  <w:r>
                    <w:rPr>
                      <w:spacing w:val="7"/>
                    </w:rPr>
                    <w:t> </w:t>
                  </w:r>
                  <w:r>
                    <w:rPr/>
                    <w:t>et</w:t>
                  </w:r>
                  <w:r>
                    <w:rPr>
                      <w:spacing w:val="8"/>
                    </w:rPr>
                    <w:t> </w:t>
                  </w:r>
                  <w:r>
                    <w:rPr/>
                    <w:t>MapD</w:t>
                  </w:r>
                  <w:r>
                    <w:rPr>
                      <w:w w:val="99"/>
                    </w:rPr>
                    <w:t> </w:t>
                  </w:r>
                  <w:r>
                    <w:rPr/>
                    <w:t>sur</w:t>
                  </w:r>
                  <w:r>
                    <w:rPr>
                      <w:spacing w:val="-3"/>
                    </w:rPr>
                    <w:t> </w:t>
                  </w:r>
                  <w:r>
                    <w:rPr/>
                    <w:t>CPU</w:t>
                  </w:r>
                  <w:r>
                    <w:rPr>
                      <w:spacing w:val="-3"/>
                    </w:rPr>
                    <w:t> </w:t>
                  </w:r>
                  <w:r>
                    <w:rPr/>
                    <w:t>ou</w:t>
                  </w:r>
                  <w:r>
                    <w:rPr>
                      <w:spacing w:val="-3"/>
                    </w:rPr>
                    <w:t> </w:t>
                  </w:r>
                  <w:r>
                    <w:rPr/>
                    <w:t>GPU.</w:t>
                  </w:r>
                  <w:r>
                    <w:rPr>
                      <w:spacing w:val="-3"/>
                    </w:rPr>
                    <w:t> </w:t>
                  </w:r>
                  <w:r>
                    <w:rPr/>
                    <w:t>On</w:t>
                  </w:r>
                  <w:r>
                    <w:rPr>
                      <w:spacing w:val="-3"/>
                    </w:rPr>
                    <w:t> </w:t>
                  </w:r>
                  <w:r>
                    <w:rPr/>
                    <w:t>pourrait</w:t>
                  </w:r>
                  <w:r>
                    <w:rPr>
                      <w:spacing w:val="-3"/>
                    </w:rPr>
                    <w:t> </w:t>
                  </w:r>
                  <w:r>
                    <w:rPr/>
                    <w:t>se</w:t>
                  </w:r>
                  <w:r>
                    <w:rPr>
                      <w:spacing w:val="-3"/>
                    </w:rPr>
                    <w:t> </w:t>
                  </w:r>
                  <w:r>
                    <w:rPr/>
                    <w:t>contenter</w:t>
                  </w:r>
                  <w:r>
                    <w:rPr>
                      <w:spacing w:val="-3"/>
                    </w:rPr>
                    <w:t> </w:t>
                  </w:r>
                  <w:r>
                    <w:rPr/>
                    <w:t>de</w:t>
                  </w:r>
                  <w:r>
                    <w:rPr>
                      <w:spacing w:val="-3"/>
                    </w:rPr>
                    <w:t> </w:t>
                  </w:r>
                  <w:r>
                    <w:rPr/>
                    <w:t>choisir</w:t>
                  </w:r>
                  <w:r>
                    <w:rPr>
                      <w:spacing w:val="-3"/>
                    </w:rPr>
                    <w:t> </w:t>
                  </w:r>
                  <w:r>
                    <w:rPr/>
                    <w:t>le</w:t>
                  </w:r>
                  <w:r>
                    <w:rPr>
                      <w:spacing w:val="-3"/>
                    </w:rPr>
                    <w:t> </w:t>
                  </w:r>
                  <w:r>
                    <w:rPr/>
                    <w:t>SGBD</w:t>
                  </w:r>
                  <w:r>
                    <w:rPr>
                      <w:spacing w:val="-3"/>
                    </w:rPr>
                    <w:t> </w:t>
                  </w:r>
                  <w:r>
                    <w:rPr/>
                    <w:t>le</w:t>
                  </w:r>
                  <w:r>
                    <w:rPr>
                      <w:spacing w:val="-3"/>
                    </w:rPr>
                    <w:t> </w:t>
                  </w:r>
                  <w:r>
                    <w:rPr/>
                    <w:t>plus</w:t>
                  </w:r>
                  <w:r>
                    <w:rPr>
                      <w:spacing w:val="-2"/>
                    </w:rPr>
                    <w:t> </w:t>
                  </w:r>
                  <w:r>
                    <w:rPr/>
                    <w:t>complet</w:t>
                  </w:r>
                  <w:r>
                    <w:rPr>
                      <w:w w:val="99"/>
                    </w:rPr>
                    <w:t> </w:t>
                  </w:r>
                  <w:r>
                    <w:rPr/>
                    <w:t>parmi</w:t>
                  </w:r>
                  <w:r>
                    <w:rPr>
                      <w:spacing w:val="-10"/>
                    </w:rPr>
                    <w:t> </w:t>
                  </w:r>
                  <w:r>
                    <w:rPr/>
                    <w:t>ces</w:t>
                  </w:r>
                  <w:r>
                    <w:rPr>
                      <w:spacing w:val="-10"/>
                    </w:rPr>
                    <w:t> </w:t>
                  </w:r>
                  <w:r>
                    <w:rPr/>
                    <w:t>quatre</w:t>
                  </w:r>
                  <w:r>
                    <w:rPr>
                      <w:spacing w:val="-10"/>
                    </w:rPr>
                    <w:t> </w:t>
                  </w:r>
                  <w:r>
                    <w:rPr/>
                    <w:t>solutions.</w:t>
                  </w:r>
                  <w:r>
                    <w:rPr/>
                  </w:r>
                </w:p>
              </w:txbxContent>
            </v:textbox>
            <w10:wrap type="none"/>
          </v:shape>
        </w:pict>
      </w:r>
      <w:r>
        <w:rPr/>
        <w:pict>
          <v:shape style="position:absolute;margin-left:41.519901pt;margin-top:147.323654pt;width:413pt;height:494.1pt;mso-position-horizontal-relative:page;mso-position-vertical-relative:page;z-index:-17275" type="#_x0000_t202" filled="f" stroked="f">
            <v:textbox inset="0,0,0,0">
              <w:txbxContent>
                <w:p>
                  <w:pPr>
                    <w:pStyle w:val="BodyText"/>
                    <w:spacing w:line="263" w:lineRule="exact"/>
                    <w:ind w:right="0"/>
                    <w:jc w:val="both"/>
                  </w:pPr>
                  <w:r>
                    <w:rPr/>
                    <w:t>Pourtant,</w:t>
                  </w:r>
                  <w:r>
                    <w:rPr>
                      <w:spacing w:val="13"/>
                    </w:rPr>
                    <w:t> </w:t>
                  </w:r>
                  <w:r>
                    <w:rPr/>
                    <w:t>un</w:t>
                  </w:r>
                  <w:r>
                    <w:rPr>
                      <w:spacing w:val="14"/>
                    </w:rPr>
                    <w:t> </w:t>
                  </w:r>
                  <w:r>
                    <w:rPr/>
                    <w:t>autre</w:t>
                  </w:r>
                  <w:r>
                    <w:rPr>
                      <w:spacing w:val="14"/>
                    </w:rPr>
                    <w:t> </w:t>
                  </w:r>
                  <w:r>
                    <w:rPr/>
                    <w:t>domaine</w:t>
                  </w:r>
                  <w:r>
                    <w:rPr>
                      <w:spacing w:val="14"/>
                    </w:rPr>
                    <w:t> </w:t>
                  </w:r>
                  <w:r>
                    <w:rPr/>
                    <w:t>d’étude</w:t>
                  </w:r>
                  <w:r>
                    <w:rPr>
                      <w:spacing w:val="13"/>
                    </w:rPr>
                    <w:t> </w:t>
                  </w:r>
                  <w:r>
                    <w:rPr/>
                    <w:t>appuie</w:t>
                  </w:r>
                  <w:r>
                    <w:rPr>
                      <w:spacing w:val="14"/>
                    </w:rPr>
                    <w:t> </w:t>
                  </w:r>
                  <w:r>
                    <w:rPr/>
                    <w:t>l’importance</w:t>
                  </w:r>
                  <w:r>
                    <w:rPr>
                      <w:spacing w:val="14"/>
                    </w:rPr>
                    <w:t> </w:t>
                  </w:r>
                  <w:r>
                    <w:rPr/>
                    <w:t>relative</w:t>
                  </w:r>
                  <w:r>
                    <w:rPr>
                      <w:spacing w:val="14"/>
                    </w:rPr>
                    <w:t> </w:t>
                  </w:r>
                  <w:r>
                    <w:rPr/>
                    <w:t>des</w:t>
                  </w:r>
                  <w:r>
                    <w:rPr>
                      <w:spacing w:val="13"/>
                    </w:rPr>
                    <w:t> </w:t>
                  </w:r>
                  <w:r>
                    <w:rPr/>
                    <w:t>écarts,</w:t>
                  </w:r>
                  <w:r>
                    <w:rPr/>
                  </w:r>
                </w:p>
                <w:p>
                  <w:pPr>
                    <w:pStyle w:val="BodyText"/>
                    <w:spacing w:line="194" w:lineRule="auto" w:before="17"/>
                    <w:ind w:right="19"/>
                    <w:jc w:val="both"/>
                  </w:pPr>
                  <w:r>
                    <w:rPr/>
                    <w:t>mêmes</w:t>
                  </w:r>
                  <w:r>
                    <w:rPr>
                      <w:spacing w:val="6"/>
                    </w:rPr>
                    <w:t> </w:t>
                  </w:r>
                  <w:r>
                    <w:rPr/>
                    <w:t>faibles,</w:t>
                  </w:r>
                  <w:r>
                    <w:rPr>
                      <w:spacing w:val="7"/>
                    </w:rPr>
                    <w:t> </w:t>
                  </w:r>
                  <w:r>
                    <w:rPr/>
                    <w:t>dans</w:t>
                  </w:r>
                  <w:r>
                    <w:rPr>
                      <w:spacing w:val="7"/>
                    </w:rPr>
                    <w:t> </w:t>
                  </w:r>
                  <w:r>
                    <w:rPr/>
                    <w:t>les</w:t>
                  </w:r>
                  <w:r>
                    <w:rPr>
                      <w:spacing w:val="6"/>
                    </w:rPr>
                    <w:t> </w:t>
                  </w:r>
                  <w:r>
                    <w:rPr/>
                    <w:t>durées</w:t>
                  </w:r>
                  <w:r>
                    <w:rPr>
                      <w:spacing w:val="7"/>
                    </w:rPr>
                    <w:t> </w:t>
                  </w:r>
                  <w:r>
                    <w:rPr/>
                    <w:t>de</w:t>
                  </w:r>
                  <w:r>
                    <w:rPr>
                      <w:spacing w:val="7"/>
                    </w:rPr>
                    <w:t> </w:t>
                  </w:r>
                  <w:r>
                    <w:rPr/>
                    <w:t>requête.</w:t>
                  </w:r>
                  <w:r>
                    <w:rPr>
                      <w:spacing w:val="7"/>
                    </w:rPr>
                    <w:t> </w:t>
                  </w:r>
                  <w:r>
                    <w:rPr/>
                    <w:t>Ce</w:t>
                  </w:r>
                  <w:r>
                    <w:rPr>
                      <w:spacing w:val="6"/>
                    </w:rPr>
                    <w:t> </w:t>
                  </w:r>
                  <w:r>
                    <w:rPr/>
                    <w:t>domaine</w:t>
                  </w:r>
                  <w:r>
                    <w:rPr>
                      <w:spacing w:val="7"/>
                    </w:rPr>
                    <w:t> </w:t>
                  </w:r>
                  <w:r>
                    <w:rPr/>
                    <w:t>est</w:t>
                  </w:r>
                  <w:r>
                    <w:rPr>
                      <w:spacing w:val="7"/>
                    </w:rPr>
                    <w:t> </w:t>
                  </w:r>
                  <w:r>
                    <w:rPr/>
                    <w:t>celui</w:t>
                  </w:r>
                  <w:r>
                    <w:rPr>
                      <w:spacing w:val="7"/>
                    </w:rPr>
                    <w:t> </w:t>
                  </w:r>
                  <w:r>
                    <w:rPr/>
                    <w:t>des</w:t>
                  </w:r>
                  <w:r>
                    <w:rPr>
                      <w:spacing w:val="6"/>
                    </w:rPr>
                    <w:t> </w:t>
                  </w:r>
                  <w:r>
                    <w:rPr/>
                    <w:t>sites</w:t>
                  </w:r>
                  <w:r>
                    <w:rPr>
                      <w:spacing w:val="7"/>
                    </w:rPr>
                    <w:t> </w:t>
                  </w:r>
                  <w:r>
                    <w:rPr/>
                    <w:t>in-</w:t>
                  </w:r>
                  <w:r>
                    <w:rPr>
                      <w:w w:val="99"/>
                    </w:rPr>
                    <w:t> </w:t>
                  </w:r>
                  <w:r>
                    <w:rPr/>
                    <w:t>ternet,</w:t>
                  </w:r>
                  <w:r>
                    <w:rPr>
                      <w:spacing w:val="19"/>
                    </w:rPr>
                    <w:t> </w:t>
                  </w:r>
                  <w:r>
                    <w:rPr/>
                    <w:t>où</w:t>
                  </w:r>
                  <w:r>
                    <w:rPr>
                      <w:spacing w:val="19"/>
                    </w:rPr>
                    <w:t> </w:t>
                  </w:r>
                  <w:r>
                    <w:rPr/>
                    <w:t>les</w:t>
                  </w:r>
                  <w:r>
                    <w:rPr>
                      <w:spacing w:val="20"/>
                    </w:rPr>
                    <w:t> </w:t>
                  </w:r>
                  <w:r>
                    <w:rPr/>
                    <w:t>requêtes</w:t>
                  </w:r>
                  <w:r>
                    <w:rPr>
                      <w:spacing w:val="19"/>
                    </w:rPr>
                    <w:t> </w:t>
                  </w:r>
                  <w:r>
                    <w:rPr/>
                    <w:t>servent</w:t>
                  </w:r>
                  <w:r>
                    <w:rPr>
                      <w:spacing w:val="19"/>
                    </w:rPr>
                    <w:t> </w:t>
                  </w:r>
                  <w:r>
                    <w:rPr/>
                    <w:t>à</w:t>
                  </w:r>
                  <w:r>
                    <w:rPr>
                      <w:spacing w:val="20"/>
                    </w:rPr>
                    <w:t> </w:t>
                  </w:r>
                  <w:r>
                    <w:rPr/>
                    <w:t>générer</w:t>
                  </w:r>
                  <w:r>
                    <w:rPr>
                      <w:spacing w:val="19"/>
                    </w:rPr>
                    <w:t> </w:t>
                  </w:r>
                  <w:r>
                    <w:rPr/>
                    <w:t>le</w:t>
                  </w:r>
                  <w:r>
                    <w:rPr>
                      <w:spacing w:val="19"/>
                    </w:rPr>
                    <w:t> </w:t>
                  </w:r>
                  <w:r>
                    <w:rPr/>
                    <w:t>contenu</w:t>
                  </w:r>
                  <w:r>
                    <w:rPr>
                      <w:spacing w:val="20"/>
                    </w:rPr>
                    <w:t> </w:t>
                  </w:r>
                  <w:r>
                    <w:rPr/>
                    <w:t>de</w:t>
                  </w:r>
                  <w:r>
                    <w:rPr>
                      <w:spacing w:val="19"/>
                    </w:rPr>
                    <w:t> </w:t>
                  </w:r>
                  <w:r>
                    <w:rPr/>
                    <w:t>différentes</w:t>
                  </w:r>
                  <w:r>
                    <w:rPr>
                      <w:spacing w:val="19"/>
                    </w:rPr>
                    <w:t> </w:t>
                  </w:r>
                  <w:r>
                    <w:rPr/>
                    <w:t>pages</w:t>
                  </w:r>
                  <w:r>
                    <w:rPr>
                      <w:spacing w:val="20"/>
                    </w:rPr>
                    <w:t> </w:t>
                  </w:r>
                  <w:r>
                    <w:rPr/>
                    <w:t>en</w:t>
                  </w:r>
                  <w:r>
                    <w:rPr>
                      <w:w w:val="99"/>
                    </w:rPr>
                    <w:t> </w:t>
                  </w:r>
                  <w:r>
                    <w:rPr/>
                    <w:t>interrogeant des</w:t>
                  </w:r>
                  <w:r>
                    <w:rPr>
                      <w:spacing w:val="1"/>
                    </w:rPr>
                    <w:t> </w:t>
                  </w:r>
                  <w:r>
                    <w:rPr/>
                    <w:t>base</w:t>
                  </w:r>
                  <w:r>
                    <w:rPr>
                      <w:spacing w:val="1"/>
                    </w:rPr>
                    <w:t> </w:t>
                  </w:r>
                  <w:r>
                    <w:rPr/>
                    <w:t>de données</w:t>
                  </w:r>
                  <w:r>
                    <w:rPr>
                      <w:spacing w:val="1"/>
                    </w:rPr>
                    <w:t> </w:t>
                  </w:r>
                  <w:r>
                    <w:rPr/>
                    <w:t>de</w:t>
                  </w:r>
                  <w:r>
                    <w:rPr>
                      <w:spacing w:val="1"/>
                    </w:rPr>
                    <w:t> </w:t>
                  </w:r>
                  <w:r>
                    <w:rPr/>
                    <w:t>contenu. La</w:t>
                  </w:r>
                  <w:r>
                    <w:rPr>
                      <w:spacing w:val="1"/>
                    </w:rPr>
                    <w:t> </w:t>
                  </w:r>
                  <w:r>
                    <w:rPr/>
                    <w:t>consultation</w:t>
                  </w:r>
                  <w:r>
                    <w:rPr>
                      <w:spacing w:val="1"/>
                    </w:rPr>
                    <w:t> </w:t>
                  </w:r>
                  <w:r>
                    <w:rPr/>
                    <w:t>d’un</w:t>
                  </w:r>
                  <w:r>
                    <w:rPr>
                      <w:spacing w:val="1"/>
                    </w:rPr>
                    <w:t> </w:t>
                  </w:r>
                  <w:r>
                    <w:rPr/>
                    <w:t>site inter-</w:t>
                  </w:r>
                  <w:r>
                    <w:rPr>
                      <w:w w:val="99"/>
                    </w:rPr>
                    <w:t> </w:t>
                  </w:r>
                  <w:r>
                    <w:rPr/>
                    <w:t>net</w:t>
                  </w:r>
                  <w:r>
                    <w:rPr>
                      <w:spacing w:val="5"/>
                    </w:rPr>
                    <w:t> </w:t>
                  </w:r>
                  <w:r>
                    <w:rPr/>
                    <w:t>consiste</w:t>
                  </w:r>
                  <w:r>
                    <w:rPr>
                      <w:spacing w:val="6"/>
                    </w:rPr>
                    <w:t> </w:t>
                  </w:r>
                  <w:r>
                    <w:rPr/>
                    <w:t>à</w:t>
                  </w:r>
                  <w:r>
                    <w:rPr>
                      <w:spacing w:val="6"/>
                    </w:rPr>
                    <w:t> </w:t>
                  </w:r>
                  <w:r>
                    <w:rPr/>
                    <w:t>charger</w:t>
                  </w:r>
                  <w:r>
                    <w:rPr>
                      <w:spacing w:val="7"/>
                    </w:rPr>
                    <w:t> </w:t>
                  </w:r>
                  <w:r>
                    <w:rPr/>
                    <w:t>plusieurs</w:t>
                  </w:r>
                  <w:r>
                    <w:rPr>
                      <w:spacing w:val="6"/>
                    </w:rPr>
                    <w:t> </w:t>
                  </w:r>
                  <w:r>
                    <w:rPr/>
                    <w:t>pages,</w:t>
                  </w:r>
                  <w:r>
                    <w:rPr>
                      <w:spacing w:val="6"/>
                    </w:rPr>
                    <w:t> </w:t>
                  </w:r>
                  <w:r>
                    <w:rPr/>
                    <w:t>pour</w:t>
                  </w:r>
                  <w:r>
                    <w:rPr>
                      <w:spacing w:val="6"/>
                    </w:rPr>
                    <w:t> </w:t>
                  </w:r>
                  <w:r>
                    <w:rPr/>
                    <w:t>l’utilisateur.</w:t>
                  </w:r>
                  <w:r>
                    <w:rPr>
                      <w:spacing w:val="6"/>
                    </w:rPr>
                    <w:t> </w:t>
                  </w:r>
                  <w:r>
                    <w:rPr/>
                    <w:t>Du</w:t>
                  </w:r>
                  <w:r>
                    <w:rPr>
                      <w:spacing w:val="7"/>
                    </w:rPr>
                    <w:t> </w:t>
                  </w:r>
                  <w:r>
                    <w:rPr/>
                    <w:t>point</w:t>
                  </w:r>
                  <w:r>
                    <w:rPr>
                      <w:spacing w:val="6"/>
                    </w:rPr>
                    <w:t> </w:t>
                  </w:r>
                  <w:r>
                    <w:rPr/>
                    <w:t>de</w:t>
                  </w:r>
                  <w:r>
                    <w:rPr>
                      <w:spacing w:val="6"/>
                    </w:rPr>
                    <w:t> </w:t>
                  </w:r>
                  <w:r>
                    <w:rPr/>
                    <w:t>vue</w:t>
                  </w:r>
                  <w:r>
                    <w:rPr>
                      <w:spacing w:val="6"/>
                    </w:rPr>
                    <w:t> </w:t>
                  </w:r>
                  <w:r>
                    <w:rPr/>
                    <w:t>du</w:t>
                  </w:r>
                  <w:r>
                    <w:rPr>
                      <w:w w:val="99"/>
                    </w:rPr>
                    <w:t> </w:t>
                  </w:r>
                  <w:r>
                    <w:rPr/>
                    <w:t>serveur,</w:t>
                  </w:r>
                  <w:r>
                    <w:rPr>
                      <w:spacing w:val="-14"/>
                    </w:rPr>
                    <w:t> </w:t>
                  </w:r>
                  <w:r>
                    <w:rPr/>
                    <w:t>chacune</w:t>
                  </w:r>
                  <w:r>
                    <w:rPr>
                      <w:spacing w:val="-14"/>
                    </w:rPr>
                    <w:t> </w:t>
                  </w:r>
                  <w:r>
                    <w:rPr/>
                    <w:t>des</w:t>
                  </w:r>
                  <w:r>
                    <w:rPr>
                      <w:spacing w:val="-14"/>
                    </w:rPr>
                    <w:t> </w:t>
                  </w:r>
                  <w:r>
                    <w:rPr/>
                    <w:t>pages</w:t>
                  </w:r>
                  <w:r>
                    <w:rPr>
                      <w:spacing w:val="-14"/>
                    </w:rPr>
                    <w:t> </w:t>
                  </w:r>
                  <w:r>
                    <w:rPr/>
                    <w:t>demandées</w:t>
                  </w:r>
                  <w:r>
                    <w:rPr>
                      <w:spacing w:val="-14"/>
                    </w:rPr>
                    <w:t> </w:t>
                  </w:r>
                  <w:r>
                    <w:rPr/>
                    <w:t>par</w:t>
                  </w:r>
                  <w:r>
                    <w:rPr>
                      <w:spacing w:val="-13"/>
                    </w:rPr>
                    <w:t> </w:t>
                  </w:r>
                  <w:r>
                    <w:rPr/>
                    <w:t>l’utilisateur</w:t>
                  </w:r>
                  <w:r>
                    <w:rPr>
                      <w:spacing w:val="-14"/>
                    </w:rPr>
                    <w:t> </w:t>
                  </w:r>
                  <w:r>
                    <w:rPr/>
                    <w:t>requiert</w:t>
                  </w:r>
                  <w:r>
                    <w:rPr>
                      <w:spacing w:val="-14"/>
                    </w:rPr>
                    <w:t> </w:t>
                  </w:r>
                  <w:r>
                    <w:rPr/>
                    <w:t>différentes</w:t>
                  </w:r>
                  <w:r>
                    <w:rPr>
                      <w:spacing w:val="-14"/>
                    </w:rPr>
                    <w:t> </w:t>
                  </w:r>
                  <w:r>
                    <w:rPr/>
                    <w:t>re-</w:t>
                  </w:r>
                  <w:r>
                    <w:rPr>
                      <w:w w:val="99"/>
                    </w:rPr>
                    <w:t> </w:t>
                  </w:r>
                  <w:r>
                    <w:rPr/>
                    <w:t>quêtes</w:t>
                  </w:r>
                  <w:r>
                    <w:rPr>
                      <w:spacing w:val="-7"/>
                    </w:rPr>
                    <w:t> </w:t>
                  </w:r>
                  <w:r>
                    <w:rPr/>
                    <w:t>à</w:t>
                  </w:r>
                  <w:r>
                    <w:rPr>
                      <w:spacing w:val="-7"/>
                    </w:rPr>
                    <w:t> </w:t>
                  </w:r>
                  <w:r>
                    <w:rPr/>
                    <w:t>des</w:t>
                  </w:r>
                  <w:r>
                    <w:rPr>
                      <w:spacing w:val="-7"/>
                    </w:rPr>
                    <w:t> </w:t>
                  </w:r>
                  <w:r>
                    <w:rPr/>
                    <w:t>bases</w:t>
                  </w:r>
                  <w:r>
                    <w:rPr>
                      <w:spacing w:val="-7"/>
                    </w:rPr>
                    <w:t> </w:t>
                  </w:r>
                  <w:r>
                    <w:rPr/>
                    <w:t>de</w:t>
                  </w:r>
                  <w:r>
                    <w:rPr>
                      <w:spacing w:val="-7"/>
                    </w:rPr>
                    <w:t> </w:t>
                  </w:r>
                  <w:r>
                    <w:rPr/>
                    <w:t>données.</w:t>
                  </w:r>
                  <w:r>
                    <w:rPr>
                      <w:spacing w:val="-7"/>
                    </w:rPr>
                    <w:t> </w:t>
                  </w:r>
                  <w:r>
                    <w:rPr/>
                    <w:t>La</w:t>
                  </w:r>
                  <w:r>
                    <w:rPr>
                      <w:spacing w:val="-7"/>
                    </w:rPr>
                    <w:t> </w:t>
                  </w:r>
                  <w:r>
                    <w:rPr/>
                    <w:t>navigation</w:t>
                  </w:r>
                  <w:r>
                    <w:rPr>
                      <w:spacing w:val="-7"/>
                    </w:rPr>
                    <w:t> </w:t>
                  </w:r>
                  <w:r>
                    <w:rPr/>
                    <w:t>dans</w:t>
                  </w:r>
                  <w:r>
                    <w:rPr>
                      <w:spacing w:val="-7"/>
                    </w:rPr>
                    <w:t> </w:t>
                  </w:r>
                  <w:r>
                    <w:rPr/>
                    <w:t>un</w:t>
                  </w:r>
                  <w:r>
                    <w:rPr>
                      <w:spacing w:val="-7"/>
                    </w:rPr>
                    <w:t> </w:t>
                  </w:r>
                  <w:r>
                    <w:rPr/>
                    <w:t>site</w:t>
                  </w:r>
                  <w:r>
                    <w:rPr>
                      <w:spacing w:val="-7"/>
                    </w:rPr>
                    <w:t> </w:t>
                  </w:r>
                  <w:r>
                    <w:rPr/>
                    <w:t>est</w:t>
                  </w:r>
                  <w:r>
                    <w:rPr>
                      <w:spacing w:val="-7"/>
                    </w:rPr>
                    <w:t> </w:t>
                  </w:r>
                  <w:r>
                    <w:rPr/>
                    <w:t>donc</w:t>
                  </w:r>
                  <w:r>
                    <w:rPr>
                      <w:spacing w:val="-6"/>
                    </w:rPr>
                    <w:t> </w:t>
                  </w:r>
                  <w:r>
                    <w:rPr/>
                    <w:t>assez</w:t>
                  </w:r>
                  <w:r>
                    <w:rPr>
                      <w:spacing w:val="-7"/>
                    </w:rPr>
                    <w:t> </w:t>
                  </w:r>
                  <w:r>
                    <w:rPr/>
                    <w:t>com-</w:t>
                  </w:r>
                  <w:r>
                    <w:rPr>
                      <w:w w:val="99"/>
                    </w:rPr>
                    <w:t> </w:t>
                  </w:r>
                  <w:r>
                    <w:rPr/>
                    <w:t>parable</w:t>
                  </w:r>
                  <w:r>
                    <w:rPr>
                      <w:spacing w:val="-26"/>
                    </w:rPr>
                    <w:t> </w:t>
                  </w:r>
                  <w:r>
                    <w:rPr/>
                    <w:t>à</w:t>
                  </w:r>
                  <w:r>
                    <w:rPr>
                      <w:spacing w:val="-26"/>
                    </w:rPr>
                    <w:t> </w:t>
                  </w:r>
                  <w:r>
                    <w:rPr/>
                    <w:t>l’utilisation</w:t>
                  </w:r>
                  <w:r>
                    <w:rPr>
                      <w:spacing w:val="-26"/>
                    </w:rPr>
                    <w:t> </w:t>
                  </w:r>
                  <w:r>
                    <w:rPr/>
                    <w:t>d’une</w:t>
                  </w:r>
                  <w:r>
                    <w:rPr>
                      <w:spacing w:val="-26"/>
                    </w:rPr>
                    <w:t> </w:t>
                  </w:r>
                  <w:r>
                    <w:rPr/>
                    <w:t>application</w:t>
                  </w:r>
                  <w:r>
                    <w:rPr>
                      <w:spacing w:val="-26"/>
                    </w:rPr>
                    <w:t> </w:t>
                  </w:r>
                  <w:r>
                    <w:rPr/>
                    <w:t>d’exploration</w:t>
                  </w:r>
                  <w:r>
                    <w:rPr>
                      <w:spacing w:val="-26"/>
                    </w:rPr>
                    <w:t> </w:t>
                  </w:r>
                  <w:r>
                    <w:rPr/>
                    <w:t>de</w:t>
                  </w:r>
                  <w:r>
                    <w:rPr>
                      <w:spacing w:val="-26"/>
                    </w:rPr>
                    <w:t> </w:t>
                  </w:r>
                  <w:r>
                    <w:rPr/>
                    <w:t>données</w:t>
                  </w:r>
                  <w:r>
                    <w:rPr>
                      <w:spacing w:val="-26"/>
                    </w:rPr>
                    <w:t> </w:t>
                  </w:r>
                  <w:r>
                    <w:rPr/>
                    <w:t>:</w:t>
                  </w:r>
                  <w:r>
                    <w:rPr>
                      <w:spacing w:val="-26"/>
                    </w:rPr>
                    <w:t> </w:t>
                  </w:r>
                  <w:r>
                    <w:rPr/>
                    <w:t>des</w:t>
                  </w:r>
                  <w:r>
                    <w:rPr>
                      <w:spacing w:val="-26"/>
                    </w:rPr>
                    <w:t> </w:t>
                  </w:r>
                  <w:r>
                    <w:rPr/>
                    <w:t>requêtes</w:t>
                  </w:r>
                  <w:r>
                    <w:rPr>
                      <w:w w:val="99"/>
                    </w:rPr>
                    <w:t> </w:t>
                  </w:r>
                  <w:r>
                    <w:rPr/>
                    <w:t>hétérogènes,</w:t>
                  </w:r>
                  <w:r>
                    <w:rPr>
                      <w:spacing w:val="1"/>
                    </w:rPr>
                    <w:t> </w:t>
                  </w:r>
                  <w:r>
                    <w:rPr/>
                    <w:t>plus</w:t>
                  </w:r>
                  <w:r>
                    <w:rPr>
                      <w:spacing w:val="1"/>
                    </w:rPr>
                    <w:t> </w:t>
                  </w:r>
                  <w:r>
                    <w:rPr/>
                    <w:t>ou</w:t>
                  </w:r>
                  <w:r>
                    <w:rPr>
                      <w:spacing w:val="1"/>
                    </w:rPr>
                    <w:t> </w:t>
                  </w:r>
                  <w:r>
                    <w:rPr/>
                    <w:t>moins</w:t>
                  </w:r>
                  <w:r>
                    <w:rPr>
                      <w:spacing w:val="1"/>
                    </w:rPr>
                    <w:t> </w:t>
                  </w:r>
                  <w:r>
                    <w:rPr/>
                    <w:t>lourdes,</w:t>
                  </w:r>
                  <w:r>
                    <w:rPr>
                      <w:spacing w:val="2"/>
                    </w:rPr>
                    <w:t> </w:t>
                  </w:r>
                  <w:r>
                    <w:rPr/>
                    <w:t>s’y</w:t>
                  </w:r>
                  <w:r>
                    <w:rPr>
                      <w:spacing w:val="1"/>
                    </w:rPr>
                    <w:t> </w:t>
                  </w:r>
                  <w:r>
                    <w:rPr/>
                    <w:t>succèdent</w:t>
                  </w:r>
                  <w:r>
                    <w:rPr>
                      <w:spacing w:val="1"/>
                    </w:rPr>
                    <w:t> </w:t>
                  </w:r>
                  <w:r>
                    <w:rPr/>
                    <w:t>et</w:t>
                  </w:r>
                  <w:r>
                    <w:rPr>
                      <w:spacing w:val="1"/>
                    </w:rPr>
                    <w:t> </w:t>
                  </w:r>
                  <w:r>
                    <w:rPr/>
                    <w:t>visent</w:t>
                  </w:r>
                  <w:r>
                    <w:rPr>
                      <w:spacing w:val="2"/>
                    </w:rPr>
                    <w:t> </w:t>
                  </w:r>
                  <w:r>
                    <w:rPr/>
                    <w:t>à</w:t>
                  </w:r>
                  <w:r>
                    <w:rPr>
                      <w:spacing w:val="1"/>
                    </w:rPr>
                    <w:t> </w:t>
                  </w:r>
                  <w:r>
                    <w:rPr/>
                    <w:t>filtrer</w:t>
                  </w:r>
                  <w:r>
                    <w:rPr>
                      <w:spacing w:val="1"/>
                    </w:rPr>
                    <w:t> </w:t>
                  </w:r>
                  <w:r>
                    <w:rPr/>
                    <w:t>et</w:t>
                  </w:r>
                  <w:r>
                    <w:rPr>
                      <w:spacing w:val="1"/>
                    </w:rPr>
                    <w:t> </w:t>
                  </w:r>
                  <w:r>
                    <w:rPr/>
                    <w:t>mettre</w:t>
                  </w:r>
                  <w:r>
                    <w:rPr>
                      <w:w w:val="99"/>
                    </w:rPr>
                    <w:t> </w:t>
                  </w:r>
                  <w:r>
                    <w:rPr/>
                    <w:t>en</w:t>
                  </w:r>
                  <w:r>
                    <w:rPr>
                      <w:spacing w:val="4"/>
                    </w:rPr>
                    <w:t> </w:t>
                  </w:r>
                  <w:r>
                    <w:rPr/>
                    <w:t>forme,</w:t>
                  </w:r>
                  <w:r>
                    <w:rPr>
                      <w:spacing w:val="4"/>
                    </w:rPr>
                    <w:t> </w:t>
                  </w:r>
                  <w:r>
                    <w:rPr/>
                    <w:t>de</w:t>
                  </w:r>
                  <w:r>
                    <w:rPr>
                      <w:spacing w:val="4"/>
                    </w:rPr>
                    <w:t> </w:t>
                  </w:r>
                  <w:r>
                    <w:rPr/>
                    <w:t>manière</w:t>
                  </w:r>
                  <w:r>
                    <w:rPr>
                      <w:spacing w:val="4"/>
                    </w:rPr>
                    <w:t> </w:t>
                  </w:r>
                  <w:r>
                    <w:rPr/>
                    <w:t>explicite,</w:t>
                  </w:r>
                  <w:r>
                    <w:rPr>
                      <w:spacing w:val="4"/>
                    </w:rPr>
                    <w:t> </w:t>
                  </w:r>
                  <w:r>
                    <w:rPr/>
                    <w:t>des</w:t>
                  </w:r>
                  <w:r>
                    <w:rPr>
                      <w:spacing w:val="4"/>
                    </w:rPr>
                    <w:t> </w:t>
                  </w:r>
                  <w:r>
                    <w:rPr/>
                    <w:t>extraits</w:t>
                  </w:r>
                  <w:r>
                    <w:rPr>
                      <w:spacing w:val="4"/>
                    </w:rPr>
                    <w:t> </w:t>
                  </w:r>
                  <w:r>
                    <w:rPr/>
                    <w:t>d’informations</w:t>
                  </w:r>
                  <w:r>
                    <w:rPr>
                      <w:spacing w:val="4"/>
                    </w:rPr>
                    <w:t> </w:t>
                  </w:r>
                  <w:r>
                    <w:rPr/>
                    <w:t>stockées</w:t>
                  </w:r>
                  <w:r>
                    <w:rPr>
                      <w:spacing w:val="4"/>
                    </w:rPr>
                    <w:t> </w:t>
                  </w:r>
                  <w:r>
                    <w:rPr/>
                    <w:t>dans</w:t>
                  </w:r>
                  <w:r>
                    <w:rPr>
                      <w:spacing w:val="4"/>
                    </w:rPr>
                    <w:t> </w:t>
                  </w:r>
                  <w:r>
                    <w:rPr/>
                    <w:t>des</w:t>
                  </w:r>
                  <w:r>
                    <w:rPr>
                      <w:w w:val="99"/>
                    </w:rPr>
                    <w:t> </w:t>
                  </w:r>
                  <w:r>
                    <w:rPr/>
                    <w:t>bases</w:t>
                  </w:r>
                  <w:r>
                    <w:rPr>
                      <w:spacing w:val="-4"/>
                    </w:rPr>
                    <w:t> </w:t>
                  </w:r>
                  <w:r>
                    <w:rPr/>
                    <w:t>de</w:t>
                  </w:r>
                  <w:r>
                    <w:rPr>
                      <w:spacing w:val="-3"/>
                    </w:rPr>
                    <w:t> </w:t>
                  </w:r>
                  <w:r>
                    <w:rPr/>
                    <w:t>données.</w:t>
                  </w:r>
                  <w:r>
                    <w:rPr>
                      <w:spacing w:val="-3"/>
                    </w:rPr>
                    <w:t> </w:t>
                  </w:r>
                  <w:r>
                    <w:rPr/>
                    <w:t>Plusieurs</w:t>
                  </w:r>
                  <w:r>
                    <w:rPr>
                      <w:spacing w:val="-4"/>
                    </w:rPr>
                    <w:t> </w:t>
                  </w:r>
                  <w:r>
                    <w:rPr/>
                    <w:t>études</w:t>
                  </w:r>
                  <w:r>
                    <w:rPr>
                      <w:spacing w:val="-3"/>
                    </w:rPr>
                    <w:t> </w:t>
                  </w:r>
                  <w:r>
                    <w:rPr/>
                    <w:t>ont</w:t>
                  </w:r>
                  <w:r>
                    <w:rPr>
                      <w:spacing w:val="-3"/>
                    </w:rPr>
                    <w:t> </w:t>
                  </w:r>
                  <w:r>
                    <w:rPr/>
                    <w:t>montré</w:t>
                  </w:r>
                  <w:r>
                    <w:rPr>
                      <w:spacing w:val="-4"/>
                    </w:rPr>
                    <w:t> </w:t>
                  </w:r>
                  <w:r>
                    <w:rPr/>
                    <w:t>que</w:t>
                  </w:r>
                  <w:r>
                    <w:rPr>
                      <w:spacing w:val="-3"/>
                    </w:rPr>
                    <w:t> </w:t>
                  </w:r>
                  <w:r>
                    <w:rPr/>
                    <w:t>la</w:t>
                  </w:r>
                  <w:r>
                    <w:rPr>
                      <w:spacing w:val="-3"/>
                    </w:rPr>
                    <w:t> </w:t>
                  </w:r>
                  <w:r>
                    <w:rPr/>
                    <w:t>durée</w:t>
                  </w:r>
                  <w:r>
                    <w:rPr>
                      <w:spacing w:val="-4"/>
                    </w:rPr>
                    <w:t> </w:t>
                  </w:r>
                  <w:r>
                    <w:rPr/>
                    <w:t>d’affichage</w:t>
                  </w:r>
                  <w:r>
                    <w:rPr>
                      <w:spacing w:val="-3"/>
                    </w:rPr>
                    <w:t> </w:t>
                  </w:r>
                  <w:r>
                    <w:rPr/>
                    <w:t>d’une</w:t>
                  </w:r>
                  <w:r>
                    <w:rPr>
                      <w:w w:val="99"/>
                    </w:rPr>
                    <w:t> </w:t>
                  </w:r>
                  <w:r>
                    <w:rPr/>
                    <w:t>page</w:t>
                  </w:r>
                  <w:r>
                    <w:rPr>
                      <w:spacing w:val="23"/>
                    </w:rPr>
                    <w:t> </w:t>
                  </w:r>
                  <w:r>
                    <w:rPr/>
                    <w:t>web</w:t>
                  </w:r>
                  <w:r>
                    <w:rPr>
                      <w:spacing w:val="24"/>
                    </w:rPr>
                    <w:t> </w:t>
                  </w:r>
                  <w:r>
                    <w:rPr/>
                    <w:t>jouait</w:t>
                  </w:r>
                  <w:r>
                    <w:rPr>
                      <w:spacing w:val="24"/>
                    </w:rPr>
                    <w:t> </w:t>
                  </w:r>
                  <w:r>
                    <w:rPr/>
                    <w:t>de</w:t>
                  </w:r>
                  <w:r>
                    <w:rPr>
                      <w:spacing w:val="24"/>
                    </w:rPr>
                    <w:t> </w:t>
                  </w:r>
                  <w:r>
                    <w:rPr/>
                    <w:t>manière</w:t>
                  </w:r>
                  <w:r>
                    <w:rPr>
                      <w:spacing w:val="23"/>
                    </w:rPr>
                    <w:t> </w:t>
                  </w:r>
                  <w:r>
                    <w:rPr/>
                    <w:t>considérable</w:t>
                  </w:r>
                  <w:r>
                    <w:rPr>
                      <w:spacing w:val="24"/>
                    </w:rPr>
                    <w:t> </w:t>
                  </w:r>
                  <w:r>
                    <w:rPr/>
                    <w:t>sur</w:t>
                  </w:r>
                  <w:r>
                    <w:rPr>
                      <w:spacing w:val="24"/>
                    </w:rPr>
                    <w:t> </w:t>
                  </w:r>
                  <w:r>
                    <w:rPr/>
                    <w:t>l’usage</w:t>
                  </w:r>
                  <w:r>
                    <w:rPr>
                      <w:spacing w:val="24"/>
                    </w:rPr>
                    <w:t> </w:t>
                  </w:r>
                  <w:r>
                    <w:rPr/>
                    <w:t>d’un</w:t>
                  </w:r>
                  <w:r>
                    <w:rPr>
                      <w:spacing w:val="24"/>
                    </w:rPr>
                    <w:t> </w:t>
                  </w:r>
                  <w:r>
                    <w:rPr/>
                    <w:t>site,</w:t>
                  </w:r>
                  <w:r>
                    <w:rPr>
                      <w:spacing w:val="23"/>
                    </w:rPr>
                    <w:t> </w:t>
                  </w:r>
                  <w:r>
                    <w:rPr/>
                    <w:t>composé</w:t>
                  </w:r>
                  <w:r>
                    <w:rPr>
                      <w:spacing w:val="24"/>
                    </w:rPr>
                    <w:t> </w:t>
                  </w:r>
                  <w:r>
                    <w:rPr/>
                    <w:t>de</w:t>
                  </w:r>
                  <w:r>
                    <w:rPr>
                      <w:w w:val="99"/>
                    </w:rPr>
                    <w:t> </w:t>
                  </w:r>
                  <w:r>
                    <w:rPr/>
                    <w:t>plusieurs</w:t>
                  </w:r>
                  <w:r>
                    <w:rPr>
                      <w:spacing w:val="6"/>
                    </w:rPr>
                    <w:t> </w:t>
                  </w:r>
                  <w:r>
                    <w:rPr/>
                    <w:t>de</w:t>
                  </w:r>
                  <w:r>
                    <w:rPr>
                      <w:spacing w:val="6"/>
                    </w:rPr>
                    <w:t> </w:t>
                  </w:r>
                  <w:r>
                    <w:rPr/>
                    <w:t>ces</w:t>
                  </w:r>
                  <w:r>
                    <w:rPr>
                      <w:spacing w:val="7"/>
                    </w:rPr>
                    <w:t> </w:t>
                  </w:r>
                  <w:r>
                    <w:rPr/>
                    <w:t>pages.</w:t>
                  </w:r>
                  <w:r>
                    <w:rPr>
                      <w:spacing w:val="6"/>
                    </w:rPr>
                    <w:t> </w:t>
                  </w:r>
                  <w:r>
                    <w:rPr/>
                    <w:t>L’étude</w:t>
                  </w:r>
                  <w:r>
                    <w:rPr>
                      <w:spacing w:val="7"/>
                    </w:rPr>
                    <w:t> </w:t>
                  </w:r>
                  <w:r>
                    <w:rPr/>
                    <w:t>la</w:t>
                  </w:r>
                  <w:r>
                    <w:rPr>
                      <w:spacing w:val="6"/>
                    </w:rPr>
                    <w:t> </w:t>
                  </w:r>
                  <w:r>
                    <w:rPr/>
                    <w:t>plus</w:t>
                  </w:r>
                  <w:r>
                    <w:rPr>
                      <w:spacing w:val="7"/>
                    </w:rPr>
                    <w:t> </w:t>
                  </w:r>
                  <w:r>
                    <w:rPr/>
                    <w:t>parlante</w:t>
                  </w:r>
                  <w:r>
                    <w:rPr>
                      <w:spacing w:val="6"/>
                    </w:rPr>
                    <w:t> </w:t>
                  </w:r>
                  <w:r>
                    <w:rPr/>
                    <w:t>est</w:t>
                  </w:r>
                  <w:r>
                    <w:rPr>
                      <w:spacing w:val="6"/>
                    </w:rPr>
                    <w:t> </w:t>
                  </w:r>
                  <w:r>
                    <w:rPr/>
                    <w:t>décrite</w:t>
                  </w:r>
                  <w:r>
                    <w:rPr>
                      <w:spacing w:val="7"/>
                    </w:rPr>
                    <w:t> </w:t>
                  </w:r>
                  <w:r>
                    <w:rPr/>
                    <w:t>par</w:t>
                  </w:r>
                  <w:r>
                    <w:rPr>
                      <w:spacing w:val="6"/>
                    </w:rPr>
                    <w:t> </w:t>
                  </w:r>
                  <w:r>
                    <w:rPr/>
                    <w:t>Neil</w:t>
                  </w:r>
                  <w:r>
                    <w:rPr>
                      <w:spacing w:val="8"/>
                    </w:rPr>
                    <w:t> </w:t>
                  </w:r>
                  <w:r>
                    <w:rPr/>
                    <w:t>Patel</w:t>
                  </w:r>
                  <w:r>
                    <w:rPr>
                      <w:spacing w:val="7"/>
                    </w:rPr>
                    <w:t> </w:t>
                  </w:r>
                  <w:r>
                    <w:rPr/>
                    <w:t>qui</w:t>
                  </w:r>
                  <w:r>
                    <w:rPr>
                      <w:w w:val="99"/>
                    </w:rPr>
                    <w:t> </w:t>
                  </w:r>
                  <w:r>
                    <w:rPr/>
                    <w:t>relate</w:t>
                  </w:r>
                  <w:r>
                    <w:rPr>
                      <w:spacing w:val="-7"/>
                    </w:rPr>
                    <w:t> </w:t>
                  </w:r>
                  <w:r>
                    <w:rPr/>
                    <w:t>une</w:t>
                  </w:r>
                  <w:r>
                    <w:rPr>
                      <w:spacing w:val="-7"/>
                    </w:rPr>
                    <w:t> </w:t>
                  </w:r>
                  <w:r>
                    <w:rPr/>
                    <w:t>expérience</w:t>
                  </w:r>
                  <w:r>
                    <w:rPr>
                      <w:spacing w:val="-7"/>
                    </w:rPr>
                    <w:t> </w:t>
                  </w:r>
                  <w:r>
                    <w:rPr/>
                    <w:t>vécue</w:t>
                  </w:r>
                  <w:r>
                    <w:rPr>
                      <w:spacing w:val="-7"/>
                    </w:rPr>
                    <w:t> </w:t>
                  </w:r>
                  <w:r>
                    <w:rPr/>
                    <w:t>au</w:t>
                  </w:r>
                  <w:r>
                    <w:rPr>
                      <w:spacing w:val="-7"/>
                    </w:rPr>
                    <w:t> </w:t>
                  </w:r>
                  <w:r>
                    <w:rPr/>
                    <w:t>sein</w:t>
                  </w:r>
                  <w:r>
                    <w:rPr>
                      <w:spacing w:val="-7"/>
                    </w:rPr>
                    <w:t> </w:t>
                  </w:r>
                  <w:r>
                    <w:rPr/>
                    <w:t>du</w:t>
                  </w:r>
                  <w:r>
                    <w:rPr>
                      <w:spacing w:val="-7"/>
                    </w:rPr>
                    <w:t> </w:t>
                  </w:r>
                  <w:r>
                    <w:rPr/>
                    <w:t>moteur</w:t>
                  </w:r>
                  <w:r>
                    <w:rPr>
                      <w:spacing w:val="-7"/>
                    </w:rPr>
                    <w:t> </w:t>
                  </w:r>
                  <w:r>
                    <w:rPr/>
                    <w:t>de</w:t>
                  </w:r>
                  <w:r>
                    <w:rPr>
                      <w:spacing w:val="-7"/>
                    </w:rPr>
                    <w:t> </w:t>
                  </w:r>
                  <w:r>
                    <w:rPr/>
                    <w:t>recherche</w:t>
                  </w:r>
                  <w:r>
                    <w:rPr>
                      <w:spacing w:val="-7"/>
                    </w:rPr>
                    <w:t> </w:t>
                  </w:r>
                  <w:r>
                    <w:rPr/>
                    <w:t>Google</w:t>
                  </w:r>
                  <w:r>
                    <w:rPr>
                      <w:spacing w:val="-7"/>
                    </w:rPr>
                    <w:t> </w:t>
                  </w:r>
                  <w:r>
                    <w:rPr/>
                    <w:t>:</w:t>
                  </w:r>
                  <w:r>
                    <w:rPr/>
                  </w:r>
                </w:p>
                <w:p>
                  <w:pPr>
                    <w:pStyle w:val="BodyText"/>
                    <w:spacing w:line="318" w:lineRule="exact" w:before="12"/>
                    <w:ind w:left="617" w:right="617"/>
                    <w:jc w:val="both"/>
                  </w:pPr>
                  <w:r>
                    <w:rPr/>
                    <w:t>«</w:t>
                  </w:r>
                  <w:r>
                    <w:rPr>
                      <w:spacing w:val="-16"/>
                    </w:rPr>
                    <w:t> </w:t>
                  </w:r>
                  <w:r>
                    <w:rPr/>
                    <w:t>Google</w:t>
                  </w:r>
                  <w:r>
                    <w:rPr>
                      <w:spacing w:val="4"/>
                    </w:rPr>
                    <w:t> </w:t>
                  </w:r>
                  <w:r>
                    <w:rPr/>
                    <w:t>did</w:t>
                  </w:r>
                  <w:r>
                    <w:rPr>
                      <w:spacing w:val="4"/>
                    </w:rPr>
                    <w:t> </w:t>
                  </w:r>
                  <w:r>
                    <w:rPr/>
                    <w:t>an</w:t>
                  </w:r>
                  <w:r>
                    <w:rPr>
                      <w:spacing w:val="4"/>
                    </w:rPr>
                    <w:t> </w:t>
                  </w:r>
                  <w:r>
                    <w:rPr/>
                    <w:t>interesting</w:t>
                  </w:r>
                  <w:r>
                    <w:rPr>
                      <w:spacing w:val="4"/>
                    </w:rPr>
                    <w:t> </w:t>
                  </w:r>
                  <w:r>
                    <w:rPr/>
                    <w:t>experiment</w:t>
                  </w:r>
                  <w:r>
                    <w:rPr>
                      <w:spacing w:val="4"/>
                    </w:rPr>
                    <w:t> </w:t>
                  </w:r>
                  <w:r>
                    <w:rPr/>
                    <w:t>with</w:t>
                  </w:r>
                  <w:r>
                    <w:rPr>
                      <w:spacing w:val="4"/>
                    </w:rPr>
                    <w:t> </w:t>
                  </w:r>
                  <w:r>
                    <w:rPr/>
                    <w:t>regard</w:t>
                  </w:r>
                  <w:r>
                    <w:rPr>
                      <w:spacing w:val="4"/>
                    </w:rPr>
                    <w:t> </w:t>
                  </w:r>
                  <w:r>
                    <w:rPr/>
                    <w:t>to</w:t>
                  </w:r>
                  <w:r>
                    <w:rPr>
                      <w:spacing w:val="4"/>
                    </w:rPr>
                    <w:t> </w:t>
                  </w:r>
                  <w:r>
                    <w:rPr/>
                    <w:t>load</w:t>
                  </w:r>
                  <w:r>
                    <w:rPr>
                      <w:spacing w:val="3"/>
                    </w:rPr>
                    <w:t> </w:t>
                  </w:r>
                  <w:r>
                    <w:rPr/>
                    <w:t>times.</w:t>
                  </w:r>
                  <w:r>
                    <w:rPr>
                      <w:w w:val="99"/>
                    </w:rPr>
                    <w:t> </w:t>
                  </w:r>
                  <w:r>
                    <w:rPr/>
                    <w:t>Google</w:t>
                  </w:r>
                  <w:r>
                    <w:rPr>
                      <w:spacing w:val="15"/>
                    </w:rPr>
                    <w:t> </w:t>
                  </w:r>
                  <w:r>
                    <w:rPr/>
                    <w:t>Vice</w:t>
                  </w:r>
                  <w:r>
                    <w:rPr>
                      <w:spacing w:val="15"/>
                    </w:rPr>
                    <w:t> </w:t>
                  </w:r>
                  <w:r>
                    <w:rPr/>
                    <w:t>President</w:t>
                  </w:r>
                  <w:r>
                    <w:rPr>
                      <w:spacing w:val="17"/>
                    </w:rPr>
                    <w:t> </w:t>
                  </w:r>
                  <w:r>
                    <w:rPr/>
                    <w:t>Marissa</w:t>
                  </w:r>
                  <w:r>
                    <w:rPr>
                      <w:spacing w:val="15"/>
                    </w:rPr>
                    <w:t> </w:t>
                  </w:r>
                  <w:r>
                    <w:rPr/>
                    <w:t>Mayer</w:t>
                  </w:r>
                  <w:r>
                    <w:rPr>
                      <w:spacing w:val="17"/>
                    </w:rPr>
                    <w:t> </w:t>
                  </w:r>
                  <w:r>
                    <w:rPr/>
                    <w:t>asked</w:t>
                  </w:r>
                  <w:r>
                    <w:rPr>
                      <w:spacing w:val="15"/>
                    </w:rPr>
                    <w:t> </w:t>
                  </w:r>
                  <w:r>
                    <w:rPr/>
                    <w:t>web</w:t>
                  </w:r>
                  <w:r>
                    <w:rPr>
                      <w:spacing w:val="17"/>
                    </w:rPr>
                    <w:t> </w:t>
                  </w:r>
                  <w:r>
                    <w:rPr/>
                    <w:t>surfers</w:t>
                  </w:r>
                  <w:r>
                    <w:rPr>
                      <w:spacing w:val="15"/>
                    </w:rPr>
                    <w:t> </w:t>
                  </w:r>
                  <w:r>
                    <w:rPr/>
                    <w:t>–</w:t>
                  </w:r>
                  <w:r>
                    <w:rPr>
                      <w:spacing w:val="17"/>
                    </w:rPr>
                    <w:t> </w:t>
                  </w:r>
                  <w:r>
                    <w:rPr/>
                    <w:t>would</w:t>
                  </w:r>
                  <w:r>
                    <w:rPr>
                      <w:w w:val="99"/>
                    </w:rPr>
                    <w:t> </w:t>
                  </w:r>
                  <w:r>
                    <w:rPr/>
                    <w:t>you rather</w:t>
                  </w:r>
                  <w:r>
                    <w:rPr>
                      <w:spacing w:val="1"/>
                    </w:rPr>
                    <w:t> </w:t>
                  </w:r>
                  <w:r>
                    <w:rPr/>
                    <w:t>see</w:t>
                  </w:r>
                  <w:r>
                    <w:rPr>
                      <w:spacing w:val="1"/>
                    </w:rPr>
                    <w:t> </w:t>
                  </w:r>
                  <w:r>
                    <w:rPr/>
                    <w:t>10</w:t>
                  </w:r>
                  <w:r>
                    <w:rPr>
                      <w:spacing w:val="1"/>
                    </w:rPr>
                    <w:t> </w:t>
                  </w:r>
                  <w:r>
                    <w:rPr/>
                    <w:t>or 30</w:t>
                  </w:r>
                  <w:r>
                    <w:rPr>
                      <w:spacing w:val="2"/>
                    </w:rPr>
                    <w:t> </w:t>
                  </w:r>
                  <w:r>
                    <w:rPr/>
                    <w:t>results for</w:t>
                  </w:r>
                  <w:r>
                    <w:rPr>
                      <w:spacing w:val="1"/>
                    </w:rPr>
                    <w:t> </w:t>
                  </w:r>
                  <w:r>
                    <w:rPr/>
                    <w:t>your</w:t>
                  </w:r>
                  <w:r>
                    <w:rPr>
                      <w:spacing w:val="1"/>
                    </w:rPr>
                    <w:t> </w:t>
                  </w:r>
                  <w:r>
                    <w:rPr/>
                    <w:t>Google</w:t>
                  </w:r>
                  <w:r>
                    <w:rPr>
                      <w:spacing w:val="1"/>
                    </w:rPr>
                    <w:t> </w:t>
                  </w:r>
                  <w:r>
                    <w:rPr/>
                    <w:t>search</w:t>
                  </w:r>
                  <w:r>
                    <w:rPr>
                      <w:spacing w:val="-38"/>
                    </w:rPr>
                    <w:t> </w:t>
                  </w:r>
                  <w:r>
                    <w:rPr/>
                    <w:t>?</w:t>
                  </w:r>
                  <w:r>
                    <w:rPr>
                      <w:spacing w:val="1"/>
                    </w:rPr>
                    <w:t> </w:t>
                  </w:r>
                  <w:r>
                    <w:rPr/>
                    <w:t>The users</w:t>
                  </w:r>
                  <w:r>
                    <w:rPr>
                      <w:w w:val="99"/>
                    </w:rPr>
                    <w:t> </w:t>
                  </w:r>
                  <w:r>
                    <w:rPr/>
                    <w:t>agreed</w:t>
                  </w:r>
                  <w:r>
                    <w:rPr>
                      <w:spacing w:val="-20"/>
                    </w:rPr>
                    <w:t> </w:t>
                  </w:r>
                  <w:r>
                    <w:rPr/>
                    <w:t>that</w:t>
                  </w:r>
                  <w:r>
                    <w:rPr>
                      <w:spacing w:val="-20"/>
                    </w:rPr>
                    <w:t> </w:t>
                  </w:r>
                  <w:r>
                    <w:rPr/>
                    <w:t>30</w:t>
                  </w:r>
                  <w:r>
                    <w:rPr>
                      <w:spacing w:val="-20"/>
                    </w:rPr>
                    <w:t> </w:t>
                  </w:r>
                  <w:r>
                    <w:rPr/>
                    <w:t>results</w:t>
                  </w:r>
                  <w:r>
                    <w:rPr>
                      <w:spacing w:val="-20"/>
                    </w:rPr>
                    <w:t> </w:t>
                  </w:r>
                  <w:r>
                    <w:rPr/>
                    <w:t>per</w:t>
                  </w:r>
                  <w:r>
                    <w:rPr>
                      <w:spacing w:val="-20"/>
                    </w:rPr>
                    <w:t> </w:t>
                  </w:r>
                  <w:r>
                    <w:rPr/>
                    <w:t>page</w:t>
                  </w:r>
                  <w:r>
                    <w:rPr>
                      <w:spacing w:val="-20"/>
                    </w:rPr>
                    <w:t> </w:t>
                  </w:r>
                  <w:r>
                    <w:rPr/>
                    <w:t>sounded</w:t>
                  </w:r>
                  <w:r>
                    <w:rPr>
                      <w:spacing w:val="-20"/>
                    </w:rPr>
                    <w:t> </w:t>
                  </w:r>
                  <w:r>
                    <w:rPr/>
                    <w:t>like</w:t>
                  </w:r>
                  <w:r>
                    <w:rPr>
                      <w:spacing w:val="-20"/>
                    </w:rPr>
                    <w:t> </w:t>
                  </w:r>
                  <w:r>
                    <w:rPr/>
                    <w:t>a</w:t>
                  </w:r>
                  <w:r>
                    <w:rPr>
                      <w:spacing w:val="-20"/>
                    </w:rPr>
                    <w:t> </w:t>
                  </w:r>
                  <w:r>
                    <w:rPr/>
                    <w:t>good</w:t>
                  </w:r>
                  <w:r>
                    <w:rPr>
                      <w:spacing w:val="-20"/>
                    </w:rPr>
                    <w:t> </w:t>
                  </w:r>
                  <w:r>
                    <w:rPr/>
                    <w:t>idea.</w:t>
                  </w:r>
                  <w:r>
                    <w:rPr>
                      <w:spacing w:val="-20"/>
                    </w:rPr>
                    <w:t> </w:t>
                  </w:r>
                  <w:r>
                    <w:rPr/>
                    <w:t>So</w:t>
                  </w:r>
                  <w:r>
                    <w:rPr>
                      <w:spacing w:val="-20"/>
                    </w:rPr>
                    <w:t> </w:t>
                  </w:r>
                  <w:r>
                    <w:rPr/>
                    <w:t>Google</w:t>
                  </w:r>
                  <w:r>
                    <w:rPr>
                      <w:w w:val="99"/>
                    </w:rPr>
                    <w:t> </w:t>
                  </w:r>
                  <w:r>
                    <w:rPr/>
                    <w:t>implemented</w:t>
                  </w:r>
                  <w:r>
                    <w:rPr>
                      <w:spacing w:val="-8"/>
                    </w:rPr>
                    <w:t> </w:t>
                  </w:r>
                  <w:r>
                    <w:rPr/>
                    <w:t>it</w:t>
                  </w:r>
                  <w:r>
                    <w:rPr>
                      <w:spacing w:val="-7"/>
                    </w:rPr>
                    <w:t> </w:t>
                  </w:r>
                  <w:r>
                    <w:rPr/>
                    <w:t>on</w:t>
                  </w:r>
                  <w:r>
                    <w:rPr>
                      <w:spacing w:val="-8"/>
                    </w:rPr>
                    <w:t> </w:t>
                  </w:r>
                  <w:r>
                    <w:rPr/>
                    <w:t>some</w:t>
                  </w:r>
                  <w:r>
                    <w:rPr>
                      <w:spacing w:val="-7"/>
                    </w:rPr>
                    <w:t> </w:t>
                  </w:r>
                  <w:r>
                    <w:rPr/>
                    <w:t>results</w:t>
                  </w:r>
                  <w:r>
                    <w:rPr>
                      <w:spacing w:val="-8"/>
                    </w:rPr>
                    <w:t> </w:t>
                  </w:r>
                  <w:r>
                    <w:rPr/>
                    <w:t>pages.</w:t>
                  </w:r>
                  <w:r>
                    <w:rPr>
                      <w:spacing w:val="-7"/>
                    </w:rPr>
                    <w:t> </w:t>
                  </w:r>
                  <w:r>
                    <w:rPr/>
                    <w:t>Then</w:t>
                  </w:r>
                  <w:r>
                    <w:rPr>
                      <w:spacing w:val="-8"/>
                    </w:rPr>
                    <w:t> </w:t>
                  </w:r>
                  <w:r>
                    <w:rPr/>
                    <w:t>the</w:t>
                  </w:r>
                  <w:r>
                    <w:rPr>
                      <w:spacing w:val="-7"/>
                    </w:rPr>
                    <w:t> </w:t>
                  </w:r>
                  <w:r>
                    <w:rPr/>
                    <w:t>shock</w:t>
                  </w:r>
                  <w:r>
                    <w:rPr>
                      <w:spacing w:val="-8"/>
                    </w:rPr>
                    <w:t> </w:t>
                  </w:r>
                  <w:r>
                    <w:rPr/>
                    <w:t>came.</w:t>
                  </w:r>
                  <w:r>
                    <w:rPr/>
                  </w:r>
                </w:p>
                <w:p>
                  <w:pPr>
                    <w:pStyle w:val="BodyText"/>
                    <w:spacing w:line="318" w:lineRule="exact"/>
                    <w:ind w:left="617" w:right="617"/>
                    <w:jc w:val="both"/>
                  </w:pPr>
                  <w:r>
                    <w:rPr/>
                    <w:t>Pages</w:t>
                  </w:r>
                  <w:r>
                    <w:rPr>
                      <w:spacing w:val="16"/>
                    </w:rPr>
                    <w:t> </w:t>
                  </w:r>
                  <w:r>
                    <w:rPr/>
                    <w:t>that</w:t>
                  </w:r>
                  <w:r>
                    <w:rPr>
                      <w:spacing w:val="17"/>
                    </w:rPr>
                    <w:t> </w:t>
                  </w:r>
                  <w:r>
                    <w:rPr/>
                    <w:t>displayed</w:t>
                  </w:r>
                  <w:r>
                    <w:rPr>
                      <w:spacing w:val="17"/>
                    </w:rPr>
                    <w:t> </w:t>
                  </w:r>
                  <w:r>
                    <w:rPr/>
                    <w:t>30</w:t>
                  </w:r>
                  <w:r>
                    <w:rPr>
                      <w:spacing w:val="17"/>
                    </w:rPr>
                    <w:t> </w:t>
                  </w:r>
                  <w:r>
                    <w:rPr/>
                    <w:t>results</w:t>
                  </w:r>
                  <w:r>
                    <w:rPr>
                      <w:spacing w:val="16"/>
                    </w:rPr>
                    <w:t> </w:t>
                  </w:r>
                  <w:r>
                    <w:rPr/>
                    <w:t>each</w:t>
                  </w:r>
                  <w:r>
                    <w:rPr>
                      <w:spacing w:val="17"/>
                    </w:rPr>
                    <w:t> </w:t>
                  </w:r>
                  <w:r>
                    <w:rPr/>
                    <w:t>had</w:t>
                  </w:r>
                  <w:r>
                    <w:rPr>
                      <w:spacing w:val="17"/>
                    </w:rPr>
                    <w:t> </w:t>
                  </w:r>
                  <w:r>
                    <w:rPr/>
                    <w:t>traffic</w:t>
                  </w:r>
                  <w:r>
                    <w:rPr>
                      <w:spacing w:val="17"/>
                    </w:rPr>
                    <w:t> </w:t>
                  </w:r>
                  <w:r>
                    <w:rPr/>
                    <w:t>to</w:t>
                  </w:r>
                  <w:r>
                    <w:rPr>
                      <w:spacing w:val="16"/>
                    </w:rPr>
                    <w:t> </w:t>
                  </w:r>
                  <w:r>
                    <w:rPr/>
                    <w:t>them</w:t>
                  </w:r>
                  <w:r>
                    <w:rPr>
                      <w:spacing w:val="17"/>
                    </w:rPr>
                    <w:t> </w:t>
                  </w:r>
                  <w:r>
                    <w:rPr/>
                    <w:t>drop</w:t>
                  </w:r>
                  <w:r>
                    <w:rPr>
                      <w:spacing w:val="17"/>
                    </w:rPr>
                    <w:t> </w:t>
                  </w:r>
                  <w:r>
                    <w:rPr/>
                    <w:t>an</w:t>
                  </w:r>
                  <w:r>
                    <w:rPr>
                      <w:w w:val="99"/>
                    </w:rPr>
                    <w:t> </w:t>
                  </w:r>
                  <w:r>
                    <w:rPr/>
                    <w:t>astounding</w:t>
                  </w:r>
                  <w:r>
                    <w:rPr>
                      <w:spacing w:val="-11"/>
                    </w:rPr>
                    <w:t> </w:t>
                  </w:r>
                  <w:r>
                    <w:rPr/>
                    <w:t>20%.</w:t>
                  </w:r>
                  <w:r>
                    <w:rPr>
                      <w:spacing w:val="-10"/>
                    </w:rPr>
                    <w:t> </w:t>
                  </w:r>
                  <w:r>
                    <w:rPr/>
                    <w:t>Google</w:t>
                  </w:r>
                  <w:r>
                    <w:rPr>
                      <w:spacing w:val="-11"/>
                    </w:rPr>
                    <w:t> </w:t>
                  </w:r>
                  <w:r>
                    <w:rPr/>
                    <w:t>tested</w:t>
                  </w:r>
                  <w:r>
                    <w:rPr>
                      <w:spacing w:val="-10"/>
                    </w:rPr>
                    <w:t> </w:t>
                  </w:r>
                  <w:r>
                    <w:rPr/>
                    <w:t>the</w:t>
                  </w:r>
                  <w:r>
                    <w:rPr>
                      <w:spacing w:val="-11"/>
                    </w:rPr>
                    <w:t> </w:t>
                  </w:r>
                  <w:r>
                    <w:rPr/>
                    <w:t>loading</w:t>
                  </w:r>
                  <w:r>
                    <w:rPr>
                      <w:spacing w:val="-11"/>
                    </w:rPr>
                    <w:t> </w:t>
                  </w:r>
                  <w:r>
                    <w:rPr/>
                    <w:t>difference</w:t>
                  </w:r>
                  <w:r>
                    <w:rPr>
                      <w:spacing w:val="-10"/>
                    </w:rPr>
                    <w:t> </w:t>
                  </w:r>
                  <w:r>
                    <w:rPr/>
                    <w:t>between</w:t>
                  </w:r>
                  <w:r>
                    <w:rPr>
                      <w:spacing w:val="-11"/>
                    </w:rPr>
                    <w:t> </w:t>
                  </w:r>
                  <w:r>
                    <w:rPr/>
                    <w:t>the</w:t>
                  </w:r>
                  <w:r>
                    <w:rPr>
                      <w:w w:val="99"/>
                    </w:rPr>
                    <w:t> </w:t>
                  </w:r>
                  <w:r>
                    <w:rPr/>
                    <w:t>10</w:t>
                  </w:r>
                  <w:r>
                    <w:rPr>
                      <w:spacing w:val="-20"/>
                    </w:rPr>
                    <w:t> </w:t>
                  </w:r>
                  <w:r>
                    <w:rPr/>
                    <w:t>and</w:t>
                  </w:r>
                  <w:r>
                    <w:rPr>
                      <w:spacing w:val="-18"/>
                    </w:rPr>
                    <w:t> </w:t>
                  </w:r>
                  <w:r>
                    <w:rPr/>
                    <w:t>30</w:t>
                  </w:r>
                  <w:r>
                    <w:rPr>
                      <w:spacing w:val="-18"/>
                    </w:rPr>
                    <w:t> </w:t>
                  </w:r>
                  <w:r>
                    <w:rPr/>
                    <w:t>results</w:t>
                  </w:r>
                  <w:r>
                    <w:rPr>
                      <w:spacing w:val="-18"/>
                    </w:rPr>
                    <w:t> </w:t>
                  </w:r>
                  <w:r>
                    <w:rPr/>
                    <w:t>pages</w:t>
                  </w:r>
                  <w:r>
                    <w:rPr>
                      <w:spacing w:val="-19"/>
                    </w:rPr>
                    <w:t> </w:t>
                  </w:r>
                  <w:r>
                    <w:rPr/>
                    <w:t>and</w:t>
                  </w:r>
                  <w:r>
                    <w:rPr>
                      <w:spacing w:val="-18"/>
                    </w:rPr>
                    <w:t> </w:t>
                  </w:r>
                  <w:r>
                    <w:rPr/>
                    <w:t>found</w:t>
                  </w:r>
                  <w:r>
                    <w:rPr>
                      <w:spacing w:val="-18"/>
                    </w:rPr>
                    <w:t> </w:t>
                  </w:r>
                  <w:r>
                    <w:rPr/>
                    <w:t>that</w:t>
                  </w:r>
                  <w:r>
                    <w:rPr>
                      <w:spacing w:val="-18"/>
                    </w:rPr>
                    <w:t> </w:t>
                  </w:r>
                  <w:r>
                    <w:rPr/>
                    <w:t>it</w:t>
                  </w:r>
                  <w:r>
                    <w:rPr>
                      <w:spacing w:val="-19"/>
                    </w:rPr>
                    <w:t> </w:t>
                  </w:r>
                  <w:r>
                    <w:rPr/>
                    <w:t>was</w:t>
                  </w:r>
                  <w:r>
                    <w:rPr>
                      <w:spacing w:val="-18"/>
                    </w:rPr>
                    <w:t> </w:t>
                  </w:r>
                  <w:r>
                    <w:rPr/>
                    <w:t>just</w:t>
                  </w:r>
                  <w:r>
                    <w:rPr>
                      <w:spacing w:val="-19"/>
                    </w:rPr>
                    <w:t> </w:t>
                  </w:r>
                  <w:r>
                    <w:rPr>
                      <w:rFonts w:ascii="Charis SIL" w:hAnsi="Charis SIL"/>
                      <w:b/>
                    </w:rPr>
                    <w:t>half</w:t>
                  </w:r>
                  <w:r>
                    <w:rPr>
                      <w:rFonts w:ascii="Charis SIL" w:hAnsi="Charis SIL"/>
                      <w:b/>
                      <w:spacing w:val="-19"/>
                    </w:rPr>
                    <w:t> </w:t>
                  </w:r>
                  <w:r>
                    <w:rPr>
                      <w:rFonts w:ascii="Charis SIL" w:hAnsi="Charis SIL"/>
                      <w:b/>
                    </w:rPr>
                    <w:t>of</w:t>
                  </w:r>
                  <w:r>
                    <w:rPr>
                      <w:rFonts w:ascii="Charis SIL" w:hAnsi="Charis SIL"/>
                      <w:b/>
                      <w:spacing w:val="-18"/>
                    </w:rPr>
                    <w:t> </w:t>
                  </w:r>
                  <w:r>
                    <w:rPr>
                      <w:rFonts w:ascii="Charis SIL" w:hAnsi="Charis SIL"/>
                      <w:b/>
                    </w:rPr>
                    <w:t>a</w:t>
                  </w:r>
                  <w:r>
                    <w:rPr>
                      <w:rFonts w:ascii="Charis SIL" w:hAnsi="Charis SIL"/>
                      <w:b/>
                      <w:spacing w:val="-19"/>
                    </w:rPr>
                    <w:t> </w:t>
                  </w:r>
                  <w:r>
                    <w:rPr>
                      <w:rFonts w:ascii="Charis SIL" w:hAnsi="Charis SIL"/>
                      <w:b/>
                    </w:rPr>
                    <w:t>second</w:t>
                  </w:r>
                  <w:r>
                    <w:rPr/>
                    <w:t>.</w:t>
                  </w:r>
                  <w:r>
                    <w:rPr>
                      <w:w w:val="99"/>
                    </w:rPr>
                    <w:t> </w:t>
                  </w:r>
                  <w:r>
                    <w:rPr/>
                    <w:t>If</w:t>
                  </w:r>
                  <w:r>
                    <w:rPr>
                      <w:spacing w:val="-21"/>
                    </w:rPr>
                    <w:t> </w:t>
                  </w:r>
                  <w:r>
                    <w:rPr/>
                    <w:t>half</w:t>
                  </w:r>
                  <w:r>
                    <w:rPr>
                      <w:spacing w:val="-20"/>
                    </w:rPr>
                    <w:t> </w:t>
                  </w:r>
                  <w:r>
                    <w:rPr/>
                    <w:t>of</w:t>
                  </w:r>
                  <w:r>
                    <w:rPr>
                      <w:spacing w:val="-20"/>
                    </w:rPr>
                    <w:t> </w:t>
                  </w:r>
                  <w:r>
                    <w:rPr/>
                    <w:t>a</w:t>
                  </w:r>
                  <w:r>
                    <w:rPr>
                      <w:spacing w:val="-20"/>
                    </w:rPr>
                    <w:t> </w:t>
                  </w:r>
                  <w:r>
                    <w:rPr/>
                    <w:t>second</w:t>
                  </w:r>
                  <w:r>
                    <w:rPr>
                      <w:spacing w:val="-20"/>
                    </w:rPr>
                    <w:t> </w:t>
                  </w:r>
                  <w:r>
                    <w:rPr/>
                    <w:t>made</w:t>
                  </w:r>
                  <w:r>
                    <w:rPr>
                      <w:spacing w:val="-21"/>
                    </w:rPr>
                    <w:t> </w:t>
                  </w:r>
                  <w:r>
                    <w:rPr/>
                    <w:t>that</w:t>
                  </w:r>
                  <w:r>
                    <w:rPr>
                      <w:spacing w:val="-20"/>
                    </w:rPr>
                    <w:t> </w:t>
                  </w:r>
                  <w:r>
                    <w:rPr/>
                    <w:t>much</w:t>
                  </w:r>
                  <w:r>
                    <w:rPr>
                      <w:spacing w:val="-20"/>
                    </w:rPr>
                    <w:t> </w:t>
                  </w:r>
                  <w:r>
                    <w:rPr/>
                    <w:t>of</w:t>
                  </w:r>
                  <w:r>
                    <w:rPr>
                      <w:spacing w:val="-20"/>
                    </w:rPr>
                    <w:t> </w:t>
                  </w:r>
                  <w:r>
                    <w:rPr/>
                    <w:t>a</w:t>
                  </w:r>
                  <w:r>
                    <w:rPr>
                      <w:spacing w:val="-20"/>
                    </w:rPr>
                    <w:t> </w:t>
                  </w:r>
                  <w:r>
                    <w:rPr/>
                    <w:t>difference</w:t>
                  </w:r>
                  <w:r>
                    <w:rPr>
                      <w:spacing w:val="-21"/>
                    </w:rPr>
                    <w:t> </w:t>
                  </w:r>
                  <w:r>
                    <w:rPr/>
                    <w:t>in</w:t>
                  </w:r>
                  <w:r>
                    <w:rPr>
                      <w:spacing w:val="-20"/>
                    </w:rPr>
                    <w:t> </w:t>
                  </w:r>
                  <w:r>
                    <w:rPr/>
                    <w:t>how</w:t>
                  </w:r>
                  <w:r>
                    <w:rPr>
                      <w:spacing w:val="-20"/>
                    </w:rPr>
                    <w:t> </w:t>
                  </w:r>
                  <w:r>
                    <w:rPr/>
                    <w:t>long</w:t>
                  </w:r>
                  <w:r>
                    <w:rPr>
                      <w:spacing w:val="-20"/>
                    </w:rPr>
                    <w:t> </w:t>
                  </w:r>
                  <w:r>
                    <w:rPr/>
                    <w:t>users</w:t>
                  </w:r>
                  <w:r>
                    <w:rPr>
                      <w:w w:val="99"/>
                    </w:rPr>
                    <w:t> </w:t>
                  </w:r>
                  <w:r>
                    <w:rPr/>
                    <w:t>were</w:t>
                  </w:r>
                  <w:r>
                    <w:rPr>
                      <w:spacing w:val="15"/>
                    </w:rPr>
                    <w:t> </w:t>
                  </w:r>
                  <w:r>
                    <w:rPr/>
                    <w:t>willing</w:t>
                  </w:r>
                  <w:r>
                    <w:rPr>
                      <w:spacing w:val="15"/>
                    </w:rPr>
                    <w:t> </w:t>
                  </w:r>
                  <w:r>
                    <w:rPr/>
                    <w:t>to</w:t>
                  </w:r>
                  <w:r>
                    <w:rPr>
                      <w:spacing w:val="15"/>
                    </w:rPr>
                    <w:t> </w:t>
                  </w:r>
                  <w:r>
                    <w:rPr/>
                    <w:t>wait,</w:t>
                  </w:r>
                  <w:r>
                    <w:rPr>
                      <w:spacing w:val="15"/>
                    </w:rPr>
                    <w:t> </w:t>
                  </w:r>
                  <w:r>
                    <w:rPr/>
                    <w:t>how</w:t>
                  </w:r>
                  <w:r>
                    <w:rPr>
                      <w:spacing w:val="16"/>
                    </w:rPr>
                    <w:t> </w:t>
                  </w:r>
                  <w:r>
                    <w:rPr/>
                    <w:t>much</w:t>
                  </w:r>
                  <w:r>
                    <w:rPr>
                      <w:spacing w:val="15"/>
                    </w:rPr>
                    <w:t> </w:t>
                  </w:r>
                  <w:r>
                    <w:rPr/>
                    <w:t>of</w:t>
                  </w:r>
                  <w:r>
                    <w:rPr>
                      <w:spacing w:val="15"/>
                    </w:rPr>
                    <w:t> </w:t>
                  </w:r>
                  <w:r>
                    <w:rPr/>
                    <w:t>a</w:t>
                  </w:r>
                  <w:r>
                    <w:rPr>
                      <w:spacing w:val="15"/>
                    </w:rPr>
                    <w:t> </w:t>
                  </w:r>
                  <w:r>
                    <w:rPr/>
                    <w:t>difference</w:t>
                  </w:r>
                  <w:r>
                    <w:rPr>
                      <w:spacing w:val="16"/>
                    </w:rPr>
                    <w:t> </w:t>
                  </w:r>
                  <w:r>
                    <w:rPr/>
                    <w:t>could</w:t>
                  </w:r>
                  <w:r>
                    <w:rPr>
                      <w:spacing w:val="15"/>
                    </w:rPr>
                    <w:t> </w:t>
                  </w:r>
                  <w:r>
                    <w:rPr/>
                    <w:t>it</w:t>
                  </w:r>
                  <w:r>
                    <w:rPr>
                      <w:spacing w:val="15"/>
                    </w:rPr>
                    <w:t> </w:t>
                  </w:r>
                  <w:r>
                    <w:rPr/>
                    <w:t>make</w:t>
                  </w:r>
                  <w:r>
                    <w:rPr>
                      <w:spacing w:val="15"/>
                    </w:rPr>
                    <w:t> </w:t>
                  </w:r>
                  <w:r>
                    <w:rPr/>
                    <w:t>to</w:t>
                  </w:r>
                  <w:r>
                    <w:rPr>
                      <w:w w:val="99"/>
                    </w:rPr>
                    <w:t> </w:t>
                  </w:r>
                  <w:r>
                    <w:rPr/>
                    <w:t>your</w:t>
                  </w:r>
                  <w:r>
                    <w:rPr>
                      <w:spacing w:val="-5"/>
                    </w:rPr>
                    <w:t> </w:t>
                  </w:r>
                  <w:r>
                    <w:rPr/>
                    <w:t>site</w:t>
                  </w:r>
                  <w:r>
                    <w:rPr>
                      <w:spacing w:val="-5"/>
                    </w:rPr>
                    <w:t> </w:t>
                  </w:r>
                  <w:r>
                    <w:rPr/>
                    <w:t>if</w:t>
                  </w:r>
                  <w:r>
                    <w:rPr>
                      <w:spacing w:val="-5"/>
                    </w:rPr>
                    <w:t> </w:t>
                  </w:r>
                  <w:r>
                    <w:rPr/>
                    <w:t>you</w:t>
                  </w:r>
                  <w:r>
                    <w:rPr>
                      <w:spacing w:val="-5"/>
                    </w:rPr>
                    <w:t> </w:t>
                  </w:r>
                  <w:r>
                    <w:rPr/>
                    <w:t>carved</w:t>
                  </w:r>
                  <w:r>
                    <w:rPr>
                      <w:spacing w:val="-5"/>
                    </w:rPr>
                    <w:t> </w:t>
                  </w:r>
                  <w:r>
                    <w:rPr/>
                    <w:t>a</w:t>
                  </w:r>
                  <w:r>
                    <w:rPr>
                      <w:spacing w:val="-5"/>
                    </w:rPr>
                    <w:t> </w:t>
                  </w:r>
                  <w:r>
                    <w:rPr/>
                    <w:t>second</w:t>
                  </w:r>
                  <w:r>
                    <w:rPr>
                      <w:spacing w:val="-5"/>
                    </w:rPr>
                    <w:t> </w:t>
                  </w:r>
                  <w:r>
                    <w:rPr/>
                    <w:t>or</w:t>
                  </w:r>
                  <w:r>
                    <w:rPr>
                      <w:spacing w:val="-5"/>
                    </w:rPr>
                    <w:t> </w:t>
                  </w:r>
                  <w:r>
                    <w:rPr/>
                    <w:t>two</w:t>
                  </w:r>
                  <w:r>
                    <w:rPr>
                      <w:spacing w:val="-5"/>
                    </w:rPr>
                    <w:t> </w:t>
                  </w:r>
                  <w:r>
                    <w:rPr/>
                    <w:t>off</w:t>
                  </w:r>
                  <w:r>
                    <w:rPr>
                      <w:spacing w:val="-5"/>
                    </w:rPr>
                    <w:t> </w:t>
                  </w:r>
                  <w:r>
                    <w:rPr/>
                    <w:t>of</w:t>
                  </w:r>
                  <w:r>
                    <w:rPr>
                      <w:spacing w:val="-5"/>
                    </w:rPr>
                    <w:t> </w:t>
                  </w:r>
                  <w:r>
                    <w:rPr/>
                    <w:t>load</w:t>
                  </w:r>
                  <w:r>
                    <w:rPr>
                      <w:spacing w:val="-5"/>
                    </w:rPr>
                    <w:t> </w:t>
                  </w:r>
                  <w:r>
                    <w:rPr/>
                    <w:t>time</w:t>
                  </w:r>
                  <w:r>
                    <w:rPr>
                      <w:spacing w:val="-38"/>
                    </w:rPr>
                    <w:t> </w:t>
                  </w:r>
                  <w:r>
                    <w:rPr/>
                    <w:t>?</w:t>
                  </w:r>
                  <w:r>
                    <w:rPr>
                      <w:spacing w:val="-18"/>
                    </w:rPr>
                    <w:t> </w:t>
                  </w:r>
                  <w:r>
                    <w:rPr/>
                    <w:t>»</w:t>
                  </w:r>
                  <w:r>
                    <w:rPr/>
                  </w:r>
                </w:p>
                <w:p>
                  <w:pPr>
                    <w:pStyle w:val="BodyText"/>
                    <w:spacing w:line="339" w:lineRule="exact"/>
                    <w:ind w:left="0" w:right="617"/>
                    <w:jc w:val="right"/>
                  </w:pPr>
                  <w:r>
                    <w:rPr>
                      <w:w w:val="110"/>
                    </w:rPr>
                    <w:t>(Patel</w:t>
                  </w:r>
                  <w:r>
                    <w:rPr>
                      <w:spacing w:val="-9"/>
                      <w:w w:val="110"/>
                    </w:rPr>
                    <w:t> </w:t>
                  </w:r>
                  <w:r>
                    <w:rPr>
                      <w:w w:val="110"/>
                    </w:rPr>
                    <w:t>2011)</w:t>
                  </w:r>
                  <w:r>
                    <w:rPr/>
                  </w:r>
                </w:p>
                <w:p>
                  <w:pPr>
                    <w:pStyle w:val="BodyText"/>
                    <w:spacing w:line="318" w:lineRule="exact" w:before="12"/>
                    <w:ind w:right="19"/>
                    <w:jc w:val="both"/>
                  </w:pPr>
                  <w:r>
                    <w:rPr/>
                    <w:t>Si</w:t>
                  </w:r>
                  <w:r>
                    <w:rPr>
                      <w:spacing w:val="2"/>
                    </w:rPr>
                    <w:t> </w:t>
                  </w:r>
                  <w:r>
                    <w:rPr/>
                    <w:t>l’environnement</w:t>
                  </w:r>
                  <w:r>
                    <w:rPr>
                      <w:spacing w:val="2"/>
                    </w:rPr>
                    <w:t> </w:t>
                  </w:r>
                  <w:r>
                    <w:rPr/>
                    <w:t>et</w:t>
                  </w:r>
                  <w:r>
                    <w:rPr>
                      <w:spacing w:val="2"/>
                    </w:rPr>
                    <w:t> </w:t>
                  </w:r>
                  <w:r>
                    <w:rPr/>
                    <w:t>les</w:t>
                  </w:r>
                  <w:r>
                    <w:rPr>
                      <w:spacing w:val="3"/>
                    </w:rPr>
                    <w:t> </w:t>
                  </w:r>
                  <w:r>
                    <w:rPr/>
                    <w:t>conditions</w:t>
                  </w:r>
                  <w:r>
                    <w:rPr>
                      <w:spacing w:val="2"/>
                    </w:rPr>
                    <w:t> </w:t>
                  </w:r>
                  <w:r>
                    <w:rPr/>
                    <w:t>décrites</w:t>
                  </w:r>
                  <w:r>
                    <w:rPr>
                      <w:spacing w:val="2"/>
                    </w:rPr>
                    <w:t> </w:t>
                  </w:r>
                  <w:r>
                    <w:rPr/>
                    <w:t>ne</w:t>
                  </w:r>
                  <w:r>
                    <w:rPr>
                      <w:spacing w:val="3"/>
                    </w:rPr>
                    <w:t> </w:t>
                  </w:r>
                  <w:r>
                    <w:rPr/>
                    <w:t>sont</w:t>
                  </w:r>
                  <w:r>
                    <w:rPr>
                      <w:spacing w:val="2"/>
                    </w:rPr>
                    <w:t> </w:t>
                  </w:r>
                  <w:r>
                    <w:rPr/>
                    <w:t>pas</w:t>
                  </w:r>
                  <w:r>
                    <w:rPr>
                      <w:spacing w:val="2"/>
                    </w:rPr>
                    <w:t> </w:t>
                  </w:r>
                  <w:r>
                    <w:rPr/>
                    <w:t>directement</w:t>
                  </w:r>
                  <w:r>
                    <w:rPr>
                      <w:spacing w:val="3"/>
                    </w:rPr>
                    <w:t> </w:t>
                  </w:r>
                  <w:r>
                    <w:rPr/>
                    <w:t>compa-</w:t>
                  </w:r>
                  <w:r>
                    <w:rPr>
                      <w:w w:val="99"/>
                    </w:rPr>
                    <w:t> </w:t>
                  </w:r>
                  <w:r>
                    <w:rPr/>
                    <w:t>rables</w:t>
                  </w:r>
                  <w:r>
                    <w:rPr>
                      <w:spacing w:val="-5"/>
                    </w:rPr>
                    <w:t> </w:t>
                  </w:r>
                  <w:r>
                    <w:rPr/>
                    <w:t>avec</w:t>
                  </w:r>
                  <w:r>
                    <w:rPr>
                      <w:spacing w:val="-4"/>
                    </w:rPr>
                    <w:t> </w:t>
                  </w:r>
                  <w:r>
                    <w:rPr/>
                    <w:t>celles</w:t>
                  </w:r>
                  <w:r>
                    <w:rPr>
                      <w:spacing w:val="-4"/>
                    </w:rPr>
                    <w:t> </w:t>
                  </w:r>
                  <w:r>
                    <w:rPr/>
                    <w:t>de</w:t>
                  </w:r>
                  <w:r>
                    <w:rPr>
                      <w:spacing w:val="-5"/>
                    </w:rPr>
                    <w:t> </w:t>
                  </w:r>
                  <w:r>
                    <w:rPr/>
                    <w:t>SimEDB,</w:t>
                  </w:r>
                  <w:r>
                    <w:rPr>
                      <w:spacing w:val="-3"/>
                    </w:rPr>
                    <w:t> </w:t>
                  </w:r>
                  <w:r>
                    <w:rPr/>
                    <w:t>il</w:t>
                  </w:r>
                  <w:r>
                    <w:rPr>
                      <w:spacing w:val="-4"/>
                    </w:rPr>
                    <w:t> </w:t>
                  </w:r>
                  <w:r>
                    <w:rPr/>
                    <w:t>demeure</w:t>
                  </w:r>
                  <w:r>
                    <w:rPr>
                      <w:spacing w:val="-5"/>
                    </w:rPr>
                    <w:t> </w:t>
                  </w:r>
                  <w:r>
                    <w:rPr/>
                    <w:t>qu’une</w:t>
                  </w:r>
                  <w:r>
                    <w:rPr>
                      <w:spacing w:val="-4"/>
                    </w:rPr>
                    <w:t> </w:t>
                  </w:r>
                  <w:r>
                    <w:rPr/>
                    <w:t>différence</w:t>
                  </w:r>
                  <w:r>
                    <w:rPr>
                      <w:spacing w:val="-3"/>
                    </w:rPr>
                    <w:t> </w:t>
                  </w:r>
                  <w:r>
                    <w:rPr/>
                    <w:t>même</w:t>
                  </w:r>
                  <w:r>
                    <w:rPr>
                      <w:spacing w:val="-5"/>
                    </w:rPr>
                    <w:t> </w:t>
                  </w:r>
                  <w:r>
                    <w:rPr/>
                    <w:t>faible</w:t>
                  </w:r>
                  <w:r>
                    <w:rPr>
                      <w:spacing w:val="-4"/>
                    </w:rPr>
                    <w:t> </w:t>
                  </w:r>
                  <w:r>
                    <w:rPr/>
                    <w:t>dans</w:t>
                  </w:r>
                  <w:r>
                    <w:rPr>
                      <w:w w:val="99"/>
                    </w:rPr>
                    <w:t> </w:t>
                  </w:r>
                  <w:r>
                    <w:rPr/>
                    <w:t>un</w:t>
                  </w:r>
                  <w:r>
                    <w:rPr>
                      <w:spacing w:val="-17"/>
                    </w:rPr>
                    <w:t> </w:t>
                  </w:r>
                  <w:r>
                    <w:rPr/>
                    <w:t>temps</w:t>
                  </w:r>
                  <w:r>
                    <w:rPr>
                      <w:spacing w:val="-17"/>
                    </w:rPr>
                    <w:t> </w:t>
                  </w:r>
                  <w:r>
                    <w:rPr/>
                    <w:t>de</w:t>
                  </w:r>
                  <w:r>
                    <w:rPr>
                      <w:spacing w:val="-17"/>
                    </w:rPr>
                    <w:t> </w:t>
                  </w:r>
                  <w:r>
                    <w:rPr/>
                    <w:t>chargement,</w:t>
                  </w:r>
                  <w:r>
                    <w:rPr>
                      <w:spacing w:val="-17"/>
                    </w:rPr>
                    <w:t> </w:t>
                  </w:r>
                  <w:r>
                    <w:rPr/>
                    <w:t>ou,</w:t>
                  </w:r>
                  <w:r>
                    <w:rPr>
                      <w:spacing w:val="-17"/>
                    </w:rPr>
                    <w:t> </w:t>
                  </w:r>
                  <w:r>
                    <w:rPr/>
                    <w:t>pour</w:t>
                  </w:r>
                  <w:r>
                    <w:rPr>
                      <w:spacing w:val="-17"/>
                    </w:rPr>
                    <w:t> </w:t>
                  </w:r>
                  <w:r>
                    <w:rPr/>
                    <w:t>SimEDB,</w:t>
                  </w:r>
                  <w:r>
                    <w:rPr>
                      <w:spacing w:val="-16"/>
                    </w:rPr>
                    <w:t> </w:t>
                  </w:r>
                  <w:r>
                    <w:rPr/>
                    <w:t>dans</w:t>
                  </w:r>
                  <w:r>
                    <w:rPr>
                      <w:spacing w:val="-17"/>
                    </w:rPr>
                    <w:t> </w:t>
                  </w:r>
                  <w:r>
                    <w:rPr/>
                    <w:t>un</w:t>
                  </w:r>
                  <w:r>
                    <w:rPr>
                      <w:spacing w:val="-17"/>
                    </w:rPr>
                    <w:t> </w:t>
                  </w:r>
                  <w:r>
                    <w:rPr/>
                    <w:t>temps</w:t>
                  </w:r>
                  <w:r>
                    <w:rPr>
                      <w:spacing w:val="-17"/>
                    </w:rPr>
                    <w:t> </w:t>
                  </w:r>
                  <w:r>
                    <w:rPr/>
                    <w:t>d’affichage</w:t>
                  </w:r>
                  <w:r>
                    <w:rPr>
                      <w:spacing w:val="-17"/>
                    </w:rPr>
                    <w:t> </w:t>
                  </w:r>
                  <w:r>
                    <w:rPr/>
                    <w:t>d’un</w:t>
                  </w:r>
                  <w:r>
                    <w:rPr>
                      <w:spacing w:val="-17"/>
                    </w:rPr>
                    <w:t> </w:t>
                  </w:r>
                  <w:r>
                    <w:rPr/>
                    <w:t>in-</w:t>
                  </w:r>
                  <w:r>
                    <w:rPr>
                      <w:w w:val="99"/>
                    </w:rPr>
                    <w:t> </w:t>
                  </w:r>
                  <w:r>
                    <w:rPr/>
                    <w:t>dicateur</w:t>
                  </w:r>
                  <w:r>
                    <w:rPr>
                      <w:spacing w:val="-15"/>
                    </w:rPr>
                    <w:t> </w:t>
                  </w:r>
                  <w:r>
                    <w:rPr/>
                    <w:t>de</w:t>
                  </w:r>
                  <w:r>
                    <w:rPr>
                      <w:spacing w:val="-15"/>
                    </w:rPr>
                    <w:t> </w:t>
                  </w:r>
                  <w:r>
                    <w:rPr/>
                    <w:t>sortie,</w:t>
                  </w:r>
                  <w:r>
                    <w:rPr>
                      <w:spacing w:val="-15"/>
                    </w:rPr>
                    <w:t> </w:t>
                  </w:r>
                  <w:r>
                    <w:rPr/>
                    <w:t>pourrait</w:t>
                  </w:r>
                  <w:r>
                    <w:rPr>
                      <w:spacing w:val="-15"/>
                    </w:rPr>
                    <w:t> </w:t>
                  </w:r>
                  <w:r>
                    <w:rPr/>
                    <w:t>avoir</w:t>
                  </w:r>
                  <w:r>
                    <w:rPr>
                      <w:spacing w:val="-15"/>
                    </w:rPr>
                    <w:t> </w:t>
                  </w:r>
                  <w:r>
                    <w:rPr/>
                    <w:t>des</w:t>
                  </w:r>
                  <w:r>
                    <w:rPr>
                      <w:spacing w:val="-14"/>
                    </w:rPr>
                    <w:t> </w:t>
                  </w:r>
                  <w:r>
                    <w:rPr/>
                    <w:t>conséquences</w:t>
                  </w:r>
                  <w:r>
                    <w:rPr>
                      <w:spacing w:val="-15"/>
                    </w:rPr>
                    <w:t> </w:t>
                  </w:r>
                  <w:r>
                    <w:rPr/>
                    <w:t>négatives</w:t>
                  </w:r>
                  <w:r>
                    <w:rPr>
                      <w:spacing w:val="-15"/>
                    </w:rPr>
                    <w:t> </w:t>
                  </w:r>
                  <w:r>
                    <w:rPr/>
                    <w:t>pour</w:t>
                  </w:r>
                  <w:r>
                    <w:rPr>
                      <w:spacing w:val="-15"/>
                    </w:rPr>
                    <w:t> </w:t>
                  </w:r>
                  <w:r>
                    <w:rPr/>
                    <w:t>l’utilisation</w:t>
                  </w:r>
                  <w:r>
                    <w:rPr>
                      <w:w w:val="99"/>
                    </w:rPr>
                    <w:t> </w:t>
                  </w:r>
                  <w:r>
                    <w:rPr/>
                    <w:t>de</w:t>
                  </w:r>
                  <w:r>
                    <w:rPr>
                      <w:spacing w:val="-10"/>
                    </w:rPr>
                    <w:t> </w:t>
                  </w:r>
                  <w:r>
                    <w:rPr/>
                    <w:t>la</w:t>
                  </w:r>
                  <w:r>
                    <w:rPr>
                      <w:spacing w:val="-10"/>
                    </w:rPr>
                    <w:t> </w:t>
                  </w:r>
                  <w:r>
                    <w:rPr/>
                    <w:t>plate-forme.</w:t>
                  </w:r>
                  <w:r>
                    <w:rPr/>
                  </w:r>
                </w:p>
              </w:txbxContent>
            </v:textbox>
            <w10:wrap type="none"/>
          </v:shape>
        </w:pict>
      </w:r>
      <w:r>
        <w:rPr/>
        <w:pict>
          <v:shape style="position:absolute;margin-left:41.519901pt;margin-top:652.308777pt;width:413pt;height:125.2pt;mso-position-horizontal-relative:page;mso-position-vertical-relative:page;z-index:-17274" type="#_x0000_t202" filled="f" stroked="f">
            <v:textbox inset="0,0,0,0">
              <w:txbxContent>
                <w:p>
                  <w:pPr>
                    <w:pStyle w:val="BodyText"/>
                    <w:spacing w:line="263" w:lineRule="exact"/>
                    <w:ind w:right="0"/>
                    <w:jc w:val="both"/>
                  </w:pPr>
                  <w:r>
                    <w:rPr/>
                    <w:t>Un</w:t>
                  </w:r>
                  <w:r>
                    <w:rPr>
                      <w:spacing w:val="-26"/>
                    </w:rPr>
                    <w:t> </w:t>
                  </w:r>
                  <w:r>
                    <w:rPr/>
                    <w:t>autre</w:t>
                  </w:r>
                  <w:r>
                    <w:rPr>
                      <w:spacing w:val="-26"/>
                    </w:rPr>
                    <w:t> </w:t>
                  </w:r>
                  <w:r>
                    <w:rPr/>
                    <w:t>exemple</w:t>
                  </w:r>
                  <w:r>
                    <w:rPr>
                      <w:spacing w:val="-26"/>
                    </w:rPr>
                    <w:t> </w:t>
                  </w:r>
                  <w:r>
                    <w:rPr/>
                    <w:t>appuie</w:t>
                  </w:r>
                  <w:r>
                    <w:rPr>
                      <w:spacing w:val="-26"/>
                    </w:rPr>
                    <w:t> </w:t>
                  </w:r>
                  <w:r>
                    <w:rPr/>
                    <w:t>ce</w:t>
                  </w:r>
                  <w:r>
                    <w:rPr>
                      <w:spacing w:val="-26"/>
                    </w:rPr>
                    <w:t> </w:t>
                  </w:r>
                  <w:r>
                    <w:rPr/>
                    <w:t>raisonnement</w:t>
                  </w:r>
                  <w:r>
                    <w:rPr>
                      <w:spacing w:val="-26"/>
                    </w:rPr>
                    <w:t> </w:t>
                  </w:r>
                  <w:r>
                    <w:rPr/>
                    <w:t>et</w:t>
                  </w:r>
                  <w:r>
                    <w:rPr>
                      <w:spacing w:val="-26"/>
                    </w:rPr>
                    <w:t> </w:t>
                  </w:r>
                  <w:r>
                    <w:rPr/>
                    <w:t>répond</w:t>
                  </w:r>
                  <w:r>
                    <w:rPr>
                      <w:spacing w:val="-26"/>
                    </w:rPr>
                    <w:t> </w:t>
                  </w:r>
                  <w:r>
                    <w:rPr/>
                    <w:t>à</w:t>
                  </w:r>
                  <w:r>
                    <w:rPr>
                      <w:spacing w:val="-26"/>
                    </w:rPr>
                    <w:t> </w:t>
                  </w:r>
                  <w:r>
                    <w:rPr/>
                    <w:t>la</w:t>
                  </w:r>
                  <w:r>
                    <w:rPr>
                      <w:spacing w:val="-26"/>
                    </w:rPr>
                    <w:t> </w:t>
                  </w:r>
                  <w:r>
                    <w:rPr/>
                    <w:t>dernière</w:t>
                  </w:r>
                  <w:r>
                    <w:rPr>
                      <w:spacing w:val="-26"/>
                    </w:rPr>
                    <w:t> </w:t>
                  </w:r>
                  <w:r>
                    <w:rPr/>
                    <w:t>interrogation</w:t>
                  </w:r>
                  <w:r>
                    <w:rPr/>
                  </w:r>
                </w:p>
                <w:p>
                  <w:pPr>
                    <w:pStyle w:val="BodyText"/>
                    <w:spacing w:line="194" w:lineRule="auto" w:before="17"/>
                    <w:ind w:right="19"/>
                    <w:jc w:val="both"/>
                  </w:pPr>
                  <w:r>
                    <w:rPr>
                      <w:w w:val="110"/>
                    </w:rPr>
                    <w:t>de</w:t>
                  </w:r>
                  <w:r>
                    <w:rPr>
                      <w:spacing w:val="-10"/>
                      <w:w w:val="110"/>
                    </w:rPr>
                    <w:t> </w:t>
                  </w:r>
                  <w:r>
                    <w:rPr>
                      <w:w w:val="110"/>
                    </w:rPr>
                    <w:t>Patel,</w:t>
                  </w:r>
                  <w:r>
                    <w:rPr>
                      <w:spacing w:val="-9"/>
                      <w:w w:val="110"/>
                    </w:rPr>
                    <w:t> </w:t>
                  </w:r>
                  <w:r>
                    <w:rPr>
                      <w:w w:val="110"/>
                    </w:rPr>
                    <w:t>dans</w:t>
                  </w:r>
                  <w:r>
                    <w:rPr>
                      <w:spacing w:val="-9"/>
                      <w:w w:val="110"/>
                    </w:rPr>
                    <w:t> </w:t>
                  </w:r>
                  <w:r>
                    <w:rPr>
                      <w:w w:val="110"/>
                    </w:rPr>
                    <w:t>un</w:t>
                  </w:r>
                  <w:r>
                    <w:rPr>
                      <w:spacing w:val="-9"/>
                      <w:w w:val="110"/>
                    </w:rPr>
                    <w:t> </w:t>
                  </w:r>
                  <w:r>
                    <w:rPr>
                      <w:w w:val="110"/>
                    </w:rPr>
                    <w:t>cadre</w:t>
                  </w:r>
                  <w:r>
                    <w:rPr>
                      <w:spacing w:val="-9"/>
                      <w:w w:val="110"/>
                    </w:rPr>
                    <w:t> </w:t>
                  </w:r>
                  <w:r>
                    <w:rPr>
                      <w:w w:val="110"/>
                    </w:rPr>
                    <w:t>un</w:t>
                  </w:r>
                  <w:r>
                    <w:rPr>
                      <w:spacing w:val="-9"/>
                      <w:w w:val="110"/>
                    </w:rPr>
                    <w:t> </w:t>
                  </w:r>
                  <w:r>
                    <w:rPr>
                      <w:w w:val="110"/>
                    </w:rPr>
                    <w:t>peu</w:t>
                  </w:r>
                  <w:r>
                    <w:rPr>
                      <w:spacing w:val="-9"/>
                      <w:w w:val="110"/>
                    </w:rPr>
                    <w:t> </w:t>
                  </w:r>
                  <w:r>
                    <w:rPr>
                      <w:w w:val="110"/>
                    </w:rPr>
                    <w:t>plus</w:t>
                  </w:r>
                  <w:r>
                    <w:rPr>
                      <w:spacing w:val="-9"/>
                      <w:w w:val="110"/>
                    </w:rPr>
                    <w:t> </w:t>
                  </w:r>
                  <w:r>
                    <w:rPr>
                      <w:w w:val="110"/>
                    </w:rPr>
                    <w:t>proche</w:t>
                  </w:r>
                  <w:r>
                    <w:rPr>
                      <w:spacing w:val="-10"/>
                      <w:w w:val="110"/>
                    </w:rPr>
                    <w:t> </w:t>
                  </w:r>
                  <w:r>
                    <w:rPr>
                      <w:w w:val="110"/>
                    </w:rPr>
                    <w:t>de</w:t>
                  </w:r>
                  <w:r>
                    <w:rPr>
                      <w:spacing w:val="-9"/>
                      <w:w w:val="110"/>
                    </w:rPr>
                    <w:t> </w:t>
                  </w:r>
                  <w:r>
                    <w:rPr>
                      <w:w w:val="110"/>
                    </w:rPr>
                    <w:t>SimEDB.</w:t>
                  </w:r>
                  <w:r>
                    <w:rPr>
                      <w:spacing w:val="-9"/>
                      <w:w w:val="110"/>
                    </w:rPr>
                    <w:t> </w:t>
                  </w:r>
                  <w:r>
                    <w:rPr>
                      <w:w w:val="110"/>
                    </w:rPr>
                    <w:t>Roxana</w:t>
                  </w:r>
                  <w:r>
                    <w:rPr>
                      <w:spacing w:val="-9"/>
                      <w:w w:val="110"/>
                    </w:rPr>
                    <w:t> </w:t>
                  </w:r>
                  <w:r>
                    <w:rPr>
                      <w:w w:val="110"/>
                    </w:rPr>
                    <w:t>Elliott,</w:t>
                  </w:r>
                  <w:r>
                    <w:rPr>
                      <w:w w:val="99"/>
                    </w:rPr>
                    <w:t> </w:t>
                  </w:r>
                  <w:r>
                    <w:rPr>
                      <w:w w:val="105"/>
                    </w:rPr>
                    <w:t>employée</w:t>
                  </w:r>
                  <w:r>
                    <w:rPr>
                      <w:spacing w:val="-44"/>
                      <w:w w:val="105"/>
                    </w:rPr>
                    <w:t> </w:t>
                  </w:r>
                  <w:r>
                    <w:rPr>
                      <w:w w:val="105"/>
                    </w:rPr>
                    <w:t>d’une</w:t>
                  </w:r>
                  <w:r>
                    <w:rPr>
                      <w:spacing w:val="-42"/>
                      <w:w w:val="105"/>
                    </w:rPr>
                    <w:t> </w:t>
                  </w:r>
                  <w:r>
                    <w:rPr>
                      <w:w w:val="105"/>
                    </w:rPr>
                    <w:t>société</w:t>
                  </w:r>
                  <w:r>
                    <w:rPr>
                      <w:spacing w:val="-43"/>
                      <w:w w:val="105"/>
                    </w:rPr>
                    <w:t> </w:t>
                  </w:r>
                  <w:r>
                    <w:rPr>
                      <w:w w:val="105"/>
                    </w:rPr>
                    <w:t>qui</w:t>
                  </w:r>
                  <w:r>
                    <w:rPr>
                      <w:spacing w:val="-43"/>
                      <w:w w:val="105"/>
                    </w:rPr>
                    <w:t> </w:t>
                  </w:r>
                  <w:r>
                    <w:rPr>
                      <w:w w:val="105"/>
                    </w:rPr>
                    <w:t>propose</w:t>
                  </w:r>
                  <w:r>
                    <w:rPr>
                      <w:spacing w:val="-43"/>
                      <w:w w:val="105"/>
                    </w:rPr>
                    <w:t> </w:t>
                  </w:r>
                  <w:r>
                    <w:rPr>
                      <w:w w:val="105"/>
                    </w:rPr>
                    <w:t>des</w:t>
                  </w:r>
                  <w:r>
                    <w:rPr>
                      <w:spacing w:val="-42"/>
                      <w:w w:val="105"/>
                    </w:rPr>
                    <w:t> </w:t>
                  </w:r>
                  <w:r>
                    <w:rPr>
                      <w:w w:val="105"/>
                    </w:rPr>
                    <w:t>solutions</w:t>
                  </w:r>
                  <w:r>
                    <w:rPr>
                      <w:spacing w:val="-43"/>
                      <w:w w:val="105"/>
                    </w:rPr>
                    <w:t> </w:t>
                  </w:r>
                  <w:r>
                    <w:rPr>
                      <w:w w:val="105"/>
                    </w:rPr>
                    <w:t>d’accélération</w:t>
                  </w:r>
                  <w:r>
                    <w:rPr>
                      <w:spacing w:val="-43"/>
                      <w:w w:val="105"/>
                    </w:rPr>
                    <w:t> </w:t>
                  </w:r>
                  <w:r>
                    <w:rPr>
                      <w:w w:val="105"/>
                    </w:rPr>
                    <w:t>de</w:t>
                  </w:r>
                  <w:r>
                    <w:rPr>
                      <w:spacing w:val="-43"/>
                      <w:w w:val="105"/>
                    </w:rPr>
                    <w:t> </w:t>
                  </w:r>
                  <w:r>
                    <w:rPr>
                      <w:w w:val="105"/>
                    </w:rPr>
                    <w:t>sites</w:t>
                  </w:r>
                  <w:r>
                    <w:rPr>
                      <w:spacing w:val="-42"/>
                      <w:w w:val="105"/>
                    </w:rPr>
                    <w:t> </w:t>
                  </w:r>
                  <w:r>
                    <w:rPr>
                      <w:w w:val="105"/>
                    </w:rPr>
                    <w:t>web,</w:t>
                  </w:r>
                  <w:r>
                    <w:rPr>
                      <w:w w:val="99"/>
                    </w:rPr>
                    <w:t> </w:t>
                  </w:r>
                  <w:r>
                    <w:rPr>
                      <w:w w:val="110"/>
                    </w:rPr>
                    <w:t>a</w:t>
                  </w:r>
                  <w:r>
                    <w:rPr>
                      <w:spacing w:val="-33"/>
                      <w:w w:val="110"/>
                    </w:rPr>
                    <w:t> </w:t>
                  </w:r>
                  <w:r>
                    <w:rPr>
                      <w:w w:val="110"/>
                    </w:rPr>
                    <w:t>réalisé</w:t>
                  </w:r>
                  <w:r>
                    <w:rPr>
                      <w:spacing w:val="-32"/>
                      <w:w w:val="110"/>
                    </w:rPr>
                    <w:t> </w:t>
                  </w:r>
                  <w:r>
                    <w:rPr>
                      <w:w w:val="110"/>
                    </w:rPr>
                    <w:t>un</w:t>
                  </w:r>
                  <w:r>
                    <w:rPr>
                      <w:spacing w:val="-33"/>
                      <w:w w:val="110"/>
                    </w:rPr>
                    <w:t> </w:t>
                  </w:r>
                  <w:r>
                    <w:rPr>
                      <w:w w:val="110"/>
                    </w:rPr>
                    <w:t>rapport</w:t>
                  </w:r>
                  <w:r>
                    <w:rPr>
                      <w:spacing w:val="-32"/>
                      <w:w w:val="110"/>
                    </w:rPr>
                    <w:t> </w:t>
                  </w:r>
                  <w:r>
                    <w:rPr>
                      <w:w w:val="110"/>
                    </w:rPr>
                    <w:t>sur</w:t>
                  </w:r>
                  <w:r>
                    <w:rPr>
                      <w:spacing w:val="-33"/>
                      <w:w w:val="110"/>
                    </w:rPr>
                    <w:t> </w:t>
                  </w:r>
                  <w:r>
                    <w:rPr>
                      <w:w w:val="110"/>
                    </w:rPr>
                    <w:t>les</w:t>
                  </w:r>
                  <w:r>
                    <w:rPr>
                      <w:spacing w:val="-32"/>
                      <w:w w:val="110"/>
                    </w:rPr>
                    <w:t> </w:t>
                  </w:r>
                  <w:r>
                    <w:rPr>
                      <w:w w:val="110"/>
                    </w:rPr>
                    <w:t>perte</w:t>
                  </w:r>
                  <w:r>
                    <w:rPr>
                      <w:spacing w:val="-33"/>
                      <w:w w:val="110"/>
                    </w:rPr>
                    <w:t> </w:t>
                  </w:r>
                  <w:r>
                    <w:rPr>
                      <w:w w:val="110"/>
                    </w:rPr>
                    <w:t>d’audience</w:t>
                  </w:r>
                  <w:r>
                    <w:rPr>
                      <w:spacing w:val="-32"/>
                      <w:w w:val="110"/>
                    </w:rPr>
                    <w:t> </w:t>
                  </w:r>
                  <w:r>
                    <w:rPr>
                      <w:w w:val="110"/>
                    </w:rPr>
                    <w:t>des</w:t>
                  </w:r>
                  <w:r>
                    <w:rPr>
                      <w:spacing w:val="-33"/>
                      <w:w w:val="110"/>
                    </w:rPr>
                    <w:t> </w:t>
                  </w:r>
                  <w:r>
                    <w:rPr>
                      <w:w w:val="110"/>
                    </w:rPr>
                    <w:t>sites</w:t>
                  </w:r>
                  <w:r>
                    <w:rPr>
                      <w:spacing w:val="-32"/>
                      <w:w w:val="110"/>
                    </w:rPr>
                    <w:t> </w:t>
                  </w:r>
                  <w:r>
                    <w:rPr>
                      <w:w w:val="110"/>
                    </w:rPr>
                    <w:t>webs</w:t>
                  </w:r>
                  <w:r>
                    <w:rPr>
                      <w:spacing w:val="-33"/>
                      <w:w w:val="110"/>
                    </w:rPr>
                    <w:t> </w:t>
                  </w:r>
                  <w:r>
                    <w:rPr>
                      <w:w w:val="110"/>
                    </w:rPr>
                    <w:t>en</w:t>
                  </w:r>
                  <w:r>
                    <w:rPr>
                      <w:spacing w:val="-32"/>
                      <w:w w:val="110"/>
                    </w:rPr>
                    <w:t> </w:t>
                  </w:r>
                  <w:r>
                    <w:rPr>
                      <w:w w:val="110"/>
                    </w:rPr>
                    <w:t>fonction</w:t>
                  </w:r>
                  <w:r>
                    <w:rPr>
                      <w:spacing w:val="-33"/>
                      <w:w w:val="110"/>
                    </w:rPr>
                    <w:t> </w:t>
                  </w:r>
                  <w:r>
                    <w:rPr>
                      <w:w w:val="110"/>
                    </w:rPr>
                    <w:t>du</w:t>
                  </w:r>
                  <w:r>
                    <w:rPr>
                      <w:w w:val="99"/>
                    </w:rPr>
                    <w:t> </w:t>
                  </w:r>
                  <w:r>
                    <w:rPr>
                      <w:w w:val="110"/>
                    </w:rPr>
                    <w:t>temps</w:t>
                  </w:r>
                  <w:r>
                    <w:rPr>
                      <w:spacing w:val="-27"/>
                      <w:w w:val="110"/>
                    </w:rPr>
                    <w:t> </w:t>
                  </w:r>
                  <w:r>
                    <w:rPr>
                      <w:w w:val="110"/>
                    </w:rPr>
                    <w:t>de</w:t>
                  </w:r>
                  <w:r>
                    <w:rPr>
                      <w:spacing w:val="-27"/>
                      <w:w w:val="110"/>
                    </w:rPr>
                    <w:t> </w:t>
                  </w:r>
                  <w:r>
                    <w:rPr>
                      <w:w w:val="110"/>
                    </w:rPr>
                    <w:t>chargement</w:t>
                  </w:r>
                  <w:r>
                    <w:rPr>
                      <w:spacing w:val="-27"/>
                      <w:w w:val="110"/>
                    </w:rPr>
                    <w:t> </w:t>
                  </w:r>
                  <w:r>
                    <w:rPr>
                      <w:w w:val="110"/>
                    </w:rPr>
                    <w:t>des</w:t>
                  </w:r>
                  <w:r>
                    <w:rPr>
                      <w:spacing w:val="-27"/>
                      <w:w w:val="110"/>
                    </w:rPr>
                    <w:t> </w:t>
                  </w:r>
                  <w:r>
                    <w:rPr>
                      <w:w w:val="110"/>
                    </w:rPr>
                    <w:t>pages</w:t>
                  </w:r>
                  <w:r>
                    <w:rPr>
                      <w:spacing w:val="-27"/>
                      <w:w w:val="110"/>
                    </w:rPr>
                    <w:t> </w:t>
                  </w:r>
                  <w:r>
                    <w:rPr>
                      <w:w w:val="110"/>
                    </w:rPr>
                    <w:t>(Elliott</w:t>
                  </w:r>
                  <w:r>
                    <w:rPr>
                      <w:spacing w:val="-27"/>
                      <w:w w:val="110"/>
                    </w:rPr>
                    <w:t> </w:t>
                  </w:r>
                  <w:r>
                    <w:rPr>
                      <w:spacing w:val="-2"/>
                      <w:w w:val="110"/>
                    </w:rPr>
                    <w:t>2017).</w:t>
                  </w:r>
                  <w:r>
                    <w:rPr>
                      <w:spacing w:val="-27"/>
                      <w:w w:val="110"/>
                    </w:rPr>
                    <w:t> </w:t>
                  </w:r>
                  <w:r>
                    <w:rPr>
                      <w:w w:val="110"/>
                    </w:rPr>
                    <w:t>Les</w:t>
                  </w:r>
                  <w:r>
                    <w:rPr>
                      <w:spacing w:val="-27"/>
                      <w:w w:val="110"/>
                    </w:rPr>
                    <w:t> </w:t>
                  </w:r>
                  <w:r>
                    <w:rPr>
                      <w:w w:val="110"/>
                    </w:rPr>
                    <w:t>résultats</w:t>
                  </w:r>
                  <w:r>
                    <w:rPr>
                      <w:spacing w:val="-27"/>
                      <w:w w:val="110"/>
                    </w:rPr>
                    <w:t> </w:t>
                  </w:r>
                  <w:r>
                    <w:rPr>
                      <w:w w:val="110"/>
                    </w:rPr>
                    <w:t>de</w:t>
                  </w:r>
                  <w:r>
                    <w:rPr>
                      <w:spacing w:val="-27"/>
                      <w:w w:val="110"/>
                    </w:rPr>
                    <w:t> </w:t>
                  </w:r>
                  <w:r>
                    <w:rPr>
                      <w:w w:val="110"/>
                    </w:rPr>
                    <w:t>son</w:t>
                  </w:r>
                  <w:r>
                    <w:rPr>
                      <w:spacing w:val="-27"/>
                      <w:w w:val="110"/>
                    </w:rPr>
                    <w:t> </w:t>
                  </w:r>
                  <w:r>
                    <w:rPr>
                      <w:w w:val="110"/>
                    </w:rPr>
                    <w:t>étude</w:t>
                  </w:r>
                  <w:r>
                    <w:rPr>
                      <w:spacing w:val="25"/>
                      <w:w w:val="99"/>
                    </w:rPr>
                    <w:t> </w:t>
                  </w:r>
                  <w:r>
                    <w:rPr>
                      <w:w w:val="105"/>
                    </w:rPr>
                    <w:t>sont</w:t>
                  </w:r>
                  <w:r>
                    <w:rPr>
                      <w:spacing w:val="-17"/>
                      <w:w w:val="105"/>
                    </w:rPr>
                    <w:t> </w:t>
                  </w:r>
                  <w:r>
                    <w:rPr>
                      <w:w w:val="105"/>
                    </w:rPr>
                    <w:t>présentés</w:t>
                  </w:r>
                  <w:r>
                    <w:rPr>
                      <w:spacing w:val="-17"/>
                      <w:w w:val="105"/>
                    </w:rPr>
                    <w:t> </w:t>
                  </w:r>
                  <w:r>
                    <w:rPr>
                      <w:w w:val="105"/>
                    </w:rPr>
                    <w:t>dans</w:t>
                  </w:r>
                  <w:r>
                    <w:rPr>
                      <w:spacing w:val="-17"/>
                      <w:w w:val="105"/>
                    </w:rPr>
                    <w:t> </w:t>
                  </w:r>
                  <w:r>
                    <w:rPr>
                      <w:w w:val="105"/>
                    </w:rPr>
                    <w:t>la</w:t>
                  </w:r>
                  <w:r>
                    <w:rPr>
                      <w:spacing w:val="-16"/>
                      <w:w w:val="105"/>
                    </w:rPr>
                    <w:t> </w:t>
                  </w:r>
                  <w:r>
                    <w:rPr>
                      <w:w w:val="105"/>
                    </w:rPr>
                    <w:t>figure</w:t>
                  </w:r>
                  <w:r>
                    <w:rPr>
                      <w:spacing w:val="-17"/>
                      <w:w w:val="105"/>
                    </w:rPr>
                    <w:t> </w:t>
                  </w:r>
                  <w:r>
                    <w:rPr>
                      <w:w w:val="105"/>
                    </w:rPr>
                    <w:t>5.10,</w:t>
                  </w:r>
                  <w:r>
                    <w:rPr>
                      <w:spacing w:val="-17"/>
                      <w:w w:val="105"/>
                    </w:rPr>
                    <w:t> </w:t>
                  </w:r>
                  <w:r>
                    <w:rPr>
                      <w:w w:val="105"/>
                    </w:rPr>
                    <w:t>et</w:t>
                  </w:r>
                  <w:r>
                    <w:rPr>
                      <w:spacing w:val="-16"/>
                      <w:w w:val="105"/>
                    </w:rPr>
                    <w:t> </w:t>
                  </w:r>
                  <w:r>
                    <w:rPr>
                      <w:w w:val="105"/>
                    </w:rPr>
                    <w:t>permettent</w:t>
                  </w:r>
                  <w:r>
                    <w:rPr>
                      <w:spacing w:val="-17"/>
                      <w:w w:val="105"/>
                    </w:rPr>
                    <w:t> </w:t>
                  </w:r>
                  <w:r>
                    <w:rPr>
                      <w:w w:val="105"/>
                    </w:rPr>
                    <w:t>de</w:t>
                  </w:r>
                  <w:r>
                    <w:rPr>
                      <w:spacing w:val="-17"/>
                      <w:w w:val="105"/>
                    </w:rPr>
                    <w:t> </w:t>
                  </w:r>
                  <w:r>
                    <w:rPr>
                      <w:w w:val="105"/>
                    </w:rPr>
                    <w:t>quantifier</w:t>
                  </w:r>
                  <w:r>
                    <w:rPr>
                      <w:spacing w:val="-16"/>
                      <w:w w:val="105"/>
                    </w:rPr>
                    <w:t> </w:t>
                  </w:r>
                  <w:r>
                    <w:rPr>
                      <w:w w:val="105"/>
                    </w:rPr>
                    <w:t>un</w:t>
                  </w:r>
                  <w:r>
                    <w:rPr>
                      <w:spacing w:val="-17"/>
                      <w:w w:val="105"/>
                    </w:rPr>
                    <w:t> </w:t>
                  </w:r>
                  <w:r>
                    <w:rPr>
                      <w:w w:val="105"/>
                    </w:rPr>
                    <w:t>effet</w:t>
                  </w:r>
                  <w:r>
                    <w:rPr>
                      <w:spacing w:val="-17"/>
                      <w:w w:val="105"/>
                    </w:rPr>
                    <w:t> </w:t>
                  </w:r>
                  <w:r>
                    <w:rPr>
                      <w:w w:val="105"/>
                    </w:rPr>
                    <w:t>bien</w:t>
                  </w:r>
                  <w:r>
                    <w:rPr>
                      <w:w w:val="99"/>
                    </w:rPr>
                    <w:t> </w:t>
                  </w:r>
                  <w:r>
                    <w:rPr>
                      <w:w w:val="105"/>
                    </w:rPr>
                    <w:t>connu,</w:t>
                  </w:r>
                  <w:r>
                    <w:rPr>
                      <w:spacing w:val="-17"/>
                      <w:w w:val="105"/>
                    </w:rPr>
                    <w:t> </w:t>
                  </w:r>
                  <w:r>
                    <w:rPr>
                      <w:w w:val="105"/>
                    </w:rPr>
                    <w:t>qui</w:t>
                  </w:r>
                  <w:r>
                    <w:rPr>
                      <w:spacing w:val="-17"/>
                      <w:w w:val="105"/>
                    </w:rPr>
                    <w:t> </w:t>
                  </w:r>
                  <w:r>
                    <w:rPr>
                      <w:w w:val="105"/>
                    </w:rPr>
                    <w:t>veut</w:t>
                  </w:r>
                  <w:r>
                    <w:rPr>
                      <w:spacing w:val="-16"/>
                      <w:w w:val="105"/>
                    </w:rPr>
                    <w:t> </w:t>
                  </w:r>
                  <w:r>
                    <w:rPr>
                      <w:w w:val="105"/>
                    </w:rPr>
                    <w:t>que</w:t>
                  </w:r>
                  <w:r>
                    <w:rPr>
                      <w:spacing w:val="-17"/>
                      <w:w w:val="105"/>
                    </w:rPr>
                    <w:t> </w:t>
                  </w:r>
                  <w:r>
                    <w:rPr>
                      <w:w w:val="105"/>
                    </w:rPr>
                    <w:t>l’utilisateur</w:t>
                  </w:r>
                  <w:r>
                    <w:rPr>
                      <w:spacing w:val="-17"/>
                      <w:w w:val="105"/>
                    </w:rPr>
                    <w:t> </w:t>
                  </w:r>
                  <w:r>
                    <w:rPr>
                      <w:w w:val="105"/>
                    </w:rPr>
                    <w:t>quitte</w:t>
                  </w:r>
                  <w:r>
                    <w:rPr>
                      <w:spacing w:val="-16"/>
                      <w:w w:val="105"/>
                    </w:rPr>
                    <w:t> </w:t>
                  </w:r>
                  <w:r>
                    <w:rPr>
                      <w:w w:val="105"/>
                    </w:rPr>
                    <w:t>plus</w:t>
                  </w:r>
                  <w:r>
                    <w:rPr>
                      <w:spacing w:val="-17"/>
                      <w:w w:val="105"/>
                    </w:rPr>
                    <w:t> </w:t>
                  </w:r>
                  <w:r>
                    <w:rPr>
                      <w:w w:val="105"/>
                    </w:rPr>
                    <w:t>rapidement</w:t>
                  </w:r>
                  <w:r>
                    <w:rPr>
                      <w:spacing w:val="-16"/>
                      <w:w w:val="105"/>
                    </w:rPr>
                    <w:t> </w:t>
                  </w:r>
                  <w:r>
                    <w:rPr>
                      <w:w w:val="105"/>
                    </w:rPr>
                    <w:t>un</w:t>
                  </w:r>
                  <w:r>
                    <w:rPr>
                      <w:spacing w:val="-17"/>
                      <w:w w:val="105"/>
                    </w:rPr>
                    <w:t> </w:t>
                  </w:r>
                  <w:r>
                    <w:rPr>
                      <w:w w:val="105"/>
                    </w:rPr>
                    <w:t>site</w:t>
                  </w:r>
                  <w:r>
                    <w:rPr>
                      <w:spacing w:val="-17"/>
                      <w:w w:val="105"/>
                    </w:rPr>
                    <w:t> </w:t>
                  </w:r>
                  <w:r>
                    <w:rPr>
                      <w:w w:val="105"/>
                    </w:rPr>
                    <w:t>(et</w:t>
                  </w:r>
                  <w:r>
                    <w:rPr>
                      <w:spacing w:val="-16"/>
                      <w:w w:val="105"/>
                    </w:rPr>
                    <w:t> </w:t>
                  </w:r>
                  <w:r>
                    <w:rPr>
                      <w:w w:val="105"/>
                    </w:rPr>
                    <w:t>en</w:t>
                  </w:r>
                  <w:r>
                    <w:rPr>
                      <w:spacing w:val="-17"/>
                      <w:w w:val="105"/>
                    </w:rPr>
                    <w:t> </w:t>
                  </w:r>
                  <w:r>
                    <w:rPr>
                      <w:w w:val="105"/>
                    </w:rPr>
                    <w:t>visite</w:t>
                  </w:r>
                  <w:r>
                    <w:rPr>
                      <w:w w:val="99"/>
                    </w:rPr>
                    <w:t> </w:t>
                  </w:r>
                  <w:r>
                    <w:rPr>
                      <w:w w:val="105"/>
                    </w:rPr>
                    <w:t>donc</w:t>
                  </w:r>
                  <w:r>
                    <w:rPr>
                      <w:spacing w:val="-39"/>
                      <w:w w:val="105"/>
                    </w:rPr>
                    <w:t> </w:t>
                  </w:r>
                  <w:r>
                    <w:rPr>
                      <w:w w:val="105"/>
                    </w:rPr>
                    <w:t>moins</w:t>
                  </w:r>
                  <w:r>
                    <w:rPr>
                      <w:spacing w:val="-39"/>
                      <w:w w:val="105"/>
                    </w:rPr>
                    <w:t> </w:t>
                  </w:r>
                  <w:r>
                    <w:rPr>
                      <w:w w:val="105"/>
                    </w:rPr>
                    <w:t>de</w:t>
                  </w:r>
                  <w:r>
                    <w:rPr>
                      <w:spacing w:val="-39"/>
                      <w:w w:val="105"/>
                    </w:rPr>
                    <w:t> </w:t>
                  </w:r>
                  <w:r>
                    <w:rPr>
                      <w:w w:val="105"/>
                    </w:rPr>
                    <w:t>pages)</w:t>
                  </w:r>
                  <w:r>
                    <w:rPr>
                      <w:spacing w:val="-39"/>
                      <w:w w:val="105"/>
                    </w:rPr>
                    <w:t> </w:t>
                  </w:r>
                  <w:r>
                    <w:rPr>
                      <w:w w:val="105"/>
                    </w:rPr>
                    <w:t>quand</w:t>
                  </w:r>
                  <w:r>
                    <w:rPr>
                      <w:spacing w:val="-39"/>
                      <w:w w:val="105"/>
                    </w:rPr>
                    <w:t> </w:t>
                  </w:r>
                  <w:r>
                    <w:rPr>
                      <w:w w:val="105"/>
                    </w:rPr>
                    <w:t>les</w:t>
                  </w:r>
                  <w:r>
                    <w:rPr>
                      <w:spacing w:val="-39"/>
                      <w:w w:val="105"/>
                    </w:rPr>
                    <w:t> </w:t>
                  </w:r>
                  <w:r>
                    <w:rPr>
                      <w:w w:val="105"/>
                    </w:rPr>
                    <w:t>pages</w:t>
                  </w:r>
                  <w:r>
                    <w:rPr>
                      <w:spacing w:val="-39"/>
                      <w:w w:val="105"/>
                    </w:rPr>
                    <w:t> </w:t>
                  </w:r>
                  <w:r>
                    <w:rPr>
                      <w:w w:val="105"/>
                    </w:rPr>
                    <w:t>sont</w:t>
                  </w:r>
                  <w:r>
                    <w:rPr>
                      <w:spacing w:val="-39"/>
                      <w:w w:val="105"/>
                    </w:rPr>
                    <w:t> </w:t>
                  </w:r>
                  <w:r>
                    <w:rPr>
                      <w:w w:val="105"/>
                    </w:rPr>
                    <w:t>plus</w:t>
                  </w:r>
                  <w:r>
                    <w:rPr>
                      <w:spacing w:val="-39"/>
                      <w:w w:val="105"/>
                    </w:rPr>
                    <w:t> </w:t>
                  </w:r>
                  <w:r>
                    <w:rPr>
                      <w:w w:val="105"/>
                    </w:rPr>
                    <w:t>longues</w:t>
                  </w:r>
                  <w:r>
                    <w:rPr>
                      <w:spacing w:val="-39"/>
                      <w:w w:val="105"/>
                    </w:rPr>
                    <w:t> </w:t>
                  </w:r>
                  <w:r>
                    <w:rPr>
                      <w:w w:val="105"/>
                    </w:rPr>
                    <w:t>à</w:t>
                  </w:r>
                  <w:r>
                    <w:rPr>
                      <w:spacing w:val="-39"/>
                      <w:w w:val="105"/>
                    </w:rPr>
                    <w:t> </w:t>
                  </w:r>
                  <w:r>
                    <w:rPr>
                      <w:w w:val="105"/>
                    </w:rPr>
                    <w:t>charger.</w:t>
                  </w:r>
                  <w:r>
                    <w:rPr/>
                  </w:r>
                </w:p>
              </w:txbxContent>
            </v:textbox>
            <w10:wrap type="none"/>
          </v:shape>
        </w:pict>
      </w:r>
      <w:r>
        <w:rPr/>
        <w:pict>
          <v:shape style="position:absolute;margin-left:240.300903pt;margin-top:817.972656pt;width:15.45pt;height:14pt;mso-position-horizontal-relative:page;mso-position-vertical-relative:page;z-index:-17273" type="#_x0000_t202" filled="f" stroked="f">
            <v:textbox inset="0,0,0,0">
              <w:txbxContent>
                <w:p>
                  <w:pPr>
                    <w:pStyle w:val="BodyText"/>
                    <w:spacing w:line="279" w:lineRule="exact"/>
                    <w:ind w:right="0"/>
                    <w:jc w:val="left"/>
                  </w:pPr>
                  <w:r>
                    <w:rPr/>
                    <w:t>47</w:t>
                  </w:r>
                </w:p>
              </w:txbxContent>
            </v:textbox>
            <w10:wrap type="none"/>
          </v:shape>
        </w:pict>
      </w:r>
      <w:r>
        <w:rPr/>
        <w:pict>
          <v:shape style="position:absolute;margin-left:391.280029pt;margin-top:85.257996pt;width:204pt;height:114pt;mso-position-horizontal-relative:page;mso-position-vertical-relative:page;z-index:24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17:10:03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mais donc finalement pas les relationnelles ????</w:t>
                  </w:r>
                </w:p>
              </w:txbxContent>
            </v:textbox>
            <v:fill opacity="45875f" type="gradient"/>
            <w10:wrap type="none"/>
          </v:shape>
        </w:pict>
      </w:r>
      <w:r>
        <w:rPr/>
        <w:pict>
          <v:shape style="position:absolute;margin-left:391.280029pt;margin-top:141.895996pt;width:204pt;height:114pt;mso-position-horizontal-relative:page;mso-position-vertical-relative:page;z-index:24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17:11:38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"Cependant" me semble plus adapté ou "toutefois"</w:t>
                  </w:r>
                </w:p>
              </w:txbxContent>
            </v:textbox>
            <v:fill opacity="45875f" type="gradient"/>
            <w10:wrap type="none"/>
          </v:shape>
        </w:pict>
      </w:r>
      <w:r>
        <w:rPr/>
        <w:pict>
          <v:shape style="position:absolute;margin-left:42.519901pt;margin-top:31.769003pt;width:411.05pt;height:12pt;mso-position-horizontal-relative:page;mso-position-vertical-relative:page;z-index:-17270"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269"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79.744507pt;margin-top:67.993263pt;width:353.65pt;height:144.450pt;mso-position-horizontal-relative:page;mso-position-vertical-relative:page;z-index:-17268" coordorigin="1595,1360" coordsize="7073,2889">
            <v:group style="position:absolute;left:1638;top:1582;width:7022;height:2623" coordorigin="1638,1582" coordsize="7022,2623">
              <v:shape style="position:absolute;left:1638;top:1582;width:7022;height:2623" coordorigin="1638,1582" coordsize="7022,2623" path="m1638,4204l8660,4204,8660,1582,1638,1582,1638,4204xe" filled="t" fillcolor="#EBEBEB" stroked="f">
                <v:path arrowok="t"/>
                <v:fill type="solid"/>
              </v:shape>
            </v:group>
            <v:group style="position:absolute;left:1638;top:4085;width:7022;height:2" coordorigin="1638,4085" coordsize="7022,2">
              <v:shape style="position:absolute;left:1638;top:4085;width:7022;height:2" coordorigin="1638,4085" coordsize="7022,0" path="m1638,4085l8660,4085e" filled="f" stroked="t" strokeweight=".352567pt" strokecolor="#FFFFFF">
                <v:path arrowok="t"/>
              </v:shape>
            </v:group>
            <v:group style="position:absolute;left:1638;top:3555;width:7022;height:2" coordorigin="1638,3555" coordsize="7022,2">
              <v:shape style="position:absolute;left:1638;top:3555;width:7022;height:2" coordorigin="1638,3555" coordsize="7022,0" path="m1638,3555l8660,3555e" filled="f" stroked="t" strokeweight=".352567pt" strokecolor="#FFFFFF">
                <v:path arrowok="t"/>
              </v:shape>
            </v:group>
            <v:group style="position:absolute;left:1638;top:3025;width:7022;height:2" coordorigin="1638,3025" coordsize="7022,2">
              <v:shape style="position:absolute;left:1638;top:3025;width:7022;height:2" coordorigin="1638,3025" coordsize="7022,0" path="m1638,3025l8660,3025e" filled="f" stroked="t" strokeweight=".352567pt" strokecolor="#FFFFFF">
                <v:path arrowok="t"/>
              </v:shape>
            </v:group>
            <v:group style="position:absolute;left:1638;top:2496;width:7022;height:2" coordorigin="1638,2496" coordsize="7022,2">
              <v:shape style="position:absolute;left:1638;top:2496;width:7022;height:2" coordorigin="1638,2496" coordsize="7022,0" path="m1638,2496l8660,2496e" filled="f" stroked="t" strokeweight=".352567pt" strokecolor="#FFFFFF">
                <v:path arrowok="t"/>
              </v:shape>
            </v:group>
            <v:group style="position:absolute;left:1638;top:1966;width:7022;height:2" coordorigin="1638,1966" coordsize="7022,2">
              <v:shape style="position:absolute;left:1638;top:1966;width:7022;height:2" coordorigin="1638,1966" coordsize="7022,0" path="m1638,1966l8660,1966e" filled="f" stroked="t" strokeweight=".352567pt" strokecolor="#FFFFFF">
                <v:path arrowok="t"/>
              </v:shape>
            </v:group>
            <v:group style="position:absolute;left:3021;top:1582;width:2;height:2623" coordorigin="3021,1582" coordsize="2,2623">
              <v:shape style="position:absolute;left:3021;top:1582;width:2;height:2623" coordorigin="3021,1582" coordsize="0,2623" path="m3021,4205l3021,1582e" filled="f" stroked="t" strokeweight=".352567pt" strokecolor="#FFFFFF">
                <v:path arrowok="t"/>
              </v:shape>
            </v:group>
            <v:group style="position:absolute;left:5149;top:1582;width:2;height:2623" coordorigin="5149,1582" coordsize="2,2623">
              <v:shape style="position:absolute;left:5149;top:1582;width:2;height:2623" coordorigin="5149,1582" coordsize="0,2623" path="m5149,4205l5149,1582e" filled="f" stroked="t" strokeweight=".352567pt" strokecolor="#FFFFFF">
                <v:path arrowok="t"/>
              </v:shape>
            </v:group>
            <v:group style="position:absolute;left:7277;top:1582;width:2;height:2623" coordorigin="7277,1582" coordsize="2,2623">
              <v:shape style="position:absolute;left:7277;top:1582;width:2;height:2623" coordorigin="7277,1582" coordsize="0,2623" path="m7277,4205l7277,1582e" filled="f" stroked="t" strokeweight=".352567pt" strokecolor="#FFFFFF">
                <v:path arrowok="t"/>
              </v:shape>
            </v:group>
            <v:group style="position:absolute;left:1638;top:3820;width:7022;height:2" coordorigin="1638,3820" coordsize="7022,2">
              <v:shape style="position:absolute;left:1638;top:3820;width:7022;height:2" coordorigin="1638,3820" coordsize="7022,0" path="m1638,3820l8660,3820e" filled="f" stroked="t" strokeweight=".711785pt" strokecolor="#FFFFFF">
                <v:path arrowok="t"/>
              </v:shape>
            </v:group>
            <v:group style="position:absolute;left:1638;top:3290;width:7022;height:2" coordorigin="1638,3290" coordsize="7022,2">
              <v:shape style="position:absolute;left:1638;top:3290;width:7022;height:2" coordorigin="1638,3290" coordsize="7022,0" path="m1638,3290l8660,3290e" filled="f" stroked="t" strokeweight=".711785pt" strokecolor="#FFFFFF">
                <v:path arrowok="t"/>
              </v:shape>
            </v:group>
            <v:group style="position:absolute;left:1638;top:2761;width:7022;height:2" coordorigin="1638,2761" coordsize="7022,2">
              <v:shape style="position:absolute;left:1638;top:2761;width:7022;height:2" coordorigin="1638,2761" coordsize="7022,0" path="m1638,2761l8660,2761e" filled="f" stroked="t" strokeweight=".711785pt" strokecolor="#FFFFFF">
                <v:path arrowok="t"/>
              </v:shape>
            </v:group>
            <v:group style="position:absolute;left:1638;top:2231;width:7022;height:2" coordorigin="1638,2231" coordsize="7022,2">
              <v:shape style="position:absolute;left:1638;top:2231;width:7022;height:2" coordorigin="1638,2231" coordsize="7022,0" path="m1638,2231l8660,2231e" filled="f" stroked="t" strokeweight=".711785pt" strokecolor="#FFFFFF">
                <v:path arrowok="t"/>
              </v:shape>
            </v:group>
            <v:group style="position:absolute;left:1638;top:1701;width:7022;height:2" coordorigin="1638,1701" coordsize="7022,2">
              <v:shape style="position:absolute;left:1638;top:1701;width:7022;height:2" coordorigin="1638,1701" coordsize="7022,0" path="m1638,1701l8660,1701e" filled="f" stroked="t" strokeweight=".711785pt" strokecolor="#FFFFFF">
                <v:path arrowok="t"/>
              </v:shape>
            </v:group>
            <v:group style="position:absolute;left:1958;top:1582;width:2;height:2623" coordorigin="1958,1582" coordsize="2,2623">
              <v:shape style="position:absolute;left:1958;top:1582;width:2;height:2623" coordorigin="1958,1582" coordsize="0,2623" path="m1958,4205l1958,1582e" filled="f" stroked="t" strokeweight=".711785pt" strokecolor="#FFFFFF">
                <v:path arrowok="t"/>
              </v:shape>
            </v:group>
            <v:group style="position:absolute;left:4085;top:1582;width:2;height:2623" coordorigin="4085,1582" coordsize="2,2623">
              <v:shape style="position:absolute;left:4085;top:1582;width:2;height:2623" coordorigin="4085,1582" coordsize="0,2623" path="m4085,4205l4085,1582e" filled="f" stroked="t" strokeweight=".711785pt" strokecolor="#FFFFFF">
                <v:path arrowok="t"/>
              </v:shape>
            </v:group>
            <v:group style="position:absolute;left:6213;top:1582;width:2;height:2623" coordorigin="6213,1582" coordsize="2,2623">
              <v:shape style="position:absolute;left:6213;top:1582;width:2;height:2623" coordorigin="6213,1582" coordsize="0,2623" path="m6213,4205l6213,1582e" filled="f" stroked="t" strokeweight=".711785pt" strokecolor="#FFFFFF">
                <v:path arrowok="t"/>
              </v:shape>
            </v:group>
            <v:group style="position:absolute;left:8341;top:1582;width:2;height:2623" coordorigin="8341,1582" coordsize="2,2623">
              <v:shape style="position:absolute;left:8341;top:1582;width:2;height:2623" coordorigin="8341,1582" coordsize="0,2623" path="m8341,4205l8341,1582e" filled="f" stroked="t" strokeweight=".711785pt" strokecolor="#FFFFFF">
                <v:path arrowok="t"/>
              </v:shape>
            </v:group>
            <v:group style="position:absolute;left:1933;top:1971;width:55;height:56" coordorigin="1933,1971" coordsize="55,56">
              <v:shape style="position:absolute;left:1933;top:1971;width:55;height:56" coordorigin="1933,1971" coordsize="55,56" path="m1933,1998l1933,1994,1934,1989,1937,1985,1939,1981,1942,1977,1947,1975,1951,1972,1956,1971,1960,1971,1965,1971,1984,1985,1987,1989,1988,1994,1988,1998,1988,2003,1987,2008,1984,2012,1982,2017,1978,2020,1974,2022,1970,2025,1965,2026,1960,2026,1956,2026,1951,2025,1947,2022,1942,2020,1939,2017,1937,2012,1934,2008,1933,2003,1933,1998xe" filled="f" stroked="t" strokeweight=".472306pt" strokecolor="#000000">
                <v:path arrowok="t"/>
              </v:shape>
            </v:group>
            <v:group style="position:absolute;left:2997;top:2554;width:55;height:56" coordorigin="2997,2554" coordsize="55,56">
              <v:shape style="position:absolute;left:2997;top:2554;width:55;height:56" coordorigin="2997,2554" coordsize="55,56" path="m2997,2581l2997,2577,2998,2572,3001,2568,3003,2564,3006,2560,3011,2558,3015,2555,3019,2554,3024,2554,3029,2554,3048,2568,3050,2572,3052,2577,3052,2581,3052,2586,3050,2591,3048,2595,3046,2599,3042,2603,3038,2605,3034,2608,3029,2609,3024,2609,3019,2609,3015,2608,3011,2605,3006,2603,3003,2599,3001,2595,2998,2591,2997,2586,2997,2581xe" filled="f" stroked="t" strokeweight=".472306pt" strokecolor="#000000">
                <v:path arrowok="t"/>
              </v:shape>
            </v:group>
            <v:group style="position:absolute;left:4061;top:2872;width:55;height:56" coordorigin="4061,2872" coordsize="55,56">
              <v:shape style="position:absolute;left:4061;top:2872;width:55;height:56" coordorigin="4061,2872" coordsize="55,56" path="m4061,2899l4061,2895,4062,2890,4065,2886,4067,2881,4070,2878,4075,2876,4079,2873,4083,2872,4088,2872,4093,2872,4112,2886,4114,2890,4116,2895,4116,2899,4116,2904,4114,2909,4112,2913,4110,2917,4106,2921,4102,2923,4098,2926,4093,2927,4088,2927,4083,2927,4079,2926,4075,2923,4070,2921,4067,2917,4065,2913,4062,2909,4061,2904,4061,2899xe" filled="f" stroked="t" strokeweight=".472306pt" strokecolor="#000000">
                <v:path arrowok="t"/>
              </v:shape>
            </v:group>
            <v:group style="position:absolute;left:5125;top:3031;width:55;height:56" coordorigin="5125,3031" coordsize="55,56">
              <v:shape style="position:absolute;left:5125;top:3031;width:55;height:56" coordorigin="5125,3031" coordsize="55,56" path="m5125,3058l5125,3053,5126,3049,5128,3044,5131,3040,5134,3037,5138,3035,5143,3032,5147,3031,5152,3031,5157,3031,5179,3053,5179,3058,5179,3063,5157,3086,5152,3086,5147,3086,5143,3085,5138,3082,5134,3080,5131,3076,5128,3072,5126,3068,5125,3063,5125,3058xe" filled="f" stroked="t" strokeweight=".472306pt" strokecolor="#000000">
                <v:path arrowok="t"/>
              </v:shape>
            </v:group>
            <v:group style="position:absolute;left:6188;top:3190;width:55;height:56" coordorigin="6188,3190" coordsize="55,56">
              <v:shape style="position:absolute;left:6188;top:3190;width:55;height:56" coordorigin="6188,3190" coordsize="55,56" path="m6188,3217l6188,3212,6190,3208,6192,3203,6194,3199,6198,3196,6202,3193,6206,3191,6211,3190,6216,3190,6221,3190,6243,3212,6243,3217,6243,3222,6242,3227,6240,3231,6237,3235,6234,3239,6230,3241,6225,3244,6221,3245,6216,3245,6211,3245,6206,3244,6202,3241,6198,3239,6194,3235,6192,3231,6190,3227,6188,3222,6188,3217xe" filled="f" stroked="t" strokeweight=".472306pt" strokecolor="#000000">
                <v:path arrowok="t"/>
              </v:shape>
            </v:group>
            <v:group style="position:absolute;left:7252;top:3349;width:55;height:56" coordorigin="7252,3349" coordsize="55,56">
              <v:shape style="position:absolute;left:7252;top:3349;width:55;height:56" coordorigin="7252,3349" coordsize="55,56" path="m7252,3376l7252,3371,7253,3367,7256,3362,7258,3358,7262,3355,7266,3352,7270,3350,7275,3349,7280,3349,7284,3349,7307,3371,7307,3376,7307,3381,7306,3386,7303,3390,7301,3394,7298,3398,7293,3400,7289,3403,7284,3404,7280,3404,7275,3404,7256,3390,7253,3386,7252,3381,7252,3376xe" filled="f" stroked="t" strokeweight=".472306pt" strokecolor="#000000">
                <v:path arrowok="t"/>
              </v:shape>
            </v:group>
            <v:group style="position:absolute;left:8316;top:3455;width:55;height:56" coordorigin="8316,3455" coordsize="55,56">
              <v:shape style="position:absolute;left:8316;top:3455;width:55;height:56" coordorigin="8316,3455" coordsize="55,56" path="m8316,3482l8316,3477,8317,3473,8320,3468,8322,3464,8326,3461,8330,3458,8334,3456,8339,3455,8344,3455,8348,3455,8367,3468,8370,3473,8371,3477,8371,3482,8371,3487,8370,3492,8367,3496,8365,3500,8362,3504,8357,3506,8353,3509,8348,3510,8344,3510,8339,3510,8334,3509,8330,3506,8326,3504,8322,3500,8320,3496,8317,3492,8316,3487,8316,3482xe" filled="f" stroked="t" strokeweight=".472306pt" strokecolor="#000000">
                <v:path arrowok="t"/>
              </v:shape>
            </v:group>
            <v:group style="position:absolute;left:1958;top:1992;width:6384;height:1484" coordorigin="1958,1992" coordsize="6384,1484">
              <v:shape style="position:absolute;left:1958;top:1992;width:6384;height:1484" coordorigin="1958,1992" coordsize="6384,1484" path="m1958,1992l3021,2575,4085,2893,5149,3052,6213,3211,7277,3370,8341,3476e" filled="f" stroked="t" strokeweight=".711785pt" strokecolor="#000000">
                <v:path arrowok="t"/>
              </v:shape>
            </v:group>
            <v:group style="position:absolute;left:1602;top:3820;width:37;height:2" coordorigin="1602,3820" coordsize="37,2">
              <v:shape style="position:absolute;left:1602;top:3820;width:37;height:2" coordorigin="1602,3820" coordsize="37,0" path="m1602,3820l1638,3820e" filled="f" stroked="t" strokeweight=".711785pt" strokecolor="#323232">
                <v:path arrowok="t"/>
              </v:shape>
            </v:group>
            <v:group style="position:absolute;left:1602;top:3290;width:37;height:2" coordorigin="1602,3290" coordsize="37,2">
              <v:shape style="position:absolute;left:1602;top:3290;width:37;height:2" coordorigin="1602,3290" coordsize="37,0" path="m1602,3290l1638,3290e" filled="f" stroked="t" strokeweight=".711785pt" strokecolor="#323232">
                <v:path arrowok="t"/>
              </v:shape>
            </v:group>
            <v:group style="position:absolute;left:1602;top:2761;width:37;height:2" coordorigin="1602,2761" coordsize="37,2">
              <v:shape style="position:absolute;left:1602;top:2761;width:37;height:2" coordorigin="1602,2761" coordsize="37,0" path="m1602,2761l1638,2761e" filled="f" stroked="t" strokeweight=".711785pt" strokecolor="#323232">
                <v:path arrowok="t"/>
              </v:shape>
            </v:group>
            <v:group style="position:absolute;left:1602;top:2231;width:37;height:2" coordorigin="1602,2231" coordsize="37,2">
              <v:shape style="position:absolute;left:1602;top:2231;width:37;height:2" coordorigin="1602,2231" coordsize="37,0" path="m1602,2231l1638,2231e" filled="f" stroked="t" strokeweight=".711785pt" strokecolor="#323232">
                <v:path arrowok="t"/>
              </v:shape>
            </v:group>
            <v:group style="position:absolute;left:1602;top:1701;width:37;height:2" coordorigin="1602,1701" coordsize="37,2">
              <v:shape style="position:absolute;left:1602;top:1701;width:37;height:2" coordorigin="1602,1701" coordsize="37,0" path="m1602,1701l1638,1701e" filled="f" stroked="t" strokeweight=".711785pt" strokecolor="#323232">
                <v:path arrowok="t"/>
              </v:shape>
            </v:group>
            <v:group style="position:absolute;left:1958;top:4204;width:2;height:37" coordorigin="1958,4204" coordsize="2,37">
              <v:shape style="position:absolute;left:1958;top:4204;width:2;height:37" coordorigin="1958,4204" coordsize="0,37" path="m1958,4241l1958,4204e" filled="f" stroked="t" strokeweight=".711785pt" strokecolor="#323232">
                <v:path arrowok="t"/>
              </v:shape>
            </v:group>
            <v:group style="position:absolute;left:4085;top:4204;width:2;height:37" coordorigin="4085,4204" coordsize="2,37">
              <v:shape style="position:absolute;left:4085;top:4204;width:2;height:37" coordorigin="4085,4204" coordsize="0,37" path="m4085,4241l4085,4204e" filled="f" stroked="t" strokeweight=".711785pt" strokecolor="#323232">
                <v:path arrowok="t"/>
              </v:shape>
            </v:group>
            <v:group style="position:absolute;left:6213;top:4204;width:2;height:37" coordorigin="6213,4204" coordsize="2,37">
              <v:shape style="position:absolute;left:6213;top:4204;width:2;height:37" coordorigin="6213,4204" coordsize="0,37" path="m6213,4241l6213,4204e" filled="f" stroked="t" strokeweight=".711785pt" strokecolor="#323232">
                <v:path arrowok="t"/>
              </v:shape>
            </v:group>
            <v:group style="position:absolute;left:8341;top:4204;width:2;height:37" coordorigin="8341,4204" coordsize="2,37">
              <v:shape style="position:absolute;left:8341;top:4204;width:2;height:37" coordorigin="8341,4204" coordsize="0,37" path="m8341,4241l8341,4204e" filled="f" stroked="t" strokeweight=".711785pt" strokecolor="#323232">
                <v:path arrowok="t"/>
              </v:shape>
            </v:group>
            <v:group style="position:absolute;left:1614;top:1364;width:4986;height:142" coordorigin="1614,1364" coordsize="4986,142">
              <v:shape style="position:absolute;left:1614;top:1364;width:4986;height:142" coordorigin="1614,1364" coordsize="4986,142" path="m6574,1364l1629,1376,1621,1393,1615,1412,1614,1433,1615,1453,1619,1473,1627,1491,1638,1506,6584,1494,6592,1477,6597,1457,6599,1437,6598,1416,6593,1397,6586,1379,6574,1364xe" filled="t" fillcolor="#FFD100" stroked="f">
                <v:path arrowok="t"/>
                <v:fill type="solid"/>
              </v:shape>
            </v:group>
            <w10:wrap type="none"/>
          </v:group>
        </w:pict>
      </w:r>
      <w:r>
        <w:rPr/>
        <w:pict>
          <v:group style="position:absolute;margin-left:284.271027pt;margin-top:287.119019pt;width:94.85pt;height:21.55pt;mso-position-horizontal-relative:page;mso-position-vertical-relative:page;z-index:-17267" coordorigin="5685,5742" coordsize="1897,431">
            <v:shape style="position:absolute;left:5685;top:5742;width:1897;height:431" coordorigin="5685,5742" coordsize="1897,431" path="m7506,5742l5762,5742,5747,5759,5713,5816,5692,5885,5685,5958,5686,5982,5698,6055,5723,6120,5762,6173,7506,6173,7545,6120,7570,6055,7581,5982,7582,5958,7581,5933,7570,5861,7545,5796,7506,5742xe" filled="t" fillcolor="#FFD100" stroked="f">
              <v:path arrowok="t"/>
              <v:fill type="solid"/>
            </v:shape>
            <w10:wrap type="none"/>
          </v:group>
        </w:pict>
      </w:r>
      <w:r>
        <w:rPr/>
        <w:pict>
          <v:group style="position:absolute;margin-left:292.376923pt;margin-top:334.790009pt;width:60.4pt;height:21.55pt;mso-position-horizontal-relative:page;mso-position-vertical-relative:page;z-index:-17266" coordorigin="5848,6696" coordsize="1208,431">
            <v:shape style="position:absolute;left:5848;top:6696;width:1208;height:431" coordorigin="5848,6696" coordsize="1208,431" path="m6979,6696l5924,6696,5909,6712,5875,6770,5854,6838,5848,6911,5848,6936,5860,7008,5885,7073,5924,7127,6979,7127,7018,7073,7043,7008,7054,6936,7055,6911,7054,6887,7043,6814,7018,6749,6979,6696xe" filled="t" fillcolor="#FFD100" stroked="f">
              <v:path arrowok="t"/>
              <v:fill type="solid"/>
            </v:shape>
            <w10:wrap type="none"/>
          </v:group>
        </w:pict>
      </w:r>
      <w:r>
        <w:rPr/>
        <w:pict>
          <v:group style="position:absolute;margin-left:316.407349pt;margin-top:486.77063pt;width:116.5pt;height:21.55pt;mso-position-horizontal-relative:page;mso-position-vertical-relative:page;z-index:-17265" coordorigin="6328,9735" coordsize="2330,431">
            <v:shape style="position:absolute;left:6328;top:9735;width:2330;height:431" coordorigin="6328,9735" coordsize="2330,431" path="m8582,9735l6404,9735,6390,9752,6356,9809,6335,9878,6328,9951,6329,9976,6340,10048,6365,10113,6404,10166,8582,10166,8620,10113,8646,10048,8657,9976,8658,9951,8657,9926,8646,9854,8620,9789,8582,9735xe" filled="t" fillcolor="#FFD100" stroked="f">
              <v:path arrowok="t"/>
              <v:fill type="solid"/>
            </v:shape>
            <w10:wrap type="none"/>
          </v:group>
        </w:pict>
      </w:r>
      <w:r>
        <w:rPr/>
        <w:pict>
          <v:group style="position:absolute;margin-left:38.711552pt;margin-top:511.627502pt;width:38.450pt;height:21.55pt;mso-position-horizontal-relative:page;mso-position-vertical-relative:page;z-index:-17264" coordorigin="774,10233" coordsize="769,431">
            <v:shape style="position:absolute;left:774;top:10233;width:769;height:431" coordorigin="774,10233" coordsize="769,431" path="m1466,10233l850,10233,836,10249,802,10307,781,10375,774,10448,775,10473,786,10545,812,10610,850,10663,1466,10663,1505,10610,1530,10545,1542,10473,1542,10448,1542,10423,1530,10351,1505,10286,1466,10233xe" filled="t" fillcolor="#FFD100" stroked="f">
              <v:path arrowok="t"/>
              <v:fill type="solid"/>
            </v:shape>
            <w10:wrap type="none"/>
          </v:group>
        </w:pict>
      </w:r>
      <w:r>
        <w:rPr/>
        <w:pict>
          <v:group style="position:absolute;margin-left:74.254822pt;margin-top:717.257385pt;width:123.8pt;height:21.55pt;mso-position-horizontal-relative:page;mso-position-vertical-relative:page;z-index:-17263" coordorigin="1485,14345" coordsize="2476,431">
            <v:shape style="position:absolute;left:1485;top:14345;width:2476;height:431" coordorigin="1485,14345" coordsize="2476,431" path="m3884,14345l1561,14345,1547,14361,1513,14419,1492,14487,1485,14561,1486,14585,1497,14657,1522,14723,1561,14776,3884,14776,3923,14723,3948,14657,3960,14585,3961,14561,3960,14536,3948,14464,3923,14399,3884,14345xe" filled="t" fillcolor="#FFD100" stroked="f">
              <v:path arrowok="t"/>
              <v:fill type="solid"/>
            </v:shape>
            <w10:wrap type="none"/>
          </v:group>
        </w:pict>
      </w:r>
      <w:r>
        <w:rPr/>
        <w:pict>
          <v:group style="position:absolute;margin-left:386.088593pt;margin-top:745.45752pt;width:3.35pt;height:.1pt;mso-position-horizontal-relative:page;mso-position-vertical-relative:page;z-index:-17262" coordorigin="7722,14909" coordsize="67,2">
            <v:shape style="position:absolute;left:7722;top:14909;width:67;height:2" coordorigin="7722,14909" coordsize="67,0" path="m7722,14909l7789,14909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726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260"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80.923401pt;margin-top:55.329163pt;width:248.75pt;height:21.05pt;mso-position-horizontal-relative:page;mso-position-vertical-relative:page;z-index:-17259" type="#_x0000_t202" filled="f" stroked="f">
            <v:textbox inset="0,0,0,0">
              <w:txbxContent>
                <w:p>
                  <w:pPr>
                    <w:spacing w:line="202" w:lineRule="exact" w:before="0"/>
                    <w:ind w:left="20" w:right="0" w:firstLine="0"/>
                    <w:jc w:val="left"/>
                    <w:rPr>
                      <w:rFonts w:ascii="TeXGyreHeros" w:hAnsi="TeXGyreHeros" w:cs="TeXGyreHeros" w:eastAsia="TeXGyreHeros"/>
                      <w:sz w:val="17"/>
                      <w:szCs w:val="17"/>
                    </w:rPr>
                  </w:pPr>
                  <w:r>
                    <w:rPr>
                      <w:rFonts w:ascii="TeXGyreHeros" w:hAnsi="TeXGyreHeros"/>
                      <w:sz w:val="17"/>
                    </w:rPr>
                    <w:t>Nombre</w:t>
                  </w:r>
                  <w:r>
                    <w:rPr>
                      <w:rFonts w:ascii="TeXGyreHeros" w:hAnsi="TeXGyreHeros"/>
                      <w:spacing w:val="4"/>
                      <w:sz w:val="17"/>
                    </w:rPr>
                    <w:t> </w:t>
                  </w:r>
                  <w:r>
                    <w:rPr>
                      <w:rFonts w:ascii="TeXGyreHeros" w:hAnsi="TeXGyreHeros"/>
                      <w:sz w:val="17"/>
                    </w:rPr>
                    <w:t>de</w:t>
                  </w:r>
                  <w:r>
                    <w:rPr>
                      <w:rFonts w:ascii="TeXGyreHeros" w:hAnsi="TeXGyreHeros"/>
                      <w:spacing w:val="5"/>
                      <w:sz w:val="17"/>
                    </w:rPr>
                    <w:t> </w:t>
                  </w:r>
                  <w:r>
                    <w:rPr>
                      <w:rFonts w:ascii="TeXGyreHeros" w:hAnsi="TeXGyreHeros"/>
                      <w:sz w:val="17"/>
                    </w:rPr>
                    <w:t>pages</w:t>
                  </w:r>
                  <w:r>
                    <w:rPr>
                      <w:rFonts w:ascii="TeXGyreHeros" w:hAnsi="TeXGyreHeros"/>
                      <w:spacing w:val="5"/>
                      <w:sz w:val="17"/>
                    </w:rPr>
                    <w:t> </w:t>
                  </w:r>
                  <w:r>
                    <w:rPr>
                      <w:rFonts w:ascii="TeXGyreHeros" w:hAnsi="TeXGyreHeros"/>
                      <w:sz w:val="17"/>
                    </w:rPr>
                    <w:t>visitées</w:t>
                  </w:r>
                  <w:r>
                    <w:rPr>
                      <w:rFonts w:ascii="TeXGyreHeros" w:hAnsi="TeXGyreHeros"/>
                      <w:spacing w:val="5"/>
                      <w:sz w:val="17"/>
                    </w:rPr>
                    <w:t> </w:t>
                  </w:r>
                  <w:r>
                    <w:rPr>
                      <w:rFonts w:ascii="TeXGyreHeros" w:hAnsi="TeXGyreHeros"/>
                      <w:sz w:val="17"/>
                    </w:rPr>
                    <w:t>par</w:t>
                  </w:r>
                  <w:r>
                    <w:rPr>
                      <w:rFonts w:ascii="TeXGyreHeros" w:hAnsi="TeXGyreHeros"/>
                      <w:spacing w:val="4"/>
                      <w:sz w:val="17"/>
                    </w:rPr>
                    <w:t> </w:t>
                  </w:r>
                  <w:r>
                    <w:rPr>
                      <w:rFonts w:ascii="TeXGyreHeros" w:hAnsi="TeXGyreHeros"/>
                      <w:sz w:val="17"/>
                    </w:rPr>
                    <w:t>site</w:t>
                  </w:r>
                  <w:r>
                    <w:rPr>
                      <w:rFonts w:ascii="TeXGyreHeros" w:hAnsi="TeXGyreHeros"/>
                      <w:spacing w:val="5"/>
                      <w:sz w:val="17"/>
                    </w:rPr>
                    <w:t> </w:t>
                  </w:r>
                  <w:r>
                    <w:rPr>
                      <w:rFonts w:ascii="TeXGyreHeros" w:hAnsi="TeXGyreHeros"/>
                      <w:sz w:val="17"/>
                    </w:rPr>
                    <w:t>selon</w:t>
                  </w:r>
                  <w:r>
                    <w:rPr>
                      <w:rFonts w:ascii="TeXGyreHeros" w:hAnsi="TeXGyreHeros"/>
                      <w:spacing w:val="5"/>
                      <w:sz w:val="17"/>
                    </w:rPr>
                    <w:t> </w:t>
                  </w:r>
                  <w:r>
                    <w:rPr>
                      <w:rFonts w:ascii="TeXGyreHeros" w:hAnsi="TeXGyreHeros"/>
                      <w:sz w:val="17"/>
                    </w:rPr>
                    <w:t>leur</w:t>
                  </w:r>
                  <w:r>
                    <w:rPr>
                      <w:rFonts w:ascii="TeXGyreHeros" w:hAnsi="TeXGyreHeros"/>
                      <w:spacing w:val="5"/>
                      <w:sz w:val="17"/>
                    </w:rPr>
                    <w:t> </w:t>
                  </w:r>
                  <w:r>
                    <w:rPr>
                      <w:rFonts w:ascii="TeXGyreHeros" w:hAnsi="TeXGyreHeros"/>
                      <w:sz w:val="17"/>
                    </w:rPr>
                    <w:t>durée</w:t>
                  </w:r>
                  <w:r>
                    <w:rPr>
                      <w:rFonts w:ascii="TeXGyreHeros" w:hAnsi="TeXGyreHeros"/>
                      <w:spacing w:val="4"/>
                      <w:sz w:val="17"/>
                    </w:rPr>
                    <w:t> </w:t>
                  </w:r>
                  <w:r>
                    <w:rPr>
                      <w:rFonts w:ascii="TeXGyreHeros" w:hAnsi="TeXGyreHeros"/>
                      <w:sz w:val="17"/>
                    </w:rPr>
                    <w:t>d'affichage</w:t>
                  </w:r>
                  <w:r>
                    <w:rPr>
                      <w:rFonts w:ascii="TeXGyreHeros" w:hAnsi="TeXGyreHeros"/>
                      <w:sz w:val="17"/>
                    </w:rPr>
                  </w:r>
                </w:p>
                <w:p>
                  <w:pPr>
                    <w:spacing w:before="4"/>
                    <w:ind w:left="20" w:right="0" w:firstLine="0"/>
                    <w:jc w:val="left"/>
                    <w:rPr>
                      <w:rFonts w:ascii="TeXGyreHeros" w:hAnsi="TeXGyreHeros" w:cs="TeXGyreHeros" w:eastAsia="TeXGyreHeros"/>
                      <w:sz w:val="14"/>
                      <w:szCs w:val="14"/>
                    </w:rPr>
                  </w:pPr>
                  <w:r>
                    <w:rPr>
                      <w:rFonts w:ascii="TeXGyreHeros"/>
                      <w:w w:val="105"/>
                      <w:sz w:val="14"/>
                    </w:rPr>
                    <w:t>Plus</w:t>
                  </w:r>
                  <w:r>
                    <w:rPr>
                      <w:rFonts w:ascii="TeXGyreHeros"/>
                      <w:spacing w:val="-5"/>
                      <w:w w:val="105"/>
                      <w:sz w:val="14"/>
                    </w:rPr>
                    <w:t> </w:t>
                  </w:r>
                  <w:r>
                    <w:rPr>
                      <w:rFonts w:ascii="TeXGyreHeros"/>
                      <w:w w:val="105"/>
                      <w:sz w:val="14"/>
                    </w:rPr>
                    <w:t>le</w:t>
                  </w:r>
                  <w:r>
                    <w:rPr>
                      <w:rFonts w:ascii="TeXGyreHeros"/>
                      <w:spacing w:val="-4"/>
                      <w:w w:val="105"/>
                      <w:sz w:val="14"/>
                    </w:rPr>
                    <w:t> </w:t>
                  </w:r>
                  <w:r>
                    <w:rPr>
                      <w:rFonts w:ascii="TeXGyreHeros"/>
                      <w:w w:val="105"/>
                      <w:sz w:val="14"/>
                    </w:rPr>
                    <w:t>temps</w:t>
                  </w:r>
                  <w:r>
                    <w:rPr>
                      <w:rFonts w:ascii="TeXGyreHeros"/>
                      <w:spacing w:val="-5"/>
                      <w:w w:val="105"/>
                      <w:sz w:val="14"/>
                    </w:rPr>
                    <w:t> </w:t>
                  </w:r>
                  <w:r>
                    <w:rPr>
                      <w:rFonts w:ascii="TeXGyreHeros"/>
                      <w:w w:val="105"/>
                      <w:sz w:val="14"/>
                    </w:rPr>
                    <w:t>de</w:t>
                  </w:r>
                  <w:r>
                    <w:rPr>
                      <w:rFonts w:ascii="TeXGyreHeros"/>
                      <w:spacing w:val="-4"/>
                      <w:w w:val="105"/>
                      <w:sz w:val="14"/>
                    </w:rPr>
                    <w:t> </w:t>
                  </w:r>
                  <w:r>
                    <w:rPr>
                      <w:rFonts w:ascii="TeXGyreHeros"/>
                      <w:w w:val="105"/>
                      <w:sz w:val="14"/>
                    </w:rPr>
                    <w:t>chargement</w:t>
                  </w:r>
                  <w:r>
                    <w:rPr>
                      <w:rFonts w:ascii="TeXGyreHeros"/>
                      <w:spacing w:val="-5"/>
                      <w:w w:val="105"/>
                      <w:sz w:val="14"/>
                    </w:rPr>
                    <w:t> </w:t>
                  </w:r>
                  <w:r>
                    <w:rPr>
                      <w:rFonts w:ascii="TeXGyreHeros"/>
                      <w:w w:val="105"/>
                      <w:sz w:val="14"/>
                    </w:rPr>
                    <w:t>est</w:t>
                  </w:r>
                  <w:r>
                    <w:rPr>
                      <w:rFonts w:ascii="TeXGyreHeros"/>
                      <w:spacing w:val="-4"/>
                      <w:w w:val="105"/>
                      <w:sz w:val="14"/>
                    </w:rPr>
                    <w:t> </w:t>
                  </w:r>
                  <w:r>
                    <w:rPr>
                      <w:rFonts w:ascii="TeXGyreHeros"/>
                      <w:w w:val="105"/>
                      <w:sz w:val="14"/>
                    </w:rPr>
                    <w:t>long,</w:t>
                  </w:r>
                  <w:r>
                    <w:rPr>
                      <w:rFonts w:ascii="TeXGyreHeros"/>
                      <w:spacing w:val="-5"/>
                      <w:w w:val="105"/>
                      <w:sz w:val="14"/>
                    </w:rPr>
                    <w:t> </w:t>
                  </w:r>
                  <w:r>
                    <w:rPr>
                      <w:rFonts w:ascii="TeXGyreHeros"/>
                      <w:w w:val="105"/>
                      <w:sz w:val="14"/>
                    </w:rPr>
                    <w:t>moins</w:t>
                  </w:r>
                  <w:r>
                    <w:rPr>
                      <w:rFonts w:ascii="TeXGyreHeros"/>
                      <w:spacing w:val="-4"/>
                      <w:w w:val="105"/>
                      <w:sz w:val="14"/>
                    </w:rPr>
                    <w:t> </w:t>
                  </w:r>
                  <w:r>
                    <w:rPr>
                      <w:rFonts w:ascii="TeXGyreHeros"/>
                      <w:w w:val="105"/>
                      <w:sz w:val="14"/>
                    </w:rPr>
                    <w:t>le</w:t>
                  </w:r>
                  <w:r>
                    <w:rPr>
                      <w:rFonts w:ascii="TeXGyreHeros"/>
                      <w:spacing w:val="-5"/>
                      <w:w w:val="105"/>
                      <w:sz w:val="14"/>
                    </w:rPr>
                    <w:t> </w:t>
                  </w:r>
                  <w:r>
                    <w:rPr>
                      <w:rFonts w:ascii="TeXGyreHeros"/>
                      <w:w w:val="105"/>
                      <w:sz w:val="14"/>
                    </w:rPr>
                    <w:t>visiteur</w:t>
                  </w:r>
                  <w:r>
                    <w:rPr>
                      <w:rFonts w:ascii="TeXGyreHeros"/>
                      <w:spacing w:val="-4"/>
                      <w:w w:val="105"/>
                      <w:sz w:val="14"/>
                    </w:rPr>
                    <w:t> </w:t>
                  </w:r>
                  <w:r>
                    <w:rPr>
                      <w:rFonts w:ascii="TeXGyreHeros"/>
                      <w:spacing w:val="-1"/>
                      <w:w w:val="105"/>
                      <w:sz w:val="14"/>
                    </w:rPr>
                    <w:t>consultera</w:t>
                  </w:r>
                  <w:r>
                    <w:rPr>
                      <w:rFonts w:ascii="TeXGyreHeros"/>
                      <w:spacing w:val="-5"/>
                      <w:w w:val="105"/>
                      <w:sz w:val="14"/>
                    </w:rPr>
                    <w:t> </w:t>
                  </w:r>
                  <w:r>
                    <w:rPr>
                      <w:rFonts w:ascii="TeXGyreHeros"/>
                      <w:w w:val="105"/>
                      <w:sz w:val="14"/>
                    </w:rPr>
                    <w:t>de</w:t>
                  </w:r>
                  <w:r>
                    <w:rPr>
                      <w:rFonts w:ascii="TeXGyreHeros"/>
                      <w:spacing w:val="-4"/>
                      <w:w w:val="105"/>
                      <w:sz w:val="14"/>
                    </w:rPr>
                    <w:t> </w:t>
                  </w:r>
                  <w:r>
                    <w:rPr>
                      <w:rFonts w:ascii="TeXGyreHeros"/>
                      <w:w w:val="105"/>
                      <w:sz w:val="14"/>
                    </w:rPr>
                    <w:t>pages</w:t>
                  </w:r>
                  <w:r>
                    <w:rPr>
                      <w:rFonts w:ascii="TeXGyreHeros"/>
                      <w:sz w:val="14"/>
                    </w:rPr>
                  </w:r>
                </w:p>
              </w:txbxContent>
            </v:textbox>
            <w10:wrap type="none"/>
          </v:shape>
        </w:pict>
      </w:r>
      <w:r>
        <w:rPr/>
        <w:pict>
          <v:shape style="position:absolute;margin-left:70.98513pt;margin-top:81.555534pt;width:8.65pt;height:8pt;mso-position-horizontal-relative:page;mso-position-vertical-relative:page;z-index:-17258" type="#_x0000_t202" filled="f" stroked="f">
            <v:textbox inset="0,0,0,0">
              <w:txbxContent>
                <w:p>
                  <w:pPr>
                    <w:spacing w:line="147" w:lineRule="exact" w:before="0"/>
                    <w:ind w:left="20" w:right="0" w:firstLine="0"/>
                    <w:jc w:val="left"/>
                    <w:rPr>
                      <w:rFonts w:ascii="TeXGyreHeros" w:hAnsi="TeXGyreHeros" w:cs="TeXGyreHeros" w:eastAsia="TeXGyreHeros"/>
                      <w:sz w:val="12"/>
                      <w:szCs w:val="12"/>
                    </w:rPr>
                  </w:pPr>
                  <w:r>
                    <w:rPr>
                      <w:rFonts w:ascii="TeXGyreHeros"/>
                      <w:color w:val="4D4D4D"/>
                      <w:sz w:val="12"/>
                    </w:rPr>
                    <w:t>10</w:t>
                  </w:r>
                  <w:r>
                    <w:rPr>
                      <w:rFonts w:ascii="TeXGyreHeros"/>
                      <w:color w:val="000000"/>
                      <w:sz w:val="12"/>
                    </w:rPr>
                  </w:r>
                </w:p>
              </w:txbxContent>
            </v:textbox>
            <w10:wrap type="none"/>
          </v:shape>
        </w:pict>
      </w:r>
      <w:r>
        <w:rPr/>
        <w:pict>
          <v:shape style="position:absolute;margin-left:74.311302pt;margin-top:108.044632pt;width:5.3pt;height:8pt;mso-position-horizontal-relative:page;mso-position-vertical-relative:page;z-index:-17257"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8</w:t>
                  </w:r>
                  <w:r>
                    <w:rPr>
                      <w:rFonts w:ascii="TeXGyreHeros"/>
                      <w:color w:val="000000"/>
                      <w:sz w:val="12"/>
                    </w:rPr>
                  </w:r>
                </w:p>
              </w:txbxContent>
            </v:textbox>
            <w10:wrap type="none"/>
          </v:shape>
        </w:pict>
      </w:r>
      <w:r>
        <w:rPr/>
        <w:pict>
          <v:shape style="position:absolute;margin-left:74.311302pt;margin-top:134.540329pt;width:5.3pt;height:8pt;mso-position-horizontal-relative:page;mso-position-vertical-relative:page;z-index:-17256"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6</w:t>
                  </w:r>
                  <w:r>
                    <w:rPr>
                      <w:rFonts w:ascii="TeXGyreHeros"/>
                      <w:color w:val="000000"/>
                      <w:sz w:val="12"/>
                    </w:rPr>
                  </w:r>
                </w:p>
              </w:txbxContent>
            </v:textbox>
            <w10:wrap type="none"/>
          </v:shape>
        </w:pict>
      </w:r>
      <w:r>
        <w:rPr/>
        <w:pict>
          <v:shape style="position:absolute;margin-left:74.311302pt;margin-top:161.036438pt;width:5.3pt;height:8pt;mso-position-horizontal-relative:page;mso-position-vertical-relative:page;z-index:-17255"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4</w:t>
                  </w:r>
                  <w:r>
                    <w:rPr>
                      <w:rFonts w:ascii="TeXGyreHeros"/>
                      <w:color w:val="000000"/>
                      <w:sz w:val="12"/>
                    </w:rPr>
                  </w:r>
                </w:p>
              </w:txbxContent>
            </v:textbox>
            <w10:wrap type="none"/>
          </v:shape>
        </w:pict>
      </w:r>
      <w:r>
        <w:rPr/>
        <w:pict>
          <v:shape style="position:absolute;margin-left:74.311302pt;margin-top:187.525528pt;width:5.3pt;height:8pt;mso-position-horizontal-relative:page;mso-position-vertical-relative:page;z-index:-17254"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2</w:t>
                  </w:r>
                  <w:r>
                    <w:rPr>
                      <w:rFonts w:ascii="TeXGyreHeros"/>
                      <w:color w:val="000000"/>
                      <w:sz w:val="12"/>
                    </w:rPr>
                  </w:r>
                </w:p>
              </w:txbxContent>
            </v:textbox>
            <w10:wrap type="none"/>
          </v:shape>
        </w:pict>
      </w:r>
      <w:r>
        <w:rPr/>
        <w:pict>
          <v:shape style="position:absolute;margin-left:95.212502pt;margin-top:212.165527pt;width:5.3pt;height:8pt;mso-position-horizontal-relative:page;mso-position-vertical-relative:page;z-index:-17253"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2</w:t>
                  </w:r>
                  <w:r>
                    <w:rPr>
                      <w:rFonts w:ascii="TeXGyreHeros"/>
                      <w:color w:val="000000"/>
                      <w:sz w:val="12"/>
                    </w:rPr>
                  </w:r>
                </w:p>
              </w:txbxContent>
            </v:textbox>
            <w10:wrap type="none"/>
          </v:shape>
        </w:pict>
      </w:r>
      <w:r>
        <w:rPr/>
        <w:pict>
          <v:shape style="position:absolute;margin-left:201.601501pt;margin-top:212.165527pt;width:5.3pt;height:8pt;mso-position-horizontal-relative:page;mso-position-vertical-relative:page;z-index:-17252"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4</w:t>
                  </w:r>
                  <w:r>
                    <w:rPr>
                      <w:rFonts w:ascii="TeXGyreHeros"/>
                      <w:color w:val="000000"/>
                      <w:sz w:val="12"/>
                    </w:rPr>
                  </w:r>
                </w:p>
              </w:txbxContent>
            </v:textbox>
            <w10:wrap type="none"/>
          </v:shape>
        </w:pict>
      </w:r>
      <w:r>
        <w:rPr/>
        <w:pict>
          <v:shape style="position:absolute;margin-left:307.98349pt;margin-top:212.165527pt;width:5.3pt;height:8pt;mso-position-horizontal-relative:page;mso-position-vertical-relative:page;z-index:-17251"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6</w:t>
                  </w:r>
                  <w:r>
                    <w:rPr>
                      <w:rFonts w:ascii="TeXGyreHeros"/>
                      <w:color w:val="000000"/>
                      <w:sz w:val="12"/>
                    </w:rPr>
                  </w:r>
                </w:p>
              </w:txbxContent>
            </v:textbox>
            <w10:wrap type="none"/>
          </v:shape>
        </w:pict>
      </w:r>
      <w:r>
        <w:rPr/>
        <w:pict>
          <v:shape style="position:absolute;margin-left:414.372498pt;margin-top:212.165527pt;width:5.3pt;height:8pt;mso-position-horizontal-relative:page;mso-position-vertical-relative:page;z-index:-17250" type="#_x0000_t202" filled="f" stroked="f">
            <v:textbox inset="0,0,0,0">
              <w:txbxContent>
                <w:p>
                  <w:pPr>
                    <w:spacing w:line="147" w:lineRule="exact" w:before="0"/>
                    <w:ind w:left="20" w:right="-14" w:firstLine="0"/>
                    <w:jc w:val="left"/>
                    <w:rPr>
                      <w:rFonts w:ascii="TeXGyreHeros" w:hAnsi="TeXGyreHeros" w:cs="TeXGyreHeros" w:eastAsia="TeXGyreHeros"/>
                      <w:sz w:val="12"/>
                      <w:szCs w:val="12"/>
                    </w:rPr>
                  </w:pPr>
                  <w:r>
                    <w:rPr>
                      <w:rFonts w:ascii="TeXGyreHeros"/>
                      <w:color w:val="4D4D4D"/>
                      <w:sz w:val="12"/>
                    </w:rPr>
                    <w:t>8</w:t>
                  </w:r>
                  <w:r>
                    <w:rPr>
                      <w:rFonts w:ascii="TeXGyreHeros"/>
                      <w:color w:val="000000"/>
                      <w:sz w:val="12"/>
                    </w:rPr>
                  </w:r>
                </w:p>
              </w:txbxContent>
            </v:textbox>
            <w10:wrap type="none"/>
          </v:shape>
        </w:pict>
      </w:r>
      <w:r>
        <w:rPr/>
        <w:pict>
          <v:shape style="position:absolute;margin-left:182.462997pt;margin-top:217.973648pt;width:149.75pt;height:9.35pt;mso-position-horizontal-relative:page;mso-position-vertical-relative:page;z-index:-17249" type="#_x0000_t202" filled="f" stroked="f">
            <v:textbox inset="0,0,0,0">
              <w:txbxContent>
                <w:p>
                  <w:pPr>
                    <w:spacing w:line="173" w:lineRule="exact" w:before="0"/>
                    <w:ind w:left="20" w:right="0" w:firstLine="0"/>
                    <w:jc w:val="left"/>
                    <w:rPr>
                      <w:rFonts w:ascii="TeXGyreHeros" w:hAnsi="TeXGyreHeros" w:cs="TeXGyreHeros" w:eastAsia="TeXGyreHeros"/>
                      <w:sz w:val="14"/>
                      <w:szCs w:val="14"/>
                    </w:rPr>
                  </w:pPr>
                  <w:r>
                    <w:rPr>
                      <w:rFonts w:ascii="TeXGyreHeros"/>
                      <w:spacing w:val="-5"/>
                      <w:w w:val="105"/>
                      <w:sz w:val="14"/>
                    </w:rPr>
                    <w:t>Temps</w:t>
                  </w:r>
                  <w:r>
                    <w:rPr>
                      <w:rFonts w:ascii="TeXGyreHeros"/>
                      <w:spacing w:val="-6"/>
                      <w:w w:val="105"/>
                      <w:sz w:val="14"/>
                    </w:rPr>
                    <w:t> </w:t>
                  </w:r>
                  <w:r>
                    <w:rPr>
                      <w:rFonts w:ascii="TeXGyreHeros"/>
                      <w:w w:val="105"/>
                      <w:sz w:val="14"/>
                    </w:rPr>
                    <w:t>de</w:t>
                  </w:r>
                  <w:r>
                    <w:rPr>
                      <w:rFonts w:ascii="TeXGyreHeros"/>
                      <w:spacing w:val="-5"/>
                      <w:w w:val="105"/>
                      <w:sz w:val="14"/>
                    </w:rPr>
                    <w:t> </w:t>
                  </w:r>
                  <w:r>
                    <w:rPr>
                      <w:rFonts w:ascii="TeXGyreHeros"/>
                      <w:w w:val="105"/>
                      <w:sz w:val="14"/>
                    </w:rPr>
                    <w:t>chargement</w:t>
                  </w:r>
                  <w:r>
                    <w:rPr>
                      <w:rFonts w:ascii="TeXGyreHeros"/>
                      <w:spacing w:val="-5"/>
                      <w:w w:val="105"/>
                      <w:sz w:val="14"/>
                    </w:rPr>
                    <w:t> </w:t>
                  </w:r>
                  <w:r>
                    <w:rPr>
                      <w:rFonts w:ascii="TeXGyreHeros"/>
                      <w:w w:val="105"/>
                      <w:sz w:val="14"/>
                    </w:rPr>
                    <w:t>d'une</w:t>
                  </w:r>
                  <w:r>
                    <w:rPr>
                      <w:rFonts w:ascii="TeXGyreHeros"/>
                      <w:spacing w:val="-5"/>
                      <w:w w:val="105"/>
                      <w:sz w:val="14"/>
                    </w:rPr>
                    <w:t> </w:t>
                  </w:r>
                  <w:r>
                    <w:rPr>
                      <w:rFonts w:ascii="TeXGyreHeros"/>
                      <w:w w:val="105"/>
                      <w:sz w:val="14"/>
                    </w:rPr>
                    <w:t>page</w:t>
                  </w:r>
                  <w:r>
                    <w:rPr>
                      <w:rFonts w:ascii="TeXGyreHeros"/>
                      <w:spacing w:val="-6"/>
                      <w:w w:val="105"/>
                      <w:sz w:val="14"/>
                    </w:rPr>
                    <w:t> </w:t>
                  </w:r>
                  <w:r>
                    <w:rPr>
                      <w:rFonts w:ascii="TeXGyreHeros"/>
                      <w:w w:val="105"/>
                      <w:sz w:val="14"/>
                    </w:rPr>
                    <w:t>[secondes]</w:t>
                  </w:r>
                  <w:r>
                    <w:rPr>
                      <w:rFonts w:ascii="TeXGyreHeros"/>
                      <w:sz w:val="14"/>
                    </w:rPr>
                  </w:r>
                </w:p>
              </w:txbxContent>
            </v:textbox>
            <w10:wrap type="none"/>
          </v:shape>
        </w:pict>
      </w:r>
      <w:r>
        <w:rPr/>
        <w:pict>
          <v:shape style="position:absolute;margin-left:41.519901pt;margin-top:226.541794pt;width:413pt;height:38.9pt;mso-position-horizontal-relative:page;mso-position-vertical-relative:page;z-index:-17248" type="#_x0000_t202" filled="f" stroked="f">
            <v:textbox inset="0,0,0,0">
              <w:txbxContent>
                <w:p>
                  <w:pPr>
                    <w:spacing w:line="134" w:lineRule="exact" w:before="0"/>
                    <w:ind w:left="3507" w:right="0" w:firstLine="0"/>
                    <w:jc w:val="left"/>
                    <w:rPr>
                      <w:rFonts w:ascii="TeXGyreHeros" w:hAnsi="TeXGyreHeros" w:cs="TeXGyreHeros" w:eastAsia="TeXGyreHeros"/>
                      <w:sz w:val="12"/>
                      <w:szCs w:val="12"/>
                    </w:rPr>
                  </w:pPr>
                  <w:r>
                    <w:rPr>
                      <w:rFonts w:ascii="TeXGyreHeros" w:hAnsi="TeXGyreHeros" w:cs="TeXGyreHeros" w:eastAsia="TeXGyreHeros"/>
                      <w:sz w:val="12"/>
                      <w:szCs w:val="12"/>
                    </w:rPr>
                    <w:t>Sources</w:t>
                  </w:r>
                  <w:r>
                    <w:rPr>
                      <w:rFonts w:ascii="TeXGyreHeros" w:hAnsi="TeXGyreHeros" w:cs="TeXGyreHeros" w:eastAsia="TeXGyreHeros"/>
                      <w:spacing w:val="-12"/>
                      <w:sz w:val="12"/>
                      <w:szCs w:val="12"/>
                    </w:rPr>
                    <w:t> </w:t>
                  </w:r>
                  <w:r>
                    <w:rPr>
                      <w:rFonts w:ascii="TeXGyreHeros" w:hAnsi="TeXGyreHeros" w:cs="TeXGyreHeros" w:eastAsia="TeXGyreHeros"/>
                      <w:sz w:val="12"/>
                      <w:szCs w:val="12"/>
                    </w:rPr>
                    <w:t>:</w:t>
                  </w:r>
                  <w:r>
                    <w:rPr>
                      <w:rFonts w:ascii="TeXGyreHeros" w:hAnsi="TeXGyreHeros" w:cs="TeXGyreHeros" w:eastAsia="TeXGyreHeros"/>
                      <w:spacing w:val="-11"/>
                      <w:sz w:val="12"/>
                      <w:szCs w:val="12"/>
                    </w:rPr>
                    <w:t> </w:t>
                  </w:r>
                  <w:r>
                    <w:rPr>
                      <w:rFonts w:ascii="TeXGyreHeros" w:hAnsi="TeXGyreHeros" w:cs="TeXGyreHeros" w:eastAsia="TeXGyreHeros"/>
                      <w:sz w:val="12"/>
                      <w:szCs w:val="12"/>
                    </w:rPr>
                    <w:t>D'après</w:t>
                  </w:r>
                  <w:r>
                    <w:rPr>
                      <w:rFonts w:ascii="TeXGyreHeros" w:hAnsi="TeXGyreHeros" w:cs="TeXGyreHeros" w:eastAsia="TeXGyreHeros"/>
                      <w:spacing w:val="-12"/>
                      <w:sz w:val="12"/>
                      <w:szCs w:val="12"/>
                    </w:rPr>
                    <w:t> </w:t>
                  </w:r>
                  <w:r>
                    <w:rPr>
                      <w:rFonts w:ascii="TeXGyreHeros" w:hAnsi="TeXGyreHeros" w:cs="TeXGyreHeros" w:eastAsia="TeXGyreHeros"/>
                      <w:sz w:val="12"/>
                      <w:szCs w:val="12"/>
                    </w:rPr>
                    <w:t>section.io</w:t>
                  </w:r>
                  <w:r>
                    <w:rPr>
                      <w:rFonts w:ascii="TeXGyreHeros" w:hAnsi="TeXGyreHeros" w:cs="TeXGyreHeros" w:eastAsia="TeXGyreHeros"/>
                      <w:spacing w:val="-11"/>
                      <w:sz w:val="12"/>
                      <w:szCs w:val="12"/>
                    </w:rPr>
                    <w:t> </w:t>
                  </w:r>
                  <w:hyperlink r:id="rId16">
                    <w:r>
                      <w:rPr>
                        <w:rFonts w:ascii="TeXGyreHeros" w:hAnsi="TeXGyreHeros" w:cs="TeXGyreHeros" w:eastAsia="TeXGyreHeros"/>
                        <w:spacing w:val="-1"/>
                        <w:sz w:val="12"/>
                        <w:szCs w:val="12"/>
                      </w:rPr>
                      <w:t>(www.section.io/blog/page</w:t>
                    </w:r>
                  </w:hyperlink>
                  <w:r>
                    <w:rPr>
                      <w:rFonts w:ascii="TeXGyreHeros" w:hAnsi="TeXGyreHeros" w:cs="TeXGyreHeros" w:eastAsia="TeXGyreHeros"/>
                      <w:spacing w:val="-1"/>
                      <w:sz w:val="12"/>
                      <w:szCs w:val="12"/>
                    </w:rPr>
                    <w:t>−</w:t>
                  </w:r>
                  <w:r>
                    <w:rPr>
                      <w:rFonts w:ascii="TeXGyreHeros" w:hAnsi="TeXGyreHeros" w:cs="TeXGyreHeros" w:eastAsia="TeXGyreHeros"/>
                      <w:spacing w:val="-1"/>
                      <w:sz w:val="12"/>
                      <w:szCs w:val="12"/>
                    </w:rPr>
                    <w:t>load</w:t>
                  </w:r>
                  <w:r>
                    <w:rPr>
                      <w:rFonts w:ascii="TeXGyreHeros" w:hAnsi="TeXGyreHeros" w:cs="TeXGyreHeros" w:eastAsia="TeXGyreHeros"/>
                      <w:spacing w:val="-1"/>
                      <w:sz w:val="12"/>
                      <w:szCs w:val="12"/>
                    </w:rPr>
                    <w:t>−</w:t>
                  </w:r>
                  <w:r>
                    <w:rPr>
                      <w:rFonts w:ascii="TeXGyreHeros" w:hAnsi="TeXGyreHeros" w:cs="TeXGyreHeros" w:eastAsia="TeXGyreHeros"/>
                      <w:spacing w:val="-1"/>
                      <w:sz w:val="12"/>
                      <w:szCs w:val="12"/>
                    </w:rPr>
                    <w:t>time</w:t>
                  </w:r>
                  <w:r>
                    <w:rPr>
                      <w:rFonts w:ascii="TeXGyreHeros" w:hAnsi="TeXGyreHeros" w:cs="TeXGyreHeros" w:eastAsia="TeXGyreHeros"/>
                      <w:spacing w:val="-1"/>
                      <w:sz w:val="12"/>
                      <w:szCs w:val="12"/>
                    </w:rPr>
                    <w:t>−</w:t>
                  </w:r>
                  <w:r>
                    <w:rPr>
                      <w:rFonts w:ascii="TeXGyreHeros" w:hAnsi="TeXGyreHeros" w:cs="TeXGyreHeros" w:eastAsia="TeXGyreHeros"/>
                      <w:spacing w:val="-1"/>
                      <w:sz w:val="12"/>
                      <w:szCs w:val="12"/>
                    </w:rPr>
                    <w:t>bounce</w:t>
                  </w:r>
                  <w:r>
                    <w:rPr>
                      <w:rFonts w:ascii="TeXGyreHeros" w:hAnsi="TeXGyreHeros" w:cs="TeXGyreHeros" w:eastAsia="TeXGyreHeros"/>
                      <w:spacing w:val="-1"/>
                      <w:sz w:val="12"/>
                      <w:szCs w:val="12"/>
                    </w:rPr>
                    <w:t>−</w:t>
                  </w:r>
                  <w:r>
                    <w:rPr>
                      <w:rFonts w:ascii="TeXGyreHeros" w:hAnsi="TeXGyreHeros" w:cs="TeXGyreHeros" w:eastAsia="TeXGyreHeros"/>
                      <w:spacing w:val="-1"/>
                      <w:sz w:val="12"/>
                      <w:szCs w:val="12"/>
                    </w:rPr>
                    <w:t>rate/)</w:t>
                  </w:r>
                  <w:r>
                    <w:rPr>
                      <w:rFonts w:ascii="TeXGyreHeros" w:hAnsi="TeXGyreHeros" w:cs="TeXGyreHeros" w:eastAsia="TeXGyreHeros"/>
                      <w:sz w:val="12"/>
                      <w:szCs w:val="12"/>
                    </w:rPr>
                  </w:r>
                </w:p>
                <w:p>
                  <w:pPr>
                    <w:pStyle w:val="BodyText"/>
                    <w:spacing w:line="176" w:lineRule="auto" w:before="59"/>
                    <w:ind w:right="0"/>
                    <w:jc w:val="left"/>
                  </w:pPr>
                  <w:r>
                    <w:rPr/>
                    <w:t>Figure</w:t>
                  </w:r>
                  <w:r>
                    <w:rPr>
                      <w:spacing w:val="4"/>
                    </w:rPr>
                    <w:t> </w:t>
                  </w:r>
                  <w:r>
                    <w:rPr/>
                    <w:t>5.10</w:t>
                  </w:r>
                  <w:r>
                    <w:rPr>
                      <w:spacing w:val="5"/>
                    </w:rPr>
                    <w:t> </w:t>
                  </w:r>
                  <w:r>
                    <w:rPr/>
                    <w:t>–</w:t>
                  </w:r>
                  <w:r>
                    <w:rPr>
                      <w:spacing w:val="5"/>
                    </w:rPr>
                    <w:t> </w:t>
                  </w:r>
                  <w:r>
                    <w:rPr/>
                    <w:t>Impact</w:t>
                  </w:r>
                  <w:r>
                    <w:rPr>
                      <w:spacing w:val="5"/>
                    </w:rPr>
                    <w:t> </w:t>
                  </w:r>
                  <w:r>
                    <w:rPr/>
                    <w:t>du</w:t>
                  </w:r>
                  <w:r>
                    <w:rPr>
                      <w:spacing w:val="4"/>
                    </w:rPr>
                    <w:t> </w:t>
                  </w:r>
                  <w:r>
                    <w:rPr/>
                    <w:t>temps</w:t>
                  </w:r>
                  <w:r>
                    <w:rPr>
                      <w:spacing w:val="5"/>
                    </w:rPr>
                    <w:t> </w:t>
                  </w:r>
                  <w:r>
                    <w:rPr/>
                    <w:t>de</w:t>
                  </w:r>
                  <w:r>
                    <w:rPr>
                      <w:spacing w:val="5"/>
                    </w:rPr>
                    <w:t> </w:t>
                  </w:r>
                  <w:r>
                    <w:rPr/>
                    <w:t>chargement</w:t>
                  </w:r>
                  <w:r>
                    <w:rPr>
                      <w:spacing w:val="5"/>
                    </w:rPr>
                    <w:t> </w:t>
                  </w:r>
                  <w:r>
                    <w:rPr/>
                    <w:t>d’un</w:t>
                  </w:r>
                  <w:r>
                    <w:rPr>
                      <w:spacing w:val="5"/>
                    </w:rPr>
                    <w:t> </w:t>
                  </w:r>
                  <w:r>
                    <w:rPr/>
                    <w:t>site</w:t>
                  </w:r>
                  <w:r>
                    <w:rPr>
                      <w:spacing w:val="6"/>
                    </w:rPr>
                    <w:t> </w:t>
                  </w:r>
                  <w:r>
                    <w:rPr/>
                    <w:t>web</w:t>
                  </w:r>
                  <w:r>
                    <w:rPr>
                      <w:spacing w:val="4"/>
                    </w:rPr>
                    <w:t> </w:t>
                  </w:r>
                  <w:r>
                    <w:rPr/>
                    <w:t>sur</w:t>
                  </w:r>
                  <w:r>
                    <w:rPr>
                      <w:spacing w:val="5"/>
                    </w:rPr>
                    <w:t> </w:t>
                  </w:r>
                  <w:r>
                    <w:rPr/>
                    <w:t>sa</w:t>
                  </w:r>
                  <w:r>
                    <w:rPr>
                      <w:spacing w:val="5"/>
                    </w:rPr>
                    <w:t> </w:t>
                  </w:r>
                  <w:r>
                    <w:rPr/>
                    <w:t>consulta-</w:t>
                  </w:r>
                  <w:r>
                    <w:rPr>
                      <w:w w:val="99"/>
                    </w:rPr>
                    <w:t> </w:t>
                  </w:r>
                  <w:r>
                    <w:rPr/>
                    <w:t>tion.</w:t>
                  </w:r>
                  <w:r>
                    <w:rPr>
                      <w:spacing w:val="33"/>
                    </w:rPr>
                    <w:t> </w:t>
                  </w:r>
                  <w:r>
                    <w:rPr/>
                    <w:t>D’après</w:t>
                  </w:r>
                  <w:r>
                    <w:rPr>
                      <w:spacing w:val="33"/>
                    </w:rPr>
                    <w:t> </w:t>
                  </w:r>
                  <w:r>
                    <w:rPr>
                      <w:w w:val="115"/>
                    </w:rPr>
                    <w:t>Elliott</w:t>
                  </w:r>
                  <w:r>
                    <w:rPr>
                      <w:spacing w:val="24"/>
                      <w:w w:val="115"/>
                    </w:rPr>
                    <w:t> </w:t>
                  </w:r>
                  <w:r>
                    <w:rPr/>
                    <w:t>(2017).</w:t>
                  </w:r>
                  <w:r>
                    <w:rPr/>
                  </w:r>
                </w:p>
              </w:txbxContent>
            </v:textbox>
            <w10:wrap type="none"/>
          </v:shape>
        </w:pict>
      </w:r>
      <w:r>
        <w:rPr/>
        <w:pict>
          <v:shape style="position:absolute;margin-left:41.519901pt;margin-top:276.655853pt;width:413pt;height:109.3pt;mso-position-horizontal-relative:page;mso-position-vertical-relative:page;z-index:-17247" type="#_x0000_t202" filled="f" stroked="f">
            <v:textbox inset="0,0,0,0">
              <w:txbxContent>
                <w:p>
                  <w:pPr>
                    <w:pStyle w:val="BodyText"/>
                    <w:spacing w:line="263" w:lineRule="exact"/>
                    <w:ind w:right="0"/>
                    <w:jc w:val="both"/>
                  </w:pPr>
                  <w:r>
                    <w:rPr/>
                    <w:t>Cet</w:t>
                  </w:r>
                  <w:r>
                    <w:rPr>
                      <w:spacing w:val="24"/>
                    </w:rPr>
                    <w:t> </w:t>
                  </w:r>
                  <w:r>
                    <w:rPr/>
                    <w:t>exemple</w:t>
                  </w:r>
                  <w:r>
                    <w:rPr>
                      <w:spacing w:val="26"/>
                    </w:rPr>
                    <w:t> </w:t>
                  </w:r>
                  <w:r>
                    <w:rPr/>
                    <w:t>est</w:t>
                  </w:r>
                  <w:r>
                    <w:rPr>
                      <w:spacing w:val="26"/>
                    </w:rPr>
                    <w:t> </w:t>
                  </w:r>
                  <w:r>
                    <w:rPr/>
                    <w:t>plus</w:t>
                  </w:r>
                  <w:r>
                    <w:rPr>
                      <w:spacing w:val="26"/>
                    </w:rPr>
                    <w:t> </w:t>
                  </w:r>
                  <w:r>
                    <w:rPr/>
                    <w:t>directement</w:t>
                  </w:r>
                  <w:r>
                    <w:rPr>
                      <w:spacing w:val="26"/>
                    </w:rPr>
                    <w:t> </w:t>
                  </w:r>
                  <w:r>
                    <w:rPr/>
                    <w:t>comparables</w:t>
                  </w:r>
                  <w:r>
                    <w:rPr>
                      <w:spacing w:val="26"/>
                    </w:rPr>
                    <w:t> </w:t>
                  </w:r>
                  <w:r>
                    <w:rPr/>
                    <w:t>aux</w:t>
                  </w:r>
                  <w:r>
                    <w:rPr>
                      <w:spacing w:val="26"/>
                    </w:rPr>
                    <w:t> </w:t>
                  </w:r>
                  <w:r>
                    <w:rPr/>
                    <w:t>contraintes</w:t>
                  </w:r>
                  <w:r>
                    <w:rPr>
                      <w:spacing w:val="26"/>
                    </w:rPr>
                    <w:t> </w:t>
                  </w:r>
                  <w:r>
                    <w:rPr/>
                    <w:t>de</w:t>
                  </w:r>
                  <w:r>
                    <w:rPr>
                      <w:spacing w:val="25"/>
                    </w:rPr>
                    <w:t> </w:t>
                  </w:r>
                  <w:r>
                    <w:rPr/>
                    <w:t>SimEDB.</w:t>
                  </w:r>
                  <w:r>
                    <w:rPr/>
                  </w:r>
                </w:p>
                <w:p>
                  <w:pPr>
                    <w:pStyle w:val="BodyText"/>
                    <w:spacing w:line="194" w:lineRule="auto" w:before="17"/>
                    <w:ind w:right="19"/>
                    <w:jc w:val="both"/>
                  </w:pPr>
                  <w:r>
                    <w:rPr/>
                    <w:t>Chaque</w:t>
                  </w:r>
                  <w:r>
                    <w:rPr>
                      <w:spacing w:val="-6"/>
                    </w:rPr>
                    <w:t> </w:t>
                  </w:r>
                  <w:r>
                    <w:rPr/>
                    <w:t>consultation</w:t>
                  </w:r>
                  <w:r>
                    <w:rPr>
                      <w:spacing w:val="-5"/>
                    </w:rPr>
                    <w:t> </w:t>
                  </w:r>
                  <w:r>
                    <w:rPr/>
                    <w:t>d’un</w:t>
                  </w:r>
                  <w:r>
                    <w:rPr>
                      <w:spacing w:val="-5"/>
                    </w:rPr>
                    <w:t> </w:t>
                  </w:r>
                  <w:r>
                    <w:rPr/>
                    <w:t>indicateur</w:t>
                  </w:r>
                  <w:r>
                    <w:rPr>
                      <w:spacing w:val="-6"/>
                    </w:rPr>
                    <w:t> </w:t>
                  </w:r>
                  <w:r>
                    <w:rPr/>
                    <w:t>de</w:t>
                  </w:r>
                  <w:r>
                    <w:rPr>
                      <w:spacing w:val="-5"/>
                    </w:rPr>
                    <w:t> </w:t>
                  </w:r>
                  <w:r>
                    <w:rPr/>
                    <w:t>sortie</w:t>
                  </w:r>
                  <w:r>
                    <w:rPr>
                      <w:spacing w:val="-5"/>
                    </w:rPr>
                    <w:t> </w:t>
                  </w:r>
                  <w:r>
                    <w:rPr/>
                    <w:t>correspond</w:t>
                  </w:r>
                  <w:r>
                    <w:rPr>
                      <w:spacing w:val="-6"/>
                    </w:rPr>
                    <w:t> </w:t>
                  </w:r>
                  <w:r>
                    <w:rPr/>
                    <w:t>ainsi</w:t>
                  </w:r>
                  <w:r>
                    <w:rPr>
                      <w:spacing w:val="-5"/>
                    </w:rPr>
                    <w:t> </w:t>
                  </w:r>
                  <w:r>
                    <w:rPr/>
                    <w:t>à</w:t>
                  </w:r>
                  <w:r>
                    <w:rPr>
                      <w:spacing w:val="-5"/>
                    </w:rPr>
                    <w:t> </w:t>
                  </w:r>
                  <w:r>
                    <w:rPr/>
                    <w:t>la</w:t>
                  </w:r>
                  <w:r>
                    <w:rPr>
                      <w:spacing w:val="-6"/>
                    </w:rPr>
                    <w:t> </w:t>
                  </w:r>
                  <w:r>
                    <w:rPr/>
                    <w:t>vue</w:t>
                  </w:r>
                  <w:r>
                    <w:rPr>
                      <w:spacing w:val="-5"/>
                    </w:rPr>
                    <w:t> </w:t>
                  </w:r>
                  <w:r>
                    <w:rPr/>
                    <w:t>d’une</w:t>
                  </w:r>
                  <w:r>
                    <w:rPr>
                      <w:w w:val="99"/>
                    </w:rPr>
                    <w:t> </w:t>
                  </w:r>
                  <w:r>
                    <w:rPr/>
                    <w:t>page</w:t>
                  </w:r>
                  <w:r>
                    <w:rPr>
                      <w:spacing w:val="33"/>
                    </w:rPr>
                    <w:t> </w:t>
                  </w:r>
                  <w:r>
                    <w:rPr/>
                    <w:t>dans</w:t>
                  </w:r>
                  <w:r>
                    <w:rPr>
                      <w:spacing w:val="34"/>
                    </w:rPr>
                    <w:t> </w:t>
                  </w:r>
                  <w:r>
                    <w:rPr/>
                    <w:t>cet</w:t>
                  </w:r>
                  <w:r>
                    <w:rPr>
                      <w:spacing w:val="34"/>
                    </w:rPr>
                    <w:t> </w:t>
                  </w:r>
                  <w:r>
                    <w:rPr/>
                    <w:t>exemple.</w:t>
                  </w:r>
                  <w:r>
                    <w:rPr>
                      <w:spacing w:val="35"/>
                    </w:rPr>
                    <w:t> </w:t>
                  </w:r>
                  <w:r>
                    <w:rPr/>
                    <w:t>Ces</w:t>
                  </w:r>
                  <w:r>
                    <w:rPr>
                      <w:spacing w:val="34"/>
                    </w:rPr>
                    <w:t> </w:t>
                  </w:r>
                  <w:r>
                    <w:rPr/>
                    <w:t>chiffres</w:t>
                  </w:r>
                  <w:r>
                    <w:rPr>
                      <w:spacing w:val="34"/>
                    </w:rPr>
                    <w:t> </w:t>
                  </w:r>
                  <w:r>
                    <w:rPr/>
                    <w:t>renforcent</w:t>
                  </w:r>
                  <w:r>
                    <w:rPr>
                      <w:spacing w:val="34"/>
                    </w:rPr>
                    <w:t> </w:t>
                  </w:r>
                  <w:r>
                    <w:rPr/>
                    <w:t>l’importance</w:t>
                  </w:r>
                  <w:r>
                    <w:rPr>
                      <w:spacing w:val="33"/>
                    </w:rPr>
                    <w:t> </w:t>
                  </w:r>
                  <w:r>
                    <w:rPr/>
                    <w:t>à</w:t>
                  </w:r>
                  <w:r>
                    <w:rPr>
                      <w:spacing w:val="35"/>
                    </w:rPr>
                    <w:t> </w:t>
                  </w:r>
                  <w:r>
                    <w:rPr/>
                    <w:t>accorder</w:t>
                  </w:r>
                  <w:r>
                    <w:rPr>
                      <w:spacing w:val="33"/>
                    </w:rPr>
                    <w:t> </w:t>
                  </w:r>
                  <w:r>
                    <w:rPr/>
                    <w:t>au</w:t>
                  </w:r>
                  <w:r>
                    <w:rPr>
                      <w:w w:val="99"/>
                    </w:rPr>
                    <w:t> </w:t>
                  </w:r>
                  <w:r>
                    <w:rPr/>
                    <w:t>temps</w:t>
                  </w:r>
                  <w:r>
                    <w:rPr>
                      <w:spacing w:val="17"/>
                    </w:rPr>
                    <w:t> </w:t>
                  </w:r>
                  <w:r>
                    <w:rPr/>
                    <w:t>de</w:t>
                  </w:r>
                  <w:r>
                    <w:rPr>
                      <w:spacing w:val="18"/>
                    </w:rPr>
                    <w:t> </w:t>
                  </w:r>
                  <w:r>
                    <w:rPr/>
                    <w:t>chargement</w:t>
                  </w:r>
                  <w:r>
                    <w:rPr>
                      <w:spacing w:val="18"/>
                    </w:rPr>
                    <w:t> </w:t>
                  </w:r>
                  <w:r>
                    <w:rPr/>
                    <w:t>des</w:t>
                  </w:r>
                  <w:r>
                    <w:rPr>
                      <w:spacing w:val="18"/>
                    </w:rPr>
                    <w:t> </w:t>
                  </w:r>
                  <w:r>
                    <w:rPr/>
                    <w:t>indicateurs,</w:t>
                  </w:r>
                  <w:r>
                    <w:rPr>
                      <w:spacing w:val="18"/>
                    </w:rPr>
                    <w:t> </w:t>
                  </w:r>
                  <w:r>
                    <w:rPr/>
                    <w:t>et</w:t>
                  </w:r>
                  <w:r>
                    <w:rPr>
                      <w:spacing w:val="18"/>
                    </w:rPr>
                    <w:t> </w:t>
                  </w:r>
                  <w:r>
                    <w:rPr/>
                    <w:t>donc</w:t>
                  </w:r>
                  <w:r>
                    <w:rPr>
                      <w:spacing w:val="18"/>
                    </w:rPr>
                    <w:t> </w:t>
                  </w:r>
                  <w:r>
                    <w:rPr/>
                    <w:t>à</w:t>
                  </w:r>
                  <w:r>
                    <w:rPr>
                      <w:spacing w:val="18"/>
                    </w:rPr>
                    <w:t> </w:t>
                  </w:r>
                  <w:r>
                    <w:rPr/>
                    <w:t>la</w:t>
                  </w:r>
                  <w:r>
                    <w:rPr>
                      <w:spacing w:val="18"/>
                    </w:rPr>
                    <w:t> </w:t>
                  </w:r>
                  <w:r>
                    <w:rPr/>
                    <w:t>durée</w:t>
                  </w:r>
                  <w:r>
                    <w:rPr>
                      <w:spacing w:val="18"/>
                    </w:rPr>
                    <w:t> </w:t>
                  </w:r>
                  <w:r>
                    <w:rPr/>
                    <w:t>de</w:t>
                  </w:r>
                  <w:r>
                    <w:rPr>
                      <w:spacing w:val="18"/>
                    </w:rPr>
                    <w:t> </w:t>
                  </w:r>
                  <w:r>
                    <w:rPr/>
                    <w:t>l’exécution</w:t>
                  </w:r>
                  <w:r>
                    <w:rPr>
                      <w:spacing w:val="18"/>
                    </w:rPr>
                    <w:t> </w:t>
                  </w:r>
                  <w:r>
                    <w:rPr/>
                    <w:t>des</w:t>
                  </w:r>
                  <w:r>
                    <w:rPr>
                      <w:w w:val="99"/>
                    </w:rPr>
                    <w:t> </w:t>
                  </w:r>
                  <w:r>
                    <w:rPr/>
                    <w:t>requêtes</w:t>
                  </w:r>
                  <w:r>
                    <w:rPr>
                      <w:spacing w:val="-21"/>
                    </w:rPr>
                    <w:t> </w:t>
                  </w:r>
                  <w:r>
                    <w:rPr/>
                    <w:t>qui</w:t>
                  </w:r>
                  <w:r>
                    <w:rPr>
                      <w:spacing w:val="-20"/>
                    </w:rPr>
                    <w:t> </w:t>
                  </w:r>
                  <w:r>
                    <w:rPr/>
                    <w:t>les</w:t>
                  </w:r>
                  <w:r>
                    <w:rPr>
                      <w:spacing w:val="-20"/>
                    </w:rPr>
                    <w:t> </w:t>
                  </w:r>
                  <w:r>
                    <w:rPr/>
                    <w:t>génèrent.</w:t>
                  </w:r>
                  <w:r>
                    <w:rPr>
                      <w:spacing w:val="-20"/>
                    </w:rPr>
                    <w:t> </w:t>
                  </w:r>
                  <w:r>
                    <w:rPr/>
                    <w:t>Quelques</w:t>
                  </w:r>
                  <w:r>
                    <w:rPr>
                      <w:spacing w:val="-20"/>
                    </w:rPr>
                    <w:t> </w:t>
                  </w:r>
                  <w:r>
                    <w:rPr/>
                    <w:t>secondes</w:t>
                  </w:r>
                  <w:r>
                    <w:rPr>
                      <w:spacing w:val="-20"/>
                    </w:rPr>
                    <w:t> </w:t>
                  </w:r>
                  <w:r>
                    <w:rPr/>
                    <w:t>de</w:t>
                  </w:r>
                  <w:r>
                    <w:rPr>
                      <w:spacing w:val="-20"/>
                    </w:rPr>
                    <w:t> </w:t>
                  </w:r>
                  <w:r>
                    <w:rPr/>
                    <w:t>différence</w:t>
                  </w:r>
                  <w:r>
                    <w:rPr>
                      <w:spacing w:val="-20"/>
                    </w:rPr>
                    <w:t> </w:t>
                  </w:r>
                  <w:r>
                    <w:rPr/>
                    <w:t>dans</w:t>
                  </w:r>
                  <w:r>
                    <w:rPr>
                      <w:spacing w:val="-20"/>
                    </w:rPr>
                    <w:t> </w:t>
                  </w:r>
                  <w:r>
                    <w:rPr/>
                    <w:t>le</w:t>
                  </w:r>
                  <w:r>
                    <w:rPr>
                      <w:spacing w:val="-20"/>
                    </w:rPr>
                    <w:t> </w:t>
                  </w:r>
                  <w:r>
                    <w:rPr/>
                    <w:t>chargement</w:t>
                  </w:r>
                  <w:r>
                    <w:rPr>
                      <w:w w:val="99"/>
                    </w:rPr>
                    <w:t> </w:t>
                  </w:r>
                  <w:r>
                    <w:rPr/>
                    <w:t>suffisent</w:t>
                  </w:r>
                  <w:r>
                    <w:rPr>
                      <w:spacing w:val="-27"/>
                    </w:rPr>
                    <w:t> </w:t>
                  </w:r>
                  <w:r>
                    <w:rPr/>
                    <w:t>ainsi</w:t>
                  </w:r>
                  <w:r>
                    <w:rPr>
                      <w:spacing w:val="-27"/>
                    </w:rPr>
                    <w:t> </w:t>
                  </w:r>
                  <w:r>
                    <w:rPr/>
                    <w:t>à</w:t>
                  </w:r>
                  <w:r>
                    <w:rPr>
                      <w:spacing w:val="-27"/>
                    </w:rPr>
                    <w:t> </w:t>
                  </w:r>
                  <w:r>
                    <w:rPr/>
                    <w:t>réduire</w:t>
                  </w:r>
                  <w:r>
                    <w:rPr>
                      <w:spacing w:val="-26"/>
                    </w:rPr>
                    <w:t> </w:t>
                  </w:r>
                  <w:r>
                    <w:rPr/>
                    <w:t>drastiquement</w:t>
                  </w:r>
                  <w:r>
                    <w:rPr>
                      <w:spacing w:val="-27"/>
                    </w:rPr>
                    <w:t> </w:t>
                  </w:r>
                  <w:r>
                    <w:rPr/>
                    <w:t>le</w:t>
                  </w:r>
                  <w:r>
                    <w:rPr>
                      <w:spacing w:val="-27"/>
                    </w:rPr>
                    <w:t> </w:t>
                  </w:r>
                  <w:r>
                    <w:rPr/>
                    <w:t>nombre</w:t>
                  </w:r>
                  <w:r>
                    <w:rPr>
                      <w:spacing w:val="-26"/>
                    </w:rPr>
                    <w:t> </w:t>
                  </w:r>
                  <w:r>
                    <w:rPr/>
                    <w:t>d’indicateurs</w:t>
                  </w:r>
                  <w:r>
                    <w:rPr>
                      <w:spacing w:val="-27"/>
                    </w:rPr>
                    <w:t> </w:t>
                  </w:r>
                  <w:r>
                    <w:rPr/>
                    <w:t>que</w:t>
                  </w:r>
                  <w:r>
                    <w:rPr>
                      <w:spacing w:val="-27"/>
                    </w:rPr>
                    <w:t> </w:t>
                  </w:r>
                  <w:r>
                    <w:rPr/>
                    <w:t>l’utilisateur</w:t>
                  </w:r>
                  <w:r>
                    <w:rPr>
                      <w:w w:val="99"/>
                    </w:rPr>
                    <w:t> </w:t>
                  </w:r>
                  <w:r>
                    <w:rPr/>
                    <w:t>acceptera</w:t>
                  </w:r>
                  <w:r>
                    <w:rPr>
                      <w:spacing w:val="-23"/>
                    </w:rPr>
                    <w:t> </w:t>
                  </w:r>
                  <w:r>
                    <w:rPr/>
                    <w:t>d’analyser.</w:t>
                  </w:r>
                  <w:r>
                    <w:rPr/>
                  </w:r>
                </w:p>
              </w:txbxContent>
            </v:textbox>
            <w10:wrap type="none"/>
          </v:shape>
        </w:pict>
      </w:r>
      <w:r>
        <w:rPr/>
        <w:pict>
          <v:shape style="position:absolute;margin-left:41.519901pt;margin-top:396.855652pt;width:414.55pt;height:109.3pt;mso-position-horizontal-relative:page;mso-position-vertical-relative:page;z-index:-17246" type="#_x0000_t202" filled="f" stroked="f">
            <v:textbox inset="0,0,0,0">
              <w:txbxContent>
                <w:p>
                  <w:pPr>
                    <w:pStyle w:val="BodyText"/>
                    <w:spacing w:line="263" w:lineRule="exact"/>
                    <w:ind w:right="0"/>
                    <w:jc w:val="both"/>
                  </w:pPr>
                  <w:r>
                    <w:rPr/>
                    <w:t>On</w:t>
                  </w:r>
                  <w:r>
                    <w:rPr>
                      <w:spacing w:val="-33"/>
                    </w:rPr>
                    <w:t> </w:t>
                  </w:r>
                  <w:r>
                    <w:rPr/>
                    <w:t>peut</w:t>
                  </w:r>
                  <w:r>
                    <w:rPr>
                      <w:spacing w:val="-33"/>
                    </w:rPr>
                    <w:t> </w:t>
                  </w:r>
                  <w:r>
                    <w:rPr/>
                    <w:t>toutefois</w:t>
                  </w:r>
                  <w:r>
                    <w:rPr>
                      <w:spacing w:val="-33"/>
                    </w:rPr>
                    <w:t> </w:t>
                  </w:r>
                  <w:r>
                    <w:rPr/>
                    <w:t>pondérer</w:t>
                  </w:r>
                  <w:r>
                    <w:rPr>
                      <w:spacing w:val="-32"/>
                    </w:rPr>
                    <w:t> </w:t>
                  </w:r>
                  <w:r>
                    <w:rPr/>
                    <w:t>ces</w:t>
                  </w:r>
                  <w:r>
                    <w:rPr>
                      <w:spacing w:val="-33"/>
                    </w:rPr>
                    <w:t> </w:t>
                  </w:r>
                  <w:r>
                    <w:rPr/>
                    <w:t>comparaisons</w:t>
                  </w:r>
                  <w:r>
                    <w:rPr>
                      <w:spacing w:val="-33"/>
                    </w:rPr>
                    <w:t> </w:t>
                  </w:r>
                  <w:r>
                    <w:rPr/>
                    <w:t>et</w:t>
                  </w:r>
                  <w:r>
                    <w:rPr>
                      <w:spacing w:val="-33"/>
                    </w:rPr>
                    <w:t> </w:t>
                  </w:r>
                  <w:r>
                    <w:rPr/>
                    <w:t>minimiser</w:t>
                  </w:r>
                  <w:r>
                    <w:rPr>
                      <w:spacing w:val="-32"/>
                    </w:rPr>
                    <w:t> </w:t>
                  </w:r>
                  <w:r>
                    <w:rPr/>
                    <w:t>l’importance</w:t>
                  </w:r>
                  <w:r>
                    <w:rPr>
                      <w:spacing w:val="-33"/>
                    </w:rPr>
                    <w:t> </w:t>
                  </w:r>
                  <w:r>
                    <w:rPr/>
                    <w:t>d’écarts</w:t>
                  </w:r>
                  <w:r>
                    <w:rPr/>
                  </w:r>
                </w:p>
                <w:p>
                  <w:pPr>
                    <w:pStyle w:val="BodyText"/>
                    <w:spacing w:line="194" w:lineRule="auto" w:before="17"/>
                    <w:ind w:right="50"/>
                    <w:jc w:val="both"/>
                  </w:pPr>
                  <w:r>
                    <w:rPr/>
                    <w:t>de</w:t>
                  </w:r>
                  <w:r>
                    <w:rPr>
                      <w:spacing w:val="7"/>
                    </w:rPr>
                    <w:t> </w:t>
                  </w:r>
                  <w:r>
                    <w:rPr/>
                    <w:t>l’ordre</w:t>
                  </w:r>
                  <w:r>
                    <w:rPr>
                      <w:spacing w:val="7"/>
                    </w:rPr>
                    <w:t> </w:t>
                  </w:r>
                  <w:r>
                    <w:rPr/>
                    <w:t>de</w:t>
                  </w:r>
                  <w:r>
                    <w:rPr>
                      <w:spacing w:val="7"/>
                    </w:rPr>
                    <w:t> </w:t>
                  </w:r>
                  <w:r>
                    <w:rPr/>
                    <w:t>grandeur</w:t>
                  </w:r>
                  <w:r>
                    <w:rPr>
                      <w:spacing w:val="8"/>
                    </w:rPr>
                    <w:t> </w:t>
                  </w:r>
                  <w:r>
                    <w:rPr/>
                    <w:t>de</w:t>
                  </w:r>
                  <w:r>
                    <w:rPr>
                      <w:spacing w:val="7"/>
                    </w:rPr>
                    <w:t> </w:t>
                  </w:r>
                  <w:r>
                    <w:rPr/>
                    <w:t>la</w:t>
                  </w:r>
                  <w:r>
                    <w:rPr>
                      <w:spacing w:val="7"/>
                    </w:rPr>
                    <w:t> </w:t>
                  </w:r>
                  <w:r>
                    <w:rPr/>
                    <w:t>seconde.</w:t>
                  </w:r>
                  <w:r>
                    <w:rPr>
                      <w:spacing w:val="7"/>
                    </w:rPr>
                    <w:t> </w:t>
                  </w:r>
                  <w:r>
                    <w:rPr/>
                    <w:t>Dans</w:t>
                  </w:r>
                  <w:r>
                    <w:rPr>
                      <w:spacing w:val="8"/>
                    </w:rPr>
                    <w:t> </w:t>
                  </w:r>
                  <w:r>
                    <w:rPr/>
                    <w:t>le</w:t>
                  </w:r>
                  <w:r>
                    <w:rPr>
                      <w:spacing w:val="7"/>
                    </w:rPr>
                    <w:t> </w:t>
                  </w:r>
                  <w:r>
                    <w:rPr/>
                    <w:t>cas</w:t>
                  </w:r>
                  <w:r>
                    <w:rPr>
                      <w:spacing w:val="7"/>
                    </w:rPr>
                    <w:t> </w:t>
                  </w:r>
                  <w:r>
                    <w:rPr/>
                    <w:t>de</w:t>
                  </w:r>
                  <w:r>
                    <w:rPr>
                      <w:spacing w:val="8"/>
                    </w:rPr>
                    <w:t> </w:t>
                  </w:r>
                  <w:r>
                    <w:rPr/>
                    <w:t>SimEDB,</w:t>
                  </w:r>
                  <w:r>
                    <w:rPr>
                      <w:spacing w:val="7"/>
                    </w:rPr>
                    <w:t> </w:t>
                  </w:r>
                  <w:r>
                    <w:rPr/>
                    <w:t>contrairement</w:t>
                  </w:r>
                  <w:r>
                    <w:rPr>
                      <w:w w:val="99"/>
                    </w:rPr>
                    <w:t> </w:t>
                  </w:r>
                  <w:r>
                    <w:rPr/>
                    <w:t>à</w:t>
                  </w:r>
                  <w:r>
                    <w:rPr>
                      <w:spacing w:val="4"/>
                    </w:rPr>
                    <w:t> </w:t>
                  </w:r>
                  <w:r>
                    <w:rPr/>
                    <w:t>celui</w:t>
                  </w:r>
                  <w:r>
                    <w:rPr>
                      <w:spacing w:val="5"/>
                    </w:rPr>
                    <w:t> </w:t>
                  </w:r>
                  <w:r>
                    <w:rPr/>
                    <w:t>d’un</w:t>
                  </w:r>
                  <w:r>
                    <w:rPr>
                      <w:spacing w:val="6"/>
                    </w:rPr>
                    <w:t> </w:t>
                  </w:r>
                  <w:r>
                    <w:rPr/>
                    <w:t>site</w:t>
                  </w:r>
                  <w:r>
                    <w:rPr>
                      <w:spacing w:val="5"/>
                    </w:rPr>
                    <w:t> </w:t>
                  </w:r>
                  <w:r>
                    <w:rPr/>
                    <w:t>web</w:t>
                  </w:r>
                  <w:r>
                    <w:rPr>
                      <w:spacing w:val="5"/>
                    </w:rPr>
                    <w:t> </w:t>
                  </w:r>
                  <w:r>
                    <w:rPr/>
                    <w:t>ou</w:t>
                  </w:r>
                  <w:r>
                    <w:rPr>
                      <w:spacing w:val="6"/>
                    </w:rPr>
                    <w:t> </w:t>
                  </w:r>
                  <w:r>
                    <w:rPr/>
                    <w:t>d’un</w:t>
                  </w:r>
                  <w:r>
                    <w:rPr>
                      <w:spacing w:val="5"/>
                    </w:rPr>
                    <w:t> </w:t>
                  </w:r>
                  <w:r>
                    <w:rPr/>
                    <w:t>moteur</w:t>
                  </w:r>
                  <w:r>
                    <w:rPr>
                      <w:spacing w:val="6"/>
                    </w:rPr>
                    <w:t> </w:t>
                  </w:r>
                  <w:r>
                    <w:rPr/>
                    <w:t>de</w:t>
                  </w:r>
                  <w:r>
                    <w:rPr>
                      <w:spacing w:val="5"/>
                    </w:rPr>
                    <w:t> </w:t>
                  </w:r>
                  <w:r>
                    <w:rPr/>
                    <w:t>recherche,</w:t>
                  </w:r>
                  <w:r>
                    <w:rPr>
                      <w:spacing w:val="6"/>
                    </w:rPr>
                    <w:t> </w:t>
                  </w:r>
                  <w:r>
                    <w:rPr/>
                    <w:t>l’utilisateur</w:t>
                  </w:r>
                  <w:r>
                    <w:rPr>
                      <w:spacing w:val="5"/>
                    </w:rPr>
                    <w:t> </w:t>
                  </w:r>
                  <w:r>
                    <w:rPr/>
                    <w:t>est</w:t>
                  </w:r>
                  <w:r>
                    <w:rPr>
                      <w:spacing w:val="5"/>
                    </w:rPr>
                    <w:t> </w:t>
                  </w:r>
                  <w:r>
                    <w:rPr/>
                    <w:t>«</w:t>
                  </w:r>
                  <w:r>
                    <w:rPr>
                      <w:spacing w:val="-15"/>
                    </w:rPr>
                    <w:t> </w:t>
                  </w:r>
                  <w:r>
                    <w:rPr/>
                    <w:t>captif</w:t>
                  </w:r>
                  <w:r>
                    <w:rPr>
                      <w:spacing w:val="-15"/>
                    </w:rPr>
                    <w:t> </w:t>
                  </w:r>
                  <w:r>
                    <w:rPr/>
                    <w:t>».</w:t>
                  </w:r>
                  <w:r>
                    <w:rPr>
                      <w:w w:val="99"/>
                    </w:rPr>
                    <w:t> </w:t>
                  </w:r>
                  <w:r>
                    <w:rPr/>
                    <w:t>Cela</w:t>
                  </w:r>
                  <w:r>
                    <w:rPr>
                      <w:spacing w:val="4"/>
                    </w:rPr>
                    <w:t> </w:t>
                  </w:r>
                  <w:r>
                    <w:rPr/>
                    <w:t>signifie</w:t>
                  </w:r>
                  <w:r>
                    <w:rPr>
                      <w:spacing w:val="5"/>
                    </w:rPr>
                    <w:t> </w:t>
                  </w:r>
                  <w:r>
                    <w:rPr/>
                    <w:t>qu’un</w:t>
                  </w:r>
                  <w:r>
                    <w:rPr>
                      <w:spacing w:val="5"/>
                    </w:rPr>
                    <w:t> </w:t>
                  </w:r>
                  <w:r>
                    <w:rPr/>
                    <w:t>thématicien</w:t>
                  </w:r>
                  <w:r>
                    <w:rPr>
                      <w:spacing w:val="5"/>
                    </w:rPr>
                    <w:t> </w:t>
                  </w:r>
                  <w:r>
                    <w:rPr/>
                    <w:t>souhaitant</w:t>
                  </w:r>
                  <w:r>
                    <w:rPr>
                      <w:spacing w:val="6"/>
                    </w:rPr>
                    <w:t> </w:t>
                  </w:r>
                  <w:r>
                    <w:rPr/>
                    <w:t>explorer</w:t>
                  </w:r>
                  <w:r>
                    <w:rPr>
                      <w:spacing w:val="5"/>
                    </w:rPr>
                    <w:t> </w:t>
                  </w:r>
                  <w:r>
                    <w:rPr/>
                    <w:t>les</w:t>
                  </w:r>
                  <w:r>
                    <w:rPr>
                      <w:spacing w:val="5"/>
                    </w:rPr>
                    <w:t> </w:t>
                  </w:r>
                  <w:r>
                    <w:rPr/>
                    <w:t>résultats</w:t>
                  </w:r>
                  <w:r>
                    <w:rPr>
                      <w:spacing w:val="5"/>
                    </w:rPr>
                    <w:t> </w:t>
                  </w:r>
                  <w:r>
                    <w:rPr/>
                    <w:t>produits</w:t>
                  </w:r>
                  <w:r>
                    <w:rPr>
                      <w:spacing w:val="5"/>
                    </w:rPr>
                    <w:t> </w:t>
                  </w:r>
                  <w:r>
                    <w:rPr/>
                    <w:t>par</w:t>
                  </w:r>
                  <w:r>
                    <w:rPr>
                      <w:w w:val="99"/>
                    </w:rPr>
                    <w:t> </w:t>
                  </w:r>
                  <w:r>
                    <w:rPr/>
                    <w:t>SimFeodal</w:t>
                  </w:r>
                  <w:r>
                    <w:rPr>
                      <w:spacing w:val="-7"/>
                    </w:rPr>
                    <w:t> </w:t>
                  </w:r>
                  <w:r>
                    <w:rPr/>
                    <w:t>n’aura</w:t>
                  </w:r>
                  <w:r>
                    <w:rPr>
                      <w:spacing w:val="-6"/>
                    </w:rPr>
                    <w:t> </w:t>
                  </w:r>
                  <w:r>
                    <w:rPr/>
                    <w:t>d’autre</w:t>
                  </w:r>
                  <w:r>
                    <w:rPr>
                      <w:spacing w:val="-7"/>
                    </w:rPr>
                    <w:t> </w:t>
                  </w:r>
                  <w:r>
                    <w:rPr/>
                    <w:t>choix</w:t>
                  </w:r>
                  <w:r>
                    <w:rPr>
                      <w:spacing w:val="-6"/>
                    </w:rPr>
                    <w:t> </w:t>
                  </w:r>
                  <w:r>
                    <w:rPr/>
                    <w:t>que</w:t>
                  </w:r>
                  <w:r>
                    <w:rPr>
                      <w:spacing w:val="-6"/>
                    </w:rPr>
                    <w:t> </w:t>
                  </w:r>
                  <w:r>
                    <w:rPr/>
                    <w:t>de</w:t>
                  </w:r>
                  <w:r>
                    <w:rPr>
                      <w:spacing w:val="-7"/>
                    </w:rPr>
                    <w:t> </w:t>
                  </w:r>
                  <w:r>
                    <w:rPr/>
                    <w:t>passer</w:t>
                  </w:r>
                  <w:r>
                    <w:rPr>
                      <w:spacing w:val="-6"/>
                    </w:rPr>
                    <w:t> </w:t>
                  </w:r>
                  <w:r>
                    <w:rPr/>
                    <w:t>par</w:t>
                  </w:r>
                  <w:r>
                    <w:rPr>
                      <w:spacing w:val="-6"/>
                    </w:rPr>
                    <w:t> </w:t>
                  </w:r>
                  <w:r>
                    <w:rPr/>
                    <w:t>SimEDB.</w:t>
                  </w:r>
                  <w:r>
                    <w:rPr>
                      <w:spacing w:val="-7"/>
                    </w:rPr>
                    <w:t> </w:t>
                  </w:r>
                  <w:r>
                    <w:rPr/>
                    <w:t>De</w:t>
                  </w:r>
                  <w:r>
                    <w:rPr>
                      <w:spacing w:val="-6"/>
                    </w:rPr>
                    <w:t> </w:t>
                  </w:r>
                  <w:r>
                    <w:rPr/>
                    <w:t>même,</w:t>
                  </w:r>
                  <w:r>
                    <w:rPr>
                      <w:spacing w:val="-7"/>
                    </w:rPr>
                    <w:t> </w:t>
                  </w:r>
                  <w:r>
                    <w:rPr/>
                    <w:t>sachant</w:t>
                  </w:r>
                  <w:r>
                    <w:rPr>
                      <w:w w:val="99"/>
                    </w:rPr>
                    <w:t> </w:t>
                  </w:r>
                  <w:r>
                    <w:rPr/>
                    <w:t>que</w:t>
                  </w:r>
                  <w:r>
                    <w:rPr>
                      <w:spacing w:val="10"/>
                    </w:rPr>
                    <w:t> </w:t>
                  </w:r>
                  <w:r>
                    <w:rPr/>
                    <w:t>la</w:t>
                  </w:r>
                  <w:r>
                    <w:rPr>
                      <w:spacing w:val="10"/>
                    </w:rPr>
                    <w:t> </w:t>
                  </w:r>
                  <w:r>
                    <w:rPr/>
                    <w:t>plate-forme</w:t>
                  </w:r>
                  <w:r>
                    <w:rPr>
                      <w:spacing w:val="10"/>
                    </w:rPr>
                    <w:t> </w:t>
                  </w:r>
                  <w:r>
                    <w:rPr/>
                    <w:t>présente</w:t>
                  </w:r>
                  <w:r>
                    <w:rPr>
                      <w:spacing w:val="10"/>
                    </w:rPr>
                    <w:t> </w:t>
                  </w:r>
                  <w:r>
                    <w:rPr/>
                    <w:t>pour</w:t>
                  </w:r>
                  <w:r>
                    <w:rPr>
                      <w:spacing w:val="10"/>
                    </w:rPr>
                    <w:t> </w:t>
                  </w:r>
                  <w:r>
                    <w:rPr/>
                    <w:t>lui</w:t>
                  </w:r>
                  <w:r>
                    <w:rPr>
                      <w:spacing w:val="10"/>
                    </w:rPr>
                    <w:t> </w:t>
                  </w:r>
                  <w:r>
                    <w:rPr/>
                    <w:t>un</w:t>
                  </w:r>
                  <w:r>
                    <w:rPr>
                      <w:spacing w:val="10"/>
                    </w:rPr>
                    <w:t> </w:t>
                  </w:r>
                  <w:r>
                    <w:rPr/>
                    <w:t>intérêt</w:t>
                  </w:r>
                  <w:r>
                    <w:rPr>
                      <w:spacing w:val="10"/>
                    </w:rPr>
                    <w:t> </w:t>
                  </w:r>
                  <w:r>
                    <w:rPr/>
                    <w:t>professionnel,</w:t>
                  </w:r>
                  <w:r>
                    <w:rPr>
                      <w:spacing w:val="10"/>
                    </w:rPr>
                    <w:t> </w:t>
                  </w:r>
                  <w:r>
                    <w:rPr/>
                    <w:t>le</w:t>
                  </w:r>
                  <w:r>
                    <w:rPr>
                      <w:spacing w:val="10"/>
                    </w:rPr>
                    <w:t> </w:t>
                  </w:r>
                  <w:r>
                    <w:rPr/>
                    <w:t>thématicien</w:t>
                  </w:r>
                  <w:r>
                    <w:rPr>
                      <w:w w:val="99"/>
                    </w:rPr>
                    <w:t> </w:t>
                  </w:r>
                  <w:r>
                    <w:rPr/>
                    <w:t>sera</w:t>
                  </w:r>
                  <w:r>
                    <w:rPr>
                      <w:spacing w:val="-7"/>
                    </w:rPr>
                    <w:t> </w:t>
                  </w:r>
                  <w:r>
                    <w:rPr/>
                    <w:t>bien</w:t>
                  </w:r>
                  <w:r>
                    <w:rPr>
                      <w:spacing w:val="-6"/>
                    </w:rPr>
                    <w:t> </w:t>
                  </w:r>
                  <w:r>
                    <w:rPr/>
                    <w:t>plus</w:t>
                  </w:r>
                  <w:r>
                    <w:rPr>
                      <w:spacing w:val="-6"/>
                    </w:rPr>
                    <w:t> </w:t>
                  </w:r>
                  <w:r>
                    <w:rPr/>
                    <w:t>patient</w:t>
                  </w:r>
                  <w:r>
                    <w:rPr>
                      <w:spacing w:val="-7"/>
                    </w:rPr>
                    <w:t> </w:t>
                  </w:r>
                  <w:r>
                    <w:rPr/>
                    <w:t>que</w:t>
                  </w:r>
                  <w:r>
                    <w:rPr>
                      <w:spacing w:val="-6"/>
                    </w:rPr>
                    <w:t> </w:t>
                  </w:r>
                  <w:r>
                    <w:rPr/>
                    <w:t>face</w:t>
                  </w:r>
                  <w:r>
                    <w:rPr>
                      <w:spacing w:val="-6"/>
                    </w:rPr>
                    <w:t> </w:t>
                  </w:r>
                  <w:r>
                    <w:rPr/>
                    <w:t>à</w:t>
                  </w:r>
                  <w:r>
                    <w:rPr>
                      <w:spacing w:val="-6"/>
                    </w:rPr>
                    <w:t> </w:t>
                  </w:r>
                  <w:r>
                    <w:rPr/>
                    <w:t>un</w:t>
                  </w:r>
                  <w:r>
                    <w:rPr>
                      <w:spacing w:val="-7"/>
                    </w:rPr>
                    <w:t> </w:t>
                  </w:r>
                  <w:r>
                    <w:rPr/>
                    <w:t>quelconque</w:t>
                  </w:r>
                  <w:r>
                    <w:rPr>
                      <w:spacing w:val="-6"/>
                    </w:rPr>
                    <w:t> </w:t>
                  </w:r>
                  <w:r>
                    <w:rPr/>
                    <w:t>site</w:t>
                  </w:r>
                  <w:r>
                    <w:rPr>
                      <w:spacing w:val="-6"/>
                    </w:rPr>
                    <w:t> </w:t>
                  </w:r>
                  <w:r>
                    <w:rPr/>
                    <w:t>de</w:t>
                  </w:r>
                  <w:r>
                    <w:rPr>
                      <w:spacing w:val="-6"/>
                    </w:rPr>
                    <w:t> </w:t>
                  </w:r>
                  <w:r>
                    <w:rPr/>
                    <w:t>courses</w:t>
                  </w:r>
                  <w:r>
                    <w:rPr>
                      <w:spacing w:val="-7"/>
                    </w:rPr>
                    <w:t> </w:t>
                  </w:r>
                  <w:r>
                    <w:rPr/>
                    <w:t>en</w:t>
                  </w:r>
                  <w:r>
                    <w:rPr>
                      <w:spacing w:val="-6"/>
                    </w:rPr>
                    <w:t> </w:t>
                  </w:r>
                  <w:r>
                    <w:rPr/>
                    <w:t>lignes.</w:t>
                  </w:r>
                  <w:r>
                    <w:rPr/>
                  </w:r>
                </w:p>
              </w:txbxContent>
            </v:textbox>
            <w10:wrap type="none"/>
          </v:shape>
        </w:pict>
      </w:r>
      <w:r>
        <w:rPr/>
        <w:pict>
          <v:shape style="position:absolute;margin-left:41.519901pt;margin-top:517.055481pt;width:413pt;height:109.3pt;mso-position-horizontal-relative:page;mso-position-vertical-relative:page;z-index:-17245" type="#_x0000_t202" filled="f" stroked="f">
            <v:textbox inset="0,0,0,0">
              <w:txbxContent>
                <w:p>
                  <w:pPr>
                    <w:pStyle w:val="BodyText"/>
                    <w:spacing w:line="263" w:lineRule="exact"/>
                    <w:ind w:right="0"/>
                    <w:jc w:val="both"/>
                  </w:pPr>
                  <w:r>
                    <w:rPr/>
                    <w:t>Dans</w:t>
                  </w:r>
                  <w:r>
                    <w:rPr>
                      <w:spacing w:val="20"/>
                    </w:rPr>
                    <w:t> </w:t>
                  </w:r>
                  <w:r>
                    <w:rPr/>
                    <w:t>le</w:t>
                  </w:r>
                  <w:r>
                    <w:rPr>
                      <w:spacing w:val="20"/>
                    </w:rPr>
                    <w:t> </w:t>
                  </w:r>
                  <w:r>
                    <w:rPr/>
                    <w:t>cadre</w:t>
                  </w:r>
                  <w:r>
                    <w:rPr>
                      <w:spacing w:val="20"/>
                    </w:rPr>
                    <w:t> </w:t>
                  </w:r>
                  <w:r>
                    <w:rPr/>
                    <w:t>d’environnements</w:t>
                  </w:r>
                  <w:r>
                    <w:rPr>
                      <w:spacing w:val="21"/>
                    </w:rPr>
                    <w:t> </w:t>
                  </w:r>
                  <w:r>
                    <w:rPr/>
                    <w:t>de</w:t>
                  </w:r>
                  <w:r>
                    <w:rPr>
                      <w:spacing w:val="20"/>
                    </w:rPr>
                    <w:t> </w:t>
                  </w:r>
                  <w:r>
                    <w:rPr/>
                    <w:t>type</w:t>
                  </w:r>
                  <w:r>
                    <w:rPr>
                      <w:spacing w:val="20"/>
                    </w:rPr>
                    <w:t> </w:t>
                  </w:r>
                  <w:r>
                    <w:rPr>
                      <w:rFonts w:ascii="Charis SIL" w:hAnsi="Charis SIL" w:cs="Charis SIL" w:eastAsia="Charis SIL"/>
                      <w:i/>
                    </w:rPr>
                    <w:t>visual</w:t>
                  </w:r>
                  <w:r>
                    <w:rPr>
                      <w:rFonts w:ascii="Charis SIL" w:hAnsi="Charis SIL" w:cs="Charis SIL" w:eastAsia="Charis SIL"/>
                      <w:i/>
                      <w:spacing w:val="20"/>
                    </w:rPr>
                    <w:t> </w:t>
                  </w:r>
                  <w:r>
                    <w:rPr>
                      <w:rFonts w:ascii="Charis SIL" w:hAnsi="Charis SIL" w:cs="Charis SIL" w:eastAsia="Charis SIL"/>
                      <w:i/>
                    </w:rPr>
                    <w:t>analysis</w:t>
                  </w:r>
                  <w:r>
                    <w:rPr/>
                    <w:t>,</w:t>
                  </w:r>
                  <w:r>
                    <w:rPr>
                      <w:spacing w:val="20"/>
                    </w:rPr>
                    <w:t> </w:t>
                  </w:r>
                  <w:r>
                    <w:rPr/>
                    <w:t>il</w:t>
                  </w:r>
                  <w:r>
                    <w:rPr>
                      <w:spacing w:val="20"/>
                    </w:rPr>
                    <w:t> </w:t>
                  </w:r>
                  <w:r>
                    <w:rPr/>
                    <w:t>a</w:t>
                  </w:r>
                  <w:r>
                    <w:rPr>
                      <w:spacing w:val="21"/>
                    </w:rPr>
                    <w:t> </w:t>
                  </w:r>
                  <w:r>
                    <w:rPr/>
                    <w:t>été</w:t>
                  </w:r>
                  <w:r>
                    <w:rPr>
                      <w:spacing w:val="21"/>
                    </w:rPr>
                    <w:t> </w:t>
                  </w:r>
                  <w:r>
                    <w:rPr/>
                    <w:t>montré</w:t>
                  </w:r>
                  <w:r>
                    <w:rPr>
                      <w:spacing w:val="20"/>
                    </w:rPr>
                    <w:t> </w:t>
                  </w:r>
                  <w:r>
                    <w:rPr/>
                    <w:t>que</w:t>
                  </w:r>
                  <w:r>
                    <w:rPr/>
                  </w:r>
                </w:p>
                <w:p>
                  <w:pPr>
                    <w:pStyle w:val="BodyText"/>
                    <w:spacing w:line="194" w:lineRule="auto" w:before="17"/>
                    <w:ind w:right="19"/>
                    <w:jc w:val="both"/>
                  </w:pPr>
                  <w:r>
                    <w:rPr/>
                    <w:t>les</w:t>
                  </w:r>
                  <w:r>
                    <w:rPr>
                      <w:spacing w:val="5"/>
                    </w:rPr>
                    <w:t> </w:t>
                  </w:r>
                  <w:r>
                    <w:rPr/>
                    <w:t>utilisateurs</w:t>
                  </w:r>
                  <w:r>
                    <w:rPr>
                      <w:spacing w:val="6"/>
                    </w:rPr>
                    <w:t> </w:t>
                  </w:r>
                  <w:r>
                    <w:rPr/>
                    <w:t>d’environnement</w:t>
                  </w:r>
                  <w:r>
                    <w:rPr>
                      <w:spacing w:val="6"/>
                    </w:rPr>
                    <w:t> </w:t>
                  </w:r>
                  <w:r>
                    <w:rPr/>
                    <w:t>d’exploration</w:t>
                  </w:r>
                  <w:r>
                    <w:rPr>
                      <w:spacing w:val="6"/>
                    </w:rPr>
                    <w:t> </w:t>
                  </w:r>
                  <w:r>
                    <w:rPr/>
                    <w:t>étaient</w:t>
                  </w:r>
                  <w:r>
                    <w:rPr>
                      <w:spacing w:val="6"/>
                    </w:rPr>
                    <w:t> </w:t>
                  </w:r>
                  <w:r>
                    <w:rPr/>
                    <w:t>toutefois</w:t>
                  </w:r>
                  <w:r>
                    <w:rPr>
                      <w:spacing w:val="6"/>
                    </w:rPr>
                    <w:t> </w:t>
                  </w:r>
                  <w:r>
                    <w:rPr/>
                    <w:t>fortement</w:t>
                  </w:r>
                  <w:r>
                    <w:rPr>
                      <w:spacing w:val="6"/>
                    </w:rPr>
                    <w:t> </w:t>
                  </w:r>
                  <w:r>
                    <w:rPr/>
                    <w:t>af-</w:t>
                  </w:r>
                  <w:r>
                    <w:rPr>
                      <w:w w:val="99"/>
                    </w:rPr>
                    <w:t> </w:t>
                  </w:r>
                  <w:r>
                    <w:rPr/>
                    <w:t>fectés</w:t>
                  </w:r>
                  <w:r>
                    <w:rPr>
                      <w:spacing w:val="-6"/>
                    </w:rPr>
                    <w:t> </w:t>
                  </w:r>
                  <w:r>
                    <w:rPr/>
                    <w:t>par</w:t>
                  </w:r>
                  <w:r>
                    <w:rPr>
                      <w:spacing w:val="-6"/>
                    </w:rPr>
                    <w:t> </w:t>
                  </w:r>
                  <w:r>
                    <w:rPr/>
                    <w:t>l’accroissement</w:t>
                  </w:r>
                  <w:r>
                    <w:rPr>
                      <w:spacing w:val="-5"/>
                    </w:rPr>
                    <w:t> </w:t>
                  </w:r>
                  <w:r>
                    <w:rPr/>
                    <w:t>de</w:t>
                  </w:r>
                  <w:r>
                    <w:rPr>
                      <w:spacing w:val="-6"/>
                    </w:rPr>
                    <w:t> </w:t>
                  </w:r>
                  <w:r>
                    <w:rPr/>
                    <w:t>délais.</w:t>
                  </w:r>
                  <w:r>
                    <w:rPr>
                      <w:spacing w:val="-6"/>
                    </w:rPr>
                    <w:t> </w:t>
                  </w:r>
                  <w:r>
                    <w:rPr/>
                    <w:t>Zhicheng</w:t>
                  </w:r>
                  <w:r>
                    <w:rPr>
                      <w:spacing w:val="-5"/>
                    </w:rPr>
                    <w:t> </w:t>
                  </w:r>
                  <w:r>
                    <w:rPr/>
                    <w:t>Liu</w:t>
                  </w:r>
                  <w:r>
                    <w:rPr>
                      <w:spacing w:val="-6"/>
                    </w:rPr>
                    <w:t> </w:t>
                  </w:r>
                  <w:r>
                    <w:rPr/>
                    <w:t>et</w:t>
                  </w:r>
                  <w:r>
                    <w:rPr>
                      <w:spacing w:val="-6"/>
                    </w:rPr>
                    <w:t> </w:t>
                  </w:r>
                  <w:r>
                    <w:rPr/>
                    <w:t>Jeffrey</w:t>
                  </w:r>
                  <w:r>
                    <w:rPr>
                      <w:spacing w:val="-5"/>
                    </w:rPr>
                    <w:t> </w:t>
                  </w:r>
                  <w:r>
                    <w:rPr/>
                    <w:t>Heer</w:t>
                  </w:r>
                  <w:r>
                    <w:rPr>
                      <w:spacing w:val="-6"/>
                    </w:rPr>
                    <w:t> </w:t>
                  </w:r>
                  <w:r>
                    <w:rPr/>
                    <w:t>(Liu</w:t>
                  </w:r>
                  <w:r>
                    <w:rPr>
                      <w:spacing w:val="-6"/>
                    </w:rPr>
                    <w:t> </w:t>
                  </w:r>
                  <w:r>
                    <w:rPr/>
                    <w:t>et</w:t>
                  </w:r>
                  <w:r>
                    <w:rPr>
                      <w:spacing w:val="-5"/>
                    </w:rPr>
                    <w:t> </w:t>
                  </w:r>
                  <w:r>
                    <w:rPr/>
                    <w:t>Heer</w:t>
                  </w:r>
                  <w:r>
                    <w:rPr>
                      <w:w w:val="113"/>
                    </w:rPr>
                    <w:t> </w:t>
                  </w:r>
                  <w:r>
                    <w:rPr>
                      <w:spacing w:val="-1"/>
                    </w:rPr>
                    <w:t>2014)</w:t>
                  </w:r>
                  <w:r>
                    <w:rPr>
                      <w:spacing w:val="-26"/>
                    </w:rPr>
                    <w:t> </w:t>
                  </w:r>
                  <w:r>
                    <w:rPr/>
                    <w:t>montrent</w:t>
                  </w:r>
                  <w:r>
                    <w:rPr>
                      <w:spacing w:val="-26"/>
                    </w:rPr>
                    <w:t> </w:t>
                  </w:r>
                  <w:r>
                    <w:rPr/>
                    <w:t>ainsi</w:t>
                  </w:r>
                  <w:r>
                    <w:rPr>
                      <w:spacing w:val="-26"/>
                    </w:rPr>
                    <w:t> </w:t>
                  </w:r>
                  <w:r>
                    <w:rPr/>
                    <w:t>qu’en</w:t>
                  </w:r>
                  <w:r>
                    <w:rPr>
                      <w:spacing w:val="-26"/>
                    </w:rPr>
                    <w:t> </w:t>
                  </w:r>
                  <w:r>
                    <w:rPr/>
                    <w:t>introduisant</w:t>
                  </w:r>
                  <w:r>
                    <w:rPr>
                      <w:spacing w:val="-26"/>
                    </w:rPr>
                    <w:t> </w:t>
                  </w:r>
                  <w:r>
                    <w:rPr/>
                    <w:t>une</w:t>
                  </w:r>
                  <w:r>
                    <w:rPr>
                      <w:spacing w:val="-26"/>
                    </w:rPr>
                    <w:t> </w:t>
                  </w:r>
                  <w:r>
                    <w:rPr/>
                    <w:t>latence</w:t>
                  </w:r>
                  <w:r>
                    <w:rPr>
                      <w:spacing w:val="-26"/>
                    </w:rPr>
                    <w:t> </w:t>
                  </w:r>
                  <w:r>
                    <w:rPr/>
                    <w:t>supplémentaire</w:t>
                  </w:r>
                  <w:r>
                    <w:rPr>
                      <w:spacing w:val="-26"/>
                    </w:rPr>
                    <w:t> </w:t>
                  </w:r>
                  <w:r>
                    <w:rPr/>
                    <w:t>de</w:t>
                  </w:r>
                  <w:r>
                    <w:rPr>
                      <w:spacing w:val="-25"/>
                    </w:rPr>
                    <w:t> </w:t>
                  </w:r>
                  <w:r>
                    <w:rPr/>
                    <w:t>500</w:t>
                  </w:r>
                  <w:r>
                    <w:rPr>
                      <w:spacing w:val="-26"/>
                    </w:rPr>
                    <w:t> </w:t>
                  </w:r>
                  <w:r>
                    <w:rPr/>
                    <w:t>ms</w:t>
                  </w:r>
                  <w:r>
                    <w:rPr>
                      <w:spacing w:val="24"/>
                      <w:w w:val="99"/>
                    </w:rPr>
                    <w:t> </w:t>
                  </w:r>
                  <w:r>
                    <w:rPr/>
                    <w:t>dans</w:t>
                  </w:r>
                  <w:r>
                    <w:rPr>
                      <w:spacing w:val="-10"/>
                    </w:rPr>
                    <w:t> </w:t>
                  </w:r>
                  <w:r>
                    <w:rPr/>
                    <w:t>une</w:t>
                  </w:r>
                  <w:r>
                    <w:rPr>
                      <w:spacing w:val="-9"/>
                    </w:rPr>
                    <w:t> </w:t>
                  </w:r>
                  <w:r>
                    <w:rPr/>
                    <w:t>application</w:t>
                  </w:r>
                  <w:r>
                    <w:rPr>
                      <w:spacing w:val="-9"/>
                    </w:rPr>
                    <w:t> </w:t>
                  </w:r>
                  <w:r>
                    <w:rPr/>
                    <w:t>interactive</w:t>
                  </w:r>
                  <w:r>
                    <w:rPr>
                      <w:spacing w:val="-9"/>
                    </w:rPr>
                    <w:t> </w:t>
                  </w:r>
                  <w:r>
                    <w:rPr/>
                    <w:t>d’exploration</w:t>
                  </w:r>
                  <w:r>
                    <w:rPr>
                      <w:spacing w:val="-9"/>
                    </w:rPr>
                    <w:t> </w:t>
                  </w:r>
                  <w:r>
                    <w:rPr/>
                    <w:t>de</w:t>
                  </w:r>
                  <w:r>
                    <w:rPr>
                      <w:spacing w:val="-9"/>
                    </w:rPr>
                    <w:t> </w:t>
                  </w:r>
                  <w:r>
                    <w:rPr/>
                    <w:t>données</w:t>
                  </w:r>
                  <w:r>
                    <w:rPr>
                      <w:spacing w:val="-9"/>
                    </w:rPr>
                    <w:t> </w:t>
                  </w:r>
                  <w:r>
                    <w:rPr/>
                    <w:t>spatio-temporelles,</w:t>
                  </w:r>
                  <w:r>
                    <w:rPr>
                      <w:w w:val="99"/>
                    </w:rPr>
                    <w:t> </w:t>
                  </w:r>
                  <w:r>
                    <w:rPr/>
                    <w:t>le</w:t>
                  </w:r>
                  <w:r>
                    <w:rPr>
                      <w:spacing w:val="1"/>
                    </w:rPr>
                    <w:t> </w:t>
                  </w:r>
                  <w:r>
                    <w:rPr/>
                    <w:t>nombre</w:t>
                  </w:r>
                  <w:r>
                    <w:rPr>
                      <w:spacing w:val="1"/>
                    </w:rPr>
                    <w:t> </w:t>
                  </w:r>
                  <w:r>
                    <w:rPr/>
                    <w:t>d’interactions</w:t>
                  </w:r>
                  <w:r>
                    <w:rPr>
                      <w:spacing w:val="1"/>
                    </w:rPr>
                    <w:t> </w:t>
                  </w:r>
                  <w:r>
                    <w:rPr/>
                    <w:t>chute</w:t>
                  </w:r>
                  <w:r>
                    <w:rPr>
                      <w:spacing w:val="1"/>
                    </w:rPr>
                    <w:t> </w:t>
                  </w:r>
                  <w:r>
                    <w:rPr/>
                    <w:t>fortement,</w:t>
                  </w:r>
                  <w:r>
                    <w:rPr>
                      <w:spacing w:val="2"/>
                    </w:rPr>
                    <w:t> </w:t>
                  </w:r>
                  <w:r>
                    <w:rPr/>
                    <w:t>quand</w:t>
                  </w:r>
                  <w:r>
                    <w:rPr>
                      <w:spacing w:val="1"/>
                    </w:rPr>
                    <w:t> </w:t>
                  </w:r>
                  <w:r>
                    <w:rPr/>
                    <w:t>bien</w:t>
                  </w:r>
                  <w:r>
                    <w:rPr>
                      <w:spacing w:val="1"/>
                    </w:rPr>
                    <w:t> </w:t>
                  </w:r>
                  <w:r>
                    <w:rPr/>
                    <w:t>certains</w:t>
                  </w:r>
                  <w:r>
                    <w:rPr>
                      <w:spacing w:val="1"/>
                    </w:rPr>
                    <w:t> </w:t>
                  </w:r>
                  <w:r>
                    <w:rPr/>
                    <w:t>utilisateurs</w:t>
                  </w:r>
                  <w:r>
                    <w:rPr>
                      <w:spacing w:val="2"/>
                    </w:rPr>
                    <w:t> </w:t>
                  </w:r>
                  <w:r>
                    <w:rPr/>
                    <w:t>de</w:t>
                  </w:r>
                  <w:r>
                    <w:rPr>
                      <w:w w:val="99"/>
                    </w:rPr>
                    <w:t> </w:t>
                  </w:r>
                  <w:r>
                    <w:rPr/>
                    <w:t>cette</w:t>
                  </w:r>
                  <w:r>
                    <w:rPr>
                      <w:spacing w:val="-8"/>
                    </w:rPr>
                    <w:t> </w:t>
                  </w:r>
                  <w:r>
                    <w:rPr/>
                    <w:t>application</w:t>
                  </w:r>
                  <w:r>
                    <w:rPr>
                      <w:spacing w:val="-8"/>
                    </w:rPr>
                    <w:t> </w:t>
                  </w:r>
                  <w:r>
                    <w:rPr/>
                    <w:t>ne</w:t>
                  </w:r>
                  <w:r>
                    <w:rPr>
                      <w:spacing w:val="-8"/>
                    </w:rPr>
                    <w:t> </w:t>
                  </w:r>
                  <w:r>
                    <w:rPr/>
                    <w:t>remarquent</w:t>
                  </w:r>
                  <w:r>
                    <w:rPr>
                      <w:spacing w:val="-8"/>
                    </w:rPr>
                    <w:t> </w:t>
                  </w:r>
                  <w:r>
                    <w:rPr/>
                    <w:t>même</w:t>
                  </w:r>
                  <w:r>
                    <w:rPr>
                      <w:spacing w:val="-8"/>
                    </w:rPr>
                    <w:t> </w:t>
                  </w:r>
                  <w:r>
                    <w:rPr/>
                    <w:t>pas</w:t>
                  </w:r>
                  <w:r>
                    <w:rPr>
                      <w:spacing w:val="-8"/>
                    </w:rPr>
                    <w:t> </w:t>
                  </w:r>
                  <w:r>
                    <w:rPr/>
                    <w:t>la</w:t>
                  </w:r>
                  <w:r>
                    <w:rPr>
                      <w:spacing w:val="-8"/>
                    </w:rPr>
                    <w:t> </w:t>
                  </w:r>
                  <w:r>
                    <w:rPr/>
                    <w:t>différence</w:t>
                  </w:r>
                  <w:r>
                    <w:rPr>
                      <w:spacing w:val="-8"/>
                    </w:rPr>
                    <w:t> </w:t>
                  </w:r>
                  <w:r>
                    <w:rPr/>
                    <w:t>de</w:t>
                  </w:r>
                  <w:r>
                    <w:rPr>
                      <w:spacing w:val="-8"/>
                    </w:rPr>
                    <w:t> </w:t>
                  </w:r>
                  <w:r>
                    <w:rPr/>
                    <w:t>délai.</w:t>
                  </w:r>
                  <w:r>
                    <w:rPr/>
                  </w:r>
                </w:p>
              </w:txbxContent>
            </v:textbox>
            <w10:wrap type="none"/>
          </v:shape>
        </w:pict>
      </w:r>
      <w:r>
        <w:rPr/>
        <w:pict>
          <v:shape style="position:absolute;margin-left:41.520302pt;margin-top:643.232239pt;width:413pt;height:157pt;mso-position-horizontal-relative:page;mso-position-vertical-relative:page;z-index:-1724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Choisir</w:t>
                  </w:r>
                  <w:r>
                    <w:rPr>
                      <w:rFonts w:ascii="Charis SIL" w:hAnsi="Charis SIL" w:cs="Charis SIL" w:eastAsia="Charis SIL"/>
                      <w:b/>
                      <w:bCs/>
                      <w:spacing w:val="12"/>
                      <w:sz w:val="24"/>
                      <w:szCs w:val="24"/>
                    </w:rPr>
                    <w:t> </w:t>
                  </w:r>
                  <w:r>
                    <w:rPr>
                      <w:rFonts w:ascii="Charis SIL" w:hAnsi="Charis SIL" w:cs="Charis SIL" w:eastAsia="Charis SIL"/>
                      <w:b/>
                      <w:bCs/>
                      <w:sz w:val="24"/>
                      <w:szCs w:val="24"/>
                    </w:rPr>
                    <w:t>un</w:t>
                  </w:r>
                  <w:r>
                    <w:rPr>
                      <w:rFonts w:ascii="Charis SIL" w:hAnsi="Charis SIL" w:cs="Charis SIL" w:eastAsia="Charis SIL"/>
                      <w:b/>
                      <w:bCs/>
                      <w:spacing w:val="14"/>
                      <w:sz w:val="24"/>
                      <w:szCs w:val="24"/>
                    </w:rPr>
                    <w:t> </w:t>
                  </w:r>
                  <w:r>
                    <w:rPr>
                      <w:rFonts w:ascii="Charis SIL" w:hAnsi="Charis SIL" w:cs="Charis SIL" w:eastAsia="Charis SIL"/>
                      <w:b/>
                      <w:bCs/>
                      <w:sz w:val="24"/>
                      <w:szCs w:val="24"/>
                    </w:rPr>
                    <w:t>SGBD</w:t>
                  </w:r>
                  <w:r>
                    <w:rPr>
                      <w:rFonts w:ascii="Charis SIL" w:hAnsi="Charis SIL" w:cs="Charis SIL" w:eastAsia="Charis SIL"/>
                      <w:b/>
                      <w:bCs/>
                      <w:spacing w:val="13"/>
                      <w:sz w:val="24"/>
                      <w:szCs w:val="24"/>
                    </w:rPr>
                    <w:t> </w:t>
                  </w:r>
                  <w:r>
                    <w:rPr>
                      <w:rFonts w:ascii="Charis SIL" w:hAnsi="Charis SIL" w:cs="Charis SIL" w:eastAsia="Charis SIL"/>
                      <w:b/>
                      <w:bCs/>
                      <w:sz w:val="24"/>
                      <w:szCs w:val="24"/>
                    </w:rPr>
                    <w:t>adapté</w:t>
                  </w:r>
                  <w:r>
                    <w:rPr>
                      <w:rFonts w:ascii="Charis SIL" w:hAnsi="Charis SIL" w:cs="Charis SIL" w:eastAsia="Charis SIL"/>
                      <w:b/>
                      <w:bCs/>
                      <w:spacing w:val="13"/>
                      <w:sz w:val="24"/>
                      <w:szCs w:val="24"/>
                    </w:rPr>
                    <w:t> </w:t>
                  </w:r>
                  <w:r>
                    <w:rPr>
                      <w:rFonts w:ascii="Charis SIL" w:hAnsi="Charis SIL" w:cs="Charis SIL" w:eastAsia="Charis SIL"/>
                      <w:b/>
                      <w:bCs/>
                      <w:sz w:val="24"/>
                      <w:szCs w:val="24"/>
                    </w:rPr>
                    <w:t>à</w:t>
                  </w:r>
                  <w:r>
                    <w:rPr>
                      <w:rFonts w:ascii="Charis SIL" w:hAnsi="Charis SIL" w:cs="Charis SIL" w:eastAsia="Charis SIL"/>
                      <w:b/>
                      <w:bCs/>
                      <w:spacing w:val="13"/>
                      <w:sz w:val="24"/>
                      <w:szCs w:val="24"/>
                    </w:rPr>
                    <w:t> </w:t>
                  </w:r>
                  <w:r>
                    <w:rPr>
                      <w:rFonts w:ascii="Charis SIL" w:hAnsi="Charis SIL" w:cs="Charis SIL" w:eastAsia="Charis SIL"/>
                      <w:b/>
                      <w:bCs/>
                      <w:sz w:val="24"/>
                      <w:szCs w:val="24"/>
                    </w:rPr>
                    <w:t>SimEDB. </w:t>
                  </w:r>
                  <w:r>
                    <w:rPr>
                      <w:rFonts w:ascii="Charis SIL" w:hAnsi="Charis SIL" w:cs="Charis SIL" w:eastAsia="Charis SIL"/>
                      <w:b/>
                      <w:bCs/>
                      <w:spacing w:val="8"/>
                      <w:sz w:val="24"/>
                      <w:szCs w:val="24"/>
                    </w:rPr>
                    <w:t> </w:t>
                  </w:r>
                  <w:r>
                    <w:rPr>
                      <w:rFonts w:ascii="Charis SIL" w:hAnsi="Charis SIL" w:cs="Charis SIL" w:eastAsia="Charis SIL"/>
                      <w:sz w:val="24"/>
                      <w:szCs w:val="24"/>
                    </w:rPr>
                    <w:t>L’ensemble</w:t>
                  </w:r>
                  <w:r>
                    <w:rPr>
                      <w:rFonts w:ascii="Charis SIL" w:hAnsi="Charis SIL" w:cs="Charis SIL" w:eastAsia="Charis SIL"/>
                      <w:spacing w:val="13"/>
                      <w:sz w:val="24"/>
                      <w:szCs w:val="24"/>
                    </w:rPr>
                    <w:t> </w:t>
                  </w:r>
                  <w:r>
                    <w:rPr>
                      <w:rFonts w:ascii="Charis SIL" w:hAnsi="Charis SIL" w:cs="Charis SIL" w:eastAsia="Charis SIL"/>
                      <w:sz w:val="24"/>
                      <w:szCs w:val="24"/>
                    </w:rPr>
                    <w:t>de</w:t>
                  </w:r>
                  <w:r>
                    <w:rPr>
                      <w:rFonts w:ascii="Charis SIL" w:hAnsi="Charis SIL" w:cs="Charis SIL" w:eastAsia="Charis SIL"/>
                      <w:spacing w:val="13"/>
                      <w:sz w:val="24"/>
                      <w:szCs w:val="24"/>
                    </w:rPr>
                    <w:t> </w:t>
                  </w:r>
                  <w:r>
                    <w:rPr>
                      <w:rFonts w:ascii="Charis SIL" w:hAnsi="Charis SIL" w:cs="Charis SIL" w:eastAsia="Charis SIL"/>
                      <w:sz w:val="24"/>
                      <w:szCs w:val="24"/>
                    </w:rPr>
                    <w:t>filtres</w:t>
                  </w:r>
                  <w:r>
                    <w:rPr>
                      <w:rFonts w:ascii="Charis SIL" w:hAnsi="Charis SIL" w:cs="Charis SIL" w:eastAsia="Charis SIL"/>
                      <w:spacing w:val="13"/>
                      <w:sz w:val="24"/>
                      <w:szCs w:val="24"/>
                    </w:rPr>
                    <w:t> </w:t>
                  </w:r>
                  <w:r>
                    <w:rPr>
                      <w:rFonts w:ascii="Charis SIL" w:hAnsi="Charis SIL" w:cs="Charis SIL" w:eastAsia="Charis SIL"/>
                      <w:sz w:val="24"/>
                      <w:szCs w:val="24"/>
                    </w:rPr>
                    <w:t>successifs</w:t>
                  </w:r>
                  <w:r>
                    <w:rPr>
                      <w:rFonts w:ascii="Charis SIL" w:hAnsi="Charis SIL" w:cs="Charis SIL" w:eastAsia="Charis SIL"/>
                      <w:spacing w:val="14"/>
                      <w:sz w:val="24"/>
                      <w:szCs w:val="24"/>
                    </w:rPr>
                    <w:t> </w:t>
                  </w:r>
                  <w:r>
                    <w:rPr>
                      <w:rFonts w:ascii="Charis SIL" w:hAnsi="Charis SIL" w:cs="Charis SIL" w:eastAsia="Charis SIL"/>
                      <w:sz w:val="24"/>
                      <w:szCs w:val="24"/>
                    </w:rPr>
                    <w:t>a</w:t>
                  </w:r>
                  <w:r>
                    <w:rPr>
                      <w:rFonts w:ascii="Charis SIL" w:hAnsi="Charis SIL" w:cs="Charis SIL" w:eastAsia="Charis SIL"/>
                      <w:sz w:val="24"/>
                      <w:szCs w:val="24"/>
                    </w:rPr>
                  </w:r>
                </w:p>
                <w:p>
                  <w:pPr>
                    <w:pStyle w:val="BodyText"/>
                    <w:spacing w:line="194" w:lineRule="auto" w:before="17"/>
                    <w:ind w:right="19"/>
                    <w:jc w:val="both"/>
                  </w:pPr>
                  <w:r>
                    <w:rPr/>
                    <w:t>permis</w:t>
                  </w:r>
                  <w:r>
                    <w:rPr>
                      <w:spacing w:val="3"/>
                    </w:rPr>
                    <w:t> </w:t>
                  </w:r>
                  <w:r>
                    <w:rPr/>
                    <w:t>de</w:t>
                  </w:r>
                  <w:r>
                    <w:rPr>
                      <w:spacing w:val="3"/>
                    </w:rPr>
                    <w:t> </w:t>
                  </w:r>
                  <w:r>
                    <w:rPr/>
                    <w:t>réduire</w:t>
                  </w:r>
                  <w:r>
                    <w:rPr>
                      <w:spacing w:val="3"/>
                    </w:rPr>
                    <w:t> </w:t>
                  </w:r>
                  <w:r>
                    <w:rPr/>
                    <w:t>progressivement</w:t>
                  </w:r>
                  <w:r>
                    <w:rPr>
                      <w:spacing w:val="4"/>
                    </w:rPr>
                    <w:t> </w:t>
                  </w:r>
                  <w:r>
                    <w:rPr/>
                    <w:t>la</w:t>
                  </w:r>
                  <w:r>
                    <w:rPr>
                      <w:spacing w:val="3"/>
                    </w:rPr>
                    <w:t> </w:t>
                  </w:r>
                  <w:r>
                    <w:rPr/>
                    <w:t>quantité</w:t>
                  </w:r>
                  <w:r>
                    <w:rPr>
                      <w:spacing w:val="3"/>
                    </w:rPr>
                    <w:t> </w:t>
                  </w:r>
                  <w:r>
                    <w:rPr/>
                    <w:t>de</w:t>
                  </w:r>
                  <w:r>
                    <w:rPr>
                      <w:spacing w:val="3"/>
                    </w:rPr>
                    <w:t> </w:t>
                  </w:r>
                  <w:r>
                    <w:rPr/>
                    <w:t>solutions</w:t>
                  </w:r>
                  <w:r>
                    <w:rPr>
                      <w:spacing w:val="4"/>
                    </w:rPr>
                    <w:t> </w:t>
                  </w:r>
                  <w:r>
                    <w:rPr/>
                    <w:t>logicielles</w:t>
                  </w:r>
                  <w:r>
                    <w:rPr>
                      <w:spacing w:val="3"/>
                    </w:rPr>
                    <w:t> </w:t>
                  </w:r>
                  <w:r>
                    <w:rPr/>
                    <w:t>appro-</w:t>
                  </w:r>
                  <w:r>
                    <w:rPr>
                      <w:w w:val="99"/>
                    </w:rPr>
                    <w:t> </w:t>
                  </w:r>
                  <w:r>
                    <w:rPr/>
                    <w:t>priées</w:t>
                  </w:r>
                  <w:r>
                    <w:rPr>
                      <w:spacing w:val="16"/>
                    </w:rPr>
                    <w:t> </w:t>
                  </w:r>
                  <w:r>
                    <w:rPr/>
                    <w:t>à</w:t>
                  </w:r>
                  <w:r>
                    <w:rPr>
                      <w:spacing w:val="16"/>
                    </w:rPr>
                    <w:t> </w:t>
                  </w:r>
                  <w:r>
                    <w:rPr/>
                    <w:t>l’organisation</w:t>
                  </w:r>
                  <w:r>
                    <w:rPr>
                      <w:spacing w:val="16"/>
                    </w:rPr>
                    <w:t> </w:t>
                  </w:r>
                  <w:r>
                    <w:rPr/>
                    <w:t>et</w:t>
                  </w:r>
                  <w:r>
                    <w:rPr>
                      <w:spacing w:val="16"/>
                    </w:rPr>
                    <w:t> </w:t>
                  </w:r>
                  <w:r>
                    <w:rPr/>
                    <w:t>à</w:t>
                  </w:r>
                  <w:r>
                    <w:rPr>
                      <w:spacing w:val="16"/>
                    </w:rPr>
                    <w:t> </w:t>
                  </w:r>
                  <w:r>
                    <w:rPr/>
                    <w:t>l’interrogation</w:t>
                  </w:r>
                  <w:r>
                    <w:rPr>
                      <w:spacing w:val="16"/>
                    </w:rPr>
                    <w:t> </w:t>
                  </w:r>
                  <w:r>
                    <w:rPr/>
                    <w:t>des</w:t>
                  </w:r>
                  <w:r>
                    <w:rPr>
                      <w:spacing w:val="16"/>
                    </w:rPr>
                    <w:t> </w:t>
                  </w:r>
                  <w:r>
                    <w:rPr/>
                    <w:t>données</w:t>
                  </w:r>
                  <w:r>
                    <w:rPr>
                      <w:spacing w:val="16"/>
                    </w:rPr>
                    <w:t> </w:t>
                  </w:r>
                  <w:r>
                    <w:rPr/>
                    <w:t>issues</w:t>
                  </w:r>
                  <w:r>
                    <w:rPr>
                      <w:spacing w:val="16"/>
                    </w:rPr>
                    <w:t> </w:t>
                  </w:r>
                  <w:r>
                    <w:rPr/>
                    <w:t>de</w:t>
                  </w:r>
                  <w:r>
                    <w:rPr>
                      <w:spacing w:val="16"/>
                    </w:rPr>
                    <w:t> </w:t>
                  </w:r>
                  <w:r>
                    <w:rPr/>
                    <w:t>SimFeodal.</w:t>
                  </w:r>
                  <w:r>
                    <w:rPr>
                      <w:w w:val="99"/>
                    </w:rPr>
                    <w:t> </w:t>
                  </w:r>
                  <w:r>
                    <w:rPr/>
                    <w:t>Depuis</w:t>
                  </w:r>
                  <w:r>
                    <w:rPr>
                      <w:spacing w:val="8"/>
                    </w:rPr>
                    <w:t> </w:t>
                  </w:r>
                  <w:r>
                    <w:rPr/>
                    <w:t>les</w:t>
                  </w:r>
                  <w:r>
                    <w:rPr>
                      <w:spacing w:val="10"/>
                    </w:rPr>
                    <w:t> </w:t>
                  </w:r>
                  <w:r>
                    <w:rPr/>
                    <w:t>centaines</w:t>
                  </w:r>
                  <w:r>
                    <w:rPr>
                      <w:spacing w:val="9"/>
                    </w:rPr>
                    <w:t> </w:t>
                  </w:r>
                  <w:r>
                    <w:rPr/>
                    <w:t>de</w:t>
                  </w:r>
                  <w:r>
                    <w:rPr>
                      <w:spacing w:val="9"/>
                    </w:rPr>
                    <w:t> </w:t>
                  </w:r>
                  <w:r>
                    <w:rPr/>
                    <w:t>solutions</w:t>
                  </w:r>
                  <w:r>
                    <w:rPr>
                      <w:spacing w:val="9"/>
                    </w:rPr>
                    <w:t> </w:t>
                  </w:r>
                  <w:r>
                    <w:rPr/>
                    <w:t>disponibles,</w:t>
                  </w:r>
                  <w:r>
                    <w:rPr>
                      <w:spacing w:val="10"/>
                    </w:rPr>
                    <w:t> </w:t>
                  </w:r>
                  <w:r>
                    <w:rPr/>
                    <w:t>on</w:t>
                  </w:r>
                  <w:r>
                    <w:rPr>
                      <w:spacing w:val="9"/>
                    </w:rPr>
                    <w:t> </w:t>
                  </w:r>
                  <w:r>
                    <w:rPr/>
                    <w:t>parvient</w:t>
                  </w:r>
                  <w:r>
                    <w:rPr>
                      <w:spacing w:val="9"/>
                    </w:rPr>
                    <w:t> </w:t>
                  </w:r>
                  <w:r>
                    <w:rPr/>
                    <w:t>ainsi</w:t>
                  </w:r>
                  <w:r>
                    <w:rPr>
                      <w:spacing w:val="9"/>
                    </w:rPr>
                    <w:t> </w:t>
                  </w:r>
                  <w:r>
                    <w:rPr/>
                    <w:t>dans</w:t>
                  </w:r>
                  <w:r>
                    <w:rPr>
                      <w:spacing w:val="10"/>
                    </w:rPr>
                    <w:t> </w:t>
                  </w:r>
                  <w:r>
                    <w:rPr/>
                    <w:t>un</w:t>
                  </w:r>
                  <w:r>
                    <w:rPr>
                      <w:spacing w:val="8"/>
                    </w:rPr>
                    <w:t> </w:t>
                  </w:r>
                  <w:r>
                    <w:rPr/>
                    <w:t>pre-</w:t>
                  </w:r>
                  <w:r>
                    <w:rPr>
                      <w:w w:val="99"/>
                    </w:rPr>
                    <w:t> </w:t>
                  </w:r>
                  <w:r>
                    <w:rPr/>
                    <w:t>mier</w:t>
                  </w:r>
                  <w:r>
                    <w:rPr>
                      <w:spacing w:val="-11"/>
                    </w:rPr>
                    <w:t> </w:t>
                  </w:r>
                  <w:r>
                    <w:rPr/>
                    <w:t>temps</w:t>
                  </w:r>
                  <w:r>
                    <w:rPr>
                      <w:spacing w:val="-10"/>
                    </w:rPr>
                    <w:t> </w:t>
                  </w:r>
                  <w:r>
                    <w:rPr/>
                    <w:t>à</w:t>
                  </w:r>
                  <w:r>
                    <w:rPr>
                      <w:spacing w:val="-10"/>
                    </w:rPr>
                    <w:t> </w:t>
                  </w:r>
                  <w:r>
                    <w:rPr/>
                    <w:t>isoler</w:t>
                  </w:r>
                  <w:r>
                    <w:rPr>
                      <w:spacing w:val="-10"/>
                    </w:rPr>
                    <w:t> </w:t>
                  </w:r>
                  <w:r>
                    <w:rPr/>
                    <w:t>les</w:t>
                  </w:r>
                  <w:r>
                    <w:rPr>
                      <w:spacing w:val="-11"/>
                    </w:rPr>
                    <w:t> </w:t>
                  </w:r>
                  <w:r>
                    <w:rPr/>
                    <w:t>grands</w:t>
                  </w:r>
                  <w:r>
                    <w:rPr>
                      <w:spacing w:val="-9"/>
                    </w:rPr>
                    <w:t> </w:t>
                  </w:r>
                  <w:r>
                    <w:rPr/>
                    <w:t>types</w:t>
                  </w:r>
                  <w:r>
                    <w:rPr>
                      <w:spacing w:val="-10"/>
                    </w:rPr>
                    <w:t> </w:t>
                  </w:r>
                  <w:r>
                    <w:rPr/>
                    <w:t>de</w:t>
                  </w:r>
                  <w:r>
                    <w:rPr>
                      <w:spacing w:val="-10"/>
                    </w:rPr>
                    <w:t> </w:t>
                  </w:r>
                  <w:r>
                    <w:rPr/>
                    <w:t>SGBD</w:t>
                  </w:r>
                  <w:r>
                    <w:rPr>
                      <w:spacing w:val="-10"/>
                    </w:rPr>
                    <w:t> </w:t>
                  </w:r>
                  <w:r>
                    <w:rPr/>
                    <w:t>correspondant</w:t>
                  </w:r>
                  <w:r>
                    <w:rPr>
                      <w:spacing w:val="-11"/>
                    </w:rPr>
                    <w:t> </w:t>
                  </w:r>
                  <w:r>
                    <w:rPr/>
                    <w:t>aux</w:t>
                  </w:r>
                  <w:r>
                    <w:rPr>
                      <w:spacing w:val="-10"/>
                    </w:rPr>
                    <w:t> </w:t>
                  </w:r>
                  <w:r>
                    <w:rPr/>
                    <w:t>besoins</w:t>
                  </w:r>
                  <w:r>
                    <w:rPr>
                      <w:spacing w:val="-9"/>
                    </w:rPr>
                    <w:t> </w:t>
                  </w:r>
                  <w:r>
                    <w:rPr/>
                    <w:t>iden-</w:t>
                  </w:r>
                  <w:r>
                    <w:rPr>
                      <w:w w:val="99"/>
                    </w:rPr>
                    <w:t> </w:t>
                  </w:r>
                  <w:r>
                    <w:rPr/>
                    <w:t>tifier</w:t>
                  </w:r>
                  <w:r>
                    <w:rPr>
                      <w:spacing w:val="-13"/>
                    </w:rPr>
                    <w:t> </w:t>
                  </w:r>
                  <w:r>
                    <w:rPr/>
                    <w:t>:</w:t>
                  </w:r>
                  <w:r>
                    <w:rPr>
                      <w:spacing w:val="-12"/>
                    </w:rPr>
                    <w:t> </w:t>
                  </w:r>
                  <w:r>
                    <w:rPr/>
                    <w:t>les</w:t>
                  </w:r>
                  <w:r>
                    <w:rPr>
                      <w:spacing w:val="-13"/>
                    </w:rPr>
                    <w:t> </w:t>
                  </w:r>
                  <w:r>
                    <w:rPr/>
                    <w:t>SGBD</w:t>
                  </w:r>
                  <w:r>
                    <w:rPr>
                      <w:spacing w:val="-12"/>
                    </w:rPr>
                    <w:t> </w:t>
                  </w:r>
                  <w:r>
                    <w:rPr/>
                    <w:t>relationnels,</w:t>
                  </w:r>
                  <w:r>
                    <w:rPr>
                      <w:spacing w:val="-12"/>
                    </w:rPr>
                    <w:t> </w:t>
                  </w:r>
                  <w:r>
                    <w:rPr/>
                    <w:t>basés</w:t>
                  </w:r>
                  <w:r>
                    <w:rPr>
                      <w:spacing w:val="-13"/>
                    </w:rPr>
                    <w:t> </w:t>
                  </w:r>
                  <w:r>
                    <w:rPr/>
                    <w:t>sur</w:t>
                  </w:r>
                  <w:r>
                    <w:rPr>
                      <w:spacing w:val="-12"/>
                    </w:rPr>
                    <w:t> </w:t>
                  </w:r>
                  <w:r>
                    <w:rPr/>
                    <w:t>une</w:t>
                  </w:r>
                  <w:r>
                    <w:rPr>
                      <w:spacing w:val="-13"/>
                    </w:rPr>
                    <w:t> </w:t>
                  </w:r>
                  <w:r>
                    <w:rPr/>
                    <w:t>interrogation</w:t>
                  </w:r>
                  <w:r>
                    <w:rPr>
                      <w:spacing w:val="-12"/>
                    </w:rPr>
                    <w:t> </w:t>
                  </w:r>
                  <w:r>
                    <w:rPr/>
                    <w:t>standardisée</w:t>
                  </w:r>
                  <w:r>
                    <w:rPr>
                      <w:spacing w:val="-12"/>
                    </w:rPr>
                    <w:t> </w:t>
                  </w:r>
                  <w:r>
                    <w:rPr/>
                    <w:t>en</w:t>
                  </w:r>
                  <w:r>
                    <w:rPr>
                      <w:spacing w:val="-13"/>
                    </w:rPr>
                    <w:t> </w:t>
                  </w:r>
                  <w:r>
                    <w:rPr/>
                    <w:t>SQL.</w:t>
                  </w:r>
                  <w:r>
                    <w:rPr>
                      <w:w w:val="99"/>
                    </w:rPr>
                    <w:t> </w:t>
                  </w:r>
                  <w:r>
                    <w:rPr/>
                    <w:t>Ces</w:t>
                  </w:r>
                  <w:r>
                    <w:rPr>
                      <w:spacing w:val="16"/>
                    </w:rPr>
                    <w:t> </w:t>
                  </w:r>
                  <w:r>
                    <w:rPr/>
                    <w:t>outils</w:t>
                  </w:r>
                  <w:r>
                    <w:rPr>
                      <w:spacing w:val="16"/>
                    </w:rPr>
                    <w:t> </w:t>
                  </w:r>
                  <w:r>
                    <w:rPr/>
                    <w:t>sont</w:t>
                  </w:r>
                  <w:r>
                    <w:rPr>
                      <w:spacing w:val="16"/>
                    </w:rPr>
                    <w:t> </w:t>
                  </w:r>
                  <w:r>
                    <w:rPr/>
                    <w:t>ensuite</w:t>
                  </w:r>
                  <w:r>
                    <w:rPr>
                      <w:spacing w:val="17"/>
                    </w:rPr>
                    <w:t> </w:t>
                  </w:r>
                  <w:r>
                    <w:rPr/>
                    <w:t>départagés</w:t>
                  </w:r>
                  <w:r>
                    <w:rPr>
                      <w:spacing w:val="16"/>
                    </w:rPr>
                    <w:t> </w:t>
                  </w:r>
                  <w:r>
                    <w:rPr/>
                    <w:t>au</w:t>
                  </w:r>
                  <w:r>
                    <w:rPr>
                      <w:spacing w:val="16"/>
                    </w:rPr>
                    <w:t> </w:t>
                  </w:r>
                  <w:r>
                    <w:rPr/>
                    <w:t>prisme</w:t>
                  </w:r>
                  <w:r>
                    <w:rPr>
                      <w:spacing w:val="16"/>
                    </w:rPr>
                    <w:t> </w:t>
                  </w:r>
                  <w:r>
                    <w:rPr/>
                    <w:t>de</w:t>
                  </w:r>
                  <w:r>
                    <w:rPr>
                      <w:spacing w:val="17"/>
                    </w:rPr>
                    <w:t> </w:t>
                  </w:r>
                  <w:r>
                    <w:rPr/>
                    <w:t>leur</w:t>
                  </w:r>
                  <w:r>
                    <w:rPr>
                      <w:spacing w:val="16"/>
                    </w:rPr>
                    <w:t> </w:t>
                  </w:r>
                  <w:r>
                    <w:rPr/>
                    <w:t>robustesse,</w:t>
                  </w:r>
                  <w:r>
                    <w:rPr>
                      <w:spacing w:val="17"/>
                    </w:rPr>
                    <w:t> </w:t>
                  </w:r>
                  <w:r>
                    <w:rPr/>
                    <w:t>intrinsèque</w:t>
                  </w:r>
                  <w:r>
                    <w:rPr>
                      <w:w w:val="99"/>
                    </w:rPr>
                    <w:t> </w:t>
                  </w:r>
                  <w:r>
                    <w:rPr/>
                    <w:t>(stabilité)</w:t>
                  </w:r>
                  <w:r>
                    <w:rPr>
                      <w:spacing w:val="-1"/>
                    </w:rPr>
                    <w:t> </w:t>
                  </w:r>
                  <w:r>
                    <w:rPr/>
                    <w:t>et sur la</w:t>
                  </w:r>
                  <w:r>
                    <w:rPr>
                      <w:spacing w:val="-1"/>
                    </w:rPr>
                    <w:t> </w:t>
                  </w:r>
                  <w:r>
                    <w:rPr/>
                    <w:t>base de leur</w:t>
                  </w:r>
                  <w:r>
                    <w:rPr>
                      <w:spacing w:val="-1"/>
                    </w:rPr>
                    <w:t> </w:t>
                  </w:r>
                  <w:r>
                    <w:rPr/>
                    <w:t>niveau d’adoption (pérennité).</w:t>
                  </w:r>
                  <w:r>
                    <w:rPr>
                      <w:spacing w:val="-1"/>
                    </w:rPr>
                    <w:t> </w:t>
                  </w:r>
                  <w:r>
                    <w:rPr/>
                    <w:t>Un </w:t>
                  </w:r>
                  <w:r>
                    <w:rPr>
                      <w:rFonts w:ascii="Charis SIL" w:hAnsi="Charis SIL" w:cs="Charis SIL" w:eastAsia="Charis SIL"/>
                      <w:i/>
                    </w:rPr>
                    <w:t>benchmark</w:t>
                  </w:r>
                  <w:r>
                    <w:rPr>
                      <w:rFonts w:ascii="Charis SIL" w:hAnsi="Charis SIL" w:cs="Charis SIL" w:eastAsia="Charis SIL"/>
                      <w:i/>
                      <w:w w:val="99"/>
                    </w:rPr>
                    <w:t> </w:t>
                  </w:r>
                  <w:r>
                    <w:rPr/>
                    <w:t>finit</w:t>
                  </w:r>
                  <w:r>
                    <w:rPr>
                      <w:spacing w:val="-9"/>
                    </w:rPr>
                    <w:t> </w:t>
                  </w:r>
                  <w:r>
                    <w:rPr/>
                    <w:t>de</w:t>
                  </w:r>
                  <w:r>
                    <w:rPr>
                      <w:spacing w:val="-8"/>
                    </w:rPr>
                    <w:t> </w:t>
                  </w:r>
                  <w:r>
                    <w:rPr/>
                    <w:t>restreindre</w:t>
                  </w:r>
                  <w:r>
                    <w:rPr>
                      <w:spacing w:val="-9"/>
                    </w:rPr>
                    <w:t> </w:t>
                  </w:r>
                  <w:r>
                    <w:rPr/>
                    <w:t>la</w:t>
                  </w:r>
                  <w:r>
                    <w:rPr>
                      <w:spacing w:val="-8"/>
                    </w:rPr>
                    <w:t> </w:t>
                  </w:r>
                  <w:r>
                    <w:rPr/>
                    <w:t>liste</w:t>
                  </w:r>
                  <w:r>
                    <w:rPr>
                      <w:spacing w:val="-8"/>
                    </w:rPr>
                    <w:t> </w:t>
                  </w:r>
                  <w:r>
                    <w:rPr/>
                    <w:t>des</w:t>
                  </w:r>
                  <w:r>
                    <w:rPr>
                      <w:spacing w:val="-9"/>
                    </w:rPr>
                    <w:t> </w:t>
                  </w:r>
                  <w:r>
                    <w:rPr/>
                    <w:t>possibles</w:t>
                  </w:r>
                  <w:r>
                    <w:rPr>
                      <w:spacing w:val="-8"/>
                    </w:rPr>
                    <w:t> </w:t>
                  </w:r>
                  <w:r>
                    <w:rPr/>
                    <w:t>à</w:t>
                  </w:r>
                  <w:r>
                    <w:rPr>
                      <w:spacing w:val="-9"/>
                    </w:rPr>
                    <w:t> </w:t>
                  </w:r>
                  <w:r>
                    <w:rPr/>
                    <w:t>quelques</w:t>
                  </w:r>
                  <w:r>
                    <w:rPr>
                      <w:spacing w:val="-8"/>
                    </w:rPr>
                    <w:t> </w:t>
                  </w:r>
                  <w:r>
                    <w:rPr/>
                    <w:t>solutions</w:t>
                  </w:r>
                  <w:r>
                    <w:rPr>
                      <w:spacing w:val="-8"/>
                    </w:rPr>
                    <w:t> </w:t>
                  </w:r>
                  <w:r>
                    <w:rPr/>
                    <w:t>envisageables</w:t>
                  </w:r>
                  <w:r>
                    <w:rPr>
                      <w:spacing w:val="-9"/>
                    </w:rPr>
                    <w:t> </w:t>
                  </w:r>
                  <w:r>
                    <w:rPr/>
                    <w:t>en</w:t>
                  </w:r>
                  <w:r>
                    <w:rPr>
                      <w:w w:val="99"/>
                    </w:rPr>
                    <w:t> </w:t>
                  </w:r>
                  <w:r>
                    <w:rPr/>
                    <w:t>fonction</w:t>
                  </w:r>
                  <w:r>
                    <w:rPr>
                      <w:spacing w:val="-10"/>
                    </w:rPr>
                    <w:t> </w:t>
                  </w:r>
                  <w:r>
                    <w:rPr/>
                    <w:t>des</w:t>
                  </w:r>
                  <w:r>
                    <w:rPr>
                      <w:spacing w:val="-9"/>
                    </w:rPr>
                    <w:t> </w:t>
                  </w:r>
                  <w:r>
                    <w:rPr/>
                    <w:t>besoins</w:t>
                  </w:r>
                  <w:r>
                    <w:rPr>
                      <w:spacing w:val="-10"/>
                    </w:rPr>
                    <w:t> </w:t>
                  </w:r>
                  <w:r>
                    <w:rPr/>
                    <w:t>soulevés</w:t>
                  </w:r>
                  <w:r>
                    <w:rPr>
                      <w:spacing w:val="-9"/>
                    </w:rPr>
                    <w:t> </w:t>
                  </w:r>
                  <w:r>
                    <w:rPr/>
                    <w:t>par</w:t>
                  </w:r>
                  <w:r>
                    <w:rPr>
                      <w:spacing w:val="-9"/>
                    </w:rPr>
                    <w:t> </w:t>
                  </w:r>
                  <w:r>
                    <w:rPr/>
                    <w:t>SimEDB.</w:t>
                  </w:r>
                  <w:r>
                    <w:rPr/>
                  </w:r>
                </w:p>
              </w:txbxContent>
            </v:textbox>
            <w10:wrap type="none"/>
          </v:shape>
        </w:pict>
      </w:r>
      <w:r>
        <w:rPr/>
        <w:pict>
          <v:shape style="position:absolute;margin-left:240.3013pt;margin-top:817.973083pt;width:15.45pt;height:14pt;mso-position-horizontal-relative:page;mso-position-vertical-relative:page;z-index:-17243" type="#_x0000_t202" filled="f" stroked="f">
            <v:textbox inset="0,0,0,0">
              <w:txbxContent>
                <w:p>
                  <w:pPr>
                    <w:pStyle w:val="BodyText"/>
                    <w:spacing w:line="279" w:lineRule="exact"/>
                    <w:ind w:right="0"/>
                    <w:jc w:val="left"/>
                  </w:pPr>
                  <w:r>
                    <w:rPr/>
                    <w:t>48</w:t>
                  </w:r>
                </w:p>
              </w:txbxContent>
            </v:textbox>
            <w10:wrap type="none"/>
          </v:shape>
        </w:pict>
      </w:r>
      <w:r>
        <w:rPr/>
        <w:pict>
          <v:shape style="position:absolute;margin-left:61.741936pt;margin-top:105.877014pt;width:9.35pt;height:77.6pt;mso-position-horizontal-relative:page;mso-position-vertical-relative:page;z-index:-17242" type="#_x0000_t202" filled="f" stroked="f">
            <v:textbox inset="0,0,0,0" style="layout-flow:vertical;mso-layout-flow-alt:bottom-to-top">
              <w:txbxContent>
                <w:p>
                  <w:pPr>
                    <w:spacing w:line="173" w:lineRule="exact" w:before="0"/>
                    <w:ind w:left="20" w:right="0" w:firstLine="0"/>
                    <w:jc w:val="left"/>
                    <w:rPr>
                      <w:rFonts w:ascii="TeXGyreHeros" w:hAnsi="TeXGyreHeros" w:cs="TeXGyreHeros" w:eastAsia="TeXGyreHeros"/>
                      <w:sz w:val="14"/>
                      <w:szCs w:val="14"/>
                    </w:rPr>
                  </w:pPr>
                  <w:r>
                    <w:rPr>
                      <w:rFonts w:ascii="TeXGyreHeros"/>
                      <w:w w:val="104"/>
                      <w:sz w:val="14"/>
                    </w:rPr>
                    <w:t>Nombre</w:t>
                  </w:r>
                  <w:r>
                    <w:rPr>
                      <w:rFonts w:ascii="TeXGyreHeros"/>
                      <w:spacing w:val="1"/>
                      <w:sz w:val="14"/>
                    </w:rPr>
                    <w:t> </w:t>
                  </w:r>
                  <w:r>
                    <w:rPr>
                      <w:rFonts w:ascii="TeXGyreHeros"/>
                      <w:w w:val="104"/>
                      <w:sz w:val="14"/>
                    </w:rPr>
                    <w:t>de</w:t>
                  </w:r>
                  <w:r>
                    <w:rPr>
                      <w:rFonts w:ascii="TeXGyreHeros"/>
                      <w:spacing w:val="1"/>
                      <w:sz w:val="14"/>
                    </w:rPr>
                    <w:t> </w:t>
                  </w:r>
                  <w:r>
                    <w:rPr>
                      <w:rFonts w:ascii="TeXGyreHeros"/>
                      <w:w w:val="104"/>
                      <w:sz w:val="14"/>
                    </w:rPr>
                    <w:t>pages</w:t>
                  </w:r>
                  <w:r>
                    <w:rPr>
                      <w:rFonts w:ascii="TeXGyreHeros"/>
                      <w:spacing w:val="1"/>
                      <w:sz w:val="14"/>
                    </w:rPr>
                    <w:t> </w:t>
                  </w:r>
                  <w:r>
                    <w:rPr>
                      <w:rFonts w:ascii="TeXGyreHeros"/>
                      <w:w w:val="104"/>
                      <w:sz w:val="14"/>
                    </w:rPr>
                    <w:t>vues</w:t>
                  </w:r>
                  <w:r>
                    <w:rPr>
                      <w:rFonts w:ascii="TeXGyreHeros"/>
                      <w:sz w:val="14"/>
                    </w:rPr>
                  </w:r>
                </w:p>
              </w:txbxContent>
            </v:textbox>
            <w10:wrap type="none"/>
          </v:shape>
        </w:pict>
      </w:r>
      <w:r>
        <w:rPr/>
        <w:pict>
          <v:shape style="position:absolute;margin-left:391.280029pt;margin-top:68.213989pt;width:204pt;height:114pt;mso-position-horizontal-relative:page;mso-position-vertical-relative:page;z-index:245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17:12:47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sûre de ce sous-titre qui est un commentaire de la figure</w:t>
                  </w:r>
                </w:p>
              </w:txbxContent>
            </v:textbox>
            <v:fill opacity="45875f" type="gradient"/>
            <w10:wrap type="none"/>
          </v:shape>
        </w:pict>
      </w:r>
      <w:r>
        <w:rPr/>
        <w:pict>
          <v:shape style="position:absolute;margin-left:391.280029pt;margin-top:287.119019pt;width:204pt;height:114pt;mso-position-horizontal-relative:page;mso-position-vertical-relative:page;z-index:24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17:13:16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"peut être rapporté" ?</w:t>
                  </w:r>
                </w:p>
              </w:txbxContent>
            </v:textbox>
            <v:fill opacity="45875f" type="gradient"/>
            <w10:wrap type="none"/>
          </v:shape>
        </w:pict>
      </w:r>
      <w:r>
        <w:rPr/>
        <w:pict>
          <v:shape style="position:absolute;margin-left:391.280029pt;margin-top:334.790009pt;width:204pt;height:114pt;mso-position-horizontal-relative:page;mso-position-vertical-relative:page;z-index:245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17:13:34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plus" dans ce cas non ?</w:t>
                  </w:r>
                </w:p>
              </w:txbxContent>
            </v:textbox>
            <v:fill opacity="45875f" type="gradient"/>
            <w10:wrap type="none"/>
          </v:shape>
        </w:pict>
      </w:r>
      <w:r>
        <w:rPr/>
        <w:pict>
          <v:shape style="position:absolute;margin-left:391.280029pt;margin-top:486.771027pt;width:204pt;height:114pt;mso-position-horizontal-relative:page;mso-position-vertical-relative:page;z-index:24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17:14:18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"site</w:t>
                  </w:r>
                  <w:r>
                    <w:rPr>
                      <w:rFonts w:ascii="Arial" w:hAnsi="Arial"/>
                      <w:spacing w:val="5"/>
                      <w:sz w:val="20"/>
                    </w:rPr>
                    <w:t> </w:t>
                  </w:r>
                  <w:r>
                    <w:rPr>
                      <w:rFonts w:ascii="Arial" w:hAnsi="Arial"/>
                      <w:sz w:val="20"/>
                    </w:rPr>
                    <w:t>web",</w:t>
                  </w:r>
                  <w:r>
                    <w:rPr>
                      <w:rFonts w:ascii="Arial" w:hAnsi="Arial"/>
                      <w:spacing w:val="6"/>
                      <w:sz w:val="20"/>
                    </w:rPr>
                    <w:t> </w:t>
                  </w:r>
                  <w:r>
                    <w:rPr>
                      <w:rFonts w:ascii="Arial" w:hAnsi="Arial"/>
                      <w:sz w:val="20"/>
                    </w:rPr>
                    <w:t>l'exemple</w:t>
                  </w:r>
                  <w:r>
                    <w:rPr>
                      <w:rFonts w:ascii="Arial" w:hAnsi="Arial"/>
                      <w:spacing w:val="5"/>
                      <w:sz w:val="20"/>
                    </w:rPr>
                    <w:t> </w:t>
                  </w:r>
                  <w:r>
                    <w:rPr>
                      <w:rFonts w:ascii="Arial" w:hAnsi="Arial"/>
                      <w:sz w:val="20"/>
                    </w:rPr>
                    <w:t>est</w:t>
                  </w:r>
                  <w:r>
                    <w:rPr>
                      <w:rFonts w:ascii="Arial" w:hAnsi="Arial"/>
                      <w:spacing w:val="6"/>
                      <w:sz w:val="20"/>
                    </w:rPr>
                    <w:t> </w:t>
                  </w:r>
                  <w:r>
                    <w:rPr>
                      <w:rFonts w:ascii="Arial" w:hAnsi="Arial"/>
                      <w:sz w:val="20"/>
                    </w:rPr>
                    <w:t>bizarre</w:t>
                  </w:r>
                  <w:r>
                    <w:rPr>
                      <w:rFonts w:ascii="Arial" w:hAnsi="Arial"/>
                      <w:spacing w:val="6"/>
                      <w:sz w:val="20"/>
                    </w:rPr>
                    <w:t> </w:t>
                  </w:r>
                  <w:r>
                    <w:rPr>
                      <w:rFonts w:ascii="Arial" w:hAnsi="Arial"/>
                      <w:sz w:val="20"/>
                    </w:rPr>
                    <w:t>ça</w:t>
                  </w:r>
                  <w:r>
                    <w:rPr>
                      <w:rFonts w:ascii="Arial" w:hAnsi="Arial"/>
                      <w:spacing w:val="5"/>
                      <w:sz w:val="20"/>
                    </w:rPr>
                    <w:t> </w:t>
                  </w:r>
                  <w:r>
                    <w:rPr>
                      <w:rFonts w:ascii="Arial" w:hAnsi="Arial"/>
                      <w:sz w:val="20"/>
                    </w:rPr>
                    <w:t>peut</w:t>
                  </w:r>
                  <w:r>
                    <w:rPr>
                      <w:rFonts w:ascii="Arial" w:hAnsi="Arial"/>
                      <w:spacing w:val="6"/>
                      <w:sz w:val="20"/>
                    </w:rPr>
                    <w:t> </w:t>
                  </w:r>
                  <w:r>
                    <w:rPr>
                      <w:rFonts w:ascii="Arial" w:hAnsi="Arial"/>
                      <w:sz w:val="20"/>
                    </w:rPr>
                    <w:t>être</w:t>
                  </w:r>
                  <w:r>
                    <w:rPr>
                      <w:rFonts w:ascii="Arial" w:hAnsi="Arial"/>
                      <w:w w:val="101"/>
                      <w:sz w:val="20"/>
                    </w:rPr>
                    <w:t> </w:t>
                  </w:r>
                  <w:r>
                    <w:rPr>
                      <w:rFonts w:ascii="Arial" w:hAnsi="Arial"/>
                      <w:sz w:val="20"/>
                    </w:rPr>
                    <w:t>un</w:t>
                  </w:r>
                  <w:r>
                    <w:rPr>
                      <w:rFonts w:ascii="Arial" w:hAnsi="Arial"/>
                      <w:spacing w:val="5"/>
                      <w:sz w:val="20"/>
                    </w:rPr>
                    <w:t> </w:t>
                  </w:r>
                  <w:r>
                    <w:rPr>
                      <w:rFonts w:ascii="Arial" w:hAnsi="Arial"/>
                      <w:sz w:val="20"/>
                    </w:rPr>
                    <w:t>truc</w:t>
                  </w:r>
                  <w:r>
                    <w:rPr>
                      <w:rFonts w:ascii="Arial" w:hAnsi="Arial"/>
                      <w:spacing w:val="6"/>
                      <w:sz w:val="20"/>
                    </w:rPr>
                    <w:t> </w:t>
                  </w:r>
                  <w:r>
                    <w:rPr>
                      <w:rFonts w:ascii="Arial" w:hAnsi="Arial"/>
                      <w:sz w:val="20"/>
                    </w:rPr>
                    <w:t>commerçant</w:t>
                  </w:r>
                  <w:r>
                    <w:rPr>
                      <w:rFonts w:ascii="Arial" w:hAnsi="Arial"/>
                      <w:spacing w:val="6"/>
                      <w:sz w:val="20"/>
                    </w:rPr>
                    <w:t> </w:t>
                  </w:r>
                  <w:r>
                    <w:rPr>
                      <w:rFonts w:ascii="Arial" w:hAnsi="Arial"/>
                      <w:sz w:val="20"/>
                    </w:rPr>
                    <w:t>ou</w:t>
                  </w:r>
                  <w:r>
                    <w:rPr>
                      <w:rFonts w:ascii="Arial" w:hAnsi="Arial"/>
                      <w:spacing w:val="6"/>
                      <w:sz w:val="20"/>
                    </w:rPr>
                    <w:t> </w:t>
                  </w:r>
                  <w:r>
                    <w:rPr>
                      <w:rFonts w:ascii="Arial" w:hAnsi="Arial"/>
                      <w:sz w:val="20"/>
                    </w:rPr>
                    <w:t>des</w:t>
                  </w:r>
                  <w:r>
                    <w:rPr>
                      <w:rFonts w:ascii="Arial" w:hAnsi="Arial"/>
                      <w:spacing w:val="5"/>
                      <w:sz w:val="20"/>
                    </w:rPr>
                    <w:t> </w:t>
                  </w:r>
                  <w:r>
                    <w:rPr>
                      <w:rFonts w:ascii="Arial" w:hAnsi="Arial"/>
                      <w:sz w:val="20"/>
                    </w:rPr>
                    <w:t>courses</w:t>
                  </w:r>
                  <w:r>
                    <w:rPr>
                      <w:rFonts w:ascii="Arial" w:hAnsi="Arial"/>
                      <w:spacing w:val="6"/>
                      <w:sz w:val="20"/>
                    </w:rPr>
                    <w:t> </w:t>
                  </w:r>
                  <w:r>
                    <w:rPr>
                      <w:rFonts w:ascii="Arial" w:hAnsi="Arial"/>
                      <w:sz w:val="20"/>
                    </w:rPr>
                    <w:t>de</w:t>
                  </w:r>
                  <w:r>
                    <w:rPr>
                      <w:rFonts w:ascii="Arial" w:hAnsi="Arial"/>
                      <w:w w:val="101"/>
                      <w:sz w:val="20"/>
                    </w:rPr>
                    <w:t> </w:t>
                  </w:r>
                  <w:r>
                    <w:rPr>
                      <w:rFonts w:ascii="Arial" w:hAnsi="Arial"/>
                      <w:sz w:val="20"/>
                    </w:rPr>
                    <w:t>chevaux</w:t>
                  </w:r>
                  <w:r>
                    <w:rPr>
                      <w:rFonts w:ascii="Arial" w:hAnsi="Arial"/>
                      <w:spacing w:val="9"/>
                      <w:sz w:val="20"/>
                    </w:rPr>
                    <w:t> </w:t>
                  </w:r>
                  <w:r>
                    <w:rPr>
                      <w:rFonts w:ascii="Arial" w:hAnsi="Arial"/>
                      <w:sz w:val="20"/>
                    </w:rPr>
                    <w:t>^^</w:t>
                  </w:r>
                  <w:r>
                    <w:rPr>
                      <w:rFonts w:ascii="Arial" w:hAnsi="Arial"/>
                      <w:sz w:val="20"/>
                    </w:rPr>
                  </w:r>
                </w:p>
              </w:txbxContent>
            </v:textbox>
            <v:fill opacity="45875f" type="gradient"/>
            <w10:wrap type="none"/>
          </v:shape>
        </w:pict>
      </w:r>
      <w:r>
        <w:rPr/>
        <w:pict>
          <v:shape style="position:absolute;margin-left:391.280029pt;margin-top:511.628021pt;width:204pt;height:114pt;mso-position-horizontal-relative:page;mso-position-vertical-relative:page;z-index:24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17:14:43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717.257019pt;width:204pt;height:114pt;mso-position-horizontal-relative:page;mso-position-vertical-relative:page;z-index:24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17:16:19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bon du coup si tous les sgbd de ton benchmark sont relationnels avec différents sous-types, il faut le préciser. dans ta légende de la figure 5.9 comme il y a relationnel / et d'autres c pas clair du tout :(</w:t>
                  </w:r>
                </w:p>
              </w:txbxContent>
            </v:textbox>
            <v:fill opacity="45875f" type="gradient"/>
            <w10:wrap type="none"/>
          </v:shape>
        </w:pict>
      </w:r>
      <w:r>
        <w:rPr/>
        <w:pict>
          <v:shape style="position:absolute;margin-left:81.924202pt;margin-top:79.082001pt;width:16pt;height:6pt;mso-position-horizontal-relative:page;mso-position-vertical-relative:page;z-index:-17235" type="#_x0000_t202" filled="f" stroked="f">
            <v:textbox inset="0,0,0,0">
              <w:txbxContent/>
            </v:textbox>
            <w10:wrap type="none"/>
          </v:shape>
        </w:pict>
      </w:r>
      <w:r>
        <w:rPr/>
        <w:pict>
          <v:shape style="position:absolute;margin-left:97.881599pt;margin-top:79.082001pt;width:53.2pt;height:6pt;mso-position-horizontal-relative:page;mso-position-vertical-relative:page;z-index:-17234" type="#_x0000_t202" filled="f" stroked="f">
            <v:textbox inset="0,0,0,0">
              <w:txbxContent/>
            </v:textbox>
            <w10:wrap type="none"/>
          </v:shape>
        </w:pict>
      </w:r>
      <w:r>
        <w:rPr/>
        <w:pict>
          <v:shape style="position:absolute;margin-left:151.072998pt;margin-top:79.082001pt;width:53.2pt;height:6pt;mso-position-horizontal-relative:page;mso-position-vertical-relative:page;z-index:-17233" type="#_x0000_t202" filled="f" stroked="f">
            <v:textbox inset="0,0,0,0">
              <w:txbxContent/>
            </v:textbox>
            <w10:wrap type="none"/>
          </v:shape>
        </w:pict>
      </w:r>
      <w:r>
        <w:rPr/>
        <w:pict>
          <v:shape style="position:absolute;margin-left:204.264999pt;margin-top:79.082001pt;width:53.2pt;height:6pt;mso-position-horizontal-relative:page;mso-position-vertical-relative:page;z-index:-17232" type="#_x0000_t202" filled="f" stroked="f">
            <v:textbox inset="0,0,0,0">
              <w:txbxContent/>
            </v:textbox>
            <w10:wrap type="none"/>
          </v:shape>
        </w:pict>
      </w:r>
      <w:r>
        <w:rPr/>
        <w:pict>
          <v:shape style="position:absolute;margin-left:257.457001pt;margin-top:79.082001pt;width:53.2pt;height:6pt;mso-position-horizontal-relative:page;mso-position-vertical-relative:page;z-index:-17231" type="#_x0000_t202" filled="f" stroked="f">
            <v:textbox inset="0,0,0,0">
              <w:txbxContent/>
            </v:textbox>
            <w10:wrap type="none"/>
          </v:shape>
        </w:pict>
      </w:r>
      <w:r>
        <w:rPr/>
        <w:pict>
          <v:shape style="position:absolute;margin-left:310.653992pt;margin-top:79.082001pt;width:53.2pt;height:6pt;mso-position-horizontal-relative:page;mso-position-vertical-relative:page;z-index:-17230" type="#_x0000_t202" filled="f" stroked="f">
            <v:textbox inset="0,0,0,0">
              <w:txbxContent/>
            </v:textbox>
            <w10:wrap type="none"/>
          </v:shape>
        </w:pict>
      </w:r>
      <w:r>
        <w:rPr/>
        <w:pict>
          <v:shape style="position:absolute;margin-left:363.845001pt;margin-top:79.082001pt;width:53.2pt;height:6pt;mso-position-horizontal-relative:page;mso-position-vertical-relative:page;z-index:-17229" type="#_x0000_t202" filled="f" stroked="f">
            <v:textbox inset="0,0,0,0">
              <w:txbxContent/>
            </v:textbox>
            <w10:wrap type="none"/>
          </v:shape>
        </w:pict>
      </w:r>
      <w:r>
        <w:rPr/>
        <w:pict>
          <v:shape style="position:absolute;margin-left:417.033997pt;margin-top:79.082001pt;width:16pt;height:6pt;mso-position-horizontal-relative:page;mso-position-vertical-relative:page;z-index:-17228" type="#_x0000_t202" filled="f" stroked="f">
            <v:textbox inset="0,0,0,0">
              <w:txbxContent/>
            </v:textbox>
            <w10:wrap type="none"/>
          </v:shape>
        </w:pict>
      </w:r>
      <w:r>
        <w:rPr/>
        <w:pict>
          <v:shape style="position:absolute;margin-left:81.924202pt;margin-top:85.043007pt;width:16pt;height:13.25pt;mso-position-horizontal-relative:page;mso-position-vertical-relative:page;z-index:-172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85.043007pt;width:53.2pt;height:13.25pt;mso-position-horizontal-relative:page;mso-position-vertical-relative:page;z-index:-172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85.043007pt;width:53.2pt;height:13.25pt;mso-position-horizontal-relative:page;mso-position-vertical-relative:page;z-index:-172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85.043007pt;width:53.2pt;height:13.25pt;mso-position-horizontal-relative:page;mso-position-vertical-relative:page;z-index:-172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85.043007pt;width:53.2pt;height:13.25pt;mso-position-horizontal-relative:page;mso-position-vertical-relative:page;z-index:-172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85.043007pt;width:53.2pt;height:13.25pt;mso-position-horizontal-relative:page;mso-position-vertical-relative:page;z-index:-172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85.043007pt;width:53.2pt;height:13.25pt;mso-position-horizontal-relative:page;mso-position-vertical-relative:page;z-index:-172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85.043007pt;width:16pt;height:13.25pt;mso-position-horizontal-relative:page;mso-position-vertical-relative:page;z-index:-172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98.287003pt;width:16pt;height:13.25pt;mso-position-horizontal-relative:page;mso-position-vertical-relative:page;z-index:-17219" type="#_x0000_t202" filled="f" stroked="f">
            <v:textbox inset="0,0,0,0">
              <w:txbxContent>
                <w:p>
                  <w:pPr>
                    <w:spacing w:line="68" w:lineRule="exact" w:before="0"/>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97.881599pt;margin-top:98.287003pt;width:53.2pt;height:13.25pt;mso-position-horizontal-relative:page;mso-position-vertical-relative:page;z-index:-172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98.287003pt;width:53.2pt;height:13.25pt;mso-position-horizontal-relative:page;mso-position-vertical-relative:page;z-index:-172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98.287003pt;width:53.2pt;height:13.25pt;mso-position-horizontal-relative:page;mso-position-vertical-relative:page;z-index:-172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98.287003pt;width:53.2pt;height:13.25pt;mso-position-horizontal-relative:page;mso-position-vertical-relative:page;z-index:-172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98.287003pt;width:53.2pt;height:13.25pt;mso-position-horizontal-relative:page;mso-position-vertical-relative:page;z-index:-172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98.287003pt;width:53.2pt;height:13.25pt;mso-position-horizontal-relative:page;mso-position-vertical-relative:page;z-index:-172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98.287003pt;width:16pt;height:13.25pt;mso-position-horizontal-relative:page;mso-position-vertical-relative:page;z-index:-172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11.532005pt;width:16pt;height:13.25pt;mso-position-horizontal-relative:page;mso-position-vertical-relative:page;z-index:-172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11.532005pt;width:53.2pt;height:13.25pt;mso-position-horizontal-relative:page;mso-position-vertical-relative:page;z-index:-172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11.532005pt;width:53.2pt;height:13.25pt;mso-position-horizontal-relative:page;mso-position-vertical-relative:page;z-index:-172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11.532005pt;width:53.2pt;height:13.25pt;mso-position-horizontal-relative:page;mso-position-vertical-relative:page;z-index:-172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11.532005pt;width:53.2pt;height:13.25pt;mso-position-horizontal-relative:page;mso-position-vertical-relative:page;z-index:-172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11.532005pt;width:53.2pt;height:13.25pt;mso-position-horizontal-relative:page;mso-position-vertical-relative:page;z-index:-172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11.532005pt;width:53.2pt;height:13.25pt;mso-position-horizontal-relative:page;mso-position-vertical-relative:page;z-index:-172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11.532005pt;width:16pt;height:13.25pt;mso-position-horizontal-relative:page;mso-position-vertical-relative:page;z-index:-172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24.781006pt;width:16pt;height:13.25pt;mso-position-horizontal-relative:page;mso-position-vertical-relative:page;z-index:-172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24.781006pt;width:53.2pt;height:13.25pt;mso-position-horizontal-relative:page;mso-position-vertical-relative:page;z-index:-17202" type="#_x0000_t202" filled="f" stroked="f">
            <v:textbox inset="0,0,0,0">
              <w:txbxContent>
                <w:p>
                  <w:pPr>
                    <w:spacing w:before="39"/>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151.072998pt;margin-top:124.781006pt;width:53.2pt;height:13.25pt;mso-position-horizontal-relative:page;mso-position-vertical-relative:page;z-index:-172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24.781006pt;width:53.2pt;height:13.25pt;mso-position-horizontal-relative:page;mso-position-vertical-relative:page;z-index:-172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24.781006pt;width:53.2pt;height:13.25pt;mso-position-horizontal-relative:page;mso-position-vertical-relative:page;z-index:-171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24.781006pt;width:53.2pt;height:13.25pt;mso-position-horizontal-relative:page;mso-position-vertical-relative:page;z-index:-171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24.781006pt;width:53.2pt;height:13.25pt;mso-position-horizontal-relative:page;mso-position-vertical-relative:page;z-index:-171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24.781006pt;width:16pt;height:13.25pt;mso-position-horizontal-relative:page;mso-position-vertical-relative:page;z-index:-171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38.027008pt;width:16pt;height:13.25pt;mso-position-horizontal-relative:page;mso-position-vertical-relative:page;z-index:-171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38.027008pt;width:53.2pt;height:13.25pt;mso-position-horizontal-relative:page;mso-position-vertical-relative:page;z-index:-171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38.027008pt;width:53.2pt;height:13.25pt;mso-position-horizontal-relative:page;mso-position-vertical-relative:page;z-index:-17193" type="#_x0000_t202" filled="f" stroked="f">
            <v:textbox inset="0,0,0,0">
              <w:txbxContent>
                <w:p>
                  <w:pPr>
                    <w:spacing w:line="30" w:lineRule="exact" w:before="3"/>
                    <w:rPr>
                      <w:sz w:val="4"/>
                      <w:szCs w:val="4"/>
                    </w:rPr>
                  </w:pPr>
                </w:p>
                <w:p>
                  <w:pPr>
                    <w:spacing w:line="60" w:lineRule="exact" w:before="0"/>
                    <w:rPr>
                      <w:sz w:val="6"/>
                      <w:szCs w:val="6"/>
                    </w:rPr>
                  </w:pPr>
                </w:p>
                <w:p>
                  <w:pPr>
                    <w:spacing w:before="0"/>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204.264999pt;margin-top:138.027008pt;width:53.2pt;height:13.25pt;mso-position-horizontal-relative:page;mso-position-vertical-relative:page;z-index:-171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38.027008pt;width:53.2pt;height:13.25pt;mso-position-horizontal-relative:page;mso-position-vertical-relative:page;z-index:-171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38.027008pt;width:53.2pt;height:13.25pt;mso-position-horizontal-relative:page;mso-position-vertical-relative:page;z-index:-171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38.027008pt;width:53.2pt;height:13.25pt;mso-position-horizontal-relative:page;mso-position-vertical-relative:page;z-index:-171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38.027008pt;width:16pt;height:13.25pt;mso-position-horizontal-relative:page;mso-position-vertical-relative:page;z-index:-171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51.271011pt;width:16pt;height:13.3pt;mso-position-horizontal-relative:page;mso-position-vertical-relative:page;z-index:-171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51.271011pt;width:53.2pt;height:13.3pt;mso-position-horizontal-relative:page;mso-position-vertical-relative:page;z-index:-171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51.271011pt;width:53.2pt;height:13.3pt;mso-position-horizontal-relative:page;mso-position-vertical-relative:page;z-index:-171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51.271011pt;width:53.2pt;height:13.3pt;mso-position-horizontal-relative:page;mso-position-vertical-relative:page;z-index:-17184" type="#_x0000_t202" filled="f" stroked="f">
            <v:textbox inset="0,0,0,0">
              <w:txbxContent>
                <w:p>
                  <w:pPr>
                    <w:spacing w:line="68" w:lineRule="exact" w:before="0"/>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257.457001pt;margin-top:151.271011pt;width:53.2pt;height:13.3pt;mso-position-horizontal-relative:page;mso-position-vertical-relative:page;z-index:-17183" type="#_x0000_t202" filled="f" stroked="f">
            <v:textbox inset="0,0,0,0">
              <w:txbxContent>
                <w:p>
                  <w:pPr>
                    <w:spacing w:line="60" w:lineRule="exact" w:before="0"/>
                    <w:rPr>
                      <w:sz w:val="6"/>
                      <w:szCs w:val="6"/>
                    </w:rPr>
                  </w:pPr>
                </w:p>
                <w:p>
                  <w:pPr>
                    <w:spacing w:line="80" w:lineRule="exact" w:before="6"/>
                    <w:rPr>
                      <w:sz w:val="8"/>
                      <w:szCs w:val="8"/>
                    </w:rPr>
                  </w:pPr>
                </w:p>
                <w:p>
                  <w:pPr>
                    <w:spacing w:before="0"/>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310.653992pt;margin-top:151.271011pt;width:53.2pt;height:13.3pt;mso-position-horizontal-relative:page;mso-position-vertical-relative:page;z-index:-171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51.271011pt;width:53.2pt;height:13.3pt;mso-position-horizontal-relative:page;mso-position-vertical-relative:page;z-index:-171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51.271011pt;width:16pt;height:13.3pt;mso-position-horizontal-relative:page;mso-position-vertical-relative:page;z-index:-171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64.524002pt;width:16pt;height:13.25pt;mso-position-horizontal-relative:page;mso-position-vertical-relative:page;z-index:-171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64.524002pt;width:53.2pt;height:13.25pt;mso-position-horizontal-relative:page;mso-position-vertical-relative:page;z-index:-171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64.524002pt;width:53.2pt;height:13.25pt;mso-position-horizontal-relative:page;mso-position-vertical-relative:page;z-index:-171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64.524002pt;width:53.2pt;height:13.25pt;mso-position-horizontal-relative:page;mso-position-vertical-relative:page;z-index:-1717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64.524002pt;width:53.2pt;height:13.25pt;mso-position-horizontal-relative:page;mso-position-vertical-relative:page;z-index:-171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64.524002pt;width:53.2pt;height:13.25pt;mso-position-horizontal-relative:page;mso-position-vertical-relative:page;z-index:-17174" type="#_x0000_t202" filled="f" stroked="f">
            <v:textbox inset="0,0,0,0">
              <w:txbxContent>
                <w:p>
                  <w:pPr>
                    <w:spacing w:before="39"/>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363.845001pt;margin-top:164.524002pt;width:53.2pt;height:13.25pt;mso-position-horizontal-relative:page;mso-position-vertical-relative:page;z-index:-17173" type="#_x0000_t202" filled="f" stroked="f">
            <v:textbox inset="0,0,0,0">
              <w:txbxContent>
                <w:p>
                  <w:pPr>
                    <w:spacing w:line="60" w:lineRule="exact" w:before="0"/>
                    <w:rPr>
                      <w:sz w:val="6"/>
                      <w:szCs w:val="6"/>
                    </w:rPr>
                  </w:pPr>
                </w:p>
                <w:p>
                  <w:pPr>
                    <w:spacing w:line="80" w:lineRule="exact" w:before="5"/>
                    <w:rPr>
                      <w:sz w:val="8"/>
                      <w:szCs w:val="8"/>
                    </w:rPr>
                  </w:pPr>
                </w:p>
                <w:p>
                  <w:pPr>
                    <w:spacing w:before="0"/>
                    <w:ind w:left="0" w:right="-35" w:firstLine="0"/>
                    <w:jc w:val="right"/>
                    <w:rPr>
                      <w:rFonts w:ascii="DejaVu Sans" w:hAnsi="DejaVu Sans" w:cs="DejaVu Sans" w:eastAsia="DejaVu Sans"/>
                      <w:sz w:val="7"/>
                      <w:szCs w:val="7"/>
                    </w:rPr>
                  </w:pPr>
                  <w:r>
                    <w:rPr>
                      <w:rFonts w:ascii="DejaVu Sans" w:hAnsi="DejaVu Sans" w:cs="DejaVu Sans" w:eastAsia="DejaVu Sans"/>
                      <w:sz w:val="7"/>
                      <w:szCs w:val="7"/>
                    </w:rPr>
                    <w:t>●</w:t>
                  </w:r>
                </w:p>
              </w:txbxContent>
            </v:textbox>
            <w10:wrap type="none"/>
          </v:shape>
        </w:pict>
      </w:r>
      <w:r>
        <w:rPr/>
        <w:pict>
          <v:shape style="position:absolute;margin-left:417.033997pt;margin-top:164.524002pt;width:16pt;height:13.25pt;mso-position-horizontal-relative:page;mso-position-vertical-relative:page;z-index:-171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77.768005pt;width:16pt;height:13.25pt;mso-position-horizontal-relative:page;mso-position-vertical-relative:page;z-index:-171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77.768005pt;width:53.2pt;height:13.25pt;mso-position-horizontal-relative:page;mso-position-vertical-relative:page;z-index:-171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77.768005pt;width:53.2pt;height:13.25pt;mso-position-horizontal-relative:page;mso-position-vertical-relative:page;z-index:-171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77.768005pt;width:53.2pt;height:13.25pt;mso-position-horizontal-relative:page;mso-position-vertical-relative:page;z-index:-171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77.768005pt;width:53.2pt;height:13.25pt;mso-position-horizontal-relative:page;mso-position-vertical-relative:page;z-index:-171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77.768005pt;width:53.2pt;height:13.25pt;mso-position-horizontal-relative:page;mso-position-vertical-relative:page;z-index:-171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77.768005pt;width:53.2pt;height:13.25pt;mso-position-horizontal-relative:page;mso-position-vertical-relative:page;z-index:-171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77.768005pt;width:16pt;height:13.25pt;mso-position-horizontal-relative:page;mso-position-vertical-relative:page;z-index:-171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191.01001pt;width:16pt;height:13.3pt;mso-position-horizontal-relative:page;mso-position-vertical-relative:page;z-index:-171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97.881599pt;margin-top:191.01001pt;width:53.2pt;height:13.3pt;mso-position-horizontal-relative:page;mso-position-vertical-relative:page;z-index:-171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1.072998pt;margin-top:191.01001pt;width:53.2pt;height:13.3pt;mso-position-horizontal-relative:page;mso-position-vertical-relative:page;z-index:-171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4.264999pt;margin-top:191.01001pt;width:53.2pt;height:13.3pt;mso-position-horizontal-relative:page;mso-position-vertical-relative:page;z-index:-171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7.457001pt;margin-top:191.01001pt;width:53.2pt;height:13.3pt;mso-position-horizontal-relative:page;mso-position-vertical-relative:page;z-index:-171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0.653992pt;margin-top:191.01001pt;width:53.2pt;height:13.3pt;mso-position-horizontal-relative:page;mso-position-vertical-relative:page;z-index:-171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3.845001pt;margin-top:191.01001pt;width:53.2pt;height:13.3pt;mso-position-horizontal-relative:page;mso-position-vertical-relative:page;z-index:-171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7.033997pt;margin-top:191.01001pt;width:16pt;height:13.3pt;mso-position-horizontal-relative:page;mso-position-vertical-relative:page;z-index:-171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81.924202pt;margin-top:204.263pt;width:16pt;height:6pt;mso-position-horizontal-relative:page;mso-position-vertical-relative:page;z-index:-17155" type="#_x0000_t202" filled="f" stroked="f">
            <v:textbox inset="0,0,0,0">
              <w:txbxContent/>
            </v:textbox>
            <w10:wrap type="none"/>
          </v:shape>
        </w:pict>
      </w:r>
      <w:r>
        <w:rPr/>
        <w:pict>
          <v:shape style="position:absolute;margin-left:97.881599pt;margin-top:204.263pt;width:53.2pt;height:6pt;mso-position-horizontal-relative:page;mso-position-vertical-relative:page;z-index:-17154" type="#_x0000_t202" filled="f" stroked="f">
            <v:textbox inset="0,0,0,0">
              <w:txbxContent/>
            </v:textbox>
            <w10:wrap type="none"/>
          </v:shape>
        </w:pict>
      </w:r>
      <w:r>
        <w:rPr/>
        <w:pict>
          <v:shape style="position:absolute;margin-left:151.072998pt;margin-top:204.263pt;width:53.2pt;height:6pt;mso-position-horizontal-relative:page;mso-position-vertical-relative:page;z-index:-17153" type="#_x0000_t202" filled="f" stroked="f">
            <v:textbox inset="0,0,0,0">
              <w:txbxContent/>
            </v:textbox>
            <w10:wrap type="none"/>
          </v:shape>
        </w:pict>
      </w:r>
      <w:r>
        <w:rPr/>
        <w:pict>
          <v:shape style="position:absolute;margin-left:204.264999pt;margin-top:204.263pt;width:53.2pt;height:6pt;mso-position-horizontal-relative:page;mso-position-vertical-relative:page;z-index:-17152" type="#_x0000_t202" filled="f" stroked="f">
            <v:textbox inset="0,0,0,0">
              <w:txbxContent/>
            </v:textbox>
            <w10:wrap type="none"/>
          </v:shape>
        </w:pict>
      </w:r>
      <w:r>
        <w:rPr/>
        <w:pict>
          <v:shape style="position:absolute;margin-left:257.457001pt;margin-top:204.263pt;width:53.2pt;height:6pt;mso-position-horizontal-relative:page;mso-position-vertical-relative:page;z-index:-17151" type="#_x0000_t202" filled="f" stroked="f">
            <v:textbox inset="0,0,0,0">
              <w:txbxContent/>
            </v:textbox>
            <w10:wrap type="none"/>
          </v:shape>
        </w:pict>
      </w:r>
      <w:r>
        <w:rPr/>
        <w:pict>
          <v:shape style="position:absolute;margin-left:310.653992pt;margin-top:204.263pt;width:53.2pt;height:6pt;mso-position-horizontal-relative:page;mso-position-vertical-relative:page;z-index:-17150" type="#_x0000_t202" filled="f" stroked="f">
            <v:textbox inset="0,0,0,0">
              <w:txbxContent/>
            </v:textbox>
            <w10:wrap type="none"/>
          </v:shape>
        </w:pict>
      </w:r>
      <w:r>
        <w:rPr/>
        <w:pict>
          <v:shape style="position:absolute;margin-left:363.845001pt;margin-top:204.263pt;width:53.2pt;height:6pt;mso-position-horizontal-relative:page;mso-position-vertical-relative:page;z-index:-17149" type="#_x0000_t202" filled="f" stroked="f">
            <v:textbox inset="0,0,0,0">
              <w:txbxContent/>
            </v:textbox>
            <w10:wrap type="none"/>
          </v:shape>
        </w:pict>
      </w:r>
      <w:r>
        <w:rPr/>
        <w:pict>
          <v:shape style="position:absolute;margin-left:417.033997pt;margin-top:204.263pt;width:16pt;height:6pt;mso-position-horizontal-relative:page;mso-position-vertical-relative:page;z-index:-17148" type="#_x0000_t202" filled="f" stroked="f">
            <v:textbox inset="0,0,0,0">
              <w:txbxContent/>
            </v:textbox>
            <w10:wrap type="none"/>
          </v:shape>
        </w:pict>
      </w:r>
      <w:r>
        <w:rPr/>
        <w:pict>
          <v:shape style="position:absolute;margin-left:42.519901pt;margin-top:31.769003pt;width:411.05pt;height:12pt;mso-position-horizontal-relative:page;mso-position-vertical-relative:page;z-index:-1714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480" w:bottom="280" w:left="1520" w:right="1680"/>
        </w:sectPr>
      </w:pPr>
    </w:p>
    <w:p>
      <w:pPr>
        <w:rPr>
          <w:sz w:val="2"/>
          <w:szCs w:val="2"/>
        </w:rPr>
      </w:pPr>
      <w:r>
        <w:rPr/>
        <w:pict>
          <v:group style="position:absolute;margin-left:42.519901pt;margin-top:42.769001pt;width:411.05pt;height:.1pt;mso-position-horizontal-relative:page;mso-position-vertical-relative:page;z-index:-1714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620.816040pt;width:164.45pt;height:.1pt;mso-position-horizontal-relative:page;mso-position-vertical-relative:page;z-index:-17145" coordorigin="850,12416" coordsize="3289,2">
            <v:shape style="position:absolute;left:850;top:12416;width:3289;height:2" coordorigin="850,12416" coordsize="3289,0" path="m850,12416l4139,12416e" filled="f" stroked="t" strokeweight=".3985pt" strokecolor="#000000">
              <v:path arrowok="t"/>
            </v:shape>
            <w10:wrap type="none"/>
          </v:group>
        </w:pict>
      </w:r>
      <w:r>
        <w:rPr/>
        <w:pict>
          <v:group style="position:absolute;margin-left:377.379974pt;margin-top:100.475761pt;width:80.650pt;height:22.9pt;mso-position-horizontal-relative:page;mso-position-vertical-relative:page;z-index:-17144" coordorigin="7548,2010" coordsize="1613,458">
            <v:group style="position:absolute;left:7561;top:2023;width:424;height:431" coordorigin="7561,2023" coordsize="424,431">
              <v:shape style="position:absolute;left:7561;top:2023;width:424;height:431" coordorigin="7561,2023" coordsize="424,431" path="m7909,2023l7637,2023,7623,2039,7588,2097,7568,2165,7561,2238,7562,2263,7573,2335,7598,2400,7637,2454,7909,2454,7948,2400,7973,2335,7984,2263,7985,2238,7984,2214,7973,2142,7948,2076,7909,2023xe" filled="t" fillcolor="#FFD100" stroked="f">
                <v:path arrowok="t"/>
                <v:fill type="solid"/>
              </v:shape>
            </v:group>
            <v:group style="position:absolute;left:7900;top:2023;width:1248;height:431" coordorigin="7900,2023" coordsize="1248,431">
              <v:shape style="position:absolute;left:7900;top:2023;width:1248;height:431" coordorigin="7900,2023" coordsize="1248,431" path="m9071,2023l7976,2023,7961,2039,7927,2097,7906,2165,7900,2238,7900,2263,7912,2335,7937,2400,7976,2454,9071,2454,9110,2400,9135,2335,9146,2263,9147,2238,9146,2214,9135,2142,9110,2076,9071,2023xe" filled="t" fillcolor="#FFD100" stroked="f">
                <v:path arrowok="t"/>
                <v:fill type="solid"/>
              </v:shape>
            </v:group>
            <w10:wrap type="none"/>
          </v:group>
        </w:pict>
      </w:r>
      <w:r>
        <w:rPr/>
        <w:pict>
          <v:group style="position:absolute;margin-left:38.71175pt;margin-top:117.038818pt;width:312.2pt;height:21.55pt;mso-position-horizontal-relative:page;mso-position-vertical-relative:page;z-index:-17143" coordorigin="774,2341" coordsize="6244,431">
            <v:shape style="position:absolute;left:774;top:2341;width:6244;height:431" coordorigin="774,2341" coordsize="6244,431" path="m6941,2341l850,2341,836,2357,802,2415,781,2483,774,2556,775,2581,786,2653,812,2718,850,2772,6941,2772,6980,2718,7005,2653,7017,2581,7018,2556,7017,2532,7005,2459,6980,2394,6941,2341xe" filled="t" fillcolor="#FFD100" stroked="f">
              <v:path arrowok="t"/>
              <v:fill type="solid"/>
            </v:shape>
            <w10:wrap type="none"/>
          </v:group>
        </w:pict>
      </w:r>
      <w:r>
        <w:rPr/>
        <w:pict>
          <v:group style="position:absolute;margin-left:106.378349pt;margin-top:547.866333pt;width:57.85pt;height:21.55pt;mso-position-horizontal-relative:page;mso-position-vertical-relative:page;z-index:-17142" coordorigin="2128,10957" coordsize="1157,431">
            <v:shape style="position:absolute;left:2128;top:10957;width:1157;height:431" coordorigin="2128,10957" coordsize="1157,431" path="m3207,10957l2204,10957,2189,10973,2155,11031,2134,11100,2128,11173,2128,11197,2140,11270,2165,11335,2204,11388,3207,11388,3246,11335,3271,11270,3283,11197,3284,11173,3283,11148,3271,11076,3246,11011,3207,10957xe" filled="t" fillcolor="#FFD100" stroked="f">
              <v:path arrowok="t"/>
              <v:fill type="solid"/>
            </v:shape>
            <w10:wrap type="none"/>
          </v:group>
        </w:pict>
      </w:r>
      <w:r>
        <w:rPr/>
        <w:pict>
          <v:group style="position:absolute;margin-left:38.711723pt;margin-top:277.985504pt;width:152.65pt;height:21.55pt;mso-position-horizontal-relative:page;mso-position-vertical-relative:page;z-index:-17141" coordorigin="774,5560" coordsize="3053,431">
            <v:shape style="position:absolute;left:774;top:5560;width:3053;height:431" coordorigin="774,5560" coordsize="3053,431" path="m3751,5560l850,5560,836,5576,802,5634,781,5702,774,5775,775,5800,786,5872,812,5937,850,5991,3751,5991,3790,5937,3815,5872,3826,5800,3827,5775,3826,5750,3815,5678,3790,5613,3751,556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14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139"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93.45pt;mso-position-horizontal-relative:page;mso-position-vertical-relative:page;z-index:-17138" type="#_x0000_t202" filled="f" stroked="f">
            <v:textbox inset="0,0,0,0">
              <w:txbxContent>
                <w:p>
                  <w:pPr>
                    <w:pStyle w:val="BodyText"/>
                    <w:spacing w:line="263" w:lineRule="exact"/>
                    <w:ind w:right="0"/>
                    <w:jc w:val="both"/>
                  </w:pPr>
                  <w:r>
                    <w:rPr/>
                    <w:t>Au</w:t>
                  </w:r>
                  <w:r>
                    <w:rPr>
                      <w:spacing w:val="37"/>
                    </w:rPr>
                    <w:t> </w:t>
                  </w:r>
                  <w:r>
                    <w:rPr/>
                    <w:t>regard</w:t>
                  </w:r>
                  <w:r>
                    <w:rPr>
                      <w:spacing w:val="38"/>
                    </w:rPr>
                    <w:t> </w:t>
                  </w:r>
                  <w:r>
                    <w:rPr/>
                    <w:t>des</w:t>
                  </w:r>
                  <w:r>
                    <w:rPr>
                      <w:spacing w:val="37"/>
                    </w:rPr>
                    <w:t> </w:t>
                  </w:r>
                  <w:r>
                    <w:rPr/>
                    <w:t>performances</w:t>
                  </w:r>
                  <w:r>
                    <w:rPr>
                      <w:spacing w:val="38"/>
                    </w:rPr>
                    <w:t> </w:t>
                  </w:r>
                  <w:r>
                    <w:rPr/>
                    <w:t>de</w:t>
                  </w:r>
                  <w:r>
                    <w:rPr>
                      <w:spacing w:val="38"/>
                    </w:rPr>
                    <w:t> </w:t>
                  </w:r>
                  <w:r>
                    <w:rPr/>
                    <w:t>chacun</w:t>
                  </w:r>
                  <w:r>
                    <w:rPr>
                      <w:spacing w:val="37"/>
                    </w:rPr>
                    <w:t> </w:t>
                  </w:r>
                  <w:r>
                    <w:rPr/>
                    <w:t>des</w:t>
                  </w:r>
                  <w:r>
                    <w:rPr>
                      <w:spacing w:val="38"/>
                    </w:rPr>
                    <w:t> </w:t>
                  </w:r>
                  <w:r>
                    <w:rPr/>
                    <w:t>SGBD,</w:t>
                  </w:r>
                  <w:r>
                    <w:rPr>
                      <w:spacing w:val="38"/>
                    </w:rPr>
                    <w:t> </w:t>
                  </w:r>
                  <w:r>
                    <w:rPr/>
                    <w:t>MapD</w:t>
                  </w:r>
                  <w:r>
                    <w:rPr>
                      <w:spacing w:val="37"/>
                    </w:rPr>
                    <w:t> </w:t>
                  </w:r>
                  <w:r>
                    <w:rPr>
                      <w:spacing w:val="-1"/>
                    </w:rPr>
                    <w:t>(Root</w:t>
                  </w:r>
                  <w:r>
                    <w:rPr>
                      <w:spacing w:val="38"/>
                    </w:rPr>
                    <w:t> </w:t>
                  </w:r>
                  <w:r>
                    <w:rPr/>
                    <w:t>et</w:t>
                  </w:r>
                  <w:r>
                    <w:rPr>
                      <w:spacing w:val="38"/>
                    </w:rPr>
                    <w:t> </w:t>
                  </w:r>
                  <w:r>
                    <w:rPr/>
                    <w:t>Mostak</w:t>
                  </w:r>
                  <w:r>
                    <w:rPr/>
                  </w:r>
                </w:p>
                <w:p>
                  <w:pPr>
                    <w:pStyle w:val="BodyText"/>
                    <w:spacing w:line="194" w:lineRule="auto" w:before="17"/>
                    <w:ind w:right="19"/>
                    <w:jc w:val="both"/>
                  </w:pPr>
                  <w:r>
                    <w:rPr>
                      <w:spacing w:val="-1"/>
                    </w:rPr>
                    <w:t>2016)</w:t>
                  </w:r>
                  <w:r>
                    <w:rPr>
                      <w:spacing w:val="-8"/>
                    </w:rPr>
                    <w:t> </w:t>
                  </w:r>
                  <w:r>
                    <w:rPr/>
                    <w:t>présente</w:t>
                  </w:r>
                  <w:r>
                    <w:rPr>
                      <w:spacing w:val="-8"/>
                    </w:rPr>
                    <w:t> </w:t>
                  </w:r>
                  <w:r>
                    <w:rPr/>
                    <w:t>l’avantage</w:t>
                  </w:r>
                  <w:r>
                    <w:rPr>
                      <w:spacing w:val="-8"/>
                    </w:rPr>
                    <w:t> </w:t>
                  </w:r>
                  <w:r>
                    <w:rPr/>
                    <w:t>indéniable</w:t>
                  </w:r>
                  <w:r>
                    <w:rPr>
                      <w:spacing w:val="-8"/>
                    </w:rPr>
                    <w:t> </w:t>
                  </w:r>
                  <w:r>
                    <w:rPr/>
                    <w:t>de</w:t>
                  </w:r>
                  <w:r>
                    <w:rPr>
                      <w:spacing w:val="-8"/>
                    </w:rPr>
                    <w:t> </w:t>
                  </w:r>
                  <w:r>
                    <w:rPr/>
                    <w:t>la</w:t>
                  </w:r>
                  <w:r>
                    <w:rPr>
                      <w:spacing w:val="-8"/>
                    </w:rPr>
                    <w:t> </w:t>
                  </w:r>
                  <w:r>
                    <w:rPr/>
                    <w:t>vitesse</w:t>
                  </w:r>
                  <w:r>
                    <w:rPr>
                      <w:spacing w:val="-8"/>
                    </w:rPr>
                    <w:t> </w:t>
                  </w:r>
                  <w:r>
                    <w:rPr/>
                    <w:t>de</w:t>
                  </w:r>
                  <w:r>
                    <w:rPr>
                      <w:spacing w:val="-8"/>
                    </w:rPr>
                    <w:t> </w:t>
                  </w:r>
                  <w:r>
                    <w:rPr/>
                    <w:t>traitement</w:t>
                  </w:r>
                  <w:r>
                    <w:rPr>
                      <w:spacing w:val="-8"/>
                    </w:rPr>
                    <w:t> </w:t>
                  </w:r>
                  <w:r>
                    <w:rPr/>
                    <w:t>des</w:t>
                  </w:r>
                  <w:r>
                    <w:rPr>
                      <w:spacing w:val="-8"/>
                    </w:rPr>
                    <w:t> </w:t>
                  </w:r>
                  <w:r>
                    <w:rPr/>
                    <w:t>requêtes,</w:t>
                  </w:r>
                  <w:r>
                    <w:rPr>
                      <w:spacing w:val="24"/>
                      <w:w w:val="99"/>
                    </w:rPr>
                    <w:t> </w:t>
                  </w:r>
                  <w:r>
                    <w:rPr/>
                    <w:t>tout</w:t>
                  </w:r>
                  <w:r>
                    <w:rPr>
                      <w:spacing w:val="-17"/>
                    </w:rPr>
                    <w:t> </w:t>
                  </w:r>
                  <w:r>
                    <w:rPr/>
                    <w:t>en</w:t>
                  </w:r>
                  <w:r>
                    <w:rPr>
                      <w:spacing w:val="-16"/>
                    </w:rPr>
                    <w:t> </w:t>
                  </w:r>
                  <w:r>
                    <w:rPr/>
                    <w:t>étant</w:t>
                  </w:r>
                  <w:r>
                    <w:rPr>
                      <w:spacing w:val="-17"/>
                    </w:rPr>
                    <w:t> </w:t>
                  </w:r>
                  <w:r>
                    <w:rPr/>
                    <w:t>compatible</w:t>
                  </w:r>
                  <w:r>
                    <w:rPr>
                      <w:spacing w:val="-16"/>
                    </w:rPr>
                    <w:t> </w:t>
                  </w:r>
                  <w:r>
                    <w:rPr/>
                    <w:t>avec</w:t>
                  </w:r>
                  <w:r>
                    <w:rPr>
                      <w:spacing w:val="-16"/>
                    </w:rPr>
                    <w:t> </w:t>
                  </w:r>
                  <w:r>
                    <w:rPr/>
                    <w:t>les</w:t>
                  </w:r>
                  <w:r>
                    <w:rPr>
                      <w:spacing w:val="-17"/>
                    </w:rPr>
                    <w:t> </w:t>
                  </w:r>
                  <w:r>
                    <w:rPr/>
                    <w:t>standards</w:t>
                  </w:r>
                  <w:r>
                    <w:rPr>
                      <w:spacing w:val="-16"/>
                    </w:rPr>
                    <w:t> </w:t>
                  </w:r>
                  <w:r>
                    <w:rPr/>
                    <w:t>de</w:t>
                  </w:r>
                  <w:r>
                    <w:rPr>
                      <w:spacing w:val="-16"/>
                    </w:rPr>
                    <w:t> </w:t>
                  </w:r>
                  <w:r>
                    <w:rPr/>
                    <w:t>l’interrogation</w:t>
                  </w:r>
                  <w:r>
                    <w:rPr>
                      <w:spacing w:val="-17"/>
                    </w:rPr>
                    <w:t> </w:t>
                  </w:r>
                  <w:r>
                    <w:rPr/>
                    <w:t>de</w:t>
                  </w:r>
                  <w:r>
                    <w:rPr>
                      <w:spacing w:val="-16"/>
                    </w:rPr>
                    <w:t> </w:t>
                  </w:r>
                  <w:r>
                    <w:rPr/>
                    <w:t>données</w:t>
                  </w:r>
                  <w:r>
                    <w:rPr>
                      <w:spacing w:val="-17"/>
                    </w:rPr>
                    <w:t> </w:t>
                  </w:r>
                  <w:r>
                    <w:rPr/>
                    <w:t>(lan-</w:t>
                  </w:r>
                  <w:r>
                    <w:rPr>
                      <w:w w:val="99"/>
                    </w:rPr>
                    <w:t> </w:t>
                  </w:r>
                  <w:r>
                    <w:rPr/>
                    <w:t>gage</w:t>
                  </w:r>
                  <w:r>
                    <w:rPr>
                      <w:spacing w:val="-8"/>
                    </w:rPr>
                    <w:t> </w:t>
                  </w:r>
                  <w:r>
                    <w:rPr/>
                    <w:t>de</w:t>
                  </w:r>
                  <w:r>
                    <w:rPr>
                      <w:spacing w:val="-7"/>
                    </w:rPr>
                    <w:t> </w:t>
                  </w:r>
                  <w:r>
                    <w:rPr/>
                    <w:t>requête</w:t>
                  </w:r>
                  <w:r>
                    <w:rPr>
                      <w:spacing w:val="-7"/>
                    </w:rPr>
                    <w:t> </w:t>
                  </w:r>
                  <w:r>
                    <w:rPr/>
                    <w:t>SQL,</w:t>
                  </w:r>
                  <w:r>
                    <w:rPr>
                      <w:spacing w:val="-7"/>
                    </w:rPr>
                    <w:t> </w:t>
                  </w:r>
                  <w:r>
                    <w:rPr/>
                    <w:t>interfaçable</w:t>
                  </w:r>
                  <w:r>
                    <w:rPr>
                      <w:spacing w:val="-7"/>
                    </w:rPr>
                    <w:t> </w:t>
                  </w:r>
                  <w:r>
                    <w:rPr/>
                    <w:t>via</w:t>
                  </w:r>
                  <w:r>
                    <w:rPr>
                      <w:spacing w:val="-7"/>
                    </w:rPr>
                    <w:t> </w:t>
                  </w:r>
                  <w:r>
                    <w:rPr>
                      <w:rFonts w:ascii="Tahoma" w:hAnsi="Tahoma" w:cs="Tahoma" w:eastAsia="Tahoma"/>
                    </w:rPr>
                    <w:t>JDBC</w:t>
                  </w:r>
                  <w:r>
                    <w:rPr/>
                    <w:t>).</w:t>
                  </w:r>
                  <w:r>
                    <w:rPr>
                      <w:spacing w:val="-7"/>
                    </w:rPr>
                    <w:t> </w:t>
                  </w:r>
                  <w:r>
                    <w:rPr/>
                    <w:t>Même</w:t>
                  </w:r>
                  <w:r>
                    <w:rPr>
                      <w:spacing w:val="-7"/>
                    </w:rPr>
                    <w:t> </w:t>
                  </w:r>
                  <w:r>
                    <w:rPr/>
                    <w:t>exécuté</w:t>
                  </w:r>
                  <w:r>
                    <w:rPr>
                      <w:spacing w:val="-7"/>
                    </w:rPr>
                    <w:t> </w:t>
                  </w:r>
                  <w:r>
                    <w:rPr/>
                    <w:t>sur</w:t>
                  </w:r>
                  <w:r>
                    <w:rPr>
                      <w:spacing w:val="-7"/>
                    </w:rPr>
                    <w:t> </w:t>
                  </w:r>
                  <w:r>
                    <w:rPr/>
                    <w:t>un</w:t>
                  </w:r>
                  <w:r>
                    <w:rPr>
                      <w:spacing w:val="-7"/>
                    </w:rPr>
                    <w:t> </w:t>
                  </w:r>
                  <w:r>
                    <w:rPr/>
                    <w:t>infrastruc-</w:t>
                  </w:r>
                  <w:r>
                    <w:rPr>
                      <w:w w:val="99"/>
                    </w:rPr>
                    <w:t> </w:t>
                  </w:r>
                  <w:r>
                    <w:rPr/>
                    <w:t>ture</w:t>
                  </w:r>
                  <w:r>
                    <w:rPr>
                      <w:spacing w:val="4"/>
                    </w:rPr>
                    <w:t> </w:t>
                  </w:r>
                  <w:r>
                    <w:rPr/>
                    <w:t>informatique</w:t>
                  </w:r>
                  <w:r>
                    <w:rPr>
                      <w:spacing w:val="4"/>
                    </w:rPr>
                    <w:t> </w:t>
                  </w:r>
                  <w:r>
                    <w:rPr/>
                    <w:t>n’est</w:t>
                  </w:r>
                  <w:r>
                    <w:rPr>
                      <w:spacing w:val="5"/>
                    </w:rPr>
                    <w:t> </w:t>
                  </w:r>
                  <w:r>
                    <w:rPr/>
                    <w:t>pas</w:t>
                  </w:r>
                  <w:r>
                    <w:rPr>
                      <w:spacing w:val="4"/>
                    </w:rPr>
                    <w:t> </w:t>
                  </w:r>
                  <w:r>
                    <w:rPr/>
                    <w:t>optimisée</w:t>
                  </w:r>
                  <w:r>
                    <w:rPr>
                      <w:spacing w:val="5"/>
                    </w:rPr>
                    <w:t> </w:t>
                  </w:r>
                  <w:r>
                    <w:rPr/>
                    <w:t>pour</w:t>
                  </w:r>
                  <w:r>
                    <w:rPr>
                      <w:spacing w:val="4"/>
                    </w:rPr>
                    <w:t> </w:t>
                  </w:r>
                  <w:r>
                    <w:rPr/>
                    <w:t>cette</w:t>
                  </w:r>
                  <w:r>
                    <w:rPr>
                      <w:spacing w:val="4"/>
                    </w:rPr>
                    <w:t> </w:t>
                  </w:r>
                  <w:r>
                    <w:rPr/>
                    <w:t>solution</w:t>
                  </w:r>
                  <w:r>
                    <w:rPr>
                      <w:spacing w:val="-34"/>
                    </w:rPr>
                    <w:t> </w:t>
                  </w:r>
                  <w:r>
                    <w:rPr>
                      <w:position w:val="9"/>
                      <w:sz w:val="16"/>
                      <w:szCs w:val="16"/>
                    </w:rPr>
                    <w:t>4</w:t>
                  </w:r>
                  <w:r>
                    <w:rPr>
                      <w:spacing w:val="9"/>
                      <w:position w:val="9"/>
                      <w:sz w:val="16"/>
                      <w:szCs w:val="16"/>
                    </w:rPr>
                    <w:t>3</w:t>
                  </w:r>
                  <w:r>
                    <w:rPr/>
                    <w:t>,</w:t>
                  </w:r>
                  <w:r>
                    <w:rPr>
                      <w:spacing w:val="5"/>
                    </w:rPr>
                    <w:t> </w:t>
                  </w:r>
                  <w:r>
                    <w:rPr/>
                    <w:t>MapD</w:t>
                  </w:r>
                  <w:r>
                    <w:rPr>
                      <w:spacing w:val="4"/>
                    </w:rPr>
                    <w:t> </w:t>
                  </w:r>
                  <w:r>
                    <w:rPr/>
                    <w:t>est</w:t>
                  </w:r>
                  <w:r>
                    <w:rPr>
                      <w:spacing w:val="4"/>
                    </w:rPr>
                    <w:t> </w:t>
                  </w:r>
                  <w:r>
                    <w:rPr/>
                    <w:t>incon-</w:t>
                  </w:r>
                  <w:r>
                    <w:rPr>
                      <w:w w:val="99"/>
                    </w:rPr>
                    <w:t> </w:t>
                  </w:r>
                  <w:r>
                    <w:rPr/>
                    <w:t>testablement</w:t>
                  </w:r>
                  <w:r>
                    <w:rPr>
                      <w:spacing w:val="-10"/>
                    </w:rPr>
                    <w:t> </w:t>
                  </w:r>
                  <w:r>
                    <w:rPr/>
                    <w:t>plus</w:t>
                  </w:r>
                  <w:r>
                    <w:rPr>
                      <w:spacing w:val="-9"/>
                    </w:rPr>
                    <w:t> </w:t>
                  </w:r>
                  <w:r>
                    <w:rPr/>
                    <w:t>performant</w:t>
                  </w:r>
                  <w:r>
                    <w:rPr>
                      <w:spacing w:val="-9"/>
                    </w:rPr>
                    <w:t> </w:t>
                  </w:r>
                  <w:r>
                    <w:rPr/>
                    <w:t>que</w:t>
                  </w:r>
                  <w:r>
                    <w:rPr>
                      <w:spacing w:val="-10"/>
                    </w:rPr>
                    <w:t> </w:t>
                  </w:r>
                  <w:r>
                    <w:rPr/>
                    <w:t>les</w:t>
                  </w:r>
                  <w:r>
                    <w:rPr>
                      <w:spacing w:val="-9"/>
                    </w:rPr>
                    <w:t> </w:t>
                  </w:r>
                  <w:r>
                    <w:rPr/>
                    <w:t>autres</w:t>
                  </w:r>
                  <w:r>
                    <w:rPr>
                      <w:spacing w:val="-9"/>
                    </w:rPr>
                    <w:t> </w:t>
                  </w:r>
                  <w:r>
                    <w:rPr/>
                    <w:t>SGBD.</w:t>
                  </w:r>
                  <w:r>
                    <w:rPr/>
                  </w:r>
                </w:p>
              </w:txbxContent>
            </v:textbox>
            <w10:wrap type="none"/>
          </v:shape>
        </w:pict>
      </w:r>
      <w:r>
        <w:rPr/>
        <w:pict>
          <v:shape style="position:absolute;margin-left:41.519859pt;margin-top:163.213562pt;width:413pt;height:109.3pt;mso-position-horizontal-relative:page;mso-position-vertical-relative:page;z-index:-17137" type="#_x0000_t202" filled="f" stroked="f">
            <v:textbox inset="0,0,0,0">
              <w:txbxContent>
                <w:p>
                  <w:pPr>
                    <w:pStyle w:val="BodyText"/>
                    <w:spacing w:line="263" w:lineRule="exact"/>
                    <w:ind w:right="0"/>
                    <w:jc w:val="both"/>
                  </w:pPr>
                  <w:r>
                    <w:rPr/>
                    <w:t>On</w:t>
                  </w:r>
                  <w:r>
                    <w:rPr>
                      <w:spacing w:val="25"/>
                    </w:rPr>
                    <w:t> </w:t>
                  </w:r>
                  <w:r>
                    <w:rPr/>
                    <w:t>notera</w:t>
                  </w:r>
                  <w:r>
                    <w:rPr>
                      <w:spacing w:val="26"/>
                    </w:rPr>
                    <w:t> </w:t>
                  </w:r>
                  <w:r>
                    <w:rPr/>
                    <w:t>toutefois</w:t>
                  </w:r>
                  <w:r>
                    <w:rPr>
                      <w:spacing w:val="25"/>
                    </w:rPr>
                    <w:t> </w:t>
                  </w:r>
                  <w:r>
                    <w:rPr/>
                    <w:t>que</w:t>
                  </w:r>
                  <w:r>
                    <w:rPr>
                      <w:spacing w:val="26"/>
                    </w:rPr>
                    <w:t> </w:t>
                  </w:r>
                  <w:r>
                    <w:rPr/>
                    <w:t>le</w:t>
                  </w:r>
                  <w:r>
                    <w:rPr>
                      <w:spacing w:val="25"/>
                    </w:rPr>
                    <w:t> </w:t>
                  </w:r>
                  <w:r>
                    <w:rPr/>
                    <w:t>SGBD</w:t>
                  </w:r>
                  <w:r>
                    <w:rPr>
                      <w:spacing w:val="26"/>
                    </w:rPr>
                    <w:t> </w:t>
                  </w:r>
                  <w:r>
                    <w:rPr/>
                    <w:t>MonetDB</w:t>
                  </w:r>
                  <w:r>
                    <w:rPr>
                      <w:spacing w:val="25"/>
                    </w:rPr>
                    <w:t> </w:t>
                  </w:r>
                  <w:r>
                    <w:rPr/>
                    <w:t>(Vermeij</w:t>
                  </w:r>
                  <w:r>
                    <w:rPr>
                      <w:spacing w:val="26"/>
                    </w:rPr>
                    <w:t> </w:t>
                  </w:r>
                  <w:r>
                    <w:rPr/>
                    <w:t>et</w:t>
                  </w:r>
                  <w:r>
                    <w:rPr>
                      <w:spacing w:val="25"/>
                    </w:rPr>
                    <w:t> </w:t>
                  </w:r>
                  <w:r>
                    <w:rPr/>
                    <w:t>al.</w:t>
                  </w:r>
                  <w:r>
                    <w:rPr>
                      <w:spacing w:val="26"/>
                    </w:rPr>
                    <w:t> </w:t>
                  </w:r>
                  <w:r>
                    <w:rPr/>
                    <w:t>2008),</w:t>
                  </w:r>
                  <w:r>
                    <w:rPr>
                      <w:spacing w:val="25"/>
                    </w:rPr>
                    <w:t> </w:t>
                  </w:r>
                  <w:r>
                    <w:rPr/>
                    <w:t>dans</w:t>
                  </w:r>
                  <w:r>
                    <w:rPr>
                      <w:spacing w:val="26"/>
                    </w:rPr>
                    <w:t> </w:t>
                  </w:r>
                  <w:r>
                    <w:rPr/>
                    <w:t>son</w:t>
                  </w:r>
                  <w:r>
                    <w:rPr/>
                  </w:r>
                </w:p>
                <w:p>
                  <w:pPr>
                    <w:pStyle w:val="BodyText"/>
                    <w:spacing w:line="194" w:lineRule="auto" w:before="17"/>
                    <w:ind w:right="19"/>
                    <w:jc w:val="both"/>
                  </w:pPr>
                  <w:r>
                    <w:rPr/>
                    <w:t>implémentation</w:t>
                  </w:r>
                  <w:r>
                    <w:rPr>
                      <w:spacing w:val="46"/>
                    </w:rPr>
                    <w:t> </w:t>
                  </w:r>
                  <w:r>
                    <w:rPr/>
                    <w:t>intégrée</w:t>
                  </w:r>
                  <w:r>
                    <w:rPr>
                      <w:spacing w:val="46"/>
                    </w:rPr>
                    <w:t> </w:t>
                  </w:r>
                  <w:r>
                    <w:rPr/>
                    <w:t>MonetDBLite</w:t>
                  </w:r>
                  <w:r>
                    <w:rPr>
                      <w:spacing w:val="47"/>
                    </w:rPr>
                    <w:t> </w:t>
                  </w:r>
                  <w:r>
                    <w:rPr/>
                    <w:t>(Raasveldt</w:t>
                  </w:r>
                  <w:r>
                    <w:rPr>
                      <w:spacing w:val="46"/>
                    </w:rPr>
                    <w:t> </w:t>
                  </w:r>
                  <w:r>
                    <w:rPr/>
                    <w:t>et</w:t>
                  </w:r>
                  <w:r>
                    <w:rPr>
                      <w:spacing w:val="47"/>
                    </w:rPr>
                    <w:t> </w:t>
                  </w:r>
                  <w:r>
                    <w:rPr/>
                    <w:t>Mühleisen</w:t>
                  </w:r>
                  <w:r>
                    <w:rPr>
                      <w:spacing w:val="46"/>
                    </w:rPr>
                    <w:t> </w:t>
                  </w:r>
                  <w:r>
                    <w:rPr/>
                    <w:t>2018),</w:t>
                  </w:r>
                  <w:r>
                    <w:rPr>
                      <w:spacing w:val="46"/>
                    </w:rPr>
                    <w:t> </w:t>
                  </w:r>
                  <w:r>
                    <w:rPr/>
                    <w:t>af-</w:t>
                  </w:r>
                  <w:r>
                    <w:rPr>
                      <w:w w:val="99"/>
                    </w:rPr>
                    <w:t> </w:t>
                  </w:r>
                  <w:r>
                    <w:rPr/>
                    <w:t>fiche</w:t>
                  </w:r>
                  <w:r>
                    <w:rPr>
                      <w:spacing w:val="12"/>
                    </w:rPr>
                    <w:t> </w:t>
                  </w:r>
                  <w:r>
                    <w:rPr/>
                    <w:t>aussi</w:t>
                  </w:r>
                  <w:r>
                    <w:rPr>
                      <w:spacing w:val="14"/>
                    </w:rPr>
                    <w:t> </w:t>
                  </w:r>
                  <w:r>
                    <w:rPr/>
                    <w:t>des</w:t>
                  </w:r>
                  <w:r>
                    <w:rPr>
                      <w:spacing w:val="14"/>
                    </w:rPr>
                    <w:t> </w:t>
                  </w:r>
                  <w:r>
                    <w:rPr/>
                    <w:t>performances</w:t>
                  </w:r>
                  <w:r>
                    <w:rPr>
                      <w:spacing w:val="13"/>
                    </w:rPr>
                    <w:t> </w:t>
                  </w:r>
                  <w:r>
                    <w:rPr/>
                    <w:t>très</w:t>
                  </w:r>
                  <w:r>
                    <w:rPr>
                      <w:spacing w:val="14"/>
                    </w:rPr>
                    <w:t> </w:t>
                  </w:r>
                  <w:r>
                    <w:rPr/>
                    <w:t>compétitives,</w:t>
                  </w:r>
                  <w:r>
                    <w:rPr>
                      <w:spacing w:val="14"/>
                    </w:rPr>
                    <w:t> </w:t>
                  </w:r>
                  <w:r>
                    <w:rPr/>
                    <w:t>et</w:t>
                  </w:r>
                  <w:r>
                    <w:rPr>
                      <w:spacing w:val="14"/>
                    </w:rPr>
                    <w:t> </w:t>
                  </w:r>
                  <w:r>
                    <w:rPr/>
                    <w:t>aurait</w:t>
                  </w:r>
                  <w:r>
                    <w:rPr>
                      <w:spacing w:val="13"/>
                    </w:rPr>
                    <w:t> </w:t>
                  </w:r>
                  <w:r>
                    <w:rPr/>
                    <w:t>pu</w:t>
                  </w:r>
                  <w:r>
                    <w:rPr>
                      <w:spacing w:val="14"/>
                    </w:rPr>
                    <w:t> </w:t>
                  </w:r>
                  <w:r>
                    <w:rPr/>
                    <w:t>être</w:t>
                  </w:r>
                  <w:r>
                    <w:rPr>
                      <w:spacing w:val="14"/>
                    </w:rPr>
                    <w:t> </w:t>
                  </w:r>
                  <w:r>
                    <w:rPr/>
                    <w:t>choisi</w:t>
                  </w:r>
                  <w:r>
                    <w:rPr>
                      <w:spacing w:val="13"/>
                    </w:rPr>
                    <w:t> </w:t>
                  </w:r>
                  <w:r>
                    <w:rPr/>
                    <w:t>pour</w:t>
                  </w:r>
                  <w:r>
                    <w:rPr>
                      <w:w w:val="99"/>
                    </w:rPr>
                    <w:t> </w:t>
                  </w:r>
                  <w:r>
                    <w:rPr/>
                    <w:t>SimEDB,</w:t>
                  </w:r>
                  <w:r>
                    <w:rPr>
                      <w:spacing w:val="1"/>
                    </w:rPr>
                    <w:t> </w:t>
                  </w:r>
                  <w:r>
                    <w:rPr/>
                    <w:t>présentant</w:t>
                  </w:r>
                  <w:r>
                    <w:rPr>
                      <w:spacing w:val="2"/>
                    </w:rPr>
                    <w:t> </w:t>
                  </w:r>
                  <w:r>
                    <w:rPr/>
                    <w:t>notamment</w:t>
                  </w:r>
                  <w:r>
                    <w:rPr>
                      <w:spacing w:val="2"/>
                    </w:rPr>
                    <w:t> </w:t>
                  </w:r>
                  <w:r>
                    <w:rPr/>
                    <w:t>l’avantage</w:t>
                  </w:r>
                  <w:r>
                    <w:rPr>
                      <w:spacing w:val="2"/>
                    </w:rPr>
                    <w:t> </w:t>
                  </w:r>
                  <w:r>
                    <w:rPr/>
                    <w:t>d’être</w:t>
                  </w:r>
                  <w:r>
                    <w:rPr>
                      <w:spacing w:val="3"/>
                    </w:rPr>
                    <w:t> </w:t>
                  </w:r>
                  <w:r>
                    <w:rPr/>
                    <w:t>plus</w:t>
                  </w:r>
                  <w:r>
                    <w:rPr>
                      <w:spacing w:val="1"/>
                    </w:rPr>
                    <w:t> </w:t>
                  </w:r>
                  <w:r>
                    <w:rPr/>
                    <w:t>utilisé</w:t>
                  </w:r>
                  <w:r>
                    <w:rPr>
                      <w:spacing w:val="2"/>
                    </w:rPr>
                    <w:t> </w:t>
                  </w:r>
                  <w:r>
                    <w:rPr/>
                    <w:t>et</w:t>
                  </w:r>
                  <w:r>
                    <w:rPr>
                      <w:spacing w:val="3"/>
                    </w:rPr>
                    <w:t> </w:t>
                  </w:r>
                  <w:r>
                    <w:rPr/>
                    <w:t>ancien</w:t>
                  </w:r>
                  <w:r>
                    <w:rPr>
                      <w:spacing w:val="-35"/>
                    </w:rPr>
                    <w:t> </w:t>
                  </w:r>
                  <w:r>
                    <w:rPr>
                      <w:position w:val="9"/>
                      <w:sz w:val="16"/>
                      <w:szCs w:val="16"/>
                    </w:rPr>
                    <w:t>4</w:t>
                  </w:r>
                  <w:r>
                    <w:rPr>
                      <w:spacing w:val="9"/>
                      <w:position w:val="9"/>
                      <w:sz w:val="16"/>
                      <w:szCs w:val="16"/>
                    </w:rPr>
                    <w:t>4</w:t>
                  </w:r>
                  <w:r>
                    <w:rPr/>
                    <w:t>.</w:t>
                  </w:r>
                  <w:r>
                    <w:rPr>
                      <w:spacing w:val="2"/>
                    </w:rPr>
                    <w:t> </w:t>
                  </w:r>
                  <w:r>
                    <w:rPr/>
                    <w:t>Un</w:t>
                  </w:r>
                  <w:r>
                    <w:rPr>
                      <w:w w:val="99"/>
                    </w:rPr>
                    <w:t> </w:t>
                  </w:r>
                  <w:r>
                    <w:rPr/>
                    <w:t>des</w:t>
                  </w:r>
                  <w:r>
                    <w:rPr>
                      <w:spacing w:val="-30"/>
                    </w:rPr>
                    <w:t> </w:t>
                  </w:r>
                  <w:r>
                    <w:rPr/>
                    <w:t>ouvrages</w:t>
                  </w:r>
                  <w:r>
                    <w:rPr>
                      <w:spacing w:val="-29"/>
                    </w:rPr>
                    <w:t> </w:t>
                  </w:r>
                  <w:r>
                    <w:rPr/>
                    <w:t>de</w:t>
                  </w:r>
                  <w:r>
                    <w:rPr>
                      <w:spacing w:val="-30"/>
                    </w:rPr>
                    <w:t> </w:t>
                  </w:r>
                  <w:r>
                    <w:rPr/>
                    <w:t>référence</w:t>
                  </w:r>
                  <w:r>
                    <w:rPr>
                      <w:spacing w:val="-29"/>
                    </w:rPr>
                    <w:t> </w:t>
                  </w:r>
                  <w:r>
                    <w:rPr/>
                    <w:t>en</w:t>
                  </w:r>
                  <w:r>
                    <w:rPr>
                      <w:spacing w:val="-29"/>
                    </w:rPr>
                    <w:t> </w:t>
                  </w:r>
                  <w:r>
                    <w:rPr>
                      <w:rFonts w:ascii="Charis SIL" w:hAnsi="Charis SIL" w:cs="Charis SIL" w:eastAsia="Charis SIL"/>
                      <w:i/>
                    </w:rPr>
                    <w:t>visual</w:t>
                  </w:r>
                  <w:r>
                    <w:rPr>
                      <w:rFonts w:ascii="Charis SIL" w:hAnsi="Charis SIL" w:cs="Charis SIL" w:eastAsia="Charis SIL"/>
                      <w:i/>
                      <w:spacing w:val="-30"/>
                    </w:rPr>
                    <w:t> </w:t>
                  </w:r>
                  <w:r>
                    <w:rPr>
                      <w:rFonts w:ascii="Charis SIL" w:hAnsi="Charis SIL" w:cs="Charis SIL" w:eastAsia="Charis SIL"/>
                      <w:i/>
                    </w:rPr>
                    <w:t>analytics</w:t>
                  </w:r>
                  <w:r>
                    <w:rPr>
                      <w:rFonts w:ascii="Charis SIL" w:hAnsi="Charis SIL" w:cs="Charis SIL" w:eastAsia="Charis SIL"/>
                      <w:i/>
                      <w:spacing w:val="-29"/>
                    </w:rPr>
                    <w:t> </w:t>
                  </w:r>
                  <w:r>
                    <w:rPr/>
                    <w:t>s’interrogeait</w:t>
                  </w:r>
                  <w:r>
                    <w:rPr>
                      <w:spacing w:val="-29"/>
                    </w:rPr>
                    <w:t> </w:t>
                  </w:r>
                  <w:r>
                    <w:rPr/>
                    <w:t>d’ailleurs</w:t>
                  </w:r>
                  <w:r>
                    <w:rPr>
                      <w:spacing w:val="-30"/>
                    </w:rPr>
                    <w:t> </w:t>
                  </w:r>
                  <w:r>
                    <w:rPr/>
                    <w:t>sur</w:t>
                  </w:r>
                  <w:r>
                    <w:rPr>
                      <w:spacing w:val="-29"/>
                    </w:rPr>
                    <w:t> </w:t>
                  </w:r>
                  <w:r>
                    <w:rPr/>
                    <w:t>les</w:t>
                  </w:r>
                  <w:r>
                    <w:rPr>
                      <w:spacing w:val="-29"/>
                    </w:rPr>
                    <w:t> </w:t>
                  </w:r>
                  <w:r>
                    <w:rPr/>
                    <w:t>nou-</w:t>
                  </w:r>
                  <w:r>
                    <w:rPr>
                      <w:w w:val="99"/>
                    </w:rPr>
                    <w:t> </w:t>
                  </w:r>
                  <w:r>
                    <w:rPr/>
                    <w:t>velles</w:t>
                  </w:r>
                  <w:r>
                    <w:rPr>
                      <w:spacing w:val="12"/>
                    </w:rPr>
                    <w:t> </w:t>
                  </w:r>
                  <w:r>
                    <w:rPr/>
                    <w:t>possibilités</w:t>
                  </w:r>
                  <w:r>
                    <w:rPr>
                      <w:spacing w:val="12"/>
                    </w:rPr>
                    <w:t> </w:t>
                  </w:r>
                  <w:r>
                    <w:rPr/>
                    <w:t>et</w:t>
                  </w:r>
                  <w:r>
                    <w:rPr>
                      <w:spacing w:val="12"/>
                    </w:rPr>
                    <w:t> </w:t>
                  </w:r>
                  <w:r>
                    <w:rPr/>
                    <w:t>l’adéquation</w:t>
                  </w:r>
                  <w:r>
                    <w:rPr>
                      <w:spacing w:val="12"/>
                    </w:rPr>
                    <w:t> </w:t>
                  </w:r>
                  <w:r>
                    <w:rPr/>
                    <w:t>offertes</w:t>
                  </w:r>
                  <w:r>
                    <w:rPr>
                      <w:spacing w:val="12"/>
                    </w:rPr>
                    <w:t> </w:t>
                  </w:r>
                  <w:r>
                    <w:rPr/>
                    <w:t>par</w:t>
                  </w:r>
                  <w:r>
                    <w:rPr>
                      <w:spacing w:val="12"/>
                    </w:rPr>
                    <w:t> </w:t>
                  </w:r>
                  <w:r>
                    <w:rPr/>
                    <w:t>ce</w:t>
                  </w:r>
                  <w:r>
                    <w:rPr>
                      <w:spacing w:val="12"/>
                    </w:rPr>
                    <w:t> </w:t>
                  </w:r>
                  <w:r>
                    <w:rPr/>
                    <w:t>SGBD</w:t>
                  </w:r>
                  <w:r>
                    <w:rPr>
                      <w:spacing w:val="12"/>
                    </w:rPr>
                    <w:t> </w:t>
                  </w:r>
                  <w:r>
                    <w:rPr/>
                    <w:t>(Fekete</w:t>
                  </w:r>
                  <w:r>
                    <w:rPr>
                      <w:spacing w:val="12"/>
                    </w:rPr>
                    <w:t> </w:t>
                  </w:r>
                  <w:r>
                    <w:rPr/>
                    <w:t>2010,</w:t>
                  </w:r>
                  <w:r>
                    <w:rPr>
                      <w:spacing w:val="12"/>
                    </w:rPr>
                    <w:t> </w:t>
                  </w:r>
                  <w:r>
                    <w:rPr/>
                    <w:t>p.</w:t>
                  </w:r>
                  <w:r>
                    <w:rPr>
                      <w:spacing w:val="13"/>
                    </w:rPr>
                    <w:t> </w:t>
                  </w:r>
                  <w:r>
                    <w:rPr/>
                    <w:t>105</w:t>
                  </w:r>
                  <w:r>
                    <w:rPr>
                      <w:w w:val="99"/>
                    </w:rPr>
                    <w:t> </w:t>
                  </w:r>
                  <w:r>
                    <w:rPr/>
                    <w:t>in</w:t>
                  </w:r>
                  <w:r>
                    <w:rPr>
                      <w:spacing w:val="-6"/>
                    </w:rPr>
                    <w:t> </w:t>
                  </w:r>
                  <w:r>
                    <w:rPr/>
                    <w:t>Keim</w:t>
                  </w:r>
                  <w:r>
                    <w:rPr>
                      <w:spacing w:val="-6"/>
                    </w:rPr>
                    <w:t> </w:t>
                  </w:r>
                  <w:r>
                    <w:rPr/>
                    <w:t>et</w:t>
                  </w:r>
                  <w:r>
                    <w:rPr>
                      <w:spacing w:val="-6"/>
                    </w:rPr>
                    <w:t> </w:t>
                  </w:r>
                  <w:r>
                    <w:rPr/>
                    <w:t>al.</w:t>
                  </w:r>
                  <w:r>
                    <w:rPr>
                      <w:spacing w:val="-6"/>
                    </w:rPr>
                    <w:t> </w:t>
                  </w:r>
                  <w:r>
                    <w:rPr/>
                    <w:t>2010).</w:t>
                  </w:r>
                  <w:r>
                    <w:rPr/>
                  </w:r>
                </w:p>
              </w:txbxContent>
            </v:textbox>
            <w10:wrap type="none"/>
          </v:shape>
        </w:pict>
      </w:r>
      <w:r>
        <w:rPr/>
        <w:pict>
          <v:shape style="position:absolute;margin-left:41.520061pt;margin-top:283.413361pt;width:413pt;height:93.45pt;mso-position-horizontal-relative:page;mso-position-vertical-relative:page;z-index:-17136" type="#_x0000_t202" filled="f" stroked="f">
            <v:textbox inset="0,0,0,0">
              <w:txbxContent>
                <w:p>
                  <w:pPr>
                    <w:pStyle w:val="BodyText"/>
                    <w:spacing w:line="263" w:lineRule="exact"/>
                    <w:ind w:right="0"/>
                    <w:jc w:val="both"/>
                  </w:pPr>
                  <w:r>
                    <w:rPr/>
                    <w:t>Nous</w:t>
                  </w:r>
                  <w:r>
                    <w:rPr>
                      <w:spacing w:val="-10"/>
                    </w:rPr>
                    <w:t> </w:t>
                  </w:r>
                  <w:r>
                    <w:rPr/>
                    <w:t>avons</w:t>
                  </w:r>
                  <w:r>
                    <w:rPr>
                      <w:spacing w:val="-9"/>
                    </w:rPr>
                    <w:t> </w:t>
                  </w:r>
                  <w:r>
                    <w:rPr/>
                    <w:t>au</w:t>
                  </w:r>
                  <w:r>
                    <w:rPr>
                      <w:spacing w:val="-9"/>
                    </w:rPr>
                    <w:t> </w:t>
                  </w:r>
                  <w:r>
                    <w:rPr/>
                    <w:t>final</w:t>
                  </w:r>
                  <w:r>
                    <w:rPr>
                      <w:spacing w:val="-9"/>
                    </w:rPr>
                    <w:t> </w:t>
                  </w:r>
                  <w:r>
                    <w:rPr/>
                    <w:t>préféré</w:t>
                  </w:r>
                  <w:r>
                    <w:rPr>
                      <w:spacing w:val="-9"/>
                    </w:rPr>
                    <w:t> </w:t>
                  </w:r>
                  <w:r>
                    <w:rPr/>
                    <w:t>MapD,</w:t>
                  </w:r>
                  <w:r>
                    <w:rPr>
                      <w:spacing w:val="-10"/>
                    </w:rPr>
                    <w:t> </w:t>
                  </w:r>
                  <w:r>
                    <w:rPr/>
                    <w:t>en</w:t>
                  </w:r>
                  <w:r>
                    <w:rPr>
                      <w:spacing w:val="-9"/>
                    </w:rPr>
                    <w:t> </w:t>
                  </w:r>
                  <w:r>
                    <w:rPr/>
                    <w:t>particulier</w:t>
                  </w:r>
                  <w:r>
                    <w:rPr>
                      <w:spacing w:val="-9"/>
                    </w:rPr>
                    <w:t> </w:t>
                  </w:r>
                  <w:r>
                    <w:rPr/>
                    <w:t>parce</w:t>
                  </w:r>
                  <w:r>
                    <w:rPr>
                      <w:spacing w:val="-9"/>
                    </w:rPr>
                    <w:t> </w:t>
                  </w:r>
                  <w:r>
                    <w:rPr/>
                    <w:t>que</w:t>
                  </w:r>
                  <w:r>
                    <w:rPr>
                      <w:spacing w:val="-9"/>
                    </w:rPr>
                    <w:t> </w:t>
                  </w:r>
                  <w:r>
                    <w:rPr/>
                    <w:t>les</w:t>
                  </w:r>
                  <w:r>
                    <w:rPr>
                      <w:spacing w:val="-10"/>
                    </w:rPr>
                    <w:t> </w:t>
                  </w:r>
                  <w:r>
                    <w:rPr/>
                    <w:t>données</w:t>
                  </w:r>
                  <w:r>
                    <w:rPr>
                      <w:spacing w:val="-9"/>
                    </w:rPr>
                    <w:t> </w:t>
                  </w:r>
                  <w:r>
                    <w:rPr/>
                    <w:t>issues</w:t>
                  </w:r>
                  <w:r>
                    <w:rPr/>
                  </w:r>
                </w:p>
                <w:p>
                  <w:pPr>
                    <w:pStyle w:val="BodyText"/>
                    <w:spacing w:line="194" w:lineRule="auto" w:before="17"/>
                    <w:ind w:right="19"/>
                    <w:jc w:val="both"/>
                  </w:pPr>
                  <w:r>
                    <w:rPr/>
                    <w:t>de</w:t>
                  </w:r>
                  <w:r>
                    <w:rPr>
                      <w:spacing w:val="-2"/>
                    </w:rPr>
                    <w:t> </w:t>
                  </w:r>
                  <w:r>
                    <w:rPr/>
                    <w:t>SimFeodal</w:t>
                  </w:r>
                  <w:r>
                    <w:rPr>
                      <w:spacing w:val="-1"/>
                    </w:rPr>
                    <w:t> </w:t>
                  </w:r>
                  <w:r>
                    <w:rPr/>
                    <w:t>sont</w:t>
                  </w:r>
                  <w:r>
                    <w:rPr>
                      <w:spacing w:val="-1"/>
                    </w:rPr>
                    <w:t> </w:t>
                  </w:r>
                  <w:r>
                    <w:rPr/>
                    <w:t>amenées</w:t>
                  </w:r>
                  <w:r>
                    <w:rPr>
                      <w:spacing w:val="-2"/>
                    </w:rPr>
                    <w:t> </w:t>
                  </w:r>
                  <w:r>
                    <w:rPr/>
                    <w:t>à</w:t>
                  </w:r>
                  <w:r>
                    <w:rPr>
                      <w:spacing w:val="-1"/>
                    </w:rPr>
                    <w:t> </w:t>
                  </w:r>
                  <w:r>
                    <w:rPr/>
                    <w:t>augmenter,</w:t>
                  </w:r>
                  <w:r>
                    <w:rPr>
                      <w:spacing w:val="-1"/>
                    </w:rPr>
                    <w:t> </w:t>
                  </w:r>
                  <w:r>
                    <w:rPr/>
                    <w:t>renforçant</w:t>
                  </w:r>
                  <w:r>
                    <w:rPr>
                      <w:spacing w:val="-2"/>
                    </w:rPr>
                    <w:t> </w:t>
                  </w:r>
                  <w:r>
                    <w:rPr/>
                    <w:t>donc</w:t>
                  </w:r>
                  <w:r>
                    <w:rPr>
                      <w:spacing w:val="-1"/>
                    </w:rPr>
                    <w:t> </w:t>
                  </w:r>
                  <w:r>
                    <w:rPr/>
                    <w:t>petit</w:t>
                  </w:r>
                  <w:r>
                    <w:rPr>
                      <w:spacing w:val="-1"/>
                    </w:rPr>
                    <w:t> </w:t>
                  </w:r>
                  <w:r>
                    <w:rPr/>
                    <w:t>à</w:t>
                  </w:r>
                  <w:r>
                    <w:rPr>
                      <w:spacing w:val="-2"/>
                    </w:rPr>
                    <w:t> </w:t>
                  </w:r>
                  <w:r>
                    <w:rPr/>
                    <w:t>petit</w:t>
                  </w:r>
                  <w:r>
                    <w:rPr>
                      <w:spacing w:val="-1"/>
                    </w:rPr>
                    <w:t> </w:t>
                  </w:r>
                  <w:r>
                    <w:rPr/>
                    <w:t>l’écart</w:t>
                  </w:r>
                  <w:r>
                    <w:rPr>
                      <w:w w:val="99"/>
                    </w:rPr>
                    <w:t> </w:t>
                  </w:r>
                  <w:r>
                    <w:rPr/>
                    <w:t>de</w:t>
                  </w:r>
                  <w:r>
                    <w:rPr>
                      <w:spacing w:val="-22"/>
                    </w:rPr>
                    <w:t> </w:t>
                  </w:r>
                  <w:r>
                    <w:rPr/>
                    <w:t>performance</w:t>
                  </w:r>
                  <w:r>
                    <w:rPr>
                      <w:spacing w:val="-21"/>
                    </w:rPr>
                    <w:t> </w:t>
                  </w:r>
                  <w:r>
                    <w:rPr/>
                    <w:t>entre</w:t>
                  </w:r>
                  <w:r>
                    <w:rPr>
                      <w:spacing w:val="-22"/>
                    </w:rPr>
                    <w:t> </w:t>
                  </w:r>
                  <w:r>
                    <w:rPr/>
                    <w:t>MapD</w:t>
                  </w:r>
                  <w:r>
                    <w:rPr>
                      <w:spacing w:val="-21"/>
                    </w:rPr>
                    <w:t> </w:t>
                  </w:r>
                  <w:r>
                    <w:rPr/>
                    <w:t>et</w:t>
                  </w:r>
                  <w:r>
                    <w:rPr>
                      <w:spacing w:val="-21"/>
                    </w:rPr>
                    <w:t> </w:t>
                  </w:r>
                  <w:r>
                    <w:rPr/>
                    <w:t>MonetDB.</w:t>
                  </w:r>
                  <w:r>
                    <w:rPr>
                      <w:spacing w:val="-22"/>
                    </w:rPr>
                    <w:t> </w:t>
                  </w:r>
                  <w:r>
                    <w:rPr/>
                    <w:t>Par</w:t>
                  </w:r>
                  <w:r>
                    <w:rPr>
                      <w:spacing w:val="-21"/>
                    </w:rPr>
                    <w:t> </w:t>
                  </w:r>
                  <w:r>
                    <w:rPr/>
                    <w:t>ailleurs,</w:t>
                  </w:r>
                  <w:r>
                    <w:rPr>
                      <w:spacing w:val="-22"/>
                    </w:rPr>
                    <w:t> </w:t>
                  </w:r>
                  <w:r>
                    <w:rPr/>
                    <w:t>par</w:t>
                  </w:r>
                  <w:r>
                    <w:rPr>
                      <w:spacing w:val="-21"/>
                    </w:rPr>
                    <w:t> </w:t>
                  </w:r>
                  <w:r>
                    <w:rPr/>
                    <w:t>une</w:t>
                  </w:r>
                  <w:r>
                    <w:rPr>
                      <w:spacing w:val="-21"/>
                    </w:rPr>
                    <w:t> </w:t>
                  </w:r>
                  <w:r>
                    <w:rPr/>
                    <w:t>heureuse</w:t>
                  </w:r>
                  <w:r>
                    <w:rPr>
                      <w:spacing w:val="-22"/>
                    </w:rPr>
                    <w:t> </w:t>
                  </w:r>
                  <w:r>
                    <w:rPr/>
                    <w:t>coïnci-</w:t>
                  </w:r>
                  <w:r>
                    <w:rPr>
                      <w:w w:val="99"/>
                    </w:rPr>
                    <w:t> </w:t>
                  </w:r>
                  <w:r>
                    <w:rPr/>
                    <w:t>dence,</w:t>
                  </w:r>
                  <w:r>
                    <w:rPr>
                      <w:spacing w:val="-7"/>
                    </w:rPr>
                    <w:t> </w:t>
                  </w:r>
                  <w:r>
                    <w:rPr/>
                    <w:t>MapD</w:t>
                  </w:r>
                  <w:r>
                    <w:rPr>
                      <w:spacing w:val="-7"/>
                    </w:rPr>
                    <w:t> </w:t>
                  </w:r>
                  <w:r>
                    <w:rPr/>
                    <w:t>a</w:t>
                  </w:r>
                  <w:r>
                    <w:rPr>
                      <w:spacing w:val="-7"/>
                    </w:rPr>
                    <w:t> </w:t>
                  </w:r>
                  <w:r>
                    <w:rPr/>
                    <w:t>été</w:t>
                  </w:r>
                  <w:r>
                    <w:rPr>
                      <w:spacing w:val="-7"/>
                    </w:rPr>
                    <w:t> </w:t>
                  </w:r>
                  <w:r>
                    <w:rPr/>
                    <w:t>placé</w:t>
                  </w:r>
                  <w:r>
                    <w:rPr>
                      <w:spacing w:val="-7"/>
                    </w:rPr>
                    <w:t> </w:t>
                  </w:r>
                  <w:r>
                    <w:rPr/>
                    <w:t>sous</w:t>
                  </w:r>
                  <w:r>
                    <w:rPr>
                      <w:spacing w:val="-7"/>
                    </w:rPr>
                    <w:t> </w:t>
                  </w:r>
                  <w:r>
                    <w:rPr/>
                    <w:t>licence</w:t>
                  </w:r>
                  <w:r>
                    <w:rPr>
                      <w:spacing w:val="-7"/>
                    </w:rPr>
                    <w:t> </w:t>
                  </w:r>
                  <w:r>
                    <w:rPr/>
                    <w:t>libre</w:t>
                  </w:r>
                  <w:r>
                    <w:rPr>
                      <w:spacing w:val="-7"/>
                    </w:rPr>
                    <w:t> </w:t>
                  </w:r>
                  <w:r>
                    <w:rPr/>
                    <w:t>peu</w:t>
                  </w:r>
                  <w:r>
                    <w:rPr>
                      <w:spacing w:val="-7"/>
                    </w:rPr>
                    <w:t> </w:t>
                  </w:r>
                  <w:r>
                    <w:rPr/>
                    <w:t>avant</w:t>
                  </w:r>
                  <w:r>
                    <w:rPr>
                      <w:spacing w:val="-7"/>
                    </w:rPr>
                    <w:t> </w:t>
                  </w:r>
                  <w:r>
                    <w:rPr/>
                    <w:t>que</w:t>
                  </w:r>
                  <w:r>
                    <w:rPr>
                      <w:spacing w:val="-7"/>
                    </w:rPr>
                    <w:t> </w:t>
                  </w:r>
                  <w:r>
                    <w:rPr/>
                    <w:t>nous</w:t>
                  </w:r>
                  <w:r>
                    <w:rPr>
                      <w:spacing w:val="-7"/>
                    </w:rPr>
                    <w:t> </w:t>
                  </w:r>
                  <w:r>
                    <w:rPr/>
                    <w:t>n’ayons</w:t>
                  </w:r>
                  <w:r>
                    <w:rPr>
                      <w:spacing w:val="-7"/>
                    </w:rPr>
                    <w:t> </w:t>
                  </w:r>
                  <w:r>
                    <w:rPr/>
                    <w:t>à</w:t>
                  </w:r>
                  <w:r>
                    <w:rPr>
                      <w:spacing w:val="-7"/>
                    </w:rPr>
                    <w:t> </w:t>
                  </w:r>
                  <w:r>
                    <w:rPr/>
                    <w:t>nous</w:t>
                  </w:r>
                  <w:r>
                    <w:rPr>
                      <w:w w:val="99"/>
                    </w:rPr>
                    <w:t> </w:t>
                  </w:r>
                  <w:r>
                    <w:rPr/>
                    <w:t>pencher</w:t>
                  </w:r>
                  <w:r>
                    <w:rPr>
                      <w:spacing w:val="20"/>
                    </w:rPr>
                    <w:t> </w:t>
                  </w:r>
                  <w:r>
                    <w:rPr/>
                    <w:t>réellement</w:t>
                  </w:r>
                  <w:r>
                    <w:rPr>
                      <w:spacing w:val="20"/>
                    </w:rPr>
                    <w:t> </w:t>
                  </w:r>
                  <w:r>
                    <w:rPr/>
                    <w:t>sur</w:t>
                  </w:r>
                  <w:r>
                    <w:rPr>
                      <w:spacing w:val="20"/>
                    </w:rPr>
                    <w:t> </w:t>
                  </w:r>
                  <w:r>
                    <w:rPr/>
                    <w:t>les</w:t>
                  </w:r>
                  <w:r>
                    <w:rPr>
                      <w:spacing w:val="20"/>
                    </w:rPr>
                    <w:t> </w:t>
                  </w:r>
                  <w:r>
                    <w:rPr/>
                    <w:t>problèmes</w:t>
                  </w:r>
                  <w:r>
                    <w:rPr>
                      <w:spacing w:val="20"/>
                    </w:rPr>
                    <w:t> </w:t>
                  </w:r>
                  <w:r>
                    <w:rPr/>
                    <w:t>de</w:t>
                  </w:r>
                  <w:r>
                    <w:rPr>
                      <w:spacing w:val="20"/>
                    </w:rPr>
                    <w:t> </w:t>
                  </w:r>
                  <w:r>
                    <w:rPr/>
                    <w:t>performances</w:t>
                  </w:r>
                  <w:r>
                    <w:rPr>
                      <w:spacing w:val="20"/>
                    </w:rPr>
                    <w:t> </w:t>
                  </w:r>
                  <w:r>
                    <w:rPr/>
                    <w:t>et</w:t>
                  </w:r>
                  <w:r>
                    <w:rPr>
                      <w:spacing w:val="21"/>
                    </w:rPr>
                    <w:t> </w:t>
                  </w:r>
                  <w:r>
                    <w:rPr/>
                    <w:t>de</w:t>
                  </w:r>
                  <w:r>
                    <w:rPr>
                      <w:spacing w:val="20"/>
                    </w:rPr>
                    <w:t> </w:t>
                  </w:r>
                  <w:r>
                    <w:rPr/>
                    <w:t>robustesse</w:t>
                  </w:r>
                  <w:r>
                    <w:rPr>
                      <w:spacing w:val="20"/>
                    </w:rPr>
                    <w:t> </w:t>
                  </w:r>
                  <w:r>
                    <w:rPr/>
                    <w:t>qui</w:t>
                  </w:r>
                  <w:r>
                    <w:rPr>
                      <w:w w:val="99"/>
                    </w:rPr>
                    <w:t> </w:t>
                  </w:r>
                  <w:r>
                    <w:rPr/>
                    <w:t>apparaissaient</w:t>
                  </w:r>
                  <w:r>
                    <w:rPr>
                      <w:spacing w:val="-11"/>
                    </w:rPr>
                    <w:t> </w:t>
                  </w:r>
                  <w:r>
                    <w:rPr/>
                    <w:t>suite</w:t>
                  </w:r>
                  <w:r>
                    <w:rPr>
                      <w:spacing w:val="-10"/>
                    </w:rPr>
                    <w:t> </w:t>
                  </w:r>
                  <w:r>
                    <w:rPr/>
                    <w:t>à</w:t>
                  </w:r>
                  <w:r>
                    <w:rPr>
                      <w:spacing w:val="-10"/>
                    </w:rPr>
                    <w:t> </w:t>
                  </w:r>
                  <w:r>
                    <w:rPr/>
                    <w:t>l’augmentation</w:t>
                  </w:r>
                  <w:r>
                    <w:rPr>
                      <w:spacing w:val="-11"/>
                    </w:rPr>
                    <w:t> </w:t>
                  </w:r>
                  <w:r>
                    <w:rPr/>
                    <w:t>du</w:t>
                  </w:r>
                  <w:r>
                    <w:rPr>
                      <w:spacing w:val="-10"/>
                    </w:rPr>
                    <w:t> </w:t>
                  </w:r>
                  <w:r>
                    <w:rPr/>
                    <w:t>nombre</w:t>
                  </w:r>
                  <w:r>
                    <w:rPr>
                      <w:spacing w:val="-10"/>
                    </w:rPr>
                    <w:t> </w:t>
                  </w:r>
                  <w:r>
                    <w:rPr/>
                    <w:t>de</w:t>
                  </w:r>
                  <w:r>
                    <w:rPr>
                      <w:spacing w:val="-10"/>
                    </w:rPr>
                    <w:t> </w:t>
                  </w:r>
                  <w:r>
                    <w:rPr/>
                    <w:t>simulations</w:t>
                  </w:r>
                  <w:r>
                    <w:rPr>
                      <w:spacing w:val="-11"/>
                    </w:rPr>
                    <w:t> </w:t>
                  </w:r>
                  <w:r>
                    <w:rPr/>
                    <w:t>effectuées.</w:t>
                  </w:r>
                  <w:r>
                    <w:rPr/>
                  </w:r>
                </w:p>
              </w:txbxContent>
            </v:textbox>
            <w10:wrap type="none"/>
          </v:shape>
        </w:pict>
      </w:r>
      <w:r>
        <w:rPr/>
        <w:pict>
          <v:shape style="position:absolute;margin-left:41.520061pt;margin-top:400.166504pt;width:36.35pt;height:16.3500pt;mso-position-horizontal-relative:page;mso-position-vertical-relative:page;z-index:-17135"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5.3.2</w:t>
                  </w:r>
                  <w:r>
                    <w:rPr>
                      <w:rFonts w:ascii="Charis SIL"/>
                      <w:sz w:val="28"/>
                    </w:rPr>
                  </w:r>
                </w:p>
              </w:txbxContent>
            </v:textbox>
            <w10:wrap type="none"/>
          </v:shape>
        </w:pict>
      </w:r>
      <w:r>
        <w:rPr/>
        <w:pict>
          <v:shape style="position:absolute;margin-left:90.242744pt;margin-top:400.166504pt;width:276.6pt;height:16.3500pt;mso-position-horizontal-relative:page;mso-position-vertical-relative:page;z-index:-17134"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hAnsi="Charis SIL"/>
                      <w:b/>
                      <w:sz w:val="28"/>
                    </w:rPr>
                    <w:t>Structuration</w:t>
                  </w:r>
                  <w:r>
                    <w:rPr>
                      <w:rFonts w:ascii="Charis SIL" w:hAnsi="Charis SIL"/>
                      <w:b/>
                      <w:spacing w:val="26"/>
                      <w:sz w:val="28"/>
                    </w:rPr>
                    <w:t> </w:t>
                  </w:r>
                  <w:r>
                    <w:rPr>
                      <w:rFonts w:ascii="Charis SIL" w:hAnsi="Charis SIL"/>
                      <w:b/>
                      <w:sz w:val="28"/>
                    </w:rPr>
                    <w:t>des</w:t>
                  </w:r>
                  <w:r>
                    <w:rPr>
                      <w:rFonts w:ascii="Charis SIL" w:hAnsi="Charis SIL"/>
                      <w:b/>
                      <w:spacing w:val="26"/>
                      <w:sz w:val="28"/>
                    </w:rPr>
                    <w:t> </w:t>
                  </w:r>
                  <w:r>
                    <w:rPr>
                      <w:rFonts w:ascii="Charis SIL" w:hAnsi="Charis SIL"/>
                      <w:b/>
                      <w:sz w:val="28"/>
                    </w:rPr>
                    <w:t>données</w:t>
                  </w:r>
                  <w:r>
                    <w:rPr>
                      <w:rFonts w:ascii="Charis SIL" w:hAnsi="Charis SIL"/>
                      <w:b/>
                      <w:spacing w:val="27"/>
                      <w:sz w:val="28"/>
                    </w:rPr>
                    <w:t> </w:t>
                  </w:r>
                  <w:r>
                    <w:rPr>
                      <w:rFonts w:ascii="Charis SIL" w:hAnsi="Charis SIL"/>
                      <w:b/>
                      <w:sz w:val="28"/>
                    </w:rPr>
                    <w:t>de</w:t>
                  </w:r>
                  <w:r>
                    <w:rPr>
                      <w:rFonts w:ascii="Charis SIL" w:hAnsi="Charis SIL"/>
                      <w:b/>
                      <w:spacing w:val="27"/>
                      <w:sz w:val="28"/>
                    </w:rPr>
                    <w:t> </w:t>
                  </w:r>
                  <w:r>
                    <w:rPr>
                      <w:rFonts w:ascii="Charis SIL" w:hAnsi="Charis SIL"/>
                      <w:b/>
                      <w:sz w:val="28"/>
                    </w:rPr>
                    <w:t>SimFeodal</w:t>
                  </w:r>
                  <w:r>
                    <w:rPr>
                      <w:rFonts w:ascii="Charis SIL" w:hAnsi="Charis SIL"/>
                      <w:sz w:val="28"/>
                    </w:rPr>
                  </w:r>
                </w:p>
              </w:txbxContent>
            </v:textbox>
            <w10:wrap type="none"/>
          </v:shape>
        </w:pict>
      </w:r>
      <w:r>
        <w:rPr/>
        <w:pict>
          <v:shape style="position:absolute;margin-left:41.520061pt;margin-top:426.170258pt;width:413pt;height:188.8pt;mso-position-horizontal-relative:page;mso-position-vertical-relative:page;z-index:-17133" type="#_x0000_t202" filled="f" stroked="f">
            <v:textbox inset="0,0,0,0">
              <w:txbxContent>
                <w:p>
                  <w:pPr>
                    <w:pStyle w:val="BodyText"/>
                    <w:spacing w:line="263" w:lineRule="exact"/>
                    <w:ind w:right="0"/>
                    <w:jc w:val="both"/>
                  </w:pPr>
                  <w:r>
                    <w:rPr/>
                    <w:t>Le</w:t>
                  </w:r>
                  <w:r>
                    <w:rPr>
                      <w:spacing w:val="-27"/>
                    </w:rPr>
                    <w:t> </w:t>
                  </w:r>
                  <w:r>
                    <w:rPr/>
                    <w:t>choix</w:t>
                  </w:r>
                  <w:r>
                    <w:rPr>
                      <w:spacing w:val="-27"/>
                    </w:rPr>
                    <w:t> </w:t>
                  </w:r>
                  <w:r>
                    <w:rPr/>
                    <w:t>d’un</w:t>
                  </w:r>
                  <w:r>
                    <w:rPr>
                      <w:spacing w:val="-28"/>
                    </w:rPr>
                    <w:t> </w:t>
                  </w:r>
                  <w:r>
                    <w:rPr/>
                    <w:t>SGBD</w:t>
                  </w:r>
                  <w:r>
                    <w:rPr>
                      <w:spacing w:val="-27"/>
                    </w:rPr>
                    <w:t> </w:t>
                  </w:r>
                  <w:r>
                    <w:rPr/>
                    <w:t>est</w:t>
                  </w:r>
                  <w:r>
                    <w:rPr>
                      <w:spacing w:val="-27"/>
                    </w:rPr>
                    <w:t> </w:t>
                  </w:r>
                  <w:r>
                    <w:rPr/>
                    <w:t>une</w:t>
                  </w:r>
                  <w:r>
                    <w:rPr>
                      <w:spacing w:val="-27"/>
                    </w:rPr>
                    <w:t> </w:t>
                  </w:r>
                  <w:r>
                    <w:rPr/>
                    <w:t>étape</w:t>
                  </w:r>
                  <w:r>
                    <w:rPr>
                      <w:spacing w:val="-27"/>
                    </w:rPr>
                    <w:t> </w:t>
                  </w:r>
                  <w:r>
                    <w:rPr/>
                    <w:t>indispensable</w:t>
                  </w:r>
                  <w:r>
                    <w:rPr>
                      <w:spacing w:val="-27"/>
                    </w:rPr>
                    <w:t> </w:t>
                  </w:r>
                  <w:r>
                    <w:rPr/>
                    <w:t>à</w:t>
                  </w:r>
                  <w:r>
                    <w:rPr>
                      <w:spacing w:val="-27"/>
                    </w:rPr>
                    <w:t> </w:t>
                  </w:r>
                  <w:r>
                    <w:rPr/>
                    <w:t>la</w:t>
                  </w:r>
                  <w:r>
                    <w:rPr>
                      <w:spacing w:val="-27"/>
                    </w:rPr>
                    <w:t> </w:t>
                  </w:r>
                  <w:r>
                    <w:rPr/>
                    <w:t>mise</w:t>
                  </w:r>
                  <w:r>
                    <w:rPr>
                      <w:spacing w:val="-27"/>
                    </w:rPr>
                    <w:t> </w:t>
                  </w:r>
                  <w:r>
                    <w:rPr/>
                    <w:t>en</w:t>
                  </w:r>
                  <w:r>
                    <w:rPr>
                      <w:spacing w:val="-27"/>
                    </w:rPr>
                    <w:t> </w:t>
                  </w:r>
                  <w:r>
                    <w:rPr/>
                    <w:t>place</w:t>
                  </w:r>
                  <w:r>
                    <w:rPr>
                      <w:spacing w:val="-27"/>
                    </w:rPr>
                    <w:t> </w:t>
                  </w:r>
                  <w:r>
                    <w:rPr/>
                    <w:t>d’une</w:t>
                  </w:r>
                  <w:r>
                    <w:rPr>
                      <w:spacing w:val="-27"/>
                    </w:rPr>
                    <w:t> </w:t>
                  </w:r>
                  <w:r>
                    <w:rPr/>
                    <w:t>base</w:t>
                  </w:r>
                  <w:r>
                    <w:rPr>
                      <w:spacing w:val="-27"/>
                    </w:rPr>
                    <w:t> </w:t>
                  </w:r>
                  <w:r>
                    <w:rPr/>
                    <w:t>de</w:t>
                  </w:r>
                  <w:r>
                    <w:rPr/>
                  </w:r>
                </w:p>
                <w:p>
                  <w:pPr>
                    <w:pStyle w:val="BodyText"/>
                    <w:spacing w:line="194" w:lineRule="auto" w:before="17"/>
                    <w:ind w:right="19"/>
                    <w:jc w:val="both"/>
                  </w:pPr>
                  <w:r>
                    <w:rPr/>
                    <w:t>données,</w:t>
                  </w:r>
                  <w:r>
                    <w:rPr>
                      <w:spacing w:val="-25"/>
                    </w:rPr>
                    <w:t> </w:t>
                  </w:r>
                  <w:r>
                    <w:rPr/>
                    <w:t>mais</w:t>
                  </w:r>
                  <w:r>
                    <w:rPr>
                      <w:spacing w:val="-25"/>
                    </w:rPr>
                    <w:t> </w:t>
                  </w:r>
                  <w:r>
                    <w:rPr/>
                    <w:t>il</w:t>
                  </w:r>
                  <w:r>
                    <w:rPr>
                      <w:spacing w:val="-25"/>
                    </w:rPr>
                    <w:t> </w:t>
                  </w:r>
                  <w:r>
                    <w:rPr/>
                    <w:t>ne</w:t>
                  </w:r>
                  <w:r>
                    <w:rPr>
                      <w:spacing w:val="-25"/>
                    </w:rPr>
                    <w:t> </w:t>
                  </w:r>
                  <w:r>
                    <w:rPr/>
                    <w:t>concerne</w:t>
                  </w:r>
                  <w:r>
                    <w:rPr>
                      <w:spacing w:val="-25"/>
                    </w:rPr>
                    <w:t> </w:t>
                  </w:r>
                  <w:r>
                    <w:rPr/>
                    <w:t>que</w:t>
                  </w:r>
                  <w:r>
                    <w:rPr>
                      <w:spacing w:val="-25"/>
                    </w:rPr>
                    <w:t> </w:t>
                  </w:r>
                  <w:r>
                    <w:rPr/>
                    <w:t>le</w:t>
                  </w:r>
                  <w:r>
                    <w:rPr>
                      <w:spacing w:val="-25"/>
                    </w:rPr>
                    <w:t> </w:t>
                  </w:r>
                  <w:r>
                    <w:rPr/>
                    <w:t>domaine</w:t>
                  </w:r>
                  <w:r>
                    <w:rPr>
                      <w:spacing w:val="-25"/>
                    </w:rPr>
                    <w:t> </w:t>
                  </w:r>
                  <w:r>
                    <w:rPr/>
                    <w:t>technique,</w:t>
                  </w:r>
                  <w:r>
                    <w:rPr>
                      <w:spacing w:val="-25"/>
                    </w:rPr>
                    <w:t> </w:t>
                  </w:r>
                  <w:r>
                    <w:rPr/>
                    <w:t>voire</w:t>
                  </w:r>
                  <w:r>
                    <w:rPr>
                      <w:spacing w:val="-25"/>
                    </w:rPr>
                    <w:t> </w:t>
                  </w:r>
                  <w:r>
                    <w:rPr/>
                    <w:t>méthodologique,</w:t>
                  </w:r>
                  <w:r>
                    <w:rPr>
                      <w:w w:val="99"/>
                    </w:rPr>
                    <w:t> </w:t>
                  </w:r>
                  <w:r>
                    <w:rPr/>
                    <w:t>mais</w:t>
                  </w:r>
                  <w:r>
                    <w:rPr>
                      <w:spacing w:val="-12"/>
                    </w:rPr>
                    <w:t> </w:t>
                  </w:r>
                  <w:r>
                    <w:rPr/>
                    <w:t>aucunement</w:t>
                  </w:r>
                  <w:r>
                    <w:rPr>
                      <w:spacing w:val="-10"/>
                    </w:rPr>
                    <w:t> </w:t>
                  </w:r>
                  <w:r>
                    <w:rPr/>
                    <w:t>le</w:t>
                  </w:r>
                  <w:r>
                    <w:rPr>
                      <w:spacing w:val="-11"/>
                    </w:rPr>
                    <w:t> </w:t>
                  </w:r>
                  <w:r>
                    <w:rPr/>
                    <w:t>domaine</w:t>
                  </w:r>
                  <w:r>
                    <w:rPr>
                      <w:spacing w:val="-10"/>
                    </w:rPr>
                    <w:t> </w:t>
                  </w:r>
                  <w:r>
                    <w:rPr/>
                    <w:t>conceptuel.</w:t>
                  </w:r>
                  <w:r>
                    <w:rPr>
                      <w:spacing w:val="-10"/>
                    </w:rPr>
                    <w:t> </w:t>
                  </w:r>
                  <w:r>
                    <w:rPr/>
                    <w:t>Un</w:t>
                  </w:r>
                  <w:r>
                    <w:rPr>
                      <w:spacing w:val="-11"/>
                    </w:rPr>
                    <w:t> </w:t>
                  </w:r>
                  <w:r>
                    <w:rPr/>
                    <w:t>SGBD</w:t>
                  </w:r>
                  <w:r>
                    <w:rPr>
                      <w:spacing w:val="-10"/>
                    </w:rPr>
                    <w:t> </w:t>
                  </w:r>
                  <w:r>
                    <w:rPr/>
                    <w:t>est</w:t>
                  </w:r>
                  <w:r>
                    <w:rPr>
                      <w:spacing w:val="-11"/>
                    </w:rPr>
                    <w:t> </w:t>
                  </w:r>
                  <w:r>
                    <w:rPr/>
                    <w:t>un</w:t>
                  </w:r>
                  <w:r>
                    <w:rPr>
                      <w:spacing w:val="-10"/>
                    </w:rPr>
                    <w:t> </w:t>
                  </w:r>
                  <w:r>
                    <w:rPr/>
                    <w:t>support</w:t>
                  </w:r>
                  <w:r>
                    <w:rPr>
                      <w:spacing w:val="-10"/>
                    </w:rPr>
                    <w:t> </w:t>
                  </w:r>
                  <w:r>
                    <w:rPr/>
                    <w:t>logiciel</w:t>
                  </w:r>
                  <w:r>
                    <w:rPr>
                      <w:spacing w:val="-11"/>
                    </w:rPr>
                    <w:t> </w:t>
                  </w:r>
                  <w:r>
                    <w:rPr/>
                    <w:t>qui</w:t>
                  </w:r>
                  <w:r>
                    <w:rPr>
                      <w:w w:val="99"/>
                    </w:rPr>
                    <w:t> </w:t>
                  </w:r>
                  <w:r>
                    <w:rPr/>
                    <w:t>permet</w:t>
                  </w:r>
                  <w:r>
                    <w:rPr>
                      <w:spacing w:val="3"/>
                    </w:rPr>
                    <w:t> </w:t>
                  </w:r>
                  <w:r>
                    <w:rPr/>
                    <w:t>le</w:t>
                  </w:r>
                  <w:r>
                    <w:rPr>
                      <w:spacing w:val="3"/>
                    </w:rPr>
                    <w:t> </w:t>
                  </w:r>
                  <w:r>
                    <w:rPr/>
                    <w:t>stockage</w:t>
                  </w:r>
                  <w:r>
                    <w:rPr>
                      <w:spacing w:val="3"/>
                    </w:rPr>
                    <w:t> </w:t>
                  </w:r>
                  <w:r>
                    <w:rPr/>
                    <w:t>et</w:t>
                  </w:r>
                  <w:r>
                    <w:rPr>
                      <w:spacing w:val="3"/>
                    </w:rPr>
                    <w:t> </w:t>
                  </w:r>
                  <w:r>
                    <w:rPr/>
                    <w:t>l’organisation</w:t>
                  </w:r>
                  <w:r>
                    <w:rPr>
                      <w:spacing w:val="4"/>
                    </w:rPr>
                    <w:t> </w:t>
                  </w:r>
                  <w:r>
                    <w:rPr/>
                    <w:t>de</w:t>
                  </w:r>
                  <w:r>
                    <w:rPr>
                      <w:spacing w:val="3"/>
                    </w:rPr>
                    <w:t> </w:t>
                  </w:r>
                  <w:r>
                    <w:rPr/>
                    <w:t>données.</w:t>
                  </w:r>
                  <w:r>
                    <w:rPr>
                      <w:spacing w:val="3"/>
                    </w:rPr>
                    <w:t> </w:t>
                  </w:r>
                  <w:r>
                    <w:rPr/>
                    <w:t>Il</w:t>
                  </w:r>
                  <w:r>
                    <w:rPr>
                      <w:spacing w:val="3"/>
                    </w:rPr>
                    <w:t> </w:t>
                  </w:r>
                  <w:r>
                    <w:rPr/>
                    <w:t>n’est</w:t>
                  </w:r>
                  <w:r>
                    <w:rPr>
                      <w:spacing w:val="4"/>
                    </w:rPr>
                    <w:t> </w:t>
                  </w:r>
                  <w:r>
                    <w:rPr/>
                    <w:t>utile</w:t>
                  </w:r>
                  <w:r>
                    <w:rPr>
                      <w:spacing w:val="3"/>
                    </w:rPr>
                    <w:t> </w:t>
                  </w:r>
                  <w:r>
                    <w:rPr/>
                    <w:t>qu’une</w:t>
                  </w:r>
                  <w:r>
                    <w:rPr>
                      <w:spacing w:val="3"/>
                    </w:rPr>
                    <w:t> </w:t>
                  </w:r>
                  <w:r>
                    <w:rPr/>
                    <w:t>fois</w:t>
                  </w:r>
                  <w:r>
                    <w:rPr>
                      <w:spacing w:val="3"/>
                    </w:rPr>
                    <w:t> </w:t>
                  </w:r>
                  <w:r>
                    <w:rPr/>
                    <w:t>que</w:t>
                  </w:r>
                  <w:r>
                    <w:rPr>
                      <w:w w:val="99"/>
                    </w:rPr>
                    <w:t> </w:t>
                  </w:r>
                  <w:r>
                    <w:rPr/>
                    <w:t>le</w:t>
                  </w:r>
                  <w:r>
                    <w:rPr>
                      <w:spacing w:val="-11"/>
                    </w:rPr>
                    <w:t> </w:t>
                  </w:r>
                  <w:r>
                    <w:rPr/>
                    <w:t>mode</w:t>
                  </w:r>
                  <w:r>
                    <w:rPr>
                      <w:spacing w:val="-11"/>
                    </w:rPr>
                    <w:t> </w:t>
                  </w:r>
                  <w:r>
                    <w:rPr/>
                    <w:t>d’organisation</w:t>
                  </w:r>
                  <w:r>
                    <w:rPr>
                      <w:spacing w:val="-11"/>
                    </w:rPr>
                    <w:t> </w:t>
                  </w:r>
                  <w:r>
                    <w:rPr/>
                    <w:t>des</w:t>
                  </w:r>
                  <w:r>
                    <w:rPr>
                      <w:spacing w:val="-11"/>
                    </w:rPr>
                    <w:t> </w:t>
                  </w:r>
                  <w:r>
                    <w:rPr/>
                    <w:t>données</w:t>
                  </w:r>
                  <w:r>
                    <w:rPr>
                      <w:spacing w:val="-11"/>
                    </w:rPr>
                    <w:t> </w:t>
                  </w:r>
                  <w:r>
                    <w:rPr/>
                    <w:t>a</w:t>
                  </w:r>
                  <w:r>
                    <w:rPr>
                      <w:spacing w:val="-11"/>
                    </w:rPr>
                    <w:t> </w:t>
                  </w:r>
                  <w:r>
                    <w:rPr/>
                    <w:t>été</w:t>
                  </w:r>
                  <w:r>
                    <w:rPr>
                      <w:spacing w:val="-11"/>
                    </w:rPr>
                    <w:t> </w:t>
                  </w:r>
                  <w:r>
                    <w:rPr/>
                    <w:t>décidé.</w:t>
                  </w:r>
                  <w:r>
                    <w:rPr>
                      <w:spacing w:val="-11"/>
                    </w:rPr>
                    <w:t> </w:t>
                  </w:r>
                  <w:r>
                    <w:rPr/>
                    <w:t>L’organisation</w:t>
                  </w:r>
                  <w:r>
                    <w:rPr>
                      <w:spacing w:val="-11"/>
                    </w:rPr>
                    <w:t> </w:t>
                  </w:r>
                  <w:r>
                    <w:rPr/>
                    <w:t>a</w:t>
                  </w:r>
                  <w:r>
                    <w:rPr>
                      <w:spacing w:val="-11"/>
                    </w:rPr>
                    <w:t> </w:t>
                  </w:r>
                  <w:r>
                    <w:rPr/>
                    <w:t>proprement</w:t>
                  </w:r>
                  <w:r>
                    <w:rPr>
                      <w:w w:val="99"/>
                    </w:rPr>
                    <w:t> </w:t>
                  </w:r>
                  <w:r>
                    <w:rPr/>
                    <w:t>parler</w:t>
                  </w:r>
                  <w:r>
                    <w:rPr>
                      <w:spacing w:val="-3"/>
                    </w:rPr>
                    <w:t> </w:t>
                  </w:r>
                  <w:r>
                    <w:rPr/>
                    <w:t>des</w:t>
                  </w:r>
                  <w:r>
                    <w:rPr>
                      <w:spacing w:val="-2"/>
                    </w:rPr>
                    <w:t> </w:t>
                  </w:r>
                  <w:r>
                    <w:rPr/>
                    <w:t>données</w:t>
                  </w:r>
                  <w:r>
                    <w:rPr>
                      <w:spacing w:val="-2"/>
                    </w:rPr>
                    <w:t> </w:t>
                  </w:r>
                  <w:r>
                    <w:rPr/>
                    <w:t>est</w:t>
                  </w:r>
                  <w:r>
                    <w:rPr>
                      <w:spacing w:val="-2"/>
                    </w:rPr>
                    <w:t> </w:t>
                  </w:r>
                  <w:r>
                    <w:rPr/>
                    <w:t>explicitée</w:t>
                  </w:r>
                  <w:r>
                    <w:rPr>
                      <w:spacing w:val="-2"/>
                    </w:rPr>
                    <w:t> </w:t>
                  </w:r>
                  <w:r>
                    <w:rPr/>
                    <w:t>dans</w:t>
                  </w:r>
                  <w:r>
                    <w:rPr>
                      <w:spacing w:val="-2"/>
                    </w:rPr>
                    <w:t> </w:t>
                  </w:r>
                  <w:r>
                    <w:rPr/>
                    <w:t>un</w:t>
                  </w:r>
                  <w:r>
                    <w:rPr>
                      <w:spacing w:val="-2"/>
                    </w:rPr>
                    <w:t> </w:t>
                  </w:r>
                  <w:r>
                    <w:rPr/>
                    <w:t>modèle</w:t>
                  </w:r>
                  <w:r>
                    <w:rPr>
                      <w:spacing w:val="-2"/>
                    </w:rPr>
                    <w:t> </w:t>
                  </w:r>
                  <w:r>
                    <w:rPr/>
                    <w:t>conceptuel,</w:t>
                  </w:r>
                  <w:r>
                    <w:rPr>
                      <w:spacing w:val="-2"/>
                    </w:rPr>
                    <w:t> </w:t>
                  </w:r>
                  <w:r>
                    <w:rPr/>
                    <w:t>nommé</w:t>
                  </w:r>
                  <w:r>
                    <w:rPr>
                      <w:spacing w:val="-2"/>
                    </w:rPr>
                    <w:t> </w:t>
                  </w:r>
                  <w:r>
                    <w:rPr/>
                    <w:t>Modèle</w:t>
                  </w:r>
                  <w:r>
                    <w:rPr>
                      <w:w w:val="99"/>
                    </w:rPr>
                    <w:t> </w:t>
                  </w:r>
                  <w:r>
                    <w:rPr/>
                    <w:t>Conceptuel</w:t>
                  </w:r>
                  <w:r>
                    <w:rPr>
                      <w:spacing w:val="-11"/>
                    </w:rPr>
                    <w:t> </w:t>
                  </w:r>
                  <w:r>
                    <w:rPr/>
                    <w:t>de</w:t>
                  </w:r>
                  <w:r>
                    <w:rPr>
                      <w:spacing w:val="-11"/>
                    </w:rPr>
                    <w:t> </w:t>
                  </w:r>
                  <w:r>
                    <w:rPr/>
                    <w:t>Données</w:t>
                  </w:r>
                  <w:r>
                    <w:rPr>
                      <w:spacing w:val="-11"/>
                    </w:rPr>
                    <w:t> </w:t>
                  </w:r>
                  <w:r>
                    <w:rPr/>
                    <w:t>(MCD).</w:t>
                  </w:r>
                  <w:r>
                    <w:rPr>
                      <w:spacing w:val="-11"/>
                    </w:rPr>
                    <w:t> </w:t>
                  </w:r>
                  <w:r>
                    <w:rPr/>
                    <w:t>Un</w:t>
                  </w:r>
                  <w:r>
                    <w:rPr>
                      <w:spacing w:val="-11"/>
                    </w:rPr>
                    <w:t> </w:t>
                  </w:r>
                  <w:r>
                    <w:rPr/>
                    <w:t>MCD</w:t>
                  </w:r>
                  <w:r>
                    <w:rPr>
                      <w:spacing w:val="-10"/>
                    </w:rPr>
                    <w:t> </w:t>
                  </w:r>
                  <w:r>
                    <w:rPr/>
                    <w:t>est</w:t>
                  </w:r>
                  <w:r>
                    <w:rPr>
                      <w:spacing w:val="-11"/>
                    </w:rPr>
                    <w:t> </w:t>
                  </w:r>
                  <w:r>
                    <w:rPr/>
                    <w:t>propre</w:t>
                  </w:r>
                  <w:r>
                    <w:rPr>
                      <w:spacing w:val="-11"/>
                    </w:rPr>
                    <w:t> </w:t>
                  </w:r>
                  <w:r>
                    <w:rPr/>
                    <w:t>à</w:t>
                  </w:r>
                  <w:r>
                    <w:rPr>
                      <w:spacing w:val="-11"/>
                    </w:rPr>
                    <w:t> </w:t>
                  </w:r>
                  <w:r>
                    <w:rPr/>
                    <w:t>un</w:t>
                  </w:r>
                  <w:r>
                    <w:rPr>
                      <w:spacing w:val="-11"/>
                    </w:rPr>
                    <w:t> </w:t>
                  </w:r>
                  <w:r>
                    <w:rPr/>
                    <w:t>ensemble</w:t>
                  </w:r>
                  <w:r>
                    <w:rPr>
                      <w:spacing w:val="-11"/>
                    </w:rPr>
                    <w:t> </w:t>
                  </w:r>
                  <w:r>
                    <w:rPr/>
                    <w:t>de</w:t>
                  </w:r>
                  <w:r>
                    <w:rPr>
                      <w:spacing w:val="-10"/>
                    </w:rPr>
                    <w:t> </w:t>
                  </w:r>
                  <w:r>
                    <w:rPr/>
                    <w:t>données</w:t>
                  </w:r>
                  <w:r>
                    <w:rPr>
                      <w:w w:val="99"/>
                    </w:rPr>
                    <w:t> </w:t>
                  </w:r>
                  <w:r>
                    <w:rPr/>
                    <w:t>d’une</w:t>
                  </w:r>
                  <w:r>
                    <w:rPr>
                      <w:spacing w:val="3"/>
                    </w:rPr>
                    <w:t> </w:t>
                  </w:r>
                  <w:r>
                    <w:rPr/>
                    <w:t>part</w:t>
                  </w:r>
                  <w:r>
                    <w:rPr>
                      <w:spacing w:val="-34"/>
                    </w:rPr>
                    <w:t> </w:t>
                  </w:r>
                  <w:r>
                    <w:rPr>
                      <w:position w:val="9"/>
                      <w:sz w:val="16"/>
                      <w:szCs w:val="16"/>
                    </w:rPr>
                    <w:t>4</w:t>
                  </w:r>
                  <w:r>
                    <w:rPr>
                      <w:spacing w:val="9"/>
                      <w:position w:val="9"/>
                      <w:sz w:val="16"/>
                      <w:szCs w:val="16"/>
                    </w:rPr>
                    <w:t>5</w:t>
                  </w:r>
                  <w:r>
                    <w:rPr/>
                    <w:t>,</w:t>
                  </w:r>
                  <w:r>
                    <w:rPr>
                      <w:spacing w:val="3"/>
                    </w:rPr>
                    <w:t> </w:t>
                  </w:r>
                  <w:r>
                    <w:rPr/>
                    <w:t>et</w:t>
                  </w:r>
                  <w:r>
                    <w:rPr>
                      <w:spacing w:val="3"/>
                    </w:rPr>
                    <w:t> </w:t>
                  </w:r>
                  <w:r>
                    <w:rPr/>
                    <w:t>un</w:t>
                  </w:r>
                  <w:r>
                    <w:rPr>
                      <w:spacing w:val="4"/>
                    </w:rPr>
                    <w:t> </w:t>
                  </w:r>
                  <w:r>
                    <w:rPr/>
                    <w:t>ensemble</w:t>
                  </w:r>
                  <w:r>
                    <w:rPr>
                      <w:spacing w:val="3"/>
                    </w:rPr>
                    <w:t> </w:t>
                  </w:r>
                  <w:r>
                    <w:rPr/>
                    <w:t>de</w:t>
                  </w:r>
                  <w:r>
                    <w:rPr>
                      <w:spacing w:val="3"/>
                    </w:rPr>
                    <w:t> </w:t>
                  </w:r>
                  <w:r>
                    <w:rPr/>
                    <w:t>problématiques</w:t>
                  </w:r>
                  <w:r>
                    <w:rPr>
                      <w:spacing w:val="4"/>
                    </w:rPr>
                    <w:t> </w:t>
                  </w:r>
                  <w:r>
                    <w:rPr/>
                    <w:t>d’autres</w:t>
                  </w:r>
                  <w:r>
                    <w:rPr>
                      <w:spacing w:val="3"/>
                    </w:rPr>
                    <w:t> </w:t>
                  </w:r>
                  <w:r>
                    <w:rPr/>
                    <w:t>part</w:t>
                  </w:r>
                  <w:r>
                    <w:rPr>
                      <w:spacing w:val="-34"/>
                    </w:rPr>
                    <w:t> </w:t>
                  </w:r>
                  <w:r>
                    <w:rPr>
                      <w:position w:val="9"/>
                      <w:sz w:val="16"/>
                      <w:szCs w:val="16"/>
                    </w:rPr>
                    <w:t>4</w:t>
                  </w:r>
                  <w:r>
                    <w:rPr>
                      <w:spacing w:val="9"/>
                      <w:position w:val="9"/>
                      <w:sz w:val="16"/>
                      <w:szCs w:val="16"/>
                    </w:rPr>
                    <w:t>6</w:t>
                  </w:r>
                  <w:r>
                    <w:rPr/>
                    <w:t>.</w:t>
                  </w:r>
                  <w:r>
                    <w:rPr>
                      <w:spacing w:val="3"/>
                    </w:rPr>
                    <w:t> </w:t>
                  </w:r>
                  <w:r>
                    <w:rPr/>
                    <w:t>Ce</w:t>
                  </w:r>
                  <w:r>
                    <w:rPr>
                      <w:spacing w:val="3"/>
                    </w:rPr>
                    <w:t> </w:t>
                  </w:r>
                  <w:r>
                    <w:rPr/>
                    <w:t>MCD</w:t>
                  </w:r>
                  <w:r>
                    <w:rPr>
                      <w:spacing w:val="4"/>
                    </w:rPr>
                    <w:t> </w:t>
                  </w:r>
                  <w:r>
                    <w:rPr/>
                    <w:t>dé-</w:t>
                  </w:r>
                  <w:r>
                    <w:rPr>
                      <w:w w:val="99"/>
                    </w:rPr>
                    <w:t> </w:t>
                  </w:r>
                  <w:r>
                    <w:rPr/>
                    <w:t>crit</w:t>
                  </w:r>
                  <w:r>
                    <w:rPr>
                      <w:spacing w:val="-10"/>
                    </w:rPr>
                    <w:t> </w:t>
                  </w:r>
                  <w:r>
                    <w:rPr/>
                    <w:t>donc</w:t>
                  </w:r>
                  <w:r>
                    <w:rPr>
                      <w:spacing w:val="-9"/>
                    </w:rPr>
                    <w:t> </w:t>
                  </w:r>
                  <w:r>
                    <w:rPr/>
                    <w:t>les</w:t>
                  </w:r>
                  <w:r>
                    <w:rPr>
                      <w:spacing w:val="-9"/>
                    </w:rPr>
                    <w:t> </w:t>
                  </w:r>
                  <w:r>
                    <w:rPr/>
                    <w:t>«</w:t>
                  </w:r>
                  <w:r>
                    <w:rPr>
                      <w:spacing w:val="-22"/>
                    </w:rPr>
                    <w:t> </w:t>
                  </w:r>
                  <w:r>
                    <w:rPr/>
                    <w:t>tables</w:t>
                  </w:r>
                  <w:r>
                    <w:rPr>
                      <w:spacing w:val="-21"/>
                    </w:rPr>
                    <w:t> </w:t>
                  </w:r>
                  <w:r>
                    <w:rPr/>
                    <w:t>»,</w:t>
                  </w:r>
                  <w:r>
                    <w:rPr>
                      <w:spacing w:val="-9"/>
                    </w:rPr>
                    <w:t> </w:t>
                  </w:r>
                  <w:r>
                    <w:rPr/>
                    <w:t>leur</w:t>
                  </w:r>
                  <w:r>
                    <w:rPr>
                      <w:spacing w:val="-9"/>
                    </w:rPr>
                    <w:t> </w:t>
                  </w:r>
                  <w:r>
                    <w:rPr/>
                    <w:t>composition</w:t>
                  </w:r>
                  <w:r>
                    <w:rPr>
                      <w:spacing w:val="-9"/>
                    </w:rPr>
                    <w:t> </w:t>
                  </w:r>
                  <w:r>
                    <w:rPr/>
                    <w:t>(attributs)</w:t>
                  </w:r>
                  <w:r>
                    <w:rPr>
                      <w:spacing w:val="-9"/>
                    </w:rPr>
                    <w:t> </w:t>
                  </w:r>
                  <w:r>
                    <w:rPr/>
                    <w:t>et</w:t>
                  </w:r>
                  <w:r>
                    <w:rPr>
                      <w:spacing w:val="-10"/>
                    </w:rPr>
                    <w:t> </w:t>
                  </w:r>
                  <w:r>
                    <w:rPr/>
                    <w:t>les</w:t>
                  </w:r>
                  <w:r>
                    <w:rPr>
                      <w:spacing w:val="-9"/>
                    </w:rPr>
                    <w:t> </w:t>
                  </w:r>
                  <w:r>
                    <w:rPr/>
                    <w:t>liens</w:t>
                  </w:r>
                  <w:r>
                    <w:rPr>
                      <w:spacing w:val="-9"/>
                    </w:rPr>
                    <w:t> </w:t>
                  </w:r>
                  <w:r>
                    <w:rPr/>
                    <w:t>entre</w:t>
                  </w:r>
                  <w:r>
                    <w:rPr>
                      <w:spacing w:val="-9"/>
                    </w:rPr>
                    <w:t> </w:t>
                  </w:r>
                  <w:r>
                    <w:rPr/>
                    <w:t>tables</w:t>
                  </w:r>
                  <w:r>
                    <w:rPr>
                      <w:spacing w:val="-9"/>
                    </w:rPr>
                    <w:t> </w:t>
                  </w:r>
                  <w:r>
                    <w:rPr/>
                    <w:t>qui</w:t>
                  </w:r>
                  <w:r>
                    <w:rPr>
                      <w:w w:val="99"/>
                    </w:rPr>
                    <w:t> </w:t>
                  </w:r>
                  <w:r>
                    <w:rPr/>
                    <w:t>permettent</w:t>
                  </w:r>
                  <w:r>
                    <w:rPr>
                      <w:spacing w:val="5"/>
                    </w:rPr>
                    <w:t> </w:t>
                  </w:r>
                  <w:r>
                    <w:rPr/>
                    <w:t>de</w:t>
                  </w:r>
                  <w:r>
                    <w:rPr>
                      <w:spacing w:val="5"/>
                    </w:rPr>
                    <w:t> </w:t>
                  </w:r>
                  <w:r>
                    <w:rPr/>
                    <w:t>mener</w:t>
                  </w:r>
                  <w:r>
                    <w:rPr>
                      <w:spacing w:val="5"/>
                    </w:rPr>
                    <w:t> </w:t>
                  </w:r>
                  <w:r>
                    <w:rPr/>
                    <w:t>des</w:t>
                  </w:r>
                  <w:r>
                    <w:rPr>
                      <w:spacing w:val="5"/>
                    </w:rPr>
                    <w:t> </w:t>
                  </w:r>
                  <w:r>
                    <w:rPr/>
                    <w:t>interrogations</w:t>
                  </w:r>
                  <w:r>
                    <w:rPr>
                      <w:spacing w:val="5"/>
                    </w:rPr>
                    <w:t> </w:t>
                  </w:r>
                  <w:r>
                    <w:rPr/>
                    <w:t>croisées.</w:t>
                  </w:r>
                  <w:r>
                    <w:rPr>
                      <w:spacing w:val="5"/>
                    </w:rPr>
                    <w:t> </w:t>
                  </w:r>
                  <w:r>
                    <w:rPr/>
                    <w:t>Par</w:t>
                  </w:r>
                  <w:r>
                    <w:rPr>
                      <w:spacing w:val="5"/>
                    </w:rPr>
                    <w:t> </w:t>
                  </w:r>
                  <w:r>
                    <w:rPr/>
                    <w:t>exemple,</w:t>
                  </w:r>
                  <w:r>
                    <w:rPr>
                      <w:spacing w:val="5"/>
                    </w:rPr>
                    <w:t> </w:t>
                  </w:r>
                  <w:r>
                    <w:rPr/>
                    <w:t>on</w:t>
                  </w:r>
                  <w:r>
                    <w:rPr>
                      <w:spacing w:val="5"/>
                    </w:rPr>
                    <w:t> </w:t>
                  </w:r>
                  <w:r>
                    <w:rPr/>
                    <w:t>peut</w:t>
                  </w:r>
                  <w:r>
                    <w:rPr>
                      <w:spacing w:val="5"/>
                    </w:rPr>
                    <w:t> </w:t>
                  </w:r>
                  <w:r>
                    <w:rPr/>
                    <w:t>avoir</w:t>
                  </w:r>
                  <w:r>
                    <w:rPr>
                      <w:w w:val="99"/>
                    </w:rPr>
                    <w:t> </w:t>
                  </w:r>
                  <w:r>
                    <w:rPr/>
                    <w:t>une</w:t>
                  </w:r>
                  <w:r>
                    <w:rPr>
                      <w:spacing w:val="-2"/>
                    </w:rPr>
                    <w:t> </w:t>
                  </w:r>
                  <w:r>
                    <w:rPr/>
                    <w:t>table</w:t>
                  </w:r>
                  <w:r>
                    <w:rPr>
                      <w:spacing w:val="-2"/>
                    </w:rPr>
                    <w:t> </w:t>
                  </w:r>
                  <w:r>
                    <w:rPr/>
                    <w:t>élèves,</w:t>
                  </w:r>
                  <w:r>
                    <w:rPr>
                      <w:spacing w:val="-2"/>
                    </w:rPr>
                    <w:t> </w:t>
                  </w:r>
                  <w:r>
                    <w:rPr/>
                    <w:t>contenant</w:t>
                  </w:r>
                  <w:r>
                    <w:rPr>
                      <w:spacing w:val="-2"/>
                    </w:rPr>
                    <w:t> </w:t>
                  </w:r>
                  <w:r>
                    <w:rPr/>
                    <w:t>les</w:t>
                  </w:r>
                  <w:r>
                    <w:rPr>
                      <w:spacing w:val="-2"/>
                    </w:rPr>
                    <w:t> </w:t>
                  </w:r>
                  <w:r>
                    <w:rPr/>
                    <w:t>informations</w:t>
                  </w:r>
                  <w:r>
                    <w:rPr>
                      <w:spacing w:val="-2"/>
                    </w:rPr>
                    <w:t> </w:t>
                  </w:r>
                  <w:r>
                    <w:rPr/>
                    <w:t>relatives</w:t>
                  </w:r>
                  <w:r>
                    <w:rPr>
                      <w:spacing w:val="-2"/>
                    </w:rPr>
                    <w:t> </w:t>
                  </w:r>
                  <w:r>
                    <w:rPr/>
                    <w:t>aux</w:t>
                  </w:r>
                  <w:r>
                    <w:rPr>
                      <w:spacing w:val="-2"/>
                    </w:rPr>
                    <w:t> </w:t>
                  </w:r>
                  <w:r>
                    <w:rPr/>
                    <w:t>élèves</w:t>
                  </w:r>
                  <w:r>
                    <w:rPr>
                      <w:spacing w:val="-2"/>
                    </w:rPr>
                    <w:t> </w:t>
                  </w:r>
                  <w:r>
                    <w:rPr/>
                    <w:t>d’un</w:t>
                  </w:r>
                  <w:r>
                    <w:rPr>
                      <w:spacing w:val="-2"/>
                    </w:rPr>
                    <w:t> </w:t>
                  </w:r>
                  <w:r>
                    <w:rPr/>
                    <w:t>établis-</w:t>
                  </w:r>
                  <w:r>
                    <w:rPr>
                      <w:w w:val="99"/>
                    </w:rPr>
                    <w:t> </w:t>
                  </w:r>
                  <w:r>
                    <w:rPr/>
                    <w:t>sement,</w:t>
                  </w:r>
                  <w:r>
                    <w:rPr>
                      <w:spacing w:val="5"/>
                    </w:rPr>
                    <w:t> </w:t>
                  </w:r>
                  <w:r>
                    <w:rPr/>
                    <w:t>une</w:t>
                  </w:r>
                  <w:r>
                    <w:rPr>
                      <w:spacing w:val="5"/>
                    </w:rPr>
                    <w:t> </w:t>
                  </w:r>
                  <w:r>
                    <w:rPr/>
                    <w:t>table</w:t>
                  </w:r>
                  <w:r>
                    <w:rPr>
                      <w:spacing w:val="6"/>
                    </w:rPr>
                    <w:t> </w:t>
                  </w:r>
                  <w:r>
                    <w:rPr/>
                    <w:t>enseignants,</w:t>
                  </w:r>
                  <w:r>
                    <w:rPr>
                      <w:spacing w:val="5"/>
                    </w:rPr>
                    <w:t> </w:t>
                  </w:r>
                  <w:r>
                    <w:rPr/>
                    <w:t>et</w:t>
                  </w:r>
                  <w:r>
                    <w:rPr>
                      <w:spacing w:val="6"/>
                    </w:rPr>
                    <w:t> </w:t>
                  </w:r>
                  <w:r>
                    <w:rPr/>
                    <w:t>une</w:t>
                  </w:r>
                  <w:r>
                    <w:rPr>
                      <w:spacing w:val="5"/>
                    </w:rPr>
                    <w:t> </w:t>
                  </w:r>
                  <w:r>
                    <w:rPr/>
                    <w:t>table</w:t>
                  </w:r>
                  <w:r>
                    <w:rPr>
                      <w:spacing w:val="6"/>
                    </w:rPr>
                    <w:t> </w:t>
                  </w:r>
                  <w:r>
                    <w:rPr/>
                    <w:t>classe</w:t>
                  </w:r>
                  <w:r>
                    <w:rPr>
                      <w:spacing w:val="5"/>
                    </w:rPr>
                    <w:t> </w:t>
                  </w:r>
                  <w:r>
                    <w:rPr/>
                    <w:t>qui</w:t>
                  </w:r>
                  <w:r>
                    <w:rPr>
                      <w:spacing w:val="6"/>
                    </w:rPr>
                    <w:t> </w:t>
                  </w:r>
                  <w:r>
                    <w:rPr/>
                    <w:t>permet</w:t>
                  </w:r>
                  <w:r>
                    <w:rPr>
                      <w:spacing w:val="5"/>
                    </w:rPr>
                    <w:t> </w:t>
                  </w:r>
                  <w:r>
                    <w:rPr/>
                    <w:t>de</w:t>
                  </w:r>
                  <w:r>
                    <w:rPr>
                      <w:spacing w:val="6"/>
                    </w:rPr>
                    <w:t> </w:t>
                  </w:r>
                  <w:r>
                    <w:rPr/>
                    <w:t>faire</w:t>
                  </w:r>
                  <w:r>
                    <w:rPr>
                      <w:spacing w:val="5"/>
                    </w:rPr>
                    <w:t> </w:t>
                  </w:r>
                  <w:r>
                    <w:rPr/>
                    <w:t>le</w:t>
                  </w:r>
                  <w:r>
                    <w:rPr>
                      <w:spacing w:val="6"/>
                    </w:rPr>
                    <w:t> </w:t>
                  </w:r>
                  <w:r>
                    <w:rPr/>
                    <w:t>lien</w:t>
                  </w:r>
                  <w:r>
                    <w:rPr/>
                  </w:r>
                </w:p>
              </w:txbxContent>
            </v:textbox>
            <w10:wrap type="none"/>
          </v:shape>
        </w:pict>
      </w:r>
      <w:r>
        <w:rPr/>
        <w:pict>
          <v:shape style="position:absolute;margin-left:41.51997pt;margin-top:626.506348pt;width:413pt;height:205.45pt;mso-position-horizontal-relative:page;mso-position-vertical-relative:page;z-index:-17132" type="#_x0000_t202" filled="f" stroked="f">
            <v:textbox inset="0,0,0,0">
              <w:txbxContent>
                <w:p>
                  <w:pPr>
                    <w:spacing w:line="175" w:lineRule="auto" w:before="5"/>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43.</w:t>
                  </w:r>
                  <w:r>
                    <w:rPr>
                      <w:rFonts w:ascii="Charis SIL" w:hAnsi="Charis SIL" w:cs="Charis SIL" w:eastAsia="Charis SIL"/>
                      <w:spacing w:val="33"/>
                      <w:sz w:val="20"/>
                      <w:szCs w:val="20"/>
                    </w:rPr>
                    <w:t> </w:t>
                  </w:r>
                  <w:r>
                    <w:rPr>
                      <w:rFonts w:ascii="Charis SIL" w:hAnsi="Charis SIL" w:cs="Charis SIL" w:eastAsia="Charis SIL"/>
                      <w:sz w:val="20"/>
                      <w:szCs w:val="20"/>
                    </w:rPr>
                    <w:t>MapD</w:t>
                  </w:r>
                  <w:r>
                    <w:rPr>
                      <w:rFonts w:ascii="Charis SIL" w:hAnsi="Charis SIL" w:cs="Charis SIL" w:eastAsia="Charis SIL"/>
                      <w:spacing w:val="1"/>
                      <w:sz w:val="20"/>
                      <w:szCs w:val="20"/>
                    </w:rPr>
                    <w:t> </w:t>
                  </w:r>
                  <w:r>
                    <w:rPr>
                      <w:rFonts w:ascii="Charis SIL" w:hAnsi="Charis SIL" w:cs="Charis SIL" w:eastAsia="Charis SIL"/>
                      <w:sz w:val="20"/>
                      <w:szCs w:val="20"/>
                    </w:rPr>
                    <w:t>est </w:t>
                  </w:r>
                  <w:r>
                    <w:rPr>
                      <w:rFonts w:ascii="Charis SIL" w:hAnsi="Charis SIL" w:cs="Charis SIL" w:eastAsia="Charis SIL"/>
                      <w:strike/>
                      <w:spacing w:val="-101"/>
                      <w:sz w:val="20"/>
                      <w:szCs w:val="20"/>
                    </w:rPr>
                    <w:t>a</w:t>
                  </w:r>
                  <w:r>
                    <w:rPr>
                      <w:rFonts w:ascii="Charis SIL" w:hAnsi="Charis SIL" w:cs="Charis SIL" w:eastAsia="Charis SIL"/>
                      <w:strike/>
                      <w:spacing w:val="40"/>
                      <w:sz w:val="20"/>
                      <w:szCs w:val="20"/>
                    </w:rPr>
                    <w:t> </w:t>
                  </w:r>
                  <w:r>
                    <w:rPr>
                      <w:rFonts w:ascii="Times New Roman" w:hAnsi="Times New Roman" w:cs="Times New Roman" w:eastAsia="Times New Roman"/>
                      <w:strike/>
                      <w:spacing w:val="40"/>
                      <w:sz w:val="20"/>
                      <w:szCs w:val="20"/>
                    </w:rPr>
                  </w:r>
                  <w:r>
                    <w:rPr>
                      <w:rFonts w:ascii="Times New Roman" w:hAnsi="Times New Roman" w:cs="Times New Roman" w:eastAsia="Times New Roman"/>
                      <w:strike w:val="0"/>
                      <w:spacing w:val="40"/>
                      <w:sz w:val="20"/>
                      <w:szCs w:val="20"/>
                    </w:rPr>
                  </w:r>
                  <w:r>
                    <w:rPr>
                      <w:rFonts w:ascii="Charis SIL" w:hAnsi="Charis SIL" w:cs="Charis SIL" w:eastAsia="Charis SIL"/>
                      <w:strike w:val="0"/>
                      <w:spacing w:val="40"/>
                      <w:sz w:val="20"/>
                      <w:szCs w:val="20"/>
                    </w:rPr>
                  </w:r>
                  <w:r>
                    <w:rPr>
                      <w:rFonts w:ascii="Charis SIL" w:hAnsi="Charis SIL" w:cs="Charis SIL" w:eastAsia="Charis SIL"/>
                      <w:strike/>
                      <w:sz w:val="20"/>
                      <w:szCs w:val="20"/>
                    </w:rPr>
                    <w:t>insi </w:t>
                  </w:r>
                  <w:r>
                    <w:rPr>
                      <w:rFonts w:ascii="Times New Roman" w:hAnsi="Times New Roman" w:cs="Times New Roman" w:eastAsia="Times New Roman"/>
                      <w:strike/>
                      <w:sz w:val="20"/>
                      <w:szCs w:val="20"/>
                    </w:rPr>
                  </w:r>
                  <w:r>
                    <w:rPr>
                      <w:rFonts w:ascii="Times New Roman" w:hAnsi="Times New Roman" w:cs="Times New Roman" w:eastAsia="Times New Roman"/>
                      <w:strike w:val="0"/>
                      <w:sz w:val="20"/>
                      <w:szCs w:val="20"/>
                    </w:rPr>
                  </w:r>
                  <w:r>
                    <w:rPr>
                      <w:rFonts w:ascii="Charis SIL" w:hAnsi="Charis SIL" w:cs="Charis SIL" w:eastAsia="Charis SIL"/>
                      <w:strike w:val="0"/>
                      <w:sz w:val="20"/>
                      <w:szCs w:val="20"/>
                    </w:rPr>
                    <w:t>un</w:t>
                  </w:r>
                  <w:r>
                    <w:rPr>
                      <w:rFonts w:ascii="Charis SIL" w:hAnsi="Charis SIL" w:cs="Charis SIL" w:eastAsia="Charis SIL"/>
                      <w:strike w:val="0"/>
                      <w:spacing w:val="1"/>
                      <w:sz w:val="20"/>
                      <w:szCs w:val="20"/>
                    </w:rPr>
                    <w:t> </w:t>
                  </w:r>
                  <w:r>
                    <w:rPr>
                      <w:rFonts w:ascii="Charis SIL" w:hAnsi="Charis SIL" w:cs="Charis SIL" w:eastAsia="Charis SIL"/>
                      <w:strike w:val="0"/>
                      <w:sz w:val="20"/>
                      <w:szCs w:val="20"/>
                    </w:rPr>
                    <w:t>SGBD optimisé</w:t>
                  </w:r>
                  <w:r>
                    <w:rPr>
                      <w:rFonts w:ascii="Charis SIL" w:hAnsi="Charis SIL" w:cs="Charis SIL" w:eastAsia="Charis SIL"/>
                      <w:strike w:val="0"/>
                      <w:spacing w:val="1"/>
                      <w:sz w:val="20"/>
                      <w:szCs w:val="20"/>
                    </w:rPr>
                    <w:t> </w:t>
                  </w:r>
                  <w:r>
                    <w:rPr>
                      <w:rFonts w:ascii="Charis SIL" w:hAnsi="Charis SIL" w:cs="Charis SIL" w:eastAsia="Charis SIL"/>
                      <w:strike w:val="0"/>
                      <w:sz w:val="20"/>
                      <w:szCs w:val="20"/>
                    </w:rPr>
                    <w:t>pour l’analyse</w:t>
                  </w:r>
                  <w:r>
                    <w:rPr>
                      <w:rFonts w:ascii="Charis SIL" w:hAnsi="Charis SIL" w:cs="Charis SIL" w:eastAsia="Charis SIL"/>
                      <w:strike w:val="0"/>
                      <w:spacing w:val="1"/>
                      <w:sz w:val="20"/>
                      <w:szCs w:val="20"/>
                    </w:rPr>
                    <w:t> </w:t>
                  </w:r>
                  <w:r>
                    <w:rPr>
                      <w:rFonts w:ascii="Charis SIL" w:hAnsi="Charis SIL" w:cs="Charis SIL" w:eastAsia="Charis SIL"/>
                      <w:strike w:val="0"/>
                      <w:sz w:val="20"/>
                      <w:szCs w:val="20"/>
                    </w:rPr>
                    <w:t>sur processeurs</w:t>
                  </w:r>
                  <w:r>
                    <w:rPr>
                      <w:rFonts w:ascii="Charis SIL" w:hAnsi="Charis SIL" w:cs="Charis SIL" w:eastAsia="Charis SIL"/>
                      <w:strike w:val="0"/>
                      <w:spacing w:val="1"/>
                      <w:sz w:val="20"/>
                      <w:szCs w:val="20"/>
                    </w:rPr>
                    <w:t> </w:t>
                  </w:r>
                  <w:r>
                    <w:rPr>
                      <w:rFonts w:ascii="Charis SIL" w:hAnsi="Charis SIL" w:cs="Charis SIL" w:eastAsia="Charis SIL"/>
                      <w:strike w:val="0"/>
                      <w:sz w:val="20"/>
                      <w:szCs w:val="20"/>
                    </w:rPr>
                    <w:t>graphiques</w:t>
                  </w:r>
                  <w:r>
                    <w:rPr>
                      <w:rFonts w:ascii="Charis SIL" w:hAnsi="Charis SIL" w:cs="Charis SIL" w:eastAsia="Charis SIL"/>
                      <w:strike w:val="0"/>
                      <w:spacing w:val="1"/>
                      <w:sz w:val="20"/>
                      <w:szCs w:val="20"/>
                    </w:rPr>
                    <w:t> </w:t>
                  </w:r>
                  <w:r>
                    <w:rPr>
                      <w:rFonts w:ascii="Charis SIL" w:hAnsi="Charis SIL" w:cs="Charis SIL" w:eastAsia="Charis SIL"/>
                      <w:strike w:val="0"/>
                      <w:sz w:val="20"/>
                      <w:szCs w:val="20"/>
                    </w:rPr>
                    <w:t>(les GPU),</w:t>
                  </w:r>
                  <w:r>
                    <w:rPr>
                      <w:rFonts w:ascii="Charis SIL" w:hAnsi="Charis SIL" w:cs="Charis SIL" w:eastAsia="Charis SIL"/>
                      <w:strike w:val="0"/>
                      <w:spacing w:val="20"/>
                      <w:w w:val="99"/>
                      <w:sz w:val="20"/>
                      <w:szCs w:val="20"/>
                    </w:rPr>
                    <w:t> </w:t>
                  </w:r>
                  <w:r>
                    <w:rPr>
                      <w:rFonts w:ascii="Charis SIL" w:hAnsi="Charis SIL" w:cs="Charis SIL" w:eastAsia="Charis SIL"/>
                      <w:strike w:val="0"/>
                      <w:sz w:val="20"/>
                      <w:szCs w:val="20"/>
                    </w:rPr>
                    <w:t>présents</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cartes</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graphiques</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modernes,</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contrairement</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aux</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SGBD</w:t>
                  </w:r>
                  <w:r>
                    <w:rPr>
                      <w:rFonts w:ascii="Charis SIL" w:hAnsi="Charis SIL" w:cs="Charis SIL" w:eastAsia="Charis SIL"/>
                      <w:strike w:val="0"/>
                      <w:spacing w:val="10"/>
                      <w:sz w:val="20"/>
                      <w:szCs w:val="20"/>
                    </w:rPr>
                    <w:t> </w:t>
                  </w:r>
                  <w:r>
                    <w:rPr>
                      <w:rFonts w:ascii="Charis SIL" w:hAnsi="Charis SIL" w:cs="Charis SIL" w:eastAsia="Charis SIL"/>
                      <w:strike w:val="0"/>
                      <w:sz w:val="20"/>
                      <w:szCs w:val="20"/>
                    </w:rPr>
                    <w:t>classiques</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qui</w:t>
                  </w:r>
                  <w:r>
                    <w:rPr>
                      <w:rFonts w:ascii="Charis SIL" w:hAnsi="Charis SIL" w:cs="Charis SIL" w:eastAsia="Charis SIL"/>
                      <w:strike w:val="0"/>
                      <w:spacing w:val="11"/>
                      <w:sz w:val="20"/>
                      <w:szCs w:val="20"/>
                    </w:rPr>
                    <w:t> </w:t>
                  </w:r>
                  <w:r>
                    <w:rPr>
                      <w:rFonts w:ascii="Charis SIL" w:hAnsi="Charis SIL" w:cs="Charis SIL" w:eastAsia="Charis SIL"/>
                      <w:strike w:val="0"/>
                      <w:sz w:val="20"/>
                      <w:szCs w:val="20"/>
                    </w:rPr>
                    <w:t>s’ap-</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puient</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sur</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les</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processeurs</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(CPU)</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pour</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effectuer</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leurs</w:t>
                  </w:r>
                  <w:r>
                    <w:rPr>
                      <w:rFonts w:ascii="Charis SIL" w:hAnsi="Charis SIL" w:cs="Charis SIL" w:eastAsia="Charis SIL"/>
                      <w:strike w:val="0"/>
                      <w:spacing w:val="17"/>
                      <w:sz w:val="20"/>
                      <w:szCs w:val="20"/>
                    </w:rPr>
                    <w:t> </w:t>
                  </w:r>
                  <w:r>
                    <w:rPr>
                      <w:rFonts w:ascii="Charis SIL" w:hAnsi="Charis SIL" w:cs="Charis SIL" w:eastAsia="Charis SIL"/>
                      <w:strike w:val="0"/>
                      <w:sz w:val="20"/>
                      <w:szCs w:val="20"/>
                    </w:rPr>
                    <w:t>calculs.</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Dans</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le</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cadre</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cette</w:t>
                  </w:r>
                  <w:r>
                    <w:rPr>
                      <w:rFonts w:ascii="Charis SIL" w:hAnsi="Charis SIL" w:cs="Charis SIL" w:eastAsia="Charis SIL"/>
                      <w:strike w:val="0"/>
                      <w:spacing w:val="16"/>
                      <w:sz w:val="20"/>
                      <w:szCs w:val="20"/>
                    </w:rPr>
                    <w:t> </w:t>
                  </w:r>
                  <w:r>
                    <w:rPr>
                      <w:rFonts w:ascii="Charis SIL" w:hAnsi="Charis SIL" w:cs="Charis SIL" w:eastAsia="Charis SIL"/>
                      <w:strike w:val="0"/>
                      <w:sz w:val="20"/>
                      <w:szCs w:val="20"/>
                    </w:rPr>
                    <w:t>thèse,</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nous</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n’avions</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pas</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accès</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à</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un</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serveur</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doté</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GPU,</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et</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MapD</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est</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donc</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installé</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sur</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une</w:t>
                  </w:r>
                  <w:r>
                    <w:rPr>
                      <w:rFonts w:ascii="Charis SIL" w:hAnsi="Charis SIL" w:cs="Charis SIL" w:eastAsia="Charis SIL"/>
                      <w:strike w:val="0"/>
                      <w:spacing w:val="9"/>
                      <w:sz w:val="20"/>
                      <w:szCs w:val="20"/>
                    </w:rPr>
                    <w:t> </w:t>
                  </w:r>
                  <w:r>
                    <w:rPr>
                      <w:rFonts w:ascii="Charis SIL" w:hAnsi="Charis SIL" w:cs="Charis SIL" w:eastAsia="Charis SIL"/>
                      <w:strike w:val="0"/>
                      <w:sz w:val="20"/>
                      <w:szCs w:val="20"/>
                    </w:rPr>
                    <w:t>infra-</w:t>
                  </w:r>
                  <w:r>
                    <w:rPr>
                      <w:rFonts w:ascii="Charis SIL" w:hAnsi="Charis SIL" w:cs="Charis SIL" w:eastAsia="Charis SIL"/>
                      <w:strike w:val="0"/>
                      <w:w w:val="99"/>
                      <w:sz w:val="20"/>
                      <w:szCs w:val="20"/>
                    </w:rPr>
                    <w:t> </w:t>
                  </w:r>
                  <w:r>
                    <w:rPr>
                      <w:rFonts w:ascii="Charis SIL" w:hAnsi="Charis SIL" w:cs="Charis SIL" w:eastAsia="Charis SIL"/>
                      <w:strike w:val="0"/>
                      <w:sz w:val="20"/>
                      <w:szCs w:val="20"/>
                    </w:rPr>
                    <w:t>structure</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à</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base</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de</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CPU,</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bien</w:t>
                  </w:r>
                  <w:r>
                    <w:rPr>
                      <w:rFonts w:ascii="Charis SIL" w:hAnsi="Charis SIL" w:cs="Charis SIL" w:eastAsia="Charis SIL"/>
                      <w:strike w:val="0"/>
                      <w:spacing w:val="-7"/>
                      <w:sz w:val="20"/>
                      <w:szCs w:val="20"/>
                    </w:rPr>
                    <w:t> </w:t>
                  </w:r>
                  <w:r>
                    <w:rPr>
                      <w:rFonts w:ascii="Charis SIL" w:hAnsi="Charis SIL" w:cs="Charis SIL" w:eastAsia="Charis SIL"/>
                      <w:strike w:val="0"/>
                      <w:sz w:val="20"/>
                      <w:szCs w:val="20"/>
                    </w:rPr>
                    <w:t>moins</w:t>
                  </w:r>
                  <w:r>
                    <w:rPr>
                      <w:rFonts w:ascii="Charis SIL" w:hAnsi="Charis SIL" w:cs="Charis SIL" w:eastAsia="Charis SIL"/>
                      <w:strike w:val="0"/>
                      <w:spacing w:val="-6"/>
                      <w:sz w:val="20"/>
                      <w:szCs w:val="20"/>
                    </w:rPr>
                    <w:t> </w:t>
                  </w:r>
                  <w:r>
                    <w:rPr>
                      <w:rFonts w:ascii="Charis SIL" w:hAnsi="Charis SIL" w:cs="Charis SIL" w:eastAsia="Charis SIL"/>
                      <w:strike w:val="0"/>
                      <w:sz w:val="20"/>
                      <w:szCs w:val="20"/>
                    </w:rPr>
                    <w:t>performante.</w:t>
                  </w:r>
                  <w:r>
                    <w:rPr>
                      <w:rFonts w:ascii="Charis SIL" w:hAnsi="Charis SIL" w:cs="Charis SIL" w:eastAsia="Charis SIL"/>
                      <w:strike w:val="0"/>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44.</w:t>
                  </w:r>
                  <w:r>
                    <w:rPr>
                      <w:rFonts w:ascii="Charis SIL" w:hAnsi="Charis SIL" w:cs="Charis SIL" w:eastAsia="Charis SIL"/>
                      <w:spacing w:val="33"/>
                      <w:sz w:val="20"/>
                      <w:szCs w:val="20"/>
                    </w:rPr>
                    <w:t> </w:t>
                  </w:r>
                  <w:r>
                    <w:rPr>
                      <w:rFonts w:ascii="Charis SIL" w:hAnsi="Charis SIL" w:cs="Charis SIL" w:eastAsia="Charis SIL"/>
                      <w:sz w:val="20"/>
                      <w:szCs w:val="20"/>
                    </w:rPr>
                    <w:t>Dans</w:t>
                  </w:r>
                  <w:r>
                    <w:rPr>
                      <w:rFonts w:ascii="Charis SIL" w:hAnsi="Charis SIL" w:cs="Charis SIL" w:eastAsia="Charis SIL"/>
                      <w:spacing w:val="-6"/>
                      <w:sz w:val="20"/>
                      <w:szCs w:val="20"/>
                    </w:rPr>
                    <w:t> </w:t>
                  </w:r>
                  <w:r>
                    <w:rPr>
                      <w:rFonts w:ascii="Charis SIL" w:hAnsi="Charis SIL" w:cs="Charis SIL" w:eastAsia="Charis SIL"/>
                      <w:sz w:val="20"/>
                      <w:szCs w:val="20"/>
                    </w:rPr>
                    <w:t>les</w:t>
                  </w:r>
                  <w:r>
                    <w:rPr>
                      <w:rFonts w:ascii="Charis SIL" w:hAnsi="Charis SIL" w:cs="Charis SIL" w:eastAsia="Charis SIL"/>
                      <w:spacing w:val="-6"/>
                      <w:sz w:val="20"/>
                      <w:szCs w:val="20"/>
                    </w:rPr>
                    <w:t> </w:t>
                  </w:r>
                  <w:r>
                    <w:rPr>
                      <w:rFonts w:ascii="Charis SIL" w:hAnsi="Charis SIL" w:cs="Charis SIL" w:eastAsia="Charis SIL"/>
                      <w:sz w:val="20"/>
                      <w:szCs w:val="20"/>
                    </w:rPr>
                    <w:t>faits,</w:t>
                  </w:r>
                  <w:r>
                    <w:rPr>
                      <w:rFonts w:ascii="Charis SIL" w:hAnsi="Charis SIL" w:cs="Charis SIL" w:eastAsia="Charis SIL"/>
                      <w:spacing w:val="-7"/>
                      <w:sz w:val="20"/>
                      <w:szCs w:val="20"/>
                    </w:rPr>
                    <w:t> </w:t>
                  </w:r>
                  <w:r>
                    <w:rPr>
                      <w:rFonts w:ascii="Charis SIL" w:hAnsi="Charis SIL" w:cs="Charis SIL" w:eastAsia="Charis SIL"/>
                      <w:sz w:val="20"/>
                      <w:szCs w:val="20"/>
                    </w:rPr>
                    <w:t>MonetDBLite</w:t>
                  </w:r>
                  <w:r>
                    <w:rPr>
                      <w:rFonts w:ascii="Charis SIL" w:hAnsi="Charis SIL" w:cs="Charis SIL" w:eastAsia="Charis SIL"/>
                      <w:spacing w:val="-6"/>
                      <w:sz w:val="20"/>
                      <w:szCs w:val="20"/>
                    </w:rPr>
                    <w:t> </w:t>
                  </w:r>
                  <w:r>
                    <w:rPr>
                      <w:rFonts w:ascii="Charis SIL" w:hAnsi="Charis SIL" w:cs="Charis SIL" w:eastAsia="Charis SIL"/>
                      <w:sz w:val="20"/>
                      <w:szCs w:val="20"/>
                    </w:rPr>
                    <w:t>a</w:t>
                  </w:r>
                  <w:r>
                    <w:rPr>
                      <w:rFonts w:ascii="Charis SIL" w:hAnsi="Charis SIL" w:cs="Charis SIL" w:eastAsia="Charis SIL"/>
                      <w:spacing w:val="-6"/>
                      <w:sz w:val="20"/>
                      <w:szCs w:val="20"/>
                    </w:rPr>
                    <w:t> </w:t>
                  </w:r>
                  <w:r>
                    <w:rPr>
                      <w:rFonts w:ascii="Charis SIL" w:hAnsi="Charis SIL" w:cs="Charis SIL" w:eastAsia="Charis SIL"/>
                      <w:sz w:val="20"/>
                      <w:szCs w:val="20"/>
                    </w:rPr>
                    <w:t>été</w:t>
                  </w:r>
                  <w:r>
                    <w:rPr>
                      <w:rFonts w:ascii="Charis SIL" w:hAnsi="Charis SIL" w:cs="Charis SIL" w:eastAsia="Charis SIL"/>
                      <w:spacing w:val="-7"/>
                      <w:sz w:val="20"/>
                      <w:szCs w:val="20"/>
                    </w:rPr>
                    <w:t> </w:t>
                  </w:r>
                  <w:r>
                    <w:rPr>
                      <w:rFonts w:ascii="Charis SIL" w:hAnsi="Charis SIL" w:cs="Charis SIL" w:eastAsia="Charis SIL"/>
                      <w:sz w:val="20"/>
                      <w:szCs w:val="20"/>
                    </w:rPr>
                    <w:t>le</w:t>
                  </w:r>
                  <w:r>
                    <w:rPr>
                      <w:rFonts w:ascii="Charis SIL" w:hAnsi="Charis SIL" w:cs="Charis SIL" w:eastAsia="Charis SIL"/>
                      <w:spacing w:val="-6"/>
                      <w:sz w:val="20"/>
                      <w:szCs w:val="20"/>
                    </w:rPr>
                    <w:t> </w:t>
                  </w:r>
                  <w:r>
                    <w:rPr>
                      <w:rFonts w:ascii="Charis SIL" w:hAnsi="Charis SIL" w:cs="Charis SIL" w:eastAsia="Charis SIL"/>
                      <w:sz w:val="20"/>
                      <w:szCs w:val="20"/>
                    </w:rPr>
                    <w:t>SGBD</w:t>
                  </w:r>
                  <w:r>
                    <w:rPr>
                      <w:rFonts w:ascii="Charis SIL" w:hAnsi="Charis SIL" w:cs="Charis SIL" w:eastAsia="Charis SIL"/>
                      <w:spacing w:val="-7"/>
                      <w:sz w:val="20"/>
                      <w:szCs w:val="20"/>
                    </w:rPr>
                    <w:t> </w:t>
                  </w:r>
                  <w:r>
                    <w:rPr>
                      <w:rFonts w:ascii="Charis SIL" w:hAnsi="Charis SIL" w:cs="Charis SIL" w:eastAsia="Charis SIL"/>
                      <w:sz w:val="20"/>
                      <w:szCs w:val="20"/>
                    </w:rPr>
                    <w:t>utilisé</w:t>
                  </w:r>
                  <w:r>
                    <w:rPr>
                      <w:rFonts w:ascii="Charis SIL" w:hAnsi="Charis SIL" w:cs="Charis SIL" w:eastAsia="Charis SIL"/>
                      <w:spacing w:val="-7"/>
                      <w:sz w:val="20"/>
                      <w:szCs w:val="20"/>
                    </w:rPr>
                    <w:t> </w:t>
                  </w:r>
                  <w:r>
                    <w:rPr>
                      <w:rFonts w:ascii="Charis SIL" w:hAnsi="Charis SIL" w:cs="Charis SIL" w:eastAsia="Charis SIL"/>
                      <w:sz w:val="20"/>
                      <w:szCs w:val="20"/>
                    </w:rPr>
                    <w:t>pendant</w:t>
                  </w:r>
                  <w:r>
                    <w:rPr>
                      <w:rFonts w:ascii="Charis SIL" w:hAnsi="Charis SIL" w:cs="Charis SIL" w:eastAsia="Charis SIL"/>
                      <w:spacing w:val="-6"/>
                      <w:sz w:val="20"/>
                      <w:szCs w:val="20"/>
                    </w:rPr>
                    <w:t> </w:t>
                  </w:r>
                  <w:r>
                    <w:rPr>
                      <w:rFonts w:ascii="Charis SIL" w:hAnsi="Charis SIL" w:cs="Charis SIL" w:eastAsia="Charis SIL"/>
                      <w:sz w:val="20"/>
                      <w:szCs w:val="20"/>
                    </w:rPr>
                    <w:t>une</w:t>
                  </w:r>
                  <w:r>
                    <w:rPr>
                      <w:rFonts w:ascii="Charis SIL" w:hAnsi="Charis SIL" w:cs="Charis SIL" w:eastAsia="Charis SIL"/>
                      <w:spacing w:val="-7"/>
                      <w:sz w:val="20"/>
                      <w:szCs w:val="20"/>
                    </w:rPr>
                    <w:t> </w:t>
                  </w:r>
                  <w:r>
                    <w:rPr>
                      <w:rFonts w:ascii="Charis SIL" w:hAnsi="Charis SIL" w:cs="Charis SIL" w:eastAsia="Charis SIL"/>
                      <w:sz w:val="20"/>
                      <w:szCs w:val="20"/>
                    </w:rPr>
                    <w:t>large</w:t>
                  </w:r>
                  <w:r>
                    <w:rPr>
                      <w:rFonts w:ascii="Charis SIL" w:hAnsi="Charis SIL" w:cs="Charis SIL" w:eastAsia="Charis SIL"/>
                      <w:spacing w:val="-6"/>
                      <w:sz w:val="20"/>
                      <w:szCs w:val="20"/>
                    </w:rPr>
                    <w:t> </w:t>
                  </w:r>
                  <w:r>
                    <w:rPr>
                      <w:rFonts w:ascii="Charis SIL" w:hAnsi="Charis SIL" w:cs="Charis SIL" w:eastAsia="Charis SIL"/>
                      <w:sz w:val="20"/>
                      <w:szCs w:val="20"/>
                    </w:rPr>
                    <w:t>partie</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la</w:t>
                  </w:r>
                  <w:r>
                    <w:rPr>
                      <w:rFonts w:ascii="Charis SIL" w:hAnsi="Charis SIL" w:cs="Charis SIL" w:eastAsia="Charis SIL"/>
                      <w:spacing w:val="-6"/>
                      <w:sz w:val="20"/>
                      <w:szCs w:val="20"/>
                    </w:rPr>
                    <w:t> </w:t>
                  </w:r>
                  <w:r>
                    <w:rPr>
                      <w:rFonts w:ascii="Charis SIL" w:hAnsi="Charis SIL" w:cs="Charis SIL" w:eastAsia="Charis SIL"/>
                      <w:sz w:val="20"/>
                      <w:szCs w:val="20"/>
                    </w:rPr>
                    <w:t>concep-</w:t>
                  </w:r>
                  <w:r>
                    <w:rPr>
                      <w:rFonts w:ascii="Charis SIL" w:hAnsi="Charis SIL" w:cs="Charis SIL" w:eastAsia="Charis SIL"/>
                      <w:w w:val="99"/>
                      <w:sz w:val="20"/>
                      <w:szCs w:val="20"/>
                    </w:rPr>
                    <w:t> </w:t>
                  </w:r>
                  <w:r>
                    <w:rPr>
                      <w:rFonts w:ascii="Charis SIL" w:hAnsi="Charis SIL" w:cs="Charis SIL" w:eastAsia="Charis SIL"/>
                      <w:sz w:val="20"/>
                      <w:szCs w:val="20"/>
                    </w:rPr>
                    <w:t>tion</w:t>
                  </w:r>
                  <w:r>
                    <w:rPr>
                      <w:rFonts w:ascii="Charis SIL" w:hAnsi="Charis SIL" w:cs="Charis SIL" w:eastAsia="Charis SIL"/>
                      <w:spacing w:val="-25"/>
                      <w:sz w:val="20"/>
                      <w:szCs w:val="20"/>
                    </w:rPr>
                    <w:t> </w:t>
                  </w:r>
                  <w:r>
                    <w:rPr>
                      <w:rFonts w:ascii="Charis SIL" w:hAnsi="Charis SIL" w:cs="Charis SIL" w:eastAsia="Charis SIL"/>
                      <w:sz w:val="20"/>
                      <w:szCs w:val="20"/>
                    </w:rPr>
                    <w:t>de</w:t>
                  </w:r>
                  <w:r>
                    <w:rPr>
                      <w:rFonts w:ascii="Charis SIL" w:hAnsi="Charis SIL" w:cs="Charis SIL" w:eastAsia="Charis SIL"/>
                      <w:spacing w:val="-24"/>
                      <w:sz w:val="20"/>
                      <w:szCs w:val="20"/>
                    </w:rPr>
                    <w:t> </w:t>
                  </w:r>
                  <w:r>
                    <w:rPr>
                      <w:rFonts w:ascii="Charis SIL" w:hAnsi="Charis SIL" w:cs="Charis SIL" w:eastAsia="Charis SIL"/>
                      <w:sz w:val="20"/>
                      <w:szCs w:val="20"/>
                    </w:rPr>
                    <w:t>SimEDB.</w:t>
                  </w:r>
                  <w:r>
                    <w:rPr>
                      <w:rFonts w:ascii="Charis SIL" w:hAnsi="Charis SIL" w:cs="Charis SIL" w:eastAsia="Charis SIL"/>
                      <w:spacing w:val="-24"/>
                      <w:sz w:val="20"/>
                      <w:szCs w:val="20"/>
                    </w:rPr>
                    <w:t> </w:t>
                  </w:r>
                  <w:r>
                    <w:rPr>
                      <w:rFonts w:ascii="Charis SIL" w:hAnsi="Charis SIL" w:cs="Charis SIL" w:eastAsia="Charis SIL"/>
                      <w:sz w:val="20"/>
                      <w:szCs w:val="20"/>
                    </w:rPr>
                    <w:t>Il</w:t>
                  </w:r>
                  <w:r>
                    <w:rPr>
                      <w:rFonts w:ascii="Charis SIL" w:hAnsi="Charis SIL" w:cs="Charis SIL" w:eastAsia="Charis SIL"/>
                      <w:spacing w:val="-25"/>
                      <w:sz w:val="20"/>
                      <w:szCs w:val="20"/>
                    </w:rPr>
                    <w:t> </w:t>
                  </w:r>
                  <w:r>
                    <w:rPr>
                      <w:rFonts w:ascii="Charis SIL" w:hAnsi="Charis SIL" w:cs="Charis SIL" w:eastAsia="Charis SIL"/>
                      <w:sz w:val="20"/>
                      <w:szCs w:val="20"/>
                    </w:rPr>
                    <w:t>s’est</w:t>
                  </w:r>
                  <w:r>
                    <w:rPr>
                      <w:rFonts w:ascii="Charis SIL" w:hAnsi="Charis SIL" w:cs="Charis SIL" w:eastAsia="Charis SIL"/>
                      <w:spacing w:val="-25"/>
                      <w:sz w:val="20"/>
                      <w:szCs w:val="20"/>
                    </w:rPr>
                    <w:t> </w:t>
                  </w:r>
                  <w:r>
                    <w:rPr>
                      <w:rFonts w:ascii="Charis SIL" w:hAnsi="Charis SIL" w:cs="Charis SIL" w:eastAsia="Charis SIL"/>
                      <w:sz w:val="20"/>
                      <w:szCs w:val="20"/>
                    </w:rPr>
                    <w:t>toutefois</w:t>
                  </w:r>
                  <w:r>
                    <w:rPr>
                      <w:rFonts w:ascii="Charis SIL" w:hAnsi="Charis SIL" w:cs="Charis SIL" w:eastAsia="Charis SIL"/>
                      <w:spacing w:val="-24"/>
                      <w:sz w:val="20"/>
                      <w:szCs w:val="20"/>
                    </w:rPr>
                    <w:t> </w:t>
                  </w:r>
                  <w:r>
                    <w:rPr>
                      <w:rFonts w:ascii="Charis SIL" w:hAnsi="Charis SIL" w:cs="Charis SIL" w:eastAsia="Charis SIL"/>
                      <w:sz w:val="20"/>
                      <w:szCs w:val="20"/>
                    </w:rPr>
                    <w:t>révélé</w:t>
                  </w:r>
                  <w:r>
                    <w:rPr>
                      <w:rFonts w:ascii="Charis SIL" w:hAnsi="Charis SIL" w:cs="Charis SIL" w:eastAsia="Charis SIL"/>
                      <w:spacing w:val="-25"/>
                      <w:sz w:val="20"/>
                      <w:szCs w:val="20"/>
                    </w:rPr>
                    <w:t> </w:t>
                  </w:r>
                  <w:r>
                    <w:rPr>
                      <w:rFonts w:ascii="Charis SIL" w:hAnsi="Charis SIL" w:cs="Charis SIL" w:eastAsia="Charis SIL"/>
                      <w:sz w:val="20"/>
                      <w:szCs w:val="20"/>
                    </w:rPr>
                    <w:t>assez</w:t>
                  </w:r>
                  <w:r>
                    <w:rPr>
                      <w:rFonts w:ascii="Charis SIL" w:hAnsi="Charis SIL" w:cs="Charis SIL" w:eastAsia="Charis SIL"/>
                      <w:spacing w:val="-24"/>
                      <w:sz w:val="20"/>
                      <w:szCs w:val="20"/>
                    </w:rPr>
                    <w:t> </w:t>
                  </w:r>
                  <w:r>
                    <w:rPr>
                      <w:rFonts w:ascii="Charis SIL" w:hAnsi="Charis SIL" w:cs="Charis SIL" w:eastAsia="Charis SIL"/>
                      <w:sz w:val="20"/>
                      <w:szCs w:val="20"/>
                    </w:rPr>
                    <w:t>instable</w:t>
                  </w:r>
                  <w:r>
                    <w:rPr>
                      <w:rFonts w:ascii="Charis SIL" w:hAnsi="Charis SIL" w:cs="Charis SIL" w:eastAsia="Charis SIL"/>
                      <w:spacing w:val="-25"/>
                      <w:sz w:val="20"/>
                      <w:szCs w:val="20"/>
                    </w:rPr>
                    <w:t> </w:t>
                  </w:r>
                  <w:r>
                    <w:rPr>
                      <w:rFonts w:ascii="Charis SIL" w:hAnsi="Charis SIL" w:cs="Charis SIL" w:eastAsia="Charis SIL"/>
                      <w:sz w:val="20"/>
                      <w:szCs w:val="20"/>
                    </w:rPr>
                    <w:t>dans</w:t>
                  </w:r>
                  <w:r>
                    <w:rPr>
                      <w:rFonts w:ascii="Charis SIL" w:hAnsi="Charis SIL" w:cs="Charis SIL" w:eastAsia="Charis SIL"/>
                      <w:spacing w:val="-25"/>
                      <w:sz w:val="20"/>
                      <w:szCs w:val="20"/>
                    </w:rPr>
                    <w:t> </w:t>
                  </w:r>
                  <w:r>
                    <w:rPr>
                      <w:rFonts w:ascii="Charis SIL" w:hAnsi="Charis SIL" w:cs="Charis SIL" w:eastAsia="Charis SIL"/>
                      <w:sz w:val="20"/>
                      <w:szCs w:val="20"/>
                    </w:rPr>
                    <w:t>notre</w:t>
                  </w:r>
                  <w:r>
                    <w:rPr>
                      <w:rFonts w:ascii="Charis SIL" w:hAnsi="Charis SIL" w:cs="Charis SIL" w:eastAsia="Charis SIL"/>
                      <w:spacing w:val="-24"/>
                      <w:sz w:val="20"/>
                      <w:szCs w:val="20"/>
                    </w:rPr>
                    <w:t> </w:t>
                  </w:r>
                  <w:r>
                    <w:rPr>
                      <w:rFonts w:ascii="Charis SIL" w:hAnsi="Charis SIL" w:cs="Charis SIL" w:eastAsia="Charis SIL"/>
                      <w:sz w:val="20"/>
                      <w:szCs w:val="20"/>
                    </w:rPr>
                    <w:t>cas,</w:t>
                  </w:r>
                  <w:r>
                    <w:rPr>
                      <w:rFonts w:ascii="Charis SIL" w:hAnsi="Charis SIL" w:cs="Charis SIL" w:eastAsia="Charis SIL"/>
                      <w:spacing w:val="-25"/>
                      <w:sz w:val="20"/>
                      <w:szCs w:val="20"/>
                    </w:rPr>
                    <w:t> </w:t>
                  </w:r>
                  <w:r>
                    <w:rPr>
                      <w:rFonts w:ascii="Charis SIL" w:hAnsi="Charis SIL" w:cs="Charis SIL" w:eastAsia="Charis SIL"/>
                      <w:sz w:val="20"/>
                      <w:szCs w:val="20"/>
                    </w:rPr>
                    <w:t>faisant</w:t>
                  </w:r>
                  <w:r>
                    <w:rPr>
                      <w:rFonts w:ascii="Charis SIL" w:hAnsi="Charis SIL" w:cs="Charis SIL" w:eastAsia="Charis SIL"/>
                      <w:spacing w:val="-25"/>
                      <w:sz w:val="20"/>
                      <w:szCs w:val="20"/>
                    </w:rPr>
                    <w:t> </w:t>
                  </w:r>
                  <w:r>
                    <w:rPr>
                      <w:rFonts w:ascii="Charis SIL" w:hAnsi="Charis SIL" w:cs="Charis SIL" w:eastAsia="Charis SIL"/>
                      <w:sz w:val="20"/>
                      <w:szCs w:val="20"/>
                    </w:rPr>
                    <w:t>preuves</w:t>
                  </w:r>
                  <w:r>
                    <w:rPr>
                      <w:rFonts w:ascii="Charis SIL" w:hAnsi="Charis SIL" w:cs="Charis SIL" w:eastAsia="Charis SIL"/>
                      <w:spacing w:val="-24"/>
                      <w:sz w:val="20"/>
                      <w:szCs w:val="20"/>
                    </w:rPr>
                    <w:t> </w:t>
                  </w:r>
                  <w:r>
                    <w:rPr>
                      <w:rFonts w:ascii="Charis SIL" w:hAnsi="Charis SIL" w:cs="Charis SIL" w:eastAsia="Charis SIL"/>
                      <w:sz w:val="20"/>
                      <w:szCs w:val="20"/>
                    </w:rPr>
                    <w:t>à</w:t>
                  </w:r>
                  <w:r>
                    <w:rPr>
                      <w:rFonts w:ascii="Charis SIL" w:hAnsi="Charis SIL" w:cs="Charis SIL" w:eastAsia="Charis SIL"/>
                      <w:spacing w:val="-25"/>
                      <w:sz w:val="20"/>
                      <w:szCs w:val="20"/>
                    </w:rPr>
                    <w:t> </w:t>
                  </w:r>
                  <w:r>
                    <w:rPr>
                      <w:rFonts w:ascii="Charis SIL" w:hAnsi="Charis SIL" w:cs="Charis SIL" w:eastAsia="Charis SIL"/>
                      <w:sz w:val="20"/>
                      <w:szCs w:val="20"/>
                    </w:rPr>
                    <w:t>plusieurs</w:t>
                  </w:r>
                  <w:r>
                    <w:rPr>
                      <w:rFonts w:ascii="Charis SIL" w:hAnsi="Charis SIL" w:cs="Charis SIL" w:eastAsia="Charis SIL"/>
                      <w:w w:val="99"/>
                      <w:sz w:val="20"/>
                      <w:szCs w:val="20"/>
                    </w:rPr>
                    <w:t> </w:t>
                  </w:r>
                  <w:r>
                    <w:rPr>
                      <w:rFonts w:ascii="Charis SIL" w:hAnsi="Charis SIL" w:cs="Charis SIL" w:eastAsia="Charis SIL"/>
                      <w:sz w:val="20"/>
                      <w:szCs w:val="20"/>
                    </w:rPr>
                    <w:t>reprises</w:t>
                  </w:r>
                  <w:r>
                    <w:rPr>
                      <w:rFonts w:ascii="Charis SIL" w:hAnsi="Charis SIL" w:cs="Charis SIL" w:eastAsia="Charis SIL"/>
                      <w:spacing w:val="-17"/>
                      <w:sz w:val="20"/>
                      <w:szCs w:val="20"/>
                    </w:rPr>
                    <w:t> </w:t>
                  </w:r>
                  <w:r>
                    <w:rPr>
                      <w:rFonts w:ascii="Charis SIL" w:hAnsi="Charis SIL" w:cs="Charis SIL" w:eastAsia="Charis SIL"/>
                      <w:sz w:val="20"/>
                      <w:szCs w:val="20"/>
                    </w:rPr>
                    <w:t>de</w:t>
                  </w:r>
                  <w:r>
                    <w:rPr>
                      <w:rFonts w:ascii="Charis SIL" w:hAnsi="Charis SIL" w:cs="Charis SIL" w:eastAsia="Charis SIL"/>
                      <w:spacing w:val="-17"/>
                      <w:sz w:val="20"/>
                      <w:szCs w:val="20"/>
                    </w:rPr>
                    <w:t> </w:t>
                  </w:r>
                  <w:r>
                    <w:rPr>
                      <w:rFonts w:ascii="Charis SIL" w:hAnsi="Charis SIL" w:cs="Charis SIL" w:eastAsia="Charis SIL"/>
                      <w:sz w:val="20"/>
                      <w:szCs w:val="20"/>
                    </w:rPr>
                    <w:t>corruptions</w:t>
                  </w:r>
                  <w:r>
                    <w:rPr>
                      <w:rFonts w:ascii="Charis SIL" w:hAnsi="Charis SIL" w:cs="Charis SIL" w:eastAsia="Charis SIL"/>
                      <w:spacing w:val="-17"/>
                      <w:sz w:val="20"/>
                      <w:szCs w:val="20"/>
                    </w:rPr>
                    <w:t> </w:t>
                  </w:r>
                  <w:r>
                    <w:rPr>
                      <w:rFonts w:ascii="Charis SIL" w:hAnsi="Charis SIL" w:cs="Charis SIL" w:eastAsia="Charis SIL"/>
                      <w:sz w:val="20"/>
                      <w:szCs w:val="20"/>
                    </w:rPr>
                    <w:t>de</w:t>
                  </w:r>
                  <w:r>
                    <w:rPr>
                      <w:rFonts w:ascii="Charis SIL" w:hAnsi="Charis SIL" w:cs="Charis SIL" w:eastAsia="Charis SIL"/>
                      <w:spacing w:val="-17"/>
                      <w:sz w:val="20"/>
                      <w:szCs w:val="20"/>
                    </w:rPr>
                    <w:t> </w:t>
                  </w:r>
                  <w:r>
                    <w:rPr>
                      <w:rFonts w:ascii="Charis SIL" w:hAnsi="Charis SIL" w:cs="Charis SIL" w:eastAsia="Charis SIL"/>
                      <w:sz w:val="20"/>
                      <w:szCs w:val="20"/>
                    </w:rPr>
                    <w:t>données</w:t>
                  </w:r>
                  <w:r>
                    <w:rPr>
                      <w:rFonts w:ascii="Charis SIL" w:hAnsi="Charis SIL" w:cs="Charis SIL" w:eastAsia="Charis SIL"/>
                      <w:spacing w:val="-17"/>
                      <w:sz w:val="20"/>
                      <w:szCs w:val="20"/>
                    </w:rPr>
                    <w:t> </w:t>
                  </w:r>
                  <w:r>
                    <w:rPr>
                      <w:rFonts w:ascii="Charis SIL" w:hAnsi="Charis SIL" w:cs="Charis SIL" w:eastAsia="Charis SIL"/>
                      <w:sz w:val="20"/>
                      <w:szCs w:val="20"/>
                    </w:rPr>
                    <w:t>ayant</w:t>
                  </w:r>
                  <w:r>
                    <w:rPr>
                      <w:rFonts w:ascii="Charis SIL" w:hAnsi="Charis SIL" w:cs="Charis SIL" w:eastAsia="Charis SIL"/>
                      <w:spacing w:val="-17"/>
                      <w:sz w:val="20"/>
                      <w:szCs w:val="20"/>
                    </w:rPr>
                    <w:t> </w:t>
                  </w:r>
                  <w:r>
                    <w:rPr>
                      <w:rFonts w:ascii="Charis SIL" w:hAnsi="Charis SIL" w:cs="Charis SIL" w:eastAsia="Charis SIL"/>
                      <w:sz w:val="20"/>
                      <w:szCs w:val="20"/>
                    </w:rPr>
                    <w:t>entraîné</w:t>
                  </w:r>
                  <w:r>
                    <w:rPr>
                      <w:rFonts w:ascii="Charis SIL" w:hAnsi="Charis SIL" w:cs="Charis SIL" w:eastAsia="Charis SIL"/>
                      <w:spacing w:val="-17"/>
                      <w:sz w:val="20"/>
                      <w:szCs w:val="20"/>
                    </w:rPr>
                    <w:t> </w:t>
                  </w:r>
                  <w:r>
                    <w:rPr>
                      <w:rFonts w:ascii="Charis SIL" w:hAnsi="Charis SIL" w:cs="Charis SIL" w:eastAsia="Charis SIL"/>
                      <w:sz w:val="20"/>
                      <w:szCs w:val="20"/>
                    </w:rPr>
                    <w:t>l’obligation</w:t>
                  </w:r>
                  <w:r>
                    <w:rPr>
                      <w:rFonts w:ascii="Charis SIL" w:hAnsi="Charis SIL" w:cs="Charis SIL" w:eastAsia="Charis SIL"/>
                      <w:spacing w:val="-16"/>
                      <w:sz w:val="20"/>
                      <w:szCs w:val="20"/>
                    </w:rPr>
                    <w:t> </w:t>
                  </w:r>
                  <w:r>
                    <w:rPr>
                      <w:rFonts w:ascii="Charis SIL" w:hAnsi="Charis SIL" w:cs="Charis SIL" w:eastAsia="Charis SIL"/>
                      <w:sz w:val="20"/>
                      <w:szCs w:val="20"/>
                    </w:rPr>
                    <w:t>de</w:t>
                  </w:r>
                  <w:r>
                    <w:rPr>
                      <w:rFonts w:ascii="Charis SIL" w:hAnsi="Charis SIL" w:cs="Charis SIL" w:eastAsia="Charis SIL"/>
                      <w:spacing w:val="-17"/>
                      <w:sz w:val="20"/>
                      <w:szCs w:val="20"/>
                    </w:rPr>
                    <w:t> </w:t>
                  </w:r>
                  <w:r>
                    <w:rPr>
                      <w:rFonts w:ascii="Charis SIL" w:hAnsi="Charis SIL" w:cs="Charis SIL" w:eastAsia="Charis SIL"/>
                      <w:sz w:val="20"/>
                      <w:szCs w:val="20"/>
                    </w:rPr>
                    <w:t>recréer</w:t>
                  </w:r>
                  <w:r>
                    <w:rPr>
                      <w:rFonts w:ascii="Charis SIL" w:hAnsi="Charis SIL" w:cs="Charis SIL" w:eastAsia="Charis SIL"/>
                      <w:spacing w:val="-17"/>
                      <w:sz w:val="20"/>
                      <w:szCs w:val="20"/>
                    </w:rPr>
                    <w:t> </w:t>
                  </w:r>
                  <w:r>
                    <w:rPr>
                      <w:rFonts w:ascii="Charis SIL" w:hAnsi="Charis SIL" w:cs="Charis SIL" w:eastAsia="Charis SIL"/>
                      <w:sz w:val="20"/>
                      <w:szCs w:val="20"/>
                    </w:rPr>
                    <w:t>entièrement</w:t>
                  </w:r>
                  <w:r>
                    <w:rPr>
                      <w:rFonts w:ascii="Charis SIL" w:hAnsi="Charis SIL" w:cs="Charis SIL" w:eastAsia="Charis SIL"/>
                      <w:spacing w:val="-17"/>
                      <w:sz w:val="20"/>
                      <w:szCs w:val="20"/>
                    </w:rPr>
                    <w:t> </w:t>
                  </w:r>
                  <w:r>
                    <w:rPr>
                      <w:rFonts w:ascii="Charis SIL" w:hAnsi="Charis SIL" w:cs="Charis SIL" w:eastAsia="Charis SIL"/>
                      <w:sz w:val="20"/>
                      <w:szCs w:val="20"/>
                    </w:rPr>
                    <w:t>les</w:t>
                  </w:r>
                  <w:r>
                    <w:rPr>
                      <w:rFonts w:ascii="Charis SIL" w:hAnsi="Charis SIL" w:cs="Charis SIL" w:eastAsia="Charis SIL"/>
                      <w:spacing w:val="-17"/>
                      <w:sz w:val="20"/>
                      <w:szCs w:val="20"/>
                    </w:rPr>
                    <w:t> </w:t>
                  </w:r>
                  <w:r>
                    <w:rPr>
                      <w:rFonts w:ascii="Charis SIL" w:hAnsi="Charis SIL" w:cs="Charis SIL" w:eastAsia="Charis SIL"/>
                      <w:sz w:val="20"/>
                      <w:szCs w:val="20"/>
                    </w:rPr>
                    <w:t>bases</w:t>
                  </w:r>
                  <w:r>
                    <w:rPr>
                      <w:rFonts w:ascii="Charis SIL" w:hAnsi="Charis SIL" w:cs="Charis SIL" w:eastAsia="Charis SIL"/>
                      <w:w w:val="99"/>
                      <w:sz w:val="20"/>
                      <w:szCs w:val="20"/>
                    </w:rPr>
                    <w:t> </w:t>
                  </w:r>
                  <w:r>
                    <w:rPr>
                      <w:rFonts w:ascii="Charis SIL" w:hAnsi="Charis SIL" w:cs="Charis SIL" w:eastAsia="Charis SIL"/>
                      <w:sz w:val="20"/>
                      <w:szCs w:val="20"/>
                    </w:rPr>
                    <w:t>de</w:t>
                  </w:r>
                  <w:r>
                    <w:rPr>
                      <w:rFonts w:ascii="Charis SIL" w:hAnsi="Charis SIL" w:cs="Charis SIL" w:eastAsia="Charis SIL"/>
                      <w:spacing w:val="-8"/>
                      <w:sz w:val="20"/>
                      <w:szCs w:val="20"/>
                    </w:rPr>
                    <w:t> </w:t>
                  </w:r>
                  <w:r>
                    <w:rPr>
                      <w:rFonts w:ascii="Charis SIL" w:hAnsi="Charis SIL" w:cs="Charis SIL" w:eastAsia="Charis SIL"/>
                      <w:sz w:val="20"/>
                      <w:szCs w:val="20"/>
                    </w:rPr>
                    <w:t>données</w:t>
                  </w:r>
                  <w:r>
                    <w:rPr>
                      <w:rFonts w:ascii="Charis SIL" w:hAnsi="Charis SIL" w:cs="Charis SIL" w:eastAsia="Charis SIL"/>
                      <w:spacing w:val="-7"/>
                      <w:sz w:val="20"/>
                      <w:szCs w:val="20"/>
                    </w:rPr>
                    <w:t> </w:t>
                  </w:r>
                  <w:r>
                    <w:rPr>
                      <w:rFonts w:ascii="Charis SIL" w:hAnsi="Charis SIL" w:cs="Charis SIL" w:eastAsia="Charis SIL"/>
                      <w:sz w:val="20"/>
                      <w:szCs w:val="20"/>
                    </w:rPr>
                    <w:t>depuis</w:t>
                  </w:r>
                  <w:r>
                    <w:rPr>
                      <w:rFonts w:ascii="Charis SIL" w:hAnsi="Charis SIL" w:cs="Charis SIL" w:eastAsia="Charis SIL"/>
                      <w:spacing w:val="-7"/>
                      <w:sz w:val="20"/>
                      <w:szCs w:val="20"/>
                    </w:rPr>
                    <w:t> </w:t>
                  </w:r>
                  <w:r>
                    <w:rPr>
                      <w:rFonts w:ascii="Charis SIL" w:hAnsi="Charis SIL" w:cs="Charis SIL" w:eastAsia="Charis SIL"/>
                      <w:sz w:val="20"/>
                      <w:szCs w:val="20"/>
                    </w:rPr>
                    <w:t>les</w:t>
                  </w:r>
                  <w:r>
                    <w:rPr>
                      <w:rFonts w:ascii="Charis SIL" w:hAnsi="Charis SIL" w:cs="Charis SIL" w:eastAsia="Charis SIL"/>
                      <w:spacing w:val="-7"/>
                      <w:sz w:val="20"/>
                      <w:szCs w:val="20"/>
                    </w:rPr>
                    <w:t> </w:t>
                  </w:r>
                  <w:r>
                    <w:rPr>
                      <w:rFonts w:ascii="Charis SIL" w:hAnsi="Charis SIL" w:cs="Charis SIL" w:eastAsia="Charis SIL"/>
                      <w:sz w:val="20"/>
                      <w:szCs w:val="20"/>
                    </w:rPr>
                    <w:t>fichiers</w:t>
                  </w:r>
                  <w:r>
                    <w:rPr>
                      <w:rFonts w:ascii="Charis SIL" w:hAnsi="Charis SIL" w:cs="Charis SIL" w:eastAsia="Charis SIL"/>
                      <w:spacing w:val="-7"/>
                      <w:sz w:val="20"/>
                      <w:szCs w:val="20"/>
                    </w:rPr>
                    <w:t> </w:t>
                  </w:r>
                  <w:r>
                    <w:rPr>
                      <w:rFonts w:ascii="Charis SIL" w:hAnsi="Charis SIL" w:cs="Charis SIL" w:eastAsia="Charis SIL"/>
                      <w:sz w:val="20"/>
                      <w:szCs w:val="20"/>
                    </w:rPr>
                    <w:t>bruts</w:t>
                  </w:r>
                  <w:r>
                    <w:rPr>
                      <w:rFonts w:ascii="Charis SIL" w:hAnsi="Charis SIL" w:cs="Charis SIL" w:eastAsia="Charis SIL"/>
                      <w:spacing w:val="-7"/>
                      <w:sz w:val="20"/>
                      <w:szCs w:val="20"/>
                    </w:rPr>
                    <w:t> </w:t>
                  </w:r>
                  <w:r>
                    <w:rPr>
                      <w:rFonts w:ascii="Charis SIL" w:hAnsi="Charis SIL" w:cs="Charis SIL" w:eastAsia="Charis SIL"/>
                      <w:sz w:val="20"/>
                      <w:szCs w:val="20"/>
                    </w:rPr>
                    <w:t>produits</w:t>
                  </w:r>
                  <w:r>
                    <w:rPr>
                      <w:rFonts w:ascii="Charis SIL" w:hAnsi="Charis SIL" w:cs="Charis SIL" w:eastAsia="Charis SIL"/>
                      <w:spacing w:val="-7"/>
                      <w:sz w:val="20"/>
                      <w:szCs w:val="20"/>
                    </w:rPr>
                    <w:t> </w:t>
                  </w:r>
                  <w:r>
                    <w:rPr>
                      <w:rFonts w:ascii="Charis SIL" w:hAnsi="Charis SIL" w:cs="Charis SIL" w:eastAsia="Charis SIL"/>
                      <w:sz w:val="20"/>
                      <w:szCs w:val="20"/>
                    </w:rPr>
                    <w:t>par</w:t>
                  </w:r>
                  <w:r>
                    <w:rPr>
                      <w:rFonts w:ascii="Charis SIL" w:hAnsi="Charis SIL" w:cs="Charis SIL" w:eastAsia="Charis SIL"/>
                      <w:spacing w:val="-7"/>
                      <w:sz w:val="20"/>
                      <w:szCs w:val="20"/>
                    </w:rPr>
                    <w:t> </w:t>
                  </w:r>
                  <w:r>
                    <w:rPr>
                      <w:rFonts w:ascii="Charis SIL" w:hAnsi="Charis SIL" w:cs="Charis SIL" w:eastAsia="Charis SIL"/>
                      <w:sz w:val="20"/>
                      <w:szCs w:val="20"/>
                    </w:rPr>
                    <w:t>SimFeodal.</w:t>
                  </w:r>
                  <w:r>
                    <w:rPr>
                      <w:rFonts w:ascii="Charis SIL" w:hAnsi="Charis SIL" w:cs="Charis SIL" w:eastAsia="Charis SIL"/>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sz w:val="20"/>
                    </w:rPr>
                    <w:t>45.</w:t>
                  </w:r>
                  <w:r>
                    <w:rPr>
                      <w:rFonts w:ascii="Charis SIL" w:hAnsi="Charis SIL"/>
                      <w:spacing w:val="30"/>
                      <w:sz w:val="20"/>
                    </w:rPr>
                    <w:t> </w:t>
                  </w:r>
                  <w:r>
                    <w:rPr>
                      <w:rFonts w:ascii="Charis SIL" w:hAnsi="Charis SIL"/>
                      <w:sz w:val="20"/>
                    </w:rPr>
                    <w:t>Le</w:t>
                  </w:r>
                  <w:r>
                    <w:rPr>
                      <w:rFonts w:ascii="Charis SIL" w:hAnsi="Charis SIL"/>
                      <w:spacing w:val="-23"/>
                      <w:sz w:val="20"/>
                    </w:rPr>
                    <w:t> </w:t>
                  </w:r>
                  <w:r>
                    <w:rPr>
                      <w:rFonts w:ascii="Charis SIL" w:hAnsi="Charis SIL"/>
                      <w:sz w:val="20"/>
                    </w:rPr>
                    <w:t>MCD</w:t>
                  </w:r>
                  <w:r>
                    <w:rPr>
                      <w:rFonts w:ascii="Charis SIL" w:hAnsi="Charis SIL"/>
                      <w:spacing w:val="-24"/>
                      <w:sz w:val="20"/>
                    </w:rPr>
                    <w:t> </w:t>
                  </w:r>
                  <w:r>
                    <w:rPr>
                      <w:rFonts w:ascii="Charis SIL" w:hAnsi="Charis SIL"/>
                      <w:sz w:val="20"/>
                    </w:rPr>
                    <w:t>décrit</w:t>
                  </w:r>
                  <w:r>
                    <w:rPr>
                      <w:rFonts w:ascii="Charis SIL" w:hAnsi="Charis SIL"/>
                      <w:spacing w:val="-23"/>
                      <w:sz w:val="20"/>
                    </w:rPr>
                    <w:t> </w:t>
                  </w:r>
                  <w:r>
                    <w:rPr>
                      <w:rFonts w:ascii="Charis SIL" w:hAnsi="Charis SIL"/>
                      <w:sz w:val="20"/>
                    </w:rPr>
                    <w:t>la</w:t>
                  </w:r>
                  <w:r>
                    <w:rPr>
                      <w:rFonts w:ascii="Charis SIL" w:hAnsi="Charis SIL"/>
                      <w:spacing w:val="-23"/>
                      <w:sz w:val="20"/>
                    </w:rPr>
                    <w:t> </w:t>
                  </w:r>
                  <w:r>
                    <w:rPr>
                      <w:rFonts w:ascii="Charis SIL" w:hAnsi="Charis SIL"/>
                      <w:sz w:val="20"/>
                    </w:rPr>
                    <w:t>manière</w:t>
                  </w:r>
                  <w:r>
                    <w:rPr>
                      <w:rFonts w:ascii="Charis SIL" w:hAnsi="Charis SIL"/>
                      <w:spacing w:val="-23"/>
                      <w:sz w:val="20"/>
                    </w:rPr>
                    <w:t> </w:t>
                  </w:r>
                  <w:r>
                    <w:rPr>
                      <w:rFonts w:ascii="Charis SIL" w:hAnsi="Charis SIL"/>
                      <w:sz w:val="20"/>
                    </w:rPr>
                    <w:t>dont</w:t>
                  </w:r>
                  <w:r>
                    <w:rPr>
                      <w:rFonts w:ascii="Charis SIL" w:hAnsi="Charis SIL"/>
                      <w:spacing w:val="-23"/>
                      <w:sz w:val="20"/>
                    </w:rPr>
                    <w:t> </w:t>
                  </w:r>
                  <w:r>
                    <w:rPr>
                      <w:rFonts w:ascii="Charis SIL" w:hAnsi="Charis SIL"/>
                      <w:sz w:val="20"/>
                    </w:rPr>
                    <w:t>les</w:t>
                  </w:r>
                  <w:r>
                    <w:rPr>
                      <w:rFonts w:ascii="Charis SIL" w:hAnsi="Charis SIL"/>
                      <w:spacing w:val="-23"/>
                      <w:sz w:val="20"/>
                    </w:rPr>
                    <w:t> </w:t>
                  </w:r>
                  <w:r>
                    <w:rPr>
                      <w:rFonts w:ascii="Charis SIL" w:hAnsi="Charis SIL"/>
                      <w:sz w:val="20"/>
                    </w:rPr>
                    <w:t>données</w:t>
                  </w:r>
                  <w:r>
                    <w:rPr>
                      <w:rFonts w:ascii="Charis SIL" w:hAnsi="Charis SIL"/>
                      <w:spacing w:val="-24"/>
                      <w:sz w:val="20"/>
                    </w:rPr>
                    <w:t> </w:t>
                  </w:r>
                  <w:r>
                    <w:rPr>
                      <w:rFonts w:ascii="Charis SIL" w:hAnsi="Charis SIL"/>
                      <w:sz w:val="20"/>
                    </w:rPr>
                    <w:t>sont</w:t>
                  </w:r>
                  <w:r>
                    <w:rPr>
                      <w:rFonts w:ascii="Charis SIL" w:hAnsi="Charis SIL"/>
                      <w:spacing w:val="-23"/>
                      <w:sz w:val="20"/>
                    </w:rPr>
                    <w:t> </w:t>
                  </w:r>
                  <w:r>
                    <w:rPr>
                      <w:rFonts w:ascii="Charis SIL" w:hAnsi="Charis SIL"/>
                      <w:sz w:val="20"/>
                    </w:rPr>
                    <w:t>stockées,</w:t>
                  </w:r>
                  <w:r>
                    <w:rPr>
                      <w:rFonts w:ascii="Charis SIL" w:hAnsi="Charis SIL"/>
                      <w:spacing w:val="-23"/>
                      <w:sz w:val="20"/>
                    </w:rPr>
                    <w:t> </w:t>
                  </w:r>
                  <w:r>
                    <w:rPr>
                      <w:rFonts w:ascii="Charis SIL" w:hAnsi="Charis SIL"/>
                      <w:sz w:val="20"/>
                    </w:rPr>
                    <w:t>organisées</w:t>
                  </w:r>
                  <w:r>
                    <w:rPr>
                      <w:rFonts w:ascii="Charis SIL" w:hAnsi="Charis SIL"/>
                      <w:spacing w:val="-23"/>
                      <w:sz w:val="20"/>
                    </w:rPr>
                    <w:t> </w:t>
                  </w:r>
                  <w:r>
                    <w:rPr>
                      <w:rFonts w:ascii="Charis SIL" w:hAnsi="Charis SIL"/>
                      <w:sz w:val="20"/>
                    </w:rPr>
                    <w:t>et</w:t>
                  </w:r>
                  <w:r>
                    <w:rPr>
                      <w:rFonts w:ascii="Charis SIL" w:hAnsi="Charis SIL"/>
                      <w:spacing w:val="-23"/>
                      <w:sz w:val="20"/>
                    </w:rPr>
                    <w:t> </w:t>
                  </w:r>
                  <w:r>
                    <w:rPr>
                      <w:rFonts w:ascii="Charis SIL" w:hAnsi="Charis SIL"/>
                      <w:sz w:val="20"/>
                    </w:rPr>
                    <w:t>mises</w:t>
                  </w:r>
                  <w:r>
                    <w:rPr>
                      <w:rFonts w:ascii="Charis SIL" w:hAnsi="Charis SIL"/>
                      <w:spacing w:val="-23"/>
                      <w:sz w:val="20"/>
                    </w:rPr>
                    <w:t> </w:t>
                  </w:r>
                  <w:r>
                    <w:rPr>
                      <w:rFonts w:ascii="Charis SIL" w:hAnsi="Charis SIL"/>
                      <w:sz w:val="20"/>
                    </w:rPr>
                    <w:t>en</w:t>
                  </w:r>
                  <w:r>
                    <w:rPr>
                      <w:rFonts w:ascii="Charis SIL" w:hAnsi="Charis SIL"/>
                      <w:spacing w:val="-23"/>
                      <w:sz w:val="20"/>
                    </w:rPr>
                    <w:t> </w:t>
                  </w:r>
                  <w:r>
                    <w:rPr>
                      <w:rFonts w:ascii="Charis SIL" w:hAnsi="Charis SIL"/>
                      <w:sz w:val="20"/>
                    </w:rPr>
                    <w:t>relations.</w:t>
                  </w:r>
                  <w:r>
                    <w:rPr>
                      <w:rFonts w:ascii="Charis SIL" w:hAnsi="Charis SIL"/>
                      <w:w w:val="99"/>
                      <w:sz w:val="20"/>
                    </w:rPr>
                    <w:t> </w:t>
                  </w:r>
                  <w:r>
                    <w:rPr>
                      <w:rFonts w:ascii="Charis SIL" w:hAnsi="Charis SIL"/>
                      <w:sz w:val="20"/>
                    </w:rPr>
                    <w:t>Il</w:t>
                  </w:r>
                  <w:r>
                    <w:rPr>
                      <w:rFonts w:ascii="Charis SIL" w:hAnsi="Charis SIL"/>
                      <w:spacing w:val="-6"/>
                      <w:sz w:val="20"/>
                    </w:rPr>
                    <w:t> </w:t>
                  </w:r>
                  <w:r>
                    <w:rPr>
                      <w:rFonts w:ascii="Charis SIL" w:hAnsi="Charis SIL"/>
                      <w:sz w:val="20"/>
                    </w:rPr>
                    <w:t>ne</w:t>
                  </w:r>
                  <w:r>
                    <w:rPr>
                      <w:rFonts w:ascii="Charis SIL" w:hAnsi="Charis SIL"/>
                      <w:spacing w:val="-6"/>
                      <w:sz w:val="20"/>
                    </w:rPr>
                    <w:t> </w:t>
                  </w:r>
                  <w:r>
                    <w:rPr>
                      <w:rFonts w:ascii="Charis SIL" w:hAnsi="Charis SIL"/>
                      <w:sz w:val="20"/>
                    </w:rPr>
                    <w:t>peut</w:t>
                  </w:r>
                  <w:r>
                    <w:rPr>
                      <w:rFonts w:ascii="Charis SIL" w:hAnsi="Charis SIL"/>
                      <w:spacing w:val="-6"/>
                      <w:sz w:val="20"/>
                    </w:rPr>
                    <w:t> </w:t>
                  </w:r>
                  <w:r>
                    <w:rPr>
                      <w:rFonts w:ascii="Charis SIL" w:hAnsi="Charis SIL"/>
                      <w:sz w:val="20"/>
                    </w:rPr>
                    <w:t>donc</w:t>
                  </w:r>
                  <w:r>
                    <w:rPr>
                      <w:rFonts w:ascii="Charis SIL" w:hAnsi="Charis SIL"/>
                      <w:spacing w:val="-5"/>
                      <w:sz w:val="20"/>
                    </w:rPr>
                    <w:t> </w:t>
                  </w:r>
                  <w:r>
                    <w:rPr>
                      <w:rFonts w:ascii="Charis SIL" w:hAnsi="Charis SIL"/>
                      <w:sz w:val="20"/>
                    </w:rPr>
                    <w:t>être</w:t>
                  </w:r>
                  <w:r>
                    <w:rPr>
                      <w:rFonts w:ascii="Charis SIL" w:hAnsi="Charis SIL"/>
                      <w:spacing w:val="-6"/>
                      <w:sz w:val="20"/>
                    </w:rPr>
                    <w:t> </w:t>
                  </w:r>
                  <w:r>
                    <w:rPr>
                      <w:rFonts w:ascii="Charis SIL" w:hAnsi="Charis SIL"/>
                      <w:sz w:val="20"/>
                    </w:rPr>
                    <w:t>générique,</w:t>
                  </w:r>
                  <w:r>
                    <w:rPr>
                      <w:rFonts w:ascii="Charis SIL" w:hAnsi="Charis SIL"/>
                      <w:spacing w:val="-6"/>
                      <w:sz w:val="20"/>
                    </w:rPr>
                    <w:t> </w:t>
                  </w:r>
                  <w:r>
                    <w:rPr>
                      <w:rFonts w:ascii="Charis SIL" w:hAnsi="Charis SIL"/>
                      <w:sz w:val="20"/>
                    </w:rPr>
                    <w:t>et</w:t>
                  </w:r>
                  <w:r>
                    <w:rPr>
                      <w:rFonts w:ascii="Charis SIL" w:hAnsi="Charis SIL"/>
                      <w:spacing w:val="-6"/>
                      <w:sz w:val="20"/>
                    </w:rPr>
                    <w:t> </w:t>
                  </w:r>
                  <w:r>
                    <w:rPr>
                      <w:rFonts w:ascii="Charis SIL" w:hAnsi="Charis SIL"/>
                      <w:sz w:val="20"/>
                    </w:rPr>
                    <w:t>doit</w:t>
                  </w:r>
                  <w:r>
                    <w:rPr>
                      <w:rFonts w:ascii="Charis SIL" w:hAnsi="Charis SIL"/>
                      <w:spacing w:val="-5"/>
                      <w:sz w:val="20"/>
                    </w:rPr>
                    <w:t> </w:t>
                  </w:r>
                  <w:r>
                    <w:rPr>
                      <w:rFonts w:ascii="Charis SIL" w:hAnsi="Charis SIL"/>
                      <w:sz w:val="20"/>
                    </w:rPr>
                    <w:t>être</w:t>
                  </w:r>
                  <w:r>
                    <w:rPr>
                      <w:rFonts w:ascii="Charis SIL" w:hAnsi="Charis SIL"/>
                      <w:spacing w:val="-6"/>
                      <w:sz w:val="20"/>
                    </w:rPr>
                    <w:t> </w:t>
                  </w:r>
                  <w:r>
                    <w:rPr>
                      <w:rFonts w:ascii="Charis SIL" w:hAnsi="Charis SIL"/>
                      <w:sz w:val="20"/>
                    </w:rPr>
                    <w:t>modifié</w:t>
                  </w:r>
                  <w:r>
                    <w:rPr>
                      <w:rFonts w:ascii="Charis SIL" w:hAnsi="Charis SIL"/>
                      <w:spacing w:val="-6"/>
                      <w:sz w:val="20"/>
                    </w:rPr>
                    <w:t> </w:t>
                  </w:r>
                  <w:r>
                    <w:rPr>
                      <w:rFonts w:ascii="Charis SIL" w:hAnsi="Charis SIL"/>
                      <w:sz w:val="20"/>
                    </w:rPr>
                    <w:t>quand</w:t>
                  </w:r>
                  <w:r>
                    <w:rPr>
                      <w:rFonts w:ascii="Charis SIL" w:hAnsi="Charis SIL"/>
                      <w:spacing w:val="-6"/>
                      <w:sz w:val="20"/>
                    </w:rPr>
                    <w:t> </w:t>
                  </w:r>
                  <w:r>
                    <w:rPr>
                      <w:rFonts w:ascii="Charis SIL" w:hAnsi="Charis SIL"/>
                      <w:sz w:val="20"/>
                    </w:rPr>
                    <w:t>la</w:t>
                  </w:r>
                  <w:r>
                    <w:rPr>
                      <w:rFonts w:ascii="Charis SIL" w:hAnsi="Charis SIL"/>
                      <w:spacing w:val="-5"/>
                      <w:sz w:val="20"/>
                    </w:rPr>
                    <w:t> </w:t>
                  </w:r>
                  <w:r>
                    <w:rPr>
                      <w:rFonts w:ascii="Charis SIL" w:hAnsi="Charis SIL"/>
                      <w:sz w:val="20"/>
                    </w:rPr>
                    <w:t>structure</w:t>
                  </w:r>
                  <w:r>
                    <w:rPr>
                      <w:rFonts w:ascii="Charis SIL" w:hAnsi="Charis SIL"/>
                      <w:spacing w:val="-6"/>
                      <w:sz w:val="20"/>
                    </w:rPr>
                    <w:t> </w:t>
                  </w:r>
                  <w:r>
                    <w:rPr>
                      <w:rFonts w:ascii="Charis SIL" w:hAnsi="Charis SIL"/>
                      <w:sz w:val="20"/>
                    </w:rPr>
                    <w:t>des</w:t>
                  </w:r>
                  <w:r>
                    <w:rPr>
                      <w:rFonts w:ascii="Charis SIL" w:hAnsi="Charis SIL"/>
                      <w:spacing w:val="-6"/>
                      <w:sz w:val="20"/>
                    </w:rPr>
                    <w:t> </w:t>
                  </w:r>
                  <w:r>
                    <w:rPr>
                      <w:rFonts w:ascii="Charis SIL" w:hAnsi="Charis SIL"/>
                      <w:sz w:val="20"/>
                    </w:rPr>
                    <w:t>données</w:t>
                  </w:r>
                  <w:r>
                    <w:rPr>
                      <w:rFonts w:ascii="Charis SIL" w:hAnsi="Charis SIL"/>
                      <w:spacing w:val="-6"/>
                      <w:sz w:val="20"/>
                    </w:rPr>
                    <w:t> </w:t>
                  </w:r>
                  <w:r>
                    <w:rPr>
                      <w:rFonts w:ascii="Charis SIL" w:hAnsi="Charis SIL"/>
                      <w:sz w:val="20"/>
                    </w:rPr>
                    <w:t>évolue.</w:t>
                  </w:r>
                  <w:r>
                    <w:rPr>
                      <w:rFonts w:ascii="Charis SIL" w:hAnsi="Charis SIL"/>
                      <w:sz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46.</w:t>
                  </w:r>
                  <w:r>
                    <w:rPr>
                      <w:rFonts w:ascii="Charis SIL" w:hAnsi="Charis SIL" w:cs="Charis SIL" w:eastAsia="Charis SIL"/>
                      <w:spacing w:val="30"/>
                      <w:sz w:val="20"/>
                      <w:szCs w:val="20"/>
                    </w:rPr>
                    <w:t> </w:t>
                  </w:r>
                  <w:r>
                    <w:rPr>
                      <w:rFonts w:ascii="Charis SIL" w:hAnsi="Charis SIL" w:cs="Charis SIL" w:eastAsia="Charis SIL"/>
                      <w:sz w:val="20"/>
                      <w:szCs w:val="20"/>
                    </w:rPr>
                    <w:t>Il</w:t>
                  </w:r>
                  <w:r>
                    <w:rPr>
                      <w:rFonts w:ascii="Charis SIL" w:hAnsi="Charis SIL" w:cs="Charis SIL" w:eastAsia="Charis SIL"/>
                      <w:spacing w:val="-22"/>
                      <w:sz w:val="20"/>
                      <w:szCs w:val="20"/>
                    </w:rPr>
                    <w:t> </w:t>
                  </w:r>
                  <w:r>
                    <w:rPr>
                      <w:rFonts w:ascii="Charis SIL" w:hAnsi="Charis SIL" w:cs="Charis SIL" w:eastAsia="Charis SIL"/>
                      <w:sz w:val="20"/>
                      <w:szCs w:val="20"/>
                    </w:rPr>
                    <w:t>y</w:t>
                  </w:r>
                  <w:r>
                    <w:rPr>
                      <w:rFonts w:ascii="Charis SIL" w:hAnsi="Charis SIL" w:cs="Charis SIL" w:eastAsia="Charis SIL"/>
                      <w:spacing w:val="-22"/>
                      <w:sz w:val="20"/>
                      <w:szCs w:val="20"/>
                    </w:rPr>
                    <w:t> </w:t>
                  </w:r>
                  <w:r>
                    <w:rPr>
                      <w:rFonts w:ascii="Charis SIL" w:hAnsi="Charis SIL" w:cs="Charis SIL" w:eastAsia="Charis SIL"/>
                      <w:sz w:val="20"/>
                      <w:szCs w:val="20"/>
                    </w:rPr>
                    <w:t>a</w:t>
                  </w:r>
                  <w:r>
                    <w:rPr>
                      <w:rFonts w:ascii="Charis SIL" w:hAnsi="Charis SIL" w:cs="Charis SIL" w:eastAsia="Charis SIL"/>
                      <w:spacing w:val="-22"/>
                      <w:sz w:val="20"/>
                      <w:szCs w:val="20"/>
                    </w:rPr>
                    <w:t> </w:t>
                  </w:r>
                  <w:r>
                    <w:rPr>
                      <w:rFonts w:ascii="Charis SIL" w:hAnsi="Charis SIL" w:cs="Charis SIL" w:eastAsia="Charis SIL"/>
                      <w:sz w:val="20"/>
                      <w:szCs w:val="20"/>
                    </w:rPr>
                    <w:t>une</w:t>
                  </w:r>
                  <w:r>
                    <w:rPr>
                      <w:rFonts w:ascii="Charis SIL" w:hAnsi="Charis SIL" w:cs="Charis SIL" w:eastAsia="Charis SIL"/>
                      <w:spacing w:val="-21"/>
                      <w:sz w:val="20"/>
                      <w:szCs w:val="20"/>
                    </w:rPr>
                    <w:t> </w:t>
                  </w:r>
                  <w:r>
                    <w:rPr>
                      <w:rFonts w:ascii="Charis SIL" w:hAnsi="Charis SIL" w:cs="Charis SIL" w:eastAsia="Charis SIL"/>
                      <w:sz w:val="20"/>
                      <w:szCs w:val="20"/>
                    </w:rPr>
                    <w:t>infinité</w:t>
                  </w:r>
                  <w:r>
                    <w:rPr>
                      <w:rFonts w:ascii="Charis SIL" w:hAnsi="Charis SIL" w:cs="Charis SIL" w:eastAsia="Charis SIL"/>
                      <w:spacing w:val="-22"/>
                      <w:sz w:val="20"/>
                      <w:szCs w:val="20"/>
                    </w:rPr>
                    <w:t> </w:t>
                  </w:r>
                  <w:r>
                    <w:rPr>
                      <w:rFonts w:ascii="Charis SIL" w:hAnsi="Charis SIL" w:cs="Charis SIL" w:eastAsia="Charis SIL"/>
                      <w:sz w:val="20"/>
                      <w:szCs w:val="20"/>
                    </w:rPr>
                    <w:t>de</w:t>
                  </w:r>
                  <w:r>
                    <w:rPr>
                      <w:rFonts w:ascii="Charis SIL" w:hAnsi="Charis SIL" w:cs="Charis SIL" w:eastAsia="Charis SIL"/>
                      <w:spacing w:val="-23"/>
                      <w:sz w:val="20"/>
                      <w:szCs w:val="20"/>
                    </w:rPr>
                    <w:t> </w:t>
                  </w:r>
                  <w:r>
                    <w:rPr>
                      <w:rFonts w:ascii="Charis SIL" w:hAnsi="Charis SIL" w:cs="Charis SIL" w:eastAsia="Charis SIL"/>
                      <w:sz w:val="20"/>
                      <w:szCs w:val="20"/>
                    </w:rPr>
                    <w:t>possibilité</w:t>
                  </w:r>
                  <w:r>
                    <w:rPr>
                      <w:rFonts w:ascii="Charis SIL" w:hAnsi="Charis SIL" w:cs="Charis SIL" w:eastAsia="Charis SIL"/>
                      <w:spacing w:val="-22"/>
                      <w:sz w:val="20"/>
                      <w:szCs w:val="20"/>
                    </w:rPr>
                    <w:t> </w:t>
                  </w:r>
                  <w:r>
                    <w:rPr>
                      <w:rFonts w:ascii="Charis SIL" w:hAnsi="Charis SIL" w:cs="Charis SIL" w:eastAsia="Charis SIL"/>
                      <w:sz w:val="20"/>
                      <w:szCs w:val="20"/>
                    </w:rPr>
                    <w:t>d’organisation</w:t>
                  </w:r>
                  <w:r>
                    <w:rPr>
                      <w:rFonts w:ascii="Charis SIL" w:hAnsi="Charis SIL" w:cs="Charis SIL" w:eastAsia="Charis SIL"/>
                      <w:spacing w:val="-22"/>
                      <w:sz w:val="20"/>
                      <w:szCs w:val="20"/>
                    </w:rPr>
                    <w:t> </w:t>
                  </w:r>
                  <w:r>
                    <w:rPr>
                      <w:rFonts w:ascii="Charis SIL" w:hAnsi="Charis SIL" w:cs="Charis SIL" w:eastAsia="Charis SIL"/>
                      <w:sz w:val="20"/>
                      <w:szCs w:val="20"/>
                    </w:rPr>
                    <w:t>d’un</w:t>
                  </w:r>
                  <w:r>
                    <w:rPr>
                      <w:rFonts w:ascii="Charis SIL" w:hAnsi="Charis SIL" w:cs="Charis SIL" w:eastAsia="Charis SIL"/>
                      <w:spacing w:val="-22"/>
                      <w:sz w:val="20"/>
                      <w:szCs w:val="20"/>
                    </w:rPr>
                    <w:t> </w:t>
                  </w:r>
                  <w:r>
                    <w:rPr>
                      <w:rFonts w:ascii="Charis SIL" w:hAnsi="Charis SIL" w:cs="Charis SIL" w:eastAsia="Charis SIL"/>
                      <w:sz w:val="20"/>
                      <w:szCs w:val="20"/>
                    </w:rPr>
                    <w:t>même</w:t>
                  </w:r>
                  <w:r>
                    <w:rPr>
                      <w:rFonts w:ascii="Charis SIL" w:hAnsi="Charis SIL" w:cs="Charis SIL" w:eastAsia="Charis SIL"/>
                      <w:spacing w:val="-22"/>
                      <w:sz w:val="20"/>
                      <w:szCs w:val="20"/>
                    </w:rPr>
                    <w:t> </w:t>
                  </w:r>
                  <w:r>
                    <w:rPr>
                      <w:rFonts w:ascii="Charis SIL" w:hAnsi="Charis SIL" w:cs="Charis SIL" w:eastAsia="Charis SIL"/>
                      <w:sz w:val="20"/>
                      <w:szCs w:val="20"/>
                    </w:rPr>
                    <w:t>jeu</w:t>
                  </w:r>
                  <w:r>
                    <w:rPr>
                      <w:rFonts w:ascii="Charis SIL" w:hAnsi="Charis SIL" w:cs="Charis SIL" w:eastAsia="Charis SIL"/>
                      <w:spacing w:val="-23"/>
                      <w:sz w:val="20"/>
                      <w:szCs w:val="20"/>
                    </w:rPr>
                    <w:t> </w:t>
                  </w:r>
                  <w:r>
                    <w:rPr>
                      <w:rFonts w:ascii="Charis SIL" w:hAnsi="Charis SIL" w:cs="Charis SIL" w:eastAsia="Charis SIL"/>
                      <w:sz w:val="20"/>
                      <w:szCs w:val="20"/>
                    </w:rPr>
                    <w:t>de</w:t>
                  </w:r>
                  <w:r>
                    <w:rPr>
                      <w:rFonts w:ascii="Charis SIL" w:hAnsi="Charis SIL" w:cs="Charis SIL" w:eastAsia="Charis SIL"/>
                      <w:spacing w:val="-22"/>
                      <w:sz w:val="20"/>
                      <w:szCs w:val="20"/>
                    </w:rPr>
                    <w:t> </w:t>
                  </w:r>
                  <w:r>
                    <w:rPr>
                      <w:rFonts w:ascii="Charis SIL" w:hAnsi="Charis SIL" w:cs="Charis SIL" w:eastAsia="Charis SIL"/>
                      <w:sz w:val="20"/>
                      <w:szCs w:val="20"/>
                    </w:rPr>
                    <w:t>données.</w:t>
                  </w:r>
                  <w:r>
                    <w:rPr>
                      <w:rFonts w:ascii="Charis SIL" w:hAnsi="Charis SIL" w:cs="Charis SIL" w:eastAsia="Charis SIL"/>
                      <w:spacing w:val="-22"/>
                      <w:sz w:val="20"/>
                      <w:szCs w:val="20"/>
                    </w:rPr>
                    <w:t> </w:t>
                  </w:r>
                  <w:r>
                    <w:rPr>
                      <w:rFonts w:ascii="Charis SIL" w:hAnsi="Charis SIL" w:cs="Charis SIL" w:eastAsia="Charis SIL"/>
                      <w:sz w:val="20"/>
                      <w:szCs w:val="20"/>
                    </w:rPr>
                    <w:t>Le</w:t>
                  </w:r>
                  <w:r>
                    <w:rPr>
                      <w:rFonts w:ascii="Charis SIL" w:hAnsi="Charis SIL" w:cs="Charis SIL" w:eastAsia="Charis SIL"/>
                      <w:spacing w:val="-23"/>
                      <w:sz w:val="20"/>
                      <w:szCs w:val="20"/>
                    </w:rPr>
                    <w:t> </w:t>
                  </w:r>
                  <w:r>
                    <w:rPr>
                      <w:rFonts w:ascii="Charis SIL" w:hAnsi="Charis SIL" w:cs="Charis SIL" w:eastAsia="Charis SIL"/>
                      <w:sz w:val="20"/>
                      <w:szCs w:val="20"/>
                    </w:rPr>
                    <w:t>MCD</w:t>
                  </w:r>
                  <w:r>
                    <w:rPr>
                      <w:rFonts w:ascii="Charis SIL" w:hAnsi="Charis SIL" w:cs="Charis SIL" w:eastAsia="Charis SIL"/>
                      <w:spacing w:val="-22"/>
                      <w:sz w:val="20"/>
                      <w:szCs w:val="20"/>
                    </w:rPr>
                    <w:t> </w:t>
                  </w:r>
                  <w:r>
                    <w:rPr>
                      <w:rFonts w:ascii="Charis SIL" w:hAnsi="Charis SIL" w:cs="Charis SIL" w:eastAsia="Charis SIL"/>
                      <w:sz w:val="20"/>
                      <w:szCs w:val="20"/>
                    </w:rPr>
                    <w:t>permet</w:t>
                  </w:r>
                  <w:r>
                    <w:rPr>
                      <w:rFonts w:ascii="Charis SIL" w:hAnsi="Charis SIL" w:cs="Charis SIL" w:eastAsia="Charis SIL"/>
                      <w:w w:val="99"/>
                      <w:sz w:val="20"/>
                      <w:szCs w:val="20"/>
                    </w:rPr>
                    <w:t> </w:t>
                  </w:r>
                  <w:r>
                    <w:rPr>
                      <w:rFonts w:ascii="Charis SIL" w:hAnsi="Charis SIL" w:cs="Charis SIL" w:eastAsia="Charis SIL"/>
                      <w:sz w:val="20"/>
                      <w:szCs w:val="20"/>
                    </w:rPr>
                    <w:t>d’organiser</w:t>
                  </w:r>
                  <w:r>
                    <w:rPr>
                      <w:rFonts w:ascii="Charis SIL" w:hAnsi="Charis SIL" w:cs="Charis SIL" w:eastAsia="Charis SIL"/>
                      <w:spacing w:val="-20"/>
                      <w:sz w:val="20"/>
                      <w:szCs w:val="20"/>
                    </w:rPr>
                    <w:t> </w:t>
                  </w:r>
                  <w:r>
                    <w:rPr>
                      <w:rFonts w:ascii="Charis SIL" w:hAnsi="Charis SIL" w:cs="Charis SIL" w:eastAsia="Charis SIL"/>
                      <w:sz w:val="20"/>
                      <w:szCs w:val="20"/>
                    </w:rPr>
                    <w:t>ces</w:t>
                  </w:r>
                  <w:r>
                    <w:rPr>
                      <w:rFonts w:ascii="Charis SIL" w:hAnsi="Charis SIL" w:cs="Charis SIL" w:eastAsia="Charis SIL"/>
                      <w:spacing w:val="-20"/>
                      <w:sz w:val="20"/>
                      <w:szCs w:val="20"/>
                    </w:rPr>
                    <w:t> </w:t>
                  </w:r>
                  <w:r>
                    <w:rPr>
                      <w:rFonts w:ascii="Charis SIL" w:hAnsi="Charis SIL" w:cs="Charis SIL" w:eastAsia="Charis SIL"/>
                      <w:sz w:val="20"/>
                      <w:szCs w:val="20"/>
                    </w:rPr>
                    <w:t>données</w:t>
                  </w:r>
                  <w:r>
                    <w:rPr>
                      <w:rFonts w:ascii="Charis SIL" w:hAnsi="Charis SIL" w:cs="Charis SIL" w:eastAsia="Charis SIL"/>
                      <w:spacing w:val="-20"/>
                      <w:sz w:val="20"/>
                      <w:szCs w:val="20"/>
                    </w:rPr>
                    <w:t> </w:t>
                  </w:r>
                  <w:r>
                    <w:rPr>
                      <w:rFonts w:ascii="Charis SIL" w:hAnsi="Charis SIL" w:cs="Charis SIL" w:eastAsia="Charis SIL"/>
                      <w:sz w:val="20"/>
                      <w:szCs w:val="20"/>
                    </w:rPr>
                    <w:t>en</w:t>
                  </w:r>
                  <w:r>
                    <w:rPr>
                      <w:rFonts w:ascii="Charis SIL" w:hAnsi="Charis SIL" w:cs="Charis SIL" w:eastAsia="Charis SIL"/>
                      <w:spacing w:val="-20"/>
                      <w:sz w:val="20"/>
                      <w:szCs w:val="20"/>
                    </w:rPr>
                    <w:t> </w:t>
                  </w:r>
                  <w:r>
                    <w:rPr>
                      <w:rFonts w:ascii="Charis SIL" w:hAnsi="Charis SIL" w:cs="Charis SIL" w:eastAsia="Charis SIL"/>
                      <w:sz w:val="20"/>
                      <w:szCs w:val="20"/>
                    </w:rPr>
                    <w:t>vue</w:t>
                  </w:r>
                  <w:r>
                    <w:rPr>
                      <w:rFonts w:ascii="Charis SIL" w:hAnsi="Charis SIL" w:cs="Charis SIL" w:eastAsia="Charis SIL"/>
                      <w:spacing w:val="-20"/>
                      <w:sz w:val="20"/>
                      <w:szCs w:val="20"/>
                    </w:rPr>
                    <w:t> </w:t>
                  </w:r>
                  <w:r>
                    <w:rPr>
                      <w:rFonts w:ascii="Charis SIL" w:hAnsi="Charis SIL" w:cs="Charis SIL" w:eastAsia="Charis SIL"/>
                      <w:sz w:val="20"/>
                      <w:szCs w:val="20"/>
                    </w:rPr>
                    <w:t>de</w:t>
                  </w:r>
                  <w:r>
                    <w:rPr>
                      <w:rFonts w:ascii="Charis SIL" w:hAnsi="Charis SIL" w:cs="Charis SIL" w:eastAsia="Charis SIL"/>
                      <w:spacing w:val="-20"/>
                      <w:sz w:val="20"/>
                      <w:szCs w:val="20"/>
                    </w:rPr>
                    <w:t> </w:t>
                  </w:r>
                  <w:r>
                    <w:rPr>
                      <w:rFonts w:ascii="Charis SIL" w:hAnsi="Charis SIL" w:cs="Charis SIL" w:eastAsia="Charis SIL"/>
                      <w:sz w:val="20"/>
                      <w:szCs w:val="20"/>
                    </w:rPr>
                    <w:t>répondre</w:t>
                  </w:r>
                  <w:r>
                    <w:rPr>
                      <w:rFonts w:ascii="Charis SIL" w:hAnsi="Charis SIL" w:cs="Charis SIL" w:eastAsia="Charis SIL"/>
                      <w:spacing w:val="-20"/>
                      <w:sz w:val="20"/>
                      <w:szCs w:val="20"/>
                    </w:rPr>
                    <w:t> </w:t>
                  </w:r>
                  <w:r>
                    <w:rPr>
                      <w:rFonts w:ascii="Charis SIL" w:hAnsi="Charis SIL" w:cs="Charis SIL" w:eastAsia="Charis SIL"/>
                      <w:sz w:val="20"/>
                      <w:szCs w:val="20"/>
                    </w:rPr>
                    <w:t>à</w:t>
                  </w:r>
                  <w:r>
                    <w:rPr>
                      <w:rFonts w:ascii="Charis SIL" w:hAnsi="Charis SIL" w:cs="Charis SIL" w:eastAsia="Charis SIL"/>
                      <w:spacing w:val="-20"/>
                      <w:sz w:val="20"/>
                      <w:szCs w:val="20"/>
                    </w:rPr>
                    <w:t> </w:t>
                  </w:r>
                  <w:r>
                    <w:rPr>
                      <w:rFonts w:ascii="Charis SIL" w:hAnsi="Charis SIL" w:cs="Charis SIL" w:eastAsia="Charis SIL"/>
                      <w:sz w:val="20"/>
                      <w:szCs w:val="20"/>
                    </w:rPr>
                    <w:t>des</w:t>
                  </w:r>
                  <w:r>
                    <w:rPr>
                      <w:rFonts w:ascii="Charis SIL" w:hAnsi="Charis SIL" w:cs="Charis SIL" w:eastAsia="Charis SIL"/>
                      <w:spacing w:val="-20"/>
                      <w:sz w:val="20"/>
                      <w:szCs w:val="20"/>
                    </w:rPr>
                    <w:t> </w:t>
                  </w:r>
                  <w:r>
                    <w:rPr>
                      <w:rFonts w:ascii="Charis SIL" w:hAnsi="Charis SIL" w:cs="Charis SIL" w:eastAsia="Charis SIL"/>
                      <w:sz w:val="20"/>
                      <w:szCs w:val="20"/>
                    </w:rPr>
                    <w:t>questions,</w:t>
                  </w:r>
                  <w:r>
                    <w:rPr>
                      <w:rFonts w:ascii="Charis SIL" w:hAnsi="Charis SIL" w:cs="Charis SIL" w:eastAsia="Charis SIL"/>
                      <w:spacing w:val="-20"/>
                      <w:sz w:val="20"/>
                      <w:szCs w:val="20"/>
                    </w:rPr>
                    <w:t> </w:t>
                  </w:r>
                  <w:r>
                    <w:rPr>
                      <w:rFonts w:ascii="Charis SIL" w:hAnsi="Charis SIL" w:cs="Charis SIL" w:eastAsia="Charis SIL"/>
                      <w:sz w:val="20"/>
                      <w:szCs w:val="20"/>
                    </w:rPr>
                    <w:t>exprimées</w:t>
                  </w:r>
                  <w:r>
                    <w:rPr>
                      <w:rFonts w:ascii="Charis SIL" w:hAnsi="Charis SIL" w:cs="Charis SIL" w:eastAsia="Charis SIL"/>
                      <w:spacing w:val="-20"/>
                      <w:sz w:val="20"/>
                      <w:szCs w:val="20"/>
                    </w:rPr>
                    <w:t> </w:t>
                  </w:r>
                  <w:r>
                    <w:rPr>
                      <w:rFonts w:ascii="Charis SIL" w:hAnsi="Charis SIL" w:cs="Charis SIL" w:eastAsia="Charis SIL"/>
                      <w:sz w:val="20"/>
                      <w:szCs w:val="20"/>
                    </w:rPr>
                    <w:t>sous</w:t>
                  </w:r>
                  <w:r>
                    <w:rPr>
                      <w:rFonts w:ascii="Charis SIL" w:hAnsi="Charis SIL" w:cs="Charis SIL" w:eastAsia="Charis SIL"/>
                      <w:spacing w:val="-20"/>
                      <w:sz w:val="20"/>
                      <w:szCs w:val="20"/>
                    </w:rPr>
                    <w:t> </w:t>
                  </w:r>
                  <w:r>
                    <w:rPr>
                      <w:rFonts w:ascii="Charis SIL" w:hAnsi="Charis SIL" w:cs="Charis SIL" w:eastAsia="Charis SIL"/>
                      <w:sz w:val="20"/>
                      <w:szCs w:val="20"/>
                    </w:rPr>
                    <w:t>formes</w:t>
                  </w:r>
                  <w:r>
                    <w:rPr>
                      <w:rFonts w:ascii="Charis SIL" w:hAnsi="Charis SIL" w:cs="Charis SIL" w:eastAsia="Charis SIL"/>
                      <w:spacing w:val="-20"/>
                      <w:sz w:val="20"/>
                      <w:szCs w:val="20"/>
                    </w:rPr>
                    <w:t> </w:t>
                  </w:r>
                  <w:r>
                    <w:rPr>
                      <w:rFonts w:ascii="Charis SIL" w:hAnsi="Charis SIL" w:cs="Charis SIL" w:eastAsia="Charis SIL"/>
                      <w:sz w:val="20"/>
                      <w:szCs w:val="20"/>
                    </w:rPr>
                    <w:t>de</w:t>
                  </w:r>
                  <w:r>
                    <w:rPr>
                      <w:rFonts w:ascii="Charis SIL" w:hAnsi="Charis SIL" w:cs="Charis SIL" w:eastAsia="Charis SIL"/>
                      <w:spacing w:val="-20"/>
                      <w:sz w:val="20"/>
                      <w:szCs w:val="20"/>
                    </w:rPr>
                    <w:t> </w:t>
                  </w:r>
                  <w:r>
                    <w:rPr>
                      <w:rFonts w:ascii="Charis SIL" w:hAnsi="Charis SIL" w:cs="Charis SIL" w:eastAsia="Charis SIL"/>
                      <w:sz w:val="20"/>
                      <w:szCs w:val="20"/>
                    </w:rPr>
                    <w:t>requêtes</w:t>
                  </w:r>
                  <w:r>
                    <w:rPr>
                      <w:rFonts w:ascii="Charis SIL" w:hAnsi="Charis SIL" w:cs="Charis SIL" w:eastAsia="Charis SIL"/>
                      <w:w w:val="99"/>
                      <w:sz w:val="20"/>
                      <w:szCs w:val="20"/>
                    </w:rPr>
                    <w:t> </w:t>
                  </w:r>
                  <w:r>
                    <w:rPr>
                      <w:rFonts w:ascii="Charis SIL" w:hAnsi="Charis SIL" w:cs="Charis SIL" w:eastAsia="Charis SIL"/>
                      <w:sz w:val="20"/>
                      <w:szCs w:val="20"/>
                    </w:rPr>
                    <w:t>particulières.</w:t>
                  </w:r>
                  <w:r>
                    <w:rPr>
                      <w:rFonts w:ascii="Charis SIL" w:hAnsi="Charis SIL" w:cs="Charis SIL" w:eastAsia="Charis SIL"/>
                      <w:spacing w:val="2"/>
                      <w:sz w:val="20"/>
                      <w:szCs w:val="20"/>
                    </w:rPr>
                    <w:t> </w:t>
                  </w:r>
                  <w:r>
                    <w:rPr>
                      <w:rFonts w:ascii="Charis SIL" w:hAnsi="Charis SIL" w:cs="Charis SIL" w:eastAsia="Charis SIL"/>
                      <w:sz w:val="20"/>
                      <w:szCs w:val="20"/>
                    </w:rPr>
                    <w:t>Appliquées</w:t>
                  </w:r>
                  <w:r>
                    <w:rPr>
                      <w:rFonts w:ascii="Charis SIL" w:hAnsi="Charis SIL" w:cs="Charis SIL" w:eastAsia="Charis SIL"/>
                      <w:spacing w:val="3"/>
                      <w:sz w:val="20"/>
                      <w:szCs w:val="20"/>
                    </w:rPr>
                    <w:t> </w:t>
                  </w:r>
                  <w:r>
                    <w:rPr>
                      <w:rFonts w:ascii="Charis SIL" w:hAnsi="Charis SIL" w:cs="Charis SIL" w:eastAsia="Charis SIL"/>
                      <w:sz w:val="20"/>
                      <w:szCs w:val="20"/>
                    </w:rPr>
                    <w:t>au</w:t>
                  </w:r>
                  <w:r>
                    <w:rPr>
                      <w:rFonts w:ascii="Charis SIL" w:hAnsi="Charis SIL" w:cs="Charis SIL" w:eastAsia="Charis SIL"/>
                      <w:spacing w:val="3"/>
                      <w:sz w:val="20"/>
                      <w:szCs w:val="20"/>
                    </w:rPr>
                    <w:t> </w:t>
                  </w:r>
                  <w:r>
                    <w:rPr>
                      <w:rFonts w:ascii="Charis SIL" w:hAnsi="Charis SIL" w:cs="Charis SIL" w:eastAsia="Charis SIL"/>
                      <w:sz w:val="20"/>
                      <w:szCs w:val="20"/>
                    </w:rPr>
                    <w:t>même</w:t>
                  </w:r>
                  <w:r>
                    <w:rPr>
                      <w:rFonts w:ascii="Charis SIL" w:hAnsi="Charis SIL" w:cs="Charis SIL" w:eastAsia="Charis SIL"/>
                      <w:spacing w:val="2"/>
                      <w:sz w:val="20"/>
                      <w:szCs w:val="20"/>
                    </w:rPr>
                    <w:t> </w:t>
                  </w:r>
                  <w:r>
                    <w:rPr>
                      <w:rFonts w:ascii="Charis SIL" w:hAnsi="Charis SIL" w:cs="Charis SIL" w:eastAsia="Charis SIL"/>
                      <w:sz w:val="20"/>
                      <w:szCs w:val="20"/>
                    </w:rPr>
                    <w:t>jeu</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2"/>
                      <w:sz w:val="20"/>
                      <w:szCs w:val="20"/>
                    </w:rPr>
                    <w:t> </w:t>
                  </w:r>
                  <w:r>
                    <w:rPr>
                      <w:rFonts w:ascii="Charis SIL" w:hAnsi="Charis SIL" w:cs="Charis SIL" w:eastAsia="Charis SIL"/>
                      <w:sz w:val="20"/>
                      <w:szCs w:val="20"/>
                    </w:rPr>
                    <w:t>données,</w:t>
                  </w:r>
                  <w:r>
                    <w:rPr>
                      <w:rFonts w:ascii="Charis SIL" w:hAnsi="Charis SIL" w:cs="Charis SIL" w:eastAsia="Charis SIL"/>
                      <w:spacing w:val="3"/>
                      <w:sz w:val="20"/>
                      <w:szCs w:val="20"/>
                    </w:rPr>
                    <w:t> </w:t>
                  </w:r>
                  <w:r>
                    <w:rPr>
                      <w:rFonts w:ascii="Charis SIL" w:hAnsi="Charis SIL" w:cs="Charis SIL" w:eastAsia="Charis SIL"/>
                      <w:sz w:val="20"/>
                      <w:szCs w:val="20"/>
                    </w:rPr>
                    <w:t>différents</w:t>
                  </w:r>
                  <w:r>
                    <w:rPr>
                      <w:rFonts w:ascii="Charis SIL" w:hAnsi="Charis SIL" w:cs="Charis SIL" w:eastAsia="Charis SIL"/>
                      <w:spacing w:val="3"/>
                      <w:sz w:val="20"/>
                      <w:szCs w:val="20"/>
                    </w:rPr>
                    <w:t> </w:t>
                  </w:r>
                  <w:r>
                    <w:rPr>
                      <w:rFonts w:ascii="Charis SIL" w:hAnsi="Charis SIL" w:cs="Charis SIL" w:eastAsia="Charis SIL"/>
                      <w:sz w:val="20"/>
                      <w:szCs w:val="20"/>
                    </w:rPr>
                    <w:t>MCD</w:t>
                  </w:r>
                  <w:r>
                    <w:rPr>
                      <w:rFonts w:ascii="Charis SIL" w:hAnsi="Charis SIL" w:cs="Charis SIL" w:eastAsia="Charis SIL"/>
                      <w:spacing w:val="2"/>
                      <w:sz w:val="20"/>
                      <w:szCs w:val="20"/>
                    </w:rPr>
                    <w:t> </w:t>
                  </w:r>
                  <w:r>
                    <w:rPr>
                      <w:rFonts w:ascii="Charis SIL" w:hAnsi="Charis SIL" w:cs="Charis SIL" w:eastAsia="Charis SIL"/>
                      <w:sz w:val="20"/>
                      <w:szCs w:val="20"/>
                    </w:rPr>
                    <w:t>permettront</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répondre</w:t>
                  </w:r>
                  <w:r>
                    <w:rPr>
                      <w:rFonts w:ascii="Charis SIL" w:hAnsi="Charis SIL" w:cs="Charis SIL" w:eastAsia="Charis SIL"/>
                      <w:w w:val="99"/>
                      <w:sz w:val="20"/>
                      <w:szCs w:val="20"/>
                    </w:rPr>
                    <w:t> </w:t>
                  </w:r>
                  <w:r>
                    <w:rPr>
                      <w:rFonts w:ascii="Charis SIL" w:hAnsi="Charis SIL" w:cs="Charis SIL" w:eastAsia="Charis SIL"/>
                      <w:sz w:val="20"/>
                      <w:szCs w:val="20"/>
                    </w:rPr>
                    <w:t>plus</w:t>
                  </w:r>
                  <w:r>
                    <w:rPr>
                      <w:rFonts w:ascii="Charis SIL" w:hAnsi="Charis SIL" w:cs="Charis SIL" w:eastAsia="Charis SIL"/>
                      <w:spacing w:val="-7"/>
                      <w:sz w:val="20"/>
                      <w:szCs w:val="20"/>
                    </w:rPr>
                    <w:t> </w:t>
                  </w:r>
                  <w:r>
                    <w:rPr>
                      <w:rFonts w:ascii="Charis SIL" w:hAnsi="Charis SIL" w:cs="Charis SIL" w:eastAsia="Charis SIL"/>
                      <w:sz w:val="20"/>
                      <w:szCs w:val="20"/>
                    </w:rPr>
                    <w:t>ou</w:t>
                  </w:r>
                  <w:r>
                    <w:rPr>
                      <w:rFonts w:ascii="Charis SIL" w:hAnsi="Charis SIL" w:cs="Charis SIL" w:eastAsia="Charis SIL"/>
                      <w:spacing w:val="-7"/>
                      <w:sz w:val="20"/>
                      <w:szCs w:val="20"/>
                    </w:rPr>
                    <w:t> </w:t>
                  </w:r>
                  <w:r>
                    <w:rPr>
                      <w:rFonts w:ascii="Charis SIL" w:hAnsi="Charis SIL" w:cs="Charis SIL" w:eastAsia="Charis SIL"/>
                      <w:sz w:val="20"/>
                      <w:szCs w:val="20"/>
                    </w:rPr>
                    <w:t>moins</w:t>
                  </w:r>
                  <w:r>
                    <w:rPr>
                      <w:rFonts w:ascii="Charis SIL" w:hAnsi="Charis SIL" w:cs="Charis SIL" w:eastAsia="Charis SIL"/>
                      <w:spacing w:val="-6"/>
                      <w:sz w:val="20"/>
                      <w:szCs w:val="20"/>
                    </w:rPr>
                    <w:t> </w:t>
                  </w:r>
                  <w:r>
                    <w:rPr>
                      <w:rFonts w:ascii="Charis SIL" w:hAnsi="Charis SIL" w:cs="Charis SIL" w:eastAsia="Charis SIL"/>
                      <w:sz w:val="20"/>
                      <w:szCs w:val="20"/>
                    </w:rPr>
                    <w:t>facilement</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spacing w:val="-7"/>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manière</w:t>
                  </w:r>
                  <w:r>
                    <w:rPr>
                      <w:rFonts w:ascii="Charis SIL" w:hAnsi="Charis SIL" w:cs="Charis SIL" w:eastAsia="Charis SIL"/>
                      <w:spacing w:val="-7"/>
                      <w:sz w:val="20"/>
                      <w:szCs w:val="20"/>
                    </w:rPr>
                    <w:t> </w:t>
                  </w:r>
                  <w:r>
                    <w:rPr>
                      <w:rFonts w:ascii="Charis SIL" w:hAnsi="Charis SIL" w:cs="Charis SIL" w:eastAsia="Charis SIL"/>
                      <w:sz w:val="20"/>
                      <w:szCs w:val="20"/>
                    </w:rPr>
                    <w:t>plus</w:t>
                  </w:r>
                  <w:r>
                    <w:rPr>
                      <w:rFonts w:ascii="Charis SIL" w:hAnsi="Charis SIL" w:cs="Charis SIL" w:eastAsia="Charis SIL"/>
                      <w:spacing w:val="-6"/>
                      <w:sz w:val="20"/>
                      <w:szCs w:val="20"/>
                    </w:rPr>
                    <w:t> </w:t>
                  </w:r>
                  <w:r>
                    <w:rPr>
                      <w:rFonts w:ascii="Charis SIL" w:hAnsi="Charis SIL" w:cs="Charis SIL" w:eastAsia="Charis SIL"/>
                      <w:sz w:val="20"/>
                      <w:szCs w:val="20"/>
                    </w:rPr>
                    <w:t>ou</w:t>
                  </w:r>
                  <w:r>
                    <w:rPr>
                      <w:rFonts w:ascii="Charis SIL" w:hAnsi="Charis SIL" w:cs="Charis SIL" w:eastAsia="Charis SIL"/>
                      <w:spacing w:val="-7"/>
                      <w:sz w:val="20"/>
                      <w:szCs w:val="20"/>
                    </w:rPr>
                    <w:t> </w:t>
                  </w:r>
                  <w:r>
                    <w:rPr>
                      <w:rFonts w:ascii="Charis SIL" w:hAnsi="Charis SIL" w:cs="Charis SIL" w:eastAsia="Charis SIL"/>
                      <w:sz w:val="20"/>
                      <w:szCs w:val="20"/>
                    </w:rPr>
                    <w:t>moins</w:t>
                  </w:r>
                  <w:r>
                    <w:rPr>
                      <w:rFonts w:ascii="Charis SIL" w:hAnsi="Charis SIL" w:cs="Charis SIL" w:eastAsia="Charis SIL"/>
                      <w:spacing w:val="-7"/>
                      <w:sz w:val="20"/>
                      <w:szCs w:val="20"/>
                    </w:rPr>
                    <w:t> </w:t>
                  </w:r>
                  <w:r>
                    <w:rPr>
                      <w:rFonts w:ascii="Charis SIL" w:hAnsi="Charis SIL" w:cs="Charis SIL" w:eastAsia="Charis SIL"/>
                      <w:sz w:val="20"/>
                      <w:szCs w:val="20"/>
                    </w:rPr>
                    <w:t>performante)</w:t>
                  </w:r>
                  <w:r>
                    <w:rPr>
                      <w:rFonts w:ascii="Charis SIL" w:hAnsi="Charis SIL" w:cs="Charis SIL" w:eastAsia="Charis SIL"/>
                      <w:spacing w:val="-6"/>
                      <w:sz w:val="20"/>
                      <w:szCs w:val="20"/>
                    </w:rPr>
                    <w:t> </w:t>
                  </w:r>
                  <w:r>
                    <w:rPr>
                      <w:rFonts w:ascii="Charis SIL" w:hAnsi="Charis SIL" w:cs="Charis SIL" w:eastAsia="Charis SIL"/>
                      <w:sz w:val="20"/>
                      <w:szCs w:val="20"/>
                    </w:rPr>
                    <w:t>à</w:t>
                  </w:r>
                  <w:r>
                    <w:rPr>
                      <w:rFonts w:ascii="Charis SIL" w:hAnsi="Charis SIL" w:cs="Charis SIL" w:eastAsia="Charis SIL"/>
                      <w:spacing w:val="-7"/>
                      <w:sz w:val="20"/>
                      <w:szCs w:val="20"/>
                    </w:rPr>
                    <w:t> </w:t>
                  </w:r>
                  <w:r>
                    <w:rPr>
                      <w:rFonts w:ascii="Charis SIL" w:hAnsi="Charis SIL" w:cs="Charis SIL" w:eastAsia="Charis SIL"/>
                      <w:sz w:val="20"/>
                      <w:szCs w:val="20"/>
                    </w:rPr>
                    <w:t>certaines</w:t>
                  </w:r>
                  <w:r>
                    <w:rPr>
                      <w:rFonts w:ascii="Charis SIL" w:hAnsi="Charis SIL" w:cs="Charis SIL" w:eastAsia="Charis SIL"/>
                      <w:spacing w:val="-6"/>
                      <w:sz w:val="20"/>
                      <w:szCs w:val="20"/>
                    </w:rPr>
                    <w:t> </w:t>
                  </w:r>
                  <w:r>
                    <w:rPr>
                      <w:rFonts w:ascii="Charis SIL" w:hAnsi="Charis SIL" w:cs="Charis SIL" w:eastAsia="Charis SIL"/>
                      <w:sz w:val="20"/>
                      <w:szCs w:val="20"/>
                    </w:rPr>
                    <w:t>questions.</w:t>
                  </w:r>
                  <w:r>
                    <w:rPr>
                      <w:rFonts w:ascii="Charis SIL" w:hAnsi="Charis SIL" w:cs="Charis SIL" w:eastAsia="Charis SIL"/>
                      <w:sz w:val="20"/>
                      <w:szCs w:val="20"/>
                    </w:rPr>
                  </w:r>
                </w:p>
                <w:p>
                  <w:pPr>
                    <w:pStyle w:val="BodyText"/>
                    <w:spacing w:line="303" w:lineRule="exact"/>
                    <w:ind w:left="23" w:right="23"/>
                    <w:jc w:val="center"/>
                  </w:pPr>
                  <w:r>
                    <w:rPr/>
                    <w:t>49</w:t>
                  </w:r>
                </w:p>
              </w:txbxContent>
            </v:textbox>
            <w10:wrap type="none"/>
          </v:shape>
        </w:pict>
      </w:r>
      <w:r>
        <w:rPr/>
        <w:pict>
          <v:shape style="position:absolute;margin-left:391.280029pt;margin-top:101.148987pt;width:204pt;height:114pt;mso-position-horizontal-relative:page;mso-position-vertical-relative:page;z-index:256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17:16:59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"une"</w:t>
                  </w:r>
                </w:p>
              </w:txbxContent>
            </v:textbox>
            <v:fill opacity="45875f" type="gradient"/>
            <w10:wrap type="none"/>
          </v:shape>
        </w:pict>
      </w:r>
      <w:r>
        <w:rPr/>
        <w:pict>
          <v:shape style="position:absolute;margin-left:391.280029pt;margin-top:101.148987pt;width:204pt;height:114pt;mso-position-horizontal-relative:page;mso-position-vertical-relative:page;z-index:25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17:17:30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phrase ?</w:t>
                  </w:r>
                </w:p>
              </w:txbxContent>
            </v:textbox>
            <v:fill opacity="45875f" type="gradient"/>
            <w10:wrap type="none"/>
          </v:shape>
        </w:pict>
      </w:r>
      <w:r>
        <w:rPr/>
        <w:pict>
          <v:shape style="position:absolute;margin-left:391.280029pt;margin-top:547.866028pt;width:204pt;height:114pt;mso-position-horizontal-relative:page;mso-position-vertical-relative:page;z-index:256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17:26:07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pq des guillemets ?</w:t>
                  </w:r>
                </w:p>
              </w:txbxContent>
            </v:textbox>
            <v:fill opacity="45875f" type="gradient"/>
            <w10:wrap type="none"/>
          </v:shape>
        </w:pict>
      </w:r>
      <w:r>
        <w:rPr/>
        <w:pict>
          <v:shape style="position:absolute;margin-left:391.280029pt;margin-top:277.984985pt;width:204pt;height:114pt;mso-position-horizontal-relative:page;mso-position-vertical-relative:page;z-index:25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18:03:28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Pour mettre plus en valeur le choix final, je pense qu'il faut réorganiser ces deux derniers paragraphes. En particulier, 1. je pense qu'une partie de la note 44 doit passer dans le corps du texte car c'est un vrai argument pour le choix. 2. A l'inverse, le passage sous licence libre "juste avant" est cool mais pas central, du coup ça le mettre en note de bas de page. Proposition :</w:t>
                  </w:r>
                </w:p>
                <w:p>
                  <w:pPr>
                    <w:spacing w:line="250" w:lineRule="auto" w:before="0"/>
                    <w:ind w:left="40" w:right="40" w:firstLine="0"/>
                    <w:jc w:val="left"/>
                    <w:rPr>
                      <w:rFonts w:ascii="Arial" w:hAnsi="Arial" w:cs="Arial" w:eastAsia="Arial"/>
                      <w:sz w:val="20"/>
                      <w:szCs w:val="20"/>
                    </w:rPr>
                  </w:pPr>
                  <w:r>
                    <w:rPr>
                      <w:rFonts w:ascii="Arial" w:hAnsi="Arial"/>
                      <w:sz w:val="20"/>
                    </w:rPr>
                    <w:t>"Un des ouvrages blabalbalbalb (Fekete 2010, p. 105 in Keim et al. 2010). "Toutefois, les données issues de SimFeodal sont amenées à augmenter, renforçant donc petit à petit l'écart de performance entre MapD et MonetDB. De plus, dans les faits, nous avons utilisé MonetDBLite pendant une large partie de la conception de SimED, mais ce SGBD s'est montré à plusieurs reprises instable // note de bas de page + courte qui décrit l'instabilité//. Au terme de notre réflexion sur nos besoins et de notre étude comparative des différents SGBD envisageables, nous avons donc choisi d'utiliser le SGBD relationnel MapDB pour stocker les données issues de SimFeodal // note de bas de page sur le fait qu'il est devenu libre juste avant youpi//".</w:t>
                  </w:r>
                </w:p>
                <w:p>
                  <w:pPr>
                    <w:spacing w:before="0"/>
                    <w:ind w:left="40" w:right="79" w:firstLine="0"/>
                    <w:jc w:val="left"/>
                    <w:rPr>
                      <w:rFonts w:ascii="Arial" w:hAnsi="Arial" w:cs="Arial" w:eastAsia="Arial"/>
                      <w:sz w:val="20"/>
                      <w:szCs w:val="20"/>
                    </w:rPr>
                  </w:pPr>
                  <w:r>
                    <w:rPr>
                      <w:rFonts w:ascii="Arial" w:hAnsi="Arial"/>
                      <w:sz w:val="20"/>
                    </w:rPr>
                    <w:t>(ou "c'est donc le relationnel MapDB que nous avons choisi d'utiliser pour stocker les données etc.")</w:t>
                  </w:r>
                </w:p>
              </w:txbxContent>
            </v:textbox>
            <v:fill opacity="45875f" type="gradient"/>
            <w10:wrap type="none"/>
          </v:shape>
        </w:pict>
      </w:r>
      <w:r>
        <w:rPr/>
        <w:pict>
          <v:shape style="position:absolute;margin-left:42.519901pt;margin-top:31.769003pt;width:411.05pt;height:12pt;mso-position-horizontal-relative:page;mso-position-vertical-relative:page;z-index:-171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609.816040pt;width:164.45pt;height:12pt;mso-position-horizontal-relative:page;mso-position-vertical-relative:page;z-index:-1712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12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711552pt;margin-top:198.533722pt;width:36.65pt;height:21.55pt;mso-position-horizontal-relative:page;mso-position-vertical-relative:page;z-index:-17124" coordorigin="774,3971" coordsize="733,431">
            <v:shape style="position:absolute;left:774;top:3971;width:733;height:431" coordorigin="774,3971" coordsize="733,431" path="m1430,3971l850,3971,836,3987,802,4045,781,4113,774,4186,775,4211,786,4283,812,4348,850,4402,1430,4402,1469,4348,1494,4283,1506,4211,1506,4186,1506,4161,1494,4089,1469,4024,1430,3971xe" filled="t" fillcolor="#FFD100" stroked="f">
              <v:path arrowok="t"/>
              <v:fill type="solid"/>
            </v:shape>
            <w10:wrap type="none"/>
          </v:group>
        </w:pict>
      </w:r>
      <w:r>
        <w:rPr/>
        <w:pict>
          <v:group style="position:absolute;margin-left:391.940155pt;margin-top:214.42392pt;width:11.35pt;height:21.55pt;mso-position-horizontal-relative:page;mso-position-vertical-relative:page;z-index:-17123" coordorigin="7839,4288" coordsize="227,431">
            <v:shape style="position:absolute;left:7839;top:4288;width:227;height:431" coordorigin="7839,4288" coordsize="227,431" path="m7989,4288l7915,4288,7900,4305,7866,4363,7846,4431,7839,4504,7840,4529,7851,4601,7876,4666,7915,4719,7989,4719,8028,4666,8053,4601,8064,4529,8065,4504,8064,4479,8053,4407,8028,4342,7989,4288xe" filled="t" fillcolor="#FFD100" stroked="f">
              <v:path arrowok="t"/>
              <v:fill type="solid"/>
            </v:shape>
            <w10:wrap type="none"/>
          </v:group>
        </w:pict>
      </w:r>
      <w:r>
        <w:rPr/>
        <w:pict>
          <v:group style="position:absolute;margin-left:376.331726pt;margin-top:292.921906pt;width:21.2pt;height:21.55pt;mso-position-horizontal-relative:page;mso-position-vertical-relative:page;z-index:-17122" coordorigin="7527,5858" coordsize="424,431">
            <v:shape style="position:absolute;left:7527;top:5858;width:424;height:431" coordorigin="7527,5858" coordsize="424,431" path="m7874,5858l7603,5858,7588,5875,7554,5932,7533,6001,7527,6074,7527,6099,7539,6171,7564,6236,7603,6289,7874,6289,7913,6236,7938,6171,7950,6099,7951,6074,7950,6049,7938,5977,7913,5912,7874,5858xe" filled="t" fillcolor="#FFD100" stroked="f">
              <v:path arrowok="t"/>
              <v:fill type="solid"/>
            </v:shape>
            <w10:wrap type="none"/>
          </v:group>
        </w:pict>
      </w:r>
      <w:r>
        <w:rPr/>
        <w:pict>
          <v:group style="position:absolute;margin-left:67.926598pt;margin-top:455.75296pt;width:67.45pt;height:38.8pt;mso-position-horizontal-relative:page;mso-position-vertical-relative:page;z-index:-17121" coordorigin="1359,9115" coordsize="1349,776">
            <v:group style="position:absolute;left:2048;top:9129;width:646;height:431" coordorigin="2048,9129" coordsize="646,431">
              <v:shape style="position:absolute;left:2048;top:9129;width:646;height:431" coordorigin="2048,9129" coordsize="646,431" path="m2617,9129l2124,9129,2109,9145,2075,9203,2055,9271,2048,9344,2048,9369,2060,9441,2085,9506,2124,9559,2617,9559,2656,9506,2681,9441,2693,9369,2693,9344,2693,9319,2681,9247,2656,9182,2617,9129xe" filled="t" fillcolor="#FFD100" stroked="f">
                <v:path arrowok="t"/>
                <v:fill type="solid"/>
              </v:shape>
            </v:group>
            <v:group style="position:absolute;left:1372;top:9446;width:665;height:431" coordorigin="1372,9446" coordsize="665,431">
              <v:shape style="position:absolute;left:1372;top:9446;width:665;height:431" coordorigin="1372,9446" coordsize="665,431" path="m1960,9446l1448,9446,1434,9462,1399,9520,1379,9589,1372,9662,1373,9686,1384,9759,1409,9824,1448,9877,1960,9877,1999,9824,2024,9759,2035,9686,2036,9662,2035,9637,2024,9565,1999,9500,1960,9446xe" filled="t" fillcolor="#FFD100" stroked="f">
                <v:path arrowok="t"/>
                <v:fill type="solid"/>
              </v:shape>
            </v:group>
            <w10:wrap type="none"/>
          </v:group>
        </w:pict>
      </w:r>
      <w:r>
        <w:rPr/>
        <w:pict>
          <v:group style="position:absolute;margin-left:172.968552pt;margin-top:456.426208pt;width:66.1pt;height:21.55pt;mso-position-horizontal-relative:page;mso-position-vertical-relative:page;z-index:-17120" coordorigin="3459,9129" coordsize="1322,431">
            <v:shape style="position:absolute;left:3459;top:9129;width:1322;height:431" coordorigin="3459,9129" coordsize="1322,431" path="m4705,9129l3536,9129,3521,9145,3487,9203,3466,9271,3459,9344,3460,9369,3472,9441,3497,9506,3536,9559,4705,9559,4743,9506,4768,9441,4780,9369,4781,9344,4780,9319,4768,9247,4743,9182,4705,9129xe" filled="t" fillcolor="#FFD100" stroked="f">
              <v:path arrowok="t"/>
              <v:fill type="solid"/>
            </v:shape>
            <w10:wrap type="none"/>
          </v:group>
        </w:pict>
      </w:r>
      <w:r>
        <w:rPr/>
        <w:pict>
          <v:group style="position:absolute;margin-left:302.378815pt;margin-top:502.81781pt;width:3.35pt;height:.1pt;mso-position-horizontal-relative:page;mso-position-vertical-relative:page;z-index:-17119" coordorigin="6048,10056" coordsize="67,2">
            <v:shape style="position:absolute;left:6048;top:10056;width:67;height:2" coordorigin="6048,10056" coordsize="67,0" path="m6048,10056l6115,10056e" filled="f" stroked="t" strokeweight="1.3465pt" strokecolor="#E52136">
              <v:path arrowok="t"/>
            </v:shape>
            <w10:wrap type="none"/>
          </v:group>
        </w:pict>
      </w:r>
      <w:r>
        <w:rPr/>
        <w:pict>
          <v:group style="position:absolute;margin-left:361.306305pt;margin-top:502.81781pt;width:3.35pt;height:.1pt;mso-position-horizontal-relative:page;mso-position-vertical-relative:page;z-index:-17118" coordorigin="7226,10056" coordsize="67,2">
            <v:shape style="position:absolute;left:7226;top:10056;width:67;height:2" coordorigin="7226,10056" coordsize="67,0" path="m7226,10056l7293,10056e" filled="f" stroked="t" strokeweight="1.3465pt" strokecolor="#E52136">
              <v:path arrowok="t"/>
            </v:shape>
            <w10:wrap type="none"/>
          </v:group>
        </w:pict>
      </w:r>
      <w:r>
        <w:rPr/>
        <w:pict>
          <v:group style="position:absolute;margin-left:236.654449pt;margin-top:538.17804pt;width:10.85pt;height:21.55pt;mso-position-horizontal-relative:page;mso-position-vertical-relative:page;z-index:-17117" coordorigin="4733,10764" coordsize="217,431">
            <v:shape style="position:absolute;left:4733;top:10764;width:217;height:431" coordorigin="4733,10764" coordsize="217,431" path="m4873,10764l4809,10764,4795,10780,4761,10838,4740,10906,4733,10979,4734,11004,4745,11076,4770,11141,4809,11194,4873,11194,4912,11141,4937,11076,4949,11004,4949,10979,4949,10954,4937,10882,4912,10817,4873,10764xe" filled="t" fillcolor="#FFD100" stroked="f">
              <v:path arrowok="t"/>
              <v:fill type="solid"/>
            </v:shape>
            <w10:wrap type="none"/>
          </v:group>
        </w:pict>
      </w:r>
      <w:r>
        <w:rPr/>
        <w:pict>
          <v:group style="position:absolute;margin-left:165.066544pt;margin-top:651.712219pt;width:37.7pt;height:21.55pt;mso-position-horizontal-relative:page;mso-position-vertical-relative:page;z-index:-17116" coordorigin="3301,13034" coordsize="754,431">
            <v:shape style="position:absolute;left:3301;top:13034;width:754;height:431" coordorigin="3301,13034" coordsize="754,431" path="m3979,13034l3377,13034,3363,13050,3329,13108,3308,13176,3301,13250,3302,13274,3314,13346,3339,13412,3377,13465,3979,13465,4018,13412,4043,13346,4054,13274,4055,13250,4054,13225,4043,13153,4018,13088,3979,13034xe" filled="t" fillcolor="#FFD100" stroked="f">
              <v:path arrowok="t"/>
              <v:fill type="solid"/>
            </v:shape>
            <w10:wrap type="none"/>
          </v:group>
        </w:pict>
      </w:r>
      <w:r>
        <w:rPr/>
        <w:pict>
          <v:group style="position:absolute;margin-left:313.61496pt;margin-top:766.589844pt;width:11pt;height:21.55pt;mso-position-horizontal-relative:page;mso-position-vertical-relative:page;z-index:-17115" coordorigin="6272,15332" coordsize="220,431">
            <v:shape style="position:absolute;left:6272;top:15332;width:220;height:431" coordorigin="6272,15332" coordsize="220,431" path="m6415,15332l6348,15332,6334,15348,6300,15406,6279,15474,6272,15547,6273,15572,6284,15644,6310,15709,6348,15763,6415,15763,6454,15709,6479,15644,6491,15572,6492,15547,6491,15523,6479,15450,6454,15385,6415,15332xe" filled="t" fillcolor="#FFD100" stroked="f">
              <v:path arrowok="t"/>
              <v:fill type="solid"/>
            </v:shape>
            <w10:wrap type="none"/>
          </v:group>
        </w:pict>
      </w:r>
      <w:r>
        <w:rPr/>
        <w:pict>
          <v:group style="position:absolute;margin-left:368.257324pt;margin-top:782.480835pt;width:11.2pt;height:21.55pt;mso-position-horizontal-relative:page;mso-position-vertical-relative:page;z-index:-17114" coordorigin="7365,15650" coordsize="224,431">
            <v:shape style="position:absolute;left:7365;top:15650;width:224;height:431" coordorigin="7365,15650" coordsize="224,431" path="m7512,15650l7441,15650,7427,15666,7393,15724,7372,15792,7365,15865,7366,15890,7377,15962,7402,16027,7441,16080,7512,16080,7551,16027,7576,15962,7588,15890,7588,15865,7588,15840,7576,15768,7551,15703,7512,1565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11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112"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29.85pt;mso-position-horizontal-relative:page;mso-position-vertical-relative:page;z-index:-17111" type="#_x0000_t202" filled="f" stroked="f">
            <v:textbox inset="0,0,0,0">
              <w:txbxContent>
                <w:p>
                  <w:pPr>
                    <w:pStyle w:val="BodyText"/>
                    <w:spacing w:line="263" w:lineRule="exact"/>
                    <w:ind w:right="0"/>
                    <w:jc w:val="left"/>
                  </w:pPr>
                  <w:r>
                    <w:rPr/>
                    <w:t>entre</w:t>
                  </w:r>
                  <w:r>
                    <w:rPr>
                      <w:spacing w:val="22"/>
                    </w:rPr>
                    <w:t> </w:t>
                  </w:r>
                  <w:r>
                    <w:rPr/>
                    <w:t>les</w:t>
                  </w:r>
                  <w:r>
                    <w:rPr>
                      <w:spacing w:val="23"/>
                    </w:rPr>
                    <w:t> </w:t>
                  </w:r>
                  <w:r>
                    <w:rPr/>
                    <w:t>élèves</w:t>
                  </w:r>
                  <w:r>
                    <w:rPr>
                      <w:spacing w:val="22"/>
                    </w:rPr>
                    <w:t> </w:t>
                  </w:r>
                  <w:r>
                    <w:rPr/>
                    <w:t>d’un</w:t>
                  </w:r>
                  <w:r>
                    <w:rPr>
                      <w:spacing w:val="23"/>
                    </w:rPr>
                    <w:t> </w:t>
                  </w:r>
                  <w:r>
                    <w:rPr/>
                    <w:t>enseignant,</w:t>
                  </w:r>
                  <w:r>
                    <w:rPr>
                      <w:spacing w:val="23"/>
                    </w:rPr>
                    <w:t> </w:t>
                  </w:r>
                  <w:r>
                    <w:rPr/>
                    <w:t>ou</w:t>
                  </w:r>
                  <w:r>
                    <w:rPr>
                      <w:spacing w:val="22"/>
                    </w:rPr>
                    <w:t> </w:t>
                  </w:r>
                  <w:r>
                    <w:rPr/>
                    <w:t>au</w:t>
                  </w:r>
                  <w:r>
                    <w:rPr>
                      <w:spacing w:val="23"/>
                    </w:rPr>
                    <w:t> </w:t>
                  </w:r>
                  <w:r>
                    <w:rPr/>
                    <w:t>contraire</w:t>
                  </w:r>
                  <w:r>
                    <w:rPr>
                      <w:spacing w:val="23"/>
                    </w:rPr>
                    <w:t> </w:t>
                  </w:r>
                  <w:r>
                    <w:rPr/>
                    <w:t>entre</w:t>
                  </w:r>
                  <w:r>
                    <w:rPr>
                      <w:spacing w:val="22"/>
                    </w:rPr>
                    <w:t> </w:t>
                  </w:r>
                  <w:r>
                    <w:rPr/>
                    <w:t>un</w:t>
                  </w:r>
                  <w:r>
                    <w:rPr>
                      <w:spacing w:val="23"/>
                    </w:rPr>
                    <w:t> </w:t>
                  </w:r>
                  <w:r>
                    <w:rPr/>
                    <w:t>élève</w:t>
                  </w:r>
                  <w:r>
                    <w:rPr>
                      <w:spacing w:val="23"/>
                    </w:rPr>
                    <w:t> </w:t>
                  </w:r>
                  <w:r>
                    <w:rPr/>
                    <w:t>et</w:t>
                  </w:r>
                  <w:r>
                    <w:rPr>
                      <w:spacing w:val="22"/>
                    </w:rPr>
                    <w:t> </w:t>
                  </w:r>
                  <w:r>
                    <w:rPr/>
                    <w:t>tous</w:t>
                  </w:r>
                  <w:r>
                    <w:rPr>
                      <w:spacing w:val="23"/>
                    </w:rPr>
                    <w:t> </w:t>
                  </w:r>
                  <w:r>
                    <w:rPr/>
                    <w:t>ses</w:t>
                  </w:r>
                  <w:r>
                    <w:rPr/>
                  </w:r>
                </w:p>
                <w:p>
                  <w:pPr>
                    <w:pStyle w:val="BodyText"/>
                    <w:spacing w:line="334" w:lineRule="exact"/>
                    <w:ind w:right="0"/>
                    <w:jc w:val="left"/>
                  </w:pPr>
                  <w:r>
                    <w:rPr/>
                    <w:t>enseignants.</w:t>
                  </w:r>
                </w:p>
              </w:txbxContent>
            </v:textbox>
            <w10:wrap type="none"/>
          </v:shape>
        </w:pict>
      </w:r>
      <w:r>
        <w:rPr/>
        <w:pict>
          <v:shape style="position:absolute;margin-left:41.519901pt;margin-top:99.651962pt;width:413pt;height:93.45pt;mso-position-horizontal-relative:page;mso-position-vertical-relative:page;z-index:-17110" type="#_x0000_t202" filled="f" stroked="f">
            <v:textbox inset="0,0,0,0">
              <w:txbxContent>
                <w:p>
                  <w:pPr>
                    <w:pStyle w:val="BodyText"/>
                    <w:spacing w:line="263" w:lineRule="exact"/>
                    <w:ind w:right="0"/>
                    <w:jc w:val="both"/>
                  </w:pPr>
                  <w:r>
                    <w:rPr/>
                    <w:t>Les</w:t>
                  </w:r>
                  <w:r>
                    <w:rPr>
                      <w:spacing w:val="-8"/>
                    </w:rPr>
                    <w:t> </w:t>
                  </w:r>
                  <w:r>
                    <w:rPr/>
                    <w:t>choix</w:t>
                  </w:r>
                  <w:r>
                    <w:rPr>
                      <w:spacing w:val="-8"/>
                    </w:rPr>
                    <w:t> </w:t>
                  </w:r>
                  <w:r>
                    <w:rPr/>
                    <w:t>de</w:t>
                  </w:r>
                  <w:r>
                    <w:rPr>
                      <w:spacing w:val="-7"/>
                    </w:rPr>
                    <w:t> </w:t>
                  </w:r>
                  <w:r>
                    <w:rPr/>
                    <w:t>conception</w:t>
                  </w:r>
                  <w:r>
                    <w:rPr>
                      <w:spacing w:val="-8"/>
                    </w:rPr>
                    <w:t> </w:t>
                  </w:r>
                  <w:r>
                    <w:rPr/>
                    <w:t>d’un</w:t>
                  </w:r>
                  <w:r>
                    <w:rPr>
                      <w:spacing w:val="-8"/>
                    </w:rPr>
                    <w:t> </w:t>
                  </w:r>
                  <w:r>
                    <w:rPr/>
                    <w:t>MCD</w:t>
                  </w:r>
                  <w:r>
                    <w:rPr>
                      <w:spacing w:val="-7"/>
                    </w:rPr>
                    <w:t> </w:t>
                  </w:r>
                  <w:r>
                    <w:rPr/>
                    <w:t>sont</w:t>
                  </w:r>
                  <w:r>
                    <w:rPr>
                      <w:spacing w:val="-8"/>
                    </w:rPr>
                    <w:t> </w:t>
                  </w:r>
                  <w:r>
                    <w:rPr/>
                    <w:t>fortement</w:t>
                  </w:r>
                  <w:r>
                    <w:rPr>
                      <w:spacing w:val="-8"/>
                    </w:rPr>
                    <w:t> </w:t>
                  </w:r>
                  <w:r>
                    <w:rPr/>
                    <w:t>lié</w:t>
                  </w:r>
                  <w:r>
                    <w:rPr>
                      <w:spacing w:val="-7"/>
                    </w:rPr>
                    <w:t> </w:t>
                  </w:r>
                  <w:r>
                    <w:rPr/>
                    <w:t>aux</w:t>
                  </w:r>
                  <w:r>
                    <w:rPr>
                      <w:spacing w:val="-8"/>
                    </w:rPr>
                    <w:t> </w:t>
                  </w:r>
                  <w:r>
                    <w:rPr/>
                    <w:t>types</w:t>
                  </w:r>
                  <w:r>
                    <w:rPr>
                      <w:spacing w:val="-8"/>
                    </w:rPr>
                    <w:t> </w:t>
                  </w:r>
                  <w:r>
                    <w:rPr/>
                    <w:t>de</w:t>
                  </w:r>
                  <w:r>
                    <w:rPr>
                      <w:spacing w:val="-7"/>
                    </w:rPr>
                    <w:t> </w:t>
                  </w:r>
                  <w:r>
                    <w:rPr/>
                    <w:t>SGBD</w:t>
                  </w:r>
                  <w:r>
                    <w:rPr>
                      <w:spacing w:val="-8"/>
                    </w:rPr>
                    <w:t> </w:t>
                  </w:r>
                  <w:r>
                    <w:rPr/>
                    <w:t>dans</w:t>
                  </w:r>
                  <w:r>
                    <w:rPr/>
                  </w:r>
                </w:p>
                <w:p>
                  <w:pPr>
                    <w:pStyle w:val="BodyText"/>
                    <w:spacing w:line="194" w:lineRule="auto" w:before="17"/>
                    <w:ind w:right="19"/>
                    <w:jc w:val="both"/>
                  </w:pPr>
                  <w:r>
                    <w:rPr/>
                    <w:t>lesquelles</w:t>
                  </w:r>
                  <w:r>
                    <w:rPr>
                      <w:spacing w:val="12"/>
                    </w:rPr>
                    <w:t> </w:t>
                  </w:r>
                  <w:r>
                    <w:rPr/>
                    <w:t>ils</w:t>
                  </w:r>
                  <w:r>
                    <w:rPr>
                      <w:spacing w:val="13"/>
                    </w:rPr>
                    <w:t> </w:t>
                  </w:r>
                  <w:r>
                    <w:rPr/>
                    <w:t>doivent</w:t>
                  </w:r>
                  <w:r>
                    <w:rPr>
                      <w:spacing w:val="13"/>
                    </w:rPr>
                    <w:t> </w:t>
                  </w:r>
                  <w:r>
                    <w:rPr/>
                    <w:t>être</w:t>
                  </w:r>
                  <w:r>
                    <w:rPr>
                      <w:spacing w:val="12"/>
                    </w:rPr>
                    <w:t> </w:t>
                  </w:r>
                  <w:r>
                    <w:rPr/>
                    <w:t>implémentés.</w:t>
                  </w:r>
                  <w:r>
                    <w:rPr>
                      <w:spacing w:val="13"/>
                    </w:rPr>
                    <w:t> </w:t>
                  </w:r>
                  <w:r>
                    <w:rPr/>
                    <w:t>On</w:t>
                  </w:r>
                  <w:r>
                    <w:rPr>
                      <w:spacing w:val="12"/>
                    </w:rPr>
                    <w:t> </w:t>
                  </w:r>
                  <w:r>
                    <w:rPr/>
                    <w:t>ne</w:t>
                  </w:r>
                  <w:r>
                    <w:rPr>
                      <w:spacing w:val="13"/>
                    </w:rPr>
                    <w:t> </w:t>
                  </w:r>
                  <w:r>
                    <w:rPr/>
                    <w:t>peut</w:t>
                  </w:r>
                  <w:r>
                    <w:rPr>
                      <w:spacing w:val="13"/>
                    </w:rPr>
                    <w:t> </w:t>
                  </w:r>
                  <w:r>
                    <w:rPr/>
                    <w:t>que</w:t>
                  </w:r>
                  <w:r>
                    <w:rPr>
                      <w:spacing w:val="13"/>
                    </w:rPr>
                    <w:t> </w:t>
                  </w:r>
                  <w:r>
                    <w:rPr/>
                    <w:t>difficilement</w:t>
                  </w:r>
                  <w:r>
                    <w:rPr>
                      <w:spacing w:val="12"/>
                    </w:rPr>
                    <w:t> </w:t>
                  </w:r>
                  <w:r>
                    <w:rPr/>
                    <w:t>implé-</w:t>
                  </w:r>
                  <w:r>
                    <w:rPr>
                      <w:w w:val="99"/>
                    </w:rPr>
                    <w:t> </w:t>
                  </w:r>
                  <w:r>
                    <w:rPr/>
                    <w:t>menter</w:t>
                  </w:r>
                  <w:r>
                    <w:rPr>
                      <w:spacing w:val="11"/>
                    </w:rPr>
                    <w:t> </w:t>
                  </w:r>
                  <w:r>
                    <w:rPr/>
                    <w:t>un</w:t>
                  </w:r>
                  <w:r>
                    <w:rPr>
                      <w:spacing w:val="12"/>
                    </w:rPr>
                    <w:t> </w:t>
                  </w:r>
                  <w:r>
                    <w:rPr/>
                    <w:t>MCD</w:t>
                  </w:r>
                  <w:r>
                    <w:rPr>
                      <w:spacing w:val="12"/>
                    </w:rPr>
                    <w:t> </w:t>
                  </w:r>
                  <w:r>
                    <w:rPr/>
                    <w:t>très</w:t>
                  </w:r>
                  <w:r>
                    <w:rPr>
                      <w:spacing w:val="12"/>
                    </w:rPr>
                    <w:t> </w:t>
                  </w:r>
                  <w:r>
                    <w:rPr/>
                    <w:t>relationnel</w:t>
                  </w:r>
                  <w:r>
                    <w:rPr>
                      <w:spacing w:val="11"/>
                    </w:rPr>
                    <w:t> </w:t>
                  </w:r>
                  <w:r>
                    <w:rPr/>
                    <w:t>dans</w:t>
                  </w:r>
                  <w:r>
                    <w:rPr>
                      <w:spacing w:val="13"/>
                    </w:rPr>
                    <w:t> </w:t>
                  </w:r>
                  <w:r>
                    <w:rPr/>
                    <w:t>un</w:t>
                  </w:r>
                  <w:r>
                    <w:rPr>
                      <w:spacing w:val="12"/>
                    </w:rPr>
                    <w:t> </w:t>
                  </w:r>
                  <w:r>
                    <w:rPr/>
                    <w:t>SGBD</w:t>
                  </w:r>
                  <w:r>
                    <w:rPr>
                      <w:spacing w:val="12"/>
                    </w:rPr>
                    <w:t> </w:t>
                  </w:r>
                  <w:r>
                    <w:rPr/>
                    <w:t>pensé</w:t>
                  </w:r>
                  <w:r>
                    <w:rPr>
                      <w:spacing w:val="11"/>
                    </w:rPr>
                    <w:t> </w:t>
                  </w:r>
                  <w:r>
                    <w:rPr/>
                    <w:t>collection</w:t>
                  </w:r>
                  <w:r>
                    <w:rPr>
                      <w:spacing w:val="12"/>
                    </w:rPr>
                    <w:t> </w:t>
                  </w:r>
                  <w:r>
                    <w:rPr/>
                    <w:t>(NoSQL</w:t>
                  </w:r>
                  <w:r>
                    <w:rPr>
                      <w:spacing w:val="12"/>
                    </w:rPr>
                    <w:t> </w:t>
                  </w:r>
                  <w:r>
                    <w:rPr/>
                    <w:t>par</w:t>
                  </w:r>
                  <w:r>
                    <w:rPr>
                      <w:w w:val="99"/>
                    </w:rPr>
                    <w:t> </w:t>
                  </w:r>
                  <w:r>
                    <w:rPr/>
                    <w:t>exemple).</w:t>
                  </w:r>
                  <w:r>
                    <w:rPr>
                      <w:spacing w:val="7"/>
                    </w:rPr>
                    <w:t> </w:t>
                  </w:r>
                  <w:r>
                    <w:rPr/>
                    <w:t>À</w:t>
                  </w:r>
                  <w:r>
                    <w:rPr>
                      <w:spacing w:val="7"/>
                    </w:rPr>
                    <w:t> </w:t>
                  </w:r>
                  <w:r>
                    <w:rPr/>
                    <w:t>l’inverse,</w:t>
                  </w:r>
                  <w:r>
                    <w:rPr>
                      <w:spacing w:val="7"/>
                    </w:rPr>
                    <w:t> </w:t>
                  </w:r>
                  <w:r>
                    <w:rPr/>
                    <w:t>le</w:t>
                  </w:r>
                  <w:r>
                    <w:rPr>
                      <w:spacing w:val="7"/>
                    </w:rPr>
                    <w:t> </w:t>
                  </w:r>
                  <w:r>
                    <w:rPr/>
                    <w:t>stockage</w:t>
                  </w:r>
                  <w:r>
                    <w:rPr>
                      <w:spacing w:val="7"/>
                    </w:rPr>
                    <w:t> </w:t>
                  </w:r>
                  <w:r>
                    <w:rPr/>
                    <w:t>d’informations</w:t>
                  </w:r>
                  <w:r>
                    <w:rPr>
                      <w:spacing w:val="7"/>
                    </w:rPr>
                    <w:t> </w:t>
                  </w:r>
                  <w:r>
                    <w:rPr/>
                    <w:t>très</w:t>
                  </w:r>
                  <w:r>
                    <w:rPr>
                      <w:spacing w:val="7"/>
                    </w:rPr>
                    <w:t> </w:t>
                  </w:r>
                  <w:r>
                    <w:rPr/>
                    <w:t>hétérogènes</w:t>
                  </w:r>
                  <w:r>
                    <w:rPr>
                      <w:spacing w:val="7"/>
                    </w:rPr>
                    <w:t> </w:t>
                  </w:r>
                  <w:r>
                    <w:rPr/>
                    <w:t>sur</w:t>
                  </w:r>
                  <w:r>
                    <w:rPr>
                      <w:spacing w:val="7"/>
                    </w:rPr>
                    <w:t> </w:t>
                  </w:r>
                  <w:r>
                    <w:rPr/>
                    <w:t>un</w:t>
                  </w:r>
                  <w:r>
                    <w:rPr>
                      <w:spacing w:val="7"/>
                    </w:rPr>
                    <w:t> </w:t>
                  </w:r>
                  <w:r>
                    <w:rPr/>
                    <w:t>en-</w:t>
                  </w:r>
                  <w:r>
                    <w:rPr>
                      <w:w w:val="99"/>
                    </w:rPr>
                    <w:t> </w:t>
                  </w:r>
                  <w:r>
                    <w:rPr/>
                    <w:t>semble</w:t>
                  </w:r>
                  <w:r>
                    <w:rPr>
                      <w:spacing w:val="-2"/>
                    </w:rPr>
                    <w:t> </w:t>
                  </w:r>
                  <w:r>
                    <w:rPr/>
                    <w:t>d’individus</w:t>
                  </w:r>
                  <w:r>
                    <w:rPr>
                      <w:spacing w:val="-1"/>
                    </w:rPr>
                    <w:t> </w:t>
                  </w:r>
                  <w:r>
                    <w:rPr/>
                    <w:t>sera</w:t>
                  </w:r>
                  <w:r>
                    <w:rPr>
                      <w:spacing w:val="-1"/>
                    </w:rPr>
                    <w:t> </w:t>
                  </w:r>
                  <w:r>
                    <w:rPr/>
                    <w:t>complexe</w:t>
                  </w:r>
                  <w:r>
                    <w:rPr>
                      <w:spacing w:val="-1"/>
                    </w:rPr>
                    <w:t> </w:t>
                  </w:r>
                  <w:r>
                    <w:rPr/>
                    <w:t>à</w:t>
                  </w:r>
                  <w:r>
                    <w:rPr>
                      <w:spacing w:val="-2"/>
                    </w:rPr>
                    <w:t> </w:t>
                  </w:r>
                  <w:r>
                    <w:rPr/>
                    <w:t>implémenter</w:t>
                  </w:r>
                  <w:r>
                    <w:rPr>
                      <w:spacing w:val="-1"/>
                    </w:rPr>
                    <w:t> </w:t>
                  </w:r>
                  <w:r>
                    <w:rPr/>
                    <w:t>au</w:t>
                  </w:r>
                  <w:r>
                    <w:rPr>
                      <w:spacing w:val="-1"/>
                    </w:rPr>
                    <w:t> </w:t>
                  </w:r>
                  <w:r>
                    <w:rPr/>
                    <w:t>sein</w:t>
                  </w:r>
                  <w:r>
                    <w:rPr>
                      <w:spacing w:val="-1"/>
                    </w:rPr>
                    <w:t> </w:t>
                  </w:r>
                  <w:r>
                    <w:rPr/>
                    <w:t>d’un</w:t>
                  </w:r>
                  <w:r>
                    <w:rPr>
                      <w:spacing w:val="-2"/>
                    </w:rPr>
                    <w:t> </w:t>
                  </w:r>
                  <w:r>
                    <w:rPr/>
                    <w:t>SGBD</w:t>
                  </w:r>
                  <w:r>
                    <w:rPr>
                      <w:spacing w:val="-1"/>
                    </w:rPr>
                    <w:t> </w:t>
                  </w:r>
                  <w:r>
                    <w:rPr/>
                    <w:t>relation-</w:t>
                  </w:r>
                  <w:r>
                    <w:rPr>
                      <w:w w:val="99"/>
                    </w:rPr>
                    <w:t> </w:t>
                  </w:r>
                  <w:r>
                    <w:rPr/>
                    <w:t>nel.</w:t>
                  </w:r>
                  <w:r>
                    <w:rPr/>
                  </w:r>
                </w:p>
              </w:txbxContent>
            </v:textbox>
            <w10:wrap type="none"/>
          </v:shape>
        </w:pict>
      </w:r>
      <w:r>
        <w:rPr/>
        <w:pict>
          <v:shape style="position:absolute;margin-left:41.519901pt;margin-top:203.961563pt;width:413pt;height:77.55pt;mso-position-horizontal-relative:page;mso-position-vertical-relative:page;z-index:-17109" type="#_x0000_t202" filled="f" stroked="f">
            <v:textbox inset="0,0,0,0">
              <w:txbxContent>
                <w:p>
                  <w:pPr>
                    <w:pStyle w:val="BodyText"/>
                    <w:spacing w:line="263" w:lineRule="exact"/>
                    <w:ind w:right="0"/>
                    <w:jc w:val="both"/>
                  </w:pPr>
                  <w:r>
                    <w:rPr/>
                    <w:t>Pour</w:t>
                  </w:r>
                  <w:r>
                    <w:rPr>
                      <w:spacing w:val="4"/>
                    </w:rPr>
                    <w:t> </w:t>
                  </w:r>
                  <w:r>
                    <w:rPr/>
                    <w:t>décider</w:t>
                  </w:r>
                  <w:r>
                    <w:rPr>
                      <w:spacing w:val="4"/>
                    </w:rPr>
                    <w:t> </w:t>
                  </w:r>
                  <w:r>
                    <w:rPr/>
                    <w:t>de</w:t>
                  </w:r>
                  <w:r>
                    <w:rPr>
                      <w:spacing w:val="4"/>
                    </w:rPr>
                    <w:t> </w:t>
                  </w:r>
                  <w:r>
                    <w:rPr/>
                    <w:t>la</w:t>
                  </w:r>
                  <w:r>
                    <w:rPr>
                      <w:spacing w:val="5"/>
                    </w:rPr>
                    <w:t> </w:t>
                  </w:r>
                  <w:r>
                    <w:rPr/>
                    <w:t>manière</w:t>
                  </w:r>
                  <w:r>
                    <w:rPr>
                      <w:spacing w:val="4"/>
                    </w:rPr>
                    <w:t> </w:t>
                  </w:r>
                  <w:r>
                    <w:rPr/>
                    <w:t>la</w:t>
                  </w:r>
                  <w:r>
                    <w:rPr>
                      <w:spacing w:val="4"/>
                    </w:rPr>
                    <w:t> </w:t>
                  </w:r>
                  <w:r>
                    <w:rPr/>
                    <w:t>plus</w:t>
                  </w:r>
                  <w:r>
                    <w:rPr>
                      <w:spacing w:val="5"/>
                    </w:rPr>
                    <w:t> </w:t>
                  </w:r>
                  <w:r>
                    <w:rPr/>
                    <w:t>efficace</w:t>
                  </w:r>
                  <w:r>
                    <w:rPr>
                      <w:spacing w:val="4"/>
                    </w:rPr>
                    <w:t> </w:t>
                  </w:r>
                  <w:r>
                    <w:rPr/>
                    <w:t>d’implémenter</w:t>
                  </w:r>
                  <w:r>
                    <w:rPr>
                      <w:spacing w:val="4"/>
                    </w:rPr>
                    <w:t> </w:t>
                  </w:r>
                  <w:r>
                    <w:rPr/>
                    <w:t>les</w:t>
                  </w:r>
                  <w:r>
                    <w:rPr>
                      <w:spacing w:val="5"/>
                    </w:rPr>
                    <w:t> </w:t>
                  </w:r>
                  <w:r>
                    <w:rPr/>
                    <w:t>données</w:t>
                  </w:r>
                  <w:r>
                    <w:rPr>
                      <w:spacing w:val="4"/>
                    </w:rPr>
                    <w:t> </w:t>
                  </w:r>
                  <w:r>
                    <w:rPr/>
                    <w:t>issues</w:t>
                  </w:r>
                  <w:r>
                    <w:rPr/>
                  </w:r>
                </w:p>
                <w:p>
                  <w:pPr>
                    <w:pStyle w:val="BodyText"/>
                    <w:spacing w:line="194" w:lineRule="auto" w:before="17"/>
                    <w:ind w:right="19"/>
                    <w:jc w:val="both"/>
                  </w:pPr>
                  <w:r>
                    <w:rPr/>
                    <w:t>de</w:t>
                  </w:r>
                  <w:r>
                    <w:rPr>
                      <w:spacing w:val="-2"/>
                    </w:rPr>
                    <w:t> </w:t>
                  </w:r>
                  <w:r>
                    <w:rPr/>
                    <w:t>SimFeodal</w:t>
                  </w:r>
                  <w:r>
                    <w:rPr>
                      <w:spacing w:val="-2"/>
                    </w:rPr>
                    <w:t> </w:t>
                  </w:r>
                  <w:r>
                    <w:rPr/>
                    <w:t>dans</w:t>
                  </w:r>
                  <w:r>
                    <w:rPr>
                      <w:spacing w:val="-2"/>
                    </w:rPr>
                    <w:t> </w:t>
                  </w:r>
                  <w:r>
                    <w:rPr/>
                    <w:t>un</w:t>
                  </w:r>
                  <w:r>
                    <w:rPr>
                      <w:spacing w:val="-1"/>
                    </w:rPr>
                    <w:t> </w:t>
                  </w:r>
                  <w:r>
                    <w:rPr/>
                    <w:t>SGBD,</w:t>
                  </w:r>
                  <w:r>
                    <w:rPr>
                      <w:spacing w:val="-2"/>
                    </w:rPr>
                    <w:t> </w:t>
                  </w:r>
                  <w:r>
                    <w:rPr/>
                    <w:t>et</w:t>
                  </w:r>
                  <w:r>
                    <w:rPr>
                      <w:spacing w:val="-1"/>
                    </w:rPr>
                    <w:t> </w:t>
                  </w:r>
                  <w:r>
                    <w:rPr/>
                    <w:t>donc</w:t>
                  </w:r>
                  <w:r>
                    <w:rPr>
                      <w:spacing w:val="-2"/>
                    </w:rPr>
                    <w:t> </w:t>
                  </w:r>
                  <w:r>
                    <w:rPr/>
                    <w:t>du</w:t>
                  </w:r>
                  <w:r>
                    <w:rPr>
                      <w:spacing w:val="-2"/>
                    </w:rPr>
                    <w:t> </w:t>
                  </w:r>
                  <w:r>
                    <w:rPr/>
                    <w:t>MCD</w:t>
                  </w:r>
                  <w:r>
                    <w:rPr>
                      <w:spacing w:val="-1"/>
                    </w:rPr>
                    <w:t> </w:t>
                  </w:r>
                  <w:r>
                    <w:rPr/>
                    <w:t>à</w:t>
                  </w:r>
                  <w:r>
                    <w:rPr>
                      <w:spacing w:val="-1"/>
                    </w:rPr>
                    <w:t> </w:t>
                  </w:r>
                  <w:r>
                    <w:rPr/>
                    <w:t>suivre,</w:t>
                  </w:r>
                  <w:r>
                    <w:rPr>
                      <w:spacing w:val="-2"/>
                    </w:rPr>
                    <w:t> </w:t>
                  </w:r>
                  <w:r>
                    <w:rPr/>
                    <w:t>il</w:t>
                  </w:r>
                  <w:r>
                    <w:rPr>
                      <w:spacing w:val="-1"/>
                    </w:rPr>
                    <w:t> </w:t>
                  </w:r>
                  <w:r>
                    <w:rPr/>
                    <w:t>convient</w:t>
                  </w:r>
                  <w:r>
                    <w:rPr>
                      <w:spacing w:val="-2"/>
                    </w:rPr>
                    <w:t> </w:t>
                  </w:r>
                  <w:r>
                    <w:rPr/>
                    <w:t>de</w:t>
                  </w:r>
                  <w:r>
                    <w:rPr>
                      <w:spacing w:val="-2"/>
                    </w:rPr>
                    <w:t> </w:t>
                  </w:r>
                  <w:r>
                    <w:rPr/>
                    <w:t>revenir</w:t>
                  </w:r>
                  <w:r>
                    <w:rPr>
                      <w:w w:val="99"/>
                    </w:rPr>
                    <w:t> </w:t>
                  </w:r>
                  <w:r>
                    <w:rPr/>
                    <w:t>aux</w:t>
                  </w:r>
                  <w:r>
                    <w:rPr>
                      <w:spacing w:val="26"/>
                    </w:rPr>
                    <w:t> </w:t>
                  </w:r>
                  <w:r>
                    <w:rPr/>
                    <w:t>spécificités</w:t>
                  </w:r>
                  <w:r>
                    <w:rPr>
                      <w:spacing w:val="27"/>
                    </w:rPr>
                    <w:t> </w:t>
                  </w:r>
                  <w:r>
                    <w:rPr/>
                    <w:t>des</w:t>
                  </w:r>
                  <w:r>
                    <w:rPr>
                      <w:spacing w:val="27"/>
                    </w:rPr>
                    <w:t> </w:t>
                  </w:r>
                  <w:r>
                    <w:rPr/>
                    <w:t>données</w:t>
                  </w:r>
                  <w:r>
                    <w:rPr>
                      <w:spacing w:val="27"/>
                    </w:rPr>
                    <w:t> </w:t>
                  </w:r>
                  <w:r>
                    <w:rPr/>
                    <w:t>produites</w:t>
                  </w:r>
                  <w:r>
                    <w:rPr>
                      <w:spacing w:val="27"/>
                    </w:rPr>
                    <w:t> </w:t>
                  </w:r>
                  <w:r>
                    <w:rPr/>
                    <w:t>par</w:t>
                  </w:r>
                  <w:r>
                    <w:rPr>
                      <w:spacing w:val="27"/>
                    </w:rPr>
                    <w:t> </w:t>
                  </w:r>
                  <w:r>
                    <w:rPr/>
                    <w:t>le</w:t>
                  </w:r>
                  <w:r>
                    <w:rPr>
                      <w:spacing w:val="26"/>
                    </w:rPr>
                    <w:t> </w:t>
                  </w:r>
                  <w:r>
                    <w:rPr/>
                    <w:t>modèle</w:t>
                  </w:r>
                  <w:r>
                    <w:rPr>
                      <w:spacing w:val="27"/>
                    </w:rPr>
                    <w:t> </w:t>
                  </w:r>
                  <w:r>
                    <w:rPr/>
                    <w:t>d’une</w:t>
                  </w:r>
                  <w:r>
                    <w:rPr>
                      <w:spacing w:val="27"/>
                    </w:rPr>
                    <w:t> </w:t>
                  </w:r>
                  <w:r>
                    <w:rPr/>
                    <w:t>part,</w:t>
                  </w:r>
                  <w:r>
                    <w:rPr>
                      <w:spacing w:val="27"/>
                    </w:rPr>
                    <w:t> </w:t>
                  </w:r>
                  <w:r>
                    <w:rPr/>
                    <w:t>et</w:t>
                  </w:r>
                  <w:r>
                    <w:rPr>
                      <w:spacing w:val="27"/>
                    </w:rPr>
                    <w:t> </w:t>
                  </w:r>
                  <w:r>
                    <w:rPr/>
                    <w:t>d’autre</w:t>
                  </w:r>
                  <w:r>
                    <w:rPr>
                      <w:w w:val="99"/>
                    </w:rPr>
                    <w:t> </w:t>
                  </w:r>
                  <w:r>
                    <w:rPr/>
                    <w:t>part</w:t>
                  </w:r>
                  <w:r>
                    <w:rPr>
                      <w:spacing w:val="-20"/>
                    </w:rPr>
                    <w:t> </w:t>
                  </w:r>
                  <w:r>
                    <w:rPr/>
                    <w:t>de</w:t>
                  </w:r>
                  <w:r>
                    <w:rPr>
                      <w:spacing w:val="-20"/>
                    </w:rPr>
                    <w:t> </w:t>
                  </w:r>
                  <w:r>
                    <w:rPr/>
                    <w:t>réfléchir</w:t>
                  </w:r>
                  <w:r>
                    <w:rPr>
                      <w:spacing w:val="-20"/>
                    </w:rPr>
                    <w:t> </w:t>
                  </w:r>
                  <w:r>
                    <w:rPr/>
                    <w:t>aux</w:t>
                  </w:r>
                  <w:r>
                    <w:rPr>
                      <w:spacing w:val="-20"/>
                    </w:rPr>
                    <w:t> </w:t>
                  </w:r>
                  <w:r>
                    <w:rPr/>
                    <w:t>modes</w:t>
                  </w:r>
                  <w:r>
                    <w:rPr>
                      <w:spacing w:val="-19"/>
                    </w:rPr>
                    <w:t> </w:t>
                  </w:r>
                  <w:r>
                    <w:rPr/>
                    <w:t>d’interrogations</w:t>
                  </w:r>
                  <w:r>
                    <w:rPr>
                      <w:spacing w:val="-20"/>
                    </w:rPr>
                    <w:t> </w:t>
                  </w:r>
                  <w:r>
                    <w:rPr/>
                    <w:t>privilégiés,</w:t>
                  </w:r>
                  <w:r>
                    <w:rPr>
                      <w:spacing w:val="-20"/>
                    </w:rPr>
                    <w:t> </w:t>
                  </w:r>
                  <w:r>
                    <w:rPr/>
                    <w:t>lesquels</w:t>
                  </w:r>
                  <w:r>
                    <w:rPr>
                      <w:spacing w:val="-20"/>
                    </w:rPr>
                    <w:t> </w:t>
                  </w:r>
                  <w:r>
                    <w:rPr/>
                    <w:t>orienteront</w:t>
                  </w:r>
                  <w:r>
                    <w:rPr>
                      <w:spacing w:val="-19"/>
                    </w:rPr>
                    <w:t> </w:t>
                  </w:r>
                  <w:r>
                    <w:rPr/>
                    <w:t>la</w:t>
                  </w:r>
                  <w:r>
                    <w:rPr>
                      <w:w w:val="99"/>
                    </w:rPr>
                    <w:t> </w:t>
                  </w:r>
                  <w:r>
                    <w:rPr/>
                    <w:t>conception</w:t>
                  </w:r>
                  <w:r>
                    <w:rPr>
                      <w:spacing w:val="-12"/>
                    </w:rPr>
                    <w:t> </w:t>
                  </w:r>
                  <w:r>
                    <w:rPr/>
                    <w:t>du</w:t>
                  </w:r>
                  <w:r>
                    <w:rPr>
                      <w:spacing w:val="-11"/>
                    </w:rPr>
                    <w:t> </w:t>
                  </w:r>
                  <w:r>
                    <w:rPr/>
                    <w:t>MCD.</w:t>
                  </w:r>
                  <w:r>
                    <w:rPr/>
                  </w:r>
                </w:p>
              </w:txbxContent>
            </v:textbox>
            <w10:wrap type="none"/>
          </v:shape>
        </w:pict>
      </w:r>
      <w:r>
        <w:rPr/>
        <w:pict>
          <v:shape style="position:absolute;margin-left:41.5201pt;margin-top:298.349762pt;width:413pt;height:61.65pt;mso-position-horizontal-relative:page;mso-position-vertical-relative:page;z-index:-1710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Pré-traitement</w:t>
                  </w:r>
                  <w:r>
                    <w:rPr>
                      <w:rFonts w:ascii="Charis SIL" w:hAnsi="Charis SIL"/>
                      <w:b/>
                      <w:spacing w:val="7"/>
                      <w:sz w:val="24"/>
                    </w:rPr>
                    <w:t> </w:t>
                  </w:r>
                  <w:r>
                    <w:rPr>
                      <w:rFonts w:ascii="Charis SIL" w:hAnsi="Charis SIL"/>
                      <w:b/>
                      <w:sz w:val="24"/>
                    </w:rPr>
                    <w:t>des</w:t>
                  </w:r>
                  <w:r>
                    <w:rPr>
                      <w:rFonts w:ascii="Charis SIL" w:hAnsi="Charis SIL"/>
                      <w:b/>
                      <w:spacing w:val="8"/>
                      <w:sz w:val="24"/>
                    </w:rPr>
                    <w:t> </w:t>
                  </w:r>
                  <w:r>
                    <w:rPr>
                      <w:rFonts w:ascii="Charis SIL" w:hAnsi="Charis SIL"/>
                      <w:b/>
                      <w:sz w:val="24"/>
                    </w:rPr>
                    <w:t>données. </w:t>
                  </w:r>
                  <w:r>
                    <w:rPr>
                      <w:rFonts w:ascii="Charis SIL" w:hAnsi="Charis SIL"/>
                      <w:b/>
                      <w:spacing w:val="4"/>
                      <w:sz w:val="24"/>
                    </w:rPr>
                    <w:t> </w:t>
                  </w:r>
                  <w:r>
                    <w:rPr>
                      <w:rFonts w:ascii="Charis SIL" w:hAnsi="Charis SIL"/>
                      <w:sz w:val="24"/>
                    </w:rPr>
                    <w:t>Les</w:t>
                  </w:r>
                  <w:r>
                    <w:rPr>
                      <w:rFonts w:ascii="Charis SIL" w:hAnsi="Charis SIL"/>
                      <w:spacing w:val="7"/>
                      <w:sz w:val="24"/>
                    </w:rPr>
                    <w:t> </w:t>
                  </w:r>
                  <w:r>
                    <w:rPr>
                      <w:rFonts w:ascii="Charis SIL" w:hAnsi="Charis SIL"/>
                      <w:sz w:val="24"/>
                    </w:rPr>
                    <w:t>données</w:t>
                  </w:r>
                  <w:r>
                    <w:rPr>
                      <w:rFonts w:ascii="Charis SIL" w:hAnsi="Charis SIL"/>
                      <w:spacing w:val="8"/>
                      <w:sz w:val="24"/>
                    </w:rPr>
                    <w:t> </w:t>
                  </w:r>
                  <w:r>
                    <w:rPr>
                      <w:rFonts w:ascii="Charis SIL" w:hAnsi="Charis SIL"/>
                      <w:sz w:val="24"/>
                    </w:rPr>
                    <w:t>produites</w:t>
                  </w:r>
                  <w:r>
                    <w:rPr>
                      <w:rFonts w:ascii="Charis SIL" w:hAnsi="Charis SIL"/>
                      <w:spacing w:val="8"/>
                      <w:sz w:val="24"/>
                    </w:rPr>
                    <w:t> </w:t>
                  </w:r>
                  <w:r>
                    <w:rPr>
                      <w:rFonts w:ascii="Charis SIL" w:hAnsi="Charis SIL"/>
                      <w:sz w:val="24"/>
                    </w:rPr>
                    <w:t>par</w:t>
                  </w:r>
                  <w:r>
                    <w:rPr>
                      <w:rFonts w:ascii="Charis SIL" w:hAnsi="Charis SIL"/>
                      <w:spacing w:val="7"/>
                      <w:sz w:val="24"/>
                    </w:rPr>
                    <w:t> </w:t>
                  </w:r>
                  <w:r>
                    <w:rPr>
                      <w:rFonts w:ascii="Charis SIL" w:hAnsi="Charis SIL"/>
                      <w:sz w:val="24"/>
                    </w:rPr>
                    <w:t>un</w:t>
                  </w:r>
                  <w:r>
                    <w:rPr>
                      <w:rFonts w:ascii="Charis SIL" w:hAnsi="Charis SIL"/>
                      <w:spacing w:val="8"/>
                      <w:sz w:val="24"/>
                    </w:rPr>
                    <w:t> </w:t>
                  </w:r>
                  <w:r>
                    <w:rPr>
                      <w:rFonts w:ascii="Charis SIL" w:hAnsi="Charis SIL"/>
                      <w:sz w:val="24"/>
                    </w:rPr>
                    <w:t>modèle</w:t>
                  </w:r>
                  <w:r>
                    <w:rPr>
                      <w:rFonts w:ascii="Charis SIL" w:hAnsi="Charis SIL"/>
                      <w:spacing w:val="8"/>
                      <w:sz w:val="24"/>
                    </w:rPr>
                    <w:t> </w:t>
                  </w:r>
                  <w:r>
                    <w:rPr>
                      <w:rFonts w:ascii="Charis SIL" w:hAnsi="Charis SIL"/>
                      <w:sz w:val="24"/>
                    </w:rPr>
                    <w:t>de</w:t>
                  </w:r>
                  <w:r>
                    <w:rPr>
                      <w:rFonts w:ascii="Charis SIL" w:hAnsi="Charis SIL"/>
                      <w:sz w:val="24"/>
                    </w:rPr>
                  </w:r>
                </w:p>
                <w:p>
                  <w:pPr>
                    <w:pStyle w:val="BodyText"/>
                    <w:spacing w:line="194" w:lineRule="auto" w:before="17"/>
                    <w:ind w:right="19"/>
                    <w:jc w:val="both"/>
                  </w:pPr>
                  <w:r>
                    <w:rPr/>
                    <w:t>simulation</w:t>
                  </w:r>
                  <w:r>
                    <w:rPr>
                      <w:spacing w:val="-12"/>
                    </w:rPr>
                    <w:t> </w:t>
                  </w:r>
                  <w:r>
                    <w:rPr/>
                    <w:t>sont</w:t>
                  </w:r>
                  <w:r>
                    <w:rPr>
                      <w:spacing w:val="-12"/>
                    </w:rPr>
                    <w:t> </w:t>
                  </w:r>
                  <w:r>
                    <w:rPr/>
                    <w:t>des</w:t>
                  </w:r>
                  <w:r>
                    <w:rPr>
                      <w:spacing w:val="-12"/>
                    </w:rPr>
                    <w:t> </w:t>
                  </w:r>
                  <w:r>
                    <w:rPr/>
                    <w:t>données</w:t>
                  </w:r>
                  <w:r>
                    <w:rPr>
                      <w:spacing w:val="-12"/>
                    </w:rPr>
                    <w:t> </w:t>
                  </w:r>
                  <w:r>
                    <w:rPr/>
                    <w:t>«</w:t>
                  </w:r>
                  <w:r>
                    <w:rPr>
                      <w:spacing w:val="-24"/>
                    </w:rPr>
                    <w:t> </w:t>
                  </w:r>
                  <w:r>
                    <w:rPr/>
                    <w:t>brutes</w:t>
                  </w:r>
                  <w:r>
                    <w:rPr>
                      <w:spacing w:val="-23"/>
                    </w:rPr>
                    <w:t> </w:t>
                  </w:r>
                  <w:r>
                    <w:rPr/>
                    <w:t>»,</w:t>
                  </w:r>
                  <w:r>
                    <w:rPr>
                      <w:spacing w:val="-12"/>
                    </w:rPr>
                    <w:t> </w:t>
                  </w:r>
                  <w:r>
                    <w:rPr/>
                    <w:t>c’est-à-dire</w:t>
                  </w:r>
                  <w:r>
                    <w:rPr>
                      <w:spacing w:val="-12"/>
                    </w:rPr>
                    <w:t> </w:t>
                  </w:r>
                  <w:r>
                    <w:rPr/>
                    <w:t>qu’elles</w:t>
                  </w:r>
                  <w:r>
                    <w:rPr>
                      <w:spacing w:val="-12"/>
                    </w:rPr>
                    <w:t> </w:t>
                  </w:r>
                  <w:r>
                    <w:rPr/>
                    <w:t>ne</w:t>
                  </w:r>
                  <w:r>
                    <w:rPr>
                      <w:spacing w:val="-12"/>
                    </w:rPr>
                    <w:t> </w:t>
                  </w:r>
                  <w:r>
                    <w:rPr/>
                    <w:t>sont</w:t>
                  </w:r>
                  <w:r>
                    <w:rPr>
                      <w:spacing w:val="-12"/>
                    </w:rPr>
                    <w:t> </w:t>
                  </w:r>
                  <w:r>
                    <w:rPr/>
                    <w:t>pas</w:t>
                  </w:r>
                  <w:r>
                    <w:rPr>
                      <w:spacing w:val="-12"/>
                    </w:rPr>
                    <w:t> </w:t>
                  </w:r>
                  <w:r>
                    <w:rPr/>
                    <w:t>organi-</w:t>
                  </w:r>
                  <w:r>
                    <w:rPr>
                      <w:w w:val="99"/>
                    </w:rPr>
                    <w:t> </w:t>
                  </w:r>
                  <w:r>
                    <w:rPr/>
                    <w:t>sées</w:t>
                  </w:r>
                  <w:r>
                    <w:rPr>
                      <w:spacing w:val="-16"/>
                    </w:rPr>
                    <w:t> </w:t>
                  </w:r>
                  <w:r>
                    <w:rPr/>
                    <w:t>de</w:t>
                  </w:r>
                  <w:r>
                    <w:rPr>
                      <w:spacing w:val="-16"/>
                    </w:rPr>
                    <w:t> </w:t>
                  </w:r>
                  <w:r>
                    <w:rPr/>
                    <w:t>manière</w:t>
                  </w:r>
                  <w:r>
                    <w:rPr>
                      <w:spacing w:val="-16"/>
                    </w:rPr>
                    <w:t> </w:t>
                  </w:r>
                  <w:r>
                    <w:rPr/>
                    <w:t>rationnelle,</w:t>
                  </w:r>
                  <w:r>
                    <w:rPr>
                      <w:spacing w:val="-16"/>
                    </w:rPr>
                    <w:t> </w:t>
                  </w:r>
                  <w:r>
                    <w:rPr/>
                    <w:t>contiennent</w:t>
                  </w:r>
                  <w:r>
                    <w:rPr>
                      <w:spacing w:val="-16"/>
                    </w:rPr>
                    <w:t> </w:t>
                  </w:r>
                  <w:r>
                    <w:rPr/>
                    <w:t>une</w:t>
                  </w:r>
                  <w:r>
                    <w:rPr>
                      <w:spacing w:val="-15"/>
                    </w:rPr>
                    <w:t> </w:t>
                  </w:r>
                  <w:r>
                    <w:rPr/>
                    <w:t>quantité</w:t>
                  </w:r>
                  <w:r>
                    <w:rPr>
                      <w:spacing w:val="-16"/>
                    </w:rPr>
                    <w:t> </w:t>
                  </w:r>
                  <w:r>
                    <w:rPr/>
                    <w:t>non</w:t>
                  </w:r>
                  <w:r>
                    <w:rPr>
                      <w:spacing w:val="-16"/>
                    </w:rPr>
                    <w:t> </w:t>
                  </w:r>
                  <w:r>
                    <w:rPr/>
                    <w:t>négligeable</w:t>
                  </w:r>
                  <w:r>
                    <w:rPr>
                      <w:spacing w:val="-16"/>
                    </w:rPr>
                    <w:t> </w:t>
                  </w:r>
                  <w:r>
                    <w:rPr/>
                    <w:t>d’infor-</w:t>
                  </w:r>
                  <w:r>
                    <w:rPr>
                      <w:w w:val="99"/>
                    </w:rPr>
                    <w:t> </w:t>
                  </w:r>
                  <w:r>
                    <w:rPr/>
                    <w:t>mations</w:t>
                  </w:r>
                  <w:r>
                    <w:rPr>
                      <w:spacing w:val="-13"/>
                    </w:rPr>
                    <w:t> </w:t>
                  </w:r>
                  <w:r>
                    <w:rPr/>
                    <w:t>incomplètes,</w:t>
                  </w:r>
                  <w:r>
                    <w:rPr>
                      <w:spacing w:val="-12"/>
                    </w:rPr>
                    <w:t> </w:t>
                  </w:r>
                  <w:r>
                    <w:rPr/>
                    <w:t>superflues</w:t>
                  </w:r>
                  <w:r>
                    <w:rPr>
                      <w:spacing w:val="-12"/>
                    </w:rPr>
                    <w:t> </w:t>
                  </w:r>
                  <w:r>
                    <w:rPr/>
                    <w:t>ou</w:t>
                  </w:r>
                  <w:r>
                    <w:rPr>
                      <w:spacing w:val="-12"/>
                    </w:rPr>
                    <w:t> </w:t>
                  </w:r>
                  <w:r>
                    <w:rPr/>
                    <w:t>erronées.</w:t>
                  </w:r>
                  <w:r>
                    <w:rPr/>
                  </w:r>
                </w:p>
              </w:txbxContent>
            </v:textbox>
            <w10:wrap type="none"/>
          </v:shape>
        </w:pict>
      </w:r>
      <w:r>
        <w:rPr/>
        <w:pict>
          <v:shape style="position:absolute;margin-left:53.475201pt;margin-top:366.511353pt;width:13.95pt;height:14pt;mso-position-horizontal-relative:page;mso-position-vertical-relative:page;z-index:-17107"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71.407997pt;margin-top:366.511353pt;width:385.85pt;height:336.4pt;mso-position-horizontal-relative:page;mso-position-vertical-relative:page;z-index:-17106" type="#_x0000_t202" filled="f" stroked="f">
            <v:textbox inset="0,0,0,0">
              <w:txbxContent>
                <w:p>
                  <w:pPr>
                    <w:pStyle w:val="BodyText"/>
                    <w:spacing w:line="263" w:lineRule="exact"/>
                    <w:ind w:right="0"/>
                    <w:jc w:val="both"/>
                  </w:pPr>
                  <w:r>
                    <w:rPr/>
                    <w:t>Par</w:t>
                  </w:r>
                  <w:r>
                    <w:rPr>
                      <w:spacing w:val="-8"/>
                    </w:rPr>
                    <w:t> </w:t>
                  </w:r>
                  <w:r>
                    <w:rPr/>
                    <w:t>exemple,</w:t>
                  </w:r>
                  <w:r>
                    <w:rPr>
                      <w:spacing w:val="-8"/>
                    </w:rPr>
                    <w:t> </w:t>
                  </w:r>
                  <w:r>
                    <w:rPr/>
                    <w:t>quand</w:t>
                  </w:r>
                  <w:r>
                    <w:rPr>
                      <w:spacing w:val="-8"/>
                    </w:rPr>
                    <w:t> </w:t>
                  </w:r>
                  <w:r>
                    <w:rPr/>
                    <w:t>une</w:t>
                  </w:r>
                  <w:r>
                    <w:rPr>
                      <w:spacing w:val="-8"/>
                    </w:rPr>
                    <w:t> </w:t>
                  </w:r>
                  <w:r>
                    <w:rPr/>
                    <w:t>simulation</w:t>
                  </w:r>
                  <w:r>
                    <w:rPr>
                      <w:spacing w:val="-8"/>
                    </w:rPr>
                    <w:t> </w:t>
                  </w:r>
                  <w:r>
                    <w:rPr/>
                    <w:t>est</w:t>
                  </w:r>
                  <w:r>
                    <w:rPr>
                      <w:spacing w:val="-8"/>
                    </w:rPr>
                    <w:t> </w:t>
                  </w:r>
                  <w:r>
                    <w:rPr/>
                    <w:t>arrêtée</w:t>
                  </w:r>
                  <w:r>
                    <w:rPr>
                      <w:spacing w:val="-8"/>
                    </w:rPr>
                    <w:t> </w:t>
                  </w:r>
                  <w:r>
                    <w:rPr/>
                    <w:t>en</w:t>
                  </w:r>
                  <w:r>
                    <w:rPr>
                      <w:spacing w:val="-8"/>
                    </w:rPr>
                    <w:t> </w:t>
                  </w:r>
                  <w:r>
                    <w:rPr/>
                    <w:t>cours,</w:t>
                  </w:r>
                  <w:r>
                    <w:rPr>
                      <w:spacing w:val="-8"/>
                    </w:rPr>
                    <w:t> </w:t>
                  </w:r>
                  <w:r>
                    <w:rPr/>
                    <w:t>soit</w:t>
                  </w:r>
                  <w:r>
                    <w:rPr>
                      <w:spacing w:val="-8"/>
                    </w:rPr>
                    <w:t> </w:t>
                  </w:r>
                  <w:r>
                    <w:rPr/>
                    <w:t>volontaire-</w:t>
                  </w:r>
                  <w:r>
                    <w:rPr/>
                  </w:r>
                </w:p>
                <w:p>
                  <w:pPr>
                    <w:pStyle w:val="BodyText"/>
                    <w:spacing w:line="194" w:lineRule="auto" w:before="17"/>
                    <w:ind w:right="74"/>
                    <w:jc w:val="both"/>
                  </w:pPr>
                  <w:r>
                    <w:rPr/>
                    <w:t>ment,</w:t>
                  </w:r>
                  <w:r>
                    <w:rPr>
                      <w:spacing w:val="-20"/>
                    </w:rPr>
                    <w:t> </w:t>
                  </w:r>
                  <w:r>
                    <w:rPr/>
                    <w:t>soit</w:t>
                  </w:r>
                  <w:r>
                    <w:rPr>
                      <w:spacing w:val="-20"/>
                    </w:rPr>
                    <w:t> </w:t>
                  </w:r>
                  <w:r>
                    <w:rPr/>
                    <w:t>en</w:t>
                  </w:r>
                  <w:r>
                    <w:rPr>
                      <w:spacing w:val="-20"/>
                    </w:rPr>
                    <w:t> </w:t>
                  </w:r>
                  <w:r>
                    <w:rPr/>
                    <w:t>raison</w:t>
                  </w:r>
                  <w:r>
                    <w:rPr>
                      <w:spacing w:val="-20"/>
                    </w:rPr>
                    <w:t> </w:t>
                  </w:r>
                  <w:r>
                    <w:rPr/>
                    <w:t>d’un</w:t>
                  </w:r>
                  <w:r>
                    <w:rPr>
                      <w:spacing w:val="-20"/>
                    </w:rPr>
                    <w:t> </w:t>
                  </w:r>
                  <w:r>
                    <w:rPr>
                      <w:rFonts w:ascii="Charis SIL" w:hAnsi="Charis SIL" w:cs="Charis SIL" w:eastAsia="Charis SIL"/>
                      <w:i/>
                    </w:rPr>
                    <w:t>bug</w:t>
                  </w:r>
                  <w:r>
                    <w:rPr/>
                    <w:t>,</w:t>
                  </w:r>
                  <w:r>
                    <w:rPr>
                      <w:spacing w:val="-20"/>
                    </w:rPr>
                    <w:t> </w:t>
                  </w:r>
                  <w:r>
                    <w:rPr/>
                    <w:t>les</w:t>
                  </w:r>
                  <w:r>
                    <w:rPr>
                      <w:spacing w:val="-20"/>
                    </w:rPr>
                    <w:t> </w:t>
                  </w:r>
                  <w:r>
                    <w:rPr/>
                    <w:t>données</w:t>
                  </w:r>
                  <w:r>
                    <w:rPr>
                      <w:spacing w:val="-20"/>
                    </w:rPr>
                    <w:t> </w:t>
                  </w:r>
                  <w:r>
                    <w:rPr/>
                    <w:t>générées</w:t>
                  </w:r>
                  <w:r>
                    <w:rPr>
                      <w:spacing w:val="-20"/>
                    </w:rPr>
                    <w:t> </w:t>
                  </w:r>
                  <w:r>
                    <w:rPr/>
                    <w:t>par</w:t>
                  </w:r>
                  <w:r>
                    <w:rPr>
                      <w:spacing w:val="-20"/>
                    </w:rPr>
                    <w:t> </w:t>
                  </w:r>
                  <w:r>
                    <w:rPr/>
                    <w:t>le</w:t>
                  </w:r>
                  <w:r>
                    <w:rPr>
                      <w:spacing w:val="-20"/>
                    </w:rPr>
                    <w:t> </w:t>
                  </w:r>
                  <w:r>
                    <w:rPr/>
                    <w:t>modèle</w:t>
                  </w:r>
                  <w:r>
                    <w:rPr>
                      <w:spacing w:val="-20"/>
                    </w:rPr>
                    <w:t> </w:t>
                  </w:r>
                  <w:r>
                    <w:rPr/>
                    <w:t>sont</w:t>
                  </w:r>
                  <w:r>
                    <w:rPr>
                      <w:spacing w:val="-19"/>
                    </w:rPr>
                    <w:t> </w:t>
                  </w:r>
                  <w:r>
                    <w:rPr>
                      <w:rFonts w:ascii="Charis SIL" w:hAnsi="Charis SIL" w:cs="Charis SIL" w:eastAsia="Charis SIL"/>
                      <w:b/>
                      <w:bCs/>
                    </w:rPr>
                    <w:t>in-</w:t>
                  </w:r>
                  <w:r>
                    <w:rPr>
                      <w:rFonts w:ascii="Charis SIL" w:hAnsi="Charis SIL" w:cs="Charis SIL" w:eastAsia="Charis SIL"/>
                      <w:b/>
                      <w:bCs/>
                      <w:w w:val="99"/>
                    </w:rPr>
                    <w:t> </w:t>
                  </w:r>
                  <w:r>
                    <w:rPr>
                      <w:rFonts w:ascii="Charis SIL" w:hAnsi="Charis SIL" w:cs="Charis SIL" w:eastAsia="Charis SIL"/>
                      <w:b/>
                      <w:bCs/>
                    </w:rPr>
                    <w:t>complètes</w:t>
                  </w:r>
                  <w:r>
                    <w:rPr>
                      <w:rFonts w:ascii="Charis SIL" w:hAnsi="Charis SIL" w:cs="Charis SIL" w:eastAsia="Charis SIL"/>
                      <w:b/>
                      <w:bCs/>
                      <w:spacing w:val="-20"/>
                    </w:rPr>
                    <w:t> </w:t>
                  </w:r>
                  <w:r>
                    <w:rPr/>
                    <w:t>:</w:t>
                  </w:r>
                  <w:r>
                    <w:rPr>
                      <w:spacing w:val="-20"/>
                    </w:rPr>
                    <w:t> </w:t>
                  </w:r>
                  <w:r>
                    <w:rPr/>
                    <w:t>elles</w:t>
                  </w:r>
                  <w:r>
                    <w:rPr>
                      <w:spacing w:val="-20"/>
                    </w:rPr>
                    <w:t> </w:t>
                  </w:r>
                  <w:r>
                    <w:rPr/>
                    <w:t>ne</w:t>
                  </w:r>
                  <w:r>
                    <w:rPr>
                      <w:spacing w:val="-20"/>
                    </w:rPr>
                    <w:t> </w:t>
                  </w:r>
                  <w:r>
                    <w:rPr/>
                    <w:t>concernent</w:t>
                  </w:r>
                  <w:r>
                    <w:rPr>
                      <w:spacing w:val="-20"/>
                    </w:rPr>
                    <w:t> </w:t>
                  </w:r>
                  <w:r>
                    <w:rPr/>
                    <w:t>qu’une</w:t>
                  </w:r>
                  <w:r>
                    <w:rPr>
                      <w:spacing w:val="-20"/>
                    </w:rPr>
                    <w:t> </w:t>
                  </w:r>
                  <w:r>
                    <w:rPr/>
                    <w:t>partie</w:t>
                  </w:r>
                  <w:r>
                    <w:rPr>
                      <w:spacing w:val="-20"/>
                    </w:rPr>
                    <w:t> </w:t>
                  </w:r>
                  <w:r>
                    <w:rPr/>
                    <w:t>des</w:t>
                  </w:r>
                  <w:r>
                    <w:rPr>
                      <w:spacing w:val="-19"/>
                    </w:rPr>
                    <w:t> </w:t>
                  </w:r>
                  <w:r>
                    <w:rPr/>
                    <w:t>pas</w:t>
                  </w:r>
                  <w:r>
                    <w:rPr>
                      <w:spacing w:val="-20"/>
                    </w:rPr>
                    <w:t> </w:t>
                  </w:r>
                  <w:r>
                    <w:rPr/>
                    <w:t>de</w:t>
                  </w:r>
                  <w:r>
                    <w:rPr>
                      <w:spacing w:val="-20"/>
                    </w:rPr>
                    <w:t> </w:t>
                  </w:r>
                  <w:r>
                    <w:rPr/>
                    <w:t>temps</w:t>
                  </w:r>
                  <w:r>
                    <w:rPr>
                      <w:spacing w:val="-20"/>
                    </w:rPr>
                    <w:t> </w:t>
                  </w:r>
                  <w:r>
                    <w:rPr/>
                    <w:t>attendus.</w:t>
                  </w:r>
                  <w:r>
                    <w:rPr>
                      <w:w w:val="99"/>
                    </w:rPr>
                    <w:t> </w:t>
                  </w:r>
                  <w:r>
                    <w:rPr/>
                    <w:t>Elles</w:t>
                  </w:r>
                  <w:r>
                    <w:rPr>
                      <w:spacing w:val="-6"/>
                    </w:rPr>
                    <w:t> </w:t>
                  </w:r>
                  <w:r>
                    <w:rPr/>
                    <w:t>sont</w:t>
                  </w:r>
                  <w:r>
                    <w:rPr>
                      <w:spacing w:val="-5"/>
                    </w:rPr>
                    <w:t> </w:t>
                  </w:r>
                  <w:r>
                    <w:rPr/>
                    <w:t>pourtant</w:t>
                  </w:r>
                  <w:r>
                    <w:rPr>
                      <w:spacing w:val="-6"/>
                    </w:rPr>
                    <w:t> </w:t>
                  </w:r>
                  <w:r>
                    <w:rPr/>
                    <w:t>exportées</w:t>
                  </w:r>
                  <w:r>
                    <w:rPr>
                      <w:spacing w:val="-5"/>
                    </w:rPr>
                    <w:t> </w:t>
                  </w:r>
                  <w:r>
                    <w:rPr/>
                    <w:t>dans</w:t>
                  </w:r>
                  <w:r>
                    <w:rPr>
                      <w:spacing w:val="-6"/>
                    </w:rPr>
                    <w:t> </w:t>
                  </w:r>
                  <w:r>
                    <w:rPr/>
                    <w:t>les</w:t>
                  </w:r>
                  <w:r>
                    <w:rPr>
                      <w:spacing w:val="-6"/>
                    </w:rPr>
                    <w:t> </w:t>
                  </w:r>
                  <w:r>
                    <w:rPr/>
                    <w:t>fichiers</w:t>
                  </w:r>
                  <w:r>
                    <w:rPr>
                      <w:spacing w:val="-5"/>
                    </w:rPr>
                    <w:t> </w:t>
                  </w:r>
                  <w:r>
                    <w:rPr/>
                    <w:t>bruts,</w:t>
                  </w:r>
                  <w:r>
                    <w:rPr>
                      <w:spacing w:val="-6"/>
                    </w:rPr>
                    <w:t> </w:t>
                  </w:r>
                  <w:r>
                    <w:rPr/>
                    <w:t>rendant</w:t>
                  </w:r>
                  <w:r>
                    <w:rPr>
                      <w:spacing w:val="-5"/>
                    </w:rPr>
                    <w:t> </w:t>
                  </w:r>
                  <w:r>
                    <w:rPr/>
                    <w:t>ceux-ci</w:t>
                  </w:r>
                  <w:r>
                    <w:rPr>
                      <w:spacing w:val="-6"/>
                    </w:rPr>
                    <w:t> </w:t>
                  </w:r>
                  <w:r>
                    <w:rPr/>
                    <w:t>hé-</w:t>
                  </w:r>
                  <w:r>
                    <w:rPr>
                      <w:w w:val="99"/>
                    </w:rPr>
                    <w:t> </w:t>
                  </w:r>
                  <w:r>
                    <w:rPr/>
                    <w:t>térogènes</w:t>
                  </w:r>
                  <w:r>
                    <w:rPr>
                      <w:spacing w:val="-6"/>
                    </w:rPr>
                    <w:t> </w:t>
                  </w:r>
                  <w:r>
                    <w:rPr/>
                    <w:t>en</w:t>
                  </w:r>
                  <w:r>
                    <w:rPr>
                      <w:spacing w:val="-5"/>
                    </w:rPr>
                    <w:t> </w:t>
                  </w:r>
                  <w:r>
                    <w:rPr/>
                    <w:t>matière</w:t>
                  </w:r>
                  <w:r>
                    <w:rPr>
                      <w:spacing w:val="-5"/>
                    </w:rPr>
                    <w:t> </w:t>
                  </w:r>
                  <w:r>
                    <w:rPr/>
                    <w:t>de</w:t>
                  </w:r>
                  <w:r>
                    <w:rPr>
                      <w:spacing w:val="-5"/>
                    </w:rPr>
                    <w:t> </w:t>
                  </w:r>
                  <w:r>
                    <w:rPr/>
                    <w:t>complétion</w:t>
                  </w:r>
                  <w:r>
                    <w:rPr>
                      <w:spacing w:val="-5"/>
                    </w:rPr>
                    <w:t> </w:t>
                  </w:r>
                  <w:r>
                    <w:rPr/>
                    <w:t>des</w:t>
                  </w:r>
                  <w:r>
                    <w:rPr>
                      <w:spacing w:val="-5"/>
                    </w:rPr>
                    <w:t> </w:t>
                  </w:r>
                  <w:r>
                    <w:rPr/>
                    <w:t>informations</w:t>
                  </w:r>
                  <w:r>
                    <w:rPr>
                      <w:spacing w:val="-5"/>
                    </w:rPr>
                    <w:t> </w:t>
                  </w:r>
                  <w:r>
                    <w:rPr/>
                    <w:t>enregistrées.</w:t>
                  </w:r>
                  <w:r>
                    <w:rPr>
                      <w:spacing w:val="-6"/>
                    </w:rPr>
                    <w:t> </w:t>
                  </w:r>
                  <w:r>
                    <w:rPr/>
                    <w:t>Pour</w:t>
                  </w:r>
                  <w:r>
                    <w:rPr>
                      <w:w w:val="99"/>
                    </w:rPr>
                    <w:t> </w:t>
                  </w:r>
                  <w:r>
                    <w:rPr/>
                    <w:t>pouvoir</w:t>
                  </w:r>
                  <w:r>
                    <w:rPr>
                      <w:spacing w:val="-24"/>
                    </w:rPr>
                    <w:t> </w:t>
                  </w:r>
                  <w:r>
                    <w:rPr/>
                    <w:t>analyser</w:t>
                  </w:r>
                  <w:r>
                    <w:rPr>
                      <w:spacing w:val="-22"/>
                    </w:rPr>
                    <w:t> </w:t>
                  </w:r>
                  <w:r>
                    <w:rPr/>
                    <w:t>une</w:t>
                  </w:r>
                  <w:r>
                    <w:rPr>
                      <w:spacing w:val="-22"/>
                    </w:rPr>
                    <w:t> </w:t>
                  </w:r>
                  <w:r>
                    <w:rPr/>
                    <w:t>expérience,</w:t>
                  </w:r>
                  <w:r>
                    <w:rPr>
                      <w:spacing w:val="-22"/>
                    </w:rPr>
                    <w:t> </w:t>
                  </w:r>
                  <w:r>
                    <w:rPr/>
                    <w:t>il</w:t>
                  </w:r>
                  <w:r>
                    <w:rPr>
                      <w:spacing w:val="-24"/>
                    </w:rPr>
                    <w:t> </w:t>
                  </w:r>
                  <w:r>
                    <w:rPr/>
                    <w:t>faudra</w:t>
                  </w:r>
                  <w:r>
                    <w:rPr>
                      <w:spacing w:val="-22"/>
                    </w:rPr>
                    <w:t> </w:t>
                  </w:r>
                  <w:r>
                    <w:rPr/>
                    <w:t>supprimer</w:t>
                  </w:r>
                  <w:r>
                    <w:rPr>
                      <w:spacing w:val="-22"/>
                    </w:rPr>
                    <w:t> </w:t>
                  </w:r>
                  <w:r>
                    <w:rPr/>
                    <w:t>ces</w:t>
                  </w:r>
                  <w:r>
                    <w:rPr>
                      <w:spacing w:val="-22"/>
                    </w:rPr>
                    <w:t> </w:t>
                  </w:r>
                  <w:r>
                    <w:rPr/>
                    <w:t>données</w:t>
                  </w:r>
                  <w:r>
                    <w:rPr>
                      <w:spacing w:val="-23"/>
                    </w:rPr>
                    <w:t> </w:t>
                  </w:r>
                  <w:r>
                    <w:rPr/>
                    <w:t>incom-</w:t>
                  </w:r>
                  <w:r>
                    <w:rPr>
                      <w:w w:val="99"/>
                    </w:rPr>
                    <w:t> </w:t>
                  </w:r>
                  <w:r>
                    <w:rPr/>
                    <w:t>plètes</w:t>
                  </w:r>
                  <w:r>
                    <w:rPr>
                      <w:spacing w:val="-19"/>
                    </w:rPr>
                    <w:t> </w:t>
                  </w:r>
                  <w:r>
                    <w:rPr/>
                    <w:t>pour</w:t>
                  </w:r>
                  <w:r>
                    <w:rPr>
                      <w:spacing w:val="-18"/>
                    </w:rPr>
                    <w:t> </w:t>
                  </w:r>
                  <w:r>
                    <w:rPr/>
                    <w:t>qu’elles</w:t>
                  </w:r>
                  <w:r>
                    <w:rPr>
                      <w:spacing w:val="-18"/>
                    </w:rPr>
                    <w:t> </w:t>
                  </w:r>
                  <w:r>
                    <w:rPr/>
                    <w:t>n’influence</w:t>
                  </w:r>
                  <w:r>
                    <w:rPr>
                      <w:spacing w:val="-18"/>
                    </w:rPr>
                    <w:t> </w:t>
                  </w:r>
                  <w:r>
                    <w:rPr/>
                    <w:t>pas</w:t>
                  </w:r>
                  <w:r>
                    <w:rPr>
                      <w:spacing w:val="-17"/>
                    </w:rPr>
                    <w:t> </w:t>
                  </w:r>
                  <w:r>
                    <w:rPr/>
                    <w:t>l’étude</w:t>
                  </w:r>
                  <w:r>
                    <w:rPr>
                      <w:spacing w:val="-19"/>
                    </w:rPr>
                    <w:t> </w:t>
                  </w:r>
                  <w:r>
                    <w:rPr/>
                    <w:t>des</w:t>
                  </w:r>
                  <w:r>
                    <w:rPr>
                      <w:spacing w:val="-18"/>
                    </w:rPr>
                    <w:t> </w:t>
                  </w:r>
                  <w:r>
                    <w:rPr/>
                    <w:t>simulations</w:t>
                  </w:r>
                  <w:r>
                    <w:rPr>
                      <w:spacing w:val="-18"/>
                    </w:rPr>
                    <w:t> </w:t>
                  </w:r>
                  <w:r>
                    <w:rPr/>
                    <w:t>complétées</w:t>
                  </w:r>
                  <w:r>
                    <w:rPr>
                      <w:spacing w:val="-17"/>
                    </w:rPr>
                    <w:t> </w:t>
                  </w:r>
                  <w:r>
                    <w:rPr/>
                    <w:t>et</w:t>
                  </w:r>
                  <w:r>
                    <w:rPr>
                      <w:w w:val="99"/>
                    </w:rPr>
                    <w:t> </w:t>
                  </w:r>
                  <w:r>
                    <w:rPr/>
                    <w:t>donc</w:t>
                  </w:r>
                  <w:r>
                    <w:rPr>
                      <w:spacing w:val="-21"/>
                    </w:rPr>
                    <w:t> </w:t>
                  </w:r>
                  <w:r>
                    <w:rPr/>
                    <w:t>comparables.</w:t>
                  </w:r>
                  <w:r>
                    <w:rPr/>
                  </w:r>
                </w:p>
                <w:p>
                  <w:pPr>
                    <w:pStyle w:val="BodyText"/>
                    <w:spacing w:line="198" w:lineRule="auto" w:before="40"/>
                    <w:ind w:right="74"/>
                    <w:jc w:val="left"/>
                  </w:pPr>
                  <w:r>
                    <w:rPr/>
                    <w:t>De</w:t>
                  </w:r>
                  <w:r>
                    <w:rPr>
                      <w:spacing w:val="-21"/>
                    </w:rPr>
                    <w:t> </w:t>
                  </w:r>
                  <w:r>
                    <w:rPr/>
                    <w:t>la</w:t>
                  </w:r>
                  <w:r>
                    <w:rPr>
                      <w:spacing w:val="-21"/>
                    </w:rPr>
                    <w:t> </w:t>
                  </w:r>
                  <w:r>
                    <w:rPr/>
                    <w:t>même</w:t>
                  </w:r>
                  <w:r>
                    <w:rPr>
                      <w:spacing w:val="-21"/>
                    </w:rPr>
                    <w:t> </w:t>
                  </w:r>
                  <w:r>
                    <w:rPr/>
                    <w:t>manière,</w:t>
                  </w:r>
                  <w:r>
                    <w:rPr>
                      <w:spacing w:val="-21"/>
                    </w:rPr>
                    <w:t> </w:t>
                  </w:r>
                  <w:r>
                    <w:rPr/>
                    <w:t>il</w:t>
                  </w:r>
                  <w:r>
                    <w:rPr>
                      <w:spacing w:val="-21"/>
                    </w:rPr>
                    <w:t> </w:t>
                  </w:r>
                  <w:r>
                    <w:rPr/>
                    <w:t>arrive</w:t>
                  </w:r>
                  <w:r>
                    <w:rPr>
                      <w:spacing w:val="-20"/>
                    </w:rPr>
                    <w:t> </w:t>
                  </w:r>
                  <w:r>
                    <w:rPr/>
                    <w:t>qu’on</w:t>
                  </w:r>
                  <w:r>
                    <w:rPr>
                      <w:spacing w:val="-21"/>
                    </w:rPr>
                    <w:t> </w:t>
                  </w:r>
                  <w:r>
                    <w:rPr/>
                    <w:t>exécute,</w:t>
                  </w:r>
                  <w:r>
                    <w:rPr>
                      <w:spacing w:val="-21"/>
                    </w:rPr>
                    <w:t> </w:t>
                  </w:r>
                  <w:r>
                    <w:rPr/>
                    <w:t>par</w:t>
                  </w:r>
                  <w:r>
                    <w:rPr>
                      <w:spacing w:val="-21"/>
                    </w:rPr>
                    <w:t> </w:t>
                  </w:r>
                  <w:r>
                    <w:rPr/>
                    <w:t>erreur,</w:t>
                  </w:r>
                  <w:r>
                    <w:rPr>
                      <w:spacing w:val="-21"/>
                    </w:rPr>
                    <w:t> </w:t>
                  </w:r>
                  <w:r>
                    <w:rPr/>
                    <w:t>plusieurs</w:t>
                  </w:r>
                  <w:r>
                    <w:rPr>
                      <w:spacing w:val="-20"/>
                    </w:rPr>
                    <w:t> </w:t>
                  </w:r>
                  <w:r>
                    <w:rPr/>
                    <w:t>fois</w:t>
                  </w:r>
                  <w:r>
                    <w:rPr>
                      <w:spacing w:val="-21"/>
                    </w:rPr>
                    <w:t> </w:t>
                  </w:r>
                  <w:r>
                    <w:rPr/>
                    <w:t>les</w:t>
                  </w:r>
                  <w:r>
                    <w:rPr>
                      <w:w w:val="99"/>
                    </w:rPr>
                    <w:t> </w:t>
                  </w:r>
                  <w:r>
                    <w:rPr/>
                    <w:t>mêmes</w:t>
                  </w:r>
                  <w:r>
                    <w:rPr>
                      <w:spacing w:val="7"/>
                    </w:rPr>
                    <w:t> </w:t>
                  </w:r>
                  <w:r>
                    <w:rPr/>
                    <w:t>simulations.</w:t>
                  </w:r>
                  <w:r>
                    <w:rPr>
                      <w:spacing w:val="8"/>
                    </w:rPr>
                    <w:t> </w:t>
                  </w:r>
                  <w:r>
                    <w:rPr/>
                    <w:t>Dans</w:t>
                  </w:r>
                  <w:r>
                    <w:rPr>
                      <w:spacing w:val="8"/>
                    </w:rPr>
                    <w:t> </w:t>
                  </w:r>
                  <w:r>
                    <w:rPr/>
                    <w:t>ce</w:t>
                  </w:r>
                  <w:r>
                    <w:rPr>
                      <w:spacing w:val="7"/>
                    </w:rPr>
                    <w:t> </w:t>
                  </w:r>
                  <w:r>
                    <w:rPr/>
                    <w:t>cas,</w:t>
                  </w:r>
                  <w:r>
                    <w:rPr>
                      <w:spacing w:val="9"/>
                    </w:rPr>
                    <w:t> </w:t>
                  </w:r>
                  <w:r>
                    <w:rPr/>
                    <w:t>le</w:t>
                  </w:r>
                  <w:r>
                    <w:rPr>
                      <w:spacing w:val="7"/>
                    </w:rPr>
                    <w:t> </w:t>
                  </w:r>
                  <w:r>
                    <w:rPr/>
                    <w:t>nombre</w:t>
                  </w:r>
                  <w:r>
                    <w:rPr>
                      <w:spacing w:val="8"/>
                    </w:rPr>
                    <w:t> </w:t>
                  </w:r>
                  <w:r>
                    <w:rPr/>
                    <w:t>de</w:t>
                  </w:r>
                  <w:r>
                    <w:rPr>
                      <w:spacing w:val="7"/>
                    </w:rPr>
                    <w:t> </w:t>
                  </w:r>
                  <w:r>
                    <w:rPr/>
                    <w:t>réplications</w:t>
                  </w:r>
                  <w:r>
                    <w:rPr>
                      <w:spacing w:val="8"/>
                    </w:rPr>
                    <w:t> </w:t>
                  </w:r>
                  <w:r>
                    <w:rPr/>
                    <w:t>de</w:t>
                  </w:r>
                  <w:r>
                    <w:rPr>
                      <w:spacing w:val="8"/>
                    </w:rPr>
                    <w:t> </w:t>
                  </w:r>
                  <w:r>
                    <w:rPr/>
                    <w:t>chacune</w:t>
                  </w:r>
                  <w:r>
                    <w:rPr>
                      <w:w w:val="99"/>
                    </w:rPr>
                    <w:t> </w:t>
                  </w:r>
                  <w:r>
                    <w:rPr/>
                    <w:t>des</w:t>
                  </w:r>
                  <w:r>
                    <w:rPr>
                      <w:spacing w:val="21"/>
                    </w:rPr>
                    <w:t> </w:t>
                  </w:r>
                  <w:r>
                    <w:rPr/>
                    <w:t>expériences</w:t>
                  </w:r>
                  <w:r>
                    <w:rPr>
                      <w:spacing w:val="21"/>
                    </w:rPr>
                    <w:t> </w:t>
                  </w:r>
                  <w:r>
                    <w:rPr/>
                    <w:t>ne</w:t>
                  </w:r>
                  <w:r>
                    <w:rPr>
                      <w:spacing w:val="22"/>
                    </w:rPr>
                    <w:t> </w:t>
                  </w:r>
                  <w:r>
                    <w:rPr/>
                    <w:t>sera</w:t>
                  </w:r>
                  <w:r>
                    <w:rPr>
                      <w:spacing w:val="21"/>
                    </w:rPr>
                    <w:t> </w:t>
                  </w:r>
                  <w:r>
                    <w:rPr/>
                    <w:t>pas</w:t>
                  </w:r>
                  <w:r>
                    <w:rPr>
                      <w:spacing w:val="21"/>
                    </w:rPr>
                    <w:t> </w:t>
                  </w:r>
                  <w:r>
                    <w:rPr/>
                    <w:t>systématiquement</w:t>
                  </w:r>
                  <w:r>
                    <w:rPr>
                      <w:spacing w:val="22"/>
                    </w:rPr>
                    <w:t> </w:t>
                  </w:r>
                  <w:r>
                    <w:rPr/>
                    <w:t>le</w:t>
                  </w:r>
                  <w:r>
                    <w:rPr>
                      <w:spacing w:val="22"/>
                    </w:rPr>
                    <w:t> </w:t>
                  </w:r>
                  <w:r>
                    <w:rPr/>
                    <w:t>même.</w:t>
                  </w:r>
                  <w:r>
                    <w:rPr>
                      <w:spacing w:val="22"/>
                    </w:rPr>
                    <w:t> </w:t>
                  </w:r>
                  <w:r>
                    <w:rPr/>
                    <w:t>Cela</w:t>
                  </w:r>
                  <w:r>
                    <w:rPr>
                      <w:spacing w:val="22"/>
                    </w:rPr>
                    <w:t> </w:t>
                  </w:r>
                  <w:r>
                    <w:rPr/>
                    <w:t>pose</w:t>
                  </w:r>
                  <w:r>
                    <w:rPr>
                      <w:spacing w:val="21"/>
                    </w:rPr>
                    <w:t> </w:t>
                  </w:r>
                  <w:r>
                    <w:rPr/>
                    <w:t>un</w:t>
                  </w:r>
                  <w:r>
                    <w:rPr>
                      <w:w w:val="99"/>
                    </w:rPr>
                    <w:t> </w:t>
                  </w:r>
                  <w:r>
                    <w:rPr/>
                    <w:t>problème</w:t>
                  </w:r>
                  <w:r>
                    <w:rPr>
                      <w:spacing w:val="-16"/>
                    </w:rPr>
                    <w:t> </w:t>
                  </w:r>
                  <w:r>
                    <w:rPr/>
                    <w:t>de</w:t>
                  </w:r>
                  <w:r>
                    <w:rPr>
                      <w:spacing w:val="-16"/>
                    </w:rPr>
                    <w:t> </w:t>
                  </w:r>
                  <w:r>
                    <w:rPr/>
                    <w:t>comparabilité</w:t>
                  </w:r>
                  <w:r>
                    <w:rPr>
                      <w:spacing w:val="-16"/>
                    </w:rPr>
                    <w:t> </w:t>
                  </w:r>
                  <w:r>
                    <w:rPr/>
                    <w:t>dû</w:t>
                  </w:r>
                  <w:r>
                    <w:rPr>
                      <w:spacing w:val="-16"/>
                    </w:rPr>
                    <w:t> </w:t>
                  </w:r>
                  <w:r>
                    <w:rPr/>
                    <w:t>à</w:t>
                  </w:r>
                  <w:r>
                    <w:rPr>
                      <w:spacing w:val="-16"/>
                    </w:rPr>
                    <w:t> </w:t>
                  </w:r>
                  <w:r>
                    <w:rPr/>
                    <w:t>tailles</w:t>
                  </w:r>
                  <w:r>
                    <w:rPr>
                      <w:spacing w:val="-16"/>
                    </w:rPr>
                    <w:t> </w:t>
                  </w:r>
                  <w:r>
                    <w:rPr/>
                    <w:t>d’échantillonnage</w:t>
                  </w:r>
                  <w:r>
                    <w:rPr>
                      <w:spacing w:val="-16"/>
                    </w:rPr>
                    <w:t> </w:t>
                  </w:r>
                  <w:r>
                    <w:rPr/>
                    <w:t>différentes.</w:t>
                  </w:r>
                  <w:r>
                    <w:rPr>
                      <w:spacing w:val="-16"/>
                    </w:rPr>
                    <w:t> </w:t>
                  </w:r>
                  <w:r>
                    <w:rPr/>
                    <w:t>On</w:t>
                  </w:r>
                  <w:r>
                    <w:rPr>
                      <w:w w:val="99"/>
                    </w:rPr>
                    <w:t> </w:t>
                  </w:r>
                  <w:r>
                    <w:rPr/>
                    <w:t>fait</w:t>
                  </w:r>
                  <w:r>
                    <w:rPr>
                      <w:spacing w:val="-21"/>
                    </w:rPr>
                    <w:t> </w:t>
                  </w:r>
                  <w:r>
                    <w:rPr/>
                    <w:t>donc</w:t>
                  </w:r>
                  <w:r>
                    <w:rPr>
                      <w:spacing w:val="-21"/>
                    </w:rPr>
                    <w:t> </w:t>
                  </w:r>
                  <w:r>
                    <w:rPr/>
                    <w:t>face</w:t>
                  </w:r>
                  <w:r>
                    <w:rPr>
                      <w:spacing w:val="-21"/>
                    </w:rPr>
                    <w:t> </w:t>
                  </w:r>
                  <w:r>
                    <w:rPr/>
                    <w:t>à</w:t>
                  </w:r>
                  <w:r>
                    <w:rPr>
                      <w:spacing w:val="-21"/>
                    </w:rPr>
                    <w:t> </w:t>
                  </w:r>
                  <w:r>
                    <w:rPr/>
                    <w:t>un</w:t>
                  </w:r>
                  <w:r>
                    <w:rPr>
                      <w:spacing w:val="-21"/>
                    </w:rPr>
                    <w:t> </w:t>
                  </w:r>
                  <w:r>
                    <w:rPr/>
                    <w:t>problème</w:t>
                  </w:r>
                  <w:r>
                    <w:rPr>
                      <w:spacing w:val="-20"/>
                    </w:rPr>
                    <w:t> </w:t>
                  </w:r>
                  <w:r>
                    <w:rPr/>
                    <w:t>de</w:t>
                  </w:r>
                  <w:r>
                    <w:rPr>
                      <w:spacing w:val="-21"/>
                    </w:rPr>
                    <w:t> </w:t>
                  </w:r>
                  <w:r>
                    <w:rPr/>
                    <w:t>données</w:t>
                  </w:r>
                  <w:r>
                    <w:rPr>
                      <w:spacing w:val="-21"/>
                    </w:rPr>
                    <w:t> </w:t>
                  </w:r>
                  <w:r>
                    <w:rPr>
                      <w:rFonts w:ascii="Charis SIL" w:hAnsi="Charis SIL" w:cs="Charis SIL" w:eastAsia="Charis SIL"/>
                      <w:b/>
                      <w:bCs/>
                    </w:rPr>
                    <w:t>superflues</w:t>
                  </w:r>
                  <w:r>
                    <w:rPr>
                      <w:rFonts w:ascii="Charis SIL" w:hAnsi="Charis SIL" w:cs="Charis SIL" w:eastAsia="Charis SIL"/>
                      <w:b/>
                      <w:bCs/>
                      <w:spacing w:val="-21"/>
                    </w:rPr>
                    <w:t> </w:t>
                  </w:r>
                  <w:r>
                    <w:rPr/>
                    <w:t>:</w:t>
                  </w:r>
                  <w:r>
                    <w:rPr>
                      <w:spacing w:val="-21"/>
                    </w:rPr>
                    <w:t> </w:t>
                  </w:r>
                  <w:r>
                    <w:rPr/>
                    <w:t>il</w:t>
                  </w:r>
                  <w:r>
                    <w:rPr>
                      <w:spacing w:val="-20"/>
                    </w:rPr>
                    <w:t> </w:t>
                  </w:r>
                  <w:r>
                    <w:rPr/>
                    <w:t>faudra</w:t>
                  </w:r>
                  <w:r>
                    <w:rPr>
                      <w:spacing w:val="-21"/>
                    </w:rPr>
                    <w:t> </w:t>
                  </w:r>
                  <w:r>
                    <w:rPr/>
                    <w:t>supprimer</w:t>
                  </w:r>
                  <w:r>
                    <w:rPr>
                      <w:w w:val="99"/>
                    </w:rPr>
                    <w:t> </w:t>
                  </w:r>
                  <w:r>
                    <w:rPr/>
                    <w:t>une</w:t>
                  </w:r>
                  <w:r>
                    <w:rPr>
                      <w:spacing w:val="-8"/>
                    </w:rPr>
                    <w:t> </w:t>
                  </w:r>
                  <w:r>
                    <w:rPr/>
                    <w:t>partie</w:t>
                  </w:r>
                  <w:r>
                    <w:rPr>
                      <w:spacing w:val="-7"/>
                    </w:rPr>
                    <w:t> </w:t>
                  </w:r>
                  <w:r>
                    <w:rPr/>
                    <w:t>de</w:t>
                  </w:r>
                  <w:r>
                    <w:rPr>
                      <w:spacing w:val="-7"/>
                    </w:rPr>
                    <w:t> </w:t>
                  </w:r>
                  <w:r>
                    <w:rPr/>
                    <w:t>ces</w:t>
                  </w:r>
                  <w:r>
                    <w:rPr>
                      <w:spacing w:val="-7"/>
                    </w:rPr>
                    <w:t> </w:t>
                  </w:r>
                  <w:r>
                    <w:rPr/>
                    <w:t>simulations</w:t>
                  </w:r>
                  <w:r>
                    <w:rPr>
                      <w:spacing w:val="-7"/>
                    </w:rPr>
                    <w:t> </w:t>
                  </w:r>
                  <w:r>
                    <w:rPr/>
                    <w:t>des</w:t>
                  </w:r>
                  <w:r>
                    <w:rPr>
                      <w:spacing w:val="-7"/>
                    </w:rPr>
                    <w:t> </w:t>
                  </w:r>
                  <w:r>
                    <w:rPr/>
                    <w:t>données</w:t>
                  </w:r>
                  <w:r>
                    <w:rPr>
                      <w:spacing w:val="-7"/>
                    </w:rPr>
                    <w:t> </w:t>
                  </w:r>
                  <w:r>
                    <w:rPr/>
                    <w:t>avant</w:t>
                  </w:r>
                  <w:r>
                    <w:rPr>
                      <w:spacing w:val="-7"/>
                    </w:rPr>
                    <w:t> </w:t>
                  </w:r>
                  <w:r>
                    <w:rPr/>
                    <w:t>de</w:t>
                  </w:r>
                  <w:r>
                    <w:rPr>
                      <w:spacing w:val="-7"/>
                    </w:rPr>
                    <w:t> </w:t>
                  </w:r>
                  <w:r>
                    <w:rPr/>
                    <w:t>pouvoir</w:t>
                  </w:r>
                  <w:r>
                    <w:rPr>
                      <w:spacing w:val="-7"/>
                    </w:rPr>
                    <w:t> </w:t>
                  </w:r>
                  <w:r>
                    <w:rPr/>
                    <w:t>les</w:t>
                  </w:r>
                  <w:r>
                    <w:rPr>
                      <w:spacing w:val="-8"/>
                    </w:rPr>
                    <w:t> </w:t>
                  </w:r>
                  <w:r>
                    <w:rPr/>
                    <w:t>traiter.</w:t>
                  </w:r>
                  <w:r>
                    <w:rPr>
                      <w:w w:val="99"/>
                    </w:rPr>
                    <w:t> </w:t>
                  </w:r>
                  <w:r>
                    <w:rPr/>
                    <w:t>On</w:t>
                  </w:r>
                  <w:r>
                    <w:rPr>
                      <w:spacing w:val="-19"/>
                    </w:rPr>
                    <w:t> </w:t>
                  </w:r>
                  <w:r>
                    <w:rPr/>
                    <w:t>peut</w:t>
                  </w:r>
                  <w:r>
                    <w:rPr>
                      <w:spacing w:val="-18"/>
                    </w:rPr>
                    <w:t> </w:t>
                  </w:r>
                  <w:r>
                    <w:rPr/>
                    <w:t>enfin</w:t>
                  </w:r>
                  <w:r>
                    <w:rPr>
                      <w:spacing w:val="-19"/>
                    </w:rPr>
                    <w:t> </w:t>
                  </w:r>
                  <w:r>
                    <w:rPr/>
                    <w:t>voir</w:t>
                  </w:r>
                  <w:r>
                    <w:rPr>
                      <w:spacing w:val="-18"/>
                    </w:rPr>
                    <w:t> </w:t>
                  </w:r>
                  <w:r>
                    <w:rPr/>
                    <w:t>subvenir</w:t>
                  </w:r>
                  <w:r>
                    <w:rPr>
                      <w:spacing w:val="-18"/>
                    </w:rPr>
                    <w:t> </w:t>
                  </w:r>
                  <w:r>
                    <w:rPr/>
                    <w:t>des</w:t>
                  </w:r>
                  <w:r>
                    <w:rPr>
                      <w:spacing w:val="-19"/>
                    </w:rPr>
                    <w:t> </w:t>
                  </w:r>
                  <w:r>
                    <w:rPr/>
                    <w:t>erreurs</w:t>
                  </w:r>
                  <w:r>
                    <w:rPr>
                      <w:spacing w:val="-18"/>
                    </w:rPr>
                    <w:t> </w:t>
                  </w:r>
                  <w:r>
                    <w:rPr/>
                    <w:t>d’exécution</w:t>
                  </w:r>
                  <w:r>
                    <w:rPr>
                      <w:spacing w:val="-18"/>
                    </w:rPr>
                    <w:t> </w:t>
                  </w:r>
                  <w:r>
                    <w:rPr/>
                    <w:t>du</w:t>
                  </w:r>
                  <w:r>
                    <w:rPr>
                      <w:spacing w:val="-18"/>
                    </w:rPr>
                    <w:t> </w:t>
                  </w:r>
                  <w:r>
                    <w:rPr/>
                    <w:t>modèle</w:t>
                  </w:r>
                  <w:r>
                    <w:rPr>
                      <w:spacing w:val="-18"/>
                    </w:rPr>
                    <w:t> </w:t>
                  </w:r>
                  <w:r>
                    <w:rPr/>
                    <w:t>au</w:t>
                  </w:r>
                  <w:r>
                    <w:rPr>
                      <w:spacing w:val="-17"/>
                    </w:rPr>
                    <w:t> </w:t>
                  </w:r>
                  <w:r>
                    <w:rPr/>
                    <w:t>niveau</w:t>
                  </w:r>
                  <w:r>
                    <w:rPr/>
                  </w:r>
                </w:p>
                <w:p>
                  <w:pPr>
                    <w:pStyle w:val="BodyText"/>
                    <w:spacing w:line="194" w:lineRule="auto"/>
                    <w:ind w:right="19"/>
                    <w:jc w:val="both"/>
                  </w:pPr>
                  <w:r>
                    <w:rPr/>
                    <w:t>des</w:t>
                  </w:r>
                  <w:r>
                    <w:rPr>
                      <w:spacing w:val="-16"/>
                    </w:rPr>
                    <w:t> </w:t>
                  </w:r>
                  <w:r>
                    <w:rPr/>
                    <w:t>agents,</w:t>
                  </w:r>
                  <w:r>
                    <w:rPr>
                      <w:spacing w:val="-16"/>
                    </w:rPr>
                    <w:t> </w:t>
                  </w:r>
                  <w:r>
                    <w:rPr/>
                    <w:t>par</w:t>
                  </w:r>
                  <w:r>
                    <w:rPr>
                      <w:spacing w:val="-16"/>
                    </w:rPr>
                    <w:t> </w:t>
                  </w:r>
                  <w:r>
                    <w:rPr/>
                    <w:t>exemple</w:t>
                  </w:r>
                  <w:r>
                    <w:rPr>
                      <w:spacing w:val="-17"/>
                    </w:rPr>
                    <w:t> </w:t>
                  </w:r>
                  <w:r>
                    <w:rPr/>
                    <w:t>quand,</w:t>
                  </w:r>
                  <w:r>
                    <w:rPr>
                      <w:spacing w:val="-16"/>
                    </w:rPr>
                    <w:t> </w:t>
                  </w:r>
                  <w:r>
                    <w:rPr/>
                    <w:t>en</w:t>
                  </w:r>
                  <w:r>
                    <w:rPr>
                      <w:spacing w:val="-16"/>
                    </w:rPr>
                    <w:t> </w:t>
                  </w:r>
                  <w:r>
                    <w:rPr/>
                    <w:t>raison</w:t>
                  </w:r>
                  <w:r>
                    <w:rPr>
                      <w:spacing w:val="-16"/>
                    </w:rPr>
                    <w:t> </w:t>
                  </w:r>
                  <w:r>
                    <w:rPr/>
                    <w:t>d’un</w:t>
                  </w:r>
                  <w:r>
                    <w:rPr>
                      <w:spacing w:val="-16"/>
                    </w:rPr>
                    <w:t> </w:t>
                  </w:r>
                  <w:r>
                    <w:rPr>
                      <w:rFonts w:ascii="Charis SIL" w:hAnsi="Charis SIL" w:cs="Charis SIL" w:eastAsia="Charis SIL"/>
                      <w:i/>
                    </w:rPr>
                    <w:t>bug</w:t>
                  </w:r>
                  <w:r>
                    <w:rPr/>
                    <w:t>,</w:t>
                  </w:r>
                  <w:r>
                    <w:rPr>
                      <w:spacing w:val="-16"/>
                    </w:rPr>
                    <w:t> </w:t>
                  </w:r>
                  <w:r>
                    <w:rPr/>
                    <w:t>un</w:t>
                  </w:r>
                  <w:r>
                    <w:rPr>
                      <w:spacing w:val="-16"/>
                    </w:rPr>
                    <w:t> </w:t>
                  </w:r>
                  <w:r>
                    <w:rPr/>
                    <w:t>agent</w:t>
                  </w:r>
                  <w:r>
                    <w:rPr>
                      <w:spacing w:val="-16"/>
                    </w:rPr>
                    <w:t> </w:t>
                  </w:r>
                  <w:r>
                    <w:rPr/>
                    <w:t>en</w:t>
                  </w:r>
                  <w:r>
                    <w:rPr>
                      <w:spacing w:val="-16"/>
                    </w:rPr>
                    <w:t> </w:t>
                  </w:r>
                  <w:r>
                    <w:rPr/>
                    <w:t>interroge</w:t>
                  </w:r>
                  <w:r>
                    <w:rPr>
                      <w:w w:val="99"/>
                    </w:rPr>
                    <w:t> </w:t>
                  </w:r>
                  <w:r>
                    <w:rPr/>
                    <w:t>un</w:t>
                  </w:r>
                  <w:r>
                    <w:rPr>
                      <w:spacing w:val="-15"/>
                    </w:rPr>
                    <w:t> </w:t>
                  </w:r>
                  <w:r>
                    <w:rPr/>
                    <w:t>autre</w:t>
                  </w:r>
                  <w:r>
                    <w:rPr>
                      <w:spacing w:val="-14"/>
                    </w:rPr>
                    <w:t> </w:t>
                  </w:r>
                  <w:r>
                    <w:rPr/>
                    <w:t>qui</w:t>
                  </w:r>
                  <w:r>
                    <w:rPr>
                      <w:spacing w:val="-14"/>
                    </w:rPr>
                    <w:t> </w:t>
                  </w:r>
                  <w:r>
                    <w:rPr/>
                    <w:t>a</w:t>
                  </w:r>
                  <w:r>
                    <w:rPr>
                      <w:spacing w:val="-14"/>
                    </w:rPr>
                    <w:t> </w:t>
                  </w:r>
                  <w:r>
                    <w:rPr/>
                    <w:t>disparu</w:t>
                  </w:r>
                  <w:r>
                    <w:rPr>
                      <w:spacing w:val="-14"/>
                    </w:rPr>
                    <w:t> </w:t>
                  </w:r>
                  <w:r>
                    <w:rPr/>
                    <w:t>depuis.</w:t>
                  </w:r>
                  <w:r>
                    <w:rPr>
                      <w:spacing w:val="-14"/>
                    </w:rPr>
                    <w:t> </w:t>
                  </w:r>
                  <w:r>
                    <w:rPr/>
                    <w:t>Il</w:t>
                  </w:r>
                  <w:r>
                    <w:rPr>
                      <w:spacing w:val="-14"/>
                    </w:rPr>
                    <w:t> </w:t>
                  </w:r>
                  <w:r>
                    <w:rPr/>
                    <w:t>arrive</w:t>
                  </w:r>
                  <w:r>
                    <w:rPr>
                      <w:spacing w:val="-14"/>
                    </w:rPr>
                    <w:t> </w:t>
                  </w:r>
                  <w:r>
                    <w:rPr/>
                    <w:t>ainsi</w:t>
                  </w:r>
                  <w:r>
                    <w:rPr>
                      <w:spacing w:val="-14"/>
                    </w:rPr>
                    <w:t> </w:t>
                  </w:r>
                  <w:r>
                    <w:rPr/>
                    <w:t>fréquemment</w:t>
                  </w:r>
                  <w:r>
                    <w:rPr>
                      <w:spacing w:val="-14"/>
                    </w:rPr>
                    <w:t> </w:t>
                  </w:r>
                  <w:r>
                    <w:rPr/>
                    <w:t>que</w:t>
                  </w:r>
                  <w:r>
                    <w:rPr>
                      <w:spacing w:val="-14"/>
                    </w:rPr>
                    <w:t> </w:t>
                  </w:r>
                  <w:r>
                    <w:rPr/>
                    <w:t>des</w:t>
                  </w:r>
                  <w:r>
                    <w:rPr>
                      <w:spacing w:val="-14"/>
                    </w:rPr>
                    <w:t> </w:t>
                  </w:r>
                  <w:r>
                    <w:rPr/>
                    <w:t>foyers</w:t>
                  </w:r>
                  <w:r>
                    <w:rPr>
                      <w:w w:val="99"/>
                    </w:rPr>
                    <w:t> </w:t>
                  </w:r>
                  <w:r>
                    <w:rPr/>
                    <w:t>paysans</w:t>
                  </w:r>
                  <w:r>
                    <w:rPr>
                      <w:spacing w:val="4"/>
                    </w:rPr>
                    <w:t> </w:t>
                  </w:r>
                  <w:r>
                    <w:rPr/>
                    <w:t>déclarent</w:t>
                  </w:r>
                  <w:r>
                    <w:rPr>
                      <w:spacing w:val="5"/>
                    </w:rPr>
                    <w:t> </w:t>
                  </w:r>
                  <w:r>
                    <w:rPr/>
                    <w:t>une</w:t>
                  </w:r>
                  <w:r>
                    <w:rPr>
                      <w:spacing w:val="5"/>
                    </w:rPr>
                    <w:t> </w:t>
                  </w:r>
                  <w:r>
                    <w:rPr/>
                    <w:t>appartenance</w:t>
                  </w:r>
                  <w:r>
                    <w:rPr>
                      <w:spacing w:val="5"/>
                    </w:rPr>
                    <w:t> </w:t>
                  </w:r>
                  <w:r>
                    <w:rPr/>
                    <w:t>à</w:t>
                  </w:r>
                  <w:r>
                    <w:rPr>
                      <w:spacing w:val="5"/>
                    </w:rPr>
                    <w:t> </w:t>
                  </w:r>
                  <w:r>
                    <w:rPr/>
                    <w:t>un</w:t>
                  </w:r>
                  <w:r>
                    <w:rPr>
                      <w:spacing w:val="5"/>
                    </w:rPr>
                    <w:t> </w:t>
                  </w:r>
                  <w:r>
                    <w:rPr/>
                    <w:t>agrégat</w:t>
                  </w:r>
                  <w:r>
                    <w:rPr>
                      <w:spacing w:val="4"/>
                    </w:rPr>
                    <w:t> </w:t>
                  </w:r>
                  <w:r>
                    <w:rPr/>
                    <w:t>qui</w:t>
                  </w:r>
                  <w:r>
                    <w:rPr>
                      <w:spacing w:val="5"/>
                    </w:rPr>
                    <w:t> </w:t>
                  </w:r>
                  <w:r>
                    <w:rPr/>
                    <w:t>a</w:t>
                  </w:r>
                  <w:r>
                    <w:rPr>
                      <w:spacing w:val="5"/>
                    </w:rPr>
                    <w:t> </w:t>
                  </w:r>
                  <w:r>
                    <w:rPr/>
                    <w:t>disparu</w:t>
                  </w:r>
                  <w:r>
                    <w:rPr>
                      <w:spacing w:val="5"/>
                    </w:rPr>
                    <w:t> </w:t>
                  </w:r>
                  <w:r>
                    <w:rPr>
                      <w:strike/>
                      <w:spacing w:val="-134"/>
                    </w:rPr>
                    <w:t>d</w:t>
                  </w:r>
                  <w:r>
                    <w:rPr>
                      <w:strike/>
                      <w:spacing w:val="60"/>
                    </w:rPr>
                    <w:t> </w:t>
                  </w:r>
                  <w:r>
                    <w:rPr>
                      <w:rFonts w:ascii="Times New Roman" w:hAnsi="Times New Roman" w:cs="Times New Roman" w:eastAsia="Times New Roman"/>
                      <w:strike/>
                      <w:spacing w:val="60"/>
                    </w:rPr>
                  </w:r>
                  <w:r>
                    <w:rPr>
                      <w:rFonts w:ascii="Times New Roman" w:hAnsi="Times New Roman" w:cs="Times New Roman" w:eastAsia="Times New Roman"/>
                      <w:strike w:val="0"/>
                      <w:spacing w:val="60"/>
                    </w:rPr>
                  </w:r>
                  <w:r>
                    <w:rPr>
                      <w:strike w:val="0"/>
                      <w:spacing w:val="60"/>
                    </w:rPr>
                  </w:r>
                  <w:r>
                    <w:rPr>
                      <w:strike/>
                    </w:rPr>
                    <w:t>epuis,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rPr>
                    <w:t>faute</w:t>
                  </w:r>
                  <w:r>
                    <w:rPr>
                      <w:strike w:val="0"/>
                      <w:spacing w:val="-21"/>
                    </w:rPr>
                    <w:t> </w:t>
                  </w:r>
                  <w:r>
                    <w:rPr>
                      <w:strike w:val="0"/>
                    </w:rPr>
                    <w:t>à</w:t>
                  </w:r>
                  <w:r>
                    <w:rPr>
                      <w:strike w:val="0"/>
                      <w:spacing w:val="-20"/>
                    </w:rPr>
                    <w:t> </w:t>
                  </w:r>
                  <w:r>
                    <w:rPr>
                      <w:strike w:val="0"/>
                    </w:rPr>
                    <w:t>une</w:t>
                  </w:r>
                  <w:r>
                    <w:rPr>
                      <w:strike w:val="0"/>
                      <w:spacing w:val="-20"/>
                    </w:rPr>
                    <w:t> </w:t>
                  </w:r>
                  <w:r>
                    <w:rPr>
                      <w:strike w:val="0"/>
                    </w:rPr>
                    <w:t>mise</w:t>
                  </w:r>
                  <w:r>
                    <w:rPr>
                      <w:strike w:val="0"/>
                      <w:spacing w:val="-21"/>
                    </w:rPr>
                    <w:t> </w:t>
                  </w:r>
                  <w:r>
                    <w:rPr>
                      <w:strike w:val="0"/>
                    </w:rPr>
                    <w:t>à</w:t>
                  </w:r>
                  <w:r>
                    <w:rPr>
                      <w:strike w:val="0"/>
                      <w:spacing w:val="-20"/>
                    </w:rPr>
                    <w:t> </w:t>
                  </w:r>
                  <w:r>
                    <w:rPr>
                      <w:strike w:val="0"/>
                    </w:rPr>
                    <w:t>jour</w:t>
                  </w:r>
                  <w:r>
                    <w:rPr>
                      <w:strike w:val="0"/>
                      <w:spacing w:val="-20"/>
                    </w:rPr>
                    <w:t> </w:t>
                  </w:r>
                  <w:r>
                    <w:rPr>
                      <w:strike w:val="0"/>
                    </w:rPr>
                    <w:t>échouée</w:t>
                  </w:r>
                  <w:r>
                    <w:rPr>
                      <w:strike w:val="0"/>
                      <w:spacing w:val="-21"/>
                    </w:rPr>
                    <w:t> </w:t>
                  </w:r>
                  <w:r>
                    <w:rPr>
                      <w:strike w:val="0"/>
                    </w:rPr>
                    <w:t>dans</w:t>
                  </w:r>
                  <w:r>
                    <w:rPr>
                      <w:strike w:val="0"/>
                      <w:spacing w:val="-20"/>
                    </w:rPr>
                    <w:t> </w:t>
                  </w:r>
                  <w:r>
                    <w:rPr>
                      <w:strike w:val="0"/>
                    </w:rPr>
                    <w:t>le</w:t>
                  </w:r>
                  <w:r>
                    <w:rPr>
                      <w:strike w:val="0"/>
                      <w:spacing w:val="-20"/>
                    </w:rPr>
                    <w:t> </w:t>
                  </w:r>
                  <w:r>
                    <w:rPr>
                      <w:strike w:val="0"/>
                    </w:rPr>
                    <w:t>modèle.</w:t>
                  </w:r>
                  <w:r>
                    <w:rPr>
                      <w:strike w:val="0"/>
                      <w:spacing w:val="-20"/>
                    </w:rPr>
                    <w:t> </w:t>
                  </w:r>
                  <w:r>
                    <w:rPr>
                      <w:strike w:val="0"/>
                    </w:rPr>
                    <w:t>Dans</w:t>
                  </w:r>
                  <w:r>
                    <w:rPr>
                      <w:strike w:val="0"/>
                      <w:spacing w:val="-21"/>
                    </w:rPr>
                    <w:t> </w:t>
                  </w:r>
                  <w:r>
                    <w:rPr>
                      <w:strike w:val="0"/>
                    </w:rPr>
                    <w:t>ces</w:t>
                  </w:r>
                  <w:r>
                    <w:rPr>
                      <w:strike w:val="0"/>
                      <w:spacing w:val="-20"/>
                    </w:rPr>
                    <w:t> </w:t>
                  </w:r>
                  <w:r>
                    <w:rPr>
                      <w:strike w:val="0"/>
                    </w:rPr>
                    <w:t>cas,</w:t>
                  </w:r>
                  <w:r>
                    <w:rPr>
                      <w:strike w:val="0"/>
                      <w:spacing w:val="-20"/>
                    </w:rPr>
                    <w:t> </w:t>
                  </w:r>
                  <w:r>
                    <w:rPr>
                      <w:strike w:val="0"/>
                    </w:rPr>
                    <w:t>les</w:t>
                  </w:r>
                  <w:r>
                    <w:rPr>
                      <w:strike w:val="0"/>
                      <w:spacing w:val="-21"/>
                    </w:rPr>
                    <w:t> </w:t>
                  </w:r>
                  <w:r>
                    <w:rPr>
                      <w:strike w:val="0"/>
                    </w:rPr>
                    <w:t>données</w:t>
                  </w:r>
                  <w:r>
                    <w:rPr>
                      <w:strike w:val="0"/>
                      <w:w w:val="99"/>
                    </w:rPr>
                    <w:t> </w:t>
                  </w:r>
                  <w:r>
                    <w:rPr>
                      <w:strike w:val="0"/>
                    </w:rPr>
                    <w:t>seront</w:t>
                  </w:r>
                  <w:r>
                    <w:rPr>
                      <w:strike w:val="0"/>
                      <w:spacing w:val="16"/>
                    </w:rPr>
                    <w:t> </w:t>
                  </w:r>
                  <w:r>
                    <w:rPr>
                      <w:strike w:val="0"/>
                    </w:rPr>
                    <w:t>aussi</w:t>
                  </w:r>
                  <w:r>
                    <w:rPr>
                      <w:strike w:val="0"/>
                      <w:spacing w:val="17"/>
                    </w:rPr>
                    <w:t> </w:t>
                  </w:r>
                  <w:r>
                    <w:rPr>
                      <w:strike w:val="0"/>
                    </w:rPr>
                    <w:t>inscrites</w:t>
                  </w:r>
                  <w:r>
                    <w:rPr>
                      <w:strike w:val="0"/>
                      <w:spacing w:val="17"/>
                    </w:rPr>
                    <w:t> </w:t>
                  </w:r>
                  <w:r>
                    <w:rPr>
                      <w:strike w:val="0"/>
                    </w:rPr>
                    <w:t>dans</w:t>
                  </w:r>
                  <w:r>
                    <w:rPr>
                      <w:strike w:val="0"/>
                      <w:spacing w:val="17"/>
                    </w:rPr>
                    <w:t> </w:t>
                  </w:r>
                  <w:r>
                    <w:rPr>
                      <w:strike w:val="0"/>
                    </w:rPr>
                    <w:t>les</w:t>
                  </w:r>
                  <w:r>
                    <w:rPr>
                      <w:strike w:val="0"/>
                      <w:spacing w:val="17"/>
                    </w:rPr>
                    <w:t> </w:t>
                  </w:r>
                  <w:r>
                    <w:rPr>
                      <w:strike w:val="0"/>
                    </w:rPr>
                    <w:t>sorties</w:t>
                  </w:r>
                  <w:r>
                    <w:rPr>
                      <w:strike w:val="0"/>
                      <w:spacing w:val="17"/>
                    </w:rPr>
                    <w:t> </w:t>
                  </w:r>
                  <w:r>
                    <w:rPr>
                      <w:strike w:val="0"/>
                    </w:rPr>
                    <w:t>de</w:t>
                  </w:r>
                  <w:r>
                    <w:rPr>
                      <w:strike w:val="0"/>
                      <w:spacing w:val="17"/>
                    </w:rPr>
                    <w:t> </w:t>
                  </w:r>
                  <w:r>
                    <w:rPr>
                      <w:strike w:val="0"/>
                    </w:rPr>
                    <w:t>SimFeodal,</w:t>
                  </w:r>
                  <w:r>
                    <w:rPr>
                      <w:strike w:val="0"/>
                      <w:spacing w:val="17"/>
                    </w:rPr>
                    <w:t> </w:t>
                  </w:r>
                  <w:r>
                    <w:rPr>
                      <w:strike w:val="0"/>
                    </w:rPr>
                    <w:t>quand</w:t>
                  </w:r>
                  <w:r>
                    <w:rPr>
                      <w:strike w:val="0"/>
                      <w:spacing w:val="17"/>
                    </w:rPr>
                    <w:t> </w:t>
                  </w:r>
                  <w:r>
                    <w:rPr>
                      <w:strike w:val="0"/>
                    </w:rPr>
                    <w:t>bien</w:t>
                  </w:r>
                  <w:r>
                    <w:rPr>
                      <w:strike w:val="0"/>
                      <w:spacing w:val="17"/>
                    </w:rPr>
                    <w:t> </w:t>
                  </w:r>
                  <w:r>
                    <w:rPr>
                      <w:strike w:val="0"/>
                    </w:rPr>
                    <w:t>même</w:t>
                  </w:r>
                  <w:r>
                    <w:rPr>
                      <w:strike w:val="0"/>
                      <w:w w:val="99"/>
                    </w:rPr>
                    <w:t> </w:t>
                  </w:r>
                  <w:r>
                    <w:rPr>
                      <w:strike w:val="0"/>
                    </w:rPr>
                    <w:t>elles</w:t>
                  </w:r>
                  <w:r>
                    <w:rPr>
                      <w:strike w:val="0"/>
                      <w:spacing w:val="-11"/>
                    </w:rPr>
                    <w:t> </w:t>
                  </w:r>
                  <w:r>
                    <w:rPr>
                      <w:strike w:val="0"/>
                    </w:rPr>
                    <w:t>sont</w:t>
                  </w:r>
                  <w:r>
                    <w:rPr>
                      <w:strike w:val="0"/>
                      <w:spacing w:val="-11"/>
                    </w:rPr>
                    <w:t> </w:t>
                  </w:r>
                  <w:r>
                    <w:rPr>
                      <w:rFonts w:ascii="Charis SIL" w:hAnsi="Charis SIL" w:cs="Charis SIL" w:eastAsia="Charis SIL"/>
                      <w:b/>
                      <w:bCs/>
                      <w:strike w:val="0"/>
                      <w:spacing w:val="-1"/>
                    </w:rPr>
                    <w:t>erronées</w:t>
                  </w:r>
                  <w:r>
                    <w:rPr>
                      <w:strike w:val="0"/>
                      <w:spacing w:val="-1"/>
                    </w:rPr>
                    <w:t>.</w:t>
                  </w:r>
                  <w:r>
                    <w:rPr>
                      <w:strike w:val="0"/>
                    </w:rPr>
                  </w:r>
                </w:p>
              </w:txbxContent>
            </v:textbox>
            <w10:wrap type="none"/>
          </v:shape>
        </w:pict>
      </w:r>
      <w:r>
        <w:rPr/>
        <w:pict>
          <v:shape style="position:absolute;margin-left:53.475399pt;margin-top:495.935364pt;width:13.95pt;height:14pt;mso-position-horizontal-relative:page;mso-position-vertical-relative:page;z-index:-17105"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53.475498pt;margin-top:593.578186pt;width:13.95pt;height:14pt;mso-position-horizontal-relative:page;mso-position-vertical-relative:page;z-index:-17104"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41.520199pt;margin-top:709.410767pt;width:413pt;height:45.75pt;mso-position-horizontal-relative:page;mso-position-vertical-relative:page;z-index:-17103" type="#_x0000_t202" filled="f" stroked="f">
            <v:textbox inset="0,0,0,0">
              <w:txbxContent>
                <w:p>
                  <w:pPr>
                    <w:pStyle w:val="BodyText"/>
                    <w:spacing w:line="263" w:lineRule="exact"/>
                    <w:ind w:right="0"/>
                    <w:jc w:val="left"/>
                  </w:pPr>
                  <w:r>
                    <w:rPr/>
                    <w:t>Les</w:t>
                  </w:r>
                  <w:r>
                    <w:rPr>
                      <w:spacing w:val="17"/>
                    </w:rPr>
                    <w:t> </w:t>
                  </w:r>
                  <w:r>
                    <w:rPr/>
                    <w:t>données</w:t>
                  </w:r>
                  <w:r>
                    <w:rPr>
                      <w:spacing w:val="18"/>
                    </w:rPr>
                    <w:t> </w:t>
                  </w:r>
                  <w:r>
                    <w:rPr/>
                    <w:t>brutes</w:t>
                  </w:r>
                  <w:r>
                    <w:rPr>
                      <w:spacing w:val="18"/>
                    </w:rPr>
                    <w:t> </w:t>
                  </w:r>
                  <w:r>
                    <w:rPr/>
                    <w:t>doivent</w:t>
                  </w:r>
                  <w:r>
                    <w:rPr>
                      <w:spacing w:val="18"/>
                    </w:rPr>
                    <w:t> </w:t>
                  </w:r>
                  <w:r>
                    <w:rPr/>
                    <w:t>donc</w:t>
                  </w:r>
                  <w:r>
                    <w:rPr>
                      <w:spacing w:val="18"/>
                    </w:rPr>
                    <w:t> </w:t>
                  </w:r>
                  <w:r>
                    <w:rPr/>
                    <w:t>nécessairement</w:t>
                  </w:r>
                  <w:r>
                    <w:rPr>
                      <w:spacing w:val="17"/>
                    </w:rPr>
                    <w:t> </w:t>
                  </w:r>
                  <w:r>
                    <w:rPr/>
                    <w:t>être</w:t>
                  </w:r>
                  <w:r>
                    <w:rPr>
                      <w:spacing w:val="18"/>
                    </w:rPr>
                    <w:t> </w:t>
                  </w:r>
                  <w:r>
                    <w:rPr/>
                    <w:t>vérifiées,</w:t>
                  </w:r>
                  <w:r>
                    <w:rPr>
                      <w:spacing w:val="18"/>
                    </w:rPr>
                    <w:t> </w:t>
                  </w:r>
                  <w:r>
                    <w:rPr/>
                    <w:t>filtrées,</w:t>
                  </w:r>
                  <w:r>
                    <w:rPr>
                      <w:spacing w:val="18"/>
                    </w:rPr>
                    <w:t> </w:t>
                  </w:r>
                  <w:r>
                    <w:rPr/>
                    <w:t>net-</w:t>
                  </w:r>
                  <w:r>
                    <w:rPr/>
                  </w:r>
                </w:p>
                <w:p>
                  <w:pPr>
                    <w:pStyle w:val="BodyText"/>
                    <w:spacing w:line="194" w:lineRule="auto" w:before="17"/>
                    <w:ind w:right="0"/>
                    <w:jc w:val="left"/>
                  </w:pPr>
                  <w:r>
                    <w:rPr/>
                    <w:t>toyées</w:t>
                  </w:r>
                  <w:r>
                    <w:rPr>
                      <w:spacing w:val="23"/>
                    </w:rPr>
                    <w:t> </w:t>
                  </w:r>
                  <w:r>
                    <w:rPr/>
                    <w:t>et</w:t>
                  </w:r>
                  <w:r>
                    <w:rPr>
                      <w:spacing w:val="24"/>
                    </w:rPr>
                    <w:t> </w:t>
                  </w:r>
                  <w:r>
                    <w:rPr/>
                    <w:t>retravaillées</w:t>
                  </w:r>
                  <w:r>
                    <w:rPr>
                      <w:spacing w:val="24"/>
                    </w:rPr>
                    <w:t> </w:t>
                  </w:r>
                  <w:r>
                    <w:rPr/>
                    <w:t>avant</w:t>
                  </w:r>
                  <w:r>
                    <w:rPr>
                      <w:spacing w:val="24"/>
                    </w:rPr>
                    <w:t> </w:t>
                  </w:r>
                  <w:r>
                    <w:rPr/>
                    <w:t>de</w:t>
                  </w:r>
                  <w:r>
                    <w:rPr>
                      <w:spacing w:val="24"/>
                    </w:rPr>
                    <w:t> </w:t>
                  </w:r>
                  <w:r>
                    <w:rPr/>
                    <w:t>pouvoir</w:t>
                  </w:r>
                  <w:r>
                    <w:rPr>
                      <w:spacing w:val="24"/>
                    </w:rPr>
                    <w:t> </w:t>
                  </w:r>
                  <w:r>
                    <w:rPr/>
                    <w:t>les</w:t>
                  </w:r>
                  <w:r>
                    <w:rPr>
                      <w:spacing w:val="24"/>
                    </w:rPr>
                    <w:t> </w:t>
                  </w:r>
                  <w:r>
                    <w:rPr/>
                    <w:t>exploiter</w:t>
                  </w:r>
                  <w:r>
                    <w:rPr>
                      <w:spacing w:val="25"/>
                    </w:rPr>
                    <w:t> </w:t>
                  </w:r>
                  <w:r>
                    <w:rPr/>
                    <w:t>en</w:t>
                  </w:r>
                  <w:r>
                    <w:rPr>
                      <w:spacing w:val="24"/>
                    </w:rPr>
                    <w:t> </w:t>
                  </w:r>
                  <w:r>
                    <w:rPr/>
                    <w:t>vue</w:t>
                  </w:r>
                  <w:r>
                    <w:rPr>
                      <w:spacing w:val="24"/>
                    </w:rPr>
                    <w:t> </w:t>
                  </w:r>
                  <w:r>
                    <w:rPr/>
                    <w:t>de</w:t>
                  </w:r>
                  <w:r>
                    <w:rPr>
                      <w:spacing w:val="24"/>
                    </w:rPr>
                    <w:t> </w:t>
                  </w:r>
                  <w:r>
                    <w:rPr/>
                    <w:t>générer</w:t>
                  </w:r>
                  <w:r>
                    <w:rPr>
                      <w:spacing w:val="24"/>
                    </w:rPr>
                    <w:t> </w:t>
                  </w:r>
                  <w:r>
                    <w:rPr/>
                    <w:t>les</w:t>
                  </w:r>
                  <w:r>
                    <w:rPr>
                      <w:w w:val="99"/>
                    </w:rPr>
                    <w:t> </w:t>
                  </w:r>
                  <w:r>
                    <w:rPr/>
                    <w:t>indicateurs</w:t>
                  </w:r>
                  <w:r>
                    <w:rPr>
                      <w:spacing w:val="-12"/>
                    </w:rPr>
                    <w:t> </w:t>
                  </w:r>
                  <w:r>
                    <w:rPr/>
                    <w:t>de</w:t>
                  </w:r>
                  <w:r>
                    <w:rPr>
                      <w:spacing w:val="-11"/>
                    </w:rPr>
                    <w:t> </w:t>
                  </w:r>
                  <w:r>
                    <w:rPr/>
                    <w:t>sortie.</w:t>
                  </w:r>
                  <w:r>
                    <w:rPr/>
                  </w:r>
                </w:p>
              </w:txbxContent>
            </v:textbox>
            <w10:wrap type="none"/>
          </v:shape>
        </w:pict>
      </w:r>
      <w:r>
        <w:rPr/>
        <w:pict>
          <v:shape style="position:absolute;margin-left:41.520401pt;margin-top:772.017761pt;width:436.95pt;height:59.95pt;mso-position-horizontal-relative:page;mso-position-vertical-relative:page;z-index:-17102"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Organisation</w:t>
                  </w:r>
                  <w:r>
                    <w:rPr>
                      <w:rFonts w:ascii="Charis SIL" w:hAnsi="Charis SIL"/>
                      <w:b/>
                      <w:spacing w:val="-32"/>
                      <w:sz w:val="24"/>
                    </w:rPr>
                    <w:t> </w:t>
                  </w:r>
                  <w:r>
                    <w:rPr>
                      <w:rFonts w:ascii="Charis SIL" w:hAnsi="Charis SIL"/>
                      <w:b/>
                      <w:sz w:val="24"/>
                    </w:rPr>
                    <w:t>des</w:t>
                  </w:r>
                  <w:r>
                    <w:rPr>
                      <w:rFonts w:ascii="Charis SIL" w:hAnsi="Charis SIL"/>
                      <w:b/>
                      <w:spacing w:val="-31"/>
                      <w:sz w:val="24"/>
                    </w:rPr>
                    <w:t> </w:t>
                  </w:r>
                  <w:r>
                    <w:rPr>
                      <w:rFonts w:ascii="Charis SIL" w:hAnsi="Charis SIL"/>
                      <w:b/>
                      <w:sz w:val="24"/>
                    </w:rPr>
                    <w:t>données.</w:t>
                  </w:r>
                  <w:r>
                    <w:rPr>
                      <w:rFonts w:ascii="Charis SIL" w:hAnsi="Charis SIL"/>
                      <w:b/>
                      <w:spacing w:val="62"/>
                      <w:sz w:val="24"/>
                    </w:rPr>
                    <w:t> </w:t>
                  </w:r>
                  <w:r>
                    <w:rPr>
                      <w:rFonts w:ascii="Charis SIL" w:hAnsi="Charis SIL"/>
                      <w:sz w:val="24"/>
                    </w:rPr>
                    <w:t>Même</w:t>
                  </w:r>
                  <w:r>
                    <w:rPr>
                      <w:rFonts w:ascii="Charis SIL" w:hAnsi="Charis SIL"/>
                      <w:spacing w:val="-31"/>
                      <w:sz w:val="24"/>
                    </w:rPr>
                    <w:t> </w:t>
                  </w:r>
                  <w:r>
                    <w:rPr>
                      <w:rFonts w:ascii="Charis SIL" w:hAnsi="Charis SIL"/>
                      <w:sz w:val="24"/>
                    </w:rPr>
                    <w:t>pré-traitées,</w:t>
                  </w:r>
                  <w:r>
                    <w:rPr>
                      <w:rFonts w:ascii="Charis SIL" w:hAnsi="Charis SIL"/>
                      <w:spacing w:val="-31"/>
                      <w:sz w:val="24"/>
                    </w:rPr>
                    <w:t> </w:t>
                  </w:r>
                  <w:r>
                    <w:rPr>
                      <w:rFonts w:ascii="Charis SIL" w:hAnsi="Charis SIL"/>
                      <w:sz w:val="24"/>
                    </w:rPr>
                    <w:t>les</w:t>
                  </w:r>
                  <w:r>
                    <w:rPr>
                      <w:rFonts w:ascii="Charis SIL" w:hAnsi="Charis SIL"/>
                      <w:spacing w:val="-32"/>
                      <w:sz w:val="24"/>
                    </w:rPr>
                    <w:t> </w:t>
                  </w:r>
                  <w:r>
                    <w:rPr>
                      <w:rFonts w:ascii="Charis SIL" w:hAnsi="Charis SIL"/>
                      <w:sz w:val="24"/>
                    </w:rPr>
                    <w:t>données</w:t>
                  </w:r>
                  <w:r>
                    <w:rPr>
                      <w:rFonts w:ascii="Charis SIL" w:hAnsi="Charis SIL"/>
                      <w:spacing w:val="-31"/>
                      <w:sz w:val="24"/>
                    </w:rPr>
                    <w:t> </w:t>
                  </w:r>
                  <w:r>
                    <w:rPr>
                      <w:rFonts w:ascii="Charis SIL" w:hAnsi="Charis SIL"/>
                      <w:sz w:val="24"/>
                    </w:rPr>
                    <w:t>brutes</w:t>
                  </w:r>
                  <w:r>
                    <w:rPr>
                      <w:rFonts w:ascii="Charis SIL" w:hAnsi="Charis SIL"/>
                      <w:spacing w:val="-32"/>
                      <w:sz w:val="24"/>
                    </w:rPr>
                    <w:t> </w:t>
                  </w:r>
                  <w:r>
                    <w:rPr>
                      <w:rFonts w:ascii="Charis SIL" w:hAnsi="Charis SIL"/>
                      <w:sz w:val="24"/>
                    </w:rPr>
                    <w:t>conservent</w:t>
                  </w:r>
                  <w:r>
                    <w:rPr>
                      <w:rFonts w:ascii="Charis SIL" w:hAnsi="Charis SIL"/>
                      <w:sz w:val="24"/>
                    </w:rPr>
                  </w:r>
                </w:p>
                <w:p>
                  <w:pPr>
                    <w:pStyle w:val="BodyText"/>
                    <w:spacing w:line="183" w:lineRule="auto" w:before="30"/>
                    <w:ind w:right="498"/>
                    <w:jc w:val="center"/>
                  </w:pPr>
                  <w:r>
                    <w:rPr/>
                    <w:t>une</w:t>
                  </w:r>
                  <w:r>
                    <w:rPr>
                      <w:spacing w:val="21"/>
                    </w:rPr>
                    <w:t> </w:t>
                  </w:r>
                  <w:r>
                    <w:rPr/>
                    <w:t>structure</w:t>
                  </w:r>
                  <w:r>
                    <w:rPr>
                      <w:spacing w:val="23"/>
                    </w:rPr>
                    <w:t> </w:t>
                  </w:r>
                  <w:r>
                    <w:rPr/>
                    <w:t>tabulaire</w:t>
                  </w:r>
                  <w:r>
                    <w:rPr>
                      <w:spacing w:val="22"/>
                    </w:rPr>
                    <w:t> </w:t>
                  </w:r>
                  <w:r>
                    <w:rPr/>
                    <w:t>assez</w:t>
                  </w:r>
                  <w:r>
                    <w:rPr>
                      <w:spacing w:val="23"/>
                    </w:rPr>
                    <w:t> </w:t>
                  </w:r>
                  <w:r>
                    <w:rPr/>
                    <w:t>peu</w:t>
                  </w:r>
                  <w:r>
                    <w:rPr>
                      <w:spacing w:val="22"/>
                    </w:rPr>
                    <w:t> </w:t>
                  </w:r>
                  <w:r>
                    <w:rPr/>
                    <w:t>adaptée</w:t>
                  </w:r>
                  <w:r>
                    <w:rPr>
                      <w:strike/>
                    </w:rPr>
                    <w:t>s</w:t>
                  </w:r>
                  <w:r>
                    <w:rPr>
                      <w:strike/>
                      <w:spacing w:val="26"/>
                    </w:rPr>
                    <w:t> </w:t>
                  </w:r>
                  <w:r>
                    <w:rPr>
                      <w:rFonts w:ascii="Times New Roman" w:hAnsi="Times New Roman" w:cs="Times New Roman" w:eastAsia="Times New Roman"/>
                      <w:strike/>
                      <w:spacing w:val="26"/>
                    </w:rPr>
                  </w:r>
                  <w:r>
                    <w:rPr>
                      <w:rFonts w:ascii="Times New Roman" w:hAnsi="Times New Roman" w:cs="Times New Roman" w:eastAsia="Times New Roman"/>
                      <w:strike w:val="0"/>
                      <w:spacing w:val="26"/>
                    </w:rPr>
                  </w:r>
                  <w:r>
                    <w:rPr>
                      <w:strike w:val="0"/>
                    </w:rPr>
                    <w:t>à</w:t>
                  </w:r>
                  <w:r>
                    <w:rPr>
                      <w:strike w:val="0"/>
                      <w:spacing w:val="23"/>
                    </w:rPr>
                    <w:t> </w:t>
                  </w:r>
                  <w:r>
                    <w:rPr>
                      <w:strike w:val="0"/>
                    </w:rPr>
                    <w:t>un</w:t>
                  </w:r>
                  <w:r>
                    <w:rPr>
                      <w:strike w:val="0"/>
                      <w:spacing w:val="23"/>
                    </w:rPr>
                    <w:t> </w:t>
                  </w:r>
                  <w:r>
                    <w:rPr>
                      <w:strike w:val="0"/>
                    </w:rPr>
                    <w:t>traitement.</w:t>
                  </w:r>
                  <w:r>
                    <w:rPr>
                      <w:strike w:val="0"/>
                      <w:spacing w:val="22"/>
                    </w:rPr>
                    <w:t> </w:t>
                  </w:r>
                  <w:r>
                    <w:rPr>
                      <w:strike w:val="0"/>
                    </w:rPr>
                    <w:t>les</w:t>
                  </w:r>
                  <w:r>
                    <w:rPr>
                      <w:strike w:val="0"/>
                      <w:spacing w:val="23"/>
                    </w:rPr>
                    <w:t> </w:t>
                  </w:r>
                  <w:r>
                    <w:rPr>
                      <w:strike w:val="0"/>
                    </w:rPr>
                    <w:t>attributs</w:t>
                  </w:r>
                  <w:r>
                    <w:rPr>
                      <w:strike w:val="0"/>
                      <w:spacing w:val="22"/>
                    </w:rPr>
                    <w:t> </w:t>
                  </w:r>
                  <w:r>
                    <w:rPr>
                      <w:strike w:val="0"/>
                    </w:rPr>
                    <w:t>de</w:t>
                  </w:r>
                  <w:r>
                    <w:rPr>
                      <w:strike w:val="0"/>
                      <w:w w:val="99"/>
                    </w:rPr>
                    <w:t> </w:t>
                  </w:r>
                  <w:r>
                    <w:rPr>
                      <w:strike w:val="0"/>
                    </w:rPr>
                    <w:t>chacun</w:t>
                  </w:r>
                  <w:r>
                    <w:rPr>
                      <w:strike w:val="0"/>
                      <w:spacing w:val="34"/>
                    </w:rPr>
                    <w:t> </w:t>
                  </w:r>
                  <w:r>
                    <w:rPr>
                      <w:strike w:val="0"/>
                    </w:rPr>
                    <w:t>des</w:t>
                  </w:r>
                  <w:r>
                    <w:rPr>
                      <w:strike w:val="0"/>
                      <w:spacing w:val="34"/>
                    </w:rPr>
                    <w:t> </w:t>
                  </w:r>
                  <w:r>
                    <w:rPr>
                      <w:strike w:val="0"/>
                    </w:rPr>
                    <w:t>types</w:t>
                  </w:r>
                  <w:r>
                    <w:rPr>
                      <w:strike w:val="0"/>
                      <w:spacing w:val="34"/>
                    </w:rPr>
                    <w:t> </w:t>
                  </w:r>
                  <w:r>
                    <w:rPr>
                      <w:strike w:val="0"/>
                    </w:rPr>
                    <w:t>d’agent</w:t>
                  </w:r>
                  <w:r>
                    <w:rPr>
                      <w:strike w:val="0"/>
                      <w:spacing w:val="34"/>
                    </w:rPr>
                    <w:t> </w:t>
                  </w:r>
                  <w:r>
                    <w:rPr>
                      <w:strike w:val="0"/>
                    </w:rPr>
                    <w:t>sont</w:t>
                  </w:r>
                  <w:r>
                    <w:rPr>
                      <w:strike w:val="0"/>
                      <w:spacing w:val="35"/>
                    </w:rPr>
                    <w:t> </w:t>
                  </w:r>
                  <w:r>
                    <w:rPr>
                      <w:strike w:val="0"/>
                    </w:rPr>
                    <w:t>enregistré</w:t>
                  </w:r>
                  <w:r>
                    <w:rPr>
                      <w:strike w:val="0"/>
                      <w:spacing w:val="35"/>
                    </w:rPr>
                    <w:t> </w:t>
                  </w:r>
                  <w:r>
                    <w:rPr>
                      <w:strike w:val="0"/>
                    </w:rPr>
                    <w:t>dans</w:t>
                  </w:r>
                  <w:r>
                    <w:rPr>
                      <w:strike w:val="0"/>
                      <w:spacing w:val="34"/>
                    </w:rPr>
                    <w:t> </w:t>
                  </w:r>
                  <w:r>
                    <w:rPr>
                      <w:strike w:val="0"/>
                    </w:rPr>
                    <w:t>des</w:t>
                  </w:r>
                  <w:r>
                    <w:rPr>
                      <w:strike w:val="0"/>
                      <w:spacing w:val="34"/>
                    </w:rPr>
                    <w:t> </w:t>
                  </w:r>
                  <w:r>
                    <w:rPr>
                      <w:strike w:val="0"/>
                    </w:rPr>
                    <w:t>fichier</w:t>
                  </w:r>
                  <w:r>
                    <w:rPr>
                      <w:strike w:val="0"/>
                      <w:spacing w:val="34"/>
                    </w:rPr>
                    <w:t> </w:t>
                  </w:r>
                  <w:r>
                    <w:rPr>
                      <w:strike w:val="0"/>
                    </w:rPr>
                    <w:t>spécifiques.</w:t>
                  </w:r>
                  <w:r>
                    <w:rPr>
                      <w:strike w:val="0"/>
                      <w:spacing w:val="36"/>
                    </w:rPr>
                    <w:t> </w:t>
                  </w:r>
                  <w:r>
                    <w:rPr>
                      <w:strike w:val="0"/>
                    </w:rPr>
                    <w:t>Que</w:t>
                  </w:r>
                  <w:r>
                    <w:rPr>
                      <w:strike w:val="0"/>
                      <w:w w:val="99"/>
                    </w:rPr>
                    <w:t> </w:t>
                  </w:r>
                  <w:r>
                    <w:rPr>
                      <w:strike w:val="0"/>
                    </w:rPr>
                    <w:t>50</w:t>
                  </w:r>
                  <w:r>
                    <w:rPr>
                      <w:strike w:val="0"/>
                    </w:rPr>
                  </w:r>
                </w:p>
              </w:txbxContent>
            </v:textbox>
            <w10:wrap type="none"/>
          </v:shape>
        </w:pict>
      </w:r>
      <w:r>
        <w:rPr/>
        <w:pict>
          <v:shape style="position:absolute;margin-left:391.280029pt;margin-top:198.533997pt;width:204pt;height:114pt;mso-position-horizontal-relative:page;mso-position-vertical-relative:page;z-index:259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17:26:49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214.424011pt;width:204pt;height:114pt;mso-position-horizontal-relative:page;mso-position-vertical-relative:page;z-index:259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17:27:12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 ?</w:t>
                  </w:r>
                </w:p>
              </w:txbxContent>
            </v:textbox>
            <v:fill opacity="45875f" type="gradient"/>
            <w10:wrap type="none"/>
          </v:shape>
        </w:pict>
      </w:r>
      <w:r>
        <w:rPr/>
        <w:pict>
          <v:shape style="position:absolute;margin-left:391.280029pt;margin-top:292.921997pt;width:204pt;height:114pt;mso-position-horizontal-relative:page;mso-position-vertical-relative:page;z-index:259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17:28:48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vraiment générique à tous les modèles ? si non tu peux simplement dire "généralement" OU préciser "par le modèle simFeodal"</w:t>
                  </w:r>
                </w:p>
              </w:txbxContent>
            </v:textbox>
            <v:fill opacity="45875f" type="gradient"/>
            <w10:wrap type="none"/>
          </v:shape>
        </w:pict>
      </w:r>
      <w:r>
        <w:rPr/>
        <w:pict>
          <v:shape style="position:absolute;margin-left:391.280029pt;margin-top:456.426025pt;width:204pt;height:114pt;mso-position-horizontal-relative:page;mso-position-vertical-relative:page;z-index:259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17:29:49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"afin"</w:t>
                  </w:r>
                </w:p>
              </w:txbxContent>
            </v:textbox>
            <v:fill opacity="45875f" type="gradient"/>
            <w10:wrap type="none"/>
          </v:shape>
        </w:pict>
      </w:r>
      <w:r>
        <w:rPr/>
        <w:pict>
          <v:shape style="position:absolute;margin-left:391.280029pt;margin-top:456.426025pt;width:204pt;height:114pt;mso-position-horizontal-relative:page;mso-position-vertical-relative:page;z-index:259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17:29:44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"influencent"</w:t>
                  </w:r>
                </w:p>
              </w:txbxContent>
            </v:textbox>
            <v:fill opacity="45875f" type="gradient"/>
            <w10:wrap type="none"/>
          </v:shape>
        </w:pict>
      </w:r>
      <w:r>
        <w:rPr/>
        <w:pict>
          <v:shape style="position:absolute;margin-left:391.280029pt;margin-top:472.31601pt;width:204pt;height:114pt;mso-position-horizontal-relative:page;mso-position-vertical-relative:page;z-index:25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17:30:22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"et, elles, comparables"</w:t>
                  </w:r>
                </w:p>
              </w:txbxContent>
            </v:textbox>
            <v:fill opacity="45875f" type="gradient"/>
            <w10:wrap type="none"/>
          </v:shape>
        </w:pict>
      </w:r>
      <w:r>
        <w:rPr/>
        <w:pict>
          <v:shape style="position:absolute;margin-left:391.280029pt;margin-top:538.177979pt;width:204pt;height:114pt;mso-position-horizontal-relative:page;mso-position-vertical-relative:page;z-index:25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17:30:55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w:t>
                  </w:r>
                </w:p>
              </w:txbxContent>
            </v:textbox>
            <v:fill opacity="45875f" type="gradient"/>
            <w10:wrap type="none"/>
          </v:shape>
        </w:pict>
      </w:r>
      <w:r>
        <w:rPr/>
        <w:pict>
          <v:shape style="position:absolute;margin-left:391.280029pt;margin-top:651.712036pt;width:204pt;height:114pt;mso-position-horizontal-relative:page;mso-position-vertical-relative:page;z-index:25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17:31:37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"qui a échoué ?"</w:t>
                  </w:r>
                </w:p>
              </w:txbxContent>
            </v:textbox>
            <v:fill opacity="45875f" type="gradient"/>
            <w10:wrap type="none"/>
          </v:shape>
        </w:pict>
      </w:r>
      <w:r>
        <w:rPr/>
        <w:pict>
          <v:shape style="position:absolute;margin-left:391.280029pt;margin-top:727.890015pt;width:204pt;height:114pt;mso-position-horizontal-relative:page;mso-position-vertical-relative:page;z-index:260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17:35:06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"(voir début du chapitre)" ?</w:t>
                  </w:r>
                </w:p>
              </w:txbxContent>
            </v:textbox>
            <v:fill opacity="45875f" type="gradient"/>
            <w10:wrap type="none"/>
          </v:shape>
        </w:pict>
      </w:r>
      <w:r>
        <w:rPr/>
        <w:pict>
          <v:shape style="position:absolute;margin-left:391.280029pt;margin-top:727.890015pt;width:204pt;height:114pt;mso-position-horizontal-relative:page;mso-position-vertical-relative:page;z-index:260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17:35:29</w:t>
                  </w:r>
                  <w:r>
                    <w:rPr>
                      <w:rFonts w:ascii="Arial"/>
                      <w:sz w:val="16"/>
                    </w:rPr>
                  </w:r>
                </w:p>
                <w:p>
                  <w:pPr>
                    <w:spacing w:line="250" w:lineRule="auto" w:before="18"/>
                    <w:ind w:left="40" w:right="1018" w:firstLine="0"/>
                    <w:jc w:val="left"/>
                    <w:rPr>
                      <w:rFonts w:ascii="Arial" w:hAnsi="Arial" w:cs="Arial" w:eastAsia="Arial"/>
                      <w:sz w:val="20"/>
                      <w:szCs w:val="20"/>
                    </w:rPr>
                  </w:pPr>
                  <w:r>
                    <w:rPr>
                      <w:rFonts w:ascii="Arial"/>
                      <w:sz w:val="20"/>
                    </w:rPr>
                    <w:t>-------------------------------------------- L</w:t>
                  </w:r>
                </w:p>
              </w:txbxContent>
            </v:textbox>
            <v:fill opacity="45875f" type="gradient"/>
            <w10:wrap type="none"/>
          </v:shape>
        </w:pict>
      </w:r>
      <w:r>
        <w:rPr/>
        <w:pict>
          <v:shape style="position:absolute;margin-left:42.519901pt;margin-top:31.769003pt;width:411.05pt;height:12pt;mso-position-horizontal-relative:page;mso-position-vertical-relative:page;z-index:-1709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090"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56.398544pt;margin-top:69.367912pt;width:16.1500pt;height:21.55pt;mso-position-horizontal-relative:page;mso-position-vertical-relative:page;z-index:-17089" coordorigin="3128,1387" coordsize="323,431">
            <v:shape style="position:absolute;left:3128;top:1387;width:323;height:431" coordorigin="3128,1387" coordsize="323,431" path="m3374,1387l3204,1387,3190,1404,3155,1461,3135,1530,3128,1603,3129,1627,3140,1700,3165,1765,3204,1818,3374,1818,3413,1765,3438,1700,3450,1627,3451,1603,3450,1578,3438,1506,3413,1441,3374,1387xe" filled="t" fillcolor="#FFD100" stroked="f">
              <v:path arrowok="t"/>
              <v:fill type="solid"/>
            </v:shape>
            <w10:wrap type="none"/>
          </v:group>
        </w:pict>
      </w:r>
      <w:r>
        <w:rPr/>
        <w:pict>
          <v:group style="position:absolute;margin-left:298.940338pt;margin-top:69.367912pt;width:42pt;height:21.55pt;mso-position-horizontal-relative:page;mso-position-vertical-relative:page;z-index:-17088" coordorigin="5979,1387" coordsize="840,431">
            <v:shape style="position:absolute;left:5979;top:1387;width:840;height:431" coordorigin="5979,1387" coordsize="840,431" path="m6742,1387l6055,1387,6041,1404,6006,1461,5986,1530,5979,1603,5980,1627,5991,1700,6016,1765,6055,1818,6742,1818,6781,1765,6806,1700,6817,1627,6818,1603,6817,1578,6806,1506,6781,1441,6742,1387xe" filled="t" fillcolor="#FFD100" stroked="f">
              <v:path arrowok="t"/>
              <v:fill type="solid"/>
            </v:shape>
            <w10:wrap type="none"/>
          </v:group>
        </w:pict>
      </w:r>
      <w:r>
        <w:rPr/>
        <w:pict>
          <v:group style="position:absolute;margin-left:38.0383pt;margin-top:116.365562pt;width:420pt;height:38.8pt;mso-position-horizontal-relative:page;mso-position-vertical-relative:page;z-index:-17087" coordorigin="761,2327" coordsize="8400,776">
            <v:group style="position:absolute;left:1758;top:2341;width:7390;height:431" coordorigin="1758,2341" coordsize="7390,431">
              <v:shape style="position:absolute;left:1758;top:2341;width:7390;height:431" coordorigin="1758,2341" coordsize="7390,431" path="m9071,2341l1834,2341,1820,2357,1786,2415,1765,2483,1758,2556,1759,2581,1770,2653,1795,2718,1834,2772,9071,2772,9110,2718,9135,2653,9146,2581,9147,2556,9146,2532,9135,2459,9110,2394,9071,2341xe" filled="t" fillcolor="#FFD100" stroked="f">
                <v:path arrowok="t"/>
                <v:fill type="solid"/>
              </v:shape>
            </v:group>
            <v:group style="position:absolute;left:774;top:2659;width:5406;height:431" coordorigin="774,2659" coordsize="5406,431">
              <v:shape style="position:absolute;left:774;top:2659;width:5406;height:431" coordorigin="774,2659" coordsize="5406,431" path="m6104,2659l850,2659,836,2675,802,2733,781,2801,774,2874,775,2899,786,2971,812,3036,850,3089,6104,3089,6142,3036,6168,2971,6179,2899,6180,2874,6179,2849,6168,2777,6142,2712,6104,2659xe" filled="t" fillcolor="#FFD100" stroked="f">
                <v:path arrowok="t"/>
                <v:fill type="solid"/>
              </v:shape>
            </v:group>
            <w10:wrap type="none"/>
          </v:group>
        </w:pict>
      </w:r>
      <w:r>
        <w:rPr/>
        <w:pict>
          <v:group style="position:absolute;margin-left:144.393051pt;margin-top:273.054626pt;width:50.75pt;height:21.55pt;mso-position-horizontal-relative:page;mso-position-vertical-relative:page;z-index:-17086" coordorigin="2888,5461" coordsize="1015,431">
            <v:shape style="position:absolute;left:2888;top:5461;width:1015;height:431" coordorigin="2888,5461" coordsize="1015,431" path="m3826,5461l2964,5461,2950,5477,2915,5535,2895,5603,2888,5677,2889,5701,2900,5773,2925,5839,2964,5892,3826,5892,3865,5839,3890,5773,3901,5701,3902,5677,3901,5652,3890,5580,3865,5514,3826,5461xe" filled="t" fillcolor="#FFD100" stroked="f">
              <v:path arrowok="t"/>
              <v:fill type="solid"/>
            </v:shape>
            <w10:wrap type="none"/>
          </v:group>
        </w:pict>
      </w:r>
      <w:r>
        <w:rPr/>
        <w:pict>
          <v:group style="position:absolute;margin-left:87.680351pt;margin-top:288.944305pt;width:45.3pt;height:21.55pt;mso-position-horizontal-relative:page;mso-position-vertical-relative:page;z-index:-17085" coordorigin="1754,5779" coordsize="906,431">
            <v:shape style="position:absolute;left:1754;top:5779;width:906;height:431" coordorigin="1754,5779" coordsize="906,431" path="m2583,5779l1830,5779,1815,5795,1781,5853,1760,5921,1754,5994,1754,6019,1766,6091,1791,6156,1830,6210,2583,6210,2622,6156,2647,6091,2659,6019,2659,5994,2659,5970,2647,5898,2622,5832,2583,5779xe" filled="t" fillcolor="#FFD100" stroked="f">
              <v:path arrowok="t"/>
              <v:fill type="solid"/>
            </v:shape>
            <w10:wrap type="none"/>
          </v:group>
        </w:pict>
      </w:r>
      <w:r>
        <w:rPr/>
        <w:pict>
          <v:group style="position:absolute;margin-left:270.529785pt;margin-top:301.2547pt;width:3.35pt;height:.1pt;mso-position-horizontal-relative:page;mso-position-vertical-relative:page;z-index:-17084" coordorigin="5411,6025" coordsize="67,2">
            <v:shape style="position:absolute;left:5411;top:6025;width:67;height:2" coordorigin="5411,6025" coordsize="67,0" path="m5411,6025l5478,6025e" filled="f" stroked="t" strokeweight="1.3465pt" strokecolor="#E52136">
              <v:path arrowok="t"/>
            </v:shape>
            <w10:wrap type="none"/>
          </v:group>
        </w:pict>
      </w:r>
      <w:r>
        <w:rPr/>
        <w:pict>
          <v:group style="position:absolute;margin-left:272.78244pt;margin-top:383.3414pt;width:40.3pt;height:21.55pt;mso-position-horizontal-relative:page;mso-position-vertical-relative:page;z-index:-17083" coordorigin="5456,7667" coordsize="806,431">
            <v:shape style="position:absolute;left:5456;top:7667;width:806;height:431" coordorigin="5456,7667" coordsize="806,431" path="m6185,7667l5532,7667,5517,7683,5483,7741,5463,7809,5456,7882,5456,7907,5468,7979,5493,8044,5532,8098,6185,8098,6223,8044,6249,7979,6260,7907,6261,7882,6260,7858,6249,7785,6223,7720,6185,7667xe" filled="t" fillcolor="#FFD100" stroked="f">
              <v:path arrowok="t"/>
              <v:fill type="solid"/>
            </v:shape>
            <w10:wrap type="none"/>
          </v:group>
        </w:pict>
      </w:r>
      <w:r>
        <w:rPr/>
        <w:pict>
          <v:group style="position:absolute;margin-left:275.126038pt;margin-top:623.739014pt;width:11.75pt;height:21.55pt;mso-position-horizontal-relative:page;mso-position-vertical-relative:page;z-index:-17082" coordorigin="5503,12475" coordsize="235,431">
            <v:shape style="position:absolute;left:5503;top:12475;width:235;height:431" coordorigin="5503,12475" coordsize="235,431" path="m5661,12475l5579,12475,5564,12491,5530,12549,5509,12617,5503,12690,5503,12715,5515,12787,5540,12852,5579,12906,5661,12906,5700,12852,5725,12787,5736,12715,5737,12690,5736,12666,5725,12593,5700,12528,5661,12475xe" filled="t" fillcolor="#FFD100" stroked="f">
              <v:path arrowok="t"/>
              <v:fill type="solid"/>
            </v:shape>
            <w10:wrap type="none"/>
          </v:group>
        </w:pict>
      </w:r>
      <w:r>
        <w:rPr/>
        <w:pict>
          <v:group style="position:absolute;margin-left:143.650879pt;margin-top:695.594971pt;width:203.55pt;height:38.8pt;mso-position-horizontal-relative:page;mso-position-vertical-relative:page;z-index:-17081" coordorigin="2873,13912" coordsize="4071,776">
            <v:group style="position:absolute;left:2886;top:14243;width:4044;height:431" coordorigin="2886,14243" coordsize="4044,431">
              <v:shape style="position:absolute;left:2886;top:14243;width:4044;height:431" coordorigin="2886,14243" coordsize="4044,431" path="m6854,14243l2963,14243,2948,14259,2914,14317,2893,14385,2886,14459,2887,14483,2899,14555,2924,14621,2963,14674,6854,14674,6893,14621,6918,14555,6929,14483,6930,14459,6929,14434,6918,14362,6893,14297,6854,14243xe" filled="t" fillcolor="#FFD100" stroked="f">
                <v:path arrowok="t"/>
                <v:fill type="solid"/>
              </v:shape>
            </v:group>
            <v:group style="position:absolute;left:5646;top:13925;width:300;height:431" coordorigin="5646,13925" coordsize="300,431">
              <v:shape style="position:absolute;left:5646;top:13925;width:300;height:431" coordorigin="5646,13925" coordsize="300,431" path="m5870,13925l5722,13925,5708,13942,5673,13999,5653,14068,5646,14141,5647,14165,5658,14238,5683,14303,5722,14356,5870,14356,5909,14303,5934,14238,5945,14165,5946,14141,5945,14116,5934,14044,5909,13979,5870,13925xe" filled="t" fillcolor="#FFD100" stroked="f">
                <v:path arrowok="t"/>
                <v:fill type="solid"/>
              </v:shape>
            </v:group>
            <w10:wrap type="none"/>
          </v:group>
        </w:pict>
      </w:r>
      <w:r>
        <w:rPr/>
        <w:pict>
          <v:group style="position:absolute;margin-left:352.631927pt;margin-top:712.15802pt;width:13.2pt;height:21.55pt;mso-position-horizontal-relative:page;mso-position-vertical-relative:page;z-index:-17080" coordorigin="7053,14243" coordsize="264,431">
            <v:shape style="position:absolute;left:7053;top:14243;width:264;height:431" coordorigin="7053,14243" coordsize="264,431" path="m7240,14243l7129,14243,7114,14259,7080,14317,7059,14385,7053,14459,7053,14483,7065,14555,7090,14621,7129,14674,7240,14674,7279,14621,7304,14555,7316,14483,7316,14459,7316,14434,7304,14362,7279,14297,7240,14243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07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078"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3pt;height:109.3pt;mso-position-horizontal-relative:page;mso-position-vertical-relative:page;z-index:-17077" type="#_x0000_t202" filled="f" stroked="f">
            <v:textbox inset="0,0,0,0">
              <w:txbxContent>
                <w:p>
                  <w:pPr>
                    <w:pStyle w:val="BodyText"/>
                    <w:spacing w:line="263" w:lineRule="exact"/>
                    <w:ind w:right="0"/>
                    <w:jc w:val="both"/>
                  </w:pPr>
                  <w:r>
                    <w:rPr/>
                    <w:t>ces</w:t>
                  </w:r>
                  <w:r>
                    <w:rPr>
                      <w:spacing w:val="13"/>
                    </w:rPr>
                    <w:t> </w:t>
                  </w:r>
                  <w:r>
                    <w:rPr/>
                    <w:t>fichiers</w:t>
                  </w:r>
                  <w:r>
                    <w:rPr>
                      <w:spacing w:val="14"/>
                    </w:rPr>
                    <w:t> </w:t>
                  </w:r>
                  <w:r>
                    <w:rPr/>
                    <w:t>aient</w:t>
                  </w:r>
                  <w:r>
                    <w:rPr>
                      <w:spacing w:val="14"/>
                    </w:rPr>
                    <w:t> </w:t>
                  </w:r>
                  <w:r>
                    <w:rPr/>
                    <w:t>été</w:t>
                  </w:r>
                  <w:r>
                    <w:rPr>
                      <w:spacing w:val="13"/>
                    </w:rPr>
                    <w:t> </w:t>
                  </w:r>
                  <w:r>
                    <w:rPr/>
                    <w:t>nettoyés</w:t>
                  </w:r>
                  <w:r>
                    <w:rPr>
                      <w:spacing w:val="15"/>
                    </w:rPr>
                    <w:t> </w:t>
                  </w:r>
                  <w:r>
                    <w:rPr/>
                    <w:t>ou</w:t>
                  </w:r>
                  <w:r>
                    <w:rPr>
                      <w:spacing w:val="14"/>
                    </w:rPr>
                    <w:t> </w:t>
                  </w:r>
                  <w:r>
                    <w:rPr/>
                    <w:t>non,</w:t>
                  </w:r>
                  <w:r>
                    <w:rPr>
                      <w:spacing w:val="13"/>
                    </w:rPr>
                    <w:t> </w:t>
                  </w:r>
                  <w:r>
                    <w:rPr/>
                    <w:t>ils</w:t>
                  </w:r>
                  <w:r>
                    <w:rPr>
                      <w:spacing w:val="14"/>
                    </w:rPr>
                    <w:t> </w:t>
                  </w:r>
                  <w:r>
                    <w:rPr/>
                    <w:t>demeurent</w:t>
                  </w:r>
                  <w:r>
                    <w:rPr>
                      <w:spacing w:val="15"/>
                    </w:rPr>
                    <w:t> </w:t>
                  </w:r>
                  <w:r>
                    <w:rPr/>
                    <w:t>fondamentalement</w:t>
                  </w:r>
                  <w:r>
                    <w:rPr>
                      <w:spacing w:val="13"/>
                    </w:rPr>
                    <w:t> </w:t>
                  </w:r>
                  <w:r>
                    <w:rPr/>
                    <w:t>iso-</w:t>
                  </w:r>
                  <w:r>
                    <w:rPr/>
                  </w:r>
                </w:p>
                <w:p>
                  <w:pPr>
                    <w:pStyle w:val="BodyText"/>
                    <w:spacing w:line="194" w:lineRule="auto" w:before="17"/>
                    <w:ind w:right="19"/>
                    <w:jc w:val="both"/>
                  </w:pPr>
                  <w:r>
                    <w:rPr/>
                    <w:t>lés</w:t>
                  </w:r>
                  <w:r>
                    <w:rPr>
                      <w:spacing w:val="-5"/>
                    </w:rPr>
                    <w:t> </w:t>
                  </w:r>
                  <w:r>
                    <w:rPr/>
                    <w:t>les</w:t>
                  </w:r>
                  <w:r>
                    <w:rPr>
                      <w:spacing w:val="-4"/>
                    </w:rPr>
                    <w:t> </w:t>
                  </w:r>
                  <w:r>
                    <w:rPr/>
                    <w:t>uns</w:t>
                  </w:r>
                  <w:r>
                    <w:rPr>
                      <w:spacing w:val="-3"/>
                    </w:rPr>
                    <w:t> </w:t>
                  </w:r>
                  <w:r>
                    <w:rPr/>
                    <w:t>des</w:t>
                  </w:r>
                  <w:r>
                    <w:rPr>
                      <w:spacing w:val="-5"/>
                    </w:rPr>
                    <w:t> </w:t>
                  </w:r>
                  <w:r>
                    <w:rPr/>
                    <w:t>autres.</w:t>
                  </w:r>
                  <w:r>
                    <w:rPr>
                      <w:spacing w:val="-4"/>
                    </w:rPr>
                    <w:t> </w:t>
                  </w:r>
                  <w:r>
                    <w:rPr/>
                    <w:t>Une</w:t>
                  </w:r>
                  <w:r>
                    <w:rPr>
                      <w:spacing w:val="-3"/>
                    </w:rPr>
                    <w:t> </w:t>
                  </w:r>
                  <w:r>
                    <w:rPr/>
                    <w:t>partie</w:t>
                  </w:r>
                  <w:r>
                    <w:rPr>
                      <w:spacing w:val="-5"/>
                    </w:rPr>
                    <w:t> </w:t>
                  </w:r>
                  <w:r>
                    <w:rPr/>
                    <w:t>des</w:t>
                  </w:r>
                  <w:r>
                    <w:rPr>
                      <w:spacing w:val="-4"/>
                    </w:rPr>
                    <w:t> </w:t>
                  </w:r>
                  <w:r>
                    <w:rPr/>
                    <w:t>indicateurs</w:t>
                  </w:r>
                  <w:r>
                    <w:rPr>
                      <w:spacing w:val="-3"/>
                    </w:rPr>
                    <w:t> </w:t>
                  </w:r>
                  <w:r>
                    <w:rPr/>
                    <w:t>repose</w:t>
                  </w:r>
                  <w:r>
                    <w:rPr>
                      <w:spacing w:val="-5"/>
                    </w:rPr>
                    <w:t> </w:t>
                  </w:r>
                  <w:r>
                    <w:rPr/>
                    <w:t>sur</w:t>
                  </w:r>
                  <w:r>
                    <w:rPr>
                      <w:spacing w:val="-4"/>
                    </w:rPr>
                    <w:t> </w:t>
                  </w:r>
                  <w:r>
                    <w:rPr/>
                    <w:t>des</w:t>
                  </w:r>
                  <w:r>
                    <w:rPr>
                      <w:spacing w:val="-3"/>
                    </w:rPr>
                    <w:t> </w:t>
                  </w:r>
                  <w:r>
                    <w:rPr/>
                    <w:t>analyses</w:t>
                  </w:r>
                  <w:r>
                    <w:rPr>
                      <w:spacing w:val="-4"/>
                    </w:rPr>
                    <w:t> </w:t>
                  </w:r>
                  <w:r>
                    <w:rPr/>
                    <w:t>croi-</w:t>
                  </w:r>
                  <w:r>
                    <w:rPr>
                      <w:w w:val="99"/>
                    </w:rPr>
                    <w:t> </w:t>
                  </w:r>
                  <w:r>
                    <w:rPr/>
                    <w:t>sant</w:t>
                  </w:r>
                  <w:r>
                    <w:rPr>
                      <w:spacing w:val="-12"/>
                    </w:rPr>
                    <w:t> </w:t>
                  </w:r>
                  <w:r>
                    <w:rPr/>
                    <w:t>différents</w:t>
                  </w:r>
                  <w:r>
                    <w:rPr>
                      <w:spacing w:val="-12"/>
                    </w:rPr>
                    <w:t> </w:t>
                  </w:r>
                  <w:r>
                    <w:rPr/>
                    <w:t>types</w:t>
                  </w:r>
                  <w:r>
                    <w:rPr>
                      <w:spacing w:val="-12"/>
                    </w:rPr>
                    <w:t> </w:t>
                  </w:r>
                  <w:r>
                    <w:rPr/>
                    <w:t>d’agents</w:t>
                  </w:r>
                  <w:r>
                    <w:rPr>
                      <w:spacing w:val="-12"/>
                    </w:rPr>
                    <w:t> </w:t>
                  </w:r>
                  <w:r>
                    <w:rPr/>
                    <w:t>(dans</w:t>
                  </w:r>
                  <w:r>
                    <w:rPr>
                      <w:spacing w:val="-12"/>
                    </w:rPr>
                    <w:t> </w:t>
                  </w:r>
                  <w:r>
                    <w:rPr/>
                    <w:t>quels</w:t>
                  </w:r>
                  <w:r>
                    <w:rPr>
                      <w:spacing w:val="-12"/>
                    </w:rPr>
                    <w:t> </w:t>
                  </w:r>
                  <w:r>
                    <w:rPr/>
                    <w:t>pôles</w:t>
                  </w:r>
                  <w:r>
                    <w:rPr>
                      <w:spacing w:val="-12"/>
                    </w:rPr>
                    <w:t> </w:t>
                  </w:r>
                  <w:r>
                    <w:rPr/>
                    <w:t>les</w:t>
                  </w:r>
                  <w:r>
                    <w:rPr>
                      <w:spacing w:val="-12"/>
                    </w:rPr>
                    <w:t> </w:t>
                  </w:r>
                  <w:r>
                    <w:rPr/>
                    <w:t>agrégats</w:t>
                  </w:r>
                  <w:r>
                    <w:rPr>
                      <w:spacing w:val="-12"/>
                    </w:rPr>
                    <w:t> </w:t>
                  </w:r>
                  <w:r>
                    <w:rPr/>
                    <w:t>s’inscrivent-ils</w:t>
                  </w:r>
                  <w:r>
                    <w:rPr>
                      <w:spacing w:val="-12"/>
                    </w:rPr>
                    <w:t> </w:t>
                  </w:r>
                  <w:r>
                    <w:rPr/>
                    <w:t>par</w:t>
                  </w:r>
                  <w:r>
                    <w:rPr>
                      <w:w w:val="99"/>
                    </w:rPr>
                    <w:t> </w:t>
                  </w:r>
                  <w:r>
                    <w:rPr/>
                    <w:t>exemple</w:t>
                  </w:r>
                  <w:r>
                    <w:rPr>
                      <w:spacing w:val="-39"/>
                    </w:rPr>
                    <w:t> </w:t>
                  </w:r>
                  <w:r>
                    <w:rPr/>
                    <w:t>?),</w:t>
                  </w:r>
                  <w:r>
                    <w:rPr>
                      <w:spacing w:val="-26"/>
                    </w:rPr>
                    <w:t> </w:t>
                  </w:r>
                  <w:r>
                    <w:rPr/>
                    <w:t>et</w:t>
                  </w:r>
                  <w:r>
                    <w:rPr>
                      <w:spacing w:val="-26"/>
                    </w:rPr>
                    <w:t> </w:t>
                  </w:r>
                  <w:r>
                    <w:rPr/>
                    <w:t>il</w:t>
                  </w:r>
                  <w:r>
                    <w:rPr>
                      <w:spacing w:val="-26"/>
                    </w:rPr>
                    <w:t> </w:t>
                  </w:r>
                  <w:r>
                    <w:rPr/>
                    <w:t>est</w:t>
                  </w:r>
                  <w:r>
                    <w:rPr>
                      <w:spacing w:val="-26"/>
                    </w:rPr>
                    <w:t> </w:t>
                  </w:r>
                  <w:r>
                    <w:rPr>
                      <w:strike/>
                      <w:spacing w:val="-134"/>
                    </w:rPr>
                    <w:t>d</w:t>
                  </w:r>
                  <w:r>
                    <w:rPr>
                      <w:strike/>
                      <w:spacing w:val="58"/>
                    </w:rPr>
                    <w:t> </w:t>
                  </w:r>
                  <w:r>
                    <w:rPr>
                      <w:rFonts w:ascii="Times New Roman" w:hAnsi="Times New Roman" w:cs="Times New Roman" w:eastAsia="Times New Roman"/>
                      <w:strike/>
                      <w:spacing w:val="58"/>
                    </w:rPr>
                  </w:r>
                  <w:r>
                    <w:rPr>
                      <w:rFonts w:ascii="Times New Roman" w:hAnsi="Times New Roman" w:cs="Times New Roman" w:eastAsia="Times New Roman"/>
                      <w:strike w:val="0"/>
                      <w:spacing w:val="58"/>
                    </w:rPr>
                  </w:r>
                  <w:r>
                    <w:rPr>
                      <w:strike w:val="0"/>
                      <w:spacing w:val="58"/>
                    </w:rPr>
                  </w:r>
                  <w:r>
                    <w:rPr>
                      <w:strike/>
                    </w:rPr>
                    <w:t>onc</w:t>
                  </w:r>
                  <w:r>
                    <w:rPr>
                      <w:strike/>
                      <w:spacing w:val="-26"/>
                    </w:rPr>
                    <w:t> </w:t>
                  </w:r>
                  <w:r>
                    <w:rPr>
                      <w:rFonts w:ascii="Times New Roman" w:hAnsi="Times New Roman" w:cs="Times New Roman" w:eastAsia="Times New Roman"/>
                      <w:strike/>
                      <w:spacing w:val="-26"/>
                    </w:rPr>
                  </w:r>
                  <w:r>
                    <w:rPr>
                      <w:rFonts w:ascii="Times New Roman" w:hAnsi="Times New Roman" w:cs="Times New Roman" w:eastAsia="Times New Roman"/>
                      <w:strike w:val="0"/>
                      <w:spacing w:val="-26"/>
                    </w:rPr>
                  </w:r>
                  <w:r>
                    <w:rPr>
                      <w:strike w:val="0"/>
                    </w:rPr>
                    <w:t>nécessaire</w:t>
                  </w:r>
                  <w:r>
                    <w:rPr>
                      <w:strike w:val="0"/>
                      <w:spacing w:val="-26"/>
                    </w:rPr>
                    <w:t> </w:t>
                  </w:r>
                  <w:r>
                    <w:rPr>
                      <w:strike w:val="0"/>
                    </w:rPr>
                    <w:t>de</w:t>
                  </w:r>
                  <w:r>
                    <w:rPr>
                      <w:strike w:val="0"/>
                      <w:spacing w:val="-26"/>
                    </w:rPr>
                    <w:t> </w:t>
                  </w:r>
                  <w:r>
                    <w:rPr>
                      <w:strike w:val="0"/>
                    </w:rPr>
                    <w:t>permettre</w:t>
                  </w:r>
                  <w:r>
                    <w:rPr>
                      <w:strike w:val="0"/>
                      <w:spacing w:val="-26"/>
                    </w:rPr>
                    <w:t> </w:t>
                  </w:r>
                  <w:r>
                    <w:rPr>
                      <w:strike w:val="0"/>
                    </w:rPr>
                    <w:t>–</w:t>
                  </w:r>
                  <w:r>
                    <w:rPr>
                      <w:strike w:val="0"/>
                      <w:spacing w:val="-26"/>
                    </w:rPr>
                    <w:t> </w:t>
                  </w:r>
                  <w:r>
                    <w:rPr>
                      <w:strike w:val="0"/>
                    </w:rPr>
                    <w:t>et</w:t>
                  </w:r>
                  <w:r>
                    <w:rPr>
                      <w:strike w:val="0"/>
                      <w:spacing w:val="-26"/>
                    </w:rPr>
                    <w:t> </w:t>
                  </w:r>
                  <w:r>
                    <w:rPr>
                      <w:strike w:val="0"/>
                    </w:rPr>
                    <w:t>de</w:t>
                  </w:r>
                  <w:r>
                    <w:rPr>
                      <w:strike w:val="0"/>
                      <w:spacing w:val="-26"/>
                    </w:rPr>
                    <w:t> </w:t>
                  </w:r>
                  <w:r>
                    <w:rPr>
                      <w:strike w:val="0"/>
                    </w:rPr>
                    <w:t>fluidifier</w:t>
                  </w:r>
                  <w:r>
                    <w:rPr>
                      <w:strike w:val="0"/>
                      <w:spacing w:val="-26"/>
                    </w:rPr>
                    <w:t> </w:t>
                  </w:r>
                  <w:r>
                    <w:rPr>
                      <w:strike w:val="0"/>
                    </w:rPr>
                    <w:t>–</w:t>
                  </w:r>
                  <w:r>
                    <w:rPr>
                      <w:strike w:val="0"/>
                      <w:spacing w:val="-26"/>
                    </w:rPr>
                    <w:t> </w:t>
                  </w:r>
                  <w:r>
                    <w:rPr>
                      <w:strike w:val="0"/>
                    </w:rPr>
                    <w:t>ces</w:t>
                  </w:r>
                  <w:r>
                    <w:rPr>
                      <w:strike w:val="0"/>
                      <w:spacing w:val="-26"/>
                    </w:rPr>
                    <w:t> </w:t>
                  </w:r>
                  <w:r>
                    <w:rPr>
                      <w:strike w:val="0"/>
                    </w:rPr>
                    <w:t>requêtes</w:t>
                  </w:r>
                  <w:r>
                    <w:rPr>
                      <w:strike w:val="0"/>
                      <w:w w:val="99"/>
                    </w:rPr>
                    <w:t> </w:t>
                  </w:r>
                  <w:r>
                    <w:rPr>
                      <w:strike w:val="0"/>
                    </w:rPr>
                    <w:t>croisées.</w:t>
                  </w:r>
                  <w:r>
                    <w:rPr>
                      <w:strike w:val="0"/>
                      <w:spacing w:val="8"/>
                    </w:rPr>
                    <w:t> </w:t>
                  </w:r>
                  <w:r>
                    <w:rPr>
                      <w:strike w:val="0"/>
                    </w:rPr>
                    <w:t>On</w:t>
                  </w:r>
                  <w:r>
                    <w:rPr>
                      <w:strike w:val="0"/>
                      <w:spacing w:val="8"/>
                    </w:rPr>
                    <w:t> </w:t>
                  </w:r>
                  <w:r>
                    <w:rPr>
                      <w:strike w:val="0"/>
                    </w:rPr>
                    <w:t>a</w:t>
                  </w:r>
                  <w:r>
                    <w:rPr>
                      <w:strike w:val="0"/>
                      <w:spacing w:val="8"/>
                    </w:rPr>
                    <w:t> </w:t>
                  </w:r>
                  <w:r>
                    <w:rPr>
                      <w:strike w:val="0"/>
                    </w:rPr>
                    <w:t>mentionné</w:t>
                  </w:r>
                  <w:r>
                    <w:rPr>
                      <w:strike w:val="0"/>
                      <w:spacing w:val="9"/>
                    </w:rPr>
                    <w:t> </w:t>
                  </w:r>
                  <w:r>
                    <w:rPr>
                      <w:strike w:val="0"/>
                    </w:rPr>
                    <w:t>le</w:t>
                  </w:r>
                  <w:r>
                    <w:rPr>
                      <w:strike w:val="0"/>
                      <w:spacing w:val="8"/>
                    </w:rPr>
                    <w:t> </w:t>
                  </w:r>
                  <w:r>
                    <w:rPr>
                      <w:strike w:val="0"/>
                    </w:rPr>
                    <w:t>choix</w:t>
                  </w:r>
                  <w:r>
                    <w:rPr>
                      <w:strike w:val="0"/>
                      <w:spacing w:val="8"/>
                    </w:rPr>
                    <w:t> </w:t>
                  </w:r>
                  <w:r>
                    <w:rPr>
                      <w:strike w:val="0"/>
                    </w:rPr>
                    <w:t>de</w:t>
                  </w:r>
                  <w:r>
                    <w:rPr>
                      <w:strike w:val="0"/>
                      <w:spacing w:val="9"/>
                    </w:rPr>
                    <w:t> </w:t>
                  </w:r>
                  <w:r>
                    <w:rPr>
                      <w:strike w:val="0"/>
                    </w:rPr>
                    <w:t>SGBD</w:t>
                  </w:r>
                  <w:r>
                    <w:rPr>
                      <w:strike w:val="0"/>
                      <w:spacing w:val="8"/>
                    </w:rPr>
                    <w:t> </w:t>
                  </w:r>
                  <w:r>
                    <w:rPr>
                      <w:strike w:val="0"/>
                    </w:rPr>
                    <w:t>relationnels,</w:t>
                  </w:r>
                  <w:r>
                    <w:rPr>
                      <w:strike w:val="0"/>
                      <w:spacing w:val="8"/>
                    </w:rPr>
                    <w:t> </w:t>
                  </w:r>
                  <w:r>
                    <w:rPr>
                      <w:strike w:val="0"/>
                    </w:rPr>
                    <w:t>il</w:t>
                  </w:r>
                  <w:r>
                    <w:rPr>
                      <w:strike w:val="0"/>
                      <w:spacing w:val="8"/>
                    </w:rPr>
                    <w:t> </w:t>
                  </w:r>
                  <w:r>
                    <w:rPr>
                      <w:strike w:val="0"/>
                    </w:rPr>
                    <w:t>convient</w:t>
                  </w:r>
                  <w:r>
                    <w:rPr>
                      <w:strike w:val="0"/>
                      <w:spacing w:val="9"/>
                    </w:rPr>
                    <w:t> </w:t>
                  </w:r>
                  <w:r>
                    <w:rPr>
                      <w:strike w:val="0"/>
                    </w:rPr>
                    <w:t>donc</w:t>
                  </w:r>
                  <w:r>
                    <w:rPr>
                      <w:strike w:val="0"/>
                      <w:spacing w:val="8"/>
                    </w:rPr>
                    <w:t> </w:t>
                  </w:r>
                  <w:r>
                    <w:rPr>
                      <w:strike w:val="0"/>
                    </w:rPr>
                    <w:t>de</w:t>
                  </w:r>
                  <w:r>
                    <w:rPr>
                      <w:strike w:val="0"/>
                      <w:w w:val="99"/>
                    </w:rPr>
                    <w:t> </w:t>
                  </w:r>
                  <w:r>
                    <w:rPr>
                      <w:strike w:val="0"/>
                    </w:rPr>
                    <w:t>concevoir</w:t>
                  </w:r>
                  <w:r>
                    <w:rPr>
                      <w:strike w:val="0"/>
                      <w:spacing w:val="-2"/>
                    </w:rPr>
                    <w:t> </w:t>
                  </w:r>
                  <w:r>
                    <w:rPr>
                      <w:strike w:val="0"/>
                    </w:rPr>
                    <w:t>et</w:t>
                  </w:r>
                  <w:r>
                    <w:rPr>
                      <w:strike w:val="0"/>
                      <w:spacing w:val="-1"/>
                    </w:rPr>
                    <w:t> </w:t>
                  </w:r>
                  <w:r>
                    <w:rPr>
                      <w:strike w:val="0"/>
                    </w:rPr>
                    <w:t>d’implémenter,</w:t>
                  </w:r>
                  <w:r>
                    <w:rPr>
                      <w:strike w:val="0"/>
                      <w:spacing w:val="-1"/>
                    </w:rPr>
                    <w:t> </w:t>
                  </w:r>
                  <w:r>
                    <w:rPr>
                      <w:strike w:val="0"/>
                    </w:rPr>
                    <w:t>dans</w:t>
                  </w:r>
                  <w:r>
                    <w:rPr>
                      <w:strike w:val="0"/>
                      <w:spacing w:val="-2"/>
                    </w:rPr>
                    <w:t> </w:t>
                  </w:r>
                  <w:r>
                    <w:rPr>
                      <w:strike w:val="0"/>
                    </w:rPr>
                    <w:t>le</w:t>
                  </w:r>
                  <w:r>
                    <w:rPr>
                      <w:strike w:val="0"/>
                      <w:spacing w:val="-1"/>
                    </w:rPr>
                    <w:t> </w:t>
                  </w:r>
                  <w:r>
                    <w:rPr>
                      <w:strike w:val="0"/>
                    </w:rPr>
                    <w:t>SGBD</w:t>
                  </w:r>
                  <w:r>
                    <w:rPr>
                      <w:strike w:val="0"/>
                      <w:spacing w:val="-1"/>
                    </w:rPr>
                    <w:t> </w:t>
                  </w:r>
                  <w:r>
                    <w:rPr>
                      <w:strike w:val="0"/>
                    </w:rPr>
                    <w:t>choisi,</w:t>
                  </w:r>
                  <w:r>
                    <w:rPr>
                      <w:strike w:val="0"/>
                      <w:spacing w:val="-2"/>
                    </w:rPr>
                    <w:t> </w:t>
                  </w:r>
                  <w:r>
                    <w:rPr>
                      <w:strike w:val="0"/>
                    </w:rPr>
                    <w:t>les</w:t>
                  </w:r>
                  <w:r>
                    <w:rPr>
                      <w:strike w:val="0"/>
                      <w:spacing w:val="-1"/>
                    </w:rPr>
                    <w:t> </w:t>
                  </w:r>
                  <w:r>
                    <w:rPr>
                      <w:strike w:val="0"/>
                    </w:rPr>
                    <w:t>relations</w:t>
                  </w:r>
                  <w:r>
                    <w:rPr>
                      <w:strike w:val="0"/>
                      <w:spacing w:val="-1"/>
                    </w:rPr>
                    <w:t> </w:t>
                  </w:r>
                  <w:r>
                    <w:rPr>
                      <w:strike w:val="0"/>
                    </w:rPr>
                    <w:t>entre</w:t>
                  </w:r>
                  <w:r>
                    <w:rPr>
                      <w:strike w:val="0"/>
                      <w:spacing w:val="-1"/>
                    </w:rPr>
                    <w:t> </w:t>
                  </w:r>
                  <w:r>
                    <w:rPr>
                      <w:strike w:val="0"/>
                    </w:rPr>
                    <w:t>les</w:t>
                  </w:r>
                  <w:r>
                    <w:rPr>
                      <w:strike w:val="0"/>
                      <w:spacing w:val="-2"/>
                    </w:rPr>
                    <w:t> </w:t>
                  </w:r>
                  <w:r>
                    <w:rPr>
                      <w:strike w:val="0"/>
                    </w:rPr>
                    <w:t>diffé-</w:t>
                  </w:r>
                  <w:r>
                    <w:rPr>
                      <w:strike w:val="0"/>
                      <w:w w:val="99"/>
                    </w:rPr>
                    <w:t> </w:t>
                  </w:r>
                  <w:r>
                    <w:rPr>
                      <w:strike w:val="0"/>
                    </w:rPr>
                    <w:t>rentes</w:t>
                  </w:r>
                  <w:r>
                    <w:rPr>
                      <w:strike w:val="0"/>
                      <w:spacing w:val="-10"/>
                    </w:rPr>
                    <w:t> </w:t>
                  </w:r>
                  <w:r>
                    <w:rPr>
                      <w:strike w:val="0"/>
                    </w:rPr>
                    <w:t>tables</w:t>
                  </w:r>
                  <w:r>
                    <w:rPr>
                      <w:strike w:val="0"/>
                      <w:spacing w:val="-9"/>
                    </w:rPr>
                    <w:t> </w:t>
                  </w:r>
                  <w:r>
                    <w:rPr>
                      <w:strike w:val="0"/>
                    </w:rPr>
                    <w:t>individuelles</w:t>
                  </w:r>
                  <w:r>
                    <w:rPr>
                      <w:strike w:val="0"/>
                      <w:spacing w:val="-9"/>
                    </w:rPr>
                    <w:t> </w:t>
                  </w:r>
                  <w:r>
                    <w:rPr>
                      <w:strike w:val="0"/>
                    </w:rPr>
                    <w:t>qui</w:t>
                  </w:r>
                  <w:r>
                    <w:rPr>
                      <w:strike w:val="0"/>
                      <w:spacing w:val="-9"/>
                    </w:rPr>
                    <w:t> </w:t>
                  </w:r>
                  <w:r>
                    <w:rPr>
                      <w:strike w:val="0"/>
                    </w:rPr>
                    <w:t>proviennent</w:t>
                  </w:r>
                  <w:r>
                    <w:rPr>
                      <w:strike w:val="0"/>
                      <w:spacing w:val="-9"/>
                    </w:rPr>
                    <w:t> </w:t>
                  </w:r>
                  <w:r>
                    <w:rPr>
                      <w:strike w:val="0"/>
                    </w:rPr>
                    <w:t>des</w:t>
                  </w:r>
                  <w:r>
                    <w:rPr>
                      <w:strike w:val="0"/>
                      <w:spacing w:val="-9"/>
                    </w:rPr>
                    <w:t> </w:t>
                  </w:r>
                  <w:r>
                    <w:rPr>
                      <w:strike w:val="0"/>
                    </w:rPr>
                    <w:t>sorties</w:t>
                  </w:r>
                  <w:r>
                    <w:rPr>
                      <w:strike w:val="0"/>
                      <w:spacing w:val="-9"/>
                    </w:rPr>
                    <w:t> </w:t>
                  </w:r>
                  <w:r>
                    <w:rPr>
                      <w:strike w:val="0"/>
                    </w:rPr>
                    <w:t>brutes</w:t>
                  </w:r>
                  <w:r>
                    <w:rPr>
                      <w:strike w:val="0"/>
                      <w:spacing w:val="-9"/>
                    </w:rPr>
                    <w:t> </w:t>
                  </w:r>
                  <w:r>
                    <w:rPr>
                      <w:strike w:val="0"/>
                    </w:rPr>
                    <w:t>d’un</w:t>
                  </w:r>
                  <w:r>
                    <w:rPr>
                      <w:strike w:val="0"/>
                      <w:spacing w:val="-9"/>
                    </w:rPr>
                    <w:t> </w:t>
                  </w:r>
                  <w:r>
                    <w:rPr>
                      <w:strike w:val="0"/>
                    </w:rPr>
                    <w:t>modèle.</w:t>
                  </w:r>
                  <w:r>
                    <w:rPr>
                      <w:strike w:val="0"/>
                    </w:rPr>
                  </w:r>
                </w:p>
              </w:txbxContent>
            </v:textbox>
            <w10:wrap type="none"/>
          </v:shape>
        </w:pict>
      </w:r>
      <w:r>
        <w:rPr/>
        <w:pict>
          <v:shape style="position:absolute;margin-left:41.519901pt;margin-top:190.063461pt;width:201.15pt;height:14pt;mso-position-horizontal-relative:page;mso-position-vertical-relative:page;z-index:-17076"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5.3.2.1</w:t>
                    <w:tab/>
                    <w:t>Quel</w:t>
                  </w:r>
                  <w:r>
                    <w:rPr>
                      <w:rFonts w:ascii="Charis SIL" w:hAnsi="Charis SIL"/>
                      <w:b/>
                      <w:spacing w:val="-9"/>
                      <w:sz w:val="24"/>
                    </w:rPr>
                    <w:t> </w:t>
                  </w:r>
                  <w:r>
                    <w:rPr>
                      <w:rFonts w:ascii="Charis SIL" w:hAnsi="Charis SIL"/>
                      <w:b/>
                      <w:sz w:val="24"/>
                    </w:rPr>
                    <w:t>modèle</w:t>
                  </w:r>
                  <w:r>
                    <w:rPr>
                      <w:rFonts w:ascii="Charis SIL" w:hAnsi="Charis SIL"/>
                      <w:b/>
                      <w:spacing w:val="-9"/>
                      <w:sz w:val="24"/>
                    </w:rPr>
                    <w:t> </w:t>
                  </w:r>
                  <w:r>
                    <w:rPr>
                      <w:rFonts w:ascii="Charis SIL" w:hAnsi="Charis SIL"/>
                      <w:b/>
                      <w:sz w:val="24"/>
                    </w:rPr>
                    <w:t>de</w:t>
                  </w:r>
                  <w:r>
                    <w:rPr>
                      <w:rFonts w:ascii="Charis SIL" w:hAnsi="Charis SIL"/>
                      <w:b/>
                      <w:spacing w:val="-9"/>
                      <w:sz w:val="24"/>
                    </w:rPr>
                    <w:t> </w:t>
                  </w:r>
                  <w:r>
                    <w:rPr>
                      <w:rFonts w:ascii="Charis SIL" w:hAnsi="Charis SIL"/>
                      <w:b/>
                      <w:sz w:val="24"/>
                    </w:rPr>
                    <w:t>données</w:t>
                  </w:r>
                  <w:r>
                    <w:rPr>
                      <w:rFonts w:ascii="Charis SIL" w:hAnsi="Charis SIL"/>
                      <w:b/>
                      <w:spacing w:val="-40"/>
                      <w:sz w:val="24"/>
                    </w:rPr>
                    <w:t> </w:t>
                  </w:r>
                  <w:r>
                    <w:rPr>
                      <w:rFonts w:ascii="Charis SIL" w:hAnsi="Charis SIL"/>
                      <w:b/>
                      <w:sz w:val="24"/>
                    </w:rPr>
                    <w:t>?</w:t>
                  </w:r>
                  <w:r>
                    <w:rPr>
                      <w:rFonts w:ascii="Charis SIL" w:hAnsi="Charis SIL"/>
                      <w:sz w:val="24"/>
                    </w:rPr>
                  </w:r>
                </w:p>
              </w:txbxContent>
            </v:textbox>
            <w10:wrap type="none"/>
          </v:shape>
        </w:pict>
      </w:r>
      <w:r>
        <w:rPr/>
        <w:pict>
          <v:shape style="position:absolute;margin-left:41.519901pt;margin-top:214.920456pt;width:413pt;height:109.3pt;mso-position-horizontal-relative:page;mso-position-vertical-relative:page;z-index:-17075" type="#_x0000_t202" filled="f" stroked="f">
            <v:textbox inset="0,0,0,0">
              <w:txbxContent>
                <w:p>
                  <w:pPr>
                    <w:pStyle w:val="BodyText"/>
                    <w:spacing w:line="263" w:lineRule="exact"/>
                    <w:ind w:right="0"/>
                    <w:jc w:val="both"/>
                  </w:pPr>
                  <w:r>
                    <w:rPr/>
                    <w:t>Les</w:t>
                  </w:r>
                  <w:r>
                    <w:rPr>
                      <w:spacing w:val="-12"/>
                    </w:rPr>
                    <w:t> </w:t>
                  </w:r>
                  <w:r>
                    <w:rPr/>
                    <w:t>MCD</w:t>
                  </w:r>
                  <w:r>
                    <w:rPr>
                      <w:spacing w:val="-12"/>
                    </w:rPr>
                    <w:t> </w:t>
                  </w:r>
                  <w:r>
                    <w:rPr/>
                    <w:t>sont</w:t>
                  </w:r>
                  <w:r>
                    <w:rPr>
                      <w:spacing w:val="-12"/>
                    </w:rPr>
                    <w:t> </w:t>
                  </w:r>
                  <w:r>
                    <w:rPr/>
                    <w:t>propres</w:t>
                  </w:r>
                  <w:r>
                    <w:rPr>
                      <w:spacing w:val="-12"/>
                    </w:rPr>
                    <w:t> </w:t>
                  </w:r>
                  <w:r>
                    <w:rPr/>
                    <w:t>à</w:t>
                  </w:r>
                  <w:r>
                    <w:rPr>
                      <w:spacing w:val="-12"/>
                    </w:rPr>
                    <w:t> </w:t>
                  </w:r>
                  <w:r>
                    <w:rPr/>
                    <w:t>chaque</w:t>
                  </w:r>
                  <w:r>
                    <w:rPr>
                      <w:spacing w:val="-12"/>
                    </w:rPr>
                    <w:t> </w:t>
                  </w:r>
                  <w:r>
                    <w:rPr/>
                    <w:t>ensemble</w:t>
                  </w:r>
                  <w:r>
                    <w:rPr>
                      <w:spacing w:val="-11"/>
                    </w:rPr>
                    <w:t> </w:t>
                  </w:r>
                  <w:r>
                    <w:rPr/>
                    <w:t>de</w:t>
                  </w:r>
                  <w:r>
                    <w:rPr>
                      <w:spacing w:val="-12"/>
                    </w:rPr>
                    <w:t> </w:t>
                  </w:r>
                  <w:r>
                    <w:rPr/>
                    <w:t>données</w:t>
                  </w:r>
                  <w:r>
                    <w:rPr>
                      <w:spacing w:val="-12"/>
                    </w:rPr>
                    <w:t> </w:t>
                  </w:r>
                  <w:r>
                    <w:rPr/>
                    <w:t>et</w:t>
                  </w:r>
                  <w:r>
                    <w:rPr>
                      <w:spacing w:val="-12"/>
                    </w:rPr>
                    <w:t> </w:t>
                  </w:r>
                  <w:r>
                    <w:rPr/>
                    <w:t>questionnement</w:t>
                  </w:r>
                  <w:r>
                    <w:rPr>
                      <w:spacing w:val="-12"/>
                    </w:rPr>
                    <w:t> </w:t>
                  </w:r>
                  <w:r>
                    <w:rPr/>
                    <w:t>asso-</w:t>
                  </w:r>
                  <w:r>
                    <w:rPr/>
                  </w:r>
                </w:p>
                <w:p>
                  <w:pPr>
                    <w:pStyle w:val="BodyText"/>
                    <w:spacing w:line="194" w:lineRule="auto" w:before="17"/>
                    <w:ind w:right="19"/>
                    <w:jc w:val="both"/>
                  </w:pPr>
                  <w:r>
                    <w:rPr/>
                    <w:t>ciés.</w:t>
                  </w:r>
                  <w:r>
                    <w:rPr>
                      <w:spacing w:val="-13"/>
                    </w:rPr>
                    <w:t> </w:t>
                  </w:r>
                  <w:r>
                    <w:rPr/>
                    <w:t>Il</w:t>
                  </w:r>
                  <w:r>
                    <w:rPr>
                      <w:spacing w:val="-13"/>
                    </w:rPr>
                    <w:t> </w:t>
                  </w:r>
                  <w:r>
                    <w:rPr/>
                    <w:t>y</w:t>
                  </w:r>
                  <w:r>
                    <w:rPr>
                      <w:spacing w:val="-13"/>
                    </w:rPr>
                    <w:t> </w:t>
                  </w:r>
                  <w:r>
                    <w:rPr/>
                    <w:t>a</w:t>
                  </w:r>
                  <w:r>
                    <w:rPr>
                      <w:spacing w:val="-13"/>
                    </w:rPr>
                    <w:t> </w:t>
                  </w:r>
                  <w:r>
                    <w:rPr/>
                    <w:t>toutefois</w:t>
                  </w:r>
                  <w:r>
                    <w:rPr>
                      <w:spacing w:val="-13"/>
                    </w:rPr>
                    <w:t> </w:t>
                  </w:r>
                  <w:r>
                    <w:rPr/>
                    <w:t>des</w:t>
                  </w:r>
                  <w:r>
                    <w:rPr>
                      <w:spacing w:val="-13"/>
                    </w:rPr>
                    <w:t> </w:t>
                  </w:r>
                  <w:r>
                    <w:rPr/>
                    <w:t>grandes</w:t>
                  </w:r>
                  <w:r>
                    <w:rPr>
                      <w:spacing w:val="-12"/>
                    </w:rPr>
                    <w:t> </w:t>
                  </w:r>
                  <w:r>
                    <w:rPr/>
                    <w:t>tendances</w:t>
                  </w:r>
                  <w:r>
                    <w:rPr>
                      <w:spacing w:val="-13"/>
                    </w:rPr>
                    <w:t> </w:t>
                  </w:r>
                  <w:r>
                    <w:rPr/>
                    <w:t>dans</w:t>
                  </w:r>
                  <w:r>
                    <w:rPr>
                      <w:spacing w:val="-13"/>
                    </w:rPr>
                    <w:t> </w:t>
                  </w:r>
                  <w:r>
                    <w:rPr/>
                    <w:t>l’organisation</w:t>
                  </w:r>
                  <w:r>
                    <w:rPr>
                      <w:spacing w:val="-13"/>
                    </w:rPr>
                    <w:t> </w:t>
                  </w:r>
                  <w:r>
                    <w:rPr/>
                    <w:t>des</w:t>
                  </w:r>
                  <w:r>
                    <w:rPr>
                      <w:spacing w:val="-13"/>
                    </w:rPr>
                    <w:t> </w:t>
                  </w:r>
                  <w:r>
                    <w:rPr/>
                    <w:t>données.</w:t>
                  </w:r>
                  <w:r>
                    <w:rPr>
                      <w:spacing w:val="-13"/>
                    </w:rPr>
                    <w:t> </w:t>
                  </w:r>
                  <w:r>
                    <w:rPr/>
                    <w:t>Le</w:t>
                  </w:r>
                  <w:r>
                    <w:rPr>
                      <w:w w:val="99"/>
                    </w:rPr>
                    <w:t> </w:t>
                  </w:r>
                  <w:r>
                    <w:rPr/>
                    <w:t>MCD</w:t>
                  </w:r>
                  <w:r>
                    <w:rPr>
                      <w:spacing w:val="-23"/>
                    </w:rPr>
                    <w:t> </w:t>
                  </w:r>
                  <w:r>
                    <w:rPr/>
                    <w:t>peut</w:t>
                  </w:r>
                  <w:r>
                    <w:rPr>
                      <w:spacing w:val="-22"/>
                    </w:rPr>
                    <w:t> </w:t>
                  </w:r>
                  <w:r>
                    <w:rPr/>
                    <w:t>ainsi</w:t>
                  </w:r>
                  <w:r>
                    <w:rPr>
                      <w:spacing w:val="-23"/>
                    </w:rPr>
                    <w:t> </w:t>
                  </w:r>
                  <w:r>
                    <w:rPr/>
                    <w:t>être</w:t>
                  </w:r>
                  <w:r>
                    <w:rPr>
                      <w:spacing w:val="-22"/>
                    </w:rPr>
                    <w:t> </w:t>
                  </w:r>
                  <w:r>
                    <w:rPr/>
                    <w:t>catégorisé,</w:t>
                  </w:r>
                  <w:r>
                    <w:rPr>
                      <w:spacing w:val="-23"/>
                    </w:rPr>
                    <w:t> </w:t>
                  </w:r>
                  <w:r>
                    <w:rPr/>
                    <w:t>selon</w:t>
                  </w:r>
                  <w:r>
                    <w:rPr>
                      <w:spacing w:val="-22"/>
                    </w:rPr>
                    <w:t> </w:t>
                  </w:r>
                  <w:r>
                    <w:rPr/>
                    <w:t>sa</w:t>
                  </w:r>
                  <w:r>
                    <w:rPr>
                      <w:spacing w:val="-22"/>
                    </w:rPr>
                    <w:t> </w:t>
                  </w:r>
                  <w:r>
                    <w:rPr/>
                    <w:t>forme,</w:t>
                  </w:r>
                  <w:r>
                    <w:rPr>
                      <w:spacing w:val="-23"/>
                    </w:rPr>
                    <w:t> </w:t>
                  </w:r>
                  <w:r>
                    <w:rPr/>
                    <w:t>dans</w:t>
                  </w:r>
                  <w:r>
                    <w:rPr>
                      <w:spacing w:val="-22"/>
                    </w:rPr>
                    <w:t> </w:t>
                  </w:r>
                  <w:r>
                    <w:rPr/>
                    <w:t>des</w:t>
                  </w:r>
                  <w:r>
                    <w:rPr>
                      <w:spacing w:val="-23"/>
                    </w:rPr>
                    <w:t> </w:t>
                  </w:r>
                  <w:r>
                    <w:rPr/>
                    <w:t>familles</w:t>
                  </w:r>
                  <w:r>
                    <w:rPr>
                      <w:spacing w:val="-22"/>
                    </w:rPr>
                    <w:t> </w:t>
                  </w:r>
                  <w:r>
                    <w:rPr/>
                    <w:t>de</w:t>
                  </w:r>
                  <w:r>
                    <w:rPr>
                      <w:spacing w:val="-22"/>
                    </w:rPr>
                    <w:t> </w:t>
                  </w:r>
                  <w:r>
                    <w:rPr/>
                    <w:t>modèles</w:t>
                  </w:r>
                  <w:r>
                    <w:rPr>
                      <w:spacing w:val="-23"/>
                    </w:rPr>
                    <w:t> </w:t>
                  </w:r>
                  <w:r>
                    <w:rPr/>
                    <w:t>de</w:t>
                  </w:r>
                  <w:r>
                    <w:rPr>
                      <w:w w:val="99"/>
                    </w:rPr>
                    <w:t> </w:t>
                  </w:r>
                  <w:r>
                    <w:rPr/>
                    <w:t>données.</w:t>
                  </w:r>
                  <w:r>
                    <w:rPr>
                      <w:spacing w:val="-16"/>
                    </w:rPr>
                    <w:t> </w:t>
                  </w:r>
                  <w:r>
                    <w:rPr/>
                    <w:t>On</w:t>
                  </w:r>
                  <w:r>
                    <w:rPr>
                      <w:spacing w:val="-16"/>
                    </w:rPr>
                    <w:t> </w:t>
                  </w:r>
                  <w:r>
                    <w:rPr/>
                    <w:t>nomme</w:t>
                  </w:r>
                  <w:r>
                    <w:rPr>
                      <w:spacing w:val="-16"/>
                    </w:rPr>
                    <w:t> </w:t>
                  </w:r>
                  <w:r>
                    <w:rPr/>
                    <w:t>ces</w:t>
                  </w:r>
                  <w:r>
                    <w:rPr>
                      <w:spacing w:val="-15"/>
                    </w:rPr>
                    <w:t> </w:t>
                  </w:r>
                  <w:r>
                    <w:rPr/>
                    <w:t>catégories</w:t>
                  </w:r>
                  <w:r>
                    <w:rPr>
                      <w:spacing w:val="-16"/>
                    </w:rPr>
                    <w:t> </w:t>
                  </w:r>
                  <w:r>
                    <w:rPr/>
                    <w:t>«</w:t>
                  </w:r>
                  <w:r>
                    <w:rPr>
                      <w:spacing w:val="-26"/>
                    </w:rPr>
                    <w:t> </w:t>
                  </w:r>
                  <w:r>
                    <w:rPr/>
                    <w:t>modèles</w:t>
                  </w:r>
                  <w:r>
                    <w:rPr>
                      <w:spacing w:val="-16"/>
                    </w:rPr>
                    <w:t> </w:t>
                  </w:r>
                  <w:r>
                    <w:rPr/>
                    <w:t>logiques</w:t>
                  </w:r>
                  <w:r>
                    <w:rPr>
                      <w:spacing w:val="-27"/>
                    </w:rPr>
                    <w:t> </w:t>
                  </w:r>
                  <w:r>
                    <w:rPr/>
                    <w:t>»</w:t>
                  </w:r>
                  <w:r>
                    <w:rPr>
                      <w:spacing w:val="-15"/>
                    </w:rPr>
                    <w:t> </w:t>
                  </w:r>
                  <w:r>
                    <w:rPr/>
                    <w:t>ou</w:t>
                  </w:r>
                  <w:r>
                    <w:rPr>
                      <w:spacing w:val="-16"/>
                    </w:rPr>
                    <w:t> </w:t>
                  </w:r>
                  <w:r>
                    <w:rPr/>
                    <w:t>«</w:t>
                  </w:r>
                  <w:r>
                    <w:rPr>
                      <w:spacing w:val="-27"/>
                    </w:rPr>
                    <w:t> </w:t>
                  </w:r>
                  <w:r>
                    <w:rPr/>
                    <w:t>schémas</w:t>
                  </w:r>
                  <w:r>
                    <w:rPr>
                      <w:spacing w:val="-26"/>
                    </w:rPr>
                    <w:t> </w:t>
                  </w:r>
                  <w:r>
                    <w:rPr/>
                    <w:t>»</w:t>
                  </w:r>
                  <w:r>
                    <w:rPr>
                      <w:spacing w:val="-16"/>
                    </w:rPr>
                    <w:t> </w:t>
                  </w:r>
                  <w:r>
                    <w:rPr/>
                    <w:t>(</w:t>
                  </w:r>
                  <w:r>
                    <w:rPr>
                      <w:rFonts w:ascii="Charis SIL" w:hAnsi="Charis SIL" w:cs="Charis SIL" w:eastAsia="Charis SIL"/>
                      <w:i/>
                    </w:rPr>
                    <w:t>logical</w:t>
                  </w:r>
                  <w:r>
                    <w:rPr>
                      <w:rFonts w:ascii="Charis SIL" w:hAnsi="Charis SIL" w:cs="Charis SIL" w:eastAsia="Charis SIL"/>
                      <w:i/>
                      <w:w w:val="99"/>
                    </w:rPr>
                    <w:t> </w:t>
                  </w:r>
                  <w:r>
                    <w:rPr>
                      <w:rFonts w:ascii="Charis SIL" w:hAnsi="Charis SIL" w:cs="Charis SIL" w:eastAsia="Charis SIL"/>
                      <w:i/>
                    </w:rPr>
                    <w:t>schema</w:t>
                  </w:r>
                  <w:r>
                    <w:rPr>
                      <w:rFonts w:ascii="Charis SIL" w:hAnsi="Charis SIL" w:cs="Charis SIL" w:eastAsia="Charis SIL"/>
                      <w:i/>
                      <w:spacing w:val="-1"/>
                    </w:rPr>
                    <w:t> </w:t>
                  </w:r>
                  <w:r>
                    <w:rPr/>
                    <w:t>en</w:t>
                  </w:r>
                  <w:r>
                    <w:rPr>
                      <w:spacing w:val="-1"/>
                    </w:rPr>
                    <w:t> </w:t>
                  </w:r>
                  <w:r>
                    <w:rPr/>
                    <w:t>anglais). Ceux-ci</w:t>
                  </w:r>
                  <w:r>
                    <w:rPr>
                      <w:spacing w:val="-1"/>
                    </w:rPr>
                    <w:t> </w:t>
                  </w:r>
                  <w:r>
                    <w:rPr/>
                    <w:t>décrivent la</w:t>
                  </w:r>
                  <w:r>
                    <w:rPr>
                      <w:spacing w:val="-1"/>
                    </w:rPr>
                    <w:t> </w:t>
                  </w:r>
                  <w:r>
                    <w:rPr/>
                    <w:t>manière</w:t>
                  </w:r>
                  <w:r>
                    <w:rPr>
                      <w:spacing w:val="-1"/>
                    </w:rPr>
                    <w:t> </w:t>
                  </w:r>
                  <w:r>
                    <w:rPr/>
                    <w:t>dont les</w:t>
                  </w:r>
                  <w:r>
                    <w:rPr>
                      <w:spacing w:val="-1"/>
                    </w:rPr>
                    <w:t> </w:t>
                  </w:r>
                  <w:r>
                    <w:rPr/>
                    <w:t>données</w:t>
                  </w:r>
                  <w:r>
                    <w:rPr>
                      <w:spacing w:val="-1"/>
                    </w:rPr>
                    <w:t> </w:t>
                  </w:r>
                  <w:r>
                    <w:rPr/>
                    <w:t>sont struc-</w:t>
                  </w:r>
                  <w:r>
                    <w:rPr>
                      <w:w w:val="99"/>
                    </w:rPr>
                    <w:t> </w:t>
                  </w:r>
                  <w:r>
                    <w:rPr/>
                    <w:t>turées</w:t>
                  </w:r>
                  <w:r>
                    <w:rPr>
                      <w:spacing w:val="-8"/>
                    </w:rPr>
                    <w:t> </w:t>
                  </w:r>
                  <w:r>
                    <w:rPr/>
                    <w:t>et</w:t>
                  </w:r>
                  <w:r>
                    <w:rPr>
                      <w:spacing w:val="-7"/>
                    </w:rPr>
                    <w:t> </w:t>
                  </w:r>
                  <w:r>
                    <w:rPr/>
                    <w:t>surtout</w:t>
                  </w:r>
                  <w:r>
                    <w:rPr>
                      <w:spacing w:val="-7"/>
                    </w:rPr>
                    <w:t> </w:t>
                  </w:r>
                  <w:r>
                    <w:rPr/>
                    <w:t>reliées</w:t>
                  </w:r>
                  <w:r>
                    <w:rPr>
                      <w:spacing w:val="-7"/>
                    </w:rPr>
                    <w:t> </w:t>
                  </w:r>
                  <w:r>
                    <w:rPr/>
                    <w:t>les</w:t>
                  </w:r>
                  <w:r>
                    <w:rPr>
                      <w:spacing w:val="-7"/>
                    </w:rPr>
                    <w:t> </w:t>
                  </w:r>
                  <w:r>
                    <w:rPr/>
                    <w:t>unes</w:t>
                  </w:r>
                  <w:r>
                    <w:rPr>
                      <w:spacing w:val="-7"/>
                    </w:rPr>
                    <w:t> </w:t>
                  </w:r>
                  <w:r>
                    <w:rPr/>
                    <w:t>aux</w:t>
                  </w:r>
                  <w:r>
                    <w:rPr>
                      <w:spacing w:val="-7"/>
                    </w:rPr>
                    <w:t> </w:t>
                  </w:r>
                  <w:r>
                    <w:rPr/>
                    <w:t>autres,</w:t>
                  </w:r>
                  <w:r>
                    <w:rPr>
                      <w:spacing w:val="-7"/>
                    </w:rPr>
                    <w:t> </w:t>
                  </w:r>
                  <w:r>
                    <w:rPr/>
                    <w:t>d’une</w:t>
                  </w:r>
                  <w:r>
                    <w:rPr>
                      <w:spacing w:val="-7"/>
                    </w:rPr>
                    <w:t> </w:t>
                  </w:r>
                  <w:r>
                    <w:rPr/>
                    <w:t>manière</w:t>
                  </w:r>
                  <w:r>
                    <w:rPr>
                      <w:spacing w:val="-7"/>
                    </w:rPr>
                    <w:t> </w:t>
                  </w:r>
                  <w:r>
                    <w:rPr/>
                    <w:t>générique</w:t>
                  </w:r>
                  <w:r>
                    <w:rPr>
                      <w:spacing w:val="-7"/>
                    </w:rPr>
                    <w:t> </w:t>
                  </w:r>
                  <w:r>
                    <w:rPr/>
                    <w:t>contrai-</w:t>
                  </w:r>
                  <w:r>
                    <w:rPr>
                      <w:w w:val="99"/>
                    </w:rPr>
                    <w:t> </w:t>
                  </w:r>
                  <w:r>
                    <w:rPr/>
                    <w:t>rement</w:t>
                  </w:r>
                  <w:r>
                    <w:rPr>
                      <w:spacing w:val="-10"/>
                    </w:rPr>
                    <w:t> </w:t>
                  </w:r>
                  <w:r>
                    <w:rPr/>
                    <w:t>aux</w:t>
                  </w:r>
                  <w:r>
                    <w:rPr>
                      <w:spacing w:val="-10"/>
                    </w:rPr>
                    <w:t> </w:t>
                  </w:r>
                  <w:r>
                    <w:rPr/>
                    <w:t>MCD.</w:t>
                  </w:r>
                  <w:r>
                    <w:rPr/>
                  </w:r>
                </w:p>
              </w:txbxContent>
            </v:textbox>
            <w10:wrap type="none"/>
          </v:shape>
        </w:pict>
      </w:r>
      <w:r>
        <w:rPr/>
        <w:pict>
          <v:shape style="position:absolute;margin-left:41.52pt;margin-top:341.09726pt;width:413.95pt;height:125.2pt;mso-position-horizontal-relative:page;mso-position-vertical-relative:page;z-index:-17074"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Un</w:t>
                  </w:r>
                  <w:r>
                    <w:rPr>
                      <w:rFonts w:ascii="Charis SIL" w:hAnsi="Charis SIL"/>
                      <w:b/>
                      <w:spacing w:val="21"/>
                      <w:sz w:val="24"/>
                    </w:rPr>
                    <w:t> </w:t>
                  </w:r>
                  <w:r>
                    <w:rPr>
                      <w:rFonts w:ascii="Charis SIL" w:hAnsi="Charis SIL"/>
                      <w:b/>
                      <w:sz w:val="24"/>
                    </w:rPr>
                    <w:t>modèle</w:t>
                  </w:r>
                  <w:r>
                    <w:rPr>
                      <w:rFonts w:ascii="Charis SIL" w:hAnsi="Charis SIL"/>
                      <w:b/>
                      <w:spacing w:val="22"/>
                      <w:sz w:val="24"/>
                    </w:rPr>
                    <w:t> </w:t>
                  </w:r>
                  <w:r>
                    <w:rPr>
                      <w:rFonts w:ascii="Charis SIL" w:hAnsi="Charis SIL"/>
                      <w:b/>
                      <w:sz w:val="24"/>
                    </w:rPr>
                    <w:t>«</w:t>
                  </w:r>
                  <w:r>
                    <w:rPr>
                      <w:rFonts w:ascii="Charis SIL" w:hAnsi="Charis SIL"/>
                      <w:b/>
                      <w:spacing w:val="-10"/>
                      <w:sz w:val="24"/>
                    </w:rPr>
                    <w:t> </w:t>
                  </w:r>
                  <w:r>
                    <w:rPr>
                      <w:rFonts w:ascii="Charis SIL" w:hAnsi="Charis SIL"/>
                      <w:b/>
                      <w:sz w:val="24"/>
                    </w:rPr>
                    <w:t>en</w:t>
                  </w:r>
                  <w:r>
                    <w:rPr>
                      <w:rFonts w:ascii="Charis SIL" w:hAnsi="Charis SIL"/>
                      <w:b/>
                      <w:spacing w:val="22"/>
                      <w:sz w:val="24"/>
                    </w:rPr>
                    <w:t> </w:t>
                  </w:r>
                  <w:r>
                    <w:rPr>
                      <w:rFonts w:ascii="Charis SIL" w:hAnsi="Charis SIL"/>
                      <w:b/>
                      <w:sz w:val="24"/>
                    </w:rPr>
                    <w:t>étoile</w:t>
                  </w:r>
                  <w:r>
                    <w:rPr>
                      <w:rFonts w:ascii="Charis SIL" w:hAnsi="Charis SIL"/>
                      <w:b/>
                      <w:spacing w:val="-10"/>
                      <w:sz w:val="24"/>
                    </w:rPr>
                    <w:t> </w:t>
                  </w:r>
                  <w:r>
                    <w:rPr>
                      <w:rFonts w:ascii="Charis SIL" w:hAnsi="Charis SIL"/>
                      <w:b/>
                      <w:sz w:val="24"/>
                    </w:rPr>
                    <w:t>». </w:t>
                  </w:r>
                  <w:r>
                    <w:rPr>
                      <w:rFonts w:ascii="Charis SIL" w:hAnsi="Charis SIL"/>
                      <w:b/>
                      <w:spacing w:val="8"/>
                      <w:sz w:val="24"/>
                    </w:rPr>
                    <w:t> </w:t>
                  </w:r>
                  <w:r>
                    <w:rPr>
                      <w:rFonts w:ascii="Charis SIL" w:hAnsi="Charis SIL"/>
                      <w:sz w:val="24"/>
                    </w:rPr>
                    <w:t>Les</w:t>
                  </w:r>
                  <w:r>
                    <w:rPr>
                      <w:rFonts w:ascii="Charis SIL" w:hAnsi="Charis SIL"/>
                      <w:spacing w:val="22"/>
                      <w:sz w:val="24"/>
                    </w:rPr>
                    <w:t> </w:t>
                  </w:r>
                  <w:r>
                    <w:rPr>
                      <w:rFonts w:ascii="Charis SIL" w:hAnsi="Charis SIL"/>
                      <w:sz w:val="24"/>
                    </w:rPr>
                    <w:t>bases</w:t>
                  </w:r>
                  <w:r>
                    <w:rPr>
                      <w:rFonts w:ascii="Charis SIL" w:hAnsi="Charis SIL"/>
                      <w:spacing w:val="22"/>
                      <w:sz w:val="24"/>
                    </w:rPr>
                    <w:t> </w:t>
                  </w:r>
                  <w:r>
                    <w:rPr>
                      <w:rFonts w:ascii="Charis SIL" w:hAnsi="Charis SIL"/>
                      <w:sz w:val="24"/>
                    </w:rPr>
                    <w:t>de</w:t>
                  </w:r>
                  <w:r>
                    <w:rPr>
                      <w:rFonts w:ascii="Charis SIL" w:hAnsi="Charis SIL"/>
                      <w:spacing w:val="22"/>
                      <w:sz w:val="24"/>
                    </w:rPr>
                    <w:t> </w:t>
                  </w:r>
                  <w:r>
                    <w:rPr>
                      <w:rFonts w:ascii="Charis SIL" w:hAnsi="Charis SIL"/>
                      <w:sz w:val="24"/>
                    </w:rPr>
                    <w:t>données</w:t>
                  </w:r>
                  <w:r>
                    <w:rPr>
                      <w:rFonts w:ascii="Charis SIL" w:hAnsi="Charis SIL"/>
                      <w:spacing w:val="22"/>
                      <w:sz w:val="24"/>
                    </w:rPr>
                    <w:t> </w:t>
                  </w:r>
                  <w:r>
                    <w:rPr>
                      <w:rFonts w:ascii="Charis SIL" w:hAnsi="Charis SIL"/>
                      <w:sz w:val="24"/>
                    </w:rPr>
                    <w:t>relationnelles</w:t>
                  </w:r>
                  <w:r>
                    <w:rPr>
                      <w:rFonts w:ascii="Charis SIL" w:hAnsi="Charis SIL"/>
                      <w:spacing w:val="22"/>
                      <w:sz w:val="24"/>
                    </w:rPr>
                    <w:t> </w:t>
                  </w:r>
                  <w:r>
                    <w:rPr>
                      <w:rFonts w:ascii="Charis SIL" w:hAnsi="Charis SIL"/>
                      <w:sz w:val="24"/>
                    </w:rPr>
                    <w:t>peuvent</w:t>
                  </w:r>
                  <w:r>
                    <w:rPr>
                      <w:rFonts w:ascii="Charis SIL" w:hAnsi="Charis SIL"/>
                      <w:sz w:val="24"/>
                    </w:rPr>
                  </w:r>
                </w:p>
                <w:p>
                  <w:pPr>
                    <w:pStyle w:val="BodyText"/>
                    <w:spacing w:line="194" w:lineRule="auto" w:before="17"/>
                    <w:ind w:right="19"/>
                    <w:jc w:val="both"/>
                  </w:pPr>
                  <w:r>
                    <w:rPr/>
                    <w:t>s’appuyer</w:t>
                  </w:r>
                  <w:r>
                    <w:rPr>
                      <w:spacing w:val="-4"/>
                    </w:rPr>
                    <w:t> </w:t>
                  </w:r>
                  <w:r>
                    <w:rPr/>
                    <w:t>sur</w:t>
                  </w:r>
                  <w:r>
                    <w:rPr>
                      <w:spacing w:val="-3"/>
                    </w:rPr>
                    <w:t> </w:t>
                  </w:r>
                  <w:r>
                    <w:rPr/>
                    <w:t>de</w:t>
                  </w:r>
                  <w:r>
                    <w:rPr>
                      <w:spacing w:val="-3"/>
                    </w:rPr>
                    <w:t> </w:t>
                  </w:r>
                  <w:r>
                    <w:rPr/>
                    <w:t>nombreux</w:t>
                  </w:r>
                  <w:r>
                    <w:rPr>
                      <w:spacing w:val="-3"/>
                    </w:rPr>
                    <w:t> </w:t>
                  </w:r>
                  <w:r>
                    <w:rPr/>
                    <w:t>schémas</w:t>
                  </w:r>
                  <w:r>
                    <w:rPr>
                      <w:spacing w:val="-4"/>
                    </w:rPr>
                    <w:t> </w:t>
                  </w:r>
                  <w:r>
                    <w:rPr/>
                    <w:t>différents.</w:t>
                  </w:r>
                  <w:r>
                    <w:rPr>
                      <w:spacing w:val="-3"/>
                    </w:rPr>
                    <w:t> </w:t>
                  </w:r>
                  <w:r>
                    <w:rPr/>
                    <w:t>Sans</w:t>
                  </w:r>
                  <w:r>
                    <w:rPr>
                      <w:spacing w:val="-3"/>
                    </w:rPr>
                    <w:t> </w:t>
                  </w:r>
                  <w:r>
                    <w:rPr/>
                    <w:t>entrer</w:t>
                  </w:r>
                  <w:r>
                    <w:rPr>
                      <w:spacing w:val="-3"/>
                    </w:rPr>
                    <w:t> </w:t>
                  </w:r>
                  <w:r>
                    <w:rPr/>
                    <w:t>dans</w:t>
                  </w:r>
                  <w:r>
                    <w:rPr>
                      <w:spacing w:val="-4"/>
                    </w:rPr>
                    <w:t> </w:t>
                  </w:r>
                  <w:r>
                    <w:rPr/>
                    <w:t>le</w:t>
                  </w:r>
                  <w:r>
                    <w:rPr>
                      <w:spacing w:val="-3"/>
                    </w:rPr>
                    <w:t> </w:t>
                  </w:r>
                  <w:r>
                    <w:rPr/>
                    <w:t>détail,</w:t>
                  </w:r>
                  <w:r>
                    <w:rPr>
                      <w:spacing w:val="-3"/>
                    </w:rPr>
                    <w:t> </w:t>
                  </w:r>
                  <w:r>
                    <w:rPr/>
                    <w:t>no-</w:t>
                  </w:r>
                  <w:r>
                    <w:rPr>
                      <w:w w:val="99"/>
                    </w:rPr>
                    <w:t> </w:t>
                  </w:r>
                  <w:r>
                    <w:rPr/>
                    <w:t>tons</w:t>
                  </w:r>
                  <w:r>
                    <w:rPr>
                      <w:spacing w:val="22"/>
                    </w:rPr>
                    <w:t> </w:t>
                  </w:r>
                  <w:r>
                    <w:rPr/>
                    <w:t>que</w:t>
                  </w:r>
                  <w:r>
                    <w:rPr>
                      <w:spacing w:val="23"/>
                    </w:rPr>
                    <w:t> </w:t>
                  </w:r>
                  <w:r>
                    <w:rPr/>
                    <w:t>chacun</w:t>
                  </w:r>
                  <w:r>
                    <w:rPr>
                      <w:spacing w:val="23"/>
                    </w:rPr>
                    <w:t> </w:t>
                  </w:r>
                  <w:r>
                    <w:rPr/>
                    <w:t>des</w:t>
                  </w:r>
                  <w:r>
                    <w:rPr>
                      <w:spacing w:val="23"/>
                    </w:rPr>
                    <w:t> </w:t>
                  </w:r>
                  <w:r>
                    <w:rPr/>
                    <w:t>schémas</w:t>
                  </w:r>
                  <w:r>
                    <w:rPr>
                      <w:spacing w:val="23"/>
                    </w:rPr>
                    <w:t> </w:t>
                  </w:r>
                  <w:r>
                    <w:rPr/>
                    <w:t>existant</w:t>
                  </w:r>
                  <w:r>
                    <w:rPr>
                      <w:spacing w:val="23"/>
                    </w:rPr>
                    <w:t> </w:t>
                  </w:r>
                  <w:r>
                    <w:rPr/>
                    <w:t>présente</w:t>
                  </w:r>
                  <w:r>
                    <w:rPr>
                      <w:spacing w:val="23"/>
                    </w:rPr>
                    <w:t> </w:t>
                  </w:r>
                  <w:r>
                    <w:rPr/>
                    <w:t>des</w:t>
                  </w:r>
                  <w:r>
                    <w:rPr>
                      <w:spacing w:val="22"/>
                    </w:rPr>
                    <w:t> </w:t>
                  </w:r>
                  <w:r>
                    <w:rPr/>
                    <w:t>avantages</w:t>
                  </w:r>
                  <w:r>
                    <w:rPr>
                      <w:spacing w:val="23"/>
                    </w:rPr>
                    <w:t> </w:t>
                  </w:r>
                  <w:r>
                    <w:rPr/>
                    <w:t>et</w:t>
                  </w:r>
                  <w:r>
                    <w:rPr>
                      <w:spacing w:val="23"/>
                    </w:rPr>
                    <w:t> </w:t>
                  </w:r>
                  <w:r>
                    <w:rPr/>
                    <w:t>des</w:t>
                  </w:r>
                  <w:r>
                    <w:rPr>
                      <w:spacing w:val="23"/>
                    </w:rPr>
                    <w:t> </w:t>
                  </w:r>
                  <w:r>
                    <w:rPr/>
                    <w:t>incon-</w:t>
                  </w:r>
                  <w:r>
                    <w:rPr>
                      <w:w w:val="99"/>
                    </w:rPr>
                    <w:t> </w:t>
                  </w:r>
                  <w:r>
                    <w:rPr/>
                    <w:t>vénients</w:t>
                  </w:r>
                  <w:r>
                    <w:rPr>
                      <w:spacing w:val="17"/>
                    </w:rPr>
                    <w:t> </w:t>
                  </w:r>
                  <w:r>
                    <w:rPr/>
                    <w:t>liés</w:t>
                  </w:r>
                  <w:r>
                    <w:rPr>
                      <w:spacing w:val="17"/>
                    </w:rPr>
                    <w:t> </w:t>
                  </w:r>
                  <w:r>
                    <w:rPr/>
                    <w:t>aux</w:t>
                  </w:r>
                  <w:r>
                    <w:rPr>
                      <w:spacing w:val="18"/>
                    </w:rPr>
                    <w:t> </w:t>
                  </w:r>
                  <w:r>
                    <w:rPr/>
                    <w:t>types</w:t>
                  </w:r>
                  <w:r>
                    <w:rPr>
                      <w:spacing w:val="17"/>
                    </w:rPr>
                    <w:t> </w:t>
                  </w:r>
                  <w:r>
                    <w:rPr/>
                    <w:t>de</w:t>
                  </w:r>
                  <w:r>
                    <w:rPr>
                      <w:spacing w:val="18"/>
                    </w:rPr>
                    <w:t> </w:t>
                  </w:r>
                  <w:r>
                    <w:rPr/>
                    <w:t>requêtes</w:t>
                  </w:r>
                  <w:r>
                    <w:rPr>
                      <w:spacing w:val="17"/>
                    </w:rPr>
                    <w:t> </w:t>
                  </w:r>
                  <w:r>
                    <w:rPr/>
                    <w:t>qui</w:t>
                  </w:r>
                  <w:r>
                    <w:rPr>
                      <w:spacing w:val="17"/>
                    </w:rPr>
                    <w:t> </w:t>
                  </w:r>
                  <w:r>
                    <w:rPr/>
                    <w:t>lui</w:t>
                  </w:r>
                  <w:r>
                    <w:rPr>
                      <w:spacing w:val="18"/>
                    </w:rPr>
                    <w:t> </w:t>
                  </w:r>
                  <w:r>
                    <w:rPr/>
                    <w:t>seront</w:t>
                  </w:r>
                  <w:r>
                    <w:rPr>
                      <w:spacing w:val="17"/>
                    </w:rPr>
                    <w:t> </w:t>
                  </w:r>
                  <w:r>
                    <w:rPr/>
                    <w:t>adressés.</w:t>
                  </w:r>
                  <w:r>
                    <w:rPr>
                      <w:spacing w:val="18"/>
                    </w:rPr>
                    <w:t> </w:t>
                  </w:r>
                  <w:r>
                    <w:rPr/>
                    <w:t>Par</w:t>
                  </w:r>
                  <w:r>
                    <w:rPr>
                      <w:spacing w:val="17"/>
                    </w:rPr>
                    <w:t> </w:t>
                  </w:r>
                  <w:r>
                    <w:rPr/>
                    <w:t>exemple,</w:t>
                  </w:r>
                  <w:r>
                    <w:rPr>
                      <w:spacing w:val="18"/>
                    </w:rPr>
                    <w:t> </w:t>
                  </w:r>
                  <w:r>
                    <w:rPr/>
                    <w:t>un</w:t>
                  </w:r>
                  <w:r>
                    <w:rPr>
                      <w:w w:val="99"/>
                    </w:rPr>
                    <w:t> </w:t>
                  </w:r>
                  <w:r>
                    <w:rPr/>
                    <w:t>schéma</w:t>
                  </w:r>
                  <w:r>
                    <w:rPr>
                      <w:spacing w:val="-31"/>
                    </w:rPr>
                    <w:t> </w:t>
                  </w:r>
                  <w:r>
                    <w:rPr/>
                    <w:t>«</w:t>
                  </w:r>
                  <w:r>
                    <w:rPr>
                      <w:spacing w:val="-37"/>
                    </w:rPr>
                    <w:t> </w:t>
                  </w:r>
                  <w:r>
                    <w:rPr/>
                    <w:t>en</w:t>
                  </w:r>
                  <w:r>
                    <w:rPr>
                      <w:spacing w:val="-30"/>
                    </w:rPr>
                    <w:t> </w:t>
                  </w:r>
                  <w:r>
                    <w:rPr/>
                    <w:t>étoile</w:t>
                  </w:r>
                  <w:r>
                    <w:rPr>
                      <w:spacing w:val="-38"/>
                    </w:rPr>
                    <w:t> </w:t>
                  </w:r>
                  <w:r>
                    <w:rPr/>
                    <w:t>»</w:t>
                  </w:r>
                  <w:r>
                    <w:rPr>
                      <w:spacing w:val="-30"/>
                    </w:rPr>
                    <w:t> </w:t>
                  </w:r>
                  <w:r>
                    <w:rPr/>
                    <w:t>(</w:t>
                  </w:r>
                  <w:r>
                    <w:rPr>
                      <w:rFonts w:ascii="Charis SIL" w:hAnsi="Charis SIL" w:cs="Charis SIL" w:eastAsia="Charis SIL"/>
                      <w:i/>
                    </w:rPr>
                    <w:t>Star</w:t>
                  </w:r>
                  <w:r>
                    <w:rPr>
                      <w:rFonts w:ascii="Charis SIL" w:hAnsi="Charis SIL" w:cs="Charis SIL" w:eastAsia="Charis SIL"/>
                      <w:i/>
                      <w:spacing w:val="-30"/>
                    </w:rPr>
                    <w:t> </w:t>
                  </w:r>
                  <w:r>
                    <w:rPr>
                      <w:rFonts w:ascii="Charis SIL" w:hAnsi="Charis SIL" w:cs="Charis SIL" w:eastAsia="Charis SIL"/>
                      <w:i/>
                    </w:rPr>
                    <w:t>Schema</w:t>
                  </w:r>
                  <w:r>
                    <w:rPr>
                      <w:rFonts w:ascii="Charis SIL" w:hAnsi="Charis SIL" w:cs="Charis SIL" w:eastAsia="Charis SIL"/>
                      <w:i/>
                      <w:spacing w:val="-31"/>
                    </w:rPr>
                    <w:t> </w:t>
                  </w:r>
                  <w:r>
                    <w:rPr/>
                    <w:t>2018)</w:t>
                  </w:r>
                  <w:r>
                    <w:rPr>
                      <w:spacing w:val="-30"/>
                    </w:rPr>
                    <w:t> </w:t>
                  </w:r>
                  <w:r>
                    <w:rPr/>
                    <w:t>privilégie</w:t>
                  </w:r>
                  <w:r>
                    <w:rPr>
                      <w:spacing w:val="-30"/>
                    </w:rPr>
                    <w:t> </w:t>
                  </w:r>
                  <w:r>
                    <w:rPr/>
                    <w:t>l’efficacité</w:t>
                  </w:r>
                  <w:r>
                    <w:rPr>
                      <w:spacing w:val="-30"/>
                    </w:rPr>
                    <w:t> </w:t>
                  </w:r>
                  <w:r>
                    <w:rPr/>
                    <w:t>de</w:t>
                  </w:r>
                  <w:r>
                    <w:rPr>
                      <w:spacing w:val="-30"/>
                    </w:rPr>
                    <w:t> </w:t>
                  </w:r>
                  <w:r>
                    <w:rPr/>
                    <w:t>requêtes</w:t>
                  </w:r>
                  <w:r>
                    <w:rPr>
                      <w:spacing w:val="-30"/>
                    </w:rPr>
                    <w:t> </w:t>
                  </w:r>
                  <w:r>
                    <w:rPr/>
                    <w:t>d’agré-</w:t>
                  </w:r>
                  <w:r>
                    <w:rPr>
                      <w:w w:val="99"/>
                    </w:rPr>
                    <w:t> </w:t>
                  </w:r>
                  <w:r>
                    <w:rPr/>
                    <w:t>gations</w:t>
                  </w:r>
                  <w:r>
                    <w:rPr>
                      <w:spacing w:val="25"/>
                    </w:rPr>
                    <w:t> </w:t>
                  </w:r>
                  <w:r>
                    <w:rPr/>
                    <w:t>et</w:t>
                  </w:r>
                  <w:r>
                    <w:rPr>
                      <w:spacing w:val="26"/>
                    </w:rPr>
                    <w:t> </w:t>
                  </w:r>
                  <w:r>
                    <w:rPr/>
                    <w:t>de</w:t>
                  </w:r>
                  <w:r>
                    <w:rPr>
                      <w:spacing w:val="26"/>
                    </w:rPr>
                    <w:t> </w:t>
                  </w:r>
                  <w:r>
                    <w:rPr/>
                    <w:t>jointures,</w:t>
                  </w:r>
                  <w:r>
                    <w:rPr>
                      <w:spacing w:val="26"/>
                    </w:rPr>
                    <w:t> </w:t>
                  </w:r>
                  <w:r>
                    <w:rPr/>
                    <w:t>au</w:t>
                  </w:r>
                  <w:r>
                    <w:rPr>
                      <w:spacing w:val="26"/>
                    </w:rPr>
                    <w:t> </w:t>
                  </w:r>
                  <w:r>
                    <w:rPr/>
                    <w:t>détriment</w:t>
                  </w:r>
                  <w:r>
                    <w:rPr>
                      <w:spacing w:val="26"/>
                    </w:rPr>
                    <w:t> </w:t>
                  </w:r>
                  <w:r>
                    <w:rPr/>
                    <w:t>de</w:t>
                  </w:r>
                  <w:r>
                    <w:rPr>
                      <w:spacing w:val="26"/>
                    </w:rPr>
                    <w:t> </w:t>
                  </w:r>
                  <w:r>
                    <w:rPr/>
                    <w:t>la</w:t>
                  </w:r>
                  <w:r>
                    <w:rPr>
                      <w:spacing w:val="26"/>
                    </w:rPr>
                    <w:t> </w:t>
                  </w:r>
                  <w:r>
                    <w:rPr/>
                    <w:t>robustesse</w:t>
                  </w:r>
                  <w:r>
                    <w:rPr>
                      <w:spacing w:val="26"/>
                    </w:rPr>
                    <w:t> </w:t>
                  </w:r>
                  <w:r>
                    <w:rPr/>
                    <w:t>des</w:t>
                  </w:r>
                  <w:r>
                    <w:rPr>
                      <w:spacing w:val="26"/>
                    </w:rPr>
                    <w:t> </w:t>
                  </w:r>
                  <w:r>
                    <w:rPr/>
                    <w:t>données</w:t>
                  </w:r>
                  <w:r>
                    <w:rPr>
                      <w:spacing w:val="26"/>
                    </w:rPr>
                    <w:t> </w:t>
                  </w:r>
                  <w:r>
                    <w:rPr/>
                    <w:t>et</w:t>
                  </w:r>
                  <w:r>
                    <w:rPr>
                      <w:spacing w:val="26"/>
                    </w:rPr>
                    <w:t> </w:t>
                  </w:r>
                  <w:r>
                    <w:rPr/>
                    <w:t>de</w:t>
                  </w:r>
                  <w:r>
                    <w:rPr>
                      <w:spacing w:val="26"/>
                    </w:rPr>
                    <w:t> </w:t>
                  </w:r>
                  <w:r>
                    <w:rPr/>
                    <w:t>la</w:t>
                  </w:r>
                  <w:r>
                    <w:rPr>
                      <w:w w:val="99"/>
                    </w:rPr>
                    <w:t> </w:t>
                  </w:r>
                  <w:r>
                    <w:rPr/>
                    <w:t>diversité possible des</w:t>
                  </w:r>
                  <w:r>
                    <w:rPr>
                      <w:spacing w:val="1"/>
                    </w:rPr>
                    <w:t> </w:t>
                  </w:r>
                  <w:r>
                    <w:rPr/>
                    <w:t>requêtes. Certains</w:t>
                  </w:r>
                  <w:r>
                    <w:rPr>
                      <w:spacing w:val="1"/>
                    </w:rPr>
                    <w:t> </w:t>
                  </w:r>
                  <w:r>
                    <w:rPr/>
                    <w:t>types de requêtes,</w:t>
                  </w:r>
                  <w:r>
                    <w:rPr>
                      <w:spacing w:val="1"/>
                    </w:rPr>
                    <w:t> </w:t>
                  </w:r>
                  <w:r>
                    <w:rPr/>
                    <w:t>complexes, seront</w:t>
                  </w:r>
                  <w:r>
                    <w:rPr>
                      <w:w w:val="99"/>
                    </w:rPr>
                    <w:t> </w:t>
                  </w:r>
                  <w:r>
                    <w:rPr/>
                    <w:t>ainsi</w:t>
                  </w:r>
                  <w:r>
                    <w:rPr>
                      <w:spacing w:val="-8"/>
                    </w:rPr>
                    <w:t> </w:t>
                  </w:r>
                  <w:r>
                    <w:rPr/>
                    <w:t>difficiles,</w:t>
                  </w:r>
                  <w:r>
                    <w:rPr>
                      <w:spacing w:val="-8"/>
                    </w:rPr>
                    <w:t> </w:t>
                  </w:r>
                  <w:r>
                    <w:rPr/>
                    <w:t>voire</w:t>
                  </w:r>
                  <w:r>
                    <w:rPr>
                      <w:spacing w:val="-7"/>
                    </w:rPr>
                    <w:t> </w:t>
                  </w:r>
                  <w:r>
                    <w:rPr/>
                    <w:t>impossibles,</w:t>
                  </w:r>
                  <w:r>
                    <w:rPr>
                      <w:spacing w:val="-8"/>
                    </w:rPr>
                    <w:t> </w:t>
                  </w:r>
                  <w:r>
                    <w:rPr/>
                    <w:t>à</w:t>
                  </w:r>
                  <w:r>
                    <w:rPr>
                      <w:spacing w:val="-8"/>
                    </w:rPr>
                    <w:t> </w:t>
                  </w:r>
                  <w:r>
                    <w:rPr/>
                    <w:t>exprimer</w:t>
                  </w:r>
                  <w:r>
                    <w:rPr>
                      <w:spacing w:val="-8"/>
                    </w:rPr>
                    <w:t> </w:t>
                  </w:r>
                  <w:r>
                    <w:rPr/>
                    <w:t>dans</w:t>
                  </w:r>
                  <w:r>
                    <w:rPr>
                      <w:spacing w:val="-7"/>
                    </w:rPr>
                    <w:t> </w:t>
                  </w:r>
                  <w:r>
                    <w:rPr/>
                    <w:t>ce</w:t>
                  </w:r>
                  <w:r>
                    <w:rPr>
                      <w:spacing w:val="-8"/>
                    </w:rPr>
                    <w:t> </w:t>
                  </w:r>
                  <w:r>
                    <w:rPr/>
                    <w:t>type</w:t>
                  </w:r>
                  <w:r>
                    <w:rPr>
                      <w:spacing w:val="-8"/>
                    </w:rPr>
                    <w:t> </w:t>
                  </w:r>
                  <w:r>
                    <w:rPr/>
                    <w:t>de</w:t>
                  </w:r>
                  <w:r>
                    <w:rPr>
                      <w:spacing w:val="-7"/>
                    </w:rPr>
                    <w:t> </w:t>
                  </w:r>
                  <w:r>
                    <w:rPr/>
                    <w:t>schéma.</w:t>
                  </w:r>
                  <w:r>
                    <w:rPr/>
                  </w:r>
                </w:p>
              </w:txbxContent>
            </v:textbox>
            <w10:wrap type="none"/>
          </v:shape>
        </w:pict>
      </w:r>
      <w:r>
        <w:rPr/>
        <w:pict>
          <v:shape style="position:absolute;margin-left:41.519798pt;margin-top:477.187653pt;width:413pt;height:61.65pt;mso-position-horizontal-relative:page;mso-position-vertical-relative:page;z-index:-17073"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sz w:val="24"/>
                    </w:rPr>
                    <w:t>Au</w:t>
                  </w:r>
                  <w:r>
                    <w:rPr>
                      <w:rFonts w:ascii="Charis SIL" w:hAnsi="Charis SIL"/>
                      <w:spacing w:val="-22"/>
                      <w:sz w:val="24"/>
                    </w:rPr>
                    <w:t> </w:t>
                  </w:r>
                  <w:r>
                    <w:rPr>
                      <w:rFonts w:ascii="Charis SIL" w:hAnsi="Charis SIL"/>
                      <w:sz w:val="24"/>
                    </w:rPr>
                    <w:t>contraire,</w:t>
                  </w:r>
                  <w:r>
                    <w:rPr>
                      <w:rFonts w:ascii="Charis SIL" w:hAnsi="Charis SIL"/>
                      <w:spacing w:val="-22"/>
                      <w:sz w:val="24"/>
                    </w:rPr>
                    <w:t> </w:t>
                  </w:r>
                  <w:r>
                    <w:rPr>
                      <w:rFonts w:ascii="Charis SIL" w:hAnsi="Charis SIL"/>
                      <w:sz w:val="24"/>
                    </w:rPr>
                    <w:t>un</w:t>
                  </w:r>
                  <w:r>
                    <w:rPr>
                      <w:rFonts w:ascii="Charis SIL" w:hAnsi="Charis SIL"/>
                      <w:spacing w:val="-22"/>
                      <w:sz w:val="24"/>
                    </w:rPr>
                    <w:t> </w:t>
                  </w:r>
                  <w:r>
                    <w:rPr>
                      <w:rFonts w:ascii="Charis SIL" w:hAnsi="Charis SIL"/>
                      <w:sz w:val="24"/>
                    </w:rPr>
                    <w:t>schéma</w:t>
                  </w:r>
                  <w:r>
                    <w:rPr>
                      <w:rFonts w:ascii="Charis SIL" w:hAnsi="Charis SIL"/>
                      <w:spacing w:val="-22"/>
                      <w:sz w:val="24"/>
                    </w:rPr>
                    <w:t> </w:t>
                  </w:r>
                  <w:r>
                    <w:rPr>
                      <w:rFonts w:ascii="Charis SIL" w:hAnsi="Charis SIL"/>
                      <w:sz w:val="24"/>
                    </w:rPr>
                    <w:t>«</w:t>
                  </w:r>
                  <w:r>
                    <w:rPr>
                      <w:rFonts w:ascii="Charis SIL" w:hAnsi="Charis SIL"/>
                      <w:spacing w:val="-32"/>
                      <w:sz w:val="24"/>
                    </w:rPr>
                    <w:t> </w:t>
                  </w:r>
                  <w:r>
                    <w:rPr>
                      <w:rFonts w:ascii="Charis SIL" w:hAnsi="Charis SIL"/>
                      <w:sz w:val="24"/>
                    </w:rPr>
                    <w:t>en</w:t>
                  </w:r>
                  <w:r>
                    <w:rPr>
                      <w:rFonts w:ascii="Charis SIL" w:hAnsi="Charis SIL"/>
                      <w:spacing w:val="-22"/>
                      <w:sz w:val="24"/>
                    </w:rPr>
                    <w:t> </w:t>
                  </w:r>
                  <w:r>
                    <w:rPr>
                      <w:rFonts w:ascii="Charis SIL" w:hAnsi="Charis SIL"/>
                      <w:sz w:val="24"/>
                    </w:rPr>
                    <w:t>flocons</w:t>
                  </w:r>
                  <w:r>
                    <w:rPr>
                      <w:rFonts w:ascii="Charis SIL" w:hAnsi="Charis SIL"/>
                      <w:spacing w:val="-32"/>
                      <w:sz w:val="24"/>
                    </w:rPr>
                    <w:t> </w:t>
                  </w:r>
                  <w:r>
                    <w:rPr>
                      <w:rFonts w:ascii="Charis SIL" w:hAnsi="Charis SIL"/>
                      <w:sz w:val="24"/>
                    </w:rPr>
                    <w:t>»</w:t>
                  </w:r>
                  <w:r>
                    <w:rPr>
                      <w:rFonts w:ascii="Charis SIL" w:hAnsi="Charis SIL"/>
                      <w:spacing w:val="-22"/>
                      <w:sz w:val="24"/>
                    </w:rPr>
                    <w:t> </w:t>
                  </w:r>
                  <w:r>
                    <w:rPr>
                      <w:rFonts w:ascii="Charis SIL" w:hAnsi="Charis SIL"/>
                      <w:spacing w:val="-1"/>
                      <w:sz w:val="24"/>
                    </w:rPr>
                    <w:t>(</w:t>
                  </w:r>
                  <w:r>
                    <w:rPr>
                      <w:rFonts w:ascii="Charis SIL" w:hAnsi="Charis SIL"/>
                      <w:i/>
                      <w:spacing w:val="-1"/>
                      <w:sz w:val="24"/>
                    </w:rPr>
                    <w:t>Snowflake</w:t>
                  </w:r>
                  <w:r>
                    <w:rPr>
                      <w:rFonts w:ascii="Charis SIL" w:hAnsi="Charis SIL"/>
                      <w:i/>
                      <w:spacing w:val="-22"/>
                      <w:sz w:val="24"/>
                    </w:rPr>
                    <w:t> </w:t>
                  </w:r>
                  <w:r>
                    <w:rPr>
                      <w:rFonts w:ascii="Charis SIL" w:hAnsi="Charis SIL"/>
                      <w:i/>
                      <w:sz w:val="24"/>
                    </w:rPr>
                    <w:t>Schema</w:t>
                  </w:r>
                  <w:r>
                    <w:rPr>
                      <w:rFonts w:ascii="Charis SIL" w:hAnsi="Charis SIL"/>
                      <w:i/>
                      <w:spacing w:val="-22"/>
                      <w:sz w:val="24"/>
                    </w:rPr>
                    <w:t> </w:t>
                  </w:r>
                  <w:r>
                    <w:rPr>
                      <w:rFonts w:ascii="Charis SIL" w:hAnsi="Charis SIL"/>
                      <w:spacing w:val="-1"/>
                      <w:sz w:val="24"/>
                    </w:rPr>
                    <w:t>2018)</w:t>
                  </w:r>
                  <w:r>
                    <w:rPr>
                      <w:rFonts w:ascii="Charis SIL" w:hAnsi="Charis SIL"/>
                      <w:spacing w:val="-22"/>
                      <w:sz w:val="24"/>
                    </w:rPr>
                    <w:t> </w:t>
                  </w:r>
                  <w:r>
                    <w:rPr>
                      <w:rFonts w:ascii="Charis SIL" w:hAnsi="Charis SIL"/>
                      <w:sz w:val="24"/>
                    </w:rPr>
                    <w:t>peut</w:t>
                  </w:r>
                  <w:r>
                    <w:rPr>
                      <w:rFonts w:ascii="Charis SIL" w:hAnsi="Charis SIL"/>
                      <w:spacing w:val="-22"/>
                      <w:sz w:val="24"/>
                    </w:rPr>
                    <w:t> </w:t>
                  </w:r>
                  <w:r>
                    <w:rPr>
                      <w:rFonts w:ascii="Charis SIL" w:hAnsi="Charis SIL"/>
                      <w:sz w:val="24"/>
                    </w:rPr>
                    <w:t>se</w:t>
                  </w:r>
                  <w:r>
                    <w:rPr>
                      <w:rFonts w:ascii="Charis SIL" w:hAnsi="Charis SIL"/>
                      <w:spacing w:val="-22"/>
                      <w:sz w:val="24"/>
                    </w:rPr>
                    <w:t> </w:t>
                  </w:r>
                  <w:r>
                    <w:rPr>
                      <w:rFonts w:ascii="Charis SIL" w:hAnsi="Charis SIL"/>
                      <w:sz w:val="24"/>
                    </w:rPr>
                    <w:t>révéler</w:t>
                  </w:r>
                  <w:r>
                    <w:rPr>
                      <w:rFonts w:ascii="Charis SIL" w:hAnsi="Charis SIL"/>
                      <w:sz w:val="24"/>
                    </w:rPr>
                  </w:r>
                </w:p>
                <w:p>
                  <w:pPr>
                    <w:pStyle w:val="BodyText"/>
                    <w:spacing w:line="194" w:lineRule="auto" w:before="17"/>
                    <w:ind w:right="19"/>
                    <w:jc w:val="both"/>
                  </w:pPr>
                  <w:r>
                    <w:rPr/>
                    <w:t>plus permissif</w:t>
                  </w:r>
                  <w:r>
                    <w:rPr>
                      <w:spacing w:val="1"/>
                    </w:rPr>
                    <w:t> </w:t>
                  </w:r>
                  <w:r>
                    <w:rPr/>
                    <w:t>en</w:t>
                  </w:r>
                  <w:r>
                    <w:rPr>
                      <w:spacing w:val="1"/>
                    </w:rPr>
                    <w:t> </w:t>
                  </w:r>
                  <w:r>
                    <w:rPr/>
                    <w:t>terme de</w:t>
                  </w:r>
                  <w:r>
                    <w:rPr>
                      <w:spacing w:val="1"/>
                    </w:rPr>
                    <w:t> </w:t>
                  </w:r>
                  <w:r>
                    <w:rPr/>
                    <w:t>capacités</w:t>
                  </w:r>
                  <w:r>
                    <w:rPr>
                      <w:spacing w:val="1"/>
                    </w:rPr>
                    <w:t> </w:t>
                  </w:r>
                  <w:r>
                    <w:rPr/>
                    <w:t>de requêtes.</w:t>
                  </w:r>
                  <w:r>
                    <w:rPr>
                      <w:spacing w:val="1"/>
                    </w:rPr>
                    <w:t> </w:t>
                  </w:r>
                  <w:r>
                    <w:rPr/>
                    <w:t>L’inconvénient</w:t>
                  </w:r>
                  <w:r>
                    <w:rPr>
                      <w:spacing w:val="1"/>
                    </w:rPr>
                    <w:t> </w:t>
                  </w:r>
                  <w:r>
                    <w:rPr/>
                    <w:t>est une</w:t>
                  </w:r>
                  <w:r>
                    <w:rPr>
                      <w:spacing w:val="1"/>
                    </w:rPr>
                    <w:t> </w:t>
                  </w:r>
                  <w:r>
                    <w:rPr/>
                    <w:t>plus</w:t>
                  </w:r>
                  <w:r>
                    <w:rPr>
                      <w:w w:val="99"/>
                    </w:rPr>
                    <w:t> </w:t>
                  </w:r>
                  <w:r>
                    <w:rPr/>
                    <w:t>forte</w:t>
                  </w:r>
                  <w:r>
                    <w:rPr>
                      <w:spacing w:val="-1"/>
                    </w:rPr>
                    <w:t> </w:t>
                  </w:r>
                  <w:r>
                    <w:rPr/>
                    <w:t>complexité</w:t>
                  </w:r>
                  <w:r>
                    <w:rPr>
                      <w:spacing w:val="-1"/>
                    </w:rPr>
                    <w:t> </w:t>
                  </w:r>
                  <w:r>
                    <w:rPr/>
                    <w:t>des</w:t>
                  </w:r>
                  <w:r>
                    <w:rPr>
                      <w:spacing w:val="-1"/>
                    </w:rPr>
                    <w:t> </w:t>
                  </w:r>
                  <w:r>
                    <w:rPr/>
                    <w:t>requêtes</w:t>
                  </w:r>
                  <w:r>
                    <w:rPr>
                      <w:spacing w:val="-1"/>
                    </w:rPr>
                    <w:t> </w:t>
                  </w:r>
                  <w:r>
                    <w:rPr/>
                    <w:t>de</w:t>
                  </w:r>
                  <w:r>
                    <w:rPr>
                      <w:spacing w:val="-1"/>
                    </w:rPr>
                    <w:t> </w:t>
                  </w:r>
                  <w:r>
                    <w:rPr/>
                    <w:t>bases</w:t>
                  </w:r>
                  <w:r>
                    <w:rPr>
                      <w:spacing w:val="-1"/>
                    </w:rPr>
                    <w:t> </w:t>
                  </w:r>
                  <w:r>
                    <w:rPr/>
                    <w:t>(exprimées</w:t>
                  </w:r>
                  <w:r>
                    <w:rPr>
                      <w:spacing w:val="-1"/>
                    </w:rPr>
                    <w:t> </w:t>
                  </w:r>
                  <w:r>
                    <w:rPr/>
                    <w:t>de</w:t>
                  </w:r>
                  <w:r>
                    <w:rPr>
                      <w:spacing w:val="-1"/>
                    </w:rPr>
                    <w:t> </w:t>
                  </w:r>
                  <w:r>
                    <w:rPr/>
                    <w:t>manière</w:t>
                  </w:r>
                  <w:r>
                    <w:rPr>
                      <w:spacing w:val="-1"/>
                    </w:rPr>
                    <w:t> </w:t>
                  </w:r>
                  <w:r>
                    <w:rPr/>
                    <w:t>plus</w:t>
                  </w:r>
                  <w:r>
                    <w:rPr>
                      <w:spacing w:val="-1"/>
                    </w:rPr>
                    <w:t> </w:t>
                  </w:r>
                  <w:r>
                    <w:rPr/>
                    <w:t>verbeuses</w:t>
                  </w:r>
                  <w:r>
                    <w:rPr>
                      <w:w w:val="99"/>
                    </w:rPr>
                    <w:t> </w:t>
                  </w:r>
                  <w:r>
                    <w:rPr/>
                    <w:t>et</w:t>
                  </w:r>
                  <w:r>
                    <w:rPr>
                      <w:spacing w:val="-9"/>
                    </w:rPr>
                    <w:t> </w:t>
                  </w:r>
                  <w:r>
                    <w:rPr/>
                    <w:t>tortueuses)</w:t>
                  </w:r>
                  <w:r>
                    <w:rPr>
                      <w:spacing w:val="-9"/>
                    </w:rPr>
                    <w:t> </w:t>
                  </w:r>
                  <w:r>
                    <w:rPr/>
                    <w:t>et</w:t>
                  </w:r>
                  <w:r>
                    <w:rPr>
                      <w:spacing w:val="-9"/>
                    </w:rPr>
                    <w:t> </w:t>
                  </w:r>
                  <w:r>
                    <w:rPr/>
                    <w:t>donc</w:t>
                  </w:r>
                  <w:r>
                    <w:rPr>
                      <w:spacing w:val="-9"/>
                    </w:rPr>
                    <w:t> </w:t>
                  </w:r>
                  <w:r>
                    <w:rPr/>
                    <w:t>une</w:t>
                  </w:r>
                  <w:r>
                    <w:rPr>
                      <w:spacing w:val="-9"/>
                    </w:rPr>
                    <w:t> </w:t>
                  </w:r>
                  <w:r>
                    <w:rPr/>
                    <w:t>expressivité</w:t>
                  </w:r>
                  <w:r>
                    <w:rPr>
                      <w:spacing w:val="-8"/>
                    </w:rPr>
                    <w:t> </w:t>
                  </w:r>
                  <w:r>
                    <w:rPr/>
                    <w:t>moindre.</w:t>
                  </w:r>
                  <w:r>
                    <w:rPr/>
                  </w:r>
                </w:p>
              </w:txbxContent>
            </v:textbox>
            <w10:wrap type="none"/>
          </v:shape>
        </w:pict>
      </w:r>
      <w:r>
        <w:rPr/>
        <w:pict>
          <v:shape style="position:absolute;margin-left:41.519798pt;margin-top:549.715637pt;width:415.75pt;height:141.1pt;mso-position-horizontal-relative:page;mso-position-vertical-relative:page;z-index:-17072" type="#_x0000_t202" filled="f" stroked="f">
            <v:textbox inset="0,0,0,0">
              <w:txbxContent>
                <w:p>
                  <w:pPr>
                    <w:pStyle w:val="BodyText"/>
                    <w:spacing w:line="263" w:lineRule="exact"/>
                    <w:ind w:right="0"/>
                    <w:jc w:val="both"/>
                  </w:pPr>
                  <w:r>
                    <w:rPr/>
                    <w:t>Pour</w:t>
                  </w:r>
                  <w:r>
                    <w:rPr>
                      <w:spacing w:val="-3"/>
                    </w:rPr>
                    <w:t> </w:t>
                  </w:r>
                  <w:r>
                    <w:rPr/>
                    <w:t>choisir</w:t>
                  </w:r>
                  <w:r>
                    <w:rPr>
                      <w:spacing w:val="-1"/>
                    </w:rPr>
                    <w:t> </w:t>
                  </w:r>
                  <w:r>
                    <w:rPr/>
                    <w:t>un</w:t>
                  </w:r>
                  <w:r>
                    <w:rPr>
                      <w:spacing w:val="-1"/>
                    </w:rPr>
                    <w:t> </w:t>
                  </w:r>
                  <w:r>
                    <w:rPr/>
                    <w:t>schéma,</w:t>
                  </w:r>
                  <w:r>
                    <w:rPr>
                      <w:spacing w:val="-2"/>
                    </w:rPr>
                    <w:t> </w:t>
                  </w:r>
                  <w:r>
                    <w:rPr/>
                    <w:t>et</w:t>
                  </w:r>
                  <w:r>
                    <w:rPr>
                      <w:spacing w:val="-1"/>
                    </w:rPr>
                    <w:t> </w:t>
                  </w:r>
                  <w:r>
                    <w:rPr/>
                    <w:t>donc</w:t>
                  </w:r>
                  <w:r>
                    <w:rPr>
                      <w:spacing w:val="-1"/>
                    </w:rPr>
                    <w:t> </w:t>
                  </w:r>
                  <w:r>
                    <w:rPr/>
                    <w:t>une</w:t>
                  </w:r>
                  <w:r>
                    <w:rPr>
                      <w:spacing w:val="-1"/>
                    </w:rPr>
                    <w:t> </w:t>
                  </w:r>
                  <w:r>
                    <w:rPr/>
                    <w:t>manière</w:t>
                  </w:r>
                  <w:r>
                    <w:rPr>
                      <w:spacing w:val="-2"/>
                    </w:rPr>
                    <w:t> </w:t>
                  </w:r>
                  <w:r>
                    <w:rPr/>
                    <w:t>d’organiser</w:t>
                  </w:r>
                  <w:r>
                    <w:rPr>
                      <w:spacing w:val="-2"/>
                    </w:rPr>
                    <w:t> </w:t>
                  </w:r>
                  <w:r>
                    <w:rPr/>
                    <w:t>la</w:t>
                  </w:r>
                  <w:r>
                    <w:rPr>
                      <w:spacing w:val="-1"/>
                    </w:rPr>
                    <w:t> </w:t>
                  </w:r>
                  <w:r>
                    <w:rPr/>
                    <w:t>base</w:t>
                  </w:r>
                  <w:r>
                    <w:rPr>
                      <w:spacing w:val="-1"/>
                    </w:rPr>
                    <w:t> </w:t>
                  </w:r>
                  <w:r>
                    <w:rPr/>
                    <w:t>de</w:t>
                  </w:r>
                  <w:r>
                    <w:rPr>
                      <w:spacing w:val="-2"/>
                    </w:rPr>
                    <w:t> </w:t>
                  </w:r>
                  <w:r>
                    <w:rPr/>
                    <w:t>données,</w:t>
                  </w:r>
                  <w:r>
                    <w:rPr/>
                  </w:r>
                </w:p>
                <w:p>
                  <w:pPr>
                    <w:pStyle w:val="BodyText"/>
                    <w:spacing w:line="194" w:lineRule="auto" w:before="17"/>
                    <w:ind w:right="19"/>
                    <w:jc w:val="both"/>
                    <w:rPr>
                      <w:rFonts w:ascii="Times New Roman" w:hAnsi="Times New Roman" w:cs="Times New Roman" w:eastAsia="Times New Roman"/>
                    </w:rPr>
                  </w:pPr>
                  <w:r>
                    <w:rPr/>
                    <w:t>il</w:t>
                  </w:r>
                  <w:r>
                    <w:rPr>
                      <w:spacing w:val="-2"/>
                    </w:rPr>
                    <w:t> </w:t>
                  </w:r>
                  <w:r>
                    <w:rPr/>
                    <w:t>convient</w:t>
                  </w:r>
                  <w:r>
                    <w:rPr>
                      <w:spacing w:val="-1"/>
                    </w:rPr>
                    <w:t> </w:t>
                  </w:r>
                  <w:r>
                    <w:rPr/>
                    <w:t>donc</w:t>
                  </w:r>
                  <w:r>
                    <w:rPr>
                      <w:spacing w:val="-1"/>
                    </w:rPr>
                    <w:t> </w:t>
                  </w:r>
                  <w:r>
                    <w:rPr/>
                    <w:t>de</w:t>
                  </w:r>
                  <w:r>
                    <w:rPr>
                      <w:spacing w:val="-1"/>
                    </w:rPr>
                    <w:t> </w:t>
                  </w:r>
                  <w:r>
                    <w:rPr/>
                    <w:t>savoir</w:t>
                  </w:r>
                  <w:r>
                    <w:rPr>
                      <w:spacing w:val="-1"/>
                    </w:rPr>
                    <w:t> </w:t>
                  </w:r>
                  <w:r>
                    <w:rPr/>
                    <w:t>–</w:t>
                  </w:r>
                  <w:r>
                    <w:rPr>
                      <w:spacing w:val="-1"/>
                    </w:rPr>
                    <w:t> </w:t>
                  </w:r>
                  <w:r>
                    <w:rPr/>
                    <w:t>ou</w:t>
                  </w:r>
                  <w:r>
                    <w:rPr>
                      <w:spacing w:val="-1"/>
                    </w:rPr>
                    <w:t> </w:t>
                  </w:r>
                  <w:r>
                    <w:rPr/>
                    <w:t>de</w:t>
                  </w:r>
                  <w:r>
                    <w:rPr>
                      <w:spacing w:val="-1"/>
                    </w:rPr>
                    <w:t> </w:t>
                  </w:r>
                  <w:r>
                    <w:rPr/>
                    <w:t>prévoir</w:t>
                  </w:r>
                  <w:r>
                    <w:rPr>
                      <w:spacing w:val="-1"/>
                    </w:rPr>
                    <w:t> </w:t>
                  </w:r>
                  <w:r>
                    <w:rPr/>
                    <w:t>–</w:t>
                  </w:r>
                  <w:r>
                    <w:rPr>
                      <w:spacing w:val="-1"/>
                    </w:rPr>
                    <w:t> </w:t>
                  </w:r>
                  <w:r>
                    <w:rPr/>
                    <w:t>le</w:t>
                  </w:r>
                  <w:r>
                    <w:rPr>
                      <w:spacing w:val="-1"/>
                    </w:rPr>
                    <w:t> </w:t>
                  </w:r>
                  <w:r>
                    <w:rPr/>
                    <w:t>type</w:t>
                  </w:r>
                  <w:r>
                    <w:rPr>
                      <w:spacing w:val="-1"/>
                    </w:rPr>
                    <w:t> </w:t>
                  </w:r>
                  <w:r>
                    <w:rPr/>
                    <w:t>de</w:t>
                  </w:r>
                  <w:r>
                    <w:rPr>
                      <w:spacing w:val="-1"/>
                    </w:rPr>
                    <w:t> </w:t>
                  </w:r>
                  <w:r>
                    <w:rPr/>
                    <w:t>requêtes</w:t>
                  </w:r>
                  <w:r>
                    <w:rPr>
                      <w:spacing w:val="-1"/>
                    </w:rPr>
                    <w:t> </w:t>
                  </w:r>
                  <w:r>
                    <w:rPr/>
                    <w:t>qui</w:t>
                  </w:r>
                  <w:r>
                    <w:rPr>
                      <w:spacing w:val="-1"/>
                    </w:rPr>
                    <w:t> </w:t>
                  </w:r>
                  <w:r>
                    <w:rPr/>
                    <w:t>lui</w:t>
                  </w:r>
                  <w:r>
                    <w:rPr>
                      <w:spacing w:val="-1"/>
                    </w:rPr>
                    <w:t> </w:t>
                  </w:r>
                  <w:r>
                    <w:rPr/>
                    <w:t>seront</w:t>
                  </w:r>
                  <w:r>
                    <w:rPr>
                      <w:w w:val="99"/>
                    </w:rPr>
                    <w:t> </w:t>
                  </w:r>
                  <w:r>
                    <w:rPr/>
                    <w:t>adressées.</w:t>
                  </w:r>
                  <w:r>
                    <w:rPr>
                      <w:spacing w:val="9"/>
                    </w:rPr>
                    <w:t> </w:t>
                  </w:r>
                  <w:r>
                    <w:rPr/>
                    <w:t>Dans</w:t>
                  </w:r>
                  <w:r>
                    <w:rPr>
                      <w:spacing w:val="10"/>
                    </w:rPr>
                    <w:t> </w:t>
                  </w:r>
                  <w:r>
                    <w:rPr/>
                    <w:t>le</w:t>
                  </w:r>
                  <w:r>
                    <w:rPr>
                      <w:spacing w:val="9"/>
                    </w:rPr>
                    <w:t> </w:t>
                  </w:r>
                  <w:r>
                    <w:rPr/>
                    <w:t>cas</w:t>
                  </w:r>
                  <w:r>
                    <w:rPr>
                      <w:spacing w:val="10"/>
                    </w:rPr>
                    <w:t> </w:t>
                  </w:r>
                  <w:r>
                    <w:rPr/>
                    <w:t>des</w:t>
                  </w:r>
                  <w:r>
                    <w:rPr>
                      <w:spacing w:val="9"/>
                    </w:rPr>
                    <w:t> </w:t>
                  </w:r>
                  <w:r>
                    <w:rPr/>
                    <w:t>données</w:t>
                  </w:r>
                  <w:r>
                    <w:rPr>
                      <w:spacing w:val="10"/>
                    </w:rPr>
                    <w:t> </w:t>
                  </w:r>
                  <w:r>
                    <w:rPr/>
                    <w:t>de</w:t>
                  </w:r>
                  <w:r>
                    <w:rPr>
                      <w:spacing w:val="9"/>
                    </w:rPr>
                    <w:t> </w:t>
                  </w:r>
                  <w:r>
                    <w:rPr/>
                    <w:t>SimFeodal,</w:t>
                  </w:r>
                  <w:r>
                    <w:rPr>
                      <w:spacing w:val="10"/>
                    </w:rPr>
                    <w:t> </w:t>
                  </w:r>
                  <w:r>
                    <w:rPr/>
                    <w:t>les</w:t>
                  </w:r>
                  <w:r>
                    <w:rPr>
                      <w:spacing w:val="9"/>
                    </w:rPr>
                    <w:t> </w:t>
                  </w:r>
                  <w:r>
                    <w:rPr/>
                    <w:t>indicateurs</w:t>
                  </w:r>
                  <w:r>
                    <w:rPr>
                      <w:spacing w:val="10"/>
                    </w:rPr>
                    <w:t> </w:t>
                  </w:r>
                  <w:r>
                    <w:rPr/>
                    <w:t>avaient</w:t>
                  </w:r>
                  <w:r>
                    <w:rPr>
                      <w:spacing w:val="9"/>
                    </w:rPr>
                    <w:t> </w:t>
                  </w:r>
                  <w:r>
                    <w:rPr/>
                    <w:t>été</w:t>
                  </w:r>
                  <w:r>
                    <w:rPr>
                      <w:w w:val="99"/>
                    </w:rPr>
                    <w:t> </w:t>
                  </w:r>
                  <w:r>
                    <w:rPr/>
                    <w:t>définis</w:t>
                  </w:r>
                  <w:r>
                    <w:rPr>
                      <w:spacing w:val="-17"/>
                    </w:rPr>
                    <w:t> </w:t>
                  </w:r>
                  <w:r>
                    <w:rPr/>
                    <w:t>avant</w:t>
                  </w:r>
                  <w:r>
                    <w:rPr>
                      <w:spacing w:val="-16"/>
                    </w:rPr>
                    <w:t> </w:t>
                  </w:r>
                  <w:r>
                    <w:rPr/>
                    <w:t>que</w:t>
                  </w:r>
                  <w:r>
                    <w:rPr>
                      <w:spacing w:val="-17"/>
                    </w:rPr>
                    <w:t> </w:t>
                  </w:r>
                  <w:r>
                    <w:rPr/>
                    <w:t>le</w:t>
                  </w:r>
                  <w:r>
                    <w:rPr>
                      <w:spacing w:val="-16"/>
                    </w:rPr>
                    <w:t> </w:t>
                  </w:r>
                  <w:r>
                    <w:rPr/>
                    <w:t>besoin</w:t>
                  </w:r>
                  <w:r>
                    <w:rPr>
                      <w:spacing w:val="-17"/>
                    </w:rPr>
                    <w:t> </w:t>
                  </w:r>
                  <w:r>
                    <w:rPr/>
                    <w:t>d’une</w:t>
                  </w:r>
                  <w:r>
                    <w:rPr>
                      <w:spacing w:val="-16"/>
                    </w:rPr>
                    <w:t> </w:t>
                  </w:r>
                  <w:r>
                    <w:rPr/>
                    <w:t>interrogation</w:t>
                  </w:r>
                  <w:r>
                    <w:rPr>
                      <w:spacing w:val="-17"/>
                    </w:rPr>
                    <w:t> </w:t>
                  </w:r>
                  <w:r>
                    <w:rPr/>
                    <w:t>performante</w:t>
                  </w:r>
                  <w:r>
                    <w:rPr>
                      <w:spacing w:val="-16"/>
                    </w:rPr>
                    <w:t> </w:t>
                  </w:r>
                  <w:r>
                    <w:rPr/>
                    <w:t>et</w:t>
                  </w:r>
                  <w:r>
                    <w:rPr>
                      <w:spacing w:val="-17"/>
                    </w:rPr>
                    <w:t> </w:t>
                  </w:r>
                  <w:r>
                    <w:rPr/>
                    <w:t>structurée</w:t>
                  </w:r>
                  <w:r>
                    <w:rPr>
                      <w:spacing w:val="-16"/>
                    </w:rPr>
                    <w:t> </w:t>
                  </w:r>
                  <w:r>
                    <w:rPr/>
                    <w:t>n’ap-</w:t>
                  </w:r>
                  <w:r>
                    <w:rPr>
                      <w:w w:val="99"/>
                    </w:rPr>
                    <w:t> </w:t>
                  </w:r>
                  <w:r>
                    <w:rPr/>
                    <w:t>paraisse.</w:t>
                  </w:r>
                  <w:r>
                    <w:rPr>
                      <w:spacing w:val="-7"/>
                    </w:rPr>
                    <w:t> </w:t>
                  </w:r>
                  <w:r>
                    <w:rPr>
                      <w:strike/>
                      <w:spacing w:val="-174"/>
                    </w:rPr>
                    <w:t>O</w:t>
                  </w:r>
                  <w:r>
                    <w:rPr>
                      <w:strike/>
                    </w:rPr>
                    <w:t> </w:t>
                  </w:r>
                  <w:r>
                    <w:rPr>
                      <w:strike/>
                      <w:spacing w:val="25"/>
                    </w:rPr>
                    <w:t> </w:t>
                  </w:r>
                  <w:r>
                    <w:rPr>
                      <w:rFonts w:ascii="Times New Roman" w:hAnsi="Times New Roman" w:cs="Times New Roman" w:eastAsia="Times New Roman"/>
                      <w:strike/>
                      <w:spacing w:val="25"/>
                    </w:rPr>
                  </w:r>
                  <w:r>
                    <w:rPr>
                      <w:rFonts w:ascii="Times New Roman" w:hAnsi="Times New Roman" w:cs="Times New Roman" w:eastAsia="Times New Roman"/>
                      <w:strike w:val="0"/>
                      <w:spacing w:val="25"/>
                    </w:rPr>
                  </w:r>
                  <w:r>
                    <w:rPr>
                      <w:strike w:val="0"/>
                      <w:spacing w:val="25"/>
                    </w:rPr>
                  </w:r>
                  <w:r>
                    <w:rPr>
                      <w:strike/>
                    </w:rPr>
                    <w:t>n</w:t>
                  </w:r>
                  <w:r>
                    <w:rPr>
                      <w:strike/>
                      <w:spacing w:val="-7"/>
                    </w:rPr>
                    <w:t> </w:t>
                  </w:r>
                  <w:r>
                    <w:rPr>
                      <w:rFonts w:ascii="Times New Roman" w:hAnsi="Times New Roman" w:cs="Times New Roman" w:eastAsia="Times New Roman"/>
                      <w:strike/>
                      <w:spacing w:val="-7"/>
                    </w:rPr>
                  </w:r>
                  <w:r>
                    <w:rPr>
                      <w:strike/>
                    </w:rPr>
                    <w:t>connaissait</w:t>
                  </w:r>
                  <w:r>
                    <w:rPr>
                      <w:strike/>
                      <w:spacing w:val="-8"/>
                    </w:rPr>
                    <w:t> </w:t>
                  </w:r>
                  <w:r>
                    <w:rPr>
                      <w:rFonts w:ascii="Times New Roman" w:hAnsi="Times New Roman" w:cs="Times New Roman" w:eastAsia="Times New Roman"/>
                      <w:strike/>
                      <w:spacing w:val="-8"/>
                    </w:rPr>
                  </w:r>
                  <w:r>
                    <w:rPr>
                      <w:strike/>
                    </w:rPr>
                    <w:t>déjà</w:t>
                  </w:r>
                  <w:r>
                    <w:rPr>
                      <w:strike/>
                      <w:spacing w:val="-7"/>
                    </w:rPr>
                    <w:t> </w:t>
                  </w:r>
                  <w:r>
                    <w:rPr>
                      <w:rFonts w:ascii="Times New Roman" w:hAnsi="Times New Roman" w:cs="Times New Roman" w:eastAsia="Times New Roman"/>
                      <w:strike/>
                      <w:spacing w:val="-7"/>
                    </w:rPr>
                  </w:r>
                  <w:r>
                    <w:rPr>
                      <w:strike/>
                    </w:rPr>
                    <w:t>les</w:t>
                  </w:r>
                  <w:r>
                    <w:rPr>
                      <w:strike/>
                      <w:spacing w:val="-7"/>
                    </w:rPr>
                    <w:t> </w:t>
                  </w:r>
                  <w:r>
                    <w:rPr>
                      <w:rFonts w:ascii="Times New Roman" w:hAnsi="Times New Roman" w:cs="Times New Roman" w:eastAsia="Times New Roman"/>
                      <w:strike/>
                      <w:spacing w:val="-7"/>
                    </w:rPr>
                  </w:r>
                  <w:r>
                    <w:rPr>
                      <w:strike/>
                    </w:rPr>
                    <w:t>indicateurs</w:t>
                  </w:r>
                  <w:r>
                    <w:rPr>
                      <w:strike/>
                      <w:spacing w:val="-7"/>
                    </w:rPr>
                    <w:t> </w:t>
                  </w:r>
                  <w:r>
                    <w:rPr>
                      <w:rFonts w:ascii="Times New Roman" w:hAnsi="Times New Roman" w:cs="Times New Roman" w:eastAsia="Times New Roman"/>
                      <w:strike/>
                      <w:spacing w:val="-7"/>
                    </w:rPr>
                  </w:r>
                  <w:r>
                    <w:rPr>
                      <w:strike/>
                    </w:rPr>
                    <w:t>nécessaires</w:t>
                  </w:r>
                  <w:r>
                    <w:rPr>
                      <w:strike/>
                      <w:spacing w:val="-8"/>
                    </w:rPr>
                    <w:t> </w:t>
                  </w:r>
                  <w:r>
                    <w:rPr>
                      <w:rFonts w:ascii="Times New Roman" w:hAnsi="Times New Roman" w:cs="Times New Roman" w:eastAsia="Times New Roman"/>
                      <w:strike/>
                      <w:spacing w:val="-8"/>
                    </w:rPr>
                  </w:r>
                  <w:r>
                    <w:rPr>
                      <w:strike/>
                    </w:rPr>
                    <w:t>et</w:t>
                  </w:r>
                  <w:r>
                    <w:rPr>
                      <w:strike/>
                      <w:spacing w:val="-7"/>
                    </w:rPr>
                    <w:t> </w:t>
                  </w:r>
                  <w:r>
                    <w:rPr>
                      <w:rFonts w:ascii="Times New Roman" w:hAnsi="Times New Roman" w:cs="Times New Roman" w:eastAsia="Times New Roman"/>
                      <w:strike/>
                      <w:spacing w:val="-7"/>
                    </w:rPr>
                  </w:r>
                  <w:r>
                    <w:rPr>
                      <w:strike/>
                    </w:rPr>
                    <w:t>le</w:t>
                  </w:r>
                  <w:r>
                    <w:rPr>
                      <w:strike/>
                      <w:spacing w:val="-7"/>
                    </w:rPr>
                    <w:t> </w:t>
                  </w:r>
                  <w:r>
                    <w:rPr>
                      <w:rFonts w:ascii="Times New Roman" w:hAnsi="Times New Roman" w:cs="Times New Roman" w:eastAsia="Times New Roman"/>
                      <w:strike/>
                      <w:spacing w:val="-7"/>
                    </w:rPr>
                  </w:r>
                  <w:r>
                    <w:rPr>
                      <w:strike/>
                    </w:rPr>
                    <w:t>type</w:t>
                  </w:r>
                  <w:r>
                    <w:rPr>
                      <w:strike/>
                      <w:spacing w:val="-7"/>
                    </w:rPr>
                    <w:t> </w:t>
                  </w:r>
                  <w:r>
                    <w:rPr>
                      <w:rFonts w:ascii="Times New Roman" w:hAnsi="Times New Roman" w:cs="Times New Roman" w:eastAsia="Times New Roman"/>
                      <w:strike/>
                      <w:spacing w:val="-7"/>
                    </w:rPr>
                  </w:r>
                  <w:r>
                    <w:rPr>
                      <w:strike/>
                    </w:rPr>
                    <w:t>de</w:t>
                  </w:r>
                  <w:r>
                    <w:rPr>
                      <w:strike/>
                      <w:spacing w:val="-8"/>
                    </w:rPr>
                    <w:t> </w:t>
                  </w:r>
                  <w:r>
                    <w:rPr>
                      <w:rFonts w:ascii="Times New Roman" w:hAnsi="Times New Roman" w:cs="Times New Roman" w:eastAsia="Times New Roman"/>
                      <w:strike/>
                      <w:spacing w:val="-8"/>
                    </w:rPr>
                  </w:r>
                  <w:r>
                    <w:rPr>
                      <w:strike/>
                    </w:rPr>
                    <w:t>requêtes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194" w:lineRule="auto"/>
                    <w:ind w:right="7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associés.</w:t>
                  </w:r>
                  <w:r>
                    <w:rPr>
                      <w:strike/>
                      <w:spacing w:val="4"/>
                    </w:rPr>
                    <w:t> </w:t>
                  </w:r>
                  <w:r>
                    <w:rPr>
                      <w:rFonts w:ascii="Times New Roman" w:hAnsi="Times New Roman" w:cs="Times New Roman" w:eastAsia="Times New Roman"/>
                      <w:strike/>
                      <w:spacing w:val="4"/>
                    </w:rPr>
                  </w:r>
                  <w:r>
                    <w:rPr>
                      <w:rFonts w:ascii="Times New Roman" w:hAnsi="Times New Roman" w:cs="Times New Roman" w:eastAsia="Times New Roman"/>
                      <w:strike w:val="0"/>
                      <w:spacing w:val="4"/>
                    </w:rPr>
                  </w:r>
                  <w:r>
                    <w:rPr>
                      <w:strike w:val="0"/>
                    </w:rPr>
                    <w:t>Nous</w:t>
                  </w:r>
                  <w:r>
                    <w:rPr>
                      <w:strike w:val="0"/>
                      <w:spacing w:val="4"/>
                    </w:rPr>
                    <w:t> </w:t>
                  </w:r>
                  <w:r>
                    <w:rPr>
                      <w:strike w:val="0"/>
                    </w:rPr>
                    <w:t>savions</w:t>
                  </w:r>
                  <w:r>
                    <w:rPr>
                      <w:strike w:val="0"/>
                      <w:spacing w:val="4"/>
                    </w:rPr>
                    <w:t> </w:t>
                  </w:r>
                  <w:r>
                    <w:rPr>
                      <w:strike w:val="0"/>
                    </w:rPr>
                    <w:t>ainsi</w:t>
                  </w:r>
                  <w:r>
                    <w:rPr>
                      <w:strike w:val="0"/>
                      <w:spacing w:val="4"/>
                    </w:rPr>
                    <w:t> </w:t>
                  </w:r>
                  <w:r>
                    <w:rPr>
                      <w:strike w:val="0"/>
                    </w:rPr>
                    <w:t>qu’une</w:t>
                  </w:r>
                  <w:r>
                    <w:rPr>
                      <w:strike w:val="0"/>
                      <w:spacing w:val="4"/>
                    </w:rPr>
                    <w:t> </w:t>
                  </w:r>
                  <w:r>
                    <w:rPr>
                      <w:strike w:val="0"/>
                    </w:rPr>
                    <w:t>majorité</w:t>
                  </w:r>
                  <w:r>
                    <w:rPr>
                      <w:strike w:val="0"/>
                      <w:spacing w:val="4"/>
                    </w:rPr>
                    <w:t> </w:t>
                  </w:r>
                  <w:r>
                    <w:rPr>
                      <w:strike w:val="0"/>
                    </w:rPr>
                    <w:t>des</w:t>
                  </w:r>
                  <w:r>
                    <w:rPr>
                      <w:strike w:val="0"/>
                      <w:spacing w:val="4"/>
                    </w:rPr>
                    <w:t> </w:t>
                  </w:r>
                  <w:r>
                    <w:rPr>
                      <w:strike w:val="0"/>
                    </w:rPr>
                    <w:t>requêtes</w:t>
                  </w:r>
                  <w:r>
                    <w:rPr>
                      <w:strike w:val="0"/>
                      <w:spacing w:val="4"/>
                    </w:rPr>
                    <w:t> </w:t>
                  </w:r>
                  <w:r>
                    <w:rPr>
                      <w:strike w:val="0"/>
                    </w:rPr>
                    <w:t>seraient</w:t>
                  </w:r>
                  <w:r>
                    <w:rPr>
                      <w:strike w:val="0"/>
                      <w:spacing w:val="4"/>
                    </w:rPr>
                    <w:t> </w:t>
                  </w:r>
                  <w:r>
                    <w:rPr>
                      <w:strike w:val="0"/>
                    </w:rPr>
                    <w:t>des</w:t>
                  </w:r>
                  <w:r>
                    <w:rPr>
                      <w:strike w:val="0"/>
                      <w:spacing w:val="4"/>
                    </w:rPr>
                    <w:t> </w:t>
                  </w:r>
                  <w:r>
                    <w:rPr>
                      <w:strike w:val="0"/>
                    </w:rPr>
                    <w:t>tâches</w:t>
                  </w:r>
                  <w:r>
                    <w:rPr>
                      <w:strike w:val="0"/>
                      <w:w w:val="99"/>
                    </w:rPr>
                    <w:t> </w:t>
                  </w:r>
                  <w:r>
                    <w:rPr>
                      <w:strike w:val="0"/>
                    </w:rPr>
                    <w:t>d’agrégations</w:t>
                  </w:r>
                  <w:r>
                    <w:rPr>
                      <w:strike w:val="0"/>
                      <w:spacing w:val="12"/>
                    </w:rPr>
                    <w:t> </w:t>
                  </w:r>
                  <w:r>
                    <w:rPr>
                      <w:strike w:val="0"/>
                    </w:rPr>
                    <w:t>simples</w:t>
                  </w:r>
                  <w:r>
                    <w:rPr>
                      <w:strike w:val="0"/>
                      <w:spacing w:val="12"/>
                    </w:rPr>
                    <w:t> </w:t>
                  </w:r>
                  <w:r>
                    <w:rPr>
                      <w:strike w:val="0"/>
                    </w:rPr>
                    <w:t>(nombre</w:t>
                  </w:r>
                  <w:r>
                    <w:rPr>
                      <w:strike w:val="0"/>
                      <w:spacing w:val="12"/>
                    </w:rPr>
                    <w:t> </w:t>
                  </w:r>
                  <w:r>
                    <w:rPr>
                      <w:strike w:val="0"/>
                    </w:rPr>
                    <w:t>d’agrégats</w:t>
                  </w:r>
                  <w:r>
                    <w:rPr>
                      <w:strike w:val="0"/>
                      <w:spacing w:val="12"/>
                    </w:rPr>
                    <w:t> </w:t>
                  </w:r>
                  <w:r>
                    <w:rPr>
                      <w:strike w:val="0"/>
                    </w:rPr>
                    <w:t>au</w:t>
                  </w:r>
                  <w:r>
                    <w:rPr>
                      <w:strike w:val="0"/>
                      <w:spacing w:val="12"/>
                    </w:rPr>
                    <w:t> </w:t>
                  </w:r>
                  <w:r>
                    <w:rPr>
                      <w:strike w:val="0"/>
                    </w:rPr>
                    <w:t>cours</w:t>
                  </w:r>
                  <w:r>
                    <w:rPr>
                      <w:strike w:val="0"/>
                      <w:spacing w:val="12"/>
                    </w:rPr>
                    <w:t> </w:t>
                  </w:r>
                  <w:r>
                    <w:rPr>
                      <w:strike w:val="0"/>
                    </w:rPr>
                    <w:t>du</w:t>
                  </w:r>
                  <w:r>
                    <w:rPr>
                      <w:strike w:val="0"/>
                      <w:spacing w:val="12"/>
                    </w:rPr>
                    <w:t> </w:t>
                  </w:r>
                  <w:r>
                    <w:rPr>
                      <w:strike w:val="0"/>
                    </w:rPr>
                    <w:t>temps,</w:t>
                  </w:r>
                  <w:r>
                    <w:rPr>
                      <w:strike w:val="0"/>
                      <w:spacing w:val="12"/>
                    </w:rPr>
                    <w:t> </w:t>
                  </w:r>
                  <w:r>
                    <w:rPr>
                      <w:strike w:val="0"/>
                    </w:rPr>
                    <w:t>taux</w:t>
                  </w:r>
                  <w:r>
                    <w:rPr>
                      <w:strike w:val="0"/>
                      <w:spacing w:val="12"/>
                    </w:rPr>
                    <w:t> </w:t>
                  </w:r>
                  <w:r>
                    <w:rPr>
                      <w:strike w:val="0"/>
                    </w:rPr>
                    <w:t>de</w:t>
                  </w:r>
                  <w:r>
                    <w:rPr>
                      <w:strike w:val="0"/>
                      <w:spacing w:val="12"/>
                    </w:rPr>
                    <w:t> </w:t>
                  </w:r>
                  <w:r>
                    <w:rPr>
                      <w:strike w:val="0"/>
                    </w:rPr>
                    <w:t>foyers</w:t>
                  </w:r>
                  <w:r>
                    <w:rPr>
                      <w:strike w:val="0"/>
                      <w:w w:val="99"/>
                    </w:rPr>
                    <w:t> </w:t>
                  </w:r>
                  <w:r>
                    <w:rPr>
                      <w:strike w:val="0"/>
                    </w:rPr>
                    <w:t>paysans</w:t>
                  </w:r>
                  <w:r>
                    <w:rPr>
                      <w:strike w:val="0"/>
                      <w:spacing w:val="-2"/>
                    </w:rPr>
                    <w:t> </w:t>
                  </w:r>
                  <w:r>
                    <w:rPr>
                      <w:strike w:val="0"/>
                    </w:rPr>
                    <w:t>dispersés</w:t>
                  </w:r>
                  <w:r>
                    <w:rPr>
                      <w:strike w:val="0"/>
                      <w:spacing w:val="-1"/>
                    </w:rPr>
                    <w:t> </w:t>
                  </w:r>
                  <w:r>
                    <w:rPr>
                      <w:strike w:val="0"/>
                    </w:rPr>
                    <w:t>au</w:t>
                  </w:r>
                  <w:r>
                    <w:rPr>
                      <w:strike w:val="0"/>
                      <w:spacing w:val="-1"/>
                    </w:rPr>
                    <w:t> </w:t>
                  </w:r>
                  <w:r>
                    <w:rPr>
                      <w:strike w:val="0"/>
                    </w:rPr>
                    <w:t>cours</w:t>
                  </w:r>
                  <w:r>
                    <w:rPr>
                      <w:strike w:val="0"/>
                      <w:spacing w:val="-2"/>
                    </w:rPr>
                    <w:t> </w:t>
                  </w:r>
                  <w:r>
                    <w:rPr>
                      <w:strike w:val="0"/>
                    </w:rPr>
                    <w:t>du</w:t>
                  </w:r>
                  <w:r>
                    <w:rPr>
                      <w:strike w:val="0"/>
                      <w:spacing w:val="-1"/>
                    </w:rPr>
                    <w:t> </w:t>
                  </w:r>
                  <w:r>
                    <w:rPr>
                      <w:strike w:val="0"/>
                    </w:rPr>
                    <w:t>temps</w:t>
                  </w:r>
                  <w:r>
                    <w:rPr>
                      <w:strike w:val="0"/>
                      <w:spacing w:val="-1"/>
                    </w:rPr>
                    <w:t> </w:t>
                  </w:r>
                  <w:r>
                    <w:rPr>
                      <w:strike w:val="0"/>
                    </w:rPr>
                    <w:t>etc.),</w:t>
                  </w:r>
                  <w:r>
                    <w:rPr>
                      <w:strike w:val="0"/>
                      <w:spacing w:val="-2"/>
                    </w:rPr>
                    <w:t> </w:t>
                  </w:r>
                  <w:r>
                    <w:rPr>
                      <w:strike w:val="0"/>
                    </w:rPr>
                    <w:t>pour</w:t>
                  </w:r>
                  <w:r>
                    <w:rPr>
                      <w:strike w:val="0"/>
                      <w:spacing w:val="-1"/>
                    </w:rPr>
                    <w:t> </w:t>
                  </w:r>
                  <w:r>
                    <w:rPr>
                      <w:strike w:val="0"/>
                    </w:rPr>
                    <w:t>lesquelles</w:t>
                  </w:r>
                  <w:r>
                    <w:rPr>
                      <w:strike w:val="0"/>
                      <w:spacing w:val="-1"/>
                    </w:rPr>
                    <w:t> </w:t>
                  </w:r>
                  <w:r>
                    <w:rPr>
                      <w:strike w:val="0"/>
                    </w:rPr>
                    <w:t>il</w:t>
                  </w:r>
                  <w:r>
                    <w:rPr>
                      <w:strike w:val="0"/>
                      <w:spacing w:val="-2"/>
                    </w:rPr>
                    <w:t> </w:t>
                  </w:r>
                  <w:r>
                    <w:rPr>
                      <w:strike w:val="0"/>
                    </w:rPr>
                    <w:t>fallait</w:t>
                  </w:r>
                  <w:r>
                    <w:rPr>
                      <w:strike w:val="0"/>
                      <w:spacing w:val="-1"/>
                    </w:rPr>
                    <w:t> </w:t>
                  </w:r>
                  <w:r>
                    <w:rPr>
                      <w:strike w:val="0"/>
                    </w:rPr>
                    <w:t>minimiser</w:t>
                  </w:r>
                  <w:r>
                    <w:rPr>
                      <w:strike w:val="0"/>
                      <w:w w:val="99"/>
                    </w:rPr>
                    <w:t> </w:t>
                  </w:r>
                  <w:r>
                    <w:rPr>
                      <w:strike w:val="0"/>
                    </w:rPr>
                    <w:t>la</w:t>
                  </w:r>
                  <w:r>
                    <w:rPr>
                      <w:strike w:val="0"/>
                      <w:spacing w:val="-9"/>
                    </w:rPr>
                    <w:t> </w:t>
                  </w:r>
                  <w:r>
                    <w:rPr>
                      <w:strike w:val="0"/>
                    </w:rPr>
                    <w:t>complexité</w:t>
                  </w:r>
                  <w:r>
                    <w:rPr>
                      <w:strike w:val="0"/>
                      <w:spacing w:val="-8"/>
                    </w:rPr>
                    <w:t> </w:t>
                  </w:r>
                  <w:r>
                    <w:rPr>
                      <w:strike w:val="0"/>
                    </w:rPr>
                    <w:t>des</w:t>
                  </w:r>
                  <w:r>
                    <w:rPr>
                      <w:strike w:val="0"/>
                      <w:spacing w:val="-8"/>
                    </w:rPr>
                    <w:t> </w:t>
                  </w:r>
                  <w:r>
                    <w:rPr>
                      <w:strike w:val="0"/>
                    </w:rPr>
                    <w:t>requêtes</w:t>
                  </w:r>
                  <w:r>
                    <w:rPr>
                      <w:strike w:val="0"/>
                      <w:spacing w:val="-8"/>
                    </w:rPr>
                    <w:t> </w:t>
                  </w:r>
                  <w:r>
                    <w:rPr>
                      <w:strike w:val="0"/>
                    </w:rPr>
                    <w:t>et</w:t>
                  </w:r>
                  <w:r>
                    <w:rPr>
                      <w:strike w:val="0"/>
                      <w:spacing w:val="-8"/>
                    </w:rPr>
                    <w:t> </w:t>
                  </w:r>
                  <w:r>
                    <w:rPr>
                      <w:strike w:val="0"/>
                    </w:rPr>
                    <w:t>calculs.</w:t>
                  </w:r>
                  <w:r>
                    <w:rPr>
                      <w:strike w:val="0"/>
                    </w:rPr>
                  </w:r>
                </w:p>
              </w:txbxContent>
            </v:textbox>
            <w10:wrap type="none"/>
          </v:shape>
        </w:pict>
      </w:r>
      <w:r>
        <w:rPr/>
        <w:pict>
          <v:shape style="position:absolute;margin-left:41.519798pt;margin-top:701.696289pt;width:413pt;height:45.75pt;mso-position-horizontal-relative:page;mso-position-vertical-relative:page;z-index:-17071" type="#_x0000_t202" filled="f" stroked="f">
            <v:textbox inset="0,0,0,0">
              <w:txbxContent>
                <w:p>
                  <w:pPr>
                    <w:pStyle w:val="BodyText"/>
                    <w:spacing w:line="263" w:lineRule="exact"/>
                    <w:ind w:right="0"/>
                    <w:jc w:val="left"/>
                  </w:pPr>
                  <w:r>
                    <w:rPr/>
                    <w:t>Il</w:t>
                  </w:r>
                  <w:r>
                    <w:rPr>
                      <w:spacing w:val="4"/>
                    </w:rPr>
                    <w:t> </w:t>
                  </w:r>
                  <w:r>
                    <w:rPr/>
                    <w:t>a</w:t>
                  </w:r>
                  <w:r>
                    <w:rPr>
                      <w:spacing w:val="5"/>
                    </w:rPr>
                    <w:t> </w:t>
                  </w:r>
                  <w:r>
                    <w:rPr/>
                    <w:t>été</w:t>
                  </w:r>
                  <w:r>
                    <w:rPr>
                      <w:spacing w:val="5"/>
                    </w:rPr>
                    <w:t> </w:t>
                  </w:r>
                  <w:r>
                    <w:rPr/>
                    <w:t>choisi</w:t>
                  </w:r>
                  <w:r>
                    <w:rPr>
                      <w:spacing w:val="5"/>
                    </w:rPr>
                    <w:t> </w:t>
                  </w:r>
                  <w:r>
                    <w:rPr/>
                    <w:t>de</w:t>
                  </w:r>
                  <w:r>
                    <w:rPr>
                      <w:spacing w:val="5"/>
                    </w:rPr>
                    <w:t> </w:t>
                  </w:r>
                  <w:r>
                    <w:rPr/>
                    <w:t>partir</w:t>
                  </w:r>
                  <w:r>
                    <w:rPr>
                      <w:spacing w:val="5"/>
                    </w:rPr>
                    <w:t> </w:t>
                  </w:r>
                  <w:r>
                    <w:rPr/>
                    <w:t>d’un</w:t>
                  </w:r>
                  <w:r>
                    <w:rPr>
                      <w:spacing w:val="5"/>
                    </w:rPr>
                    <w:t> </w:t>
                  </w:r>
                  <w:r>
                    <w:rPr/>
                    <w:t>schéma</w:t>
                  </w:r>
                  <w:r>
                    <w:rPr>
                      <w:spacing w:val="5"/>
                    </w:rPr>
                    <w:t> </w:t>
                  </w:r>
                  <w:r>
                    <w:rPr/>
                    <w:t>en</w:t>
                  </w:r>
                  <w:r>
                    <w:rPr>
                      <w:spacing w:val="5"/>
                    </w:rPr>
                    <w:t> </w:t>
                  </w:r>
                  <w:r>
                    <w:rPr/>
                    <w:t>étoile,</w:t>
                  </w:r>
                  <w:r>
                    <w:rPr>
                      <w:spacing w:val="5"/>
                    </w:rPr>
                    <w:t> </w:t>
                  </w:r>
                  <w:r>
                    <w:rPr/>
                    <w:t>puisque</w:t>
                  </w:r>
                  <w:r>
                    <w:rPr>
                      <w:spacing w:val="5"/>
                    </w:rPr>
                    <w:t> </w:t>
                  </w:r>
                  <w:r>
                    <w:rPr/>
                    <w:t>celui-ci</w:t>
                  </w:r>
                  <w:r>
                    <w:rPr>
                      <w:spacing w:val="4"/>
                    </w:rPr>
                    <w:t> </w:t>
                  </w:r>
                  <w:r>
                    <w:rPr/>
                    <w:t>se</w:t>
                  </w:r>
                  <w:r>
                    <w:rPr>
                      <w:spacing w:val="5"/>
                    </w:rPr>
                    <w:t> </w:t>
                  </w:r>
                  <w:r>
                    <w:rPr/>
                    <w:t>montre</w:t>
                  </w:r>
                  <w:r>
                    <w:rPr>
                      <w:spacing w:val="5"/>
                    </w:rPr>
                    <w:t> </w:t>
                  </w:r>
                  <w:r>
                    <w:rPr/>
                    <w:t>ex-</w:t>
                  </w:r>
                  <w:r>
                    <w:rPr/>
                  </w:r>
                </w:p>
                <w:p>
                  <w:pPr>
                    <w:pStyle w:val="BodyText"/>
                    <w:spacing w:line="194" w:lineRule="auto" w:before="17"/>
                    <w:ind w:right="0"/>
                    <w:jc w:val="left"/>
                  </w:pPr>
                  <w:r>
                    <w:rPr/>
                    <w:t>trêmement efficace pour réduire</w:t>
                  </w:r>
                  <w:r>
                    <w:rPr>
                      <w:spacing w:val="1"/>
                    </w:rPr>
                    <w:t> </w:t>
                  </w:r>
                  <w:r>
                    <w:rPr/>
                    <w:t>les besoins en jointures</w:t>
                  </w:r>
                  <w:r>
                    <w:rPr>
                      <w:spacing w:val="1"/>
                    </w:rPr>
                    <w:t> </w:t>
                  </w:r>
                  <w:r>
                    <w:rPr/>
                    <w:t>– chronophages –</w:t>
                  </w:r>
                  <w:r>
                    <w:rPr>
                      <w:spacing w:val="1"/>
                    </w:rPr>
                    <w:t> </w:t>
                  </w:r>
                  <w:r>
                    <w:rPr/>
                    <w:t>et</w:t>
                  </w:r>
                  <w:r>
                    <w:rPr>
                      <w:w w:val="99"/>
                    </w:rPr>
                    <w:t> </w:t>
                  </w:r>
                  <w:r>
                    <w:rPr/>
                    <w:t>pour</w:t>
                  </w:r>
                  <w:r>
                    <w:rPr>
                      <w:spacing w:val="-11"/>
                    </w:rPr>
                    <w:t> </w:t>
                  </w:r>
                  <w:r>
                    <w:rPr/>
                    <w:t>des</w:t>
                  </w:r>
                  <w:r>
                    <w:rPr>
                      <w:spacing w:val="-10"/>
                    </w:rPr>
                    <w:t> </w:t>
                  </w:r>
                  <w:r>
                    <w:rPr/>
                    <w:t>tâches</w:t>
                  </w:r>
                  <w:r>
                    <w:rPr>
                      <w:spacing w:val="-11"/>
                    </w:rPr>
                    <w:t> </w:t>
                  </w:r>
                  <w:r>
                    <w:rPr/>
                    <w:t>d’agrégations</w:t>
                  </w:r>
                  <w:r>
                    <w:rPr>
                      <w:spacing w:val="-10"/>
                    </w:rPr>
                    <w:t> </w:t>
                  </w:r>
                  <w:r>
                    <w:rPr/>
                    <w:t>lourdes.</w:t>
                  </w:r>
                  <w:r>
                    <w:rPr/>
                  </w:r>
                </w:p>
              </w:txbxContent>
            </v:textbox>
            <w10:wrap type="none"/>
          </v:shape>
        </w:pict>
      </w:r>
      <w:r>
        <w:rPr/>
        <w:pict>
          <v:shape style="position:absolute;margin-left:240.300797pt;margin-top:817.971985pt;width:15.45pt;height:14pt;mso-position-horizontal-relative:page;mso-position-vertical-relative:page;z-index:-17070" type="#_x0000_t202" filled="f" stroked="f">
            <v:textbox inset="0,0,0,0">
              <w:txbxContent>
                <w:p>
                  <w:pPr>
                    <w:pStyle w:val="BodyText"/>
                    <w:spacing w:line="279" w:lineRule="exact"/>
                    <w:ind w:right="0"/>
                    <w:jc w:val="left"/>
                  </w:pPr>
                  <w:r>
                    <w:rPr/>
                    <w:t>51</w:t>
                  </w:r>
                </w:p>
              </w:txbxContent>
            </v:textbox>
            <w10:wrap type="none"/>
          </v:shape>
        </w:pict>
      </w:r>
      <w:r>
        <w:rPr/>
        <w:pict>
          <v:shape style="position:absolute;margin-left:391.280029pt;margin-top:69.368042pt;width:204pt;height:114pt;mso-position-horizontal-relative:page;mso-position-vertical-relative:page;z-index:262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17:48:58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"Or, "</w:t>
                  </w:r>
                </w:p>
              </w:txbxContent>
            </v:textbox>
            <v:fill opacity="45875f" type="gradient"/>
            <w10:wrap type="none"/>
          </v:shape>
        </w:pict>
      </w:r>
      <w:r>
        <w:rPr/>
        <w:pict>
          <v:shape style="position:absolute;margin-left:391.280029pt;margin-top:69.368042pt;width:204pt;height:114pt;mso-position-horizontal-relative:page;mso-position-vertical-relative:page;z-index:262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17:48:54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"reposant"</w:t>
                  </w:r>
                </w:p>
              </w:txbxContent>
            </v:textbox>
            <v:fill opacity="45875f" type="gradient"/>
            <w10:wrap type="none"/>
          </v:shape>
        </w:pict>
      </w:r>
      <w:r>
        <w:rPr/>
        <w:pict>
          <v:shape style="position:absolute;margin-left:391.280029pt;margin-top:117.039001pt;width:204pt;height:114pt;mso-position-horizontal-relative:page;mso-position-vertical-relative:page;z-index:262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17:37:45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"Le choix d'un SGBD relationnel nous permet de concevoir et d'implémenter de manière explicite (???) ces relations entre etc."</w:t>
                  </w:r>
                </w:p>
                <w:p>
                  <w:pPr>
                    <w:spacing w:before="10"/>
                    <w:ind w:left="40" w:right="79" w:firstLine="0"/>
                    <w:jc w:val="left"/>
                    <w:rPr>
                      <w:rFonts w:ascii="Arial" w:hAnsi="Arial" w:cs="Arial" w:eastAsia="Arial"/>
                      <w:sz w:val="20"/>
                      <w:szCs w:val="20"/>
                    </w:rPr>
                  </w:pPr>
                  <w:r>
                    <w:rPr>
                      <w:rFonts w:ascii="Arial" w:hAnsi="Arial"/>
                      <w:sz w:val="20"/>
                    </w:rPr>
                    <w:t>la phrase est bizarre sinon, tu n'as pas "mentionné" le choix, tu l'as argumenté et présenté de ouf !! du coup là ça te permets de mettre une fois de + en valeur la justesse de ce choix !</w:t>
                  </w:r>
                </w:p>
              </w:txbxContent>
            </v:textbox>
            <v:fill opacity="45875f" type="gradient"/>
            <w10:wrap type="none"/>
          </v:shape>
        </w:pict>
      </w:r>
      <w:r>
        <w:rPr/>
        <w:pict>
          <v:shape style="position:absolute;margin-left:391.280029pt;margin-top:273.054993pt;width:204pt;height:114pt;mso-position-horizontal-relative:page;mso-position-vertical-relative:page;z-index:262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17:39:08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"Ces modèles logiques" </w:t>
                  </w:r>
                </w:p>
              </w:txbxContent>
            </v:textbox>
            <v:fill opacity="45875f" type="gradient"/>
            <w10:wrap type="none"/>
          </v:shape>
        </w:pict>
      </w:r>
      <w:r>
        <w:rPr/>
        <w:pict>
          <v:shape style="position:absolute;margin-left:391.280029pt;margin-top:288.944031pt;width:204pt;height:114pt;mso-position-horizontal-relative:page;mso-position-vertical-relative:page;z-index:262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17:40:37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",surtout,"</w:t>
                  </w:r>
                </w:p>
              </w:txbxContent>
            </v:textbox>
            <v:fill opacity="45875f" type="gradient"/>
            <w10:wrap type="none"/>
          </v:shape>
        </w:pict>
      </w:r>
      <w:r>
        <w:rPr/>
        <w:pict>
          <v:shape style="position:absolute;margin-left:391.280029pt;margin-top:383.341003pt;width:204pt;height:114pt;mso-position-horizontal-relative:page;mso-position-vertical-relative:page;z-index:262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17:48:49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au présent ?</w:t>
                  </w:r>
                </w:p>
              </w:txbxContent>
            </v:textbox>
            <v:fill opacity="45875f" type="gradient"/>
            <w10:wrap type="none"/>
          </v:shape>
        </w:pict>
      </w:r>
      <w:r>
        <w:rPr/>
        <w:pict>
          <v:shape style="position:absolute;margin-left:391.280029pt;margin-top:623.739014pt;width:204pt;height:114pt;mso-position-horizontal-relative:page;mso-position-vertical-relative:page;z-index:263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18:11:00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"d'indicateurs</w:t>
                  </w:r>
                  <w:r>
                    <w:rPr>
                      <w:rFonts w:ascii="Arial" w:hAnsi="Arial"/>
                      <w:spacing w:val="12"/>
                      <w:sz w:val="20"/>
                    </w:rPr>
                    <w:t> </w:t>
                  </w:r>
                  <w:r>
                    <w:rPr>
                      <w:rFonts w:ascii="Arial" w:hAnsi="Arial"/>
                      <w:sz w:val="20"/>
                    </w:rPr>
                    <w:t>nécessiteraient</w:t>
                  </w:r>
                  <w:r>
                    <w:rPr>
                      <w:rFonts w:ascii="Arial" w:hAnsi="Arial"/>
                      <w:spacing w:val="13"/>
                      <w:sz w:val="20"/>
                    </w:rPr>
                    <w:t> </w:t>
                  </w:r>
                  <w:r>
                    <w:rPr>
                      <w:rFonts w:ascii="Arial" w:hAnsi="Arial"/>
                      <w:sz w:val="20"/>
                    </w:rPr>
                    <w:t>des</w:t>
                  </w:r>
                  <w:r>
                    <w:rPr>
                      <w:rFonts w:ascii="Arial" w:hAnsi="Arial"/>
                      <w:spacing w:val="13"/>
                      <w:sz w:val="20"/>
                    </w:rPr>
                    <w:t> </w:t>
                  </w:r>
                  <w:r>
                    <w:rPr>
                      <w:rFonts w:ascii="Arial" w:hAnsi="Arial"/>
                      <w:sz w:val="20"/>
                    </w:rPr>
                    <w:t>requêtes</w:t>
                  </w:r>
                  <w:r>
                    <w:rPr>
                      <w:rFonts w:ascii="Arial" w:hAnsi="Arial"/>
                      <w:w w:val="101"/>
                      <w:sz w:val="20"/>
                    </w:rPr>
                    <w:t> </w:t>
                  </w:r>
                  <w:r>
                    <w:rPr>
                      <w:rFonts w:ascii="Arial" w:hAnsi="Arial"/>
                      <w:sz w:val="20"/>
                    </w:rPr>
                    <w:t>correspondant</w:t>
                  </w:r>
                  <w:r>
                    <w:rPr>
                      <w:rFonts w:ascii="Arial" w:hAnsi="Arial"/>
                      <w:spacing w:val="9"/>
                      <w:sz w:val="20"/>
                    </w:rPr>
                    <w:t> </w:t>
                  </w:r>
                  <w:r>
                    <w:rPr>
                      <w:rFonts w:ascii="Arial" w:hAnsi="Arial"/>
                      <w:sz w:val="20"/>
                    </w:rPr>
                    <w:t>à</w:t>
                  </w:r>
                  <w:r>
                    <w:rPr>
                      <w:rFonts w:ascii="Arial" w:hAnsi="Arial"/>
                      <w:spacing w:val="9"/>
                      <w:sz w:val="20"/>
                    </w:rPr>
                    <w:t> </w:t>
                  </w:r>
                  <w:r>
                    <w:rPr>
                      <w:rFonts w:ascii="Arial" w:hAnsi="Arial"/>
                      <w:sz w:val="20"/>
                    </w:rPr>
                    <w:t>des</w:t>
                  </w:r>
                  <w:r>
                    <w:rPr>
                      <w:rFonts w:ascii="Arial" w:hAnsi="Arial"/>
                      <w:spacing w:val="9"/>
                      <w:sz w:val="20"/>
                    </w:rPr>
                    <w:t> </w:t>
                  </w:r>
                  <w:r>
                    <w:rPr>
                      <w:rFonts w:ascii="Arial" w:hAnsi="Arial"/>
                      <w:sz w:val="20"/>
                    </w:rPr>
                    <w:t>tâches</w:t>
                  </w:r>
                  <w:r>
                    <w:rPr>
                      <w:rFonts w:ascii="Arial" w:hAnsi="Arial"/>
                      <w:spacing w:val="10"/>
                      <w:sz w:val="20"/>
                    </w:rPr>
                    <w:t> </w:t>
                  </w:r>
                  <w:r>
                    <w:rPr>
                      <w:rFonts w:ascii="Arial" w:hAnsi="Arial"/>
                      <w:sz w:val="20"/>
                    </w:rPr>
                    <w:t>d'agrégations</w:t>
                  </w:r>
                  <w:r>
                    <w:rPr>
                      <w:rFonts w:ascii="Arial" w:hAnsi="Arial"/>
                      <w:w w:val="101"/>
                      <w:sz w:val="20"/>
                    </w:rPr>
                    <w:t> </w:t>
                  </w:r>
                  <w:r>
                    <w:rPr>
                      <w:rFonts w:ascii="Arial" w:hAnsi="Arial"/>
                      <w:sz w:val="20"/>
                    </w:rPr>
                    <w:t>simples"</w:t>
                  </w:r>
                  <w:r>
                    <w:rPr>
                      <w:rFonts w:ascii="Arial" w:hAnsi="Arial"/>
                      <w:w w:val="101"/>
                      <w:sz w:val="20"/>
                    </w:rPr>
                    <w:t>  </w:t>
                  </w:r>
                  <w:r>
                    <w:rPr>
                      <w:rFonts w:ascii="Arial" w:hAnsi="Arial"/>
                      <w:sz w:val="20"/>
                    </w:rPr>
                  </w:r>
                </w:p>
              </w:txbxContent>
            </v:textbox>
            <v:fill opacity="45875f" type="gradient"/>
            <w10:wrap type="none"/>
          </v:shape>
        </w:pict>
      </w:r>
      <w:r>
        <w:rPr/>
        <w:pict>
          <v:shape style="position:absolute;margin-left:391.280029pt;margin-top:712.15802pt;width:204pt;height:114pt;mso-position-horizontal-relative:page;mso-position-vertical-relative:page;z-index:263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18:11:35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"pour traiter des jointures" ?</w:t>
                  </w:r>
                </w:p>
              </w:txbxContent>
            </v:textbox>
            <v:fill opacity="45875f" type="gradient"/>
            <w10:wrap type="none"/>
          </v:shape>
        </w:pict>
      </w:r>
      <w:r>
        <w:rPr/>
        <w:pict>
          <v:shape style="position:absolute;margin-left:391.280029pt;margin-top:712.15802pt;width:204pt;height:114pt;mso-position-horizontal-relative:page;mso-position-vertical-relative:page;z-index:263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18:11:59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"qui sont par nature chronophages"</w:t>
                  </w:r>
                </w:p>
              </w:txbxContent>
            </v:textbox>
            <v:fill opacity="45875f" type="gradient"/>
            <w10:wrap type="none"/>
          </v:shape>
        </w:pict>
      </w:r>
      <w:r>
        <w:rPr/>
        <w:pict>
          <v:shape style="position:absolute;margin-left:391.280029pt;margin-top:696.268005pt;width:204pt;height:114pt;mso-position-horizontal-relative:page;mso-position-vertical-relative:page;z-index:26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18:12:37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appel de la figure 5.11</w:t>
                  </w:r>
                </w:p>
              </w:txbxContent>
            </v:textbox>
            <v:fill opacity="45875f" type="gradient"/>
            <w10:wrap type="none"/>
          </v:shape>
        </w:pict>
      </w:r>
      <w:r>
        <w:rPr/>
        <w:pict>
          <v:shape style="position:absolute;margin-left:42.519901pt;margin-top:31.769003pt;width:411.05pt;height:12pt;mso-position-horizontal-relative:page;mso-position-vertical-relative:page;z-index:-1705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058"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2.52pt;margin-top:56.712013pt;width:411.025pt;height:564.765pt;mso-position-horizontal-relative:page;mso-position-vertical-relative:page;z-index:-17057" type="#_x0000_t75" stroked="false">
            <v:imagedata r:id="rId17" o:title=""/>
          </v:shape>
        </w:pict>
      </w:r>
      <w:r>
        <w:rPr/>
        <w:pict>
          <v:group style="position:absolute;margin-left:42.519901pt;margin-top:751.015015pt;width:164.45pt;height:.1pt;mso-position-horizontal-relative:page;mso-position-vertical-relative:page;z-index:-17056" coordorigin="850,15020" coordsize="3289,2">
            <v:shape style="position:absolute;left:850;top:15020;width:3289;height:2" coordorigin="850,15020" coordsize="3289,0" path="m850,15020l4139,15020e" filled="f" stroked="t" strokeweight=".3985pt" strokecolor="#000000">
              <v:path arrowok="t"/>
            </v:shape>
            <w10:wrap type="none"/>
          </v:group>
        </w:pict>
      </w:r>
      <w:r>
        <w:rPr/>
        <w:pict>
          <v:group style="position:absolute;margin-left:166.175003pt;margin-top:658.384766pt;width:272.45pt;height:22.9pt;mso-position-horizontal-relative:page;mso-position-vertical-relative:page;z-index:-17055" coordorigin="3324,13168" coordsize="5449,458">
            <v:group style="position:absolute;left:3337;top:13181;width:2020;height:431" coordorigin="3337,13181" coordsize="2020,431">
              <v:shape style="position:absolute;left:3337;top:13181;width:2020;height:431" coordorigin="3337,13181" coordsize="2020,431" path="m5280,13181l3413,13181,3399,13197,3364,13255,3344,13323,3337,13397,3338,13421,3349,13493,3374,13559,3413,13612,5280,13612,5319,13559,5344,13493,5355,13421,5356,13397,5355,13372,5344,13300,5319,13235,5280,13181xe" filled="t" fillcolor="#FFD100" stroked="f">
                <v:path arrowok="t"/>
                <v:fill type="solid"/>
              </v:shape>
            </v:group>
            <v:group style="position:absolute;left:5328;top:13181;width:3431;height:431" coordorigin="5328,13181" coordsize="3431,431">
              <v:shape style="position:absolute;left:5328;top:13181;width:3431;height:431" coordorigin="5328,13181" coordsize="3431,431" path="m8682,13181l5404,13181,5390,13197,5355,13255,5335,13323,5328,13397,5329,13421,5340,13493,5365,13559,5404,13612,8682,13612,8721,13559,8746,13493,8757,13421,8758,13397,8757,13372,8746,13300,8721,13235,8682,13181xe" filled="t" fillcolor="#FFD100" stroked="f">
                <v:path arrowok="t"/>
                <v:fill type="solid"/>
              </v:shape>
            </v:group>
            <w10:wrap type="none"/>
          </v:group>
        </w:pict>
      </w:r>
      <w:r>
        <w:rPr/>
        <w:pict>
          <v:group style="position:absolute;margin-left:68.037552pt;margin-top:690.838806pt;width:49.35pt;height:21.55pt;mso-position-horizontal-relative:page;mso-position-vertical-relative:page;z-index:-17054" coordorigin="1361,13817" coordsize="987,431">
            <v:shape style="position:absolute;left:1361;top:13817;width:987;height:431" coordorigin="1361,13817" coordsize="987,431" path="m2271,13817l1437,13817,1422,13833,1388,13891,1368,13959,1361,14032,1362,14057,1373,14129,1398,14194,1437,14248,2271,14248,2310,14194,2335,14129,2346,14057,2347,14032,2346,14008,2335,13935,2310,13870,2271,1381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05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22.15pt;height:14pt;mso-position-horizontal-relative:page;mso-position-vertical-relative:page;z-index:-17052" type="#_x0000_t202" filled="f" stroked="f">
            <v:textbox inset="0,0,0,0">
              <w:txbxContent>
                <w:p>
                  <w:pPr>
                    <w:pStyle w:val="BodyText"/>
                    <w:spacing w:line="279" w:lineRule="exact"/>
                    <w:ind w:right="0"/>
                    <w:jc w:val="left"/>
                  </w:pPr>
                  <w:r>
                    <w:rPr/>
                    <w:t>5.3.</w:t>
                  </w:r>
                </w:p>
              </w:txbxContent>
            </v:textbox>
            <w10:wrap type="none"/>
          </v:shape>
        </w:pict>
      </w:r>
      <w:r>
        <w:rPr/>
        <w:pict>
          <v:shape style="position:absolute;margin-left:305.135651pt;margin-top:28.442659pt;width:149.4pt;height:14pt;mso-position-horizontal-relative:page;mso-position-vertical-relative:page;z-index:-17051" type="#_x0000_t202" filled="f" stroked="f">
            <v:textbox inset="0,0,0,0">
              <w:txbxContent>
                <w:p>
                  <w:pPr>
                    <w:pStyle w:val="BodyText"/>
                    <w:spacing w:line="279" w:lineRule="exact"/>
                    <w:ind w:right="0"/>
                    <w:jc w:val="left"/>
                  </w:pPr>
                  <w:r>
                    <w:rPr/>
                    <w:t>ORGANISER</w:t>
                  </w:r>
                  <w:r>
                    <w:rPr>
                      <w:spacing w:val="-16"/>
                    </w:rPr>
                    <w:t> </w:t>
                  </w:r>
                  <w:r>
                    <w:rPr/>
                    <w:t>LES</w:t>
                  </w:r>
                  <w:r>
                    <w:rPr>
                      <w:spacing w:val="-15"/>
                    </w:rPr>
                    <w:t> </w:t>
                  </w:r>
                  <w:r>
                    <w:rPr/>
                    <w:t>DONNÉES</w:t>
                  </w:r>
                  <w:r>
                    <w:rPr/>
                  </w:r>
                </w:p>
              </w:txbxContent>
            </v:textbox>
            <w10:wrap type="none"/>
          </v:shape>
        </w:pict>
      </w:r>
      <w:r>
        <w:rPr/>
        <w:pict>
          <v:shape style="position:absolute;margin-left:41.519901pt;margin-top:624.834656pt;width:413pt;height:28.4pt;mso-position-horizontal-relative:page;mso-position-vertical-relative:page;z-index:-17050" type="#_x0000_t202" filled="f" stroked="f">
            <v:textbox inset="0,0,0,0">
              <w:txbxContent>
                <w:p>
                  <w:pPr>
                    <w:pStyle w:val="BodyText"/>
                    <w:spacing w:line="248" w:lineRule="exact"/>
                    <w:ind w:right="0"/>
                    <w:jc w:val="left"/>
                  </w:pPr>
                  <w:r>
                    <w:rPr/>
                    <w:t>Figure</w:t>
                  </w:r>
                  <w:r>
                    <w:rPr>
                      <w:spacing w:val="-9"/>
                    </w:rPr>
                    <w:t> </w:t>
                  </w:r>
                  <w:r>
                    <w:rPr/>
                    <w:t>5.11</w:t>
                  </w:r>
                  <w:r>
                    <w:rPr>
                      <w:spacing w:val="-8"/>
                    </w:rPr>
                    <w:t> </w:t>
                  </w:r>
                  <w:r>
                    <w:rPr/>
                    <w:t>–</w:t>
                  </w:r>
                  <w:r>
                    <w:rPr>
                      <w:spacing w:val="-8"/>
                    </w:rPr>
                    <w:t> </w:t>
                  </w:r>
                  <w:r>
                    <w:rPr/>
                    <w:t>Modèle</w:t>
                  </w:r>
                  <w:r>
                    <w:rPr>
                      <w:spacing w:val="-8"/>
                    </w:rPr>
                    <w:t> </w:t>
                  </w:r>
                  <w:r>
                    <w:rPr/>
                    <w:t>Conceptuel</w:t>
                  </w:r>
                  <w:r>
                    <w:rPr>
                      <w:spacing w:val="-8"/>
                    </w:rPr>
                    <w:t> </w:t>
                  </w:r>
                  <w:r>
                    <w:rPr/>
                    <w:t>de</w:t>
                  </w:r>
                  <w:r>
                    <w:rPr>
                      <w:spacing w:val="-8"/>
                    </w:rPr>
                    <w:t> </w:t>
                  </w:r>
                  <w:r>
                    <w:rPr/>
                    <w:t>Données</w:t>
                  </w:r>
                  <w:r>
                    <w:rPr>
                      <w:spacing w:val="-9"/>
                    </w:rPr>
                    <w:t> </w:t>
                  </w:r>
                  <w:r>
                    <w:rPr/>
                    <w:t>(MCD)</w:t>
                  </w:r>
                  <w:r>
                    <w:rPr>
                      <w:spacing w:val="-8"/>
                    </w:rPr>
                    <w:t> </w:t>
                  </w:r>
                  <w:r>
                    <w:rPr/>
                    <w:t>des</w:t>
                  </w:r>
                  <w:r>
                    <w:rPr>
                      <w:spacing w:val="-8"/>
                    </w:rPr>
                    <w:t> </w:t>
                  </w:r>
                  <w:r>
                    <w:rPr/>
                    <w:t>données</w:t>
                  </w:r>
                  <w:r>
                    <w:rPr>
                      <w:spacing w:val="-8"/>
                    </w:rPr>
                    <w:t> </w:t>
                  </w:r>
                  <w:r>
                    <w:rPr/>
                    <w:t>en</w:t>
                  </w:r>
                  <w:r>
                    <w:rPr>
                      <w:spacing w:val="-8"/>
                    </w:rPr>
                    <w:t> </w:t>
                  </w:r>
                  <w:r>
                    <w:rPr/>
                    <w:t>sortie</w:t>
                  </w:r>
                  <w:r>
                    <w:rPr>
                      <w:spacing w:val="-8"/>
                    </w:rPr>
                    <w:t> </w:t>
                  </w:r>
                  <w:r>
                    <w:rPr/>
                    <w:t>de</w:t>
                  </w:r>
                  <w:r>
                    <w:rPr/>
                  </w:r>
                </w:p>
                <w:p>
                  <w:pPr>
                    <w:pStyle w:val="BodyText"/>
                    <w:spacing w:line="320" w:lineRule="exact"/>
                    <w:ind w:right="0"/>
                    <w:jc w:val="left"/>
                  </w:pPr>
                  <w:r>
                    <w:rPr/>
                    <w:t>simulation</w:t>
                  </w:r>
                  <w:r>
                    <w:rPr>
                      <w:spacing w:val="-12"/>
                    </w:rPr>
                    <w:t> </w:t>
                  </w:r>
                  <w:r>
                    <w:rPr/>
                    <w:t>de</w:t>
                  </w:r>
                  <w:r>
                    <w:rPr>
                      <w:spacing w:val="-11"/>
                    </w:rPr>
                    <w:t> </w:t>
                  </w:r>
                  <w:r>
                    <w:rPr/>
                    <w:t>SimFeodal</w:t>
                  </w:r>
                  <w:r>
                    <w:rPr>
                      <w:spacing w:val="-12"/>
                    </w:rPr>
                    <w:t> </w:t>
                  </w:r>
                  <w:r>
                    <w:rPr/>
                    <w:t>telles</w:t>
                  </w:r>
                  <w:r>
                    <w:rPr>
                      <w:spacing w:val="-11"/>
                    </w:rPr>
                    <w:t> </w:t>
                  </w:r>
                  <w:r>
                    <w:rPr/>
                    <w:t>qu’implémentées</w:t>
                  </w:r>
                  <w:r>
                    <w:rPr>
                      <w:spacing w:val="-12"/>
                    </w:rPr>
                    <w:t> </w:t>
                  </w:r>
                  <w:r>
                    <w:rPr/>
                    <w:t>dans</w:t>
                  </w:r>
                  <w:r>
                    <w:rPr>
                      <w:spacing w:val="-11"/>
                    </w:rPr>
                    <w:t> </w:t>
                  </w:r>
                  <w:r>
                    <w:rPr/>
                    <w:t>SimEDB.</w:t>
                  </w:r>
                  <w:r>
                    <w:rPr/>
                  </w:r>
                </w:p>
              </w:txbxContent>
            </v:textbox>
            <w10:wrap type="none"/>
          </v:shape>
        </w:pict>
      </w:r>
      <w:r>
        <w:rPr/>
        <w:pict>
          <v:shape style="position:absolute;margin-left:41.519901pt;margin-top:664.485779pt;width:413pt;height:77.55pt;mso-position-horizontal-relative:page;mso-position-vertical-relative:page;z-index:-17049" type="#_x0000_t202" filled="f" stroked="f">
            <v:textbox inset="0,0,0,0">
              <w:txbxContent>
                <w:p>
                  <w:pPr>
                    <w:pStyle w:val="BodyText"/>
                    <w:spacing w:line="263" w:lineRule="exact"/>
                    <w:ind w:right="0"/>
                    <w:jc w:val="both"/>
                  </w:pPr>
                  <w:r>
                    <w:rPr/>
                    <w:t>Au</w:t>
                  </w:r>
                  <w:r>
                    <w:rPr>
                      <w:spacing w:val="-25"/>
                    </w:rPr>
                    <w:t> </w:t>
                  </w:r>
                  <w:r>
                    <w:rPr/>
                    <w:t>centre</w:t>
                  </w:r>
                  <w:r>
                    <w:rPr>
                      <w:spacing w:val="-24"/>
                    </w:rPr>
                    <w:t> </w:t>
                  </w:r>
                  <w:r>
                    <w:rPr/>
                    <w:t>de</w:t>
                  </w:r>
                  <w:r>
                    <w:rPr>
                      <w:spacing w:val="-25"/>
                    </w:rPr>
                    <w:t> </w:t>
                  </w:r>
                  <w:r>
                    <w:rPr/>
                    <w:t>cette</w:t>
                  </w:r>
                  <w:r>
                    <w:rPr>
                      <w:spacing w:val="-24"/>
                    </w:rPr>
                    <w:t> </w:t>
                  </w:r>
                  <w:r>
                    <w:rPr/>
                    <w:t>étoile</w:t>
                  </w:r>
                  <w:r>
                    <w:rPr>
                      <w:spacing w:val="-24"/>
                    </w:rPr>
                    <w:t> </w:t>
                  </w:r>
                  <w:r>
                    <w:rPr/>
                    <w:t>(voir</w:t>
                  </w:r>
                  <w:r>
                    <w:rPr>
                      <w:spacing w:val="-25"/>
                    </w:rPr>
                    <w:t> </w:t>
                  </w:r>
                  <w:r>
                    <w:rPr/>
                    <w:t>figure</w:t>
                  </w:r>
                  <w:r>
                    <w:rPr>
                      <w:spacing w:val="-24"/>
                    </w:rPr>
                    <w:t> </w:t>
                  </w:r>
                  <w:r>
                    <w:rPr/>
                    <w:t>5.11),</w:t>
                  </w:r>
                  <w:r>
                    <w:rPr>
                      <w:spacing w:val="-24"/>
                    </w:rPr>
                    <w:t> </w:t>
                  </w:r>
                  <w:r>
                    <w:rPr/>
                    <w:t>il</w:t>
                  </w:r>
                  <w:r>
                    <w:rPr>
                      <w:spacing w:val="-25"/>
                    </w:rPr>
                    <w:t> </w:t>
                  </w:r>
                  <w:r>
                    <w:rPr/>
                    <w:t>était</w:t>
                  </w:r>
                  <w:r>
                    <w:rPr>
                      <w:spacing w:val="-24"/>
                    </w:rPr>
                    <w:t> </w:t>
                  </w:r>
                  <w:r>
                    <w:rPr/>
                    <w:t>donc</w:t>
                  </w:r>
                  <w:r>
                    <w:rPr>
                      <w:spacing w:val="-25"/>
                    </w:rPr>
                    <w:t> </w:t>
                  </w:r>
                  <w:r>
                    <w:rPr/>
                    <w:t>évident</w:t>
                  </w:r>
                  <w:r>
                    <w:rPr>
                      <w:spacing w:val="-24"/>
                    </w:rPr>
                    <w:t> </w:t>
                  </w:r>
                  <w:r>
                    <w:rPr/>
                    <w:t>de</w:t>
                  </w:r>
                  <w:r>
                    <w:rPr>
                      <w:spacing w:val="-24"/>
                    </w:rPr>
                    <w:t> </w:t>
                  </w:r>
                  <w:r>
                    <w:rPr/>
                    <w:t>disposer</w:t>
                  </w:r>
                  <w:r>
                    <w:rPr>
                      <w:spacing w:val="-25"/>
                    </w:rPr>
                    <w:t> </w:t>
                  </w:r>
                  <w:r>
                    <w:rPr/>
                    <w:t>une</w:t>
                  </w:r>
                  <w:r>
                    <w:rPr/>
                  </w:r>
                </w:p>
                <w:p>
                  <w:pPr>
                    <w:pStyle w:val="BodyText"/>
                    <w:spacing w:line="194" w:lineRule="auto" w:before="17"/>
                    <w:ind w:right="19"/>
                    <w:jc w:val="both"/>
                  </w:pPr>
                  <w:r>
                    <w:rPr/>
                    <w:t>table</w:t>
                  </w:r>
                  <w:r>
                    <w:rPr>
                      <w:spacing w:val="-28"/>
                    </w:rPr>
                    <w:t> </w:t>
                  </w:r>
                  <w:r>
                    <w:rPr/>
                    <w:t>simple,</w:t>
                  </w:r>
                  <w:r>
                    <w:rPr>
                      <w:spacing w:val="-28"/>
                    </w:rPr>
                    <w:t> </w:t>
                  </w:r>
                  <w:r>
                    <w:rPr/>
                    <w:t>contenant</w:t>
                  </w:r>
                  <w:r>
                    <w:rPr>
                      <w:spacing w:val="-28"/>
                    </w:rPr>
                    <w:t> </w:t>
                  </w:r>
                  <w:r>
                    <w:rPr/>
                    <w:t>les</w:t>
                  </w:r>
                  <w:r>
                    <w:rPr>
                      <w:spacing w:val="-28"/>
                    </w:rPr>
                    <w:t> </w:t>
                  </w:r>
                  <w:r>
                    <w:rPr/>
                    <w:t>informations</w:t>
                  </w:r>
                  <w:r>
                    <w:rPr>
                      <w:spacing w:val="-28"/>
                    </w:rPr>
                    <w:t> </w:t>
                  </w:r>
                  <w:r>
                    <w:rPr/>
                    <w:t>sur</w:t>
                  </w:r>
                  <w:r>
                    <w:rPr>
                      <w:spacing w:val="-28"/>
                    </w:rPr>
                    <w:t> </w:t>
                  </w:r>
                  <w:r>
                    <w:rPr/>
                    <w:t>lesquelles</w:t>
                  </w:r>
                  <w:r>
                    <w:rPr>
                      <w:spacing w:val="-28"/>
                    </w:rPr>
                    <w:t> </w:t>
                  </w:r>
                  <w:r>
                    <w:rPr/>
                    <w:t>une</w:t>
                  </w:r>
                  <w:r>
                    <w:rPr>
                      <w:spacing w:val="-28"/>
                    </w:rPr>
                    <w:t> </w:t>
                  </w:r>
                  <w:r>
                    <w:rPr/>
                    <w:t>majorité</w:t>
                  </w:r>
                  <w:r>
                    <w:rPr>
                      <w:spacing w:val="-28"/>
                    </w:rPr>
                    <w:t> </w:t>
                  </w:r>
                  <w:r>
                    <w:rPr/>
                    <w:t>des</w:t>
                  </w:r>
                  <w:r>
                    <w:rPr>
                      <w:spacing w:val="-28"/>
                    </w:rPr>
                    <w:t> </w:t>
                  </w:r>
                  <w:r>
                    <w:rPr/>
                    <w:t>agréga-</w:t>
                  </w:r>
                  <w:r>
                    <w:rPr>
                      <w:w w:val="99"/>
                    </w:rPr>
                    <w:t> </w:t>
                  </w:r>
                  <w:r>
                    <w:rPr/>
                    <w:t>tions</w:t>
                  </w:r>
                  <w:r>
                    <w:rPr>
                      <w:spacing w:val="-6"/>
                    </w:rPr>
                    <w:t> </w:t>
                  </w:r>
                  <w:r>
                    <w:rPr/>
                    <w:t>seraient</w:t>
                  </w:r>
                  <w:r>
                    <w:rPr>
                      <w:spacing w:val="-6"/>
                    </w:rPr>
                    <w:t> </w:t>
                  </w:r>
                  <w:r>
                    <w:rPr/>
                    <w:t>effectuées</w:t>
                  </w:r>
                  <w:r>
                    <w:rPr>
                      <w:spacing w:val="-6"/>
                    </w:rPr>
                    <w:t> </w:t>
                  </w:r>
                  <w:r>
                    <w:rPr/>
                    <w:t>:</w:t>
                  </w:r>
                  <w:r>
                    <w:rPr>
                      <w:spacing w:val="-6"/>
                    </w:rPr>
                    <w:t> </w:t>
                  </w:r>
                  <w:r>
                    <w:rPr/>
                    <w:t>les</w:t>
                  </w:r>
                  <w:r>
                    <w:rPr>
                      <w:spacing w:val="-6"/>
                    </w:rPr>
                    <w:t> </w:t>
                  </w:r>
                  <w:r>
                    <w:rPr/>
                    <w:t>simulations,</w:t>
                  </w:r>
                  <w:r>
                    <w:rPr>
                      <w:spacing w:val="-6"/>
                    </w:rPr>
                    <w:t> </w:t>
                  </w:r>
                  <w:r>
                    <w:rPr/>
                    <w:t>identifiées</w:t>
                  </w:r>
                  <w:r>
                    <w:rPr>
                      <w:spacing w:val="-6"/>
                    </w:rPr>
                    <w:t> </w:t>
                  </w:r>
                  <w:r>
                    <w:rPr/>
                    <w:t>par</w:t>
                  </w:r>
                  <w:r>
                    <w:rPr>
                      <w:spacing w:val="-6"/>
                    </w:rPr>
                    <w:t> </w:t>
                  </w:r>
                  <w:r>
                    <w:rPr/>
                    <w:t>leur</w:t>
                  </w:r>
                  <w:r>
                    <w:rPr>
                      <w:spacing w:val="-6"/>
                    </w:rPr>
                    <w:t> </w:t>
                  </w:r>
                  <w:r>
                    <w:rPr/>
                    <w:t>nom</w:t>
                  </w:r>
                  <w:r>
                    <w:rPr>
                      <w:spacing w:val="-6"/>
                    </w:rPr>
                    <w:t> </w:t>
                  </w:r>
                  <w:r>
                    <w:rPr/>
                    <w:t>(</w:t>
                  </w:r>
                  <w:r>
                    <w:rPr>
                      <w:rFonts w:ascii="Times New Roman" w:hAnsi="Times New Roman"/>
                    </w:rPr>
                    <w:t>sim_name</w:t>
                  </w:r>
                  <w:r>
                    <w:rPr/>
                    <w:t>,</w:t>
                  </w:r>
                  <w:r>
                    <w:rPr>
                      <w:w w:val="99"/>
                    </w:rPr>
                    <w:t> </w:t>
                  </w:r>
                  <w:r>
                    <w:rPr/>
                    <w:t>qui permet</w:t>
                  </w:r>
                  <w:r>
                    <w:rPr>
                      <w:spacing w:val="1"/>
                    </w:rPr>
                    <w:t> </w:t>
                  </w:r>
                  <w:r>
                    <w:rPr/>
                    <w:t>de</w:t>
                  </w:r>
                  <w:r>
                    <w:rPr>
                      <w:spacing w:val="1"/>
                    </w:rPr>
                    <w:t> </w:t>
                  </w:r>
                  <w:r>
                    <w:rPr/>
                    <w:t>savoir de</w:t>
                  </w:r>
                  <w:r>
                    <w:rPr>
                      <w:spacing w:val="1"/>
                    </w:rPr>
                    <w:t> </w:t>
                  </w:r>
                  <w:r>
                    <w:rPr/>
                    <w:t>quelle</w:t>
                  </w:r>
                  <w:r>
                    <w:rPr>
                      <w:spacing w:val="1"/>
                    </w:rPr>
                    <w:t> </w:t>
                  </w:r>
                  <w:r>
                    <w:rPr/>
                    <w:t>expérience ces</w:t>
                  </w:r>
                  <w:r>
                    <w:rPr>
                      <w:spacing w:val="1"/>
                    </w:rPr>
                    <w:t> </w:t>
                  </w:r>
                  <w:r>
                    <w:rPr/>
                    <w:t>simulations</w:t>
                  </w:r>
                  <w:r>
                    <w:rPr>
                      <w:spacing w:val="1"/>
                    </w:rPr>
                    <w:t> </w:t>
                  </w:r>
                  <w:r>
                    <w:rPr/>
                    <w:t>dépendent)</w:t>
                  </w:r>
                  <w:r>
                    <w:rPr>
                      <w:spacing w:val="1"/>
                    </w:rPr>
                    <w:t> </w:t>
                  </w:r>
                  <w:r>
                    <w:rPr/>
                    <w:t>et leur</w:t>
                  </w:r>
                  <w:r>
                    <w:rPr>
                      <w:w w:val="99"/>
                    </w:rPr>
                    <w:t> </w:t>
                  </w:r>
                  <w:r>
                    <w:rPr/>
                    <w:t>identifiant</w:t>
                  </w:r>
                  <w:r>
                    <w:rPr>
                      <w:spacing w:val="1"/>
                    </w:rPr>
                    <w:t> </w:t>
                  </w:r>
                  <w:r>
                    <w:rPr/>
                    <w:t>unique,</w:t>
                  </w:r>
                  <w:r>
                    <w:rPr>
                      <w:spacing w:val="1"/>
                    </w:rPr>
                    <w:t> </w:t>
                  </w:r>
                  <w:r>
                    <w:rPr/>
                    <w:t>la</w:t>
                  </w:r>
                  <w:r>
                    <w:rPr>
                      <w:spacing w:val="1"/>
                    </w:rPr>
                    <w:t> </w:t>
                  </w:r>
                  <w:r>
                    <w:rPr/>
                    <w:t>graine</w:t>
                  </w:r>
                  <w:r>
                    <w:rPr>
                      <w:spacing w:val="2"/>
                    </w:rPr>
                    <w:t> </w:t>
                  </w:r>
                  <w:r>
                    <w:rPr/>
                    <w:t>aléatoire</w:t>
                  </w:r>
                  <w:r>
                    <w:rPr>
                      <w:spacing w:val="1"/>
                    </w:rPr>
                    <w:t> </w:t>
                  </w:r>
                  <w:r>
                    <w:rPr/>
                    <w:t>utilisée</w:t>
                  </w:r>
                  <w:r>
                    <w:rPr>
                      <w:spacing w:val="1"/>
                    </w:rPr>
                    <w:t> </w:t>
                  </w:r>
                  <w:r>
                    <w:rPr/>
                    <w:t>(</w:t>
                  </w:r>
                  <w:r>
                    <w:rPr>
                      <w:rFonts w:ascii="Times New Roman" w:hAnsi="Times New Roman"/>
                    </w:rPr>
                    <w:t>seed</w:t>
                  </w:r>
                  <w:r>
                    <w:rPr/>
                    <w:t>)</w:t>
                  </w:r>
                  <w:r>
                    <w:rPr>
                      <w:spacing w:val="-29"/>
                    </w:rPr>
                    <w:t> </w:t>
                  </w:r>
                  <w:r>
                    <w:rPr>
                      <w:position w:val="9"/>
                      <w:sz w:val="16"/>
                    </w:rPr>
                    <w:t>4</w:t>
                  </w:r>
                  <w:r>
                    <w:rPr>
                      <w:spacing w:val="9"/>
                      <w:position w:val="9"/>
                      <w:sz w:val="16"/>
                    </w:rPr>
                    <w:t>7</w:t>
                  </w:r>
                  <w:r>
                    <w:rPr/>
                    <w:t>.</w:t>
                  </w:r>
                  <w:r>
                    <w:rPr/>
                  </w:r>
                </w:p>
              </w:txbxContent>
            </v:textbox>
            <w10:wrap type="none"/>
          </v:shape>
        </w:pict>
      </w:r>
      <w:r>
        <w:rPr/>
        <w:pict>
          <v:shape style="position:absolute;margin-left:41.51997pt;margin-top:757.436707pt;width:413pt;height:74.5pt;mso-position-horizontal-relative:page;mso-position-vertical-relative:page;z-index:-17048" type="#_x0000_t202" filled="f" stroked="f">
            <v:textbox inset="0,0,0,0">
              <w:txbxContent>
                <w:p>
                  <w:pPr>
                    <w:spacing w:line="174"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47.</w:t>
                  </w:r>
                  <w:r>
                    <w:rPr>
                      <w:rFonts w:ascii="Charis SIL" w:hAnsi="Charis SIL" w:cs="Charis SIL" w:eastAsia="Charis SIL"/>
                      <w:spacing w:val="34"/>
                      <w:sz w:val="20"/>
                      <w:szCs w:val="20"/>
                    </w:rPr>
                    <w:t> </w:t>
                  </w:r>
                  <w:r>
                    <w:rPr>
                      <w:rFonts w:ascii="Charis SIL" w:hAnsi="Charis SIL" w:cs="Charis SIL" w:eastAsia="Charis SIL"/>
                      <w:sz w:val="20"/>
                      <w:szCs w:val="20"/>
                    </w:rPr>
                    <w:t>La</w:t>
                  </w:r>
                  <w:r>
                    <w:rPr>
                      <w:rFonts w:ascii="Charis SIL" w:hAnsi="Charis SIL" w:cs="Charis SIL" w:eastAsia="Charis SIL"/>
                      <w:spacing w:val="5"/>
                      <w:sz w:val="20"/>
                      <w:szCs w:val="20"/>
                    </w:rPr>
                    <w:t> </w:t>
                  </w:r>
                  <w:r>
                    <w:rPr>
                      <w:rFonts w:ascii="Charis SIL" w:hAnsi="Charis SIL" w:cs="Charis SIL" w:eastAsia="Charis SIL"/>
                      <w:sz w:val="20"/>
                      <w:szCs w:val="20"/>
                    </w:rPr>
                    <w:t>graine</w:t>
                  </w:r>
                  <w:r>
                    <w:rPr>
                      <w:rFonts w:ascii="Charis SIL" w:hAnsi="Charis SIL" w:cs="Charis SIL" w:eastAsia="Charis SIL"/>
                      <w:spacing w:val="5"/>
                      <w:sz w:val="20"/>
                      <w:szCs w:val="20"/>
                    </w:rPr>
                    <w:t> </w:t>
                  </w:r>
                  <w:r>
                    <w:rPr>
                      <w:rFonts w:ascii="Charis SIL" w:hAnsi="Charis SIL" w:cs="Charis SIL" w:eastAsia="Charis SIL"/>
                      <w:sz w:val="20"/>
                      <w:szCs w:val="20"/>
                    </w:rPr>
                    <w:t>aléatoire</w:t>
                  </w:r>
                  <w:r>
                    <w:rPr>
                      <w:rFonts w:ascii="Charis SIL" w:hAnsi="Charis SIL" w:cs="Charis SIL" w:eastAsia="Charis SIL"/>
                      <w:spacing w:val="5"/>
                      <w:sz w:val="20"/>
                      <w:szCs w:val="20"/>
                    </w:rPr>
                    <w:t> </w:t>
                  </w:r>
                  <w:r>
                    <w:rPr>
                      <w:rFonts w:ascii="Charis SIL" w:hAnsi="Charis SIL" w:cs="Charis SIL" w:eastAsia="Charis SIL"/>
                      <w:sz w:val="20"/>
                      <w:szCs w:val="20"/>
                    </w:rPr>
                    <w:t>ne</w:t>
                  </w:r>
                  <w:r>
                    <w:rPr>
                      <w:rFonts w:ascii="Charis SIL" w:hAnsi="Charis SIL" w:cs="Charis SIL" w:eastAsia="Charis SIL"/>
                      <w:spacing w:val="5"/>
                      <w:sz w:val="20"/>
                      <w:szCs w:val="20"/>
                    </w:rPr>
                    <w:t> </w:t>
                  </w:r>
                  <w:r>
                    <w:rPr>
                      <w:rFonts w:ascii="Charis SIL" w:hAnsi="Charis SIL" w:cs="Charis SIL" w:eastAsia="Charis SIL"/>
                      <w:sz w:val="20"/>
                      <w:szCs w:val="20"/>
                    </w:rPr>
                    <w:t>constitue</w:t>
                  </w:r>
                  <w:r>
                    <w:rPr>
                      <w:rFonts w:ascii="Charis SIL" w:hAnsi="Charis SIL" w:cs="Charis SIL" w:eastAsia="Charis SIL"/>
                      <w:spacing w:val="5"/>
                      <w:sz w:val="20"/>
                      <w:szCs w:val="20"/>
                    </w:rPr>
                    <w:t> </w:t>
                  </w:r>
                  <w:r>
                    <w:rPr>
                      <w:rFonts w:ascii="Charis SIL" w:hAnsi="Charis SIL" w:cs="Charis SIL" w:eastAsia="Charis SIL"/>
                      <w:sz w:val="20"/>
                      <w:szCs w:val="20"/>
                    </w:rPr>
                    <w:t>en</w:t>
                  </w:r>
                  <w:r>
                    <w:rPr>
                      <w:rFonts w:ascii="Charis SIL" w:hAnsi="Charis SIL" w:cs="Charis SIL" w:eastAsia="Charis SIL"/>
                      <w:spacing w:val="5"/>
                      <w:sz w:val="20"/>
                      <w:szCs w:val="20"/>
                    </w:rPr>
                    <w:t> </w:t>
                  </w:r>
                  <w:r>
                    <w:rPr>
                      <w:rFonts w:ascii="Charis SIL" w:hAnsi="Charis SIL" w:cs="Charis SIL" w:eastAsia="Charis SIL"/>
                      <w:sz w:val="20"/>
                      <w:szCs w:val="20"/>
                    </w:rPr>
                    <w:t>tant</w:t>
                  </w:r>
                  <w:r>
                    <w:rPr>
                      <w:rFonts w:ascii="Charis SIL" w:hAnsi="Charis SIL" w:cs="Charis SIL" w:eastAsia="Charis SIL"/>
                      <w:spacing w:val="5"/>
                      <w:sz w:val="20"/>
                      <w:szCs w:val="20"/>
                    </w:rPr>
                    <w:t> </w:t>
                  </w:r>
                  <w:r>
                    <w:rPr>
                      <w:rFonts w:ascii="Charis SIL" w:hAnsi="Charis SIL" w:cs="Charis SIL" w:eastAsia="Charis SIL"/>
                      <w:sz w:val="20"/>
                      <w:szCs w:val="20"/>
                    </w:rPr>
                    <w:t>que</w:t>
                  </w:r>
                  <w:r>
                    <w:rPr>
                      <w:rFonts w:ascii="Charis SIL" w:hAnsi="Charis SIL" w:cs="Charis SIL" w:eastAsia="Charis SIL"/>
                      <w:spacing w:val="5"/>
                      <w:sz w:val="20"/>
                      <w:szCs w:val="20"/>
                    </w:rPr>
                    <w:t> </w:t>
                  </w:r>
                  <w:r>
                    <w:rPr>
                      <w:rFonts w:ascii="Charis SIL" w:hAnsi="Charis SIL" w:cs="Charis SIL" w:eastAsia="Charis SIL"/>
                      <w:sz w:val="20"/>
                      <w:szCs w:val="20"/>
                    </w:rPr>
                    <w:t>tel</w:t>
                  </w:r>
                  <w:r>
                    <w:rPr>
                      <w:rFonts w:ascii="Charis SIL" w:hAnsi="Charis SIL" w:cs="Charis SIL" w:eastAsia="Charis SIL"/>
                      <w:spacing w:val="5"/>
                      <w:sz w:val="20"/>
                      <w:szCs w:val="20"/>
                    </w:rPr>
                    <w:t> </w:t>
                  </w:r>
                  <w:r>
                    <w:rPr>
                      <w:rFonts w:ascii="Charis SIL" w:hAnsi="Charis SIL" w:cs="Charis SIL" w:eastAsia="Charis SIL"/>
                      <w:sz w:val="20"/>
                      <w:szCs w:val="20"/>
                    </w:rPr>
                    <w:t>pas</w:t>
                  </w:r>
                  <w:r>
                    <w:rPr>
                      <w:rFonts w:ascii="Charis SIL" w:hAnsi="Charis SIL" w:cs="Charis SIL" w:eastAsia="Charis SIL"/>
                      <w:spacing w:val="4"/>
                      <w:sz w:val="20"/>
                      <w:szCs w:val="20"/>
                    </w:rPr>
                    <w:t> </w:t>
                  </w:r>
                  <w:r>
                    <w:rPr>
                      <w:rFonts w:ascii="Charis SIL" w:hAnsi="Charis SIL" w:cs="Charis SIL" w:eastAsia="Charis SIL"/>
                      <w:sz w:val="20"/>
                      <w:szCs w:val="20"/>
                    </w:rPr>
                    <w:t>un</w:t>
                  </w:r>
                  <w:r>
                    <w:rPr>
                      <w:rFonts w:ascii="Charis SIL" w:hAnsi="Charis SIL" w:cs="Charis SIL" w:eastAsia="Charis SIL"/>
                      <w:spacing w:val="5"/>
                      <w:sz w:val="20"/>
                      <w:szCs w:val="20"/>
                    </w:rPr>
                    <w:t> </w:t>
                  </w:r>
                  <w:r>
                    <w:rPr>
                      <w:rFonts w:ascii="Charis SIL" w:hAnsi="Charis SIL" w:cs="Charis SIL" w:eastAsia="Charis SIL"/>
                      <w:sz w:val="20"/>
                      <w:szCs w:val="20"/>
                    </w:rPr>
                    <w:t>identifiant</w:t>
                  </w:r>
                  <w:r>
                    <w:rPr>
                      <w:rFonts w:ascii="Charis SIL" w:hAnsi="Charis SIL" w:cs="Charis SIL" w:eastAsia="Charis SIL"/>
                      <w:spacing w:val="5"/>
                      <w:sz w:val="20"/>
                      <w:szCs w:val="20"/>
                    </w:rPr>
                    <w:t> </w:t>
                  </w:r>
                  <w:r>
                    <w:rPr>
                      <w:rFonts w:ascii="Charis SIL" w:hAnsi="Charis SIL" w:cs="Charis SIL" w:eastAsia="Charis SIL"/>
                      <w:sz w:val="20"/>
                      <w:szCs w:val="20"/>
                    </w:rPr>
                    <w:t>unique</w:t>
                  </w:r>
                  <w:r>
                    <w:rPr>
                      <w:rFonts w:ascii="Charis SIL" w:hAnsi="Charis SIL" w:cs="Charis SIL" w:eastAsia="Charis SIL"/>
                      <w:spacing w:val="5"/>
                      <w:sz w:val="20"/>
                      <w:szCs w:val="20"/>
                    </w:rPr>
                    <w:t> </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comme</w:t>
                  </w:r>
                  <w:r>
                    <w:rPr>
                      <w:rFonts w:ascii="Charis SIL" w:hAnsi="Charis SIL" w:cs="Charis SIL" w:eastAsia="Charis SIL"/>
                      <w:spacing w:val="5"/>
                      <w:sz w:val="20"/>
                      <w:szCs w:val="20"/>
                    </w:rPr>
                    <w:t> </w:t>
                  </w:r>
                  <w:r>
                    <w:rPr>
                      <w:rFonts w:ascii="Charis SIL" w:hAnsi="Charis SIL" w:cs="Charis SIL" w:eastAsia="Charis SIL"/>
                      <w:sz w:val="20"/>
                      <w:szCs w:val="20"/>
                    </w:rPr>
                    <w:t>son</w:t>
                  </w:r>
                  <w:r>
                    <w:rPr>
                      <w:rFonts w:ascii="Charis SIL" w:hAnsi="Charis SIL" w:cs="Charis SIL" w:eastAsia="Charis SIL"/>
                      <w:w w:val="99"/>
                      <w:sz w:val="20"/>
                      <w:szCs w:val="20"/>
                    </w:rPr>
                    <w:t> </w:t>
                  </w:r>
                  <w:r>
                    <w:rPr>
                      <w:rFonts w:ascii="Charis SIL" w:hAnsi="Charis SIL" w:cs="Charis SIL" w:eastAsia="Charis SIL"/>
                      <w:sz w:val="20"/>
                      <w:szCs w:val="20"/>
                    </w:rPr>
                    <w:t>nom</w:t>
                  </w:r>
                  <w:r>
                    <w:rPr>
                      <w:rFonts w:ascii="Charis SIL" w:hAnsi="Charis SIL" w:cs="Charis SIL" w:eastAsia="Charis SIL"/>
                      <w:spacing w:val="9"/>
                      <w:sz w:val="20"/>
                      <w:szCs w:val="20"/>
                    </w:rPr>
                    <w:t> </w:t>
                  </w:r>
                  <w:r>
                    <w:rPr>
                      <w:rFonts w:ascii="Charis SIL" w:hAnsi="Charis SIL" w:cs="Charis SIL" w:eastAsia="Charis SIL"/>
                      <w:sz w:val="20"/>
                      <w:szCs w:val="20"/>
                    </w:rPr>
                    <w:t>l’indique,</w:t>
                  </w:r>
                  <w:r>
                    <w:rPr>
                      <w:rFonts w:ascii="Charis SIL" w:hAnsi="Charis SIL" w:cs="Charis SIL" w:eastAsia="Charis SIL"/>
                      <w:spacing w:val="9"/>
                      <w:sz w:val="20"/>
                      <w:szCs w:val="20"/>
                    </w:rPr>
                    <w:t> </w:t>
                  </w:r>
                  <w:r>
                    <w:rPr>
                      <w:rFonts w:ascii="Charis SIL" w:hAnsi="Charis SIL" w:cs="Charis SIL" w:eastAsia="Charis SIL"/>
                      <w:sz w:val="20"/>
                      <w:szCs w:val="20"/>
                    </w:rPr>
                    <w:t>elle</w:t>
                  </w:r>
                  <w:r>
                    <w:rPr>
                      <w:rFonts w:ascii="Charis SIL" w:hAnsi="Charis SIL" w:cs="Charis SIL" w:eastAsia="Charis SIL"/>
                      <w:spacing w:val="9"/>
                      <w:sz w:val="20"/>
                      <w:szCs w:val="20"/>
                    </w:rPr>
                    <w:t> </w:t>
                  </w:r>
                  <w:r>
                    <w:rPr>
                      <w:rFonts w:ascii="Charis SIL" w:hAnsi="Charis SIL" w:cs="Charis SIL" w:eastAsia="Charis SIL"/>
                      <w:sz w:val="20"/>
                      <w:szCs w:val="20"/>
                    </w:rPr>
                    <w:t>est</w:t>
                  </w:r>
                  <w:r>
                    <w:rPr>
                      <w:rFonts w:ascii="Charis SIL" w:hAnsi="Charis SIL" w:cs="Charis SIL" w:eastAsia="Charis SIL"/>
                      <w:spacing w:val="9"/>
                      <w:sz w:val="20"/>
                      <w:szCs w:val="20"/>
                    </w:rPr>
                    <w:t> </w:t>
                  </w:r>
                  <w:r>
                    <w:rPr>
                      <w:rFonts w:ascii="Charis SIL" w:hAnsi="Charis SIL" w:cs="Charis SIL" w:eastAsia="Charis SIL"/>
                      <w:sz w:val="20"/>
                      <w:szCs w:val="20"/>
                    </w:rPr>
                    <w:t>aléatoire</w:t>
                  </w:r>
                  <w:r>
                    <w:rPr>
                      <w:rFonts w:ascii="Charis SIL" w:hAnsi="Charis SIL" w:cs="Charis SIL" w:eastAsia="Charis SIL"/>
                      <w:spacing w:val="9"/>
                      <w:sz w:val="20"/>
                      <w:szCs w:val="20"/>
                    </w:rPr>
                    <w:t> </w:t>
                  </w:r>
                  <w:r>
                    <w:rPr>
                      <w:rFonts w:ascii="Charis SIL" w:hAnsi="Charis SIL" w:cs="Charis SIL" w:eastAsia="Charis SIL"/>
                      <w:sz w:val="20"/>
                      <w:szCs w:val="20"/>
                    </w:rPr>
                    <w:t>et</w:t>
                  </w:r>
                  <w:r>
                    <w:rPr>
                      <w:rFonts w:ascii="Charis SIL" w:hAnsi="Charis SIL" w:cs="Charis SIL" w:eastAsia="Charis SIL"/>
                      <w:spacing w:val="9"/>
                      <w:sz w:val="20"/>
                      <w:szCs w:val="20"/>
                    </w:rPr>
                    <w:t> </w:t>
                  </w:r>
                  <w:r>
                    <w:rPr>
                      <w:rFonts w:ascii="Charis SIL" w:hAnsi="Charis SIL" w:cs="Charis SIL" w:eastAsia="Charis SIL"/>
                      <w:sz w:val="20"/>
                      <w:szCs w:val="20"/>
                    </w:rPr>
                    <w:t>présente</w:t>
                  </w:r>
                  <w:r>
                    <w:rPr>
                      <w:rFonts w:ascii="Charis SIL" w:hAnsi="Charis SIL" w:cs="Charis SIL" w:eastAsia="Charis SIL"/>
                      <w:spacing w:val="9"/>
                      <w:sz w:val="20"/>
                      <w:szCs w:val="20"/>
                    </w:rPr>
                    <w:t> </w:t>
                  </w:r>
                  <w:r>
                    <w:rPr>
                      <w:rFonts w:ascii="Charis SIL" w:hAnsi="Charis SIL" w:cs="Charis SIL" w:eastAsia="Charis SIL"/>
                      <w:sz w:val="20"/>
                      <w:szCs w:val="20"/>
                    </w:rPr>
                    <w:t>donc</w:t>
                  </w:r>
                  <w:r>
                    <w:rPr>
                      <w:rFonts w:ascii="Charis SIL" w:hAnsi="Charis SIL" w:cs="Charis SIL" w:eastAsia="Charis SIL"/>
                      <w:spacing w:val="9"/>
                      <w:sz w:val="20"/>
                      <w:szCs w:val="20"/>
                    </w:rPr>
                    <w:t> </w:t>
                  </w:r>
                  <w:r>
                    <w:rPr>
                      <w:rFonts w:ascii="Charis SIL" w:hAnsi="Charis SIL" w:cs="Charis SIL" w:eastAsia="Charis SIL"/>
                      <w:sz w:val="20"/>
                      <w:szCs w:val="20"/>
                    </w:rPr>
                    <w:t>un</w:t>
                  </w:r>
                  <w:r>
                    <w:rPr>
                      <w:rFonts w:ascii="Charis SIL" w:hAnsi="Charis SIL" w:cs="Charis SIL" w:eastAsia="Charis SIL"/>
                      <w:spacing w:val="9"/>
                      <w:sz w:val="20"/>
                      <w:szCs w:val="20"/>
                    </w:rPr>
                    <w:t> </w:t>
                  </w:r>
                  <w:r>
                    <w:rPr>
                      <w:rFonts w:ascii="Charis SIL" w:hAnsi="Charis SIL" w:cs="Charis SIL" w:eastAsia="Charis SIL"/>
                      <w:sz w:val="20"/>
                      <w:szCs w:val="20"/>
                    </w:rPr>
                    <w:t>risque</w:t>
                  </w:r>
                  <w:r>
                    <w:rPr>
                      <w:rFonts w:ascii="Charis SIL" w:hAnsi="Charis SIL" w:cs="Charis SIL" w:eastAsia="Charis SIL"/>
                      <w:spacing w:val="9"/>
                      <w:sz w:val="20"/>
                      <w:szCs w:val="20"/>
                    </w:rPr>
                    <w:t> </w:t>
                  </w:r>
                  <w:r>
                    <w:rPr>
                      <w:rFonts w:ascii="Charis SIL" w:hAnsi="Charis SIL" w:cs="Charis SIL" w:eastAsia="Charis SIL"/>
                      <w:sz w:val="20"/>
                      <w:szCs w:val="20"/>
                    </w:rPr>
                    <w:t>de</w:t>
                  </w:r>
                  <w:r>
                    <w:rPr>
                      <w:rFonts w:ascii="Charis SIL" w:hAnsi="Charis SIL" w:cs="Charis SIL" w:eastAsia="Charis SIL"/>
                      <w:spacing w:val="9"/>
                      <w:sz w:val="20"/>
                      <w:szCs w:val="20"/>
                    </w:rPr>
                    <w:t> </w:t>
                  </w:r>
                  <w:r>
                    <w:rPr>
                      <w:rFonts w:ascii="Charis SIL" w:hAnsi="Charis SIL" w:cs="Charis SIL" w:eastAsia="Charis SIL"/>
                      <w:sz w:val="20"/>
                      <w:szCs w:val="20"/>
                    </w:rPr>
                    <w:t>répétition.</w:t>
                  </w:r>
                  <w:r>
                    <w:rPr>
                      <w:rFonts w:ascii="Charis SIL" w:hAnsi="Charis SIL" w:cs="Charis SIL" w:eastAsia="Charis SIL"/>
                      <w:spacing w:val="10"/>
                      <w:sz w:val="20"/>
                      <w:szCs w:val="20"/>
                    </w:rPr>
                    <w:t> </w:t>
                  </w:r>
                  <w:r>
                    <w:rPr>
                      <w:rFonts w:ascii="Charis SIL" w:hAnsi="Charis SIL" w:cs="Charis SIL" w:eastAsia="Charis SIL"/>
                      <w:sz w:val="20"/>
                      <w:szCs w:val="20"/>
                    </w:rPr>
                    <w:t>Dans</w:t>
                  </w:r>
                  <w:r>
                    <w:rPr>
                      <w:rFonts w:ascii="Charis SIL" w:hAnsi="Charis SIL" w:cs="Charis SIL" w:eastAsia="Charis SIL"/>
                      <w:spacing w:val="9"/>
                      <w:sz w:val="20"/>
                      <w:szCs w:val="20"/>
                    </w:rPr>
                    <w:t> </w:t>
                  </w:r>
                  <w:r>
                    <w:rPr>
                      <w:rFonts w:ascii="Charis SIL" w:hAnsi="Charis SIL" w:cs="Charis SIL" w:eastAsia="Charis SIL"/>
                      <w:sz w:val="20"/>
                      <w:szCs w:val="20"/>
                    </w:rPr>
                    <w:t>Gama,</w:t>
                  </w:r>
                  <w:r>
                    <w:rPr>
                      <w:rFonts w:ascii="Charis SIL" w:hAnsi="Charis SIL" w:cs="Charis SIL" w:eastAsia="Charis SIL"/>
                      <w:spacing w:val="9"/>
                      <w:sz w:val="20"/>
                      <w:szCs w:val="20"/>
                    </w:rPr>
                    <w:t> </w:t>
                  </w:r>
                  <w:r>
                    <w:rPr>
                      <w:rFonts w:ascii="Charis SIL" w:hAnsi="Charis SIL" w:cs="Charis SIL" w:eastAsia="Charis SIL"/>
                      <w:sz w:val="20"/>
                      <w:szCs w:val="20"/>
                    </w:rPr>
                    <w:t>cette</w:t>
                  </w:r>
                  <w:r>
                    <w:rPr>
                      <w:rFonts w:ascii="Charis SIL" w:hAnsi="Charis SIL" w:cs="Charis SIL" w:eastAsia="Charis SIL"/>
                      <w:w w:val="99"/>
                      <w:sz w:val="20"/>
                      <w:szCs w:val="20"/>
                    </w:rPr>
                    <w:t> </w:t>
                  </w:r>
                  <w:r>
                    <w:rPr>
                      <w:rFonts w:ascii="Charis SIL" w:hAnsi="Charis SIL" w:cs="Charis SIL" w:eastAsia="Charis SIL"/>
                      <w:sz w:val="20"/>
                      <w:szCs w:val="20"/>
                    </w:rPr>
                    <w:t>graine</w:t>
                  </w:r>
                  <w:r>
                    <w:rPr>
                      <w:rFonts w:ascii="Charis SIL" w:hAnsi="Charis SIL" w:cs="Charis SIL" w:eastAsia="Charis SIL"/>
                      <w:spacing w:val="-3"/>
                      <w:sz w:val="20"/>
                      <w:szCs w:val="20"/>
                    </w:rPr>
                    <w:t> </w:t>
                  </w:r>
                  <w:r>
                    <w:rPr>
                      <w:rFonts w:ascii="Charis SIL" w:hAnsi="Charis SIL" w:cs="Charis SIL" w:eastAsia="Charis SIL"/>
                      <w:sz w:val="20"/>
                      <w:szCs w:val="20"/>
                    </w:rPr>
                    <w:t>aléatoire</w:t>
                  </w:r>
                  <w:r>
                    <w:rPr>
                      <w:rFonts w:ascii="Charis SIL" w:hAnsi="Charis SIL" w:cs="Charis SIL" w:eastAsia="Charis SIL"/>
                      <w:spacing w:val="-2"/>
                      <w:sz w:val="20"/>
                      <w:szCs w:val="20"/>
                    </w:rPr>
                    <w:t> </w:t>
                  </w:r>
                  <w:r>
                    <w:rPr>
                      <w:rFonts w:ascii="Charis SIL" w:hAnsi="Charis SIL" w:cs="Charis SIL" w:eastAsia="Charis SIL"/>
                      <w:sz w:val="20"/>
                      <w:szCs w:val="20"/>
                    </w:rPr>
                    <w:t>est</w:t>
                  </w:r>
                  <w:r>
                    <w:rPr>
                      <w:rFonts w:ascii="Charis SIL" w:hAnsi="Charis SIL" w:cs="Charis SIL" w:eastAsia="Charis SIL"/>
                      <w:spacing w:val="-2"/>
                      <w:sz w:val="20"/>
                      <w:szCs w:val="20"/>
                    </w:rPr>
                    <w:t> </w:t>
                  </w:r>
                  <w:r>
                    <w:rPr>
                      <w:rFonts w:ascii="Charis SIL" w:hAnsi="Charis SIL" w:cs="Charis SIL" w:eastAsia="Charis SIL"/>
                      <w:sz w:val="20"/>
                      <w:szCs w:val="20"/>
                    </w:rPr>
                    <w:t>une</w:t>
                  </w:r>
                  <w:r>
                    <w:rPr>
                      <w:rFonts w:ascii="Charis SIL" w:hAnsi="Charis SIL" w:cs="Charis SIL" w:eastAsia="Charis SIL"/>
                      <w:spacing w:val="-3"/>
                      <w:sz w:val="20"/>
                      <w:szCs w:val="20"/>
                    </w:rPr>
                    <w:t> </w:t>
                  </w:r>
                  <w:r>
                    <w:rPr>
                      <w:rFonts w:ascii="Charis SIL" w:hAnsi="Charis SIL" w:cs="Charis SIL" w:eastAsia="Charis SIL"/>
                      <w:sz w:val="20"/>
                      <w:szCs w:val="20"/>
                    </w:rPr>
                    <w:t>valeur</w:t>
                  </w:r>
                  <w:r>
                    <w:rPr>
                      <w:rFonts w:ascii="Charis SIL" w:hAnsi="Charis SIL" w:cs="Charis SIL" w:eastAsia="Charis SIL"/>
                      <w:spacing w:val="-1"/>
                      <w:sz w:val="20"/>
                      <w:szCs w:val="20"/>
                    </w:rPr>
                    <w:t> </w:t>
                  </w:r>
                  <w:r>
                    <w:rPr>
                      <w:rFonts w:ascii="Charis SIL" w:hAnsi="Charis SIL" w:cs="Charis SIL" w:eastAsia="Charis SIL"/>
                      <w:sz w:val="20"/>
                      <w:szCs w:val="20"/>
                    </w:rPr>
                    <w:t>qui</w:t>
                  </w:r>
                  <w:r>
                    <w:rPr>
                      <w:rFonts w:ascii="Charis SIL" w:hAnsi="Charis SIL" w:cs="Charis SIL" w:eastAsia="Charis SIL"/>
                      <w:spacing w:val="-3"/>
                      <w:sz w:val="20"/>
                      <w:szCs w:val="20"/>
                    </w:rPr>
                    <w:t> </w:t>
                  </w:r>
                  <w:r>
                    <w:rPr>
                      <w:rFonts w:ascii="Charis SIL" w:hAnsi="Charis SIL" w:cs="Charis SIL" w:eastAsia="Charis SIL"/>
                      <w:sz w:val="20"/>
                      <w:szCs w:val="20"/>
                    </w:rPr>
                    <w:t>varie</w:t>
                  </w:r>
                  <w:r>
                    <w:rPr>
                      <w:rFonts w:ascii="Charis SIL" w:hAnsi="Charis SIL" w:cs="Charis SIL" w:eastAsia="Charis SIL"/>
                      <w:spacing w:val="-2"/>
                      <w:sz w:val="20"/>
                      <w:szCs w:val="20"/>
                    </w:rPr>
                    <w:t> </w:t>
                  </w:r>
                  <w:r>
                    <w:rPr>
                      <w:rFonts w:ascii="Charis SIL" w:hAnsi="Charis SIL" w:cs="Charis SIL" w:eastAsia="Charis SIL"/>
                      <w:sz w:val="20"/>
                      <w:szCs w:val="20"/>
                    </w:rPr>
                    <w:t>de</w:t>
                  </w:r>
                  <w:r>
                    <w:rPr>
                      <w:rFonts w:ascii="Charis SIL" w:hAnsi="Charis SIL" w:cs="Charis SIL" w:eastAsia="Charis SIL"/>
                      <w:spacing w:val="-2"/>
                      <w:sz w:val="20"/>
                      <w:szCs w:val="20"/>
                    </w:rPr>
                    <w:t> </w:t>
                  </w:r>
                  <w:r>
                    <w:rPr>
                      <w:rFonts w:ascii="Charis SIL" w:hAnsi="Charis SIL" w:cs="Charis SIL" w:eastAsia="Charis SIL"/>
                      <w:sz w:val="20"/>
                      <w:szCs w:val="20"/>
                    </w:rPr>
                    <w:t>0</w:t>
                  </w:r>
                  <w:r>
                    <w:rPr>
                      <w:rFonts w:ascii="Charis SIL" w:hAnsi="Charis SIL" w:cs="Charis SIL" w:eastAsia="Charis SIL"/>
                      <w:spacing w:val="-2"/>
                      <w:sz w:val="20"/>
                      <w:szCs w:val="20"/>
                    </w:rPr>
                    <w:t> </w:t>
                  </w:r>
                  <w:r>
                    <w:rPr>
                      <w:rFonts w:ascii="Charis SIL" w:hAnsi="Charis SIL" w:cs="Charis SIL" w:eastAsia="Charis SIL"/>
                      <w:sz w:val="20"/>
                      <w:szCs w:val="20"/>
                    </w:rPr>
                    <w:t>à</w:t>
                  </w:r>
                  <w:r>
                    <w:rPr>
                      <w:rFonts w:ascii="Charis SIL" w:hAnsi="Charis SIL" w:cs="Charis SIL" w:eastAsia="Charis SIL"/>
                      <w:spacing w:val="-2"/>
                      <w:sz w:val="20"/>
                      <w:szCs w:val="20"/>
                    </w:rPr>
                    <w:t> </w:t>
                  </w:r>
                  <w:r>
                    <w:rPr>
                      <w:rFonts w:ascii="Charis SIL" w:hAnsi="Charis SIL" w:cs="Charis SIL" w:eastAsia="Charis SIL"/>
                      <w:sz w:val="20"/>
                      <w:szCs w:val="20"/>
                    </w:rPr>
                    <w:t>1</w:t>
                  </w:r>
                  <w:r>
                    <w:rPr>
                      <w:rFonts w:ascii="Charis SIL" w:hAnsi="Charis SIL" w:cs="Charis SIL" w:eastAsia="Charis SIL"/>
                      <w:spacing w:val="-2"/>
                      <w:sz w:val="20"/>
                      <w:szCs w:val="20"/>
                    </w:rPr>
                    <w:t> </w:t>
                  </w:r>
                  <w:r>
                    <w:rPr>
                      <w:rFonts w:ascii="Charis SIL" w:hAnsi="Charis SIL" w:cs="Charis SIL" w:eastAsia="Charis SIL"/>
                      <w:sz w:val="20"/>
                      <w:szCs w:val="20"/>
                    </w:rPr>
                    <w:t>et</w:t>
                  </w:r>
                  <w:r>
                    <w:rPr>
                      <w:rFonts w:ascii="Charis SIL" w:hAnsi="Charis SIL" w:cs="Charis SIL" w:eastAsia="Charis SIL"/>
                      <w:spacing w:val="-2"/>
                      <w:sz w:val="20"/>
                      <w:szCs w:val="20"/>
                    </w:rPr>
                    <w:t> </w:t>
                  </w:r>
                  <w:r>
                    <w:rPr>
                      <w:rFonts w:ascii="Charis SIL" w:hAnsi="Charis SIL" w:cs="Charis SIL" w:eastAsia="Charis SIL"/>
                      <w:sz w:val="20"/>
                      <w:szCs w:val="20"/>
                    </w:rPr>
                    <w:t>est</w:t>
                  </w:r>
                  <w:r>
                    <w:rPr>
                      <w:rFonts w:ascii="Charis SIL" w:hAnsi="Charis SIL" w:cs="Charis SIL" w:eastAsia="Charis SIL"/>
                      <w:spacing w:val="-2"/>
                      <w:sz w:val="20"/>
                      <w:szCs w:val="20"/>
                    </w:rPr>
                    <w:t> </w:t>
                  </w:r>
                  <w:r>
                    <w:rPr>
                      <w:rFonts w:ascii="Charis SIL" w:hAnsi="Charis SIL" w:cs="Charis SIL" w:eastAsia="Charis SIL"/>
                      <w:sz w:val="20"/>
                      <w:szCs w:val="20"/>
                    </w:rPr>
                    <w:t>composé</w:t>
                  </w:r>
                  <w:r>
                    <w:rPr>
                      <w:rFonts w:ascii="Charis SIL" w:hAnsi="Charis SIL" w:cs="Charis SIL" w:eastAsia="Charis SIL"/>
                      <w:spacing w:val="-2"/>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19</w:t>
                  </w:r>
                  <w:r>
                    <w:rPr>
                      <w:rFonts w:ascii="Charis SIL" w:hAnsi="Charis SIL" w:cs="Charis SIL" w:eastAsia="Charis SIL"/>
                      <w:spacing w:val="-1"/>
                      <w:sz w:val="20"/>
                      <w:szCs w:val="20"/>
                    </w:rPr>
                    <w:t> </w:t>
                  </w:r>
                  <w:r>
                    <w:rPr>
                      <w:rFonts w:ascii="Charis SIL" w:hAnsi="Charis SIL" w:cs="Charis SIL" w:eastAsia="Charis SIL"/>
                      <w:sz w:val="20"/>
                      <w:szCs w:val="20"/>
                    </w:rPr>
                    <w:t>décimales.</w:t>
                  </w:r>
                  <w:r>
                    <w:rPr>
                      <w:rFonts w:ascii="Charis SIL" w:hAnsi="Charis SIL" w:cs="Charis SIL" w:eastAsia="Charis SIL"/>
                      <w:spacing w:val="-2"/>
                      <w:sz w:val="20"/>
                      <w:szCs w:val="20"/>
                    </w:rPr>
                    <w:t> </w:t>
                  </w:r>
                  <w:r>
                    <w:rPr>
                      <w:rFonts w:ascii="Charis SIL" w:hAnsi="Charis SIL" w:cs="Charis SIL" w:eastAsia="Charis SIL"/>
                      <w:sz w:val="20"/>
                      <w:szCs w:val="20"/>
                    </w:rPr>
                    <w:t>Il</w:t>
                  </w:r>
                  <w:r>
                    <w:rPr>
                      <w:rFonts w:ascii="Charis SIL" w:hAnsi="Charis SIL" w:cs="Charis SIL" w:eastAsia="Charis SIL"/>
                      <w:spacing w:val="-3"/>
                      <w:sz w:val="20"/>
                      <w:szCs w:val="20"/>
                    </w:rPr>
                    <w:t> </w:t>
                  </w:r>
                  <w:r>
                    <w:rPr>
                      <w:rFonts w:ascii="Charis SIL" w:hAnsi="Charis SIL" w:cs="Charis SIL" w:eastAsia="Charis SIL"/>
                      <w:sz w:val="20"/>
                      <w:szCs w:val="20"/>
                    </w:rPr>
                    <w:t>y</w:t>
                  </w:r>
                  <w:r>
                    <w:rPr>
                      <w:rFonts w:ascii="Charis SIL" w:hAnsi="Charis SIL" w:cs="Charis SIL" w:eastAsia="Charis SIL"/>
                      <w:spacing w:val="-2"/>
                      <w:sz w:val="20"/>
                      <w:szCs w:val="20"/>
                    </w:rPr>
                    <w:t> </w:t>
                  </w:r>
                  <w:r>
                    <w:rPr>
                      <w:rFonts w:ascii="Charis SIL" w:hAnsi="Charis SIL" w:cs="Charis SIL" w:eastAsia="Charis SIL"/>
                      <w:sz w:val="20"/>
                      <w:szCs w:val="20"/>
                    </w:rPr>
                    <w:t>a</w:t>
                  </w:r>
                  <w:r>
                    <w:rPr>
                      <w:rFonts w:ascii="Charis SIL" w:hAnsi="Charis SIL" w:cs="Charis SIL" w:eastAsia="Charis SIL"/>
                      <w:spacing w:val="-1"/>
                      <w:sz w:val="20"/>
                      <w:szCs w:val="20"/>
                    </w:rPr>
                    <w:t> </w:t>
                  </w:r>
                  <w:r>
                    <w:rPr>
                      <w:rFonts w:ascii="Charis SIL" w:hAnsi="Charis SIL" w:cs="Charis SIL" w:eastAsia="Charis SIL"/>
                      <w:sz w:val="20"/>
                      <w:szCs w:val="20"/>
                    </w:rPr>
                    <w:t>donc</w:t>
                  </w:r>
                  <w:r>
                    <w:rPr>
                      <w:rFonts w:ascii="Charis SIL" w:hAnsi="Charis SIL" w:cs="Charis SIL" w:eastAsia="Charis SIL"/>
                      <w:w w:val="99"/>
                      <w:sz w:val="20"/>
                      <w:szCs w:val="20"/>
                    </w:rPr>
                    <w:t> </w:t>
                  </w:r>
                  <w:r>
                    <w:rPr>
                      <w:rFonts w:ascii="Charis SIL" w:hAnsi="Charis SIL" w:cs="Charis SIL" w:eastAsia="Charis SIL"/>
                      <w:sz w:val="20"/>
                      <w:szCs w:val="20"/>
                    </w:rPr>
                    <w:t>potentiellement</w:t>
                  </w:r>
                  <w:r>
                    <w:rPr>
                      <w:rFonts w:ascii="Charis SIL" w:hAnsi="Charis SIL" w:cs="Charis SIL" w:eastAsia="Charis SIL"/>
                      <w:spacing w:val="-9"/>
                      <w:sz w:val="20"/>
                      <w:szCs w:val="20"/>
                    </w:rPr>
                    <w:t> </w:t>
                  </w:r>
                  <w:r>
                    <w:rPr>
                      <w:rFonts w:ascii="Times New Roman" w:hAnsi="Times New Roman" w:cs="Times New Roman" w:eastAsia="Times New Roman"/>
                      <w:sz w:val="20"/>
                      <w:szCs w:val="20"/>
                    </w:rPr>
                    <w:t>10</w:t>
                  </w:r>
                  <w:r>
                    <w:rPr>
                      <w:rFonts w:ascii="Bauhaus 93" w:hAnsi="Bauhaus 93" w:cs="Bauhaus 93" w:eastAsia="Bauhaus 93"/>
                      <w:position w:val="7"/>
                      <w:sz w:val="14"/>
                      <w:szCs w:val="14"/>
                    </w:rPr>
                    <w:t>19</w:t>
                  </w:r>
                  <w:r>
                    <w:rPr>
                      <w:rFonts w:ascii="Bauhaus 93" w:hAnsi="Bauhaus 93" w:cs="Bauhaus 93" w:eastAsia="Bauhaus 93"/>
                      <w:spacing w:val="24"/>
                      <w:position w:val="7"/>
                      <w:sz w:val="14"/>
                      <w:szCs w:val="14"/>
                    </w:rPr>
                    <w:t> </w:t>
                  </w:r>
                  <w:r>
                    <w:rPr>
                      <w:rFonts w:ascii="Charis SIL" w:hAnsi="Charis SIL" w:cs="Charis SIL" w:eastAsia="Charis SIL"/>
                      <w:sz w:val="20"/>
                      <w:szCs w:val="20"/>
                    </w:rPr>
                    <w:t>graines</w:t>
                  </w:r>
                  <w:r>
                    <w:rPr>
                      <w:rFonts w:ascii="Charis SIL" w:hAnsi="Charis SIL" w:cs="Charis SIL" w:eastAsia="Charis SIL"/>
                      <w:spacing w:val="-8"/>
                      <w:sz w:val="20"/>
                      <w:szCs w:val="20"/>
                    </w:rPr>
                    <w:t> </w:t>
                  </w:r>
                  <w:r>
                    <w:rPr>
                      <w:rFonts w:ascii="Charis SIL" w:hAnsi="Charis SIL" w:cs="Charis SIL" w:eastAsia="Charis SIL"/>
                      <w:sz w:val="20"/>
                      <w:szCs w:val="20"/>
                    </w:rPr>
                    <w:t>aléatoires</w:t>
                  </w:r>
                  <w:r>
                    <w:rPr>
                      <w:rFonts w:ascii="Charis SIL" w:hAnsi="Charis SIL" w:cs="Charis SIL" w:eastAsia="Charis SIL"/>
                      <w:spacing w:val="-9"/>
                      <w:sz w:val="20"/>
                      <w:szCs w:val="20"/>
                    </w:rPr>
                    <w:t> </w:t>
                  </w:r>
                  <w:r>
                    <w:rPr>
                      <w:rFonts w:ascii="Charis SIL" w:hAnsi="Charis SIL" w:cs="Charis SIL" w:eastAsia="Charis SIL"/>
                      <w:sz w:val="20"/>
                      <w:szCs w:val="20"/>
                    </w:rPr>
                    <w:t>uniques,</w:t>
                  </w:r>
                  <w:r>
                    <w:rPr>
                      <w:rFonts w:ascii="Charis SIL" w:hAnsi="Charis SIL" w:cs="Charis SIL" w:eastAsia="Charis SIL"/>
                      <w:spacing w:val="-8"/>
                      <w:sz w:val="20"/>
                      <w:szCs w:val="20"/>
                    </w:rPr>
                    <w:t> </w:t>
                  </w:r>
                  <w:r>
                    <w:rPr>
                      <w:rFonts w:ascii="Charis SIL" w:hAnsi="Charis SIL" w:cs="Charis SIL" w:eastAsia="Charis SIL"/>
                      <w:sz w:val="20"/>
                      <w:szCs w:val="20"/>
                    </w:rPr>
                    <w:t>ce</w:t>
                  </w:r>
                  <w:r>
                    <w:rPr>
                      <w:rFonts w:ascii="Charis SIL" w:hAnsi="Charis SIL" w:cs="Charis SIL" w:eastAsia="Charis SIL"/>
                      <w:spacing w:val="-8"/>
                      <w:sz w:val="20"/>
                      <w:szCs w:val="20"/>
                    </w:rPr>
                    <w:t> </w:t>
                  </w:r>
                  <w:r>
                    <w:rPr>
                      <w:rFonts w:ascii="Charis SIL" w:hAnsi="Charis SIL" w:cs="Charis SIL" w:eastAsia="Charis SIL"/>
                      <w:sz w:val="20"/>
                      <w:szCs w:val="20"/>
                    </w:rPr>
                    <w:t>qui</w:t>
                  </w:r>
                  <w:r>
                    <w:rPr>
                      <w:rFonts w:ascii="Charis SIL" w:hAnsi="Charis SIL" w:cs="Charis SIL" w:eastAsia="Charis SIL"/>
                      <w:spacing w:val="-9"/>
                      <w:sz w:val="20"/>
                      <w:szCs w:val="20"/>
                    </w:rPr>
                    <w:t> </w:t>
                  </w:r>
                  <w:r>
                    <w:rPr>
                      <w:rFonts w:ascii="Charis SIL" w:hAnsi="Charis SIL" w:cs="Charis SIL" w:eastAsia="Charis SIL"/>
                      <w:sz w:val="20"/>
                      <w:szCs w:val="20"/>
                    </w:rPr>
                    <w:t>est</w:t>
                  </w:r>
                  <w:r>
                    <w:rPr>
                      <w:rFonts w:ascii="Charis SIL" w:hAnsi="Charis SIL" w:cs="Charis SIL" w:eastAsia="Charis SIL"/>
                      <w:spacing w:val="-8"/>
                      <w:sz w:val="20"/>
                      <w:szCs w:val="20"/>
                    </w:rPr>
                    <w:t> </w:t>
                  </w:r>
                  <w:r>
                    <w:rPr>
                      <w:rFonts w:ascii="Charis SIL" w:hAnsi="Charis SIL" w:cs="Charis SIL" w:eastAsia="Charis SIL"/>
                      <w:sz w:val="20"/>
                      <w:szCs w:val="20"/>
                    </w:rPr>
                    <w:t>en</w:t>
                  </w:r>
                  <w:r>
                    <w:rPr>
                      <w:rFonts w:ascii="Charis SIL" w:hAnsi="Charis SIL" w:cs="Charis SIL" w:eastAsia="Charis SIL"/>
                      <w:spacing w:val="-8"/>
                      <w:sz w:val="20"/>
                      <w:szCs w:val="20"/>
                    </w:rPr>
                    <w:t> </w:t>
                  </w:r>
                  <w:r>
                    <w:rPr>
                      <w:rFonts w:ascii="Charis SIL" w:hAnsi="Charis SIL" w:cs="Charis SIL" w:eastAsia="Charis SIL"/>
                      <w:sz w:val="20"/>
                      <w:szCs w:val="20"/>
                    </w:rPr>
                    <w:t>soi</w:t>
                  </w:r>
                  <w:r>
                    <w:rPr>
                      <w:rFonts w:ascii="Charis SIL" w:hAnsi="Charis SIL" w:cs="Charis SIL" w:eastAsia="Charis SIL"/>
                      <w:spacing w:val="-9"/>
                      <w:sz w:val="20"/>
                      <w:szCs w:val="20"/>
                    </w:rPr>
                    <w:t> </w:t>
                  </w:r>
                  <w:r>
                    <w:rPr>
                      <w:rFonts w:ascii="Charis SIL" w:hAnsi="Charis SIL" w:cs="Charis SIL" w:eastAsia="Charis SIL"/>
                      <w:sz w:val="20"/>
                      <w:szCs w:val="20"/>
                    </w:rPr>
                    <w:t>une</w:t>
                  </w:r>
                  <w:r>
                    <w:rPr>
                      <w:rFonts w:ascii="Charis SIL" w:hAnsi="Charis SIL" w:cs="Charis SIL" w:eastAsia="Charis SIL"/>
                      <w:spacing w:val="-8"/>
                      <w:sz w:val="20"/>
                      <w:szCs w:val="20"/>
                    </w:rPr>
                    <w:t> </w:t>
                  </w:r>
                  <w:r>
                    <w:rPr>
                      <w:rFonts w:ascii="Charis SIL" w:hAnsi="Charis SIL" w:cs="Charis SIL" w:eastAsia="Charis SIL"/>
                      <w:sz w:val="20"/>
                      <w:szCs w:val="20"/>
                    </w:rPr>
                    <w:t>quasi</w:t>
                  </w:r>
                  <w:r>
                    <w:rPr>
                      <w:rFonts w:ascii="Charis SIL" w:hAnsi="Charis SIL" w:cs="Charis SIL" w:eastAsia="Charis SIL"/>
                      <w:spacing w:val="-8"/>
                      <w:sz w:val="20"/>
                      <w:szCs w:val="20"/>
                    </w:rPr>
                    <w:t> </w:t>
                  </w:r>
                  <w:r>
                    <w:rPr>
                      <w:rFonts w:ascii="Charis SIL" w:hAnsi="Charis SIL" w:cs="Charis SIL" w:eastAsia="Charis SIL"/>
                      <w:sz w:val="20"/>
                      <w:szCs w:val="20"/>
                    </w:rPr>
                    <w:t>garantie</w:t>
                  </w:r>
                  <w:r>
                    <w:rPr>
                      <w:rFonts w:ascii="Charis SIL" w:hAnsi="Charis SIL" w:cs="Charis SIL" w:eastAsia="Charis SIL"/>
                      <w:spacing w:val="-9"/>
                      <w:sz w:val="20"/>
                      <w:szCs w:val="20"/>
                    </w:rPr>
                    <w:t> </w:t>
                  </w:r>
                  <w:r>
                    <w:rPr>
                      <w:rFonts w:ascii="Charis SIL" w:hAnsi="Charis SIL" w:cs="Charis SIL" w:eastAsia="Charis SIL"/>
                      <w:sz w:val="20"/>
                      <w:szCs w:val="20"/>
                    </w:rPr>
                    <w:t>d’unicité.</w:t>
                  </w:r>
                  <w:r>
                    <w:rPr>
                      <w:rFonts w:ascii="Charis SIL" w:hAnsi="Charis SIL" w:cs="Charis SIL" w:eastAsia="Charis SIL"/>
                      <w:w w:val="99"/>
                      <w:sz w:val="20"/>
                      <w:szCs w:val="20"/>
                    </w:rPr>
                    <w:t> </w:t>
                  </w:r>
                  <w:r>
                    <w:rPr>
                      <w:rFonts w:ascii="Charis SIL" w:hAnsi="Charis SIL" w:cs="Charis SIL" w:eastAsia="Charis SIL"/>
                      <w:sz w:val="20"/>
                      <w:szCs w:val="20"/>
                    </w:rPr>
                    <w:t>Notons</w:t>
                  </w:r>
                  <w:r>
                    <w:rPr>
                      <w:rFonts w:ascii="Charis SIL" w:hAnsi="Charis SIL" w:cs="Charis SIL" w:eastAsia="Charis SIL"/>
                      <w:spacing w:val="-16"/>
                      <w:sz w:val="20"/>
                      <w:szCs w:val="20"/>
                    </w:rPr>
                    <w:t> </w:t>
                  </w:r>
                  <w:r>
                    <w:rPr>
                      <w:rFonts w:ascii="Charis SIL" w:hAnsi="Charis SIL" w:cs="Charis SIL" w:eastAsia="Charis SIL"/>
                      <w:sz w:val="20"/>
                      <w:szCs w:val="20"/>
                    </w:rPr>
                    <w:t>de</w:t>
                  </w:r>
                  <w:r>
                    <w:rPr>
                      <w:rFonts w:ascii="Charis SIL" w:hAnsi="Charis SIL" w:cs="Charis SIL" w:eastAsia="Charis SIL"/>
                      <w:spacing w:val="-15"/>
                      <w:sz w:val="20"/>
                      <w:szCs w:val="20"/>
                    </w:rPr>
                    <w:t> </w:t>
                  </w:r>
                  <w:r>
                    <w:rPr>
                      <w:rFonts w:ascii="Charis SIL" w:hAnsi="Charis SIL" w:cs="Charis SIL" w:eastAsia="Charis SIL"/>
                      <w:sz w:val="20"/>
                      <w:szCs w:val="20"/>
                    </w:rPr>
                    <w:t>plus</w:t>
                  </w:r>
                  <w:r>
                    <w:rPr>
                      <w:rFonts w:ascii="Charis SIL" w:hAnsi="Charis SIL" w:cs="Charis SIL" w:eastAsia="Charis SIL"/>
                      <w:spacing w:val="-16"/>
                      <w:sz w:val="20"/>
                      <w:szCs w:val="20"/>
                    </w:rPr>
                    <w:t> </w:t>
                  </w:r>
                  <w:r>
                    <w:rPr>
                      <w:rFonts w:ascii="Charis SIL" w:hAnsi="Charis SIL" w:cs="Charis SIL" w:eastAsia="Charis SIL"/>
                      <w:sz w:val="20"/>
                      <w:szCs w:val="20"/>
                    </w:rPr>
                    <w:t>que</w:t>
                  </w:r>
                  <w:r>
                    <w:rPr>
                      <w:rFonts w:ascii="Charis SIL" w:hAnsi="Charis SIL" w:cs="Charis SIL" w:eastAsia="Charis SIL"/>
                      <w:spacing w:val="-15"/>
                      <w:sz w:val="20"/>
                      <w:szCs w:val="20"/>
                    </w:rPr>
                    <w:t> </w:t>
                  </w:r>
                  <w:r>
                    <w:rPr>
                      <w:rFonts w:ascii="Charis SIL" w:hAnsi="Charis SIL" w:cs="Charis SIL" w:eastAsia="Charis SIL"/>
                      <w:sz w:val="20"/>
                      <w:szCs w:val="20"/>
                    </w:rPr>
                    <w:t>dans</w:t>
                  </w:r>
                  <w:r>
                    <w:rPr>
                      <w:rFonts w:ascii="Charis SIL" w:hAnsi="Charis SIL" w:cs="Charis SIL" w:eastAsia="Charis SIL"/>
                      <w:spacing w:val="-15"/>
                      <w:sz w:val="20"/>
                      <w:szCs w:val="20"/>
                    </w:rPr>
                    <w:t> </w:t>
                  </w:r>
                  <w:r>
                    <w:rPr>
                      <w:rFonts w:ascii="Charis SIL" w:hAnsi="Charis SIL" w:cs="Charis SIL" w:eastAsia="Charis SIL"/>
                      <w:sz w:val="20"/>
                      <w:szCs w:val="20"/>
                    </w:rPr>
                    <w:t>le</w:t>
                  </w:r>
                  <w:r>
                    <w:rPr>
                      <w:rFonts w:ascii="Charis SIL" w:hAnsi="Charis SIL" w:cs="Charis SIL" w:eastAsia="Charis SIL"/>
                      <w:spacing w:val="-16"/>
                      <w:sz w:val="20"/>
                      <w:szCs w:val="20"/>
                    </w:rPr>
                    <w:t> </w:t>
                  </w:r>
                  <w:r>
                    <w:rPr>
                      <w:rFonts w:ascii="Charis SIL" w:hAnsi="Charis SIL" w:cs="Charis SIL" w:eastAsia="Charis SIL"/>
                      <w:sz w:val="20"/>
                      <w:szCs w:val="20"/>
                    </w:rPr>
                    <w:t>MCD</w:t>
                  </w:r>
                  <w:r>
                    <w:rPr>
                      <w:rFonts w:ascii="Charis SIL" w:hAnsi="Charis SIL" w:cs="Charis SIL" w:eastAsia="Charis SIL"/>
                      <w:spacing w:val="-15"/>
                      <w:sz w:val="20"/>
                      <w:szCs w:val="20"/>
                    </w:rPr>
                    <w:t> </w:t>
                  </w:r>
                  <w:r>
                    <w:rPr>
                      <w:rFonts w:ascii="Charis SIL" w:hAnsi="Charis SIL" w:cs="Charis SIL" w:eastAsia="Charis SIL"/>
                      <w:sz w:val="20"/>
                      <w:szCs w:val="20"/>
                    </w:rPr>
                    <w:t>de</w:t>
                  </w:r>
                  <w:r>
                    <w:rPr>
                      <w:rFonts w:ascii="Charis SIL" w:hAnsi="Charis SIL" w:cs="Charis SIL" w:eastAsia="Charis SIL"/>
                      <w:spacing w:val="-16"/>
                      <w:sz w:val="20"/>
                      <w:szCs w:val="20"/>
                    </w:rPr>
                    <w:t> </w:t>
                  </w:r>
                  <w:r>
                    <w:rPr>
                      <w:rFonts w:ascii="Charis SIL" w:hAnsi="Charis SIL" w:cs="Charis SIL" w:eastAsia="Charis SIL"/>
                      <w:sz w:val="20"/>
                      <w:szCs w:val="20"/>
                    </w:rPr>
                    <w:t>SimEDB,</w:t>
                  </w:r>
                  <w:r>
                    <w:rPr>
                      <w:rFonts w:ascii="Charis SIL" w:hAnsi="Charis SIL" w:cs="Charis SIL" w:eastAsia="Charis SIL"/>
                      <w:spacing w:val="-15"/>
                      <w:sz w:val="20"/>
                      <w:szCs w:val="20"/>
                    </w:rPr>
                    <w:t> </w:t>
                  </w:r>
                  <w:r>
                    <w:rPr>
                      <w:rFonts w:ascii="Charis SIL" w:hAnsi="Charis SIL" w:cs="Charis SIL" w:eastAsia="Charis SIL"/>
                      <w:sz w:val="20"/>
                      <w:szCs w:val="20"/>
                    </w:rPr>
                    <w:t>la</w:t>
                  </w:r>
                  <w:r>
                    <w:rPr>
                      <w:rFonts w:ascii="Charis SIL" w:hAnsi="Charis SIL" w:cs="Charis SIL" w:eastAsia="Charis SIL"/>
                      <w:spacing w:val="-16"/>
                      <w:sz w:val="20"/>
                      <w:szCs w:val="20"/>
                    </w:rPr>
                    <w:t> </w:t>
                  </w:r>
                  <w:r>
                    <w:rPr>
                      <w:rFonts w:ascii="Charis SIL" w:hAnsi="Charis SIL" w:cs="Charis SIL" w:eastAsia="Charis SIL"/>
                      <w:sz w:val="20"/>
                      <w:szCs w:val="20"/>
                    </w:rPr>
                    <w:t>graine</w:t>
                  </w:r>
                  <w:r>
                    <w:rPr>
                      <w:rFonts w:ascii="Charis SIL" w:hAnsi="Charis SIL" w:cs="Charis SIL" w:eastAsia="Charis SIL"/>
                      <w:spacing w:val="-15"/>
                      <w:sz w:val="20"/>
                      <w:szCs w:val="20"/>
                    </w:rPr>
                    <w:t> </w:t>
                  </w:r>
                  <w:r>
                    <w:rPr>
                      <w:rFonts w:ascii="Charis SIL" w:hAnsi="Charis SIL" w:cs="Charis SIL" w:eastAsia="Charis SIL"/>
                      <w:sz w:val="20"/>
                      <w:szCs w:val="20"/>
                    </w:rPr>
                    <w:t>aléatoire</w:t>
                  </w:r>
                  <w:r>
                    <w:rPr>
                      <w:rFonts w:ascii="Charis SIL" w:hAnsi="Charis SIL" w:cs="Charis SIL" w:eastAsia="Charis SIL"/>
                      <w:spacing w:val="-15"/>
                      <w:sz w:val="20"/>
                      <w:szCs w:val="20"/>
                    </w:rPr>
                    <w:t> </w:t>
                  </w:r>
                  <w:r>
                    <w:rPr>
                      <w:rFonts w:ascii="Charis SIL" w:hAnsi="Charis SIL" w:cs="Charis SIL" w:eastAsia="Charis SIL"/>
                      <w:sz w:val="20"/>
                      <w:szCs w:val="20"/>
                    </w:rPr>
                    <w:t>est</w:t>
                  </w:r>
                  <w:r>
                    <w:rPr>
                      <w:rFonts w:ascii="Charis SIL" w:hAnsi="Charis SIL" w:cs="Charis SIL" w:eastAsia="Charis SIL"/>
                      <w:spacing w:val="-16"/>
                      <w:sz w:val="20"/>
                      <w:szCs w:val="20"/>
                    </w:rPr>
                    <w:t> </w:t>
                  </w:r>
                  <w:r>
                    <w:rPr>
                      <w:rFonts w:ascii="Charis SIL" w:hAnsi="Charis SIL" w:cs="Charis SIL" w:eastAsia="Charis SIL"/>
                      <w:sz w:val="20"/>
                      <w:szCs w:val="20"/>
                    </w:rPr>
                    <w:t>systématiquement</w:t>
                  </w:r>
                  <w:r>
                    <w:rPr>
                      <w:rFonts w:ascii="Charis SIL" w:hAnsi="Charis SIL" w:cs="Charis SIL" w:eastAsia="Charis SIL"/>
                      <w:spacing w:val="-15"/>
                      <w:sz w:val="20"/>
                      <w:szCs w:val="20"/>
                    </w:rPr>
                    <w:t> </w:t>
                  </w:r>
                  <w:r>
                    <w:rPr>
                      <w:rFonts w:ascii="Charis SIL" w:hAnsi="Charis SIL" w:cs="Charis SIL" w:eastAsia="Charis SIL"/>
                      <w:sz w:val="20"/>
                      <w:szCs w:val="20"/>
                    </w:rPr>
                    <w:t>associée</w:t>
                  </w:r>
                  <w:r>
                    <w:rPr>
                      <w:rFonts w:ascii="Charis SIL" w:hAnsi="Charis SIL" w:cs="Charis SIL" w:eastAsia="Charis SIL"/>
                      <w:sz w:val="20"/>
                      <w:szCs w:val="20"/>
                    </w:rPr>
                  </w:r>
                </w:p>
                <w:p>
                  <w:pPr>
                    <w:pStyle w:val="BodyText"/>
                    <w:spacing w:line="304" w:lineRule="exact"/>
                    <w:ind w:left="23" w:right="23"/>
                    <w:jc w:val="center"/>
                  </w:pPr>
                  <w:r>
                    <w:rPr/>
                    <w:t>52</w:t>
                  </w:r>
                </w:p>
              </w:txbxContent>
            </v:textbox>
            <w10:wrap type="none"/>
          </v:shape>
        </w:pict>
      </w:r>
      <w:r>
        <w:rPr/>
        <w:pict>
          <v:shape style="position:absolute;margin-left:391.280029pt;margin-top:659.057983pt;width:204pt;height:114pt;mso-position-horizontal-relative:page;mso-position-vertical-relative:page;z-index:264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2019-11-15 18:13:01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peut-être</w:t>
                  </w:r>
                  <w:r>
                    <w:rPr>
                      <w:rFonts w:ascii="Arial" w:hAnsi="Arial"/>
                      <w:spacing w:val="19"/>
                      <w:sz w:val="20"/>
                    </w:rPr>
                    <w:t> </w:t>
                  </w:r>
                  <w:r>
                    <w:rPr>
                      <w:rFonts w:ascii="Arial" w:hAnsi="Arial"/>
                      <w:sz w:val="20"/>
                    </w:rPr>
                    <w:t>à</w:t>
                  </w:r>
                  <w:r>
                    <w:rPr>
                      <w:rFonts w:ascii="Arial" w:hAnsi="Arial"/>
                      <w:spacing w:val="19"/>
                      <w:sz w:val="20"/>
                    </w:rPr>
                    <w:t> </w:t>
                  </w:r>
                  <w:r>
                    <w:rPr>
                      <w:rFonts w:ascii="Arial" w:hAnsi="Arial"/>
                      <w:sz w:val="20"/>
                    </w:rPr>
                    <w:t>supprimer</w:t>
                  </w:r>
                  <w:r>
                    <w:rPr>
                      <w:rFonts w:ascii="Arial" w:hAnsi="Arial"/>
                      <w:w w:val="102"/>
                      <w:sz w:val="20"/>
                    </w:rPr>
                    <w:t> </w:t>
                  </w:r>
                  <w:r>
                    <w:rPr>
                      <w:rFonts w:ascii="Arial" w:hAnsi="Arial"/>
                      <w:sz w:val="20"/>
                    </w:rPr>
                  </w:r>
                </w:p>
              </w:txbxContent>
            </v:textbox>
            <v:fill opacity="45875f" type="gradient"/>
            <w10:wrap type="none"/>
          </v:shape>
        </w:pict>
      </w:r>
      <w:r>
        <w:rPr/>
        <w:pict>
          <v:shape style="position:absolute;margin-left:391.280029pt;margin-top:659.057983pt;width:204pt;height:114pt;mso-position-horizontal-relative:page;mso-position-vertical-relative:page;z-index:264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2019-11-21 15:49:07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"nous avons disposé" : temps (dans la suite tu parles au présent) + le "évident" me gène</w:t>
                  </w:r>
                </w:p>
              </w:txbxContent>
            </v:textbox>
            <v:fill opacity="45875f" type="gradient"/>
            <w10:wrap type="none"/>
          </v:shape>
        </w:pict>
      </w:r>
      <w:r>
        <w:rPr/>
        <w:pict>
          <v:shape style="position:absolute;margin-left:391.280029pt;margin-top:690.838989pt;width:204pt;height:114pt;mso-position-horizontal-relative:page;mso-position-vertical-relative:page;z-index:264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16:44:42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"sont"</w:t>
                  </w:r>
                </w:p>
              </w:txbxContent>
            </v:textbox>
            <v:fill opacity="45875f" type="gradient"/>
            <w10:wrap type="none"/>
          </v:shape>
        </w:pict>
      </w:r>
      <w:r>
        <w:rPr/>
        <w:pict>
          <v:shape style="position:absolute;margin-left:42.519901pt;margin-top:31.769003pt;width:411.05pt;height:12pt;mso-position-horizontal-relative:page;mso-position-vertical-relative:page;z-index:-170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40.015015pt;width:164.45pt;height:12pt;mso-position-horizontal-relative:page;mso-position-vertical-relative:page;z-index:-1704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04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24.649963pt;margin-top:600.660583pt;width:129.15pt;height:18.95pt;mso-position-horizontal-relative:page;mso-position-vertical-relative:page;z-index:-17041" coordorigin="6493,12013" coordsize="2583,379">
            <v:group style="position:absolute;left:6498;top:12059;width:299;height:289" coordorigin="6498,12059" coordsize="299,289">
              <v:shape style="position:absolute;left:6498;top:12059;width:299;height:289" coordorigin="6498,12059" coordsize="299,289" path="m6498,12347l6797,12347,6797,12059,6498,12059,6498,12347xe" filled="t" fillcolor="#FFF200" stroked="f">
                <v:path arrowok="t"/>
                <v:fill type="solid"/>
              </v:shape>
            </v:group>
            <v:group style="position:absolute;left:6837;top:12059;width:2;height:289" coordorigin="6837,12059" coordsize="2,289">
              <v:shape style="position:absolute;left:6837;top:12059;width:2;height:289" coordorigin="6837,12059" coordsize="0,289" path="m6837,12347l6837,12059e" filled="f" stroked="t" strokeweight="4.5329pt" strokecolor="#FFF200">
                <v:path arrowok="t"/>
              </v:shape>
            </v:group>
            <v:group style="position:absolute;left:6877;top:12059;width:132;height:289" coordorigin="6877,12059" coordsize="132,289">
              <v:shape style="position:absolute;left:6877;top:12059;width:132;height:289" coordorigin="6877,12059" coordsize="132,289" path="m6877,12347l7009,12347,7009,12059,6877,12059,6877,12347xe" filled="t" fillcolor="#FFF200" stroked="f">
                <v:path arrowok="t"/>
                <v:fill type="solid"/>
              </v:shape>
            </v:group>
            <v:group style="position:absolute;left:7049;top:12059;width:2;height:289" coordorigin="7049,12059" coordsize="2,289">
              <v:shape style="position:absolute;left:7049;top:12059;width:2;height:289" coordorigin="7049,12059" coordsize="0,289" path="m7049,12347l7049,12059e" filled="f" stroked="t" strokeweight="4.5328pt" strokecolor="#FFF200">
                <v:path arrowok="t"/>
              </v:shape>
            </v:group>
            <v:group style="position:absolute;left:7090;top:12059;width:381;height:289" coordorigin="7090,12059" coordsize="381,289">
              <v:shape style="position:absolute;left:7090;top:12059;width:381;height:289" coordorigin="7090,12059" coordsize="381,289" path="m7090,12347l7470,12347,7470,12059,7090,12059,7090,12347xe" filled="t" fillcolor="#FFF200" stroked="f">
                <v:path arrowok="t"/>
                <v:fill type="solid"/>
              </v:shape>
            </v:group>
            <v:group style="position:absolute;left:7460;top:12059;width:509;height:289" coordorigin="7460,12059" coordsize="509,289">
              <v:shape style="position:absolute;left:7460;top:12059;width:509;height:289" coordorigin="7460,12059" coordsize="509,289" path="m7460,12347l7968,12347,7968,12059,7460,12059,7460,12347xe" filled="t" fillcolor="#FFF200" stroked="f">
                <v:path arrowok="t"/>
                <v:fill type="solid"/>
              </v:shape>
            </v:group>
            <v:group style="position:absolute;left:8008;top:12059;width:2;height:289" coordorigin="8008,12059" coordsize="2,289">
              <v:shape style="position:absolute;left:8008;top:12059;width:2;height:289" coordorigin="8008,12059" coordsize="0,289" path="m8008,12347l8008,12059e" filled="f" stroked="t" strokeweight="4.5329pt" strokecolor="#FFF200">
                <v:path arrowok="t"/>
              </v:shape>
            </v:group>
            <v:group style="position:absolute;left:8049;top:12059;width:212;height:289" coordorigin="8049,12059" coordsize="212,289">
              <v:shape style="position:absolute;left:8049;top:12059;width:212;height:289" coordorigin="8049,12059" coordsize="212,289" path="m8049,12347l8260,12347,8260,12059,8049,12059,8049,12347xe" filled="t" fillcolor="#FFF200" stroked="f">
                <v:path arrowok="t"/>
                <v:fill type="solid"/>
              </v:shape>
            </v:group>
            <v:group style="position:absolute;left:8301;top:12059;width:2;height:289" coordorigin="8301,12059" coordsize="2,289">
              <v:shape style="position:absolute;left:8301;top:12059;width:2;height:289" coordorigin="8301,12059" coordsize="0,289" path="m8301,12347l8301,12059e" filled="f" stroked="t" strokeweight="4.5329pt" strokecolor="#FFF200">
                <v:path arrowok="t"/>
              </v:shape>
            </v:group>
            <v:group style="position:absolute;left:8341;top:12059;width:218;height:289" coordorigin="8341,12059" coordsize="218,289">
              <v:shape style="position:absolute;left:8341;top:12059;width:218;height:289" coordorigin="8341,12059" coordsize="218,289" path="m8341,12347l8559,12347,8559,12059,8341,12059,8341,12347xe" filled="t" fillcolor="#FFF200" stroked="f">
                <v:path arrowok="t"/>
                <v:fill type="solid"/>
              </v:shape>
            </v:group>
            <v:group style="position:absolute;left:8549;top:12059;width:218;height:289" coordorigin="8549,12059" coordsize="218,289">
              <v:shape style="position:absolute;left:8549;top:12059;width:218;height:289" coordorigin="8549,12059" coordsize="218,289" path="m8549,12347l8766,12347,8766,12059,8549,12059,8549,12347xe" filled="t" fillcolor="#FFF200" stroked="f">
                <v:path arrowok="t"/>
                <v:fill type="solid"/>
              </v:shape>
            </v:group>
            <v:group style="position:absolute;left:8756;top:12059;width:243;height:289" coordorigin="8756,12059" coordsize="243,289">
              <v:shape style="position:absolute;left:8756;top:12059;width:243;height:289" coordorigin="8756,12059" coordsize="243,289" path="m8756,12347l8999,12347,8999,12059,8756,12059,8756,12347xe" filled="t" fillcolor="#FFF200" stroked="f">
                <v:path arrowok="t"/>
                <v:fill type="solid"/>
              </v:shape>
            </v:group>
            <v:group style="position:absolute;left:9033;top:12059;width:2;height:289" coordorigin="9033,12059" coordsize="2,289">
              <v:shape style="position:absolute;left:9033;top:12059;width:2;height:289" coordorigin="9033,12059" coordsize="0,289" path="m9033,12347l9033,12059e" filled="f" stroked="t" strokeweight="4.3217pt" strokecolor="#FFF200">
                <v:path arrowok="t"/>
              </v:shape>
            </v:group>
            <w10:wrap type="none"/>
          </v:group>
        </w:pict>
      </w:r>
      <w:r>
        <w:rPr/>
        <w:pict>
          <v:group style="position:absolute;margin-left:42.519901pt;margin-top:774.925903pt;width:164.45pt;height:.1pt;mso-position-horizontal-relative:page;mso-position-vertical-relative:page;z-index:-17040" coordorigin="850,15499" coordsize="3289,2">
            <v:shape style="position:absolute;left:850;top:15499;width:3289;height:2" coordorigin="850,15499" coordsize="3289,0" path="m850,15499l4139,15499e" filled="f" stroked="t" strokeweight=".3985pt" strokecolor="#000000">
              <v:path arrowok="t"/>
            </v:shape>
            <w10:wrap type="none"/>
          </v:group>
        </w:pict>
      </w:r>
      <w:r>
        <w:rPr/>
        <w:pict>
          <v:group style="position:absolute;margin-left:54.970726pt;margin-top:126.005013pt;width:43.05pt;height:21.55pt;mso-position-horizontal-relative:page;mso-position-vertical-relative:page;z-index:-17039" coordorigin="1099,2520" coordsize="861,431">
            <v:shape style="position:absolute;left:1099;top:2520;width:861;height:431" coordorigin="1099,2520" coordsize="861,431" path="m1884,2520l1176,2520,1161,2536,1127,2594,1106,2662,1099,2736,1100,2760,1112,2832,1137,2898,1176,2951,1884,2951,1922,2898,1948,2832,1959,2760,1960,2736,1959,2711,1948,2639,1922,2573,1884,2520xe" filled="t" fillcolor="#FFD100" stroked="f">
              <v:path arrowok="t"/>
              <v:fill type="solid"/>
            </v:shape>
            <w10:wrap type="none"/>
          </v:group>
        </w:pict>
      </w:r>
      <w:r>
        <w:rPr/>
        <w:pict>
          <v:group style="position:absolute;margin-left:413.449341pt;margin-top:341.547424pt;width:43.9pt;height:21.55pt;mso-position-horizontal-relative:page;mso-position-vertical-relative:page;z-index:-17038" coordorigin="8269,6831" coordsize="878,431">
            <v:shape style="position:absolute;left:8269;top:6831;width:878;height:431" coordorigin="8269,6831" coordsize="878,431" path="m9071,6831l8345,6831,8331,6847,8296,6905,8276,6973,8269,7046,8270,7071,8281,7143,8306,7208,8345,7262,9071,7262,9110,7208,9135,7143,9146,7071,9147,7046,9146,7022,9135,6950,9110,6884,9071,6831xe" filled="t" fillcolor="#FFD100" stroked="f">
              <v:path arrowok="t"/>
              <v:fill type="solid"/>
            </v:shape>
            <w10:wrap type="none"/>
          </v:group>
        </w:pict>
      </w:r>
      <w:r>
        <w:rPr/>
        <w:pict>
          <v:group style="position:absolute;margin-left:38.712151pt;margin-top:357.438416pt;width:167pt;height:21.55pt;mso-position-horizontal-relative:page;mso-position-vertical-relative:page;z-index:-17037" coordorigin="774,7149" coordsize="3340,431">
            <v:shape style="position:absolute;left:774;top:7149;width:3340;height:431" coordorigin="774,7149" coordsize="3340,431" path="m4038,7149l850,7149,836,7165,802,7223,781,7291,774,7364,775,7389,786,7461,812,7526,850,7580,4038,7580,4077,7526,4102,7461,4113,7389,4114,7364,4113,7340,4102,7267,4077,7202,4038,7149xe" filled="t" fillcolor="#FFD100" stroked="f">
              <v:path arrowok="t"/>
              <v:fill type="solid"/>
            </v:shape>
            <w10:wrap type="none"/>
          </v:group>
        </w:pict>
      </w:r>
      <w:r>
        <w:rPr/>
        <w:pict>
          <v:group style="position:absolute;margin-left:371.521454pt;margin-top:309.766602pt;width:51.25pt;height:21.55pt;mso-position-horizontal-relative:page;mso-position-vertical-relative:page;z-index:-17036" coordorigin="7430,6195" coordsize="1025,431">
            <v:shape style="position:absolute;left:7430;top:6195;width:1025;height:431" coordorigin="7430,6195" coordsize="1025,431" path="m8379,6195l7507,6195,7492,6211,7458,6269,7437,6338,7430,6411,7431,6435,7443,6508,7468,6573,7507,6626,8379,6626,8417,6573,8443,6508,8454,6435,8455,6411,8454,6386,8443,6314,8417,6249,8379,6195xe" filled="t" fillcolor="#FFD100" stroked="f">
              <v:path arrowok="t"/>
              <v:fill type="solid"/>
            </v:shape>
            <w10:wrap type="none"/>
          </v:group>
        </w:pict>
      </w:r>
      <w:r>
        <w:rPr/>
        <w:pict>
          <v:group style="position:absolute;margin-left:270.786835pt;margin-top:398.185211pt;width:38.6pt;height:21.55pt;mso-position-horizontal-relative:page;mso-position-vertical-relative:page;z-index:-17035" coordorigin="5416,7964" coordsize="772,431">
            <v:shape style="position:absolute;left:5416;top:7964;width:772;height:431" coordorigin="5416,7964" coordsize="772,431" path="m6111,7964l5492,7964,5477,7980,5443,8038,5423,8106,5416,8179,5416,8204,5428,8276,5453,8341,5492,8395,6111,8395,6150,8341,6175,8276,6186,8204,6187,8179,6186,8154,6175,8082,6150,8017,6111,7964xe" filled="t" fillcolor="#FFD100" stroked="f">
              <v:path arrowok="t"/>
              <v:fill type="solid"/>
            </v:shape>
            <w10:wrap type="none"/>
          </v:group>
        </w:pict>
      </w:r>
      <w:r>
        <w:rPr/>
        <w:pict>
          <v:group style="position:absolute;margin-left:184.087646pt;margin-top:414.076202pt;width:41.45pt;height:21.55pt;mso-position-horizontal-relative:page;mso-position-vertical-relative:page;z-index:-17034" coordorigin="3682,8282" coordsize="829,431">
            <v:shape style="position:absolute;left:3682;top:8282;width:829;height:431" coordorigin="3682,8282" coordsize="829,431" path="m4434,8282l3758,8282,3743,8298,3709,8356,3689,8424,3682,8497,3683,8522,3694,8594,3719,8659,3758,8712,4434,8712,4473,8659,4498,8594,4510,8522,4511,8497,4510,8472,4498,8400,4473,8335,4434,8282xe" filled="t" fillcolor="#FFD100" stroked="f">
              <v:path arrowok="t"/>
              <v:fill type="solid"/>
            </v:shape>
            <w10:wrap type="none"/>
          </v:group>
        </w:pict>
      </w:r>
      <w:r>
        <w:rPr/>
        <w:pict>
          <v:group style="position:absolute;margin-left:301.106232pt;margin-top:525.309204pt;width:54.95pt;height:21.55pt;mso-position-horizontal-relative:page;mso-position-vertical-relative:page;z-index:-17033" coordorigin="6022,10506" coordsize="1099,431">
            <v:shape style="position:absolute;left:6022;top:10506;width:1099;height:431" coordorigin="6022,10506" coordsize="1099,431" path="m7045,10506l6098,10506,6084,10522,6050,10580,6029,10648,6022,10722,6023,10746,6034,10818,6059,10884,6098,10937,7045,10937,7084,10884,7109,10818,7120,10746,7121,10722,7120,10697,7109,10625,7084,10560,7045,10506xe" filled="t" fillcolor="#FFD100" stroked="f">
              <v:path arrowok="t"/>
              <v:fill type="solid"/>
            </v:shape>
            <w10:wrap type="none"/>
          </v:group>
        </w:pict>
      </w:r>
      <w:r>
        <w:rPr/>
        <w:pict>
          <v:group style="position:absolute;margin-left:423.975189pt;margin-top:747.068787pt;width:3.35pt;height:.1pt;mso-position-horizontal-relative:page;mso-position-vertical-relative:page;z-index:-17032" coordorigin="8480,14941" coordsize="67,2">
            <v:shape style="position:absolute;left:8480;top:14941;width:67;height:2" coordorigin="8480,14941" coordsize="67,0" path="m8480,14941l8546,14941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703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030"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201pt;margin-top:58.904659pt;width:413pt;height:61.65pt;mso-position-horizontal-relative:page;mso-position-vertical-relative:page;z-index:-17029"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b/>
                      <w:sz w:val="24"/>
                    </w:rPr>
                    <w:t>Relier</w:t>
                  </w:r>
                  <w:r>
                    <w:rPr>
                      <w:rFonts w:ascii="Charis SIL"/>
                      <w:b/>
                      <w:spacing w:val="-13"/>
                      <w:sz w:val="24"/>
                    </w:rPr>
                    <w:t> </w:t>
                  </w:r>
                  <w:r>
                    <w:rPr>
                      <w:rFonts w:ascii="Charis SIL"/>
                      <w:b/>
                      <w:sz w:val="24"/>
                    </w:rPr>
                    <w:t>les</w:t>
                  </w:r>
                  <w:r>
                    <w:rPr>
                      <w:rFonts w:ascii="Charis SIL"/>
                      <w:b/>
                      <w:spacing w:val="-12"/>
                      <w:sz w:val="24"/>
                    </w:rPr>
                    <w:t> </w:t>
                  </w:r>
                  <w:r>
                    <w:rPr>
                      <w:rFonts w:ascii="Charis SIL"/>
                      <w:b/>
                      <w:sz w:val="24"/>
                    </w:rPr>
                    <w:t>tables. </w:t>
                  </w:r>
                  <w:r>
                    <w:rPr>
                      <w:rFonts w:ascii="Charis SIL"/>
                      <w:b/>
                      <w:spacing w:val="1"/>
                      <w:sz w:val="24"/>
                    </w:rPr>
                    <w:t> </w:t>
                  </w:r>
                  <w:r>
                    <w:rPr>
                      <w:rFonts w:ascii="Charis SIL"/>
                      <w:sz w:val="24"/>
                    </w:rPr>
                    <w:t>Toutes</w:t>
                  </w:r>
                  <w:r>
                    <w:rPr>
                      <w:rFonts w:ascii="Charis SIL"/>
                      <w:spacing w:val="-12"/>
                      <w:sz w:val="24"/>
                    </w:rPr>
                    <w:t> </w:t>
                  </w:r>
                  <w:r>
                    <w:rPr>
                      <w:rFonts w:ascii="Charis SIL"/>
                      <w:sz w:val="24"/>
                    </w:rPr>
                    <w:t>les</w:t>
                  </w:r>
                  <w:r>
                    <w:rPr>
                      <w:rFonts w:ascii="Charis SIL"/>
                      <w:spacing w:val="-12"/>
                      <w:sz w:val="24"/>
                    </w:rPr>
                    <w:t> </w:t>
                  </w:r>
                  <w:r>
                    <w:rPr>
                      <w:rFonts w:ascii="Charis SIL"/>
                      <w:sz w:val="24"/>
                    </w:rPr>
                    <w:t>tables</w:t>
                  </w:r>
                  <w:r>
                    <w:rPr>
                      <w:rFonts w:ascii="Charis SIL"/>
                      <w:spacing w:val="-13"/>
                      <w:sz w:val="24"/>
                    </w:rPr>
                    <w:t> </w:t>
                  </w:r>
                  <w:r>
                    <w:rPr>
                      <w:rFonts w:ascii="Charis SIL"/>
                      <w:sz w:val="24"/>
                    </w:rPr>
                    <w:t>contenant</w:t>
                  </w:r>
                  <w:r>
                    <w:rPr>
                      <w:rFonts w:ascii="Charis SIL"/>
                      <w:spacing w:val="-12"/>
                      <w:sz w:val="24"/>
                    </w:rPr>
                    <w:t> </w:t>
                  </w:r>
                  <w:r>
                    <w:rPr>
                      <w:rFonts w:ascii="Charis SIL"/>
                      <w:sz w:val="24"/>
                    </w:rPr>
                    <w:t>les</w:t>
                  </w:r>
                  <w:r>
                    <w:rPr>
                      <w:rFonts w:ascii="Charis SIL"/>
                      <w:spacing w:val="-13"/>
                      <w:sz w:val="24"/>
                    </w:rPr>
                    <w:t> </w:t>
                  </w:r>
                  <w:r>
                    <w:rPr>
                      <w:rFonts w:ascii="Charis SIL"/>
                      <w:sz w:val="24"/>
                    </w:rPr>
                    <w:t>enregistrements</w:t>
                  </w:r>
                  <w:r>
                    <w:rPr>
                      <w:rFonts w:ascii="Charis SIL"/>
                      <w:spacing w:val="-11"/>
                      <w:sz w:val="24"/>
                    </w:rPr>
                    <w:t> </w:t>
                  </w:r>
                  <w:r>
                    <w:rPr>
                      <w:rFonts w:ascii="Charis SIL"/>
                      <w:sz w:val="24"/>
                    </w:rPr>
                    <w:t>indivi-</w:t>
                  </w:r>
                  <w:r>
                    <w:rPr>
                      <w:rFonts w:ascii="Charis SIL"/>
                      <w:sz w:val="24"/>
                    </w:rPr>
                  </w:r>
                </w:p>
                <w:p>
                  <w:pPr>
                    <w:pStyle w:val="BodyText"/>
                    <w:spacing w:line="194" w:lineRule="auto" w:before="17"/>
                    <w:ind w:right="19"/>
                    <w:jc w:val="both"/>
                  </w:pPr>
                  <w:r>
                    <w:rPr>
                      <w:w w:val="105"/>
                    </w:rPr>
                    <w:t>duels</w:t>
                  </w:r>
                  <w:r>
                    <w:rPr>
                      <w:spacing w:val="-29"/>
                      <w:w w:val="105"/>
                    </w:rPr>
                    <w:t> </w:t>
                  </w:r>
                  <w:r>
                    <w:rPr>
                      <w:w w:val="105"/>
                    </w:rPr>
                    <w:t>des</w:t>
                  </w:r>
                  <w:r>
                    <w:rPr>
                      <w:spacing w:val="-29"/>
                      <w:w w:val="105"/>
                    </w:rPr>
                    <w:t> </w:t>
                  </w:r>
                  <w:r>
                    <w:rPr>
                      <w:w w:val="105"/>
                    </w:rPr>
                    <w:t>agents</w:t>
                  </w:r>
                  <w:r>
                    <w:rPr>
                      <w:spacing w:val="-29"/>
                      <w:w w:val="105"/>
                    </w:rPr>
                    <w:t> </w:t>
                  </w:r>
                  <w:r>
                    <w:rPr>
                      <w:w w:val="105"/>
                    </w:rPr>
                    <w:t>(</w:t>
                  </w:r>
                  <w:r>
                    <w:rPr>
                      <w:rFonts w:ascii="Times New Roman" w:hAnsi="Times New Roman"/>
                      <w:w w:val="105"/>
                    </w:rPr>
                    <w:t>fp</w:t>
                  </w:r>
                  <w:r>
                    <w:rPr>
                      <w:rFonts w:ascii="Times New Roman" w:hAnsi="Times New Roman"/>
                      <w:spacing w:val="-19"/>
                      <w:w w:val="105"/>
                    </w:rPr>
                    <w:t> </w:t>
                  </w:r>
                  <w:r>
                    <w:rPr>
                      <w:w w:val="105"/>
                    </w:rPr>
                    <w:t>pour</w:t>
                  </w:r>
                  <w:r>
                    <w:rPr>
                      <w:spacing w:val="-28"/>
                      <w:w w:val="105"/>
                    </w:rPr>
                    <w:t> </w:t>
                  </w:r>
                  <w:r>
                    <w:rPr>
                      <w:w w:val="105"/>
                    </w:rPr>
                    <w:t>les</w:t>
                  </w:r>
                  <w:r>
                    <w:rPr>
                      <w:spacing w:val="-29"/>
                      <w:w w:val="105"/>
                    </w:rPr>
                    <w:t> </w:t>
                  </w:r>
                  <w:r>
                    <w:rPr>
                      <w:w w:val="105"/>
                    </w:rPr>
                    <w:t>foyers</w:t>
                  </w:r>
                  <w:r>
                    <w:rPr>
                      <w:spacing w:val="-29"/>
                      <w:w w:val="105"/>
                    </w:rPr>
                    <w:t> </w:t>
                  </w:r>
                  <w:r>
                    <w:rPr>
                      <w:w w:val="105"/>
                    </w:rPr>
                    <w:t>paysans,</w:t>
                  </w:r>
                  <w:r>
                    <w:rPr>
                      <w:spacing w:val="-29"/>
                      <w:w w:val="105"/>
                    </w:rPr>
                    <w:t> </w:t>
                  </w:r>
                  <w:r>
                    <w:rPr>
                      <w:rFonts w:ascii="Times New Roman" w:hAnsi="Times New Roman"/>
                      <w:w w:val="105"/>
                    </w:rPr>
                    <w:t>paroisses</w:t>
                  </w:r>
                  <w:r>
                    <w:rPr>
                      <w:rFonts w:ascii="Times New Roman" w:hAnsi="Times New Roman"/>
                      <w:spacing w:val="-19"/>
                      <w:w w:val="105"/>
                    </w:rPr>
                    <w:t> </w:t>
                  </w:r>
                  <w:r>
                    <w:rPr>
                      <w:w w:val="105"/>
                    </w:rPr>
                    <w:t>pour</w:t>
                  </w:r>
                  <w:r>
                    <w:rPr>
                      <w:spacing w:val="-28"/>
                      <w:w w:val="105"/>
                    </w:rPr>
                    <w:t> </w:t>
                  </w:r>
                  <w:r>
                    <w:rPr>
                      <w:w w:val="105"/>
                    </w:rPr>
                    <w:t>les</w:t>
                  </w:r>
                  <w:r>
                    <w:rPr>
                      <w:spacing w:val="-29"/>
                      <w:w w:val="105"/>
                    </w:rPr>
                    <w:t> </w:t>
                  </w:r>
                  <w:r>
                    <w:rPr>
                      <w:w w:val="105"/>
                    </w:rPr>
                    <w:t>églises</w:t>
                  </w:r>
                  <w:r>
                    <w:rPr>
                      <w:spacing w:val="-29"/>
                      <w:w w:val="105"/>
                    </w:rPr>
                    <w:t> </w:t>
                  </w:r>
                  <w:r>
                    <w:rPr>
                      <w:w w:val="105"/>
                    </w:rPr>
                    <w:t>parois-</w:t>
                  </w:r>
                  <w:r>
                    <w:rPr>
                      <w:w w:val="99"/>
                    </w:rPr>
                    <w:t> </w:t>
                  </w:r>
                  <w:r>
                    <w:rPr>
                      <w:w w:val="105"/>
                    </w:rPr>
                    <w:t>siales,</w:t>
                  </w:r>
                  <w:r>
                    <w:rPr>
                      <w:spacing w:val="-28"/>
                      <w:w w:val="105"/>
                    </w:rPr>
                    <w:t> </w:t>
                  </w:r>
                  <w:r>
                    <w:rPr>
                      <w:w w:val="105"/>
                    </w:rPr>
                    <w:t>etc.)</w:t>
                  </w:r>
                  <w:r>
                    <w:rPr>
                      <w:spacing w:val="-28"/>
                      <w:w w:val="105"/>
                    </w:rPr>
                    <w:t> </w:t>
                  </w:r>
                  <w:r>
                    <w:rPr>
                      <w:w w:val="105"/>
                    </w:rPr>
                    <w:t>sont</w:t>
                  </w:r>
                  <w:r>
                    <w:rPr>
                      <w:spacing w:val="-28"/>
                      <w:w w:val="105"/>
                    </w:rPr>
                    <w:t> </w:t>
                  </w:r>
                  <w:r>
                    <w:rPr>
                      <w:w w:val="105"/>
                    </w:rPr>
                    <w:t>donc</w:t>
                  </w:r>
                  <w:r>
                    <w:rPr>
                      <w:spacing w:val="-28"/>
                      <w:w w:val="105"/>
                    </w:rPr>
                    <w:t> </w:t>
                  </w:r>
                  <w:r>
                    <w:rPr>
                      <w:w w:val="105"/>
                    </w:rPr>
                    <w:t>liées</w:t>
                  </w:r>
                  <w:r>
                    <w:rPr>
                      <w:spacing w:val="-28"/>
                      <w:w w:val="105"/>
                    </w:rPr>
                    <w:t> </w:t>
                  </w:r>
                  <w:r>
                    <w:rPr>
                      <w:w w:val="105"/>
                    </w:rPr>
                    <w:t>directement</w:t>
                  </w:r>
                  <w:r>
                    <w:rPr>
                      <w:spacing w:val="-27"/>
                      <w:w w:val="105"/>
                    </w:rPr>
                    <w:t> </w:t>
                  </w:r>
                  <w:r>
                    <w:rPr>
                      <w:w w:val="105"/>
                    </w:rPr>
                    <w:t>à</w:t>
                  </w:r>
                  <w:r>
                    <w:rPr>
                      <w:spacing w:val="-28"/>
                      <w:w w:val="105"/>
                    </w:rPr>
                    <w:t> </w:t>
                  </w:r>
                  <w:r>
                    <w:rPr>
                      <w:w w:val="105"/>
                    </w:rPr>
                    <w:t>cette</w:t>
                  </w:r>
                  <w:r>
                    <w:rPr>
                      <w:spacing w:val="-28"/>
                      <w:w w:val="105"/>
                    </w:rPr>
                    <w:t> </w:t>
                  </w:r>
                  <w:r>
                    <w:rPr>
                      <w:w w:val="105"/>
                    </w:rPr>
                    <w:t>table</w:t>
                  </w:r>
                  <w:r>
                    <w:rPr>
                      <w:spacing w:val="-28"/>
                      <w:w w:val="105"/>
                    </w:rPr>
                    <w:t> </w:t>
                  </w:r>
                  <w:r>
                    <w:rPr>
                      <w:w w:val="105"/>
                    </w:rPr>
                    <w:t>centrale</w:t>
                  </w:r>
                  <w:r>
                    <w:rPr>
                      <w:spacing w:val="-28"/>
                      <w:w w:val="105"/>
                    </w:rPr>
                    <w:t> </w:t>
                  </w:r>
                  <w:r>
                    <w:rPr>
                      <w:w w:val="105"/>
                    </w:rPr>
                    <w:t>(intitulée</w:t>
                  </w:r>
                  <w:r>
                    <w:rPr>
                      <w:spacing w:val="-28"/>
                      <w:w w:val="105"/>
                    </w:rPr>
                    <w:t> </w:t>
                  </w:r>
                  <w:r>
                    <w:rPr>
                      <w:rFonts w:ascii="Times New Roman" w:hAnsi="Times New Roman"/>
                      <w:w w:val="105"/>
                    </w:rPr>
                    <w:t>seeds</w:t>
                  </w:r>
                  <w:r>
                    <w:rPr>
                      <w:rFonts w:ascii="Times New Roman" w:hAnsi="Times New Roman"/>
                      <w:w w:val="118"/>
                    </w:rPr>
                    <w:t> </w:t>
                  </w:r>
                  <w:r>
                    <w:rPr>
                      <w:w w:val="105"/>
                    </w:rPr>
                    <w:t>ici).</w:t>
                  </w:r>
                  <w:r>
                    <w:rPr/>
                  </w:r>
                </w:p>
              </w:txbxContent>
            </v:textbox>
            <w10:wrap type="none"/>
          </v:shape>
        </w:pict>
      </w:r>
      <w:r>
        <w:rPr/>
        <w:pict>
          <v:shape style="position:absolute;margin-left:41.5201pt;margin-top:131.432755pt;width:414pt;height:245.4pt;mso-position-horizontal-relative:page;mso-position-vertical-relative:page;z-index:-17028" type="#_x0000_t202" filled="f" stroked="f">
            <v:textbox inset="0,0,0,0">
              <w:txbxContent>
                <w:p>
                  <w:pPr>
                    <w:pStyle w:val="BodyText"/>
                    <w:spacing w:line="263" w:lineRule="exact"/>
                    <w:ind w:right="0"/>
                    <w:jc w:val="both"/>
                  </w:pPr>
                  <w:r>
                    <w:rPr/>
                    <w:t>En</w:t>
                  </w:r>
                  <w:r>
                    <w:rPr>
                      <w:spacing w:val="-27"/>
                    </w:rPr>
                    <w:t> </w:t>
                  </w:r>
                  <w:r>
                    <w:rPr/>
                    <w:t>dehors</w:t>
                  </w:r>
                  <w:r>
                    <w:rPr>
                      <w:spacing w:val="-26"/>
                    </w:rPr>
                    <w:t> </w:t>
                  </w:r>
                  <w:r>
                    <w:rPr/>
                    <w:t>de</w:t>
                  </w:r>
                  <w:r>
                    <w:rPr>
                      <w:spacing w:val="-25"/>
                    </w:rPr>
                    <w:t> </w:t>
                  </w:r>
                  <w:r>
                    <w:rPr/>
                    <w:t>ces</w:t>
                  </w:r>
                  <w:r>
                    <w:rPr>
                      <w:spacing w:val="-26"/>
                    </w:rPr>
                    <w:t> </w:t>
                  </w:r>
                  <w:r>
                    <w:rPr/>
                    <w:t>tables</w:t>
                  </w:r>
                  <w:r>
                    <w:rPr>
                      <w:spacing w:val="-26"/>
                    </w:rPr>
                    <w:t> </w:t>
                  </w:r>
                  <w:r>
                    <w:rPr/>
                    <w:t>liées</w:t>
                  </w:r>
                  <w:r>
                    <w:rPr>
                      <w:spacing w:val="-25"/>
                    </w:rPr>
                    <w:t> </w:t>
                  </w:r>
                  <w:r>
                    <w:rPr/>
                    <w:t>aux</w:t>
                  </w:r>
                  <w:r>
                    <w:rPr>
                      <w:spacing w:val="-26"/>
                    </w:rPr>
                    <w:t> </w:t>
                  </w:r>
                  <w:r>
                    <w:rPr/>
                    <w:t>agents,</w:t>
                  </w:r>
                  <w:r>
                    <w:rPr>
                      <w:spacing w:val="-26"/>
                    </w:rPr>
                    <w:t> </w:t>
                  </w:r>
                  <w:r>
                    <w:rPr/>
                    <w:t>deux</w:t>
                  </w:r>
                  <w:r>
                    <w:rPr>
                      <w:spacing w:val="-26"/>
                    </w:rPr>
                    <w:t> </w:t>
                  </w:r>
                  <w:r>
                    <w:rPr/>
                    <w:t>autres</w:t>
                  </w:r>
                  <w:r>
                    <w:rPr>
                      <w:spacing w:val="-26"/>
                    </w:rPr>
                    <w:t> </w:t>
                  </w:r>
                  <w:r>
                    <w:rPr/>
                    <w:t>tables</w:t>
                  </w:r>
                  <w:r>
                    <w:rPr>
                      <w:spacing w:val="-25"/>
                    </w:rPr>
                    <w:t> </w:t>
                  </w:r>
                  <w:r>
                    <w:rPr/>
                    <w:t>«</w:t>
                  </w:r>
                  <w:r>
                    <w:rPr>
                      <w:spacing w:val="-35"/>
                    </w:rPr>
                    <w:t> </w:t>
                  </w:r>
                  <w:r>
                    <w:rPr/>
                    <w:t>globales</w:t>
                  </w:r>
                  <w:r>
                    <w:rPr>
                      <w:spacing w:val="-34"/>
                    </w:rPr>
                    <w:t> </w:t>
                  </w:r>
                  <w:r>
                    <w:rPr/>
                    <w:t>»</w:t>
                  </w:r>
                  <w:r>
                    <w:rPr>
                      <w:spacing w:val="-27"/>
                    </w:rPr>
                    <w:t> </w:t>
                  </w:r>
                  <w:r>
                    <w:rPr/>
                    <w:t>sont</w:t>
                  </w:r>
                  <w:r>
                    <w:rPr>
                      <w:spacing w:val="-26"/>
                    </w:rPr>
                    <w:t> </w:t>
                  </w:r>
                  <w:r>
                    <w:rPr/>
                    <w:t>pré-</w:t>
                  </w:r>
                  <w:r>
                    <w:rPr/>
                  </w:r>
                </w:p>
                <w:p>
                  <w:pPr>
                    <w:pStyle w:val="BodyText"/>
                    <w:spacing w:line="194" w:lineRule="auto" w:before="17"/>
                    <w:ind w:right="19"/>
                    <w:jc w:val="both"/>
                  </w:pPr>
                  <w:r>
                    <w:rPr>
                      <w:w w:val="110"/>
                    </w:rPr>
                    <w:t>sentes</w:t>
                  </w:r>
                  <w:r>
                    <w:rPr>
                      <w:spacing w:val="-56"/>
                      <w:w w:val="110"/>
                    </w:rPr>
                    <w:t> </w:t>
                  </w:r>
                  <w:r>
                    <w:rPr>
                      <w:w w:val="110"/>
                    </w:rPr>
                    <w:t>:</w:t>
                  </w:r>
                  <w:r>
                    <w:rPr>
                      <w:spacing w:val="-56"/>
                      <w:w w:val="110"/>
                    </w:rPr>
                    <w:t> </w:t>
                  </w:r>
                  <w:r>
                    <w:rPr>
                      <w:w w:val="110"/>
                    </w:rPr>
                    <w:t>une</w:t>
                  </w:r>
                  <w:r>
                    <w:rPr>
                      <w:spacing w:val="-55"/>
                      <w:w w:val="110"/>
                    </w:rPr>
                    <w:t> </w:t>
                  </w:r>
                  <w:r>
                    <w:rPr>
                      <w:w w:val="110"/>
                    </w:rPr>
                    <w:t>table</w:t>
                  </w:r>
                  <w:r>
                    <w:rPr>
                      <w:spacing w:val="-56"/>
                      <w:w w:val="110"/>
                    </w:rPr>
                    <w:t> </w:t>
                  </w:r>
                  <w:r>
                    <w:rPr>
                      <w:w w:val="110"/>
                    </w:rPr>
                    <w:t>«</w:t>
                  </w:r>
                  <w:r>
                    <w:rPr>
                      <w:spacing w:val="-60"/>
                      <w:w w:val="110"/>
                    </w:rPr>
                    <w:t> </w:t>
                  </w:r>
                  <w:r>
                    <w:rPr>
                      <w:rFonts w:ascii="Times New Roman" w:hAnsi="Times New Roman" w:cs="Times New Roman" w:eastAsia="Times New Roman"/>
                      <w:w w:val="110"/>
                    </w:rPr>
                    <w:t>results</w:t>
                  </w:r>
                  <w:r>
                    <w:rPr>
                      <w:rFonts w:ascii="Times New Roman" w:hAnsi="Times New Roman" w:cs="Times New Roman" w:eastAsia="Times New Roman"/>
                      <w:spacing w:val="-49"/>
                      <w:w w:val="110"/>
                    </w:rPr>
                    <w:t> </w:t>
                  </w:r>
                  <w:r>
                    <w:rPr>
                      <w:w w:val="110"/>
                    </w:rPr>
                    <w:t>»,</w:t>
                  </w:r>
                  <w:r>
                    <w:rPr>
                      <w:spacing w:val="-55"/>
                      <w:w w:val="110"/>
                    </w:rPr>
                    <w:t> </w:t>
                  </w:r>
                  <w:r>
                    <w:rPr>
                      <w:w w:val="110"/>
                    </w:rPr>
                    <w:t>qui</w:t>
                  </w:r>
                  <w:r>
                    <w:rPr>
                      <w:spacing w:val="-56"/>
                      <w:w w:val="110"/>
                    </w:rPr>
                    <w:t> </w:t>
                  </w:r>
                  <w:r>
                    <w:rPr>
                      <w:w w:val="110"/>
                    </w:rPr>
                    <w:t>contient</w:t>
                  </w:r>
                  <w:r>
                    <w:rPr>
                      <w:spacing w:val="-55"/>
                      <w:w w:val="110"/>
                    </w:rPr>
                    <w:t> </w:t>
                  </w:r>
                  <w:r>
                    <w:rPr>
                      <w:w w:val="110"/>
                    </w:rPr>
                    <w:t>des</w:t>
                  </w:r>
                  <w:r>
                    <w:rPr>
                      <w:spacing w:val="-56"/>
                      <w:w w:val="110"/>
                    </w:rPr>
                    <w:t> </w:t>
                  </w:r>
                  <w:r>
                    <w:rPr>
                      <w:w w:val="110"/>
                    </w:rPr>
                    <w:t>informations</w:t>
                  </w:r>
                  <w:r>
                    <w:rPr>
                      <w:spacing w:val="-56"/>
                      <w:w w:val="110"/>
                    </w:rPr>
                    <w:t> </w:t>
                  </w:r>
                  <w:r>
                    <w:rPr>
                      <w:w w:val="110"/>
                    </w:rPr>
                    <w:t>agrégées</w:t>
                  </w:r>
                  <w:r>
                    <w:rPr>
                      <w:spacing w:val="-55"/>
                      <w:w w:val="110"/>
                    </w:rPr>
                    <w:t> </w:t>
                  </w:r>
                  <w:r>
                    <w:rPr>
                      <w:w w:val="110"/>
                    </w:rPr>
                    <w:t>sur</w:t>
                  </w:r>
                  <w:r>
                    <w:rPr>
                      <w:spacing w:val="-56"/>
                      <w:w w:val="110"/>
                    </w:rPr>
                    <w:t> </w:t>
                  </w:r>
                  <w:r>
                    <w:rPr>
                      <w:w w:val="110"/>
                    </w:rPr>
                    <w:t>l’état</w:t>
                  </w:r>
                  <w:r>
                    <w:rPr>
                      <w:w w:val="99"/>
                    </w:rPr>
                    <w:t> </w:t>
                  </w:r>
                  <w:r>
                    <w:rPr>
                      <w:w w:val="105"/>
                    </w:rPr>
                    <w:t>de</w:t>
                  </w:r>
                  <w:r>
                    <w:rPr>
                      <w:spacing w:val="-29"/>
                      <w:w w:val="105"/>
                    </w:rPr>
                    <w:t> </w:t>
                  </w:r>
                  <w:r>
                    <w:rPr>
                      <w:w w:val="105"/>
                    </w:rPr>
                    <w:t>chaque</w:t>
                  </w:r>
                  <w:r>
                    <w:rPr>
                      <w:spacing w:val="-29"/>
                      <w:w w:val="105"/>
                    </w:rPr>
                    <w:t> </w:t>
                  </w:r>
                  <w:r>
                    <w:rPr>
                      <w:w w:val="105"/>
                    </w:rPr>
                    <w:t>simulation</w:t>
                  </w:r>
                  <w:r>
                    <w:rPr>
                      <w:spacing w:val="-28"/>
                      <w:w w:val="105"/>
                    </w:rPr>
                    <w:t> </w:t>
                  </w:r>
                  <w:r>
                    <w:rPr>
                      <w:w w:val="105"/>
                    </w:rPr>
                    <w:t>à</w:t>
                  </w:r>
                  <w:r>
                    <w:rPr>
                      <w:spacing w:val="-29"/>
                      <w:w w:val="105"/>
                    </w:rPr>
                    <w:t> </w:t>
                  </w:r>
                  <w:r>
                    <w:rPr>
                      <w:w w:val="105"/>
                    </w:rPr>
                    <w:t>chaque</w:t>
                  </w:r>
                  <w:r>
                    <w:rPr>
                      <w:spacing w:val="-29"/>
                      <w:w w:val="105"/>
                    </w:rPr>
                    <w:t> </w:t>
                  </w:r>
                  <w:r>
                    <w:rPr>
                      <w:w w:val="105"/>
                    </w:rPr>
                    <w:t>pas</w:t>
                  </w:r>
                  <w:r>
                    <w:rPr>
                      <w:spacing w:val="-28"/>
                      <w:w w:val="105"/>
                    </w:rPr>
                    <w:t> </w:t>
                  </w:r>
                  <w:r>
                    <w:rPr>
                      <w:w w:val="105"/>
                    </w:rPr>
                    <w:t>de</w:t>
                  </w:r>
                  <w:r>
                    <w:rPr>
                      <w:spacing w:val="-29"/>
                      <w:w w:val="105"/>
                    </w:rPr>
                    <w:t> </w:t>
                  </w:r>
                  <w:r>
                    <w:rPr>
                      <w:w w:val="105"/>
                    </w:rPr>
                    <w:t>temps.</w:t>
                  </w:r>
                  <w:r>
                    <w:rPr>
                      <w:spacing w:val="-29"/>
                      <w:w w:val="105"/>
                    </w:rPr>
                    <w:t> </w:t>
                  </w:r>
                  <w:r>
                    <w:rPr>
                      <w:w w:val="105"/>
                    </w:rPr>
                    <w:t>Ces</w:t>
                  </w:r>
                  <w:r>
                    <w:rPr>
                      <w:spacing w:val="-28"/>
                      <w:w w:val="105"/>
                    </w:rPr>
                    <w:t> </w:t>
                  </w:r>
                  <w:r>
                    <w:rPr>
                      <w:w w:val="105"/>
                    </w:rPr>
                    <w:t>informations,</w:t>
                  </w:r>
                  <w:r>
                    <w:rPr>
                      <w:spacing w:val="-29"/>
                      <w:w w:val="105"/>
                    </w:rPr>
                    <w:t> </w:t>
                  </w:r>
                  <w:r>
                    <w:rPr>
                      <w:w w:val="105"/>
                    </w:rPr>
                    <w:t>par</w:t>
                  </w:r>
                  <w:r>
                    <w:rPr>
                      <w:spacing w:val="-29"/>
                      <w:w w:val="105"/>
                    </w:rPr>
                    <w:t> </w:t>
                  </w:r>
                  <w:r>
                    <w:rPr>
                      <w:w w:val="105"/>
                    </w:rPr>
                    <w:t>exemple</w:t>
                  </w:r>
                  <w:r>
                    <w:rPr>
                      <w:w w:val="99"/>
                    </w:rPr>
                    <w:t> </w:t>
                  </w:r>
                  <w:r>
                    <w:rPr>
                      <w:w w:val="105"/>
                    </w:rPr>
                    <w:t>le</w:t>
                  </w:r>
                  <w:r>
                    <w:rPr>
                      <w:spacing w:val="-37"/>
                      <w:w w:val="105"/>
                    </w:rPr>
                    <w:t> </w:t>
                  </w:r>
                  <w:r>
                    <w:rPr>
                      <w:w w:val="105"/>
                    </w:rPr>
                    <w:t>taux</w:t>
                  </w:r>
                  <w:r>
                    <w:rPr>
                      <w:spacing w:val="-35"/>
                      <w:w w:val="105"/>
                    </w:rPr>
                    <w:t> </w:t>
                  </w:r>
                  <w:r>
                    <w:rPr>
                      <w:w w:val="105"/>
                    </w:rPr>
                    <w:t>de</w:t>
                  </w:r>
                  <w:r>
                    <w:rPr>
                      <w:spacing w:val="-36"/>
                      <w:w w:val="105"/>
                    </w:rPr>
                    <w:t> </w:t>
                  </w:r>
                  <w:r>
                    <w:rPr>
                      <w:w w:val="105"/>
                    </w:rPr>
                    <w:t>foyers</w:t>
                  </w:r>
                  <w:r>
                    <w:rPr>
                      <w:spacing w:val="-36"/>
                      <w:w w:val="105"/>
                    </w:rPr>
                    <w:t> </w:t>
                  </w:r>
                  <w:r>
                    <w:rPr>
                      <w:w w:val="105"/>
                    </w:rPr>
                    <w:t>paysans</w:t>
                  </w:r>
                  <w:r>
                    <w:rPr>
                      <w:spacing w:val="-35"/>
                      <w:w w:val="105"/>
                    </w:rPr>
                    <w:t> </w:t>
                  </w:r>
                  <w:r>
                    <w:rPr>
                      <w:w w:val="105"/>
                    </w:rPr>
                    <w:t>isolés</w:t>
                  </w:r>
                  <w:r>
                    <w:rPr>
                      <w:spacing w:val="-37"/>
                      <w:w w:val="105"/>
                    </w:rPr>
                    <w:t> </w:t>
                  </w:r>
                  <w:r>
                    <w:rPr>
                      <w:w w:val="105"/>
                    </w:rPr>
                    <w:t>(champ</w:t>
                  </w:r>
                  <w:r>
                    <w:rPr>
                      <w:spacing w:val="-35"/>
                      <w:w w:val="105"/>
                    </w:rPr>
                    <w:t> </w:t>
                  </w:r>
                  <w:r>
                    <w:rPr>
                      <w:w w:val="105"/>
                    </w:rPr>
                    <w:t>«</w:t>
                  </w:r>
                  <w:r>
                    <w:rPr>
                      <w:spacing w:val="-43"/>
                      <w:w w:val="105"/>
                    </w:rPr>
                    <w:t> </w:t>
                  </w:r>
                  <w:r>
                    <w:rPr>
                      <w:rFonts w:ascii="Times New Roman" w:hAnsi="Times New Roman" w:cs="Times New Roman" w:eastAsia="Times New Roman"/>
                      <w:w w:val="105"/>
                    </w:rPr>
                    <w:t>prop_fp_isoles</w:t>
                  </w:r>
                  <w:r>
                    <w:rPr>
                      <w:rFonts w:ascii="Times New Roman" w:hAnsi="Times New Roman" w:cs="Times New Roman" w:eastAsia="Times New Roman"/>
                      <w:spacing w:val="-33"/>
                      <w:w w:val="105"/>
                    </w:rPr>
                    <w:t> </w:t>
                  </w:r>
                  <w:r>
                    <w:rPr>
                      <w:w w:val="105"/>
                    </w:rPr>
                    <w:t>»),</w:t>
                  </w:r>
                  <w:r>
                    <w:rPr>
                      <w:spacing w:val="-36"/>
                      <w:w w:val="105"/>
                    </w:rPr>
                    <w:t> </w:t>
                  </w:r>
                  <w:r>
                    <w:rPr>
                      <w:w w:val="105"/>
                    </w:rPr>
                    <w:t>sont</w:t>
                  </w:r>
                  <w:r>
                    <w:rPr>
                      <w:spacing w:val="-36"/>
                      <w:w w:val="105"/>
                    </w:rPr>
                    <w:t> </w:t>
                  </w:r>
                  <w:r>
                    <w:rPr>
                      <w:w w:val="105"/>
                    </w:rPr>
                    <w:t>redondantes</w:t>
                  </w:r>
                  <w:r>
                    <w:rPr>
                      <w:spacing w:val="-35"/>
                      <w:w w:val="105"/>
                    </w:rPr>
                    <w:t> </w:t>
                  </w:r>
                  <w:r>
                    <w:rPr>
                      <w:w w:val="105"/>
                    </w:rPr>
                    <w:t>:</w:t>
                  </w:r>
                  <w:r>
                    <w:rPr>
                      <w:w w:val="99"/>
                    </w:rPr>
                    <w:t> </w:t>
                  </w:r>
                  <w:r>
                    <w:rPr/>
                    <w:t>elles</w:t>
                  </w:r>
                  <w:r>
                    <w:rPr>
                      <w:spacing w:val="-31"/>
                    </w:rPr>
                    <w:t> </w:t>
                  </w:r>
                  <w:r>
                    <w:rPr/>
                    <w:t>pourraient</w:t>
                  </w:r>
                  <w:r>
                    <w:rPr>
                      <w:spacing w:val="-31"/>
                    </w:rPr>
                    <w:t> </w:t>
                  </w:r>
                  <w:r>
                    <w:rPr/>
                    <w:t>être</w:t>
                  </w:r>
                  <w:r>
                    <w:rPr>
                      <w:spacing w:val="-31"/>
                    </w:rPr>
                    <w:t> </w:t>
                  </w:r>
                  <w:r>
                    <w:rPr/>
                    <w:t>calculées</w:t>
                  </w:r>
                  <w:r>
                    <w:rPr>
                      <w:spacing w:val="-31"/>
                    </w:rPr>
                    <w:t> </w:t>
                  </w:r>
                  <w:r>
                    <w:rPr/>
                    <w:t>directement</w:t>
                  </w:r>
                  <w:r>
                    <w:rPr>
                      <w:spacing w:val="-31"/>
                    </w:rPr>
                    <w:t> </w:t>
                  </w:r>
                  <w:r>
                    <w:rPr/>
                    <w:t>depuis</w:t>
                  </w:r>
                  <w:r>
                    <w:rPr>
                      <w:spacing w:val="-31"/>
                    </w:rPr>
                    <w:t> </w:t>
                  </w:r>
                  <w:r>
                    <w:rPr/>
                    <w:t>la</w:t>
                  </w:r>
                  <w:r>
                    <w:rPr>
                      <w:spacing w:val="-31"/>
                    </w:rPr>
                    <w:t> </w:t>
                  </w:r>
                  <w:r>
                    <w:rPr/>
                    <w:t>table</w:t>
                  </w:r>
                  <w:r>
                    <w:rPr>
                      <w:spacing w:val="-31"/>
                    </w:rPr>
                    <w:t> </w:t>
                  </w:r>
                  <w:r>
                    <w:rPr/>
                    <w:t>renseignant</w:t>
                  </w:r>
                  <w:r>
                    <w:rPr>
                      <w:spacing w:val="-31"/>
                    </w:rPr>
                    <w:t> </w:t>
                  </w:r>
                  <w:r>
                    <w:rPr/>
                    <w:t>les</w:t>
                  </w:r>
                  <w:r>
                    <w:rPr>
                      <w:spacing w:val="-31"/>
                    </w:rPr>
                    <w:t> </w:t>
                  </w:r>
                  <w:r>
                    <w:rPr/>
                    <w:t>foyers</w:t>
                  </w:r>
                  <w:r>
                    <w:rPr>
                      <w:w w:val="99"/>
                    </w:rPr>
                    <w:t> </w:t>
                  </w:r>
                  <w:r>
                    <w:rPr>
                      <w:w w:val="105"/>
                    </w:rPr>
                    <w:t>paysans,</w:t>
                  </w:r>
                  <w:r>
                    <w:rPr>
                      <w:spacing w:val="-37"/>
                      <w:w w:val="105"/>
                    </w:rPr>
                    <w:t> </w:t>
                  </w:r>
                  <w:r>
                    <w:rPr>
                      <w:w w:val="105"/>
                    </w:rPr>
                    <w:t>en</w:t>
                  </w:r>
                  <w:r>
                    <w:rPr>
                      <w:spacing w:val="-37"/>
                      <w:w w:val="105"/>
                    </w:rPr>
                    <w:t> </w:t>
                  </w:r>
                  <w:r>
                    <w:rPr>
                      <w:w w:val="105"/>
                    </w:rPr>
                    <w:t>faisant</w:t>
                  </w:r>
                  <w:r>
                    <w:rPr>
                      <w:spacing w:val="-37"/>
                      <w:w w:val="105"/>
                    </w:rPr>
                    <w:t> </w:t>
                  </w:r>
                  <w:r>
                    <w:rPr>
                      <w:w w:val="105"/>
                    </w:rPr>
                    <w:t>un</w:t>
                  </w:r>
                  <w:r>
                    <w:rPr>
                      <w:spacing w:val="-37"/>
                      <w:w w:val="105"/>
                    </w:rPr>
                    <w:t> </w:t>
                  </w:r>
                  <w:r>
                    <w:rPr>
                      <w:w w:val="105"/>
                    </w:rPr>
                    <w:t>ratio</w:t>
                  </w:r>
                  <w:r>
                    <w:rPr>
                      <w:spacing w:val="-37"/>
                      <w:w w:val="105"/>
                    </w:rPr>
                    <w:t> </w:t>
                  </w:r>
                  <w:r>
                    <w:rPr>
                      <w:w w:val="105"/>
                    </w:rPr>
                    <w:t>entre</w:t>
                  </w:r>
                  <w:r>
                    <w:rPr>
                      <w:spacing w:val="-37"/>
                      <w:w w:val="105"/>
                    </w:rPr>
                    <w:t> </w:t>
                  </w:r>
                  <w:r>
                    <w:rPr>
                      <w:w w:val="105"/>
                    </w:rPr>
                    <w:t>le</w:t>
                  </w:r>
                  <w:r>
                    <w:rPr>
                      <w:spacing w:val="-37"/>
                      <w:w w:val="105"/>
                    </w:rPr>
                    <w:t> </w:t>
                  </w:r>
                  <w:r>
                    <w:rPr>
                      <w:w w:val="105"/>
                    </w:rPr>
                    <w:t>nombre</w:t>
                  </w:r>
                  <w:r>
                    <w:rPr>
                      <w:spacing w:val="-36"/>
                      <w:w w:val="105"/>
                    </w:rPr>
                    <w:t> </w:t>
                  </w:r>
                  <w:r>
                    <w:rPr>
                      <w:w w:val="105"/>
                    </w:rPr>
                    <w:t>de</w:t>
                  </w:r>
                  <w:r>
                    <w:rPr>
                      <w:spacing w:val="-37"/>
                      <w:w w:val="105"/>
                    </w:rPr>
                    <w:t> </w:t>
                  </w:r>
                  <w:r>
                    <w:rPr>
                      <w:w w:val="105"/>
                    </w:rPr>
                    <w:t>foyers</w:t>
                  </w:r>
                  <w:r>
                    <w:rPr>
                      <w:spacing w:val="-37"/>
                      <w:w w:val="105"/>
                    </w:rPr>
                    <w:t> </w:t>
                  </w:r>
                  <w:r>
                    <w:rPr>
                      <w:w w:val="105"/>
                    </w:rPr>
                    <w:t>paysans</w:t>
                  </w:r>
                  <w:r>
                    <w:rPr>
                      <w:spacing w:val="-37"/>
                      <w:w w:val="105"/>
                    </w:rPr>
                    <w:t> </w:t>
                  </w:r>
                  <w:r>
                    <w:rPr>
                      <w:w w:val="105"/>
                    </w:rPr>
                    <w:t>sans</w:t>
                  </w:r>
                  <w:r>
                    <w:rPr>
                      <w:spacing w:val="-37"/>
                      <w:w w:val="105"/>
                    </w:rPr>
                    <w:t> </w:t>
                  </w:r>
                  <w:r>
                    <w:rPr>
                      <w:w w:val="105"/>
                    </w:rPr>
                    <w:t>agrégat</w:t>
                  </w:r>
                  <w:r>
                    <w:rPr>
                      <w:spacing w:val="-37"/>
                      <w:w w:val="105"/>
                    </w:rPr>
                    <w:t> </w:t>
                  </w:r>
                  <w:r>
                    <w:rPr>
                      <w:w w:val="105"/>
                    </w:rPr>
                    <w:t>et</w:t>
                  </w:r>
                  <w:r>
                    <w:rPr>
                      <w:w w:val="99"/>
                    </w:rPr>
                    <w:t> </w:t>
                  </w:r>
                  <w:r>
                    <w:rPr>
                      <w:w w:val="105"/>
                    </w:rPr>
                    <w:t>leur</w:t>
                  </w:r>
                  <w:r>
                    <w:rPr>
                      <w:spacing w:val="-45"/>
                      <w:w w:val="105"/>
                    </w:rPr>
                    <w:t> </w:t>
                  </w:r>
                  <w:r>
                    <w:rPr>
                      <w:w w:val="105"/>
                    </w:rPr>
                    <w:t>nombre</w:t>
                  </w:r>
                  <w:r>
                    <w:rPr>
                      <w:spacing w:val="-45"/>
                      <w:w w:val="105"/>
                    </w:rPr>
                    <w:t> </w:t>
                  </w:r>
                  <w:r>
                    <w:rPr>
                      <w:w w:val="105"/>
                    </w:rPr>
                    <w:t>total.</w:t>
                  </w:r>
                  <w:r>
                    <w:rPr>
                      <w:spacing w:val="-44"/>
                      <w:w w:val="105"/>
                    </w:rPr>
                    <w:t> </w:t>
                  </w:r>
                  <w:r>
                    <w:rPr>
                      <w:w w:val="105"/>
                    </w:rPr>
                    <w:t>Pourtant,</w:t>
                  </w:r>
                  <w:r>
                    <w:rPr>
                      <w:spacing w:val="-45"/>
                      <w:w w:val="105"/>
                    </w:rPr>
                    <w:t> </w:t>
                  </w:r>
                  <w:r>
                    <w:rPr>
                      <w:w w:val="105"/>
                    </w:rPr>
                    <w:t>pour</w:t>
                  </w:r>
                  <w:r>
                    <w:rPr>
                      <w:spacing w:val="-45"/>
                      <w:w w:val="105"/>
                    </w:rPr>
                    <w:t> </w:t>
                  </w:r>
                  <w:r>
                    <w:rPr>
                      <w:w w:val="105"/>
                    </w:rPr>
                    <w:t>des</w:t>
                  </w:r>
                  <w:r>
                    <w:rPr>
                      <w:spacing w:val="-44"/>
                      <w:w w:val="105"/>
                    </w:rPr>
                    <w:t> </w:t>
                  </w:r>
                  <w:r>
                    <w:rPr>
                      <w:w w:val="105"/>
                    </w:rPr>
                    <w:t>raisons</w:t>
                  </w:r>
                  <w:r>
                    <w:rPr>
                      <w:spacing w:val="-45"/>
                      <w:w w:val="105"/>
                    </w:rPr>
                    <w:t> </w:t>
                  </w:r>
                  <w:r>
                    <w:rPr>
                      <w:w w:val="105"/>
                    </w:rPr>
                    <w:t>d’efficacité</w:t>
                  </w:r>
                  <w:r>
                    <w:rPr>
                      <w:spacing w:val="-45"/>
                      <w:w w:val="105"/>
                    </w:rPr>
                    <w:t> </w:t>
                  </w:r>
                  <w:r>
                    <w:rPr>
                      <w:w w:val="105"/>
                    </w:rPr>
                    <w:t>autant</w:t>
                  </w:r>
                  <w:r>
                    <w:rPr>
                      <w:spacing w:val="-44"/>
                      <w:w w:val="105"/>
                    </w:rPr>
                    <w:t> </w:t>
                  </w:r>
                  <w:r>
                    <w:rPr>
                      <w:w w:val="105"/>
                    </w:rPr>
                    <w:t>que</w:t>
                  </w:r>
                  <w:r>
                    <w:rPr>
                      <w:spacing w:val="-45"/>
                      <w:w w:val="105"/>
                    </w:rPr>
                    <w:t> </w:t>
                  </w:r>
                  <w:r>
                    <w:rPr>
                      <w:w w:val="105"/>
                    </w:rPr>
                    <w:t>de</w:t>
                  </w:r>
                  <w:r>
                    <w:rPr>
                      <w:spacing w:val="-45"/>
                      <w:w w:val="105"/>
                    </w:rPr>
                    <w:t> </w:t>
                  </w:r>
                  <w:r>
                    <w:rPr>
                      <w:w w:val="105"/>
                    </w:rPr>
                    <w:t>clarté,</w:t>
                  </w:r>
                  <w:r>
                    <w:rPr>
                      <w:w w:val="99"/>
                    </w:rPr>
                    <w:t> </w:t>
                  </w:r>
                  <w:r>
                    <w:rPr>
                      <w:w w:val="105"/>
                    </w:rPr>
                    <w:t>il</w:t>
                  </w:r>
                  <w:r>
                    <w:rPr>
                      <w:spacing w:val="-33"/>
                      <w:w w:val="105"/>
                    </w:rPr>
                    <w:t> </w:t>
                  </w:r>
                  <w:r>
                    <w:rPr>
                      <w:w w:val="105"/>
                    </w:rPr>
                    <w:t>a</w:t>
                  </w:r>
                  <w:r>
                    <w:rPr>
                      <w:spacing w:val="-33"/>
                      <w:w w:val="105"/>
                    </w:rPr>
                    <w:t> </w:t>
                  </w:r>
                  <w:r>
                    <w:rPr>
                      <w:w w:val="105"/>
                    </w:rPr>
                    <w:t>été</w:t>
                  </w:r>
                  <w:r>
                    <w:rPr>
                      <w:spacing w:val="-32"/>
                      <w:w w:val="105"/>
                    </w:rPr>
                    <w:t> </w:t>
                  </w:r>
                  <w:r>
                    <w:rPr>
                      <w:w w:val="105"/>
                    </w:rPr>
                    <w:t>choisi</w:t>
                  </w:r>
                  <w:r>
                    <w:rPr>
                      <w:spacing w:val="-32"/>
                      <w:w w:val="105"/>
                    </w:rPr>
                    <w:t> </w:t>
                  </w:r>
                  <w:r>
                    <w:rPr>
                      <w:w w:val="105"/>
                    </w:rPr>
                    <w:t>de</w:t>
                  </w:r>
                  <w:r>
                    <w:rPr>
                      <w:spacing w:val="-33"/>
                      <w:w w:val="105"/>
                    </w:rPr>
                    <w:t> </w:t>
                  </w:r>
                  <w:r>
                    <w:rPr>
                      <w:w w:val="105"/>
                    </w:rPr>
                    <w:t>dupliquer,</w:t>
                  </w:r>
                  <w:r>
                    <w:rPr>
                      <w:spacing w:val="-33"/>
                      <w:w w:val="105"/>
                    </w:rPr>
                    <w:t> </w:t>
                  </w:r>
                  <w:r>
                    <w:rPr>
                      <w:w w:val="105"/>
                    </w:rPr>
                    <w:t>en</w:t>
                  </w:r>
                  <w:r>
                    <w:rPr>
                      <w:spacing w:val="-32"/>
                      <w:w w:val="105"/>
                    </w:rPr>
                    <w:t> </w:t>
                  </w:r>
                  <w:r>
                    <w:rPr>
                      <w:w w:val="105"/>
                    </w:rPr>
                    <w:t>les</w:t>
                  </w:r>
                  <w:r>
                    <w:rPr>
                      <w:spacing w:val="-32"/>
                      <w:w w:val="105"/>
                    </w:rPr>
                    <w:t> </w:t>
                  </w:r>
                  <w:r>
                    <w:rPr>
                      <w:w w:val="105"/>
                    </w:rPr>
                    <w:t>pré-calculant,</w:t>
                  </w:r>
                  <w:r>
                    <w:rPr>
                      <w:spacing w:val="-33"/>
                      <w:w w:val="105"/>
                    </w:rPr>
                    <w:t> </w:t>
                  </w:r>
                  <w:r>
                    <w:rPr>
                      <w:w w:val="105"/>
                    </w:rPr>
                    <w:t>ces</w:t>
                  </w:r>
                  <w:r>
                    <w:rPr>
                      <w:spacing w:val="-33"/>
                      <w:w w:val="105"/>
                    </w:rPr>
                    <w:t> </w:t>
                  </w:r>
                  <w:r>
                    <w:rPr>
                      <w:w w:val="105"/>
                    </w:rPr>
                    <w:t>informations</w:t>
                  </w:r>
                  <w:r>
                    <w:rPr>
                      <w:spacing w:val="-32"/>
                      <w:w w:val="105"/>
                    </w:rPr>
                    <w:t> </w:t>
                  </w:r>
                  <w:r>
                    <w:rPr>
                      <w:w w:val="105"/>
                    </w:rPr>
                    <w:t>qui</w:t>
                  </w:r>
                  <w:r>
                    <w:rPr>
                      <w:spacing w:val="-32"/>
                      <w:w w:val="105"/>
                    </w:rPr>
                    <w:t> </w:t>
                  </w:r>
                  <w:r>
                    <w:rPr>
                      <w:w w:val="105"/>
                    </w:rPr>
                    <w:t>sont</w:t>
                  </w:r>
                  <w:r>
                    <w:rPr>
                      <w:spacing w:val="-33"/>
                      <w:w w:val="105"/>
                    </w:rPr>
                    <w:t> </w:t>
                  </w:r>
                  <w:r>
                    <w:rPr>
                      <w:w w:val="105"/>
                    </w:rPr>
                    <w:t>in-</w:t>
                  </w:r>
                  <w:r>
                    <w:rPr>
                      <w:w w:val="99"/>
                    </w:rPr>
                    <w:t> </w:t>
                  </w:r>
                  <w:r>
                    <w:rPr/>
                    <w:t>terrogées</w:t>
                  </w:r>
                  <w:r>
                    <w:rPr>
                      <w:spacing w:val="-11"/>
                    </w:rPr>
                    <w:t> </w:t>
                  </w:r>
                  <w:r>
                    <w:rPr/>
                    <w:t>extrêmement</w:t>
                  </w:r>
                  <w:r>
                    <w:rPr>
                      <w:spacing w:val="-10"/>
                    </w:rPr>
                    <w:t> </w:t>
                  </w:r>
                  <w:r>
                    <w:rPr/>
                    <w:t>souvent</w:t>
                  </w:r>
                  <w:r>
                    <w:rPr>
                      <w:spacing w:val="-10"/>
                    </w:rPr>
                    <w:t> </w:t>
                  </w:r>
                  <w:r>
                    <w:rPr/>
                    <w:t>pour</w:t>
                  </w:r>
                  <w:r>
                    <w:rPr>
                      <w:spacing w:val="-11"/>
                    </w:rPr>
                    <w:t> </w:t>
                  </w:r>
                  <w:r>
                    <w:rPr/>
                    <w:t>calculer</w:t>
                  </w:r>
                  <w:r>
                    <w:rPr>
                      <w:spacing w:val="-10"/>
                    </w:rPr>
                    <w:t> </w:t>
                  </w:r>
                  <w:r>
                    <w:rPr/>
                    <w:t>les</w:t>
                  </w:r>
                  <w:r>
                    <w:rPr>
                      <w:spacing w:val="-10"/>
                    </w:rPr>
                    <w:t> </w:t>
                  </w:r>
                  <w:r>
                    <w:rPr/>
                    <w:t>indicateurs</w:t>
                  </w:r>
                  <w:r>
                    <w:rPr>
                      <w:spacing w:val="-10"/>
                    </w:rPr>
                    <w:t> </w:t>
                  </w:r>
                  <w:r>
                    <w:rPr/>
                    <w:t>de</w:t>
                  </w:r>
                  <w:r>
                    <w:rPr>
                      <w:spacing w:val="-11"/>
                    </w:rPr>
                    <w:t> </w:t>
                  </w:r>
                  <w:r>
                    <w:rPr/>
                    <w:t>SimFeodal.</w:t>
                  </w:r>
                  <w:r>
                    <w:rPr/>
                  </w:r>
                </w:p>
                <w:p>
                  <w:pPr>
                    <w:pStyle w:val="BodyText"/>
                    <w:spacing w:line="318" w:lineRule="exact" w:before="157"/>
                    <w:ind w:right="39"/>
                    <w:jc w:val="both"/>
                  </w:pPr>
                  <w:r>
                    <w:rPr/>
                    <w:t>Autre</w:t>
                  </w:r>
                  <w:r>
                    <w:rPr>
                      <w:spacing w:val="-10"/>
                    </w:rPr>
                    <w:t> </w:t>
                  </w:r>
                  <w:r>
                    <w:rPr/>
                    <w:t>table</w:t>
                  </w:r>
                  <w:r>
                    <w:rPr>
                      <w:spacing w:val="-8"/>
                    </w:rPr>
                    <w:t> </w:t>
                  </w:r>
                  <w:r>
                    <w:rPr/>
                    <w:t>ne</w:t>
                  </w:r>
                  <w:r>
                    <w:rPr>
                      <w:spacing w:val="-9"/>
                    </w:rPr>
                    <w:t> </w:t>
                  </w:r>
                  <w:r>
                    <w:rPr/>
                    <w:t>répondant</w:t>
                  </w:r>
                  <w:r>
                    <w:rPr>
                      <w:spacing w:val="-9"/>
                    </w:rPr>
                    <w:t> </w:t>
                  </w:r>
                  <w:r>
                    <w:rPr/>
                    <w:t>pas</w:t>
                  </w:r>
                  <w:r>
                    <w:rPr>
                      <w:spacing w:val="-8"/>
                    </w:rPr>
                    <w:t> </w:t>
                  </w:r>
                  <w:r>
                    <w:rPr/>
                    <w:t>au</w:t>
                  </w:r>
                  <w:r>
                    <w:rPr>
                      <w:spacing w:val="-9"/>
                    </w:rPr>
                    <w:t> </w:t>
                  </w:r>
                  <w:r>
                    <w:rPr/>
                    <w:t>schéma</w:t>
                  </w:r>
                  <w:r>
                    <w:rPr>
                      <w:spacing w:val="-9"/>
                    </w:rPr>
                    <w:t> </w:t>
                  </w:r>
                  <w:r>
                    <w:rPr/>
                    <w:t>classique,</w:t>
                  </w:r>
                  <w:r>
                    <w:rPr>
                      <w:spacing w:val="-8"/>
                    </w:rPr>
                    <w:t> </w:t>
                  </w:r>
                  <w:r>
                    <w:rPr/>
                    <w:t>la</w:t>
                  </w:r>
                  <w:r>
                    <w:rPr>
                      <w:spacing w:val="-9"/>
                    </w:rPr>
                    <w:t> </w:t>
                  </w:r>
                  <w:r>
                    <w:rPr/>
                    <w:t>table</w:t>
                  </w:r>
                  <w:r>
                    <w:rPr>
                      <w:spacing w:val="-8"/>
                    </w:rPr>
                    <w:t> </w:t>
                  </w:r>
                  <w:r>
                    <w:rPr/>
                    <w:t>«</w:t>
                  </w:r>
                  <w:r>
                    <w:rPr>
                      <w:spacing w:val="-22"/>
                    </w:rPr>
                    <w:t> </w:t>
                  </w:r>
                  <w:r>
                    <w:rPr>
                      <w:rFonts w:ascii="Times New Roman" w:hAnsi="Times New Roman" w:cs="Times New Roman" w:eastAsia="Times New Roman"/>
                    </w:rPr>
                    <w:t>parameters</w:t>
                  </w:r>
                  <w:r>
                    <w:rPr>
                      <w:rFonts w:ascii="Times New Roman" w:hAnsi="Times New Roman" w:cs="Times New Roman" w:eastAsia="Times New Roman"/>
                      <w:spacing w:val="-11"/>
                    </w:rPr>
                    <w:t> </w:t>
                  </w:r>
                  <w:r>
                    <w:rPr/>
                    <w:t>»</w:t>
                  </w:r>
                  <w:r>
                    <w:rPr>
                      <w:spacing w:val="-10"/>
                    </w:rPr>
                    <w:t> </w:t>
                  </w:r>
                  <w:r>
                    <w:rPr/>
                    <w:t>four-</w:t>
                  </w:r>
                  <w:r>
                    <w:rPr>
                      <w:w w:val="99"/>
                    </w:rPr>
                    <w:t> </w:t>
                  </w:r>
                  <w:r>
                    <w:rPr/>
                    <w:t>nit</w:t>
                  </w:r>
                  <w:r>
                    <w:rPr>
                      <w:spacing w:val="-10"/>
                    </w:rPr>
                    <w:t> </w:t>
                  </w:r>
                  <w:r>
                    <w:rPr/>
                    <w:t>toutes</w:t>
                  </w:r>
                  <w:r>
                    <w:rPr>
                      <w:spacing w:val="-10"/>
                    </w:rPr>
                    <w:t> </w:t>
                  </w:r>
                  <w:r>
                    <w:rPr/>
                    <w:t>les</w:t>
                  </w:r>
                  <w:r>
                    <w:rPr>
                      <w:spacing w:val="-10"/>
                    </w:rPr>
                    <w:t> </w:t>
                  </w:r>
                  <w:r>
                    <w:rPr/>
                    <w:t>méta-données</w:t>
                  </w:r>
                  <w:r>
                    <w:rPr>
                      <w:spacing w:val="-10"/>
                    </w:rPr>
                    <w:t> </w:t>
                  </w:r>
                  <w:r>
                    <w:rPr/>
                    <w:t>sur</w:t>
                  </w:r>
                  <w:r>
                    <w:rPr>
                      <w:spacing w:val="-9"/>
                    </w:rPr>
                    <w:t> </w:t>
                  </w:r>
                  <w:r>
                    <w:rPr/>
                    <w:t>les</w:t>
                  </w:r>
                  <w:r>
                    <w:rPr>
                      <w:spacing w:val="-10"/>
                    </w:rPr>
                    <w:t> </w:t>
                  </w:r>
                  <w:r>
                    <w:rPr/>
                    <w:t>simulations.</w:t>
                  </w:r>
                  <w:r>
                    <w:rPr>
                      <w:spacing w:val="-10"/>
                    </w:rPr>
                    <w:t> </w:t>
                  </w:r>
                  <w:r>
                    <w:rPr/>
                    <w:t>On</w:t>
                  </w:r>
                  <w:r>
                    <w:rPr>
                      <w:spacing w:val="-10"/>
                    </w:rPr>
                    <w:t> </w:t>
                  </w:r>
                  <w:r>
                    <w:rPr/>
                    <w:t>y</w:t>
                  </w:r>
                  <w:r>
                    <w:rPr>
                      <w:spacing w:val="-9"/>
                    </w:rPr>
                    <w:t> </w:t>
                  </w:r>
                  <w:r>
                    <w:rPr/>
                    <w:t>retrouve</w:t>
                  </w:r>
                  <w:r>
                    <w:rPr>
                      <w:spacing w:val="-10"/>
                    </w:rPr>
                    <w:t> </w:t>
                  </w:r>
                  <w:r>
                    <w:rPr/>
                    <w:t>par</w:t>
                  </w:r>
                  <w:r>
                    <w:rPr>
                      <w:spacing w:val="-10"/>
                    </w:rPr>
                    <w:t> </w:t>
                  </w:r>
                  <w:r>
                    <w:rPr/>
                    <w:t>exemple</w:t>
                  </w:r>
                  <w:r>
                    <w:rPr>
                      <w:spacing w:val="-9"/>
                    </w:rPr>
                    <w:t> </w:t>
                  </w:r>
                  <w:r>
                    <w:rPr/>
                    <w:t>les</w:t>
                  </w:r>
                  <w:r>
                    <w:rPr>
                      <w:w w:val="99"/>
                    </w:rPr>
                    <w:t> </w:t>
                  </w:r>
                  <w:r>
                    <w:rPr/>
                    <w:t>valeurs de</w:t>
                  </w:r>
                  <w:r>
                    <w:rPr>
                      <w:spacing w:val="-1"/>
                    </w:rPr>
                    <w:t> </w:t>
                  </w:r>
                  <w:r>
                    <w:rPr/>
                    <w:t>paramètres de chacune des simulations, identifiées toujours par le</w:t>
                  </w:r>
                  <w:r>
                    <w:rPr>
                      <w:w w:val="99"/>
                    </w:rPr>
                    <w:t> </w:t>
                  </w:r>
                  <w:r>
                    <w:rPr/>
                    <w:t>couple</w:t>
                  </w:r>
                  <w:r>
                    <w:rPr>
                      <w:spacing w:val="12"/>
                    </w:rPr>
                    <w:t> </w:t>
                  </w:r>
                  <w:r>
                    <w:rPr>
                      <w:rFonts w:ascii="Times New Roman" w:hAnsi="Times New Roman" w:cs="Times New Roman" w:eastAsia="Times New Roman"/>
                    </w:rPr>
                    <w:t>sim_name</w:t>
                  </w:r>
                  <w:r>
                    <w:rPr>
                      <w:rFonts w:ascii="Times New Roman" w:hAnsi="Times New Roman" w:cs="Times New Roman" w:eastAsia="Times New Roman"/>
                      <w:spacing w:val="23"/>
                    </w:rPr>
                    <w:t> </w:t>
                  </w:r>
                  <w:r>
                    <w:rPr/>
                    <w:t>et</w:t>
                  </w:r>
                  <w:r>
                    <w:rPr>
                      <w:spacing w:val="13"/>
                    </w:rPr>
                    <w:t> </w:t>
                  </w:r>
                  <w:r>
                    <w:rPr>
                      <w:rFonts w:ascii="Times New Roman" w:hAnsi="Times New Roman" w:cs="Times New Roman" w:eastAsia="Times New Roman"/>
                    </w:rPr>
                    <w:t>seed</w:t>
                  </w:r>
                  <w:r>
                    <w:rPr/>
                    <w:t>.</w:t>
                  </w:r>
                  <w:r>
                    <w:rPr>
                      <w:spacing w:val="13"/>
                    </w:rPr>
                    <w:t> </w:t>
                  </w:r>
                  <w:r>
                    <w:rPr/>
                    <w:t>Cette</w:t>
                  </w:r>
                  <w:r>
                    <w:rPr>
                      <w:spacing w:val="13"/>
                    </w:rPr>
                    <w:t> </w:t>
                  </w:r>
                  <w:r>
                    <w:rPr/>
                    <w:t>table</w:t>
                  </w:r>
                  <w:r>
                    <w:rPr>
                      <w:spacing w:val="13"/>
                    </w:rPr>
                    <w:t> </w:t>
                  </w:r>
                  <w:r>
                    <w:rPr/>
                    <w:t>est</w:t>
                  </w:r>
                  <w:r>
                    <w:rPr>
                      <w:spacing w:val="13"/>
                    </w:rPr>
                    <w:t> </w:t>
                  </w:r>
                  <w:r>
                    <w:rPr/>
                    <w:t>la</w:t>
                  </w:r>
                  <w:r>
                    <w:rPr>
                      <w:spacing w:val="13"/>
                    </w:rPr>
                    <w:t> </w:t>
                  </w:r>
                  <w:r>
                    <w:rPr/>
                    <w:t>seule</w:t>
                  </w:r>
                  <w:r>
                    <w:rPr>
                      <w:spacing w:val="12"/>
                    </w:rPr>
                    <w:t> </w:t>
                  </w:r>
                  <w:r>
                    <w:rPr/>
                    <w:t>à</w:t>
                  </w:r>
                  <w:r>
                    <w:rPr>
                      <w:spacing w:val="13"/>
                    </w:rPr>
                    <w:t> </w:t>
                  </w:r>
                  <w:r>
                    <w:rPr/>
                    <w:t>être</w:t>
                  </w:r>
                  <w:r>
                    <w:rPr>
                      <w:spacing w:val="13"/>
                    </w:rPr>
                    <w:t> </w:t>
                  </w:r>
                  <w:r>
                    <w:rPr/>
                    <w:t>reliée</w:t>
                  </w:r>
                  <w:r>
                    <w:rPr>
                      <w:spacing w:val="13"/>
                    </w:rPr>
                    <w:t> </w:t>
                  </w:r>
                  <w:r>
                    <w:rPr/>
                    <w:t>de</w:t>
                  </w:r>
                  <w:r>
                    <w:rPr>
                      <w:spacing w:val="13"/>
                    </w:rPr>
                    <w:t> </w:t>
                  </w:r>
                  <w:r>
                    <w:rPr/>
                    <w:t>manière</w:t>
                  </w:r>
                  <w:r>
                    <w:rPr>
                      <w:spacing w:val="13"/>
                    </w:rPr>
                    <w:t> </w:t>
                  </w:r>
                  <w:r>
                    <w:rPr/>
                    <w:t>bi-</w:t>
                  </w:r>
                  <w:r>
                    <w:rPr>
                      <w:w w:val="99"/>
                    </w:rPr>
                    <w:t> </w:t>
                  </w:r>
                  <w:r>
                    <w:rPr/>
                    <w:t>directionnelle</w:t>
                  </w:r>
                  <w:r>
                    <w:rPr>
                      <w:spacing w:val="20"/>
                    </w:rPr>
                    <w:t> </w:t>
                  </w:r>
                  <w:r>
                    <w:rPr/>
                    <w:t>à</w:t>
                  </w:r>
                  <w:r>
                    <w:rPr>
                      <w:spacing w:val="20"/>
                    </w:rPr>
                    <w:t> </w:t>
                  </w:r>
                  <w:r>
                    <w:rPr/>
                    <w:t>la</w:t>
                  </w:r>
                  <w:r>
                    <w:rPr>
                      <w:spacing w:val="21"/>
                    </w:rPr>
                    <w:t> </w:t>
                  </w:r>
                  <w:r>
                    <w:rPr/>
                    <w:t>table</w:t>
                  </w:r>
                  <w:r>
                    <w:rPr>
                      <w:spacing w:val="20"/>
                    </w:rPr>
                    <w:t> </w:t>
                  </w:r>
                  <w:r>
                    <w:rPr/>
                    <w:t>centrale</w:t>
                  </w:r>
                  <w:r>
                    <w:rPr>
                      <w:spacing w:val="20"/>
                    </w:rPr>
                    <w:t> </w:t>
                  </w:r>
                  <w:r>
                    <w:rPr/>
                    <w:t>(</w:t>
                  </w:r>
                  <w:r>
                    <w:rPr>
                      <w:rFonts w:ascii="Times New Roman" w:hAnsi="Times New Roman" w:cs="Times New Roman" w:eastAsia="Times New Roman"/>
                    </w:rPr>
                    <w:t>seeds</w:t>
                  </w:r>
                  <w:r>
                    <w:rPr/>
                    <w:t>),</w:t>
                  </w:r>
                  <w:r>
                    <w:rPr>
                      <w:spacing w:val="21"/>
                    </w:rPr>
                    <w:t> </w:t>
                  </w:r>
                  <w:r>
                    <w:rPr/>
                    <w:t>en</w:t>
                  </w:r>
                  <w:r>
                    <w:rPr>
                      <w:spacing w:val="20"/>
                    </w:rPr>
                    <w:t> </w:t>
                  </w:r>
                  <w:r>
                    <w:rPr/>
                    <w:t>particulier</w:t>
                  </w:r>
                  <w:r>
                    <w:rPr>
                      <w:spacing w:val="20"/>
                    </w:rPr>
                    <w:t> </w:t>
                  </w:r>
                  <w:r>
                    <w:rPr/>
                    <w:t>en</w:t>
                  </w:r>
                  <w:r>
                    <w:rPr>
                      <w:spacing w:val="21"/>
                    </w:rPr>
                    <w:t> </w:t>
                  </w:r>
                  <w:r>
                    <w:rPr/>
                    <w:t>raison</w:t>
                  </w:r>
                  <w:r>
                    <w:rPr>
                      <w:spacing w:val="20"/>
                    </w:rPr>
                    <w:t> </w:t>
                  </w:r>
                  <w:r>
                    <w:rPr/>
                    <w:t>de</w:t>
                  </w:r>
                  <w:r>
                    <w:rPr>
                      <w:spacing w:val="20"/>
                    </w:rPr>
                    <w:t> </w:t>
                  </w:r>
                  <w:r>
                    <w:rPr/>
                    <w:t>l’usage</w:t>
                  </w:r>
                  <w:r>
                    <w:rPr>
                      <w:w w:val="99"/>
                    </w:rPr>
                    <w:t> </w:t>
                  </w:r>
                  <w:r>
                    <w:rPr/>
                    <w:t>qui</w:t>
                  </w:r>
                  <w:r>
                    <w:rPr>
                      <w:spacing w:val="-8"/>
                    </w:rPr>
                    <w:t> </w:t>
                  </w:r>
                  <w:r>
                    <w:rPr/>
                    <w:t>en</w:t>
                  </w:r>
                  <w:r>
                    <w:rPr>
                      <w:spacing w:val="-8"/>
                    </w:rPr>
                    <w:t> </w:t>
                  </w:r>
                  <w:r>
                    <w:rPr/>
                    <w:t>est</w:t>
                  </w:r>
                  <w:r>
                    <w:rPr>
                      <w:spacing w:val="-8"/>
                    </w:rPr>
                    <w:t> </w:t>
                  </w:r>
                  <w:r>
                    <w:rPr/>
                    <w:t>fait</w:t>
                  </w:r>
                  <w:r>
                    <w:rPr>
                      <w:spacing w:val="-8"/>
                    </w:rPr>
                    <w:t> </w:t>
                  </w:r>
                  <w:r>
                    <w:rPr/>
                    <w:t>interactivement</w:t>
                  </w:r>
                  <w:r>
                    <w:rPr>
                      <w:spacing w:val="-8"/>
                    </w:rPr>
                    <w:t> </w:t>
                  </w:r>
                  <w:r>
                    <w:rPr/>
                    <w:t>(voir</w:t>
                  </w:r>
                  <w:r>
                    <w:rPr>
                      <w:spacing w:val="-8"/>
                    </w:rPr>
                    <w:t> </w:t>
                  </w:r>
                  <w:r>
                    <w:rPr/>
                    <w:t>l’encadré</w:t>
                  </w:r>
                  <w:r>
                    <w:rPr>
                      <w:spacing w:val="-8"/>
                    </w:rPr>
                    <w:t> </w:t>
                  </w:r>
                  <w:r>
                    <w:rPr>
                      <w:spacing w:val="-1"/>
                    </w:rPr>
                    <w:t>5.2).</w:t>
                  </w:r>
                  <w:r>
                    <w:rPr/>
                  </w:r>
                </w:p>
              </w:txbxContent>
            </v:textbox>
            <w10:wrap type="none"/>
          </v:shape>
        </w:pict>
      </w:r>
      <w:r>
        <w:rPr/>
        <w:pict>
          <v:shape style="position:absolute;margin-left:41.5205pt;margin-top:387.723358pt;width:413pt;height:213.65pt;mso-position-horizontal-relative:page;mso-position-vertical-relative:page;z-index:-17027" type="#_x0000_t202" filled="f" stroked="f">
            <v:textbox inset="0,0,0,0">
              <w:txbxContent>
                <w:p>
                  <w:pPr>
                    <w:pStyle w:val="BodyText"/>
                    <w:spacing w:line="263" w:lineRule="exact"/>
                    <w:ind w:right="0"/>
                    <w:jc w:val="both"/>
                  </w:pPr>
                  <w:r>
                    <w:rPr/>
                    <w:t>Notons</w:t>
                  </w:r>
                  <w:r>
                    <w:rPr>
                      <w:spacing w:val="14"/>
                    </w:rPr>
                    <w:t> </w:t>
                  </w:r>
                  <w:r>
                    <w:rPr/>
                    <w:t>tout</w:t>
                  </w:r>
                  <w:r>
                    <w:rPr>
                      <w:spacing w:val="14"/>
                    </w:rPr>
                    <w:t> </w:t>
                  </w:r>
                  <w:r>
                    <w:rPr/>
                    <w:t>de</w:t>
                  </w:r>
                  <w:r>
                    <w:rPr>
                      <w:spacing w:val="15"/>
                    </w:rPr>
                    <w:t> </w:t>
                  </w:r>
                  <w:r>
                    <w:rPr/>
                    <w:t>même</w:t>
                  </w:r>
                  <w:r>
                    <w:rPr>
                      <w:spacing w:val="14"/>
                    </w:rPr>
                    <w:t> </w:t>
                  </w:r>
                  <w:r>
                    <w:rPr/>
                    <w:t>que</w:t>
                  </w:r>
                  <w:r>
                    <w:rPr>
                      <w:spacing w:val="15"/>
                    </w:rPr>
                    <w:t> </w:t>
                  </w:r>
                  <w:r>
                    <w:rPr/>
                    <w:t>l’on</w:t>
                  </w:r>
                  <w:r>
                    <w:rPr>
                      <w:spacing w:val="14"/>
                    </w:rPr>
                    <w:t> </w:t>
                  </w:r>
                  <w:r>
                    <w:rPr/>
                    <w:t>s’éloigne</w:t>
                  </w:r>
                  <w:r>
                    <w:rPr>
                      <w:spacing w:val="14"/>
                    </w:rPr>
                    <w:t> </w:t>
                  </w:r>
                  <w:r>
                    <w:rPr/>
                    <w:t>légèrement</w:t>
                  </w:r>
                  <w:r>
                    <w:rPr>
                      <w:spacing w:val="15"/>
                    </w:rPr>
                    <w:t> </w:t>
                  </w:r>
                  <w:r>
                    <w:rPr/>
                    <w:t>du</w:t>
                  </w:r>
                  <w:r>
                    <w:rPr>
                      <w:spacing w:val="14"/>
                    </w:rPr>
                    <w:t> </w:t>
                  </w:r>
                  <w:r>
                    <w:rPr/>
                    <w:t>classique</w:t>
                  </w:r>
                  <w:r>
                    <w:rPr>
                      <w:spacing w:val="15"/>
                    </w:rPr>
                    <w:t> </w:t>
                  </w:r>
                  <w:r>
                    <w:rPr/>
                    <w:t>schéma</w:t>
                  </w:r>
                  <w:r>
                    <w:rPr>
                      <w:spacing w:val="14"/>
                    </w:rPr>
                    <w:t> </w:t>
                  </w:r>
                  <w:r>
                    <w:rPr/>
                    <w:t>en</w:t>
                  </w:r>
                  <w:r>
                    <w:rPr/>
                  </w:r>
                </w:p>
                <w:p>
                  <w:pPr>
                    <w:pStyle w:val="BodyText"/>
                    <w:spacing w:line="194" w:lineRule="auto" w:before="17"/>
                    <w:ind w:right="19"/>
                    <w:jc w:val="both"/>
                  </w:pPr>
                  <w:r>
                    <w:rPr/>
                    <w:t>étoile</w:t>
                  </w:r>
                  <w:r>
                    <w:rPr>
                      <w:spacing w:val="-28"/>
                    </w:rPr>
                    <w:t> </w:t>
                  </w:r>
                  <w:r>
                    <w:rPr/>
                    <w:t>en</w:t>
                  </w:r>
                  <w:r>
                    <w:rPr>
                      <w:spacing w:val="-26"/>
                    </w:rPr>
                    <w:t> </w:t>
                  </w:r>
                  <w:r>
                    <w:rPr/>
                    <w:t>raison</w:t>
                  </w:r>
                  <w:r>
                    <w:rPr>
                      <w:spacing w:val="-27"/>
                    </w:rPr>
                    <w:t> </w:t>
                  </w:r>
                  <w:r>
                    <w:rPr/>
                    <w:t>des</w:t>
                  </w:r>
                  <w:r>
                    <w:rPr>
                      <w:spacing w:val="-26"/>
                    </w:rPr>
                    <w:t> </w:t>
                  </w:r>
                  <w:r>
                    <w:rPr/>
                    <w:t>relations</w:t>
                  </w:r>
                  <w:r>
                    <w:rPr>
                      <w:spacing w:val="-26"/>
                    </w:rPr>
                    <w:t> </w:t>
                  </w:r>
                  <w:r>
                    <w:rPr/>
                    <w:t>que</w:t>
                  </w:r>
                  <w:r>
                    <w:rPr>
                      <w:spacing w:val="-27"/>
                    </w:rPr>
                    <w:t> </w:t>
                  </w:r>
                  <w:r>
                    <w:rPr/>
                    <w:t>nous</w:t>
                  </w:r>
                  <w:r>
                    <w:rPr>
                      <w:spacing w:val="-26"/>
                    </w:rPr>
                    <w:t> </w:t>
                  </w:r>
                  <w:r>
                    <w:rPr/>
                    <w:t>avons</w:t>
                  </w:r>
                  <w:r>
                    <w:rPr>
                      <w:spacing w:val="-27"/>
                    </w:rPr>
                    <w:t> </w:t>
                  </w:r>
                  <w:r>
                    <w:rPr/>
                    <w:t>choisi</w:t>
                  </w:r>
                  <w:r>
                    <w:rPr>
                      <w:spacing w:val="-27"/>
                    </w:rPr>
                    <w:t> </w:t>
                  </w:r>
                  <w:r>
                    <w:rPr/>
                    <w:t>d’insérer</w:t>
                  </w:r>
                  <w:r>
                    <w:rPr>
                      <w:spacing w:val="-26"/>
                    </w:rPr>
                    <w:t> </w:t>
                  </w:r>
                  <w:r>
                    <w:rPr/>
                    <w:t>entre</w:t>
                  </w:r>
                  <w:r>
                    <w:rPr>
                      <w:spacing w:val="-27"/>
                    </w:rPr>
                    <w:t> </w:t>
                  </w:r>
                  <w:r>
                    <w:rPr/>
                    <w:t>les</w:t>
                  </w:r>
                  <w:r>
                    <w:rPr>
                      <w:spacing w:val="-26"/>
                    </w:rPr>
                    <w:t> </w:t>
                  </w:r>
                  <w:r>
                    <w:rPr/>
                    <w:t>tables</w:t>
                  </w:r>
                  <w:r>
                    <w:rPr>
                      <w:spacing w:val="-27"/>
                    </w:rPr>
                    <w:t> </w:t>
                  </w:r>
                  <w:r>
                    <w:rPr/>
                    <w:t>des</w:t>
                  </w:r>
                  <w:r>
                    <w:rPr>
                      <w:w w:val="99"/>
                    </w:rPr>
                    <w:t> </w:t>
                  </w:r>
                  <w:r>
                    <w:rPr/>
                    <w:t>différents</w:t>
                  </w:r>
                  <w:r>
                    <w:rPr>
                      <w:spacing w:val="-4"/>
                    </w:rPr>
                    <w:t> </w:t>
                  </w:r>
                  <w:r>
                    <w:rPr/>
                    <w:t>agents</w:t>
                  </w:r>
                  <w:r>
                    <w:rPr>
                      <w:spacing w:val="-4"/>
                    </w:rPr>
                    <w:t> </w:t>
                  </w:r>
                  <w:r>
                    <w:rPr/>
                    <w:t>(relations</w:t>
                  </w:r>
                  <w:r>
                    <w:rPr>
                      <w:spacing w:val="-4"/>
                    </w:rPr>
                    <w:t> </w:t>
                  </w:r>
                  <w:r>
                    <w:rPr/>
                    <w:t>notées</w:t>
                  </w:r>
                  <w:r>
                    <w:rPr>
                      <w:spacing w:val="-4"/>
                    </w:rPr>
                    <w:t> </w:t>
                  </w:r>
                  <w:r>
                    <w:rPr/>
                    <w:t>en</w:t>
                  </w:r>
                  <w:r>
                    <w:rPr>
                      <w:spacing w:val="-4"/>
                    </w:rPr>
                    <w:t> </w:t>
                  </w:r>
                  <w:r>
                    <w:rPr/>
                    <w:t>pointillées</w:t>
                  </w:r>
                  <w:r>
                    <w:rPr>
                      <w:spacing w:val="-4"/>
                    </w:rPr>
                    <w:t> </w:t>
                  </w:r>
                  <w:r>
                    <w:rPr/>
                    <w:t>dans</w:t>
                  </w:r>
                  <w:r>
                    <w:rPr>
                      <w:spacing w:val="-4"/>
                    </w:rPr>
                    <w:t> </w:t>
                  </w:r>
                  <w:r>
                    <w:rPr/>
                    <w:t>la</w:t>
                  </w:r>
                  <w:r>
                    <w:rPr>
                      <w:spacing w:val="-4"/>
                    </w:rPr>
                    <w:t> </w:t>
                  </w:r>
                  <w:r>
                    <w:rPr/>
                    <w:t>figure</w:t>
                  </w:r>
                  <w:r>
                    <w:rPr>
                      <w:spacing w:val="-4"/>
                    </w:rPr>
                    <w:t> </w:t>
                  </w:r>
                  <w:r>
                    <w:rPr>
                      <w:spacing w:val="-1"/>
                    </w:rPr>
                    <w:t>5.11).</w:t>
                  </w:r>
                  <w:r>
                    <w:rPr>
                      <w:spacing w:val="-4"/>
                    </w:rPr>
                    <w:t> </w:t>
                  </w:r>
                  <w:r>
                    <w:rPr/>
                    <w:t>Intégrer</w:t>
                  </w:r>
                  <w:r>
                    <w:rPr>
                      <w:spacing w:val="25"/>
                      <w:w w:val="99"/>
                    </w:rPr>
                    <w:t> </w:t>
                  </w:r>
                  <w:r>
                    <w:rPr/>
                    <w:t>ces</w:t>
                  </w:r>
                  <w:r>
                    <w:rPr>
                      <w:spacing w:val="-2"/>
                    </w:rPr>
                    <w:t> </w:t>
                  </w:r>
                  <w:r>
                    <w:rPr/>
                    <w:t>relations</w:t>
                  </w:r>
                  <w:r>
                    <w:rPr>
                      <w:spacing w:val="-2"/>
                    </w:rPr>
                    <w:t> </w:t>
                  </w:r>
                  <w:r>
                    <w:rPr/>
                    <w:t>dans</w:t>
                  </w:r>
                  <w:r>
                    <w:rPr>
                      <w:spacing w:val="-2"/>
                    </w:rPr>
                    <w:t> </w:t>
                  </w:r>
                  <w:r>
                    <w:rPr/>
                    <w:t>la</w:t>
                  </w:r>
                  <w:r>
                    <w:rPr>
                      <w:spacing w:val="-2"/>
                    </w:rPr>
                    <w:t> </w:t>
                  </w:r>
                  <w:r>
                    <w:rPr/>
                    <w:t>table</w:t>
                  </w:r>
                  <w:r>
                    <w:rPr>
                      <w:spacing w:val="-1"/>
                    </w:rPr>
                    <w:t> </w:t>
                  </w:r>
                  <w:r>
                    <w:rPr/>
                    <w:t>centrale</w:t>
                  </w:r>
                  <w:r>
                    <w:rPr>
                      <w:spacing w:val="-2"/>
                    </w:rPr>
                    <w:t> </w:t>
                  </w:r>
                  <w:r>
                    <w:rPr/>
                    <w:t>aurait</w:t>
                  </w:r>
                  <w:r>
                    <w:rPr>
                      <w:spacing w:val="-2"/>
                    </w:rPr>
                    <w:t> </w:t>
                  </w:r>
                  <w:r>
                    <w:rPr/>
                    <w:t>considérablement</w:t>
                  </w:r>
                  <w:r>
                    <w:rPr>
                      <w:spacing w:val="-2"/>
                    </w:rPr>
                    <w:t> </w:t>
                  </w:r>
                  <w:r>
                    <w:rPr/>
                    <w:t>complexifié</w:t>
                  </w:r>
                  <w:r>
                    <w:rPr>
                      <w:spacing w:val="-1"/>
                    </w:rPr>
                    <w:t> </w:t>
                  </w:r>
                  <w:r>
                    <w:rPr/>
                    <w:t>cette</w:t>
                  </w:r>
                  <w:r>
                    <w:rPr>
                      <w:w w:val="99"/>
                    </w:rPr>
                    <w:t> </w:t>
                  </w:r>
                  <w:r>
                    <w:rPr/>
                    <w:t>dernière,</w:t>
                  </w:r>
                  <w:r>
                    <w:rPr>
                      <w:spacing w:val="-18"/>
                    </w:rPr>
                    <w:t> </w:t>
                  </w:r>
                  <w:r>
                    <w:rPr/>
                    <w:t>mais</w:t>
                  </w:r>
                  <w:r>
                    <w:rPr>
                      <w:spacing w:val="-17"/>
                    </w:rPr>
                    <w:t> </w:t>
                  </w:r>
                  <w:r>
                    <w:rPr/>
                    <w:t>pour</w:t>
                  </w:r>
                  <w:r>
                    <w:rPr>
                      <w:spacing w:val="-17"/>
                    </w:rPr>
                    <w:t> </w:t>
                  </w:r>
                  <w:r>
                    <w:rPr/>
                    <w:t>autant,</w:t>
                  </w:r>
                  <w:r>
                    <w:rPr>
                      <w:spacing w:val="-18"/>
                    </w:rPr>
                    <w:t> </w:t>
                  </w:r>
                  <w:r>
                    <w:rPr/>
                    <w:t>elles</w:t>
                  </w:r>
                  <w:r>
                    <w:rPr>
                      <w:spacing w:val="-17"/>
                    </w:rPr>
                    <w:t> </w:t>
                  </w:r>
                  <w:r>
                    <w:rPr/>
                    <w:t>étaient</w:t>
                  </w:r>
                  <w:r>
                    <w:rPr>
                      <w:spacing w:val="-17"/>
                    </w:rPr>
                    <w:t> </w:t>
                  </w:r>
                  <w:r>
                    <w:rPr/>
                    <w:t>nécessaires</w:t>
                  </w:r>
                  <w:r>
                    <w:rPr>
                      <w:spacing w:val="-18"/>
                    </w:rPr>
                    <w:t> </w:t>
                  </w:r>
                  <w:r>
                    <w:rPr/>
                    <w:t>:</w:t>
                  </w:r>
                  <w:r>
                    <w:rPr>
                      <w:spacing w:val="-17"/>
                    </w:rPr>
                    <w:t> </w:t>
                  </w:r>
                  <w:r>
                    <w:rPr/>
                    <w:t>SimFeodal</w:t>
                  </w:r>
                  <w:r>
                    <w:rPr>
                      <w:spacing w:val="-17"/>
                    </w:rPr>
                    <w:t> </w:t>
                  </w:r>
                  <w:r>
                    <w:rPr/>
                    <w:t>est</w:t>
                  </w:r>
                  <w:r>
                    <w:rPr>
                      <w:spacing w:val="-18"/>
                    </w:rPr>
                    <w:t> </w:t>
                  </w:r>
                  <w:r>
                    <w:rPr/>
                    <w:t>un</w:t>
                  </w:r>
                  <w:r>
                    <w:rPr>
                      <w:spacing w:val="-17"/>
                    </w:rPr>
                    <w:t> </w:t>
                  </w:r>
                  <w:r>
                    <w:rPr/>
                    <w:t>modèle</w:t>
                  </w:r>
                  <w:r>
                    <w:rPr>
                      <w:w w:val="99"/>
                    </w:rPr>
                    <w:t> </w:t>
                  </w:r>
                  <w:r>
                    <w:rPr/>
                    <w:t>complexe,</w:t>
                  </w:r>
                  <w:r>
                    <w:rPr>
                      <w:spacing w:val="-24"/>
                    </w:rPr>
                    <w:t> </w:t>
                  </w:r>
                  <w:r>
                    <w:rPr/>
                    <w:t>dans</w:t>
                  </w:r>
                  <w:r>
                    <w:rPr>
                      <w:spacing w:val="-23"/>
                    </w:rPr>
                    <w:t> </w:t>
                  </w:r>
                  <w:r>
                    <w:rPr/>
                    <w:t>lequel</w:t>
                  </w:r>
                  <w:r>
                    <w:rPr>
                      <w:spacing w:val="-23"/>
                    </w:rPr>
                    <w:t> </w:t>
                  </w:r>
                  <w:r>
                    <w:rPr/>
                    <w:t>des</w:t>
                  </w:r>
                  <w:r>
                    <w:rPr>
                      <w:spacing w:val="-23"/>
                    </w:rPr>
                    <w:t> </w:t>
                  </w:r>
                  <w:r>
                    <w:rPr/>
                    <w:t>interactions</w:t>
                  </w:r>
                  <w:r>
                    <w:rPr>
                      <w:spacing w:val="-23"/>
                    </w:rPr>
                    <w:t> </w:t>
                  </w:r>
                  <w:r>
                    <w:rPr/>
                    <w:t>sont</w:t>
                  </w:r>
                  <w:r>
                    <w:rPr>
                      <w:spacing w:val="-23"/>
                    </w:rPr>
                    <w:t> </w:t>
                  </w:r>
                  <w:r>
                    <w:rPr/>
                    <w:t>présentes</w:t>
                  </w:r>
                  <w:r>
                    <w:rPr>
                      <w:spacing w:val="-23"/>
                    </w:rPr>
                    <w:t> </w:t>
                  </w:r>
                  <w:r>
                    <w:rPr/>
                    <w:t>à</w:t>
                  </w:r>
                  <w:r>
                    <w:rPr>
                      <w:spacing w:val="-23"/>
                    </w:rPr>
                    <w:t> </w:t>
                  </w:r>
                  <w:r>
                    <w:rPr/>
                    <w:t>plusieurs</w:t>
                  </w:r>
                  <w:r>
                    <w:rPr>
                      <w:spacing w:val="-23"/>
                    </w:rPr>
                    <w:t> </w:t>
                  </w:r>
                  <w:r>
                    <w:rPr/>
                    <w:t>niveaux</w:t>
                  </w:r>
                  <w:r>
                    <w:rPr>
                      <w:spacing w:val="-23"/>
                    </w:rPr>
                    <w:t> </w:t>
                  </w:r>
                  <w:r>
                    <w:rPr/>
                    <w:t>entre</w:t>
                  </w:r>
                  <w:r>
                    <w:rPr>
                      <w:w w:val="99"/>
                    </w:rPr>
                    <w:t> </w:t>
                  </w:r>
                  <w:r>
                    <w:rPr/>
                    <w:t>différents</w:t>
                  </w:r>
                  <w:r>
                    <w:rPr>
                      <w:spacing w:val="-14"/>
                    </w:rPr>
                    <w:t> </w:t>
                  </w:r>
                  <w:r>
                    <w:rPr/>
                    <w:t>types</w:t>
                  </w:r>
                  <w:r>
                    <w:rPr>
                      <w:spacing w:val="-13"/>
                    </w:rPr>
                    <w:t> </w:t>
                  </w:r>
                  <w:r>
                    <w:rPr/>
                    <w:t>d’agents.</w:t>
                  </w:r>
                  <w:r>
                    <w:rPr>
                      <w:spacing w:val="-14"/>
                    </w:rPr>
                    <w:t> </w:t>
                  </w:r>
                  <w:r>
                    <w:rPr/>
                    <w:t>La</w:t>
                  </w:r>
                  <w:r>
                    <w:rPr>
                      <w:spacing w:val="-13"/>
                    </w:rPr>
                    <w:t> </w:t>
                  </w:r>
                  <w:r>
                    <w:rPr/>
                    <w:t>base</w:t>
                  </w:r>
                  <w:r>
                    <w:rPr>
                      <w:spacing w:val="-13"/>
                    </w:rPr>
                    <w:t> </w:t>
                  </w:r>
                  <w:r>
                    <w:rPr/>
                    <w:t>de</w:t>
                  </w:r>
                  <w:r>
                    <w:rPr>
                      <w:spacing w:val="-14"/>
                    </w:rPr>
                    <w:t> </w:t>
                  </w:r>
                  <w:r>
                    <w:rPr/>
                    <w:t>données</w:t>
                  </w:r>
                  <w:r>
                    <w:rPr>
                      <w:spacing w:val="-13"/>
                    </w:rPr>
                    <w:t> </w:t>
                  </w:r>
                  <w:r>
                    <w:rPr/>
                    <w:t>résultant</w:t>
                  </w:r>
                  <w:r>
                    <w:rPr>
                      <w:spacing w:val="-13"/>
                    </w:rPr>
                    <w:t> </w:t>
                  </w:r>
                  <w:r>
                    <w:rPr/>
                    <w:t>de</w:t>
                  </w:r>
                  <w:r>
                    <w:rPr>
                      <w:spacing w:val="-14"/>
                    </w:rPr>
                    <w:t> </w:t>
                  </w:r>
                  <w:r>
                    <w:rPr/>
                    <w:t>ce</w:t>
                  </w:r>
                  <w:r>
                    <w:rPr>
                      <w:spacing w:val="-13"/>
                    </w:rPr>
                    <w:t> </w:t>
                  </w:r>
                  <w:r>
                    <w:rPr/>
                    <w:t>modèle</w:t>
                  </w:r>
                  <w:r>
                    <w:rPr>
                      <w:spacing w:val="-14"/>
                    </w:rPr>
                    <w:t> </w:t>
                  </w:r>
                  <w:r>
                    <w:rPr/>
                    <w:t>complexe</w:t>
                  </w:r>
                  <w:r>
                    <w:rPr>
                      <w:w w:val="99"/>
                    </w:rPr>
                    <w:t> </w:t>
                  </w:r>
                  <w:r>
                    <w:rPr/>
                    <w:t>l’est</w:t>
                  </w:r>
                  <w:r>
                    <w:rPr>
                      <w:spacing w:val="-22"/>
                    </w:rPr>
                    <w:t> </w:t>
                  </w:r>
                  <w:r>
                    <w:rPr/>
                    <w:t>donc</w:t>
                  </w:r>
                  <w:r>
                    <w:rPr>
                      <w:spacing w:val="-22"/>
                    </w:rPr>
                    <w:t> </w:t>
                  </w:r>
                  <w:r>
                    <w:rPr/>
                    <w:t>nécessairement</w:t>
                  </w:r>
                  <w:r>
                    <w:rPr>
                      <w:spacing w:val="-22"/>
                    </w:rPr>
                    <w:t> </w:t>
                  </w:r>
                  <w:r>
                    <w:rPr/>
                    <w:t>aussi</w:t>
                  </w:r>
                  <w:r>
                    <w:rPr>
                      <w:spacing w:val="-22"/>
                    </w:rPr>
                    <w:t> </w:t>
                  </w:r>
                  <w:r>
                    <w:rPr/>
                    <w:t>:</w:t>
                  </w:r>
                  <w:r>
                    <w:rPr>
                      <w:spacing w:val="-22"/>
                    </w:rPr>
                    <w:t> </w:t>
                  </w:r>
                  <w:r>
                    <w:rPr/>
                    <w:t>on</w:t>
                  </w:r>
                  <w:r>
                    <w:rPr>
                      <w:spacing w:val="-22"/>
                    </w:rPr>
                    <w:t> </w:t>
                  </w:r>
                  <w:r>
                    <w:rPr/>
                    <w:t>doit</w:t>
                  </w:r>
                  <w:r>
                    <w:rPr>
                      <w:spacing w:val="-21"/>
                    </w:rPr>
                    <w:t> </w:t>
                  </w:r>
                  <w:r>
                    <w:rPr/>
                    <w:t>implémenter,</w:t>
                  </w:r>
                  <w:r>
                    <w:rPr>
                      <w:spacing w:val="-22"/>
                    </w:rPr>
                    <w:t> </w:t>
                  </w:r>
                  <w:r>
                    <w:rPr/>
                    <w:t>dans</w:t>
                  </w:r>
                  <w:r>
                    <w:rPr>
                      <w:spacing w:val="-22"/>
                    </w:rPr>
                    <w:t> </w:t>
                  </w:r>
                  <w:r>
                    <w:rPr/>
                    <w:t>la</w:t>
                  </w:r>
                  <w:r>
                    <w:rPr>
                      <w:spacing w:val="-22"/>
                    </w:rPr>
                    <w:t> </w:t>
                  </w:r>
                  <w:r>
                    <w:rPr/>
                    <w:t>base</w:t>
                  </w:r>
                  <w:r>
                    <w:rPr>
                      <w:spacing w:val="-22"/>
                    </w:rPr>
                    <w:t> </w:t>
                  </w:r>
                  <w:r>
                    <w:rPr/>
                    <w:t>de</w:t>
                  </w:r>
                  <w:r>
                    <w:rPr>
                      <w:spacing w:val="-22"/>
                    </w:rPr>
                    <w:t> </w:t>
                  </w:r>
                  <w:r>
                    <w:rPr/>
                    <w:t>données,</w:t>
                  </w:r>
                  <w:r>
                    <w:rPr>
                      <w:w w:val="99"/>
                    </w:rPr>
                    <w:t> </w:t>
                  </w:r>
                  <w:r>
                    <w:rPr/>
                    <w:t>des</w:t>
                  </w:r>
                  <w:r>
                    <w:rPr>
                      <w:spacing w:val="-12"/>
                    </w:rPr>
                    <w:t> </w:t>
                  </w:r>
                  <w:r>
                    <w:rPr/>
                    <w:t>relations</w:t>
                  </w:r>
                  <w:r>
                    <w:rPr>
                      <w:spacing w:val="-12"/>
                    </w:rPr>
                    <w:t> </w:t>
                  </w:r>
                  <w:r>
                    <w:rPr/>
                    <w:t>entre</w:t>
                  </w:r>
                  <w:r>
                    <w:rPr>
                      <w:spacing w:val="-12"/>
                    </w:rPr>
                    <w:t> </w:t>
                  </w:r>
                  <w:r>
                    <w:rPr/>
                    <w:t>les</w:t>
                  </w:r>
                  <w:r>
                    <w:rPr>
                      <w:spacing w:val="-12"/>
                    </w:rPr>
                    <w:t> </w:t>
                  </w:r>
                  <w:r>
                    <w:rPr/>
                    <w:t>tables</w:t>
                  </w:r>
                  <w:r>
                    <w:rPr>
                      <w:spacing w:val="-12"/>
                    </w:rPr>
                    <w:t> </w:t>
                  </w:r>
                  <w:r>
                    <w:rPr/>
                    <w:t>pour</w:t>
                  </w:r>
                  <w:r>
                    <w:rPr>
                      <w:spacing w:val="-12"/>
                    </w:rPr>
                    <w:t> </w:t>
                  </w:r>
                  <w:r>
                    <w:rPr/>
                    <w:t>chacune</w:t>
                  </w:r>
                  <w:r>
                    <w:rPr>
                      <w:spacing w:val="-11"/>
                    </w:rPr>
                    <w:t> </w:t>
                  </w:r>
                  <w:r>
                    <w:rPr/>
                    <w:t>des</w:t>
                  </w:r>
                  <w:r>
                    <w:rPr>
                      <w:spacing w:val="-12"/>
                    </w:rPr>
                    <w:t> </w:t>
                  </w:r>
                  <w:r>
                    <w:rPr/>
                    <w:t>interactions</w:t>
                  </w:r>
                  <w:r>
                    <w:rPr>
                      <w:spacing w:val="-12"/>
                    </w:rPr>
                    <w:t> </w:t>
                  </w:r>
                  <w:r>
                    <w:rPr/>
                    <w:t>entre</w:t>
                  </w:r>
                  <w:r>
                    <w:rPr>
                      <w:spacing w:val="-12"/>
                    </w:rPr>
                    <w:t> </w:t>
                  </w:r>
                  <w:r>
                    <w:rPr/>
                    <w:t>les</w:t>
                  </w:r>
                  <w:r>
                    <w:rPr>
                      <w:spacing w:val="-12"/>
                    </w:rPr>
                    <w:t> </w:t>
                  </w:r>
                  <w:r>
                    <w:rPr/>
                    <w:t>agents</w:t>
                  </w:r>
                  <w:r>
                    <w:rPr>
                      <w:spacing w:val="-12"/>
                    </w:rPr>
                    <w:t> </w:t>
                  </w:r>
                  <w:r>
                    <w:rPr/>
                    <w:t>du</w:t>
                  </w:r>
                  <w:r>
                    <w:rPr>
                      <w:w w:val="99"/>
                    </w:rPr>
                    <w:t> </w:t>
                  </w:r>
                  <w:r>
                    <w:rPr/>
                    <w:t>modèle.</w:t>
                  </w:r>
                  <w:r>
                    <w:rPr>
                      <w:spacing w:val="-14"/>
                    </w:rPr>
                    <w:t> </w:t>
                  </w:r>
                  <w:r>
                    <w:rPr>
                      <w:strike/>
                      <w:spacing w:val="-79"/>
                    </w:rPr>
                    <w:t>I</w:t>
                  </w:r>
                  <w:r>
                    <w:rPr>
                      <w:strike/>
                      <w:spacing w:val="1"/>
                    </w:rPr>
                    <w:t> </w:t>
                  </w:r>
                  <w:r>
                    <w:rPr>
                      <w:rFonts w:ascii="Times New Roman" w:hAnsi="Times New Roman" w:cs="Times New Roman" w:eastAsia="Times New Roman"/>
                      <w:strike/>
                      <w:spacing w:val="1"/>
                    </w:rPr>
                  </w:r>
                  <w:r>
                    <w:rPr>
                      <w:strike/>
                    </w:rPr>
                    <w:t>ci,</w:t>
                  </w:r>
                  <w:r>
                    <w:rPr>
                      <w:strike/>
                      <w:spacing w:val="-14"/>
                    </w:rPr>
                    <w:t> </w:t>
                  </w:r>
                  <w:r>
                    <w:rPr>
                      <w:rFonts w:ascii="Times New Roman" w:hAnsi="Times New Roman" w:cs="Times New Roman" w:eastAsia="Times New Roman"/>
                      <w:strike/>
                      <w:spacing w:val="-14"/>
                    </w:rPr>
                  </w:r>
                  <w:r>
                    <w:rPr>
                      <w:rFonts w:ascii="Times New Roman" w:hAnsi="Times New Roman" w:cs="Times New Roman" w:eastAsia="Times New Roman"/>
                      <w:strike w:val="0"/>
                      <w:spacing w:val="-14"/>
                    </w:rPr>
                  </w:r>
                  <w:r>
                    <w:rPr>
                      <w:strike w:val="0"/>
                    </w:rPr>
                    <w:t>ces</w:t>
                  </w:r>
                  <w:r>
                    <w:rPr>
                      <w:strike w:val="0"/>
                      <w:spacing w:val="-14"/>
                    </w:rPr>
                    <w:t> </w:t>
                  </w:r>
                  <w:r>
                    <w:rPr>
                      <w:strike w:val="0"/>
                    </w:rPr>
                    <w:t>relations</w:t>
                  </w:r>
                  <w:r>
                    <w:rPr>
                      <w:strike w:val="0"/>
                      <w:spacing w:val="-13"/>
                    </w:rPr>
                    <w:t> </w:t>
                  </w:r>
                  <w:r>
                    <w:rPr>
                      <w:strike w:val="0"/>
                    </w:rPr>
                    <w:t>permettent</w:t>
                  </w:r>
                  <w:r>
                    <w:rPr>
                      <w:strike w:val="0"/>
                      <w:spacing w:val="-13"/>
                    </w:rPr>
                    <w:t> </w:t>
                  </w:r>
                  <w:r>
                    <w:rPr>
                      <w:strike w:val="0"/>
                    </w:rPr>
                    <w:t>par</w:t>
                  </w:r>
                  <w:r>
                    <w:rPr>
                      <w:strike w:val="0"/>
                      <w:spacing w:val="-13"/>
                    </w:rPr>
                    <w:t> </w:t>
                  </w:r>
                  <w:r>
                    <w:rPr>
                      <w:strike w:val="0"/>
                    </w:rPr>
                    <w:t>exemple</w:t>
                  </w:r>
                  <w:r>
                    <w:rPr>
                      <w:strike w:val="0"/>
                      <w:spacing w:val="-13"/>
                    </w:rPr>
                    <w:t> </w:t>
                  </w:r>
                  <w:r>
                    <w:rPr>
                      <w:strike w:val="0"/>
                    </w:rPr>
                    <w:t>d’étudier</w:t>
                  </w:r>
                  <w:r>
                    <w:rPr>
                      <w:strike w:val="0"/>
                      <w:spacing w:val="-14"/>
                    </w:rPr>
                    <w:t> </w:t>
                  </w:r>
                  <w:r>
                    <w:rPr>
                      <w:strike w:val="0"/>
                    </w:rPr>
                    <w:t>la</w:t>
                  </w:r>
                  <w:r>
                    <w:rPr>
                      <w:strike w:val="0"/>
                      <w:spacing w:val="-13"/>
                    </w:rPr>
                    <w:t> </w:t>
                  </w:r>
                  <w:r>
                    <w:rPr>
                      <w:strike w:val="0"/>
                    </w:rPr>
                    <w:t>composition</w:t>
                  </w:r>
                  <w:r>
                    <w:rPr>
                      <w:strike w:val="0"/>
                      <w:spacing w:val="-13"/>
                    </w:rPr>
                    <w:t> </w:t>
                  </w:r>
                  <w:r>
                    <w:rPr>
                      <w:strike w:val="0"/>
                    </w:rPr>
                    <w:t>des</w:t>
                  </w:r>
                  <w:r>
                    <w:rPr>
                      <w:strike w:val="0"/>
                      <w:spacing w:val="20"/>
                      <w:w w:val="99"/>
                    </w:rPr>
                    <w:t> </w:t>
                  </w:r>
                  <w:r>
                    <w:rPr>
                      <w:strike w:val="0"/>
                    </w:rPr>
                    <w:t>pôles</w:t>
                  </w:r>
                  <w:r>
                    <w:rPr>
                      <w:strike w:val="0"/>
                      <w:spacing w:val="4"/>
                    </w:rPr>
                    <w:t> </w:t>
                  </w:r>
                  <w:r>
                    <w:rPr>
                      <w:strike w:val="0"/>
                    </w:rPr>
                    <w:t>autour</w:t>
                  </w:r>
                  <w:r>
                    <w:rPr>
                      <w:strike w:val="0"/>
                      <w:spacing w:val="5"/>
                    </w:rPr>
                    <w:t> </w:t>
                  </w:r>
                  <w:r>
                    <w:rPr>
                      <w:strike w:val="0"/>
                    </w:rPr>
                    <w:t>de</w:t>
                  </w:r>
                  <w:r>
                    <w:rPr>
                      <w:strike w:val="0"/>
                      <w:spacing w:val="5"/>
                    </w:rPr>
                    <w:t> </w:t>
                  </w:r>
                  <w:r>
                    <w:rPr>
                      <w:strike w:val="0"/>
                    </w:rPr>
                    <w:t>chaque</w:t>
                  </w:r>
                  <w:r>
                    <w:rPr>
                      <w:strike w:val="0"/>
                      <w:spacing w:val="5"/>
                    </w:rPr>
                    <w:t> </w:t>
                  </w:r>
                  <w:r>
                    <w:rPr>
                      <w:strike w:val="0"/>
                    </w:rPr>
                    <w:t>agrégat,</w:t>
                  </w:r>
                  <w:r>
                    <w:rPr>
                      <w:strike w:val="0"/>
                      <w:spacing w:val="4"/>
                    </w:rPr>
                    <w:t> </w:t>
                  </w:r>
                  <w:r>
                    <w:rPr>
                      <w:strike w:val="0"/>
                    </w:rPr>
                    <w:t>et</w:t>
                  </w:r>
                  <w:r>
                    <w:rPr>
                      <w:strike w:val="0"/>
                      <w:spacing w:val="5"/>
                    </w:rPr>
                    <w:t> </w:t>
                  </w:r>
                  <w:r>
                    <w:rPr>
                      <w:strike w:val="0"/>
                    </w:rPr>
                    <w:t>ainsi</w:t>
                  </w:r>
                  <w:r>
                    <w:rPr>
                      <w:strike w:val="0"/>
                      <w:spacing w:val="5"/>
                    </w:rPr>
                    <w:t> </w:t>
                  </w:r>
                  <w:r>
                    <w:rPr>
                      <w:strike w:val="0"/>
                    </w:rPr>
                    <w:t>d’étudier</w:t>
                  </w:r>
                  <w:r>
                    <w:rPr>
                      <w:strike w:val="0"/>
                      <w:spacing w:val="5"/>
                    </w:rPr>
                    <w:t> </w:t>
                  </w:r>
                  <w:r>
                    <w:rPr>
                      <w:strike w:val="0"/>
                    </w:rPr>
                    <w:t>le</w:t>
                  </w:r>
                  <w:r>
                    <w:rPr>
                      <w:strike w:val="0"/>
                      <w:spacing w:val="4"/>
                    </w:rPr>
                    <w:t> </w:t>
                  </w:r>
                  <w:r>
                    <w:rPr>
                      <w:strike w:val="0"/>
                    </w:rPr>
                    <w:t>lien</w:t>
                  </w:r>
                  <w:r>
                    <w:rPr>
                      <w:strike w:val="0"/>
                      <w:spacing w:val="5"/>
                    </w:rPr>
                    <w:t> </w:t>
                  </w:r>
                  <w:r>
                    <w:rPr>
                      <w:strike w:val="0"/>
                    </w:rPr>
                    <w:t>entre</w:t>
                  </w:r>
                  <w:r>
                    <w:rPr>
                      <w:strike w:val="0"/>
                      <w:spacing w:val="5"/>
                    </w:rPr>
                    <w:t> </w:t>
                  </w:r>
                  <w:r>
                    <w:rPr>
                      <w:strike w:val="0"/>
                    </w:rPr>
                    <w:t>poids</w:t>
                  </w:r>
                  <w:r>
                    <w:rPr>
                      <w:strike w:val="0"/>
                      <w:spacing w:val="5"/>
                    </w:rPr>
                    <w:t> </w:t>
                  </w:r>
                  <w:r>
                    <w:rPr>
                      <w:strike w:val="0"/>
                    </w:rPr>
                    <w:t>du</w:t>
                  </w:r>
                  <w:r>
                    <w:rPr>
                      <w:strike w:val="0"/>
                      <w:spacing w:val="4"/>
                    </w:rPr>
                    <w:t> </w:t>
                  </w:r>
                  <w:r>
                    <w:rPr>
                      <w:strike w:val="0"/>
                    </w:rPr>
                    <w:t>pôle</w:t>
                  </w:r>
                  <w:r>
                    <w:rPr>
                      <w:strike w:val="0"/>
                      <w:w w:val="99"/>
                    </w:rPr>
                    <w:t> </w:t>
                  </w:r>
                  <w:r>
                    <w:rPr>
                      <w:strike w:val="0"/>
                    </w:rPr>
                    <w:t>(en</w:t>
                  </w:r>
                  <w:r>
                    <w:rPr>
                      <w:strike w:val="0"/>
                      <w:spacing w:val="-16"/>
                    </w:rPr>
                    <w:t> </w:t>
                  </w:r>
                  <w:r>
                    <w:rPr>
                      <w:strike w:val="0"/>
                    </w:rPr>
                    <w:t>nombre</w:t>
                  </w:r>
                  <w:r>
                    <w:rPr>
                      <w:strike w:val="0"/>
                      <w:spacing w:val="-16"/>
                    </w:rPr>
                    <w:t> </w:t>
                  </w:r>
                  <w:r>
                    <w:rPr>
                      <w:strike w:val="0"/>
                    </w:rPr>
                    <w:t>d’attracteurs)</w:t>
                  </w:r>
                  <w:r>
                    <w:rPr>
                      <w:strike w:val="0"/>
                      <w:spacing w:val="-16"/>
                    </w:rPr>
                    <w:t> </w:t>
                  </w:r>
                  <w:r>
                    <w:rPr>
                      <w:strike w:val="0"/>
                    </w:rPr>
                    <w:t>et</w:t>
                  </w:r>
                  <w:r>
                    <w:rPr>
                      <w:strike w:val="0"/>
                      <w:spacing w:val="-16"/>
                    </w:rPr>
                    <w:t> </w:t>
                  </w:r>
                  <w:r>
                    <w:rPr>
                      <w:strike w:val="0"/>
                    </w:rPr>
                    <w:t>poids</w:t>
                  </w:r>
                  <w:r>
                    <w:rPr>
                      <w:strike w:val="0"/>
                      <w:spacing w:val="-16"/>
                    </w:rPr>
                    <w:t> </w:t>
                  </w:r>
                  <w:r>
                    <w:rPr>
                      <w:strike w:val="0"/>
                    </w:rPr>
                    <w:t>de</w:t>
                  </w:r>
                  <w:r>
                    <w:rPr>
                      <w:strike w:val="0"/>
                      <w:spacing w:val="-16"/>
                    </w:rPr>
                    <w:t> </w:t>
                  </w:r>
                  <w:r>
                    <w:rPr>
                      <w:strike w:val="0"/>
                    </w:rPr>
                    <w:t>l’agrégat</w:t>
                  </w:r>
                  <w:r>
                    <w:rPr>
                      <w:strike w:val="0"/>
                      <w:spacing w:val="-16"/>
                    </w:rPr>
                    <w:t> </w:t>
                  </w:r>
                  <w:r>
                    <w:rPr>
                      <w:strike w:val="0"/>
                    </w:rPr>
                    <w:t>(en</w:t>
                  </w:r>
                  <w:r>
                    <w:rPr>
                      <w:strike w:val="0"/>
                      <w:spacing w:val="-16"/>
                    </w:rPr>
                    <w:t> </w:t>
                  </w:r>
                  <w:r>
                    <w:rPr>
                      <w:strike w:val="0"/>
                    </w:rPr>
                    <w:t>nombre</w:t>
                  </w:r>
                  <w:r>
                    <w:rPr>
                      <w:strike w:val="0"/>
                      <w:spacing w:val="-15"/>
                    </w:rPr>
                    <w:t> </w:t>
                  </w:r>
                  <w:r>
                    <w:rPr>
                      <w:strike w:val="0"/>
                    </w:rPr>
                    <w:t>de</w:t>
                  </w:r>
                  <w:r>
                    <w:rPr>
                      <w:strike w:val="0"/>
                      <w:spacing w:val="-16"/>
                    </w:rPr>
                    <w:t> </w:t>
                  </w:r>
                  <w:r>
                    <w:rPr>
                      <w:strike w:val="0"/>
                    </w:rPr>
                    <w:t>foyers</w:t>
                  </w:r>
                  <w:r>
                    <w:rPr>
                      <w:strike w:val="0"/>
                      <w:spacing w:val="-16"/>
                    </w:rPr>
                    <w:t> </w:t>
                  </w:r>
                  <w:r>
                    <w:rPr>
                      <w:strike w:val="0"/>
                    </w:rPr>
                    <w:t>paysans).</w:t>
                  </w:r>
                  <w:r>
                    <w:rPr>
                      <w:strike w:val="0"/>
                    </w:rPr>
                  </w:r>
                </w:p>
                <w:p>
                  <w:pPr>
                    <w:pStyle w:val="BodyText"/>
                    <w:spacing w:line="371" w:lineRule="exact" w:before="124"/>
                    <w:ind w:right="0"/>
                    <w:jc w:val="both"/>
                  </w:pPr>
                  <w:r>
                    <w:rPr/>
                    <w:t>Ces</w:t>
                  </w:r>
                  <w:r>
                    <w:rPr>
                      <w:spacing w:val="13"/>
                    </w:rPr>
                    <w:t> </w:t>
                  </w:r>
                  <w:r>
                    <w:rPr/>
                    <w:t>indicateurs,</w:t>
                  </w:r>
                  <w:r>
                    <w:rPr>
                      <w:spacing w:val="14"/>
                    </w:rPr>
                    <w:t> </w:t>
                  </w:r>
                  <w:r>
                    <w:rPr/>
                    <w:t>situés</w:t>
                  </w:r>
                  <w:r>
                    <w:rPr>
                      <w:spacing w:val="14"/>
                    </w:rPr>
                    <w:t> </w:t>
                  </w:r>
                  <w:r>
                    <w:rPr/>
                    <w:t>à</w:t>
                  </w:r>
                  <w:r>
                    <w:rPr>
                      <w:spacing w:val="13"/>
                    </w:rPr>
                    <w:t> </w:t>
                  </w:r>
                  <w:r>
                    <w:rPr/>
                    <w:t>l’intersection</w:t>
                  </w:r>
                  <w:r>
                    <w:rPr>
                      <w:spacing w:val="14"/>
                    </w:rPr>
                    <w:t> </w:t>
                  </w:r>
                  <w:r>
                    <w:rPr/>
                    <w:t>de</w:t>
                  </w:r>
                  <w:r>
                    <w:rPr>
                      <w:spacing w:val="14"/>
                    </w:rPr>
                    <w:t> </w:t>
                  </w:r>
                  <w:r>
                    <w:rPr/>
                    <w:t>différents</w:t>
                  </w:r>
                  <w:r>
                    <w:rPr>
                      <w:spacing w:val="13"/>
                    </w:rPr>
                    <w:t> </w:t>
                  </w:r>
                  <w:r>
                    <w:rPr/>
                    <w:t>types</w:t>
                  </w:r>
                  <w:r>
                    <w:rPr>
                      <w:spacing w:val="14"/>
                    </w:rPr>
                    <w:t> </w:t>
                  </w:r>
                  <w:r>
                    <w:rPr/>
                    <w:t>d’agents,</w:t>
                  </w:r>
                  <w:r>
                    <w:rPr>
                      <w:spacing w:val="14"/>
                    </w:rPr>
                    <w:t> </w:t>
                  </w:r>
                  <w:r>
                    <w:rPr/>
                    <w:t>sont</w:t>
                  </w:r>
                  <w:r>
                    <w:rPr>
                      <w:spacing w:val="13"/>
                    </w:rPr>
                    <w:t> </w:t>
                  </w:r>
                  <w:r>
                    <w:rPr/>
                    <w:t>tou-</w:t>
                  </w:r>
                  <w:r>
                    <w:rPr/>
                  </w:r>
                </w:p>
              </w:txbxContent>
            </v:textbox>
            <w10:wrap type="none"/>
          </v:shape>
        </w:pict>
      </w:r>
      <w:r>
        <w:rPr/>
        <w:pict>
          <v:shape style="position:absolute;margin-left:41.5205pt;margin-top:603.26593pt;width:284.6pt;height:14pt;mso-position-horizontal-relative:page;mso-position-vertical-relative:page;z-index:-17026" type="#_x0000_t202" filled="f" stroked="f">
            <v:textbox inset="0,0,0,0">
              <w:txbxContent>
                <w:p>
                  <w:pPr>
                    <w:pStyle w:val="BodyText"/>
                    <w:spacing w:line="279" w:lineRule="exact"/>
                    <w:ind w:right="0"/>
                    <w:jc w:val="left"/>
                  </w:pPr>
                  <w:r>
                    <w:rPr/>
                    <w:t>tefois</w:t>
                  </w:r>
                  <w:r>
                    <w:rPr>
                      <w:spacing w:val="13"/>
                    </w:rPr>
                    <w:t> </w:t>
                  </w:r>
                  <w:r>
                    <w:rPr/>
                    <w:t>moins</w:t>
                  </w:r>
                  <w:r>
                    <w:rPr>
                      <w:spacing w:val="14"/>
                    </w:rPr>
                    <w:t> </w:t>
                  </w:r>
                  <w:r>
                    <w:rPr/>
                    <w:t>utilisé</w:t>
                  </w:r>
                  <w:r>
                    <w:rPr>
                      <w:spacing w:val="14"/>
                    </w:rPr>
                    <w:t> </w:t>
                  </w:r>
                  <w:r>
                    <w:rPr/>
                    <w:t>que</w:t>
                  </w:r>
                  <w:r>
                    <w:rPr>
                      <w:spacing w:val="14"/>
                    </w:rPr>
                    <w:t> </w:t>
                  </w:r>
                  <w:r>
                    <w:rPr/>
                    <w:t>les</w:t>
                  </w:r>
                  <w:r>
                    <w:rPr>
                      <w:spacing w:val="14"/>
                    </w:rPr>
                    <w:t> </w:t>
                  </w:r>
                  <w:r>
                    <w:rPr/>
                    <w:t>indicateurs</w:t>
                  </w:r>
                  <w:r>
                    <w:rPr>
                      <w:spacing w:val="13"/>
                    </w:rPr>
                    <w:t> </w:t>
                  </w:r>
                  <w:r>
                    <w:rPr/>
                    <w:t>plus</w:t>
                  </w:r>
                  <w:r>
                    <w:rPr>
                      <w:spacing w:val="14"/>
                    </w:rPr>
                    <w:t> </w:t>
                  </w:r>
                  <w:r>
                    <w:rPr/>
                    <w:t>directs</w:t>
                  </w:r>
                  <w:r>
                    <w:rPr>
                      <w:spacing w:val="14"/>
                    </w:rPr>
                    <w:t> </w:t>
                  </w:r>
                  <w:r>
                    <w:rPr/>
                    <w:t>(</w:t>
                  </w:r>
                  <w:r>
                    <w:rPr/>
                  </w:r>
                </w:p>
              </w:txbxContent>
            </v:textbox>
            <w10:wrap type="none"/>
          </v:shape>
        </w:pict>
      </w:r>
      <w:r>
        <w:rPr/>
        <w:pict>
          <v:shape style="position:absolute;margin-left:41.271099pt;margin-top:618.279968pt;width:413.25pt;height:62.55pt;mso-position-horizontal-relative:page;mso-position-vertical-relative:page;z-index:-17025" type="#_x0000_t202" filled="f" stroked="f">
            <v:textbox inset="0,0,0,0">
              <w:txbxContent>
                <w:p>
                  <w:pPr>
                    <w:pStyle w:val="BodyText"/>
                    <w:spacing w:line="280" w:lineRule="exact"/>
                    <w:ind w:left="24" w:right="0" w:hanging="5"/>
                    <w:jc w:val="both"/>
                  </w:pPr>
                  <w:r>
                    <w:rPr>
                      <w:rFonts w:ascii="Times New Roman" w:hAnsi="Times New Roman"/>
                      <w:w w:val="99"/>
                    </w:rPr>
                  </w:r>
                  <w:r>
                    <w:rPr>
                      <w:rFonts w:ascii="Times New Roman" w:hAnsi="Times New Roman"/>
                      <w:spacing w:val="-55"/>
                      <w:w w:val="99"/>
                      <w:highlight w:val="yellow"/>
                    </w:rPr>
                    <w:t> </w:t>
                  </w:r>
                  <w:r>
                    <w:rPr>
                      <w:highlight w:val="yellow"/>
                    </w:rPr>
                    <w:t>teurs)</w:t>
                  </w:r>
                  <w:r>
                    <w:rPr/>
                    <w:t>.</w:t>
                  </w:r>
                  <w:r>
                    <w:rPr>
                      <w:spacing w:val="-2"/>
                    </w:rPr>
                    <w:t> </w:t>
                  </w:r>
                  <w:r>
                    <w:rPr/>
                    <w:t>Les requêtes</w:t>
                  </w:r>
                  <w:r>
                    <w:rPr>
                      <w:spacing w:val="-1"/>
                    </w:rPr>
                    <w:t> </w:t>
                  </w:r>
                  <w:r>
                    <w:rPr/>
                    <w:t>correspondantes, moins fréquentes,</w:t>
                  </w:r>
                  <w:r>
                    <w:rPr>
                      <w:spacing w:val="-2"/>
                    </w:rPr>
                    <w:t> </w:t>
                  </w:r>
                  <w:r>
                    <w:rPr/>
                    <w:t>ne perturbent</w:t>
                  </w:r>
                  <w:r>
                    <w:rPr>
                      <w:spacing w:val="-1"/>
                    </w:rPr>
                    <w:t> </w:t>
                  </w:r>
                  <w:r>
                    <w:rPr/>
                    <w:t>pas les</w:t>
                  </w:r>
                  <w:r>
                    <w:rPr/>
                  </w:r>
                </w:p>
                <w:p>
                  <w:pPr>
                    <w:pStyle w:val="BodyText"/>
                    <w:spacing w:line="194" w:lineRule="auto" w:before="17"/>
                    <w:ind w:left="24" w:right="19"/>
                    <w:jc w:val="both"/>
                  </w:pPr>
                  <w:r>
                    <w:rPr/>
                    <w:t>logiques</w:t>
                  </w:r>
                  <w:r>
                    <w:rPr>
                      <w:spacing w:val="14"/>
                    </w:rPr>
                    <w:t> </w:t>
                  </w:r>
                  <w:r>
                    <w:rPr/>
                    <w:t>et</w:t>
                  </w:r>
                  <w:r>
                    <w:rPr>
                      <w:spacing w:val="15"/>
                    </w:rPr>
                    <w:t> </w:t>
                  </w:r>
                  <w:r>
                    <w:rPr/>
                    <w:t>performances</w:t>
                  </w:r>
                  <w:r>
                    <w:rPr>
                      <w:spacing w:val="15"/>
                    </w:rPr>
                    <w:t> </w:t>
                  </w:r>
                  <w:r>
                    <w:rPr/>
                    <w:t>d’ensemble</w:t>
                  </w:r>
                  <w:r>
                    <w:rPr>
                      <w:spacing w:val="15"/>
                    </w:rPr>
                    <w:t> </w:t>
                  </w:r>
                  <w:r>
                    <w:rPr/>
                    <w:t>de</w:t>
                  </w:r>
                  <w:r>
                    <w:rPr>
                      <w:spacing w:val="15"/>
                    </w:rPr>
                    <w:t> </w:t>
                  </w:r>
                  <w:r>
                    <w:rPr/>
                    <w:t>SimEDB</w:t>
                  </w:r>
                  <w:r>
                    <w:rPr>
                      <w:spacing w:val="15"/>
                    </w:rPr>
                    <w:t> </w:t>
                  </w:r>
                  <w:r>
                    <w:rPr/>
                    <w:t>:</w:t>
                  </w:r>
                  <w:r>
                    <w:rPr>
                      <w:spacing w:val="15"/>
                    </w:rPr>
                    <w:t> </w:t>
                  </w:r>
                  <w:r>
                    <w:rPr/>
                    <w:t>elles</w:t>
                  </w:r>
                  <w:r>
                    <w:rPr>
                      <w:spacing w:val="15"/>
                    </w:rPr>
                    <w:t> </w:t>
                  </w:r>
                  <w:r>
                    <w:rPr/>
                    <w:t>auraient</w:t>
                  </w:r>
                  <w:r>
                    <w:rPr>
                      <w:spacing w:val="15"/>
                    </w:rPr>
                    <w:t> </w:t>
                  </w:r>
                  <w:r>
                    <w:rPr/>
                    <w:t>plus</w:t>
                  </w:r>
                  <w:r>
                    <w:rPr>
                      <w:spacing w:val="15"/>
                    </w:rPr>
                    <w:t> </w:t>
                  </w:r>
                  <w:r>
                    <w:rPr/>
                    <w:t>facile-</w:t>
                  </w:r>
                  <w:r>
                    <w:rPr>
                      <w:w w:val="99"/>
                    </w:rPr>
                    <w:t> </w:t>
                  </w:r>
                  <w:r>
                    <w:rPr/>
                    <w:t>ment</w:t>
                  </w:r>
                  <w:r>
                    <w:rPr>
                      <w:spacing w:val="20"/>
                    </w:rPr>
                    <w:t> </w:t>
                  </w:r>
                  <w:r>
                    <w:rPr/>
                    <w:t>exprimées</w:t>
                  </w:r>
                  <w:r>
                    <w:rPr>
                      <w:spacing w:val="21"/>
                    </w:rPr>
                    <w:t> </w:t>
                  </w:r>
                  <w:r>
                    <w:rPr/>
                    <w:t>dans</w:t>
                  </w:r>
                  <w:r>
                    <w:rPr>
                      <w:spacing w:val="20"/>
                    </w:rPr>
                    <w:t> </w:t>
                  </w:r>
                  <w:r>
                    <w:rPr/>
                    <w:t>un</w:t>
                  </w:r>
                  <w:r>
                    <w:rPr>
                      <w:spacing w:val="21"/>
                    </w:rPr>
                    <w:t> </w:t>
                  </w:r>
                  <w:r>
                    <w:rPr/>
                    <w:t>schéma</w:t>
                  </w:r>
                  <w:r>
                    <w:rPr>
                      <w:spacing w:val="20"/>
                    </w:rPr>
                    <w:t> </w:t>
                  </w:r>
                  <w:r>
                    <w:rPr/>
                    <w:t>«</w:t>
                  </w:r>
                  <w:r>
                    <w:rPr>
                      <w:spacing w:val="-10"/>
                    </w:rPr>
                    <w:t> </w:t>
                  </w:r>
                  <w:r>
                    <w:rPr/>
                    <w:t>en</w:t>
                  </w:r>
                  <w:r>
                    <w:rPr>
                      <w:spacing w:val="20"/>
                    </w:rPr>
                    <w:t> </w:t>
                  </w:r>
                  <w:r>
                    <w:rPr/>
                    <w:t>flocons</w:t>
                  </w:r>
                  <w:r>
                    <w:rPr>
                      <w:spacing w:val="-10"/>
                    </w:rPr>
                    <w:t> </w:t>
                  </w:r>
                  <w:r>
                    <w:rPr/>
                    <w:t>»,</w:t>
                  </w:r>
                  <w:r>
                    <w:rPr>
                      <w:spacing w:val="21"/>
                    </w:rPr>
                    <w:t> </w:t>
                  </w:r>
                  <w:r>
                    <w:rPr/>
                    <w:t>mais</w:t>
                  </w:r>
                  <w:r>
                    <w:rPr>
                      <w:spacing w:val="21"/>
                    </w:rPr>
                    <w:t> </w:t>
                  </w:r>
                  <w:r>
                    <w:rPr/>
                    <w:t>leur</w:t>
                  </w:r>
                  <w:r>
                    <w:rPr>
                      <w:spacing w:val="20"/>
                    </w:rPr>
                    <w:t> </w:t>
                  </w:r>
                  <w:r>
                    <w:rPr/>
                    <w:t>relative</w:t>
                  </w:r>
                  <w:r>
                    <w:rPr>
                      <w:spacing w:val="21"/>
                    </w:rPr>
                    <w:t> </w:t>
                  </w:r>
                  <w:r>
                    <w:rPr/>
                    <w:t>rareté</w:t>
                  </w:r>
                  <w:r>
                    <w:rPr>
                      <w:spacing w:val="20"/>
                    </w:rPr>
                    <w:t> </w:t>
                  </w:r>
                  <w:r>
                    <w:rPr/>
                    <w:t>ne</w:t>
                  </w:r>
                  <w:r>
                    <w:rPr>
                      <w:w w:val="99"/>
                    </w:rPr>
                    <w:t> </w:t>
                  </w:r>
                  <w:r>
                    <w:rPr/>
                    <w:t>remet</w:t>
                  </w:r>
                  <w:r>
                    <w:rPr>
                      <w:spacing w:val="-10"/>
                    </w:rPr>
                    <w:t> </w:t>
                  </w:r>
                  <w:r>
                    <w:rPr/>
                    <w:t>aucunement</w:t>
                  </w:r>
                  <w:r>
                    <w:rPr>
                      <w:spacing w:val="-10"/>
                    </w:rPr>
                    <w:t> </w:t>
                  </w:r>
                  <w:r>
                    <w:rPr/>
                    <w:t>en</w:t>
                  </w:r>
                  <w:r>
                    <w:rPr>
                      <w:spacing w:val="-9"/>
                    </w:rPr>
                    <w:t> </w:t>
                  </w:r>
                  <w:r>
                    <w:rPr/>
                    <w:t>cause</w:t>
                  </w:r>
                  <w:r>
                    <w:rPr>
                      <w:spacing w:val="-10"/>
                    </w:rPr>
                    <w:t> </w:t>
                  </w:r>
                  <w:r>
                    <w:rPr/>
                    <w:t>l’organisation</w:t>
                  </w:r>
                  <w:r>
                    <w:rPr>
                      <w:spacing w:val="-9"/>
                    </w:rPr>
                    <w:t> </w:t>
                  </w:r>
                  <w:r>
                    <w:rPr/>
                    <w:t>générale</w:t>
                  </w:r>
                  <w:r>
                    <w:rPr>
                      <w:spacing w:val="-10"/>
                    </w:rPr>
                    <w:t> </w:t>
                  </w:r>
                  <w:r>
                    <w:rPr/>
                    <w:t>du</w:t>
                  </w:r>
                  <w:r>
                    <w:rPr>
                      <w:spacing w:val="-9"/>
                    </w:rPr>
                    <w:t> </w:t>
                  </w:r>
                  <w:r>
                    <w:rPr/>
                    <w:t>MCD.</w:t>
                  </w:r>
                  <w:r>
                    <w:rPr/>
                  </w:r>
                </w:p>
              </w:txbxContent>
            </v:textbox>
            <w10:wrap type="none"/>
          </v:shape>
        </w:pict>
      </w:r>
      <w:r>
        <w:rPr/>
        <w:pict>
          <v:shape style="position:absolute;margin-left:41.519901pt;margin-top:701.041382pt;width:413pt;height:69pt;mso-position-horizontal-relative:page;mso-position-vertical-relative:page;z-index:-17024" type="#_x0000_t202" filled="f" stroked="f">
            <v:textbox inset="0,0,0,0">
              <w:txbxContent>
                <w:p>
                  <w:pPr>
                    <w:tabs>
                      <w:tab w:pos="1048" w:val="left" w:leader="none"/>
                    </w:tabs>
                    <w:spacing w:line="263" w:lineRule="exact" w:before="0"/>
                    <w:ind w:left="1048" w:right="0" w:hanging="1029"/>
                    <w:jc w:val="left"/>
                    <w:rPr>
                      <w:rFonts w:ascii="Charis SIL" w:hAnsi="Charis SIL" w:cs="Charis SIL" w:eastAsia="Charis SIL"/>
                      <w:sz w:val="24"/>
                      <w:szCs w:val="24"/>
                    </w:rPr>
                  </w:pPr>
                  <w:r>
                    <w:rPr>
                      <w:rFonts w:ascii="Charis SIL" w:hAnsi="Charis SIL" w:cs="Charis SIL" w:eastAsia="Charis SIL"/>
                      <w:b/>
                      <w:bCs/>
                      <w:sz w:val="24"/>
                      <w:szCs w:val="24"/>
                    </w:rPr>
                    <w:t>5.3.2.2</w:t>
                    <w:tab/>
                    <w:t>Un</w:t>
                  </w:r>
                  <w:r>
                    <w:rPr>
                      <w:rFonts w:ascii="Charis SIL" w:hAnsi="Charis SIL" w:cs="Charis SIL" w:eastAsia="Charis SIL"/>
                      <w:b/>
                      <w:bCs/>
                      <w:spacing w:val="18"/>
                      <w:sz w:val="24"/>
                      <w:szCs w:val="24"/>
                    </w:rPr>
                    <w:t> </w:t>
                  </w:r>
                  <w:r>
                    <w:rPr>
                      <w:rFonts w:ascii="Charis SIL" w:hAnsi="Charis SIL" w:cs="Charis SIL" w:eastAsia="Charis SIL"/>
                      <w:b/>
                      <w:bCs/>
                      <w:sz w:val="24"/>
                      <w:szCs w:val="24"/>
                    </w:rPr>
                    <w:t>modèle</w:t>
                  </w:r>
                  <w:r>
                    <w:rPr>
                      <w:rFonts w:ascii="Charis SIL" w:hAnsi="Charis SIL" w:cs="Charis SIL" w:eastAsia="Charis SIL"/>
                      <w:b/>
                      <w:bCs/>
                      <w:spacing w:val="19"/>
                      <w:sz w:val="24"/>
                      <w:szCs w:val="24"/>
                    </w:rPr>
                    <w:t> </w:t>
                  </w:r>
                  <w:r>
                    <w:rPr>
                      <w:rFonts w:ascii="Charis SIL" w:hAnsi="Charis SIL" w:cs="Charis SIL" w:eastAsia="Charis SIL"/>
                      <w:b/>
                      <w:bCs/>
                      <w:sz w:val="24"/>
                      <w:szCs w:val="24"/>
                    </w:rPr>
                    <w:t>de</w:t>
                  </w:r>
                  <w:r>
                    <w:rPr>
                      <w:rFonts w:ascii="Charis SIL" w:hAnsi="Charis SIL" w:cs="Charis SIL" w:eastAsia="Charis SIL"/>
                      <w:b/>
                      <w:bCs/>
                      <w:spacing w:val="19"/>
                      <w:sz w:val="24"/>
                      <w:szCs w:val="24"/>
                    </w:rPr>
                    <w:t> </w:t>
                  </w:r>
                  <w:r>
                    <w:rPr>
                      <w:rFonts w:ascii="Charis SIL" w:hAnsi="Charis SIL" w:cs="Charis SIL" w:eastAsia="Charis SIL"/>
                      <w:b/>
                      <w:bCs/>
                      <w:sz w:val="24"/>
                      <w:szCs w:val="24"/>
                    </w:rPr>
                    <w:t>données</w:t>
                  </w:r>
                  <w:r>
                    <w:rPr>
                      <w:rFonts w:ascii="Charis SIL" w:hAnsi="Charis SIL" w:cs="Charis SIL" w:eastAsia="Charis SIL"/>
                      <w:b/>
                      <w:bCs/>
                      <w:spacing w:val="19"/>
                      <w:sz w:val="24"/>
                      <w:szCs w:val="24"/>
                    </w:rPr>
                    <w:t> </w:t>
                  </w:r>
                  <w:r>
                    <w:rPr>
                      <w:rFonts w:ascii="Charis SIL" w:hAnsi="Charis SIL" w:cs="Charis SIL" w:eastAsia="Charis SIL"/>
                      <w:b/>
                      <w:bCs/>
                      <w:sz w:val="24"/>
                      <w:szCs w:val="24"/>
                    </w:rPr>
                    <w:t>pour</w:t>
                  </w:r>
                  <w:r>
                    <w:rPr>
                      <w:rFonts w:ascii="Charis SIL" w:hAnsi="Charis SIL" w:cs="Charis SIL" w:eastAsia="Charis SIL"/>
                      <w:b/>
                      <w:bCs/>
                      <w:spacing w:val="19"/>
                      <w:sz w:val="24"/>
                      <w:szCs w:val="24"/>
                    </w:rPr>
                    <w:t> </w:t>
                  </w:r>
                  <w:r>
                    <w:rPr>
                      <w:rFonts w:ascii="Charis SIL" w:hAnsi="Charis SIL" w:cs="Charis SIL" w:eastAsia="Charis SIL"/>
                      <w:b/>
                      <w:bCs/>
                      <w:sz w:val="24"/>
                      <w:szCs w:val="24"/>
                    </w:rPr>
                    <w:t>favoriser</w:t>
                  </w:r>
                  <w:r>
                    <w:rPr>
                      <w:rFonts w:ascii="Charis SIL" w:hAnsi="Charis SIL" w:cs="Charis SIL" w:eastAsia="Charis SIL"/>
                      <w:b/>
                      <w:bCs/>
                      <w:spacing w:val="19"/>
                      <w:sz w:val="24"/>
                      <w:szCs w:val="24"/>
                    </w:rPr>
                    <w:t> </w:t>
                  </w:r>
                  <w:r>
                    <w:rPr>
                      <w:rFonts w:ascii="Charis SIL" w:hAnsi="Charis SIL" w:cs="Charis SIL" w:eastAsia="Charis SIL"/>
                      <w:b/>
                      <w:bCs/>
                      <w:sz w:val="24"/>
                      <w:szCs w:val="24"/>
                    </w:rPr>
                    <w:t>l’interrogation</w:t>
                  </w:r>
                  <w:r>
                    <w:rPr>
                      <w:rFonts w:ascii="Charis SIL" w:hAnsi="Charis SIL" w:cs="Charis SIL" w:eastAsia="Charis SIL"/>
                      <w:b/>
                      <w:bCs/>
                      <w:spacing w:val="19"/>
                      <w:sz w:val="24"/>
                      <w:szCs w:val="24"/>
                    </w:rPr>
                    <w:t> </w:t>
                  </w:r>
                  <w:r>
                    <w:rPr>
                      <w:rFonts w:ascii="Charis SIL" w:hAnsi="Charis SIL" w:cs="Charis SIL" w:eastAsia="Charis SIL"/>
                      <w:b/>
                      <w:bCs/>
                      <w:sz w:val="24"/>
                      <w:szCs w:val="24"/>
                    </w:rPr>
                    <w:t>et</w:t>
                  </w:r>
                  <w:r>
                    <w:rPr>
                      <w:rFonts w:ascii="Charis SIL" w:hAnsi="Charis SIL" w:cs="Charis SIL" w:eastAsia="Charis SIL"/>
                      <w:b/>
                      <w:bCs/>
                      <w:spacing w:val="19"/>
                      <w:sz w:val="24"/>
                      <w:szCs w:val="24"/>
                    </w:rPr>
                    <w:t> </w:t>
                  </w:r>
                  <w:r>
                    <w:rPr>
                      <w:rFonts w:ascii="Charis SIL" w:hAnsi="Charis SIL" w:cs="Charis SIL" w:eastAsia="Charis SIL"/>
                      <w:b/>
                      <w:bCs/>
                      <w:sz w:val="24"/>
                      <w:szCs w:val="24"/>
                    </w:rPr>
                    <w:t>le</w:t>
                  </w:r>
                  <w:r>
                    <w:rPr>
                      <w:rFonts w:ascii="Charis SIL" w:hAnsi="Charis SIL" w:cs="Charis SIL" w:eastAsia="Charis SIL"/>
                      <w:b/>
                      <w:bCs/>
                      <w:spacing w:val="19"/>
                      <w:sz w:val="24"/>
                      <w:szCs w:val="24"/>
                    </w:rPr>
                    <w:t> </w:t>
                  </w:r>
                  <w:r>
                    <w:rPr>
                      <w:rFonts w:ascii="Charis SIL" w:hAnsi="Charis SIL" w:cs="Charis SIL" w:eastAsia="Charis SIL"/>
                      <w:b/>
                      <w:bCs/>
                      <w:sz w:val="24"/>
                      <w:szCs w:val="24"/>
                    </w:rPr>
                    <w:t>fil-</w:t>
                  </w:r>
                  <w:r>
                    <w:rPr>
                      <w:rFonts w:ascii="Charis SIL" w:hAnsi="Charis SIL" w:cs="Charis SIL" w:eastAsia="Charis SIL"/>
                      <w:sz w:val="24"/>
                      <w:szCs w:val="24"/>
                    </w:rPr>
                  </w:r>
                </w:p>
                <w:p>
                  <w:pPr>
                    <w:spacing w:line="355" w:lineRule="exact" w:before="0"/>
                    <w:ind w:left="1048" w:right="0" w:firstLine="0"/>
                    <w:jc w:val="left"/>
                    <w:rPr>
                      <w:rFonts w:ascii="Charis SIL" w:hAnsi="Charis SIL" w:cs="Charis SIL" w:eastAsia="Charis SIL"/>
                      <w:sz w:val="24"/>
                      <w:szCs w:val="24"/>
                    </w:rPr>
                  </w:pPr>
                  <w:r>
                    <w:rPr>
                      <w:rFonts w:ascii="Charis SIL"/>
                      <w:b/>
                      <w:sz w:val="24"/>
                    </w:rPr>
                    <w:t>trage</w:t>
                  </w:r>
                  <w:r>
                    <w:rPr>
                      <w:rFonts w:ascii="Charis SIL"/>
                      <w:b/>
                      <w:spacing w:val="-17"/>
                      <w:sz w:val="24"/>
                    </w:rPr>
                    <w:t> </w:t>
                  </w:r>
                  <w:r>
                    <w:rPr>
                      <w:rFonts w:ascii="Charis SIL"/>
                      <w:b/>
                      <w:sz w:val="24"/>
                    </w:rPr>
                    <w:t>conjoint</w:t>
                  </w:r>
                  <w:r>
                    <w:rPr>
                      <w:rFonts w:ascii="Charis SIL"/>
                      <w:sz w:val="24"/>
                    </w:rPr>
                  </w:r>
                </w:p>
                <w:p>
                  <w:pPr>
                    <w:pStyle w:val="BodyText"/>
                    <w:spacing w:line="318" w:lineRule="exact" w:before="105"/>
                    <w:ind w:right="0"/>
                    <w:jc w:val="left"/>
                  </w:pPr>
                  <w:r>
                    <w:rPr/>
                    <w:t>Le</w:t>
                  </w:r>
                  <w:r>
                    <w:rPr>
                      <w:spacing w:val="25"/>
                    </w:rPr>
                    <w:t> </w:t>
                  </w:r>
                  <w:r>
                    <w:rPr/>
                    <w:t>schéma</w:t>
                  </w:r>
                  <w:r>
                    <w:rPr>
                      <w:spacing w:val="26"/>
                    </w:rPr>
                    <w:t> </w:t>
                  </w:r>
                  <w:r>
                    <w:rPr/>
                    <w:t>choisi</w:t>
                  </w:r>
                  <w:r>
                    <w:rPr>
                      <w:spacing w:val="25"/>
                    </w:rPr>
                    <w:t> </w:t>
                  </w:r>
                  <w:r>
                    <w:rPr/>
                    <w:t>et</w:t>
                  </w:r>
                  <w:r>
                    <w:rPr>
                      <w:spacing w:val="26"/>
                    </w:rPr>
                    <w:t> </w:t>
                  </w:r>
                  <w:r>
                    <w:rPr/>
                    <w:t>le</w:t>
                  </w:r>
                  <w:r>
                    <w:rPr>
                      <w:spacing w:val="25"/>
                    </w:rPr>
                    <w:t> </w:t>
                  </w:r>
                  <w:r>
                    <w:rPr/>
                    <w:t>Modèle</w:t>
                  </w:r>
                  <w:r>
                    <w:rPr>
                      <w:spacing w:val="26"/>
                    </w:rPr>
                    <w:t> </w:t>
                  </w:r>
                  <w:r>
                    <w:rPr/>
                    <w:t>Conceptuel</w:t>
                  </w:r>
                  <w:r>
                    <w:rPr>
                      <w:spacing w:val="25"/>
                    </w:rPr>
                    <w:t> </w:t>
                  </w:r>
                  <w:r>
                    <w:rPr/>
                    <w:t>de</w:t>
                  </w:r>
                  <w:r>
                    <w:rPr>
                      <w:spacing w:val="26"/>
                    </w:rPr>
                    <w:t> </w:t>
                  </w:r>
                  <w:r>
                    <w:rPr/>
                    <w:t>Données</w:t>
                  </w:r>
                  <w:r>
                    <w:rPr>
                      <w:spacing w:val="25"/>
                    </w:rPr>
                    <w:t> </w:t>
                  </w:r>
                  <w:r>
                    <w:rPr/>
                    <w:t>(MCD)</w:t>
                  </w:r>
                  <w:r>
                    <w:rPr>
                      <w:spacing w:val="26"/>
                    </w:rPr>
                    <w:t> </w:t>
                  </w:r>
                  <w:r>
                    <w:rPr/>
                    <w:t>associé,</w:t>
                  </w:r>
                  <w:r>
                    <w:rPr>
                      <w:spacing w:val="25"/>
                    </w:rPr>
                    <w:t> </w:t>
                  </w:r>
                  <w:r>
                    <w:rPr/>
                    <w:t>per-</w:t>
                  </w:r>
                  <w:r>
                    <w:rPr>
                      <w:w w:val="99"/>
                    </w:rPr>
                    <w:t> </w:t>
                  </w:r>
                  <w:r>
                    <w:rPr/>
                    <w:t>mettent</w:t>
                  </w:r>
                  <w:r>
                    <w:rPr>
                      <w:spacing w:val="-12"/>
                    </w:rPr>
                    <w:t> </w:t>
                  </w:r>
                  <w:r>
                    <w:rPr/>
                    <w:t>une</w:t>
                  </w:r>
                  <w:r>
                    <w:rPr>
                      <w:spacing w:val="-12"/>
                    </w:rPr>
                    <w:t> </w:t>
                  </w:r>
                  <w:r>
                    <w:rPr/>
                    <w:t>interrogation</w:t>
                  </w:r>
                  <w:r>
                    <w:rPr>
                      <w:spacing w:val="-10"/>
                    </w:rPr>
                    <w:t> </w:t>
                  </w:r>
                  <w:r>
                    <w:rPr/>
                    <w:t>rapide</w:t>
                  </w:r>
                  <w:r>
                    <w:rPr>
                      <w:spacing w:val="-12"/>
                    </w:rPr>
                    <w:t> </w:t>
                  </w:r>
                  <w:r>
                    <w:rPr/>
                    <w:t>des</w:t>
                  </w:r>
                  <w:r>
                    <w:rPr>
                      <w:spacing w:val="-10"/>
                    </w:rPr>
                    <w:t> </w:t>
                  </w:r>
                  <w:r>
                    <w:rPr/>
                    <w:t>données</w:t>
                  </w:r>
                  <w:r>
                    <w:rPr>
                      <w:spacing w:val="-12"/>
                    </w:rPr>
                    <w:t> </w:t>
                  </w:r>
                  <w:r>
                    <w:rPr/>
                    <w:t>en</w:t>
                  </w:r>
                  <w:r>
                    <w:rPr>
                      <w:spacing w:val="-11"/>
                    </w:rPr>
                    <w:t> </w:t>
                  </w:r>
                  <w:r>
                    <w:rPr/>
                    <w:t>simplifiant</w:t>
                  </w:r>
                  <w:r>
                    <w:rPr>
                      <w:spacing w:val="-11"/>
                    </w:rPr>
                    <w:t> </w:t>
                  </w:r>
                  <w:r>
                    <w:rPr/>
                    <w:t>les</w:t>
                  </w:r>
                  <w:r>
                    <w:rPr>
                      <w:spacing w:val="-11"/>
                    </w:rPr>
                    <w:t> </w:t>
                  </w:r>
                  <w:r>
                    <w:rPr/>
                    <w:t>tâches</w:t>
                  </w:r>
                  <w:r>
                    <w:rPr>
                      <w:spacing w:val="-11"/>
                    </w:rPr>
                    <w:t> </w:t>
                  </w:r>
                  <w:r>
                    <w:rPr/>
                    <w:t>d’agré-</w:t>
                  </w:r>
                  <w:r>
                    <w:rPr/>
                  </w:r>
                </w:p>
              </w:txbxContent>
            </v:textbox>
            <w10:wrap type="none"/>
          </v:shape>
        </w:pict>
      </w:r>
      <w:r>
        <w:rPr/>
        <w:pict>
          <v:shape style="position:absolute;margin-left:41.519901pt;margin-top:781.346924pt;width:413pt;height:50.6pt;mso-position-horizontal-relative:page;mso-position-vertical-relative:page;z-index:-17023" type="#_x0000_t202" filled="f" stroked="f">
            <v:textbox inset="0,0,0,0">
              <w:txbxContent>
                <w:p>
                  <w:pPr>
                    <w:spacing w:line="175" w:lineRule="auto" w:before="0"/>
                    <w:ind w:left="20" w:right="19" w:firstLine="0"/>
                    <w:jc w:val="both"/>
                    <w:rPr>
                      <w:rFonts w:ascii="Charis SIL" w:hAnsi="Charis SIL" w:cs="Charis SIL" w:eastAsia="Charis SIL"/>
                      <w:sz w:val="20"/>
                      <w:szCs w:val="20"/>
                    </w:rPr>
                  </w:pPr>
                  <w:r>
                    <w:rPr>
                      <w:rFonts w:ascii="Charis SIL" w:hAnsi="Charis SIL" w:cs="Charis SIL" w:eastAsia="Charis SIL"/>
                      <w:sz w:val="20"/>
                      <w:szCs w:val="20"/>
                    </w:rPr>
                    <w:t>au</w:t>
                  </w:r>
                  <w:r>
                    <w:rPr>
                      <w:rFonts w:ascii="Charis SIL" w:hAnsi="Charis SIL" w:cs="Charis SIL" w:eastAsia="Charis SIL"/>
                      <w:spacing w:val="-3"/>
                      <w:sz w:val="20"/>
                      <w:szCs w:val="20"/>
                    </w:rPr>
                    <w:t> </w:t>
                  </w:r>
                  <w:r>
                    <w:rPr>
                      <w:rFonts w:ascii="Charis SIL" w:hAnsi="Charis SIL" w:cs="Charis SIL" w:eastAsia="Charis SIL"/>
                      <w:sz w:val="20"/>
                      <w:szCs w:val="20"/>
                    </w:rPr>
                    <w:t>nom</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l’expérience.</w:t>
                  </w:r>
                  <w:r>
                    <w:rPr>
                      <w:rFonts w:ascii="Charis SIL" w:hAnsi="Charis SIL" w:cs="Charis SIL" w:eastAsia="Charis SIL"/>
                      <w:spacing w:val="-3"/>
                      <w:sz w:val="20"/>
                      <w:szCs w:val="20"/>
                    </w:rPr>
                    <w:t> </w:t>
                  </w:r>
                  <w:r>
                    <w:rPr>
                      <w:rFonts w:ascii="Charis SIL" w:hAnsi="Charis SIL" w:cs="Charis SIL" w:eastAsia="Charis SIL"/>
                      <w:sz w:val="20"/>
                      <w:szCs w:val="20"/>
                    </w:rPr>
                    <w:t>Même</w:t>
                  </w:r>
                  <w:r>
                    <w:rPr>
                      <w:rFonts w:ascii="Charis SIL" w:hAnsi="Charis SIL" w:cs="Charis SIL" w:eastAsia="Charis SIL"/>
                      <w:spacing w:val="-3"/>
                      <w:sz w:val="20"/>
                      <w:szCs w:val="20"/>
                    </w:rPr>
                    <w:t> </w:t>
                  </w:r>
                  <w:r>
                    <w:rPr>
                      <w:rFonts w:ascii="Charis SIL" w:hAnsi="Charis SIL" w:cs="Charis SIL" w:eastAsia="Charis SIL"/>
                      <w:sz w:val="20"/>
                      <w:szCs w:val="20"/>
                    </w:rPr>
                    <w:t>en</w:t>
                  </w:r>
                  <w:r>
                    <w:rPr>
                      <w:rFonts w:ascii="Charis SIL" w:hAnsi="Charis SIL" w:cs="Charis SIL" w:eastAsia="Charis SIL"/>
                      <w:spacing w:val="-3"/>
                      <w:sz w:val="20"/>
                      <w:szCs w:val="20"/>
                    </w:rPr>
                    <w:t> </w:t>
                  </w:r>
                  <w:r>
                    <w:rPr>
                      <w:rFonts w:ascii="Charis SIL" w:hAnsi="Charis SIL" w:cs="Charis SIL" w:eastAsia="Charis SIL"/>
                      <w:sz w:val="20"/>
                      <w:szCs w:val="20"/>
                    </w:rPr>
                    <w:t>menant</w:t>
                  </w:r>
                  <w:r>
                    <w:rPr>
                      <w:rFonts w:ascii="Charis SIL" w:hAnsi="Charis SIL" w:cs="Charis SIL" w:eastAsia="Charis SIL"/>
                      <w:spacing w:val="-3"/>
                      <w:sz w:val="20"/>
                      <w:szCs w:val="20"/>
                    </w:rPr>
                    <w:t> </w:t>
                  </w:r>
                  <w:r>
                    <w:rPr>
                      <w:rFonts w:ascii="Charis SIL" w:hAnsi="Charis SIL" w:cs="Charis SIL" w:eastAsia="Charis SIL"/>
                      <w:sz w:val="20"/>
                      <w:szCs w:val="20"/>
                    </w:rPr>
                    <w:t>un</w:t>
                  </w:r>
                  <w:r>
                    <w:rPr>
                      <w:rFonts w:ascii="Charis SIL" w:hAnsi="Charis SIL" w:cs="Charis SIL" w:eastAsia="Charis SIL"/>
                      <w:spacing w:val="-3"/>
                      <w:sz w:val="20"/>
                      <w:szCs w:val="20"/>
                    </w:rPr>
                    <w:t> </w:t>
                  </w:r>
                  <w:r>
                    <w:rPr>
                      <w:rFonts w:ascii="Charis SIL" w:hAnsi="Charis SIL" w:cs="Charis SIL" w:eastAsia="Charis SIL"/>
                      <w:sz w:val="20"/>
                      <w:szCs w:val="20"/>
                    </w:rPr>
                    <w:t>million</w:t>
                  </w:r>
                  <w:r>
                    <w:rPr>
                      <w:rFonts w:ascii="Charis SIL" w:hAnsi="Charis SIL" w:cs="Charis SIL" w:eastAsia="Charis SIL"/>
                      <w:spacing w:val="-3"/>
                      <w:sz w:val="20"/>
                      <w:szCs w:val="20"/>
                    </w:rPr>
                    <w:t> </w:t>
                  </w:r>
                  <w:r>
                    <w:rPr>
                      <w:rFonts w:ascii="Charis SIL" w:hAnsi="Charis SIL" w:cs="Charis SIL" w:eastAsia="Charis SIL"/>
                      <w:sz w:val="20"/>
                      <w:szCs w:val="20"/>
                    </w:rPr>
                    <w:t>de</w:t>
                  </w:r>
                  <w:r>
                    <w:rPr>
                      <w:rFonts w:ascii="Charis SIL" w:hAnsi="Charis SIL" w:cs="Charis SIL" w:eastAsia="Charis SIL"/>
                      <w:spacing w:val="-3"/>
                      <w:sz w:val="20"/>
                      <w:szCs w:val="20"/>
                    </w:rPr>
                    <w:t> </w:t>
                  </w:r>
                  <w:r>
                    <w:rPr>
                      <w:rFonts w:ascii="Charis SIL" w:hAnsi="Charis SIL" w:cs="Charis SIL" w:eastAsia="Charis SIL"/>
                      <w:sz w:val="20"/>
                      <w:szCs w:val="20"/>
                    </w:rPr>
                    <w:t>réplications,</w:t>
                  </w:r>
                  <w:r>
                    <w:rPr>
                      <w:rFonts w:ascii="Charis SIL" w:hAnsi="Charis SIL" w:cs="Charis SIL" w:eastAsia="Charis SIL"/>
                      <w:spacing w:val="-3"/>
                      <w:sz w:val="20"/>
                      <w:szCs w:val="20"/>
                    </w:rPr>
                    <w:t> </w:t>
                  </w:r>
                  <w:r>
                    <w:rPr>
                      <w:rFonts w:ascii="Charis SIL" w:hAnsi="Charis SIL" w:cs="Charis SIL" w:eastAsia="Charis SIL"/>
                      <w:sz w:val="20"/>
                      <w:szCs w:val="20"/>
                    </w:rPr>
                    <w:t>la</w:t>
                  </w:r>
                  <w:r>
                    <w:rPr>
                      <w:rFonts w:ascii="Charis SIL" w:hAnsi="Charis SIL" w:cs="Charis SIL" w:eastAsia="Charis SIL"/>
                      <w:spacing w:val="-3"/>
                      <w:sz w:val="20"/>
                      <w:szCs w:val="20"/>
                    </w:rPr>
                    <w:t> </w:t>
                  </w:r>
                  <w:r>
                    <w:rPr>
                      <w:rFonts w:ascii="Charis SIL" w:hAnsi="Charis SIL" w:cs="Charis SIL" w:eastAsia="Charis SIL"/>
                      <w:sz w:val="20"/>
                      <w:szCs w:val="20"/>
                    </w:rPr>
                    <w:t>probabilité</w:t>
                  </w:r>
                  <w:r>
                    <w:rPr>
                      <w:rFonts w:ascii="Charis SIL" w:hAnsi="Charis SIL" w:cs="Charis SIL" w:eastAsia="Charis SIL"/>
                      <w:spacing w:val="-3"/>
                      <w:sz w:val="20"/>
                      <w:szCs w:val="20"/>
                    </w:rPr>
                    <w:t> </w:t>
                  </w:r>
                  <w:r>
                    <w:rPr>
                      <w:rFonts w:ascii="Charis SIL" w:hAnsi="Charis SIL" w:cs="Charis SIL" w:eastAsia="Charis SIL"/>
                      <w:sz w:val="20"/>
                      <w:szCs w:val="20"/>
                    </w:rPr>
                    <w:t>que</w:t>
                  </w:r>
                  <w:r>
                    <w:rPr>
                      <w:rFonts w:ascii="Charis SIL" w:hAnsi="Charis SIL" w:cs="Charis SIL" w:eastAsia="Charis SIL"/>
                      <w:spacing w:val="-3"/>
                      <w:sz w:val="20"/>
                      <w:szCs w:val="20"/>
                    </w:rPr>
                    <w:t> </w:t>
                  </w:r>
                  <w:r>
                    <w:rPr>
                      <w:rFonts w:ascii="Charis SIL" w:hAnsi="Charis SIL" w:cs="Charis SIL" w:eastAsia="Charis SIL"/>
                      <w:sz w:val="20"/>
                      <w:szCs w:val="20"/>
                    </w:rPr>
                    <w:t>deux</w:t>
                  </w:r>
                  <w:r>
                    <w:rPr>
                      <w:rFonts w:ascii="Charis SIL" w:hAnsi="Charis SIL" w:cs="Charis SIL" w:eastAsia="Charis SIL"/>
                      <w:w w:val="99"/>
                      <w:sz w:val="20"/>
                      <w:szCs w:val="20"/>
                    </w:rPr>
                    <w:t> </w:t>
                  </w:r>
                  <w:r>
                    <w:rPr>
                      <w:rFonts w:ascii="Charis SIL" w:hAnsi="Charis SIL" w:cs="Charis SIL" w:eastAsia="Charis SIL"/>
                      <w:sz w:val="20"/>
                      <w:szCs w:val="20"/>
                    </w:rPr>
                    <w:t>simulations</w:t>
                  </w:r>
                  <w:r>
                    <w:rPr>
                      <w:rFonts w:ascii="Charis SIL" w:hAnsi="Charis SIL" w:cs="Charis SIL" w:eastAsia="Charis SIL"/>
                      <w:spacing w:val="10"/>
                      <w:sz w:val="20"/>
                      <w:szCs w:val="20"/>
                    </w:rPr>
                    <w:t> </w:t>
                  </w:r>
                  <w:r>
                    <w:rPr>
                      <w:rFonts w:ascii="Charis SIL" w:hAnsi="Charis SIL" w:cs="Charis SIL" w:eastAsia="Charis SIL"/>
                      <w:sz w:val="20"/>
                      <w:szCs w:val="20"/>
                    </w:rPr>
                    <w:t>partagent</w:t>
                  </w:r>
                  <w:r>
                    <w:rPr>
                      <w:rFonts w:ascii="Charis SIL" w:hAnsi="Charis SIL" w:cs="Charis SIL" w:eastAsia="Charis SIL"/>
                      <w:spacing w:val="11"/>
                      <w:sz w:val="20"/>
                      <w:szCs w:val="20"/>
                    </w:rPr>
                    <w:t> </w:t>
                  </w:r>
                  <w:r>
                    <w:rPr>
                      <w:rFonts w:ascii="Charis SIL" w:hAnsi="Charis SIL" w:cs="Charis SIL" w:eastAsia="Charis SIL"/>
                      <w:sz w:val="20"/>
                      <w:szCs w:val="20"/>
                    </w:rPr>
                    <w:t>la</w:t>
                  </w:r>
                  <w:r>
                    <w:rPr>
                      <w:rFonts w:ascii="Charis SIL" w:hAnsi="Charis SIL" w:cs="Charis SIL" w:eastAsia="Charis SIL"/>
                      <w:spacing w:val="11"/>
                      <w:sz w:val="20"/>
                      <w:szCs w:val="20"/>
                    </w:rPr>
                    <w:t> </w:t>
                  </w:r>
                  <w:r>
                    <w:rPr>
                      <w:rFonts w:ascii="Charis SIL" w:hAnsi="Charis SIL" w:cs="Charis SIL" w:eastAsia="Charis SIL"/>
                      <w:sz w:val="20"/>
                      <w:szCs w:val="20"/>
                    </w:rPr>
                    <w:t>même</w:t>
                  </w:r>
                  <w:r>
                    <w:rPr>
                      <w:rFonts w:ascii="Charis SIL" w:hAnsi="Charis SIL" w:cs="Charis SIL" w:eastAsia="Charis SIL"/>
                      <w:spacing w:val="10"/>
                      <w:sz w:val="20"/>
                      <w:szCs w:val="20"/>
                    </w:rPr>
                    <w:t> </w:t>
                  </w:r>
                  <w:r>
                    <w:rPr>
                      <w:rFonts w:ascii="Charis SIL" w:hAnsi="Charis SIL" w:cs="Charis SIL" w:eastAsia="Charis SIL"/>
                      <w:sz w:val="20"/>
                      <w:szCs w:val="20"/>
                    </w:rPr>
                    <w:t>graine</w:t>
                  </w:r>
                  <w:r>
                    <w:rPr>
                      <w:rFonts w:ascii="Charis SIL" w:hAnsi="Charis SIL" w:cs="Charis SIL" w:eastAsia="Charis SIL"/>
                      <w:spacing w:val="12"/>
                      <w:sz w:val="20"/>
                      <w:szCs w:val="20"/>
                    </w:rPr>
                    <w:t> </w:t>
                  </w:r>
                  <w:r>
                    <w:rPr>
                      <w:rFonts w:ascii="Charis SIL" w:hAnsi="Charis SIL" w:cs="Charis SIL" w:eastAsia="Charis SIL"/>
                      <w:sz w:val="20"/>
                      <w:szCs w:val="20"/>
                    </w:rPr>
                    <w:t>aléatoire</w:t>
                  </w:r>
                  <w:r>
                    <w:rPr>
                      <w:rFonts w:ascii="Charis SIL" w:hAnsi="Charis SIL" w:cs="Charis SIL" w:eastAsia="Charis SIL"/>
                      <w:spacing w:val="11"/>
                      <w:sz w:val="20"/>
                      <w:szCs w:val="20"/>
                    </w:rPr>
                    <w:t> </w:t>
                  </w:r>
                  <w:r>
                    <w:rPr>
                      <w:rFonts w:ascii="Charis SIL" w:hAnsi="Charis SIL" w:cs="Charis SIL" w:eastAsia="Charis SIL"/>
                      <w:sz w:val="20"/>
                      <w:szCs w:val="20"/>
                    </w:rPr>
                    <w:t>serait</w:t>
                  </w:r>
                  <w:r>
                    <w:rPr>
                      <w:rFonts w:ascii="Charis SIL" w:hAnsi="Charis SIL" w:cs="Charis SIL" w:eastAsia="Charis SIL"/>
                      <w:spacing w:val="11"/>
                      <w:sz w:val="20"/>
                      <w:szCs w:val="20"/>
                    </w:rPr>
                    <w:t> </w:t>
                  </w:r>
                  <w:r>
                    <w:rPr>
                      <w:rFonts w:ascii="Charis SIL" w:hAnsi="Charis SIL" w:cs="Charis SIL" w:eastAsia="Charis SIL"/>
                      <w:sz w:val="20"/>
                      <w:szCs w:val="20"/>
                    </w:rPr>
                    <w:t>largement</w:t>
                  </w:r>
                  <w:r>
                    <w:rPr>
                      <w:rFonts w:ascii="Charis SIL" w:hAnsi="Charis SIL" w:cs="Charis SIL" w:eastAsia="Charis SIL"/>
                      <w:spacing w:val="10"/>
                      <w:sz w:val="20"/>
                      <w:szCs w:val="20"/>
                    </w:rPr>
                    <w:t> </w:t>
                  </w:r>
                  <w:r>
                    <w:rPr>
                      <w:rFonts w:ascii="Charis SIL" w:hAnsi="Charis SIL" w:cs="Charis SIL" w:eastAsia="Charis SIL"/>
                      <w:sz w:val="20"/>
                      <w:szCs w:val="20"/>
                    </w:rPr>
                    <w:t>inférieure</w:t>
                  </w:r>
                  <w:r>
                    <w:rPr>
                      <w:rFonts w:ascii="Charis SIL" w:hAnsi="Charis SIL" w:cs="Charis SIL" w:eastAsia="Charis SIL"/>
                      <w:spacing w:val="11"/>
                      <w:sz w:val="20"/>
                      <w:szCs w:val="20"/>
                    </w:rPr>
                    <w:t> </w:t>
                  </w:r>
                  <w:r>
                    <w:rPr>
                      <w:rFonts w:ascii="Charis SIL" w:hAnsi="Charis SIL" w:cs="Charis SIL" w:eastAsia="Charis SIL"/>
                      <w:sz w:val="20"/>
                      <w:szCs w:val="20"/>
                    </w:rPr>
                    <w:t>à</w:t>
                  </w:r>
                  <w:r>
                    <w:rPr>
                      <w:rFonts w:ascii="Charis SIL" w:hAnsi="Charis SIL" w:cs="Charis SIL" w:eastAsia="Charis SIL"/>
                      <w:spacing w:val="12"/>
                      <w:sz w:val="20"/>
                      <w:szCs w:val="20"/>
                    </w:rPr>
                    <w:t> </w:t>
                  </w:r>
                  <w:r>
                    <w:rPr>
                      <w:rFonts w:ascii="Charis SIL" w:hAnsi="Charis SIL" w:cs="Charis SIL" w:eastAsia="Charis SIL"/>
                      <w:sz w:val="20"/>
                      <w:szCs w:val="20"/>
                    </w:rPr>
                    <w:t>1%.</w:t>
                  </w:r>
                  <w:r>
                    <w:rPr>
                      <w:rFonts w:ascii="Charis SIL" w:hAnsi="Charis SIL" w:cs="Charis SIL" w:eastAsia="Charis SIL"/>
                      <w:spacing w:val="11"/>
                      <w:sz w:val="20"/>
                      <w:szCs w:val="20"/>
                    </w:rPr>
                    <w:t> </w:t>
                  </w:r>
                  <w:r>
                    <w:rPr>
                      <w:rFonts w:ascii="Charis SIL" w:hAnsi="Charis SIL" w:cs="Charis SIL" w:eastAsia="Charis SIL"/>
                      <w:sz w:val="20"/>
                      <w:szCs w:val="20"/>
                    </w:rPr>
                    <w:t>La</w:t>
                  </w:r>
                  <w:r>
                    <w:rPr>
                      <w:rFonts w:ascii="Charis SIL" w:hAnsi="Charis SIL" w:cs="Charis SIL" w:eastAsia="Charis SIL"/>
                      <w:spacing w:val="11"/>
                      <w:sz w:val="20"/>
                      <w:szCs w:val="20"/>
                    </w:rPr>
                    <w:t> </w:t>
                  </w:r>
                  <w:r>
                    <w:rPr>
                      <w:rFonts w:ascii="Charis SIL" w:hAnsi="Charis SIL" w:cs="Charis SIL" w:eastAsia="Charis SIL"/>
                      <w:sz w:val="20"/>
                      <w:szCs w:val="20"/>
                    </w:rPr>
                    <w:t>graine</w:t>
                  </w:r>
                  <w:r>
                    <w:rPr>
                      <w:rFonts w:ascii="Charis SIL" w:hAnsi="Charis SIL" w:cs="Charis SIL" w:eastAsia="Charis SIL"/>
                      <w:w w:val="99"/>
                      <w:sz w:val="20"/>
                      <w:szCs w:val="20"/>
                    </w:rPr>
                    <w:t> </w:t>
                  </w:r>
                  <w:r>
                    <w:rPr>
                      <w:rFonts w:ascii="Charis SIL" w:hAnsi="Charis SIL" w:cs="Charis SIL" w:eastAsia="Charis SIL"/>
                      <w:sz w:val="20"/>
                      <w:szCs w:val="20"/>
                    </w:rPr>
                    <w:t>aléatoire</w:t>
                  </w:r>
                  <w:r>
                    <w:rPr>
                      <w:rFonts w:ascii="Charis SIL" w:hAnsi="Charis SIL" w:cs="Charis SIL" w:eastAsia="Charis SIL"/>
                      <w:spacing w:val="-8"/>
                      <w:sz w:val="20"/>
                      <w:szCs w:val="20"/>
                    </w:rPr>
                    <w:t> </w:t>
                  </w:r>
                  <w:r>
                    <w:rPr>
                      <w:rFonts w:ascii="Charis SIL" w:hAnsi="Charis SIL" w:cs="Charis SIL" w:eastAsia="Charis SIL"/>
                      <w:sz w:val="20"/>
                      <w:szCs w:val="20"/>
                    </w:rPr>
                    <w:t>constitue</w:t>
                  </w:r>
                  <w:r>
                    <w:rPr>
                      <w:rFonts w:ascii="Charis SIL" w:hAnsi="Charis SIL" w:cs="Charis SIL" w:eastAsia="Charis SIL"/>
                      <w:spacing w:val="-7"/>
                      <w:sz w:val="20"/>
                      <w:szCs w:val="20"/>
                    </w:rPr>
                    <w:t> </w:t>
                  </w:r>
                  <w:r>
                    <w:rPr>
                      <w:rFonts w:ascii="Charis SIL" w:hAnsi="Charis SIL" w:cs="Charis SIL" w:eastAsia="Charis SIL"/>
                      <w:sz w:val="20"/>
                      <w:szCs w:val="20"/>
                    </w:rPr>
                    <w:t>donc</w:t>
                  </w:r>
                  <w:r>
                    <w:rPr>
                      <w:rFonts w:ascii="Charis SIL" w:hAnsi="Charis SIL" w:cs="Charis SIL" w:eastAsia="Charis SIL"/>
                      <w:spacing w:val="-7"/>
                      <w:sz w:val="20"/>
                      <w:szCs w:val="20"/>
                    </w:rPr>
                    <w:t> </w:t>
                  </w:r>
                  <w:r>
                    <w:rPr>
                      <w:rFonts w:ascii="Charis SIL" w:hAnsi="Charis SIL" w:cs="Charis SIL" w:eastAsia="Charis SIL"/>
                      <w:sz w:val="20"/>
                      <w:szCs w:val="20"/>
                    </w:rPr>
                    <w:t>un</w:t>
                  </w:r>
                  <w:r>
                    <w:rPr>
                      <w:rFonts w:ascii="Charis SIL" w:hAnsi="Charis SIL" w:cs="Charis SIL" w:eastAsia="Charis SIL"/>
                      <w:spacing w:val="-7"/>
                      <w:sz w:val="20"/>
                      <w:szCs w:val="20"/>
                    </w:rPr>
                    <w:t> </w:t>
                  </w:r>
                  <w:r>
                    <w:rPr>
                      <w:rFonts w:ascii="Charis SIL" w:hAnsi="Charis SIL" w:cs="Charis SIL" w:eastAsia="Charis SIL"/>
                      <w:sz w:val="20"/>
                      <w:szCs w:val="20"/>
                    </w:rPr>
                    <w:t>identifiant</w:t>
                  </w:r>
                  <w:r>
                    <w:rPr>
                      <w:rFonts w:ascii="Charis SIL" w:hAnsi="Charis SIL" w:cs="Charis SIL" w:eastAsia="Charis SIL"/>
                      <w:spacing w:val="-8"/>
                      <w:sz w:val="20"/>
                      <w:szCs w:val="20"/>
                    </w:rPr>
                    <w:t> </w:t>
                  </w:r>
                  <w:r>
                    <w:rPr>
                      <w:rFonts w:ascii="Charis SIL" w:hAnsi="Charis SIL" w:cs="Charis SIL" w:eastAsia="Charis SIL"/>
                      <w:sz w:val="20"/>
                      <w:szCs w:val="20"/>
                    </w:rPr>
                    <w:t>unique</w:t>
                  </w:r>
                  <w:r>
                    <w:rPr>
                      <w:rFonts w:ascii="Charis SIL" w:hAnsi="Charis SIL" w:cs="Charis SIL" w:eastAsia="Charis SIL"/>
                      <w:spacing w:val="-7"/>
                      <w:sz w:val="20"/>
                      <w:szCs w:val="20"/>
                    </w:rPr>
                    <w:t> </w:t>
                  </w:r>
                  <w:r>
                    <w:rPr>
                      <w:rFonts w:ascii="Charis SIL" w:hAnsi="Charis SIL" w:cs="Charis SIL" w:eastAsia="Charis SIL"/>
                      <w:sz w:val="20"/>
                      <w:szCs w:val="20"/>
                    </w:rPr>
                    <w:t>robuste</w:t>
                  </w:r>
                  <w:r>
                    <w:rPr>
                      <w:rFonts w:ascii="Charis SIL" w:hAnsi="Charis SIL" w:cs="Charis SIL" w:eastAsia="Charis SIL"/>
                      <w:spacing w:val="-7"/>
                      <w:sz w:val="20"/>
                      <w:szCs w:val="20"/>
                    </w:rPr>
                    <w:t> </w:t>
                  </w:r>
                  <w:r>
                    <w:rPr>
                      <w:rFonts w:ascii="Charis SIL" w:hAnsi="Charis SIL" w:cs="Charis SIL" w:eastAsia="Charis SIL"/>
                      <w:sz w:val="20"/>
                      <w:szCs w:val="20"/>
                    </w:rPr>
                    <w:t>dans</w:t>
                  </w:r>
                  <w:r>
                    <w:rPr>
                      <w:rFonts w:ascii="Charis SIL" w:hAnsi="Charis SIL" w:cs="Charis SIL" w:eastAsia="Charis SIL"/>
                      <w:spacing w:val="-7"/>
                      <w:sz w:val="20"/>
                      <w:szCs w:val="20"/>
                    </w:rPr>
                    <w:t> </w:t>
                  </w:r>
                  <w:r>
                    <w:rPr>
                      <w:rFonts w:ascii="Charis SIL" w:hAnsi="Charis SIL" w:cs="Charis SIL" w:eastAsia="Charis SIL"/>
                      <w:sz w:val="20"/>
                      <w:szCs w:val="20"/>
                    </w:rPr>
                    <w:t>notre</w:t>
                  </w:r>
                  <w:r>
                    <w:rPr>
                      <w:rFonts w:ascii="Charis SIL" w:hAnsi="Charis SIL" w:cs="Charis SIL" w:eastAsia="Charis SIL"/>
                      <w:spacing w:val="-8"/>
                      <w:sz w:val="20"/>
                      <w:szCs w:val="20"/>
                    </w:rPr>
                    <w:t> </w:t>
                  </w:r>
                  <w:r>
                    <w:rPr>
                      <w:rFonts w:ascii="Charis SIL" w:hAnsi="Charis SIL" w:cs="Charis SIL" w:eastAsia="Charis SIL"/>
                      <w:sz w:val="20"/>
                      <w:szCs w:val="20"/>
                    </w:rPr>
                    <w:t>cas.</w:t>
                  </w:r>
                  <w:r>
                    <w:rPr>
                      <w:rFonts w:ascii="Charis SIL" w:hAnsi="Charis SIL" w:cs="Charis SIL" w:eastAsia="Charis SIL"/>
                      <w:sz w:val="20"/>
                      <w:szCs w:val="20"/>
                    </w:rPr>
                  </w:r>
                </w:p>
                <w:p>
                  <w:pPr>
                    <w:pStyle w:val="BodyText"/>
                    <w:spacing w:line="303" w:lineRule="exact"/>
                    <w:ind w:left="23" w:right="23"/>
                    <w:jc w:val="center"/>
                  </w:pPr>
                  <w:r>
                    <w:rPr/>
                    <w:t>53</w:t>
                  </w:r>
                </w:p>
              </w:txbxContent>
            </v:textbox>
            <w10:wrap type="none"/>
          </v:shape>
        </w:pict>
      </w:r>
      <w:r>
        <w:rPr/>
        <w:pict>
          <v:shape style="position:absolute;margin-left:391.280029pt;margin-top:126.005005pt;width:204pt;height:114pt;mso-position-horizontal-relative:page;mso-position-vertical-relative:page;z-index:26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16:44:38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"plus" ?</w:t>
                  </w:r>
                </w:p>
              </w:txbxContent>
            </v:textbox>
            <v:fill opacity="45875f" type="gradient"/>
            <w10:wrap type="none"/>
          </v:shape>
        </w:pict>
      </w:r>
      <w:r>
        <w:rPr/>
        <w:pict>
          <v:shape style="position:absolute;margin-left:391.280029pt;margin-top:341.547028pt;width:204pt;height:114pt;mso-position-horizontal-relative:page;mso-position-vertical-relative:page;z-index:267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17:19:39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"l'usage interactif qui est en fait" ?</w:t>
                  </w:r>
                </w:p>
              </w:txbxContent>
            </v:textbox>
            <v:fill opacity="45875f" type="gradient"/>
            <w10:wrap type="none"/>
          </v:shape>
        </w:pict>
      </w:r>
      <w:r>
        <w:rPr/>
        <w:pict>
          <v:shape style="position:absolute;margin-left:391.280029pt;margin-top:309.767029pt;width:204pt;height:114pt;mso-position-horizontal-relative:page;mso-position-vertical-relative:page;z-index:267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17:20:28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w:t>
                  </w:r>
                  <w:r>
                    <w:rPr>
                      <w:rFonts w:ascii="Arial" w:hAnsi="Arial"/>
                      <w:spacing w:val="5"/>
                      <w:sz w:val="20"/>
                    </w:rPr>
                    <w:t> </w:t>
                  </w:r>
                  <w:r>
                    <w:rPr>
                      <w:rFonts w:ascii="Arial" w:hAnsi="Arial"/>
                      <w:sz w:val="20"/>
                    </w:rPr>
                    <w:t>dirais</w:t>
                  </w:r>
                  <w:r>
                    <w:rPr>
                      <w:rFonts w:ascii="Arial" w:hAnsi="Arial"/>
                      <w:spacing w:val="5"/>
                      <w:sz w:val="20"/>
                    </w:rPr>
                    <w:t> </w:t>
                  </w:r>
                  <w:r>
                    <w:rPr>
                      <w:rFonts w:ascii="Arial" w:hAnsi="Arial"/>
                      <w:sz w:val="20"/>
                    </w:rPr>
                    <w:t>plutôt</w:t>
                  </w:r>
                  <w:r>
                    <w:rPr>
                      <w:rFonts w:ascii="Arial" w:hAnsi="Arial"/>
                      <w:spacing w:val="6"/>
                      <w:sz w:val="20"/>
                    </w:rPr>
                    <w:t> </w:t>
                  </w:r>
                  <w:r>
                    <w:rPr>
                      <w:rFonts w:ascii="Arial" w:hAnsi="Arial"/>
                      <w:sz w:val="20"/>
                    </w:rPr>
                    <w:t>"là</w:t>
                  </w:r>
                  <w:r>
                    <w:rPr>
                      <w:rFonts w:ascii="Arial" w:hAnsi="Arial"/>
                      <w:spacing w:val="5"/>
                      <w:sz w:val="20"/>
                    </w:rPr>
                    <w:t> </w:t>
                  </w:r>
                  <w:r>
                    <w:rPr>
                      <w:rFonts w:ascii="Arial" w:hAnsi="Arial"/>
                      <w:sz w:val="20"/>
                    </w:rPr>
                    <w:t>encore"</w:t>
                  </w:r>
                  <w:r>
                    <w:rPr>
                      <w:rFonts w:ascii="Arial" w:hAnsi="Arial"/>
                      <w:spacing w:val="6"/>
                      <w:sz w:val="20"/>
                    </w:rPr>
                    <w:t> </w:t>
                  </w:r>
                  <w:r>
                    <w:rPr>
                      <w:rFonts w:ascii="Arial" w:hAnsi="Arial"/>
                      <w:sz w:val="20"/>
                    </w:rPr>
                    <w:t>pour</w:t>
                  </w:r>
                  <w:r>
                    <w:rPr>
                      <w:rFonts w:ascii="Arial" w:hAnsi="Arial"/>
                      <w:spacing w:val="5"/>
                      <w:sz w:val="20"/>
                    </w:rPr>
                    <w:t> </w:t>
                  </w:r>
                  <w:r>
                    <w:rPr>
                      <w:rFonts w:ascii="Arial" w:hAnsi="Arial"/>
                      <w:sz w:val="20"/>
                    </w:rPr>
                    <w:t>appuyer</w:t>
                  </w:r>
                  <w:r>
                    <w:rPr>
                      <w:rFonts w:ascii="Arial" w:hAnsi="Arial"/>
                      <w:spacing w:val="6"/>
                      <w:sz w:val="20"/>
                    </w:rPr>
                    <w:t> </w:t>
                  </w:r>
                  <w:r>
                    <w:rPr>
                      <w:rFonts w:ascii="Arial" w:hAnsi="Arial"/>
                      <w:sz w:val="20"/>
                    </w:rPr>
                    <w:t>sur</w:t>
                  </w:r>
                  <w:r>
                    <w:rPr>
                      <w:rFonts w:ascii="Arial" w:hAnsi="Arial"/>
                      <w:w w:val="101"/>
                      <w:sz w:val="20"/>
                    </w:rPr>
                    <w:t> </w:t>
                  </w:r>
                  <w:r>
                    <w:rPr>
                      <w:rFonts w:ascii="Arial" w:hAnsi="Arial"/>
                      <w:sz w:val="20"/>
                    </w:rPr>
                    <w:t>le</w:t>
                  </w:r>
                  <w:r>
                    <w:rPr>
                      <w:rFonts w:ascii="Arial" w:hAnsi="Arial"/>
                      <w:spacing w:val="5"/>
                      <w:sz w:val="20"/>
                    </w:rPr>
                    <w:t> </w:t>
                  </w:r>
                  <w:r>
                    <w:rPr>
                      <w:rFonts w:ascii="Arial" w:hAnsi="Arial"/>
                      <w:sz w:val="20"/>
                    </w:rPr>
                    <w:t>fait</w:t>
                  </w:r>
                  <w:r>
                    <w:rPr>
                      <w:rFonts w:ascii="Arial" w:hAnsi="Arial"/>
                      <w:spacing w:val="5"/>
                      <w:sz w:val="20"/>
                    </w:rPr>
                    <w:t> </w:t>
                  </w:r>
                  <w:r>
                    <w:rPr>
                      <w:rFonts w:ascii="Arial" w:hAnsi="Arial"/>
                      <w:sz w:val="20"/>
                    </w:rPr>
                    <w:t>que</w:t>
                  </w:r>
                  <w:r>
                    <w:rPr>
                      <w:rFonts w:ascii="Arial" w:hAnsi="Arial"/>
                      <w:spacing w:val="6"/>
                      <w:sz w:val="20"/>
                    </w:rPr>
                    <w:t> </w:t>
                  </w:r>
                  <w:r>
                    <w:rPr>
                      <w:rFonts w:ascii="Arial" w:hAnsi="Arial"/>
                      <w:sz w:val="20"/>
                    </w:rPr>
                    <w:t>c'est</w:t>
                  </w:r>
                  <w:r>
                    <w:rPr>
                      <w:rFonts w:ascii="Arial" w:hAnsi="Arial"/>
                      <w:spacing w:val="5"/>
                      <w:sz w:val="20"/>
                    </w:rPr>
                    <w:t> </w:t>
                  </w:r>
                  <w:r>
                    <w:rPr>
                      <w:rFonts w:ascii="Arial" w:hAnsi="Arial"/>
                      <w:sz w:val="20"/>
                    </w:rPr>
                    <w:t>redondant</w:t>
                  </w:r>
                  <w:r>
                    <w:rPr>
                      <w:rFonts w:ascii="Arial" w:hAnsi="Arial"/>
                      <w:spacing w:val="6"/>
                      <w:sz w:val="20"/>
                    </w:rPr>
                    <w:t> </w:t>
                  </w:r>
                  <w:r>
                    <w:rPr>
                      <w:rFonts w:ascii="Arial" w:hAnsi="Arial"/>
                      <w:sz w:val="20"/>
                    </w:rPr>
                    <w:t>dans</w:t>
                  </w:r>
                  <w:r>
                    <w:rPr>
                      <w:rFonts w:ascii="Arial" w:hAnsi="Arial"/>
                      <w:spacing w:val="5"/>
                      <w:sz w:val="20"/>
                    </w:rPr>
                    <w:t> </w:t>
                  </w:r>
                  <w:r>
                    <w:rPr>
                      <w:rFonts w:ascii="Arial" w:hAnsi="Arial"/>
                      <w:sz w:val="20"/>
                    </w:rPr>
                    <w:t>cette</w:t>
                  </w:r>
                  <w:r>
                    <w:rPr>
                      <w:rFonts w:ascii="Arial" w:hAnsi="Arial"/>
                      <w:w w:val="101"/>
                      <w:sz w:val="20"/>
                    </w:rPr>
                    <w:t> </w:t>
                  </w:r>
                  <w:r>
                    <w:rPr>
                      <w:rFonts w:ascii="Arial" w:hAnsi="Arial"/>
                      <w:sz w:val="20"/>
                    </w:rPr>
                    <w:t>nouvelle</w:t>
                  </w:r>
                  <w:r>
                    <w:rPr>
                      <w:rFonts w:ascii="Arial" w:hAnsi="Arial"/>
                      <w:spacing w:val="12"/>
                      <w:sz w:val="20"/>
                    </w:rPr>
                    <w:t> </w:t>
                  </w:r>
                  <w:r>
                    <w:rPr>
                      <w:rFonts w:ascii="Arial" w:hAnsi="Arial"/>
                      <w:sz w:val="20"/>
                    </w:rPr>
                    <w:t>table</w:t>
                  </w:r>
                  <w:r>
                    <w:rPr>
                      <w:rFonts w:ascii="Arial" w:hAnsi="Arial"/>
                      <w:sz w:val="20"/>
                    </w:rPr>
                  </w:r>
                </w:p>
              </w:txbxContent>
            </v:textbox>
            <v:fill opacity="45875f" type="gradient"/>
            <w10:wrap type="none"/>
          </v:shape>
        </w:pict>
      </w:r>
      <w:r>
        <w:rPr/>
        <w:pict>
          <v:shape style="position:absolute;margin-left:391.280029pt;margin-top:398.185028pt;width:204pt;height:114pt;mso-position-horizontal-relative:page;mso-position-vertical-relative:page;z-index:267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17:20:49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"choisies"</w:t>
                  </w:r>
                </w:p>
              </w:txbxContent>
            </v:textbox>
            <v:fill opacity="45875f" type="gradient"/>
            <w10:wrap type="none"/>
          </v:shape>
        </w:pict>
      </w:r>
      <w:r>
        <w:rPr/>
        <w:pict>
          <v:shape style="position:absolute;margin-left:391.280029pt;margin-top:414.076019pt;width:204pt;height:114pt;mso-position-horizontal-relative:page;mso-position-vertical-relative:page;z-index:267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17:21:18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"figurées"</w:t>
                  </w:r>
                </w:p>
              </w:txbxContent>
            </v:textbox>
            <v:fill opacity="45875f" type="gradient"/>
            <w10:wrap type="none"/>
          </v:shape>
        </w:pict>
      </w:r>
      <w:r>
        <w:rPr/>
        <w:pict>
          <v:shape style="position:absolute;margin-left:391.280029pt;margin-top:525.309021pt;width:204pt;height:114pt;mso-position-horizontal-relative:page;mso-position-vertical-relative:page;z-index:26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17:47:12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"d'examiner" ? pour éviter la répétition (mais pas important)</w:t>
                  </w:r>
                </w:p>
              </w:txbxContent>
            </v:textbox>
            <v:fill opacity="45875f" type="gradient"/>
            <w10:wrap type="none"/>
          </v:shape>
        </w:pict>
      </w:r>
      <w:r>
        <w:rPr/>
        <w:pict>
          <v:shape style="position:absolute;margin-left:324.899017pt;margin-top:602.927124pt;width:128.9pt;height:14.45pt;mso-position-horizontal-relative:page;mso-position-vertical-relative:page;z-index:-17016" type="#_x0000_t202" filled="f" stroked="f">
            <v:textbox inset="0,0,0,0">
              <w:txbxContent>
                <w:p>
                  <w:pPr>
                    <w:pStyle w:val="BodyText"/>
                    <w:spacing w:line="288" w:lineRule="exact"/>
                    <w:ind w:left="4" w:right="0"/>
                    <w:jc w:val="left"/>
                  </w:pPr>
                  <w:r>
                    <w:rPr/>
                    <w:t>ref</w:t>
                  </w:r>
                  <w:r>
                    <w:rPr>
                      <w:spacing w:val="14"/>
                    </w:rPr>
                    <w:t> </w:t>
                  </w:r>
                  <w:r>
                    <w:rPr/>
                    <w:t>à</w:t>
                  </w:r>
                  <w:r>
                    <w:rPr>
                      <w:spacing w:val="14"/>
                    </w:rPr>
                    <w:t> </w:t>
                  </w:r>
                  <w:r>
                    <w:rPr>
                      <w:spacing w:val="-1"/>
                    </w:rPr>
                    <w:t>chapitre</w:t>
                  </w:r>
                  <w:r>
                    <w:rPr>
                      <w:spacing w:val="15"/>
                    </w:rPr>
                    <w:t> </w:t>
                  </w:r>
                  <w:r>
                    <w:rPr/>
                    <w:t>3,</w:t>
                  </w:r>
                  <w:r>
                    <w:rPr>
                      <w:spacing w:val="14"/>
                    </w:rPr>
                    <w:t> </w:t>
                  </w:r>
                  <w:r>
                    <w:rPr>
                      <w:spacing w:val="-1"/>
                    </w:rPr>
                    <w:t>indica-</w:t>
                  </w:r>
                  <w:r>
                    <w:rPr/>
                  </w:r>
                </w:p>
              </w:txbxContent>
            </v:textbox>
            <w10:wrap type="none"/>
          </v:shape>
        </w:pict>
      </w:r>
      <w:r>
        <w:rPr/>
        <w:pict>
          <v:shape style="position:absolute;margin-left:42.519901pt;margin-top:31.769003pt;width:411.05pt;height:12pt;mso-position-horizontal-relative:page;mso-position-vertical-relative:page;z-index:-170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3.925903pt;width:164.45pt;height:12pt;mso-position-horizontal-relative:page;mso-position-vertical-relative:page;z-index:-1701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01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48.400452pt;margin-top:69.367912pt;width:10.5pt;height:21.55pt;mso-position-horizontal-relative:page;mso-position-vertical-relative:page;z-index:-17012" coordorigin="2968,1387" coordsize="210,431">
            <v:shape style="position:absolute;left:2968;top:1387;width:210;height:431" coordorigin="2968,1387" coordsize="210,431" path="m3101,1387l3044,1387,3030,1404,2995,1461,2975,1530,2968,1603,2969,1627,2980,1700,3005,1765,3044,1818,3101,1818,3140,1765,3165,1700,3176,1627,3177,1603,3176,1578,3165,1506,3140,1441,3101,1387xe" filled="t" fillcolor="#FFD100" stroked="f">
              <v:path arrowok="t"/>
              <v:fill type="solid"/>
            </v:shape>
            <w10:wrap type="none"/>
          </v:group>
        </w:pict>
      </w:r>
      <w:r>
        <w:rPr/>
        <w:pict>
          <v:group style="position:absolute;margin-left:38.711651pt;margin-top:221.34761pt;width:15.15pt;height:21.55pt;mso-position-horizontal-relative:page;mso-position-vertical-relative:page;z-index:-17011" coordorigin="774,4427" coordsize="303,431">
            <v:shape style="position:absolute;left:774;top:4427;width:303;height:431" coordorigin="774,4427" coordsize="303,431" path="m1000,4427l850,4427,836,4443,802,4501,781,4569,774,4642,775,4667,786,4739,812,4804,850,4858,1000,4858,1039,4804,1064,4739,1076,4667,1076,4642,1076,4618,1064,4546,1039,4480,1000,442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701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7009"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8.904659pt;width:415.75pt;height:293.1pt;mso-position-horizontal-relative:page;mso-position-vertical-relative:page;z-index:-17008" type="#_x0000_t202" filled="f" stroked="f">
            <v:textbox inset="0,0,0,0">
              <w:txbxContent>
                <w:p>
                  <w:pPr>
                    <w:pStyle w:val="BodyText"/>
                    <w:spacing w:line="263" w:lineRule="exact"/>
                    <w:ind w:right="0"/>
                    <w:jc w:val="both"/>
                  </w:pPr>
                  <w:r>
                    <w:rPr/>
                    <w:t>gation</w:t>
                  </w:r>
                  <w:r>
                    <w:rPr>
                      <w:spacing w:val="-20"/>
                    </w:rPr>
                    <w:t> </w:t>
                  </w:r>
                  <w:r>
                    <w:rPr/>
                    <w:t>et</w:t>
                  </w:r>
                  <w:r>
                    <w:rPr>
                      <w:spacing w:val="-19"/>
                    </w:rPr>
                    <w:t> </w:t>
                  </w:r>
                  <w:r>
                    <w:rPr/>
                    <w:t>en</w:t>
                  </w:r>
                  <w:r>
                    <w:rPr>
                      <w:spacing w:val="-19"/>
                    </w:rPr>
                    <w:t> </w:t>
                  </w:r>
                  <w:r>
                    <w:rPr/>
                    <w:t>minimisant</w:t>
                  </w:r>
                  <w:r>
                    <w:rPr>
                      <w:spacing w:val="-20"/>
                    </w:rPr>
                    <w:t> </w:t>
                  </w:r>
                  <w:r>
                    <w:rPr/>
                    <w:t>la</w:t>
                  </w:r>
                  <w:r>
                    <w:rPr>
                      <w:spacing w:val="-19"/>
                    </w:rPr>
                    <w:t> </w:t>
                  </w:r>
                  <w:r>
                    <w:rPr/>
                    <w:t>quantité</w:t>
                  </w:r>
                  <w:r>
                    <w:rPr>
                      <w:spacing w:val="-19"/>
                    </w:rPr>
                    <w:t> </w:t>
                  </w:r>
                  <w:r>
                    <w:rPr/>
                    <w:t>de</w:t>
                  </w:r>
                  <w:r>
                    <w:rPr>
                      <w:spacing w:val="-20"/>
                    </w:rPr>
                    <w:t> </w:t>
                  </w:r>
                  <w:r>
                    <w:rPr/>
                    <w:t>jointures</w:t>
                  </w:r>
                  <w:r>
                    <w:rPr>
                      <w:spacing w:val="-19"/>
                    </w:rPr>
                    <w:t> </w:t>
                  </w:r>
                  <w:r>
                    <w:rPr/>
                    <w:t>nécessaires</w:t>
                  </w:r>
                  <w:r>
                    <w:rPr>
                      <w:spacing w:val="-19"/>
                    </w:rPr>
                    <w:t> </w:t>
                  </w:r>
                  <w:r>
                    <w:rPr/>
                    <w:t>à</w:t>
                  </w:r>
                  <w:r>
                    <w:rPr>
                      <w:spacing w:val="-19"/>
                    </w:rPr>
                    <w:t> </w:t>
                  </w:r>
                  <w:r>
                    <w:rPr/>
                    <w:t>la</w:t>
                  </w:r>
                  <w:r>
                    <w:rPr>
                      <w:spacing w:val="-20"/>
                    </w:rPr>
                    <w:t> </w:t>
                  </w:r>
                  <w:r>
                    <w:rPr/>
                    <w:t>génération</w:t>
                  </w:r>
                  <w:r>
                    <w:rPr>
                      <w:spacing w:val="-19"/>
                    </w:rPr>
                    <w:t> </w:t>
                  </w:r>
                  <w:r>
                    <w:rPr/>
                    <w:t>des</w:t>
                  </w:r>
                  <w:r>
                    <w:rPr/>
                  </w:r>
                </w:p>
                <w:p>
                  <w:pPr>
                    <w:pStyle w:val="BodyText"/>
                    <w:spacing w:line="194" w:lineRule="auto" w:before="17"/>
                    <w:ind w:right="19"/>
                    <w:jc w:val="both"/>
                  </w:pPr>
                  <w:r>
                    <w:rPr/>
                    <w:t>indicateurs</w:t>
                  </w:r>
                  <w:r>
                    <w:rPr>
                      <w:spacing w:val="-20"/>
                    </w:rPr>
                    <w:t> </w:t>
                  </w:r>
                  <w:r>
                    <w:rPr/>
                    <w:t>de</w:t>
                  </w:r>
                  <w:r>
                    <w:rPr>
                      <w:spacing w:val="-19"/>
                    </w:rPr>
                    <w:t> </w:t>
                  </w:r>
                  <w:r>
                    <w:rPr/>
                    <w:t>sortie.</w:t>
                  </w:r>
                  <w:r>
                    <w:rPr>
                      <w:spacing w:val="-20"/>
                    </w:rPr>
                    <w:t> </w:t>
                  </w:r>
                  <w:r>
                    <w:rPr/>
                    <w:t>Le</w:t>
                  </w:r>
                  <w:r>
                    <w:rPr>
                      <w:spacing w:val="-19"/>
                    </w:rPr>
                    <w:t> </w:t>
                  </w:r>
                  <w:r>
                    <w:rPr/>
                    <w:t>choix</w:t>
                  </w:r>
                  <w:r>
                    <w:rPr>
                      <w:spacing w:val="-20"/>
                    </w:rPr>
                    <w:t> </w:t>
                  </w:r>
                  <w:r>
                    <w:rPr/>
                    <w:t>de</w:t>
                  </w:r>
                  <w:r>
                    <w:rPr>
                      <w:spacing w:val="-19"/>
                    </w:rPr>
                    <w:t> </w:t>
                  </w:r>
                  <w:r>
                    <w:rPr/>
                    <w:t>s’écarter</w:t>
                  </w:r>
                  <w:r>
                    <w:rPr>
                      <w:spacing w:val="-19"/>
                    </w:rPr>
                    <w:t> </w:t>
                  </w:r>
                  <w:r>
                    <w:rPr/>
                    <w:t>légèrement</w:t>
                  </w:r>
                  <w:r>
                    <w:rPr>
                      <w:spacing w:val="-20"/>
                    </w:rPr>
                    <w:t> </w:t>
                  </w:r>
                  <w:r>
                    <w:rPr/>
                    <w:t>du</w:t>
                  </w:r>
                  <w:r>
                    <w:rPr>
                      <w:spacing w:val="-19"/>
                    </w:rPr>
                    <w:t> </w:t>
                  </w:r>
                  <w:r>
                    <w:rPr/>
                    <w:t>schéma</w:t>
                  </w:r>
                  <w:r>
                    <w:rPr>
                      <w:spacing w:val="-20"/>
                    </w:rPr>
                    <w:t> </w:t>
                  </w:r>
                  <w:r>
                    <w:rPr/>
                    <w:t>en</w:t>
                  </w:r>
                  <w:r>
                    <w:rPr>
                      <w:spacing w:val="-19"/>
                    </w:rPr>
                    <w:t> </w:t>
                  </w:r>
                  <w:r>
                    <w:rPr/>
                    <w:t>étoile</w:t>
                  </w:r>
                  <w:r>
                    <w:rPr>
                      <w:spacing w:val="-19"/>
                    </w:rPr>
                    <w:t> </w:t>
                  </w:r>
                  <w:r>
                    <w:rPr/>
                    <w:t>pré-</w:t>
                  </w:r>
                  <w:r>
                    <w:rPr>
                      <w:w w:val="99"/>
                    </w:rPr>
                    <w:t> </w:t>
                  </w:r>
                  <w:r>
                    <w:rPr/>
                    <w:t>sente</w:t>
                  </w:r>
                  <w:r>
                    <w:rPr>
                      <w:spacing w:val="8"/>
                    </w:rPr>
                    <w:t> </w:t>
                  </w:r>
                  <w:r>
                    <w:rPr/>
                    <w:t>un</w:t>
                  </w:r>
                  <w:r>
                    <w:rPr>
                      <w:spacing w:val="8"/>
                    </w:rPr>
                    <w:t> </w:t>
                  </w:r>
                  <w:r>
                    <w:rPr/>
                    <w:t>autre</w:t>
                  </w:r>
                  <w:r>
                    <w:rPr>
                      <w:spacing w:val="9"/>
                    </w:rPr>
                    <w:t> </w:t>
                  </w:r>
                  <w:r>
                    <w:rPr/>
                    <w:t>avantage,</w:t>
                  </w:r>
                  <w:r>
                    <w:rPr>
                      <w:spacing w:val="8"/>
                    </w:rPr>
                    <w:t> </w:t>
                  </w:r>
                  <w:r>
                    <w:rPr/>
                    <w:t>extrêmement</w:t>
                  </w:r>
                  <w:r>
                    <w:rPr>
                      <w:spacing w:val="9"/>
                    </w:rPr>
                    <w:t> </w:t>
                  </w:r>
                  <w:r>
                    <w:rPr/>
                    <w:t>utile,</w:t>
                  </w:r>
                  <w:r>
                    <w:rPr>
                      <w:spacing w:val="8"/>
                    </w:rPr>
                    <w:t> </w:t>
                  </w:r>
                  <w:r>
                    <w:rPr/>
                    <w:t>dans</w:t>
                  </w:r>
                  <w:r>
                    <w:rPr>
                      <w:spacing w:val="8"/>
                    </w:rPr>
                    <w:t> </w:t>
                  </w:r>
                  <w:r>
                    <w:rPr/>
                    <w:t>le</w:t>
                  </w:r>
                  <w:r>
                    <w:rPr>
                      <w:spacing w:val="9"/>
                    </w:rPr>
                    <w:t> </w:t>
                  </w:r>
                  <w:r>
                    <w:rPr/>
                    <w:t>cadre</w:t>
                  </w:r>
                  <w:r>
                    <w:rPr>
                      <w:spacing w:val="8"/>
                    </w:rPr>
                    <w:t> </w:t>
                  </w:r>
                  <w:r>
                    <w:rPr/>
                    <w:t>d’une</w:t>
                  </w:r>
                  <w:r>
                    <w:rPr>
                      <w:spacing w:val="9"/>
                    </w:rPr>
                    <w:t> </w:t>
                  </w:r>
                  <w:r>
                    <w:rPr/>
                    <w:t>exploration</w:t>
                  </w:r>
                  <w:r>
                    <w:rPr>
                      <w:w w:val="99"/>
                    </w:rPr>
                    <w:t> </w:t>
                  </w:r>
                  <w:r>
                    <w:rPr/>
                    <w:t>interactive</w:t>
                  </w:r>
                  <w:r>
                    <w:rPr>
                      <w:spacing w:val="-22"/>
                    </w:rPr>
                    <w:t> </w:t>
                  </w:r>
                  <w:r>
                    <w:rPr/>
                    <w:t>des</w:t>
                  </w:r>
                  <w:r>
                    <w:rPr>
                      <w:spacing w:val="-22"/>
                    </w:rPr>
                    <w:t> </w:t>
                  </w:r>
                  <w:r>
                    <w:rPr/>
                    <w:t>indicateurs</w:t>
                  </w:r>
                  <w:r>
                    <w:rPr>
                      <w:spacing w:val="-22"/>
                    </w:rPr>
                    <w:t> </w:t>
                  </w:r>
                  <w:r>
                    <w:rPr/>
                    <w:t>de</w:t>
                  </w:r>
                  <w:r>
                    <w:rPr>
                      <w:spacing w:val="-22"/>
                    </w:rPr>
                    <w:t> </w:t>
                  </w:r>
                  <w:r>
                    <w:rPr/>
                    <w:t>SimFeodal.</w:t>
                  </w:r>
                  <w:r>
                    <w:rPr>
                      <w:spacing w:val="-22"/>
                    </w:rPr>
                    <w:t> </w:t>
                  </w:r>
                  <w:r>
                    <w:rPr/>
                    <w:t>En</w:t>
                  </w:r>
                  <w:r>
                    <w:rPr>
                      <w:spacing w:val="-22"/>
                    </w:rPr>
                    <w:t> </w:t>
                  </w:r>
                  <w:r>
                    <w:rPr/>
                    <w:t>effet,</w:t>
                  </w:r>
                  <w:r>
                    <w:rPr>
                      <w:spacing w:val="-22"/>
                    </w:rPr>
                    <w:t> </w:t>
                  </w:r>
                  <w:r>
                    <w:rPr/>
                    <w:t>comme</w:t>
                  </w:r>
                  <w:r>
                    <w:rPr>
                      <w:spacing w:val="-22"/>
                    </w:rPr>
                    <w:t> </w:t>
                  </w:r>
                  <w:r>
                    <w:rPr/>
                    <w:t>on</w:t>
                  </w:r>
                  <w:r>
                    <w:rPr>
                      <w:spacing w:val="-21"/>
                    </w:rPr>
                    <w:t> </w:t>
                  </w:r>
                  <w:r>
                    <w:rPr/>
                    <w:t>l’a</w:t>
                  </w:r>
                  <w:r>
                    <w:rPr>
                      <w:spacing w:val="-22"/>
                    </w:rPr>
                    <w:t> </w:t>
                  </w:r>
                  <w:r>
                    <w:rPr/>
                    <w:t>vu</w:t>
                  </w:r>
                  <w:r>
                    <w:rPr>
                      <w:spacing w:val="-22"/>
                    </w:rPr>
                    <w:t> </w:t>
                  </w:r>
                  <w:r>
                    <w:rPr>
                      <w:strike/>
                      <w:spacing w:val="-121"/>
                    </w:rPr>
                    <w:t>a</w:t>
                  </w:r>
                  <w:r>
                    <w:rPr>
                      <w:strike/>
                      <w:spacing w:val="43"/>
                    </w:rPr>
                    <w:t> </w:t>
                  </w:r>
                  <w:r>
                    <w:rPr>
                      <w:rFonts w:ascii="Times New Roman" w:hAnsi="Times New Roman" w:cs="Times New Roman" w:eastAsia="Times New Roman"/>
                      <w:strike/>
                      <w:spacing w:val="43"/>
                    </w:rPr>
                  </w:r>
                  <w:r>
                    <w:rPr>
                      <w:rFonts w:ascii="Times New Roman" w:hAnsi="Times New Roman" w:cs="Times New Roman" w:eastAsia="Times New Roman"/>
                      <w:strike w:val="0"/>
                      <w:spacing w:val="43"/>
                    </w:rPr>
                  </w:r>
                  <w:r>
                    <w:rPr>
                      <w:strike w:val="0"/>
                      <w:spacing w:val="43"/>
                    </w:rPr>
                  </w:r>
                  <w:r>
                    <w:rPr>
                      <w:strike/>
                    </w:rPr>
                    <w:t>uparavant</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15"/>
                      <w:w w:val="99"/>
                    </w:rPr>
                    <w:t> </w:t>
                  </w:r>
                  <w:r>
                    <w:rPr>
                      <w:strike w:val="0"/>
                    </w:rPr>
                    <w:t>(section</w:t>
                  </w:r>
                  <w:r>
                    <w:rPr>
                      <w:strike w:val="0"/>
                      <w:spacing w:val="-23"/>
                    </w:rPr>
                    <w:t> </w:t>
                  </w:r>
                  <w:r>
                    <w:rPr>
                      <w:strike w:val="0"/>
                    </w:rPr>
                    <w:t>5.2.6),</w:t>
                  </w:r>
                  <w:r>
                    <w:rPr>
                      <w:strike w:val="0"/>
                      <w:spacing w:val="-22"/>
                    </w:rPr>
                    <w:t> </w:t>
                  </w:r>
                  <w:r>
                    <w:rPr>
                      <w:strike w:val="0"/>
                    </w:rPr>
                    <w:t>dans</w:t>
                  </w:r>
                  <w:r>
                    <w:rPr>
                      <w:strike w:val="0"/>
                      <w:spacing w:val="-22"/>
                    </w:rPr>
                    <w:t> </w:t>
                  </w:r>
                  <w:r>
                    <w:rPr>
                      <w:strike w:val="0"/>
                    </w:rPr>
                    <w:t>SimEDB,</w:t>
                  </w:r>
                  <w:r>
                    <w:rPr>
                      <w:strike w:val="0"/>
                      <w:spacing w:val="-21"/>
                    </w:rPr>
                    <w:t> </w:t>
                  </w:r>
                  <w:r>
                    <w:rPr>
                      <w:strike w:val="0"/>
                    </w:rPr>
                    <w:t>on</w:t>
                  </w:r>
                  <w:r>
                    <w:rPr>
                      <w:strike w:val="0"/>
                      <w:spacing w:val="-22"/>
                    </w:rPr>
                    <w:t> </w:t>
                  </w:r>
                  <w:r>
                    <w:rPr>
                      <w:strike w:val="0"/>
                    </w:rPr>
                    <w:t>compare</w:t>
                  </w:r>
                  <w:r>
                    <w:rPr>
                      <w:strike w:val="0"/>
                      <w:spacing w:val="-22"/>
                    </w:rPr>
                    <w:t> </w:t>
                  </w:r>
                  <w:r>
                    <w:rPr>
                      <w:strike w:val="0"/>
                    </w:rPr>
                    <w:t>les</w:t>
                  </w:r>
                  <w:r>
                    <w:rPr>
                      <w:strike w:val="0"/>
                      <w:spacing w:val="-21"/>
                    </w:rPr>
                    <w:t> </w:t>
                  </w:r>
                  <w:r>
                    <w:rPr>
                      <w:strike w:val="0"/>
                    </w:rPr>
                    <w:t>simulations</w:t>
                  </w:r>
                  <w:r>
                    <w:rPr>
                      <w:strike w:val="0"/>
                      <w:spacing w:val="-23"/>
                    </w:rPr>
                    <w:t> </w:t>
                  </w:r>
                  <w:r>
                    <w:rPr>
                      <w:strike w:val="0"/>
                    </w:rPr>
                    <w:t>en</w:t>
                  </w:r>
                  <w:r>
                    <w:rPr>
                      <w:strike w:val="0"/>
                      <w:spacing w:val="-21"/>
                    </w:rPr>
                    <w:t> </w:t>
                  </w:r>
                  <w:r>
                    <w:rPr>
                      <w:strike w:val="0"/>
                    </w:rPr>
                    <w:t>les</w:t>
                  </w:r>
                  <w:r>
                    <w:rPr>
                      <w:strike w:val="0"/>
                      <w:spacing w:val="-22"/>
                    </w:rPr>
                    <w:t> </w:t>
                  </w:r>
                  <w:r>
                    <w:rPr>
                      <w:strike w:val="0"/>
                    </w:rPr>
                    <w:t>isolant</w:t>
                  </w:r>
                  <w:r>
                    <w:rPr>
                      <w:strike w:val="0"/>
                      <w:spacing w:val="-21"/>
                    </w:rPr>
                    <w:t> </w:t>
                  </w:r>
                  <w:r>
                    <w:rPr>
                      <w:strike w:val="0"/>
                    </w:rPr>
                    <w:t>à</w:t>
                  </w:r>
                  <w:r>
                    <w:rPr>
                      <w:strike w:val="0"/>
                      <w:spacing w:val="-22"/>
                    </w:rPr>
                    <w:t> </w:t>
                  </w:r>
                  <w:r>
                    <w:rPr>
                      <w:strike w:val="0"/>
                    </w:rPr>
                    <w:t>partir</w:t>
                  </w:r>
                  <w:r>
                    <w:rPr>
                      <w:strike w:val="0"/>
                      <w:w w:val="99"/>
                    </w:rPr>
                    <w:t> </w:t>
                  </w:r>
                  <w:r>
                    <w:rPr>
                      <w:strike w:val="0"/>
                    </w:rPr>
                    <w:t>des</w:t>
                  </w:r>
                  <w:r>
                    <w:rPr>
                      <w:strike w:val="0"/>
                      <w:spacing w:val="-5"/>
                    </w:rPr>
                    <w:t> </w:t>
                  </w:r>
                  <w:r>
                    <w:rPr>
                      <w:strike w:val="0"/>
                    </w:rPr>
                    <w:t>valeurs</w:t>
                  </w:r>
                  <w:r>
                    <w:rPr>
                      <w:strike w:val="0"/>
                      <w:spacing w:val="-4"/>
                    </w:rPr>
                    <w:t> </w:t>
                  </w:r>
                  <w:r>
                    <w:rPr>
                      <w:strike w:val="0"/>
                    </w:rPr>
                    <w:t>de</w:t>
                  </w:r>
                  <w:r>
                    <w:rPr>
                      <w:strike w:val="0"/>
                      <w:spacing w:val="-4"/>
                    </w:rPr>
                    <w:t> </w:t>
                  </w:r>
                  <w:r>
                    <w:rPr>
                      <w:strike w:val="0"/>
                    </w:rPr>
                    <w:t>paramètres</w:t>
                  </w:r>
                  <w:r>
                    <w:rPr>
                      <w:strike w:val="0"/>
                      <w:spacing w:val="-4"/>
                    </w:rPr>
                    <w:t> </w:t>
                  </w:r>
                  <w:r>
                    <w:rPr>
                      <w:strike w:val="0"/>
                    </w:rPr>
                    <w:t>qui</w:t>
                  </w:r>
                  <w:r>
                    <w:rPr>
                      <w:strike w:val="0"/>
                      <w:spacing w:val="-4"/>
                    </w:rPr>
                    <w:t> </w:t>
                  </w:r>
                  <w:r>
                    <w:rPr>
                      <w:strike w:val="0"/>
                    </w:rPr>
                    <w:t>leur</w:t>
                  </w:r>
                  <w:r>
                    <w:rPr>
                      <w:strike w:val="0"/>
                      <w:spacing w:val="-4"/>
                    </w:rPr>
                    <w:t> </w:t>
                  </w:r>
                  <w:r>
                    <w:rPr>
                      <w:strike w:val="0"/>
                    </w:rPr>
                    <w:t>correspondent,</w:t>
                  </w:r>
                  <w:r>
                    <w:rPr>
                      <w:strike w:val="0"/>
                      <w:spacing w:val="-4"/>
                    </w:rPr>
                    <w:t> </w:t>
                  </w:r>
                  <w:r>
                    <w:rPr>
                      <w:strike w:val="0"/>
                    </w:rPr>
                    <w:t>via</w:t>
                  </w:r>
                  <w:r>
                    <w:rPr>
                      <w:strike w:val="0"/>
                      <w:spacing w:val="-4"/>
                    </w:rPr>
                    <w:t> </w:t>
                  </w:r>
                  <w:r>
                    <w:rPr>
                      <w:strike w:val="0"/>
                    </w:rPr>
                    <w:t>un</w:t>
                  </w:r>
                  <w:r>
                    <w:rPr>
                      <w:strike w:val="0"/>
                      <w:spacing w:val="-4"/>
                    </w:rPr>
                    <w:t> </w:t>
                  </w:r>
                  <w:r>
                    <w:rPr>
                      <w:strike w:val="0"/>
                    </w:rPr>
                    <w:t>acte</w:t>
                  </w:r>
                  <w:r>
                    <w:rPr>
                      <w:strike w:val="0"/>
                      <w:spacing w:val="-4"/>
                    </w:rPr>
                    <w:t> </w:t>
                  </w:r>
                  <w:r>
                    <w:rPr>
                      <w:strike w:val="0"/>
                    </w:rPr>
                    <w:t>de</w:t>
                  </w:r>
                  <w:r>
                    <w:rPr>
                      <w:strike w:val="0"/>
                      <w:spacing w:val="-4"/>
                    </w:rPr>
                    <w:t> </w:t>
                  </w:r>
                  <w:r>
                    <w:rPr>
                      <w:rFonts w:ascii="Charis SIL" w:hAnsi="Charis SIL" w:cs="Charis SIL" w:eastAsia="Charis SIL"/>
                      <w:i/>
                      <w:strike w:val="0"/>
                    </w:rPr>
                    <w:t>brushing</w:t>
                  </w:r>
                  <w:r>
                    <w:rPr>
                      <w:rFonts w:ascii="Charis SIL" w:hAnsi="Charis SIL" w:cs="Charis SIL" w:eastAsia="Charis SIL"/>
                      <w:i/>
                      <w:strike w:val="0"/>
                      <w:spacing w:val="6"/>
                    </w:rPr>
                    <w:t> </w:t>
                  </w:r>
                  <w:r>
                    <w:rPr>
                      <w:strike w:val="0"/>
                    </w:rPr>
                    <w:t>des</w:t>
                  </w:r>
                  <w:r>
                    <w:rPr>
                      <w:strike w:val="0"/>
                    </w:rPr>
                  </w:r>
                </w:p>
                <w:p>
                  <w:pPr>
                    <w:pStyle w:val="BodyText"/>
                    <w:spacing w:line="194" w:lineRule="auto"/>
                    <w:ind w:right="7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valeurs</w:t>
                  </w:r>
                  <w:r>
                    <w:rPr>
                      <w:strike/>
                      <w:spacing w:val="-24"/>
                    </w:rPr>
                    <w:t> </w:t>
                  </w:r>
                  <w:r>
                    <w:rPr>
                      <w:rFonts w:ascii="Times New Roman" w:hAnsi="Times New Roman" w:cs="Times New Roman" w:eastAsia="Times New Roman"/>
                      <w:strike/>
                      <w:spacing w:val="-24"/>
                    </w:rPr>
                  </w:r>
                  <w:r>
                    <w:rPr>
                      <w:strike/>
                    </w:rPr>
                    <w:t>de</w:t>
                  </w:r>
                  <w:r>
                    <w:rPr>
                      <w:strike/>
                      <w:spacing w:val="-24"/>
                    </w:rPr>
                    <w:t> </w:t>
                  </w:r>
                  <w:r>
                    <w:rPr>
                      <w:rFonts w:ascii="Times New Roman" w:hAnsi="Times New Roman" w:cs="Times New Roman" w:eastAsia="Times New Roman"/>
                      <w:strike/>
                      <w:spacing w:val="-24"/>
                    </w:rPr>
                  </w:r>
                  <w:r>
                    <w:rPr>
                      <w:strike/>
                    </w:rPr>
                    <w:t>paramètres</w:t>
                  </w:r>
                  <w:r>
                    <w:rPr>
                      <w:strike/>
                      <w:spacing w:val="-22"/>
                    </w:rPr>
                    <w:t> </w:t>
                  </w:r>
                  <w:r>
                    <w:rPr>
                      <w:rFonts w:ascii="Times New Roman" w:hAnsi="Times New Roman" w:cs="Times New Roman" w:eastAsia="Times New Roman"/>
                      <w:strike/>
                      <w:spacing w:val="-22"/>
                    </w:rPr>
                  </w:r>
                  <w:r>
                    <w:rPr>
                      <w:strike/>
                    </w:rPr>
                    <w:t>présentées</w:t>
                  </w:r>
                  <w:r>
                    <w:rPr>
                      <w:strike/>
                      <w:spacing w:val="-24"/>
                    </w:rPr>
                    <w:t> </w:t>
                  </w:r>
                  <w:r>
                    <w:rPr>
                      <w:rFonts w:ascii="Times New Roman" w:hAnsi="Times New Roman" w:cs="Times New Roman" w:eastAsia="Times New Roman"/>
                      <w:strike/>
                      <w:spacing w:val="-24"/>
                    </w:rPr>
                  </w:r>
                  <w:r>
                    <w:rPr>
                      <w:rFonts w:ascii="Times New Roman" w:hAnsi="Times New Roman" w:cs="Times New Roman" w:eastAsia="Times New Roman"/>
                      <w:strike w:val="0"/>
                      <w:spacing w:val="-24"/>
                    </w:rPr>
                  </w:r>
                  <w:r>
                    <w:rPr>
                      <w:strike w:val="0"/>
                    </w:rPr>
                    <w:t>dans</w:t>
                  </w:r>
                  <w:r>
                    <w:rPr>
                      <w:strike w:val="0"/>
                      <w:spacing w:val="-23"/>
                    </w:rPr>
                    <w:t> </w:t>
                  </w:r>
                  <w:r>
                    <w:rPr>
                      <w:strike w:val="0"/>
                    </w:rPr>
                    <w:t>un</w:t>
                  </w:r>
                  <w:r>
                    <w:rPr>
                      <w:strike w:val="0"/>
                      <w:spacing w:val="-22"/>
                    </w:rPr>
                    <w:t> </w:t>
                  </w:r>
                  <w:r>
                    <w:rPr>
                      <w:strike w:val="0"/>
                    </w:rPr>
                    <w:t>graphique</w:t>
                  </w:r>
                  <w:r>
                    <w:rPr>
                      <w:strike w:val="0"/>
                      <w:spacing w:val="-23"/>
                    </w:rPr>
                    <w:t> </w:t>
                  </w:r>
                  <w:r>
                    <w:rPr>
                      <w:strike w:val="0"/>
                    </w:rPr>
                    <w:t>en</w:t>
                  </w:r>
                  <w:r>
                    <w:rPr>
                      <w:strike w:val="0"/>
                      <w:spacing w:val="-23"/>
                    </w:rPr>
                    <w:t> </w:t>
                  </w:r>
                  <w:r>
                    <w:rPr>
                      <w:strike w:val="0"/>
                    </w:rPr>
                    <w:t>coordonnées</w:t>
                  </w:r>
                  <w:r>
                    <w:rPr>
                      <w:strike w:val="0"/>
                      <w:spacing w:val="-23"/>
                    </w:rPr>
                    <w:t> </w:t>
                  </w:r>
                  <w:r>
                    <w:rPr>
                      <w:strike w:val="0"/>
                    </w:rPr>
                    <w:t>parallèles</w:t>
                  </w:r>
                  <w:r>
                    <w:rPr>
                      <w:strike w:val="0"/>
                      <w:w w:val="99"/>
                    </w:rPr>
                    <w:t> </w:t>
                  </w:r>
                  <w:r>
                    <w:rPr>
                      <w:strike w:val="0"/>
                    </w:rPr>
                    <w:t>interactif.</w:t>
                  </w:r>
                  <w:r>
                    <w:rPr>
                      <w:strike w:val="0"/>
                      <w:spacing w:val="22"/>
                    </w:rPr>
                    <w:t> </w:t>
                  </w:r>
                  <w:r>
                    <w:rPr>
                      <w:strike w:val="0"/>
                    </w:rPr>
                    <w:t>Du</w:t>
                  </w:r>
                  <w:r>
                    <w:rPr>
                      <w:strike w:val="0"/>
                      <w:spacing w:val="23"/>
                    </w:rPr>
                    <w:t> </w:t>
                  </w:r>
                  <w:r>
                    <w:rPr>
                      <w:strike w:val="0"/>
                    </w:rPr>
                    <w:t>côté</w:t>
                  </w:r>
                  <w:r>
                    <w:rPr>
                      <w:strike w:val="0"/>
                      <w:spacing w:val="23"/>
                    </w:rPr>
                    <w:t> </w:t>
                  </w:r>
                  <w:r>
                    <w:rPr>
                      <w:strike w:val="0"/>
                    </w:rPr>
                    <w:t>du</w:t>
                  </w:r>
                  <w:r>
                    <w:rPr>
                      <w:strike w:val="0"/>
                      <w:spacing w:val="22"/>
                    </w:rPr>
                    <w:t> </w:t>
                  </w:r>
                  <w:r>
                    <w:rPr>
                      <w:strike w:val="0"/>
                    </w:rPr>
                    <w:t>MCD,</w:t>
                  </w:r>
                  <w:r>
                    <w:rPr>
                      <w:strike w:val="0"/>
                      <w:spacing w:val="24"/>
                    </w:rPr>
                    <w:t> </w:t>
                  </w:r>
                  <w:r>
                    <w:rPr>
                      <w:strike w:val="0"/>
                    </w:rPr>
                    <w:t>la</w:t>
                  </w:r>
                  <w:r>
                    <w:rPr>
                      <w:strike w:val="0"/>
                      <w:spacing w:val="22"/>
                    </w:rPr>
                    <w:t> </w:t>
                  </w:r>
                  <w:r>
                    <w:rPr>
                      <w:strike w:val="0"/>
                    </w:rPr>
                    <w:t>table</w:t>
                  </w:r>
                  <w:r>
                    <w:rPr>
                      <w:strike w:val="0"/>
                      <w:spacing w:val="23"/>
                    </w:rPr>
                    <w:t> </w:t>
                  </w:r>
                  <w:r>
                    <w:rPr>
                      <w:strike w:val="0"/>
                    </w:rPr>
                    <w:t>correspondante</w:t>
                  </w:r>
                  <w:r>
                    <w:rPr>
                      <w:strike w:val="0"/>
                      <w:spacing w:val="24"/>
                    </w:rPr>
                    <w:t> </w:t>
                  </w:r>
                  <w:r>
                    <w:rPr>
                      <w:strike w:val="0"/>
                    </w:rPr>
                    <w:t>est</w:t>
                  </w:r>
                  <w:r>
                    <w:rPr>
                      <w:strike w:val="0"/>
                      <w:spacing w:val="22"/>
                    </w:rPr>
                    <w:t> </w:t>
                  </w:r>
                  <w:r>
                    <w:rPr>
                      <w:strike w:val="0"/>
                    </w:rPr>
                    <w:t>la</w:t>
                  </w:r>
                  <w:r>
                    <w:rPr>
                      <w:strike w:val="0"/>
                      <w:spacing w:val="23"/>
                    </w:rPr>
                    <w:t> </w:t>
                  </w:r>
                  <w:r>
                    <w:rPr>
                      <w:strike w:val="0"/>
                    </w:rPr>
                    <w:t>table</w:t>
                  </w:r>
                  <w:r>
                    <w:rPr>
                      <w:strike w:val="0"/>
                      <w:spacing w:val="22"/>
                    </w:rPr>
                    <w:t> </w:t>
                  </w:r>
                  <w:r>
                    <w:rPr>
                      <w:rFonts w:ascii="Times New Roman" w:hAnsi="Times New Roman" w:cs="Times New Roman" w:eastAsia="Times New Roman"/>
                      <w:strike w:val="0"/>
                    </w:rPr>
                    <w:t>parameters</w:t>
                  </w:r>
                  <w:r>
                    <w:rPr>
                      <w:strike w:val="0"/>
                    </w:rPr>
                    <w:t>.</w:t>
                  </w:r>
                  <w:r>
                    <w:rPr>
                      <w:strike w:val="0"/>
                      <w:w w:val="99"/>
                    </w:rPr>
                    <w:t> </w:t>
                  </w:r>
                  <w:r>
                    <w:rPr>
                      <w:strike w:val="0"/>
                    </w:rPr>
                    <w:t>Quand</w:t>
                  </w:r>
                  <w:r>
                    <w:rPr>
                      <w:strike w:val="0"/>
                      <w:spacing w:val="-9"/>
                    </w:rPr>
                    <w:t> </w:t>
                  </w:r>
                  <w:r>
                    <w:rPr>
                      <w:strike w:val="0"/>
                    </w:rPr>
                    <w:t>l’utilisateur</w:t>
                  </w:r>
                  <w:r>
                    <w:rPr>
                      <w:strike w:val="0"/>
                      <w:spacing w:val="-9"/>
                    </w:rPr>
                    <w:t> </w:t>
                  </w:r>
                  <w:r>
                    <w:rPr>
                      <w:strike w:val="0"/>
                    </w:rPr>
                    <w:t>sélectionne</w:t>
                  </w:r>
                  <w:r>
                    <w:rPr>
                      <w:strike w:val="0"/>
                      <w:spacing w:val="-9"/>
                    </w:rPr>
                    <w:t> </w:t>
                  </w:r>
                  <w:r>
                    <w:rPr>
                      <w:strike w:val="0"/>
                    </w:rPr>
                    <w:t>un</w:t>
                  </w:r>
                  <w:r>
                    <w:rPr>
                      <w:strike w:val="0"/>
                      <w:spacing w:val="-9"/>
                    </w:rPr>
                    <w:t> </w:t>
                  </w:r>
                  <w:r>
                    <w:rPr>
                      <w:strike w:val="0"/>
                    </w:rPr>
                    <w:t>sous-ensemble</w:t>
                  </w:r>
                  <w:r>
                    <w:rPr>
                      <w:strike w:val="0"/>
                      <w:spacing w:val="-9"/>
                    </w:rPr>
                    <w:t> </w:t>
                  </w:r>
                  <w:r>
                    <w:rPr>
                      <w:strike w:val="0"/>
                    </w:rPr>
                    <w:t>de</w:t>
                  </w:r>
                  <w:r>
                    <w:rPr>
                      <w:strike w:val="0"/>
                      <w:spacing w:val="-8"/>
                    </w:rPr>
                    <w:t> </w:t>
                  </w:r>
                  <w:r>
                    <w:rPr>
                      <w:strike w:val="0"/>
                    </w:rPr>
                    <w:t>valeurs</w:t>
                  </w:r>
                  <w:r>
                    <w:rPr>
                      <w:strike w:val="0"/>
                      <w:spacing w:val="-9"/>
                    </w:rPr>
                    <w:t> </w:t>
                  </w:r>
                  <w:r>
                    <w:rPr>
                      <w:strike w:val="0"/>
                    </w:rPr>
                    <w:t>de</w:t>
                  </w:r>
                  <w:r>
                    <w:rPr>
                      <w:strike w:val="0"/>
                      <w:spacing w:val="-9"/>
                    </w:rPr>
                    <w:t> </w:t>
                  </w:r>
                  <w:r>
                    <w:rPr>
                      <w:strike w:val="0"/>
                    </w:rPr>
                    <w:t>paramètres,</w:t>
                  </w:r>
                  <w:r>
                    <w:rPr>
                      <w:strike w:val="0"/>
                      <w:spacing w:val="-9"/>
                    </w:rPr>
                    <w:t> </w:t>
                  </w:r>
                  <w:r>
                    <w:rPr>
                      <w:strike w:val="0"/>
                    </w:rPr>
                    <w:t>la</w:t>
                  </w:r>
                  <w:r>
                    <w:rPr>
                      <w:strike w:val="0"/>
                      <w:w w:val="99"/>
                    </w:rPr>
                    <w:t> </w:t>
                  </w:r>
                  <w:r>
                    <w:rPr>
                      <w:strike w:val="0"/>
                    </w:rPr>
                    <w:t>table</w:t>
                  </w:r>
                  <w:r>
                    <w:rPr>
                      <w:strike w:val="0"/>
                      <w:spacing w:val="-8"/>
                    </w:rPr>
                    <w:t> </w:t>
                  </w:r>
                  <w:r>
                    <w:rPr>
                      <w:strike w:val="0"/>
                    </w:rPr>
                    <w:t>est</w:t>
                  </w:r>
                  <w:r>
                    <w:rPr>
                      <w:strike w:val="0"/>
                      <w:spacing w:val="-8"/>
                    </w:rPr>
                    <w:t> </w:t>
                  </w:r>
                  <w:r>
                    <w:rPr>
                      <w:strike w:val="0"/>
                    </w:rPr>
                    <w:t>filtrée,</w:t>
                  </w:r>
                  <w:r>
                    <w:rPr>
                      <w:strike w:val="0"/>
                      <w:spacing w:val="-8"/>
                    </w:rPr>
                    <w:t> </w:t>
                  </w:r>
                  <w:r>
                    <w:rPr>
                      <w:strike w:val="0"/>
                    </w:rPr>
                    <w:t>et</w:t>
                  </w:r>
                  <w:r>
                    <w:rPr>
                      <w:strike w:val="0"/>
                      <w:spacing w:val="-8"/>
                    </w:rPr>
                    <w:t> </w:t>
                  </w:r>
                  <w:r>
                    <w:rPr>
                      <w:strike w:val="0"/>
                    </w:rPr>
                    <w:t>ne</w:t>
                  </w:r>
                  <w:r>
                    <w:rPr>
                      <w:strike w:val="0"/>
                      <w:spacing w:val="-8"/>
                    </w:rPr>
                    <w:t> </w:t>
                  </w:r>
                  <w:r>
                    <w:rPr>
                      <w:strike w:val="0"/>
                    </w:rPr>
                    <w:t>renvoie</w:t>
                  </w:r>
                  <w:r>
                    <w:rPr>
                      <w:strike w:val="0"/>
                      <w:spacing w:val="-8"/>
                    </w:rPr>
                    <w:t> </w:t>
                  </w:r>
                  <w:r>
                    <w:rPr>
                      <w:strike w:val="0"/>
                    </w:rPr>
                    <w:t>donc</w:t>
                  </w:r>
                  <w:r>
                    <w:rPr>
                      <w:strike w:val="0"/>
                      <w:spacing w:val="-8"/>
                    </w:rPr>
                    <w:t> </w:t>
                  </w:r>
                  <w:r>
                    <w:rPr>
                      <w:strike w:val="0"/>
                    </w:rPr>
                    <w:t>que</w:t>
                  </w:r>
                  <w:r>
                    <w:rPr>
                      <w:strike w:val="0"/>
                      <w:spacing w:val="-8"/>
                    </w:rPr>
                    <w:t> </w:t>
                  </w:r>
                  <w:r>
                    <w:rPr>
                      <w:strike w:val="0"/>
                    </w:rPr>
                    <w:t>les</w:t>
                  </w:r>
                  <w:r>
                    <w:rPr>
                      <w:strike w:val="0"/>
                      <w:spacing w:val="-8"/>
                    </w:rPr>
                    <w:t> </w:t>
                  </w:r>
                  <w:r>
                    <w:rPr>
                      <w:strike w:val="0"/>
                    </w:rPr>
                    <w:t>simulations</w:t>
                  </w:r>
                  <w:r>
                    <w:rPr>
                      <w:strike w:val="0"/>
                      <w:spacing w:val="-8"/>
                    </w:rPr>
                    <w:t> </w:t>
                  </w:r>
                  <w:r>
                    <w:rPr>
                      <w:strike w:val="0"/>
                    </w:rPr>
                    <w:t>correspondantes.</w:t>
                  </w:r>
                  <w:r>
                    <w:rPr>
                      <w:strike w:val="0"/>
                    </w:rPr>
                  </w:r>
                </w:p>
                <w:p>
                  <w:pPr>
                    <w:pStyle w:val="BodyText"/>
                    <w:spacing w:line="318" w:lineRule="exact" w:before="157"/>
                    <w:ind w:right="74"/>
                    <w:jc w:val="both"/>
                  </w:pPr>
                  <w:r>
                    <w:rPr/>
                    <w:t>C’est</w:t>
                  </w:r>
                  <w:r>
                    <w:rPr>
                      <w:spacing w:val="-17"/>
                    </w:rPr>
                    <w:t> </w:t>
                  </w:r>
                  <w:r>
                    <w:rPr/>
                    <w:t>ici</w:t>
                  </w:r>
                  <w:r>
                    <w:rPr>
                      <w:spacing w:val="-16"/>
                    </w:rPr>
                    <w:t> </w:t>
                  </w:r>
                  <w:r>
                    <w:rPr/>
                    <w:t>que</w:t>
                  </w:r>
                  <w:r>
                    <w:rPr>
                      <w:spacing w:val="-17"/>
                    </w:rPr>
                    <w:t> </w:t>
                  </w:r>
                  <w:r>
                    <w:rPr/>
                    <w:t>l’intérêt</w:t>
                  </w:r>
                  <w:r>
                    <w:rPr>
                      <w:spacing w:val="-16"/>
                    </w:rPr>
                    <w:t> </w:t>
                  </w:r>
                  <w:r>
                    <w:rPr/>
                    <w:t>de</w:t>
                  </w:r>
                  <w:r>
                    <w:rPr>
                      <w:spacing w:val="-17"/>
                    </w:rPr>
                    <w:t> </w:t>
                  </w:r>
                  <w:r>
                    <w:rPr/>
                    <w:t>la</w:t>
                  </w:r>
                  <w:r>
                    <w:rPr>
                      <w:spacing w:val="-16"/>
                    </w:rPr>
                    <w:t> </w:t>
                  </w:r>
                  <w:r>
                    <w:rPr/>
                    <w:t>table</w:t>
                  </w:r>
                  <w:r>
                    <w:rPr>
                      <w:spacing w:val="-16"/>
                    </w:rPr>
                    <w:t> </w:t>
                  </w:r>
                  <w:r>
                    <w:rPr>
                      <w:rFonts w:ascii="Times New Roman" w:hAnsi="Times New Roman" w:cs="Times New Roman" w:eastAsia="Times New Roman"/>
                    </w:rPr>
                    <w:t>seeds</w:t>
                  </w:r>
                  <w:r>
                    <w:rPr>
                      <w:rFonts w:ascii="Times New Roman" w:hAnsi="Times New Roman" w:cs="Times New Roman" w:eastAsia="Times New Roman"/>
                      <w:spacing w:val="-7"/>
                    </w:rPr>
                    <w:t> </w:t>
                  </w:r>
                  <w:r>
                    <w:rPr/>
                    <w:t>et</w:t>
                  </w:r>
                  <w:r>
                    <w:rPr>
                      <w:spacing w:val="-16"/>
                    </w:rPr>
                    <w:t> </w:t>
                  </w:r>
                  <w:r>
                    <w:rPr/>
                    <w:t>de</w:t>
                  </w:r>
                  <w:r>
                    <w:rPr>
                      <w:spacing w:val="-17"/>
                    </w:rPr>
                    <w:t> </w:t>
                  </w:r>
                  <w:r>
                    <w:rPr/>
                    <w:t>son</w:t>
                  </w:r>
                  <w:r>
                    <w:rPr>
                      <w:spacing w:val="-16"/>
                    </w:rPr>
                    <w:t> </w:t>
                  </w:r>
                  <w:r>
                    <w:rPr/>
                    <w:t>lien</w:t>
                  </w:r>
                  <w:r>
                    <w:rPr>
                      <w:spacing w:val="-17"/>
                    </w:rPr>
                    <w:t> </w:t>
                  </w:r>
                  <w:r>
                    <w:rPr/>
                    <w:t>bidirectionnel</w:t>
                  </w:r>
                  <w:r>
                    <w:rPr>
                      <w:spacing w:val="-16"/>
                    </w:rPr>
                    <w:t> </w:t>
                  </w:r>
                  <w:r>
                    <w:rPr/>
                    <w:t>avec</w:t>
                  </w:r>
                  <w:r>
                    <w:rPr>
                      <w:spacing w:val="-16"/>
                    </w:rPr>
                    <w:t> </w:t>
                  </w:r>
                  <w:r>
                    <w:rPr/>
                    <w:t>la</w:t>
                  </w:r>
                  <w:r>
                    <w:rPr>
                      <w:spacing w:val="-17"/>
                    </w:rPr>
                    <w:t> </w:t>
                  </w:r>
                  <w:r>
                    <w:rPr/>
                    <w:t>table</w:t>
                  </w:r>
                  <w:r>
                    <w:rPr>
                      <w:w w:val="99"/>
                    </w:rPr>
                    <w:t> </w:t>
                  </w:r>
                  <w:r>
                    <w:rPr>
                      <w:rFonts w:ascii="Times New Roman" w:hAnsi="Times New Roman" w:cs="Times New Roman" w:eastAsia="Times New Roman"/>
                    </w:rPr>
                    <w:t>parameters</w:t>
                  </w:r>
                  <w:r>
                    <w:rPr>
                      <w:rFonts w:ascii="Times New Roman" w:hAnsi="Times New Roman" w:cs="Times New Roman" w:eastAsia="Times New Roman"/>
                      <w:spacing w:val="31"/>
                    </w:rPr>
                    <w:t> </w:t>
                  </w:r>
                  <w:r>
                    <w:rPr/>
                    <w:t>apparaît</w:t>
                  </w:r>
                  <w:r>
                    <w:rPr>
                      <w:spacing w:val="20"/>
                    </w:rPr>
                    <w:t> </w:t>
                  </w:r>
                  <w:r>
                    <w:rPr/>
                    <w:t>:</w:t>
                  </w:r>
                  <w:r>
                    <w:rPr>
                      <w:spacing w:val="20"/>
                    </w:rPr>
                    <w:t> </w:t>
                  </w:r>
                  <w:r>
                    <w:rPr/>
                    <w:t>une</w:t>
                  </w:r>
                  <w:r>
                    <w:rPr>
                      <w:spacing w:val="20"/>
                    </w:rPr>
                    <w:t> </w:t>
                  </w:r>
                  <w:r>
                    <w:rPr/>
                    <w:t>fois</w:t>
                  </w:r>
                  <w:r>
                    <w:rPr>
                      <w:spacing w:val="20"/>
                    </w:rPr>
                    <w:t> </w:t>
                  </w:r>
                  <w:r>
                    <w:rPr>
                      <w:rFonts w:ascii="Times New Roman" w:hAnsi="Times New Roman" w:cs="Times New Roman" w:eastAsia="Times New Roman"/>
                    </w:rPr>
                    <w:t>parameters</w:t>
                  </w:r>
                  <w:r>
                    <w:rPr>
                      <w:rFonts w:ascii="Times New Roman" w:hAnsi="Times New Roman" w:cs="Times New Roman" w:eastAsia="Times New Roman"/>
                      <w:spacing w:val="31"/>
                    </w:rPr>
                    <w:t> </w:t>
                  </w:r>
                  <w:r>
                    <w:rPr/>
                    <w:t>filtrée,</w:t>
                  </w:r>
                  <w:r>
                    <w:rPr>
                      <w:spacing w:val="20"/>
                    </w:rPr>
                    <w:t> </w:t>
                  </w:r>
                  <w:r>
                    <w:rPr/>
                    <w:t>cette</w:t>
                  </w:r>
                  <w:r>
                    <w:rPr>
                      <w:spacing w:val="20"/>
                    </w:rPr>
                    <w:t> </w:t>
                  </w:r>
                  <w:r>
                    <w:rPr/>
                    <w:t>sélection</w:t>
                  </w:r>
                  <w:r>
                    <w:rPr>
                      <w:spacing w:val="20"/>
                    </w:rPr>
                    <w:t> </w:t>
                  </w:r>
                  <w:r>
                    <w:rPr/>
                    <w:t>est</w:t>
                  </w:r>
                  <w:r>
                    <w:rPr>
                      <w:spacing w:val="20"/>
                    </w:rPr>
                    <w:t> </w:t>
                  </w:r>
                  <w:r>
                    <w:rPr/>
                    <w:t>renvoyée</w:t>
                  </w:r>
                  <w:r>
                    <w:rPr>
                      <w:w w:val="99"/>
                    </w:rPr>
                    <w:t> </w:t>
                  </w:r>
                  <w:r>
                    <w:rPr/>
                    <w:t>à</w:t>
                  </w:r>
                  <w:r>
                    <w:rPr>
                      <w:spacing w:val="18"/>
                    </w:rPr>
                    <w:t> </w:t>
                  </w:r>
                  <w:r>
                    <w:rPr/>
                    <w:t>la</w:t>
                  </w:r>
                  <w:r>
                    <w:rPr>
                      <w:spacing w:val="18"/>
                    </w:rPr>
                    <w:t> </w:t>
                  </w:r>
                  <w:r>
                    <w:rPr/>
                    <w:t>table</w:t>
                  </w:r>
                  <w:r>
                    <w:rPr>
                      <w:spacing w:val="18"/>
                    </w:rPr>
                    <w:t> </w:t>
                  </w:r>
                  <w:r>
                    <w:rPr>
                      <w:rFonts w:ascii="Times New Roman" w:hAnsi="Times New Roman" w:cs="Times New Roman" w:eastAsia="Times New Roman"/>
                    </w:rPr>
                    <w:t>seeds</w:t>
                  </w:r>
                  <w:r>
                    <w:rPr/>
                    <w:t>,</w:t>
                  </w:r>
                  <w:r>
                    <w:rPr>
                      <w:spacing w:val="18"/>
                    </w:rPr>
                    <w:t> </w:t>
                  </w:r>
                  <w:r>
                    <w:rPr/>
                    <w:t>et</w:t>
                  </w:r>
                  <w:r>
                    <w:rPr>
                      <w:spacing w:val="18"/>
                    </w:rPr>
                    <w:t> </w:t>
                  </w:r>
                  <w:r>
                    <w:rPr/>
                    <w:t>se</w:t>
                  </w:r>
                  <w:r>
                    <w:rPr>
                      <w:spacing w:val="18"/>
                    </w:rPr>
                    <w:t> </w:t>
                  </w:r>
                  <w:r>
                    <w:rPr/>
                    <w:t>répercute</w:t>
                  </w:r>
                  <w:r>
                    <w:rPr>
                      <w:spacing w:val="18"/>
                    </w:rPr>
                    <w:t> </w:t>
                  </w:r>
                  <w:r>
                    <w:rPr/>
                    <w:t>donc</w:t>
                  </w:r>
                  <w:r>
                    <w:rPr>
                      <w:spacing w:val="18"/>
                    </w:rPr>
                    <w:t> </w:t>
                  </w:r>
                  <w:r>
                    <w:rPr/>
                    <w:t>directement</w:t>
                  </w:r>
                  <w:r>
                    <w:rPr>
                      <w:spacing w:val="18"/>
                    </w:rPr>
                    <w:t> </w:t>
                  </w:r>
                  <w:r>
                    <w:rPr/>
                    <w:t>à</w:t>
                  </w:r>
                  <w:r>
                    <w:rPr>
                      <w:spacing w:val="18"/>
                    </w:rPr>
                    <w:t> </w:t>
                  </w:r>
                  <w:r>
                    <w:rPr/>
                    <w:t>toutes</w:t>
                  </w:r>
                  <w:r>
                    <w:rPr>
                      <w:spacing w:val="19"/>
                    </w:rPr>
                    <w:t> </w:t>
                  </w:r>
                  <w:r>
                    <w:rPr/>
                    <w:t>les</w:t>
                  </w:r>
                  <w:r>
                    <w:rPr>
                      <w:spacing w:val="18"/>
                    </w:rPr>
                    <w:t> </w:t>
                  </w:r>
                  <w:r>
                    <w:rPr/>
                    <w:t>autres</w:t>
                  </w:r>
                  <w:r>
                    <w:rPr>
                      <w:spacing w:val="18"/>
                    </w:rPr>
                    <w:t> </w:t>
                  </w:r>
                  <w:r>
                    <w:rPr/>
                    <w:t>tables.</w:t>
                  </w:r>
                  <w:r>
                    <w:rPr>
                      <w:w w:val="99"/>
                    </w:rPr>
                    <w:t> </w:t>
                  </w:r>
                  <w:r>
                    <w:rPr/>
                    <w:t>Avec</w:t>
                  </w:r>
                  <w:r>
                    <w:rPr>
                      <w:spacing w:val="-11"/>
                    </w:rPr>
                    <w:t> </w:t>
                  </w:r>
                  <w:r>
                    <w:rPr/>
                    <w:t>une</w:t>
                  </w:r>
                  <w:r>
                    <w:rPr>
                      <w:spacing w:val="-9"/>
                    </w:rPr>
                    <w:t> </w:t>
                  </w:r>
                  <w:r>
                    <w:rPr/>
                    <w:t>unique</w:t>
                  </w:r>
                  <w:r>
                    <w:rPr>
                      <w:spacing w:val="-10"/>
                    </w:rPr>
                    <w:t> </w:t>
                  </w:r>
                  <w:r>
                    <w:rPr/>
                    <w:t>requête,</w:t>
                  </w:r>
                  <w:r>
                    <w:rPr>
                      <w:spacing w:val="-9"/>
                    </w:rPr>
                    <w:t> </w:t>
                  </w:r>
                  <w:r>
                    <w:rPr/>
                    <w:t>qui</w:t>
                  </w:r>
                  <w:r>
                    <w:rPr>
                      <w:spacing w:val="-9"/>
                    </w:rPr>
                    <w:t> </w:t>
                  </w:r>
                  <w:r>
                    <w:rPr/>
                    <w:t>plus</w:t>
                  </w:r>
                  <w:r>
                    <w:rPr>
                      <w:spacing w:val="-10"/>
                    </w:rPr>
                    <w:t> </w:t>
                  </w:r>
                  <w:r>
                    <w:rPr/>
                    <w:t>est</w:t>
                  </w:r>
                  <w:r>
                    <w:rPr>
                      <w:spacing w:val="-10"/>
                    </w:rPr>
                    <w:t> </w:t>
                  </w:r>
                  <w:r>
                    <w:rPr/>
                    <w:t>sur</w:t>
                  </w:r>
                  <w:r>
                    <w:rPr>
                      <w:spacing w:val="-9"/>
                    </w:rPr>
                    <w:t> </w:t>
                  </w:r>
                  <w:r>
                    <w:rPr/>
                    <w:t>une</w:t>
                  </w:r>
                  <w:r>
                    <w:rPr>
                      <w:spacing w:val="-10"/>
                    </w:rPr>
                    <w:t> </w:t>
                  </w:r>
                  <w:r>
                    <w:rPr/>
                    <w:t>table</w:t>
                  </w:r>
                  <w:r>
                    <w:rPr>
                      <w:spacing w:val="-10"/>
                    </w:rPr>
                    <w:t> </w:t>
                  </w:r>
                  <w:r>
                    <w:rPr/>
                    <w:t>de</w:t>
                  </w:r>
                  <w:r>
                    <w:rPr>
                      <w:spacing w:val="-9"/>
                    </w:rPr>
                    <w:t> </w:t>
                  </w:r>
                  <w:r>
                    <w:rPr/>
                    <w:t>faible</w:t>
                  </w:r>
                  <w:r>
                    <w:rPr>
                      <w:spacing w:val="-10"/>
                    </w:rPr>
                    <w:t> </w:t>
                  </w:r>
                  <w:r>
                    <w:rPr/>
                    <w:t>dimension</w:t>
                  </w:r>
                  <w:r>
                    <w:rPr>
                      <w:spacing w:val="-9"/>
                    </w:rPr>
                    <w:t> </w:t>
                  </w:r>
                  <w:r>
                    <w:rPr/>
                    <w:t>(</w:t>
                  </w:r>
                  <w:r>
                    <w:rPr>
                      <w:rFonts w:ascii="Times New Roman" w:hAnsi="Times New Roman" w:cs="Times New Roman" w:eastAsia="Times New Roman"/>
                    </w:rPr>
                    <w:t>seeds</w:t>
                  </w:r>
                  <w:r>
                    <w:rPr>
                      <w:rFonts w:ascii="Times New Roman" w:hAnsi="Times New Roman" w:cs="Times New Roman" w:eastAsia="Times New Roman"/>
                      <w:w w:val="118"/>
                    </w:rPr>
                    <w:t> </w:t>
                  </w:r>
                  <w:r>
                    <w:rPr/>
                    <w:t>ne</w:t>
                  </w:r>
                  <w:r>
                    <w:rPr>
                      <w:spacing w:val="-15"/>
                    </w:rPr>
                    <w:t> </w:t>
                  </w:r>
                  <w:r>
                    <w:rPr/>
                    <w:t>comporte</w:t>
                  </w:r>
                  <w:r>
                    <w:rPr>
                      <w:spacing w:val="-14"/>
                    </w:rPr>
                    <w:t> </w:t>
                  </w:r>
                  <w:r>
                    <w:rPr/>
                    <w:t>que</w:t>
                  </w:r>
                  <w:r>
                    <w:rPr>
                      <w:spacing w:val="-15"/>
                    </w:rPr>
                    <w:t> </w:t>
                  </w:r>
                  <w:r>
                    <w:rPr/>
                    <w:t>deux</w:t>
                  </w:r>
                  <w:r>
                    <w:rPr>
                      <w:spacing w:val="-14"/>
                    </w:rPr>
                    <w:t> </w:t>
                  </w:r>
                  <w:r>
                    <w:rPr/>
                    <w:t>champs),</w:t>
                  </w:r>
                  <w:r>
                    <w:rPr>
                      <w:spacing w:val="-14"/>
                    </w:rPr>
                    <w:t> </w:t>
                  </w:r>
                  <w:r>
                    <w:rPr/>
                    <w:t>le</w:t>
                  </w:r>
                  <w:r>
                    <w:rPr>
                      <w:spacing w:val="-15"/>
                    </w:rPr>
                    <w:t> </w:t>
                  </w:r>
                  <w:r>
                    <w:rPr/>
                    <w:t>filtrage</w:t>
                  </w:r>
                  <w:r>
                    <w:rPr>
                      <w:spacing w:val="-14"/>
                    </w:rPr>
                    <w:t> </w:t>
                  </w:r>
                  <w:r>
                    <w:rPr/>
                    <w:t>est</w:t>
                  </w:r>
                  <w:r>
                    <w:rPr>
                      <w:spacing w:val="-14"/>
                    </w:rPr>
                    <w:t> </w:t>
                  </w:r>
                  <w:r>
                    <w:rPr/>
                    <w:t>donc</w:t>
                  </w:r>
                  <w:r>
                    <w:rPr>
                      <w:spacing w:val="-15"/>
                    </w:rPr>
                    <w:t> </w:t>
                  </w:r>
                  <w:r>
                    <w:rPr/>
                    <w:t>extrêmement</w:t>
                  </w:r>
                  <w:r>
                    <w:rPr>
                      <w:spacing w:val="-14"/>
                    </w:rPr>
                    <w:t> </w:t>
                  </w:r>
                  <w:r>
                    <w:rPr/>
                    <w:t>véloce,</w:t>
                  </w:r>
                  <w:r>
                    <w:rPr>
                      <w:spacing w:val="-14"/>
                    </w:rPr>
                    <w:t> </w:t>
                  </w:r>
                  <w:r>
                    <w:rPr/>
                    <w:t>accé-</w:t>
                  </w:r>
                  <w:r>
                    <w:rPr>
                      <w:w w:val="99"/>
                    </w:rPr>
                    <w:t> </w:t>
                  </w:r>
                  <w:r>
                    <w:rPr/>
                    <w:t>lérant</w:t>
                  </w:r>
                  <w:r>
                    <w:rPr>
                      <w:spacing w:val="-25"/>
                    </w:rPr>
                    <w:t> </w:t>
                  </w:r>
                  <w:r>
                    <w:rPr/>
                    <w:t>d’autant</w:t>
                  </w:r>
                  <w:r>
                    <w:rPr>
                      <w:spacing w:val="-25"/>
                    </w:rPr>
                    <w:t> </w:t>
                  </w:r>
                  <w:r>
                    <w:rPr/>
                    <w:t>le</w:t>
                  </w:r>
                  <w:r>
                    <w:rPr>
                      <w:spacing w:val="-25"/>
                    </w:rPr>
                    <w:t> </w:t>
                  </w:r>
                  <w:r>
                    <w:rPr/>
                    <w:t>filtrage</w:t>
                  </w:r>
                  <w:r>
                    <w:rPr>
                      <w:spacing w:val="-25"/>
                    </w:rPr>
                    <w:t> </w:t>
                  </w:r>
                  <w:r>
                    <w:rPr/>
                    <w:t>des</w:t>
                  </w:r>
                  <w:r>
                    <w:rPr>
                      <w:spacing w:val="-25"/>
                    </w:rPr>
                    <w:t> </w:t>
                  </w:r>
                  <w:r>
                    <w:rPr/>
                    <w:t>autres</w:t>
                  </w:r>
                  <w:r>
                    <w:rPr>
                      <w:spacing w:val="-25"/>
                    </w:rPr>
                    <w:t> </w:t>
                  </w:r>
                  <w:r>
                    <w:rPr/>
                    <w:t>tables</w:t>
                  </w:r>
                  <w:r>
                    <w:rPr>
                      <w:spacing w:val="-25"/>
                    </w:rPr>
                    <w:t> </w:t>
                  </w:r>
                  <w:r>
                    <w:rPr/>
                    <w:t>et</w:t>
                  </w:r>
                  <w:r>
                    <w:rPr>
                      <w:spacing w:val="-25"/>
                    </w:rPr>
                    <w:t> </w:t>
                  </w:r>
                  <w:r>
                    <w:rPr/>
                    <w:t>donc</w:t>
                  </w:r>
                  <w:r>
                    <w:rPr>
                      <w:spacing w:val="-24"/>
                    </w:rPr>
                    <w:t> </w:t>
                  </w:r>
                  <w:r>
                    <w:rPr/>
                    <w:t>la</w:t>
                  </w:r>
                  <w:r>
                    <w:rPr>
                      <w:spacing w:val="-25"/>
                    </w:rPr>
                    <w:t> </w:t>
                  </w:r>
                  <w:r>
                    <w:rPr/>
                    <w:t>génération</w:t>
                  </w:r>
                  <w:r>
                    <w:rPr>
                      <w:spacing w:val="-25"/>
                    </w:rPr>
                    <w:t> </w:t>
                  </w:r>
                  <w:r>
                    <w:rPr/>
                    <w:t>des</w:t>
                  </w:r>
                  <w:r>
                    <w:rPr>
                      <w:spacing w:val="-25"/>
                    </w:rPr>
                    <w:t> </w:t>
                  </w:r>
                  <w:r>
                    <w:rPr/>
                    <w:t>indicateurs</w:t>
                  </w:r>
                  <w:r>
                    <w:rPr>
                      <w:w w:val="99"/>
                    </w:rPr>
                    <w:t> </w:t>
                  </w:r>
                  <w:r>
                    <w:rPr/>
                    <w:t>de</w:t>
                  </w:r>
                  <w:r>
                    <w:rPr>
                      <w:spacing w:val="-19"/>
                    </w:rPr>
                    <w:t> </w:t>
                  </w:r>
                  <w:r>
                    <w:rPr/>
                    <w:t>sortie.</w:t>
                  </w:r>
                  <w:r>
                    <w:rPr>
                      <w:spacing w:val="-19"/>
                    </w:rPr>
                    <w:t> </w:t>
                  </w:r>
                  <w:r>
                    <w:rPr/>
                    <w:t>Ces</w:t>
                  </w:r>
                  <w:r>
                    <w:rPr>
                      <w:spacing w:val="-19"/>
                    </w:rPr>
                    <w:t> </w:t>
                  </w:r>
                  <w:r>
                    <w:rPr/>
                    <w:t>étapes</w:t>
                  </w:r>
                  <w:r>
                    <w:rPr>
                      <w:spacing w:val="-19"/>
                    </w:rPr>
                    <w:t> </w:t>
                  </w:r>
                  <w:r>
                    <w:rPr/>
                    <w:t>de</w:t>
                  </w:r>
                  <w:r>
                    <w:rPr>
                      <w:spacing w:val="-19"/>
                    </w:rPr>
                    <w:t> </w:t>
                  </w:r>
                  <w:r>
                    <w:rPr/>
                    <w:t>filtrage</w:t>
                  </w:r>
                  <w:r>
                    <w:rPr>
                      <w:spacing w:val="-19"/>
                    </w:rPr>
                    <w:t> </w:t>
                  </w:r>
                  <w:r>
                    <w:rPr/>
                    <w:t>successifs,</w:t>
                  </w:r>
                  <w:r>
                    <w:rPr>
                      <w:spacing w:val="-19"/>
                    </w:rPr>
                    <w:t> </w:t>
                  </w:r>
                  <w:r>
                    <w:rPr/>
                    <w:t>optimisées</w:t>
                  </w:r>
                  <w:r>
                    <w:rPr>
                      <w:spacing w:val="-19"/>
                    </w:rPr>
                    <w:t> </w:t>
                  </w:r>
                  <w:r>
                    <w:rPr/>
                    <w:t>par</w:t>
                  </w:r>
                  <w:r>
                    <w:rPr>
                      <w:spacing w:val="-19"/>
                    </w:rPr>
                    <w:t> </w:t>
                  </w:r>
                  <w:r>
                    <w:rPr/>
                    <w:t>l’architecture</w:t>
                  </w:r>
                  <w:r>
                    <w:rPr>
                      <w:spacing w:val="-19"/>
                    </w:rPr>
                    <w:t> </w:t>
                  </w:r>
                  <w:r>
                    <w:rPr/>
                    <w:t>choisie</w:t>
                  </w:r>
                  <w:r>
                    <w:rPr>
                      <w:w w:val="99"/>
                    </w:rPr>
                    <w:t> </w:t>
                  </w:r>
                  <w:r>
                    <w:rPr/>
                    <w:t>pour</w:t>
                  </w:r>
                  <w:r>
                    <w:rPr>
                      <w:spacing w:val="-8"/>
                    </w:rPr>
                    <w:t> </w:t>
                  </w:r>
                  <w:r>
                    <w:rPr/>
                    <w:t>les</w:t>
                  </w:r>
                  <w:r>
                    <w:rPr>
                      <w:spacing w:val="-8"/>
                    </w:rPr>
                    <w:t> </w:t>
                  </w:r>
                  <w:r>
                    <w:rPr/>
                    <w:t>données</w:t>
                  </w:r>
                  <w:r>
                    <w:rPr>
                      <w:spacing w:val="-8"/>
                    </w:rPr>
                    <w:t> </w:t>
                  </w:r>
                  <w:r>
                    <w:rPr/>
                    <w:t>de</w:t>
                  </w:r>
                  <w:r>
                    <w:rPr>
                      <w:spacing w:val="-8"/>
                    </w:rPr>
                    <w:t> </w:t>
                  </w:r>
                  <w:r>
                    <w:rPr/>
                    <w:t>SimFeodal,</w:t>
                  </w:r>
                  <w:r>
                    <w:rPr>
                      <w:spacing w:val="-8"/>
                    </w:rPr>
                    <w:t> </w:t>
                  </w:r>
                  <w:r>
                    <w:rPr/>
                    <w:t>sont</w:t>
                  </w:r>
                  <w:r>
                    <w:rPr>
                      <w:spacing w:val="-8"/>
                    </w:rPr>
                    <w:t> </w:t>
                  </w:r>
                  <w:r>
                    <w:rPr/>
                    <w:t>présenté</w:t>
                  </w:r>
                  <w:r>
                    <w:rPr>
                      <w:spacing w:val="-8"/>
                    </w:rPr>
                    <w:t> </w:t>
                  </w:r>
                  <w:r>
                    <w:rPr/>
                    <w:t>dans</w:t>
                  </w:r>
                  <w:r>
                    <w:rPr>
                      <w:spacing w:val="-8"/>
                    </w:rPr>
                    <w:t> </w:t>
                  </w:r>
                  <w:r>
                    <w:rPr/>
                    <w:t>l’encadré</w:t>
                  </w:r>
                  <w:r>
                    <w:rPr>
                      <w:spacing w:val="-8"/>
                    </w:rPr>
                    <w:t> </w:t>
                  </w:r>
                  <w:r>
                    <w:rPr>
                      <w:spacing w:val="-1"/>
                    </w:rPr>
                    <w:t>5.2.</w:t>
                  </w:r>
                  <w:r>
                    <w:rPr/>
                  </w:r>
                </w:p>
              </w:txbxContent>
            </v:textbox>
            <w10:wrap type="none"/>
          </v:shape>
        </w:pict>
      </w:r>
      <w:r>
        <w:rPr/>
        <w:pict>
          <v:shape style="position:absolute;margin-left:240.301407pt;margin-top:817.973389pt;width:15.45pt;height:14pt;mso-position-horizontal-relative:page;mso-position-vertical-relative:page;z-index:-17007"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391.280029pt;margin-top:69.368042pt;width:204pt;height:114pt;mso-position-horizontal-relative:page;mso-position-vertical-relative:page;z-index:268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17:56:22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plus"</w:t>
                  </w:r>
                </w:p>
              </w:txbxContent>
            </v:textbox>
            <v:fill opacity="45875f" type="gradient"/>
            <w10:wrap type="none"/>
          </v:shape>
        </w:pict>
      </w:r>
      <w:r>
        <w:rPr/>
        <w:pict>
          <v:shape style="position:absolute;margin-left:391.280029pt;margin-top:148.820007pt;width:204pt;height:114pt;mso-position-horizontal-relative:page;mso-position-vertical-relative:page;z-index:2688"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17:56:53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tu viens tout juste de l'expliquer c donc un peu redondant</w:t>
                  </w:r>
                </w:p>
              </w:txbxContent>
            </v:textbox>
            <v:fill opacity="45875f" type="gradient"/>
            <w10:wrap type="none"/>
          </v:shape>
        </w:pict>
      </w:r>
      <w:r>
        <w:rPr/>
        <w:pict>
          <v:shape style="position:absolute;margin-left:391.280029pt;margin-top:221.348022pt;width:204pt;height:114pt;mso-position-horizontal-relative:page;mso-position-vertical-relative:page;z-index:268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17:57:22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42.519901pt;margin-top:31.769003pt;width:411.05pt;height:12pt;mso-position-horizontal-relative:page;mso-position-vertical-relative:page;z-index:-1700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700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56.683002pt;width:411.05pt;height:1.45pt;mso-position-horizontal-relative:page;mso-position-vertical-relative:page;z-index:-17001" coordorigin="850,1134" coordsize="8221,29">
            <v:shape style="position:absolute;left:850;top:1134;width:8221;height:29" coordorigin="850,1134" coordsize="8221,29" path="m850,1162l9071,1162,9071,1134,850,1134,850,1162xe" filled="t" fillcolor="#000000" stroked="f">
              <v:path arrowok="t"/>
              <v:fill type="solid"/>
            </v:shape>
            <w10:wrap type="none"/>
          </v:group>
        </w:pict>
      </w:r>
      <w:r>
        <w:rPr/>
        <w:pict>
          <v:group style="position:absolute;margin-left:42.519901pt;margin-top:792.529785pt;width:411.05pt;height:1.45pt;mso-position-horizontal-relative:page;mso-position-vertical-relative:page;z-index:-17000" coordorigin="850,15851" coordsize="8221,29">
            <v:shape style="position:absolute;left:850;top:15851;width:8221;height:29" coordorigin="850,15851" coordsize="8221,29" path="m850,15879l9071,15879,9071,15851,850,15851,850,15879xe" filled="t" fillcolor="#000000" stroked="f">
              <v:path arrowok="t"/>
              <v:fill type="solid"/>
            </v:shape>
            <w10:wrap type="none"/>
          </v:group>
        </w:pict>
      </w:r>
      <w:r>
        <w:rPr/>
        <w:pict>
          <v:group style="position:absolute;margin-left:351.282837pt;margin-top:271.981750pt;width:86.75pt;height:17.55pt;mso-position-horizontal-relative:page;mso-position-vertical-relative:page;z-index:-16999" coordorigin="7026,5440" coordsize="1735,351">
            <v:group style="position:absolute;left:7042;top:5765;width:1714;height:20" coordorigin="7042,5765" coordsize="1714,20">
              <v:shape style="position:absolute;left:7042;top:5765;width:1714;height:20" coordorigin="7042,5765" coordsize="1714,20" path="m7042,5785l8756,5785,8756,5765,7042,5765,7042,5785xe" filled="t" fillcolor="#000000" stroked="f">
                <v:path arrowok="t"/>
                <v:fill type="solid"/>
              </v:shape>
            </v:group>
            <v:group style="position:absolute;left:7042;top:5463;width:1714;height:322" coordorigin="7042,5463" coordsize="1714,322">
              <v:shape style="position:absolute;left:7042;top:5463;width:1714;height:322" coordorigin="7042,5463" coordsize="1714,322" path="m7042,5785l8756,5785,8756,5463,7042,5463,7042,5785xe" filled="f" stroked="t" strokeweight=".334323pt" strokecolor="#000000">
                <v:path arrowok="t"/>
              </v:shape>
            </v:group>
            <v:group style="position:absolute;left:7029;top:5443;width:1714;height:322" coordorigin="7029,5443" coordsize="1714,322">
              <v:shape style="position:absolute;left:7029;top:5443;width:1714;height:322" coordorigin="7029,5443" coordsize="1714,322" path="m7029,5765l8742,5765,8742,5443,7029,5443,7029,5765xe" filled="f" stroked="t" strokeweight=".334323pt" strokecolor="#B7534F">
                <v:path arrowok="t"/>
              </v:shape>
            </v:group>
            <v:group style="position:absolute;left:7029;top:5443;width:1714;height:322" coordorigin="7029,5443" coordsize="1714,322">
              <v:shape style="position:absolute;left:7029;top:5443;width:1714;height:322" coordorigin="7029,5443" coordsize="1714,322" path="m7029,5765l8742,5765,8742,5443,7029,5443,7029,5765xe" filled="t" fillcolor="#F8CECC" stroked="f">
                <v:path arrowok="t"/>
                <v:fill type="solid"/>
              </v:shape>
            </v:group>
            <w10:wrap type="none"/>
          </v:group>
        </w:pict>
      </w:r>
      <w:r>
        <w:rPr/>
        <w:pict>
          <v:group style="position:absolute;margin-left:351.282837pt;margin-top:241.47435pt;width:86.7pt;height:24.45pt;mso-position-horizontal-relative:page;mso-position-vertical-relative:page;z-index:-16998" coordorigin="7026,4829" coordsize="1734,489">
            <v:group style="position:absolute;left:7042;top:5294;width:1714;height:21" coordorigin="7042,5294" coordsize="1714,21">
              <v:shape style="position:absolute;left:7042;top:5294;width:1714;height:21" coordorigin="7042,5294" coordsize="1714,21" path="m7042,5314l8756,5314,8756,5294,7042,5294,7042,5314xe" filled="t" fillcolor="#000000" stroked="f">
                <v:path arrowok="t"/>
                <v:fill type="solid"/>
              </v:shape>
            </v:group>
            <v:group style="position:absolute;left:7042;top:4853;width:1714;height:462" coordorigin="7042,4853" coordsize="1714,462">
              <v:shape style="position:absolute;left:7042;top:4853;width:1714;height:462" coordorigin="7042,4853" coordsize="1714,462" path="m7042,5314l8756,5314,8756,4853,7042,4853,7042,5314xe" filled="f" stroked="t" strokeweight=".334323pt" strokecolor="#000000">
                <v:path arrowok="t"/>
              </v:shape>
            </v:group>
            <v:group style="position:absolute;left:7029;top:4833;width:1714;height:462" coordorigin="7029,4833" coordsize="1714,462">
              <v:shape style="position:absolute;left:7029;top:4833;width:1714;height:462" coordorigin="7029,4833" coordsize="1714,462" path="m7029,5294l8742,5294,8742,4833,7029,4833,7029,5294xe" filled="t" fillcolor="#F8CECC" stroked="f">
                <v:path arrowok="t"/>
                <v:fill type="solid"/>
              </v:shape>
            </v:group>
            <v:group style="position:absolute;left:7029;top:4833;width:1714;height:462" coordorigin="7029,4833" coordsize="1714,462">
              <v:shape style="position:absolute;left:7029;top:4833;width:1714;height:462" coordorigin="7029,4833" coordsize="1714,462" path="m7029,5294l8742,5294,8742,4833,7029,4833,7029,5294xe" filled="f" stroked="t" strokeweight=".334323pt" strokecolor="#B7534F">
                <v:path arrowok="t"/>
              </v:shape>
            </v:group>
            <w10:wrap type="none"/>
          </v:group>
        </w:pict>
      </w:r>
      <w:r>
        <w:rPr/>
        <w:pict>
          <v:group style="position:absolute;margin-left:353.275909pt;margin-top:329.621399pt;width:79.7pt;height:66.2pt;mso-position-horizontal-relative:page;mso-position-vertical-relative:page;z-index:-16997" coordorigin="7066,6592" coordsize="1594,1324">
            <v:group style="position:absolute;left:7069;top:6596;width:1586;height:1316" coordorigin="7069,6596" coordsize="1586,1316">
              <v:shape style="position:absolute;left:7069;top:6596;width:1586;height:1316" coordorigin="7069,6596" coordsize="1586,1316" path="m7069,7912l8655,7912,8655,6596,7069,6596,7069,7912xe" filled="t" fillcolor="#E1E1FF" stroked="f">
                <v:path arrowok="t"/>
                <v:fill type="solid"/>
              </v:shape>
            </v:group>
            <v:group style="position:absolute;left:7069;top:6596;width:1586;height:1316" coordorigin="7069,6596" coordsize="1586,1316">
              <v:shape style="position:absolute;left:7069;top:6596;width:1586;height:1316" coordorigin="7069,6596" coordsize="1586,1316" path="m7069,7912l8655,7912,8655,6596,7069,6596,7069,7912xe" filled="f" stroked="t" strokeweight=".381993pt" strokecolor="#000000">
                <v:path arrowok="t"/>
              </v:shape>
              <v:shape style="position:absolute;left:7471;top:6632;width:129;height:129" type="#_x0000_t75" stroked="false">
                <v:imagedata r:id="rId18" o:title=""/>
              </v:shape>
            </v:group>
            <v:group style="position:absolute;left:7069;top:6786;width:1586;height:348" coordorigin="7069,6786" coordsize="1586,348">
              <v:shape style="position:absolute;left:7069;top:6786;width:1586;height:348" coordorigin="7069,6786" coordsize="1586,348" path="m7069,6786l8655,6786,8655,7133,7069,7133,7069,6786xe" filled="f" stroked="t" strokeweight=".380127pt" strokecolor="#000000">
                <v:path arrowok="t"/>
              </v:shape>
              <v:shape style="position:absolute;left:7097;top:6826;width:129;height:129" type="#_x0000_t75" stroked="false">
                <v:imagedata r:id="rId19" o:title=""/>
              </v:shape>
              <v:shape style="position:absolute;left:7097;top:6980;width:129;height:129" type="#_x0000_t75" stroked="false">
                <v:imagedata r:id="rId19" o:title=""/>
              </v:shape>
              <v:shape style="position:absolute;left:7097;top:7303;width:129;height:129" type="#_x0000_t75" stroked="false">
                <v:imagedata r:id="rId20" o:title=""/>
              </v:shape>
              <v:shape style="position:absolute;left:7097;top:7441;width:129;height:129" type="#_x0000_t75" stroked="false">
                <v:imagedata r:id="rId20" o:title=""/>
              </v:shape>
              <v:shape style="position:absolute;left:7097;top:7756;width:129;height:129" type="#_x0000_t75" stroked="false">
                <v:imagedata r:id="rId20" o:title=""/>
              </v:shape>
            </v:group>
            <w10:wrap type="none"/>
          </v:group>
        </w:pict>
      </w:r>
      <w:r>
        <w:rPr/>
        <w:pict>
          <v:group style="position:absolute;margin-left:87.218948pt;margin-top:407.723358pt;width:79.8pt;height:101.95pt;mso-position-horizontal-relative:page;mso-position-vertical-relative:page;z-index:-16996" coordorigin="1744,8154" coordsize="1596,2039">
            <v:group style="position:absolute;left:2168;top:9655;width:748;height:534" coordorigin="2168,9655" coordsize="748,534">
              <v:shape style="position:absolute;left:2168;top:9655;width:748;height:534" coordorigin="2168,9655" coordsize="748,534" path="m2168,10188l2916,10188,2916,9655,2168,9655,2168,10188xe" filled="t" fillcolor="#E1E1FF" stroked="f">
                <v:path arrowok="t"/>
                <v:fill type="solid"/>
              </v:shape>
            </v:group>
            <v:group style="position:absolute;left:2168;top:9655;width:748;height:534" coordorigin="2168,9655" coordsize="748,534">
              <v:shape style="position:absolute;left:2168;top:9655;width:748;height:534" coordorigin="2168,9655" coordsize="748,534" path="m2168,10188l2916,10188,2916,9655,2168,9655,2168,10188xe" filled="f" stroked="t" strokeweight=".457609pt" strokecolor="#000000">
                <v:path arrowok="t"/>
              </v:shape>
              <v:shape style="position:absolute;left:2212;top:9881;width:129;height:129" type="#_x0000_t75" stroked="false">
                <v:imagedata r:id="rId19" o:title=""/>
              </v:shape>
              <v:shape style="position:absolute;left:2212;top:10035;width:129;height:129" type="#_x0000_t75" stroked="false">
                <v:imagedata r:id="rId19" o:title=""/>
              </v:shape>
              <v:shape style="position:absolute;left:2245;top:9687;width:129;height:129" type="#_x0000_t75" stroked="false">
                <v:imagedata r:id="rId21" o:title=""/>
              </v:shape>
            </v:group>
            <v:group style="position:absolute;left:2169;top:9841;width:748;height:2" coordorigin="2169,9841" coordsize="748,2">
              <v:shape style="position:absolute;left:2169;top:9841;width:748;height:2" coordorigin="2169,9841" coordsize="748,0" path="m2169,9841l2916,9841e" filled="f" stroked="t" strokeweight=".381993pt" strokecolor="#000000">
                <v:path arrowok="t"/>
              </v:shape>
              <v:shape style="position:absolute;left:2212;top:9881;width:129;height:129" type="#_x0000_t75" stroked="false">
                <v:imagedata r:id="rId19" o:title=""/>
              </v:shape>
              <v:shape style="position:absolute;left:2212;top:10035;width:129;height:129" type="#_x0000_t75" stroked="false">
                <v:imagedata r:id="rId19" o:title=""/>
              </v:shape>
            </v:group>
            <v:group style="position:absolute;left:1749;top:8159;width:1586;height:1316" coordorigin="1749,8159" coordsize="1586,1316">
              <v:shape style="position:absolute;left:1749;top:8159;width:1586;height:1316" coordorigin="1749,8159" coordsize="1586,1316" path="m1749,9475l3335,9475,3335,8159,1749,8159,1749,9475xe" filled="t" fillcolor="#E1E1FF" stroked="f">
                <v:path arrowok="t"/>
                <v:fill type="solid"/>
              </v:shape>
            </v:group>
            <v:group style="position:absolute;left:1749;top:8159;width:1586;height:1316" coordorigin="1749,8159" coordsize="1586,1316">
              <v:shape style="position:absolute;left:1749;top:8159;width:1586;height:1316" coordorigin="1749,8159" coordsize="1586,1316" path="m1749,9475l3335,9475,3335,8159,1749,8159,1749,9475xe" filled="f" stroked="t" strokeweight=".381993pt" strokecolor="#000000">
                <v:path arrowok="t"/>
              </v:shape>
              <v:shape style="position:absolute;left:2151;top:8195;width:129;height:129" type="#_x0000_t75" stroked="false">
                <v:imagedata r:id="rId22" o:title=""/>
              </v:shape>
            </v:group>
            <v:group style="position:absolute;left:1749;top:8349;width:1586;height:348" coordorigin="1749,8349" coordsize="1586,348">
              <v:shape style="position:absolute;left:1749;top:8349;width:1586;height:348" coordorigin="1749,8349" coordsize="1586,348" path="m1749,8349l3335,8349,3335,8697,1749,8697,1749,8349xe" filled="f" stroked="t" strokeweight=".380127pt" strokecolor="#000000">
                <v:path arrowok="t"/>
              </v:shape>
              <v:shape style="position:absolute;left:1777;top:8389;width:129;height:129" type="#_x0000_t75" stroked="false">
                <v:imagedata r:id="rId19" o:title=""/>
              </v:shape>
              <v:shape style="position:absolute;left:1777;top:8543;width:129;height:129" type="#_x0000_t75" stroked="false">
                <v:imagedata r:id="rId19" o:title=""/>
              </v:shape>
              <v:shape style="position:absolute;left:1777;top:8867;width:129;height:129" type="#_x0000_t75" stroked="false">
                <v:imagedata r:id="rId20" o:title=""/>
              </v:shape>
              <v:shape style="position:absolute;left:1777;top:9004;width:129;height:129" type="#_x0000_t75" stroked="false">
                <v:imagedata r:id="rId20" o:title=""/>
              </v:shape>
              <v:shape style="position:absolute;left:1777;top:9319;width:129;height:129" type="#_x0000_t75" stroked="false">
                <v:imagedata r:id="rId20" o:title=""/>
              </v:shape>
            </v:group>
            <v:group style="position:absolute;left:2476;top:9475;width:132;height:180" coordorigin="2476,9475" coordsize="132,180">
              <v:shape style="position:absolute;left:2476;top:9475;width:132;height:180" coordorigin="2476,9475" coordsize="132,180" path="m2476,9655l2608,9655,2608,9475,2476,9475,2476,9655xe" filled="t" fillcolor="#E1E1FF" stroked="f">
                <v:path arrowok="t"/>
                <v:fill type="solid"/>
              </v:shape>
            </v:group>
            <v:group style="position:absolute;left:2476;top:9475;width:132;height:180" coordorigin="2476,9475" coordsize="132,180">
              <v:shape style="position:absolute;left:2476;top:9475;width:132;height:180" coordorigin="2476,9475" coordsize="132,180" path="m2476,9655l2608,9655,2608,9475,2476,9475,2476,9655xe" filled="f" stroked="t" strokeweight=".370533pt" strokecolor="#000000">
                <v:path arrowok="t"/>
              </v:shape>
            </v:group>
            <w10:wrap type="none"/>
          </v:group>
        </w:pict>
      </w:r>
      <w:r>
        <w:rPr/>
        <w:pict>
          <v:group style="position:absolute;margin-left:211.713455pt;margin-top:236.398071pt;width:119.8pt;height:63.8pt;mso-position-horizontal-relative:page;mso-position-vertical-relative:page;z-index:-16995" coordorigin="4234,4728" coordsize="2396,1276">
            <v:group style="position:absolute;left:6443;top:5896;width:182;height:104" coordorigin="6443,5896" coordsize="182,104">
              <v:shape style="position:absolute;left:6443;top:5896;width:182;height:104" coordorigin="6443,5896" coordsize="182,104" path="m6443,5999l6624,5999,6624,5896,6443,5896,6443,5999xe" filled="t" fillcolor="#000000" stroked="f">
                <v:path arrowok="t"/>
                <v:fill type="solid"/>
              </v:shape>
            </v:group>
            <v:group style="position:absolute;left:6443;top:5896;width:182;height:104" coordorigin="6443,5896" coordsize="182,104">
              <v:shape style="position:absolute;left:6443;top:5896;width:182;height:104" coordorigin="6443,5896" coordsize="182,104" path="m6443,5999l6624,5999,6624,5896,6443,5896,6443,5999xe" filled="f" stroked="t" strokeweight=".30311pt" strokecolor="#000000">
                <v:path arrowok="t"/>
              </v:shape>
            </v:group>
            <v:group style="position:absolute;left:6430;top:5878;width:182;height:104" coordorigin="6430,5878" coordsize="182,104">
              <v:shape style="position:absolute;left:6430;top:5878;width:182;height:104" coordorigin="6430,5878" coordsize="182,104" path="m6430,5981l6612,5981,6612,5878,6430,5878,6430,5981xe" filled="t" fillcolor="#F8CECC" stroked="f">
                <v:path arrowok="t"/>
                <v:fill type="solid"/>
              </v:shape>
            </v:group>
            <v:group style="position:absolute;left:6430;top:5878;width:182;height:104" coordorigin="6430,5878" coordsize="182,104">
              <v:shape style="position:absolute;left:6430;top:5878;width:182;height:104" coordorigin="6430,5878" coordsize="182,104" path="m6430,5981l6612,5981,6612,5878,6430,5878,6430,5981xe" filled="f" stroked="t" strokeweight=".30311pt" strokecolor="#B7534F">
                <v:path arrowok="t"/>
              </v:shape>
            </v:group>
            <v:group style="position:absolute;left:5448;top:4730;width:1083;height:1222" coordorigin="5448,4730" coordsize="1083,1222">
              <v:shape style="position:absolute;left:5448;top:4730;width:1083;height:1222" coordorigin="5448,4730" coordsize="1083,1222" path="m5448,5952l6530,4730e" filled="f" stroked="t" strokeweight=".225867pt" strokecolor="#B3B3B3">
                <v:path arrowok="t"/>
              </v:shape>
            </v:group>
            <v:group style="position:absolute;left:5451;top:4732;width:1080;height:2" coordorigin="5451,4732" coordsize="1080,2">
              <v:shape style="position:absolute;left:5451;top:4732;width:1080;height:2" coordorigin="5451,4732" coordsize="1080,0" path="m5451,4732l6530,4732e" filled="f" stroked="t" strokeweight=".225867pt" strokecolor="#B3B3B3">
                <v:path arrowok="t"/>
              </v:shape>
            </v:group>
            <v:group style="position:absolute;left:4249;top:4944;width:182;height:310" coordorigin="4249,4944" coordsize="182,310">
              <v:shape style="position:absolute;left:4249;top:4944;width:182;height:310" coordorigin="4249,4944" coordsize="182,310" path="m4249,5253l4431,5253,4431,4944,4249,4944,4249,5253xe" filled="t" fillcolor="#000000" stroked="f">
                <v:path arrowok="t"/>
                <v:fill type="solid"/>
              </v:shape>
            </v:group>
            <v:group style="position:absolute;left:4237;top:4926;width:182;height:310" coordorigin="4237,4926" coordsize="182,310">
              <v:shape style="position:absolute;left:4237;top:4926;width:182;height:310" coordorigin="4237,4926" coordsize="182,310" path="m4237,5235l4419,5235,4419,4926,4237,4926,4237,5235xe" filled="t" fillcolor="#F8CECC" stroked="f">
                <v:path arrowok="t"/>
                <v:fill type="solid"/>
              </v:shape>
            </v:group>
            <v:group style="position:absolute;left:4249;top:4944;width:182;height:310" coordorigin="4249,4944" coordsize="182,310">
              <v:shape style="position:absolute;left:4249;top:4944;width:182;height:310" coordorigin="4249,4944" coordsize="182,310" path="m4249,5253l4431,5253,4431,4944,4249,4944,4249,5253xe" filled="f" stroked="t" strokeweight=".30311pt" strokecolor="#000000">
                <v:path arrowok="t"/>
              </v:shape>
            </v:group>
            <v:group style="position:absolute;left:4237;top:4926;width:182;height:310" coordorigin="4237,4926" coordsize="182,310">
              <v:shape style="position:absolute;left:4237;top:4926;width:182;height:310" coordorigin="4237,4926" coordsize="182,310" path="m4237,5235l4419,5235,4419,4926,4237,4926,4237,5235xe" filled="f" stroked="t" strokeweight=".30311pt" strokecolor="#B7534F">
                <v:path arrowok="t"/>
              </v:shape>
            </v:group>
            <v:group style="position:absolute;left:4348;top:4730;width:2183;height:408" coordorigin="4348,4730" coordsize="2183,408">
              <v:shape style="position:absolute;left:4348;top:4730;width:2183;height:408" coordorigin="4348,4730" coordsize="2183,408" path="m4348,4733l5451,5138,6530,4730e" filled="f" stroked="t" strokeweight=".225867pt" strokecolor="#B3B3B3">
                <v:path arrowok="t"/>
              </v:shape>
            </v:group>
            <v:group style="position:absolute;left:4348;top:4730;width:2183;height:1222" coordorigin="4348,4730" coordsize="2183,1222">
              <v:shape style="position:absolute;left:4348;top:4730;width:2183;height:1222" coordorigin="4348,4730" coordsize="2183,1222" path="m4348,4976l5451,5138,6530,5943,5451,5543,4348,5703,5448,5952,6530,4730,5451,4733,4348,5460,5451,5543,6530,4730,5448,5952,4348,5218,5451,4733,6530,5943,5451,5946,4348,5946,5451,5543,6530,5943,5451,4733,4348,4733,5451,5543,5448,5952,4348,5460,5451,5138e" filled="f" stroked="t" strokeweight=".225867pt" strokecolor="#B3B3B3">
                <v:path arrowok="t"/>
              </v:shape>
            </v:group>
            <v:group style="position:absolute;left:4348;top:5218;width:1104;height:325" coordorigin="4348,5218" coordsize="1104,325">
              <v:shape style="position:absolute;left:4348;top:5218;width:1104;height:325" coordorigin="4348,5218" coordsize="1104,325" path="m4348,5218l5451,5543e" filled="f" stroked="t" strokeweight=".225867pt" strokecolor="#B3B3B3">
                <v:path arrowok="t"/>
              </v:shape>
            </v:group>
            <v:group style="position:absolute;left:4348;top:4733;width:1104;height:1213" coordorigin="4348,4733" coordsize="1104,1213">
              <v:shape style="position:absolute;left:4348;top:4733;width:1104;height:1213" coordorigin="4348,4733" coordsize="1104,1213" path="m4348,4733l5451,5946e" filled="f" stroked="t" strokeweight=".225867pt" strokecolor="#B3B3B3">
                <v:path arrowok="t"/>
              </v:shape>
            </v:group>
            <v:group style="position:absolute;left:4348;top:4739;width:1101;height:1207" coordorigin="4348,4739" coordsize="1101,1207">
              <v:shape style="position:absolute;left:4348;top:4739;width:1101;height:1207" coordorigin="4348,4739" coordsize="1101,1207" path="m4348,5946l5448,4739e" filled="f" stroked="t" strokeweight=".225867pt" strokecolor="#B3B3B3">
                <v:path arrowok="t"/>
              </v:shape>
            </v:group>
            <v:group style="position:absolute;left:4348;top:4733;width:1104;height:970" coordorigin="4348,4733" coordsize="1104,970">
              <v:shape style="position:absolute;left:4348;top:4733;width:1104;height:970" coordorigin="4348,4733" coordsize="1104,970" path="m4348,5703l5451,4733e" filled="f" stroked="t" strokeweight=".225867pt" strokecolor="#B3B3B3">
                <v:path arrowok="t"/>
              </v:shape>
            </v:group>
            <v:group style="position:absolute;left:4348;top:4733;width:1104;height:243" coordorigin="4348,4733" coordsize="1104,243">
              <v:shape style="position:absolute;left:4348;top:4733;width:1104;height:243" coordorigin="4348,4733" coordsize="1104,243" path="m4348,4976l5451,4733e" filled="f" stroked="t" strokeweight=".225867pt" strokecolor="#B3B3B3">
                <v:path arrowok="t"/>
              </v:shape>
            </v:group>
            <v:group style="position:absolute;left:4348;top:4976;width:1104;height:970" coordorigin="4348,4976" coordsize="1104,970">
              <v:shape style="position:absolute;left:4348;top:4976;width:1104;height:970" coordorigin="4348,4976" coordsize="1104,970" path="m4348,4976l5451,5946e" filled="f" stroked="t" strokeweight=".225867pt" strokecolor="#B3B3B3">
                <v:path arrowok="t"/>
              </v:shape>
            </v:group>
            <v:group style="position:absolute;left:4348;top:5138;width:1104;height:81" coordorigin="4348,5138" coordsize="1104,81">
              <v:shape style="position:absolute;left:4348;top:5138;width:1104;height:81" coordorigin="4348,5138" coordsize="1104,81" path="m4348,5218l5451,5138e" filled="f" stroked="t" strokeweight=".225867pt" strokecolor="#B3B3B3">
                <v:path arrowok="t"/>
              </v:shape>
            </v:group>
            <v:group style="position:absolute;left:5448;top:4730;width:1083;height:1222" coordorigin="5448,4730" coordsize="1083,1222">
              <v:shape style="position:absolute;left:5448;top:4730;width:1083;height:1222" coordorigin="5448,4730" coordsize="1083,1222" path="m5448,5952l6530,4730e" filled="f" stroked="t" strokeweight=".225867pt" strokecolor="#B3B3B3">
                <v:path arrowok="t"/>
              </v:shape>
            </v:group>
            <v:group style="position:absolute;left:4348;top:4730;width:2183;height:408" coordorigin="4348,4730" coordsize="2183,408">
              <v:shape style="position:absolute;left:4348;top:4730;width:2183;height:408" coordorigin="4348,4730" coordsize="2183,408" path="m4348,4733l5451,5138,6530,4730e" filled="f" stroked="t" strokeweight=".225867pt" strokecolor="#B3B3B3">
                <v:path arrowok="t"/>
              </v:shape>
            </v:group>
            <v:group style="position:absolute;left:4348;top:4730;width:2183;height:1222" coordorigin="4348,4730" coordsize="2183,1222">
              <v:shape style="position:absolute;left:4348;top:4730;width:2183;height:1222" coordorigin="4348,4730" coordsize="2183,1222" path="m4348,4976l5451,5138,6530,5943,5451,5543,4348,5703,5448,5952,6530,4730,5451,4733,4348,5460,5451,5543,6530,4730,5448,5952,4348,5218,5451,4733,6530,5943,5451,5946,4348,5946,5451,5543,6530,5943,5451,4733,4348,4733,5451,5543,5448,5952,4348,5460,5451,5138e" filled="f" stroked="t" strokeweight=".225867pt" strokecolor="#B3B3B3">
                <v:path arrowok="t"/>
              </v:shape>
            </v:group>
            <v:group style="position:absolute;left:4348;top:5218;width:1104;height:325" coordorigin="4348,5218" coordsize="1104,325">
              <v:shape style="position:absolute;left:4348;top:5218;width:1104;height:325" coordorigin="4348,5218" coordsize="1104,325" path="m4348,5218l5451,5543e" filled="f" stroked="t" strokeweight=".225867pt" strokecolor="#B3B3B3">
                <v:path arrowok="t"/>
              </v:shape>
            </v:group>
            <v:group style="position:absolute;left:4348;top:4733;width:1104;height:1213" coordorigin="4348,4733" coordsize="1104,1213">
              <v:shape style="position:absolute;left:4348;top:4733;width:1104;height:1213" coordorigin="4348,4733" coordsize="1104,1213" path="m4348,4733l5451,5946e" filled="f" stroked="t" strokeweight=".225867pt" strokecolor="#B3B3B3">
                <v:path arrowok="t"/>
              </v:shape>
            </v:group>
            <v:group style="position:absolute;left:4348;top:4739;width:1101;height:1207" coordorigin="4348,4739" coordsize="1101,1207">
              <v:shape style="position:absolute;left:4348;top:4739;width:1101;height:1207" coordorigin="4348,4739" coordsize="1101,1207" path="m4348,5946l5448,4739e" filled="f" stroked="t" strokeweight=".225867pt" strokecolor="#B3B3B3">
                <v:path arrowok="t"/>
              </v:shape>
            </v:group>
            <v:group style="position:absolute;left:4348;top:4733;width:1104;height:970" coordorigin="4348,4733" coordsize="1104,970">
              <v:shape style="position:absolute;left:4348;top:4733;width:1104;height:970" coordorigin="4348,4733" coordsize="1104,970" path="m4348,5703l5451,4733e" filled="f" stroked="t" strokeweight=".225867pt" strokecolor="#B3B3B3">
                <v:path arrowok="t"/>
              </v:shape>
            </v:group>
            <v:group style="position:absolute;left:4348;top:4733;width:1104;height:243" coordorigin="4348,4733" coordsize="1104,243">
              <v:shape style="position:absolute;left:4348;top:4733;width:1104;height:243" coordorigin="4348,4733" coordsize="1104,243" path="m4348,4976l5451,4733e" filled="f" stroked="t" strokeweight=".225867pt" strokecolor="#B3B3B3">
                <v:path arrowok="t"/>
              </v:shape>
            </v:group>
            <v:group style="position:absolute;left:4348;top:4976;width:1104;height:970" coordorigin="4348,4976" coordsize="1104,970">
              <v:shape style="position:absolute;left:4348;top:4976;width:1104;height:970" coordorigin="4348,4976" coordsize="1104,970" path="m4348,4976l5451,5946e" filled="f" stroked="t" strokeweight=".225867pt" strokecolor="#B3B3B3">
                <v:path arrowok="t"/>
              </v:shape>
            </v:group>
            <v:group style="position:absolute;left:4348;top:5138;width:1104;height:81" coordorigin="4348,5138" coordsize="1104,81">
              <v:shape style="position:absolute;left:4348;top:5138;width:1104;height:81" coordorigin="4348,5138" coordsize="1104,81" path="m4348,5218l5451,5138e" filled="f" stroked="t" strokeweight=".225867pt" strokecolor="#B3B3B3">
                <v:path arrowok="t"/>
              </v:shape>
            </v:group>
            <v:group style="position:absolute;left:4346;top:4734;width:2;height:1213" coordorigin="4346,4734" coordsize="2,1213">
              <v:shape style="position:absolute;left:4346;top:4734;width:2;height:1213" coordorigin="4346,4734" coordsize="0,1213" path="m4346,4734l4346,5947e" filled="f" stroked="t" strokeweight=".30311pt" strokecolor="#000000">
                <v:path arrowok="t"/>
              </v:shape>
            </v:group>
            <v:group style="position:absolute;left:4285;top:4734;width:61;height:2" coordorigin="4285,4734" coordsize="61,2">
              <v:shape style="position:absolute;left:4285;top:4734;width:61;height:2" coordorigin="4285,4734" coordsize="61,0" path="m4285,4734l4346,4734e" filled="f" stroked="t" strokeweight=".30311pt" strokecolor="#000000">
                <v:path arrowok="t"/>
              </v:shape>
            </v:group>
            <v:group style="position:absolute;left:4285;top:5219;width:61;height:2" coordorigin="4285,5219" coordsize="61,2">
              <v:shape style="position:absolute;left:4285;top:5219;width:61;height:2" coordorigin="4285,5219" coordsize="61,0" path="m4285,5219l4346,5219e" filled="f" stroked="t" strokeweight=".30311pt" strokecolor="#000000">
                <v:path arrowok="t"/>
              </v:shape>
            </v:group>
            <v:group style="position:absolute;left:4285;top:4977;width:61;height:2" coordorigin="4285,4977" coordsize="61,2">
              <v:shape style="position:absolute;left:4285;top:4977;width:61;height:2" coordorigin="4285,4977" coordsize="61,0" path="m4285,4977l4346,4977e" filled="f" stroked="t" strokeweight=".30311pt" strokecolor="#000000">
                <v:path arrowok="t"/>
              </v:shape>
            </v:group>
            <v:group style="position:absolute;left:4285;top:5947;width:61;height:2" coordorigin="4285,5947" coordsize="61,2">
              <v:shape style="position:absolute;left:4285;top:5947;width:61;height:2" coordorigin="4285,5947" coordsize="61,0" path="m4285,5947l4346,5947e" filled="f" stroked="t" strokeweight=".30311pt" strokecolor="#000000">
                <v:path arrowok="t"/>
              </v:shape>
            </v:group>
            <v:group style="position:absolute;left:5449;top:4734;width:2;height:1213" coordorigin="5449,4734" coordsize="2,1213">
              <v:shape style="position:absolute;left:5449;top:4734;width:2;height:1213" coordorigin="5449,4734" coordsize="0,1213" path="m5449,4734l5449,5947e" filled="f" stroked="t" strokeweight=".30311pt" strokecolor="#000000">
                <v:path arrowok="t"/>
              </v:shape>
            </v:group>
            <v:group style="position:absolute;left:5388;top:4734;width:61;height:2" coordorigin="5388,4734" coordsize="61,2">
              <v:shape style="position:absolute;left:5388;top:4734;width:61;height:2" coordorigin="5388,4734" coordsize="61,0" path="m5388,4734l5449,4734e" filled="f" stroked="t" strokeweight=".30311pt" strokecolor="#000000">
                <v:path arrowok="t"/>
              </v:shape>
            </v:group>
            <v:group style="position:absolute;left:5388;top:5947;width:61;height:2" coordorigin="5388,5947" coordsize="61,2">
              <v:shape style="position:absolute;left:5388;top:5947;width:61;height:2" coordorigin="5388,5947" coordsize="61,0" path="m5388,5947l5449,5947e" filled="f" stroked="t" strokeweight=".30311pt" strokecolor="#000000">
                <v:path arrowok="t"/>
              </v:shape>
            </v:group>
            <v:group style="position:absolute;left:5388;top:5139;width:61;height:2" coordorigin="5388,5139" coordsize="61,2">
              <v:shape style="position:absolute;left:5388;top:5139;width:61;height:2" coordorigin="5388,5139" coordsize="61,0" path="m5388,5139l5449,5139e" filled="f" stroked="t" strokeweight=".30311pt" strokecolor="#000000">
                <v:path arrowok="t"/>
              </v:shape>
            </v:group>
            <v:group style="position:absolute;left:5388;top:5544;width:61;height:2" coordorigin="5388,5544" coordsize="61,2">
              <v:shape style="position:absolute;left:5388;top:5544;width:61;height:2" coordorigin="5388,5544" coordsize="61,0" path="m5388,5544l5449,5544e" filled="f" stroked="t" strokeweight=".30311pt" strokecolor="#000000">
                <v:path arrowok="t"/>
              </v:shape>
            </v:group>
            <v:group style="position:absolute;left:6528;top:4731;width:2;height:1213" coordorigin="6528,4731" coordsize="2,1213">
              <v:shape style="position:absolute;left:6528;top:4731;width:2;height:1213" coordorigin="6528,4731" coordsize="0,1213" path="m6528,4731l6528,5944e" filled="f" stroked="t" strokeweight=".30311pt" strokecolor="#000000">
                <v:path arrowok="t"/>
              </v:shape>
            </v:group>
            <v:group style="position:absolute;left:6468;top:4731;width:61;height:2" coordorigin="6468,4731" coordsize="61,2">
              <v:shape style="position:absolute;left:6468;top:4731;width:61;height:2" coordorigin="6468,4731" coordsize="61,0" path="m6468,4731l6528,4731e" filled="f" stroked="t" strokeweight=".30311pt" strokecolor="#000000">
                <v:path arrowok="t"/>
              </v:shape>
            </v:group>
            <v:group style="position:absolute;left:6468;top:5944;width:61;height:2" coordorigin="6468,5944" coordsize="61,2">
              <v:shape style="position:absolute;left:6468;top:5944;width:61;height:2" coordorigin="6468,5944" coordsize="61,0" path="m6468,5944l6528,5944e" filled="f" stroked="t" strokeweight=".30311pt" strokecolor="#000000">
                <v:path arrowok="t"/>
              </v:shape>
            </v:group>
            <v:group style="position:absolute;left:4285;top:5461;width:61;height:2" coordorigin="4285,5461" coordsize="61,2">
              <v:shape style="position:absolute;left:4285;top:5461;width:61;height:2" coordorigin="4285,5461" coordsize="61,0" path="m4285,5461l4346,5461e" filled="f" stroked="t" strokeweight=".30311pt" strokecolor="#000000">
                <v:path arrowok="t"/>
              </v:shape>
            </v:group>
            <v:group style="position:absolute;left:4285;top:5704;width:61;height:2" coordorigin="4285,5704" coordsize="61,2">
              <v:shape style="position:absolute;left:4285;top:5704;width:61;height:2" coordorigin="4285,5704" coordsize="61,0" path="m4285,5704l4346,5704e" filled="f" stroked="t" strokeweight=".30311pt" strokecolor="#000000">
                <v:path arrowok="t"/>
              </v:shape>
            </v:group>
            <v:group style="position:absolute;left:4346;top:4733;width:2183;height:1211" coordorigin="4346,4733" coordsize="2183,1211">
              <v:shape style="position:absolute;left:4346;top:4733;width:2183;height:1211" coordorigin="4346,4733" coordsize="2183,1211" path="m4346,4977l5451,4733,6528,5944,5449,5139,4346,4977xe" filled="f" stroked="t" strokeweight=".398405pt" strokecolor="#000000">
                <v:path arrowok="t"/>
              </v:shape>
            </v:group>
            <v:group style="position:absolute;left:4346;top:4734;width:2185;height:1213" coordorigin="4346,4734" coordsize="2185,1213">
              <v:shape style="position:absolute;left:4346;top:4734;width:2185;height:1213" coordorigin="4346,4734" coordsize="2185,1213" path="m4346,5219l5449,5139,6528,5944,5449,5544,4348,5218,5449,4734,6530,5943,5449,5947,4346,5219xe" filled="f" stroked="t" strokeweight=".398405pt" strokecolor="#000000">
                <v:path arrowok="t"/>
              </v:shape>
            </v:group>
            <v:group style="position:absolute;left:4346;top:4977;width:2185;height:970" coordorigin="4346,4977" coordsize="2185,970">
              <v:shape style="position:absolute;left:4346;top:4977;width:2185;height:970" coordorigin="4346,4977" coordsize="2185,970" path="m4346,4977l5449,5544,6530,5943,5449,5947,4346,4977xe" filled="f" stroked="t" strokeweight=".398405pt" strokecolor="#000000">
                <v:path arrowok="t"/>
              </v:shape>
            </v:group>
            <w10:wrap type="none"/>
          </v:group>
        </w:pict>
      </w:r>
      <w:r>
        <w:rPr/>
        <w:pict>
          <v:group style="position:absolute;margin-left:67.359344pt;margin-top:236.359451pt;width:112.65pt;height:61.4pt;mso-position-horizontal-relative:page;mso-position-vertical-relative:page;z-index:-16994" coordorigin="1347,4727" coordsize="2253,1228">
            <v:group style="position:absolute;left:2513;top:4730;width:1083;height:1222" coordorigin="2513,4730" coordsize="1083,1222">
              <v:shape style="position:absolute;left:2513;top:4730;width:1083;height:1222" coordorigin="2513,4730" coordsize="1083,1222" path="m2513,5952l3596,4730e" filled="f" stroked="t" strokeweight=".30311pt" strokecolor="#000000">
                <v:path arrowok="t"/>
              </v:shape>
            </v:group>
            <v:group style="position:absolute;left:2453;top:4733;width:1143;height:2" coordorigin="2453,4733" coordsize="1143,2">
              <v:shape style="position:absolute;left:2453;top:4733;width:1143;height:2" coordorigin="2453,4733" coordsize="1143,0" path="m2453,4733l3596,4733e" filled="f" stroked="t" strokeweight=".45411pt" strokecolor="#000000">
                <v:path arrowok="t"/>
              </v:shape>
            </v:group>
            <v:group style="position:absolute;left:1413;top:4730;width:2183;height:408" coordorigin="1413,4730" coordsize="2183,408">
              <v:shape style="position:absolute;left:1413;top:4730;width:2183;height:408" coordorigin="1413,4730" coordsize="2183,408" path="m1413,4733l2516,5138,3596,4730e" filled="f" stroked="t" strokeweight=".225867pt" strokecolor="#313131">
                <v:path arrowok="t"/>
              </v:shape>
            </v:group>
            <v:group style="position:absolute;left:1413;top:4730;width:2183;height:1222" coordorigin="1413,4730" coordsize="2183,1222">
              <v:shape style="position:absolute;left:1413;top:4730;width:2183;height:1222" coordorigin="1413,4730" coordsize="2183,1222" path="m1413,4976l2516,5138,3596,5943,2516,5543,1413,5703,2513,5952,3596,4730,2516,4733,1413,5460,2516,5543,3596,4730,2513,5952,1413,5218,2516,4733,3596,5943,2516,5946,1413,5946,2516,5543,3596,5943,2516,4733,1413,4733,2516,5543,2513,5952,1413,5460,2516,5138e" filled="f" stroked="t" strokeweight=".225867pt" strokecolor="#313131">
                <v:path arrowok="t"/>
              </v:shape>
            </v:group>
            <v:group style="position:absolute;left:1413;top:5218;width:1104;height:325" coordorigin="1413,5218" coordsize="1104,325">
              <v:shape style="position:absolute;left:1413;top:5218;width:1104;height:325" coordorigin="1413,5218" coordsize="1104,325" path="m1413,5218l2516,5543e" filled="f" stroked="t" strokeweight=".225867pt" strokecolor="#313131">
                <v:path arrowok="t"/>
              </v:shape>
            </v:group>
            <v:group style="position:absolute;left:1413;top:4733;width:1104;height:1213" coordorigin="1413,4733" coordsize="1104,1213">
              <v:shape style="position:absolute;left:1413;top:4733;width:1104;height:1213" coordorigin="1413,4733" coordsize="1104,1213" path="m1413,4733l2516,5946e" filled="f" stroked="t" strokeweight=".225867pt" strokecolor="#313131">
                <v:path arrowok="t"/>
              </v:shape>
            </v:group>
            <v:group style="position:absolute;left:1413;top:4739;width:1101;height:1207" coordorigin="1413,4739" coordsize="1101,1207">
              <v:shape style="position:absolute;left:1413;top:4739;width:1101;height:1207" coordorigin="1413,4739" coordsize="1101,1207" path="m1413,5946l2513,4739e" filled="f" stroked="t" strokeweight=".225867pt" strokecolor="#313131">
                <v:path arrowok="t"/>
              </v:shape>
            </v:group>
            <v:group style="position:absolute;left:1413;top:4733;width:1104;height:970" coordorigin="1413,4733" coordsize="1104,970">
              <v:shape style="position:absolute;left:1413;top:4733;width:1104;height:970" coordorigin="1413,4733" coordsize="1104,970" path="m1413,5703l2516,4733e" filled="f" stroked="t" strokeweight=".225867pt" strokecolor="#313131">
                <v:path arrowok="t"/>
              </v:shape>
            </v:group>
            <v:group style="position:absolute;left:1413;top:4733;width:1104;height:243" coordorigin="1413,4733" coordsize="1104,243">
              <v:shape style="position:absolute;left:1413;top:4733;width:1104;height:243" coordorigin="1413,4733" coordsize="1104,243" path="m1413,4976l2516,4733e" filled="f" stroked="t" strokeweight=".225867pt" strokecolor="#313131">
                <v:path arrowok="t"/>
              </v:shape>
            </v:group>
            <v:group style="position:absolute;left:1413;top:4976;width:1104;height:970" coordorigin="1413,4976" coordsize="1104,970">
              <v:shape style="position:absolute;left:1413;top:4976;width:1104;height:970" coordorigin="1413,4976" coordsize="1104,970" path="m1413,4976l2516,5946e" filled="f" stroked="t" strokeweight=".225867pt" strokecolor="#313131">
                <v:path arrowok="t"/>
              </v:shape>
            </v:group>
            <v:group style="position:absolute;left:1413;top:5138;width:1104;height:81" coordorigin="1413,5138" coordsize="1104,81">
              <v:shape style="position:absolute;left:1413;top:5138;width:1104;height:81" coordorigin="1413,5138" coordsize="1104,81" path="m1413,5218l2516,5138e" filled="f" stroked="t" strokeweight=".225867pt" strokecolor="#313131">
                <v:path arrowok="t"/>
              </v:shape>
            </v:group>
            <v:group style="position:absolute;left:2513;top:4730;width:1083;height:1222" coordorigin="2513,4730" coordsize="1083,1222">
              <v:shape style="position:absolute;left:2513;top:4730;width:1083;height:1222" coordorigin="2513,4730" coordsize="1083,1222" path="m2513,5952l3596,4730e" filled="f" stroked="t" strokeweight=".30311pt" strokecolor="#000000">
                <v:path arrowok="t"/>
              </v:shape>
            </v:group>
            <v:group style="position:absolute;left:1413;top:4730;width:2183;height:408" coordorigin="1413,4730" coordsize="2183,408">
              <v:shape style="position:absolute;left:1413;top:4730;width:2183;height:408" coordorigin="1413,4730" coordsize="2183,408" path="m1413,4733l2516,5138,3596,4730e" filled="f" stroked="t" strokeweight=".225867pt" strokecolor="#313131">
                <v:path arrowok="t"/>
              </v:shape>
            </v:group>
            <v:group style="position:absolute;left:1413;top:4730;width:2183;height:1222" coordorigin="1413,4730" coordsize="2183,1222">
              <v:shape style="position:absolute;left:1413;top:4730;width:2183;height:1222" coordorigin="1413,4730" coordsize="2183,1222" path="m1413,4976l2516,5138,3596,5943,2516,5543,1413,5703,2513,5952,3596,4730,2516,4733,1413,5460,2516,5543,3596,4730,2513,5952,1413,5218,2516,4733,3596,5943,2516,5946,1413,5946,2516,5543,3596,5943,2516,4733,1413,4733,2516,5543,2513,5952,1413,5460,2516,5138e" filled="f" stroked="t" strokeweight=".225867pt" strokecolor="#313131">
                <v:path arrowok="t"/>
              </v:shape>
            </v:group>
            <v:group style="position:absolute;left:1413;top:5218;width:1104;height:325" coordorigin="1413,5218" coordsize="1104,325">
              <v:shape style="position:absolute;left:1413;top:5218;width:1104;height:325" coordorigin="1413,5218" coordsize="1104,325" path="m1413,5218l2516,5543e" filled="f" stroked="t" strokeweight=".225867pt" strokecolor="#313131">
                <v:path arrowok="t"/>
              </v:shape>
            </v:group>
            <v:group style="position:absolute;left:1413;top:4733;width:1104;height:1213" coordorigin="1413,4733" coordsize="1104,1213">
              <v:shape style="position:absolute;left:1413;top:4733;width:1104;height:1213" coordorigin="1413,4733" coordsize="1104,1213" path="m1413,4733l2516,5946e" filled="f" stroked="t" strokeweight=".225867pt" strokecolor="#313131">
                <v:path arrowok="t"/>
              </v:shape>
            </v:group>
            <v:group style="position:absolute;left:1413;top:4739;width:1101;height:1207" coordorigin="1413,4739" coordsize="1101,1207">
              <v:shape style="position:absolute;left:1413;top:4739;width:1101;height:1207" coordorigin="1413,4739" coordsize="1101,1207" path="m1413,5946l2513,4739e" filled="f" stroked="t" strokeweight=".225867pt" strokecolor="#313131">
                <v:path arrowok="t"/>
              </v:shape>
            </v:group>
            <v:group style="position:absolute;left:1413;top:4733;width:1104;height:970" coordorigin="1413,4733" coordsize="1104,970">
              <v:shape style="position:absolute;left:1413;top:4733;width:1104;height:970" coordorigin="1413,4733" coordsize="1104,970" path="m1413,5703l2516,4733e" filled="f" stroked="t" strokeweight=".225867pt" strokecolor="#313131">
                <v:path arrowok="t"/>
              </v:shape>
            </v:group>
            <v:group style="position:absolute;left:1413;top:4733;width:1104;height:243" coordorigin="1413,4733" coordsize="1104,243">
              <v:shape style="position:absolute;left:1413;top:4733;width:1104;height:243" coordorigin="1413,4733" coordsize="1104,243" path="m1413,4976l2516,4733e" filled="f" stroked="t" strokeweight=".225867pt" strokecolor="#313131">
                <v:path arrowok="t"/>
              </v:shape>
            </v:group>
            <v:group style="position:absolute;left:1413;top:4976;width:1104;height:970" coordorigin="1413,4976" coordsize="1104,970">
              <v:shape style="position:absolute;left:1413;top:4976;width:1104;height:970" coordorigin="1413,4976" coordsize="1104,970" path="m1413,4976l2516,5946e" filled="f" stroked="t" strokeweight=".225867pt" strokecolor="#313131">
                <v:path arrowok="t"/>
              </v:shape>
            </v:group>
            <v:group style="position:absolute;left:1413;top:5138;width:1104;height:81" coordorigin="1413,5138" coordsize="1104,81">
              <v:shape style="position:absolute;left:1413;top:5138;width:1104;height:81" coordorigin="1413,5138" coordsize="1104,81" path="m1413,5218l2516,5138e" filled="f" stroked="t" strokeweight=".225867pt" strokecolor="#313131">
                <v:path arrowok="t"/>
              </v:shape>
            </v:group>
            <v:group style="position:absolute;left:1411;top:4734;width:2;height:1213" coordorigin="1411,4734" coordsize="2,1213">
              <v:shape style="position:absolute;left:1411;top:4734;width:2;height:1213" coordorigin="1411,4734" coordsize="0,1213" path="m1411,4734l1411,5947e" filled="f" stroked="t" strokeweight=".30311pt" strokecolor="#000000">
                <v:path arrowok="t"/>
              </v:shape>
            </v:group>
            <v:group style="position:absolute;left:1350;top:4734;width:61;height:2" coordorigin="1350,4734" coordsize="61,2">
              <v:shape style="position:absolute;left:1350;top:4734;width:61;height:2" coordorigin="1350,4734" coordsize="61,0" path="m1350,4734l1411,4734e" filled="f" stroked="t" strokeweight=".30311pt" strokecolor="#000000">
                <v:path arrowok="t"/>
              </v:shape>
            </v:group>
            <v:group style="position:absolute;left:1350;top:5219;width:61;height:2" coordorigin="1350,5219" coordsize="61,2">
              <v:shape style="position:absolute;left:1350;top:5219;width:61;height:2" coordorigin="1350,5219" coordsize="61,0" path="m1350,5219l1411,5219e" filled="f" stroked="t" strokeweight=".30311pt" strokecolor="#000000">
                <v:path arrowok="t"/>
              </v:shape>
            </v:group>
            <v:group style="position:absolute;left:1350;top:4977;width:61;height:2" coordorigin="1350,4977" coordsize="61,2">
              <v:shape style="position:absolute;left:1350;top:4977;width:61;height:2" coordorigin="1350,4977" coordsize="61,0" path="m1350,4977l1411,4977e" filled="f" stroked="t" strokeweight=".30311pt" strokecolor="#000000">
                <v:path arrowok="t"/>
              </v:shape>
            </v:group>
            <v:group style="position:absolute;left:1350;top:5947;width:61;height:2" coordorigin="1350,5947" coordsize="61,2">
              <v:shape style="position:absolute;left:1350;top:5947;width:61;height:2" coordorigin="1350,5947" coordsize="61,0" path="m1350,5947l1411,5947e" filled="f" stroked="t" strokeweight=".30311pt" strokecolor="#000000">
                <v:path arrowok="t"/>
              </v:shape>
            </v:group>
            <v:group style="position:absolute;left:2514;top:4734;width:2;height:1213" coordorigin="2514,4734" coordsize="2,1213">
              <v:shape style="position:absolute;left:2514;top:4734;width:2;height:1213" coordorigin="2514,4734" coordsize="0,1213" path="m2514,4734l2514,5947e" filled="f" stroked="t" strokeweight=".30311pt" strokecolor="#000000">
                <v:path arrowok="t"/>
              </v:shape>
            </v:group>
            <v:group style="position:absolute;left:2453;top:5947;width:61;height:2" coordorigin="2453,5947" coordsize="61,2">
              <v:shape style="position:absolute;left:2453;top:5947;width:61;height:2" coordorigin="2453,5947" coordsize="61,0" path="m2453,5947l2514,5947e" filled="f" stroked="t" strokeweight=".30311pt" strokecolor="#000000">
                <v:path arrowok="t"/>
              </v:shape>
            </v:group>
            <v:group style="position:absolute;left:2453;top:5139;width:61;height:2" coordorigin="2453,5139" coordsize="61,2">
              <v:shape style="position:absolute;left:2453;top:5139;width:61;height:2" coordorigin="2453,5139" coordsize="61,0" path="m2453,5139l2514,5139e" filled="f" stroked="t" strokeweight=".30311pt" strokecolor="#000000">
                <v:path arrowok="t"/>
              </v:shape>
            </v:group>
            <v:group style="position:absolute;left:2453;top:5544;width:61;height:2" coordorigin="2453,5544" coordsize="61,2">
              <v:shape style="position:absolute;left:2453;top:5544;width:61;height:2" coordorigin="2453,5544" coordsize="61,0" path="m2453,5544l2514,5544e" filled="f" stroked="t" strokeweight=".30311pt" strokecolor="#000000">
                <v:path arrowok="t"/>
              </v:shape>
            </v:group>
            <v:group style="position:absolute;left:3593;top:4731;width:2;height:1213" coordorigin="3593,4731" coordsize="2,1213">
              <v:shape style="position:absolute;left:3593;top:4731;width:2;height:1213" coordorigin="3593,4731" coordsize="0,1213" path="m3593,4731l3593,5944e" filled="f" stroked="t" strokeweight=".30311pt" strokecolor="#000000">
                <v:path arrowok="t"/>
              </v:shape>
            </v:group>
            <v:group style="position:absolute;left:3533;top:5944;width:61;height:2" coordorigin="3533,5944" coordsize="61,2">
              <v:shape style="position:absolute;left:3533;top:5944;width:61;height:2" coordorigin="3533,5944" coordsize="61,0" path="m3533,5944l3593,5944e" filled="f" stroked="t" strokeweight=".30311pt" strokecolor="#000000">
                <v:path arrowok="t"/>
              </v:shape>
            </v:group>
            <v:group style="position:absolute;left:1350;top:5461;width:61;height:2" coordorigin="1350,5461" coordsize="61,2">
              <v:shape style="position:absolute;left:1350;top:5461;width:61;height:2" coordorigin="1350,5461" coordsize="61,0" path="m1350,5461l1411,5461e" filled="f" stroked="t" strokeweight=".30311pt" strokecolor="#000000">
                <v:path arrowok="t"/>
              </v:shape>
            </v:group>
            <v:group style="position:absolute;left:1350;top:5704;width:61;height:2" coordorigin="1350,5704" coordsize="61,2">
              <v:shape style="position:absolute;left:1350;top:5704;width:61;height:2" coordorigin="1350,5704" coordsize="61,0" path="m1350,5704l1411,5704e" filled="f" stroked="t" strokeweight=".30311pt" strokecolor="#000000">
                <v:path arrowok="t"/>
              </v:shape>
            </v:group>
            <w10:wrap type="none"/>
          </v:group>
        </w:pict>
      </w:r>
      <w:r>
        <w:rPr/>
        <w:pict>
          <v:group style="position:absolute;margin-left:272.048004pt;margin-top:509.828247pt;width:159.5pt;height:170.1pt;mso-position-horizontal-relative:page;mso-position-vertical-relative:page;z-index:-16993" coordorigin="5441,10197" coordsize="3190,3402">
            <v:group style="position:absolute;left:7005;top:12753;width:841;height:840" coordorigin="7005,12753" coordsize="841,840">
              <v:shape style="position:absolute;left:7005;top:12753;width:841;height:840" coordorigin="7005,12753" coordsize="841,840" path="m7005,13593l7846,13593,7846,12753,7005,12753,7005,13593xe" filled="t" fillcolor="#E1E1FF" stroked="f">
                <v:path arrowok="t"/>
                <v:fill type="solid"/>
              </v:shape>
            </v:group>
            <v:group style="position:absolute;left:7005;top:12753;width:841;height:840" coordorigin="7005,12753" coordsize="841,840">
              <v:shape style="position:absolute;left:7005;top:12753;width:841;height:840" coordorigin="7005,12753" coordsize="841,840" path="m7005,13593l7846,13593,7846,12753,7005,12753,7005,13593xe" filled="f" stroked="t" strokeweight=".381993pt" strokecolor="#000000">
                <v:path arrowok="t"/>
              </v:shape>
              <v:shape style="position:absolute;left:7078;top:12785;width:129;height:129" type="#_x0000_t75" stroked="false">
                <v:imagedata r:id="rId22" o:title=""/>
              </v:shape>
            </v:group>
            <v:group style="position:absolute;left:7005;top:12939;width:842;height:2" coordorigin="7005,12939" coordsize="842,2">
              <v:shape style="position:absolute;left:7005;top:12939;width:842;height:2" coordorigin="7005,12939" coordsize="842,0" path="m7005,12939l7846,12939e" filled="f" stroked="t" strokeweight=".378235pt" strokecolor="#000000">
                <v:path arrowok="t"/>
              </v:shape>
              <v:shape style="position:absolute;left:7038;top:12979;width:129;height:129" type="#_x0000_t75" stroked="false">
                <v:imagedata r:id="rId19" o:title=""/>
              </v:shape>
              <v:shape style="position:absolute;left:7038;top:13133;width:129;height:129" type="#_x0000_t75" stroked="false">
                <v:imagedata r:id="rId19" o:title=""/>
              </v:shape>
              <v:shape style="position:absolute;left:7038;top:13287;width:129;height:129" type="#_x0000_t75" stroked="false">
                <v:imagedata r:id="rId19" o:title=""/>
              </v:shape>
              <v:shape style="position:absolute;left:7038;top:13440;width:129;height:129" type="#_x0000_t75" stroked="false">
                <v:imagedata r:id="rId23" o:title=""/>
              </v:shape>
              <v:shape style="position:absolute;left:7931;top:12462;width:129;height:129" type="#_x0000_t75" stroked="false">
                <v:imagedata r:id="rId24" o:title=""/>
              </v:shape>
            </v:group>
            <v:group style="position:absolute;left:7907;top:12616;width:720;height:2" coordorigin="7907,12616" coordsize="720,2">
              <v:shape style="position:absolute;left:7907;top:12616;width:720;height:2" coordorigin="7907,12616" coordsize="720,0" path="m7907,12616l8626,12616e" filled="f" stroked="t" strokeweight=".379172pt" strokecolor="#000000">
                <v:path arrowok="t"/>
              </v:shape>
            </v:group>
            <v:group style="position:absolute;left:7907;top:12429;width:720;height:453" coordorigin="7907,12429" coordsize="720,453">
              <v:shape style="position:absolute;left:7907;top:12429;width:720;height:453" coordorigin="7907,12429" coordsize="720,453" path="m7907,12882l8626,12882,8626,12429,7907,12429,7907,12882xe" filled="f" stroked="t" strokeweight=".381993pt" strokecolor="#00121C">
                <v:path arrowok="t"/>
              </v:shape>
              <v:shape style="position:absolute;left:6364;top:12785;width:129;height:129" type="#_x0000_t75" stroked="false">
                <v:imagedata r:id="rId25" o:title=""/>
              </v:shape>
            </v:group>
            <v:group style="position:absolute;left:6225;top:12939;width:720;height:2" coordorigin="6225,12939" coordsize="720,2">
              <v:shape style="position:absolute;left:6225;top:12939;width:720;height:2" coordorigin="6225,12939" coordsize="720,0" path="m6225,12939l6945,12939e" filled="f" stroked="t" strokeweight=".379172pt" strokecolor="#000000">
                <v:path arrowok="t"/>
              </v:shape>
            </v:group>
            <v:group style="position:absolute;left:6225;top:12753;width:720;height:453" coordorigin="6225,12753" coordsize="720,453">
              <v:shape style="position:absolute;left:6225;top:12753;width:720;height:453" coordorigin="6225,12753" coordsize="720,453" path="m6225,13206l6945,13206,6945,12753,6225,12753,6225,13206xe" filled="f" stroked="t" strokeweight=".381993pt" strokecolor="#00121C">
                <v:path arrowok="t"/>
              </v:shape>
              <v:shape style="position:absolute;left:5683;top:12462;width:129;height:129" type="#_x0000_t75" stroked="false">
                <v:imagedata r:id="rId25" o:title=""/>
              </v:shape>
            </v:group>
            <v:group style="position:absolute;left:5445;top:12616;width:720;height:2" coordorigin="5445,12616" coordsize="720,2">
              <v:shape style="position:absolute;left:5445;top:12616;width:720;height:2" coordorigin="5445,12616" coordsize="720,0" path="m5445,12616l6164,12616e" filled="f" stroked="t" strokeweight=".379172pt" strokecolor="#000000">
                <v:path arrowok="t"/>
              </v:shape>
            </v:group>
            <v:group style="position:absolute;left:5445;top:12429;width:720;height:453" coordorigin="5445,12429" coordsize="720,453">
              <v:shape style="position:absolute;left:5445;top:12429;width:720;height:453" coordorigin="5445,12429" coordsize="720,453" path="m5445,12882l6164,12882,6164,12429,5445,12429,5445,12882xe" filled="f" stroked="t" strokeweight=".381993pt" strokecolor="#00121C">
                <v:path arrowok="t"/>
              </v:shape>
              <v:shape style="position:absolute;left:5469;top:11810;width:129;height:129" type="#_x0000_t75" stroked="false">
                <v:imagedata r:id="rId26" o:title=""/>
              </v:shape>
            </v:group>
            <v:group style="position:absolute;left:5445;top:11964;width:720;height:2" coordorigin="5445,11964" coordsize="720,2">
              <v:shape style="position:absolute;left:5445;top:11964;width:720;height:2" coordorigin="5445,11964" coordsize="720,0" path="m5445,11964l6164,11964e" filled="f" stroked="t" strokeweight=".379172pt" strokecolor="#000000">
                <v:path arrowok="t"/>
              </v:shape>
            </v:group>
            <v:group style="position:absolute;left:5445;top:11778;width:720;height:453" coordorigin="5445,11778" coordsize="720,453">
              <v:shape style="position:absolute;left:5445;top:11778;width:720;height:453" coordorigin="5445,11778" coordsize="720,453" path="m5445,12231l6164,12231,6164,11778,5445,11778,5445,12231xe" filled="f" stroked="t" strokeweight=".381993pt" strokecolor="#00121C">
                <v:path arrowok="t"/>
              </v:shape>
            </v:group>
            <v:group style="position:absolute;left:6571;top:11697;width:748;height:534" coordorigin="6571,11697" coordsize="748,534">
              <v:shape style="position:absolute;left:6571;top:11697;width:748;height:534" coordorigin="6571,11697" coordsize="748,534" path="m6571,12231l7319,12231,7319,11697,6571,11697,6571,12231xe" filled="t" fillcolor="#E1E1FF" stroked="f">
                <v:path arrowok="t"/>
                <v:fill type="solid"/>
              </v:shape>
            </v:group>
            <v:group style="position:absolute;left:6571;top:11697;width:748;height:534" coordorigin="6571,11697" coordsize="748,534">
              <v:shape style="position:absolute;left:6571;top:11697;width:748;height:534" coordorigin="6571,11697" coordsize="748,534" path="m6571,12231l7319,12231,7319,11697,6571,11697,6571,12231xe" filled="f" stroked="t" strokeweight=".457609pt" strokecolor="#000000">
                <v:path arrowok="t"/>
              </v:shape>
              <v:shape style="position:absolute;left:6615;top:11923;width:129;height:129" type="#_x0000_t75" stroked="false">
                <v:imagedata r:id="rId19" o:title=""/>
              </v:shape>
              <v:shape style="position:absolute;left:6615;top:12077;width:129;height:129" type="#_x0000_t75" stroked="false">
                <v:imagedata r:id="rId19" o:title=""/>
              </v:shape>
              <v:shape style="position:absolute;left:6647;top:11729;width:129;height:129" type="#_x0000_t75" stroked="false">
                <v:imagedata r:id="rId26" o:title=""/>
              </v:shape>
            </v:group>
            <v:group style="position:absolute;left:6571;top:11883;width:748;height:2" coordorigin="6571,11883" coordsize="748,2">
              <v:shape style="position:absolute;left:6571;top:11883;width:748;height:2" coordorigin="6571,11883" coordsize="748,0" path="m6571,11883l7319,11883e" filled="f" stroked="t" strokeweight=".381993pt" strokecolor="#000000">
                <v:path arrowok="t"/>
              </v:shape>
              <v:shape style="position:absolute;left:6615;top:11923;width:129;height:129" type="#_x0000_t75" stroked="false">
                <v:imagedata r:id="rId19" o:title=""/>
              </v:shape>
              <v:shape style="position:absolute;left:6615;top:12077;width:129;height:129" type="#_x0000_t75" stroked="false">
                <v:imagedata r:id="rId19" o:title=""/>
              </v:shape>
            </v:group>
            <v:group style="position:absolute;left:6164;top:12002;width:408;height:4" coordorigin="6164,12002" coordsize="408,4">
              <v:shape style="position:absolute;left:6164;top:12002;width:408;height:4" coordorigin="6164,12002" coordsize="408,4" path="m6164,12006l6571,12002e" filled="f" stroked="t" strokeweight=".381993pt" strokecolor="#000000">
                <v:path arrowok="t"/>
              </v:shape>
            </v:group>
            <v:group style="position:absolute;left:5793;top:12231;width:779;height:198" coordorigin="5793,12231" coordsize="779,198">
              <v:shape style="position:absolute;left:5793;top:12231;width:779;height:198" coordorigin="5793,12231" coordsize="779,198" path="m5793,12428l6571,12231e" filled="f" stroked="t" strokeweight=".381993pt" strokecolor="#000000">
                <v:path arrowok="t"/>
              </v:shape>
            </v:group>
            <v:group style="position:absolute;left:6612;top:12226;width:209;height:532" coordorigin="6612,12226" coordsize="209,532">
              <v:shape style="position:absolute;left:6612;top:12226;width:209;height:532" coordorigin="6612,12226" coordsize="209,532" path="m6612,12757l6820,12226e" filled="f" stroked="t" strokeweight=".381993pt" strokecolor="#000000">
                <v:path arrowok="t"/>
              </v:shape>
              <v:shape style="position:absolute;left:8003;top:11810;width:129;height:129" type="#_x0000_t75" stroked="false">
                <v:imagedata r:id="rId27" o:title=""/>
              </v:shape>
            </v:group>
            <v:group style="position:absolute;left:7907;top:11964;width:720;height:2" coordorigin="7907,11964" coordsize="720,2">
              <v:shape style="position:absolute;left:7907;top:11964;width:720;height:2" coordorigin="7907,11964" coordsize="720,0" path="m7907,11964l8626,11964e" filled="f" stroked="t" strokeweight=".379172pt" strokecolor="#000000">
                <v:path arrowok="t"/>
              </v:shape>
            </v:group>
            <v:group style="position:absolute;left:7907;top:11778;width:720;height:453" coordorigin="7907,11778" coordsize="720,453">
              <v:shape style="position:absolute;left:7907;top:11778;width:720;height:453" coordorigin="7907,11778" coordsize="720,453" path="m7907,12231l8626,12231,8626,11778,7907,11778,7907,12231xe" filled="f" stroked="t" strokeweight=".381993pt" strokecolor="#00121C">
                <v:path arrowok="t"/>
              </v:shape>
            </v:group>
            <v:group style="position:absolute;left:7319;top:12227;width:960;height:205" coordorigin="7319,12227" coordsize="960,205">
              <v:shape style="position:absolute;left:7319;top:12227;width:960;height:205" coordorigin="7319,12227" coordsize="960,205" path="m8278,12431l7319,12227e" filled="f" stroked="t" strokeweight=".381993pt" strokecolor="#000000">
                <v:path arrowok="t"/>
              </v:shape>
            </v:group>
            <v:group style="position:absolute;left:7319;top:12002;width:592;height:4" coordorigin="7319,12002" coordsize="592,4">
              <v:shape style="position:absolute;left:7319;top:12002;width:592;height:4" coordorigin="7319,12002" coordsize="592,4" path="m7910,12006l7319,12002e" filled="f" stroked="t" strokeweight=".381993pt" strokecolor="#000000">
                <v:path arrowok="t"/>
              </v:shape>
            </v:group>
            <v:group style="position:absolute;left:6152;top:10202;width:1586;height:1316" coordorigin="6152,10202" coordsize="1586,1316">
              <v:shape style="position:absolute;left:6152;top:10202;width:1586;height:1316" coordorigin="6152,10202" coordsize="1586,1316" path="m6152,11517l7737,11517,7737,10202,6152,10202,6152,11517xe" filled="t" fillcolor="#E1E1FF" stroked="f">
                <v:path arrowok="t"/>
                <v:fill type="solid"/>
              </v:shape>
            </v:group>
            <v:group style="position:absolute;left:6152;top:10202;width:1586;height:1316" coordorigin="6152,10202" coordsize="1586,1316">
              <v:shape style="position:absolute;left:6152;top:10202;width:1586;height:1316" coordorigin="6152,10202" coordsize="1586,1316" path="m6152,11517l7737,11517,7737,10202,6152,10202,6152,11517xe" filled="f" stroked="t" strokeweight=".381993pt" strokecolor="#000000">
                <v:path arrowok="t"/>
              </v:shape>
              <v:shape style="position:absolute;left:6554;top:10237;width:129;height:129" type="#_x0000_t75" stroked="false">
                <v:imagedata r:id="rId27" o:title=""/>
              </v:shape>
            </v:group>
            <v:group style="position:absolute;left:6152;top:10391;width:1586;height:348" coordorigin="6152,10391" coordsize="1586,348">
              <v:shape style="position:absolute;left:6152;top:10391;width:1586;height:348" coordorigin="6152,10391" coordsize="1586,348" path="m6152,10391l7738,10391,7738,10739,6152,10739,6152,10391xe" filled="f" stroked="t" strokeweight=".380127pt" strokecolor="#000000">
                <v:path arrowok="t"/>
              </v:shape>
              <v:shape style="position:absolute;left:6180;top:10432;width:129;height:129" type="#_x0000_t75" stroked="false">
                <v:imagedata r:id="rId19" o:title=""/>
              </v:shape>
              <v:shape style="position:absolute;left:6180;top:10585;width:129;height:129" type="#_x0000_t75" stroked="false">
                <v:imagedata r:id="rId19" o:title=""/>
              </v:shape>
              <v:shape style="position:absolute;left:6180;top:10909;width:129;height:129" type="#_x0000_t75" stroked="false">
                <v:imagedata r:id="rId28" o:title=""/>
              </v:shape>
              <v:shape style="position:absolute;left:6180;top:11046;width:129;height:129" type="#_x0000_t75" stroked="false">
                <v:imagedata r:id="rId28" o:title=""/>
              </v:shape>
              <v:shape style="position:absolute;left:6180;top:11361;width:129;height:129" type="#_x0000_t75" stroked="false">
                <v:imagedata r:id="rId28" o:title=""/>
              </v:shape>
            </v:group>
            <v:group style="position:absolute;left:6879;top:11517;width:132;height:180" coordorigin="6879,11517" coordsize="132,180">
              <v:shape style="position:absolute;left:6879;top:11517;width:132;height:180" coordorigin="6879,11517" coordsize="132,180" path="m6879,11697l7011,11697,7011,11517,6879,11517,6879,11697xe" filled="t" fillcolor="#E1E1FF" stroked="f">
                <v:path arrowok="t"/>
                <v:fill type="solid"/>
              </v:shape>
            </v:group>
            <v:group style="position:absolute;left:6879;top:11517;width:132;height:180" coordorigin="6879,11517" coordsize="132,180">
              <v:shape style="position:absolute;left:6879;top:11517;width:132;height:180" coordorigin="6879,11517" coordsize="132,180" path="m6879,11697l7011,11697,7011,11517,6879,11517,6879,11697xe" filled="f" stroked="t" strokeweight=".370533pt" strokecolor="#000000">
                <v:path arrowok="t"/>
              </v:shape>
            </v:group>
            <v:group style="position:absolute;left:7006;top:12231;width:485;height:523" coordorigin="7006,12231" coordsize="485,523">
              <v:shape style="position:absolute;left:7006;top:12231;width:485;height:523" coordorigin="7006,12231" coordsize="485,523" path="m7138,12231l7006,12231,7359,12753,7491,12753,7138,12231xe" filled="t" fillcolor="#E1E1FF" stroked="f">
                <v:path arrowok="t"/>
                <v:fill type="solid"/>
              </v:shape>
            </v:group>
            <v:group style="position:absolute;left:7006;top:12231;width:485;height:523" coordorigin="7006,12231" coordsize="485,523">
              <v:shape style="position:absolute;left:7006;top:12231;width:485;height:523" coordorigin="7006,12231" coordsize="485,523" path="m7006,12231l7138,12231,7491,12753,7359,12753,7006,12231xe" filled="f" stroked="t" strokeweight=".370533pt" strokecolor="#000000">
                <v:path arrowok="t"/>
              </v:shape>
            </v:group>
            <w10:wrap type="none"/>
          </v:group>
        </w:pict>
      </w:r>
      <w:r>
        <w:rPr/>
        <w:pict>
          <v:group style="position:absolute;margin-left:121.481911pt;margin-top:691.765137pt;width:285.45pt;height:58.5pt;mso-position-horizontal-relative:page;mso-position-vertical-relative:page;z-index:-16992" coordorigin="2430,13835" coordsize="5709,1170">
            <v:group style="position:absolute;left:2462;top:13841;width:5671;height:1133" coordorigin="2462,13841" coordsize="5671,1133">
              <v:shape style="position:absolute;left:2462;top:13841;width:5671;height:1133" coordorigin="2462,13841" coordsize="5671,1133" path="m2462,14973l8133,14973,8133,13841,2462,13841,2462,14973xe" filled="t" fillcolor="#EBEBEB" stroked="f">
                <v:path arrowok="t"/>
                <v:fill type="solid"/>
              </v:shape>
            </v:group>
            <v:group style="position:absolute;left:2462;top:14934;width:5671;height:2" coordorigin="2462,14934" coordsize="5671,2">
              <v:shape style="position:absolute;left:2462;top:14934;width:5671;height:2" coordorigin="2462,14934" coordsize="5671,0" path="m2462,14934l8133,14934e" filled="f" stroked="t" strokeweight=".16685pt" strokecolor="#FFFFFF">
                <v:path arrowok="t"/>
              </v:shape>
            </v:group>
            <v:group style="position:absolute;left:2462;top:14644;width:5671;height:2" coordorigin="2462,14644" coordsize="5671,2">
              <v:shape style="position:absolute;left:2462;top:14644;width:5671;height:2" coordorigin="2462,14644" coordsize="5671,0" path="m2462,14644l8133,14644e" filled="f" stroked="t" strokeweight=".16685pt" strokecolor="#FFFFFF">
                <v:path arrowok="t"/>
              </v:shape>
            </v:group>
            <v:group style="position:absolute;left:2462;top:14355;width:5671;height:2" coordorigin="2462,14355" coordsize="5671,2">
              <v:shape style="position:absolute;left:2462;top:14355;width:5671;height:2" coordorigin="2462,14355" coordsize="5671,0" path="m2462,14355l8133,14355e" filled="f" stroked="t" strokeweight=".16685pt" strokecolor="#FFFFFF">
                <v:path arrowok="t"/>
              </v:shape>
            </v:group>
            <v:group style="position:absolute;left:2462;top:14066;width:5671;height:2" coordorigin="2462,14066" coordsize="5671,2">
              <v:shape style="position:absolute;left:2462;top:14066;width:5671;height:2" coordorigin="2462,14066" coordsize="5671,0" path="m2462,14066l8133,14066e" filled="f" stroked="t" strokeweight=".16685pt" strokecolor="#FFFFFF">
                <v:path arrowok="t"/>
              </v:shape>
            </v:group>
            <v:group style="position:absolute;left:2462;top:14789;width:5671;height:2" coordorigin="2462,14789" coordsize="5671,2">
              <v:shape style="position:absolute;left:2462;top:14789;width:5671;height:2" coordorigin="2462,14789" coordsize="5671,0" path="m2462,14789l8133,14789e" filled="f" stroked="t" strokeweight=".336849pt" strokecolor="#FFFFFF">
                <v:path arrowok="t"/>
              </v:shape>
            </v:group>
            <v:group style="position:absolute;left:2462;top:14500;width:5671;height:2" coordorigin="2462,14500" coordsize="5671,2">
              <v:shape style="position:absolute;left:2462;top:14500;width:5671;height:2" coordorigin="2462,14500" coordsize="5671,0" path="m2462,14500l8133,14500e" filled="f" stroked="t" strokeweight=".336849pt" strokecolor="#FFFFFF">
                <v:path arrowok="t"/>
              </v:shape>
            </v:group>
            <v:group style="position:absolute;left:2462;top:14211;width:5671;height:2" coordorigin="2462,14211" coordsize="5671,2">
              <v:shape style="position:absolute;left:2462;top:14211;width:5671;height:2" coordorigin="2462,14211" coordsize="5671,0" path="m2462,14211l8133,14211e" filled="f" stroked="t" strokeweight=".336849pt" strokecolor="#FFFFFF">
                <v:path arrowok="t"/>
              </v:shape>
            </v:group>
            <v:group style="position:absolute;left:2462;top:13921;width:5671;height:2" coordorigin="2462,13921" coordsize="5671,2">
              <v:shape style="position:absolute;left:2462;top:13921;width:5671;height:2" coordorigin="2462,13921" coordsize="5671,0" path="m2462,13921l8133,13921e" filled="f" stroked="t" strokeweight=".336849pt" strokecolor="#FFFFFF">
                <v:path arrowok="t"/>
              </v:shape>
            </v:group>
            <v:group style="position:absolute;left:2631;top:13841;width:2;height:1133" coordorigin="2631,13841" coordsize="2,1133">
              <v:shape style="position:absolute;left:2631;top:13841;width:2;height:1133" coordorigin="2631,13841" coordsize="0,1133" path="m2631,14973l2631,13841e" filled="f" stroked="t" strokeweight=".580336pt" strokecolor="#FFFFFF">
                <v:path arrowok="t"/>
              </v:shape>
            </v:group>
            <v:group style="position:absolute;left:2911;top:13841;width:2;height:1133" coordorigin="2911,13841" coordsize="2,1133">
              <v:shape style="position:absolute;left:2911;top:13841;width:2;height:1133" coordorigin="2911,13841" coordsize="0,1133" path="m2911,14973l2911,13841e" filled="f" stroked="t" strokeweight=".580336pt" strokecolor="#FFFFFF">
                <v:path arrowok="t"/>
              </v:shape>
            </v:group>
            <v:group style="position:absolute;left:3192;top:13841;width:2;height:1133" coordorigin="3192,13841" coordsize="2,1133">
              <v:shape style="position:absolute;left:3192;top:13841;width:2;height:1133" coordorigin="3192,13841" coordsize="0,1133" path="m3192,14973l3192,13841e" filled="f" stroked="t" strokeweight=".580336pt" strokecolor="#FFFFFF">
                <v:path arrowok="t"/>
              </v:shape>
            </v:group>
            <v:group style="position:absolute;left:3473;top:13841;width:2;height:1133" coordorigin="3473,13841" coordsize="2,1133">
              <v:shape style="position:absolute;left:3473;top:13841;width:2;height:1133" coordorigin="3473,13841" coordsize="0,1133" path="m3473,14973l3473,13841e" filled="f" stroked="t" strokeweight=".580336pt" strokecolor="#FFFFFF">
                <v:path arrowok="t"/>
              </v:shape>
            </v:group>
            <v:group style="position:absolute;left:3753;top:13841;width:2;height:1133" coordorigin="3753,13841" coordsize="2,1133">
              <v:shape style="position:absolute;left:3753;top:13841;width:2;height:1133" coordorigin="3753,13841" coordsize="0,1133" path="m3753,14973l3753,13841e" filled="f" stroked="t" strokeweight=".580336pt" strokecolor="#FFFFFF">
                <v:path arrowok="t"/>
              </v:shape>
            </v:group>
            <v:group style="position:absolute;left:4034;top:13841;width:2;height:1133" coordorigin="4034,13841" coordsize="2,1133">
              <v:shape style="position:absolute;left:4034;top:13841;width:2;height:1133" coordorigin="4034,13841" coordsize="0,1133" path="m4034,14973l4034,13841e" filled="f" stroked="t" strokeweight=".580336pt" strokecolor="#FFFFFF">
                <v:path arrowok="t"/>
              </v:shape>
            </v:group>
            <v:group style="position:absolute;left:4315;top:13841;width:2;height:1133" coordorigin="4315,13841" coordsize="2,1133">
              <v:shape style="position:absolute;left:4315;top:13841;width:2;height:1133" coordorigin="4315,13841" coordsize="0,1133" path="m4315,14973l4315,13841e" filled="f" stroked="t" strokeweight=".580336pt" strokecolor="#FFFFFF">
                <v:path arrowok="t"/>
              </v:shape>
            </v:group>
            <v:group style="position:absolute;left:4596;top:13841;width:2;height:1133" coordorigin="4596,13841" coordsize="2,1133">
              <v:shape style="position:absolute;left:4596;top:13841;width:2;height:1133" coordorigin="4596,13841" coordsize="0,1133" path="m4596,14973l4596,13841e" filled="f" stroked="t" strokeweight=".580336pt" strokecolor="#FFFFFF">
                <v:path arrowok="t"/>
              </v:shape>
            </v:group>
            <v:group style="position:absolute;left:4876;top:13841;width:2;height:1133" coordorigin="4876,13841" coordsize="2,1133">
              <v:shape style="position:absolute;left:4876;top:13841;width:2;height:1133" coordorigin="4876,13841" coordsize="0,1133" path="m4876,14973l4876,13841e" filled="f" stroked="t" strokeweight=".580336pt" strokecolor="#FFFFFF">
                <v:path arrowok="t"/>
              </v:shape>
            </v:group>
            <v:group style="position:absolute;left:5157;top:13841;width:2;height:1133" coordorigin="5157,13841" coordsize="2,1133">
              <v:shape style="position:absolute;left:5157;top:13841;width:2;height:1133" coordorigin="5157,13841" coordsize="0,1133" path="m5157,14973l5157,13841e" filled="f" stroked="t" strokeweight=".580336pt" strokecolor="#FFFFFF">
                <v:path arrowok="t"/>
              </v:shape>
            </v:group>
            <v:group style="position:absolute;left:5438;top:13841;width:2;height:1133" coordorigin="5438,13841" coordsize="2,1133">
              <v:shape style="position:absolute;left:5438;top:13841;width:2;height:1133" coordorigin="5438,13841" coordsize="0,1133" path="m5438,14973l5438,13841e" filled="f" stroked="t" strokeweight=".580336pt" strokecolor="#FFFFFF">
                <v:path arrowok="t"/>
              </v:shape>
            </v:group>
            <v:group style="position:absolute;left:5718;top:13841;width:2;height:1133" coordorigin="5718,13841" coordsize="2,1133">
              <v:shape style="position:absolute;left:5718;top:13841;width:2;height:1133" coordorigin="5718,13841" coordsize="0,1133" path="m5718,14973l5718,13841e" filled="f" stroked="t" strokeweight=".580336pt" strokecolor="#FFFFFF">
                <v:path arrowok="t"/>
              </v:shape>
            </v:group>
            <v:group style="position:absolute;left:5999;top:13841;width:2;height:1133" coordorigin="5999,13841" coordsize="2,1133">
              <v:shape style="position:absolute;left:5999;top:13841;width:2;height:1133" coordorigin="5999,13841" coordsize="0,1133" path="m5999,14973l5999,13841e" filled="f" stroked="t" strokeweight=".580336pt" strokecolor="#FFFFFF">
                <v:path arrowok="t"/>
              </v:shape>
            </v:group>
            <v:group style="position:absolute;left:6280;top:13841;width:2;height:1133" coordorigin="6280,13841" coordsize="2,1133">
              <v:shape style="position:absolute;left:6280;top:13841;width:2;height:1133" coordorigin="6280,13841" coordsize="0,1133" path="m6280,14973l6280,13841e" filled="f" stroked="t" strokeweight=".580336pt" strokecolor="#FFFFFF">
                <v:path arrowok="t"/>
              </v:shape>
            </v:group>
            <v:group style="position:absolute;left:6561;top:13841;width:2;height:1133" coordorigin="6561,13841" coordsize="2,1133">
              <v:shape style="position:absolute;left:6561;top:13841;width:2;height:1133" coordorigin="6561,13841" coordsize="0,1133" path="m6561,14973l6561,13841e" filled="f" stroked="t" strokeweight=".580336pt" strokecolor="#FFFFFF">
                <v:path arrowok="t"/>
              </v:shape>
            </v:group>
            <v:group style="position:absolute;left:6841;top:13841;width:2;height:1133" coordorigin="6841,13841" coordsize="2,1133">
              <v:shape style="position:absolute;left:6841;top:13841;width:2;height:1133" coordorigin="6841,13841" coordsize="0,1133" path="m6841,14973l6841,13841e" filled="f" stroked="t" strokeweight=".580336pt" strokecolor="#FFFFFF">
                <v:path arrowok="t"/>
              </v:shape>
            </v:group>
            <v:group style="position:absolute;left:7122;top:13841;width:2;height:1133" coordorigin="7122,13841" coordsize="2,1133">
              <v:shape style="position:absolute;left:7122;top:13841;width:2;height:1133" coordorigin="7122,13841" coordsize="0,1133" path="m7122,14973l7122,13841e" filled="f" stroked="t" strokeweight=".580336pt" strokecolor="#FFFFFF">
                <v:path arrowok="t"/>
              </v:shape>
            </v:group>
            <v:group style="position:absolute;left:7403;top:13841;width:2;height:1133" coordorigin="7403,13841" coordsize="2,1133">
              <v:shape style="position:absolute;left:7403;top:13841;width:2;height:1133" coordorigin="7403,13841" coordsize="0,1133" path="m7403,14973l7403,13841e" filled="f" stroked="t" strokeweight=".580336pt" strokecolor="#FFFFFF">
                <v:path arrowok="t"/>
              </v:shape>
            </v:group>
            <v:group style="position:absolute;left:7684;top:13841;width:2;height:1133" coordorigin="7684,13841" coordsize="2,1133">
              <v:shape style="position:absolute;left:7684;top:13841;width:2;height:1133" coordorigin="7684,13841" coordsize="0,1133" path="m7684,14973l7684,13841e" filled="f" stroked="t" strokeweight=".580336pt" strokecolor="#FFFFFF">
                <v:path arrowok="t"/>
              </v:shape>
            </v:group>
            <v:group style="position:absolute;left:7964;top:13841;width:2;height:1133" coordorigin="7964,13841" coordsize="2,1133">
              <v:shape style="position:absolute;left:7964;top:13841;width:2;height:1133" coordorigin="7964,13841" coordsize="0,1133" path="m7964,14973l7964,13841e" filled="f" stroked="t" strokeweight=".580336pt" strokecolor="#FFFFFF">
                <v:path arrowok="t"/>
              </v:shape>
            </v:group>
            <v:group style="position:absolute;left:2625;top:14896;width:12;height:2" coordorigin="2625,14896" coordsize="12,2">
              <v:shape style="position:absolute;left:2625;top:14896;width:12;height:2" coordorigin="2625,14896" coordsize="12,0" path="m2625,14896l2636,14896e" filled="f" stroked="t" strokeweight=".865273pt" strokecolor="#000000">
                <v:path arrowok="t"/>
              </v:shape>
            </v:group>
            <v:group style="position:absolute;left:2625;top:14917;width:12;height:2" coordorigin="2625,14917" coordsize="12,2">
              <v:shape style="position:absolute;left:2625;top:14917;width:12;height:2" coordorigin="2625,14917" coordsize="12,0" path="m2625,14917l2636,14917e" filled="f" stroked="t" strokeweight=".508293pt" strokecolor="#000000">
                <v:path arrowok="t"/>
              </v:shape>
            </v:group>
            <v:group style="position:absolute;left:2621;top:14899;width:20;height:12" coordorigin="2621,14899" coordsize="20,12">
              <v:shape style="position:absolute;left:2621;top:14899;width:20;height:12" coordorigin="2621,14899" coordsize="20,12" path="m2640,14905l2640,14905,2640,14906,2639,14907,2639,14907,2638,14908,2637,14909,2636,14909,2635,14910,2634,14910,2633,14910,2632,14910,2631,14910,2629,14910,2624,14909,2623,14908,2622,14907,2622,14907,2621,14906,2621,14905,2621,14905,2621,14904,2627,14900,2628,14899,2629,14899,2631,14899,2632,14899,2633,14899,2634,14900,2635,14900,2639,14902,2640,14903,2640,14904,2640,14905xe" filled="f" stroked="t" strokeweight=".264714pt" strokecolor="#000000">
                <v:path arrowok="t"/>
              </v:shape>
            </v:group>
            <v:group style="position:absolute;left:2906;top:14847;width:12;height:2" coordorigin="2906,14847" coordsize="12,2">
              <v:shape style="position:absolute;left:2906;top:14847;width:12;height:2" coordorigin="2906,14847" coordsize="12,0" path="m2906,14847l2917,14847e" filled="f" stroked="t" strokeweight="1.153942pt" strokecolor="#000000">
                <v:path arrowok="t"/>
              </v:shape>
            </v:group>
            <v:group style="position:absolute;left:2906;top:14896;width:12;height:2" coordorigin="2906,14896" coordsize="12,2">
              <v:shape style="position:absolute;left:2906;top:14896;width:12;height:2" coordorigin="2906,14896" coordsize="12,0" path="m2906,14896l2917,14896e" filled="f" stroked="t" strokeweight=".865273pt" strokecolor="#000000">
                <v:path arrowok="t"/>
              </v:shape>
            </v:group>
            <v:group style="position:absolute;left:2902;top:14858;width:20;height:12" coordorigin="2902,14858" coordsize="20,12">
              <v:shape style="position:absolute;left:2902;top:14858;width:20;height:12" coordorigin="2902,14858" coordsize="20,12" path="m2921,14864l2921,14865,2921,14866,2920,14866,2920,14867,2919,14868,2918,14868,2917,14869,2916,14869,2915,14869,2914,14870,2913,14870,2911,14870,2910,14870,2905,14868,2904,14868,2903,14867,2902,14866,2902,14866,2902,14865,2902,14864,2902,14863,2908,14859,2909,14859,2910,14858,2911,14858,2913,14858,2914,14859,2915,14859,2916,14859,2920,14862,2921,14863,2921,14863,2921,14864xe" filled="f" stroked="t" strokeweight=".264714pt" strokecolor="#000000">
                <v:path arrowok="t"/>
              </v:shape>
            </v:group>
            <v:group style="position:absolute;left:3192;top:14737;width:2;height:128" coordorigin="3192,14737" coordsize="2,128">
              <v:shape style="position:absolute;left:3192;top:14737;width:2;height:128" coordorigin="3192,14737" coordsize="0,128" path="m3192,14737l3192,14864e" filled="f" stroked="t" strokeweight=".580336pt" strokecolor="#000000">
                <v:path arrowok="t"/>
              </v:shape>
            </v:group>
            <v:group style="position:absolute;left:3183;top:14818;width:20;height:12" coordorigin="3183,14818" coordsize="20,12">
              <v:shape style="position:absolute;left:3183;top:14818;width:20;height:12" coordorigin="3183,14818" coordsize="20,12" path="m3202,14824l3202,14824,3201,14825,3201,14826,3200,14826,3200,14827,3199,14828,3198,14828,3197,14829,3196,14829,3194,14829,3193,14829,3192,14829,3191,14829,3185,14828,3184,14827,3184,14826,3183,14826,3183,14825,3183,14824,3183,14824,3183,14823,3188,14819,3189,14818,3191,14818,3192,14818,3193,14818,3194,14818,3196,14819,3197,14819,3201,14821,3201,14822,3202,14823,3202,14824xe" filled="f" stroked="t" strokeweight=".264795pt" strokecolor="#000000">
                <v:path arrowok="t"/>
              </v:shape>
            </v:group>
            <v:group style="position:absolute;left:3473;top:14685;width:2;height:29" coordorigin="3473,14685" coordsize="2,29">
              <v:shape style="position:absolute;left:3473;top:14685;width:2;height:29" coordorigin="3473,14685" coordsize="0,29" path="m3473,14714l3473,14685e" filled="f" stroked="t" strokeweight=".580336pt" strokecolor="#000000">
                <v:path arrowok="t"/>
              </v:shape>
            </v:group>
            <v:group style="position:absolute;left:3473;top:14779;width:2;height:45" coordorigin="3473,14779" coordsize="2,45">
              <v:shape style="position:absolute;left:3473;top:14779;width:2;height:45" coordorigin="3473,14779" coordsize="0,45" path="m3473,14779l3473,14824e" filled="f" stroked="t" strokeweight=".580336pt" strokecolor="#000000">
                <v:path arrowok="t"/>
              </v:shape>
            </v:group>
            <v:group style="position:absolute;left:3463;top:14752;width:20;height:12" coordorigin="3463,14752" coordsize="20,12">
              <v:shape style="position:absolute;left:3463;top:14752;width:20;height:12" coordorigin="3463,14752" coordsize="20,12" path="m3482,14757l3482,14758,3482,14759,3482,14759,3481,14760,3481,14761,3480,14761,3479,14762,3478,14762,3476,14762,3475,14763,3474,14763,3473,14763,3471,14763,3466,14761,3465,14761,3464,14760,3464,14759,3463,14759,3463,14758,3463,14757,3463,14756,3469,14752,3470,14752,3471,14752,3473,14752,3474,14752,3475,14752,3476,14752,3478,14752,3482,14755,3482,14756,3482,14756,3482,14757xe" filled="f" stroked="t" strokeweight=".264633pt" strokecolor="#000000">
                <v:path arrowok="t"/>
              </v:shape>
            </v:group>
            <v:group style="position:absolute;left:3753;top:14587;width:2;height:57" coordorigin="3753,14587" coordsize="2,57">
              <v:shape style="position:absolute;left:3753;top:14587;width:2;height:57" coordorigin="3753,14587" coordsize="0,57" path="m3753,14643l3753,14587e" filled="f" stroked="t" strokeweight=".580336pt" strokecolor="#000000">
                <v:path arrowok="t"/>
              </v:shape>
            </v:group>
            <v:group style="position:absolute;left:3753;top:14733;width:2;height:45" coordorigin="3753,14733" coordsize="2,45">
              <v:shape style="position:absolute;left:3753;top:14733;width:2;height:45" coordorigin="3753,14733" coordsize="0,45" path="m3753,14733l3753,14777e" filled="f" stroked="t" strokeweight=".580336pt" strokecolor="#000000">
                <v:path arrowok="t"/>
              </v:shape>
            </v:group>
            <v:group style="position:absolute;left:3744;top:14694;width:20;height:12" coordorigin="3744,14694" coordsize="20,12">
              <v:shape style="position:absolute;left:3744;top:14694;width:20;height:12" coordorigin="3744,14694" coordsize="20,12" path="m3763,14699l3763,14700,3763,14701,3762,14701,3762,14702,3761,14703,3760,14703,3759,14704,3758,14704,3757,14705,3756,14705,3755,14705,3754,14705,3752,14705,3747,14703,3746,14703,3745,14702,3745,14701,3744,14701,3744,14700,3744,14699,3744,14699,3750,14694,3751,14694,3752,14694,3754,14694,3755,14694,3756,14694,3757,14694,3758,14695,3762,14697,3763,14698,3763,14699,3763,14699xe" filled="f" stroked="t" strokeweight=".264795pt" strokecolor="#000000">
                <v:path arrowok="t"/>
              </v:shape>
            </v:group>
            <v:group style="position:absolute;left:4034;top:14535;width:2;height:51" coordorigin="4034,14535" coordsize="2,51">
              <v:shape style="position:absolute;left:4034;top:14535;width:2;height:51" coordorigin="4034,14535" coordsize="0,51" path="m4034,14585l4034,14535e" filled="f" stroked="t" strokeweight=".580336pt" strokecolor="#000000">
                <v:path arrowok="t"/>
              </v:shape>
            </v:group>
            <v:group style="position:absolute;left:4034;top:14702;width:2;height:41" coordorigin="4034,14702" coordsize="2,41">
              <v:shape style="position:absolute;left:4034;top:14702;width:2;height:41" coordorigin="4034,14702" coordsize="0,41" path="m4034,14702l4034,14743e" filled="f" stroked="t" strokeweight=".580336pt" strokecolor="#000000">
                <v:path arrowok="t"/>
              </v:shape>
            </v:group>
            <v:group style="position:absolute;left:4025;top:14633;width:20;height:12" coordorigin="4025,14633" coordsize="20,12">
              <v:shape style="position:absolute;left:4025;top:14633;width:20;height:12" coordorigin="4025,14633" coordsize="20,12" path="m4044,14639l4044,14639,4044,14640,4043,14641,4043,14641,4042,14642,4041,14643,4040,14643,4039,14644,4038,14644,4037,14644,4036,14644,4034,14644,4033,14644,4028,14643,4027,14642,4026,14641,4025,14641,4025,14640,4025,14639,4025,14639,4025,14638,4030,14634,4032,14633,4033,14633,4034,14633,4036,14633,4037,14633,4038,14634,4039,14634,4043,14636,4044,14637,4044,14638,4044,14639xe" filled="f" stroked="t" strokeweight=".264633pt" strokecolor="#000000">
                <v:path arrowok="t"/>
              </v:shape>
            </v:group>
            <v:group style="position:absolute;left:4315;top:14477;width:2;height:74" coordorigin="4315,14477" coordsize="2,74">
              <v:shape style="position:absolute;left:4315;top:14477;width:2;height:74" coordorigin="4315,14477" coordsize="0,74" path="m4315,14550l4315,14477e" filled="f" stroked="t" strokeweight=".580336pt" strokecolor="#000000">
                <v:path arrowok="t"/>
              </v:shape>
            </v:group>
            <v:group style="position:absolute;left:4315;top:14668;width:2;height:52" coordorigin="4315,14668" coordsize="2,52">
              <v:shape style="position:absolute;left:4315;top:14668;width:2;height:52" coordorigin="4315,14668" coordsize="0,52" path="m4315,14668l4315,14720e" filled="f" stroked="t" strokeweight=".580336pt" strokecolor="#000000">
                <v:path arrowok="t"/>
              </v:shape>
            </v:group>
            <v:group style="position:absolute;left:4305;top:14593;width:20;height:12" coordorigin="4305,14593" coordsize="20,12">
              <v:shape style="position:absolute;left:4305;top:14593;width:20;height:12" coordorigin="4305,14593" coordsize="20,12" path="m4325,14598l4325,14599,4324,14600,4324,14600,4323,14601,4323,14602,4322,14602,4321,14603,4320,14603,4319,14603,4317,14604,4316,14604,4315,14604,4314,14604,4308,14602,4307,14602,4307,14601,4306,14600,4306,14600,4305,14599,4305,14598,4305,14597,4311,14593,4312,14593,4314,14593,4315,14593,4316,14593,4317,14593,4319,14593,4320,14593,4324,14596,4324,14597,4325,14597,4325,14598xe" filled="f" stroked="t" strokeweight=".264714pt" strokecolor="#000000">
                <v:path arrowok="t"/>
              </v:shape>
            </v:group>
            <v:group style="position:absolute;left:4596;top:14430;width:2;height:53" coordorigin="4596,14430" coordsize="2,53">
              <v:shape style="position:absolute;left:4596;top:14430;width:2;height:53" coordorigin="4596,14430" coordsize="0,53" path="m4596,14483l4596,14430e" filled="f" stroked="t" strokeweight=".580336pt" strokecolor="#000000">
                <v:path arrowok="t"/>
              </v:shape>
            </v:group>
            <v:group style="position:absolute;left:4596;top:14629;width:2;height:34" coordorigin="4596,14629" coordsize="2,34">
              <v:shape style="position:absolute;left:4596;top:14629;width:2;height:34" coordorigin="4596,14629" coordsize="0,34" path="m4596,14629l4596,14662e" filled="f" stroked="t" strokeweight=".580336pt" strokecolor="#000000">
                <v:path arrowok="t"/>
              </v:shape>
            </v:group>
            <v:group style="position:absolute;left:4586;top:14555;width:20;height:12" coordorigin="4586,14555" coordsize="20,12">
              <v:shape style="position:absolute;left:4586;top:14555;width:20;height:12" coordorigin="4586,14555" coordsize="20,12" path="m4605,14561l4605,14561,4605,14562,4604,14563,4604,14563,4603,14564,4602,14564,4601,14565,4600,14565,4599,14566,4598,14566,4597,14566,4596,14566,4594,14566,4589,14564,4588,14564,4587,14563,4587,14563,4586,14562,4586,14561,4586,14561,4586,14560,4592,14556,4593,14555,4594,14555,4596,14555,4597,14555,4598,14555,4599,14556,4600,14556,4604,14558,4605,14559,4605,14560,4605,14561xe" filled="f" stroked="t" strokeweight=".264875pt" strokecolor="#000000">
                <v:path arrowok="t"/>
              </v:shape>
            </v:group>
            <v:group style="position:absolute;left:4876;top:14413;width:2;height:39" coordorigin="4876,14413" coordsize="2,39">
              <v:shape style="position:absolute;left:4876;top:14413;width:2;height:39" coordorigin="4876,14413" coordsize="0,39" path="m4876,14452l4876,14413e" filled="f" stroked="t" strokeweight=".580336pt" strokecolor="#000000">
                <v:path arrowok="t"/>
              </v:shape>
            </v:group>
            <v:group style="position:absolute;left:4876;top:14611;width:2;height:51" coordorigin="4876,14611" coordsize="2,51">
              <v:shape style="position:absolute;left:4876;top:14611;width:2;height:51" coordorigin="4876,14611" coordsize="0,51" path="m4876,14611l4876,14662e" filled="f" stroked="t" strokeweight=".580336pt" strokecolor="#000000">
                <v:path arrowok="t"/>
              </v:shape>
            </v:group>
            <v:group style="position:absolute;left:4867;top:14535;width:20;height:12" coordorigin="4867,14535" coordsize="20,12">
              <v:shape style="position:absolute;left:4867;top:14535;width:20;height:12" coordorigin="4867,14535" coordsize="20,12" path="m4886,14540l4886,14541,4886,14542,4885,14542,4885,14543,4884,14544,4883,14544,4882,14545,4881,14545,4880,14545,4879,14546,4878,14546,4876,14546,4875,14546,4870,14544,4869,14544,4868,14543,4867,14542,4867,14542,4867,14541,4867,14540,4867,14540,4872,14535,4874,14535,4875,14535,4876,14535,4878,14535,4879,14535,4880,14535,4881,14536,4885,14538,4886,14539,4886,14540,4886,14540xe" filled="f" stroked="t" strokeweight=".264794pt" strokecolor="#000000">
                <v:path arrowok="t"/>
              </v:shape>
            </v:group>
            <v:group style="position:absolute;left:5157;top:14396;width:2;height:41" coordorigin="5157,14396" coordsize="2,41">
              <v:shape style="position:absolute;left:5157;top:14396;width:2;height:41" coordorigin="5157,14396" coordsize="0,41" path="m5157,14436l5157,14396e" filled="f" stroked="t" strokeweight=".580336pt" strokecolor="#000000">
                <v:path arrowok="t"/>
              </v:shape>
            </v:group>
            <v:group style="position:absolute;left:5157;top:14600;width:2;height:45" coordorigin="5157,14600" coordsize="2,45">
              <v:shape style="position:absolute;left:5157;top:14600;width:2;height:45" coordorigin="5157,14600" coordsize="0,45" path="m5157,14600l5157,14644e" filled="f" stroked="t" strokeweight=".580336pt" strokecolor="#000000">
                <v:path arrowok="t"/>
              </v:shape>
            </v:group>
            <v:group style="position:absolute;left:5148;top:14514;width:20;height:12" coordorigin="5148,14514" coordsize="20,12">
              <v:shape style="position:absolute;left:5148;top:14514;width:20;height:12" coordorigin="5148,14514" coordsize="20,12" path="m5167,14520l5167,14521,5166,14522,5166,14522,5165,14523,5165,14524,5164,14524,5163,14525,5162,14525,5161,14525,5159,14526,5158,14526,5157,14526,5156,14526,5150,14524,5149,14524,5149,14523,5148,14522,5148,14522,5148,14521,5148,14520,5148,14519,5153,14515,5154,14515,5156,14514,5157,14514,5158,14514,5159,14515,5161,14515,5162,14515,5166,14518,5166,14519,5167,14519,5167,14520xe" filled="f" stroked="t" strokeweight=".264633pt" strokecolor="#000000">
                <v:path arrowok="t"/>
              </v:shape>
            </v:group>
            <v:group style="position:absolute;left:5438;top:14390;width:2;height:34" coordorigin="5438,14390" coordsize="2,34">
              <v:shape style="position:absolute;left:5438;top:14390;width:2;height:34" coordorigin="5438,14390" coordsize="0,34" path="m5438,14423l5438,14390e" filled="f" stroked="t" strokeweight=".580336pt" strokecolor="#000000">
                <v:path arrowok="t"/>
              </v:shape>
            </v:group>
            <v:group style="position:absolute;left:5438;top:14592;width:2;height:53" coordorigin="5438,14592" coordsize="2,53">
              <v:shape style="position:absolute;left:5438;top:14592;width:2;height:53" coordorigin="5438,14592" coordsize="0,53" path="m5438,14592l5438,14644e" filled="f" stroked="t" strokeweight=".580336pt" strokecolor="#000000">
                <v:path arrowok="t"/>
              </v:shape>
            </v:group>
            <v:group style="position:absolute;left:5428;top:14503;width:20;height:12" coordorigin="5428,14503" coordsize="20,12">
              <v:shape style="position:absolute;left:5428;top:14503;width:20;height:12" coordorigin="5428,14503" coordsize="20,12" path="m5447,14509l5447,14509,5447,14510,5447,14511,5446,14511,5445,14512,5445,14512,5444,14513,5443,14513,5441,14514,5440,14514,5439,14514,5438,14514,5436,14514,5431,14512,5430,14512,5429,14511,5429,14511,5428,14510,5428,14509,5428,14509,5428,14508,5434,14503,5435,14503,5436,14503,5438,14503,5439,14503,5440,14503,5441,14503,5443,14504,5447,14506,5447,14507,5447,14508,5447,14509xe" filled="f" stroked="t" strokeweight=".264714pt" strokecolor="#000000">
                <v:path arrowok="t"/>
              </v:shape>
            </v:group>
            <v:group style="position:absolute;left:5718;top:14373;width:2;height:45" coordorigin="5718,14373" coordsize="2,45">
              <v:shape style="position:absolute;left:5718;top:14373;width:2;height:45" coordorigin="5718,14373" coordsize="0,45" path="m5718,14417l5718,14373e" filled="f" stroked="t" strokeweight=".580336pt" strokecolor="#000000">
                <v:path arrowok="t"/>
              </v:shape>
            </v:group>
            <v:group style="position:absolute;left:5718;top:14587;width:2;height:58" coordorigin="5718,14587" coordsize="2,58">
              <v:shape style="position:absolute;left:5718;top:14587;width:2;height:58" coordorigin="5718,14587" coordsize="0,58" path="m5718,14587l5718,14644e" filled="f" stroked="t" strokeweight=".580336pt" strokecolor="#000000">
                <v:path arrowok="t"/>
              </v:shape>
            </v:group>
            <v:group style="position:absolute;left:5709;top:14500;width:20;height:12" coordorigin="5709,14500" coordsize="20,12">
              <v:shape style="position:absolute;left:5709;top:14500;width:20;height:12" coordorigin="5709,14500" coordsize="20,12" path="m5728,14506l5728,14506,5728,14507,5727,14508,5727,14508,5726,14509,5725,14510,5724,14510,5723,14511,5722,14511,5721,14511,5720,14511,5719,14511,5717,14511,5712,14510,5711,14509,5710,14508,5710,14508,5709,14507,5709,14506,5709,14506,5709,14505,5715,14501,5716,14500,5717,14500,5719,14500,5720,14500,5721,14500,5722,14501,5723,14501,5727,14503,5728,14504,5728,14505,5728,14506xe" filled="f" stroked="t" strokeweight=".264633pt" strokecolor="#000000">
                <v:path arrowok="t"/>
              </v:shape>
            </v:group>
            <v:group style="position:absolute;left:5999;top:14355;width:2;height:51" coordorigin="5999,14355" coordsize="2,51">
              <v:shape style="position:absolute;left:5999;top:14355;width:2;height:51" coordorigin="5999,14355" coordsize="0,51" path="m5999,14406l5999,14355e" filled="f" stroked="t" strokeweight=".580336pt" strokecolor="#000000">
                <v:path arrowok="t"/>
              </v:shape>
            </v:group>
            <v:group style="position:absolute;left:5999;top:14575;width:2;height:58" coordorigin="5999,14575" coordsize="2,58">
              <v:shape style="position:absolute;left:5999;top:14575;width:2;height:58" coordorigin="5999,14575" coordsize="0,58" path="m5999,14575l5999,14633e" filled="f" stroked="t" strokeweight=".580336pt" strokecolor="#000000">
                <v:path arrowok="t"/>
              </v:shape>
            </v:group>
            <v:group style="position:absolute;left:5990;top:14486;width:20;height:12" coordorigin="5990,14486" coordsize="20,12">
              <v:shape style="position:absolute;left:5990;top:14486;width:20;height:12" coordorigin="5990,14486" coordsize="20,12" path="m6009,14491l6009,14492,6009,14493,6008,14493,6008,14494,6007,14495,6006,14495,6005,14496,6004,14496,6003,14496,6002,14497,6001,14497,5999,14497,5998,14497,5993,14495,5992,14495,5991,14494,5990,14493,5990,14493,5990,14492,5990,14491,5990,14490,5995,14486,5997,14486,5998,14486,5999,14486,6001,14486,6002,14486,6003,14486,6004,14486,6008,14489,6009,14490,6009,14490,6009,14491xe" filled="f" stroked="t" strokeweight=".264633pt" strokecolor="#000000">
                <v:path arrowok="t"/>
              </v:shape>
            </v:group>
            <v:group style="position:absolute;left:6280;top:14135;width:2;height:68" coordorigin="6280,14135" coordsize="2,68">
              <v:shape style="position:absolute;left:6280;top:14135;width:2;height:68" coordorigin="6280,14135" coordsize="0,68" path="m6280,14203l6280,14135e" filled="f" stroked="t" strokeweight=".580336pt" strokecolor="#000000">
                <v:path arrowok="t"/>
              </v:shape>
            </v:group>
            <v:group style="position:absolute;left:6280;top:14542;width:2;height:39" coordorigin="6280,14542" coordsize="2,39">
              <v:shape style="position:absolute;left:6280;top:14542;width:2;height:39" coordorigin="6280,14542" coordsize="0,39" path="m6280,14542l6280,14581e" filled="f" stroked="t" strokeweight=".580336pt" strokecolor="#000000">
                <v:path arrowok="t"/>
              </v:shape>
            </v:group>
            <v:group style="position:absolute;left:6270;top:14373;width:20;height:12" coordorigin="6270,14373" coordsize="20,12">
              <v:shape style="position:absolute;left:6270;top:14373;width:20;height:12" coordorigin="6270,14373" coordsize="20,12" path="m6290,14378l6290,14379,6289,14380,6289,14380,6288,14381,6288,14382,6287,14382,6286,14383,6285,14383,6284,14384,6282,14384,6281,14384,6280,14384,6279,14384,6273,14382,6272,14382,6272,14381,6271,14380,6271,14380,6270,14379,6270,14378,6270,14378,6276,14373,6277,14373,6279,14373,6280,14373,6281,14373,6282,14373,6284,14373,6285,14374,6289,14376,6289,14377,6290,14378,6290,14378xe" filled="f" stroked="t" strokeweight=".264633pt" strokecolor="#000000">
                <v:path arrowok="t"/>
              </v:shape>
            </v:group>
            <v:group style="position:absolute;left:6561;top:14055;width:2;height:68" coordorigin="6561,14055" coordsize="2,68">
              <v:shape style="position:absolute;left:6561;top:14055;width:2;height:68" coordorigin="6561,14055" coordsize="0,68" path="m6561,14122l6561,14055e" filled="f" stroked="t" strokeweight=".580336pt" strokecolor="#000000">
                <v:path arrowok="t"/>
              </v:shape>
            </v:group>
            <v:group style="position:absolute;left:6561;top:14511;width:2;height:58" coordorigin="6561,14511" coordsize="2,58">
              <v:shape style="position:absolute;left:6561;top:14511;width:2;height:58" coordorigin="6561,14511" coordsize="0,58" path="m6561,14511l6561,14569e" filled="f" stroked="t" strokeweight=".580336pt" strokecolor="#000000">
                <v:path arrowok="t"/>
              </v:shape>
            </v:group>
            <v:group style="position:absolute;left:6551;top:14306;width:20;height:12" coordorigin="6551,14306" coordsize="20,12">
              <v:shape style="position:absolute;left:6551;top:14306;width:20;height:12" coordorigin="6551,14306" coordsize="20,12" path="m6570,14312l6570,14313,6570,14313,6570,14314,6569,14315,6568,14315,6568,14316,6567,14316,6565,14317,6564,14317,6563,14317,6562,14317,6561,14317,6559,14317,6554,14316,6553,14315,6552,14315,6552,14314,6551,14313,6551,14313,6551,14312,6551,14311,6557,14307,6558,14306,6559,14306,6561,14306,6562,14306,6563,14306,6564,14307,6565,14307,6570,14310,6570,14310,6570,14311,6570,14312xe" filled="f" stroked="t" strokeweight=".264714pt" strokecolor="#000000">
                <v:path arrowok="t"/>
              </v:shape>
            </v:group>
            <v:group style="position:absolute;left:6841;top:14014;width:2;height:80" coordorigin="6841,14014" coordsize="2,80">
              <v:shape style="position:absolute;left:6841;top:14014;width:2;height:80" coordorigin="6841,14014" coordsize="0,80" path="m6841,14094l6841,14014e" filled="f" stroked="t" strokeweight=".580336pt" strokecolor="#000000">
                <v:path arrowok="t"/>
              </v:shape>
            </v:group>
            <v:group style="position:absolute;left:6841;top:14484;width:2;height:45" coordorigin="6841,14484" coordsize="2,45">
              <v:shape style="position:absolute;left:6841;top:14484;width:2;height:45" coordorigin="6841,14484" coordsize="0,45" path="m6841,14484l6841,14529e" filled="f" stroked="t" strokeweight=".580336pt" strokecolor="#000000">
                <v:path arrowok="t"/>
              </v:shape>
            </v:group>
            <v:group style="position:absolute;left:6832;top:14283;width:20;height:12" coordorigin="6832,14283" coordsize="20,12">
              <v:shape style="position:absolute;left:6832;top:14283;width:20;height:12" coordorigin="6832,14283" coordsize="20,12" path="m6851,14289l6851,14290,6851,14290,6850,14291,6850,14292,6849,14292,6848,14293,6847,14293,6846,14294,6845,14294,6844,14294,6843,14294,6841,14294,6840,14294,6835,14293,6834,14292,6833,14292,6832,14291,6832,14290,6832,14290,6832,14289,6832,14288,6838,14284,6839,14283,6840,14283,6841,14283,6843,14283,6844,14283,6845,14284,6846,14284,6850,14287,6851,14287,6851,14288,6851,14289xe" filled="f" stroked="t" strokeweight=".264714pt" strokecolor="#000000">
                <v:path arrowok="t"/>
              </v:shape>
            </v:group>
            <v:group style="position:absolute;left:7122;top:13962;width:2;height:103" coordorigin="7122,13962" coordsize="2,103">
              <v:shape style="position:absolute;left:7122;top:13962;width:2;height:103" coordorigin="7122,13962" coordsize="0,103" path="m7122,14065l7122,13962e" filled="f" stroked="t" strokeweight=".580336pt" strokecolor="#000000">
                <v:path arrowok="t"/>
              </v:shape>
            </v:group>
            <v:group style="position:absolute;left:7122;top:14465;width:2;height:47" coordorigin="7122,14465" coordsize="2,47">
              <v:shape style="position:absolute;left:7122;top:14465;width:2;height:47" coordorigin="7122,14465" coordsize="0,47" path="m7122,14465l7122,14511e" filled="f" stroked="t" strokeweight=".580336pt" strokecolor="#000000">
                <v:path arrowok="t"/>
              </v:shape>
            </v:group>
            <v:group style="position:absolute;left:7113;top:14266;width:20;height:12" coordorigin="7113,14266" coordsize="20,12">
              <v:shape style="position:absolute;left:7113;top:14266;width:20;height:12" coordorigin="7113,14266" coordsize="20,12" path="m7132,14271l7132,14272,7131,14273,7131,14274,7130,14274,7126,14277,7124,14277,7123,14277,7122,14277,7121,14277,7115,14275,7114,14275,7114,14274,7113,14274,7113,14273,7113,14272,7113,14271,7113,14271,7118,14266,7119,14266,7121,14266,7122,14266,7123,14266,7124,14266,7126,14266,7127,14267,7131,14269,7131,14270,7132,14271,7132,14271xe" filled="f" stroked="t" strokeweight=".264633pt" strokecolor="#000000">
                <v:path arrowok="t"/>
              </v:shape>
            </v:group>
            <v:group style="position:absolute;left:7403;top:13916;width:2;height:116" coordorigin="7403,13916" coordsize="2,116">
              <v:shape style="position:absolute;left:7403;top:13916;width:2;height:116" coordorigin="7403,13916" coordsize="0,116" path="m7403,14031l7403,13916e" filled="f" stroked="t" strokeweight=".580336pt" strokecolor="#000000">
                <v:path arrowok="t"/>
              </v:shape>
            </v:group>
            <v:group style="position:absolute;left:7403;top:14449;width:2;height:51" coordorigin="7403,14449" coordsize="2,51">
              <v:shape style="position:absolute;left:7403;top:14449;width:2;height:51" coordorigin="7403,14449" coordsize="0,51" path="m7403,14449l7403,14500e" filled="f" stroked="t" strokeweight=".580336pt" strokecolor="#000000">
                <v:path arrowok="t"/>
              </v:shape>
            </v:group>
            <v:group style="position:absolute;left:7393;top:14246;width:20;height:12" coordorigin="7393,14246" coordsize="20,12">
              <v:shape style="position:absolute;left:7393;top:14246;width:20;height:12" coordorigin="7393,14246" coordsize="20,12" path="m7412,14251l7412,14252,7412,14253,7412,14253,7411,14254,7411,14255,7410,14255,7409,14256,7408,14256,7406,14256,7405,14257,7404,14257,7403,14257,7401,14257,7396,14255,7395,14255,7394,14254,7394,14253,7393,14253,7393,14252,7393,14251,7393,14250,7399,14246,7400,14246,7401,14246,7403,14246,7404,14246,7405,14246,7406,14246,7408,14246,7412,14249,7412,14250,7412,14250,7412,14251xe" filled="f" stroked="t" strokeweight=".264633pt" strokecolor="#000000">
                <v:path arrowok="t"/>
              </v:shape>
            </v:group>
            <v:group style="position:absolute;left:7684;top:13916;width:2;height:97" coordorigin="7684,13916" coordsize="2,97">
              <v:shape style="position:absolute;left:7684;top:13916;width:2;height:97" coordorigin="7684,13916" coordsize="0,97" path="m7684,14013l7684,13916e" filled="f" stroked="t" strokeweight=".580336pt" strokecolor="#000000">
                <v:path arrowok="t"/>
              </v:shape>
            </v:group>
            <v:group style="position:absolute;left:7684;top:14430;width:2;height:64" coordorigin="7684,14430" coordsize="2,64">
              <v:shape style="position:absolute;left:7684;top:14430;width:2;height:64" coordorigin="7684,14430" coordsize="0,64" path="m7684,14430l7684,14494e" filled="f" stroked="t" strokeweight=".580336pt" strokecolor="#000000">
                <v:path arrowok="t"/>
              </v:shape>
            </v:group>
            <v:group style="position:absolute;left:7674;top:14234;width:20;height:12" coordorigin="7674,14234" coordsize="20,12">
              <v:shape style="position:absolute;left:7674;top:14234;width:20;height:12" coordorigin="7674,14234" coordsize="20,12" path="m7693,14240l7693,14240,7693,14241,7692,14242,7692,14242,7691,14243,7690,14244,7689,14244,7688,14244,7687,14245,7686,14245,7685,14245,7684,14245,7682,14245,7677,14244,7676,14243,7675,14242,7675,14242,7674,14241,7674,14240,7674,14240,7674,14239,7680,14235,7681,14234,7682,14234,7684,14234,7685,14234,7686,14234,7687,14235,7688,14235,7692,14237,7693,14238,7693,14239,7693,14240xe" filled="f" stroked="t" strokeweight=".264633pt" strokecolor="#000000">
                <v:path arrowok="t"/>
              </v:shape>
            </v:group>
            <v:group style="position:absolute;left:7964;top:13893;width:2;height:109" coordorigin="7964,13893" coordsize="2,109">
              <v:shape style="position:absolute;left:7964;top:13893;width:2;height:109" coordorigin="7964,13893" coordsize="0,109" path="m7964,14001l7964,13893e" filled="f" stroked="t" strokeweight=".580336pt" strokecolor="#000000">
                <v:path arrowok="t"/>
              </v:shape>
            </v:group>
            <v:group style="position:absolute;left:7964;top:14413;width:2;height:70" coordorigin="7964,14413" coordsize="2,70">
              <v:shape style="position:absolute;left:7964;top:14413;width:2;height:70" coordorigin="7964,14413" coordsize="0,70" path="m7964,14413l7964,14483e" filled="f" stroked="t" strokeweight=".580336pt" strokecolor="#000000">
                <v:path arrowok="t"/>
              </v:shape>
            </v:group>
            <v:group style="position:absolute;left:7955;top:14214;width:20;height:12" coordorigin="7955,14214" coordsize="20,12">
              <v:shape style="position:absolute;left:7955;top:14214;width:20;height:12" coordorigin="7955,14214" coordsize="20,12" path="m7974,14219l7974,14220,7974,14221,7973,14221,7973,14222,7972,14223,7971,14223,7970,14224,7969,14224,7968,14224,7967,14225,7966,14225,7964,14225,7963,14225,7958,14223,7957,14223,7956,14222,7955,14221,7955,14221,7955,14220,7955,14219,7955,14219,7960,14214,7962,14214,7963,14214,7964,14214,7966,14214,7967,14214,7968,14214,7969,14215,7973,14217,7974,14218,7974,14219,7974,14219xe" filled="f" stroked="t" strokeweight=".264714pt" strokecolor="#000000">
                <v:path arrowok="t"/>
              </v:shape>
            </v:group>
            <v:group style="position:absolute;left:2435;top:14790;width:28;height:2" coordorigin="2435,14790" coordsize="28,2">
              <v:shape style="position:absolute;left:2435;top:14790;width:28;height:2" coordorigin="2435,14790" coordsize="28,0" path="m2435,14790l2462,14790e" filled="f" stroked="t" strokeweight=".532177pt" strokecolor="#323232">
                <v:path arrowok="t"/>
              </v:shape>
            </v:group>
            <v:group style="position:absolute;left:2435;top:14501;width:28;height:2" coordorigin="2435,14501" coordsize="28,2">
              <v:shape style="position:absolute;left:2435;top:14501;width:28;height:2" coordorigin="2435,14501" coordsize="28,0" path="m2435,14501l2462,14501e" filled="f" stroked="t" strokeweight=".532177pt" strokecolor="#323232">
                <v:path arrowok="t"/>
              </v:shape>
            </v:group>
            <v:group style="position:absolute;left:2435;top:14209;width:28;height:2" coordorigin="2435,14209" coordsize="28,2">
              <v:shape style="position:absolute;left:2435;top:14209;width:28;height:2" coordorigin="2435,14209" coordsize="28,0" path="m2435,14209l2462,14209e" filled="f" stroked="t" strokeweight=".532177pt" strokecolor="#323232">
                <v:path arrowok="t"/>
              </v:shape>
            </v:group>
            <v:group style="position:absolute;left:2435;top:13923;width:28;height:2" coordorigin="2435,13923" coordsize="28,2">
              <v:shape style="position:absolute;left:2435;top:13923;width:28;height:2" coordorigin="2435,13923" coordsize="28,0" path="m2435,13923l2462,13923e" filled="f" stroked="t" strokeweight=".532177pt" strokecolor="#323232">
                <v:path arrowok="t"/>
              </v:shape>
            </v:group>
            <v:group style="position:absolute;left:2626;top:14973;width:2;height:28" coordorigin="2626,14973" coordsize="2,28">
              <v:shape style="position:absolute;left:2626;top:14973;width:2;height:28" coordorigin="2626,14973" coordsize="0,28" path="m2626,15001l2626,14973e" filled="f" stroked="t" strokeweight=".461374pt" strokecolor="#323232">
                <v:path arrowok="t"/>
              </v:shape>
            </v:group>
            <v:group style="position:absolute;left:2908;top:14973;width:2;height:28" coordorigin="2908,14973" coordsize="2,28">
              <v:shape style="position:absolute;left:2908;top:14973;width:2;height:28" coordorigin="2908,14973" coordsize="0,28" path="m2908,15001l2908,14973e" filled="f" stroked="t" strokeweight=".461374pt" strokecolor="#323232">
                <v:path arrowok="t"/>
              </v:shape>
            </v:group>
            <v:group style="position:absolute;left:3189;top:14973;width:2;height:28" coordorigin="3189,14973" coordsize="2,28">
              <v:shape style="position:absolute;left:3189;top:14973;width:2;height:28" coordorigin="3189,14973" coordsize="0,28" path="m3189,15001l3189,14973e" filled="f" stroked="t" strokeweight=".461374pt" strokecolor="#323232">
                <v:path arrowok="t"/>
              </v:shape>
            </v:group>
            <v:group style="position:absolute;left:3470;top:14973;width:2;height:28" coordorigin="3470,14973" coordsize="2,28">
              <v:shape style="position:absolute;left:3470;top:14973;width:2;height:28" coordorigin="3470,14973" coordsize="0,28" path="m3470,15001l3470,14973e" filled="f" stroked="t" strokeweight=".461374pt" strokecolor="#323232">
                <v:path arrowok="t"/>
              </v:shape>
            </v:group>
            <v:group style="position:absolute;left:3751;top:14973;width:2;height:28" coordorigin="3751,14973" coordsize="2,28">
              <v:shape style="position:absolute;left:3751;top:14973;width:2;height:28" coordorigin="3751,14973" coordsize="0,28" path="m3751,15001l3751,14973e" filled="f" stroked="t" strokeweight=".461374pt" strokecolor="#323232">
                <v:path arrowok="t"/>
              </v:shape>
            </v:group>
            <v:group style="position:absolute;left:4032;top:14973;width:2;height:28" coordorigin="4032,14973" coordsize="2,28">
              <v:shape style="position:absolute;left:4032;top:14973;width:2;height:28" coordorigin="4032,14973" coordsize="0,28" path="m4032,15001l4032,14973e" filled="f" stroked="t" strokeweight=".461374pt" strokecolor="#323232">
                <v:path arrowok="t"/>
              </v:shape>
            </v:group>
            <v:group style="position:absolute;left:4314;top:14973;width:2;height:28" coordorigin="4314,14973" coordsize="2,28">
              <v:shape style="position:absolute;left:4314;top:14973;width:2;height:28" coordorigin="4314,14973" coordsize="0,28" path="m4314,15001l4314,14973e" filled="f" stroked="t" strokeweight=".461374pt" strokecolor="#323232">
                <v:path arrowok="t"/>
              </v:shape>
            </v:group>
            <v:group style="position:absolute;left:4595;top:14973;width:2;height:28" coordorigin="4595,14973" coordsize="2,28">
              <v:shape style="position:absolute;left:4595;top:14973;width:2;height:28" coordorigin="4595,14973" coordsize="0,28" path="m4595,15001l4595,14973e" filled="f" stroked="t" strokeweight=".461374pt" strokecolor="#323232">
                <v:path arrowok="t"/>
              </v:shape>
            </v:group>
            <v:group style="position:absolute;left:4876;top:14973;width:2;height:28" coordorigin="4876,14973" coordsize="2,28">
              <v:shape style="position:absolute;left:4876;top:14973;width:2;height:28" coordorigin="4876,14973" coordsize="0,28" path="m4876,15001l4876,14973e" filled="f" stroked="t" strokeweight=".461374pt" strokecolor="#323232">
                <v:path arrowok="t"/>
              </v:shape>
            </v:group>
            <v:group style="position:absolute;left:5157;top:14973;width:2;height:28" coordorigin="5157,14973" coordsize="2,28">
              <v:shape style="position:absolute;left:5157;top:14973;width:2;height:28" coordorigin="5157,14973" coordsize="0,28" path="m5157,15001l5157,14973e" filled="f" stroked="t" strokeweight=".461374pt" strokecolor="#323232">
                <v:path arrowok="t"/>
              </v:shape>
            </v:group>
            <v:group style="position:absolute;left:5439;top:14973;width:2;height:28" coordorigin="5439,14973" coordsize="2,28">
              <v:shape style="position:absolute;left:5439;top:14973;width:2;height:28" coordorigin="5439,14973" coordsize="0,28" path="m5439,15001l5439,14973e" filled="f" stroked="t" strokeweight=".461374pt" strokecolor="#323232">
                <v:path arrowok="t"/>
              </v:shape>
            </v:group>
            <v:group style="position:absolute;left:5720;top:14973;width:2;height:28" coordorigin="5720,14973" coordsize="2,28">
              <v:shape style="position:absolute;left:5720;top:14973;width:2;height:28" coordorigin="5720,14973" coordsize="0,28" path="m5720,15001l5720,14973e" filled="f" stroked="t" strokeweight=".461374pt" strokecolor="#323232">
                <v:path arrowok="t"/>
              </v:shape>
            </v:group>
            <v:group style="position:absolute;left:6001;top:14973;width:2;height:28" coordorigin="6001,14973" coordsize="2,28">
              <v:shape style="position:absolute;left:6001;top:14973;width:2;height:28" coordorigin="6001,14973" coordsize="0,28" path="m6001,15001l6001,14973e" filled="f" stroked="t" strokeweight=".461374pt" strokecolor="#323232">
                <v:path arrowok="t"/>
              </v:shape>
            </v:group>
            <v:group style="position:absolute;left:6282;top:14973;width:2;height:28" coordorigin="6282,14973" coordsize="2,28">
              <v:shape style="position:absolute;left:6282;top:14973;width:2;height:28" coordorigin="6282,14973" coordsize="0,28" path="m6282,15001l6282,14973e" filled="f" stroked="t" strokeweight=".461374pt" strokecolor="#323232">
                <v:path arrowok="t"/>
              </v:shape>
            </v:group>
            <v:group style="position:absolute;left:6563;top:14973;width:2;height:28" coordorigin="6563,14973" coordsize="2,28">
              <v:shape style="position:absolute;left:6563;top:14973;width:2;height:28" coordorigin="6563,14973" coordsize="0,28" path="m6563,15001l6563,14973e" filled="f" stroked="t" strokeweight=".461374pt" strokecolor="#323232">
                <v:path arrowok="t"/>
              </v:shape>
            </v:group>
            <v:group style="position:absolute;left:6845;top:14973;width:2;height:28" coordorigin="6845,14973" coordsize="2,28">
              <v:shape style="position:absolute;left:6845;top:14973;width:2;height:28" coordorigin="6845,14973" coordsize="0,28" path="m6845,15001l6845,14973e" filled="f" stroked="t" strokeweight=".461374pt" strokecolor="#323232">
                <v:path arrowok="t"/>
              </v:shape>
            </v:group>
            <v:group style="position:absolute;left:7126;top:14973;width:2;height:28" coordorigin="7126,14973" coordsize="2,28">
              <v:shape style="position:absolute;left:7126;top:14973;width:2;height:28" coordorigin="7126,14973" coordsize="0,28" path="m7126,15001l7126,14973e" filled="f" stroked="t" strokeweight=".461374pt" strokecolor="#323232">
                <v:path arrowok="t"/>
              </v:shape>
            </v:group>
            <v:group style="position:absolute;left:7407;top:14973;width:2;height:28" coordorigin="7407,14973" coordsize="2,28">
              <v:shape style="position:absolute;left:7407;top:14973;width:2;height:28" coordorigin="7407,14973" coordsize="0,28" path="m7407,15001l7407,14973e" filled="f" stroked="t" strokeweight=".461374pt" strokecolor="#323232">
                <v:path arrowok="t"/>
              </v:shape>
            </v:group>
            <v:group style="position:absolute;left:7688;top:14973;width:2;height:28" coordorigin="7688,14973" coordsize="2,28">
              <v:shape style="position:absolute;left:7688;top:14973;width:2;height:28" coordorigin="7688,14973" coordsize="0,28" path="m7688,15001l7688,14973e" filled="f" stroked="t" strokeweight=".461374pt" strokecolor="#323232">
                <v:path arrowok="t"/>
              </v:shape>
            </v:group>
            <v:group style="position:absolute;left:7969;top:14973;width:2;height:28" coordorigin="7969,14973" coordsize="2,28">
              <v:shape style="position:absolute;left:7969;top:14973;width:2;height:28" coordorigin="7969,14973" coordsize="0,28" path="m7969,15001l7969,14973e" filled="f" stroked="t" strokeweight=".461374pt" strokecolor="#323232">
                <v:path arrowok="t"/>
              </v:shape>
            </v:group>
            <w10:wrap type="none"/>
          </v:group>
        </w:pict>
      </w:r>
      <w:r>
        <w:rPr/>
        <w:pict>
          <v:group style="position:absolute;margin-left:54.302551pt;margin-top:141.029816pt;width:67pt;height:21.55pt;mso-position-horizontal-relative:page;mso-position-vertical-relative:page;z-index:-16991" coordorigin="1086,2821" coordsize="1340,431">
            <v:shape style="position:absolute;left:1086;top:2821;width:1340;height:431" coordorigin="1086,2821" coordsize="1340,431" path="m2350,2821l1162,2821,1148,2837,1113,2895,1093,2963,1086,3036,1087,3061,1098,3133,1123,3198,1162,3251,2350,3251,2389,3198,2414,3133,2425,3061,2426,3036,2425,3011,2414,2939,2389,2874,2350,2821xe" filled="t" fillcolor="#FFD100" stroked="f">
              <v:path arrowok="t"/>
              <v:fill type="solid"/>
            </v:shape>
            <w10:wrap type="none"/>
          </v:group>
        </w:pict>
      </w:r>
      <w:r>
        <w:rPr/>
        <w:pict>
          <v:group style="position:absolute;margin-left:328.62207pt;margin-top:329.453125pt;width:19pt;height:9.85pt;mso-position-horizontal-relative:page;mso-position-vertical-relative:page;z-index:-16990" coordorigin="6572,6589" coordsize="380,197">
            <v:shape style="position:absolute;left:6572;top:6589;width:380;height:197" coordorigin="6572,6589" coordsize="380,197" path="m6917,6589l6597,6601,6573,6675,6572,6696,6575,6716,6579,6736,6586,6755,6595,6771,6607,6785,6927,6773,6952,6699,6952,6678,6950,6658,6945,6638,6938,6620,6929,6603,6917,6589xe" filled="t" fillcolor="#FFD100" stroked="f">
              <v:path arrowok="t"/>
              <v:fill type="solid"/>
            </v:shape>
            <w10:wrap type="none"/>
          </v:group>
        </w:pict>
      </w:r>
      <w:r>
        <w:rPr/>
        <w:pict>
          <v:group style="position:absolute;margin-left:409.295807pt;margin-top:431.565216pt;width:6.1pt;height:10.15pt;mso-position-horizontal-relative:page;mso-position-vertical-relative:page;z-index:-16989" coordorigin="8186,8631" coordsize="122,203">
            <v:shape style="position:absolute;left:8186;top:8631;width:122;height:203" coordorigin="8186,8631" coordsize="122,203" path="m8275,8631l8208,8649,8186,8721,8186,8742,8186,8745,8200,8803,8221,8834,8279,8814,8307,8742,8308,8721,8306,8701,8302,8681,8295,8662,8286,8646,8275,8631xe" filled="t" fillcolor="#FFD100" stroked="f">
              <v:path arrowok="t"/>
              <v:fill type="solid"/>
            </v:shape>
            <w10:wrap type="none"/>
          </v:group>
        </w:pict>
      </w:r>
      <w:r>
        <w:rPr/>
        <w:pict>
          <v:group style="position:absolute;margin-left:230.125534pt;margin-top:570.066406pt;width:13.2pt;height:10.15pt;mso-position-horizontal-relative:page;mso-position-vertical-relative:page;z-index:-16988" coordorigin="4603,11401" coordsize="264,203">
            <v:shape style="position:absolute;left:4603;top:11401;width:264;height:203" coordorigin="4603,11401" coordsize="264,203" path="m4831,11401l4636,11404,4605,11474,4603,11494,4603,11515,4617,11573,4638,11604,4833,11601,4864,11531,4866,11511,4866,11490,4852,11432,4831,1140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98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6986"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57.110901pt;margin-top:60.00066pt;width:381.85pt;height:116.35pt;mso-position-horizontal-relative:page;mso-position-vertical-relative:page;z-index:-16985"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hAnsi="Charis SIL" w:cs="Charis SIL" w:eastAsia="Charis SIL"/>
                      <w:i/>
                      <w:sz w:val="24"/>
                      <w:szCs w:val="24"/>
                    </w:rPr>
                    <w:t>Encadré</w:t>
                  </w:r>
                  <w:r>
                    <w:rPr>
                      <w:rFonts w:ascii="Charis SIL" w:hAnsi="Charis SIL" w:cs="Charis SIL" w:eastAsia="Charis SIL"/>
                      <w:i/>
                      <w:spacing w:val="-7"/>
                      <w:sz w:val="24"/>
                      <w:szCs w:val="24"/>
                    </w:rPr>
                    <w:t> </w:t>
                  </w:r>
                  <w:r>
                    <w:rPr>
                      <w:rFonts w:ascii="Charis SIL" w:hAnsi="Charis SIL" w:cs="Charis SIL" w:eastAsia="Charis SIL"/>
                      <w:i/>
                      <w:sz w:val="24"/>
                      <w:szCs w:val="24"/>
                    </w:rPr>
                    <w:t>5.2</w:t>
                  </w:r>
                  <w:r>
                    <w:rPr>
                      <w:rFonts w:ascii="Charis SIL" w:hAnsi="Charis SIL" w:cs="Charis SIL" w:eastAsia="Charis SIL"/>
                      <w:i/>
                      <w:spacing w:val="-7"/>
                      <w:sz w:val="24"/>
                      <w:szCs w:val="24"/>
                    </w:rPr>
                    <w:t> </w:t>
                  </w:r>
                  <w:r>
                    <w:rPr>
                      <w:rFonts w:ascii="Charis SIL" w:hAnsi="Charis SIL" w:cs="Charis SIL" w:eastAsia="Charis SIL"/>
                      <w:i/>
                      <w:sz w:val="24"/>
                      <w:szCs w:val="24"/>
                    </w:rPr>
                    <w:t>:</w:t>
                  </w:r>
                  <w:r>
                    <w:rPr>
                      <w:rFonts w:ascii="Charis SIL" w:hAnsi="Charis SIL" w:cs="Charis SIL" w:eastAsia="Charis SIL"/>
                      <w:i/>
                      <w:spacing w:val="-6"/>
                      <w:sz w:val="24"/>
                      <w:szCs w:val="24"/>
                    </w:rPr>
                    <w:t> </w:t>
                  </w:r>
                  <w:r>
                    <w:rPr>
                      <w:rFonts w:ascii="Charis SIL" w:hAnsi="Charis SIL" w:cs="Charis SIL" w:eastAsia="Charis SIL"/>
                      <w:i/>
                      <w:sz w:val="24"/>
                      <w:szCs w:val="24"/>
                    </w:rPr>
                    <w:t>Un</w:t>
                  </w:r>
                  <w:r>
                    <w:rPr>
                      <w:rFonts w:ascii="Charis SIL" w:hAnsi="Charis SIL" w:cs="Charis SIL" w:eastAsia="Charis SIL"/>
                      <w:i/>
                      <w:spacing w:val="-7"/>
                      <w:sz w:val="24"/>
                      <w:szCs w:val="24"/>
                    </w:rPr>
                    <w:t> </w:t>
                  </w:r>
                  <w:r>
                    <w:rPr>
                      <w:rFonts w:ascii="Charis SIL" w:hAnsi="Charis SIL" w:cs="Charis SIL" w:eastAsia="Charis SIL"/>
                      <w:i/>
                      <w:sz w:val="24"/>
                      <w:szCs w:val="24"/>
                    </w:rPr>
                    <w:t>exemple</w:t>
                  </w:r>
                  <w:r>
                    <w:rPr>
                      <w:rFonts w:ascii="Charis SIL" w:hAnsi="Charis SIL" w:cs="Charis SIL" w:eastAsia="Charis SIL"/>
                      <w:i/>
                      <w:spacing w:val="-7"/>
                      <w:sz w:val="24"/>
                      <w:szCs w:val="24"/>
                    </w:rPr>
                    <w:t> </w:t>
                  </w:r>
                  <w:r>
                    <w:rPr>
                      <w:rFonts w:ascii="Charis SIL" w:hAnsi="Charis SIL" w:cs="Charis SIL" w:eastAsia="Charis SIL"/>
                      <w:i/>
                      <w:sz w:val="24"/>
                      <w:szCs w:val="24"/>
                    </w:rPr>
                    <w:t>d’interrogation</w:t>
                  </w:r>
                  <w:r>
                    <w:rPr>
                      <w:rFonts w:ascii="Charis SIL" w:hAnsi="Charis SIL" w:cs="Charis SIL" w:eastAsia="Charis SIL"/>
                      <w:i/>
                      <w:spacing w:val="-6"/>
                      <w:sz w:val="24"/>
                      <w:szCs w:val="24"/>
                    </w:rPr>
                    <w:t> </w:t>
                  </w:r>
                  <w:r>
                    <w:rPr>
                      <w:rFonts w:ascii="Charis SIL" w:hAnsi="Charis SIL" w:cs="Charis SIL" w:eastAsia="Charis SIL"/>
                      <w:i/>
                      <w:sz w:val="24"/>
                      <w:szCs w:val="24"/>
                    </w:rPr>
                    <w:t>de</w:t>
                  </w:r>
                  <w:r>
                    <w:rPr>
                      <w:rFonts w:ascii="Charis SIL" w:hAnsi="Charis SIL" w:cs="Charis SIL" w:eastAsia="Charis SIL"/>
                      <w:i/>
                      <w:spacing w:val="-7"/>
                      <w:sz w:val="24"/>
                      <w:szCs w:val="24"/>
                    </w:rPr>
                    <w:t> </w:t>
                  </w:r>
                  <w:r>
                    <w:rPr>
                      <w:rFonts w:ascii="Charis SIL" w:hAnsi="Charis SIL" w:cs="Charis SIL" w:eastAsia="Charis SIL"/>
                      <w:i/>
                      <w:sz w:val="24"/>
                      <w:szCs w:val="24"/>
                    </w:rPr>
                    <w:t>la</w:t>
                  </w:r>
                  <w:r>
                    <w:rPr>
                      <w:rFonts w:ascii="Charis SIL" w:hAnsi="Charis SIL" w:cs="Charis SIL" w:eastAsia="Charis SIL"/>
                      <w:i/>
                      <w:spacing w:val="-7"/>
                      <w:sz w:val="24"/>
                      <w:szCs w:val="24"/>
                    </w:rPr>
                    <w:t> </w:t>
                  </w:r>
                  <w:r>
                    <w:rPr>
                      <w:rFonts w:ascii="Charis SIL" w:hAnsi="Charis SIL" w:cs="Charis SIL" w:eastAsia="Charis SIL"/>
                      <w:i/>
                      <w:sz w:val="24"/>
                      <w:szCs w:val="24"/>
                    </w:rPr>
                    <w:t>base</w:t>
                  </w:r>
                  <w:r>
                    <w:rPr>
                      <w:rFonts w:ascii="Charis SIL" w:hAnsi="Charis SIL" w:cs="Charis SIL" w:eastAsia="Charis SIL"/>
                      <w:i/>
                      <w:spacing w:val="-6"/>
                      <w:sz w:val="24"/>
                      <w:szCs w:val="24"/>
                    </w:rPr>
                    <w:t> </w:t>
                  </w:r>
                  <w:r>
                    <w:rPr>
                      <w:rFonts w:ascii="Charis SIL" w:hAnsi="Charis SIL" w:cs="Charis SIL" w:eastAsia="Charis SIL"/>
                      <w:i/>
                      <w:sz w:val="24"/>
                      <w:szCs w:val="24"/>
                    </w:rPr>
                    <w:t>de</w:t>
                  </w:r>
                  <w:r>
                    <w:rPr>
                      <w:rFonts w:ascii="Charis SIL" w:hAnsi="Charis SIL" w:cs="Charis SIL" w:eastAsia="Charis SIL"/>
                      <w:i/>
                      <w:spacing w:val="-7"/>
                      <w:sz w:val="24"/>
                      <w:szCs w:val="24"/>
                    </w:rPr>
                    <w:t> </w:t>
                  </w:r>
                  <w:r>
                    <w:rPr>
                      <w:rFonts w:ascii="Charis SIL" w:hAnsi="Charis SIL" w:cs="Charis SIL" w:eastAsia="Charis SIL"/>
                      <w:i/>
                      <w:sz w:val="24"/>
                      <w:szCs w:val="24"/>
                    </w:rPr>
                    <w:t>données</w:t>
                  </w:r>
                  <w:r>
                    <w:rPr>
                      <w:rFonts w:ascii="Charis SIL" w:hAnsi="Charis SIL" w:cs="Charis SIL" w:eastAsia="Charis SIL"/>
                      <w:i/>
                      <w:spacing w:val="-7"/>
                      <w:sz w:val="24"/>
                      <w:szCs w:val="24"/>
                    </w:rPr>
                    <w:t> </w:t>
                  </w:r>
                  <w:r>
                    <w:rPr>
                      <w:rFonts w:ascii="Charis SIL" w:hAnsi="Charis SIL" w:cs="Charis SIL" w:eastAsia="Charis SIL"/>
                      <w:i/>
                      <w:sz w:val="24"/>
                      <w:szCs w:val="24"/>
                    </w:rPr>
                    <w:t>de</w:t>
                  </w:r>
                  <w:r>
                    <w:rPr>
                      <w:rFonts w:ascii="Charis SIL" w:hAnsi="Charis SIL" w:cs="Charis SIL" w:eastAsia="Charis SIL"/>
                      <w:i/>
                      <w:spacing w:val="-6"/>
                      <w:sz w:val="24"/>
                      <w:szCs w:val="24"/>
                    </w:rPr>
                    <w:t> </w:t>
                  </w:r>
                  <w:r>
                    <w:rPr>
                      <w:rFonts w:ascii="Charis SIL" w:hAnsi="Charis SIL" w:cs="Charis SIL" w:eastAsia="Charis SIL"/>
                      <w:i/>
                      <w:sz w:val="24"/>
                      <w:szCs w:val="24"/>
                    </w:rPr>
                    <w:t>SimEDB.</w:t>
                  </w:r>
                  <w:r>
                    <w:rPr>
                      <w:rFonts w:ascii="Charis SIL" w:hAnsi="Charis SIL" w:cs="Charis SIL" w:eastAsia="Charis SIL"/>
                      <w:sz w:val="24"/>
                      <w:szCs w:val="24"/>
                    </w:rPr>
                  </w:r>
                </w:p>
                <w:p>
                  <w:pPr>
                    <w:pStyle w:val="BodyText"/>
                    <w:spacing w:line="318" w:lineRule="exact" w:before="98"/>
                    <w:ind w:right="20"/>
                    <w:jc w:val="both"/>
                  </w:pPr>
                  <w:r>
                    <w:rPr/>
                    <w:t>La</w:t>
                  </w:r>
                  <w:r>
                    <w:rPr>
                      <w:spacing w:val="-10"/>
                    </w:rPr>
                    <w:t> </w:t>
                  </w:r>
                  <w:r>
                    <w:rPr/>
                    <w:t>figure</w:t>
                  </w:r>
                  <w:r>
                    <w:rPr>
                      <w:spacing w:val="-9"/>
                    </w:rPr>
                    <w:t> </w:t>
                  </w:r>
                  <w:r>
                    <w:rPr/>
                    <w:t>5.12</w:t>
                  </w:r>
                  <w:r>
                    <w:rPr>
                      <w:spacing w:val="-10"/>
                    </w:rPr>
                    <w:t> </w:t>
                  </w:r>
                  <w:r>
                    <w:rPr/>
                    <w:t>présente</w:t>
                  </w:r>
                  <w:r>
                    <w:rPr>
                      <w:spacing w:val="-9"/>
                    </w:rPr>
                    <w:t> </w:t>
                  </w:r>
                  <w:r>
                    <w:rPr/>
                    <w:t>l’ensemble</w:t>
                  </w:r>
                  <w:r>
                    <w:rPr>
                      <w:spacing w:val="-10"/>
                    </w:rPr>
                    <w:t> </w:t>
                  </w:r>
                  <w:r>
                    <w:rPr/>
                    <w:t>des</w:t>
                  </w:r>
                  <w:r>
                    <w:rPr>
                      <w:spacing w:val="-9"/>
                    </w:rPr>
                    <w:t> </w:t>
                  </w:r>
                  <w:r>
                    <w:rPr/>
                    <w:t>étapes</w:t>
                  </w:r>
                  <w:r>
                    <w:rPr>
                      <w:spacing w:val="-10"/>
                    </w:rPr>
                    <w:t> </w:t>
                  </w:r>
                  <w:r>
                    <w:rPr/>
                    <w:t>qui</w:t>
                  </w:r>
                  <w:r>
                    <w:rPr>
                      <w:spacing w:val="-9"/>
                    </w:rPr>
                    <w:t> </w:t>
                  </w:r>
                  <w:r>
                    <w:rPr/>
                    <w:t>permettent</w:t>
                  </w:r>
                  <w:r>
                    <w:rPr>
                      <w:spacing w:val="-10"/>
                    </w:rPr>
                    <w:t> </w:t>
                  </w:r>
                  <w:r>
                    <w:rPr/>
                    <w:t>de</w:t>
                  </w:r>
                  <w:r>
                    <w:rPr>
                      <w:spacing w:val="-9"/>
                    </w:rPr>
                    <w:t> </w:t>
                  </w:r>
                  <w:r>
                    <w:rPr/>
                    <w:t>générer</w:t>
                  </w:r>
                  <w:r>
                    <w:rPr>
                      <w:w w:val="99"/>
                    </w:rPr>
                    <w:t> </w:t>
                  </w:r>
                  <w:r>
                    <w:rPr/>
                    <w:t>un</w:t>
                  </w:r>
                  <w:r>
                    <w:rPr>
                      <w:spacing w:val="9"/>
                    </w:rPr>
                    <w:t> </w:t>
                  </w:r>
                  <w:r>
                    <w:rPr/>
                    <w:t>indicateur</w:t>
                  </w:r>
                  <w:r>
                    <w:rPr>
                      <w:spacing w:val="10"/>
                    </w:rPr>
                    <w:t> </w:t>
                  </w:r>
                  <w:r>
                    <w:rPr/>
                    <w:t>de</w:t>
                  </w:r>
                  <w:r>
                    <w:rPr>
                      <w:spacing w:val="9"/>
                    </w:rPr>
                    <w:t> </w:t>
                  </w:r>
                  <w:r>
                    <w:rPr/>
                    <w:t>sortie.</w:t>
                  </w:r>
                  <w:r>
                    <w:rPr>
                      <w:spacing w:val="10"/>
                    </w:rPr>
                    <w:t> </w:t>
                  </w:r>
                  <w:r>
                    <w:rPr/>
                    <w:t>Cette</w:t>
                  </w:r>
                  <w:r>
                    <w:rPr>
                      <w:spacing w:val="10"/>
                    </w:rPr>
                    <w:t> </w:t>
                  </w:r>
                  <w:r>
                    <w:rPr/>
                    <w:t>planche</w:t>
                  </w:r>
                  <w:r>
                    <w:rPr>
                      <w:spacing w:val="9"/>
                    </w:rPr>
                    <w:t> </w:t>
                  </w:r>
                  <w:r>
                    <w:rPr/>
                    <w:t>montre</w:t>
                  </w:r>
                  <w:r>
                    <w:rPr>
                      <w:spacing w:val="10"/>
                    </w:rPr>
                    <w:t> </w:t>
                  </w:r>
                  <w:r>
                    <w:rPr/>
                    <w:t>un</w:t>
                  </w:r>
                  <w:r>
                    <w:rPr>
                      <w:spacing w:val="9"/>
                    </w:rPr>
                    <w:t> </w:t>
                  </w:r>
                  <w:r>
                    <w:rPr/>
                    <w:t>exemple</w:t>
                  </w:r>
                  <w:r>
                    <w:rPr>
                      <w:spacing w:val="10"/>
                    </w:rPr>
                    <w:t> </w:t>
                  </w:r>
                  <w:r>
                    <w:rPr/>
                    <w:t>de</w:t>
                  </w:r>
                  <w:r>
                    <w:rPr>
                      <w:spacing w:val="10"/>
                    </w:rPr>
                    <w:t> </w:t>
                  </w:r>
                  <w:r>
                    <w:rPr/>
                    <w:t>sélection</w:t>
                  </w:r>
                  <w:r>
                    <w:rPr>
                      <w:w w:val="99"/>
                    </w:rPr>
                    <w:t> </w:t>
                  </w:r>
                  <w:r>
                    <w:rPr/>
                    <w:t>faite</w:t>
                  </w:r>
                  <w:r>
                    <w:rPr>
                      <w:spacing w:val="-16"/>
                    </w:rPr>
                    <w:t> </w:t>
                  </w:r>
                  <w:r>
                    <w:rPr/>
                    <w:t>dans</w:t>
                  </w:r>
                  <w:r>
                    <w:rPr>
                      <w:spacing w:val="-15"/>
                    </w:rPr>
                    <w:t> </w:t>
                  </w:r>
                  <w:r>
                    <w:rPr/>
                    <w:t>l’application</w:t>
                  </w:r>
                  <w:r>
                    <w:rPr>
                      <w:spacing w:val="-16"/>
                    </w:rPr>
                    <w:t> </w:t>
                  </w:r>
                  <w:r>
                    <w:rPr/>
                    <w:t>SimEDB,</w:t>
                  </w:r>
                  <w:r>
                    <w:rPr>
                      <w:spacing w:val="-14"/>
                    </w:rPr>
                    <w:t> </w:t>
                  </w:r>
                  <w:r>
                    <w:rPr/>
                    <w:t>et</w:t>
                  </w:r>
                  <w:r>
                    <w:rPr>
                      <w:spacing w:val="-16"/>
                    </w:rPr>
                    <w:t> </w:t>
                  </w:r>
                  <w:r>
                    <w:rPr/>
                    <w:t>décrit</w:t>
                  </w:r>
                  <w:r>
                    <w:rPr>
                      <w:spacing w:val="-15"/>
                    </w:rPr>
                    <w:t> </w:t>
                  </w:r>
                  <w:r>
                    <w:rPr/>
                    <w:t>la</w:t>
                  </w:r>
                  <w:r>
                    <w:rPr>
                      <w:spacing w:val="-16"/>
                    </w:rPr>
                    <w:t> </w:t>
                  </w:r>
                  <w:r>
                    <w:rPr/>
                    <w:t>manière</w:t>
                  </w:r>
                  <w:r>
                    <w:rPr>
                      <w:spacing w:val="-14"/>
                    </w:rPr>
                    <w:t> </w:t>
                  </w:r>
                  <w:r>
                    <w:rPr/>
                    <w:t>dont</w:t>
                  </w:r>
                  <w:r>
                    <w:rPr>
                      <w:spacing w:val="-16"/>
                    </w:rPr>
                    <w:t> </w:t>
                  </w:r>
                  <w:r>
                    <w:rPr/>
                    <w:t>cette</w:t>
                  </w:r>
                  <w:r>
                    <w:rPr>
                      <w:spacing w:val="-15"/>
                    </w:rPr>
                    <w:t> </w:t>
                  </w:r>
                  <w:r>
                    <w:rPr/>
                    <w:t>sélection</w:t>
                  </w:r>
                  <w:r>
                    <w:rPr>
                      <w:w w:val="99"/>
                    </w:rPr>
                    <w:t> </w:t>
                  </w:r>
                  <w:r>
                    <w:rPr/>
                    <w:t>est</w:t>
                  </w:r>
                  <w:r>
                    <w:rPr>
                      <w:spacing w:val="-19"/>
                    </w:rPr>
                    <w:t> </w:t>
                  </w:r>
                  <w:r>
                    <w:rPr/>
                    <w:t>répercutée</w:t>
                  </w:r>
                  <w:r>
                    <w:rPr>
                      <w:spacing w:val="-19"/>
                    </w:rPr>
                    <w:t> </w:t>
                  </w:r>
                  <w:r>
                    <w:rPr/>
                    <w:t>à</w:t>
                  </w:r>
                  <w:r>
                    <w:rPr>
                      <w:spacing w:val="-19"/>
                    </w:rPr>
                    <w:t> </w:t>
                  </w:r>
                  <w:r>
                    <w:rPr/>
                    <w:t>travers</w:t>
                  </w:r>
                  <w:r>
                    <w:rPr>
                      <w:spacing w:val="-19"/>
                    </w:rPr>
                    <w:t> </w:t>
                  </w:r>
                  <w:r>
                    <w:rPr/>
                    <w:t>le</w:t>
                  </w:r>
                  <w:r>
                    <w:rPr>
                      <w:spacing w:val="-19"/>
                    </w:rPr>
                    <w:t> </w:t>
                  </w:r>
                  <w:r>
                    <w:rPr/>
                    <w:t>MCD</w:t>
                  </w:r>
                  <w:r>
                    <w:rPr>
                      <w:spacing w:val="-19"/>
                    </w:rPr>
                    <w:t> </w:t>
                  </w:r>
                  <w:r>
                    <w:rPr/>
                    <w:t>de</w:t>
                  </w:r>
                  <w:r>
                    <w:rPr>
                      <w:spacing w:val="-18"/>
                    </w:rPr>
                    <w:t> </w:t>
                  </w:r>
                  <w:r>
                    <w:rPr/>
                    <w:t>SimFeodal</w:t>
                  </w:r>
                  <w:r>
                    <w:rPr>
                      <w:spacing w:val="-19"/>
                    </w:rPr>
                    <w:t> </w:t>
                  </w:r>
                  <w:r>
                    <w:rPr/>
                    <w:t>(figure</w:t>
                  </w:r>
                  <w:r>
                    <w:rPr>
                      <w:spacing w:val="-19"/>
                    </w:rPr>
                    <w:t> </w:t>
                  </w:r>
                  <w:r>
                    <w:rPr/>
                    <w:t>5.11).</w:t>
                  </w:r>
                  <w:r>
                    <w:rPr>
                      <w:spacing w:val="-19"/>
                    </w:rPr>
                    <w:t> </w:t>
                  </w:r>
                  <w:r>
                    <w:rPr/>
                    <w:t>La</w:t>
                  </w:r>
                  <w:r>
                    <w:rPr>
                      <w:spacing w:val="-19"/>
                    </w:rPr>
                    <w:t> </w:t>
                  </w:r>
                  <w:r>
                    <w:rPr/>
                    <w:t>démarche</w:t>
                  </w:r>
                  <w:r>
                    <w:rPr>
                      <w:w w:val="99"/>
                    </w:rPr>
                    <w:t> </w:t>
                  </w:r>
                  <w:r>
                    <w:rPr/>
                    <w:t>aboutit</w:t>
                  </w:r>
                  <w:r>
                    <w:rPr>
                      <w:spacing w:val="6"/>
                    </w:rPr>
                    <w:t> </w:t>
                  </w:r>
                  <w:r>
                    <w:rPr/>
                    <w:t>par</w:t>
                  </w:r>
                  <w:r>
                    <w:rPr>
                      <w:spacing w:val="7"/>
                    </w:rPr>
                    <w:t> </w:t>
                  </w:r>
                  <w:r>
                    <w:rPr/>
                    <w:t>la</w:t>
                  </w:r>
                  <w:r>
                    <w:rPr>
                      <w:spacing w:val="7"/>
                    </w:rPr>
                    <w:t> </w:t>
                  </w:r>
                  <w:r>
                    <w:rPr/>
                    <w:t>sélection</w:t>
                  </w:r>
                  <w:r>
                    <w:rPr>
                      <w:spacing w:val="7"/>
                    </w:rPr>
                    <w:t> </w:t>
                  </w:r>
                  <w:r>
                    <w:rPr/>
                    <w:t>d’un</w:t>
                  </w:r>
                  <w:r>
                    <w:rPr>
                      <w:spacing w:val="7"/>
                    </w:rPr>
                    <w:t> </w:t>
                  </w:r>
                  <w:r>
                    <w:rPr/>
                    <w:t>ensemble</w:t>
                  </w:r>
                  <w:r>
                    <w:rPr>
                      <w:spacing w:val="7"/>
                    </w:rPr>
                    <w:t> </w:t>
                  </w:r>
                  <w:r>
                    <w:rPr/>
                    <w:t>de</w:t>
                  </w:r>
                  <w:r>
                    <w:rPr>
                      <w:spacing w:val="7"/>
                    </w:rPr>
                    <w:t> </w:t>
                  </w:r>
                  <w:r>
                    <w:rPr/>
                    <w:t>données,</w:t>
                  </w:r>
                  <w:r>
                    <w:rPr>
                      <w:spacing w:val="7"/>
                    </w:rPr>
                    <w:t> </w:t>
                  </w:r>
                  <w:r>
                    <w:rPr/>
                    <w:t>qui</w:t>
                  </w:r>
                  <w:r>
                    <w:rPr>
                      <w:spacing w:val="7"/>
                    </w:rPr>
                    <w:t> </w:t>
                  </w:r>
                  <w:r>
                    <w:rPr/>
                    <w:t>répondent</w:t>
                  </w:r>
                  <w:r>
                    <w:rPr>
                      <w:spacing w:val="7"/>
                    </w:rPr>
                    <w:t> </w:t>
                  </w:r>
                  <w:r>
                    <w:rPr/>
                    <w:t>à</w:t>
                  </w:r>
                  <w:r>
                    <w:rPr>
                      <w:spacing w:val="7"/>
                    </w:rPr>
                    <w:t> </w:t>
                  </w:r>
                  <w:r>
                    <w:rPr/>
                    <w:t>un</w:t>
                  </w:r>
                  <w:r>
                    <w:rPr>
                      <w:w w:val="99"/>
                    </w:rPr>
                    <w:t> </w:t>
                  </w:r>
                  <w:r>
                    <w:rPr/>
                    <w:t>critère</w:t>
                  </w:r>
                  <w:r>
                    <w:rPr>
                      <w:spacing w:val="11"/>
                    </w:rPr>
                    <w:t> </w:t>
                  </w:r>
                  <w:r>
                    <w:rPr/>
                    <w:t>sur</w:t>
                  </w:r>
                  <w:r>
                    <w:rPr>
                      <w:spacing w:val="12"/>
                    </w:rPr>
                    <w:t> </w:t>
                  </w:r>
                  <w:r>
                    <w:rPr/>
                    <w:t>deux</w:t>
                  </w:r>
                  <w:r>
                    <w:rPr>
                      <w:spacing w:val="11"/>
                    </w:rPr>
                    <w:t> </w:t>
                  </w:r>
                  <w:r>
                    <w:rPr/>
                    <w:t>paramètres</w:t>
                  </w:r>
                  <w:r>
                    <w:rPr>
                      <w:spacing w:val="13"/>
                    </w:rPr>
                    <w:t> </w:t>
                  </w:r>
                  <w:r>
                    <w:rPr/>
                    <w:t>du</w:t>
                  </w:r>
                  <w:r>
                    <w:rPr>
                      <w:spacing w:val="11"/>
                    </w:rPr>
                    <w:t> </w:t>
                  </w:r>
                  <w:r>
                    <w:rPr/>
                    <w:t>modèle.</w:t>
                  </w:r>
                  <w:r>
                    <w:rPr>
                      <w:spacing w:val="12"/>
                    </w:rPr>
                    <w:t> </w:t>
                  </w:r>
                  <w:r>
                    <w:rPr/>
                    <w:t>Cette</w:t>
                  </w:r>
                  <w:r>
                    <w:rPr>
                      <w:spacing w:val="12"/>
                    </w:rPr>
                    <w:t> </w:t>
                  </w:r>
                  <w:r>
                    <w:rPr/>
                    <w:t>sélection</w:t>
                  </w:r>
                  <w:r>
                    <w:rPr>
                      <w:spacing w:val="12"/>
                    </w:rPr>
                    <w:t> </w:t>
                  </w:r>
                  <w:r>
                    <w:rPr/>
                    <w:t>est</w:t>
                  </w:r>
                  <w:r>
                    <w:rPr>
                      <w:spacing w:val="12"/>
                    </w:rPr>
                    <w:t> </w:t>
                  </w:r>
                  <w:r>
                    <w:rPr/>
                    <w:t>ensuite</w:t>
                  </w:r>
                  <w:r>
                    <w:rPr>
                      <w:spacing w:val="11"/>
                    </w:rPr>
                    <w:t> </w:t>
                  </w:r>
                  <w:r>
                    <w:rPr/>
                    <w:t>uti-</w:t>
                  </w:r>
                  <w:r>
                    <w:rPr/>
                  </w:r>
                </w:p>
              </w:txbxContent>
            </v:textbox>
            <w10:wrap type="none"/>
          </v:shape>
        </w:pict>
      </w:r>
      <w:r>
        <w:rPr/>
        <w:pict>
          <v:shape style="position:absolute;margin-left:57.110901pt;margin-top:178.238358pt;width:178.4pt;height:29.85pt;mso-position-horizontal-relative:page;mso-position-vertical-relative:page;z-index:-16984" type="#_x0000_t202" filled="f" stroked="f">
            <v:textbox inset="0,0,0,0">
              <w:txbxContent>
                <w:p>
                  <w:pPr>
                    <w:pStyle w:val="BodyText"/>
                    <w:spacing w:line="263" w:lineRule="exact"/>
                    <w:ind w:right="0"/>
                    <w:jc w:val="left"/>
                  </w:pPr>
                  <w:r>
                    <w:rPr/>
                    <w:t>lisée</w:t>
                  </w:r>
                  <w:r>
                    <w:rPr>
                      <w:spacing w:val="25"/>
                    </w:rPr>
                    <w:t> </w:t>
                  </w:r>
                  <w:r>
                    <w:rPr/>
                    <w:t>pour</w:t>
                  </w:r>
                  <w:r>
                    <w:rPr>
                      <w:spacing w:val="25"/>
                    </w:rPr>
                    <w:t> </w:t>
                  </w:r>
                  <w:r>
                    <w:rPr/>
                    <w:t>générer</w:t>
                  </w:r>
                  <w:r>
                    <w:rPr>
                      <w:spacing w:val="25"/>
                    </w:rPr>
                    <w:t> </w:t>
                  </w:r>
                  <w:r>
                    <w:rPr/>
                    <w:t>un</w:t>
                  </w:r>
                  <w:r>
                    <w:rPr>
                      <w:spacing w:val="25"/>
                    </w:rPr>
                    <w:t> </w:t>
                  </w:r>
                  <w:r>
                    <w:rPr/>
                    <w:t>indicateur</w:t>
                  </w:r>
                  <w:r>
                    <w:rPr/>
                  </w:r>
                </w:p>
                <w:p>
                  <w:pPr>
                    <w:pStyle w:val="BodyText"/>
                    <w:spacing w:line="334" w:lineRule="exact"/>
                    <w:ind w:right="0"/>
                    <w:jc w:val="left"/>
                  </w:pPr>
                  <w:r>
                    <w:rPr/>
                    <w:t>d’agrégats</w:t>
                  </w:r>
                  <w:r>
                    <w:rPr>
                      <w:spacing w:val="-9"/>
                    </w:rPr>
                    <w:t> </w:t>
                  </w:r>
                  <w:r>
                    <w:rPr/>
                    <w:t>au</w:t>
                  </w:r>
                  <w:r>
                    <w:rPr>
                      <w:spacing w:val="-8"/>
                    </w:rPr>
                    <w:t> </w:t>
                  </w:r>
                  <w:r>
                    <w:rPr/>
                    <w:t>cours</w:t>
                  </w:r>
                  <w:r>
                    <w:rPr>
                      <w:spacing w:val="-8"/>
                    </w:rPr>
                    <w:t> </w:t>
                  </w:r>
                  <w:r>
                    <w:rPr/>
                    <w:t>du</w:t>
                  </w:r>
                  <w:r>
                    <w:rPr>
                      <w:spacing w:val="-8"/>
                    </w:rPr>
                    <w:t> </w:t>
                  </w:r>
                  <w:r>
                    <w:rPr/>
                    <w:t>temps.</w:t>
                  </w:r>
                  <w:r>
                    <w:rPr/>
                  </w:r>
                </w:p>
              </w:txbxContent>
            </v:textbox>
            <w10:wrap type="none"/>
          </v:shape>
        </w:pict>
      </w:r>
      <w:r>
        <w:rPr/>
        <w:pict>
          <v:shape style="position:absolute;margin-left:238.733978pt;margin-top:178.238358pt;width:14.6pt;height:14pt;mso-position-horizontal-relative:page;mso-position-vertical-relative:page;z-index:-16983" type="#_x0000_t202" filled="f" stroked="f">
            <v:textbox inset="0,0,0,0">
              <w:txbxContent>
                <w:p>
                  <w:pPr>
                    <w:pStyle w:val="BodyText"/>
                    <w:spacing w:line="279" w:lineRule="exact"/>
                    <w:ind w:right="0"/>
                    <w:jc w:val="left"/>
                  </w:pPr>
                  <w:r>
                    <w:rPr/>
                    <w:t>de</w:t>
                  </w:r>
                </w:p>
              </w:txbxContent>
            </v:textbox>
            <w10:wrap type="none"/>
          </v:shape>
        </w:pict>
      </w:r>
      <w:r>
        <w:rPr/>
        <w:pict>
          <v:shape style="position:absolute;margin-left:256.523163pt;margin-top:178.238358pt;width:34.8pt;height:14pt;mso-position-horizontal-relative:page;mso-position-vertical-relative:page;z-index:-16982" type="#_x0000_t202" filled="f" stroked="f">
            <v:textbox inset="0,0,0,0">
              <w:txbxContent>
                <w:p>
                  <w:pPr>
                    <w:pStyle w:val="BodyText"/>
                    <w:spacing w:line="279" w:lineRule="exact"/>
                    <w:ind w:right="0"/>
                    <w:jc w:val="left"/>
                  </w:pPr>
                  <w:r>
                    <w:rPr/>
                    <w:t>sortie,</w:t>
                  </w:r>
                </w:p>
              </w:txbxContent>
            </v:textbox>
            <w10:wrap type="none"/>
          </v:shape>
        </w:pict>
      </w:r>
      <w:r>
        <w:rPr/>
        <w:pict>
          <v:shape style="position:absolute;margin-left:294.540619pt;margin-top:178.238358pt;width:18.150pt;height:14pt;mso-position-horizontal-relative:page;mso-position-vertical-relative:page;z-index:-16981" type="#_x0000_t202" filled="f" stroked="f">
            <v:textbox inset="0,0,0,0">
              <w:txbxContent>
                <w:p>
                  <w:pPr>
                    <w:pStyle w:val="BodyText"/>
                    <w:spacing w:line="279" w:lineRule="exact"/>
                    <w:ind w:right="0"/>
                    <w:jc w:val="left"/>
                  </w:pPr>
                  <w:r>
                    <w:rPr/>
                    <w:t>ici,</w:t>
                  </w:r>
                </w:p>
              </w:txbxContent>
            </v:textbox>
            <w10:wrap type="none"/>
          </v:shape>
        </w:pict>
      </w:r>
      <w:r>
        <w:rPr/>
        <w:pict>
          <v:shape style="position:absolute;margin-left:315.892548pt;margin-top:178.238358pt;width:123pt;height:14pt;mso-position-horizontal-relative:page;mso-position-vertical-relative:page;z-index:-16980" type="#_x0000_t202" filled="f" stroked="f">
            <v:textbox inset="0,0,0,0">
              <w:txbxContent>
                <w:p>
                  <w:pPr>
                    <w:pStyle w:val="BodyText"/>
                    <w:spacing w:line="279" w:lineRule="exact"/>
                    <w:ind w:right="0"/>
                    <w:jc w:val="left"/>
                  </w:pPr>
                  <w:r>
                    <w:rPr/>
                    <w:t>l’évolution</w:t>
                  </w:r>
                  <w:r>
                    <w:rPr>
                      <w:spacing w:val="21"/>
                    </w:rPr>
                    <w:t> </w:t>
                  </w:r>
                  <w:r>
                    <w:rPr/>
                    <w:t>du</w:t>
                  </w:r>
                  <w:r>
                    <w:rPr>
                      <w:spacing w:val="22"/>
                    </w:rPr>
                    <w:t> </w:t>
                  </w:r>
                  <w:r>
                    <w:rPr/>
                    <w:t>nombre</w:t>
                  </w:r>
                  <w:r>
                    <w:rPr/>
                  </w:r>
                </w:p>
              </w:txbxContent>
            </v:textbox>
            <w10:wrap type="none"/>
          </v:shape>
        </w:pict>
      </w:r>
      <w:r>
        <w:rPr/>
        <w:pict>
          <v:shape style="position:absolute;margin-left:56.662231pt;margin-top:219.127045pt;width:17.5pt;height:18.6pt;mso-position-horizontal-relative:page;mso-position-vertical-relative:page;z-index:-16979" type="#_x0000_t202" filled="f" stroked="f">
            <v:textbox inset="0,0,0,0">
              <w:txbxContent>
                <w:p>
                  <w:pPr>
                    <w:spacing w:line="248" w:lineRule="exact" w:before="0"/>
                    <w:ind w:left="2" w:right="2" w:firstLine="0"/>
                    <w:jc w:val="center"/>
                    <w:rPr>
                      <w:rFonts w:ascii="Times New Roman" w:hAnsi="Times New Roman" w:cs="Times New Roman" w:eastAsia="Times New Roman"/>
                      <w:sz w:val="22"/>
                      <w:szCs w:val="22"/>
                    </w:rPr>
                  </w:pPr>
                  <w:r>
                    <w:rPr>
                      <w:rFonts w:ascii="Times New Roman"/>
                      <w:b/>
                      <w:sz w:val="22"/>
                    </w:rPr>
                    <w:t>(A)</w:t>
                  </w:r>
                  <w:r>
                    <w:rPr>
                      <w:rFonts w:ascii="Times New Roman"/>
                      <w:sz w:val="22"/>
                    </w:rPr>
                  </w:r>
                </w:p>
                <w:p>
                  <w:pPr>
                    <w:spacing w:before="12"/>
                    <w:ind w:left="112" w:right="2" w:firstLine="0"/>
                    <w:jc w:val="center"/>
                    <w:rPr>
                      <w:rFonts w:ascii="DejaVu Sans" w:hAnsi="DejaVu Sans" w:cs="DejaVu Sans" w:eastAsia="DejaVu Sans"/>
                      <w:sz w:val="8"/>
                      <w:szCs w:val="8"/>
                    </w:rPr>
                  </w:pPr>
                  <w:r>
                    <w:rPr>
                      <w:rFonts w:ascii="DejaVu Sans"/>
                      <w:w w:val="105"/>
                      <w:sz w:val="8"/>
                    </w:rPr>
                    <w:t>5</w:t>
                  </w:r>
                  <w:r>
                    <w:rPr>
                      <w:rFonts w:ascii="DejaVu Sans"/>
                      <w:sz w:val="8"/>
                    </w:rPr>
                  </w:r>
                </w:p>
              </w:txbxContent>
            </v:textbox>
            <w10:wrap type="none"/>
          </v:shape>
        </w:pict>
      </w:r>
      <w:r>
        <w:rPr/>
        <w:pict>
          <v:shape style="position:absolute;margin-left:197.832001pt;margin-top:219.126251pt;width:19.4pt;height:18.6pt;mso-position-horizontal-relative:page;mso-position-vertical-relative:page;z-index:-16978" type="#_x0000_t202" filled="f" stroked="f">
            <v:textbox inset="0,0,0,0">
              <w:txbxContent>
                <w:p>
                  <w:pPr>
                    <w:spacing w:line="248" w:lineRule="exact" w:before="0"/>
                    <w:ind w:left="0" w:right="69" w:firstLine="0"/>
                    <w:jc w:val="right"/>
                    <w:rPr>
                      <w:rFonts w:ascii="Times New Roman" w:hAnsi="Times New Roman" w:cs="Times New Roman" w:eastAsia="Times New Roman"/>
                      <w:sz w:val="22"/>
                      <w:szCs w:val="22"/>
                    </w:rPr>
                  </w:pPr>
                  <w:r>
                    <w:rPr>
                      <w:rFonts w:ascii="Times New Roman"/>
                      <w:b/>
                      <w:spacing w:val="-1"/>
                      <w:sz w:val="22"/>
                    </w:rPr>
                    <w:t>(B)</w:t>
                  </w:r>
                  <w:r>
                    <w:rPr>
                      <w:rFonts w:ascii="Times New Roman"/>
                      <w:sz w:val="22"/>
                    </w:rPr>
                  </w:r>
                </w:p>
                <w:p>
                  <w:pPr>
                    <w:spacing w:before="12"/>
                    <w:ind w:left="0" w:right="19" w:firstLine="0"/>
                    <w:jc w:val="right"/>
                    <w:rPr>
                      <w:rFonts w:ascii="DejaVu Sans" w:hAnsi="DejaVu Sans" w:cs="DejaVu Sans" w:eastAsia="DejaVu Sans"/>
                      <w:sz w:val="8"/>
                      <w:szCs w:val="8"/>
                    </w:rPr>
                  </w:pPr>
                  <w:r>
                    <w:rPr>
                      <w:rFonts w:ascii="DejaVu Sans"/>
                      <w:w w:val="105"/>
                      <w:sz w:val="8"/>
                    </w:rPr>
                    <w:t>5</w:t>
                  </w:r>
                  <w:r>
                    <w:rPr>
                      <w:rFonts w:ascii="DejaVu Sans"/>
                      <w:sz w:val="8"/>
                    </w:rPr>
                  </w:r>
                </w:p>
              </w:txbxContent>
            </v:textbox>
            <w10:wrap type="none"/>
          </v:shape>
        </w:pict>
      </w:r>
      <w:r>
        <w:rPr/>
        <w:pict>
          <v:shape style="position:absolute;margin-left:334.863129pt;margin-top:219.126282pt;width:17.5pt;height:13.2pt;mso-position-horizontal-relative:page;mso-position-vertical-relative:page;z-index:-16977" type="#_x0000_t202" filled="f" stroked="f">
            <v:textbox inset="0,0,0,0">
              <w:txbxContent>
                <w:p>
                  <w:pPr>
                    <w:spacing w:line="248" w:lineRule="exact" w:before="0"/>
                    <w:ind w:left="20" w:right="0" w:firstLine="0"/>
                    <w:jc w:val="left"/>
                    <w:rPr>
                      <w:rFonts w:ascii="Times New Roman" w:hAnsi="Times New Roman" w:cs="Times New Roman" w:eastAsia="Times New Roman"/>
                      <w:sz w:val="22"/>
                      <w:szCs w:val="22"/>
                    </w:rPr>
                  </w:pPr>
                  <w:r>
                    <w:rPr>
                      <w:rFonts w:ascii="Times New Roman"/>
                      <w:b/>
                      <w:sz w:val="22"/>
                    </w:rPr>
                    <w:t>(C)</w:t>
                  </w:r>
                  <w:r>
                    <w:rPr>
                      <w:rFonts w:ascii="Times New Roman"/>
                      <w:sz w:val="22"/>
                    </w:rPr>
                  </w:r>
                </w:p>
              </w:txbxContent>
            </v:textbox>
            <w10:wrap type="none"/>
          </v:shape>
        </w:pict>
      </w:r>
      <w:r>
        <w:rPr/>
        <w:pict>
          <v:shape style="position:absolute;margin-left:174.349701pt;margin-top:231.246933pt;width:10.7pt;height:6.25pt;mso-position-horizontal-relative:page;mso-position-vertical-relative:page;z-index:-16976"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spacing w:val="-1"/>
                      <w:w w:val="105"/>
                      <w:sz w:val="8"/>
                    </w:rPr>
                    <w:t>true</w:t>
                  </w:r>
                  <w:r>
                    <w:rPr>
                      <w:rFonts w:ascii="DejaVu Sans"/>
                      <w:sz w:val="8"/>
                    </w:rPr>
                  </w:r>
                </w:p>
              </w:txbxContent>
            </v:textbox>
            <w10:wrap type="none"/>
          </v:shape>
        </w:pict>
      </w:r>
      <w:r>
        <w:rPr/>
        <w:pict>
          <v:shape style="position:absolute;margin-left:321.095703pt;margin-top:231.246933pt;width:10.7pt;height:6.25pt;mso-position-horizontal-relative:page;mso-position-vertical-relative:page;z-index:-16975"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spacing w:val="-1"/>
                      <w:w w:val="105"/>
                      <w:sz w:val="8"/>
                    </w:rPr>
                    <w:t>true</w:t>
                  </w:r>
                  <w:r>
                    <w:rPr>
                      <w:rFonts w:ascii="DejaVu Sans"/>
                      <w:sz w:val="8"/>
                    </w:rPr>
                  </w:r>
                </w:p>
              </w:txbxContent>
            </v:textbox>
            <w10:wrap type="none"/>
          </v:shape>
        </w:pict>
      </w:r>
      <w:r>
        <w:rPr/>
        <w:pict>
          <v:shape style="position:absolute;margin-left:119.321999pt;margin-top:231.455139pt;width:14.2pt;height:6.25pt;mso-position-horizontal-relative:page;mso-position-vertical-relative:page;z-index:-16974"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100m</w:t>
                  </w:r>
                  <w:r>
                    <w:rPr>
                      <w:rFonts w:ascii="DejaVu Sans"/>
                      <w:sz w:val="8"/>
                    </w:rPr>
                  </w:r>
                </w:p>
              </w:txbxContent>
            </v:textbox>
            <w10:wrap type="none"/>
          </v:shape>
        </w:pict>
      </w:r>
      <w:r>
        <w:rPr/>
        <w:pict>
          <v:shape style="position:absolute;margin-left:266.067993pt;margin-top:231.455139pt;width:14.2pt;height:6.25pt;mso-position-horizontal-relative:page;mso-position-vertical-relative:page;z-index:-16973"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100m</w:t>
                  </w:r>
                  <w:r>
                    <w:rPr>
                      <w:rFonts w:ascii="DejaVu Sans"/>
                      <w:sz w:val="8"/>
                    </w:rPr>
                  </w:r>
                </w:p>
              </w:txbxContent>
            </v:textbox>
            <w10:wrap type="none"/>
          </v:shape>
        </w:pict>
      </w:r>
      <w:r>
        <w:rPr/>
        <w:pict>
          <v:shape style="position:absolute;margin-left:65.784798pt;margin-top:243.608337pt;width:4.7pt;height:6.25pt;mso-position-horizontal-relative:page;mso-position-vertical-relative:page;z-index:-16972"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6</w:t>
                  </w:r>
                  <w:r>
                    <w:rPr>
                      <w:rFonts w:ascii="DejaVu Sans"/>
                      <w:sz w:val="8"/>
                    </w:rPr>
                  </w:r>
                </w:p>
              </w:txbxContent>
            </v:textbox>
            <w10:wrap type="none"/>
          </v:shape>
        </w:pict>
      </w:r>
      <w:r>
        <w:rPr/>
        <w:pict>
          <v:shape style="position:absolute;margin-left:212.529999pt;margin-top:243.608337pt;width:4.7pt;height:6.25pt;mso-position-horizontal-relative:page;mso-position-vertical-relative:page;z-index:-16971"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6</w:t>
                  </w:r>
                  <w:r>
                    <w:rPr>
                      <w:rFonts w:ascii="DejaVu Sans"/>
                      <w:sz w:val="8"/>
                    </w:rPr>
                  </w:r>
                </w:p>
              </w:txbxContent>
            </v:textbox>
            <w10:wrap type="none"/>
          </v:shape>
        </w:pict>
      </w:r>
      <w:r>
        <w:rPr/>
        <w:pict>
          <v:shape style="position:absolute;margin-left:119.321999pt;margin-top:251.038345pt;width:14.2pt;height:6.25pt;mso-position-horizontal-relative:page;mso-position-vertical-relative:page;z-index:-16970"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150m</w:t>
                  </w:r>
                  <w:r>
                    <w:rPr>
                      <w:rFonts w:ascii="DejaVu Sans"/>
                      <w:sz w:val="8"/>
                    </w:rPr>
                  </w:r>
                </w:p>
              </w:txbxContent>
            </v:textbox>
            <w10:wrap type="none"/>
          </v:shape>
        </w:pict>
      </w:r>
      <w:r>
        <w:rPr/>
        <w:pict>
          <v:shape style="position:absolute;margin-left:266.067993pt;margin-top:251.038345pt;width:14.2pt;height:6.25pt;mso-position-horizontal-relative:page;mso-position-vertical-relative:page;z-index:-16969"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150m</w:t>
                  </w:r>
                  <w:r>
                    <w:rPr>
                      <w:rFonts w:ascii="DejaVu Sans"/>
                      <w:sz w:val="8"/>
                    </w:rPr>
                  </w:r>
                </w:p>
              </w:txbxContent>
            </v:textbox>
            <w10:wrap type="none"/>
          </v:shape>
        </w:pict>
      </w:r>
      <w:r>
        <w:rPr/>
        <w:pict>
          <v:shape style="position:absolute;margin-left:65.806282pt;margin-top:255.705643pt;width:4.7pt;height:6.25pt;mso-position-horizontal-relative:page;mso-position-vertical-relative:page;z-index:-16968"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7</w:t>
                  </w:r>
                  <w:r>
                    <w:rPr>
                      <w:rFonts w:ascii="DejaVu Sans"/>
                      <w:sz w:val="8"/>
                    </w:rPr>
                  </w:r>
                </w:p>
              </w:txbxContent>
            </v:textbox>
            <w10:wrap type="none"/>
          </v:shape>
        </w:pict>
      </w:r>
      <w:r>
        <w:rPr/>
        <w:pict>
          <v:shape style="position:absolute;margin-left:388.906006pt;margin-top:265.760834pt;width:11.6pt;height:7.35pt;mso-position-horizontal-relative:page;mso-position-vertical-relative:page;z-index:-16967" type="#_x0000_t202" filled="f" stroked="f">
            <v:textbox inset="0,0,0,0">
              <w:txbxContent>
                <w:p>
                  <w:pPr>
                    <w:spacing w:before="15"/>
                    <w:ind w:left="20" w:right="0" w:firstLine="0"/>
                    <w:jc w:val="left"/>
                    <w:rPr>
                      <w:rFonts w:ascii="Courier New" w:hAnsi="Courier New" w:cs="Courier New" w:eastAsia="Courier New"/>
                      <w:sz w:val="10"/>
                      <w:szCs w:val="10"/>
                    </w:rPr>
                  </w:pPr>
                  <w:r>
                    <w:rPr>
                      <w:rFonts w:ascii="Courier New"/>
                      <w:b/>
                      <w:w w:val="105"/>
                      <w:sz w:val="10"/>
                    </w:rPr>
                    <w:t>AND</w:t>
                  </w:r>
                  <w:r>
                    <w:rPr>
                      <w:rFonts w:ascii="Courier New"/>
                      <w:sz w:val="10"/>
                    </w:rPr>
                  </w:r>
                </w:p>
              </w:txbxContent>
            </v:textbox>
            <w10:wrap type="none"/>
          </v:shape>
        </w:pict>
      </w:r>
      <w:r>
        <w:rPr/>
        <w:pict>
          <v:shape style="position:absolute;margin-left:65.800034pt;margin-top:267.798645pt;width:4.7pt;height:6.25pt;mso-position-horizontal-relative:page;mso-position-vertical-relative:page;z-index:-16966"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8</w:t>
                  </w:r>
                  <w:r>
                    <w:rPr>
                      <w:rFonts w:ascii="DejaVu Sans"/>
                      <w:sz w:val="8"/>
                    </w:rPr>
                  </w:r>
                </w:p>
              </w:txbxContent>
            </v:textbox>
            <w10:wrap type="none"/>
          </v:shape>
        </w:pict>
      </w:r>
      <w:r>
        <w:rPr/>
        <w:pict>
          <v:shape style="position:absolute;margin-left:119.399734pt;margin-top:277.548157pt;width:14.2pt;height:6.25pt;mso-position-horizontal-relative:page;mso-position-vertical-relative:page;z-index:-16965"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200m</w:t>
                  </w:r>
                  <w:r>
                    <w:rPr>
                      <w:rFonts w:ascii="DejaVu Sans"/>
                      <w:sz w:val="8"/>
                    </w:rPr>
                  </w:r>
                </w:p>
              </w:txbxContent>
            </v:textbox>
            <w10:wrap type="none"/>
          </v:shape>
        </w:pict>
      </w:r>
      <w:r>
        <w:rPr/>
        <w:pict>
          <v:shape style="position:absolute;margin-left:266.145752pt;margin-top:277.548157pt;width:14.2pt;height:6.25pt;mso-position-horizontal-relative:page;mso-position-vertical-relative:page;z-index:-16964"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200m</w:t>
                  </w:r>
                  <w:r>
                    <w:rPr>
                      <w:rFonts w:ascii="DejaVu Sans"/>
                      <w:sz w:val="8"/>
                    </w:rPr>
                  </w:r>
                </w:p>
              </w:txbxContent>
            </v:textbox>
            <w10:wrap type="none"/>
          </v:shape>
        </w:pict>
      </w:r>
      <w:r>
        <w:rPr/>
        <w:pict>
          <v:shape style="position:absolute;margin-left:65.81488pt;margin-top:279.952148pt;width:4.7pt;height:6.25pt;mso-position-horizontal-relative:page;mso-position-vertical-relative:page;z-index:-16963"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9</w:t>
                  </w:r>
                  <w:r>
                    <w:rPr>
                      <w:rFonts w:ascii="DejaVu Sans"/>
                      <w:sz w:val="8"/>
                    </w:rPr>
                  </w:r>
                </w:p>
              </w:txbxContent>
            </v:textbox>
            <w10:wrap type="none"/>
          </v:shape>
        </w:pict>
      </w:r>
      <w:r>
        <w:rPr/>
        <w:pict>
          <v:shape style="position:absolute;margin-left:63.557068pt;margin-top:292.105225pt;width:7.4pt;height:6.25pt;mso-position-horizontal-relative:page;mso-position-vertical-relative:page;z-index:-16962"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10</w:t>
                  </w:r>
                  <w:r>
                    <w:rPr>
                      <w:rFonts w:ascii="DejaVu Sans"/>
                      <w:sz w:val="8"/>
                    </w:rPr>
                  </w:r>
                </w:p>
              </w:txbxContent>
            </v:textbox>
            <w10:wrap type="none"/>
          </v:shape>
        </w:pict>
      </w:r>
      <w:r>
        <w:rPr/>
        <w:pict>
          <v:shape style="position:absolute;margin-left:112.063004pt;margin-top:296.886444pt;width:26.9pt;height:24.9pt;mso-position-horizontal-relative:page;mso-position-vertical-relative:page;z-index:-16961" type="#_x0000_t202" filled="f" stroked="f">
            <v:textbox inset="0,0,0,0">
              <w:txbxContent>
                <w:p>
                  <w:pPr>
                    <w:spacing w:before="13"/>
                    <w:ind w:left="166" w:right="0" w:firstLine="0"/>
                    <w:jc w:val="left"/>
                    <w:rPr>
                      <w:rFonts w:ascii="DejaVu Sans" w:hAnsi="DejaVu Sans" w:cs="DejaVu Sans" w:eastAsia="DejaVu Sans"/>
                      <w:sz w:val="8"/>
                      <w:szCs w:val="8"/>
                    </w:rPr>
                  </w:pPr>
                  <w:r>
                    <w:rPr>
                      <w:rFonts w:ascii="DejaVu Sans"/>
                      <w:w w:val="105"/>
                      <w:sz w:val="8"/>
                    </w:rPr>
                    <w:t>250m</w:t>
                  </w:r>
                  <w:r>
                    <w:rPr>
                      <w:rFonts w:ascii="DejaVu Sans"/>
                      <w:sz w:val="8"/>
                    </w:rPr>
                  </w:r>
                </w:p>
                <w:p>
                  <w:pPr>
                    <w:spacing w:line="273" w:lineRule="auto" w:before="29"/>
                    <w:ind w:left="20" w:right="0" w:firstLine="0"/>
                    <w:jc w:val="left"/>
                    <w:rPr>
                      <w:rFonts w:ascii="DejaVu Sans" w:hAnsi="DejaVu Sans" w:cs="DejaVu Sans" w:eastAsia="DejaVu Sans"/>
                      <w:sz w:val="9"/>
                      <w:szCs w:val="9"/>
                    </w:rPr>
                  </w:pPr>
                  <w:r>
                    <w:rPr>
                      <w:rFonts w:ascii="DejaVu Sans"/>
                      <w:spacing w:val="-1"/>
                      <w:w w:val="105"/>
                      <w:sz w:val="9"/>
                    </w:rPr>
                    <w:t>distance_</w:t>
                  </w:r>
                  <w:r>
                    <w:rPr>
                      <w:rFonts w:ascii="Times New Roman"/>
                      <w:spacing w:val="22"/>
                      <w:w w:val="106"/>
                      <w:sz w:val="9"/>
                    </w:rPr>
                    <w:t> </w:t>
                  </w:r>
                  <w:r>
                    <w:rPr>
                      <w:rFonts w:ascii="DejaVu Sans"/>
                      <w:spacing w:val="-1"/>
                      <w:w w:val="105"/>
                      <w:sz w:val="9"/>
                    </w:rPr>
                    <w:t>detection_</w:t>
                  </w:r>
                  <w:r>
                    <w:rPr>
                      <w:rFonts w:ascii="Times New Roman"/>
                      <w:spacing w:val="23"/>
                      <w:w w:val="106"/>
                      <w:sz w:val="9"/>
                    </w:rPr>
                    <w:t> </w:t>
                  </w:r>
                  <w:r>
                    <w:rPr>
                      <w:rFonts w:ascii="DejaVu Sans"/>
                      <w:spacing w:val="-1"/>
                      <w:w w:val="105"/>
                      <w:sz w:val="9"/>
                    </w:rPr>
                    <w:t>agregats</w:t>
                  </w:r>
                  <w:r>
                    <w:rPr>
                      <w:rFonts w:ascii="DejaVu Sans"/>
                      <w:sz w:val="9"/>
                    </w:rPr>
                  </w:r>
                </w:p>
              </w:txbxContent>
            </v:textbox>
            <w10:wrap type="none"/>
          </v:shape>
        </w:pict>
      </w:r>
      <w:r>
        <w:rPr/>
        <w:pict>
          <v:shape style="position:absolute;margin-left:169.297501pt;margin-top:296.771942pt;width:20.65pt;height:19.05pt;mso-position-horizontal-relative:page;mso-position-vertical-relative:page;z-index:-16960" type="#_x0000_t202" filled="f" stroked="f">
            <v:textbox inset="0,0,0,0">
              <w:txbxContent>
                <w:p>
                  <w:pPr>
                    <w:spacing w:line="297" w:lineRule="auto" w:before="13"/>
                    <w:ind w:left="20" w:right="0" w:firstLine="101"/>
                    <w:jc w:val="left"/>
                    <w:rPr>
                      <w:rFonts w:ascii="DejaVu Sans" w:hAnsi="DejaVu Sans" w:cs="DejaVu Sans" w:eastAsia="DejaVu Sans"/>
                      <w:sz w:val="9"/>
                      <w:szCs w:val="9"/>
                    </w:rPr>
                  </w:pPr>
                  <w:r>
                    <w:rPr>
                      <w:rFonts w:ascii="DejaVu Sans"/>
                      <w:spacing w:val="-1"/>
                      <w:w w:val="105"/>
                      <w:sz w:val="8"/>
                    </w:rPr>
                    <w:t>false</w:t>
                  </w:r>
                  <w:r>
                    <w:rPr>
                      <w:rFonts w:ascii="Times New Roman"/>
                      <w:spacing w:val="22"/>
                      <w:w w:val="106"/>
                      <w:sz w:val="8"/>
                    </w:rPr>
                    <w:t> </w:t>
                  </w:r>
                  <w:r>
                    <w:rPr>
                      <w:rFonts w:ascii="DejaVu Sans"/>
                      <w:spacing w:val="-1"/>
                      <w:w w:val="105"/>
                      <w:sz w:val="9"/>
                    </w:rPr>
                    <w:t>serfs_</w:t>
                  </w:r>
                  <w:r>
                    <w:rPr>
                      <w:rFonts w:ascii="Times New Roman"/>
                      <w:spacing w:val="21"/>
                      <w:w w:val="106"/>
                      <w:sz w:val="9"/>
                    </w:rPr>
                    <w:t> </w:t>
                  </w:r>
                  <w:r>
                    <w:rPr>
                      <w:rFonts w:ascii="DejaVu Sans"/>
                      <w:spacing w:val="-1"/>
                      <w:w w:val="105"/>
                      <w:sz w:val="9"/>
                    </w:rPr>
                    <w:t>mobiles</w:t>
                  </w:r>
                  <w:r>
                    <w:rPr>
                      <w:rFonts w:ascii="DejaVu Sans"/>
                      <w:sz w:val="9"/>
                    </w:rPr>
                  </w:r>
                </w:p>
              </w:txbxContent>
            </v:textbox>
            <w10:wrap type="none"/>
          </v:shape>
        </w:pict>
      </w:r>
      <w:r>
        <w:rPr/>
        <w:pict>
          <v:shape style="position:absolute;margin-left:266.145752pt;margin-top:296.886444pt;width:14.2pt;height:6.25pt;mso-position-horizontal-relative:page;mso-position-vertical-relative:page;z-index:-16959"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w w:val="105"/>
                      <w:sz w:val="8"/>
                    </w:rPr>
                    <w:t>250m</w:t>
                  </w:r>
                  <w:r>
                    <w:rPr>
                      <w:rFonts w:ascii="DejaVu Sans"/>
                      <w:sz w:val="8"/>
                    </w:rPr>
                  </w:r>
                </w:p>
              </w:txbxContent>
            </v:textbox>
            <w10:wrap type="none"/>
          </v:shape>
        </w:pict>
      </w:r>
      <w:r>
        <w:rPr/>
        <w:pict>
          <v:shape style="position:absolute;margin-left:321.141815pt;margin-top:296.771942pt;width:12.05pt;height:6.25pt;mso-position-horizontal-relative:page;mso-position-vertical-relative:page;z-index:-16958" type="#_x0000_t202" filled="f" stroked="f">
            <v:textbox inset="0,0,0,0">
              <w:txbxContent>
                <w:p>
                  <w:pPr>
                    <w:spacing w:before="13"/>
                    <w:ind w:left="20" w:right="0" w:firstLine="0"/>
                    <w:jc w:val="left"/>
                    <w:rPr>
                      <w:rFonts w:ascii="DejaVu Sans" w:hAnsi="DejaVu Sans" w:cs="DejaVu Sans" w:eastAsia="DejaVu Sans"/>
                      <w:sz w:val="8"/>
                      <w:szCs w:val="8"/>
                    </w:rPr>
                  </w:pPr>
                  <w:r>
                    <w:rPr>
                      <w:rFonts w:ascii="DejaVu Sans"/>
                      <w:spacing w:val="-1"/>
                      <w:w w:val="105"/>
                      <w:sz w:val="8"/>
                    </w:rPr>
                    <w:t>false</w:t>
                  </w:r>
                  <w:r>
                    <w:rPr>
                      <w:rFonts w:ascii="DejaVu Sans"/>
                      <w:sz w:val="8"/>
                    </w:rPr>
                  </w:r>
                </w:p>
              </w:txbxContent>
            </v:textbox>
            <w10:wrap type="none"/>
          </v:shape>
        </w:pict>
      </w:r>
      <w:r>
        <w:rPr/>
        <w:pict>
          <v:shape style="position:absolute;margin-left:58.643501pt;margin-top:303.032104pt;width:27.65pt;height:12.8pt;mso-position-horizontal-relative:page;mso-position-vertical-relative:page;z-index:-16957" type="#_x0000_t202" filled="f" stroked="f">
            <v:textbox inset="0,0,0,0">
              <w:txbxContent>
                <w:p>
                  <w:pPr>
                    <w:spacing w:line="273" w:lineRule="auto" w:before="12"/>
                    <w:ind w:left="20" w:right="0" w:firstLine="0"/>
                    <w:jc w:val="left"/>
                    <w:rPr>
                      <w:rFonts w:ascii="DejaVu Sans" w:hAnsi="DejaVu Sans" w:cs="DejaVu Sans" w:eastAsia="DejaVu Sans"/>
                      <w:sz w:val="9"/>
                      <w:szCs w:val="9"/>
                    </w:rPr>
                  </w:pPr>
                  <w:r>
                    <w:rPr>
                      <w:rFonts w:ascii="DejaVu Sans"/>
                      <w:spacing w:val="-1"/>
                      <w:w w:val="105"/>
                      <w:sz w:val="9"/>
                    </w:rPr>
                    <w:t>nombre_</w:t>
                  </w:r>
                  <w:r>
                    <w:rPr>
                      <w:rFonts w:ascii="Times New Roman"/>
                      <w:spacing w:val="20"/>
                      <w:w w:val="106"/>
                      <w:sz w:val="9"/>
                    </w:rPr>
                    <w:t> </w:t>
                  </w:r>
                  <w:r>
                    <w:rPr>
                      <w:rFonts w:ascii="DejaVu Sans"/>
                      <w:spacing w:val="-1"/>
                      <w:w w:val="105"/>
                      <w:sz w:val="9"/>
                    </w:rPr>
                    <w:t>fp_agregat</w:t>
                  </w:r>
                  <w:r>
                    <w:rPr>
                      <w:rFonts w:ascii="DejaVu Sans"/>
                      <w:sz w:val="9"/>
                    </w:rPr>
                  </w:r>
                </w:p>
              </w:txbxContent>
            </v:textbox>
            <w10:wrap type="none"/>
          </v:shape>
        </w:pict>
      </w:r>
      <w:r>
        <w:rPr/>
        <w:pict>
          <v:shape style="position:absolute;margin-left:203.427505pt;margin-top:303.032104pt;width:27.65pt;height:12.8pt;mso-position-horizontal-relative:page;mso-position-vertical-relative:page;z-index:-16956" type="#_x0000_t202" filled="f" stroked="f">
            <v:textbox inset="0,0,0,0">
              <w:txbxContent>
                <w:p>
                  <w:pPr>
                    <w:spacing w:line="273" w:lineRule="auto" w:before="12"/>
                    <w:ind w:left="20" w:right="0" w:firstLine="0"/>
                    <w:jc w:val="left"/>
                    <w:rPr>
                      <w:rFonts w:ascii="DejaVu Sans" w:hAnsi="DejaVu Sans" w:cs="DejaVu Sans" w:eastAsia="DejaVu Sans"/>
                      <w:sz w:val="9"/>
                      <w:szCs w:val="9"/>
                    </w:rPr>
                  </w:pPr>
                  <w:r>
                    <w:rPr>
                      <w:rFonts w:ascii="DejaVu Sans"/>
                      <w:spacing w:val="-1"/>
                      <w:w w:val="105"/>
                      <w:sz w:val="9"/>
                    </w:rPr>
                    <w:t>nombre_</w:t>
                  </w:r>
                  <w:r>
                    <w:rPr>
                      <w:rFonts w:ascii="Times New Roman"/>
                      <w:spacing w:val="20"/>
                      <w:w w:val="106"/>
                      <w:sz w:val="9"/>
                    </w:rPr>
                    <w:t> </w:t>
                  </w:r>
                  <w:r>
                    <w:rPr>
                      <w:rFonts w:ascii="DejaVu Sans"/>
                      <w:spacing w:val="-1"/>
                      <w:w w:val="105"/>
                      <w:sz w:val="9"/>
                    </w:rPr>
                    <w:t>fp_agregat</w:t>
                  </w:r>
                  <w:r>
                    <w:rPr>
                      <w:rFonts w:ascii="DejaVu Sans"/>
                      <w:sz w:val="9"/>
                    </w:rPr>
                  </w:r>
                </w:p>
              </w:txbxContent>
            </v:textbox>
            <w10:wrap type="none"/>
          </v:shape>
        </w:pict>
      </w:r>
      <w:r>
        <w:rPr/>
        <w:pict>
          <v:shape style="position:absolute;margin-left:258.808014pt;margin-top:303.031769pt;width:26.9pt;height:18.75pt;mso-position-horizontal-relative:page;mso-position-vertical-relative:page;z-index:-16955" type="#_x0000_t202" filled="f" stroked="f">
            <v:textbox inset="0,0,0,0">
              <w:txbxContent>
                <w:p>
                  <w:pPr>
                    <w:spacing w:line="273" w:lineRule="auto" w:before="12"/>
                    <w:ind w:left="20" w:right="0" w:firstLine="0"/>
                    <w:jc w:val="left"/>
                    <w:rPr>
                      <w:rFonts w:ascii="DejaVu Sans" w:hAnsi="DejaVu Sans" w:cs="DejaVu Sans" w:eastAsia="DejaVu Sans"/>
                      <w:sz w:val="9"/>
                      <w:szCs w:val="9"/>
                    </w:rPr>
                  </w:pPr>
                  <w:r>
                    <w:rPr>
                      <w:rFonts w:ascii="DejaVu Sans"/>
                      <w:spacing w:val="-1"/>
                      <w:w w:val="105"/>
                      <w:sz w:val="9"/>
                    </w:rPr>
                    <w:t>distance_</w:t>
                  </w:r>
                  <w:r>
                    <w:rPr>
                      <w:rFonts w:ascii="Times New Roman"/>
                      <w:spacing w:val="22"/>
                      <w:w w:val="106"/>
                      <w:sz w:val="9"/>
                    </w:rPr>
                    <w:t> </w:t>
                  </w:r>
                  <w:r>
                    <w:rPr>
                      <w:rFonts w:ascii="DejaVu Sans"/>
                      <w:spacing w:val="-1"/>
                      <w:w w:val="105"/>
                      <w:sz w:val="9"/>
                    </w:rPr>
                    <w:t>detection_</w:t>
                  </w:r>
                  <w:r>
                    <w:rPr>
                      <w:rFonts w:ascii="Times New Roman"/>
                      <w:spacing w:val="23"/>
                      <w:w w:val="106"/>
                      <w:sz w:val="9"/>
                    </w:rPr>
                    <w:t> </w:t>
                  </w:r>
                  <w:r>
                    <w:rPr>
                      <w:rFonts w:ascii="DejaVu Sans"/>
                      <w:spacing w:val="-1"/>
                      <w:w w:val="105"/>
                      <w:sz w:val="9"/>
                    </w:rPr>
                    <w:t>agregats</w:t>
                  </w:r>
                  <w:r>
                    <w:rPr>
                      <w:rFonts w:ascii="DejaVu Sans"/>
                      <w:sz w:val="9"/>
                    </w:rPr>
                  </w:r>
                </w:p>
              </w:txbxContent>
            </v:textbox>
            <w10:wrap type="none"/>
          </v:shape>
        </w:pict>
      </w:r>
      <w:r>
        <w:rPr/>
        <w:pict>
          <v:shape style="position:absolute;margin-left:316.041504pt;margin-top:303.032104pt;width:20.65pt;height:12.8pt;mso-position-horizontal-relative:page;mso-position-vertical-relative:page;z-index:-16954" type="#_x0000_t202" filled="f" stroked="f">
            <v:textbox inset="0,0,0,0">
              <w:txbxContent>
                <w:p>
                  <w:pPr>
                    <w:spacing w:line="273" w:lineRule="auto" w:before="12"/>
                    <w:ind w:left="20" w:right="0" w:firstLine="0"/>
                    <w:jc w:val="left"/>
                    <w:rPr>
                      <w:rFonts w:ascii="DejaVu Sans" w:hAnsi="DejaVu Sans" w:cs="DejaVu Sans" w:eastAsia="DejaVu Sans"/>
                      <w:sz w:val="9"/>
                      <w:szCs w:val="9"/>
                    </w:rPr>
                  </w:pPr>
                  <w:r>
                    <w:rPr>
                      <w:rFonts w:ascii="DejaVu Sans"/>
                      <w:spacing w:val="-1"/>
                      <w:w w:val="105"/>
                      <w:sz w:val="9"/>
                    </w:rPr>
                    <w:t>serfs_</w:t>
                  </w:r>
                  <w:r>
                    <w:rPr>
                      <w:rFonts w:ascii="Times New Roman"/>
                      <w:spacing w:val="21"/>
                      <w:w w:val="106"/>
                      <w:sz w:val="9"/>
                    </w:rPr>
                    <w:t> </w:t>
                  </w:r>
                  <w:r>
                    <w:rPr>
                      <w:rFonts w:ascii="DejaVu Sans"/>
                      <w:spacing w:val="-1"/>
                      <w:w w:val="105"/>
                      <w:sz w:val="9"/>
                    </w:rPr>
                    <w:t>mobiles</w:t>
                  </w:r>
                  <w:r>
                    <w:rPr>
                      <w:rFonts w:ascii="DejaVu Sans"/>
                      <w:sz w:val="9"/>
                    </w:rPr>
                  </w:r>
                </w:p>
              </w:txbxContent>
            </v:textbox>
            <w10:wrap type="none"/>
          </v:shape>
        </w:pict>
      </w:r>
      <w:r>
        <w:rPr/>
        <w:pict>
          <v:shape style="position:absolute;margin-left:329.346008pt;margin-top:327.024536pt;width:17.5pt;height:13.2pt;mso-position-horizontal-relative:page;mso-position-vertical-relative:page;z-index:-16953" type="#_x0000_t202" filled="f" stroked="f">
            <v:textbox inset="0,0,0,0">
              <w:txbxContent>
                <w:p>
                  <w:pPr>
                    <w:spacing w:line="248" w:lineRule="exact" w:before="0"/>
                    <w:ind w:left="20" w:right="0" w:firstLine="0"/>
                    <w:jc w:val="left"/>
                    <w:rPr>
                      <w:rFonts w:ascii="Times New Roman" w:hAnsi="Times New Roman" w:cs="Times New Roman" w:eastAsia="Times New Roman"/>
                      <w:sz w:val="22"/>
                      <w:szCs w:val="22"/>
                    </w:rPr>
                  </w:pPr>
                  <w:r>
                    <w:rPr>
                      <w:rFonts w:ascii="Times New Roman"/>
                      <w:b/>
                      <w:sz w:val="22"/>
                    </w:rPr>
                    <w:t>(D)</w:t>
                  </w:r>
                  <w:r>
                    <w:rPr>
                      <w:rFonts w:ascii="Times New Roman"/>
                      <w:sz w:val="22"/>
                    </w:rPr>
                  </w:r>
                </w:p>
              </w:txbxContent>
            </v:textbox>
            <w10:wrap type="none"/>
          </v:shape>
        </w:pict>
      </w:r>
      <w:r>
        <w:rPr/>
        <w:pict>
          <v:shape style="position:absolute;margin-left:69.316483pt;margin-top:327.653168pt;width:256.2pt;height:67.6pt;mso-position-horizontal-relative:page;mso-position-vertical-relative:page;z-index:-16952" type="#_x0000_t202" filled="f" stroked="f">
            <v:textbox inset="0,0,0,0">
              <w:txbxContent>
                <w:p>
                  <w:pPr>
                    <w:spacing w:line="132" w:lineRule="auto" w:before="34"/>
                    <w:ind w:left="20" w:right="0" w:firstLine="0"/>
                    <w:jc w:val="left"/>
                    <w:rPr>
                      <w:rFonts w:ascii="Charis SIL" w:hAnsi="Charis SIL" w:cs="Charis SIL" w:eastAsia="Charis SIL"/>
                      <w:sz w:val="18"/>
                      <w:szCs w:val="18"/>
                    </w:rPr>
                  </w:pPr>
                  <w:r>
                    <w:rPr>
                      <w:rFonts w:ascii="Charis SIL" w:hAnsi="Charis SIL"/>
                      <w:sz w:val="18"/>
                    </w:rPr>
                    <w:t>-</w:t>
                  </w:r>
                  <w:r>
                    <w:rPr>
                      <w:rFonts w:ascii="Charis SIL" w:hAnsi="Charis SIL"/>
                      <w:spacing w:val="5"/>
                      <w:sz w:val="18"/>
                    </w:rPr>
                    <w:t> </w:t>
                  </w:r>
                  <w:r>
                    <w:rPr>
                      <w:rFonts w:ascii="Times New Roman" w:hAnsi="Times New Roman"/>
                      <w:spacing w:val="5"/>
                      <w:sz w:val="18"/>
                    </w:rPr>
                  </w:r>
                  <w:r>
                    <w:rPr>
                      <w:rFonts w:ascii="Charis SIL" w:hAnsi="Charis SIL"/>
                      <w:spacing w:val="-1"/>
                      <w:sz w:val="18"/>
                    </w:rPr>
                    <w:t>Depuis</w:t>
                  </w:r>
                  <w:r>
                    <w:rPr>
                      <w:rFonts w:ascii="Charis SIL" w:hAnsi="Charis SIL"/>
                      <w:spacing w:val="6"/>
                      <w:sz w:val="18"/>
                    </w:rPr>
                    <w:t> </w:t>
                  </w:r>
                  <w:r>
                    <w:rPr>
                      <w:rFonts w:ascii="Times New Roman" w:hAnsi="Times New Roman"/>
                      <w:spacing w:val="6"/>
                      <w:sz w:val="18"/>
                    </w:rPr>
                  </w:r>
                  <w:r>
                    <w:rPr>
                      <w:rFonts w:ascii="Charis SIL" w:hAnsi="Charis SIL"/>
                      <w:spacing w:val="-1"/>
                      <w:sz w:val="18"/>
                    </w:rPr>
                    <w:t>un</w:t>
                  </w:r>
                  <w:r>
                    <w:rPr>
                      <w:rFonts w:ascii="Charis SIL" w:hAnsi="Charis SIL"/>
                      <w:spacing w:val="6"/>
                      <w:sz w:val="18"/>
                    </w:rPr>
                    <w:t> </w:t>
                  </w:r>
                  <w:r>
                    <w:rPr>
                      <w:rFonts w:ascii="Times New Roman" w:hAnsi="Times New Roman"/>
                      <w:spacing w:val="6"/>
                      <w:sz w:val="18"/>
                    </w:rPr>
                  </w:r>
                  <w:r>
                    <w:rPr>
                      <w:rFonts w:ascii="Charis SIL" w:hAnsi="Charis SIL"/>
                      <w:spacing w:val="-1"/>
                      <w:sz w:val="18"/>
                    </w:rPr>
                    <w:t>ensemble</w:t>
                  </w:r>
                  <w:r>
                    <w:rPr>
                      <w:rFonts w:ascii="Charis SIL" w:hAnsi="Charis SIL"/>
                      <w:spacing w:val="6"/>
                      <w:sz w:val="18"/>
                    </w:rPr>
                    <w:t> </w:t>
                  </w:r>
                  <w:r>
                    <w:rPr>
                      <w:rFonts w:ascii="Times New Roman" w:hAnsi="Times New Roman"/>
                      <w:spacing w:val="6"/>
                      <w:sz w:val="18"/>
                    </w:rPr>
                  </w:r>
                  <w:r>
                    <w:rPr>
                      <w:rFonts w:ascii="Charis SIL" w:hAnsi="Charis SIL"/>
                      <w:spacing w:val="-1"/>
                      <w:sz w:val="18"/>
                    </w:rPr>
                    <w:t>d'expériences</w:t>
                  </w:r>
                  <w:r>
                    <w:rPr>
                      <w:rFonts w:ascii="Charis SIL" w:hAnsi="Charis SIL"/>
                      <w:spacing w:val="6"/>
                      <w:sz w:val="18"/>
                    </w:rPr>
                    <w:t> </w:t>
                  </w:r>
                  <w:r>
                    <w:rPr>
                      <w:rFonts w:ascii="Times New Roman" w:hAnsi="Times New Roman"/>
                      <w:spacing w:val="6"/>
                      <w:sz w:val="18"/>
                    </w:rPr>
                  </w:r>
                  <w:r>
                    <w:rPr>
                      <w:rFonts w:ascii="Charis SIL" w:hAnsi="Charis SIL"/>
                      <w:spacing w:val="-1"/>
                      <w:sz w:val="18"/>
                    </w:rPr>
                    <w:t>aux</w:t>
                  </w:r>
                  <w:r>
                    <w:rPr>
                      <w:rFonts w:ascii="Charis SIL" w:hAnsi="Charis SIL"/>
                      <w:spacing w:val="6"/>
                      <w:sz w:val="18"/>
                    </w:rPr>
                    <w:t> </w:t>
                  </w:r>
                  <w:r>
                    <w:rPr>
                      <w:rFonts w:ascii="Times New Roman" w:hAnsi="Times New Roman"/>
                      <w:spacing w:val="6"/>
                      <w:sz w:val="18"/>
                    </w:rPr>
                  </w:r>
                  <w:r>
                    <w:rPr>
                      <w:rFonts w:ascii="Charis SIL" w:hAnsi="Charis SIL"/>
                      <w:spacing w:val="-1"/>
                      <w:sz w:val="18"/>
                    </w:rPr>
                    <w:t>valeurs</w:t>
                  </w:r>
                  <w:r>
                    <w:rPr>
                      <w:rFonts w:ascii="Charis SIL" w:hAnsi="Charis SIL"/>
                      <w:spacing w:val="6"/>
                      <w:sz w:val="18"/>
                    </w:rPr>
                    <w:t> </w:t>
                  </w:r>
                  <w:r>
                    <w:rPr>
                      <w:rFonts w:ascii="Times New Roman" w:hAnsi="Times New Roman"/>
                      <w:spacing w:val="6"/>
                      <w:sz w:val="18"/>
                    </w:rPr>
                  </w:r>
                  <w:r>
                    <w:rPr>
                      <w:rFonts w:ascii="Charis SIL" w:hAnsi="Charis SIL"/>
                      <w:spacing w:val="-1"/>
                      <w:sz w:val="18"/>
                    </w:rPr>
                    <w:t>de</w:t>
                  </w:r>
                  <w:r>
                    <w:rPr>
                      <w:rFonts w:ascii="Charis SIL" w:hAnsi="Charis SIL"/>
                      <w:spacing w:val="6"/>
                      <w:sz w:val="18"/>
                    </w:rPr>
                    <w:t> </w:t>
                  </w:r>
                  <w:r>
                    <w:rPr>
                      <w:rFonts w:ascii="Times New Roman" w:hAnsi="Times New Roman"/>
                      <w:spacing w:val="6"/>
                      <w:sz w:val="18"/>
                    </w:rPr>
                  </w:r>
                  <w:r>
                    <w:rPr>
                      <w:rFonts w:ascii="Charis SIL" w:hAnsi="Charis SIL"/>
                      <w:spacing w:val="-1"/>
                      <w:sz w:val="18"/>
                    </w:rPr>
                    <w:t>paramètres</w:t>
                  </w:r>
                  <w:r>
                    <w:rPr>
                      <w:rFonts w:ascii="Times New Roman" w:hAnsi="Times New Roman"/>
                      <w:spacing w:val="32"/>
                      <w:w w:val="101"/>
                      <w:sz w:val="18"/>
                    </w:rPr>
                    <w:t> </w:t>
                  </w:r>
                  <w:r>
                    <w:rPr>
                      <w:rFonts w:ascii="Charis SIL" w:hAnsi="Charis SIL"/>
                      <w:spacing w:val="-1"/>
                      <w:sz w:val="18"/>
                    </w:rPr>
                    <w:t>variées</w:t>
                  </w:r>
                  <w:r>
                    <w:rPr>
                      <w:rFonts w:ascii="Charis SIL" w:hAnsi="Charis SIL"/>
                      <w:spacing w:val="9"/>
                      <w:sz w:val="18"/>
                    </w:rPr>
                    <w:t> </w:t>
                  </w:r>
                  <w:r>
                    <w:rPr>
                      <w:rFonts w:ascii="Times New Roman" w:hAnsi="Times New Roman"/>
                      <w:spacing w:val="9"/>
                      <w:sz w:val="18"/>
                    </w:rPr>
                  </w:r>
                  <w:r>
                    <w:rPr>
                      <w:rFonts w:ascii="Charis SIL" w:hAnsi="Charis SIL"/>
                      <w:b/>
                      <w:sz w:val="18"/>
                    </w:rPr>
                    <w:t>(A)</w:t>
                  </w:r>
                  <w:r>
                    <w:rPr>
                      <w:rFonts w:ascii="Charis SIL" w:hAnsi="Charis SIL"/>
                      <w:sz w:val="18"/>
                    </w:rPr>
                    <w:t>,</w:t>
                  </w:r>
                  <w:r>
                    <w:rPr>
                      <w:rFonts w:ascii="Charis SIL" w:hAnsi="Charis SIL"/>
                      <w:sz w:val="18"/>
                    </w:rPr>
                  </w:r>
                </w:p>
                <w:p>
                  <w:pPr>
                    <w:spacing w:line="132" w:lineRule="auto" w:before="157"/>
                    <w:ind w:left="20" w:right="0" w:firstLine="0"/>
                    <w:jc w:val="left"/>
                    <w:rPr>
                      <w:rFonts w:ascii="Charis SIL" w:hAnsi="Charis SIL" w:cs="Charis SIL" w:eastAsia="Charis SIL"/>
                      <w:sz w:val="18"/>
                      <w:szCs w:val="18"/>
                    </w:rPr>
                  </w:pPr>
                  <w:r>
                    <w:rPr>
                      <w:rFonts w:ascii="Charis SIL" w:hAnsi="Charis SIL" w:cs="Charis SIL" w:eastAsia="Charis SIL"/>
                      <w:sz w:val="18"/>
                      <w:szCs w:val="18"/>
                    </w:rPr>
                    <w:t>-</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l'utilisateur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mène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une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sélection</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graphique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en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e</w:t>
                  </w:r>
                  <w:r>
                    <w:rPr>
                      <w:rFonts w:ascii="Charis SIL" w:hAnsi="Charis SIL" w:cs="Charis SIL" w:eastAsia="Charis SIL"/>
                      <w:spacing w:val="-2"/>
                      <w:sz w:val="18"/>
                      <w:szCs w:val="18"/>
                    </w:rPr>
                    <w:t>�</w:t>
                  </w:r>
                  <w:r>
                    <w:rPr>
                      <w:rFonts w:ascii="Charis SIL" w:hAnsi="Charis SIL" w:cs="Charis SIL" w:eastAsia="Charis SIL"/>
                      <w:spacing w:val="-1"/>
                      <w:sz w:val="18"/>
                      <w:szCs w:val="18"/>
                    </w:rPr>
                    <w:t>ectuant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un</w:t>
                  </w:r>
                  <w:r>
                    <w:rPr>
                      <w:rFonts w:ascii="Times New Roman" w:hAnsi="Times New Roman" w:cs="Times New Roman" w:eastAsia="Times New Roman"/>
                      <w:spacing w:val="27"/>
                      <w:w w:val="101"/>
                      <w:sz w:val="18"/>
                      <w:szCs w:val="18"/>
                    </w:rPr>
                    <w:t> </w:t>
                  </w:r>
                  <w:r>
                    <w:rPr>
                      <w:rFonts w:ascii="Charis SIL" w:hAnsi="Charis SIL" w:cs="Charis SIL" w:eastAsia="Charis SIL"/>
                      <w:spacing w:val="-1"/>
                      <w:sz w:val="18"/>
                      <w:szCs w:val="18"/>
                    </w:rPr>
                    <w:t>brushing</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des</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valeurs</w:t>
                  </w:r>
                  <w:r>
                    <w:rPr>
                      <w:rFonts w:ascii="Charis SIL" w:hAnsi="Charis SIL" w:cs="Charis SIL" w:eastAsia="Charis SIL"/>
                      <w:spacing w:val="7"/>
                      <w:sz w:val="18"/>
                      <w:szCs w:val="18"/>
                    </w:rPr>
                    <w:t> </w:t>
                  </w:r>
                  <w:r>
                    <w:rPr>
                      <w:rFonts w:ascii="Times New Roman" w:hAnsi="Times New Roman" w:cs="Times New Roman" w:eastAsia="Times New Roman"/>
                      <w:spacing w:val="7"/>
                      <w:sz w:val="18"/>
                      <w:szCs w:val="18"/>
                    </w:rPr>
                  </w:r>
                  <w:r>
                    <w:rPr>
                      <w:rFonts w:ascii="Charis SIL" w:hAnsi="Charis SIL" w:cs="Charis SIL" w:eastAsia="Charis SIL"/>
                      <w:spacing w:val="-1"/>
                      <w:sz w:val="18"/>
                      <w:szCs w:val="18"/>
                    </w:rPr>
                    <w:t>voulues</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b/>
                      <w:bCs/>
                      <w:spacing w:val="-1"/>
                      <w:sz w:val="18"/>
                      <w:szCs w:val="18"/>
                    </w:rPr>
                    <w:t>(B)</w:t>
                  </w:r>
                  <w:r>
                    <w:rPr>
                      <w:rFonts w:ascii="Charis SIL" w:hAnsi="Charis SIL" w:cs="Charis SIL" w:eastAsia="Charis SIL"/>
                      <w:spacing w:val="-1"/>
                      <w:sz w:val="18"/>
                      <w:szCs w:val="18"/>
                    </w:rPr>
                    <w:t>.</w:t>
                  </w:r>
                  <w:r>
                    <w:rPr>
                      <w:rFonts w:ascii="Charis SIL" w:hAnsi="Charis SIL" w:cs="Charis SIL" w:eastAsia="Charis SIL"/>
                      <w:sz w:val="18"/>
                      <w:szCs w:val="18"/>
                    </w:rPr>
                  </w:r>
                </w:p>
                <w:p>
                  <w:pPr>
                    <w:spacing w:line="132" w:lineRule="auto" w:before="157"/>
                    <w:ind w:left="20" w:right="19" w:firstLine="0"/>
                    <w:jc w:val="left"/>
                    <w:rPr>
                      <w:rFonts w:ascii="Charis SIL" w:hAnsi="Charis SIL" w:cs="Charis SIL" w:eastAsia="Charis SIL"/>
                      <w:sz w:val="18"/>
                      <w:szCs w:val="18"/>
                    </w:rPr>
                  </w:pPr>
                  <w:r>
                    <w:rPr>
                      <w:rFonts w:ascii="Charis SIL" w:hAnsi="Charis SIL"/>
                      <w:sz w:val="18"/>
                    </w:rPr>
                    <w:t>-</w:t>
                  </w:r>
                  <w:r>
                    <w:rPr>
                      <w:rFonts w:ascii="Charis SIL" w:hAnsi="Charis SIL"/>
                      <w:spacing w:val="5"/>
                      <w:sz w:val="18"/>
                    </w:rPr>
                    <w:t> </w:t>
                  </w:r>
                  <w:r>
                    <w:rPr>
                      <w:rFonts w:ascii="Times New Roman" w:hAnsi="Times New Roman"/>
                      <w:spacing w:val="5"/>
                      <w:sz w:val="18"/>
                    </w:rPr>
                  </w:r>
                  <w:r>
                    <w:rPr>
                      <w:rFonts w:ascii="Charis SIL" w:hAnsi="Charis SIL"/>
                      <w:spacing w:val="-1"/>
                      <w:sz w:val="18"/>
                    </w:rPr>
                    <w:t>Cette</w:t>
                  </w:r>
                  <w:r>
                    <w:rPr>
                      <w:rFonts w:ascii="Charis SIL" w:hAnsi="Charis SIL"/>
                      <w:spacing w:val="5"/>
                      <w:sz w:val="18"/>
                    </w:rPr>
                    <w:t> </w:t>
                  </w:r>
                  <w:r>
                    <w:rPr>
                      <w:rFonts w:ascii="Times New Roman" w:hAnsi="Times New Roman"/>
                      <w:spacing w:val="5"/>
                      <w:sz w:val="18"/>
                    </w:rPr>
                  </w:r>
                  <w:r>
                    <w:rPr>
                      <w:rFonts w:ascii="Charis SIL" w:hAnsi="Charis SIL"/>
                      <w:spacing w:val="-1"/>
                      <w:sz w:val="18"/>
                    </w:rPr>
                    <w:t>sélection</w:t>
                  </w:r>
                  <w:r>
                    <w:rPr>
                      <w:rFonts w:ascii="Charis SIL" w:hAnsi="Charis SIL"/>
                      <w:spacing w:val="5"/>
                      <w:sz w:val="18"/>
                    </w:rPr>
                    <w:t> </w:t>
                  </w:r>
                  <w:r>
                    <w:rPr>
                      <w:rFonts w:ascii="Times New Roman" w:hAnsi="Times New Roman"/>
                      <w:spacing w:val="5"/>
                      <w:sz w:val="18"/>
                    </w:rPr>
                  </w:r>
                  <w:r>
                    <w:rPr>
                      <w:rFonts w:ascii="Charis SIL" w:hAnsi="Charis SIL"/>
                      <w:spacing w:val="-1"/>
                      <w:sz w:val="18"/>
                    </w:rPr>
                    <w:t>graphique</w:t>
                  </w:r>
                  <w:r>
                    <w:rPr>
                      <w:rFonts w:ascii="Charis SIL" w:hAnsi="Charis SIL"/>
                      <w:spacing w:val="6"/>
                      <w:sz w:val="18"/>
                    </w:rPr>
                    <w:t> </w:t>
                  </w:r>
                  <w:r>
                    <w:rPr>
                      <w:rFonts w:ascii="Times New Roman" w:hAnsi="Times New Roman"/>
                      <w:spacing w:val="6"/>
                      <w:sz w:val="18"/>
                    </w:rPr>
                  </w:r>
                  <w:r>
                    <w:rPr>
                      <w:rFonts w:ascii="Charis SIL" w:hAnsi="Charis SIL"/>
                      <w:spacing w:val="-1"/>
                      <w:sz w:val="18"/>
                    </w:rPr>
                    <w:t>est</w:t>
                  </w:r>
                  <w:r>
                    <w:rPr>
                      <w:rFonts w:ascii="Charis SIL" w:hAnsi="Charis SIL"/>
                      <w:spacing w:val="5"/>
                      <w:sz w:val="18"/>
                    </w:rPr>
                    <w:t> </w:t>
                  </w:r>
                  <w:r>
                    <w:rPr>
                      <w:rFonts w:ascii="Times New Roman" w:hAnsi="Times New Roman"/>
                      <w:spacing w:val="5"/>
                      <w:sz w:val="18"/>
                    </w:rPr>
                  </w:r>
                  <w:r>
                    <w:rPr>
                      <w:rFonts w:ascii="Charis SIL" w:hAnsi="Charis SIL"/>
                      <w:spacing w:val="-1"/>
                      <w:sz w:val="18"/>
                    </w:rPr>
                    <w:t>alors</w:t>
                  </w:r>
                  <w:r>
                    <w:rPr>
                      <w:rFonts w:ascii="Charis SIL" w:hAnsi="Charis SIL"/>
                      <w:spacing w:val="5"/>
                      <w:sz w:val="18"/>
                    </w:rPr>
                    <w:t> </w:t>
                  </w:r>
                  <w:r>
                    <w:rPr>
                      <w:rFonts w:ascii="Times New Roman" w:hAnsi="Times New Roman"/>
                      <w:spacing w:val="5"/>
                      <w:sz w:val="18"/>
                    </w:rPr>
                  </w:r>
                  <w:r>
                    <w:rPr>
                      <w:rFonts w:ascii="Charis SIL" w:hAnsi="Charis SIL"/>
                      <w:spacing w:val="-1"/>
                      <w:sz w:val="18"/>
                    </w:rPr>
                    <w:t>formalisée</w:t>
                  </w:r>
                  <w:r>
                    <w:rPr>
                      <w:rFonts w:ascii="Charis SIL" w:hAnsi="Charis SIL"/>
                      <w:spacing w:val="6"/>
                      <w:sz w:val="18"/>
                    </w:rPr>
                    <w:t> </w:t>
                  </w:r>
                  <w:r>
                    <w:rPr>
                      <w:rFonts w:ascii="Times New Roman" w:hAnsi="Times New Roman"/>
                      <w:spacing w:val="6"/>
                      <w:sz w:val="18"/>
                    </w:rPr>
                  </w:r>
                  <w:r>
                    <w:rPr>
                      <w:rFonts w:ascii="Charis SIL" w:hAnsi="Charis SIL"/>
                      <w:spacing w:val="-1"/>
                      <w:sz w:val="18"/>
                    </w:rPr>
                    <w:t>dans</w:t>
                  </w:r>
                  <w:r>
                    <w:rPr>
                      <w:rFonts w:ascii="Charis SIL" w:hAnsi="Charis SIL"/>
                      <w:spacing w:val="5"/>
                      <w:sz w:val="18"/>
                    </w:rPr>
                    <w:t> </w:t>
                  </w:r>
                  <w:r>
                    <w:rPr>
                      <w:rFonts w:ascii="Times New Roman" w:hAnsi="Times New Roman"/>
                      <w:spacing w:val="5"/>
                      <w:sz w:val="18"/>
                    </w:rPr>
                  </w:r>
                  <w:r>
                    <w:rPr>
                      <w:rFonts w:ascii="Charis SIL" w:hAnsi="Charis SIL"/>
                      <w:spacing w:val="-1"/>
                      <w:sz w:val="18"/>
                    </w:rPr>
                    <w:t>le</w:t>
                  </w:r>
                  <w:r>
                    <w:rPr>
                      <w:rFonts w:ascii="Charis SIL" w:hAnsi="Charis SIL"/>
                      <w:spacing w:val="5"/>
                      <w:sz w:val="18"/>
                    </w:rPr>
                    <w:t> </w:t>
                  </w:r>
                  <w:r>
                    <w:rPr>
                      <w:rFonts w:ascii="Times New Roman" w:hAnsi="Times New Roman"/>
                      <w:spacing w:val="5"/>
                      <w:sz w:val="18"/>
                    </w:rPr>
                  </w:r>
                  <w:r>
                    <w:rPr>
                      <w:rFonts w:ascii="Charis SIL" w:hAnsi="Charis SIL"/>
                      <w:spacing w:val="-1"/>
                      <w:sz w:val="18"/>
                    </w:rPr>
                    <w:t>langage</w:t>
                  </w:r>
                  <w:r>
                    <w:rPr>
                      <w:rFonts w:ascii="Times New Roman" w:hAnsi="Times New Roman"/>
                      <w:spacing w:val="31"/>
                      <w:w w:val="101"/>
                      <w:sz w:val="18"/>
                    </w:rPr>
                    <w:t> </w:t>
                  </w:r>
                  <w:r>
                    <w:rPr>
                      <w:rFonts w:ascii="Charis SIL" w:hAnsi="Charis SIL"/>
                      <w:spacing w:val="-1"/>
                      <w:sz w:val="18"/>
                    </w:rPr>
                    <w:t>d</w:t>
                  </w:r>
                  <w:r>
                    <w:rPr>
                      <w:rFonts w:ascii="Charis SIL" w:hAnsi="Charis SIL"/>
                      <w:sz w:val="18"/>
                    </w:rPr>
                    <w:t>e</w:t>
                  </w:r>
                  <w:r>
                    <w:rPr>
                      <w:rFonts w:ascii="Charis SIL" w:hAnsi="Charis SIL"/>
                      <w:spacing w:val="3"/>
                      <w:sz w:val="18"/>
                    </w:rPr>
                    <w:t> </w:t>
                  </w:r>
                  <w:r>
                    <w:rPr>
                      <w:rFonts w:ascii="Times New Roman" w:hAnsi="Times New Roman"/>
                      <w:spacing w:val="3"/>
                      <w:sz w:val="18"/>
                    </w:rPr>
                  </w:r>
                  <w:r>
                    <w:rPr>
                      <w:rFonts w:ascii="Charis SIL" w:hAnsi="Charis SIL"/>
                      <w:spacing w:val="-1"/>
                      <w:sz w:val="18"/>
                    </w:rPr>
                    <w:t>reque</w:t>
                  </w:r>
                  <w:r>
                    <w:rPr>
                      <w:rFonts w:ascii="Charis SIL" w:hAnsi="Charis SIL"/>
                      <w:spacing w:val="-55"/>
                      <w:sz w:val="18"/>
                    </w:rPr>
                    <w:t>t</w:t>
                  </w:r>
                  <w:r>
                    <w:rPr>
                      <w:rFonts w:ascii="Charis SIL" w:hAnsi="Charis SIL"/>
                      <w:sz w:val="18"/>
                    </w:rPr>
                    <w:t>̂</w:t>
                  </w:r>
                  <w:r>
                    <w:rPr>
                      <w:rFonts w:ascii="Charis SIL" w:hAnsi="Charis SIL"/>
                      <w:spacing w:val="3"/>
                      <w:sz w:val="18"/>
                    </w:rPr>
                    <w:t> </w:t>
                  </w:r>
                  <w:r>
                    <w:rPr>
                      <w:rFonts w:ascii="Charis SIL" w:hAnsi="Charis SIL"/>
                      <w:sz w:val="18"/>
                    </w:rPr>
                    <w:t>e</w:t>
                  </w:r>
                  <w:r>
                    <w:rPr>
                      <w:rFonts w:ascii="Charis SIL" w:hAnsi="Charis SIL"/>
                      <w:spacing w:val="4"/>
                      <w:sz w:val="18"/>
                    </w:rPr>
                    <w:t> </w:t>
                  </w:r>
                  <w:r>
                    <w:rPr>
                      <w:rFonts w:ascii="Times New Roman" w:hAnsi="Times New Roman"/>
                      <w:spacing w:val="4"/>
                      <w:sz w:val="18"/>
                    </w:rPr>
                  </w:r>
                  <w:r>
                    <w:rPr>
                      <w:rFonts w:ascii="Charis SIL" w:hAnsi="Charis SIL"/>
                      <w:spacing w:val="-1"/>
                      <w:sz w:val="18"/>
                    </w:rPr>
                    <w:t>SQ</w:t>
                  </w:r>
                  <w:r>
                    <w:rPr>
                      <w:rFonts w:ascii="Charis SIL" w:hAnsi="Charis SIL"/>
                      <w:sz w:val="18"/>
                    </w:rPr>
                    <w:t>L</w:t>
                  </w:r>
                  <w:r>
                    <w:rPr>
                      <w:rFonts w:ascii="Charis SIL" w:hAnsi="Charis SIL"/>
                      <w:spacing w:val="3"/>
                      <w:sz w:val="18"/>
                    </w:rPr>
                    <w:t> </w:t>
                  </w:r>
                  <w:r>
                    <w:rPr>
                      <w:rFonts w:ascii="Times New Roman" w:hAnsi="Times New Roman"/>
                      <w:spacing w:val="3"/>
                      <w:sz w:val="18"/>
                    </w:rPr>
                  </w:r>
                  <w:r>
                    <w:rPr>
                      <w:rFonts w:ascii="Charis SIL" w:hAnsi="Charis SIL"/>
                      <w:b/>
                      <w:sz w:val="18"/>
                    </w:rPr>
                    <w:t>(C</w:t>
                  </w:r>
                  <w:r>
                    <w:rPr>
                      <w:rFonts w:ascii="Charis SIL" w:hAnsi="Charis SIL"/>
                      <w:b/>
                      <w:spacing w:val="-1"/>
                      <w:sz w:val="18"/>
                    </w:rPr>
                    <w:t>)</w:t>
                  </w:r>
                  <w:r>
                    <w:rPr>
                      <w:rFonts w:ascii="Charis SIL" w:hAnsi="Charis SIL"/>
                      <w:sz w:val="18"/>
                    </w:rPr>
                    <w:t>.</w:t>
                  </w:r>
                  <w:r>
                    <w:rPr>
                      <w:rFonts w:ascii="Charis SIL" w:hAnsi="Charis SIL"/>
                      <w:sz w:val="18"/>
                    </w:rPr>
                  </w:r>
                </w:p>
              </w:txbxContent>
            </v:textbox>
            <w10:wrap type="none"/>
          </v:shape>
        </w:pict>
      </w:r>
      <w:r>
        <w:rPr/>
        <w:pict>
          <v:shape style="position:absolute;margin-left:62.685001pt;margin-top:405.185852pt;width:16.9pt;height:13.2pt;mso-position-horizontal-relative:page;mso-position-vertical-relative:page;z-index:-16951" type="#_x0000_t202" filled="f" stroked="f">
            <v:textbox inset="0,0,0,0">
              <w:txbxContent>
                <w:p>
                  <w:pPr>
                    <w:spacing w:line="248" w:lineRule="exact" w:before="0"/>
                    <w:ind w:left="20" w:right="0" w:firstLine="0"/>
                    <w:jc w:val="left"/>
                    <w:rPr>
                      <w:rFonts w:ascii="Times New Roman" w:hAnsi="Times New Roman" w:cs="Times New Roman" w:eastAsia="Times New Roman"/>
                      <w:sz w:val="22"/>
                      <w:szCs w:val="22"/>
                    </w:rPr>
                  </w:pPr>
                  <w:r>
                    <w:rPr>
                      <w:rFonts w:ascii="Times New Roman"/>
                      <w:b/>
                      <w:spacing w:val="-1"/>
                      <w:sz w:val="22"/>
                    </w:rPr>
                    <w:t>(E)</w:t>
                  </w:r>
                  <w:r>
                    <w:rPr>
                      <w:rFonts w:ascii="Times New Roman"/>
                      <w:sz w:val="22"/>
                    </w:rPr>
                  </w:r>
                </w:p>
              </w:txbxContent>
            </v:textbox>
            <w10:wrap type="none"/>
          </v:shape>
        </w:pict>
      </w:r>
      <w:r>
        <w:rPr/>
        <w:pict>
          <v:shape style="position:absolute;margin-left:173.591339pt;margin-top:415.918732pt;width:257.5pt;height:83.55pt;mso-position-horizontal-relative:page;mso-position-vertical-relative:page;z-index:-16950" type="#_x0000_t202" filled="f" stroked="f">
            <v:textbox inset="0,0,0,0">
              <w:txbxContent>
                <w:p>
                  <w:pPr>
                    <w:spacing w:line="233" w:lineRule="exact" w:before="0"/>
                    <w:ind w:left="20" w:right="54" w:firstLine="0"/>
                    <w:jc w:val="left"/>
                    <w:rPr>
                      <w:rFonts w:ascii="Charis SIL" w:hAnsi="Charis SIL" w:cs="Charis SIL" w:eastAsia="Charis SIL"/>
                      <w:sz w:val="18"/>
                      <w:szCs w:val="18"/>
                    </w:rPr>
                  </w:pPr>
                  <w:r>
                    <w:rPr>
                      <w:rFonts w:ascii="Charis SIL" w:hAnsi="Charis SIL"/>
                      <w:sz w:val="18"/>
                    </w:rPr>
                    <w:t>-</w:t>
                  </w:r>
                  <w:r>
                    <w:rPr>
                      <w:rFonts w:ascii="Charis SIL" w:hAnsi="Charis SIL"/>
                      <w:spacing w:val="4"/>
                      <w:sz w:val="18"/>
                    </w:rPr>
                    <w:t> </w:t>
                  </w:r>
                  <w:r>
                    <w:rPr>
                      <w:rFonts w:ascii="Times New Roman" w:hAnsi="Times New Roman"/>
                      <w:spacing w:val="4"/>
                      <w:sz w:val="18"/>
                    </w:rPr>
                  </w:r>
                  <w:r>
                    <w:rPr>
                      <w:rFonts w:ascii="Charis SIL" w:hAnsi="Charis SIL"/>
                      <w:spacing w:val="-1"/>
                      <w:sz w:val="18"/>
                    </w:rPr>
                    <w:t>Cett</w:t>
                  </w:r>
                  <w:r>
                    <w:rPr>
                      <w:rFonts w:ascii="Charis SIL" w:hAnsi="Charis SIL"/>
                      <w:sz w:val="18"/>
                    </w:rPr>
                    <w:t>e</w:t>
                  </w:r>
                  <w:r>
                    <w:rPr>
                      <w:rFonts w:ascii="Charis SIL" w:hAnsi="Charis SIL"/>
                      <w:spacing w:val="4"/>
                      <w:sz w:val="18"/>
                    </w:rPr>
                    <w:t> </w:t>
                  </w:r>
                  <w:r>
                    <w:rPr>
                      <w:rFonts w:ascii="Times New Roman" w:hAnsi="Times New Roman"/>
                      <w:spacing w:val="4"/>
                      <w:sz w:val="18"/>
                    </w:rPr>
                  </w:r>
                  <w:r>
                    <w:rPr>
                      <w:rFonts w:ascii="Charis SIL" w:hAnsi="Charis SIL"/>
                      <w:spacing w:val="-1"/>
                      <w:sz w:val="18"/>
                    </w:rPr>
                    <w:t>reque</w:t>
                  </w:r>
                  <w:r>
                    <w:rPr>
                      <w:rFonts w:ascii="Charis SIL" w:hAnsi="Charis SIL"/>
                      <w:spacing w:val="-55"/>
                      <w:sz w:val="18"/>
                    </w:rPr>
                    <w:t>t</w:t>
                  </w:r>
                  <w:r>
                    <w:rPr>
                      <w:rFonts w:ascii="Charis SIL" w:hAnsi="Charis SIL"/>
                      <w:sz w:val="18"/>
                    </w:rPr>
                    <w:t>̂</w:t>
                  </w:r>
                  <w:r>
                    <w:rPr>
                      <w:rFonts w:ascii="Charis SIL" w:hAnsi="Charis SIL"/>
                      <w:spacing w:val="3"/>
                      <w:sz w:val="18"/>
                    </w:rPr>
                    <w:t> </w:t>
                  </w:r>
                  <w:r>
                    <w:rPr>
                      <w:rFonts w:ascii="Charis SIL" w:hAnsi="Charis SIL"/>
                      <w:sz w:val="18"/>
                    </w:rPr>
                    <w:t>e</w:t>
                  </w:r>
                  <w:r>
                    <w:rPr>
                      <w:rFonts w:ascii="Charis SIL" w:hAnsi="Charis SIL"/>
                      <w:spacing w:val="4"/>
                      <w:sz w:val="18"/>
                    </w:rPr>
                    <w:t> </w:t>
                  </w:r>
                  <w:r>
                    <w:rPr>
                      <w:rFonts w:ascii="Times New Roman" w:hAnsi="Times New Roman"/>
                      <w:spacing w:val="4"/>
                      <w:sz w:val="18"/>
                    </w:rPr>
                  </w:r>
                  <w:r>
                    <w:rPr>
                      <w:rFonts w:ascii="Charis SIL" w:hAnsi="Charis SIL"/>
                      <w:spacing w:val="-1"/>
                      <w:sz w:val="18"/>
                    </w:rPr>
                    <w:t>es</w:t>
                  </w:r>
                  <w:r>
                    <w:rPr>
                      <w:rFonts w:ascii="Charis SIL" w:hAnsi="Charis SIL"/>
                      <w:sz w:val="18"/>
                    </w:rPr>
                    <w:t>t</w:t>
                  </w:r>
                  <w:r>
                    <w:rPr>
                      <w:rFonts w:ascii="Charis SIL" w:hAnsi="Charis SIL"/>
                      <w:spacing w:val="5"/>
                      <w:sz w:val="18"/>
                    </w:rPr>
                    <w:t> </w:t>
                  </w:r>
                  <w:r>
                    <w:rPr>
                      <w:rFonts w:ascii="Times New Roman" w:hAnsi="Times New Roman"/>
                      <w:spacing w:val="5"/>
                      <w:sz w:val="18"/>
                    </w:rPr>
                  </w:r>
                  <w:r>
                    <w:rPr>
                      <w:rFonts w:ascii="Charis SIL" w:hAnsi="Charis SIL"/>
                      <w:spacing w:val="-1"/>
                      <w:sz w:val="18"/>
                    </w:rPr>
                    <w:t>exécuté</w:t>
                  </w:r>
                  <w:r>
                    <w:rPr>
                      <w:rFonts w:ascii="Charis SIL" w:hAnsi="Charis SIL"/>
                      <w:sz w:val="18"/>
                    </w:rPr>
                    <w:t>e</w:t>
                  </w:r>
                  <w:r>
                    <w:rPr>
                      <w:rFonts w:ascii="Charis SIL" w:hAnsi="Charis SIL"/>
                      <w:spacing w:val="4"/>
                      <w:sz w:val="18"/>
                    </w:rPr>
                    <w:t> </w:t>
                  </w:r>
                  <w:r>
                    <w:rPr>
                      <w:rFonts w:ascii="Times New Roman" w:hAnsi="Times New Roman"/>
                      <w:spacing w:val="4"/>
                      <w:sz w:val="18"/>
                    </w:rPr>
                  </w:r>
                  <w:r>
                    <w:rPr>
                      <w:rFonts w:ascii="Charis SIL" w:hAnsi="Charis SIL"/>
                      <w:spacing w:val="-1"/>
                      <w:sz w:val="18"/>
                    </w:rPr>
                    <w:t>su</w:t>
                  </w:r>
                  <w:r>
                    <w:rPr>
                      <w:rFonts w:ascii="Charis SIL" w:hAnsi="Charis SIL"/>
                      <w:sz w:val="18"/>
                    </w:rPr>
                    <w:t>r</w:t>
                  </w:r>
                  <w:r>
                    <w:rPr>
                      <w:rFonts w:ascii="Charis SIL" w:hAnsi="Charis SIL"/>
                      <w:spacing w:val="4"/>
                      <w:sz w:val="18"/>
                    </w:rPr>
                    <w:t> </w:t>
                  </w:r>
                  <w:r>
                    <w:rPr>
                      <w:rFonts w:ascii="Times New Roman" w:hAnsi="Times New Roman"/>
                      <w:spacing w:val="4"/>
                      <w:sz w:val="18"/>
                    </w:rPr>
                  </w:r>
                  <w:r>
                    <w:rPr>
                      <w:rFonts w:ascii="Charis SIL" w:hAnsi="Charis SIL"/>
                      <w:spacing w:val="-1"/>
                      <w:sz w:val="18"/>
                    </w:rPr>
                    <w:t>l</w:t>
                  </w:r>
                  <w:r>
                    <w:rPr>
                      <w:rFonts w:ascii="Charis SIL" w:hAnsi="Charis SIL"/>
                      <w:sz w:val="18"/>
                    </w:rPr>
                    <w:t>a</w:t>
                  </w:r>
                  <w:r>
                    <w:rPr>
                      <w:rFonts w:ascii="Charis SIL" w:hAnsi="Charis SIL"/>
                      <w:spacing w:val="5"/>
                      <w:sz w:val="18"/>
                    </w:rPr>
                    <w:t> </w:t>
                  </w:r>
                  <w:r>
                    <w:rPr>
                      <w:rFonts w:ascii="Times New Roman" w:hAnsi="Times New Roman"/>
                      <w:spacing w:val="5"/>
                      <w:sz w:val="18"/>
                    </w:rPr>
                  </w:r>
                  <w:r>
                    <w:rPr>
                      <w:rFonts w:ascii="Charis SIL" w:hAnsi="Charis SIL"/>
                      <w:spacing w:val="-1"/>
                      <w:sz w:val="18"/>
                    </w:rPr>
                    <w:t>tabl</w:t>
                  </w:r>
                  <w:r>
                    <w:rPr>
                      <w:rFonts w:ascii="Charis SIL" w:hAnsi="Charis SIL"/>
                      <w:sz w:val="18"/>
                    </w:rPr>
                    <w:t>e</w:t>
                  </w:r>
                  <w:r>
                    <w:rPr>
                      <w:rFonts w:ascii="Charis SIL" w:hAnsi="Charis SIL"/>
                      <w:spacing w:val="4"/>
                      <w:sz w:val="18"/>
                    </w:rPr>
                    <w:t> </w:t>
                  </w:r>
                  <w:r>
                    <w:rPr>
                      <w:rFonts w:ascii="Times New Roman" w:hAnsi="Times New Roman"/>
                      <w:spacing w:val="4"/>
                      <w:sz w:val="18"/>
                    </w:rPr>
                  </w:r>
                  <w:r>
                    <w:rPr>
                      <w:rFonts w:ascii="Charis SIL" w:hAnsi="Charis SIL"/>
                      <w:i/>
                      <w:spacing w:val="-1"/>
                      <w:sz w:val="18"/>
                    </w:rPr>
                    <w:t>pa</w:t>
                  </w:r>
                  <w:r>
                    <w:rPr>
                      <w:rFonts w:ascii="Charis SIL" w:hAnsi="Charis SIL"/>
                      <w:i/>
                      <w:sz w:val="18"/>
                    </w:rPr>
                    <w:t>r</w:t>
                  </w:r>
                  <w:r>
                    <w:rPr>
                      <w:rFonts w:ascii="Charis SIL" w:hAnsi="Charis SIL"/>
                      <w:i/>
                      <w:spacing w:val="-1"/>
                      <w:sz w:val="18"/>
                    </w:rPr>
                    <w:t>am</w:t>
                  </w:r>
                  <w:r>
                    <w:rPr>
                      <w:rFonts w:ascii="Charis SIL" w:hAnsi="Charis SIL"/>
                      <w:i/>
                      <w:sz w:val="18"/>
                    </w:rPr>
                    <w:t>e</w:t>
                  </w:r>
                  <w:r>
                    <w:rPr>
                      <w:rFonts w:ascii="Charis SIL" w:hAnsi="Charis SIL"/>
                      <w:i/>
                      <w:spacing w:val="-1"/>
                      <w:sz w:val="18"/>
                    </w:rPr>
                    <w:t>t</w:t>
                  </w:r>
                  <w:r>
                    <w:rPr>
                      <w:rFonts w:ascii="Charis SIL" w:hAnsi="Charis SIL"/>
                      <w:i/>
                      <w:sz w:val="18"/>
                    </w:rPr>
                    <w:t>ers</w:t>
                  </w:r>
                  <w:r>
                    <w:rPr>
                      <w:rFonts w:ascii="Charis SIL" w:hAnsi="Charis SIL"/>
                      <w:sz w:val="18"/>
                    </w:rPr>
                    <w:t>.</w:t>
                  </w:r>
                  <w:r>
                    <w:rPr>
                      <w:rFonts w:ascii="Charis SIL" w:hAnsi="Charis SIL"/>
                      <w:sz w:val="18"/>
                    </w:rPr>
                  </w:r>
                </w:p>
                <w:p>
                  <w:pPr>
                    <w:spacing w:before="25"/>
                    <w:ind w:left="20" w:right="54" w:firstLine="0"/>
                    <w:jc w:val="left"/>
                    <w:rPr>
                      <w:rFonts w:ascii="Charis SIL" w:hAnsi="Charis SIL" w:cs="Charis SIL" w:eastAsia="Charis SIL"/>
                      <w:sz w:val="18"/>
                      <w:szCs w:val="18"/>
                    </w:rPr>
                  </w:pPr>
                  <w:r>
                    <w:rPr>
                      <w:rFonts w:ascii="Charis SIL"/>
                      <w:sz w:val="18"/>
                    </w:rPr>
                    <w:t>-</w:t>
                  </w:r>
                  <w:r>
                    <w:rPr>
                      <w:rFonts w:ascii="Charis SIL"/>
                      <w:spacing w:val="3"/>
                      <w:sz w:val="18"/>
                    </w:rPr>
                    <w:t> </w:t>
                  </w:r>
                  <w:r>
                    <w:rPr>
                      <w:rFonts w:ascii="Times New Roman"/>
                      <w:spacing w:val="3"/>
                      <w:sz w:val="18"/>
                    </w:rPr>
                  </w:r>
                  <w:r>
                    <w:rPr>
                      <w:rFonts w:ascii="Charis SIL"/>
                      <w:spacing w:val="-1"/>
                      <w:sz w:val="18"/>
                    </w:rPr>
                    <w:t>On</w:t>
                  </w:r>
                  <w:r>
                    <w:rPr>
                      <w:rFonts w:ascii="Charis SIL"/>
                      <w:spacing w:val="4"/>
                      <w:sz w:val="18"/>
                    </w:rPr>
                    <w:t> </w:t>
                  </w:r>
                  <w:r>
                    <w:rPr>
                      <w:rFonts w:ascii="Times New Roman"/>
                      <w:spacing w:val="4"/>
                      <w:sz w:val="18"/>
                    </w:rPr>
                  </w:r>
                  <w:r>
                    <w:rPr>
                      <w:rFonts w:ascii="Charis SIL"/>
                      <w:spacing w:val="-1"/>
                      <w:sz w:val="18"/>
                    </w:rPr>
                    <w:t>isole</w:t>
                  </w:r>
                  <w:r>
                    <w:rPr>
                      <w:rFonts w:ascii="Charis SIL"/>
                      <w:spacing w:val="4"/>
                      <w:sz w:val="18"/>
                    </w:rPr>
                    <w:t> </w:t>
                  </w:r>
                  <w:r>
                    <w:rPr>
                      <w:rFonts w:ascii="Times New Roman"/>
                      <w:spacing w:val="4"/>
                      <w:sz w:val="18"/>
                    </w:rPr>
                  </w:r>
                  <w:r>
                    <w:rPr>
                      <w:rFonts w:ascii="Charis SIL"/>
                      <w:spacing w:val="-1"/>
                      <w:sz w:val="18"/>
                    </w:rPr>
                    <w:t>alors</w:t>
                  </w:r>
                  <w:r>
                    <w:rPr>
                      <w:rFonts w:ascii="Charis SIL"/>
                      <w:spacing w:val="4"/>
                      <w:sz w:val="18"/>
                    </w:rPr>
                    <w:t> </w:t>
                  </w:r>
                  <w:r>
                    <w:rPr>
                      <w:rFonts w:ascii="Times New Roman"/>
                      <w:spacing w:val="4"/>
                      <w:sz w:val="18"/>
                    </w:rPr>
                  </w:r>
                  <w:r>
                    <w:rPr>
                      <w:rFonts w:ascii="Charis SIL"/>
                      <w:spacing w:val="-1"/>
                      <w:sz w:val="18"/>
                    </w:rPr>
                    <w:t>les</w:t>
                  </w:r>
                  <w:r>
                    <w:rPr>
                      <w:rFonts w:ascii="Charis SIL"/>
                      <w:spacing w:val="4"/>
                      <w:sz w:val="18"/>
                    </w:rPr>
                    <w:t> </w:t>
                  </w:r>
                  <w:r>
                    <w:rPr>
                      <w:rFonts w:ascii="Times New Roman"/>
                      <w:spacing w:val="4"/>
                      <w:sz w:val="18"/>
                    </w:rPr>
                  </w:r>
                  <w:r>
                    <w:rPr>
                      <w:rFonts w:ascii="Charis SIL"/>
                      <w:spacing w:val="-1"/>
                      <w:sz w:val="18"/>
                    </w:rPr>
                    <w:t>attributs</w:t>
                  </w:r>
                  <w:r>
                    <w:rPr>
                      <w:rFonts w:ascii="Charis SIL"/>
                      <w:spacing w:val="4"/>
                      <w:sz w:val="18"/>
                    </w:rPr>
                    <w:t> </w:t>
                  </w:r>
                  <w:r>
                    <w:rPr>
                      <w:rFonts w:ascii="Times New Roman"/>
                      <w:spacing w:val="4"/>
                      <w:sz w:val="18"/>
                    </w:rPr>
                  </w:r>
                  <w:r>
                    <w:rPr>
                      <w:rFonts w:ascii="Charis SIL"/>
                      <w:i/>
                      <w:spacing w:val="-1"/>
                      <w:sz w:val="18"/>
                    </w:rPr>
                    <w:t>seed</w:t>
                  </w:r>
                  <w:r>
                    <w:rPr>
                      <w:rFonts w:ascii="Charis SIL"/>
                      <w:i/>
                      <w:spacing w:val="4"/>
                      <w:sz w:val="18"/>
                    </w:rPr>
                    <w:t> </w:t>
                  </w:r>
                  <w:r>
                    <w:rPr>
                      <w:rFonts w:ascii="Times New Roman"/>
                      <w:i/>
                      <w:spacing w:val="4"/>
                      <w:sz w:val="18"/>
                    </w:rPr>
                  </w:r>
                  <w:r>
                    <w:rPr>
                      <w:rFonts w:ascii="Charis SIL"/>
                      <w:spacing w:val="-1"/>
                      <w:sz w:val="18"/>
                    </w:rPr>
                    <w:t>et</w:t>
                  </w:r>
                  <w:r>
                    <w:rPr>
                      <w:rFonts w:ascii="Charis SIL"/>
                      <w:spacing w:val="4"/>
                      <w:sz w:val="18"/>
                    </w:rPr>
                    <w:t> </w:t>
                  </w:r>
                  <w:r>
                    <w:rPr>
                      <w:rFonts w:ascii="Times New Roman"/>
                      <w:spacing w:val="4"/>
                      <w:sz w:val="18"/>
                    </w:rPr>
                  </w:r>
                  <w:r>
                    <w:rPr>
                      <w:rFonts w:ascii="Charis SIL"/>
                      <w:i/>
                      <w:spacing w:val="-1"/>
                      <w:sz w:val="18"/>
                    </w:rPr>
                    <w:t>sim_name</w:t>
                  </w:r>
                  <w:r>
                    <w:rPr>
                      <w:rFonts w:ascii="Charis SIL"/>
                      <w:i/>
                      <w:spacing w:val="4"/>
                      <w:sz w:val="18"/>
                    </w:rPr>
                    <w:t> </w:t>
                  </w:r>
                  <w:r>
                    <w:rPr>
                      <w:rFonts w:ascii="Times New Roman"/>
                      <w:i/>
                      <w:spacing w:val="4"/>
                      <w:sz w:val="18"/>
                    </w:rPr>
                  </w:r>
                  <w:r>
                    <w:rPr>
                      <w:rFonts w:ascii="Charis SIL"/>
                      <w:spacing w:val="-1"/>
                      <w:sz w:val="18"/>
                    </w:rPr>
                    <w:t>de</w:t>
                  </w:r>
                  <w:r>
                    <w:rPr>
                      <w:rFonts w:ascii="Charis SIL"/>
                      <w:spacing w:val="4"/>
                      <w:sz w:val="18"/>
                    </w:rPr>
                    <w:t> </w:t>
                  </w:r>
                  <w:r>
                    <w:rPr>
                      <w:rFonts w:ascii="Times New Roman"/>
                      <w:spacing w:val="4"/>
                      <w:sz w:val="18"/>
                    </w:rPr>
                  </w:r>
                  <w:r>
                    <w:rPr>
                      <w:rFonts w:ascii="Charis SIL"/>
                      <w:spacing w:val="-1"/>
                      <w:sz w:val="18"/>
                    </w:rPr>
                    <w:t>cette</w:t>
                  </w:r>
                  <w:r>
                    <w:rPr>
                      <w:rFonts w:ascii="Charis SIL"/>
                      <w:spacing w:val="4"/>
                      <w:sz w:val="18"/>
                    </w:rPr>
                    <w:t> </w:t>
                  </w:r>
                  <w:r>
                    <w:rPr>
                      <w:rFonts w:ascii="Times New Roman"/>
                      <w:spacing w:val="4"/>
                      <w:sz w:val="18"/>
                    </w:rPr>
                  </w:r>
                  <w:r>
                    <w:rPr>
                      <w:rFonts w:ascii="Charis SIL"/>
                      <w:spacing w:val="-1"/>
                      <w:sz w:val="18"/>
                    </w:rPr>
                    <w:t>table</w:t>
                  </w:r>
                  <w:r>
                    <w:rPr>
                      <w:rFonts w:ascii="Charis SIL"/>
                      <w:spacing w:val="4"/>
                      <w:sz w:val="18"/>
                    </w:rPr>
                    <w:t> </w:t>
                  </w:r>
                  <w:r>
                    <w:rPr>
                      <w:rFonts w:ascii="Times New Roman"/>
                      <w:spacing w:val="4"/>
                      <w:sz w:val="18"/>
                    </w:rPr>
                  </w:r>
                  <w:r>
                    <w:rPr>
                      <w:rFonts w:ascii="Charis SIL"/>
                      <w:b/>
                      <w:spacing w:val="-1"/>
                      <w:sz w:val="18"/>
                    </w:rPr>
                    <w:t>(D)</w:t>
                  </w:r>
                  <w:r>
                    <w:rPr>
                      <w:rFonts w:ascii="Charis SIL"/>
                      <w:spacing w:val="-1"/>
                      <w:sz w:val="18"/>
                    </w:rPr>
                    <w:t>.</w:t>
                  </w:r>
                  <w:r>
                    <w:rPr>
                      <w:rFonts w:ascii="Charis SIL"/>
                      <w:sz w:val="18"/>
                    </w:rPr>
                  </w:r>
                </w:p>
                <w:p>
                  <w:pPr>
                    <w:spacing w:line="132" w:lineRule="auto" w:before="121"/>
                    <w:ind w:left="20" w:right="54" w:firstLine="0"/>
                    <w:jc w:val="left"/>
                    <w:rPr>
                      <w:rFonts w:ascii="Charis SIL" w:hAnsi="Charis SIL" w:cs="Charis SIL" w:eastAsia="Charis SIL"/>
                      <w:sz w:val="18"/>
                      <w:szCs w:val="18"/>
                    </w:rPr>
                  </w:pPr>
                  <w:r>
                    <w:rPr>
                      <w:rFonts w:ascii="Charis SIL" w:hAnsi="Charis SIL" w:cs="Charis SIL" w:eastAsia="Charis SIL"/>
                      <w:sz w:val="18"/>
                      <w:szCs w:val="18"/>
                    </w:rPr>
                    <w:t>-</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Ce</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2"/>
                      <w:sz w:val="18"/>
                      <w:szCs w:val="18"/>
                    </w:rPr>
                    <w:t>�</w:t>
                  </w:r>
                  <w:r>
                    <w:rPr>
                      <w:rFonts w:ascii="Charis SIL" w:hAnsi="Charis SIL" w:cs="Charis SIL" w:eastAsia="Charis SIL"/>
                      <w:spacing w:val="-1"/>
                      <w:sz w:val="18"/>
                      <w:szCs w:val="18"/>
                    </w:rPr>
                    <w:t>ltrage</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est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répercuté</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sur</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la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table</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des</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i/>
                      <w:spacing w:val="-1"/>
                      <w:sz w:val="18"/>
                      <w:szCs w:val="18"/>
                    </w:rPr>
                    <w:t>seeds</w:t>
                  </w:r>
                  <w:r>
                    <w:rPr>
                      <w:rFonts w:ascii="Charis SIL" w:hAnsi="Charis SIL" w:cs="Charis SIL" w:eastAsia="Charis SIL"/>
                      <w:spacing w:val="-1"/>
                      <w:sz w:val="18"/>
                      <w:szCs w:val="18"/>
                    </w:rPr>
                    <w:t>,</w:t>
                  </w:r>
                  <w:r>
                    <w:rPr>
                      <w:rFonts w:ascii="Charis SIL" w:hAnsi="Charis SIL" w:cs="Charis SIL" w:eastAsia="Charis SIL"/>
                      <w:spacing w:val="-2"/>
                      <w:sz w:val="18"/>
                      <w:szCs w:val="18"/>
                    </w:rPr>
                    <w:t> </w:t>
                  </w:r>
                  <w:r>
                    <w:rPr>
                      <w:rFonts w:ascii="Times New Roman" w:hAnsi="Times New Roman" w:cs="Times New Roman" w:eastAsia="Times New Roman"/>
                      <w:spacing w:val="-2"/>
                      <w:sz w:val="18"/>
                      <w:szCs w:val="18"/>
                    </w:rPr>
                  </w:r>
                  <w:r>
                    <w:rPr>
                      <w:rFonts w:ascii="Charis SIL" w:hAnsi="Charis SIL" w:cs="Charis SIL" w:eastAsia="Charis SIL"/>
                      <w:spacing w:val="-1"/>
                      <w:sz w:val="18"/>
                      <w:szCs w:val="18"/>
                    </w:rPr>
                    <w:t>qui </w:t>
                  </w:r>
                  <w:r>
                    <w:rPr>
                      <w:rFonts w:ascii="Times New Roman" w:hAnsi="Times New Roman" w:cs="Times New Roman" w:eastAsia="Times New Roman"/>
                      <w:spacing w:val="-1"/>
                      <w:sz w:val="18"/>
                      <w:szCs w:val="18"/>
                    </w:rPr>
                  </w:r>
                  <w:r>
                    <w:rPr>
                      <w:rFonts w:ascii="Charis SIL" w:hAnsi="Charis SIL" w:cs="Charis SIL" w:eastAsia="Charis SIL"/>
                      <w:spacing w:val="-1"/>
                      <w:sz w:val="18"/>
                      <w:szCs w:val="18"/>
                    </w:rPr>
                    <w:t>ne</w:t>
                  </w:r>
                  <w:r>
                    <w:rPr>
                      <w:rFonts w:ascii="Times New Roman" w:hAnsi="Times New Roman" w:cs="Times New Roman" w:eastAsia="Times New Roman"/>
                      <w:spacing w:val="23"/>
                      <w:w w:val="101"/>
                      <w:sz w:val="18"/>
                      <w:szCs w:val="18"/>
                    </w:rPr>
                    <w:t> </w:t>
                  </w:r>
                  <w:r>
                    <w:rPr>
                      <w:rFonts w:ascii="Charis SIL" w:hAnsi="Charis SIL" w:cs="Charis SIL" w:eastAsia="Charis SIL"/>
                      <w:spacing w:val="-1"/>
                      <w:sz w:val="18"/>
                      <w:szCs w:val="18"/>
                    </w:rPr>
                    <w:t>comprend</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plus</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z w:val="18"/>
                      <w:szCs w:val="18"/>
                    </w:rPr>
                    <w:t>à</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ce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moment</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que</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le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sous-ensemble</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des</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i/>
                      <w:spacing w:val="-1"/>
                      <w:sz w:val="18"/>
                      <w:szCs w:val="18"/>
                    </w:rPr>
                    <w:t>seed</w:t>
                  </w:r>
                  <w:r>
                    <w:rPr>
                      <w:rFonts w:ascii="Charis SIL" w:hAnsi="Charis SIL" w:cs="Charis SIL" w:eastAsia="Charis SIL"/>
                      <w:i/>
                      <w:spacing w:val="5"/>
                      <w:sz w:val="18"/>
                      <w:szCs w:val="18"/>
                    </w:rPr>
                    <w:t> </w:t>
                  </w:r>
                  <w:r>
                    <w:rPr>
                      <w:rFonts w:ascii="Times New Roman" w:hAnsi="Times New Roman" w:cs="Times New Roman" w:eastAsia="Times New Roman"/>
                      <w:i/>
                      <w:spacing w:val="5"/>
                      <w:sz w:val="18"/>
                      <w:szCs w:val="18"/>
                    </w:rPr>
                  </w:r>
                  <w:r>
                    <w:rPr>
                      <w:rFonts w:ascii="Charis SIL" w:hAnsi="Charis SIL" w:cs="Charis SIL" w:eastAsia="Charis SIL"/>
                      <w:spacing w:val="-1"/>
                      <w:sz w:val="18"/>
                      <w:szCs w:val="18"/>
                    </w:rPr>
                    <w:t>et</w:t>
                  </w:r>
                  <w:r>
                    <w:rPr>
                      <w:rFonts w:ascii="Times New Roman" w:hAnsi="Times New Roman" w:cs="Times New Roman" w:eastAsia="Times New Roman"/>
                      <w:spacing w:val="36"/>
                      <w:w w:val="101"/>
                      <w:sz w:val="18"/>
                      <w:szCs w:val="18"/>
                    </w:rPr>
                    <w:t> </w:t>
                  </w:r>
                  <w:r>
                    <w:rPr>
                      <w:rFonts w:ascii="Charis SIL" w:hAnsi="Charis SIL" w:cs="Charis SIL" w:eastAsia="Charis SIL"/>
                      <w:i/>
                      <w:spacing w:val="-1"/>
                      <w:sz w:val="18"/>
                      <w:szCs w:val="18"/>
                    </w:rPr>
                    <w:t>sim_nam</w:t>
                  </w:r>
                  <w:r>
                    <w:rPr>
                      <w:rFonts w:ascii="Charis SIL" w:hAnsi="Charis SIL" w:cs="Charis SIL" w:eastAsia="Charis SIL"/>
                      <w:i/>
                      <w:sz w:val="18"/>
                      <w:szCs w:val="18"/>
                    </w:rPr>
                    <w:t>e</w:t>
                  </w:r>
                  <w:r>
                    <w:rPr>
                      <w:rFonts w:ascii="Charis SIL" w:hAnsi="Charis SIL" w:cs="Charis SIL" w:eastAsia="Charis SIL"/>
                      <w:i/>
                      <w:spacing w:val="5"/>
                      <w:sz w:val="18"/>
                      <w:szCs w:val="18"/>
                    </w:rPr>
                    <w:t> </w:t>
                  </w:r>
                  <w:r>
                    <w:rPr>
                      <w:rFonts w:ascii="Times New Roman" w:hAnsi="Times New Roman" w:cs="Times New Roman" w:eastAsia="Times New Roman"/>
                      <w:i/>
                      <w:spacing w:val="5"/>
                      <w:sz w:val="18"/>
                      <w:szCs w:val="18"/>
                    </w:rPr>
                  </w:r>
                  <w:r>
                    <w:rPr>
                      <w:rFonts w:ascii="Charis SIL" w:hAnsi="Charis SIL" w:cs="Charis SIL" w:eastAsia="Charis SIL"/>
                      <w:spacing w:val="-1"/>
                      <w:sz w:val="18"/>
                      <w:szCs w:val="18"/>
                    </w:rPr>
                    <w:t>corres</w:t>
                  </w:r>
                  <w:r>
                    <w:rPr>
                      <w:rFonts w:ascii="Charis SIL" w:hAnsi="Charis SIL" w:cs="Charis SIL" w:eastAsia="Charis SIL"/>
                      <w:sz w:val="18"/>
                      <w:szCs w:val="18"/>
                    </w:rPr>
                    <w:t>p</w:t>
                  </w:r>
                  <w:r>
                    <w:rPr>
                      <w:rFonts w:ascii="Charis SIL" w:hAnsi="Charis SIL" w:cs="Charis SIL" w:eastAsia="Charis SIL"/>
                      <w:spacing w:val="-1"/>
                      <w:sz w:val="18"/>
                      <w:szCs w:val="18"/>
                    </w:rPr>
                    <w:t>ond</w:t>
                  </w:r>
                  <w:r>
                    <w:rPr>
                      <w:rFonts w:ascii="Charis SIL" w:hAnsi="Charis SIL" w:cs="Charis SIL" w:eastAsia="Charis SIL"/>
                      <w:sz w:val="18"/>
                      <w:szCs w:val="18"/>
                    </w:rPr>
                    <w:t>a</w:t>
                  </w:r>
                  <w:r>
                    <w:rPr>
                      <w:rFonts w:ascii="Charis SIL" w:hAnsi="Charis SIL" w:cs="Charis SIL" w:eastAsia="Charis SIL"/>
                      <w:spacing w:val="-1"/>
                      <w:sz w:val="18"/>
                      <w:szCs w:val="18"/>
                    </w:rPr>
                    <w:t>n</w:t>
                  </w:r>
                  <w:r>
                    <w:rPr>
                      <w:rFonts w:ascii="Charis SIL" w:hAnsi="Charis SIL" w:cs="Charis SIL" w:eastAsia="Charis SIL"/>
                      <w:sz w:val="18"/>
                      <w:szCs w:val="18"/>
                    </w:rPr>
                    <w:t>t</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z w:val="18"/>
                      <w:szCs w:val="18"/>
                    </w:rPr>
                    <w:t>à</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l</w:t>
                  </w:r>
                  <w:r>
                    <w:rPr>
                      <w:rFonts w:ascii="Charis SIL" w:hAnsi="Charis SIL" w:cs="Charis SIL" w:eastAsia="Charis SIL"/>
                      <w:sz w:val="18"/>
                      <w:szCs w:val="18"/>
                    </w:rPr>
                    <w:t>a</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reque</w:t>
                  </w:r>
                  <w:r>
                    <w:rPr>
                      <w:rFonts w:ascii="Charis SIL" w:hAnsi="Charis SIL" w:cs="Charis SIL" w:eastAsia="Charis SIL"/>
                      <w:spacing w:val="-55"/>
                      <w:sz w:val="18"/>
                      <w:szCs w:val="18"/>
                    </w:rPr>
                    <w:t>t</w:t>
                  </w:r>
                  <w:r>
                    <w:rPr>
                      <w:rFonts w:ascii="Charis SIL" w:hAnsi="Charis SIL" w:cs="Charis SIL" w:eastAsia="Charis SIL"/>
                      <w:sz w:val="18"/>
                      <w:szCs w:val="18"/>
                    </w:rPr>
                    <w:t>̂</w:t>
                  </w:r>
                  <w:r>
                    <w:rPr>
                      <w:rFonts w:ascii="Charis SIL" w:hAnsi="Charis SIL" w:cs="Charis SIL" w:eastAsia="Charis SIL"/>
                      <w:spacing w:val="4"/>
                      <w:sz w:val="18"/>
                      <w:szCs w:val="18"/>
                    </w:rPr>
                    <w:t> </w:t>
                  </w:r>
                  <w:r>
                    <w:rPr>
                      <w:rFonts w:ascii="Charis SIL" w:hAnsi="Charis SIL" w:cs="Charis SIL" w:eastAsia="Charis SIL"/>
                      <w:sz w:val="18"/>
                      <w:szCs w:val="18"/>
                    </w:rPr>
                    <w:t>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d</w:t>
                  </w:r>
                  <w:r>
                    <w:rPr>
                      <w:rFonts w:ascii="Charis SIL" w:hAnsi="Charis SIL" w:cs="Charis SIL" w:eastAsia="Charis SIL"/>
                      <w:sz w:val="18"/>
                      <w:szCs w:val="18"/>
                    </w:rPr>
                    <w:t>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l'utilisateu</w:t>
                  </w:r>
                  <w:r>
                    <w:rPr>
                      <w:rFonts w:ascii="Charis SIL" w:hAnsi="Charis SIL" w:cs="Charis SIL" w:eastAsia="Charis SIL"/>
                      <w:sz w:val="18"/>
                      <w:szCs w:val="18"/>
                    </w:rPr>
                    <w:t>r</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b/>
                      <w:bCs/>
                      <w:sz w:val="18"/>
                      <w:szCs w:val="18"/>
                    </w:rPr>
                    <w:t>(E</w:t>
                  </w:r>
                  <w:r>
                    <w:rPr>
                      <w:rFonts w:ascii="Charis SIL" w:hAnsi="Charis SIL" w:cs="Charis SIL" w:eastAsia="Charis SIL"/>
                      <w:b/>
                      <w:bCs/>
                      <w:spacing w:val="-1"/>
                      <w:sz w:val="18"/>
                      <w:szCs w:val="18"/>
                    </w:rPr>
                    <w:t>)</w:t>
                  </w:r>
                  <w:r>
                    <w:rPr>
                      <w:rFonts w:ascii="Charis SIL" w:hAnsi="Charis SIL" w:cs="Charis SIL" w:eastAsia="Charis SIL"/>
                      <w:sz w:val="18"/>
                      <w:szCs w:val="18"/>
                    </w:rPr>
                    <w:t>.</w:t>
                  </w:r>
                  <w:r>
                    <w:rPr>
                      <w:rFonts w:ascii="Charis SIL" w:hAnsi="Charis SIL" w:cs="Charis SIL" w:eastAsia="Charis SIL"/>
                      <w:sz w:val="18"/>
                      <w:szCs w:val="18"/>
                    </w:rPr>
                  </w:r>
                </w:p>
                <w:p>
                  <w:pPr>
                    <w:spacing w:line="132" w:lineRule="auto" w:before="157"/>
                    <w:ind w:left="20" w:right="54" w:firstLine="0"/>
                    <w:jc w:val="left"/>
                    <w:rPr>
                      <w:rFonts w:ascii="Charis SIL" w:hAnsi="Charis SIL" w:cs="Charis SIL" w:eastAsia="Charis SIL"/>
                      <w:sz w:val="18"/>
                      <w:szCs w:val="18"/>
                    </w:rPr>
                  </w:pPr>
                  <w:r>
                    <w:rPr>
                      <w:rFonts w:ascii="Charis SIL" w:hAnsi="Charis SIL" w:cs="Charis SIL" w:eastAsia="Charis SIL"/>
                      <w:sz w:val="18"/>
                      <w:szCs w:val="18"/>
                    </w:rPr>
                    <w:t>-</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L</w:t>
                  </w:r>
                  <w:r>
                    <w:rPr>
                      <w:rFonts w:ascii="Charis SIL" w:hAnsi="Charis SIL" w:cs="Charis SIL" w:eastAsia="Charis SIL"/>
                      <w:sz w:val="18"/>
                      <w:szCs w:val="18"/>
                    </w:rPr>
                    <w:t>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2"/>
                      <w:sz w:val="18"/>
                      <w:szCs w:val="18"/>
                    </w:rPr>
                    <w:t>�</w:t>
                  </w:r>
                  <w:r>
                    <w:rPr>
                      <w:rFonts w:ascii="Charis SIL" w:hAnsi="Charis SIL" w:cs="Charis SIL" w:eastAsia="Charis SIL"/>
                      <w:spacing w:val="-1"/>
                      <w:sz w:val="18"/>
                      <w:szCs w:val="18"/>
                    </w:rPr>
                    <w:t>ltrag</w:t>
                  </w:r>
                  <w:r>
                    <w:rPr>
                      <w:rFonts w:ascii="Charis SIL" w:hAnsi="Charis SIL" w:cs="Charis SIL" w:eastAsia="Charis SIL"/>
                      <w:sz w:val="18"/>
                      <w:szCs w:val="18"/>
                    </w:rPr>
                    <w:t>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e</w:t>
                  </w:r>
                  <w:r>
                    <w:rPr>
                      <w:rFonts w:ascii="Charis SIL" w:hAnsi="Charis SIL" w:cs="Charis SIL" w:eastAsia="Charis SIL"/>
                      <w:spacing w:val="-2"/>
                      <w:sz w:val="18"/>
                      <w:szCs w:val="18"/>
                    </w:rPr>
                    <w:t>�</w:t>
                  </w:r>
                  <w:r>
                    <w:rPr>
                      <w:rFonts w:ascii="Charis SIL" w:hAnsi="Charis SIL" w:cs="Charis SIL" w:eastAsia="Charis SIL"/>
                      <w:spacing w:val="-1"/>
                      <w:sz w:val="18"/>
                      <w:szCs w:val="18"/>
                    </w:rPr>
                    <w:t>e</w:t>
                  </w:r>
                  <w:r>
                    <w:rPr>
                      <w:rFonts w:ascii="Charis SIL" w:hAnsi="Charis SIL" w:cs="Charis SIL" w:eastAsia="Charis SIL"/>
                      <w:sz w:val="18"/>
                      <w:szCs w:val="18"/>
                    </w:rPr>
                    <w:t>c</w:t>
                  </w:r>
                  <w:r>
                    <w:rPr>
                      <w:rFonts w:ascii="Charis SIL" w:hAnsi="Charis SIL" w:cs="Charis SIL" w:eastAsia="Charis SIL"/>
                      <w:spacing w:val="-1"/>
                      <w:sz w:val="18"/>
                      <w:szCs w:val="18"/>
                    </w:rPr>
                    <w:t>tu</w:t>
                  </w:r>
                  <w:r>
                    <w:rPr>
                      <w:rFonts w:ascii="Charis SIL" w:hAnsi="Charis SIL" w:cs="Charis SIL" w:eastAsia="Charis SIL"/>
                      <w:sz w:val="18"/>
                      <w:szCs w:val="18"/>
                    </w:rPr>
                    <w:t>é</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su</w:t>
                  </w:r>
                  <w:r>
                    <w:rPr>
                      <w:rFonts w:ascii="Charis SIL" w:hAnsi="Charis SIL" w:cs="Charis SIL" w:eastAsia="Charis SIL"/>
                      <w:sz w:val="18"/>
                      <w:szCs w:val="18"/>
                    </w:rPr>
                    <w:t>r</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l</w:t>
                  </w:r>
                  <w:r>
                    <w:rPr>
                      <w:rFonts w:ascii="Charis SIL" w:hAnsi="Charis SIL" w:cs="Charis SIL" w:eastAsia="Charis SIL"/>
                      <w:sz w:val="18"/>
                      <w:szCs w:val="18"/>
                    </w:rPr>
                    <w:t>a</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tabl</w:t>
                  </w:r>
                  <w:r>
                    <w:rPr>
                      <w:rFonts w:ascii="Charis SIL" w:hAnsi="Charis SIL" w:cs="Charis SIL" w:eastAsia="Charis SIL"/>
                      <w:sz w:val="18"/>
                      <w:szCs w:val="18"/>
                    </w:rPr>
                    <w:t>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i/>
                      <w:spacing w:val="-1"/>
                      <w:sz w:val="18"/>
                      <w:szCs w:val="18"/>
                    </w:rPr>
                    <w:t>seed</w:t>
                  </w:r>
                  <w:r>
                    <w:rPr>
                      <w:rFonts w:ascii="Charis SIL" w:hAnsi="Charis SIL" w:cs="Charis SIL" w:eastAsia="Charis SIL"/>
                      <w:i/>
                      <w:sz w:val="18"/>
                      <w:szCs w:val="18"/>
                    </w:rPr>
                    <w:t>s</w:t>
                  </w:r>
                  <w:r>
                    <w:rPr>
                      <w:rFonts w:ascii="Charis SIL" w:hAnsi="Charis SIL" w:cs="Charis SIL" w:eastAsia="Charis SIL"/>
                      <w:i/>
                      <w:spacing w:val="-5"/>
                      <w:sz w:val="18"/>
                      <w:szCs w:val="18"/>
                    </w:rPr>
                    <w:t> </w:t>
                  </w:r>
                  <w:r>
                    <w:rPr>
                      <w:rFonts w:ascii="Times New Roman" w:hAnsi="Times New Roman" w:cs="Times New Roman" w:eastAsia="Times New Roman"/>
                      <w:i/>
                      <w:spacing w:val="-5"/>
                      <w:sz w:val="18"/>
                      <w:szCs w:val="18"/>
                    </w:rPr>
                  </w:r>
                  <w:r>
                    <w:rPr>
                      <w:rFonts w:ascii="Charis SIL" w:hAnsi="Charis SIL" w:cs="Charis SIL" w:eastAsia="Charis SIL"/>
                      <w:sz w:val="18"/>
                      <w:szCs w:val="18"/>
                    </w:rPr>
                    <w:t>pe</w:t>
                  </w:r>
                  <w:r>
                    <w:rPr>
                      <w:rFonts w:ascii="Charis SIL" w:hAnsi="Charis SIL" w:cs="Charis SIL" w:eastAsia="Charis SIL"/>
                      <w:spacing w:val="-1"/>
                      <w:sz w:val="18"/>
                      <w:szCs w:val="18"/>
                    </w:rPr>
                    <w:t>u</w:t>
                  </w:r>
                  <w:r>
                    <w:rPr>
                      <w:rFonts w:ascii="Charis SIL" w:hAnsi="Charis SIL" w:cs="Charis SIL" w:eastAsia="Charis SIL"/>
                      <w:sz w:val="18"/>
                      <w:szCs w:val="18"/>
                    </w:rPr>
                    <w:t>t</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alor</w:t>
                  </w:r>
                  <w:r>
                    <w:rPr>
                      <w:rFonts w:ascii="Charis SIL" w:hAnsi="Charis SIL" w:cs="Charis SIL" w:eastAsia="Charis SIL"/>
                      <w:sz w:val="18"/>
                      <w:szCs w:val="18"/>
                    </w:rPr>
                    <w:t>s</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z w:val="18"/>
                      <w:szCs w:val="18"/>
                    </w:rPr>
                    <w:t>e</w:t>
                  </w:r>
                  <w:r>
                    <w:rPr>
                      <w:rFonts w:ascii="Charis SIL" w:hAnsi="Charis SIL" w:cs="Charis SIL" w:eastAsia="Charis SIL"/>
                      <w:spacing w:val="-55"/>
                      <w:sz w:val="18"/>
                      <w:szCs w:val="18"/>
                    </w:rPr>
                    <w:t>t</w:t>
                  </w:r>
                  <w:r>
                    <w:rPr>
                      <w:rFonts w:ascii="Charis SIL" w:hAnsi="Charis SIL" w:cs="Charis SIL" w:eastAsia="Charis SIL"/>
                      <w:sz w:val="18"/>
                      <w:szCs w:val="18"/>
                    </w:rPr>
                    <w:t>̂</w:t>
                  </w:r>
                  <w:r>
                    <w:rPr>
                      <w:rFonts w:ascii="Charis SIL" w:hAnsi="Charis SIL" w:cs="Charis SIL" w:eastAsia="Charis SIL"/>
                      <w:spacing w:val="-6"/>
                      <w:sz w:val="18"/>
                      <w:szCs w:val="18"/>
                    </w:rPr>
                    <w:t> </w:t>
                  </w:r>
                  <w:r>
                    <w:rPr>
                      <w:rFonts w:ascii="Charis SIL" w:hAnsi="Charis SIL" w:cs="Charis SIL" w:eastAsia="Charis SIL"/>
                      <w:spacing w:val="-1"/>
                      <w:sz w:val="18"/>
                      <w:szCs w:val="18"/>
                    </w:rPr>
                    <w:t>r</w:t>
                  </w:r>
                  <w:r>
                    <w:rPr>
                      <w:rFonts w:ascii="Charis SIL" w:hAnsi="Charis SIL" w:cs="Charis SIL" w:eastAsia="Charis SIL"/>
                      <w:sz w:val="18"/>
                      <w:szCs w:val="18"/>
                    </w:rPr>
                    <w:t>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répercut</w:t>
                  </w:r>
                  <w:r>
                    <w:rPr>
                      <w:rFonts w:ascii="Charis SIL" w:hAnsi="Charis SIL" w:cs="Charis SIL" w:eastAsia="Charis SIL"/>
                      <w:sz w:val="18"/>
                      <w:szCs w:val="18"/>
                    </w:rPr>
                    <w:t>é</w:t>
                  </w:r>
                  <w:r>
                    <w:rPr>
                      <w:rFonts w:ascii="Times New Roman" w:hAnsi="Times New Roman" w:cs="Times New Roman" w:eastAsia="Times New Roman"/>
                      <w:w w:val="101"/>
                      <w:sz w:val="18"/>
                      <w:szCs w:val="18"/>
                    </w:rPr>
                    <w:t> </w:t>
                  </w:r>
                  <w:r>
                    <w:rPr>
                      <w:rFonts w:ascii="Charis SIL" w:hAnsi="Charis SIL" w:cs="Charis SIL" w:eastAsia="Charis SIL"/>
                      <w:spacing w:val="-1"/>
                      <w:sz w:val="18"/>
                      <w:szCs w:val="18"/>
                    </w:rPr>
                    <w:t>sur</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les</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di</w:t>
                  </w:r>
                  <w:r>
                    <w:rPr>
                      <w:rFonts w:ascii="Charis SIL" w:hAnsi="Charis SIL" w:cs="Charis SIL" w:eastAsia="Charis SIL"/>
                      <w:spacing w:val="-2"/>
                      <w:sz w:val="18"/>
                      <w:szCs w:val="18"/>
                    </w:rPr>
                    <w:t>�</w:t>
                  </w:r>
                  <w:r>
                    <w:rPr>
                      <w:rFonts w:ascii="Charis SIL" w:hAnsi="Charis SIL" w:cs="Charis SIL" w:eastAsia="Charis SIL"/>
                      <w:spacing w:val="-1"/>
                      <w:sz w:val="18"/>
                      <w:szCs w:val="18"/>
                    </w:rPr>
                    <w:t>érentes</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tables</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liées</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aux</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agents.</w:t>
                  </w:r>
                  <w:r>
                    <w:rPr>
                      <w:rFonts w:ascii="Charis SIL" w:hAnsi="Charis SIL" w:cs="Charis SIL" w:eastAsia="Charis SIL"/>
                      <w:sz w:val="18"/>
                      <w:szCs w:val="18"/>
                    </w:rPr>
                  </w:r>
                </w:p>
              </w:txbxContent>
            </v:textbox>
            <w10:wrap type="none"/>
          </v:shape>
        </w:pict>
      </w:r>
      <w:r>
        <w:rPr/>
        <w:pict>
          <v:shape style="position:absolute;margin-left:66.386864pt;margin-top:546.274597pt;width:192.9pt;height:100.15pt;mso-position-horizontal-relative:page;mso-position-vertical-relative:page;z-index:-16949" type="#_x0000_t202" filled="f" stroked="f">
            <v:textbox inset="0,0,0,0">
              <w:txbxContent>
                <w:p>
                  <w:pPr>
                    <w:spacing w:line="132" w:lineRule="auto" w:before="34"/>
                    <w:ind w:left="20" w:right="99" w:firstLine="0"/>
                    <w:jc w:val="left"/>
                    <w:rPr>
                      <w:rFonts w:ascii="Charis SIL" w:hAnsi="Charis SIL" w:cs="Charis SIL" w:eastAsia="Charis SIL"/>
                      <w:sz w:val="18"/>
                      <w:szCs w:val="18"/>
                    </w:rPr>
                  </w:pPr>
                  <w:r>
                    <w:rPr>
                      <w:rFonts w:ascii="Charis SIL" w:hAnsi="Charis SIL"/>
                      <w:sz w:val="18"/>
                    </w:rPr>
                    <w:t>-</w:t>
                  </w:r>
                  <w:r>
                    <w:rPr>
                      <w:rFonts w:ascii="Charis SIL" w:hAnsi="Charis SIL"/>
                      <w:spacing w:val="4"/>
                      <w:sz w:val="18"/>
                    </w:rPr>
                    <w:t> </w:t>
                  </w:r>
                  <w:r>
                    <w:rPr>
                      <w:rFonts w:ascii="Times New Roman" w:hAnsi="Times New Roman"/>
                      <w:spacing w:val="4"/>
                      <w:sz w:val="18"/>
                    </w:rPr>
                  </w:r>
                  <w:r>
                    <w:rPr>
                      <w:rFonts w:ascii="Charis SIL" w:hAnsi="Charis SIL"/>
                      <w:spacing w:val="-1"/>
                      <w:sz w:val="18"/>
                    </w:rPr>
                    <w:t>Ici,</w:t>
                  </w:r>
                  <w:r>
                    <w:rPr>
                      <w:rFonts w:ascii="Charis SIL" w:hAnsi="Charis SIL"/>
                      <w:spacing w:val="4"/>
                      <w:sz w:val="18"/>
                    </w:rPr>
                    <w:t> </w:t>
                  </w:r>
                  <w:r>
                    <w:rPr>
                      <w:rFonts w:ascii="Times New Roman" w:hAnsi="Times New Roman"/>
                      <w:spacing w:val="4"/>
                      <w:sz w:val="18"/>
                    </w:rPr>
                  </w:r>
                  <w:r>
                    <w:rPr>
                      <w:rFonts w:ascii="Charis SIL" w:hAnsi="Charis SIL"/>
                      <w:spacing w:val="-1"/>
                      <w:sz w:val="18"/>
                    </w:rPr>
                    <w:t>on</w:t>
                  </w:r>
                  <w:r>
                    <w:rPr>
                      <w:rFonts w:ascii="Charis SIL" w:hAnsi="Charis SIL"/>
                      <w:spacing w:val="5"/>
                      <w:sz w:val="18"/>
                    </w:rPr>
                    <w:t> </w:t>
                  </w:r>
                  <w:r>
                    <w:rPr>
                      <w:rFonts w:ascii="Times New Roman" w:hAnsi="Times New Roman"/>
                      <w:spacing w:val="5"/>
                      <w:sz w:val="18"/>
                    </w:rPr>
                  </w:r>
                  <w:r>
                    <w:rPr>
                      <w:rFonts w:ascii="Charis SIL" w:hAnsi="Charis SIL"/>
                      <w:spacing w:val="-1"/>
                      <w:sz w:val="18"/>
                    </w:rPr>
                    <w:t>utilise</w:t>
                  </w:r>
                  <w:r>
                    <w:rPr>
                      <w:rFonts w:ascii="Charis SIL" w:hAnsi="Charis SIL"/>
                      <w:spacing w:val="4"/>
                      <w:sz w:val="18"/>
                    </w:rPr>
                    <w:t> </w:t>
                  </w:r>
                  <w:r>
                    <w:rPr>
                      <w:rFonts w:ascii="Times New Roman" w:hAnsi="Times New Roman"/>
                      <w:spacing w:val="4"/>
                      <w:sz w:val="18"/>
                    </w:rPr>
                  </w:r>
                  <w:r>
                    <w:rPr>
                      <w:rFonts w:ascii="Charis SIL" w:hAnsi="Charis SIL"/>
                      <w:spacing w:val="-1"/>
                      <w:sz w:val="18"/>
                    </w:rPr>
                    <w:t>cette</w:t>
                  </w:r>
                  <w:r>
                    <w:rPr>
                      <w:rFonts w:ascii="Charis SIL" w:hAnsi="Charis SIL"/>
                      <w:spacing w:val="4"/>
                      <w:sz w:val="18"/>
                    </w:rPr>
                    <w:t> </w:t>
                  </w:r>
                  <w:r>
                    <w:rPr>
                      <w:rFonts w:ascii="Times New Roman" w:hAnsi="Times New Roman"/>
                      <w:spacing w:val="4"/>
                      <w:sz w:val="18"/>
                    </w:rPr>
                  </w:r>
                  <w:r>
                    <w:rPr>
                      <w:rFonts w:ascii="Charis SIL" w:hAnsi="Charis SIL"/>
                      <w:spacing w:val="-1"/>
                      <w:sz w:val="18"/>
                    </w:rPr>
                    <w:t>sous-sélection</w:t>
                  </w:r>
                  <w:r>
                    <w:rPr>
                      <w:rFonts w:ascii="Charis SIL" w:hAnsi="Charis SIL"/>
                      <w:spacing w:val="5"/>
                      <w:sz w:val="18"/>
                    </w:rPr>
                    <w:t> </w:t>
                  </w:r>
                  <w:r>
                    <w:rPr>
                      <w:rFonts w:ascii="Times New Roman" w:hAnsi="Times New Roman"/>
                      <w:spacing w:val="5"/>
                      <w:sz w:val="18"/>
                    </w:rPr>
                  </w:r>
                  <w:r>
                    <w:rPr>
                      <w:rFonts w:ascii="Charis SIL" w:hAnsi="Charis SIL"/>
                      <w:spacing w:val="-1"/>
                      <w:sz w:val="18"/>
                    </w:rPr>
                    <w:t>sur</w:t>
                  </w:r>
                  <w:r>
                    <w:rPr>
                      <w:rFonts w:ascii="Charis SIL" w:hAnsi="Charis SIL"/>
                      <w:spacing w:val="4"/>
                      <w:sz w:val="18"/>
                    </w:rPr>
                    <w:t> </w:t>
                  </w:r>
                  <w:r>
                    <w:rPr>
                      <w:rFonts w:ascii="Times New Roman" w:hAnsi="Times New Roman"/>
                      <w:spacing w:val="4"/>
                      <w:sz w:val="18"/>
                    </w:rPr>
                  </w:r>
                  <w:r>
                    <w:rPr>
                      <w:rFonts w:ascii="Charis SIL" w:hAnsi="Charis SIL"/>
                      <w:spacing w:val="-1"/>
                      <w:sz w:val="18"/>
                    </w:rPr>
                    <w:t>la</w:t>
                  </w:r>
                  <w:r>
                    <w:rPr>
                      <w:rFonts w:ascii="Charis SIL" w:hAnsi="Charis SIL"/>
                      <w:spacing w:val="4"/>
                      <w:sz w:val="18"/>
                    </w:rPr>
                    <w:t> </w:t>
                  </w:r>
                  <w:r>
                    <w:rPr>
                      <w:rFonts w:ascii="Times New Roman" w:hAnsi="Times New Roman"/>
                      <w:spacing w:val="4"/>
                      <w:sz w:val="18"/>
                    </w:rPr>
                  </w:r>
                  <w:r>
                    <w:rPr>
                      <w:rFonts w:ascii="Charis SIL" w:hAnsi="Charis SIL"/>
                      <w:spacing w:val="-1"/>
                      <w:sz w:val="18"/>
                    </w:rPr>
                    <w:t>table</w:t>
                  </w:r>
                  <w:r>
                    <w:rPr>
                      <w:rFonts w:ascii="Times New Roman" w:hAnsi="Times New Roman"/>
                      <w:spacing w:val="23"/>
                      <w:w w:val="101"/>
                      <w:sz w:val="18"/>
                    </w:rPr>
                    <w:t> </w:t>
                  </w:r>
                  <w:r>
                    <w:rPr>
                      <w:rFonts w:ascii="Charis SIL" w:hAnsi="Charis SIL"/>
                      <w:spacing w:val="-1"/>
                      <w:sz w:val="18"/>
                    </w:rPr>
                    <w:t>des</w:t>
                  </w:r>
                  <w:r>
                    <w:rPr>
                      <w:rFonts w:ascii="Charis SIL" w:hAnsi="Charis SIL"/>
                      <w:spacing w:val="6"/>
                      <w:sz w:val="18"/>
                    </w:rPr>
                    <w:t> </w:t>
                  </w:r>
                  <w:r>
                    <w:rPr>
                      <w:rFonts w:ascii="Times New Roman" w:hAnsi="Times New Roman"/>
                      <w:spacing w:val="6"/>
                      <w:sz w:val="18"/>
                    </w:rPr>
                  </w:r>
                  <w:r>
                    <w:rPr>
                      <w:rFonts w:ascii="Charis SIL" w:hAnsi="Charis SIL"/>
                      <w:i/>
                      <w:spacing w:val="-1"/>
                      <w:sz w:val="18"/>
                    </w:rPr>
                    <w:t>agregats</w:t>
                  </w:r>
                  <w:r>
                    <w:rPr>
                      <w:rFonts w:ascii="Charis SIL" w:hAnsi="Charis SIL"/>
                      <w:i/>
                      <w:spacing w:val="6"/>
                      <w:sz w:val="18"/>
                    </w:rPr>
                    <w:t> </w:t>
                  </w:r>
                  <w:r>
                    <w:rPr>
                      <w:rFonts w:ascii="Times New Roman" w:hAnsi="Times New Roman"/>
                      <w:i/>
                      <w:spacing w:val="6"/>
                      <w:sz w:val="18"/>
                    </w:rPr>
                  </w:r>
                  <w:r>
                    <w:rPr>
                      <w:rFonts w:ascii="Charis SIL" w:hAnsi="Charis SIL"/>
                      <w:b/>
                      <w:sz w:val="18"/>
                    </w:rPr>
                    <w:t>(F)</w:t>
                  </w:r>
                  <w:r>
                    <w:rPr>
                      <w:rFonts w:ascii="Charis SIL" w:hAnsi="Charis SIL"/>
                      <w:sz w:val="18"/>
                    </w:rPr>
                    <w:t>,</w:t>
                  </w:r>
                  <w:r>
                    <w:rPr>
                      <w:rFonts w:ascii="Charis SIL" w:hAnsi="Charis SIL"/>
                      <w:sz w:val="18"/>
                    </w:rPr>
                  </w:r>
                </w:p>
                <w:p>
                  <w:pPr>
                    <w:spacing w:line="132" w:lineRule="auto" w:before="157"/>
                    <w:ind w:left="20" w:right="15" w:firstLine="0"/>
                    <w:jc w:val="left"/>
                    <w:rPr>
                      <w:rFonts w:ascii="Charis SIL" w:hAnsi="Charis SIL" w:cs="Charis SIL" w:eastAsia="Charis SIL"/>
                      <w:sz w:val="18"/>
                      <w:szCs w:val="18"/>
                    </w:rPr>
                  </w:pPr>
                  <w:r>
                    <w:rPr>
                      <w:rFonts w:ascii="Charis SIL" w:hAnsi="Charis SIL"/>
                      <w:sz w:val="18"/>
                    </w:rPr>
                    <w:t>-</w:t>
                  </w:r>
                  <w:r>
                    <w:rPr>
                      <w:rFonts w:ascii="Charis SIL" w:hAnsi="Charis SIL"/>
                      <w:spacing w:val="4"/>
                      <w:sz w:val="18"/>
                    </w:rPr>
                    <w:t> </w:t>
                  </w:r>
                  <w:r>
                    <w:rPr>
                      <w:rFonts w:ascii="Times New Roman" w:hAnsi="Times New Roman"/>
                      <w:spacing w:val="4"/>
                      <w:sz w:val="18"/>
                    </w:rPr>
                  </w:r>
                  <w:r>
                    <w:rPr>
                      <w:rFonts w:ascii="Charis SIL" w:hAnsi="Charis SIL"/>
                      <w:spacing w:val="-1"/>
                      <w:sz w:val="18"/>
                    </w:rPr>
                    <w:t>ce</w:t>
                  </w:r>
                  <w:r>
                    <w:rPr>
                      <w:rFonts w:ascii="Charis SIL" w:hAnsi="Charis SIL"/>
                      <w:spacing w:val="4"/>
                      <w:sz w:val="18"/>
                    </w:rPr>
                    <w:t> </w:t>
                  </w:r>
                  <w:r>
                    <w:rPr>
                      <w:rFonts w:ascii="Times New Roman" w:hAnsi="Times New Roman"/>
                      <w:spacing w:val="4"/>
                      <w:sz w:val="18"/>
                    </w:rPr>
                  </w:r>
                  <w:r>
                    <w:rPr>
                      <w:rFonts w:ascii="Charis SIL" w:hAnsi="Charis SIL"/>
                      <w:spacing w:val="-1"/>
                      <w:sz w:val="18"/>
                    </w:rPr>
                    <w:t>qui</w:t>
                  </w:r>
                  <w:r>
                    <w:rPr>
                      <w:rFonts w:ascii="Charis SIL" w:hAnsi="Charis SIL"/>
                      <w:spacing w:val="4"/>
                      <w:sz w:val="18"/>
                    </w:rPr>
                    <w:t> </w:t>
                  </w:r>
                  <w:r>
                    <w:rPr>
                      <w:rFonts w:ascii="Times New Roman" w:hAnsi="Times New Roman"/>
                      <w:spacing w:val="4"/>
                      <w:sz w:val="18"/>
                    </w:rPr>
                  </w:r>
                  <w:r>
                    <w:rPr>
                      <w:rFonts w:ascii="Charis SIL" w:hAnsi="Charis SIL"/>
                      <w:sz w:val="18"/>
                    </w:rPr>
                    <w:t>permet</w:t>
                  </w:r>
                  <w:r>
                    <w:rPr>
                      <w:rFonts w:ascii="Charis SIL" w:hAnsi="Charis SIL"/>
                      <w:spacing w:val="4"/>
                      <w:sz w:val="18"/>
                    </w:rPr>
                    <w:t> </w:t>
                  </w:r>
                  <w:r>
                    <w:rPr>
                      <w:rFonts w:ascii="Times New Roman" w:hAnsi="Times New Roman"/>
                      <w:spacing w:val="4"/>
                      <w:sz w:val="18"/>
                    </w:rPr>
                  </w:r>
                  <w:r>
                    <w:rPr>
                      <w:rFonts w:ascii="Charis SIL" w:hAnsi="Charis SIL"/>
                      <w:spacing w:val="-1"/>
                      <w:sz w:val="18"/>
                    </w:rPr>
                    <w:t>par</w:t>
                  </w:r>
                  <w:r>
                    <w:rPr>
                      <w:rFonts w:ascii="Charis SIL" w:hAnsi="Charis SIL"/>
                      <w:spacing w:val="4"/>
                      <w:sz w:val="18"/>
                    </w:rPr>
                    <w:t> </w:t>
                  </w:r>
                  <w:r>
                    <w:rPr>
                      <w:rFonts w:ascii="Times New Roman" w:hAnsi="Times New Roman"/>
                      <w:spacing w:val="4"/>
                      <w:sz w:val="18"/>
                    </w:rPr>
                  </w:r>
                  <w:r>
                    <w:rPr>
                      <w:rFonts w:ascii="Charis SIL" w:hAnsi="Charis SIL"/>
                      <w:spacing w:val="-1"/>
                      <w:sz w:val="18"/>
                    </w:rPr>
                    <w:t>exemple</w:t>
                  </w:r>
                  <w:r>
                    <w:rPr>
                      <w:rFonts w:ascii="Charis SIL" w:hAnsi="Charis SIL"/>
                      <w:spacing w:val="4"/>
                      <w:sz w:val="18"/>
                    </w:rPr>
                    <w:t> </w:t>
                  </w:r>
                  <w:r>
                    <w:rPr>
                      <w:rFonts w:ascii="Times New Roman" w:hAnsi="Times New Roman"/>
                      <w:spacing w:val="4"/>
                      <w:sz w:val="18"/>
                    </w:rPr>
                  </w:r>
                  <w:r>
                    <w:rPr>
                      <w:rFonts w:ascii="Charis SIL" w:hAnsi="Charis SIL"/>
                      <w:spacing w:val="-1"/>
                      <w:sz w:val="18"/>
                    </w:rPr>
                    <w:t>de</w:t>
                  </w:r>
                  <w:r>
                    <w:rPr>
                      <w:rFonts w:ascii="Charis SIL" w:hAnsi="Charis SIL"/>
                      <w:spacing w:val="4"/>
                      <w:sz w:val="18"/>
                    </w:rPr>
                    <w:t> </w:t>
                  </w:r>
                  <w:r>
                    <w:rPr>
                      <w:rFonts w:ascii="Times New Roman" w:hAnsi="Times New Roman"/>
                      <w:spacing w:val="4"/>
                      <w:sz w:val="18"/>
                    </w:rPr>
                  </w:r>
                  <w:r>
                    <w:rPr>
                      <w:rFonts w:ascii="Charis SIL" w:hAnsi="Charis SIL"/>
                      <w:spacing w:val="-1"/>
                      <w:sz w:val="18"/>
                    </w:rPr>
                    <w:t>compter</w:t>
                  </w:r>
                  <w:r>
                    <w:rPr>
                      <w:rFonts w:ascii="Charis SIL" w:hAnsi="Charis SIL"/>
                      <w:spacing w:val="4"/>
                      <w:sz w:val="18"/>
                    </w:rPr>
                    <w:t> </w:t>
                  </w:r>
                  <w:r>
                    <w:rPr>
                      <w:rFonts w:ascii="Times New Roman" w:hAnsi="Times New Roman"/>
                      <w:spacing w:val="4"/>
                      <w:sz w:val="18"/>
                    </w:rPr>
                  </w:r>
                  <w:r>
                    <w:rPr>
                      <w:rFonts w:ascii="Charis SIL" w:hAnsi="Charis SIL"/>
                      <w:spacing w:val="-1"/>
                      <w:sz w:val="18"/>
                    </w:rPr>
                    <w:t>de</w:t>
                  </w:r>
                  <w:r>
                    <w:rPr>
                      <w:rFonts w:ascii="Times New Roman" w:hAnsi="Times New Roman"/>
                      <w:spacing w:val="21"/>
                      <w:w w:val="101"/>
                      <w:sz w:val="18"/>
                    </w:rPr>
                    <w:t> </w:t>
                  </w:r>
                  <w:r>
                    <w:rPr>
                      <w:rFonts w:ascii="Charis SIL" w:hAnsi="Charis SIL"/>
                      <w:spacing w:val="-1"/>
                      <w:sz w:val="18"/>
                    </w:rPr>
                    <w:t>nombre</w:t>
                  </w:r>
                  <w:r>
                    <w:rPr>
                      <w:rFonts w:ascii="Charis SIL" w:hAnsi="Charis SIL"/>
                      <w:spacing w:val="5"/>
                      <w:sz w:val="18"/>
                    </w:rPr>
                    <w:t> </w:t>
                  </w:r>
                  <w:r>
                    <w:rPr>
                      <w:rFonts w:ascii="Times New Roman" w:hAnsi="Times New Roman"/>
                      <w:spacing w:val="5"/>
                      <w:sz w:val="18"/>
                    </w:rPr>
                  </w:r>
                  <w:r>
                    <w:rPr>
                      <w:rFonts w:ascii="Charis SIL" w:hAnsi="Charis SIL"/>
                      <w:spacing w:val="-1"/>
                      <w:sz w:val="18"/>
                    </w:rPr>
                    <w:t>moyen</w:t>
                  </w:r>
                  <w:r>
                    <w:rPr>
                      <w:rFonts w:ascii="Charis SIL" w:hAnsi="Charis SIL"/>
                      <w:spacing w:val="5"/>
                      <w:sz w:val="18"/>
                    </w:rPr>
                    <w:t> </w:t>
                  </w:r>
                  <w:r>
                    <w:rPr>
                      <w:rFonts w:ascii="Times New Roman" w:hAnsi="Times New Roman"/>
                      <w:spacing w:val="5"/>
                      <w:sz w:val="18"/>
                    </w:rPr>
                  </w:r>
                  <w:r>
                    <w:rPr>
                      <w:rFonts w:ascii="Charis SIL" w:hAnsi="Charis SIL"/>
                      <w:spacing w:val="-1"/>
                      <w:sz w:val="18"/>
                    </w:rPr>
                    <w:t>d'agrégats</w:t>
                  </w:r>
                  <w:r>
                    <w:rPr>
                      <w:rFonts w:ascii="Charis SIL" w:hAnsi="Charis SIL"/>
                      <w:spacing w:val="6"/>
                      <w:sz w:val="18"/>
                    </w:rPr>
                    <w:t> </w:t>
                  </w:r>
                  <w:r>
                    <w:rPr>
                      <w:rFonts w:ascii="Times New Roman" w:hAnsi="Times New Roman"/>
                      <w:spacing w:val="6"/>
                      <w:sz w:val="18"/>
                    </w:rPr>
                  </w:r>
                  <w:r>
                    <w:rPr>
                      <w:rFonts w:ascii="Charis SIL" w:hAnsi="Charis SIL"/>
                      <w:sz w:val="18"/>
                    </w:rPr>
                    <w:t>à</w:t>
                  </w:r>
                  <w:r>
                    <w:rPr>
                      <w:rFonts w:ascii="Charis SIL" w:hAnsi="Charis SIL"/>
                      <w:spacing w:val="5"/>
                      <w:sz w:val="18"/>
                    </w:rPr>
                    <w:t> </w:t>
                  </w:r>
                  <w:r>
                    <w:rPr>
                      <w:rFonts w:ascii="Times New Roman" w:hAnsi="Times New Roman"/>
                      <w:spacing w:val="5"/>
                      <w:sz w:val="18"/>
                    </w:rPr>
                  </w:r>
                  <w:r>
                    <w:rPr>
                      <w:rFonts w:ascii="Charis SIL" w:hAnsi="Charis SIL"/>
                      <w:spacing w:val="-1"/>
                      <w:sz w:val="18"/>
                    </w:rPr>
                    <w:t>chaque</w:t>
                  </w:r>
                  <w:r>
                    <w:rPr>
                      <w:rFonts w:ascii="Charis SIL" w:hAnsi="Charis SIL"/>
                      <w:spacing w:val="5"/>
                      <w:sz w:val="18"/>
                    </w:rPr>
                    <w:t> </w:t>
                  </w:r>
                  <w:r>
                    <w:rPr>
                      <w:rFonts w:ascii="Times New Roman" w:hAnsi="Times New Roman"/>
                      <w:spacing w:val="5"/>
                      <w:sz w:val="18"/>
                    </w:rPr>
                  </w:r>
                  <w:r>
                    <w:rPr>
                      <w:rFonts w:ascii="Charis SIL" w:hAnsi="Charis SIL"/>
                      <w:spacing w:val="-1"/>
                      <w:sz w:val="18"/>
                    </w:rPr>
                    <w:t>pas</w:t>
                  </w:r>
                  <w:r>
                    <w:rPr>
                      <w:rFonts w:ascii="Charis SIL" w:hAnsi="Charis SIL"/>
                      <w:spacing w:val="6"/>
                      <w:sz w:val="18"/>
                    </w:rPr>
                    <w:t> </w:t>
                  </w:r>
                  <w:r>
                    <w:rPr>
                      <w:rFonts w:ascii="Times New Roman" w:hAnsi="Times New Roman"/>
                      <w:spacing w:val="6"/>
                      <w:sz w:val="18"/>
                    </w:rPr>
                  </w:r>
                  <w:r>
                    <w:rPr>
                      <w:rFonts w:ascii="Charis SIL" w:hAnsi="Charis SIL"/>
                      <w:spacing w:val="-1"/>
                      <w:sz w:val="18"/>
                    </w:rPr>
                    <w:t>de</w:t>
                  </w:r>
                  <w:r>
                    <w:rPr>
                      <w:rFonts w:ascii="Times New Roman" w:hAnsi="Times New Roman"/>
                      <w:spacing w:val="30"/>
                      <w:w w:val="101"/>
                      <w:sz w:val="18"/>
                    </w:rPr>
                    <w:t> </w:t>
                  </w:r>
                  <w:r>
                    <w:rPr>
                      <w:rFonts w:ascii="Charis SIL" w:hAnsi="Charis SIL"/>
                      <w:spacing w:val="-1"/>
                      <w:sz w:val="18"/>
                    </w:rPr>
                    <w:t>temps</w:t>
                  </w:r>
                  <w:r>
                    <w:rPr>
                      <w:rFonts w:ascii="Charis SIL" w:hAnsi="Charis SIL"/>
                      <w:spacing w:val="4"/>
                      <w:sz w:val="18"/>
                    </w:rPr>
                    <w:t> </w:t>
                  </w:r>
                  <w:r>
                    <w:rPr>
                      <w:rFonts w:ascii="Times New Roman" w:hAnsi="Times New Roman"/>
                      <w:spacing w:val="4"/>
                      <w:sz w:val="18"/>
                    </w:rPr>
                  </w:r>
                  <w:r>
                    <w:rPr>
                      <w:rFonts w:ascii="Charis SIL" w:hAnsi="Charis SIL"/>
                      <w:spacing w:val="-1"/>
                      <w:sz w:val="18"/>
                    </w:rPr>
                    <w:t>et</w:t>
                  </w:r>
                  <w:r>
                    <w:rPr>
                      <w:rFonts w:ascii="Charis SIL" w:hAnsi="Charis SIL"/>
                      <w:spacing w:val="5"/>
                      <w:sz w:val="18"/>
                    </w:rPr>
                    <w:t> </w:t>
                  </w:r>
                  <w:r>
                    <w:rPr>
                      <w:rFonts w:ascii="Times New Roman" w:hAnsi="Times New Roman"/>
                      <w:spacing w:val="5"/>
                      <w:sz w:val="18"/>
                    </w:rPr>
                  </w:r>
                  <w:r>
                    <w:rPr>
                      <w:rFonts w:ascii="Charis SIL" w:hAnsi="Charis SIL"/>
                      <w:spacing w:val="-1"/>
                      <w:sz w:val="18"/>
                    </w:rPr>
                    <w:t>de</w:t>
                  </w:r>
                  <w:r>
                    <w:rPr>
                      <w:rFonts w:ascii="Charis SIL" w:hAnsi="Charis SIL"/>
                      <w:spacing w:val="5"/>
                      <w:sz w:val="18"/>
                    </w:rPr>
                    <w:t> </w:t>
                  </w:r>
                  <w:r>
                    <w:rPr>
                      <w:rFonts w:ascii="Times New Roman" w:hAnsi="Times New Roman"/>
                      <w:spacing w:val="5"/>
                      <w:sz w:val="18"/>
                    </w:rPr>
                  </w:r>
                  <w:r>
                    <w:rPr>
                      <w:rFonts w:ascii="Charis SIL" w:hAnsi="Charis SIL"/>
                      <w:spacing w:val="-1"/>
                      <w:sz w:val="18"/>
                    </w:rPr>
                    <w:t>produire</w:t>
                  </w:r>
                  <w:r>
                    <w:rPr>
                      <w:rFonts w:ascii="Charis SIL" w:hAnsi="Charis SIL"/>
                      <w:spacing w:val="5"/>
                      <w:sz w:val="18"/>
                    </w:rPr>
                    <w:t> </w:t>
                  </w:r>
                  <w:r>
                    <w:rPr>
                      <w:rFonts w:ascii="Times New Roman" w:hAnsi="Times New Roman"/>
                      <w:spacing w:val="5"/>
                      <w:sz w:val="18"/>
                    </w:rPr>
                  </w:r>
                  <w:r>
                    <w:rPr>
                      <w:rFonts w:ascii="Charis SIL" w:hAnsi="Charis SIL"/>
                      <w:spacing w:val="-1"/>
                      <w:sz w:val="18"/>
                    </w:rPr>
                    <w:t>l'indicateur</w:t>
                  </w:r>
                  <w:r>
                    <w:rPr>
                      <w:rFonts w:ascii="Charis SIL" w:hAnsi="Charis SIL"/>
                      <w:spacing w:val="5"/>
                      <w:sz w:val="18"/>
                    </w:rPr>
                    <w:t> </w:t>
                  </w:r>
                  <w:r>
                    <w:rPr>
                      <w:rFonts w:ascii="Times New Roman" w:hAnsi="Times New Roman"/>
                      <w:spacing w:val="5"/>
                      <w:sz w:val="18"/>
                    </w:rPr>
                  </w:r>
                  <w:r>
                    <w:rPr>
                      <w:rFonts w:ascii="Charis SIL" w:hAnsi="Charis SIL"/>
                      <w:spacing w:val="-1"/>
                      <w:sz w:val="18"/>
                    </w:rPr>
                    <w:t>de</w:t>
                  </w:r>
                  <w:r>
                    <w:rPr>
                      <w:rFonts w:ascii="Charis SIL" w:hAnsi="Charis SIL"/>
                      <w:spacing w:val="5"/>
                      <w:sz w:val="18"/>
                    </w:rPr>
                    <w:t> </w:t>
                  </w:r>
                  <w:r>
                    <w:rPr>
                      <w:rFonts w:ascii="Times New Roman" w:hAnsi="Times New Roman"/>
                      <w:spacing w:val="5"/>
                      <w:sz w:val="18"/>
                    </w:rPr>
                  </w:r>
                  <w:r>
                    <w:rPr>
                      <w:rFonts w:ascii="Charis SIL" w:hAnsi="Charis SIL"/>
                      <w:spacing w:val="-1"/>
                      <w:sz w:val="18"/>
                    </w:rPr>
                    <w:t>sortie</w:t>
                  </w:r>
                  <w:r>
                    <w:rPr>
                      <w:rFonts w:ascii="Charis SIL" w:hAnsi="Charis SIL"/>
                      <w:spacing w:val="5"/>
                      <w:sz w:val="18"/>
                    </w:rPr>
                    <w:t> </w:t>
                  </w:r>
                  <w:r>
                    <w:rPr>
                      <w:rFonts w:ascii="Times New Roman" w:hAnsi="Times New Roman"/>
                      <w:spacing w:val="5"/>
                      <w:sz w:val="18"/>
                    </w:rPr>
                  </w:r>
                  <w:r>
                    <w:rPr>
                      <w:rFonts w:ascii="Charis SIL" w:hAnsi="Charis SIL"/>
                      <w:spacing w:val="-1"/>
                      <w:sz w:val="18"/>
                    </w:rPr>
                    <w:t>de</w:t>
                  </w:r>
                  <w:r>
                    <w:rPr>
                      <w:rFonts w:ascii="Times New Roman" w:hAnsi="Times New Roman"/>
                      <w:spacing w:val="21"/>
                      <w:w w:val="101"/>
                      <w:sz w:val="18"/>
                    </w:rPr>
                    <w:t> </w:t>
                  </w:r>
                  <w:r>
                    <w:rPr>
                      <w:rFonts w:ascii="Charis SIL" w:hAnsi="Charis SIL"/>
                      <w:spacing w:val="-1"/>
                      <w:sz w:val="18"/>
                    </w:rPr>
                    <w:t>simulation</w:t>
                  </w:r>
                  <w:r>
                    <w:rPr>
                      <w:rFonts w:ascii="Charis SIL" w:hAnsi="Charis SIL"/>
                      <w:spacing w:val="9"/>
                      <w:sz w:val="18"/>
                    </w:rPr>
                    <w:t> </w:t>
                  </w:r>
                  <w:r>
                    <w:rPr>
                      <w:rFonts w:ascii="Times New Roman" w:hAnsi="Times New Roman"/>
                      <w:spacing w:val="9"/>
                      <w:sz w:val="18"/>
                    </w:rPr>
                  </w:r>
                  <w:r>
                    <w:rPr>
                      <w:rFonts w:ascii="Charis SIL" w:hAnsi="Charis SIL"/>
                      <w:spacing w:val="-1"/>
                      <w:sz w:val="18"/>
                    </w:rPr>
                    <w:t>souhaité</w:t>
                  </w:r>
                  <w:r>
                    <w:rPr>
                      <w:rFonts w:ascii="Charis SIL" w:hAnsi="Charis SIL"/>
                      <w:spacing w:val="9"/>
                      <w:sz w:val="18"/>
                    </w:rPr>
                    <w:t> </w:t>
                  </w:r>
                  <w:r>
                    <w:rPr>
                      <w:rFonts w:ascii="Times New Roman" w:hAnsi="Times New Roman"/>
                      <w:spacing w:val="9"/>
                      <w:sz w:val="18"/>
                    </w:rPr>
                  </w:r>
                  <w:r>
                    <w:rPr>
                      <w:rFonts w:ascii="Charis SIL" w:hAnsi="Charis SIL"/>
                      <w:b/>
                      <w:sz w:val="18"/>
                    </w:rPr>
                    <w:t>(G)</w:t>
                  </w:r>
                  <w:r>
                    <w:rPr>
                      <w:rFonts w:ascii="Charis SIL" w:hAnsi="Charis SIL"/>
                      <w:sz w:val="18"/>
                    </w:rPr>
                    <w:t>.</w:t>
                  </w:r>
                  <w:r>
                    <w:rPr>
                      <w:rFonts w:ascii="Charis SIL" w:hAnsi="Charis SIL"/>
                      <w:sz w:val="18"/>
                    </w:rPr>
                  </w:r>
                </w:p>
                <w:p>
                  <w:pPr>
                    <w:spacing w:line="132" w:lineRule="auto" w:before="157"/>
                    <w:ind w:left="20" w:right="15" w:firstLine="0"/>
                    <w:jc w:val="left"/>
                    <w:rPr>
                      <w:rFonts w:ascii="Charis SIL" w:hAnsi="Charis SIL" w:cs="Charis SIL" w:eastAsia="Charis SIL"/>
                      <w:sz w:val="18"/>
                      <w:szCs w:val="18"/>
                    </w:rPr>
                  </w:pPr>
                  <w:r>
                    <w:rPr>
                      <w:rFonts w:ascii="Charis SIL" w:hAnsi="Charis SIL" w:cs="Charis SIL" w:eastAsia="Charis SIL"/>
                      <w:sz w:val="18"/>
                      <w:szCs w:val="18"/>
                    </w:rPr>
                    <w:t>-</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Pour</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produire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n'importe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quel</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autre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indicateur</w:t>
                  </w:r>
                  <w:r>
                    <w:rPr>
                      <w:rFonts w:ascii="Times New Roman" w:hAnsi="Times New Roman" w:cs="Times New Roman" w:eastAsia="Times New Roman"/>
                      <w:spacing w:val="30"/>
                      <w:w w:val="101"/>
                      <w:sz w:val="18"/>
                      <w:szCs w:val="18"/>
                    </w:rPr>
                    <w:t> </w:t>
                  </w:r>
                  <w:r>
                    <w:rPr>
                      <w:rFonts w:ascii="Charis SIL" w:hAnsi="Charis SIL" w:cs="Charis SIL" w:eastAsia="Charis SIL"/>
                      <w:spacing w:val="-1"/>
                      <w:sz w:val="18"/>
                      <w:szCs w:val="18"/>
                    </w:rPr>
                    <w:t>depuis</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cette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meme</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sélection,</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il</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su</w:t>
                  </w:r>
                  <w:r>
                    <w:rPr>
                      <w:rFonts w:ascii="Charis SIL" w:hAnsi="Charis SIL" w:cs="Charis SIL" w:eastAsia="Charis SIL"/>
                      <w:spacing w:val="-1"/>
                      <w:sz w:val="18"/>
                      <w:szCs w:val="18"/>
                    </w:rPr>
                    <w:t>�</w:t>
                  </w:r>
                  <w:r>
                    <w:rPr>
                      <w:rFonts w:ascii="Charis SIL" w:hAnsi="Charis SIL" w:cs="Charis SIL" w:eastAsia="Charis SIL"/>
                      <w:spacing w:val="-1"/>
                      <w:sz w:val="18"/>
                      <w:szCs w:val="18"/>
                    </w:rPr>
                    <w:t>ra</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de</w:t>
                  </w:r>
                  <w:r>
                    <w:rPr>
                      <w:rFonts w:ascii="Times New Roman" w:hAnsi="Times New Roman" w:cs="Times New Roman" w:eastAsia="Times New Roman"/>
                      <w:spacing w:val="30"/>
                      <w:w w:val="101"/>
                      <w:sz w:val="18"/>
                      <w:szCs w:val="18"/>
                    </w:rPr>
                    <w:t> </w:t>
                  </w:r>
                  <w:r>
                    <w:rPr>
                      <w:rFonts w:ascii="Charis SIL" w:hAnsi="Charis SIL" w:cs="Charis SIL" w:eastAsia="Charis SIL"/>
                      <w:spacing w:val="-1"/>
                      <w:sz w:val="18"/>
                      <w:szCs w:val="18"/>
                    </w:rPr>
                    <w:t>reporter</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le</w:t>
                  </w:r>
                  <w:r>
                    <w:rPr>
                      <w:rFonts w:ascii="Charis SIL" w:hAnsi="Charis SIL" w:cs="Charis SIL" w:eastAsia="Charis SIL"/>
                      <w:spacing w:val="-3"/>
                      <w:sz w:val="18"/>
                      <w:szCs w:val="18"/>
                    </w:rPr>
                    <w:t> </w:t>
                  </w:r>
                  <w:r>
                    <w:rPr>
                      <w:rFonts w:ascii="Times New Roman" w:hAnsi="Times New Roman" w:cs="Times New Roman" w:eastAsia="Times New Roman"/>
                      <w:spacing w:val="-3"/>
                      <w:sz w:val="18"/>
                      <w:szCs w:val="18"/>
                    </w:rPr>
                  </w:r>
                  <w:r>
                    <w:rPr>
                      <w:rFonts w:ascii="Charis SIL" w:hAnsi="Charis SIL" w:cs="Charis SIL" w:eastAsia="Charis SIL"/>
                      <w:spacing w:val="-2"/>
                      <w:sz w:val="18"/>
                      <w:szCs w:val="18"/>
                    </w:rPr>
                    <w:t>�</w:t>
                  </w:r>
                  <w:r>
                    <w:rPr>
                      <w:rFonts w:ascii="Charis SIL" w:hAnsi="Charis SIL" w:cs="Charis SIL" w:eastAsia="Charis SIL"/>
                      <w:spacing w:val="-1"/>
                      <w:sz w:val="18"/>
                      <w:szCs w:val="18"/>
                    </w:rPr>
                    <w:t>ltrage</w:t>
                  </w:r>
                  <w:r>
                    <w:rPr>
                      <w:rFonts w:ascii="Charis SIL" w:hAnsi="Charis SIL" w:cs="Charis SIL" w:eastAsia="Charis SIL"/>
                      <w:spacing w:val="-3"/>
                      <w:sz w:val="18"/>
                      <w:szCs w:val="18"/>
                    </w:rPr>
                    <w:t> </w:t>
                  </w:r>
                  <w:r>
                    <w:rPr>
                      <w:rFonts w:ascii="Times New Roman" w:hAnsi="Times New Roman" w:cs="Times New Roman" w:eastAsia="Times New Roman"/>
                      <w:spacing w:val="-3"/>
                      <w:sz w:val="18"/>
                      <w:szCs w:val="18"/>
                    </w:rPr>
                  </w:r>
                  <w:r>
                    <w:rPr>
                      <w:rFonts w:ascii="Charis SIL" w:hAnsi="Charis SIL" w:cs="Charis SIL" w:eastAsia="Charis SIL"/>
                      <w:spacing w:val="-1"/>
                      <w:sz w:val="18"/>
                      <w:szCs w:val="18"/>
                    </w:rPr>
                    <w:t>de</w:t>
                  </w:r>
                  <w:r>
                    <w:rPr>
                      <w:rFonts w:ascii="Charis SIL" w:hAnsi="Charis SIL" w:cs="Charis SIL" w:eastAsia="Charis SIL"/>
                      <w:spacing w:val="-4"/>
                      <w:sz w:val="18"/>
                      <w:szCs w:val="18"/>
                    </w:rPr>
                    <w:t> </w:t>
                  </w:r>
                  <w:r>
                    <w:rPr>
                      <w:rFonts w:ascii="Times New Roman" w:hAnsi="Times New Roman" w:cs="Times New Roman" w:eastAsia="Times New Roman"/>
                      <w:spacing w:val="-4"/>
                      <w:sz w:val="18"/>
                      <w:szCs w:val="18"/>
                    </w:rPr>
                  </w:r>
                  <w:r>
                    <w:rPr>
                      <w:rFonts w:ascii="Charis SIL" w:hAnsi="Charis SIL" w:cs="Charis SIL" w:eastAsia="Charis SIL"/>
                      <w:spacing w:val="-1"/>
                      <w:sz w:val="18"/>
                      <w:szCs w:val="18"/>
                    </w:rPr>
                    <w:t>la</w:t>
                  </w:r>
                  <w:r>
                    <w:rPr>
                      <w:rFonts w:ascii="Charis SIL" w:hAnsi="Charis SIL" w:cs="Charis SIL" w:eastAsia="Charis SIL"/>
                      <w:spacing w:val="-3"/>
                      <w:sz w:val="18"/>
                      <w:szCs w:val="18"/>
                    </w:rPr>
                    <w:t> </w:t>
                  </w:r>
                  <w:r>
                    <w:rPr>
                      <w:rFonts w:ascii="Times New Roman" w:hAnsi="Times New Roman" w:cs="Times New Roman" w:eastAsia="Times New Roman"/>
                      <w:spacing w:val="-3"/>
                      <w:sz w:val="18"/>
                      <w:szCs w:val="18"/>
                    </w:rPr>
                  </w:r>
                  <w:r>
                    <w:rPr>
                      <w:rFonts w:ascii="Charis SIL" w:hAnsi="Charis SIL" w:cs="Charis SIL" w:eastAsia="Charis SIL"/>
                      <w:spacing w:val="-1"/>
                      <w:sz w:val="18"/>
                      <w:szCs w:val="18"/>
                    </w:rPr>
                    <w:t>table</w:t>
                  </w:r>
                  <w:r>
                    <w:rPr>
                      <w:rFonts w:ascii="Charis SIL" w:hAnsi="Charis SIL" w:cs="Charis SIL" w:eastAsia="Charis SIL"/>
                      <w:spacing w:val="-3"/>
                      <w:sz w:val="18"/>
                      <w:szCs w:val="18"/>
                    </w:rPr>
                    <w:t> </w:t>
                  </w:r>
                  <w:r>
                    <w:rPr>
                      <w:rFonts w:ascii="Times New Roman" w:hAnsi="Times New Roman" w:cs="Times New Roman" w:eastAsia="Times New Roman"/>
                      <w:spacing w:val="-3"/>
                      <w:sz w:val="18"/>
                      <w:szCs w:val="18"/>
                    </w:rPr>
                  </w:r>
                  <w:r>
                    <w:rPr>
                      <w:rFonts w:ascii="Charis SIL" w:hAnsi="Charis SIL" w:cs="Charis SIL" w:eastAsia="Charis SIL"/>
                      <w:i/>
                      <w:spacing w:val="-1"/>
                      <w:sz w:val="18"/>
                      <w:szCs w:val="18"/>
                    </w:rPr>
                    <w:t>seeds</w:t>
                  </w:r>
                  <w:r>
                    <w:rPr>
                      <w:rFonts w:ascii="Charis SIL" w:hAnsi="Charis SIL" w:cs="Charis SIL" w:eastAsia="Charis SIL"/>
                      <w:i/>
                      <w:spacing w:val="-4"/>
                      <w:sz w:val="18"/>
                      <w:szCs w:val="18"/>
                    </w:rPr>
                    <w:t> </w:t>
                  </w:r>
                  <w:r>
                    <w:rPr>
                      <w:rFonts w:ascii="Times New Roman" w:hAnsi="Times New Roman" w:cs="Times New Roman" w:eastAsia="Times New Roman"/>
                      <w:i/>
                      <w:spacing w:val="-4"/>
                      <w:sz w:val="18"/>
                      <w:szCs w:val="18"/>
                    </w:rPr>
                  </w:r>
                  <w:r>
                    <w:rPr>
                      <w:rFonts w:ascii="Charis SIL" w:hAnsi="Charis SIL" w:cs="Charis SIL" w:eastAsia="Charis SIL"/>
                      <w:spacing w:val="-1"/>
                      <w:sz w:val="18"/>
                      <w:szCs w:val="18"/>
                    </w:rPr>
                    <w:t>dans</w:t>
                  </w:r>
                  <w:r>
                    <w:rPr>
                      <w:rFonts w:ascii="Charis SIL" w:hAnsi="Charis SIL" w:cs="Charis SIL" w:eastAsia="Charis SIL"/>
                      <w:spacing w:val="-3"/>
                      <w:sz w:val="18"/>
                      <w:szCs w:val="18"/>
                    </w:rPr>
                    <w:t> </w:t>
                  </w:r>
                  <w:r>
                    <w:rPr>
                      <w:rFonts w:ascii="Times New Roman" w:hAnsi="Times New Roman" w:cs="Times New Roman" w:eastAsia="Times New Roman"/>
                      <w:spacing w:val="-3"/>
                      <w:sz w:val="18"/>
                      <w:szCs w:val="18"/>
                    </w:rPr>
                  </w:r>
                  <w:r>
                    <w:rPr>
                      <w:rFonts w:ascii="Charis SIL" w:hAnsi="Charis SIL" w:cs="Charis SIL" w:eastAsia="Charis SIL"/>
                      <w:spacing w:val="-1"/>
                      <w:sz w:val="18"/>
                      <w:szCs w:val="18"/>
                    </w:rPr>
                    <w:t>les</w:t>
                  </w:r>
                  <w:r>
                    <w:rPr>
                      <w:rFonts w:ascii="Times New Roman" w:hAnsi="Times New Roman" w:cs="Times New Roman" w:eastAsia="Times New Roman"/>
                      <w:spacing w:val="22"/>
                      <w:w w:val="101"/>
                      <w:sz w:val="18"/>
                      <w:szCs w:val="18"/>
                    </w:rPr>
                    <w:t> </w:t>
                  </w:r>
                  <w:r>
                    <w:rPr>
                      <w:rFonts w:ascii="Charis SIL" w:hAnsi="Charis SIL" w:cs="Charis SIL" w:eastAsia="Charis SIL"/>
                      <w:spacing w:val="-1"/>
                      <w:sz w:val="18"/>
                      <w:szCs w:val="18"/>
                    </w:rPr>
                    <w:t>tables</w:t>
                  </w:r>
                  <w:r>
                    <w:rPr>
                      <w:rFonts w:ascii="Charis SIL" w:hAnsi="Charis SIL" w:cs="Charis SIL" w:eastAsia="Charis SIL"/>
                      <w:spacing w:val="5"/>
                      <w:sz w:val="18"/>
                      <w:szCs w:val="18"/>
                    </w:rPr>
                    <w:t> </w:t>
                  </w:r>
                  <w:r>
                    <w:rPr>
                      <w:rFonts w:ascii="Times New Roman" w:hAnsi="Times New Roman" w:cs="Times New Roman" w:eastAsia="Times New Roman"/>
                      <w:spacing w:val="5"/>
                      <w:sz w:val="18"/>
                      <w:szCs w:val="18"/>
                    </w:rPr>
                  </w:r>
                  <w:r>
                    <w:rPr>
                      <w:rFonts w:ascii="Charis SIL" w:hAnsi="Charis SIL" w:cs="Charis SIL" w:eastAsia="Charis SIL"/>
                      <w:spacing w:val="-1"/>
                      <w:sz w:val="18"/>
                      <w:szCs w:val="18"/>
                    </w:rPr>
                    <w:t>de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chaque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type</w:t>
                  </w:r>
                  <w:r>
                    <w:rPr>
                      <w:rFonts w:ascii="Charis SIL" w:hAnsi="Charis SIL" w:cs="Charis SIL" w:eastAsia="Charis SIL"/>
                      <w:spacing w:val="6"/>
                      <w:sz w:val="18"/>
                      <w:szCs w:val="18"/>
                    </w:rPr>
                    <w:t> </w:t>
                  </w:r>
                  <w:r>
                    <w:rPr>
                      <w:rFonts w:ascii="Times New Roman" w:hAnsi="Times New Roman" w:cs="Times New Roman" w:eastAsia="Times New Roman"/>
                      <w:spacing w:val="6"/>
                      <w:sz w:val="18"/>
                      <w:szCs w:val="18"/>
                    </w:rPr>
                  </w:r>
                  <w:r>
                    <w:rPr>
                      <w:rFonts w:ascii="Charis SIL" w:hAnsi="Charis SIL" w:cs="Charis SIL" w:eastAsia="Charis SIL"/>
                      <w:spacing w:val="-1"/>
                      <w:sz w:val="18"/>
                      <w:szCs w:val="18"/>
                    </w:rPr>
                    <w:t>d'agents.</w:t>
                  </w:r>
                  <w:r>
                    <w:rPr>
                      <w:rFonts w:ascii="Charis SIL" w:hAnsi="Charis SIL" w:cs="Charis SIL" w:eastAsia="Charis SIL"/>
                      <w:sz w:val="18"/>
                      <w:szCs w:val="18"/>
                    </w:rPr>
                  </w:r>
                </w:p>
              </w:txbxContent>
            </v:textbox>
            <w10:wrap type="none"/>
          </v:shape>
        </w:pict>
      </w:r>
      <w:r>
        <w:rPr/>
        <w:pict>
          <v:shape style="position:absolute;margin-left:87.979065pt;margin-top:681.600708pt;width:18.1pt;height:13.2pt;mso-position-horizontal-relative:page;mso-position-vertical-relative:page;z-index:-16948" type="#_x0000_t202" filled="f" stroked="f">
            <v:textbox inset="0,0,0,0">
              <w:txbxContent>
                <w:p>
                  <w:pPr>
                    <w:spacing w:line="248" w:lineRule="exact" w:before="0"/>
                    <w:ind w:left="20" w:right="0" w:firstLine="0"/>
                    <w:jc w:val="left"/>
                    <w:rPr>
                      <w:rFonts w:ascii="Times New Roman" w:hAnsi="Times New Roman" w:cs="Times New Roman" w:eastAsia="Times New Roman"/>
                      <w:sz w:val="22"/>
                      <w:szCs w:val="22"/>
                    </w:rPr>
                  </w:pPr>
                  <w:r>
                    <w:rPr>
                      <w:rFonts w:ascii="Times New Roman"/>
                      <w:b/>
                      <w:spacing w:val="-1"/>
                      <w:sz w:val="22"/>
                    </w:rPr>
                    <w:t>(G)</w:t>
                  </w:r>
                  <w:r>
                    <w:rPr>
                      <w:rFonts w:ascii="Times New Roman"/>
                      <w:sz w:val="22"/>
                    </w:rPr>
                  </w:r>
                </w:p>
              </w:txbxContent>
            </v:textbox>
            <w10:wrap type="none"/>
          </v:shape>
        </w:pict>
      </w:r>
      <w:r>
        <w:rPr/>
        <w:pict>
          <v:shape style="position:absolute;margin-left:122.110001pt;margin-top:683.784485pt;width:92.85pt;height:8.5pt;mso-position-horizontal-relative:page;mso-position-vertical-relative:page;z-index:-16947" type="#_x0000_t202" filled="f" stroked="f">
            <v:textbox inset="0,0,0,0">
              <w:txbxContent>
                <w:p>
                  <w:pPr>
                    <w:spacing w:line="147" w:lineRule="exact" w:before="0"/>
                    <w:ind w:left="20" w:right="0" w:firstLine="0"/>
                    <w:jc w:val="left"/>
                    <w:rPr>
                      <w:rFonts w:ascii="Arial" w:hAnsi="Arial" w:cs="Arial" w:eastAsia="Arial"/>
                      <w:sz w:val="13"/>
                      <w:szCs w:val="13"/>
                    </w:rPr>
                  </w:pPr>
                  <w:r>
                    <w:rPr>
                      <w:rFonts w:ascii="Arial" w:hAnsi="Arial"/>
                      <w:spacing w:val="-1"/>
                      <w:sz w:val="13"/>
                    </w:rPr>
                    <w:t>Évolution</w:t>
                  </w:r>
                  <w:r>
                    <w:rPr>
                      <w:rFonts w:ascii="Arial" w:hAnsi="Arial"/>
                      <w:spacing w:val="-7"/>
                      <w:sz w:val="13"/>
                    </w:rPr>
                    <w:t> </w:t>
                  </w:r>
                  <w:r>
                    <w:rPr>
                      <w:rFonts w:ascii="Times New Roman" w:hAnsi="Times New Roman"/>
                      <w:spacing w:val="-7"/>
                      <w:sz w:val="13"/>
                    </w:rPr>
                  </w:r>
                  <w:r>
                    <w:rPr>
                      <w:rFonts w:ascii="Arial" w:hAnsi="Arial"/>
                      <w:spacing w:val="-1"/>
                      <w:sz w:val="13"/>
                    </w:rPr>
                    <w:t>du</w:t>
                  </w:r>
                  <w:r>
                    <w:rPr>
                      <w:rFonts w:ascii="Arial" w:hAnsi="Arial"/>
                      <w:spacing w:val="-6"/>
                      <w:sz w:val="13"/>
                    </w:rPr>
                    <w:t> </w:t>
                  </w:r>
                  <w:r>
                    <w:rPr>
                      <w:rFonts w:ascii="Times New Roman" w:hAnsi="Times New Roman"/>
                      <w:spacing w:val="-6"/>
                      <w:sz w:val="13"/>
                    </w:rPr>
                  </w:r>
                  <w:r>
                    <w:rPr>
                      <w:rFonts w:ascii="Arial" w:hAnsi="Arial"/>
                      <w:spacing w:val="-1"/>
                      <w:sz w:val="13"/>
                    </w:rPr>
                    <w:t>nombre</w:t>
                  </w:r>
                  <w:r>
                    <w:rPr>
                      <w:rFonts w:ascii="Arial" w:hAnsi="Arial"/>
                      <w:spacing w:val="-7"/>
                      <w:sz w:val="13"/>
                    </w:rPr>
                    <w:t> </w:t>
                  </w:r>
                  <w:r>
                    <w:rPr>
                      <w:rFonts w:ascii="Times New Roman" w:hAnsi="Times New Roman"/>
                      <w:spacing w:val="-7"/>
                      <w:sz w:val="13"/>
                    </w:rPr>
                  </w:r>
                  <w:r>
                    <w:rPr>
                      <w:rFonts w:ascii="Arial" w:hAnsi="Arial"/>
                      <w:spacing w:val="-1"/>
                      <w:sz w:val="13"/>
                    </w:rPr>
                    <w:t>d'agrégats</w:t>
                  </w:r>
                  <w:r>
                    <w:rPr>
                      <w:rFonts w:ascii="Arial" w:hAnsi="Arial"/>
                      <w:sz w:val="13"/>
                    </w:rPr>
                  </w:r>
                </w:p>
              </w:txbxContent>
            </v:textbox>
            <w10:wrap type="none"/>
          </v:shape>
        </w:pict>
      </w:r>
      <w:r>
        <w:rPr/>
        <w:pict>
          <v:shape style="position:absolute;margin-left:345.63501pt;margin-top:684.767273pt;width:60pt;height:7.5pt;mso-position-horizontal-relative:page;mso-position-vertical-relative:page;z-index:-16946" type="#_x0000_t202" filled="f" stroked="f">
            <v:textbox inset="0,0,0,0">
              <w:txbxContent>
                <w:p>
                  <w:pPr>
                    <w:spacing w:before="1"/>
                    <w:ind w:left="20" w:right="0" w:firstLine="0"/>
                    <w:jc w:val="left"/>
                    <w:rPr>
                      <w:rFonts w:ascii="Arial" w:hAnsi="Arial" w:cs="Arial" w:eastAsia="Arial"/>
                      <w:sz w:val="11"/>
                      <w:szCs w:val="11"/>
                    </w:rPr>
                  </w:pPr>
                  <w:r>
                    <w:rPr>
                      <w:rFonts w:ascii="Arial" w:hAnsi="Arial"/>
                      <w:spacing w:val="-1"/>
                      <w:sz w:val="11"/>
                    </w:rPr>
                    <w:t>Variabilité</w:t>
                  </w:r>
                  <w:r>
                    <w:rPr>
                      <w:rFonts w:ascii="Arial" w:hAnsi="Arial"/>
                      <w:spacing w:val="-7"/>
                      <w:sz w:val="11"/>
                    </w:rPr>
                    <w:t> </w:t>
                  </w:r>
                  <w:r>
                    <w:rPr>
                      <w:rFonts w:ascii="Times New Roman" w:hAnsi="Times New Roman"/>
                      <w:spacing w:val="-7"/>
                      <w:sz w:val="11"/>
                    </w:rPr>
                  </w:r>
                  <w:r>
                    <w:rPr>
                      <w:rFonts w:ascii="Arial" w:hAnsi="Arial"/>
                      <w:sz w:val="11"/>
                    </w:rPr>
                    <w:t>:</w:t>
                  </w:r>
                  <w:r>
                    <w:rPr>
                      <w:rFonts w:ascii="Arial" w:hAnsi="Arial"/>
                      <w:spacing w:val="-7"/>
                      <w:sz w:val="11"/>
                    </w:rPr>
                    <w:t> </w:t>
                  </w:r>
                  <w:r>
                    <w:rPr>
                      <w:rFonts w:ascii="Times New Roman" w:hAnsi="Times New Roman"/>
                      <w:spacing w:val="-7"/>
                      <w:sz w:val="11"/>
                    </w:rPr>
                  </w:r>
                  <w:r>
                    <w:rPr>
                      <w:rFonts w:ascii="Arial" w:hAnsi="Arial"/>
                      <w:spacing w:val="-1"/>
                      <w:sz w:val="11"/>
                    </w:rPr>
                    <w:t>Réplications</w:t>
                  </w:r>
                  <w:r>
                    <w:rPr>
                      <w:rFonts w:ascii="Arial" w:hAnsi="Arial"/>
                      <w:sz w:val="11"/>
                    </w:rPr>
                  </w:r>
                </w:p>
              </w:txbxContent>
            </v:textbox>
            <w10:wrap type="none"/>
          </v:shape>
        </w:pict>
      </w:r>
      <w:r>
        <w:rPr/>
        <w:pict>
          <v:shape style="position:absolute;margin-left:112.192886pt;margin-top:693.297119pt;width:9.450pt;height:6.5pt;mso-position-horizontal-relative:page;mso-position-vertical-relative:page;z-index:-16945" type="#_x0000_t202" filled="f" stroked="f">
            <v:textbox inset="0,0,0,0">
              <w:txbxContent>
                <w:p>
                  <w:pPr>
                    <w:spacing w:before="4"/>
                    <w:ind w:left="20" w:right="0" w:firstLine="0"/>
                    <w:jc w:val="left"/>
                    <w:rPr>
                      <w:rFonts w:ascii="Arial" w:hAnsi="Arial" w:cs="Arial" w:eastAsia="Arial"/>
                      <w:sz w:val="9"/>
                      <w:szCs w:val="9"/>
                    </w:rPr>
                  </w:pPr>
                  <w:r>
                    <w:rPr>
                      <w:rFonts w:ascii="Arial"/>
                      <w:color w:val="4D4D4D"/>
                      <w:sz w:val="9"/>
                    </w:rPr>
                    <w:t>200</w:t>
                  </w:r>
                  <w:r>
                    <w:rPr>
                      <w:rFonts w:ascii="Arial"/>
                      <w:color w:val="000000"/>
                      <w:sz w:val="9"/>
                    </w:rPr>
                  </w:r>
                </w:p>
              </w:txbxContent>
            </v:textbox>
            <w10:wrap type="none"/>
          </v:shape>
        </w:pict>
      </w:r>
      <w:r>
        <w:rPr/>
        <w:pict>
          <v:shape style="position:absolute;margin-left:112.192886pt;margin-top:707.623718pt;width:9.450pt;height:6.5pt;mso-position-horizontal-relative:page;mso-position-vertical-relative:page;z-index:-16944" type="#_x0000_t202" filled="f" stroked="f">
            <v:textbox inset="0,0,0,0">
              <w:txbxContent>
                <w:p>
                  <w:pPr>
                    <w:spacing w:before="4"/>
                    <w:ind w:left="20" w:right="0" w:firstLine="0"/>
                    <w:jc w:val="left"/>
                    <w:rPr>
                      <w:rFonts w:ascii="Arial" w:hAnsi="Arial" w:cs="Arial" w:eastAsia="Arial"/>
                      <w:sz w:val="9"/>
                      <w:szCs w:val="9"/>
                    </w:rPr>
                  </w:pPr>
                  <w:r>
                    <w:rPr>
                      <w:rFonts w:ascii="Arial"/>
                      <w:color w:val="4D4D4D"/>
                      <w:sz w:val="9"/>
                    </w:rPr>
                    <w:t>150</w:t>
                  </w:r>
                  <w:r>
                    <w:rPr>
                      <w:rFonts w:ascii="Arial"/>
                      <w:color w:val="000000"/>
                      <w:sz w:val="9"/>
                    </w:rPr>
                  </w:r>
                </w:p>
              </w:txbxContent>
            </v:textbox>
            <w10:wrap type="none"/>
          </v:shape>
        </w:pict>
      </w:r>
      <w:r>
        <w:rPr/>
        <w:pict>
          <v:shape style="position:absolute;margin-left:112.192886pt;margin-top:722.191711pt;width:9.450pt;height:6.5pt;mso-position-horizontal-relative:page;mso-position-vertical-relative:page;z-index:-16943" type="#_x0000_t202" filled="f" stroked="f">
            <v:textbox inset="0,0,0,0">
              <w:txbxContent>
                <w:p>
                  <w:pPr>
                    <w:spacing w:before="4"/>
                    <w:ind w:left="20" w:right="0" w:firstLine="0"/>
                    <w:jc w:val="left"/>
                    <w:rPr>
                      <w:rFonts w:ascii="Arial" w:hAnsi="Arial" w:cs="Arial" w:eastAsia="Arial"/>
                      <w:sz w:val="9"/>
                      <w:szCs w:val="9"/>
                    </w:rPr>
                  </w:pPr>
                  <w:r>
                    <w:rPr>
                      <w:rFonts w:ascii="Arial"/>
                      <w:color w:val="4D4D4D"/>
                      <w:sz w:val="9"/>
                    </w:rPr>
                    <w:t>100</w:t>
                  </w:r>
                  <w:r>
                    <w:rPr>
                      <w:rFonts w:ascii="Arial"/>
                      <w:color w:val="000000"/>
                      <w:sz w:val="9"/>
                    </w:rPr>
                  </w:r>
                </w:p>
              </w:txbxContent>
            </v:textbox>
            <w10:wrap type="none"/>
          </v:shape>
        </w:pict>
      </w:r>
      <w:r>
        <w:rPr/>
        <w:pict>
          <v:shape style="position:absolute;margin-left:114.68pt;margin-top:736.645203pt;width:6.95pt;height:6.5pt;mso-position-horizontal-relative:page;mso-position-vertical-relative:page;z-index:-16942" type="#_x0000_t202" filled="f" stroked="f">
            <v:textbox inset="0,0,0,0">
              <w:txbxContent>
                <w:p>
                  <w:pPr>
                    <w:spacing w:before="4"/>
                    <w:ind w:left="20" w:right="0" w:firstLine="0"/>
                    <w:jc w:val="left"/>
                    <w:rPr>
                      <w:rFonts w:ascii="Arial" w:hAnsi="Arial" w:cs="Arial" w:eastAsia="Arial"/>
                      <w:sz w:val="9"/>
                      <w:szCs w:val="9"/>
                    </w:rPr>
                  </w:pPr>
                  <w:r>
                    <w:rPr>
                      <w:rFonts w:ascii="Arial"/>
                      <w:color w:val="4D4D4D"/>
                      <w:sz w:val="9"/>
                    </w:rPr>
                    <w:t>50</w:t>
                  </w:r>
                  <w:r>
                    <w:rPr>
                      <w:rFonts w:ascii="Arial"/>
                      <w:color w:val="000000"/>
                      <w:sz w:val="9"/>
                    </w:rPr>
                  </w:r>
                </w:p>
              </w:txbxContent>
            </v:textbox>
            <w10:wrap type="none"/>
          </v:shape>
        </w:pict>
      </w:r>
      <w:r>
        <w:rPr/>
        <w:pict>
          <v:shape style="position:absolute;margin-left:75.832802pt;margin-top:749.883484pt;width:344.35pt;height:35.050pt;mso-position-horizontal-relative:page;mso-position-vertical-relative:page;z-index:-16941" type="#_x0000_t202" filled="f" stroked="f">
            <v:textbox inset="0,0,0,0">
              <w:txbxContent>
                <w:p>
                  <w:pPr>
                    <w:spacing w:before="4"/>
                    <w:ind w:left="689" w:right="0" w:firstLine="0"/>
                    <w:jc w:val="center"/>
                    <w:rPr>
                      <w:rFonts w:ascii="Arial" w:hAnsi="Arial" w:cs="Arial" w:eastAsia="Arial"/>
                      <w:sz w:val="9"/>
                      <w:szCs w:val="9"/>
                    </w:rPr>
                  </w:pPr>
                  <w:r>
                    <w:rPr>
                      <w:rFonts w:ascii="Arial"/>
                      <w:color w:val="4D4D4D"/>
                      <w:w w:val="75"/>
                      <w:sz w:val="9"/>
                    </w:rPr>
                    <w:t>820       </w:t>
                  </w:r>
                  <w:r>
                    <w:rPr>
                      <w:rFonts w:ascii="Arial"/>
                      <w:color w:val="4D4D4D"/>
                      <w:spacing w:val="17"/>
                      <w:w w:val="75"/>
                      <w:sz w:val="9"/>
                    </w:rPr>
                    <w:t> </w:t>
                  </w:r>
                  <w:r>
                    <w:rPr>
                      <w:rFonts w:ascii="Times New Roman"/>
                      <w:color w:val="4D4D4D"/>
                      <w:spacing w:val="17"/>
                      <w:w w:val="75"/>
                      <w:sz w:val="9"/>
                    </w:rPr>
                  </w:r>
                  <w:r>
                    <w:rPr>
                      <w:rFonts w:ascii="Arial"/>
                      <w:color w:val="4D4D4D"/>
                      <w:w w:val="75"/>
                      <w:sz w:val="9"/>
                    </w:rPr>
                    <w:t>840       </w:t>
                  </w:r>
                  <w:r>
                    <w:rPr>
                      <w:rFonts w:ascii="Arial"/>
                      <w:color w:val="4D4D4D"/>
                      <w:spacing w:val="17"/>
                      <w:w w:val="75"/>
                      <w:sz w:val="9"/>
                    </w:rPr>
                    <w:t> </w:t>
                  </w:r>
                  <w:r>
                    <w:rPr>
                      <w:rFonts w:ascii="Times New Roman"/>
                      <w:color w:val="4D4D4D"/>
                      <w:spacing w:val="17"/>
                      <w:w w:val="75"/>
                      <w:sz w:val="9"/>
                    </w:rPr>
                  </w:r>
                  <w:r>
                    <w:rPr>
                      <w:rFonts w:ascii="Arial"/>
                      <w:color w:val="4D4D4D"/>
                      <w:w w:val="75"/>
                      <w:sz w:val="9"/>
                    </w:rPr>
                    <w:t>860       </w:t>
                  </w:r>
                  <w:r>
                    <w:rPr>
                      <w:rFonts w:ascii="Arial"/>
                      <w:color w:val="4D4D4D"/>
                      <w:spacing w:val="18"/>
                      <w:w w:val="75"/>
                      <w:sz w:val="9"/>
                    </w:rPr>
                    <w:t> </w:t>
                  </w:r>
                  <w:r>
                    <w:rPr>
                      <w:rFonts w:ascii="Times New Roman"/>
                      <w:color w:val="4D4D4D"/>
                      <w:spacing w:val="18"/>
                      <w:w w:val="75"/>
                      <w:sz w:val="9"/>
                    </w:rPr>
                  </w:r>
                  <w:r>
                    <w:rPr>
                      <w:rFonts w:ascii="Arial"/>
                      <w:color w:val="4D4D4D"/>
                      <w:w w:val="75"/>
                      <w:sz w:val="9"/>
                    </w:rPr>
                    <w:t>880       </w:t>
                  </w:r>
                  <w:r>
                    <w:rPr>
                      <w:rFonts w:ascii="Arial"/>
                      <w:color w:val="4D4D4D"/>
                      <w:spacing w:val="17"/>
                      <w:w w:val="75"/>
                      <w:sz w:val="9"/>
                    </w:rPr>
                    <w:t> </w:t>
                  </w:r>
                  <w:r>
                    <w:rPr>
                      <w:rFonts w:ascii="Times New Roman"/>
                      <w:color w:val="4D4D4D"/>
                      <w:spacing w:val="17"/>
                      <w:w w:val="75"/>
                      <w:sz w:val="9"/>
                    </w:rPr>
                  </w:r>
                  <w:r>
                    <w:rPr>
                      <w:rFonts w:ascii="Arial"/>
                      <w:color w:val="4D4D4D"/>
                      <w:w w:val="75"/>
                      <w:sz w:val="9"/>
                    </w:rPr>
                    <w:t>900       </w:t>
                  </w:r>
                  <w:r>
                    <w:rPr>
                      <w:rFonts w:ascii="Arial"/>
                      <w:color w:val="4D4D4D"/>
                      <w:spacing w:val="17"/>
                      <w:w w:val="75"/>
                      <w:sz w:val="9"/>
                    </w:rPr>
                    <w:t> </w:t>
                  </w:r>
                  <w:r>
                    <w:rPr>
                      <w:rFonts w:ascii="Times New Roman"/>
                      <w:color w:val="4D4D4D"/>
                      <w:spacing w:val="17"/>
                      <w:w w:val="75"/>
                      <w:sz w:val="9"/>
                    </w:rPr>
                  </w:r>
                  <w:r>
                    <w:rPr>
                      <w:rFonts w:ascii="Arial"/>
                      <w:color w:val="4D4D4D"/>
                      <w:w w:val="75"/>
                      <w:sz w:val="9"/>
                    </w:rPr>
                    <w:t>920       </w:t>
                  </w:r>
                  <w:r>
                    <w:rPr>
                      <w:rFonts w:ascii="Arial"/>
                      <w:color w:val="4D4D4D"/>
                      <w:spacing w:val="18"/>
                      <w:w w:val="75"/>
                      <w:sz w:val="9"/>
                    </w:rPr>
                    <w:t> </w:t>
                  </w:r>
                  <w:r>
                    <w:rPr>
                      <w:rFonts w:ascii="Times New Roman"/>
                      <w:color w:val="4D4D4D"/>
                      <w:spacing w:val="18"/>
                      <w:w w:val="75"/>
                      <w:sz w:val="9"/>
                    </w:rPr>
                  </w:r>
                  <w:r>
                    <w:rPr>
                      <w:rFonts w:ascii="Arial"/>
                      <w:color w:val="4D4D4D"/>
                      <w:w w:val="75"/>
                      <w:sz w:val="9"/>
                    </w:rPr>
                    <w:t>940       </w:t>
                  </w:r>
                  <w:r>
                    <w:rPr>
                      <w:rFonts w:ascii="Arial"/>
                      <w:color w:val="4D4D4D"/>
                      <w:spacing w:val="17"/>
                      <w:w w:val="75"/>
                      <w:sz w:val="9"/>
                    </w:rPr>
                    <w:t> </w:t>
                  </w:r>
                  <w:r>
                    <w:rPr>
                      <w:rFonts w:ascii="Times New Roman"/>
                      <w:color w:val="4D4D4D"/>
                      <w:spacing w:val="17"/>
                      <w:w w:val="75"/>
                      <w:sz w:val="9"/>
                    </w:rPr>
                  </w:r>
                  <w:r>
                    <w:rPr>
                      <w:rFonts w:ascii="Arial"/>
                      <w:color w:val="4D4D4D"/>
                      <w:w w:val="75"/>
                      <w:sz w:val="9"/>
                    </w:rPr>
                    <w:t>960       </w:t>
                  </w:r>
                  <w:r>
                    <w:rPr>
                      <w:rFonts w:ascii="Arial"/>
                      <w:color w:val="4D4D4D"/>
                      <w:spacing w:val="18"/>
                      <w:w w:val="75"/>
                      <w:sz w:val="9"/>
                    </w:rPr>
                    <w:t> </w:t>
                  </w:r>
                  <w:r>
                    <w:rPr>
                      <w:rFonts w:ascii="Times New Roman"/>
                      <w:color w:val="4D4D4D"/>
                      <w:spacing w:val="18"/>
                      <w:w w:val="75"/>
                      <w:sz w:val="9"/>
                    </w:rPr>
                  </w:r>
                  <w:r>
                    <w:rPr>
                      <w:rFonts w:ascii="Arial"/>
                      <w:color w:val="4D4D4D"/>
                      <w:w w:val="75"/>
                      <w:sz w:val="9"/>
                    </w:rPr>
                    <w:t>980      </w:t>
                  </w:r>
                  <w:r>
                    <w:rPr>
                      <w:rFonts w:ascii="Arial"/>
                      <w:color w:val="4D4D4D"/>
                      <w:spacing w:val="15"/>
                      <w:w w:val="75"/>
                      <w:sz w:val="9"/>
                    </w:rPr>
                    <w:t> </w:t>
                  </w:r>
                  <w:r>
                    <w:rPr>
                      <w:rFonts w:ascii="Times New Roman"/>
                      <w:color w:val="4D4D4D"/>
                      <w:spacing w:val="15"/>
                      <w:w w:val="75"/>
                      <w:sz w:val="9"/>
                    </w:rPr>
                  </w:r>
                  <w:r>
                    <w:rPr>
                      <w:rFonts w:ascii="Arial"/>
                      <w:color w:val="4D4D4D"/>
                      <w:w w:val="75"/>
                      <w:sz w:val="9"/>
                    </w:rPr>
                    <w:t>1000     </w:t>
                  </w:r>
                  <w:r>
                    <w:rPr>
                      <w:rFonts w:ascii="Arial"/>
                      <w:color w:val="4D4D4D"/>
                      <w:spacing w:val="17"/>
                      <w:w w:val="75"/>
                      <w:sz w:val="9"/>
                    </w:rPr>
                    <w:t> </w:t>
                  </w:r>
                  <w:r>
                    <w:rPr>
                      <w:rFonts w:ascii="Times New Roman"/>
                      <w:color w:val="4D4D4D"/>
                      <w:spacing w:val="17"/>
                      <w:w w:val="75"/>
                      <w:sz w:val="9"/>
                    </w:rPr>
                  </w:r>
                  <w:r>
                    <w:rPr>
                      <w:rFonts w:ascii="Arial"/>
                      <w:color w:val="4D4D4D"/>
                      <w:w w:val="75"/>
                      <w:sz w:val="9"/>
                    </w:rPr>
                    <w:t>1020     </w:t>
                  </w:r>
                  <w:r>
                    <w:rPr>
                      <w:rFonts w:ascii="Arial"/>
                      <w:color w:val="4D4D4D"/>
                      <w:spacing w:val="18"/>
                      <w:w w:val="75"/>
                      <w:sz w:val="9"/>
                    </w:rPr>
                    <w:t> </w:t>
                  </w:r>
                  <w:r>
                    <w:rPr>
                      <w:rFonts w:ascii="Times New Roman"/>
                      <w:color w:val="4D4D4D"/>
                      <w:spacing w:val="18"/>
                      <w:w w:val="75"/>
                      <w:sz w:val="9"/>
                    </w:rPr>
                  </w:r>
                  <w:r>
                    <w:rPr>
                      <w:rFonts w:ascii="Arial"/>
                      <w:color w:val="4D4D4D"/>
                      <w:w w:val="75"/>
                      <w:sz w:val="9"/>
                    </w:rPr>
                    <w:t>1040     </w:t>
                  </w:r>
                  <w:r>
                    <w:rPr>
                      <w:rFonts w:ascii="Arial"/>
                      <w:color w:val="4D4D4D"/>
                      <w:spacing w:val="17"/>
                      <w:w w:val="75"/>
                      <w:sz w:val="9"/>
                    </w:rPr>
                    <w:t> </w:t>
                  </w:r>
                  <w:r>
                    <w:rPr>
                      <w:rFonts w:ascii="Times New Roman"/>
                      <w:color w:val="4D4D4D"/>
                      <w:spacing w:val="17"/>
                      <w:w w:val="75"/>
                      <w:sz w:val="9"/>
                    </w:rPr>
                  </w:r>
                  <w:r>
                    <w:rPr>
                      <w:rFonts w:ascii="Arial"/>
                      <w:color w:val="4D4D4D"/>
                      <w:w w:val="75"/>
                      <w:sz w:val="9"/>
                    </w:rPr>
                    <w:t>1060     </w:t>
                  </w:r>
                  <w:r>
                    <w:rPr>
                      <w:rFonts w:ascii="Arial"/>
                      <w:color w:val="4D4D4D"/>
                      <w:spacing w:val="17"/>
                      <w:w w:val="75"/>
                      <w:sz w:val="9"/>
                    </w:rPr>
                    <w:t> </w:t>
                  </w:r>
                  <w:r>
                    <w:rPr>
                      <w:rFonts w:ascii="Times New Roman"/>
                      <w:color w:val="4D4D4D"/>
                      <w:spacing w:val="17"/>
                      <w:w w:val="75"/>
                      <w:sz w:val="9"/>
                    </w:rPr>
                  </w:r>
                  <w:r>
                    <w:rPr>
                      <w:rFonts w:ascii="Arial"/>
                      <w:color w:val="4D4D4D"/>
                      <w:w w:val="75"/>
                      <w:sz w:val="9"/>
                    </w:rPr>
                    <w:t>1080     </w:t>
                  </w:r>
                  <w:r>
                    <w:rPr>
                      <w:rFonts w:ascii="Arial"/>
                      <w:color w:val="4D4D4D"/>
                      <w:spacing w:val="18"/>
                      <w:w w:val="75"/>
                      <w:sz w:val="9"/>
                    </w:rPr>
                    <w:t> </w:t>
                  </w:r>
                  <w:r>
                    <w:rPr>
                      <w:rFonts w:ascii="Times New Roman"/>
                      <w:color w:val="4D4D4D"/>
                      <w:spacing w:val="18"/>
                      <w:w w:val="75"/>
                      <w:sz w:val="9"/>
                    </w:rPr>
                  </w:r>
                  <w:r>
                    <w:rPr>
                      <w:rFonts w:ascii="Arial"/>
                      <w:color w:val="4D4D4D"/>
                      <w:w w:val="75"/>
                      <w:sz w:val="9"/>
                    </w:rPr>
                    <w:t>1100     </w:t>
                  </w:r>
                  <w:r>
                    <w:rPr>
                      <w:rFonts w:ascii="Arial"/>
                      <w:color w:val="4D4D4D"/>
                      <w:spacing w:val="17"/>
                      <w:w w:val="75"/>
                      <w:sz w:val="9"/>
                    </w:rPr>
                    <w:t> </w:t>
                  </w:r>
                  <w:r>
                    <w:rPr>
                      <w:rFonts w:ascii="Times New Roman"/>
                      <w:color w:val="4D4D4D"/>
                      <w:spacing w:val="17"/>
                      <w:w w:val="75"/>
                      <w:sz w:val="9"/>
                    </w:rPr>
                  </w:r>
                  <w:r>
                    <w:rPr>
                      <w:rFonts w:ascii="Arial"/>
                      <w:color w:val="4D4D4D"/>
                      <w:w w:val="75"/>
                      <w:sz w:val="9"/>
                    </w:rPr>
                    <w:t>1120     </w:t>
                  </w:r>
                  <w:r>
                    <w:rPr>
                      <w:rFonts w:ascii="Arial"/>
                      <w:color w:val="4D4D4D"/>
                      <w:spacing w:val="18"/>
                      <w:w w:val="75"/>
                      <w:sz w:val="9"/>
                    </w:rPr>
                    <w:t> </w:t>
                  </w:r>
                  <w:r>
                    <w:rPr>
                      <w:rFonts w:ascii="Times New Roman"/>
                      <w:color w:val="4D4D4D"/>
                      <w:spacing w:val="18"/>
                      <w:w w:val="75"/>
                      <w:sz w:val="9"/>
                    </w:rPr>
                  </w:r>
                  <w:r>
                    <w:rPr>
                      <w:rFonts w:ascii="Arial"/>
                      <w:color w:val="4D4D4D"/>
                      <w:w w:val="75"/>
                      <w:sz w:val="9"/>
                    </w:rPr>
                    <w:t>1140     </w:t>
                  </w:r>
                  <w:r>
                    <w:rPr>
                      <w:rFonts w:ascii="Arial"/>
                      <w:color w:val="4D4D4D"/>
                      <w:spacing w:val="17"/>
                      <w:w w:val="75"/>
                      <w:sz w:val="9"/>
                    </w:rPr>
                    <w:t> </w:t>
                  </w:r>
                  <w:r>
                    <w:rPr>
                      <w:rFonts w:ascii="Times New Roman"/>
                      <w:color w:val="4D4D4D"/>
                      <w:spacing w:val="17"/>
                      <w:w w:val="75"/>
                      <w:sz w:val="9"/>
                    </w:rPr>
                  </w:r>
                  <w:r>
                    <w:rPr>
                      <w:rFonts w:ascii="Arial"/>
                      <w:color w:val="4D4D4D"/>
                      <w:w w:val="75"/>
                      <w:sz w:val="9"/>
                    </w:rPr>
                    <w:t>1160     </w:t>
                  </w:r>
                  <w:r>
                    <w:rPr>
                      <w:rFonts w:ascii="Arial"/>
                      <w:color w:val="4D4D4D"/>
                      <w:spacing w:val="17"/>
                      <w:w w:val="75"/>
                      <w:sz w:val="9"/>
                    </w:rPr>
                    <w:t> </w:t>
                  </w:r>
                  <w:r>
                    <w:rPr>
                      <w:rFonts w:ascii="Times New Roman"/>
                      <w:color w:val="4D4D4D"/>
                      <w:spacing w:val="17"/>
                      <w:w w:val="75"/>
                      <w:sz w:val="9"/>
                    </w:rPr>
                  </w:r>
                  <w:r>
                    <w:rPr>
                      <w:rFonts w:ascii="Arial"/>
                      <w:color w:val="4D4D4D"/>
                      <w:w w:val="75"/>
                      <w:sz w:val="9"/>
                    </w:rPr>
                    <w:t>1180     </w:t>
                  </w:r>
                  <w:r>
                    <w:rPr>
                      <w:rFonts w:ascii="Arial"/>
                      <w:color w:val="4D4D4D"/>
                      <w:spacing w:val="18"/>
                      <w:w w:val="75"/>
                      <w:sz w:val="9"/>
                    </w:rPr>
                    <w:t> </w:t>
                  </w:r>
                  <w:r>
                    <w:rPr>
                      <w:rFonts w:ascii="Times New Roman"/>
                      <w:color w:val="4D4D4D"/>
                      <w:spacing w:val="18"/>
                      <w:w w:val="75"/>
                      <w:sz w:val="9"/>
                    </w:rPr>
                  </w:r>
                  <w:r>
                    <w:rPr>
                      <w:rFonts w:ascii="Arial"/>
                      <w:color w:val="4D4D4D"/>
                      <w:w w:val="75"/>
                      <w:sz w:val="9"/>
                    </w:rPr>
                    <w:t>1200</w:t>
                  </w:r>
                  <w:r>
                    <w:rPr>
                      <w:rFonts w:ascii="Arial"/>
                      <w:color w:val="000000"/>
                      <w:sz w:val="9"/>
                    </w:rPr>
                  </w:r>
                </w:p>
                <w:p>
                  <w:pPr>
                    <w:spacing w:line="117" w:lineRule="exact" w:before="22"/>
                    <w:ind w:left="722" w:right="0" w:firstLine="0"/>
                    <w:jc w:val="center"/>
                    <w:rPr>
                      <w:rFonts w:ascii="Arial" w:hAnsi="Arial" w:cs="Arial" w:eastAsia="Arial"/>
                      <w:sz w:val="11"/>
                      <w:szCs w:val="11"/>
                    </w:rPr>
                  </w:pPr>
                  <w:r>
                    <w:rPr>
                      <w:rFonts w:ascii="Arial"/>
                      <w:spacing w:val="-3"/>
                      <w:sz w:val="11"/>
                    </w:rPr>
                    <w:t>Temps</w:t>
                  </w:r>
                  <w:r>
                    <w:rPr>
                      <w:rFonts w:ascii="Arial"/>
                      <w:sz w:val="11"/>
                    </w:rPr>
                  </w:r>
                </w:p>
                <w:p>
                  <w:pPr>
                    <w:spacing w:line="94" w:lineRule="exact" w:before="0"/>
                    <w:ind w:left="944" w:right="0" w:firstLine="0"/>
                    <w:jc w:val="left"/>
                    <w:rPr>
                      <w:rFonts w:ascii="Arial" w:hAnsi="Arial" w:cs="Arial" w:eastAsia="Arial"/>
                      <w:sz w:val="10"/>
                      <w:szCs w:val="10"/>
                    </w:rPr>
                  </w:pPr>
                  <w:r>
                    <w:rPr>
                      <w:rFonts w:ascii="Arial" w:hAnsi="Arial"/>
                      <w:spacing w:val="-1"/>
                      <w:sz w:val="10"/>
                    </w:rPr>
                    <w:t>Paramètres</w:t>
                  </w:r>
                  <w:r>
                    <w:rPr>
                      <w:rFonts w:ascii="Arial" w:hAnsi="Arial"/>
                      <w:spacing w:val="-3"/>
                      <w:sz w:val="10"/>
                    </w:rPr>
                    <w:t> </w:t>
                  </w:r>
                  <w:r>
                    <w:rPr>
                      <w:rFonts w:ascii="Times New Roman" w:hAnsi="Times New Roman"/>
                      <w:spacing w:val="-3"/>
                      <w:sz w:val="10"/>
                    </w:rPr>
                  </w:r>
                  <w:r>
                    <w:rPr>
                      <w:rFonts w:ascii="Arial" w:hAnsi="Arial"/>
                      <w:sz w:val="10"/>
                    </w:rPr>
                    <w:t>de</w:t>
                  </w:r>
                  <w:r>
                    <w:rPr>
                      <w:rFonts w:ascii="Arial" w:hAnsi="Arial"/>
                      <w:spacing w:val="-2"/>
                      <w:sz w:val="10"/>
                    </w:rPr>
                    <w:t> </w:t>
                  </w:r>
                  <w:r>
                    <w:rPr>
                      <w:rFonts w:ascii="Times New Roman" w:hAnsi="Times New Roman"/>
                      <w:spacing w:val="-2"/>
                      <w:sz w:val="10"/>
                    </w:rPr>
                  </w:r>
                  <w:r>
                    <w:rPr>
                      <w:rFonts w:ascii="Arial" w:hAnsi="Arial"/>
                      <w:spacing w:val="-1"/>
                      <w:sz w:val="10"/>
                    </w:rPr>
                    <w:t>la</w:t>
                  </w:r>
                  <w:r>
                    <w:rPr>
                      <w:rFonts w:ascii="Arial" w:hAnsi="Arial"/>
                      <w:spacing w:val="-3"/>
                      <w:sz w:val="10"/>
                    </w:rPr>
                    <w:t> </w:t>
                  </w:r>
                  <w:r>
                    <w:rPr>
                      <w:rFonts w:ascii="Times New Roman" w:hAnsi="Times New Roman"/>
                      <w:spacing w:val="-3"/>
                      <w:sz w:val="10"/>
                    </w:rPr>
                  </w:r>
                  <w:r>
                    <w:rPr>
                      <w:rFonts w:ascii="Arial" w:hAnsi="Arial"/>
                      <w:spacing w:val="-1"/>
                      <w:sz w:val="10"/>
                    </w:rPr>
                    <w:t>sélection</w:t>
                  </w:r>
                  <w:r>
                    <w:rPr>
                      <w:rFonts w:ascii="Arial" w:hAnsi="Arial"/>
                      <w:spacing w:val="-2"/>
                      <w:sz w:val="10"/>
                    </w:rPr>
                    <w:t> </w:t>
                  </w:r>
                  <w:r>
                    <w:rPr>
                      <w:rFonts w:ascii="Times New Roman" w:hAnsi="Times New Roman"/>
                      <w:spacing w:val="-2"/>
                      <w:sz w:val="10"/>
                    </w:rPr>
                  </w:r>
                  <w:r>
                    <w:rPr>
                      <w:rFonts w:ascii="Arial" w:hAnsi="Arial"/>
                      <w:sz w:val="10"/>
                    </w:rPr>
                    <w:t>:   </w:t>
                  </w:r>
                  <w:r>
                    <w:rPr>
                      <w:rFonts w:ascii="Arial" w:hAnsi="Arial"/>
                      <w:spacing w:val="17"/>
                      <w:sz w:val="10"/>
                    </w:rPr>
                    <w:t> </w:t>
                  </w:r>
                  <w:r>
                    <w:rPr>
                      <w:rFonts w:ascii="Times New Roman" w:hAnsi="Times New Roman"/>
                      <w:spacing w:val="17"/>
                      <w:sz w:val="10"/>
                    </w:rPr>
                  </w:r>
                  <w:r>
                    <w:rPr>
                      <w:rFonts w:ascii="Arial" w:hAnsi="Arial"/>
                      <w:spacing w:val="-1"/>
                      <w:sz w:val="10"/>
                    </w:rPr>
                    <w:t>nombre_fp_agregat</w:t>
                  </w:r>
                  <w:r>
                    <w:rPr>
                      <w:rFonts w:ascii="Arial" w:hAnsi="Arial"/>
                      <w:spacing w:val="-2"/>
                      <w:sz w:val="10"/>
                    </w:rPr>
                    <w:t> </w:t>
                  </w:r>
                  <w:r>
                    <w:rPr>
                      <w:rFonts w:ascii="Times New Roman" w:hAnsi="Times New Roman"/>
                      <w:spacing w:val="-2"/>
                      <w:sz w:val="10"/>
                    </w:rPr>
                  </w:r>
                  <w:r>
                    <w:rPr>
                      <w:rFonts w:ascii="Arial" w:hAnsi="Arial"/>
                      <w:sz w:val="10"/>
                    </w:rPr>
                    <w:t>:</w:t>
                  </w:r>
                  <w:r>
                    <w:rPr>
                      <w:rFonts w:ascii="Arial" w:hAnsi="Arial"/>
                      <w:spacing w:val="-3"/>
                      <w:sz w:val="10"/>
                    </w:rPr>
                    <w:t> </w:t>
                  </w:r>
                  <w:r>
                    <w:rPr>
                      <w:rFonts w:ascii="Times New Roman" w:hAnsi="Times New Roman"/>
                      <w:spacing w:val="-3"/>
                      <w:sz w:val="10"/>
                    </w:rPr>
                  </w:r>
                  <w:r>
                    <w:rPr>
                      <w:rFonts w:ascii="Arial" w:hAnsi="Arial"/>
                      <w:spacing w:val="-1"/>
                      <w:sz w:val="10"/>
                    </w:rPr>
                    <w:t>[6</w:t>
                  </w:r>
                  <w:r>
                    <w:rPr>
                      <w:rFonts w:ascii="Arial" w:hAnsi="Arial"/>
                      <w:spacing w:val="-2"/>
                      <w:sz w:val="10"/>
                    </w:rPr>
                    <w:t> </w:t>
                  </w:r>
                  <w:r>
                    <w:rPr>
                      <w:rFonts w:ascii="Times New Roman" w:hAnsi="Times New Roman"/>
                      <w:spacing w:val="-2"/>
                      <w:sz w:val="10"/>
                    </w:rPr>
                  </w:r>
                  <w:r>
                    <w:rPr>
                      <w:rFonts w:ascii="Arial" w:hAnsi="Arial"/>
                      <w:sz w:val="10"/>
                    </w:rPr>
                    <w:t>;</w:t>
                  </w:r>
                  <w:r>
                    <w:rPr>
                      <w:rFonts w:ascii="Arial" w:hAnsi="Arial"/>
                      <w:spacing w:val="-2"/>
                      <w:sz w:val="10"/>
                    </w:rPr>
                    <w:t> </w:t>
                  </w:r>
                  <w:r>
                    <w:rPr>
                      <w:rFonts w:ascii="Times New Roman" w:hAnsi="Times New Roman"/>
                      <w:spacing w:val="-2"/>
                      <w:sz w:val="10"/>
                    </w:rPr>
                  </w:r>
                  <w:r>
                    <w:rPr>
                      <w:rFonts w:ascii="Arial" w:hAnsi="Arial"/>
                      <w:sz w:val="10"/>
                    </w:rPr>
                    <w:t>7]   </w:t>
                  </w:r>
                  <w:r>
                    <w:rPr>
                      <w:rFonts w:ascii="Arial" w:hAnsi="Arial"/>
                      <w:spacing w:val="23"/>
                      <w:sz w:val="10"/>
                    </w:rPr>
                    <w:t> </w:t>
                  </w:r>
                  <w:r>
                    <w:rPr>
                      <w:rFonts w:ascii="Times New Roman" w:hAnsi="Times New Roman"/>
                      <w:spacing w:val="23"/>
                      <w:sz w:val="10"/>
                    </w:rPr>
                  </w:r>
                  <w:r>
                    <w:rPr>
                      <w:rFonts w:ascii="Arial" w:hAnsi="Arial"/>
                      <w:spacing w:val="-1"/>
                      <w:sz w:val="10"/>
                    </w:rPr>
                    <w:t>serfs_mobiles</w:t>
                  </w:r>
                  <w:r>
                    <w:rPr>
                      <w:rFonts w:ascii="Arial" w:hAnsi="Arial"/>
                      <w:spacing w:val="-2"/>
                      <w:sz w:val="10"/>
                    </w:rPr>
                    <w:t> </w:t>
                  </w:r>
                  <w:r>
                    <w:rPr>
                      <w:rFonts w:ascii="Times New Roman" w:hAnsi="Times New Roman"/>
                      <w:spacing w:val="-2"/>
                      <w:sz w:val="10"/>
                    </w:rPr>
                  </w:r>
                  <w:r>
                    <w:rPr>
                      <w:rFonts w:ascii="Arial" w:hAnsi="Arial"/>
                      <w:sz w:val="10"/>
                    </w:rPr>
                    <w:t>:</w:t>
                  </w:r>
                  <w:r>
                    <w:rPr>
                      <w:rFonts w:ascii="Arial" w:hAnsi="Arial"/>
                      <w:spacing w:val="-3"/>
                      <w:sz w:val="10"/>
                    </w:rPr>
                    <w:t> </w:t>
                  </w:r>
                  <w:r>
                    <w:rPr>
                      <w:rFonts w:ascii="Times New Roman" w:hAnsi="Times New Roman"/>
                      <w:spacing w:val="-3"/>
                      <w:sz w:val="10"/>
                    </w:rPr>
                  </w:r>
                  <w:r>
                    <w:rPr>
                      <w:rFonts w:ascii="Arial" w:hAnsi="Arial"/>
                      <w:spacing w:val="-1"/>
                      <w:sz w:val="10"/>
                    </w:rPr>
                    <w:t>['false']</w:t>
                  </w:r>
                  <w:r>
                    <w:rPr>
                      <w:rFonts w:ascii="Arial" w:hAnsi="Arial"/>
                      <w:sz w:val="10"/>
                    </w:rPr>
                  </w:r>
                </w:p>
                <w:p>
                  <w:pPr>
                    <w:pStyle w:val="BodyText"/>
                    <w:spacing w:line="359" w:lineRule="exact"/>
                    <w:ind w:right="0"/>
                    <w:jc w:val="left"/>
                  </w:pPr>
                  <w:r>
                    <w:rPr/>
                    <w:t>Figure</w:t>
                  </w:r>
                  <w:r>
                    <w:rPr>
                      <w:spacing w:val="3"/>
                    </w:rPr>
                    <w:t> </w:t>
                  </w:r>
                  <w:r>
                    <w:rPr/>
                    <w:t>5.12</w:t>
                  </w:r>
                  <w:r>
                    <w:rPr>
                      <w:spacing w:val="4"/>
                    </w:rPr>
                    <w:t> </w:t>
                  </w:r>
                  <w:r>
                    <w:rPr/>
                    <w:t>–</w:t>
                  </w:r>
                  <w:r>
                    <w:rPr>
                      <w:spacing w:val="4"/>
                    </w:rPr>
                    <w:t> </w:t>
                  </w:r>
                  <w:r>
                    <w:rPr/>
                    <w:t>De</w:t>
                  </w:r>
                  <w:r>
                    <w:rPr>
                      <w:spacing w:val="4"/>
                    </w:rPr>
                    <w:t> </w:t>
                  </w:r>
                  <w:r>
                    <w:rPr/>
                    <w:t>la</w:t>
                  </w:r>
                  <w:r>
                    <w:rPr>
                      <w:spacing w:val="3"/>
                    </w:rPr>
                    <w:t> </w:t>
                  </w:r>
                  <w:r>
                    <w:rPr/>
                    <w:t>sélection</w:t>
                  </w:r>
                  <w:r>
                    <w:rPr>
                      <w:spacing w:val="4"/>
                    </w:rPr>
                    <w:t> </w:t>
                  </w:r>
                  <w:r>
                    <w:rPr/>
                    <w:t>interactive</w:t>
                  </w:r>
                  <w:r>
                    <w:rPr>
                      <w:spacing w:val="4"/>
                    </w:rPr>
                    <w:t> </w:t>
                  </w:r>
                  <w:r>
                    <w:rPr/>
                    <w:t>à</w:t>
                  </w:r>
                  <w:r>
                    <w:rPr>
                      <w:spacing w:val="4"/>
                    </w:rPr>
                    <w:t> </w:t>
                  </w:r>
                  <w:r>
                    <w:rPr/>
                    <w:t>l’indicateur</w:t>
                  </w:r>
                  <w:r>
                    <w:rPr>
                      <w:spacing w:val="3"/>
                    </w:rPr>
                    <w:t> </w:t>
                  </w:r>
                  <w:r>
                    <w:rPr/>
                    <w:t>de</w:t>
                  </w:r>
                  <w:r>
                    <w:rPr>
                      <w:spacing w:val="4"/>
                    </w:rPr>
                    <w:t> </w:t>
                  </w:r>
                  <w:r>
                    <w:rPr/>
                    <w:t>sortie.</w:t>
                  </w:r>
                  <w:r>
                    <w:rPr/>
                  </w:r>
                </w:p>
              </w:txbxContent>
            </v:textbox>
            <w10:wrap type="none"/>
          </v:shape>
        </w:pict>
      </w:r>
      <w:r>
        <w:rPr/>
        <w:pict>
          <v:shape style="position:absolute;margin-left:240.300797pt;margin-top:817.973572pt;width:15.45pt;height:14pt;mso-position-horizontal-relative:page;mso-position-vertical-relative:page;z-index:-16940" type="#_x0000_t202" filled="f" stroked="f">
            <v:textbox inset="0,0,0,0">
              <w:txbxContent>
                <w:p>
                  <w:pPr>
                    <w:pStyle w:val="BodyText"/>
                    <w:spacing w:line="279" w:lineRule="exact"/>
                    <w:ind w:right="0"/>
                    <w:jc w:val="left"/>
                  </w:pPr>
                  <w:r>
                    <w:rPr/>
                    <w:t>55</w:t>
                  </w:r>
                </w:p>
              </w:txbxContent>
            </v:textbox>
            <w10:wrap type="none"/>
          </v:shape>
        </w:pict>
      </w:r>
      <w:r>
        <w:rPr/>
        <w:pict>
          <v:shape style="position:absolute;margin-left:105.30423pt;margin-top:697.056824pt;width:7.5pt;height:48.3pt;mso-position-horizontal-relative:page;mso-position-vertical-relative:page;z-index:-16939" type="#_x0000_t202" filled="f" stroked="f">
            <v:textbox inset="0,0,0,0" style="layout-flow:vertical;mso-layout-flow-alt:bottom-to-top">
              <w:txbxContent>
                <w:p>
                  <w:pPr>
                    <w:spacing w:before="1"/>
                    <w:ind w:left="20" w:right="0" w:firstLine="0"/>
                    <w:jc w:val="left"/>
                    <w:rPr>
                      <w:rFonts w:ascii="Arial" w:hAnsi="Arial" w:cs="Arial" w:eastAsia="Arial"/>
                      <w:sz w:val="11"/>
                      <w:szCs w:val="11"/>
                    </w:rPr>
                  </w:pPr>
                  <w:r>
                    <w:rPr>
                      <w:rFonts w:ascii="Arial" w:hAnsi="Arial"/>
                      <w:spacing w:val="-1"/>
                      <w:w w:val="99"/>
                      <w:sz w:val="11"/>
                    </w:rPr>
                    <w:t>Nombre</w:t>
                  </w:r>
                  <w:r>
                    <w:rPr>
                      <w:rFonts w:ascii="Times New Roman" w:hAnsi="Times New Roman"/>
                      <w:spacing w:val="2"/>
                      <w:sz w:val="11"/>
                    </w:rPr>
                    <w:t> </w:t>
                  </w:r>
                  <w:r>
                    <w:rPr>
                      <w:rFonts w:ascii="Arial" w:hAnsi="Arial"/>
                      <w:spacing w:val="-1"/>
                      <w:w w:val="99"/>
                      <w:sz w:val="11"/>
                    </w:rPr>
                    <w:t>d'agrégats</w:t>
                  </w:r>
                  <w:r>
                    <w:rPr>
                      <w:rFonts w:ascii="Arial" w:hAnsi="Arial"/>
                      <w:sz w:val="11"/>
                    </w:rPr>
                  </w:r>
                </w:p>
              </w:txbxContent>
            </v:textbox>
            <w10:wrap type="none"/>
          </v:shape>
        </w:pict>
      </w:r>
      <w:r>
        <w:rPr/>
        <w:pict>
          <v:shape style="position:absolute;margin-left:391.280029pt;margin-top:141.030029pt;width:204pt;height:114pt;mso-position-horizontal-relative:page;mso-position-vertical-relative:page;z-index:27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17:58:45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05"/>
                      <w:sz w:val="20"/>
                    </w:rPr>
                    <w:t>?</w:t>
                  </w:r>
                  <w:r>
                    <w:rPr>
                      <w:rFonts w:ascii="Arial" w:hAnsi="Arial"/>
                      <w:spacing w:val="-4"/>
                      <w:w w:val="105"/>
                      <w:sz w:val="20"/>
                    </w:rPr>
                    <w:t> </w:t>
                  </w:r>
                  <w:r>
                    <w:rPr>
                      <w:rFonts w:ascii="Arial" w:hAnsi="Arial"/>
                      <w:w w:val="105"/>
                      <w:sz w:val="20"/>
                    </w:rPr>
                    <w:t>"Aboutit</w:t>
                  </w:r>
                  <w:r>
                    <w:rPr>
                      <w:rFonts w:ascii="Arial" w:hAnsi="Arial"/>
                      <w:spacing w:val="-3"/>
                      <w:w w:val="105"/>
                      <w:sz w:val="20"/>
                    </w:rPr>
                    <w:t> </w:t>
                  </w:r>
                  <w:r>
                    <w:rPr>
                      <w:rFonts w:ascii="Arial" w:hAnsi="Arial"/>
                      <w:w w:val="105"/>
                      <w:sz w:val="20"/>
                    </w:rPr>
                    <w:t>à</w:t>
                  </w:r>
                  <w:r>
                    <w:rPr>
                      <w:rFonts w:ascii="Arial" w:hAnsi="Arial"/>
                      <w:spacing w:val="-3"/>
                      <w:w w:val="105"/>
                      <w:sz w:val="20"/>
                    </w:rPr>
                    <w:t> </w:t>
                  </w:r>
                  <w:r>
                    <w:rPr>
                      <w:rFonts w:ascii="Arial" w:hAnsi="Arial"/>
                      <w:w w:val="105"/>
                      <w:sz w:val="20"/>
                    </w:rPr>
                    <w:t>"</w:t>
                  </w:r>
                  <w:r>
                    <w:rPr>
                      <w:rFonts w:ascii="Arial" w:hAnsi="Arial"/>
                      <w:spacing w:val="-4"/>
                      <w:w w:val="105"/>
                      <w:sz w:val="20"/>
                    </w:rPr>
                    <w:t> </w:t>
                  </w:r>
                  <w:r>
                    <w:rPr>
                      <w:rFonts w:ascii="Arial" w:hAnsi="Arial"/>
                      <w:w w:val="105"/>
                      <w:sz w:val="20"/>
                    </w:rPr>
                    <w:t>?</w:t>
                  </w:r>
                  <w:r>
                    <w:rPr>
                      <w:rFonts w:ascii="Arial" w:hAnsi="Arial"/>
                      <w:sz w:val="20"/>
                    </w:rPr>
                  </w:r>
                </w:p>
              </w:txbxContent>
            </v:textbox>
            <v:fill opacity="45875f" type="gradient"/>
            <w10:wrap type="none"/>
          </v:shape>
        </w:pict>
      </w:r>
      <w:r>
        <w:rPr/>
        <w:pict>
          <v:shape style="position:absolute;margin-left:391.280029pt;margin-top:329.453003pt;width:204pt;height:114pt;mso-position-horizontal-relative:page;mso-position-vertical-relative:page;z-index:27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17:59:54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pas fou d'avoir "d" ici, même si je comprend tes pbm de place sur cette figure... POurquoi ne pas mettre D, E et F sur la même colonne à gauche ou à droite ?</w:t>
                  </w:r>
                </w:p>
              </w:txbxContent>
            </v:textbox>
            <v:fill opacity="45875f" type="gradient"/>
            <w10:wrap type="none"/>
          </v:shape>
        </w:pict>
      </w:r>
      <w:r>
        <w:rPr/>
        <w:pict>
          <v:shape style="position:absolute;margin-left:391.280029pt;margin-top:431.565002pt;width:204pt;height:114pt;mso-position-horizontal-relative:page;mso-position-vertical-relative:page;z-index:27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18:03:08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0" w:firstLine="0"/>
                    <w:jc w:val="left"/>
                    <w:rPr>
                      <w:rFonts w:ascii="Arial" w:hAnsi="Arial" w:cs="Arial" w:eastAsia="Arial"/>
                      <w:sz w:val="20"/>
                      <w:szCs w:val="20"/>
                    </w:rPr>
                  </w:pPr>
                  <w:r>
                    <w:rPr>
                      <w:rFonts w:ascii="Arial" w:hAnsi="Arial"/>
                      <w:sz w:val="20"/>
                    </w:rPr>
                    <w:t>"pour</w:t>
                  </w:r>
                  <w:r>
                    <w:rPr>
                      <w:rFonts w:ascii="Arial" w:hAnsi="Arial"/>
                      <w:spacing w:val="6"/>
                      <w:sz w:val="20"/>
                    </w:rPr>
                    <w:t> </w:t>
                  </w:r>
                  <w:r>
                    <w:rPr>
                      <w:rFonts w:ascii="Arial" w:hAnsi="Arial"/>
                      <w:sz w:val="20"/>
                    </w:rPr>
                    <w:t>les</w:t>
                  </w:r>
                  <w:r>
                    <w:rPr>
                      <w:rFonts w:ascii="Arial" w:hAnsi="Arial"/>
                      <w:spacing w:val="7"/>
                      <w:sz w:val="20"/>
                    </w:rPr>
                    <w:t> </w:t>
                  </w:r>
                  <w:r>
                    <w:rPr>
                      <w:rFonts w:ascii="Arial" w:hAnsi="Arial"/>
                      <w:sz w:val="20"/>
                    </w:rPr>
                    <w:t>lignes</w:t>
                  </w:r>
                  <w:r>
                    <w:rPr>
                      <w:rFonts w:ascii="Arial" w:hAnsi="Arial"/>
                      <w:spacing w:val="6"/>
                      <w:sz w:val="20"/>
                    </w:rPr>
                    <w:t> </w:t>
                  </w:r>
                  <w:r>
                    <w:rPr>
                      <w:rFonts w:ascii="Arial" w:hAnsi="Arial"/>
                      <w:sz w:val="20"/>
                    </w:rPr>
                    <w:t>correspondant</w:t>
                  </w:r>
                  <w:r>
                    <w:rPr>
                      <w:rFonts w:ascii="Arial" w:hAnsi="Arial"/>
                      <w:spacing w:val="7"/>
                      <w:sz w:val="20"/>
                    </w:rPr>
                    <w:t> </w:t>
                  </w:r>
                  <w:r>
                    <w:rPr>
                      <w:rFonts w:ascii="Arial" w:hAnsi="Arial"/>
                      <w:sz w:val="20"/>
                    </w:rPr>
                    <w:t>à</w:t>
                  </w:r>
                  <w:r>
                    <w:rPr>
                      <w:rFonts w:ascii="Arial" w:hAnsi="Arial"/>
                      <w:spacing w:val="7"/>
                      <w:sz w:val="20"/>
                    </w:rPr>
                    <w:t> </w:t>
                  </w:r>
                  <w:r>
                    <w:rPr>
                      <w:rFonts w:ascii="Arial" w:hAnsi="Arial"/>
                      <w:sz w:val="20"/>
                    </w:rPr>
                    <w:t>la</w:t>
                  </w:r>
                  <w:r>
                    <w:rPr>
                      <w:rFonts w:ascii="Arial" w:hAnsi="Arial"/>
                      <w:spacing w:val="6"/>
                      <w:sz w:val="20"/>
                    </w:rPr>
                    <w:t> </w:t>
                  </w:r>
                  <w:r>
                    <w:rPr>
                      <w:rFonts w:ascii="Arial" w:hAnsi="Arial"/>
                      <w:sz w:val="20"/>
                    </w:rPr>
                    <w:t>sélection"</w:t>
                  </w:r>
                  <w:r>
                    <w:rPr>
                      <w:rFonts w:ascii="Arial" w:hAnsi="Arial"/>
                      <w:sz w:val="20"/>
                    </w:rPr>
                  </w:r>
                </w:p>
              </w:txbxContent>
            </v:textbox>
            <v:fill opacity="45875f" type="gradient"/>
            <w10:wrap type="none"/>
          </v:shape>
        </w:pict>
      </w:r>
      <w:r>
        <w:rPr/>
        <w:pict>
          <v:shape style="position:absolute;margin-left:391.280029pt;margin-top:570.066040pt;width:204pt;height:114pt;mso-position-horizontal-relative:page;mso-position-vertical-relative:page;z-index:27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18:03:55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"le"</w:t>
                  </w:r>
                </w:p>
              </w:txbxContent>
            </v:textbox>
            <v:fill opacity="45875f" type="gradient"/>
            <w10:wrap type="none"/>
          </v:shape>
        </w:pict>
      </w:r>
      <w:r>
        <w:rPr/>
        <w:pict>
          <v:shape style="position:absolute;margin-left:123.111pt;margin-top:692.053284pt;width:8.450pt;height:4.05pt;mso-position-horizontal-relative:page;mso-position-vertical-relative:page;z-index:-16934" type="#_x0000_t202" filled="f" stroked="f">
            <v:textbox inset="0,0,0,0">
              <w:txbxContent/>
            </v:textbox>
            <w10:wrap type="none"/>
          </v:shape>
        </w:pict>
      </w:r>
      <w:r>
        <w:rPr/>
        <w:pict>
          <v:shape style="position:absolute;margin-left:131.532944pt;margin-top:692.053284pt;width:14.05pt;height:4.05pt;mso-position-horizontal-relative:page;mso-position-vertical-relative:page;z-index:-16933" type="#_x0000_t202" filled="f" stroked="f">
            <v:textbox inset="0,0,0,0">
              <w:txbxContent/>
            </v:textbox>
            <w10:wrap type="none"/>
          </v:shape>
        </w:pict>
      </w:r>
      <w:r>
        <w:rPr/>
        <w:pict>
          <v:shape style="position:absolute;margin-left:145.569534pt;margin-top:692.053284pt;width:14.05pt;height:4.05pt;mso-position-horizontal-relative:page;mso-position-vertical-relative:page;z-index:-16932" type="#_x0000_t202" filled="f" stroked="f">
            <v:textbox inset="0,0,0,0">
              <w:txbxContent/>
            </v:textbox>
            <w10:wrap type="none"/>
          </v:shape>
        </w:pict>
      </w:r>
      <w:r>
        <w:rPr/>
        <w:pict>
          <v:shape style="position:absolute;margin-left:159.606125pt;margin-top:692.053284pt;width:14.05pt;height:4.05pt;mso-position-horizontal-relative:page;mso-position-vertical-relative:page;z-index:-16931" type="#_x0000_t202" filled="f" stroked="f">
            <v:textbox inset="0,0,0,0">
              <w:txbxContent/>
            </v:textbox>
            <w10:wrap type="none"/>
          </v:shape>
        </w:pict>
      </w:r>
      <w:r>
        <w:rPr/>
        <w:pict>
          <v:shape style="position:absolute;margin-left:173.637665pt;margin-top:692.053284pt;width:14.05pt;height:4.05pt;mso-position-horizontal-relative:page;mso-position-vertical-relative:page;z-index:-16930" type="#_x0000_t202" filled="f" stroked="f">
            <v:textbox inset="0,0,0,0">
              <w:txbxContent/>
            </v:textbox>
            <w10:wrap type="none"/>
          </v:shape>
        </w:pict>
      </w:r>
      <w:r>
        <w:rPr/>
        <w:pict>
          <v:shape style="position:absolute;margin-left:187.674255pt;margin-top:692.053284pt;width:14.05pt;height:4.05pt;mso-position-horizontal-relative:page;mso-position-vertical-relative:page;z-index:-16929" type="#_x0000_t202" filled="f" stroked="f">
            <v:textbox inset="0,0,0,0">
              <w:txbxContent/>
            </v:textbox>
            <w10:wrap type="none"/>
          </v:shape>
        </w:pict>
      </w:r>
      <w:r>
        <w:rPr/>
        <w:pict>
          <v:shape style="position:absolute;margin-left:201.710846pt;margin-top:692.053284pt;width:14.05pt;height:4.05pt;mso-position-horizontal-relative:page;mso-position-vertical-relative:page;z-index:-16928" type="#_x0000_t202" filled="f" stroked="f">
            <v:textbox inset="0,0,0,0">
              <w:txbxContent/>
            </v:textbox>
            <w10:wrap type="none"/>
          </v:shape>
        </w:pict>
      </w:r>
      <w:r>
        <w:rPr/>
        <w:pict>
          <v:shape style="position:absolute;margin-left:215.747437pt;margin-top:692.053284pt;width:14.05pt;height:4.05pt;mso-position-horizontal-relative:page;mso-position-vertical-relative:page;z-index:-16927" type="#_x0000_t202" filled="f" stroked="f">
            <v:textbox inset="0,0,0,0">
              <w:txbxContent/>
            </v:textbox>
            <w10:wrap type="none"/>
          </v:shape>
        </w:pict>
      </w:r>
      <w:r>
        <w:rPr/>
        <w:pict>
          <v:shape style="position:absolute;margin-left:229.784027pt;margin-top:692.053284pt;width:14.05pt;height:4.05pt;mso-position-horizontal-relative:page;mso-position-vertical-relative:page;z-index:-16926" type="#_x0000_t202" filled="f" stroked="f">
            <v:textbox inset="0,0,0,0">
              <w:txbxContent/>
            </v:textbox>
            <w10:wrap type="none"/>
          </v:shape>
        </w:pict>
      </w:r>
      <w:r>
        <w:rPr/>
        <w:pict>
          <v:shape style="position:absolute;margin-left:243.821884pt;margin-top:692.053284pt;width:14.05pt;height:4.05pt;mso-position-horizontal-relative:page;mso-position-vertical-relative:page;z-index:-16925" type="#_x0000_t202" filled="f" stroked="f">
            <v:textbox inset="0,0,0,0">
              <w:txbxContent/>
            </v:textbox>
            <w10:wrap type="none"/>
          </v:shape>
        </w:pict>
      </w:r>
      <w:r>
        <w:rPr/>
        <w:pict>
          <v:shape style="position:absolute;margin-left:257.857208pt;margin-top:692.053284pt;width:14.05pt;height:4.05pt;mso-position-horizontal-relative:page;mso-position-vertical-relative:page;z-index:-16924" type="#_x0000_t202" filled="f" stroked="f">
            <v:textbox inset="0,0,0,0">
              <w:txbxContent/>
            </v:textbox>
            <w10:wrap type="none"/>
          </v:shape>
        </w:pict>
      </w:r>
      <w:r>
        <w:rPr/>
        <w:pict>
          <v:shape style="position:absolute;margin-left:271.887482pt;margin-top:692.053284pt;width:14.05pt;height:4.05pt;mso-position-horizontal-relative:page;mso-position-vertical-relative:page;z-index:-16923" type="#_x0000_t202" filled="f" stroked="f">
            <v:textbox inset="0,0,0,0">
              <w:txbxContent/>
            </v:textbox>
            <w10:wrap type="none"/>
          </v:shape>
        </w:pict>
      </w:r>
      <w:r>
        <w:rPr/>
        <w:pict>
          <v:shape style="position:absolute;margin-left:285.922821pt;margin-top:692.053284pt;width:14.05pt;height:4.05pt;mso-position-horizontal-relative:page;mso-position-vertical-relative:page;z-index:-16922" type="#_x0000_t202" filled="f" stroked="f">
            <v:textbox inset="0,0,0,0">
              <w:txbxContent/>
            </v:textbox>
            <w10:wrap type="none"/>
          </v:shape>
        </w:pict>
      </w:r>
      <w:r>
        <w:rPr/>
        <w:pict>
          <v:shape style="position:absolute;margin-left:299.959412pt;margin-top:692.053284pt;width:14.05pt;height:4.05pt;mso-position-horizontal-relative:page;mso-position-vertical-relative:page;z-index:-16921" type="#_x0000_t202" filled="f" stroked="f">
            <v:textbox inset="0,0,0,0">
              <w:txbxContent/>
            </v:textbox>
            <w10:wrap type="none"/>
          </v:shape>
        </w:pict>
      </w:r>
      <w:r>
        <w:rPr/>
        <w:pict>
          <v:shape style="position:absolute;margin-left:313.997253pt;margin-top:692.053284pt;width:14.05pt;height:4.05pt;mso-position-horizontal-relative:page;mso-position-vertical-relative:page;z-index:-16920" type="#_x0000_t202" filled="f" stroked="f">
            <v:textbox inset="0,0,0,0">
              <w:txbxContent/>
            </v:textbox>
            <w10:wrap type="none"/>
          </v:shape>
        </w:pict>
      </w:r>
      <w:r>
        <w:rPr/>
        <w:pict>
          <v:shape style="position:absolute;margin-left:328.033844pt;margin-top:692.053284pt;width:14.05pt;height:4.05pt;mso-position-horizontal-relative:page;mso-position-vertical-relative:page;z-index:-16919" type="#_x0000_t202" filled="f" stroked="f">
            <v:textbox inset="0,0,0,0">
              <w:txbxContent/>
            </v:textbox>
            <w10:wrap type="none"/>
          </v:shape>
        </w:pict>
      </w:r>
      <w:r>
        <w:rPr/>
        <w:pict>
          <v:shape style="position:absolute;margin-left:342.070435pt;margin-top:692.053284pt;width:14.05pt;height:4.05pt;mso-position-horizontal-relative:page;mso-position-vertical-relative:page;z-index:-16918" type="#_x0000_t202" filled="f" stroked="f">
            <v:textbox inset="0,0,0,0">
              <w:txbxContent/>
            </v:textbox>
            <w10:wrap type="none"/>
          </v:shape>
        </w:pict>
      </w:r>
      <w:r>
        <w:rPr/>
        <w:pict>
          <v:shape style="position:absolute;margin-left:356.105774pt;margin-top:692.053284pt;width:14.05pt;height:4.05pt;mso-position-horizontal-relative:page;mso-position-vertical-relative:page;z-index:-16917" type="#_x0000_t202" filled="f" stroked="f">
            <v:textbox inset="0,0,0,0">
              <w:txbxContent/>
            </v:textbox>
            <w10:wrap type="none"/>
          </v:shape>
        </w:pict>
      </w:r>
      <w:r>
        <w:rPr/>
        <w:pict>
          <v:shape style="position:absolute;margin-left:370.143616pt;margin-top:692.053284pt;width:14.05pt;height:4.05pt;mso-position-horizontal-relative:page;mso-position-vertical-relative:page;z-index:-16916" type="#_x0000_t202" filled="f" stroked="f">
            <v:textbox inset="0,0,0,0">
              <w:txbxContent/>
            </v:textbox>
            <w10:wrap type="none"/>
          </v:shape>
        </w:pict>
      </w:r>
      <w:r>
        <w:rPr/>
        <w:pict>
          <v:shape style="position:absolute;margin-left:384.175171pt;margin-top:692.053284pt;width:14.05pt;height:4.05pt;mso-position-horizontal-relative:page;mso-position-vertical-relative:page;z-index:-16915" type="#_x0000_t202" filled="f" stroked="f">
            <v:textbox inset="0,0,0,0">
              <w:txbxContent/>
            </v:textbox>
            <w10:wrap type="none"/>
          </v:shape>
        </w:pict>
      </w:r>
      <w:r>
        <w:rPr/>
        <w:pict>
          <v:shape style="position:absolute;margin-left:398.211761pt;margin-top:692.053284pt;width:8.450pt;height:4.05pt;mso-position-horizontal-relative:page;mso-position-vertical-relative:page;z-index:-16914" type="#_x0000_t202" filled="f" stroked="f">
            <v:textbox inset="0,0,0,0">
              <w:txbxContent/>
            </v:textbox>
            <w10:wrap type="none"/>
          </v:shape>
        </w:pict>
      </w:r>
      <w:r>
        <w:rPr/>
        <w:pict>
          <v:shape style="position:absolute;margin-left:123.111pt;margin-top:696.073914pt;width:8.450pt;height:7.25pt;mso-position-horizontal-relative:page;mso-position-vertical-relative:page;z-index:-16913" type="#_x0000_t202" filled="f" stroked="f">
            <v:textbox inset="0,0,0,0">
              <w:txbxContent/>
            </v:textbox>
            <w10:wrap type="none"/>
          </v:shape>
        </w:pict>
      </w:r>
      <w:r>
        <w:rPr/>
        <w:pict>
          <v:shape style="position:absolute;margin-left:131.532944pt;margin-top:696.073914pt;width:14.05pt;height:7.25pt;mso-position-horizontal-relative:page;mso-position-vertical-relative:page;z-index:-16912" type="#_x0000_t202" filled="f" stroked="f">
            <v:textbox inset="0,0,0,0">
              <w:txbxContent/>
            </v:textbox>
            <w10:wrap type="none"/>
          </v:shape>
        </w:pict>
      </w:r>
      <w:r>
        <w:rPr/>
        <w:pict>
          <v:shape style="position:absolute;margin-left:145.569534pt;margin-top:696.073914pt;width:14.05pt;height:7.25pt;mso-position-horizontal-relative:page;mso-position-vertical-relative:page;z-index:-16911" type="#_x0000_t202" filled="f" stroked="f">
            <v:textbox inset="0,0,0,0">
              <w:txbxContent/>
            </v:textbox>
            <w10:wrap type="none"/>
          </v:shape>
        </w:pict>
      </w:r>
      <w:r>
        <w:rPr/>
        <w:pict>
          <v:shape style="position:absolute;margin-left:159.606125pt;margin-top:696.073914pt;width:14.05pt;height:7.25pt;mso-position-horizontal-relative:page;mso-position-vertical-relative:page;z-index:-16910" type="#_x0000_t202" filled="f" stroked="f">
            <v:textbox inset="0,0,0,0">
              <w:txbxContent/>
            </v:textbox>
            <w10:wrap type="none"/>
          </v:shape>
        </w:pict>
      </w:r>
      <w:r>
        <w:rPr/>
        <w:pict>
          <v:shape style="position:absolute;margin-left:173.637665pt;margin-top:696.073914pt;width:14.05pt;height:7.25pt;mso-position-horizontal-relative:page;mso-position-vertical-relative:page;z-index:-16909" type="#_x0000_t202" filled="f" stroked="f">
            <v:textbox inset="0,0,0,0">
              <w:txbxContent/>
            </v:textbox>
            <w10:wrap type="none"/>
          </v:shape>
        </w:pict>
      </w:r>
      <w:r>
        <w:rPr/>
        <w:pict>
          <v:shape style="position:absolute;margin-left:187.674255pt;margin-top:696.073914pt;width:14.05pt;height:7.25pt;mso-position-horizontal-relative:page;mso-position-vertical-relative:page;z-index:-16908" type="#_x0000_t202" filled="f" stroked="f">
            <v:textbox inset="0,0,0,0">
              <w:txbxContent/>
            </v:textbox>
            <w10:wrap type="none"/>
          </v:shape>
        </w:pict>
      </w:r>
      <w:r>
        <w:rPr/>
        <w:pict>
          <v:shape style="position:absolute;margin-left:201.710846pt;margin-top:696.073914pt;width:14.05pt;height:7.25pt;mso-position-horizontal-relative:page;mso-position-vertical-relative:page;z-index:-16907" type="#_x0000_t202" filled="f" stroked="f">
            <v:textbox inset="0,0,0,0">
              <w:txbxContent/>
            </v:textbox>
            <w10:wrap type="none"/>
          </v:shape>
        </w:pict>
      </w:r>
      <w:r>
        <w:rPr/>
        <w:pict>
          <v:shape style="position:absolute;margin-left:215.747437pt;margin-top:696.073914pt;width:14.05pt;height:7.25pt;mso-position-horizontal-relative:page;mso-position-vertical-relative:page;z-index:-16906" type="#_x0000_t202" filled="f" stroked="f">
            <v:textbox inset="0,0,0,0">
              <w:txbxContent/>
            </v:textbox>
            <w10:wrap type="none"/>
          </v:shape>
        </w:pict>
      </w:r>
      <w:r>
        <w:rPr/>
        <w:pict>
          <v:shape style="position:absolute;margin-left:229.784027pt;margin-top:696.073914pt;width:14.05pt;height:7.25pt;mso-position-horizontal-relative:page;mso-position-vertical-relative:page;z-index:-16905" type="#_x0000_t202" filled="f" stroked="f">
            <v:textbox inset="0,0,0,0">
              <w:txbxContent/>
            </v:textbox>
            <w10:wrap type="none"/>
          </v:shape>
        </w:pict>
      </w:r>
      <w:r>
        <w:rPr/>
        <w:pict>
          <v:shape style="position:absolute;margin-left:243.821884pt;margin-top:696.073914pt;width:14.05pt;height:7.25pt;mso-position-horizontal-relative:page;mso-position-vertical-relative:page;z-index:-16904" type="#_x0000_t202" filled="f" stroked="f">
            <v:textbox inset="0,0,0,0">
              <w:txbxContent/>
            </v:textbox>
            <w10:wrap type="none"/>
          </v:shape>
        </w:pict>
      </w:r>
      <w:r>
        <w:rPr/>
        <w:pict>
          <v:shape style="position:absolute;margin-left:257.857208pt;margin-top:696.073914pt;width:14.05pt;height:7.25pt;mso-position-horizontal-relative:page;mso-position-vertical-relative:page;z-index:-16903" type="#_x0000_t202" filled="f" stroked="f">
            <v:textbox inset="0,0,0,0">
              <w:txbxContent/>
            </v:textbox>
            <w10:wrap type="none"/>
          </v:shape>
        </w:pict>
      </w:r>
      <w:r>
        <w:rPr/>
        <w:pict>
          <v:shape style="position:absolute;margin-left:271.887482pt;margin-top:696.073914pt;width:14.05pt;height:7.25pt;mso-position-horizontal-relative:page;mso-position-vertical-relative:page;z-index:-16902" type="#_x0000_t202" filled="f" stroked="f">
            <v:textbox inset="0,0,0,0">
              <w:txbxContent/>
            </v:textbox>
            <w10:wrap type="none"/>
          </v:shape>
        </w:pict>
      </w:r>
      <w:r>
        <w:rPr/>
        <w:pict>
          <v:shape style="position:absolute;margin-left:285.922821pt;margin-top:696.073914pt;width:14.05pt;height:7.25pt;mso-position-horizontal-relative:page;mso-position-vertical-relative:page;z-index:-16901" type="#_x0000_t202" filled="f" stroked="f">
            <v:textbox inset="0,0,0,0">
              <w:txbxContent/>
            </v:textbox>
            <w10:wrap type="none"/>
          </v:shape>
        </w:pict>
      </w:r>
      <w:r>
        <w:rPr/>
        <w:pict>
          <v:shape style="position:absolute;margin-left:299.959412pt;margin-top:696.073914pt;width:14.05pt;height:7.25pt;mso-position-horizontal-relative:page;mso-position-vertical-relative:page;z-index:-16900" type="#_x0000_t202" filled="f" stroked="f">
            <v:textbox inset="0,0,0,0">
              <w:txbxContent/>
            </v:textbox>
            <w10:wrap type="none"/>
          </v:shape>
        </w:pict>
      </w:r>
      <w:r>
        <w:rPr/>
        <w:pict>
          <v:shape style="position:absolute;margin-left:313.997253pt;margin-top:696.073914pt;width:14.05pt;height:7.25pt;mso-position-horizontal-relative:page;mso-position-vertical-relative:page;z-index:-16899" type="#_x0000_t202" filled="f" stroked="f">
            <v:textbox inset="0,0,0,0">
              <w:txbxContent/>
            </v:textbox>
            <w10:wrap type="none"/>
          </v:shape>
        </w:pict>
      </w:r>
      <w:r>
        <w:rPr/>
        <w:pict>
          <v:shape style="position:absolute;margin-left:328.033844pt;margin-top:696.073914pt;width:14.05pt;height:7.25pt;mso-position-horizontal-relative:page;mso-position-vertical-relative:page;z-index:-16898" type="#_x0000_t202" filled="f" stroked="f">
            <v:textbox inset="0,0,0,0">
              <w:txbxContent/>
            </v:textbox>
            <w10:wrap type="none"/>
          </v:shape>
        </w:pict>
      </w:r>
      <w:r>
        <w:rPr/>
        <w:pict>
          <v:shape style="position:absolute;margin-left:342.070435pt;margin-top:696.073914pt;width:14.05pt;height:7.25pt;mso-position-horizontal-relative:page;mso-position-vertical-relative:page;z-index:-16897" type="#_x0000_t202" filled="f" stroked="f">
            <v:textbox inset="0,0,0,0">
              <w:txbxContent/>
            </v:textbox>
            <w10:wrap type="none"/>
          </v:shape>
        </w:pict>
      </w:r>
      <w:r>
        <w:rPr/>
        <w:pict>
          <v:shape style="position:absolute;margin-left:356.105774pt;margin-top:696.073914pt;width:14.05pt;height:7.25pt;mso-position-horizontal-relative:page;mso-position-vertical-relative:page;z-index:-16896" type="#_x0000_t202" filled="f" stroked="f">
            <v:textbox inset="0,0,0,0">
              <w:txbxContent/>
            </v:textbox>
            <w10:wrap type="none"/>
          </v:shape>
        </w:pict>
      </w:r>
      <w:r>
        <w:rPr/>
        <w:pict>
          <v:shape style="position:absolute;margin-left:370.143616pt;margin-top:696.073914pt;width:14.05pt;height:7.25pt;mso-position-horizontal-relative:page;mso-position-vertical-relative:page;z-index:-16895" type="#_x0000_t202" filled="f" stroked="f">
            <v:textbox inset="0,0,0,0">
              <w:txbxContent/>
            </v:textbox>
            <w10:wrap type="none"/>
          </v:shape>
        </w:pict>
      </w:r>
      <w:r>
        <w:rPr/>
        <w:pict>
          <v:shape style="position:absolute;margin-left:384.175171pt;margin-top:696.073914pt;width:14.05pt;height:7.25pt;mso-position-horizontal-relative:page;mso-position-vertical-relative:page;z-index:-16894" type="#_x0000_t202" filled="f" stroked="f">
            <v:textbox inset="0,0,0,0">
              <w:txbxContent/>
            </v:textbox>
            <w10:wrap type="none"/>
          </v:shape>
        </w:pict>
      </w:r>
      <w:r>
        <w:rPr/>
        <w:pict>
          <v:shape style="position:absolute;margin-left:398.211761pt;margin-top:696.073914pt;width:8.450pt;height:7.25pt;mso-position-horizontal-relative:page;mso-position-vertical-relative:page;z-index:-16893" type="#_x0000_t202" filled="f" stroked="f">
            <v:textbox inset="0,0,0,0">
              <w:txbxContent/>
            </v:textbox>
            <w10:wrap type="none"/>
          </v:shape>
        </w:pict>
      </w:r>
      <w:r>
        <w:rPr/>
        <w:pict>
          <v:shape style="position:absolute;margin-left:123.111pt;margin-top:703.304565pt;width:8.450pt;height:7.25pt;mso-position-horizontal-relative:page;mso-position-vertical-relative:page;z-index:-16892" type="#_x0000_t202" filled="f" stroked="f">
            <v:textbox inset="0,0,0,0">
              <w:txbxContent/>
            </v:textbox>
            <w10:wrap type="none"/>
          </v:shape>
        </w:pict>
      </w:r>
      <w:r>
        <w:rPr/>
        <w:pict>
          <v:shape style="position:absolute;margin-left:131.532944pt;margin-top:703.304565pt;width:14.05pt;height:7.25pt;mso-position-horizontal-relative:page;mso-position-vertical-relative:page;z-index:-16891" type="#_x0000_t202" filled="f" stroked="f">
            <v:textbox inset="0,0,0,0">
              <w:txbxContent/>
            </v:textbox>
            <w10:wrap type="none"/>
          </v:shape>
        </w:pict>
      </w:r>
      <w:r>
        <w:rPr/>
        <w:pict>
          <v:shape style="position:absolute;margin-left:145.569534pt;margin-top:703.304565pt;width:14.05pt;height:7.25pt;mso-position-horizontal-relative:page;mso-position-vertical-relative:page;z-index:-16890" type="#_x0000_t202" filled="f" stroked="f">
            <v:textbox inset="0,0,0,0">
              <w:txbxContent/>
            </v:textbox>
            <w10:wrap type="none"/>
          </v:shape>
        </w:pict>
      </w:r>
      <w:r>
        <w:rPr/>
        <w:pict>
          <v:shape style="position:absolute;margin-left:159.606125pt;margin-top:703.304565pt;width:14.05pt;height:7.25pt;mso-position-horizontal-relative:page;mso-position-vertical-relative:page;z-index:-16889" type="#_x0000_t202" filled="f" stroked="f">
            <v:textbox inset="0,0,0,0">
              <w:txbxContent/>
            </v:textbox>
            <w10:wrap type="none"/>
          </v:shape>
        </w:pict>
      </w:r>
      <w:r>
        <w:rPr/>
        <w:pict>
          <v:shape style="position:absolute;margin-left:173.637665pt;margin-top:703.304565pt;width:14.05pt;height:7.25pt;mso-position-horizontal-relative:page;mso-position-vertical-relative:page;z-index:-16888" type="#_x0000_t202" filled="f" stroked="f">
            <v:textbox inset="0,0,0,0">
              <w:txbxContent/>
            </v:textbox>
            <w10:wrap type="none"/>
          </v:shape>
        </w:pict>
      </w:r>
      <w:r>
        <w:rPr/>
        <w:pict>
          <v:shape style="position:absolute;margin-left:187.674255pt;margin-top:703.304565pt;width:14.05pt;height:7.25pt;mso-position-horizontal-relative:page;mso-position-vertical-relative:page;z-index:-16887" type="#_x0000_t202" filled="f" stroked="f">
            <v:textbox inset="0,0,0,0">
              <w:txbxContent/>
            </v:textbox>
            <w10:wrap type="none"/>
          </v:shape>
        </w:pict>
      </w:r>
      <w:r>
        <w:rPr/>
        <w:pict>
          <v:shape style="position:absolute;margin-left:201.710846pt;margin-top:703.304565pt;width:14.05pt;height:7.25pt;mso-position-horizontal-relative:page;mso-position-vertical-relative:page;z-index:-16886" type="#_x0000_t202" filled="f" stroked="f">
            <v:textbox inset="0,0,0,0">
              <w:txbxContent/>
            </v:textbox>
            <w10:wrap type="none"/>
          </v:shape>
        </w:pict>
      </w:r>
      <w:r>
        <w:rPr/>
        <w:pict>
          <v:shape style="position:absolute;margin-left:215.747437pt;margin-top:703.304565pt;width:14.05pt;height:7.25pt;mso-position-horizontal-relative:page;mso-position-vertical-relative:page;z-index:-16885" type="#_x0000_t202" filled="f" stroked="f">
            <v:textbox inset="0,0,0,0">
              <w:txbxContent/>
            </v:textbox>
            <w10:wrap type="none"/>
          </v:shape>
        </w:pict>
      </w:r>
      <w:r>
        <w:rPr/>
        <w:pict>
          <v:shape style="position:absolute;margin-left:229.784027pt;margin-top:703.304565pt;width:14.05pt;height:7.25pt;mso-position-horizontal-relative:page;mso-position-vertical-relative:page;z-index:-16884" type="#_x0000_t202" filled="f" stroked="f">
            <v:textbox inset="0,0,0,0">
              <w:txbxContent/>
            </v:textbox>
            <w10:wrap type="none"/>
          </v:shape>
        </w:pict>
      </w:r>
      <w:r>
        <w:rPr/>
        <w:pict>
          <v:shape style="position:absolute;margin-left:243.821884pt;margin-top:703.304565pt;width:14.05pt;height:7.25pt;mso-position-horizontal-relative:page;mso-position-vertical-relative:page;z-index:-16883" type="#_x0000_t202" filled="f" stroked="f">
            <v:textbox inset="0,0,0,0">
              <w:txbxContent/>
            </v:textbox>
            <w10:wrap type="none"/>
          </v:shape>
        </w:pict>
      </w:r>
      <w:r>
        <w:rPr/>
        <w:pict>
          <v:shape style="position:absolute;margin-left:257.857208pt;margin-top:703.304565pt;width:14.05pt;height:7.25pt;mso-position-horizontal-relative:page;mso-position-vertical-relative:page;z-index:-16882" type="#_x0000_t202" filled="f" stroked="f">
            <v:textbox inset="0,0,0,0">
              <w:txbxContent/>
            </v:textbox>
            <w10:wrap type="none"/>
          </v:shape>
        </w:pict>
      </w:r>
      <w:r>
        <w:rPr/>
        <w:pict>
          <v:shape style="position:absolute;margin-left:271.887482pt;margin-top:703.304565pt;width:14.05pt;height:7.25pt;mso-position-horizontal-relative:page;mso-position-vertical-relative:page;z-index:-16881" type="#_x0000_t202" filled="f" stroked="f">
            <v:textbox inset="0,0,0,0">
              <w:txbxContent/>
            </v:textbox>
            <w10:wrap type="none"/>
          </v:shape>
        </w:pict>
      </w:r>
      <w:r>
        <w:rPr/>
        <w:pict>
          <v:shape style="position:absolute;margin-left:285.922821pt;margin-top:703.304565pt;width:14.05pt;height:7.25pt;mso-position-horizontal-relative:page;mso-position-vertical-relative:page;z-index:-16880" type="#_x0000_t202" filled="f" stroked="f">
            <v:textbox inset="0,0,0,0">
              <w:txbxContent/>
            </v:textbox>
            <w10:wrap type="none"/>
          </v:shape>
        </w:pict>
      </w:r>
      <w:r>
        <w:rPr/>
        <w:pict>
          <v:shape style="position:absolute;margin-left:299.959412pt;margin-top:703.304565pt;width:14.05pt;height:7.25pt;mso-position-horizontal-relative:page;mso-position-vertical-relative:page;z-index:-16879" type="#_x0000_t202" filled="f" stroked="f">
            <v:textbox inset="0,0,0,0">
              <w:txbxContent/>
            </v:textbox>
            <w10:wrap type="none"/>
          </v:shape>
        </w:pict>
      </w:r>
      <w:r>
        <w:rPr/>
        <w:pict>
          <v:shape style="position:absolute;margin-left:313.997253pt;margin-top:703.304565pt;width:14.05pt;height:7.25pt;mso-position-horizontal-relative:page;mso-position-vertical-relative:page;z-index:-16878" type="#_x0000_t202" filled="f" stroked="f">
            <v:textbox inset="0,0,0,0">
              <w:txbxContent/>
            </v:textbox>
            <w10:wrap type="none"/>
          </v:shape>
        </w:pict>
      </w:r>
      <w:r>
        <w:rPr/>
        <w:pict>
          <v:shape style="position:absolute;margin-left:328.033844pt;margin-top:703.304565pt;width:14.05pt;height:7.25pt;mso-position-horizontal-relative:page;mso-position-vertical-relative:page;z-index:-16877" type="#_x0000_t202" filled="f" stroked="f">
            <v:textbox inset="0,0,0,0">
              <w:txbxContent/>
            </v:textbox>
            <w10:wrap type="none"/>
          </v:shape>
        </w:pict>
      </w:r>
      <w:r>
        <w:rPr/>
        <w:pict>
          <v:shape style="position:absolute;margin-left:342.070435pt;margin-top:703.304565pt;width:14.05pt;height:7.25pt;mso-position-horizontal-relative:page;mso-position-vertical-relative:page;z-index:-16876" type="#_x0000_t202" filled="f" stroked="f">
            <v:textbox inset="0,0,0,0">
              <w:txbxContent/>
            </v:textbox>
            <w10:wrap type="none"/>
          </v:shape>
        </w:pict>
      </w:r>
      <w:r>
        <w:rPr/>
        <w:pict>
          <v:shape style="position:absolute;margin-left:356.105774pt;margin-top:703.304565pt;width:14.05pt;height:7.25pt;mso-position-horizontal-relative:page;mso-position-vertical-relative:page;z-index:-16875" type="#_x0000_t202" filled="f" stroked="f">
            <v:textbox inset="0,0,0,0">
              <w:txbxContent/>
            </v:textbox>
            <w10:wrap type="none"/>
          </v:shape>
        </w:pict>
      </w:r>
      <w:r>
        <w:rPr/>
        <w:pict>
          <v:shape style="position:absolute;margin-left:370.143616pt;margin-top:703.304565pt;width:14.05pt;height:7.25pt;mso-position-horizontal-relative:page;mso-position-vertical-relative:page;z-index:-16874" type="#_x0000_t202" filled="f" stroked="f">
            <v:textbox inset="0,0,0,0">
              <w:txbxContent/>
            </v:textbox>
            <w10:wrap type="none"/>
          </v:shape>
        </w:pict>
      </w:r>
      <w:r>
        <w:rPr/>
        <w:pict>
          <v:shape style="position:absolute;margin-left:384.175171pt;margin-top:703.304565pt;width:14.05pt;height:7.25pt;mso-position-horizontal-relative:page;mso-position-vertical-relative:page;z-index:-16873" type="#_x0000_t202" filled="f" stroked="f">
            <v:textbox inset="0,0,0,0">
              <w:txbxContent/>
            </v:textbox>
            <w10:wrap type="none"/>
          </v:shape>
        </w:pict>
      </w:r>
      <w:r>
        <w:rPr/>
        <w:pict>
          <v:shape style="position:absolute;margin-left:398.211761pt;margin-top:703.304565pt;width:8.450pt;height:7.25pt;mso-position-horizontal-relative:page;mso-position-vertical-relative:page;z-index:-16872" type="#_x0000_t202" filled="f" stroked="f">
            <v:textbox inset="0,0,0,0">
              <w:txbxContent/>
            </v:textbox>
            <w10:wrap type="none"/>
          </v:shape>
        </w:pict>
      </w:r>
      <w:r>
        <w:rPr/>
        <w:pict>
          <v:shape style="position:absolute;margin-left:123.111pt;margin-top:710.531616pt;width:8.450pt;height:7.25pt;mso-position-horizontal-relative:page;mso-position-vertical-relative:page;z-index:-16871" type="#_x0000_t202" filled="f" stroked="f">
            <v:textbox inset="0,0,0,0">
              <w:txbxContent/>
            </v:textbox>
            <w10:wrap type="none"/>
          </v:shape>
        </w:pict>
      </w:r>
      <w:r>
        <w:rPr/>
        <w:pict>
          <v:shape style="position:absolute;margin-left:131.532944pt;margin-top:710.531616pt;width:14.05pt;height:7.25pt;mso-position-horizontal-relative:page;mso-position-vertical-relative:page;z-index:-16870" type="#_x0000_t202" filled="f" stroked="f">
            <v:textbox inset="0,0,0,0">
              <w:txbxContent/>
            </v:textbox>
            <w10:wrap type="none"/>
          </v:shape>
        </w:pict>
      </w:r>
      <w:r>
        <w:rPr/>
        <w:pict>
          <v:shape style="position:absolute;margin-left:145.569534pt;margin-top:710.531616pt;width:14.05pt;height:7.25pt;mso-position-horizontal-relative:page;mso-position-vertical-relative:page;z-index:-16869" type="#_x0000_t202" filled="f" stroked="f">
            <v:textbox inset="0,0,0,0">
              <w:txbxContent/>
            </v:textbox>
            <w10:wrap type="none"/>
          </v:shape>
        </w:pict>
      </w:r>
      <w:r>
        <w:rPr/>
        <w:pict>
          <v:shape style="position:absolute;margin-left:159.606125pt;margin-top:710.531616pt;width:14.05pt;height:7.25pt;mso-position-horizontal-relative:page;mso-position-vertical-relative:page;z-index:-16868" type="#_x0000_t202" filled="f" stroked="f">
            <v:textbox inset="0,0,0,0">
              <w:txbxContent/>
            </v:textbox>
            <w10:wrap type="none"/>
          </v:shape>
        </w:pict>
      </w:r>
      <w:r>
        <w:rPr/>
        <w:pict>
          <v:shape style="position:absolute;margin-left:173.637665pt;margin-top:710.531616pt;width:14.05pt;height:7.25pt;mso-position-horizontal-relative:page;mso-position-vertical-relative:page;z-index:-16867" type="#_x0000_t202" filled="f" stroked="f">
            <v:textbox inset="0,0,0,0">
              <w:txbxContent/>
            </v:textbox>
            <w10:wrap type="none"/>
          </v:shape>
        </w:pict>
      </w:r>
      <w:r>
        <w:rPr/>
        <w:pict>
          <v:shape style="position:absolute;margin-left:187.674255pt;margin-top:710.531616pt;width:14.05pt;height:7.25pt;mso-position-horizontal-relative:page;mso-position-vertical-relative:page;z-index:-16866" type="#_x0000_t202" filled="f" stroked="f">
            <v:textbox inset="0,0,0,0">
              <w:txbxContent/>
            </v:textbox>
            <w10:wrap type="none"/>
          </v:shape>
        </w:pict>
      </w:r>
      <w:r>
        <w:rPr/>
        <w:pict>
          <v:shape style="position:absolute;margin-left:201.710846pt;margin-top:710.531616pt;width:14.05pt;height:7.25pt;mso-position-horizontal-relative:page;mso-position-vertical-relative:page;z-index:-16865" type="#_x0000_t202" filled="f" stroked="f">
            <v:textbox inset="0,0,0,0">
              <w:txbxContent/>
            </v:textbox>
            <w10:wrap type="none"/>
          </v:shape>
        </w:pict>
      </w:r>
      <w:r>
        <w:rPr/>
        <w:pict>
          <v:shape style="position:absolute;margin-left:215.747437pt;margin-top:710.531616pt;width:14.05pt;height:7.25pt;mso-position-horizontal-relative:page;mso-position-vertical-relative:page;z-index:-16864" type="#_x0000_t202" filled="f" stroked="f">
            <v:textbox inset="0,0,0,0">
              <w:txbxContent/>
            </v:textbox>
            <w10:wrap type="none"/>
          </v:shape>
        </w:pict>
      </w:r>
      <w:r>
        <w:rPr/>
        <w:pict>
          <v:shape style="position:absolute;margin-left:229.784027pt;margin-top:710.531616pt;width:14.05pt;height:7.25pt;mso-position-horizontal-relative:page;mso-position-vertical-relative:page;z-index:-16863" type="#_x0000_t202" filled="f" stroked="f">
            <v:textbox inset="0,0,0,0">
              <w:txbxContent/>
            </v:textbox>
            <w10:wrap type="none"/>
          </v:shape>
        </w:pict>
      </w:r>
      <w:r>
        <w:rPr/>
        <w:pict>
          <v:shape style="position:absolute;margin-left:243.821884pt;margin-top:710.531616pt;width:14.05pt;height:7.25pt;mso-position-horizontal-relative:page;mso-position-vertical-relative:page;z-index:-16862" type="#_x0000_t202" filled="f" stroked="f">
            <v:textbox inset="0,0,0,0">
              <w:txbxContent/>
            </v:textbox>
            <w10:wrap type="none"/>
          </v:shape>
        </w:pict>
      </w:r>
      <w:r>
        <w:rPr/>
        <w:pict>
          <v:shape style="position:absolute;margin-left:257.857208pt;margin-top:710.531616pt;width:14.05pt;height:7.25pt;mso-position-horizontal-relative:page;mso-position-vertical-relative:page;z-index:-16861" type="#_x0000_t202" filled="f" stroked="f">
            <v:textbox inset="0,0,0,0">
              <w:txbxContent/>
            </v:textbox>
            <w10:wrap type="none"/>
          </v:shape>
        </w:pict>
      </w:r>
      <w:r>
        <w:rPr/>
        <w:pict>
          <v:shape style="position:absolute;margin-left:271.887482pt;margin-top:710.531616pt;width:14.05pt;height:7.25pt;mso-position-horizontal-relative:page;mso-position-vertical-relative:page;z-index:-16860" type="#_x0000_t202" filled="f" stroked="f">
            <v:textbox inset="0,0,0,0">
              <w:txbxContent/>
            </v:textbox>
            <w10:wrap type="none"/>
          </v:shape>
        </w:pict>
      </w:r>
      <w:r>
        <w:rPr/>
        <w:pict>
          <v:shape style="position:absolute;margin-left:285.922821pt;margin-top:710.531616pt;width:14.05pt;height:7.25pt;mso-position-horizontal-relative:page;mso-position-vertical-relative:page;z-index:-16859" type="#_x0000_t202" filled="f" stroked="f">
            <v:textbox inset="0,0,0,0">
              <w:txbxContent/>
            </v:textbox>
            <w10:wrap type="none"/>
          </v:shape>
        </w:pict>
      </w:r>
      <w:r>
        <w:rPr/>
        <w:pict>
          <v:shape style="position:absolute;margin-left:299.959412pt;margin-top:710.531616pt;width:14.05pt;height:7.25pt;mso-position-horizontal-relative:page;mso-position-vertical-relative:page;z-index:-16858" type="#_x0000_t202" filled="f" stroked="f">
            <v:textbox inset="0,0,0,0">
              <w:txbxContent/>
            </v:textbox>
            <w10:wrap type="none"/>
          </v:shape>
        </w:pict>
      </w:r>
      <w:r>
        <w:rPr/>
        <w:pict>
          <v:shape style="position:absolute;margin-left:313.997253pt;margin-top:710.531616pt;width:14.05pt;height:7.25pt;mso-position-horizontal-relative:page;mso-position-vertical-relative:page;z-index:-16857" type="#_x0000_t202" filled="f" stroked="f">
            <v:textbox inset="0,0,0,0">
              <w:txbxContent>
                <w:p>
                  <w:pPr>
                    <w:spacing w:line="10" w:lineRule="exact" w:before="7"/>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28.033844pt;margin-top:710.531616pt;width:14.05pt;height:7.25pt;mso-position-horizontal-relative:page;mso-position-vertical-relative:page;z-index:-16856" type="#_x0000_t202" filled="f" stroked="f">
            <v:textbox inset="0,0,0,0">
              <w:txbxContent>
                <w:p>
                  <w:pPr>
                    <w:spacing w:line="10" w:lineRule="exact" w:before="4"/>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42.070435pt;margin-top:710.531616pt;width:14.05pt;height:7.25pt;mso-position-horizontal-relative:page;mso-position-vertical-relative:page;z-index:-16855" type="#_x0000_t202" filled="f" stroked="f">
            <v:textbox inset="0,0,0,0">
              <w:txbxContent>
                <w:p>
                  <w:pPr>
                    <w:spacing w:line="10" w:lineRule="exact" w:before="7"/>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56.105774pt;margin-top:710.531616pt;width:14.05pt;height:7.25pt;mso-position-horizontal-relative:page;mso-position-vertical-relative:page;z-index:-16854" type="#_x0000_t202" filled="f" stroked="f">
            <v:textbox inset="0,0,0,0">
              <w:txbxContent>
                <w:p>
                  <w:pPr>
                    <w:spacing w:line="10" w:lineRule="exact" w:before="7"/>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70.143616pt;margin-top:710.531616pt;width:14.05pt;height:7.25pt;mso-position-horizontal-relative:page;mso-position-vertical-relative:page;z-index:-16853" type="#_x0000_t202" filled="f" stroked="f">
            <v:textbox inset="0,0,0,0">
              <w:txbxContent>
                <w:p>
                  <w:pPr>
                    <w:spacing w:line="20" w:lineRule="exact" w:before="5"/>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84.175171pt;margin-top:710.531616pt;width:14.05pt;height:7.25pt;mso-position-horizontal-relative:page;mso-position-vertical-relative:page;z-index:-16852" type="#_x0000_t202" filled="f" stroked="f">
            <v:textbox inset="0,0,0,0">
              <w:txbxContent>
                <w:p>
                  <w:pPr>
                    <w:spacing w:before="4"/>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98.211761pt;margin-top:710.531616pt;width:8.450pt;height:7.25pt;mso-position-horizontal-relative:page;mso-position-vertical-relative:page;z-index:-16851" type="#_x0000_t202" filled="f" stroked="f">
            <v:textbox inset="0,0,0,0">
              <w:txbxContent/>
            </v:textbox>
            <w10:wrap type="none"/>
          </v:shape>
        </w:pict>
      </w:r>
      <w:r>
        <w:rPr/>
        <w:pict>
          <v:shape style="position:absolute;margin-left:123.111pt;margin-top:717.765259pt;width:8.450pt;height:7.25pt;mso-position-horizontal-relative:page;mso-position-vertical-relative:page;z-index:-16850" type="#_x0000_t202" filled="f" stroked="f">
            <v:textbox inset="0,0,0,0">
              <w:txbxContent/>
            </v:textbox>
            <w10:wrap type="none"/>
          </v:shape>
        </w:pict>
      </w:r>
      <w:r>
        <w:rPr/>
        <w:pict>
          <v:shape style="position:absolute;margin-left:131.532944pt;margin-top:717.765259pt;width:14.05pt;height:7.25pt;mso-position-horizontal-relative:page;mso-position-vertical-relative:page;z-index:-16849" type="#_x0000_t202" filled="f" stroked="f">
            <v:textbox inset="0,0,0,0">
              <w:txbxContent/>
            </v:textbox>
            <w10:wrap type="none"/>
          </v:shape>
        </w:pict>
      </w:r>
      <w:r>
        <w:rPr/>
        <w:pict>
          <v:shape style="position:absolute;margin-left:145.569534pt;margin-top:717.765259pt;width:14.05pt;height:7.25pt;mso-position-horizontal-relative:page;mso-position-vertical-relative:page;z-index:-16848" type="#_x0000_t202" filled="f" stroked="f">
            <v:textbox inset="0,0,0,0">
              <w:txbxContent/>
            </v:textbox>
            <w10:wrap type="none"/>
          </v:shape>
        </w:pict>
      </w:r>
      <w:r>
        <w:rPr/>
        <w:pict>
          <v:shape style="position:absolute;margin-left:159.606125pt;margin-top:717.765259pt;width:14.05pt;height:7.25pt;mso-position-horizontal-relative:page;mso-position-vertical-relative:page;z-index:-16847" type="#_x0000_t202" filled="f" stroked="f">
            <v:textbox inset="0,0,0,0">
              <w:txbxContent/>
            </v:textbox>
            <w10:wrap type="none"/>
          </v:shape>
        </w:pict>
      </w:r>
      <w:r>
        <w:rPr/>
        <w:pict>
          <v:shape style="position:absolute;margin-left:173.637665pt;margin-top:717.765259pt;width:14.05pt;height:7.25pt;mso-position-horizontal-relative:page;mso-position-vertical-relative:page;z-index:-16846" type="#_x0000_t202" filled="f" stroked="f">
            <v:textbox inset="0,0,0,0">
              <w:txbxContent/>
            </v:textbox>
            <w10:wrap type="none"/>
          </v:shape>
        </w:pict>
      </w:r>
      <w:r>
        <w:rPr/>
        <w:pict>
          <v:shape style="position:absolute;margin-left:187.674255pt;margin-top:717.765259pt;width:14.05pt;height:7.25pt;mso-position-horizontal-relative:page;mso-position-vertical-relative:page;z-index:-16845" type="#_x0000_t202" filled="f" stroked="f">
            <v:textbox inset="0,0,0,0">
              <w:txbxContent/>
            </v:textbox>
            <w10:wrap type="none"/>
          </v:shape>
        </w:pict>
      </w:r>
      <w:r>
        <w:rPr/>
        <w:pict>
          <v:shape style="position:absolute;margin-left:201.710846pt;margin-top:717.765259pt;width:14.05pt;height:7.25pt;mso-position-horizontal-relative:page;mso-position-vertical-relative:page;z-index:-16844" type="#_x0000_t202" filled="f" stroked="f">
            <v:textbox inset="0,0,0,0">
              <w:txbxContent/>
            </v:textbox>
            <w10:wrap type="none"/>
          </v:shape>
        </w:pict>
      </w:r>
      <w:r>
        <w:rPr/>
        <w:pict>
          <v:shape style="position:absolute;margin-left:215.747437pt;margin-top:717.765259pt;width:14.05pt;height:7.25pt;mso-position-horizontal-relative:page;mso-position-vertical-relative:page;z-index:-16843" type="#_x0000_t202" filled="f" stroked="f">
            <v:textbox inset="0,0,0,0">
              <w:txbxContent/>
            </v:textbox>
            <w10:wrap type="none"/>
          </v:shape>
        </w:pict>
      </w:r>
      <w:r>
        <w:rPr/>
        <w:pict>
          <v:shape style="position:absolute;margin-left:229.784027pt;margin-top:717.765259pt;width:14.05pt;height:7.25pt;mso-position-horizontal-relative:page;mso-position-vertical-relative:page;z-index:-16842" type="#_x0000_t202" filled="f" stroked="f">
            <v:textbox inset="0,0,0,0">
              <w:txbxContent/>
            </v:textbox>
            <w10:wrap type="none"/>
          </v:shape>
        </w:pict>
      </w:r>
      <w:r>
        <w:rPr/>
        <w:pict>
          <v:shape style="position:absolute;margin-left:243.821884pt;margin-top:717.765259pt;width:14.05pt;height:7.25pt;mso-position-horizontal-relative:page;mso-position-vertical-relative:page;z-index:-16841" type="#_x0000_t202" filled="f" stroked="f">
            <v:textbox inset="0,0,0,0">
              <w:txbxContent/>
            </v:textbox>
            <w10:wrap type="none"/>
          </v:shape>
        </w:pict>
      </w:r>
      <w:r>
        <w:rPr/>
        <w:pict>
          <v:shape style="position:absolute;margin-left:257.857208pt;margin-top:717.765259pt;width:14.05pt;height:7.25pt;mso-position-horizontal-relative:page;mso-position-vertical-relative:page;z-index:-16840" type="#_x0000_t202" filled="f" stroked="f">
            <v:textbox inset="0,0,0,0">
              <w:txbxContent/>
            </v:textbox>
            <w10:wrap type="none"/>
          </v:shape>
        </w:pict>
      </w:r>
      <w:r>
        <w:rPr/>
        <w:pict>
          <v:shape style="position:absolute;margin-left:271.887482pt;margin-top:717.765259pt;width:14.05pt;height:7.25pt;mso-position-horizontal-relative:page;mso-position-vertical-relative:page;z-index:-16839" type="#_x0000_t202" filled="f" stroked="f">
            <v:textbox inset="0,0,0,0">
              <w:txbxContent/>
            </v:textbox>
            <w10:wrap type="none"/>
          </v:shape>
        </w:pict>
      </w:r>
      <w:r>
        <w:rPr/>
        <w:pict>
          <v:shape style="position:absolute;margin-left:285.922821pt;margin-top:717.765259pt;width:14.05pt;height:7.25pt;mso-position-horizontal-relative:page;mso-position-vertical-relative:page;z-index:-16838" type="#_x0000_t202" filled="f" stroked="f">
            <v:textbox inset="0,0,0,0">
              <w:txbxContent>
                <w:p>
                  <w:pPr>
                    <w:spacing w:line="10" w:lineRule="exact" w:before="2"/>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99.959412pt;margin-top:717.765259pt;width:14.05pt;height:7.25pt;mso-position-horizontal-relative:page;mso-position-vertical-relative:page;z-index:-16837" type="#_x0000_t202" filled="f" stroked="f">
            <v:textbox inset="0,0,0,0">
              <w:txbxContent>
                <w:p>
                  <w:pPr>
                    <w:spacing w:line="10" w:lineRule="exact" w:before="9"/>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313.997253pt;margin-top:717.765259pt;width:14.05pt;height:7.25pt;mso-position-horizontal-relative:page;mso-position-vertical-relative:page;z-index:-16836" type="#_x0000_t202" filled="f" stroked="f">
            <v:textbox inset="0,0,0,0">
              <w:txbxContent/>
            </v:textbox>
            <w10:wrap type="none"/>
          </v:shape>
        </w:pict>
      </w:r>
      <w:r>
        <w:rPr/>
        <w:pict>
          <v:shape style="position:absolute;margin-left:328.033844pt;margin-top:717.765259pt;width:14.05pt;height:7.25pt;mso-position-horizontal-relative:page;mso-position-vertical-relative:page;z-index:-16835" type="#_x0000_t202" filled="f" stroked="f">
            <v:textbox inset="0,0,0,0">
              <w:txbxContent/>
            </v:textbox>
            <w10:wrap type="none"/>
          </v:shape>
        </w:pict>
      </w:r>
      <w:r>
        <w:rPr/>
        <w:pict>
          <v:shape style="position:absolute;margin-left:342.070435pt;margin-top:717.765259pt;width:14.05pt;height:7.25pt;mso-position-horizontal-relative:page;mso-position-vertical-relative:page;z-index:-16834" type="#_x0000_t202" filled="f" stroked="f">
            <v:textbox inset="0,0,0,0">
              <w:txbxContent/>
            </v:textbox>
            <w10:wrap type="none"/>
          </v:shape>
        </w:pict>
      </w:r>
      <w:r>
        <w:rPr/>
        <w:pict>
          <v:shape style="position:absolute;margin-left:356.105774pt;margin-top:717.765259pt;width:14.05pt;height:7.25pt;mso-position-horizontal-relative:page;mso-position-vertical-relative:page;z-index:-16833" type="#_x0000_t202" filled="f" stroked="f">
            <v:textbox inset="0,0,0,0">
              <w:txbxContent/>
            </v:textbox>
            <w10:wrap type="none"/>
          </v:shape>
        </w:pict>
      </w:r>
      <w:r>
        <w:rPr/>
        <w:pict>
          <v:shape style="position:absolute;margin-left:370.143616pt;margin-top:717.765259pt;width:14.05pt;height:7.25pt;mso-position-horizontal-relative:page;mso-position-vertical-relative:page;z-index:-16832" type="#_x0000_t202" filled="f" stroked="f">
            <v:textbox inset="0,0,0,0">
              <w:txbxContent/>
            </v:textbox>
            <w10:wrap type="none"/>
          </v:shape>
        </w:pict>
      </w:r>
      <w:r>
        <w:rPr/>
        <w:pict>
          <v:shape style="position:absolute;margin-left:384.175171pt;margin-top:717.765259pt;width:14.05pt;height:7.25pt;mso-position-horizontal-relative:page;mso-position-vertical-relative:page;z-index:-16831" type="#_x0000_t202" filled="f" stroked="f">
            <v:textbox inset="0,0,0,0">
              <w:txbxContent/>
            </v:textbox>
            <w10:wrap type="none"/>
          </v:shape>
        </w:pict>
      </w:r>
      <w:r>
        <w:rPr/>
        <w:pict>
          <v:shape style="position:absolute;margin-left:398.211761pt;margin-top:717.765259pt;width:8.450pt;height:7.25pt;mso-position-horizontal-relative:page;mso-position-vertical-relative:page;z-index:-16830" type="#_x0000_t202" filled="f" stroked="f">
            <v:textbox inset="0,0,0,0">
              <w:txbxContent/>
            </v:textbox>
            <w10:wrap type="none"/>
          </v:shape>
        </w:pict>
      </w:r>
      <w:r>
        <w:rPr/>
        <w:pict>
          <v:shape style="position:absolute;margin-left:123.111pt;margin-top:724.992249pt;width:8.450pt;height:7.25pt;mso-position-horizontal-relative:page;mso-position-vertical-relative:page;z-index:-16829" type="#_x0000_t202" filled="f" stroked="f">
            <v:textbox inset="0,0,0,0">
              <w:txbxContent/>
            </v:textbox>
            <w10:wrap type="none"/>
          </v:shape>
        </w:pict>
      </w:r>
      <w:r>
        <w:rPr/>
        <w:pict>
          <v:shape style="position:absolute;margin-left:131.532944pt;margin-top:724.992249pt;width:14.05pt;height:7.25pt;mso-position-horizontal-relative:page;mso-position-vertical-relative:page;z-index:-16828" type="#_x0000_t202" filled="f" stroked="f">
            <v:textbox inset="0,0,0,0">
              <w:txbxContent/>
            </v:textbox>
            <w10:wrap type="none"/>
          </v:shape>
        </w:pict>
      </w:r>
      <w:r>
        <w:rPr/>
        <w:pict>
          <v:shape style="position:absolute;margin-left:145.569534pt;margin-top:724.992249pt;width:14.05pt;height:7.25pt;mso-position-horizontal-relative:page;mso-position-vertical-relative:page;z-index:-16827" type="#_x0000_t202" filled="f" stroked="f">
            <v:textbox inset="0,0,0,0">
              <w:txbxContent/>
            </v:textbox>
            <w10:wrap type="none"/>
          </v:shape>
        </w:pict>
      </w:r>
      <w:r>
        <w:rPr/>
        <w:pict>
          <v:shape style="position:absolute;margin-left:159.606125pt;margin-top:724.992249pt;width:14.05pt;height:7.25pt;mso-position-horizontal-relative:page;mso-position-vertical-relative:page;z-index:-16826" type="#_x0000_t202" filled="f" stroked="f">
            <v:textbox inset="0,0,0,0">
              <w:txbxContent/>
            </v:textbox>
            <w10:wrap type="none"/>
          </v:shape>
        </w:pict>
      </w:r>
      <w:r>
        <w:rPr/>
        <w:pict>
          <v:shape style="position:absolute;margin-left:173.637665pt;margin-top:724.992249pt;width:14.05pt;height:7.25pt;mso-position-horizontal-relative:page;mso-position-vertical-relative:page;z-index:-16825" type="#_x0000_t202" filled="f" stroked="f">
            <v:textbox inset="0,0,0,0">
              <w:txbxContent/>
            </v:textbox>
            <w10:wrap type="none"/>
          </v:shape>
        </w:pict>
      </w:r>
      <w:r>
        <w:rPr/>
        <w:pict>
          <v:shape style="position:absolute;margin-left:187.674255pt;margin-top:724.992249pt;width:14.05pt;height:7.25pt;mso-position-horizontal-relative:page;mso-position-vertical-relative:page;z-index:-16824" type="#_x0000_t202" filled="f" stroked="f">
            <v:textbox inset="0,0,0,0">
              <w:txbxContent>
                <w:p>
                  <w:pPr>
                    <w:spacing w:line="10" w:lineRule="exact" w:before="5"/>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10" w:lineRule="exact"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01.710846pt;margin-top:724.992249pt;width:14.05pt;height:7.25pt;mso-position-horizontal-relative:page;mso-position-vertical-relative:page;z-index:-16823" type="#_x0000_t202" filled="f" stroked="f">
            <v:textbox inset="0,0,0,0">
              <w:txbxContent>
                <w:p>
                  <w:pPr>
                    <w:spacing w:line="10" w:lineRule="exact" w:before="4"/>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15.747437pt;margin-top:724.992249pt;width:14.05pt;height:7.25pt;mso-position-horizontal-relative:page;mso-position-vertical-relative:page;z-index:-16822" type="#_x0000_t202" filled="f" stroked="f">
            <v:textbox inset="0,0,0,0">
              <w:txbxContent>
                <w:p>
                  <w:pPr>
                    <w:spacing w:line="10" w:lineRule="exact" w:before="7"/>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29.784027pt;margin-top:724.992249pt;width:14.05pt;height:7.25pt;mso-position-horizontal-relative:page;mso-position-vertical-relative:page;z-index:-16821" type="#_x0000_t202" filled="f" stroked="f">
            <v:textbox inset="0,0,0,0">
              <w:txbxContent>
                <w:p>
                  <w:pPr>
                    <w:spacing w:line="10" w:lineRule="exact" w:before="6"/>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43.821884pt;margin-top:724.992249pt;width:14.05pt;height:7.25pt;mso-position-horizontal-relative:page;mso-position-vertical-relative:page;z-index:-16820" type="#_x0000_t202" filled="f" stroked="f">
            <v:textbox inset="0,0,0,0">
              <w:txbxContent>
                <w:p>
                  <w:pPr>
                    <w:spacing w:before="16"/>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57.857208pt;margin-top:724.992249pt;width:14.05pt;height:7.25pt;mso-position-horizontal-relative:page;mso-position-vertical-relative:page;z-index:-16819" type="#_x0000_t202" filled="f" stroked="f">
            <v:textbox inset="0,0,0,0">
              <w:txbxContent>
                <w:p>
                  <w:pPr>
                    <w:spacing w:before="4"/>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71.887482pt;margin-top:724.992249pt;width:14.05pt;height:7.25pt;mso-position-horizontal-relative:page;mso-position-vertical-relative:page;z-index:-16818" type="#_x0000_t202" filled="f" stroked="f">
            <v:textbox inset="0,0,0,0">
              <w:txbxContent>
                <w:p>
                  <w:pPr>
                    <w:spacing w:before="1"/>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285.922821pt;margin-top:724.992249pt;width:14.05pt;height:7.25pt;mso-position-horizontal-relative:page;mso-position-vertical-relative:page;z-index:-16817" type="#_x0000_t202" filled="f" stroked="f">
            <v:textbox inset="0,0,0,0">
              <w:txbxContent/>
            </v:textbox>
            <w10:wrap type="none"/>
          </v:shape>
        </w:pict>
      </w:r>
      <w:r>
        <w:rPr/>
        <w:pict>
          <v:shape style="position:absolute;margin-left:299.959412pt;margin-top:724.992249pt;width:14.05pt;height:7.25pt;mso-position-horizontal-relative:page;mso-position-vertical-relative:page;z-index:-16816" type="#_x0000_t202" filled="f" stroked="f">
            <v:textbox inset="0,0,0,0">
              <w:txbxContent/>
            </v:textbox>
            <w10:wrap type="none"/>
          </v:shape>
        </w:pict>
      </w:r>
      <w:r>
        <w:rPr/>
        <w:pict>
          <v:shape style="position:absolute;margin-left:313.997253pt;margin-top:724.992249pt;width:14.05pt;height:7.25pt;mso-position-horizontal-relative:page;mso-position-vertical-relative:page;z-index:-16815" type="#_x0000_t202" filled="f" stroked="f">
            <v:textbox inset="0,0,0,0">
              <w:txbxContent/>
            </v:textbox>
            <w10:wrap type="none"/>
          </v:shape>
        </w:pict>
      </w:r>
      <w:r>
        <w:rPr/>
        <w:pict>
          <v:shape style="position:absolute;margin-left:328.033844pt;margin-top:724.992249pt;width:14.05pt;height:7.25pt;mso-position-horizontal-relative:page;mso-position-vertical-relative:page;z-index:-16814" type="#_x0000_t202" filled="f" stroked="f">
            <v:textbox inset="0,0,0,0">
              <w:txbxContent/>
            </v:textbox>
            <w10:wrap type="none"/>
          </v:shape>
        </w:pict>
      </w:r>
      <w:r>
        <w:rPr/>
        <w:pict>
          <v:shape style="position:absolute;margin-left:342.070435pt;margin-top:724.992249pt;width:14.05pt;height:7.25pt;mso-position-horizontal-relative:page;mso-position-vertical-relative:page;z-index:-16813" type="#_x0000_t202" filled="f" stroked="f">
            <v:textbox inset="0,0,0,0">
              <w:txbxContent/>
            </v:textbox>
            <w10:wrap type="none"/>
          </v:shape>
        </w:pict>
      </w:r>
      <w:r>
        <w:rPr/>
        <w:pict>
          <v:shape style="position:absolute;margin-left:356.105774pt;margin-top:724.992249pt;width:14.05pt;height:7.25pt;mso-position-horizontal-relative:page;mso-position-vertical-relative:page;z-index:-16812" type="#_x0000_t202" filled="f" stroked="f">
            <v:textbox inset="0,0,0,0">
              <w:txbxContent/>
            </v:textbox>
            <w10:wrap type="none"/>
          </v:shape>
        </w:pict>
      </w:r>
      <w:r>
        <w:rPr/>
        <w:pict>
          <v:shape style="position:absolute;margin-left:370.143616pt;margin-top:724.992249pt;width:14.05pt;height:7.25pt;mso-position-horizontal-relative:page;mso-position-vertical-relative:page;z-index:-16811" type="#_x0000_t202" filled="f" stroked="f">
            <v:textbox inset="0,0,0,0">
              <w:txbxContent/>
            </v:textbox>
            <w10:wrap type="none"/>
          </v:shape>
        </w:pict>
      </w:r>
      <w:r>
        <w:rPr/>
        <w:pict>
          <v:shape style="position:absolute;margin-left:384.175171pt;margin-top:724.992249pt;width:14.05pt;height:7.25pt;mso-position-horizontal-relative:page;mso-position-vertical-relative:page;z-index:-16810" type="#_x0000_t202" filled="f" stroked="f">
            <v:textbox inset="0,0,0,0">
              <w:txbxContent/>
            </v:textbox>
            <w10:wrap type="none"/>
          </v:shape>
        </w:pict>
      </w:r>
      <w:r>
        <w:rPr/>
        <w:pict>
          <v:shape style="position:absolute;margin-left:398.211761pt;margin-top:724.992249pt;width:8.450pt;height:7.25pt;mso-position-horizontal-relative:page;mso-position-vertical-relative:page;z-index:-16809" type="#_x0000_t202" filled="f" stroked="f">
            <v:textbox inset="0,0,0,0">
              <w:txbxContent/>
            </v:textbox>
            <w10:wrap type="none"/>
          </v:shape>
        </w:pict>
      </w:r>
      <w:r>
        <w:rPr/>
        <w:pict>
          <v:shape style="position:absolute;margin-left:123.111pt;margin-top:732.2229pt;width:8.450pt;height:7.25pt;mso-position-horizontal-relative:page;mso-position-vertical-relative:page;z-index:-16808" type="#_x0000_t202" filled="f" stroked="f">
            <v:textbox inset="0,0,0,0">
              <w:txbxContent/>
            </v:textbox>
            <w10:wrap type="none"/>
          </v:shape>
        </w:pict>
      </w:r>
      <w:r>
        <w:rPr/>
        <w:pict>
          <v:shape style="position:absolute;margin-left:131.532944pt;margin-top:732.2229pt;width:14.05pt;height:7.25pt;mso-position-horizontal-relative:page;mso-position-vertical-relative:page;z-index:-16807" type="#_x0000_t202" filled="f" stroked="f">
            <v:textbox inset="0,0,0,0">
              <w:txbxContent/>
            </v:textbox>
            <w10:wrap type="none"/>
          </v:shape>
        </w:pict>
      </w:r>
      <w:r>
        <w:rPr/>
        <w:pict>
          <v:shape style="position:absolute;margin-left:145.569534pt;margin-top:732.2229pt;width:14.05pt;height:7.25pt;mso-position-horizontal-relative:page;mso-position-vertical-relative:page;z-index:-16806" type="#_x0000_t202" filled="f" stroked="f">
            <v:textbox inset="0,0,0,0">
              <w:txbxContent/>
            </v:textbox>
            <w10:wrap type="none"/>
          </v:shape>
        </w:pict>
      </w:r>
      <w:r>
        <w:rPr/>
        <w:pict>
          <v:shape style="position:absolute;margin-left:159.606125pt;margin-top:732.2229pt;width:14.05pt;height:7.25pt;mso-position-horizontal-relative:page;mso-position-vertical-relative:page;z-index:-16805" type="#_x0000_t202" filled="f" stroked="f">
            <v:textbox inset="0,0,0,0">
              <w:txbxContent>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9"/>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173.637665pt;margin-top:732.2229pt;width:14.05pt;height:7.25pt;mso-position-horizontal-relative:page;mso-position-vertical-relative:page;z-index:-16804" type="#_x0000_t202" filled="f" stroked="f">
            <v:textbox inset="0,0,0,0">
              <w:txbxContent>
                <w:p>
                  <w:pPr>
                    <w:spacing w:line="10" w:lineRule="exact" w:before="1"/>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187.674255pt;margin-top:732.2229pt;width:14.05pt;height:7.25pt;mso-position-horizontal-relative:page;mso-position-vertical-relative:page;z-index:-16803" type="#_x0000_t202" filled="f" stroked="f">
            <v:textbox inset="0,0,0,0">
              <w:txbxContent/>
            </v:textbox>
            <w10:wrap type="none"/>
          </v:shape>
        </w:pict>
      </w:r>
      <w:r>
        <w:rPr/>
        <w:pict>
          <v:shape style="position:absolute;margin-left:201.710846pt;margin-top:732.2229pt;width:14.05pt;height:7.25pt;mso-position-horizontal-relative:page;mso-position-vertical-relative:page;z-index:-16802" type="#_x0000_t202" filled="f" stroked="f">
            <v:textbox inset="0,0,0,0">
              <w:txbxContent/>
            </v:textbox>
            <w10:wrap type="none"/>
          </v:shape>
        </w:pict>
      </w:r>
      <w:r>
        <w:rPr/>
        <w:pict>
          <v:shape style="position:absolute;margin-left:215.747437pt;margin-top:732.2229pt;width:14.05pt;height:7.25pt;mso-position-horizontal-relative:page;mso-position-vertical-relative:page;z-index:-16801" type="#_x0000_t202" filled="f" stroked="f">
            <v:textbox inset="0,0,0,0">
              <w:txbxContent/>
            </v:textbox>
            <w10:wrap type="none"/>
          </v:shape>
        </w:pict>
      </w:r>
      <w:r>
        <w:rPr/>
        <w:pict>
          <v:shape style="position:absolute;margin-left:229.784027pt;margin-top:732.2229pt;width:14.05pt;height:7.25pt;mso-position-horizontal-relative:page;mso-position-vertical-relative:page;z-index:-16800" type="#_x0000_t202" filled="f" stroked="f">
            <v:textbox inset="0,0,0,0">
              <w:txbxContent/>
            </v:textbox>
            <w10:wrap type="none"/>
          </v:shape>
        </w:pict>
      </w:r>
      <w:r>
        <w:rPr/>
        <w:pict>
          <v:shape style="position:absolute;margin-left:243.821884pt;margin-top:732.2229pt;width:14.05pt;height:7.25pt;mso-position-horizontal-relative:page;mso-position-vertical-relative:page;z-index:-16799" type="#_x0000_t202" filled="f" stroked="f">
            <v:textbox inset="0,0,0,0">
              <w:txbxContent/>
            </v:textbox>
            <w10:wrap type="none"/>
          </v:shape>
        </w:pict>
      </w:r>
      <w:r>
        <w:rPr/>
        <w:pict>
          <v:shape style="position:absolute;margin-left:257.857208pt;margin-top:732.2229pt;width:14.05pt;height:7.25pt;mso-position-horizontal-relative:page;mso-position-vertical-relative:page;z-index:-16798" type="#_x0000_t202" filled="f" stroked="f">
            <v:textbox inset="0,0,0,0">
              <w:txbxContent/>
            </v:textbox>
            <w10:wrap type="none"/>
          </v:shape>
        </w:pict>
      </w:r>
      <w:r>
        <w:rPr/>
        <w:pict>
          <v:shape style="position:absolute;margin-left:271.887482pt;margin-top:732.2229pt;width:14.05pt;height:7.25pt;mso-position-horizontal-relative:page;mso-position-vertical-relative:page;z-index:-16797" type="#_x0000_t202" filled="f" stroked="f">
            <v:textbox inset="0,0,0,0">
              <w:txbxContent/>
            </v:textbox>
            <w10:wrap type="none"/>
          </v:shape>
        </w:pict>
      </w:r>
      <w:r>
        <w:rPr/>
        <w:pict>
          <v:shape style="position:absolute;margin-left:285.922821pt;margin-top:732.2229pt;width:14.05pt;height:7.25pt;mso-position-horizontal-relative:page;mso-position-vertical-relative:page;z-index:-16796" type="#_x0000_t202" filled="f" stroked="f">
            <v:textbox inset="0,0,0,0">
              <w:txbxContent/>
            </v:textbox>
            <w10:wrap type="none"/>
          </v:shape>
        </w:pict>
      </w:r>
      <w:r>
        <w:rPr/>
        <w:pict>
          <v:shape style="position:absolute;margin-left:299.959412pt;margin-top:732.2229pt;width:14.05pt;height:7.25pt;mso-position-horizontal-relative:page;mso-position-vertical-relative:page;z-index:-16795" type="#_x0000_t202" filled="f" stroked="f">
            <v:textbox inset="0,0,0,0">
              <w:txbxContent/>
            </v:textbox>
            <w10:wrap type="none"/>
          </v:shape>
        </w:pict>
      </w:r>
      <w:r>
        <w:rPr/>
        <w:pict>
          <v:shape style="position:absolute;margin-left:313.997253pt;margin-top:732.2229pt;width:14.05pt;height:7.25pt;mso-position-horizontal-relative:page;mso-position-vertical-relative:page;z-index:-16794" type="#_x0000_t202" filled="f" stroked="f">
            <v:textbox inset="0,0,0,0">
              <w:txbxContent/>
            </v:textbox>
            <w10:wrap type="none"/>
          </v:shape>
        </w:pict>
      </w:r>
      <w:r>
        <w:rPr/>
        <w:pict>
          <v:shape style="position:absolute;margin-left:328.033844pt;margin-top:732.2229pt;width:14.05pt;height:7.25pt;mso-position-horizontal-relative:page;mso-position-vertical-relative:page;z-index:-16793" type="#_x0000_t202" filled="f" stroked="f">
            <v:textbox inset="0,0,0,0">
              <w:txbxContent/>
            </v:textbox>
            <w10:wrap type="none"/>
          </v:shape>
        </w:pict>
      </w:r>
      <w:r>
        <w:rPr/>
        <w:pict>
          <v:shape style="position:absolute;margin-left:342.070435pt;margin-top:732.2229pt;width:14.05pt;height:7.25pt;mso-position-horizontal-relative:page;mso-position-vertical-relative:page;z-index:-16792" type="#_x0000_t202" filled="f" stroked="f">
            <v:textbox inset="0,0,0,0">
              <w:txbxContent/>
            </v:textbox>
            <w10:wrap type="none"/>
          </v:shape>
        </w:pict>
      </w:r>
      <w:r>
        <w:rPr/>
        <w:pict>
          <v:shape style="position:absolute;margin-left:356.105774pt;margin-top:732.2229pt;width:14.05pt;height:7.25pt;mso-position-horizontal-relative:page;mso-position-vertical-relative:page;z-index:-16791" type="#_x0000_t202" filled="f" stroked="f">
            <v:textbox inset="0,0,0,0">
              <w:txbxContent/>
            </v:textbox>
            <w10:wrap type="none"/>
          </v:shape>
        </w:pict>
      </w:r>
      <w:r>
        <w:rPr/>
        <w:pict>
          <v:shape style="position:absolute;margin-left:370.143616pt;margin-top:732.2229pt;width:14.05pt;height:7.25pt;mso-position-horizontal-relative:page;mso-position-vertical-relative:page;z-index:-16790" type="#_x0000_t202" filled="f" stroked="f">
            <v:textbox inset="0,0,0,0">
              <w:txbxContent/>
            </v:textbox>
            <w10:wrap type="none"/>
          </v:shape>
        </w:pict>
      </w:r>
      <w:r>
        <w:rPr/>
        <w:pict>
          <v:shape style="position:absolute;margin-left:384.175171pt;margin-top:732.2229pt;width:14.05pt;height:7.25pt;mso-position-horizontal-relative:page;mso-position-vertical-relative:page;z-index:-16789" type="#_x0000_t202" filled="f" stroked="f">
            <v:textbox inset="0,0,0,0">
              <w:txbxContent/>
            </v:textbox>
            <w10:wrap type="none"/>
          </v:shape>
        </w:pict>
      </w:r>
      <w:r>
        <w:rPr/>
        <w:pict>
          <v:shape style="position:absolute;margin-left:398.211761pt;margin-top:732.2229pt;width:8.450pt;height:7.25pt;mso-position-horizontal-relative:page;mso-position-vertical-relative:page;z-index:-16788" type="#_x0000_t202" filled="f" stroked="f">
            <v:textbox inset="0,0,0,0">
              <w:txbxContent/>
            </v:textbox>
            <w10:wrap type="none"/>
          </v:shape>
        </w:pict>
      </w:r>
      <w:r>
        <w:rPr/>
        <w:pict>
          <v:shape style="position:absolute;margin-left:123.111pt;margin-top:739.450684pt;width:8.450pt;height:8.2pt;mso-position-horizontal-relative:page;mso-position-vertical-relative:page;z-index:-16787" type="#_x0000_t202" filled="f" stroked="f">
            <v:textbox inset="0,0,0,0">
              <w:txbxContent>
                <w:p>
                  <w:pPr>
                    <w:spacing w:line="10" w:lineRule="exact" w:before="2"/>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131.532944pt;margin-top:739.450684pt;width:14.05pt;height:8.2pt;mso-position-horizontal-relative:page;mso-position-vertical-relative:page;z-index:-16786" type="#_x0000_t202" filled="f" stroked="f">
            <v:textbox inset="0,0,0,0">
              <w:txbxContent>
                <w:p>
                  <w:pPr>
                    <w:spacing w:line="10" w:lineRule="exact" w:before="1"/>
                    <w:rPr>
                      <w:sz w:val="4"/>
                      <w:szCs w:val="4"/>
                    </w:rPr>
                  </w:pPr>
                </w:p>
                <w:p>
                  <w:pPr>
                    <w:spacing w:line="20" w:lineRule="exact" w:before="0"/>
                    <w:rPr>
                      <w:sz w:val="4"/>
                      <w:szCs w:val="4"/>
                    </w:rPr>
                  </w:pPr>
                </w:p>
                <w:p>
                  <w:pPr>
                    <w:spacing w:line="20" w:lineRule="exact" w:before="0"/>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145.569534pt;margin-top:739.450684pt;width:14.05pt;height:8.2pt;mso-position-horizontal-relative:page;mso-position-vertical-relative:page;z-index:-16785" type="#_x0000_t202" filled="f" stroked="f">
            <v:textbox inset="0,0,0,0">
              <w:txbxContent>
                <w:p>
                  <w:pPr>
                    <w:spacing w:line="10" w:lineRule="exact" w:before="1"/>
                    <w:rPr>
                      <w:sz w:val="4"/>
                      <w:szCs w:val="4"/>
                    </w:rPr>
                  </w:pPr>
                </w:p>
                <w:p>
                  <w:pPr>
                    <w:spacing w:line="20" w:lineRule="exact" w:before="0"/>
                    <w:rPr>
                      <w:sz w:val="4"/>
                      <w:szCs w:val="4"/>
                    </w:rPr>
                  </w:pPr>
                </w:p>
                <w:p>
                  <w:pPr>
                    <w:spacing w:before="0"/>
                    <w:ind w:left="0" w:right="-11" w:firstLine="0"/>
                    <w:jc w:val="right"/>
                    <w:rPr>
                      <w:rFonts w:ascii="Arial" w:hAnsi="Arial" w:cs="Arial" w:eastAsia="Arial"/>
                      <w:sz w:val="4"/>
                      <w:szCs w:val="4"/>
                    </w:rPr>
                  </w:pPr>
                  <w:r>
                    <w:rPr>
                      <w:rFonts w:ascii="Arial" w:hAnsi="Arial" w:cs="Arial" w:eastAsia="Arial"/>
                      <w:w w:val="345"/>
                      <w:sz w:val="4"/>
                      <w:szCs w:val="4"/>
                    </w:rPr>
                    <w:t>●</w:t>
                  </w:r>
                  <w:r>
                    <w:rPr>
                      <w:rFonts w:ascii="Arial" w:hAnsi="Arial" w:cs="Arial" w:eastAsia="Arial"/>
                      <w:sz w:val="4"/>
                      <w:szCs w:val="4"/>
                    </w:rPr>
                  </w:r>
                </w:p>
              </w:txbxContent>
            </v:textbox>
            <w10:wrap type="none"/>
          </v:shape>
        </w:pict>
      </w:r>
      <w:r>
        <w:rPr/>
        <w:pict>
          <v:shape style="position:absolute;margin-left:159.606125pt;margin-top:739.450684pt;width:14.05pt;height:8.2pt;mso-position-horizontal-relative:page;mso-position-vertical-relative:page;z-index:-16784" type="#_x0000_t202" filled="f" stroked="f">
            <v:textbox inset="0,0,0,0">
              <w:txbxContent/>
            </v:textbox>
            <w10:wrap type="none"/>
          </v:shape>
        </w:pict>
      </w:r>
      <w:r>
        <w:rPr/>
        <w:pict>
          <v:shape style="position:absolute;margin-left:173.637665pt;margin-top:739.450684pt;width:14.05pt;height:8.2pt;mso-position-horizontal-relative:page;mso-position-vertical-relative:page;z-index:-16783" type="#_x0000_t202" filled="f" stroked="f">
            <v:textbox inset="0,0,0,0">
              <w:txbxContent/>
            </v:textbox>
            <w10:wrap type="none"/>
          </v:shape>
        </w:pict>
      </w:r>
      <w:r>
        <w:rPr/>
        <w:pict>
          <v:shape style="position:absolute;margin-left:187.674255pt;margin-top:739.450684pt;width:14.05pt;height:8.2pt;mso-position-horizontal-relative:page;mso-position-vertical-relative:page;z-index:-16782" type="#_x0000_t202" filled="f" stroked="f">
            <v:textbox inset="0,0,0,0">
              <w:txbxContent/>
            </v:textbox>
            <w10:wrap type="none"/>
          </v:shape>
        </w:pict>
      </w:r>
      <w:r>
        <w:rPr/>
        <w:pict>
          <v:shape style="position:absolute;margin-left:201.710846pt;margin-top:739.450684pt;width:14.05pt;height:8.2pt;mso-position-horizontal-relative:page;mso-position-vertical-relative:page;z-index:-16781" type="#_x0000_t202" filled="f" stroked="f">
            <v:textbox inset="0,0,0,0">
              <w:txbxContent/>
            </v:textbox>
            <w10:wrap type="none"/>
          </v:shape>
        </w:pict>
      </w:r>
      <w:r>
        <w:rPr/>
        <w:pict>
          <v:shape style="position:absolute;margin-left:215.747437pt;margin-top:739.450684pt;width:14.05pt;height:8.2pt;mso-position-horizontal-relative:page;mso-position-vertical-relative:page;z-index:-16780" type="#_x0000_t202" filled="f" stroked="f">
            <v:textbox inset="0,0,0,0">
              <w:txbxContent/>
            </v:textbox>
            <w10:wrap type="none"/>
          </v:shape>
        </w:pict>
      </w:r>
      <w:r>
        <w:rPr/>
        <w:pict>
          <v:shape style="position:absolute;margin-left:229.784027pt;margin-top:739.450684pt;width:14.05pt;height:8.2pt;mso-position-horizontal-relative:page;mso-position-vertical-relative:page;z-index:-16779" type="#_x0000_t202" filled="f" stroked="f">
            <v:textbox inset="0,0,0,0">
              <w:txbxContent/>
            </v:textbox>
            <w10:wrap type="none"/>
          </v:shape>
        </w:pict>
      </w:r>
      <w:r>
        <w:rPr/>
        <w:pict>
          <v:shape style="position:absolute;margin-left:243.821884pt;margin-top:739.450684pt;width:14.05pt;height:8.2pt;mso-position-horizontal-relative:page;mso-position-vertical-relative:page;z-index:-16778" type="#_x0000_t202" filled="f" stroked="f">
            <v:textbox inset="0,0,0,0">
              <w:txbxContent/>
            </v:textbox>
            <w10:wrap type="none"/>
          </v:shape>
        </w:pict>
      </w:r>
      <w:r>
        <w:rPr/>
        <w:pict>
          <v:shape style="position:absolute;margin-left:257.857208pt;margin-top:739.450684pt;width:14.05pt;height:8.2pt;mso-position-horizontal-relative:page;mso-position-vertical-relative:page;z-index:-16777" type="#_x0000_t202" filled="f" stroked="f">
            <v:textbox inset="0,0,0,0">
              <w:txbxContent/>
            </v:textbox>
            <w10:wrap type="none"/>
          </v:shape>
        </w:pict>
      </w:r>
      <w:r>
        <w:rPr/>
        <w:pict>
          <v:shape style="position:absolute;margin-left:271.887482pt;margin-top:739.450684pt;width:14.05pt;height:8.2pt;mso-position-horizontal-relative:page;mso-position-vertical-relative:page;z-index:-16776" type="#_x0000_t202" filled="f" stroked="f">
            <v:textbox inset="0,0,0,0">
              <w:txbxContent/>
            </v:textbox>
            <w10:wrap type="none"/>
          </v:shape>
        </w:pict>
      </w:r>
      <w:r>
        <w:rPr/>
        <w:pict>
          <v:shape style="position:absolute;margin-left:285.922821pt;margin-top:739.450684pt;width:14.05pt;height:8.2pt;mso-position-horizontal-relative:page;mso-position-vertical-relative:page;z-index:-16775" type="#_x0000_t202" filled="f" stroked="f">
            <v:textbox inset="0,0,0,0">
              <w:txbxContent/>
            </v:textbox>
            <w10:wrap type="none"/>
          </v:shape>
        </w:pict>
      </w:r>
      <w:r>
        <w:rPr/>
        <w:pict>
          <v:shape style="position:absolute;margin-left:299.959412pt;margin-top:739.450684pt;width:14.05pt;height:8.2pt;mso-position-horizontal-relative:page;mso-position-vertical-relative:page;z-index:-16774" type="#_x0000_t202" filled="f" stroked="f">
            <v:textbox inset="0,0,0,0">
              <w:txbxContent/>
            </v:textbox>
            <w10:wrap type="none"/>
          </v:shape>
        </w:pict>
      </w:r>
      <w:r>
        <w:rPr/>
        <w:pict>
          <v:shape style="position:absolute;margin-left:313.997253pt;margin-top:739.450684pt;width:14.05pt;height:8.2pt;mso-position-horizontal-relative:page;mso-position-vertical-relative:page;z-index:-16773" type="#_x0000_t202" filled="f" stroked="f">
            <v:textbox inset="0,0,0,0">
              <w:txbxContent/>
            </v:textbox>
            <w10:wrap type="none"/>
          </v:shape>
        </w:pict>
      </w:r>
      <w:r>
        <w:rPr/>
        <w:pict>
          <v:shape style="position:absolute;margin-left:328.033844pt;margin-top:739.450684pt;width:14.05pt;height:8.2pt;mso-position-horizontal-relative:page;mso-position-vertical-relative:page;z-index:-16772" type="#_x0000_t202" filled="f" stroked="f">
            <v:textbox inset="0,0,0,0">
              <w:txbxContent/>
            </v:textbox>
            <w10:wrap type="none"/>
          </v:shape>
        </w:pict>
      </w:r>
      <w:r>
        <w:rPr/>
        <w:pict>
          <v:shape style="position:absolute;margin-left:342.070435pt;margin-top:739.450684pt;width:14.05pt;height:8.2pt;mso-position-horizontal-relative:page;mso-position-vertical-relative:page;z-index:-16771" type="#_x0000_t202" filled="f" stroked="f">
            <v:textbox inset="0,0,0,0">
              <w:txbxContent/>
            </v:textbox>
            <w10:wrap type="none"/>
          </v:shape>
        </w:pict>
      </w:r>
      <w:r>
        <w:rPr/>
        <w:pict>
          <v:shape style="position:absolute;margin-left:356.105774pt;margin-top:739.450684pt;width:14.05pt;height:8.2pt;mso-position-horizontal-relative:page;mso-position-vertical-relative:page;z-index:-16770" type="#_x0000_t202" filled="f" stroked="f">
            <v:textbox inset="0,0,0,0">
              <w:txbxContent/>
            </v:textbox>
            <w10:wrap type="none"/>
          </v:shape>
        </w:pict>
      </w:r>
      <w:r>
        <w:rPr/>
        <w:pict>
          <v:shape style="position:absolute;margin-left:370.143616pt;margin-top:739.450684pt;width:14.05pt;height:8.2pt;mso-position-horizontal-relative:page;mso-position-vertical-relative:page;z-index:-16769" type="#_x0000_t202" filled="f" stroked="f">
            <v:textbox inset="0,0,0,0">
              <w:txbxContent/>
            </v:textbox>
            <w10:wrap type="none"/>
          </v:shape>
        </w:pict>
      </w:r>
      <w:r>
        <w:rPr/>
        <w:pict>
          <v:shape style="position:absolute;margin-left:384.175171pt;margin-top:739.450684pt;width:14.05pt;height:8.2pt;mso-position-horizontal-relative:page;mso-position-vertical-relative:page;z-index:-16768" type="#_x0000_t202" filled="f" stroked="f">
            <v:textbox inset="0,0,0,0">
              <w:txbxContent/>
            </v:textbox>
            <w10:wrap type="none"/>
          </v:shape>
        </w:pict>
      </w:r>
      <w:r>
        <w:rPr/>
        <w:pict>
          <v:shape style="position:absolute;margin-left:398.211761pt;margin-top:739.450684pt;width:8.450pt;height:8.2pt;mso-position-horizontal-relative:page;mso-position-vertical-relative:page;z-index:-16767" type="#_x0000_t202" filled="f" stroked="f">
            <v:textbox inset="0,0,0,0">
              <w:txbxContent/>
            </v:textbox>
            <w10:wrap type="none"/>
          </v:shape>
        </w:pict>
      </w:r>
      <w:r>
        <w:rPr/>
        <w:pict>
          <v:shape style="position:absolute;margin-left:272.239014pt;margin-top:621.473999pt;width:36pt;height:9.35pt;mso-position-horizontal-relative:page;mso-position-vertical-relative:page;z-index:-16766" type="#_x0000_t202" filled="f" stroked="f">
            <v:textbox inset="0,0,0,0">
              <w:txbxContent>
                <w:p>
                  <w:pPr>
                    <w:spacing w:before="54"/>
                    <w:ind w:left="373" w:right="0" w:firstLine="0"/>
                    <w:jc w:val="left"/>
                    <w:rPr>
                      <w:rFonts w:ascii="DejaVu Sans" w:hAnsi="DejaVu Sans" w:cs="DejaVu Sans" w:eastAsia="DejaVu Sans"/>
                      <w:sz w:val="9"/>
                      <w:szCs w:val="9"/>
                    </w:rPr>
                  </w:pPr>
                  <w:r>
                    <w:rPr>
                      <w:rFonts w:ascii="DejaVu Sans"/>
                      <w:b/>
                      <w:w w:val="105"/>
                      <w:sz w:val="9"/>
                    </w:rPr>
                    <w:t>fp</w:t>
                  </w:r>
                  <w:r>
                    <w:rPr>
                      <w:rFonts w:ascii="DejaVu Sans"/>
                      <w:sz w:val="9"/>
                    </w:rPr>
                  </w:r>
                </w:p>
              </w:txbxContent>
            </v:textbox>
            <w10:wrap type="none"/>
          </v:shape>
        </w:pict>
      </w:r>
      <w:r>
        <w:rPr/>
        <w:pict>
          <v:shape style="position:absolute;margin-left:308.216705pt;margin-top:621.473999pt;width:87.15pt;height:16.2pt;mso-position-horizontal-relative:page;mso-position-vertical-relative:page;z-index:-167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5.339996pt;margin-top:621.473999pt;width:36pt;height:9.35pt;mso-position-horizontal-relative:page;mso-position-vertical-relative:page;z-index:-16764" type="#_x0000_t202" filled="f" stroked="f">
            <v:textbox inset="0,0,0,0">
              <w:txbxContent>
                <w:p>
                  <w:pPr>
                    <w:spacing w:before="54"/>
                    <w:ind w:left="177" w:right="0" w:firstLine="0"/>
                    <w:jc w:val="left"/>
                    <w:rPr>
                      <w:rFonts w:ascii="DejaVu Sans" w:hAnsi="DejaVu Sans" w:cs="DejaVu Sans" w:eastAsia="DejaVu Sans"/>
                      <w:sz w:val="9"/>
                      <w:szCs w:val="9"/>
                    </w:rPr>
                  </w:pPr>
                  <w:r>
                    <w:rPr>
                      <w:rFonts w:ascii="DejaVu Sans"/>
                      <w:b/>
                      <w:spacing w:val="-1"/>
                      <w:w w:val="105"/>
                      <w:sz w:val="9"/>
                    </w:rPr>
                    <w:t>seigneurs</w:t>
                  </w:r>
                  <w:r>
                    <w:rPr>
                      <w:rFonts w:ascii="DejaVu Sans"/>
                      <w:sz w:val="9"/>
                    </w:rPr>
                  </w:r>
                </w:p>
              </w:txbxContent>
            </v:textbox>
            <w10:wrap type="none"/>
          </v:shape>
        </w:pict>
      </w:r>
      <w:r>
        <w:rPr/>
        <w:pict>
          <v:shape style="position:absolute;margin-left:272.239014pt;margin-top:630.775085pt;width:36pt;height:14.8pt;mso-position-horizontal-relative:page;mso-position-vertical-relative:page;z-index:-16763" type="#_x0000_t202" filled="f" stroked="f">
            <v:textbox inset="0,0,0,0">
              <w:txbxContent>
                <w:p>
                  <w:pPr>
                    <w:spacing w:before="3"/>
                    <w:ind w:left="210" w:right="0" w:firstLine="0"/>
                    <w:jc w:val="left"/>
                    <w:rPr>
                      <w:rFonts w:ascii="DejaVu Sans" w:hAnsi="DejaVu Sans" w:cs="DejaVu Sans" w:eastAsia="DejaVu Sans"/>
                      <w:sz w:val="17"/>
                      <w:szCs w:val="17"/>
                    </w:rPr>
                  </w:pPr>
                  <w:r>
                    <w:rPr>
                      <w:rFonts w:ascii="DejaVu Sans"/>
                      <w:spacing w:val="-1"/>
                      <w:sz w:val="17"/>
                    </w:rPr>
                    <w:t>[...]</w:t>
                  </w:r>
                  <w:r>
                    <w:rPr>
                      <w:rFonts w:ascii="DejaVu Sans"/>
                      <w:sz w:val="17"/>
                    </w:rPr>
                  </w:r>
                </w:p>
              </w:txbxContent>
            </v:textbox>
            <w10:wrap type="none"/>
          </v:shape>
        </w:pict>
      </w:r>
      <w:r>
        <w:rPr/>
        <w:pict>
          <v:shape style="position:absolute;margin-left:395.339996pt;margin-top:630.775085pt;width:36pt;height:14.8pt;mso-position-horizontal-relative:page;mso-position-vertical-relative:page;z-index:-16762" type="#_x0000_t202" filled="f" stroked="f">
            <v:textbox inset="0,0,0,0">
              <w:txbxContent>
                <w:p>
                  <w:pPr>
                    <w:spacing w:before="3"/>
                    <w:ind w:left="210" w:right="0" w:firstLine="0"/>
                    <w:jc w:val="left"/>
                    <w:rPr>
                      <w:rFonts w:ascii="DejaVu Sans" w:hAnsi="DejaVu Sans" w:cs="DejaVu Sans" w:eastAsia="DejaVu Sans"/>
                      <w:sz w:val="17"/>
                      <w:szCs w:val="17"/>
                    </w:rPr>
                  </w:pPr>
                  <w:r>
                    <w:rPr>
                      <w:rFonts w:ascii="DejaVu Sans"/>
                      <w:spacing w:val="-1"/>
                      <w:sz w:val="17"/>
                    </w:rPr>
                    <w:t>[...]</w:t>
                  </w:r>
                  <w:r>
                    <w:rPr>
                      <w:rFonts w:ascii="DejaVu Sans"/>
                      <w:sz w:val="17"/>
                    </w:rPr>
                  </w:r>
                </w:p>
              </w:txbxContent>
            </v:textbox>
            <w10:wrap type="none"/>
          </v:shape>
        </w:pict>
      </w:r>
      <w:r>
        <w:rPr/>
        <w:pict>
          <v:shape style="position:absolute;margin-left:308.216705pt;margin-top:637.645691pt;width:3.05pt;height:7.9pt;mso-position-horizontal-relative:page;mso-position-vertical-relative:page;z-index:-16761" type="#_x0000_t202" filled="f" stroked="f">
            <v:textbox inset="0,0,0,0">
              <w:txbxContent/>
            </v:textbox>
            <w10:wrap type="none"/>
          </v:shape>
        </w:pict>
      </w:r>
      <w:r>
        <w:rPr/>
        <w:pict>
          <v:shape style="position:absolute;margin-left:311.25pt;margin-top:637.645691pt;width:36pt;height:7.9pt;mso-position-horizontal-relative:page;mso-position-vertical-relative:page;z-index:-16760" type="#_x0000_t202" filled="f" stroked="f">
            <v:textbox inset="0,0,0,0">
              <w:txbxContent>
                <w:p>
                  <w:pPr>
                    <w:spacing w:line="104" w:lineRule="exact" w:before="54"/>
                    <w:ind w:left="292" w:right="0" w:firstLine="0"/>
                    <w:jc w:val="left"/>
                    <w:rPr>
                      <w:rFonts w:ascii="DejaVu Sans" w:hAnsi="DejaVu Sans" w:cs="DejaVu Sans" w:eastAsia="DejaVu Sans"/>
                      <w:sz w:val="9"/>
                      <w:szCs w:val="9"/>
                    </w:rPr>
                  </w:pPr>
                  <w:r>
                    <w:rPr>
                      <w:rFonts w:ascii="DejaVu Sans"/>
                      <w:b/>
                      <w:spacing w:val="-1"/>
                      <w:w w:val="105"/>
                      <w:sz w:val="9"/>
                    </w:rPr>
                    <w:t>poles</w:t>
                  </w:r>
                  <w:r>
                    <w:rPr>
                      <w:rFonts w:ascii="DejaVu Sans"/>
                      <w:sz w:val="9"/>
                    </w:rPr>
                  </w:r>
                </w:p>
              </w:txbxContent>
            </v:textbox>
            <w10:wrap type="none"/>
          </v:shape>
        </w:pict>
      </w:r>
      <w:r>
        <w:rPr/>
        <w:pict>
          <v:shape style="position:absolute;margin-left:347.227295pt;margin-top:637.645691pt;width:3.05pt;height:7.9pt;mso-position-horizontal-relative:page;mso-position-vertical-relative:page;z-index:-16759" type="#_x0000_t202" filled="f" stroked="f">
            <v:textbox inset="0,0,0,0">
              <w:txbxContent/>
            </v:textbox>
            <w10:wrap type="none"/>
          </v:shape>
        </w:pict>
      </w:r>
      <w:r>
        <w:rPr/>
        <w:pict>
          <v:shape style="position:absolute;margin-left:350.261017pt;margin-top:637.645691pt;width:42.05pt;height:7.9pt;mso-position-horizontal-relative:page;mso-position-vertical-relative:page;z-index:-16758" type="#_x0000_t202" filled="f" stroked="f">
            <v:textbox inset="0,0,0,0">
              <w:txbxContent>
                <w:p>
                  <w:pPr>
                    <w:spacing w:line="104" w:lineRule="exact" w:before="54"/>
                    <w:ind w:left="226" w:right="0" w:firstLine="0"/>
                    <w:jc w:val="left"/>
                    <w:rPr>
                      <w:rFonts w:ascii="DejaVu Sans" w:hAnsi="DejaVu Sans" w:cs="DejaVu Sans" w:eastAsia="DejaVu Sans"/>
                      <w:sz w:val="9"/>
                      <w:szCs w:val="9"/>
                    </w:rPr>
                  </w:pPr>
                  <w:r>
                    <w:rPr>
                      <w:rFonts w:ascii="DejaVu Sans"/>
                      <w:b/>
                      <w:spacing w:val="-1"/>
                      <w:w w:val="105"/>
                      <w:sz w:val="9"/>
                    </w:rPr>
                    <w:t>agregats</w:t>
                  </w:r>
                  <w:r>
                    <w:rPr>
                      <w:rFonts w:ascii="DejaVu Sans"/>
                      <w:sz w:val="9"/>
                    </w:rPr>
                  </w:r>
                </w:p>
              </w:txbxContent>
            </v:textbox>
            <w10:wrap type="none"/>
          </v:shape>
        </w:pict>
      </w:r>
      <w:r>
        <w:rPr/>
        <w:pict>
          <v:shape style="position:absolute;margin-left:392.307098pt;margin-top:637.645691pt;width:3.05pt;height:7.9pt;mso-position-horizontal-relative:page;mso-position-vertical-relative:page;z-index:-16757" type="#_x0000_t202" filled="f" stroked="f">
            <v:textbox inset="0,0,0,0">
              <w:txbxContent/>
            </v:textbox>
            <w10:wrap type="none"/>
          </v:shape>
        </w:pict>
      </w:r>
      <w:r>
        <w:rPr/>
        <w:pict>
          <v:shape style="position:absolute;margin-left:272.239014pt;margin-top:645.529968pt;width:39.050pt;height:14.8pt;mso-position-horizontal-relative:page;mso-position-vertical-relative:page;z-index:-167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1.25pt;margin-top:645.529968pt;width:36pt;height:14.8pt;mso-position-horizontal-relative:page;mso-position-vertical-relative:page;z-index:-16755" type="#_x0000_t202" filled="f" stroked="f">
            <v:textbox inset="0,0,0,0">
              <w:txbxContent>
                <w:p>
                  <w:pPr>
                    <w:spacing w:before="31"/>
                    <w:ind w:left="210" w:right="0" w:firstLine="0"/>
                    <w:jc w:val="left"/>
                    <w:rPr>
                      <w:rFonts w:ascii="DejaVu Sans" w:hAnsi="DejaVu Sans" w:cs="DejaVu Sans" w:eastAsia="DejaVu Sans"/>
                      <w:sz w:val="17"/>
                      <w:szCs w:val="17"/>
                    </w:rPr>
                  </w:pPr>
                  <w:r>
                    <w:rPr>
                      <w:rFonts w:ascii="DejaVu Sans"/>
                      <w:spacing w:val="-1"/>
                      <w:sz w:val="17"/>
                    </w:rPr>
                    <w:t>[...]</w:t>
                  </w:r>
                  <w:r>
                    <w:rPr>
                      <w:rFonts w:ascii="DejaVu Sans"/>
                      <w:sz w:val="17"/>
                    </w:rPr>
                  </w:r>
                </w:p>
              </w:txbxContent>
            </v:textbox>
            <w10:wrap type="none"/>
          </v:shape>
        </w:pict>
      </w:r>
      <w:r>
        <w:rPr/>
        <w:pict>
          <v:shape style="position:absolute;margin-left:347.227295pt;margin-top:645.529968pt;width:3.05pt;height:14.8pt;mso-position-horizontal-relative:page;mso-position-vertical-relative:page;z-index:-167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0.261017pt;margin-top:645.529968pt;width:42.05pt;height:34.15pt;mso-position-horizontal-relative:page;mso-position-vertical-relative:page;z-index:-16753" type="#_x0000_t202" filled="f" stroked="f">
            <v:textbox inset="0,0,0,0">
              <w:txbxContent>
                <w:p>
                  <w:pPr>
                    <w:spacing w:line="90" w:lineRule="exact" w:before="0"/>
                    <w:rPr>
                      <w:sz w:val="9"/>
                      <w:szCs w:val="9"/>
                    </w:rPr>
                  </w:pPr>
                </w:p>
                <w:p>
                  <w:pPr>
                    <w:spacing w:line="351" w:lineRule="auto" w:before="0"/>
                    <w:ind w:left="185" w:right="0" w:firstLine="0"/>
                    <w:jc w:val="left"/>
                    <w:rPr>
                      <w:rFonts w:ascii="DejaVu Sans" w:hAnsi="DejaVu Sans" w:cs="DejaVu Sans" w:eastAsia="DejaVu Sans"/>
                      <w:sz w:val="9"/>
                      <w:szCs w:val="9"/>
                    </w:rPr>
                  </w:pPr>
                  <w:r>
                    <w:rPr>
                      <w:rFonts w:ascii="DejaVu Sans"/>
                      <w:b/>
                      <w:spacing w:val="-1"/>
                      <w:w w:val="105"/>
                      <w:sz w:val="9"/>
                    </w:rPr>
                    <w:t>id_agregat</w:t>
                  </w:r>
                  <w:r>
                    <w:rPr>
                      <w:rFonts w:ascii="Times New Roman"/>
                      <w:b/>
                      <w:spacing w:val="26"/>
                      <w:w w:val="107"/>
                      <w:sz w:val="9"/>
                    </w:rPr>
                    <w:t> </w:t>
                  </w:r>
                  <w:r>
                    <w:rPr>
                      <w:rFonts w:ascii="DejaVu Sans"/>
                      <w:b/>
                      <w:spacing w:val="-1"/>
                      <w:w w:val="105"/>
                      <w:sz w:val="9"/>
                    </w:rPr>
                    <w:t>seed</w:t>
                  </w:r>
                  <w:r>
                    <w:rPr>
                      <w:rFonts w:ascii="Times New Roman"/>
                      <w:b/>
                      <w:spacing w:val="22"/>
                      <w:w w:val="107"/>
                      <w:sz w:val="9"/>
                    </w:rPr>
                    <w:t> </w:t>
                  </w:r>
                  <w:r>
                    <w:rPr>
                      <w:rFonts w:ascii="DejaVu Sans"/>
                      <w:b/>
                      <w:spacing w:val="-1"/>
                      <w:w w:val="105"/>
                      <w:sz w:val="9"/>
                    </w:rPr>
                    <w:t>sim_name</w:t>
                  </w:r>
                  <w:r>
                    <w:rPr>
                      <w:rFonts w:ascii="Times New Roman"/>
                      <w:b/>
                      <w:spacing w:val="24"/>
                      <w:w w:val="107"/>
                      <w:sz w:val="9"/>
                    </w:rPr>
                    <w:t> </w:t>
                  </w:r>
                  <w:r>
                    <w:rPr>
                      <w:rFonts w:ascii="DejaVu Sans"/>
                      <w:b/>
                      <w:spacing w:val="-1"/>
                      <w:w w:val="105"/>
                      <w:sz w:val="9"/>
                    </w:rPr>
                    <w:t>annee</w:t>
                  </w:r>
                  <w:r>
                    <w:rPr>
                      <w:rFonts w:ascii="DejaVu Sans"/>
                      <w:sz w:val="9"/>
                    </w:rPr>
                  </w:r>
                </w:p>
              </w:txbxContent>
            </v:textbox>
            <w10:wrap type="none"/>
          </v:shape>
        </w:pict>
      </w:r>
      <w:r>
        <w:rPr/>
        <w:pict>
          <v:shape style="position:absolute;margin-left:392.307098pt;margin-top:645.529968pt;width:39.050pt;height:34.15pt;mso-position-horizontal-relative:page;mso-position-vertical-relative:page;z-index:-167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2.239014pt;margin-top:660.286011pt;width:78.05pt;height:19.350pt;mso-position-horizontal-relative:page;mso-position-vertical-relative:page;z-index:-167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2.239014pt;margin-top:510.077301pt;width:35.4pt;height:65.8pt;mso-position-horizontal-relative:page;mso-position-vertical-relative:page;z-index:-16750" type="#_x0000_t202" filled="f" stroked="f">
            <v:textbox inset="0,0,0,0">
              <w:txbxContent>
                <w:p>
                  <w:pPr>
                    <w:spacing w:line="192" w:lineRule="exact" w:before="0"/>
                    <w:ind w:left="192" w:right="0" w:firstLine="0"/>
                    <w:jc w:val="left"/>
                    <w:rPr>
                      <w:rFonts w:ascii="Times New Roman" w:hAnsi="Times New Roman" w:cs="Times New Roman" w:eastAsia="Times New Roman"/>
                      <w:sz w:val="22"/>
                      <w:szCs w:val="22"/>
                    </w:rPr>
                  </w:pPr>
                  <w:r>
                    <w:rPr>
                      <w:rFonts w:ascii="Times New Roman"/>
                      <w:b/>
                      <w:spacing w:val="-1"/>
                      <w:sz w:val="22"/>
                    </w:rPr>
                    <w:t>(F)</w:t>
                  </w:r>
                  <w:r>
                    <w:rPr>
                      <w:rFonts w:ascii="Times New Roman"/>
                      <w:sz w:val="22"/>
                    </w:rPr>
                  </w:r>
                </w:p>
                <w:p>
                  <w:pPr>
                    <w:spacing w:line="200" w:lineRule="exact" w:before="0"/>
                    <w:ind w:left="40"/>
                    <w:rPr>
                      <w:sz w:val="20"/>
                      <w:szCs w:val="20"/>
                    </w:rPr>
                  </w:pPr>
                </w:p>
              </w:txbxContent>
            </v:textbox>
            <w10:wrap type="none"/>
          </v:shape>
        </w:pict>
      </w:r>
      <w:r>
        <w:rPr/>
        <w:pict>
          <v:shape style="position:absolute;margin-left:307.606995pt;margin-top:510.077301pt;width:79.3pt;height:9.5pt;mso-position-horizontal-relative:page;mso-position-vertical-relative:page;z-index:-16749" type="#_x0000_t202" filled="f" stroked="f">
            <v:textbox inset="0,0,0,0">
              <w:txbxContent>
                <w:p>
                  <w:pPr>
                    <w:spacing w:before="57"/>
                    <w:ind w:left="554" w:right="0" w:firstLine="0"/>
                    <w:jc w:val="left"/>
                    <w:rPr>
                      <w:rFonts w:ascii="DejaVu Sans" w:hAnsi="DejaVu Sans" w:cs="DejaVu Sans" w:eastAsia="DejaVu Sans"/>
                      <w:sz w:val="9"/>
                      <w:szCs w:val="9"/>
                    </w:rPr>
                  </w:pPr>
                  <w:r>
                    <w:rPr>
                      <w:rFonts w:ascii="DejaVu Sans"/>
                      <w:b/>
                      <w:spacing w:val="-1"/>
                      <w:w w:val="105"/>
                      <w:sz w:val="9"/>
                    </w:rPr>
                    <w:t>parameters</w:t>
                  </w:r>
                  <w:r>
                    <w:rPr>
                      <w:rFonts w:ascii="DejaVu Sans"/>
                      <w:sz w:val="9"/>
                    </w:rPr>
                  </w:r>
                </w:p>
              </w:txbxContent>
            </v:textbox>
            <w10:wrap type="none"/>
          </v:shape>
        </w:pict>
      </w:r>
      <w:r>
        <w:rPr/>
        <w:pict>
          <v:shape style="position:absolute;margin-left:386.871521pt;margin-top:510.077301pt;width:44.45pt;height:65.8pt;mso-position-horizontal-relative:page;mso-position-vertical-relative:page;z-index:-167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7.606995pt;margin-top:519.555786pt;width:79.3pt;height:17.4pt;mso-position-horizontal-relative:page;mso-position-vertical-relative:page;z-index:-16747" type="#_x0000_t202" filled="f" stroked="f">
            <v:textbox inset="0,0,0,0">
              <w:txbxContent>
                <w:p>
                  <w:pPr>
                    <w:spacing w:line="351" w:lineRule="auto" w:before="62"/>
                    <w:ind w:left="181" w:right="657" w:firstLine="0"/>
                    <w:jc w:val="left"/>
                    <w:rPr>
                      <w:rFonts w:ascii="DejaVu Sans" w:hAnsi="DejaVu Sans" w:cs="DejaVu Sans" w:eastAsia="DejaVu Sans"/>
                      <w:sz w:val="9"/>
                      <w:szCs w:val="9"/>
                    </w:rPr>
                  </w:pPr>
                  <w:r>
                    <w:rPr>
                      <w:rFonts w:ascii="DejaVu Sans"/>
                      <w:b/>
                      <w:spacing w:val="-1"/>
                      <w:w w:val="105"/>
                      <w:sz w:val="9"/>
                    </w:rPr>
                    <w:t>seed</w:t>
                  </w:r>
                  <w:r>
                    <w:rPr>
                      <w:rFonts w:ascii="Times New Roman"/>
                      <w:b/>
                      <w:spacing w:val="19"/>
                      <w:w w:val="107"/>
                      <w:sz w:val="9"/>
                    </w:rPr>
                    <w:t> </w:t>
                  </w:r>
                  <w:r>
                    <w:rPr>
                      <w:rFonts w:ascii="DejaVu Sans"/>
                      <w:b/>
                      <w:spacing w:val="-1"/>
                      <w:w w:val="105"/>
                      <w:sz w:val="9"/>
                    </w:rPr>
                    <w:t>sim_name</w:t>
                  </w:r>
                  <w:r>
                    <w:rPr>
                      <w:rFonts w:ascii="DejaVu Sans"/>
                      <w:sz w:val="9"/>
                    </w:rPr>
                  </w:r>
                </w:p>
              </w:txbxContent>
            </v:textbox>
            <w10:wrap type="none"/>
          </v:shape>
        </w:pict>
      </w:r>
      <w:r>
        <w:rPr/>
        <w:pict>
          <v:shape style="position:absolute;margin-left:307.606995pt;margin-top:536.937561pt;width:79.3pt;height:38.950pt;mso-position-horizontal-relative:page;mso-position-vertical-relative:page;z-index:-16746" type="#_x0000_t202" filled="f" stroked="f">
            <v:textbox inset="0,0,0,0">
              <w:txbxContent>
                <w:p>
                  <w:pPr>
                    <w:spacing w:line="195" w:lineRule="exact" w:before="0"/>
                    <w:ind w:left="627" w:right="627"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314" w:lineRule="auto" w:before="0"/>
                    <w:ind w:left="181" w:right="0" w:firstLine="0"/>
                    <w:jc w:val="left"/>
                    <w:rPr>
                      <w:rFonts w:ascii="DejaVu Sans" w:hAnsi="DejaVu Sans" w:cs="DejaVu Sans" w:eastAsia="DejaVu Sans"/>
                      <w:sz w:val="9"/>
                      <w:szCs w:val="9"/>
                    </w:rPr>
                  </w:pPr>
                  <w:r>
                    <w:rPr>
                      <w:rFonts w:ascii="DejaVu Sans"/>
                      <w:spacing w:val="-1"/>
                      <w:w w:val="105"/>
                      <w:sz w:val="9"/>
                    </w:rPr>
                    <w:t>distance_detection_agregats</w:t>
                  </w:r>
                  <w:r>
                    <w:rPr>
                      <w:rFonts w:ascii="Times New Roman"/>
                      <w:spacing w:val="28"/>
                      <w:w w:val="107"/>
                      <w:sz w:val="9"/>
                    </w:rPr>
                    <w:t> </w:t>
                  </w:r>
                  <w:r>
                    <w:rPr>
                      <w:rFonts w:ascii="DejaVu Sans"/>
                      <w:spacing w:val="-1"/>
                      <w:w w:val="105"/>
                      <w:sz w:val="9"/>
                    </w:rPr>
                    <w:t>nombre_fp_agregat</w:t>
                  </w:r>
                  <w:r>
                    <w:rPr>
                      <w:rFonts w:ascii="DejaVu Sans"/>
                      <w:sz w:val="9"/>
                    </w:rPr>
                  </w:r>
                </w:p>
                <w:p>
                  <w:pPr>
                    <w:spacing w:line="181" w:lineRule="exact" w:before="0"/>
                    <w:ind w:left="627" w:right="627"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102" w:lineRule="exact" w:before="0"/>
                    <w:ind w:left="181" w:right="657" w:firstLine="0"/>
                    <w:jc w:val="left"/>
                    <w:rPr>
                      <w:rFonts w:ascii="DejaVu Sans" w:hAnsi="DejaVu Sans" w:cs="DejaVu Sans" w:eastAsia="DejaVu Sans"/>
                      <w:sz w:val="9"/>
                      <w:szCs w:val="9"/>
                    </w:rPr>
                  </w:pPr>
                  <w:r>
                    <w:rPr>
                      <w:rFonts w:ascii="DejaVu Sans"/>
                      <w:spacing w:val="-1"/>
                      <w:w w:val="105"/>
                      <w:sz w:val="9"/>
                    </w:rPr>
                    <w:t>serfs_mobiles</w:t>
                  </w:r>
                  <w:r>
                    <w:rPr>
                      <w:rFonts w:ascii="DejaVu Sans"/>
                      <w:sz w:val="9"/>
                    </w:rPr>
                  </w:r>
                </w:p>
              </w:txbxContent>
            </v:textbox>
            <w10:wrap type="none"/>
          </v:shape>
        </w:pict>
      </w:r>
      <w:r>
        <w:rPr/>
        <w:pict>
          <v:shape style="position:absolute;margin-left:272.239014pt;margin-top:575.856995pt;width:71.75pt;height:9pt;mso-position-horizontal-relative:page;mso-position-vertical-relative:page;z-index:-16745" type="#_x0000_t202" filled="f" stroked="f">
            <v:textbox inset="0,0,0,0">
              <w:txbxContent/>
            </v:textbox>
            <w10:wrap type="none"/>
          </v:shape>
        </w:pict>
      </w:r>
      <w:r>
        <w:rPr/>
        <w:pict>
          <v:shape style="position:absolute;margin-left:343.957001pt;margin-top:575.856995pt;width:6.6pt;height:9pt;mso-position-horizontal-relative:page;mso-position-vertical-relative:page;z-index:-16744" type="#_x0000_t202" filled="f" stroked="f">
            <v:textbox inset="0,0,0,0">
              <w:txbxContent/>
            </v:textbox>
            <w10:wrap type="none"/>
          </v:shape>
        </w:pict>
      </w:r>
      <w:r>
        <w:rPr/>
        <w:pict>
          <v:shape style="position:absolute;margin-left:350.531219pt;margin-top:575.856995pt;width:80.8pt;height:9pt;mso-position-horizontal-relative:page;mso-position-vertical-relative:page;z-index:-16743" type="#_x0000_t202" filled="f" stroked="f">
            <v:textbox inset="0,0,0,0">
              <w:txbxContent/>
            </v:textbox>
            <w10:wrap type="none"/>
          </v:shape>
        </w:pict>
      </w:r>
      <w:r>
        <w:rPr/>
        <w:pict>
          <v:shape style="position:absolute;margin-left:272.239014pt;margin-top:584.840881pt;width:56.35pt;height:4.05pt;mso-position-horizontal-relative:page;mso-position-vertical-relative:page;z-index:-16742" type="#_x0000_t202" filled="f" stroked="f">
            <v:textbox inset="0,0,0,0">
              <w:txbxContent/>
            </v:textbox>
            <w10:wrap type="none"/>
          </v:shape>
        </w:pict>
      </w:r>
      <w:r>
        <w:rPr/>
        <w:pict>
          <v:shape style="position:absolute;margin-left:328.559998pt;margin-top:584.840881pt;width:37.4pt;height:9.35pt;mso-position-horizontal-relative:page;mso-position-vertical-relative:page;z-index:-16741" type="#_x0000_t202" filled="f" stroked="f">
            <v:textbox inset="0,0,0,0">
              <w:txbxContent>
                <w:p>
                  <w:pPr>
                    <w:spacing w:before="54"/>
                    <w:ind w:left="229" w:right="0" w:firstLine="0"/>
                    <w:jc w:val="left"/>
                    <w:rPr>
                      <w:rFonts w:ascii="DejaVu Sans" w:hAnsi="DejaVu Sans" w:cs="DejaVu Sans" w:eastAsia="DejaVu Sans"/>
                      <w:sz w:val="9"/>
                      <w:szCs w:val="9"/>
                    </w:rPr>
                  </w:pPr>
                  <w:r>
                    <w:rPr>
                      <w:rFonts w:ascii="DejaVu Sans"/>
                      <w:b/>
                      <w:spacing w:val="-1"/>
                      <w:w w:val="105"/>
                      <w:sz w:val="9"/>
                    </w:rPr>
                    <w:t>seeds</w:t>
                  </w:r>
                  <w:r>
                    <w:rPr>
                      <w:rFonts w:ascii="DejaVu Sans"/>
                      <w:sz w:val="9"/>
                    </w:rPr>
                  </w:r>
                </w:p>
              </w:txbxContent>
            </v:textbox>
            <w10:wrap type="none"/>
          </v:shape>
        </w:pict>
      </w:r>
      <w:r>
        <w:rPr/>
        <w:pict>
          <v:shape style="position:absolute;margin-left:365.929108pt;margin-top:584.840881pt;width:65.4pt;height:4.05pt;mso-position-horizontal-relative:page;mso-position-vertical-relative:page;z-index:-16740" type="#_x0000_t202" filled="f" stroked="f">
            <v:textbox inset="0,0,0,0">
              <w:txbxContent/>
            </v:textbox>
            <w10:wrap type="none"/>
          </v:shape>
        </w:pict>
      </w:r>
      <w:r>
        <w:rPr/>
        <w:pict>
          <v:shape style="position:absolute;margin-left:272.239014pt;margin-top:588.886414pt;width:36pt;height:9.3pt;mso-position-horizontal-relative:page;mso-position-vertical-relative:page;z-index:-16739" type="#_x0000_t202" filled="f" stroked="f">
            <v:textbox inset="0,0,0,0">
              <w:txbxContent>
                <w:p>
                  <w:pPr>
                    <w:spacing w:before="54"/>
                    <w:ind w:left="177" w:right="0" w:firstLine="0"/>
                    <w:jc w:val="left"/>
                    <w:rPr>
                      <w:rFonts w:ascii="DejaVu Sans" w:hAnsi="DejaVu Sans" w:cs="DejaVu Sans" w:eastAsia="DejaVu Sans"/>
                      <w:sz w:val="9"/>
                      <w:szCs w:val="9"/>
                    </w:rPr>
                  </w:pPr>
                  <w:r>
                    <w:rPr>
                      <w:rFonts w:ascii="DejaVu Sans"/>
                      <w:b/>
                      <w:spacing w:val="-1"/>
                      <w:w w:val="105"/>
                      <w:sz w:val="9"/>
                    </w:rPr>
                    <w:t>paroisses</w:t>
                  </w:r>
                  <w:r>
                    <w:rPr>
                      <w:rFonts w:ascii="DejaVu Sans"/>
                      <w:sz w:val="9"/>
                    </w:rPr>
                  </w:r>
                </w:p>
              </w:txbxContent>
            </v:textbox>
            <w10:wrap type="none"/>
          </v:shape>
        </w:pict>
      </w:r>
      <w:r>
        <w:rPr/>
        <w:pict>
          <v:shape style="position:absolute;margin-left:308.216705pt;margin-top:588.886414pt;width:20.350pt;height:9.3pt;mso-position-horizontal-relative:page;mso-position-vertical-relative:page;z-index:-16738" type="#_x0000_t202" filled="f" stroked="f">
            <v:textbox inset="0,0,0,0">
              <w:txbxContent>
                <w:p>
                  <w:pPr>
                    <w:spacing w:line="180" w:lineRule="exact" w:before="6"/>
                    <w:ind w:left="40"/>
                    <w:rPr>
                      <w:sz w:val="18"/>
                      <w:szCs w:val="18"/>
                    </w:rPr>
                  </w:pPr>
                </w:p>
              </w:txbxContent>
            </v:textbox>
            <w10:wrap type="none"/>
          </v:shape>
        </w:pict>
      </w:r>
      <w:r>
        <w:rPr/>
        <w:pict>
          <v:shape style="position:absolute;margin-left:365.929108pt;margin-top:588.886414pt;width:29.45pt;height:10.35pt;mso-position-horizontal-relative:page;mso-position-vertical-relative:page;z-index:-167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5.339996pt;margin-top:588.886414pt;width:36pt;height:10.35pt;mso-position-horizontal-relative:page;mso-position-vertical-relative:page;z-index:-16736" type="#_x0000_t202" filled="f" stroked="f">
            <v:textbox inset="0,0,0,0">
              <w:txbxContent>
                <w:p>
                  <w:pPr>
                    <w:spacing w:before="54"/>
                    <w:ind w:left="249" w:right="0" w:firstLine="0"/>
                    <w:jc w:val="left"/>
                    <w:rPr>
                      <w:rFonts w:ascii="DejaVu Sans" w:hAnsi="DejaVu Sans" w:cs="DejaVu Sans" w:eastAsia="DejaVu Sans"/>
                      <w:sz w:val="9"/>
                      <w:szCs w:val="9"/>
                    </w:rPr>
                  </w:pPr>
                  <w:r>
                    <w:rPr>
                      <w:rFonts w:ascii="DejaVu Sans"/>
                      <w:b/>
                      <w:spacing w:val="-1"/>
                      <w:w w:val="105"/>
                      <w:sz w:val="9"/>
                    </w:rPr>
                    <w:t>results</w:t>
                  </w:r>
                  <w:r>
                    <w:rPr>
                      <w:rFonts w:ascii="DejaVu Sans"/>
                      <w:sz w:val="9"/>
                    </w:rPr>
                  </w:r>
                </w:p>
              </w:txbxContent>
            </v:textbox>
            <w10:wrap type="none"/>
          </v:shape>
        </w:pict>
      </w:r>
      <w:r>
        <w:rPr/>
        <w:pict>
          <v:shape style="position:absolute;margin-left:328.559998pt;margin-top:594.161011pt;width:37.4pt;height:17.4pt;mso-position-horizontal-relative:page;mso-position-vertical-relative:page;z-index:-16735" type="#_x0000_t202" filled="f" stroked="f">
            <v:textbox inset="0,0,0,0">
              <w:txbxContent>
                <w:p>
                  <w:pPr>
                    <w:spacing w:line="351" w:lineRule="auto" w:before="61"/>
                    <w:ind w:left="197" w:right="7" w:firstLine="0"/>
                    <w:jc w:val="left"/>
                    <w:rPr>
                      <w:rFonts w:ascii="DejaVu Sans" w:hAnsi="DejaVu Sans" w:cs="DejaVu Sans" w:eastAsia="DejaVu Sans"/>
                      <w:sz w:val="9"/>
                      <w:szCs w:val="9"/>
                    </w:rPr>
                  </w:pPr>
                  <w:r>
                    <w:rPr>
                      <w:rFonts w:ascii="DejaVu Sans"/>
                      <w:b/>
                      <w:spacing w:val="-1"/>
                      <w:w w:val="105"/>
                      <w:sz w:val="9"/>
                    </w:rPr>
                    <w:t>seed</w:t>
                  </w:r>
                  <w:r>
                    <w:rPr>
                      <w:rFonts w:ascii="Times New Roman"/>
                      <w:b/>
                      <w:spacing w:val="22"/>
                      <w:w w:val="107"/>
                      <w:sz w:val="9"/>
                    </w:rPr>
                    <w:t> </w:t>
                  </w:r>
                  <w:r>
                    <w:rPr>
                      <w:rFonts w:ascii="DejaVu Sans"/>
                      <w:b/>
                      <w:spacing w:val="-1"/>
                      <w:w w:val="105"/>
                      <w:sz w:val="9"/>
                    </w:rPr>
                    <w:t>sim_name</w:t>
                  </w:r>
                  <w:r>
                    <w:rPr>
                      <w:rFonts w:ascii="DejaVu Sans"/>
                      <w:sz w:val="9"/>
                    </w:rPr>
                  </w:r>
                </w:p>
              </w:txbxContent>
            </v:textbox>
            <w10:wrap type="none"/>
          </v:shape>
        </w:pict>
      </w:r>
      <w:r>
        <w:rPr/>
        <w:pict>
          <v:shape style="position:absolute;margin-left:272.239014pt;margin-top:598.187317pt;width:36pt;height:13.35pt;mso-position-horizontal-relative:page;mso-position-vertical-relative:page;z-index:-16734" type="#_x0000_t202" filled="f" stroked="f">
            <v:textbox inset="0,0,0,0">
              <w:txbxContent>
                <w:p>
                  <w:pPr>
                    <w:spacing w:before="3"/>
                    <w:ind w:left="210" w:right="0" w:firstLine="0"/>
                    <w:jc w:val="left"/>
                    <w:rPr>
                      <w:rFonts w:ascii="DejaVu Sans" w:hAnsi="DejaVu Sans" w:cs="DejaVu Sans" w:eastAsia="DejaVu Sans"/>
                      <w:sz w:val="17"/>
                      <w:szCs w:val="17"/>
                    </w:rPr>
                  </w:pPr>
                  <w:r>
                    <w:rPr>
                      <w:rFonts w:ascii="DejaVu Sans"/>
                      <w:spacing w:val="-1"/>
                      <w:sz w:val="17"/>
                    </w:rPr>
                    <w:t>[...]</w:t>
                  </w:r>
                  <w:r>
                    <w:rPr>
                      <w:rFonts w:ascii="DejaVu Sans"/>
                      <w:sz w:val="17"/>
                    </w:rPr>
                  </w:r>
                </w:p>
              </w:txbxContent>
            </v:textbox>
            <w10:wrap type="none"/>
          </v:shape>
        </w:pict>
      </w:r>
      <w:r>
        <w:rPr/>
        <w:pict>
          <v:shape style="position:absolute;margin-left:308.216705pt;margin-top:598.187317pt;width:20.350pt;height:13.35pt;mso-position-horizontal-relative:page;mso-position-vertical-relative:page;z-index:-167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65.929108pt;margin-top:599.197876pt;width:29.45pt;height:12.35pt;mso-position-horizontal-relative:page;mso-position-vertical-relative:page;z-index:-167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5.339996pt;margin-top:599.197876pt;width:36pt;height:12.35pt;mso-position-horizontal-relative:page;mso-position-vertical-relative:page;z-index:-16731" type="#_x0000_t202" filled="f" stroked="f">
            <v:textbox inset="0,0,0,0">
              <w:txbxContent>
                <w:p>
                  <w:pPr>
                    <w:spacing w:line="181" w:lineRule="exact" w:before="0"/>
                    <w:ind w:left="210" w:right="0" w:firstLine="0"/>
                    <w:jc w:val="left"/>
                    <w:rPr>
                      <w:rFonts w:ascii="DejaVu Sans" w:hAnsi="DejaVu Sans" w:cs="DejaVu Sans" w:eastAsia="DejaVu Sans"/>
                      <w:sz w:val="17"/>
                      <w:szCs w:val="17"/>
                    </w:rPr>
                  </w:pPr>
                  <w:r>
                    <w:rPr>
                      <w:rFonts w:ascii="DejaVu Sans"/>
                      <w:spacing w:val="-1"/>
                      <w:sz w:val="17"/>
                    </w:rPr>
                    <w:t>[...]</w:t>
                  </w:r>
                  <w:r>
                    <w:rPr>
                      <w:rFonts w:ascii="DejaVu Sans"/>
                      <w:sz w:val="17"/>
                    </w:rPr>
                  </w:r>
                </w:p>
              </w:txbxContent>
            </v:textbox>
            <w10:wrap type="none"/>
          </v:shape>
        </w:pict>
      </w:r>
      <w:r>
        <w:rPr/>
        <w:pict>
          <v:shape style="position:absolute;margin-left:87.468002pt;margin-top:407.972412pt;width:79.3pt;height:9.5pt;mso-position-horizontal-relative:page;mso-position-vertical-relative:page;z-index:-16730" type="#_x0000_t202" filled="f" stroked="f">
            <v:textbox inset="0,0,0,0">
              <w:txbxContent>
                <w:p>
                  <w:pPr>
                    <w:spacing w:before="57"/>
                    <w:ind w:left="555" w:right="0" w:firstLine="0"/>
                    <w:jc w:val="left"/>
                    <w:rPr>
                      <w:rFonts w:ascii="DejaVu Sans" w:hAnsi="DejaVu Sans" w:cs="DejaVu Sans" w:eastAsia="DejaVu Sans"/>
                      <w:sz w:val="9"/>
                      <w:szCs w:val="9"/>
                    </w:rPr>
                  </w:pPr>
                  <w:r>
                    <w:rPr>
                      <w:rFonts w:ascii="DejaVu Sans"/>
                      <w:b/>
                      <w:spacing w:val="-1"/>
                      <w:w w:val="105"/>
                      <w:sz w:val="9"/>
                    </w:rPr>
                    <w:t>parameters</w:t>
                  </w:r>
                  <w:r>
                    <w:rPr>
                      <w:rFonts w:ascii="DejaVu Sans"/>
                      <w:sz w:val="9"/>
                    </w:rPr>
                  </w:r>
                </w:p>
              </w:txbxContent>
            </v:textbox>
            <w10:wrap type="none"/>
          </v:shape>
        </w:pict>
      </w:r>
      <w:r>
        <w:rPr/>
        <w:pict>
          <v:shape style="position:absolute;margin-left:87.468002pt;margin-top:417.452423pt;width:79.3pt;height:17.4pt;mso-position-horizontal-relative:page;mso-position-vertical-relative:page;z-index:-16729" type="#_x0000_t202" filled="f" stroked="f">
            <v:textbox inset="0,0,0,0">
              <w:txbxContent>
                <w:p>
                  <w:pPr>
                    <w:spacing w:line="352" w:lineRule="auto" w:before="62"/>
                    <w:ind w:left="181" w:right="656" w:firstLine="0"/>
                    <w:jc w:val="left"/>
                    <w:rPr>
                      <w:rFonts w:ascii="DejaVu Sans" w:hAnsi="DejaVu Sans" w:cs="DejaVu Sans" w:eastAsia="DejaVu Sans"/>
                      <w:sz w:val="9"/>
                      <w:szCs w:val="9"/>
                    </w:rPr>
                  </w:pPr>
                  <w:r>
                    <w:rPr>
                      <w:rFonts w:ascii="DejaVu Sans"/>
                      <w:b/>
                      <w:spacing w:val="-1"/>
                      <w:w w:val="105"/>
                      <w:sz w:val="9"/>
                    </w:rPr>
                    <w:t>seed</w:t>
                  </w:r>
                  <w:r>
                    <w:rPr>
                      <w:rFonts w:ascii="Times New Roman"/>
                      <w:b/>
                      <w:spacing w:val="19"/>
                      <w:w w:val="107"/>
                      <w:sz w:val="9"/>
                    </w:rPr>
                    <w:t> </w:t>
                  </w:r>
                  <w:r>
                    <w:rPr>
                      <w:rFonts w:ascii="DejaVu Sans"/>
                      <w:b/>
                      <w:spacing w:val="-1"/>
                      <w:w w:val="105"/>
                      <w:sz w:val="9"/>
                    </w:rPr>
                    <w:t>sim_name</w:t>
                  </w:r>
                  <w:r>
                    <w:rPr>
                      <w:rFonts w:ascii="DejaVu Sans"/>
                      <w:sz w:val="9"/>
                    </w:rPr>
                  </w:r>
                </w:p>
              </w:txbxContent>
            </v:textbox>
            <w10:wrap type="none"/>
          </v:shape>
        </w:pict>
      </w:r>
      <w:r>
        <w:rPr/>
        <w:pict>
          <v:shape style="position:absolute;margin-left:87.468002pt;margin-top:434.836151pt;width:79.3pt;height:38.950pt;mso-position-horizontal-relative:page;mso-position-vertical-relative:page;z-index:-16728" type="#_x0000_t202" filled="f" stroked="f">
            <v:textbox inset="0,0,0,0">
              <w:txbxContent>
                <w:p>
                  <w:pPr>
                    <w:spacing w:line="195" w:lineRule="exact" w:before="0"/>
                    <w:ind w:left="628" w:right="628"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314" w:lineRule="auto" w:before="0"/>
                    <w:ind w:left="181" w:right="0" w:firstLine="0"/>
                    <w:jc w:val="left"/>
                    <w:rPr>
                      <w:rFonts w:ascii="DejaVu Sans" w:hAnsi="DejaVu Sans" w:cs="DejaVu Sans" w:eastAsia="DejaVu Sans"/>
                      <w:sz w:val="9"/>
                      <w:szCs w:val="9"/>
                    </w:rPr>
                  </w:pPr>
                  <w:r>
                    <w:rPr>
                      <w:rFonts w:ascii="DejaVu Sans"/>
                      <w:spacing w:val="-1"/>
                      <w:w w:val="105"/>
                      <w:sz w:val="9"/>
                    </w:rPr>
                    <w:t>distance_detection_agregats</w:t>
                  </w:r>
                  <w:r>
                    <w:rPr>
                      <w:rFonts w:ascii="Times New Roman"/>
                      <w:spacing w:val="28"/>
                      <w:w w:val="107"/>
                      <w:sz w:val="9"/>
                    </w:rPr>
                    <w:t> </w:t>
                  </w:r>
                  <w:r>
                    <w:rPr>
                      <w:rFonts w:ascii="DejaVu Sans"/>
                      <w:spacing w:val="-1"/>
                      <w:w w:val="105"/>
                      <w:sz w:val="9"/>
                    </w:rPr>
                    <w:t>nombre_fp_agregat</w:t>
                  </w:r>
                  <w:r>
                    <w:rPr>
                      <w:rFonts w:ascii="DejaVu Sans"/>
                      <w:sz w:val="9"/>
                    </w:rPr>
                  </w:r>
                </w:p>
                <w:p>
                  <w:pPr>
                    <w:spacing w:line="181" w:lineRule="exact" w:before="0"/>
                    <w:ind w:left="628" w:right="628"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102" w:lineRule="exact" w:before="0"/>
                    <w:ind w:left="181" w:right="657" w:firstLine="0"/>
                    <w:jc w:val="left"/>
                    <w:rPr>
                      <w:rFonts w:ascii="DejaVu Sans" w:hAnsi="DejaVu Sans" w:cs="DejaVu Sans" w:eastAsia="DejaVu Sans"/>
                      <w:sz w:val="9"/>
                      <w:szCs w:val="9"/>
                    </w:rPr>
                  </w:pPr>
                  <w:r>
                    <w:rPr>
                      <w:rFonts w:ascii="DejaVu Sans"/>
                      <w:spacing w:val="-1"/>
                      <w:w w:val="105"/>
                      <w:sz w:val="9"/>
                    </w:rPr>
                    <w:t>serfs_mobiles</w:t>
                  </w:r>
                  <w:r>
                    <w:rPr>
                      <w:rFonts w:ascii="DejaVu Sans"/>
                      <w:sz w:val="9"/>
                    </w:rPr>
                  </w:r>
                </w:p>
              </w:txbxContent>
            </v:textbox>
            <w10:wrap type="none"/>
          </v:shape>
        </w:pict>
      </w:r>
      <w:r>
        <w:rPr/>
        <w:pict>
          <v:shape style="position:absolute;margin-left:87.468002pt;margin-top:473.753998pt;width:36.35pt;height:9pt;mso-position-horizontal-relative:page;mso-position-vertical-relative:page;z-index:-16727" type="#_x0000_t202" filled="f" stroked="f">
            <v:textbox inset="0,0,0,0">
              <w:txbxContent/>
            </v:textbox>
            <w10:wrap type="none"/>
          </v:shape>
        </w:pict>
      </w:r>
      <w:r>
        <w:rPr/>
        <w:pict>
          <v:shape style="position:absolute;margin-left:123.818001pt;margin-top:473.753998pt;width:6.6pt;height:9pt;mso-position-horizontal-relative:page;mso-position-vertical-relative:page;z-index:-16726" type="#_x0000_t202" filled="f" stroked="f">
            <v:textbox inset="0,0,0,0">
              <w:txbxContent/>
            </v:textbox>
            <w10:wrap type="none"/>
          </v:shape>
        </w:pict>
      </w:r>
      <w:r>
        <w:rPr/>
        <w:pict>
          <v:shape style="position:absolute;margin-left:130.392609pt;margin-top:473.753998pt;width:36.35pt;height:9pt;mso-position-horizontal-relative:page;mso-position-vertical-relative:page;z-index:-16725" type="#_x0000_t202" filled="f" stroked="f">
            <v:textbox inset="0,0,0,0">
              <w:txbxContent/>
            </v:textbox>
            <w10:wrap type="none"/>
          </v:shape>
        </w:pict>
      </w:r>
      <w:r>
        <w:rPr/>
        <w:pict>
          <v:shape style="position:absolute;margin-left:87.468002pt;margin-top:482.739624pt;width:21pt;height:26.7pt;mso-position-horizontal-relative:page;mso-position-vertical-relative:page;z-index:-167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8.421005pt;margin-top:482.739624pt;width:37.4pt;height:9.35pt;mso-position-horizontal-relative:page;mso-position-vertical-relative:page;z-index:-16723" type="#_x0000_t202" filled="f" stroked="f">
            <v:textbox inset="0,0,0,0">
              <w:txbxContent>
                <w:p>
                  <w:pPr>
                    <w:spacing w:before="54"/>
                    <w:ind w:left="229" w:right="0" w:firstLine="0"/>
                    <w:jc w:val="left"/>
                    <w:rPr>
                      <w:rFonts w:ascii="DejaVu Sans" w:hAnsi="DejaVu Sans" w:cs="DejaVu Sans" w:eastAsia="DejaVu Sans"/>
                      <w:sz w:val="9"/>
                      <w:szCs w:val="9"/>
                    </w:rPr>
                  </w:pPr>
                  <w:r>
                    <w:rPr>
                      <w:rFonts w:ascii="DejaVu Sans"/>
                      <w:b/>
                      <w:spacing w:val="-1"/>
                      <w:w w:val="105"/>
                      <w:sz w:val="9"/>
                    </w:rPr>
                    <w:t>seeds</w:t>
                  </w:r>
                  <w:r>
                    <w:rPr>
                      <w:rFonts w:ascii="DejaVu Sans"/>
                      <w:sz w:val="9"/>
                    </w:rPr>
                  </w:r>
                </w:p>
              </w:txbxContent>
            </v:textbox>
            <w10:wrap type="none"/>
          </v:shape>
        </w:pict>
      </w:r>
      <w:r>
        <w:rPr/>
        <w:pict>
          <v:shape style="position:absolute;margin-left:145.7901pt;margin-top:482.739624pt;width:20.95pt;height:26.7pt;mso-position-horizontal-relative:page;mso-position-vertical-relative:page;z-index:-167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8.421005pt;margin-top:492.059998pt;width:37.4pt;height:17.4pt;mso-position-horizontal-relative:page;mso-position-vertical-relative:page;z-index:-16721" type="#_x0000_t202" filled="f" stroked="f">
            <v:textbox inset="0,0,0,0">
              <w:txbxContent>
                <w:p>
                  <w:pPr>
                    <w:spacing w:line="352" w:lineRule="auto" w:before="61"/>
                    <w:ind w:left="197" w:right="0" w:firstLine="0"/>
                    <w:jc w:val="left"/>
                    <w:rPr>
                      <w:rFonts w:ascii="DejaVu Sans" w:hAnsi="DejaVu Sans" w:cs="DejaVu Sans" w:eastAsia="DejaVu Sans"/>
                      <w:sz w:val="9"/>
                      <w:szCs w:val="9"/>
                    </w:rPr>
                  </w:pPr>
                  <w:r>
                    <w:rPr>
                      <w:rFonts w:ascii="DejaVu Sans"/>
                      <w:b/>
                      <w:spacing w:val="-1"/>
                      <w:w w:val="105"/>
                      <w:sz w:val="9"/>
                    </w:rPr>
                    <w:t>seed</w:t>
                  </w:r>
                  <w:r>
                    <w:rPr>
                      <w:rFonts w:ascii="Times New Roman"/>
                      <w:b/>
                      <w:spacing w:val="21"/>
                      <w:w w:val="107"/>
                      <w:sz w:val="9"/>
                    </w:rPr>
                    <w:t> </w:t>
                  </w:r>
                  <w:r>
                    <w:rPr>
                      <w:rFonts w:ascii="DejaVu Sans"/>
                      <w:b/>
                      <w:spacing w:val="-1"/>
                      <w:w w:val="105"/>
                      <w:sz w:val="9"/>
                    </w:rPr>
                    <w:t>sim_name</w:t>
                  </w:r>
                  <w:r>
                    <w:rPr>
                      <w:rFonts w:ascii="DejaVu Sans"/>
                      <w:sz w:val="9"/>
                    </w:rPr>
                  </w:r>
                </w:p>
              </w:txbxContent>
            </v:textbox>
            <w10:wrap type="none"/>
          </v:shape>
        </w:pict>
      </w:r>
      <w:r>
        <w:rPr/>
        <w:pict>
          <v:shape style="position:absolute;margin-left:353.46701pt;margin-top:329.812408pt;width:79.3pt;height:9.5pt;mso-position-horizontal-relative:page;mso-position-vertical-relative:page;z-index:-16720" type="#_x0000_t202" filled="f" stroked="f">
            <v:textbox inset="0,0,0,0">
              <w:txbxContent>
                <w:p>
                  <w:pPr>
                    <w:spacing w:before="57"/>
                    <w:ind w:left="555" w:right="0" w:firstLine="0"/>
                    <w:jc w:val="left"/>
                    <w:rPr>
                      <w:rFonts w:ascii="DejaVu Sans" w:hAnsi="DejaVu Sans" w:cs="DejaVu Sans" w:eastAsia="DejaVu Sans"/>
                      <w:sz w:val="9"/>
                      <w:szCs w:val="9"/>
                    </w:rPr>
                  </w:pPr>
                  <w:r>
                    <w:rPr>
                      <w:rFonts w:ascii="DejaVu Sans"/>
                      <w:b/>
                      <w:spacing w:val="-1"/>
                      <w:w w:val="105"/>
                      <w:sz w:val="9"/>
                    </w:rPr>
                    <w:t>parameters</w:t>
                  </w:r>
                  <w:r>
                    <w:rPr>
                      <w:rFonts w:ascii="DejaVu Sans"/>
                      <w:sz w:val="9"/>
                    </w:rPr>
                  </w:r>
                </w:p>
              </w:txbxContent>
            </v:textbox>
            <w10:wrap type="none"/>
          </v:shape>
        </w:pict>
      </w:r>
      <w:r>
        <w:rPr/>
        <w:pict>
          <v:shape style="position:absolute;margin-left:353.46701pt;margin-top:339.290253pt;width:79.3pt;height:17.4pt;mso-position-horizontal-relative:page;mso-position-vertical-relative:page;z-index:-16719" type="#_x0000_t202" filled="f" stroked="f">
            <v:textbox inset="0,0,0,0">
              <w:txbxContent>
                <w:p>
                  <w:pPr>
                    <w:spacing w:line="351" w:lineRule="auto" w:before="62"/>
                    <w:ind w:left="181" w:right="656" w:firstLine="0"/>
                    <w:jc w:val="left"/>
                    <w:rPr>
                      <w:rFonts w:ascii="DejaVu Sans" w:hAnsi="DejaVu Sans" w:cs="DejaVu Sans" w:eastAsia="DejaVu Sans"/>
                      <w:sz w:val="9"/>
                      <w:szCs w:val="9"/>
                    </w:rPr>
                  </w:pPr>
                  <w:r>
                    <w:rPr>
                      <w:rFonts w:ascii="DejaVu Sans"/>
                      <w:b/>
                      <w:spacing w:val="-1"/>
                      <w:w w:val="105"/>
                      <w:sz w:val="9"/>
                    </w:rPr>
                    <w:t>seed</w:t>
                  </w:r>
                  <w:r>
                    <w:rPr>
                      <w:rFonts w:ascii="Times New Roman"/>
                      <w:b/>
                      <w:spacing w:val="19"/>
                      <w:w w:val="107"/>
                      <w:sz w:val="9"/>
                    </w:rPr>
                    <w:t> </w:t>
                  </w:r>
                  <w:r>
                    <w:rPr>
                      <w:rFonts w:ascii="DejaVu Sans"/>
                      <w:b/>
                      <w:spacing w:val="-1"/>
                      <w:w w:val="105"/>
                      <w:sz w:val="9"/>
                    </w:rPr>
                    <w:t>sim_name</w:t>
                  </w:r>
                  <w:r>
                    <w:rPr>
                      <w:rFonts w:ascii="DejaVu Sans"/>
                      <w:sz w:val="9"/>
                    </w:rPr>
                  </w:r>
                </w:p>
              </w:txbxContent>
            </v:textbox>
            <w10:wrap type="none"/>
          </v:shape>
        </w:pict>
      </w:r>
      <w:r>
        <w:rPr/>
        <w:pict>
          <v:shape style="position:absolute;margin-left:353.46701pt;margin-top:356.673981pt;width:79.3pt;height:38.950pt;mso-position-horizontal-relative:page;mso-position-vertical-relative:page;z-index:-16718" type="#_x0000_t202" filled="f" stroked="f">
            <v:textbox inset="0,0,0,0">
              <w:txbxContent>
                <w:p>
                  <w:pPr>
                    <w:spacing w:line="195" w:lineRule="exact" w:before="0"/>
                    <w:ind w:left="628" w:right="628"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314" w:lineRule="auto" w:before="0"/>
                    <w:ind w:left="181" w:right="0" w:firstLine="0"/>
                    <w:jc w:val="left"/>
                    <w:rPr>
                      <w:rFonts w:ascii="DejaVu Sans" w:hAnsi="DejaVu Sans" w:cs="DejaVu Sans" w:eastAsia="DejaVu Sans"/>
                      <w:sz w:val="9"/>
                      <w:szCs w:val="9"/>
                    </w:rPr>
                  </w:pPr>
                  <w:r>
                    <w:rPr>
                      <w:rFonts w:ascii="DejaVu Sans"/>
                      <w:spacing w:val="-1"/>
                      <w:w w:val="105"/>
                      <w:sz w:val="9"/>
                    </w:rPr>
                    <w:t>distance_detection_agregats</w:t>
                  </w:r>
                  <w:r>
                    <w:rPr>
                      <w:rFonts w:ascii="Times New Roman"/>
                      <w:spacing w:val="28"/>
                      <w:w w:val="107"/>
                      <w:sz w:val="9"/>
                    </w:rPr>
                    <w:t> </w:t>
                  </w:r>
                  <w:r>
                    <w:rPr>
                      <w:rFonts w:ascii="DejaVu Sans"/>
                      <w:spacing w:val="-1"/>
                      <w:w w:val="105"/>
                      <w:sz w:val="9"/>
                    </w:rPr>
                    <w:t>nombre_fp_agregat</w:t>
                  </w:r>
                  <w:r>
                    <w:rPr>
                      <w:rFonts w:ascii="DejaVu Sans"/>
                      <w:sz w:val="9"/>
                    </w:rPr>
                  </w:r>
                </w:p>
                <w:p>
                  <w:pPr>
                    <w:spacing w:line="181" w:lineRule="exact" w:before="0"/>
                    <w:ind w:left="628" w:right="628" w:firstLine="0"/>
                    <w:jc w:val="center"/>
                    <w:rPr>
                      <w:rFonts w:ascii="DejaVu Sans" w:hAnsi="DejaVu Sans" w:cs="DejaVu Sans" w:eastAsia="DejaVu Sans"/>
                      <w:sz w:val="17"/>
                      <w:szCs w:val="17"/>
                    </w:rPr>
                  </w:pPr>
                  <w:r>
                    <w:rPr>
                      <w:rFonts w:ascii="DejaVu Sans"/>
                      <w:spacing w:val="-1"/>
                      <w:sz w:val="17"/>
                    </w:rPr>
                    <w:t>[...]</w:t>
                  </w:r>
                  <w:r>
                    <w:rPr>
                      <w:rFonts w:ascii="DejaVu Sans"/>
                      <w:sz w:val="17"/>
                    </w:rPr>
                  </w:r>
                </w:p>
                <w:p>
                  <w:pPr>
                    <w:spacing w:line="102" w:lineRule="exact" w:before="0"/>
                    <w:ind w:left="181" w:right="657" w:firstLine="0"/>
                    <w:jc w:val="left"/>
                    <w:rPr>
                      <w:rFonts w:ascii="DejaVu Sans" w:hAnsi="DejaVu Sans" w:cs="DejaVu Sans" w:eastAsia="DejaVu Sans"/>
                      <w:sz w:val="9"/>
                      <w:szCs w:val="9"/>
                    </w:rPr>
                  </w:pPr>
                  <w:r>
                    <w:rPr>
                      <w:rFonts w:ascii="DejaVu Sans"/>
                      <w:spacing w:val="-1"/>
                      <w:w w:val="105"/>
                      <w:sz w:val="9"/>
                    </w:rPr>
                    <w:t>serfs_mobiles</w:t>
                  </w:r>
                  <w:r>
                    <w:rPr>
                      <w:rFonts w:ascii="DejaVu Sans"/>
                      <w:sz w:val="9"/>
                    </w:rPr>
                  </w:r>
                </w:p>
              </w:txbxContent>
            </v:textbox>
            <w10:wrap type="none"/>
          </v:shape>
        </w:pict>
      </w:r>
      <w:r>
        <w:rPr/>
        <w:pict>
          <v:shape style="position:absolute;margin-left:351.785004pt;margin-top:272.648712pt;width:85.7pt;height:16.1pt;mso-position-horizontal-relative:page;mso-position-vertical-relative:page;z-index:-16717" type="#_x0000_t202" filled="f" stroked="f">
            <v:textbox inset="0,0,0,0">
              <w:txbxContent>
                <w:p>
                  <w:pPr>
                    <w:spacing w:line="90" w:lineRule="exact" w:before="5"/>
                    <w:rPr>
                      <w:sz w:val="9"/>
                      <w:szCs w:val="9"/>
                    </w:rPr>
                  </w:pPr>
                </w:p>
                <w:p>
                  <w:pPr>
                    <w:spacing w:before="0"/>
                    <w:ind w:left="60" w:right="5" w:firstLine="0"/>
                    <w:jc w:val="left"/>
                    <w:rPr>
                      <w:rFonts w:ascii="Courier New" w:hAnsi="Courier New" w:cs="Courier New" w:eastAsia="Courier New"/>
                      <w:sz w:val="11"/>
                      <w:szCs w:val="11"/>
                    </w:rPr>
                  </w:pPr>
                  <w:r>
                    <w:rPr>
                      <w:rFonts w:ascii="Courier New"/>
                      <w:b/>
                      <w:spacing w:val="-1"/>
                      <w:sz w:val="11"/>
                    </w:rPr>
                    <w:t>serfs_mobiles</w:t>
                  </w:r>
                  <w:r>
                    <w:rPr>
                      <w:rFonts w:ascii="Courier New"/>
                      <w:b/>
                      <w:spacing w:val="8"/>
                      <w:sz w:val="11"/>
                    </w:rPr>
                    <w:t> </w:t>
                  </w:r>
                  <w:r>
                    <w:rPr>
                      <w:rFonts w:ascii="Courier New"/>
                      <w:b/>
                      <w:spacing w:val="-1"/>
                      <w:sz w:val="11"/>
                    </w:rPr>
                    <w:t>IN</w:t>
                  </w:r>
                  <w:r>
                    <w:rPr>
                      <w:rFonts w:ascii="Courier New"/>
                      <w:b/>
                      <w:spacing w:val="8"/>
                      <w:sz w:val="11"/>
                    </w:rPr>
                    <w:t> </w:t>
                  </w:r>
                  <w:r>
                    <w:rPr>
                      <w:rFonts w:ascii="Courier New"/>
                      <w:b/>
                      <w:spacing w:val="-1"/>
                      <w:sz w:val="11"/>
                    </w:rPr>
                    <w:t>'false'</w:t>
                  </w:r>
                  <w:r>
                    <w:rPr>
                      <w:rFonts w:ascii="Courier New"/>
                      <w:sz w:val="11"/>
                    </w:rPr>
                  </w:r>
                </w:p>
              </w:txbxContent>
            </v:textbox>
            <w10:wrap type="none"/>
          </v:shape>
        </w:pict>
      </w:r>
      <w:r>
        <w:rPr/>
        <w:pict>
          <v:shape style="position:absolute;margin-left:351.785004pt;margin-top:242.143356pt;width:85.7pt;height:23.1pt;mso-position-horizontal-relative:page;mso-position-vertical-relative:page;z-index:-16716" type="#_x0000_t202" filled="f" stroked="f">
            <v:textbox inset="0,0,0,0">
              <w:txbxContent>
                <w:p>
                  <w:pPr>
                    <w:spacing w:line="266" w:lineRule="auto" w:before="14"/>
                    <w:ind w:left="760" w:right="5" w:hanging="603"/>
                    <w:jc w:val="left"/>
                    <w:rPr>
                      <w:rFonts w:ascii="Courier New" w:hAnsi="Courier New" w:cs="Courier New" w:eastAsia="Courier New"/>
                      <w:sz w:val="11"/>
                      <w:szCs w:val="11"/>
                    </w:rPr>
                  </w:pPr>
                  <w:r>
                    <w:rPr>
                      <w:rFonts w:ascii="Courier New" w:hAnsi="Courier New" w:cs="Courier New" w:eastAsia="Courier New"/>
                      <w:b/>
                      <w:bCs/>
                      <w:spacing w:val="-1"/>
                      <w:w w:val="95"/>
                      <w:sz w:val="11"/>
                      <w:szCs w:val="11"/>
                    </w:rPr>
                    <w:t>nombre_fp_agregat</w:t>
                  </w:r>
                  <w:r>
                    <w:rPr>
                      <w:rFonts w:ascii="Courier New" w:hAnsi="Courier New" w:cs="Courier New" w:eastAsia="Courier New"/>
                      <w:b/>
                      <w:bCs/>
                      <w:spacing w:val="29"/>
                      <w:w w:val="95"/>
                      <w:sz w:val="11"/>
                      <w:szCs w:val="11"/>
                    </w:rPr>
                    <w:t> </w:t>
                  </w:r>
                  <w:r>
                    <w:rPr>
                      <w:rFonts w:ascii="DejaVu Sans" w:hAnsi="DejaVu Sans" w:cs="DejaVu Sans" w:eastAsia="DejaVu Sans"/>
                      <w:b/>
                      <w:bCs/>
                      <w:w w:val="95"/>
                      <w:sz w:val="11"/>
                      <w:szCs w:val="11"/>
                    </w:rPr>
                    <w:t>⩾ </w:t>
                  </w:r>
                  <w:r>
                    <w:rPr>
                      <w:rFonts w:ascii="DejaVu Sans" w:hAnsi="DejaVu Sans" w:cs="DejaVu Sans" w:eastAsia="DejaVu Sans"/>
                      <w:b/>
                      <w:bCs/>
                      <w:spacing w:val="19"/>
                      <w:w w:val="95"/>
                      <w:sz w:val="11"/>
                      <w:szCs w:val="11"/>
                    </w:rPr>
                    <w:t> </w:t>
                  </w:r>
                  <w:r>
                    <w:rPr>
                      <w:rFonts w:ascii="Courier New" w:hAnsi="Courier New" w:cs="Courier New" w:eastAsia="Courier New"/>
                      <w:b/>
                      <w:bCs/>
                      <w:w w:val="95"/>
                      <w:sz w:val="11"/>
                      <w:szCs w:val="11"/>
                    </w:rPr>
                    <w:t>6</w:t>
                  </w:r>
                  <w:r>
                    <w:rPr>
                      <w:rFonts w:ascii="Courier New" w:hAnsi="Courier New" w:cs="Courier New" w:eastAsia="Courier New"/>
                      <w:b/>
                      <w:bCs/>
                      <w:spacing w:val="30"/>
                      <w:w w:val="101"/>
                      <w:sz w:val="11"/>
                      <w:szCs w:val="11"/>
                    </w:rPr>
                    <w:t> </w:t>
                  </w:r>
                  <w:r>
                    <w:rPr>
                      <w:rFonts w:ascii="Courier New" w:hAnsi="Courier New" w:cs="Courier New" w:eastAsia="Courier New"/>
                      <w:b/>
                      <w:bCs/>
                      <w:w w:val="95"/>
                      <w:sz w:val="11"/>
                      <w:szCs w:val="11"/>
                    </w:rPr>
                    <w:t>and</w:t>
                  </w:r>
                  <w:r>
                    <w:rPr>
                      <w:rFonts w:ascii="Courier New" w:hAnsi="Courier New" w:cs="Courier New" w:eastAsia="Courier New"/>
                      <w:sz w:val="11"/>
                      <w:szCs w:val="11"/>
                    </w:rPr>
                  </w:r>
                </w:p>
                <w:p>
                  <w:pPr>
                    <w:spacing w:line="131" w:lineRule="exact" w:before="0"/>
                    <w:ind w:left="157" w:right="5" w:firstLine="0"/>
                    <w:jc w:val="left"/>
                    <w:rPr>
                      <w:rFonts w:ascii="Courier New" w:hAnsi="Courier New" w:cs="Courier New" w:eastAsia="Courier New"/>
                      <w:sz w:val="11"/>
                      <w:szCs w:val="11"/>
                    </w:rPr>
                  </w:pPr>
                  <w:r>
                    <w:rPr>
                      <w:rFonts w:ascii="Courier New" w:hAnsi="Courier New" w:cs="Courier New" w:eastAsia="Courier New"/>
                      <w:b/>
                      <w:bCs/>
                      <w:spacing w:val="-1"/>
                      <w:w w:val="95"/>
                      <w:sz w:val="11"/>
                      <w:szCs w:val="11"/>
                    </w:rPr>
                    <w:t>nombre_fp_agregat</w:t>
                  </w:r>
                  <w:r>
                    <w:rPr>
                      <w:rFonts w:ascii="Courier New" w:hAnsi="Courier New" w:cs="Courier New" w:eastAsia="Courier New"/>
                      <w:b/>
                      <w:bCs/>
                      <w:spacing w:val="29"/>
                      <w:w w:val="95"/>
                      <w:sz w:val="11"/>
                      <w:szCs w:val="11"/>
                    </w:rPr>
                    <w:t> </w:t>
                  </w:r>
                  <w:r>
                    <w:rPr>
                      <w:rFonts w:ascii="DejaVu Sans" w:hAnsi="DejaVu Sans" w:cs="DejaVu Sans" w:eastAsia="DejaVu Sans"/>
                      <w:b/>
                      <w:bCs/>
                      <w:w w:val="95"/>
                      <w:sz w:val="11"/>
                      <w:szCs w:val="11"/>
                    </w:rPr>
                    <w:t>⩽ </w:t>
                  </w:r>
                  <w:r>
                    <w:rPr>
                      <w:rFonts w:ascii="DejaVu Sans" w:hAnsi="DejaVu Sans" w:cs="DejaVu Sans" w:eastAsia="DejaVu Sans"/>
                      <w:b/>
                      <w:bCs/>
                      <w:spacing w:val="19"/>
                      <w:w w:val="95"/>
                      <w:sz w:val="11"/>
                      <w:szCs w:val="11"/>
                    </w:rPr>
                    <w:t> </w:t>
                  </w:r>
                  <w:r>
                    <w:rPr>
                      <w:rFonts w:ascii="Courier New" w:hAnsi="Courier New" w:cs="Courier New" w:eastAsia="Courier New"/>
                      <w:b/>
                      <w:bCs/>
                      <w:w w:val="95"/>
                      <w:sz w:val="11"/>
                      <w:szCs w:val="11"/>
                    </w:rPr>
                    <w:t>7</w:t>
                  </w:r>
                  <w:r>
                    <w:rPr>
                      <w:rFonts w:ascii="Courier New" w:hAnsi="Courier New" w:cs="Courier New" w:eastAsia="Courier New"/>
                      <w:sz w:val="11"/>
                      <w:szCs w:val="11"/>
                    </w:rPr>
                  </w:r>
                </w:p>
              </w:txbxContent>
            </v:textbox>
            <w10:wrap type="none"/>
          </v:shape>
        </w:pict>
      </w:r>
      <w:r>
        <w:rPr/>
        <w:pict>
          <v:shape style="position:absolute;margin-left:272.451996pt;margin-top:236.585999pt;width:54pt;height:20.4pt;mso-position-horizontal-relative:page;mso-position-vertical-relative:page;z-index:-167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2.451996pt;margin-top:256.945007pt;width:.1pt;height:20.3pt;mso-position-horizontal-relative:page;mso-position-vertical-relative:page;z-index:-167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2.451996pt;margin-top:277.203003pt;width:54pt;height:17.1pt;mso-position-horizontal-relative:page;mso-position-vertical-relative:page;z-index:-167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2.451996pt;margin-top:294.263855pt;width:49.3pt;height:5.2pt;mso-position-horizontal-relative:page;mso-position-vertical-relative:page;z-index:-16712" type="#_x0000_t202" filled="f" stroked="f">
            <v:textbox inset="0,0,0,0">
              <w:txbxContent/>
            </v:textbox>
            <w10:wrap type="none"/>
          </v:shape>
        </w:pict>
      </w:r>
      <w:r>
        <w:rPr/>
        <w:pict>
          <v:shape style="position:absolute;margin-left:321.750214pt;margin-top:294.263855pt;width:4.7pt;height:5.2pt;mso-position-horizontal-relative:page;mso-position-vertical-relative:page;z-index:-16711" type="#_x0000_t202" filled="f" stroked="f">
            <v:textbox inset="0,0,0,0">
              <w:txbxContent/>
            </v:textbox>
            <w10:wrap type="none"/>
          </v:shape>
        </w:pict>
      </w:r>
      <w:r>
        <w:rPr/>
        <w:pict>
          <v:shape style="position:absolute;margin-left:212.091721pt;margin-top:236.715012pt;width:5.2pt;height:10pt;mso-position-horizontal-relative:page;mso-position-vertical-relative:page;z-index:-16710" type="#_x0000_t202" filled="f" stroked="f">
            <v:textbox inset="0,0,0,0">
              <w:txbxContent>
                <w:p>
                  <w:pPr>
                    <w:spacing w:line="190" w:lineRule="exact" w:before="9"/>
                    <w:ind w:left="40"/>
                    <w:rPr>
                      <w:sz w:val="19"/>
                      <w:szCs w:val="19"/>
                    </w:rPr>
                  </w:pPr>
                </w:p>
              </w:txbxContent>
            </v:textbox>
            <w10:wrap type="none"/>
          </v:shape>
        </w:pict>
      </w:r>
      <w:r>
        <w:rPr/>
        <w:pict>
          <v:shape style="position:absolute;margin-left:217.28801pt;margin-top:236.715012pt;width:3.9pt;height:10pt;mso-position-horizontal-relative:page;mso-position-vertical-relative:page;z-index:-16709" type="#_x0000_t202" filled="f" stroked="f">
            <v:textbox inset="0,0,0,0">
              <w:txbxContent>
                <w:p>
                  <w:pPr>
                    <w:spacing w:line="190" w:lineRule="exact" w:before="9"/>
                    <w:ind w:left="40"/>
                    <w:rPr>
                      <w:sz w:val="19"/>
                      <w:szCs w:val="19"/>
                    </w:rPr>
                  </w:pPr>
                </w:p>
              </w:txbxContent>
            </v:textbox>
            <w10:wrap type="none"/>
          </v:shape>
        </w:pict>
      </w:r>
      <w:r>
        <w:rPr/>
        <w:pict>
          <v:shape style="position:absolute;margin-left:212.091721pt;margin-top:246.68013pt;width:5.2pt;height:15.5pt;mso-position-horizontal-relative:page;mso-position-vertical-relative:page;z-index:-16708" type="#_x0000_t202" filled="f" stroked="f">
            <v:textbox inset="0,0,0,0">
              <w:txbxContent>
                <w:p>
                  <w:pPr>
                    <w:spacing w:line="80" w:lineRule="exact" w:before="0"/>
                    <w:rPr>
                      <w:sz w:val="8"/>
                      <w:szCs w:val="8"/>
                    </w:rPr>
                  </w:pPr>
                </w:p>
                <w:p>
                  <w:pPr>
                    <w:spacing w:line="100" w:lineRule="exact" w:before="14"/>
                    <w:rPr>
                      <w:sz w:val="10"/>
                      <w:szCs w:val="10"/>
                    </w:rPr>
                  </w:pPr>
                </w:p>
                <w:p>
                  <w:pPr>
                    <w:spacing w:before="0"/>
                    <w:ind w:left="29" w:right="0" w:firstLine="0"/>
                    <w:jc w:val="left"/>
                    <w:rPr>
                      <w:rFonts w:ascii="DejaVu Sans" w:hAnsi="DejaVu Sans" w:cs="DejaVu Sans" w:eastAsia="DejaVu Sans"/>
                      <w:sz w:val="8"/>
                      <w:szCs w:val="8"/>
                    </w:rPr>
                  </w:pPr>
                  <w:r>
                    <w:rPr>
                      <w:rFonts w:ascii="DejaVu Sans"/>
                      <w:w w:val="105"/>
                      <w:sz w:val="8"/>
                    </w:rPr>
                    <w:t>7</w:t>
                  </w:r>
                  <w:r>
                    <w:rPr>
                      <w:rFonts w:ascii="DejaVu Sans"/>
                      <w:sz w:val="8"/>
                    </w:rPr>
                  </w:r>
                </w:p>
              </w:txbxContent>
            </v:textbox>
            <w10:wrap type="none"/>
          </v:shape>
        </w:pict>
      </w:r>
      <w:r>
        <w:rPr/>
        <w:pict>
          <v:shape style="position:absolute;margin-left:217.28801pt;margin-top:246.68013pt;width:3.9pt;height:15.5pt;mso-position-horizontal-relative:page;mso-position-vertical-relative:page;z-index:-167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2.091721pt;margin-top:262.138733pt;width:5.2pt;height:10.9pt;mso-position-horizontal-relative:page;mso-position-vertical-relative:page;z-index:-16706" type="#_x0000_t202" filled="f" stroked="f">
            <v:textbox inset="0,0,0,0">
              <w:txbxContent>
                <w:p>
                  <w:pPr>
                    <w:spacing w:line="40" w:lineRule="exact" w:before="7"/>
                    <w:rPr>
                      <w:sz w:val="4"/>
                      <w:szCs w:val="4"/>
                    </w:rPr>
                  </w:pPr>
                </w:p>
                <w:p>
                  <w:pPr>
                    <w:spacing w:line="80" w:lineRule="exact" w:before="0"/>
                    <w:rPr>
                      <w:sz w:val="8"/>
                      <w:szCs w:val="8"/>
                    </w:rPr>
                  </w:pPr>
                </w:p>
                <w:p>
                  <w:pPr>
                    <w:spacing w:line="91" w:lineRule="exact" w:before="0"/>
                    <w:ind w:left="29" w:right="0" w:firstLine="0"/>
                    <w:jc w:val="left"/>
                    <w:rPr>
                      <w:rFonts w:ascii="DejaVu Sans" w:hAnsi="DejaVu Sans" w:cs="DejaVu Sans" w:eastAsia="DejaVu Sans"/>
                      <w:sz w:val="8"/>
                      <w:szCs w:val="8"/>
                    </w:rPr>
                  </w:pPr>
                  <w:r>
                    <w:rPr>
                      <w:rFonts w:ascii="DejaVu Sans"/>
                      <w:w w:val="105"/>
                      <w:sz w:val="8"/>
                    </w:rPr>
                    <w:t>8</w:t>
                  </w:r>
                  <w:r>
                    <w:rPr>
                      <w:rFonts w:ascii="DejaVu Sans"/>
                      <w:sz w:val="8"/>
                    </w:rPr>
                  </w:r>
                </w:p>
              </w:txbxContent>
            </v:textbox>
            <w10:wrap type="none"/>
          </v:shape>
        </w:pict>
      </w:r>
      <w:r>
        <w:rPr/>
        <w:pict>
          <v:shape style="position:absolute;margin-left:217.28801pt;margin-top:262.138733pt;width:3.9pt;height:10.9pt;mso-position-horizontal-relative:page;mso-position-vertical-relative:page;z-index:-167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2.091721pt;margin-top:273.032013pt;width:5.2pt;height:12.2pt;mso-position-horizontal-relative:page;mso-position-vertical-relative:page;z-index:-16704" type="#_x0000_t202" filled="f" stroked="f">
            <v:textbox inset="0,0,0,0">
              <w:txbxContent>
                <w:p>
                  <w:pPr>
                    <w:spacing w:line="70" w:lineRule="exact" w:before="2"/>
                    <w:rPr>
                      <w:sz w:val="7"/>
                      <w:szCs w:val="7"/>
                    </w:rPr>
                  </w:pPr>
                </w:p>
                <w:p>
                  <w:pPr>
                    <w:spacing w:line="80" w:lineRule="exact" w:before="0"/>
                    <w:rPr>
                      <w:sz w:val="8"/>
                      <w:szCs w:val="8"/>
                    </w:rPr>
                  </w:pPr>
                </w:p>
                <w:p>
                  <w:pPr>
                    <w:spacing w:line="91" w:lineRule="exact" w:before="0"/>
                    <w:ind w:left="29" w:right="0" w:firstLine="0"/>
                    <w:jc w:val="left"/>
                    <w:rPr>
                      <w:rFonts w:ascii="DejaVu Sans" w:hAnsi="DejaVu Sans" w:cs="DejaVu Sans" w:eastAsia="DejaVu Sans"/>
                      <w:sz w:val="8"/>
                      <w:szCs w:val="8"/>
                    </w:rPr>
                  </w:pPr>
                  <w:r>
                    <w:rPr>
                      <w:rFonts w:ascii="DejaVu Sans"/>
                      <w:w w:val="105"/>
                      <w:sz w:val="8"/>
                    </w:rPr>
                    <w:t>9</w:t>
                  </w:r>
                  <w:r>
                    <w:rPr>
                      <w:rFonts w:ascii="DejaVu Sans"/>
                      <w:sz w:val="8"/>
                    </w:rPr>
                  </w:r>
                </w:p>
              </w:txbxContent>
            </v:textbox>
            <w10:wrap type="none"/>
          </v:shape>
        </w:pict>
      </w:r>
      <w:r>
        <w:rPr/>
        <w:pict>
          <v:shape style="position:absolute;margin-left:217.28801pt;margin-top:273.032013pt;width:3.9pt;height:12.2pt;mso-position-horizontal-relative:page;mso-position-vertical-relative:page;z-index:-167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12.091721pt;margin-top:285.184021pt;width:5.2pt;height:12.2pt;mso-position-horizontal-relative:page;mso-position-vertical-relative:page;z-index:-16702" type="#_x0000_t202" filled="f" stroked="f">
            <v:textbox inset="0,0,0,0">
              <w:txbxContent>
                <w:p>
                  <w:pPr>
                    <w:spacing w:line="70" w:lineRule="exact" w:before="2"/>
                    <w:rPr>
                      <w:sz w:val="7"/>
                      <w:szCs w:val="7"/>
                    </w:rPr>
                  </w:pPr>
                </w:p>
                <w:p>
                  <w:pPr>
                    <w:spacing w:line="80" w:lineRule="exact" w:before="0"/>
                    <w:rPr>
                      <w:sz w:val="8"/>
                      <w:szCs w:val="8"/>
                    </w:rPr>
                  </w:pPr>
                </w:p>
                <w:p>
                  <w:pPr>
                    <w:spacing w:line="91" w:lineRule="exact" w:before="0"/>
                    <w:ind w:left="-16" w:right="0" w:firstLine="0"/>
                    <w:jc w:val="left"/>
                    <w:rPr>
                      <w:rFonts w:ascii="DejaVu Sans" w:hAnsi="DejaVu Sans" w:cs="DejaVu Sans" w:eastAsia="DejaVu Sans"/>
                      <w:sz w:val="8"/>
                      <w:szCs w:val="8"/>
                    </w:rPr>
                  </w:pPr>
                  <w:r>
                    <w:rPr>
                      <w:rFonts w:ascii="DejaVu Sans"/>
                      <w:w w:val="105"/>
                      <w:sz w:val="8"/>
                    </w:rPr>
                    <w:t>10</w:t>
                  </w:r>
                  <w:r>
                    <w:rPr>
                      <w:rFonts w:ascii="DejaVu Sans"/>
                      <w:sz w:val="8"/>
                    </w:rPr>
                  </w:r>
                </w:p>
              </w:txbxContent>
            </v:textbox>
            <w10:wrap type="none"/>
          </v:shape>
        </w:pict>
      </w:r>
      <w:r>
        <w:rPr/>
        <w:pict>
          <v:shape style="position:absolute;margin-left:217.28801pt;margin-top:285.184021pt;width:3.9pt;height:12.2pt;mso-position-horizontal-relative:page;mso-position-vertical-relative:page;z-index:-167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5.708pt;margin-top:236.639511pt;width:54pt;height:20.350pt;mso-position-horizontal-relative:page;mso-position-vertical-relative:page;z-index:-167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6.628006pt;margin-top:236.639511pt;width:3.05pt;height:60.55pt;mso-position-horizontal-relative:page;mso-position-vertical-relative:page;z-index:-166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5.708pt;margin-top:256.945007pt;width:.1pt;height:20.3pt;mso-position-horizontal-relative:page;mso-position-vertical-relative:page;z-index:-166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5.708pt;margin-top:277.203003pt;width:50.95pt;height:20pt;mso-position-horizontal-relative:page;mso-position-vertical-relative:page;z-index:-166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541405pt;margin-top:236.715012pt;width:.1pt;height:12.15pt;mso-position-horizontal-relative:page;mso-position-vertical-relative:page;z-index:-166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541405pt;margin-top:248.839005pt;width:.1pt;height:12.15pt;mso-position-horizontal-relative:page;mso-position-vertical-relative:page;z-index:-166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541405pt;margin-top:260.96402pt;width:.1pt;height:12.1pt;mso-position-horizontal-relative:page;mso-position-vertical-relative:page;z-index:-166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541405pt;margin-top:273.032013pt;width:.1pt;height:12.2pt;mso-position-horizontal-relative:page;mso-position-vertical-relative:page;z-index:-166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541405pt;margin-top:285.184021pt;width:.1pt;height:12.2pt;mso-position-horizontal-relative:page;mso-position-vertical-relative:page;z-index:-166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66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46.392002pt;width:411.05pt;height:12pt;mso-position-horizontal-relative:page;mso-position-vertical-relative:page;z-index:-166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82.238403pt;width:411.05pt;height:12pt;mso-position-horizontal-relative:page;mso-position-vertical-relative:page;z-index:-1668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40" w:right="1680"/>
        </w:sectPr>
      </w:pPr>
    </w:p>
    <w:p>
      <w:pPr>
        <w:rPr>
          <w:sz w:val="2"/>
          <w:szCs w:val="2"/>
        </w:rPr>
      </w:pPr>
      <w:r>
        <w:rPr/>
        <w:pict>
          <v:group style="position:absolute;margin-left:42.519901pt;margin-top:42.769001pt;width:411.05pt;height:.1pt;mso-position-horizontal-relative:page;mso-position-vertical-relative:page;z-index:-16688"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79.513664pt;width:420.05pt;height:86.5pt;mso-position-horizontal-relative:page;mso-position-vertical-relative:page;z-index:-16687" coordorigin="761,1590" coordsize="8401,1730">
            <v:group style="position:absolute;left:4083;top:2486;width:67;height:2" coordorigin="4083,2486" coordsize="67,2">
              <v:shape style="position:absolute;left:4083;top:2486;width:67;height:2" coordorigin="4083,2486" coordsize="67,0" path="m4083,2486l4150,2486e" filled="f" stroked="t" strokeweight="1.3465pt" strokecolor="#E52136">
                <v:path arrowok="t"/>
              </v:shape>
            </v:group>
            <v:group style="position:absolute;left:774;top:1604;width:8373;height:431" coordorigin="774,1604" coordsize="8373,431">
              <v:shape style="position:absolute;left:774;top:1604;width:8373;height:431" coordorigin="774,1604" coordsize="8373,431" path="m9071,1604l850,1604,836,1620,802,1678,781,1746,774,1819,775,1844,786,1916,812,1981,850,2035,9071,2035,9109,1981,9135,1916,9146,1844,9147,1819,9146,1795,9135,1722,9109,1657,9071,1604xe" filled="t" fillcolor="#FFD100" stroked="f">
                <v:path arrowok="t"/>
                <v:fill type="solid"/>
              </v:shape>
            </v:group>
            <v:group style="position:absolute;left:774;top:1922;width:8374;height:431" coordorigin="774,1922" coordsize="8374,431">
              <v:shape style="position:absolute;left:774;top:1922;width:8374;height:431" coordorigin="774,1922" coordsize="8374,431" path="m9072,1922l850,1922,836,1938,802,1996,781,2064,774,2137,775,2162,786,2234,812,2299,850,2352,9072,2352,9110,2299,9135,2234,9147,2162,9148,2137,9147,2112,9135,2040,9110,1975,9072,1922xe" filled="t" fillcolor="#FFD100" stroked="f">
                <v:path arrowok="t"/>
                <v:fill type="solid"/>
              </v:shape>
            </v:group>
            <v:group style="position:absolute;left:774;top:2239;width:8373;height:431" coordorigin="774,2239" coordsize="8373,431">
              <v:shape style="position:absolute;left:774;top:2239;width:8373;height:431" coordorigin="774,2239" coordsize="8373,431" path="m9071,2239l850,2239,836,2256,802,2313,781,2382,774,2455,775,2479,786,2552,812,2617,850,2670,9071,2670,9110,2617,9135,2552,9146,2479,9147,2455,9146,2430,9135,2358,9110,2293,9071,2239xe" filled="t" fillcolor="#FFD100" stroked="f">
                <v:path arrowok="t"/>
                <v:fill type="solid"/>
              </v:shape>
            </v:group>
            <v:group style="position:absolute;left:774;top:2557;width:1789;height:431" coordorigin="774,2557" coordsize="1789,431">
              <v:shape style="position:absolute;left:774;top:2557;width:1789;height:431" coordorigin="774,2557" coordsize="1789,431" path="m2487,2557l850,2557,836,2573,802,2631,781,2699,774,2773,775,2797,786,2869,812,2935,850,2988,2487,2988,2526,2935,2551,2869,2562,2797,2563,2773,2562,2748,2551,2676,2526,2611,2487,2557xe" filled="t" fillcolor="#FFD100" stroked="f">
                <v:path arrowok="t"/>
                <v:fill type="solid"/>
              </v:shape>
            </v:group>
            <v:group style="position:absolute;left:5343;top:2875;width:763;height:431" coordorigin="5343,2875" coordsize="763,431">
              <v:shape style="position:absolute;left:5343;top:2875;width:763;height:431" coordorigin="5343,2875" coordsize="763,431" path="m6029,2875l5419,2875,5404,2891,5370,2949,5349,3017,5343,3090,5343,3115,5355,3187,5380,3252,5419,3306,6029,3306,6068,3252,6093,3187,6105,3115,6105,3090,6105,3066,6093,2994,6068,2928,6029,2875xe" filled="t" fillcolor="#FFD100" stroked="f">
                <v:path arrowok="t"/>
                <v:fill type="solid"/>
              </v:shape>
            </v:group>
            <w10:wrap type="none"/>
          </v:group>
        </w:pict>
      </w:r>
      <w:r>
        <w:rPr/>
        <w:pict>
          <v:group style="position:absolute;margin-left:313.956329pt;margin-top:207.31041pt;width:94.95pt;height:21.55pt;mso-position-horizontal-relative:page;mso-position-vertical-relative:page;z-index:-16686" coordorigin="6279,4146" coordsize="1899,431">
            <v:shape style="position:absolute;left:6279;top:4146;width:1899;height:431" coordorigin="6279,4146" coordsize="1899,431" path="m8102,4146l6355,4146,6341,4162,6307,4220,6286,4288,6279,4362,6280,4386,6291,4458,6316,4524,6355,4577,8102,4577,8141,4524,8166,4458,8177,4386,8178,4362,8177,4337,8166,4265,8141,4200,8102,4146xe" filled="t" fillcolor="#FFD100" stroked="f">
              <v:path arrowok="t"/>
              <v:fill type="solid"/>
            </v:shape>
            <w10:wrap type="none"/>
          </v:group>
        </w:pict>
      </w:r>
      <w:r>
        <w:rPr/>
        <w:pict>
          <v:group style="position:absolute;margin-left:302.025635pt;margin-top:302.653107pt;width:64.8500pt;height:21.55pt;mso-position-horizontal-relative:page;mso-position-vertical-relative:page;z-index:-16685" coordorigin="6041,6053" coordsize="1297,431">
            <v:shape style="position:absolute;left:6041;top:6053;width:1297;height:431" coordorigin="6041,6053" coordsize="1297,431" path="m7261,6053l6117,6053,6102,6069,6068,6127,6047,6195,6041,6268,6041,6293,6053,6365,6078,6431,6117,6484,7261,6484,7299,6431,7325,6365,7336,6293,7337,6268,7336,6244,7325,6172,7299,6106,7261,6053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68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277.98526pt;margin-top:28.442659pt;width:176.55pt;height:14pt;mso-position-horizontal-relative:page;mso-position-vertical-relative:page;z-index:-16683" type="#_x0000_t202" filled="f" stroked="f">
            <v:textbox inset="0,0,0,0">
              <w:txbxContent>
                <w:p>
                  <w:pPr>
                    <w:pStyle w:val="BodyText"/>
                    <w:spacing w:line="279" w:lineRule="exact"/>
                    <w:ind w:right="0"/>
                    <w:jc w:val="left"/>
                  </w:pPr>
                  <w:r>
                    <w:rPr/>
                    <w:t>5.3.</w:t>
                  </w:r>
                  <w:r>
                    <w:rPr>
                      <w:spacing w:val="53"/>
                    </w:rPr>
                    <w:t> </w:t>
                  </w:r>
                  <w:r>
                    <w:rPr/>
                    <w:t>ORGANISER</w:t>
                  </w:r>
                  <w:r>
                    <w:rPr>
                      <w:spacing w:val="-9"/>
                    </w:rPr>
                    <w:t> </w:t>
                  </w:r>
                  <w:r>
                    <w:rPr/>
                    <w:t>LES</w:t>
                  </w:r>
                  <w:r>
                    <w:rPr>
                      <w:spacing w:val="-9"/>
                    </w:rPr>
                    <w:t> </w:t>
                  </w:r>
                  <w:r>
                    <w:rPr/>
                    <w:t>DONNÉES</w:t>
                  </w:r>
                  <w:r>
                    <w:rPr/>
                  </w:r>
                </w:p>
              </w:txbxContent>
            </v:textbox>
            <w10:wrap type="none"/>
          </v:shape>
        </w:pict>
      </w:r>
      <w:r>
        <w:rPr/>
        <w:pict>
          <v:shape style="position:absolute;margin-left:41.519901pt;margin-top:59.009018pt;width:413.05pt;height:263.05pt;mso-position-horizontal-relative:page;mso-position-vertical-relative:page;z-index:-16682" type="#_x0000_t202" filled="f" stroked="f">
            <v:textbox inset="0,0,0,0">
              <w:txbxContent>
                <w:p>
                  <w:pPr>
                    <w:spacing w:line="353" w:lineRule="exact" w:before="0"/>
                    <w:ind w:left="20" w:right="0" w:firstLine="0"/>
                    <w:jc w:val="both"/>
                    <w:rPr>
                      <w:rFonts w:ascii="Charis SIL" w:hAnsi="Charis SIL" w:cs="Charis SIL" w:eastAsia="Charis SIL"/>
                      <w:sz w:val="28"/>
                      <w:szCs w:val="28"/>
                    </w:rPr>
                  </w:pPr>
                  <w:r>
                    <w:rPr>
                      <w:rFonts w:ascii="Charis SIL" w:hAnsi="Charis SIL" w:cs="Charis SIL" w:eastAsia="Charis SIL"/>
                      <w:b/>
                      <w:bCs/>
                      <w:sz w:val="28"/>
                      <w:szCs w:val="28"/>
                    </w:rPr>
                    <w:t>Une</w:t>
                  </w:r>
                  <w:r>
                    <w:rPr>
                      <w:rFonts w:ascii="Charis SIL" w:hAnsi="Charis SIL" w:cs="Charis SIL" w:eastAsia="Charis SIL"/>
                      <w:b/>
                      <w:bCs/>
                      <w:spacing w:val="26"/>
                      <w:sz w:val="28"/>
                      <w:szCs w:val="28"/>
                    </w:rPr>
                    <w:t> </w:t>
                  </w:r>
                  <w:r>
                    <w:rPr>
                      <w:rFonts w:ascii="Charis SIL" w:hAnsi="Charis SIL" w:cs="Charis SIL" w:eastAsia="Charis SIL"/>
                      <w:b/>
                      <w:bCs/>
                      <w:sz w:val="28"/>
                      <w:szCs w:val="28"/>
                    </w:rPr>
                    <w:t>organisation</w:t>
                  </w:r>
                  <w:r>
                    <w:rPr>
                      <w:rFonts w:ascii="Charis SIL" w:hAnsi="Charis SIL" w:cs="Charis SIL" w:eastAsia="Charis SIL"/>
                      <w:b/>
                      <w:bCs/>
                      <w:spacing w:val="27"/>
                      <w:sz w:val="28"/>
                      <w:szCs w:val="28"/>
                    </w:rPr>
                    <w:t> </w:t>
                  </w:r>
                  <w:r>
                    <w:rPr>
                      <w:rFonts w:ascii="Charis SIL" w:hAnsi="Charis SIL" w:cs="Charis SIL" w:eastAsia="Charis SIL"/>
                      <w:b/>
                      <w:bCs/>
                      <w:sz w:val="28"/>
                      <w:szCs w:val="28"/>
                    </w:rPr>
                    <w:t>dédiée</w:t>
                  </w:r>
                  <w:r>
                    <w:rPr>
                      <w:rFonts w:ascii="Charis SIL" w:hAnsi="Charis SIL" w:cs="Charis SIL" w:eastAsia="Charis SIL"/>
                      <w:b/>
                      <w:bCs/>
                      <w:spacing w:val="28"/>
                      <w:sz w:val="28"/>
                      <w:szCs w:val="28"/>
                    </w:rPr>
                    <w:t> </w:t>
                  </w:r>
                  <w:r>
                    <w:rPr>
                      <w:rFonts w:ascii="Charis SIL" w:hAnsi="Charis SIL" w:cs="Charis SIL" w:eastAsia="Charis SIL"/>
                      <w:b/>
                      <w:bCs/>
                      <w:sz w:val="28"/>
                      <w:szCs w:val="28"/>
                    </w:rPr>
                    <w:t>à</w:t>
                  </w:r>
                  <w:r>
                    <w:rPr>
                      <w:rFonts w:ascii="Charis SIL" w:hAnsi="Charis SIL" w:cs="Charis SIL" w:eastAsia="Charis SIL"/>
                      <w:b/>
                      <w:bCs/>
                      <w:spacing w:val="28"/>
                      <w:sz w:val="28"/>
                      <w:szCs w:val="28"/>
                    </w:rPr>
                    <w:t> </w:t>
                  </w:r>
                  <w:r>
                    <w:rPr>
                      <w:rFonts w:ascii="Charis SIL" w:hAnsi="Charis SIL" w:cs="Charis SIL" w:eastAsia="Charis SIL"/>
                      <w:b/>
                      <w:bCs/>
                      <w:sz w:val="28"/>
                      <w:szCs w:val="28"/>
                    </w:rPr>
                    <w:t>l’exploration</w:t>
                  </w:r>
                  <w:r>
                    <w:rPr>
                      <w:rFonts w:ascii="Charis SIL" w:hAnsi="Charis SIL" w:cs="Charis SIL" w:eastAsia="Charis SIL"/>
                      <w:b/>
                      <w:bCs/>
                      <w:spacing w:val="27"/>
                      <w:sz w:val="28"/>
                      <w:szCs w:val="28"/>
                    </w:rPr>
                    <w:t> </w:t>
                  </w:r>
                  <w:r>
                    <w:rPr>
                      <w:rFonts w:ascii="Charis SIL" w:hAnsi="Charis SIL" w:cs="Charis SIL" w:eastAsia="Charis SIL"/>
                      <w:b/>
                      <w:bCs/>
                      <w:sz w:val="28"/>
                      <w:szCs w:val="28"/>
                    </w:rPr>
                    <w:t>interactive</w:t>
                  </w:r>
                  <w:r>
                    <w:rPr>
                      <w:rFonts w:ascii="Charis SIL" w:hAnsi="Charis SIL" w:cs="Charis SIL" w:eastAsia="Charis SIL"/>
                      <w:sz w:val="28"/>
                      <w:szCs w:val="28"/>
                    </w:rPr>
                  </w:r>
                </w:p>
                <w:p>
                  <w:pPr>
                    <w:pStyle w:val="BodyText"/>
                    <w:spacing w:line="318" w:lineRule="exact" w:before="119"/>
                    <w:ind w:right="19"/>
                    <w:jc w:val="both"/>
                  </w:pPr>
                  <w:r>
                    <w:rPr/>
                    <w:t>La</w:t>
                  </w:r>
                  <w:r>
                    <w:rPr>
                      <w:spacing w:val="-28"/>
                    </w:rPr>
                    <w:t> </w:t>
                  </w:r>
                  <w:r>
                    <w:rPr/>
                    <w:t>présentation</w:t>
                  </w:r>
                  <w:r>
                    <w:rPr>
                      <w:spacing w:val="-27"/>
                    </w:rPr>
                    <w:t> </w:t>
                  </w:r>
                  <w:r>
                    <w:rPr/>
                    <w:t>des</w:t>
                  </w:r>
                  <w:r>
                    <w:rPr>
                      <w:spacing w:val="-27"/>
                    </w:rPr>
                    <w:t> </w:t>
                  </w:r>
                  <w:r>
                    <w:rPr/>
                    <w:t>choix</w:t>
                  </w:r>
                  <w:r>
                    <w:rPr>
                      <w:spacing w:val="-27"/>
                    </w:rPr>
                    <w:t> </w:t>
                  </w:r>
                  <w:r>
                    <w:rPr/>
                    <w:t>d’organisation</w:t>
                  </w:r>
                  <w:r>
                    <w:rPr>
                      <w:spacing w:val="-27"/>
                    </w:rPr>
                    <w:t> </w:t>
                  </w:r>
                  <w:r>
                    <w:rPr/>
                    <w:t>de</w:t>
                  </w:r>
                  <w:r>
                    <w:rPr>
                      <w:spacing w:val="-28"/>
                    </w:rPr>
                    <w:t> </w:t>
                  </w:r>
                  <w:r>
                    <w:rPr/>
                    <w:t>données</w:t>
                  </w:r>
                  <w:r>
                    <w:rPr>
                      <w:spacing w:val="-27"/>
                    </w:rPr>
                    <w:t> </w:t>
                  </w:r>
                  <w:r>
                    <w:rPr/>
                    <w:t>témoigne</w:t>
                  </w:r>
                  <w:r>
                    <w:rPr>
                      <w:spacing w:val="-27"/>
                    </w:rPr>
                    <w:t> </w:t>
                  </w:r>
                  <w:r>
                    <w:rPr/>
                    <w:t>d’une</w:t>
                  </w:r>
                  <w:r>
                    <w:rPr>
                      <w:spacing w:val="-27"/>
                    </w:rPr>
                    <w:t> </w:t>
                  </w:r>
                  <w:r>
                    <w:rPr/>
                    <w:t>visée</w:t>
                  </w:r>
                  <w:r>
                    <w:rPr>
                      <w:spacing w:val="-27"/>
                    </w:rPr>
                    <w:t> </w:t>
                  </w:r>
                  <w:r>
                    <w:rPr/>
                    <w:t>réso-</w:t>
                  </w:r>
                  <w:r>
                    <w:rPr>
                      <w:w w:val="99"/>
                    </w:rPr>
                    <w:t> </w:t>
                  </w:r>
                  <w:r>
                    <w:rPr/>
                    <w:t>lument</w:t>
                  </w:r>
                  <w:r>
                    <w:rPr>
                      <w:spacing w:val="-9"/>
                    </w:rPr>
                    <w:t> </w:t>
                  </w:r>
                  <w:r>
                    <w:rPr/>
                    <w:t>applicative,</w:t>
                  </w:r>
                  <w:r>
                    <w:rPr>
                      <w:spacing w:val="-9"/>
                    </w:rPr>
                    <w:t> </w:t>
                  </w:r>
                  <w:r>
                    <w:rPr/>
                    <w:t>c’est-à-dire</w:t>
                  </w:r>
                  <w:r>
                    <w:rPr>
                      <w:spacing w:val="-9"/>
                    </w:rPr>
                    <w:t> </w:t>
                  </w:r>
                  <w:r>
                    <w:rPr/>
                    <w:t>visant</w:t>
                  </w:r>
                  <w:r>
                    <w:rPr>
                      <w:spacing w:val="-8"/>
                    </w:rPr>
                    <w:t> </w:t>
                  </w:r>
                  <w:r>
                    <w:rPr/>
                    <w:t>à</w:t>
                  </w:r>
                  <w:r>
                    <w:rPr>
                      <w:spacing w:val="-9"/>
                    </w:rPr>
                    <w:t> </w:t>
                  </w:r>
                  <w:r>
                    <w:rPr/>
                    <w:t>penser</w:t>
                  </w:r>
                  <w:r>
                    <w:rPr>
                      <w:spacing w:val="-9"/>
                    </w:rPr>
                    <w:t> </w:t>
                  </w:r>
                  <w:r>
                    <w:rPr/>
                    <w:t>l’organisation,</w:t>
                  </w:r>
                  <w:r>
                    <w:rPr>
                      <w:spacing w:val="-9"/>
                    </w:rPr>
                    <w:t> </w:t>
                  </w:r>
                  <w:r>
                    <w:rPr/>
                    <w:t>la</w:t>
                  </w:r>
                  <w:r>
                    <w:rPr>
                      <w:spacing w:val="-8"/>
                    </w:rPr>
                    <w:t> </w:t>
                  </w:r>
                  <w:r>
                    <w:rPr/>
                    <w:t>structuration</w:t>
                  </w:r>
                  <w:r>
                    <w:rPr>
                      <w:w w:val="99"/>
                    </w:rPr>
                    <w:t> </w:t>
                  </w:r>
                  <w:r>
                    <w:rPr/>
                    <w:t>et</w:t>
                  </w:r>
                  <w:r>
                    <w:rPr>
                      <w:spacing w:val="15"/>
                    </w:rPr>
                    <w:t> </w:t>
                  </w:r>
                  <w:r>
                    <w:rPr/>
                    <w:t>les</w:t>
                  </w:r>
                  <w:r>
                    <w:rPr>
                      <w:spacing w:val="15"/>
                    </w:rPr>
                    <w:t> </w:t>
                  </w:r>
                  <w:r>
                    <w:rPr/>
                    <w:t>SGBD</w:t>
                  </w:r>
                  <w:r>
                    <w:rPr>
                      <w:spacing w:val="15"/>
                    </w:rPr>
                    <w:t> </w:t>
                  </w:r>
                  <w:r>
                    <w:rPr/>
                    <w:t>d’implémentation,</w:t>
                  </w:r>
                  <w:r>
                    <w:rPr>
                      <w:spacing w:val="15"/>
                    </w:rPr>
                    <w:t> </w:t>
                  </w:r>
                  <w:r>
                    <w:rPr/>
                    <w:t>comme</w:t>
                  </w:r>
                  <w:r>
                    <w:rPr>
                      <w:spacing w:val="15"/>
                    </w:rPr>
                    <w:t> </w:t>
                  </w:r>
                  <w:r>
                    <w:rPr/>
                    <w:t>au</w:t>
                  </w:r>
                  <w:r>
                    <w:rPr>
                      <w:spacing w:val="15"/>
                    </w:rPr>
                    <w:t> </w:t>
                  </w:r>
                  <w:r>
                    <w:rPr/>
                    <w:t>service</w:t>
                  </w:r>
                  <w:r>
                    <w:rPr>
                      <w:spacing w:val="15"/>
                    </w:rPr>
                    <w:t> </w:t>
                  </w:r>
                  <w:r>
                    <w:rPr/>
                    <w:t>de</w:t>
                  </w:r>
                  <w:r>
                    <w:rPr>
                      <w:spacing w:val="15"/>
                    </w:rPr>
                    <w:t> </w:t>
                  </w:r>
                  <w:r>
                    <w:rPr/>
                    <w:t>la</w:t>
                  </w:r>
                  <w:r>
                    <w:rPr>
                      <w:spacing w:val="15"/>
                    </w:rPr>
                    <w:t> </w:t>
                  </w:r>
                  <w:r>
                    <w:rPr/>
                    <w:t>plate-forme</w:t>
                  </w:r>
                  <w:r>
                    <w:rPr>
                      <w:spacing w:val="16"/>
                    </w:rPr>
                    <w:t> </w:t>
                  </w:r>
                  <w:r>
                    <w:rPr/>
                    <w:t>d’explo-</w:t>
                  </w:r>
                  <w:r>
                    <w:rPr>
                      <w:w w:val="99"/>
                    </w:rPr>
                    <w:t> </w:t>
                  </w:r>
                  <w:r>
                    <w:rPr/>
                    <w:t>ration</w:t>
                  </w:r>
                  <w:r>
                    <w:rPr>
                      <w:spacing w:val="7"/>
                    </w:rPr>
                    <w:t> </w:t>
                  </w:r>
                  <w:r>
                    <w:rPr/>
                    <w:t>SimEDB.</w:t>
                  </w:r>
                  <w:r>
                    <w:rPr>
                      <w:spacing w:val="7"/>
                    </w:rPr>
                    <w:t> </w:t>
                  </w:r>
                  <w:r>
                    <w:rPr/>
                    <w:t>Le</w:t>
                  </w:r>
                  <w:r>
                    <w:rPr>
                      <w:spacing w:val="7"/>
                    </w:rPr>
                    <w:t> </w:t>
                  </w:r>
                  <w:r>
                    <w:rPr/>
                    <w:t>SGBD</w:t>
                  </w:r>
                  <w:r>
                    <w:rPr>
                      <w:spacing w:val="7"/>
                    </w:rPr>
                    <w:t> </w:t>
                  </w:r>
                  <w:r>
                    <w:rPr/>
                    <w:t>choisi,</w:t>
                  </w:r>
                  <w:r>
                    <w:rPr>
                      <w:spacing w:val="7"/>
                    </w:rPr>
                    <w:t> </w:t>
                  </w:r>
                  <w:r>
                    <w:rPr/>
                    <w:t>MapD,</w:t>
                  </w:r>
                  <w:r>
                    <w:rPr>
                      <w:spacing w:val="7"/>
                    </w:rPr>
                    <w:t> </w:t>
                  </w:r>
                  <w:r>
                    <w:rPr/>
                    <w:t>est</w:t>
                  </w:r>
                  <w:r>
                    <w:rPr>
                      <w:spacing w:val="7"/>
                    </w:rPr>
                    <w:t> </w:t>
                  </w:r>
                  <w:r>
                    <w:rPr/>
                    <w:t>ainsi</w:t>
                  </w:r>
                  <w:r>
                    <w:rPr>
                      <w:spacing w:val="7"/>
                    </w:rPr>
                    <w:t> </w:t>
                  </w:r>
                  <w:r>
                    <w:rPr/>
                    <w:t>un</w:t>
                  </w:r>
                  <w:r>
                    <w:rPr>
                      <w:spacing w:val="7"/>
                    </w:rPr>
                    <w:t> </w:t>
                  </w:r>
                  <w:r>
                    <w:rPr/>
                    <w:t>logiciel</w:t>
                  </w:r>
                  <w:r>
                    <w:rPr>
                      <w:spacing w:val="7"/>
                    </w:rPr>
                    <w:t> </w:t>
                  </w:r>
                  <w:r>
                    <w:rPr/>
                    <w:t>particulièrement</w:t>
                  </w:r>
                  <w:r>
                    <w:rPr>
                      <w:w w:val="99"/>
                    </w:rPr>
                    <w:t> </w:t>
                  </w:r>
                  <w:r>
                    <w:rPr/>
                    <w:t>adapté</w:t>
                  </w:r>
                  <w:r>
                    <w:rPr>
                      <w:spacing w:val="22"/>
                    </w:rPr>
                    <w:t> </w:t>
                  </w:r>
                  <w:r>
                    <w:rPr/>
                    <w:t>aux</w:t>
                  </w:r>
                  <w:r>
                    <w:rPr>
                      <w:spacing w:val="22"/>
                    </w:rPr>
                    <w:t> </w:t>
                  </w:r>
                  <w:r>
                    <w:rPr/>
                    <w:t>besoins</w:t>
                  </w:r>
                  <w:r>
                    <w:rPr>
                      <w:spacing w:val="22"/>
                    </w:rPr>
                    <w:t> </w:t>
                  </w:r>
                  <w:r>
                    <w:rPr/>
                    <w:t>identifiés,</w:t>
                  </w:r>
                  <w:r>
                    <w:rPr>
                      <w:spacing w:val="22"/>
                    </w:rPr>
                    <w:t> </w:t>
                  </w:r>
                  <w:r>
                    <w:rPr/>
                    <w:t>c’est-à-dire</w:t>
                  </w:r>
                  <w:r>
                    <w:rPr>
                      <w:spacing w:val="22"/>
                    </w:rPr>
                    <w:t> </w:t>
                  </w:r>
                  <w:r>
                    <w:rPr/>
                    <w:t>à</w:t>
                  </w:r>
                  <w:r>
                    <w:rPr>
                      <w:spacing w:val="22"/>
                    </w:rPr>
                    <w:t> </w:t>
                  </w:r>
                  <w:r>
                    <w:rPr/>
                    <w:t>une</w:t>
                  </w:r>
                  <w:r>
                    <w:rPr>
                      <w:spacing w:val="22"/>
                    </w:rPr>
                    <w:t> </w:t>
                  </w:r>
                  <w:r>
                    <w:rPr/>
                    <w:t>efficacité</w:t>
                  </w:r>
                  <w:r>
                    <w:rPr>
                      <w:spacing w:val="23"/>
                    </w:rPr>
                    <w:t> </w:t>
                  </w:r>
                  <w:r>
                    <w:rPr/>
                    <w:t>et</w:t>
                  </w:r>
                  <w:r>
                    <w:rPr>
                      <w:spacing w:val="22"/>
                    </w:rPr>
                    <w:t> </w:t>
                  </w:r>
                  <w:r>
                    <w:rPr/>
                    <w:t>une</w:t>
                  </w:r>
                  <w:r>
                    <w:rPr>
                      <w:spacing w:val="22"/>
                    </w:rPr>
                    <w:t> </w:t>
                  </w:r>
                  <w:r>
                    <w:rPr/>
                    <w:t>robustesse</w:t>
                  </w:r>
                  <w:r>
                    <w:rPr>
                      <w:w w:val="99"/>
                    </w:rPr>
                    <w:t> </w:t>
                  </w:r>
                  <w:r>
                    <w:rPr/>
                    <w:t>d’interrogation</w:t>
                  </w:r>
                  <w:r>
                    <w:rPr>
                      <w:spacing w:val="1"/>
                    </w:rPr>
                    <w:t> </w:t>
                  </w:r>
                  <w:r>
                    <w:rPr/>
                    <w:t>des</w:t>
                  </w:r>
                  <w:r>
                    <w:rPr>
                      <w:spacing w:val="1"/>
                    </w:rPr>
                    <w:t> </w:t>
                  </w:r>
                  <w:r>
                    <w:rPr/>
                    <w:t>données</w:t>
                  </w:r>
                  <w:r>
                    <w:rPr>
                      <w:spacing w:val="2"/>
                    </w:rPr>
                    <w:t> </w:t>
                  </w:r>
                  <w:r>
                    <w:rPr/>
                    <w:t>générées</w:t>
                  </w:r>
                  <w:r>
                    <w:rPr>
                      <w:spacing w:val="2"/>
                    </w:rPr>
                    <w:t> </w:t>
                  </w:r>
                  <w:r>
                    <w:rPr/>
                    <w:t>par</w:t>
                  </w:r>
                  <w:r>
                    <w:rPr>
                      <w:spacing w:val="1"/>
                    </w:rPr>
                    <w:t> </w:t>
                  </w:r>
                  <w:r>
                    <w:rPr/>
                    <w:t>SimFeodal.</w:t>
                  </w:r>
                  <w:r>
                    <w:rPr>
                      <w:spacing w:val="2"/>
                    </w:rPr>
                    <w:t> </w:t>
                  </w:r>
                  <w:r>
                    <w:rPr/>
                    <w:t>MapD</w:t>
                  </w:r>
                  <w:r>
                    <w:rPr>
                      <w:spacing w:val="1"/>
                    </w:rPr>
                    <w:t> </w:t>
                  </w:r>
                  <w:r>
                    <w:rPr/>
                    <w:t>est</w:t>
                  </w:r>
                  <w:r>
                    <w:rPr>
                      <w:spacing w:val="3"/>
                    </w:rPr>
                    <w:t> </w:t>
                  </w:r>
                  <w:r>
                    <w:rPr/>
                    <w:t>interrogeable</w:t>
                  </w:r>
                  <w:r>
                    <w:rPr>
                      <w:w w:val="99"/>
                    </w:rPr>
                    <w:t> </w:t>
                  </w:r>
                  <w:r>
                    <w:rPr/>
                    <w:t>de</w:t>
                  </w:r>
                  <w:r>
                    <w:rPr>
                      <w:spacing w:val="-5"/>
                    </w:rPr>
                    <w:t> </w:t>
                  </w:r>
                  <w:r>
                    <w:rPr/>
                    <w:t>manière</w:t>
                  </w:r>
                  <w:r>
                    <w:rPr>
                      <w:spacing w:val="-4"/>
                    </w:rPr>
                    <w:t> </w:t>
                  </w:r>
                  <w:r>
                    <w:rPr/>
                    <w:t>universelle,</w:t>
                  </w:r>
                  <w:r>
                    <w:rPr>
                      <w:spacing w:val="-5"/>
                    </w:rPr>
                    <w:t> </w:t>
                  </w:r>
                  <w:r>
                    <w:rPr/>
                    <w:t>via</w:t>
                  </w:r>
                  <w:r>
                    <w:rPr>
                      <w:spacing w:val="-4"/>
                    </w:rPr>
                    <w:t> </w:t>
                  </w:r>
                  <w:r>
                    <w:rPr/>
                    <w:t>des</w:t>
                  </w:r>
                  <w:r>
                    <w:rPr>
                      <w:spacing w:val="-4"/>
                    </w:rPr>
                    <w:t> </w:t>
                  </w:r>
                  <w:r>
                    <w:rPr/>
                    <w:t>protocoles</w:t>
                  </w:r>
                  <w:r>
                    <w:rPr>
                      <w:spacing w:val="-4"/>
                    </w:rPr>
                    <w:t> </w:t>
                  </w:r>
                  <w:r>
                    <w:rPr/>
                    <w:t>de</w:t>
                  </w:r>
                  <w:r>
                    <w:rPr>
                      <w:spacing w:val="-4"/>
                    </w:rPr>
                    <w:t> </w:t>
                  </w:r>
                  <w:r>
                    <w:rPr/>
                    <w:t>connexion</w:t>
                  </w:r>
                  <w:r>
                    <w:rPr>
                      <w:spacing w:val="-4"/>
                    </w:rPr>
                    <w:t> </w:t>
                  </w:r>
                  <w:r>
                    <w:rPr/>
                    <w:t>standards,</w:t>
                  </w:r>
                  <w:r>
                    <w:rPr>
                      <w:spacing w:val="-4"/>
                    </w:rPr>
                    <w:t> </w:t>
                  </w:r>
                  <w:r>
                    <w:rPr/>
                    <w:t>au</w:t>
                  </w:r>
                  <w:r>
                    <w:rPr>
                      <w:spacing w:val="-4"/>
                    </w:rPr>
                    <w:t> </w:t>
                  </w:r>
                  <w:r>
                    <w:rPr/>
                    <w:t>moyen</w:t>
                  </w:r>
                  <w:r>
                    <w:rPr>
                      <w:w w:val="99"/>
                    </w:rPr>
                    <w:t> </w:t>
                  </w:r>
                  <w:r>
                    <w:rPr/>
                    <w:t>d’un</w:t>
                  </w:r>
                  <w:r>
                    <w:rPr>
                      <w:spacing w:val="7"/>
                    </w:rPr>
                    <w:t> </w:t>
                  </w:r>
                  <w:r>
                    <w:rPr/>
                    <w:t>langage</w:t>
                  </w:r>
                  <w:r>
                    <w:rPr>
                      <w:spacing w:val="7"/>
                    </w:rPr>
                    <w:t> </w:t>
                  </w:r>
                  <w:r>
                    <w:rPr/>
                    <w:t>qui</w:t>
                  </w:r>
                  <w:r>
                    <w:rPr>
                      <w:spacing w:val="7"/>
                    </w:rPr>
                    <w:t> </w:t>
                  </w:r>
                  <w:r>
                    <w:rPr/>
                    <w:t>fait</w:t>
                  </w:r>
                  <w:r>
                    <w:rPr>
                      <w:spacing w:val="8"/>
                    </w:rPr>
                    <w:t> </w:t>
                  </w:r>
                  <w:r>
                    <w:rPr/>
                    <w:t>office</w:t>
                  </w:r>
                  <w:r>
                    <w:rPr>
                      <w:spacing w:val="7"/>
                    </w:rPr>
                    <w:t> </w:t>
                  </w:r>
                  <w:r>
                    <w:rPr/>
                    <w:t>de</w:t>
                  </w:r>
                  <w:r>
                    <w:rPr>
                      <w:spacing w:val="7"/>
                    </w:rPr>
                    <w:t> </w:t>
                  </w:r>
                  <w:r>
                    <w:rPr>
                      <w:rFonts w:ascii="Charis SIL" w:hAnsi="Charis SIL" w:cs="Charis SIL" w:eastAsia="Charis SIL"/>
                      <w:i/>
                    </w:rPr>
                    <w:t>lingua</w:t>
                  </w:r>
                  <w:r>
                    <w:rPr>
                      <w:rFonts w:ascii="Charis SIL" w:hAnsi="Charis SIL" w:cs="Charis SIL" w:eastAsia="Charis SIL"/>
                      <w:i/>
                      <w:spacing w:val="7"/>
                    </w:rPr>
                    <w:t> </w:t>
                  </w:r>
                  <w:r>
                    <w:rPr>
                      <w:rFonts w:ascii="Charis SIL" w:hAnsi="Charis SIL" w:cs="Charis SIL" w:eastAsia="Charis SIL"/>
                      <w:i/>
                    </w:rPr>
                    <w:t>franca</w:t>
                  </w:r>
                  <w:r>
                    <w:rPr>
                      <w:rFonts w:ascii="Charis SIL" w:hAnsi="Charis SIL" w:cs="Charis SIL" w:eastAsia="Charis SIL"/>
                      <w:i/>
                      <w:spacing w:val="8"/>
                    </w:rPr>
                    <w:t> </w:t>
                  </w:r>
                  <w:r>
                    <w:rPr/>
                    <w:t>de</w:t>
                  </w:r>
                  <w:r>
                    <w:rPr>
                      <w:spacing w:val="7"/>
                    </w:rPr>
                    <w:t> </w:t>
                  </w:r>
                  <w:r>
                    <w:rPr/>
                    <w:t>l’interrogation</w:t>
                  </w:r>
                  <w:r>
                    <w:rPr>
                      <w:spacing w:val="7"/>
                    </w:rPr>
                    <w:t> </w:t>
                  </w:r>
                  <w:r>
                    <w:rPr/>
                    <w:t>de</w:t>
                  </w:r>
                  <w:r>
                    <w:rPr>
                      <w:spacing w:val="7"/>
                    </w:rPr>
                    <w:t> </w:t>
                  </w:r>
                  <w:r>
                    <w:rPr/>
                    <w:t>données,</w:t>
                  </w:r>
                  <w:r>
                    <w:rPr>
                      <w:spacing w:val="8"/>
                    </w:rPr>
                    <w:t> </w:t>
                  </w:r>
                  <w:r>
                    <w:rPr/>
                    <w:t>le</w:t>
                  </w:r>
                  <w:r>
                    <w:rPr>
                      <w:w w:val="99"/>
                    </w:rPr>
                    <w:t> </w:t>
                  </w:r>
                  <w:r>
                    <w:rPr/>
                    <w:t>SQL.</w:t>
                  </w:r>
                  <w:r>
                    <w:rPr>
                      <w:spacing w:val="27"/>
                    </w:rPr>
                    <w:t> </w:t>
                  </w:r>
                  <w:r>
                    <w:rPr/>
                    <w:t>Au</w:t>
                  </w:r>
                  <w:r>
                    <w:rPr>
                      <w:spacing w:val="28"/>
                    </w:rPr>
                    <w:t> </w:t>
                  </w:r>
                  <w:r>
                    <w:rPr/>
                    <w:t>sein</w:t>
                  </w:r>
                  <w:r>
                    <w:rPr>
                      <w:spacing w:val="28"/>
                    </w:rPr>
                    <w:t> </w:t>
                  </w:r>
                  <w:r>
                    <w:rPr/>
                    <w:t>du</w:t>
                  </w:r>
                  <w:r>
                    <w:rPr>
                      <w:spacing w:val="28"/>
                    </w:rPr>
                    <w:t> </w:t>
                  </w:r>
                  <w:r>
                    <w:rPr/>
                    <w:t>SGBD,</w:t>
                  </w:r>
                  <w:r>
                    <w:rPr>
                      <w:spacing w:val="28"/>
                    </w:rPr>
                    <w:t> </w:t>
                  </w:r>
                  <w:r>
                    <w:rPr/>
                    <w:t>la</w:t>
                  </w:r>
                  <w:r>
                    <w:rPr>
                      <w:spacing w:val="28"/>
                    </w:rPr>
                    <w:t> </w:t>
                  </w:r>
                  <w:r>
                    <w:rPr/>
                    <w:t>structure</w:t>
                  </w:r>
                  <w:r>
                    <w:rPr>
                      <w:spacing w:val="28"/>
                    </w:rPr>
                    <w:t> </w:t>
                  </w:r>
                  <w:r>
                    <w:rPr/>
                    <w:t>des</w:t>
                  </w:r>
                  <w:r>
                    <w:rPr>
                      <w:spacing w:val="28"/>
                    </w:rPr>
                    <w:t> </w:t>
                  </w:r>
                  <w:r>
                    <w:rPr/>
                    <w:t>données,</w:t>
                  </w:r>
                  <w:r>
                    <w:rPr>
                      <w:spacing w:val="28"/>
                    </w:rPr>
                    <w:t> </w:t>
                  </w:r>
                  <w:r>
                    <w:rPr/>
                    <w:t>révélée</w:t>
                  </w:r>
                  <w:r>
                    <w:rPr>
                      <w:spacing w:val="27"/>
                    </w:rPr>
                    <w:t> </w:t>
                  </w:r>
                  <w:r>
                    <w:rPr/>
                    <w:t>dans</w:t>
                  </w:r>
                  <w:r>
                    <w:rPr>
                      <w:spacing w:val="28"/>
                    </w:rPr>
                    <w:t> </w:t>
                  </w:r>
                  <w:r>
                    <w:rPr/>
                    <w:t>le</w:t>
                  </w:r>
                  <w:r>
                    <w:rPr>
                      <w:spacing w:val="28"/>
                    </w:rPr>
                    <w:t> </w:t>
                  </w:r>
                  <w:r>
                    <w:rPr/>
                    <w:t>MCD</w:t>
                  </w:r>
                  <w:r>
                    <w:rPr>
                      <w:spacing w:val="28"/>
                    </w:rPr>
                    <w:t> </w:t>
                  </w:r>
                  <w:r>
                    <w:rPr/>
                    <w:t>qui</w:t>
                  </w:r>
                  <w:r>
                    <w:rPr>
                      <w:w w:val="99"/>
                    </w:rPr>
                    <w:t> </w:t>
                  </w:r>
                  <w:r>
                    <w:rPr/>
                    <w:t>adopte</w:t>
                  </w:r>
                  <w:r>
                    <w:rPr>
                      <w:spacing w:val="-10"/>
                    </w:rPr>
                    <w:t> </w:t>
                  </w:r>
                  <w:r>
                    <w:rPr/>
                    <w:t>une</w:t>
                  </w:r>
                  <w:r>
                    <w:rPr>
                      <w:spacing w:val="-10"/>
                    </w:rPr>
                    <w:t> </w:t>
                  </w:r>
                  <w:r>
                    <w:rPr/>
                    <w:t>structure</w:t>
                  </w:r>
                  <w:r>
                    <w:rPr>
                      <w:spacing w:val="-10"/>
                    </w:rPr>
                    <w:t> </w:t>
                  </w:r>
                  <w:r>
                    <w:rPr/>
                    <w:t>«</w:t>
                  </w:r>
                  <w:r>
                    <w:rPr>
                      <w:spacing w:val="-21"/>
                    </w:rPr>
                    <w:t> </w:t>
                  </w:r>
                  <w:r>
                    <w:rPr/>
                    <w:t>en</w:t>
                  </w:r>
                  <w:r>
                    <w:rPr>
                      <w:spacing w:val="-10"/>
                    </w:rPr>
                    <w:t> </w:t>
                  </w:r>
                  <w:r>
                    <w:rPr/>
                    <w:t>étoile</w:t>
                  </w:r>
                  <w:r>
                    <w:rPr>
                      <w:spacing w:val="-22"/>
                    </w:rPr>
                    <w:t> </w:t>
                  </w:r>
                  <w:r>
                    <w:rPr/>
                    <w:t>»,</w:t>
                  </w:r>
                  <w:r>
                    <w:rPr>
                      <w:spacing w:val="-10"/>
                    </w:rPr>
                    <w:t> </w:t>
                  </w:r>
                  <w:r>
                    <w:rPr/>
                    <w:t>vise</w:t>
                  </w:r>
                  <w:r>
                    <w:rPr>
                      <w:spacing w:val="-9"/>
                    </w:rPr>
                    <w:t> </w:t>
                  </w:r>
                  <w:r>
                    <w:rPr/>
                    <w:t>aussi</w:t>
                  </w:r>
                  <w:r>
                    <w:rPr>
                      <w:spacing w:val="-10"/>
                    </w:rPr>
                    <w:t> </w:t>
                  </w:r>
                  <w:r>
                    <w:rPr/>
                    <w:t>à</w:t>
                  </w:r>
                  <w:r>
                    <w:rPr>
                      <w:spacing w:val="-10"/>
                    </w:rPr>
                    <w:t> </w:t>
                  </w:r>
                  <w:r>
                    <w:rPr/>
                    <w:t>faciliter</w:t>
                  </w:r>
                  <w:r>
                    <w:rPr>
                      <w:spacing w:val="-10"/>
                    </w:rPr>
                    <w:t> </w:t>
                  </w:r>
                  <w:r>
                    <w:rPr/>
                    <w:t>et</w:t>
                  </w:r>
                  <w:r>
                    <w:rPr>
                      <w:spacing w:val="-9"/>
                    </w:rPr>
                    <w:t> </w:t>
                  </w:r>
                  <w:r>
                    <w:rPr/>
                    <w:t>à</w:t>
                  </w:r>
                  <w:r>
                    <w:rPr>
                      <w:spacing w:val="-10"/>
                    </w:rPr>
                    <w:t> </w:t>
                  </w:r>
                  <w:r>
                    <w:rPr/>
                    <w:t>optimiser</w:t>
                  </w:r>
                  <w:r>
                    <w:rPr>
                      <w:spacing w:val="-10"/>
                    </w:rPr>
                    <w:t> </w:t>
                  </w:r>
                  <w:r>
                    <w:rPr/>
                    <w:t>la</w:t>
                  </w:r>
                  <w:r>
                    <w:rPr>
                      <w:spacing w:val="-10"/>
                    </w:rPr>
                    <w:t> </w:t>
                  </w:r>
                  <w:r>
                    <w:rPr/>
                    <w:t>vitesse</w:t>
                  </w:r>
                  <w:r>
                    <w:rPr>
                      <w:w w:val="99"/>
                    </w:rPr>
                    <w:t> </w:t>
                  </w:r>
                  <w:r>
                    <w:rPr/>
                    <w:t>des</w:t>
                  </w:r>
                  <w:r>
                    <w:rPr>
                      <w:spacing w:val="29"/>
                    </w:rPr>
                    <w:t> </w:t>
                  </w:r>
                  <w:r>
                    <w:rPr/>
                    <w:t>requêtes</w:t>
                  </w:r>
                  <w:r>
                    <w:rPr>
                      <w:spacing w:val="29"/>
                    </w:rPr>
                    <w:t> </w:t>
                  </w:r>
                  <w:r>
                    <w:rPr/>
                    <w:t>visant</w:t>
                  </w:r>
                  <w:r>
                    <w:rPr>
                      <w:spacing w:val="29"/>
                    </w:rPr>
                    <w:t> </w:t>
                  </w:r>
                  <w:r>
                    <w:rPr/>
                    <w:t>à</w:t>
                  </w:r>
                  <w:r>
                    <w:rPr>
                      <w:spacing w:val="29"/>
                    </w:rPr>
                    <w:t> </w:t>
                  </w:r>
                  <w:r>
                    <w:rPr/>
                    <w:t>générer</w:t>
                  </w:r>
                  <w:r>
                    <w:rPr>
                      <w:spacing w:val="29"/>
                    </w:rPr>
                    <w:t> </w:t>
                  </w:r>
                  <w:r>
                    <w:rPr/>
                    <w:t>les</w:t>
                  </w:r>
                  <w:r>
                    <w:rPr>
                      <w:spacing w:val="29"/>
                    </w:rPr>
                    <w:t> </w:t>
                  </w:r>
                  <w:r>
                    <w:rPr/>
                    <w:t>indicateurs</w:t>
                  </w:r>
                  <w:r>
                    <w:rPr>
                      <w:spacing w:val="29"/>
                    </w:rPr>
                    <w:t> </w:t>
                  </w:r>
                  <w:r>
                    <w:rPr/>
                    <w:t>de</w:t>
                  </w:r>
                  <w:r>
                    <w:rPr>
                      <w:spacing w:val="30"/>
                    </w:rPr>
                    <w:t> </w:t>
                  </w:r>
                  <w:r>
                    <w:rPr/>
                    <w:t>sortie</w:t>
                  </w:r>
                  <w:r>
                    <w:rPr>
                      <w:spacing w:val="29"/>
                    </w:rPr>
                    <w:t> </w:t>
                  </w:r>
                  <w:r>
                    <w:rPr/>
                    <w:t>de</w:t>
                  </w:r>
                  <w:r>
                    <w:rPr>
                      <w:spacing w:val="29"/>
                    </w:rPr>
                    <w:t> </w:t>
                  </w:r>
                  <w:r>
                    <w:rPr/>
                    <w:t>SimFeodal.</w:t>
                  </w:r>
                  <w:r>
                    <w:rPr>
                      <w:spacing w:val="29"/>
                    </w:rPr>
                    <w:t> </w:t>
                  </w:r>
                  <w:r>
                    <w:rPr/>
                    <w:t>Cette</w:t>
                  </w:r>
                  <w:r>
                    <w:rPr>
                      <w:w w:val="99"/>
                    </w:rPr>
                    <w:t> </w:t>
                  </w:r>
                  <w:r>
                    <w:rPr/>
                    <w:t>structure</w:t>
                  </w:r>
                  <w:r>
                    <w:rPr>
                      <w:spacing w:val="12"/>
                    </w:rPr>
                    <w:t> </w:t>
                  </w:r>
                  <w:r>
                    <w:rPr/>
                    <w:t>de</w:t>
                  </w:r>
                  <w:r>
                    <w:rPr>
                      <w:spacing w:val="13"/>
                    </w:rPr>
                    <w:t> </w:t>
                  </w:r>
                  <w:r>
                    <w:rPr/>
                    <w:t>données</w:t>
                  </w:r>
                  <w:r>
                    <w:rPr>
                      <w:spacing w:val="13"/>
                    </w:rPr>
                    <w:t> </w:t>
                  </w:r>
                  <w:r>
                    <w:rPr/>
                    <w:t>est</w:t>
                  </w:r>
                  <w:r>
                    <w:rPr>
                      <w:spacing w:val="13"/>
                    </w:rPr>
                    <w:t> </w:t>
                  </w:r>
                  <w:r>
                    <w:rPr/>
                    <w:t>enfin</w:t>
                  </w:r>
                  <w:r>
                    <w:rPr>
                      <w:spacing w:val="12"/>
                    </w:rPr>
                    <w:t> </w:t>
                  </w:r>
                  <w:r>
                    <w:rPr/>
                    <w:t>pensée,</w:t>
                  </w:r>
                  <w:r>
                    <w:rPr>
                      <w:spacing w:val="13"/>
                    </w:rPr>
                    <w:t> </w:t>
                  </w:r>
                  <w:r>
                    <w:rPr/>
                    <w:t>en</w:t>
                  </w:r>
                  <w:r>
                    <w:rPr>
                      <w:spacing w:val="13"/>
                    </w:rPr>
                    <w:t> </w:t>
                  </w:r>
                  <w:r>
                    <w:rPr/>
                    <w:t>amont,</w:t>
                  </w:r>
                  <w:r>
                    <w:rPr>
                      <w:spacing w:val="14"/>
                    </w:rPr>
                    <w:t> </w:t>
                  </w:r>
                  <w:r>
                    <w:rPr/>
                    <w:t>pour</w:t>
                  </w:r>
                  <w:r>
                    <w:rPr>
                      <w:spacing w:val="12"/>
                    </w:rPr>
                    <w:t> </w:t>
                  </w:r>
                  <w:r>
                    <w:rPr/>
                    <w:t>minimiser</w:t>
                  </w:r>
                  <w:r>
                    <w:rPr>
                      <w:spacing w:val="13"/>
                    </w:rPr>
                    <w:t> </w:t>
                  </w:r>
                  <w:r>
                    <w:rPr/>
                    <w:t>le</w:t>
                  </w:r>
                  <w:r>
                    <w:rPr>
                      <w:spacing w:val="13"/>
                    </w:rPr>
                    <w:t> </w:t>
                  </w:r>
                  <w:r>
                    <w:rPr/>
                    <w:t>nombre</w:t>
                  </w:r>
                  <w:r>
                    <w:rPr>
                      <w:w w:val="99"/>
                    </w:rPr>
                    <w:t> </w:t>
                  </w:r>
                  <w:r>
                    <w:rPr/>
                    <w:t>de</w:t>
                  </w:r>
                  <w:r>
                    <w:rPr>
                      <w:spacing w:val="-4"/>
                    </w:rPr>
                    <w:t> </w:t>
                  </w:r>
                  <w:r>
                    <w:rPr/>
                    <w:t>requêtes</w:t>
                  </w:r>
                  <w:r>
                    <w:rPr>
                      <w:spacing w:val="-4"/>
                    </w:rPr>
                    <w:t> </w:t>
                  </w:r>
                  <w:r>
                    <w:rPr/>
                    <w:t>nécessaires</w:t>
                  </w:r>
                  <w:r>
                    <w:rPr>
                      <w:spacing w:val="-4"/>
                    </w:rPr>
                    <w:t> </w:t>
                  </w:r>
                  <w:r>
                    <w:rPr/>
                    <w:t>à</w:t>
                  </w:r>
                  <w:r>
                    <w:rPr>
                      <w:spacing w:val="-4"/>
                    </w:rPr>
                    <w:t> </w:t>
                  </w:r>
                  <w:r>
                    <w:rPr/>
                    <w:t>l’affichage</w:t>
                  </w:r>
                  <w:r>
                    <w:rPr>
                      <w:spacing w:val="-4"/>
                    </w:rPr>
                    <w:t> </w:t>
                  </w:r>
                  <w:r>
                    <w:rPr/>
                    <w:t>des</w:t>
                  </w:r>
                  <w:r>
                    <w:rPr>
                      <w:spacing w:val="-4"/>
                    </w:rPr>
                    <w:t> </w:t>
                  </w:r>
                  <w:r>
                    <w:rPr/>
                    <w:t>indicateurs,</w:t>
                  </w:r>
                  <w:r>
                    <w:rPr>
                      <w:spacing w:val="-4"/>
                    </w:rPr>
                    <w:t> </w:t>
                  </w:r>
                  <w:r>
                    <w:rPr/>
                    <w:t>dans</w:t>
                  </w:r>
                  <w:r>
                    <w:rPr>
                      <w:spacing w:val="-4"/>
                    </w:rPr>
                    <w:t> </w:t>
                  </w:r>
                  <w:r>
                    <w:rPr/>
                    <w:t>un</w:t>
                  </w:r>
                  <w:r>
                    <w:rPr>
                      <w:spacing w:val="-4"/>
                    </w:rPr>
                    <w:t> </w:t>
                  </w:r>
                  <w:r>
                    <w:rPr/>
                    <w:t>cadre</w:t>
                  </w:r>
                  <w:r>
                    <w:rPr>
                      <w:spacing w:val="-4"/>
                    </w:rPr>
                    <w:t> </w:t>
                  </w:r>
                  <w:r>
                    <w:rPr/>
                    <w:t>interactif,</w:t>
                  </w:r>
                  <w:r>
                    <w:rPr>
                      <w:w w:val="99"/>
                    </w:rPr>
                    <w:t> </w:t>
                  </w:r>
                  <w:r>
                    <w:rPr/>
                    <w:t>correspondant</w:t>
                  </w:r>
                  <w:r>
                    <w:rPr>
                      <w:spacing w:val="-18"/>
                    </w:rPr>
                    <w:t> </w:t>
                  </w:r>
                  <w:r>
                    <w:rPr/>
                    <w:t>à</w:t>
                  </w:r>
                  <w:r>
                    <w:rPr>
                      <w:spacing w:val="-18"/>
                    </w:rPr>
                    <w:t> </w:t>
                  </w:r>
                  <w:r>
                    <w:rPr/>
                    <w:t>des</w:t>
                  </w:r>
                  <w:r>
                    <w:rPr>
                      <w:spacing w:val="-18"/>
                    </w:rPr>
                    <w:t> </w:t>
                  </w:r>
                  <w:r>
                    <w:rPr/>
                    <w:t>sous-ensembles</w:t>
                  </w:r>
                  <w:r>
                    <w:rPr>
                      <w:spacing w:val="-17"/>
                    </w:rPr>
                    <w:t> </w:t>
                  </w:r>
                  <w:r>
                    <w:rPr/>
                    <w:t>des</w:t>
                  </w:r>
                  <w:r>
                    <w:rPr>
                      <w:spacing w:val="-18"/>
                    </w:rPr>
                    <w:t> </w:t>
                  </w:r>
                  <w:r>
                    <w:rPr/>
                    <w:t>nombreuses</w:t>
                  </w:r>
                  <w:r>
                    <w:rPr>
                      <w:spacing w:val="-18"/>
                    </w:rPr>
                    <w:t> </w:t>
                  </w:r>
                  <w:r>
                    <w:rPr/>
                    <w:t>simulations</w:t>
                  </w:r>
                  <w:r>
                    <w:rPr>
                      <w:spacing w:val="-17"/>
                    </w:rPr>
                    <w:t> </w:t>
                  </w:r>
                  <w:r>
                    <w:rPr/>
                    <w:t>effectuées</w:t>
                  </w:r>
                  <w:r>
                    <w:rPr>
                      <w:spacing w:val="-18"/>
                    </w:rPr>
                    <w:t> </w:t>
                  </w:r>
                  <w:r>
                    <w:rPr/>
                    <w:t>au</w:t>
                  </w:r>
                  <w:r>
                    <w:rPr>
                      <w:w w:val="99"/>
                    </w:rPr>
                    <w:t> </w:t>
                  </w:r>
                  <w:r>
                    <w:rPr/>
                    <w:t>cours</w:t>
                  </w:r>
                  <w:r>
                    <w:rPr>
                      <w:spacing w:val="-8"/>
                    </w:rPr>
                    <w:t> </w:t>
                  </w:r>
                  <w:r>
                    <w:rPr/>
                    <w:t>de</w:t>
                  </w:r>
                  <w:r>
                    <w:rPr>
                      <w:spacing w:val="-8"/>
                    </w:rPr>
                    <w:t> </w:t>
                  </w:r>
                  <w:r>
                    <w:rPr/>
                    <w:t>la</w:t>
                  </w:r>
                  <w:r>
                    <w:rPr>
                      <w:spacing w:val="-7"/>
                    </w:rPr>
                    <w:t> </w:t>
                  </w:r>
                  <w:r>
                    <w:rPr/>
                    <w:t>construction,</w:t>
                  </w:r>
                  <w:r>
                    <w:rPr>
                      <w:spacing w:val="-8"/>
                    </w:rPr>
                    <w:t> </w:t>
                  </w:r>
                  <w:r>
                    <w:rPr/>
                    <w:t>du</w:t>
                  </w:r>
                  <w:r>
                    <w:rPr>
                      <w:spacing w:val="-7"/>
                    </w:rPr>
                    <w:t> </w:t>
                  </w:r>
                  <w:r>
                    <w:rPr/>
                    <w:t>paramétrage</w:t>
                  </w:r>
                  <w:r>
                    <w:rPr>
                      <w:spacing w:val="-8"/>
                    </w:rPr>
                    <w:t> </w:t>
                  </w:r>
                  <w:r>
                    <w:rPr/>
                    <w:t>et</w:t>
                  </w:r>
                  <w:r>
                    <w:rPr>
                      <w:spacing w:val="-7"/>
                    </w:rPr>
                    <w:t> </w:t>
                  </w:r>
                  <w:r>
                    <w:rPr/>
                    <w:t>de</w:t>
                  </w:r>
                  <w:r>
                    <w:rPr>
                      <w:spacing w:val="-8"/>
                    </w:rPr>
                    <w:t> </w:t>
                  </w:r>
                  <w:r>
                    <w:rPr/>
                    <w:t>la</w:t>
                  </w:r>
                  <w:r>
                    <w:rPr>
                      <w:spacing w:val="-8"/>
                    </w:rPr>
                    <w:t> </w:t>
                  </w:r>
                  <w:r>
                    <w:rPr/>
                    <w:t>calibration</w:t>
                  </w:r>
                  <w:r>
                    <w:rPr>
                      <w:spacing w:val="-7"/>
                    </w:rPr>
                    <w:t> </w:t>
                  </w:r>
                  <w:r>
                    <w:rPr/>
                    <w:t>de</w:t>
                  </w:r>
                  <w:r>
                    <w:rPr>
                      <w:spacing w:val="-8"/>
                    </w:rPr>
                    <w:t> </w:t>
                  </w:r>
                  <w:r>
                    <w:rPr/>
                    <w:t>SimFeodal.</w:t>
                  </w:r>
                  <w:r>
                    <w:rPr/>
                  </w:r>
                </w:p>
              </w:txbxContent>
            </v:textbox>
            <w10:wrap type="none"/>
          </v:shape>
        </w:pict>
      </w:r>
      <w:r>
        <w:rPr/>
        <w:pict>
          <v:shape style="position:absolute;margin-left:41.520199pt;margin-top:332.938049pt;width:413pt;height:77.55pt;mso-position-horizontal-relative:page;mso-position-vertical-relative:page;z-index:-16681" type="#_x0000_t202" filled="f" stroked="f">
            <v:textbox inset="0,0,0,0">
              <w:txbxContent>
                <w:p>
                  <w:pPr>
                    <w:pStyle w:val="BodyText"/>
                    <w:spacing w:line="263" w:lineRule="exact"/>
                    <w:ind w:right="0"/>
                    <w:jc w:val="both"/>
                  </w:pPr>
                  <w:r>
                    <w:rPr/>
                    <w:t>Il</w:t>
                  </w:r>
                  <w:r>
                    <w:rPr>
                      <w:spacing w:val="-17"/>
                    </w:rPr>
                    <w:t> </w:t>
                  </w:r>
                  <w:r>
                    <w:rPr/>
                    <w:t>est</w:t>
                  </w:r>
                  <w:r>
                    <w:rPr>
                      <w:spacing w:val="-16"/>
                    </w:rPr>
                    <w:t> </w:t>
                  </w:r>
                  <w:r>
                    <w:rPr/>
                    <w:t>important</w:t>
                  </w:r>
                  <w:r>
                    <w:rPr>
                      <w:spacing w:val="-16"/>
                    </w:rPr>
                    <w:t> </w:t>
                  </w:r>
                  <w:r>
                    <w:rPr/>
                    <w:t>de</w:t>
                  </w:r>
                  <w:r>
                    <w:rPr>
                      <w:spacing w:val="-17"/>
                    </w:rPr>
                    <w:t> </w:t>
                  </w:r>
                  <w:r>
                    <w:rPr/>
                    <w:t>noter</w:t>
                  </w:r>
                  <w:r>
                    <w:rPr>
                      <w:spacing w:val="-16"/>
                    </w:rPr>
                    <w:t> </w:t>
                  </w:r>
                  <w:r>
                    <w:rPr/>
                    <w:t>qu’en</w:t>
                  </w:r>
                  <w:r>
                    <w:rPr>
                      <w:spacing w:val="-16"/>
                    </w:rPr>
                    <w:t> </w:t>
                  </w:r>
                  <w:r>
                    <w:rPr/>
                    <w:t>l’absence</w:t>
                  </w:r>
                  <w:r>
                    <w:rPr>
                      <w:spacing w:val="-16"/>
                    </w:rPr>
                    <w:t> </w:t>
                  </w:r>
                  <w:r>
                    <w:rPr/>
                    <w:t>de</w:t>
                  </w:r>
                  <w:r>
                    <w:rPr>
                      <w:spacing w:val="-16"/>
                    </w:rPr>
                    <w:t> </w:t>
                  </w:r>
                  <w:r>
                    <w:rPr/>
                    <w:t>ces</w:t>
                  </w:r>
                  <w:r>
                    <w:rPr>
                      <w:spacing w:val="-16"/>
                    </w:rPr>
                    <w:t> </w:t>
                  </w:r>
                  <w:r>
                    <w:rPr/>
                    <w:t>choix</w:t>
                  </w:r>
                  <w:r>
                    <w:rPr>
                      <w:spacing w:val="-16"/>
                    </w:rPr>
                    <w:t> </w:t>
                  </w:r>
                  <w:r>
                    <w:rPr/>
                    <w:t>de</w:t>
                  </w:r>
                  <w:r>
                    <w:rPr>
                      <w:spacing w:val="-17"/>
                    </w:rPr>
                    <w:t> </w:t>
                  </w:r>
                  <w:r>
                    <w:rPr/>
                    <w:t>conception</w:t>
                  </w:r>
                  <w:r>
                    <w:rPr>
                      <w:spacing w:val="-16"/>
                    </w:rPr>
                    <w:t> </w:t>
                  </w:r>
                  <w:r>
                    <w:rPr/>
                    <w:t>de</w:t>
                  </w:r>
                  <w:r>
                    <w:rPr>
                      <w:spacing w:val="-16"/>
                    </w:rPr>
                    <w:t> </w:t>
                  </w:r>
                  <w:r>
                    <w:rPr/>
                    <w:t>base</w:t>
                  </w:r>
                  <w:r>
                    <w:rPr>
                      <w:spacing w:val="-17"/>
                    </w:rPr>
                    <w:t> </w:t>
                  </w:r>
                  <w:r>
                    <w:rPr/>
                    <w:t>de</w:t>
                  </w:r>
                  <w:r>
                    <w:rPr/>
                  </w:r>
                </w:p>
                <w:p>
                  <w:pPr>
                    <w:pStyle w:val="BodyText"/>
                    <w:spacing w:line="194" w:lineRule="auto" w:before="17"/>
                    <w:ind w:right="19"/>
                    <w:jc w:val="both"/>
                  </w:pPr>
                  <w:r>
                    <w:rPr/>
                    <w:t>données,</w:t>
                  </w:r>
                  <w:r>
                    <w:rPr>
                      <w:spacing w:val="-12"/>
                    </w:rPr>
                    <w:t> </w:t>
                  </w:r>
                  <w:r>
                    <w:rPr/>
                    <w:t>de</w:t>
                  </w:r>
                  <w:r>
                    <w:rPr>
                      <w:spacing w:val="-12"/>
                    </w:rPr>
                    <w:t> </w:t>
                  </w:r>
                  <w:r>
                    <w:rPr/>
                    <w:t>la</w:t>
                  </w:r>
                  <w:r>
                    <w:rPr>
                      <w:spacing w:val="-12"/>
                    </w:rPr>
                    <w:t> </w:t>
                  </w:r>
                  <w:r>
                    <w:rPr/>
                    <w:t>modélisation</w:t>
                  </w:r>
                  <w:r>
                    <w:rPr>
                      <w:spacing w:val="-12"/>
                    </w:rPr>
                    <w:t> </w:t>
                  </w:r>
                  <w:r>
                    <w:rPr/>
                    <w:t>conceptuelle</w:t>
                  </w:r>
                  <w:r>
                    <w:rPr>
                      <w:spacing w:val="-12"/>
                    </w:rPr>
                    <w:t> </w:t>
                  </w:r>
                  <w:r>
                    <w:rPr/>
                    <w:t>jusqu’à</w:t>
                  </w:r>
                  <w:r>
                    <w:rPr>
                      <w:spacing w:val="-12"/>
                    </w:rPr>
                    <w:t> </w:t>
                  </w:r>
                  <w:r>
                    <w:rPr/>
                    <w:t>l’implémentation</w:t>
                  </w:r>
                  <w:r>
                    <w:rPr>
                      <w:spacing w:val="-12"/>
                    </w:rPr>
                    <w:t> </w:t>
                  </w:r>
                  <w:r>
                    <w:rPr/>
                    <w:t>technique,</w:t>
                  </w:r>
                  <w:r>
                    <w:rPr>
                      <w:w w:val="99"/>
                    </w:rPr>
                    <w:t> </w:t>
                  </w:r>
                  <w:r>
                    <w:rPr/>
                    <w:t>la</w:t>
                  </w:r>
                  <w:r>
                    <w:rPr>
                      <w:spacing w:val="-17"/>
                    </w:rPr>
                    <w:t> </w:t>
                  </w:r>
                  <w:r>
                    <w:rPr/>
                    <w:t>plate-forme</w:t>
                  </w:r>
                  <w:r>
                    <w:rPr>
                      <w:spacing w:val="-16"/>
                    </w:rPr>
                    <w:t> </w:t>
                  </w:r>
                  <w:r>
                    <w:rPr/>
                    <w:t>d’exploration</w:t>
                  </w:r>
                  <w:r>
                    <w:rPr>
                      <w:spacing w:val="-17"/>
                    </w:rPr>
                    <w:t> </w:t>
                  </w:r>
                  <w:r>
                    <w:rPr/>
                    <w:t>des</w:t>
                  </w:r>
                  <w:r>
                    <w:rPr>
                      <w:spacing w:val="-16"/>
                    </w:rPr>
                    <w:t> </w:t>
                  </w:r>
                  <w:r>
                    <w:rPr/>
                    <w:t>données</w:t>
                  </w:r>
                  <w:r>
                    <w:rPr>
                      <w:spacing w:val="-16"/>
                    </w:rPr>
                    <w:t> </w:t>
                  </w:r>
                  <w:r>
                    <w:rPr/>
                    <w:t>SimEDB,</w:t>
                  </w:r>
                  <w:r>
                    <w:rPr>
                      <w:spacing w:val="-16"/>
                    </w:rPr>
                    <w:t> </w:t>
                  </w:r>
                  <w:r>
                    <w:rPr/>
                    <w:t>que</w:t>
                  </w:r>
                  <w:r>
                    <w:rPr>
                      <w:spacing w:val="-16"/>
                    </w:rPr>
                    <w:t> </w:t>
                  </w:r>
                  <w:r>
                    <w:rPr/>
                    <w:t>nous</w:t>
                  </w:r>
                  <w:r>
                    <w:rPr>
                      <w:spacing w:val="-17"/>
                    </w:rPr>
                    <w:t> </w:t>
                  </w:r>
                  <w:r>
                    <w:rPr/>
                    <w:t>allons</w:t>
                  </w:r>
                  <w:r>
                    <w:rPr>
                      <w:spacing w:val="-16"/>
                    </w:rPr>
                    <w:t> </w:t>
                  </w:r>
                  <w:r>
                    <w:rPr/>
                    <w:t>maintenant</w:t>
                  </w:r>
                  <w:r>
                    <w:rPr>
                      <w:w w:val="99"/>
                    </w:rPr>
                    <w:t> </w:t>
                  </w:r>
                  <w:r>
                    <w:rPr/>
                    <w:t>présenter</w:t>
                  </w:r>
                  <w:r>
                    <w:rPr>
                      <w:spacing w:val="-7"/>
                    </w:rPr>
                    <w:t> </w:t>
                  </w:r>
                  <w:r>
                    <w:rPr/>
                    <w:t>plus</w:t>
                  </w:r>
                  <w:r>
                    <w:rPr>
                      <w:spacing w:val="-7"/>
                    </w:rPr>
                    <w:t> </w:t>
                  </w:r>
                  <w:r>
                    <w:rPr/>
                    <w:t>en</w:t>
                  </w:r>
                  <w:r>
                    <w:rPr>
                      <w:spacing w:val="-7"/>
                    </w:rPr>
                    <w:t> </w:t>
                  </w:r>
                  <w:r>
                    <w:rPr/>
                    <w:t>détail,</w:t>
                  </w:r>
                  <w:r>
                    <w:rPr>
                      <w:spacing w:val="-7"/>
                    </w:rPr>
                    <w:t> </w:t>
                  </w:r>
                  <w:r>
                    <w:rPr/>
                    <w:t>n’aurait</w:t>
                  </w:r>
                  <w:r>
                    <w:rPr>
                      <w:spacing w:val="-7"/>
                    </w:rPr>
                    <w:t> </w:t>
                  </w:r>
                  <w:r>
                    <w:rPr/>
                    <w:t>pu</w:t>
                  </w:r>
                  <w:r>
                    <w:rPr>
                      <w:spacing w:val="-6"/>
                    </w:rPr>
                    <w:t> </w:t>
                  </w:r>
                  <w:r>
                    <w:rPr/>
                    <w:t>être</w:t>
                  </w:r>
                  <w:r>
                    <w:rPr>
                      <w:spacing w:val="-7"/>
                    </w:rPr>
                    <w:t> </w:t>
                  </w:r>
                  <w:r>
                    <w:rPr/>
                    <w:t>conçue,</w:t>
                  </w:r>
                  <w:r>
                    <w:rPr>
                      <w:spacing w:val="-7"/>
                    </w:rPr>
                    <w:t> </w:t>
                  </w:r>
                  <w:r>
                    <w:rPr/>
                    <w:t>élaborée</w:t>
                  </w:r>
                  <w:r>
                    <w:rPr>
                      <w:spacing w:val="-7"/>
                    </w:rPr>
                    <w:t> </w:t>
                  </w:r>
                  <w:r>
                    <w:rPr/>
                    <w:t>et</w:t>
                  </w:r>
                  <w:r>
                    <w:rPr>
                      <w:spacing w:val="-7"/>
                    </w:rPr>
                    <w:t> </w:t>
                  </w:r>
                  <w:r>
                    <w:rPr/>
                    <w:t>bâtie</w:t>
                  </w:r>
                  <w:r>
                    <w:rPr>
                      <w:spacing w:val="-6"/>
                    </w:rPr>
                    <w:t> </w:t>
                  </w:r>
                  <w:r>
                    <w:rPr/>
                    <w:t>de</w:t>
                  </w:r>
                  <w:r>
                    <w:rPr>
                      <w:spacing w:val="-7"/>
                    </w:rPr>
                    <w:t> </w:t>
                  </w:r>
                  <w:r>
                    <w:rPr/>
                    <w:t>manière</w:t>
                  </w:r>
                  <w:r>
                    <w:rPr>
                      <w:w w:val="99"/>
                    </w:rPr>
                    <w:t> </w:t>
                  </w:r>
                  <w:r>
                    <w:rPr/>
                    <w:t>convaincante.</w:t>
                  </w:r>
                  <w:r>
                    <w:rPr/>
                  </w:r>
                </w:p>
              </w:txbxContent>
            </v:textbox>
            <w10:wrap type="none"/>
          </v:shape>
        </w:pict>
      </w:r>
      <w:r>
        <w:rPr/>
        <w:pict>
          <v:shape style="position:absolute;margin-left:240.301193pt;margin-top:817.973083pt;width:15.45pt;height:14pt;mso-position-horizontal-relative:page;mso-position-vertical-relative:page;z-index:-16680" type="#_x0000_t202" filled="f" stroked="f">
            <v:textbox inset="0,0,0,0">
              <w:txbxContent>
                <w:p>
                  <w:pPr>
                    <w:pStyle w:val="BodyText"/>
                    <w:spacing w:line="279" w:lineRule="exact"/>
                    <w:ind w:right="0"/>
                    <w:jc w:val="left"/>
                  </w:pPr>
                  <w:r>
                    <w:rPr/>
                    <w:t>56</w:t>
                  </w:r>
                </w:p>
              </w:txbxContent>
            </v:textbox>
            <w10:wrap type="none"/>
          </v:shape>
        </w:pict>
      </w:r>
      <w:r>
        <w:rPr/>
        <w:pict>
          <v:shape style="position:absolute;margin-left:391.280029pt;margin-top:80.187012pt;width:204pt;height:144pt;mso-position-horizontal-relative:page;mso-position-vertical-relative:page;z-index:301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18:10:47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Comme nous venons de le présenter, nos choix d'organisation des données ont été fait dans une visée résolument applicative, c'est-à-dire que nous avons pensé l'organisation, la structuration et les SGBD d'implémentation pour les mettre au service de la plateforme..."</w:t>
                  </w:r>
                </w:p>
              </w:txbxContent>
            </v:textbox>
            <v:fill opacity="45875f" type="gradient"/>
            <w10:wrap type="none"/>
          </v:shape>
        </w:pict>
      </w:r>
      <w:r>
        <w:rPr/>
        <w:pict>
          <v:shape style="position:absolute;margin-left:391.280029pt;margin-top:143.749023pt;width:204pt;height:114pt;mso-position-horizontal-relative:page;mso-position-vertical-relative:page;z-index:301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18:10:17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"aux besoins d'ef... et de vitesse..."</w:t>
                  </w:r>
                </w:p>
              </w:txbxContent>
            </v:textbox>
            <v:fill opacity="45875f" type="gradient"/>
            <w10:wrap type="none"/>
          </v:shape>
        </w:pict>
      </w:r>
      <w:r>
        <w:rPr/>
        <w:pict>
          <v:shape style="position:absolute;margin-left:391.280029pt;margin-top:207.309998pt;width:204pt;height:114pt;mso-position-horizontal-relative:page;mso-position-vertical-relative:page;z-index:30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18:12:25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"suivant un MCD" (le "révélé" est très bizarre)</w:t>
                  </w:r>
                </w:p>
              </w:txbxContent>
            </v:textbox>
            <v:fill opacity="45875f" type="gradient"/>
            <w10:wrap type="none"/>
          </v:shape>
        </w:pict>
      </w:r>
      <w:r>
        <w:rPr/>
        <w:pict>
          <v:shape style="position:absolute;margin-left:391.280029pt;margin-top:302.653015pt;width:204pt;height:114pt;mso-position-horizontal-relative:page;mso-position-vertical-relative:page;z-index:30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18:13:39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et de l'exploration/étude aussi tout simplement non ?? La ça fait comme si c'était important que pour la phase "technique" de construction du modèle</w:t>
                  </w:r>
                </w:p>
              </w:txbxContent>
            </v:textbox>
            <v:fill opacity="45875f" type="gradient"/>
            <w10:wrap type="none"/>
          </v:shape>
        </w:pict>
      </w:r>
      <w:r>
        <w:rPr/>
        <w:pict>
          <v:shape style="position:absolute;margin-left:42.519901pt;margin-top:31.769003pt;width:411.05pt;height:12pt;mso-position-horizontal-relative:page;mso-position-vertical-relative:page;z-index:-1667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56.705002pt;width:411.05pt;height:.1pt;mso-position-horizontal-relative:page;mso-position-vertical-relative:page;z-index:-16674" coordorigin="850,1134" coordsize="8221,2">
            <v:shape style="position:absolute;left:850;top:1134;width:8221;height:2" coordorigin="850,1134" coordsize="8221,0" path="m850,1134l9071,1134e" filled="f" stroked="t" strokeweight=".4981pt" strokecolor="#000000">
              <v:path arrowok="t"/>
            </v:shape>
            <w10:wrap type="none"/>
          </v:group>
        </w:pict>
      </w:r>
      <w:r>
        <w:rPr/>
        <w:pict>
          <v:group style="position:absolute;margin-left:42.519901pt;margin-top:798.836121pt;width:164.45pt;height:.1pt;mso-position-horizontal-relative:page;mso-position-vertical-relative:page;z-index:-16673" coordorigin="850,15977" coordsize="3289,2">
            <v:shape style="position:absolute;left:850;top:15977;width:3289;height:2" coordorigin="850,15977" coordsize="3289,0" path="m850,15977l4139,15977e" filled="f" stroked="t" strokeweight=".3985pt" strokecolor="#000000">
              <v:path arrowok="t"/>
            </v:shape>
            <w10:wrap type="none"/>
          </v:group>
        </w:pict>
      </w:r>
      <w:r>
        <w:rPr/>
        <w:pict>
          <v:group style="position:absolute;margin-left:191.056198pt;margin-top:75.832718pt;width:75.3pt;height:31.05pt;mso-position-horizontal-relative:page;mso-position-vertical-relative:page;z-index:-16672" coordorigin="3821,1517" coordsize="1506,621">
            <v:shape style="position:absolute;left:3821;top:1517;width:1506;height:621" coordorigin="3821,1517" coordsize="1506,621" path="m5217,1517l3931,1517,3910,1540,3875,1594,3849,1655,3831,1721,3822,1791,3821,1827,3822,1862,3831,1932,3849,1999,3875,2060,3910,2114,3931,2137,5217,2137,5257,2088,5287,2030,5309,1966,5322,1898,5327,1827,5326,1791,5317,1721,5299,1655,5273,1594,5238,1540,5217,1517xe" filled="t" fillcolor="#FFD100" stroked="f">
              <v:path arrowok="t"/>
              <v:fill type="solid"/>
            </v:shape>
            <w10:wrap type="none"/>
          </v:group>
        </w:pict>
      </w:r>
      <w:r>
        <w:rPr/>
        <w:pict>
          <v:group style="position:absolute;margin-left:103.002251pt;margin-top:360.646515pt;width:82.85pt;height:21.55pt;mso-position-horizontal-relative:page;mso-position-vertical-relative:page;z-index:-16671" coordorigin="2060,7213" coordsize="1657,431">
            <v:shape style="position:absolute;left:2060;top:7213;width:1657;height:431" coordorigin="2060,7213" coordsize="1657,431" path="m3641,7213l2136,7213,2122,7229,2087,7287,2067,7355,2060,7428,2061,7453,2072,7525,2097,7590,2136,7644,3641,7644,3680,7590,3705,7525,3716,7453,3717,7428,3716,7404,3705,7332,3680,7266,3641,7213xe" filled="t" fillcolor="#FFD100" stroked="f">
              <v:path arrowok="t"/>
              <v:fill type="solid"/>
            </v:shape>
            <w10:wrap type="none"/>
          </v:group>
        </w:pict>
      </w:r>
      <w:r>
        <w:rPr/>
        <w:pict>
          <v:shape style="position:absolute;margin-left:126.928101pt;margin-top:27.93376pt;width:327.6pt;height:28.4pt;mso-position-horizontal-relative:page;mso-position-vertical-relative:page;z-index:-16670" type="#_x0000_t202" filled="f" stroked="f">
            <v:textbox inset="0,0,0,0">
              <w:txbxContent>
                <w:p>
                  <w:pPr>
                    <w:pStyle w:val="BodyText"/>
                    <w:spacing w:line="248" w:lineRule="exact"/>
                    <w:ind w:right="0"/>
                    <w:jc w:val="left"/>
                  </w:pPr>
                  <w:r>
                    <w:rPr/>
                    <w:t>5.4.</w:t>
                  </w:r>
                  <w:r>
                    <w:rPr>
                      <w:spacing w:val="51"/>
                    </w:rPr>
                    <w:t> </w:t>
                  </w:r>
                  <w:r>
                    <w:rPr/>
                    <w:t>UNE</w:t>
                  </w:r>
                  <w:r>
                    <w:rPr>
                      <w:spacing w:val="-9"/>
                    </w:rPr>
                    <w:t> </w:t>
                  </w:r>
                  <w:r>
                    <w:rPr/>
                    <w:t>PLATE-FORME</w:t>
                  </w:r>
                  <w:r>
                    <w:rPr>
                      <w:spacing w:val="-10"/>
                    </w:rPr>
                    <w:t> </w:t>
                  </w:r>
                  <w:r>
                    <w:rPr/>
                    <w:t>D’EXPLORATION</w:t>
                  </w:r>
                  <w:r>
                    <w:rPr>
                      <w:spacing w:val="-9"/>
                    </w:rPr>
                    <w:t> </w:t>
                  </w:r>
                  <w:r>
                    <w:rPr/>
                    <w:t>DE</w:t>
                  </w:r>
                  <w:r>
                    <w:rPr>
                      <w:spacing w:val="-10"/>
                    </w:rPr>
                    <w:t> </w:t>
                  </w:r>
                  <w:r>
                    <w:rPr/>
                    <w:t>DONNÉES</w:t>
                  </w:r>
                  <w:r>
                    <w:rPr>
                      <w:spacing w:val="-10"/>
                    </w:rPr>
                    <w:t> </w:t>
                  </w:r>
                  <w:r>
                    <w:rPr/>
                    <w:t>DE</w:t>
                  </w:r>
                  <w:r>
                    <w:rPr/>
                  </w:r>
                </w:p>
                <w:p>
                  <w:pPr>
                    <w:pStyle w:val="BodyText"/>
                    <w:spacing w:line="320" w:lineRule="exact"/>
                    <w:ind w:left="3896" w:right="0"/>
                    <w:jc w:val="left"/>
                  </w:pPr>
                  <w:r>
                    <w:rPr/>
                    <w:t>SIMULATIONS</w:t>
                  </w:r>
                  <w:r>
                    <w:rPr>
                      <w:spacing w:val="-14"/>
                    </w:rPr>
                    <w:t> </w:t>
                  </w:r>
                  <w:r>
                    <w:rPr/>
                    <w:t>:</w:t>
                  </w:r>
                  <w:r>
                    <w:rPr>
                      <w:spacing w:val="-14"/>
                    </w:rPr>
                    <w:t> </w:t>
                  </w:r>
                  <w:r>
                    <w:rPr/>
                    <w:t>SIMEDB</w:t>
                  </w:r>
                  <w:r>
                    <w:rPr/>
                  </w:r>
                </w:p>
              </w:txbxContent>
            </v:textbox>
            <w10:wrap type="none"/>
          </v:shape>
        </w:pict>
      </w:r>
      <w:r>
        <w:rPr/>
        <w:pict>
          <v:shape style="position:absolute;margin-left:41.519901pt;margin-top:42.378658pt;width:57.55pt;height:14pt;mso-position-horizontal-relative:page;mso-position-vertical-relative:page;z-index:-1666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41.519901pt;margin-top:59.979649pt;width:27.65pt;height:19.25pt;mso-position-horizontal-relative:page;mso-position-vertical-relative:page;z-index:-16668" type="#_x0000_t202" filled="f" stroked="f">
            <v:textbox inset="0,0,0,0">
              <w:txbxContent>
                <w:p>
                  <w:pPr>
                    <w:spacing w:line="384" w:lineRule="exact" w:before="0"/>
                    <w:ind w:left="20" w:right="0" w:firstLine="0"/>
                    <w:jc w:val="left"/>
                    <w:rPr>
                      <w:rFonts w:ascii="Charis SIL" w:hAnsi="Charis SIL" w:cs="Charis SIL" w:eastAsia="Charis SIL"/>
                      <w:sz w:val="34"/>
                      <w:szCs w:val="34"/>
                    </w:rPr>
                  </w:pPr>
                  <w:bookmarkStart w:name="Une plate-forme d'exploration de données" w:id="6"/>
                  <w:bookmarkEnd w:id="6"/>
                  <w:r>
                    <w:rPr/>
                  </w:r>
                  <w:r>
                    <w:rPr>
                      <w:rFonts w:ascii="Charis SIL"/>
                      <w:b/>
                      <w:sz w:val="34"/>
                    </w:rPr>
                    <w:t>5.4</w:t>
                  </w:r>
                  <w:r>
                    <w:rPr>
                      <w:rFonts w:ascii="Charis SIL"/>
                      <w:sz w:val="34"/>
                    </w:rPr>
                  </w:r>
                </w:p>
              </w:txbxContent>
            </v:textbox>
            <w10:wrap type="none"/>
          </v:shape>
        </w:pict>
      </w:r>
      <w:r>
        <w:rPr/>
        <w:pict>
          <v:shape style="position:absolute;margin-left:84.411728pt;margin-top:59.979649pt;width:370.15pt;height:43.35pt;mso-position-horizontal-relative:page;mso-position-vertical-relative:page;z-index:-16667" type="#_x0000_t202" filled="f" stroked="f">
            <v:textbox inset="0,0,0,0">
              <w:txbxContent>
                <w:p>
                  <w:pPr>
                    <w:spacing w:line="384" w:lineRule="exact" w:before="0"/>
                    <w:ind w:left="20" w:right="0" w:hanging="1"/>
                    <w:jc w:val="left"/>
                    <w:rPr>
                      <w:rFonts w:ascii="Charis SIL" w:hAnsi="Charis SIL" w:cs="Charis SIL" w:eastAsia="Charis SIL"/>
                      <w:sz w:val="34"/>
                      <w:szCs w:val="34"/>
                    </w:rPr>
                  </w:pPr>
                  <w:r>
                    <w:rPr>
                      <w:rFonts w:ascii="Charis SIL" w:hAnsi="Charis SIL" w:cs="Charis SIL" w:eastAsia="Charis SIL"/>
                      <w:b/>
                      <w:bCs/>
                      <w:sz w:val="34"/>
                      <w:szCs w:val="34"/>
                    </w:rPr>
                    <w:t>Une</w:t>
                  </w:r>
                  <w:r>
                    <w:rPr>
                      <w:rFonts w:ascii="Charis SIL" w:hAnsi="Charis SIL" w:cs="Charis SIL" w:eastAsia="Charis SIL"/>
                      <w:b/>
                      <w:bCs/>
                      <w:spacing w:val="8"/>
                      <w:sz w:val="34"/>
                      <w:szCs w:val="34"/>
                    </w:rPr>
                    <w:t> </w:t>
                  </w:r>
                  <w:r>
                    <w:rPr>
                      <w:rFonts w:ascii="Charis SIL" w:hAnsi="Charis SIL" w:cs="Charis SIL" w:eastAsia="Charis SIL"/>
                      <w:b/>
                      <w:bCs/>
                      <w:sz w:val="34"/>
                      <w:szCs w:val="34"/>
                    </w:rPr>
                    <w:t>plate-forme</w:t>
                  </w:r>
                  <w:r>
                    <w:rPr>
                      <w:rFonts w:ascii="Charis SIL" w:hAnsi="Charis SIL" w:cs="Charis SIL" w:eastAsia="Charis SIL"/>
                      <w:b/>
                      <w:bCs/>
                      <w:spacing w:val="9"/>
                      <w:sz w:val="34"/>
                      <w:szCs w:val="34"/>
                    </w:rPr>
                    <w:t> </w:t>
                  </w:r>
                  <w:r>
                    <w:rPr>
                      <w:rFonts w:ascii="Charis SIL" w:hAnsi="Charis SIL" w:cs="Charis SIL" w:eastAsia="Charis SIL"/>
                      <w:b/>
                      <w:bCs/>
                      <w:sz w:val="34"/>
                      <w:szCs w:val="34"/>
                    </w:rPr>
                    <w:t>d’exploration</w:t>
                  </w:r>
                  <w:r>
                    <w:rPr>
                      <w:rFonts w:ascii="Charis SIL" w:hAnsi="Charis SIL" w:cs="Charis SIL" w:eastAsia="Charis SIL"/>
                      <w:b/>
                      <w:bCs/>
                      <w:spacing w:val="8"/>
                      <w:sz w:val="34"/>
                      <w:szCs w:val="34"/>
                    </w:rPr>
                    <w:t> </w:t>
                  </w:r>
                  <w:r>
                    <w:rPr>
                      <w:rFonts w:ascii="Charis SIL" w:hAnsi="Charis SIL" w:cs="Charis SIL" w:eastAsia="Charis SIL"/>
                      <w:b/>
                      <w:bCs/>
                      <w:sz w:val="34"/>
                      <w:szCs w:val="34"/>
                    </w:rPr>
                    <w:t>de</w:t>
                  </w:r>
                  <w:r>
                    <w:rPr>
                      <w:rFonts w:ascii="Charis SIL" w:hAnsi="Charis SIL" w:cs="Charis SIL" w:eastAsia="Charis SIL"/>
                      <w:b/>
                      <w:bCs/>
                      <w:spacing w:val="9"/>
                      <w:sz w:val="34"/>
                      <w:szCs w:val="34"/>
                    </w:rPr>
                    <w:t> </w:t>
                  </w:r>
                  <w:r>
                    <w:rPr>
                      <w:rFonts w:ascii="Charis SIL" w:hAnsi="Charis SIL" w:cs="Charis SIL" w:eastAsia="Charis SIL"/>
                      <w:b/>
                      <w:bCs/>
                      <w:sz w:val="34"/>
                      <w:szCs w:val="34"/>
                    </w:rPr>
                    <w:t>données</w:t>
                  </w:r>
                  <w:r>
                    <w:rPr>
                      <w:rFonts w:ascii="Charis SIL" w:hAnsi="Charis SIL" w:cs="Charis SIL" w:eastAsia="Charis SIL"/>
                      <w:b/>
                      <w:bCs/>
                      <w:spacing w:val="9"/>
                      <w:sz w:val="34"/>
                      <w:szCs w:val="34"/>
                    </w:rPr>
                    <w:t> </w:t>
                  </w:r>
                  <w:r>
                    <w:rPr>
                      <w:rFonts w:ascii="Charis SIL" w:hAnsi="Charis SIL" w:cs="Charis SIL" w:eastAsia="Charis SIL"/>
                      <w:b/>
                      <w:bCs/>
                      <w:sz w:val="34"/>
                      <w:szCs w:val="34"/>
                    </w:rPr>
                    <w:t>de</w:t>
                  </w:r>
                  <w:r>
                    <w:rPr>
                      <w:rFonts w:ascii="Charis SIL" w:hAnsi="Charis SIL" w:cs="Charis SIL" w:eastAsia="Charis SIL"/>
                      <w:sz w:val="34"/>
                      <w:szCs w:val="34"/>
                    </w:rPr>
                  </w:r>
                </w:p>
                <w:p>
                  <w:pPr>
                    <w:spacing w:line="482" w:lineRule="exact" w:before="0"/>
                    <w:ind w:left="20" w:right="0" w:firstLine="0"/>
                    <w:jc w:val="left"/>
                    <w:rPr>
                      <w:rFonts w:ascii="Charis SIL" w:hAnsi="Charis SIL" w:cs="Charis SIL" w:eastAsia="Charis SIL"/>
                      <w:sz w:val="34"/>
                      <w:szCs w:val="34"/>
                    </w:rPr>
                  </w:pPr>
                  <w:r>
                    <w:rPr>
                      <w:rFonts w:ascii="Charis SIL"/>
                      <w:b/>
                      <w:sz w:val="34"/>
                    </w:rPr>
                    <w:t>simulations</w:t>
                  </w:r>
                  <w:r>
                    <w:rPr>
                      <w:rFonts w:ascii="Charis SIL"/>
                      <w:b/>
                      <w:spacing w:val="16"/>
                      <w:sz w:val="34"/>
                    </w:rPr>
                    <w:t> </w:t>
                  </w:r>
                  <w:r>
                    <w:rPr>
                      <w:rFonts w:ascii="Charis SIL"/>
                      <w:b/>
                      <w:sz w:val="34"/>
                    </w:rPr>
                    <w:t>:</w:t>
                  </w:r>
                  <w:r>
                    <w:rPr>
                      <w:rFonts w:ascii="Charis SIL"/>
                      <w:b/>
                      <w:spacing w:val="17"/>
                      <w:sz w:val="34"/>
                    </w:rPr>
                    <w:t> </w:t>
                  </w:r>
                  <w:r>
                    <w:rPr>
                      <w:rFonts w:ascii="Charis SIL"/>
                      <w:b/>
                      <w:sz w:val="34"/>
                    </w:rPr>
                    <w:t>SimEDB</w:t>
                  </w:r>
                  <w:r>
                    <w:rPr>
                      <w:rFonts w:ascii="Charis SIL"/>
                      <w:sz w:val="34"/>
                    </w:rPr>
                  </w:r>
                </w:p>
              </w:txbxContent>
            </v:textbox>
            <w10:wrap type="none"/>
          </v:shape>
        </w:pict>
      </w:r>
      <w:r>
        <w:rPr/>
        <w:pict>
          <v:shape style="position:absolute;margin-left:41.519901pt;margin-top:113.940361pt;width:413.05pt;height:183.1pt;mso-position-horizontal-relative:page;mso-position-vertical-relative:page;z-index:-16666" type="#_x0000_t202" filled="f" stroked="f">
            <v:textbox inset="0,0,0,0">
              <w:txbxContent>
                <w:p>
                  <w:pPr>
                    <w:pStyle w:val="BodyText"/>
                    <w:spacing w:line="263" w:lineRule="exact"/>
                    <w:ind w:right="0"/>
                    <w:jc w:val="both"/>
                  </w:pPr>
                  <w:r>
                    <w:rPr/>
                    <w:t>La</w:t>
                  </w:r>
                  <w:r>
                    <w:rPr>
                      <w:spacing w:val="-22"/>
                    </w:rPr>
                    <w:t> </w:t>
                  </w:r>
                  <w:r>
                    <w:rPr/>
                    <w:t>section</w:t>
                  </w:r>
                  <w:r>
                    <w:rPr>
                      <w:spacing w:val="-22"/>
                    </w:rPr>
                    <w:t> </w:t>
                  </w:r>
                  <w:r>
                    <w:rPr/>
                    <w:t>5.2</w:t>
                  </w:r>
                  <w:r>
                    <w:rPr>
                      <w:spacing w:val="-22"/>
                    </w:rPr>
                    <w:t> </w:t>
                  </w:r>
                  <w:r>
                    <w:rPr>
                      <w:spacing w:val="-1"/>
                    </w:rPr>
                    <w:t>(Comment</w:t>
                  </w:r>
                  <w:r>
                    <w:rPr>
                      <w:spacing w:val="-22"/>
                    </w:rPr>
                    <w:t> </w:t>
                  </w:r>
                  <w:r>
                    <w:rPr/>
                    <w:t>explorer</w:t>
                  </w:r>
                  <w:r>
                    <w:rPr>
                      <w:spacing w:val="-22"/>
                    </w:rPr>
                    <w:t> </w:t>
                  </w:r>
                  <w:r>
                    <w:rPr/>
                    <w:t>les</w:t>
                  </w:r>
                  <w:r>
                    <w:rPr>
                      <w:spacing w:val="-22"/>
                    </w:rPr>
                    <w:t> </w:t>
                  </w:r>
                  <w:r>
                    <w:rPr/>
                    <w:t>sorties</w:t>
                  </w:r>
                  <w:r>
                    <w:rPr>
                      <w:spacing w:val="-22"/>
                    </w:rPr>
                    <w:t> </w:t>
                  </w:r>
                  <w:r>
                    <w:rPr/>
                    <w:t>de</w:t>
                  </w:r>
                  <w:r>
                    <w:rPr>
                      <w:spacing w:val="-22"/>
                    </w:rPr>
                    <w:t> </w:t>
                  </w:r>
                  <w:r>
                    <w:rPr/>
                    <w:t>SimFeodal</w:t>
                  </w:r>
                  <w:r>
                    <w:rPr>
                      <w:spacing w:val="-40"/>
                    </w:rPr>
                    <w:t> </w:t>
                  </w:r>
                  <w:r>
                    <w:rPr/>
                    <w:t>?)</w:t>
                  </w:r>
                  <w:r>
                    <w:rPr>
                      <w:spacing w:val="-22"/>
                    </w:rPr>
                    <w:t> </w:t>
                  </w:r>
                  <w:r>
                    <w:rPr/>
                    <w:t>a</w:t>
                  </w:r>
                  <w:r>
                    <w:rPr>
                      <w:spacing w:val="-22"/>
                    </w:rPr>
                    <w:t> </w:t>
                  </w:r>
                  <w:r>
                    <w:rPr/>
                    <w:t>décrit</w:t>
                  </w:r>
                  <w:r>
                    <w:rPr>
                      <w:spacing w:val="-22"/>
                    </w:rPr>
                    <w:t> </w:t>
                  </w:r>
                  <w:r>
                    <w:rPr/>
                    <w:t>les</w:t>
                  </w:r>
                  <w:r>
                    <w:rPr>
                      <w:spacing w:val="-22"/>
                    </w:rPr>
                    <w:t> </w:t>
                  </w:r>
                  <w:r>
                    <w:rPr/>
                    <w:t>étapes</w:t>
                  </w:r>
                  <w:r>
                    <w:rPr/>
                  </w:r>
                </w:p>
                <w:p>
                  <w:pPr>
                    <w:pStyle w:val="BodyText"/>
                    <w:spacing w:line="194" w:lineRule="auto" w:before="17"/>
                    <w:ind w:right="19"/>
                    <w:jc w:val="both"/>
                  </w:pPr>
                  <w:r>
                    <w:rPr/>
                    <w:t>successives</w:t>
                  </w:r>
                  <w:r>
                    <w:rPr>
                      <w:spacing w:val="-13"/>
                    </w:rPr>
                    <w:t> </w:t>
                  </w:r>
                  <w:r>
                    <w:rPr/>
                    <w:t>d’avancement</w:t>
                  </w:r>
                  <w:r>
                    <w:rPr>
                      <w:spacing w:val="-13"/>
                    </w:rPr>
                    <w:t> </w:t>
                  </w:r>
                  <w:r>
                    <w:rPr/>
                    <w:t>dans</w:t>
                  </w:r>
                  <w:r>
                    <w:rPr>
                      <w:spacing w:val="-13"/>
                    </w:rPr>
                    <w:t> </w:t>
                  </w:r>
                  <w:r>
                    <w:rPr/>
                    <w:t>l’exploration</w:t>
                  </w:r>
                  <w:r>
                    <w:rPr>
                      <w:spacing w:val="-12"/>
                    </w:rPr>
                    <w:t> </w:t>
                  </w:r>
                  <w:r>
                    <w:rPr/>
                    <w:t>des</w:t>
                  </w:r>
                  <w:r>
                    <w:rPr>
                      <w:spacing w:val="-13"/>
                    </w:rPr>
                    <w:t> </w:t>
                  </w:r>
                  <w:r>
                    <w:rPr/>
                    <w:t>données</w:t>
                  </w:r>
                  <w:r>
                    <w:rPr>
                      <w:spacing w:val="-13"/>
                    </w:rPr>
                    <w:t> </w:t>
                  </w:r>
                  <w:r>
                    <w:rPr/>
                    <w:t>en</w:t>
                  </w:r>
                  <w:r>
                    <w:rPr>
                      <w:spacing w:val="-13"/>
                    </w:rPr>
                    <w:t> </w:t>
                  </w:r>
                  <w:r>
                    <w:rPr/>
                    <w:t>sortie</w:t>
                  </w:r>
                  <w:r>
                    <w:rPr>
                      <w:spacing w:val="-12"/>
                    </w:rPr>
                    <w:t> </w:t>
                  </w:r>
                  <w:r>
                    <w:rPr/>
                    <w:t>de</w:t>
                  </w:r>
                  <w:r>
                    <w:rPr>
                      <w:spacing w:val="-13"/>
                    </w:rPr>
                    <w:t> </w:t>
                  </w:r>
                  <w:r>
                    <w:rPr/>
                    <w:t>SimFeo-</w:t>
                  </w:r>
                  <w:r>
                    <w:rPr>
                      <w:w w:val="99"/>
                    </w:rPr>
                    <w:t> </w:t>
                  </w:r>
                  <w:r>
                    <w:rPr/>
                    <w:t>dal,</w:t>
                  </w:r>
                  <w:r>
                    <w:rPr>
                      <w:spacing w:val="16"/>
                    </w:rPr>
                    <w:t> </w:t>
                  </w:r>
                  <w:r>
                    <w:rPr/>
                    <w:t>depuis</w:t>
                  </w:r>
                  <w:r>
                    <w:rPr>
                      <w:spacing w:val="17"/>
                    </w:rPr>
                    <w:t> </w:t>
                  </w:r>
                  <w:r>
                    <w:rPr/>
                    <w:t>l’observation</w:t>
                  </w:r>
                  <w:r>
                    <w:rPr>
                      <w:spacing w:val="16"/>
                    </w:rPr>
                    <w:t> </w:t>
                  </w:r>
                  <w:r>
                    <w:rPr/>
                    <w:t>en</w:t>
                  </w:r>
                  <w:r>
                    <w:rPr>
                      <w:spacing w:val="17"/>
                    </w:rPr>
                    <w:t> </w:t>
                  </w:r>
                  <w:r>
                    <w:rPr/>
                    <w:t>direct</w:t>
                  </w:r>
                  <w:r>
                    <w:rPr>
                      <w:spacing w:val="16"/>
                    </w:rPr>
                    <w:t> </w:t>
                  </w:r>
                  <w:r>
                    <w:rPr/>
                    <w:t>des</w:t>
                  </w:r>
                  <w:r>
                    <w:rPr>
                      <w:spacing w:val="17"/>
                    </w:rPr>
                    <w:t> </w:t>
                  </w:r>
                  <w:r>
                    <w:rPr/>
                    <w:t>simulations</w:t>
                  </w:r>
                  <w:r>
                    <w:rPr>
                      <w:spacing w:val="17"/>
                    </w:rPr>
                    <w:t> </w:t>
                  </w:r>
                  <w:r>
                    <w:rPr/>
                    <w:t>(«</w:t>
                  </w:r>
                  <w:r>
                    <w:rPr>
                      <w:spacing w:val="-12"/>
                    </w:rPr>
                    <w:t> </w:t>
                  </w:r>
                  <w:r>
                    <w:rPr/>
                    <w:t>pré-filtrage</w:t>
                  </w:r>
                  <w:r>
                    <w:rPr>
                      <w:spacing w:val="-12"/>
                    </w:rPr>
                    <w:t> </w:t>
                  </w:r>
                  <w:r>
                    <w:rPr/>
                    <w:t>»)</w:t>
                  </w:r>
                  <w:r>
                    <w:rPr>
                      <w:spacing w:val="16"/>
                    </w:rPr>
                    <w:t> </w:t>
                  </w:r>
                  <w:r>
                    <w:rPr/>
                    <w:t>jusqu’au</w:t>
                  </w:r>
                  <w:r>
                    <w:rPr>
                      <w:w w:val="99"/>
                    </w:rPr>
                    <w:t> </w:t>
                  </w:r>
                  <w:r>
                    <w:rPr/>
                    <w:t>besoin</w:t>
                  </w:r>
                  <w:r>
                    <w:rPr>
                      <w:spacing w:val="5"/>
                    </w:rPr>
                    <w:t> </w:t>
                  </w:r>
                  <w:r>
                    <w:rPr/>
                    <w:t>d’une</w:t>
                  </w:r>
                  <w:r>
                    <w:rPr>
                      <w:spacing w:val="5"/>
                    </w:rPr>
                    <w:t> </w:t>
                  </w:r>
                  <w:r>
                    <w:rPr/>
                    <w:t>plate-forme</w:t>
                  </w:r>
                  <w:r>
                    <w:rPr>
                      <w:spacing w:val="5"/>
                    </w:rPr>
                    <w:t> </w:t>
                  </w:r>
                  <w:r>
                    <w:rPr/>
                    <w:t>permettant</w:t>
                  </w:r>
                  <w:r>
                    <w:rPr>
                      <w:spacing w:val="5"/>
                    </w:rPr>
                    <w:t> </w:t>
                  </w:r>
                  <w:r>
                    <w:rPr/>
                    <w:t>l’exploration</w:t>
                  </w:r>
                  <w:r>
                    <w:rPr>
                      <w:spacing w:val="6"/>
                    </w:rPr>
                    <w:t> </w:t>
                  </w:r>
                  <w:r>
                    <w:rPr/>
                    <w:t>et</w:t>
                  </w:r>
                  <w:r>
                    <w:rPr>
                      <w:spacing w:val="5"/>
                    </w:rPr>
                    <w:t> </w:t>
                  </w:r>
                  <w:r>
                    <w:rPr/>
                    <w:t>la</w:t>
                  </w:r>
                  <w:r>
                    <w:rPr>
                      <w:spacing w:val="5"/>
                    </w:rPr>
                    <w:t> </w:t>
                  </w:r>
                  <w:r>
                    <w:rPr/>
                    <w:t>comparaison</w:t>
                  </w:r>
                  <w:r>
                    <w:rPr>
                      <w:spacing w:val="5"/>
                    </w:rPr>
                    <w:t> </w:t>
                  </w:r>
                  <w:r>
                    <w:rPr/>
                    <w:t>interac-</w:t>
                  </w:r>
                  <w:r>
                    <w:rPr>
                      <w:w w:val="99"/>
                    </w:rPr>
                    <w:t> </w:t>
                  </w:r>
                  <w:r>
                    <w:rPr/>
                    <w:t>tive</w:t>
                  </w:r>
                  <w:r>
                    <w:rPr>
                      <w:spacing w:val="-14"/>
                    </w:rPr>
                    <w:t> </w:t>
                  </w:r>
                  <w:r>
                    <w:rPr/>
                    <w:t>des</w:t>
                  </w:r>
                  <w:r>
                    <w:rPr>
                      <w:spacing w:val="-14"/>
                    </w:rPr>
                    <w:t> </w:t>
                  </w:r>
                  <w:r>
                    <w:rPr/>
                    <w:t>sorties</w:t>
                  </w:r>
                  <w:r>
                    <w:rPr>
                      <w:spacing w:val="-14"/>
                    </w:rPr>
                    <w:t> </w:t>
                  </w:r>
                  <w:r>
                    <w:rPr/>
                    <w:t>de</w:t>
                  </w:r>
                  <w:r>
                    <w:rPr>
                      <w:spacing w:val="-14"/>
                    </w:rPr>
                    <w:t> </w:t>
                  </w:r>
                  <w:r>
                    <w:rPr/>
                    <w:t>simulation.</w:t>
                  </w:r>
                  <w:r>
                    <w:rPr>
                      <w:spacing w:val="-14"/>
                    </w:rPr>
                    <w:t> </w:t>
                  </w:r>
                  <w:r>
                    <w:rPr/>
                    <w:t>La</w:t>
                  </w:r>
                  <w:r>
                    <w:rPr>
                      <w:spacing w:val="-13"/>
                    </w:rPr>
                    <w:t> </w:t>
                  </w:r>
                  <w:r>
                    <w:rPr/>
                    <w:t>plate-forme</w:t>
                  </w:r>
                  <w:r>
                    <w:rPr>
                      <w:spacing w:val="-14"/>
                    </w:rPr>
                    <w:t> </w:t>
                  </w:r>
                  <w:r>
                    <w:rPr/>
                    <w:t>proposée</w:t>
                  </w:r>
                  <w:r>
                    <w:rPr>
                      <w:spacing w:val="-14"/>
                    </w:rPr>
                    <w:t> </w:t>
                  </w:r>
                  <w:r>
                    <w:rPr/>
                    <w:t>en</w:t>
                  </w:r>
                  <w:r>
                    <w:rPr>
                      <w:spacing w:val="-14"/>
                    </w:rPr>
                    <w:t> </w:t>
                  </w:r>
                  <w:r>
                    <w:rPr/>
                    <w:t>réponse</w:t>
                  </w:r>
                  <w:r>
                    <w:rPr>
                      <w:spacing w:val="-14"/>
                    </w:rPr>
                    <w:t> </w:t>
                  </w:r>
                  <w:r>
                    <w:rPr/>
                    <w:t>à</w:t>
                  </w:r>
                  <w:r>
                    <w:rPr>
                      <w:spacing w:val="-13"/>
                    </w:rPr>
                    <w:t> </w:t>
                  </w:r>
                  <w:r>
                    <w:rPr/>
                    <w:t>ce</w:t>
                  </w:r>
                  <w:r>
                    <w:rPr>
                      <w:spacing w:val="-14"/>
                    </w:rPr>
                    <w:t> </w:t>
                  </w:r>
                  <w:r>
                    <w:rPr/>
                    <w:t>besoin,</w:t>
                  </w:r>
                  <w:r>
                    <w:rPr>
                      <w:w w:val="99"/>
                    </w:rPr>
                    <w:t> </w:t>
                  </w:r>
                  <w:r>
                    <w:rPr/>
                    <w:t>SimEDB</w:t>
                  </w:r>
                  <w:r>
                    <w:rPr>
                      <w:spacing w:val="-34"/>
                    </w:rPr>
                    <w:t> </w:t>
                  </w:r>
                  <w:r>
                    <w:rPr>
                      <w:position w:val="9"/>
                      <w:sz w:val="16"/>
                      <w:szCs w:val="16"/>
                    </w:rPr>
                    <w:t>4</w:t>
                  </w:r>
                  <w:r>
                    <w:rPr>
                      <w:spacing w:val="9"/>
                      <w:position w:val="9"/>
                      <w:sz w:val="16"/>
                      <w:szCs w:val="16"/>
                    </w:rPr>
                    <w:t>8</w:t>
                  </w:r>
                  <w:r>
                    <w:rPr/>
                    <w:t>,</w:t>
                  </w:r>
                  <w:r>
                    <w:rPr>
                      <w:spacing w:val="9"/>
                    </w:rPr>
                    <w:t> </w:t>
                  </w:r>
                  <w:r>
                    <w:rPr/>
                    <w:t>dans</w:t>
                  </w:r>
                  <w:r>
                    <w:rPr>
                      <w:spacing w:val="9"/>
                    </w:rPr>
                    <w:t> </w:t>
                  </w:r>
                  <w:r>
                    <w:rPr/>
                    <w:t>un</w:t>
                  </w:r>
                  <w:r>
                    <w:rPr>
                      <w:spacing w:val="9"/>
                    </w:rPr>
                    <w:t> </w:t>
                  </w:r>
                  <w:r>
                    <w:rPr/>
                    <w:t>objectif</w:t>
                  </w:r>
                  <w:r>
                    <w:rPr>
                      <w:spacing w:val="9"/>
                    </w:rPr>
                    <w:t> </w:t>
                  </w:r>
                  <w:r>
                    <w:rPr/>
                    <w:t>de</w:t>
                  </w:r>
                  <w:r>
                    <w:rPr>
                      <w:spacing w:val="9"/>
                    </w:rPr>
                    <w:t> </w:t>
                  </w:r>
                  <w:r>
                    <w:rPr/>
                    <w:t>généricité</w:t>
                  </w:r>
                  <w:r>
                    <w:rPr>
                      <w:spacing w:val="9"/>
                    </w:rPr>
                    <w:t> </w:t>
                  </w:r>
                  <w:r>
                    <w:rPr/>
                    <w:t>et</w:t>
                  </w:r>
                  <w:r>
                    <w:rPr>
                      <w:spacing w:val="9"/>
                    </w:rPr>
                    <w:t> </w:t>
                  </w:r>
                  <w:r>
                    <w:rPr/>
                    <w:t>d’adéquation,</w:t>
                  </w:r>
                  <w:r>
                    <w:rPr>
                      <w:spacing w:val="9"/>
                    </w:rPr>
                    <w:t> </w:t>
                  </w:r>
                  <w:r>
                    <w:rPr/>
                    <w:t>se</w:t>
                  </w:r>
                  <w:r>
                    <w:rPr>
                      <w:spacing w:val="9"/>
                    </w:rPr>
                    <w:t> </w:t>
                  </w:r>
                  <w:r>
                    <w:rPr/>
                    <w:t>devait</w:t>
                  </w:r>
                  <w:r>
                    <w:rPr>
                      <w:spacing w:val="9"/>
                    </w:rPr>
                    <w:t> </w:t>
                  </w:r>
                  <w:r>
                    <w:rPr/>
                    <w:t>aussi</w:t>
                  </w:r>
                  <w:r>
                    <w:rPr>
                      <w:spacing w:val="9"/>
                    </w:rPr>
                    <w:t> </w:t>
                  </w:r>
                  <w:r>
                    <w:rPr/>
                    <w:t>de</w:t>
                  </w:r>
                  <w:r>
                    <w:rPr>
                      <w:w w:val="99"/>
                    </w:rPr>
                    <w:t> </w:t>
                  </w:r>
                  <w:r>
                    <w:rPr/>
                    <w:t>répondre</w:t>
                  </w:r>
                  <w:r>
                    <w:rPr>
                      <w:spacing w:val="-18"/>
                    </w:rPr>
                    <w:t> </w:t>
                  </w:r>
                  <w:r>
                    <w:rPr/>
                    <w:t>à</w:t>
                  </w:r>
                  <w:r>
                    <w:rPr>
                      <w:spacing w:val="-18"/>
                    </w:rPr>
                    <w:t> </w:t>
                  </w:r>
                  <w:r>
                    <w:rPr/>
                    <w:t>de</w:t>
                  </w:r>
                  <w:r>
                    <w:rPr>
                      <w:spacing w:val="-18"/>
                    </w:rPr>
                    <w:t> </w:t>
                  </w:r>
                  <w:r>
                    <w:rPr/>
                    <w:t>nombreuses</w:t>
                  </w:r>
                  <w:r>
                    <w:rPr>
                      <w:spacing w:val="-18"/>
                    </w:rPr>
                    <w:t> </w:t>
                  </w:r>
                  <w:r>
                    <w:rPr/>
                    <w:t>contraintes,</w:t>
                  </w:r>
                  <w:r>
                    <w:rPr>
                      <w:spacing w:val="-17"/>
                    </w:rPr>
                    <w:t> </w:t>
                  </w:r>
                  <w:r>
                    <w:rPr/>
                    <w:t>aussi</w:t>
                  </w:r>
                  <w:r>
                    <w:rPr>
                      <w:spacing w:val="-18"/>
                    </w:rPr>
                    <w:t> </w:t>
                  </w:r>
                  <w:r>
                    <w:rPr/>
                    <w:t>bien</w:t>
                  </w:r>
                  <w:r>
                    <w:rPr>
                      <w:spacing w:val="-18"/>
                    </w:rPr>
                    <w:t> </w:t>
                  </w:r>
                  <w:r>
                    <w:rPr/>
                    <w:t>liées</w:t>
                  </w:r>
                  <w:r>
                    <w:rPr>
                      <w:spacing w:val="-18"/>
                    </w:rPr>
                    <w:t> </w:t>
                  </w:r>
                  <w:r>
                    <w:rPr/>
                    <w:t>aux</w:t>
                  </w:r>
                  <w:r>
                    <w:rPr>
                      <w:spacing w:val="-18"/>
                    </w:rPr>
                    <w:t> </w:t>
                  </w:r>
                  <w:r>
                    <w:rPr/>
                    <w:t>possibilités</w:t>
                  </w:r>
                  <w:r>
                    <w:rPr>
                      <w:spacing w:val="-18"/>
                    </w:rPr>
                    <w:t> </w:t>
                  </w:r>
                  <w:r>
                    <w:rPr/>
                    <w:t>offertes</w:t>
                  </w:r>
                  <w:r>
                    <w:rPr>
                      <w:w w:val="99"/>
                    </w:rPr>
                    <w:t> </w:t>
                  </w:r>
                  <w:r>
                    <w:rPr/>
                    <w:t>qu’à</w:t>
                  </w:r>
                  <w:r>
                    <w:rPr>
                      <w:spacing w:val="-9"/>
                    </w:rPr>
                    <w:t> </w:t>
                  </w:r>
                  <w:r>
                    <w:rPr/>
                    <w:t>l’usage</w:t>
                  </w:r>
                  <w:r>
                    <w:rPr>
                      <w:spacing w:val="-8"/>
                    </w:rPr>
                    <w:t> </w:t>
                  </w:r>
                  <w:r>
                    <w:rPr/>
                    <w:t>qui</w:t>
                  </w:r>
                  <w:r>
                    <w:rPr>
                      <w:spacing w:val="-8"/>
                    </w:rPr>
                    <w:t> </w:t>
                  </w:r>
                  <w:r>
                    <w:rPr/>
                    <w:t>en</w:t>
                  </w:r>
                  <w:r>
                    <w:rPr>
                      <w:spacing w:val="-9"/>
                    </w:rPr>
                    <w:t> </w:t>
                  </w:r>
                  <w:r>
                    <w:rPr/>
                    <w:t>serait</w:t>
                  </w:r>
                  <w:r>
                    <w:rPr>
                      <w:spacing w:val="-8"/>
                    </w:rPr>
                    <w:t> </w:t>
                  </w:r>
                  <w:r>
                    <w:rPr/>
                    <w:t>fait.</w:t>
                  </w:r>
                  <w:r>
                    <w:rPr>
                      <w:spacing w:val="-8"/>
                    </w:rPr>
                    <w:t> </w:t>
                  </w:r>
                  <w:r>
                    <w:rPr/>
                    <w:t>Dans</w:t>
                  </w:r>
                  <w:r>
                    <w:rPr>
                      <w:spacing w:val="-9"/>
                    </w:rPr>
                    <w:t> </w:t>
                  </w:r>
                  <w:r>
                    <w:rPr/>
                    <w:t>cette</w:t>
                  </w:r>
                  <w:r>
                    <w:rPr>
                      <w:spacing w:val="-8"/>
                    </w:rPr>
                    <w:t> </w:t>
                  </w:r>
                  <w:r>
                    <w:rPr/>
                    <w:t>partie,</w:t>
                  </w:r>
                  <w:r>
                    <w:rPr>
                      <w:spacing w:val="-8"/>
                    </w:rPr>
                    <w:t> </w:t>
                  </w:r>
                  <w:r>
                    <w:rPr/>
                    <w:t>nous</w:t>
                  </w:r>
                  <w:r>
                    <w:rPr>
                      <w:spacing w:val="-9"/>
                    </w:rPr>
                    <w:t> </w:t>
                  </w:r>
                  <w:r>
                    <w:rPr/>
                    <w:t>nous</w:t>
                  </w:r>
                  <w:r>
                    <w:rPr>
                      <w:spacing w:val="-8"/>
                    </w:rPr>
                    <w:t> </w:t>
                  </w:r>
                  <w:r>
                    <w:rPr/>
                    <w:t>attacherons</w:t>
                  </w:r>
                  <w:r>
                    <w:rPr>
                      <w:spacing w:val="-8"/>
                    </w:rPr>
                    <w:t> </w:t>
                  </w:r>
                  <w:r>
                    <w:rPr/>
                    <w:t>donc</w:t>
                  </w:r>
                  <w:r>
                    <w:rPr>
                      <w:spacing w:val="-9"/>
                    </w:rPr>
                    <w:t> </w:t>
                  </w:r>
                  <w:r>
                    <w:rPr/>
                    <w:t>à</w:t>
                  </w:r>
                  <w:r>
                    <w:rPr>
                      <w:w w:val="99"/>
                    </w:rPr>
                    <w:t> </w:t>
                  </w:r>
                  <w:r>
                    <w:rPr/>
                    <w:t>présenter</w:t>
                  </w:r>
                  <w:r>
                    <w:rPr>
                      <w:spacing w:val="-9"/>
                    </w:rPr>
                    <w:t> </w:t>
                  </w:r>
                  <w:r>
                    <w:rPr/>
                    <w:t>les</w:t>
                  </w:r>
                  <w:r>
                    <w:rPr>
                      <w:spacing w:val="-9"/>
                    </w:rPr>
                    <w:t> </w:t>
                  </w:r>
                  <w:r>
                    <w:rPr/>
                    <w:t>contraintes</w:t>
                  </w:r>
                  <w:r>
                    <w:rPr>
                      <w:spacing w:val="-8"/>
                    </w:rPr>
                    <w:t> </w:t>
                  </w:r>
                  <w:r>
                    <w:rPr/>
                    <w:t>qui</w:t>
                  </w:r>
                  <w:r>
                    <w:rPr>
                      <w:spacing w:val="-9"/>
                    </w:rPr>
                    <w:t> </w:t>
                  </w:r>
                  <w:r>
                    <w:rPr/>
                    <w:t>ont</w:t>
                  </w:r>
                  <w:r>
                    <w:rPr>
                      <w:spacing w:val="-8"/>
                    </w:rPr>
                    <w:t> </w:t>
                  </w:r>
                  <w:r>
                    <w:rPr/>
                    <w:t>guidé</w:t>
                  </w:r>
                  <w:r>
                    <w:rPr>
                      <w:spacing w:val="-8"/>
                    </w:rPr>
                    <w:t> </w:t>
                  </w:r>
                  <w:r>
                    <w:rPr/>
                    <w:t>la</w:t>
                  </w:r>
                  <w:r>
                    <w:rPr>
                      <w:spacing w:val="-9"/>
                    </w:rPr>
                    <w:t> </w:t>
                  </w:r>
                  <w:r>
                    <w:rPr/>
                    <w:t>conception</w:t>
                  </w:r>
                  <w:r>
                    <w:rPr>
                      <w:spacing w:val="-8"/>
                    </w:rPr>
                    <w:t> </w:t>
                  </w:r>
                  <w:r>
                    <w:rPr/>
                    <w:t>de</w:t>
                  </w:r>
                  <w:r>
                    <w:rPr>
                      <w:spacing w:val="-9"/>
                    </w:rPr>
                    <w:t> </w:t>
                  </w:r>
                  <w:r>
                    <w:rPr/>
                    <w:t>SimEDB,</w:t>
                  </w:r>
                  <w:r>
                    <w:rPr>
                      <w:spacing w:val="-8"/>
                    </w:rPr>
                    <w:t> </w:t>
                  </w:r>
                  <w:r>
                    <w:rPr/>
                    <w:t>ainsi</w:t>
                  </w:r>
                  <w:r>
                    <w:rPr>
                      <w:spacing w:val="-8"/>
                    </w:rPr>
                    <w:t> </w:t>
                  </w:r>
                  <w:r>
                    <w:rPr/>
                    <w:t>que</w:t>
                  </w:r>
                  <w:r>
                    <w:rPr>
                      <w:spacing w:val="-9"/>
                    </w:rPr>
                    <w:t> </w:t>
                  </w:r>
                  <w:r>
                    <w:rPr/>
                    <w:t>les</w:t>
                  </w:r>
                  <w:r>
                    <w:rPr>
                      <w:w w:val="99"/>
                    </w:rPr>
                    <w:t> </w:t>
                  </w:r>
                  <w:r>
                    <w:rPr/>
                    <w:t>choix,</w:t>
                  </w:r>
                  <w:r>
                    <w:rPr>
                      <w:spacing w:val="-9"/>
                    </w:rPr>
                    <w:t> </w:t>
                  </w:r>
                  <w:r>
                    <w:rPr/>
                    <w:t>méthodologiques</w:t>
                  </w:r>
                  <w:r>
                    <w:rPr>
                      <w:spacing w:val="-9"/>
                    </w:rPr>
                    <w:t> </w:t>
                  </w:r>
                  <w:r>
                    <w:rPr/>
                    <w:t>et</w:t>
                  </w:r>
                  <w:r>
                    <w:rPr>
                      <w:spacing w:val="-9"/>
                    </w:rPr>
                    <w:t> </w:t>
                  </w:r>
                  <w:r>
                    <w:rPr/>
                    <w:t>techniques,</w:t>
                  </w:r>
                  <w:r>
                    <w:rPr>
                      <w:spacing w:val="-9"/>
                    </w:rPr>
                    <w:t> </w:t>
                  </w:r>
                  <w:r>
                    <w:rPr/>
                    <w:t>qui</w:t>
                  </w:r>
                  <w:r>
                    <w:rPr>
                      <w:spacing w:val="-9"/>
                    </w:rPr>
                    <w:t> </w:t>
                  </w:r>
                  <w:r>
                    <w:rPr/>
                    <w:t>en</w:t>
                  </w:r>
                  <w:r>
                    <w:rPr>
                      <w:spacing w:val="-9"/>
                    </w:rPr>
                    <w:t> </w:t>
                  </w:r>
                  <w:r>
                    <w:rPr/>
                    <w:t>ont</w:t>
                  </w:r>
                  <w:r>
                    <w:rPr>
                      <w:spacing w:val="-9"/>
                    </w:rPr>
                    <w:t> </w:t>
                  </w:r>
                  <w:r>
                    <w:rPr/>
                    <w:t>résulté.</w:t>
                  </w:r>
                  <w:r>
                    <w:rPr/>
                  </w:r>
                </w:p>
                <w:p>
                  <w:pPr>
                    <w:spacing w:line="432" w:lineRule="exact" w:before="89"/>
                    <w:ind w:left="20" w:right="0" w:firstLine="0"/>
                    <w:jc w:val="both"/>
                    <w:rPr>
                      <w:rFonts w:ascii="Charis SIL" w:hAnsi="Charis SIL" w:cs="Charis SIL" w:eastAsia="Charis SIL"/>
                      <w:sz w:val="28"/>
                      <w:szCs w:val="28"/>
                    </w:rPr>
                  </w:pPr>
                  <w:r>
                    <w:rPr>
                      <w:rFonts w:ascii="Charis SIL"/>
                      <w:b/>
                      <w:sz w:val="28"/>
                    </w:rPr>
                    <w:t>5.4.1   </w:t>
                  </w:r>
                  <w:r>
                    <w:rPr>
                      <w:rFonts w:ascii="Charis SIL"/>
                      <w:b/>
                      <w:spacing w:val="2"/>
                      <w:sz w:val="28"/>
                    </w:rPr>
                    <w:t> </w:t>
                  </w:r>
                  <w:r>
                    <w:rPr>
                      <w:rFonts w:ascii="Charis SIL"/>
                      <w:b/>
                      <w:sz w:val="28"/>
                    </w:rPr>
                    <w:t>Contraintes</w:t>
                  </w:r>
                  <w:r>
                    <w:rPr>
                      <w:rFonts w:ascii="Charis SIL"/>
                      <w:sz w:val="28"/>
                    </w:rPr>
                  </w:r>
                </w:p>
              </w:txbxContent>
            </v:textbox>
            <w10:wrap type="none"/>
          </v:shape>
        </w:pict>
      </w:r>
      <w:r>
        <w:rPr/>
        <w:pict>
          <v:shape style="position:absolute;margin-left:41.519951pt;margin-top:309.436554pt;width:270.95pt;height:14pt;mso-position-horizontal-relative:page;mso-position-vertical-relative:page;z-index:-16665"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5.4.1.1</w:t>
                    <w:tab/>
                    <w:t>Adapter</w:t>
                  </w:r>
                  <w:r>
                    <w:rPr>
                      <w:rFonts w:ascii="Charis SIL" w:hAnsi="Charis SIL"/>
                      <w:b/>
                      <w:spacing w:val="-12"/>
                      <w:sz w:val="24"/>
                    </w:rPr>
                    <w:t> </w:t>
                  </w:r>
                  <w:r>
                    <w:rPr>
                      <w:rFonts w:ascii="Charis SIL" w:hAnsi="Charis SIL"/>
                      <w:b/>
                      <w:sz w:val="24"/>
                    </w:rPr>
                    <w:t>la</w:t>
                  </w:r>
                  <w:r>
                    <w:rPr>
                      <w:rFonts w:ascii="Charis SIL" w:hAnsi="Charis SIL"/>
                      <w:b/>
                      <w:spacing w:val="-11"/>
                      <w:sz w:val="24"/>
                    </w:rPr>
                    <w:t> </w:t>
                  </w:r>
                  <w:r>
                    <w:rPr>
                      <w:rFonts w:ascii="Charis SIL" w:hAnsi="Charis SIL"/>
                      <w:b/>
                      <w:sz w:val="24"/>
                    </w:rPr>
                    <w:t>complexité</w:t>
                  </w:r>
                  <w:r>
                    <w:rPr>
                      <w:rFonts w:ascii="Charis SIL" w:hAnsi="Charis SIL"/>
                      <w:b/>
                      <w:spacing w:val="-11"/>
                      <w:sz w:val="24"/>
                    </w:rPr>
                    <w:t> </w:t>
                  </w:r>
                  <w:r>
                    <w:rPr>
                      <w:rFonts w:ascii="Charis SIL" w:hAnsi="Charis SIL"/>
                      <w:b/>
                      <w:sz w:val="24"/>
                    </w:rPr>
                    <w:t>aux</w:t>
                  </w:r>
                  <w:r>
                    <w:rPr>
                      <w:rFonts w:ascii="Charis SIL" w:hAnsi="Charis SIL"/>
                      <w:b/>
                      <w:spacing w:val="-11"/>
                      <w:sz w:val="24"/>
                    </w:rPr>
                    <w:t> </w:t>
                  </w:r>
                  <w:r>
                    <w:rPr>
                      <w:rFonts w:ascii="Charis SIL" w:hAnsi="Charis SIL"/>
                      <w:b/>
                      <w:sz w:val="24"/>
                    </w:rPr>
                    <w:t>utilisateurs</w:t>
                  </w:r>
                  <w:r>
                    <w:rPr>
                      <w:rFonts w:ascii="Charis SIL" w:hAnsi="Charis SIL"/>
                      <w:sz w:val="24"/>
                    </w:rPr>
                  </w:r>
                </w:p>
              </w:txbxContent>
            </v:textbox>
            <w10:wrap type="none"/>
          </v:shape>
        </w:pict>
      </w:r>
      <w:r>
        <w:rPr/>
        <w:pict>
          <v:shape style="position:absolute;margin-left:41.519951pt;margin-top:334.293549pt;width:413pt;height:157pt;mso-position-horizontal-relative:page;mso-position-vertical-relative:page;z-index:-16664" type="#_x0000_t202" filled="f" stroked="f">
            <v:textbox inset="0,0,0,0">
              <w:txbxContent>
                <w:p>
                  <w:pPr>
                    <w:pStyle w:val="BodyText"/>
                    <w:spacing w:line="263" w:lineRule="exact"/>
                    <w:ind w:right="0"/>
                    <w:jc w:val="both"/>
                  </w:pPr>
                  <w:r>
                    <w:rPr/>
                    <w:t>Dans</w:t>
                  </w:r>
                  <w:r>
                    <w:rPr>
                      <w:spacing w:val="-20"/>
                    </w:rPr>
                    <w:t> </w:t>
                  </w:r>
                  <w:r>
                    <w:rPr/>
                    <w:t>le</w:t>
                  </w:r>
                  <w:r>
                    <w:rPr>
                      <w:spacing w:val="-20"/>
                    </w:rPr>
                    <w:t> </w:t>
                  </w:r>
                  <w:r>
                    <w:rPr/>
                    <w:t>domaine</w:t>
                  </w:r>
                  <w:r>
                    <w:rPr>
                      <w:spacing w:val="-20"/>
                    </w:rPr>
                    <w:t> </w:t>
                  </w:r>
                  <w:r>
                    <w:rPr/>
                    <w:t>de</w:t>
                  </w:r>
                  <w:r>
                    <w:rPr>
                      <w:spacing w:val="-20"/>
                    </w:rPr>
                    <w:t> </w:t>
                  </w:r>
                  <w:r>
                    <w:rPr/>
                    <w:t>l’Interface</w:t>
                  </w:r>
                  <w:r>
                    <w:rPr>
                      <w:spacing w:val="-20"/>
                    </w:rPr>
                    <w:t> </w:t>
                  </w:r>
                  <w:r>
                    <w:rPr/>
                    <w:t>Homme-Machine</w:t>
                  </w:r>
                  <w:r>
                    <w:rPr>
                      <w:spacing w:val="-20"/>
                    </w:rPr>
                    <w:t> </w:t>
                  </w:r>
                  <w:r>
                    <w:rPr/>
                    <w:t>(IHM),</w:t>
                  </w:r>
                  <w:r>
                    <w:rPr>
                      <w:spacing w:val="-20"/>
                    </w:rPr>
                    <w:t> </w:t>
                  </w:r>
                  <w:r>
                    <w:rPr/>
                    <w:t>il</w:t>
                  </w:r>
                  <w:r>
                    <w:rPr>
                      <w:spacing w:val="-20"/>
                    </w:rPr>
                    <w:t> </w:t>
                  </w:r>
                  <w:r>
                    <w:rPr/>
                    <w:t>est</w:t>
                  </w:r>
                  <w:r>
                    <w:rPr>
                      <w:spacing w:val="-20"/>
                    </w:rPr>
                    <w:t> </w:t>
                  </w:r>
                  <w:r>
                    <w:rPr/>
                    <w:t>courant</w:t>
                  </w:r>
                  <w:r>
                    <w:rPr>
                      <w:spacing w:val="-20"/>
                    </w:rPr>
                    <w:t> </w:t>
                  </w:r>
                  <w:r>
                    <w:rPr/>
                    <w:t>de</w:t>
                  </w:r>
                  <w:r>
                    <w:rPr>
                      <w:spacing w:val="-20"/>
                    </w:rPr>
                    <w:t> </w:t>
                  </w:r>
                  <w:r>
                    <w:rPr/>
                    <w:t>consi-</w:t>
                  </w:r>
                  <w:r>
                    <w:rPr/>
                  </w:r>
                </w:p>
                <w:p>
                  <w:pPr>
                    <w:pStyle w:val="BodyText"/>
                    <w:spacing w:line="194" w:lineRule="auto" w:before="17"/>
                    <w:ind w:right="19"/>
                    <w:jc w:val="both"/>
                  </w:pPr>
                  <w:r>
                    <w:rPr/>
                    <w:t>dérer</w:t>
                  </w:r>
                  <w:r>
                    <w:rPr>
                      <w:spacing w:val="-22"/>
                    </w:rPr>
                    <w:t> </w:t>
                  </w:r>
                  <w:r>
                    <w:rPr/>
                    <w:t>qu’un</w:t>
                  </w:r>
                  <w:r>
                    <w:rPr>
                      <w:spacing w:val="-21"/>
                    </w:rPr>
                    <w:t> </w:t>
                  </w:r>
                  <w:r>
                    <w:rPr/>
                    <w:t>outil</w:t>
                  </w:r>
                  <w:r>
                    <w:rPr>
                      <w:spacing w:val="-22"/>
                    </w:rPr>
                    <w:t> </w:t>
                  </w:r>
                  <w:r>
                    <w:rPr/>
                    <w:t>d’analyse</w:t>
                  </w:r>
                  <w:r>
                    <w:rPr>
                      <w:spacing w:val="-21"/>
                    </w:rPr>
                    <w:t> </w:t>
                  </w:r>
                  <w:r>
                    <w:rPr/>
                    <w:t>et</w:t>
                  </w:r>
                  <w:r>
                    <w:rPr>
                      <w:spacing w:val="-21"/>
                    </w:rPr>
                    <w:t> </w:t>
                  </w:r>
                  <w:r>
                    <w:rPr/>
                    <w:t>de</w:t>
                  </w:r>
                  <w:r>
                    <w:rPr>
                      <w:spacing w:val="-22"/>
                    </w:rPr>
                    <w:t> </w:t>
                  </w:r>
                  <w:r>
                    <w:rPr/>
                    <w:t>représentation</w:t>
                  </w:r>
                  <w:r>
                    <w:rPr>
                      <w:spacing w:val="-21"/>
                    </w:rPr>
                    <w:t> </w:t>
                  </w:r>
                  <w:r>
                    <w:rPr/>
                    <w:t>doit</w:t>
                  </w:r>
                  <w:r>
                    <w:rPr>
                      <w:spacing w:val="-22"/>
                    </w:rPr>
                    <w:t> </w:t>
                  </w:r>
                  <w:r>
                    <w:rPr/>
                    <w:t>être</w:t>
                  </w:r>
                  <w:r>
                    <w:rPr>
                      <w:spacing w:val="-21"/>
                    </w:rPr>
                    <w:t> </w:t>
                  </w:r>
                  <w:r>
                    <w:rPr/>
                    <w:t>adapté</w:t>
                  </w:r>
                  <w:r>
                    <w:rPr>
                      <w:spacing w:val="-21"/>
                    </w:rPr>
                    <w:t> </w:t>
                  </w:r>
                  <w:r>
                    <w:rPr/>
                    <w:t>à</w:t>
                  </w:r>
                  <w:r>
                    <w:rPr>
                      <w:spacing w:val="-22"/>
                    </w:rPr>
                    <w:t> </w:t>
                  </w:r>
                  <w:r>
                    <w:rPr/>
                    <w:t>un</w:t>
                  </w:r>
                  <w:r>
                    <w:rPr>
                      <w:spacing w:val="-21"/>
                    </w:rPr>
                    <w:t> </w:t>
                  </w:r>
                  <w:r>
                    <w:rPr/>
                    <w:t>public.</w:t>
                  </w:r>
                  <w:r>
                    <w:rPr>
                      <w:spacing w:val="-21"/>
                    </w:rPr>
                    <w:t> </w:t>
                  </w:r>
                  <w:r>
                    <w:rPr/>
                    <w:t>La</w:t>
                  </w:r>
                  <w:r>
                    <w:rPr>
                      <w:w w:val="99"/>
                    </w:rPr>
                    <w:t> </w:t>
                  </w:r>
                  <w:r>
                    <w:rPr/>
                    <w:t>figure</w:t>
                  </w:r>
                  <w:r>
                    <w:rPr>
                      <w:spacing w:val="-13"/>
                    </w:rPr>
                    <w:t> </w:t>
                  </w:r>
                  <w:r>
                    <w:rPr/>
                    <w:t>5.13,</w:t>
                  </w:r>
                  <w:r>
                    <w:rPr>
                      <w:spacing w:val="-12"/>
                    </w:rPr>
                    <w:t> </w:t>
                  </w:r>
                  <w:r>
                    <w:rPr/>
                    <w:t>emblématique</w:t>
                  </w:r>
                  <w:r>
                    <w:rPr>
                      <w:spacing w:val="-13"/>
                    </w:rPr>
                    <w:t> </w:t>
                  </w:r>
                  <w:r>
                    <w:rPr/>
                    <w:t>de</w:t>
                  </w:r>
                  <w:r>
                    <w:rPr>
                      <w:spacing w:val="-12"/>
                    </w:rPr>
                    <w:t> </w:t>
                  </w:r>
                  <w:r>
                    <w:rPr/>
                    <w:t>la</w:t>
                  </w:r>
                  <w:r>
                    <w:rPr>
                      <w:spacing w:val="-12"/>
                    </w:rPr>
                    <w:t> </w:t>
                  </w:r>
                  <w:r>
                    <w:rPr/>
                    <w:t>conception</w:t>
                  </w:r>
                  <w:r>
                    <w:rPr>
                      <w:spacing w:val="-13"/>
                    </w:rPr>
                    <w:t> </w:t>
                  </w:r>
                  <w:r>
                    <w:rPr/>
                    <w:t>de</w:t>
                  </w:r>
                  <w:r>
                    <w:rPr>
                      <w:spacing w:val="-12"/>
                    </w:rPr>
                    <w:t> </w:t>
                  </w:r>
                  <w:r>
                    <w:rPr/>
                    <w:t>géovisualisations</w:t>
                  </w:r>
                  <w:r>
                    <w:rPr>
                      <w:spacing w:val="-12"/>
                    </w:rPr>
                    <w:t> </w:t>
                  </w:r>
                  <w:r>
                    <w:rPr/>
                    <w:t>par</w:t>
                  </w:r>
                  <w:r>
                    <w:rPr>
                      <w:spacing w:val="-13"/>
                    </w:rPr>
                    <w:t> </w:t>
                  </w:r>
                  <w:r>
                    <w:rPr/>
                    <w:t>Alan</w:t>
                  </w:r>
                  <w:r>
                    <w:rPr>
                      <w:spacing w:val="-12"/>
                    </w:rPr>
                    <w:t> </w:t>
                  </w:r>
                  <w:r>
                    <w:rPr/>
                    <w:t>Ma-</w:t>
                  </w:r>
                  <w:r>
                    <w:rPr>
                      <w:w w:val="106"/>
                    </w:rPr>
                    <w:t> </w:t>
                  </w:r>
                  <w:r>
                    <w:rPr>
                      <w:spacing w:val="-1"/>
                    </w:rPr>
                    <w:t>cEachren,</w:t>
                  </w:r>
                  <w:r>
                    <w:rPr>
                      <w:spacing w:val="7"/>
                    </w:rPr>
                    <w:t> </w:t>
                  </w:r>
                  <w:r>
                    <w:rPr/>
                    <w:t>replace</w:t>
                  </w:r>
                  <w:r>
                    <w:rPr>
                      <w:spacing w:val="7"/>
                    </w:rPr>
                    <w:t> </w:t>
                  </w:r>
                  <w:r>
                    <w:rPr>
                      <w:strike/>
                      <w:spacing w:val="-121"/>
                    </w:rPr>
                    <w:t>a</w:t>
                  </w:r>
                  <w:r>
                    <w:rPr>
                      <w:strike/>
                      <w:spacing w:val="4"/>
                    </w:rPr>
                    <w:t> </w:t>
                  </w:r>
                  <w:r>
                    <w:rPr>
                      <w:rFonts w:ascii="Times New Roman" w:hAnsi="Times New Roman" w:cs="Times New Roman" w:eastAsia="Times New Roman"/>
                      <w:strike/>
                      <w:spacing w:val="4"/>
                    </w:rPr>
                  </w:r>
                  <w:r>
                    <w:rPr>
                      <w:rFonts w:ascii="Times New Roman" w:hAnsi="Times New Roman" w:cs="Times New Roman" w:eastAsia="Times New Roman"/>
                      <w:strike w:val="0"/>
                      <w:spacing w:val="4"/>
                    </w:rPr>
                  </w:r>
                  <w:r>
                    <w:rPr>
                      <w:strike w:val="0"/>
                      <w:spacing w:val="4"/>
                    </w:rPr>
                  </w:r>
                  <w:r>
                    <w:rPr>
                      <w:strike/>
                    </w:rPr>
                    <w:t>insi</w:t>
                  </w:r>
                  <w:r>
                    <w:rPr>
                      <w:strike/>
                      <w:spacing w:val="7"/>
                    </w:rPr>
                    <w:t> </w:t>
                  </w:r>
                  <w:r>
                    <w:rPr>
                      <w:rFonts w:ascii="Times New Roman" w:hAnsi="Times New Roman" w:cs="Times New Roman" w:eastAsia="Times New Roman"/>
                      <w:strike/>
                      <w:spacing w:val="7"/>
                    </w:rPr>
                  </w:r>
                  <w:r>
                    <w:rPr>
                      <w:rFonts w:ascii="Times New Roman" w:hAnsi="Times New Roman" w:cs="Times New Roman" w:eastAsia="Times New Roman"/>
                      <w:strike w:val="0"/>
                      <w:spacing w:val="7"/>
                    </w:rPr>
                  </w:r>
                  <w:r>
                    <w:rPr>
                      <w:strike w:val="0"/>
                    </w:rPr>
                    <w:t>les</w:t>
                  </w:r>
                  <w:r>
                    <w:rPr>
                      <w:strike w:val="0"/>
                      <w:spacing w:val="7"/>
                    </w:rPr>
                    <w:t> </w:t>
                  </w:r>
                  <w:r>
                    <w:rPr>
                      <w:strike w:val="0"/>
                    </w:rPr>
                    <w:t>types</w:t>
                  </w:r>
                  <w:r>
                    <w:rPr>
                      <w:strike w:val="0"/>
                      <w:spacing w:val="8"/>
                    </w:rPr>
                    <w:t> </w:t>
                  </w:r>
                  <w:r>
                    <w:rPr>
                      <w:strike w:val="0"/>
                    </w:rPr>
                    <w:t>d’usage</w:t>
                  </w:r>
                  <w:r>
                    <w:rPr>
                      <w:strike w:val="0"/>
                      <w:spacing w:val="7"/>
                    </w:rPr>
                    <w:t> </w:t>
                  </w:r>
                  <w:r>
                    <w:rPr>
                      <w:strike w:val="0"/>
                    </w:rPr>
                    <w:t>d’une</w:t>
                  </w:r>
                  <w:r>
                    <w:rPr>
                      <w:strike w:val="0"/>
                      <w:spacing w:val="7"/>
                    </w:rPr>
                    <w:t> </w:t>
                  </w:r>
                  <w:r>
                    <w:rPr>
                      <w:strike w:val="0"/>
                    </w:rPr>
                    <w:t>plate-forme</w:t>
                  </w:r>
                  <w:r>
                    <w:rPr>
                      <w:strike w:val="0"/>
                      <w:spacing w:val="8"/>
                    </w:rPr>
                    <w:t> </w:t>
                  </w:r>
                  <w:r>
                    <w:rPr>
                      <w:strike w:val="0"/>
                    </w:rPr>
                    <w:t>d’exploration</w:t>
                  </w:r>
                  <w:r>
                    <w:rPr>
                      <w:strike w:val="0"/>
                      <w:spacing w:val="7"/>
                    </w:rPr>
                    <w:t> </w:t>
                  </w:r>
                  <w:r>
                    <w:rPr>
                      <w:strike w:val="0"/>
                    </w:rPr>
                    <w:t>se-</w:t>
                  </w:r>
                  <w:r>
                    <w:rPr>
                      <w:strike w:val="0"/>
                      <w:spacing w:val="28"/>
                      <w:w w:val="99"/>
                    </w:rPr>
                    <w:t> </w:t>
                  </w:r>
                  <w:r>
                    <w:rPr>
                      <w:strike w:val="0"/>
                    </w:rPr>
                    <w:t>lon</w:t>
                  </w:r>
                  <w:r>
                    <w:rPr>
                      <w:strike w:val="0"/>
                      <w:spacing w:val="-23"/>
                    </w:rPr>
                    <w:t> </w:t>
                  </w:r>
                  <w:r>
                    <w:rPr>
                      <w:strike w:val="0"/>
                    </w:rPr>
                    <w:t>trois</w:t>
                  </w:r>
                  <w:r>
                    <w:rPr>
                      <w:strike w:val="0"/>
                      <w:spacing w:val="-22"/>
                    </w:rPr>
                    <w:t> </w:t>
                  </w:r>
                  <w:r>
                    <w:rPr>
                      <w:strike w:val="0"/>
                    </w:rPr>
                    <w:t>axes</w:t>
                  </w:r>
                  <w:r>
                    <w:rPr>
                      <w:strike w:val="0"/>
                      <w:spacing w:val="-23"/>
                    </w:rPr>
                    <w:t> </w:t>
                  </w:r>
                  <w:r>
                    <w:rPr>
                      <w:strike w:val="0"/>
                    </w:rPr>
                    <w:t>:</w:t>
                  </w:r>
                  <w:r>
                    <w:rPr>
                      <w:strike w:val="0"/>
                      <w:spacing w:val="-22"/>
                    </w:rPr>
                    <w:t> </w:t>
                  </w:r>
                  <w:r>
                    <w:rPr>
                      <w:strike w:val="0"/>
                    </w:rPr>
                    <w:t>le</w:t>
                  </w:r>
                  <w:r>
                    <w:rPr>
                      <w:strike w:val="0"/>
                      <w:spacing w:val="-22"/>
                    </w:rPr>
                    <w:t> </w:t>
                  </w:r>
                  <w:r>
                    <w:rPr>
                      <w:strike w:val="0"/>
                    </w:rPr>
                    <w:t>niveau</w:t>
                  </w:r>
                  <w:r>
                    <w:rPr>
                      <w:strike w:val="0"/>
                      <w:spacing w:val="-23"/>
                    </w:rPr>
                    <w:t> </w:t>
                  </w:r>
                  <w:r>
                    <w:rPr>
                      <w:strike w:val="0"/>
                    </w:rPr>
                    <w:t>d’expertise</w:t>
                  </w:r>
                  <w:r>
                    <w:rPr>
                      <w:strike w:val="0"/>
                      <w:spacing w:val="-22"/>
                    </w:rPr>
                    <w:t> </w:t>
                  </w:r>
                  <w:r>
                    <w:rPr>
                      <w:strike w:val="0"/>
                    </w:rPr>
                    <w:t>des</w:t>
                  </w:r>
                  <w:r>
                    <w:rPr>
                      <w:strike w:val="0"/>
                      <w:spacing w:val="-22"/>
                    </w:rPr>
                    <w:t> </w:t>
                  </w:r>
                  <w:r>
                    <w:rPr>
                      <w:strike w:val="0"/>
                    </w:rPr>
                    <w:t>utilisateurs</w:t>
                  </w:r>
                  <w:r>
                    <w:rPr>
                      <w:strike w:val="0"/>
                      <w:spacing w:val="-23"/>
                    </w:rPr>
                    <w:t> </w:t>
                  </w:r>
                  <w:r>
                    <w:rPr>
                      <w:strike w:val="0"/>
                    </w:rPr>
                    <w:t>visés</w:t>
                  </w:r>
                  <w:r>
                    <w:rPr>
                      <w:strike w:val="0"/>
                      <w:spacing w:val="-22"/>
                    </w:rPr>
                    <w:t> </w:t>
                  </w:r>
                  <w:r>
                    <w:rPr>
                      <w:strike w:val="0"/>
                    </w:rPr>
                    <w:t>(</w:t>
                  </w:r>
                  <w:r>
                    <w:rPr>
                      <w:rFonts w:ascii="Charis SIL" w:hAnsi="Charis SIL" w:cs="Charis SIL" w:eastAsia="Charis SIL"/>
                      <w:i/>
                      <w:strike w:val="0"/>
                    </w:rPr>
                    <w:t>users</w:t>
                  </w:r>
                  <w:r>
                    <w:rPr>
                      <w:strike w:val="0"/>
                    </w:rPr>
                    <w:t>),</w:t>
                  </w:r>
                  <w:r>
                    <w:rPr>
                      <w:strike w:val="0"/>
                      <w:spacing w:val="-22"/>
                    </w:rPr>
                    <w:t> </w:t>
                  </w:r>
                  <w:r>
                    <w:rPr>
                      <w:strike w:val="0"/>
                    </w:rPr>
                    <w:t>le</w:t>
                  </w:r>
                  <w:r>
                    <w:rPr>
                      <w:strike w:val="0"/>
                      <w:spacing w:val="-23"/>
                    </w:rPr>
                    <w:t> </w:t>
                  </w:r>
                  <w:r>
                    <w:rPr>
                      <w:strike w:val="0"/>
                    </w:rPr>
                    <w:t>niveau</w:t>
                  </w:r>
                  <w:r>
                    <w:rPr>
                      <w:strike w:val="0"/>
                      <w:spacing w:val="-22"/>
                    </w:rPr>
                    <w:t> </w:t>
                  </w:r>
                  <w:r>
                    <w:rPr>
                      <w:strike w:val="0"/>
                    </w:rPr>
                    <w:t>d’in-</w:t>
                  </w:r>
                  <w:r>
                    <w:rPr>
                      <w:strike w:val="0"/>
                      <w:w w:val="99"/>
                    </w:rPr>
                    <w:t> </w:t>
                  </w:r>
                  <w:r>
                    <w:rPr>
                      <w:strike w:val="0"/>
                    </w:rPr>
                    <w:t>teraction</w:t>
                  </w:r>
                  <w:r>
                    <w:rPr>
                      <w:strike w:val="0"/>
                      <w:spacing w:val="-5"/>
                    </w:rPr>
                    <w:t> </w:t>
                  </w:r>
                  <w:r>
                    <w:rPr>
                      <w:strike w:val="0"/>
                    </w:rPr>
                    <w:t>souhaité</w:t>
                  </w:r>
                  <w:r>
                    <w:rPr>
                      <w:strike w:val="0"/>
                      <w:spacing w:val="-5"/>
                    </w:rPr>
                    <w:t> </w:t>
                  </w:r>
                  <w:r>
                    <w:rPr>
                      <w:strike w:val="0"/>
                      <w:spacing w:val="-1"/>
                    </w:rPr>
                    <w:t>(</w:t>
                  </w:r>
                  <w:r>
                    <w:rPr>
                      <w:rFonts w:ascii="Charis SIL" w:hAnsi="Charis SIL" w:cs="Charis SIL" w:eastAsia="Charis SIL"/>
                      <w:i/>
                      <w:strike w:val="0"/>
                      <w:spacing w:val="-1"/>
                    </w:rPr>
                    <w:t>interaction</w:t>
                  </w:r>
                  <w:r>
                    <w:rPr>
                      <w:strike w:val="0"/>
                      <w:spacing w:val="-1"/>
                    </w:rPr>
                    <w:t>)</w:t>
                  </w:r>
                  <w:r>
                    <w:rPr>
                      <w:strike w:val="0"/>
                      <w:spacing w:val="-4"/>
                    </w:rPr>
                    <w:t> </w:t>
                  </w:r>
                  <w:r>
                    <w:rPr>
                      <w:strike w:val="0"/>
                    </w:rPr>
                    <w:t>et</w:t>
                  </w:r>
                  <w:r>
                    <w:rPr>
                      <w:strike w:val="0"/>
                      <w:spacing w:val="-5"/>
                    </w:rPr>
                    <w:t> </w:t>
                  </w:r>
                  <w:r>
                    <w:rPr>
                      <w:strike w:val="0"/>
                    </w:rPr>
                    <w:t>l’objectif</w:t>
                  </w:r>
                  <w:r>
                    <w:rPr>
                      <w:strike w:val="0"/>
                      <w:spacing w:val="-5"/>
                    </w:rPr>
                    <w:t> </w:t>
                  </w:r>
                  <w:r>
                    <w:rPr>
                      <w:strike w:val="0"/>
                    </w:rPr>
                    <w:t>poursuivi</w:t>
                  </w:r>
                  <w:r>
                    <w:rPr>
                      <w:strike w:val="0"/>
                      <w:spacing w:val="-4"/>
                    </w:rPr>
                    <w:t> </w:t>
                  </w:r>
                  <w:r>
                    <w:rPr>
                      <w:strike w:val="0"/>
                    </w:rPr>
                    <w:t>par</w:t>
                  </w:r>
                  <w:r>
                    <w:rPr>
                      <w:strike w:val="0"/>
                      <w:spacing w:val="-5"/>
                    </w:rPr>
                    <w:t> </w:t>
                  </w:r>
                  <w:r>
                    <w:rPr>
                      <w:strike w:val="0"/>
                    </w:rPr>
                    <w:t>la</w:t>
                  </w:r>
                  <w:r>
                    <w:rPr>
                      <w:strike w:val="0"/>
                      <w:spacing w:val="-5"/>
                    </w:rPr>
                    <w:t> </w:t>
                  </w:r>
                  <w:r>
                    <w:rPr>
                      <w:strike w:val="0"/>
                    </w:rPr>
                    <w:t>(géo)visualisation</w:t>
                  </w:r>
                  <w:r>
                    <w:rPr>
                      <w:strike w:val="0"/>
                      <w:spacing w:val="24"/>
                      <w:w w:val="99"/>
                    </w:rPr>
                    <w:t> </w:t>
                  </w:r>
                  <w:r>
                    <w:rPr>
                      <w:strike w:val="0"/>
                      <w:spacing w:val="-1"/>
                    </w:rPr>
                    <w:t>(</w:t>
                  </w:r>
                  <w:r>
                    <w:rPr>
                      <w:rFonts w:ascii="Charis SIL" w:hAnsi="Charis SIL" w:cs="Charis SIL" w:eastAsia="Charis SIL"/>
                      <w:i/>
                      <w:strike w:val="0"/>
                      <w:spacing w:val="-1"/>
                    </w:rPr>
                    <w:t>task</w:t>
                  </w:r>
                  <w:r>
                    <w:rPr>
                      <w:strike w:val="0"/>
                      <w:spacing w:val="-1"/>
                    </w:rPr>
                    <w:t>).</w:t>
                  </w:r>
                  <w:r>
                    <w:rPr>
                      <w:strike w:val="0"/>
                      <w:spacing w:val="-3"/>
                    </w:rPr>
                    <w:t> </w:t>
                  </w:r>
                  <w:r>
                    <w:rPr>
                      <w:strike w:val="0"/>
                    </w:rPr>
                    <w:t>D’après</w:t>
                  </w:r>
                  <w:r>
                    <w:rPr>
                      <w:strike w:val="0"/>
                      <w:spacing w:val="-3"/>
                    </w:rPr>
                    <w:t> </w:t>
                  </w:r>
                  <w:r>
                    <w:rPr>
                      <w:strike w:val="0"/>
                    </w:rPr>
                    <w:t>l’auteur,</w:t>
                  </w:r>
                  <w:r>
                    <w:rPr>
                      <w:strike w:val="0"/>
                      <w:spacing w:val="-3"/>
                    </w:rPr>
                    <w:t> </w:t>
                  </w:r>
                  <w:r>
                    <w:rPr>
                      <w:strike w:val="0"/>
                    </w:rPr>
                    <w:t>à</w:t>
                  </w:r>
                  <w:r>
                    <w:rPr>
                      <w:strike w:val="0"/>
                      <w:spacing w:val="-3"/>
                    </w:rPr>
                    <w:t> </w:t>
                  </w:r>
                  <w:r>
                    <w:rPr>
                      <w:strike w:val="0"/>
                    </w:rPr>
                    <w:t>un</w:t>
                  </w:r>
                  <w:r>
                    <w:rPr>
                      <w:strike w:val="0"/>
                      <w:spacing w:val="-3"/>
                    </w:rPr>
                    <w:t> </w:t>
                  </w:r>
                  <w:r>
                    <w:rPr>
                      <w:strike w:val="0"/>
                    </w:rPr>
                    <w:t>niveau</w:t>
                  </w:r>
                  <w:r>
                    <w:rPr>
                      <w:strike w:val="0"/>
                      <w:spacing w:val="-3"/>
                    </w:rPr>
                    <w:t> </w:t>
                  </w:r>
                  <w:r>
                    <w:rPr>
                      <w:strike w:val="0"/>
                    </w:rPr>
                    <w:t>d’expertise</w:t>
                  </w:r>
                  <w:r>
                    <w:rPr>
                      <w:strike w:val="0"/>
                      <w:spacing w:val="-3"/>
                    </w:rPr>
                    <w:t> </w:t>
                  </w:r>
                  <w:r>
                    <w:rPr>
                      <w:strike w:val="0"/>
                    </w:rPr>
                    <w:t>de</w:t>
                  </w:r>
                  <w:r>
                    <w:rPr>
                      <w:strike w:val="0"/>
                      <w:spacing w:val="-3"/>
                    </w:rPr>
                    <w:t> </w:t>
                  </w:r>
                  <w:r>
                    <w:rPr>
                      <w:strike w:val="0"/>
                    </w:rPr>
                    <w:t>l’utilisateur</w:t>
                  </w:r>
                  <w:r>
                    <w:rPr>
                      <w:strike w:val="0"/>
                      <w:spacing w:val="-3"/>
                    </w:rPr>
                    <w:t> </w:t>
                  </w:r>
                  <w:r>
                    <w:rPr>
                      <w:strike w:val="0"/>
                    </w:rPr>
                    <w:t>correspond</w:t>
                  </w:r>
                  <w:r>
                    <w:rPr>
                      <w:strike w:val="0"/>
                      <w:spacing w:val="-3"/>
                    </w:rPr>
                    <w:t> </w:t>
                  </w:r>
                  <w:r>
                    <w:rPr>
                      <w:strike w:val="0"/>
                    </w:rPr>
                    <w:t>un</w:t>
                  </w:r>
                  <w:r>
                    <w:rPr>
                      <w:strike w:val="0"/>
                      <w:spacing w:val="26"/>
                      <w:w w:val="99"/>
                    </w:rPr>
                    <w:t> </w:t>
                  </w:r>
                  <w:r>
                    <w:rPr>
                      <w:strike w:val="0"/>
                    </w:rPr>
                    <w:t>unique</w:t>
                  </w:r>
                  <w:r>
                    <w:rPr>
                      <w:strike w:val="0"/>
                      <w:spacing w:val="34"/>
                    </w:rPr>
                    <w:t> </w:t>
                  </w:r>
                  <w:r>
                    <w:rPr>
                      <w:strike w:val="0"/>
                    </w:rPr>
                    <w:t>degré</w:t>
                  </w:r>
                  <w:r>
                    <w:rPr>
                      <w:strike w:val="0"/>
                      <w:spacing w:val="35"/>
                    </w:rPr>
                    <w:t> </w:t>
                  </w:r>
                  <w:r>
                    <w:rPr>
                      <w:strike w:val="0"/>
                    </w:rPr>
                    <w:t>d’interaction</w:t>
                  </w:r>
                  <w:r>
                    <w:rPr>
                      <w:strike w:val="0"/>
                      <w:spacing w:val="34"/>
                    </w:rPr>
                    <w:t> </w:t>
                  </w:r>
                  <w:r>
                    <w:rPr>
                      <w:strike w:val="0"/>
                    </w:rPr>
                    <w:t>et</w:t>
                  </w:r>
                  <w:r>
                    <w:rPr>
                      <w:strike w:val="0"/>
                      <w:spacing w:val="35"/>
                    </w:rPr>
                    <w:t> </w:t>
                  </w:r>
                  <w:r>
                    <w:rPr>
                      <w:strike w:val="0"/>
                    </w:rPr>
                    <w:t>un</w:t>
                  </w:r>
                  <w:r>
                    <w:rPr>
                      <w:strike w:val="0"/>
                      <w:spacing w:val="34"/>
                    </w:rPr>
                    <w:t> </w:t>
                  </w:r>
                  <w:r>
                    <w:rPr>
                      <w:strike w:val="0"/>
                    </w:rPr>
                    <w:t>unique</w:t>
                  </w:r>
                  <w:r>
                    <w:rPr>
                      <w:strike w:val="0"/>
                      <w:spacing w:val="35"/>
                    </w:rPr>
                    <w:t> </w:t>
                  </w:r>
                  <w:r>
                    <w:rPr>
                      <w:strike w:val="0"/>
                    </w:rPr>
                    <w:t>objectif</w:t>
                  </w:r>
                  <w:r>
                    <w:rPr>
                      <w:strike w:val="0"/>
                      <w:spacing w:val="34"/>
                    </w:rPr>
                    <w:t> </w:t>
                  </w:r>
                  <w:r>
                    <w:rPr>
                      <w:strike w:val="0"/>
                    </w:rPr>
                    <w:t>:</w:t>
                  </w:r>
                  <w:r>
                    <w:rPr>
                      <w:strike w:val="0"/>
                      <w:spacing w:val="35"/>
                    </w:rPr>
                    <w:t> </w:t>
                  </w:r>
                  <w:r>
                    <w:rPr>
                      <w:strike w:val="0"/>
                    </w:rPr>
                    <w:t>dans</w:t>
                  </w:r>
                  <w:r>
                    <w:rPr>
                      <w:strike w:val="0"/>
                      <w:spacing w:val="35"/>
                    </w:rPr>
                    <w:t> </w:t>
                  </w:r>
                  <w:r>
                    <w:rPr>
                      <w:strike w:val="0"/>
                    </w:rPr>
                    <w:t>le</w:t>
                  </w:r>
                  <w:r>
                    <w:rPr>
                      <w:strike w:val="0"/>
                      <w:spacing w:val="34"/>
                    </w:rPr>
                    <w:t> </w:t>
                  </w:r>
                  <w:r>
                    <w:rPr>
                      <w:strike w:val="0"/>
                    </w:rPr>
                    <w:t>cube,</w:t>
                  </w:r>
                  <w:r>
                    <w:rPr>
                      <w:strike w:val="0"/>
                      <w:spacing w:val="35"/>
                    </w:rPr>
                    <w:t> </w:t>
                  </w:r>
                  <w:r>
                    <w:rPr>
                      <w:strike w:val="0"/>
                    </w:rPr>
                    <w:t>seule</w:t>
                  </w:r>
                  <w:r>
                    <w:rPr>
                      <w:strike w:val="0"/>
                      <w:spacing w:val="34"/>
                    </w:rPr>
                    <w:t> </w:t>
                  </w:r>
                  <w:r>
                    <w:rPr>
                      <w:strike w:val="0"/>
                    </w:rPr>
                    <w:t>une</w:t>
                  </w:r>
                  <w:r>
                    <w:rPr>
                      <w:strike w:val="0"/>
                    </w:rPr>
                  </w:r>
                </w:p>
                <w:p>
                  <w:pPr>
                    <w:pStyle w:val="BodyText"/>
                    <w:spacing w:line="194" w:lineRule="auto"/>
                    <w:ind w:right="19"/>
                    <w:jc w:val="both"/>
                  </w:pPr>
                  <w:r>
                    <w:rPr/>
                    <w:t>«</w:t>
                  </w:r>
                  <w:r>
                    <w:rPr>
                      <w:spacing w:val="-19"/>
                    </w:rPr>
                    <w:t> </w:t>
                  </w:r>
                  <w:r>
                    <w:rPr/>
                    <w:t>droite</w:t>
                  </w:r>
                  <w:r>
                    <w:rPr>
                      <w:spacing w:val="-19"/>
                    </w:rPr>
                    <w:t> </w:t>
                  </w:r>
                  <w:r>
                    <w:rPr/>
                    <w:t>»</w:t>
                  </w:r>
                  <w:r>
                    <w:rPr>
                      <w:spacing w:val="-5"/>
                    </w:rPr>
                    <w:t> </w:t>
                  </w:r>
                  <w:r>
                    <w:rPr/>
                    <w:t>des</w:t>
                  </w:r>
                  <w:r>
                    <w:rPr>
                      <w:spacing w:val="-5"/>
                    </w:rPr>
                    <w:t> </w:t>
                  </w:r>
                  <w:r>
                    <w:rPr/>
                    <w:t>usages</w:t>
                  </w:r>
                  <w:r>
                    <w:rPr>
                      <w:spacing w:val="-4"/>
                    </w:rPr>
                    <w:t> </w:t>
                  </w:r>
                  <w:r>
                    <w:rPr/>
                    <w:t>possibles</w:t>
                  </w:r>
                  <w:r>
                    <w:rPr>
                      <w:spacing w:val="-5"/>
                    </w:rPr>
                    <w:t> </w:t>
                  </w:r>
                  <w:r>
                    <w:rPr/>
                    <w:t>est</w:t>
                  </w:r>
                  <w:r>
                    <w:rPr>
                      <w:spacing w:val="-5"/>
                    </w:rPr>
                    <w:t> </w:t>
                  </w:r>
                  <w:r>
                    <w:rPr/>
                    <w:t>présente.</w:t>
                  </w:r>
                  <w:r>
                    <w:rPr>
                      <w:spacing w:val="-4"/>
                    </w:rPr>
                    <w:t> </w:t>
                  </w:r>
                  <w:r>
                    <w:rPr/>
                    <w:t>L’auteur</w:t>
                  </w:r>
                  <w:r>
                    <w:rPr>
                      <w:spacing w:val="-5"/>
                    </w:rPr>
                    <w:t> </w:t>
                  </w:r>
                  <w:r>
                    <w:rPr/>
                    <w:t>décompose</w:t>
                  </w:r>
                  <w:r>
                    <w:rPr>
                      <w:spacing w:val="-5"/>
                    </w:rPr>
                    <w:t> </w:t>
                  </w:r>
                  <w:r>
                    <w:rPr/>
                    <w:t>ces</w:t>
                  </w:r>
                  <w:r>
                    <w:rPr>
                      <w:spacing w:val="-5"/>
                    </w:rPr>
                    <w:t> </w:t>
                  </w:r>
                  <w:r>
                    <w:rPr/>
                    <w:t>usages</w:t>
                  </w:r>
                  <w:r>
                    <w:rPr>
                      <w:spacing w:val="-4"/>
                    </w:rPr>
                    <w:t> </w:t>
                  </w:r>
                  <w:r>
                    <w:rPr/>
                    <w:t>en</w:t>
                  </w:r>
                  <w:r>
                    <w:rPr>
                      <w:w w:val="99"/>
                    </w:rPr>
                    <w:t> </w:t>
                  </w:r>
                  <w:r>
                    <w:rPr/>
                    <w:t>quatre</w:t>
                  </w:r>
                  <w:r>
                    <w:rPr>
                      <w:spacing w:val="-8"/>
                    </w:rPr>
                    <w:t> </w:t>
                  </w:r>
                  <w:r>
                    <w:rPr/>
                    <w:t>types</w:t>
                  </w:r>
                  <w:r>
                    <w:rPr>
                      <w:spacing w:val="-8"/>
                    </w:rPr>
                    <w:t> </w:t>
                  </w:r>
                  <w:r>
                    <w:rPr/>
                    <w:t>:</w:t>
                  </w:r>
                  <w:r>
                    <w:rPr/>
                  </w:r>
                </w:p>
              </w:txbxContent>
            </v:textbox>
            <w10:wrap type="none"/>
          </v:shape>
        </w:pict>
      </w:r>
      <w:r>
        <w:rPr/>
        <w:pict>
          <v:shape style="position:absolute;margin-left:53.47517pt;margin-top:497.807373pt;width:13.95pt;height:14pt;mso-position-horizontal-relative:page;mso-position-vertical-relative:page;z-index:-16663"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71.407021pt;margin-top:497.807373pt;width:383.15pt;height:195.7pt;mso-position-horizontal-relative:page;mso-position-vertical-relative:page;z-index:-16662" type="#_x0000_t202" filled="f" stroked="f">
            <v:textbox inset="0,0,0,0">
              <w:txbxContent>
                <w:p>
                  <w:pPr>
                    <w:pStyle w:val="BodyText"/>
                    <w:spacing w:line="263" w:lineRule="exact"/>
                    <w:ind w:right="0"/>
                    <w:jc w:val="both"/>
                  </w:pPr>
                  <w:r>
                    <w:rPr/>
                    <w:t>Pour</w:t>
                  </w:r>
                  <w:r>
                    <w:rPr>
                      <w:spacing w:val="7"/>
                    </w:rPr>
                    <w:t> </w:t>
                  </w:r>
                  <w:r>
                    <w:rPr/>
                    <w:t>le</w:t>
                  </w:r>
                  <w:r>
                    <w:rPr>
                      <w:spacing w:val="8"/>
                    </w:rPr>
                    <w:t> </w:t>
                  </w:r>
                  <w:r>
                    <w:rPr/>
                    <w:t>grand</w:t>
                  </w:r>
                  <w:r>
                    <w:rPr>
                      <w:spacing w:val="8"/>
                    </w:rPr>
                    <w:t> </w:t>
                  </w:r>
                  <w:r>
                    <w:rPr/>
                    <w:t>public</w:t>
                  </w:r>
                  <w:r>
                    <w:rPr>
                      <w:spacing w:val="8"/>
                    </w:rPr>
                    <w:t> </w:t>
                  </w:r>
                  <w:r>
                    <w:rPr/>
                    <w:t>(</w:t>
                  </w:r>
                  <w:r>
                    <w:rPr>
                      <w:rFonts w:ascii="Charis SIL" w:hAnsi="Charis SIL" w:cs="Charis SIL" w:eastAsia="Charis SIL"/>
                      <w:i/>
                    </w:rPr>
                    <w:t>users</w:t>
                  </w:r>
                  <w:r>
                    <w:rPr>
                      <w:rFonts w:ascii="Charis SIL" w:hAnsi="Charis SIL" w:cs="Charis SIL" w:eastAsia="Charis SIL"/>
                      <w:i/>
                      <w:spacing w:val="8"/>
                    </w:rPr>
                    <w:t> </w:t>
                  </w:r>
                  <w:r>
                    <w:rPr/>
                    <w:t>de</w:t>
                  </w:r>
                  <w:r>
                    <w:rPr>
                      <w:spacing w:val="8"/>
                    </w:rPr>
                    <w:t> </w:t>
                  </w:r>
                  <w:r>
                    <w:rPr/>
                    <w:t>type</w:t>
                  </w:r>
                  <w:r>
                    <w:rPr>
                      <w:spacing w:val="8"/>
                    </w:rPr>
                    <w:t> </w:t>
                  </w:r>
                  <w:r>
                    <w:rPr>
                      <w:rFonts w:ascii="Charis SIL" w:hAnsi="Charis SIL" w:cs="Charis SIL" w:eastAsia="Charis SIL"/>
                      <w:i/>
                    </w:rPr>
                    <w:t>public</w:t>
                  </w:r>
                  <w:r>
                    <w:rPr/>
                    <w:t>),</w:t>
                  </w:r>
                  <w:r>
                    <w:rPr>
                      <w:spacing w:val="8"/>
                    </w:rPr>
                    <w:t> </w:t>
                  </w:r>
                  <w:r>
                    <w:rPr/>
                    <w:t>l’objectif</w:t>
                  </w:r>
                  <w:r>
                    <w:rPr>
                      <w:spacing w:val="8"/>
                    </w:rPr>
                    <w:t> </w:t>
                  </w:r>
                  <w:r>
                    <w:rPr/>
                    <w:t>est</w:t>
                  </w:r>
                  <w:r>
                    <w:rPr>
                      <w:spacing w:val="7"/>
                    </w:rPr>
                    <w:t> </w:t>
                  </w:r>
                  <w:r>
                    <w:rPr/>
                    <w:t>de</w:t>
                  </w:r>
                  <w:r>
                    <w:rPr>
                      <w:spacing w:val="8"/>
                    </w:rPr>
                    <w:t> </w:t>
                  </w:r>
                  <w:r>
                    <w:rPr/>
                    <w:t>transmettre</w:t>
                  </w:r>
                  <w:r>
                    <w:rPr/>
                  </w:r>
                </w:p>
                <w:p>
                  <w:pPr>
                    <w:pStyle w:val="BodyText"/>
                    <w:spacing w:line="194" w:lineRule="auto" w:before="17"/>
                    <w:ind w:right="20"/>
                    <w:jc w:val="both"/>
                  </w:pPr>
                  <w:r>
                    <w:rPr/>
                    <w:t>une</w:t>
                  </w:r>
                  <w:r>
                    <w:rPr>
                      <w:spacing w:val="-28"/>
                    </w:rPr>
                    <w:t> </w:t>
                  </w:r>
                  <w:r>
                    <w:rPr/>
                    <w:t>information</w:t>
                  </w:r>
                  <w:r>
                    <w:rPr>
                      <w:spacing w:val="-27"/>
                    </w:rPr>
                    <w:t> </w:t>
                  </w:r>
                  <w:r>
                    <w:rPr/>
                    <w:t>simple</w:t>
                  </w:r>
                  <w:r>
                    <w:rPr>
                      <w:spacing w:val="-28"/>
                    </w:rPr>
                    <w:t> </w:t>
                  </w:r>
                  <w:r>
                    <w:rPr/>
                    <w:t>(</w:t>
                  </w:r>
                  <w:r>
                    <w:rPr>
                      <w:rFonts w:ascii="Charis SIL" w:hAnsi="Charis SIL" w:cs="Charis SIL" w:eastAsia="Charis SIL"/>
                      <w:i/>
                    </w:rPr>
                    <w:t>info</w:t>
                  </w:r>
                  <w:r>
                    <w:rPr>
                      <w:rFonts w:ascii="Charis SIL" w:hAnsi="Charis SIL" w:cs="Charis SIL" w:eastAsia="Charis SIL"/>
                      <w:i/>
                      <w:spacing w:val="-27"/>
                    </w:rPr>
                    <w:t> </w:t>
                  </w:r>
                  <w:r>
                    <w:rPr>
                      <w:rFonts w:ascii="Charis SIL" w:hAnsi="Charis SIL" w:cs="Charis SIL" w:eastAsia="Charis SIL"/>
                      <w:i/>
                      <w:spacing w:val="1"/>
                    </w:rPr>
                    <w:t>sharing</w:t>
                  </w:r>
                  <w:r>
                    <w:rPr>
                      <w:spacing w:val="1"/>
                    </w:rPr>
                    <w:t>).</w:t>
                  </w:r>
                  <w:r>
                    <w:rPr>
                      <w:spacing w:val="-28"/>
                    </w:rPr>
                    <w:t> </w:t>
                  </w:r>
                  <w:r>
                    <w:rPr/>
                    <w:t>Le</w:t>
                  </w:r>
                  <w:r>
                    <w:rPr>
                      <w:spacing w:val="-27"/>
                    </w:rPr>
                    <w:t> </w:t>
                  </w:r>
                  <w:r>
                    <w:rPr/>
                    <w:t>niveau</w:t>
                  </w:r>
                  <w:r>
                    <w:rPr>
                      <w:spacing w:val="-28"/>
                    </w:rPr>
                    <w:t> </w:t>
                  </w:r>
                  <w:r>
                    <w:rPr/>
                    <w:t>d’interaction</w:t>
                  </w:r>
                  <w:r>
                    <w:rPr>
                      <w:spacing w:val="-27"/>
                    </w:rPr>
                    <w:t> </w:t>
                  </w:r>
                  <w:r>
                    <w:rPr/>
                    <w:t>avec</w:t>
                  </w:r>
                  <w:r>
                    <w:rPr>
                      <w:spacing w:val="-27"/>
                    </w:rPr>
                    <w:t> </w:t>
                  </w:r>
                  <w:r>
                    <w:rPr/>
                    <w:t>la</w:t>
                  </w:r>
                  <w:r>
                    <w:rPr>
                      <w:spacing w:val="-28"/>
                    </w:rPr>
                    <w:t> </w:t>
                  </w:r>
                  <w:r>
                    <w:rPr/>
                    <w:t>géo-</w:t>
                  </w:r>
                  <w:r>
                    <w:rPr>
                      <w:spacing w:val="21"/>
                      <w:w w:val="99"/>
                    </w:rPr>
                    <w:t> </w:t>
                  </w:r>
                  <w:r>
                    <w:rPr/>
                    <w:t>visualisation</w:t>
                  </w:r>
                  <w:r>
                    <w:rPr>
                      <w:spacing w:val="9"/>
                    </w:rPr>
                    <w:t> </w:t>
                  </w:r>
                  <w:r>
                    <w:rPr/>
                    <w:t>doit</w:t>
                  </w:r>
                  <w:r>
                    <w:rPr>
                      <w:spacing w:val="10"/>
                    </w:rPr>
                    <w:t> </w:t>
                  </w:r>
                  <w:r>
                    <w:rPr/>
                    <w:t>donc</w:t>
                  </w:r>
                  <w:r>
                    <w:rPr>
                      <w:spacing w:val="9"/>
                    </w:rPr>
                    <w:t> </w:t>
                  </w:r>
                  <w:r>
                    <w:rPr/>
                    <w:t>être</w:t>
                  </w:r>
                  <w:r>
                    <w:rPr>
                      <w:spacing w:val="10"/>
                    </w:rPr>
                    <w:t> </w:t>
                  </w:r>
                  <w:r>
                    <w:rPr/>
                    <w:t>faible.</w:t>
                  </w:r>
                  <w:r>
                    <w:rPr>
                      <w:spacing w:val="9"/>
                    </w:rPr>
                    <w:t> </w:t>
                  </w:r>
                  <w:r>
                    <w:rPr/>
                    <w:t>Il</w:t>
                  </w:r>
                  <w:r>
                    <w:rPr>
                      <w:spacing w:val="10"/>
                    </w:rPr>
                    <w:t> </w:t>
                  </w:r>
                  <w:r>
                    <w:rPr/>
                    <w:t>s’agit</w:t>
                  </w:r>
                  <w:r>
                    <w:rPr>
                      <w:spacing w:val="10"/>
                    </w:rPr>
                    <w:t> </w:t>
                  </w:r>
                  <w:r>
                    <w:rPr/>
                    <w:t>d’une</w:t>
                  </w:r>
                  <w:r>
                    <w:rPr>
                      <w:spacing w:val="9"/>
                    </w:rPr>
                    <w:t> </w:t>
                  </w:r>
                  <w:r>
                    <w:rPr/>
                    <w:t>tâche</w:t>
                  </w:r>
                  <w:r>
                    <w:rPr>
                      <w:spacing w:val="10"/>
                    </w:rPr>
                    <w:t> </w:t>
                  </w:r>
                  <w:r>
                    <w:rPr/>
                    <w:t>de</w:t>
                  </w:r>
                  <w:r>
                    <w:rPr>
                      <w:spacing w:val="9"/>
                    </w:rPr>
                    <w:t> </w:t>
                  </w:r>
                  <w:r>
                    <w:rPr/>
                    <w:t>présentation</w:t>
                  </w:r>
                  <w:r>
                    <w:rPr>
                      <w:w w:val="99"/>
                    </w:rPr>
                    <w:t> </w:t>
                  </w:r>
                  <w:r>
                    <w:rPr>
                      <w:spacing w:val="1"/>
                    </w:rPr>
                    <w:t>(</w:t>
                  </w:r>
                  <w:r>
                    <w:rPr>
                      <w:rFonts w:ascii="Charis SIL" w:hAnsi="Charis SIL" w:cs="Charis SIL" w:eastAsia="Charis SIL"/>
                      <w:i/>
                      <w:spacing w:val="1"/>
                    </w:rPr>
                    <w:t>present</w:t>
                  </w:r>
                  <w:r>
                    <w:rPr>
                      <w:spacing w:val="1"/>
                    </w:rPr>
                    <w:t>).</w:t>
                  </w:r>
                  <w:r>
                    <w:rPr/>
                  </w:r>
                </w:p>
                <w:p>
                  <w:pPr>
                    <w:pStyle w:val="BodyText"/>
                    <w:spacing w:line="318" w:lineRule="exact" w:before="24"/>
                    <w:ind w:right="20"/>
                    <w:jc w:val="both"/>
                  </w:pPr>
                  <w:r>
                    <w:rPr/>
                    <w:t>Pour</w:t>
                  </w:r>
                  <w:r>
                    <w:rPr>
                      <w:spacing w:val="-27"/>
                    </w:rPr>
                    <w:t> </w:t>
                  </w:r>
                  <w:r>
                    <w:rPr/>
                    <w:t>un</w:t>
                  </w:r>
                  <w:r>
                    <w:rPr>
                      <w:spacing w:val="-26"/>
                    </w:rPr>
                    <w:t> </w:t>
                  </w:r>
                  <w:r>
                    <w:rPr/>
                    <w:t>public</w:t>
                  </w:r>
                  <w:r>
                    <w:rPr>
                      <w:spacing w:val="-27"/>
                    </w:rPr>
                    <w:t> </w:t>
                  </w:r>
                  <w:r>
                    <w:rPr/>
                    <w:t>légèrement</w:t>
                  </w:r>
                  <w:r>
                    <w:rPr>
                      <w:spacing w:val="-26"/>
                    </w:rPr>
                    <w:t> </w:t>
                  </w:r>
                  <w:r>
                    <w:rPr/>
                    <w:t>plus</w:t>
                  </w:r>
                  <w:r>
                    <w:rPr>
                      <w:spacing w:val="-27"/>
                    </w:rPr>
                    <w:t> </w:t>
                  </w:r>
                  <w:r>
                    <w:rPr/>
                    <w:t>connaisseur,</w:t>
                  </w:r>
                  <w:r>
                    <w:rPr>
                      <w:spacing w:val="-26"/>
                    </w:rPr>
                    <w:t> </w:t>
                  </w:r>
                  <w:r>
                    <w:rPr/>
                    <w:t>on</w:t>
                  </w:r>
                  <w:r>
                    <w:rPr>
                      <w:spacing w:val="-27"/>
                    </w:rPr>
                    <w:t> </w:t>
                  </w:r>
                  <w:r>
                    <w:rPr/>
                    <w:t>peut</w:t>
                  </w:r>
                  <w:r>
                    <w:rPr>
                      <w:spacing w:val="-26"/>
                    </w:rPr>
                    <w:t> </w:t>
                  </w:r>
                  <w:r>
                    <w:rPr/>
                    <w:t>augmenter</w:t>
                  </w:r>
                  <w:r>
                    <w:rPr>
                      <w:spacing w:val="-27"/>
                    </w:rPr>
                    <w:t> </w:t>
                  </w:r>
                  <w:r>
                    <w:rPr/>
                    <w:t>le</w:t>
                  </w:r>
                  <w:r>
                    <w:rPr>
                      <w:spacing w:val="-26"/>
                    </w:rPr>
                    <w:t> </w:t>
                  </w:r>
                  <w:r>
                    <w:rPr/>
                    <w:t>niveau</w:t>
                  </w:r>
                  <w:r>
                    <w:rPr>
                      <w:w w:val="99"/>
                    </w:rPr>
                    <w:t> </w:t>
                  </w:r>
                  <w:r>
                    <w:rPr/>
                    <w:t>d’interaction.</w:t>
                  </w:r>
                  <w:r>
                    <w:rPr>
                      <w:spacing w:val="-8"/>
                    </w:rPr>
                    <w:t> </w:t>
                  </w:r>
                  <w:r>
                    <w:rPr/>
                    <w:t>On</w:t>
                  </w:r>
                  <w:r>
                    <w:rPr>
                      <w:spacing w:val="-9"/>
                    </w:rPr>
                    <w:t> </w:t>
                  </w:r>
                  <w:r>
                    <w:rPr/>
                    <w:t>entre</w:t>
                  </w:r>
                  <w:r>
                    <w:rPr>
                      <w:spacing w:val="-8"/>
                    </w:rPr>
                    <w:t> </w:t>
                  </w:r>
                  <w:r>
                    <w:rPr/>
                    <w:t>alors</w:t>
                  </w:r>
                  <w:r>
                    <w:rPr>
                      <w:spacing w:val="-8"/>
                    </w:rPr>
                    <w:t> </w:t>
                  </w:r>
                  <w:r>
                    <w:rPr/>
                    <w:t>dans</w:t>
                  </w:r>
                  <w:r>
                    <w:rPr>
                      <w:spacing w:val="-8"/>
                    </w:rPr>
                    <w:t> </w:t>
                  </w:r>
                  <w:r>
                    <w:rPr/>
                    <w:t>un</w:t>
                  </w:r>
                  <w:r>
                    <w:rPr>
                      <w:spacing w:val="-8"/>
                    </w:rPr>
                    <w:t> </w:t>
                  </w:r>
                  <w:r>
                    <w:rPr/>
                    <w:t>but</w:t>
                  </w:r>
                  <w:r>
                    <w:rPr>
                      <w:spacing w:val="-8"/>
                    </w:rPr>
                    <w:t> </w:t>
                  </w:r>
                  <w:r>
                    <w:rPr/>
                    <w:t>de</w:t>
                  </w:r>
                  <w:r>
                    <w:rPr>
                      <w:spacing w:val="-8"/>
                    </w:rPr>
                    <w:t> </w:t>
                  </w:r>
                  <w:r>
                    <w:rPr/>
                    <w:t>synthèse</w:t>
                  </w:r>
                  <w:r>
                    <w:rPr>
                      <w:spacing w:val="-8"/>
                    </w:rPr>
                    <w:t> </w:t>
                  </w:r>
                  <w:r>
                    <w:rPr>
                      <w:spacing w:val="-1"/>
                    </w:rPr>
                    <w:t>(</w:t>
                  </w:r>
                  <w:r>
                    <w:rPr>
                      <w:rFonts w:ascii="Charis SIL" w:hAnsi="Charis SIL" w:cs="Charis SIL" w:eastAsia="Charis SIL"/>
                      <w:i/>
                      <w:spacing w:val="-1"/>
                    </w:rPr>
                    <w:t>synthesize</w:t>
                  </w:r>
                  <w:r>
                    <w:rPr>
                      <w:spacing w:val="-1"/>
                    </w:rPr>
                    <w:t>).</w:t>
                  </w:r>
                  <w:r>
                    <w:rPr/>
                  </w:r>
                </w:p>
                <w:p>
                  <w:pPr>
                    <w:pStyle w:val="BodyText"/>
                    <w:spacing w:line="318" w:lineRule="exact" w:before="46"/>
                    <w:ind w:right="19"/>
                    <w:jc w:val="both"/>
                  </w:pPr>
                  <w:r>
                    <w:rPr/>
                    <w:t>En</w:t>
                  </w:r>
                  <w:r>
                    <w:rPr>
                      <w:spacing w:val="-19"/>
                    </w:rPr>
                    <w:t> </w:t>
                  </w:r>
                  <w:r>
                    <w:rPr/>
                    <w:t>ciblant</w:t>
                  </w:r>
                  <w:r>
                    <w:rPr>
                      <w:spacing w:val="-17"/>
                    </w:rPr>
                    <w:t> </w:t>
                  </w:r>
                  <w:r>
                    <w:rPr/>
                    <w:t>un</w:t>
                  </w:r>
                  <w:r>
                    <w:rPr>
                      <w:spacing w:val="-18"/>
                    </w:rPr>
                    <w:t> </w:t>
                  </w:r>
                  <w:r>
                    <w:rPr/>
                    <w:t>niveau</w:t>
                  </w:r>
                  <w:r>
                    <w:rPr>
                      <w:spacing w:val="-18"/>
                    </w:rPr>
                    <w:t> </w:t>
                  </w:r>
                  <w:r>
                    <w:rPr/>
                    <w:t>encore</w:t>
                  </w:r>
                  <w:r>
                    <w:rPr>
                      <w:spacing w:val="-18"/>
                    </w:rPr>
                    <w:t> </w:t>
                  </w:r>
                  <w:r>
                    <w:rPr/>
                    <w:t>supérieur</w:t>
                  </w:r>
                  <w:r>
                    <w:rPr>
                      <w:spacing w:val="-17"/>
                    </w:rPr>
                    <w:t> </w:t>
                  </w:r>
                  <w:r>
                    <w:rPr/>
                    <w:t>d’expertise</w:t>
                  </w:r>
                  <w:r>
                    <w:rPr>
                      <w:spacing w:val="-18"/>
                    </w:rPr>
                    <w:t> </w:t>
                  </w:r>
                  <w:r>
                    <w:rPr/>
                    <w:t>chez</w:t>
                  </w:r>
                  <w:r>
                    <w:rPr>
                      <w:spacing w:val="-18"/>
                    </w:rPr>
                    <w:t> </w:t>
                  </w:r>
                  <w:r>
                    <w:rPr/>
                    <w:t>l’utilisateur,</w:t>
                  </w:r>
                  <w:r>
                    <w:rPr>
                      <w:spacing w:val="-17"/>
                    </w:rPr>
                    <w:t> </w:t>
                  </w:r>
                  <w:r>
                    <w:rPr/>
                    <w:t>et</w:t>
                  </w:r>
                  <w:r>
                    <w:rPr>
                      <w:spacing w:val="-18"/>
                    </w:rPr>
                    <w:t> </w:t>
                  </w:r>
                  <w:r>
                    <w:rPr/>
                    <w:t>en</w:t>
                  </w:r>
                  <w:r>
                    <w:rPr>
                      <w:w w:val="99"/>
                    </w:rPr>
                    <w:t> </w:t>
                  </w:r>
                  <w:r>
                    <w:rPr/>
                    <w:t>visant</w:t>
                  </w:r>
                  <w:r>
                    <w:rPr>
                      <w:spacing w:val="9"/>
                    </w:rPr>
                    <w:t> </w:t>
                  </w:r>
                  <w:r>
                    <w:rPr/>
                    <w:t>à</w:t>
                  </w:r>
                  <w:r>
                    <w:rPr>
                      <w:spacing w:val="10"/>
                    </w:rPr>
                    <w:t> </w:t>
                  </w:r>
                  <w:r>
                    <w:rPr/>
                    <w:t>de</w:t>
                  </w:r>
                  <w:r>
                    <w:rPr>
                      <w:spacing w:val="9"/>
                    </w:rPr>
                    <w:t> </w:t>
                  </w:r>
                  <w:r>
                    <w:rPr/>
                    <w:t>la</w:t>
                  </w:r>
                  <w:r>
                    <w:rPr>
                      <w:spacing w:val="10"/>
                    </w:rPr>
                    <w:t> </w:t>
                  </w:r>
                  <w:r>
                    <w:rPr/>
                    <w:t>construction</w:t>
                  </w:r>
                  <w:r>
                    <w:rPr>
                      <w:spacing w:val="10"/>
                    </w:rPr>
                    <w:t> </w:t>
                  </w:r>
                  <w:r>
                    <w:rPr/>
                    <w:t>de</w:t>
                  </w:r>
                  <w:r>
                    <w:rPr>
                      <w:spacing w:val="9"/>
                    </w:rPr>
                    <w:t> </w:t>
                  </w:r>
                  <w:r>
                    <w:rPr/>
                    <w:t>connaissance</w:t>
                  </w:r>
                  <w:r>
                    <w:rPr>
                      <w:spacing w:val="10"/>
                    </w:rPr>
                    <w:t> </w:t>
                  </w:r>
                  <w:r>
                    <w:rPr/>
                    <w:t>plus</w:t>
                  </w:r>
                  <w:r>
                    <w:rPr>
                      <w:spacing w:val="9"/>
                    </w:rPr>
                    <w:t> </w:t>
                  </w:r>
                  <w:r>
                    <w:rPr/>
                    <w:t>qu’à</w:t>
                  </w:r>
                  <w:r>
                    <w:rPr>
                      <w:spacing w:val="10"/>
                    </w:rPr>
                    <w:t> </w:t>
                  </w:r>
                  <w:r>
                    <w:rPr/>
                    <w:t>une</w:t>
                  </w:r>
                  <w:r>
                    <w:rPr>
                      <w:spacing w:val="10"/>
                    </w:rPr>
                    <w:t> </w:t>
                  </w:r>
                  <w:r>
                    <w:rPr/>
                    <w:t>transmission</w:t>
                  </w:r>
                  <w:r>
                    <w:rPr>
                      <w:w w:val="99"/>
                    </w:rPr>
                    <w:t> </w:t>
                  </w:r>
                  <w:r>
                    <w:rPr/>
                    <w:t>de</w:t>
                  </w:r>
                  <w:r>
                    <w:rPr>
                      <w:spacing w:val="-1"/>
                    </w:rPr>
                    <w:t> </w:t>
                  </w:r>
                  <w:r>
                    <w:rPr/>
                    <w:t>connaissance,</w:t>
                  </w:r>
                  <w:r>
                    <w:rPr>
                      <w:spacing w:val="1"/>
                    </w:rPr>
                    <w:t> </w:t>
                  </w:r>
                  <w:r>
                    <w:rPr/>
                    <w:t>on</w:t>
                  </w:r>
                  <w:r>
                    <w:rPr>
                      <w:spacing w:val="1"/>
                    </w:rPr>
                    <w:t> </w:t>
                  </w:r>
                  <w:r>
                    <w:rPr/>
                    <w:t>augmente encore le</w:t>
                  </w:r>
                  <w:r>
                    <w:rPr>
                      <w:spacing w:val="1"/>
                    </w:rPr>
                    <w:t> </w:t>
                  </w:r>
                  <w:r>
                    <w:rPr/>
                    <w:t>niveau d’interaction.</w:t>
                  </w:r>
                  <w:r>
                    <w:rPr>
                      <w:spacing w:val="1"/>
                    </w:rPr>
                    <w:t> </w:t>
                  </w:r>
                  <w:r>
                    <w:rPr/>
                    <w:t>La géovi-</w:t>
                  </w:r>
                  <w:r>
                    <w:rPr>
                      <w:w w:val="99"/>
                    </w:rPr>
                    <w:t> </w:t>
                  </w:r>
                  <w:r>
                    <w:rPr/>
                    <w:t>sualisation</w:t>
                  </w:r>
                  <w:r>
                    <w:rPr>
                      <w:spacing w:val="-9"/>
                    </w:rPr>
                    <w:t> </w:t>
                  </w:r>
                  <w:r>
                    <w:rPr/>
                    <w:t>a</w:t>
                  </w:r>
                  <w:r>
                    <w:rPr>
                      <w:spacing w:val="-9"/>
                    </w:rPr>
                    <w:t> </w:t>
                  </w:r>
                  <w:r>
                    <w:rPr/>
                    <w:t>alors</w:t>
                  </w:r>
                  <w:r>
                    <w:rPr>
                      <w:spacing w:val="-8"/>
                    </w:rPr>
                    <w:t> </w:t>
                  </w:r>
                  <w:r>
                    <w:rPr/>
                    <w:t>pour</w:t>
                  </w:r>
                  <w:r>
                    <w:rPr>
                      <w:spacing w:val="-9"/>
                    </w:rPr>
                    <w:t> </w:t>
                  </w:r>
                  <w:r>
                    <w:rPr/>
                    <w:t>but</w:t>
                  </w:r>
                  <w:r>
                    <w:rPr>
                      <w:spacing w:val="-8"/>
                    </w:rPr>
                    <w:t> </w:t>
                  </w:r>
                  <w:r>
                    <w:rPr/>
                    <w:t>l’analyse</w:t>
                  </w:r>
                  <w:r>
                    <w:rPr>
                      <w:spacing w:val="-9"/>
                    </w:rPr>
                    <w:t> </w:t>
                  </w:r>
                  <w:r>
                    <w:rPr>
                      <w:spacing w:val="-1"/>
                    </w:rPr>
                    <w:t>(</w:t>
                  </w:r>
                  <w:r>
                    <w:rPr>
                      <w:rFonts w:ascii="Charis SIL" w:hAnsi="Charis SIL" w:cs="Charis SIL" w:eastAsia="Charis SIL"/>
                      <w:i/>
                      <w:spacing w:val="-1"/>
                    </w:rPr>
                    <w:t>analyze</w:t>
                  </w:r>
                  <w:r>
                    <w:rPr>
                      <w:spacing w:val="-1"/>
                    </w:rPr>
                    <w:t>).</w:t>
                  </w:r>
                  <w:r>
                    <w:rPr/>
                  </w:r>
                </w:p>
                <w:p>
                  <w:pPr>
                    <w:pStyle w:val="BodyText"/>
                    <w:spacing w:line="318" w:lineRule="exact" w:before="46"/>
                    <w:ind w:right="20"/>
                    <w:jc w:val="both"/>
                  </w:pPr>
                  <w:r>
                    <w:rPr/>
                    <w:t>Au</w:t>
                  </w:r>
                  <w:r>
                    <w:rPr>
                      <w:spacing w:val="-3"/>
                    </w:rPr>
                    <w:t> </w:t>
                  </w:r>
                  <w:r>
                    <w:rPr/>
                    <w:t>plus</w:t>
                  </w:r>
                  <w:r>
                    <w:rPr>
                      <w:spacing w:val="-1"/>
                    </w:rPr>
                    <w:t> </w:t>
                  </w:r>
                  <w:r>
                    <w:rPr/>
                    <w:t>haut</w:t>
                  </w:r>
                  <w:r>
                    <w:rPr>
                      <w:spacing w:val="-2"/>
                    </w:rPr>
                    <w:t> </w:t>
                  </w:r>
                  <w:r>
                    <w:rPr/>
                    <w:t>niveau</w:t>
                  </w:r>
                  <w:r>
                    <w:rPr>
                      <w:spacing w:val="-1"/>
                    </w:rPr>
                    <w:t> </w:t>
                  </w:r>
                  <w:r>
                    <w:rPr/>
                    <w:t>d’interaction,</w:t>
                  </w:r>
                  <w:r>
                    <w:rPr>
                      <w:spacing w:val="-2"/>
                    </w:rPr>
                    <w:t> </w:t>
                  </w:r>
                  <w:r>
                    <w:rPr/>
                    <w:t>d’expertise</w:t>
                  </w:r>
                  <w:r>
                    <w:rPr>
                      <w:spacing w:val="-2"/>
                    </w:rPr>
                    <w:t> </w:t>
                  </w:r>
                  <w:r>
                    <w:rPr/>
                    <w:t>et</w:t>
                  </w:r>
                  <w:r>
                    <w:rPr>
                      <w:spacing w:val="-1"/>
                    </w:rPr>
                    <w:t> </w:t>
                  </w:r>
                  <w:r>
                    <w:rPr/>
                    <w:t>de</w:t>
                  </w:r>
                  <w:r>
                    <w:rPr>
                      <w:spacing w:val="-2"/>
                    </w:rPr>
                    <w:t> </w:t>
                  </w:r>
                  <w:r>
                    <w:rPr/>
                    <w:t>recherche,</w:t>
                  </w:r>
                  <w:r>
                    <w:rPr>
                      <w:spacing w:val="-1"/>
                    </w:rPr>
                    <w:t> </w:t>
                  </w:r>
                  <w:r>
                    <w:rPr/>
                    <w:t>la</w:t>
                  </w:r>
                  <w:r>
                    <w:rPr>
                      <w:spacing w:val="-2"/>
                    </w:rPr>
                    <w:t> </w:t>
                  </w:r>
                  <w:r>
                    <w:rPr/>
                    <w:t>géovi-</w:t>
                  </w:r>
                  <w:r>
                    <w:rPr>
                      <w:w w:val="99"/>
                    </w:rPr>
                    <w:t> </w:t>
                  </w:r>
                  <w:r>
                    <w:rPr/>
                    <w:t>sualisation</w:t>
                  </w:r>
                  <w:r>
                    <w:rPr>
                      <w:spacing w:val="-12"/>
                    </w:rPr>
                    <w:t> </w:t>
                  </w:r>
                  <w:r>
                    <w:rPr/>
                    <w:t>peut</w:t>
                  </w:r>
                  <w:r>
                    <w:rPr>
                      <w:spacing w:val="-12"/>
                    </w:rPr>
                    <w:t> </w:t>
                  </w:r>
                  <w:r>
                    <w:rPr/>
                    <w:t>servir</w:t>
                  </w:r>
                  <w:r>
                    <w:rPr>
                      <w:spacing w:val="-11"/>
                    </w:rPr>
                    <w:t> </w:t>
                  </w:r>
                  <w:r>
                    <w:rPr/>
                    <w:t>d’outil</w:t>
                  </w:r>
                  <w:r>
                    <w:rPr>
                      <w:spacing w:val="-12"/>
                    </w:rPr>
                    <w:t> </w:t>
                  </w:r>
                  <w:r>
                    <w:rPr/>
                    <w:t>d’exploration</w:t>
                  </w:r>
                  <w:r>
                    <w:rPr>
                      <w:spacing w:val="-11"/>
                    </w:rPr>
                    <w:t> </w:t>
                  </w:r>
                  <w:r>
                    <w:rPr/>
                    <w:t>(</w:t>
                  </w:r>
                  <w:r>
                    <w:rPr>
                      <w:rFonts w:ascii="Charis SIL" w:hAnsi="Charis SIL" w:cs="Charis SIL" w:eastAsia="Charis SIL"/>
                      <w:i/>
                    </w:rPr>
                    <w:t>explore</w:t>
                  </w:r>
                  <w:r>
                    <w:rPr/>
                    <w:t>).</w:t>
                  </w:r>
                  <w:r>
                    <w:rPr/>
                  </w:r>
                </w:p>
              </w:txbxContent>
            </v:textbox>
            <w10:wrap type="none"/>
          </v:shape>
        </w:pict>
      </w:r>
      <w:r>
        <w:rPr/>
        <w:pict>
          <v:shape style="position:absolute;margin-left:53.474819pt;margin-top:563.674438pt;width:13.95pt;height:14pt;mso-position-horizontal-relative:page;mso-position-vertical-relative:page;z-index:-16661"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53.474621pt;margin-top:597.760376pt;width:13.95pt;height:14pt;mso-position-horizontal-relative:page;mso-position-vertical-relative:page;z-index:-16660"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53.47422pt;margin-top:663.626282pt;width:13.95pt;height:14pt;mso-position-horizontal-relative:page;mso-position-vertical-relative:page;z-index:-16659" type="#_x0000_t202" filled="f" stroked="f">
            <v:textbox inset="0,0,0,0">
              <w:txbxContent>
                <w:p>
                  <w:pPr>
                    <w:pStyle w:val="BodyText"/>
                    <w:spacing w:line="279" w:lineRule="exact"/>
                    <w:ind w:right="0"/>
                    <w:jc w:val="left"/>
                  </w:pPr>
                  <w:r>
                    <w:rPr/>
                    <w:t>—</w:t>
                  </w:r>
                </w:p>
              </w:txbxContent>
            </v:textbox>
            <w10:wrap type="none"/>
          </v:shape>
        </w:pict>
      </w:r>
      <w:r>
        <w:rPr/>
        <w:pict>
          <v:shape style="position:absolute;margin-left:48.235199pt;margin-top:805.257019pt;width:377pt;height:26.7pt;mso-position-horizontal-relative:page;mso-position-vertical-relative:page;z-index:-16658" type="#_x0000_t202" filled="f" stroked="f">
            <v:textbox inset="0,0,0,0">
              <w:txbxContent>
                <w:p>
                  <w:pPr>
                    <w:spacing w:line="208" w:lineRule="exact" w:before="0"/>
                    <w:ind w:left="20" w:right="0" w:firstLine="0"/>
                    <w:jc w:val="left"/>
                    <w:rPr>
                      <w:rFonts w:ascii="Charis SIL" w:hAnsi="Charis SIL" w:cs="Charis SIL" w:eastAsia="Charis SIL"/>
                      <w:sz w:val="20"/>
                      <w:szCs w:val="20"/>
                    </w:rPr>
                  </w:pPr>
                  <w:r>
                    <w:rPr>
                      <w:rFonts w:ascii="Charis SIL"/>
                      <w:sz w:val="20"/>
                    </w:rPr>
                    <w:t>48.</w:t>
                  </w:r>
                  <w:r>
                    <w:rPr>
                      <w:rFonts w:ascii="Charis SIL"/>
                      <w:spacing w:val="32"/>
                      <w:sz w:val="20"/>
                    </w:rPr>
                    <w:t> </w:t>
                  </w:r>
                  <w:r>
                    <w:rPr>
                      <w:rFonts w:ascii="Charis SIL"/>
                      <w:b/>
                      <w:sz w:val="20"/>
                    </w:rPr>
                    <w:t>Sim</w:t>
                  </w:r>
                  <w:r>
                    <w:rPr>
                      <w:rFonts w:ascii="Charis SIL"/>
                      <w:sz w:val="20"/>
                    </w:rPr>
                    <w:t>Feodal</w:t>
                  </w:r>
                  <w:r>
                    <w:rPr>
                      <w:rFonts w:ascii="Charis SIL"/>
                      <w:spacing w:val="-6"/>
                      <w:sz w:val="20"/>
                    </w:rPr>
                    <w:t> </w:t>
                  </w:r>
                  <w:r>
                    <w:rPr>
                      <w:rFonts w:ascii="Charis SIL"/>
                      <w:b/>
                      <w:sz w:val="20"/>
                    </w:rPr>
                    <w:t>E</w:t>
                  </w:r>
                  <w:r>
                    <w:rPr>
                      <w:rFonts w:ascii="Charis SIL"/>
                      <w:sz w:val="20"/>
                    </w:rPr>
                    <w:t>xploration</w:t>
                  </w:r>
                  <w:r>
                    <w:rPr>
                      <w:rFonts w:ascii="Charis SIL"/>
                      <w:spacing w:val="-6"/>
                      <w:sz w:val="20"/>
                    </w:rPr>
                    <w:t> </w:t>
                  </w:r>
                  <w:r>
                    <w:rPr>
                      <w:rFonts w:ascii="Charis SIL"/>
                      <w:b/>
                      <w:sz w:val="20"/>
                    </w:rPr>
                    <w:t>D</w:t>
                  </w:r>
                  <w:r>
                    <w:rPr>
                      <w:rFonts w:ascii="Charis SIL"/>
                      <w:sz w:val="20"/>
                    </w:rPr>
                    <w:t>ash</w:t>
                  </w:r>
                  <w:r>
                    <w:rPr>
                      <w:rFonts w:ascii="Charis SIL"/>
                      <w:b/>
                      <w:sz w:val="20"/>
                    </w:rPr>
                    <w:t>B</w:t>
                  </w:r>
                  <w:r>
                    <w:rPr>
                      <w:rFonts w:ascii="Charis SIL"/>
                      <w:sz w:val="20"/>
                    </w:rPr>
                    <w:t>oard,</w:t>
                  </w:r>
                  <w:r>
                    <w:rPr>
                      <w:rFonts w:ascii="Charis SIL"/>
                      <w:spacing w:val="-6"/>
                      <w:sz w:val="20"/>
                    </w:rPr>
                    <w:t> </w:t>
                  </w:r>
                  <w:r>
                    <w:rPr>
                      <w:rFonts w:ascii="Charis SIL"/>
                      <w:sz w:val="20"/>
                    </w:rPr>
                    <w:t>voir</w:t>
                  </w:r>
                  <w:r>
                    <w:rPr>
                      <w:rFonts w:ascii="Charis SIL"/>
                      <w:spacing w:val="-6"/>
                      <w:sz w:val="20"/>
                    </w:rPr>
                    <w:t> </w:t>
                  </w:r>
                  <w:r>
                    <w:rPr>
                      <w:rFonts w:ascii="Charis SIL"/>
                      <w:sz w:val="20"/>
                    </w:rPr>
                    <w:t>la</w:t>
                  </w:r>
                  <w:r>
                    <w:rPr>
                      <w:rFonts w:ascii="Charis SIL"/>
                      <w:spacing w:val="-6"/>
                      <w:sz w:val="20"/>
                    </w:rPr>
                    <w:t> </w:t>
                  </w:r>
                  <w:r>
                    <w:rPr>
                      <w:rFonts w:ascii="Charis SIL"/>
                      <w:sz w:val="20"/>
                    </w:rPr>
                    <w:t>note</w:t>
                  </w:r>
                  <w:r>
                    <w:rPr>
                      <w:rFonts w:ascii="Charis SIL"/>
                      <w:spacing w:val="-6"/>
                      <w:sz w:val="20"/>
                    </w:rPr>
                    <w:t> </w:t>
                  </w:r>
                  <w:r>
                    <w:rPr>
                      <w:rFonts w:ascii="Charis SIL"/>
                      <w:sz w:val="20"/>
                    </w:rPr>
                    <w:t>de</w:t>
                  </w:r>
                  <w:r>
                    <w:rPr>
                      <w:rFonts w:ascii="Charis SIL"/>
                      <w:spacing w:val="-6"/>
                      <w:sz w:val="20"/>
                    </w:rPr>
                    <w:t> </w:t>
                  </w:r>
                  <w:r>
                    <w:rPr>
                      <w:rFonts w:ascii="Charis SIL"/>
                      <w:sz w:val="20"/>
                    </w:rPr>
                    <w:t>bas</w:t>
                  </w:r>
                  <w:r>
                    <w:rPr>
                      <w:rFonts w:ascii="Charis SIL"/>
                      <w:spacing w:val="-6"/>
                      <w:sz w:val="20"/>
                    </w:rPr>
                    <w:t> </w:t>
                  </w:r>
                  <w:r>
                    <w:rPr>
                      <w:rFonts w:ascii="Charis SIL"/>
                      <w:sz w:val="20"/>
                    </w:rPr>
                    <w:t>de</w:t>
                  </w:r>
                  <w:r>
                    <w:rPr>
                      <w:rFonts w:ascii="Charis SIL"/>
                      <w:spacing w:val="-5"/>
                      <w:sz w:val="20"/>
                    </w:rPr>
                    <w:t> </w:t>
                  </w:r>
                  <w:r>
                    <w:rPr>
                      <w:rFonts w:ascii="Charis SIL"/>
                      <w:sz w:val="20"/>
                    </w:rPr>
                    <w:t>page</w:t>
                  </w:r>
                  <w:r>
                    <w:rPr>
                      <w:rFonts w:ascii="Charis SIL"/>
                      <w:spacing w:val="-6"/>
                      <w:sz w:val="20"/>
                    </w:rPr>
                    <w:t> </w:t>
                  </w:r>
                  <w:r>
                    <w:rPr>
                      <w:rFonts w:ascii="Charis SIL"/>
                      <w:sz w:val="20"/>
                    </w:rPr>
                    <w:t>26,</w:t>
                  </w:r>
                  <w:r>
                    <w:rPr>
                      <w:rFonts w:ascii="Charis SIL"/>
                      <w:spacing w:val="-6"/>
                      <w:sz w:val="20"/>
                    </w:rPr>
                    <w:t> </w:t>
                  </w:r>
                  <w:r>
                    <w:rPr>
                      <w:rFonts w:ascii="Charis SIL"/>
                      <w:sz w:val="20"/>
                    </w:rPr>
                    <w:t>section</w:t>
                  </w:r>
                  <w:r>
                    <w:rPr>
                      <w:rFonts w:ascii="Charis SIL"/>
                      <w:spacing w:val="-6"/>
                      <w:sz w:val="20"/>
                    </w:rPr>
                    <w:t> </w:t>
                  </w:r>
                  <w:r>
                    <w:rPr>
                      <w:rFonts w:ascii="Charis SIL"/>
                      <w:spacing w:val="-1"/>
                      <w:sz w:val="20"/>
                    </w:rPr>
                    <w:t>5.2.6.</w:t>
                  </w:r>
                  <w:r>
                    <w:rPr>
                      <w:rFonts w:ascii="Charis SIL"/>
                      <w:sz w:val="20"/>
                    </w:rPr>
                  </w:r>
                </w:p>
                <w:p>
                  <w:pPr>
                    <w:pStyle w:val="BodyText"/>
                    <w:spacing w:line="326" w:lineRule="exact"/>
                    <w:ind w:left="451" w:right="0"/>
                    <w:jc w:val="center"/>
                  </w:pPr>
                  <w:r>
                    <w:rPr/>
                    <w:t>57</w:t>
                  </w:r>
                </w:p>
              </w:txbxContent>
            </v:textbox>
            <w10:wrap type="none"/>
          </v:shape>
        </w:pict>
      </w:r>
      <w:r>
        <w:rPr/>
        <w:pict>
          <v:shape style="position:absolute;margin-left:391.280029pt;margin-top:75.833008pt;width:204pt;height:114pt;mso-position-horizontal-relative:page;mso-position-vertical-relative:page;z-index:303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18:15:16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63" w:firstLine="0"/>
                    <w:jc w:val="left"/>
                    <w:rPr>
                      <w:rFonts w:ascii="Arial" w:hAnsi="Arial" w:cs="Arial" w:eastAsia="Arial"/>
                      <w:sz w:val="20"/>
                      <w:szCs w:val="20"/>
                    </w:rPr>
                  </w:pPr>
                  <w:r>
                    <w:rPr>
                      <w:rFonts w:ascii="Arial" w:hAnsi="Arial"/>
                      <w:sz w:val="20"/>
                    </w:rPr>
                    <w:t>il n'y a nulle part l'adresse de la plateforme... je dirai qu'il faut la mettre au moins 2 fois (et évidemment si tu coupes les chapitre en 2 les 2 fois seront nécessaires) : une fois quand tu en parles en tout premier, pour qu'on puisse tester ces histoires de brushing direct, ça permettra au lecteur de mieux se rendre compte, et une fois ici (pour le lecteur qui commence par cette partie, parce qu'il n'a pas forcément vu que tu parles de SimEDB avant)</w:t>
                  </w:r>
                </w:p>
              </w:txbxContent>
            </v:textbox>
            <v:fill opacity="45875f" type="gradient"/>
            <w10:wrap type="none"/>
          </v:shape>
        </w:pict>
      </w:r>
      <w:r>
        <w:rPr/>
        <w:pict>
          <v:shape style="position:absolute;margin-left:391.280029pt;margin-top:360.646027pt;width:204pt;height:144pt;mso-position-horizontal-relative:page;mso-position-vertical-relative:page;z-index:303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Lucigares du pharaon</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2019-11-22 18:27:36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"qui représente" ?</w:t>
                  </w:r>
                </w:p>
              </w:txbxContent>
            </v:textbox>
            <v:fill opacity="45875f" type="gradient"/>
            <w10:wrap type="none"/>
          </v:shape>
        </w:pict>
      </w:r>
      <w:r>
        <w:rPr/>
        <w:pict>
          <v:shape style="position:absolute;margin-left:42.519901pt;margin-top:45.705002pt;width:411.05pt;height:12pt;mso-position-horizontal-relative:page;mso-position-vertical-relative:page;z-index:-166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87.836121pt;width:164.45pt;height:12pt;mso-position-horizontal-relative:page;mso-position-vertical-relative:page;z-index:-1665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653"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104.174004pt;margin-top:56.715015pt;width:287.716pt;height:292.702pt;mso-position-horizontal-relative:page;mso-position-vertical-relative:page;z-index:-16652" type="#_x0000_t75" stroked="false">
            <v:imagedata r:id="rId29" o:title=""/>
          </v:shape>
        </w:pict>
      </w:r>
      <w:r>
        <w:rPr/>
        <w:pict>
          <v:group style="position:absolute;margin-left:278.286011pt;margin-top:401.443817pt;width:149.1pt;height:21.55pt;mso-position-horizontal-relative:page;mso-position-vertical-relative:page;z-index:-16651" coordorigin="5566,8029" coordsize="2982,431">
            <v:shape style="position:absolute;left:5566;top:8029;width:2982;height:431" coordorigin="5566,8029" coordsize="2982,431" path="m8471,8029l5642,8029,5627,8045,5593,8103,5573,8171,5566,8244,5566,8269,5578,8341,5603,8406,5642,8460,8471,8460,8510,8406,8535,8341,8546,8269,8547,8244,8546,8220,8535,8148,8510,8082,8471,8029xe" filled="t" fillcolor="#FFD100" stroked="f">
              <v:path arrowok="t"/>
              <v:fill type="solid"/>
            </v:shape>
            <w10:wrap type="none"/>
          </v:group>
        </w:pict>
      </w:r>
      <w:r>
        <w:rPr/>
        <w:pict>
          <v:group style="position:absolute;margin-left:253.510651pt;margin-top:449.115601pt;width:12pt;height:21.55pt;mso-position-horizontal-relative:page;mso-position-vertical-relative:page;z-index:-16650" coordorigin="5070,8982" coordsize="240,431">
            <v:shape style="position:absolute;left:5070;top:8982;width:240;height:431" coordorigin="5070,8982" coordsize="240,431" path="m5234,8982l5146,8982,5132,8998,5098,9056,5077,9125,5070,9198,5071,9222,5082,9295,5108,9360,5146,9413,5234,9413,5273,9360,5298,9295,5309,9222,5310,9198,5309,9173,5298,9101,5273,9036,5234,8982xe" filled="t" fillcolor="#FFD100" stroked="f">
              <v:path arrowok="t"/>
              <v:fill type="solid"/>
            </v:shape>
            <w10:wrap type="none"/>
          </v:group>
        </w:pict>
      </w:r>
      <w:r>
        <w:rPr/>
        <w:pict>
          <v:group style="position:absolute;margin-left:413.388123pt;margin-top:647.821594pt;width:44pt;height:21.55pt;mso-position-horizontal-relative:page;mso-position-vertical-relative:page;z-index:-16649" coordorigin="8268,12956" coordsize="880,431">
            <v:shape style="position:absolute;left:8268;top:12956;width:880;height:431" coordorigin="8268,12956" coordsize="880,431" path="m9071,12956l8344,12956,8329,12973,8295,13030,8275,13099,8268,13172,8269,13197,8280,13269,8305,13334,8344,13387,9071,13387,9110,13334,9135,13269,9146,13197,9147,13172,9146,13147,9135,13075,9110,13010,9071,12956xe" filled="t" fillcolor="#FFD100" stroked="f">
              <v:path arrowok="t"/>
              <v:fill type="solid"/>
            </v:shape>
            <w10:wrap type="none"/>
          </v:group>
        </w:pict>
      </w:r>
      <w:r>
        <w:rPr/>
        <w:pict>
          <v:group style="position:absolute;margin-left:290.488312pt;margin-top:679.602844pt;width:10.85pt;height:21.55pt;mso-position-horizontal-relative:page;mso-position-vertical-relative:page;z-index:-16648" coordorigin="5810,13592" coordsize="217,431">
            <v:shape style="position:absolute;left:5810;top:13592;width:217;height:431" coordorigin="5810,13592" coordsize="217,431" path="m5950,13592l5886,13592,5871,13608,5837,13666,5817,13734,5810,13807,5811,13832,5822,13904,5847,13970,5886,14023,5950,14023,5989,13970,6014,13904,6025,13832,6026,13807,6025,13783,6014,13711,5989,13645,5950,13592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64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6646"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6645"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103.174004pt;margin-top:352.774658pt;width:289.7pt;height:42.85pt;mso-position-horizontal-relative:page;mso-position-vertical-relative:page;z-index:-16644" type="#_x0000_t202" filled="f" stroked="f">
            <v:textbox inset="0,0,0,0">
              <w:txbxContent>
                <w:p>
                  <w:pPr>
                    <w:spacing w:line="249" w:lineRule="exact" w:before="0"/>
                    <w:ind w:left="20" w:right="0" w:firstLine="0"/>
                    <w:jc w:val="left"/>
                    <w:rPr>
                      <w:rFonts w:ascii="Charis SIL" w:hAnsi="Charis SIL" w:cs="Charis SIL" w:eastAsia="Charis SIL"/>
                      <w:sz w:val="24"/>
                      <w:szCs w:val="24"/>
                    </w:rPr>
                  </w:pPr>
                  <w:r>
                    <w:rPr>
                      <w:rFonts w:ascii="Charis SIL" w:hAnsi="Charis SIL" w:cs="Charis SIL" w:eastAsia="Charis SIL"/>
                      <w:sz w:val="24"/>
                      <w:szCs w:val="24"/>
                    </w:rPr>
                    <w:t>Figure</w:t>
                  </w:r>
                  <w:r>
                    <w:rPr>
                      <w:rFonts w:ascii="Charis SIL" w:hAnsi="Charis SIL" w:cs="Charis SIL" w:eastAsia="Charis SIL"/>
                      <w:spacing w:val="2"/>
                      <w:sz w:val="24"/>
                      <w:szCs w:val="24"/>
                    </w:rPr>
                    <w:t> </w:t>
                  </w:r>
                  <w:r>
                    <w:rPr>
                      <w:rFonts w:ascii="Charis SIL" w:hAnsi="Charis SIL" w:cs="Charis SIL" w:eastAsia="Charis SIL"/>
                      <w:sz w:val="24"/>
                      <w:szCs w:val="24"/>
                    </w:rPr>
                    <w:t>5.13</w:t>
                  </w:r>
                  <w:r>
                    <w:rPr>
                      <w:rFonts w:ascii="Charis SIL" w:hAnsi="Charis SIL" w:cs="Charis SIL" w:eastAsia="Charis SIL"/>
                      <w:spacing w:val="3"/>
                      <w:sz w:val="24"/>
                      <w:szCs w:val="24"/>
                    </w:rPr>
                    <w:t> </w:t>
                  </w:r>
                  <w:r>
                    <w:rPr>
                      <w:rFonts w:ascii="Charis SIL" w:hAnsi="Charis SIL" w:cs="Charis SIL" w:eastAsia="Charis SIL"/>
                      <w:sz w:val="24"/>
                      <w:szCs w:val="24"/>
                    </w:rPr>
                    <w:t>–</w:t>
                  </w:r>
                  <w:r>
                    <w:rPr>
                      <w:rFonts w:ascii="Charis SIL" w:hAnsi="Charis SIL" w:cs="Charis SIL" w:eastAsia="Charis SIL"/>
                      <w:spacing w:val="3"/>
                      <w:sz w:val="24"/>
                      <w:szCs w:val="24"/>
                    </w:rPr>
                    <w:t> </w:t>
                  </w:r>
                  <w:r>
                    <w:rPr>
                      <w:rFonts w:ascii="Charis SIL" w:hAnsi="Charis SIL" w:cs="Charis SIL" w:eastAsia="Charis SIL"/>
                      <w:sz w:val="24"/>
                      <w:szCs w:val="24"/>
                    </w:rPr>
                    <w:t>«</w:t>
                  </w:r>
                  <w:r>
                    <w:rPr>
                      <w:rFonts w:ascii="Charis SIL" w:hAnsi="Charis SIL" w:cs="Charis SIL" w:eastAsia="Charis SIL"/>
                      <w:spacing w:val="-11"/>
                      <w:sz w:val="24"/>
                      <w:szCs w:val="24"/>
                    </w:rPr>
                    <w:t> </w:t>
                  </w:r>
                  <w:r>
                    <w:rPr>
                      <w:rFonts w:ascii="Charis SIL" w:hAnsi="Charis SIL" w:cs="Charis SIL" w:eastAsia="Charis SIL"/>
                      <w:i/>
                      <w:sz w:val="24"/>
                      <w:szCs w:val="24"/>
                    </w:rPr>
                    <w:t>An</w:t>
                  </w:r>
                  <w:r>
                    <w:rPr>
                      <w:rFonts w:ascii="Charis SIL" w:hAnsi="Charis SIL" w:cs="Charis SIL" w:eastAsia="Charis SIL"/>
                      <w:i/>
                      <w:spacing w:val="3"/>
                      <w:sz w:val="24"/>
                      <w:szCs w:val="24"/>
                    </w:rPr>
                    <w:t> </w:t>
                  </w:r>
                  <w:r>
                    <w:rPr>
                      <w:rFonts w:ascii="Charis SIL" w:hAnsi="Charis SIL" w:cs="Charis SIL" w:eastAsia="Charis SIL"/>
                      <w:i/>
                      <w:sz w:val="24"/>
                      <w:szCs w:val="24"/>
                    </w:rPr>
                    <w:t>update</w:t>
                  </w:r>
                  <w:r>
                    <w:rPr>
                      <w:rFonts w:ascii="Charis SIL" w:hAnsi="Charis SIL" w:cs="Charis SIL" w:eastAsia="Charis SIL"/>
                      <w:i/>
                      <w:spacing w:val="3"/>
                      <w:sz w:val="24"/>
                      <w:szCs w:val="24"/>
                    </w:rPr>
                    <w:t> </w:t>
                  </w:r>
                  <w:r>
                    <w:rPr>
                      <w:rFonts w:ascii="Charis SIL" w:hAnsi="Charis SIL" w:cs="Charis SIL" w:eastAsia="Charis SIL"/>
                      <w:i/>
                      <w:sz w:val="24"/>
                      <w:szCs w:val="24"/>
                    </w:rPr>
                    <w:t>to</w:t>
                  </w:r>
                  <w:r>
                    <w:rPr>
                      <w:rFonts w:ascii="Charis SIL" w:hAnsi="Charis SIL" w:cs="Charis SIL" w:eastAsia="Charis SIL"/>
                      <w:i/>
                      <w:spacing w:val="3"/>
                      <w:sz w:val="24"/>
                      <w:szCs w:val="24"/>
                    </w:rPr>
                    <w:t> </w:t>
                  </w:r>
                  <w:r>
                    <w:rPr>
                      <w:rFonts w:ascii="Charis SIL" w:hAnsi="Charis SIL" w:cs="Charis SIL" w:eastAsia="Charis SIL"/>
                      <w:i/>
                      <w:sz w:val="24"/>
                      <w:szCs w:val="24"/>
                    </w:rPr>
                    <w:t>Cartography³,</w:t>
                  </w:r>
                  <w:r>
                    <w:rPr>
                      <w:rFonts w:ascii="Charis SIL" w:hAnsi="Charis SIL" w:cs="Charis SIL" w:eastAsia="Charis SIL"/>
                      <w:i/>
                      <w:spacing w:val="3"/>
                      <w:sz w:val="24"/>
                      <w:szCs w:val="24"/>
                    </w:rPr>
                    <w:t> </w:t>
                  </w:r>
                  <w:r>
                    <w:rPr>
                      <w:rFonts w:ascii="Charis SIL" w:hAnsi="Charis SIL" w:cs="Charis SIL" w:eastAsia="Charis SIL"/>
                      <w:i/>
                      <w:sz w:val="24"/>
                      <w:szCs w:val="24"/>
                    </w:rPr>
                    <w:t>10</w:t>
                  </w:r>
                  <w:r>
                    <w:rPr>
                      <w:rFonts w:ascii="Charis SIL" w:hAnsi="Charis SIL" w:cs="Charis SIL" w:eastAsia="Charis SIL"/>
                      <w:i/>
                      <w:spacing w:val="3"/>
                      <w:sz w:val="24"/>
                      <w:szCs w:val="24"/>
                    </w:rPr>
                    <w:t> </w:t>
                  </w:r>
                  <w:r>
                    <w:rPr>
                      <w:rFonts w:ascii="Charis SIL" w:hAnsi="Charis SIL" w:cs="Charis SIL" w:eastAsia="Charis SIL"/>
                      <w:i/>
                      <w:sz w:val="24"/>
                      <w:szCs w:val="24"/>
                    </w:rPr>
                    <w:t>years</w:t>
                  </w:r>
                  <w:r>
                    <w:rPr>
                      <w:rFonts w:ascii="Charis SIL" w:hAnsi="Charis SIL" w:cs="Charis SIL" w:eastAsia="Charis SIL"/>
                      <w:i/>
                      <w:spacing w:val="3"/>
                      <w:sz w:val="24"/>
                      <w:szCs w:val="24"/>
                    </w:rPr>
                    <w:t> </w:t>
                  </w:r>
                  <w:r>
                    <w:rPr>
                      <w:rFonts w:ascii="Charis SIL" w:hAnsi="Charis SIL" w:cs="Charis SIL" w:eastAsia="Charis SIL"/>
                      <w:i/>
                      <w:sz w:val="24"/>
                      <w:szCs w:val="24"/>
                    </w:rPr>
                    <w:t>af-</w:t>
                  </w:r>
                  <w:r>
                    <w:rPr>
                      <w:rFonts w:ascii="Charis SIL" w:hAnsi="Charis SIL" w:cs="Charis SIL" w:eastAsia="Charis SIL"/>
                      <w:sz w:val="24"/>
                      <w:szCs w:val="24"/>
                    </w:rPr>
                  </w:r>
                </w:p>
                <w:p>
                  <w:pPr>
                    <w:pStyle w:val="BodyText"/>
                    <w:spacing w:line="176" w:lineRule="auto" w:before="24"/>
                    <w:ind w:right="19"/>
                    <w:jc w:val="left"/>
                  </w:pPr>
                  <w:r>
                    <w:rPr>
                      <w:rFonts w:ascii="Charis SIL" w:hAnsi="Charis SIL" w:cs="Charis SIL" w:eastAsia="Charis SIL"/>
                      <w:i/>
                      <w:w w:val="105"/>
                    </w:rPr>
                    <w:t>ter</w:t>
                  </w:r>
                  <w:r>
                    <w:rPr>
                      <w:rFonts w:ascii="Charis SIL" w:hAnsi="Charis SIL" w:cs="Charis SIL" w:eastAsia="Charis SIL"/>
                      <w:i/>
                      <w:spacing w:val="9"/>
                      <w:w w:val="105"/>
                    </w:rPr>
                    <w:t> </w:t>
                  </w:r>
                  <w:r>
                    <w:rPr>
                      <w:rFonts w:ascii="Charis SIL" w:hAnsi="Charis SIL" w:cs="Charis SIL" w:eastAsia="Charis SIL"/>
                      <w:i/>
                      <w:w w:val="105"/>
                    </w:rPr>
                    <w:t>its</w:t>
                  </w:r>
                  <w:r>
                    <w:rPr>
                      <w:rFonts w:ascii="Charis SIL" w:hAnsi="Charis SIL" w:cs="Charis SIL" w:eastAsia="Charis SIL"/>
                      <w:i/>
                      <w:spacing w:val="9"/>
                      <w:w w:val="105"/>
                    </w:rPr>
                    <w:t> </w:t>
                  </w:r>
                  <w:r>
                    <w:rPr>
                      <w:rFonts w:ascii="Charis SIL" w:hAnsi="Charis SIL" w:cs="Charis SIL" w:eastAsia="Charis SIL"/>
                      <w:i/>
                      <w:w w:val="105"/>
                    </w:rPr>
                    <w:t>conception</w:t>
                  </w:r>
                  <w:r>
                    <w:rPr>
                      <w:rFonts w:ascii="Charis SIL" w:hAnsi="Charis SIL" w:cs="Charis SIL" w:eastAsia="Charis SIL"/>
                      <w:i/>
                      <w:spacing w:val="-7"/>
                      <w:w w:val="105"/>
                    </w:rPr>
                    <w:t> </w:t>
                  </w:r>
                  <w:r>
                    <w:rPr>
                      <w:w w:val="105"/>
                    </w:rPr>
                    <w:t>»,</w:t>
                  </w:r>
                  <w:r>
                    <w:rPr>
                      <w:spacing w:val="9"/>
                      <w:w w:val="105"/>
                    </w:rPr>
                    <w:t> </w:t>
                  </w:r>
                  <w:r>
                    <w:rPr>
                      <w:w w:val="105"/>
                    </w:rPr>
                    <w:t>par</w:t>
                  </w:r>
                  <w:r>
                    <w:rPr>
                      <w:spacing w:val="10"/>
                      <w:w w:val="105"/>
                    </w:rPr>
                    <w:t> </w:t>
                  </w:r>
                  <w:r>
                    <w:rPr>
                      <w:w w:val="105"/>
                    </w:rPr>
                    <w:t>Çöltekin,</w:t>
                  </w:r>
                  <w:r>
                    <w:rPr>
                      <w:spacing w:val="9"/>
                      <w:w w:val="105"/>
                    </w:rPr>
                    <w:t> </w:t>
                  </w:r>
                  <w:r>
                    <w:rPr>
                      <w:w w:val="105"/>
                    </w:rPr>
                    <w:t>JanetZko</w:t>
                  </w:r>
                  <w:r>
                    <w:rPr>
                      <w:spacing w:val="10"/>
                      <w:w w:val="105"/>
                    </w:rPr>
                    <w:t> </w:t>
                  </w:r>
                  <w:r>
                    <w:rPr>
                      <w:w w:val="105"/>
                    </w:rPr>
                    <w:t>et</w:t>
                  </w:r>
                  <w:r>
                    <w:rPr>
                      <w:spacing w:val="9"/>
                      <w:w w:val="105"/>
                    </w:rPr>
                    <w:t> </w:t>
                  </w:r>
                  <w:r>
                    <w:rPr>
                      <w:w w:val="105"/>
                    </w:rPr>
                    <w:t>Fabri-</w:t>
                  </w:r>
                  <w:r>
                    <w:rPr>
                      <w:w w:val="111"/>
                    </w:rPr>
                    <w:t> </w:t>
                  </w:r>
                  <w:r>
                    <w:rPr>
                      <w:w w:val="105"/>
                    </w:rPr>
                    <w:t>kant</w:t>
                  </w:r>
                  <w:r>
                    <w:rPr>
                      <w:spacing w:val="2"/>
                      <w:w w:val="105"/>
                    </w:rPr>
                    <w:t> </w:t>
                  </w:r>
                  <w:r>
                    <w:rPr>
                      <w:w w:val="105"/>
                    </w:rPr>
                    <w:t>2018,</w:t>
                  </w:r>
                  <w:r>
                    <w:rPr>
                      <w:spacing w:val="2"/>
                      <w:w w:val="105"/>
                    </w:rPr>
                    <w:t> </w:t>
                  </w:r>
                  <w:r>
                    <w:rPr>
                      <w:w w:val="105"/>
                    </w:rPr>
                    <w:t>d’après</w:t>
                  </w:r>
                  <w:r>
                    <w:rPr>
                      <w:spacing w:val="2"/>
                      <w:w w:val="105"/>
                    </w:rPr>
                    <w:t> </w:t>
                  </w:r>
                  <w:r>
                    <w:rPr>
                      <w:w w:val="105"/>
                    </w:rPr>
                    <w:t>MacEachren</w:t>
                  </w:r>
                  <w:r>
                    <w:rPr>
                      <w:spacing w:val="3"/>
                      <w:w w:val="105"/>
                    </w:rPr>
                    <w:t> </w:t>
                  </w:r>
                  <w:r>
                    <w:rPr>
                      <w:w w:val="105"/>
                    </w:rPr>
                    <w:t>et</w:t>
                  </w:r>
                  <w:r>
                    <w:rPr>
                      <w:spacing w:val="2"/>
                      <w:w w:val="105"/>
                    </w:rPr>
                    <w:t> </w:t>
                  </w:r>
                  <w:r>
                    <w:rPr>
                      <w:w w:val="105"/>
                    </w:rPr>
                    <w:t>al.</w:t>
                  </w:r>
                  <w:r>
                    <w:rPr>
                      <w:spacing w:val="2"/>
                      <w:w w:val="105"/>
                    </w:rPr>
                    <w:t> </w:t>
                  </w:r>
                  <w:r>
                    <w:rPr>
                      <w:spacing w:val="-2"/>
                      <w:w w:val="105"/>
                    </w:rPr>
                    <w:t>2004,</w:t>
                  </w:r>
                  <w:r>
                    <w:rPr>
                      <w:spacing w:val="2"/>
                      <w:w w:val="105"/>
                    </w:rPr>
                    <w:t> </w:t>
                  </w:r>
                  <w:r>
                    <w:rPr>
                      <w:w w:val="105"/>
                    </w:rPr>
                    <w:t>p.</w:t>
                  </w:r>
                  <w:r>
                    <w:rPr>
                      <w:spacing w:val="3"/>
                      <w:w w:val="105"/>
                    </w:rPr>
                    <w:t> </w:t>
                  </w:r>
                  <w:r>
                    <w:rPr>
                      <w:w w:val="105"/>
                    </w:rPr>
                    <w:t>10.</w:t>
                  </w:r>
                  <w:r>
                    <w:rPr/>
                  </w:r>
                </w:p>
              </w:txbxContent>
            </v:textbox>
            <w10:wrap type="none"/>
          </v:shape>
        </w:pict>
      </w:r>
      <w:r>
        <w:rPr/>
        <w:pict>
          <v:shape style="position:absolute;margin-left:41.5201pt;margin-top:406.871552pt;width:413pt;height:61.65pt;mso-position-horizontal-relative:page;mso-position-vertical-relative:page;z-index:-16643" type="#_x0000_t202" filled="f" stroked="f">
            <v:textbox inset="0,0,0,0">
              <w:txbxContent>
                <w:p>
                  <w:pPr>
                    <w:pStyle w:val="BodyText"/>
                    <w:spacing w:line="263" w:lineRule="exact"/>
                    <w:ind w:right="0"/>
                    <w:jc w:val="left"/>
                  </w:pPr>
                  <w:r>
                    <w:rPr/>
                    <w:t>Roth</w:t>
                  </w:r>
                  <w:r>
                    <w:rPr>
                      <w:spacing w:val="-13"/>
                    </w:rPr>
                    <w:t> </w:t>
                  </w:r>
                  <w:r>
                    <w:rPr/>
                    <w:t>(2015,</w:t>
                  </w:r>
                  <w:r>
                    <w:rPr>
                      <w:spacing w:val="-13"/>
                    </w:rPr>
                    <w:t> </w:t>
                  </w:r>
                  <w:r>
                    <w:rPr/>
                    <w:t>p.</w:t>
                  </w:r>
                  <w:r>
                    <w:rPr>
                      <w:spacing w:val="-13"/>
                    </w:rPr>
                    <w:t> </w:t>
                  </w:r>
                  <w:r>
                    <w:rPr/>
                    <w:t>16)</w:t>
                  </w:r>
                  <w:r>
                    <w:rPr>
                      <w:spacing w:val="-12"/>
                    </w:rPr>
                    <w:t> </w:t>
                  </w:r>
                  <w:r>
                    <w:rPr/>
                    <w:t>commente</w:t>
                  </w:r>
                  <w:r>
                    <w:rPr>
                      <w:spacing w:val="-13"/>
                    </w:rPr>
                    <w:t> </w:t>
                  </w:r>
                  <w:r>
                    <w:rPr/>
                    <w:t>cette</w:t>
                  </w:r>
                  <w:r>
                    <w:rPr>
                      <w:spacing w:val="-14"/>
                    </w:rPr>
                    <w:t> </w:t>
                  </w:r>
                  <w:r>
                    <w:rPr/>
                    <w:t>figure</w:t>
                  </w:r>
                  <w:r>
                    <w:rPr>
                      <w:spacing w:val="-13"/>
                    </w:rPr>
                    <w:t> </w:t>
                  </w:r>
                  <w:r>
                    <w:rPr/>
                    <w:t>en</w:t>
                  </w:r>
                  <w:r>
                    <w:rPr>
                      <w:spacing w:val="-12"/>
                    </w:rPr>
                    <w:t> </w:t>
                  </w:r>
                  <w:r>
                    <w:rPr/>
                    <w:t>effectuant</w:t>
                  </w:r>
                  <w:r>
                    <w:rPr>
                      <w:spacing w:val="-13"/>
                    </w:rPr>
                    <w:t> </w:t>
                  </w:r>
                  <w:r>
                    <w:rPr/>
                    <w:t>une</w:t>
                  </w:r>
                  <w:r>
                    <w:rPr>
                      <w:spacing w:val="-13"/>
                    </w:rPr>
                    <w:t> </w:t>
                  </w:r>
                  <w:r>
                    <w:rPr/>
                    <w:t>assimilation</w:t>
                  </w:r>
                  <w:r>
                    <w:rPr>
                      <w:spacing w:val="-14"/>
                    </w:rPr>
                    <w:t> </w:t>
                  </w:r>
                  <w:r>
                    <w:rPr/>
                    <w:t>entre</w:t>
                  </w:r>
                  <w:r>
                    <w:rPr/>
                  </w:r>
                </w:p>
                <w:p>
                  <w:pPr>
                    <w:pStyle w:val="BodyText"/>
                    <w:spacing w:line="318" w:lineRule="exact"/>
                    <w:ind w:right="0"/>
                    <w:jc w:val="left"/>
                  </w:pPr>
                  <w:r>
                    <w:rPr/>
                    <w:t>niveau</w:t>
                  </w:r>
                  <w:r>
                    <w:rPr>
                      <w:spacing w:val="-19"/>
                    </w:rPr>
                    <w:t> </w:t>
                  </w:r>
                  <w:r>
                    <w:rPr/>
                    <w:t>d’interaction</w:t>
                  </w:r>
                  <w:r>
                    <w:rPr>
                      <w:spacing w:val="-19"/>
                    </w:rPr>
                    <w:t> </w:t>
                  </w:r>
                  <w:r>
                    <w:rPr/>
                    <w:t>et</w:t>
                  </w:r>
                  <w:r>
                    <w:rPr>
                      <w:spacing w:val="-18"/>
                    </w:rPr>
                    <w:t> </w:t>
                  </w:r>
                  <w:r>
                    <w:rPr/>
                    <w:t>complexité</w:t>
                  </w:r>
                  <w:r>
                    <w:rPr>
                      <w:spacing w:val="-19"/>
                    </w:rPr>
                    <w:t> </w:t>
                  </w:r>
                  <w:r>
                    <w:rPr/>
                    <w:t>de</w:t>
                  </w:r>
                  <w:r>
                    <w:rPr>
                      <w:spacing w:val="-19"/>
                    </w:rPr>
                    <w:t> </w:t>
                  </w:r>
                  <w:r>
                    <w:rPr/>
                    <w:t>l’interface</w:t>
                  </w:r>
                  <w:r>
                    <w:rPr>
                      <w:spacing w:val="-18"/>
                    </w:rPr>
                    <w:t> </w:t>
                  </w:r>
                  <w:r>
                    <w:rPr/>
                    <w:t>de</w:t>
                  </w:r>
                  <w:r>
                    <w:rPr>
                      <w:spacing w:val="-19"/>
                    </w:rPr>
                    <w:t> </w:t>
                  </w:r>
                  <w:r>
                    <w:rPr/>
                    <w:t>l’outil</w:t>
                  </w:r>
                  <w:r>
                    <w:rPr>
                      <w:spacing w:val="-19"/>
                    </w:rPr>
                    <w:t> </w:t>
                  </w:r>
                  <w:r>
                    <w:rPr/>
                    <w:t>de</w:t>
                  </w:r>
                  <w:r>
                    <w:rPr>
                      <w:spacing w:val="-18"/>
                    </w:rPr>
                    <w:t> </w:t>
                  </w:r>
                  <w:r>
                    <w:rPr/>
                    <w:t>géovisualisation</w:t>
                  </w:r>
                  <w:r>
                    <w:rPr>
                      <w:spacing w:val="-19"/>
                    </w:rPr>
                    <w:t> </w:t>
                  </w:r>
                  <w:r>
                    <w:rPr/>
                    <w:t>:</w:t>
                  </w:r>
                  <w:r>
                    <w:rPr/>
                  </w:r>
                </w:p>
                <w:p>
                  <w:pPr>
                    <w:pStyle w:val="BodyText"/>
                    <w:spacing w:line="194" w:lineRule="auto" w:before="17"/>
                    <w:ind w:right="0"/>
                    <w:jc w:val="left"/>
                  </w:pPr>
                  <w:r>
                    <w:rPr/>
                    <w:t>«</w:t>
                  </w:r>
                  <w:r>
                    <w:rPr>
                      <w:spacing w:val="-19"/>
                    </w:rPr>
                    <w:t> </w:t>
                  </w:r>
                  <w:r>
                    <w:rPr/>
                    <w:t>All</w:t>
                  </w:r>
                  <w:r>
                    <w:rPr>
                      <w:spacing w:val="-4"/>
                    </w:rPr>
                    <w:t> </w:t>
                  </w:r>
                  <w:r>
                    <w:rPr/>
                    <w:t>participants</w:t>
                  </w:r>
                  <w:r>
                    <w:rPr>
                      <w:spacing w:val="-4"/>
                    </w:rPr>
                    <w:t> </w:t>
                  </w:r>
                  <w:r>
                    <w:rPr/>
                    <w:t>agreed</w:t>
                  </w:r>
                  <w:r>
                    <w:rPr>
                      <w:spacing w:val="-3"/>
                    </w:rPr>
                    <w:t> </w:t>
                  </w:r>
                  <w:r>
                    <w:rPr/>
                    <w:t>that</w:t>
                  </w:r>
                  <w:r>
                    <w:rPr>
                      <w:spacing w:val="-4"/>
                    </w:rPr>
                    <w:t> </w:t>
                  </w:r>
                  <w:r>
                    <w:rPr/>
                    <w:t>user</w:t>
                  </w:r>
                  <w:r>
                    <w:rPr>
                      <w:spacing w:val="-4"/>
                    </w:rPr>
                    <w:t> </w:t>
                  </w:r>
                  <w:r>
                    <w:rPr/>
                    <w:t>expertise</w:t>
                  </w:r>
                  <w:r>
                    <w:rPr>
                      <w:spacing w:val="-4"/>
                    </w:rPr>
                    <w:t> </w:t>
                  </w:r>
                  <w:r>
                    <w:rPr/>
                    <w:t>requires</w:t>
                  </w:r>
                  <w:r>
                    <w:rPr>
                      <w:spacing w:val="-3"/>
                    </w:rPr>
                    <w:t> </w:t>
                  </w:r>
                  <w:r>
                    <w:rPr/>
                    <w:t>increased</w:t>
                  </w:r>
                  <w:r>
                    <w:rPr>
                      <w:spacing w:val="-4"/>
                    </w:rPr>
                    <w:t> </w:t>
                  </w:r>
                  <w:r>
                    <w:rPr/>
                    <w:t>interface</w:t>
                  </w:r>
                  <w:r>
                    <w:rPr>
                      <w:spacing w:val="-4"/>
                    </w:rPr>
                    <w:t> </w:t>
                  </w:r>
                  <w:r>
                    <w:rPr/>
                    <w:t>com-</w:t>
                  </w:r>
                  <w:r>
                    <w:rPr>
                      <w:w w:val="99"/>
                    </w:rPr>
                    <w:t> </w:t>
                  </w:r>
                  <w:r>
                    <w:rPr/>
                    <w:t>plexity,</w:t>
                  </w:r>
                  <w:r>
                    <w:rPr>
                      <w:spacing w:val="-9"/>
                    </w:rPr>
                    <w:t> </w:t>
                  </w:r>
                  <w:r>
                    <w:rPr/>
                    <w:t>as</w:t>
                  </w:r>
                  <w:r>
                    <w:rPr>
                      <w:spacing w:val="-9"/>
                    </w:rPr>
                    <w:t> </w:t>
                  </w:r>
                  <w:r>
                    <w:rPr/>
                    <w:t>suggested</w:t>
                  </w:r>
                  <w:r>
                    <w:rPr>
                      <w:spacing w:val="-9"/>
                    </w:rPr>
                    <w:t> </w:t>
                  </w:r>
                  <w:r>
                    <w:rPr/>
                    <w:t>by</w:t>
                  </w:r>
                  <w:r>
                    <w:rPr>
                      <w:spacing w:val="-9"/>
                    </w:rPr>
                    <w:t> </w:t>
                  </w:r>
                  <w:r>
                    <w:rPr/>
                    <w:t>the</w:t>
                  </w:r>
                  <w:r>
                    <w:rPr>
                      <w:spacing w:val="-9"/>
                    </w:rPr>
                    <w:t> </w:t>
                  </w:r>
                  <w:r>
                    <w:rPr/>
                    <w:t>Cartography³</w:t>
                  </w:r>
                  <w:r>
                    <w:rPr>
                      <w:spacing w:val="-9"/>
                    </w:rPr>
                    <w:t> </w:t>
                  </w:r>
                  <w:r>
                    <w:rPr/>
                    <w:t>framework</w:t>
                  </w:r>
                  <w:r>
                    <w:rPr>
                      <w:spacing w:val="-21"/>
                    </w:rPr>
                    <w:t> </w:t>
                  </w:r>
                  <w:r>
                    <w:rPr/>
                    <w:t>».</w:t>
                  </w:r>
                  <w:r>
                    <w:rPr/>
                  </w:r>
                </w:p>
              </w:txbxContent>
            </v:textbox>
            <w10:wrap type="none"/>
          </v:shape>
        </w:pict>
      </w:r>
      <w:r>
        <w:rPr/>
        <w:pict>
          <v:shape style="position:absolute;margin-left:41.5201pt;margin-top:479.40036pt;width:413pt;height:93.45pt;mso-position-horizontal-relative:page;mso-position-vertical-relative:page;z-index:-16642" type="#_x0000_t202" filled="f" stroked="f">
            <v:textbox inset="0,0,0,0">
              <w:txbxContent>
                <w:p>
                  <w:pPr>
                    <w:pStyle w:val="BodyText"/>
                    <w:spacing w:line="263" w:lineRule="exact"/>
                    <w:ind w:right="0"/>
                    <w:jc w:val="both"/>
                  </w:pPr>
                  <w:r>
                    <w:rPr/>
                    <w:t>La</w:t>
                  </w:r>
                  <w:r>
                    <w:rPr>
                      <w:spacing w:val="-31"/>
                    </w:rPr>
                    <w:t> </w:t>
                  </w:r>
                  <w:r>
                    <w:rPr/>
                    <w:t>plateforme</w:t>
                  </w:r>
                  <w:r>
                    <w:rPr>
                      <w:spacing w:val="-30"/>
                    </w:rPr>
                    <w:t> </w:t>
                  </w:r>
                  <w:r>
                    <w:rPr/>
                    <w:t>SimEDB</w:t>
                  </w:r>
                  <w:r>
                    <w:rPr>
                      <w:spacing w:val="-30"/>
                    </w:rPr>
                    <w:t> </w:t>
                  </w:r>
                  <w:r>
                    <w:rPr/>
                    <w:t>est</w:t>
                  </w:r>
                  <w:r>
                    <w:rPr>
                      <w:spacing w:val="-30"/>
                    </w:rPr>
                    <w:t> </w:t>
                  </w:r>
                  <w:r>
                    <w:rPr/>
                    <w:t>conçue</w:t>
                  </w:r>
                  <w:r>
                    <w:rPr>
                      <w:spacing w:val="-30"/>
                    </w:rPr>
                    <w:t> </w:t>
                  </w:r>
                  <w:r>
                    <w:rPr/>
                    <w:t>pour</w:t>
                  </w:r>
                  <w:r>
                    <w:rPr>
                      <w:spacing w:val="-30"/>
                    </w:rPr>
                    <w:t> </w:t>
                  </w:r>
                  <w:r>
                    <w:rPr/>
                    <w:t>être</w:t>
                  </w:r>
                  <w:r>
                    <w:rPr>
                      <w:spacing w:val="-30"/>
                    </w:rPr>
                    <w:t> </w:t>
                  </w:r>
                  <w:r>
                    <w:rPr/>
                    <w:t>utilisée</w:t>
                  </w:r>
                  <w:r>
                    <w:rPr>
                      <w:spacing w:val="-30"/>
                    </w:rPr>
                    <w:t> </w:t>
                  </w:r>
                  <w:r>
                    <w:rPr/>
                    <w:t>par</w:t>
                  </w:r>
                  <w:r>
                    <w:rPr>
                      <w:spacing w:val="-30"/>
                    </w:rPr>
                    <w:t> </w:t>
                  </w:r>
                  <w:r>
                    <w:rPr/>
                    <w:t>des</w:t>
                  </w:r>
                  <w:r>
                    <w:rPr>
                      <w:spacing w:val="-30"/>
                    </w:rPr>
                    <w:t> </w:t>
                  </w:r>
                  <w:r>
                    <w:rPr/>
                    <w:t>experts</w:t>
                  </w:r>
                  <w:r>
                    <w:rPr>
                      <w:spacing w:val="-30"/>
                    </w:rPr>
                    <w:t> </w:t>
                  </w:r>
                  <w:r>
                    <w:rPr/>
                    <w:t>thématiques</w:t>
                  </w:r>
                  <w:r>
                    <w:rPr/>
                  </w:r>
                </w:p>
                <w:p>
                  <w:pPr>
                    <w:pStyle w:val="BodyText"/>
                    <w:spacing w:line="194" w:lineRule="auto" w:before="17"/>
                    <w:ind w:right="19"/>
                    <w:jc w:val="both"/>
                  </w:pPr>
                  <w:r>
                    <w:rPr/>
                    <w:t>(l’équipe</w:t>
                  </w:r>
                  <w:r>
                    <w:rPr>
                      <w:spacing w:val="14"/>
                    </w:rPr>
                    <w:t> </w:t>
                  </w:r>
                  <w:r>
                    <w:rPr/>
                    <w:t>de</w:t>
                  </w:r>
                  <w:r>
                    <w:rPr>
                      <w:spacing w:val="14"/>
                    </w:rPr>
                    <w:t> </w:t>
                  </w:r>
                  <w:r>
                    <w:rPr/>
                    <w:t>modélisation</w:t>
                  </w:r>
                  <w:r>
                    <w:rPr>
                      <w:spacing w:val="14"/>
                    </w:rPr>
                    <w:t> </w:t>
                  </w:r>
                  <w:r>
                    <w:rPr/>
                    <w:t>de</w:t>
                  </w:r>
                  <w:r>
                    <w:rPr>
                      <w:spacing w:val="14"/>
                    </w:rPr>
                    <w:t> </w:t>
                  </w:r>
                  <w:r>
                    <w:rPr/>
                    <w:t>SimFeodal),</w:t>
                  </w:r>
                  <w:r>
                    <w:rPr>
                      <w:spacing w:val="15"/>
                    </w:rPr>
                    <w:t> </w:t>
                  </w:r>
                  <w:r>
                    <w:rPr/>
                    <w:t>avec</w:t>
                  </w:r>
                  <w:r>
                    <w:rPr>
                      <w:spacing w:val="14"/>
                    </w:rPr>
                    <w:t> </w:t>
                  </w:r>
                  <w:r>
                    <w:rPr/>
                    <w:t>un</w:t>
                  </w:r>
                  <w:r>
                    <w:rPr>
                      <w:spacing w:val="14"/>
                    </w:rPr>
                    <w:t> </w:t>
                  </w:r>
                  <w:r>
                    <w:rPr/>
                    <w:t>objectif</w:t>
                  </w:r>
                  <w:r>
                    <w:rPr>
                      <w:spacing w:val="14"/>
                    </w:rPr>
                    <w:t> </w:t>
                  </w:r>
                  <w:r>
                    <w:rPr/>
                    <w:t>clairement</w:t>
                  </w:r>
                  <w:r>
                    <w:rPr>
                      <w:spacing w:val="15"/>
                    </w:rPr>
                    <w:t> </w:t>
                  </w:r>
                  <w:r>
                    <w:rPr/>
                    <w:t>inscrit</w:t>
                  </w:r>
                  <w:r>
                    <w:rPr>
                      <w:w w:val="99"/>
                    </w:rPr>
                    <w:t> </w:t>
                  </w:r>
                  <w:r>
                    <w:rPr/>
                    <w:t>dans</w:t>
                  </w:r>
                  <w:r>
                    <w:rPr>
                      <w:spacing w:val="23"/>
                    </w:rPr>
                    <w:t> </w:t>
                  </w:r>
                  <w:r>
                    <w:rPr/>
                    <w:t>la</w:t>
                  </w:r>
                  <w:r>
                    <w:rPr>
                      <w:spacing w:val="24"/>
                    </w:rPr>
                    <w:t> </w:t>
                  </w:r>
                  <w:r>
                    <w:rPr/>
                    <w:t>construction</w:t>
                  </w:r>
                  <w:r>
                    <w:rPr>
                      <w:spacing w:val="24"/>
                    </w:rPr>
                    <w:t> </w:t>
                  </w:r>
                  <w:r>
                    <w:rPr/>
                    <w:t>de</w:t>
                  </w:r>
                  <w:r>
                    <w:rPr>
                      <w:spacing w:val="24"/>
                    </w:rPr>
                    <w:t> </w:t>
                  </w:r>
                  <w:r>
                    <w:rPr/>
                    <w:t>connaissance.</w:t>
                  </w:r>
                  <w:r>
                    <w:rPr>
                      <w:spacing w:val="24"/>
                    </w:rPr>
                    <w:t> </w:t>
                  </w:r>
                  <w:r>
                    <w:rPr/>
                    <w:t>A</w:t>
                  </w:r>
                  <w:r>
                    <w:rPr>
                      <w:spacing w:val="24"/>
                    </w:rPr>
                    <w:t> </w:t>
                  </w:r>
                  <w:r>
                    <w:rPr/>
                    <w:t>ce</w:t>
                  </w:r>
                  <w:r>
                    <w:rPr>
                      <w:spacing w:val="24"/>
                    </w:rPr>
                    <w:t> </w:t>
                  </w:r>
                  <w:r>
                    <w:rPr/>
                    <w:t>titre,</w:t>
                  </w:r>
                  <w:r>
                    <w:rPr>
                      <w:spacing w:val="23"/>
                    </w:rPr>
                    <w:t> </w:t>
                  </w:r>
                  <w:r>
                    <w:rPr/>
                    <w:t>et</w:t>
                  </w:r>
                  <w:r>
                    <w:rPr>
                      <w:spacing w:val="24"/>
                    </w:rPr>
                    <w:t> </w:t>
                  </w:r>
                  <w:r>
                    <w:rPr/>
                    <w:t>d’après</w:t>
                  </w:r>
                  <w:r>
                    <w:rPr>
                      <w:spacing w:val="24"/>
                    </w:rPr>
                    <w:t> </w:t>
                  </w:r>
                  <w:r>
                    <w:rPr>
                      <w:spacing w:val="-1"/>
                    </w:rPr>
                    <w:t>MacEachren,</w:t>
                  </w:r>
                  <w:r>
                    <w:rPr>
                      <w:spacing w:val="24"/>
                    </w:rPr>
                    <w:t> </w:t>
                  </w:r>
                  <w:r>
                    <w:rPr/>
                    <w:t>le</w:t>
                  </w:r>
                  <w:r>
                    <w:rPr>
                      <w:spacing w:val="20"/>
                      <w:w w:val="99"/>
                    </w:rPr>
                    <w:t> </w:t>
                  </w:r>
                  <w:r>
                    <w:rPr/>
                    <w:t>niveau</w:t>
                  </w:r>
                  <w:r>
                    <w:rPr>
                      <w:spacing w:val="12"/>
                    </w:rPr>
                    <w:t> </w:t>
                  </w:r>
                  <w:r>
                    <w:rPr/>
                    <w:t>d’interaction</w:t>
                  </w:r>
                  <w:r>
                    <w:rPr>
                      <w:spacing w:val="12"/>
                    </w:rPr>
                    <w:t> </w:t>
                  </w:r>
                  <w:r>
                    <w:rPr/>
                    <w:t>avec</w:t>
                  </w:r>
                  <w:r>
                    <w:rPr>
                      <w:spacing w:val="12"/>
                    </w:rPr>
                    <w:t> </w:t>
                  </w:r>
                  <w:r>
                    <w:rPr/>
                    <w:t>l’outil</w:t>
                  </w:r>
                  <w:r>
                    <w:rPr>
                      <w:spacing w:val="12"/>
                    </w:rPr>
                    <w:t> </w:t>
                  </w:r>
                  <w:r>
                    <w:rPr/>
                    <w:t>de</w:t>
                  </w:r>
                  <w:r>
                    <w:rPr>
                      <w:spacing w:val="13"/>
                    </w:rPr>
                    <w:t> </w:t>
                  </w:r>
                  <w:r>
                    <w:rPr/>
                    <w:t>géovisualisation</w:t>
                  </w:r>
                  <w:r>
                    <w:rPr>
                      <w:spacing w:val="12"/>
                    </w:rPr>
                    <w:t> </w:t>
                  </w:r>
                  <w:r>
                    <w:rPr/>
                    <w:t>devrait</w:t>
                  </w:r>
                  <w:r>
                    <w:rPr>
                      <w:spacing w:val="12"/>
                    </w:rPr>
                    <w:t> </w:t>
                  </w:r>
                  <w:r>
                    <w:rPr/>
                    <w:t>être</w:t>
                  </w:r>
                  <w:r>
                    <w:rPr>
                      <w:spacing w:val="12"/>
                    </w:rPr>
                    <w:t> </w:t>
                  </w:r>
                  <w:r>
                    <w:rPr/>
                    <w:t>élevé</w:t>
                  </w:r>
                  <w:r>
                    <w:rPr>
                      <w:spacing w:val="12"/>
                    </w:rPr>
                    <w:t> </w:t>
                  </w:r>
                  <w:r>
                    <w:rPr/>
                    <w:t>(forte</w:t>
                  </w:r>
                  <w:r>
                    <w:rPr>
                      <w:w w:val="99"/>
                    </w:rPr>
                    <w:t> </w:t>
                  </w:r>
                  <w:r>
                    <w:rPr/>
                    <w:t>complexité</w:t>
                  </w:r>
                  <w:r>
                    <w:rPr>
                      <w:spacing w:val="31"/>
                    </w:rPr>
                    <w:t> </w:t>
                  </w:r>
                  <w:r>
                    <w:rPr/>
                    <w:t>de</w:t>
                  </w:r>
                  <w:r>
                    <w:rPr>
                      <w:spacing w:val="31"/>
                    </w:rPr>
                    <w:t> </w:t>
                  </w:r>
                  <w:r>
                    <w:rPr/>
                    <w:t>l’interface</w:t>
                  </w:r>
                  <w:r>
                    <w:rPr>
                      <w:spacing w:val="31"/>
                    </w:rPr>
                    <w:t> </w:t>
                  </w:r>
                  <w:r>
                    <w:rPr/>
                    <w:t>pour</w:t>
                  </w:r>
                  <w:r>
                    <w:rPr>
                      <w:spacing w:val="32"/>
                    </w:rPr>
                    <w:t> </w:t>
                  </w:r>
                  <w:r>
                    <w:rPr/>
                    <w:t>Roth)</w:t>
                  </w:r>
                  <w:r>
                    <w:rPr>
                      <w:spacing w:val="31"/>
                    </w:rPr>
                    <w:t> </w:t>
                  </w:r>
                  <w:r>
                    <w:rPr/>
                    <w:t>et</w:t>
                  </w:r>
                  <w:r>
                    <w:rPr>
                      <w:spacing w:val="31"/>
                    </w:rPr>
                    <w:t> </w:t>
                  </w:r>
                  <w:r>
                    <w:rPr/>
                    <w:t>ancrer</w:t>
                  </w:r>
                  <w:r>
                    <w:rPr>
                      <w:spacing w:val="32"/>
                    </w:rPr>
                    <w:t> </w:t>
                  </w:r>
                  <w:r>
                    <w:rPr/>
                    <w:t>l’usage</w:t>
                  </w:r>
                  <w:r>
                    <w:rPr>
                      <w:spacing w:val="31"/>
                    </w:rPr>
                    <w:t> </w:t>
                  </w:r>
                  <w:r>
                    <w:rPr/>
                    <w:t>dans</w:t>
                  </w:r>
                  <w:r>
                    <w:rPr>
                      <w:spacing w:val="31"/>
                    </w:rPr>
                    <w:t> </w:t>
                  </w:r>
                  <w:r>
                    <w:rPr/>
                    <w:t>une</w:t>
                  </w:r>
                  <w:r>
                    <w:rPr>
                      <w:spacing w:val="32"/>
                    </w:rPr>
                    <w:t> </w:t>
                  </w:r>
                  <w:r>
                    <w:rPr/>
                    <w:t>dimension</w:t>
                  </w:r>
                  <w:r>
                    <w:rPr>
                      <w:w w:val="99"/>
                    </w:rPr>
                    <w:t> </w:t>
                  </w:r>
                  <w:r>
                    <w:rPr/>
                    <w:t>exploratoire.</w:t>
                  </w:r>
                  <w:r>
                    <w:rPr/>
                  </w:r>
                </w:p>
              </w:txbxContent>
            </v:textbox>
            <w10:wrap type="none"/>
          </v:shape>
        </w:pict>
      </w:r>
      <w:r>
        <w:rPr/>
        <w:pict>
          <v:shape style="position:absolute;margin-left:41.520199pt;margin-top:589.687378pt;width:413pt;height:242.25pt;mso-position-horizontal-relative:page;mso-position-vertical-relative:page;z-index:-1664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Des</w:t>
                  </w:r>
                  <w:r>
                    <w:rPr>
                      <w:rFonts w:ascii="Charis SIL" w:hAnsi="Charis SIL"/>
                      <w:b/>
                      <w:spacing w:val="-9"/>
                      <w:sz w:val="24"/>
                    </w:rPr>
                    <w:t> </w:t>
                  </w:r>
                  <w:r>
                    <w:rPr>
                      <w:rFonts w:ascii="Charis SIL" w:hAnsi="Charis SIL"/>
                      <w:b/>
                      <w:sz w:val="24"/>
                    </w:rPr>
                    <w:t>utilisateurs</w:t>
                  </w:r>
                  <w:r>
                    <w:rPr>
                      <w:rFonts w:ascii="Charis SIL" w:hAnsi="Charis SIL"/>
                      <w:b/>
                      <w:spacing w:val="-9"/>
                      <w:sz w:val="24"/>
                    </w:rPr>
                    <w:t> </w:t>
                  </w:r>
                  <w:r>
                    <w:rPr>
                      <w:rFonts w:ascii="Charis SIL" w:hAnsi="Charis SIL"/>
                      <w:b/>
                      <w:sz w:val="24"/>
                    </w:rPr>
                    <w:t>hétérogènes</w:t>
                  </w:r>
                  <w:r>
                    <w:rPr>
                      <w:rFonts w:ascii="Charis SIL" w:hAnsi="Charis SIL"/>
                      <w:b/>
                      <w:spacing w:val="-8"/>
                      <w:sz w:val="24"/>
                    </w:rPr>
                    <w:t> </w:t>
                  </w:r>
                  <w:r>
                    <w:rPr>
                      <w:rFonts w:ascii="Charis SIL" w:hAnsi="Charis SIL"/>
                      <w:b/>
                      <w:sz w:val="24"/>
                    </w:rPr>
                    <w:t>mais</w:t>
                  </w:r>
                  <w:r>
                    <w:rPr>
                      <w:rFonts w:ascii="Charis SIL" w:hAnsi="Charis SIL"/>
                      <w:b/>
                      <w:spacing w:val="-9"/>
                      <w:sz w:val="24"/>
                    </w:rPr>
                    <w:t> </w:t>
                  </w:r>
                  <w:r>
                    <w:rPr>
                      <w:rFonts w:ascii="Charis SIL" w:hAnsi="Charis SIL"/>
                      <w:b/>
                      <w:sz w:val="24"/>
                    </w:rPr>
                    <w:t>captifs.  </w:t>
                  </w:r>
                  <w:r>
                    <w:rPr>
                      <w:rFonts w:ascii="Charis SIL" w:hAnsi="Charis SIL"/>
                      <w:sz w:val="24"/>
                    </w:rPr>
                    <w:t>SimEDB</w:t>
                  </w:r>
                  <w:r>
                    <w:rPr>
                      <w:rFonts w:ascii="Charis SIL" w:hAnsi="Charis SIL"/>
                      <w:spacing w:val="-8"/>
                      <w:sz w:val="24"/>
                    </w:rPr>
                    <w:t> </w:t>
                  </w:r>
                  <w:r>
                    <w:rPr>
                      <w:rFonts w:ascii="Charis SIL" w:hAnsi="Charis SIL"/>
                      <w:sz w:val="24"/>
                    </w:rPr>
                    <w:t>est</w:t>
                  </w:r>
                  <w:r>
                    <w:rPr>
                      <w:rFonts w:ascii="Charis SIL" w:hAnsi="Charis SIL"/>
                      <w:spacing w:val="-9"/>
                      <w:sz w:val="24"/>
                    </w:rPr>
                    <w:t> </w:t>
                  </w:r>
                  <w:r>
                    <w:rPr>
                      <w:rFonts w:ascii="Charis SIL" w:hAnsi="Charis SIL"/>
                      <w:sz w:val="24"/>
                    </w:rPr>
                    <w:t>pourtant</w:t>
                  </w:r>
                  <w:r>
                    <w:rPr>
                      <w:rFonts w:ascii="Charis SIL" w:hAnsi="Charis SIL"/>
                      <w:spacing w:val="-9"/>
                      <w:sz w:val="24"/>
                    </w:rPr>
                    <w:t> </w:t>
                  </w:r>
                  <w:r>
                    <w:rPr>
                      <w:rFonts w:ascii="Charis SIL" w:hAnsi="Charis SIL"/>
                      <w:sz w:val="24"/>
                    </w:rPr>
                    <w:t>pensé</w:t>
                  </w:r>
                  <w:r>
                    <w:rPr>
                      <w:rFonts w:ascii="Charis SIL" w:hAnsi="Charis SIL"/>
                      <w:sz w:val="24"/>
                    </w:rPr>
                  </w:r>
                </w:p>
                <w:p>
                  <w:pPr>
                    <w:pStyle w:val="BodyText"/>
                    <w:spacing w:line="194" w:lineRule="auto" w:before="17"/>
                    <w:ind w:right="19"/>
                    <w:jc w:val="both"/>
                  </w:pPr>
                  <w:r>
                    <w:rPr/>
                    <w:t>à</w:t>
                  </w:r>
                  <w:r>
                    <w:rPr>
                      <w:spacing w:val="-8"/>
                    </w:rPr>
                    <w:t> </w:t>
                  </w:r>
                  <w:r>
                    <w:rPr/>
                    <w:t>un</w:t>
                  </w:r>
                  <w:r>
                    <w:rPr>
                      <w:spacing w:val="-8"/>
                    </w:rPr>
                    <w:t> </w:t>
                  </w:r>
                  <w:r>
                    <w:rPr/>
                    <w:t>niveau</w:t>
                  </w:r>
                  <w:r>
                    <w:rPr>
                      <w:spacing w:val="-8"/>
                    </w:rPr>
                    <w:t> </w:t>
                  </w:r>
                  <w:r>
                    <w:rPr/>
                    <w:t>intermédiaire,</w:t>
                  </w:r>
                  <w:r>
                    <w:rPr>
                      <w:spacing w:val="-8"/>
                    </w:rPr>
                    <w:t> </w:t>
                  </w:r>
                  <w:r>
                    <w:rPr/>
                    <w:t>entre</w:t>
                  </w:r>
                  <w:r>
                    <w:rPr>
                      <w:spacing w:val="-8"/>
                    </w:rPr>
                    <w:t> </w:t>
                  </w:r>
                  <w:r>
                    <w:rPr/>
                    <w:t>l’analyse</w:t>
                  </w:r>
                  <w:r>
                    <w:rPr>
                      <w:spacing w:val="-8"/>
                    </w:rPr>
                    <w:t> </w:t>
                  </w:r>
                  <w:r>
                    <w:rPr/>
                    <w:t>et</w:t>
                  </w:r>
                  <w:r>
                    <w:rPr>
                      <w:spacing w:val="-8"/>
                    </w:rPr>
                    <w:t> </w:t>
                  </w:r>
                  <w:r>
                    <w:rPr/>
                    <w:t>la</w:t>
                  </w:r>
                  <w:r>
                    <w:rPr>
                      <w:spacing w:val="-8"/>
                    </w:rPr>
                    <w:t> </w:t>
                  </w:r>
                  <w:r>
                    <w:rPr/>
                    <w:t>synthèse,</w:t>
                  </w:r>
                  <w:r>
                    <w:rPr>
                      <w:spacing w:val="-8"/>
                    </w:rPr>
                    <w:t> </w:t>
                  </w:r>
                  <w:r>
                    <w:rPr/>
                    <w:t>dans</w:t>
                  </w:r>
                  <w:r>
                    <w:rPr>
                      <w:spacing w:val="-8"/>
                    </w:rPr>
                    <w:t> </w:t>
                  </w:r>
                  <w:r>
                    <w:rPr/>
                    <w:t>le</w:t>
                  </w:r>
                  <w:r>
                    <w:rPr>
                      <w:spacing w:val="-8"/>
                    </w:rPr>
                    <w:t> </w:t>
                  </w:r>
                  <w:r>
                    <w:rPr/>
                    <w:t>cube</w:t>
                  </w:r>
                  <w:r>
                    <w:rPr>
                      <w:spacing w:val="-8"/>
                    </w:rPr>
                    <w:t> </w:t>
                  </w:r>
                  <w:r>
                    <w:rPr/>
                    <w:t>de</w:t>
                  </w:r>
                  <w:r>
                    <w:rPr>
                      <w:spacing w:val="-8"/>
                    </w:rPr>
                    <w:t> </w:t>
                  </w:r>
                  <w:r>
                    <w:rPr/>
                    <w:t>la</w:t>
                  </w:r>
                  <w:r>
                    <w:rPr>
                      <w:spacing w:val="-8"/>
                    </w:rPr>
                    <w:t> </w:t>
                  </w:r>
                  <w:r>
                    <w:rPr/>
                    <w:t>fi-</w:t>
                  </w:r>
                  <w:r>
                    <w:rPr>
                      <w:w w:val="99"/>
                    </w:rPr>
                    <w:t> </w:t>
                  </w:r>
                  <w:r>
                    <w:rPr/>
                    <w:t>gure</w:t>
                  </w:r>
                  <w:r>
                    <w:rPr>
                      <w:spacing w:val="-20"/>
                    </w:rPr>
                    <w:t> </w:t>
                  </w:r>
                  <w:r>
                    <w:rPr/>
                    <w:t>5.13.</w:t>
                  </w:r>
                  <w:r>
                    <w:rPr>
                      <w:spacing w:val="-19"/>
                    </w:rPr>
                    <w:t> </w:t>
                  </w:r>
                  <w:r>
                    <w:rPr/>
                    <w:t>Il</w:t>
                  </w:r>
                  <w:r>
                    <w:rPr>
                      <w:spacing w:val="-20"/>
                    </w:rPr>
                    <w:t> </w:t>
                  </w:r>
                  <w:r>
                    <w:rPr/>
                    <w:t>ne</w:t>
                  </w:r>
                  <w:r>
                    <w:rPr>
                      <w:spacing w:val="-19"/>
                    </w:rPr>
                    <w:t> </w:t>
                  </w:r>
                  <w:r>
                    <w:rPr/>
                    <w:t>s’agit</w:t>
                  </w:r>
                  <w:r>
                    <w:rPr>
                      <w:spacing w:val="-19"/>
                    </w:rPr>
                    <w:t> </w:t>
                  </w:r>
                  <w:r>
                    <w:rPr/>
                    <w:t>ainsi</w:t>
                  </w:r>
                  <w:r>
                    <w:rPr>
                      <w:spacing w:val="-20"/>
                    </w:rPr>
                    <w:t> </w:t>
                  </w:r>
                  <w:r>
                    <w:rPr/>
                    <w:t>pas</w:t>
                  </w:r>
                  <w:r>
                    <w:rPr>
                      <w:spacing w:val="-19"/>
                    </w:rPr>
                    <w:t> </w:t>
                  </w:r>
                  <w:r>
                    <w:rPr/>
                    <w:t>d’explorer</w:t>
                  </w:r>
                  <w:r>
                    <w:rPr>
                      <w:spacing w:val="-20"/>
                    </w:rPr>
                    <w:t> </w:t>
                  </w:r>
                  <w:r>
                    <w:rPr/>
                    <w:t>des</w:t>
                  </w:r>
                  <w:r>
                    <w:rPr>
                      <w:spacing w:val="-19"/>
                    </w:rPr>
                    <w:t> </w:t>
                  </w:r>
                  <w:r>
                    <w:rPr/>
                    <w:t>données,</w:t>
                  </w:r>
                  <w:r>
                    <w:rPr>
                      <w:spacing w:val="-19"/>
                    </w:rPr>
                    <w:t> </w:t>
                  </w:r>
                  <w:r>
                    <w:rPr/>
                    <w:t>au</w:t>
                  </w:r>
                  <w:r>
                    <w:rPr>
                      <w:spacing w:val="-20"/>
                    </w:rPr>
                    <w:t> </w:t>
                  </w:r>
                  <w:r>
                    <w:rPr/>
                    <w:t>sens</w:t>
                  </w:r>
                  <w:r>
                    <w:rPr>
                      <w:spacing w:val="-19"/>
                    </w:rPr>
                    <w:t> </w:t>
                  </w:r>
                  <w:r>
                    <w:rPr/>
                    <w:t>de</w:t>
                  </w:r>
                  <w:r>
                    <w:rPr>
                      <w:spacing w:val="-20"/>
                    </w:rPr>
                    <w:t> </w:t>
                  </w:r>
                  <w:r>
                    <w:rPr/>
                    <w:t>MacEachren,</w:t>
                  </w:r>
                  <w:r>
                    <w:rPr>
                      <w:w w:val="99"/>
                    </w:rPr>
                    <w:t> </w:t>
                  </w:r>
                  <w:r>
                    <w:rPr/>
                    <w:t>qui</w:t>
                  </w:r>
                  <w:r>
                    <w:rPr>
                      <w:spacing w:val="31"/>
                    </w:rPr>
                    <w:t> </w:t>
                  </w:r>
                  <w:r>
                    <w:rPr/>
                    <w:t>sous-entend</w:t>
                  </w:r>
                  <w:r>
                    <w:rPr>
                      <w:spacing w:val="32"/>
                    </w:rPr>
                    <w:t> </w:t>
                  </w:r>
                  <w:r>
                    <w:rPr/>
                    <w:t>par</w:t>
                  </w:r>
                  <w:r>
                    <w:rPr>
                      <w:spacing w:val="31"/>
                    </w:rPr>
                    <w:t> </w:t>
                  </w:r>
                  <w:r>
                    <w:rPr/>
                    <w:t>cette</w:t>
                  </w:r>
                  <w:r>
                    <w:rPr>
                      <w:spacing w:val="32"/>
                    </w:rPr>
                    <w:t> </w:t>
                  </w:r>
                  <w:r>
                    <w:rPr/>
                    <w:t>exploration</w:t>
                  </w:r>
                  <w:r>
                    <w:rPr>
                      <w:spacing w:val="31"/>
                    </w:rPr>
                    <w:t> </w:t>
                  </w:r>
                  <w:r>
                    <w:rPr>
                      <w:strike/>
                      <w:spacing w:val="-90"/>
                    </w:rPr>
                    <w:t>(</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rFonts w:ascii="Charis SIL" w:hAnsi="Charis SIL" w:cs="Charis SIL" w:eastAsia="Charis SIL"/>
                      <w:i/>
                      <w:strike w:val="0"/>
                      <w:spacing w:val="18"/>
                    </w:rPr>
                  </w:r>
                  <w:r>
                    <w:rPr>
                      <w:rFonts w:ascii="Charis SIL" w:hAnsi="Charis SIL" w:cs="Charis SIL" w:eastAsia="Charis SIL"/>
                      <w:i/>
                      <w:strike/>
                    </w:rPr>
                    <w:t>explore</w:t>
                  </w:r>
                  <w:r>
                    <w:rPr>
                      <w:rFonts w:ascii="Times New Roman" w:hAnsi="Times New Roman" w:cs="Times New Roman" w:eastAsia="Times New Roman"/>
                      <w:strike/>
                    </w:rPr>
                  </w:r>
                  <w:r>
                    <w:rPr>
                      <w:strike/>
                    </w:rPr>
                    <w:t>)</w:t>
                  </w:r>
                  <w:r>
                    <w:rPr>
                      <w:strike/>
                      <w:spacing w:val="31"/>
                    </w:rPr>
                    <w:t> </w:t>
                  </w:r>
                  <w:r>
                    <w:rPr>
                      <w:rFonts w:ascii="Times New Roman" w:hAnsi="Times New Roman" w:cs="Times New Roman" w:eastAsia="Times New Roman"/>
                      <w:strike/>
                      <w:spacing w:val="31"/>
                    </w:rPr>
                  </w:r>
                  <w:r>
                    <w:rPr>
                      <w:rFonts w:ascii="Times New Roman" w:hAnsi="Times New Roman" w:cs="Times New Roman" w:eastAsia="Times New Roman"/>
                      <w:strike w:val="0"/>
                      <w:spacing w:val="31"/>
                    </w:rPr>
                  </w:r>
                  <w:r>
                    <w:rPr>
                      <w:strike w:val="0"/>
                    </w:rPr>
                    <w:t>la</w:t>
                  </w:r>
                  <w:r>
                    <w:rPr>
                      <w:strike w:val="0"/>
                      <w:spacing w:val="32"/>
                    </w:rPr>
                    <w:t> </w:t>
                  </w:r>
                  <w:r>
                    <w:rPr>
                      <w:strike w:val="0"/>
                    </w:rPr>
                    <w:t>recherche</w:t>
                  </w:r>
                  <w:r>
                    <w:rPr>
                      <w:strike w:val="0"/>
                      <w:spacing w:val="31"/>
                    </w:rPr>
                    <w:t> </w:t>
                  </w:r>
                  <w:r>
                    <w:rPr>
                      <w:strike w:val="0"/>
                    </w:rPr>
                    <w:t>d’informations</w:t>
                  </w:r>
                  <w:r>
                    <w:rPr>
                      <w:strike w:val="0"/>
                      <w:w w:val="99"/>
                    </w:rPr>
                    <w:t> </w:t>
                  </w:r>
                  <w:r>
                    <w:rPr>
                      <w:strike w:val="0"/>
                    </w:rPr>
                    <w:t>dans</w:t>
                  </w:r>
                  <w:r>
                    <w:rPr>
                      <w:strike w:val="0"/>
                      <w:spacing w:val="12"/>
                    </w:rPr>
                    <w:t> </w:t>
                  </w:r>
                  <w:r>
                    <w:rPr>
                      <w:strike w:val="0"/>
                    </w:rPr>
                    <w:t>un</w:t>
                  </w:r>
                  <w:r>
                    <w:rPr>
                      <w:strike w:val="0"/>
                      <w:spacing w:val="13"/>
                    </w:rPr>
                    <w:t> </w:t>
                  </w:r>
                  <w:r>
                    <w:rPr>
                      <w:strike w:val="0"/>
                    </w:rPr>
                    <w:t>jeu</w:t>
                  </w:r>
                  <w:r>
                    <w:rPr>
                      <w:strike w:val="0"/>
                      <w:spacing w:val="13"/>
                    </w:rPr>
                    <w:t> </w:t>
                  </w:r>
                  <w:r>
                    <w:rPr>
                      <w:strike w:val="0"/>
                    </w:rPr>
                    <w:t>de</w:t>
                  </w:r>
                  <w:r>
                    <w:rPr>
                      <w:strike w:val="0"/>
                      <w:spacing w:val="13"/>
                    </w:rPr>
                    <w:t> </w:t>
                  </w:r>
                  <w:r>
                    <w:rPr>
                      <w:strike w:val="0"/>
                    </w:rPr>
                    <w:t>données</w:t>
                  </w:r>
                  <w:r>
                    <w:rPr>
                      <w:strike w:val="0"/>
                      <w:spacing w:val="12"/>
                    </w:rPr>
                    <w:t> </w:t>
                  </w:r>
                  <w:r>
                    <w:rPr>
                      <w:strike w:val="0"/>
                    </w:rPr>
                    <w:t>inconnu</w:t>
                  </w:r>
                  <w:r>
                    <w:rPr>
                      <w:strike w:val="0"/>
                      <w:spacing w:val="13"/>
                    </w:rPr>
                    <w:t> </w:t>
                  </w:r>
                  <w:r>
                    <w:rPr>
                      <w:strike w:val="0"/>
                    </w:rPr>
                    <w:t>de</w:t>
                  </w:r>
                  <w:r>
                    <w:rPr>
                      <w:strike w:val="0"/>
                      <w:spacing w:val="13"/>
                    </w:rPr>
                    <w:t> </w:t>
                  </w:r>
                  <w:r>
                    <w:rPr>
                      <w:strike w:val="0"/>
                    </w:rPr>
                    <w:t>l’utilisateur.</w:t>
                  </w:r>
                  <w:r>
                    <w:rPr>
                      <w:strike w:val="0"/>
                      <w:spacing w:val="13"/>
                    </w:rPr>
                    <w:t> </w:t>
                  </w:r>
                  <w:r>
                    <w:rPr>
                      <w:strike w:val="0"/>
                    </w:rPr>
                    <w:t>Le</w:t>
                  </w:r>
                  <w:r>
                    <w:rPr>
                      <w:strike w:val="0"/>
                      <w:spacing w:val="12"/>
                    </w:rPr>
                    <w:t> </w:t>
                  </w:r>
                  <w:r>
                    <w:rPr>
                      <w:strike w:val="0"/>
                    </w:rPr>
                    <w:t>besoin</w:t>
                  </w:r>
                  <w:r>
                    <w:rPr>
                      <w:strike w:val="0"/>
                      <w:spacing w:val="13"/>
                    </w:rPr>
                    <w:t> </w:t>
                  </w:r>
                  <w:r>
                    <w:rPr>
                      <w:strike w:val="0"/>
                    </w:rPr>
                    <w:t>identifié</w:t>
                  </w:r>
                  <w:r>
                    <w:rPr>
                      <w:strike w:val="0"/>
                      <w:spacing w:val="13"/>
                    </w:rPr>
                    <w:t> </w:t>
                  </w:r>
                  <w:r>
                    <w:rPr>
                      <w:strike w:val="0"/>
                    </w:rPr>
                    <w:t>consiste</w:t>
                  </w:r>
                  <w:r>
                    <w:rPr>
                      <w:strike w:val="0"/>
                      <w:w w:val="99"/>
                    </w:rPr>
                    <w:t> </w:t>
                  </w:r>
                  <w:r>
                    <w:rPr>
                      <w:strike w:val="0"/>
                    </w:rPr>
                    <w:t>à</w:t>
                  </w:r>
                  <w:r>
                    <w:rPr>
                      <w:strike w:val="0"/>
                      <w:spacing w:val="-2"/>
                    </w:rPr>
                    <w:t> </w:t>
                  </w:r>
                  <w:r>
                    <w:rPr>
                      <w:strike w:val="0"/>
                    </w:rPr>
                    <w:t>permettre</w:t>
                  </w:r>
                  <w:r>
                    <w:rPr>
                      <w:strike w:val="0"/>
                      <w:spacing w:val="-1"/>
                    </w:rPr>
                    <w:t> </w:t>
                  </w:r>
                  <w:r>
                    <w:rPr>
                      <w:strike w:val="0"/>
                    </w:rPr>
                    <w:t>aux</w:t>
                  </w:r>
                  <w:r>
                    <w:rPr>
                      <w:strike w:val="0"/>
                      <w:spacing w:val="-1"/>
                    </w:rPr>
                    <w:t> </w:t>
                  </w:r>
                  <w:r>
                    <w:rPr>
                      <w:strike w:val="0"/>
                    </w:rPr>
                    <w:t>utilisateurs</w:t>
                  </w:r>
                  <w:r>
                    <w:rPr>
                      <w:strike w:val="0"/>
                      <w:spacing w:val="-2"/>
                    </w:rPr>
                    <w:t> </w:t>
                  </w:r>
                  <w:r>
                    <w:rPr>
                      <w:strike w:val="0"/>
                    </w:rPr>
                    <w:t>d’explorer</w:t>
                  </w:r>
                  <w:r>
                    <w:rPr>
                      <w:strike w:val="0"/>
                      <w:spacing w:val="-1"/>
                    </w:rPr>
                    <w:t> </w:t>
                  </w:r>
                  <w:r>
                    <w:rPr>
                      <w:strike w:val="0"/>
                    </w:rPr>
                    <w:t>des</w:t>
                  </w:r>
                  <w:r>
                    <w:rPr>
                      <w:strike w:val="0"/>
                      <w:spacing w:val="-1"/>
                    </w:rPr>
                    <w:t> </w:t>
                  </w:r>
                  <w:r>
                    <w:rPr>
                      <w:strike w:val="0"/>
                    </w:rPr>
                    <w:t>sorties</w:t>
                  </w:r>
                  <w:r>
                    <w:rPr>
                      <w:strike w:val="0"/>
                      <w:spacing w:val="-2"/>
                    </w:rPr>
                    <w:t> </w:t>
                  </w:r>
                  <w:r>
                    <w:rPr>
                      <w:strike w:val="0"/>
                    </w:rPr>
                    <w:t>de</w:t>
                  </w:r>
                  <w:r>
                    <w:rPr>
                      <w:strike w:val="0"/>
                      <w:spacing w:val="-1"/>
                    </w:rPr>
                    <w:t> </w:t>
                  </w:r>
                  <w:r>
                    <w:rPr>
                      <w:strike w:val="0"/>
                    </w:rPr>
                    <w:t>simulation</w:t>
                  </w:r>
                  <w:r>
                    <w:rPr>
                      <w:strike w:val="0"/>
                      <w:spacing w:val="-1"/>
                    </w:rPr>
                    <w:t> </w:t>
                  </w:r>
                  <w:r>
                    <w:rPr>
                      <w:strike w:val="0"/>
                    </w:rPr>
                    <w:t>à</w:t>
                  </w:r>
                  <w:r>
                    <w:rPr>
                      <w:strike w:val="0"/>
                      <w:spacing w:val="-2"/>
                    </w:rPr>
                    <w:t> </w:t>
                  </w:r>
                  <w:r>
                    <w:rPr>
                      <w:strike w:val="0"/>
                    </w:rPr>
                    <w:t>travers</w:t>
                  </w:r>
                  <w:r>
                    <w:rPr>
                      <w:strike w:val="0"/>
                      <w:spacing w:val="-1"/>
                    </w:rPr>
                    <w:t> </w:t>
                  </w:r>
                  <w:r>
                    <w:rPr>
                      <w:strike w:val="0"/>
                    </w:rPr>
                    <w:t>des</w:t>
                  </w:r>
                  <w:r>
                    <w:rPr>
                      <w:strike w:val="0"/>
                      <w:w w:val="99"/>
                    </w:rPr>
                    <w:t> </w:t>
                  </w:r>
                  <w:r>
                    <w:rPr>
                      <w:strike w:val="0"/>
                    </w:rPr>
                    <w:t>indicateurs</w:t>
                  </w:r>
                  <w:r>
                    <w:rPr>
                      <w:strike w:val="0"/>
                      <w:spacing w:val="-13"/>
                    </w:rPr>
                    <w:t> </w:t>
                  </w:r>
                  <w:r>
                    <w:rPr>
                      <w:strike w:val="0"/>
                    </w:rPr>
                    <w:t>déjà</w:t>
                  </w:r>
                  <w:r>
                    <w:rPr>
                      <w:strike w:val="0"/>
                      <w:spacing w:val="-12"/>
                    </w:rPr>
                    <w:t> </w:t>
                  </w:r>
                  <w:r>
                    <w:rPr>
                      <w:strike w:val="0"/>
                    </w:rPr>
                    <w:t>pensés</w:t>
                  </w:r>
                  <w:r>
                    <w:rPr>
                      <w:strike w:val="0"/>
                      <w:spacing w:val="-13"/>
                    </w:rPr>
                    <w:t> </w:t>
                  </w:r>
                  <w:r>
                    <w:rPr>
                      <w:strike w:val="0"/>
                    </w:rPr>
                    <w:t>et</w:t>
                  </w:r>
                  <w:r>
                    <w:rPr>
                      <w:strike w:val="0"/>
                      <w:spacing w:val="-12"/>
                    </w:rPr>
                    <w:t> </w:t>
                  </w:r>
                  <w:r>
                    <w:rPr>
                      <w:strike w:val="0"/>
                    </w:rPr>
                    <w:t>constitués.</w:t>
                  </w:r>
                  <w:r>
                    <w:rPr>
                      <w:strike w:val="0"/>
                      <w:spacing w:val="-12"/>
                    </w:rPr>
                    <w:t> </w:t>
                  </w:r>
                  <w:r>
                    <w:rPr>
                      <w:strike w:val="0"/>
                    </w:rPr>
                    <w:t>Il</w:t>
                  </w:r>
                  <w:r>
                    <w:rPr>
                      <w:strike w:val="0"/>
                      <w:spacing w:val="-13"/>
                    </w:rPr>
                    <w:t> </w:t>
                  </w:r>
                  <w:r>
                    <w:rPr>
                      <w:strike w:val="0"/>
                    </w:rPr>
                    <w:t>ne</w:t>
                  </w:r>
                  <w:r>
                    <w:rPr>
                      <w:strike w:val="0"/>
                      <w:spacing w:val="-12"/>
                    </w:rPr>
                    <w:t> </w:t>
                  </w:r>
                  <w:r>
                    <w:rPr>
                      <w:strike w:val="0"/>
                    </w:rPr>
                    <w:t>s’agit</w:t>
                  </w:r>
                  <w:r>
                    <w:rPr>
                      <w:strike w:val="0"/>
                      <w:spacing w:val="-12"/>
                    </w:rPr>
                    <w:t> </w:t>
                  </w:r>
                  <w:r>
                    <w:rPr>
                      <w:strike w:val="0"/>
                    </w:rPr>
                    <w:t>pas</w:t>
                  </w:r>
                  <w:r>
                    <w:rPr>
                      <w:strike w:val="0"/>
                      <w:spacing w:val="-13"/>
                    </w:rPr>
                    <w:t> </w:t>
                  </w:r>
                  <w:r>
                    <w:rPr>
                      <w:strike w:val="0"/>
                    </w:rPr>
                    <w:t>de</w:t>
                  </w:r>
                  <w:r>
                    <w:rPr>
                      <w:strike w:val="0"/>
                      <w:spacing w:val="-12"/>
                    </w:rPr>
                    <w:t> </w:t>
                  </w:r>
                  <w:r>
                    <w:rPr>
                      <w:strike w:val="0"/>
                    </w:rPr>
                    <w:t>proposer</w:t>
                  </w:r>
                  <w:r>
                    <w:rPr>
                      <w:strike w:val="0"/>
                      <w:spacing w:val="-12"/>
                    </w:rPr>
                    <w:t> </w:t>
                  </w:r>
                  <w:r>
                    <w:rPr>
                      <w:strike w:val="0"/>
                    </w:rPr>
                    <w:t>un</w:t>
                  </w:r>
                  <w:r>
                    <w:rPr>
                      <w:strike w:val="0"/>
                      <w:spacing w:val="-13"/>
                    </w:rPr>
                    <w:t> </w:t>
                  </w:r>
                  <w:r>
                    <w:rPr>
                      <w:strike w:val="0"/>
                    </w:rPr>
                    <w:t>outil</w:t>
                  </w:r>
                  <w:r>
                    <w:rPr>
                      <w:strike w:val="0"/>
                      <w:spacing w:val="-12"/>
                    </w:rPr>
                    <w:t> </w:t>
                  </w:r>
                  <w:r>
                    <w:rPr>
                      <w:strike w:val="0"/>
                    </w:rPr>
                    <w:t>d’ex-</w:t>
                  </w:r>
                  <w:r>
                    <w:rPr>
                      <w:strike w:val="0"/>
                      <w:w w:val="99"/>
                    </w:rPr>
                    <w:t> </w:t>
                  </w:r>
                  <w:r>
                    <w:rPr>
                      <w:strike w:val="0"/>
                    </w:rPr>
                    <w:t>ploration de données brutes,</w:t>
                  </w:r>
                  <w:r>
                    <w:rPr>
                      <w:strike w:val="0"/>
                      <w:spacing w:val="1"/>
                    </w:rPr>
                    <w:t> </w:t>
                  </w:r>
                  <w:r>
                    <w:rPr>
                      <w:strike w:val="0"/>
                    </w:rPr>
                    <w:t>permettant de créer</w:t>
                  </w:r>
                  <w:r>
                    <w:rPr>
                      <w:strike w:val="0"/>
                      <w:spacing w:val="1"/>
                    </w:rPr>
                    <w:t> </w:t>
                  </w:r>
                  <w:r>
                    <w:rPr>
                      <w:strike w:val="0"/>
                    </w:rPr>
                    <w:t>à</w:t>
                  </w:r>
                  <w:r>
                    <w:rPr>
                      <w:strike w:val="0"/>
                      <w:spacing w:val="1"/>
                    </w:rPr>
                    <w:t> </w:t>
                  </w:r>
                  <w:r>
                    <w:rPr>
                      <w:strike w:val="0"/>
                    </w:rPr>
                    <w:t>la volée des nouveaux</w:t>
                  </w:r>
                  <w:r>
                    <w:rPr>
                      <w:strike w:val="0"/>
                      <w:spacing w:val="1"/>
                    </w:rPr>
                    <w:t> </w:t>
                  </w:r>
                  <w:r>
                    <w:rPr>
                      <w:strike w:val="0"/>
                    </w:rPr>
                    <w:t>in-</w:t>
                  </w:r>
                  <w:r>
                    <w:rPr>
                      <w:strike w:val="0"/>
                      <w:w w:val="99"/>
                    </w:rPr>
                    <w:t> </w:t>
                  </w:r>
                  <w:r>
                    <w:rPr>
                      <w:strike w:val="0"/>
                    </w:rPr>
                    <w:t>dicateurs,</w:t>
                  </w:r>
                  <w:r>
                    <w:rPr>
                      <w:strike w:val="0"/>
                      <w:spacing w:val="-18"/>
                    </w:rPr>
                    <w:t> </w:t>
                  </w:r>
                  <w:r>
                    <w:rPr>
                      <w:strike w:val="0"/>
                    </w:rPr>
                    <w:t>via</w:t>
                  </w:r>
                  <w:r>
                    <w:rPr>
                      <w:strike w:val="0"/>
                      <w:spacing w:val="-16"/>
                    </w:rPr>
                    <w:t> </w:t>
                  </w:r>
                  <w:r>
                    <w:rPr>
                      <w:strike w:val="0"/>
                    </w:rPr>
                    <w:t>une</w:t>
                  </w:r>
                  <w:r>
                    <w:rPr>
                      <w:strike w:val="0"/>
                      <w:spacing w:val="-16"/>
                    </w:rPr>
                    <w:t> </w:t>
                  </w:r>
                  <w:r>
                    <w:rPr>
                      <w:strike w:val="0"/>
                    </w:rPr>
                    <w:t>approche</w:t>
                  </w:r>
                  <w:r>
                    <w:rPr>
                      <w:strike w:val="0"/>
                      <w:spacing w:val="-18"/>
                    </w:rPr>
                    <w:t> </w:t>
                  </w:r>
                  <w:r>
                    <w:rPr>
                      <w:strike w:val="0"/>
                    </w:rPr>
                    <w:t>d’exploration</w:t>
                  </w:r>
                  <w:r>
                    <w:rPr>
                      <w:strike w:val="0"/>
                      <w:spacing w:val="-16"/>
                    </w:rPr>
                    <w:t> </w:t>
                  </w:r>
                  <w:r>
                    <w:rPr>
                      <w:strike w:val="0"/>
                    </w:rPr>
                    <w:t>«</w:t>
                  </w:r>
                  <w:r>
                    <w:rPr>
                      <w:strike w:val="0"/>
                      <w:spacing w:val="-28"/>
                    </w:rPr>
                    <w:t> </w:t>
                  </w:r>
                  <w:r>
                    <w:rPr>
                      <w:strike w:val="0"/>
                    </w:rPr>
                    <w:t>naïve</w:t>
                  </w:r>
                  <w:r>
                    <w:rPr>
                      <w:strike w:val="0"/>
                      <w:spacing w:val="-28"/>
                    </w:rPr>
                    <w:t> </w:t>
                  </w:r>
                  <w:r>
                    <w:rPr>
                      <w:strike w:val="0"/>
                    </w:rPr>
                    <w:t>».</w:t>
                  </w:r>
                  <w:r>
                    <w:rPr>
                      <w:strike w:val="0"/>
                      <w:spacing w:val="-17"/>
                    </w:rPr>
                    <w:t> </w:t>
                  </w:r>
                  <w:r>
                    <w:rPr>
                      <w:strike w:val="0"/>
                    </w:rPr>
                    <w:t>Au</w:t>
                  </w:r>
                  <w:r>
                    <w:rPr>
                      <w:strike w:val="0"/>
                      <w:spacing w:val="-16"/>
                    </w:rPr>
                    <w:t> </w:t>
                  </w:r>
                  <w:r>
                    <w:rPr>
                      <w:strike w:val="0"/>
                    </w:rPr>
                    <w:t>contraire,</w:t>
                  </w:r>
                  <w:r>
                    <w:rPr>
                      <w:strike w:val="0"/>
                      <w:spacing w:val="-17"/>
                    </w:rPr>
                    <w:t> </w:t>
                  </w:r>
                  <w:r>
                    <w:rPr>
                      <w:strike w:val="0"/>
                    </w:rPr>
                    <w:t>l’exploration</w:t>
                  </w:r>
                  <w:r>
                    <w:rPr>
                      <w:strike w:val="0"/>
                      <w:w w:val="99"/>
                    </w:rPr>
                    <w:t> </w:t>
                  </w:r>
                  <w:r>
                    <w:rPr>
                      <w:strike w:val="0"/>
                    </w:rPr>
                    <w:t>est</w:t>
                  </w:r>
                  <w:r>
                    <w:rPr>
                      <w:strike w:val="0"/>
                      <w:spacing w:val="15"/>
                    </w:rPr>
                    <w:t> </w:t>
                  </w:r>
                  <w:r>
                    <w:rPr>
                      <w:strike w:val="0"/>
                    </w:rPr>
                    <w:t>guidée</w:t>
                  </w:r>
                  <w:r>
                    <w:rPr>
                      <w:strike w:val="0"/>
                      <w:spacing w:val="17"/>
                    </w:rPr>
                    <w:t> </w:t>
                  </w:r>
                  <w:r>
                    <w:rPr>
                      <w:strike w:val="0"/>
                    </w:rPr>
                    <w:t>par</w:t>
                  </w:r>
                  <w:r>
                    <w:rPr>
                      <w:strike w:val="0"/>
                      <w:spacing w:val="17"/>
                    </w:rPr>
                    <w:t> </w:t>
                  </w:r>
                  <w:r>
                    <w:rPr>
                      <w:strike w:val="0"/>
                    </w:rPr>
                    <w:t>les</w:t>
                  </w:r>
                  <w:r>
                    <w:rPr>
                      <w:strike w:val="0"/>
                      <w:spacing w:val="17"/>
                    </w:rPr>
                    <w:t> </w:t>
                  </w:r>
                  <w:r>
                    <w:rPr>
                      <w:strike w:val="0"/>
                    </w:rPr>
                    <w:t>indicateurs,</w:t>
                  </w:r>
                  <w:r>
                    <w:rPr>
                      <w:strike w:val="0"/>
                      <w:spacing w:val="17"/>
                    </w:rPr>
                    <w:t> </w:t>
                  </w:r>
                  <w:r>
                    <w:rPr>
                      <w:strike w:val="0"/>
                    </w:rPr>
                    <w:t>et</w:t>
                  </w:r>
                  <w:r>
                    <w:rPr>
                      <w:strike w:val="0"/>
                      <w:spacing w:val="16"/>
                    </w:rPr>
                    <w:t> </w:t>
                  </w:r>
                  <w:r>
                    <w:rPr>
                      <w:strike w:val="0"/>
                    </w:rPr>
                    <w:t>la</w:t>
                  </w:r>
                  <w:r>
                    <w:rPr>
                      <w:strike w:val="0"/>
                      <w:spacing w:val="17"/>
                    </w:rPr>
                    <w:t> </w:t>
                  </w:r>
                  <w:r>
                    <w:rPr>
                      <w:strike w:val="0"/>
                    </w:rPr>
                    <w:t>tâche</w:t>
                  </w:r>
                  <w:r>
                    <w:rPr>
                      <w:strike w:val="0"/>
                      <w:spacing w:val="17"/>
                    </w:rPr>
                    <w:t> </w:t>
                  </w:r>
                  <w:r>
                    <w:rPr>
                      <w:strike w:val="0"/>
                    </w:rPr>
                    <w:t>s’apparente</w:t>
                  </w:r>
                  <w:r>
                    <w:rPr>
                      <w:strike w:val="0"/>
                      <w:spacing w:val="17"/>
                    </w:rPr>
                    <w:t> </w:t>
                  </w:r>
                  <w:r>
                    <w:rPr>
                      <w:strike w:val="0"/>
                    </w:rPr>
                    <w:t>plus</w:t>
                  </w:r>
                  <w:r>
                    <w:rPr>
                      <w:strike w:val="0"/>
                      <w:spacing w:val="16"/>
                    </w:rPr>
                    <w:t> </w:t>
                  </w:r>
                  <w:r>
                    <w:rPr>
                      <w:strike w:val="0"/>
                    </w:rPr>
                    <w:t>à</w:t>
                  </w:r>
                  <w:r>
                    <w:rPr>
                      <w:strike w:val="0"/>
                      <w:spacing w:val="17"/>
                    </w:rPr>
                    <w:t> </w:t>
                  </w:r>
                  <w:r>
                    <w:rPr>
                      <w:strike w:val="0"/>
                    </w:rPr>
                    <w:t>de</w:t>
                  </w:r>
                  <w:r>
                    <w:rPr>
                      <w:strike w:val="0"/>
                      <w:spacing w:val="17"/>
                    </w:rPr>
                    <w:t> </w:t>
                  </w:r>
                  <w:r>
                    <w:rPr>
                      <w:strike w:val="0"/>
                    </w:rPr>
                    <w:t>l’analyse</w:t>
                  </w:r>
                  <w:r>
                    <w:rPr>
                      <w:strike w:val="0"/>
                      <w:spacing w:val="17"/>
                    </w:rPr>
                    <w:t> </w:t>
                  </w:r>
                  <w:r>
                    <w:rPr>
                      <w:strike w:val="0"/>
                    </w:rPr>
                    <w:t>de</w:t>
                  </w:r>
                  <w:r>
                    <w:rPr>
                      <w:strike w:val="0"/>
                      <w:w w:val="99"/>
                    </w:rPr>
                    <w:t> </w:t>
                  </w:r>
                  <w:r>
                    <w:rPr>
                      <w:strike w:val="0"/>
                    </w:rPr>
                    <w:t>résultats</w:t>
                  </w:r>
                  <w:r>
                    <w:rPr>
                      <w:strike w:val="0"/>
                      <w:spacing w:val="-11"/>
                    </w:rPr>
                    <w:t> </w:t>
                  </w:r>
                  <w:r>
                    <w:rPr>
                      <w:strike w:val="0"/>
                    </w:rPr>
                    <w:t>de</w:t>
                  </w:r>
                  <w:r>
                    <w:rPr>
                      <w:strike w:val="0"/>
                      <w:spacing w:val="-11"/>
                    </w:rPr>
                    <w:t> </w:t>
                  </w:r>
                  <w:r>
                    <w:rPr>
                      <w:strike w:val="0"/>
                    </w:rPr>
                    <w:t>simulations,</w:t>
                  </w:r>
                  <w:r>
                    <w:rPr>
                      <w:strike w:val="0"/>
                      <w:spacing w:val="-11"/>
                    </w:rPr>
                    <w:t> </w:t>
                  </w:r>
                  <w:r>
                    <w:rPr>
                      <w:strike w:val="0"/>
                    </w:rPr>
                    <w:t>voire</w:t>
                  </w:r>
                  <w:r>
                    <w:rPr>
                      <w:strike w:val="0"/>
                      <w:spacing w:val="-11"/>
                    </w:rPr>
                    <w:t> </w:t>
                  </w:r>
                  <w:r>
                    <w:rPr>
                      <w:strike w:val="0"/>
                    </w:rPr>
                    <w:t>à</w:t>
                  </w:r>
                  <w:r>
                    <w:rPr>
                      <w:strike w:val="0"/>
                      <w:spacing w:val="-10"/>
                    </w:rPr>
                    <w:t> </w:t>
                  </w:r>
                  <w:r>
                    <w:rPr>
                      <w:strike w:val="0"/>
                    </w:rPr>
                    <w:t>de</w:t>
                  </w:r>
                  <w:r>
                    <w:rPr>
                      <w:strike w:val="0"/>
                      <w:spacing w:val="-11"/>
                    </w:rPr>
                    <w:t> </w:t>
                  </w:r>
                  <w:r>
                    <w:rPr>
                      <w:strike w:val="0"/>
                    </w:rPr>
                    <w:t>la</w:t>
                  </w:r>
                  <w:r>
                    <w:rPr>
                      <w:strike w:val="0"/>
                      <w:spacing w:val="-11"/>
                    </w:rPr>
                    <w:t> </w:t>
                  </w:r>
                  <w:r>
                    <w:rPr>
                      <w:strike w:val="0"/>
                    </w:rPr>
                    <w:t>synthèse</w:t>
                  </w:r>
                  <w:r>
                    <w:rPr>
                      <w:strike w:val="0"/>
                      <w:spacing w:val="-11"/>
                    </w:rPr>
                    <w:t> </w:t>
                  </w:r>
                  <w:r>
                    <w:rPr>
                      <w:strike w:val="0"/>
                    </w:rPr>
                    <w:t>des</w:t>
                  </w:r>
                  <w:r>
                    <w:rPr>
                      <w:strike w:val="0"/>
                      <w:spacing w:val="-10"/>
                    </w:rPr>
                    <w:t> </w:t>
                  </w:r>
                  <w:r>
                    <w:rPr>
                      <w:strike w:val="0"/>
                    </w:rPr>
                    <w:t>spécificités</w:t>
                  </w:r>
                  <w:r>
                    <w:rPr>
                      <w:strike w:val="0"/>
                      <w:spacing w:val="-10"/>
                    </w:rPr>
                    <w:t> </w:t>
                  </w:r>
                  <w:r>
                    <w:rPr>
                      <w:strike w:val="0"/>
                    </w:rPr>
                    <w:t>des</w:t>
                  </w:r>
                  <w:r>
                    <w:rPr>
                      <w:strike w:val="0"/>
                      <w:spacing w:val="-11"/>
                    </w:rPr>
                    <w:t> </w:t>
                  </w:r>
                  <w:r>
                    <w:rPr>
                      <w:strike w:val="0"/>
                    </w:rPr>
                    <w:t>résultats</w:t>
                  </w:r>
                  <w:r>
                    <w:rPr>
                      <w:strike w:val="0"/>
                      <w:spacing w:val="-11"/>
                    </w:rPr>
                    <w:t> </w:t>
                  </w:r>
                  <w:r>
                    <w:rPr>
                      <w:strike w:val="0"/>
                    </w:rPr>
                    <w:t>is-</w:t>
                  </w:r>
                  <w:r>
                    <w:rPr>
                      <w:strike w:val="0"/>
                      <w:w w:val="99"/>
                    </w:rPr>
                    <w:t> </w:t>
                  </w:r>
                  <w:r>
                    <w:rPr>
                      <w:strike w:val="0"/>
                    </w:rPr>
                    <w:t>sus</w:t>
                  </w:r>
                  <w:r>
                    <w:rPr>
                      <w:strike w:val="0"/>
                      <w:spacing w:val="-18"/>
                    </w:rPr>
                    <w:t> </w:t>
                  </w:r>
                  <w:r>
                    <w:rPr>
                      <w:strike w:val="0"/>
                    </w:rPr>
                    <w:t>d’expériences</w:t>
                  </w:r>
                  <w:r>
                    <w:rPr>
                      <w:strike w:val="0"/>
                      <w:spacing w:val="-18"/>
                    </w:rPr>
                    <w:t> </w:t>
                  </w:r>
                  <w:r>
                    <w:rPr>
                      <w:strike w:val="0"/>
                    </w:rPr>
                    <w:t>différentes.</w:t>
                  </w:r>
                  <w:r>
                    <w:rPr>
                      <w:strike w:val="0"/>
                      <w:spacing w:val="-17"/>
                    </w:rPr>
                    <w:t> </w:t>
                  </w:r>
                  <w:r>
                    <w:rPr>
                      <w:strike w:val="0"/>
                    </w:rPr>
                    <w:t>L’objectif</w:t>
                  </w:r>
                  <w:r>
                    <w:rPr>
                      <w:strike w:val="0"/>
                      <w:spacing w:val="-18"/>
                    </w:rPr>
                    <w:t> </w:t>
                  </w:r>
                  <w:r>
                    <w:rPr>
                      <w:strike w:val="0"/>
                    </w:rPr>
                    <w:t>de</w:t>
                  </w:r>
                  <w:r>
                    <w:rPr>
                      <w:strike w:val="0"/>
                      <w:spacing w:val="-17"/>
                    </w:rPr>
                    <w:t> </w:t>
                  </w:r>
                  <w:r>
                    <w:rPr>
                      <w:strike w:val="0"/>
                    </w:rPr>
                    <w:t>SimEDB</w:t>
                  </w:r>
                  <w:r>
                    <w:rPr>
                      <w:strike w:val="0"/>
                      <w:spacing w:val="-18"/>
                    </w:rPr>
                    <w:t> </w:t>
                  </w:r>
                  <w:r>
                    <w:rPr>
                      <w:strike w:val="0"/>
                    </w:rPr>
                    <w:t>s’écarte</w:t>
                  </w:r>
                  <w:r>
                    <w:rPr>
                      <w:strike w:val="0"/>
                      <w:spacing w:val="-18"/>
                    </w:rPr>
                    <w:t> </w:t>
                  </w:r>
                  <w:r>
                    <w:rPr>
                      <w:strike w:val="0"/>
                    </w:rPr>
                    <w:t>donc</w:t>
                  </w:r>
                  <w:r>
                    <w:rPr>
                      <w:strike w:val="0"/>
                      <w:spacing w:val="-17"/>
                    </w:rPr>
                    <w:t> </w:t>
                  </w:r>
                  <w:r>
                    <w:rPr>
                      <w:strike w:val="0"/>
                    </w:rPr>
                    <w:t>du</w:t>
                  </w:r>
                  <w:r>
                    <w:rPr>
                      <w:strike w:val="0"/>
                      <w:spacing w:val="-18"/>
                    </w:rPr>
                    <w:t> </w:t>
                  </w:r>
                  <w:r>
                    <w:rPr>
                      <w:strike w:val="0"/>
                    </w:rPr>
                    <w:t>«</w:t>
                  </w:r>
                  <w:r>
                    <w:rPr>
                      <w:strike w:val="0"/>
                      <w:spacing w:val="-28"/>
                    </w:rPr>
                    <w:t> </w:t>
                  </w:r>
                  <w:r>
                    <w:rPr>
                      <w:strike w:val="0"/>
                    </w:rPr>
                    <w:t>modèle</w:t>
                  </w:r>
                  <w:r>
                    <w:rPr>
                      <w:strike w:val="0"/>
                      <w:spacing w:val="-28"/>
                    </w:rPr>
                    <w:t> </w:t>
                  </w:r>
                  <w:r>
                    <w:rPr>
                      <w:strike w:val="0"/>
                    </w:rPr>
                    <w:t>»</w:t>
                  </w:r>
                  <w:r>
                    <w:rPr>
                      <w:strike w:val="0"/>
                      <w:w w:val="99"/>
                    </w:rPr>
                    <w:t> </w:t>
                  </w:r>
                  <w:r>
                    <w:rPr>
                      <w:strike w:val="0"/>
                    </w:rPr>
                    <w:t>de</w:t>
                  </w:r>
                  <w:r>
                    <w:rPr>
                      <w:strike w:val="0"/>
                      <w:spacing w:val="11"/>
                    </w:rPr>
                    <w:t> </w:t>
                  </w:r>
                  <w:r>
                    <w:rPr>
                      <w:strike w:val="0"/>
                      <w:spacing w:val="-1"/>
                    </w:rPr>
                    <w:t>MacEachren,</w:t>
                  </w:r>
                  <w:r>
                    <w:rPr>
                      <w:strike w:val="0"/>
                      <w:spacing w:val="12"/>
                    </w:rPr>
                    <w:t> </w:t>
                  </w:r>
                  <w:r>
                    <w:rPr>
                      <w:strike w:val="0"/>
                    </w:rPr>
                    <w:t>puisqu’il</w:t>
                  </w:r>
                  <w:r>
                    <w:rPr>
                      <w:strike w:val="0"/>
                      <w:spacing w:val="12"/>
                    </w:rPr>
                    <w:t> </w:t>
                  </w:r>
                  <w:r>
                    <w:rPr>
                      <w:strike w:val="0"/>
                    </w:rPr>
                    <w:t>ne</w:t>
                  </w:r>
                  <w:r>
                    <w:rPr>
                      <w:strike w:val="0"/>
                      <w:spacing w:val="12"/>
                    </w:rPr>
                    <w:t> </w:t>
                  </w:r>
                  <w:r>
                    <w:rPr>
                      <w:strike w:val="0"/>
                    </w:rPr>
                    <w:t>se</w:t>
                  </w:r>
                  <w:r>
                    <w:rPr>
                      <w:strike w:val="0"/>
                      <w:spacing w:val="12"/>
                    </w:rPr>
                    <w:t> </w:t>
                  </w:r>
                  <w:r>
                    <w:rPr>
                      <w:strike w:val="0"/>
                    </w:rPr>
                    <w:t>situe</w:t>
                  </w:r>
                  <w:r>
                    <w:rPr>
                      <w:strike w:val="0"/>
                      <w:spacing w:val="12"/>
                    </w:rPr>
                    <w:t> </w:t>
                  </w:r>
                  <w:r>
                    <w:rPr>
                      <w:strike w:val="0"/>
                    </w:rPr>
                    <w:t>pas</w:t>
                  </w:r>
                  <w:r>
                    <w:rPr>
                      <w:strike w:val="0"/>
                      <w:spacing w:val="12"/>
                    </w:rPr>
                    <w:t> </w:t>
                  </w:r>
                  <w:r>
                    <w:rPr>
                      <w:strike w:val="0"/>
                    </w:rPr>
                    <w:t>sur</w:t>
                  </w:r>
                  <w:r>
                    <w:rPr>
                      <w:strike w:val="0"/>
                      <w:spacing w:val="12"/>
                    </w:rPr>
                    <w:t> </w:t>
                  </w:r>
                  <w:r>
                    <w:rPr>
                      <w:strike w:val="0"/>
                    </w:rPr>
                    <w:t>la</w:t>
                  </w:r>
                  <w:r>
                    <w:rPr>
                      <w:strike w:val="0"/>
                      <w:spacing w:val="11"/>
                    </w:rPr>
                    <w:t> </w:t>
                  </w:r>
                  <w:r>
                    <w:rPr>
                      <w:strike w:val="0"/>
                    </w:rPr>
                    <w:t>«</w:t>
                  </w:r>
                  <w:r>
                    <w:rPr>
                      <w:strike w:val="0"/>
                      <w:spacing w:val="-6"/>
                    </w:rPr>
                    <w:t> </w:t>
                  </w:r>
                  <w:r>
                    <w:rPr>
                      <w:strike w:val="0"/>
                    </w:rPr>
                    <w:t>droite</w:t>
                  </w:r>
                  <w:r>
                    <w:rPr>
                      <w:strike w:val="0"/>
                      <w:spacing w:val="-6"/>
                    </w:rPr>
                    <w:t> </w:t>
                  </w:r>
                  <w:r>
                    <w:rPr>
                      <w:strike w:val="0"/>
                    </w:rPr>
                    <w:t>»</w:t>
                  </w:r>
                  <w:r>
                    <w:rPr>
                      <w:strike w:val="0"/>
                      <w:spacing w:val="12"/>
                    </w:rPr>
                    <w:t> </w:t>
                  </w:r>
                  <w:r>
                    <w:rPr>
                      <w:strike w:val="0"/>
                    </w:rPr>
                    <w:t>des</w:t>
                  </w:r>
                  <w:r>
                    <w:rPr>
                      <w:strike w:val="0"/>
                      <w:spacing w:val="12"/>
                    </w:rPr>
                    <w:t> </w:t>
                  </w:r>
                  <w:r>
                    <w:rPr>
                      <w:strike w:val="0"/>
                    </w:rPr>
                    <w:t>usages</w:t>
                  </w:r>
                  <w:r>
                    <w:rPr>
                      <w:strike w:val="0"/>
                      <w:spacing w:val="12"/>
                    </w:rPr>
                    <w:t> </w:t>
                  </w:r>
                  <w:r>
                    <w:rPr>
                      <w:strike w:val="0"/>
                    </w:rPr>
                    <w:t>(voir</w:t>
                  </w:r>
                  <w:r>
                    <w:rPr>
                      <w:strike w:val="0"/>
                      <w:spacing w:val="11"/>
                    </w:rPr>
                    <w:t> </w:t>
                  </w:r>
                  <w:r>
                    <w:rPr>
                      <w:strike w:val="0"/>
                    </w:rPr>
                    <w:t>la</w:t>
                  </w:r>
                  <w:r>
                    <w:rPr>
                      <w:strike w:val="0"/>
                      <w:spacing w:val="20"/>
                      <w:w w:val="99"/>
                    </w:rPr>
                    <w:t> </w:t>
                  </w:r>
                  <w:r>
                    <w:rPr>
                      <w:strike w:val="0"/>
                    </w:rPr>
                    <w:t>figure</w:t>
                  </w:r>
                  <w:r>
                    <w:rPr>
                      <w:strike w:val="0"/>
                      <w:spacing w:val="-14"/>
                    </w:rPr>
                    <w:t> </w:t>
                  </w:r>
                  <w:r>
                    <w:rPr>
                      <w:strike w:val="0"/>
                    </w:rPr>
                    <w:t>5.14).</w:t>
                  </w:r>
                  <w:r>
                    <w:rPr>
                      <w:strike w:val="0"/>
                    </w:rPr>
                  </w:r>
                </w:p>
                <w:p>
                  <w:pPr>
                    <w:pStyle w:val="BodyText"/>
                    <w:spacing w:line="371" w:lineRule="exact" w:before="61"/>
                    <w:ind w:left="23" w:right="23"/>
                    <w:jc w:val="center"/>
                  </w:pPr>
                  <w:r>
                    <w:rPr/>
                    <w:t>58</w:t>
                  </w:r>
                </w:p>
              </w:txbxContent>
            </v:textbox>
            <w10:wrap type="none"/>
          </v:shape>
        </w:pict>
      </w:r>
      <w:r>
        <w:rPr/>
        <w:pict>
          <v:shape style="position:absolute;margin-left:391.280029pt;margin-top:401.444pt;width:204pt;height:114pt;mso-position-horizontal-relative:page;mso-position-vertical-relative:page;z-index:30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17:32:54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compris. "En assimilant" tout court ?</w:t>
                  </w:r>
                </w:p>
              </w:txbxContent>
            </v:textbox>
            <v:fill opacity="45875f" type="gradient"/>
            <w10:wrap type="none"/>
          </v:shape>
        </w:pict>
      </w:r>
      <w:r>
        <w:rPr/>
        <w:pict>
          <v:shape style="position:absolute;margin-left:391.280029pt;margin-top:449.116028pt;width:204pt;height:114pt;mso-position-horizontal-relative:page;mso-position-vertical-relative:page;z-index:305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17:33:16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w:t>
                  </w:r>
                </w:p>
              </w:txbxContent>
            </v:textbox>
            <v:fill opacity="45875f" type="gradient"/>
            <w10:wrap type="none"/>
          </v:shape>
        </w:pict>
      </w:r>
      <w:r>
        <w:rPr/>
        <w:pict>
          <v:shape style="position:absolute;margin-left:391.280029pt;margin-top:631.93103pt;width:204pt;height:114pt;mso-position-horizontal-relative:page;mso-position-vertical-relative:page;z-index:3055"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17:43:17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si tu tiens à garder la parenthèse, tu peux la mettre après "explorer des données" au dessus, mais je pense que la précision est inutile</w:t>
                  </w:r>
                </w:p>
              </w:txbxContent>
            </v:textbox>
            <v:fill opacity="45875f" type="gradient"/>
            <w10:wrap type="none"/>
          </v:shape>
        </w:pict>
      </w:r>
      <w:r>
        <w:rPr/>
        <w:pict>
          <v:shape style="position:absolute;margin-left:391.280029pt;margin-top:647.822021pt;width:204pt;height:114pt;mso-position-horizontal-relative:page;mso-position-vertical-relative:page;z-index:30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17:43:51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"consiste dans notre cas"</w:t>
                  </w:r>
                </w:p>
              </w:txbxContent>
            </v:textbox>
            <v:fill opacity="45875f" type="gradient"/>
            <w10:wrap type="none"/>
          </v:shape>
        </w:pict>
      </w:r>
      <w:r>
        <w:rPr/>
        <w:pict>
          <v:shape style="position:absolute;margin-left:391.280029pt;margin-top:679.603027pt;width:204pt;height:114pt;mso-position-horizontal-relative:page;mso-position-vertical-relative:page;z-index:30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17:44:40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"donc"</w:t>
                  </w:r>
                </w:p>
                <w:p>
                  <w:pPr>
                    <w:spacing w:before="10"/>
                    <w:ind w:left="40" w:right="79" w:firstLine="0"/>
                    <w:jc w:val="left"/>
                    <w:rPr>
                      <w:rFonts w:ascii="Arial" w:hAnsi="Arial" w:cs="Arial" w:eastAsia="Arial"/>
                      <w:sz w:val="20"/>
                      <w:szCs w:val="20"/>
                    </w:rPr>
                  </w:pPr>
                  <w:r>
                    <w:rPr>
                      <w:rFonts w:ascii="Arial" w:hAnsi="Arial"/>
                      <w:sz w:val="20"/>
                    </w:rPr>
                    <w:t>Sinon ces 2-3 phrases sont un peu répétitives</w:t>
                  </w:r>
                </w:p>
              </w:txbxContent>
            </v:textbox>
            <v:fill opacity="45875f" type="gradient"/>
            <w10:wrap type="none"/>
          </v:shape>
        </w:pict>
      </w:r>
      <w:r>
        <w:rPr/>
        <w:pict>
          <v:shape style="position:absolute;margin-left:42.519901pt;margin-top:31.769003pt;width:411.05pt;height:12pt;mso-position-horizontal-relative:page;mso-position-vertical-relative:page;z-index:-1663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63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55.455299pt;margin-top:56.692013pt;width:189.1pt;height:192.55pt;mso-position-horizontal-relative:page;mso-position-vertical-relative:page;z-index:-16633" coordorigin="1109,1134" coordsize="3782,3851">
            <v:shape style="position:absolute;left:1109;top:1134;width:3782;height:3851" type="#_x0000_t75" stroked="false">
              <v:imagedata r:id="rId30" o:title=""/>
            </v:shape>
            <v:group style="position:absolute;left:2177;top:4370;width:747;height:557" coordorigin="2177,4370" coordsize="747,557">
              <v:shape style="position:absolute;left:2177;top:4370;width:747;height:557" coordorigin="2177,4370" coordsize="747,557" path="m2302,4370l2924,4653,2799,4927,2177,4643,2302,4370xe" filled="f" stroked="t" strokeweight="1.50097pt" strokecolor="#FF9D12">
                <v:path arrowok="t"/>
              </v:shape>
            </v:group>
            <v:group style="position:absolute;left:3533;top:3904;width:425;height:284" coordorigin="3533,3904" coordsize="425,284">
              <v:shape style="position:absolute;left:3533;top:3904;width:425;height:284" coordorigin="3533,3904" coordsize="425,284" path="m3911,3904l3533,4104,3580,4188,3958,3988,3911,3904xe" filled="t" fillcolor="#FF9D12" stroked="f">
                <v:path arrowok="t"/>
                <v:fill type="solid"/>
              </v:shape>
            </v:group>
            <v:group style="position:absolute;left:3533;top:3904;width:425;height:284" coordorigin="3533,3904" coordsize="425,284">
              <v:shape style="position:absolute;left:3533;top:3904;width:425;height:284" coordorigin="3533,3904" coordsize="425,284" path="m3533,4104l3911,3904,3958,3988,3580,4188,3533,4104xe" filled="f" stroked="t" strokeweight="1.50097pt" strokecolor="#FF9D12">
                <v:path arrowok="t"/>
              </v:shape>
            </v:group>
            <v:group style="position:absolute;left:4464;top:2783;width:360;height:729" coordorigin="4464,2783" coordsize="360,729">
              <v:shape style="position:absolute;left:4464;top:2783;width:360;height:729" coordorigin="4464,2783" coordsize="360,729" path="m4634,2783l4824,3457,4654,3512,4464,2837,4634,2783xe" filled="f" stroked="t" strokeweight="1.50097pt" strokecolor="#FF9D12">
                <v:path arrowok="t"/>
              </v:shape>
            </v:group>
            <v:group style="position:absolute;left:3523;top:3831;width:120;height:119" coordorigin="3523,3831" coordsize="120,119">
              <v:shape style="position:absolute;left:3523;top:3831;width:120;height:119" coordorigin="3523,3831" coordsize="120,119" path="m3569,3831l3551,3839,3536,3854,3526,3874,3523,3900,3530,3919,3544,3935,3564,3946,3588,3950,3609,3943,3626,3930,3638,3912,3642,3890,3640,3875,3632,3857,3617,3843,3596,3834,3569,3831xe" filled="t" fillcolor="#FF9D12" stroked="f">
                <v:path arrowok="t"/>
                <v:fill type="solid"/>
              </v:shape>
            </v:group>
            <v:group style="position:absolute;left:3545;top:3936;width:402;height:216" coordorigin="3545,3936" coordsize="402,216">
              <v:shape style="position:absolute;left:3545;top:3936;width:402;height:216" coordorigin="3545,3936" coordsize="402,216" path="m3545,4152l3946,3936e" filled="f" stroked="t" strokeweight=".547855pt" strokecolor="#1B1B1B">
                <v:path arrowok="t"/>
              </v:shape>
            </v:group>
            <w10:wrap type="none"/>
          </v:group>
        </w:pict>
      </w:r>
      <w:r>
        <w:rPr/>
        <w:pict>
          <v:shape style="position:absolute;margin-left:260.96701pt;margin-top:56.690014pt;width:189.074pt;height:194.202pt;mso-position-horizontal-relative:page;mso-position-vertical-relative:page;z-index:-16632" type="#_x0000_t75" stroked="false">
            <v:imagedata r:id="rId31" o:title=""/>
          </v:shape>
        </w:pict>
      </w:r>
      <w:r>
        <w:rPr/>
        <w:pict>
          <v:group style="position:absolute;margin-left:367.898834pt;margin-top:369.641602pt;width:13.75pt;height:21.55pt;mso-position-horizontal-relative:page;mso-position-vertical-relative:page;z-index:-16631" coordorigin="7358,7393" coordsize="275,431">
            <v:shape style="position:absolute;left:7358;top:7393;width:275;height:431" coordorigin="7358,7393" coordsize="275,431" path="m7556,7393l7434,7393,7420,7409,7385,7467,7365,7535,7358,7608,7359,7633,7370,7705,7395,7770,7434,7824,7556,7824,7595,7770,7620,7705,7631,7633,7632,7608,7631,7584,7620,7511,7595,7446,7556,7393xe" filled="t" fillcolor="#FFD100" stroked="f">
              <v:path arrowok="t"/>
              <v:fill type="solid"/>
            </v:shape>
            <w10:wrap type="none"/>
          </v:group>
        </w:pict>
      </w:r>
      <w:r>
        <w:rPr/>
        <w:pict>
          <v:group style="position:absolute;margin-left:38.711651pt;margin-top:657.711426pt;width:163.85pt;height:21.55pt;mso-position-horizontal-relative:page;mso-position-vertical-relative:page;z-index:-16630" coordorigin="774,13154" coordsize="3277,431">
            <v:shape style="position:absolute;left:774;top:13154;width:3277;height:431" coordorigin="774,13154" coordsize="3277,431" path="m3974,13154l850,13154,836,13170,802,13228,781,13296,774,13370,775,13394,786,13466,812,13532,850,13585,3974,13585,4013,13532,4038,13466,4050,13394,4051,13370,4050,13345,4038,13273,4013,13208,3974,13154xe" filled="t" fillcolor="#FFD100" stroked="f">
              <v:path arrowok="t"/>
              <v:fill type="solid"/>
            </v:shape>
            <w10:wrap type="none"/>
          </v:group>
        </w:pict>
      </w:r>
      <w:r>
        <w:rPr/>
        <w:pict>
          <v:group style="position:absolute;margin-left:86.616226pt;margin-top:718.918396pt;width:98.3pt;height:21.55pt;mso-position-horizontal-relative:page;mso-position-vertical-relative:page;z-index:-16629" coordorigin="1732,14378" coordsize="1966,431">
            <v:shape style="position:absolute;left:1732;top:14378;width:1966;height:431" coordorigin="1732,14378" coordsize="1966,431" path="m3622,14378l1808,14378,1794,14395,1760,14452,1739,14521,1732,14594,1733,14618,1745,14691,1770,14756,1808,14809,3622,14809,3660,14756,3686,14691,3697,14618,3698,14594,3697,14569,3686,14497,3660,14432,3622,1437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62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627"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63.910198pt;margin-top:252.594666pt;width:172.15pt;height:42.85pt;mso-position-horizontal-relative:page;mso-position-vertical-relative:page;z-index:-16626" type="#_x0000_t202" filled="f" stroked="f">
            <v:textbox inset="0,0,0,0">
              <w:txbxContent>
                <w:p>
                  <w:pPr>
                    <w:pStyle w:val="BodyText"/>
                    <w:spacing w:line="249" w:lineRule="exact"/>
                    <w:ind w:right="0"/>
                    <w:jc w:val="left"/>
                  </w:pPr>
                  <w:r>
                    <w:rPr>
                      <w:w w:val="105"/>
                    </w:rPr>
                    <w:t>Figure</w:t>
                  </w:r>
                  <w:r>
                    <w:rPr>
                      <w:spacing w:val="31"/>
                      <w:w w:val="105"/>
                    </w:rPr>
                    <w:t> </w:t>
                  </w:r>
                  <w:r>
                    <w:rPr>
                      <w:w w:val="105"/>
                    </w:rPr>
                    <w:t>5.14</w:t>
                  </w:r>
                  <w:r>
                    <w:rPr>
                      <w:spacing w:val="31"/>
                      <w:w w:val="105"/>
                    </w:rPr>
                    <w:t> </w:t>
                  </w:r>
                  <w:r>
                    <w:rPr>
                      <w:w w:val="105"/>
                    </w:rPr>
                    <w:t>–</w:t>
                  </w:r>
                  <w:r>
                    <w:rPr>
                      <w:spacing w:val="32"/>
                      <w:w w:val="105"/>
                    </w:rPr>
                    <w:t> </w:t>
                  </w:r>
                  <w:r>
                    <w:rPr>
                      <w:w w:val="105"/>
                    </w:rPr>
                    <w:t>Positionnement</w:t>
                  </w:r>
                  <w:r>
                    <w:rPr/>
                  </w:r>
                </w:p>
                <w:p>
                  <w:pPr>
                    <w:spacing w:line="176" w:lineRule="auto" w:before="24"/>
                    <w:ind w:left="20" w:right="0" w:firstLine="0"/>
                    <w:jc w:val="left"/>
                    <w:rPr>
                      <w:rFonts w:ascii="Charis SIL" w:hAnsi="Charis SIL" w:cs="Charis SIL" w:eastAsia="Charis SIL"/>
                      <w:sz w:val="24"/>
                      <w:szCs w:val="24"/>
                    </w:rPr>
                  </w:pPr>
                  <w:r>
                    <w:rPr>
                      <w:rFonts w:ascii="Charis SIL" w:hAnsi="Charis SIL"/>
                      <w:sz w:val="24"/>
                    </w:rPr>
                    <w:t>de</w:t>
                  </w:r>
                  <w:r>
                    <w:rPr>
                      <w:rFonts w:ascii="Charis SIL" w:hAnsi="Charis SIL"/>
                      <w:spacing w:val="22"/>
                      <w:sz w:val="24"/>
                    </w:rPr>
                    <w:t> </w:t>
                  </w:r>
                  <w:r>
                    <w:rPr>
                      <w:rFonts w:ascii="Charis SIL" w:hAnsi="Charis SIL"/>
                      <w:sz w:val="24"/>
                    </w:rPr>
                    <w:t>SimEDB</w:t>
                  </w:r>
                  <w:r>
                    <w:rPr>
                      <w:rFonts w:ascii="Charis SIL" w:hAnsi="Charis SIL"/>
                      <w:spacing w:val="22"/>
                      <w:sz w:val="24"/>
                    </w:rPr>
                    <w:t> </w:t>
                  </w:r>
                  <w:r>
                    <w:rPr>
                      <w:rFonts w:ascii="Charis SIL" w:hAnsi="Charis SIL"/>
                      <w:sz w:val="24"/>
                    </w:rPr>
                    <w:t>dans</w:t>
                  </w:r>
                  <w:r>
                    <w:rPr>
                      <w:rFonts w:ascii="Charis SIL" w:hAnsi="Charis SIL"/>
                      <w:spacing w:val="22"/>
                      <w:sz w:val="24"/>
                    </w:rPr>
                    <w:t> </w:t>
                  </w:r>
                  <w:r>
                    <w:rPr>
                      <w:rFonts w:ascii="Charis SIL" w:hAnsi="Charis SIL"/>
                      <w:sz w:val="24"/>
                    </w:rPr>
                    <w:t>le</w:t>
                  </w:r>
                  <w:r>
                    <w:rPr>
                      <w:rFonts w:ascii="Charis SIL" w:hAnsi="Charis SIL"/>
                      <w:spacing w:val="22"/>
                      <w:sz w:val="24"/>
                    </w:rPr>
                    <w:t> </w:t>
                  </w:r>
                  <w:r>
                    <w:rPr>
                      <w:rFonts w:ascii="Charis SIL" w:hAnsi="Charis SIL"/>
                      <w:sz w:val="24"/>
                    </w:rPr>
                    <w:t>cube</w:t>
                  </w:r>
                  <w:r>
                    <w:rPr>
                      <w:rFonts w:ascii="Charis SIL" w:hAnsi="Charis SIL"/>
                      <w:spacing w:val="22"/>
                      <w:sz w:val="24"/>
                    </w:rPr>
                    <w:t> </w:t>
                  </w:r>
                  <w:r>
                    <w:rPr>
                      <w:rFonts w:ascii="Charis SIL" w:hAnsi="Charis SIL"/>
                      <w:i/>
                      <w:sz w:val="24"/>
                    </w:rPr>
                    <w:t>Carto-</w:t>
                  </w:r>
                  <w:r>
                    <w:rPr>
                      <w:rFonts w:ascii="Charis SIL" w:hAnsi="Charis SIL"/>
                      <w:i/>
                      <w:w w:val="99"/>
                      <w:sz w:val="24"/>
                    </w:rPr>
                    <w:t> </w:t>
                  </w:r>
                  <w:r>
                    <w:rPr>
                      <w:rFonts w:ascii="Charis SIL" w:hAnsi="Charis SIL"/>
                      <w:i/>
                      <w:sz w:val="24"/>
                    </w:rPr>
                    <w:t>graphy³ </w:t>
                  </w:r>
                  <w:r>
                    <w:rPr>
                      <w:rFonts w:ascii="Charis SIL" w:hAnsi="Charis SIL"/>
                      <w:i/>
                      <w:spacing w:val="44"/>
                      <w:sz w:val="24"/>
                    </w:rPr>
                    <w:t> </w:t>
                  </w:r>
                  <w:r>
                    <w:rPr>
                      <w:rFonts w:ascii="Charis SIL" w:hAnsi="Charis SIL"/>
                      <w:sz w:val="24"/>
                    </w:rPr>
                    <w:t>de </w:t>
                  </w:r>
                  <w:r>
                    <w:rPr>
                      <w:rFonts w:ascii="Charis SIL" w:hAnsi="Charis SIL"/>
                      <w:spacing w:val="21"/>
                      <w:sz w:val="24"/>
                    </w:rPr>
                    <w:t> </w:t>
                  </w:r>
                  <w:r>
                    <w:rPr>
                      <w:rFonts w:ascii="Charis SIL" w:hAnsi="Charis SIL"/>
                      <w:spacing w:val="-1"/>
                      <w:sz w:val="24"/>
                    </w:rPr>
                    <w:t>MacEachren.</w:t>
                  </w:r>
                  <w:r>
                    <w:rPr>
                      <w:rFonts w:ascii="Charis SIL" w:hAnsi="Charis SIL"/>
                      <w:sz w:val="24"/>
                    </w:rPr>
                  </w:r>
                </w:p>
              </w:txbxContent>
            </v:textbox>
            <w10:wrap type="none"/>
          </v:shape>
        </w:pict>
      </w:r>
      <w:r>
        <w:rPr/>
        <w:pict>
          <v:shape style="position:absolute;margin-left:269.42099pt;margin-top:254.249664pt;width:172.15pt;height:42.85pt;mso-position-horizontal-relative:page;mso-position-vertical-relative:page;z-index:-16625" type="#_x0000_t202" filled="f" stroked="f">
            <v:textbox inset="0,0,0,0">
              <w:txbxContent>
                <w:p>
                  <w:pPr>
                    <w:spacing w:line="248" w:lineRule="exact" w:before="0"/>
                    <w:ind w:left="20" w:right="0" w:firstLine="0"/>
                    <w:jc w:val="left"/>
                    <w:rPr>
                      <w:rFonts w:ascii="Charis SIL" w:hAnsi="Charis SIL" w:cs="Charis SIL" w:eastAsia="Charis SIL"/>
                      <w:sz w:val="24"/>
                      <w:szCs w:val="24"/>
                    </w:rPr>
                  </w:pPr>
                  <w:r>
                    <w:rPr>
                      <w:rFonts w:ascii="Charis SIL" w:hAnsi="Charis SIL" w:cs="Charis SIL" w:eastAsia="Charis SIL"/>
                      <w:sz w:val="24"/>
                      <w:szCs w:val="24"/>
                    </w:rPr>
                    <w:t>Figure</w:t>
                  </w:r>
                  <w:r>
                    <w:rPr>
                      <w:rFonts w:ascii="Charis SIL" w:hAnsi="Charis SIL" w:cs="Charis SIL" w:eastAsia="Charis SIL"/>
                      <w:spacing w:val="70"/>
                      <w:sz w:val="24"/>
                      <w:szCs w:val="24"/>
                    </w:rPr>
                    <w:t> </w:t>
                  </w:r>
                  <w:r>
                    <w:rPr>
                      <w:rFonts w:ascii="Charis SIL" w:hAnsi="Charis SIL" w:cs="Charis SIL" w:eastAsia="Charis SIL"/>
                      <w:sz w:val="24"/>
                      <w:szCs w:val="24"/>
                    </w:rPr>
                    <w:t>5.15</w:t>
                  </w:r>
                  <w:r>
                    <w:rPr>
                      <w:rFonts w:ascii="Charis SIL" w:hAnsi="Charis SIL" w:cs="Charis SIL" w:eastAsia="Charis SIL"/>
                      <w:spacing w:val="68"/>
                      <w:sz w:val="24"/>
                      <w:szCs w:val="24"/>
                    </w:rPr>
                    <w:t> </w:t>
                  </w:r>
                  <w:r>
                    <w:rPr>
                      <w:rFonts w:ascii="Charis SIL" w:hAnsi="Charis SIL" w:cs="Charis SIL" w:eastAsia="Charis SIL"/>
                      <w:sz w:val="24"/>
                      <w:szCs w:val="24"/>
                    </w:rPr>
                    <w:t>–  «</w:t>
                  </w:r>
                  <w:r>
                    <w:rPr>
                      <w:rFonts w:ascii="Charis SIL" w:hAnsi="Charis SIL" w:cs="Charis SIL" w:eastAsia="Charis SIL"/>
                      <w:spacing w:val="11"/>
                      <w:sz w:val="24"/>
                      <w:szCs w:val="24"/>
                    </w:rPr>
                    <w:t> </w:t>
                  </w:r>
                  <w:r>
                    <w:rPr>
                      <w:rFonts w:ascii="Charis SIL" w:hAnsi="Charis SIL" w:cs="Charis SIL" w:eastAsia="Charis SIL"/>
                      <w:i/>
                      <w:sz w:val="24"/>
                      <w:szCs w:val="24"/>
                    </w:rPr>
                    <w:t>Interface</w:t>
                  </w:r>
                  <w:r>
                    <w:rPr>
                      <w:rFonts w:ascii="Charis SIL" w:hAnsi="Charis SIL" w:cs="Charis SIL" w:eastAsia="Charis SIL"/>
                      <w:i/>
                      <w:spacing w:val="69"/>
                      <w:sz w:val="24"/>
                      <w:szCs w:val="24"/>
                    </w:rPr>
                    <w:t> </w:t>
                  </w:r>
                  <w:r>
                    <w:rPr>
                      <w:rFonts w:ascii="Charis SIL" w:hAnsi="Charis SIL" w:cs="Charis SIL" w:eastAsia="Charis SIL"/>
                      <w:i/>
                      <w:sz w:val="24"/>
                      <w:szCs w:val="24"/>
                    </w:rPr>
                    <w:t>com-</w:t>
                  </w:r>
                  <w:r>
                    <w:rPr>
                      <w:rFonts w:ascii="Charis SIL" w:hAnsi="Charis SIL" w:cs="Charis SIL" w:eastAsia="Charis SIL"/>
                      <w:sz w:val="24"/>
                      <w:szCs w:val="24"/>
                    </w:rPr>
                  </w:r>
                </w:p>
                <w:p>
                  <w:pPr>
                    <w:spacing w:line="176" w:lineRule="auto" w:before="24"/>
                    <w:ind w:left="20" w:right="0" w:firstLine="0"/>
                    <w:jc w:val="left"/>
                    <w:rPr>
                      <w:rFonts w:ascii="Charis SIL" w:hAnsi="Charis SIL" w:cs="Charis SIL" w:eastAsia="Charis SIL"/>
                      <w:sz w:val="24"/>
                      <w:szCs w:val="24"/>
                    </w:rPr>
                  </w:pPr>
                  <w:r>
                    <w:rPr>
                      <w:rFonts w:ascii="Charis SIL" w:hAnsi="Charis SIL"/>
                      <w:i/>
                      <w:sz w:val="24"/>
                    </w:rPr>
                    <w:t>plexity</w:t>
                  </w:r>
                  <w:r>
                    <w:rPr>
                      <w:rFonts w:ascii="Charis SIL" w:hAnsi="Charis SIL"/>
                      <w:i/>
                      <w:spacing w:val="39"/>
                      <w:sz w:val="24"/>
                    </w:rPr>
                    <w:t> </w:t>
                  </w:r>
                  <w:r>
                    <w:rPr>
                      <w:rFonts w:ascii="Charis SIL" w:hAnsi="Charis SIL"/>
                      <w:i/>
                      <w:sz w:val="24"/>
                    </w:rPr>
                    <w:t>versus</w:t>
                  </w:r>
                  <w:r>
                    <w:rPr>
                      <w:rFonts w:ascii="Charis SIL" w:hAnsi="Charis SIL"/>
                      <w:i/>
                      <w:spacing w:val="38"/>
                      <w:sz w:val="24"/>
                    </w:rPr>
                    <w:t> </w:t>
                  </w:r>
                  <w:r>
                    <w:rPr>
                      <w:rFonts w:ascii="Charis SIL" w:hAnsi="Charis SIL"/>
                      <w:i/>
                      <w:sz w:val="24"/>
                    </w:rPr>
                    <w:t>user</w:t>
                  </w:r>
                  <w:r>
                    <w:rPr>
                      <w:rFonts w:ascii="Charis SIL" w:hAnsi="Charis SIL"/>
                      <w:i/>
                      <w:spacing w:val="39"/>
                      <w:sz w:val="24"/>
                    </w:rPr>
                    <w:t> </w:t>
                  </w:r>
                  <w:r>
                    <w:rPr>
                      <w:rFonts w:ascii="Charis SIL" w:hAnsi="Charis SIL"/>
                      <w:i/>
                      <w:sz w:val="24"/>
                    </w:rPr>
                    <w:t>motivation.</w:t>
                  </w:r>
                  <w:r>
                    <w:rPr>
                      <w:rFonts w:ascii="Charis SIL" w:hAnsi="Charis SIL"/>
                      <w:i/>
                      <w:spacing w:val="-5"/>
                      <w:sz w:val="24"/>
                    </w:rPr>
                    <w:t> </w:t>
                  </w:r>
                  <w:r>
                    <w:rPr>
                      <w:rFonts w:ascii="Charis SIL" w:hAnsi="Charis SIL"/>
                      <w:sz w:val="24"/>
                    </w:rPr>
                    <w:t>»,</w:t>
                  </w:r>
                  <w:r>
                    <w:rPr>
                      <w:rFonts w:ascii="Charis SIL" w:hAnsi="Charis SIL"/>
                      <w:w w:val="99"/>
                      <w:sz w:val="24"/>
                    </w:rPr>
                    <w:t> </w:t>
                  </w:r>
                  <w:r>
                    <w:rPr>
                      <w:rFonts w:ascii="Charis SIL" w:hAnsi="Charis SIL"/>
                      <w:sz w:val="24"/>
                    </w:rPr>
                    <w:t>Roth</w:t>
                  </w:r>
                  <w:r>
                    <w:rPr>
                      <w:rFonts w:ascii="Charis SIL" w:hAnsi="Charis SIL"/>
                      <w:spacing w:val="28"/>
                      <w:sz w:val="24"/>
                    </w:rPr>
                    <w:t> </w:t>
                  </w:r>
                  <w:r>
                    <w:rPr>
                      <w:rFonts w:ascii="Charis SIL" w:hAnsi="Charis SIL"/>
                      <w:sz w:val="24"/>
                    </w:rPr>
                    <w:t>2013,</w:t>
                  </w:r>
                  <w:r>
                    <w:rPr>
                      <w:rFonts w:ascii="Charis SIL" w:hAnsi="Charis SIL"/>
                      <w:spacing w:val="29"/>
                      <w:sz w:val="24"/>
                    </w:rPr>
                    <w:t> </w:t>
                  </w:r>
                  <w:r>
                    <w:rPr>
                      <w:rFonts w:ascii="Charis SIL" w:hAnsi="Charis SIL"/>
                      <w:sz w:val="24"/>
                    </w:rPr>
                    <w:t>p.</w:t>
                  </w:r>
                  <w:r>
                    <w:rPr>
                      <w:rFonts w:ascii="Charis SIL" w:hAnsi="Charis SIL"/>
                      <w:spacing w:val="29"/>
                      <w:sz w:val="24"/>
                    </w:rPr>
                    <w:t> </w:t>
                  </w:r>
                  <w:r>
                    <w:rPr>
                      <w:rFonts w:ascii="Charis SIL" w:hAnsi="Charis SIL"/>
                      <w:sz w:val="24"/>
                    </w:rPr>
                    <w:t>79.</w:t>
                  </w:r>
                  <w:r>
                    <w:rPr>
                      <w:rFonts w:ascii="Charis SIL" w:hAnsi="Charis SIL"/>
                      <w:sz w:val="24"/>
                    </w:rPr>
                  </w:r>
                </w:p>
              </w:txbxContent>
            </v:textbox>
            <w10:wrap type="none"/>
          </v:shape>
        </w:pict>
      </w:r>
      <w:r>
        <w:rPr/>
        <w:pict>
          <v:shape style="position:absolute;margin-left:41.52pt;margin-top:311.507446pt;width:413pt;height:93.45pt;mso-position-horizontal-relative:page;mso-position-vertical-relative:page;z-index:-16624" type="#_x0000_t202" filled="f" stroked="f">
            <v:textbox inset="0,0,0,0">
              <w:txbxContent>
                <w:p>
                  <w:pPr>
                    <w:pStyle w:val="BodyText"/>
                    <w:spacing w:line="263" w:lineRule="exact"/>
                    <w:ind w:right="0"/>
                    <w:jc w:val="both"/>
                  </w:pPr>
                  <w:r>
                    <w:rPr/>
                    <w:t>Cet</w:t>
                  </w:r>
                  <w:r>
                    <w:rPr>
                      <w:spacing w:val="2"/>
                    </w:rPr>
                    <w:t> </w:t>
                  </w:r>
                  <w:r>
                    <w:rPr/>
                    <w:t>écart</w:t>
                  </w:r>
                  <w:r>
                    <w:rPr>
                      <w:spacing w:val="4"/>
                    </w:rPr>
                    <w:t> </w:t>
                  </w:r>
                  <w:r>
                    <w:rPr/>
                    <w:t>au</w:t>
                  </w:r>
                  <w:r>
                    <w:rPr>
                      <w:spacing w:val="3"/>
                    </w:rPr>
                    <w:t> </w:t>
                  </w:r>
                  <w:r>
                    <w:rPr/>
                    <w:t>modèle</w:t>
                  </w:r>
                  <w:r>
                    <w:rPr>
                      <w:spacing w:val="4"/>
                    </w:rPr>
                    <w:t> </w:t>
                  </w:r>
                  <w:r>
                    <w:rPr/>
                    <w:t>conceptuel</w:t>
                  </w:r>
                  <w:r>
                    <w:rPr>
                      <w:spacing w:val="3"/>
                    </w:rPr>
                    <w:t> </w:t>
                  </w:r>
                  <w:r>
                    <w:rPr/>
                    <w:t>de</w:t>
                  </w:r>
                  <w:r>
                    <w:rPr>
                      <w:spacing w:val="4"/>
                    </w:rPr>
                    <w:t> </w:t>
                  </w:r>
                  <w:r>
                    <w:rPr/>
                    <w:t>MacEachren</w:t>
                  </w:r>
                  <w:r>
                    <w:rPr>
                      <w:spacing w:val="3"/>
                    </w:rPr>
                    <w:t> </w:t>
                  </w:r>
                  <w:r>
                    <w:rPr/>
                    <w:t>s’explique</w:t>
                  </w:r>
                  <w:r>
                    <w:rPr>
                      <w:spacing w:val="3"/>
                    </w:rPr>
                    <w:t> </w:t>
                  </w:r>
                  <w:r>
                    <w:rPr/>
                    <w:t>notamment</w:t>
                  </w:r>
                  <w:r>
                    <w:rPr>
                      <w:spacing w:val="4"/>
                    </w:rPr>
                    <w:t> </w:t>
                  </w:r>
                  <w:r>
                    <w:rPr/>
                    <w:t>par</w:t>
                  </w:r>
                  <w:r>
                    <w:rPr>
                      <w:spacing w:val="3"/>
                    </w:rPr>
                    <w:t> </w:t>
                  </w:r>
                  <w:r>
                    <w:rPr/>
                    <w:t>la</w:t>
                  </w:r>
                  <w:r>
                    <w:rPr/>
                  </w:r>
                </w:p>
                <w:p>
                  <w:pPr>
                    <w:pStyle w:val="BodyText"/>
                    <w:spacing w:line="194" w:lineRule="auto" w:before="17"/>
                    <w:ind w:right="19"/>
                    <w:jc w:val="both"/>
                  </w:pPr>
                  <w:r>
                    <w:rPr/>
                    <w:t>diversité</w:t>
                  </w:r>
                  <w:r>
                    <w:rPr>
                      <w:spacing w:val="7"/>
                    </w:rPr>
                    <w:t> </w:t>
                  </w:r>
                  <w:r>
                    <w:rPr/>
                    <w:t>des</w:t>
                  </w:r>
                  <w:r>
                    <w:rPr>
                      <w:spacing w:val="8"/>
                    </w:rPr>
                    <w:t> </w:t>
                  </w:r>
                  <w:r>
                    <w:rPr/>
                    <w:t>utilisateurs</w:t>
                  </w:r>
                  <w:r>
                    <w:rPr>
                      <w:spacing w:val="8"/>
                    </w:rPr>
                    <w:t> </w:t>
                  </w:r>
                  <w:r>
                    <w:rPr/>
                    <w:t>de</w:t>
                  </w:r>
                  <w:r>
                    <w:rPr>
                      <w:spacing w:val="7"/>
                    </w:rPr>
                    <w:t> </w:t>
                  </w:r>
                  <w:r>
                    <w:rPr/>
                    <w:t>SimEDB.</w:t>
                  </w:r>
                  <w:r>
                    <w:rPr>
                      <w:spacing w:val="8"/>
                    </w:rPr>
                    <w:t> </w:t>
                  </w:r>
                  <w:r>
                    <w:rPr/>
                    <w:t>Il</w:t>
                  </w:r>
                  <w:r>
                    <w:rPr>
                      <w:spacing w:val="8"/>
                    </w:rPr>
                    <w:t> </w:t>
                  </w:r>
                  <w:r>
                    <w:rPr/>
                    <w:t>serait</w:t>
                  </w:r>
                  <w:r>
                    <w:rPr>
                      <w:spacing w:val="7"/>
                    </w:rPr>
                    <w:t> </w:t>
                  </w:r>
                  <w:r>
                    <w:rPr/>
                    <w:t>absurde</w:t>
                  </w:r>
                  <w:r>
                    <w:rPr>
                      <w:spacing w:val="8"/>
                    </w:rPr>
                    <w:t> </w:t>
                  </w:r>
                  <w:r>
                    <w:rPr/>
                    <w:t>de</w:t>
                  </w:r>
                  <w:r>
                    <w:rPr>
                      <w:spacing w:val="8"/>
                    </w:rPr>
                    <w:t> </w:t>
                  </w:r>
                  <w:r>
                    <w:rPr/>
                    <w:t>qualifier</w:t>
                  </w:r>
                  <w:r>
                    <w:rPr>
                      <w:spacing w:val="7"/>
                    </w:rPr>
                    <w:t> </w:t>
                  </w:r>
                  <w:r>
                    <w:rPr/>
                    <w:t>un</w:t>
                  </w:r>
                  <w:r>
                    <w:rPr>
                      <w:spacing w:val="8"/>
                    </w:rPr>
                    <w:t> </w:t>
                  </w:r>
                  <w:r>
                    <w:rPr/>
                    <w:t>niveau</w:t>
                  </w:r>
                  <w:r>
                    <w:rPr>
                      <w:w w:val="99"/>
                    </w:rPr>
                    <w:t> </w:t>
                  </w:r>
                  <w:r>
                    <w:rPr/>
                    <w:t>d’expertise</w:t>
                  </w:r>
                  <w:r>
                    <w:rPr>
                      <w:spacing w:val="-2"/>
                    </w:rPr>
                    <w:t> </w:t>
                  </w:r>
                  <w:r>
                    <w:rPr/>
                    <w:t>général</w:t>
                  </w:r>
                  <w:r>
                    <w:rPr>
                      <w:spacing w:val="-2"/>
                    </w:rPr>
                    <w:t> </w:t>
                  </w:r>
                  <w:r>
                    <w:rPr/>
                    <w:t>des</w:t>
                  </w:r>
                  <w:r>
                    <w:rPr>
                      <w:spacing w:val="-2"/>
                    </w:rPr>
                    <w:t> </w:t>
                  </w:r>
                  <w:r>
                    <w:rPr/>
                    <w:t>utilisateurs</w:t>
                  </w:r>
                  <w:r>
                    <w:rPr>
                      <w:spacing w:val="-2"/>
                    </w:rPr>
                    <w:t> </w:t>
                  </w:r>
                  <w:r>
                    <w:rPr/>
                    <w:t>tant</w:t>
                  </w:r>
                  <w:r>
                    <w:rPr>
                      <w:spacing w:val="-2"/>
                    </w:rPr>
                    <w:t> </w:t>
                  </w:r>
                  <w:r>
                    <w:rPr/>
                    <w:t>les</w:t>
                  </w:r>
                  <w:r>
                    <w:rPr>
                      <w:spacing w:val="-2"/>
                    </w:rPr>
                    <w:t> </w:t>
                  </w:r>
                  <w:r>
                    <w:rPr/>
                    <w:t>spécificités</w:t>
                  </w:r>
                  <w:r>
                    <w:rPr>
                      <w:spacing w:val="-2"/>
                    </w:rPr>
                    <w:t> </w:t>
                  </w:r>
                  <w:r>
                    <w:rPr/>
                    <w:t>de</w:t>
                  </w:r>
                  <w:r>
                    <w:rPr>
                      <w:spacing w:val="-2"/>
                    </w:rPr>
                    <w:t> </w:t>
                  </w:r>
                  <w:r>
                    <w:rPr/>
                    <w:t>cette</w:t>
                  </w:r>
                  <w:r>
                    <w:rPr>
                      <w:spacing w:val="-2"/>
                    </w:rPr>
                    <w:t> </w:t>
                  </w:r>
                  <w:r>
                    <w:rPr/>
                    <w:t>expertise</w:t>
                  </w:r>
                  <w:r>
                    <w:rPr>
                      <w:spacing w:val="-2"/>
                    </w:rPr>
                    <w:t> </w:t>
                  </w:r>
                  <w:r>
                    <w:rPr/>
                    <w:t>sont</w:t>
                  </w:r>
                  <w:r>
                    <w:rPr>
                      <w:w w:val="99"/>
                    </w:rPr>
                    <w:t> </w:t>
                  </w:r>
                  <w:r>
                    <w:rPr/>
                    <w:t>nombreuses.</w:t>
                  </w:r>
                  <w:r>
                    <w:rPr>
                      <w:spacing w:val="-16"/>
                    </w:rPr>
                    <w:t> </w:t>
                  </w:r>
                  <w:r>
                    <w:rPr/>
                    <w:t>Entre</w:t>
                  </w:r>
                  <w:r>
                    <w:rPr>
                      <w:spacing w:val="-16"/>
                    </w:rPr>
                    <w:t> </w:t>
                  </w:r>
                  <w:r>
                    <w:rPr/>
                    <w:t>des</w:t>
                  </w:r>
                  <w:r>
                    <w:rPr>
                      <w:spacing w:val="-15"/>
                    </w:rPr>
                    <w:t> </w:t>
                  </w:r>
                  <w:r>
                    <w:rPr/>
                    <w:t>profils</w:t>
                  </w:r>
                  <w:r>
                    <w:rPr>
                      <w:spacing w:val="-16"/>
                    </w:rPr>
                    <w:t> </w:t>
                  </w:r>
                  <w:r>
                    <w:rPr/>
                    <w:t>de</w:t>
                  </w:r>
                  <w:r>
                    <w:rPr>
                      <w:spacing w:val="-15"/>
                    </w:rPr>
                    <w:t> </w:t>
                  </w:r>
                  <w:r>
                    <w:rPr/>
                    <w:t>spécialiste</w:t>
                  </w:r>
                  <w:r>
                    <w:rPr>
                      <w:spacing w:val="-15"/>
                    </w:rPr>
                    <w:t> </w:t>
                  </w:r>
                  <w:r>
                    <w:rPr/>
                    <w:t>thématiciens,</w:t>
                  </w:r>
                  <w:r>
                    <w:rPr>
                      <w:spacing w:val="-16"/>
                    </w:rPr>
                    <w:t> </w:t>
                  </w:r>
                  <w:r>
                    <w:rPr/>
                    <w:t>de</w:t>
                  </w:r>
                  <w:r>
                    <w:rPr>
                      <w:spacing w:val="-15"/>
                    </w:rPr>
                    <w:t> </w:t>
                  </w:r>
                  <w:r>
                    <w:rPr/>
                    <w:t>modélisateurs</w:t>
                  </w:r>
                  <w:r>
                    <w:rPr>
                      <w:spacing w:val="-16"/>
                    </w:rPr>
                    <w:t> </w:t>
                  </w:r>
                  <w:r>
                    <w:rPr/>
                    <w:t>ou</w:t>
                  </w:r>
                  <w:r>
                    <w:rPr>
                      <w:w w:val="99"/>
                    </w:rPr>
                    <w:t> </w:t>
                  </w:r>
                  <w:r>
                    <w:rPr/>
                    <w:t>encore</w:t>
                  </w:r>
                  <w:r>
                    <w:rPr>
                      <w:spacing w:val="-5"/>
                    </w:rPr>
                    <w:t> </w:t>
                  </w:r>
                  <w:r>
                    <w:rPr/>
                    <w:t>de</w:t>
                  </w:r>
                  <w:r>
                    <w:rPr>
                      <w:spacing w:val="-5"/>
                    </w:rPr>
                    <w:t> </w:t>
                  </w:r>
                  <w:r>
                    <w:rPr/>
                    <w:t>géomaticiens,</w:t>
                  </w:r>
                  <w:r>
                    <w:rPr>
                      <w:spacing w:val="-5"/>
                    </w:rPr>
                    <w:t> </w:t>
                  </w:r>
                  <w:r>
                    <w:rPr/>
                    <w:t>l’expertise</w:t>
                  </w:r>
                  <w:r>
                    <w:rPr>
                      <w:spacing w:val="-5"/>
                    </w:rPr>
                    <w:t> </w:t>
                  </w:r>
                  <w:r>
                    <w:rPr/>
                    <w:t>est</w:t>
                  </w:r>
                  <w:r>
                    <w:rPr>
                      <w:spacing w:val="-4"/>
                    </w:rPr>
                    <w:t> </w:t>
                  </w:r>
                  <w:r>
                    <w:rPr/>
                    <w:t>présente,</w:t>
                  </w:r>
                  <w:r>
                    <w:rPr>
                      <w:spacing w:val="-5"/>
                    </w:rPr>
                    <w:t> </w:t>
                  </w:r>
                  <w:r>
                    <w:rPr/>
                    <w:t>mais</w:t>
                  </w:r>
                  <w:r>
                    <w:rPr>
                      <w:spacing w:val="-5"/>
                    </w:rPr>
                    <w:t> </w:t>
                  </w:r>
                  <w:r>
                    <w:rPr/>
                    <w:t>concernant</w:t>
                  </w:r>
                  <w:r>
                    <w:rPr>
                      <w:spacing w:val="-5"/>
                    </w:rPr>
                    <w:t> </w:t>
                  </w:r>
                  <w:r>
                    <w:rPr/>
                    <w:t>des</w:t>
                  </w:r>
                  <w:r>
                    <w:rPr>
                      <w:spacing w:val="-4"/>
                    </w:rPr>
                    <w:t> </w:t>
                  </w:r>
                  <w:r>
                    <w:rPr/>
                    <w:t>champs</w:t>
                  </w:r>
                  <w:r>
                    <w:rPr>
                      <w:w w:val="99"/>
                    </w:rPr>
                    <w:t> </w:t>
                  </w:r>
                  <w:r>
                    <w:rPr/>
                    <w:t>différents,</w:t>
                  </w:r>
                  <w:r>
                    <w:rPr>
                      <w:spacing w:val="-11"/>
                    </w:rPr>
                    <w:t> </w:t>
                  </w:r>
                  <w:r>
                    <w:rPr/>
                    <w:t>toutefois</w:t>
                  </w:r>
                  <w:r>
                    <w:rPr>
                      <w:spacing w:val="-9"/>
                    </w:rPr>
                    <w:t> </w:t>
                  </w:r>
                  <w:r>
                    <w:rPr/>
                    <w:t>tous</w:t>
                  </w:r>
                  <w:r>
                    <w:rPr>
                      <w:spacing w:val="-10"/>
                    </w:rPr>
                    <w:t> </w:t>
                  </w:r>
                  <w:r>
                    <w:rPr/>
                    <w:t>intéressés</w:t>
                  </w:r>
                  <w:r>
                    <w:rPr>
                      <w:spacing w:val="-9"/>
                    </w:rPr>
                    <w:t> </w:t>
                  </w:r>
                  <w:r>
                    <w:rPr/>
                    <w:t>par</w:t>
                  </w:r>
                  <w:r>
                    <w:rPr>
                      <w:spacing w:val="-10"/>
                    </w:rPr>
                    <w:t> </w:t>
                  </w:r>
                  <w:r>
                    <w:rPr/>
                    <w:t>l’exploration</w:t>
                  </w:r>
                  <w:r>
                    <w:rPr>
                      <w:spacing w:val="-9"/>
                    </w:rPr>
                    <w:t> </w:t>
                  </w:r>
                  <w:r>
                    <w:rPr/>
                    <w:t>des</w:t>
                  </w:r>
                  <w:r>
                    <w:rPr>
                      <w:spacing w:val="-10"/>
                    </w:rPr>
                    <w:t> </w:t>
                  </w:r>
                  <w:r>
                    <w:rPr/>
                    <w:t>sorties</w:t>
                  </w:r>
                  <w:r>
                    <w:rPr>
                      <w:spacing w:val="-9"/>
                    </w:rPr>
                    <w:t> </w:t>
                  </w:r>
                  <w:r>
                    <w:rPr/>
                    <w:t>de</w:t>
                  </w:r>
                  <w:r>
                    <w:rPr>
                      <w:spacing w:val="-11"/>
                    </w:rPr>
                    <w:t> </w:t>
                  </w:r>
                  <w:r>
                    <w:rPr/>
                    <w:t>SimFeodal.</w:t>
                  </w:r>
                  <w:r>
                    <w:rPr/>
                  </w:r>
                </w:p>
              </w:txbxContent>
            </v:textbox>
            <w10:wrap type="none"/>
          </v:shape>
        </w:pict>
      </w:r>
      <w:r>
        <w:rPr/>
        <w:pict>
          <v:shape style="position:absolute;margin-left:41.52pt;margin-top:415.816254pt;width:413pt;height:277.2pt;mso-position-horizontal-relative:page;mso-position-vertical-relative:page;z-index:-16623" type="#_x0000_t202" filled="f" stroked="f">
            <v:textbox inset="0,0,0,0">
              <w:txbxContent>
                <w:p>
                  <w:pPr>
                    <w:pStyle w:val="BodyText"/>
                    <w:spacing w:line="263" w:lineRule="exact"/>
                    <w:ind w:right="0"/>
                    <w:jc w:val="both"/>
                  </w:pPr>
                  <w:r>
                    <w:rPr/>
                    <w:t>Il</w:t>
                  </w:r>
                  <w:r>
                    <w:rPr>
                      <w:spacing w:val="7"/>
                    </w:rPr>
                    <w:t> </w:t>
                  </w:r>
                  <w:r>
                    <w:rPr/>
                    <w:t>est</w:t>
                  </w:r>
                  <w:r>
                    <w:rPr>
                      <w:spacing w:val="7"/>
                    </w:rPr>
                    <w:t> </w:t>
                  </w:r>
                  <w:r>
                    <w:rPr/>
                    <w:t>dès</w:t>
                  </w:r>
                  <w:r>
                    <w:rPr>
                      <w:spacing w:val="8"/>
                    </w:rPr>
                    <w:t> </w:t>
                  </w:r>
                  <w:r>
                    <w:rPr/>
                    <w:t>lors</w:t>
                  </w:r>
                  <w:r>
                    <w:rPr>
                      <w:spacing w:val="7"/>
                    </w:rPr>
                    <w:t> </w:t>
                  </w:r>
                  <w:r>
                    <w:rPr/>
                    <w:t>peu</w:t>
                  </w:r>
                  <w:r>
                    <w:rPr>
                      <w:spacing w:val="7"/>
                    </w:rPr>
                    <w:t> </w:t>
                  </w:r>
                  <w:r>
                    <w:rPr/>
                    <w:t>évident</w:t>
                  </w:r>
                  <w:r>
                    <w:rPr>
                      <w:spacing w:val="8"/>
                    </w:rPr>
                    <w:t> </w:t>
                  </w:r>
                  <w:r>
                    <w:rPr/>
                    <w:t>de</w:t>
                  </w:r>
                  <w:r>
                    <w:rPr>
                      <w:spacing w:val="7"/>
                    </w:rPr>
                    <w:t> </w:t>
                  </w:r>
                  <w:r>
                    <w:rPr/>
                    <w:t>se</w:t>
                  </w:r>
                  <w:r>
                    <w:rPr>
                      <w:spacing w:val="7"/>
                    </w:rPr>
                    <w:t> </w:t>
                  </w:r>
                  <w:r>
                    <w:rPr/>
                    <w:t>fixer</w:t>
                  </w:r>
                  <w:r>
                    <w:rPr>
                      <w:spacing w:val="8"/>
                    </w:rPr>
                    <w:t> </w:t>
                  </w:r>
                  <w:r>
                    <w:rPr/>
                    <w:t>sur</w:t>
                  </w:r>
                  <w:r>
                    <w:rPr>
                      <w:spacing w:val="7"/>
                    </w:rPr>
                    <w:t> </w:t>
                  </w:r>
                  <w:r>
                    <w:rPr/>
                    <w:t>un</w:t>
                  </w:r>
                  <w:r>
                    <w:rPr>
                      <w:spacing w:val="7"/>
                    </w:rPr>
                    <w:t> </w:t>
                  </w:r>
                  <w:r>
                    <w:rPr/>
                    <w:t>degré</w:t>
                  </w:r>
                  <w:r>
                    <w:rPr>
                      <w:spacing w:val="8"/>
                    </w:rPr>
                    <w:t> </w:t>
                  </w:r>
                  <w:r>
                    <w:rPr/>
                    <w:t>de</w:t>
                  </w:r>
                  <w:r>
                    <w:rPr>
                      <w:spacing w:val="7"/>
                    </w:rPr>
                    <w:t> </w:t>
                  </w:r>
                  <w:r>
                    <w:rPr/>
                    <w:t>complexité</w:t>
                  </w:r>
                  <w:r>
                    <w:rPr>
                      <w:spacing w:val="7"/>
                    </w:rPr>
                    <w:t> </w:t>
                  </w:r>
                  <w:r>
                    <w:rPr/>
                    <w:t>à</w:t>
                  </w:r>
                  <w:r>
                    <w:rPr>
                      <w:spacing w:val="8"/>
                    </w:rPr>
                    <w:t> </w:t>
                  </w:r>
                  <w:r>
                    <w:rPr/>
                    <w:t>atteindre</w:t>
                  </w:r>
                  <w:r>
                    <w:rPr/>
                  </w:r>
                </w:p>
                <w:p>
                  <w:pPr>
                    <w:pStyle w:val="BodyText"/>
                    <w:spacing w:line="194" w:lineRule="auto" w:before="17"/>
                    <w:ind w:right="19"/>
                    <w:jc w:val="both"/>
                  </w:pPr>
                  <w:r>
                    <w:rPr/>
                    <w:t>dans</w:t>
                  </w:r>
                  <w:r>
                    <w:rPr>
                      <w:spacing w:val="13"/>
                    </w:rPr>
                    <w:t> </w:t>
                  </w:r>
                  <w:r>
                    <w:rPr/>
                    <w:t>la</w:t>
                  </w:r>
                  <w:r>
                    <w:rPr>
                      <w:spacing w:val="14"/>
                    </w:rPr>
                    <w:t> </w:t>
                  </w:r>
                  <w:r>
                    <w:rPr/>
                    <w:t>plate-forme</w:t>
                  </w:r>
                  <w:r>
                    <w:rPr>
                      <w:spacing w:val="14"/>
                    </w:rPr>
                    <w:t> </w:t>
                  </w:r>
                  <w:r>
                    <w:rPr/>
                    <w:t>d’exploration</w:t>
                  </w:r>
                  <w:r>
                    <w:rPr>
                      <w:spacing w:val="14"/>
                    </w:rPr>
                    <w:t> </w:t>
                  </w:r>
                  <w:r>
                    <w:rPr/>
                    <w:t>:</w:t>
                  </w:r>
                  <w:r>
                    <w:rPr>
                      <w:spacing w:val="13"/>
                    </w:rPr>
                    <w:t> </w:t>
                  </w:r>
                  <w:r>
                    <w:rPr/>
                    <w:t>un</w:t>
                  </w:r>
                  <w:r>
                    <w:rPr>
                      <w:spacing w:val="14"/>
                    </w:rPr>
                    <w:t> </w:t>
                  </w:r>
                  <w:r>
                    <w:rPr/>
                    <w:t>niveau</w:t>
                  </w:r>
                  <w:r>
                    <w:rPr>
                      <w:spacing w:val="14"/>
                    </w:rPr>
                    <w:t> </w:t>
                  </w:r>
                  <w:r>
                    <w:rPr/>
                    <w:t>faible</w:t>
                  </w:r>
                  <w:r>
                    <w:rPr>
                      <w:spacing w:val="14"/>
                    </w:rPr>
                    <w:t> </w:t>
                  </w:r>
                  <w:r>
                    <w:rPr/>
                    <w:t>serait</w:t>
                  </w:r>
                  <w:r>
                    <w:rPr>
                      <w:spacing w:val="13"/>
                    </w:rPr>
                    <w:t> </w:t>
                  </w:r>
                  <w:r>
                    <w:rPr/>
                    <w:t>frustrant</w:t>
                  </w:r>
                  <w:r>
                    <w:rPr>
                      <w:spacing w:val="14"/>
                    </w:rPr>
                    <w:t> </w:t>
                  </w:r>
                  <w:r>
                    <w:rPr/>
                    <w:t>pour</w:t>
                  </w:r>
                  <w:r>
                    <w:rPr>
                      <w:spacing w:val="14"/>
                    </w:rPr>
                    <w:t> </w:t>
                  </w:r>
                  <w:r>
                    <w:rPr/>
                    <w:t>les</w:t>
                  </w:r>
                  <w:r>
                    <w:rPr>
                      <w:w w:val="99"/>
                    </w:rPr>
                    <w:t> </w:t>
                  </w:r>
                  <w:r>
                    <w:rPr/>
                    <w:t>utilisateurs</w:t>
                  </w:r>
                  <w:r>
                    <w:rPr>
                      <w:spacing w:val="-16"/>
                    </w:rPr>
                    <w:t> </w:t>
                  </w:r>
                  <w:r>
                    <w:rPr/>
                    <w:t>avancés,</w:t>
                  </w:r>
                  <w:r>
                    <w:rPr>
                      <w:spacing w:val="-16"/>
                    </w:rPr>
                    <w:t> </w:t>
                  </w:r>
                  <w:r>
                    <w:rPr/>
                    <w:t>et</w:t>
                  </w:r>
                  <w:r>
                    <w:rPr>
                      <w:spacing w:val="-16"/>
                    </w:rPr>
                    <w:t> </w:t>
                  </w:r>
                  <w:r>
                    <w:rPr/>
                    <w:t>un</w:t>
                  </w:r>
                  <w:r>
                    <w:rPr>
                      <w:spacing w:val="-16"/>
                    </w:rPr>
                    <w:t> </w:t>
                  </w:r>
                  <w:r>
                    <w:rPr/>
                    <w:t>niveau</w:t>
                  </w:r>
                  <w:r>
                    <w:rPr>
                      <w:spacing w:val="-15"/>
                    </w:rPr>
                    <w:t> </w:t>
                  </w:r>
                  <w:r>
                    <w:rPr/>
                    <w:t>avancé</w:t>
                  </w:r>
                  <w:r>
                    <w:rPr>
                      <w:spacing w:val="-16"/>
                    </w:rPr>
                    <w:t> </w:t>
                  </w:r>
                  <w:r>
                    <w:rPr/>
                    <w:t>serait</w:t>
                  </w:r>
                  <w:r>
                    <w:rPr>
                      <w:spacing w:val="-16"/>
                    </w:rPr>
                    <w:t> </w:t>
                  </w:r>
                  <w:r>
                    <w:rPr/>
                    <w:t>source</w:t>
                  </w:r>
                  <w:r>
                    <w:rPr>
                      <w:spacing w:val="-16"/>
                    </w:rPr>
                    <w:t> </w:t>
                  </w:r>
                  <w:r>
                    <w:rPr/>
                    <w:t>de</w:t>
                  </w:r>
                  <w:r>
                    <w:rPr>
                      <w:spacing w:val="-16"/>
                    </w:rPr>
                    <w:t> </w:t>
                  </w:r>
                  <w:r>
                    <w:rPr/>
                    <w:t>confusion</w:t>
                  </w:r>
                  <w:r>
                    <w:rPr>
                      <w:spacing w:val="-15"/>
                    </w:rPr>
                    <w:t> </w:t>
                  </w:r>
                  <w:r>
                    <w:rPr/>
                    <w:t>et</w:t>
                  </w:r>
                  <w:r>
                    <w:rPr>
                      <w:spacing w:val="-16"/>
                    </w:rPr>
                    <w:t> </w:t>
                  </w:r>
                  <w:r>
                    <w:rPr/>
                    <w:t>donc</w:t>
                  </w:r>
                  <w:r>
                    <w:rPr>
                      <w:spacing w:val="-16"/>
                    </w:rPr>
                    <w:t> </w:t>
                  </w:r>
                  <w:r>
                    <w:rPr/>
                    <w:t>de</w:t>
                  </w:r>
                  <w:r>
                    <w:rPr>
                      <w:w w:val="99"/>
                    </w:rPr>
                    <w:t> </w:t>
                  </w:r>
                  <w:r>
                    <w:rPr/>
                    <w:t>perte</w:t>
                  </w:r>
                  <w:r>
                    <w:rPr>
                      <w:spacing w:val="-10"/>
                    </w:rPr>
                    <w:t> </w:t>
                  </w:r>
                  <w:r>
                    <w:rPr/>
                    <w:t>de</w:t>
                  </w:r>
                  <w:r>
                    <w:rPr>
                      <w:spacing w:val="-9"/>
                    </w:rPr>
                    <w:t> </w:t>
                  </w:r>
                  <w:r>
                    <w:rPr/>
                    <w:t>motivation</w:t>
                  </w:r>
                  <w:r>
                    <w:rPr>
                      <w:spacing w:val="-9"/>
                    </w:rPr>
                    <w:t> </w:t>
                  </w:r>
                  <w:r>
                    <w:rPr/>
                    <w:t>pour</w:t>
                  </w:r>
                  <w:r>
                    <w:rPr>
                      <w:spacing w:val="-9"/>
                    </w:rPr>
                    <w:t> </w:t>
                  </w:r>
                  <w:r>
                    <w:rPr/>
                    <w:t>les</w:t>
                  </w:r>
                  <w:r>
                    <w:rPr>
                      <w:spacing w:val="-9"/>
                    </w:rPr>
                    <w:t> </w:t>
                  </w:r>
                  <w:r>
                    <w:rPr/>
                    <w:t>utilisateurs</w:t>
                  </w:r>
                  <w:r>
                    <w:rPr>
                      <w:spacing w:val="-9"/>
                    </w:rPr>
                    <w:t> </w:t>
                  </w:r>
                  <w:r>
                    <w:rPr/>
                    <w:t>moins</w:t>
                  </w:r>
                  <w:r>
                    <w:rPr>
                      <w:spacing w:val="-9"/>
                    </w:rPr>
                    <w:t> </w:t>
                  </w:r>
                  <w:r>
                    <w:rPr/>
                    <w:t>expérimentés</w:t>
                  </w:r>
                  <w:r>
                    <w:rPr>
                      <w:spacing w:val="-9"/>
                    </w:rPr>
                    <w:t> </w:t>
                  </w:r>
                  <w:r>
                    <w:rPr/>
                    <w:t>(figure</w:t>
                  </w:r>
                  <w:r>
                    <w:rPr>
                      <w:spacing w:val="-10"/>
                    </w:rPr>
                    <w:t> </w:t>
                  </w:r>
                  <w:r>
                    <w:rPr/>
                    <w:t>5.15).</w:t>
                  </w:r>
                  <w:r>
                    <w:rPr/>
                  </w:r>
                </w:p>
                <w:p>
                  <w:pPr>
                    <w:pStyle w:val="BodyText"/>
                    <w:spacing w:line="318" w:lineRule="exact" w:before="157"/>
                    <w:ind w:right="19"/>
                    <w:jc w:val="both"/>
                  </w:pPr>
                  <w:r>
                    <w:rPr/>
                    <w:t>Une</w:t>
                  </w:r>
                  <w:r>
                    <w:rPr>
                      <w:spacing w:val="9"/>
                    </w:rPr>
                    <w:t> </w:t>
                  </w:r>
                  <w:r>
                    <w:rPr/>
                    <w:t>spécificité</w:t>
                  </w:r>
                  <w:r>
                    <w:rPr>
                      <w:spacing w:val="9"/>
                    </w:rPr>
                    <w:t> </w:t>
                  </w:r>
                  <w:r>
                    <w:rPr/>
                    <w:t>du</w:t>
                  </w:r>
                  <w:r>
                    <w:rPr>
                      <w:spacing w:val="9"/>
                    </w:rPr>
                    <w:t> </w:t>
                  </w:r>
                  <w:r>
                    <w:rPr/>
                    <w:t>cas</w:t>
                  </w:r>
                  <w:r>
                    <w:rPr>
                      <w:spacing w:val="10"/>
                    </w:rPr>
                    <w:t> </w:t>
                  </w:r>
                  <w:r>
                    <w:rPr/>
                    <w:t>d’usage</w:t>
                  </w:r>
                  <w:r>
                    <w:rPr>
                      <w:spacing w:val="9"/>
                    </w:rPr>
                    <w:t> </w:t>
                  </w:r>
                  <w:r>
                    <w:rPr/>
                    <w:t>de</w:t>
                  </w:r>
                  <w:r>
                    <w:rPr>
                      <w:spacing w:val="9"/>
                    </w:rPr>
                    <w:t> </w:t>
                  </w:r>
                  <w:r>
                    <w:rPr/>
                    <w:t>SimEDB</w:t>
                  </w:r>
                  <w:r>
                    <w:rPr>
                      <w:spacing w:val="9"/>
                    </w:rPr>
                    <w:t> </w:t>
                  </w:r>
                  <w:r>
                    <w:rPr/>
                    <w:t>permet</w:t>
                  </w:r>
                  <w:r>
                    <w:rPr>
                      <w:spacing w:val="10"/>
                    </w:rPr>
                    <w:t> </w:t>
                  </w:r>
                  <w:r>
                    <w:rPr/>
                    <w:t>toutefois</w:t>
                  </w:r>
                  <w:r>
                    <w:rPr>
                      <w:spacing w:val="9"/>
                    </w:rPr>
                    <w:t> </w:t>
                  </w:r>
                  <w:r>
                    <w:rPr/>
                    <w:t>de</w:t>
                  </w:r>
                  <w:r>
                    <w:rPr>
                      <w:spacing w:val="9"/>
                    </w:rPr>
                    <w:t> </w:t>
                  </w:r>
                  <w:r>
                    <w:rPr/>
                    <w:t>miser</w:t>
                  </w:r>
                  <w:r>
                    <w:rPr>
                      <w:spacing w:val="10"/>
                    </w:rPr>
                    <w:t> </w:t>
                  </w:r>
                  <w:r>
                    <w:rPr/>
                    <w:t>sur</w:t>
                  </w:r>
                  <w:r>
                    <w:rPr>
                      <w:spacing w:val="9"/>
                    </w:rPr>
                    <w:t> </w:t>
                  </w:r>
                  <w:r>
                    <w:rPr/>
                    <w:t>une</w:t>
                  </w:r>
                  <w:r>
                    <w:rPr>
                      <w:w w:val="99"/>
                    </w:rPr>
                    <w:t> </w:t>
                  </w:r>
                  <w:r>
                    <w:rPr/>
                    <w:t>bonne</w:t>
                  </w:r>
                  <w:r>
                    <w:rPr>
                      <w:spacing w:val="-29"/>
                    </w:rPr>
                    <w:t> </w:t>
                  </w:r>
                  <w:r>
                    <w:rPr/>
                    <w:t>motivation</w:t>
                  </w:r>
                  <w:r>
                    <w:rPr>
                      <w:spacing w:val="-29"/>
                    </w:rPr>
                    <w:t> </w:t>
                  </w:r>
                  <w:r>
                    <w:rPr/>
                    <w:t>générale</w:t>
                  </w:r>
                  <w:r>
                    <w:rPr>
                      <w:spacing w:val="-29"/>
                    </w:rPr>
                    <w:t> </w:t>
                  </w:r>
                  <w:r>
                    <w:rPr/>
                    <w:t>des</w:t>
                  </w:r>
                  <w:r>
                    <w:rPr>
                      <w:spacing w:val="-29"/>
                    </w:rPr>
                    <w:t> </w:t>
                  </w:r>
                  <w:r>
                    <w:rPr/>
                    <w:t>utilisateurs,</w:t>
                  </w:r>
                  <w:r>
                    <w:rPr>
                      <w:spacing w:val="-29"/>
                    </w:rPr>
                    <w:t> </w:t>
                  </w:r>
                  <w:r>
                    <w:rPr/>
                    <w:t>et</w:t>
                  </w:r>
                  <w:r>
                    <w:rPr>
                      <w:spacing w:val="-29"/>
                    </w:rPr>
                    <w:t> </w:t>
                  </w:r>
                  <w:r>
                    <w:rPr/>
                    <w:t>donc</w:t>
                  </w:r>
                  <w:r>
                    <w:rPr>
                      <w:spacing w:val="-28"/>
                    </w:rPr>
                    <w:t> </w:t>
                  </w:r>
                  <w:r>
                    <w:rPr/>
                    <w:t>sur</w:t>
                  </w:r>
                  <w:r>
                    <w:rPr>
                      <w:spacing w:val="-29"/>
                    </w:rPr>
                    <w:t> </w:t>
                  </w:r>
                  <w:r>
                    <w:rPr/>
                    <w:t>la</w:t>
                  </w:r>
                  <w:r>
                    <w:rPr>
                      <w:spacing w:val="-29"/>
                    </w:rPr>
                    <w:t> </w:t>
                  </w:r>
                  <w:r>
                    <w:rPr/>
                    <w:t>possibilité</w:t>
                  </w:r>
                  <w:r>
                    <w:rPr>
                      <w:spacing w:val="-29"/>
                    </w:rPr>
                    <w:t> </w:t>
                  </w:r>
                  <w:r>
                    <w:rPr/>
                    <w:t>de</w:t>
                  </w:r>
                  <w:r>
                    <w:rPr>
                      <w:spacing w:val="-29"/>
                    </w:rPr>
                    <w:t> </w:t>
                  </w:r>
                  <w:r>
                    <w:rPr/>
                    <w:t>créer</w:t>
                  </w:r>
                  <w:r>
                    <w:rPr>
                      <w:spacing w:val="-29"/>
                    </w:rPr>
                    <w:t> </w:t>
                  </w:r>
                  <w:r>
                    <w:rPr/>
                    <w:t>un</w:t>
                  </w:r>
                  <w:r>
                    <w:rPr>
                      <w:w w:val="99"/>
                    </w:rPr>
                    <w:t> </w:t>
                  </w:r>
                  <w:r>
                    <w:rPr/>
                    <w:t>outil</w:t>
                  </w:r>
                  <w:r>
                    <w:rPr>
                      <w:spacing w:val="-30"/>
                    </w:rPr>
                    <w:t> </w:t>
                  </w:r>
                  <w:r>
                    <w:rPr/>
                    <w:t>à</w:t>
                  </w:r>
                  <w:r>
                    <w:rPr>
                      <w:spacing w:val="-30"/>
                    </w:rPr>
                    <w:t> </w:t>
                  </w:r>
                  <w:r>
                    <w:rPr/>
                    <w:t>l’interaction</w:t>
                  </w:r>
                  <w:r>
                    <w:rPr>
                      <w:spacing w:val="-30"/>
                    </w:rPr>
                    <w:t> </w:t>
                  </w:r>
                  <w:r>
                    <w:rPr/>
                    <w:t>plus</w:t>
                  </w:r>
                  <w:r>
                    <w:rPr>
                      <w:spacing w:val="-30"/>
                    </w:rPr>
                    <w:t> </w:t>
                  </w:r>
                  <w:r>
                    <w:rPr/>
                    <w:t>complexe</w:t>
                  </w:r>
                  <w:r>
                    <w:rPr>
                      <w:spacing w:val="-30"/>
                    </w:rPr>
                    <w:t> </w:t>
                  </w:r>
                  <w:r>
                    <w:rPr/>
                    <w:t>qu’un</w:t>
                  </w:r>
                  <w:r>
                    <w:rPr>
                      <w:spacing w:val="-30"/>
                    </w:rPr>
                    <w:t> </w:t>
                  </w:r>
                  <w:r>
                    <w:rPr/>
                    <w:t>simple</w:t>
                  </w:r>
                  <w:r>
                    <w:rPr>
                      <w:spacing w:val="-30"/>
                    </w:rPr>
                    <w:t> </w:t>
                  </w:r>
                  <w:r>
                    <w:rPr/>
                    <w:t>présentoir</w:t>
                  </w:r>
                  <w:r>
                    <w:rPr>
                      <w:spacing w:val="-30"/>
                    </w:rPr>
                    <w:t> </w:t>
                  </w:r>
                  <w:r>
                    <w:rPr/>
                    <w:t>de</w:t>
                  </w:r>
                  <w:r>
                    <w:rPr>
                      <w:spacing w:val="-30"/>
                    </w:rPr>
                    <w:t> </w:t>
                  </w:r>
                  <w:r>
                    <w:rPr/>
                    <w:t>données.</w:t>
                  </w:r>
                  <w:r>
                    <w:rPr>
                      <w:spacing w:val="-30"/>
                    </w:rPr>
                    <w:t> </w:t>
                  </w:r>
                  <w:r>
                    <w:rPr/>
                    <w:t>Contrai-</w:t>
                  </w:r>
                  <w:r>
                    <w:rPr>
                      <w:w w:val="99"/>
                    </w:rPr>
                    <w:t> </w:t>
                  </w:r>
                  <w:r>
                    <w:rPr/>
                    <w:t>rement</w:t>
                  </w:r>
                  <w:r>
                    <w:rPr>
                      <w:spacing w:val="-7"/>
                    </w:rPr>
                    <w:t> </w:t>
                  </w:r>
                  <w:r>
                    <w:rPr/>
                    <w:t>à</w:t>
                  </w:r>
                  <w:r>
                    <w:rPr>
                      <w:spacing w:val="-6"/>
                    </w:rPr>
                    <w:t> </w:t>
                  </w:r>
                  <w:r>
                    <w:rPr/>
                    <w:t>une</w:t>
                  </w:r>
                  <w:r>
                    <w:rPr>
                      <w:spacing w:val="-6"/>
                    </w:rPr>
                    <w:t> </w:t>
                  </w:r>
                  <w:r>
                    <w:rPr/>
                    <w:t>utilisation</w:t>
                  </w:r>
                  <w:r>
                    <w:rPr>
                      <w:spacing w:val="-7"/>
                    </w:rPr>
                    <w:t> </w:t>
                  </w:r>
                  <w:r>
                    <w:rPr/>
                    <w:t>grand</w:t>
                  </w:r>
                  <w:r>
                    <w:rPr>
                      <w:spacing w:val="-6"/>
                    </w:rPr>
                    <w:t> </w:t>
                  </w:r>
                  <w:r>
                    <w:rPr/>
                    <w:t>public,</w:t>
                  </w:r>
                  <w:r>
                    <w:rPr>
                      <w:spacing w:val="-6"/>
                    </w:rPr>
                    <w:t> </w:t>
                  </w:r>
                  <w:r>
                    <w:rPr/>
                    <w:t>qui</w:t>
                  </w:r>
                  <w:r>
                    <w:rPr>
                      <w:spacing w:val="-7"/>
                    </w:rPr>
                    <w:t> </w:t>
                  </w:r>
                  <w:r>
                    <w:rPr/>
                    <w:t>ne</w:t>
                  </w:r>
                  <w:r>
                    <w:rPr>
                      <w:spacing w:val="-6"/>
                    </w:rPr>
                    <w:t> </w:t>
                  </w:r>
                  <w:r>
                    <w:rPr/>
                    <w:t>présente</w:t>
                  </w:r>
                  <w:r>
                    <w:rPr>
                      <w:spacing w:val="-6"/>
                    </w:rPr>
                    <w:t> </w:t>
                  </w:r>
                  <w:r>
                    <w:rPr/>
                    <w:t>aucun</w:t>
                  </w:r>
                  <w:r>
                    <w:rPr>
                      <w:spacing w:val="-7"/>
                    </w:rPr>
                    <w:t> </w:t>
                  </w:r>
                  <w:r>
                    <w:rPr/>
                    <w:t>engagement</w:t>
                  </w:r>
                  <w:r>
                    <w:rPr>
                      <w:spacing w:val="-6"/>
                    </w:rPr>
                    <w:t> </w:t>
                  </w:r>
                  <w:r>
                    <w:rPr/>
                    <w:t>vis-</w:t>
                  </w:r>
                  <w:r>
                    <w:rPr>
                      <w:w w:val="99"/>
                    </w:rPr>
                    <w:t> </w:t>
                  </w:r>
                  <w:r>
                    <w:rPr/>
                    <w:t>à-vis</w:t>
                  </w:r>
                  <w:r>
                    <w:rPr>
                      <w:spacing w:val="-4"/>
                    </w:rPr>
                    <w:t> </w:t>
                  </w:r>
                  <w:r>
                    <w:rPr/>
                    <w:t>d’une</w:t>
                  </w:r>
                  <w:r>
                    <w:rPr>
                      <w:spacing w:val="-4"/>
                    </w:rPr>
                    <w:t> </w:t>
                  </w:r>
                  <w:r>
                    <w:rPr/>
                    <w:t>interface</w:t>
                  </w:r>
                  <w:r>
                    <w:rPr>
                      <w:spacing w:val="-4"/>
                    </w:rPr>
                    <w:t> </w:t>
                  </w:r>
                  <w:r>
                    <w:rPr/>
                    <w:t>d’exploration</w:t>
                  </w:r>
                  <w:r>
                    <w:rPr>
                      <w:spacing w:val="-4"/>
                    </w:rPr>
                    <w:t> </w:t>
                  </w:r>
                  <w:r>
                    <w:rPr/>
                    <w:t>de</w:t>
                  </w:r>
                  <w:r>
                    <w:rPr>
                      <w:spacing w:val="-4"/>
                    </w:rPr>
                    <w:t> </w:t>
                  </w:r>
                  <w:r>
                    <w:rPr/>
                    <w:t>données,</w:t>
                  </w:r>
                  <w:r>
                    <w:rPr>
                      <w:spacing w:val="-4"/>
                    </w:rPr>
                    <w:t> </w:t>
                  </w:r>
                  <w:r>
                    <w:rPr/>
                    <w:t>ou</w:t>
                  </w:r>
                  <w:r>
                    <w:rPr>
                      <w:spacing w:val="-4"/>
                    </w:rPr>
                    <w:t> </w:t>
                  </w:r>
                  <w:r>
                    <w:rPr/>
                    <w:t>à</w:t>
                  </w:r>
                  <w:r>
                    <w:rPr>
                      <w:spacing w:val="-4"/>
                    </w:rPr>
                    <w:t> </w:t>
                  </w:r>
                  <w:r>
                    <w:rPr/>
                    <w:t>l’inverse</w:t>
                  </w:r>
                  <w:r>
                    <w:rPr>
                      <w:spacing w:val="-4"/>
                    </w:rPr>
                    <w:t> </w:t>
                  </w:r>
                  <w:r>
                    <w:rPr/>
                    <w:t>contrairement</w:t>
                  </w:r>
                  <w:r>
                    <w:rPr>
                      <w:spacing w:val="-4"/>
                    </w:rPr>
                    <w:t> </w:t>
                  </w:r>
                  <w:r>
                    <w:rPr/>
                    <w:t>à</w:t>
                  </w:r>
                  <w:r>
                    <w:rPr>
                      <w:w w:val="99"/>
                    </w:rPr>
                    <w:t> </w:t>
                  </w:r>
                  <w:r>
                    <w:rPr/>
                    <w:t>des</w:t>
                  </w:r>
                  <w:r>
                    <w:rPr>
                      <w:spacing w:val="-20"/>
                    </w:rPr>
                    <w:t> </w:t>
                  </w:r>
                  <w:r>
                    <w:rPr/>
                    <w:t>domaines</w:t>
                  </w:r>
                  <w:r>
                    <w:rPr>
                      <w:spacing w:val="-19"/>
                    </w:rPr>
                    <w:t> </w:t>
                  </w:r>
                  <w:r>
                    <w:rPr/>
                    <w:t>experts</w:t>
                  </w:r>
                  <w:r>
                    <w:rPr>
                      <w:spacing w:val="-19"/>
                    </w:rPr>
                    <w:t> </w:t>
                  </w:r>
                  <w:r>
                    <w:rPr/>
                    <w:t>où</w:t>
                  </w:r>
                  <w:r>
                    <w:rPr>
                      <w:spacing w:val="-20"/>
                    </w:rPr>
                    <w:t> </w:t>
                  </w:r>
                  <w:r>
                    <w:rPr/>
                    <w:t>chaque</w:t>
                  </w:r>
                  <w:r>
                    <w:rPr>
                      <w:spacing w:val="-19"/>
                    </w:rPr>
                    <w:t> </w:t>
                  </w:r>
                  <w:r>
                    <w:rPr/>
                    <w:t>utilisateur</w:t>
                  </w:r>
                  <w:r>
                    <w:rPr>
                      <w:spacing w:val="-19"/>
                    </w:rPr>
                    <w:t> </w:t>
                  </w:r>
                  <w:r>
                    <w:rPr/>
                    <w:t>dispose</w:t>
                  </w:r>
                  <w:r>
                    <w:rPr>
                      <w:spacing w:val="-19"/>
                    </w:rPr>
                    <w:t> </w:t>
                  </w:r>
                  <w:r>
                    <w:rPr/>
                    <w:t>de</w:t>
                  </w:r>
                  <w:r>
                    <w:rPr>
                      <w:spacing w:val="-19"/>
                    </w:rPr>
                    <w:t> </w:t>
                  </w:r>
                  <w:r>
                    <w:rPr/>
                    <w:t>ses</w:t>
                  </w:r>
                  <w:r>
                    <w:rPr>
                      <w:spacing w:val="-19"/>
                    </w:rPr>
                    <w:t> </w:t>
                  </w:r>
                  <w:r>
                    <w:rPr/>
                    <w:t>propres</w:t>
                  </w:r>
                  <w:r>
                    <w:rPr>
                      <w:spacing w:val="-19"/>
                    </w:rPr>
                    <w:t> </w:t>
                  </w:r>
                  <w:r>
                    <w:rPr/>
                    <w:t>outils</w:t>
                  </w:r>
                  <w:r>
                    <w:rPr>
                      <w:spacing w:val="-20"/>
                    </w:rPr>
                    <w:t> </w:t>
                  </w:r>
                  <w:r>
                    <w:rPr/>
                    <w:t>et</w:t>
                  </w:r>
                  <w:r>
                    <w:rPr>
                      <w:spacing w:val="-19"/>
                    </w:rPr>
                    <w:t> </w:t>
                  </w:r>
                  <w:r>
                    <w:rPr/>
                    <w:t>mé-</w:t>
                  </w:r>
                  <w:r>
                    <w:rPr>
                      <w:w w:val="99"/>
                    </w:rPr>
                    <w:t> </w:t>
                  </w:r>
                  <w:r>
                    <w:rPr/>
                    <w:t>thodes</w:t>
                  </w:r>
                  <w:r>
                    <w:rPr>
                      <w:spacing w:val="-24"/>
                    </w:rPr>
                    <w:t> </w:t>
                  </w:r>
                  <w:r>
                    <w:rPr/>
                    <w:t>pour</w:t>
                  </w:r>
                  <w:r>
                    <w:rPr>
                      <w:spacing w:val="-24"/>
                    </w:rPr>
                    <w:t> </w:t>
                  </w:r>
                  <w:r>
                    <w:rPr/>
                    <w:t>explorer</w:t>
                  </w:r>
                  <w:r>
                    <w:rPr>
                      <w:spacing w:val="-24"/>
                    </w:rPr>
                    <w:t> </w:t>
                  </w:r>
                  <w:r>
                    <w:rPr/>
                    <w:t>un</w:t>
                  </w:r>
                  <w:r>
                    <w:rPr>
                      <w:spacing w:val="-24"/>
                    </w:rPr>
                    <w:t> </w:t>
                  </w:r>
                  <w:r>
                    <w:rPr/>
                    <w:t>jeu</w:t>
                  </w:r>
                  <w:r>
                    <w:rPr>
                      <w:spacing w:val="-24"/>
                    </w:rPr>
                    <w:t> </w:t>
                  </w:r>
                  <w:r>
                    <w:rPr/>
                    <w:t>de</w:t>
                  </w:r>
                  <w:r>
                    <w:rPr>
                      <w:spacing w:val="-23"/>
                    </w:rPr>
                    <w:t> </w:t>
                  </w:r>
                  <w:r>
                    <w:rPr/>
                    <w:t>données,</w:t>
                  </w:r>
                  <w:r>
                    <w:rPr>
                      <w:spacing w:val="-24"/>
                    </w:rPr>
                    <w:t> </w:t>
                  </w:r>
                  <w:r>
                    <w:rPr/>
                    <w:t>le</w:t>
                  </w:r>
                  <w:r>
                    <w:rPr>
                      <w:spacing w:val="-24"/>
                    </w:rPr>
                    <w:t> </w:t>
                  </w:r>
                  <w:r>
                    <w:rPr/>
                    <w:t>public</w:t>
                  </w:r>
                  <w:r>
                    <w:rPr>
                      <w:spacing w:val="-24"/>
                    </w:rPr>
                    <w:t> </w:t>
                  </w:r>
                  <w:r>
                    <w:rPr/>
                    <w:t>cible</w:t>
                  </w:r>
                  <w:r>
                    <w:rPr>
                      <w:spacing w:val="-24"/>
                    </w:rPr>
                    <w:t> </w:t>
                  </w:r>
                  <w:r>
                    <w:rPr/>
                    <w:t>de</w:t>
                  </w:r>
                  <w:r>
                    <w:rPr>
                      <w:spacing w:val="-23"/>
                    </w:rPr>
                    <w:t> </w:t>
                  </w:r>
                  <w:r>
                    <w:rPr/>
                    <w:t>SimEDB</w:t>
                  </w:r>
                  <w:r>
                    <w:rPr>
                      <w:spacing w:val="-24"/>
                    </w:rPr>
                    <w:t> </w:t>
                  </w:r>
                  <w:r>
                    <w:rPr/>
                    <w:t>est</w:t>
                  </w:r>
                  <w:r>
                    <w:rPr>
                      <w:spacing w:val="-24"/>
                    </w:rPr>
                    <w:t> </w:t>
                  </w:r>
                  <w:r>
                    <w:rPr/>
                    <w:t>«</w:t>
                  </w:r>
                  <w:r>
                    <w:rPr>
                      <w:spacing w:val="-34"/>
                    </w:rPr>
                    <w:t> </w:t>
                  </w:r>
                  <w:r>
                    <w:rPr/>
                    <w:t>captif</w:t>
                  </w:r>
                  <w:r>
                    <w:rPr>
                      <w:spacing w:val="-34"/>
                    </w:rPr>
                    <w:t> </w:t>
                  </w:r>
                  <w:r>
                    <w:rPr/>
                    <w:t>».</w:t>
                  </w:r>
                  <w:r>
                    <w:rPr>
                      <w:w w:val="99"/>
                    </w:rPr>
                    <w:t> </w:t>
                  </w:r>
                  <w:r>
                    <w:rPr/>
                    <w:t>On</w:t>
                  </w:r>
                  <w:r>
                    <w:rPr>
                      <w:spacing w:val="3"/>
                    </w:rPr>
                    <w:t> </w:t>
                  </w:r>
                  <w:r>
                    <w:rPr/>
                    <w:t>entend</w:t>
                  </w:r>
                  <w:r>
                    <w:rPr>
                      <w:spacing w:val="3"/>
                    </w:rPr>
                    <w:t> </w:t>
                  </w:r>
                  <w:r>
                    <w:rPr/>
                    <w:t>par</w:t>
                  </w:r>
                  <w:r>
                    <w:rPr>
                      <w:spacing w:val="3"/>
                    </w:rPr>
                    <w:t> </w:t>
                  </w:r>
                  <w:r>
                    <w:rPr/>
                    <w:t>là</w:t>
                  </w:r>
                  <w:r>
                    <w:rPr>
                      <w:spacing w:val="4"/>
                    </w:rPr>
                    <w:t> </w:t>
                  </w:r>
                  <w:r>
                    <w:rPr/>
                    <w:t>que</w:t>
                  </w:r>
                  <w:r>
                    <w:rPr>
                      <w:spacing w:val="3"/>
                    </w:rPr>
                    <w:t> </w:t>
                  </w:r>
                  <w:r>
                    <w:rPr/>
                    <w:t>les</w:t>
                  </w:r>
                  <w:r>
                    <w:rPr>
                      <w:spacing w:val="3"/>
                    </w:rPr>
                    <w:t> </w:t>
                  </w:r>
                  <w:r>
                    <w:rPr/>
                    <w:t>utilisateurs</w:t>
                  </w:r>
                  <w:r>
                    <w:rPr>
                      <w:spacing w:val="3"/>
                    </w:rPr>
                    <w:t> </w:t>
                  </w:r>
                  <w:r>
                    <w:rPr/>
                    <w:t>concernés</w:t>
                  </w:r>
                  <w:r>
                    <w:rPr>
                      <w:spacing w:val="4"/>
                    </w:rPr>
                    <w:t> </w:t>
                  </w:r>
                  <w:r>
                    <w:rPr/>
                    <w:t>par</w:t>
                  </w:r>
                  <w:r>
                    <w:rPr>
                      <w:spacing w:val="3"/>
                    </w:rPr>
                    <w:t> </w:t>
                  </w:r>
                  <w:r>
                    <w:rPr/>
                    <w:t>SimEDB</w:t>
                  </w:r>
                  <w:r>
                    <w:rPr>
                      <w:spacing w:val="3"/>
                    </w:rPr>
                    <w:t> </w:t>
                  </w:r>
                  <w:r>
                    <w:rPr/>
                    <w:t>ne</w:t>
                  </w:r>
                  <w:r>
                    <w:rPr>
                      <w:spacing w:val="3"/>
                    </w:rPr>
                    <w:t> </w:t>
                  </w:r>
                  <w:r>
                    <w:rPr/>
                    <w:t>disposent</w:t>
                  </w:r>
                  <w:r>
                    <w:rPr>
                      <w:spacing w:val="4"/>
                    </w:rPr>
                    <w:t> </w:t>
                  </w:r>
                  <w:r>
                    <w:rPr/>
                    <w:t>pas</w:t>
                  </w:r>
                  <w:r>
                    <w:rPr>
                      <w:w w:val="99"/>
                    </w:rPr>
                    <w:t> </w:t>
                  </w:r>
                  <w:r>
                    <w:rPr/>
                    <w:t>d’autre</w:t>
                  </w:r>
                  <w:r>
                    <w:rPr>
                      <w:spacing w:val="-11"/>
                    </w:rPr>
                    <w:t> </w:t>
                  </w:r>
                  <w:r>
                    <w:rPr/>
                    <w:t>solution</w:t>
                  </w:r>
                  <w:r>
                    <w:rPr>
                      <w:spacing w:val="-10"/>
                    </w:rPr>
                    <w:t> </w:t>
                  </w:r>
                  <w:r>
                    <w:rPr/>
                    <w:t>que</w:t>
                  </w:r>
                  <w:r>
                    <w:rPr>
                      <w:spacing w:val="-11"/>
                    </w:rPr>
                    <w:t> </w:t>
                  </w:r>
                  <w:r>
                    <w:rPr/>
                    <w:t>de</w:t>
                  </w:r>
                  <w:r>
                    <w:rPr>
                      <w:spacing w:val="-10"/>
                    </w:rPr>
                    <w:t> </w:t>
                  </w:r>
                  <w:r>
                    <w:rPr/>
                    <w:t>passer</w:t>
                  </w:r>
                  <w:r>
                    <w:rPr>
                      <w:spacing w:val="-10"/>
                    </w:rPr>
                    <w:t> </w:t>
                  </w:r>
                  <w:r>
                    <w:rPr/>
                    <w:t>par</w:t>
                  </w:r>
                  <w:r>
                    <w:rPr>
                      <w:spacing w:val="-11"/>
                    </w:rPr>
                    <w:t> </w:t>
                  </w:r>
                  <w:r>
                    <w:rPr/>
                    <w:t>cette</w:t>
                  </w:r>
                  <w:r>
                    <w:rPr>
                      <w:spacing w:val="-10"/>
                    </w:rPr>
                    <w:t> </w:t>
                  </w:r>
                  <w:r>
                    <w:rPr/>
                    <w:t>plate-forme</w:t>
                  </w:r>
                  <w:r>
                    <w:rPr>
                      <w:spacing w:val="-11"/>
                    </w:rPr>
                    <w:t> </w:t>
                  </w:r>
                  <w:r>
                    <w:rPr/>
                    <w:t>pour</w:t>
                  </w:r>
                  <w:r>
                    <w:rPr>
                      <w:spacing w:val="-10"/>
                    </w:rPr>
                    <w:t> </w:t>
                  </w:r>
                  <w:r>
                    <w:rPr/>
                    <w:t>explorer</w:t>
                  </w:r>
                  <w:r>
                    <w:rPr>
                      <w:spacing w:val="-10"/>
                    </w:rPr>
                    <w:t> </w:t>
                  </w:r>
                  <w:r>
                    <w:rPr/>
                    <w:t>les</w:t>
                  </w:r>
                  <w:r>
                    <w:rPr>
                      <w:spacing w:val="-11"/>
                    </w:rPr>
                    <w:t> </w:t>
                  </w:r>
                  <w:r>
                    <w:rPr/>
                    <w:t>données</w:t>
                  </w:r>
                  <w:r>
                    <w:rPr>
                      <w:w w:val="99"/>
                    </w:rPr>
                    <w:t> </w:t>
                  </w:r>
                  <w:r>
                    <w:rPr/>
                    <w:t>issues</w:t>
                  </w:r>
                  <w:r>
                    <w:rPr>
                      <w:spacing w:val="-19"/>
                    </w:rPr>
                    <w:t> </w:t>
                  </w:r>
                  <w:r>
                    <w:rPr/>
                    <w:t>de</w:t>
                  </w:r>
                  <w:r>
                    <w:rPr>
                      <w:spacing w:val="-19"/>
                    </w:rPr>
                    <w:t> </w:t>
                  </w:r>
                  <w:r>
                    <w:rPr/>
                    <w:t>sortie</w:t>
                  </w:r>
                  <w:r>
                    <w:rPr>
                      <w:spacing w:val="-19"/>
                    </w:rPr>
                    <w:t> </w:t>
                  </w:r>
                  <w:r>
                    <w:rPr/>
                    <w:t>de</w:t>
                  </w:r>
                  <w:r>
                    <w:rPr>
                      <w:spacing w:val="-19"/>
                    </w:rPr>
                    <w:t> </w:t>
                  </w:r>
                  <w:r>
                    <w:rPr/>
                    <w:t>simulation,</w:t>
                  </w:r>
                  <w:r>
                    <w:rPr>
                      <w:spacing w:val="-19"/>
                    </w:rPr>
                    <w:t> </w:t>
                  </w:r>
                  <w:r>
                    <w:rPr/>
                    <w:t>en</w:t>
                  </w:r>
                  <w:r>
                    <w:rPr>
                      <w:spacing w:val="-18"/>
                    </w:rPr>
                    <w:t> </w:t>
                  </w:r>
                  <w:r>
                    <w:rPr/>
                    <w:t>particulier</w:t>
                  </w:r>
                  <w:r>
                    <w:rPr>
                      <w:spacing w:val="-19"/>
                    </w:rPr>
                    <w:t> </w:t>
                  </w:r>
                  <w:r>
                    <w:rPr/>
                    <w:t>en</w:t>
                  </w:r>
                  <w:r>
                    <w:rPr>
                      <w:spacing w:val="-19"/>
                    </w:rPr>
                    <w:t> </w:t>
                  </w:r>
                  <w:r>
                    <w:rPr/>
                    <w:t>raison</w:t>
                  </w:r>
                  <w:r>
                    <w:rPr>
                      <w:spacing w:val="-19"/>
                    </w:rPr>
                    <w:t> </w:t>
                  </w:r>
                  <w:r>
                    <w:rPr/>
                    <w:t>des</w:t>
                  </w:r>
                  <w:r>
                    <w:rPr>
                      <w:spacing w:val="-19"/>
                    </w:rPr>
                    <w:t> </w:t>
                  </w:r>
                  <w:r>
                    <w:rPr/>
                    <w:t>contraintes</w:t>
                  </w:r>
                  <w:r>
                    <w:rPr>
                      <w:spacing w:val="-18"/>
                    </w:rPr>
                    <w:t> </w:t>
                  </w:r>
                  <w:r>
                    <w:rPr/>
                    <w:t>liées</w:t>
                  </w:r>
                  <w:r>
                    <w:rPr>
                      <w:spacing w:val="-19"/>
                    </w:rPr>
                    <w:t> </w:t>
                  </w:r>
                  <w:r>
                    <w:rPr/>
                    <w:t>aux</w:t>
                  </w:r>
                  <w:r>
                    <w:rPr>
                      <w:w w:val="99"/>
                    </w:rPr>
                    <w:t> </w:t>
                  </w:r>
                  <w:r>
                    <w:rPr/>
                    <w:t>caractéristiques</w:t>
                  </w:r>
                  <w:r>
                    <w:rPr>
                      <w:spacing w:val="-12"/>
                    </w:rPr>
                    <w:t> </w:t>
                  </w:r>
                  <w:r>
                    <w:rPr/>
                    <w:t>de</w:t>
                  </w:r>
                  <w:r>
                    <w:rPr>
                      <w:spacing w:val="-11"/>
                    </w:rPr>
                    <w:t> </w:t>
                  </w:r>
                  <w:r>
                    <w:rPr/>
                    <w:t>ces</w:t>
                  </w:r>
                  <w:r>
                    <w:rPr>
                      <w:spacing w:val="-11"/>
                    </w:rPr>
                    <w:t> </w:t>
                  </w:r>
                  <w:r>
                    <w:rPr/>
                    <w:t>données</w:t>
                  </w:r>
                  <w:r>
                    <w:rPr>
                      <w:spacing w:val="-12"/>
                    </w:rPr>
                    <w:t> </w:t>
                  </w:r>
                  <w:r>
                    <w:rPr/>
                    <w:t>(leur</w:t>
                  </w:r>
                  <w:r>
                    <w:rPr>
                      <w:spacing w:val="-11"/>
                    </w:rPr>
                    <w:t> </w:t>
                  </w:r>
                  <w:r>
                    <w:rPr/>
                    <w:t>masse</w:t>
                  </w:r>
                  <w:r>
                    <w:rPr>
                      <w:spacing w:val="-11"/>
                    </w:rPr>
                    <w:t> </w:t>
                  </w:r>
                  <w:r>
                    <w:rPr/>
                    <w:t>par</w:t>
                  </w:r>
                  <w:r>
                    <w:rPr>
                      <w:spacing w:val="-12"/>
                    </w:rPr>
                    <w:t> </w:t>
                  </w:r>
                  <w:r>
                    <w:rPr/>
                    <w:t>exemple,</w:t>
                  </w:r>
                  <w:r>
                    <w:rPr>
                      <w:spacing w:val="-11"/>
                    </w:rPr>
                    <w:t> </w:t>
                  </w:r>
                  <w:r>
                    <w:rPr/>
                    <w:t>voir</w:t>
                  </w:r>
                  <w:r>
                    <w:rPr>
                      <w:spacing w:val="-11"/>
                    </w:rPr>
                    <w:t> </w:t>
                  </w:r>
                  <w:r>
                    <w:rPr/>
                    <w:t>la</w:t>
                  </w:r>
                  <w:r>
                    <w:rPr>
                      <w:spacing w:val="-11"/>
                    </w:rPr>
                    <w:t> </w:t>
                  </w:r>
                  <w:r>
                    <w:rPr/>
                    <w:t>section</w:t>
                  </w:r>
                  <w:r>
                    <w:rPr>
                      <w:spacing w:val="-12"/>
                    </w:rPr>
                    <w:t> </w:t>
                  </w:r>
                  <w:r>
                    <w:rPr>
                      <w:spacing w:val="-1"/>
                    </w:rPr>
                    <w:t>5.1.4,</w:t>
                  </w:r>
                  <w:r>
                    <w:rPr>
                      <w:spacing w:val="25"/>
                      <w:w w:val="99"/>
                    </w:rPr>
                    <w:t> </w:t>
                  </w:r>
                  <w:r>
                    <w:rPr/>
                    <w:t>Des</w:t>
                  </w:r>
                  <w:r>
                    <w:rPr>
                      <w:spacing w:val="-20"/>
                    </w:rPr>
                    <w:t> </w:t>
                  </w:r>
                  <w:r>
                    <w:rPr/>
                    <w:t>données</w:t>
                  </w:r>
                  <w:r>
                    <w:rPr>
                      <w:spacing w:val="-20"/>
                    </w:rPr>
                    <w:t> </w:t>
                  </w:r>
                  <w:r>
                    <w:rPr/>
                    <w:t>aux</w:t>
                  </w:r>
                  <w:r>
                    <w:rPr>
                      <w:spacing w:val="-20"/>
                    </w:rPr>
                    <w:t> </w:t>
                  </w:r>
                  <w:r>
                    <w:rPr/>
                    <w:t>indicateurs).</w:t>
                  </w:r>
                  <w:r>
                    <w:rPr>
                      <w:spacing w:val="-20"/>
                    </w:rPr>
                    <w:t> </w:t>
                  </w:r>
                  <w:r>
                    <w:rPr/>
                    <w:t>On</w:t>
                  </w:r>
                  <w:r>
                    <w:rPr>
                      <w:spacing w:val="-19"/>
                    </w:rPr>
                    <w:t> </w:t>
                  </w:r>
                  <w:r>
                    <w:rPr/>
                    <w:t>peut</w:t>
                  </w:r>
                  <w:r>
                    <w:rPr>
                      <w:spacing w:val="-19"/>
                    </w:rPr>
                    <w:t> </w:t>
                  </w:r>
                  <w:r>
                    <w:rPr/>
                    <w:t>dès</w:t>
                  </w:r>
                  <w:r>
                    <w:rPr>
                      <w:spacing w:val="-20"/>
                    </w:rPr>
                    <w:t> </w:t>
                  </w:r>
                  <w:r>
                    <w:rPr/>
                    <w:t>lors</w:t>
                  </w:r>
                  <w:r>
                    <w:rPr>
                      <w:spacing w:val="-20"/>
                    </w:rPr>
                    <w:t> </w:t>
                  </w:r>
                  <w:r>
                    <w:rPr/>
                    <w:t>se</w:t>
                  </w:r>
                  <w:r>
                    <w:rPr>
                      <w:spacing w:val="-20"/>
                    </w:rPr>
                    <w:t> </w:t>
                  </w:r>
                  <w:r>
                    <w:rPr/>
                    <w:t>permettre</w:t>
                  </w:r>
                  <w:r>
                    <w:rPr>
                      <w:spacing w:val="-19"/>
                    </w:rPr>
                    <w:t> </w:t>
                  </w:r>
                  <w:r>
                    <w:rPr/>
                    <w:t>de</w:t>
                  </w:r>
                  <w:r>
                    <w:rPr>
                      <w:spacing w:val="-19"/>
                    </w:rPr>
                    <w:t> </w:t>
                  </w:r>
                  <w:r>
                    <w:rPr/>
                    <w:t>développer</w:t>
                  </w:r>
                  <w:r>
                    <w:rPr>
                      <w:spacing w:val="-20"/>
                    </w:rPr>
                    <w:t> </w:t>
                  </w:r>
                  <w:r>
                    <w:rPr/>
                    <w:t>une</w:t>
                  </w:r>
                  <w:r>
                    <w:rPr>
                      <w:w w:val="99"/>
                    </w:rPr>
                    <w:t> </w:t>
                  </w:r>
                  <w:r>
                    <w:rPr/>
                    <w:t>interface</w:t>
                  </w:r>
                  <w:r>
                    <w:rPr>
                      <w:spacing w:val="-7"/>
                    </w:rPr>
                    <w:t> </w:t>
                  </w:r>
                  <w:r>
                    <w:rPr/>
                    <w:t>plus</w:t>
                  </w:r>
                  <w:r>
                    <w:rPr>
                      <w:spacing w:val="-7"/>
                    </w:rPr>
                    <w:t> </w:t>
                  </w:r>
                  <w:r>
                    <w:rPr/>
                    <w:t>complexe</w:t>
                  </w:r>
                  <w:r>
                    <w:rPr>
                      <w:spacing w:val="-7"/>
                    </w:rPr>
                    <w:t> </w:t>
                  </w:r>
                  <w:r>
                    <w:rPr/>
                    <w:t>que</w:t>
                  </w:r>
                  <w:r>
                    <w:rPr>
                      <w:spacing w:val="-7"/>
                    </w:rPr>
                    <w:t> </w:t>
                  </w:r>
                  <w:r>
                    <w:rPr/>
                    <w:t>si</w:t>
                  </w:r>
                  <w:r>
                    <w:rPr>
                      <w:spacing w:val="-7"/>
                    </w:rPr>
                    <w:t> </w:t>
                  </w:r>
                  <w:r>
                    <w:rPr/>
                    <w:t>l’on</w:t>
                  </w:r>
                  <w:r>
                    <w:rPr>
                      <w:spacing w:val="-7"/>
                    </w:rPr>
                    <w:t> </w:t>
                  </w:r>
                  <w:r>
                    <w:rPr/>
                    <w:t>visait</w:t>
                  </w:r>
                  <w:r>
                    <w:rPr>
                      <w:spacing w:val="-7"/>
                    </w:rPr>
                    <w:t> </w:t>
                  </w:r>
                  <w:r>
                    <w:rPr/>
                    <w:t>un</w:t>
                  </w:r>
                  <w:r>
                    <w:rPr>
                      <w:spacing w:val="-6"/>
                    </w:rPr>
                    <w:t> </w:t>
                  </w:r>
                  <w:r>
                    <w:rPr/>
                    <w:t>plus</w:t>
                  </w:r>
                  <w:r>
                    <w:rPr>
                      <w:spacing w:val="-7"/>
                    </w:rPr>
                    <w:t> </w:t>
                  </w:r>
                  <w:r>
                    <w:rPr/>
                    <w:t>large</w:t>
                  </w:r>
                  <w:r>
                    <w:rPr>
                      <w:spacing w:val="-7"/>
                    </w:rPr>
                    <w:t> </w:t>
                  </w:r>
                  <w:r>
                    <w:rPr/>
                    <w:t>public.</w:t>
                  </w:r>
                  <w:r>
                    <w:rPr/>
                  </w:r>
                </w:p>
              </w:txbxContent>
            </v:textbox>
            <w10:wrap type="none"/>
          </v:shape>
        </w:pict>
      </w:r>
      <w:r>
        <w:rPr/>
        <w:pict>
          <v:shape style="position:absolute;margin-left:41.520199pt;margin-top:708.455688pt;width:413pt;height:123.5pt;mso-position-horizontal-relative:page;mso-position-vertical-relative:page;z-index:-16622"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Intuititivé</w:t>
                  </w:r>
                  <w:r>
                    <w:rPr>
                      <w:rFonts w:ascii="Charis SIL" w:hAnsi="Charis SIL" w:cs="Charis SIL" w:eastAsia="Charis SIL"/>
                      <w:b/>
                      <w:bCs/>
                      <w:spacing w:val="-2"/>
                      <w:sz w:val="24"/>
                      <w:szCs w:val="24"/>
                    </w:rPr>
                    <w:t> </w:t>
                  </w:r>
                  <w:r>
                    <w:rPr>
                      <w:rFonts w:ascii="Charis SIL" w:hAnsi="Charis SIL" w:cs="Charis SIL" w:eastAsia="Charis SIL"/>
                      <w:b/>
                      <w:bCs/>
                      <w:sz w:val="24"/>
                      <w:szCs w:val="24"/>
                    </w:rPr>
                    <w:t>de</w:t>
                  </w:r>
                  <w:r>
                    <w:rPr>
                      <w:rFonts w:ascii="Charis SIL" w:hAnsi="Charis SIL" w:cs="Charis SIL" w:eastAsia="Charis SIL"/>
                      <w:b/>
                      <w:bCs/>
                      <w:spacing w:val="-2"/>
                      <w:sz w:val="24"/>
                      <w:szCs w:val="24"/>
                    </w:rPr>
                    <w:t> </w:t>
                  </w:r>
                  <w:r>
                    <w:rPr>
                      <w:rFonts w:ascii="Charis SIL" w:hAnsi="Charis SIL" w:cs="Charis SIL" w:eastAsia="Charis SIL"/>
                      <w:b/>
                      <w:bCs/>
                      <w:sz w:val="24"/>
                      <w:szCs w:val="24"/>
                    </w:rPr>
                    <w:t>l’usage</w:t>
                  </w:r>
                  <w:r>
                    <w:rPr>
                      <w:rFonts w:ascii="Charis SIL" w:hAnsi="Charis SIL" w:cs="Charis SIL" w:eastAsia="Charis SIL"/>
                      <w:b/>
                      <w:bCs/>
                      <w:spacing w:val="-2"/>
                      <w:sz w:val="24"/>
                      <w:szCs w:val="24"/>
                    </w:rPr>
                    <w:t> </w:t>
                  </w:r>
                  <w:r>
                    <w:rPr>
                      <w:rFonts w:ascii="Charis SIL" w:hAnsi="Charis SIL" w:cs="Charis SIL" w:eastAsia="Charis SIL"/>
                      <w:b/>
                      <w:bCs/>
                      <w:sz w:val="24"/>
                      <w:szCs w:val="24"/>
                    </w:rPr>
                    <w:t>au</w:t>
                  </w:r>
                  <w:r>
                    <w:rPr>
                      <w:rFonts w:ascii="Charis SIL" w:hAnsi="Charis SIL" w:cs="Charis SIL" w:eastAsia="Charis SIL"/>
                      <w:b/>
                      <w:bCs/>
                      <w:spacing w:val="-2"/>
                      <w:sz w:val="24"/>
                      <w:szCs w:val="24"/>
                    </w:rPr>
                    <w:t> </w:t>
                  </w:r>
                  <w:r>
                    <w:rPr>
                      <w:rFonts w:ascii="Charis SIL" w:hAnsi="Charis SIL" w:cs="Charis SIL" w:eastAsia="Charis SIL"/>
                      <w:b/>
                      <w:bCs/>
                      <w:sz w:val="24"/>
                      <w:szCs w:val="24"/>
                    </w:rPr>
                    <w:t>regard</w:t>
                  </w:r>
                  <w:r>
                    <w:rPr>
                      <w:rFonts w:ascii="Charis SIL" w:hAnsi="Charis SIL" w:cs="Charis SIL" w:eastAsia="Charis SIL"/>
                      <w:b/>
                      <w:bCs/>
                      <w:spacing w:val="-1"/>
                      <w:sz w:val="24"/>
                      <w:szCs w:val="24"/>
                    </w:rPr>
                    <w:t> </w:t>
                  </w:r>
                  <w:r>
                    <w:rPr>
                      <w:rFonts w:ascii="Charis SIL" w:hAnsi="Charis SIL" w:cs="Charis SIL" w:eastAsia="Charis SIL"/>
                      <w:b/>
                      <w:bCs/>
                      <w:sz w:val="24"/>
                      <w:szCs w:val="24"/>
                    </w:rPr>
                    <w:t>des</w:t>
                  </w:r>
                  <w:r>
                    <w:rPr>
                      <w:rFonts w:ascii="Charis SIL" w:hAnsi="Charis SIL" w:cs="Charis SIL" w:eastAsia="Charis SIL"/>
                      <w:b/>
                      <w:bCs/>
                      <w:spacing w:val="-2"/>
                      <w:sz w:val="24"/>
                      <w:szCs w:val="24"/>
                    </w:rPr>
                    <w:t> </w:t>
                  </w:r>
                  <w:r>
                    <w:rPr>
                      <w:rFonts w:ascii="Charis SIL" w:hAnsi="Charis SIL" w:cs="Charis SIL" w:eastAsia="Charis SIL"/>
                      <w:b/>
                      <w:bCs/>
                      <w:sz w:val="24"/>
                      <w:szCs w:val="24"/>
                    </w:rPr>
                    <w:t>applications</w:t>
                  </w:r>
                  <w:r>
                    <w:rPr>
                      <w:rFonts w:ascii="Charis SIL" w:hAnsi="Charis SIL" w:cs="Charis SIL" w:eastAsia="Charis SIL"/>
                      <w:b/>
                      <w:bCs/>
                      <w:spacing w:val="-2"/>
                      <w:sz w:val="24"/>
                      <w:szCs w:val="24"/>
                    </w:rPr>
                    <w:t> </w:t>
                  </w:r>
                  <w:r>
                    <w:rPr>
                      <w:rFonts w:ascii="Charis SIL" w:hAnsi="Charis SIL" w:cs="Charis SIL" w:eastAsia="Charis SIL"/>
                      <w:b/>
                      <w:bCs/>
                      <w:sz w:val="24"/>
                      <w:szCs w:val="24"/>
                    </w:rPr>
                    <w:t>traditionnelles. </w:t>
                  </w:r>
                  <w:r>
                    <w:rPr>
                      <w:rFonts w:ascii="Charis SIL" w:hAnsi="Charis SIL" w:cs="Charis SIL" w:eastAsia="Charis SIL"/>
                      <w:b/>
                      <w:bCs/>
                      <w:spacing w:val="2"/>
                      <w:sz w:val="24"/>
                      <w:szCs w:val="24"/>
                    </w:rPr>
                    <w:t> </w:t>
                  </w:r>
                  <w:r>
                    <w:rPr>
                      <w:rFonts w:ascii="Charis SIL" w:hAnsi="Charis SIL" w:cs="Charis SIL" w:eastAsia="Charis SIL"/>
                      <w:sz w:val="24"/>
                      <w:szCs w:val="24"/>
                    </w:rPr>
                    <w:t>En</w:t>
                  </w:r>
                  <w:r>
                    <w:rPr>
                      <w:rFonts w:ascii="Charis SIL" w:hAnsi="Charis SIL" w:cs="Charis SIL" w:eastAsia="Charis SIL"/>
                      <w:sz w:val="24"/>
                      <w:szCs w:val="24"/>
                    </w:rPr>
                  </w:r>
                </w:p>
                <w:p>
                  <w:pPr>
                    <w:pStyle w:val="BodyText"/>
                    <w:spacing w:line="190" w:lineRule="auto" w:before="21"/>
                    <w:ind w:right="19" w:hanging="1"/>
                    <w:jc w:val="center"/>
                  </w:pPr>
                  <w:r>
                    <w:rPr/>
                    <w:t>dépit</w:t>
                  </w:r>
                  <w:r>
                    <w:rPr>
                      <w:spacing w:val="3"/>
                    </w:rPr>
                    <w:t> </w:t>
                  </w:r>
                  <w:r>
                    <w:rPr/>
                    <w:t>de</w:t>
                  </w:r>
                  <w:r>
                    <w:rPr>
                      <w:spacing w:val="5"/>
                    </w:rPr>
                    <w:t> </w:t>
                  </w:r>
                  <w:r>
                    <w:rPr/>
                    <w:t>cette</w:t>
                  </w:r>
                  <w:r>
                    <w:rPr>
                      <w:spacing w:val="4"/>
                    </w:rPr>
                    <w:t> </w:t>
                  </w:r>
                  <w:r>
                    <w:rPr/>
                    <w:t>motivation,</w:t>
                  </w:r>
                  <w:r>
                    <w:rPr>
                      <w:spacing w:val="4"/>
                    </w:rPr>
                    <w:t> </w:t>
                  </w:r>
                  <w:r>
                    <w:rPr/>
                    <w:t>les</w:t>
                  </w:r>
                  <w:r>
                    <w:rPr>
                      <w:spacing w:val="5"/>
                    </w:rPr>
                    <w:t> </w:t>
                  </w:r>
                  <w:r>
                    <w:rPr/>
                    <w:t>utilisateurs</w:t>
                  </w:r>
                  <w:r>
                    <w:rPr>
                      <w:spacing w:val="4"/>
                    </w:rPr>
                    <w:t> </w:t>
                  </w:r>
                  <w:r>
                    <w:rPr/>
                    <w:t>de</w:t>
                  </w:r>
                  <w:r>
                    <w:rPr>
                      <w:spacing w:val="4"/>
                    </w:rPr>
                    <w:t> </w:t>
                  </w:r>
                  <w:r>
                    <w:rPr/>
                    <w:t>SimEDB</w:t>
                  </w:r>
                  <w:r>
                    <w:rPr>
                      <w:spacing w:val="5"/>
                    </w:rPr>
                    <w:t> </w:t>
                  </w:r>
                  <w:r>
                    <w:rPr/>
                    <w:t>demeurent</w:t>
                  </w:r>
                  <w:r>
                    <w:rPr>
                      <w:spacing w:val="4"/>
                    </w:rPr>
                    <w:t> </w:t>
                  </w:r>
                  <w:r>
                    <w:rPr/>
                    <w:t>majoritaire-</w:t>
                  </w:r>
                  <w:r>
                    <w:rPr>
                      <w:w w:val="99"/>
                    </w:rPr>
                    <w:t> </w:t>
                  </w:r>
                  <w:r>
                    <w:rPr/>
                    <w:t>ment</w:t>
                  </w:r>
                  <w:r>
                    <w:rPr>
                      <w:spacing w:val="-26"/>
                    </w:rPr>
                    <w:t> </w:t>
                  </w:r>
                  <w:r>
                    <w:rPr/>
                    <w:t>des</w:t>
                  </w:r>
                  <w:r>
                    <w:rPr>
                      <w:spacing w:val="-26"/>
                    </w:rPr>
                    <w:t> </w:t>
                  </w:r>
                  <w:r>
                    <w:rPr/>
                    <w:t>experts</w:t>
                  </w:r>
                  <w:r>
                    <w:rPr>
                      <w:spacing w:val="-26"/>
                    </w:rPr>
                    <w:t> </w:t>
                  </w:r>
                  <w:r>
                    <w:rPr/>
                    <w:t>thématiciens,</w:t>
                  </w:r>
                  <w:r>
                    <w:rPr>
                      <w:spacing w:val="-26"/>
                    </w:rPr>
                    <w:t> </w:t>
                  </w:r>
                  <w:r>
                    <w:rPr/>
                    <w:t>potentiellement</w:t>
                  </w:r>
                  <w:r>
                    <w:rPr>
                      <w:spacing w:val="-25"/>
                    </w:rPr>
                    <w:t> </w:t>
                  </w:r>
                  <w:r>
                    <w:rPr/>
                    <w:t>peu</w:t>
                  </w:r>
                  <w:r>
                    <w:rPr>
                      <w:spacing w:val="-26"/>
                    </w:rPr>
                    <w:t> </w:t>
                  </w:r>
                  <w:r>
                    <w:rPr/>
                    <w:t>familiarisés</w:t>
                  </w:r>
                  <w:r>
                    <w:rPr>
                      <w:spacing w:val="-26"/>
                    </w:rPr>
                    <w:t> </w:t>
                  </w:r>
                  <w:r>
                    <w:rPr/>
                    <w:t>à</w:t>
                  </w:r>
                  <w:r>
                    <w:rPr>
                      <w:spacing w:val="-26"/>
                    </w:rPr>
                    <w:t> </w:t>
                  </w:r>
                  <w:r>
                    <w:rPr/>
                    <w:t>l’exploration</w:t>
                  </w:r>
                  <w:r>
                    <w:rPr>
                      <w:w w:val="99"/>
                    </w:rPr>
                    <w:t> </w:t>
                  </w:r>
                  <w:r>
                    <w:rPr/>
                    <w:t>de</w:t>
                  </w:r>
                  <w:r>
                    <w:rPr>
                      <w:spacing w:val="-16"/>
                    </w:rPr>
                    <w:t> </w:t>
                  </w:r>
                  <w:r>
                    <w:rPr/>
                    <w:t>données</w:t>
                  </w:r>
                  <w:r>
                    <w:rPr>
                      <w:spacing w:val="-16"/>
                    </w:rPr>
                    <w:t> </w:t>
                  </w:r>
                  <w:r>
                    <w:rPr/>
                    <w:t>interactives.</w:t>
                  </w:r>
                  <w:r>
                    <w:rPr>
                      <w:spacing w:val="-16"/>
                    </w:rPr>
                    <w:t> </w:t>
                  </w:r>
                  <w:r>
                    <w:rPr/>
                    <w:t>Afin</w:t>
                  </w:r>
                  <w:r>
                    <w:rPr>
                      <w:spacing w:val="-16"/>
                    </w:rPr>
                    <w:t> </w:t>
                  </w:r>
                  <w:r>
                    <w:rPr/>
                    <w:t>que</w:t>
                  </w:r>
                  <w:r>
                    <w:rPr>
                      <w:spacing w:val="-16"/>
                    </w:rPr>
                    <w:t> </w:t>
                  </w:r>
                  <w:r>
                    <w:rPr/>
                    <w:t>le</w:t>
                  </w:r>
                  <w:r>
                    <w:rPr>
                      <w:spacing w:val="-16"/>
                    </w:rPr>
                    <w:t> </w:t>
                  </w:r>
                  <w:r>
                    <w:rPr/>
                    <w:t>temps</w:t>
                  </w:r>
                  <w:r>
                    <w:rPr>
                      <w:spacing w:val="-16"/>
                    </w:rPr>
                    <w:t> </w:t>
                  </w:r>
                  <w:r>
                    <w:rPr/>
                    <w:t>d’exploration</w:t>
                  </w:r>
                  <w:r>
                    <w:rPr>
                      <w:spacing w:val="-16"/>
                    </w:rPr>
                    <w:t> </w:t>
                  </w:r>
                  <w:r>
                    <w:rPr/>
                    <w:t>des</w:t>
                  </w:r>
                  <w:r>
                    <w:rPr>
                      <w:spacing w:val="-15"/>
                    </w:rPr>
                    <w:t> </w:t>
                  </w:r>
                  <w:r>
                    <w:rPr/>
                    <w:t>données</w:t>
                  </w:r>
                  <w:r>
                    <w:rPr>
                      <w:spacing w:val="-16"/>
                    </w:rPr>
                    <w:t> </w:t>
                  </w:r>
                  <w:r>
                    <w:rPr/>
                    <w:t>issues</w:t>
                  </w:r>
                  <w:r>
                    <w:rPr>
                      <w:spacing w:val="-16"/>
                    </w:rPr>
                    <w:t> </w:t>
                  </w:r>
                  <w:r>
                    <w:rPr/>
                    <w:t>de</w:t>
                  </w:r>
                  <w:r>
                    <w:rPr>
                      <w:w w:val="99"/>
                    </w:rPr>
                    <w:t> </w:t>
                  </w:r>
                  <w:r>
                    <w:rPr/>
                    <w:t>SimFeodal</w:t>
                  </w:r>
                  <w:r>
                    <w:rPr>
                      <w:spacing w:val="-18"/>
                    </w:rPr>
                    <w:t> </w:t>
                  </w:r>
                  <w:r>
                    <w:rPr/>
                    <w:t>soit</w:t>
                  </w:r>
                  <w:r>
                    <w:rPr>
                      <w:spacing w:val="-18"/>
                    </w:rPr>
                    <w:t> </w:t>
                  </w:r>
                  <w:r>
                    <w:rPr/>
                    <w:t>dévoué</w:t>
                  </w:r>
                  <w:r>
                    <w:rPr>
                      <w:spacing w:val="-18"/>
                    </w:rPr>
                    <w:t> </w:t>
                  </w:r>
                  <w:r>
                    <w:rPr/>
                    <w:t>à</w:t>
                  </w:r>
                  <w:r>
                    <w:rPr>
                      <w:spacing w:val="-16"/>
                    </w:rPr>
                    <w:t> </w:t>
                  </w:r>
                  <w:r>
                    <w:rPr/>
                    <w:t>la</w:t>
                  </w:r>
                  <w:r>
                    <w:rPr>
                      <w:spacing w:val="-18"/>
                    </w:rPr>
                    <w:t> </w:t>
                  </w:r>
                  <w:r>
                    <w:rPr/>
                    <w:t>compréhension</w:t>
                  </w:r>
                  <w:r>
                    <w:rPr>
                      <w:spacing w:val="-18"/>
                    </w:rPr>
                    <w:t> </w:t>
                  </w:r>
                  <w:r>
                    <w:rPr/>
                    <w:t>et</w:t>
                  </w:r>
                  <w:r>
                    <w:rPr>
                      <w:spacing w:val="-18"/>
                    </w:rPr>
                    <w:t> </w:t>
                  </w:r>
                  <w:r>
                    <w:rPr/>
                    <w:t>à</w:t>
                  </w:r>
                  <w:r>
                    <w:rPr>
                      <w:spacing w:val="-17"/>
                    </w:rPr>
                    <w:t> </w:t>
                  </w:r>
                  <w:r>
                    <w:rPr/>
                    <w:t>la</w:t>
                  </w:r>
                  <w:r>
                    <w:rPr>
                      <w:spacing w:val="-17"/>
                    </w:rPr>
                    <w:t> </w:t>
                  </w:r>
                  <w:r>
                    <w:rPr/>
                    <w:t>synthèse</w:t>
                  </w:r>
                  <w:r>
                    <w:rPr>
                      <w:spacing w:val="-18"/>
                    </w:rPr>
                    <w:t> </w:t>
                  </w:r>
                  <w:r>
                    <w:rPr/>
                    <w:t>de</w:t>
                  </w:r>
                  <w:r>
                    <w:rPr>
                      <w:spacing w:val="-17"/>
                    </w:rPr>
                    <w:t> </w:t>
                  </w:r>
                  <w:r>
                    <w:rPr/>
                    <w:t>ces</w:t>
                  </w:r>
                  <w:r>
                    <w:rPr>
                      <w:spacing w:val="-18"/>
                    </w:rPr>
                    <w:t> </w:t>
                  </w:r>
                  <w:r>
                    <w:rPr/>
                    <w:t>données</w:t>
                  </w:r>
                  <w:r>
                    <w:rPr>
                      <w:spacing w:val="-17"/>
                    </w:rPr>
                    <w:t> </w:t>
                  </w:r>
                  <w:r>
                    <w:rPr/>
                    <w:t>plu-</w:t>
                  </w:r>
                  <w:r>
                    <w:rPr>
                      <w:w w:val="99"/>
                    </w:rPr>
                    <w:t> </w:t>
                  </w:r>
                  <w:r>
                    <w:rPr/>
                    <w:t>tôt</w:t>
                  </w:r>
                  <w:r>
                    <w:rPr>
                      <w:spacing w:val="-1"/>
                    </w:rPr>
                    <w:t> </w:t>
                  </w:r>
                  <w:r>
                    <w:rPr/>
                    <w:t>qu’à un apprentissage ou amélioration en exploration de données,</w:t>
                  </w:r>
                  <w:r>
                    <w:rPr>
                      <w:spacing w:val="-1"/>
                    </w:rPr>
                    <w:t> </w:t>
                  </w:r>
                  <w:r>
                    <w:rPr/>
                    <w:t>il a été</w:t>
                  </w:r>
                  <w:r>
                    <w:rPr>
                      <w:w w:val="99"/>
                    </w:rPr>
                    <w:t> </w:t>
                  </w:r>
                  <w:r>
                    <w:rPr/>
                    <w:t>choisi</w:t>
                  </w:r>
                  <w:r>
                    <w:rPr>
                      <w:spacing w:val="3"/>
                    </w:rPr>
                    <w:t> </w:t>
                  </w:r>
                  <w:r>
                    <w:rPr/>
                    <w:t>de</w:t>
                  </w:r>
                  <w:r>
                    <w:rPr>
                      <w:spacing w:val="4"/>
                    </w:rPr>
                    <w:t> </w:t>
                  </w:r>
                  <w:r>
                    <w:rPr/>
                    <w:t>créer</w:t>
                  </w:r>
                  <w:r>
                    <w:rPr>
                      <w:spacing w:val="4"/>
                    </w:rPr>
                    <w:t> </w:t>
                  </w:r>
                  <w:r>
                    <w:rPr/>
                    <w:t>une</w:t>
                  </w:r>
                  <w:r>
                    <w:rPr>
                      <w:spacing w:val="4"/>
                    </w:rPr>
                    <w:t> </w:t>
                  </w:r>
                  <w:r>
                    <w:rPr/>
                    <w:t>application</w:t>
                  </w:r>
                  <w:r>
                    <w:rPr>
                      <w:spacing w:val="4"/>
                    </w:rPr>
                    <w:t> </w:t>
                  </w:r>
                  <w:r>
                    <w:rPr/>
                    <w:t>aussi</w:t>
                  </w:r>
                  <w:r>
                    <w:rPr>
                      <w:spacing w:val="4"/>
                    </w:rPr>
                    <w:t> </w:t>
                  </w:r>
                  <w:r>
                    <w:rPr/>
                    <w:t>simple</w:t>
                  </w:r>
                  <w:r>
                    <w:rPr>
                      <w:spacing w:val="4"/>
                    </w:rPr>
                    <w:t> </w:t>
                  </w:r>
                  <w:r>
                    <w:rPr/>
                    <w:t>que</w:t>
                  </w:r>
                  <w:r>
                    <w:rPr>
                      <w:spacing w:val="4"/>
                    </w:rPr>
                    <w:t> </w:t>
                  </w:r>
                  <w:r>
                    <w:rPr/>
                    <w:t>possible</w:t>
                  </w:r>
                  <w:r>
                    <w:rPr>
                      <w:spacing w:val="4"/>
                    </w:rPr>
                    <w:t> </w:t>
                  </w:r>
                  <w:r>
                    <w:rPr/>
                    <w:t>au</w:t>
                  </w:r>
                  <w:r>
                    <w:rPr>
                      <w:spacing w:val="4"/>
                    </w:rPr>
                    <w:t> </w:t>
                  </w:r>
                  <w:r>
                    <w:rPr/>
                    <w:t>regard</w:t>
                  </w:r>
                  <w:r>
                    <w:rPr>
                      <w:spacing w:val="4"/>
                    </w:rPr>
                    <w:t> </w:t>
                  </w:r>
                  <w:r>
                    <w:rPr/>
                    <w:t>des</w:t>
                  </w:r>
                  <w:r>
                    <w:rPr>
                      <w:spacing w:val="4"/>
                    </w:rPr>
                    <w:t> </w:t>
                  </w:r>
                  <w:r>
                    <w:rPr/>
                    <w:t>fonc-</w:t>
                  </w:r>
                  <w:r>
                    <w:rPr>
                      <w:w w:val="99"/>
                    </w:rPr>
                    <w:t> </w:t>
                  </w:r>
                  <w:r>
                    <w:rPr/>
                    <w:t>59</w:t>
                  </w:r>
                  <w:r>
                    <w:rPr/>
                  </w:r>
                </w:p>
              </w:txbxContent>
            </v:textbox>
            <w10:wrap type="none"/>
          </v:shape>
        </w:pict>
      </w:r>
      <w:r>
        <w:rPr/>
        <w:pict>
          <v:shape style="position:absolute;margin-left:180.159103pt;margin-top:182.027023pt;width:28.05pt;height:7.45pt;mso-position-horizontal-relative:page;mso-position-vertical-relative:page;z-index:-16621;rotation:332" type="#_x0000_t136" fillcolor="#000000" stroked="f">
            <o:extrusion v:ext="view" autorotationcenter="t"/>
            <v:textpath style="font-family:&amp;quot;Arial&amp;quot;;font-size:7pt;v-text-kern:t;mso-text-shadow:auto" string="SimEDB"/>
            <w10:wrap type="none"/>
          </v:shape>
        </w:pict>
      </w:r>
      <w:r>
        <w:rPr/>
        <w:pict>
          <v:shape style="position:absolute;margin-left:174.920044pt;margin-top:220.425308pt;width:53.8pt;height:7.45pt;mso-position-horizontal-relative:page;mso-position-vertical-relative:page;z-index:-16620;rotation:332" type="#_x0000_t136" fillcolor="#000000" stroked="f">
            <o:extrusion v:ext="view" autorotationcenter="t"/>
            <v:textpath style="font-family:&amp;quot;Arial&amp;quot;;font-size:7pt;v-text-kern:t;mso-text-shadow:auto" string="= Complexité de"/>
            <w10:wrap type="none"/>
          </v:shape>
        </w:pict>
      </w:r>
      <w:r>
        <w:rPr/>
        <w:pict>
          <v:shape style="position:absolute;margin-left:178.236664pt;margin-top:226.959198pt;width:54.2pt;height:7.45pt;mso-position-horizontal-relative:page;mso-position-vertical-relative:page;z-index:-16619;rotation:332" type="#_x0000_t136" fillcolor="#000000" stroked="f">
            <o:extrusion v:ext="view" autorotationcenter="t"/>
            <v:textpath style="font-family:&amp;quot;Arial&amp;quot;;font-size:7pt;v-text-kern:t;mso-text-shadow:auto" string="l'interface (Roth)"/>
            <w10:wrap type="none"/>
          </v:shape>
        </w:pict>
      </w:r>
      <w:r>
        <w:rPr/>
        <w:pict>
          <v:shape style="position:absolute;margin-left:391.280029pt;margin-top:369.642029pt;width:204pt;height:114pt;mso-position-horizontal-relative:page;mso-position-vertical-relative:page;z-index:307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17:45:48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"concernent"</w:t>
                  </w:r>
                </w:p>
              </w:txbxContent>
            </v:textbox>
            <v:fill opacity="45875f" type="gradient"/>
            <w10:wrap type="none"/>
          </v:shape>
        </w:pict>
      </w:r>
      <w:r>
        <w:rPr/>
        <w:pict>
          <v:shape style="position:absolute;margin-left:391.280029pt;margin-top:657.710999pt;width:204pt;height:114pt;mso-position-horizontal-relative:page;mso-position-vertical-relative:page;z-index:30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17:47:12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besoin de redonner le titre de la partie ? Tu ne l'as pas fait jusque là...</w:t>
                  </w:r>
                </w:p>
              </w:txbxContent>
            </v:textbox>
            <v:fill opacity="45875f" type="gradient"/>
            <w10:wrap type="none"/>
          </v:shape>
        </w:pict>
      </w:r>
      <w:r>
        <w:rPr/>
        <w:pict>
          <v:shape style="position:absolute;margin-left:391.280029pt;margin-top:718.91803pt;width:204pt;height:114pt;mso-position-horizontal-relative:page;mso-position-vertical-relative:page;z-index:30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17:50:05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quelle motivation ?</w:t>
                  </w:r>
                </w:p>
                <w:p>
                  <w:pPr>
                    <w:spacing w:before="10"/>
                    <w:ind w:left="40" w:right="79" w:firstLine="0"/>
                    <w:jc w:val="left"/>
                    <w:rPr>
                      <w:rFonts w:ascii="Arial" w:hAnsi="Arial" w:cs="Arial" w:eastAsia="Arial"/>
                      <w:sz w:val="20"/>
                      <w:szCs w:val="20"/>
                    </w:rPr>
                  </w:pPr>
                  <w:r>
                    <w:rPr>
                      <w:rFonts w:ascii="Arial" w:hAnsi="Arial"/>
                      <w:sz w:val="20"/>
                    </w:rPr>
                    <w:t>"En dépit de ce premier constat?"</w:t>
                  </w:r>
                </w:p>
              </w:txbxContent>
            </v:textbox>
            <v:fill opacity="45875f" type="gradient"/>
            <w10:wrap type="none"/>
          </v:shape>
        </w:pict>
      </w:r>
      <w:r>
        <w:rPr/>
        <w:pict>
          <v:shape style="position:absolute;margin-left:42.519901pt;margin-top:31.769003pt;width:411.05pt;height:12pt;mso-position-horizontal-relative:page;mso-position-vertical-relative:page;z-index:-1661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61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320652pt;margin-top:738.860779pt;width:164.85pt;height:20.8pt;mso-position-horizontal-relative:page;mso-position-vertical-relative:page;z-index:-16613" coordorigin="846,14777" coordsize="3297,416">
            <v:group style="position:absolute;left:850;top:14781;width:3289;height:2" coordorigin="850,14781" coordsize="3289,2">
              <v:shape style="position:absolute;left:850;top:14781;width:3289;height:2" coordorigin="850,14781" coordsize="3289,0" path="m850,14781l4139,14781e" filled="f" stroked="t" strokeweight=".3985pt" strokecolor="#000000">
                <v:path arrowok="t"/>
              </v:shape>
            </v:group>
            <v:group style="position:absolute;left:2199;top:14822;width:870;height:360" coordorigin="2199,14822" coordsize="870,360">
              <v:shape style="position:absolute;left:2199;top:14822;width:870;height:360" coordorigin="2199,14822" coordsize="870,360" path="m3005,14822l2252,14834,2215,14900,2201,14959,2199,15000,2199,15021,2209,15082,2239,15153,2262,15182,3015,15170,3051,15104,3065,15045,3068,15004,3067,14983,3058,14922,3028,14851,3005,14822xe" filled="t" fillcolor="#FFD100" stroked="f">
                <v:path arrowok="t"/>
                <v:fill type="solid"/>
              </v:shape>
            </v:group>
            <v:group style="position:absolute;left:1301;top:14822;width:649;height:360" coordorigin="1301,14822" coordsize="649,360">
              <v:shape style="position:absolute;left:1301;top:14822;width:649;height:360" coordorigin="1301,14822" coordsize="649,360" path="m1886,14822l1354,14834,1317,14900,1304,14959,1301,15000,1301,15021,1311,15082,1341,15153,1364,15182,1896,15170,1933,15104,1947,15045,1950,15004,1949,14983,1940,14922,1909,14851,1886,14822xe" filled="t" fillcolor="#FFD100" stroked="f">
                <v:path arrowok="t"/>
                <v:fill type="solid"/>
              </v:shape>
            </v:group>
            <w10:wrap type="none"/>
          </v:group>
        </w:pict>
      </w:r>
      <w:r>
        <w:rPr/>
        <w:pict>
          <v:group style="position:absolute;margin-left:38.0383pt;margin-top:181.96936pt;width:420.05pt;height:54.7pt;mso-position-horizontal-relative:page;mso-position-vertical-relative:page;z-index:-16612" coordorigin="761,3639" coordsize="8401,1094">
            <v:group style="position:absolute;left:774;top:3653;width:328;height:431" coordorigin="774,3653" coordsize="328,431">
              <v:shape style="position:absolute;left:774;top:3653;width:328;height:431" coordorigin="774,3653" coordsize="328,431" path="m1025,3653l850,3653,836,3669,802,3727,781,3795,774,3868,775,3893,786,3965,812,4030,850,4084,1025,4084,1064,4030,1089,3965,1101,3893,1101,3868,1101,3844,1089,3772,1064,3706,1025,3653xe" filled="t" fillcolor="#FFD100" stroked="f">
                <v:path arrowok="t"/>
                <v:fill type="solid"/>
              </v:shape>
            </v:group>
            <v:group style="position:absolute;left:1162;top:3653;width:7986;height:431" coordorigin="1162,3653" coordsize="7986,431">
              <v:shape style="position:absolute;left:1162;top:3653;width:7986;height:431" coordorigin="1162,3653" coordsize="7986,431" path="m9071,3653l1238,3653,1223,3669,1189,3727,1168,3795,1162,3868,1162,3893,1174,3965,1199,4030,1238,4084,9071,4084,9110,4030,9135,3965,9146,3893,9147,3868,9146,3844,9135,3772,9110,3706,9071,3653xe" filled="t" fillcolor="#FFD100" stroked="f">
                <v:path arrowok="t"/>
                <v:fill type="solid"/>
              </v:shape>
            </v:group>
            <v:group style="position:absolute;left:774;top:3971;width:8374;height:431" coordorigin="774,3971" coordsize="8374,431">
              <v:shape style="position:absolute;left:774;top:3971;width:8374;height:431" coordorigin="774,3971" coordsize="8374,431" path="m9071,3971l850,3971,836,3987,802,4045,781,4113,774,4186,775,4211,786,4283,812,4348,850,4402,9071,4402,9110,4348,9135,4283,9147,4211,9147,4186,9147,4161,9135,4089,9110,4024,9071,3971xe" filled="t" fillcolor="#FFD100" stroked="f">
                <v:path arrowok="t"/>
                <v:fill type="solid"/>
              </v:shape>
            </v:group>
            <v:group style="position:absolute;left:774;top:4288;width:4356;height:431" coordorigin="774,4288" coordsize="4356,431">
              <v:shape style="position:absolute;left:774;top:4288;width:4356;height:431" coordorigin="774,4288" coordsize="4356,431" path="m5054,4288l850,4288,836,4305,802,4363,781,4431,774,4504,775,4529,786,4601,812,4666,850,4719,5054,4719,5093,4666,5118,4601,5129,4529,5130,4504,5129,4479,5118,4407,5093,4342,5054,4288xe" filled="t" fillcolor="#FFD100" stroked="f">
                <v:path arrowok="t"/>
                <v:fill type="solid"/>
              </v:shape>
            </v:group>
            <w10:wrap type="none"/>
          </v:group>
        </w:pict>
      </w:r>
      <w:r>
        <w:rPr/>
        <w:pict>
          <v:group style="position:absolute;margin-left:128.902023pt;margin-top:338.658417pt;width:11pt;height:21.55pt;mso-position-horizontal-relative:page;mso-position-vertical-relative:page;z-index:-16611" coordorigin="2578,6773" coordsize="220,431">
            <v:shape style="position:absolute;left:2578;top:6773;width:220;height:431" coordorigin="2578,6773" coordsize="220,431" path="m2721,6773l2654,6773,2640,6789,2605,6847,2585,6915,2578,6989,2579,7013,2590,7085,2615,7151,2654,7204,2721,7204,2760,7151,2785,7085,2797,7013,2797,6989,2797,6964,2785,6892,2760,6827,2721,6773xe" filled="t" fillcolor="#FFD100" stroked="f">
              <v:path arrowok="t"/>
              <v:fill type="solid"/>
            </v:shape>
            <w10:wrap type="none"/>
          </v:group>
        </w:pict>
      </w:r>
      <w:r>
        <w:rPr/>
        <w:pict>
          <v:group style="position:absolute;margin-left:190.101151pt;margin-top:322.767426pt;width:60.55pt;height:21.55pt;mso-position-horizontal-relative:page;mso-position-vertical-relative:page;z-index:-16610" coordorigin="3802,6455" coordsize="1211,431">
            <v:shape style="position:absolute;left:3802;top:6455;width:1211;height:431" coordorigin="3802,6455" coordsize="1211,431" path="m4937,6455l3878,6455,3864,6471,3829,6529,3809,6598,3802,6671,3803,6695,3814,6768,3839,6833,3878,6886,4937,6886,4976,6833,5001,6768,5012,6695,5013,6671,5012,6646,5001,6574,4976,6509,4937,6455xe" filled="t" fillcolor="#FFD100" stroked="f">
              <v:path arrowok="t"/>
              <v:fill type="solid"/>
            </v:shape>
            <w10:wrap type="none"/>
          </v:group>
        </w:pict>
      </w:r>
      <w:r>
        <w:rPr/>
        <w:pict>
          <v:group style="position:absolute;margin-left:38.711449pt;margin-top:553.254089pt;width:27.65pt;height:21.55pt;mso-position-horizontal-relative:page;mso-position-vertical-relative:page;z-index:-16609" coordorigin="774,11065" coordsize="553,431">
            <v:shape style="position:absolute;left:774;top:11065;width:553;height:431" coordorigin="774,11065" coordsize="553,431" path="m1250,11065l850,11065,836,11081,802,11139,781,11207,774,11281,775,11305,786,11377,812,11443,850,11496,1250,11496,1289,11443,1314,11377,1326,11305,1326,11281,1326,11256,1314,11184,1289,11118,1250,11065xe" filled="t" fillcolor="#FFD100" stroked="f">
              <v:path arrowok="t"/>
              <v:fill type="solid"/>
            </v:shape>
            <w10:wrap type="none"/>
          </v:group>
        </w:pict>
      </w:r>
      <w:r>
        <w:rPr/>
        <w:pict>
          <v:group style="position:absolute;margin-left:174.899902pt;margin-top:597.345337pt;width:3.35pt;height:.1pt;mso-position-horizontal-relative:page;mso-position-vertical-relative:page;z-index:-16608" coordorigin="3498,11947" coordsize="67,2">
            <v:shape style="position:absolute;left:3498;top:11947;width:67;height:2" coordorigin="3498,11947" coordsize="67,0" path="m3498,11947l3565,11947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660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606"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197.95pt;height:14pt;mso-position-horizontal-relative:page;mso-position-vertical-relative:page;z-index:-16605" type="#_x0000_t202" filled="f" stroked="f">
            <v:textbox inset="0,0,0,0">
              <w:txbxContent>
                <w:p>
                  <w:pPr>
                    <w:pStyle w:val="BodyText"/>
                    <w:spacing w:line="279" w:lineRule="exact"/>
                    <w:ind w:right="0"/>
                    <w:jc w:val="left"/>
                  </w:pPr>
                  <w:r>
                    <w:rPr/>
                    <w:t>tionnalités</w:t>
                  </w:r>
                  <w:r>
                    <w:rPr>
                      <w:spacing w:val="13"/>
                    </w:rPr>
                    <w:t> </w:t>
                  </w:r>
                  <w:r>
                    <w:rPr/>
                    <w:t>principales</w:t>
                  </w:r>
                  <w:r>
                    <w:rPr>
                      <w:spacing w:val="14"/>
                    </w:rPr>
                    <w:t> </w:t>
                  </w:r>
                  <w:r>
                    <w:rPr/>
                    <w:t>qu’elle</w:t>
                  </w:r>
                  <w:r>
                    <w:rPr>
                      <w:spacing w:val="14"/>
                    </w:rPr>
                    <w:t> </w:t>
                  </w:r>
                  <w:r>
                    <w:rPr/>
                    <w:t>devait</w:t>
                  </w:r>
                  <w:r>
                    <w:rPr/>
                  </w:r>
                </w:p>
              </w:txbxContent>
            </v:textbox>
            <w10:wrap type="none"/>
          </v:shape>
        </w:pict>
      </w:r>
      <w:r>
        <w:rPr/>
        <w:pict>
          <v:shape style="position:absolute;margin-left:242.355362pt;margin-top:58.904659pt;width:212.15pt;height:14pt;mso-position-horizontal-relative:page;mso-position-vertical-relative:page;z-index:-16604" type="#_x0000_t202" filled="f" stroked="f">
            <v:textbox inset="0,0,0,0">
              <w:txbxContent>
                <w:p>
                  <w:pPr>
                    <w:pStyle w:val="BodyText"/>
                    <w:spacing w:line="279" w:lineRule="exact"/>
                    <w:ind w:right="0"/>
                    <w:jc w:val="left"/>
                  </w:pPr>
                  <w:r>
                    <w:rPr/>
                    <w:t>permettre</w:t>
                  </w:r>
                  <w:r>
                    <w:rPr>
                      <w:spacing w:val="18"/>
                    </w:rPr>
                    <w:t> </w:t>
                  </w:r>
                  <w:r>
                    <w:rPr/>
                    <w:t>:</w:t>
                  </w:r>
                  <w:r>
                    <w:rPr>
                      <w:spacing w:val="20"/>
                    </w:rPr>
                    <w:t> </w:t>
                  </w:r>
                  <w:r>
                    <w:rPr/>
                    <w:t>observer</w:t>
                  </w:r>
                  <w:r>
                    <w:rPr>
                      <w:spacing w:val="18"/>
                    </w:rPr>
                    <w:t> </w:t>
                  </w:r>
                  <w:r>
                    <w:rPr/>
                    <w:t>les</w:t>
                  </w:r>
                  <w:r>
                    <w:rPr>
                      <w:spacing w:val="19"/>
                    </w:rPr>
                    <w:t> </w:t>
                  </w:r>
                  <w:r>
                    <w:rPr/>
                    <w:t>indicateurs</w:t>
                  </w:r>
                  <w:r>
                    <w:rPr>
                      <w:spacing w:val="19"/>
                    </w:rPr>
                    <w:t> </w:t>
                  </w:r>
                  <w:r>
                    <w:rPr/>
                    <w:t>de</w:t>
                  </w:r>
                  <w:r>
                    <w:rPr/>
                  </w:r>
                </w:p>
              </w:txbxContent>
            </v:textbox>
            <w10:wrap type="none"/>
          </v:shape>
        </w:pict>
      </w:r>
      <w:r>
        <w:rPr/>
        <w:pict>
          <v:shape style="position:absolute;margin-left:41.519901pt;margin-top:74.795662pt;width:412.95pt;height:29.85pt;mso-position-horizontal-relative:page;mso-position-vertical-relative:page;z-index:-16603" type="#_x0000_t202" filled="f" stroked="f">
            <v:textbox inset="0,0,0,0">
              <w:txbxContent>
                <w:p>
                  <w:pPr>
                    <w:pStyle w:val="BodyText"/>
                    <w:spacing w:line="263" w:lineRule="exact"/>
                    <w:ind w:right="0"/>
                    <w:jc w:val="left"/>
                  </w:pPr>
                  <w:r>
                    <w:rPr/>
                    <w:t>sortie</w:t>
                  </w:r>
                  <w:r>
                    <w:rPr>
                      <w:spacing w:val="-10"/>
                    </w:rPr>
                    <w:t> </w:t>
                  </w:r>
                  <w:r>
                    <w:rPr/>
                    <w:t>de</w:t>
                  </w:r>
                  <w:r>
                    <w:rPr>
                      <w:spacing w:val="-9"/>
                    </w:rPr>
                    <w:t> </w:t>
                  </w:r>
                  <w:r>
                    <w:rPr/>
                    <w:t>simulation</w:t>
                  </w:r>
                  <w:r>
                    <w:rPr>
                      <w:spacing w:val="-9"/>
                    </w:rPr>
                    <w:t> </w:t>
                  </w:r>
                  <w:r>
                    <w:rPr/>
                    <w:t>pour</w:t>
                  </w:r>
                  <w:r>
                    <w:rPr>
                      <w:spacing w:val="-9"/>
                    </w:rPr>
                    <w:t> </w:t>
                  </w:r>
                  <w:r>
                    <w:rPr/>
                    <w:t>des</w:t>
                  </w:r>
                  <w:r>
                    <w:rPr>
                      <w:spacing w:val="-9"/>
                    </w:rPr>
                    <w:t> </w:t>
                  </w:r>
                  <w:r>
                    <w:rPr/>
                    <w:t>expériences</w:t>
                  </w:r>
                  <w:r>
                    <w:rPr>
                      <w:spacing w:val="-8"/>
                    </w:rPr>
                    <w:t> </w:t>
                  </w:r>
                  <w:r>
                    <w:rPr/>
                    <w:t>données,</w:t>
                  </w:r>
                  <w:r>
                    <w:rPr>
                      <w:spacing w:val="-9"/>
                    </w:rPr>
                    <w:t> </w:t>
                  </w:r>
                  <w:r>
                    <w:rPr/>
                    <w:t>et</w:t>
                  </w:r>
                  <w:r>
                    <w:rPr>
                      <w:spacing w:val="-10"/>
                    </w:rPr>
                    <w:t> </w:t>
                  </w:r>
                  <w:r>
                    <w:rPr/>
                    <w:t>les</w:t>
                  </w:r>
                  <w:r>
                    <w:rPr>
                      <w:spacing w:val="-9"/>
                    </w:rPr>
                    <w:t> </w:t>
                  </w:r>
                  <w:r>
                    <w:rPr/>
                    <w:t>comparer</w:t>
                  </w:r>
                  <w:r>
                    <w:rPr>
                      <w:spacing w:val="-9"/>
                    </w:rPr>
                    <w:t> </w:t>
                  </w:r>
                  <w:r>
                    <w:rPr/>
                    <w:t>entre</w:t>
                  </w:r>
                  <w:r>
                    <w:rPr>
                      <w:spacing w:val="-8"/>
                    </w:rPr>
                    <w:t> </w:t>
                  </w:r>
                  <w:r>
                    <w:rPr/>
                    <w:t>elles</w:t>
                  </w:r>
                  <w:r>
                    <w:rPr/>
                  </w:r>
                </w:p>
                <w:p>
                  <w:pPr>
                    <w:pStyle w:val="BodyText"/>
                    <w:spacing w:line="334" w:lineRule="exact"/>
                    <w:ind w:right="0"/>
                    <w:jc w:val="left"/>
                  </w:pPr>
                  <w:r>
                    <w:rPr/>
                    <w:t>aussi</w:t>
                  </w:r>
                  <w:r>
                    <w:rPr>
                      <w:spacing w:val="-12"/>
                    </w:rPr>
                    <w:t> </w:t>
                  </w:r>
                  <w:r>
                    <w:rPr/>
                    <w:t>efficacement</w:t>
                  </w:r>
                  <w:r>
                    <w:rPr>
                      <w:spacing w:val="-12"/>
                    </w:rPr>
                    <w:t> </w:t>
                  </w:r>
                  <w:r>
                    <w:rPr/>
                    <w:t>que</w:t>
                  </w:r>
                  <w:r>
                    <w:rPr>
                      <w:spacing w:val="-11"/>
                    </w:rPr>
                    <w:t> </w:t>
                  </w:r>
                  <w:r>
                    <w:rPr/>
                    <w:t>possible.</w:t>
                  </w:r>
                  <w:r>
                    <w:rPr/>
                  </w:r>
                </w:p>
              </w:txbxContent>
            </v:textbox>
            <w10:wrap type="none"/>
          </v:shape>
        </w:pict>
      </w:r>
      <w:r>
        <w:rPr/>
        <w:pict>
          <v:shape style="position:absolute;margin-left:41.519901pt;margin-top:115.542862pt;width:413pt;height:61.65pt;mso-position-horizontal-relative:page;mso-position-vertical-relative:page;z-index:-16602" type="#_x0000_t202" filled="f" stroked="f">
            <v:textbox inset="0,0,0,0">
              <w:txbxContent>
                <w:p>
                  <w:pPr>
                    <w:pStyle w:val="BodyText"/>
                    <w:spacing w:line="263" w:lineRule="exact"/>
                    <w:ind w:right="0"/>
                    <w:jc w:val="both"/>
                  </w:pPr>
                  <w:r>
                    <w:rPr/>
                    <w:t>Il</w:t>
                  </w:r>
                  <w:r>
                    <w:rPr>
                      <w:spacing w:val="1"/>
                    </w:rPr>
                    <w:t> </w:t>
                  </w:r>
                  <w:r>
                    <w:rPr/>
                    <w:t>n’était</w:t>
                  </w:r>
                  <w:r>
                    <w:rPr>
                      <w:spacing w:val="1"/>
                    </w:rPr>
                    <w:t> </w:t>
                  </w:r>
                  <w:r>
                    <w:rPr/>
                    <w:t>donc</w:t>
                  </w:r>
                  <w:r>
                    <w:rPr>
                      <w:spacing w:val="1"/>
                    </w:rPr>
                    <w:t> </w:t>
                  </w:r>
                  <w:r>
                    <w:rPr/>
                    <w:t>pas</w:t>
                  </w:r>
                  <w:r>
                    <w:rPr>
                      <w:spacing w:val="1"/>
                    </w:rPr>
                    <w:t> </w:t>
                  </w:r>
                  <w:r>
                    <w:rPr/>
                    <w:t>question</w:t>
                  </w:r>
                  <w:r>
                    <w:rPr>
                      <w:spacing w:val="1"/>
                    </w:rPr>
                    <w:t> </w:t>
                  </w:r>
                  <w:r>
                    <w:rPr/>
                    <w:t>de</w:t>
                  </w:r>
                  <w:r>
                    <w:rPr>
                      <w:spacing w:val="2"/>
                    </w:rPr>
                    <w:t> </w:t>
                  </w:r>
                  <w:r>
                    <w:rPr/>
                    <w:t>construire</w:t>
                  </w:r>
                  <w:r>
                    <w:rPr>
                      <w:spacing w:val="1"/>
                    </w:rPr>
                    <w:t> </w:t>
                  </w:r>
                  <w:r>
                    <w:rPr/>
                    <w:t>un</w:t>
                  </w:r>
                  <w:r>
                    <w:rPr>
                      <w:spacing w:val="1"/>
                    </w:rPr>
                    <w:t> </w:t>
                  </w:r>
                  <w:r>
                    <w:rPr/>
                    <w:t>nouveau</w:t>
                  </w:r>
                  <w:r>
                    <w:rPr>
                      <w:spacing w:val="1"/>
                    </w:rPr>
                    <w:t> </w:t>
                  </w:r>
                  <w:r>
                    <w:rPr/>
                    <w:t>«</w:t>
                  </w:r>
                  <w:r>
                    <w:rPr>
                      <w:spacing w:val="-16"/>
                    </w:rPr>
                    <w:t> </w:t>
                  </w:r>
                  <w:r>
                    <w:rPr/>
                    <w:t>logiciel</w:t>
                  </w:r>
                  <w:r>
                    <w:rPr>
                      <w:spacing w:val="1"/>
                    </w:rPr>
                    <w:t> </w:t>
                  </w:r>
                  <w:r>
                    <w:rPr/>
                    <w:t>expert</w:t>
                  </w:r>
                  <w:r>
                    <w:rPr>
                      <w:spacing w:val="-16"/>
                    </w:rPr>
                    <w:t> </w:t>
                  </w:r>
                  <w:r>
                    <w:rPr/>
                    <w:t>»,</w:t>
                  </w:r>
                  <w:r>
                    <w:rPr>
                      <w:spacing w:val="1"/>
                    </w:rPr>
                    <w:t> </w:t>
                  </w:r>
                  <w:r>
                    <w:rPr/>
                    <w:t>doté</w:t>
                  </w:r>
                  <w:r>
                    <w:rPr/>
                  </w:r>
                </w:p>
                <w:p>
                  <w:pPr>
                    <w:pStyle w:val="BodyText"/>
                    <w:spacing w:line="194" w:lineRule="auto" w:before="17"/>
                    <w:ind w:right="19"/>
                    <w:jc w:val="both"/>
                  </w:pPr>
                  <w:r>
                    <w:rPr/>
                    <w:t>de</w:t>
                  </w:r>
                  <w:r>
                    <w:rPr>
                      <w:spacing w:val="20"/>
                    </w:rPr>
                    <w:t> </w:t>
                  </w:r>
                  <w:r>
                    <w:rPr/>
                    <w:t>dizaines</w:t>
                  </w:r>
                  <w:r>
                    <w:rPr>
                      <w:spacing w:val="20"/>
                    </w:rPr>
                    <w:t> </w:t>
                  </w:r>
                  <w:r>
                    <w:rPr/>
                    <w:t>de</w:t>
                  </w:r>
                  <w:r>
                    <w:rPr>
                      <w:spacing w:val="20"/>
                    </w:rPr>
                    <w:t> </w:t>
                  </w:r>
                  <w:r>
                    <w:rPr/>
                    <w:t>fonctionnalités</w:t>
                  </w:r>
                  <w:r>
                    <w:rPr>
                      <w:spacing w:val="20"/>
                    </w:rPr>
                    <w:t> </w:t>
                  </w:r>
                  <w:r>
                    <w:rPr/>
                    <w:t>avancées,</w:t>
                  </w:r>
                  <w:r>
                    <w:rPr>
                      <w:spacing w:val="20"/>
                    </w:rPr>
                    <w:t> </w:t>
                  </w:r>
                  <w:r>
                    <w:rPr/>
                    <w:t>mais</w:t>
                  </w:r>
                  <w:r>
                    <w:rPr>
                      <w:spacing w:val="20"/>
                    </w:rPr>
                    <w:t> </w:t>
                  </w:r>
                  <w:r>
                    <w:rPr/>
                    <w:t>au</w:t>
                  </w:r>
                  <w:r>
                    <w:rPr>
                      <w:spacing w:val="20"/>
                    </w:rPr>
                    <w:t> </w:t>
                  </w:r>
                  <w:r>
                    <w:rPr/>
                    <w:t>contraire,</w:t>
                  </w:r>
                  <w:r>
                    <w:rPr>
                      <w:spacing w:val="20"/>
                    </w:rPr>
                    <w:t> </w:t>
                  </w:r>
                  <w:r>
                    <w:rPr/>
                    <w:t>de</w:t>
                  </w:r>
                  <w:r>
                    <w:rPr>
                      <w:spacing w:val="21"/>
                    </w:rPr>
                    <w:t> </w:t>
                  </w:r>
                  <w:r>
                    <w:rPr/>
                    <w:t>simplifier</w:t>
                  </w:r>
                  <w:r>
                    <w:rPr>
                      <w:spacing w:val="20"/>
                    </w:rPr>
                    <w:t> </w:t>
                  </w:r>
                  <w:r>
                    <w:rPr/>
                    <w:t>au</w:t>
                  </w:r>
                  <w:r>
                    <w:rPr>
                      <w:w w:val="99"/>
                    </w:rPr>
                    <w:t> </w:t>
                  </w:r>
                  <w:r>
                    <w:rPr/>
                    <w:t>maximum</w:t>
                  </w:r>
                  <w:r>
                    <w:rPr>
                      <w:spacing w:val="21"/>
                    </w:rPr>
                    <w:t> </w:t>
                  </w:r>
                  <w:r>
                    <w:rPr/>
                    <w:t>l’interface</w:t>
                  </w:r>
                  <w:r>
                    <w:rPr>
                      <w:spacing w:val="21"/>
                    </w:rPr>
                    <w:t> </w:t>
                  </w:r>
                  <w:r>
                    <w:rPr/>
                    <w:t>pour</w:t>
                  </w:r>
                  <w:r>
                    <w:rPr>
                      <w:spacing w:val="21"/>
                    </w:rPr>
                    <w:t> </w:t>
                  </w:r>
                  <w:r>
                    <w:rPr/>
                    <w:t>ne</w:t>
                  </w:r>
                  <w:r>
                    <w:rPr>
                      <w:spacing w:val="22"/>
                    </w:rPr>
                    <w:t> </w:t>
                  </w:r>
                  <w:r>
                    <w:rPr/>
                    <w:t>pas</w:t>
                  </w:r>
                  <w:r>
                    <w:rPr>
                      <w:spacing w:val="21"/>
                    </w:rPr>
                    <w:t> </w:t>
                  </w:r>
                  <w:r>
                    <w:rPr/>
                    <w:t>encombrer</w:t>
                  </w:r>
                  <w:r>
                    <w:rPr>
                      <w:spacing w:val="21"/>
                    </w:rPr>
                    <w:t> </w:t>
                  </w:r>
                  <w:r>
                    <w:rPr/>
                    <w:t>et</w:t>
                  </w:r>
                  <w:r>
                    <w:rPr>
                      <w:spacing w:val="21"/>
                    </w:rPr>
                    <w:t> </w:t>
                  </w:r>
                  <w:r>
                    <w:rPr/>
                    <w:t>complexifier</w:t>
                  </w:r>
                  <w:r>
                    <w:rPr>
                      <w:spacing w:val="22"/>
                    </w:rPr>
                    <w:t> </w:t>
                  </w:r>
                  <w:r>
                    <w:rPr/>
                    <w:t>l’utilisation</w:t>
                  </w:r>
                  <w:r>
                    <w:rPr>
                      <w:spacing w:val="21"/>
                    </w:rPr>
                    <w:t> </w:t>
                  </w:r>
                  <w:r>
                    <w:rPr/>
                    <w:t>de</w:t>
                  </w:r>
                  <w:r>
                    <w:rPr>
                      <w:w w:val="99"/>
                    </w:rPr>
                    <w:t> </w:t>
                  </w:r>
                  <w:r>
                    <w:rPr/>
                    <w:t>ces</w:t>
                  </w:r>
                  <w:r>
                    <w:rPr>
                      <w:spacing w:val="-17"/>
                    </w:rPr>
                    <w:t> </w:t>
                  </w:r>
                  <w:r>
                    <w:rPr/>
                    <w:t>fonctionnalités</w:t>
                  </w:r>
                  <w:r>
                    <w:rPr>
                      <w:spacing w:val="-17"/>
                    </w:rPr>
                    <w:t> </w:t>
                  </w:r>
                  <w:r>
                    <w:rPr/>
                    <w:t>principales.</w:t>
                  </w:r>
                  <w:r>
                    <w:rPr/>
                  </w:r>
                </w:p>
              </w:txbxContent>
            </v:textbox>
            <w10:wrap type="none"/>
          </v:shape>
        </w:pict>
      </w:r>
      <w:r>
        <w:rPr/>
        <w:pict>
          <v:shape style="position:absolute;margin-left:41.519901pt;margin-top:188.070465pt;width:413pt;height:45.75pt;mso-position-horizontal-relative:page;mso-position-vertical-relative:page;z-index:-16601" type="#_x0000_t202" filled="f" stroked="f">
            <v:textbox inset="0,0,0,0">
              <w:txbxContent>
                <w:p>
                  <w:pPr>
                    <w:pStyle w:val="BodyText"/>
                    <w:spacing w:line="263" w:lineRule="exact"/>
                    <w:ind w:right="0"/>
                    <w:jc w:val="left"/>
                  </w:pPr>
                  <w:r>
                    <w:rPr/>
                    <w:t>On</w:t>
                  </w:r>
                  <w:r>
                    <w:rPr>
                      <w:spacing w:val="-1"/>
                    </w:rPr>
                    <w:t> </w:t>
                  </w:r>
                  <w:r>
                    <w:rPr/>
                    <w:t>souhaitait</w:t>
                  </w:r>
                  <w:r>
                    <w:rPr>
                      <w:spacing w:val="-1"/>
                    </w:rPr>
                    <w:t> </w:t>
                  </w:r>
                  <w:r>
                    <w:rPr/>
                    <w:t>une</w:t>
                  </w:r>
                  <w:r>
                    <w:rPr>
                      <w:spacing w:val="-1"/>
                    </w:rPr>
                    <w:t> </w:t>
                  </w:r>
                  <w:r>
                    <w:rPr/>
                    <w:t>plate-forme aussi</w:t>
                  </w:r>
                  <w:r>
                    <w:rPr>
                      <w:spacing w:val="-1"/>
                    </w:rPr>
                    <w:t> </w:t>
                  </w:r>
                  <w:r>
                    <w:rPr/>
                    <w:t>épurée</w:t>
                  </w:r>
                  <w:r>
                    <w:rPr>
                      <w:spacing w:val="-1"/>
                    </w:rPr>
                    <w:t> </w:t>
                  </w:r>
                  <w:r>
                    <w:rPr/>
                    <w:t>que</w:t>
                  </w:r>
                  <w:r>
                    <w:rPr>
                      <w:spacing w:val="-1"/>
                    </w:rPr>
                    <w:t> </w:t>
                  </w:r>
                  <w:r>
                    <w:rPr/>
                    <w:t>possible, plutôt</w:t>
                  </w:r>
                  <w:r>
                    <w:rPr>
                      <w:spacing w:val="-1"/>
                    </w:rPr>
                    <w:t> </w:t>
                  </w:r>
                  <w:r>
                    <w:rPr/>
                    <w:t>que</w:t>
                  </w:r>
                  <w:r>
                    <w:rPr>
                      <w:spacing w:val="-1"/>
                    </w:rPr>
                    <w:t> </w:t>
                  </w:r>
                  <w:r>
                    <w:rPr/>
                    <w:t>de partir</w:t>
                  </w:r>
                  <w:r>
                    <w:rPr/>
                  </w:r>
                </w:p>
                <w:p>
                  <w:pPr>
                    <w:pStyle w:val="BodyText"/>
                    <w:spacing w:line="194" w:lineRule="auto" w:before="17"/>
                    <w:ind w:right="0"/>
                    <w:jc w:val="left"/>
                  </w:pPr>
                  <w:r>
                    <w:rPr/>
                    <w:t>sur</w:t>
                  </w:r>
                  <w:r>
                    <w:rPr>
                      <w:spacing w:val="-26"/>
                    </w:rPr>
                    <w:t> </w:t>
                  </w:r>
                  <w:r>
                    <w:rPr/>
                    <w:t>la</w:t>
                  </w:r>
                  <w:r>
                    <w:rPr>
                      <w:spacing w:val="-26"/>
                    </w:rPr>
                    <w:t> </w:t>
                  </w:r>
                  <w:r>
                    <w:rPr/>
                    <w:t>personnalisation</w:t>
                  </w:r>
                  <w:r>
                    <w:rPr>
                      <w:spacing w:val="-26"/>
                    </w:rPr>
                    <w:t> </w:t>
                  </w:r>
                  <w:r>
                    <w:rPr/>
                    <w:t>et</w:t>
                  </w:r>
                  <w:r>
                    <w:rPr>
                      <w:spacing w:val="-26"/>
                    </w:rPr>
                    <w:t> </w:t>
                  </w:r>
                  <w:r>
                    <w:rPr/>
                    <w:t>l’adaptation</w:t>
                  </w:r>
                  <w:r>
                    <w:rPr>
                      <w:spacing w:val="-25"/>
                    </w:rPr>
                    <w:t> </w:t>
                  </w:r>
                  <w:r>
                    <w:rPr/>
                    <w:t>d’une</w:t>
                  </w:r>
                  <w:r>
                    <w:rPr>
                      <w:spacing w:val="-26"/>
                    </w:rPr>
                    <w:t> </w:t>
                  </w:r>
                  <w:r>
                    <w:rPr/>
                    <w:t>solution</w:t>
                  </w:r>
                  <w:r>
                    <w:rPr>
                      <w:spacing w:val="-26"/>
                    </w:rPr>
                    <w:t> </w:t>
                  </w:r>
                  <w:r>
                    <w:rPr/>
                    <w:t>existante,</w:t>
                  </w:r>
                  <w:r>
                    <w:rPr>
                      <w:spacing w:val="-26"/>
                    </w:rPr>
                    <w:t> </w:t>
                  </w:r>
                  <w:r>
                    <w:rPr/>
                    <w:t>nécessairement</w:t>
                  </w:r>
                  <w:r>
                    <w:rPr>
                      <w:w w:val="99"/>
                    </w:rPr>
                    <w:t> </w:t>
                  </w:r>
                  <w:r>
                    <w:rPr/>
                    <w:t>générique</w:t>
                  </w:r>
                  <w:r>
                    <w:rPr>
                      <w:spacing w:val="-9"/>
                    </w:rPr>
                    <w:t> </w:t>
                  </w:r>
                  <w:r>
                    <w:rPr/>
                    <w:t>et</w:t>
                  </w:r>
                  <w:r>
                    <w:rPr>
                      <w:spacing w:val="-9"/>
                    </w:rPr>
                    <w:t> </w:t>
                  </w:r>
                  <w:r>
                    <w:rPr/>
                    <w:t>donc</w:t>
                  </w:r>
                  <w:r>
                    <w:rPr>
                      <w:spacing w:val="-9"/>
                    </w:rPr>
                    <w:t> </w:t>
                  </w:r>
                  <w:r>
                    <w:rPr/>
                    <w:t>difficile</w:t>
                  </w:r>
                  <w:r>
                    <w:rPr>
                      <w:spacing w:val="-8"/>
                    </w:rPr>
                    <w:t> </w:t>
                  </w:r>
                  <w:r>
                    <w:rPr/>
                    <w:t>à</w:t>
                  </w:r>
                  <w:r>
                    <w:rPr>
                      <w:spacing w:val="-9"/>
                    </w:rPr>
                    <w:t> </w:t>
                  </w:r>
                  <w:r>
                    <w:rPr/>
                    <w:t>spécialiser.</w:t>
                  </w:r>
                  <w:r>
                    <w:rPr/>
                  </w:r>
                </w:p>
              </w:txbxContent>
            </v:textbox>
            <w10:wrap type="none"/>
          </v:shape>
        </w:pict>
      </w:r>
      <w:r>
        <w:rPr/>
        <w:pict>
          <v:shape style="position:absolute;margin-left:41.519901pt;margin-top:255.667664pt;width:106.2pt;height:14pt;mso-position-horizontal-relative:page;mso-position-vertical-relative:page;z-index:-16600"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5.4.1.2</w:t>
                    <w:tab/>
                    <w:t>Efficacité</w:t>
                  </w:r>
                  <w:r>
                    <w:rPr>
                      <w:rFonts w:ascii="Charis SIL" w:hAnsi="Charis SIL"/>
                      <w:sz w:val="24"/>
                    </w:rPr>
                  </w:r>
                </w:p>
              </w:txbxContent>
            </v:textbox>
            <w10:wrap type="none"/>
          </v:shape>
        </w:pict>
      </w:r>
      <w:r>
        <w:rPr/>
        <w:pict>
          <v:shape style="position:absolute;margin-left:41.519550pt;margin-top:280.524261pt;width:413pt;height:197.75pt;mso-position-horizontal-relative:page;mso-position-vertical-relative:page;z-index:-16599" type="#_x0000_t202" filled="f" stroked="f">
            <v:textbox inset="0,0,0,0">
              <w:txbxContent>
                <w:p>
                  <w:pPr>
                    <w:pStyle w:val="BodyText"/>
                    <w:spacing w:line="263" w:lineRule="exact"/>
                    <w:ind w:right="0"/>
                    <w:jc w:val="both"/>
                  </w:pPr>
                  <w:r>
                    <w:rPr/>
                    <w:t>Dans</w:t>
                  </w:r>
                  <w:r>
                    <w:rPr>
                      <w:spacing w:val="-7"/>
                    </w:rPr>
                    <w:t> </w:t>
                  </w:r>
                  <w:r>
                    <w:rPr/>
                    <w:t>la</w:t>
                  </w:r>
                  <w:r>
                    <w:rPr>
                      <w:spacing w:val="-7"/>
                    </w:rPr>
                    <w:t> </w:t>
                  </w:r>
                  <w:r>
                    <w:rPr/>
                    <w:t>description</w:t>
                  </w:r>
                  <w:r>
                    <w:rPr>
                      <w:spacing w:val="-6"/>
                    </w:rPr>
                    <w:t> </w:t>
                  </w:r>
                  <w:r>
                    <w:rPr/>
                    <w:t>du</w:t>
                  </w:r>
                  <w:r>
                    <w:rPr>
                      <w:spacing w:val="-7"/>
                    </w:rPr>
                    <w:t> </w:t>
                  </w:r>
                  <w:r>
                    <w:rPr/>
                    <w:t>choix</w:t>
                  </w:r>
                  <w:r>
                    <w:rPr>
                      <w:spacing w:val="-7"/>
                    </w:rPr>
                    <w:t> </w:t>
                  </w:r>
                  <w:r>
                    <w:rPr/>
                    <w:t>du</w:t>
                  </w:r>
                  <w:r>
                    <w:rPr>
                      <w:spacing w:val="-6"/>
                    </w:rPr>
                    <w:t> </w:t>
                  </w:r>
                  <w:r>
                    <w:rPr/>
                    <w:t>SGBD,</w:t>
                  </w:r>
                  <w:r>
                    <w:rPr>
                      <w:spacing w:val="-7"/>
                    </w:rPr>
                    <w:t> </w:t>
                  </w:r>
                  <w:r>
                    <w:rPr/>
                    <w:t>on</w:t>
                  </w:r>
                  <w:r>
                    <w:rPr>
                      <w:spacing w:val="-7"/>
                    </w:rPr>
                    <w:t> </w:t>
                  </w:r>
                  <w:r>
                    <w:rPr/>
                    <w:t>a</w:t>
                  </w:r>
                  <w:r>
                    <w:rPr>
                      <w:spacing w:val="-6"/>
                    </w:rPr>
                    <w:t> </w:t>
                  </w:r>
                  <w:r>
                    <w:rPr/>
                    <w:t>mentionné</w:t>
                  </w:r>
                  <w:r>
                    <w:rPr>
                      <w:spacing w:val="-7"/>
                    </w:rPr>
                    <w:t> </w:t>
                  </w:r>
                  <w:r>
                    <w:rPr/>
                    <w:t>une</w:t>
                  </w:r>
                  <w:r>
                    <w:rPr>
                      <w:spacing w:val="-7"/>
                    </w:rPr>
                    <w:t> </w:t>
                  </w:r>
                  <w:r>
                    <w:rPr/>
                    <w:t>première</w:t>
                  </w:r>
                  <w:r>
                    <w:rPr>
                      <w:spacing w:val="-6"/>
                    </w:rPr>
                    <w:t> </w:t>
                  </w:r>
                  <w:r>
                    <w:rPr/>
                    <w:t>fois</w:t>
                  </w:r>
                  <w:r>
                    <w:rPr>
                      <w:spacing w:val="-7"/>
                    </w:rPr>
                    <w:t> </w:t>
                  </w:r>
                  <w:r>
                    <w:rPr/>
                    <w:t>l’in-</w:t>
                  </w:r>
                  <w:r>
                    <w:rPr/>
                  </w:r>
                </w:p>
                <w:p>
                  <w:pPr>
                    <w:pStyle w:val="BodyText"/>
                    <w:spacing w:line="194" w:lineRule="auto" w:before="17"/>
                    <w:ind w:right="19"/>
                    <w:jc w:val="both"/>
                  </w:pPr>
                  <w:r>
                    <w:rPr/>
                    <w:t>térêt</w:t>
                  </w:r>
                  <w:r>
                    <w:rPr>
                      <w:spacing w:val="-10"/>
                    </w:rPr>
                    <w:t> </w:t>
                  </w:r>
                  <w:r>
                    <w:rPr/>
                    <w:t>de</w:t>
                  </w:r>
                  <w:r>
                    <w:rPr>
                      <w:spacing w:val="-10"/>
                    </w:rPr>
                    <w:t> </w:t>
                  </w:r>
                  <w:r>
                    <w:rPr/>
                    <w:t>disposer</w:t>
                  </w:r>
                  <w:r>
                    <w:rPr>
                      <w:spacing w:val="-10"/>
                    </w:rPr>
                    <w:t> </w:t>
                  </w:r>
                  <w:r>
                    <w:rPr/>
                    <w:t>d’une</w:t>
                  </w:r>
                  <w:r>
                    <w:rPr>
                      <w:spacing w:val="-9"/>
                    </w:rPr>
                    <w:t> </w:t>
                  </w:r>
                  <w:r>
                    <w:rPr/>
                    <w:t>solution</w:t>
                  </w:r>
                  <w:r>
                    <w:rPr>
                      <w:spacing w:val="-10"/>
                    </w:rPr>
                    <w:t> </w:t>
                  </w:r>
                  <w:r>
                    <w:rPr/>
                    <w:t>d’interrogation</w:t>
                  </w:r>
                  <w:r>
                    <w:rPr>
                      <w:spacing w:val="-10"/>
                    </w:rPr>
                    <w:t> </w:t>
                  </w:r>
                  <w:r>
                    <w:rPr/>
                    <w:t>de</w:t>
                  </w:r>
                  <w:r>
                    <w:rPr>
                      <w:spacing w:val="-10"/>
                    </w:rPr>
                    <w:t> </w:t>
                  </w:r>
                  <w:r>
                    <w:rPr/>
                    <w:t>données</w:t>
                  </w:r>
                  <w:r>
                    <w:rPr>
                      <w:spacing w:val="-9"/>
                    </w:rPr>
                    <w:t> </w:t>
                  </w:r>
                  <w:r>
                    <w:rPr/>
                    <w:t>qui</w:t>
                  </w:r>
                  <w:r>
                    <w:rPr>
                      <w:spacing w:val="-10"/>
                    </w:rPr>
                    <w:t> </w:t>
                  </w:r>
                  <w:r>
                    <w:rPr/>
                    <w:t>garantisse</w:t>
                  </w:r>
                  <w:r>
                    <w:rPr>
                      <w:spacing w:val="-10"/>
                    </w:rPr>
                    <w:t> </w:t>
                  </w:r>
                  <w:r>
                    <w:rPr/>
                    <w:t>une</w:t>
                  </w:r>
                  <w:r>
                    <w:rPr>
                      <w:w w:val="99"/>
                    </w:rPr>
                    <w:t> </w:t>
                  </w:r>
                  <w:r>
                    <w:rPr/>
                    <w:t>certaine</w:t>
                  </w:r>
                  <w:r>
                    <w:rPr>
                      <w:spacing w:val="1"/>
                    </w:rPr>
                    <w:t> </w:t>
                  </w:r>
                  <w:r>
                    <w:rPr/>
                    <w:t>rapidité</w:t>
                  </w:r>
                  <w:r>
                    <w:rPr>
                      <w:spacing w:val="2"/>
                    </w:rPr>
                    <w:t> </w:t>
                  </w:r>
                  <w:r>
                    <w:rPr/>
                    <w:t>dans</w:t>
                  </w:r>
                  <w:r>
                    <w:rPr>
                      <w:spacing w:val="1"/>
                    </w:rPr>
                    <w:t> </w:t>
                  </w:r>
                  <w:r>
                    <w:rPr/>
                    <w:t>l’exécution</w:t>
                  </w:r>
                  <w:r>
                    <w:rPr>
                      <w:spacing w:val="2"/>
                    </w:rPr>
                    <w:t> </w:t>
                  </w:r>
                  <w:r>
                    <w:rPr/>
                    <w:t>des</w:t>
                  </w:r>
                  <w:r>
                    <w:rPr>
                      <w:spacing w:val="2"/>
                    </w:rPr>
                    <w:t> </w:t>
                  </w:r>
                  <w:r>
                    <w:rPr/>
                    <w:t>requêtes.</w:t>
                  </w:r>
                  <w:r>
                    <w:rPr>
                      <w:spacing w:val="1"/>
                    </w:rPr>
                    <w:t> </w:t>
                  </w:r>
                  <w:r>
                    <w:rPr/>
                    <w:t>Sans</w:t>
                  </w:r>
                  <w:r>
                    <w:rPr>
                      <w:spacing w:val="2"/>
                    </w:rPr>
                    <w:t> </w:t>
                  </w:r>
                  <w:r>
                    <w:rPr/>
                    <w:t>entrer</w:t>
                  </w:r>
                  <w:r>
                    <w:rPr>
                      <w:spacing w:val="2"/>
                    </w:rPr>
                    <w:t> </w:t>
                  </w:r>
                  <w:r>
                    <w:rPr/>
                    <w:t>dans</w:t>
                  </w:r>
                  <w:r>
                    <w:rPr>
                      <w:spacing w:val="1"/>
                    </w:rPr>
                    <w:t> </w:t>
                  </w:r>
                  <w:r>
                    <w:rPr/>
                    <w:t>le</w:t>
                  </w:r>
                  <w:r>
                    <w:rPr>
                      <w:spacing w:val="2"/>
                    </w:rPr>
                    <w:t> </w:t>
                  </w:r>
                  <w:r>
                    <w:rPr/>
                    <w:t>détail</w:t>
                  </w:r>
                  <w:r>
                    <w:rPr>
                      <w:spacing w:val="2"/>
                    </w:rPr>
                    <w:t> </w:t>
                  </w:r>
                  <w:r>
                    <w:rPr/>
                    <w:t>des</w:t>
                  </w:r>
                  <w:r>
                    <w:rPr>
                      <w:w w:val="99"/>
                    </w:rPr>
                    <w:t> </w:t>
                  </w:r>
                  <w:r>
                    <w:rPr/>
                    <w:t>recherches</w:t>
                  </w:r>
                  <w:r>
                    <w:rPr>
                      <w:spacing w:val="-1"/>
                    </w:rPr>
                    <w:t> </w:t>
                  </w:r>
                  <w:r>
                    <w:rPr/>
                    <w:t>en</w:t>
                  </w:r>
                  <w:r>
                    <w:rPr>
                      <w:spacing w:val="-1"/>
                    </w:rPr>
                    <w:t> </w:t>
                  </w:r>
                  <w:r>
                    <w:rPr/>
                    <w:t>IHM,</w:t>
                  </w:r>
                  <w:r>
                    <w:rPr>
                      <w:spacing w:val="-1"/>
                    </w:rPr>
                    <w:t> </w:t>
                  </w:r>
                  <w:r>
                    <w:rPr/>
                    <w:t>on</w:t>
                  </w:r>
                  <w:r>
                    <w:rPr>
                      <w:spacing w:val="-1"/>
                    </w:rPr>
                    <w:t> </w:t>
                  </w:r>
                  <w:r>
                    <w:rPr/>
                    <w:t>peut compléter</w:t>
                  </w:r>
                  <w:r>
                    <w:rPr>
                      <w:spacing w:val="-1"/>
                    </w:rPr>
                    <w:t> </w:t>
                  </w:r>
                  <w:r>
                    <w:rPr/>
                    <w:t>ce</w:t>
                  </w:r>
                  <w:r>
                    <w:rPr>
                      <w:spacing w:val="-1"/>
                    </w:rPr>
                    <w:t> </w:t>
                  </w:r>
                  <w:r>
                    <w:rPr/>
                    <w:t>besoin</w:t>
                  </w:r>
                  <w:r>
                    <w:rPr>
                      <w:spacing w:val="-1"/>
                    </w:rPr>
                    <w:t> </w:t>
                  </w:r>
                  <w:r>
                    <w:rPr/>
                    <w:t>de</w:t>
                  </w:r>
                  <w:r>
                    <w:rPr>
                      <w:spacing w:val="-1"/>
                    </w:rPr>
                    <w:t> </w:t>
                  </w:r>
                  <w:r>
                    <w:rPr/>
                    <w:t>rapidité</w:t>
                  </w:r>
                  <w:r>
                    <w:rPr>
                      <w:spacing w:val="-1"/>
                    </w:rPr>
                    <w:t> </w:t>
                  </w:r>
                  <w:r>
                    <w:rPr/>
                    <w:t>par deux</w:t>
                  </w:r>
                  <w:r>
                    <w:rPr>
                      <w:spacing w:val="-1"/>
                    </w:rPr>
                    <w:t> </w:t>
                  </w:r>
                  <w:r>
                    <w:rPr/>
                    <w:t>aspects</w:t>
                  </w:r>
                  <w:r>
                    <w:rPr>
                      <w:w w:val="99"/>
                    </w:rPr>
                    <w:t> </w:t>
                  </w:r>
                  <w:r>
                    <w:rPr/>
                    <w:t>complémentaires.</w:t>
                  </w:r>
                  <w:r>
                    <w:rPr>
                      <w:spacing w:val="13"/>
                    </w:rPr>
                    <w:t> </w:t>
                  </w:r>
                  <w:r>
                    <w:rPr/>
                    <w:t>Une</w:t>
                  </w:r>
                  <w:r>
                    <w:rPr>
                      <w:spacing w:val="14"/>
                    </w:rPr>
                    <w:t> </w:t>
                  </w:r>
                  <w:r>
                    <w:rPr/>
                    <w:t>solution</w:t>
                  </w:r>
                  <w:r>
                    <w:rPr>
                      <w:spacing w:val="13"/>
                    </w:rPr>
                    <w:t> </w:t>
                  </w:r>
                  <w:r>
                    <w:rPr/>
                    <w:t>interactive</w:t>
                  </w:r>
                  <w:r>
                    <w:rPr>
                      <w:spacing w:val="14"/>
                    </w:rPr>
                    <w:t> </w:t>
                  </w:r>
                  <w:r>
                    <w:rPr/>
                    <w:t>qui</w:t>
                  </w:r>
                  <w:r>
                    <w:rPr>
                      <w:spacing w:val="14"/>
                    </w:rPr>
                    <w:t> </w:t>
                  </w:r>
                  <w:r>
                    <w:rPr/>
                    <w:t>minimise</w:t>
                  </w:r>
                  <w:r>
                    <w:rPr>
                      <w:spacing w:val="13"/>
                    </w:rPr>
                    <w:t> </w:t>
                  </w:r>
                  <w:r>
                    <w:rPr/>
                    <w:t>les</w:t>
                  </w:r>
                  <w:r>
                    <w:rPr>
                      <w:spacing w:val="14"/>
                    </w:rPr>
                    <w:t> </w:t>
                  </w:r>
                  <w:r>
                    <w:rPr/>
                    <w:t>latences</w:t>
                  </w:r>
                  <w:r>
                    <w:rPr>
                      <w:spacing w:val="14"/>
                    </w:rPr>
                    <w:t> </w:t>
                  </w:r>
                  <w:r>
                    <w:rPr/>
                    <w:t>permet</w:t>
                  </w:r>
                  <w:r>
                    <w:rPr/>
                  </w:r>
                </w:p>
                <w:p>
                  <w:pPr>
                    <w:pStyle w:val="BodyText"/>
                    <w:spacing w:line="194" w:lineRule="auto"/>
                    <w:ind w:right="19"/>
                    <w:jc w:val="both"/>
                  </w:pPr>
                  <w:r>
                    <w:rPr/>
                    <w:t>(1)</w:t>
                  </w:r>
                  <w:r>
                    <w:rPr>
                      <w:spacing w:val="-7"/>
                    </w:rPr>
                    <w:t> </w:t>
                  </w:r>
                  <w:r>
                    <w:rPr/>
                    <w:t>de</w:t>
                  </w:r>
                  <w:r>
                    <w:rPr>
                      <w:spacing w:val="-6"/>
                    </w:rPr>
                    <w:t> </w:t>
                  </w:r>
                  <w:r>
                    <w:rPr/>
                    <w:t>motiver</w:t>
                  </w:r>
                  <w:r>
                    <w:rPr>
                      <w:spacing w:val="-7"/>
                    </w:rPr>
                    <w:t> </w:t>
                  </w:r>
                  <w:r>
                    <w:rPr/>
                    <w:t>l’utilisateur,</w:t>
                  </w:r>
                  <w:r>
                    <w:rPr>
                      <w:spacing w:val="-6"/>
                    </w:rPr>
                    <w:t> </w:t>
                  </w:r>
                  <w:r>
                    <w:rPr/>
                    <w:t>c’est-à-dire</w:t>
                  </w:r>
                  <w:r>
                    <w:rPr>
                      <w:spacing w:val="-6"/>
                    </w:rPr>
                    <w:t> </w:t>
                  </w:r>
                  <w:r>
                    <w:rPr/>
                    <w:t>de</w:t>
                  </w:r>
                  <w:r>
                    <w:rPr>
                      <w:spacing w:val="-7"/>
                    </w:rPr>
                    <w:t> </w:t>
                  </w:r>
                  <w:r>
                    <w:rPr/>
                    <w:t>ne</w:t>
                  </w:r>
                  <w:r>
                    <w:rPr>
                      <w:spacing w:val="-6"/>
                    </w:rPr>
                    <w:t> </w:t>
                  </w:r>
                  <w:r>
                    <w:rPr/>
                    <w:t>pas</w:t>
                  </w:r>
                  <w:r>
                    <w:rPr>
                      <w:spacing w:val="-6"/>
                    </w:rPr>
                    <w:t> </w:t>
                  </w:r>
                  <w:r>
                    <w:rPr/>
                    <w:t>le</w:t>
                  </w:r>
                  <w:r>
                    <w:rPr>
                      <w:spacing w:val="-7"/>
                    </w:rPr>
                    <w:t> </w:t>
                  </w:r>
                  <w:r>
                    <w:rPr/>
                    <w:t>décourager</w:t>
                  </w:r>
                  <w:r>
                    <w:rPr>
                      <w:spacing w:val="-6"/>
                    </w:rPr>
                    <w:t> </w:t>
                  </w:r>
                  <w:r>
                    <w:rPr/>
                    <w:t>d’utiliser</w:t>
                  </w:r>
                  <w:r>
                    <w:rPr>
                      <w:spacing w:val="-6"/>
                    </w:rPr>
                    <w:t> </w:t>
                  </w:r>
                  <w:r>
                    <w:rPr/>
                    <w:t>l’ap-</w:t>
                  </w:r>
                  <w:r>
                    <w:rPr>
                      <w:w w:val="99"/>
                    </w:rPr>
                    <w:t> </w:t>
                  </w:r>
                  <w:r>
                    <w:rPr/>
                    <w:t>plication,</w:t>
                  </w:r>
                  <w:r>
                    <w:rPr>
                      <w:spacing w:val="-8"/>
                    </w:rPr>
                    <w:t> </w:t>
                  </w:r>
                  <w:r>
                    <w:rPr/>
                    <w:t>et</w:t>
                  </w:r>
                  <w:r>
                    <w:rPr>
                      <w:spacing w:val="-7"/>
                    </w:rPr>
                    <w:t> </w:t>
                  </w:r>
                  <w:r>
                    <w:rPr/>
                    <w:t>(2)</w:t>
                  </w:r>
                  <w:r>
                    <w:rPr>
                      <w:spacing w:val="-8"/>
                    </w:rPr>
                    <w:t> </w:t>
                  </w:r>
                  <w:r>
                    <w:rPr/>
                    <w:t>de</w:t>
                  </w:r>
                  <w:r>
                    <w:rPr>
                      <w:spacing w:val="-7"/>
                    </w:rPr>
                    <w:t> </w:t>
                  </w:r>
                  <w:r>
                    <w:rPr/>
                    <w:t>lui</w:t>
                  </w:r>
                  <w:r>
                    <w:rPr>
                      <w:spacing w:val="-7"/>
                    </w:rPr>
                    <w:t> </w:t>
                  </w:r>
                  <w:r>
                    <w:rPr/>
                    <w:t>faire</w:t>
                  </w:r>
                  <w:r>
                    <w:rPr>
                      <w:spacing w:val="-8"/>
                    </w:rPr>
                    <w:t> </w:t>
                  </w:r>
                  <w:r>
                    <w:rPr/>
                    <w:t>conserver</w:t>
                  </w:r>
                  <w:r>
                    <w:rPr>
                      <w:spacing w:val="-7"/>
                    </w:rPr>
                    <w:t> </w:t>
                  </w:r>
                  <w:r>
                    <w:rPr/>
                    <w:t>sa</w:t>
                  </w:r>
                  <w:r>
                    <w:rPr>
                      <w:spacing w:val="-7"/>
                    </w:rPr>
                    <w:t> </w:t>
                  </w:r>
                  <w:r>
                    <w:rPr/>
                    <w:t>concentration</w:t>
                  </w:r>
                  <w:r>
                    <w:rPr>
                      <w:spacing w:val="-35"/>
                    </w:rPr>
                    <w:t> </w:t>
                  </w:r>
                  <w:r>
                    <w:rPr>
                      <w:position w:val="9"/>
                      <w:sz w:val="16"/>
                      <w:szCs w:val="16"/>
                    </w:rPr>
                    <w:t>49</w:t>
                  </w:r>
                  <w:r>
                    <w:rPr>
                      <w:spacing w:val="26"/>
                      <w:position w:val="9"/>
                      <w:sz w:val="16"/>
                      <w:szCs w:val="16"/>
                    </w:rPr>
                    <w:t> </w:t>
                  </w:r>
                  <w:r>
                    <w:rPr>
                      <w:spacing w:val="-1"/>
                    </w:rPr>
                    <w:t>(</w:t>
                  </w:r>
                  <w:r>
                    <w:rPr>
                      <w:rFonts w:ascii="Charis SIL" w:hAnsi="Charis SIL" w:cs="Charis SIL" w:eastAsia="Charis SIL"/>
                      <w:i/>
                      <w:spacing w:val="-1"/>
                    </w:rPr>
                    <w:t>focus</w:t>
                  </w:r>
                  <w:r>
                    <w:rPr>
                      <w:spacing w:val="-1"/>
                    </w:rPr>
                    <w:t>).</w:t>
                  </w:r>
                  <w:r>
                    <w:rPr/>
                  </w:r>
                </w:p>
                <w:p>
                  <w:pPr>
                    <w:pStyle w:val="BodyText"/>
                    <w:spacing w:line="318" w:lineRule="exact" w:before="157"/>
                    <w:ind w:right="19"/>
                    <w:jc w:val="both"/>
                  </w:pPr>
                  <w:r>
                    <w:rPr/>
                    <w:t>Le</w:t>
                  </w:r>
                  <w:r>
                    <w:rPr>
                      <w:spacing w:val="-11"/>
                    </w:rPr>
                    <w:t> </w:t>
                  </w:r>
                  <w:r>
                    <w:rPr/>
                    <w:t>premier</w:t>
                  </w:r>
                  <w:r>
                    <w:rPr>
                      <w:spacing w:val="-9"/>
                    </w:rPr>
                    <w:t> </w:t>
                  </w:r>
                  <w:r>
                    <w:rPr/>
                    <w:t>point</w:t>
                  </w:r>
                  <w:r>
                    <w:rPr>
                      <w:spacing w:val="-9"/>
                    </w:rPr>
                    <w:t> </w:t>
                  </w:r>
                  <w:r>
                    <w:rPr/>
                    <w:t>a</w:t>
                  </w:r>
                  <w:r>
                    <w:rPr>
                      <w:spacing w:val="-10"/>
                    </w:rPr>
                    <w:t> </w:t>
                  </w:r>
                  <w:r>
                    <w:rPr/>
                    <w:t>été</w:t>
                  </w:r>
                  <w:r>
                    <w:rPr>
                      <w:spacing w:val="-9"/>
                    </w:rPr>
                    <w:t> </w:t>
                  </w:r>
                  <w:r>
                    <w:rPr/>
                    <w:t>abordé</w:t>
                  </w:r>
                  <w:r>
                    <w:rPr>
                      <w:spacing w:val="-9"/>
                    </w:rPr>
                    <w:t> </w:t>
                  </w:r>
                  <w:r>
                    <w:rPr/>
                    <w:t>plus</w:t>
                  </w:r>
                  <w:r>
                    <w:rPr>
                      <w:spacing w:val="-10"/>
                    </w:rPr>
                    <w:t> </w:t>
                  </w:r>
                  <w:r>
                    <w:rPr/>
                    <w:t>haut</w:t>
                  </w:r>
                  <w:r>
                    <w:rPr>
                      <w:spacing w:val="-9"/>
                    </w:rPr>
                    <w:t> </w:t>
                  </w:r>
                  <w:r>
                    <w:rPr/>
                    <w:t>(section</w:t>
                  </w:r>
                  <w:r>
                    <w:rPr>
                      <w:spacing w:val="-9"/>
                    </w:rPr>
                    <w:t> </w:t>
                  </w:r>
                  <w:r>
                    <w:rPr>
                      <w:spacing w:val="-1"/>
                    </w:rPr>
                    <w:t>5.3.1.2),</w:t>
                  </w:r>
                  <w:r>
                    <w:rPr>
                      <w:spacing w:val="-10"/>
                    </w:rPr>
                    <w:t> </w:t>
                  </w:r>
                  <w:r>
                    <w:rPr/>
                    <w:t>et</w:t>
                  </w:r>
                  <w:r>
                    <w:rPr>
                      <w:spacing w:val="-9"/>
                    </w:rPr>
                    <w:t> </w:t>
                  </w:r>
                  <w:r>
                    <w:rPr/>
                    <w:t>surtout,</w:t>
                  </w:r>
                  <w:r>
                    <w:rPr>
                      <w:spacing w:val="-9"/>
                    </w:rPr>
                    <w:t> </w:t>
                  </w:r>
                  <w:r>
                    <w:rPr/>
                    <w:t>en</w:t>
                  </w:r>
                  <w:r>
                    <w:rPr>
                      <w:spacing w:val="-10"/>
                    </w:rPr>
                    <w:t> </w:t>
                  </w:r>
                  <w:r>
                    <w:rPr/>
                    <w:t>raison</w:t>
                  </w:r>
                  <w:r>
                    <w:rPr>
                      <w:spacing w:val="28"/>
                      <w:w w:val="99"/>
                    </w:rPr>
                    <w:t> </w:t>
                  </w:r>
                  <w:r>
                    <w:rPr/>
                    <w:t>de</w:t>
                  </w:r>
                  <w:r>
                    <w:rPr>
                      <w:spacing w:val="-21"/>
                    </w:rPr>
                    <w:t> </w:t>
                  </w:r>
                  <w:r>
                    <w:rPr/>
                    <w:t>la</w:t>
                  </w:r>
                  <w:r>
                    <w:rPr>
                      <w:spacing w:val="-21"/>
                    </w:rPr>
                    <w:t> </w:t>
                  </w:r>
                  <w:r>
                    <w:rPr/>
                    <w:t>«</w:t>
                  </w:r>
                  <w:r>
                    <w:rPr>
                      <w:spacing w:val="-31"/>
                    </w:rPr>
                    <w:t> </w:t>
                  </w:r>
                  <w:r>
                    <w:rPr/>
                    <w:t>captivité</w:t>
                  </w:r>
                  <w:r>
                    <w:rPr>
                      <w:spacing w:val="-31"/>
                    </w:rPr>
                    <w:t> </w:t>
                  </w:r>
                  <w:r>
                    <w:rPr/>
                    <w:t>»</w:t>
                  </w:r>
                  <w:r>
                    <w:rPr>
                      <w:spacing w:val="-21"/>
                    </w:rPr>
                    <w:t> </w:t>
                  </w:r>
                  <w:r>
                    <w:rPr/>
                    <w:t>de</w:t>
                  </w:r>
                  <w:r>
                    <w:rPr>
                      <w:spacing w:val="-21"/>
                    </w:rPr>
                    <w:t> </w:t>
                  </w:r>
                  <w:r>
                    <w:rPr/>
                    <w:t>l’utilisateur</w:t>
                  </w:r>
                  <w:r>
                    <w:rPr>
                      <w:spacing w:val="-21"/>
                    </w:rPr>
                    <w:t> </w:t>
                  </w:r>
                  <w:r>
                    <w:rPr/>
                    <w:t>évoquée</w:t>
                  </w:r>
                  <w:r>
                    <w:rPr>
                      <w:spacing w:val="-21"/>
                    </w:rPr>
                    <w:t> </w:t>
                  </w:r>
                  <w:r>
                    <w:rPr/>
                    <w:t>ci-dessus,</w:t>
                  </w:r>
                  <w:r>
                    <w:rPr>
                      <w:spacing w:val="-21"/>
                    </w:rPr>
                    <w:t> </w:t>
                  </w:r>
                  <w:r>
                    <w:rPr/>
                    <w:t>ne</w:t>
                  </w:r>
                  <w:r>
                    <w:rPr>
                      <w:spacing w:val="-21"/>
                    </w:rPr>
                    <w:t> </w:t>
                  </w:r>
                  <w:r>
                    <w:rPr/>
                    <w:t>s’applique</w:t>
                  </w:r>
                  <w:r>
                    <w:rPr>
                      <w:spacing w:val="-21"/>
                    </w:rPr>
                    <w:t> </w:t>
                  </w:r>
                  <w:r>
                    <w:rPr/>
                    <w:t>que</w:t>
                  </w:r>
                  <w:r>
                    <w:rPr>
                      <w:spacing w:val="-21"/>
                    </w:rPr>
                    <w:t> </w:t>
                  </w:r>
                  <w:r>
                    <w:rPr/>
                    <w:t>margina-</w:t>
                  </w:r>
                  <w:r>
                    <w:rPr>
                      <w:w w:val="99"/>
                    </w:rPr>
                    <w:t> </w:t>
                  </w:r>
                  <w:r>
                    <w:rPr/>
                    <w:t>lement</w:t>
                  </w:r>
                  <w:r>
                    <w:rPr>
                      <w:spacing w:val="-1"/>
                    </w:rPr>
                    <w:t> </w:t>
                  </w:r>
                  <w:r>
                    <w:rPr/>
                    <w:t>à</w:t>
                  </w:r>
                  <w:r>
                    <w:rPr>
                      <w:spacing w:val="-1"/>
                    </w:rPr>
                    <w:t> </w:t>
                  </w:r>
                  <w:r>
                    <w:rPr/>
                    <w:t>notre</w:t>
                  </w:r>
                  <w:r>
                    <w:rPr>
                      <w:spacing w:val="-1"/>
                    </w:rPr>
                    <w:t> </w:t>
                  </w:r>
                  <w:r>
                    <w:rPr/>
                    <w:t>cas</w:t>
                  </w:r>
                  <w:r>
                    <w:rPr>
                      <w:spacing w:val="-2"/>
                    </w:rPr>
                    <w:t> </w:t>
                  </w:r>
                  <w:r>
                    <w:rPr/>
                    <w:t>d’étude.</w:t>
                  </w:r>
                  <w:r>
                    <w:rPr>
                      <w:spacing w:val="-1"/>
                    </w:rPr>
                    <w:t> </w:t>
                  </w:r>
                  <w:r>
                    <w:rPr/>
                    <w:t>Des</w:t>
                  </w:r>
                  <w:r>
                    <w:rPr>
                      <w:spacing w:val="-1"/>
                    </w:rPr>
                    <w:t> </w:t>
                  </w:r>
                  <w:r>
                    <w:rPr/>
                    <w:t>délais</w:t>
                  </w:r>
                  <w:r>
                    <w:rPr>
                      <w:spacing w:val="-1"/>
                    </w:rPr>
                    <w:t> </w:t>
                  </w:r>
                  <w:r>
                    <w:rPr/>
                    <w:t>trop</w:t>
                  </w:r>
                  <w:r>
                    <w:rPr>
                      <w:spacing w:val="-1"/>
                    </w:rPr>
                    <w:t> </w:t>
                  </w:r>
                  <w:r>
                    <w:rPr/>
                    <w:t>importants</w:t>
                  </w:r>
                  <w:r>
                    <w:rPr>
                      <w:spacing w:val="-1"/>
                    </w:rPr>
                    <w:t> </w:t>
                  </w:r>
                  <w:r>
                    <w:rPr/>
                    <w:t>pourraient</w:t>
                  </w:r>
                  <w:r>
                    <w:rPr>
                      <w:spacing w:val="-1"/>
                    </w:rPr>
                    <w:t> </w:t>
                  </w:r>
                  <w:r>
                    <w:rPr/>
                    <w:t>décourager</w:t>
                  </w:r>
                  <w:r>
                    <w:rPr>
                      <w:w w:val="99"/>
                    </w:rPr>
                    <w:t> </w:t>
                  </w:r>
                  <w:r>
                    <w:rPr/>
                    <w:t>l’utilisateur,</w:t>
                  </w:r>
                  <w:r>
                    <w:rPr>
                      <w:spacing w:val="-5"/>
                    </w:rPr>
                    <w:t> </w:t>
                  </w:r>
                  <w:r>
                    <w:rPr/>
                    <w:t>mais</w:t>
                  </w:r>
                  <w:r>
                    <w:rPr>
                      <w:spacing w:val="-5"/>
                    </w:rPr>
                    <w:t> </w:t>
                  </w:r>
                  <w:r>
                    <w:rPr/>
                    <w:t>en</w:t>
                  </w:r>
                  <w:r>
                    <w:rPr>
                      <w:spacing w:val="-5"/>
                    </w:rPr>
                    <w:t> </w:t>
                  </w:r>
                  <w:r>
                    <w:rPr/>
                    <w:t>l’absence</w:t>
                  </w:r>
                  <w:r>
                    <w:rPr>
                      <w:spacing w:val="-5"/>
                    </w:rPr>
                    <w:t> </w:t>
                  </w:r>
                  <w:r>
                    <w:rPr/>
                    <w:t>d’alternative</w:t>
                  </w:r>
                  <w:r>
                    <w:rPr>
                      <w:spacing w:val="-5"/>
                    </w:rPr>
                    <w:t> </w:t>
                  </w:r>
                  <w:r>
                    <w:rPr/>
                    <w:t>pour</w:t>
                  </w:r>
                  <w:r>
                    <w:rPr>
                      <w:spacing w:val="-5"/>
                    </w:rPr>
                    <w:t> </w:t>
                  </w:r>
                  <w:r>
                    <w:rPr/>
                    <w:t>explorer</w:t>
                  </w:r>
                  <w:r>
                    <w:rPr>
                      <w:spacing w:val="-5"/>
                    </w:rPr>
                    <w:t> </w:t>
                  </w:r>
                  <w:r>
                    <w:rPr/>
                    <w:t>les</w:t>
                  </w:r>
                  <w:r>
                    <w:rPr>
                      <w:spacing w:val="-5"/>
                    </w:rPr>
                    <w:t> </w:t>
                  </w:r>
                  <w:r>
                    <w:rPr/>
                    <w:t>sorties</w:t>
                  </w:r>
                  <w:r>
                    <w:rPr>
                      <w:spacing w:val="-5"/>
                    </w:rPr>
                    <w:t> </w:t>
                  </w:r>
                  <w:r>
                    <w:rPr/>
                    <w:t>de</w:t>
                  </w:r>
                  <w:r>
                    <w:rPr>
                      <w:spacing w:val="-5"/>
                    </w:rPr>
                    <w:t> </w:t>
                  </w:r>
                  <w:r>
                    <w:rPr/>
                    <w:t>simu-</w:t>
                  </w:r>
                  <w:r>
                    <w:rPr>
                      <w:w w:val="99"/>
                    </w:rPr>
                    <w:t> </w:t>
                  </w:r>
                  <w:r>
                    <w:rPr/>
                    <w:t>lation,</w:t>
                  </w:r>
                  <w:r>
                    <w:rPr>
                      <w:spacing w:val="-8"/>
                    </w:rPr>
                    <w:t> </w:t>
                  </w:r>
                  <w:r>
                    <w:rPr/>
                    <w:t>cela</w:t>
                  </w:r>
                  <w:r>
                    <w:rPr>
                      <w:spacing w:val="-7"/>
                    </w:rPr>
                    <w:t> </w:t>
                  </w:r>
                  <w:r>
                    <w:rPr/>
                    <w:t>n’a</w:t>
                  </w:r>
                  <w:r>
                    <w:rPr>
                      <w:spacing w:val="-7"/>
                    </w:rPr>
                    <w:t> </w:t>
                  </w:r>
                  <w:r>
                    <w:rPr/>
                    <w:t>pas</w:t>
                  </w:r>
                  <w:r>
                    <w:rPr>
                      <w:spacing w:val="-7"/>
                    </w:rPr>
                    <w:t> </w:t>
                  </w:r>
                  <w:r>
                    <w:rPr/>
                    <w:t>un</w:t>
                  </w:r>
                  <w:r>
                    <w:rPr>
                      <w:spacing w:val="-7"/>
                    </w:rPr>
                    <w:t> </w:t>
                  </w:r>
                  <w:r>
                    <w:rPr/>
                    <w:t>impact</w:t>
                  </w:r>
                  <w:r>
                    <w:rPr>
                      <w:spacing w:val="-8"/>
                    </w:rPr>
                    <w:t> </w:t>
                  </w:r>
                  <w:r>
                    <w:rPr/>
                    <w:t>trop</w:t>
                  </w:r>
                  <w:r>
                    <w:rPr>
                      <w:spacing w:val="-7"/>
                    </w:rPr>
                    <w:t> </w:t>
                  </w:r>
                  <w:r>
                    <w:rPr/>
                    <w:t>important.</w:t>
                  </w:r>
                  <w:r>
                    <w:rPr/>
                  </w:r>
                </w:p>
              </w:txbxContent>
            </v:textbox>
            <w10:wrap type="none"/>
          </v:shape>
        </w:pict>
      </w:r>
      <w:r>
        <w:rPr/>
        <w:pict>
          <v:shape style="position:absolute;margin-left:41.519749pt;margin-top:495.120056pt;width:413pt;height:204.65pt;mso-position-horizontal-relative:page;mso-position-vertical-relative:page;z-index:-16598"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Conserver</w:t>
                  </w:r>
                  <w:r>
                    <w:rPr>
                      <w:rFonts w:ascii="Charis SIL" w:hAnsi="Charis SIL" w:cs="Charis SIL" w:eastAsia="Charis SIL"/>
                      <w:b/>
                      <w:bCs/>
                      <w:spacing w:val="-12"/>
                      <w:sz w:val="24"/>
                      <w:szCs w:val="24"/>
                    </w:rPr>
                    <w:t> </w:t>
                  </w:r>
                  <w:r>
                    <w:rPr>
                      <w:rFonts w:ascii="Charis SIL" w:hAnsi="Charis SIL" w:cs="Charis SIL" w:eastAsia="Charis SIL"/>
                      <w:b/>
                      <w:bCs/>
                      <w:sz w:val="24"/>
                      <w:szCs w:val="24"/>
                    </w:rPr>
                    <w:t>la</w:t>
                  </w:r>
                  <w:r>
                    <w:rPr>
                      <w:rFonts w:ascii="Charis SIL" w:hAnsi="Charis SIL" w:cs="Charis SIL" w:eastAsia="Charis SIL"/>
                      <w:b/>
                      <w:bCs/>
                      <w:spacing w:val="-12"/>
                      <w:sz w:val="24"/>
                      <w:szCs w:val="24"/>
                    </w:rPr>
                    <w:t> </w:t>
                  </w:r>
                  <w:r>
                    <w:rPr>
                      <w:rFonts w:ascii="Charis SIL" w:hAnsi="Charis SIL" w:cs="Charis SIL" w:eastAsia="Charis SIL"/>
                      <w:b/>
                      <w:bCs/>
                      <w:sz w:val="24"/>
                      <w:szCs w:val="24"/>
                    </w:rPr>
                    <w:t>concentration. </w:t>
                  </w:r>
                  <w:r>
                    <w:rPr>
                      <w:rFonts w:ascii="Charis SIL" w:hAnsi="Charis SIL" w:cs="Charis SIL" w:eastAsia="Charis SIL"/>
                      <w:b/>
                      <w:bCs/>
                      <w:spacing w:val="1"/>
                      <w:sz w:val="24"/>
                      <w:szCs w:val="24"/>
                    </w:rPr>
                    <w:t> </w:t>
                  </w:r>
                  <w:r>
                    <w:rPr>
                      <w:rFonts w:ascii="Charis SIL" w:hAnsi="Charis SIL" w:cs="Charis SIL" w:eastAsia="Charis SIL"/>
                      <w:sz w:val="24"/>
                      <w:szCs w:val="24"/>
                    </w:rPr>
                    <w:t>Le</w:t>
                  </w:r>
                  <w:r>
                    <w:rPr>
                      <w:rFonts w:ascii="Charis SIL" w:hAnsi="Charis SIL" w:cs="Charis SIL" w:eastAsia="Charis SIL"/>
                      <w:spacing w:val="-11"/>
                      <w:sz w:val="24"/>
                      <w:szCs w:val="24"/>
                    </w:rPr>
                    <w:t> </w:t>
                  </w:r>
                  <w:r>
                    <w:rPr>
                      <w:rFonts w:ascii="Charis SIL" w:hAnsi="Charis SIL" w:cs="Charis SIL" w:eastAsia="Charis SIL"/>
                      <w:sz w:val="24"/>
                      <w:szCs w:val="24"/>
                    </w:rPr>
                    <w:t>problème</w:t>
                  </w:r>
                  <w:r>
                    <w:rPr>
                      <w:rFonts w:ascii="Charis SIL" w:hAnsi="Charis SIL" w:cs="Charis SIL" w:eastAsia="Charis SIL"/>
                      <w:spacing w:val="-12"/>
                      <w:sz w:val="24"/>
                      <w:szCs w:val="24"/>
                    </w:rPr>
                    <w:t> </w:t>
                  </w:r>
                  <w:r>
                    <w:rPr>
                      <w:rFonts w:ascii="Charis SIL" w:hAnsi="Charis SIL" w:cs="Charis SIL" w:eastAsia="Charis SIL"/>
                      <w:sz w:val="24"/>
                      <w:szCs w:val="24"/>
                    </w:rPr>
                    <w:t>de</w:t>
                  </w:r>
                  <w:r>
                    <w:rPr>
                      <w:rFonts w:ascii="Charis SIL" w:hAnsi="Charis SIL" w:cs="Charis SIL" w:eastAsia="Charis SIL"/>
                      <w:spacing w:val="-12"/>
                      <w:sz w:val="24"/>
                      <w:szCs w:val="24"/>
                    </w:rPr>
                    <w:t> </w:t>
                  </w:r>
                  <w:r>
                    <w:rPr>
                      <w:rFonts w:ascii="Charis SIL" w:hAnsi="Charis SIL" w:cs="Charis SIL" w:eastAsia="Charis SIL"/>
                      <w:sz w:val="24"/>
                      <w:szCs w:val="24"/>
                    </w:rPr>
                    <w:t>la</w:t>
                  </w:r>
                  <w:r>
                    <w:rPr>
                      <w:rFonts w:ascii="Charis SIL" w:hAnsi="Charis SIL" w:cs="Charis SIL" w:eastAsia="Charis SIL"/>
                      <w:spacing w:val="-12"/>
                      <w:sz w:val="24"/>
                      <w:szCs w:val="24"/>
                    </w:rPr>
                    <w:t> </w:t>
                  </w:r>
                  <w:r>
                    <w:rPr>
                      <w:rFonts w:ascii="Charis SIL" w:hAnsi="Charis SIL" w:cs="Charis SIL" w:eastAsia="Charis SIL"/>
                      <w:sz w:val="24"/>
                      <w:szCs w:val="24"/>
                    </w:rPr>
                    <w:t>concentration</w:t>
                  </w:r>
                  <w:r>
                    <w:rPr>
                      <w:rFonts w:ascii="Charis SIL" w:hAnsi="Charis SIL" w:cs="Charis SIL" w:eastAsia="Charis SIL"/>
                      <w:spacing w:val="-12"/>
                      <w:sz w:val="24"/>
                      <w:szCs w:val="24"/>
                    </w:rPr>
                    <w:t> </w:t>
                  </w:r>
                  <w:r>
                    <w:rPr>
                      <w:rFonts w:ascii="Charis SIL" w:hAnsi="Charis SIL" w:cs="Charis SIL" w:eastAsia="Charis SIL"/>
                      <w:sz w:val="24"/>
                      <w:szCs w:val="24"/>
                    </w:rPr>
                    <w:t>de</w:t>
                  </w:r>
                  <w:r>
                    <w:rPr>
                      <w:rFonts w:ascii="Charis SIL" w:hAnsi="Charis SIL" w:cs="Charis SIL" w:eastAsia="Charis SIL"/>
                      <w:spacing w:val="-11"/>
                      <w:sz w:val="24"/>
                      <w:szCs w:val="24"/>
                    </w:rPr>
                    <w:t> </w:t>
                  </w:r>
                  <w:r>
                    <w:rPr>
                      <w:rFonts w:ascii="Charis SIL" w:hAnsi="Charis SIL" w:cs="Charis SIL" w:eastAsia="Charis SIL"/>
                      <w:sz w:val="24"/>
                      <w:szCs w:val="24"/>
                    </w:rPr>
                    <w:t>l’utili-</w:t>
                  </w:r>
                  <w:r>
                    <w:rPr>
                      <w:rFonts w:ascii="Charis SIL" w:hAnsi="Charis SIL" w:cs="Charis SIL" w:eastAsia="Charis SIL"/>
                      <w:sz w:val="24"/>
                      <w:szCs w:val="24"/>
                    </w:rPr>
                  </w:r>
                </w:p>
                <w:p>
                  <w:pPr>
                    <w:pStyle w:val="BodyText"/>
                    <w:spacing w:line="194" w:lineRule="auto" w:before="17"/>
                    <w:ind w:right="19"/>
                    <w:jc w:val="both"/>
                  </w:pPr>
                  <w:r>
                    <w:rPr/>
                    <w:t>sateur</w:t>
                  </w:r>
                  <w:r>
                    <w:rPr>
                      <w:spacing w:val="-6"/>
                    </w:rPr>
                    <w:t> </w:t>
                  </w:r>
                  <w:r>
                    <w:rPr/>
                    <w:t>demeure,</w:t>
                  </w:r>
                  <w:r>
                    <w:rPr>
                      <w:spacing w:val="-5"/>
                    </w:rPr>
                    <w:t> </w:t>
                  </w:r>
                  <w:r>
                    <w:rPr/>
                    <w:t>lui,</w:t>
                  </w:r>
                  <w:r>
                    <w:rPr>
                      <w:spacing w:val="-4"/>
                    </w:rPr>
                    <w:t> </w:t>
                  </w:r>
                  <w:r>
                    <w:rPr/>
                    <w:t>critique.</w:t>
                  </w:r>
                  <w:r>
                    <w:rPr>
                      <w:spacing w:val="-5"/>
                    </w:rPr>
                    <w:t> </w:t>
                  </w:r>
                  <w:r>
                    <w:rPr/>
                    <w:t>Des</w:t>
                  </w:r>
                  <w:r>
                    <w:rPr>
                      <w:spacing w:val="-5"/>
                    </w:rPr>
                    <w:t> </w:t>
                  </w:r>
                  <w:r>
                    <w:rPr/>
                    <w:t>études</w:t>
                  </w:r>
                  <w:r>
                    <w:rPr>
                      <w:spacing w:val="-5"/>
                    </w:rPr>
                    <w:t> </w:t>
                  </w:r>
                  <w:r>
                    <w:rPr/>
                    <w:t>ont</w:t>
                  </w:r>
                  <w:r>
                    <w:rPr>
                      <w:spacing w:val="-5"/>
                    </w:rPr>
                    <w:t> </w:t>
                  </w:r>
                  <w:r>
                    <w:rPr/>
                    <w:t>montré,</w:t>
                  </w:r>
                  <w:r>
                    <w:rPr>
                      <w:spacing w:val="-5"/>
                    </w:rPr>
                    <w:t> </w:t>
                  </w:r>
                  <w:r>
                    <w:rPr/>
                    <w:t>depuis</w:t>
                  </w:r>
                  <w:r>
                    <w:rPr>
                      <w:spacing w:val="-6"/>
                    </w:rPr>
                    <w:t> </w:t>
                  </w:r>
                  <w:r>
                    <w:rPr/>
                    <w:t>longtemps</w:t>
                  </w:r>
                  <w:r>
                    <w:rPr>
                      <w:spacing w:val="-5"/>
                    </w:rPr>
                    <w:t> </w:t>
                  </w:r>
                  <w:r>
                    <w:rPr>
                      <w:spacing w:val="-1"/>
                    </w:rPr>
                    <w:t>(Mac-</w:t>
                  </w:r>
                  <w:r>
                    <w:rPr>
                      <w:spacing w:val="24"/>
                      <w:w w:val="109"/>
                    </w:rPr>
                    <w:t> </w:t>
                  </w:r>
                  <w:r>
                    <w:rPr/>
                    <w:t>KenZie</w:t>
                  </w:r>
                  <w:r>
                    <w:rPr>
                      <w:spacing w:val="17"/>
                    </w:rPr>
                    <w:t> </w:t>
                  </w:r>
                  <w:r>
                    <w:rPr/>
                    <w:t>et</w:t>
                  </w:r>
                  <w:r>
                    <w:rPr>
                      <w:spacing w:val="17"/>
                    </w:rPr>
                    <w:t> </w:t>
                  </w:r>
                  <w:r>
                    <w:rPr/>
                    <w:t>Ware</w:t>
                  </w:r>
                  <w:r>
                    <w:rPr>
                      <w:spacing w:val="17"/>
                    </w:rPr>
                    <w:t> </w:t>
                  </w:r>
                  <w:r>
                    <w:rPr>
                      <w:spacing w:val="-1"/>
                    </w:rPr>
                    <w:t>1993),</w:t>
                  </w:r>
                  <w:r>
                    <w:rPr>
                      <w:spacing w:val="17"/>
                    </w:rPr>
                    <w:t> </w:t>
                  </w:r>
                  <w:r>
                    <w:rPr/>
                    <w:t>qu’il</w:t>
                  </w:r>
                  <w:r>
                    <w:rPr>
                      <w:spacing w:val="17"/>
                    </w:rPr>
                    <w:t> </w:t>
                  </w:r>
                  <w:r>
                    <w:rPr/>
                    <w:t>y</w:t>
                  </w:r>
                  <w:r>
                    <w:rPr>
                      <w:spacing w:val="17"/>
                    </w:rPr>
                    <w:t> </w:t>
                  </w:r>
                  <w:r>
                    <w:rPr/>
                    <w:t>avait</w:t>
                  </w:r>
                  <w:r>
                    <w:rPr>
                      <w:spacing w:val="17"/>
                    </w:rPr>
                    <w:t> </w:t>
                  </w:r>
                  <w:r>
                    <w:rPr/>
                    <w:t>un</w:t>
                  </w:r>
                  <w:r>
                    <w:rPr>
                      <w:spacing w:val="17"/>
                    </w:rPr>
                    <w:t> </w:t>
                  </w:r>
                  <w:r>
                    <w:rPr/>
                    <w:t>lien</w:t>
                  </w:r>
                  <w:r>
                    <w:rPr>
                      <w:spacing w:val="17"/>
                    </w:rPr>
                    <w:t> </w:t>
                  </w:r>
                  <w:r>
                    <w:rPr/>
                    <w:t>fort</w:t>
                  </w:r>
                  <w:r>
                    <w:rPr>
                      <w:spacing w:val="17"/>
                    </w:rPr>
                    <w:t> </w:t>
                  </w:r>
                  <w:r>
                    <w:rPr/>
                    <w:t>entre</w:t>
                  </w:r>
                  <w:r>
                    <w:rPr>
                      <w:spacing w:val="17"/>
                    </w:rPr>
                    <w:t> </w:t>
                  </w:r>
                  <w:r>
                    <w:rPr/>
                    <w:t>la</w:t>
                  </w:r>
                  <w:r>
                    <w:rPr>
                      <w:spacing w:val="17"/>
                    </w:rPr>
                    <w:t> </w:t>
                  </w:r>
                  <w:r>
                    <w:rPr/>
                    <w:t>performance</w:t>
                  </w:r>
                  <w:r>
                    <w:rPr>
                      <w:spacing w:val="17"/>
                    </w:rPr>
                    <w:t> </w:t>
                  </w:r>
                  <w:r>
                    <w:rPr/>
                    <w:t>d’une</w:t>
                  </w:r>
                  <w:r>
                    <w:rPr>
                      <w:spacing w:val="25"/>
                      <w:w w:val="99"/>
                    </w:rPr>
                    <w:t> </w:t>
                  </w:r>
                  <w:r>
                    <w:rPr/>
                    <w:t>interrogation</w:t>
                  </w:r>
                  <w:r>
                    <w:rPr>
                      <w:spacing w:val="-8"/>
                    </w:rPr>
                    <w:t> </w:t>
                  </w:r>
                  <w:r>
                    <w:rPr/>
                    <w:t>visuelle</w:t>
                  </w:r>
                  <w:r>
                    <w:rPr>
                      <w:spacing w:val="-8"/>
                    </w:rPr>
                    <w:t> </w:t>
                  </w:r>
                  <w:r>
                    <w:rPr/>
                    <w:t>et</w:t>
                  </w:r>
                  <w:r>
                    <w:rPr>
                      <w:spacing w:val="-7"/>
                    </w:rPr>
                    <w:t> </w:t>
                  </w:r>
                  <w:r>
                    <w:rPr/>
                    <w:t>le</w:t>
                  </w:r>
                  <w:r>
                    <w:rPr>
                      <w:spacing w:val="-8"/>
                    </w:rPr>
                    <w:t> </w:t>
                  </w:r>
                  <w:r>
                    <w:rPr/>
                    <w:t>délai</w:t>
                  </w:r>
                  <w:r>
                    <w:rPr>
                      <w:spacing w:val="-7"/>
                    </w:rPr>
                    <w:t> </w:t>
                  </w:r>
                  <w:r>
                    <w:rPr/>
                    <w:t>nécessaire</w:t>
                  </w:r>
                  <w:r>
                    <w:rPr>
                      <w:spacing w:val="-8"/>
                    </w:rPr>
                    <w:t> </w:t>
                  </w:r>
                  <w:r>
                    <w:rPr/>
                    <w:t>à</w:t>
                  </w:r>
                  <w:r>
                    <w:rPr>
                      <w:spacing w:val="-8"/>
                    </w:rPr>
                    <w:t> </w:t>
                  </w:r>
                  <w:r>
                    <w:rPr/>
                    <w:t>son</w:t>
                  </w:r>
                  <w:r>
                    <w:rPr>
                      <w:spacing w:val="-7"/>
                    </w:rPr>
                    <w:t> </w:t>
                  </w:r>
                  <w:r>
                    <w:rPr/>
                    <w:t>obtention.</w:t>
                  </w:r>
                  <w:r>
                    <w:rPr>
                      <w:spacing w:val="-8"/>
                    </w:rPr>
                    <w:t> </w:t>
                  </w:r>
                  <w:r>
                    <w:rPr/>
                    <w:t>Liu</w:t>
                  </w:r>
                  <w:r>
                    <w:rPr>
                      <w:spacing w:val="-7"/>
                    </w:rPr>
                    <w:t> </w:t>
                  </w:r>
                  <w:r>
                    <w:rPr/>
                    <w:t>et</w:t>
                  </w:r>
                  <w:r>
                    <w:rPr>
                      <w:spacing w:val="-8"/>
                    </w:rPr>
                    <w:t> </w:t>
                  </w:r>
                  <w:r>
                    <w:rPr/>
                    <w:t>Heer</w:t>
                  </w:r>
                  <w:r>
                    <w:rPr>
                      <w:spacing w:val="-7"/>
                    </w:rPr>
                    <w:t> </w:t>
                  </w:r>
                  <w:r>
                    <w:rPr>
                      <w:spacing w:val="-1"/>
                    </w:rPr>
                    <w:t>2014,</w:t>
                  </w:r>
                  <w:r>
                    <w:rPr/>
                  </w:r>
                </w:p>
                <w:p>
                  <w:pPr>
                    <w:pStyle w:val="BodyText"/>
                    <w:spacing w:line="194" w:lineRule="auto"/>
                    <w:ind w:right="19"/>
                    <w:jc w:val="both"/>
                  </w:pPr>
                  <w:r>
                    <w:rPr/>
                    <w:t>p.</w:t>
                  </w:r>
                  <w:r>
                    <w:rPr>
                      <w:spacing w:val="-12"/>
                    </w:rPr>
                    <w:t> </w:t>
                  </w:r>
                  <w:r>
                    <w:rPr/>
                    <w:t>8</w:t>
                  </w:r>
                  <w:r>
                    <w:rPr>
                      <w:spacing w:val="-11"/>
                    </w:rPr>
                    <w:t> </w:t>
                  </w:r>
                  <w:r>
                    <w:rPr/>
                    <w:t>montrent</w:t>
                  </w:r>
                  <w:r>
                    <w:rPr>
                      <w:spacing w:val="-12"/>
                    </w:rPr>
                    <w:t> </w:t>
                  </w:r>
                  <w:r>
                    <w:rPr/>
                    <w:t>ainsi</w:t>
                  </w:r>
                  <w:r>
                    <w:rPr>
                      <w:spacing w:val="-11"/>
                    </w:rPr>
                    <w:t> </w:t>
                  </w:r>
                  <w:r>
                    <w:rPr/>
                    <w:t>qu’avec</w:t>
                  </w:r>
                  <w:r>
                    <w:rPr>
                      <w:spacing w:val="-11"/>
                    </w:rPr>
                    <w:t> </w:t>
                  </w:r>
                  <w:r>
                    <w:rPr/>
                    <w:t>un</w:t>
                  </w:r>
                  <w:r>
                    <w:rPr>
                      <w:spacing w:val="-12"/>
                    </w:rPr>
                    <w:t> </w:t>
                  </w:r>
                  <w:r>
                    <w:rPr/>
                    <w:t>simple</w:t>
                  </w:r>
                  <w:r>
                    <w:rPr>
                      <w:spacing w:val="-11"/>
                    </w:rPr>
                    <w:t> </w:t>
                  </w:r>
                  <w:r>
                    <w:rPr/>
                    <w:t>délai</w:t>
                  </w:r>
                  <w:r>
                    <w:rPr>
                      <w:spacing w:val="-11"/>
                    </w:rPr>
                    <w:t> </w:t>
                  </w:r>
                  <w:r>
                    <w:rPr/>
                    <w:t>de</w:t>
                  </w:r>
                  <w:r>
                    <w:rPr>
                      <w:spacing w:val="-12"/>
                    </w:rPr>
                    <w:t> </w:t>
                  </w:r>
                  <w:r>
                    <w:rPr/>
                    <w:t>500</w:t>
                  </w:r>
                  <w:r>
                    <w:rPr>
                      <w:spacing w:val="-11"/>
                    </w:rPr>
                    <w:t> </w:t>
                  </w:r>
                  <w:r>
                    <w:rPr/>
                    <w:t>millisecondes</w:t>
                  </w:r>
                  <w:r>
                    <w:rPr>
                      <w:spacing w:val="-12"/>
                    </w:rPr>
                    <w:t> </w:t>
                  </w:r>
                  <w:r>
                    <w:rPr/>
                    <w:t>(ms),</w:t>
                  </w:r>
                  <w:r>
                    <w:rPr>
                      <w:spacing w:val="-11"/>
                    </w:rPr>
                    <w:t> </w:t>
                  </w:r>
                  <w:r>
                    <w:rPr/>
                    <w:t>la</w:t>
                  </w:r>
                  <w:r>
                    <w:rPr>
                      <w:spacing w:val="-11"/>
                    </w:rPr>
                    <w:t> </w:t>
                  </w:r>
                  <w:r>
                    <w:rPr/>
                    <w:t>qua-</w:t>
                  </w:r>
                  <w:r>
                    <w:rPr>
                      <w:w w:val="99"/>
                    </w:rPr>
                    <w:t> </w:t>
                  </w:r>
                  <w:r>
                    <w:rPr/>
                    <w:t>lité</w:t>
                  </w:r>
                  <w:r>
                    <w:rPr>
                      <w:spacing w:val="-3"/>
                    </w:rPr>
                    <w:t> </w:t>
                  </w:r>
                  <w:r>
                    <w:rPr/>
                    <w:t>des</w:t>
                  </w:r>
                  <w:r>
                    <w:rPr>
                      <w:spacing w:val="-3"/>
                    </w:rPr>
                    <w:t> </w:t>
                  </w:r>
                  <w:r>
                    <w:rPr/>
                    <w:t>observations,</w:t>
                  </w:r>
                  <w:r>
                    <w:rPr>
                      <w:spacing w:val="-3"/>
                    </w:rPr>
                    <w:t> </w:t>
                  </w:r>
                  <w:r>
                    <w:rPr/>
                    <w:t>des</w:t>
                  </w:r>
                  <w:r>
                    <w:rPr>
                      <w:spacing w:val="-3"/>
                    </w:rPr>
                    <w:t> </w:t>
                  </w:r>
                  <w:r>
                    <w:rPr/>
                    <w:t>généralisations</w:t>
                  </w:r>
                  <w:r>
                    <w:rPr>
                      <w:spacing w:val="-3"/>
                    </w:rPr>
                    <w:t> </w:t>
                  </w:r>
                  <w:r>
                    <w:rPr/>
                    <w:t>qui</w:t>
                  </w:r>
                  <w:r>
                    <w:rPr>
                      <w:spacing w:val="-3"/>
                    </w:rPr>
                    <w:t> </w:t>
                  </w:r>
                  <w:r>
                    <w:rPr/>
                    <w:t>peuvent</w:t>
                  </w:r>
                  <w:r>
                    <w:rPr>
                      <w:spacing w:val="-3"/>
                    </w:rPr>
                    <w:t> </w:t>
                  </w:r>
                  <w:r>
                    <w:rPr/>
                    <w:t>être</w:t>
                  </w:r>
                  <w:r>
                    <w:rPr>
                      <w:spacing w:val="-3"/>
                    </w:rPr>
                    <w:t> </w:t>
                  </w:r>
                  <w:r>
                    <w:rPr/>
                    <w:t>tirées</w:t>
                  </w:r>
                  <w:r>
                    <w:rPr>
                      <w:spacing w:val="-3"/>
                    </w:rPr>
                    <w:t> </w:t>
                  </w:r>
                  <w:r>
                    <w:rPr/>
                    <w:t>des</w:t>
                  </w:r>
                  <w:r>
                    <w:rPr>
                      <w:spacing w:val="-3"/>
                    </w:rPr>
                    <w:t> </w:t>
                  </w:r>
                  <w:r>
                    <w:rPr/>
                    <w:t>données,</w:t>
                  </w:r>
                  <w:r>
                    <w:rPr>
                      <w:w w:val="99"/>
                    </w:rPr>
                    <w:t> </w:t>
                  </w:r>
                  <w:r>
                    <w:rPr/>
                    <w:t>et</w:t>
                  </w:r>
                  <w:r>
                    <w:rPr>
                      <w:spacing w:val="-1"/>
                    </w:rPr>
                    <w:t> </w:t>
                  </w:r>
                  <w:r>
                    <w:rPr/>
                    <w:t>des</w:t>
                  </w:r>
                  <w:r>
                    <w:rPr>
                      <w:spacing w:val="-1"/>
                    </w:rPr>
                    <w:t> </w:t>
                  </w:r>
                  <w:r>
                    <w:rPr/>
                    <w:t>hypothèses</w:t>
                  </w:r>
                  <w:r>
                    <w:rPr>
                      <w:spacing w:val="-1"/>
                    </w:rPr>
                    <w:t> </w:t>
                  </w:r>
                  <w:r>
                    <w:rPr/>
                    <w:t>émises,</w:t>
                  </w:r>
                  <w:r>
                    <w:rPr>
                      <w:spacing w:val="-1"/>
                    </w:rPr>
                    <w:t> </w:t>
                  </w:r>
                  <w:r>
                    <w:rPr/>
                    <w:t>décroît</w:t>
                  </w:r>
                  <w:r>
                    <w:rPr>
                      <w:spacing w:val="-1"/>
                    </w:rPr>
                    <w:t> </w:t>
                  </w:r>
                  <w:r>
                    <w:rPr/>
                    <w:t>nettement</w:t>
                  </w:r>
                  <w:r>
                    <w:rPr>
                      <w:spacing w:val="-1"/>
                    </w:rPr>
                    <w:t> </w:t>
                  </w:r>
                  <w:r>
                    <w:rPr/>
                    <w:t>chez</w:t>
                  </w:r>
                  <w:r>
                    <w:rPr>
                      <w:spacing w:val="-1"/>
                    </w:rPr>
                    <w:t> </w:t>
                  </w:r>
                  <w:r>
                    <w:rPr/>
                    <w:t>l’utilisateur.</w:t>
                  </w:r>
                  <w:r>
                    <w:rPr>
                      <w:spacing w:val="-1"/>
                    </w:rPr>
                    <w:t> </w:t>
                  </w:r>
                  <w:r>
                    <w:rPr/>
                    <w:t>Les</w:t>
                  </w:r>
                  <w:r>
                    <w:rPr>
                      <w:spacing w:val="-1"/>
                    </w:rPr>
                    <w:t> </w:t>
                  </w:r>
                  <w:r>
                    <w:rPr/>
                    <w:t>auteurs</w:t>
                  </w:r>
                  <w:r>
                    <w:rPr>
                      <w:spacing w:val="-1"/>
                    </w:rPr>
                    <w:t> </w:t>
                  </w:r>
                  <w:r>
                    <w:rPr/>
                    <w:t>in-</w:t>
                  </w:r>
                  <w:r>
                    <w:rPr>
                      <w:w w:val="99"/>
                    </w:rPr>
                    <w:t> </w:t>
                  </w:r>
                  <w:r>
                    <w:rPr/>
                    <w:t>diquent</w:t>
                  </w:r>
                  <w:r>
                    <w:rPr>
                      <w:spacing w:val="-12"/>
                    </w:rPr>
                    <w:t> </w:t>
                  </w:r>
                  <w:r>
                    <w:rPr/>
                    <w:t>d’ailleurs</w:t>
                  </w:r>
                  <w:r>
                    <w:rPr>
                      <w:spacing w:val="-11"/>
                    </w:rPr>
                    <w:t> </w:t>
                  </w:r>
                  <w:r>
                    <w:rPr/>
                    <w:t>que</w:t>
                  </w:r>
                  <w:r>
                    <w:rPr>
                      <w:spacing w:val="-12"/>
                    </w:rPr>
                    <w:t> </w:t>
                  </w:r>
                  <w:r>
                    <w:rPr/>
                    <w:t>cette</w:t>
                  </w:r>
                  <w:r>
                    <w:rPr>
                      <w:spacing w:val="-12"/>
                    </w:rPr>
                    <w:t> </w:t>
                  </w:r>
                  <w:r>
                    <w:rPr/>
                    <w:t>diminution</w:t>
                  </w:r>
                  <w:r>
                    <w:rPr>
                      <w:spacing w:val="-11"/>
                    </w:rPr>
                    <w:t> </w:t>
                  </w:r>
                  <w:r>
                    <w:rPr/>
                    <w:t>est</w:t>
                  </w:r>
                  <w:r>
                    <w:rPr>
                      <w:spacing w:val="-12"/>
                    </w:rPr>
                    <w:t> </w:t>
                  </w:r>
                  <w:r>
                    <w:rPr/>
                    <w:t>plus</w:t>
                  </w:r>
                  <w:r>
                    <w:rPr>
                      <w:spacing w:val="-11"/>
                    </w:rPr>
                    <w:t> </w:t>
                  </w:r>
                  <w:r>
                    <w:rPr/>
                    <w:t>importante</w:t>
                  </w:r>
                  <w:r>
                    <w:rPr>
                      <w:spacing w:val="-11"/>
                    </w:rPr>
                    <w:t> </w:t>
                  </w:r>
                  <w:r>
                    <w:rPr/>
                    <w:t>encore</w:t>
                  </w:r>
                  <w:r>
                    <w:rPr>
                      <w:spacing w:val="-12"/>
                    </w:rPr>
                    <w:t> </w:t>
                  </w:r>
                  <w:r>
                    <w:rPr/>
                    <w:t>quand</w:t>
                  </w:r>
                  <w:r>
                    <w:rPr>
                      <w:spacing w:val="-11"/>
                    </w:rPr>
                    <w:t> </w:t>
                  </w:r>
                  <w:r>
                    <w:rPr/>
                    <w:t>l’ex-</w:t>
                  </w:r>
                  <w:r>
                    <w:rPr>
                      <w:w w:val="99"/>
                    </w:rPr>
                    <w:t> </w:t>
                  </w:r>
                  <w:r>
                    <w:rPr/>
                    <w:t>ploration</w:t>
                  </w:r>
                  <w:r>
                    <w:rPr>
                      <w:spacing w:val="26"/>
                    </w:rPr>
                    <w:t> </w:t>
                  </w:r>
                  <w:r>
                    <w:rPr/>
                    <w:t>est</w:t>
                  </w:r>
                  <w:r>
                    <w:rPr>
                      <w:spacing w:val="27"/>
                    </w:rPr>
                    <w:t> </w:t>
                  </w:r>
                  <w:r>
                    <w:rPr/>
                    <w:t>effectuée</w:t>
                  </w:r>
                  <w:r>
                    <w:rPr>
                      <w:spacing w:val="27"/>
                    </w:rPr>
                    <w:t> </w:t>
                  </w:r>
                  <w:r>
                    <w:rPr/>
                    <w:t>par</w:t>
                  </w:r>
                  <w:r>
                    <w:rPr>
                      <w:spacing w:val="27"/>
                    </w:rPr>
                    <w:t> </w:t>
                  </w:r>
                  <w:r>
                    <w:rPr/>
                    <w:t>des</w:t>
                  </w:r>
                  <w:r>
                    <w:rPr>
                      <w:spacing w:val="27"/>
                    </w:rPr>
                    <w:t> </w:t>
                  </w:r>
                  <w:r>
                    <w:rPr/>
                    <w:t>actions</w:t>
                  </w:r>
                  <w:r>
                    <w:rPr>
                      <w:spacing w:val="27"/>
                    </w:rPr>
                    <w:t> </w:t>
                  </w:r>
                  <w:r>
                    <w:rPr/>
                    <w:t>de</w:t>
                  </w:r>
                  <w:r>
                    <w:rPr>
                      <w:spacing w:val="28"/>
                    </w:rPr>
                    <w:t> </w:t>
                  </w:r>
                  <w:r>
                    <w:rPr>
                      <w:rFonts w:ascii="Charis SIL" w:hAnsi="Charis SIL" w:cs="Charis SIL" w:eastAsia="Charis SIL"/>
                      <w:i/>
                    </w:rPr>
                    <w:t>brushing</w:t>
                  </w:r>
                  <w:r>
                    <w:rPr>
                      <w:rFonts w:ascii="Charis SIL" w:hAnsi="Charis SIL" w:cs="Charis SIL" w:eastAsia="Charis SIL"/>
                      <w:i/>
                      <w:spacing w:val="37"/>
                    </w:rPr>
                    <w:t> </w:t>
                  </w:r>
                  <w:r>
                    <w:rPr/>
                    <w:t>et</w:t>
                  </w:r>
                  <w:r>
                    <w:rPr>
                      <w:spacing w:val="27"/>
                    </w:rPr>
                    <w:t> </w:t>
                  </w:r>
                  <w:r>
                    <w:rPr/>
                    <w:t>de</w:t>
                  </w:r>
                  <w:r>
                    <w:rPr>
                      <w:spacing w:val="27"/>
                    </w:rPr>
                    <w:t> </w:t>
                  </w:r>
                  <w:r>
                    <w:rPr/>
                    <w:t>sélections</w:t>
                  </w:r>
                  <w:r>
                    <w:rPr>
                      <w:spacing w:val="27"/>
                    </w:rPr>
                    <w:t> </w:t>
                  </w:r>
                  <w:r>
                    <w:rPr/>
                    <w:t>croisées</w:t>
                  </w:r>
                  <w:r>
                    <w:rPr>
                      <w:w w:val="99"/>
                    </w:rPr>
                    <w:t> </w:t>
                  </w:r>
                  <w:r>
                    <w:rPr>
                      <w:spacing w:val="1"/>
                    </w:rPr>
                    <w:t>(</w:t>
                  </w:r>
                  <w:r>
                    <w:rPr>
                      <w:rFonts w:ascii="Charis SIL" w:hAnsi="Charis SIL" w:cs="Charis SIL" w:eastAsia="Charis SIL"/>
                      <w:i/>
                      <w:spacing w:val="1"/>
                    </w:rPr>
                    <w:t>linking</w:t>
                  </w:r>
                  <w:r>
                    <w:rPr>
                      <w:spacing w:val="1"/>
                    </w:rPr>
                    <w:t>),</w:t>
                  </w:r>
                  <w:r>
                    <w:rPr>
                      <w:spacing w:val="7"/>
                    </w:rPr>
                    <w:t> </w:t>
                  </w:r>
                  <w:r>
                    <w:rPr/>
                    <w:t>deux</w:t>
                  </w:r>
                  <w:r>
                    <w:rPr>
                      <w:spacing w:val="8"/>
                    </w:rPr>
                    <w:t> </w:t>
                  </w:r>
                  <w:r>
                    <w:rPr/>
                    <w:t>méthodes</w:t>
                  </w:r>
                  <w:r>
                    <w:rPr>
                      <w:spacing w:val="7"/>
                    </w:rPr>
                    <w:t> </w:t>
                  </w:r>
                  <w:r>
                    <w:rPr/>
                    <w:t>qui</w:t>
                  </w:r>
                  <w:r>
                    <w:rPr>
                      <w:spacing w:val="8"/>
                    </w:rPr>
                    <w:t> </w:t>
                  </w:r>
                  <w:r>
                    <w:rPr/>
                    <w:t>sont</w:t>
                  </w:r>
                  <w:r>
                    <w:rPr>
                      <w:spacing w:val="8"/>
                    </w:rPr>
                    <w:t> </w:t>
                  </w:r>
                  <w:r>
                    <w:rPr/>
                    <w:t>au</w:t>
                  </w:r>
                  <w:r>
                    <w:rPr>
                      <w:spacing w:val="7"/>
                    </w:rPr>
                    <w:t> </w:t>
                  </w:r>
                  <w:r>
                    <w:rPr/>
                    <w:t>cœur</w:t>
                  </w:r>
                  <w:r>
                    <w:rPr>
                      <w:spacing w:val="8"/>
                    </w:rPr>
                    <w:t> </w:t>
                  </w:r>
                  <w:r>
                    <w:rPr/>
                    <w:t>de</w:t>
                  </w:r>
                  <w:r>
                    <w:rPr>
                      <w:spacing w:val="8"/>
                    </w:rPr>
                    <w:t> </w:t>
                  </w:r>
                  <w:r>
                    <w:rPr/>
                    <w:t>SimEDB</w:t>
                  </w:r>
                  <w:r>
                    <w:rPr>
                      <w:spacing w:val="7"/>
                    </w:rPr>
                    <w:t> </w:t>
                  </w:r>
                  <w:r>
                    <w:rPr/>
                    <w:t>:</w:t>
                  </w:r>
                  <w:r>
                    <w:rPr>
                      <w:spacing w:val="8"/>
                    </w:rPr>
                    <w:t> </w:t>
                  </w:r>
                  <w:r>
                    <w:rPr/>
                    <w:t>«</w:t>
                  </w:r>
                  <w:r>
                    <w:rPr>
                      <w:spacing w:val="-15"/>
                    </w:rPr>
                    <w:t> </w:t>
                  </w:r>
                  <w:r>
                    <w:rPr/>
                    <w:t>For</w:t>
                  </w:r>
                  <w:r>
                    <w:rPr>
                      <w:spacing w:val="8"/>
                    </w:rPr>
                    <w:t> </w:t>
                  </w:r>
                  <w:r>
                    <w:rPr/>
                    <w:t>example,</w:t>
                  </w:r>
                  <w:r>
                    <w:rPr>
                      <w:spacing w:val="7"/>
                    </w:rPr>
                    <w:t> </w:t>
                  </w:r>
                  <w:r>
                    <w:rPr/>
                    <w:t>more</w:t>
                  </w:r>
                  <w:r>
                    <w:rPr>
                      <w:w w:val="99"/>
                    </w:rPr>
                    <w:t> </w:t>
                  </w:r>
                  <w:r>
                    <w:rPr/>
                    <w:t>aggressive</w:t>
                  </w:r>
                  <w:r>
                    <w:rPr>
                      <w:spacing w:val="15"/>
                    </w:rPr>
                    <w:t> </w:t>
                  </w:r>
                  <w:r>
                    <w:rPr/>
                    <w:t>caching</w:t>
                  </w:r>
                  <w:r>
                    <w:rPr>
                      <w:spacing w:val="15"/>
                    </w:rPr>
                    <w:t> </w:t>
                  </w:r>
                  <w:r>
                    <w:rPr/>
                    <w:t>or</w:t>
                  </w:r>
                  <w:r>
                    <w:rPr>
                      <w:spacing w:val="15"/>
                    </w:rPr>
                    <w:t> </w:t>
                  </w:r>
                  <w:r>
                    <w:rPr/>
                    <w:t>prefetching</w:t>
                  </w:r>
                  <w:r>
                    <w:rPr>
                      <w:spacing w:val="15"/>
                    </w:rPr>
                    <w:t> </w:t>
                  </w:r>
                  <w:r>
                    <w:rPr/>
                    <w:t>methods</w:t>
                  </w:r>
                  <w:r>
                    <w:rPr>
                      <w:spacing w:val="16"/>
                    </w:rPr>
                    <w:t> </w:t>
                  </w:r>
                  <w:r>
                    <w:rPr/>
                    <w:t>may</w:t>
                  </w:r>
                  <w:r>
                    <w:rPr>
                      <w:spacing w:val="15"/>
                    </w:rPr>
                    <w:t> </w:t>
                  </w:r>
                  <w:r>
                    <w:rPr/>
                    <w:t>be</w:t>
                  </w:r>
                  <w:r>
                    <w:rPr>
                      <w:spacing w:val="15"/>
                    </w:rPr>
                    <w:t> </w:t>
                  </w:r>
                  <w:r>
                    <w:rPr/>
                    <w:t>employed</w:t>
                  </w:r>
                  <w:r>
                    <w:rPr>
                      <w:spacing w:val="15"/>
                    </w:rPr>
                    <w:t> </w:t>
                  </w:r>
                  <w:r>
                    <w:rPr/>
                    <w:t>for</w:t>
                  </w:r>
                  <w:r>
                    <w:rPr>
                      <w:spacing w:val="16"/>
                    </w:rPr>
                    <w:t> </w:t>
                  </w:r>
                  <w:r>
                    <w:rPr/>
                    <w:t>operations</w:t>
                  </w:r>
                  <w:r>
                    <w:rPr>
                      <w:w w:val="99"/>
                    </w:rPr>
                    <w:t> </w:t>
                  </w:r>
                  <w:r>
                    <w:rPr/>
                    <w:t>sensitive</w:t>
                  </w:r>
                  <w:r>
                    <w:rPr>
                      <w:spacing w:val="4"/>
                    </w:rPr>
                    <w:t> </w:t>
                  </w:r>
                  <w:r>
                    <w:rPr/>
                    <w:t>to</w:t>
                  </w:r>
                  <w:r>
                    <w:rPr>
                      <w:spacing w:val="4"/>
                    </w:rPr>
                    <w:t> </w:t>
                  </w:r>
                  <w:r>
                    <w:rPr/>
                    <w:t>small</w:t>
                  </w:r>
                  <w:r>
                    <w:rPr>
                      <w:spacing w:val="4"/>
                    </w:rPr>
                    <w:t> </w:t>
                  </w:r>
                  <w:r>
                    <w:rPr/>
                    <w:t>variations</w:t>
                  </w:r>
                  <w:r>
                    <w:rPr>
                      <w:spacing w:val="4"/>
                    </w:rPr>
                    <w:t> </w:t>
                  </w:r>
                  <w:r>
                    <w:rPr/>
                    <w:t>in</w:t>
                  </w:r>
                  <w:r>
                    <w:rPr>
                      <w:spacing w:val="4"/>
                    </w:rPr>
                    <w:t> </w:t>
                  </w:r>
                  <w:r>
                    <w:rPr/>
                    <w:t>latency,</w:t>
                  </w:r>
                  <w:r>
                    <w:rPr>
                      <w:spacing w:val="4"/>
                    </w:rPr>
                    <w:t> </w:t>
                  </w:r>
                  <w:r>
                    <w:rPr/>
                    <w:t>such</w:t>
                  </w:r>
                  <w:r>
                    <w:rPr>
                      <w:spacing w:val="4"/>
                    </w:rPr>
                    <w:t> </w:t>
                  </w:r>
                  <w:r>
                    <w:rPr/>
                    <w:t>as</w:t>
                  </w:r>
                  <w:r>
                    <w:rPr>
                      <w:spacing w:val="5"/>
                    </w:rPr>
                    <w:t> </w:t>
                  </w:r>
                  <w:r>
                    <w:rPr/>
                    <w:t>brushing</w:t>
                  </w:r>
                  <w:r>
                    <w:rPr>
                      <w:spacing w:val="4"/>
                    </w:rPr>
                    <w:t> </w:t>
                  </w:r>
                  <w:r>
                    <w:rPr/>
                    <w:t>and</w:t>
                  </w:r>
                  <w:r>
                    <w:rPr>
                      <w:spacing w:val="4"/>
                    </w:rPr>
                    <w:t> </w:t>
                  </w:r>
                  <w:r>
                    <w:rPr/>
                    <w:t>linking</w:t>
                  </w:r>
                  <w:r>
                    <w:rPr>
                      <w:spacing w:val="-16"/>
                    </w:rPr>
                    <w:t> </w:t>
                  </w:r>
                  <w:r>
                    <w:rPr/>
                    <w:t>»</w:t>
                  </w:r>
                  <w:r>
                    <w:rPr>
                      <w:spacing w:val="4"/>
                    </w:rPr>
                    <w:t> </w:t>
                  </w:r>
                  <w:r>
                    <w:rPr>
                      <w:spacing w:val="-1"/>
                    </w:rPr>
                    <w:t>(ibid.,</w:t>
                  </w:r>
                  <w:r>
                    <w:rPr>
                      <w:spacing w:val="26"/>
                      <w:w w:val="99"/>
                    </w:rPr>
                    <w:t> </w:t>
                  </w:r>
                  <w:r>
                    <w:rPr/>
                    <w:t>p.</w:t>
                  </w:r>
                  <w:r>
                    <w:rPr>
                      <w:spacing w:val="-6"/>
                    </w:rPr>
                    <w:t> </w:t>
                  </w:r>
                  <w:r>
                    <w:rPr/>
                    <w:t>9).</w:t>
                  </w:r>
                  <w:r>
                    <w:rPr/>
                  </w:r>
                </w:p>
              </w:txbxContent>
            </v:textbox>
            <w10:wrap type="none"/>
          </v:shape>
        </w:pict>
      </w:r>
      <w:r>
        <w:rPr/>
        <w:pict>
          <v:shape style="position:absolute;margin-left:41.51997pt;margin-top:710.662659pt;width:413pt;height:14pt;mso-position-horizontal-relative:page;mso-position-vertical-relative:page;z-index:-16597" type="#_x0000_t202" filled="f" stroked="f">
            <v:textbox inset="0,0,0,0">
              <w:txbxContent>
                <w:p>
                  <w:pPr>
                    <w:pStyle w:val="BodyText"/>
                    <w:spacing w:line="279" w:lineRule="exact"/>
                    <w:ind w:right="0"/>
                    <w:jc w:val="left"/>
                  </w:pPr>
                  <w:r>
                    <w:rPr/>
                    <w:t>Forch</w:t>
                  </w:r>
                  <w:r>
                    <w:rPr>
                      <w:spacing w:val="7"/>
                    </w:rPr>
                    <w:t> </w:t>
                  </w:r>
                  <w:r>
                    <w:rPr/>
                    <w:t>et</w:t>
                  </w:r>
                  <w:r>
                    <w:rPr>
                      <w:spacing w:val="8"/>
                    </w:rPr>
                    <w:t> </w:t>
                  </w:r>
                  <w:r>
                    <w:rPr/>
                    <w:t>al.</w:t>
                  </w:r>
                  <w:r>
                    <w:rPr>
                      <w:spacing w:val="8"/>
                    </w:rPr>
                    <w:t> </w:t>
                  </w:r>
                  <w:r>
                    <w:rPr>
                      <w:spacing w:val="-1"/>
                    </w:rPr>
                    <w:t>2017,</w:t>
                  </w:r>
                  <w:r>
                    <w:rPr>
                      <w:spacing w:val="7"/>
                    </w:rPr>
                    <w:t> </w:t>
                  </w:r>
                  <w:r>
                    <w:rPr/>
                    <w:t>pour</w:t>
                  </w:r>
                  <w:r>
                    <w:rPr>
                      <w:spacing w:val="8"/>
                    </w:rPr>
                    <w:t> </w:t>
                  </w:r>
                  <w:r>
                    <w:rPr/>
                    <w:t>leur</w:t>
                  </w:r>
                  <w:r>
                    <w:rPr>
                      <w:spacing w:val="8"/>
                    </w:rPr>
                    <w:t> </w:t>
                  </w:r>
                  <w:r>
                    <w:rPr/>
                    <w:t>part,</w:t>
                  </w:r>
                  <w:r>
                    <w:rPr>
                      <w:spacing w:val="8"/>
                    </w:rPr>
                    <w:t> </w:t>
                  </w:r>
                  <w:r>
                    <w:rPr/>
                    <w:t>étudient</w:t>
                  </w:r>
                  <w:r>
                    <w:rPr>
                      <w:spacing w:val="7"/>
                    </w:rPr>
                    <w:t> </w:t>
                  </w:r>
                  <w:r>
                    <w:rPr/>
                    <w:t>la</w:t>
                  </w:r>
                  <w:r>
                    <w:rPr>
                      <w:spacing w:val="8"/>
                    </w:rPr>
                    <w:t> </w:t>
                  </w:r>
                  <w:r>
                    <w:rPr/>
                    <w:t>perception</w:t>
                  </w:r>
                  <w:r>
                    <w:rPr>
                      <w:spacing w:val="8"/>
                    </w:rPr>
                    <w:t> </w:t>
                  </w:r>
                  <w:r>
                    <w:rPr/>
                    <w:t>du</w:t>
                  </w:r>
                  <w:r>
                    <w:rPr>
                      <w:spacing w:val="7"/>
                    </w:rPr>
                    <w:t> </w:t>
                  </w:r>
                  <w:r>
                    <w:rPr/>
                    <w:t>délai</w:t>
                  </w:r>
                  <w:r>
                    <w:rPr>
                      <w:spacing w:val="8"/>
                    </w:rPr>
                    <w:t> </w:t>
                  </w:r>
                  <w:r>
                    <w:rPr/>
                    <w:t>de</w:t>
                  </w:r>
                  <w:r>
                    <w:rPr>
                      <w:spacing w:val="8"/>
                    </w:rPr>
                    <w:t> </w:t>
                  </w:r>
                  <w:r>
                    <w:rPr/>
                    <w:t>réponse</w:t>
                  </w:r>
                  <w:r>
                    <w:rPr/>
                  </w:r>
                </w:p>
              </w:txbxContent>
            </v:textbox>
            <w10:wrap type="none"/>
          </v:shape>
        </w:pict>
      </w:r>
      <w:r>
        <w:rPr/>
        <w:pict>
          <v:shape style="position:absolute;margin-left:41.51997pt;margin-top:745.480957pt;width:413pt;height:86.45pt;mso-position-horizontal-relative:page;mso-position-vertical-relative:page;z-index:-16596"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49.</w:t>
                  </w:r>
                  <w:r>
                    <w:rPr>
                      <w:rFonts w:ascii="Charis SIL" w:hAnsi="Charis SIL" w:cs="Charis SIL" w:eastAsia="Charis SIL"/>
                      <w:spacing w:val="35"/>
                      <w:sz w:val="20"/>
                      <w:szCs w:val="20"/>
                    </w:rPr>
                    <w:t> </w:t>
                  </w:r>
                  <w:r>
                    <w:rPr>
                      <w:rFonts w:ascii="Charis SIL" w:hAnsi="Charis SIL" w:cs="Charis SIL" w:eastAsia="Charis SIL"/>
                      <w:sz w:val="20"/>
                      <w:szCs w:val="20"/>
                    </w:rPr>
                    <w:t>Avant</w:t>
                  </w:r>
                  <w:r>
                    <w:rPr>
                      <w:rFonts w:ascii="Charis SIL" w:hAnsi="Charis SIL" w:cs="Charis SIL" w:eastAsia="Charis SIL"/>
                      <w:spacing w:val="20"/>
                      <w:sz w:val="20"/>
                      <w:szCs w:val="20"/>
                    </w:rPr>
                    <w:t> </w:t>
                  </w:r>
                  <w:r>
                    <w:rPr>
                      <w:rFonts w:ascii="Charis SIL" w:hAnsi="Charis SIL" w:cs="Charis SIL" w:eastAsia="Charis SIL"/>
                      <w:sz w:val="20"/>
                      <w:szCs w:val="20"/>
                    </w:rPr>
                    <w:t>de</w:t>
                  </w:r>
                  <w:r>
                    <w:rPr>
                      <w:rFonts w:ascii="Charis SIL" w:hAnsi="Charis SIL" w:cs="Charis SIL" w:eastAsia="Charis SIL"/>
                      <w:spacing w:val="19"/>
                      <w:sz w:val="20"/>
                      <w:szCs w:val="20"/>
                    </w:rPr>
                    <w:t> </w:t>
                  </w:r>
                  <w:r>
                    <w:rPr>
                      <w:rFonts w:ascii="Charis SIL" w:hAnsi="Charis SIL" w:cs="Charis SIL" w:eastAsia="Charis SIL"/>
                      <w:sz w:val="20"/>
                      <w:szCs w:val="20"/>
                    </w:rPr>
                    <w:t>spécifier</w:t>
                  </w:r>
                  <w:r>
                    <w:rPr>
                      <w:rFonts w:ascii="Charis SIL" w:hAnsi="Charis SIL" w:cs="Charis SIL" w:eastAsia="Charis SIL"/>
                      <w:spacing w:val="20"/>
                      <w:sz w:val="20"/>
                      <w:szCs w:val="20"/>
                    </w:rPr>
                    <w:t> </w:t>
                  </w:r>
                  <w:r>
                    <w:rPr>
                      <w:rFonts w:ascii="Charis SIL" w:hAnsi="Charis SIL" w:cs="Charis SIL" w:eastAsia="Charis SIL"/>
                      <w:sz w:val="20"/>
                      <w:szCs w:val="20"/>
                    </w:rPr>
                    <w:t>ce</w:t>
                  </w:r>
                  <w:r>
                    <w:rPr>
                      <w:rFonts w:ascii="Charis SIL" w:hAnsi="Charis SIL" w:cs="Charis SIL" w:eastAsia="Charis SIL"/>
                      <w:spacing w:val="20"/>
                      <w:sz w:val="20"/>
                      <w:szCs w:val="20"/>
                    </w:rPr>
                    <w:t> </w:t>
                  </w:r>
                  <w:r>
                    <w:rPr>
                      <w:rFonts w:ascii="Charis SIL" w:hAnsi="Charis SIL" w:cs="Charis SIL" w:eastAsia="Charis SIL"/>
                      <w:sz w:val="20"/>
                      <w:szCs w:val="20"/>
                    </w:rPr>
                    <w:t>sujet,</w:t>
                  </w:r>
                  <w:r>
                    <w:rPr>
                      <w:rFonts w:ascii="Charis SIL" w:hAnsi="Charis SIL" w:cs="Charis SIL" w:eastAsia="Charis SIL"/>
                      <w:spacing w:val="19"/>
                      <w:sz w:val="20"/>
                      <w:szCs w:val="20"/>
                    </w:rPr>
                    <w:t> </w:t>
                  </w:r>
                  <w:r>
                    <w:rPr>
                      <w:rFonts w:ascii="Charis SIL" w:hAnsi="Charis SIL" w:cs="Charis SIL" w:eastAsia="Charis SIL"/>
                      <w:sz w:val="20"/>
                      <w:szCs w:val="20"/>
                    </w:rPr>
                    <w:t>notons</w:t>
                  </w:r>
                  <w:r>
                    <w:rPr>
                      <w:rFonts w:ascii="Charis SIL" w:hAnsi="Charis SIL" w:cs="Charis SIL" w:eastAsia="Charis SIL"/>
                      <w:spacing w:val="20"/>
                      <w:sz w:val="20"/>
                      <w:szCs w:val="20"/>
                    </w:rPr>
                    <w:t> </w:t>
                  </w:r>
                  <w:r>
                    <w:rPr>
                      <w:rFonts w:ascii="Charis SIL" w:hAnsi="Charis SIL" w:cs="Charis SIL" w:eastAsia="Charis SIL"/>
                      <w:sz w:val="20"/>
                      <w:szCs w:val="20"/>
                    </w:rPr>
                    <w:t>que</w:t>
                  </w:r>
                  <w:r>
                    <w:rPr>
                      <w:rFonts w:ascii="Charis SIL" w:hAnsi="Charis SIL" w:cs="Charis SIL" w:eastAsia="Charis SIL"/>
                      <w:spacing w:val="20"/>
                      <w:sz w:val="20"/>
                      <w:szCs w:val="20"/>
                    </w:rPr>
                    <w:t> </w:t>
                  </w:r>
                  <w:r>
                    <w:rPr>
                      <w:rFonts w:ascii="Charis SIL" w:hAnsi="Charis SIL" w:cs="Charis SIL" w:eastAsia="Charis SIL"/>
                      <w:sz w:val="20"/>
                      <w:szCs w:val="20"/>
                    </w:rPr>
                    <w:t>quand</w:t>
                  </w:r>
                  <w:r>
                    <w:rPr>
                      <w:rFonts w:ascii="Charis SIL" w:hAnsi="Charis SIL" w:cs="Charis SIL" w:eastAsia="Charis SIL"/>
                      <w:spacing w:val="19"/>
                      <w:sz w:val="20"/>
                      <w:szCs w:val="20"/>
                    </w:rPr>
                    <w:t> </w:t>
                  </w:r>
                  <w:r>
                    <w:rPr>
                      <w:rFonts w:ascii="Charis SIL" w:hAnsi="Charis SIL" w:cs="Charis SIL" w:eastAsia="Charis SIL"/>
                      <w:sz w:val="20"/>
                      <w:szCs w:val="20"/>
                    </w:rPr>
                    <w:t>le</w:t>
                  </w:r>
                  <w:r>
                    <w:rPr>
                      <w:rFonts w:ascii="Charis SIL" w:hAnsi="Charis SIL" w:cs="Charis SIL" w:eastAsia="Charis SIL"/>
                      <w:spacing w:val="20"/>
                      <w:sz w:val="20"/>
                      <w:szCs w:val="20"/>
                    </w:rPr>
                    <w:t> </w:t>
                  </w:r>
                  <w:r>
                    <w:rPr>
                      <w:rFonts w:ascii="Charis SIL" w:hAnsi="Charis SIL" w:cs="Charis SIL" w:eastAsia="Charis SIL"/>
                      <w:sz w:val="20"/>
                      <w:szCs w:val="20"/>
                    </w:rPr>
                    <w:t>délai</w:t>
                  </w:r>
                  <w:r>
                    <w:rPr>
                      <w:rFonts w:ascii="Charis SIL" w:hAnsi="Charis SIL" w:cs="Charis SIL" w:eastAsia="Charis SIL"/>
                      <w:spacing w:val="20"/>
                      <w:sz w:val="20"/>
                      <w:szCs w:val="20"/>
                    </w:rPr>
                    <w:t> </w:t>
                  </w:r>
                  <w:r>
                    <w:rPr>
                      <w:rFonts w:ascii="Charis SIL" w:hAnsi="Charis SIL" w:cs="Charis SIL" w:eastAsia="Charis SIL"/>
                      <w:sz w:val="20"/>
                      <w:szCs w:val="20"/>
                    </w:rPr>
                    <w:t>entre</w:t>
                  </w:r>
                  <w:r>
                    <w:rPr>
                      <w:rFonts w:ascii="Charis SIL" w:hAnsi="Charis SIL" w:cs="Charis SIL" w:eastAsia="Charis SIL"/>
                      <w:spacing w:val="19"/>
                      <w:sz w:val="20"/>
                      <w:szCs w:val="20"/>
                    </w:rPr>
                    <w:t> </w:t>
                  </w:r>
                  <w:r>
                    <w:rPr>
                      <w:rFonts w:ascii="Charis SIL" w:hAnsi="Charis SIL" w:cs="Charis SIL" w:eastAsia="Charis SIL"/>
                      <w:sz w:val="20"/>
                      <w:szCs w:val="20"/>
                    </w:rPr>
                    <w:t>une</w:t>
                  </w:r>
                  <w:r>
                    <w:rPr>
                      <w:rFonts w:ascii="Charis SIL" w:hAnsi="Charis SIL" w:cs="Charis SIL" w:eastAsia="Charis SIL"/>
                      <w:spacing w:val="20"/>
                      <w:sz w:val="20"/>
                      <w:szCs w:val="20"/>
                    </w:rPr>
                    <w:t> </w:t>
                  </w:r>
                  <w:r>
                    <w:rPr>
                      <w:rFonts w:ascii="Charis SIL" w:hAnsi="Charis SIL" w:cs="Charis SIL" w:eastAsia="Charis SIL"/>
                      <w:sz w:val="20"/>
                      <w:szCs w:val="20"/>
                    </w:rPr>
                    <w:t>interaction</w:t>
                  </w:r>
                  <w:r>
                    <w:rPr>
                      <w:rFonts w:ascii="Charis SIL" w:hAnsi="Charis SIL" w:cs="Charis SIL" w:eastAsia="Charis SIL"/>
                      <w:spacing w:val="20"/>
                      <w:sz w:val="20"/>
                      <w:szCs w:val="20"/>
                    </w:rPr>
                    <w:t> </w:t>
                  </w:r>
                  <w:r>
                    <w:rPr>
                      <w:rFonts w:ascii="Charis SIL" w:hAnsi="Charis SIL" w:cs="Charis SIL" w:eastAsia="Charis SIL"/>
                      <w:sz w:val="20"/>
                      <w:szCs w:val="20"/>
                    </w:rPr>
                    <w:t>avec</w:t>
                  </w:r>
                  <w:r>
                    <w:rPr>
                      <w:rFonts w:ascii="Charis SIL" w:hAnsi="Charis SIL" w:cs="Charis SIL" w:eastAsia="Charis SIL"/>
                      <w:spacing w:val="19"/>
                      <w:sz w:val="20"/>
                      <w:szCs w:val="20"/>
                    </w:rPr>
                    <w:t> </w:t>
                  </w:r>
                  <w:r>
                    <w:rPr>
                      <w:rFonts w:ascii="Charis SIL" w:hAnsi="Charis SIL" w:cs="Charis SIL" w:eastAsia="Charis SIL"/>
                      <w:sz w:val="20"/>
                      <w:szCs w:val="20"/>
                    </w:rPr>
                    <w:t>un</w:t>
                  </w:r>
                  <w:r>
                    <w:rPr>
                      <w:rFonts w:ascii="Charis SIL" w:hAnsi="Charis SIL" w:cs="Charis SIL" w:eastAsia="Charis SIL"/>
                      <w:w w:val="99"/>
                      <w:sz w:val="20"/>
                      <w:szCs w:val="20"/>
                    </w:rPr>
                    <w:t> </w:t>
                  </w:r>
                  <w:r>
                    <w:rPr>
                      <w:rFonts w:ascii="Charis SIL" w:hAnsi="Charis SIL" w:cs="Charis SIL" w:eastAsia="Charis SIL"/>
                      <w:sz w:val="20"/>
                      <w:szCs w:val="20"/>
                    </w:rPr>
                    <w:t>outil</w:t>
                  </w:r>
                  <w:r>
                    <w:rPr>
                      <w:rFonts w:ascii="Charis SIL" w:hAnsi="Charis SIL" w:cs="Charis SIL" w:eastAsia="Charis SIL"/>
                      <w:spacing w:val="10"/>
                      <w:sz w:val="20"/>
                      <w:szCs w:val="20"/>
                    </w:rPr>
                    <w:t> </w:t>
                  </w:r>
                  <w:r>
                    <w:rPr>
                      <w:rFonts w:ascii="Charis SIL" w:hAnsi="Charis SIL" w:cs="Charis SIL" w:eastAsia="Charis SIL"/>
                      <w:sz w:val="20"/>
                      <w:szCs w:val="20"/>
                    </w:rPr>
                    <w:t>informatique</w:t>
                  </w:r>
                  <w:r>
                    <w:rPr>
                      <w:rFonts w:ascii="Charis SIL" w:hAnsi="Charis SIL" w:cs="Charis SIL" w:eastAsia="Charis SIL"/>
                      <w:spacing w:val="11"/>
                      <w:sz w:val="20"/>
                      <w:szCs w:val="20"/>
                    </w:rPr>
                    <w:t> </w:t>
                  </w:r>
                  <w:r>
                    <w:rPr>
                      <w:rFonts w:ascii="Charis SIL" w:hAnsi="Charis SIL" w:cs="Charis SIL" w:eastAsia="Charis SIL"/>
                      <w:sz w:val="20"/>
                      <w:szCs w:val="20"/>
                    </w:rPr>
                    <w:t>et</w:t>
                  </w:r>
                  <w:r>
                    <w:rPr>
                      <w:rFonts w:ascii="Charis SIL" w:hAnsi="Charis SIL" w:cs="Charis SIL" w:eastAsia="Charis SIL"/>
                      <w:spacing w:val="11"/>
                      <w:sz w:val="20"/>
                      <w:szCs w:val="20"/>
                    </w:rPr>
                    <w:t> </w:t>
                  </w:r>
                  <w:r>
                    <w:rPr>
                      <w:rFonts w:ascii="Charis SIL" w:hAnsi="Charis SIL" w:cs="Charis SIL" w:eastAsia="Charis SIL"/>
                      <w:sz w:val="20"/>
                      <w:szCs w:val="20"/>
                    </w:rPr>
                    <w:t>le</w:t>
                  </w:r>
                  <w:r>
                    <w:rPr>
                      <w:rFonts w:ascii="Charis SIL" w:hAnsi="Charis SIL" w:cs="Charis SIL" w:eastAsia="Charis SIL"/>
                      <w:spacing w:val="10"/>
                      <w:sz w:val="20"/>
                      <w:szCs w:val="20"/>
                    </w:rPr>
                    <w:t> </w:t>
                  </w:r>
                  <w:r>
                    <w:rPr>
                      <w:rFonts w:ascii="Charis SIL" w:hAnsi="Charis SIL" w:cs="Charis SIL" w:eastAsia="Charis SIL"/>
                      <w:sz w:val="20"/>
                      <w:szCs w:val="20"/>
                    </w:rPr>
                    <w:t>retour</w:t>
                  </w:r>
                  <w:r>
                    <w:rPr>
                      <w:rFonts w:ascii="Charis SIL" w:hAnsi="Charis SIL" w:cs="Charis SIL" w:eastAsia="Charis SIL"/>
                      <w:spacing w:val="11"/>
                      <w:sz w:val="20"/>
                      <w:szCs w:val="20"/>
                    </w:rPr>
                    <w:t> </w:t>
                  </w:r>
                  <w:r>
                    <w:rPr>
                      <w:rFonts w:ascii="Charis SIL" w:hAnsi="Charis SIL" w:cs="Charis SIL" w:eastAsia="Charis SIL"/>
                      <w:sz w:val="20"/>
                      <w:szCs w:val="20"/>
                    </w:rPr>
                    <w:t>qu’il</w:t>
                  </w:r>
                  <w:r>
                    <w:rPr>
                      <w:rFonts w:ascii="Charis SIL" w:hAnsi="Charis SIL" w:cs="Charis SIL" w:eastAsia="Charis SIL"/>
                      <w:spacing w:val="11"/>
                      <w:sz w:val="20"/>
                      <w:szCs w:val="20"/>
                    </w:rPr>
                    <w:t> </w:t>
                  </w:r>
                  <w:r>
                    <w:rPr>
                      <w:rFonts w:ascii="Charis SIL" w:hAnsi="Charis SIL" w:cs="Charis SIL" w:eastAsia="Charis SIL"/>
                      <w:sz w:val="20"/>
                      <w:szCs w:val="20"/>
                    </w:rPr>
                    <w:t>doit</w:t>
                  </w:r>
                  <w:r>
                    <w:rPr>
                      <w:rFonts w:ascii="Charis SIL" w:hAnsi="Charis SIL" w:cs="Charis SIL" w:eastAsia="Charis SIL"/>
                      <w:spacing w:val="11"/>
                      <w:sz w:val="20"/>
                      <w:szCs w:val="20"/>
                    </w:rPr>
                    <w:t> </w:t>
                  </w:r>
                  <w:r>
                    <w:rPr>
                      <w:rFonts w:ascii="Charis SIL" w:hAnsi="Charis SIL" w:cs="Charis SIL" w:eastAsia="Charis SIL"/>
                      <w:sz w:val="20"/>
                      <w:szCs w:val="20"/>
                    </w:rPr>
                    <w:t>produire</w:t>
                  </w:r>
                  <w:r>
                    <w:rPr>
                      <w:rFonts w:ascii="Charis SIL" w:hAnsi="Charis SIL" w:cs="Charis SIL" w:eastAsia="Charis SIL"/>
                      <w:spacing w:val="10"/>
                      <w:sz w:val="20"/>
                      <w:szCs w:val="20"/>
                    </w:rPr>
                    <w:t> </w:t>
                  </w:r>
                  <w:r>
                    <w:rPr>
                      <w:rFonts w:ascii="Charis SIL" w:hAnsi="Charis SIL" w:cs="Charis SIL" w:eastAsia="Charis SIL"/>
                      <w:sz w:val="20"/>
                      <w:szCs w:val="20"/>
                    </w:rPr>
                    <w:t>(affichage</w:t>
                  </w:r>
                  <w:r>
                    <w:rPr>
                      <w:rFonts w:ascii="Charis SIL" w:hAnsi="Charis SIL" w:cs="Charis SIL" w:eastAsia="Charis SIL"/>
                      <w:spacing w:val="11"/>
                      <w:sz w:val="20"/>
                      <w:szCs w:val="20"/>
                    </w:rPr>
                    <w:t> </w:t>
                  </w:r>
                  <w:r>
                    <w:rPr>
                      <w:rFonts w:ascii="Charis SIL" w:hAnsi="Charis SIL" w:cs="Charis SIL" w:eastAsia="Charis SIL"/>
                      <w:sz w:val="20"/>
                      <w:szCs w:val="20"/>
                    </w:rPr>
                    <w:t>de</w:t>
                  </w:r>
                  <w:r>
                    <w:rPr>
                      <w:rFonts w:ascii="Charis SIL" w:hAnsi="Charis SIL" w:cs="Charis SIL" w:eastAsia="Charis SIL"/>
                      <w:spacing w:val="11"/>
                      <w:sz w:val="20"/>
                      <w:szCs w:val="20"/>
                    </w:rPr>
                    <w:t> </w:t>
                  </w:r>
                  <w:r>
                    <w:rPr>
                      <w:rFonts w:ascii="Charis SIL" w:hAnsi="Charis SIL" w:cs="Charis SIL" w:eastAsia="Charis SIL"/>
                      <w:sz w:val="20"/>
                      <w:szCs w:val="20"/>
                    </w:rPr>
                    <w:t>graphique</w:t>
                  </w:r>
                  <w:r>
                    <w:rPr>
                      <w:rFonts w:ascii="Charis SIL" w:hAnsi="Charis SIL" w:cs="Charis SIL" w:eastAsia="Charis SIL"/>
                      <w:spacing w:val="10"/>
                      <w:sz w:val="20"/>
                      <w:szCs w:val="20"/>
                    </w:rPr>
                    <w:t> </w:t>
                  </w:r>
                  <w:r>
                    <w:rPr>
                      <w:rFonts w:ascii="Charis SIL" w:hAnsi="Charis SIL" w:cs="Charis SIL" w:eastAsia="Charis SIL"/>
                      <w:sz w:val="20"/>
                      <w:szCs w:val="20"/>
                    </w:rPr>
                    <w:t>par</w:t>
                  </w:r>
                  <w:r>
                    <w:rPr>
                      <w:rFonts w:ascii="Charis SIL" w:hAnsi="Charis SIL" w:cs="Charis SIL" w:eastAsia="Charis SIL"/>
                      <w:spacing w:val="11"/>
                      <w:sz w:val="20"/>
                      <w:szCs w:val="20"/>
                    </w:rPr>
                    <w:t> </w:t>
                  </w:r>
                  <w:r>
                    <w:rPr>
                      <w:rFonts w:ascii="Charis SIL" w:hAnsi="Charis SIL" w:cs="Charis SIL" w:eastAsia="Charis SIL"/>
                      <w:sz w:val="20"/>
                      <w:szCs w:val="20"/>
                    </w:rPr>
                    <w:t>exemple)</w:t>
                  </w:r>
                  <w:r>
                    <w:rPr>
                      <w:rFonts w:ascii="Charis SIL" w:hAnsi="Charis SIL" w:cs="Charis SIL" w:eastAsia="Charis SIL"/>
                      <w:spacing w:val="11"/>
                      <w:sz w:val="20"/>
                      <w:szCs w:val="20"/>
                    </w:rPr>
                    <w:t> </w:t>
                  </w:r>
                  <w:r>
                    <w:rPr>
                      <w:rFonts w:ascii="Charis SIL" w:hAnsi="Charis SIL" w:cs="Charis SIL" w:eastAsia="Charis SIL"/>
                      <w:sz w:val="20"/>
                      <w:szCs w:val="20"/>
                    </w:rPr>
                    <w:t>est</w:t>
                  </w:r>
                  <w:r>
                    <w:rPr>
                      <w:rFonts w:ascii="Charis SIL" w:hAnsi="Charis SIL" w:cs="Charis SIL" w:eastAsia="Charis SIL"/>
                      <w:w w:val="99"/>
                      <w:sz w:val="20"/>
                      <w:szCs w:val="20"/>
                    </w:rPr>
                    <w:t> </w:t>
                  </w:r>
                  <w:r>
                    <w:rPr>
                      <w:rFonts w:ascii="Charis SIL" w:hAnsi="Charis SIL" w:cs="Charis SIL" w:eastAsia="Charis SIL"/>
                      <w:sz w:val="20"/>
                      <w:szCs w:val="20"/>
                    </w:rPr>
                    <w:t>important,</w:t>
                  </w:r>
                  <w:r>
                    <w:rPr>
                      <w:rFonts w:ascii="Charis SIL" w:hAnsi="Charis SIL" w:cs="Charis SIL" w:eastAsia="Charis SIL"/>
                      <w:spacing w:val="11"/>
                      <w:sz w:val="20"/>
                      <w:szCs w:val="20"/>
                    </w:rPr>
                    <w:t> </w:t>
                  </w:r>
                  <w:r>
                    <w:rPr>
                      <w:rFonts w:ascii="Charis SIL" w:hAnsi="Charis SIL" w:cs="Charis SIL" w:eastAsia="Charis SIL"/>
                      <w:sz w:val="20"/>
                      <w:szCs w:val="20"/>
                    </w:rPr>
                    <w:t>l’utilisateur</w:t>
                  </w:r>
                  <w:r>
                    <w:rPr>
                      <w:rFonts w:ascii="Charis SIL" w:hAnsi="Charis SIL" w:cs="Charis SIL" w:eastAsia="Charis SIL"/>
                      <w:spacing w:val="11"/>
                      <w:sz w:val="20"/>
                      <w:szCs w:val="20"/>
                    </w:rPr>
                    <w:t> </w:t>
                  </w:r>
                  <w:r>
                    <w:rPr>
                      <w:rFonts w:ascii="Charis SIL" w:hAnsi="Charis SIL" w:cs="Charis SIL" w:eastAsia="Charis SIL"/>
                      <w:sz w:val="20"/>
                      <w:szCs w:val="20"/>
                    </w:rPr>
                    <w:t>perd</w:t>
                  </w:r>
                  <w:r>
                    <w:rPr>
                      <w:rFonts w:ascii="Charis SIL" w:hAnsi="Charis SIL" w:cs="Charis SIL" w:eastAsia="Charis SIL"/>
                      <w:spacing w:val="11"/>
                      <w:sz w:val="20"/>
                      <w:szCs w:val="20"/>
                    </w:rPr>
                    <w:t> </w:t>
                  </w:r>
                  <w:r>
                    <w:rPr>
                      <w:rFonts w:ascii="Charis SIL" w:hAnsi="Charis SIL" w:cs="Charis SIL" w:eastAsia="Charis SIL"/>
                      <w:sz w:val="20"/>
                      <w:szCs w:val="20"/>
                    </w:rPr>
                    <w:t>en</w:t>
                  </w:r>
                  <w:r>
                    <w:rPr>
                      <w:rFonts w:ascii="Charis SIL" w:hAnsi="Charis SIL" w:cs="Charis SIL" w:eastAsia="Charis SIL"/>
                      <w:spacing w:val="11"/>
                      <w:sz w:val="20"/>
                      <w:szCs w:val="20"/>
                    </w:rPr>
                    <w:t> </w:t>
                  </w:r>
                  <w:r>
                    <w:rPr>
                      <w:rFonts w:ascii="Charis SIL" w:hAnsi="Charis SIL" w:cs="Charis SIL" w:eastAsia="Charis SIL"/>
                      <w:sz w:val="20"/>
                      <w:szCs w:val="20"/>
                    </w:rPr>
                    <w:t>capacité</w:t>
                  </w:r>
                  <w:r>
                    <w:rPr>
                      <w:rFonts w:ascii="Charis SIL" w:hAnsi="Charis SIL" w:cs="Charis SIL" w:eastAsia="Charis SIL"/>
                      <w:spacing w:val="12"/>
                      <w:sz w:val="20"/>
                      <w:szCs w:val="20"/>
                    </w:rPr>
                    <w:t> </w:t>
                  </w:r>
                  <w:r>
                    <w:rPr>
                      <w:rFonts w:ascii="Charis SIL" w:hAnsi="Charis SIL" w:cs="Charis SIL" w:eastAsia="Charis SIL"/>
                      <w:sz w:val="20"/>
                      <w:szCs w:val="20"/>
                    </w:rPr>
                    <w:t>d’association</w:t>
                  </w:r>
                  <w:r>
                    <w:rPr>
                      <w:rFonts w:ascii="Charis SIL" w:hAnsi="Charis SIL" w:cs="Charis SIL" w:eastAsia="Charis SIL"/>
                      <w:spacing w:val="11"/>
                      <w:sz w:val="20"/>
                      <w:szCs w:val="20"/>
                    </w:rPr>
                    <w:t> </w:t>
                  </w:r>
                  <w:r>
                    <w:rPr>
                      <w:rFonts w:ascii="Charis SIL" w:hAnsi="Charis SIL" w:cs="Charis SIL" w:eastAsia="Charis SIL"/>
                      <w:sz w:val="20"/>
                      <w:szCs w:val="20"/>
                    </w:rPr>
                    <w:t>entre</w:t>
                  </w:r>
                  <w:r>
                    <w:rPr>
                      <w:rFonts w:ascii="Charis SIL" w:hAnsi="Charis SIL" w:cs="Charis SIL" w:eastAsia="Charis SIL"/>
                      <w:spacing w:val="11"/>
                      <w:sz w:val="20"/>
                      <w:szCs w:val="20"/>
                    </w:rPr>
                    <w:t> </w:t>
                  </w:r>
                  <w:r>
                    <w:rPr>
                      <w:rFonts w:ascii="Charis SIL" w:hAnsi="Charis SIL" w:cs="Charis SIL" w:eastAsia="Charis SIL"/>
                      <w:sz w:val="20"/>
                      <w:szCs w:val="20"/>
                    </w:rPr>
                    <w:t>son</w:t>
                  </w:r>
                  <w:r>
                    <w:rPr>
                      <w:rFonts w:ascii="Charis SIL" w:hAnsi="Charis SIL" w:cs="Charis SIL" w:eastAsia="Charis SIL"/>
                      <w:spacing w:val="11"/>
                      <w:sz w:val="20"/>
                      <w:szCs w:val="20"/>
                    </w:rPr>
                    <w:t> </w:t>
                  </w:r>
                  <w:r>
                    <w:rPr>
                      <w:rFonts w:ascii="Charis SIL" w:hAnsi="Charis SIL" w:cs="Charis SIL" w:eastAsia="Charis SIL"/>
                      <w:sz w:val="20"/>
                      <w:szCs w:val="20"/>
                    </w:rPr>
                    <w:t>action</w:t>
                  </w:r>
                  <w:r>
                    <w:rPr>
                      <w:rFonts w:ascii="Charis SIL" w:hAnsi="Charis SIL" w:cs="Charis SIL" w:eastAsia="Charis SIL"/>
                      <w:spacing w:val="12"/>
                      <w:sz w:val="20"/>
                      <w:szCs w:val="20"/>
                    </w:rPr>
                    <w:t> </w:t>
                  </w:r>
                  <w:r>
                    <w:rPr>
                      <w:rFonts w:ascii="Charis SIL" w:hAnsi="Charis SIL" w:cs="Charis SIL" w:eastAsia="Charis SIL"/>
                      <w:sz w:val="20"/>
                      <w:szCs w:val="20"/>
                    </w:rPr>
                    <w:t>et</w:t>
                  </w:r>
                  <w:r>
                    <w:rPr>
                      <w:rFonts w:ascii="Charis SIL" w:hAnsi="Charis SIL" w:cs="Charis SIL" w:eastAsia="Charis SIL"/>
                      <w:spacing w:val="11"/>
                      <w:sz w:val="20"/>
                      <w:szCs w:val="20"/>
                    </w:rPr>
                    <w:t> </w:t>
                  </w:r>
                  <w:r>
                    <w:rPr>
                      <w:rFonts w:ascii="Charis SIL" w:hAnsi="Charis SIL" w:cs="Charis SIL" w:eastAsia="Charis SIL"/>
                      <w:sz w:val="20"/>
                      <w:szCs w:val="20"/>
                    </w:rPr>
                    <w:t>le</w:t>
                  </w:r>
                  <w:r>
                    <w:rPr>
                      <w:rFonts w:ascii="Charis SIL" w:hAnsi="Charis SIL" w:cs="Charis SIL" w:eastAsia="Charis SIL"/>
                      <w:spacing w:val="11"/>
                      <w:sz w:val="20"/>
                      <w:szCs w:val="20"/>
                    </w:rPr>
                    <w:t> </w:t>
                  </w:r>
                  <w:r>
                    <w:rPr>
                      <w:rFonts w:ascii="Charis SIL" w:hAnsi="Charis SIL" w:cs="Charis SIL" w:eastAsia="Charis SIL"/>
                      <w:sz w:val="20"/>
                      <w:szCs w:val="20"/>
                    </w:rPr>
                    <w:t>retour</w:t>
                  </w:r>
                  <w:r>
                    <w:rPr>
                      <w:rFonts w:ascii="Charis SIL" w:hAnsi="Charis SIL" w:cs="Charis SIL" w:eastAsia="Charis SIL"/>
                      <w:spacing w:val="11"/>
                      <w:sz w:val="20"/>
                      <w:szCs w:val="20"/>
                    </w:rPr>
                    <w:t> </w:t>
                  </w:r>
                  <w:r>
                    <w:rPr>
                      <w:rFonts w:ascii="Charis SIL" w:hAnsi="Charis SIL" w:cs="Charis SIL" w:eastAsia="Charis SIL"/>
                      <w:sz w:val="20"/>
                      <w:szCs w:val="20"/>
                    </w:rPr>
                    <w:t>observé.</w:t>
                  </w:r>
                  <w:r>
                    <w:rPr>
                      <w:rFonts w:ascii="Charis SIL" w:hAnsi="Charis SIL" w:cs="Charis SIL" w:eastAsia="Charis SIL"/>
                      <w:w w:val="99"/>
                      <w:sz w:val="20"/>
                      <w:szCs w:val="20"/>
                    </w:rPr>
                    <w:t> </w:t>
                  </w:r>
                  <w:r>
                    <w:rPr>
                      <w:rFonts w:ascii="Charis SIL" w:hAnsi="Charis SIL" w:cs="Charis SIL" w:eastAsia="Charis SIL"/>
                      <w:sz w:val="20"/>
                      <w:szCs w:val="20"/>
                    </w:rPr>
                    <w:t>Typiquement,</w:t>
                  </w:r>
                  <w:r>
                    <w:rPr>
                      <w:rFonts w:ascii="Charis SIL" w:hAnsi="Charis SIL" w:cs="Charis SIL" w:eastAsia="Charis SIL"/>
                      <w:spacing w:val="-12"/>
                      <w:sz w:val="20"/>
                      <w:szCs w:val="20"/>
                    </w:rPr>
                    <w:t> </w:t>
                  </w:r>
                  <w:r>
                    <w:rPr>
                      <w:rFonts w:ascii="Charis SIL" w:hAnsi="Charis SIL" w:cs="Charis SIL" w:eastAsia="Charis SIL"/>
                      <w:sz w:val="20"/>
                      <w:szCs w:val="20"/>
                    </w:rPr>
                    <w:t>dans</w:t>
                  </w:r>
                  <w:r>
                    <w:rPr>
                      <w:rFonts w:ascii="Charis SIL" w:hAnsi="Charis SIL" w:cs="Charis SIL" w:eastAsia="Charis SIL"/>
                      <w:spacing w:val="-10"/>
                      <w:sz w:val="20"/>
                      <w:szCs w:val="20"/>
                    </w:rPr>
                    <w:t> </w:t>
                  </w:r>
                  <w:r>
                    <w:rPr>
                      <w:rFonts w:ascii="Charis SIL" w:hAnsi="Charis SIL" w:cs="Charis SIL" w:eastAsia="Charis SIL"/>
                      <w:sz w:val="20"/>
                      <w:szCs w:val="20"/>
                    </w:rPr>
                    <w:t>un</w:t>
                  </w:r>
                  <w:r>
                    <w:rPr>
                      <w:rFonts w:ascii="Charis SIL" w:hAnsi="Charis SIL" w:cs="Charis SIL" w:eastAsia="Charis SIL"/>
                      <w:spacing w:val="-11"/>
                      <w:sz w:val="20"/>
                      <w:szCs w:val="20"/>
                    </w:rPr>
                    <w:t> </w:t>
                  </w:r>
                  <w:r>
                    <w:rPr>
                      <w:rFonts w:ascii="Charis SIL" w:hAnsi="Charis SIL" w:cs="Charis SIL" w:eastAsia="Charis SIL"/>
                      <w:sz w:val="20"/>
                      <w:szCs w:val="20"/>
                    </w:rPr>
                    <w:t>processus</w:t>
                  </w:r>
                  <w:r>
                    <w:rPr>
                      <w:rFonts w:ascii="Charis SIL" w:hAnsi="Charis SIL" w:cs="Charis SIL" w:eastAsia="Charis SIL"/>
                      <w:spacing w:val="-10"/>
                      <w:sz w:val="20"/>
                      <w:szCs w:val="20"/>
                    </w:rPr>
                    <w:t> </w:t>
                  </w:r>
                  <w:r>
                    <w:rPr>
                      <w:rFonts w:ascii="Charis SIL" w:hAnsi="Charis SIL" w:cs="Charis SIL" w:eastAsia="Charis SIL"/>
                      <w:sz w:val="20"/>
                      <w:szCs w:val="20"/>
                    </w:rPr>
                    <w:t>d’exploration</w:t>
                  </w:r>
                  <w:r>
                    <w:rPr>
                      <w:rFonts w:ascii="Charis SIL" w:hAnsi="Charis SIL" w:cs="Charis SIL" w:eastAsia="Charis SIL"/>
                      <w:spacing w:val="-11"/>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données,</w:t>
                  </w:r>
                  <w:r>
                    <w:rPr>
                      <w:rFonts w:ascii="Charis SIL" w:hAnsi="Charis SIL" w:cs="Charis SIL" w:eastAsia="Charis SIL"/>
                      <w:spacing w:val="-10"/>
                      <w:sz w:val="20"/>
                      <w:szCs w:val="20"/>
                    </w:rPr>
                    <w:t> </w:t>
                  </w:r>
                  <w:r>
                    <w:rPr>
                      <w:rFonts w:ascii="Charis SIL" w:hAnsi="Charis SIL" w:cs="Charis SIL" w:eastAsia="Charis SIL"/>
                      <w:sz w:val="20"/>
                      <w:szCs w:val="20"/>
                    </w:rPr>
                    <w:t>plus</w:t>
                  </w:r>
                  <w:r>
                    <w:rPr>
                      <w:rFonts w:ascii="Charis SIL" w:hAnsi="Charis SIL" w:cs="Charis SIL" w:eastAsia="Charis SIL"/>
                      <w:spacing w:val="-11"/>
                      <w:sz w:val="20"/>
                      <w:szCs w:val="20"/>
                    </w:rPr>
                    <w:t> </w:t>
                  </w:r>
                  <w:r>
                    <w:rPr>
                      <w:rFonts w:ascii="Charis SIL" w:hAnsi="Charis SIL" w:cs="Charis SIL" w:eastAsia="Charis SIL"/>
                      <w:sz w:val="20"/>
                      <w:szCs w:val="20"/>
                    </w:rPr>
                    <w:t>ce</w:t>
                  </w:r>
                  <w:r>
                    <w:rPr>
                      <w:rFonts w:ascii="Charis SIL" w:hAnsi="Charis SIL" w:cs="Charis SIL" w:eastAsia="Charis SIL"/>
                      <w:spacing w:val="-10"/>
                      <w:sz w:val="20"/>
                      <w:szCs w:val="20"/>
                    </w:rPr>
                    <w:t> </w:t>
                  </w:r>
                  <w:r>
                    <w:rPr>
                      <w:rFonts w:ascii="Charis SIL" w:hAnsi="Charis SIL" w:cs="Charis SIL" w:eastAsia="Charis SIL"/>
                      <w:sz w:val="20"/>
                      <w:szCs w:val="20"/>
                    </w:rPr>
                    <w:t>délai</w:t>
                  </w:r>
                  <w:r>
                    <w:rPr>
                      <w:rFonts w:ascii="Charis SIL" w:hAnsi="Charis SIL" w:cs="Charis SIL" w:eastAsia="Charis SIL"/>
                      <w:spacing w:val="-11"/>
                      <w:sz w:val="20"/>
                      <w:szCs w:val="20"/>
                    </w:rPr>
                    <w:t> </w:t>
                  </w:r>
                  <w:r>
                    <w:rPr>
                      <w:rFonts w:ascii="Charis SIL" w:hAnsi="Charis SIL" w:cs="Charis SIL" w:eastAsia="Charis SIL"/>
                      <w:sz w:val="20"/>
                      <w:szCs w:val="20"/>
                    </w:rPr>
                    <w:t>est</w:t>
                  </w:r>
                  <w:r>
                    <w:rPr>
                      <w:rFonts w:ascii="Charis SIL" w:hAnsi="Charis SIL" w:cs="Charis SIL" w:eastAsia="Charis SIL"/>
                      <w:spacing w:val="-10"/>
                      <w:sz w:val="20"/>
                      <w:szCs w:val="20"/>
                    </w:rPr>
                    <w:t> </w:t>
                  </w:r>
                  <w:r>
                    <w:rPr>
                      <w:rFonts w:ascii="Charis SIL" w:hAnsi="Charis SIL" w:cs="Charis SIL" w:eastAsia="Charis SIL"/>
                      <w:sz w:val="20"/>
                      <w:szCs w:val="20"/>
                    </w:rPr>
                    <w:t>faible,</w:t>
                  </w:r>
                  <w:r>
                    <w:rPr>
                      <w:rFonts w:ascii="Charis SIL" w:hAnsi="Charis SIL" w:cs="Charis SIL" w:eastAsia="Charis SIL"/>
                      <w:spacing w:val="-11"/>
                      <w:sz w:val="20"/>
                      <w:szCs w:val="20"/>
                    </w:rPr>
                    <w:t> </w:t>
                  </w:r>
                  <w:r>
                    <w:rPr>
                      <w:rFonts w:ascii="Charis SIL" w:hAnsi="Charis SIL" w:cs="Charis SIL" w:eastAsia="Charis SIL"/>
                      <w:sz w:val="20"/>
                      <w:szCs w:val="20"/>
                    </w:rPr>
                    <w:t>plus</w:t>
                  </w:r>
                  <w:r>
                    <w:rPr>
                      <w:rFonts w:ascii="Charis SIL" w:hAnsi="Charis SIL" w:cs="Charis SIL" w:eastAsia="Charis SIL"/>
                      <w:spacing w:val="-10"/>
                      <w:sz w:val="20"/>
                      <w:szCs w:val="20"/>
                    </w:rPr>
                    <w:t> </w:t>
                  </w:r>
                  <w:r>
                    <w:rPr>
                      <w:rFonts w:ascii="Charis SIL" w:hAnsi="Charis SIL" w:cs="Charis SIL" w:eastAsia="Charis SIL"/>
                      <w:sz w:val="20"/>
                      <w:szCs w:val="20"/>
                    </w:rPr>
                    <w:t>l’utili-</w:t>
                  </w:r>
                  <w:r>
                    <w:rPr>
                      <w:rFonts w:ascii="Charis SIL" w:hAnsi="Charis SIL" w:cs="Charis SIL" w:eastAsia="Charis SIL"/>
                      <w:w w:val="99"/>
                      <w:sz w:val="20"/>
                      <w:szCs w:val="20"/>
                    </w:rPr>
                    <w:t> </w:t>
                  </w:r>
                  <w:r>
                    <w:rPr>
                      <w:rFonts w:ascii="Charis SIL" w:hAnsi="Charis SIL" w:cs="Charis SIL" w:eastAsia="Charis SIL"/>
                      <w:sz w:val="20"/>
                      <w:szCs w:val="20"/>
                    </w:rPr>
                    <w:t>sateur</w:t>
                  </w:r>
                  <w:r>
                    <w:rPr>
                      <w:rFonts w:ascii="Charis SIL" w:hAnsi="Charis SIL" w:cs="Charis SIL" w:eastAsia="Charis SIL"/>
                      <w:spacing w:val="-14"/>
                      <w:sz w:val="20"/>
                      <w:szCs w:val="20"/>
                    </w:rPr>
                    <w:t> </w:t>
                  </w:r>
                  <w:r>
                    <w:rPr>
                      <w:rFonts w:ascii="Charis SIL" w:hAnsi="Charis SIL" w:cs="Charis SIL" w:eastAsia="Charis SIL"/>
                      <w:sz w:val="20"/>
                      <w:szCs w:val="20"/>
                    </w:rPr>
                    <w:t>peut</w:t>
                  </w:r>
                  <w:r>
                    <w:rPr>
                      <w:rFonts w:ascii="Charis SIL" w:hAnsi="Charis SIL" w:cs="Charis SIL" w:eastAsia="Charis SIL"/>
                      <w:spacing w:val="-13"/>
                      <w:sz w:val="20"/>
                      <w:szCs w:val="20"/>
                    </w:rPr>
                    <w:t> </w:t>
                  </w:r>
                  <w:r>
                    <w:rPr>
                      <w:rFonts w:ascii="Charis SIL" w:hAnsi="Charis SIL" w:cs="Charis SIL" w:eastAsia="Charis SIL"/>
                      <w:sz w:val="20"/>
                      <w:szCs w:val="20"/>
                    </w:rPr>
                    <w:t>mobiliser</w:t>
                  </w:r>
                  <w:r>
                    <w:rPr>
                      <w:rFonts w:ascii="Charis SIL" w:hAnsi="Charis SIL" w:cs="Charis SIL" w:eastAsia="Charis SIL"/>
                      <w:spacing w:val="-14"/>
                      <w:sz w:val="20"/>
                      <w:szCs w:val="20"/>
                    </w:rPr>
                    <w:t> </w:t>
                  </w:r>
                  <w:r>
                    <w:rPr>
                      <w:rFonts w:ascii="Charis SIL" w:hAnsi="Charis SIL" w:cs="Charis SIL" w:eastAsia="Charis SIL"/>
                      <w:sz w:val="20"/>
                      <w:szCs w:val="20"/>
                    </w:rPr>
                    <w:t>son</w:t>
                  </w:r>
                  <w:r>
                    <w:rPr>
                      <w:rFonts w:ascii="Charis SIL" w:hAnsi="Charis SIL" w:cs="Charis SIL" w:eastAsia="Charis SIL"/>
                      <w:spacing w:val="-13"/>
                      <w:sz w:val="20"/>
                      <w:szCs w:val="20"/>
                    </w:rPr>
                    <w:t> </w:t>
                  </w:r>
                  <w:r>
                    <w:rPr>
                      <w:rFonts w:ascii="Charis SIL" w:hAnsi="Charis SIL" w:cs="Charis SIL" w:eastAsia="Charis SIL"/>
                      <w:sz w:val="20"/>
                      <w:szCs w:val="20"/>
                    </w:rPr>
                    <w:t>intuition</w:t>
                  </w:r>
                  <w:r>
                    <w:rPr>
                      <w:rFonts w:ascii="Charis SIL" w:hAnsi="Charis SIL" w:cs="Charis SIL" w:eastAsia="Charis SIL"/>
                      <w:spacing w:val="-13"/>
                      <w:sz w:val="20"/>
                      <w:szCs w:val="20"/>
                    </w:rPr>
                    <w:t> </w:t>
                  </w:r>
                  <w:r>
                    <w:rPr>
                      <w:rFonts w:ascii="Charis SIL" w:hAnsi="Charis SIL" w:cs="Charis SIL" w:eastAsia="Charis SIL"/>
                      <w:sz w:val="20"/>
                      <w:szCs w:val="20"/>
                    </w:rPr>
                    <w:t>pour</w:t>
                  </w:r>
                  <w:r>
                    <w:rPr>
                      <w:rFonts w:ascii="Charis SIL" w:hAnsi="Charis SIL" w:cs="Charis SIL" w:eastAsia="Charis SIL"/>
                      <w:spacing w:val="-14"/>
                      <w:sz w:val="20"/>
                      <w:szCs w:val="20"/>
                    </w:rPr>
                    <w:t> </w:t>
                  </w:r>
                  <w:r>
                    <w:rPr>
                      <w:rFonts w:ascii="Charis SIL" w:hAnsi="Charis SIL" w:cs="Charis SIL" w:eastAsia="Charis SIL"/>
                      <w:sz w:val="20"/>
                      <w:szCs w:val="20"/>
                    </w:rPr>
                    <w:t>évaluer,</w:t>
                  </w:r>
                  <w:r>
                    <w:rPr>
                      <w:rFonts w:ascii="Charis SIL" w:hAnsi="Charis SIL" w:cs="Charis SIL" w:eastAsia="Charis SIL"/>
                      <w:spacing w:val="-13"/>
                      <w:sz w:val="20"/>
                      <w:szCs w:val="20"/>
                    </w:rPr>
                    <w:t> </w:t>
                  </w:r>
                  <w:r>
                    <w:rPr>
                      <w:rFonts w:ascii="Charis SIL" w:hAnsi="Charis SIL" w:cs="Charis SIL" w:eastAsia="Charis SIL"/>
                      <w:sz w:val="20"/>
                      <w:szCs w:val="20"/>
                    </w:rPr>
                    <w:t>par</w:t>
                  </w:r>
                  <w:r>
                    <w:rPr>
                      <w:rFonts w:ascii="Charis SIL" w:hAnsi="Charis SIL" w:cs="Charis SIL" w:eastAsia="Charis SIL"/>
                      <w:spacing w:val="-13"/>
                      <w:sz w:val="20"/>
                      <w:szCs w:val="20"/>
                    </w:rPr>
                    <w:t> </w:t>
                  </w:r>
                  <w:r>
                    <w:rPr>
                      <w:rFonts w:ascii="Charis SIL" w:hAnsi="Charis SIL" w:cs="Charis SIL" w:eastAsia="Charis SIL"/>
                      <w:sz w:val="20"/>
                      <w:szCs w:val="20"/>
                    </w:rPr>
                    <w:t>exemple,</w:t>
                  </w:r>
                  <w:r>
                    <w:rPr>
                      <w:rFonts w:ascii="Charis SIL" w:hAnsi="Charis SIL" w:cs="Charis SIL" w:eastAsia="Charis SIL"/>
                      <w:spacing w:val="-14"/>
                      <w:sz w:val="20"/>
                      <w:szCs w:val="20"/>
                    </w:rPr>
                    <w:t> </w:t>
                  </w:r>
                  <w:r>
                    <w:rPr>
                      <w:rFonts w:ascii="Charis SIL" w:hAnsi="Charis SIL" w:cs="Charis SIL" w:eastAsia="Charis SIL"/>
                      <w:sz w:val="20"/>
                      <w:szCs w:val="20"/>
                    </w:rPr>
                    <w:t>les</w:t>
                  </w:r>
                  <w:r>
                    <w:rPr>
                      <w:rFonts w:ascii="Charis SIL" w:hAnsi="Charis SIL" w:cs="Charis SIL" w:eastAsia="Charis SIL"/>
                      <w:spacing w:val="-13"/>
                      <w:sz w:val="20"/>
                      <w:szCs w:val="20"/>
                    </w:rPr>
                    <w:t> </w:t>
                  </w:r>
                  <w:r>
                    <w:rPr>
                      <w:rFonts w:ascii="Charis SIL" w:hAnsi="Charis SIL" w:cs="Charis SIL" w:eastAsia="Charis SIL"/>
                      <w:sz w:val="20"/>
                      <w:szCs w:val="20"/>
                    </w:rPr>
                    <w:t>relations</w:t>
                  </w:r>
                  <w:r>
                    <w:rPr>
                      <w:rFonts w:ascii="Charis SIL" w:hAnsi="Charis SIL" w:cs="Charis SIL" w:eastAsia="Charis SIL"/>
                      <w:spacing w:val="-13"/>
                      <w:sz w:val="20"/>
                      <w:szCs w:val="20"/>
                    </w:rPr>
                    <w:t> </w:t>
                  </w:r>
                  <w:r>
                    <w:rPr>
                      <w:rFonts w:ascii="Charis SIL" w:hAnsi="Charis SIL" w:cs="Charis SIL" w:eastAsia="Charis SIL"/>
                      <w:sz w:val="20"/>
                      <w:szCs w:val="20"/>
                    </w:rPr>
                    <w:t>entre</w:t>
                  </w:r>
                  <w:r>
                    <w:rPr>
                      <w:rFonts w:ascii="Charis SIL" w:hAnsi="Charis SIL" w:cs="Charis SIL" w:eastAsia="Charis SIL"/>
                      <w:spacing w:val="-14"/>
                      <w:sz w:val="20"/>
                      <w:szCs w:val="20"/>
                    </w:rPr>
                    <w:t> </w:t>
                  </w:r>
                  <w:r>
                    <w:rPr>
                      <w:rFonts w:ascii="Charis SIL" w:hAnsi="Charis SIL" w:cs="Charis SIL" w:eastAsia="Charis SIL"/>
                      <w:sz w:val="20"/>
                      <w:szCs w:val="20"/>
                    </w:rPr>
                    <w:t>des</w:t>
                  </w:r>
                  <w:r>
                    <w:rPr>
                      <w:rFonts w:ascii="Charis SIL" w:hAnsi="Charis SIL" w:cs="Charis SIL" w:eastAsia="Charis SIL"/>
                      <w:spacing w:val="-13"/>
                      <w:sz w:val="20"/>
                      <w:szCs w:val="20"/>
                    </w:rPr>
                    <w:t> </w:t>
                  </w:r>
                  <w:r>
                    <w:rPr>
                      <w:rFonts w:ascii="Charis SIL" w:hAnsi="Charis SIL" w:cs="Charis SIL" w:eastAsia="Charis SIL"/>
                      <w:sz w:val="20"/>
                      <w:szCs w:val="20"/>
                    </w:rPr>
                    <w:t>variables</w:t>
                  </w:r>
                  <w:r>
                    <w:rPr>
                      <w:rFonts w:ascii="Charis SIL" w:hAnsi="Charis SIL" w:cs="Charis SIL" w:eastAsia="Charis SIL"/>
                      <w:w w:val="99"/>
                      <w:sz w:val="20"/>
                      <w:szCs w:val="20"/>
                    </w:rPr>
                    <w:t> </w:t>
                  </w:r>
                  <w:r>
                    <w:rPr>
                      <w:rFonts w:ascii="Charis SIL" w:hAnsi="Charis SIL" w:cs="Charis SIL" w:eastAsia="Charis SIL"/>
                      <w:sz w:val="20"/>
                      <w:szCs w:val="20"/>
                    </w:rPr>
                    <w:t>ou</w:t>
                  </w:r>
                  <w:r>
                    <w:rPr>
                      <w:rFonts w:ascii="Charis SIL" w:hAnsi="Charis SIL" w:cs="Charis SIL" w:eastAsia="Charis SIL"/>
                      <w:spacing w:val="-8"/>
                      <w:sz w:val="20"/>
                      <w:szCs w:val="20"/>
                    </w:rPr>
                    <w:t> </w:t>
                  </w:r>
                  <w:r>
                    <w:rPr>
                      <w:rFonts w:ascii="Charis SIL" w:hAnsi="Charis SIL" w:cs="Charis SIL" w:eastAsia="Charis SIL"/>
                      <w:sz w:val="20"/>
                      <w:szCs w:val="20"/>
                    </w:rPr>
                    <w:t>des</w:t>
                  </w:r>
                  <w:r>
                    <w:rPr>
                      <w:rFonts w:ascii="Charis SIL" w:hAnsi="Charis SIL" w:cs="Charis SIL" w:eastAsia="Charis SIL"/>
                      <w:spacing w:val="-8"/>
                      <w:sz w:val="20"/>
                      <w:szCs w:val="20"/>
                    </w:rPr>
                    <w:t> </w:t>
                  </w:r>
                  <w:r>
                    <w:rPr>
                      <w:rFonts w:ascii="Charis SIL" w:hAnsi="Charis SIL" w:cs="Charis SIL" w:eastAsia="Charis SIL"/>
                      <w:sz w:val="20"/>
                      <w:szCs w:val="20"/>
                    </w:rPr>
                    <w:t>individus.</w:t>
                  </w:r>
                  <w:r>
                    <w:rPr>
                      <w:rFonts w:ascii="Charis SIL" w:hAnsi="Charis SIL" w:cs="Charis SIL" w:eastAsia="Charis SIL"/>
                      <w:sz w:val="20"/>
                      <w:szCs w:val="20"/>
                    </w:rPr>
                  </w:r>
                </w:p>
                <w:p>
                  <w:pPr>
                    <w:pStyle w:val="BodyText"/>
                    <w:spacing w:line="303" w:lineRule="exact"/>
                    <w:ind w:left="23" w:right="23"/>
                    <w:jc w:val="center"/>
                  </w:pPr>
                  <w:r>
                    <w:rPr/>
                    <w:t>60</w:t>
                  </w:r>
                </w:p>
              </w:txbxContent>
            </v:textbox>
            <w10:wrap type="none"/>
          </v:shape>
        </w:pict>
      </w:r>
      <w:r>
        <w:rPr/>
        <w:pict>
          <v:shape style="position:absolute;margin-left:391.280029pt;margin-top:182.643005pt;width:204pt;height:114pt;mso-position-horizontal-relative:page;mso-position-vertical-relative:page;z-index:30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17:51:13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 + petit mot de liaison ? "Partant" ?</w:t>
                  </w:r>
                </w:p>
              </w:txbxContent>
            </v:textbox>
            <v:fill opacity="45875f" type="gradient"/>
            <w10:wrap type="none"/>
          </v:shape>
        </w:pict>
      </w:r>
      <w:r>
        <w:rPr/>
        <w:pict>
          <v:shape style="position:absolute;margin-left:391.280029pt;margin-top:182.643005pt;width:204pt;height:114pt;mso-position-horizontal-relative:page;mso-position-vertical-relative:page;z-index:30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17:52:52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j'ai l'impression qu'il y a ici deux idées différentes qui ne sont pas nécessairement contradictoire (ou alors c'est trop implicite) : 1/ faire une plateforme épurée  2/ faire une plateforme spécialisée pour SimFeodal Donc à revoir en 2 phrases ou mieux expliciter pourquoi tes 2 parties de phrases s'opposent...</w:t>
                  </w:r>
                </w:p>
              </w:txbxContent>
            </v:textbox>
            <v:fill opacity="45875f" type="gradient"/>
            <w10:wrap type="none"/>
          </v:shape>
        </w:pict>
      </w:r>
      <w:r>
        <w:rPr/>
        <w:pict>
          <v:shape style="position:absolute;margin-left:391.280029pt;margin-top:727.889526pt;width:204pt;height:114pt;mso-position-horizontal-relative:page;mso-position-vertical-relative:page;z-index:310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17:58:58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"discuter de ce sujet" ?</w:t>
                  </w:r>
                </w:p>
              </w:txbxContent>
            </v:textbox>
            <v:fill opacity="45875f" type="gradient"/>
            <w10:wrap type="none"/>
          </v:shape>
        </w:pict>
      </w:r>
      <w:r>
        <w:rPr/>
        <w:pict>
          <v:shape style="position:absolute;margin-left:391.280029pt;margin-top:338.65802pt;width:204pt;height:114pt;mso-position-horizontal-relative:page;mso-position-vertical-relative:page;z-index:310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17:59:59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 la motivation et la concentration. Une solution etc."</w:t>
                  </w:r>
                </w:p>
              </w:txbxContent>
            </v:textbox>
            <v:fill opacity="45875f" type="gradient"/>
            <w10:wrap type="none"/>
          </v:shape>
        </w:pict>
      </w:r>
      <w:r>
        <w:rPr/>
        <w:pict>
          <v:shape style="position:absolute;margin-left:391.280029pt;margin-top:322.767029pt;width:204pt;height:114pt;mso-position-horizontal-relative:page;mso-position-vertical-relative:page;z-index:310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18:00:26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"du point de vue de l'expérience utilisateur"</w:t>
                  </w:r>
                </w:p>
              </w:txbxContent>
            </v:textbox>
            <v:fill opacity="45875f" type="gradient"/>
            <w10:wrap type="none"/>
          </v:shape>
        </w:pict>
      </w:r>
      <w:r>
        <w:rPr/>
        <w:pict>
          <v:shape style="position:absolute;margin-left:391.280029pt;margin-top:553.254028pt;width:204pt;height:114pt;mso-position-horizontal-relative:page;mso-position-vertical-relative:page;z-index:310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18:01:27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parenthèse ? c'est bizarre comme ça au milieu de te phrase</w:t>
                  </w:r>
                </w:p>
              </w:txbxContent>
            </v:textbox>
            <v:fill opacity="45875f" type="gradient"/>
            <w10:wrap type="none"/>
          </v:shape>
        </w:pict>
      </w:r>
      <w:r>
        <w:rPr/>
        <w:pict>
          <v:shape style="position:absolute;margin-left:391.280029pt;margin-top:727.889526pt;width:204pt;height:114pt;mso-position-horizontal-relative:page;mso-position-vertical-relative:page;z-index:310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18:07:36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 trouve cette note un peu bizarre car j'ai l'impression qu'en termes d'argumentation elle est sur le même plan que ce que tu expliques dans le texte... en fait pq l'avoir mis en "avant de rentrer dans le sujet", car c'est exactement ce que tu décris quand tu parles de la concentration dans les visuals analytics, et en particulier avec tes citations qui parlent explicitement de "cognitive cost", de "train of thoughts", etc.</w:t>
                  </w:r>
                </w:p>
              </w:txbxContent>
            </v:textbox>
            <v:fill opacity="45875f" type="gradient"/>
            <w10:wrap type="none"/>
          </v:shape>
        </w:pict>
      </w:r>
      <w:r>
        <w:rPr/>
        <w:pict>
          <v:shape style="position:absolute;margin-left:42.519901pt;margin-top:31.769003pt;width:411.05pt;height:12pt;mso-position-horizontal-relative:page;mso-position-vertical-relative:page;z-index:-165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28.059998pt;width:164.45pt;height:12pt;mso-position-horizontal-relative:page;mso-position-vertical-relative:page;z-index:-1658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58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74.925903pt;width:164.45pt;height:.1pt;mso-position-horizontal-relative:page;mso-position-vertical-relative:page;z-index:-16585" coordorigin="850,15499" coordsize="3289,2">
            <v:shape style="position:absolute;left:850;top:15499;width:3289;height:2" coordorigin="850,15499" coordsize="3289,0" path="m850,15499l4139,15499e" filled="f" stroked="t" strokeweight=".3985pt" strokecolor="#000000">
              <v:path arrowok="t"/>
            </v:shape>
            <w10:wrap type="none"/>
          </v:group>
        </w:pict>
      </w:r>
      <w:r>
        <w:rPr/>
        <w:pict>
          <v:group style="position:absolute;margin-left:38.785564pt;margin-top:776.429504pt;width:418.55pt;height:43pt;mso-position-horizontal-relative:page;mso-position-vertical-relative:page;z-index:-16584" coordorigin="776,15529" coordsize="8371,860">
            <v:group style="position:absolute;left:5214;top:15540;width:3920;height:360" coordorigin="5214,15540" coordsize="3920,360">
              <v:shape style="position:absolute;left:5214;top:15540;width:3920;height:360" coordorigin="5214,15540" coordsize="3920,360" path="m9071,15540l5267,15551,5231,15618,5217,15677,5214,15718,5215,15738,5224,15799,5255,15870,5278,15899,9081,15887,9118,15821,9131,15762,9134,15721,9134,15700,9124,15640,9094,15568,9071,15540xe" filled="t" fillcolor="#FFD100" stroked="f">
                <v:path arrowok="t"/>
                <v:fill type="solid"/>
              </v:shape>
            </v:group>
            <v:group style="position:absolute;left:787;top:15779;width:8348;height:360" coordorigin="787,15779" coordsize="8348,360">
              <v:shape style="position:absolute;left:787;top:15779;width:8348;height:360" coordorigin="787,15779" coordsize="8348,360" path="m9071,15779l840,15790,804,15857,790,15916,787,15957,787,15978,797,16038,827,16109,850,16138,9082,16127,9118,16060,9132,16001,9135,15960,9134,15939,9125,15879,9094,15807,9071,15779xe" filled="t" fillcolor="#FFD100" stroked="f">
                <v:path arrowok="t"/>
                <v:fill type="solid"/>
              </v:shape>
            </v:group>
            <v:group style="position:absolute;left:787;top:16018;width:8266;height:360" coordorigin="787,16018" coordsize="8266,360">
              <v:shape style="position:absolute;left:787;top:16018;width:8266;height:360" coordorigin="787,16018" coordsize="8266,360" path="m8989,16018l840,16029,804,16096,790,16155,787,16196,787,16217,797,16277,827,16348,850,16377,8999,16366,9036,16299,9049,16240,9052,16199,9052,16178,9042,16118,9012,16047,8989,16018xe" filled="t" fillcolor="#FFD100" stroked="f">
                <v:path arrowok="t"/>
                <v:fill type="solid"/>
              </v:shape>
            </v:group>
            <w10:wrap type="none"/>
          </v:group>
        </w:pict>
      </w:r>
      <w:r>
        <w:rPr/>
        <w:pict>
          <v:group style="position:absolute;margin-left:156.984756pt;margin-top:173.676712pt;width:11.3pt;height:21.55pt;mso-position-horizontal-relative:page;mso-position-vertical-relative:page;z-index:-16583" coordorigin="3140,3474" coordsize="226,431">
            <v:shape style="position:absolute;left:3140;top:3474;width:226;height:431" coordorigin="3140,3474" coordsize="226,431" path="m3289,3474l3216,3474,3201,3490,3167,3548,3147,3616,3140,3689,3140,3714,3152,3786,3177,3851,3216,3904,3289,3904,3328,3851,3353,3786,3365,3714,3365,3689,3365,3664,3353,3592,3328,3527,3289,3474xe" filled="t" fillcolor="#FFD100" stroked="f">
              <v:path arrowok="t"/>
              <v:fill type="solid"/>
            </v:shape>
            <w10:wrap type="none"/>
          </v:group>
        </w:pict>
      </w:r>
      <w:r>
        <w:rPr/>
        <w:pict>
          <v:group style="position:absolute;margin-left:240.761353pt;margin-top:473.532806pt;width:69.3pt;height:21.55pt;mso-position-horizontal-relative:page;mso-position-vertical-relative:page;z-index:-16582" coordorigin="4815,9471" coordsize="1386,431">
            <v:shape style="position:absolute;left:4815;top:9471;width:1386;height:431" coordorigin="4815,9471" coordsize="1386,431" path="m6124,9471l4891,9471,4877,9487,4843,9545,4822,9613,4815,9686,4816,9711,4827,9783,4853,9848,4891,9902,6124,9902,6163,9848,6188,9783,6200,9711,6201,9686,6200,9661,6188,9589,6163,9524,6124,9471xe" filled="t" fillcolor="#FFD100" stroked="f">
              <v:path arrowok="t"/>
              <v:fill type="solid"/>
            </v:shape>
            <w10:wrap type="none"/>
          </v:group>
        </w:pict>
      </w:r>
      <w:r>
        <w:rPr/>
        <w:pict>
          <v:group style="position:absolute;margin-left:424.147064pt;margin-top:732.389404pt;width:33.25pt;height:21.55pt;mso-position-horizontal-relative:page;mso-position-vertical-relative:page;z-index:-16581" coordorigin="8483,14648" coordsize="665,431">
            <v:shape style="position:absolute;left:8483;top:14648;width:665;height:431" coordorigin="8483,14648" coordsize="665,431" path="m9071,14648l8559,14648,8545,14664,8510,14722,8490,14790,8483,14863,8484,14888,8495,14960,8520,15025,8559,15079,9071,15079,9110,15025,9135,14960,9146,14888,9147,14863,9146,14839,9135,14766,9110,14701,9071,14648xe" filled="t" fillcolor="#FFD100" stroked="f">
              <v:path arrowok="t"/>
              <v:fill type="solid"/>
            </v:shape>
            <w10:wrap type="none"/>
          </v:group>
        </w:pict>
      </w:r>
      <w:r>
        <w:rPr/>
        <w:pict>
          <v:group style="position:absolute;margin-left:38.710949pt;margin-top:732.389404pt;width:36.550pt;height:21.55pt;mso-position-horizontal-relative:page;mso-position-vertical-relative:page;z-index:-16580" coordorigin="774,14648" coordsize="731,431">
            <v:shape style="position:absolute;left:774;top:14648;width:731;height:431" coordorigin="774,14648" coordsize="731,431" path="m1429,14648l850,14648,836,14664,802,14722,781,14790,774,14863,775,14888,786,14960,812,15025,850,15079,1429,15079,1468,15025,1493,14960,1504,14888,1505,14863,1504,14839,1493,14766,1468,14701,1429,1464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57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57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18pt;margin-top:58.027981pt;width:413pt;height:709.65pt;mso-position-horizontal-relative:page;mso-position-vertical-relative:page;z-index:-16577" type="#_x0000_t202" filled="f" stroked="f">
            <v:textbox inset="0,0,0,0">
              <w:txbxContent>
                <w:p>
                  <w:pPr>
                    <w:pStyle w:val="BodyText"/>
                    <w:spacing w:line="280" w:lineRule="exact"/>
                    <w:ind w:right="0"/>
                    <w:jc w:val="both"/>
                  </w:pPr>
                  <w:r>
                    <w:rPr/>
                    <w:t>lors</w:t>
                  </w:r>
                  <w:r>
                    <w:rPr>
                      <w:spacing w:val="-20"/>
                    </w:rPr>
                    <w:t> </w:t>
                  </w:r>
                  <w:r>
                    <w:rPr/>
                    <w:t>d’interactions</w:t>
                  </w:r>
                  <w:r>
                    <w:rPr>
                      <w:spacing w:val="-18"/>
                    </w:rPr>
                    <w:t> </w:t>
                  </w:r>
                  <w:r>
                    <w:rPr/>
                    <w:t>menées</w:t>
                  </w:r>
                  <w:r>
                    <w:rPr>
                      <w:spacing w:val="-19"/>
                    </w:rPr>
                    <w:t> </w:t>
                  </w:r>
                  <w:r>
                    <w:rPr/>
                    <w:t>avec</w:t>
                  </w:r>
                  <w:r>
                    <w:rPr>
                      <w:spacing w:val="-18"/>
                    </w:rPr>
                    <w:t> </w:t>
                  </w:r>
                  <w:r>
                    <w:rPr/>
                    <w:t>une</w:t>
                  </w:r>
                  <w:r>
                    <w:rPr>
                      <w:spacing w:val="-19"/>
                    </w:rPr>
                    <w:t> </w:t>
                  </w:r>
                  <w:r>
                    <w:rPr/>
                    <w:t>souris</w:t>
                  </w:r>
                  <w:r>
                    <w:rPr>
                      <w:spacing w:val="-19"/>
                    </w:rPr>
                    <w:t> </w:t>
                  </w:r>
                  <w:r>
                    <w:rPr/>
                    <w:t>d’ordinateur.</w:t>
                  </w:r>
                  <w:r>
                    <w:rPr>
                      <w:spacing w:val="-18"/>
                    </w:rPr>
                    <w:t> </w:t>
                  </w:r>
                  <w:r>
                    <w:rPr/>
                    <w:t>Ils</w:t>
                  </w:r>
                  <w:r>
                    <w:rPr>
                      <w:spacing w:val="-18"/>
                    </w:rPr>
                    <w:t> </w:t>
                  </w:r>
                  <w:r>
                    <w:rPr/>
                    <w:t>concluent</w:t>
                  </w:r>
                  <w:r>
                    <w:rPr>
                      <w:spacing w:val="-19"/>
                    </w:rPr>
                    <w:t> </w:t>
                  </w:r>
                  <w:r>
                    <w:rPr>
                      <w:strike/>
                      <w:spacing w:val="-121"/>
                    </w:rPr>
                    <w:t>a</w:t>
                  </w:r>
                  <w:r>
                    <w:rPr>
                      <w:strike/>
                      <w:spacing w:val="41"/>
                    </w:rPr>
                    <w:t> </w:t>
                  </w:r>
                  <w:r>
                    <w:rPr>
                      <w:rFonts w:ascii="Times New Roman" w:hAnsi="Times New Roman" w:cs="Times New Roman" w:eastAsia="Times New Roman"/>
                      <w:strike/>
                      <w:spacing w:val="41"/>
                    </w:rPr>
                  </w:r>
                  <w:r>
                    <w:rPr>
                      <w:rFonts w:ascii="Times New Roman" w:hAnsi="Times New Roman" w:cs="Times New Roman" w:eastAsia="Times New Roman"/>
                      <w:strike w:val="0"/>
                      <w:spacing w:val="41"/>
                    </w:rPr>
                  </w:r>
                  <w:r>
                    <w:rPr>
                      <w:strike w:val="0"/>
                      <w:spacing w:val="41"/>
                    </w:rPr>
                  </w:r>
                  <w:r>
                    <w:rPr>
                      <w:strike/>
                    </w:rPr>
                    <w:t>insi</w:t>
                  </w:r>
                  <w:r>
                    <w:rPr>
                      <w:strike/>
                      <w:spacing w:val="-19"/>
                    </w:rPr>
                    <w:t> </w:t>
                  </w:r>
                  <w:r>
                    <w:rPr>
                      <w:rFonts w:ascii="Times New Roman" w:hAnsi="Times New Roman" w:cs="Times New Roman" w:eastAsia="Times New Roman"/>
                      <w:strike/>
                      <w:spacing w:val="-19"/>
                    </w:rPr>
                  </w:r>
                  <w:r>
                    <w:rPr>
                      <w:rFonts w:ascii="Times New Roman" w:hAnsi="Times New Roman" w:cs="Times New Roman" w:eastAsia="Times New Roman"/>
                      <w:strike w:val="0"/>
                      <w:spacing w:val="-19"/>
                    </w:rPr>
                  </w:r>
                  <w:r>
                    <w:rPr>
                      <w:strike w:val="0"/>
                    </w:rPr>
                    <w:t>que</w:t>
                  </w:r>
                  <w:r>
                    <w:rPr>
                      <w:strike w:val="0"/>
                    </w:rPr>
                  </w:r>
                </w:p>
                <w:p>
                  <w:pPr>
                    <w:pStyle w:val="BodyText"/>
                    <w:spacing w:line="194" w:lineRule="auto" w:before="17"/>
                    <w:ind w:right="19"/>
                    <w:jc w:val="both"/>
                  </w:pPr>
                  <w:r>
                    <w:rPr/>
                    <w:t>les</w:t>
                  </w:r>
                  <w:r>
                    <w:rPr>
                      <w:spacing w:val="-16"/>
                    </w:rPr>
                    <w:t> </w:t>
                  </w:r>
                  <w:r>
                    <w:rPr/>
                    <w:t>utilisateurs</w:t>
                  </w:r>
                  <w:r>
                    <w:rPr>
                      <w:spacing w:val="-15"/>
                    </w:rPr>
                    <w:t> </w:t>
                  </w:r>
                  <w:r>
                    <w:rPr/>
                    <w:t>perçoivent</w:t>
                  </w:r>
                  <w:r>
                    <w:rPr>
                      <w:spacing w:val="-16"/>
                    </w:rPr>
                    <w:t> </w:t>
                  </w:r>
                  <w:r>
                    <w:rPr/>
                    <w:t>des</w:t>
                  </w:r>
                  <w:r>
                    <w:rPr>
                      <w:spacing w:val="-15"/>
                    </w:rPr>
                    <w:t> </w:t>
                  </w:r>
                  <w:r>
                    <w:rPr/>
                    <w:t>délais</w:t>
                  </w:r>
                  <w:r>
                    <w:rPr>
                      <w:spacing w:val="-15"/>
                    </w:rPr>
                    <w:t> </w:t>
                  </w:r>
                  <w:r>
                    <w:rPr/>
                    <w:t>d’attente</w:t>
                  </w:r>
                  <w:r>
                    <w:rPr>
                      <w:spacing w:val="-16"/>
                    </w:rPr>
                    <w:t> </w:t>
                  </w:r>
                  <w:r>
                    <w:rPr/>
                    <w:t>inférieurs</w:t>
                  </w:r>
                  <w:r>
                    <w:rPr>
                      <w:spacing w:val="-15"/>
                    </w:rPr>
                    <w:t> </w:t>
                  </w:r>
                  <w:r>
                    <w:rPr/>
                    <w:t>à</w:t>
                  </w:r>
                  <w:r>
                    <w:rPr>
                      <w:spacing w:val="-15"/>
                    </w:rPr>
                    <w:t> </w:t>
                  </w:r>
                  <w:r>
                    <w:rPr/>
                    <w:t>100</w:t>
                  </w:r>
                  <w:r>
                    <w:rPr>
                      <w:spacing w:val="-16"/>
                    </w:rPr>
                    <w:t> </w:t>
                  </w:r>
                  <w:r>
                    <w:rPr/>
                    <w:t>ms,</w:t>
                  </w:r>
                  <w:r>
                    <w:rPr>
                      <w:spacing w:val="-15"/>
                    </w:rPr>
                    <w:t> </w:t>
                  </w:r>
                  <w:r>
                    <w:rPr/>
                    <w:t>mais</w:t>
                  </w:r>
                  <w:r>
                    <w:rPr>
                      <w:spacing w:val="-15"/>
                    </w:rPr>
                    <w:t> </w:t>
                  </w:r>
                  <w:r>
                    <w:rPr/>
                    <w:t>notent</w:t>
                  </w:r>
                  <w:r>
                    <w:rPr>
                      <w:w w:val="99"/>
                    </w:rPr>
                    <w:t> </w:t>
                  </w:r>
                  <w:r>
                    <w:rPr/>
                    <w:t>que</w:t>
                  </w:r>
                  <w:r>
                    <w:rPr>
                      <w:spacing w:val="-17"/>
                    </w:rPr>
                    <w:t> </w:t>
                  </w:r>
                  <w:r>
                    <w:rPr/>
                    <w:t>les</w:t>
                  </w:r>
                  <w:r>
                    <w:rPr>
                      <w:spacing w:val="-17"/>
                    </w:rPr>
                    <w:t> </w:t>
                  </w:r>
                  <w:r>
                    <w:rPr/>
                    <w:t>utilisateurs</w:t>
                  </w:r>
                  <w:r>
                    <w:rPr>
                      <w:spacing w:val="-17"/>
                    </w:rPr>
                    <w:t> </w:t>
                  </w:r>
                  <w:r>
                    <w:rPr/>
                    <w:t>n’en</w:t>
                  </w:r>
                  <w:r>
                    <w:rPr>
                      <w:spacing w:val="-17"/>
                    </w:rPr>
                    <w:t> </w:t>
                  </w:r>
                  <w:r>
                    <w:rPr/>
                    <w:t>sont</w:t>
                  </w:r>
                  <w:r>
                    <w:rPr>
                      <w:spacing w:val="-17"/>
                    </w:rPr>
                    <w:t> </w:t>
                  </w:r>
                  <w:r>
                    <w:rPr/>
                    <w:t>pas</w:t>
                  </w:r>
                  <w:r>
                    <w:rPr>
                      <w:spacing w:val="-16"/>
                    </w:rPr>
                    <w:t> </w:t>
                  </w:r>
                  <w:r>
                    <w:rPr/>
                    <w:t>pour</w:t>
                  </w:r>
                  <w:r>
                    <w:rPr>
                      <w:spacing w:val="-17"/>
                    </w:rPr>
                    <w:t> </w:t>
                  </w:r>
                  <w:r>
                    <w:rPr/>
                    <w:t>autant</w:t>
                  </w:r>
                  <w:r>
                    <w:rPr>
                      <w:spacing w:val="-17"/>
                    </w:rPr>
                    <w:t> </w:t>
                  </w:r>
                  <w:r>
                    <w:rPr/>
                    <w:t>perturbés,</w:t>
                  </w:r>
                  <w:r>
                    <w:rPr>
                      <w:spacing w:val="-17"/>
                    </w:rPr>
                    <w:t> </w:t>
                  </w:r>
                  <w:r>
                    <w:rPr/>
                    <w:t>en</w:t>
                  </w:r>
                  <w:r>
                    <w:rPr>
                      <w:spacing w:val="-17"/>
                    </w:rPr>
                    <w:t> </w:t>
                  </w:r>
                  <w:r>
                    <w:rPr/>
                    <w:t>particulier</w:t>
                  </w:r>
                  <w:r>
                    <w:rPr>
                      <w:spacing w:val="-17"/>
                    </w:rPr>
                    <w:t> </w:t>
                  </w:r>
                  <w:r>
                    <w:rPr/>
                    <w:t>ceux</w:t>
                  </w:r>
                  <w:r>
                    <w:rPr>
                      <w:spacing w:val="-16"/>
                    </w:rPr>
                    <w:t> </w:t>
                  </w:r>
                  <w:r>
                    <w:rPr/>
                    <w:t>qui</w:t>
                  </w:r>
                  <w:r>
                    <w:rPr>
                      <w:w w:val="99"/>
                    </w:rPr>
                    <w:t> </w:t>
                  </w:r>
                  <w:r>
                    <w:rPr/>
                    <w:t>ont</w:t>
                  </w:r>
                  <w:r>
                    <w:rPr>
                      <w:spacing w:val="-8"/>
                    </w:rPr>
                    <w:t> </w:t>
                  </w:r>
                  <w:r>
                    <w:rPr/>
                    <w:t>le</w:t>
                  </w:r>
                  <w:r>
                    <w:rPr>
                      <w:spacing w:val="-8"/>
                    </w:rPr>
                    <w:t> </w:t>
                  </w:r>
                  <w:r>
                    <w:rPr/>
                    <w:t>moins</w:t>
                  </w:r>
                  <w:r>
                    <w:rPr>
                      <w:spacing w:val="-8"/>
                    </w:rPr>
                    <w:t> </w:t>
                  </w:r>
                  <w:r>
                    <w:rPr/>
                    <w:t>l’habitude</w:t>
                  </w:r>
                  <w:r>
                    <w:rPr>
                      <w:spacing w:val="-8"/>
                    </w:rPr>
                    <w:t> </w:t>
                  </w:r>
                  <w:r>
                    <w:rPr/>
                    <w:t>de</w:t>
                  </w:r>
                  <w:r>
                    <w:rPr>
                      <w:spacing w:val="-8"/>
                    </w:rPr>
                    <w:t> </w:t>
                  </w:r>
                  <w:r>
                    <w:rPr/>
                    <w:t>réactions</w:t>
                  </w:r>
                  <w:r>
                    <w:rPr>
                      <w:spacing w:val="-7"/>
                    </w:rPr>
                    <w:t> </w:t>
                  </w:r>
                  <w:r>
                    <w:rPr/>
                    <w:t>rapides</w:t>
                  </w:r>
                  <w:r>
                    <w:rPr>
                      <w:spacing w:val="-35"/>
                    </w:rPr>
                    <w:t> </w:t>
                  </w:r>
                  <w:r>
                    <w:rPr>
                      <w:position w:val="9"/>
                      <w:sz w:val="16"/>
                      <w:szCs w:val="16"/>
                    </w:rPr>
                    <w:t>5</w:t>
                  </w:r>
                  <w:r>
                    <w:rPr>
                      <w:spacing w:val="9"/>
                      <w:position w:val="9"/>
                      <w:sz w:val="16"/>
                      <w:szCs w:val="16"/>
                    </w:rPr>
                    <w:t>0</w:t>
                  </w:r>
                  <w:r>
                    <w:rPr/>
                    <w:t>.</w:t>
                  </w:r>
                  <w:r>
                    <w:rPr/>
                  </w:r>
                </w:p>
                <w:p>
                  <w:pPr>
                    <w:pStyle w:val="BodyText"/>
                    <w:spacing w:line="318" w:lineRule="exact" w:before="157"/>
                    <w:ind w:right="19"/>
                    <w:jc w:val="both"/>
                  </w:pPr>
                  <w:r>
                    <w:rPr/>
                    <w:t>Concernant</w:t>
                  </w:r>
                  <w:r>
                    <w:rPr>
                      <w:spacing w:val="17"/>
                    </w:rPr>
                    <w:t> </w:t>
                  </w:r>
                  <w:r>
                    <w:rPr/>
                    <w:t>le</w:t>
                  </w:r>
                  <w:r>
                    <w:rPr>
                      <w:spacing w:val="18"/>
                    </w:rPr>
                    <w:t> </w:t>
                  </w:r>
                  <w:r>
                    <w:rPr/>
                    <w:t>champ,</w:t>
                  </w:r>
                  <w:r>
                    <w:rPr>
                      <w:spacing w:val="17"/>
                    </w:rPr>
                    <w:t> </w:t>
                  </w:r>
                  <w:r>
                    <w:rPr/>
                    <w:t>plus</w:t>
                  </w:r>
                  <w:r>
                    <w:rPr>
                      <w:spacing w:val="17"/>
                    </w:rPr>
                    <w:t> </w:t>
                  </w:r>
                  <w:r>
                    <w:rPr/>
                    <w:t>spécifique,</w:t>
                  </w:r>
                  <w:r>
                    <w:rPr>
                      <w:spacing w:val="17"/>
                    </w:rPr>
                    <w:t> </w:t>
                  </w:r>
                  <w:r>
                    <w:rPr/>
                    <w:t>des</w:t>
                  </w:r>
                  <w:r>
                    <w:rPr>
                      <w:spacing w:val="17"/>
                    </w:rPr>
                    <w:t> </w:t>
                  </w:r>
                  <w:r>
                    <w:rPr>
                      <w:rFonts w:ascii="Charis SIL" w:hAnsi="Charis SIL" w:cs="Charis SIL" w:eastAsia="Charis SIL"/>
                      <w:i/>
                    </w:rPr>
                    <w:t>visual</w:t>
                  </w:r>
                  <w:r>
                    <w:rPr>
                      <w:rFonts w:ascii="Charis SIL" w:hAnsi="Charis SIL" w:cs="Charis SIL" w:eastAsia="Charis SIL"/>
                      <w:i/>
                      <w:spacing w:val="17"/>
                    </w:rPr>
                    <w:t> </w:t>
                  </w:r>
                  <w:r>
                    <w:rPr>
                      <w:rFonts w:ascii="Charis SIL" w:hAnsi="Charis SIL" w:cs="Charis SIL" w:eastAsia="Charis SIL"/>
                      <w:i/>
                    </w:rPr>
                    <w:t>analytics</w:t>
                  </w:r>
                  <w:r>
                    <w:rPr/>
                    <w:t>,</w:t>
                  </w:r>
                  <w:r>
                    <w:rPr>
                      <w:spacing w:val="17"/>
                    </w:rPr>
                    <w:t> </w:t>
                  </w:r>
                  <w:r>
                    <w:rPr/>
                    <w:t>nous</w:t>
                  </w:r>
                  <w:r>
                    <w:rPr>
                      <w:spacing w:val="17"/>
                    </w:rPr>
                    <w:t> </w:t>
                  </w:r>
                  <w:r>
                    <w:rPr/>
                    <w:t>n’avons</w:t>
                  </w:r>
                  <w:r>
                    <w:rPr>
                      <w:spacing w:val="18"/>
                    </w:rPr>
                    <w:t> </w:t>
                  </w:r>
                  <w:r>
                    <w:rPr/>
                    <w:t>pas</w:t>
                  </w:r>
                  <w:r>
                    <w:rPr>
                      <w:w w:val="99"/>
                    </w:rPr>
                    <w:t> </w:t>
                  </w:r>
                  <w:r>
                    <w:rPr/>
                    <w:t>trouvé</w:t>
                  </w:r>
                  <w:r>
                    <w:rPr>
                      <w:spacing w:val="5"/>
                    </w:rPr>
                    <w:t> </w:t>
                  </w:r>
                  <w:r>
                    <w:rPr/>
                    <w:t>d’articles</w:t>
                  </w:r>
                  <w:r>
                    <w:rPr>
                      <w:spacing w:val="5"/>
                    </w:rPr>
                    <w:t> </w:t>
                  </w:r>
                  <w:r>
                    <w:rPr/>
                    <w:t>de</w:t>
                  </w:r>
                  <w:r>
                    <w:rPr>
                      <w:spacing w:val="5"/>
                    </w:rPr>
                    <w:t> </w:t>
                  </w:r>
                  <w:r>
                    <w:rPr/>
                    <w:t>référence</w:t>
                  </w:r>
                  <w:r>
                    <w:rPr>
                      <w:spacing w:val="5"/>
                    </w:rPr>
                    <w:t> </w:t>
                  </w:r>
                  <w:r>
                    <w:rPr/>
                    <w:t>permettant</w:t>
                  </w:r>
                  <w:r>
                    <w:rPr>
                      <w:spacing w:val="6"/>
                    </w:rPr>
                    <w:t> </w:t>
                  </w:r>
                  <w:r>
                    <w:rPr/>
                    <w:t>d’établir</w:t>
                  </w:r>
                  <w:r>
                    <w:rPr>
                      <w:spacing w:val="5"/>
                    </w:rPr>
                    <w:t> </w:t>
                  </w:r>
                  <w:r>
                    <w:rPr/>
                    <w:t>une</w:t>
                  </w:r>
                  <w:r>
                    <w:rPr>
                      <w:spacing w:val="5"/>
                    </w:rPr>
                    <w:t> </w:t>
                  </w:r>
                  <w:r>
                    <w:rPr/>
                    <w:t>comparaison</w:t>
                  </w:r>
                  <w:r>
                    <w:rPr>
                      <w:spacing w:val="5"/>
                    </w:rPr>
                    <w:t> </w:t>
                  </w:r>
                  <w:r>
                    <w:rPr/>
                    <w:t>de</w:t>
                  </w:r>
                  <w:r>
                    <w:rPr>
                      <w:spacing w:val="6"/>
                    </w:rPr>
                    <w:t> </w:t>
                  </w:r>
                  <w:r>
                    <w:rPr/>
                    <w:t>l’effi-</w:t>
                  </w:r>
                  <w:r>
                    <w:rPr>
                      <w:w w:val="99"/>
                    </w:rPr>
                    <w:t> </w:t>
                  </w:r>
                  <w:r>
                    <w:rPr/>
                    <w:t>cacité</w:t>
                  </w:r>
                  <w:r>
                    <w:rPr>
                      <w:spacing w:val="12"/>
                    </w:rPr>
                    <w:t> </w:t>
                  </w:r>
                  <w:r>
                    <w:rPr/>
                    <w:t>des</w:t>
                  </w:r>
                  <w:r>
                    <w:rPr>
                      <w:spacing w:val="13"/>
                    </w:rPr>
                    <w:t> </w:t>
                  </w:r>
                  <w:r>
                    <w:rPr/>
                    <w:t>résultats</w:t>
                  </w:r>
                  <w:r>
                    <w:rPr>
                      <w:spacing w:val="13"/>
                    </w:rPr>
                    <w:t> </w:t>
                  </w:r>
                  <w:r>
                    <w:rPr/>
                    <w:t>trouvés</w:t>
                  </w:r>
                  <w:r>
                    <w:rPr>
                      <w:spacing w:val="13"/>
                    </w:rPr>
                    <w:t> </w:t>
                  </w:r>
                  <w:r>
                    <w:rPr/>
                    <w:t>selon</w:t>
                  </w:r>
                  <w:r>
                    <w:rPr>
                      <w:spacing w:val="12"/>
                    </w:rPr>
                    <w:t> </w:t>
                  </w:r>
                  <w:r>
                    <w:rPr/>
                    <w:t>la</w:t>
                  </w:r>
                  <w:r>
                    <w:rPr>
                      <w:spacing w:val="13"/>
                    </w:rPr>
                    <w:t> </w:t>
                  </w:r>
                  <w:r>
                    <w:rPr/>
                    <w:t>latence</w:t>
                  </w:r>
                  <w:r>
                    <w:rPr>
                      <w:spacing w:val="13"/>
                    </w:rPr>
                    <w:t> </w:t>
                  </w:r>
                  <w:r>
                    <w:rPr/>
                    <w:t>de</w:t>
                  </w:r>
                  <w:r>
                    <w:rPr>
                      <w:spacing w:val="13"/>
                    </w:rPr>
                    <w:t> </w:t>
                  </w:r>
                  <w:r>
                    <w:rPr/>
                    <w:t>la</w:t>
                  </w:r>
                  <w:r>
                    <w:rPr>
                      <w:spacing w:val="13"/>
                    </w:rPr>
                    <w:t> </w:t>
                  </w:r>
                  <w:r>
                    <w:rPr/>
                    <w:t>réponse.</w:t>
                  </w:r>
                  <w:r>
                    <w:rPr>
                      <w:spacing w:val="12"/>
                    </w:rPr>
                    <w:t> </w:t>
                  </w:r>
                  <w:r>
                    <w:rPr/>
                    <w:t>Les</w:t>
                  </w:r>
                  <w:r>
                    <w:rPr>
                      <w:spacing w:val="13"/>
                    </w:rPr>
                    <w:t> </w:t>
                  </w:r>
                  <w:r>
                    <w:rPr/>
                    <w:t>auteurs</w:t>
                  </w:r>
                  <w:r>
                    <w:rPr>
                      <w:spacing w:val="13"/>
                    </w:rPr>
                    <w:t> </w:t>
                  </w:r>
                  <w:r>
                    <w:rPr/>
                    <w:t>de</w:t>
                  </w:r>
                  <w:r>
                    <w:rPr>
                      <w:spacing w:val="13"/>
                    </w:rPr>
                    <w:t> </w:t>
                  </w:r>
                  <w:r>
                    <w:rPr/>
                    <w:t>ce</w:t>
                  </w:r>
                  <w:r>
                    <w:rPr>
                      <w:w w:val="99"/>
                    </w:rPr>
                    <w:t> </w:t>
                  </w:r>
                  <w:r>
                    <w:rPr/>
                    <w:t>champ</w:t>
                  </w:r>
                  <w:r>
                    <w:rPr>
                      <w:spacing w:val="-4"/>
                    </w:rPr>
                    <w:t> </w:t>
                  </w:r>
                  <w:r>
                    <w:rPr/>
                    <w:t>recommandent</w:t>
                  </w:r>
                  <w:r>
                    <w:rPr>
                      <w:spacing w:val="-3"/>
                    </w:rPr>
                    <w:t> </w:t>
                  </w:r>
                  <w:r>
                    <w:rPr/>
                    <w:t>largement</w:t>
                  </w:r>
                  <w:r>
                    <w:rPr>
                      <w:spacing w:val="-4"/>
                    </w:rPr>
                    <w:t> </w:t>
                  </w:r>
                  <w:r>
                    <w:rPr/>
                    <w:t>de</w:t>
                  </w:r>
                  <w:r>
                    <w:rPr>
                      <w:spacing w:val="-3"/>
                    </w:rPr>
                    <w:t> </w:t>
                  </w:r>
                  <w:r>
                    <w:rPr/>
                    <w:t>prêter</w:t>
                  </w:r>
                  <w:r>
                    <w:rPr>
                      <w:spacing w:val="-3"/>
                    </w:rPr>
                    <w:t> </w:t>
                  </w:r>
                  <w:r>
                    <w:rPr/>
                    <w:t>attention</w:t>
                  </w:r>
                  <w:r>
                    <w:rPr>
                      <w:spacing w:val="-4"/>
                    </w:rPr>
                    <w:t> </w:t>
                  </w:r>
                  <w:r>
                    <w:rPr/>
                    <w:t>à</w:t>
                  </w:r>
                  <w:r>
                    <w:rPr>
                      <w:spacing w:val="-3"/>
                    </w:rPr>
                    <w:t> </w:t>
                  </w:r>
                  <w:r>
                    <w:rPr/>
                    <w:t>la</w:t>
                  </w:r>
                  <w:r>
                    <w:rPr>
                      <w:spacing w:val="-3"/>
                    </w:rPr>
                    <w:t> </w:t>
                  </w:r>
                  <w:r>
                    <w:rPr/>
                    <w:t>rapidité</w:t>
                  </w:r>
                  <w:r>
                    <w:rPr>
                      <w:spacing w:val="-4"/>
                    </w:rPr>
                    <w:t> </w:t>
                  </w:r>
                  <w:r>
                    <w:rPr/>
                    <w:t>de</w:t>
                  </w:r>
                  <w:r>
                    <w:rPr>
                      <w:spacing w:val="-3"/>
                    </w:rPr>
                    <w:t> </w:t>
                  </w:r>
                  <w:r>
                    <w:rPr/>
                    <w:t>rendu</w:t>
                  </w:r>
                  <w:r>
                    <w:rPr>
                      <w:spacing w:val="-4"/>
                    </w:rPr>
                    <w:t> </w:t>
                  </w:r>
                  <w:r>
                    <w:rPr/>
                    <w:t>et</w:t>
                  </w:r>
                  <w:r>
                    <w:rPr>
                      <w:w w:val="99"/>
                    </w:rPr>
                    <w:t> </w:t>
                  </w:r>
                  <w:r>
                    <w:rPr/>
                    <w:t>à</w:t>
                  </w:r>
                  <w:r>
                    <w:rPr>
                      <w:spacing w:val="-8"/>
                    </w:rPr>
                    <w:t> </w:t>
                  </w:r>
                  <w:r>
                    <w:rPr/>
                    <w:t>son</w:t>
                  </w:r>
                  <w:r>
                    <w:rPr>
                      <w:spacing w:val="-7"/>
                    </w:rPr>
                    <w:t> </w:t>
                  </w:r>
                  <w:r>
                    <w:rPr/>
                    <w:t>optimisation</w:t>
                  </w:r>
                  <w:r>
                    <w:rPr>
                      <w:spacing w:val="-7"/>
                    </w:rPr>
                    <w:t> </w:t>
                  </w:r>
                  <w:r>
                    <w:rPr/>
                    <w:t>:</w:t>
                  </w:r>
                  <w:r>
                    <w:rPr/>
                  </w:r>
                </w:p>
                <w:p>
                  <w:pPr>
                    <w:pStyle w:val="BodyText"/>
                    <w:spacing w:line="318" w:lineRule="exact" w:before="92"/>
                    <w:ind w:left="617" w:right="617"/>
                    <w:jc w:val="both"/>
                  </w:pPr>
                  <w:r>
                    <w:rPr/>
                    <w:t>«</w:t>
                  </w:r>
                  <w:r>
                    <w:rPr>
                      <w:spacing w:val="-24"/>
                    </w:rPr>
                    <w:t> </w:t>
                  </w:r>
                  <w:r>
                    <w:rPr/>
                    <w:t>When</w:t>
                  </w:r>
                  <w:r>
                    <w:rPr>
                      <w:spacing w:val="-11"/>
                    </w:rPr>
                    <w:t> </w:t>
                  </w:r>
                  <w:r>
                    <w:rPr/>
                    <w:t>simple</w:t>
                  </w:r>
                  <w:r>
                    <w:rPr>
                      <w:spacing w:val="-12"/>
                    </w:rPr>
                    <w:t> </w:t>
                  </w:r>
                  <w:r>
                    <w:rPr/>
                    <w:t>pattern</w:t>
                  </w:r>
                  <w:r>
                    <w:rPr>
                      <w:spacing w:val="-12"/>
                    </w:rPr>
                    <w:t> </w:t>
                  </w:r>
                  <w:r>
                    <w:rPr/>
                    <w:t>finding</w:t>
                  </w:r>
                  <w:r>
                    <w:rPr>
                      <w:spacing w:val="-11"/>
                    </w:rPr>
                    <w:t> </w:t>
                  </w:r>
                  <w:r>
                    <w:rPr/>
                    <w:t>is</w:t>
                  </w:r>
                  <w:r>
                    <w:rPr>
                      <w:spacing w:val="-12"/>
                    </w:rPr>
                    <w:t> </w:t>
                  </w:r>
                  <w:r>
                    <w:rPr/>
                    <w:t>needed,</w:t>
                  </w:r>
                  <w:r>
                    <w:rPr>
                      <w:spacing w:val="-11"/>
                    </w:rPr>
                    <w:t> </w:t>
                  </w:r>
                  <w:r>
                    <w:rPr/>
                    <w:t>the</w:t>
                  </w:r>
                  <w:r>
                    <w:rPr>
                      <w:spacing w:val="-12"/>
                    </w:rPr>
                    <w:t> </w:t>
                  </w:r>
                  <w:r>
                    <w:rPr/>
                    <w:t>importance</w:t>
                  </w:r>
                  <w:r>
                    <w:rPr>
                      <w:spacing w:val="-11"/>
                    </w:rPr>
                    <w:t> </w:t>
                  </w:r>
                  <w:r>
                    <w:rPr/>
                    <w:t>of</w:t>
                  </w:r>
                  <w:r>
                    <w:rPr>
                      <w:spacing w:val="-11"/>
                    </w:rPr>
                    <w:t> </w:t>
                  </w:r>
                  <w:r>
                    <w:rPr/>
                    <w:t>having</w:t>
                  </w:r>
                  <w:r>
                    <w:rPr>
                      <w:w w:val="99"/>
                    </w:rPr>
                    <w:t> </w:t>
                  </w:r>
                  <w:r>
                    <w:rPr/>
                    <w:t>a</w:t>
                  </w:r>
                  <w:r>
                    <w:rPr>
                      <w:spacing w:val="5"/>
                    </w:rPr>
                    <w:t> </w:t>
                  </w:r>
                  <w:r>
                    <w:rPr/>
                    <w:t>fast,</w:t>
                  </w:r>
                  <w:r>
                    <w:rPr>
                      <w:spacing w:val="6"/>
                    </w:rPr>
                    <w:t> </w:t>
                  </w:r>
                  <w:r>
                    <w:rPr/>
                    <w:t>highly</w:t>
                  </w:r>
                  <w:r>
                    <w:rPr>
                      <w:spacing w:val="6"/>
                    </w:rPr>
                    <w:t> </w:t>
                  </w:r>
                  <w:r>
                    <w:rPr/>
                    <w:t>interactive</w:t>
                  </w:r>
                  <w:r>
                    <w:rPr>
                      <w:spacing w:val="6"/>
                    </w:rPr>
                    <w:t> </w:t>
                  </w:r>
                  <w:r>
                    <w:rPr/>
                    <w:t>interface</w:t>
                  </w:r>
                  <w:r>
                    <w:rPr>
                      <w:spacing w:val="6"/>
                    </w:rPr>
                    <w:t> </w:t>
                  </w:r>
                  <w:r>
                    <w:rPr/>
                    <w:t>cannot</w:t>
                  </w:r>
                  <w:r>
                    <w:rPr>
                      <w:spacing w:val="6"/>
                    </w:rPr>
                    <w:t> </w:t>
                  </w:r>
                  <w:r>
                    <w:rPr/>
                    <w:t>be</w:t>
                  </w:r>
                  <w:r>
                    <w:rPr>
                      <w:spacing w:val="5"/>
                    </w:rPr>
                    <w:t> </w:t>
                  </w:r>
                  <w:r>
                    <w:rPr/>
                    <w:t>emphasized</w:t>
                  </w:r>
                  <w:r>
                    <w:rPr>
                      <w:spacing w:val="7"/>
                    </w:rPr>
                    <w:t> </w:t>
                  </w:r>
                  <w:r>
                    <w:rPr/>
                    <w:t>enough.</w:t>
                  </w:r>
                  <w:r>
                    <w:rPr>
                      <w:w w:val="99"/>
                    </w:rPr>
                    <w:t> </w:t>
                  </w:r>
                  <w:r>
                    <w:rPr/>
                    <w:t>If</w:t>
                  </w:r>
                  <w:r>
                    <w:rPr>
                      <w:spacing w:val="10"/>
                    </w:rPr>
                    <w:t> </w:t>
                  </w:r>
                  <w:r>
                    <w:rPr/>
                    <w:t>a</w:t>
                  </w:r>
                  <w:r>
                    <w:rPr>
                      <w:spacing w:val="11"/>
                    </w:rPr>
                    <w:t> </w:t>
                  </w:r>
                  <w:r>
                    <w:rPr/>
                    <w:t>navigation</w:t>
                  </w:r>
                  <w:r>
                    <w:rPr>
                      <w:spacing w:val="11"/>
                    </w:rPr>
                    <w:t> </w:t>
                  </w:r>
                  <w:r>
                    <w:rPr/>
                    <w:t>technique</w:t>
                  </w:r>
                  <w:r>
                    <w:rPr>
                      <w:spacing w:val="10"/>
                    </w:rPr>
                    <w:t> </w:t>
                  </w:r>
                  <w:r>
                    <w:rPr/>
                    <w:t>is</w:t>
                  </w:r>
                  <w:r>
                    <w:rPr>
                      <w:spacing w:val="11"/>
                    </w:rPr>
                    <w:t> </w:t>
                  </w:r>
                  <w:r>
                    <w:rPr/>
                    <w:t>slow,</w:t>
                  </w:r>
                  <w:r>
                    <w:rPr>
                      <w:spacing w:val="11"/>
                    </w:rPr>
                    <w:t> </w:t>
                  </w:r>
                  <w:r>
                    <w:rPr/>
                    <w:t>then</w:t>
                  </w:r>
                  <w:r>
                    <w:rPr>
                      <w:spacing w:val="10"/>
                    </w:rPr>
                    <w:t> </w:t>
                  </w:r>
                  <w:r>
                    <w:rPr/>
                    <w:t>the</w:t>
                  </w:r>
                  <w:r>
                    <w:rPr>
                      <w:spacing w:val="11"/>
                    </w:rPr>
                    <w:t> </w:t>
                  </w:r>
                  <w:r>
                    <w:rPr/>
                    <w:t>cognitive</w:t>
                  </w:r>
                  <w:r>
                    <w:rPr>
                      <w:spacing w:val="11"/>
                    </w:rPr>
                    <w:t> </w:t>
                  </w:r>
                  <w:r>
                    <w:rPr/>
                    <w:t>costs</w:t>
                  </w:r>
                  <w:r>
                    <w:rPr>
                      <w:spacing w:val="11"/>
                    </w:rPr>
                    <w:t> </w:t>
                  </w:r>
                  <w:r>
                    <w:rPr/>
                    <w:t>can</w:t>
                  </w:r>
                  <w:r>
                    <w:rPr>
                      <w:spacing w:val="10"/>
                    </w:rPr>
                    <w:t> </w:t>
                  </w:r>
                  <w:r>
                    <w:rPr/>
                    <w:t>be</w:t>
                  </w:r>
                  <w:r>
                    <w:rPr>
                      <w:w w:val="99"/>
                    </w:rPr>
                    <w:t> </w:t>
                  </w:r>
                  <w:r>
                    <w:rPr/>
                    <w:t>much</w:t>
                  </w:r>
                  <w:r>
                    <w:rPr>
                      <w:spacing w:val="1"/>
                    </w:rPr>
                    <w:t> </w:t>
                  </w:r>
                  <w:r>
                    <w:rPr/>
                    <w:t>greater</w:t>
                  </w:r>
                  <w:r>
                    <w:rPr>
                      <w:spacing w:val="2"/>
                    </w:rPr>
                    <w:t> </w:t>
                  </w:r>
                  <w:r>
                    <w:rPr/>
                    <w:t>than</w:t>
                  </w:r>
                  <w:r>
                    <w:rPr>
                      <w:spacing w:val="1"/>
                    </w:rPr>
                    <w:t> </w:t>
                  </w:r>
                  <w:r>
                    <w:rPr/>
                    <w:t>just</w:t>
                  </w:r>
                  <w:r>
                    <w:rPr>
                      <w:spacing w:val="2"/>
                    </w:rPr>
                    <w:t> </w:t>
                  </w:r>
                  <w:r>
                    <w:rPr/>
                    <w:t>the</w:t>
                  </w:r>
                  <w:r>
                    <w:rPr>
                      <w:spacing w:val="2"/>
                    </w:rPr>
                    <w:t> </w:t>
                  </w:r>
                  <w:r>
                    <w:rPr/>
                    <w:t>amount</w:t>
                  </w:r>
                  <w:r>
                    <w:rPr>
                      <w:spacing w:val="1"/>
                    </w:rPr>
                    <w:t> </w:t>
                  </w:r>
                  <w:r>
                    <w:rPr/>
                    <w:t>of</w:t>
                  </w:r>
                  <w:r>
                    <w:rPr>
                      <w:spacing w:val="2"/>
                    </w:rPr>
                    <w:t> </w:t>
                  </w:r>
                  <w:r>
                    <w:rPr/>
                    <w:t>time</w:t>
                  </w:r>
                  <w:r>
                    <w:rPr>
                      <w:spacing w:val="2"/>
                    </w:rPr>
                    <w:t> </w:t>
                  </w:r>
                  <w:r>
                    <w:rPr/>
                    <w:t>lost,</w:t>
                  </w:r>
                  <w:r>
                    <w:rPr>
                      <w:spacing w:val="1"/>
                    </w:rPr>
                    <w:t> </w:t>
                  </w:r>
                  <w:r>
                    <w:rPr/>
                    <w:t>because</w:t>
                  </w:r>
                  <w:r>
                    <w:rPr>
                      <w:spacing w:val="2"/>
                    </w:rPr>
                    <w:t> </w:t>
                  </w:r>
                  <w:r>
                    <w:rPr/>
                    <w:t>an</w:t>
                  </w:r>
                  <w:r>
                    <w:rPr>
                      <w:spacing w:val="2"/>
                    </w:rPr>
                    <w:t> </w:t>
                  </w:r>
                  <w:r>
                    <w:rPr/>
                    <w:t>entire</w:t>
                  </w:r>
                  <w:r>
                    <w:rPr>
                      <w:w w:val="99"/>
                    </w:rPr>
                    <w:t> </w:t>
                  </w:r>
                  <w:r>
                    <w:rPr/>
                    <w:t>train</w:t>
                  </w:r>
                  <w:r>
                    <w:rPr>
                      <w:spacing w:val="4"/>
                    </w:rPr>
                    <w:t> </w:t>
                  </w:r>
                  <w:r>
                    <w:rPr/>
                    <w:t>of</w:t>
                  </w:r>
                  <w:r>
                    <w:rPr>
                      <w:spacing w:val="5"/>
                    </w:rPr>
                    <w:t> </w:t>
                  </w:r>
                  <w:r>
                    <w:rPr/>
                    <w:t>thought</w:t>
                  </w:r>
                  <w:r>
                    <w:rPr>
                      <w:spacing w:val="4"/>
                    </w:rPr>
                    <w:t> </w:t>
                  </w:r>
                  <w:r>
                    <w:rPr/>
                    <w:t>can</w:t>
                  </w:r>
                  <w:r>
                    <w:rPr>
                      <w:spacing w:val="5"/>
                    </w:rPr>
                    <w:t> </w:t>
                  </w:r>
                  <w:r>
                    <w:rPr/>
                    <w:t>become</w:t>
                  </w:r>
                  <w:r>
                    <w:rPr>
                      <w:spacing w:val="5"/>
                    </w:rPr>
                    <w:t> </w:t>
                  </w:r>
                  <w:r>
                    <w:rPr/>
                    <w:t>disrupted</w:t>
                  </w:r>
                  <w:r>
                    <w:rPr>
                      <w:spacing w:val="4"/>
                    </w:rPr>
                    <w:t> </w:t>
                  </w:r>
                  <w:r>
                    <w:rPr/>
                    <w:t>by</w:t>
                  </w:r>
                  <w:r>
                    <w:rPr>
                      <w:spacing w:val="5"/>
                    </w:rPr>
                    <w:t> </w:t>
                  </w:r>
                  <w:r>
                    <w:rPr/>
                    <w:t>the</w:t>
                  </w:r>
                  <w:r>
                    <w:rPr>
                      <w:spacing w:val="5"/>
                    </w:rPr>
                    <w:t> </w:t>
                  </w:r>
                  <w:r>
                    <w:rPr/>
                    <w:t>loss</w:t>
                  </w:r>
                  <w:r>
                    <w:rPr>
                      <w:spacing w:val="4"/>
                    </w:rPr>
                    <w:t> </w:t>
                  </w:r>
                  <w:r>
                    <w:rPr/>
                    <w:t>of</w:t>
                  </w:r>
                  <w:r>
                    <w:rPr>
                      <w:spacing w:val="5"/>
                    </w:rPr>
                    <w:t> </w:t>
                  </w:r>
                  <w:r>
                    <w:rPr/>
                    <w:t>the</w:t>
                  </w:r>
                  <w:r>
                    <w:rPr>
                      <w:spacing w:val="5"/>
                    </w:rPr>
                    <w:t> </w:t>
                  </w:r>
                  <w:r>
                    <w:rPr/>
                    <w:t>contents</w:t>
                  </w:r>
                  <w:r>
                    <w:rPr>
                      <w:w w:val="99"/>
                    </w:rPr>
                    <w:t> </w:t>
                  </w:r>
                  <w:r>
                    <w:rPr/>
                    <w:t>of</w:t>
                  </w:r>
                  <w:r>
                    <w:rPr>
                      <w:spacing w:val="-9"/>
                    </w:rPr>
                    <w:t> </w:t>
                  </w:r>
                  <w:r>
                    <w:rPr/>
                    <w:t>both</w:t>
                  </w:r>
                  <w:r>
                    <w:rPr>
                      <w:spacing w:val="-8"/>
                    </w:rPr>
                    <w:t> </w:t>
                  </w:r>
                  <w:r>
                    <w:rPr/>
                    <w:t>visual</w:t>
                  </w:r>
                  <w:r>
                    <w:rPr>
                      <w:spacing w:val="-8"/>
                    </w:rPr>
                    <w:t> </w:t>
                  </w:r>
                  <w:r>
                    <w:rPr/>
                    <w:t>and</w:t>
                  </w:r>
                  <w:r>
                    <w:rPr>
                      <w:spacing w:val="-8"/>
                    </w:rPr>
                    <w:t> </w:t>
                  </w:r>
                  <w:r>
                    <w:rPr/>
                    <w:t>nonvisual</w:t>
                  </w:r>
                  <w:r>
                    <w:rPr>
                      <w:spacing w:val="-8"/>
                    </w:rPr>
                    <w:t> </w:t>
                  </w:r>
                  <w:r>
                    <w:rPr/>
                    <w:t>working</w:t>
                  </w:r>
                  <w:r>
                    <w:rPr>
                      <w:spacing w:val="-8"/>
                    </w:rPr>
                    <w:t> </w:t>
                  </w:r>
                  <w:r>
                    <w:rPr/>
                    <w:t>memories.</w:t>
                  </w:r>
                  <w:r>
                    <w:rPr>
                      <w:spacing w:val="-21"/>
                    </w:rPr>
                    <w:t> </w:t>
                  </w:r>
                  <w:r>
                    <w:rPr/>
                    <w:t>»</w:t>
                  </w:r>
                  <w:r>
                    <w:rPr/>
                  </w:r>
                </w:p>
                <w:p>
                  <w:pPr>
                    <w:pStyle w:val="BodyText"/>
                    <w:spacing w:line="360" w:lineRule="exact"/>
                    <w:ind w:left="0" w:right="617"/>
                    <w:jc w:val="right"/>
                  </w:pPr>
                  <w:r>
                    <w:rPr>
                      <w:w w:val="105"/>
                    </w:rPr>
                    <w:t>Ware</w:t>
                  </w:r>
                  <w:r>
                    <w:rPr>
                      <w:spacing w:val="-4"/>
                      <w:w w:val="105"/>
                    </w:rPr>
                    <w:t> </w:t>
                  </w:r>
                  <w:r>
                    <w:rPr>
                      <w:w w:val="105"/>
                    </w:rPr>
                    <w:t>2012,</w:t>
                  </w:r>
                  <w:r>
                    <w:rPr>
                      <w:spacing w:val="-4"/>
                      <w:w w:val="105"/>
                    </w:rPr>
                    <w:t> </w:t>
                  </w:r>
                  <w:r>
                    <w:rPr>
                      <w:w w:val="105"/>
                    </w:rPr>
                    <w:t>tiré</w:t>
                  </w:r>
                  <w:r>
                    <w:rPr>
                      <w:spacing w:val="-3"/>
                      <w:w w:val="105"/>
                    </w:rPr>
                    <w:t> </w:t>
                  </w:r>
                  <w:r>
                    <w:rPr>
                      <w:w w:val="105"/>
                    </w:rPr>
                    <w:t>de</w:t>
                  </w:r>
                  <w:r>
                    <w:rPr>
                      <w:spacing w:val="-3"/>
                      <w:w w:val="105"/>
                    </w:rPr>
                    <w:t> </w:t>
                  </w:r>
                  <w:r>
                    <w:rPr>
                      <w:w w:val="105"/>
                    </w:rPr>
                    <w:t>Amirpour</w:t>
                  </w:r>
                  <w:r>
                    <w:rPr>
                      <w:spacing w:val="-4"/>
                      <w:w w:val="105"/>
                    </w:rPr>
                    <w:t> </w:t>
                  </w:r>
                  <w:r>
                    <w:rPr>
                      <w:w w:val="105"/>
                    </w:rPr>
                    <w:t>Amraii</w:t>
                  </w:r>
                  <w:r>
                    <w:rPr>
                      <w:spacing w:val="-3"/>
                      <w:w w:val="105"/>
                    </w:rPr>
                    <w:t> </w:t>
                  </w:r>
                  <w:r>
                    <w:rPr>
                      <w:w w:val="105"/>
                    </w:rPr>
                    <w:t>2018,</w:t>
                  </w:r>
                  <w:r>
                    <w:rPr>
                      <w:spacing w:val="-4"/>
                      <w:w w:val="105"/>
                    </w:rPr>
                    <w:t> </w:t>
                  </w:r>
                  <w:r>
                    <w:rPr>
                      <w:w w:val="105"/>
                    </w:rPr>
                    <w:t>p.</w:t>
                  </w:r>
                  <w:r>
                    <w:rPr>
                      <w:spacing w:val="-4"/>
                      <w:w w:val="105"/>
                    </w:rPr>
                    <w:t> </w:t>
                  </w:r>
                  <w:r>
                    <w:rPr>
                      <w:w w:val="105"/>
                    </w:rPr>
                    <w:t>12.</w:t>
                  </w:r>
                  <w:r>
                    <w:rPr/>
                  </w:r>
                </w:p>
                <w:p>
                  <w:pPr>
                    <w:pStyle w:val="BodyText"/>
                    <w:spacing w:line="318" w:lineRule="exact" w:before="50"/>
                    <w:ind w:right="19"/>
                    <w:jc w:val="both"/>
                  </w:pPr>
                  <w:r>
                    <w:rPr/>
                    <w:t>De</w:t>
                  </w:r>
                  <w:r>
                    <w:rPr>
                      <w:spacing w:val="-18"/>
                    </w:rPr>
                    <w:t> </w:t>
                  </w:r>
                  <w:r>
                    <w:rPr/>
                    <w:t>manière</w:t>
                  </w:r>
                  <w:r>
                    <w:rPr>
                      <w:spacing w:val="-16"/>
                    </w:rPr>
                    <w:t> </w:t>
                  </w:r>
                  <w:r>
                    <w:rPr/>
                    <w:t>plus</w:t>
                  </w:r>
                  <w:r>
                    <w:rPr>
                      <w:spacing w:val="-18"/>
                    </w:rPr>
                    <w:t> </w:t>
                  </w:r>
                  <w:r>
                    <w:rPr/>
                    <w:t>précise,</w:t>
                  </w:r>
                  <w:r>
                    <w:rPr>
                      <w:spacing w:val="-16"/>
                    </w:rPr>
                    <w:t> </w:t>
                  </w:r>
                  <w:r>
                    <w:rPr/>
                    <w:t>on</w:t>
                  </w:r>
                  <w:r>
                    <w:rPr>
                      <w:spacing w:val="-16"/>
                    </w:rPr>
                    <w:t> </w:t>
                  </w:r>
                  <w:r>
                    <w:rPr/>
                    <w:t>retrouve</w:t>
                  </w:r>
                  <w:r>
                    <w:rPr>
                      <w:spacing w:val="-18"/>
                    </w:rPr>
                    <w:t> </w:t>
                  </w:r>
                  <w:r>
                    <w:rPr/>
                    <w:t>une</w:t>
                  </w:r>
                  <w:r>
                    <w:rPr>
                      <w:spacing w:val="-16"/>
                    </w:rPr>
                    <w:t> </w:t>
                  </w:r>
                  <w:r>
                    <w:rPr/>
                    <w:t>quantification,</w:t>
                  </w:r>
                  <w:r>
                    <w:rPr>
                      <w:spacing w:val="-17"/>
                    </w:rPr>
                    <w:t> </w:t>
                  </w:r>
                  <w:r>
                    <w:rPr/>
                    <w:t>en</w:t>
                  </w:r>
                  <w:r>
                    <w:rPr>
                      <w:spacing w:val="-17"/>
                    </w:rPr>
                    <w:t> </w:t>
                  </w:r>
                  <w:r>
                    <w:rPr/>
                    <w:t>termes</w:t>
                  </w:r>
                  <w:r>
                    <w:rPr>
                      <w:spacing w:val="-16"/>
                    </w:rPr>
                    <w:t> </w:t>
                  </w:r>
                  <w:r>
                    <w:rPr/>
                    <w:t>d’ordres</w:t>
                  </w:r>
                  <w:r>
                    <w:rPr>
                      <w:spacing w:val="-17"/>
                    </w:rPr>
                    <w:t> </w:t>
                  </w:r>
                  <w:r>
                    <w:rPr/>
                    <w:t>de</w:t>
                  </w:r>
                  <w:r>
                    <w:rPr>
                      <w:w w:val="99"/>
                    </w:rPr>
                    <w:t> </w:t>
                  </w:r>
                  <w:r>
                    <w:rPr/>
                    <w:t>grandeur,</w:t>
                  </w:r>
                  <w:r>
                    <w:rPr>
                      <w:spacing w:val="-12"/>
                    </w:rPr>
                    <w:t> </w:t>
                  </w:r>
                  <w:r>
                    <w:rPr/>
                    <w:t>des</w:t>
                  </w:r>
                  <w:r>
                    <w:rPr>
                      <w:spacing w:val="-12"/>
                    </w:rPr>
                    <w:t> </w:t>
                  </w:r>
                  <w:r>
                    <w:rPr/>
                    <w:t>délais</w:t>
                  </w:r>
                  <w:r>
                    <w:rPr>
                      <w:spacing w:val="-11"/>
                    </w:rPr>
                    <w:t> </w:t>
                  </w:r>
                  <w:r>
                    <w:rPr/>
                    <w:t>acceptables</w:t>
                  </w:r>
                  <w:r>
                    <w:rPr>
                      <w:spacing w:val="-12"/>
                    </w:rPr>
                    <w:t> </w:t>
                  </w:r>
                  <w:r>
                    <w:rPr/>
                    <w:t>dans</w:t>
                  </w:r>
                  <w:r>
                    <w:rPr>
                      <w:spacing w:val="-11"/>
                    </w:rPr>
                    <w:t> </w:t>
                  </w:r>
                  <w:r>
                    <w:rPr/>
                    <w:t>un</w:t>
                  </w:r>
                  <w:r>
                    <w:rPr>
                      <w:spacing w:val="-12"/>
                    </w:rPr>
                    <w:t> </w:t>
                  </w:r>
                  <w:r>
                    <w:rPr/>
                    <w:t>processus</w:t>
                  </w:r>
                  <w:r>
                    <w:rPr>
                      <w:spacing w:val="-12"/>
                    </w:rPr>
                    <w:t> </w:t>
                  </w:r>
                  <w:r>
                    <w:rPr/>
                    <w:t>d’exploration</w:t>
                  </w:r>
                  <w:r>
                    <w:rPr>
                      <w:spacing w:val="-11"/>
                    </w:rPr>
                    <w:t> </w:t>
                  </w:r>
                  <w:r>
                    <w:rPr/>
                    <w:t>de</w:t>
                  </w:r>
                  <w:r>
                    <w:rPr>
                      <w:spacing w:val="-12"/>
                    </w:rPr>
                    <w:t> </w:t>
                  </w:r>
                  <w:r>
                    <w:rPr/>
                    <w:t>données</w:t>
                  </w:r>
                  <w:r>
                    <w:rPr>
                      <w:spacing w:val="-11"/>
                    </w:rPr>
                    <w:t> </w:t>
                  </w:r>
                  <w:r>
                    <w:rPr/>
                    <w:t>:</w:t>
                  </w:r>
                  <w:r>
                    <w:rPr/>
                  </w:r>
                </w:p>
                <w:p>
                  <w:pPr>
                    <w:pStyle w:val="BodyText"/>
                    <w:spacing w:line="318" w:lineRule="exact"/>
                    <w:ind w:right="19"/>
                    <w:jc w:val="both"/>
                  </w:pPr>
                  <w:r>
                    <w:rPr/>
                    <w:t>«</w:t>
                  </w:r>
                  <w:r>
                    <w:rPr>
                      <w:spacing w:val="-20"/>
                    </w:rPr>
                    <w:t> </w:t>
                  </w:r>
                  <w:r>
                    <w:rPr/>
                    <w:t>However,</w:t>
                  </w:r>
                  <w:r>
                    <w:rPr>
                      <w:spacing w:val="-5"/>
                    </w:rPr>
                    <w:t> </w:t>
                  </w:r>
                  <w:r>
                    <w:rPr/>
                    <w:t>due</w:t>
                  </w:r>
                  <w:r>
                    <w:rPr>
                      <w:spacing w:val="-5"/>
                    </w:rPr>
                    <w:t> </w:t>
                  </w:r>
                  <w:r>
                    <w:rPr/>
                    <w:t>to</w:t>
                  </w:r>
                  <w:r>
                    <w:rPr>
                      <w:spacing w:val="-6"/>
                    </w:rPr>
                    <w:t> </w:t>
                  </w:r>
                  <w:r>
                    <w:rPr/>
                    <w:t>human</w:t>
                  </w:r>
                  <w:r>
                    <w:rPr>
                      <w:spacing w:val="-5"/>
                    </w:rPr>
                    <w:t> </w:t>
                  </w:r>
                  <w:r>
                    <w:rPr/>
                    <w:t>cognitive</w:t>
                  </w:r>
                  <w:r>
                    <w:rPr>
                      <w:spacing w:val="-5"/>
                    </w:rPr>
                    <w:t> </w:t>
                  </w:r>
                  <w:r>
                    <w:rPr/>
                    <w:t>constraints,</w:t>
                  </w:r>
                  <w:r>
                    <w:rPr>
                      <w:spacing w:val="-5"/>
                    </w:rPr>
                    <w:t> </w:t>
                  </w:r>
                  <w:r>
                    <w:rPr/>
                    <w:t>exploration</w:t>
                  </w:r>
                  <w:r>
                    <w:rPr>
                      <w:spacing w:val="-5"/>
                    </w:rPr>
                    <w:t> </w:t>
                  </w:r>
                  <w:r>
                    <w:rPr/>
                    <w:t>needs</w:t>
                  </w:r>
                  <w:r>
                    <w:rPr>
                      <w:spacing w:val="-5"/>
                    </w:rPr>
                    <w:t> </w:t>
                  </w:r>
                  <w:r>
                    <w:rPr/>
                    <w:t>highly</w:t>
                  </w:r>
                  <w:r>
                    <w:rPr>
                      <w:spacing w:val="-6"/>
                    </w:rPr>
                    <w:t> </w:t>
                  </w:r>
                  <w:r>
                    <w:rPr/>
                    <w:t>res-</w:t>
                  </w:r>
                  <w:r>
                    <w:rPr>
                      <w:w w:val="99"/>
                    </w:rPr>
                    <w:t> </w:t>
                  </w:r>
                  <w:r>
                    <w:rPr/>
                    <w:t>ponsive</w:t>
                  </w:r>
                  <w:r>
                    <w:rPr>
                      <w:spacing w:val="6"/>
                    </w:rPr>
                    <w:t> </w:t>
                  </w:r>
                  <w:r>
                    <w:rPr/>
                    <w:t>system</w:t>
                  </w:r>
                  <w:r>
                    <w:rPr>
                      <w:spacing w:val="6"/>
                    </w:rPr>
                    <w:t> </w:t>
                  </w:r>
                  <w:r>
                    <w:rPr/>
                    <w:t>response</w:t>
                  </w:r>
                  <w:r>
                    <w:rPr>
                      <w:spacing w:val="6"/>
                    </w:rPr>
                    <w:t> </w:t>
                  </w:r>
                  <w:r>
                    <w:rPr/>
                    <w:t>times</w:t>
                  </w:r>
                  <w:r>
                    <w:rPr>
                      <w:spacing w:val="7"/>
                    </w:rPr>
                    <w:t> </w:t>
                  </w:r>
                  <w:r>
                    <w:rPr/>
                    <w:t>[…]</w:t>
                  </w:r>
                  <w:r>
                    <w:rPr>
                      <w:spacing w:val="6"/>
                    </w:rPr>
                    <w:t> </w:t>
                  </w:r>
                  <w:r>
                    <w:rPr/>
                    <w:t>:</w:t>
                  </w:r>
                  <w:r>
                    <w:rPr>
                      <w:spacing w:val="6"/>
                    </w:rPr>
                    <w:t> </w:t>
                  </w:r>
                  <w:r>
                    <w:rPr/>
                    <w:t>at</w:t>
                  </w:r>
                  <w:r>
                    <w:rPr>
                      <w:spacing w:val="7"/>
                    </w:rPr>
                    <w:t> </w:t>
                  </w:r>
                  <w:r>
                    <w:rPr/>
                    <w:t>500</w:t>
                  </w:r>
                  <w:r>
                    <w:rPr>
                      <w:spacing w:val="6"/>
                    </w:rPr>
                    <w:t> </w:t>
                  </w:r>
                  <w:r>
                    <w:rPr/>
                    <w:t>ms,</w:t>
                  </w:r>
                  <w:r>
                    <w:rPr>
                      <w:spacing w:val="6"/>
                    </w:rPr>
                    <w:t> </w:t>
                  </w:r>
                  <w:r>
                    <w:rPr/>
                    <w:t>users</w:t>
                  </w:r>
                  <w:r>
                    <w:rPr>
                      <w:spacing w:val="6"/>
                    </w:rPr>
                    <w:t> </w:t>
                  </w:r>
                  <w:r>
                    <w:rPr/>
                    <w:t>change</w:t>
                  </w:r>
                  <w:r>
                    <w:rPr>
                      <w:spacing w:val="7"/>
                    </w:rPr>
                    <w:t> </w:t>
                  </w:r>
                  <w:r>
                    <w:rPr/>
                    <w:t>their</w:t>
                  </w:r>
                  <w:r>
                    <w:rPr>
                      <w:spacing w:val="6"/>
                    </w:rPr>
                    <w:t> </w:t>
                  </w:r>
                  <w:r>
                    <w:rPr/>
                    <w:t>querying</w:t>
                  </w:r>
                  <w:r>
                    <w:rPr>
                      <w:w w:val="99"/>
                    </w:rPr>
                    <w:t> </w:t>
                  </w:r>
                  <w:r>
                    <w:rPr/>
                    <w:t>behavior</w:t>
                  </w:r>
                  <w:r>
                    <w:rPr>
                      <w:spacing w:val="-39"/>
                    </w:rPr>
                    <w:t> </w:t>
                  </w:r>
                  <w:r>
                    <w:rPr/>
                    <w:t>;</w:t>
                  </w:r>
                  <w:r>
                    <w:rPr>
                      <w:spacing w:val="-10"/>
                    </w:rPr>
                    <w:t> </w:t>
                  </w:r>
                  <w:r>
                    <w:rPr/>
                    <w:t>past</w:t>
                  </w:r>
                  <w:r>
                    <w:rPr>
                      <w:spacing w:val="-10"/>
                    </w:rPr>
                    <w:t> </w:t>
                  </w:r>
                  <w:r>
                    <w:rPr/>
                    <w:t>five</w:t>
                  </w:r>
                  <w:r>
                    <w:rPr>
                      <w:spacing w:val="-11"/>
                    </w:rPr>
                    <w:t> </w:t>
                  </w:r>
                  <w:r>
                    <w:rPr/>
                    <w:t>or</w:t>
                  </w:r>
                  <w:r>
                    <w:rPr>
                      <w:spacing w:val="-10"/>
                    </w:rPr>
                    <w:t> </w:t>
                  </w:r>
                  <w:r>
                    <w:rPr/>
                    <w:t>ten</w:t>
                  </w:r>
                  <w:r>
                    <w:rPr>
                      <w:spacing w:val="-10"/>
                    </w:rPr>
                    <w:t> </w:t>
                  </w:r>
                  <w:r>
                    <w:rPr/>
                    <w:t>seconds,</w:t>
                  </w:r>
                  <w:r>
                    <w:rPr>
                      <w:spacing w:val="-11"/>
                    </w:rPr>
                    <w:t> </w:t>
                  </w:r>
                  <w:r>
                    <w:rPr/>
                    <w:t>users</w:t>
                  </w:r>
                  <w:r>
                    <w:rPr>
                      <w:spacing w:val="-10"/>
                    </w:rPr>
                    <w:t> </w:t>
                  </w:r>
                  <w:r>
                    <w:rPr/>
                    <w:t>abandon</w:t>
                  </w:r>
                  <w:r>
                    <w:rPr>
                      <w:spacing w:val="-10"/>
                    </w:rPr>
                    <w:t> </w:t>
                  </w:r>
                  <w:r>
                    <w:rPr/>
                    <w:t>tasks</w:t>
                  </w:r>
                  <w:r>
                    <w:rPr>
                      <w:spacing w:val="-11"/>
                    </w:rPr>
                    <w:t> </w:t>
                  </w:r>
                  <w:r>
                    <w:rPr/>
                    <w:t>or</w:t>
                  </w:r>
                  <w:r>
                    <w:rPr>
                      <w:spacing w:val="-10"/>
                    </w:rPr>
                    <w:t> </w:t>
                  </w:r>
                  <w:r>
                    <w:rPr/>
                    <w:t>lose</w:t>
                  </w:r>
                  <w:r>
                    <w:rPr>
                      <w:spacing w:val="-10"/>
                    </w:rPr>
                    <w:t> </w:t>
                  </w:r>
                  <w:r>
                    <w:rPr/>
                    <w:t>attention</w:t>
                  </w:r>
                  <w:r>
                    <w:rPr>
                      <w:spacing w:val="-23"/>
                    </w:rPr>
                    <w:t> </w:t>
                  </w:r>
                  <w:r>
                    <w:rPr/>
                    <w:t>»</w:t>
                  </w:r>
                  <w:r>
                    <w:rPr>
                      <w:spacing w:val="-10"/>
                    </w:rPr>
                    <w:t> </w:t>
                  </w:r>
                  <w:r>
                    <w:rPr>
                      <w:spacing w:val="-1"/>
                    </w:rPr>
                    <w:t>(Fe-</w:t>
                  </w:r>
                  <w:r>
                    <w:rPr>
                      <w:spacing w:val="23"/>
                      <w:w w:val="103"/>
                    </w:rPr>
                    <w:t> </w:t>
                  </w:r>
                  <w:r>
                    <w:rPr/>
                    <w:t>kete</w:t>
                  </w:r>
                  <w:r>
                    <w:rPr>
                      <w:spacing w:val="-5"/>
                    </w:rPr>
                    <w:t> </w:t>
                  </w:r>
                  <w:r>
                    <w:rPr/>
                    <w:t>et</w:t>
                  </w:r>
                  <w:r>
                    <w:rPr>
                      <w:spacing w:val="-4"/>
                    </w:rPr>
                    <w:t> </w:t>
                  </w:r>
                  <w:r>
                    <w:rPr/>
                    <w:t>al.</w:t>
                  </w:r>
                  <w:r>
                    <w:rPr>
                      <w:spacing w:val="-4"/>
                    </w:rPr>
                    <w:t> </w:t>
                  </w:r>
                  <w:r>
                    <w:rPr>
                      <w:spacing w:val="-1"/>
                    </w:rPr>
                    <w:t>2019,</w:t>
                  </w:r>
                  <w:r>
                    <w:rPr>
                      <w:spacing w:val="-4"/>
                    </w:rPr>
                    <w:t> </w:t>
                  </w:r>
                  <w:r>
                    <w:rPr/>
                    <w:t>p.</w:t>
                  </w:r>
                  <w:r>
                    <w:rPr>
                      <w:spacing w:val="-5"/>
                    </w:rPr>
                    <w:t> </w:t>
                  </w:r>
                  <w:r>
                    <w:rPr/>
                    <w:t>2).</w:t>
                  </w:r>
                  <w:r>
                    <w:rPr>
                      <w:spacing w:val="-4"/>
                    </w:rPr>
                    <w:t> </w:t>
                  </w:r>
                  <w:r>
                    <w:rPr/>
                    <w:t>Ces</w:t>
                  </w:r>
                  <w:r>
                    <w:rPr>
                      <w:spacing w:val="-4"/>
                    </w:rPr>
                    <w:t> </w:t>
                  </w:r>
                  <w:r>
                    <w:rPr/>
                    <w:t>auteurs</w:t>
                  </w:r>
                  <w:r>
                    <w:rPr>
                      <w:spacing w:val="-4"/>
                    </w:rPr>
                    <w:t> </w:t>
                  </w:r>
                  <w:r>
                    <w:rPr/>
                    <w:t>font</w:t>
                  </w:r>
                  <w:r>
                    <w:rPr>
                      <w:spacing w:val="-4"/>
                    </w:rPr>
                    <w:t> </w:t>
                  </w:r>
                  <w:r>
                    <w:rPr/>
                    <w:t>référence</w:t>
                  </w:r>
                  <w:r>
                    <w:rPr>
                      <w:spacing w:val="-5"/>
                    </w:rPr>
                    <w:t> </w:t>
                  </w:r>
                  <w:r>
                    <w:rPr/>
                    <w:t>à</w:t>
                  </w:r>
                  <w:r>
                    <w:rPr>
                      <w:spacing w:val="-4"/>
                    </w:rPr>
                    <w:t> </w:t>
                  </w:r>
                  <w:r>
                    <w:rPr/>
                    <w:t>un</w:t>
                  </w:r>
                  <w:r>
                    <w:rPr>
                      <w:spacing w:val="-4"/>
                    </w:rPr>
                    <w:t> </w:t>
                  </w:r>
                  <w:r>
                    <w:rPr/>
                    <w:t>billet</w:t>
                  </w:r>
                  <w:r>
                    <w:rPr>
                      <w:spacing w:val="-4"/>
                    </w:rPr>
                    <w:t> </w:t>
                  </w:r>
                  <w:r>
                    <w:rPr/>
                    <w:t>de</w:t>
                  </w:r>
                  <w:r>
                    <w:rPr>
                      <w:spacing w:val="-4"/>
                    </w:rPr>
                    <w:t> </w:t>
                  </w:r>
                  <w:r>
                    <w:rPr/>
                    <w:t>blog</w:t>
                  </w:r>
                  <w:r>
                    <w:rPr>
                      <w:spacing w:val="-5"/>
                    </w:rPr>
                    <w:t> </w:t>
                  </w:r>
                  <w:r>
                    <w:rPr/>
                    <w:t>de</w:t>
                  </w:r>
                  <w:r>
                    <w:rPr>
                      <w:spacing w:val="-4"/>
                    </w:rPr>
                    <w:t> </w:t>
                  </w:r>
                  <w:r>
                    <w:rPr/>
                    <w:t>Jakob</w:t>
                  </w:r>
                  <w:r>
                    <w:rPr>
                      <w:spacing w:val="24"/>
                      <w:w w:val="99"/>
                    </w:rPr>
                    <w:t> </w:t>
                  </w:r>
                  <w:r>
                    <w:rPr/>
                    <w:t>Nielsen</w:t>
                  </w:r>
                  <w:r>
                    <w:rPr>
                      <w:spacing w:val="23"/>
                    </w:rPr>
                    <w:t> </w:t>
                  </w:r>
                  <w:r>
                    <w:rPr/>
                    <w:t>qui</w:t>
                  </w:r>
                  <w:r>
                    <w:rPr>
                      <w:spacing w:val="23"/>
                    </w:rPr>
                    <w:t> </w:t>
                  </w:r>
                  <w:r>
                    <w:rPr/>
                    <w:t>donne</w:t>
                  </w:r>
                  <w:r>
                    <w:rPr>
                      <w:spacing w:val="23"/>
                    </w:rPr>
                    <w:t> </w:t>
                  </w:r>
                  <w:r>
                    <w:rPr/>
                    <w:t>une</w:t>
                  </w:r>
                  <w:r>
                    <w:rPr>
                      <w:spacing w:val="24"/>
                    </w:rPr>
                    <w:t> </w:t>
                  </w:r>
                  <w:r>
                    <w:rPr/>
                    <w:t>justification</w:t>
                  </w:r>
                  <w:r>
                    <w:rPr>
                      <w:spacing w:val="23"/>
                    </w:rPr>
                    <w:t> </w:t>
                  </w:r>
                  <w:r>
                    <w:rPr/>
                    <w:t>plus</w:t>
                  </w:r>
                  <w:r>
                    <w:rPr>
                      <w:spacing w:val="23"/>
                    </w:rPr>
                    <w:t> </w:t>
                  </w:r>
                  <w:r>
                    <w:rPr/>
                    <w:t>poussée</w:t>
                  </w:r>
                  <w:r>
                    <w:rPr>
                      <w:spacing w:val="24"/>
                    </w:rPr>
                    <w:t> </w:t>
                  </w:r>
                  <w:r>
                    <w:rPr/>
                    <w:t>en</w:t>
                  </w:r>
                  <w:r>
                    <w:rPr>
                      <w:spacing w:val="23"/>
                    </w:rPr>
                    <w:t> </w:t>
                  </w:r>
                  <w:r>
                    <w:rPr/>
                    <w:t>matière</w:t>
                  </w:r>
                  <w:r>
                    <w:rPr>
                      <w:spacing w:val="23"/>
                    </w:rPr>
                    <w:t> </w:t>
                  </w:r>
                  <w:r>
                    <w:rPr/>
                    <w:t>de</w:t>
                  </w:r>
                  <w:r>
                    <w:rPr>
                      <w:spacing w:val="24"/>
                    </w:rPr>
                    <w:t> </w:t>
                  </w:r>
                  <w:r>
                    <w:rPr/>
                    <w:t>capacité</w:t>
                  </w:r>
                  <w:r>
                    <w:rPr>
                      <w:spacing w:val="23"/>
                    </w:rPr>
                    <w:t> </w:t>
                  </w:r>
                  <w:r>
                    <w:rPr/>
                    <w:t>de</w:t>
                  </w:r>
                  <w:r>
                    <w:rPr>
                      <w:w w:val="99"/>
                    </w:rPr>
                    <w:t> </w:t>
                  </w:r>
                  <w:r>
                    <w:rPr/>
                    <w:t>concentration.</w:t>
                  </w:r>
                  <w:r>
                    <w:rPr/>
                  </w:r>
                </w:p>
                <w:p>
                  <w:pPr>
                    <w:spacing w:line="318" w:lineRule="exact" w:before="92"/>
                    <w:ind w:left="617" w:right="617" w:firstLine="0"/>
                    <w:jc w:val="both"/>
                    <w:rPr>
                      <w:rFonts w:ascii="Charis SIL" w:hAnsi="Charis SIL" w:cs="Charis SIL" w:eastAsia="Charis SIL"/>
                      <w:sz w:val="24"/>
                      <w:szCs w:val="24"/>
                    </w:rPr>
                  </w:pPr>
                  <w:r>
                    <w:rPr>
                      <w:rFonts w:ascii="Charis SIL" w:hAnsi="Charis SIL"/>
                      <w:sz w:val="24"/>
                    </w:rPr>
                    <w:t>«</w:t>
                  </w:r>
                  <w:r>
                    <w:rPr>
                      <w:rFonts w:ascii="Charis SIL" w:hAnsi="Charis SIL"/>
                      <w:spacing w:val="-14"/>
                      <w:sz w:val="24"/>
                    </w:rPr>
                    <w:t> </w:t>
                  </w:r>
                  <w:r>
                    <w:rPr>
                      <w:rFonts w:ascii="Charis SIL" w:hAnsi="Charis SIL"/>
                      <w:sz w:val="24"/>
                    </w:rPr>
                    <w:t>When</w:t>
                  </w:r>
                  <w:r>
                    <w:rPr>
                      <w:rFonts w:ascii="Charis SIL" w:hAnsi="Charis SIL"/>
                      <w:spacing w:val="10"/>
                      <w:sz w:val="24"/>
                    </w:rPr>
                    <w:t> </w:t>
                  </w:r>
                  <w:r>
                    <w:rPr>
                      <w:rFonts w:ascii="Charis SIL" w:hAnsi="Charis SIL"/>
                      <w:sz w:val="24"/>
                    </w:rPr>
                    <w:t>the</w:t>
                  </w:r>
                  <w:r>
                    <w:rPr>
                      <w:rFonts w:ascii="Charis SIL" w:hAnsi="Charis SIL"/>
                      <w:spacing w:val="10"/>
                      <w:sz w:val="24"/>
                    </w:rPr>
                    <w:t> </w:t>
                  </w:r>
                  <w:r>
                    <w:rPr>
                      <w:rFonts w:ascii="Charis SIL" w:hAnsi="Charis SIL"/>
                      <w:sz w:val="24"/>
                    </w:rPr>
                    <w:t>computer</w:t>
                  </w:r>
                  <w:r>
                    <w:rPr>
                      <w:rFonts w:ascii="Charis SIL" w:hAnsi="Charis SIL"/>
                      <w:spacing w:val="10"/>
                      <w:sz w:val="24"/>
                    </w:rPr>
                    <w:t> </w:t>
                  </w:r>
                  <w:r>
                    <w:rPr>
                      <w:rFonts w:ascii="Charis SIL" w:hAnsi="Charis SIL"/>
                      <w:sz w:val="24"/>
                    </w:rPr>
                    <w:t>takes</w:t>
                  </w:r>
                  <w:r>
                    <w:rPr>
                      <w:rFonts w:ascii="Charis SIL" w:hAnsi="Charis SIL"/>
                      <w:spacing w:val="10"/>
                      <w:sz w:val="24"/>
                    </w:rPr>
                    <w:t> </w:t>
                  </w:r>
                  <w:r>
                    <w:rPr>
                      <w:rFonts w:ascii="Charis SIL" w:hAnsi="Charis SIL"/>
                      <w:sz w:val="24"/>
                    </w:rPr>
                    <w:t>more</w:t>
                  </w:r>
                  <w:r>
                    <w:rPr>
                      <w:rFonts w:ascii="Charis SIL" w:hAnsi="Charis SIL"/>
                      <w:spacing w:val="10"/>
                      <w:sz w:val="24"/>
                    </w:rPr>
                    <w:t> </w:t>
                  </w:r>
                  <w:r>
                    <w:rPr>
                      <w:rFonts w:ascii="Charis SIL" w:hAnsi="Charis SIL"/>
                      <w:sz w:val="24"/>
                    </w:rPr>
                    <w:t>than</w:t>
                  </w:r>
                  <w:r>
                    <w:rPr>
                      <w:rFonts w:ascii="Charis SIL" w:hAnsi="Charis SIL"/>
                      <w:spacing w:val="10"/>
                      <w:sz w:val="24"/>
                    </w:rPr>
                    <w:t> </w:t>
                  </w:r>
                  <w:r>
                    <w:rPr>
                      <w:rFonts w:ascii="Charis SIL" w:hAnsi="Charis SIL"/>
                      <w:sz w:val="24"/>
                    </w:rPr>
                    <w:t>0.1</w:t>
                  </w:r>
                  <w:r>
                    <w:rPr>
                      <w:rFonts w:ascii="Charis SIL" w:hAnsi="Charis SIL"/>
                      <w:spacing w:val="10"/>
                      <w:sz w:val="24"/>
                    </w:rPr>
                    <w:t> </w:t>
                  </w:r>
                  <w:r>
                    <w:rPr>
                      <w:rFonts w:ascii="Charis SIL" w:hAnsi="Charis SIL"/>
                      <w:sz w:val="24"/>
                    </w:rPr>
                    <w:t>second</w:t>
                  </w:r>
                  <w:r>
                    <w:rPr>
                      <w:rFonts w:ascii="Charis SIL" w:hAnsi="Charis SIL"/>
                      <w:spacing w:val="10"/>
                      <w:sz w:val="24"/>
                    </w:rPr>
                    <w:t> </w:t>
                  </w:r>
                  <w:r>
                    <w:rPr>
                      <w:rFonts w:ascii="Charis SIL" w:hAnsi="Charis SIL"/>
                      <w:sz w:val="24"/>
                    </w:rPr>
                    <w:t>but</w:t>
                  </w:r>
                  <w:r>
                    <w:rPr>
                      <w:rFonts w:ascii="Charis SIL" w:hAnsi="Charis SIL"/>
                      <w:spacing w:val="10"/>
                      <w:sz w:val="24"/>
                    </w:rPr>
                    <w:t> </w:t>
                  </w:r>
                  <w:r>
                    <w:rPr>
                      <w:rFonts w:ascii="Charis SIL" w:hAnsi="Charis SIL"/>
                      <w:sz w:val="24"/>
                    </w:rPr>
                    <w:t>less</w:t>
                  </w:r>
                  <w:r>
                    <w:rPr>
                      <w:rFonts w:ascii="Charis SIL" w:hAnsi="Charis SIL"/>
                      <w:spacing w:val="10"/>
                      <w:sz w:val="24"/>
                    </w:rPr>
                    <w:t> </w:t>
                  </w:r>
                  <w:r>
                    <w:rPr>
                      <w:rFonts w:ascii="Charis SIL" w:hAnsi="Charis SIL"/>
                      <w:sz w:val="24"/>
                    </w:rPr>
                    <w:t>than</w:t>
                  </w:r>
                  <w:r>
                    <w:rPr>
                      <w:rFonts w:ascii="Charis SIL" w:hAnsi="Charis SIL"/>
                      <w:spacing w:val="11"/>
                      <w:sz w:val="24"/>
                    </w:rPr>
                    <w:t> </w:t>
                  </w:r>
                  <w:r>
                    <w:rPr>
                      <w:rFonts w:ascii="Charis SIL" w:hAnsi="Charis SIL"/>
                      <w:sz w:val="24"/>
                    </w:rPr>
                    <w:t>1</w:t>
                  </w:r>
                  <w:r>
                    <w:rPr>
                      <w:rFonts w:ascii="Charis SIL" w:hAnsi="Charis SIL"/>
                      <w:w w:val="99"/>
                      <w:sz w:val="24"/>
                    </w:rPr>
                    <w:t> </w:t>
                  </w:r>
                  <w:r>
                    <w:rPr>
                      <w:rFonts w:ascii="Charis SIL" w:hAnsi="Charis SIL"/>
                      <w:sz w:val="24"/>
                    </w:rPr>
                    <w:t>second</w:t>
                  </w:r>
                  <w:r>
                    <w:rPr>
                      <w:rFonts w:ascii="Charis SIL" w:hAnsi="Charis SIL"/>
                      <w:spacing w:val="-19"/>
                      <w:sz w:val="24"/>
                    </w:rPr>
                    <w:t> </w:t>
                  </w:r>
                  <w:r>
                    <w:rPr>
                      <w:rFonts w:ascii="Charis SIL" w:hAnsi="Charis SIL"/>
                      <w:sz w:val="24"/>
                    </w:rPr>
                    <w:t>to</w:t>
                  </w:r>
                  <w:r>
                    <w:rPr>
                      <w:rFonts w:ascii="Charis SIL" w:hAnsi="Charis SIL"/>
                      <w:spacing w:val="-18"/>
                      <w:sz w:val="24"/>
                    </w:rPr>
                    <w:t> </w:t>
                  </w:r>
                  <w:r>
                    <w:rPr>
                      <w:rFonts w:ascii="Charis SIL" w:hAnsi="Charis SIL"/>
                      <w:sz w:val="24"/>
                    </w:rPr>
                    <w:t>respond</w:t>
                  </w:r>
                  <w:r>
                    <w:rPr>
                      <w:rFonts w:ascii="Charis SIL" w:hAnsi="Charis SIL"/>
                      <w:spacing w:val="-18"/>
                      <w:sz w:val="24"/>
                    </w:rPr>
                    <w:t> </w:t>
                  </w:r>
                  <w:r>
                    <w:rPr>
                      <w:rFonts w:ascii="Charis SIL" w:hAnsi="Charis SIL"/>
                      <w:sz w:val="24"/>
                    </w:rPr>
                    <w:t>to</w:t>
                  </w:r>
                  <w:r>
                    <w:rPr>
                      <w:rFonts w:ascii="Charis SIL" w:hAnsi="Charis SIL"/>
                      <w:spacing w:val="-18"/>
                      <w:sz w:val="24"/>
                    </w:rPr>
                    <w:t> </w:t>
                  </w:r>
                  <w:r>
                    <w:rPr>
                      <w:rFonts w:ascii="Charis SIL" w:hAnsi="Charis SIL"/>
                      <w:sz w:val="24"/>
                    </w:rPr>
                    <w:t>your</w:t>
                  </w:r>
                  <w:r>
                    <w:rPr>
                      <w:rFonts w:ascii="Charis SIL" w:hAnsi="Charis SIL"/>
                      <w:spacing w:val="-18"/>
                      <w:sz w:val="24"/>
                    </w:rPr>
                    <w:t> </w:t>
                  </w:r>
                  <w:r>
                    <w:rPr>
                      <w:rFonts w:ascii="Charis SIL" w:hAnsi="Charis SIL"/>
                      <w:sz w:val="24"/>
                    </w:rPr>
                    <w:t>input,</w:t>
                  </w:r>
                  <w:r>
                    <w:rPr>
                      <w:rFonts w:ascii="Charis SIL" w:hAnsi="Charis SIL"/>
                      <w:spacing w:val="-19"/>
                      <w:sz w:val="24"/>
                    </w:rPr>
                    <w:t> </w:t>
                  </w:r>
                  <w:r>
                    <w:rPr>
                      <w:rFonts w:ascii="Charis SIL" w:hAnsi="Charis SIL"/>
                      <w:b/>
                      <w:sz w:val="24"/>
                    </w:rPr>
                    <w:t>it</w:t>
                  </w:r>
                  <w:r>
                    <w:rPr>
                      <w:rFonts w:ascii="Charis SIL" w:hAnsi="Charis SIL"/>
                      <w:b/>
                      <w:spacing w:val="-19"/>
                      <w:sz w:val="24"/>
                    </w:rPr>
                    <w:t> </w:t>
                  </w:r>
                  <w:r>
                    <w:rPr>
                      <w:rFonts w:ascii="Charis SIL" w:hAnsi="Charis SIL"/>
                      <w:b/>
                      <w:sz w:val="24"/>
                    </w:rPr>
                    <w:t>feels</w:t>
                  </w:r>
                  <w:r>
                    <w:rPr>
                      <w:rFonts w:ascii="Charis SIL" w:hAnsi="Charis SIL"/>
                      <w:b/>
                      <w:spacing w:val="-18"/>
                      <w:sz w:val="24"/>
                    </w:rPr>
                    <w:t> </w:t>
                  </w:r>
                  <w:r>
                    <w:rPr>
                      <w:rFonts w:ascii="Charis SIL" w:hAnsi="Charis SIL"/>
                      <w:b/>
                      <w:sz w:val="24"/>
                    </w:rPr>
                    <w:t>like</w:t>
                  </w:r>
                  <w:r>
                    <w:rPr>
                      <w:rFonts w:ascii="Charis SIL" w:hAnsi="Charis SIL"/>
                      <w:b/>
                      <w:spacing w:val="-18"/>
                      <w:sz w:val="24"/>
                    </w:rPr>
                    <w:t> </w:t>
                  </w:r>
                  <w:r>
                    <w:rPr>
                      <w:rFonts w:ascii="Charis SIL" w:hAnsi="Charis SIL"/>
                      <w:b/>
                      <w:sz w:val="24"/>
                    </w:rPr>
                    <w:t>the</w:t>
                  </w:r>
                  <w:r>
                    <w:rPr>
                      <w:rFonts w:ascii="Charis SIL" w:hAnsi="Charis SIL"/>
                      <w:b/>
                      <w:spacing w:val="-18"/>
                      <w:sz w:val="24"/>
                    </w:rPr>
                    <w:t> </w:t>
                  </w:r>
                  <w:r>
                    <w:rPr>
                      <w:rFonts w:ascii="Charis SIL" w:hAnsi="Charis SIL"/>
                      <w:b/>
                      <w:sz w:val="24"/>
                    </w:rPr>
                    <w:t>computer</w:t>
                  </w:r>
                  <w:r>
                    <w:rPr>
                      <w:rFonts w:ascii="Charis SIL" w:hAnsi="Charis SIL"/>
                      <w:b/>
                      <w:spacing w:val="-18"/>
                      <w:sz w:val="24"/>
                    </w:rPr>
                    <w:t> </w:t>
                  </w:r>
                  <w:r>
                    <w:rPr>
                      <w:rFonts w:ascii="Charis SIL" w:hAnsi="Charis SIL"/>
                      <w:b/>
                      <w:sz w:val="24"/>
                    </w:rPr>
                    <w:t>is</w:t>
                  </w:r>
                  <w:r>
                    <w:rPr>
                      <w:rFonts w:ascii="Charis SIL" w:hAnsi="Charis SIL"/>
                      <w:b/>
                      <w:spacing w:val="-18"/>
                      <w:sz w:val="24"/>
                    </w:rPr>
                    <w:t> </w:t>
                  </w:r>
                  <w:r>
                    <w:rPr>
                      <w:rFonts w:ascii="Charis SIL" w:hAnsi="Charis SIL"/>
                      <w:b/>
                      <w:sz w:val="24"/>
                    </w:rPr>
                    <w:t>cau-</w:t>
                  </w:r>
                  <w:r>
                    <w:rPr>
                      <w:rFonts w:ascii="Charis SIL" w:hAnsi="Charis SIL"/>
                      <w:b/>
                      <w:w w:val="99"/>
                      <w:sz w:val="24"/>
                    </w:rPr>
                    <w:t> </w:t>
                  </w:r>
                  <w:r>
                    <w:rPr>
                      <w:rFonts w:ascii="Charis SIL" w:hAnsi="Charis SIL"/>
                      <w:b/>
                      <w:sz w:val="24"/>
                    </w:rPr>
                    <w:t>sing</w:t>
                  </w:r>
                  <w:r>
                    <w:rPr>
                      <w:rFonts w:ascii="Charis SIL" w:hAnsi="Charis SIL"/>
                      <w:b/>
                      <w:spacing w:val="9"/>
                      <w:sz w:val="24"/>
                    </w:rPr>
                    <w:t> </w:t>
                  </w:r>
                  <w:r>
                    <w:rPr>
                      <w:rFonts w:ascii="Charis SIL" w:hAnsi="Charis SIL"/>
                      <w:b/>
                      <w:sz w:val="24"/>
                    </w:rPr>
                    <w:t>the</w:t>
                  </w:r>
                  <w:r>
                    <w:rPr>
                      <w:rFonts w:ascii="Charis SIL" w:hAnsi="Charis SIL"/>
                      <w:b/>
                      <w:spacing w:val="9"/>
                      <w:sz w:val="24"/>
                    </w:rPr>
                    <w:t> </w:t>
                  </w:r>
                  <w:r>
                    <w:rPr>
                      <w:rFonts w:ascii="Charis SIL" w:hAnsi="Charis SIL"/>
                      <w:b/>
                      <w:sz w:val="24"/>
                    </w:rPr>
                    <w:t>result</w:t>
                  </w:r>
                  <w:r>
                    <w:rPr>
                      <w:rFonts w:ascii="Charis SIL" w:hAnsi="Charis SIL"/>
                      <w:b/>
                      <w:spacing w:val="9"/>
                      <w:sz w:val="24"/>
                    </w:rPr>
                    <w:t> </w:t>
                  </w:r>
                  <w:r>
                    <w:rPr>
                      <w:rFonts w:ascii="Charis SIL" w:hAnsi="Charis SIL"/>
                      <w:sz w:val="24"/>
                    </w:rPr>
                    <w:t>to</w:t>
                  </w:r>
                  <w:r>
                    <w:rPr>
                      <w:rFonts w:ascii="Charis SIL" w:hAnsi="Charis SIL"/>
                      <w:spacing w:val="9"/>
                      <w:sz w:val="24"/>
                    </w:rPr>
                    <w:t> </w:t>
                  </w:r>
                  <w:r>
                    <w:rPr>
                      <w:rFonts w:ascii="Charis SIL" w:hAnsi="Charis SIL"/>
                      <w:sz w:val="24"/>
                    </w:rPr>
                    <w:t>appear.</w:t>
                  </w:r>
                  <w:r>
                    <w:rPr>
                      <w:rFonts w:ascii="Charis SIL" w:hAnsi="Charis SIL"/>
                      <w:spacing w:val="10"/>
                      <w:sz w:val="24"/>
                    </w:rPr>
                    <w:t> </w:t>
                  </w:r>
                  <w:r>
                    <w:rPr>
                      <w:rFonts w:ascii="Charis SIL" w:hAnsi="Charis SIL"/>
                      <w:sz w:val="24"/>
                    </w:rPr>
                    <w:t>Although</w:t>
                  </w:r>
                  <w:r>
                    <w:rPr>
                      <w:rFonts w:ascii="Charis SIL" w:hAnsi="Charis SIL"/>
                      <w:spacing w:val="9"/>
                      <w:sz w:val="24"/>
                    </w:rPr>
                    <w:t> </w:t>
                  </w:r>
                  <w:r>
                    <w:rPr>
                      <w:rFonts w:ascii="Charis SIL" w:hAnsi="Charis SIL"/>
                      <w:sz w:val="24"/>
                    </w:rPr>
                    <w:t>users</w:t>
                  </w:r>
                  <w:r>
                    <w:rPr>
                      <w:rFonts w:ascii="Charis SIL" w:hAnsi="Charis SIL"/>
                      <w:spacing w:val="10"/>
                      <w:sz w:val="24"/>
                    </w:rPr>
                    <w:t> </w:t>
                  </w:r>
                  <w:r>
                    <w:rPr>
                      <w:rFonts w:ascii="Charis SIL" w:hAnsi="Charis SIL"/>
                      <w:sz w:val="24"/>
                    </w:rPr>
                    <w:t>notice</w:t>
                  </w:r>
                  <w:r>
                    <w:rPr>
                      <w:rFonts w:ascii="Charis SIL" w:hAnsi="Charis SIL"/>
                      <w:spacing w:val="10"/>
                      <w:sz w:val="24"/>
                    </w:rPr>
                    <w:t> </w:t>
                  </w:r>
                  <w:r>
                    <w:rPr>
                      <w:rFonts w:ascii="Charis SIL" w:hAnsi="Charis SIL"/>
                      <w:sz w:val="24"/>
                    </w:rPr>
                    <w:t>the</w:t>
                  </w:r>
                  <w:r>
                    <w:rPr>
                      <w:rFonts w:ascii="Charis SIL" w:hAnsi="Charis SIL"/>
                      <w:spacing w:val="9"/>
                      <w:sz w:val="24"/>
                    </w:rPr>
                    <w:t> </w:t>
                  </w:r>
                  <w:r>
                    <w:rPr>
                      <w:rFonts w:ascii="Charis SIL" w:hAnsi="Charis SIL"/>
                      <w:sz w:val="24"/>
                    </w:rPr>
                    <w:t>short</w:t>
                  </w:r>
                  <w:r>
                    <w:rPr>
                      <w:rFonts w:ascii="Charis SIL" w:hAnsi="Charis SIL"/>
                      <w:spacing w:val="10"/>
                      <w:sz w:val="24"/>
                    </w:rPr>
                    <w:t> </w:t>
                  </w:r>
                  <w:r>
                    <w:rPr>
                      <w:rFonts w:ascii="Charis SIL" w:hAnsi="Charis SIL"/>
                      <w:sz w:val="24"/>
                    </w:rPr>
                    <w:t>delay,</w:t>
                  </w:r>
                  <w:r>
                    <w:rPr>
                      <w:rFonts w:ascii="Charis SIL" w:hAnsi="Charis SIL"/>
                      <w:w w:val="99"/>
                      <w:sz w:val="24"/>
                    </w:rPr>
                    <w:t> </w:t>
                  </w:r>
                  <w:r>
                    <w:rPr>
                      <w:rFonts w:ascii="Charis SIL" w:hAnsi="Charis SIL"/>
                      <w:sz w:val="24"/>
                    </w:rPr>
                    <w:t>they</w:t>
                  </w:r>
                  <w:r>
                    <w:rPr>
                      <w:rFonts w:ascii="Charis SIL" w:hAnsi="Charis SIL"/>
                      <w:spacing w:val="7"/>
                      <w:sz w:val="24"/>
                    </w:rPr>
                    <w:t> </w:t>
                  </w:r>
                  <w:r>
                    <w:rPr>
                      <w:rFonts w:ascii="Charis SIL" w:hAnsi="Charis SIL"/>
                      <w:b/>
                      <w:sz w:val="24"/>
                    </w:rPr>
                    <w:t>stay</w:t>
                  </w:r>
                  <w:r>
                    <w:rPr>
                      <w:rFonts w:ascii="Charis SIL" w:hAnsi="Charis SIL"/>
                      <w:b/>
                      <w:spacing w:val="7"/>
                      <w:sz w:val="24"/>
                    </w:rPr>
                    <w:t> </w:t>
                  </w:r>
                  <w:r>
                    <w:rPr>
                      <w:rFonts w:ascii="Charis SIL" w:hAnsi="Charis SIL"/>
                      <w:b/>
                      <w:sz w:val="24"/>
                    </w:rPr>
                    <w:t>focused</w:t>
                  </w:r>
                  <w:r>
                    <w:rPr>
                      <w:rFonts w:ascii="Charis SIL" w:hAnsi="Charis SIL"/>
                      <w:b/>
                      <w:spacing w:val="7"/>
                      <w:sz w:val="24"/>
                    </w:rPr>
                    <w:t> </w:t>
                  </w:r>
                  <w:r>
                    <w:rPr>
                      <w:rFonts w:ascii="Charis SIL" w:hAnsi="Charis SIL"/>
                      <w:b/>
                      <w:sz w:val="24"/>
                    </w:rPr>
                    <w:t>on</w:t>
                  </w:r>
                  <w:r>
                    <w:rPr>
                      <w:rFonts w:ascii="Charis SIL" w:hAnsi="Charis SIL"/>
                      <w:b/>
                      <w:spacing w:val="7"/>
                      <w:sz w:val="24"/>
                    </w:rPr>
                    <w:t> </w:t>
                  </w:r>
                  <w:r>
                    <w:rPr>
                      <w:rFonts w:ascii="Charis SIL" w:hAnsi="Charis SIL"/>
                      <w:b/>
                      <w:sz w:val="24"/>
                    </w:rPr>
                    <w:t>their</w:t>
                  </w:r>
                  <w:r>
                    <w:rPr>
                      <w:rFonts w:ascii="Charis SIL" w:hAnsi="Charis SIL"/>
                      <w:b/>
                      <w:spacing w:val="7"/>
                      <w:sz w:val="24"/>
                    </w:rPr>
                    <w:t> </w:t>
                  </w:r>
                  <w:r>
                    <w:rPr>
                      <w:rFonts w:ascii="Charis SIL" w:hAnsi="Charis SIL"/>
                      <w:b/>
                      <w:sz w:val="24"/>
                    </w:rPr>
                    <w:t>current</w:t>
                  </w:r>
                  <w:r>
                    <w:rPr>
                      <w:rFonts w:ascii="Charis SIL" w:hAnsi="Charis SIL"/>
                      <w:b/>
                      <w:spacing w:val="7"/>
                      <w:sz w:val="24"/>
                    </w:rPr>
                    <w:t> </w:t>
                  </w:r>
                  <w:r>
                    <w:rPr>
                      <w:rFonts w:ascii="Charis SIL" w:hAnsi="Charis SIL"/>
                      <w:b/>
                      <w:sz w:val="24"/>
                    </w:rPr>
                    <w:t>train</w:t>
                  </w:r>
                  <w:r>
                    <w:rPr>
                      <w:rFonts w:ascii="Charis SIL" w:hAnsi="Charis SIL"/>
                      <w:b/>
                      <w:spacing w:val="7"/>
                      <w:sz w:val="24"/>
                    </w:rPr>
                    <w:t> </w:t>
                  </w:r>
                  <w:r>
                    <w:rPr>
                      <w:rFonts w:ascii="Charis SIL" w:hAnsi="Charis SIL"/>
                      <w:b/>
                      <w:sz w:val="24"/>
                    </w:rPr>
                    <w:t>of</w:t>
                  </w:r>
                  <w:r>
                    <w:rPr>
                      <w:rFonts w:ascii="Charis SIL" w:hAnsi="Charis SIL"/>
                      <w:b/>
                      <w:spacing w:val="8"/>
                      <w:sz w:val="24"/>
                    </w:rPr>
                    <w:t> </w:t>
                  </w:r>
                  <w:r>
                    <w:rPr>
                      <w:rFonts w:ascii="Charis SIL" w:hAnsi="Charis SIL"/>
                      <w:b/>
                      <w:sz w:val="24"/>
                    </w:rPr>
                    <w:t>thought</w:t>
                  </w:r>
                  <w:r>
                    <w:rPr>
                      <w:rFonts w:ascii="Charis SIL" w:hAnsi="Charis SIL"/>
                      <w:b/>
                      <w:spacing w:val="7"/>
                      <w:sz w:val="24"/>
                    </w:rPr>
                    <w:t> </w:t>
                  </w:r>
                  <w:r>
                    <w:rPr>
                      <w:rFonts w:ascii="Charis SIL" w:hAnsi="Charis SIL"/>
                      <w:sz w:val="24"/>
                    </w:rPr>
                    <w:t>during</w:t>
                  </w:r>
                  <w:r>
                    <w:rPr>
                      <w:rFonts w:ascii="Charis SIL" w:hAnsi="Charis SIL"/>
                      <w:spacing w:val="7"/>
                      <w:sz w:val="24"/>
                    </w:rPr>
                    <w:t> </w:t>
                  </w:r>
                  <w:r>
                    <w:rPr>
                      <w:rFonts w:ascii="Charis SIL" w:hAnsi="Charis SIL"/>
                      <w:sz w:val="24"/>
                    </w:rPr>
                    <w:t>the</w:t>
                  </w:r>
                  <w:r>
                    <w:rPr>
                      <w:rFonts w:ascii="Charis SIL" w:hAnsi="Charis SIL"/>
                      <w:w w:val="99"/>
                      <w:sz w:val="24"/>
                    </w:rPr>
                    <w:t> </w:t>
                  </w:r>
                  <w:r>
                    <w:rPr>
                      <w:rFonts w:ascii="Charis SIL" w:hAnsi="Charis SIL"/>
                      <w:sz w:val="24"/>
                    </w:rPr>
                    <w:t>one-second</w:t>
                  </w:r>
                  <w:r>
                    <w:rPr>
                      <w:rFonts w:ascii="Charis SIL" w:hAnsi="Charis SIL"/>
                      <w:spacing w:val="-22"/>
                      <w:sz w:val="24"/>
                    </w:rPr>
                    <w:t> </w:t>
                  </w:r>
                  <w:r>
                    <w:rPr>
                      <w:rFonts w:ascii="Charis SIL" w:hAnsi="Charis SIL"/>
                      <w:sz w:val="24"/>
                    </w:rPr>
                    <w:t>interval.</w:t>
                  </w:r>
                  <w:r>
                    <w:rPr>
                      <w:rFonts w:ascii="Charis SIL" w:hAnsi="Charis SIL"/>
                      <w:sz w:val="24"/>
                    </w:rPr>
                  </w:r>
                </w:p>
                <w:p>
                  <w:pPr>
                    <w:pStyle w:val="BodyText"/>
                    <w:spacing w:line="322" w:lineRule="exact"/>
                    <w:ind w:left="617" w:right="0"/>
                    <w:jc w:val="both"/>
                  </w:pPr>
                  <w:r>
                    <w:rPr/>
                    <w:t>[…]</w:t>
                  </w:r>
                </w:p>
                <w:p>
                  <w:pPr>
                    <w:pStyle w:val="BodyText"/>
                    <w:spacing w:line="194" w:lineRule="auto" w:before="17"/>
                    <w:ind w:left="617" w:right="617"/>
                    <w:jc w:val="both"/>
                  </w:pPr>
                  <w:r>
                    <w:rPr/>
                    <w:t>After</w:t>
                  </w:r>
                  <w:r>
                    <w:rPr>
                      <w:spacing w:val="-7"/>
                    </w:rPr>
                    <w:t> </w:t>
                  </w:r>
                  <w:r>
                    <w:rPr/>
                    <w:t>1</w:t>
                  </w:r>
                  <w:r>
                    <w:rPr>
                      <w:spacing w:val="-7"/>
                    </w:rPr>
                    <w:t> </w:t>
                  </w:r>
                  <w:r>
                    <w:rPr/>
                    <w:t>second,</w:t>
                  </w:r>
                  <w:r>
                    <w:rPr>
                      <w:spacing w:val="-7"/>
                    </w:rPr>
                    <w:t> </w:t>
                  </w:r>
                  <w:r>
                    <w:rPr/>
                    <w:t>users</w:t>
                  </w:r>
                  <w:r>
                    <w:rPr>
                      <w:spacing w:val="-7"/>
                    </w:rPr>
                    <w:t> </w:t>
                  </w:r>
                  <w:r>
                    <w:rPr/>
                    <w:t>get</w:t>
                  </w:r>
                  <w:r>
                    <w:rPr>
                      <w:spacing w:val="-7"/>
                    </w:rPr>
                    <w:t> </w:t>
                  </w:r>
                  <w:r>
                    <w:rPr/>
                    <w:t>impatient</w:t>
                  </w:r>
                  <w:r>
                    <w:rPr>
                      <w:spacing w:val="-7"/>
                    </w:rPr>
                    <w:t> </w:t>
                  </w:r>
                  <w:r>
                    <w:rPr/>
                    <w:t>and</w:t>
                  </w:r>
                  <w:r>
                    <w:rPr>
                      <w:spacing w:val="-7"/>
                    </w:rPr>
                    <w:t> </w:t>
                  </w:r>
                  <w:r>
                    <w:rPr/>
                    <w:t>notice</w:t>
                  </w:r>
                  <w:r>
                    <w:rPr>
                      <w:spacing w:val="-7"/>
                    </w:rPr>
                    <w:t> </w:t>
                  </w:r>
                  <w:r>
                    <w:rPr/>
                    <w:t>that</w:t>
                  </w:r>
                  <w:r>
                    <w:rPr>
                      <w:spacing w:val="-7"/>
                    </w:rPr>
                    <w:t> </w:t>
                  </w:r>
                  <w:r>
                    <w:rPr/>
                    <w:t>they’re</w:t>
                  </w:r>
                  <w:r>
                    <w:rPr>
                      <w:spacing w:val="-7"/>
                    </w:rPr>
                    <w:t> </w:t>
                  </w:r>
                  <w:r>
                    <w:rPr/>
                    <w:t>waiting</w:t>
                  </w:r>
                  <w:r>
                    <w:rPr>
                      <w:w w:val="99"/>
                    </w:rPr>
                    <w:t> </w:t>
                  </w:r>
                  <w:r>
                    <w:rPr/>
                    <w:t>for</w:t>
                  </w:r>
                  <w:r>
                    <w:rPr>
                      <w:spacing w:val="-10"/>
                    </w:rPr>
                    <w:t> </w:t>
                  </w:r>
                  <w:r>
                    <w:rPr/>
                    <w:t>a</w:t>
                  </w:r>
                  <w:r>
                    <w:rPr>
                      <w:spacing w:val="-10"/>
                    </w:rPr>
                    <w:t> </w:t>
                  </w:r>
                  <w:r>
                    <w:rPr/>
                    <w:t>slow</w:t>
                  </w:r>
                  <w:r>
                    <w:rPr>
                      <w:spacing w:val="-10"/>
                    </w:rPr>
                    <w:t> </w:t>
                  </w:r>
                  <w:r>
                    <w:rPr/>
                    <w:t>computer</w:t>
                  </w:r>
                  <w:r>
                    <w:rPr>
                      <w:spacing w:val="-10"/>
                    </w:rPr>
                    <w:t> </w:t>
                  </w:r>
                  <w:r>
                    <w:rPr/>
                    <w:t>to</w:t>
                  </w:r>
                  <w:r>
                    <w:rPr>
                      <w:spacing w:val="-10"/>
                    </w:rPr>
                    <w:t> </w:t>
                  </w:r>
                  <w:r>
                    <w:rPr/>
                    <w:t>respond.</w:t>
                  </w:r>
                  <w:r>
                    <w:rPr>
                      <w:spacing w:val="-10"/>
                    </w:rPr>
                    <w:t> </w:t>
                  </w:r>
                  <w:r>
                    <w:rPr/>
                    <w:t>The</w:t>
                  </w:r>
                  <w:r>
                    <w:rPr>
                      <w:spacing w:val="-10"/>
                    </w:rPr>
                    <w:t> </w:t>
                  </w:r>
                  <w:r>
                    <w:rPr/>
                    <w:t>longer</w:t>
                  </w:r>
                  <w:r>
                    <w:rPr>
                      <w:spacing w:val="-10"/>
                    </w:rPr>
                    <w:t> </w:t>
                  </w:r>
                  <w:r>
                    <w:rPr/>
                    <w:t>the</w:t>
                  </w:r>
                  <w:r>
                    <w:rPr>
                      <w:spacing w:val="-10"/>
                    </w:rPr>
                    <w:t> </w:t>
                  </w:r>
                  <w:r>
                    <w:rPr/>
                    <w:t>wait,</w:t>
                  </w:r>
                  <w:r>
                    <w:rPr>
                      <w:spacing w:val="-10"/>
                    </w:rPr>
                    <w:t> </w:t>
                  </w:r>
                  <w:r>
                    <w:rPr/>
                    <w:t>the</w:t>
                  </w:r>
                  <w:r>
                    <w:rPr>
                      <w:spacing w:val="-9"/>
                    </w:rPr>
                    <w:t> </w:t>
                  </w:r>
                  <w:r>
                    <w:rPr/>
                    <w:t>more</w:t>
                  </w:r>
                  <w:r>
                    <w:rPr>
                      <w:spacing w:val="-10"/>
                    </w:rPr>
                    <w:t> </w:t>
                  </w:r>
                  <w:r>
                    <w:rPr/>
                    <w:t>this</w:t>
                  </w:r>
                  <w:r>
                    <w:rPr>
                      <w:w w:val="99"/>
                    </w:rPr>
                    <w:t> </w:t>
                  </w:r>
                  <w:r>
                    <w:rPr/>
                    <w:t>impatience</w:t>
                  </w:r>
                  <w:r>
                    <w:rPr>
                      <w:spacing w:val="16"/>
                    </w:rPr>
                    <w:t> </w:t>
                  </w:r>
                  <w:r>
                    <w:rPr/>
                    <w:t>grows</w:t>
                  </w:r>
                  <w:r>
                    <w:rPr>
                      <w:spacing w:val="-38"/>
                    </w:rPr>
                    <w:t> </w:t>
                  </w:r>
                  <w:r>
                    <w:rPr/>
                    <w:t>;</w:t>
                  </w:r>
                  <w:r>
                    <w:rPr>
                      <w:spacing w:val="17"/>
                    </w:rPr>
                    <w:t> </w:t>
                  </w:r>
                  <w:r>
                    <w:rPr/>
                    <w:t>after</w:t>
                  </w:r>
                  <w:r>
                    <w:rPr>
                      <w:spacing w:val="17"/>
                    </w:rPr>
                    <w:t> </w:t>
                  </w:r>
                  <w:r>
                    <w:rPr/>
                    <w:t>about</w:t>
                  </w:r>
                  <w:r>
                    <w:rPr>
                      <w:spacing w:val="17"/>
                    </w:rPr>
                    <w:t> </w:t>
                  </w:r>
                  <w:r>
                    <w:rPr/>
                    <w:t>10</w:t>
                  </w:r>
                  <w:r>
                    <w:rPr>
                      <w:spacing w:val="17"/>
                    </w:rPr>
                    <w:t> </w:t>
                  </w:r>
                  <w:r>
                    <w:rPr/>
                    <w:t>seconds,</w:t>
                  </w:r>
                  <w:r>
                    <w:rPr>
                      <w:spacing w:val="17"/>
                    </w:rPr>
                    <w:t> </w:t>
                  </w:r>
                  <w:r>
                    <w:rPr/>
                    <w:t>the</w:t>
                  </w:r>
                  <w:r>
                    <w:rPr>
                      <w:spacing w:val="17"/>
                    </w:rPr>
                    <w:t> </w:t>
                  </w:r>
                  <w:r>
                    <w:rPr/>
                    <w:t>average</w:t>
                  </w:r>
                  <w:r>
                    <w:rPr>
                      <w:spacing w:val="17"/>
                    </w:rPr>
                    <w:t> </w:t>
                  </w:r>
                  <w:r>
                    <w:rPr/>
                    <w:t>attention</w:t>
                  </w:r>
                  <w:r>
                    <w:rPr>
                      <w:w w:val="99"/>
                    </w:rPr>
                    <w:t> </w:t>
                  </w:r>
                  <w:r>
                    <w:rPr/>
                    <w:t>span</w:t>
                  </w:r>
                  <w:r>
                    <w:rPr>
                      <w:spacing w:val="-4"/>
                    </w:rPr>
                    <w:t> </w:t>
                  </w:r>
                  <w:r>
                    <w:rPr/>
                    <w:t>is</w:t>
                  </w:r>
                  <w:r>
                    <w:rPr>
                      <w:spacing w:val="-3"/>
                    </w:rPr>
                    <w:t> </w:t>
                  </w:r>
                  <w:r>
                    <w:rPr/>
                    <w:t>maxed</w:t>
                  </w:r>
                  <w:r>
                    <w:rPr>
                      <w:spacing w:val="-4"/>
                    </w:rPr>
                    <w:t> </w:t>
                  </w:r>
                  <w:r>
                    <w:rPr/>
                    <w:t>out.</w:t>
                  </w:r>
                  <w:r>
                    <w:rPr>
                      <w:spacing w:val="-3"/>
                    </w:rPr>
                    <w:t> </w:t>
                  </w:r>
                  <w:r>
                    <w:rPr/>
                    <w:t>At</w:t>
                  </w:r>
                  <w:r>
                    <w:rPr>
                      <w:spacing w:val="-3"/>
                    </w:rPr>
                    <w:t> </w:t>
                  </w:r>
                  <w:r>
                    <w:rPr/>
                    <w:t>that</w:t>
                  </w:r>
                  <w:r>
                    <w:rPr>
                      <w:spacing w:val="-4"/>
                    </w:rPr>
                    <w:t> </w:t>
                  </w:r>
                  <w:r>
                    <w:rPr/>
                    <w:t>point,</w:t>
                  </w:r>
                  <w:r>
                    <w:rPr>
                      <w:spacing w:val="-3"/>
                    </w:rPr>
                    <w:t> </w:t>
                  </w:r>
                  <w:r>
                    <w:rPr/>
                    <w:t>the</w:t>
                  </w:r>
                  <w:r>
                    <w:rPr>
                      <w:spacing w:val="-3"/>
                    </w:rPr>
                    <w:t> </w:t>
                  </w:r>
                  <w:r>
                    <w:rPr/>
                    <w:t>user’s</w:t>
                  </w:r>
                  <w:r>
                    <w:rPr>
                      <w:spacing w:val="-4"/>
                    </w:rPr>
                    <w:t> </w:t>
                  </w:r>
                  <w:r>
                    <w:rPr/>
                    <w:t>mind</w:t>
                  </w:r>
                  <w:r>
                    <w:rPr>
                      <w:spacing w:val="-3"/>
                    </w:rPr>
                    <w:t> </w:t>
                  </w:r>
                  <w:r>
                    <w:rPr/>
                    <w:t>starts</w:t>
                  </w:r>
                  <w:r>
                    <w:rPr>
                      <w:spacing w:val="-3"/>
                    </w:rPr>
                    <w:t> </w:t>
                  </w:r>
                  <w:r>
                    <w:rPr/>
                    <w:t>wandering</w:t>
                  </w:r>
                  <w:r>
                    <w:rPr>
                      <w:w w:val="99"/>
                    </w:rPr>
                    <w:t> </w:t>
                  </w:r>
                  <w:r>
                    <w:rPr/>
                    <w:t>and</w:t>
                  </w:r>
                  <w:r>
                    <w:rPr>
                      <w:spacing w:val="-22"/>
                    </w:rPr>
                    <w:t> </w:t>
                  </w:r>
                  <w:r>
                    <w:rPr/>
                    <w:t>doesn’t</w:t>
                  </w:r>
                  <w:r>
                    <w:rPr>
                      <w:spacing w:val="-22"/>
                    </w:rPr>
                    <w:t> </w:t>
                  </w:r>
                  <w:r>
                    <w:rPr/>
                    <w:t>retain</w:t>
                  </w:r>
                  <w:r>
                    <w:rPr>
                      <w:spacing w:val="-21"/>
                    </w:rPr>
                    <w:t> </w:t>
                  </w:r>
                  <w:r>
                    <w:rPr/>
                    <w:t>enough</w:t>
                  </w:r>
                  <w:r>
                    <w:rPr>
                      <w:spacing w:val="-22"/>
                    </w:rPr>
                    <w:t> </w:t>
                  </w:r>
                  <w:r>
                    <w:rPr/>
                    <w:t>information</w:t>
                  </w:r>
                  <w:r>
                    <w:rPr>
                      <w:spacing w:val="-22"/>
                    </w:rPr>
                    <w:t> </w:t>
                  </w:r>
                  <w:r>
                    <w:rPr/>
                    <w:t>in</w:t>
                  </w:r>
                  <w:r>
                    <w:rPr>
                      <w:spacing w:val="-21"/>
                    </w:rPr>
                    <w:t> </w:t>
                  </w:r>
                  <w:r>
                    <w:rPr/>
                    <w:t>short-term</w:t>
                  </w:r>
                  <w:r>
                    <w:rPr>
                      <w:spacing w:val="-22"/>
                    </w:rPr>
                    <w:t> </w:t>
                  </w:r>
                  <w:r>
                    <w:rPr/>
                    <w:t>memory</w:t>
                  </w:r>
                  <w:r>
                    <w:rPr>
                      <w:spacing w:val="-21"/>
                    </w:rPr>
                    <w:t> </w:t>
                  </w:r>
                  <w:r>
                    <w:rPr/>
                    <w:t>to</w:t>
                  </w:r>
                  <w:r>
                    <w:rPr>
                      <w:spacing w:val="-22"/>
                    </w:rPr>
                    <w:t> </w:t>
                  </w:r>
                  <w:r>
                    <w:rPr/>
                    <w:t>ea-</w:t>
                  </w:r>
                  <w:r>
                    <w:rPr>
                      <w:w w:val="99"/>
                    </w:rPr>
                    <w:t> </w:t>
                  </w:r>
                  <w:r>
                    <w:rPr/>
                    <w:t>sily</w:t>
                  </w:r>
                  <w:r>
                    <w:rPr>
                      <w:spacing w:val="-22"/>
                    </w:rPr>
                    <w:t> </w:t>
                  </w:r>
                  <w:r>
                    <w:rPr/>
                    <w:t>resume</w:t>
                  </w:r>
                  <w:r>
                    <w:rPr>
                      <w:spacing w:val="-22"/>
                    </w:rPr>
                    <w:t> </w:t>
                  </w:r>
                  <w:r>
                    <w:rPr/>
                    <w:t>the</w:t>
                  </w:r>
                  <w:r>
                    <w:rPr>
                      <w:spacing w:val="-22"/>
                    </w:rPr>
                    <w:t> </w:t>
                  </w:r>
                  <w:r>
                    <w:rPr/>
                    <w:t>interaction</w:t>
                  </w:r>
                  <w:r>
                    <w:rPr>
                      <w:spacing w:val="-22"/>
                    </w:rPr>
                    <w:t> </w:t>
                  </w:r>
                  <w:r>
                    <w:rPr/>
                    <w:t>once</w:t>
                  </w:r>
                  <w:r>
                    <w:rPr>
                      <w:spacing w:val="-22"/>
                    </w:rPr>
                    <w:t> </w:t>
                  </w:r>
                  <w:r>
                    <w:rPr/>
                    <w:t>the</w:t>
                  </w:r>
                  <w:r>
                    <w:rPr>
                      <w:spacing w:val="-22"/>
                    </w:rPr>
                    <w:t> </w:t>
                  </w:r>
                  <w:r>
                    <w:rPr/>
                    <w:t>computer</w:t>
                  </w:r>
                  <w:r>
                    <w:rPr>
                      <w:spacing w:val="-22"/>
                    </w:rPr>
                    <w:t> </w:t>
                  </w:r>
                  <w:r>
                    <w:rPr/>
                    <w:t>finally</w:t>
                  </w:r>
                  <w:r>
                    <w:rPr>
                      <w:spacing w:val="-22"/>
                    </w:rPr>
                    <w:t> </w:t>
                  </w:r>
                  <w:r>
                    <w:rPr/>
                    <w:t>loads</w:t>
                  </w:r>
                  <w:r>
                    <w:rPr>
                      <w:spacing w:val="-22"/>
                    </w:rPr>
                    <w:t> </w:t>
                  </w:r>
                  <w:r>
                    <w:rPr/>
                    <w:t>the</w:t>
                  </w:r>
                  <w:r>
                    <w:rPr>
                      <w:spacing w:val="-22"/>
                    </w:rPr>
                    <w:t> </w:t>
                  </w:r>
                  <w:r>
                    <w:rPr/>
                    <w:t>next</w:t>
                  </w:r>
                  <w:r>
                    <w:rPr>
                      <w:w w:val="99"/>
                    </w:rPr>
                    <w:t> </w:t>
                  </w:r>
                  <w:r>
                    <w:rPr/>
                    <w:t>screen.</w:t>
                  </w:r>
                  <w:r>
                    <w:rPr/>
                  </w:r>
                </w:p>
                <w:p>
                  <w:pPr>
                    <w:pStyle w:val="BodyText"/>
                    <w:spacing w:line="194" w:lineRule="auto"/>
                    <w:ind w:left="617" w:right="617" w:firstLine="358"/>
                    <w:jc w:val="both"/>
                  </w:pPr>
                  <w:r>
                    <w:rPr/>
                    <w:t>More</w:t>
                  </w:r>
                  <w:r>
                    <w:rPr>
                      <w:spacing w:val="-22"/>
                    </w:rPr>
                    <w:t> </w:t>
                  </w:r>
                  <w:r>
                    <w:rPr/>
                    <w:t>than</w:t>
                  </w:r>
                  <w:r>
                    <w:rPr>
                      <w:spacing w:val="-21"/>
                    </w:rPr>
                    <w:t> </w:t>
                  </w:r>
                  <w:r>
                    <w:rPr/>
                    <w:t>10</w:t>
                  </w:r>
                  <w:r>
                    <w:rPr>
                      <w:spacing w:val="-21"/>
                    </w:rPr>
                    <w:t> </w:t>
                  </w:r>
                  <w:r>
                    <w:rPr/>
                    <w:t>seconds,</w:t>
                  </w:r>
                  <w:r>
                    <w:rPr>
                      <w:spacing w:val="-21"/>
                    </w:rPr>
                    <w:t> </w:t>
                  </w:r>
                  <w:r>
                    <w:rPr/>
                    <w:t>and</w:t>
                  </w:r>
                  <w:r>
                    <w:rPr>
                      <w:spacing w:val="-21"/>
                    </w:rPr>
                    <w:t> </w:t>
                  </w:r>
                  <w:r>
                    <w:rPr/>
                    <w:t>you</w:t>
                  </w:r>
                  <w:r>
                    <w:rPr>
                      <w:spacing w:val="-21"/>
                    </w:rPr>
                    <w:t> </w:t>
                  </w:r>
                  <w:r>
                    <w:rPr>
                      <w:rFonts w:ascii="Charis SIL" w:hAnsi="Charis SIL" w:cs="Charis SIL" w:eastAsia="Charis SIL"/>
                      <w:b/>
                      <w:bCs/>
                    </w:rPr>
                    <w:t>break</w:t>
                  </w:r>
                  <w:r>
                    <w:rPr>
                      <w:rFonts w:ascii="Charis SIL" w:hAnsi="Charis SIL" w:cs="Charis SIL" w:eastAsia="Charis SIL"/>
                      <w:b/>
                      <w:bCs/>
                      <w:spacing w:val="-21"/>
                    </w:rPr>
                    <w:t> </w:t>
                  </w:r>
                  <w:r>
                    <w:rPr>
                      <w:rFonts w:ascii="Charis SIL" w:hAnsi="Charis SIL" w:cs="Charis SIL" w:eastAsia="Charis SIL"/>
                      <w:b/>
                      <w:bCs/>
                    </w:rPr>
                    <w:t>the</w:t>
                  </w:r>
                  <w:r>
                    <w:rPr>
                      <w:rFonts w:ascii="Charis SIL" w:hAnsi="Charis SIL" w:cs="Charis SIL" w:eastAsia="Charis SIL"/>
                      <w:b/>
                      <w:bCs/>
                      <w:spacing w:val="-21"/>
                    </w:rPr>
                    <w:t> </w:t>
                  </w:r>
                  <w:r>
                    <w:rPr>
                      <w:rFonts w:ascii="Charis SIL" w:hAnsi="Charis SIL" w:cs="Charis SIL" w:eastAsia="Charis SIL"/>
                      <w:b/>
                      <w:bCs/>
                      <w:spacing w:val="-1"/>
                    </w:rPr>
                    <w:t>flow</w:t>
                  </w:r>
                  <w:r>
                    <w:rPr>
                      <w:spacing w:val="-1"/>
                    </w:rPr>
                    <w:t>.</w:t>
                  </w:r>
                  <w:r>
                    <w:rPr>
                      <w:spacing w:val="-21"/>
                    </w:rPr>
                    <w:t> </w:t>
                  </w:r>
                  <w:r>
                    <w:rPr/>
                    <w:t>Users</w:t>
                  </w:r>
                  <w:r>
                    <w:rPr>
                      <w:spacing w:val="-22"/>
                    </w:rPr>
                    <w:t> </w:t>
                  </w:r>
                  <w:r>
                    <w:rPr/>
                    <w:t>will</w:t>
                  </w:r>
                  <w:r>
                    <w:rPr>
                      <w:spacing w:val="-21"/>
                    </w:rPr>
                    <w:t> </w:t>
                  </w:r>
                  <w:r>
                    <w:rPr/>
                    <w:t>often</w:t>
                  </w:r>
                  <w:r>
                    <w:rPr>
                      <w:spacing w:val="24"/>
                      <w:w w:val="99"/>
                    </w:rPr>
                    <w:t> </w:t>
                  </w:r>
                  <w:r>
                    <w:rPr>
                      <w:rFonts w:ascii="Charis SIL" w:hAnsi="Charis SIL" w:cs="Charis SIL" w:eastAsia="Charis SIL"/>
                      <w:b/>
                      <w:bCs/>
                    </w:rPr>
                    <w:t>leave</w:t>
                  </w:r>
                  <w:r>
                    <w:rPr>
                      <w:rFonts w:ascii="Charis SIL" w:hAnsi="Charis SIL" w:cs="Charis SIL" w:eastAsia="Charis SIL"/>
                      <w:b/>
                      <w:bCs/>
                      <w:spacing w:val="-13"/>
                    </w:rPr>
                    <w:t> </w:t>
                  </w:r>
                  <w:r>
                    <w:rPr>
                      <w:rFonts w:ascii="Charis SIL" w:hAnsi="Charis SIL" w:cs="Charis SIL" w:eastAsia="Charis SIL"/>
                      <w:b/>
                      <w:bCs/>
                    </w:rPr>
                    <w:t>the</w:t>
                  </w:r>
                  <w:r>
                    <w:rPr>
                      <w:rFonts w:ascii="Charis SIL" w:hAnsi="Charis SIL" w:cs="Charis SIL" w:eastAsia="Charis SIL"/>
                      <w:b/>
                      <w:bCs/>
                      <w:spacing w:val="-11"/>
                    </w:rPr>
                    <w:t> </w:t>
                  </w:r>
                  <w:r>
                    <w:rPr>
                      <w:rFonts w:ascii="Charis SIL" w:hAnsi="Charis SIL" w:cs="Charis SIL" w:eastAsia="Charis SIL"/>
                      <w:b/>
                      <w:bCs/>
                    </w:rPr>
                    <w:t>site</w:t>
                  </w:r>
                  <w:r>
                    <w:rPr>
                      <w:rFonts w:ascii="Charis SIL" w:hAnsi="Charis SIL" w:cs="Charis SIL" w:eastAsia="Charis SIL"/>
                      <w:b/>
                      <w:bCs/>
                      <w:spacing w:val="-13"/>
                    </w:rPr>
                    <w:t> </w:t>
                  </w:r>
                  <w:r>
                    <w:rPr/>
                    <w:t>rather</w:t>
                  </w:r>
                  <w:r>
                    <w:rPr>
                      <w:spacing w:val="-12"/>
                    </w:rPr>
                    <w:t> </w:t>
                  </w:r>
                  <w:r>
                    <w:rPr/>
                    <w:t>than</w:t>
                  </w:r>
                  <w:r>
                    <w:rPr>
                      <w:spacing w:val="-12"/>
                    </w:rPr>
                    <w:t> </w:t>
                  </w:r>
                  <w:r>
                    <w:rPr/>
                    <w:t>trying</w:t>
                  </w:r>
                  <w:r>
                    <w:rPr>
                      <w:spacing w:val="-12"/>
                    </w:rPr>
                    <w:t> </w:t>
                  </w:r>
                  <w:r>
                    <w:rPr/>
                    <w:t>to</w:t>
                  </w:r>
                  <w:r>
                    <w:rPr>
                      <w:spacing w:val="-11"/>
                    </w:rPr>
                    <w:t> </w:t>
                  </w:r>
                  <w:r>
                    <w:rPr/>
                    <w:t>regain</w:t>
                  </w:r>
                  <w:r>
                    <w:rPr>
                      <w:spacing w:val="-12"/>
                    </w:rPr>
                    <w:t> </w:t>
                  </w:r>
                  <w:r>
                    <w:rPr/>
                    <w:t>the</w:t>
                  </w:r>
                  <w:r>
                    <w:rPr>
                      <w:spacing w:val="-12"/>
                    </w:rPr>
                    <w:t> </w:t>
                  </w:r>
                  <w:r>
                    <w:rPr/>
                    <w:t>groove</w:t>
                  </w:r>
                  <w:r>
                    <w:rPr>
                      <w:spacing w:val="-12"/>
                    </w:rPr>
                    <w:t> </w:t>
                  </w:r>
                  <w:r>
                    <w:rPr/>
                    <w:t>once</w:t>
                  </w:r>
                  <w:r>
                    <w:rPr>
                      <w:spacing w:val="-11"/>
                    </w:rPr>
                    <w:t> </w:t>
                  </w:r>
                  <w:r>
                    <w:rPr/>
                    <w:t>they’ve</w:t>
                  </w:r>
                  <w:r>
                    <w:rPr>
                      <w:w w:val="99"/>
                    </w:rPr>
                    <w:t> </w:t>
                  </w:r>
                  <w:r>
                    <w:rPr/>
                    <w:t>started</w:t>
                  </w:r>
                  <w:r>
                    <w:rPr>
                      <w:spacing w:val="-9"/>
                    </w:rPr>
                    <w:t> </w:t>
                  </w:r>
                  <w:r>
                    <w:rPr/>
                    <w:t>thinking</w:t>
                  </w:r>
                  <w:r>
                    <w:rPr>
                      <w:spacing w:val="-9"/>
                    </w:rPr>
                    <w:t> </w:t>
                  </w:r>
                  <w:r>
                    <w:rPr/>
                    <w:t>about</w:t>
                  </w:r>
                  <w:r>
                    <w:rPr>
                      <w:spacing w:val="-8"/>
                    </w:rPr>
                    <w:t> </w:t>
                  </w:r>
                  <w:r>
                    <w:rPr/>
                    <w:t>other</w:t>
                  </w:r>
                  <w:r>
                    <w:rPr>
                      <w:spacing w:val="-9"/>
                    </w:rPr>
                    <w:t> </w:t>
                  </w:r>
                  <w:r>
                    <w:rPr/>
                    <w:t>things.</w:t>
                  </w:r>
                  <w:r>
                    <w:rPr>
                      <w:spacing w:val="-21"/>
                    </w:rPr>
                    <w:t> </w:t>
                  </w:r>
                  <w:r>
                    <w:rPr/>
                    <w:t>»</w:t>
                  </w:r>
                  <w:r>
                    <w:rPr/>
                  </w:r>
                </w:p>
                <w:p>
                  <w:pPr>
                    <w:pStyle w:val="BodyText"/>
                    <w:spacing w:line="338" w:lineRule="exact"/>
                    <w:ind w:left="0" w:right="617"/>
                    <w:jc w:val="right"/>
                  </w:pPr>
                  <w:r>
                    <w:rPr>
                      <w:w w:val="110"/>
                    </w:rPr>
                    <w:t>Nielsen</w:t>
                  </w:r>
                  <w:r>
                    <w:rPr>
                      <w:spacing w:val="-52"/>
                      <w:w w:val="110"/>
                    </w:rPr>
                    <w:t> </w:t>
                  </w:r>
                  <w:r>
                    <w:rPr>
                      <w:w w:val="110"/>
                    </w:rPr>
                    <w:t>2009.</w:t>
                  </w:r>
                  <w:r>
                    <w:rPr/>
                  </w:r>
                </w:p>
                <w:p>
                  <w:pPr>
                    <w:pStyle w:val="BodyText"/>
                    <w:spacing w:line="318" w:lineRule="exact" w:before="50"/>
                    <w:ind w:right="19"/>
                    <w:jc w:val="both"/>
                  </w:pPr>
                  <w:r>
                    <w:rPr/>
                    <w:t>Selon</w:t>
                  </w:r>
                  <w:r>
                    <w:rPr>
                      <w:spacing w:val="12"/>
                    </w:rPr>
                    <w:t> </w:t>
                  </w:r>
                  <w:r>
                    <w:rPr/>
                    <w:t>ces</w:t>
                  </w:r>
                  <w:r>
                    <w:rPr>
                      <w:spacing w:val="13"/>
                    </w:rPr>
                    <w:t> </w:t>
                  </w:r>
                  <w:r>
                    <w:rPr/>
                    <w:t>différentes</w:t>
                  </w:r>
                  <w:r>
                    <w:rPr>
                      <w:spacing w:val="13"/>
                    </w:rPr>
                    <w:t> </w:t>
                  </w:r>
                  <w:r>
                    <w:rPr/>
                    <w:t>considérations,</w:t>
                  </w:r>
                  <w:r>
                    <w:rPr>
                      <w:spacing w:val="12"/>
                    </w:rPr>
                    <w:t> </w:t>
                  </w:r>
                  <w:r>
                    <w:rPr/>
                    <w:t>dans</w:t>
                  </w:r>
                  <w:r>
                    <w:rPr>
                      <w:spacing w:val="13"/>
                    </w:rPr>
                    <w:t> </w:t>
                  </w:r>
                  <w:r>
                    <w:rPr/>
                    <w:t>le</w:t>
                  </w:r>
                  <w:r>
                    <w:rPr>
                      <w:spacing w:val="13"/>
                    </w:rPr>
                    <w:t> </w:t>
                  </w:r>
                  <w:r>
                    <w:rPr/>
                    <w:t>cadre</w:t>
                  </w:r>
                  <w:r>
                    <w:rPr>
                      <w:spacing w:val="13"/>
                    </w:rPr>
                    <w:t> </w:t>
                  </w:r>
                  <w:r>
                    <w:rPr/>
                    <w:t>de</w:t>
                  </w:r>
                  <w:r>
                    <w:rPr>
                      <w:spacing w:val="12"/>
                    </w:rPr>
                    <w:t> </w:t>
                  </w:r>
                  <w:r>
                    <w:rPr/>
                    <w:t>SimEDB,</w:t>
                  </w:r>
                  <w:r>
                    <w:rPr>
                      <w:spacing w:val="13"/>
                    </w:rPr>
                    <w:t> </w:t>
                  </w:r>
                  <w:r>
                    <w:rPr/>
                    <w:t>on</w:t>
                  </w:r>
                  <w:r>
                    <w:rPr>
                      <w:spacing w:val="13"/>
                    </w:rPr>
                    <w:t> </w:t>
                  </w:r>
                  <w:r>
                    <w:rPr/>
                    <w:t>doit</w:t>
                  </w:r>
                  <w:r>
                    <w:rPr>
                      <w:spacing w:val="12"/>
                    </w:rPr>
                    <w:t> </w:t>
                  </w:r>
                  <w:r>
                    <w:rPr/>
                    <w:t>donc</w:t>
                  </w:r>
                  <w:r>
                    <w:rPr>
                      <w:w w:val="99"/>
                    </w:rPr>
                    <w:t> </w:t>
                  </w:r>
                  <w:r>
                    <w:rPr/>
                    <w:t>viser</w:t>
                  </w:r>
                  <w:r>
                    <w:rPr>
                      <w:spacing w:val="-24"/>
                    </w:rPr>
                    <w:t> </w:t>
                  </w:r>
                  <w:r>
                    <w:rPr/>
                    <w:t>à</w:t>
                  </w:r>
                  <w:r>
                    <w:rPr>
                      <w:spacing w:val="-23"/>
                    </w:rPr>
                    <w:t> </w:t>
                  </w:r>
                  <w:r>
                    <w:rPr/>
                    <w:t>développer</w:t>
                  </w:r>
                  <w:r>
                    <w:rPr>
                      <w:spacing w:val="-24"/>
                    </w:rPr>
                    <w:t> </w:t>
                  </w:r>
                  <w:r>
                    <w:rPr/>
                    <w:t>une</w:t>
                  </w:r>
                  <w:r>
                    <w:rPr>
                      <w:spacing w:val="-24"/>
                    </w:rPr>
                    <w:t> </w:t>
                  </w:r>
                  <w:r>
                    <w:rPr/>
                    <w:t>plate-forme</w:t>
                  </w:r>
                  <w:r>
                    <w:rPr>
                      <w:spacing w:val="-24"/>
                    </w:rPr>
                    <w:t> </w:t>
                  </w:r>
                  <w:r>
                    <w:rPr/>
                    <w:t>aussi</w:t>
                  </w:r>
                  <w:r>
                    <w:rPr>
                      <w:spacing w:val="-24"/>
                    </w:rPr>
                    <w:t> </w:t>
                  </w:r>
                  <w:r>
                    <w:rPr/>
                    <w:t>rapide</w:t>
                  </w:r>
                  <w:r>
                    <w:rPr>
                      <w:spacing w:val="-24"/>
                    </w:rPr>
                    <w:t> </w:t>
                  </w:r>
                  <w:r>
                    <w:rPr/>
                    <w:t>que</w:t>
                  </w:r>
                  <w:r>
                    <w:rPr>
                      <w:spacing w:val="-24"/>
                    </w:rPr>
                    <w:t> </w:t>
                  </w:r>
                  <w:r>
                    <w:rPr/>
                    <w:t>possible.</w:t>
                  </w:r>
                  <w:r>
                    <w:rPr>
                      <w:spacing w:val="-24"/>
                    </w:rPr>
                    <w:t> </w:t>
                  </w:r>
                  <w:r>
                    <w:rPr/>
                    <w:t>Celle-ci</w:t>
                  </w:r>
                  <w:r>
                    <w:rPr>
                      <w:spacing w:val="-24"/>
                    </w:rPr>
                    <w:t> </w:t>
                  </w:r>
                  <w:r>
                    <w:rPr/>
                    <w:t>doit</w:t>
                  </w:r>
                  <w:r>
                    <w:rPr>
                      <w:spacing w:val="-24"/>
                    </w:rPr>
                    <w:t> </w:t>
                  </w:r>
                  <w:r>
                    <w:rPr/>
                    <w:t>donc</w:t>
                  </w:r>
                  <w:r>
                    <w:rPr/>
                  </w:r>
                </w:p>
              </w:txbxContent>
            </v:textbox>
            <w10:wrap type="none"/>
          </v:shape>
        </w:pict>
      </w:r>
      <w:r>
        <w:rPr/>
        <w:pict>
          <v:shape style="position:absolute;margin-left:41.51997pt;margin-top:781.346924pt;width:413pt;height:50.6pt;mso-position-horizontal-relative:page;mso-position-vertical-relative:page;z-index:-16576"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sz w:val="20"/>
                    </w:rPr>
                    <w:t>50.</w:t>
                  </w:r>
                  <w:r>
                    <w:rPr>
                      <w:rFonts w:ascii="Charis SIL" w:hAnsi="Charis SIL"/>
                      <w:spacing w:val="32"/>
                      <w:sz w:val="20"/>
                    </w:rPr>
                    <w:t> </w:t>
                  </w:r>
                  <w:r>
                    <w:rPr>
                      <w:rFonts w:ascii="Charis SIL" w:hAnsi="Charis SIL"/>
                      <w:sz w:val="20"/>
                    </w:rPr>
                    <w:t>Ils</w:t>
                  </w:r>
                  <w:r>
                    <w:rPr>
                      <w:rFonts w:ascii="Charis SIL" w:hAnsi="Charis SIL"/>
                      <w:spacing w:val="-10"/>
                      <w:sz w:val="20"/>
                    </w:rPr>
                    <w:t> </w:t>
                  </w:r>
                  <w:r>
                    <w:rPr>
                      <w:rFonts w:ascii="Charis SIL" w:hAnsi="Charis SIL"/>
                      <w:sz w:val="20"/>
                    </w:rPr>
                    <w:t>remarquent</w:t>
                  </w:r>
                  <w:r>
                    <w:rPr>
                      <w:rFonts w:ascii="Charis SIL" w:hAnsi="Charis SIL"/>
                      <w:spacing w:val="-11"/>
                      <w:sz w:val="20"/>
                    </w:rPr>
                    <w:t> </w:t>
                  </w:r>
                  <w:r>
                    <w:rPr>
                      <w:rFonts w:ascii="Charis SIL" w:hAnsi="Charis SIL"/>
                      <w:sz w:val="20"/>
                    </w:rPr>
                    <w:t>ainsi</w:t>
                  </w:r>
                  <w:r>
                    <w:rPr>
                      <w:rFonts w:ascii="Charis SIL" w:hAnsi="Charis SIL"/>
                      <w:spacing w:val="-10"/>
                      <w:sz w:val="20"/>
                    </w:rPr>
                    <w:t> </w:t>
                  </w:r>
                  <w:r>
                    <w:rPr>
                      <w:rFonts w:ascii="Charis SIL" w:hAnsi="Charis SIL"/>
                      <w:sz w:val="20"/>
                    </w:rPr>
                    <w:t>que</w:t>
                  </w:r>
                  <w:r>
                    <w:rPr>
                      <w:rFonts w:ascii="Charis SIL" w:hAnsi="Charis SIL"/>
                      <w:spacing w:val="-10"/>
                      <w:sz w:val="20"/>
                    </w:rPr>
                    <w:t> </w:t>
                  </w:r>
                  <w:r>
                    <w:rPr>
                      <w:rFonts w:ascii="Charis SIL" w:hAnsi="Charis SIL"/>
                      <w:sz w:val="20"/>
                    </w:rPr>
                    <w:t>les</w:t>
                  </w:r>
                  <w:r>
                    <w:rPr>
                      <w:rFonts w:ascii="Charis SIL" w:hAnsi="Charis SIL"/>
                      <w:spacing w:val="-11"/>
                      <w:sz w:val="20"/>
                    </w:rPr>
                    <w:t> </w:t>
                  </w:r>
                  <w:r>
                    <w:rPr>
                      <w:rFonts w:ascii="Charis SIL" w:hAnsi="Charis SIL"/>
                      <w:sz w:val="20"/>
                    </w:rPr>
                    <w:t>utilisateurs</w:t>
                  </w:r>
                  <w:r>
                    <w:rPr>
                      <w:rFonts w:ascii="Charis SIL" w:hAnsi="Charis SIL"/>
                      <w:spacing w:val="-10"/>
                      <w:sz w:val="20"/>
                    </w:rPr>
                    <w:t> </w:t>
                  </w:r>
                  <w:r>
                    <w:rPr>
                      <w:rFonts w:ascii="Charis SIL" w:hAnsi="Charis SIL"/>
                      <w:sz w:val="20"/>
                    </w:rPr>
                    <w:t>plus</w:t>
                  </w:r>
                  <w:r>
                    <w:rPr>
                      <w:rFonts w:ascii="Charis SIL" w:hAnsi="Charis SIL"/>
                      <w:spacing w:val="-11"/>
                      <w:sz w:val="20"/>
                    </w:rPr>
                    <w:t> </w:t>
                  </w:r>
                  <w:r>
                    <w:rPr>
                      <w:rFonts w:ascii="Charis SIL" w:hAnsi="Charis SIL"/>
                      <w:sz w:val="20"/>
                    </w:rPr>
                    <w:t>habitués</w:t>
                  </w:r>
                  <w:r>
                    <w:rPr>
                      <w:rFonts w:ascii="Charis SIL" w:hAnsi="Charis SIL"/>
                      <w:spacing w:val="-10"/>
                      <w:sz w:val="20"/>
                    </w:rPr>
                    <w:t> </w:t>
                  </w:r>
                  <w:r>
                    <w:rPr>
                      <w:rFonts w:ascii="Charis SIL" w:hAnsi="Charis SIL"/>
                      <w:sz w:val="20"/>
                    </w:rPr>
                    <w:t>à</w:t>
                  </w:r>
                  <w:r>
                    <w:rPr>
                      <w:rFonts w:ascii="Charis SIL" w:hAnsi="Charis SIL"/>
                      <w:spacing w:val="-10"/>
                      <w:sz w:val="20"/>
                    </w:rPr>
                    <w:t> </w:t>
                  </w:r>
                  <w:r>
                    <w:rPr>
                      <w:rFonts w:ascii="Charis SIL" w:hAnsi="Charis SIL"/>
                      <w:sz w:val="20"/>
                    </w:rPr>
                    <w:t>des</w:t>
                  </w:r>
                  <w:r>
                    <w:rPr>
                      <w:rFonts w:ascii="Charis SIL" w:hAnsi="Charis SIL"/>
                      <w:spacing w:val="-11"/>
                      <w:sz w:val="20"/>
                    </w:rPr>
                    <w:t> </w:t>
                  </w:r>
                  <w:r>
                    <w:rPr>
                      <w:rFonts w:ascii="Charis SIL" w:hAnsi="Charis SIL"/>
                      <w:sz w:val="20"/>
                    </w:rPr>
                    <w:t>jeux</w:t>
                  </w:r>
                  <w:r>
                    <w:rPr>
                      <w:rFonts w:ascii="Charis SIL" w:hAnsi="Charis SIL"/>
                      <w:spacing w:val="-10"/>
                      <w:sz w:val="20"/>
                    </w:rPr>
                    <w:t> </w:t>
                  </w:r>
                  <w:r>
                    <w:rPr>
                      <w:rFonts w:ascii="Charis SIL" w:hAnsi="Charis SIL"/>
                      <w:sz w:val="20"/>
                    </w:rPr>
                    <w:t>vidéos</w:t>
                  </w:r>
                  <w:r>
                    <w:rPr>
                      <w:rFonts w:ascii="Charis SIL" w:hAnsi="Charis SIL"/>
                      <w:spacing w:val="-10"/>
                      <w:sz w:val="20"/>
                    </w:rPr>
                    <w:t> </w:t>
                  </w:r>
                  <w:r>
                    <w:rPr>
                      <w:rFonts w:ascii="Charis SIL" w:hAnsi="Charis SIL"/>
                      <w:sz w:val="20"/>
                    </w:rPr>
                    <w:t>rapides</w:t>
                  </w:r>
                  <w:r>
                    <w:rPr>
                      <w:rFonts w:ascii="Charis SIL" w:hAnsi="Charis SIL"/>
                      <w:spacing w:val="-11"/>
                      <w:sz w:val="20"/>
                    </w:rPr>
                    <w:t> </w:t>
                  </w:r>
                  <w:r>
                    <w:rPr>
                      <w:rFonts w:ascii="Charis SIL" w:hAnsi="Charis SIL"/>
                      <w:sz w:val="20"/>
                    </w:rPr>
                    <w:t>(«</w:t>
                  </w:r>
                  <w:r>
                    <w:rPr>
                      <w:rFonts w:ascii="Charis SIL" w:hAnsi="Charis SIL"/>
                      <w:spacing w:val="-20"/>
                      <w:sz w:val="20"/>
                    </w:rPr>
                    <w:t> </w:t>
                  </w:r>
                  <w:r>
                    <w:rPr>
                      <w:rFonts w:ascii="Charis SIL" w:hAnsi="Charis SIL"/>
                      <w:sz w:val="20"/>
                    </w:rPr>
                    <w:t>highly</w:t>
                  </w:r>
                  <w:r>
                    <w:rPr>
                      <w:rFonts w:ascii="Charis SIL" w:hAnsi="Charis SIL"/>
                      <w:w w:val="99"/>
                      <w:sz w:val="20"/>
                    </w:rPr>
                    <w:t> </w:t>
                  </w:r>
                  <w:r>
                    <w:rPr>
                      <w:rFonts w:ascii="Charis SIL" w:hAnsi="Charis SIL"/>
                      <w:sz w:val="20"/>
                    </w:rPr>
                    <w:t>dynamic</w:t>
                  </w:r>
                  <w:r>
                    <w:rPr>
                      <w:rFonts w:ascii="Charis SIL" w:hAnsi="Charis SIL"/>
                      <w:spacing w:val="-4"/>
                      <w:sz w:val="20"/>
                    </w:rPr>
                    <w:t> </w:t>
                  </w:r>
                  <w:r>
                    <w:rPr>
                      <w:rFonts w:ascii="Charis SIL" w:hAnsi="Charis SIL"/>
                      <w:sz w:val="20"/>
                    </w:rPr>
                    <w:t>computer</w:t>
                  </w:r>
                  <w:r>
                    <w:rPr>
                      <w:rFonts w:ascii="Charis SIL" w:hAnsi="Charis SIL"/>
                      <w:spacing w:val="-3"/>
                      <w:sz w:val="20"/>
                    </w:rPr>
                    <w:t> </w:t>
                  </w:r>
                  <w:r>
                    <w:rPr>
                      <w:rFonts w:ascii="Charis SIL" w:hAnsi="Charis SIL"/>
                      <w:sz w:val="20"/>
                    </w:rPr>
                    <w:t>games,</w:t>
                  </w:r>
                  <w:r>
                    <w:rPr>
                      <w:rFonts w:ascii="Charis SIL" w:hAnsi="Charis SIL"/>
                      <w:spacing w:val="-3"/>
                      <w:sz w:val="20"/>
                    </w:rPr>
                    <w:t> </w:t>
                  </w:r>
                  <w:r>
                    <w:rPr>
                      <w:rFonts w:ascii="Charis SIL" w:hAnsi="Charis SIL"/>
                      <w:sz w:val="20"/>
                    </w:rPr>
                    <w:t>such</w:t>
                  </w:r>
                  <w:r>
                    <w:rPr>
                      <w:rFonts w:ascii="Charis SIL" w:hAnsi="Charis SIL"/>
                      <w:spacing w:val="-4"/>
                      <w:sz w:val="20"/>
                    </w:rPr>
                    <w:t> </w:t>
                  </w:r>
                  <w:r>
                    <w:rPr>
                      <w:rFonts w:ascii="Charis SIL" w:hAnsi="Charis SIL"/>
                      <w:sz w:val="20"/>
                    </w:rPr>
                    <w:t>as</w:t>
                  </w:r>
                  <w:r>
                    <w:rPr>
                      <w:rFonts w:ascii="Charis SIL" w:hAnsi="Charis SIL"/>
                      <w:spacing w:val="-3"/>
                      <w:sz w:val="20"/>
                    </w:rPr>
                    <w:t> </w:t>
                  </w:r>
                  <w:r>
                    <w:rPr>
                      <w:rFonts w:ascii="Charis SIL" w:hAnsi="Charis SIL"/>
                      <w:sz w:val="20"/>
                    </w:rPr>
                    <w:t>action</w:t>
                  </w:r>
                  <w:r>
                    <w:rPr>
                      <w:rFonts w:ascii="Charis SIL" w:hAnsi="Charis SIL"/>
                      <w:spacing w:val="-4"/>
                      <w:sz w:val="20"/>
                    </w:rPr>
                    <w:t> </w:t>
                  </w:r>
                  <w:r>
                    <w:rPr>
                      <w:rFonts w:ascii="Charis SIL" w:hAnsi="Charis SIL"/>
                      <w:sz w:val="20"/>
                    </w:rPr>
                    <w:t>games,</w:t>
                  </w:r>
                  <w:r>
                    <w:rPr>
                      <w:rFonts w:ascii="Charis SIL" w:hAnsi="Charis SIL"/>
                      <w:spacing w:val="-3"/>
                      <w:sz w:val="20"/>
                    </w:rPr>
                    <w:t> </w:t>
                  </w:r>
                  <w:r>
                    <w:rPr>
                      <w:rFonts w:ascii="Charis SIL" w:hAnsi="Charis SIL"/>
                      <w:sz w:val="20"/>
                    </w:rPr>
                    <w:t>racing</w:t>
                  </w:r>
                  <w:r>
                    <w:rPr>
                      <w:rFonts w:ascii="Charis SIL" w:hAnsi="Charis SIL"/>
                      <w:spacing w:val="-3"/>
                      <w:sz w:val="20"/>
                    </w:rPr>
                    <w:t> </w:t>
                  </w:r>
                  <w:r>
                    <w:rPr>
                      <w:rFonts w:ascii="Charis SIL" w:hAnsi="Charis SIL"/>
                      <w:sz w:val="20"/>
                    </w:rPr>
                    <w:t>games,</w:t>
                  </w:r>
                  <w:r>
                    <w:rPr>
                      <w:rFonts w:ascii="Charis SIL" w:hAnsi="Charis SIL"/>
                      <w:spacing w:val="-4"/>
                      <w:sz w:val="20"/>
                    </w:rPr>
                    <w:t> </w:t>
                  </w:r>
                  <w:r>
                    <w:rPr>
                      <w:rFonts w:ascii="Charis SIL" w:hAnsi="Charis SIL"/>
                      <w:sz w:val="20"/>
                    </w:rPr>
                    <w:t>or</w:t>
                  </w:r>
                  <w:r>
                    <w:rPr>
                      <w:rFonts w:ascii="Charis SIL" w:hAnsi="Charis SIL"/>
                      <w:spacing w:val="-3"/>
                      <w:sz w:val="20"/>
                    </w:rPr>
                    <w:t> </w:t>
                  </w:r>
                  <w:r>
                    <w:rPr>
                      <w:rFonts w:ascii="Charis SIL" w:hAnsi="Charis SIL"/>
                      <w:sz w:val="20"/>
                    </w:rPr>
                    <w:t>first</w:t>
                  </w:r>
                  <w:r>
                    <w:rPr>
                      <w:rFonts w:ascii="Charis SIL" w:hAnsi="Charis SIL"/>
                      <w:spacing w:val="-3"/>
                      <w:sz w:val="20"/>
                    </w:rPr>
                    <w:t> </w:t>
                  </w:r>
                  <w:r>
                    <w:rPr>
                      <w:rFonts w:ascii="Charis SIL" w:hAnsi="Charis SIL"/>
                      <w:sz w:val="20"/>
                    </w:rPr>
                    <w:t>person</w:t>
                  </w:r>
                  <w:r>
                    <w:rPr>
                      <w:rFonts w:ascii="Charis SIL" w:hAnsi="Charis SIL"/>
                      <w:spacing w:val="-4"/>
                      <w:sz w:val="20"/>
                    </w:rPr>
                    <w:t> </w:t>
                  </w:r>
                  <w:r>
                    <w:rPr>
                      <w:rFonts w:ascii="Charis SIL" w:hAnsi="Charis SIL"/>
                      <w:sz w:val="20"/>
                    </w:rPr>
                    <w:t>shooter</w:t>
                  </w:r>
                  <w:r>
                    <w:rPr>
                      <w:rFonts w:ascii="Charis SIL" w:hAnsi="Charis SIL"/>
                      <w:spacing w:val="-3"/>
                      <w:sz w:val="20"/>
                    </w:rPr>
                    <w:t> </w:t>
                  </w:r>
                  <w:r>
                    <w:rPr>
                      <w:rFonts w:ascii="Charis SIL" w:hAnsi="Charis SIL"/>
                      <w:sz w:val="20"/>
                    </w:rPr>
                    <w:t>games</w:t>
                  </w:r>
                  <w:r>
                    <w:rPr>
                      <w:rFonts w:ascii="Charis SIL" w:hAnsi="Charis SIL"/>
                      <w:w w:val="99"/>
                      <w:sz w:val="20"/>
                    </w:rPr>
                    <w:t> </w:t>
                  </w:r>
                  <w:r>
                    <w:rPr>
                      <w:rFonts w:ascii="Charis SIL" w:hAnsi="Charis SIL"/>
                      <w:sz w:val="20"/>
                    </w:rPr>
                    <w:t>[...]</w:t>
                  </w:r>
                  <w:r>
                    <w:rPr>
                      <w:rFonts w:ascii="Charis SIL" w:hAnsi="Charis SIL"/>
                      <w:spacing w:val="-11"/>
                      <w:sz w:val="20"/>
                    </w:rPr>
                    <w:t> </w:t>
                  </w:r>
                  <w:r>
                    <w:rPr>
                      <w:rFonts w:ascii="Charis SIL" w:hAnsi="Charis SIL"/>
                      <w:sz w:val="20"/>
                    </w:rPr>
                    <w:t>»,</w:t>
                  </w:r>
                  <w:r>
                    <w:rPr>
                      <w:rFonts w:ascii="Charis SIL" w:hAnsi="Charis SIL"/>
                      <w:spacing w:val="1"/>
                      <w:sz w:val="20"/>
                    </w:rPr>
                    <w:t> </w:t>
                  </w:r>
                  <w:r>
                    <w:rPr>
                      <w:rFonts w:ascii="Charis SIL" w:hAnsi="Charis SIL"/>
                      <w:sz w:val="20"/>
                    </w:rPr>
                    <w:t>Forch</w:t>
                  </w:r>
                  <w:r>
                    <w:rPr>
                      <w:rFonts w:ascii="Charis SIL" w:hAnsi="Charis SIL"/>
                      <w:spacing w:val="2"/>
                      <w:sz w:val="20"/>
                    </w:rPr>
                    <w:t> </w:t>
                  </w:r>
                  <w:r>
                    <w:rPr>
                      <w:rFonts w:ascii="Charis SIL" w:hAnsi="Charis SIL"/>
                      <w:sz w:val="20"/>
                    </w:rPr>
                    <w:t>et</w:t>
                  </w:r>
                  <w:r>
                    <w:rPr>
                      <w:rFonts w:ascii="Charis SIL" w:hAnsi="Charis SIL"/>
                      <w:spacing w:val="1"/>
                      <w:sz w:val="20"/>
                    </w:rPr>
                    <w:t> </w:t>
                  </w:r>
                  <w:r>
                    <w:rPr>
                      <w:rFonts w:ascii="Charis SIL" w:hAnsi="Charis SIL"/>
                      <w:sz w:val="20"/>
                    </w:rPr>
                    <w:t>al.</w:t>
                  </w:r>
                  <w:r>
                    <w:rPr>
                      <w:rFonts w:ascii="Charis SIL" w:hAnsi="Charis SIL"/>
                      <w:spacing w:val="1"/>
                      <w:sz w:val="20"/>
                    </w:rPr>
                    <w:t> </w:t>
                  </w:r>
                  <w:r>
                    <w:rPr>
                      <w:rFonts w:ascii="Charis SIL" w:hAnsi="Charis SIL"/>
                      <w:sz w:val="20"/>
                    </w:rPr>
                    <w:t>2017,</w:t>
                  </w:r>
                  <w:r>
                    <w:rPr>
                      <w:rFonts w:ascii="Charis SIL" w:hAnsi="Charis SIL"/>
                      <w:spacing w:val="1"/>
                      <w:sz w:val="20"/>
                    </w:rPr>
                    <w:t> </w:t>
                  </w:r>
                  <w:r>
                    <w:rPr>
                      <w:rFonts w:ascii="Charis SIL" w:hAnsi="Charis SIL"/>
                      <w:sz w:val="20"/>
                    </w:rPr>
                    <w:t>p.</w:t>
                  </w:r>
                  <w:r>
                    <w:rPr>
                      <w:rFonts w:ascii="Charis SIL" w:hAnsi="Charis SIL"/>
                      <w:spacing w:val="1"/>
                      <w:sz w:val="20"/>
                    </w:rPr>
                    <w:t> </w:t>
                  </w:r>
                  <w:r>
                    <w:rPr>
                      <w:rFonts w:ascii="Charis SIL" w:hAnsi="Charis SIL"/>
                      <w:sz w:val="20"/>
                    </w:rPr>
                    <w:t>51)</w:t>
                  </w:r>
                  <w:r>
                    <w:rPr>
                      <w:rFonts w:ascii="Charis SIL" w:hAnsi="Charis SIL"/>
                      <w:spacing w:val="1"/>
                      <w:sz w:val="20"/>
                    </w:rPr>
                    <w:t> </w:t>
                  </w:r>
                  <w:r>
                    <w:rPr>
                      <w:rFonts w:ascii="Charis SIL" w:hAnsi="Charis SIL"/>
                      <w:sz w:val="20"/>
                    </w:rPr>
                    <w:t>sont</w:t>
                  </w:r>
                  <w:r>
                    <w:rPr>
                      <w:rFonts w:ascii="Charis SIL" w:hAnsi="Charis SIL"/>
                      <w:spacing w:val="2"/>
                      <w:sz w:val="20"/>
                    </w:rPr>
                    <w:t> </w:t>
                  </w:r>
                  <w:r>
                    <w:rPr>
                      <w:rFonts w:ascii="Charis SIL" w:hAnsi="Charis SIL"/>
                      <w:sz w:val="20"/>
                    </w:rPr>
                    <w:t>plus</w:t>
                  </w:r>
                  <w:r>
                    <w:rPr>
                      <w:rFonts w:ascii="Charis SIL" w:hAnsi="Charis SIL"/>
                      <w:spacing w:val="1"/>
                      <w:sz w:val="20"/>
                    </w:rPr>
                    <w:t> </w:t>
                  </w:r>
                  <w:r>
                    <w:rPr>
                      <w:rFonts w:ascii="Charis SIL" w:hAnsi="Charis SIL"/>
                      <w:sz w:val="20"/>
                    </w:rPr>
                    <w:t>vite</w:t>
                  </w:r>
                  <w:r>
                    <w:rPr>
                      <w:rFonts w:ascii="Charis SIL" w:hAnsi="Charis SIL"/>
                      <w:spacing w:val="1"/>
                      <w:sz w:val="20"/>
                    </w:rPr>
                    <w:t> </w:t>
                  </w:r>
                  <w:r>
                    <w:rPr>
                      <w:rFonts w:ascii="Charis SIL" w:hAnsi="Charis SIL"/>
                      <w:sz w:val="20"/>
                    </w:rPr>
                    <w:t>affectés</w:t>
                  </w:r>
                  <w:r>
                    <w:rPr>
                      <w:rFonts w:ascii="Charis SIL" w:hAnsi="Charis SIL"/>
                      <w:spacing w:val="1"/>
                      <w:sz w:val="20"/>
                    </w:rPr>
                    <w:t> </w:t>
                  </w:r>
                  <w:r>
                    <w:rPr>
                      <w:rFonts w:ascii="Charis SIL" w:hAnsi="Charis SIL"/>
                      <w:sz w:val="20"/>
                    </w:rPr>
                    <w:t>par</w:t>
                  </w:r>
                  <w:r>
                    <w:rPr>
                      <w:rFonts w:ascii="Charis SIL" w:hAnsi="Charis SIL"/>
                      <w:spacing w:val="1"/>
                      <w:sz w:val="20"/>
                    </w:rPr>
                    <w:t> </w:t>
                  </w:r>
                  <w:r>
                    <w:rPr>
                      <w:rFonts w:ascii="Charis SIL" w:hAnsi="Charis SIL"/>
                      <w:sz w:val="20"/>
                    </w:rPr>
                    <w:t>le</w:t>
                  </w:r>
                  <w:r>
                    <w:rPr>
                      <w:rFonts w:ascii="Charis SIL" w:hAnsi="Charis SIL"/>
                      <w:spacing w:val="1"/>
                      <w:sz w:val="20"/>
                    </w:rPr>
                    <w:t> </w:t>
                  </w:r>
                  <w:r>
                    <w:rPr>
                      <w:rFonts w:ascii="Charis SIL" w:hAnsi="Charis SIL"/>
                      <w:sz w:val="20"/>
                    </w:rPr>
                    <w:t>délai</w:t>
                  </w:r>
                  <w:r>
                    <w:rPr>
                      <w:rFonts w:ascii="Charis SIL" w:hAnsi="Charis SIL"/>
                      <w:spacing w:val="1"/>
                      <w:sz w:val="20"/>
                    </w:rPr>
                    <w:t> </w:t>
                  </w:r>
                  <w:r>
                    <w:rPr>
                      <w:rFonts w:ascii="Charis SIL" w:hAnsi="Charis SIL"/>
                      <w:sz w:val="20"/>
                    </w:rPr>
                    <w:t>de</w:t>
                  </w:r>
                  <w:r>
                    <w:rPr>
                      <w:rFonts w:ascii="Charis SIL" w:hAnsi="Charis SIL"/>
                      <w:spacing w:val="2"/>
                      <w:sz w:val="20"/>
                    </w:rPr>
                    <w:t> </w:t>
                  </w:r>
                  <w:r>
                    <w:rPr>
                      <w:rFonts w:ascii="Charis SIL" w:hAnsi="Charis SIL"/>
                      <w:sz w:val="20"/>
                    </w:rPr>
                    <w:t>réponse</w:t>
                  </w:r>
                  <w:r>
                    <w:rPr>
                      <w:rFonts w:ascii="Charis SIL" w:hAnsi="Charis SIL"/>
                      <w:spacing w:val="1"/>
                      <w:sz w:val="20"/>
                    </w:rPr>
                    <w:t> </w:t>
                  </w:r>
                  <w:r>
                    <w:rPr>
                      <w:rFonts w:ascii="Charis SIL" w:hAnsi="Charis SIL"/>
                      <w:sz w:val="20"/>
                    </w:rPr>
                    <w:t>que</w:t>
                  </w:r>
                  <w:r>
                    <w:rPr>
                      <w:rFonts w:ascii="Charis SIL" w:hAnsi="Charis SIL"/>
                      <w:spacing w:val="1"/>
                      <w:sz w:val="20"/>
                    </w:rPr>
                    <w:t> </w:t>
                  </w:r>
                  <w:r>
                    <w:rPr>
                      <w:rFonts w:ascii="Charis SIL" w:hAnsi="Charis SIL"/>
                      <w:sz w:val="20"/>
                    </w:rPr>
                    <w:t>les</w:t>
                  </w:r>
                  <w:r>
                    <w:rPr>
                      <w:rFonts w:ascii="Charis SIL" w:hAnsi="Charis SIL"/>
                      <w:spacing w:val="1"/>
                      <w:sz w:val="20"/>
                    </w:rPr>
                    <w:t> </w:t>
                  </w:r>
                  <w:r>
                    <w:rPr>
                      <w:rFonts w:ascii="Charis SIL" w:hAnsi="Charis SIL"/>
                      <w:sz w:val="20"/>
                    </w:rPr>
                    <w:t>autres.</w:t>
                  </w:r>
                  <w:r>
                    <w:rPr>
                      <w:rFonts w:ascii="Charis SIL" w:hAnsi="Charis SIL"/>
                      <w:sz w:val="20"/>
                    </w:rPr>
                  </w:r>
                </w:p>
                <w:p>
                  <w:pPr>
                    <w:pStyle w:val="BodyText"/>
                    <w:spacing w:line="303" w:lineRule="exact"/>
                    <w:ind w:left="23" w:right="23"/>
                    <w:jc w:val="center"/>
                  </w:pPr>
                  <w:r>
                    <w:rPr/>
                    <w:t>61</w:t>
                  </w:r>
                </w:p>
              </w:txbxContent>
            </v:textbox>
            <w10:wrap type="none"/>
          </v:shape>
        </w:pict>
      </w:r>
      <w:r>
        <w:rPr/>
        <w:pict>
          <v:shape style="position:absolute;margin-left:391.280029pt;margin-top:727.890015pt;width:204pt;height:114pt;mso-position-horizontal-relative:page;mso-position-vertical-relative:page;z-index:311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18:04:38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coool :D</w:t>
                  </w:r>
                </w:p>
              </w:txbxContent>
            </v:textbox>
            <v:fill opacity="45875f" type="gradient"/>
            <w10:wrap type="none"/>
          </v:shape>
        </w:pict>
      </w:r>
      <w:r>
        <w:rPr/>
        <w:pict>
          <v:shape style="position:absolute;margin-left:391.280029pt;margin-top:173.677002pt;width:204pt;height:114pt;mso-position-horizontal-relative:page;mso-position-vertical-relative:page;z-index:31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18:05:11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"néanmoins"</w:t>
                  </w:r>
                </w:p>
              </w:txbxContent>
            </v:textbox>
            <v:fill opacity="45875f" type="gradient"/>
            <w10:wrap type="none"/>
          </v:shape>
        </w:pict>
      </w:r>
      <w:r>
        <w:rPr/>
        <w:pict>
          <v:shape style="position:absolute;margin-left:391.280029pt;margin-top:473.53302pt;width:204pt;height:114pt;mso-position-horizontal-relative:page;mso-position-vertical-relative:page;z-index:31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18:08:11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le gras ce toi qui le rajoute ? il faut préciser que ce soit le cas ou pas</w:t>
                  </w:r>
                </w:p>
              </w:txbxContent>
            </v:textbox>
            <v:fill opacity="45875f" type="gradient"/>
            <w10:wrap type="none"/>
          </v:shape>
        </w:pict>
      </w:r>
      <w:r>
        <w:rPr/>
        <w:pict>
          <v:shape style="position:absolute;margin-left:391.280029pt;margin-top:727.889648pt;width:204pt;height:114pt;mso-position-horizontal-relative:page;mso-position-vertical-relative:page;z-index:31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18:09:46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supprimer l'un des deux "donc" (je dirai plutôt le premier... mais même peut-être les deux)</w:t>
                  </w:r>
                </w:p>
              </w:txbxContent>
            </v:textbox>
            <v:fill opacity="45875f" type="gradient"/>
            <w10:wrap type="none"/>
          </v:shape>
        </w:pict>
      </w:r>
      <w:r>
        <w:rPr/>
        <w:pict>
          <v:shape style="position:absolute;margin-left:391.280029pt;margin-top:727.889648pt;width:204pt;height:114pt;mso-position-horizontal-relative:page;mso-position-vertical-relative:page;z-index:31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18:09:53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"Suivant" ?</w:t>
                  </w:r>
                </w:p>
              </w:txbxContent>
            </v:textbox>
            <v:fill opacity="45875f" type="gradient"/>
            <w10:wrap type="none"/>
          </v:shape>
        </w:pict>
      </w:r>
      <w:r>
        <w:rPr/>
        <w:pict>
          <v:shape style="position:absolute;margin-left:42.519901pt;margin-top:31.769003pt;width:411.05pt;height:12pt;mso-position-horizontal-relative:page;mso-position-vertical-relative:page;z-index:-165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3.925903pt;width:164.45pt;height:12pt;mso-position-horizontal-relative:page;mso-position-vertical-relative:page;z-index:-1656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568"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785564pt;margin-top:750.815735pt;width:418.5pt;height:56.65pt;mso-position-horizontal-relative:page;mso-position-vertical-relative:page;z-index:-16567" coordorigin="776,15016" coordsize="8370,1133">
            <v:group style="position:absolute;left:850;top:15020;width:3289;height:2" coordorigin="850,15020" coordsize="3289,2">
              <v:shape style="position:absolute;left:850;top:15020;width:3289;height:2" coordorigin="850,15020" coordsize="3289,0" path="m850,15020l4139,15020e" filled="f" stroked="t" strokeweight=".3985pt" strokecolor="#000000">
                <v:path arrowok="t"/>
              </v:shape>
            </v:group>
            <v:group style="position:absolute;left:921;top:15062;width:8214;height:360" coordorigin="921,15062" coordsize="8214,360">
              <v:shape style="position:absolute;left:921;top:15062;width:8214;height:360" coordorigin="921,15062" coordsize="8214,360" path="m9071,15062l974,15073,938,15139,924,15198,921,15240,922,15260,931,15321,962,15392,985,15421,9081,15409,9118,15343,9132,15284,9134,15243,9134,15222,9124,15161,9094,15090,9071,15062xe" filled="t" fillcolor="#FFD100" stroked="f">
                <v:path arrowok="t"/>
                <v:fill type="solid"/>
              </v:shape>
            </v:group>
            <v:group style="position:absolute;left:787;top:15301;width:8348;height:360" coordorigin="787,15301" coordsize="8348,360">
              <v:shape style="position:absolute;left:787;top:15301;width:8348;height:360" coordorigin="787,15301" coordsize="8348,360" path="m9071,15301l840,15312,804,15378,790,15437,787,15479,787,15499,797,15560,827,15631,850,15660,9081,15648,9118,15582,9132,15523,9134,15482,9134,15461,9125,15400,9094,15329,9071,15301xe" filled="t" fillcolor="#FFD100" stroked="f">
                <v:path arrowok="t"/>
                <v:fill type="solid"/>
              </v:shape>
            </v:group>
            <v:group style="position:absolute;left:787;top:15540;width:8348;height:360" coordorigin="787,15540" coordsize="8348,360">
              <v:shape style="position:absolute;left:787;top:15540;width:8348;height:360" coordorigin="787,15540" coordsize="8348,360" path="m9071,15540l840,15551,804,15618,790,15677,787,15718,787,15738,797,15799,827,15870,850,15899,9081,15887,9118,15821,9132,15762,9134,15721,9134,15700,9125,15640,9094,15568,9071,15540xe" filled="t" fillcolor="#FFD100" stroked="f">
                <v:path arrowok="t"/>
                <v:fill type="solid"/>
              </v:shape>
            </v:group>
            <v:group style="position:absolute;left:787;top:15779;width:1438;height:360" coordorigin="787,15779" coordsize="1438,360">
              <v:shape style="position:absolute;left:787;top:15779;width:1438;height:360" coordorigin="787,15779" coordsize="1438,360" path="m2161,15779l840,15790,804,15857,790,15916,787,15957,787,15978,797,16038,827,16109,850,16138,2172,16127,2208,16060,2222,16001,2225,15960,2224,15939,2215,15879,2184,15807,2161,15779xe" filled="t" fillcolor="#FFD100" stroked="f">
                <v:path arrowok="t"/>
                <v:fill type="solid"/>
              </v:shape>
            </v:group>
            <w10:wrap type="none"/>
          </v:group>
        </w:pict>
      </w:r>
      <w:r>
        <w:rPr/>
        <w:pict>
          <v:group style="position:absolute;margin-left:38.0383pt;margin-top:52.803665pt;width:420pt;height:86.5pt;mso-position-horizontal-relative:page;mso-position-vertical-relative:page;z-index:-16566" coordorigin="761,1056" coordsize="8400,1730">
            <v:group style="position:absolute;left:774;top:1070;width:8373;height:431" coordorigin="774,1070" coordsize="8373,431">
              <v:shape style="position:absolute;left:774;top:1070;width:8373;height:431" coordorigin="774,1070" coordsize="8373,431" path="m9071,1070l850,1070,836,1086,802,1144,781,1212,774,1285,775,1310,786,1382,812,1447,850,1500,9071,1500,9110,1447,9135,1382,9146,1310,9147,1285,9146,1260,9135,1188,9110,1123,9071,1070xe" filled="t" fillcolor="#FFD100" stroked="f">
                <v:path arrowok="t"/>
                <v:fill type="solid"/>
              </v:shape>
            </v:group>
            <v:group style="position:absolute;left:774;top:1387;width:8373;height:431" coordorigin="774,1387" coordsize="8373,431">
              <v:shape style="position:absolute;left:774;top:1387;width:8373;height:431" coordorigin="774,1387" coordsize="8373,431" path="m9071,1387l850,1387,836,1404,802,1461,781,1530,774,1603,775,1627,786,1700,812,1765,850,1818,9071,1818,9110,1765,9135,1700,9146,1627,9147,1603,9146,1578,9135,1506,9110,1441,9071,1387xe" filled="t" fillcolor="#FFD100" stroked="f">
                <v:path arrowok="t"/>
                <v:fill type="solid"/>
              </v:shape>
            </v:group>
            <v:group style="position:absolute;left:774;top:1705;width:8373;height:431" coordorigin="774,1705" coordsize="8373,431">
              <v:shape style="position:absolute;left:774;top:1705;width:8373;height:431" coordorigin="774,1705" coordsize="8373,431" path="m9070,1705l850,1705,836,1721,802,1779,781,1847,774,1921,775,1945,786,2017,812,2083,850,2136,9070,2136,9109,2083,9134,2017,9146,1945,9147,1921,9146,1896,9134,1824,9109,1759,9070,1705xe" filled="t" fillcolor="#FFD100" stroked="f">
                <v:path arrowok="t"/>
                <v:fill type="solid"/>
              </v:shape>
            </v:group>
            <v:group style="position:absolute;left:774;top:2023;width:8373;height:431" coordorigin="774,2023" coordsize="8373,431">
              <v:shape style="position:absolute;left:774;top:2023;width:8373;height:431" coordorigin="774,2023" coordsize="8373,431" path="m9070,2023l850,2023,836,2039,802,2097,781,2165,774,2238,775,2263,786,2335,812,2400,850,2454,9070,2454,9109,2400,9134,2335,9146,2263,9147,2238,9146,2214,9134,2142,9109,2076,9070,2023xe" filled="t" fillcolor="#FFD100" stroked="f">
                <v:path arrowok="t"/>
                <v:fill type="solid"/>
              </v:shape>
            </v:group>
            <v:group style="position:absolute;left:774;top:2341;width:1178;height:431" coordorigin="774,2341" coordsize="1178,431">
              <v:shape style="position:absolute;left:774;top:2341;width:1178;height:431" coordorigin="774,2341" coordsize="1178,431" path="m1875,2341l850,2341,836,2357,802,2415,781,2483,774,2556,775,2581,786,2653,812,2718,850,2772,1875,2772,1914,2718,1939,2653,1951,2581,1951,2556,1951,2532,1939,2459,1914,2394,1875,2341xe" filled="t" fillcolor="#FFD100" stroked="f">
                <v:path arrowok="t"/>
                <v:fill type="solid"/>
              </v:shape>
            </v:group>
            <w10:wrap type="none"/>
          </v:group>
        </w:pict>
      </w:r>
      <w:r>
        <w:rPr/>
        <w:pict>
          <v:group style="position:absolute;margin-left:244.874405pt;margin-top:524.108093pt;width:213.15pt;height:38.8pt;mso-position-horizontal-relative:page;mso-position-vertical-relative:page;z-index:-16565" coordorigin="4897,10482" coordsize="4263,776">
            <v:group style="position:absolute;left:6871;top:10496;width:1018;height:431" coordorigin="6871,10496" coordsize="1018,431">
              <v:shape style="position:absolute;left:6871;top:10496;width:1018;height:431" coordorigin="6871,10496" coordsize="1018,431" path="m7812,10496l6947,10496,6932,10512,6898,10570,6877,10638,6871,10711,6871,10736,6883,10808,6908,10873,6947,10926,7812,10926,7851,10873,7876,10808,7888,10736,7888,10711,7888,10686,7876,10614,7851,10549,7812,10496xe" filled="t" fillcolor="#FFD100" stroked="f">
                <v:path arrowok="t"/>
                <v:fill type="solid"/>
              </v:shape>
            </v:group>
            <v:group style="position:absolute;left:4911;top:10813;width:4236;height:431" coordorigin="4911,10813" coordsize="4236,431">
              <v:shape style="position:absolute;left:4911;top:10813;width:4236;height:431" coordorigin="4911,10813" coordsize="4236,431" path="m9071,10813l4987,10813,4973,10830,4938,10887,4918,10956,4911,11029,4912,11054,4923,11126,4948,11191,4987,11244,9071,11244,9110,11191,9135,11126,9146,11054,9147,11029,9146,11004,9135,10932,9110,10867,9071,10813xe" filled="t" fillcolor="#FFD100" stroked="f">
                <v:path arrowok="t"/>
                <v:fill type="solid"/>
              </v:shape>
            </v:group>
            <w10:wrap type="none"/>
          </v:group>
        </w:pict>
      </w:r>
      <w:r>
        <w:rPr/>
        <w:pict>
          <v:group style="position:absolute;margin-left:38.711449pt;margin-top:556.5625pt;width:62.8pt;height:21.55pt;mso-position-horizontal-relative:page;mso-position-vertical-relative:page;z-index:-16564" coordorigin="774,11131" coordsize="1256,431">
            <v:shape style="position:absolute;left:774;top:11131;width:1256;height:431" coordorigin="774,11131" coordsize="1256,431" path="m1953,11131l850,11131,836,11147,802,11205,781,11273,774,11347,775,11371,786,11443,812,11509,850,11562,1953,11562,1992,11509,2017,11443,2029,11371,2029,11347,2029,11322,2017,11250,1992,11185,1953,11131xe" filled="t" fillcolor="#FFD100" stroked="f">
              <v:path arrowok="t"/>
              <v:fill type="solid"/>
            </v:shape>
            <w10:wrap type="none"/>
          </v:group>
        </w:pict>
      </w:r>
      <w:r>
        <w:rPr/>
        <w:pict>
          <v:group style="position:absolute;margin-left:38.711449pt;margin-top:597.309326pt;width:14.55pt;height:21.55pt;mso-position-horizontal-relative:page;mso-position-vertical-relative:page;z-index:-16563" coordorigin="774,11946" coordsize="291,431">
            <v:shape style="position:absolute;left:774;top:11946;width:291;height:431" coordorigin="774,11946" coordsize="291,431" path="m989,11946l850,11946,836,11962,802,12020,781,12088,774,12162,775,12186,786,12258,812,12324,850,12377,989,12377,1028,12324,1053,12258,1064,12186,1065,12162,1064,12137,1053,12065,1028,12000,989,11946xe" filled="t" fillcolor="#FFD100" stroked="f">
              <v:path arrowok="t"/>
              <v:fill type="solid"/>
            </v:shape>
            <w10:wrap type="none"/>
          </v:group>
        </w:pict>
      </w:r>
      <w:r>
        <w:rPr/>
        <w:pict>
          <v:group style="position:absolute;margin-left:38.711449pt;margin-top:653.947144pt;width:22.1pt;height:21.55pt;mso-position-horizontal-relative:page;mso-position-vertical-relative:page;z-index:-16562" coordorigin="774,13079" coordsize="442,431">
            <v:shape style="position:absolute;left:774;top:13079;width:442;height:431" coordorigin="774,13079" coordsize="442,431" path="m1140,13079l850,13079,836,13095,802,13153,781,13221,774,13294,775,13319,786,13391,812,13456,850,13510,1140,13510,1179,13456,1204,13391,1215,13319,1216,13294,1215,13270,1204,13198,1179,13132,1140,1307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56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560"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77.55pt;mso-position-horizontal-relative:page;mso-position-vertical-relative:page;z-index:-16559" type="#_x0000_t202" filled="f" stroked="f">
            <v:textbox inset="0,0,0,0">
              <w:txbxContent>
                <w:p>
                  <w:pPr>
                    <w:pStyle w:val="BodyText"/>
                    <w:spacing w:line="263" w:lineRule="exact"/>
                    <w:ind w:right="0"/>
                    <w:jc w:val="both"/>
                  </w:pPr>
                  <w:r>
                    <w:rPr/>
                    <w:t>viser</w:t>
                  </w:r>
                  <w:r>
                    <w:rPr>
                      <w:spacing w:val="7"/>
                    </w:rPr>
                    <w:t> </w:t>
                  </w:r>
                  <w:r>
                    <w:rPr/>
                    <w:t>des</w:t>
                  </w:r>
                  <w:r>
                    <w:rPr>
                      <w:spacing w:val="8"/>
                    </w:rPr>
                    <w:t> </w:t>
                  </w:r>
                  <w:r>
                    <w:rPr/>
                    <w:t>temps</w:t>
                  </w:r>
                  <w:r>
                    <w:rPr>
                      <w:spacing w:val="7"/>
                    </w:rPr>
                    <w:t> </w:t>
                  </w:r>
                  <w:r>
                    <w:rPr/>
                    <w:t>de</w:t>
                  </w:r>
                  <w:r>
                    <w:rPr>
                      <w:spacing w:val="7"/>
                    </w:rPr>
                    <w:t> </w:t>
                  </w:r>
                  <w:r>
                    <w:rPr/>
                    <w:t>latence</w:t>
                  </w:r>
                  <w:r>
                    <w:rPr>
                      <w:spacing w:val="8"/>
                    </w:rPr>
                    <w:t> </w:t>
                  </w:r>
                  <w:r>
                    <w:rPr/>
                    <w:t>maximale</w:t>
                  </w:r>
                  <w:r>
                    <w:rPr>
                      <w:spacing w:val="7"/>
                    </w:rPr>
                    <w:t> </w:t>
                  </w:r>
                  <w:r>
                    <w:rPr/>
                    <w:t>de</w:t>
                  </w:r>
                  <w:r>
                    <w:rPr>
                      <w:spacing w:val="8"/>
                    </w:rPr>
                    <w:t> </w:t>
                  </w:r>
                  <w:r>
                    <w:rPr/>
                    <w:t>10</w:t>
                  </w:r>
                  <w:r>
                    <w:rPr>
                      <w:spacing w:val="7"/>
                    </w:rPr>
                    <w:t> </w:t>
                  </w:r>
                  <w:r>
                    <w:rPr/>
                    <w:t>secondes,</w:t>
                  </w:r>
                  <w:r>
                    <w:rPr>
                      <w:spacing w:val="8"/>
                    </w:rPr>
                    <w:t> </w:t>
                  </w:r>
                  <w:r>
                    <w:rPr/>
                    <w:t>tout</w:t>
                  </w:r>
                  <w:r>
                    <w:rPr>
                      <w:spacing w:val="7"/>
                    </w:rPr>
                    <w:t> </w:t>
                  </w:r>
                  <w:r>
                    <w:rPr/>
                    <w:t>en</w:t>
                  </w:r>
                  <w:r>
                    <w:rPr>
                      <w:spacing w:val="8"/>
                    </w:rPr>
                    <w:t> </w:t>
                  </w:r>
                  <w:r>
                    <w:rPr/>
                    <w:t>sachant,</w:t>
                  </w:r>
                  <w:r>
                    <w:rPr>
                      <w:spacing w:val="7"/>
                    </w:rPr>
                    <w:t> </w:t>
                  </w:r>
                  <w:r>
                    <w:rPr/>
                    <w:t>dès</w:t>
                  </w:r>
                  <w:r>
                    <w:rPr>
                      <w:spacing w:val="8"/>
                    </w:rPr>
                    <w:t> </w:t>
                  </w:r>
                  <w:r>
                    <w:rPr/>
                    <w:t>le</w:t>
                  </w:r>
                  <w:r>
                    <w:rPr/>
                  </w:r>
                </w:p>
                <w:p>
                  <w:pPr>
                    <w:pStyle w:val="BodyText"/>
                    <w:spacing w:line="194" w:lineRule="auto" w:before="17"/>
                    <w:ind w:right="19"/>
                    <w:jc w:val="both"/>
                  </w:pPr>
                  <w:r>
                    <w:rPr/>
                    <w:t>départ,</w:t>
                  </w:r>
                  <w:r>
                    <w:rPr>
                      <w:spacing w:val="-18"/>
                    </w:rPr>
                    <w:t> </w:t>
                  </w:r>
                  <w:r>
                    <w:rPr/>
                    <w:t>qu’il</w:t>
                  </w:r>
                  <w:r>
                    <w:rPr>
                      <w:spacing w:val="-17"/>
                    </w:rPr>
                    <w:t> </w:t>
                  </w:r>
                  <w:r>
                    <w:rPr/>
                    <w:t>sera</w:t>
                  </w:r>
                  <w:r>
                    <w:rPr>
                      <w:spacing w:val="-17"/>
                    </w:rPr>
                    <w:t> </w:t>
                  </w:r>
                  <w:r>
                    <w:rPr/>
                    <w:t>impossible</w:t>
                  </w:r>
                  <w:r>
                    <w:rPr>
                      <w:spacing w:val="-18"/>
                    </w:rPr>
                    <w:t> </w:t>
                  </w:r>
                  <w:r>
                    <w:rPr/>
                    <w:t>d’arriver</w:t>
                  </w:r>
                  <w:r>
                    <w:rPr>
                      <w:spacing w:val="-17"/>
                    </w:rPr>
                    <w:t> </w:t>
                  </w:r>
                  <w:r>
                    <w:rPr/>
                    <w:t>aux</w:t>
                  </w:r>
                  <w:r>
                    <w:rPr>
                      <w:spacing w:val="-17"/>
                    </w:rPr>
                    <w:t> </w:t>
                  </w:r>
                  <w:r>
                    <w:rPr/>
                    <w:t>délais</w:t>
                  </w:r>
                  <w:r>
                    <w:rPr>
                      <w:spacing w:val="-18"/>
                    </w:rPr>
                    <w:t> </w:t>
                  </w:r>
                  <w:r>
                    <w:rPr/>
                    <w:t>de</w:t>
                  </w:r>
                  <w:r>
                    <w:rPr>
                      <w:spacing w:val="-17"/>
                    </w:rPr>
                    <w:t> </w:t>
                  </w:r>
                  <w:r>
                    <w:rPr/>
                    <w:t>100</w:t>
                  </w:r>
                  <w:r>
                    <w:rPr>
                      <w:spacing w:val="-17"/>
                    </w:rPr>
                    <w:t> </w:t>
                  </w:r>
                  <w:r>
                    <w:rPr/>
                    <w:t>ms</w:t>
                  </w:r>
                  <w:r>
                    <w:rPr>
                      <w:spacing w:val="-18"/>
                    </w:rPr>
                    <w:t> </w:t>
                  </w:r>
                  <w:r>
                    <w:rPr/>
                    <w:t>ou</w:t>
                  </w:r>
                  <w:r>
                    <w:rPr>
                      <w:spacing w:val="-16"/>
                    </w:rPr>
                    <w:t> </w:t>
                  </w:r>
                  <w:r>
                    <w:rPr/>
                    <w:t>500</w:t>
                  </w:r>
                  <w:r>
                    <w:rPr>
                      <w:spacing w:val="-18"/>
                    </w:rPr>
                    <w:t> </w:t>
                  </w:r>
                  <w:r>
                    <w:rPr/>
                    <w:t>ms</w:t>
                  </w:r>
                  <w:r>
                    <w:rPr>
                      <w:spacing w:val="-17"/>
                    </w:rPr>
                    <w:t> </w:t>
                  </w:r>
                  <w:r>
                    <w:rPr/>
                    <w:t>évoqués</w:t>
                  </w:r>
                  <w:r>
                    <w:rPr>
                      <w:w w:val="99"/>
                    </w:rPr>
                    <w:t> </w:t>
                  </w:r>
                  <w:r>
                    <w:rPr/>
                    <w:t>précédemment,</w:t>
                  </w:r>
                  <w:r>
                    <w:rPr>
                      <w:spacing w:val="-1"/>
                    </w:rPr>
                    <w:t> </w:t>
                  </w:r>
                  <w:r>
                    <w:rPr/>
                    <w:t>ne</w:t>
                  </w:r>
                  <w:r>
                    <w:rPr>
                      <w:spacing w:val="-1"/>
                    </w:rPr>
                    <w:t> </w:t>
                  </w:r>
                  <w:r>
                    <w:rPr/>
                    <w:t>serait-ce</w:t>
                  </w:r>
                  <w:r>
                    <w:rPr>
                      <w:spacing w:val="-1"/>
                    </w:rPr>
                    <w:t> </w:t>
                  </w:r>
                  <w:r>
                    <w:rPr/>
                    <w:t>que</w:t>
                  </w:r>
                  <w:r>
                    <w:rPr>
                      <w:spacing w:val="-1"/>
                    </w:rPr>
                    <w:t> </w:t>
                  </w:r>
                  <w:r>
                    <w:rPr/>
                    <w:t>parce</w:t>
                  </w:r>
                  <w:r>
                    <w:rPr>
                      <w:spacing w:val="-1"/>
                    </w:rPr>
                    <w:t> </w:t>
                  </w:r>
                  <w:r>
                    <w:rPr/>
                    <w:t>que le</w:t>
                  </w:r>
                  <w:r>
                    <w:rPr>
                      <w:spacing w:val="-1"/>
                    </w:rPr>
                    <w:t> </w:t>
                  </w:r>
                  <w:r>
                    <w:rPr/>
                    <w:t>temps</w:t>
                  </w:r>
                  <w:r>
                    <w:rPr>
                      <w:spacing w:val="-1"/>
                    </w:rPr>
                    <w:t> </w:t>
                  </w:r>
                  <w:r>
                    <w:rPr/>
                    <w:t>de</w:t>
                  </w:r>
                  <w:r>
                    <w:rPr>
                      <w:spacing w:val="-1"/>
                    </w:rPr>
                    <w:t> </w:t>
                  </w:r>
                  <w:r>
                    <w:rPr/>
                    <w:t>requête</w:t>
                  </w:r>
                  <w:r>
                    <w:rPr>
                      <w:spacing w:val="-1"/>
                    </w:rPr>
                    <w:t> </w:t>
                  </w:r>
                  <w:r>
                    <w:rPr/>
                    <w:t>des données</w:t>
                  </w:r>
                  <w:r>
                    <w:rPr>
                      <w:spacing w:val="-1"/>
                    </w:rPr>
                    <w:t> </w:t>
                  </w:r>
                  <w:r>
                    <w:rPr/>
                    <w:t>–</w:t>
                  </w:r>
                  <w:r>
                    <w:rPr>
                      <w:w w:val="99"/>
                    </w:rPr>
                    <w:t> </w:t>
                  </w:r>
                  <w:r>
                    <w:rPr/>
                    <w:t>sans</w:t>
                  </w:r>
                  <w:r>
                    <w:rPr>
                      <w:spacing w:val="1"/>
                    </w:rPr>
                    <w:t> </w:t>
                  </w:r>
                  <w:r>
                    <w:rPr/>
                    <w:t>compter</w:t>
                  </w:r>
                  <w:r>
                    <w:rPr>
                      <w:spacing w:val="2"/>
                    </w:rPr>
                    <w:t> </w:t>
                  </w:r>
                  <w:r>
                    <w:rPr/>
                    <w:t>le</w:t>
                  </w:r>
                  <w:r>
                    <w:rPr>
                      <w:spacing w:val="2"/>
                    </w:rPr>
                    <w:t> </w:t>
                  </w:r>
                  <w:r>
                    <w:rPr/>
                    <w:t>temps</w:t>
                  </w:r>
                  <w:r>
                    <w:rPr>
                      <w:spacing w:val="1"/>
                    </w:rPr>
                    <w:t> </w:t>
                  </w:r>
                  <w:r>
                    <w:rPr/>
                    <w:t>de</w:t>
                  </w:r>
                  <w:r>
                    <w:rPr>
                      <w:spacing w:val="2"/>
                    </w:rPr>
                    <w:t> </w:t>
                  </w:r>
                  <w:r>
                    <w:rPr/>
                    <w:t>rendu</w:t>
                  </w:r>
                  <w:r>
                    <w:rPr>
                      <w:spacing w:val="2"/>
                    </w:rPr>
                    <w:t> </w:t>
                  </w:r>
                  <w:r>
                    <w:rPr/>
                    <w:t>graphique</w:t>
                  </w:r>
                  <w:r>
                    <w:rPr>
                      <w:spacing w:val="1"/>
                    </w:rPr>
                    <w:t> </w:t>
                  </w:r>
                  <w:r>
                    <w:rPr/>
                    <w:t>–</w:t>
                  </w:r>
                  <w:r>
                    <w:rPr>
                      <w:spacing w:val="2"/>
                    </w:rPr>
                    <w:t> </w:t>
                  </w:r>
                  <w:r>
                    <w:rPr/>
                    <w:t>est</w:t>
                  </w:r>
                  <w:r>
                    <w:rPr>
                      <w:spacing w:val="2"/>
                    </w:rPr>
                    <w:t> </w:t>
                  </w:r>
                  <w:r>
                    <w:rPr/>
                    <w:t>déjà</w:t>
                  </w:r>
                  <w:r>
                    <w:rPr>
                      <w:spacing w:val="1"/>
                    </w:rPr>
                    <w:t> </w:t>
                  </w:r>
                  <w:r>
                    <w:rPr/>
                    <w:t>supérieur</w:t>
                  </w:r>
                  <w:r>
                    <w:rPr>
                      <w:spacing w:val="2"/>
                    </w:rPr>
                    <w:t> </w:t>
                  </w:r>
                  <w:r>
                    <w:rPr/>
                    <w:t>d’un</w:t>
                  </w:r>
                  <w:r>
                    <w:rPr>
                      <w:spacing w:val="2"/>
                    </w:rPr>
                    <w:t> </w:t>
                  </w:r>
                  <w:r>
                    <w:rPr/>
                    <w:t>ordre</w:t>
                  </w:r>
                  <w:r>
                    <w:rPr>
                      <w:spacing w:val="1"/>
                    </w:rPr>
                    <w:t> </w:t>
                  </w:r>
                  <w:r>
                    <w:rPr/>
                    <w:t>de</w:t>
                  </w:r>
                  <w:r>
                    <w:rPr>
                      <w:w w:val="99"/>
                    </w:rPr>
                    <w:t> </w:t>
                  </w:r>
                  <w:r>
                    <w:rPr/>
                    <w:t>grandeur.</w:t>
                  </w:r>
                  <w:r>
                    <w:rPr/>
                  </w:r>
                </w:p>
              </w:txbxContent>
            </v:textbox>
            <w10:wrap type="none"/>
          </v:shape>
        </w:pict>
      </w:r>
      <w:r>
        <w:rPr/>
        <w:pict>
          <v:shape style="position:absolute;margin-left:41.519779pt;margin-top:157.076859pt;width:413.05pt;height:132.950pt;mso-position-horizontal-relative:page;mso-position-vertical-relative:page;z-index:-16558"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hAnsi="Charis SIL"/>
                      <w:b/>
                      <w:sz w:val="24"/>
                    </w:rPr>
                    <w:t>5.4.1.3  </w:t>
                  </w:r>
                  <w:r>
                    <w:rPr>
                      <w:rFonts w:ascii="Charis SIL" w:hAnsi="Charis SIL"/>
                      <w:b/>
                      <w:spacing w:val="2"/>
                      <w:sz w:val="24"/>
                    </w:rPr>
                    <w:t> </w:t>
                  </w:r>
                  <w:r>
                    <w:rPr>
                      <w:rFonts w:ascii="Charis SIL" w:hAnsi="Charis SIL"/>
                      <w:b/>
                      <w:sz w:val="24"/>
                    </w:rPr>
                    <w:t>Interopérabilité</w:t>
                  </w:r>
                  <w:r>
                    <w:rPr>
                      <w:rFonts w:ascii="Charis SIL" w:hAnsi="Charis SIL"/>
                      <w:b/>
                      <w:spacing w:val="-9"/>
                      <w:sz w:val="24"/>
                    </w:rPr>
                    <w:t> </w:t>
                  </w:r>
                  <w:r>
                    <w:rPr>
                      <w:rFonts w:ascii="Charis SIL" w:hAnsi="Charis SIL"/>
                      <w:b/>
                      <w:sz w:val="24"/>
                    </w:rPr>
                    <w:t>et</w:t>
                  </w:r>
                  <w:r>
                    <w:rPr>
                      <w:rFonts w:ascii="Charis SIL" w:hAnsi="Charis SIL"/>
                      <w:b/>
                      <w:spacing w:val="-8"/>
                      <w:sz w:val="24"/>
                    </w:rPr>
                    <w:t> </w:t>
                  </w:r>
                  <w:r>
                    <w:rPr>
                      <w:rFonts w:ascii="Charis SIL" w:hAnsi="Charis SIL"/>
                      <w:b/>
                      <w:sz w:val="24"/>
                    </w:rPr>
                    <w:t>évolutivité</w:t>
                  </w:r>
                  <w:r>
                    <w:rPr>
                      <w:rFonts w:ascii="Charis SIL" w:hAnsi="Charis SIL"/>
                      <w:sz w:val="24"/>
                    </w:rPr>
                  </w:r>
                </w:p>
                <w:p>
                  <w:pPr>
                    <w:pStyle w:val="BodyText"/>
                    <w:spacing w:line="318" w:lineRule="exact" w:before="113"/>
                    <w:ind w:right="19"/>
                    <w:jc w:val="both"/>
                  </w:pPr>
                  <w:r>
                    <w:rPr/>
                    <w:t>Une</w:t>
                  </w:r>
                  <w:r>
                    <w:rPr>
                      <w:spacing w:val="3"/>
                    </w:rPr>
                    <w:t> </w:t>
                  </w:r>
                  <w:r>
                    <w:rPr/>
                    <w:t>autre</w:t>
                  </w:r>
                  <w:r>
                    <w:rPr>
                      <w:spacing w:val="5"/>
                    </w:rPr>
                    <w:t> </w:t>
                  </w:r>
                  <w:r>
                    <w:rPr/>
                    <w:t>contrainte</w:t>
                  </w:r>
                  <w:r>
                    <w:rPr>
                      <w:spacing w:val="5"/>
                    </w:rPr>
                    <w:t> </w:t>
                  </w:r>
                  <w:r>
                    <w:rPr/>
                    <w:t>forte</w:t>
                  </w:r>
                  <w:r>
                    <w:rPr>
                      <w:spacing w:val="3"/>
                    </w:rPr>
                    <w:t> </w:t>
                  </w:r>
                  <w:r>
                    <w:rPr/>
                    <w:t>tient</w:t>
                  </w:r>
                  <w:r>
                    <w:rPr>
                      <w:spacing w:val="5"/>
                    </w:rPr>
                    <w:t> </w:t>
                  </w:r>
                  <w:r>
                    <w:rPr/>
                    <w:t>cette</w:t>
                  </w:r>
                  <w:r>
                    <w:rPr>
                      <w:spacing w:val="5"/>
                    </w:rPr>
                    <w:t> </w:t>
                  </w:r>
                  <w:r>
                    <w:rPr/>
                    <w:t>fois</w:t>
                  </w:r>
                  <w:r>
                    <w:rPr>
                      <w:spacing w:val="4"/>
                    </w:rPr>
                    <w:t> </w:t>
                  </w:r>
                  <w:r>
                    <w:rPr/>
                    <w:t>au</w:t>
                  </w:r>
                  <w:r>
                    <w:rPr>
                      <w:spacing w:val="4"/>
                    </w:rPr>
                    <w:t> </w:t>
                  </w:r>
                  <w:r>
                    <w:rPr/>
                    <w:t>choix</w:t>
                  </w:r>
                  <w:r>
                    <w:rPr>
                      <w:spacing w:val="5"/>
                    </w:rPr>
                    <w:t> </w:t>
                  </w:r>
                  <w:r>
                    <w:rPr/>
                    <w:t>de</w:t>
                  </w:r>
                  <w:r>
                    <w:rPr>
                      <w:spacing w:val="4"/>
                    </w:rPr>
                    <w:t> </w:t>
                  </w:r>
                  <w:r>
                    <w:rPr/>
                    <w:t>l’environnement</w:t>
                  </w:r>
                  <w:r>
                    <w:rPr>
                      <w:spacing w:val="5"/>
                    </w:rPr>
                    <w:t> </w:t>
                  </w:r>
                  <w:r>
                    <w:rPr/>
                    <w:t>infor-</w:t>
                  </w:r>
                  <w:r>
                    <w:rPr>
                      <w:w w:val="99"/>
                    </w:rPr>
                    <w:t> </w:t>
                  </w:r>
                  <w:r>
                    <w:rPr/>
                    <w:t>matique</w:t>
                  </w:r>
                  <w:r>
                    <w:rPr>
                      <w:spacing w:val="-23"/>
                    </w:rPr>
                    <w:t> </w:t>
                  </w:r>
                  <w:r>
                    <w:rPr/>
                    <w:t>qui</w:t>
                  </w:r>
                  <w:r>
                    <w:rPr>
                      <w:spacing w:val="-23"/>
                    </w:rPr>
                    <w:t> </w:t>
                  </w:r>
                  <w:r>
                    <w:rPr/>
                    <w:t>accueillera</w:t>
                  </w:r>
                  <w:r>
                    <w:rPr>
                      <w:spacing w:val="-23"/>
                    </w:rPr>
                    <w:t> </w:t>
                  </w:r>
                  <w:r>
                    <w:rPr/>
                    <w:t>la</w:t>
                  </w:r>
                  <w:r>
                    <w:rPr>
                      <w:spacing w:val="-23"/>
                    </w:rPr>
                    <w:t> </w:t>
                  </w:r>
                  <w:r>
                    <w:rPr/>
                    <w:t>plate-forme</w:t>
                  </w:r>
                  <w:r>
                    <w:rPr>
                      <w:spacing w:val="-23"/>
                    </w:rPr>
                    <w:t> </w:t>
                  </w:r>
                  <w:r>
                    <w:rPr/>
                    <w:t>d’exploration.</w:t>
                  </w:r>
                  <w:r>
                    <w:rPr>
                      <w:spacing w:val="-22"/>
                    </w:rPr>
                    <w:t> </w:t>
                  </w:r>
                  <w:r>
                    <w:rPr/>
                    <w:t>On</w:t>
                  </w:r>
                  <w:r>
                    <w:rPr>
                      <w:spacing w:val="-23"/>
                    </w:rPr>
                    <w:t> </w:t>
                  </w:r>
                  <w:r>
                    <w:rPr/>
                    <w:t>peut</w:t>
                  </w:r>
                  <w:r>
                    <w:rPr>
                      <w:spacing w:val="-23"/>
                    </w:rPr>
                    <w:t> </w:t>
                  </w:r>
                  <w:r>
                    <w:rPr/>
                    <w:t>résumer</w:t>
                  </w:r>
                  <w:r>
                    <w:rPr>
                      <w:spacing w:val="-23"/>
                    </w:rPr>
                    <w:t> </w:t>
                  </w:r>
                  <w:r>
                    <w:rPr/>
                    <w:t>ce</w:t>
                  </w:r>
                  <w:r>
                    <w:rPr>
                      <w:spacing w:val="-23"/>
                    </w:rPr>
                    <w:t> </w:t>
                  </w:r>
                  <w:r>
                    <w:rPr/>
                    <w:t>choix</w:t>
                  </w:r>
                  <w:r>
                    <w:rPr>
                      <w:w w:val="99"/>
                    </w:rPr>
                    <w:t> </w:t>
                  </w:r>
                  <w:r>
                    <w:rPr/>
                    <w:t>à</w:t>
                  </w:r>
                  <w:r>
                    <w:rPr>
                      <w:spacing w:val="19"/>
                    </w:rPr>
                    <w:t> </w:t>
                  </w:r>
                  <w:r>
                    <w:rPr/>
                    <w:t>deux</w:t>
                  </w:r>
                  <w:r>
                    <w:rPr>
                      <w:spacing w:val="19"/>
                    </w:rPr>
                    <w:t> </w:t>
                  </w:r>
                  <w:r>
                    <w:rPr/>
                    <w:t>alternatives</w:t>
                  </w:r>
                  <w:r>
                    <w:rPr>
                      <w:spacing w:val="19"/>
                    </w:rPr>
                    <w:t> </w:t>
                  </w:r>
                  <w:r>
                    <w:rPr/>
                    <w:t>:</w:t>
                  </w:r>
                  <w:r>
                    <w:rPr>
                      <w:spacing w:val="19"/>
                    </w:rPr>
                    <w:t> </w:t>
                  </w:r>
                  <w:r>
                    <w:rPr/>
                    <w:t>un</w:t>
                  </w:r>
                  <w:r>
                    <w:rPr>
                      <w:spacing w:val="19"/>
                    </w:rPr>
                    <w:t> </w:t>
                  </w:r>
                  <w:r>
                    <w:rPr/>
                    <w:t>environnement</w:t>
                  </w:r>
                  <w:r>
                    <w:rPr>
                      <w:spacing w:val="19"/>
                    </w:rPr>
                    <w:t> </w:t>
                  </w:r>
                  <w:r>
                    <w:rPr/>
                    <w:t>local,</w:t>
                  </w:r>
                  <w:r>
                    <w:rPr>
                      <w:spacing w:val="19"/>
                    </w:rPr>
                    <w:t> </w:t>
                  </w:r>
                  <w:r>
                    <w:rPr/>
                    <w:t>en</w:t>
                  </w:r>
                  <w:r>
                    <w:rPr>
                      <w:spacing w:val="19"/>
                    </w:rPr>
                    <w:t> </w:t>
                  </w:r>
                  <w:r>
                    <w:rPr/>
                    <w:t>installant</w:t>
                  </w:r>
                  <w:r>
                    <w:rPr>
                      <w:spacing w:val="19"/>
                    </w:rPr>
                    <w:t> </w:t>
                  </w:r>
                  <w:r>
                    <w:rPr/>
                    <w:t>l’application</w:t>
                  </w:r>
                  <w:r>
                    <w:rPr>
                      <w:spacing w:val="19"/>
                    </w:rPr>
                    <w:t> </w:t>
                  </w:r>
                  <w:r>
                    <w:rPr/>
                    <w:t>sur</w:t>
                  </w:r>
                  <w:r>
                    <w:rPr>
                      <w:w w:val="99"/>
                    </w:rPr>
                    <w:t> </w:t>
                  </w:r>
                  <w:r>
                    <w:rPr/>
                    <w:t>l’ordinateur</w:t>
                  </w:r>
                  <w:r>
                    <w:rPr>
                      <w:spacing w:val="-6"/>
                    </w:rPr>
                    <w:t> </w:t>
                  </w:r>
                  <w:r>
                    <w:rPr/>
                    <w:t>de</w:t>
                  </w:r>
                  <w:r>
                    <w:rPr>
                      <w:spacing w:val="-6"/>
                    </w:rPr>
                    <w:t> </w:t>
                  </w:r>
                  <w:r>
                    <w:rPr/>
                    <w:t>chaque</w:t>
                  </w:r>
                  <w:r>
                    <w:rPr>
                      <w:spacing w:val="-6"/>
                    </w:rPr>
                    <w:t> </w:t>
                  </w:r>
                  <w:r>
                    <w:rPr/>
                    <w:t>utilisateur,</w:t>
                  </w:r>
                  <w:r>
                    <w:rPr>
                      <w:spacing w:val="-6"/>
                    </w:rPr>
                    <w:t> </w:t>
                  </w:r>
                  <w:r>
                    <w:rPr/>
                    <w:t>ou</w:t>
                  </w:r>
                  <w:r>
                    <w:rPr>
                      <w:spacing w:val="-5"/>
                    </w:rPr>
                    <w:t> </w:t>
                  </w:r>
                  <w:r>
                    <w:rPr/>
                    <w:t>un</w:t>
                  </w:r>
                  <w:r>
                    <w:rPr>
                      <w:spacing w:val="-6"/>
                    </w:rPr>
                    <w:t> </w:t>
                  </w:r>
                  <w:r>
                    <w:rPr/>
                    <w:t>environnement</w:t>
                  </w:r>
                  <w:r>
                    <w:rPr>
                      <w:spacing w:val="-6"/>
                    </w:rPr>
                    <w:t> </w:t>
                  </w:r>
                  <w:r>
                    <w:rPr/>
                    <w:t>distant,</w:t>
                  </w:r>
                  <w:r>
                    <w:rPr>
                      <w:spacing w:val="-6"/>
                    </w:rPr>
                    <w:t> </w:t>
                  </w:r>
                  <w:r>
                    <w:rPr/>
                    <w:t>où</w:t>
                  </w:r>
                  <w:r>
                    <w:rPr>
                      <w:spacing w:val="-6"/>
                    </w:rPr>
                    <w:t> </w:t>
                  </w:r>
                  <w:r>
                    <w:rPr/>
                    <w:t>l’applica-</w:t>
                  </w:r>
                  <w:r>
                    <w:rPr>
                      <w:w w:val="99"/>
                    </w:rPr>
                    <w:t> </w:t>
                  </w:r>
                  <w:r>
                    <w:rPr/>
                    <w:t>tion</w:t>
                  </w:r>
                  <w:r>
                    <w:rPr>
                      <w:spacing w:val="14"/>
                    </w:rPr>
                    <w:t> </w:t>
                  </w:r>
                  <w:r>
                    <w:rPr/>
                    <w:t>serait</w:t>
                  </w:r>
                  <w:r>
                    <w:rPr>
                      <w:spacing w:val="14"/>
                    </w:rPr>
                    <w:t> </w:t>
                  </w:r>
                  <w:r>
                    <w:rPr/>
                    <w:t>donc</w:t>
                  </w:r>
                  <w:r>
                    <w:rPr>
                      <w:spacing w:val="15"/>
                    </w:rPr>
                    <w:t> </w:t>
                  </w:r>
                  <w:r>
                    <w:rPr/>
                    <w:t>accessible</w:t>
                  </w:r>
                  <w:r>
                    <w:rPr>
                      <w:spacing w:val="14"/>
                    </w:rPr>
                    <w:t> </w:t>
                  </w:r>
                  <w:r>
                    <w:rPr/>
                    <w:t>à</w:t>
                  </w:r>
                  <w:r>
                    <w:rPr>
                      <w:spacing w:val="14"/>
                    </w:rPr>
                    <w:t> </w:t>
                  </w:r>
                  <w:r>
                    <w:rPr/>
                    <w:t>distance,</w:t>
                  </w:r>
                  <w:r>
                    <w:rPr>
                      <w:spacing w:val="15"/>
                    </w:rPr>
                    <w:t> </w:t>
                  </w:r>
                  <w:r>
                    <w:rPr/>
                    <w:t>par</w:t>
                  </w:r>
                  <w:r>
                    <w:rPr>
                      <w:spacing w:val="14"/>
                    </w:rPr>
                    <w:t> </w:t>
                  </w:r>
                  <w:r>
                    <w:rPr/>
                    <w:t>exemple</w:t>
                  </w:r>
                  <w:r>
                    <w:rPr>
                      <w:spacing w:val="15"/>
                    </w:rPr>
                    <w:t> </w:t>
                  </w:r>
                  <w:r>
                    <w:rPr/>
                    <w:t>via</w:t>
                  </w:r>
                  <w:r>
                    <w:rPr>
                      <w:spacing w:val="14"/>
                    </w:rPr>
                    <w:t> </w:t>
                  </w:r>
                  <w:r>
                    <w:rPr/>
                    <w:t>une</w:t>
                  </w:r>
                  <w:r>
                    <w:rPr>
                      <w:spacing w:val="14"/>
                    </w:rPr>
                    <w:t> </w:t>
                  </w:r>
                  <w:r>
                    <w:rPr/>
                    <w:t>interface</w:t>
                  </w:r>
                  <w:r>
                    <w:rPr>
                      <w:spacing w:val="15"/>
                    </w:rPr>
                    <w:t> </w:t>
                  </w:r>
                  <w:r>
                    <w:rPr/>
                    <w:t>web</w:t>
                  </w:r>
                  <w:r>
                    <w:rPr>
                      <w:spacing w:val="-34"/>
                    </w:rPr>
                    <w:t> </w:t>
                  </w:r>
                  <w:r>
                    <w:rPr>
                      <w:position w:val="9"/>
                      <w:sz w:val="16"/>
                      <w:szCs w:val="16"/>
                    </w:rPr>
                    <w:t>5</w:t>
                  </w:r>
                  <w:r>
                    <w:rPr>
                      <w:spacing w:val="9"/>
                      <w:position w:val="9"/>
                      <w:sz w:val="16"/>
                      <w:szCs w:val="16"/>
                    </w:rPr>
                    <w:t>1</w:t>
                  </w:r>
                  <w:r>
                    <w:rPr/>
                    <w:t>.</w:t>
                  </w:r>
                  <w:r>
                    <w:rPr>
                      <w:w w:val="99"/>
                    </w:rPr>
                    <w:t> </w:t>
                  </w:r>
                  <w:r>
                    <w:rPr/>
                    <w:t>Ce</w:t>
                  </w:r>
                  <w:r>
                    <w:rPr>
                      <w:spacing w:val="-5"/>
                    </w:rPr>
                    <w:t> </w:t>
                  </w:r>
                  <w:r>
                    <w:rPr/>
                    <w:t>choix</w:t>
                  </w:r>
                  <w:r>
                    <w:rPr>
                      <w:spacing w:val="-4"/>
                    </w:rPr>
                    <w:t> </w:t>
                  </w:r>
                  <w:r>
                    <w:rPr/>
                    <w:t>a</w:t>
                  </w:r>
                  <w:r>
                    <w:rPr>
                      <w:spacing w:val="-5"/>
                    </w:rPr>
                    <w:t> </w:t>
                  </w:r>
                  <w:r>
                    <w:rPr/>
                    <w:t>des</w:t>
                  </w:r>
                  <w:r>
                    <w:rPr>
                      <w:spacing w:val="-4"/>
                    </w:rPr>
                    <w:t> </w:t>
                  </w:r>
                  <w:r>
                    <w:rPr/>
                    <w:t>nombreuses</w:t>
                  </w:r>
                  <w:r>
                    <w:rPr>
                      <w:spacing w:val="-4"/>
                    </w:rPr>
                    <w:t> </w:t>
                  </w:r>
                  <w:r>
                    <w:rPr/>
                    <w:t>répercussions,</w:t>
                  </w:r>
                  <w:r>
                    <w:rPr>
                      <w:spacing w:val="-5"/>
                    </w:rPr>
                    <w:t> </w:t>
                  </w:r>
                  <w:r>
                    <w:rPr/>
                    <w:t>aussi</w:t>
                  </w:r>
                  <w:r>
                    <w:rPr>
                      <w:spacing w:val="-4"/>
                    </w:rPr>
                    <w:t> </w:t>
                  </w:r>
                  <w:r>
                    <w:rPr/>
                    <w:t>bien</w:t>
                  </w:r>
                  <w:r>
                    <w:rPr>
                      <w:spacing w:val="-4"/>
                    </w:rPr>
                    <w:t> </w:t>
                  </w:r>
                  <w:r>
                    <w:rPr/>
                    <w:t>en</w:t>
                  </w:r>
                  <w:r>
                    <w:rPr>
                      <w:spacing w:val="-5"/>
                    </w:rPr>
                    <w:t> </w:t>
                  </w:r>
                  <w:r>
                    <w:rPr/>
                    <w:t>matière</w:t>
                  </w:r>
                  <w:r>
                    <w:rPr>
                      <w:spacing w:val="-4"/>
                    </w:rPr>
                    <w:t> </w:t>
                  </w:r>
                  <w:r>
                    <w:rPr/>
                    <w:t>de</w:t>
                  </w:r>
                  <w:r>
                    <w:rPr>
                      <w:spacing w:val="-4"/>
                    </w:rPr>
                    <w:t> </w:t>
                  </w:r>
                  <w:r>
                    <w:rPr/>
                    <w:t>possibilité</w:t>
                  </w:r>
                  <w:r>
                    <w:rPr>
                      <w:w w:val="99"/>
                    </w:rPr>
                    <w:t> </w:t>
                  </w:r>
                  <w:r>
                    <w:rPr/>
                    <w:t>d’accès</w:t>
                  </w:r>
                  <w:r>
                    <w:rPr>
                      <w:spacing w:val="-8"/>
                    </w:rPr>
                    <w:t> </w:t>
                  </w:r>
                  <w:r>
                    <w:rPr/>
                    <w:t>que</w:t>
                  </w:r>
                  <w:r>
                    <w:rPr>
                      <w:spacing w:val="-7"/>
                    </w:rPr>
                    <w:t> </w:t>
                  </w:r>
                  <w:r>
                    <w:rPr/>
                    <w:t>de</w:t>
                  </w:r>
                  <w:r>
                    <w:rPr>
                      <w:spacing w:val="-7"/>
                    </w:rPr>
                    <w:t> </w:t>
                  </w:r>
                  <w:r>
                    <w:rPr/>
                    <w:t>facilité</w:t>
                  </w:r>
                  <w:r>
                    <w:rPr>
                      <w:spacing w:val="-8"/>
                    </w:rPr>
                    <w:t> </w:t>
                  </w:r>
                  <w:r>
                    <w:rPr/>
                    <w:t>à</w:t>
                  </w:r>
                  <w:r>
                    <w:rPr>
                      <w:spacing w:val="-7"/>
                    </w:rPr>
                    <w:t> </w:t>
                  </w:r>
                  <w:r>
                    <w:rPr/>
                    <w:t>faire</w:t>
                  </w:r>
                  <w:r>
                    <w:rPr>
                      <w:spacing w:val="-7"/>
                    </w:rPr>
                    <w:t> </w:t>
                  </w:r>
                  <w:r>
                    <w:rPr/>
                    <w:t>évoluer</w:t>
                  </w:r>
                  <w:r>
                    <w:rPr>
                      <w:spacing w:val="-7"/>
                    </w:rPr>
                    <w:t> </w:t>
                  </w:r>
                  <w:r>
                    <w:rPr/>
                    <w:t>la</w:t>
                  </w:r>
                  <w:r>
                    <w:rPr>
                      <w:spacing w:val="-8"/>
                    </w:rPr>
                    <w:t> </w:t>
                  </w:r>
                  <w:r>
                    <w:rPr/>
                    <w:t>plate-forme.</w:t>
                  </w:r>
                  <w:r>
                    <w:rPr/>
                  </w:r>
                </w:p>
              </w:txbxContent>
            </v:textbox>
            <w10:wrap type="none"/>
          </v:shape>
        </w:pict>
      </w:r>
      <w:r>
        <w:rPr/>
        <w:pict>
          <v:shape style="position:absolute;margin-left:41.519779pt;margin-top:300.927551pt;width:413pt;height:93.45pt;mso-position-horizontal-relative:page;mso-position-vertical-relative:page;z-index:-16557" type="#_x0000_t202" filled="f" stroked="f">
            <v:textbox inset="0,0,0,0">
              <w:txbxContent>
                <w:p>
                  <w:pPr>
                    <w:pStyle w:val="BodyText"/>
                    <w:spacing w:line="263" w:lineRule="exact"/>
                    <w:ind w:right="0"/>
                    <w:jc w:val="both"/>
                  </w:pPr>
                  <w:r>
                    <w:rPr/>
                    <w:t>Jusqu’à</w:t>
                  </w:r>
                  <w:r>
                    <w:rPr>
                      <w:spacing w:val="8"/>
                    </w:rPr>
                    <w:t> </w:t>
                  </w:r>
                  <w:r>
                    <w:rPr/>
                    <w:t>récemment,</w:t>
                  </w:r>
                  <w:r>
                    <w:rPr>
                      <w:spacing w:val="8"/>
                    </w:rPr>
                    <w:t> </w:t>
                  </w:r>
                  <w:r>
                    <w:rPr/>
                    <w:t>le</w:t>
                  </w:r>
                  <w:r>
                    <w:rPr>
                      <w:spacing w:val="9"/>
                    </w:rPr>
                    <w:t> </w:t>
                  </w:r>
                  <w:r>
                    <w:rPr/>
                    <w:t>choix</w:t>
                  </w:r>
                  <w:r>
                    <w:rPr>
                      <w:spacing w:val="8"/>
                    </w:rPr>
                    <w:t> </w:t>
                  </w:r>
                  <w:r>
                    <w:rPr/>
                    <w:t>le</w:t>
                  </w:r>
                  <w:r>
                    <w:rPr>
                      <w:spacing w:val="8"/>
                    </w:rPr>
                    <w:t> </w:t>
                  </w:r>
                  <w:r>
                    <w:rPr/>
                    <w:t>plus</w:t>
                  </w:r>
                  <w:r>
                    <w:rPr>
                      <w:spacing w:val="9"/>
                    </w:rPr>
                    <w:t> </w:t>
                  </w:r>
                  <w:r>
                    <w:rPr/>
                    <w:t>classique</w:t>
                  </w:r>
                  <w:r>
                    <w:rPr>
                      <w:spacing w:val="8"/>
                    </w:rPr>
                    <w:t> </w:t>
                  </w:r>
                  <w:r>
                    <w:rPr/>
                    <w:t>était</w:t>
                  </w:r>
                  <w:r>
                    <w:rPr>
                      <w:spacing w:val="8"/>
                    </w:rPr>
                    <w:t> </w:t>
                  </w:r>
                  <w:r>
                    <w:rPr/>
                    <w:t>de</w:t>
                  </w:r>
                  <w:r>
                    <w:rPr>
                      <w:spacing w:val="9"/>
                    </w:rPr>
                    <w:t> </w:t>
                  </w:r>
                  <w:r>
                    <w:rPr/>
                    <w:t>développer</w:t>
                  </w:r>
                  <w:r>
                    <w:rPr>
                      <w:spacing w:val="8"/>
                    </w:rPr>
                    <w:t> </w:t>
                  </w:r>
                  <w:r>
                    <w:rPr/>
                    <w:t>une</w:t>
                  </w:r>
                  <w:r>
                    <w:rPr>
                      <w:spacing w:val="8"/>
                    </w:rPr>
                    <w:t> </w:t>
                  </w:r>
                  <w:r>
                    <w:rPr/>
                    <w:t>appli-</w:t>
                  </w:r>
                  <w:r>
                    <w:rPr/>
                  </w:r>
                </w:p>
                <w:p>
                  <w:pPr>
                    <w:pStyle w:val="BodyText"/>
                    <w:spacing w:line="194" w:lineRule="auto" w:before="17"/>
                    <w:ind w:right="19"/>
                    <w:jc w:val="both"/>
                  </w:pPr>
                  <w:r>
                    <w:rPr/>
                    <w:t>cation</w:t>
                  </w:r>
                  <w:r>
                    <w:rPr>
                      <w:spacing w:val="11"/>
                    </w:rPr>
                    <w:t> </w:t>
                  </w:r>
                  <w:r>
                    <w:rPr/>
                    <w:t>installable</w:t>
                  </w:r>
                  <w:r>
                    <w:rPr>
                      <w:spacing w:val="12"/>
                    </w:rPr>
                    <w:t> </w:t>
                  </w:r>
                  <w:r>
                    <w:rPr/>
                    <w:t>sur</w:t>
                  </w:r>
                  <w:r>
                    <w:rPr>
                      <w:spacing w:val="12"/>
                    </w:rPr>
                    <w:t> </w:t>
                  </w:r>
                  <w:r>
                    <w:rPr/>
                    <w:t>un</w:t>
                  </w:r>
                  <w:r>
                    <w:rPr>
                      <w:spacing w:val="11"/>
                    </w:rPr>
                    <w:t> </w:t>
                  </w:r>
                  <w:r>
                    <w:rPr/>
                    <w:t>ordinateur</w:t>
                  </w:r>
                  <w:r>
                    <w:rPr>
                      <w:spacing w:val="12"/>
                    </w:rPr>
                    <w:t> </w:t>
                  </w:r>
                  <w:r>
                    <w:rPr/>
                    <w:t>:</w:t>
                  </w:r>
                  <w:r>
                    <w:rPr>
                      <w:spacing w:val="12"/>
                    </w:rPr>
                    <w:t> </w:t>
                  </w:r>
                  <w:r>
                    <w:rPr/>
                    <w:t>cela</w:t>
                  </w:r>
                  <w:r>
                    <w:rPr>
                      <w:spacing w:val="12"/>
                    </w:rPr>
                    <w:t> </w:t>
                  </w:r>
                  <w:r>
                    <w:rPr/>
                    <w:t>permet</w:t>
                  </w:r>
                  <w:r>
                    <w:rPr>
                      <w:spacing w:val="11"/>
                    </w:rPr>
                    <w:t> </w:t>
                  </w:r>
                  <w:r>
                    <w:rPr/>
                    <w:t>de</w:t>
                  </w:r>
                  <w:r>
                    <w:rPr>
                      <w:spacing w:val="12"/>
                    </w:rPr>
                    <w:t> </w:t>
                  </w:r>
                  <w:r>
                    <w:rPr/>
                    <w:t>garantir</w:t>
                  </w:r>
                  <w:r>
                    <w:rPr>
                      <w:spacing w:val="12"/>
                    </w:rPr>
                    <w:t> </w:t>
                  </w:r>
                  <w:r>
                    <w:rPr/>
                    <w:t>une</w:t>
                  </w:r>
                  <w:r>
                    <w:rPr>
                      <w:spacing w:val="11"/>
                    </w:rPr>
                    <w:t> </w:t>
                  </w:r>
                  <w:r>
                    <w:rPr/>
                    <w:t>utilisation</w:t>
                  </w:r>
                  <w:r>
                    <w:rPr>
                      <w:w w:val="99"/>
                    </w:rPr>
                    <w:t> </w:t>
                  </w:r>
                  <w:r>
                    <w:rPr/>
                    <w:t>à</w:t>
                  </w:r>
                  <w:r>
                    <w:rPr>
                      <w:spacing w:val="3"/>
                    </w:rPr>
                    <w:t> </w:t>
                  </w:r>
                  <w:r>
                    <w:rPr/>
                    <w:t>tout</w:t>
                  </w:r>
                  <w:r>
                    <w:rPr>
                      <w:spacing w:val="4"/>
                    </w:rPr>
                    <w:t> </w:t>
                  </w:r>
                  <w:r>
                    <w:rPr/>
                    <w:t>moment,</w:t>
                  </w:r>
                  <w:r>
                    <w:rPr>
                      <w:spacing w:val="4"/>
                    </w:rPr>
                    <w:t> </w:t>
                  </w:r>
                  <w:r>
                    <w:rPr/>
                    <w:t>sans</w:t>
                  </w:r>
                  <w:r>
                    <w:rPr>
                      <w:spacing w:val="3"/>
                    </w:rPr>
                    <w:t> </w:t>
                  </w:r>
                  <w:r>
                    <w:rPr/>
                    <w:t>contrainte</w:t>
                  </w:r>
                  <w:r>
                    <w:rPr>
                      <w:spacing w:val="4"/>
                    </w:rPr>
                    <w:t> </w:t>
                  </w:r>
                  <w:r>
                    <w:rPr/>
                    <w:t>d’accès</w:t>
                  </w:r>
                  <w:r>
                    <w:rPr>
                      <w:spacing w:val="4"/>
                    </w:rPr>
                    <w:t> </w:t>
                  </w:r>
                  <w:r>
                    <w:rPr/>
                    <w:t>au</w:t>
                  </w:r>
                  <w:r>
                    <w:rPr>
                      <w:spacing w:val="3"/>
                    </w:rPr>
                    <w:t> </w:t>
                  </w:r>
                  <w:r>
                    <w:rPr/>
                    <w:t>réseau</w:t>
                  </w:r>
                  <w:r>
                    <w:rPr>
                      <w:spacing w:val="4"/>
                    </w:rPr>
                    <w:t> </w:t>
                  </w:r>
                  <w:r>
                    <w:rPr/>
                    <w:t>internet.</w:t>
                  </w:r>
                  <w:r>
                    <w:rPr>
                      <w:spacing w:val="4"/>
                    </w:rPr>
                    <w:t> </w:t>
                  </w:r>
                  <w:r>
                    <w:rPr/>
                    <w:t>Cela</w:t>
                  </w:r>
                  <w:r>
                    <w:rPr>
                      <w:spacing w:val="3"/>
                    </w:rPr>
                    <w:t> </w:t>
                  </w:r>
                  <w:r>
                    <w:rPr/>
                    <w:t>permet</w:t>
                  </w:r>
                  <w:r>
                    <w:rPr>
                      <w:spacing w:val="4"/>
                    </w:rPr>
                    <w:t> </w:t>
                  </w:r>
                  <w:r>
                    <w:rPr/>
                    <w:t>aussi</w:t>
                  </w:r>
                  <w:r>
                    <w:rPr>
                      <w:w w:val="99"/>
                    </w:rPr>
                    <w:t> </w:t>
                  </w:r>
                  <w:r>
                    <w:rPr/>
                    <w:t>d’obtenir</w:t>
                  </w:r>
                  <w:r>
                    <w:rPr>
                      <w:spacing w:val="10"/>
                    </w:rPr>
                    <w:t> </w:t>
                  </w:r>
                  <w:r>
                    <w:rPr/>
                    <w:t>de</w:t>
                  </w:r>
                  <w:r>
                    <w:rPr>
                      <w:spacing w:val="10"/>
                    </w:rPr>
                    <w:t> </w:t>
                  </w:r>
                  <w:r>
                    <w:rPr/>
                    <w:t>meilleurs</w:t>
                  </w:r>
                  <w:r>
                    <w:rPr>
                      <w:spacing w:val="10"/>
                    </w:rPr>
                    <w:t> </w:t>
                  </w:r>
                  <w:r>
                    <w:rPr/>
                    <w:t>performances,</w:t>
                  </w:r>
                  <w:r>
                    <w:rPr>
                      <w:spacing w:val="11"/>
                    </w:rPr>
                    <w:t> </w:t>
                  </w:r>
                  <w:r>
                    <w:rPr/>
                    <w:t>puisque</w:t>
                  </w:r>
                  <w:r>
                    <w:rPr>
                      <w:spacing w:val="10"/>
                    </w:rPr>
                    <w:t> </w:t>
                  </w:r>
                  <w:r>
                    <w:rPr/>
                    <w:t>la</w:t>
                  </w:r>
                  <w:r>
                    <w:rPr>
                      <w:spacing w:val="10"/>
                    </w:rPr>
                    <w:t> </w:t>
                  </w:r>
                  <w:r>
                    <w:rPr/>
                    <w:t>rapidité</w:t>
                  </w:r>
                  <w:r>
                    <w:rPr>
                      <w:spacing w:val="10"/>
                    </w:rPr>
                    <w:t> </w:t>
                  </w:r>
                  <w:r>
                    <w:rPr/>
                    <w:t>de</w:t>
                  </w:r>
                  <w:r>
                    <w:rPr>
                      <w:spacing w:val="11"/>
                    </w:rPr>
                    <w:t> </w:t>
                  </w:r>
                  <w:r>
                    <w:rPr/>
                    <w:t>l’application</w:t>
                  </w:r>
                  <w:r>
                    <w:rPr>
                      <w:spacing w:val="10"/>
                    </w:rPr>
                    <w:t> </w:t>
                  </w:r>
                  <w:r>
                    <w:rPr/>
                    <w:t>dé-</w:t>
                  </w:r>
                  <w:r>
                    <w:rPr>
                      <w:w w:val="99"/>
                    </w:rPr>
                    <w:t> </w:t>
                  </w:r>
                  <w:r>
                    <w:rPr/>
                    <w:t>pend</w:t>
                  </w:r>
                  <w:r>
                    <w:rPr>
                      <w:spacing w:val="-1"/>
                    </w:rPr>
                    <w:t> </w:t>
                  </w:r>
                  <w:r>
                    <w:rPr/>
                    <w:t>à</w:t>
                  </w:r>
                  <w:r>
                    <w:rPr>
                      <w:spacing w:val="-1"/>
                    </w:rPr>
                    <w:t> </w:t>
                  </w:r>
                  <w:r>
                    <w:rPr/>
                    <w:t>ce</w:t>
                  </w:r>
                  <w:r>
                    <w:rPr>
                      <w:spacing w:val="-1"/>
                    </w:rPr>
                    <w:t> </w:t>
                  </w:r>
                  <w:r>
                    <w:rPr/>
                    <w:t>moment uniquement</w:t>
                  </w:r>
                  <w:r>
                    <w:rPr>
                      <w:spacing w:val="-1"/>
                    </w:rPr>
                    <w:t> </w:t>
                  </w:r>
                  <w:r>
                    <w:rPr/>
                    <w:t>de</w:t>
                  </w:r>
                  <w:r>
                    <w:rPr>
                      <w:spacing w:val="-1"/>
                    </w:rPr>
                    <w:t> </w:t>
                  </w:r>
                  <w:r>
                    <w:rPr/>
                    <w:t>la</w:t>
                  </w:r>
                  <w:r>
                    <w:rPr>
                      <w:spacing w:val="-1"/>
                    </w:rPr>
                    <w:t> </w:t>
                  </w:r>
                  <w:r>
                    <w:rPr/>
                    <w:t>puissance de</w:t>
                  </w:r>
                  <w:r>
                    <w:rPr>
                      <w:spacing w:val="-1"/>
                    </w:rPr>
                    <w:t> </w:t>
                  </w:r>
                  <w:r>
                    <w:rPr/>
                    <w:t>l’ordinateur,</w:t>
                  </w:r>
                  <w:r>
                    <w:rPr>
                      <w:spacing w:val="-1"/>
                    </w:rPr>
                    <w:t> </w:t>
                  </w:r>
                  <w:r>
                    <w:rPr/>
                    <w:t>plutôt</w:t>
                  </w:r>
                  <w:r>
                    <w:rPr>
                      <w:spacing w:val="-1"/>
                    </w:rPr>
                    <w:t> </w:t>
                  </w:r>
                  <w:r>
                    <w:rPr/>
                    <w:t>que de</w:t>
                  </w:r>
                  <w:r>
                    <w:rPr>
                      <w:w w:val="99"/>
                    </w:rPr>
                    <w:t> </w:t>
                  </w:r>
                  <w:r>
                    <w:rPr/>
                    <w:t>devoir</w:t>
                  </w:r>
                  <w:r>
                    <w:rPr>
                      <w:spacing w:val="-10"/>
                    </w:rPr>
                    <w:t> </w:t>
                  </w:r>
                  <w:r>
                    <w:rPr/>
                    <w:t>souffrir</w:t>
                  </w:r>
                  <w:r>
                    <w:rPr>
                      <w:spacing w:val="-9"/>
                    </w:rPr>
                    <w:t> </w:t>
                  </w:r>
                  <w:r>
                    <w:rPr/>
                    <w:t>du</w:t>
                  </w:r>
                  <w:r>
                    <w:rPr>
                      <w:spacing w:val="-9"/>
                    </w:rPr>
                    <w:t> </w:t>
                  </w:r>
                  <w:r>
                    <w:rPr/>
                    <w:t>passage</w:t>
                  </w:r>
                  <w:r>
                    <w:rPr>
                      <w:spacing w:val="-9"/>
                    </w:rPr>
                    <w:t> </w:t>
                  </w:r>
                  <w:r>
                    <w:rPr/>
                    <w:t>par</w:t>
                  </w:r>
                  <w:r>
                    <w:rPr>
                      <w:spacing w:val="-10"/>
                    </w:rPr>
                    <w:t> </w:t>
                  </w:r>
                  <w:r>
                    <w:rPr/>
                    <w:t>l’intermédiaire</w:t>
                  </w:r>
                  <w:r>
                    <w:rPr>
                      <w:spacing w:val="-9"/>
                    </w:rPr>
                    <w:t> </w:t>
                  </w:r>
                  <w:r>
                    <w:rPr/>
                    <w:t>d’un</w:t>
                  </w:r>
                  <w:r>
                    <w:rPr>
                      <w:spacing w:val="-9"/>
                    </w:rPr>
                    <w:t> </w:t>
                  </w:r>
                  <w:r>
                    <w:rPr/>
                    <w:t>serveur.</w:t>
                  </w:r>
                  <w:r>
                    <w:rPr/>
                  </w:r>
                </w:p>
              </w:txbxContent>
            </v:textbox>
            <w10:wrap type="none"/>
          </v:shape>
        </w:pict>
      </w:r>
      <w:r>
        <w:rPr/>
        <w:pict>
          <v:shape style="position:absolute;margin-left:41.519779pt;margin-top:405.237549pt;width:413pt;height:45.75pt;mso-position-horizontal-relative:page;mso-position-vertical-relative:page;z-index:-16556" type="#_x0000_t202" filled="f" stroked="f">
            <v:textbox inset="0,0,0,0">
              <w:txbxContent>
                <w:p>
                  <w:pPr>
                    <w:pStyle w:val="BodyText"/>
                    <w:spacing w:line="263" w:lineRule="exact"/>
                    <w:ind w:right="0"/>
                    <w:jc w:val="left"/>
                  </w:pPr>
                  <w:r>
                    <w:rPr/>
                    <w:t>Comme</w:t>
                  </w:r>
                  <w:r>
                    <w:rPr>
                      <w:spacing w:val="12"/>
                    </w:rPr>
                    <w:t> </w:t>
                  </w:r>
                  <w:r>
                    <w:rPr/>
                    <w:t>pour</w:t>
                  </w:r>
                  <w:r>
                    <w:rPr>
                      <w:spacing w:val="12"/>
                    </w:rPr>
                    <w:t> </w:t>
                  </w:r>
                  <w:r>
                    <w:rPr/>
                    <w:t>le</w:t>
                  </w:r>
                  <w:r>
                    <w:rPr>
                      <w:spacing w:val="12"/>
                    </w:rPr>
                    <w:t> </w:t>
                  </w:r>
                  <w:r>
                    <w:rPr/>
                    <w:t>choix</w:t>
                  </w:r>
                  <w:r>
                    <w:rPr>
                      <w:spacing w:val="12"/>
                    </w:rPr>
                    <w:t> </w:t>
                  </w:r>
                  <w:r>
                    <w:rPr/>
                    <w:t>du</w:t>
                  </w:r>
                  <w:r>
                    <w:rPr>
                      <w:spacing w:val="12"/>
                    </w:rPr>
                    <w:t> </w:t>
                  </w:r>
                  <w:r>
                    <w:rPr/>
                    <w:t>type</w:t>
                  </w:r>
                  <w:r>
                    <w:rPr>
                      <w:spacing w:val="13"/>
                    </w:rPr>
                    <w:t> </w:t>
                  </w:r>
                  <w:r>
                    <w:rPr/>
                    <w:t>de</w:t>
                  </w:r>
                  <w:r>
                    <w:rPr>
                      <w:spacing w:val="12"/>
                    </w:rPr>
                    <w:t> </w:t>
                  </w:r>
                  <w:r>
                    <w:rPr/>
                    <w:t>SGBD,</w:t>
                  </w:r>
                  <w:r>
                    <w:rPr>
                      <w:spacing w:val="12"/>
                    </w:rPr>
                    <w:t> </w:t>
                  </w:r>
                  <w:r>
                    <w:rPr/>
                    <w:t>nous</w:t>
                  </w:r>
                  <w:r>
                    <w:rPr>
                      <w:spacing w:val="12"/>
                    </w:rPr>
                    <w:t> </w:t>
                  </w:r>
                  <w:r>
                    <w:rPr/>
                    <w:t>avons</w:t>
                  </w:r>
                  <w:r>
                    <w:rPr>
                      <w:spacing w:val="12"/>
                    </w:rPr>
                    <w:t> </w:t>
                  </w:r>
                  <w:r>
                    <w:rPr/>
                    <w:t>cependant</w:t>
                  </w:r>
                  <w:r>
                    <w:rPr>
                      <w:spacing w:val="12"/>
                    </w:rPr>
                    <w:t> </w:t>
                  </w:r>
                  <w:r>
                    <w:rPr/>
                    <w:t>préféré</w:t>
                  </w:r>
                  <w:r>
                    <w:rPr>
                      <w:spacing w:val="13"/>
                    </w:rPr>
                    <w:t> </w:t>
                  </w:r>
                  <w:r>
                    <w:rPr/>
                    <w:t>nous</w:t>
                  </w:r>
                  <w:r>
                    <w:rPr/>
                  </w:r>
                </w:p>
                <w:p>
                  <w:pPr>
                    <w:pStyle w:val="BodyText"/>
                    <w:spacing w:line="194" w:lineRule="auto" w:before="17"/>
                    <w:ind w:right="0"/>
                    <w:jc w:val="left"/>
                    <w:rPr>
                      <w:rFonts w:ascii="Times New Roman" w:hAnsi="Times New Roman" w:cs="Times New Roman" w:eastAsia="Times New Roman"/>
                    </w:rPr>
                  </w:pPr>
                  <w:r>
                    <w:rPr/>
                    <w:t>orienter</w:t>
                  </w:r>
                  <w:r>
                    <w:rPr>
                      <w:spacing w:val="-1"/>
                    </w:rPr>
                    <w:t> </w:t>
                  </w:r>
                  <w:r>
                    <w:rPr/>
                    <w:t>sur une</w:t>
                  </w:r>
                  <w:r>
                    <w:rPr>
                      <w:spacing w:val="-1"/>
                    </w:rPr>
                    <w:t> </w:t>
                  </w:r>
                  <w:r>
                    <w:rPr/>
                    <w:t>solution de</w:t>
                  </w:r>
                  <w:r>
                    <w:rPr>
                      <w:spacing w:val="-1"/>
                    </w:rPr>
                    <w:t> </w:t>
                  </w:r>
                  <w:r>
                    <w:rPr/>
                    <w:t>type distante,</w:t>
                  </w:r>
                  <w:r>
                    <w:rPr>
                      <w:spacing w:val="-1"/>
                    </w:rPr>
                    <w:t> </w:t>
                  </w:r>
                  <w:r>
                    <w:rPr/>
                    <w:t>pour des</w:t>
                  </w:r>
                  <w:r>
                    <w:rPr>
                      <w:spacing w:val="-1"/>
                    </w:rPr>
                    <w:t> </w:t>
                  </w:r>
                  <w:r>
                    <w:rPr/>
                    <w:t>raisons d’interopérabilité</w:t>
                  </w:r>
                  <w:r>
                    <w:rPr>
                      <w:w w:val="99"/>
                    </w:rPr>
                    <w:t> </w:t>
                  </w:r>
                  <w:r>
                    <w:rPr/>
                    <w:t>et</w:t>
                  </w:r>
                  <w:r>
                    <w:rPr>
                      <w:spacing w:val="-7"/>
                    </w:rPr>
                    <w:t> </w:t>
                  </w:r>
                  <w:r>
                    <w:rPr/>
                    <w:t>d’évolutivité</w:t>
                  </w:r>
                  <w:r>
                    <w:rPr>
                      <w:spacing w:val="-6"/>
                    </w:rPr>
                    <w:t> </w:t>
                  </w:r>
                  <w:r>
                    <w:rPr>
                      <w:strike/>
                      <w:spacing w:val="-131"/>
                    </w:rPr>
                    <w:t>q</w:t>
                  </w:r>
                  <w:r>
                    <w:rPr>
                      <w:strike/>
                      <w:spacing w:val="55"/>
                    </w:rPr>
                    <w:t> </w:t>
                  </w:r>
                  <w:r>
                    <w:rPr>
                      <w:rFonts w:ascii="Times New Roman" w:hAnsi="Times New Roman" w:cs="Times New Roman" w:eastAsia="Times New Roman"/>
                      <w:strike/>
                      <w:spacing w:val="55"/>
                    </w:rPr>
                  </w:r>
                  <w:r>
                    <w:rPr>
                      <w:rFonts w:ascii="Times New Roman" w:hAnsi="Times New Roman" w:cs="Times New Roman" w:eastAsia="Times New Roman"/>
                      <w:strike w:val="0"/>
                      <w:spacing w:val="55"/>
                    </w:rPr>
                  </w:r>
                  <w:r>
                    <w:rPr>
                      <w:strike w:val="0"/>
                      <w:spacing w:val="55"/>
                    </w:rPr>
                  </w:r>
                  <w:r>
                    <w:rPr>
                      <w:strike/>
                    </w:rPr>
                    <w:t>ue</w:t>
                  </w:r>
                  <w:r>
                    <w:rPr>
                      <w:strike/>
                      <w:spacing w:val="-6"/>
                    </w:rPr>
                    <w:t> </w:t>
                  </w:r>
                  <w:r>
                    <w:rPr>
                      <w:rFonts w:ascii="Times New Roman" w:hAnsi="Times New Roman" w:cs="Times New Roman" w:eastAsia="Times New Roman"/>
                      <w:strike/>
                      <w:spacing w:val="-6"/>
                    </w:rPr>
                  </w:r>
                  <w:r>
                    <w:rPr>
                      <w:strike/>
                    </w:rPr>
                    <w:t>nous</w:t>
                  </w:r>
                  <w:r>
                    <w:rPr>
                      <w:strike/>
                      <w:spacing w:val="-7"/>
                    </w:rPr>
                    <w:t> </w:t>
                  </w:r>
                  <w:r>
                    <w:rPr>
                      <w:rFonts w:ascii="Times New Roman" w:hAnsi="Times New Roman" w:cs="Times New Roman" w:eastAsia="Times New Roman"/>
                      <w:strike/>
                      <w:spacing w:val="-7"/>
                    </w:rPr>
                  </w:r>
                  <w:r>
                    <w:rPr>
                      <w:strike/>
                    </w:rPr>
                    <w:t>allons</w:t>
                  </w:r>
                  <w:r>
                    <w:rPr>
                      <w:strike/>
                      <w:spacing w:val="-6"/>
                    </w:rPr>
                    <w:t> </w:t>
                  </w:r>
                  <w:r>
                    <w:rPr>
                      <w:rFonts w:ascii="Times New Roman" w:hAnsi="Times New Roman" w:cs="Times New Roman" w:eastAsia="Times New Roman"/>
                      <w:strike/>
                      <w:spacing w:val="-6"/>
                    </w:rPr>
                  </w:r>
                  <w:r>
                    <w:rPr>
                      <w:strike/>
                    </w:rPr>
                    <w:t>décrivons</w:t>
                  </w:r>
                  <w:r>
                    <w:rPr>
                      <w:strike/>
                      <w:spacing w:val="-6"/>
                    </w:rPr>
                    <w:t> </w:t>
                  </w:r>
                  <w:r>
                    <w:rPr>
                      <w:rFonts w:ascii="Times New Roman" w:hAnsi="Times New Roman" w:cs="Times New Roman" w:eastAsia="Times New Roman"/>
                      <w:strike/>
                      <w:spacing w:val="-6"/>
                    </w:rPr>
                  </w:r>
                  <w:r>
                    <w:rPr>
                      <w:strike/>
                    </w:rPr>
                    <w:t>ici.</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txbxContent>
            </v:textbox>
            <w10:wrap type="none"/>
          </v:shape>
        </w:pict>
      </w:r>
      <w:r>
        <w:rPr/>
        <w:pict>
          <v:shape style="position:absolute;margin-left:41.519779pt;margin-top:466.647247pt;width:413pt;height:125.2pt;mso-position-horizontal-relative:page;mso-position-vertical-relative:page;z-index:-16555"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Différents</w:t>
                  </w:r>
                  <w:r>
                    <w:rPr>
                      <w:rFonts w:ascii="Charis SIL" w:hAnsi="Charis SIL" w:cs="Charis SIL" w:eastAsia="Charis SIL"/>
                      <w:b/>
                      <w:bCs/>
                      <w:spacing w:val="-16"/>
                      <w:sz w:val="24"/>
                      <w:szCs w:val="24"/>
                    </w:rPr>
                    <w:t> </w:t>
                  </w:r>
                  <w:r>
                    <w:rPr>
                      <w:rFonts w:ascii="Charis SIL" w:hAnsi="Charis SIL" w:cs="Charis SIL" w:eastAsia="Charis SIL"/>
                      <w:b/>
                      <w:bCs/>
                      <w:sz w:val="24"/>
                      <w:szCs w:val="24"/>
                    </w:rPr>
                    <w:t>supports</w:t>
                  </w:r>
                  <w:r>
                    <w:rPr>
                      <w:rFonts w:ascii="Charis SIL" w:hAnsi="Charis SIL" w:cs="Charis SIL" w:eastAsia="Charis SIL"/>
                      <w:b/>
                      <w:bCs/>
                      <w:spacing w:val="-15"/>
                      <w:sz w:val="24"/>
                      <w:szCs w:val="24"/>
                    </w:rPr>
                    <w:t> </w:t>
                  </w:r>
                  <w:r>
                    <w:rPr>
                      <w:rFonts w:ascii="Charis SIL" w:hAnsi="Charis SIL" w:cs="Charis SIL" w:eastAsia="Charis SIL"/>
                      <w:b/>
                      <w:bCs/>
                      <w:sz w:val="24"/>
                      <w:szCs w:val="24"/>
                    </w:rPr>
                    <w:t>d’interrogation.</w:t>
                  </w:r>
                  <w:r>
                    <w:rPr>
                      <w:rFonts w:ascii="Charis SIL" w:hAnsi="Charis SIL" w:cs="Charis SIL" w:eastAsia="Charis SIL"/>
                      <w:b/>
                      <w:bCs/>
                      <w:spacing w:val="64"/>
                      <w:sz w:val="24"/>
                      <w:szCs w:val="24"/>
                    </w:rPr>
                    <w:t> </w:t>
                  </w:r>
                  <w:r>
                    <w:rPr>
                      <w:rFonts w:ascii="Charis SIL" w:hAnsi="Charis SIL" w:cs="Charis SIL" w:eastAsia="Charis SIL"/>
                      <w:sz w:val="24"/>
                      <w:szCs w:val="24"/>
                    </w:rPr>
                    <w:t>La</w:t>
                  </w:r>
                  <w:r>
                    <w:rPr>
                      <w:rFonts w:ascii="Charis SIL" w:hAnsi="Charis SIL" w:cs="Charis SIL" w:eastAsia="Charis SIL"/>
                      <w:spacing w:val="-15"/>
                      <w:sz w:val="24"/>
                      <w:szCs w:val="24"/>
                    </w:rPr>
                    <w:t> </w:t>
                  </w:r>
                  <w:r>
                    <w:rPr>
                      <w:rFonts w:ascii="Charis SIL" w:hAnsi="Charis SIL" w:cs="Charis SIL" w:eastAsia="Charis SIL"/>
                      <w:sz w:val="24"/>
                      <w:szCs w:val="24"/>
                    </w:rPr>
                    <w:t>performance</w:t>
                  </w:r>
                  <w:r>
                    <w:rPr>
                      <w:rFonts w:ascii="Charis SIL" w:hAnsi="Charis SIL" w:cs="Charis SIL" w:eastAsia="Charis SIL"/>
                      <w:spacing w:val="-16"/>
                      <w:sz w:val="24"/>
                      <w:szCs w:val="24"/>
                    </w:rPr>
                    <w:t> </w:t>
                  </w:r>
                  <w:r>
                    <w:rPr>
                      <w:rFonts w:ascii="Charis SIL" w:hAnsi="Charis SIL" w:cs="Charis SIL" w:eastAsia="Charis SIL"/>
                      <w:sz w:val="24"/>
                      <w:szCs w:val="24"/>
                    </w:rPr>
                    <w:t>d’une</w:t>
                  </w:r>
                  <w:r>
                    <w:rPr>
                      <w:rFonts w:ascii="Charis SIL" w:hAnsi="Charis SIL" w:cs="Charis SIL" w:eastAsia="Charis SIL"/>
                      <w:spacing w:val="-15"/>
                      <w:sz w:val="24"/>
                      <w:szCs w:val="24"/>
                    </w:rPr>
                    <w:t> </w:t>
                  </w:r>
                  <w:r>
                    <w:rPr>
                      <w:rFonts w:ascii="Charis SIL" w:hAnsi="Charis SIL" w:cs="Charis SIL" w:eastAsia="Charis SIL"/>
                      <w:sz w:val="24"/>
                      <w:szCs w:val="24"/>
                    </w:rPr>
                    <w:t>application</w:t>
                  </w:r>
                  <w:r>
                    <w:rPr>
                      <w:rFonts w:ascii="Charis SIL" w:hAnsi="Charis SIL" w:cs="Charis SIL" w:eastAsia="Charis SIL"/>
                      <w:sz w:val="24"/>
                      <w:szCs w:val="24"/>
                    </w:rPr>
                  </w:r>
                </w:p>
                <w:p>
                  <w:pPr>
                    <w:pStyle w:val="BodyText"/>
                    <w:spacing w:line="194" w:lineRule="auto" w:before="17"/>
                    <w:ind w:right="19"/>
                    <w:jc w:val="both"/>
                  </w:pPr>
                  <w:r>
                    <w:rPr/>
                    <w:t>locale,</w:t>
                  </w:r>
                  <w:r>
                    <w:rPr>
                      <w:spacing w:val="14"/>
                    </w:rPr>
                    <w:t> </w:t>
                  </w:r>
                  <w:r>
                    <w:rPr/>
                    <w:t>par</w:t>
                  </w:r>
                  <w:r>
                    <w:rPr>
                      <w:spacing w:val="14"/>
                    </w:rPr>
                    <w:t> </w:t>
                  </w:r>
                  <w:r>
                    <w:rPr/>
                    <w:t>rapport</w:t>
                  </w:r>
                  <w:r>
                    <w:rPr>
                      <w:spacing w:val="15"/>
                    </w:rPr>
                    <w:t> </w:t>
                  </w:r>
                  <w:r>
                    <w:rPr/>
                    <w:t>à</w:t>
                  </w:r>
                  <w:r>
                    <w:rPr>
                      <w:spacing w:val="14"/>
                    </w:rPr>
                    <w:t> </w:t>
                  </w:r>
                  <w:r>
                    <w:rPr/>
                    <w:t>une</w:t>
                  </w:r>
                  <w:r>
                    <w:rPr>
                      <w:spacing w:val="15"/>
                    </w:rPr>
                    <w:t> </w:t>
                  </w:r>
                  <w:r>
                    <w:rPr/>
                    <w:t>application</w:t>
                  </w:r>
                  <w:r>
                    <w:rPr>
                      <w:spacing w:val="15"/>
                    </w:rPr>
                    <w:t> </w:t>
                  </w:r>
                  <w:r>
                    <w:rPr/>
                    <w:t>distante,</w:t>
                  </w:r>
                  <w:r>
                    <w:rPr>
                      <w:spacing w:val="15"/>
                    </w:rPr>
                    <w:t> </w:t>
                  </w:r>
                  <w:r>
                    <w:rPr/>
                    <w:t>est</w:t>
                  </w:r>
                  <w:r>
                    <w:rPr>
                      <w:spacing w:val="14"/>
                    </w:rPr>
                    <w:t> </w:t>
                  </w:r>
                  <w:r>
                    <w:rPr/>
                    <w:t>un</w:t>
                  </w:r>
                  <w:r>
                    <w:rPr>
                      <w:spacing w:val="15"/>
                    </w:rPr>
                    <w:t> </w:t>
                  </w:r>
                  <w:r>
                    <w:rPr/>
                    <w:t>atout</w:t>
                  </w:r>
                  <w:r>
                    <w:rPr>
                      <w:spacing w:val="15"/>
                    </w:rPr>
                    <w:t> </w:t>
                  </w:r>
                  <w:r>
                    <w:rPr/>
                    <w:t>extrêmement</w:t>
                  </w:r>
                  <w:r>
                    <w:rPr>
                      <w:spacing w:val="14"/>
                    </w:rPr>
                    <w:t> </w:t>
                  </w:r>
                  <w:r>
                    <w:rPr/>
                    <w:t>in-</w:t>
                  </w:r>
                  <w:r>
                    <w:rPr>
                      <w:w w:val="99"/>
                    </w:rPr>
                    <w:t> </w:t>
                  </w:r>
                  <w:r>
                    <w:rPr/>
                    <w:t>téressant,</w:t>
                  </w:r>
                  <w:r>
                    <w:rPr>
                      <w:spacing w:val="17"/>
                    </w:rPr>
                    <w:t> </w:t>
                  </w:r>
                  <w:r>
                    <w:rPr>
                      <w:strike/>
                      <w:spacing w:val="-111"/>
                    </w:rPr>
                    <w:t>c</w:t>
                  </w:r>
                  <w:r>
                    <w:rPr>
                      <w:strike/>
                      <w:spacing w:val="38"/>
                    </w:rPr>
                    <w:t> </w:t>
                  </w:r>
                  <w:r>
                    <w:rPr>
                      <w:rFonts w:ascii="Times New Roman" w:hAnsi="Times New Roman" w:cs="Times New Roman" w:eastAsia="Times New Roman"/>
                      <w:strike/>
                      <w:spacing w:val="38"/>
                    </w:rPr>
                  </w:r>
                  <w:r>
                    <w:rPr>
                      <w:rFonts w:ascii="Times New Roman" w:hAnsi="Times New Roman" w:cs="Times New Roman" w:eastAsia="Times New Roman"/>
                      <w:strike w:val="0"/>
                      <w:spacing w:val="38"/>
                    </w:rPr>
                  </w:r>
                  <w:r>
                    <w:rPr>
                      <w:strike w:val="0"/>
                      <w:spacing w:val="38"/>
                    </w:rPr>
                  </w:r>
                  <w:r>
                    <w:rPr>
                      <w:strike/>
                    </w:rPr>
                    <w:t>omme</w:t>
                  </w:r>
                  <w:r>
                    <w:rPr>
                      <w:strike/>
                      <w:spacing w:val="18"/>
                    </w:rPr>
                    <w:t> </w:t>
                  </w:r>
                  <w:r>
                    <w:rPr>
                      <w:rFonts w:ascii="Times New Roman" w:hAnsi="Times New Roman" w:cs="Times New Roman" w:eastAsia="Times New Roman"/>
                      <w:strike/>
                      <w:spacing w:val="18"/>
                    </w:rPr>
                  </w:r>
                  <w:r>
                    <w:rPr>
                      <w:strike/>
                    </w:rPr>
                    <w:t>on</w:t>
                  </w:r>
                  <w:r>
                    <w:rPr>
                      <w:strike/>
                      <w:spacing w:val="17"/>
                    </w:rPr>
                    <w:t> </w:t>
                  </w:r>
                  <w:r>
                    <w:rPr>
                      <w:rFonts w:ascii="Times New Roman" w:hAnsi="Times New Roman" w:cs="Times New Roman" w:eastAsia="Times New Roman"/>
                      <w:strike/>
                      <w:spacing w:val="17"/>
                    </w:rPr>
                  </w:r>
                  <w:r>
                    <w:rPr>
                      <w:strike/>
                    </w:rPr>
                    <w:t>vient</w:t>
                  </w:r>
                  <w:r>
                    <w:rPr>
                      <w:strike/>
                      <w:spacing w:val="18"/>
                    </w:rPr>
                    <w:t> </w:t>
                  </w:r>
                  <w:r>
                    <w:rPr>
                      <w:rFonts w:ascii="Times New Roman" w:hAnsi="Times New Roman" w:cs="Times New Roman" w:eastAsia="Times New Roman"/>
                      <w:strike/>
                      <w:spacing w:val="18"/>
                    </w:rPr>
                  </w:r>
                  <w:r>
                    <w:rPr>
                      <w:strike/>
                    </w:rPr>
                    <w:t>de</w:t>
                  </w:r>
                  <w:r>
                    <w:rPr>
                      <w:strike/>
                      <w:spacing w:val="17"/>
                    </w:rPr>
                    <w:t> </w:t>
                  </w:r>
                  <w:r>
                    <w:rPr>
                      <w:rFonts w:ascii="Times New Roman" w:hAnsi="Times New Roman" w:cs="Times New Roman" w:eastAsia="Times New Roman"/>
                      <w:strike/>
                      <w:spacing w:val="17"/>
                    </w:rPr>
                  </w:r>
                  <w:r>
                    <w:rPr>
                      <w:strike/>
                    </w:rPr>
                    <w:t>le</w:t>
                  </w:r>
                  <w:r>
                    <w:rPr>
                      <w:strike/>
                      <w:spacing w:val="18"/>
                    </w:rPr>
                    <w:t> </w:t>
                  </w:r>
                  <w:r>
                    <w:rPr>
                      <w:rFonts w:ascii="Times New Roman" w:hAnsi="Times New Roman" w:cs="Times New Roman" w:eastAsia="Times New Roman"/>
                      <w:strike/>
                      <w:spacing w:val="18"/>
                    </w:rPr>
                  </w:r>
                  <w:r>
                    <w:rPr>
                      <w:strike/>
                    </w:rPr>
                    <w:t>montrer</w:t>
                  </w:r>
                  <w:r>
                    <w:rPr>
                      <w:strike/>
                      <w:spacing w:val="17"/>
                    </w:rPr>
                    <w:t> </w:t>
                  </w:r>
                  <w:r>
                    <w:rPr>
                      <w:rFonts w:ascii="Times New Roman" w:hAnsi="Times New Roman" w:cs="Times New Roman" w:eastAsia="Times New Roman"/>
                      <w:strike/>
                      <w:spacing w:val="17"/>
                    </w:rPr>
                  </w:r>
                  <w:r>
                    <w:rPr>
                      <w:strike/>
                    </w:rPr>
                    <w:t>plus</w:t>
                  </w:r>
                  <w:r>
                    <w:rPr>
                      <w:strike/>
                      <w:spacing w:val="18"/>
                    </w:rPr>
                    <w:t> </w:t>
                  </w:r>
                  <w:r>
                    <w:rPr>
                      <w:rFonts w:ascii="Times New Roman" w:hAnsi="Times New Roman" w:cs="Times New Roman" w:eastAsia="Times New Roman"/>
                      <w:strike/>
                      <w:spacing w:val="18"/>
                    </w:rPr>
                  </w:r>
                  <w:r>
                    <w:rPr>
                      <w:strike/>
                    </w:rPr>
                    <w:t>haut.</w:t>
                  </w:r>
                  <w:r>
                    <w:rPr>
                      <w:strike/>
                      <w:spacing w:val="22"/>
                    </w:rPr>
                    <w:t> </w:t>
                  </w:r>
                  <w:r>
                    <w:rPr>
                      <w:rFonts w:ascii="Times New Roman" w:hAnsi="Times New Roman" w:cs="Times New Roman" w:eastAsia="Times New Roman"/>
                      <w:strike/>
                      <w:spacing w:val="22"/>
                    </w:rPr>
                  </w:r>
                  <w:r>
                    <w:rPr>
                      <w:rFonts w:ascii="Times New Roman" w:hAnsi="Times New Roman" w:cs="Times New Roman" w:eastAsia="Times New Roman"/>
                      <w:strike w:val="0"/>
                      <w:spacing w:val="22"/>
                    </w:rPr>
                  </w:r>
                  <w:r>
                    <w:rPr>
                      <w:strike w:val="0"/>
                    </w:rPr>
                    <w:t>Pourtant,</w:t>
                  </w:r>
                  <w:r>
                    <w:rPr>
                      <w:strike w:val="0"/>
                      <w:spacing w:val="18"/>
                    </w:rPr>
                    <w:t> </w:t>
                  </w:r>
                  <w:r>
                    <w:rPr>
                      <w:strike w:val="0"/>
                    </w:rPr>
                    <w:t>cela</w:t>
                  </w:r>
                  <w:r>
                    <w:rPr>
                      <w:strike w:val="0"/>
                      <w:spacing w:val="17"/>
                    </w:rPr>
                    <w:t> </w:t>
                  </w:r>
                  <w:r>
                    <w:rPr>
                      <w:strike w:val="0"/>
                    </w:rPr>
                    <w:t>implique</w:t>
                  </w:r>
                  <w:r>
                    <w:rPr>
                      <w:strike w:val="0"/>
                      <w:spacing w:val="20"/>
                      <w:w w:val="99"/>
                    </w:rPr>
                    <w:t> </w:t>
                  </w:r>
                  <w:r>
                    <w:rPr>
                      <w:strike w:val="0"/>
                    </w:rPr>
                    <w:t>une</w:t>
                  </w:r>
                  <w:r>
                    <w:rPr>
                      <w:strike w:val="0"/>
                      <w:spacing w:val="16"/>
                    </w:rPr>
                    <w:t> </w:t>
                  </w:r>
                  <w:r>
                    <w:rPr>
                      <w:strike w:val="0"/>
                    </w:rPr>
                    <w:t>énorme</w:t>
                  </w:r>
                  <w:r>
                    <w:rPr>
                      <w:strike w:val="0"/>
                      <w:spacing w:val="16"/>
                    </w:rPr>
                    <w:t> </w:t>
                  </w:r>
                  <w:r>
                    <w:rPr>
                      <w:strike w:val="0"/>
                    </w:rPr>
                    <w:t>contrainte</w:t>
                  </w:r>
                  <w:r>
                    <w:rPr>
                      <w:strike w:val="0"/>
                      <w:spacing w:val="17"/>
                    </w:rPr>
                    <w:t> </w:t>
                  </w:r>
                  <w:r>
                    <w:rPr>
                      <w:strike w:val="0"/>
                    </w:rPr>
                    <w:t>:</w:t>
                  </w:r>
                  <w:r>
                    <w:rPr>
                      <w:strike w:val="0"/>
                      <w:spacing w:val="17"/>
                    </w:rPr>
                    <w:t> </w:t>
                  </w:r>
                  <w:r>
                    <w:rPr>
                      <w:strike w:val="0"/>
                    </w:rPr>
                    <w:t>l’application</w:t>
                  </w:r>
                  <w:r>
                    <w:rPr>
                      <w:strike w:val="0"/>
                      <w:spacing w:val="16"/>
                    </w:rPr>
                    <w:t> </w:t>
                  </w:r>
                  <w:r>
                    <w:rPr>
                      <w:strike w:val="0"/>
                    </w:rPr>
                    <w:t>doit</w:t>
                  </w:r>
                  <w:r>
                    <w:rPr>
                      <w:strike w:val="0"/>
                      <w:spacing w:val="16"/>
                    </w:rPr>
                    <w:t> </w:t>
                  </w:r>
                  <w:r>
                    <w:rPr>
                      <w:strike w:val="0"/>
                    </w:rPr>
                    <w:t>être</w:t>
                  </w:r>
                  <w:r>
                    <w:rPr>
                      <w:strike w:val="0"/>
                      <w:spacing w:val="17"/>
                    </w:rPr>
                    <w:t> </w:t>
                  </w:r>
                  <w:r>
                    <w:rPr>
                      <w:strike w:val="0"/>
                    </w:rPr>
                    <w:t>interopérable</w:t>
                  </w:r>
                  <w:r>
                    <w:rPr>
                      <w:strike w:val="0"/>
                      <w:spacing w:val="16"/>
                    </w:rPr>
                    <w:t> </w:t>
                  </w:r>
                  <w:r>
                    <w:rPr>
                      <w:strike w:val="0"/>
                    </w:rPr>
                    <w:t>entre</w:t>
                  </w:r>
                  <w:r>
                    <w:rPr>
                      <w:strike w:val="0"/>
                      <w:spacing w:val="16"/>
                    </w:rPr>
                    <w:t> </w:t>
                  </w:r>
                  <w:r>
                    <w:rPr>
                      <w:strike w:val="0"/>
                    </w:rPr>
                    <w:t>les</w:t>
                  </w:r>
                  <w:r>
                    <w:rPr>
                      <w:strike w:val="0"/>
                      <w:spacing w:val="17"/>
                    </w:rPr>
                    <w:t> </w:t>
                  </w:r>
                  <w:r>
                    <w:rPr>
                      <w:strike w:val="0"/>
                    </w:rPr>
                    <w:t>diffé-</w:t>
                  </w:r>
                  <w:r>
                    <w:rPr>
                      <w:strike w:val="0"/>
                      <w:w w:val="99"/>
                    </w:rPr>
                    <w:t> </w:t>
                  </w:r>
                  <w:r>
                    <w:rPr>
                      <w:strike w:val="0"/>
                    </w:rPr>
                    <w:t>rents</w:t>
                  </w:r>
                  <w:r>
                    <w:rPr>
                      <w:strike w:val="0"/>
                      <w:spacing w:val="18"/>
                    </w:rPr>
                    <w:t> </w:t>
                  </w:r>
                  <w:r>
                    <w:rPr>
                      <w:strike w:val="0"/>
                    </w:rPr>
                    <w:t>systèmes</w:t>
                  </w:r>
                  <w:r>
                    <w:rPr>
                      <w:strike w:val="0"/>
                      <w:spacing w:val="18"/>
                    </w:rPr>
                    <w:t> </w:t>
                  </w:r>
                  <w:r>
                    <w:rPr>
                      <w:strike w:val="0"/>
                    </w:rPr>
                    <w:t>d’exploitations</w:t>
                  </w:r>
                  <w:r>
                    <w:rPr>
                      <w:strike w:val="0"/>
                      <w:spacing w:val="19"/>
                    </w:rPr>
                    <w:t> </w:t>
                  </w:r>
                  <w:r>
                    <w:rPr>
                      <w:strike w:val="0"/>
                      <w:spacing w:val="-1"/>
                    </w:rPr>
                    <w:t>(</w:t>
                  </w:r>
                  <w:r>
                    <w:rPr>
                      <w:rFonts w:ascii="Charis SIL" w:hAnsi="Charis SIL" w:cs="Charis SIL" w:eastAsia="Charis SIL"/>
                      <w:i/>
                      <w:strike w:val="0"/>
                      <w:spacing w:val="-1"/>
                    </w:rPr>
                    <w:t>Operating</w:t>
                  </w:r>
                  <w:r>
                    <w:rPr>
                      <w:rFonts w:ascii="Charis SIL" w:hAnsi="Charis SIL" w:cs="Charis SIL" w:eastAsia="Charis SIL"/>
                      <w:i/>
                      <w:strike w:val="0"/>
                      <w:spacing w:val="18"/>
                    </w:rPr>
                    <w:t> </w:t>
                  </w:r>
                  <w:r>
                    <w:rPr>
                      <w:rFonts w:ascii="Charis SIL" w:hAnsi="Charis SIL" w:cs="Charis SIL" w:eastAsia="Charis SIL"/>
                      <w:i/>
                      <w:strike w:val="0"/>
                      <w:spacing w:val="-1"/>
                    </w:rPr>
                    <w:t>System</w:t>
                  </w:r>
                  <w:r>
                    <w:rPr>
                      <w:strike w:val="0"/>
                      <w:spacing w:val="-1"/>
                    </w:rPr>
                    <w:t>,</w:t>
                  </w:r>
                  <w:r>
                    <w:rPr>
                      <w:strike w:val="0"/>
                      <w:spacing w:val="18"/>
                    </w:rPr>
                    <w:t> </w:t>
                  </w:r>
                  <w:r>
                    <w:rPr>
                      <w:strike w:val="0"/>
                    </w:rPr>
                    <w:t>OS)</w:t>
                  </w:r>
                  <w:r>
                    <w:rPr>
                      <w:strike w:val="0"/>
                      <w:spacing w:val="19"/>
                    </w:rPr>
                    <w:t> </w:t>
                  </w:r>
                  <w:r>
                    <w:rPr>
                      <w:strike w:val="0"/>
                    </w:rPr>
                    <w:t>et</w:t>
                  </w:r>
                  <w:r>
                    <w:rPr>
                      <w:strike w:val="0"/>
                      <w:spacing w:val="18"/>
                    </w:rPr>
                    <w:t> </w:t>
                  </w:r>
                  <w:r>
                    <w:rPr>
                      <w:strike w:val="0"/>
                    </w:rPr>
                    <w:t>versions</w:t>
                  </w:r>
                  <w:r>
                    <w:rPr>
                      <w:strike w:val="0"/>
                      <w:spacing w:val="18"/>
                    </w:rPr>
                    <w:t> </w:t>
                  </w:r>
                  <w:r>
                    <w:rPr>
                      <w:strike w:val="0"/>
                    </w:rPr>
                    <w:t>de</w:t>
                  </w:r>
                  <w:r>
                    <w:rPr>
                      <w:strike w:val="0"/>
                      <w:spacing w:val="19"/>
                    </w:rPr>
                    <w:t> </w:t>
                  </w:r>
                  <w:r>
                    <w:rPr>
                      <w:strike w:val="0"/>
                    </w:rPr>
                    <w:t>ceux-ci.</w:t>
                  </w:r>
                  <w:r>
                    <w:rPr>
                      <w:strike w:val="0"/>
                      <w:spacing w:val="30"/>
                      <w:w w:val="99"/>
                    </w:rPr>
                    <w:t> </w:t>
                  </w:r>
                  <w:r>
                    <w:rPr>
                      <w:strike w:val="0"/>
                    </w:rPr>
                    <w:t>Les</w:t>
                  </w:r>
                  <w:r>
                    <w:rPr>
                      <w:strike w:val="0"/>
                      <w:spacing w:val="6"/>
                    </w:rPr>
                    <w:t> </w:t>
                  </w:r>
                  <w:r>
                    <w:rPr>
                      <w:strike w:val="0"/>
                    </w:rPr>
                    <w:t>utilisateurs</w:t>
                  </w:r>
                  <w:r>
                    <w:rPr>
                      <w:strike w:val="0"/>
                      <w:spacing w:val="6"/>
                    </w:rPr>
                    <w:t> </w:t>
                  </w:r>
                  <w:r>
                    <w:rPr>
                      <w:strike w:val="0"/>
                    </w:rPr>
                    <w:t>potentiels</w:t>
                  </w:r>
                  <w:r>
                    <w:rPr>
                      <w:strike w:val="0"/>
                      <w:spacing w:val="6"/>
                    </w:rPr>
                    <w:t> </w:t>
                  </w:r>
                  <w:r>
                    <w:rPr>
                      <w:strike w:val="0"/>
                    </w:rPr>
                    <w:t>de</w:t>
                  </w:r>
                  <w:r>
                    <w:rPr>
                      <w:strike w:val="0"/>
                      <w:spacing w:val="6"/>
                    </w:rPr>
                    <w:t> </w:t>
                  </w:r>
                  <w:r>
                    <w:rPr>
                      <w:strike w:val="0"/>
                    </w:rPr>
                    <w:t>SimEDB,</w:t>
                  </w:r>
                  <w:r>
                    <w:rPr>
                      <w:strike w:val="0"/>
                      <w:spacing w:val="6"/>
                    </w:rPr>
                    <w:t> </w:t>
                  </w:r>
                  <w:r>
                    <w:rPr>
                      <w:strike w:val="0"/>
                    </w:rPr>
                    <w:t>représentation</w:t>
                  </w:r>
                  <w:r>
                    <w:rPr>
                      <w:strike w:val="0"/>
                      <w:spacing w:val="6"/>
                    </w:rPr>
                    <w:t> </w:t>
                  </w:r>
                  <w:r>
                    <w:rPr>
                      <w:strike w:val="0"/>
                    </w:rPr>
                    <w:t>fidèle</w:t>
                  </w:r>
                  <w:r>
                    <w:rPr>
                      <w:strike w:val="0"/>
                      <w:spacing w:val="6"/>
                    </w:rPr>
                    <w:t> </w:t>
                  </w:r>
                  <w:r>
                    <w:rPr>
                      <w:strike w:val="0"/>
                    </w:rPr>
                    <w:t>des</w:t>
                  </w:r>
                  <w:r>
                    <w:rPr>
                      <w:strike w:val="0"/>
                      <w:spacing w:val="6"/>
                    </w:rPr>
                    <w:t> </w:t>
                  </w:r>
                  <w:r>
                    <w:rPr>
                      <w:strike w:val="0"/>
                    </w:rPr>
                    <w:t>acteurs</w:t>
                  </w:r>
                  <w:r>
                    <w:rPr>
                      <w:strike w:val="0"/>
                      <w:spacing w:val="6"/>
                    </w:rPr>
                    <w:t> </w:t>
                  </w:r>
                  <w:r>
                    <w:rPr>
                      <w:strike w:val="0"/>
                    </w:rPr>
                    <w:t>de</w:t>
                  </w:r>
                  <w:r>
                    <w:rPr>
                      <w:strike w:val="0"/>
                      <w:spacing w:val="6"/>
                    </w:rPr>
                    <w:t> </w:t>
                  </w:r>
                  <w:r>
                    <w:rPr>
                      <w:strike w:val="0"/>
                    </w:rPr>
                    <w:t>la</w:t>
                  </w:r>
                  <w:r>
                    <w:rPr>
                      <w:strike w:val="0"/>
                      <w:w w:val="99"/>
                    </w:rPr>
                    <w:t> </w:t>
                  </w:r>
                  <w:r>
                    <w:rPr>
                      <w:strike w:val="0"/>
                    </w:rPr>
                    <w:t>recherche,</w:t>
                  </w:r>
                  <w:r>
                    <w:rPr>
                      <w:strike w:val="0"/>
                      <w:spacing w:val="14"/>
                    </w:rPr>
                    <w:t> </w:t>
                  </w:r>
                  <w:r>
                    <w:rPr>
                      <w:strike w:val="0"/>
                    </w:rPr>
                    <w:t>se</w:t>
                  </w:r>
                  <w:r>
                    <w:rPr>
                      <w:strike w:val="0"/>
                      <w:spacing w:val="14"/>
                    </w:rPr>
                    <w:t> </w:t>
                  </w:r>
                  <w:r>
                    <w:rPr>
                      <w:strike w:val="0"/>
                    </w:rPr>
                    <w:t>partagent</w:t>
                  </w:r>
                  <w:r>
                    <w:rPr>
                      <w:strike w:val="0"/>
                      <w:spacing w:val="14"/>
                    </w:rPr>
                    <w:t> </w:t>
                  </w:r>
                  <w:r>
                    <w:rPr>
                      <w:strike w:val="0"/>
                    </w:rPr>
                    <w:t>ainsi</w:t>
                  </w:r>
                  <w:r>
                    <w:rPr>
                      <w:strike w:val="0"/>
                      <w:spacing w:val="16"/>
                    </w:rPr>
                    <w:t> </w:t>
                  </w:r>
                  <w:r>
                    <w:rPr>
                      <w:strike w:val="0"/>
                    </w:rPr>
                    <w:t>entre</w:t>
                  </w:r>
                  <w:r>
                    <w:rPr>
                      <w:strike w:val="0"/>
                      <w:spacing w:val="14"/>
                    </w:rPr>
                    <w:t> </w:t>
                  </w:r>
                  <w:r>
                    <w:rPr>
                      <w:strike w:val="0"/>
                    </w:rPr>
                    <w:t>les</w:t>
                  </w:r>
                  <w:r>
                    <w:rPr>
                      <w:strike w:val="0"/>
                      <w:spacing w:val="14"/>
                    </w:rPr>
                    <w:t> </w:t>
                  </w:r>
                  <w:r>
                    <w:rPr>
                      <w:strike w:val="0"/>
                    </w:rPr>
                    <w:t>trois</w:t>
                  </w:r>
                  <w:r>
                    <w:rPr>
                      <w:strike w:val="0"/>
                      <w:spacing w:val="15"/>
                    </w:rPr>
                    <w:t> </w:t>
                  </w:r>
                  <w:r>
                    <w:rPr>
                      <w:strike w:val="0"/>
                    </w:rPr>
                    <w:t>systèmes</w:t>
                  </w:r>
                  <w:r>
                    <w:rPr>
                      <w:strike w:val="0"/>
                      <w:spacing w:val="15"/>
                    </w:rPr>
                    <w:t> </w:t>
                  </w:r>
                  <w:r>
                    <w:rPr>
                      <w:strike w:val="0"/>
                    </w:rPr>
                    <w:t>d’exploitations</w:t>
                  </w:r>
                  <w:r>
                    <w:rPr>
                      <w:strike w:val="0"/>
                      <w:spacing w:val="14"/>
                    </w:rPr>
                    <w:t> </w:t>
                  </w:r>
                  <w:r>
                    <w:rPr>
                      <w:strike w:val="0"/>
                    </w:rPr>
                    <w:t>majori-</w:t>
                  </w:r>
                  <w:r>
                    <w:rPr>
                      <w:strike w:val="0"/>
                      <w:w w:val="99"/>
                    </w:rPr>
                    <w:t> </w:t>
                  </w:r>
                  <w:r>
                    <w:rPr>
                      <w:strike w:val="0"/>
                    </w:rPr>
                    <w:t>taires</w:t>
                  </w:r>
                  <w:r>
                    <w:rPr>
                      <w:strike w:val="0"/>
                      <w:spacing w:val="-12"/>
                    </w:rPr>
                    <w:t> </w:t>
                  </w:r>
                  <w:r>
                    <w:rPr>
                      <w:strike w:val="0"/>
                    </w:rPr>
                    <w:t>(Windows,</w:t>
                  </w:r>
                  <w:r>
                    <w:rPr>
                      <w:strike w:val="0"/>
                      <w:spacing w:val="-12"/>
                    </w:rPr>
                    <w:t> </w:t>
                  </w:r>
                  <w:r>
                    <w:rPr>
                      <w:strike w:val="0"/>
                    </w:rPr>
                    <w:t>MacOs,</w:t>
                  </w:r>
                  <w:r>
                    <w:rPr>
                      <w:strike w:val="0"/>
                      <w:spacing w:val="-12"/>
                    </w:rPr>
                    <w:t> </w:t>
                  </w:r>
                  <w:r>
                    <w:rPr>
                      <w:strike w:val="0"/>
                    </w:rPr>
                    <w:t>Linux).</w:t>
                  </w:r>
                  <w:r>
                    <w:rPr>
                      <w:strike w:val="0"/>
                    </w:rPr>
                  </w:r>
                </w:p>
              </w:txbxContent>
            </v:textbox>
            <w10:wrap type="none"/>
          </v:shape>
        </w:pict>
      </w:r>
      <w:r>
        <w:rPr/>
        <w:pict>
          <v:shape style="position:absolute;margin-left:41.519779pt;margin-top:602.737244pt;width:413pt;height:102.4pt;mso-position-horizontal-relative:page;mso-position-vertical-relative:page;z-index:-16554" type="#_x0000_t202" filled="f" stroked="f">
            <v:textbox inset="0,0,0,0">
              <w:txbxContent>
                <w:p>
                  <w:pPr>
                    <w:pStyle w:val="BodyText"/>
                    <w:spacing w:line="263" w:lineRule="exact"/>
                    <w:ind w:right="0"/>
                    <w:jc w:val="both"/>
                  </w:pPr>
                  <w:r>
                    <w:rPr/>
                    <w:t>Pour</w:t>
                  </w:r>
                  <w:r>
                    <w:rPr>
                      <w:spacing w:val="12"/>
                    </w:rPr>
                    <w:t> </w:t>
                  </w:r>
                  <w:r>
                    <w:rPr/>
                    <w:t>permettre</w:t>
                  </w:r>
                  <w:r>
                    <w:rPr>
                      <w:spacing w:val="12"/>
                    </w:rPr>
                    <w:t> </w:t>
                  </w:r>
                  <w:r>
                    <w:rPr/>
                    <w:t>à</w:t>
                  </w:r>
                  <w:r>
                    <w:rPr>
                      <w:spacing w:val="13"/>
                    </w:rPr>
                    <w:t> </w:t>
                  </w:r>
                  <w:r>
                    <w:rPr/>
                    <w:t>chacun</w:t>
                  </w:r>
                  <w:r>
                    <w:rPr>
                      <w:spacing w:val="12"/>
                    </w:rPr>
                    <w:t> </w:t>
                  </w:r>
                  <w:r>
                    <w:rPr/>
                    <w:t>d’utiliser</w:t>
                  </w:r>
                  <w:r>
                    <w:rPr>
                      <w:spacing w:val="13"/>
                    </w:rPr>
                    <w:t> </w:t>
                  </w:r>
                  <w:r>
                    <w:rPr/>
                    <w:t>SimEDB,</w:t>
                  </w:r>
                  <w:r>
                    <w:rPr>
                      <w:spacing w:val="12"/>
                    </w:rPr>
                    <w:t> </w:t>
                  </w:r>
                  <w:r>
                    <w:rPr/>
                    <w:t>il</w:t>
                  </w:r>
                  <w:r>
                    <w:rPr>
                      <w:spacing w:val="12"/>
                    </w:rPr>
                    <w:t> </w:t>
                  </w:r>
                  <w:r>
                    <w:rPr/>
                    <w:t>faudrait</w:t>
                  </w:r>
                  <w:r>
                    <w:rPr>
                      <w:spacing w:val="13"/>
                    </w:rPr>
                    <w:t> </w:t>
                  </w:r>
                  <w:r>
                    <w:rPr/>
                    <w:t>donc</w:t>
                  </w:r>
                  <w:r>
                    <w:rPr>
                      <w:spacing w:val="12"/>
                    </w:rPr>
                    <w:t> </w:t>
                  </w:r>
                  <w:r>
                    <w:rPr/>
                    <w:t>que</w:t>
                  </w:r>
                  <w:r>
                    <w:rPr>
                      <w:spacing w:val="12"/>
                    </w:rPr>
                    <w:t> </w:t>
                  </w:r>
                  <w:r>
                    <w:rPr/>
                    <w:t>le</w:t>
                  </w:r>
                  <w:r>
                    <w:rPr>
                      <w:spacing w:val="13"/>
                    </w:rPr>
                    <w:t> </w:t>
                  </w:r>
                  <w:r>
                    <w:rPr/>
                    <w:t>dévelop-</w:t>
                  </w:r>
                  <w:r>
                    <w:rPr/>
                  </w:r>
                </w:p>
                <w:p>
                  <w:pPr>
                    <w:pStyle w:val="BodyText"/>
                    <w:spacing w:line="194" w:lineRule="auto" w:before="17"/>
                    <w:ind w:right="19"/>
                    <w:jc w:val="both"/>
                  </w:pPr>
                  <w:r>
                    <w:rPr/>
                    <w:t>pement</w:t>
                  </w:r>
                  <w:r>
                    <w:rPr>
                      <w:spacing w:val="-5"/>
                    </w:rPr>
                    <w:t> </w:t>
                  </w:r>
                  <w:r>
                    <w:rPr/>
                    <w:t>de</w:t>
                  </w:r>
                  <w:r>
                    <w:rPr>
                      <w:spacing w:val="-5"/>
                    </w:rPr>
                    <w:t> </w:t>
                  </w:r>
                  <w:r>
                    <w:rPr/>
                    <w:t>cette</w:t>
                  </w:r>
                  <w:r>
                    <w:rPr>
                      <w:spacing w:val="-5"/>
                    </w:rPr>
                    <w:t> </w:t>
                  </w:r>
                  <w:r>
                    <w:rPr/>
                    <w:t>plate-forme</w:t>
                  </w:r>
                  <w:r>
                    <w:rPr>
                      <w:spacing w:val="-5"/>
                    </w:rPr>
                    <w:t> </w:t>
                  </w:r>
                  <w:r>
                    <w:rPr/>
                    <w:t>soit</w:t>
                  </w:r>
                  <w:r>
                    <w:rPr>
                      <w:spacing w:val="-4"/>
                    </w:rPr>
                    <w:t> </w:t>
                  </w:r>
                  <w:r>
                    <w:rPr/>
                    <w:t>compatible</w:t>
                  </w:r>
                  <w:r>
                    <w:rPr>
                      <w:spacing w:val="-5"/>
                    </w:rPr>
                    <w:t> </w:t>
                  </w:r>
                  <w:r>
                    <w:rPr/>
                    <w:t>avec</w:t>
                  </w:r>
                  <w:r>
                    <w:rPr>
                      <w:spacing w:val="-5"/>
                    </w:rPr>
                    <w:t> </w:t>
                  </w:r>
                  <w:r>
                    <w:rPr/>
                    <w:t>ces</w:t>
                  </w:r>
                  <w:r>
                    <w:rPr>
                      <w:spacing w:val="-5"/>
                    </w:rPr>
                    <w:t> </w:t>
                  </w:r>
                  <w:r>
                    <w:rPr/>
                    <w:t>différents</w:t>
                  </w:r>
                  <w:r>
                    <w:rPr>
                      <w:spacing w:val="-5"/>
                    </w:rPr>
                    <w:t> </w:t>
                  </w:r>
                  <w:r>
                    <w:rPr/>
                    <w:t>OS,</w:t>
                  </w:r>
                  <w:r>
                    <w:rPr>
                      <w:spacing w:val="-4"/>
                    </w:rPr>
                    <w:t> </w:t>
                  </w:r>
                  <w:r>
                    <w:rPr/>
                    <w:t>ce</w:t>
                  </w:r>
                  <w:r>
                    <w:rPr>
                      <w:spacing w:val="-5"/>
                    </w:rPr>
                    <w:t> </w:t>
                  </w:r>
                  <w:r>
                    <w:rPr/>
                    <w:t>qui</w:t>
                  </w:r>
                  <w:r>
                    <w:rPr>
                      <w:spacing w:val="-5"/>
                    </w:rPr>
                    <w:t> </w:t>
                  </w:r>
                  <w:r>
                    <w:rPr/>
                    <w:t>est</w:t>
                  </w:r>
                  <w:r>
                    <w:rPr>
                      <w:w w:val="99"/>
                    </w:rPr>
                    <w:t> </w:t>
                  </w:r>
                  <w:r>
                    <w:rPr/>
                    <w:t>une</w:t>
                  </w:r>
                  <w:r>
                    <w:rPr>
                      <w:spacing w:val="-13"/>
                    </w:rPr>
                    <w:t> </w:t>
                  </w:r>
                  <w:r>
                    <w:rPr/>
                    <w:t>contrainte</w:t>
                  </w:r>
                  <w:r>
                    <w:rPr>
                      <w:spacing w:val="-12"/>
                    </w:rPr>
                    <w:t> </w:t>
                  </w:r>
                  <w:r>
                    <w:rPr/>
                    <w:t>considérable</w:t>
                  </w:r>
                  <w:r>
                    <w:rPr>
                      <w:spacing w:val="-12"/>
                    </w:rPr>
                    <w:t> </w:t>
                  </w:r>
                  <w:r>
                    <w:rPr/>
                    <w:t>en</w:t>
                  </w:r>
                  <w:r>
                    <w:rPr>
                      <w:spacing w:val="-12"/>
                    </w:rPr>
                    <w:t> </w:t>
                  </w:r>
                  <w:r>
                    <w:rPr/>
                    <w:t>développement</w:t>
                  </w:r>
                  <w:r>
                    <w:rPr>
                      <w:spacing w:val="-12"/>
                    </w:rPr>
                    <w:t> </w:t>
                  </w:r>
                  <w:r>
                    <w:rPr/>
                    <w:t>logiciel.</w:t>
                  </w:r>
                  <w:r>
                    <w:rPr/>
                  </w:r>
                </w:p>
                <w:p>
                  <w:pPr>
                    <w:pStyle w:val="BodyText"/>
                    <w:spacing w:line="318" w:lineRule="exact" w:before="157"/>
                    <w:ind w:right="19"/>
                    <w:jc w:val="both"/>
                  </w:pPr>
                  <w:r>
                    <w:rPr/>
                    <w:t>Ne</w:t>
                  </w:r>
                  <w:r>
                    <w:rPr>
                      <w:spacing w:val="-4"/>
                    </w:rPr>
                    <w:t> </w:t>
                  </w:r>
                  <w:r>
                    <w:rPr/>
                    <w:t>mentionnons</w:t>
                  </w:r>
                  <w:r>
                    <w:rPr>
                      <w:spacing w:val="-4"/>
                    </w:rPr>
                    <w:t> </w:t>
                  </w:r>
                  <w:r>
                    <w:rPr/>
                    <w:t>même</w:t>
                  </w:r>
                  <w:r>
                    <w:rPr>
                      <w:spacing w:val="-4"/>
                    </w:rPr>
                    <w:t> </w:t>
                  </w:r>
                  <w:r>
                    <w:rPr/>
                    <w:t>pas</w:t>
                  </w:r>
                  <w:r>
                    <w:rPr>
                      <w:spacing w:val="-4"/>
                    </w:rPr>
                    <w:t> </w:t>
                  </w:r>
                  <w:r>
                    <w:rPr/>
                    <w:t>les</w:t>
                  </w:r>
                  <w:r>
                    <w:rPr>
                      <w:spacing w:val="-4"/>
                    </w:rPr>
                    <w:t> </w:t>
                  </w:r>
                  <w:r>
                    <w:rPr/>
                    <w:t>nouveaux</w:t>
                  </w:r>
                  <w:r>
                    <w:rPr>
                      <w:spacing w:val="-4"/>
                    </w:rPr>
                    <w:t> </w:t>
                  </w:r>
                  <w:r>
                    <w:rPr/>
                    <w:t>OS,</w:t>
                  </w:r>
                  <w:r>
                    <w:rPr>
                      <w:spacing w:val="-4"/>
                    </w:rPr>
                    <w:t> </w:t>
                  </w:r>
                  <w:r>
                    <w:rPr/>
                    <w:t>centrés</w:t>
                  </w:r>
                  <w:r>
                    <w:rPr>
                      <w:spacing w:val="-4"/>
                    </w:rPr>
                    <w:t> </w:t>
                  </w:r>
                  <w:r>
                    <w:rPr/>
                    <w:t>autour</w:t>
                  </w:r>
                  <w:r>
                    <w:rPr>
                      <w:spacing w:val="-4"/>
                    </w:rPr>
                    <w:t> </w:t>
                  </w:r>
                  <w:r>
                    <w:rPr/>
                    <w:t>d’usages</w:t>
                  </w:r>
                  <w:r>
                    <w:rPr>
                      <w:spacing w:val="-4"/>
                    </w:rPr>
                    <w:t> </w:t>
                  </w:r>
                  <w:r>
                    <w:rPr/>
                    <w:t>tactiles,</w:t>
                  </w:r>
                  <w:r>
                    <w:rPr>
                      <w:w w:val="99"/>
                    </w:rPr>
                    <w:t> </w:t>
                  </w:r>
                  <w:r>
                    <w:rPr/>
                    <w:t>tels</w:t>
                  </w:r>
                  <w:r>
                    <w:rPr>
                      <w:spacing w:val="-2"/>
                    </w:rPr>
                    <w:t> </w:t>
                  </w:r>
                  <w:r>
                    <w:rPr/>
                    <w:t>qu’on</w:t>
                  </w:r>
                  <w:r>
                    <w:rPr>
                      <w:spacing w:val="-1"/>
                    </w:rPr>
                    <w:t> </w:t>
                  </w:r>
                  <w:r>
                    <w:rPr/>
                    <w:t>les</w:t>
                  </w:r>
                  <w:r>
                    <w:rPr>
                      <w:spacing w:val="-1"/>
                    </w:rPr>
                    <w:t> </w:t>
                  </w:r>
                  <w:r>
                    <w:rPr/>
                    <w:t>retrouve</w:t>
                  </w:r>
                  <w:r>
                    <w:rPr>
                      <w:spacing w:val="-1"/>
                    </w:rPr>
                    <w:t> </w:t>
                  </w:r>
                  <w:r>
                    <w:rPr/>
                    <w:t>sur</w:t>
                  </w:r>
                  <w:r>
                    <w:rPr>
                      <w:spacing w:val="-2"/>
                    </w:rPr>
                    <w:t> </w:t>
                  </w:r>
                  <w:r>
                    <w:rPr/>
                    <w:t>les</w:t>
                  </w:r>
                  <w:r>
                    <w:rPr>
                      <w:spacing w:val="-1"/>
                    </w:rPr>
                    <w:t> </w:t>
                  </w:r>
                  <w:r>
                    <w:rPr/>
                    <w:t>tablettes</w:t>
                  </w:r>
                  <w:r>
                    <w:rPr>
                      <w:spacing w:val="-1"/>
                    </w:rPr>
                    <w:t> </w:t>
                  </w:r>
                  <w:r>
                    <w:rPr/>
                    <w:t>et</w:t>
                  </w:r>
                  <w:r>
                    <w:rPr>
                      <w:spacing w:val="-1"/>
                    </w:rPr>
                    <w:t> </w:t>
                  </w:r>
                  <w:r>
                    <w:rPr/>
                    <w:t>autres</w:t>
                  </w:r>
                  <w:r>
                    <w:rPr>
                      <w:spacing w:val="-1"/>
                    </w:rPr>
                    <w:t> </w:t>
                  </w:r>
                  <w:r>
                    <w:rPr>
                      <w:rFonts w:ascii="Charis SIL" w:hAnsi="Charis SIL" w:cs="Charis SIL" w:eastAsia="Charis SIL"/>
                      <w:i/>
                      <w:spacing w:val="-1"/>
                    </w:rPr>
                    <w:t>smartphones</w:t>
                  </w:r>
                  <w:r>
                    <w:rPr>
                      <w:spacing w:val="-1"/>
                    </w:rPr>
                    <w:t>,</w:t>
                  </w:r>
                  <w:r>
                    <w:rPr>
                      <w:spacing w:val="-2"/>
                    </w:rPr>
                    <w:t> </w:t>
                  </w:r>
                  <w:r>
                    <w:rPr/>
                    <w:t>qui</w:t>
                  </w:r>
                  <w:r>
                    <w:rPr>
                      <w:spacing w:val="-1"/>
                    </w:rPr>
                    <w:t> </w:t>
                  </w:r>
                  <w:r>
                    <w:rPr/>
                    <w:t>demandent,</w:t>
                  </w:r>
                  <w:r>
                    <w:rPr>
                      <w:spacing w:val="22"/>
                      <w:w w:val="99"/>
                    </w:rPr>
                    <w:t> </w:t>
                  </w:r>
                  <w:r>
                    <w:rPr/>
                    <w:t>eux</w:t>
                  </w:r>
                  <w:r>
                    <w:rPr>
                      <w:spacing w:val="-11"/>
                    </w:rPr>
                    <w:t> </w:t>
                  </w:r>
                  <w:r>
                    <w:rPr/>
                    <w:t>aussi,</w:t>
                  </w:r>
                  <w:r>
                    <w:rPr>
                      <w:spacing w:val="-10"/>
                    </w:rPr>
                    <w:t> </w:t>
                  </w:r>
                  <w:r>
                    <w:rPr/>
                    <w:t>de</w:t>
                  </w:r>
                  <w:r>
                    <w:rPr>
                      <w:spacing w:val="-10"/>
                    </w:rPr>
                    <w:t> </w:t>
                  </w:r>
                  <w:r>
                    <w:rPr/>
                    <w:t>nombreuses</w:t>
                  </w:r>
                  <w:r>
                    <w:rPr>
                      <w:spacing w:val="-11"/>
                    </w:rPr>
                    <w:t> </w:t>
                  </w:r>
                  <w:r>
                    <w:rPr/>
                    <w:t>spécificités</w:t>
                  </w:r>
                  <w:r>
                    <w:rPr>
                      <w:spacing w:val="-10"/>
                    </w:rPr>
                    <w:t> </w:t>
                  </w:r>
                  <w:r>
                    <w:rPr/>
                    <w:t>de</w:t>
                  </w:r>
                  <w:r>
                    <w:rPr>
                      <w:spacing w:val="-10"/>
                    </w:rPr>
                    <w:t> </w:t>
                  </w:r>
                  <w:r>
                    <w:rPr/>
                    <w:t>développement.</w:t>
                  </w:r>
                  <w:r>
                    <w:rPr/>
                  </w:r>
                </w:p>
              </w:txbxContent>
            </v:textbox>
            <w10:wrap type="none"/>
          </v:shape>
        </w:pict>
      </w:r>
      <w:r>
        <w:rPr/>
        <w:pict>
          <v:shape style="position:absolute;margin-left:41.519779pt;margin-top:716.012878pt;width:413pt;height:29.85pt;mso-position-horizontal-relative:page;mso-position-vertical-relative:page;z-index:-16553" type="#_x0000_t202" filled="f" stroked="f">
            <v:textbox inset="0,0,0,0">
              <w:txbxContent>
                <w:p>
                  <w:pPr>
                    <w:pStyle w:val="BodyText"/>
                    <w:spacing w:line="263" w:lineRule="exact"/>
                    <w:ind w:right="0"/>
                    <w:jc w:val="left"/>
                  </w:pPr>
                  <w:r>
                    <w:rPr/>
                    <w:t>En</w:t>
                  </w:r>
                  <w:r>
                    <w:rPr>
                      <w:spacing w:val="-16"/>
                    </w:rPr>
                    <w:t> </w:t>
                  </w:r>
                  <w:r>
                    <w:rPr/>
                    <w:t>somme,</w:t>
                  </w:r>
                  <w:r>
                    <w:rPr>
                      <w:spacing w:val="-16"/>
                    </w:rPr>
                    <w:t> </w:t>
                  </w:r>
                  <w:r>
                    <w:rPr/>
                    <w:t>disposer</w:t>
                  </w:r>
                  <w:r>
                    <w:rPr>
                      <w:spacing w:val="-15"/>
                    </w:rPr>
                    <w:t> </w:t>
                  </w:r>
                  <w:r>
                    <w:rPr/>
                    <w:t>d’une</w:t>
                  </w:r>
                  <w:r>
                    <w:rPr>
                      <w:spacing w:val="-16"/>
                    </w:rPr>
                    <w:t> </w:t>
                  </w:r>
                  <w:r>
                    <w:rPr/>
                    <w:t>application</w:t>
                  </w:r>
                  <w:r>
                    <w:rPr>
                      <w:spacing w:val="-16"/>
                    </w:rPr>
                    <w:t> </w:t>
                  </w:r>
                  <w:r>
                    <w:rPr/>
                    <w:t>locale</w:t>
                  </w:r>
                  <w:r>
                    <w:rPr>
                      <w:spacing w:val="-15"/>
                    </w:rPr>
                    <w:t> </w:t>
                  </w:r>
                  <w:r>
                    <w:rPr/>
                    <w:t>universelle,</w:t>
                  </w:r>
                  <w:r>
                    <w:rPr>
                      <w:spacing w:val="-16"/>
                    </w:rPr>
                    <w:t> </w:t>
                  </w:r>
                  <w:r>
                    <w:rPr/>
                    <w:t>c’est-à-dire</w:t>
                  </w:r>
                  <w:r>
                    <w:rPr>
                      <w:spacing w:val="-16"/>
                    </w:rPr>
                    <w:t> </w:t>
                  </w:r>
                  <w:r>
                    <w:rPr/>
                    <w:t>utilisable</w:t>
                  </w:r>
                  <w:r>
                    <w:rPr/>
                  </w:r>
                </w:p>
                <w:p>
                  <w:pPr>
                    <w:pStyle w:val="BodyText"/>
                    <w:spacing w:line="334" w:lineRule="exact"/>
                    <w:ind w:right="0"/>
                    <w:jc w:val="left"/>
                  </w:pPr>
                  <w:r>
                    <w:rPr/>
                    <w:t>quelque</w:t>
                  </w:r>
                  <w:r>
                    <w:rPr>
                      <w:spacing w:val="-13"/>
                    </w:rPr>
                    <w:t> </w:t>
                  </w:r>
                  <w:r>
                    <w:rPr/>
                    <w:t>soit</w:t>
                  </w:r>
                  <w:r>
                    <w:rPr>
                      <w:spacing w:val="-12"/>
                    </w:rPr>
                    <w:t> </w:t>
                  </w:r>
                  <w:r>
                    <w:rPr/>
                    <w:t>le</w:t>
                  </w:r>
                  <w:r>
                    <w:rPr>
                      <w:spacing w:val="-13"/>
                    </w:rPr>
                    <w:t> </w:t>
                  </w:r>
                  <w:r>
                    <w:rPr/>
                    <w:t>support</w:t>
                  </w:r>
                  <w:r>
                    <w:rPr>
                      <w:spacing w:val="-12"/>
                    </w:rPr>
                    <w:t> </w:t>
                  </w:r>
                  <w:r>
                    <w:rPr/>
                    <w:t>informatique,</w:t>
                  </w:r>
                  <w:r>
                    <w:rPr>
                      <w:spacing w:val="-13"/>
                    </w:rPr>
                    <w:t> </w:t>
                  </w:r>
                  <w:r>
                    <w:rPr/>
                    <w:t>est</w:t>
                  </w:r>
                  <w:r>
                    <w:rPr>
                      <w:spacing w:val="-12"/>
                    </w:rPr>
                    <w:t> </w:t>
                  </w:r>
                  <w:r>
                    <w:rPr/>
                    <w:t>une</w:t>
                  </w:r>
                  <w:r>
                    <w:rPr>
                      <w:spacing w:val="-13"/>
                    </w:rPr>
                    <w:t> </w:t>
                  </w:r>
                  <w:r>
                    <w:rPr/>
                    <w:t>quasi-impossibilité</w:t>
                  </w:r>
                  <w:r>
                    <w:rPr>
                      <w:spacing w:val="-12"/>
                    </w:rPr>
                    <w:t> </w:t>
                  </w:r>
                  <w:r>
                    <w:rPr/>
                    <w:t>technique,</w:t>
                  </w:r>
                  <w:r>
                    <w:rPr>
                      <w:spacing w:val="-13"/>
                    </w:rPr>
                    <w:t> </w:t>
                  </w:r>
                  <w:r>
                    <w:rPr/>
                    <w:t>et</w:t>
                  </w:r>
                  <w:r>
                    <w:rPr/>
                  </w:r>
                </w:p>
              </w:txbxContent>
            </v:textbox>
            <w10:wrap type="none"/>
          </v:shape>
        </w:pict>
      </w:r>
      <w:r>
        <w:rPr/>
        <w:pict>
          <v:shape style="position:absolute;margin-left:41.51997pt;margin-top:757.436707pt;width:413pt;height:74.5pt;mso-position-horizontal-relative:page;mso-position-vertical-relative:page;z-index:-16552"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51.</w:t>
                  </w:r>
                  <w:r>
                    <w:rPr>
                      <w:rFonts w:ascii="Charis SIL" w:hAnsi="Charis SIL" w:cs="Charis SIL" w:eastAsia="Charis SIL"/>
                      <w:spacing w:val="34"/>
                      <w:sz w:val="20"/>
                      <w:szCs w:val="20"/>
                    </w:rPr>
                    <w:t> </w:t>
                  </w:r>
                  <w:r>
                    <w:rPr>
                      <w:rFonts w:ascii="Charis SIL" w:hAnsi="Charis SIL" w:cs="Charis SIL" w:eastAsia="Charis SIL"/>
                      <w:sz w:val="20"/>
                      <w:szCs w:val="20"/>
                    </w:rPr>
                    <w:t>Cette</w:t>
                  </w:r>
                  <w:r>
                    <w:rPr>
                      <w:rFonts w:ascii="Charis SIL" w:hAnsi="Charis SIL" w:cs="Charis SIL" w:eastAsia="Charis SIL"/>
                      <w:spacing w:val="10"/>
                      <w:sz w:val="20"/>
                      <w:szCs w:val="20"/>
                    </w:rPr>
                    <w:t> </w:t>
                  </w:r>
                  <w:r>
                    <w:rPr>
                      <w:rFonts w:ascii="Charis SIL" w:hAnsi="Charis SIL" w:cs="Charis SIL" w:eastAsia="Charis SIL"/>
                      <w:sz w:val="20"/>
                      <w:szCs w:val="20"/>
                    </w:rPr>
                    <w:t>question</w:t>
                  </w:r>
                  <w:r>
                    <w:rPr>
                      <w:rFonts w:ascii="Charis SIL" w:hAnsi="Charis SIL" w:cs="Charis SIL" w:eastAsia="Charis SIL"/>
                      <w:spacing w:val="10"/>
                      <w:sz w:val="20"/>
                      <w:szCs w:val="20"/>
                    </w:rPr>
                    <w:t> </w:t>
                  </w:r>
                  <w:r>
                    <w:rPr>
                      <w:rFonts w:ascii="Charis SIL" w:hAnsi="Charis SIL" w:cs="Charis SIL" w:eastAsia="Charis SIL"/>
                      <w:sz w:val="20"/>
                      <w:szCs w:val="20"/>
                    </w:rPr>
                    <w:t>était</w:t>
                  </w:r>
                  <w:r>
                    <w:rPr>
                      <w:rFonts w:ascii="Charis SIL" w:hAnsi="Charis SIL" w:cs="Charis SIL" w:eastAsia="Charis SIL"/>
                      <w:spacing w:val="11"/>
                      <w:sz w:val="20"/>
                      <w:szCs w:val="20"/>
                    </w:rPr>
                    <w:t> </w:t>
                  </w:r>
                  <w:r>
                    <w:rPr>
                      <w:rFonts w:ascii="Charis SIL" w:hAnsi="Charis SIL" w:cs="Charis SIL" w:eastAsia="Charis SIL"/>
                      <w:sz w:val="20"/>
                      <w:szCs w:val="20"/>
                    </w:rPr>
                    <w:t>également</w:t>
                  </w:r>
                  <w:r>
                    <w:rPr>
                      <w:rFonts w:ascii="Charis SIL" w:hAnsi="Charis SIL" w:cs="Charis SIL" w:eastAsia="Charis SIL"/>
                      <w:spacing w:val="10"/>
                      <w:sz w:val="20"/>
                      <w:szCs w:val="20"/>
                    </w:rPr>
                    <w:t> </w:t>
                  </w:r>
                  <w:r>
                    <w:rPr>
                      <w:rFonts w:ascii="Charis SIL" w:hAnsi="Charis SIL" w:cs="Charis SIL" w:eastAsia="Charis SIL"/>
                      <w:sz w:val="20"/>
                      <w:szCs w:val="20"/>
                    </w:rPr>
                    <w:t>posé</w:t>
                  </w:r>
                  <w:r>
                    <w:rPr>
                      <w:rFonts w:ascii="Charis SIL" w:hAnsi="Charis SIL" w:cs="Charis SIL" w:eastAsia="Charis SIL"/>
                      <w:spacing w:val="10"/>
                      <w:sz w:val="20"/>
                      <w:szCs w:val="20"/>
                    </w:rPr>
                    <w:t> </w:t>
                  </w:r>
                  <w:r>
                    <w:rPr>
                      <w:rFonts w:ascii="Charis SIL" w:hAnsi="Charis SIL" w:cs="Charis SIL" w:eastAsia="Charis SIL"/>
                      <w:sz w:val="20"/>
                      <w:szCs w:val="20"/>
                    </w:rPr>
                    <w:t>pour</w:t>
                  </w:r>
                  <w:r>
                    <w:rPr>
                      <w:rFonts w:ascii="Charis SIL" w:hAnsi="Charis SIL" w:cs="Charis SIL" w:eastAsia="Charis SIL"/>
                      <w:spacing w:val="11"/>
                      <w:sz w:val="20"/>
                      <w:szCs w:val="20"/>
                    </w:rPr>
                    <w:t> </w:t>
                  </w:r>
                  <w:r>
                    <w:rPr>
                      <w:rFonts w:ascii="Charis SIL" w:hAnsi="Charis SIL" w:cs="Charis SIL" w:eastAsia="Charis SIL"/>
                      <w:sz w:val="20"/>
                      <w:szCs w:val="20"/>
                    </w:rPr>
                    <w:t>le</w:t>
                  </w:r>
                  <w:r>
                    <w:rPr>
                      <w:rFonts w:ascii="Charis SIL" w:hAnsi="Charis SIL" w:cs="Charis SIL" w:eastAsia="Charis SIL"/>
                      <w:spacing w:val="10"/>
                      <w:sz w:val="20"/>
                      <w:szCs w:val="20"/>
                    </w:rPr>
                    <w:t> </w:t>
                  </w:r>
                  <w:r>
                    <w:rPr>
                      <w:rFonts w:ascii="Charis SIL" w:hAnsi="Charis SIL" w:cs="Charis SIL" w:eastAsia="Charis SIL"/>
                      <w:sz w:val="20"/>
                      <w:szCs w:val="20"/>
                    </w:rPr>
                    <w:t>choix</w:t>
                  </w:r>
                  <w:r>
                    <w:rPr>
                      <w:rFonts w:ascii="Charis SIL" w:hAnsi="Charis SIL" w:cs="Charis SIL" w:eastAsia="Charis SIL"/>
                      <w:spacing w:val="10"/>
                      <w:sz w:val="20"/>
                      <w:szCs w:val="20"/>
                    </w:rPr>
                    <w:t> </w:t>
                  </w:r>
                  <w:r>
                    <w:rPr>
                      <w:rFonts w:ascii="Charis SIL" w:hAnsi="Charis SIL" w:cs="Charis SIL" w:eastAsia="Charis SIL"/>
                      <w:sz w:val="20"/>
                      <w:szCs w:val="20"/>
                    </w:rPr>
                    <w:t>du</w:t>
                  </w:r>
                  <w:r>
                    <w:rPr>
                      <w:rFonts w:ascii="Charis SIL" w:hAnsi="Charis SIL" w:cs="Charis SIL" w:eastAsia="Charis SIL"/>
                      <w:spacing w:val="11"/>
                      <w:sz w:val="20"/>
                      <w:szCs w:val="20"/>
                    </w:rPr>
                    <w:t> </w:t>
                  </w:r>
                  <w:r>
                    <w:rPr>
                      <w:rFonts w:ascii="Charis SIL" w:hAnsi="Charis SIL" w:cs="Charis SIL" w:eastAsia="Charis SIL"/>
                      <w:sz w:val="20"/>
                      <w:szCs w:val="20"/>
                    </w:rPr>
                    <w:t>SGBD</w:t>
                  </w:r>
                  <w:r>
                    <w:rPr>
                      <w:rFonts w:ascii="Charis SIL" w:hAnsi="Charis SIL" w:cs="Charis SIL" w:eastAsia="Charis SIL"/>
                      <w:spacing w:val="10"/>
                      <w:sz w:val="20"/>
                      <w:szCs w:val="20"/>
                    </w:rPr>
                    <w:t> </w:t>
                  </w:r>
                  <w:r>
                    <w:rPr>
                      <w:rFonts w:ascii="Charis SIL" w:hAnsi="Charis SIL" w:cs="Charis SIL" w:eastAsia="Charis SIL"/>
                      <w:sz w:val="20"/>
                      <w:szCs w:val="20"/>
                    </w:rPr>
                    <w:t>en</w:t>
                  </w:r>
                  <w:r>
                    <w:rPr>
                      <w:rFonts w:ascii="Charis SIL" w:hAnsi="Charis SIL" w:cs="Charis SIL" w:eastAsia="Charis SIL"/>
                      <w:spacing w:val="10"/>
                      <w:sz w:val="20"/>
                      <w:szCs w:val="20"/>
                    </w:rPr>
                    <w:t> </w:t>
                  </w:r>
                  <w:r>
                    <w:rPr>
                      <w:rFonts w:ascii="Charis SIL" w:hAnsi="Charis SIL" w:cs="Charis SIL" w:eastAsia="Charis SIL"/>
                      <w:sz w:val="20"/>
                      <w:szCs w:val="20"/>
                    </w:rPr>
                    <w:t>section</w:t>
                  </w:r>
                  <w:r>
                    <w:rPr>
                      <w:rFonts w:ascii="Charis SIL" w:hAnsi="Charis SIL" w:cs="Charis SIL" w:eastAsia="Charis SIL"/>
                      <w:spacing w:val="11"/>
                      <w:sz w:val="20"/>
                      <w:szCs w:val="20"/>
                    </w:rPr>
                    <w:t> </w:t>
                  </w:r>
                  <w:r>
                    <w:rPr>
                      <w:rFonts w:ascii="Charis SIL" w:hAnsi="Charis SIL" w:cs="Charis SIL" w:eastAsia="Charis SIL"/>
                      <w:sz w:val="20"/>
                      <w:szCs w:val="20"/>
                    </w:rPr>
                    <w:t>5.3.1.1.</w:t>
                  </w:r>
                  <w:r>
                    <w:rPr>
                      <w:rFonts w:ascii="Charis SIL" w:hAnsi="Charis SIL" w:cs="Charis SIL" w:eastAsia="Charis SIL"/>
                      <w:spacing w:val="10"/>
                      <w:sz w:val="20"/>
                      <w:szCs w:val="20"/>
                    </w:rPr>
                    <w:t> </w:t>
                  </w:r>
                  <w:r>
                    <w:rPr>
                      <w:rFonts w:ascii="Charis SIL" w:hAnsi="Charis SIL" w:cs="Charis SIL" w:eastAsia="Charis SIL"/>
                      <w:sz w:val="20"/>
                      <w:szCs w:val="20"/>
                    </w:rPr>
                    <w:t>L’outil</w:t>
                  </w:r>
                  <w:r>
                    <w:rPr>
                      <w:rFonts w:ascii="Charis SIL" w:hAnsi="Charis SIL" w:cs="Charis SIL" w:eastAsia="Charis SIL"/>
                      <w:w w:val="99"/>
                      <w:sz w:val="20"/>
                      <w:szCs w:val="20"/>
                    </w:rPr>
                    <w:t> </w:t>
                  </w:r>
                  <w:r>
                    <w:rPr>
                      <w:rFonts w:ascii="Charis SIL" w:hAnsi="Charis SIL" w:cs="Charis SIL" w:eastAsia="Charis SIL"/>
                      <w:sz w:val="20"/>
                      <w:szCs w:val="20"/>
                    </w:rPr>
                    <w:t>d’exploration</w:t>
                  </w:r>
                  <w:r>
                    <w:rPr>
                      <w:rFonts w:ascii="Charis SIL" w:hAnsi="Charis SIL" w:cs="Charis SIL" w:eastAsia="Charis SIL"/>
                      <w:spacing w:val="-1"/>
                      <w:sz w:val="20"/>
                      <w:szCs w:val="20"/>
                    </w:rPr>
                    <w:t> </w:t>
                  </w:r>
                  <w:r>
                    <w:rPr>
                      <w:rFonts w:ascii="Charis SIL" w:hAnsi="Charis SIL" w:cs="Charis SIL" w:eastAsia="Charis SIL"/>
                      <w:sz w:val="20"/>
                      <w:szCs w:val="20"/>
                    </w:rPr>
                    <w:t>et</w:t>
                  </w:r>
                  <w:r>
                    <w:rPr>
                      <w:rFonts w:ascii="Charis SIL" w:hAnsi="Charis SIL" w:cs="Charis SIL" w:eastAsia="Charis SIL"/>
                      <w:spacing w:val="-1"/>
                      <w:sz w:val="20"/>
                      <w:szCs w:val="20"/>
                    </w:rPr>
                    <w:t> </w:t>
                  </w:r>
                  <w:r>
                    <w:rPr>
                      <w:rFonts w:ascii="Charis SIL" w:hAnsi="Charis SIL" w:cs="Charis SIL" w:eastAsia="Charis SIL"/>
                      <w:sz w:val="20"/>
                      <w:szCs w:val="20"/>
                    </w:rPr>
                    <w:t>l’architecture</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données</w:t>
                  </w:r>
                  <w:r>
                    <w:rPr>
                      <w:rFonts w:ascii="Charis SIL" w:hAnsi="Charis SIL" w:cs="Charis SIL" w:eastAsia="Charis SIL"/>
                      <w:spacing w:val="-1"/>
                      <w:sz w:val="20"/>
                      <w:szCs w:val="20"/>
                    </w:rPr>
                    <w:t> </w:t>
                  </w:r>
                  <w:r>
                    <w:rPr>
                      <w:rFonts w:ascii="Charis SIL" w:hAnsi="Charis SIL" w:cs="Charis SIL" w:eastAsia="Charis SIL"/>
                      <w:sz w:val="20"/>
                      <w:szCs w:val="20"/>
                    </w:rPr>
                    <w:t>sont</w:t>
                  </w:r>
                  <w:r>
                    <w:rPr>
                      <w:rFonts w:ascii="Charis SIL" w:hAnsi="Charis SIL" w:cs="Charis SIL" w:eastAsia="Charis SIL"/>
                      <w:spacing w:val="-1"/>
                      <w:sz w:val="20"/>
                      <w:szCs w:val="20"/>
                    </w:rPr>
                    <w:t> </w:t>
                  </w:r>
                  <w:r>
                    <w:rPr>
                      <w:rFonts w:ascii="Charis SIL" w:hAnsi="Charis SIL" w:cs="Charis SIL" w:eastAsia="Charis SIL"/>
                      <w:sz w:val="20"/>
                      <w:szCs w:val="20"/>
                    </w:rPr>
                    <w:t>cependant indépendants,</w:t>
                  </w:r>
                  <w:r>
                    <w:rPr>
                      <w:rFonts w:ascii="Charis SIL" w:hAnsi="Charis SIL" w:cs="Charis SIL" w:eastAsia="Charis SIL"/>
                      <w:spacing w:val="-1"/>
                      <w:sz w:val="20"/>
                      <w:szCs w:val="20"/>
                    </w:rPr>
                    <w:t> </w:t>
                  </w:r>
                  <w:r>
                    <w:rPr>
                      <w:rFonts w:ascii="Charis SIL" w:hAnsi="Charis SIL" w:cs="Charis SIL" w:eastAsia="Charis SIL"/>
                      <w:sz w:val="20"/>
                      <w:szCs w:val="20"/>
                    </w:rPr>
                    <w:t>et</w:t>
                  </w:r>
                  <w:r>
                    <w:rPr>
                      <w:rFonts w:ascii="Charis SIL" w:hAnsi="Charis SIL" w:cs="Charis SIL" w:eastAsia="Charis SIL"/>
                      <w:spacing w:val="-1"/>
                      <w:sz w:val="20"/>
                      <w:szCs w:val="20"/>
                    </w:rPr>
                    <w:t> </w:t>
                  </w:r>
                  <w:r>
                    <w:rPr>
                      <w:rFonts w:ascii="Charis SIL" w:hAnsi="Charis SIL" w:cs="Charis SIL" w:eastAsia="Charis SIL"/>
                      <w:sz w:val="20"/>
                      <w:szCs w:val="20"/>
                    </w:rPr>
                    <w:t>le</w:t>
                  </w:r>
                  <w:r>
                    <w:rPr>
                      <w:rFonts w:ascii="Charis SIL" w:hAnsi="Charis SIL" w:cs="Charis SIL" w:eastAsia="Charis SIL"/>
                      <w:spacing w:val="-1"/>
                      <w:sz w:val="20"/>
                      <w:szCs w:val="20"/>
                    </w:rPr>
                    <w:t> </w:t>
                  </w:r>
                  <w:r>
                    <w:rPr>
                      <w:rFonts w:ascii="Charis SIL" w:hAnsi="Charis SIL" w:cs="Charis SIL" w:eastAsia="Charis SIL"/>
                      <w:sz w:val="20"/>
                      <w:szCs w:val="20"/>
                    </w:rPr>
                    <w:t>choix</w:t>
                  </w:r>
                  <w:r>
                    <w:rPr>
                      <w:rFonts w:ascii="Charis SIL" w:hAnsi="Charis SIL" w:cs="Charis SIL" w:eastAsia="Charis SIL"/>
                      <w:spacing w:val="-1"/>
                      <w:sz w:val="20"/>
                      <w:szCs w:val="20"/>
                    </w:rPr>
                    <w:t> </w:t>
                  </w:r>
                  <w:r>
                    <w:rPr>
                      <w:rFonts w:ascii="Charis SIL" w:hAnsi="Charis SIL" w:cs="Charis SIL" w:eastAsia="Charis SIL"/>
                      <w:sz w:val="20"/>
                      <w:szCs w:val="20"/>
                    </w:rPr>
                    <w:t>d’un</w:t>
                  </w:r>
                  <w:r>
                    <w:rPr>
                      <w:rFonts w:ascii="Charis SIL" w:hAnsi="Charis SIL" w:cs="Charis SIL" w:eastAsia="Charis SIL"/>
                      <w:spacing w:val="-1"/>
                      <w:sz w:val="20"/>
                      <w:szCs w:val="20"/>
                    </w:rPr>
                    <w:t> </w:t>
                  </w:r>
                  <w:r>
                    <w:rPr>
                      <w:rFonts w:ascii="Charis SIL" w:hAnsi="Charis SIL" w:cs="Charis SIL" w:eastAsia="Charis SIL"/>
                      <w:sz w:val="20"/>
                      <w:szCs w:val="20"/>
                    </w:rPr>
                    <w:t>sto-</w:t>
                  </w:r>
                  <w:r>
                    <w:rPr>
                      <w:rFonts w:ascii="Charis SIL" w:hAnsi="Charis SIL" w:cs="Charis SIL" w:eastAsia="Charis SIL"/>
                      <w:w w:val="99"/>
                      <w:sz w:val="20"/>
                      <w:szCs w:val="20"/>
                    </w:rPr>
                    <w:t> </w:t>
                  </w:r>
                  <w:r>
                    <w:rPr>
                      <w:rFonts w:ascii="Charis SIL" w:hAnsi="Charis SIL" w:cs="Charis SIL" w:eastAsia="Charis SIL"/>
                      <w:sz w:val="20"/>
                      <w:szCs w:val="20"/>
                    </w:rPr>
                    <w:t>ckage</w:t>
                  </w:r>
                  <w:r>
                    <w:rPr>
                      <w:rFonts w:ascii="Charis SIL" w:hAnsi="Charis SIL" w:cs="Charis SIL" w:eastAsia="Charis SIL"/>
                      <w:spacing w:val="10"/>
                      <w:sz w:val="20"/>
                      <w:szCs w:val="20"/>
                    </w:rPr>
                    <w:t> </w:t>
                  </w:r>
                  <w:r>
                    <w:rPr>
                      <w:rFonts w:ascii="Charis SIL" w:hAnsi="Charis SIL" w:cs="Charis SIL" w:eastAsia="Charis SIL"/>
                      <w:sz w:val="20"/>
                      <w:szCs w:val="20"/>
                    </w:rPr>
                    <w:t>des</w:t>
                  </w:r>
                  <w:r>
                    <w:rPr>
                      <w:rFonts w:ascii="Charis SIL" w:hAnsi="Charis SIL" w:cs="Charis SIL" w:eastAsia="Charis SIL"/>
                      <w:spacing w:val="10"/>
                      <w:sz w:val="20"/>
                      <w:szCs w:val="20"/>
                    </w:rPr>
                    <w:t> </w:t>
                  </w:r>
                  <w:r>
                    <w:rPr>
                      <w:rFonts w:ascii="Charis SIL" w:hAnsi="Charis SIL" w:cs="Charis SIL" w:eastAsia="Charis SIL"/>
                      <w:sz w:val="20"/>
                      <w:szCs w:val="20"/>
                    </w:rPr>
                    <w:t>données</w:t>
                  </w:r>
                  <w:r>
                    <w:rPr>
                      <w:rFonts w:ascii="Charis SIL" w:hAnsi="Charis SIL" w:cs="Charis SIL" w:eastAsia="Charis SIL"/>
                      <w:spacing w:val="10"/>
                      <w:sz w:val="20"/>
                      <w:szCs w:val="20"/>
                    </w:rPr>
                    <w:t> </w:t>
                  </w:r>
                  <w:r>
                    <w:rPr>
                      <w:rFonts w:ascii="Charis SIL" w:hAnsi="Charis SIL" w:cs="Charis SIL" w:eastAsia="Charis SIL"/>
                      <w:sz w:val="20"/>
                      <w:szCs w:val="20"/>
                    </w:rPr>
                    <w:t>sur</w:t>
                  </w:r>
                  <w:r>
                    <w:rPr>
                      <w:rFonts w:ascii="Charis SIL" w:hAnsi="Charis SIL" w:cs="Charis SIL" w:eastAsia="Charis SIL"/>
                      <w:spacing w:val="10"/>
                      <w:sz w:val="20"/>
                      <w:szCs w:val="20"/>
                    </w:rPr>
                    <w:t> </w:t>
                  </w:r>
                  <w:r>
                    <w:rPr>
                      <w:rFonts w:ascii="Charis SIL" w:hAnsi="Charis SIL" w:cs="Charis SIL" w:eastAsia="Charis SIL"/>
                      <w:sz w:val="20"/>
                      <w:szCs w:val="20"/>
                    </w:rPr>
                    <w:t>un</w:t>
                  </w:r>
                  <w:r>
                    <w:rPr>
                      <w:rFonts w:ascii="Charis SIL" w:hAnsi="Charis SIL" w:cs="Charis SIL" w:eastAsia="Charis SIL"/>
                      <w:spacing w:val="11"/>
                      <w:sz w:val="20"/>
                      <w:szCs w:val="20"/>
                    </w:rPr>
                    <w:t> </w:t>
                  </w:r>
                  <w:r>
                    <w:rPr>
                      <w:rFonts w:ascii="Charis SIL" w:hAnsi="Charis SIL" w:cs="Charis SIL" w:eastAsia="Charis SIL"/>
                      <w:sz w:val="20"/>
                      <w:szCs w:val="20"/>
                    </w:rPr>
                    <w:t>serveur</w:t>
                  </w:r>
                  <w:r>
                    <w:rPr>
                      <w:rFonts w:ascii="Charis SIL" w:hAnsi="Charis SIL" w:cs="Charis SIL" w:eastAsia="Charis SIL"/>
                      <w:spacing w:val="10"/>
                      <w:sz w:val="20"/>
                      <w:szCs w:val="20"/>
                    </w:rPr>
                    <w:t> </w:t>
                  </w:r>
                  <w:r>
                    <w:rPr>
                      <w:rFonts w:ascii="Charis SIL" w:hAnsi="Charis SIL" w:cs="Charis SIL" w:eastAsia="Charis SIL"/>
                      <w:sz w:val="20"/>
                      <w:szCs w:val="20"/>
                    </w:rPr>
                    <w:t>distant</w:t>
                  </w:r>
                  <w:r>
                    <w:rPr>
                      <w:rFonts w:ascii="Charis SIL" w:hAnsi="Charis SIL" w:cs="Charis SIL" w:eastAsia="Charis SIL"/>
                      <w:spacing w:val="10"/>
                      <w:sz w:val="20"/>
                      <w:szCs w:val="20"/>
                    </w:rPr>
                    <w:t> </w:t>
                  </w:r>
                  <w:r>
                    <w:rPr>
                      <w:rFonts w:ascii="Charis SIL" w:hAnsi="Charis SIL" w:cs="Charis SIL" w:eastAsia="Charis SIL"/>
                      <w:sz w:val="20"/>
                      <w:szCs w:val="20"/>
                    </w:rPr>
                    <w:t>n’implique</w:t>
                  </w:r>
                  <w:r>
                    <w:rPr>
                      <w:rFonts w:ascii="Charis SIL" w:hAnsi="Charis SIL" w:cs="Charis SIL" w:eastAsia="Charis SIL"/>
                      <w:spacing w:val="10"/>
                      <w:sz w:val="20"/>
                      <w:szCs w:val="20"/>
                    </w:rPr>
                    <w:t> </w:t>
                  </w:r>
                  <w:r>
                    <w:rPr>
                      <w:rFonts w:ascii="Charis SIL" w:hAnsi="Charis SIL" w:cs="Charis SIL" w:eastAsia="Charis SIL"/>
                      <w:sz w:val="20"/>
                      <w:szCs w:val="20"/>
                    </w:rPr>
                    <w:t>aucunement</w:t>
                  </w:r>
                  <w:r>
                    <w:rPr>
                      <w:rFonts w:ascii="Charis SIL" w:hAnsi="Charis SIL" w:cs="Charis SIL" w:eastAsia="Charis SIL"/>
                      <w:spacing w:val="11"/>
                      <w:sz w:val="20"/>
                      <w:szCs w:val="20"/>
                    </w:rPr>
                    <w:t> </w:t>
                  </w:r>
                  <w:r>
                    <w:rPr>
                      <w:rFonts w:ascii="Charis SIL" w:hAnsi="Charis SIL" w:cs="Charis SIL" w:eastAsia="Charis SIL"/>
                      <w:sz w:val="20"/>
                      <w:szCs w:val="20"/>
                    </w:rPr>
                    <w:t>que</w:t>
                  </w:r>
                  <w:r>
                    <w:rPr>
                      <w:rFonts w:ascii="Charis SIL" w:hAnsi="Charis SIL" w:cs="Charis SIL" w:eastAsia="Charis SIL"/>
                      <w:spacing w:val="10"/>
                      <w:sz w:val="20"/>
                      <w:szCs w:val="20"/>
                    </w:rPr>
                    <w:t> </w:t>
                  </w:r>
                  <w:r>
                    <w:rPr>
                      <w:rFonts w:ascii="Charis SIL" w:hAnsi="Charis SIL" w:cs="Charis SIL" w:eastAsia="Charis SIL"/>
                      <w:sz w:val="20"/>
                      <w:szCs w:val="20"/>
                    </w:rPr>
                    <w:t>l’application</w:t>
                  </w:r>
                  <w:r>
                    <w:rPr>
                      <w:rFonts w:ascii="Charis SIL" w:hAnsi="Charis SIL" w:cs="Charis SIL" w:eastAsia="Charis SIL"/>
                      <w:spacing w:val="10"/>
                      <w:sz w:val="20"/>
                      <w:szCs w:val="20"/>
                    </w:rPr>
                    <w:t> </w:t>
                  </w:r>
                  <w:r>
                    <w:rPr>
                      <w:rFonts w:ascii="Charis SIL" w:hAnsi="Charis SIL" w:cs="Charis SIL" w:eastAsia="Charis SIL"/>
                      <w:sz w:val="20"/>
                      <w:szCs w:val="20"/>
                    </w:rPr>
                    <w:t>suive</w:t>
                  </w:r>
                  <w:r>
                    <w:rPr>
                      <w:rFonts w:ascii="Charis SIL" w:hAnsi="Charis SIL" w:cs="Charis SIL" w:eastAsia="Charis SIL"/>
                      <w:spacing w:val="10"/>
                      <w:sz w:val="20"/>
                      <w:szCs w:val="20"/>
                    </w:rPr>
                    <w:t> </w:t>
                  </w:r>
                  <w:r>
                    <w:rPr>
                      <w:rFonts w:ascii="Charis SIL" w:hAnsi="Charis SIL" w:cs="Charis SIL" w:eastAsia="Charis SIL"/>
                      <w:sz w:val="20"/>
                      <w:szCs w:val="20"/>
                    </w:rPr>
                    <w:t>la</w:t>
                  </w:r>
                  <w:r>
                    <w:rPr>
                      <w:rFonts w:ascii="Charis SIL" w:hAnsi="Charis SIL" w:cs="Charis SIL" w:eastAsia="Charis SIL"/>
                      <w:w w:val="99"/>
                      <w:sz w:val="20"/>
                      <w:szCs w:val="20"/>
                    </w:rPr>
                    <w:t> </w:t>
                  </w:r>
                  <w:r>
                    <w:rPr>
                      <w:rFonts w:ascii="Charis SIL" w:hAnsi="Charis SIL" w:cs="Charis SIL" w:eastAsia="Charis SIL"/>
                      <w:sz w:val="20"/>
                      <w:szCs w:val="20"/>
                    </w:rPr>
                    <w:t>même</w:t>
                  </w:r>
                  <w:r>
                    <w:rPr>
                      <w:rFonts w:ascii="Charis SIL" w:hAnsi="Charis SIL" w:cs="Charis SIL" w:eastAsia="Charis SIL"/>
                      <w:spacing w:val="4"/>
                      <w:sz w:val="20"/>
                      <w:szCs w:val="20"/>
                    </w:rPr>
                    <w:t> </w:t>
                  </w:r>
                  <w:r>
                    <w:rPr>
                      <w:rFonts w:ascii="Charis SIL" w:hAnsi="Charis SIL" w:cs="Charis SIL" w:eastAsia="Charis SIL"/>
                      <w:sz w:val="20"/>
                      <w:szCs w:val="20"/>
                    </w:rPr>
                    <w:t>logique.</w:t>
                  </w:r>
                  <w:r>
                    <w:rPr>
                      <w:rFonts w:ascii="Charis SIL" w:hAnsi="Charis SIL" w:cs="Charis SIL" w:eastAsia="Charis SIL"/>
                      <w:spacing w:val="4"/>
                      <w:sz w:val="20"/>
                      <w:szCs w:val="20"/>
                    </w:rPr>
                    <w:t> </w:t>
                  </w:r>
                  <w:r>
                    <w:rPr>
                      <w:rFonts w:ascii="Charis SIL" w:hAnsi="Charis SIL" w:cs="Charis SIL" w:eastAsia="Charis SIL"/>
                      <w:sz w:val="20"/>
                      <w:szCs w:val="20"/>
                    </w:rPr>
                    <w:t>On</w:t>
                  </w:r>
                  <w:r>
                    <w:rPr>
                      <w:rFonts w:ascii="Charis SIL" w:hAnsi="Charis SIL" w:cs="Charis SIL" w:eastAsia="Charis SIL"/>
                      <w:spacing w:val="4"/>
                      <w:sz w:val="20"/>
                      <w:szCs w:val="20"/>
                    </w:rPr>
                    <w:t> </w:t>
                  </w:r>
                  <w:r>
                    <w:rPr>
                      <w:rFonts w:ascii="Charis SIL" w:hAnsi="Charis SIL" w:cs="Charis SIL" w:eastAsia="Charis SIL"/>
                      <w:sz w:val="20"/>
                      <w:szCs w:val="20"/>
                    </w:rPr>
                    <w:t>peut</w:t>
                  </w:r>
                  <w:r>
                    <w:rPr>
                      <w:rFonts w:ascii="Charis SIL" w:hAnsi="Charis SIL" w:cs="Charis SIL" w:eastAsia="Charis SIL"/>
                      <w:spacing w:val="4"/>
                      <w:sz w:val="20"/>
                      <w:szCs w:val="20"/>
                    </w:rPr>
                    <w:t> </w:t>
                  </w:r>
                  <w:r>
                    <w:rPr>
                      <w:rFonts w:ascii="Charis SIL" w:hAnsi="Charis SIL" w:cs="Charis SIL" w:eastAsia="Charis SIL"/>
                      <w:sz w:val="20"/>
                      <w:szCs w:val="20"/>
                    </w:rPr>
                    <w:t>ainsi</w:t>
                  </w:r>
                  <w:r>
                    <w:rPr>
                      <w:rFonts w:ascii="Charis SIL" w:hAnsi="Charis SIL" w:cs="Charis SIL" w:eastAsia="Charis SIL"/>
                      <w:spacing w:val="4"/>
                      <w:sz w:val="20"/>
                      <w:szCs w:val="20"/>
                    </w:rPr>
                    <w:t> </w:t>
                  </w:r>
                  <w:r>
                    <w:rPr>
                      <w:rFonts w:ascii="Charis SIL" w:hAnsi="Charis SIL" w:cs="Charis SIL" w:eastAsia="Charis SIL"/>
                      <w:sz w:val="20"/>
                      <w:szCs w:val="20"/>
                    </w:rPr>
                    <w:t>avoir</w:t>
                  </w:r>
                  <w:r>
                    <w:rPr>
                      <w:rFonts w:ascii="Charis SIL" w:hAnsi="Charis SIL" w:cs="Charis SIL" w:eastAsia="Charis SIL"/>
                      <w:spacing w:val="4"/>
                      <w:sz w:val="20"/>
                      <w:szCs w:val="20"/>
                    </w:rPr>
                    <w:t> </w:t>
                  </w:r>
                  <w:r>
                    <w:rPr>
                      <w:rFonts w:ascii="Charis SIL" w:hAnsi="Charis SIL" w:cs="Charis SIL" w:eastAsia="Charis SIL"/>
                      <w:sz w:val="20"/>
                      <w:szCs w:val="20"/>
                    </w:rPr>
                    <w:t>un</w:t>
                  </w:r>
                  <w:r>
                    <w:rPr>
                      <w:rFonts w:ascii="Charis SIL" w:hAnsi="Charis SIL" w:cs="Charis SIL" w:eastAsia="Charis SIL"/>
                      <w:spacing w:val="4"/>
                      <w:sz w:val="20"/>
                      <w:szCs w:val="20"/>
                    </w:rPr>
                    <w:t> </w:t>
                  </w:r>
                  <w:r>
                    <w:rPr>
                      <w:rFonts w:ascii="Charis SIL" w:hAnsi="Charis SIL" w:cs="Charis SIL" w:eastAsia="Charis SIL"/>
                      <w:sz w:val="20"/>
                      <w:szCs w:val="20"/>
                    </w:rPr>
                    <w:t>SGBD</w:t>
                  </w:r>
                  <w:r>
                    <w:rPr>
                      <w:rFonts w:ascii="Charis SIL" w:hAnsi="Charis SIL" w:cs="Charis SIL" w:eastAsia="Charis SIL"/>
                      <w:spacing w:val="4"/>
                      <w:sz w:val="20"/>
                      <w:szCs w:val="20"/>
                    </w:rPr>
                    <w:t> </w:t>
                  </w:r>
                  <w:r>
                    <w:rPr>
                      <w:rFonts w:ascii="Charis SIL" w:hAnsi="Charis SIL" w:cs="Charis SIL" w:eastAsia="Charis SIL"/>
                      <w:sz w:val="20"/>
                      <w:szCs w:val="20"/>
                    </w:rPr>
                    <w:t>distant</w:t>
                  </w:r>
                  <w:r>
                    <w:rPr>
                      <w:rFonts w:ascii="Charis SIL" w:hAnsi="Charis SIL" w:cs="Charis SIL" w:eastAsia="Charis SIL"/>
                      <w:spacing w:val="4"/>
                      <w:sz w:val="20"/>
                      <w:szCs w:val="20"/>
                    </w:rPr>
                    <w:t> </w:t>
                  </w:r>
                  <w:r>
                    <w:rPr>
                      <w:rFonts w:ascii="Charis SIL" w:hAnsi="Charis SIL" w:cs="Charis SIL" w:eastAsia="Charis SIL"/>
                      <w:sz w:val="20"/>
                      <w:szCs w:val="20"/>
                    </w:rPr>
                    <w:t>qui</w:t>
                  </w:r>
                  <w:r>
                    <w:rPr>
                      <w:rFonts w:ascii="Charis SIL" w:hAnsi="Charis SIL" w:cs="Charis SIL" w:eastAsia="Charis SIL"/>
                      <w:spacing w:val="4"/>
                      <w:sz w:val="20"/>
                      <w:szCs w:val="20"/>
                    </w:rPr>
                    <w:t> </w:t>
                  </w:r>
                  <w:r>
                    <w:rPr>
                      <w:rFonts w:ascii="Charis SIL" w:hAnsi="Charis SIL" w:cs="Charis SIL" w:eastAsia="Charis SIL"/>
                      <w:sz w:val="20"/>
                      <w:szCs w:val="20"/>
                    </w:rPr>
                    <w:t>serait</w:t>
                  </w:r>
                  <w:r>
                    <w:rPr>
                      <w:rFonts w:ascii="Charis SIL" w:hAnsi="Charis SIL" w:cs="Charis SIL" w:eastAsia="Charis SIL"/>
                      <w:spacing w:val="4"/>
                      <w:sz w:val="20"/>
                      <w:szCs w:val="20"/>
                    </w:rPr>
                    <w:t> </w:t>
                  </w:r>
                  <w:r>
                    <w:rPr>
                      <w:rFonts w:ascii="Charis SIL" w:hAnsi="Charis SIL" w:cs="Charis SIL" w:eastAsia="Charis SIL"/>
                      <w:sz w:val="20"/>
                      <w:szCs w:val="20"/>
                    </w:rPr>
                    <w:t>interrogé</w:t>
                  </w:r>
                  <w:r>
                    <w:rPr>
                      <w:rFonts w:ascii="Charis SIL" w:hAnsi="Charis SIL" w:cs="Charis SIL" w:eastAsia="Charis SIL"/>
                      <w:spacing w:val="5"/>
                      <w:sz w:val="20"/>
                      <w:szCs w:val="20"/>
                    </w:rPr>
                    <w:t> </w:t>
                  </w:r>
                  <w:r>
                    <w:rPr>
                      <w:rFonts w:ascii="Charis SIL" w:hAnsi="Charis SIL" w:cs="Charis SIL" w:eastAsia="Charis SIL"/>
                      <w:sz w:val="20"/>
                      <w:szCs w:val="20"/>
                    </w:rPr>
                    <w:t>par</w:t>
                  </w:r>
                  <w:r>
                    <w:rPr>
                      <w:rFonts w:ascii="Charis SIL" w:hAnsi="Charis SIL" w:cs="Charis SIL" w:eastAsia="Charis SIL"/>
                      <w:spacing w:val="4"/>
                      <w:sz w:val="20"/>
                      <w:szCs w:val="20"/>
                    </w:rPr>
                    <w:t> </w:t>
                  </w:r>
                  <w:r>
                    <w:rPr>
                      <w:rFonts w:ascii="Charis SIL" w:hAnsi="Charis SIL" w:cs="Charis SIL" w:eastAsia="Charis SIL"/>
                      <w:sz w:val="20"/>
                      <w:szCs w:val="20"/>
                    </w:rPr>
                    <w:t>une</w:t>
                  </w:r>
                  <w:r>
                    <w:rPr>
                      <w:rFonts w:ascii="Charis SIL" w:hAnsi="Charis SIL" w:cs="Charis SIL" w:eastAsia="Charis SIL"/>
                      <w:spacing w:val="4"/>
                      <w:sz w:val="20"/>
                      <w:szCs w:val="20"/>
                    </w:rPr>
                    <w:t> </w:t>
                  </w:r>
                  <w:r>
                    <w:rPr>
                      <w:rFonts w:ascii="Charis SIL" w:hAnsi="Charis SIL" w:cs="Charis SIL" w:eastAsia="Charis SIL"/>
                      <w:sz w:val="20"/>
                      <w:szCs w:val="20"/>
                    </w:rPr>
                    <w:t>application</w:t>
                  </w:r>
                  <w:r>
                    <w:rPr>
                      <w:rFonts w:ascii="Charis SIL" w:hAnsi="Charis SIL" w:cs="Charis SIL" w:eastAsia="Charis SIL"/>
                      <w:w w:val="99"/>
                      <w:sz w:val="20"/>
                      <w:szCs w:val="20"/>
                    </w:rPr>
                    <w:t> </w:t>
                  </w:r>
                  <w:r>
                    <w:rPr>
                      <w:rFonts w:ascii="Charis SIL" w:hAnsi="Charis SIL" w:cs="Charis SIL" w:eastAsia="Charis SIL"/>
                      <w:sz w:val="20"/>
                      <w:szCs w:val="20"/>
                    </w:rPr>
                    <w:t>locale.</w:t>
                  </w:r>
                  <w:r>
                    <w:rPr>
                      <w:rFonts w:ascii="Charis SIL" w:hAnsi="Charis SIL" w:cs="Charis SIL" w:eastAsia="Charis SIL"/>
                      <w:sz w:val="20"/>
                      <w:szCs w:val="20"/>
                    </w:rPr>
                  </w:r>
                </w:p>
                <w:p>
                  <w:pPr>
                    <w:pStyle w:val="BodyText"/>
                    <w:spacing w:line="303" w:lineRule="exact"/>
                    <w:ind w:left="23" w:right="23"/>
                    <w:jc w:val="center"/>
                  </w:pPr>
                  <w:r>
                    <w:rPr/>
                    <w:t>62</w:t>
                  </w:r>
                </w:p>
              </w:txbxContent>
            </v:textbox>
            <w10:wrap type="none"/>
          </v:shape>
        </w:pict>
      </w:r>
      <w:r>
        <w:rPr/>
        <w:pict>
          <v:shape style="position:absolute;margin-left:391.280029pt;margin-top:53.47699pt;width:204pt;height:114pt;mso-position-horizontal-relative:page;mso-position-vertical-relative:page;z-index:314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18:13:58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inverser la phrase ça sera plus explicite pour expliquer le choix :</w:t>
                  </w:r>
                </w:p>
                <w:p>
                  <w:pPr>
                    <w:spacing w:before="10"/>
                    <w:ind w:left="40" w:right="40" w:firstLine="0"/>
                    <w:jc w:val="left"/>
                    <w:rPr>
                      <w:rFonts w:ascii="Arial" w:hAnsi="Arial" w:cs="Arial" w:eastAsia="Arial"/>
                      <w:sz w:val="20"/>
                      <w:szCs w:val="20"/>
                    </w:rPr>
                  </w:pPr>
                  <w:r>
                    <w:rPr>
                      <w:rFonts w:ascii="Arial" w:hAnsi="Arial"/>
                      <w:sz w:val="20"/>
                    </w:rPr>
                    <w:t>"Dans notre cas, du fait du temps nécessaires de requête des données qui est (hors temps d'affichage et hors plateforme) déjà important, il nous sera impossible d'arriver aux délais de 100 ms ou 500 ms évoqués dans la littérature. Nous avons donc choisi de viser en temps de latence maximale de 10 secondes, qui correspond à des performances acceptables au regard des calculs des affichages à effectuer (ou un truc du genre)"</w:t>
                  </w:r>
                </w:p>
              </w:txbxContent>
            </v:textbox>
            <v:fill opacity="45875f" type="gradient"/>
            <w10:wrap type="none"/>
          </v:shape>
        </w:pict>
      </w:r>
      <w:r>
        <w:rPr/>
        <w:pict>
          <v:shape style="position:absolute;margin-left:391.280029pt;margin-top:727.890015pt;width:204pt;height:114pt;mso-position-horizontal-relative:page;mso-position-vertical-relative:page;z-index:314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23:16:02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parfait !</w:t>
                  </w:r>
                </w:p>
              </w:txbxContent>
            </v:textbox>
            <v:fill opacity="45875f" type="gradient"/>
            <w10:wrap type="none"/>
          </v:shape>
        </w:pict>
      </w:r>
      <w:r>
        <w:rPr/>
        <w:pict>
          <v:shape style="position:absolute;margin-left:391.280029pt;margin-top:493.001007pt;width:204pt;height:114pt;mso-position-horizontal-relative:page;mso-position-vertical-relative:page;z-index:3144"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23:22:34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tu</w:t>
                  </w:r>
                  <w:r>
                    <w:rPr>
                      <w:rFonts w:ascii="Arial" w:hAnsi="Arial"/>
                      <w:spacing w:val="4"/>
                      <w:sz w:val="20"/>
                    </w:rPr>
                    <w:t> </w:t>
                  </w:r>
                  <w:r>
                    <w:rPr>
                      <w:rFonts w:ascii="Arial" w:hAnsi="Arial"/>
                      <w:sz w:val="20"/>
                    </w:rPr>
                    <w:t>viens</w:t>
                  </w:r>
                  <w:r>
                    <w:rPr>
                      <w:rFonts w:ascii="Arial" w:hAnsi="Arial"/>
                      <w:spacing w:val="4"/>
                      <w:sz w:val="20"/>
                    </w:rPr>
                    <w:t> </w:t>
                  </w:r>
                  <w:r>
                    <w:rPr>
                      <w:rFonts w:ascii="Arial" w:hAnsi="Arial"/>
                      <w:sz w:val="20"/>
                    </w:rPr>
                    <w:t>JUSTE</w:t>
                  </w:r>
                  <w:r>
                    <w:rPr>
                      <w:rFonts w:ascii="Arial" w:hAnsi="Arial"/>
                      <w:spacing w:val="5"/>
                      <w:sz w:val="20"/>
                    </w:rPr>
                    <w:t> </w:t>
                  </w:r>
                  <w:r>
                    <w:rPr>
                      <w:rFonts w:ascii="Arial" w:hAnsi="Arial"/>
                      <w:sz w:val="20"/>
                    </w:rPr>
                    <w:t>de</w:t>
                  </w:r>
                  <w:r>
                    <w:rPr>
                      <w:rFonts w:ascii="Arial" w:hAnsi="Arial"/>
                      <w:spacing w:val="4"/>
                      <w:sz w:val="20"/>
                    </w:rPr>
                    <w:t> </w:t>
                  </w:r>
                  <w:r>
                    <w:rPr>
                      <w:rFonts w:ascii="Arial" w:hAnsi="Arial"/>
                      <w:sz w:val="20"/>
                    </w:rPr>
                    <w:t>le</w:t>
                  </w:r>
                  <w:r>
                    <w:rPr>
                      <w:rFonts w:ascii="Arial" w:hAnsi="Arial"/>
                      <w:spacing w:val="5"/>
                      <w:sz w:val="20"/>
                    </w:rPr>
                    <w:t> </w:t>
                  </w:r>
                  <w:r>
                    <w:rPr>
                      <w:rFonts w:ascii="Arial" w:hAnsi="Arial"/>
                      <w:sz w:val="20"/>
                    </w:rPr>
                    <w:t>dire</w:t>
                  </w:r>
                  <w:r>
                    <w:rPr>
                      <w:rFonts w:ascii="Arial" w:hAnsi="Arial"/>
                      <w:spacing w:val="4"/>
                      <w:sz w:val="20"/>
                    </w:rPr>
                    <w:t> </w:t>
                  </w:r>
                  <w:r>
                    <w:rPr>
                      <w:rFonts w:ascii="Arial" w:hAnsi="Arial"/>
                      <w:sz w:val="20"/>
                    </w:rPr>
                    <w:t>une</w:t>
                  </w:r>
                  <w:r>
                    <w:rPr>
                      <w:rFonts w:ascii="Arial" w:hAnsi="Arial"/>
                      <w:spacing w:val="5"/>
                      <w:sz w:val="20"/>
                    </w:rPr>
                    <w:t> </w:t>
                  </w:r>
                  <w:r>
                    <w:rPr>
                      <w:rFonts w:ascii="Arial" w:hAnsi="Arial"/>
                      <w:sz w:val="20"/>
                    </w:rPr>
                    <w:t>phrase</w:t>
                  </w:r>
                  <w:r>
                    <w:rPr>
                      <w:rFonts w:ascii="Arial" w:hAnsi="Arial"/>
                      <w:spacing w:val="4"/>
                      <w:sz w:val="20"/>
                    </w:rPr>
                    <w:t> </w:t>
                  </w:r>
                  <w:r>
                    <w:rPr>
                      <w:rFonts w:ascii="Arial" w:hAnsi="Arial"/>
                      <w:sz w:val="20"/>
                    </w:rPr>
                    <w:t>au</w:t>
                  </w:r>
                  <w:r>
                    <w:rPr>
                      <w:rFonts w:ascii="Arial" w:hAnsi="Arial"/>
                      <w:w w:val="101"/>
                      <w:sz w:val="20"/>
                    </w:rPr>
                    <w:t> </w:t>
                  </w:r>
                  <w:r>
                    <w:rPr>
                      <w:rFonts w:ascii="Arial" w:hAnsi="Arial"/>
                      <w:sz w:val="20"/>
                    </w:rPr>
                    <w:t>dessus,</w:t>
                  </w:r>
                  <w:r>
                    <w:rPr>
                      <w:rFonts w:ascii="Arial" w:hAnsi="Arial"/>
                      <w:spacing w:val="6"/>
                      <w:sz w:val="20"/>
                    </w:rPr>
                    <w:t> </w:t>
                  </w:r>
                  <w:r>
                    <w:rPr>
                      <w:rFonts w:ascii="Arial" w:hAnsi="Arial"/>
                      <w:sz w:val="20"/>
                    </w:rPr>
                    <w:t>pas</w:t>
                  </w:r>
                  <w:r>
                    <w:rPr>
                      <w:rFonts w:ascii="Arial" w:hAnsi="Arial"/>
                      <w:spacing w:val="6"/>
                      <w:sz w:val="20"/>
                    </w:rPr>
                    <w:t> </w:t>
                  </w:r>
                  <w:r>
                    <w:rPr>
                      <w:rFonts w:ascii="Arial" w:hAnsi="Arial"/>
                      <w:sz w:val="20"/>
                    </w:rPr>
                    <w:t>besoin</w:t>
                  </w:r>
                  <w:r>
                    <w:rPr>
                      <w:rFonts w:ascii="Arial" w:hAnsi="Arial"/>
                      <w:spacing w:val="6"/>
                      <w:sz w:val="20"/>
                    </w:rPr>
                    <w:t> </w:t>
                  </w:r>
                  <w:r>
                    <w:rPr>
                      <w:rFonts w:ascii="Arial" w:hAnsi="Arial"/>
                      <w:sz w:val="20"/>
                    </w:rPr>
                    <w:t>d'y</w:t>
                  </w:r>
                  <w:r>
                    <w:rPr>
                      <w:rFonts w:ascii="Arial" w:hAnsi="Arial"/>
                      <w:spacing w:val="7"/>
                      <w:sz w:val="20"/>
                    </w:rPr>
                    <w:t> </w:t>
                  </w:r>
                  <w:r>
                    <w:rPr>
                      <w:rFonts w:ascii="Arial" w:hAnsi="Arial"/>
                      <w:sz w:val="20"/>
                    </w:rPr>
                    <w:t>faire</w:t>
                  </w:r>
                  <w:r>
                    <w:rPr>
                      <w:rFonts w:ascii="Arial" w:hAnsi="Arial"/>
                      <w:spacing w:val="6"/>
                      <w:sz w:val="20"/>
                    </w:rPr>
                    <w:t> </w:t>
                  </w:r>
                  <w:r>
                    <w:rPr>
                      <w:rFonts w:ascii="Arial" w:hAnsi="Arial"/>
                      <w:sz w:val="20"/>
                    </w:rPr>
                    <w:t>une</w:t>
                  </w:r>
                  <w:r>
                    <w:rPr>
                      <w:rFonts w:ascii="Arial" w:hAnsi="Arial"/>
                      <w:spacing w:val="6"/>
                      <w:sz w:val="20"/>
                    </w:rPr>
                    <w:t> </w:t>
                  </w:r>
                  <w:r>
                    <w:rPr>
                      <w:rFonts w:ascii="Arial" w:hAnsi="Arial"/>
                      <w:sz w:val="20"/>
                    </w:rPr>
                    <w:t>référence</w:t>
                  </w:r>
                  <w:r>
                    <w:rPr>
                      <w:rFonts w:ascii="Arial" w:hAnsi="Arial"/>
                      <w:w w:val="101"/>
                      <w:sz w:val="20"/>
                    </w:rPr>
                    <w:t> </w:t>
                  </w:r>
                  <w:r>
                    <w:rPr>
                      <w:rFonts w:ascii="Arial" w:hAnsi="Arial"/>
                      <w:sz w:val="20"/>
                    </w:rPr>
                    <w:t>comme</w:t>
                  </w:r>
                  <w:r>
                    <w:rPr>
                      <w:rFonts w:ascii="Arial" w:hAnsi="Arial"/>
                      <w:spacing w:val="4"/>
                      <w:sz w:val="20"/>
                    </w:rPr>
                    <w:t> </w:t>
                  </w:r>
                  <w:r>
                    <w:rPr>
                      <w:rFonts w:ascii="Arial" w:hAnsi="Arial"/>
                      <w:sz w:val="20"/>
                    </w:rPr>
                    <w:t>ça.</w:t>
                  </w:r>
                  <w:r>
                    <w:rPr>
                      <w:rFonts w:ascii="Arial" w:hAnsi="Arial"/>
                      <w:spacing w:val="5"/>
                      <w:sz w:val="20"/>
                    </w:rPr>
                    <w:t> </w:t>
                  </w:r>
                  <w:r>
                    <w:rPr>
                      <w:rFonts w:ascii="Arial" w:hAnsi="Arial"/>
                      <w:sz w:val="20"/>
                    </w:rPr>
                    <w:t>Je</w:t>
                  </w:r>
                  <w:r>
                    <w:rPr>
                      <w:rFonts w:ascii="Arial" w:hAnsi="Arial"/>
                      <w:spacing w:val="5"/>
                      <w:sz w:val="20"/>
                    </w:rPr>
                    <w:t> </w:t>
                  </w:r>
                  <w:r>
                    <w:rPr>
                      <w:rFonts w:ascii="Arial" w:hAnsi="Arial"/>
                      <w:sz w:val="20"/>
                    </w:rPr>
                    <w:t>dirai</w:t>
                  </w:r>
                  <w:r>
                    <w:rPr>
                      <w:rFonts w:ascii="Arial" w:hAnsi="Arial"/>
                      <w:spacing w:val="4"/>
                      <w:sz w:val="20"/>
                    </w:rPr>
                    <w:t> </w:t>
                  </w:r>
                  <w:r>
                    <w:rPr>
                      <w:rFonts w:ascii="Arial" w:hAnsi="Arial"/>
                      <w:sz w:val="20"/>
                    </w:rPr>
                    <w:t>plutôt</w:t>
                  </w:r>
                  <w:r>
                    <w:rPr>
                      <w:rFonts w:ascii="Arial" w:hAnsi="Arial"/>
                      <w:spacing w:val="5"/>
                      <w:sz w:val="20"/>
                    </w:rPr>
                    <w:t> </w:t>
                  </w:r>
                  <w:r>
                    <w:rPr>
                      <w:rFonts w:ascii="Arial" w:hAnsi="Arial"/>
                      <w:sz w:val="20"/>
                    </w:rPr>
                    <w:t>:</w:t>
                  </w:r>
                  <w:r>
                    <w:rPr>
                      <w:rFonts w:ascii="Arial" w:hAnsi="Arial"/>
                      <w:sz w:val="20"/>
                    </w:rPr>
                  </w:r>
                </w:p>
                <w:p>
                  <w:pPr>
                    <w:spacing w:before="10"/>
                    <w:ind w:left="40" w:right="40" w:firstLine="0"/>
                    <w:jc w:val="left"/>
                    <w:rPr>
                      <w:rFonts w:ascii="Arial" w:hAnsi="Arial" w:cs="Arial" w:eastAsia="Arial"/>
                      <w:sz w:val="20"/>
                      <w:szCs w:val="20"/>
                    </w:rPr>
                  </w:pPr>
                  <w:r>
                    <w:rPr>
                      <w:rFonts w:ascii="Arial" w:hAnsi="Arial"/>
                      <w:sz w:val="20"/>
                    </w:rPr>
                    <w:t>"Si une application locale offre des performances plus intéressantes qu'une application distance, elle implique également une énorme contrainte : "</w:t>
                  </w:r>
                </w:p>
              </w:txbxContent>
            </v:textbox>
            <v:fill opacity="45875f" type="gradient"/>
            <w10:wrap type="none"/>
          </v:shape>
        </w:pict>
      </w:r>
      <w:r>
        <w:rPr/>
        <w:pict>
          <v:shape style="position:absolute;margin-left:391.280029pt;margin-top:524.781006pt;width:204pt;height:114pt;mso-position-horizontal-relative:page;mso-position-vertical-relative:page;z-index:314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23:22:56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"et les différentes versions"</w:t>
                  </w:r>
                </w:p>
              </w:txbxContent>
            </v:textbox>
            <v:fill opacity="45875f" type="gradient"/>
            <w10:wrap type="none"/>
          </v:shape>
        </w:pict>
      </w:r>
      <w:r>
        <w:rPr/>
        <w:pict>
          <v:shape style="position:absolute;margin-left:391.280029pt;margin-top:540.671021pt;width:204pt;height:114pt;mso-position-horizontal-relative:page;mso-position-vertical-relative:page;z-index:314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23:23:50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je mettrai ça en note "A ce titre, ils sont une bonne représentation des acteurs/usages de la recherche"</w:t>
                  </w:r>
                </w:p>
              </w:txbxContent>
            </v:textbox>
            <v:fill opacity="45875f" type="gradient"/>
            <w10:wrap type="none"/>
          </v:shape>
        </w:pict>
      </w:r>
      <w:r>
        <w:rPr/>
        <w:pict>
          <v:shape style="position:absolute;margin-left:391.280029pt;margin-top:597.309021pt;width:204pt;height:114pt;mso-position-horizontal-relative:page;mso-position-vertical-relative:page;z-index:314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23:24:15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w:t>
                  </w:r>
                  <w:r>
                    <w:rPr>
                      <w:rFonts w:ascii="Arial" w:hAnsi="Arial"/>
                      <w:spacing w:val="8"/>
                      <w:sz w:val="20"/>
                    </w:rPr>
                    <w:t> </w:t>
                  </w:r>
                  <w:r>
                    <w:rPr>
                      <w:rFonts w:ascii="Arial" w:hAnsi="Arial"/>
                      <w:sz w:val="20"/>
                    </w:rPr>
                    <w:t>de</w:t>
                  </w:r>
                  <w:r>
                    <w:rPr>
                      <w:rFonts w:ascii="Arial" w:hAnsi="Arial"/>
                      <w:spacing w:val="8"/>
                      <w:sz w:val="20"/>
                    </w:rPr>
                    <w:t> </w:t>
                  </w:r>
                  <w:r>
                    <w:rPr>
                      <w:rFonts w:ascii="Arial" w:hAnsi="Arial"/>
                      <w:sz w:val="20"/>
                    </w:rPr>
                    <w:t>retour</w:t>
                  </w:r>
                  <w:r>
                    <w:rPr>
                      <w:rFonts w:ascii="Arial" w:hAnsi="Arial"/>
                      <w:spacing w:val="8"/>
                      <w:sz w:val="20"/>
                    </w:rPr>
                    <w:t> </w:t>
                  </w:r>
                  <w:r>
                    <w:rPr>
                      <w:rFonts w:ascii="Arial" w:hAnsi="Arial"/>
                      <w:sz w:val="20"/>
                    </w:rPr>
                    <w:t>à</w:t>
                  </w:r>
                  <w:r>
                    <w:rPr>
                      <w:rFonts w:ascii="Arial" w:hAnsi="Arial"/>
                      <w:spacing w:val="8"/>
                      <w:sz w:val="20"/>
                    </w:rPr>
                    <w:t> </w:t>
                  </w:r>
                  <w:r>
                    <w:rPr>
                      <w:rFonts w:ascii="Arial" w:hAnsi="Arial"/>
                      <w:sz w:val="20"/>
                    </w:rPr>
                    <w:t>la</w:t>
                  </w:r>
                  <w:r>
                    <w:rPr>
                      <w:rFonts w:ascii="Arial" w:hAnsi="Arial"/>
                      <w:spacing w:val="9"/>
                      <w:sz w:val="20"/>
                    </w:rPr>
                    <w:t> </w:t>
                  </w:r>
                  <w:r>
                    <w:rPr>
                      <w:rFonts w:ascii="Arial" w:hAnsi="Arial"/>
                      <w:sz w:val="20"/>
                    </w:rPr>
                    <w:t>ligne</w:t>
                  </w:r>
                  <w:r>
                    <w:rPr>
                      <w:rFonts w:ascii="Arial" w:hAnsi="Arial"/>
                      <w:sz w:val="20"/>
                    </w:rPr>
                  </w:r>
                </w:p>
              </w:txbxContent>
            </v:textbox>
            <v:fill opacity="45875f" type="gradient"/>
            <w10:wrap type="none"/>
          </v:shape>
        </w:pict>
      </w:r>
      <w:r>
        <w:rPr/>
        <w:pict>
          <v:shape style="position:absolute;margin-left:391.280029pt;margin-top:653.947021pt;width:204pt;height:114pt;mso-position-horizontal-relative:page;mso-position-vertical-relative:page;z-index:314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23:30:02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40" w:firstLine="0"/>
                    <w:jc w:val="left"/>
                    <w:rPr>
                      <w:rFonts w:ascii="Arial" w:hAnsi="Arial" w:cs="Arial" w:eastAsia="Arial"/>
                      <w:sz w:val="20"/>
                      <w:szCs w:val="20"/>
                    </w:rPr>
                  </w:pPr>
                  <w:r>
                    <w:rPr>
                      <w:rFonts w:ascii="Arial" w:hAnsi="Arial"/>
                      <w:sz w:val="20"/>
                    </w:rPr>
                    <w:t>Pas de retour à la ligne + phrase sans sujet &gt; si tu veux garder cette idée rajoute un "nous" au début. Mais je pense que tu devrais enlever cette phrase en l'état, je trouve que ça ne rajoute pas grand chose à l'argumentation, que tu construits autour du besoins de tes utilisateurs, et dont tu ne dit pas qu'ils ont ces usages tactiles... Ou alors : "Dans le meilleur des cas, et pour couvrir l'ensemble des utilisations possibles, on pourrait considérer également d'autres OS, en particulier ceux centrés autours d'usages tactiles tels qu'on les retrouvent sur les tablettes et autres smartphones, qui demandent eu aussi de nombreuses spécificités de développement".</w:t>
                  </w:r>
                </w:p>
              </w:txbxContent>
            </v:textbox>
            <v:fill opacity="45875f" type="gradient"/>
            <w10:wrap type="none"/>
          </v:shape>
        </w:pict>
      </w:r>
      <w:r>
        <w:rPr/>
        <w:pict>
          <v:shape style="position:absolute;margin-left:42.519901pt;margin-top:31.769003pt;width:411.05pt;height:12pt;mso-position-horizontal-relative:page;mso-position-vertical-relative:page;z-index:-165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40.015015pt;width:164.45pt;height:12pt;mso-position-horizontal-relative:page;mso-position-vertical-relative:page;z-index:-1654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54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37.364838pt;margin-top:85.258011pt;width:60.65pt;height:21.55pt;mso-position-horizontal-relative:page;mso-position-vertical-relative:page;z-index:-16541" coordorigin="6747,1705" coordsize="1213,431">
            <v:shape style="position:absolute;left:6747;top:1705;width:1213;height:431" coordorigin="6747,1705" coordsize="1213,431" path="m7883,1705l6823,1705,6809,1721,6775,1779,6754,1847,6747,1921,6748,1945,6759,2017,6785,2083,6823,2136,7883,2136,7922,2083,7947,2017,7959,1945,7960,1921,7959,1896,7947,1824,7922,1759,7883,1705xe" filled="t" fillcolor="#FFD100" stroked="f">
              <v:path arrowok="t"/>
              <v:fill type="solid"/>
            </v:shape>
            <w10:wrap type="none"/>
          </v:group>
        </w:pict>
      </w:r>
      <w:r>
        <w:rPr/>
        <w:pict>
          <v:group style="position:absolute;margin-left:383.763031pt;margin-top:243.216812pt;width:14.15pt;height:21.55pt;mso-position-horizontal-relative:page;mso-position-vertical-relative:page;z-index:-16540" coordorigin="7675,4864" coordsize="283,431">
            <v:shape style="position:absolute;left:7675;top:4864;width:283;height:431" coordorigin="7675,4864" coordsize="283,431" path="m7881,4864l7751,4864,7737,4880,7703,4938,7682,5007,7675,5080,7676,5104,7687,5177,7713,5242,7751,5295,7881,5295,7920,5242,7945,5177,7957,5104,7958,5080,7957,5055,7945,4983,7920,4918,7881,4864xe" filled="t" fillcolor="#FFD100" stroked="f">
              <v:path arrowok="t"/>
              <v:fill type="solid"/>
            </v:shape>
            <w10:wrap type="none"/>
          </v:group>
        </w:pict>
      </w:r>
      <w:r>
        <w:rPr/>
        <w:pict>
          <v:group style="position:absolute;margin-left:60.88855pt;margin-top:274.997528pt;width:36.8pt;height:21.55pt;mso-position-horizontal-relative:page;mso-position-vertical-relative:page;z-index:-16539" coordorigin="1218,5500" coordsize="736,431">
            <v:shape style="position:absolute;left:1218;top:5500;width:736;height:431" coordorigin="1218,5500" coordsize="736,431" path="m1877,5500l1294,5500,1279,5516,1245,5574,1225,5642,1218,5715,1219,5740,1230,5812,1255,5877,1294,5931,1877,5931,1915,5877,1941,5812,1952,5740,1953,5715,1952,5691,1941,5619,1915,5553,1877,5500xe" filled="t" fillcolor="#FFD100" stroked="f">
              <v:path arrowok="t"/>
              <v:fill type="solid"/>
            </v:shape>
            <w10:wrap type="none"/>
          </v:group>
        </w:pict>
      </w:r>
      <w:r>
        <w:rPr/>
        <w:pict>
          <v:group style="position:absolute;margin-left:197.985397pt;margin-top:501.903625pt;width:3.35pt;height:.1pt;mso-position-horizontal-relative:page;mso-position-vertical-relative:page;z-index:-16538" coordorigin="3960,10038" coordsize="67,2">
            <v:shape style="position:absolute;left:3960;top:10038;width:67;height:2" coordorigin="3960,10038" coordsize="67,0" path="m3960,10038l4027,10038e" filled="f" stroked="t" strokeweight="1.3465pt" strokecolor="#E52136">
              <v:path arrowok="t"/>
            </v:shape>
            <w10:wrap type="none"/>
          </v:group>
        </w:pict>
      </w:r>
      <w:r>
        <w:rPr/>
        <w:pict>
          <v:group style="position:absolute;margin-left:350.521698pt;margin-top:501.903625pt;width:3.35pt;height:.1pt;mso-position-horizontal-relative:page;mso-position-vertical-relative:page;z-index:-16537" coordorigin="7010,10038" coordsize="67,2">
            <v:shape style="position:absolute;left:7010;top:10038;width:67;height:2" coordorigin="7010,10038" coordsize="67,0" path="m7010,10038l7077,10038e" filled="f" stroked="t" strokeweight="1.3465pt" strokecolor="#E52136">
              <v:path arrowok="t"/>
            </v:shape>
            <w10:wrap type="none"/>
          </v:group>
        </w:pict>
      </w:r>
      <w:r>
        <w:rPr/>
        <w:pict>
          <v:group style="position:absolute;margin-left:170.18335pt;margin-top:521.374084pt;width:14.5pt;height:21.55pt;mso-position-horizontal-relative:page;mso-position-vertical-relative:page;z-index:-16536" coordorigin="3404,10427" coordsize="290,431">
            <v:shape style="position:absolute;left:3404;top:10427;width:290;height:431" coordorigin="3404,10427" coordsize="290,431" path="m3617,10427l3480,10427,3465,10444,3431,10502,3411,10570,3404,10643,3404,10668,3416,10740,3441,10805,3480,10858,3617,10858,3656,10805,3681,10740,3692,10668,3693,10643,3692,10618,3681,10546,3656,10481,3617,10427xe" filled="t" fillcolor="#FFD100" stroked="f">
              <v:path arrowok="t"/>
              <v:fill type="solid"/>
            </v:shape>
            <w10:wrap type="none"/>
          </v:group>
        </w:pict>
      </w:r>
      <w:r>
        <w:rPr/>
        <w:pict>
          <v:group style="position:absolute;margin-left:376.398743pt;margin-top:632.607117pt;width:80.95pt;height:21.55pt;mso-position-horizontal-relative:page;mso-position-vertical-relative:page;z-index:-16535" coordorigin="7528,12652" coordsize="1619,431">
            <v:shape style="position:absolute;left:7528;top:12652;width:1619;height:431" coordorigin="7528,12652" coordsize="1619,431" path="m9071,12652l7604,12652,7590,12668,7555,12726,7535,12794,7528,12868,7529,12892,7540,12964,7565,13030,7604,13083,9071,13083,9110,13030,9135,12964,9146,12892,9147,12868,9146,12843,9135,12771,9110,12706,9071,12652xe" filled="t" fillcolor="#FFD100" stroked="f">
              <v:path arrowok="t"/>
              <v:fill type="solid"/>
            </v:shape>
            <w10:wrap type="none"/>
          </v:group>
        </w:pict>
      </w:r>
      <w:r>
        <w:rPr/>
        <w:pict>
          <v:group style="position:absolute;margin-left:305.58783pt;margin-top:793.554932pt;width:90.3pt;height:21.55pt;mso-position-horizontal-relative:page;mso-position-vertical-relative:page;z-index:-16534" coordorigin="6112,15871" coordsize="1806,431">
            <v:shape style="position:absolute;left:6112;top:15871;width:1806;height:431" coordorigin="6112,15871" coordsize="1806,431" path="m7841,15871l6188,15871,6173,15887,6139,15945,6119,16013,6112,16087,6113,16111,6124,16183,6149,16249,6188,16302,7841,16302,7879,16249,7905,16183,7916,16111,7917,16087,7916,16062,7905,15990,7879,15924,7841,15871xe" filled="t" fillcolor="#FFD100" stroked="f">
              <v:path arrowok="t"/>
              <v:fill type="solid"/>
            </v:shape>
            <w10:wrap type="none"/>
          </v:group>
        </w:pict>
      </w:r>
      <w:r>
        <w:rPr/>
        <w:pict>
          <v:group style="position:absolute;margin-left:140.020355pt;margin-top:600.825928pt;width:25.8pt;height:21.55pt;mso-position-horizontal-relative:page;mso-position-vertical-relative:page;z-index:-16533" coordorigin="2800,12017" coordsize="516,431">
            <v:shape style="position:absolute;left:2800;top:12017;width:516;height:431" coordorigin="2800,12017" coordsize="516,431" path="m3240,12017l2877,12017,2862,12033,2828,12091,2807,12159,2800,12232,2801,12257,2813,12329,2838,12394,2877,12447,3240,12447,3279,12394,3304,12329,3315,12257,3316,12232,3315,12207,3304,12135,3279,12070,3240,1201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53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531"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93.45pt;mso-position-horizontal-relative:page;mso-position-vertical-relative:page;z-index:-16530" type="#_x0000_t202" filled="f" stroked="f">
            <v:textbox inset="0,0,0,0">
              <w:txbxContent>
                <w:p>
                  <w:pPr>
                    <w:pStyle w:val="BodyText"/>
                    <w:spacing w:line="263" w:lineRule="exact"/>
                    <w:ind w:right="0"/>
                    <w:jc w:val="both"/>
                  </w:pPr>
                  <w:r>
                    <w:rPr/>
                    <w:t>un</w:t>
                  </w:r>
                  <w:r>
                    <w:rPr>
                      <w:spacing w:val="-19"/>
                    </w:rPr>
                    <w:t> </w:t>
                  </w:r>
                  <w:r>
                    <w:rPr/>
                    <w:t>objectif</w:t>
                  </w:r>
                  <w:r>
                    <w:rPr>
                      <w:spacing w:val="-18"/>
                    </w:rPr>
                    <w:t> </w:t>
                  </w:r>
                  <w:r>
                    <w:rPr/>
                    <w:t>en</w:t>
                  </w:r>
                  <w:r>
                    <w:rPr>
                      <w:spacing w:val="-19"/>
                    </w:rPr>
                    <w:t> </w:t>
                  </w:r>
                  <w:r>
                    <w:rPr/>
                    <w:t>soit,</w:t>
                  </w:r>
                  <w:r>
                    <w:rPr>
                      <w:spacing w:val="-18"/>
                    </w:rPr>
                    <w:t> </w:t>
                  </w:r>
                  <w:r>
                    <w:rPr/>
                    <w:t>que</w:t>
                  </w:r>
                  <w:r>
                    <w:rPr>
                      <w:spacing w:val="-18"/>
                    </w:rPr>
                    <w:t> </w:t>
                  </w:r>
                  <w:r>
                    <w:rPr/>
                    <w:t>notre</w:t>
                  </w:r>
                  <w:r>
                    <w:rPr>
                      <w:spacing w:val="-18"/>
                    </w:rPr>
                    <w:t> </w:t>
                  </w:r>
                  <w:r>
                    <w:rPr/>
                    <w:t>travail</w:t>
                  </w:r>
                  <w:r>
                    <w:rPr>
                      <w:spacing w:val="-18"/>
                    </w:rPr>
                    <w:t> </w:t>
                  </w:r>
                  <w:r>
                    <w:rPr/>
                    <w:t>de</w:t>
                  </w:r>
                  <w:r>
                    <w:rPr>
                      <w:spacing w:val="-19"/>
                    </w:rPr>
                    <w:t> </w:t>
                  </w:r>
                  <w:r>
                    <w:rPr/>
                    <w:t>recherche</w:t>
                  </w:r>
                  <w:r>
                    <w:rPr>
                      <w:spacing w:val="-17"/>
                    </w:rPr>
                    <w:t> </w:t>
                  </w:r>
                  <w:r>
                    <w:rPr/>
                    <w:t>ne</w:t>
                  </w:r>
                  <w:r>
                    <w:rPr>
                      <w:spacing w:val="-19"/>
                    </w:rPr>
                    <w:t> </w:t>
                  </w:r>
                  <w:r>
                    <w:rPr/>
                    <w:t>cherche</w:t>
                  </w:r>
                  <w:r>
                    <w:rPr>
                      <w:spacing w:val="-18"/>
                    </w:rPr>
                    <w:t> </w:t>
                  </w:r>
                  <w:r>
                    <w:rPr/>
                    <w:t>aucunement</w:t>
                  </w:r>
                  <w:r>
                    <w:rPr>
                      <w:spacing w:val="-19"/>
                    </w:rPr>
                    <w:t> </w:t>
                  </w:r>
                  <w:r>
                    <w:rPr/>
                    <w:t>à</w:t>
                  </w:r>
                  <w:r>
                    <w:rPr>
                      <w:spacing w:val="-17"/>
                    </w:rPr>
                    <w:t> </w:t>
                  </w:r>
                  <w:r>
                    <w:rPr/>
                    <w:t>ré-</w:t>
                  </w:r>
                  <w:r>
                    <w:rPr/>
                  </w:r>
                </w:p>
                <w:p>
                  <w:pPr>
                    <w:pStyle w:val="BodyText"/>
                    <w:spacing w:line="194" w:lineRule="auto" w:before="17"/>
                    <w:ind w:right="19"/>
                    <w:jc w:val="both"/>
                  </w:pPr>
                  <w:r>
                    <w:rPr/>
                    <w:t>soudre.</w:t>
                  </w:r>
                  <w:r>
                    <w:rPr>
                      <w:spacing w:val="-18"/>
                    </w:rPr>
                    <w:t> </w:t>
                  </w:r>
                  <w:r>
                    <w:rPr/>
                    <w:t>Pour</w:t>
                  </w:r>
                  <w:r>
                    <w:rPr>
                      <w:spacing w:val="-18"/>
                    </w:rPr>
                    <w:t> </w:t>
                  </w:r>
                  <w:r>
                    <w:rPr/>
                    <w:t>garantir</w:t>
                  </w:r>
                  <w:r>
                    <w:rPr>
                      <w:spacing w:val="-18"/>
                    </w:rPr>
                    <w:t> </w:t>
                  </w:r>
                  <w:r>
                    <w:rPr/>
                    <w:t>la</w:t>
                  </w:r>
                  <w:r>
                    <w:rPr>
                      <w:spacing w:val="-18"/>
                    </w:rPr>
                    <w:t> </w:t>
                  </w:r>
                  <w:r>
                    <w:rPr/>
                    <w:t>faisabilité</w:t>
                  </w:r>
                  <w:r>
                    <w:rPr>
                      <w:spacing w:val="-17"/>
                    </w:rPr>
                    <w:t> </w:t>
                  </w:r>
                  <w:r>
                    <w:rPr/>
                    <w:t>d’une</w:t>
                  </w:r>
                  <w:r>
                    <w:rPr>
                      <w:spacing w:val="-18"/>
                    </w:rPr>
                    <w:t> </w:t>
                  </w:r>
                  <w:r>
                    <w:rPr/>
                    <w:t>plate-forme</w:t>
                  </w:r>
                  <w:r>
                    <w:rPr>
                      <w:spacing w:val="-18"/>
                    </w:rPr>
                    <w:t> </w:t>
                  </w:r>
                  <w:r>
                    <w:rPr/>
                    <w:t>d’exploration</w:t>
                  </w:r>
                  <w:r>
                    <w:rPr>
                      <w:spacing w:val="-18"/>
                    </w:rPr>
                    <w:t> </w:t>
                  </w:r>
                  <w:r>
                    <w:rPr/>
                    <w:t>de</w:t>
                  </w:r>
                  <w:r>
                    <w:rPr>
                      <w:spacing w:val="-17"/>
                    </w:rPr>
                    <w:t> </w:t>
                  </w:r>
                  <w:r>
                    <w:rPr/>
                    <w:t>données</w:t>
                  </w:r>
                  <w:r>
                    <w:rPr>
                      <w:w w:val="99"/>
                    </w:rPr>
                    <w:t> </w:t>
                  </w:r>
                  <w:r>
                    <w:rPr/>
                    <w:t>locale</w:t>
                  </w:r>
                  <w:r>
                    <w:rPr>
                      <w:spacing w:val="-1"/>
                    </w:rPr>
                    <w:t> </w:t>
                  </w:r>
                  <w:r>
                    <w:rPr/>
                    <w:t>dédiée aux données</w:t>
                  </w:r>
                  <w:r>
                    <w:rPr>
                      <w:spacing w:val="-1"/>
                    </w:rPr>
                    <w:t> </w:t>
                  </w:r>
                  <w:r>
                    <w:rPr/>
                    <w:t>de simulation de</w:t>
                  </w:r>
                  <w:r>
                    <w:rPr>
                      <w:spacing w:val="-1"/>
                    </w:rPr>
                    <w:t> </w:t>
                  </w:r>
                  <w:r>
                    <w:rPr/>
                    <w:t>SimFeodal, il faudrait donc</w:t>
                  </w:r>
                  <w:r>
                    <w:rPr>
                      <w:spacing w:val="-1"/>
                    </w:rPr>
                    <w:t> </w:t>
                  </w:r>
                  <w:r>
                    <w:rPr/>
                    <w:t>com-</w:t>
                  </w:r>
                  <w:r>
                    <w:rPr>
                      <w:w w:val="99"/>
                    </w:rPr>
                    <w:t> </w:t>
                  </w:r>
                  <w:r>
                    <w:rPr/>
                    <w:t>mencer</w:t>
                  </w:r>
                  <w:r>
                    <w:rPr>
                      <w:spacing w:val="-29"/>
                    </w:rPr>
                    <w:t> </w:t>
                  </w:r>
                  <w:r>
                    <w:rPr/>
                    <w:t>par</w:t>
                  </w:r>
                  <w:r>
                    <w:rPr>
                      <w:spacing w:val="-28"/>
                    </w:rPr>
                    <w:t> </w:t>
                  </w:r>
                  <w:r>
                    <w:rPr/>
                    <w:t>restreindre</w:t>
                  </w:r>
                  <w:r>
                    <w:rPr>
                      <w:spacing w:val="-29"/>
                    </w:rPr>
                    <w:t> </w:t>
                  </w:r>
                  <w:r>
                    <w:rPr/>
                    <w:t>son</w:t>
                  </w:r>
                  <w:r>
                    <w:rPr>
                      <w:spacing w:val="-28"/>
                    </w:rPr>
                    <w:t> </w:t>
                  </w:r>
                  <w:r>
                    <w:rPr/>
                    <w:t>champ</w:t>
                  </w:r>
                  <w:r>
                    <w:rPr>
                      <w:spacing w:val="-28"/>
                    </w:rPr>
                    <w:t> </w:t>
                  </w:r>
                  <w:r>
                    <w:rPr/>
                    <w:t>d’application</w:t>
                  </w:r>
                  <w:r>
                    <w:rPr>
                      <w:spacing w:val="-29"/>
                    </w:rPr>
                    <w:t> </w:t>
                  </w:r>
                  <w:r>
                    <w:rPr/>
                    <w:t>à</w:t>
                  </w:r>
                  <w:r>
                    <w:rPr>
                      <w:spacing w:val="-28"/>
                    </w:rPr>
                    <w:t> </w:t>
                  </w:r>
                  <w:r>
                    <w:rPr/>
                    <w:t>un</w:t>
                  </w:r>
                  <w:r>
                    <w:rPr>
                      <w:spacing w:val="-28"/>
                    </w:rPr>
                    <w:t> </w:t>
                  </w:r>
                  <w:r>
                    <w:rPr/>
                    <w:t>ou</w:t>
                  </w:r>
                  <w:r>
                    <w:rPr>
                      <w:spacing w:val="-29"/>
                    </w:rPr>
                    <w:t> </w:t>
                  </w:r>
                  <w:r>
                    <w:rPr/>
                    <w:t>deux</w:t>
                  </w:r>
                  <w:r>
                    <w:rPr>
                      <w:spacing w:val="-28"/>
                    </w:rPr>
                    <w:t> </w:t>
                  </w:r>
                  <w:r>
                    <w:rPr/>
                    <w:t>supports</w:t>
                  </w:r>
                  <w:r>
                    <w:rPr>
                      <w:spacing w:val="-29"/>
                    </w:rPr>
                    <w:t> </w:t>
                  </w:r>
                  <w:r>
                    <w:rPr/>
                    <w:t>officiels,</w:t>
                  </w:r>
                  <w:r>
                    <w:rPr>
                      <w:w w:val="99"/>
                    </w:rPr>
                    <w:t> </w:t>
                  </w:r>
                  <w:r>
                    <w:rPr/>
                    <w:t>par exemple l’OS Windows, abandonnant de fait les utilisateurs potentiels ne</w:t>
                  </w:r>
                  <w:r>
                    <w:rPr>
                      <w:w w:val="99"/>
                    </w:rPr>
                    <w:t> </w:t>
                  </w:r>
                  <w:r>
                    <w:rPr/>
                    <w:t>disposant</w:t>
                  </w:r>
                  <w:r>
                    <w:rPr>
                      <w:spacing w:val="-10"/>
                    </w:rPr>
                    <w:t> </w:t>
                  </w:r>
                  <w:r>
                    <w:rPr/>
                    <w:t>pas</w:t>
                  </w:r>
                  <w:r>
                    <w:rPr>
                      <w:spacing w:val="-10"/>
                    </w:rPr>
                    <w:t> </w:t>
                  </w:r>
                  <w:r>
                    <w:rPr/>
                    <w:t>de</w:t>
                  </w:r>
                  <w:r>
                    <w:rPr>
                      <w:spacing w:val="-10"/>
                    </w:rPr>
                    <w:t> </w:t>
                  </w:r>
                  <w:r>
                    <w:rPr/>
                    <w:t>cette</w:t>
                  </w:r>
                  <w:r>
                    <w:rPr>
                      <w:spacing w:val="-10"/>
                    </w:rPr>
                    <w:t> </w:t>
                  </w:r>
                  <w:r>
                    <w:rPr/>
                    <w:t>architecture</w:t>
                  </w:r>
                  <w:r>
                    <w:rPr>
                      <w:spacing w:val="-10"/>
                    </w:rPr>
                    <w:t> </w:t>
                  </w:r>
                  <w:r>
                    <w:rPr/>
                    <w:t>logicielle.</w:t>
                  </w:r>
                  <w:r>
                    <w:rPr/>
                  </w:r>
                </w:p>
              </w:txbxContent>
            </v:textbox>
            <w10:wrap type="none"/>
          </v:shape>
        </w:pict>
      </w:r>
      <w:r>
        <w:rPr/>
        <w:pict>
          <v:shape style="position:absolute;margin-left:41.5201pt;margin-top:169.191666pt;width:413.05pt;height:172.9pt;mso-position-horizontal-relative:page;mso-position-vertical-relative:page;z-index:-16529"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Gérer</w:t>
                  </w:r>
                  <w:r>
                    <w:rPr>
                      <w:rFonts w:ascii="Charis SIL" w:hAnsi="Charis SIL"/>
                      <w:b/>
                      <w:spacing w:val="-24"/>
                      <w:sz w:val="24"/>
                    </w:rPr>
                    <w:t> </w:t>
                  </w:r>
                  <w:r>
                    <w:rPr>
                      <w:rFonts w:ascii="Charis SIL" w:hAnsi="Charis SIL"/>
                      <w:b/>
                      <w:sz w:val="24"/>
                    </w:rPr>
                    <w:t>les</w:t>
                  </w:r>
                  <w:r>
                    <w:rPr>
                      <w:rFonts w:ascii="Charis SIL" w:hAnsi="Charis SIL"/>
                      <w:b/>
                      <w:spacing w:val="-24"/>
                      <w:sz w:val="24"/>
                    </w:rPr>
                    <w:t> </w:t>
                  </w:r>
                  <w:r>
                    <w:rPr>
                      <w:rFonts w:ascii="Charis SIL" w:hAnsi="Charis SIL"/>
                      <w:b/>
                      <w:sz w:val="24"/>
                    </w:rPr>
                    <w:t>mises</w:t>
                  </w:r>
                  <w:r>
                    <w:rPr>
                      <w:rFonts w:ascii="Charis SIL" w:hAnsi="Charis SIL"/>
                      <w:b/>
                      <w:spacing w:val="-24"/>
                      <w:sz w:val="24"/>
                    </w:rPr>
                    <w:t> </w:t>
                  </w:r>
                  <w:r>
                    <w:rPr>
                      <w:rFonts w:ascii="Charis SIL" w:hAnsi="Charis SIL"/>
                      <w:b/>
                      <w:sz w:val="24"/>
                    </w:rPr>
                    <w:t>à</w:t>
                  </w:r>
                  <w:r>
                    <w:rPr>
                      <w:rFonts w:ascii="Charis SIL" w:hAnsi="Charis SIL"/>
                      <w:b/>
                      <w:spacing w:val="-24"/>
                      <w:sz w:val="24"/>
                    </w:rPr>
                    <w:t> </w:t>
                  </w:r>
                  <w:r>
                    <w:rPr>
                      <w:rFonts w:ascii="Charis SIL" w:hAnsi="Charis SIL"/>
                      <w:b/>
                      <w:sz w:val="24"/>
                    </w:rPr>
                    <w:t>jours</w:t>
                  </w:r>
                  <w:r>
                    <w:rPr>
                      <w:rFonts w:ascii="Charis SIL" w:hAnsi="Charis SIL"/>
                      <w:b/>
                      <w:spacing w:val="-24"/>
                      <w:sz w:val="24"/>
                    </w:rPr>
                    <w:t> </w:t>
                  </w:r>
                  <w:r>
                    <w:rPr>
                      <w:rFonts w:ascii="Charis SIL" w:hAnsi="Charis SIL"/>
                      <w:b/>
                      <w:sz w:val="24"/>
                    </w:rPr>
                    <w:t>et</w:t>
                  </w:r>
                  <w:r>
                    <w:rPr>
                      <w:rFonts w:ascii="Charis SIL" w:hAnsi="Charis SIL"/>
                      <w:b/>
                      <w:spacing w:val="-24"/>
                      <w:sz w:val="24"/>
                    </w:rPr>
                    <w:t> </w:t>
                  </w:r>
                  <w:r>
                    <w:rPr>
                      <w:rFonts w:ascii="Charis SIL" w:hAnsi="Charis SIL"/>
                      <w:b/>
                      <w:sz w:val="24"/>
                    </w:rPr>
                    <w:t>modifications. </w:t>
                  </w:r>
                  <w:r>
                    <w:rPr>
                      <w:rFonts w:ascii="Charis SIL" w:hAnsi="Charis SIL"/>
                      <w:b/>
                      <w:spacing w:val="2"/>
                      <w:sz w:val="24"/>
                    </w:rPr>
                    <w:t> </w:t>
                  </w:r>
                  <w:r>
                    <w:rPr>
                      <w:rFonts w:ascii="Charis SIL" w:hAnsi="Charis SIL"/>
                      <w:sz w:val="24"/>
                    </w:rPr>
                    <w:t>Comme</w:t>
                  </w:r>
                  <w:r>
                    <w:rPr>
                      <w:rFonts w:ascii="Charis SIL" w:hAnsi="Charis SIL"/>
                      <w:spacing w:val="-24"/>
                      <w:sz w:val="24"/>
                    </w:rPr>
                    <w:t> </w:t>
                  </w:r>
                  <w:r>
                    <w:rPr>
                      <w:rFonts w:ascii="Charis SIL" w:hAnsi="Charis SIL"/>
                      <w:sz w:val="24"/>
                    </w:rPr>
                    <w:t>pour</w:t>
                  </w:r>
                  <w:r>
                    <w:rPr>
                      <w:rFonts w:ascii="Charis SIL" w:hAnsi="Charis SIL"/>
                      <w:spacing w:val="-24"/>
                      <w:sz w:val="24"/>
                    </w:rPr>
                    <w:t> </w:t>
                  </w:r>
                  <w:r>
                    <w:rPr>
                      <w:rFonts w:ascii="Charis SIL" w:hAnsi="Charis SIL"/>
                      <w:sz w:val="24"/>
                    </w:rPr>
                    <w:t>les</w:t>
                  </w:r>
                  <w:r>
                    <w:rPr>
                      <w:rFonts w:ascii="Charis SIL" w:hAnsi="Charis SIL"/>
                      <w:spacing w:val="-24"/>
                      <w:sz w:val="24"/>
                    </w:rPr>
                    <w:t> </w:t>
                  </w:r>
                  <w:r>
                    <w:rPr>
                      <w:rFonts w:ascii="Charis SIL" w:hAnsi="Charis SIL"/>
                      <w:sz w:val="24"/>
                    </w:rPr>
                    <w:t>bases</w:t>
                  </w:r>
                  <w:r>
                    <w:rPr>
                      <w:rFonts w:ascii="Charis SIL" w:hAnsi="Charis SIL"/>
                      <w:spacing w:val="-24"/>
                      <w:sz w:val="24"/>
                    </w:rPr>
                    <w:t> </w:t>
                  </w:r>
                  <w:r>
                    <w:rPr>
                      <w:rFonts w:ascii="Charis SIL" w:hAnsi="Charis SIL"/>
                      <w:sz w:val="24"/>
                    </w:rPr>
                    <w:t>de</w:t>
                  </w:r>
                  <w:r>
                    <w:rPr>
                      <w:rFonts w:ascii="Charis SIL" w:hAnsi="Charis SIL"/>
                      <w:spacing w:val="-24"/>
                      <w:sz w:val="24"/>
                    </w:rPr>
                    <w:t> </w:t>
                  </w:r>
                  <w:r>
                    <w:rPr>
                      <w:rFonts w:ascii="Charis SIL" w:hAnsi="Charis SIL"/>
                      <w:sz w:val="24"/>
                    </w:rPr>
                    <w:t>don-</w:t>
                  </w:r>
                  <w:r>
                    <w:rPr>
                      <w:rFonts w:ascii="Charis SIL" w:hAnsi="Charis SIL"/>
                      <w:sz w:val="24"/>
                    </w:rPr>
                  </w:r>
                </w:p>
                <w:p>
                  <w:pPr>
                    <w:pStyle w:val="BodyText"/>
                    <w:spacing w:line="194" w:lineRule="auto" w:before="17"/>
                    <w:ind w:right="19"/>
                    <w:jc w:val="both"/>
                  </w:pPr>
                  <w:r>
                    <w:rPr/>
                    <w:t>nées</w:t>
                  </w:r>
                  <w:r>
                    <w:rPr>
                      <w:spacing w:val="-9"/>
                    </w:rPr>
                    <w:t> </w:t>
                  </w:r>
                  <w:r>
                    <w:rPr/>
                    <w:t>(«</w:t>
                  </w:r>
                  <w:r>
                    <w:rPr>
                      <w:spacing w:val="-22"/>
                    </w:rPr>
                    <w:t> </w:t>
                  </w:r>
                  <w:r>
                    <w:rPr/>
                    <w:t>Stockage</w:t>
                  </w:r>
                  <w:r>
                    <w:rPr>
                      <w:spacing w:val="-9"/>
                    </w:rPr>
                    <w:t> </w:t>
                  </w:r>
                  <w:r>
                    <w:rPr/>
                    <w:t>distribué</w:t>
                  </w:r>
                  <w:r>
                    <w:rPr>
                      <w:spacing w:val="-9"/>
                    </w:rPr>
                    <w:t> </w:t>
                  </w:r>
                  <w:r>
                    <w:rPr/>
                    <w:t>ou</w:t>
                  </w:r>
                  <w:r>
                    <w:rPr>
                      <w:spacing w:val="-9"/>
                    </w:rPr>
                    <w:t> </w:t>
                  </w:r>
                  <w:r>
                    <w:rPr/>
                    <w:t>centralisé</w:t>
                  </w:r>
                  <w:r>
                    <w:rPr>
                      <w:spacing w:val="-22"/>
                    </w:rPr>
                    <w:t> </w:t>
                  </w:r>
                  <w:r>
                    <w:rPr/>
                    <w:t>»,</w:t>
                  </w:r>
                  <w:r>
                    <w:rPr>
                      <w:spacing w:val="-9"/>
                    </w:rPr>
                    <w:t> </w:t>
                  </w:r>
                  <w:r>
                    <w:rPr/>
                    <w:t>section</w:t>
                  </w:r>
                  <w:r>
                    <w:rPr>
                      <w:spacing w:val="-9"/>
                    </w:rPr>
                    <w:t> </w:t>
                  </w:r>
                  <w:r>
                    <w:rPr>
                      <w:spacing w:val="-1"/>
                    </w:rPr>
                    <w:t>5.3.1.1),</w:t>
                  </w:r>
                  <w:r>
                    <w:rPr>
                      <w:spacing w:val="-9"/>
                    </w:rPr>
                    <w:t> </w:t>
                  </w:r>
                  <w:r>
                    <w:rPr/>
                    <w:t>la</w:t>
                  </w:r>
                  <w:r>
                    <w:rPr>
                      <w:spacing w:val="-9"/>
                    </w:rPr>
                    <w:t> </w:t>
                  </w:r>
                  <w:r>
                    <w:rPr/>
                    <w:t>question</w:t>
                  </w:r>
                  <w:r>
                    <w:rPr>
                      <w:spacing w:val="-9"/>
                    </w:rPr>
                    <w:t> </w:t>
                  </w:r>
                  <w:r>
                    <w:rPr/>
                    <w:t>de</w:t>
                  </w:r>
                  <w:r>
                    <w:rPr>
                      <w:spacing w:val="-9"/>
                    </w:rPr>
                    <w:t> </w:t>
                  </w:r>
                  <w:r>
                    <w:rPr/>
                    <w:t>l’ap-</w:t>
                  </w:r>
                  <w:r>
                    <w:rPr>
                      <w:spacing w:val="28"/>
                      <w:w w:val="99"/>
                    </w:rPr>
                    <w:t> </w:t>
                  </w:r>
                  <w:r>
                    <w:rPr/>
                    <w:t>plication</w:t>
                  </w:r>
                  <w:r>
                    <w:rPr>
                      <w:spacing w:val="2"/>
                    </w:rPr>
                    <w:t> </w:t>
                  </w:r>
                  <w:r>
                    <w:rPr/>
                    <w:t>locale</w:t>
                  </w:r>
                  <w:r>
                    <w:rPr>
                      <w:spacing w:val="1"/>
                    </w:rPr>
                    <w:t> </w:t>
                  </w:r>
                  <w:r>
                    <w:rPr/>
                    <w:t>ou</w:t>
                  </w:r>
                  <w:r>
                    <w:rPr>
                      <w:spacing w:val="2"/>
                    </w:rPr>
                    <w:t> </w:t>
                  </w:r>
                  <w:r>
                    <w:rPr/>
                    <w:t>distante</w:t>
                  </w:r>
                  <w:r>
                    <w:rPr>
                      <w:spacing w:val="2"/>
                    </w:rPr>
                    <w:t> </w:t>
                  </w:r>
                  <w:r>
                    <w:rPr/>
                    <w:t>pose</w:t>
                  </w:r>
                  <w:r>
                    <w:rPr>
                      <w:spacing w:val="2"/>
                    </w:rPr>
                    <w:t> </w:t>
                  </w:r>
                  <w:r>
                    <w:rPr/>
                    <w:t>un</w:t>
                  </w:r>
                  <w:r>
                    <w:rPr>
                      <w:spacing w:val="2"/>
                    </w:rPr>
                    <w:t> </w:t>
                  </w:r>
                  <w:r>
                    <w:rPr/>
                    <w:t>contrainte</w:t>
                  </w:r>
                  <w:r>
                    <w:rPr>
                      <w:spacing w:val="2"/>
                    </w:rPr>
                    <w:t> </w:t>
                  </w:r>
                  <w:r>
                    <w:rPr/>
                    <w:t>supplémentaire</w:t>
                  </w:r>
                  <w:r>
                    <w:rPr>
                      <w:spacing w:val="2"/>
                    </w:rPr>
                    <w:t> </w:t>
                  </w:r>
                  <w:r>
                    <w:rPr/>
                    <w:t>en</w:t>
                  </w:r>
                  <w:r>
                    <w:rPr>
                      <w:spacing w:val="2"/>
                    </w:rPr>
                    <w:t> </w:t>
                  </w:r>
                  <w:r>
                    <w:rPr/>
                    <w:t>matière</w:t>
                  </w:r>
                  <w:r>
                    <w:rPr>
                      <w:spacing w:val="2"/>
                    </w:rPr>
                    <w:t> </w:t>
                  </w:r>
                  <w:r>
                    <w:rPr/>
                    <w:t>de</w:t>
                  </w:r>
                  <w:r>
                    <w:rPr>
                      <w:w w:val="99"/>
                    </w:rPr>
                    <w:t> </w:t>
                  </w:r>
                  <w:r>
                    <w:rPr/>
                    <w:t>maintenabilité</w:t>
                  </w:r>
                  <w:r>
                    <w:rPr>
                      <w:spacing w:val="4"/>
                    </w:rPr>
                    <w:t> </w:t>
                  </w:r>
                  <w:r>
                    <w:rPr/>
                    <w:t>et</w:t>
                  </w:r>
                  <w:r>
                    <w:rPr>
                      <w:spacing w:val="4"/>
                    </w:rPr>
                    <w:t> </w:t>
                  </w:r>
                  <w:r>
                    <w:rPr/>
                    <w:t>d’évolutivité</w:t>
                  </w:r>
                  <w:r>
                    <w:rPr>
                      <w:spacing w:val="4"/>
                    </w:rPr>
                    <w:t> </w:t>
                  </w:r>
                  <w:r>
                    <w:rPr/>
                    <w:t>de</w:t>
                  </w:r>
                  <w:r>
                    <w:rPr>
                      <w:spacing w:val="4"/>
                    </w:rPr>
                    <w:t> </w:t>
                  </w:r>
                  <w:r>
                    <w:rPr/>
                    <w:t>la</w:t>
                  </w:r>
                  <w:r>
                    <w:rPr>
                      <w:spacing w:val="4"/>
                    </w:rPr>
                    <w:t> </w:t>
                  </w:r>
                  <w:r>
                    <w:rPr/>
                    <w:t>plate-forme</w:t>
                  </w:r>
                  <w:r>
                    <w:rPr>
                      <w:spacing w:val="4"/>
                    </w:rPr>
                    <w:t> </w:t>
                  </w:r>
                  <w:r>
                    <w:rPr/>
                    <w:t>choisie.</w:t>
                  </w:r>
                  <w:r>
                    <w:rPr>
                      <w:spacing w:val="4"/>
                    </w:rPr>
                    <w:t> </w:t>
                  </w:r>
                  <w:r>
                    <w:rPr/>
                    <w:t>Dans</w:t>
                  </w:r>
                  <w:r>
                    <w:rPr>
                      <w:spacing w:val="4"/>
                    </w:rPr>
                    <w:t> </w:t>
                  </w:r>
                  <w:r>
                    <w:rPr/>
                    <w:t>le</w:t>
                  </w:r>
                  <w:r>
                    <w:rPr>
                      <w:spacing w:val="4"/>
                    </w:rPr>
                    <w:t> </w:t>
                  </w:r>
                  <w:r>
                    <w:rPr/>
                    <w:t>cadre</w:t>
                  </w:r>
                  <w:r>
                    <w:rPr>
                      <w:spacing w:val="4"/>
                    </w:rPr>
                    <w:t> </w:t>
                  </w:r>
                  <w:r>
                    <w:rPr/>
                    <w:t>d’une</w:t>
                  </w:r>
                  <w:r>
                    <w:rPr>
                      <w:w w:val="99"/>
                    </w:rPr>
                    <w:t> </w:t>
                  </w:r>
                  <w:r>
                    <w:rPr/>
                    <w:t>application</w:t>
                  </w:r>
                  <w:r>
                    <w:rPr>
                      <w:spacing w:val="14"/>
                    </w:rPr>
                    <w:t> </w:t>
                  </w:r>
                  <w:r>
                    <w:rPr/>
                    <w:t>locale</w:t>
                  </w:r>
                  <w:r>
                    <w:rPr>
                      <w:spacing w:val="14"/>
                    </w:rPr>
                    <w:t> </w:t>
                  </w:r>
                  <w:r>
                    <w:rPr>
                      <w:strike/>
                      <w:spacing w:val="-90"/>
                    </w:rPr>
                    <w:t>(</w:t>
                  </w:r>
                  <w:r>
                    <w:rPr>
                      <w:strike/>
                      <w:spacing w:val="17"/>
                    </w:rPr>
                    <w:t> </w:t>
                  </w:r>
                  <w:r>
                    <w:rPr>
                      <w:rFonts w:ascii="Times New Roman" w:hAnsi="Times New Roman" w:cs="Times New Roman" w:eastAsia="Times New Roman"/>
                      <w:strike/>
                      <w:spacing w:val="17"/>
                    </w:rPr>
                  </w:r>
                  <w:r>
                    <w:rPr>
                      <w:rFonts w:ascii="Times New Roman" w:hAnsi="Times New Roman" w:cs="Times New Roman" w:eastAsia="Times New Roman"/>
                      <w:strike w:val="0"/>
                      <w:spacing w:val="17"/>
                    </w:rPr>
                  </w:r>
                  <w:r>
                    <w:rPr>
                      <w:strike w:val="0"/>
                      <w:spacing w:val="17"/>
                    </w:rPr>
                  </w:r>
                  <w:r>
                    <w:rPr>
                      <w:strike/>
                    </w:rPr>
                    <w:t>correspondant</w:t>
                  </w:r>
                  <w:r>
                    <w:rPr>
                      <w:strike/>
                      <w:spacing w:val="14"/>
                    </w:rPr>
                    <w:t> </w:t>
                  </w:r>
                  <w:r>
                    <w:rPr>
                      <w:rFonts w:ascii="Times New Roman" w:hAnsi="Times New Roman" w:cs="Times New Roman" w:eastAsia="Times New Roman"/>
                      <w:strike/>
                      <w:spacing w:val="14"/>
                    </w:rPr>
                  </w:r>
                  <w:r>
                    <w:rPr>
                      <w:strike/>
                    </w:rPr>
                    <w:t>au</w:t>
                  </w:r>
                  <w:r>
                    <w:rPr>
                      <w:strike/>
                      <w:spacing w:val="14"/>
                    </w:rPr>
                    <w:t> </w:t>
                  </w:r>
                  <w:r>
                    <w:rPr>
                      <w:rFonts w:ascii="Times New Roman" w:hAnsi="Times New Roman" w:cs="Times New Roman" w:eastAsia="Times New Roman"/>
                      <w:strike/>
                      <w:spacing w:val="14"/>
                    </w:rPr>
                  </w:r>
                  <w:r>
                    <w:rPr>
                      <w:strike/>
                    </w:rPr>
                    <w:t>distribué</w:t>
                  </w:r>
                  <w:r>
                    <w:rPr>
                      <w:strike/>
                      <w:spacing w:val="14"/>
                    </w:rPr>
                    <w:t> </w:t>
                  </w:r>
                  <w:r>
                    <w:rPr>
                      <w:rFonts w:ascii="Times New Roman" w:hAnsi="Times New Roman" w:cs="Times New Roman" w:eastAsia="Times New Roman"/>
                      <w:strike/>
                      <w:spacing w:val="14"/>
                    </w:rPr>
                  </w:r>
                  <w:r>
                    <w:rPr>
                      <w:strike/>
                    </w:rPr>
                    <w:t>en</w:t>
                  </w:r>
                  <w:r>
                    <w:rPr>
                      <w:strike/>
                      <w:spacing w:val="15"/>
                    </w:rPr>
                    <w:t> </w:t>
                  </w:r>
                  <w:r>
                    <w:rPr>
                      <w:rFonts w:ascii="Times New Roman" w:hAnsi="Times New Roman" w:cs="Times New Roman" w:eastAsia="Times New Roman"/>
                      <w:strike/>
                      <w:spacing w:val="15"/>
                    </w:rPr>
                  </w:r>
                  <w:r>
                    <w:rPr>
                      <w:strike/>
                    </w:rPr>
                    <w:t>SGBD),</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rPr>
                    <w:t>la</w:t>
                  </w:r>
                  <w:r>
                    <w:rPr>
                      <w:strike w:val="0"/>
                      <w:spacing w:val="14"/>
                    </w:rPr>
                    <w:t> </w:t>
                  </w:r>
                  <w:r>
                    <w:rPr>
                      <w:strike w:val="0"/>
                    </w:rPr>
                    <w:t>distribution</w:t>
                  </w:r>
                  <w:r>
                    <w:rPr>
                      <w:strike w:val="0"/>
                      <w:spacing w:val="15"/>
                    </w:rPr>
                    <w:t> </w:t>
                  </w:r>
                  <w:r>
                    <w:rPr>
                      <w:strike w:val="0"/>
                    </w:rPr>
                    <w:t>des</w:t>
                  </w:r>
                  <w:r>
                    <w:rPr>
                      <w:strike w:val="0"/>
                      <w:w w:val="99"/>
                    </w:rPr>
                    <w:t> </w:t>
                  </w:r>
                  <w:r>
                    <w:rPr>
                      <w:strike w:val="0"/>
                    </w:rPr>
                    <w:t>différentes</w:t>
                  </w:r>
                  <w:r>
                    <w:rPr>
                      <w:strike w:val="0"/>
                      <w:spacing w:val="-33"/>
                    </w:rPr>
                    <w:t> </w:t>
                  </w:r>
                  <w:r>
                    <w:rPr>
                      <w:strike w:val="0"/>
                    </w:rPr>
                    <w:t>mises</w:t>
                  </w:r>
                  <w:r>
                    <w:rPr>
                      <w:strike w:val="0"/>
                      <w:spacing w:val="-33"/>
                    </w:rPr>
                    <w:t> </w:t>
                  </w:r>
                  <w:r>
                    <w:rPr>
                      <w:strike w:val="0"/>
                    </w:rPr>
                    <w:t>à</w:t>
                  </w:r>
                  <w:r>
                    <w:rPr>
                      <w:strike w:val="0"/>
                      <w:spacing w:val="-32"/>
                    </w:rPr>
                    <w:t> </w:t>
                  </w:r>
                  <w:r>
                    <w:rPr>
                      <w:strike w:val="0"/>
                    </w:rPr>
                    <w:t>jour</w:t>
                  </w:r>
                  <w:r>
                    <w:rPr>
                      <w:strike w:val="0"/>
                      <w:spacing w:val="-33"/>
                    </w:rPr>
                    <w:t> </w:t>
                  </w:r>
                  <w:r>
                    <w:rPr>
                      <w:strike w:val="0"/>
                    </w:rPr>
                    <w:t>de</w:t>
                  </w:r>
                  <w:r>
                    <w:rPr>
                      <w:strike w:val="0"/>
                      <w:spacing w:val="-32"/>
                    </w:rPr>
                    <w:t> </w:t>
                  </w:r>
                  <w:r>
                    <w:rPr>
                      <w:strike w:val="0"/>
                    </w:rPr>
                    <w:t>l’application</w:t>
                  </w:r>
                  <w:r>
                    <w:rPr>
                      <w:strike w:val="0"/>
                      <w:spacing w:val="-33"/>
                    </w:rPr>
                    <w:t> </w:t>
                  </w:r>
                  <w:r>
                    <w:rPr>
                      <w:strike w:val="0"/>
                    </w:rPr>
                    <w:t>entraînent</w:t>
                  </w:r>
                  <w:r>
                    <w:rPr>
                      <w:strike w:val="0"/>
                      <w:spacing w:val="-33"/>
                    </w:rPr>
                    <w:t> </w:t>
                  </w:r>
                  <w:r>
                    <w:rPr>
                      <w:strike w:val="0"/>
                    </w:rPr>
                    <w:t>nécessairement</w:t>
                  </w:r>
                  <w:r>
                    <w:rPr>
                      <w:strike w:val="0"/>
                      <w:spacing w:val="-32"/>
                    </w:rPr>
                    <w:t> </w:t>
                  </w:r>
                  <w:r>
                    <w:rPr>
                      <w:strike w:val="0"/>
                    </w:rPr>
                    <w:t>l’installation</w:t>
                  </w:r>
                  <w:r>
                    <w:rPr>
                      <w:strike w:val="0"/>
                      <w:w w:val="99"/>
                    </w:rPr>
                    <w:t> </w:t>
                  </w:r>
                  <w:r>
                    <w:rPr>
                      <w:strike w:val="0"/>
                    </w:rPr>
                    <w:t>locale,</w:t>
                  </w:r>
                  <w:r>
                    <w:rPr>
                      <w:strike w:val="0"/>
                      <w:spacing w:val="-1"/>
                    </w:rPr>
                    <w:t> </w:t>
                  </w:r>
                  <w:r>
                    <w:rPr>
                      <w:strike w:val="0"/>
                    </w:rPr>
                    <w:t>à chaque fois.</w:t>
                  </w:r>
                  <w:r>
                    <w:rPr>
                      <w:strike w:val="0"/>
                      <w:spacing w:val="-1"/>
                    </w:rPr>
                    <w:t> </w:t>
                  </w:r>
                  <w:r>
                    <w:rPr>
                      <w:strike w:val="0"/>
                    </w:rPr>
                    <w:t>Le risque est</w:t>
                  </w:r>
                  <w:r>
                    <w:rPr>
                      <w:strike w:val="0"/>
                      <w:spacing w:val="-1"/>
                    </w:rPr>
                    <w:t> </w:t>
                  </w:r>
                  <w:r>
                    <w:rPr>
                      <w:strike w:val="0"/>
                    </w:rPr>
                    <w:t>alors que tous les</w:t>
                  </w:r>
                  <w:r>
                    <w:rPr>
                      <w:strike w:val="0"/>
                      <w:spacing w:val="-1"/>
                    </w:rPr>
                    <w:t> </w:t>
                  </w:r>
                  <w:r>
                    <w:rPr>
                      <w:strike w:val="0"/>
                    </w:rPr>
                    <w:t>utilisateurs ne disposent</w:t>
                  </w:r>
                  <w:r>
                    <w:rPr>
                      <w:strike w:val="0"/>
                      <w:w w:val="99"/>
                    </w:rPr>
                    <w:t> </w:t>
                  </w:r>
                  <w:r>
                    <w:rPr>
                      <w:strike w:val="0"/>
                    </w:rPr>
                    <w:t>pas</w:t>
                  </w:r>
                  <w:r>
                    <w:rPr>
                      <w:strike w:val="0"/>
                      <w:spacing w:val="15"/>
                    </w:rPr>
                    <w:t> </w:t>
                  </w:r>
                  <w:r>
                    <w:rPr>
                      <w:strike w:val="0"/>
                    </w:rPr>
                    <w:t>d’une</w:t>
                  </w:r>
                  <w:r>
                    <w:rPr>
                      <w:strike w:val="0"/>
                      <w:spacing w:val="16"/>
                    </w:rPr>
                    <w:t> </w:t>
                  </w:r>
                  <w:r>
                    <w:rPr>
                      <w:strike w:val="0"/>
                    </w:rPr>
                    <w:t>même</w:t>
                  </w:r>
                  <w:r>
                    <w:rPr>
                      <w:strike w:val="0"/>
                      <w:spacing w:val="16"/>
                    </w:rPr>
                    <w:t> </w:t>
                  </w:r>
                  <w:r>
                    <w:rPr>
                      <w:strike w:val="0"/>
                    </w:rPr>
                    <w:t>version,</w:t>
                  </w:r>
                  <w:r>
                    <w:rPr>
                      <w:strike w:val="0"/>
                      <w:spacing w:val="16"/>
                    </w:rPr>
                    <w:t> </w:t>
                  </w:r>
                  <w:r>
                    <w:rPr>
                      <w:strike w:val="0"/>
                    </w:rPr>
                    <w:t>ce</w:t>
                  </w:r>
                  <w:r>
                    <w:rPr>
                      <w:strike w:val="0"/>
                      <w:spacing w:val="15"/>
                    </w:rPr>
                    <w:t> </w:t>
                  </w:r>
                  <w:r>
                    <w:rPr>
                      <w:strike w:val="0"/>
                    </w:rPr>
                    <w:t>qui</w:t>
                  </w:r>
                  <w:r>
                    <w:rPr>
                      <w:strike w:val="0"/>
                      <w:spacing w:val="16"/>
                    </w:rPr>
                    <w:t> </w:t>
                  </w:r>
                  <w:r>
                    <w:rPr>
                      <w:strike w:val="0"/>
                    </w:rPr>
                    <w:t>peut</w:t>
                  </w:r>
                  <w:r>
                    <w:rPr>
                      <w:strike w:val="0"/>
                      <w:spacing w:val="16"/>
                    </w:rPr>
                    <w:t> </w:t>
                  </w:r>
                  <w:r>
                    <w:rPr>
                      <w:strike w:val="0"/>
                    </w:rPr>
                    <w:t>entraîner,</w:t>
                  </w:r>
                  <w:r>
                    <w:rPr>
                      <w:strike w:val="0"/>
                      <w:spacing w:val="16"/>
                    </w:rPr>
                    <w:t> </w:t>
                  </w:r>
                  <w:r>
                    <w:rPr>
                      <w:strike w:val="0"/>
                    </w:rPr>
                    <w:t>par</w:t>
                  </w:r>
                  <w:r>
                    <w:rPr>
                      <w:strike w:val="0"/>
                      <w:spacing w:val="16"/>
                    </w:rPr>
                    <w:t> </w:t>
                  </w:r>
                  <w:r>
                    <w:rPr>
                      <w:strike w:val="0"/>
                    </w:rPr>
                    <w:t>exemple,</w:t>
                  </w:r>
                  <w:r>
                    <w:rPr>
                      <w:strike w:val="0"/>
                      <w:spacing w:val="15"/>
                    </w:rPr>
                    <w:t> </w:t>
                  </w:r>
                  <w:r>
                    <w:rPr>
                      <w:strike w:val="0"/>
                    </w:rPr>
                    <w:t>des</w:t>
                  </w:r>
                  <w:r>
                    <w:rPr>
                      <w:strike w:val="0"/>
                      <w:spacing w:val="16"/>
                    </w:rPr>
                    <w:t> </w:t>
                  </w:r>
                  <w:r>
                    <w:rPr>
                      <w:strike w:val="0"/>
                    </w:rPr>
                    <w:t>contradic-</w:t>
                  </w:r>
                  <w:r>
                    <w:rPr>
                      <w:strike w:val="0"/>
                      <w:w w:val="99"/>
                    </w:rPr>
                    <w:t> </w:t>
                  </w:r>
                  <w:r>
                    <w:rPr>
                      <w:strike w:val="0"/>
                    </w:rPr>
                    <w:t>tions</w:t>
                  </w:r>
                  <w:r>
                    <w:rPr>
                      <w:strike w:val="0"/>
                      <w:spacing w:val="13"/>
                    </w:rPr>
                    <w:t> </w:t>
                  </w:r>
                  <w:r>
                    <w:rPr>
                      <w:strike w:val="0"/>
                    </w:rPr>
                    <w:t>dans</w:t>
                  </w:r>
                  <w:r>
                    <w:rPr>
                      <w:strike w:val="0"/>
                      <w:spacing w:val="13"/>
                    </w:rPr>
                    <w:t> </w:t>
                  </w:r>
                  <w:r>
                    <w:rPr>
                      <w:strike w:val="0"/>
                    </w:rPr>
                    <w:t>l’évaluation</w:t>
                  </w:r>
                  <w:r>
                    <w:rPr>
                      <w:strike w:val="0"/>
                      <w:spacing w:val="13"/>
                    </w:rPr>
                    <w:t> </w:t>
                  </w:r>
                  <w:r>
                    <w:rPr>
                      <w:strike w:val="0"/>
                    </w:rPr>
                    <w:t>d’expériences,</w:t>
                  </w:r>
                  <w:r>
                    <w:rPr>
                      <w:strike w:val="0"/>
                      <w:spacing w:val="13"/>
                    </w:rPr>
                    <w:t> </w:t>
                  </w:r>
                  <w:r>
                    <w:rPr>
                      <w:strike w:val="0"/>
                    </w:rPr>
                    <w:t>certains</w:t>
                  </w:r>
                  <w:r>
                    <w:rPr>
                      <w:strike w:val="0"/>
                      <w:spacing w:val="14"/>
                    </w:rPr>
                    <w:t> </w:t>
                  </w:r>
                  <w:r>
                    <w:rPr>
                      <w:strike w:val="0"/>
                    </w:rPr>
                    <w:t>utilisateurs</w:t>
                  </w:r>
                  <w:r>
                    <w:rPr>
                      <w:strike w:val="0"/>
                      <w:spacing w:val="13"/>
                    </w:rPr>
                    <w:t> </w:t>
                  </w:r>
                  <w:r>
                    <w:rPr>
                      <w:strike w:val="0"/>
                    </w:rPr>
                    <w:t>ayant</w:t>
                  </w:r>
                  <w:r>
                    <w:rPr>
                      <w:strike w:val="0"/>
                      <w:spacing w:val="13"/>
                    </w:rPr>
                    <w:t> </w:t>
                  </w:r>
                  <w:r>
                    <w:rPr>
                      <w:strike w:val="0"/>
                    </w:rPr>
                    <w:t>accès</w:t>
                  </w:r>
                  <w:r>
                    <w:rPr>
                      <w:strike w:val="0"/>
                      <w:spacing w:val="13"/>
                    </w:rPr>
                    <w:t> </w:t>
                  </w:r>
                  <w:r>
                    <w:rPr>
                      <w:strike w:val="0"/>
                    </w:rPr>
                    <w:t>à</w:t>
                  </w:r>
                  <w:r>
                    <w:rPr>
                      <w:strike w:val="0"/>
                      <w:spacing w:val="14"/>
                    </w:rPr>
                    <w:t> </w:t>
                  </w:r>
                  <w:r>
                    <w:rPr>
                      <w:strike w:val="0"/>
                    </w:rPr>
                    <w:t>une</w:t>
                  </w:r>
                  <w:r>
                    <w:rPr>
                      <w:strike w:val="0"/>
                      <w:w w:val="99"/>
                    </w:rPr>
                    <w:t> </w:t>
                  </w:r>
                  <w:r>
                    <w:rPr>
                      <w:strike w:val="0"/>
                    </w:rPr>
                    <w:t>version</w:t>
                  </w:r>
                  <w:r>
                    <w:rPr>
                      <w:strike w:val="0"/>
                      <w:spacing w:val="-13"/>
                    </w:rPr>
                    <w:t> </w:t>
                  </w:r>
                  <w:r>
                    <w:rPr>
                      <w:strike w:val="0"/>
                    </w:rPr>
                    <w:t>proposant</w:t>
                  </w:r>
                  <w:r>
                    <w:rPr>
                      <w:strike w:val="0"/>
                      <w:spacing w:val="-12"/>
                    </w:rPr>
                    <w:t> </w:t>
                  </w:r>
                  <w:r>
                    <w:rPr>
                      <w:strike w:val="0"/>
                    </w:rPr>
                    <w:t>des</w:t>
                  </w:r>
                  <w:r>
                    <w:rPr>
                      <w:strike w:val="0"/>
                      <w:spacing w:val="-12"/>
                    </w:rPr>
                    <w:t> </w:t>
                  </w:r>
                  <w:r>
                    <w:rPr>
                      <w:strike w:val="0"/>
                    </w:rPr>
                    <w:t>différences</w:t>
                  </w:r>
                  <w:r>
                    <w:rPr>
                      <w:strike w:val="0"/>
                      <w:spacing w:val="-12"/>
                    </w:rPr>
                    <w:t> </w:t>
                  </w:r>
                  <w:r>
                    <w:rPr>
                      <w:strike w:val="0"/>
                    </w:rPr>
                    <w:t>dans</w:t>
                  </w:r>
                  <w:r>
                    <w:rPr>
                      <w:strike w:val="0"/>
                      <w:spacing w:val="-12"/>
                    </w:rPr>
                    <w:t> </w:t>
                  </w:r>
                  <w:r>
                    <w:rPr>
                      <w:strike w:val="0"/>
                    </w:rPr>
                    <w:t>la</w:t>
                  </w:r>
                  <w:r>
                    <w:rPr>
                      <w:strike w:val="0"/>
                      <w:spacing w:val="-12"/>
                    </w:rPr>
                    <w:t> </w:t>
                  </w:r>
                  <w:r>
                    <w:rPr>
                      <w:strike w:val="0"/>
                    </w:rPr>
                    <w:t>manière</w:t>
                  </w:r>
                  <w:r>
                    <w:rPr>
                      <w:strike w:val="0"/>
                      <w:spacing w:val="-12"/>
                    </w:rPr>
                    <w:t> </w:t>
                  </w:r>
                  <w:r>
                    <w:rPr>
                      <w:strike w:val="0"/>
                    </w:rPr>
                    <w:t>de</w:t>
                  </w:r>
                  <w:r>
                    <w:rPr>
                      <w:strike w:val="0"/>
                      <w:spacing w:val="-12"/>
                    </w:rPr>
                    <w:t> </w:t>
                  </w:r>
                  <w:r>
                    <w:rPr>
                      <w:strike w:val="0"/>
                    </w:rPr>
                    <w:t>calculer</w:t>
                  </w:r>
                  <w:r>
                    <w:rPr>
                      <w:strike w:val="0"/>
                      <w:spacing w:val="-12"/>
                    </w:rPr>
                    <w:t> </w:t>
                  </w:r>
                  <w:r>
                    <w:rPr>
                      <w:strike w:val="0"/>
                    </w:rPr>
                    <w:t>ou</w:t>
                  </w:r>
                  <w:r>
                    <w:rPr>
                      <w:strike w:val="0"/>
                      <w:spacing w:val="-12"/>
                    </w:rPr>
                    <w:t> </w:t>
                  </w:r>
                  <w:r>
                    <w:rPr>
                      <w:strike w:val="0"/>
                    </w:rPr>
                    <w:t>d’afficher</w:t>
                  </w:r>
                  <w:r>
                    <w:rPr>
                      <w:strike w:val="0"/>
                      <w:spacing w:val="-12"/>
                    </w:rPr>
                    <w:t> </w:t>
                  </w:r>
                  <w:r>
                    <w:rPr>
                      <w:strike w:val="0"/>
                    </w:rPr>
                    <w:t>les</w:t>
                  </w:r>
                  <w:r>
                    <w:rPr>
                      <w:strike w:val="0"/>
                      <w:w w:val="99"/>
                    </w:rPr>
                    <w:t> </w:t>
                  </w:r>
                  <w:r>
                    <w:rPr>
                      <w:strike w:val="0"/>
                    </w:rPr>
                    <w:t>indicateurs.</w:t>
                  </w:r>
                  <w:r>
                    <w:rPr>
                      <w:strike w:val="0"/>
                    </w:rPr>
                  </w:r>
                </w:p>
              </w:txbxContent>
            </v:textbox>
            <w10:wrap type="none"/>
          </v:shape>
        </w:pict>
      </w:r>
      <w:r>
        <w:rPr/>
        <w:pict>
          <v:shape style="position:absolute;margin-left:41.5201pt;margin-top:352.953461pt;width:413.05pt;height:109.3pt;mso-position-horizontal-relative:page;mso-position-vertical-relative:page;z-index:-16528" type="#_x0000_t202" filled="f" stroked="f">
            <v:textbox inset="0,0,0,0">
              <w:txbxContent>
                <w:p>
                  <w:pPr>
                    <w:pStyle w:val="BodyText"/>
                    <w:spacing w:line="263" w:lineRule="exact"/>
                    <w:ind w:right="0"/>
                    <w:jc w:val="both"/>
                  </w:pPr>
                  <w:r>
                    <w:rPr/>
                    <w:t>Sans</w:t>
                  </w:r>
                  <w:r>
                    <w:rPr>
                      <w:spacing w:val="-24"/>
                    </w:rPr>
                    <w:t> </w:t>
                  </w:r>
                  <w:r>
                    <w:rPr/>
                    <w:t>aller</w:t>
                  </w:r>
                  <w:r>
                    <w:rPr>
                      <w:spacing w:val="-24"/>
                    </w:rPr>
                    <w:t> </w:t>
                  </w:r>
                  <w:r>
                    <w:rPr/>
                    <w:t>jusqu’à</w:t>
                  </w:r>
                  <w:r>
                    <w:rPr>
                      <w:spacing w:val="-24"/>
                    </w:rPr>
                    <w:t> </w:t>
                  </w:r>
                  <w:r>
                    <w:rPr/>
                    <w:t>ces</w:t>
                  </w:r>
                  <w:r>
                    <w:rPr>
                      <w:spacing w:val="-24"/>
                    </w:rPr>
                    <w:t> </w:t>
                  </w:r>
                  <w:r>
                    <w:rPr/>
                    <w:t>extrêmes,</w:t>
                  </w:r>
                  <w:r>
                    <w:rPr>
                      <w:spacing w:val="-24"/>
                    </w:rPr>
                    <w:t> </w:t>
                  </w:r>
                  <w:r>
                    <w:rPr/>
                    <w:t>notons</w:t>
                  </w:r>
                  <w:r>
                    <w:rPr>
                      <w:spacing w:val="-24"/>
                    </w:rPr>
                    <w:t> </w:t>
                  </w:r>
                  <w:r>
                    <w:rPr/>
                    <w:t>qu’avec</w:t>
                  </w:r>
                  <w:r>
                    <w:rPr>
                      <w:spacing w:val="-24"/>
                    </w:rPr>
                    <w:t> </w:t>
                  </w:r>
                  <w:r>
                    <w:rPr/>
                    <w:t>une</w:t>
                  </w:r>
                  <w:r>
                    <w:rPr>
                      <w:spacing w:val="-24"/>
                    </w:rPr>
                    <w:t> </w:t>
                  </w:r>
                  <w:r>
                    <w:rPr/>
                    <w:t>application</w:t>
                  </w:r>
                  <w:r>
                    <w:rPr>
                      <w:spacing w:val="-24"/>
                    </w:rPr>
                    <w:t> </w:t>
                  </w:r>
                  <w:r>
                    <w:rPr/>
                    <w:t>locale,</w:t>
                  </w:r>
                  <w:r>
                    <w:rPr>
                      <w:spacing w:val="-24"/>
                    </w:rPr>
                    <w:t> </w:t>
                  </w:r>
                  <w:r>
                    <w:rPr/>
                    <w:t>le</w:t>
                  </w:r>
                  <w:r>
                    <w:rPr>
                      <w:spacing w:val="-24"/>
                    </w:rPr>
                    <w:t> </w:t>
                  </w:r>
                  <w:r>
                    <w:rPr/>
                    <w:t>temps</w:t>
                  </w:r>
                  <w:r>
                    <w:rPr/>
                  </w:r>
                </w:p>
                <w:p>
                  <w:pPr>
                    <w:pStyle w:val="BodyText"/>
                    <w:spacing w:line="194" w:lineRule="auto" w:before="17"/>
                    <w:ind w:right="20"/>
                    <w:jc w:val="both"/>
                  </w:pPr>
                  <w:r>
                    <w:rPr/>
                    <w:t>de</w:t>
                  </w:r>
                  <w:r>
                    <w:rPr>
                      <w:spacing w:val="-2"/>
                    </w:rPr>
                    <w:t> </w:t>
                  </w:r>
                  <w:r>
                    <w:rPr/>
                    <w:t>répercussion</w:t>
                  </w:r>
                  <w:r>
                    <w:rPr>
                      <w:spacing w:val="-1"/>
                    </w:rPr>
                    <w:t> </w:t>
                  </w:r>
                  <w:r>
                    <w:rPr/>
                    <w:t>d’une modification</w:t>
                  </w:r>
                  <w:r>
                    <w:rPr>
                      <w:spacing w:val="-2"/>
                    </w:rPr>
                    <w:t> </w:t>
                  </w:r>
                  <w:r>
                    <w:rPr/>
                    <w:t>du</w:t>
                  </w:r>
                  <w:r>
                    <w:rPr>
                      <w:spacing w:val="-1"/>
                    </w:rPr>
                    <w:t> </w:t>
                  </w:r>
                  <w:r>
                    <w:rPr/>
                    <w:t>code de</w:t>
                  </w:r>
                  <w:r>
                    <w:rPr>
                      <w:spacing w:val="-2"/>
                    </w:rPr>
                    <w:t> </w:t>
                  </w:r>
                  <w:r>
                    <w:rPr/>
                    <w:t>la plate-forme</w:t>
                  </w:r>
                  <w:r>
                    <w:rPr>
                      <w:spacing w:val="-1"/>
                    </w:rPr>
                    <w:t> </w:t>
                  </w:r>
                  <w:r>
                    <w:rPr/>
                    <w:t>est</w:t>
                  </w:r>
                  <w:r>
                    <w:rPr>
                      <w:spacing w:val="-2"/>
                    </w:rPr>
                    <w:t> </w:t>
                  </w:r>
                  <w:r>
                    <w:rPr/>
                    <w:t>plus impor-</w:t>
                  </w:r>
                  <w:r>
                    <w:rPr>
                      <w:w w:val="99"/>
                    </w:rPr>
                    <w:t> </w:t>
                  </w:r>
                  <w:r>
                    <w:rPr/>
                    <w:t>tant</w:t>
                  </w:r>
                  <w:r>
                    <w:rPr>
                      <w:spacing w:val="-8"/>
                    </w:rPr>
                    <w:t> </w:t>
                  </w:r>
                  <w:r>
                    <w:rPr/>
                    <w:t>:</w:t>
                  </w:r>
                  <w:r>
                    <w:rPr>
                      <w:spacing w:val="-8"/>
                    </w:rPr>
                    <w:t> </w:t>
                  </w:r>
                  <w:r>
                    <w:rPr/>
                    <w:t>il</w:t>
                  </w:r>
                  <w:r>
                    <w:rPr>
                      <w:spacing w:val="-8"/>
                    </w:rPr>
                    <w:t> </w:t>
                  </w:r>
                  <w:r>
                    <w:rPr/>
                    <w:t>faut</w:t>
                  </w:r>
                  <w:r>
                    <w:rPr>
                      <w:spacing w:val="-8"/>
                    </w:rPr>
                    <w:t> </w:t>
                  </w:r>
                  <w:r>
                    <w:rPr/>
                    <w:t>en</w:t>
                  </w:r>
                  <w:r>
                    <w:rPr>
                      <w:spacing w:val="-8"/>
                    </w:rPr>
                    <w:t> </w:t>
                  </w:r>
                  <w:r>
                    <w:rPr/>
                    <w:t>effet</w:t>
                  </w:r>
                  <w:r>
                    <w:rPr>
                      <w:spacing w:val="-8"/>
                    </w:rPr>
                    <w:t> </w:t>
                  </w:r>
                  <w:r>
                    <w:rPr/>
                    <w:t>réinstaller</w:t>
                  </w:r>
                  <w:r>
                    <w:rPr>
                      <w:spacing w:val="-8"/>
                    </w:rPr>
                    <w:t> </w:t>
                  </w:r>
                  <w:r>
                    <w:rPr/>
                    <w:t>sur</w:t>
                  </w:r>
                  <w:r>
                    <w:rPr>
                      <w:spacing w:val="-8"/>
                    </w:rPr>
                    <w:t> </w:t>
                  </w:r>
                  <w:r>
                    <w:rPr/>
                    <w:t>chaque</w:t>
                  </w:r>
                  <w:r>
                    <w:rPr>
                      <w:spacing w:val="-8"/>
                    </w:rPr>
                    <w:t> </w:t>
                  </w:r>
                  <w:r>
                    <w:rPr/>
                    <w:t>poste</w:t>
                  </w:r>
                  <w:r>
                    <w:rPr>
                      <w:spacing w:val="-8"/>
                    </w:rPr>
                    <w:t> </w:t>
                  </w:r>
                  <w:r>
                    <w:rPr/>
                    <w:t>le</w:t>
                  </w:r>
                  <w:r>
                    <w:rPr>
                      <w:spacing w:val="-8"/>
                    </w:rPr>
                    <w:t> </w:t>
                  </w:r>
                  <w:r>
                    <w:rPr/>
                    <w:t>logiciel</w:t>
                  </w:r>
                  <w:r>
                    <w:rPr>
                      <w:spacing w:val="-8"/>
                    </w:rPr>
                    <w:t> </w:t>
                  </w:r>
                  <w:r>
                    <w:rPr/>
                    <w:t>ainsi</w:t>
                  </w:r>
                  <w:r>
                    <w:rPr>
                      <w:spacing w:val="-7"/>
                    </w:rPr>
                    <w:t> </w:t>
                  </w:r>
                  <w:r>
                    <w:rPr/>
                    <w:t>modifié.</w:t>
                  </w:r>
                  <w:r>
                    <w:rPr>
                      <w:spacing w:val="-8"/>
                    </w:rPr>
                    <w:t> </w:t>
                  </w:r>
                  <w:r>
                    <w:rPr/>
                    <w:t>Cela</w:t>
                  </w:r>
                  <w:r>
                    <w:rPr>
                      <w:w w:val="99"/>
                    </w:rPr>
                    <w:t> </w:t>
                  </w:r>
                  <w:r>
                    <w:rPr/>
                    <w:t>disqualifie</w:t>
                  </w:r>
                  <w:r>
                    <w:rPr>
                      <w:spacing w:val="-26"/>
                    </w:rPr>
                    <w:t> </w:t>
                  </w:r>
                  <w:r>
                    <w:rPr/>
                    <w:t>de</w:t>
                  </w:r>
                  <w:r>
                    <w:rPr>
                      <w:spacing w:val="-26"/>
                    </w:rPr>
                    <w:t> </w:t>
                  </w:r>
                  <w:r>
                    <w:rPr/>
                    <w:t>fait</w:t>
                  </w:r>
                  <w:r>
                    <w:rPr>
                      <w:spacing w:val="-25"/>
                    </w:rPr>
                    <w:t> </w:t>
                  </w:r>
                  <w:r>
                    <w:rPr/>
                    <w:t>des</w:t>
                  </w:r>
                  <w:r>
                    <w:rPr>
                      <w:spacing w:val="-26"/>
                    </w:rPr>
                    <w:t> </w:t>
                  </w:r>
                  <w:r>
                    <w:rPr/>
                    <w:t>modifications</w:t>
                  </w:r>
                  <w:r>
                    <w:rPr>
                      <w:spacing w:val="-25"/>
                    </w:rPr>
                    <w:t> </w:t>
                  </w:r>
                  <w:r>
                    <w:rPr/>
                    <w:t>«</w:t>
                  </w:r>
                  <w:r>
                    <w:rPr>
                      <w:spacing w:val="-35"/>
                    </w:rPr>
                    <w:t> </w:t>
                  </w:r>
                  <w:r>
                    <w:rPr/>
                    <w:t>en</w:t>
                  </w:r>
                  <w:r>
                    <w:rPr>
                      <w:spacing w:val="-25"/>
                    </w:rPr>
                    <w:t> </w:t>
                  </w:r>
                  <w:r>
                    <w:rPr/>
                    <w:t>direct</w:t>
                  </w:r>
                  <w:r>
                    <w:rPr>
                      <w:spacing w:val="-35"/>
                    </w:rPr>
                    <w:t> </w:t>
                  </w:r>
                  <w:r>
                    <w:rPr/>
                    <w:t>»,</w:t>
                  </w:r>
                  <w:r>
                    <w:rPr>
                      <w:spacing w:val="-25"/>
                    </w:rPr>
                    <w:t> </w:t>
                  </w:r>
                  <w:r>
                    <w:rPr/>
                    <w:t>par</w:t>
                  </w:r>
                  <w:r>
                    <w:rPr>
                      <w:spacing w:val="-26"/>
                    </w:rPr>
                    <w:t> </w:t>
                  </w:r>
                  <w:r>
                    <w:rPr/>
                    <w:t>exemple</w:t>
                  </w:r>
                  <w:r>
                    <w:rPr>
                      <w:spacing w:val="-25"/>
                    </w:rPr>
                    <w:t> </w:t>
                  </w:r>
                  <w:r>
                    <w:rPr/>
                    <w:t>lors</w:t>
                  </w:r>
                  <w:r>
                    <w:rPr>
                      <w:spacing w:val="-26"/>
                    </w:rPr>
                    <w:t> </w:t>
                  </w:r>
                  <w:r>
                    <w:rPr/>
                    <w:t>d’une</w:t>
                  </w:r>
                  <w:r>
                    <w:rPr>
                      <w:spacing w:val="-25"/>
                    </w:rPr>
                    <w:t> </w:t>
                  </w:r>
                  <w:r>
                    <w:rPr/>
                    <w:t>session</w:t>
                  </w:r>
                  <w:r>
                    <w:rPr>
                      <w:w w:val="99"/>
                    </w:rPr>
                    <w:t> </w:t>
                  </w:r>
                  <w:r>
                    <w:rPr/>
                    <w:t>collective</w:t>
                  </w:r>
                  <w:r>
                    <w:rPr>
                      <w:spacing w:val="5"/>
                    </w:rPr>
                    <w:t> </w:t>
                  </w:r>
                  <w:r>
                    <w:rPr/>
                    <w:t>d’exploration</w:t>
                  </w:r>
                  <w:r>
                    <w:rPr>
                      <w:spacing w:val="5"/>
                    </w:rPr>
                    <w:t> </w:t>
                  </w:r>
                  <w:r>
                    <w:rPr/>
                    <w:t>des</w:t>
                  </w:r>
                  <w:r>
                    <w:rPr>
                      <w:spacing w:val="5"/>
                    </w:rPr>
                    <w:t> </w:t>
                  </w:r>
                  <w:r>
                    <w:rPr/>
                    <w:t>résultats</w:t>
                  </w:r>
                  <w:r>
                    <w:rPr>
                      <w:spacing w:val="5"/>
                    </w:rPr>
                    <w:t> </w:t>
                  </w:r>
                  <w:r>
                    <w:rPr/>
                    <w:t>où</w:t>
                  </w:r>
                  <w:r>
                    <w:rPr>
                      <w:spacing w:val="6"/>
                    </w:rPr>
                    <w:t> </w:t>
                  </w:r>
                  <w:r>
                    <w:rPr/>
                    <w:t>les</w:t>
                  </w:r>
                  <w:r>
                    <w:rPr>
                      <w:spacing w:val="5"/>
                    </w:rPr>
                    <w:t> </w:t>
                  </w:r>
                  <w:r>
                    <w:rPr/>
                    <w:t>utilisateurs</w:t>
                  </w:r>
                  <w:r>
                    <w:rPr>
                      <w:spacing w:val="5"/>
                    </w:rPr>
                    <w:t> </w:t>
                  </w:r>
                  <w:r>
                    <w:rPr/>
                    <w:t>auraient</w:t>
                  </w:r>
                  <w:r>
                    <w:rPr>
                      <w:spacing w:val="5"/>
                    </w:rPr>
                    <w:t> </w:t>
                  </w:r>
                  <w:r>
                    <w:rPr/>
                    <w:t>des</w:t>
                  </w:r>
                  <w:r>
                    <w:rPr>
                      <w:spacing w:val="6"/>
                    </w:rPr>
                    <w:t> </w:t>
                  </w:r>
                  <w:r>
                    <w:rPr/>
                    <w:t>proposi-</w:t>
                  </w:r>
                  <w:r>
                    <w:rPr>
                      <w:w w:val="99"/>
                    </w:rPr>
                    <w:t> </w:t>
                  </w:r>
                  <w:r>
                    <w:rPr/>
                    <w:t>tions</w:t>
                  </w:r>
                  <w:r>
                    <w:rPr>
                      <w:spacing w:val="20"/>
                    </w:rPr>
                    <w:t> </w:t>
                  </w:r>
                  <w:r>
                    <w:rPr/>
                    <w:t>de</w:t>
                  </w:r>
                  <w:r>
                    <w:rPr>
                      <w:spacing w:val="21"/>
                    </w:rPr>
                    <w:t> </w:t>
                  </w:r>
                  <w:r>
                    <w:rPr/>
                    <w:t>modifications</w:t>
                  </w:r>
                  <w:r>
                    <w:rPr>
                      <w:spacing w:val="21"/>
                    </w:rPr>
                    <w:t> </w:t>
                  </w:r>
                  <w:r>
                    <w:rPr/>
                    <w:t>à</w:t>
                  </w:r>
                  <w:r>
                    <w:rPr>
                      <w:spacing w:val="21"/>
                    </w:rPr>
                    <w:t> </w:t>
                  </w:r>
                  <w:r>
                    <w:rPr/>
                    <w:t>faire,</w:t>
                  </w:r>
                  <w:r>
                    <w:rPr>
                      <w:spacing w:val="21"/>
                    </w:rPr>
                    <w:t> </w:t>
                  </w:r>
                  <w:r>
                    <w:rPr/>
                    <w:t>ne</w:t>
                  </w:r>
                  <w:r>
                    <w:rPr>
                      <w:spacing w:val="20"/>
                    </w:rPr>
                    <w:t> </w:t>
                  </w:r>
                  <w:r>
                    <w:rPr/>
                    <w:t>serait-ce</w:t>
                  </w:r>
                  <w:r>
                    <w:rPr>
                      <w:spacing w:val="21"/>
                    </w:rPr>
                    <w:t> </w:t>
                  </w:r>
                  <w:r>
                    <w:rPr/>
                    <w:t>que</w:t>
                  </w:r>
                  <w:r>
                    <w:rPr>
                      <w:spacing w:val="21"/>
                    </w:rPr>
                    <w:t> </w:t>
                  </w:r>
                  <w:r>
                    <w:rPr/>
                    <w:t>pour</w:t>
                  </w:r>
                  <w:r>
                    <w:rPr>
                      <w:spacing w:val="21"/>
                    </w:rPr>
                    <w:t> </w:t>
                  </w:r>
                  <w:r>
                    <w:rPr/>
                    <w:t>des</w:t>
                  </w:r>
                  <w:r>
                    <w:rPr>
                      <w:spacing w:val="20"/>
                    </w:rPr>
                    <w:t> </w:t>
                  </w:r>
                  <w:r>
                    <w:rPr/>
                    <w:t>changements</w:t>
                  </w:r>
                  <w:r>
                    <w:rPr>
                      <w:spacing w:val="21"/>
                    </w:rPr>
                    <w:t> </w:t>
                  </w:r>
                  <w:r>
                    <w:rPr/>
                    <w:t>aussi</w:t>
                  </w:r>
                  <w:r>
                    <w:rPr>
                      <w:w w:val="99"/>
                    </w:rPr>
                    <w:t> </w:t>
                  </w:r>
                  <w:r>
                    <w:rPr/>
                    <w:t>infimes</w:t>
                  </w:r>
                  <w:r>
                    <w:rPr>
                      <w:spacing w:val="-8"/>
                    </w:rPr>
                    <w:t> </w:t>
                  </w:r>
                  <w:r>
                    <w:rPr/>
                    <w:t>que</w:t>
                  </w:r>
                  <w:r>
                    <w:rPr>
                      <w:spacing w:val="-7"/>
                    </w:rPr>
                    <w:t> </w:t>
                  </w:r>
                  <w:r>
                    <w:rPr/>
                    <w:t>des</w:t>
                  </w:r>
                  <w:r>
                    <w:rPr>
                      <w:spacing w:val="-8"/>
                    </w:rPr>
                    <w:t> </w:t>
                  </w:r>
                  <w:r>
                    <w:rPr/>
                    <w:t>titres</w:t>
                  </w:r>
                  <w:r>
                    <w:rPr>
                      <w:spacing w:val="-7"/>
                    </w:rPr>
                    <w:t> </w:t>
                  </w:r>
                  <w:r>
                    <w:rPr/>
                    <w:t>de</w:t>
                  </w:r>
                  <w:r>
                    <w:rPr>
                      <w:spacing w:val="-7"/>
                    </w:rPr>
                    <w:t> </w:t>
                  </w:r>
                  <w:r>
                    <w:rPr/>
                    <w:t>graphiques</w:t>
                  </w:r>
                  <w:r>
                    <w:rPr>
                      <w:spacing w:val="-8"/>
                    </w:rPr>
                    <w:t> </w:t>
                  </w:r>
                  <w:r>
                    <w:rPr/>
                    <w:t>ou</w:t>
                  </w:r>
                  <w:r>
                    <w:rPr>
                      <w:spacing w:val="-7"/>
                    </w:rPr>
                    <w:t> </w:t>
                  </w:r>
                  <w:r>
                    <w:rPr/>
                    <w:t>d’axes.</w:t>
                  </w:r>
                  <w:r>
                    <w:rPr/>
                  </w:r>
                </w:p>
              </w:txbxContent>
            </v:textbox>
            <w10:wrap type="none"/>
          </v:shape>
        </w:pict>
      </w:r>
      <w:r>
        <w:rPr/>
        <w:pict>
          <v:shape style="position:absolute;margin-left:41.520302pt;margin-top:479.130249pt;width:413.05pt;height:188.75pt;mso-position-horizontal-relative:page;mso-position-vertical-relative:page;z-index:-16527"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Le</w:t>
                  </w:r>
                  <w:r>
                    <w:rPr>
                      <w:rFonts w:ascii="Charis SIL" w:hAnsi="Charis SIL" w:cs="Charis SIL" w:eastAsia="Charis SIL"/>
                      <w:b/>
                      <w:bCs/>
                      <w:spacing w:val="-23"/>
                      <w:sz w:val="24"/>
                      <w:szCs w:val="24"/>
                    </w:rPr>
                    <w:t> </w:t>
                  </w:r>
                  <w:r>
                    <w:rPr>
                      <w:rFonts w:ascii="Charis SIL" w:hAnsi="Charis SIL" w:cs="Charis SIL" w:eastAsia="Charis SIL"/>
                      <w:b/>
                      <w:bCs/>
                      <w:sz w:val="24"/>
                      <w:szCs w:val="24"/>
                    </w:rPr>
                    <w:t>choix</w:t>
                  </w:r>
                  <w:r>
                    <w:rPr>
                      <w:rFonts w:ascii="Charis SIL" w:hAnsi="Charis SIL" w:cs="Charis SIL" w:eastAsia="Charis SIL"/>
                      <w:b/>
                      <w:bCs/>
                      <w:spacing w:val="-23"/>
                      <w:sz w:val="24"/>
                      <w:szCs w:val="24"/>
                    </w:rPr>
                    <w:t> </w:t>
                  </w:r>
                  <w:r>
                    <w:rPr>
                      <w:rFonts w:ascii="Charis SIL" w:hAnsi="Charis SIL" w:cs="Charis SIL" w:eastAsia="Charis SIL"/>
                      <w:b/>
                      <w:bCs/>
                      <w:sz w:val="24"/>
                      <w:szCs w:val="24"/>
                    </w:rPr>
                    <w:t>d’une</w:t>
                  </w:r>
                  <w:r>
                    <w:rPr>
                      <w:rFonts w:ascii="Charis SIL" w:hAnsi="Charis SIL" w:cs="Charis SIL" w:eastAsia="Charis SIL"/>
                      <w:b/>
                      <w:bCs/>
                      <w:spacing w:val="-23"/>
                      <w:sz w:val="24"/>
                      <w:szCs w:val="24"/>
                    </w:rPr>
                    <w:t> </w:t>
                  </w:r>
                  <w:r>
                    <w:rPr>
                      <w:rFonts w:ascii="Charis SIL" w:hAnsi="Charis SIL" w:cs="Charis SIL" w:eastAsia="Charis SIL"/>
                      <w:b/>
                      <w:bCs/>
                      <w:sz w:val="24"/>
                      <w:szCs w:val="24"/>
                    </w:rPr>
                    <w:t>application</w:t>
                  </w:r>
                  <w:r>
                    <w:rPr>
                      <w:rFonts w:ascii="Charis SIL" w:hAnsi="Charis SIL" w:cs="Charis SIL" w:eastAsia="Charis SIL"/>
                      <w:b/>
                      <w:bCs/>
                      <w:spacing w:val="-23"/>
                      <w:sz w:val="24"/>
                      <w:szCs w:val="24"/>
                    </w:rPr>
                    <w:t> </w:t>
                  </w:r>
                  <w:r>
                    <w:rPr>
                      <w:rFonts w:ascii="Charis SIL" w:hAnsi="Charis SIL" w:cs="Charis SIL" w:eastAsia="Charis SIL"/>
                      <w:b/>
                      <w:bCs/>
                      <w:sz w:val="24"/>
                      <w:szCs w:val="24"/>
                    </w:rPr>
                    <w:t>web.  </w:t>
                  </w:r>
                  <w:r>
                    <w:rPr>
                      <w:rFonts w:ascii="Charis SIL" w:hAnsi="Charis SIL" w:cs="Charis SIL" w:eastAsia="Charis SIL"/>
                      <w:sz w:val="24"/>
                      <w:szCs w:val="24"/>
                    </w:rPr>
                    <w:t>Au</w:t>
                  </w:r>
                  <w:r>
                    <w:rPr>
                      <w:rFonts w:ascii="Charis SIL" w:hAnsi="Charis SIL" w:cs="Charis SIL" w:eastAsia="Charis SIL"/>
                      <w:spacing w:val="-23"/>
                      <w:sz w:val="24"/>
                      <w:szCs w:val="24"/>
                    </w:rPr>
                    <w:t> </w:t>
                  </w:r>
                  <w:r>
                    <w:rPr>
                      <w:rFonts w:ascii="Charis SIL" w:hAnsi="Charis SIL" w:cs="Charis SIL" w:eastAsia="Charis SIL"/>
                      <w:sz w:val="24"/>
                      <w:szCs w:val="24"/>
                    </w:rPr>
                    <w:t>contraire,</w:t>
                  </w:r>
                  <w:r>
                    <w:rPr>
                      <w:rFonts w:ascii="Charis SIL" w:hAnsi="Charis SIL" w:cs="Charis SIL" w:eastAsia="Charis SIL"/>
                      <w:spacing w:val="-23"/>
                      <w:sz w:val="24"/>
                      <w:szCs w:val="24"/>
                    </w:rPr>
                    <w:t> </w:t>
                  </w:r>
                  <w:r>
                    <w:rPr>
                      <w:rFonts w:ascii="Charis SIL" w:hAnsi="Charis SIL" w:cs="Charis SIL" w:eastAsia="Charis SIL"/>
                      <w:sz w:val="24"/>
                      <w:szCs w:val="24"/>
                    </w:rPr>
                    <w:t>avec</w:t>
                  </w:r>
                  <w:r>
                    <w:rPr>
                      <w:rFonts w:ascii="Charis SIL" w:hAnsi="Charis SIL" w:cs="Charis SIL" w:eastAsia="Charis SIL"/>
                      <w:spacing w:val="-23"/>
                      <w:sz w:val="24"/>
                      <w:szCs w:val="24"/>
                    </w:rPr>
                    <w:t> </w:t>
                  </w:r>
                  <w:r>
                    <w:rPr>
                      <w:rFonts w:ascii="Charis SIL" w:hAnsi="Charis SIL" w:cs="Charis SIL" w:eastAsia="Charis SIL"/>
                      <w:sz w:val="24"/>
                      <w:szCs w:val="24"/>
                    </w:rPr>
                    <w:t>une</w:t>
                  </w:r>
                  <w:r>
                    <w:rPr>
                      <w:rFonts w:ascii="Charis SIL" w:hAnsi="Charis SIL" w:cs="Charis SIL" w:eastAsia="Charis SIL"/>
                      <w:spacing w:val="-23"/>
                      <w:sz w:val="24"/>
                      <w:szCs w:val="24"/>
                    </w:rPr>
                    <w:t> </w:t>
                  </w:r>
                  <w:r>
                    <w:rPr>
                      <w:rFonts w:ascii="Charis SIL" w:hAnsi="Charis SIL" w:cs="Charis SIL" w:eastAsia="Charis SIL"/>
                      <w:sz w:val="24"/>
                      <w:szCs w:val="24"/>
                    </w:rPr>
                    <w:t>application</w:t>
                  </w:r>
                  <w:r>
                    <w:rPr>
                      <w:rFonts w:ascii="Charis SIL" w:hAnsi="Charis SIL" w:cs="Charis SIL" w:eastAsia="Charis SIL"/>
                      <w:spacing w:val="-23"/>
                      <w:sz w:val="24"/>
                      <w:szCs w:val="24"/>
                    </w:rPr>
                    <w:t> </w:t>
                  </w:r>
                  <w:r>
                    <w:rPr>
                      <w:rFonts w:ascii="Charis SIL" w:hAnsi="Charis SIL" w:cs="Charis SIL" w:eastAsia="Charis SIL"/>
                      <w:sz w:val="24"/>
                      <w:szCs w:val="24"/>
                    </w:rPr>
                    <w:t>dis-</w:t>
                  </w:r>
                  <w:r>
                    <w:rPr>
                      <w:rFonts w:ascii="Charis SIL" w:hAnsi="Charis SIL" w:cs="Charis SIL" w:eastAsia="Charis SIL"/>
                      <w:sz w:val="24"/>
                      <w:szCs w:val="24"/>
                    </w:rPr>
                  </w:r>
                </w:p>
                <w:p>
                  <w:pPr>
                    <w:pStyle w:val="BodyText"/>
                    <w:spacing w:line="194" w:lineRule="auto" w:before="17"/>
                    <w:ind w:right="19"/>
                    <w:jc w:val="both"/>
                  </w:pPr>
                  <w:r>
                    <w:rPr/>
                    <w:t>tante,</w:t>
                  </w:r>
                  <w:r>
                    <w:rPr>
                      <w:spacing w:val="22"/>
                    </w:rPr>
                    <w:t> </w:t>
                  </w:r>
                  <w:r>
                    <w:rPr/>
                    <w:t>donc</w:t>
                  </w:r>
                  <w:r>
                    <w:rPr>
                      <w:spacing w:val="23"/>
                    </w:rPr>
                    <w:t> </w:t>
                  </w:r>
                  <w:r>
                    <w:rPr/>
                    <w:t>basée</w:t>
                  </w:r>
                  <w:r>
                    <w:rPr>
                      <w:spacing w:val="23"/>
                    </w:rPr>
                    <w:t> </w:t>
                  </w:r>
                  <w:r>
                    <w:rPr/>
                    <w:t>sur</w:t>
                  </w:r>
                  <w:r>
                    <w:rPr>
                      <w:spacing w:val="23"/>
                    </w:rPr>
                    <w:t> </w:t>
                  </w:r>
                  <w:r>
                    <w:rPr/>
                    <w:t>l’accès,</w:t>
                  </w:r>
                  <w:r>
                    <w:rPr>
                      <w:spacing w:val="22"/>
                    </w:rPr>
                    <w:t> </w:t>
                  </w:r>
                  <w:r>
                    <w:rPr/>
                    <w:t>par</w:t>
                  </w:r>
                  <w:r>
                    <w:rPr>
                      <w:spacing w:val="23"/>
                    </w:rPr>
                    <w:t> </w:t>
                  </w:r>
                  <w:r>
                    <w:rPr/>
                    <w:t>un</w:t>
                  </w:r>
                  <w:r>
                    <w:rPr>
                      <w:spacing w:val="23"/>
                    </w:rPr>
                    <w:t> </w:t>
                  </w:r>
                  <w:r>
                    <w:rPr/>
                    <w:t>navigateur</w:t>
                  </w:r>
                  <w:r>
                    <w:rPr>
                      <w:spacing w:val="23"/>
                    </w:rPr>
                    <w:t> </w:t>
                  </w:r>
                  <w:r>
                    <w:rPr/>
                    <w:t>internet,</w:t>
                  </w:r>
                  <w:r>
                    <w:rPr>
                      <w:spacing w:val="22"/>
                    </w:rPr>
                    <w:t> </w:t>
                  </w:r>
                  <w:r>
                    <w:rPr/>
                    <w:t>à</w:t>
                  </w:r>
                  <w:r>
                    <w:rPr>
                      <w:spacing w:val="23"/>
                    </w:rPr>
                    <w:t> </w:t>
                  </w:r>
                  <w:r>
                    <w:rPr/>
                    <w:t>une</w:t>
                  </w:r>
                  <w:r>
                    <w:rPr>
                      <w:spacing w:val="23"/>
                    </w:rPr>
                    <w:t> </w:t>
                  </w:r>
                  <w:r>
                    <w:rPr/>
                    <w:t>application</w:t>
                  </w:r>
                  <w:r>
                    <w:rPr>
                      <w:w w:val="99"/>
                    </w:rPr>
                    <w:t> </w:t>
                  </w:r>
                  <w:r>
                    <w:rPr/>
                    <w:t>centralisée,</w:t>
                  </w:r>
                  <w:r>
                    <w:rPr>
                      <w:spacing w:val="-3"/>
                    </w:rPr>
                    <w:t> </w:t>
                  </w:r>
                  <w:r>
                    <w:rPr/>
                    <w:t>ces</w:t>
                  </w:r>
                  <w:r>
                    <w:rPr>
                      <w:spacing w:val="-2"/>
                    </w:rPr>
                    <w:t> </w:t>
                  </w:r>
                  <w:r>
                    <w:rPr/>
                    <w:t>problèmes</w:t>
                  </w:r>
                  <w:r>
                    <w:rPr>
                      <w:spacing w:val="-3"/>
                    </w:rPr>
                    <w:t> </w:t>
                  </w:r>
                  <w:r>
                    <w:rPr/>
                    <w:t>ne</w:t>
                  </w:r>
                  <w:r>
                    <w:rPr>
                      <w:spacing w:val="-2"/>
                    </w:rPr>
                    <w:t> </w:t>
                  </w:r>
                  <w:r>
                    <w:rPr/>
                    <w:t>se</w:t>
                  </w:r>
                  <w:r>
                    <w:rPr>
                      <w:spacing w:val="-2"/>
                    </w:rPr>
                    <w:t> </w:t>
                  </w:r>
                  <w:r>
                    <w:rPr/>
                    <w:t>posent</w:t>
                  </w:r>
                  <w:r>
                    <w:rPr>
                      <w:spacing w:val="-3"/>
                    </w:rPr>
                    <w:t> </w:t>
                  </w:r>
                  <w:r>
                    <w:rPr/>
                    <w:t>pas</w:t>
                  </w:r>
                  <w:r>
                    <w:rPr>
                      <w:spacing w:val="-2"/>
                    </w:rPr>
                    <w:t> </w:t>
                  </w:r>
                  <w:r>
                    <w:rPr/>
                    <w:t>:</w:t>
                  </w:r>
                  <w:r>
                    <w:rPr>
                      <w:spacing w:val="-2"/>
                    </w:rPr>
                    <w:t> </w:t>
                  </w:r>
                  <w:r>
                    <w:rPr/>
                    <w:t>des</w:t>
                  </w:r>
                  <w:r>
                    <w:rPr>
                      <w:spacing w:val="-3"/>
                    </w:rPr>
                    <w:t> </w:t>
                  </w:r>
                  <w:r>
                    <w:rPr/>
                    <w:t>navigateurs</w:t>
                  </w:r>
                  <w:r>
                    <w:rPr>
                      <w:spacing w:val="-2"/>
                    </w:rPr>
                    <w:t> </w:t>
                  </w:r>
                  <w:r>
                    <w:rPr/>
                    <w:t>sont</w:t>
                  </w:r>
                  <w:r>
                    <w:rPr>
                      <w:spacing w:val="-2"/>
                    </w:rPr>
                    <w:t> </w:t>
                  </w:r>
                  <w:r>
                    <w:rPr/>
                    <w:t>disponibles</w:t>
                  </w:r>
                  <w:r>
                    <w:rPr>
                      <w:w w:val="99"/>
                    </w:rPr>
                    <w:t> </w:t>
                  </w:r>
                  <w:r>
                    <w:rPr/>
                    <w:t>pour</w:t>
                  </w:r>
                  <w:r>
                    <w:rPr>
                      <w:spacing w:val="-30"/>
                    </w:rPr>
                    <w:t> </w:t>
                  </w:r>
                  <w:r>
                    <w:rPr/>
                    <w:t>tous</w:t>
                  </w:r>
                  <w:r>
                    <w:rPr>
                      <w:spacing w:val="-28"/>
                    </w:rPr>
                    <w:t> </w:t>
                  </w:r>
                  <w:r>
                    <w:rPr/>
                    <w:t>les</w:t>
                  </w:r>
                  <w:r>
                    <w:rPr>
                      <w:spacing w:val="-29"/>
                    </w:rPr>
                    <w:t> </w:t>
                  </w:r>
                  <w:r>
                    <w:rPr/>
                    <w:t>OS</w:t>
                  </w:r>
                  <w:r>
                    <w:rPr>
                      <w:spacing w:val="-28"/>
                    </w:rPr>
                    <w:t> </w:t>
                  </w:r>
                  <w:r>
                    <w:rPr/>
                    <w:t>existants</w:t>
                  </w:r>
                  <w:r>
                    <w:rPr>
                      <w:spacing w:val="-29"/>
                    </w:rPr>
                    <w:t> </w:t>
                  </w:r>
                  <w:r>
                    <w:rPr/>
                    <w:t>(OS</w:t>
                  </w:r>
                  <w:r>
                    <w:rPr>
                      <w:spacing w:val="-28"/>
                    </w:rPr>
                    <w:t> </w:t>
                  </w:r>
                  <w:r>
                    <w:rPr/>
                    <w:t>dédiés</w:t>
                  </w:r>
                  <w:r>
                    <w:rPr>
                      <w:spacing w:val="-29"/>
                    </w:rPr>
                    <w:t> </w:t>
                  </w:r>
                  <w:r>
                    <w:rPr/>
                    <w:t>aux</w:t>
                  </w:r>
                  <w:r>
                    <w:rPr>
                      <w:spacing w:val="-29"/>
                    </w:rPr>
                    <w:t> </w:t>
                  </w:r>
                  <w:r>
                    <w:rPr/>
                    <w:t>ordinateurs</w:t>
                  </w:r>
                  <w:r>
                    <w:rPr>
                      <w:spacing w:val="-28"/>
                    </w:rPr>
                    <w:t> </w:t>
                  </w:r>
                  <w:r>
                    <w:rPr/>
                    <w:t>ou</w:t>
                  </w:r>
                  <w:r>
                    <w:rPr>
                      <w:spacing w:val="-29"/>
                    </w:rPr>
                    <w:t> </w:t>
                  </w:r>
                  <w:r>
                    <w:rPr/>
                    <w:t>aux</w:t>
                  </w:r>
                  <w:r>
                    <w:rPr>
                      <w:spacing w:val="-28"/>
                    </w:rPr>
                    <w:t> </w:t>
                  </w:r>
                  <w:r>
                    <w:rPr/>
                    <w:t>usages</w:t>
                  </w:r>
                  <w:r>
                    <w:rPr>
                      <w:spacing w:val="-29"/>
                    </w:rPr>
                    <w:t> </w:t>
                  </w:r>
                  <w:r>
                    <w:rPr/>
                    <w:t>mobiles),</w:t>
                  </w:r>
                  <w:r>
                    <w:rPr>
                      <w:spacing w:val="-28"/>
                    </w:rPr>
                    <w:t> </w:t>
                  </w:r>
                  <w:r>
                    <w:rPr/>
                    <w:t>et</w:t>
                  </w:r>
                  <w:r>
                    <w:rPr>
                      <w:w w:val="99"/>
                    </w:rPr>
                    <w:t> </w:t>
                  </w:r>
                  <w:r>
                    <w:rPr/>
                    <w:t>interprètent</w:t>
                  </w:r>
                  <w:r>
                    <w:rPr>
                      <w:spacing w:val="-17"/>
                    </w:rPr>
                    <w:t> </w:t>
                  </w:r>
                  <w:r>
                    <w:rPr/>
                    <w:t>de</w:t>
                  </w:r>
                  <w:r>
                    <w:rPr>
                      <w:spacing w:val="-16"/>
                    </w:rPr>
                    <w:t> </w:t>
                  </w:r>
                  <w:r>
                    <w:rPr/>
                    <w:t>la</w:t>
                  </w:r>
                  <w:r>
                    <w:rPr>
                      <w:spacing w:val="-17"/>
                    </w:rPr>
                    <w:t> </w:t>
                  </w:r>
                  <w:r>
                    <w:rPr/>
                    <w:t>même</w:t>
                  </w:r>
                  <w:r>
                    <w:rPr>
                      <w:spacing w:val="-16"/>
                    </w:rPr>
                    <w:t> </w:t>
                  </w:r>
                  <w:r>
                    <w:rPr/>
                    <w:t>manière</w:t>
                  </w:r>
                  <w:r>
                    <w:rPr>
                      <w:spacing w:val="-16"/>
                    </w:rPr>
                    <w:t> </w:t>
                  </w:r>
                  <w:r>
                    <w:rPr/>
                    <w:t>une</w:t>
                  </w:r>
                  <w:r>
                    <w:rPr>
                      <w:spacing w:val="-17"/>
                    </w:rPr>
                    <w:t> </w:t>
                  </w:r>
                  <w:r>
                    <w:rPr/>
                    <w:t>page</w:t>
                  </w:r>
                  <w:r>
                    <w:rPr>
                      <w:spacing w:val="-16"/>
                    </w:rPr>
                    <w:t> </w:t>
                  </w:r>
                  <w:r>
                    <w:rPr/>
                    <w:t>web,</w:t>
                  </w:r>
                  <w:r>
                    <w:rPr>
                      <w:spacing w:val="-16"/>
                    </w:rPr>
                    <w:t> </w:t>
                  </w:r>
                  <w:r>
                    <w:rPr/>
                    <w:t>indépendamment</w:t>
                  </w:r>
                  <w:r>
                    <w:rPr>
                      <w:spacing w:val="-17"/>
                    </w:rPr>
                    <w:t> </w:t>
                  </w:r>
                  <w:r>
                    <w:rPr/>
                    <w:t>de</w:t>
                  </w:r>
                  <w:r>
                    <w:rPr>
                      <w:spacing w:val="-16"/>
                    </w:rPr>
                    <w:t> </w:t>
                  </w:r>
                  <w:r>
                    <w:rPr/>
                    <w:t>leur</w:t>
                  </w:r>
                  <w:r>
                    <w:rPr>
                      <w:spacing w:val="-17"/>
                    </w:rPr>
                    <w:t> </w:t>
                  </w:r>
                  <w:r>
                    <w:rPr/>
                    <w:t>sup-</w:t>
                  </w:r>
                  <w:r>
                    <w:rPr>
                      <w:w w:val="99"/>
                    </w:rPr>
                    <w:t> </w:t>
                  </w:r>
                  <w:r>
                    <w:rPr/>
                    <w:t>port</w:t>
                  </w:r>
                  <w:r>
                    <w:rPr>
                      <w:spacing w:val="-20"/>
                    </w:rPr>
                    <w:t> </w:t>
                  </w:r>
                  <w:r>
                    <w:rPr/>
                    <w:t>de</w:t>
                  </w:r>
                  <w:r>
                    <w:rPr>
                      <w:spacing w:val="-19"/>
                    </w:rPr>
                    <w:t> </w:t>
                  </w:r>
                  <w:r>
                    <w:rPr/>
                    <w:t>consultation.</w:t>
                  </w:r>
                  <w:r>
                    <w:rPr>
                      <w:spacing w:val="-20"/>
                    </w:rPr>
                    <w:t> </w:t>
                  </w:r>
                  <w:r>
                    <w:rPr/>
                    <w:t>De</w:t>
                  </w:r>
                  <w:r>
                    <w:rPr>
                      <w:spacing w:val="-19"/>
                    </w:rPr>
                    <w:t> </w:t>
                  </w:r>
                  <w:r>
                    <w:rPr/>
                    <w:t>plus,</w:t>
                  </w:r>
                  <w:r>
                    <w:rPr>
                      <w:spacing w:val="-19"/>
                    </w:rPr>
                    <w:t> </w:t>
                  </w:r>
                  <w:r>
                    <w:rPr/>
                    <w:t>comme</w:t>
                  </w:r>
                  <w:r>
                    <w:rPr>
                      <w:spacing w:val="-20"/>
                    </w:rPr>
                    <w:t> </w:t>
                  </w:r>
                  <w:r>
                    <w:rPr/>
                    <w:t>pour</w:t>
                  </w:r>
                  <w:r>
                    <w:rPr>
                      <w:spacing w:val="-19"/>
                    </w:rPr>
                    <w:t> </w:t>
                  </w:r>
                  <w:r>
                    <w:rPr/>
                    <w:t>les</w:t>
                  </w:r>
                  <w:r>
                    <w:rPr>
                      <w:spacing w:val="-20"/>
                    </w:rPr>
                    <w:t> </w:t>
                  </w:r>
                  <w:r>
                    <w:rPr/>
                    <w:t>SGBD,</w:t>
                  </w:r>
                  <w:r>
                    <w:rPr>
                      <w:spacing w:val="-19"/>
                    </w:rPr>
                    <w:t> </w:t>
                  </w:r>
                  <w:r>
                    <w:rPr/>
                    <w:t>l’usage</w:t>
                  </w:r>
                  <w:r>
                    <w:rPr>
                      <w:spacing w:val="-19"/>
                    </w:rPr>
                    <w:t> </w:t>
                  </w:r>
                  <w:r>
                    <w:rPr/>
                    <w:t>d’une</w:t>
                  </w:r>
                  <w:r>
                    <w:rPr>
                      <w:spacing w:val="-20"/>
                    </w:rPr>
                    <w:t> </w:t>
                  </w:r>
                  <w:r>
                    <w:rPr/>
                    <w:t>plate-forme</w:t>
                  </w:r>
                  <w:r>
                    <w:rPr>
                      <w:w w:val="99"/>
                    </w:rPr>
                    <w:t> </w:t>
                  </w:r>
                  <w:r>
                    <w:rPr/>
                    <w:t>distante</w:t>
                  </w:r>
                  <w:r>
                    <w:rPr>
                      <w:spacing w:val="-7"/>
                    </w:rPr>
                    <w:t> </w:t>
                  </w:r>
                  <w:r>
                    <w:rPr/>
                    <w:t>permet</w:t>
                  </w:r>
                  <w:r>
                    <w:rPr>
                      <w:spacing w:val="-6"/>
                    </w:rPr>
                    <w:t> </w:t>
                  </w:r>
                  <w:r>
                    <w:rPr/>
                    <w:t>une</w:t>
                  </w:r>
                  <w:r>
                    <w:rPr>
                      <w:spacing w:val="-6"/>
                    </w:rPr>
                    <w:t> </w:t>
                  </w:r>
                  <w:r>
                    <w:rPr/>
                    <w:t>répercussion</w:t>
                  </w:r>
                  <w:r>
                    <w:rPr>
                      <w:spacing w:val="-7"/>
                    </w:rPr>
                    <w:t> </w:t>
                  </w:r>
                  <w:r>
                    <w:rPr/>
                    <w:t>instantanée</w:t>
                  </w:r>
                  <w:r>
                    <w:rPr>
                      <w:spacing w:val="-6"/>
                    </w:rPr>
                    <w:t> </w:t>
                  </w:r>
                  <w:r>
                    <w:rPr/>
                    <w:t>des</w:t>
                  </w:r>
                  <w:r>
                    <w:rPr>
                      <w:spacing w:val="-6"/>
                    </w:rPr>
                    <w:t> </w:t>
                  </w:r>
                  <w:r>
                    <w:rPr/>
                    <w:t>mises</w:t>
                  </w:r>
                  <w:r>
                    <w:rPr>
                      <w:spacing w:val="-7"/>
                    </w:rPr>
                    <w:t> </w:t>
                  </w:r>
                  <w:r>
                    <w:rPr/>
                    <w:t>à</w:t>
                  </w:r>
                  <w:r>
                    <w:rPr>
                      <w:spacing w:val="-6"/>
                    </w:rPr>
                    <w:t> </w:t>
                  </w:r>
                  <w:r>
                    <w:rPr/>
                    <w:t>jour</w:t>
                  </w:r>
                  <w:r>
                    <w:rPr>
                      <w:spacing w:val="-6"/>
                    </w:rPr>
                    <w:t> </w:t>
                  </w:r>
                  <w:r>
                    <w:rPr/>
                    <w:t>et</w:t>
                  </w:r>
                  <w:r>
                    <w:rPr>
                      <w:spacing w:val="-7"/>
                    </w:rPr>
                    <w:t> </w:t>
                  </w:r>
                  <w:r>
                    <w:rPr/>
                    <w:t>corrections</w:t>
                  </w:r>
                  <w:r>
                    <w:rPr>
                      <w:spacing w:val="-6"/>
                    </w:rPr>
                    <w:t> </w:t>
                  </w:r>
                  <w:r>
                    <w:rPr/>
                    <w:t>:</w:t>
                  </w:r>
                  <w:r>
                    <w:rPr>
                      <w:w w:val="99"/>
                    </w:rPr>
                    <w:t> </w:t>
                  </w:r>
                  <w:r>
                    <w:rPr/>
                    <w:t>un</w:t>
                  </w:r>
                  <w:r>
                    <w:rPr>
                      <w:spacing w:val="-3"/>
                    </w:rPr>
                    <w:t> </w:t>
                  </w:r>
                  <w:r>
                    <w:rPr/>
                    <w:t>utilisateur</w:t>
                  </w:r>
                  <w:r>
                    <w:rPr>
                      <w:spacing w:val="-2"/>
                    </w:rPr>
                    <w:t> </w:t>
                  </w:r>
                  <w:r>
                    <w:rPr/>
                    <w:t>n’a</w:t>
                  </w:r>
                  <w:r>
                    <w:rPr>
                      <w:spacing w:val="-2"/>
                    </w:rPr>
                    <w:t> </w:t>
                  </w:r>
                  <w:r>
                    <w:rPr/>
                    <w:t>qu’à</w:t>
                  </w:r>
                  <w:r>
                    <w:rPr>
                      <w:spacing w:val="-3"/>
                    </w:rPr>
                    <w:t> </w:t>
                  </w:r>
                  <w:r>
                    <w:rPr/>
                    <w:t>rafraichir</w:t>
                  </w:r>
                  <w:r>
                    <w:rPr>
                      <w:spacing w:val="-2"/>
                    </w:rPr>
                    <w:t> </w:t>
                  </w:r>
                  <w:r>
                    <w:rPr/>
                    <w:t>sa</w:t>
                  </w:r>
                  <w:r>
                    <w:rPr>
                      <w:spacing w:val="-2"/>
                    </w:rPr>
                    <w:t> </w:t>
                  </w:r>
                  <w:r>
                    <w:rPr/>
                    <w:t>page</w:t>
                  </w:r>
                  <w:r>
                    <w:rPr>
                      <w:spacing w:val="-3"/>
                    </w:rPr>
                    <w:t> </w:t>
                  </w:r>
                  <w:r>
                    <w:rPr/>
                    <w:t>pour</w:t>
                  </w:r>
                  <w:r>
                    <w:rPr>
                      <w:spacing w:val="-2"/>
                    </w:rPr>
                    <w:t> </w:t>
                  </w:r>
                  <w:r>
                    <w:rPr/>
                    <w:t>que</w:t>
                  </w:r>
                  <w:r>
                    <w:rPr>
                      <w:spacing w:val="-2"/>
                    </w:rPr>
                    <w:t> </w:t>
                  </w:r>
                  <w:r>
                    <w:rPr/>
                    <w:t>la</w:t>
                  </w:r>
                  <w:r>
                    <w:rPr>
                      <w:spacing w:val="-3"/>
                    </w:rPr>
                    <w:t> </w:t>
                  </w:r>
                  <w:r>
                    <w:rPr/>
                    <w:t>dernière</w:t>
                  </w:r>
                  <w:r>
                    <w:rPr>
                      <w:spacing w:val="-2"/>
                    </w:rPr>
                    <w:t> </w:t>
                  </w:r>
                  <w:r>
                    <w:rPr/>
                    <w:t>version</w:t>
                  </w:r>
                  <w:r>
                    <w:rPr>
                      <w:spacing w:val="-2"/>
                    </w:rPr>
                    <w:t> </w:t>
                  </w:r>
                  <w:r>
                    <w:rPr/>
                    <w:t>de</w:t>
                  </w:r>
                  <w:r>
                    <w:rPr>
                      <w:spacing w:val="-2"/>
                    </w:rPr>
                    <w:t> </w:t>
                  </w:r>
                  <w:r>
                    <w:rPr/>
                    <w:t>l’ap-</w:t>
                  </w:r>
                  <w:r>
                    <w:rPr>
                      <w:w w:val="99"/>
                    </w:rPr>
                    <w:t> </w:t>
                  </w:r>
                  <w:r>
                    <w:rPr/>
                    <w:t>plication</w:t>
                  </w:r>
                  <w:r>
                    <w:rPr>
                      <w:spacing w:val="2"/>
                    </w:rPr>
                    <w:t> </w:t>
                  </w:r>
                  <w:r>
                    <w:rPr/>
                    <w:t>s’affiche.</w:t>
                  </w:r>
                  <w:r>
                    <w:rPr>
                      <w:spacing w:val="3"/>
                    </w:rPr>
                    <w:t> </w:t>
                  </w:r>
                  <w:r>
                    <w:rPr/>
                    <w:t>De</w:t>
                  </w:r>
                  <w:r>
                    <w:rPr>
                      <w:spacing w:val="3"/>
                    </w:rPr>
                    <w:t> </w:t>
                  </w:r>
                  <w:r>
                    <w:rPr/>
                    <w:t>la</w:t>
                  </w:r>
                  <w:r>
                    <w:rPr>
                      <w:spacing w:val="2"/>
                    </w:rPr>
                    <w:t> </w:t>
                  </w:r>
                  <w:r>
                    <w:rPr/>
                    <w:t>même</w:t>
                  </w:r>
                  <w:r>
                    <w:rPr>
                      <w:spacing w:val="3"/>
                    </w:rPr>
                    <w:t> </w:t>
                  </w:r>
                  <w:r>
                    <w:rPr/>
                    <w:t>manière,</w:t>
                  </w:r>
                  <w:r>
                    <w:rPr>
                      <w:spacing w:val="3"/>
                    </w:rPr>
                    <w:t> </w:t>
                  </w:r>
                  <w:r>
                    <w:rPr/>
                    <w:t>si</w:t>
                  </w:r>
                  <w:r>
                    <w:rPr>
                      <w:spacing w:val="2"/>
                    </w:rPr>
                    <w:t> </w:t>
                  </w:r>
                  <w:r>
                    <w:rPr/>
                    <w:t>un</w:t>
                  </w:r>
                  <w:r>
                    <w:rPr>
                      <w:spacing w:val="3"/>
                    </w:rPr>
                    <w:t> </w:t>
                  </w:r>
                  <w:r>
                    <w:rPr/>
                    <w:t>utilisateur</w:t>
                  </w:r>
                  <w:r>
                    <w:rPr>
                      <w:spacing w:val="3"/>
                    </w:rPr>
                    <w:t> </w:t>
                  </w:r>
                  <w:r>
                    <w:rPr/>
                    <w:t>souhaite</w:t>
                  </w:r>
                  <w:r>
                    <w:rPr>
                      <w:spacing w:val="2"/>
                    </w:rPr>
                    <w:t> </w:t>
                  </w:r>
                  <w:r>
                    <w:rPr/>
                    <w:t>étudier</w:t>
                  </w:r>
                  <w:r>
                    <w:rPr>
                      <w:spacing w:val="3"/>
                    </w:rPr>
                    <w:t> </w:t>
                  </w:r>
                  <w:r>
                    <w:rPr/>
                    <w:t>un</w:t>
                  </w:r>
                  <w:r>
                    <w:rPr>
                      <w:w w:val="99"/>
                    </w:rPr>
                    <w:t> </w:t>
                  </w:r>
                  <w:r>
                    <w:rPr/>
                    <w:t>nouvel</w:t>
                  </w:r>
                  <w:r>
                    <w:rPr>
                      <w:spacing w:val="5"/>
                    </w:rPr>
                    <w:t> </w:t>
                  </w:r>
                  <w:r>
                    <w:rPr/>
                    <w:t>indicateur,</w:t>
                  </w:r>
                  <w:r>
                    <w:rPr>
                      <w:spacing w:val="5"/>
                    </w:rPr>
                    <w:t> </w:t>
                  </w:r>
                  <w:r>
                    <w:rPr/>
                    <w:t>non</w:t>
                  </w:r>
                  <w:r>
                    <w:rPr>
                      <w:spacing w:val="5"/>
                    </w:rPr>
                    <w:t> </w:t>
                  </w:r>
                  <w:r>
                    <w:rPr/>
                    <w:t>prévu</w:t>
                  </w:r>
                  <w:r>
                    <w:rPr>
                      <w:spacing w:val="5"/>
                    </w:rPr>
                    <w:t> </w:t>
                  </w:r>
                  <w:r>
                    <w:rPr/>
                    <w:t>auparavant,</w:t>
                  </w:r>
                  <w:r>
                    <w:rPr>
                      <w:spacing w:val="5"/>
                    </w:rPr>
                    <w:t> </w:t>
                  </w:r>
                  <w:r>
                    <w:rPr/>
                    <w:t>le</w:t>
                  </w:r>
                  <w:r>
                    <w:rPr>
                      <w:spacing w:val="5"/>
                    </w:rPr>
                    <w:t> </w:t>
                  </w:r>
                  <w:r>
                    <w:rPr/>
                    <w:t>temps</w:t>
                  </w:r>
                  <w:r>
                    <w:rPr>
                      <w:spacing w:val="5"/>
                    </w:rPr>
                    <w:t> </w:t>
                  </w:r>
                  <w:r>
                    <w:rPr/>
                    <w:t>de</w:t>
                  </w:r>
                  <w:r>
                    <w:rPr>
                      <w:spacing w:val="5"/>
                    </w:rPr>
                    <w:t> </w:t>
                  </w:r>
                  <w:r>
                    <w:rPr/>
                    <w:t>déploiement</w:t>
                  </w:r>
                  <w:r>
                    <w:rPr>
                      <w:spacing w:val="5"/>
                    </w:rPr>
                    <w:t> </w:t>
                  </w:r>
                  <w:r>
                    <w:rPr/>
                    <w:t>peut</w:t>
                  </w:r>
                  <w:r>
                    <w:rPr>
                      <w:spacing w:val="5"/>
                    </w:rPr>
                    <w:t> </w:t>
                  </w:r>
                  <w:r>
                    <w:rPr/>
                    <w:t>être</w:t>
                  </w:r>
                  <w:r>
                    <w:rPr>
                      <w:w w:val="99"/>
                    </w:rPr>
                    <w:t> </w:t>
                  </w:r>
                  <w:r>
                    <w:rPr/>
                    <w:t>suffisamment</w:t>
                  </w:r>
                  <w:r>
                    <w:rPr>
                      <w:spacing w:val="7"/>
                    </w:rPr>
                    <w:t> </w:t>
                  </w:r>
                  <w:r>
                    <w:rPr/>
                    <w:t>court</w:t>
                  </w:r>
                  <w:r>
                    <w:rPr>
                      <w:spacing w:val="8"/>
                    </w:rPr>
                    <w:t> </w:t>
                  </w:r>
                  <w:r>
                    <w:rPr/>
                    <w:t>pour</w:t>
                  </w:r>
                  <w:r>
                    <w:rPr>
                      <w:spacing w:val="9"/>
                    </w:rPr>
                    <w:t> </w:t>
                  </w:r>
                  <w:r>
                    <w:rPr/>
                    <w:t>que</w:t>
                  </w:r>
                  <w:r>
                    <w:rPr>
                      <w:spacing w:val="7"/>
                    </w:rPr>
                    <w:t> </w:t>
                  </w:r>
                  <w:r>
                    <w:rPr/>
                    <w:t>cela</w:t>
                  </w:r>
                  <w:r>
                    <w:rPr>
                      <w:spacing w:val="9"/>
                    </w:rPr>
                    <w:t> </w:t>
                  </w:r>
                  <w:r>
                    <w:rPr/>
                    <w:t>soit</w:t>
                  </w:r>
                  <w:r>
                    <w:rPr>
                      <w:spacing w:val="8"/>
                    </w:rPr>
                    <w:t> </w:t>
                  </w:r>
                  <w:r>
                    <w:rPr/>
                    <w:t>possible</w:t>
                  </w:r>
                  <w:r>
                    <w:rPr>
                      <w:spacing w:val="8"/>
                    </w:rPr>
                    <w:t> </w:t>
                  </w:r>
                  <w:r>
                    <w:rPr/>
                    <w:t>au</w:t>
                  </w:r>
                  <w:r>
                    <w:rPr>
                      <w:spacing w:val="8"/>
                    </w:rPr>
                    <w:t> </w:t>
                  </w:r>
                  <w:r>
                    <w:rPr/>
                    <w:t>cours</w:t>
                  </w:r>
                  <w:r>
                    <w:rPr>
                      <w:spacing w:val="9"/>
                    </w:rPr>
                    <w:t> </w:t>
                  </w:r>
                  <w:r>
                    <w:rPr/>
                    <w:t>d’une</w:t>
                  </w:r>
                  <w:r>
                    <w:rPr>
                      <w:spacing w:val="8"/>
                    </w:rPr>
                    <w:t> </w:t>
                  </w:r>
                  <w:r>
                    <w:rPr/>
                    <w:t>même</w:t>
                  </w:r>
                  <w:r>
                    <w:rPr>
                      <w:spacing w:val="7"/>
                    </w:rPr>
                    <w:t> </w:t>
                  </w:r>
                  <w:r>
                    <w:rPr/>
                    <w:t>session</w:t>
                  </w:r>
                  <w:r>
                    <w:rPr>
                      <w:w w:val="99"/>
                    </w:rPr>
                    <w:t> </w:t>
                  </w:r>
                  <w:r>
                    <w:rPr/>
                    <w:t>d’exploration</w:t>
                  </w:r>
                  <w:r>
                    <w:rPr>
                      <w:spacing w:val="-14"/>
                    </w:rPr>
                    <w:t> </w:t>
                  </w:r>
                  <w:r>
                    <w:rPr/>
                    <w:t>de</w:t>
                  </w:r>
                  <w:r>
                    <w:rPr>
                      <w:spacing w:val="-14"/>
                    </w:rPr>
                    <w:t> </w:t>
                  </w:r>
                  <w:r>
                    <w:rPr/>
                    <w:t>données.</w:t>
                  </w:r>
                  <w:r>
                    <w:rPr/>
                  </w:r>
                </w:p>
              </w:txbxContent>
            </v:textbox>
            <w10:wrap type="none"/>
          </v:shape>
        </w:pict>
      </w:r>
      <w:r>
        <w:rPr/>
        <w:pict>
          <v:shape style="position:absolute;margin-left:41.520302pt;margin-top:678.783081pt;width:419.15pt;height:61.65pt;mso-position-horizontal-relative:page;mso-position-vertical-relative:page;z-index:-16526" type="#_x0000_t202" filled="f" stroked="f">
            <v:textbox inset="0,0,0,0">
              <w:txbxContent>
                <w:p>
                  <w:pPr>
                    <w:pStyle w:val="BodyText"/>
                    <w:spacing w:line="263" w:lineRule="exact"/>
                    <w:ind w:right="0"/>
                    <w:jc w:val="both"/>
                  </w:pPr>
                  <w:r>
                    <w:rPr/>
                    <w:t>Il</w:t>
                  </w:r>
                  <w:r>
                    <w:rPr>
                      <w:spacing w:val="-32"/>
                    </w:rPr>
                    <w:t> </w:t>
                  </w:r>
                  <w:r>
                    <w:rPr/>
                    <w:t>y</w:t>
                  </w:r>
                  <w:r>
                    <w:rPr>
                      <w:spacing w:val="-31"/>
                    </w:rPr>
                    <w:t> </w:t>
                  </w:r>
                  <w:r>
                    <w:rPr/>
                    <w:t>a</w:t>
                  </w:r>
                  <w:r>
                    <w:rPr>
                      <w:spacing w:val="-31"/>
                    </w:rPr>
                    <w:t> </w:t>
                  </w:r>
                  <w:r>
                    <w:rPr/>
                    <w:t>toutefois</w:t>
                  </w:r>
                  <w:r>
                    <w:rPr>
                      <w:spacing w:val="-31"/>
                    </w:rPr>
                    <w:t> </w:t>
                  </w:r>
                  <w:r>
                    <w:rPr/>
                    <w:t>un</w:t>
                  </w:r>
                  <w:r>
                    <w:rPr>
                      <w:spacing w:val="-31"/>
                    </w:rPr>
                    <w:t> </w:t>
                  </w:r>
                  <w:r>
                    <w:rPr/>
                    <w:t>désavantage</w:t>
                  </w:r>
                  <w:r>
                    <w:rPr>
                      <w:spacing w:val="-31"/>
                    </w:rPr>
                    <w:t> </w:t>
                  </w:r>
                  <w:r>
                    <w:rPr/>
                    <w:t>vis-à-vis</w:t>
                  </w:r>
                  <w:r>
                    <w:rPr>
                      <w:spacing w:val="-31"/>
                    </w:rPr>
                    <w:t> </w:t>
                  </w:r>
                  <w:r>
                    <w:rPr/>
                    <w:t>de</w:t>
                  </w:r>
                  <w:r>
                    <w:rPr>
                      <w:spacing w:val="-32"/>
                    </w:rPr>
                    <w:t> </w:t>
                  </w:r>
                  <w:r>
                    <w:rPr/>
                    <w:t>solutions</w:t>
                  </w:r>
                  <w:r>
                    <w:rPr>
                      <w:spacing w:val="-31"/>
                    </w:rPr>
                    <w:t> </w:t>
                  </w:r>
                  <w:r>
                    <w:rPr/>
                    <w:t>entièrement</w:t>
                  </w:r>
                  <w:r>
                    <w:rPr>
                      <w:spacing w:val="-31"/>
                    </w:rPr>
                    <w:t> </w:t>
                  </w:r>
                  <w:r>
                    <w:rPr/>
                    <w:t>locales,</w:t>
                  </w:r>
                  <w:r>
                    <w:rPr>
                      <w:spacing w:val="-31"/>
                    </w:rPr>
                    <w:t> </w:t>
                  </w:r>
                  <w:r>
                    <w:rPr/>
                    <w:t>puisque</w:t>
                  </w:r>
                  <w:r>
                    <w:rPr/>
                  </w:r>
                </w:p>
                <w:p>
                  <w:pPr>
                    <w:pStyle w:val="BodyText"/>
                    <w:spacing w:line="194" w:lineRule="auto" w:before="17"/>
                    <w:ind w:right="142"/>
                    <w:jc w:val="both"/>
                  </w:pPr>
                  <w:r>
                    <w:rPr/>
                    <w:t>les</w:t>
                  </w:r>
                  <w:r>
                    <w:rPr>
                      <w:spacing w:val="3"/>
                    </w:rPr>
                    <w:t> </w:t>
                  </w:r>
                  <w:r>
                    <w:rPr/>
                    <w:t>données</w:t>
                  </w:r>
                  <w:r>
                    <w:rPr>
                      <w:spacing w:val="2"/>
                    </w:rPr>
                    <w:t> </w:t>
                  </w:r>
                  <w:r>
                    <w:rPr/>
                    <w:t>permettant</w:t>
                  </w:r>
                  <w:r>
                    <w:rPr>
                      <w:spacing w:val="3"/>
                    </w:rPr>
                    <w:t> </w:t>
                  </w:r>
                  <w:r>
                    <w:rPr/>
                    <w:t>l’affichage</w:t>
                  </w:r>
                  <w:r>
                    <w:rPr>
                      <w:spacing w:val="3"/>
                    </w:rPr>
                    <w:t> </w:t>
                  </w:r>
                  <w:r>
                    <w:rPr/>
                    <w:t>des</w:t>
                  </w:r>
                  <w:r>
                    <w:rPr>
                      <w:spacing w:val="3"/>
                    </w:rPr>
                    <w:t> </w:t>
                  </w:r>
                  <w:r>
                    <w:rPr/>
                    <w:t>indicateurs</w:t>
                  </w:r>
                  <w:r>
                    <w:rPr>
                      <w:spacing w:val="3"/>
                    </w:rPr>
                    <w:t> </w:t>
                  </w:r>
                  <w:r>
                    <w:rPr/>
                    <w:t>doivent</w:t>
                  </w:r>
                  <w:r>
                    <w:rPr>
                      <w:spacing w:val="3"/>
                    </w:rPr>
                    <w:t> </w:t>
                  </w:r>
                  <w:r>
                    <w:rPr/>
                    <w:t>transiter</w:t>
                  </w:r>
                  <w:r>
                    <w:rPr>
                      <w:spacing w:val="3"/>
                    </w:rPr>
                    <w:t> </w:t>
                  </w:r>
                  <w:r>
                    <w:rPr/>
                    <w:t>sur</w:t>
                  </w:r>
                  <w:r>
                    <w:rPr>
                      <w:spacing w:val="3"/>
                    </w:rPr>
                    <w:t> </w:t>
                  </w:r>
                  <w:r>
                    <w:rPr/>
                    <w:t>le</w:t>
                  </w:r>
                  <w:r>
                    <w:rPr>
                      <w:spacing w:val="3"/>
                    </w:rPr>
                    <w:t> </w:t>
                  </w:r>
                  <w:r>
                    <w:rPr/>
                    <w:t>ré-</w:t>
                  </w:r>
                  <w:r>
                    <w:rPr>
                      <w:w w:val="99"/>
                    </w:rPr>
                    <w:t> </w:t>
                  </w:r>
                  <w:r>
                    <w:rPr/>
                    <w:t>seau</w:t>
                  </w:r>
                  <w:r>
                    <w:rPr>
                      <w:spacing w:val="-8"/>
                    </w:rPr>
                    <w:t> </w:t>
                  </w:r>
                  <w:r>
                    <w:rPr/>
                    <w:t>internet.</w:t>
                  </w:r>
                  <w:r>
                    <w:rPr>
                      <w:spacing w:val="-7"/>
                    </w:rPr>
                    <w:t> </w:t>
                  </w:r>
                  <w:r>
                    <w:rPr/>
                    <w:t>En</w:t>
                  </w:r>
                  <w:r>
                    <w:rPr>
                      <w:spacing w:val="-8"/>
                    </w:rPr>
                    <w:t> </w:t>
                  </w:r>
                  <w:r>
                    <w:rPr/>
                    <w:t>cas</w:t>
                  </w:r>
                  <w:r>
                    <w:rPr>
                      <w:spacing w:val="-7"/>
                    </w:rPr>
                    <w:t> </w:t>
                  </w:r>
                  <w:r>
                    <w:rPr/>
                    <w:t>de</w:t>
                  </w:r>
                  <w:r>
                    <w:rPr>
                      <w:spacing w:val="-7"/>
                    </w:rPr>
                    <w:t> </w:t>
                  </w:r>
                  <w:r>
                    <w:rPr/>
                    <w:t>connexion</w:t>
                  </w:r>
                  <w:r>
                    <w:rPr>
                      <w:spacing w:val="-8"/>
                    </w:rPr>
                    <w:t> </w:t>
                  </w:r>
                  <w:r>
                    <w:rPr/>
                    <w:t>lente,</w:t>
                  </w:r>
                  <w:r>
                    <w:rPr>
                      <w:spacing w:val="-7"/>
                    </w:rPr>
                    <w:t> </w:t>
                  </w:r>
                  <w:r>
                    <w:rPr/>
                    <w:t>l’usage</w:t>
                  </w:r>
                  <w:r>
                    <w:rPr>
                      <w:spacing w:val="-7"/>
                    </w:rPr>
                    <w:t> </w:t>
                  </w:r>
                  <w:r>
                    <w:rPr/>
                    <w:t>de</w:t>
                  </w:r>
                  <w:r>
                    <w:rPr>
                      <w:spacing w:val="-8"/>
                    </w:rPr>
                    <w:t> </w:t>
                  </w:r>
                  <w:r>
                    <w:rPr/>
                    <w:t>l’application</w:t>
                  </w:r>
                  <w:r>
                    <w:rPr>
                      <w:spacing w:val="-7"/>
                    </w:rPr>
                    <w:t> </w:t>
                  </w:r>
                  <w:r>
                    <w:rPr/>
                    <w:t>sera</w:t>
                  </w:r>
                  <w:r>
                    <w:rPr>
                      <w:spacing w:val="-7"/>
                    </w:rPr>
                    <w:t> </w:t>
                  </w:r>
                  <w:r>
                    <w:rPr/>
                    <w:t>particu-</w:t>
                  </w:r>
                  <w:r>
                    <w:rPr>
                      <w:w w:val="99"/>
                    </w:rPr>
                    <w:t> </w:t>
                  </w:r>
                  <w:r>
                    <w:rPr/>
                    <w:t>lièrement</w:t>
                  </w:r>
                  <w:r>
                    <w:rPr>
                      <w:spacing w:val="-10"/>
                    </w:rPr>
                    <w:t> </w:t>
                  </w:r>
                  <w:r>
                    <w:rPr/>
                    <w:t>difficile,</w:t>
                  </w:r>
                  <w:r>
                    <w:rPr>
                      <w:spacing w:val="-10"/>
                    </w:rPr>
                    <w:t> </w:t>
                  </w:r>
                  <w:r>
                    <w:rPr/>
                    <w:t>et</w:t>
                  </w:r>
                  <w:r>
                    <w:rPr>
                      <w:spacing w:val="-9"/>
                    </w:rPr>
                    <w:t> </w:t>
                  </w:r>
                  <w:r>
                    <w:rPr/>
                    <w:t>même</w:t>
                  </w:r>
                  <w:r>
                    <w:rPr>
                      <w:spacing w:val="-10"/>
                    </w:rPr>
                    <w:t> </w:t>
                  </w:r>
                  <w:r>
                    <w:rPr/>
                    <w:t>impossible</w:t>
                  </w:r>
                  <w:r>
                    <w:rPr>
                      <w:spacing w:val="-9"/>
                    </w:rPr>
                    <w:t> </w:t>
                  </w:r>
                  <w:r>
                    <w:rPr/>
                    <w:t>en</w:t>
                  </w:r>
                  <w:r>
                    <w:rPr>
                      <w:spacing w:val="-10"/>
                    </w:rPr>
                    <w:t> </w:t>
                  </w:r>
                  <w:r>
                    <w:rPr/>
                    <w:t>l’absence</w:t>
                  </w:r>
                  <w:r>
                    <w:rPr>
                      <w:spacing w:val="-9"/>
                    </w:rPr>
                    <w:t> </w:t>
                  </w:r>
                  <w:r>
                    <w:rPr/>
                    <w:t>d’une</w:t>
                  </w:r>
                  <w:r>
                    <w:rPr>
                      <w:spacing w:val="-10"/>
                    </w:rPr>
                    <w:t> </w:t>
                  </w:r>
                  <w:r>
                    <w:rPr/>
                    <w:t>connexion.</w:t>
                  </w:r>
                  <w:r>
                    <w:rPr/>
                  </w:r>
                </w:p>
              </w:txbxContent>
            </v:textbox>
            <w10:wrap type="none"/>
          </v:shape>
        </w:pict>
      </w:r>
      <w:r>
        <w:rPr/>
        <w:pict>
          <v:shape style="position:absolute;margin-left:41.520302pt;margin-top:751.310669pt;width:413pt;height:80.650pt;mso-position-horizontal-relative:page;mso-position-vertical-relative:page;z-index:-16525" type="#_x0000_t202" filled="f" stroked="f">
            <v:textbox inset="0,0,0,0">
              <w:txbxContent>
                <w:p>
                  <w:pPr>
                    <w:pStyle w:val="BodyText"/>
                    <w:spacing w:line="263" w:lineRule="exact"/>
                    <w:ind w:left="23" w:right="23"/>
                    <w:jc w:val="center"/>
                  </w:pPr>
                  <w:r>
                    <w:rPr/>
                    <w:t>Cette</w:t>
                  </w:r>
                  <w:r>
                    <w:rPr>
                      <w:spacing w:val="12"/>
                    </w:rPr>
                    <w:t> </w:t>
                  </w:r>
                  <w:r>
                    <w:rPr/>
                    <w:t>lenteur</w:t>
                  </w:r>
                  <w:r>
                    <w:rPr>
                      <w:spacing w:val="12"/>
                    </w:rPr>
                    <w:t> </w:t>
                  </w:r>
                  <w:r>
                    <w:rPr/>
                    <w:t>relative</w:t>
                  </w:r>
                  <w:r>
                    <w:rPr>
                      <w:spacing w:val="13"/>
                    </w:rPr>
                    <w:t> </w:t>
                  </w:r>
                  <w:r>
                    <w:rPr/>
                    <w:t>est</w:t>
                  </w:r>
                  <w:r>
                    <w:rPr>
                      <w:spacing w:val="12"/>
                    </w:rPr>
                    <w:t> </w:t>
                  </w:r>
                  <w:r>
                    <w:rPr/>
                    <w:t>toutefois</w:t>
                  </w:r>
                  <w:r>
                    <w:rPr>
                      <w:spacing w:val="14"/>
                    </w:rPr>
                    <w:t> </w:t>
                  </w:r>
                  <w:r>
                    <w:rPr/>
                    <w:t>compensée</w:t>
                  </w:r>
                  <w:r>
                    <w:rPr>
                      <w:spacing w:val="12"/>
                    </w:rPr>
                    <w:t> </w:t>
                  </w:r>
                  <w:r>
                    <w:rPr/>
                    <w:t>par</w:t>
                  </w:r>
                  <w:r>
                    <w:rPr>
                      <w:spacing w:val="12"/>
                    </w:rPr>
                    <w:t> </w:t>
                  </w:r>
                  <w:r>
                    <w:rPr/>
                    <w:t>un</w:t>
                  </w:r>
                  <w:r>
                    <w:rPr>
                      <w:spacing w:val="13"/>
                    </w:rPr>
                    <w:t> </w:t>
                  </w:r>
                  <w:r>
                    <w:rPr/>
                    <w:t>avantage</w:t>
                  </w:r>
                  <w:r>
                    <w:rPr>
                      <w:spacing w:val="12"/>
                    </w:rPr>
                    <w:t> </w:t>
                  </w:r>
                  <w:r>
                    <w:rPr/>
                    <w:t>de</w:t>
                  </w:r>
                  <w:r>
                    <w:rPr>
                      <w:spacing w:val="14"/>
                    </w:rPr>
                    <w:t> </w:t>
                  </w:r>
                  <w:r>
                    <w:rPr/>
                    <w:t>la</w:t>
                  </w:r>
                  <w:r>
                    <w:rPr>
                      <w:spacing w:val="12"/>
                    </w:rPr>
                    <w:t> </w:t>
                  </w:r>
                  <w:r>
                    <w:rPr/>
                    <w:t>centra-</w:t>
                  </w:r>
                  <w:r>
                    <w:rPr/>
                  </w:r>
                </w:p>
                <w:p>
                  <w:pPr>
                    <w:pStyle w:val="BodyText"/>
                    <w:spacing w:line="194" w:lineRule="auto" w:before="17"/>
                    <w:ind w:left="23" w:right="23"/>
                    <w:jc w:val="center"/>
                  </w:pPr>
                  <w:r>
                    <w:rPr/>
                    <w:t>lisation</w:t>
                  </w:r>
                  <w:r>
                    <w:rPr>
                      <w:spacing w:val="21"/>
                    </w:rPr>
                    <w:t> </w:t>
                  </w:r>
                  <w:r>
                    <w:rPr/>
                    <w:t>de</w:t>
                  </w:r>
                  <w:r>
                    <w:rPr>
                      <w:spacing w:val="21"/>
                    </w:rPr>
                    <w:t> </w:t>
                  </w:r>
                  <w:r>
                    <w:rPr/>
                    <w:t>l’application</w:t>
                  </w:r>
                  <w:r>
                    <w:rPr>
                      <w:spacing w:val="21"/>
                    </w:rPr>
                    <w:t> </w:t>
                  </w:r>
                  <w:r>
                    <w:rPr/>
                    <w:t>:</w:t>
                  </w:r>
                  <w:r>
                    <w:rPr>
                      <w:spacing w:val="21"/>
                    </w:rPr>
                    <w:t> </w:t>
                  </w:r>
                  <w:r>
                    <w:rPr/>
                    <w:t>les</w:t>
                  </w:r>
                  <w:r>
                    <w:rPr>
                      <w:spacing w:val="21"/>
                    </w:rPr>
                    <w:t> </w:t>
                  </w:r>
                  <w:r>
                    <w:rPr/>
                    <w:t>calculs,</w:t>
                  </w:r>
                  <w:r>
                    <w:rPr>
                      <w:spacing w:val="21"/>
                    </w:rPr>
                    <w:t> </w:t>
                  </w:r>
                  <w:r>
                    <w:rPr/>
                    <w:t>parfois</w:t>
                  </w:r>
                  <w:r>
                    <w:rPr>
                      <w:spacing w:val="21"/>
                    </w:rPr>
                    <w:t> </w:t>
                  </w:r>
                  <w:r>
                    <w:rPr/>
                    <w:t>lourds,</w:t>
                  </w:r>
                  <w:r>
                    <w:rPr>
                      <w:spacing w:val="21"/>
                    </w:rPr>
                    <w:t> </w:t>
                  </w:r>
                  <w:r>
                    <w:rPr/>
                    <w:t>ne</w:t>
                  </w:r>
                  <w:r>
                    <w:rPr>
                      <w:spacing w:val="21"/>
                    </w:rPr>
                    <w:t> </w:t>
                  </w:r>
                  <w:r>
                    <w:rPr/>
                    <w:t>reposent</w:t>
                  </w:r>
                  <w:r>
                    <w:rPr>
                      <w:spacing w:val="22"/>
                    </w:rPr>
                    <w:t> </w:t>
                  </w:r>
                  <w:r>
                    <w:rPr/>
                    <w:t>pas</w:t>
                  </w:r>
                  <w:r>
                    <w:rPr>
                      <w:spacing w:val="21"/>
                    </w:rPr>
                    <w:t> </w:t>
                  </w:r>
                  <w:r>
                    <w:rPr/>
                    <w:t>sur</w:t>
                  </w:r>
                  <w:r>
                    <w:rPr>
                      <w:spacing w:val="21"/>
                    </w:rPr>
                    <w:t> </w:t>
                  </w:r>
                  <w:r>
                    <w:rPr/>
                    <w:t>les</w:t>
                  </w:r>
                  <w:r>
                    <w:rPr>
                      <w:w w:val="99"/>
                    </w:rPr>
                    <w:t> </w:t>
                  </w:r>
                  <w:r>
                    <w:rPr/>
                    <w:t>capacités</w:t>
                  </w:r>
                  <w:r>
                    <w:rPr>
                      <w:spacing w:val="5"/>
                    </w:rPr>
                    <w:t> </w:t>
                  </w:r>
                  <w:r>
                    <w:rPr/>
                    <w:t>individuelles</w:t>
                  </w:r>
                  <w:r>
                    <w:rPr>
                      <w:spacing w:val="6"/>
                    </w:rPr>
                    <w:t> </w:t>
                  </w:r>
                  <w:r>
                    <w:rPr/>
                    <w:t>des</w:t>
                  </w:r>
                  <w:r>
                    <w:rPr>
                      <w:spacing w:val="5"/>
                    </w:rPr>
                    <w:t> </w:t>
                  </w:r>
                  <w:r>
                    <w:rPr/>
                    <w:t>ordinateurs</w:t>
                  </w:r>
                  <w:r>
                    <w:rPr>
                      <w:spacing w:val="6"/>
                    </w:rPr>
                    <w:t> </w:t>
                  </w:r>
                  <w:r>
                    <w:rPr/>
                    <w:t>clients.</w:t>
                  </w:r>
                  <w:r>
                    <w:rPr>
                      <w:spacing w:val="5"/>
                    </w:rPr>
                    <w:t> </w:t>
                  </w:r>
                  <w:r>
                    <w:rPr/>
                    <w:t>En</w:t>
                  </w:r>
                  <w:r>
                    <w:rPr>
                      <w:spacing w:val="6"/>
                    </w:rPr>
                    <w:t> </w:t>
                  </w:r>
                  <w:r>
                    <w:rPr/>
                    <w:t>installant</w:t>
                  </w:r>
                  <w:r>
                    <w:rPr>
                      <w:spacing w:val="5"/>
                    </w:rPr>
                    <w:t> </w:t>
                  </w:r>
                  <w:r>
                    <w:rPr/>
                    <w:t>l’application</w:t>
                  </w:r>
                  <w:r>
                    <w:rPr>
                      <w:spacing w:val="6"/>
                    </w:rPr>
                    <w:t> </w:t>
                  </w:r>
                  <w:r>
                    <w:rPr/>
                    <w:t>sur</w:t>
                  </w:r>
                  <w:r>
                    <w:rPr>
                      <w:w w:val="99"/>
                    </w:rPr>
                    <w:t> </w:t>
                  </w:r>
                  <w:r>
                    <w:rPr/>
                    <w:t>un</w:t>
                  </w:r>
                  <w:r>
                    <w:rPr>
                      <w:spacing w:val="26"/>
                    </w:rPr>
                    <w:t> </w:t>
                  </w:r>
                  <w:r>
                    <w:rPr/>
                    <w:t>serveur</w:t>
                  </w:r>
                  <w:r>
                    <w:rPr>
                      <w:spacing w:val="27"/>
                    </w:rPr>
                    <w:t> </w:t>
                  </w:r>
                  <w:r>
                    <w:rPr/>
                    <w:t>dédié,</w:t>
                  </w:r>
                  <w:r>
                    <w:rPr>
                      <w:spacing w:val="27"/>
                    </w:rPr>
                    <w:t> </w:t>
                  </w:r>
                  <w:r>
                    <w:rPr/>
                    <w:t>il</w:t>
                  </w:r>
                  <w:r>
                    <w:rPr>
                      <w:spacing w:val="27"/>
                    </w:rPr>
                    <w:t> </w:t>
                  </w:r>
                  <w:r>
                    <w:rPr/>
                    <w:t>suffit</w:t>
                  </w:r>
                  <w:r>
                    <w:rPr>
                      <w:spacing w:val="27"/>
                    </w:rPr>
                    <w:t> </w:t>
                  </w:r>
                  <w:r>
                    <w:rPr/>
                    <w:t>donc</w:t>
                  </w:r>
                  <w:r>
                    <w:rPr>
                      <w:spacing w:val="26"/>
                    </w:rPr>
                    <w:t> </w:t>
                  </w:r>
                  <w:r>
                    <w:rPr/>
                    <w:t>d’augmenter</w:t>
                  </w:r>
                  <w:r>
                    <w:rPr>
                      <w:spacing w:val="27"/>
                    </w:rPr>
                    <w:t> </w:t>
                  </w:r>
                  <w:r>
                    <w:rPr/>
                    <w:t>les</w:t>
                  </w:r>
                  <w:r>
                    <w:rPr>
                      <w:spacing w:val="27"/>
                    </w:rPr>
                    <w:t> </w:t>
                  </w:r>
                  <w:r>
                    <w:rPr/>
                    <w:t>caractéristiques</w:t>
                  </w:r>
                  <w:r>
                    <w:rPr>
                      <w:spacing w:val="27"/>
                    </w:rPr>
                    <w:t> </w:t>
                  </w:r>
                  <w:r>
                    <w:rPr/>
                    <w:t>de</w:t>
                  </w:r>
                  <w:r>
                    <w:rPr>
                      <w:spacing w:val="27"/>
                    </w:rPr>
                    <w:t> </w:t>
                  </w:r>
                  <w:r>
                    <w:rPr/>
                    <w:t>celui-ci</w:t>
                  </w:r>
                  <w:r>
                    <w:rPr/>
                  </w:r>
                </w:p>
                <w:p>
                  <w:pPr>
                    <w:pStyle w:val="BodyText"/>
                    <w:spacing w:line="371" w:lineRule="exact" w:before="7"/>
                    <w:ind w:left="23" w:right="23"/>
                    <w:jc w:val="center"/>
                  </w:pPr>
                  <w:r>
                    <w:rPr/>
                    <w:t>63</w:t>
                  </w:r>
                </w:p>
              </w:txbxContent>
            </v:textbox>
            <w10:wrap type="none"/>
          </v:shape>
        </w:pict>
      </w:r>
      <w:r>
        <w:rPr/>
        <w:pict>
          <v:shape style="position:absolute;margin-left:391.280029pt;margin-top:85.257996pt;width:204pt;height:114pt;mso-position-horizontal-relative:page;mso-position-vertical-relative:page;z-index:316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23:30:50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ici je préfèrerais "nous aurions du"</w:t>
                  </w:r>
                </w:p>
              </w:txbxContent>
            </v:textbox>
            <v:fill opacity="45875f" type="gradient"/>
            <w10:wrap type="none"/>
          </v:shape>
        </w:pict>
      </w:r>
      <w:r>
        <w:rPr/>
        <w:pict>
          <v:shape style="position:absolute;margin-left:391.280029pt;margin-top:243.217041pt;width:204pt;height:114pt;mso-position-horizontal-relative:page;mso-position-vertical-relative:page;z-index:317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23:31:38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"une réinstallation " ?</w:t>
                  </w:r>
                </w:p>
              </w:txbxContent>
            </v:textbox>
            <v:fill opacity="45875f" type="gradient"/>
            <w10:wrap type="none"/>
          </v:shape>
        </w:pict>
      </w:r>
      <w:r>
        <w:rPr/>
        <w:pict>
          <v:shape style="position:absolute;margin-left:391.280029pt;margin-top:274.997986pt;width:204pt;height:114pt;mso-position-horizontal-relative:page;mso-position-vertical-relative:page;z-index:317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23:31:54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la même" ?</w:t>
                  </w:r>
                </w:p>
              </w:txbxContent>
            </v:textbox>
            <v:fill opacity="45875f" type="gradient"/>
            <w10:wrap type="none"/>
          </v:shape>
        </w:pict>
      </w:r>
      <w:r>
        <w:rPr/>
        <w:pict>
          <v:shape style="position:absolute;margin-left:391.280029pt;margin-top:521.374023pt;width:204pt;height:114pt;mso-position-horizontal-relative:page;mso-position-vertical-relative:page;z-index:317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23:36:42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si tu supprimes plus haut la partie ou tu parles des usages tactiles, tu peux réintroduire cette idée ici en note, en mode (et donc supprimer la parenthèse) :</w:t>
                  </w:r>
                </w:p>
                <w:p>
                  <w:pPr>
                    <w:spacing w:before="10"/>
                    <w:ind w:left="40" w:right="40" w:firstLine="0"/>
                    <w:jc w:val="left"/>
                    <w:rPr>
                      <w:rFonts w:ascii="Arial" w:hAnsi="Arial" w:cs="Arial" w:eastAsia="Arial"/>
                      <w:sz w:val="20"/>
                      <w:szCs w:val="20"/>
                    </w:rPr>
                  </w:pPr>
                  <w:r>
                    <w:rPr>
                      <w:rFonts w:ascii="Arial" w:hAnsi="Arial"/>
                      <w:sz w:val="20"/>
                    </w:rPr>
                    <w:t>"Une plateforme distante disponible à partir d'un navigateur internet à en outre l'avantage de pouvoir être utilisée sur des OS mobiles (tablettes, smartphones, etc.), permettant notamment des usages tactiles - des fonctionnalités qu'il aurait là aussi  fallut développer spécifiquement dans le cadre d'une solution locale)"</w:t>
                  </w:r>
                </w:p>
              </w:txbxContent>
            </v:textbox>
            <v:fill opacity="45875f" type="gradient"/>
            <w10:wrap type="none"/>
          </v:shape>
        </w:pict>
      </w:r>
      <w:r>
        <w:rPr/>
        <w:pict>
          <v:shape style="position:absolute;margin-left:391.280029pt;margin-top:632.606995pt;width:204pt;height:114pt;mso-position-horizontal-relative:page;mso-position-vertical-relative:page;z-index:317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23:37:30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d'une seule / d'une session unique</w:t>
                  </w:r>
                </w:p>
              </w:txbxContent>
            </v:textbox>
            <v:fill opacity="45875f" type="gradient"/>
            <w10:wrap type="none"/>
          </v:shape>
        </w:pict>
      </w:r>
      <w:r>
        <w:rPr/>
        <w:pict>
          <v:shape style="position:absolute;margin-left:391.280029pt;margin-top:727.890015pt;width:204pt;height:114pt;mso-position-horizontal-relative:page;mso-position-vertical-relative:page;z-index:317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23:38:02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capacités ?</w:t>
                  </w:r>
                </w:p>
              </w:txbxContent>
            </v:textbox>
            <v:fill opacity="45875f" type="gradient"/>
            <w10:wrap type="none"/>
          </v:shape>
        </w:pict>
      </w:r>
      <w:r>
        <w:rPr/>
        <w:pict>
          <v:shape style="position:absolute;margin-left:391.280029pt;margin-top:600.82605pt;width:204pt;height:114pt;mso-position-horizontal-relative:page;mso-position-vertical-relative:page;z-index:317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23:39:45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l'exemple était plus clair au dessus avec la séance de travail collaborative... là on ne sait plus trop : qui développe et déploie le nouvel indicateur ? rajouter qqpart un "nous" pour qu'on te replace là dedans.</w:t>
                  </w:r>
                </w:p>
              </w:txbxContent>
            </v:textbox>
            <v:fill opacity="45875f" type="gradient"/>
            <w10:wrap type="none"/>
          </v:shape>
        </w:pict>
      </w:r>
      <w:r>
        <w:rPr/>
        <w:pict>
          <v:shape style="position:absolute;margin-left:42.519901pt;margin-top:31.769003pt;width:411.05pt;height:12pt;mso-position-horizontal-relative:page;mso-position-vertical-relative:page;z-index:-1651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51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74.925903pt;width:164.45pt;height:.1pt;mso-position-horizontal-relative:page;mso-position-vertical-relative:page;z-index:-16515" coordorigin="850,15499" coordsize="3289,2">
            <v:shape style="position:absolute;left:850;top:15499;width:3289;height:2" coordorigin="850,15499" coordsize="3289,0" path="m850,15499l4139,15499e" filled="f" stroked="t" strokeweight=".3985pt" strokecolor="#000000">
              <v:path arrowok="t"/>
            </v:shape>
            <w10:wrap type="none"/>
          </v:group>
        </w:pict>
      </w:r>
      <w:r>
        <w:rPr/>
        <w:pict>
          <v:group style="position:absolute;margin-left:456.878387pt;margin-top:262.550201pt;width:3.35pt;height:.1pt;mso-position-horizontal-relative:page;mso-position-vertical-relative:page;z-index:-16514" coordorigin="9138,5251" coordsize="67,2">
            <v:shape style="position:absolute;left:9138;top:5251;width:67;height:2" coordorigin="9138,5251" coordsize="67,0" path="m9138,5251l9205,5251e" filled="f" stroked="t" strokeweight="1.3465pt" strokecolor="#E52136">
              <v:path arrowok="t"/>
            </v:shape>
            <w10:wrap type="none"/>
          </v:group>
        </w:pict>
      </w:r>
      <w:r>
        <w:rPr/>
        <w:pict>
          <v:group style="position:absolute;margin-left:38.711552pt;margin-top:322.767609pt;width:89.25pt;height:21.55pt;mso-position-horizontal-relative:page;mso-position-vertical-relative:page;z-index:-16513" coordorigin="774,6455" coordsize="1785,431">
            <v:shape style="position:absolute;left:774;top:6455;width:1785;height:431" coordorigin="774,6455" coordsize="1785,431" path="m2483,6455l850,6455,836,6472,802,6529,781,6598,774,6671,775,6695,786,6768,812,6833,850,6886,2483,6886,2522,6833,2547,6768,2558,6695,2559,6671,2558,6646,2547,6574,2522,6509,2483,6455xe" filled="t" fillcolor="#FFD100" stroked="f">
              <v:path arrowok="t"/>
              <v:fill type="solid"/>
            </v:shape>
            <w10:wrap type="none"/>
          </v:group>
        </w:pict>
      </w:r>
      <w:r>
        <w:rPr/>
        <w:pict>
          <v:group style="position:absolute;margin-left:336.443329pt;margin-top:569.145203pt;width:117.6pt;height:21.55pt;mso-position-horizontal-relative:page;mso-position-vertical-relative:page;z-index:-16512" coordorigin="6729,11383" coordsize="2352,431">
            <v:shape style="position:absolute;left:6729;top:11383;width:2352;height:431" coordorigin="6729,11383" coordsize="2352,431" path="m9004,11383l6805,11383,6791,11399,6756,11457,6736,11525,6729,11598,6730,11623,6741,11695,6766,11760,6805,11814,9004,11814,9043,11760,9068,11695,9080,11623,9080,11598,9080,11574,9068,11502,9043,11436,9004,11383xe" filled="t" fillcolor="#FFD100" stroked="f">
              <v:path arrowok="t"/>
              <v:fill type="solid"/>
            </v:shape>
            <w10:wrap type="none"/>
          </v:group>
        </w:pict>
      </w:r>
      <w:r>
        <w:rPr/>
        <w:pict>
          <v:group style="position:absolute;margin-left:116.300926pt;margin-top:657.564331pt;width:76.1pt;height:21.55pt;mso-position-horizontal-relative:page;mso-position-vertical-relative:page;z-index:-16511" coordorigin="2326,13151" coordsize="1522,431">
            <v:shape style="position:absolute;left:2326;top:13151;width:1522;height:431" coordorigin="2326,13151" coordsize="1522,431" path="m3771,13151l2402,13151,2388,13167,2353,13225,2333,13293,2326,13367,2327,13391,2338,13463,2363,13529,2402,13582,3771,13582,3810,13529,3835,13463,3847,13391,3847,13367,3847,13342,3835,13270,3810,13205,3771,13151xe" filled="t" fillcolor="#FFD100" stroked="f">
              <v:path arrowok="t"/>
              <v:fill type="solid"/>
            </v:shape>
            <w10:wrap type="none"/>
          </v:group>
        </w:pict>
      </w:r>
      <w:r>
        <w:rPr/>
        <w:pict>
          <v:group style="position:absolute;margin-left:432.170654pt;margin-top:673.454102pt;width:12.3pt;height:21.55pt;mso-position-horizontal-relative:page;mso-position-vertical-relative:page;z-index:-16510" coordorigin="8643,13469" coordsize="246,431">
            <v:shape style="position:absolute;left:8643;top:13469;width:246;height:431" coordorigin="8643,13469" coordsize="246,431" path="m8813,13469l8720,13469,8705,13485,8671,13543,8650,13611,8643,13685,8644,13709,8656,13781,8681,13847,8720,13900,8813,13900,8852,13847,8877,13781,8888,13709,8889,13685,8888,13660,8877,13588,8852,13522,8813,1346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50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50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29.85pt;mso-position-horizontal-relative:page;mso-position-vertical-relative:page;z-index:-16507" type="#_x0000_t202" filled="f" stroked="f">
            <v:textbox inset="0,0,0,0">
              <w:txbxContent>
                <w:p>
                  <w:pPr>
                    <w:pStyle w:val="BodyText"/>
                    <w:spacing w:line="263" w:lineRule="exact"/>
                    <w:ind w:right="0"/>
                    <w:jc w:val="left"/>
                  </w:pPr>
                  <w:r>
                    <w:rPr/>
                    <w:t>pour</w:t>
                  </w:r>
                  <w:r>
                    <w:rPr>
                      <w:spacing w:val="5"/>
                    </w:rPr>
                    <w:t> </w:t>
                  </w:r>
                  <w:r>
                    <w:rPr/>
                    <w:t>que</w:t>
                  </w:r>
                  <w:r>
                    <w:rPr>
                      <w:spacing w:val="6"/>
                    </w:rPr>
                    <w:t> </w:t>
                  </w:r>
                  <w:r>
                    <w:rPr/>
                    <w:t>les</w:t>
                  </w:r>
                  <w:r>
                    <w:rPr>
                      <w:spacing w:val="5"/>
                    </w:rPr>
                    <w:t> </w:t>
                  </w:r>
                  <w:r>
                    <w:rPr/>
                    <w:t>performances</w:t>
                  </w:r>
                  <w:r>
                    <w:rPr>
                      <w:spacing w:val="6"/>
                    </w:rPr>
                    <w:t> </w:t>
                  </w:r>
                  <w:r>
                    <w:rPr/>
                    <w:t>soient</w:t>
                  </w:r>
                  <w:r>
                    <w:rPr>
                      <w:spacing w:val="5"/>
                    </w:rPr>
                    <w:t> </w:t>
                  </w:r>
                  <w:r>
                    <w:rPr/>
                    <w:t>améliorées</w:t>
                  </w:r>
                  <w:r>
                    <w:rPr>
                      <w:spacing w:val="6"/>
                    </w:rPr>
                    <w:t> </w:t>
                  </w:r>
                  <w:r>
                    <w:rPr/>
                    <w:t>pour</w:t>
                  </w:r>
                  <w:r>
                    <w:rPr>
                      <w:spacing w:val="6"/>
                    </w:rPr>
                    <w:t> </w:t>
                  </w:r>
                  <w:r>
                    <w:rPr/>
                    <w:t>chacun</w:t>
                  </w:r>
                  <w:r>
                    <w:rPr>
                      <w:spacing w:val="5"/>
                    </w:rPr>
                    <w:t> </w:t>
                  </w:r>
                  <w:r>
                    <w:rPr/>
                    <w:t>des</w:t>
                  </w:r>
                  <w:r>
                    <w:rPr>
                      <w:spacing w:val="6"/>
                    </w:rPr>
                    <w:t> </w:t>
                  </w:r>
                  <w:r>
                    <w:rPr/>
                    <w:t>utilisateurs</w:t>
                  </w:r>
                  <w:r>
                    <w:rPr>
                      <w:spacing w:val="5"/>
                    </w:rPr>
                    <w:t> </w:t>
                  </w:r>
                  <w:r>
                    <w:rPr/>
                    <w:t>de</w:t>
                  </w:r>
                  <w:r>
                    <w:rPr/>
                  </w:r>
                </w:p>
                <w:p>
                  <w:pPr>
                    <w:pStyle w:val="BodyText"/>
                    <w:spacing w:line="334" w:lineRule="exact"/>
                    <w:ind w:right="0"/>
                    <w:jc w:val="left"/>
                  </w:pPr>
                  <w:r>
                    <w:rPr/>
                    <w:t>l’application.</w:t>
                  </w:r>
                </w:p>
              </w:txbxContent>
            </v:textbox>
            <w10:wrap type="none"/>
          </v:shape>
        </w:pict>
      </w:r>
      <w:r>
        <w:rPr/>
        <w:pict>
          <v:shape style="position:absolute;margin-left:41.519901pt;margin-top:99.651962pt;width:413pt;height:61.65pt;mso-position-horizontal-relative:page;mso-position-vertical-relative:page;z-index:-16506" type="#_x0000_t202" filled="f" stroked="f">
            <v:textbox inset="0,0,0,0">
              <w:txbxContent>
                <w:p>
                  <w:pPr>
                    <w:pStyle w:val="BodyText"/>
                    <w:spacing w:line="263" w:lineRule="exact"/>
                    <w:ind w:right="0"/>
                    <w:jc w:val="both"/>
                  </w:pPr>
                  <w:r>
                    <w:rPr/>
                    <w:t>Dans</w:t>
                  </w:r>
                  <w:r>
                    <w:rPr>
                      <w:spacing w:val="-16"/>
                    </w:rPr>
                    <w:t> </w:t>
                  </w:r>
                  <w:r>
                    <w:rPr/>
                    <w:t>le</w:t>
                  </w:r>
                  <w:r>
                    <w:rPr>
                      <w:spacing w:val="-16"/>
                    </w:rPr>
                    <w:t> </w:t>
                  </w:r>
                  <w:r>
                    <w:rPr/>
                    <w:t>cas</w:t>
                  </w:r>
                  <w:r>
                    <w:rPr>
                      <w:spacing w:val="-15"/>
                    </w:rPr>
                    <w:t> </w:t>
                  </w:r>
                  <w:r>
                    <w:rPr/>
                    <w:t>de</w:t>
                  </w:r>
                  <w:r>
                    <w:rPr>
                      <w:spacing w:val="-16"/>
                    </w:rPr>
                    <w:t> </w:t>
                  </w:r>
                  <w:r>
                    <w:rPr/>
                    <w:t>SimEDB,</w:t>
                  </w:r>
                  <w:r>
                    <w:rPr>
                      <w:spacing w:val="-16"/>
                    </w:rPr>
                    <w:t> </w:t>
                  </w:r>
                  <w:r>
                    <w:rPr/>
                    <w:t>nous</w:t>
                  </w:r>
                  <w:r>
                    <w:rPr>
                      <w:spacing w:val="-15"/>
                    </w:rPr>
                    <w:t> </w:t>
                  </w:r>
                  <w:r>
                    <w:rPr/>
                    <w:t>disposons</w:t>
                  </w:r>
                  <w:r>
                    <w:rPr>
                      <w:spacing w:val="-16"/>
                    </w:rPr>
                    <w:t> </w:t>
                  </w:r>
                  <w:r>
                    <w:rPr/>
                    <w:t>de</w:t>
                  </w:r>
                  <w:r>
                    <w:rPr>
                      <w:spacing w:val="-15"/>
                    </w:rPr>
                    <w:t> </w:t>
                  </w:r>
                  <w:r>
                    <w:rPr/>
                    <w:t>ressources</w:t>
                  </w:r>
                  <w:r>
                    <w:rPr>
                      <w:spacing w:val="-16"/>
                    </w:rPr>
                    <w:t> </w:t>
                  </w:r>
                  <w:r>
                    <w:rPr/>
                    <w:t>informatiques</w:t>
                  </w:r>
                  <w:r>
                    <w:rPr>
                      <w:spacing w:val="-16"/>
                    </w:rPr>
                    <w:t> </w:t>
                  </w:r>
                  <w:r>
                    <w:rPr/>
                    <w:t>largement</w:t>
                  </w:r>
                  <w:r>
                    <w:rPr/>
                  </w:r>
                </w:p>
                <w:p>
                  <w:pPr>
                    <w:pStyle w:val="BodyText"/>
                    <w:spacing w:line="194" w:lineRule="auto" w:before="17"/>
                    <w:ind w:right="19"/>
                    <w:jc w:val="both"/>
                  </w:pPr>
                  <w:r>
                    <w:rPr/>
                    <w:t>suffisantes</w:t>
                  </w:r>
                  <w:r>
                    <w:rPr>
                      <w:spacing w:val="-35"/>
                    </w:rPr>
                    <w:t> </w:t>
                  </w:r>
                  <w:r>
                    <w:rPr>
                      <w:position w:val="9"/>
                      <w:sz w:val="16"/>
                      <w:szCs w:val="16"/>
                    </w:rPr>
                    <w:t>52</w:t>
                  </w:r>
                  <w:r>
                    <w:rPr>
                      <w:spacing w:val="23"/>
                      <w:position w:val="9"/>
                      <w:sz w:val="16"/>
                      <w:szCs w:val="16"/>
                    </w:rPr>
                    <w:t> </w:t>
                  </w:r>
                  <w:r>
                    <w:rPr/>
                    <w:t>pour</w:t>
                  </w:r>
                  <w:r>
                    <w:rPr>
                      <w:spacing w:val="-10"/>
                    </w:rPr>
                    <w:t> </w:t>
                  </w:r>
                  <w:r>
                    <w:rPr/>
                    <w:t>assurer</w:t>
                  </w:r>
                  <w:r>
                    <w:rPr>
                      <w:spacing w:val="-10"/>
                    </w:rPr>
                    <w:t> </w:t>
                  </w:r>
                  <w:r>
                    <w:rPr/>
                    <w:t>une</w:t>
                  </w:r>
                  <w:r>
                    <w:rPr>
                      <w:spacing w:val="-10"/>
                    </w:rPr>
                    <w:t> </w:t>
                  </w:r>
                  <w:r>
                    <w:rPr/>
                    <w:t>rapidité</w:t>
                  </w:r>
                  <w:r>
                    <w:rPr>
                      <w:spacing w:val="-10"/>
                    </w:rPr>
                    <w:t> </w:t>
                  </w:r>
                  <w:r>
                    <w:rPr/>
                    <w:t>de</w:t>
                  </w:r>
                  <w:r>
                    <w:rPr>
                      <w:spacing w:val="-10"/>
                    </w:rPr>
                    <w:t> </w:t>
                  </w:r>
                  <w:r>
                    <w:rPr/>
                    <w:t>traitement</w:t>
                  </w:r>
                  <w:r>
                    <w:rPr>
                      <w:spacing w:val="-10"/>
                    </w:rPr>
                    <w:t> </w:t>
                  </w:r>
                  <w:r>
                    <w:rPr/>
                    <w:t>des</w:t>
                  </w:r>
                  <w:r>
                    <w:rPr>
                      <w:spacing w:val="-9"/>
                    </w:rPr>
                    <w:t> </w:t>
                  </w:r>
                  <w:r>
                    <w:rPr/>
                    <w:t>données</w:t>
                  </w:r>
                  <w:r>
                    <w:rPr>
                      <w:spacing w:val="-10"/>
                    </w:rPr>
                    <w:t> </w:t>
                  </w:r>
                  <w:r>
                    <w:rPr/>
                    <w:t>et</w:t>
                  </w:r>
                  <w:r>
                    <w:rPr>
                      <w:spacing w:val="-10"/>
                    </w:rPr>
                    <w:t> </w:t>
                  </w:r>
                  <w:r>
                    <w:rPr/>
                    <w:t>ainsi</w:t>
                  </w:r>
                  <w:r>
                    <w:rPr>
                      <w:spacing w:val="-10"/>
                    </w:rPr>
                    <w:t> </w:t>
                  </w:r>
                  <w:r>
                    <w:rPr/>
                    <w:t>per-</w:t>
                  </w:r>
                  <w:r>
                    <w:rPr>
                      <w:w w:val="99"/>
                    </w:rPr>
                    <w:t> </w:t>
                  </w:r>
                  <w:r>
                    <w:rPr/>
                    <w:t>mettre</w:t>
                  </w:r>
                  <w:r>
                    <w:rPr>
                      <w:spacing w:val="9"/>
                    </w:rPr>
                    <w:t> </w:t>
                  </w:r>
                  <w:r>
                    <w:rPr/>
                    <w:t>à</w:t>
                  </w:r>
                  <w:r>
                    <w:rPr>
                      <w:spacing w:val="10"/>
                    </w:rPr>
                    <w:t> </w:t>
                  </w:r>
                  <w:r>
                    <w:rPr/>
                    <w:t>l’application</w:t>
                  </w:r>
                  <w:r>
                    <w:rPr>
                      <w:spacing w:val="10"/>
                    </w:rPr>
                    <w:t> </w:t>
                  </w:r>
                  <w:r>
                    <w:rPr>
                      <w:strike/>
                      <w:spacing w:val="-124"/>
                    </w:rPr>
                    <w:t>S</w:t>
                  </w:r>
                  <w:r>
                    <w:rPr>
                      <w:strike/>
                      <w:spacing w:val="50"/>
                    </w:rPr>
                    <w:t> </w:t>
                  </w:r>
                  <w:r>
                    <w:rPr>
                      <w:rFonts w:ascii="Times New Roman" w:hAnsi="Times New Roman" w:cs="Times New Roman" w:eastAsia="Times New Roman"/>
                      <w:strike/>
                      <w:spacing w:val="50"/>
                    </w:rPr>
                  </w:r>
                  <w:r>
                    <w:rPr>
                      <w:rFonts w:ascii="Times New Roman" w:hAnsi="Times New Roman" w:cs="Times New Roman" w:eastAsia="Times New Roman"/>
                      <w:strike w:val="0"/>
                      <w:spacing w:val="50"/>
                    </w:rPr>
                  </w:r>
                  <w:r>
                    <w:rPr>
                      <w:strike w:val="0"/>
                      <w:spacing w:val="50"/>
                    </w:rPr>
                  </w:r>
                  <w:r>
                    <w:rPr>
                      <w:strike/>
                    </w:rPr>
                    <w:t>imEDB</w:t>
                  </w:r>
                  <w:r>
                    <w:rPr>
                      <w:strike/>
                      <w:spacing w:val="14"/>
                    </w:rPr>
                    <w:t> </w:t>
                  </w:r>
                  <w:r>
                    <w:rPr>
                      <w:rFonts w:ascii="Times New Roman" w:hAnsi="Times New Roman" w:cs="Times New Roman" w:eastAsia="Times New Roman"/>
                      <w:strike/>
                      <w:spacing w:val="14"/>
                    </w:rPr>
                  </w:r>
                  <w:r>
                    <w:rPr>
                      <w:rFonts w:ascii="Times New Roman" w:hAnsi="Times New Roman" w:cs="Times New Roman" w:eastAsia="Times New Roman"/>
                      <w:strike w:val="0"/>
                      <w:spacing w:val="14"/>
                    </w:rPr>
                  </w:r>
                  <w:r>
                    <w:rPr>
                      <w:strike w:val="0"/>
                    </w:rPr>
                    <w:t>de</w:t>
                  </w:r>
                  <w:r>
                    <w:rPr>
                      <w:strike w:val="0"/>
                      <w:spacing w:val="10"/>
                    </w:rPr>
                    <w:t> </w:t>
                  </w:r>
                  <w:r>
                    <w:rPr>
                      <w:strike w:val="0"/>
                    </w:rPr>
                    <w:t>se</w:t>
                  </w:r>
                  <w:r>
                    <w:rPr>
                      <w:strike w:val="0"/>
                      <w:spacing w:val="10"/>
                    </w:rPr>
                    <w:t> </w:t>
                  </w:r>
                  <w:r>
                    <w:rPr>
                      <w:strike w:val="0"/>
                    </w:rPr>
                    <w:t>dégager</w:t>
                  </w:r>
                  <w:r>
                    <w:rPr>
                      <w:strike w:val="0"/>
                      <w:spacing w:val="9"/>
                    </w:rPr>
                    <w:t> </w:t>
                  </w:r>
                  <w:r>
                    <w:rPr>
                      <w:strike w:val="0"/>
                    </w:rPr>
                    <w:t>de</w:t>
                  </w:r>
                  <w:r>
                    <w:rPr>
                      <w:strike w:val="0"/>
                      <w:spacing w:val="10"/>
                    </w:rPr>
                    <w:t> </w:t>
                  </w:r>
                  <w:r>
                    <w:rPr>
                      <w:strike w:val="0"/>
                    </w:rPr>
                    <w:t>ce</w:t>
                  </w:r>
                  <w:r>
                    <w:rPr>
                      <w:strike w:val="0"/>
                      <w:spacing w:val="10"/>
                    </w:rPr>
                    <w:t> </w:t>
                  </w:r>
                  <w:r>
                    <w:rPr>
                      <w:strike w:val="0"/>
                    </w:rPr>
                    <w:t>«</w:t>
                  </w:r>
                  <w:r>
                    <w:rPr>
                      <w:strike w:val="0"/>
                      <w:spacing w:val="-14"/>
                    </w:rPr>
                    <w:t> </w:t>
                  </w:r>
                  <w:r>
                    <w:rPr>
                      <w:strike w:val="0"/>
                    </w:rPr>
                    <w:t>goulot</w:t>
                  </w:r>
                  <w:r>
                    <w:rPr>
                      <w:strike w:val="0"/>
                      <w:spacing w:val="10"/>
                    </w:rPr>
                    <w:t> </w:t>
                  </w:r>
                  <w:r>
                    <w:rPr>
                      <w:strike w:val="0"/>
                    </w:rPr>
                    <w:t>d’étranglement</w:t>
                  </w:r>
                  <w:r>
                    <w:rPr>
                      <w:strike w:val="0"/>
                      <w:spacing w:val="-14"/>
                    </w:rPr>
                    <w:t> </w:t>
                  </w:r>
                  <w:r>
                    <w:rPr>
                      <w:strike w:val="0"/>
                    </w:rPr>
                    <w:t>»</w:t>
                  </w:r>
                  <w:r>
                    <w:rPr>
                      <w:strike w:val="0"/>
                      <w:w w:val="99"/>
                    </w:rPr>
                    <w:t> </w:t>
                  </w:r>
                  <w:r>
                    <w:rPr>
                      <w:strike w:val="0"/>
                    </w:rPr>
                    <w:t>technique</w:t>
                  </w:r>
                  <w:r>
                    <w:rPr>
                      <w:strike w:val="0"/>
                      <w:spacing w:val="-12"/>
                    </w:rPr>
                    <w:t> </w:t>
                  </w:r>
                  <w:r>
                    <w:rPr>
                      <w:strike w:val="0"/>
                    </w:rPr>
                    <w:t>qu’aurait</w:t>
                  </w:r>
                  <w:r>
                    <w:rPr>
                      <w:strike w:val="0"/>
                      <w:spacing w:val="-11"/>
                    </w:rPr>
                    <w:t> </w:t>
                  </w:r>
                  <w:r>
                    <w:rPr>
                      <w:strike w:val="0"/>
                    </w:rPr>
                    <w:t>sinon</w:t>
                  </w:r>
                  <w:r>
                    <w:rPr>
                      <w:strike w:val="0"/>
                      <w:spacing w:val="-11"/>
                    </w:rPr>
                    <w:t> </w:t>
                  </w:r>
                  <w:r>
                    <w:rPr>
                      <w:strike w:val="0"/>
                    </w:rPr>
                    <w:t>éprouvé</w:t>
                  </w:r>
                  <w:r>
                    <w:rPr>
                      <w:strike/>
                    </w:rPr>
                    <w:t>e</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la</w:t>
                  </w:r>
                  <w:r>
                    <w:rPr>
                      <w:strike w:val="0"/>
                      <w:spacing w:val="-11"/>
                    </w:rPr>
                    <w:t> </w:t>
                  </w:r>
                  <w:r>
                    <w:rPr>
                      <w:strike w:val="0"/>
                    </w:rPr>
                    <w:t>plate-forme.</w:t>
                  </w:r>
                  <w:r>
                    <w:rPr>
                      <w:strike w:val="0"/>
                    </w:rPr>
                  </w:r>
                </w:p>
              </w:txbxContent>
            </v:textbox>
            <w10:wrap type="none"/>
          </v:shape>
        </w:pict>
      </w:r>
      <w:r>
        <w:rPr/>
        <w:pict>
          <v:shape style="position:absolute;margin-left:41.519901pt;margin-top:183.139755pt;width:413pt;height:29.85pt;mso-position-horizontal-relative:page;mso-position-vertical-relative:page;z-index:-16505" type="#_x0000_t202" filled="f" stroked="f">
            <v:textbox inset="0,0,0,0">
              <w:txbxContent>
                <w:p>
                  <w:pPr>
                    <w:tabs>
                      <w:tab w:pos="1048" w:val="left" w:leader="none"/>
                    </w:tabs>
                    <w:spacing w:line="263" w:lineRule="exact" w:before="0"/>
                    <w:ind w:left="1048" w:right="0" w:hanging="1029"/>
                    <w:jc w:val="left"/>
                    <w:rPr>
                      <w:rFonts w:ascii="Charis SIL" w:hAnsi="Charis SIL" w:cs="Charis SIL" w:eastAsia="Charis SIL"/>
                      <w:sz w:val="24"/>
                      <w:szCs w:val="24"/>
                    </w:rPr>
                  </w:pPr>
                  <w:r>
                    <w:rPr>
                      <w:rFonts w:ascii="Charis SIL" w:hAnsi="Charis SIL" w:cs="Charis SIL" w:eastAsia="Charis SIL"/>
                      <w:b/>
                      <w:bCs/>
                      <w:sz w:val="24"/>
                      <w:szCs w:val="24"/>
                    </w:rPr>
                    <w:t>5.4.1.4</w:t>
                    <w:tab/>
                    <w:t>Généricité</w:t>
                  </w:r>
                  <w:r>
                    <w:rPr>
                      <w:rFonts w:ascii="Charis SIL" w:hAnsi="Charis SIL" w:cs="Charis SIL" w:eastAsia="Charis SIL"/>
                      <w:b/>
                      <w:bCs/>
                      <w:spacing w:val="-16"/>
                      <w:sz w:val="24"/>
                      <w:szCs w:val="24"/>
                    </w:rPr>
                    <w:t> </w:t>
                  </w:r>
                  <w:r>
                    <w:rPr>
                      <w:rFonts w:ascii="Charis SIL" w:hAnsi="Charis SIL" w:cs="Charis SIL" w:eastAsia="Charis SIL"/>
                      <w:b/>
                      <w:bCs/>
                      <w:sz w:val="24"/>
                      <w:szCs w:val="24"/>
                    </w:rPr>
                    <w:t>de</w:t>
                  </w:r>
                  <w:r>
                    <w:rPr>
                      <w:rFonts w:ascii="Charis SIL" w:hAnsi="Charis SIL" w:cs="Charis SIL" w:eastAsia="Charis SIL"/>
                      <w:b/>
                      <w:bCs/>
                      <w:spacing w:val="-16"/>
                      <w:sz w:val="24"/>
                      <w:szCs w:val="24"/>
                    </w:rPr>
                    <w:t> </w:t>
                  </w:r>
                  <w:r>
                    <w:rPr>
                      <w:rFonts w:ascii="Charis SIL" w:hAnsi="Charis SIL" w:cs="Charis SIL" w:eastAsia="Charis SIL"/>
                      <w:b/>
                      <w:bCs/>
                      <w:sz w:val="24"/>
                      <w:szCs w:val="24"/>
                    </w:rPr>
                    <w:t>l’interrogation</w:t>
                  </w:r>
                  <w:r>
                    <w:rPr>
                      <w:rFonts w:ascii="Charis SIL" w:hAnsi="Charis SIL" w:cs="Charis SIL" w:eastAsia="Charis SIL"/>
                      <w:b/>
                      <w:bCs/>
                      <w:spacing w:val="-15"/>
                      <w:sz w:val="24"/>
                      <w:szCs w:val="24"/>
                    </w:rPr>
                    <w:t> </w:t>
                  </w:r>
                  <w:r>
                    <w:rPr>
                      <w:rFonts w:ascii="Charis SIL" w:hAnsi="Charis SIL" w:cs="Charis SIL" w:eastAsia="Charis SIL"/>
                      <w:b/>
                      <w:bCs/>
                      <w:sz w:val="24"/>
                      <w:szCs w:val="24"/>
                    </w:rPr>
                    <w:t>et</w:t>
                  </w:r>
                  <w:r>
                    <w:rPr>
                      <w:rFonts w:ascii="Charis SIL" w:hAnsi="Charis SIL" w:cs="Charis SIL" w:eastAsia="Charis SIL"/>
                      <w:b/>
                      <w:bCs/>
                      <w:spacing w:val="-16"/>
                      <w:sz w:val="24"/>
                      <w:szCs w:val="24"/>
                    </w:rPr>
                    <w:t> </w:t>
                  </w:r>
                  <w:r>
                    <w:rPr>
                      <w:rFonts w:ascii="Charis SIL" w:hAnsi="Charis SIL" w:cs="Charis SIL" w:eastAsia="Charis SIL"/>
                      <w:b/>
                      <w:bCs/>
                      <w:sz w:val="24"/>
                      <w:szCs w:val="24"/>
                    </w:rPr>
                    <w:t>indépendance</w:t>
                  </w:r>
                  <w:r>
                    <w:rPr>
                      <w:rFonts w:ascii="Charis SIL" w:hAnsi="Charis SIL" w:cs="Charis SIL" w:eastAsia="Charis SIL"/>
                      <w:b/>
                      <w:bCs/>
                      <w:spacing w:val="-16"/>
                      <w:sz w:val="24"/>
                      <w:szCs w:val="24"/>
                    </w:rPr>
                    <w:t> </w:t>
                  </w:r>
                  <w:r>
                    <w:rPr>
                      <w:rFonts w:ascii="Charis SIL" w:hAnsi="Charis SIL" w:cs="Charis SIL" w:eastAsia="Charis SIL"/>
                      <w:b/>
                      <w:bCs/>
                      <w:sz w:val="24"/>
                      <w:szCs w:val="24"/>
                    </w:rPr>
                    <w:t>vis-à-vis</w:t>
                  </w:r>
                  <w:r>
                    <w:rPr>
                      <w:rFonts w:ascii="Charis SIL" w:hAnsi="Charis SIL" w:cs="Charis SIL" w:eastAsia="Charis SIL"/>
                      <w:b/>
                      <w:bCs/>
                      <w:spacing w:val="-15"/>
                      <w:sz w:val="24"/>
                      <w:szCs w:val="24"/>
                    </w:rPr>
                    <w:t> </w:t>
                  </w:r>
                  <w:r>
                    <w:rPr>
                      <w:rFonts w:ascii="Charis SIL" w:hAnsi="Charis SIL" w:cs="Charis SIL" w:eastAsia="Charis SIL"/>
                      <w:b/>
                      <w:bCs/>
                      <w:sz w:val="24"/>
                      <w:szCs w:val="24"/>
                    </w:rPr>
                    <w:t>des</w:t>
                  </w:r>
                  <w:r>
                    <w:rPr>
                      <w:rFonts w:ascii="Charis SIL" w:hAnsi="Charis SIL" w:cs="Charis SIL" w:eastAsia="Charis SIL"/>
                      <w:b/>
                      <w:bCs/>
                      <w:spacing w:val="-16"/>
                      <w:sz w:val="24"/>
                      <w:szCs w:val="24"/>
                    </w:rPr>
                    <w:t> </w:t>
                  </w:r>
                  <w:r>
                    <w:rPr>
                      <w:rFonts w:ascii="Charis SIL" w:hAnsi="Charis SIL" w:cs="Charis SIL" w:eastAsia="Charis SIL"/>
                      <w:b/>
                      <w:bCs/>
                      <w:sz w:val="24"/>
                      <w:szCs w:val="24"/>
                    </w:rPr>
                    <w:t>don-</w:t>
                  </w:r>
                  <w:r>
                    <w:rPr>
                      <w:rFonts w:ascii="Charis SIL" w:hAnsi="Charis SIL" w:cs="Charis SIL" w:eastAsia="Charis SIL"/>
                      <w:sz w:val="24"/>
                      <w:szCs w:val="24"/>
                    </w:rPr>
                  </w:r>
                </w:p>
                <w:p>
                  <w:pPr>
                    <w:spacing w:line="334" w:lineRule="exact" w:before="0"/>
                    <w:ind w:left="1048" w:right="0" w:firstLine="0"/>
                    <w:jc w:val="left"/>
                    <w:rPr>
                      <w:rFonts w:ascii="Charis SIL" w:hAnsi="Charis SIL" w:cs="Charis SIL" w:eastAsia="Charis SIL"/>
                      <w:sz w:val="24"/>
                      <w:szCs w:val="24"/>
                    </w:rPr>
                  </w:pPr>
                  <w:r>
                    <w:rPr>
                      <w:rFonts w:ascii="Charis SIL" w:hAnsi="Charis SIL"/>
                      <w:b/>
                      <w:sz w:val="24"/>
                    </w:rPr>
                    <w:t>nées</w:t>
                  </w:r>
                  <w:r>
                    <w:rPr>
                      <w:rFonts w:ascii="Charis SIL" w:hAnsi="Charis SIL"/>
                      <w:sz w:val="24"/>
                    </w:rPr>
                  </w:r>
                </w:p>
              </w:txbxContent>
            </v:textbox>
            <w10:wrap type="none"/>
          </v:shape>
        </w:pict>
      </w:r>
      <w:r>
        <w:rPr/>
        <w:pict>
          <v:shape style="position:absolute;margin-left:41.519901pt;margin-top:223.886566pt;width:419.7pt;height:93.45pt;mso-position-horizontal-relative:page;mso-position-vertical-relative:page;z-index:-16504" type="#_x0000_t202" filled="f" stroked="f">
            <v:textbox inset="0,0,0,0">
              <w:txbxContent>
                <w:p>
                  <w:pPr>
                    <w:pStyle w:val="BodyText"/>
                    <w:spacing w:line="263" w:lineRule="exact"/>
                    <w:ind w:right="0"/>
                    <w:jc w:val="both"/>
                  </w:pPr>
                  <w:r>
                    <w:rPr/>
                    <w:t>La</w:t>
                  </w:r>
                  <w:r>
                    <w:rPr>
                      <w:spacing w:val="31"/>
                    </w:rPr>
                    <w:t> </w:t>
                  </w:r>
                  <w:r>
                    <w:rPr/>
                    <w:t>dernière</w:t>
                  </w:r>
                  <w:r>
                    <w:rPr>
                      <w:spacing w:val="31"/>
                    </w:rPr>
                    <w:t> </w:t>
                  </w:r>
                  <w:r>
                    <w:rPr/>
                    <w:t>contrainte,</w:t>
                  </w:r>
                  <w:r>
                    <w:rPr>
                      <w:spacing w:val="31"/>
                    </w:rPr>
                    <w:t> </w:t>
                  </w:r>
                  <w:r>
                    <w:rPr/>
                    <w:t>plus</w:t>
                  </w:r>
                  <w:r>
                    <w:rPr>
                      <w:spacing w:val="31"/>
                    </w:rPr>
                    <w:t> </w:t>
                  </w:r>
                  <w:r>
                    <w:rPr/>
                    <w:t>technique,</w:t>
                  </w:r>
                  <w:r>
                    <w:rPr>
                      <w:spacing w:val="31"/>
                    </w:rPr>
                    <w:t> </w:t>
                  </w:r>
                  <w:r>
                    <w:rPr/>
                    <w:t>tient</w:t>
                  </w:r>
                  <w:r>
                    <w:rPr>
                      <w:spacing w:val="32"/>
                    </w:rPr>
                    <w:t> </w:t>
                  </w:r>
                  <w:r>
                    <w:rPr/>
                    <w:t>au</w:t>
                  </w:r>
                  <w:r>
                    <w:rPr>
                      <w:spacing w:val="31"/>
                    </w:rPr>
                    <w:t> </w:t>
                  </w:r>
                  <w:r>
                    <w:rPr/>
                    <w:t>besoin</w:t>
                  </w:r>
                  <w:r>
                    <w:rPr>
                      <w:spacing w:val="31"/>
                    </w:rPr>
                    <w:t> </w:t>
                  </w:r>
                  <w:r>
                    <w:rPr/>
                    <w:t>de</w:t>
                  </w:r>
                  <w:r>
                    <w:rPr>
                      <w:spacing w:val="31"/>
                    </w:rPr>
                    <w:t> </w:t>
                  </w:r>
                  <w:r>
                    <w:rPr/>
                    <w:t>généricité</w:t>
                  </w:r>
                  <w:r>
                    <w:rPr>
                      <w:spacing w:val="31"/>
                    </w:rPr>
                    <w:t> </w:t>
                  </w:r>
                  <w:r>
                    <w:rPr/>
                    <w:t>d’une</w:t>
                  </w:r>
                  <w:r>
                    <w:rPr/>
                  </w:r>
                </w:p>
                <w:p>
                  <w:pPr>
                    <w:pStyle w:val="BodyText"/>
                    <w:spacing w:line="194" w:lineRule="auto" w:before="17"/>
                    <w:ind w:right="19"/>
                    <w:jc w:val="left"/>
                  </w:pPr>
                  <w:r>
                    <w:rPr/>
                    <w:t>plate-forme</w:t>
                  </w:r>
                  <w:r>
                    <w:rPr>
                      <w:spacing w:val="2"/>
                    </w:rPr>
                    <w:t> </w:t>
                  </w:r>
                  <w:r>
                    <w:rPr/>
                    <w:t>d’exploration</w:t>
                  </w:r>
                  <w:r>
                    <w:rPr>
                      <w:spacing w:val="3"/>
                    </w:rPr>
                    <w:t> </w:t>
                  </w:r>
                  <w:r>
                    <w:rPr/>
                    <w:t>de</w:t>
                  </w:r>
                  <w:r>
                    <w:rPr>
                      <w:spacing w:val="2"/>
                    </w:rPr>
                    <w:t> </w:t>
                  </w:r>
                  <w:r>
                    <w:rPr/>
                    <w:t>données</w:t>
                  </w:r>
                  <w:r>
                    <w:rPr>
                      <w:spacing w:val="3"/>
                    </w:rPr>
                    <w:t> </w:t>
                  </w:r>
                  <w:r>
                    <w:rPr/>
                    <w:t>vis-à-vis</w:t>
                  </w:r>
                  <w:r>
                    <w:rPr>
                      <w:spacing w:val="2"/>
                    </w:rPr>
                    <w:t> </w:t>
                  </w:r>
                  <w:r>
                    <w:rPr/>
                    <w:t>des</w:t>
                  </w:r>
                  <w:r>
                    <w:rPr>
                      <w:spacing w:val="3"/>
                    </w:rPr>
                    <w:t> </w:t>
                  </w:r>
                  <w:r>
                    <w:rPr/>
                    <w:t>données</w:t>
                  </w:r>
                  <w:r>
                    <w:rPr>
                      <w:spacing w:val="2"/>
                    </w:rPr>
                    <w:t> </w:t>
                  </w:r>
                  <w:r>
                    <w:rPr/>
                    <w:t>qu’elle</w:t>
                  </w:r>
                  <w:r>
                    <w:rPr>
                      <w:spacing w:val="3"/>
                    </w:rPr>
                    <w:t> </w:t>
                  </w:r>
                  <w:r>
                    <w:rPr/>
                    <w:t>interroge.</w:t>
                  </w:r>
                  <w:r>
                    <w:rPr>
                      <w:w w:val="99"/>
                    </w:rPr>
                    <w:t> </w:t>
                  </w:r>
                  <w:r>
                    <w:rPr/>
                    <w:t>On</w:t>
                  </w:r>
                  <w:r>
                    <w:rPr>
                      <w:spacing w:val="-30"/>
                    </w:rPr>
                    <w:t> </w:t>
                  </w:r>
                  <w:r>
                    <w:rPr/>
                    <w:t>a</w:t>
                  </w:r>
                  <w:r>
                    <w:rPr>
                      <w:spacing w:val="-30"/>
                    </w:rPr>
                    <w:t> </w:t>
                  </w:r>
                  <w:r>
                    <w:rPr/>
                    <w:t>résumé</w:t>
                  </w:r>
                  <w:r>
                    <w:rPr>
                      <w:spacing w:val="-29"/>
                    </w:rPr>
                    <w:t> </w:t>
                  </w:r>
                  <w:r>
                    <w:rPr/>
                    <w:t>les</w:t>
                  </w:r>
                  <w:r>
                    <w:rPr>
                      <w:spacing w:val="-30"/>
                    </w:rPr>
                    <w:t> </w:t>
                  </w:r>
                  <w:r>
                    <w:rPr/>
                    <w:t>possibilités</w:t>
                  </w:r>
                  <w:r>
                    <w:rPr>
                      <w:spacing w:val="-29"/>
                    </w:rPr>
                    <w:t> </w:t>
                  </w:r>
                  <w:r>
                    <w:rPr/>
                    <w:t>et</w:t>
                  </w:r>
                  <w:r>
                    <w:rPr>
                      <w:spacing w:val="-30"/>
                    </w:rPr>
                    <w:t> </w:t>
                  </w:r>
                  <w:r>
                    <w:rPr/>
                    <w:t>choix</w:t>
                  </w:r>
                  <w:r>
                    <w:rPr>
                      <w:spacing w:val="-29"/>
                    </w:rPr>
                    <w:t> </w:t>
                  </w:r>
                  <w:r>
                    <w:rPr/>
                    <w:t>effectués</w:t>
                  </w:r>
                  <w:r>
                    <w:rPr>
                      <w:spacing w:val="-30"/>
                    </w:rPr>
                    <w:t> </w:t>
                  </w:r>
                  <w:r>
                    <w:rPr/>
                    <w:t>en</w:t>
                  </w:r>
                  <w:r>
                    <w:rPr>
                      <w:spacing w:val="-29"/>
                    </w:rPr>
                    <w:t> </w:t>
                  </w:r>
                  <w:r>
                    <w:rPr/>
                    <w:t>matière</w:t>
                  </w:r>
                  <w:r>
                    <w:rPr>
                      <w:spacing w:val="-30"/>
                    </w:rPr>
                    <w:t> </w:t>
                  </w:r>
                  <w:r>
                    <w:rPr/>
                    <w:t>de</w:t>
                  </w:r>
                  <w:r>
                    <w:rPr>
                      <w:spacing w:val="-29"/>
                    </w:rPr>
                    <w:t> </w:t>
                  </w:r>
                  <w:r>
                    <w:rPr/>
                    <w:t>SGBD</w:t>
                  </w:r>
                  <w:r>
                    <w:rPr>
                      <w:spacing w:val="-30"/>
                    </w:rPr>
                    <w:t> </w:t>
                  </w:r>
                  <w:r>
                    <w:rPr/>
                    <w:t>(section</w:t>
                  </w:r>
                  <w:r>
                    <w:rPr>
                      <w:spacing w:val="-29"/>
                    </w:rPr>
                    <w:t> </w:t>
                  </w:r>
                  <w:r>
                    <w:rPr/>
                    <w:t>5.3.1</w:t>
                  </w:r>
                  <w:r>
                    <w:rPr>
                      <w:spacing w:val="-30"/>
                    </w:rPr>
                    <w:t> </w:t>
                  </w:r>
                  <w:r>
                    <w:rPr/>
                    <w:t>:</w:t>
                  </w:r>
                  <w:r>
                    <w:rPr/>
                  </w:r>
                </w:p>
                <w:p>
                  <w:pPr>
                    <w:pStyle w:val="BodyText"/>
                    <w:spacing w:line="194" w:lineRule="auto"/>
                    <w:ind w:right="153"/>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w:t>
                  </w:r>
                  <w:r>
                    <w:rPr>
                      <w:strike/>
                      <w:spacing w:val="-31"/>
                    </w:rPr>
                    <w:t> </w:t>
                  </w:r>
                  <w:r>
                    <w:rPr>
                      <w:rFonts w:ascii="Times New Roman" w:hAnsi="Times New Roman" w:cs="Times New Roman" w:eastAsia="Times New Roman"/>
                      <w:strike/>
                      <w:spacing w:val="-31"/>
                    </w:rPr>
                  </w:r>
                  <w:r>
                    <w:rPr>
                      <w:strike/>
                    </w:rPr>
                    <w:t>Assurer</w:t>
                  </w:r>
                  <w:r>
                    <w:rPr>
                      <w:strike/>
                      <w:spacing w:val="-20"/>
                    </w:rPr>
                    <w:t> </w:t>
                  </w:r>
                  <w:r>
                    <w:rPr>
                      <w:rFonts w:ascii="Times New Roman" w:hAnsi="Times New Roman" w:cs="Times New Roman" w:eastAsia="Times New Roman"/>
                      <w:strike/>
                      <w:spacing w:val="-20"/>
                    </w:rPr>
                  </w:r>
                  <w:r>
                    <w:rPr>
                      <w:strike/>
                    </w:rPr>
                    <w:t>la</w:t>
                  </w:r>
                  <w:r>
                    <w:rPr>
                      <w:strike/>
                      <w:spacing w:val="-21"/>
                    </w:rPr>
                    <w:t> </w:t>
                  </w:r>
                  <w:r>
                    <w:rPr>
                      <w:rFonts w:ascii="Times New Roman" w:hAnsi="Times New Roman" w:cs="Times New Roman" w:eastAsia="Times New Roman"/>
                      <w:strike/>
                      <w:spacing w:val="-21"/>
                    </w:rPr>
                  </w:r>
                  <w:r>
                    <w:rPr>
                      <w:strike/>
                    </w:rPr>
                    <w:t>capacité</w:t>
                  </w:r>
                  <w:r>
                    <w:rPr>
                      <w:strike/>
                      <w:spacing w:val="-20"/>
                    </w:rPr>
                    <w:t> </w:t>
                  </w:r>
                  <w:r>
                    <w:rPr>
                      <w:rFonts w:ascii="Times New Roman" w:hAnsi="Times New Roman" w:cs="Times New Roman" w:eastAsia="Times New Roman"/>
                      <w:strike/>
                      <w:spacing w:val="-20"/>
                    </w:rPr>
                  </w:r>
                  <w:r>
                    <w:rPr>
                      <w:strike/>
                    </w:rPr>
                    <w:t>d’interrogation</w:t>
                  </w:r>
                  <w:r>
                    <w:rPr>
                      <w:strike/>
                      <w:spacing w:val="-20"/>
                    </w:rPr>
                    <w:t> </w:t>
                  </w:r>
                  <w:r>
                    <w:rPr>
                      <w:rFonts w:ascii="Times New Roman" w:hAnsi="Times New Roman" w:cs="Times New Roman" w:eastAsia="Times New Roman"/>
                      <w:strike/>
                      <w:spacing w:val="-20"/>
                    </w:rPr>
                  </w:r>
                  <w:r>
                    <w:rPr>
                      <w:strike/>
                    </w:rPr>
                    <w:t>des</w:t>
                  </w:r>
                  <w:r>
                    <w:rPr>
                      <w:strike/>
                      <w:spacing w:val="-21"/>
                    </w:rPr>
                    <w:t> </w:t>
                  </w:r>
                  <w:r>
                    <w:rPr>
                      <w:rFonts w:ascii="Times New Roman" w:hAnsi="Times New Roman" w:cs="Times New Roman" w:eastAsia="Times New Roman"/>
                      <w:strike/>
                      <w:spacing w:val="-21"/>
                    </w:rPr>
                  </w:r>
                  <w:r>
                    <w:rPr>
                      <w:strike/>
                    </w:rPr>
                    <w:t>données</w:t>
                  </w:r>
                  <w:r>
                    <w:rPr>
                      <w:strike/>
                      <w:spacing w:val="-30"/>
                    </w:rPr>
                    <w:t> </w:t>
                  </w:r>
                  <w:r>
                    <w:rPr>
                      <w:rFonts w:ascii="Times New Roman" w:hAnsi="Times New Roman" w:cs="Times New Roman" w:eastAsia="Times New Roman"/>
                      <w:strike/>
                      <w:spacing w:val="-30"/>
                    </w:rPr>
                  </w:r>
                  <w:r>
                    <w:rPr>
                      <w:strike/>
                    </w:rPr>
                    <w:t>»),</w:t>
                  </w:r>
                  <w:r>
                    <w:rPr>
                      <w:strike/>
                      <w:spacing w:val="-20"/>
                    </w:rPr>
                    <w:t> </w:t>
                  </w:r>
                  <w:r>
                    <w:rPr>
                      <w:rFonts w:ascii="Times New Roman" w:hAnsi="Times New Roman" w:cs="Times New Roman" w:eastAsia="Times New Roman"/>
                      <w:strike/>
                      <w:spacing w:val="-20"/>
                    </w:rPr>
                  </w:r>
                  <w:r>
                    <w:rPr>
                      <w:rFonts w:ascii="Times New Roman" w:hAnsi="Times New Roman" w:cs="Times New Roman" w:eastAsia="Times New Roman"/>
                      <w:strike w:val="0"/>
                      <w:spacing w:val="-20"/>
                    </w:rPr>
                  </w:r>
                  <w:r>
                    <w:rPr>
                      <w:strike w:val="0"/>
                    </w:rPr>
                    <w:t>et</w:t>
                  </w:r>
                  <w:r>
                    <w:rPr>
                      <w:strike w:val="0"/>
                      <w:spacing w:val="-20"/>
                    </w:rPr>
                    <w:t> </w:t>
                  </w:r>
                  <w:r>
                    <w:rPr>
                      <w:strike w:val="0"/>
                    </w:rPr>
                    <w:t>décidé</w:t>
                  </w:r>
                  <w:r>
                    <w:rPr>
                      <w:strike w:val="0"/>
                      <w:spacing w:val="-20"/>
                    </w:rPr>
                    <w:t> </w:t>
                  </w:r>
                  <w:r>
                    <w:rPr>
                      <w:strike w:val="0"/>
                    </w:rPr>
                    <w:t>de</w:t>
                  </w:r>
                  <w:r>
                    <w:rPr>
                      <w:strike w:val="0"/>
                      <w:spacing w:val="-19"/>
                    </w:rPr>
                    <w:t> </w:t>
                  </w:r>
                  <w:r>
                    <w:rPr>
                      <w:strike w:val="0"/>
                    </w:rPr>
                    <w:t>ne</w:t>
                  </w:r>
                  <w:r>
                    <w:rPr>
                      <w:strike w:val="0"/>
                      <w:spacing w:val="-20"/>
                    </w:rPr>
                    <w:t> </w:t>
                  </w:r>
                  <w:r>
                    <w:rPr>
                      <w:strike w:val="0"/>
                    </w:rPr>
                    <w:t>retenir</w:t>
                  </w:r>
                  <w:r>
                    <w:rPr>
                      <w:strike w:val="0"/>
                      <w:spacing w:val="-19"/>
                    </w:rPr>
                    <w:t> </w:t>
                  </w:r>
                  <w:r>
                    <w:rPr>
                      <w:strike w:val="0"/>
                    </w:rPr>
                    <w:t>que</w:t>
                  </w:r>
                  <w:r>
                    <w:rPr>
                      <w:strike w:val="0"/>
                      <w:w w:val="99"/>
                    </w:rPr>
                    <w:t> </w:t>
                  </w:r>
                  <w:r>
                    <w:rPr>
                      <w:strike w:val="0"/>
                    </w:rPr>
                    <w:t>des</w:t>
                  </w:r>
                  <w:r>
                    <w:rPr>
                      <w:strike w:val="0"/>
                      <w:spacing w:val="5"/>
                    </w:rPr>
                    <w:t> </w:t>
                  </w:r>
                  <w:r>
                    <w:rPr>
                      <w:strike w:val="0"/>
                    </w:rPr>
                    <w:t>SGBD</w:t>
                  </w:r>
                  <w:r>
                    <w:rPr>
                      <w:strike w:val="0"/>
                      <w:spacing w:val="5"/>
                    </w:rPr>
                    <w:t> </w:t>
                  </w:r>
                  <w:r>
                    <w:rPr>
                      <w:strike w:val="0"/>
                    </w:rPr>
                    <w:t>permettant</w:t>
                  </w:r>
                  <w:r>
                    <w:rPr>
                      <w:strike w:val="0"/>
                      <w:spacing w:val="5"/>
                    </w:rPr>
                    <w:t> </w:t>
                  </w:r>
                  <w:r>
                    <w:rPr>
                      <w:strike w:val="0"/>
                    </w:rPr>
                    <w:t>une</w:t>
                  </w:r>
                  <w:r>
                    <w:rPr>
                      <w:strike w:val="0"/>
                      <w:spacing w:val="5"/>
                    </w:rPr>
                    <w:t> </w:t>
                  </w:r>
                  <w:r>
                    <w:rPr>
                      <w:strike w:val="0"/>
                    </w:rPr>
                    <w:t>interrogation</w:t>
                  </w:r>
                  <w:r>
                    <w:rPr>
                      <w:strike w:val="0"/>
                      <w:spacing w:val="6"/>
                    </w:rPr>
                    <w:t> </w:t>
                  </w:r>
                  <w:r>
                    <w:rPr>
                      <w:strike w:val="0"/>
                    </w:rPr>
                    <w:t>standardisée</w:t>
                  </w:r>
                  <w:r>
                    <w:rPr>
                      <w:strike w:val="0"/>
                      <w:spacing w:val="5"/>
                    </w:rPr>
                    <w:t> </w:t>
                  </w:r>
                  <w:r>
                    <w:rPr>
                      <w:strike w:val="0"/>
                    </w:rPr>
                    <w:t>via</w:t>
                  </w:r>
                  <w:r>
                    <w:rPr>
                      <w:strike w:val="0"/>
                      <w:spacing w:val="5"/>
                    </w:rPr>
                    <w:t> </w:t>
                  </w:r>
                  <w:r>
                    <w:rPr>
                      <w:strike w:val="0"/>
                    </w:rPr>
                    <w:t>des</w:t>
                  </w:r>
                  <w:r>
                    <w:rPr>
                      <w:strike w:val="0"/>
                      <w:spacing w:val="5"/>
                    </w:rPr>
                    <w:t> </w:t>
                  </w:r>
                  <w:r>
                    <w:rPr>
                      <w:strike w:val="0"/>
                    </w:rPr>
                    <w:t>connecteurs</w:t>
                  </w:r>
                  <w:r>
                    <w:rPr>
                      <w:strike w:val="0"/>
                      <w:spacing w:val="6"/>
                    </w:rPr>
                    <w:t> </w:t>
                  </w:r>
                  <w:r>
                    <w:rPr>
                      <w:strike w:val="0"/>
                    </w:rPr>
                    <w:t>gé-</w:t>
                  </w:r>
                  <w:r>
                    <w:rPr>
                      <w:strike w:val="0"/>
                      <w:w w:val="99"/>
                    </w:rPr>
                    <w:t> </w:t>
                  </w:r>
                  <w:r>
                    <w:rPr>
                      <w:strike w:val="0"/>
                    </w:rPr>
                    <w:t>nériques</w:t>
                  </w:r>
                  <w:r>
                    <w:rPr>
                      <w:strike w:val="0"/>
                      <w:spacing w:val="-8"/>
                    </w:rPr>
                    <w:t> </w:t>
                  </w:r>
                  <w:r>
                    <w:rPr>
                      <w:strike w:val="0"/>
                    </w:rPr>
                    <w:t>et</w:t>
                  </w:r>
                  <w:r>
                    <w:rPr>
                      <w:strike w:val="0"/>
                      <w:spacing w:val="-8"/>
                    </w:rPr>
                    <w:t> </w:t>
                  </w:r>
                  <w:r>
                    <w:rPr>
                      <w:strike w:val="0"/>
                    </w:rPr>
                    <w:t>un</w:t>
                  </w:r>
                  <w:r>
                    <w:rPr>
                      <w:strike w:val="0"/>
                      <w:spacing w:val="-8"/>
                    </w:rPr>
                    <w:t> </w:t>
                  </w:r>
                  <w:r>
                    <w:rPr>
                      <w:strike w:val="0"/>
                    </w:rPr>
                    <w:t>langage</w:t>
                  </w:r>
                  <w:r>
                    <w:rPr>
                      <w:strike w:val="0"/>
                      <w:spacing w:val="-7"/>
                    </w:rPr>
                    <w:t> </w:t>
                  </w:r>
                  <w:r>
                    <w:rPr>
                      <w:strike w:val="0"/>
                    </w:rPr>
                    <w:t>universel</w:t>
                  </w:r>
                  <w:r>
                    <w:rPr>
                      <w:strike w:val="0"/>
                      <w:spacing w:val="-8"/>
                    </w:rPr>
                    <w:t> </w:t>
                  </w:r>
                  <w:r>
                    <w:rPr>
                      <w:strike w:val="0"/>
                    </w:rPr>
                    <w:t>(le</w:t>
                  </w:r>
                  <w:r>
                    <w:rPr>
                      <w:strike w:val="0"/>
                      <w:spacing w:val="-8"/>
                    </w:rPr>
                    <w:t> </w:t>
                  </w:r>
                  <w:r>
                    <w:rPr>
                      <w:strike w:val="0"/>
                    </w:rPr>
                    <w:t>SQL).</w:t>
                  </w:r>
                  <w:r>
                    <w:rPr>
                      <w:strike w:val="0"/>
                    </w:rPr>
                  </w:r>
                </w:p>
              </w:txbxContent>
            </v:textbox>
            <w10:wrap type="none"/>
          </v:shape>
        </w:pict>
      </w:r>
      <w:r>
        <w:rPr/>
        <w:pict>
          <v:shape style="position:absolute;margin-left:41.519901pt;margin-top:328.195465pt;width:413pt;height:61.65pt;mso-position-horizontal-relative:page;mso-position-vertical-relative:page;z-index:-16503" type="#_x0000_t202" filled="f" stroked="f">
            <v:textbox inset="0,0,0,0">
              <w:txbxContent>
                <w:p>
                  <w:pPr>
                    <w:pStyle w:val="BodyText"/>
                    <w:spacing w:line="263" w:lineRule="exact"/>
                    <w:ind w:right="0"/>
                    <w:jc w:val="both"/>
                  </w:pPr>
                  <w:r>
                    <w:rPr/>
                    <w:t>L’infrastructure</w:t>
                  </w:r>
                  <w:r>
                    <w:rPr>
                      <w:spacing w:val="4"/>
                    </w:rPr>
                    <w:t> </w:t>
                  </w:r>
                  <w:r>
                    <w:rPr/>
                    <w:t>de</w:t>
                  </w:r>
                  <w:r>
                    <w:rPr>
                      <w:spacing w:val="5"/>
                    </w:rPr>
                    <w:t> </w:t>
                  </w:r>
                  <w:r>
                    <w:rPr/>
                    <w:t>stockage</w:t>
                  </w:r>
                  <w:r>
                    <w:rPr>
                      <w:spacing w:val="4"/>
                    </w:rPr>
                    <w:t> </w:t>
                  </w:r>
                  <w:r>
                    <w:rPr/>
                    <w:t>et</w:t>
                  </w:r>
                  <w:r>
                    <w:rPr>
                      <w:spacing w:val="5"/>
                    </w:rPr>
                    <w:t> </w:t>
                  </w:r>
                  <w:r>
                    <w:rPr/>
                    <w:t>d’organisation</w:t>
                  </w:r>
                  <w:r>
                    <w:rPr>
                      <w:spacing w:val="4"/>
                    </w:rPr>
                    <w:t> </w:t>
                  </w:r>
                  <w:r>
                    <w:rPr/>
                    <w:t>des</w:t>
                  </w:r>
                  <w:r>
                    <w:rPr>
                      <w:spacing w:val="5"/>
                    </w:rPr>
                    <w:t> </w:t>
                  </w:r>
                  <w:r>
                    <w:rPr/>
                    <w:t>données</w:t>
                  </w:r>
                  <w:r>
                    <w:rPr>
                      <w:spacing w:val="5"/>
                    </w:rPr>
                    <w:t> </w:t>
                  </w:r>
                  <w:r>
                    <w:rPr/>
                    <w:t>a</w:t>
                  </w:r>
                  <w:r>
                    <w:rPr>
                      <w:spacing w:val="4"/>
                    </w:rPr>
                    <w:t> </w:t>
                  </w:r>
                  <w:r>
                    <w:rPr/>
                    <w:t>ainsi</w:t>
                  </w:r>
                  <w:r>
                    <w:rPr>
                      <w:spacing w:val="5"/>
                    </w:rPr>
                    <w:t> </w:t>
                  </w:r>
                  <w:r>
                    <w:rPr/>
                    <w:t>été</w:t>
                  </w:r>
                  <w:r>
                    <w:rPr>
                      <w:spacing w:val="4"/>
                    </w:rPr>
                    <w:t> </w:t>
                  </w:r>
                  <w:r>
                    <w:rPr/>
                    <w:t>conçue</w:t>
                  </w:r>
                  <w:r>
                    <w:rPr/>
                  </w:r>
                </w:p>
                <w:p>
                  <w:pPr>
                    <w:pStyle w:val="BodyText"/>
                    <w:spacing w:line="194" w:lineRule="auto" w:before="17"/>
                    <w:ind w:right="19"/>
                    <w:jc w:val="both"/>
                  </w:pPr>
                  <w:r>
                    <w:rPr/>
                    <w:t>pour</w:t>
                  </w:r>
                  <w:r>
                    <w:rPr>
                      <w:spacing w:val="-7"/>
                    </w:rPr>
                    <w:t> </w:t>
                  </w:r>
                  <w:r>
                    <w:rPr/>
                    <w:t>être</w:t>
                  </w:r>
                  <w:r>
                    <w:rPr>
                      <w:spacing w:val="-6"/>
                    </w:rPr>
                    <w:t> </w:t>
                  </w:r>
                  <w:r>
                    <w:rPr/>
                    <w:t>aussi</w:t>
                  </w:r>
                  <w:r>
                    <w:rPr>
                      <w:spacing w:val="-7"/>
                    </w:rPr>
                    <w:t> </w:t>
                  </w:r>
                  <w:r>
                    <w:rPr/>
                    <w:t>générique</w:t>
                  </w:r>
                  <w:r>
                    <w:rPr>
                      <w:spacing w:val="-6"/>
                    </w:rPr>
                    <w:t> </w:t>
                  </w:r>
                  <w:r>
                    <w:rPr/>
                    <w:t>que</w:t>
                  </w:r>
                  <w:r>
                    <w:rPr>
                      <w:spacing w:val="-6"/>
                    </w:rPr>
                    <w:t> </w:t>
                  </w:r>
                  <w:r>
                    <w:rPr/>
                    <w:t>possible.</w:t>
                  </w:r>
                  <w:r>
                    <w:rPr>
                      <w:spacing w:val="-7"/>
                    </w:rPr>
                    <w:t> </w:t>
                  </w:r>
                  <w:r>
                    <w:rPr/>
                    <w:t>Encore</w:t>
                  </w:r>
                  <w:r>
                    <w:rPr>
                      <w:spacing w:val="-6"/>
                    </w:rPr>
                    <w:t> </w:t>
                  </w:r>
                  <w:r>
                    <w:rPr/>
                    <w:t>faut-il</w:t>
                  </w:r>
                  <w:r>
                    <w:rPr>
                      <w:spacing w:val="-6"/>
                    </w:rPr>
                    <w:t> </w:t>
                  </w:r>
                  <w:r>
                    <w:rPr/>
                    <w:t>que</w:t>
                  </w:r>
                  <w:r>
                    <w:rPr>
                      <w:spacing w:val="-7"/>
                    </w:rPr>
                    <w:t> </w:t>
                  </w:r>
                  <w:r>
                    <w:rPr/>
                    <w:t>la</w:t>
                  </w:r>
                  <w:r>
                    <w:rPr>
                      <w:spacing w:val="-6"/>
                    </w:rPr>
                    <w:t> </w:t>
                  </w:r>
                  <w:r>
                    <w:rPr/>
                    <w:t>plate-forme</w:t>
                  </w:r>
                  <w:r>
                    <w:rPr>
                      <w:spacing w:val="-6"/>
                    </w:rPr>
                    <w:t> </w:t>
                  </w:r>
                  <w:r>
                    <w:rPr/>
                    <w:t>d’ex-</w:t>
                  </w:r>
                  <w:r>
                    <w:rPr>
                      <w:w w:val="99"/>
                    </w:rPr>
                    <w:t> </w:t>
                  </w:r>
                  <w:r>
                    <w:rPr/>
                    <w:t>ploration</w:t>
                  </w:r>
                  <w:r>
                    <w:rPr>
                      <w:spacing w:val="9"/>
                    </w:rPr>
                    <w:t> </w:t>
                  </w:r>
                  <w:r>
                    <w:rPr/>
                    <w:t>de</w:t>
                  </w:r>
                  <w:r>
                    <w:rPr>
                      <w:spacing w:val="9"/>
                    </w:rPr>
                    <w:t> </w:t>
                  </w:r>
                  <w:r>
                    <w:rPr/>
                    <w:t>données</w:t>
                  </w:r>
                  <w:r>
                    <w:rPr>
                      <w:spacing w:val="9"/>
                    </w:rPr>
                    <w:t> </w:t>
                  </w:r>
                  <w:r>
                    <w:rPr/>
                    <w:t>soit</w:t>
                  </w:r>
                  <w:r>
                    <w:rPr>
                      <w:spacing w:val="10"/>
                    </w:rPr>
                    <w:t> </w:t>
                  </w:r>
                  <w:r>
                    <w:rPr/>
                    <w:t>elle</w:t>
                  </w:r>
                  <w:r>
                    <w:rPr>
                      <w:spacing w:val="9"/>
                    </w:rPr>
                    <w:t> </w:t>
                  </w:r>
                  <w:r>
                    <w:rPr/>
                    <w:t>aussi</w:t>
                  </w:r>
                  <w:r>
                    <w:rPr>
                      <w:spacing w:val="9"/>
                    </w:rPr>
                    <w:t> </w:t>
                  </w:r>
                  <w:r>
                    <w:rPr/>
                    <w:t>aussi</w:t>
                  </w:r>
                  <w:r>
                    <w:rPr>
                      <w:spacing w:val="9"/>
                    </w:rPr>
                    <w:t> </w:t>
                  </w:r>
                  <w:r>
                    <w:rPr/>
                    <w:t>générique</w:t>
                  </w:r>
                  <w:r>
                    <w:rPr>
                      <w:spacing w:val="10"/>
                    </w:rPr>
                    <w:t> </w:t>
                  </w:r>
                  <w:r>
                    <w:rPr/>
                    <w:t>que</w:t>
                  </w:r>
                  <w:r>
                    <w:rPr>
                      <w:spacing w:val="9"/>
                    </w:rPr>
                    <w:t> </w:t>
                  </w:r>
                  <w:r>
                    <w:rPr/>
                    <w:t>possible,</w:t>
                  </w:r>
                  <w:r>
                    <w:rPr>
                      <w:spacing w:val="9"/>
                    </w:rPr>
                    <w:t> </w:t>
                  </w:r>
                  <w:r>
                    <w:rPr/>
                    <w:t>et</w:t>
                  </w:r>
                  <w:r>
                    <w:rPr>
                      <w:spacing w:val="10"/>
                    </w:rPr>
                    <w:t> </w:t>
                  </w:r>
                  <w:r>
                    <w:rPr/>
                    <w:t>donc</w:t>
                  </w:r>
                  <w:r>
                    <w:rPr>
                      <w:spacing w:val="9"/>
                    </w:rPr>
                    <w:t> </w:t>
                  </w:r>
                  <w:r>
                    <w:rPr/>
                    <w:t>en</w:t>
                  </w:r>
                  <w:r>
                    <w:rPr>
                      <w:w w:val="99"/>
                    </w:rPr>
                    <w:t> </w:t>
                  </w:r>
                  <w:r>
                    <w:rPr/>
                    <w:t>mesure</w:t>
                  </w:r>
                  <w:r>
                    <w:rPr>
                      <w:spacing w:val="-9"/>
                    </w:rPr>
                    <w:t> </w:t>
                  </w:r>
                  <w:r>
                    <w:rPr/>
                    <w:t>de</w:t>
                  </w:r>
                  <w:r>
                    <w:rPr>
                      <w:spacing w:val="-8"/>
                    </w:rPr>
                    <w:t> </w:t>
                  </w:r>
                  <w:r>
                    <w:rPr/>
                    <w:t>profiter</w:t>
                  </w:r>
                  <w:r>
                    <w:rPr>
                      <w:spacing w:val="-8"/>
                    </w:rPr>
                    <w:t> </w:t>
                  </w:r>
                  <w:r>
                    <w:rPr/>
                    <w:t>de</w:t>
                  </w:r>
                  <w:r>
                    <w:rPr>
                      <w:spacing w:val="-8"/>
                    </w:rPr>
                    <w:t> </w:t>
                  </w:r>
                  <w:r>
                    <w:rPr/>
                    <w:t>l’universalité</w:t>
                  </w:r>
                  <w:r>
                    <w:rPr>
                      <w:spacing w:val="-8"/>
                    </w:rPr>
                    <w:t> </w:t>
                  </w:r>
                  <w:r>
                    <w:rPr/>
                    <w:t>du</w:t>
                  </w:r>
                  <w:r>
                    <w:rPr>
                      <w:spacing w:val="-8"/>
                    </w:rPr>
                    <w:t> </w:t>
                  </w:r>
                  <w:r>
                    <w:rPr/>
                    <w:t>SGBD</w:t>
                  </w:r>
                  <w:r>
                    <w:rPr>
                      <w:spacing w:val="-9"/>
                    </w:rPr>
                    <w:t> </w:t>
                  </w:r>
                  <w:r>
                    <w:rPr/>
                    <w:t>choisi.</w:t>
                  </w:r>
                  <w:r>
                    <w:rPr/>
                  </w:r>
                </w:p>
              </w:txbxContent>
            </v:textbox>
            <w10:wrap type="none"/>
          </v:shape>
        </w:pict>
      </w:r>
      <w:r>
        <w:rPr/>
        <w:pict>
          <v:shape style="position:absolute;margin-left:41.5201pt;margin-top:406.70166pt;width:415.75pt;height:245.4pt;mso-position-horizontal-relative:page;mso-position-vertical-relative:page;z-index:-16502"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Indépendance</w:t>
                  </w:r>
                  <w:r>
                    <w:rPr>
                      <w:rFonts w:ascii="Charis SIL" w:hAnsi="Charis SIL"/>
                      <w:b/>
                      <w:spacing w:val="5"/>
                      <w:sz w:val="24"/>
                    </w:rPr>
                    <w:t> </w:t>
                  </w:r>
                  <w:r>
                    <w:rPr>
                      <w:rFonts w:ascii="Charis SIL" w:hAnsi="Charis SIL"/>
                      <w:b/>
                      <w:sz w:val="24"/>
                    </w:rPr>
                    <w:t>vis-à-vis</w:t>
                  </w:r>
                  <w:r>
                    <w:rPr>
                      <w:rFonts w:ascii="Charis SIL" w:hAnsi="Charis SIL"/>
                      <w:b/>
                      <w:spacing w:val="5"/>
                      <w:sz w:val="24"/>
                    </w:rPr>
                    <w:t> </w:t>
                  </w:r>
                  <w:r>
                    <w:rPr>
                      <w:rFonts w:ascii="Charis SIL" w:hAnsi="Charis SIL"/>
                      <w:b/>
                      <w:sz w:val="24"/>
                    </w:rPr>
                    <w:t>du</w:t>
                  </w:r>
                  <w:r>
                    <w:rPr>
                      <w:rFonts w:ascii="Charis SIL" w:hAnsi="Charis SIL"/>
                      <w:b/>
                      <w:spacing w:val="5"/>
                      <w:sz w:val="24"/>
                    </w:rPr>
                    <w:t> </w:t>
                  </w:r>
                  <w:r>
                    <w:rPr>
                      <w:rFonts w:ascii="Charis SIL" w:hAnsi="Charis SIL"/>
                      <w:b/>
                      <w:sz w:val="24"/>
                    </w:rPr>
                    <w:t>support</w:t>
                  </w:r>
                  <w:r>
                    <w:rPr>
                      <w:rFonts w:ascii="Charis SIL" w:hAnsi="Charis SIL"/>
                      <w:b/>
                      <w:spacing w:val="5"/>
                      <w:sz w:val="24"/>
                    </w:rPr>
                    <w:t> </w:t>
                  </w:r>
                  <w:r>
                    <w:rPr>
                      <w:rFonts w:ascii="Charis SIL" w:hAnsi="Charis SIL"/>
                      <w:b/>
                      <w:sz w:val="24"/>
                    </w:rPr>
                    <w:t>de</w:t>
                  </w:r>
                  <w:r>
                    <w:rPr>
                      <w:rFonts w:ascii="Charis SIL" w:hAnsi="Charis SIL"/>
                      <w:b/>
                      <w:spacing w:val="5"/>
                      <w:sz w:val="24"/>
                    </w:rPr>
                    <w:t> </w:t>
                  </w:r>
                  <w:r>
                    <w:rPr>
                      <w:rFonts w:ascii="Charis SIL" w:hAnsi="Charis SIL"/>
                      <w:b/>
                      <w:sz w:val="24"/>
                    </w:rPr>
                    <w:t>données. </w:t>
                  </w:r>
                  <w:r>
                    <w:rPr>
                      <w:rFonts w:ascii="Charis SIL" w:hAnsi="Charis SIL"/>
                      <w:b/>
                      <w:spacing w:val="3"/>
                      <w:sz w:val="24"/>
                    </w:rPr>
                    <w:t> </w:t>
                  </w:r>
                  <w:r>
                    <w:rPr>
                      <w:rFonts w:ascii="Charis SIL" w:hAnsi="Charis SIL"/>
                      <w:sz w:val="24"/>
                    </w:rPr>
                    <w:t>Une</w:t>
                  </w:r>
                  <w:r>
                    <w:rPr>
                      <w:rFonts w:ascii="Charis SIL" w:hAnsi="Charis SIL"/>
                      <w:spacing w:val="5"/>
                      <w:sz w:val="24"/>
                    </w:rPr>
                    <w:t> </w:t>
                  </w:r>
                  <w:r>
                    <w:rPr>
                      <w:rFonts w:ascii="Charis SIL" w:hAnsi="Charis SIL"/>
                      <w:sz w:val="24"/>
                    </w:rPr>
                    <w:t>contrainte</w:t>
                  </w:r>
                  <w:r>
                    <w:rPr>
                      <w:rFonts w:ascii="Charis SIL" w:hAnsi="Charis SIL"/>
                      <w:spacing w:val="5"/>
                      <w:sz w:val="24"/>
                    </w:rPr>
                    <w:t> </w:t>
                  </w:r>
                  <w:r>
                    <w:rPr>
                      <w:rFonts w:ascii="Charis SIL" w:hAnsi="Charis SIL"/>
                      <w:sz w:val="24"/>
                    </w:rPr>
                    <w:t>forte</w:t>
                  </w:r>
                  <w:r>
                    <w:rPr>
                      <w:rFonts w:ascii="Charis SIL" w:hAnsi="Charis SIL"/>
                      <w:sz w:val="24"/>
                    </w:rPr>
                  </w:r>
                </w:p>
                <w:p>
                  <w:pPr>
                    <w:pStyle w:val="BodyText"/>
                    <w:spacing w:line="194" w:lineRule="auto" w:before="17"/>
                    <w:ind w:right="74"/>
                    <w:jc w:val="both"/>
                  </w:pPr>
                  <w:r>
                    <w:rPr/>
                    <w:t>est</w:t>
                  </w:r>
                  <w:r>
                    <w:rPr>
                      <w:spacing w:val="10"/>
                    </w:rPr>
                    <w:t> </w:t>
                  </w:r>
                  <w:r>
                    <w:rPr/>
                    <w:t>donc</w:t>
                  </w:r>
                  <w:r>
                    <w:rPr>
                      <w:spacing w:val="10"/>
                    </w:rPr>
                    <w:t> </w:t>
                  </w:r>
                  <w:r>
                    <w:rPr/>
                    <w:t>constituée</w:t>
                  </w:r>
                  <w:r>
                    <w:rPr>
                      <w:spacing w:val="10"/>
                    </w:rPr>
                    <w:t> </w:t>
                  </w:r>
                  <w:r>
                    <w:rPr/>
                    <w:t>par</w:t>
                  </w:r>
                  <w:r>
                    <w:rPr>
                      <w:spacing w:val="11"/>
                    </w:rPr>
                    <w:t> </w:t>
                  </w:r>
                  <w:r>
                    <w:rPr/>
                    <w:t>la</w:t>
                  </w:r>
                  <w:r>
                    <w:rPr>
                      <w:spacing w:val="10"/>
                    </w:rPr>
                    <w:t> </w:t>
                  </w:r>
                  <w:r>
                    <w:rPr/>
                    <w:t>capacité</w:t>
                  </w:r>
                  <w:r>
                    <w:rPr>
                      <w:spacing w:val="10"/>
                    </w:rPr>
                    <w:t> </w:t>
                  </w:r>
                  <w:r>
                    <w:rPr/>
                    <w:t>de</w:t>
                  </w:r>
                  <w:r>
                    <w:rPr>
                      <w:spacing w:val="10"/>
                    </w:rPr>
                    <w:t> </w:t>
                  </w:r>
                  <w:r>
                    <w:rPr/>
                    <w:t>la</w:t>
                  </w:r>
                  <w:r>
                    <w:rPr>
                      <w:spacing w:val="11"/>
                    </w:rPr>
                    <w:t> </w:t>
                  </w:r>
                  <w:r>
                    <w:rPr/>
                    <w:t>plate-forme</w:t>
                  </w:r>
                  <w:r>
                    <w:rPr>
                      <w:spacing w:val="10"/>
                    </w:rPr>
                    <w:t> </w:t>
                  </w:r>
                  <w:r>
                    <w:rPr/>
                    <w:t>a</w:t>
                  </w:r>
                  <w:r>
                    <w:rPr>
                      <w:spacing w:val="10"/>
                    </w:rPr>
                    <w:t> </w:t>
                  </w:r>
                  <w:r>
                    <w:rPr/>
                    <w:t>être</w:t>
                  </w:r>
                  <w:r>
                    <w:rPr>
                      <w:spacing w:val="10"/>
                    </w:rPr>
                    <w:t> </w:t>
                  </w:r>
                  <w:r>
                    <w:rPr/>
                    <w:t>indépendante</w:t>
                  </w:r>
                  <w:r>
                    <w:rPr>
                      <w:spacing w:val="11"/>
                    </w:rPr>
                    <w:t> </w:t>
                  </w:r>
                  <w:r>
                    <w:rPr/>
                    <w:t>de</w:t>
                  </w:r>
                  <w:r>
                    <w:rPr>
                      <w:w w:val="99"/>
                    </w:rPr>
                    <w:t> </w:t>
                  </w:r>
                  <w:r>
                    <w:rPr/>
                    <w:t>la</w:t>
                  </w:r>
                  <w:r>
                    <w:rPr>
                      <w:spacing w:val="11"/>
                    </w:rPr>
                    <w:t> </w:t>
                  </w:r>
                  <w:r>
                    <w:rPr/>
                    <w:t>source</w:t>
                  </w:r>
                  <w:r>
                    <w:rPr>
                      <w:spacing w:val="13"/>
                    </w:rPr>
                    <w:t> </w:t>
                  </w:r>
                  <w:r>
                    <w:rPr/>
                    <w:t>des</w:t>
                  </w:r>
                  <w:r>
                    <w:rPr>
                      <w:spacing w:val="12"/>
                    </w:rPr>
                    <w:t> </w:t>
                  </w:r>
                  <w:r>
                    <w:rPr/>
                    <w:t>données</w:t>
                  </w:r>
                  <w:r>
                    <w:rPr>
                      <w:spacing w:val="13"/>
                    </w:rPr>
                    <w:t> </w:t>
                  </w:r>
                  <w:r>
                    <w:rPr/>
                    <w:t>:</w:t>
                  </w:r>
                  <w:r>
                    <w:rPr>
                      <w:spacing w:val="12"/>
                    </w:rPr>
                    <w:t> </w:t>
                  </w:r>
                  <w:r>
                    <w:rPr/>
                    <w:t>quelque</w:t>
                  </w:r>
                  <w:r>
                    <w:rPr>
                      <w:spacing w:val="12"/>
                    </w:rPr>
                    <w:t> </w:t>
                  </w:r>
                  <w:r>
                    <w:rPr/>
                    <w:t>soit</w:t>
                  </w:r>
                  <w:r>
                    <w:rPr>
                      <w:spacing w:val="13"/>
                    </w:rPr>
                    <w:t> </w:t>
                  </w:r>
                  <w:r>
                    <w:rPr/>
                    <w:t>le</w:t>
                  </w:r>
                  <w:r>
                    <w:rPr>
                      <w:spacing w:val="12"/>
                    </w:rPr>
                    <w:t> </w:t>
                  </w:r>
                  <w:r>
                    <w:rPr/>
                    <w:t>SGBD</w:t>
                  </w:r>
                  <w:r>
                    <w:rPr>
                      <w:spacing w:val="12"/>
                    </w:rPr>
                    <w:t> </w:t>
                  </w:r>
                  <w:r>
                    <w:rPr/>
                    <w:t>choisi,</w:t>
                  </w:r>
                  <w:r>
                    <w:rPr>
                      <w:spacing w:val="12"/>
                    </w:rPr>
                    <w:t> </w:t>
                  </w:r>
                  <w:r>
                    <w:rPr/>
                    <w:t>les</w:t>
                  </w:r>
                  <w:r>
                    <w:rPr>
                      <w:spacing w:val="13"/>
                    </w:rPr>
                    <w:t> </w:t>
                  </w:r>
                  <w:r>
                    <w:rPr/>
                    <w:t>requêtes</w:t>
                  </w:r>
                  <w:r>
                    <w:rPr>
                      <w:spacing w:val="12"/>
                    </w:rPr>
                    <w:t> </w:t>
                  </w:r>
                  <w:r>
                    <w:rPr/>
                    <w:t>émises</w:t>
                  </w:r>
                  <w:r>
                    <w:rPr>
                      <w:spacing w:val="13"/>
                    </w:rPr>
                    <w:t> </w:t>
                  </w:r>
                  <w:r>
                    <w:rPr/>
                    <w:t>par</w:t>
                  </w:r>
                  <w:r>
                    <w:rPr>
                      <w:w w:val="99"/>
                    </w:rPr>
                    <w:t> </w:t>
                  </w:r>
                  <w:r>
                    <w:rPr/>
                    <w:t>la</w:t>
                  </w:r>
                  <w:r>
                    <w:rPr>
                      <w:spacing w:val="-9"/>
                    </w:rPr>
                    <w:t> </w:t>
                  </w:r>
                  <w:r>
                    <w:rPr/>
                    <w:t>plate-forme</w:t>
                  </w:r>
                  <w:r>
                    <w:rPr>
                      <w:spacing w:val="-9"/>
                    </w:rPr>
                    <w:t> </w:t>
                  </w:r>
                  <w:r>
                    <w:rPr/>
                    <w:t>doivent</w:t>
                  </w:r>
                  <w:r>
                    <w:rPr>
                      <w:spacing w:val="-9"/>
                    </w:rPr>
                    <w:t> </w:t>
                  </w:r>
                  <w:r>
                    <w:rPr/>
                    <w:t>être</w:t>
                  </w:r>
                  <w:r>
                    <w:rPr>
                      <w:spacing w:val="-9"/>
                    </w:rPr>
                    <w:t> </w:t>
                  </w:r>
                  <w:r>
                    <w:rPr/>
                    <w:t>les</w:t>
                  </w:r>
                  <w:r>
                    <w:rPr>
                      <w:spacing w:val="-9"/>
                    </w:rPr>
                    <w:t> </w:t>
                  </w:r>
                  <w:r>
                    <w:rPr/>
                    <w:t>mêmes,</w:t>
                  </w:r>
                  <w:r>
                    <w:rPr>
                      <w:spacing w:val="-9"/>
                    </w:rPr>
                    <w:t> </w:t>
                  </w:r>
                  <w:r>
                    <w:rPr/>
                    <w:t>sans</w:t>
                  </w:r>
                  <w:r>
                    <w:rPr>
                      <w:spacing w:val="-8"/>
                    </w:rPr>
                    <w:t> </w:t>
                  </w:r>
                  <w:r>
                    <w:rPr/>
                    <w:t>requérir</w:t>
                  </w:r>
                  <w:r>
                    <w:rPr>
                      <w:spacing w:val="-9"/>
                    </w:rPr>
                    <w:t> </w:t>
                  </w:r>
                  <w:r>
                    <w:rPr/>
                    <w:t>d’adaptations</w:t>
                  </w:r>
                  <w:r>
                    <w:rPr>
                      <w:spacing w:val="-9"/>
                    </w:rPr>
                    <w:t> </w:t>
                  </w:r>
                  <w:r>
                    <w:rPr/>
                    <w:t>spécifiques</w:t>
                  </w:r>
                  <w:r>
                    <w:rPr>
                      <w:w w:val="99"/>
                    </w:rPr>
                    <w:t> </w:t>
                  </w:r>
                  <w:r>
                    <w:rPr/>
                    <w:t>en</w:t>
                  </w:r>
                  <w:r>
                    <w:rPr>
                      <w:spacing w:val="-2"/>
                    </w:rPr>
                    <w:t> </w:t>
                  </w:r>
                  <w:r>
                    <w:rPr/>
                    <w:t>dehors</w:t>
                  </w:r>
                  <w:r>
                    <w:rPr>
                      <w:spacing w:val="-2"/>
                    </w:rPr>
                    <w:t> </w:t>
                  </w:r>
                  <w:r>
                    <w:rPr/>
                    <w:t>de</w:t>
                  </w:r>
                  <w:r>
                    <w:rPr>
                      <w:spacing w:val="-2"/>
                    </w:rPr>
                    <w:t> </w:t>
                  </w:r>
                  <w:r>
                    <w:rPr/>
                    <w:t>la</w:t>
                  </w:r>
                  <w:r>
                    <w:rPr>
                      <w:spacing w:val="-2"/>
                    </w:rPr>
                    <w:t> </w:t>
                  </w:r>
                  <w:r>
                    <w:rPr/>
                    <w:t>désignation</w:t>
                  </w:r>
                  <w:r>
                    <w:rPr>
                      <w:spacing w:val="-2"/>
                    </w:rPr>
                    <w:t> </w:t>
                  </w:r>
                  <w:r>
                    <w:rPr/>
                    <w:t>du</w:t>
                  </w:r>
                  <w:r>
                    <w:rPr>
                      <w:spacing w:val="-2"/>
                    </w:rPr>
                    <w:t> </w:t>
                  </w:r>
                  <w:r>
                    <w:rPr/>
                    <w:t>lieu</w:t>
                  </w:r>
                  <w:r>
                    <w:rPr>
                      <w:spacing w:val="-2"/>
                    </w:rPr>
                    <w:t> </w:t>
                  </w:r>
                  <w:r>
                    <w:rPr/>
                    <w:t>de</w:t>
                  </w:r>
                  <w:r>
                    <w:rPr>
                      <w:spacing w:val="-2"/>
                    </w:rPr>
                    <w:t> </w:t>
                  </w:r>
                  <w:r>
                    <w:rPr/>
                    <w:t>stockage</w:t>
                  </w:r>
                  <w:r>
                    <w:rPr>
                      <w:spacing w:val="-2"/>
                    </w:rPr>
                    <w:t> </w:t>
                  </w:r>
                  <w:r>
                    <w:rPr/>
                    <w:t>des</w:t>
                  </w:r>
                  <w:r>
                    <w:rPr>
                      <w:spacing w:val="-1"/>
                    </w:rPr>
                    <w:t> </w:t>
                  </w:r>
                  <w:r>
                    <w:rPr/>
                    <w:t>données</w:t>
                  </w:r>
                  <w:r>
                    <w:rPr>
                      <w:spacing w:val="-2"/>
                    </w:rPr>
                    <w:t> </w:t>
                  </w:r>
                  <w:r>
                    <w:rPr/>
                    <w:t>et</w:t>
                  </w:r>
                  <w:r>
                    <w:rPr>
                      <w:spacing w:val="-2"/>
                    </w:rPr>
                    <w:t> </w:t>
                  </w:r>
                  <w:r>
                    <w:rPr/>
                    <w:t>des</w:t>
                  </w:r>
                  <w:r>
                    <w:rPr>
                      <w:spacing w:val="-2"/>
                    </w:rPr>
                    <w:t> </w:t>
                  </w:r>
                  <w:r>
                    <w:rPr/>
                    <w:t>pilotes</w:t>
                  </w:r>
                  <w:r>
                    <w:rPr>
                      <w:spacing w:val="-2"/>
                    </w:rPr>
                    <w:t> </w:t>
                  </w:r>
                  <w:r>
                    <w:rPr/>
                    <w:t>du</w:t>
                  </w:r>
                  <w:r>
                    <w:rPr>
                      <w:w w:val="99"/>
                    </w:rPr>
                    <w:t> </w:t>
                  </w:r>
                  <w:r>
                    <w:rPr/>
                    <w:t>SGBD.</w:t>
                  </w:r>
                  <w:r>
                    <w:rPr/>
                  </w:r>
                </w:p>
                <w:p>
                  <w:pPr>
                    <w:pStyle w:val="BodyText"/>
                    <w:spacing w:line="355" w:lineRule="exact" w:before="124"/>
                    <w:ind w:right="0"/>
                    <w:jc w:val="both"/>
                    <w:rPr>
                      <w:rFonts w:ascii="Times New Roman" w:hAnsi="Times New Roman" w:cs="Times New Roman" w:eastAsia="Times New Roman"/>
                    </w:rPr>
                  </w:pPr>
                  <w:r>
                    <w:rPr/>
                    <w:t>Dans</w:t>
                  </w:r>
                  <w:r>
                    <w:rPr>
                      <w:spacing w:val="-1"/>
                    </w:rPr>
                    <w:t> </w:t>
                  </w:r>
                  <w:r>
                    <w:rPr/>
                    <w:t>les</w:t>
                  </w:r>
                  <w:r>
                    <w:rPr>
                      <w:spacing w:val="-1"/>
                    </w:rPr>
                    <w:t> </w:t>
                  </w:r>
                  <w:r>
                    <w:rPr/>
                    <w:t>faits,</w:t>
                  </w:r>
                  <w:r>
                    <w:rPr>
                      <w:spacing w:val="-1"/>
                    </w:rPr>
                    <w:t> </w:t>
                  </w:r>
                  <w:r>
                    <w:rPr/>
                    <w:t>lors</w:t>
                  </w:r>
                  <w:r>
                    <w:rPr>
                      <w:spacing w:val="-1"/>
                    </w:rPr>
                    <w:t> </w:t>
                  </w:r>
                  <w:r>
                    <w:rPr/>
                    <w:t>de</w:t>
                  </w:r>
                  <w:r>
                    <w:rPr>
                      <w:spacing w:val="-1"/>
                    </w:rPr>
                    <w:t> </w:t>
                  </w:r>
                  <w:r>
                    <w:rPr/>
                    <w:t>la</w:t>
                  </w:r>
                  <w:r>
                    <w:rPr>
                      <w:spacing w:val="-1"/>
                    </w:rPr>
                    <w:t> </w:t>
                  </w:r>
                  <w:r>
                    <w:rPr/>
                    <w:t>construction de</w:t>
                  </w:r>
                  <w:r>
                    <w:rPr>
                      <w:spacing w:val="-1"/>
                    </w:rPr>
                    <w:t> </w:t>
                  </w:r>
                  <w:r>
                    <w:rPr/>
                    <w:t>SimEDB</w:t>
                  </w:r>
                  <w:r>
                    <w:rPr>
                      <w:spacing w:val="-1"/>
                    </w:rPr>
                    <w:t> </w:t>
                  </w:r>
                  <w:r>
                    <w:rPr/>
                    <w:t>(cf.</w:t>
                  </w:r>
                  <w:r>
                    <w:rPr>
                      <w:spacing w:val="-1"/>
                    </w:rPr>
                    <w:t> </w:t>
                  </w:r>
                  <w:r>
                    <w:rPr/>
                    <w:t>section</w:t>
                  </w:r>
                  <w:r>
                    <w:rPr>
                      <w:spacing w:val="-1"/>
                    </w:rPr>
                    <w:t> </w:t>
                  </w:r>
                  <w:r>
                    <w:rPr/>
                    <w:t>5.2</w:t>
                  </w:r>
                  <w:r>
                    <w:rPr>
                      <w:spacing w:val="-1"/>
                    </w:rPr>
                    <w:t> </w:t>
                  </w:r>
                  <w:r>
                    <w:rPr>
                      <w:strike/>
                      <w:spacing w:val="-67"/>
                    </w:rPr>
                    <w:t>:</w:t>
                  </w:r>
                  <w:r>
                    <w:rPr>
                      <w:strike/>
                      <w:spacing w:val="62"/>
                    </w:rPr>
                    <w:t> </w:t>
                  </w:r>
                  <w:r>
                    <w:rPr>
                      <w:rFonts w:ascii="Times New Roman" w:hAnsi="Times New Roman"/>
                      <w:strike/>
                      <w:spacing w:val="62"/>
                    </w:rPr>
                  </w:r>
                  <w:r>
                    <w:rPr>
                      <w:strike/>
                    </w:rPr>
                    <w:t>«</w:t>
                  </w:r>
                  <w:r>
                    <w:rPr>
                      <w:strike/>
                      <w:spacing w:val="-18"/>
                    </w:rPr>
                    <w:t> </w:t>
                  </w:r>
                  <w:r>
                    <w:rPr>
                      <w:rFonts w:ascii="Times New Roman" w:hAnsi="Times New Roman"/>
                      <w:strike/>
                      <w:spacing w:val="-18"/>
                    </w:rPr>
                  </w:r>
                  <w:r>
                    <w:rPr>
                      <w:strike/>
                    </w:rPr>
                    <w:t>Comment</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194" w:lineRule="auto" w:before="17"/>
                    <w:ind w:right="7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explorer</w:t>
                  </w:r>
                  <w:r>
                    <w:rPr>
                      <w:strike/>
                      <w:spacing w:val="-2"/>
                    </w:rPr>
                    <w:t> </w:t>
                  </w:r>
                  <w:r>
                    <w:rPr>
                      <w:rFonts w:ascii="Times New Roman" w:hAnsi="Times New Roman" w:cs="Times New Roman" w:eastAsia="Times New Roman"/>
                      <w:strike/>
                      <w:spacing w:val="-2"/>
                    </w:rPr>
                  </w:r>
                  <w:r>
                    <w:rPr>
                      <w:strike/>
                    </w:rPr>
                    <w:t>les</w:t>
                  </w:r>
                  <w:r>
                    <w:rPr>
                      <w:strike/>
                      <w:spacing w:val="-1"/>
                    </w:rPr>
                    <w:t> </w:t>
                  </w:r>
                  <w:r>
                    <w:rPr>
                      <w:rFonts w:ascii="Times New Roman" w:hAnsi="Times New Roman" w:cs="Times New Roman" w:eastAsia="Times New Roman"/>
                      <w:strike/>
                      <w:spacing w:val="-1"/>
                    </w:rPr>
                  </w:r>
                  <w:r>
                    <w:rPr>
                      <w:strike/>
                    </w:rPr>
                    <w:t>sorties</w:t>
                  </w:r>
                  <w:r>
                    <w:rPr>
                      <w:strike/>
                      <w:spacing w:val="-1"/>
                    </w:rPr>
                    <w:t> </w:t>
                  </w:r>
                  <w:r>
                    <w:rPr>
                      <w:rFonts w:ascii="Times New Roman" w:hAnsi="Times New Roman" w:cs="Times New Roman" w:eastAsia="Times New Roman"/>
                      <w:strike/>
                      <w:spacing w:val="-1"/>
                    </w:rPr>
                  </w:r>
                  <w:r>
                    <w:rPr>
                      <w:strike/>
                    </w:rPr>
                    <w:t>de</w:t>
                  </w:r>
                  <w:r>
                    <w:rPr>
                      <w:strike/>
                      <w:spacing w:val="-1"/>
                    </w:rPr>
                    <w:t> </w:t>
                  </w:r>
                  <w:r>
                    <w:rPr>
                      <w:rFonts w:ascii="Times New Roman" w:hAnsi="Times New Roman" w:cs="Times New Roman" w:eastAsia="Times New Roman"/>
                      <w:strike/>
                      <w:spacing w:val="-1"/>
                    </w:rPr>
                  </w:r>
                  <w:r>
                    <w:rPr>
                      <w:strike/>
                    </w:rPr>
                    <w:t>SimFeodal</w:t>
                  </w:r>
                  <w:r>
                    <w:rPr>
                      <w:strike/>
                      <w:spacing w:val="-39"/>
                    </w:rPr>
                    <w:t> </w:t>
                  </w:r>
                  <w:r>
                    <w:rPr>
                      <w:rFonts w:ascii="Times New Roman" w:hAnsi="Times New Roman" w:cs="Times New Roman" w:eastAsia="Times New Roman"/>
                      <w:strike/>
                      <w:spacing w:val="-39"/>
                    </w:rPr>
                  </w:r>
                  <w:r>
                    <w:rPr>
                      <w:strike/>
                    </w:rPr>
                    <w:t>?</w:t>
                  </w:r>
                  <w:r>
                    <w:rPr>
                      <w:strike/>
                      <w:spacing w:val="-17"/>
                    </w:rPr>
                    <w:t> </w:t>
                  </w:r>
                  <w:r>
                    <w:rPr>
                      <w:rFonts w:ascii="Times New Roman" w:hAnsi="Times New Roman" w:cs="Times New Roman" w:eastAsia="Times New Roman"/>
                      <w:strike/>
                      <w:spacing w:val="-17"/>
                    </w:rPr>
                  </w:r>
                  <w:r>
                    <w:rPr>
                      <w:strike/>
                    </w:rPr>
                    <w:t>»)</w:t>
                  </w:r>
                  <w:r>
                    <w:rPr>
                      <w:strike w:val="0"/>
                    </w:rPr>
                    <w:t>,</w:t>
                  </w:r>
                  <w:r>
                    <w:rPr>
                      <w:strike w:val="0"/>
                      <w:spacing w:val="-2"/>
                    </w:rPr>
                    <w:t> </w:t>
                  </w:r>
                  <w:r>
                    <w:rPr>
                      <w:strike w:val="0"/>
                    </w:rPr>
                    <w:t>plusieurs</w:t>
                  </w:r>
                  <w:r>
                    <w:rPr>
                      <w:strike w:val="0"/>
                      <w:spacing w:val="-1"/>
                    </w:rPr>
                    <w:t> </w:t>
                  </w:r>
                  <w:r>
                    <w:rPr>
                      <w:strike w:val="0"/>
                    </w:rPr>
                    <w:t>solutions</w:t>
                  </w:r>
                  <w:r>
                    <w:rPr>
                      <w:strike w:val="0"/>
                      <w:spacing w:val="-1"/>
                    </w:rPr>
                    <w:t> </w:t>
                  </w:r>
                  <w:r>
                    <w:rPr>
                      <w:strike w:val="0"/>
                    </w:rPr>
                    <w:t>de</w:t>
                  </w:r>
                  <w:r>
                    <w:rPr>
                      <w:strike w:val="0"/>
                      <w:spacing w:val="-1"/>
                    </w:rPr>
                    <w:t> </w:t>
                  </w:r>
                  <w:r>
                    <w:rPr>
                      <w:strike w:val="0"/>
                    </w:rPr>
                    <w:t>stockage</w:t>
                  </w:r>
                  <w:r>
                    <w:rPr>
                      <w:strike w:val="0"/>
                      <w:spacing w:val="-1"/>
                    </w:rPr>
                    <w:t> </w:t>
                  </w:r>
                  <w:r>
                    <w:rPr>
                      <w:strike w:val="0"/>
                    </w:rPr>
                    <w:t>de</w:t>
                  </w:r>
                  <w:r>
                    <w:rPr>
                      <w:strike w:val="0"/>
                      <w:spacing w:val="-2"/>
                    </w:rPr>
                    <w:t> </w:t>
                  </w:r>
                  <w:r>
                    <w:rPr>
                      <w:strike w:val="0"/>
                    </w:rPr>
                    <w:t>don-</w:t>
                  </w:r>
                  <w:r>
                    <w:rPr>
                      <w:strike w:val="0"/>
                      <w:w w:val="99"/>
                    </w:rPr>
                    <w:t> </w:t>
                  </w:r>
                  <w:r>
                    <w:rPr>
                      <w:strike w:val="0"/>
                    </w:rPr>
                    <w:t>nées</w:t>
                  </w:r>
                  <w:r>
                    <w:rPr>
                      <w:strike w:val="0"/>
                      <w:spacing w:val="-11"/>
                    </w:rPr>
                    <w:t> </w:t>
                  </w:r>
                  <w:r>
                    <w:rPr>
                      <w:strike w:val="0"/>
                    </w:rPr>
                    <w:t>ont</w:t>
                  </w:r>
                  <w:r>
                    <w:rPr>
                      <w:strike w:val="0"/>
                      <w:spacing w:val="-11"/>
                    </w:rPr>
                    <w:t> </w:t>
                  </w:r>
                  <w:r>
                    <w:rPr>
                      <w:strike w:val="0"/>
                    </w:rPr>
                    <w:t>été</w:t>
                  </w:r>
                  <w:r>
                    <w:rPr>
                      <w:strike w:val="0"/>
                      <w:spacing w:val="-11"/>
                    </w:rPr>
                    <w:t> </w:t>
                  </w:r>
                  <w:r>
                    <w:rPr>
                      <w:strike w:val="0"/>
                    </w:rPr>
                    <w:t>employées</w:t>
                  </w:r>
                  <w:r>
                    <w:rPr>
                      <w:strike w:val="0"/>
                      <w:spacing w:val="-11"/>
                    </w:rPr>
                    <w:t> </w:t>
                  </w:r>
                  <w:r>
                    <w:rPr>
                      <w:strike w:val="0"/>
                    </w:rPr>
                    <w:t>successivement,</w:t>
                  </w:r>
                  <w:r>
                    <w:rPr>
                      <w:strike w:val="0"/>
                      <w:spacing w:val="-10"/>
                    </w:rPr>
                    <w:t> </w:t>
                  </w:r>
                  <w:r>
                    <w:rPr>
                      <w:strike w:val="0"/>
                    </w:rPr>
                    <w:t>au</w:t>
                  </w:r>
                  <w:r>
                    <w:rPr>
                      <w:strike w:val="0"/>
                      <w:spacing w:val="-11"/>
                    </w:rPr>
                    <w:t> </w:t>
                  </w:r>
                  <w:r>
                    <w:rPr>
                      <w:strike w:val="0"/>
                    </w:rPr>
                    <w:t>fur</w:t>
                  </w:r>
                  <w:r>
                    <w:rPr>
                      <w:strike w:val="0"/>
                      <w:spacing w:val="-11"/>
                    </w:rPr>
                    <w:t> </w:t>
                  </w:r>
                  <w:r>
                    <w:rPr>
                      <w:strike w:val="0"/>
                    </w:rPr>
                    <w:t>et</w:t>
                  </w:r>
                  <w:r>
                    <w:rPr>
                      <w:strike w:val="0"/>
                      <w:spacing w:val="-11"/>
                    </w:rPr>
                    <w:t> </w:t>
                  </w:r>
                  <w:r>
                    <w:rPr>
                      <w:strike w:val="0"/>
                    </w:rPr>
                    <w:t>à</w:t>
                  </w:r>
                  <w:r>
                    <w:rPr>
                      <w:strike w:val="0"/>
                      <w:spacing w:val="-11"/>
                    </w:rPr>
                    <w:t> </w:t>
                  </w:r>
                  <w:r>
                    <w:rPr>
                      <w:strike w:val="0"/>
                    </w:rPr>
                    <w:t>mesure</w:t>
                  </w:r>
                  <w:r>
                    <w:rPr>
                      <w:strike w:val="0"/>
                      <w:spacing w:val="-10"/>
                    </w:rPr>
                    <w:t> </w:t>
                  </w:r>
                  <w:r>
                    <w:rPr>
                      <w:strike w:val="0"/>
                    </w:rPr>
                    <w:t>des</w:t>
                  </w:r>
                  <w:r>
                    <w:rPr>
                      <w:strike w:val="0"/>
                      <w:spacing w:val="-11"/>
                    </w:rPr>
                    <w:t> </w:t>
                  </w:r>
                  <w:r>
                    <w:rPr>
                      <w:strike w:val="0"/>
                    </w:rPr>
                    <w:t>limites</w:t>
                  </w:r>
                  <w:r>
                    <w:rPr>
                      <w:strike w:val="0"/>
                      <w:spacing w:val="-11"/>
                    </w:rPr>
                    <w:t> </w:t>
                  </w:r>
                  <w:r>
                    <w:rPr>
                      <w:strike w:val="0"/>
                    </w:rPr>
                    <w:t>rencon-</w:t>
                  </w:r>
                  <w:r>
                    <w:rPr>
                      <w:strike w:val="0"/>
                      <w:w w:val="99"/>
                    </w:rPr>
                    <w:t> </w:t>
                  </w:r>
                  <w:r>
                    <w:rPr>
                      <w:strike w:val="0"/>
                    </w:rPr>
                    <w:t>trées chez chacune. Depuis les</w:t>
                  </w:r>
                  <w:r>
                    <w:rPr>
                      <w:strike w:val="0"/>
                      <w:spacing w:val="1"/>
                    </w:rPr>
                    <w:t> </w:t>
                  </w:r>
                  <w:r>
                    <w:rPr>
                      <w:strike w:val="0"/>
                    </w:rPr>
                    <w:t>premières implémentations des rapports auto-</w:t>
                  </w:r>
                  <w:r>
                    <w:rPr>
                      <w:strike w:val="0"/>
                      <w:w w:val="99"/>
                    </w:rPr>
                    <w:t> </w:t>
                  </w:r>
                  <w:r>
                    <w:rPr>
                      <w:strike w:val="0"/>
                    </w:rPr>
                    <w:t>matiques</w:t>
                  </w:r>
                  <w:r>
                    <w:rPr>
                      <w:strike w:val="0"/>
                      <w:spacing w:val="8"/>
                    </w:rPr>
                    <w:t> </w:t>
                  </w:r>
                  <w:r>
                    <w:rPr>
                      <w:strike w:val="0"/>
                    </w:rPr>
                    <w:t>jusqu’à</w:t>
                  </w:r>
                  <w:r>
                    <w:rPr>
                      <w:strike w:val="0"/>
                      <w:spacing w:val="8"/>
                    </w:rPr>
                    <w:t> </w:t>
                  </w:r>
                  <w:r>
                    <w:rPr>
                      <w:strike w:val="0"/>
                    </w:rPr>
                    <w:t>l’utilisation</w:t>
                  </w:r>
                  <w:r>
                    <w:rPr>
                      <w:strike w:val="0"/>
                      <w:spacing w:val="8"/>
                    </w:rPr>
                    <w:t> </w:t>
                  </w:r>
                  <w:r>
                    <w:rPr>
                      <w:strike w:val="0"/>
                    </w:rPr>
                    <w:t>de</w:t>
                  </w:r>
                  <w:r>
                    <w:rPr>
                      <w:strike w:val="0"/>
                      <w:spacing w:val="8"/>
                    </w:rPr>
                    <w:t> </w:t>
                  </w:r>
                  <w:r>
                    <w:rPr>
                      <w:strike w:val="0"/>
                    </w:rPr>
                    <w:t>SimEDB</w:t>
                  </w:r>
                  <w:r>
                    <w:rPr>
                      <w:strike w:val="0"/>
                      <w:spacing w:val="9"/>
                    </w:rPr>
                    <w:t> </w:t>
                  </w:r>
                  <w:r>
                    <w:rPr>
                      <w:strike w:val="0"/>
                    </w:rPr>
                    <w:t>dans</w:t>
                  </w:r>
                  <w:r>
                    <w:rPr>
                      <w:strike w:val="0"/>
                      <w:spacing w:val="8"/>
                    </w:rPr>
                    <w:t> </w:t>
                  </w:r>
                  <w:r>
                    <w:rPr>
                      <w:strike w:val="0"/>
                    </w:rPr>
                    <w:t>son</w:t>
                  </w:r>
                  <w:r>
                    <w:rPr>
                      <w:strike w:val="0"/>
                      <w:spacing w:val="8"/>
                    </w:rPr>
                    <w:t> </w:t>
                  </w:r>
                  <w:r>
                    <w:rPr>
                      <w:strike w:val="0"/>
                    </w:rPr>
                    <w:t>état</w:t>
                  </w:r>
                  <w:r>
                    <w:rPr>
                      <w:strike w:val="0"/>
                      <w:spacing w:val="8"/>
                    </w:rPr>
                    <w:t> </w:t>
                  </w:r>
                  <w:r>
                    <w:rPr>
                      <w:strike w:val="0"/>
                    </w:rPr>
                    <w:t>actuellement</w:t>
                  </w:r>
                  <w:r>
                    <w:rPr>
                      <w:strike w:val="0"/>
                      <w:spacing w:val="9"/>
                    </w:rPr>
                    <w:t> </w:t>
                  </w:r>
                  <w:r>
                    <w:rPr>
                      <w:strike w:val="0"/>
                    </w:rPr>
                    <w:t>discuté,</w:t>
                  </w:r>
                  <w:r>
                    <w:rPr>
                      <w:strike w:val="0"/>
                      <w:w w:val="99"/>
                    </w:rPr>
                    <w:t> </w:t>
                  </w:r>
                  <w:r>
                    <w:rPr>
                      <w:strike w:val="0"/>
                    </w:rPr>
                    <w:t>les</w:t>
                  </w:r>
                  <w:r>
                    <w:rPr>
                      <w:strike w:val="0"/>
                      <w:spacing w:val="-21"/>
                    </w:rPr>
                    <w:t> </w:t>
                  </w:r>
                  <w:r>
                    <w:rPr>
                      <w:strike w:val="0"/>
                    </w:rPr>
                    <w:t>données</w:t>
                  </w:r>
                  <w:r>
                    <w:rPr>
                      <w:strike w:val="0"/>
                      <w:spacing w:val="-19"/>
                    </w:rPr>
                    <w:t> </w:t>
                  </w:r>
                  <w:r>
                    <w:rPr>
                      <w:strike w:val="0"/>
                    </w:rPr>
                    <w:t>de</w:t>
                  </w:r>
                  <w:r>
                    <w:rPr>
                      <w:strike w:val="0"/>
                      <w:spacing w:val="-21"/>
                    </w:rPr>
                    <w:t> </w:t>
                  </w:r>
                  <w:r>
                    <w:rPr>
                      <w:strike w:val="0"/>
                    </w:rPr>
                    <w:t>sorties</w:t>
                  </w:r>
                  <w:r>
                    <w:rPr>
                      <w:strike w:val="0"/>
                      <w:spacing w:val="-19"/>
                    </w:rPr>
                    <w:t> </w:t>
                  </w:r>
                  <w:r>
                    <w:rPr>
                      <w:strike w:val="0"/>
                    </w:rPr>
                    <w:t>de</w:t>
                  </w:r>
                  <w:r>
                    <w:rPr>
                      <w:strike w:val="0"/>
                      <w:spacing w:val="-20"/>
                    </w:rPr>
                    <w:t> </w:t>
                  </w:r>
                  <w:r>
                    <w:rPr>
                      <w:strike w:val="0"/>
                    </w:rPr>
                    <w:t>simulation</w:t>
                  </w:r>
                  <w:r>
                    <w:rPr>
                      <w:strike w:val="0"/>
                      <w:spacing w:val="-20"/>
                    </w:rPr>
                    <w:t> </w:t>
                  </w:r>
                  <w:r>
                    <w:rPr>
                      <w:strike w:val="0"/>
                    </w:rPr>
                    <w:t>ont</w:t>
                  </w:r>
                  <w:r>
                    <w:rPr>
                      <w:strike w:val="0"/>
                      <w:spacing w:val="-19"/>
                    </w:rPr>
                    <w:t> </w:t>
                  </w:r>
                  <w:r>
                    <w:rPr>
                      <w:strike w:val="0"/>
                    </w:rPr>
                    <w:t>ainsi</w:t>
                  </w:r>
                  <w:r>
                    <w:rPr>
                      <w:strike w:val="0"/>
                      <w:spacing w:val="-20"/>
                    </w:rPr>
                    <w:t> </w:t>
                  </w:r>
                  <w:r>
                    <w:rPr>
                      <w:strike w:val="0"/>
                    </w:rPr>
                    <w:t>été</w:t>
                  </w:r>
                  <w:r>
                    <w:rPr>
                      <w:strike w:val="0"/>
                      <w:spacing w:val="-20"/>
                    </w:rPr>
                    <w:t> </w:t>
                  </w:r>
                  <w:r>
                    <w:rPr>
                      <w:strike w:val="0"/>
                    </w:rPr>
                    <w:t>tour</w:t>
                  </w:r>
                  <w:r>
                    <w:rPr>
                      <w:strike w:val="0"/>
                      <w:spacing w:val="-20"/>
                    </w:rPr>
                    <w:t> </w:t>
                  </w:r>
                  <w:r>
                    <w:rPr>
                      <w:strike w:val="0"/>
                    </w:rPr>
                    <w:t>à</w:t>
                  </w:r>
                  <w:r>
                    <w:rPr>
                      <w:strike w:val="0"/>
                      <w:spacing w:val="-20"/>
                    </w:rPr>
                    <w:t> </w:t>
                  </w:r>
                  <w:r>
                    <w:rPr>
                      <w:strike w:val="0"/>
                    </w:rPr>
                    <w:t>tour</w:t>
                  </w:r>
                  <w:r>
                    <w:rPr>
                      <w:strike w:val="0"/>
                      <w:spacing w:val="-20"/>
                    </w:rPr>
                    <w:t> </w:t>
                  </w:r>
                  <w:r>
                    <w:rPr>
                      <w:strike w:val="0"/>
                    </w:rPr>
                    <w:t>interrogées</w:t>
                  </w:r>
                  <w:r>
                    <w:rPr>
                      <w:strike w:val="0"/>
                      <w:spacing w:val="-19"/>
                    </w:rPr>
                    <w:t> </w:t>
                  </w:r>
                  <w:r>
                    <w:rPr>
                      <w:strike w:val="0"/>
                    </w:rPr>
                    <w:t>depuis</w:t>
                  </w:r>
                  <w:r>
                    <w:rPr>
                      <w:strike w:val="0"/>
                      <w:w w:val="99"/>
                    </w:rPr>
                    <w:t> </w:t>
                  </w:r>
                  <w:r>
                    <w:rPr>
                      <w:strike w:val="0"/>
                    </w:rPr>
                    <w:t>de</w:t>
                  </w:r>
                  <w:r>
                    <w:rPr>
                      <w:strike w:val="0"/>
                      <w:spacing w:val="5"/>
                    </w:rPr>
                    <w:t> </w:t>
                  </w:r>
                  <w:r>
                    <w:rPr>
                      <w:strike w:val="0"/>
                    </w:rPr>
                    <w:t>simples</w:t>
                  </w:r>
                  <w:r>
                    <w:rPr>
                      <w:strike w:val="0"/>
                      <w:spacing w:val="5"/>
                    </w:rPr>
                    <w:t> </w:t>
                  </w:r>
                  <w:r>
                    <w:rPr>
                      <w:strike w:val="0"/>
                    </w:rPr>
                    <w:t>fichiers</w:t>
                  </w:r>
                  <w:r>
                    <w:rPr>
                      <w:strike w:val="0"/>
                      <w:spacing w:val="6"/>
                    </w:rPr>
                    <w:t> </w:t>
                  </w:r>
                  <w:r>
                    <w:rPr>
                      <w:strike w:val="0"/>
                    </w:rPr>
                    <w:t>CSV</w:t>
                  </w:r>
                  <w:r>
                    <w:rPr>
                      <w:strike w:val="0"/>
                      <w:spacing w:val="6"/>
                    </w:rPr>
                    <w:t> </w:t>
                  </w:r>
                  <w:r>
                    <w:rPr>
                      <w:strike/>
                      <w:spacing w:val="-121"/>
                    </w:rPr>
                    <w:t>a</w:t>
                  </w:r>
                  <w:r>
                    <w:rPr>
                      <w:strike/>
                      <w:spacing w:val="46"/>
                    </w:rPr>
                    <w:t> </w:t>
                  </w:r>
                  <w:r>
                    <w:rPr>
                      <w:rFonts w:ascii="Times New Roman" w:hAnsi="Times New Roman" w:cs="Times New Roman" w:eastAsia="Times New Roman"/>
                      <w:strike/>
                      <w:spacing w:val="46"/>
                    </w:rPr>
                  </w:r>
                  <w:r>
                    <w:rPr>
                      <w:rFonts w:ascii="Times New Roman" w:hAnsi="Times New Roman" w:cs="Times New Roman" w:eastAsia="Times New Roman"/>
                      <w:strike w:val="0"/>
                      <w:spacing w:val="46"/>
                    </w:rPr>
                  </w:r>
                  <w:r>
                    <w:rPr>
                      <w:strike w:val="0"/>
                      <w:spacing w:val="46"/>
                    </w:rPr>
                  </w:r>
                  <w:r>
                    <w:rPr>
                      <w:strike/>
                    </w:rPr>
                    <w:t>u</w:t>
                  </w:r>
                  <w:r>
                    <w:rPr>
                      <w:strike/>
                      <w:spacing w:val="5"/>
                    </w:rPr>
                    <w:t> </w:t>
                  </w:r>
                  <w:r>
                    <w:rPr>
                      <w:rFonts w:ascii="Times New Roman" w:hAnsi="Times New Roman" w:cs="Times New Roman" w:eastAsia="Times New Roman"/>
                      <w:strike/>
                      <w:spacing w:val="5"/>
                    </w:rPr>
                  </w:r>
                  <w:r>
                    <w:rPr>
                      <w:strike/>
                    </w:rPr>
                    <w:t>départ</w:t>
                  </w:r>
                  <w:r>
                    <w:rPr>
                      <w:strike/>
                      <w:spacing w:val="10"/>
                    </w:rPr>
                    <w:t> </w:t>
                  </w:r>
                  <w:r>
                    <w:rPr>
                      <w:rFonts w:ascii="Times New Roman" w:hAnsi="Times New Roman" w:cs="Times New Roman" w:eastAsia="Times New Roman"/>
                      <w:strike/>
                      <w:spacing w:val="10"/>
                    </w:rPr>
                  </w:r>
                  <w:r>
                    <w:rPr>
                      <w:rFonts w:ascii="Times New Roman" w:hAnsi="Times New Roman" w:cs="Times New Roman" w:eastAsia="Times New Roman"/>
                      <w:strike w:val="0"/>
                      <w:spacing w:val="10"/>
                    </w:rPr>
                  </w:r>
                  <w:r>
                    <w:rPr>
                      <w:strike w:val="0"/>
                    </w:rPr>
                    <w:t>jusqu’au</w:t>
                  </w:r>
                  <w:r>
                    <w:rPr>
                      <w:strike w:val="0"/>
                      <w:spacing w:val="6"/>
                    </w:rPr>
                    <w:t> </w:t>
                  </w:r>
                  <w:r>
                    <w:rPr>
                      <w:strike w:val="0"/>
                    </w:rPr>
                    <w:t>SGBD</w:t>
                  </w:r>
                  <w:r>
                    <w:rPr>
                      <w:strike w:val="0"/>
                      <w:spacing w:val="6"/>
                    </w:rPr>
                    <w:t> </w:t>
                  </w:r>
                  <w:r>
                    <w:rPr>
                      <w:strike w:val="0"/>
                    </w:rPr>
                    <w:t>ultra-performant</w:t>
                  </w:r>
                  <w:r>
                    <w:rPr>
                      <w:strike w:val="0"/>
                      <w:spacing w:val="5"/>
                    </w:rPr>
                    <w:t> </w:t>
                  </w:r>
                  <w:r>
                    <w:rPr>
                      <w:strike w:val="0"/>
                    </w:rPr>
                    <w:t>MapD,</w:t>
                  </w:r>
                  <w:r>
                    <w:rPr>
                      <w:strike w:val="0"/>
                      <w:spacing w:val="6"/>
                    </w:rPr>
                    <w:t> </w:t>
                  </w:r>
                  <w:r>
                    <w:rPr>
                      <w:strike w:val="0"/>
                    </w:rPr>
                    <w:t>en</w:t>
                  </w:r>
                  <w:r>
                    <w:rPr>
                      <w:strike w:val="0"/>
                      <w:spacing w:val="20"/>
                      <w:w w:val="99"/>
                    </w:rPr>
                    <w:t> </w:t>
                  </w:r>
                  <w:r>
                    <w:rPr>
                      <w:strike w:val="0"/>
                    </w:rPr>
                    <w:t>passant</w:t>
                  </w:r>
                  <w:r>
                    <w:rPr>
                      <w:strike w:val="0"/>
                      <w:spacing w:val="11"/>
                    </w:rPr>
                    <w:t> </w:t>
                  </w:r>
                  <w:r>
                    <w:rPr>
                      <w:strike w:val="0"/>
                    </w:rPr>
                    <w:t>par</w:t>
                  </w:r>
                  <w:r>
                    <w:rPr>
                      <w:strike w:val="0"/>
                      <w:spacing w:val="11"/>
                    </w:rPr>
                    <w:t> </w:t>
                  </w:r>
                  <w:r>
                    <w:rPr>
                      <w:strike w:val="0"/>
                    </w:rPr>
                    <w:t>des</w:t>
                  </w:r>
                  <w:r>
                    <w:rPr>
                      <w:strike w:val="0"/>
                      <w:spacing w:val="11"/>
                    </w:rPr>
                    <w:t> </w:t>
                  </w:r>
                  <w:r>
                    <w:rPr>
                      <w:strike w:val="0"/>
                    </w:rPr>
                    <w:t>solutions</w:t>
                  </w:r>
                  <w:r>
                    <w:rPr>
                      <w:strike w:val="0"/>
                      <w:spacing w:val="12"/>
                    </w:rPr>
                    <w:t> </w:t>
                  </w:r>
                  <w:r>
                    <w:rPr>
                      <w:strike w:val="0"/>
                    </w:rPr>
                    <w:t>intermédiaires</w:t>
                  </w:r>
                  <w:r>
                    <w:rPr>
                      <w:strike w:val="0"/>
                      <w:spacing w:val="11"/>
                    </w:rPr>
                    <w:t> </w:t>
                  </w:r>
                  <w:r>
                    <w:rPr>
                      <w:strike w:val="0"/>
                    </w:rPr>
                    <w:t>plus</w:t>
                  </w:r>
                  <w:r>
                    <w:rPr>
                      <w:strike w:val="0"/>
                      <w:spacing w:val="11"/>
                    </w:rPr>
                    <w:t> </w:t>
                  </w:r>
                  <w:r>
                    <w:rPr>
                      <w:strike w:val="0"/>
                    </w:rPr>
                    <w:t>classiques</w:t>
                  </w:r>
                  <w:r>
                    <w:rPr>
                      <w:strike w:val="0"/>
                      <w:spacing w:val="11"/>
                    </w:rPr>
                    <w:t> </w:t>
                  </w:r>
                  <w:r>
                    <w:rPr>
                      <w:strike w:val="0"/>
                    </w:rPr>
                    <w:t>(SQLite</w:t>
                  </w:r>
                  <w:r>
                    <w:rPr>
                      <w:strike w:val="0"/>
                      <w:spacing w:val="12"/>
                    </w:rPr>
                    <w:t> </w:t>
                  </w:r>
                  <w:r>
                    <w:rPr>
                      <w:strike w:val="0"/>
                    </w:rPr>
                    <w:t>et</w:t>
                  </w:r>
                  <w:r>
                    <w:rPr>
                      <w:strike w:val="0"/>
                      <w:spacing w:val="11"/>
                    </w:rPr>
                    <w:t> </w:t>
                  </w:r>
                  <w:r>
                    <w:rPr>
                      <w:strike w:val="0"/>
                    </w:rPr>
                    <w:t>MonetDB</w:t>
                  </w:r>
                  <w:r>
                    <w:rPr>
                      <w:strike w:val="0"/>
                      <w:w w:val="99"/>
                    </w:rPr>
                    <w:t> </w:t>
                  </w:r>
                  <w:r>
                    <w:rPr>
                      <w:strike w:val="0"/>
                    </w:rPr>
                    <w:t>notamment).</w:t>
                  </w:r>
                  <w:r>
                    <w:rPr>
                      <w:strike w:val="0"/>
                    </w:rPr>
                  </w:r>
                </w:p>
              </w:txbxContent>
            </v:textbox>
            <w10:wrap type="none"/>
          </v:shape>
        </w:pict>
      </w:r>
      <w:r>
        <w:rPr/>
        <w:pict>
          <v:shape style="position:absolute;margin-left:41.5201pt;margin-top:662.992249pt;width:413pt;height:77.55pt;mso-position-horizontal-relative:page;mso-position-vertical-relative:page;z-index:-16501" type="#_x0000_t202" filled="f" stroked="f">
            <v:textbox inset="0,0,0,0">
              <w:txbxContent>
                <w:p>
                  <w:pPr>
                    <w:pStyle w:val="BodyText"/>
                    <w:spacing w:line="263" w:lineRule="exact"/>
                    <w:ind w:right="0"/>
                    <w:jc w:val="both"/>
                  </w:pPr>
                  <w:r>
                    <w:rPr/>
                    <w:t>Il</w:t>
                  </w:r>
                  <w:r>
                    <w:rPr>
                      <w:spacing w:val="-4"/>
                    </w:rPr>
                    <w:t> </w:t>
                  </w:r>
                  <w:r>
                    <w:rPr/>
                    <w:t>n’était</w:t>
                  </w:r>
                  <w:r>
                    <w:rPr>
                      <w:spacing w:val="-3"/>
                    </w:rPr>
                    <w:t> </w:t>
                  </w:r>
                  <w:r>
                    <w:rPr/>
                    <w:t>donc</w:t>
                  </w:r>
                  <w:r>
                    <w:rPr>
                      <w:spacing w:val="-3"/>
                    </w:rPr>
                    <w:t> </w:t>
                  </w:r>
                  <w:r>
                    <w:rPr/>
                    <w:t>aucunement</w:t>
                  </w:r>
                  <w:r>
                    <w:rPr>
                      <w:spacing w:val="-3"/>
                    </w:rPr>
                    <w:t> </w:t>
                  </w:r>
                  <w:r>
                    <w:rPr/>
                    <w:t>question</w:t>
                  </w:r>
                  <w:r>
                    <w:rPr>
                      <w:spacing w:val="-3"/>
                    </w:rPr>
                    <w:t> </w:t>
                  </w:r>
                  <w:r>
                    <w:rPr/>
                    <w:t>d’avoir</w:t>
                  </w:r>
                  <w:r>
                    <w:rPr>
                      <w:spacing w:val="-3"/>
                    </w:rPr>
                    <w:t> </w:t>
                  </w:r>
                  <w:r>
                    <w:rPr/>
                    <w:t>à</w:t>
                  </w:r>
                  <w:r>
                    <w:rPr>
                      <w:spacing w:val="-3"/>
                    </w:rPr>
                    <w:t> </w:t>
                  </w:r>
                  <w:r>
                    <w:rPr/>
                    <w:t>adapter</w:t>
                  </w:r>
                  <w:r>
                    <w:rPr>
                      <w:spacing w:val="-4"/>
                    </w:rPr>
                    <w:t> </w:t>
                  </w:r>
                  <w:r>
                    <w:rPr/>
                    <w:t>le</w:t>
                  </w:r>
                  <w:r>
                    <w:rPr>
                      <w:spacing w:val="-3"/>
                    </w:rPr>
                    <w:t> </w:t>
                  </w:r>
                  <w:r>
                    <w:rPr/>
                    <w:t>code</w:t>
                  </w:r>
                  <w:r>
                    <w:rPr>
                      <w:spacing w:val="-3"/>
                    </w:rPr>
                    <w:t> </w:t>
                  </w:r>
                  <w:r>
                    <w:rPr/>
                    <w:t>source</w:t>
                  </w:r>
                  <w:r>
                    <w:rPr>
                      <w:spacing w:val="-3"/>
                    </w:rPr>
                    <w:t> </w:t>
                  </w:r>
                  <w:r>
                    <w:rPr/>
                    <w:t>des</w:t>
                  </w:r>
                  <w:r>
                    <w:rPr>
                      <w:spacing w:val="-3"/>
                    </w:rPr>
                    <w:t> </w:t>
                  </w:r>
                  <w:r>
                    <w:rPr/>
                    <w:t>pro-</w:t>
                  </w:r>
                  <w:r>
                    <w:rPr/>
                  </w:r>
                </w:p>
                <w:p>
                  <w:pPr>
                    <w:pStyle w:val="BodyText"/>
                    <w:spacing w:line="194" w:lineRule="auto" w:before="17"/>
                    <w:ind w:right="19"/>
                    <w:jc w:val="both"/>
                  </w:pPr>
                  <w:r>
                    <w:rPr/>
                    <w:t>grammes</w:t>
                  </w:r>
                  <w:r>
                    <w:rPr>
                      <w:spacing w:val="15"/>
                    </w:rPr>
                    <w:t> </w:t>
                  </w:r>
                  <w:r>
                    <w:rPr/>
                    <w:t>permettant</w:t>
                  </w:r>
                  <w:r>
                    <w:rPr>
                      <w:spacing w:val="15"/>
                    </w:rPr>
                    <w:t> </w:t>
                  </w:r>
                  <w:r>
                    <w:rPr/>
                    <w:t>de</w:t>
                  </w:r>
                  <w:r>
                    <w:rPr>
                      <w:spacing w:val="15"/>
                    </w:rPr>
                    <w:t> </w:t>
                  </w:r>
                  <w:r>
                    <w:rPr/>
                    <w:t>générer</w:t>
                  </w:r>
                  <w:r>
                    <w:rPr>
                      <w:spacing w:val="15"/>
                    </w:rPr>
                    <w:t> </w:t>
                  </w:r>
                  <w:r>
                    <w:rPr/>
                    <w:t>les</w:t>
                  </w:r>
                  <w:r>
                    <w:rPr>
                      <w:spacing w:val="15"/>
                    </w:rPr>
                    <w:t> </w:t>
                  </w:r>
                  <w:r>
                    <w:rPr/>
                    <w:t>indicateurs</w:t>
                  </w:r>
                  <w:r>
                    <w:rPr>
                      <w:spacing w:val="15"/>
                    </w:rPr>
                    <w:t> </w:t>
                  </w:r>
                  <w:r>
                    <w:rPr/>
                    <w:t>depuis</w:t>
                  </w:r>
                  <w:r>
                    <w:rPr>
                      <w:spacing w:val="15"/>
                    </w:rPr>
                    <w:t> </w:t>
                  </w:r>
                  <w:r>
                    <w:rPr/>
                    <w:t>les</w:t>
                  </w:r>
                  <w:r>
                    <w:rPr>
                      <w:spacing w:val="16"/>
                    </w:rPr>
                    <w:t> </w:t>
                  </w:r>
                  <w:r>
                    <w:rPr/>
                    <w:t>données,</w:t>
                  </w:r>
                  <w:r>
                    <w:rPr>
                      <w:spacing w:val="15"/>
                    </w:rPr>
                    <w:t> </w:t>
                  </w:r>
                  <w:r>
                    <w:rPr/>
                    <w:t>mais</w:t>
                  </w:r>
                  <w:r>
                    <w:rPr>
                      <w:spacing w:val="15"/>
                    </w:rPr>
                    <w:t> </w:t>
                  </w:r>
                  <w:r>
                    <w:rPr/>
                    <w:t>au</w:t>
                  </w:r>
                  <w:r>
                    <w:rPr>
                      <w:w w:val="99"/>
                    </w:rPr>
                    <w:t> </w:t>
                  </w:r>
                  <w:r>
                    <w:rPr/>
                    <w:t>contraire,</w:t>
                  </w:r>
                  <w:r>
                    <w:rPr>
                      <w:spacing w:val="25"/>
                    </w:rPr>
                    <w:t> </w:t>
                  </w:r>
                  <w:r>
                    <w:rPr/>
                    <w:t>de</w:t>
                  </w:r>
                  <w:r>
                    <w:rPr>
                      <w:spacing w:val="25"/>
                    </w:rPr>
                    <w:t> </w:t>
                  </w:r>
                  <w:r>
                    <w:rPr/>
                    <w:t>s’assurer</w:t>
                  </w:r>
                  <w:r>
                    <w:rPr>
                      <w:spacing w:val="25"/>
                    </w:rPr>
                    <w:t> </w:t>
                  </w:r>
                  <w:r>
                    <w:rPr/>
                    <w:t>d’utiliser</w:t>
                  </w:r>
                  <w:r>
                    <w:rPr>
                      <w:spacing w:val="26"/>
                    </w:rPr>
                    <w:t> </w:t>
                  </w:r>
                  <w:r>
                    <w:rPr/>
                    <w:t>des</w:t>
                  </w:r>
                  <w:r>
                    <w:rPr>
                      <w:spacing w:val="25"/>
                    </w:rPr>
                    <w:t> </w:t>
                  </w:r>
                  <w:r>
                    <w:rPr/>
                    <w:t>bibliothèques</w:t>
                  </w:r>
                  <w:r>
                    <w:rPr>
                      <w:spacing w:val="25"/>
                    </w:rPr>
                    <w:t> </w:t>
                  </w:r>
                  <w:r>
                    <w:rPr/>
                    <w:t>logicielles</w:t>
                  </w:r>
                  <w:r>
                    <w:rPr>
                      <w:spacing w:val="26"/>
                    </w:rPr>
                    <w:t> </w:t>
                  </w:r>
                  <w:r>
                    <w:rPr/>
                    <w:t>indépendantes</w:t>
                  </w:r>
                  <w:r>
                    <w:rPr>
                      <w:w w:val="99"/>
                    </w:rPr>
                    <w:t> </w:t>
                  </w:r>
                  <w:r>
                    <w:rPr/>
                    <w:t>des</w:t>
                  </w:r>
                  <w:r>
                    <w:rPr>
                      <w:spacing w:val="-20"/>
                    </w:rPr>
                    <w:t> </w:t>
                  </w:r>
                  <w:r>
                    <w:rPr/>
                    <w:t>données,</w:t>
                  </w:r>
                  <w:r>
                    <w:rPr>
                      <w:spacing w:val="-20"/>
                    </w:rPr>
                    <w:t> </w:t>
                  </w:r>
                  <w:r>
                    <w:rPr/>
                    <w:t>c’est-à-dire</w:t>
                  </w:r>
                  <w:r>
                    <w:rPr>
                      <w:spacing w:val="-20"/>
                    </w:rPr>
                    <w:t> </w:t>
                  </w:r>
                  <w:r>
                    <w:rPr/>
                    <w:t>capables</w:t>
                  </w:r>
                  <w:r>
                    <w:rPr>
                      <w:spacing w:val="-20"/>
                    </w:rPr>
                    <w:t> </w:t>
                  </w:r>
                  <w:r>
                    <w:rPr/>
                    <w:t>d’exécuter</w:t>
                  </w:r>
                  <w:r>
                    <w:rPr>
                      <w:spacing w:val="-20"/>
                    </w:rPr>
                    <w:t> </w:t>
                  </w:r>
                  <w:r>
                    <w:rPr/>
                    <w:t>les</w:t>
                  </w:r>
                  <w:r>
                    <w:rPr>
                      <w:spacing w:val="-19"/>
                    </w:rPr>
                    <w:t> </w:t>
                  </w:r>
                  <w:r>
                    <w:rPr/>
                    <w:t>mêmes</w:t>
                  </w:r>
                  <w:r>
                    <w:rPr>
                      <w:spacing w:val="-20"/>
                    </w:rPr>
                    <w:t> </w:t>
                  </w:r>
                  <w:r>
                    <w:rPr/>
                    <w:t>chaînes</w:t>
                  </w:r>
                  <w:r>
                    <w:rPr>
                      <w:spacing w:val="-20"/>
                    </w:rPr>
                    <w:t> </w:t>
                  </w:r>
                  <w:r>
                    <w:rPr/>
                    <w:t>de</w:t>
                  </w:r>
                  <w:r>
                    <w:rPr>
                      <w:spacing w:val="-20"/>
                    </w:rPr>
                    <w:t> </w:t>
                  </w:r>
                  <w:r>
                    <w:rPr/>
                    <w:t>traitements</w:t>
                  </w:r>
                  <w:r>
                    <w:rPr>
                      <w:w w:val="99"/>
                    </w:rPr>
                    <w:t> </w:t>
                  </w:r>
                  <w:r>
                    <w:rPr/>
                    <w:t>quelle</w:t>
                  </w:r>
                  <w:r>
                    <w:rPr>
                      <w:spacing w:val="-8"/>
                    </w:rPr>
                    <w:t> </w:t>
                  </w:r>
                  <w:r>
                    <w:rPr/>
                    <w:t>que</w:t>
                  </w:r>
                  <w:r>
                    <w:rPr>
                      <w:spacing w:val="-8"/>
                    </w:rPr>
                    <w:t> </w:t>
                  </w:r>
                  <w:r>
                    <w:rPr/>
                    <w:t>soit</w:t>
                  </w:r>
                  <w:r>
                    <w:rPr>
                      <w:spacing w:val="-8"/>
                    </w:rPr>
                    <w:t> </w:t>
                  </w:r>
                  <w:r>
                    <w:rPr/>
                    <w:t>la</w:t>
                  </w:r>
                  <w:r>
                    <w:rPr>
                      <w:spacing w:val="-8"/>
                    </w:rPr>
                    <w:t> </w:t>
                  </w:r>
                  <w:r>
                    <w:rPr/>
                    <w:t>provenance</w:t>
                  </w:r>
                  <w:r>
                    <w:rPr>
                      <w:spacing w:val="-8"/>
                    </w:rPr>
                    <w:t> </w:t>
                  </w:r>
                  <w:r>
                    <w:rPr/>
                    <w:t>des</w:t>
                  </w:r>
                  <w:r>
                    <w:rPr>
                      <w:spacing w:val="-8"/>
                    </w:rPr>
                    <w:t> </w:t>
                  </w:r>
                  <w:r>
                    <w:rPr/>
                    <w:t>données.</w:t>
                  </w:r>
                  <w:r>
                    <w:rPr/>
                  </w:r>
                </w:p>
              </w:txbxContent>
            </v:textbox>
            <w10:wrap type="none"/>
          </v:shape>
        </w:pict>
      </w:r>
      <w:r>
        <w:rPr/>
        <w:pict>
          <v:shape style="position:absolute;margin-left:41.5201pt;margin-top:751.410461pt;width:413pt;height:14pt;mso-position-horizontal-relative:page;mso-position-vertical-relative:page;z-index:-16500" type="#_x0000_t202" filled="f" stroked="f">
            <v:textbox inset="0,0,0,0">
              <w:txbxContent>
                <w:p>
                  <w:pPr>
                    <w:pStyle w:val="BodyText"/>
                    <w:spacing w:line="279" w:lineRule="exact"/>
                    <w:ind w:right="0"/>
                    <w:jc w:val="left"/>
                  </w:pPr>
                  <w:r>
                    <w:rPr/>
                    <w:t>On</w:t>
                  </w:r>
                  <w:r>
                    <w:rPr>
                      <w:spacing w:val="1"/>
                    </w:rPr>
                    <w:t> </w:t>
                  </w:r>
                  <w:r>
                    <w:rPr/>
                    <w:t>peut</w:t>
                  </w:r>
                  <w:r>
                    <w:rPr>
                      <w:spacing w:val="2"/>
                    </w:rPr>
                    <w:t> </w:t>
                  </w:r>
                  <w:r>
                    <w:rPr/>
                    <w:t>expliciter</w:t>
                  </w:r>
                  <w:r>
                    <w:rPr>
                      <w:spacing w:val="2"/>
                    </w:rPr>
                    <w:t> </w:t>
                  </w:r>
                  <w:r>
                    <w:rPr/>
                    <w:t>ce</w:t>
                  </w:r>
                  <w:r>
                    <w:rPr>
                      <w:spacing w:val="2"/>
                    </w:rPr>
                    <w:t> </w:t>
                  </w:r>
                  <w:r>
                    <w:rPr/>
                    <w:t>propos</w:t>
                  </w:r>
                  <w:r>
                    <w:rPr>
                      <w:spacing w:val="2"/>
                    </w:rPr>
                    <w:t> </w:t>
                  </w:r>
                  <w:r>
                    <w:rPr/>
                    <w:t>à</w:t>
                  </w:r>
                  <w:r>
                    <w:rPr>
                      <w:spacing w:val="2"/>
                    </w:rPr>
                    <w:t> </w:t>
                  </w:r>
                  <w:r>
                    <w:rPr/>
                    <w:t>l’aide</w:t>
                  </w:r>
                  <w:r>
                    <w:rPr>
                      <w:spacing w:val="2"/>
                    </w:rPr>
                    <w:t> </w:t>
                  </w:r>
                  <w:r>
                    <w:rPr/>
                    <w:t>de</w:t>
                  </w:r>
                  <w:r>
                    <w:rPr>
                      <w:spacing w:val="2"/>
                    </w:rPr>
                    <w:t> </w:t>
                  </w:r>
                  <w:r>
                    <w:rPr/>
                    <w:t>l’exemple</w:t>
                  </w:r>
                  <w:r>
                    <w:rPr>
                      <w:spacing w:val="2"/>
                    </w:rPr>
                    <w:t> </w:t>
                  </w:r>
                  <w:r>
                    <w:rPr/>
                    <w:t>caricatural</w:t>
                  </w:r>
                  <w:r>
                    <w:rPr>
                      <w:spacing w:val="2"/>
                    </w:rPr>
                    <w:t> </w:t>
                  </w:r>
                  <w:r>
                    <w:rPr/>
                    <w:t>des</w:t>
                  </w:r>
                  <w:r>
                    <w:rPr>
                      <w:spacing w:val="2"/>
                    </w:rPr>
                    <w:t> </w:t>
                  </w:r>
                  <w:r>
                    <w:rPr/>
                    <w:t>logiciels</w:t>
                  </w:r>
                  <w:r>
                    <w:rPr>
                      <w:spacing w:val="1"/>
                    </w:rPr>
                    <w:t> </w:t>
                  </w:r>
                  <w:r>
                    <w:rPr/>
                    <w:t>de</w:t>
                  </w:r>
                  <w:r>
                    <w:rPr/>
                  </w:r>
                </w:p>
              </w:txbxContent>
            </v:textbox>
            <w10:wrap type="none"/>
          </v:shape>
        </w:pict>
      </w:r>
      <w:r>
        <w:rPr/>
        <w:pict>
          <v:shape style="position:absolute;margin-left:41.51997pt;margin-top:781.346924pt;width:413pt;height:50.6pt;mso-position-horizontal-relative:page;mso-position-vertical-relative:page;z-index:-16499"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52.</w:t>
                  </w:r>
                  <w:r>
                    <w:rPr>
                      <w:rFonts w:ascii="Charis SIL" w:hAnsi="Charis SIL" w:cs="Charis SIL" w:eastAsia="Charis SIL"/>
                      <w:spacing w:val="35"/>
                      <w:sz w:val="20"/>
                      <w:szCs w:val="20"/>
                    </w:rPr>
                    <w:t> </w:t>
                  </w:r>
                  <w:r>
                    <w:rPr>
                      <w:rFonts w:ascii="Charis SIL" w:hAnsi="Charis SIL" w:cs="Charis SIL" w:eastAsia="Charis SIL"/>
                      <w:sz w:val="20"/>
                      <w:szCs w:val="20"/>
                    </w:rPr>
                    <w:t>En</w:t>
                  </w:r>
                  <w:r>
                    <w:rPr>
                      <w:rFonts w:ascii="Charis SIL" w:hAnsi="Charis SIL" w:cs="Charis SIL" w:eastAsia="Charis SIL"/>
                      <w:spacing w:val="25"/>
                      <w:sz w:val="20"/>
                      <w:szCs w:val="20"/>
                    </w:rPr>
                    <w:t> </w:t>
                  </w:r>
                  <w:r>
                    <w:rPr>
                      <w:rFonts w:ascii="Charis SIL" w:hAnsi="Charis SIL" w:cs="Charis SIL" w:eastAsia="Charis SIL"/>
                      <w:sz w:val="20"/>
                      <w:szCs w:val="20"/>
                    </w:rPr>
                    <w:t>nous</w:t>
                  </w:r>
                  <w:r>
                    <w:rPr>
                      <w:rFonts w:ascii="Charis SIL" w:hAnsi="Charis SIL" w:cs="Charis SIL" w:eastAsia="Charis SIL"/>
                      <w:spacing w:val="24"/>
                      <w:sz w:val="20"/>
                      <w:szCs w:val="20"/>
                    </w:rPr>
                    <w:t> </w:t>
                  </w:r>
                  <w:r>
                    <w:rPr>
                      <w:rFonts w:ascii="Charis SIL" w:hAnsi="Charis SIL" w:cs="Charis SIL" w:eastAsia="Charis SIL"/>
                      <w:sz w:val="20"/>
                      <w:szCs w:val="20"/>
                    </w:rPr>
                    <w:t>appuyant</w:t>
                  </w:r>
                  <w:r>
                    <w:rPr>
                      <w:rFonts w:ascii="Charis SIL" w:hAnsi="Charis SIL" w:cs="Charis SIL" w:eastAsia="Charis SIL"/>
                      <w:spacing w:val="25"/>
                      <w:sz w:val="20"/>
                      <w:szCs w:val="20"/>
                    </w:rPr>
                    <w:t> </w:t>
                  </w:r>
                  <w:r>
                    <w:rPr>
                      <w:rFonts w:ascii="Charis SIL" w:hAnsi="Charis SIL" w:cs="Charis SIL" w:eastAsia="Charis SIL"/>
                      <w:sz w:val="20"/>
                      <w:szCs w:val="20"/>
                    </w:rPr>
                    <w:t>dans</w:t>
                  </w:r>
                  <w:r>
                    <w:rPr>
                      <w:rFonts w:ascii="Charis SIL" w:hAnsi="Charis SIL" w:cs="Charis SIL" w:eastAsia="Charis SIL"/>
                      <w:spacing w:val="25"/>
                      <w:sz w:val="20"/>
                      <w:szCs w:val="20"/>
                    </w:rPr>
                    <w:t> </w:t>
                  </w:r>
                  <w:r>
                    <w:rPr>
                      <w:rFonts w:ascii="Charis SIL" w:hAnsi="Charis SIL" w:cs="Charis SIL" w:eastAsia="Charis SIL"/>
                      <w:sz w:val="20"/>
                      <w:szCs w:val="20"/>
                    </w:rPr>
                    <w:t>un</w:t>
                  </w:r>
                  <w:r>
                    <w:rPr>
                      <w:rFonts w:ascii="Charis SIL" w:hAnsi="Charis SIL" w:cs="Charis SIL" w:eastAsia="Charis SIL"/>
                      <w:spacing w:val="24"/>
                      <w:sz w:val="20"/>
                      <w:szCs w:val="20"/>
                    </w:rPr>
                    <w:t> </w:t>
                  </w:r>
                  <w:r>
                    <w:rPr>
                      <w:rFonts w:ascii="Charis SIL" w:hAnsi="Charis SIL" w:cs="Charis SIL" w:eastAsia="Charis SIL"/>
                      <w:sz w:val="20"/>
                      <w:szCs w:val="20"/>
                    </w:rPr>
                    <w:t>premier</w:t>
                  </w:r>
                  <w:r>
                    <w:rPr>
                      <w:rFonts w:ascii="Charis SIL" w:hAnsi="Charis SIL" w:cs="Charis SIL" w:eastAsia="Charis SIL"/>
                      <w:spacing w:val="25"/>
                      <w:sz w:val="20"/>
                      <w:szCs w:val="20"/>
                    </w:rPr>
                    <w:t> </w:t>
                  </w:r>
                  <w:r>
                    <w:rPr>
                      <w:rFonts w:ascii="Charis SIL" w:hAnsi="Charis SIL" w:cs="Charis SIL" w:eastAsia="Charis SIL"/>
                      <w:sz w:val="20"/>
                      <w:szCs w:val="20"/>
                    </w:rPr>
                    <w:t>temps</w:t>
                  </w:r>
                  <w:r>
                    <w:rPr>
                      <w:rFonts w:ascii="Charis SIL" w:hAnsi="Charis SIL" w:cs="Charis SIL" w:eastAsia="Charis SIL"/>
                      <w:spacing w:val="25"/>
                      <w:sz w:val="20"/>
                      <w:szCs w:val="20"/>
                    </w:rPr>
                    <w:t> </w:t>
                  </w:r>
                  <w:r>
                    <w:rPr>
                      <w:rFonts w:ascii="Charis SIL" w:hAnsi="Charis SIL" w:cs="Charis SIL" w:eastAsia="Charis SIL"/>
                      <w:sz w:val="20"/>
                      <w:szCs w:val="20"/>
                    </w:rPr>
                    <w:t>sur</w:t>
                  </w:r>
                  <w:r>
                    <w:rPr>
                      <w:rFonts w:ascii="Charis SIL" w:hAnsi="Charis SIL" w:cs="Charis SIL" w:eastAsia="Charis SIL"/>
                      <w:spacing w:val="24"/>
                      <w:sz w:val="20"/>
                      <w:szCs w:val="20"/>
                    </w:rPr>
                    <w:t> </w:t>
                  </w:r>
                  <w:r>
                    <w:rPr>
                      <w:rFonts w:ascii="Charis SIL" w:hAnsi="Charis SIL" w:cs="Charis SIL" w:eastAsia="Charis SIL"/>
                      <w:sz w:val="20"/>
                      <w:szCs w:val="20"/>
                    </w:rPr>
                    <w:t>un</w:t>
                  </w:r>
                  <w:r>
                    <w:rPr>
                      <w:rFonts w:ascii="Charis SIL" w:hAnsi="Charis SIL" w:cs="Charis SIL" w:eastAsia="Charis SIL"/>
                      <w:spacing w:val="25"/>
                      <w:sz w:val="20"/>
                      <w:szCs w:val="20"/>
                    </w:rPr>
                    <w:t> </w:t>
                  </w:r>
                  <w:r>
                    <w:rPr>
                      <w:rFonts w:ascii="Charis SIL" w:hAnsi="Charis SIL" w:cs="Charis SIL" w:eastAsia="Charis SIL"/>
                      <w:sz w:val="20"/>
                      <w:szCs w:val="20"/>
                    </w:rPr>
                    <w:t>serveur</w:t>
                  </w:r>
                  <w:r>
                    <w:rPr>
                      <w:rFonts w:ascii="Charis SIL" w:hAnsi="Charis SIL" w:cs="Charis SIL" w:eastAsia="Charis SIL"/>
                      <w:spacing w:val="25"/>
                      <w:sz w:val="20"/>
                      <w:szCs w:val="20"/>
                    </w:rPr>
                    <w:t> </w:t>
                  </w:r>
                  <w:r>
                    <w:rPr>
                      <w:rFonts w:ascii="Charis SIL" w:hAnsi="Charis SIL" w:cs="Charis SIL" w:eastAsia="Charis SIL"/>
                      <w:sz w:val="20"/>
                      <w:szCs w:val="20"/>
                    </w:rPr>
                    <w:t>de</w:t>
                  </w:r>
                  <w:r>
                    <w:rPr>
                      <w:rFonts w:ascii="Charis SIL" w:hAnsi="Charis SIL" w:cs="Charis SIL" w:eastAsia="Charis SIL"/>
                      <w:spacing w:val="24"/>
                      <w:sz w:val="20"/>
                      <w:szCs w:val="20"/>
                    </w:rPr>
                    <w:t> </w:t>
                  </w:r>
                  <w:r>
                    <w:rPr>
                      <w:rFonts w:ascii="Charis SIL" w:hAnsi="Charis SIL" w:cs="Charis SIL" w:eastAsia="Charis SIL"/>
                      <w:sz w:val="20"/>
                      <w:szCs w:val="20"/>
                    </w:rPr>
                    <w:t>calcul</w:t>
                  </w:r>
                  <w:r>
                    <w:rPr>
                      <w:rFonts w:ascii="Charis SIL" w:hAnsi="Charis SIL" w:cs="Charis SIL" w:eastAsia="Charis SIL"/>
                      <w:spacing w:val="25"/>
                      <w:sz w:val="20"/>
                      <w:szCs w:val="20"/>
                    </w:rPr>
                    <w:t> </w:t>
                  </w:r>
                  <w:r>
                    <w:rPr>
                      <w:rFonts w:ascii="Charis SIL" w:hAnsi="Charis SIL" w:cs="Charis SIL" w:eastAsia="Charis SIL"/>
                      <w:sz w:val="20"/>
                      <w:szCs w:val="20"/>
                    </w:rPr>
                    <w:t>interne</w:t>
                  </w:r>
                  <w:r>
                    <w:rPr>
                      <w:rFonts w:ascii="Charis SIL" w:hAnsi="Charis SIL" w:cs="Charis SIL" w:eastAsia="Charis SIL"/>
                      <w:spacing w:val="24"/>
                      <w:sz w:val="20"/>
                      <w:szCs w:val="20"/>
                    </w:rPr>
                    <w:t> </w:t>
                  </w:r>
                  <w:r>
                    <w:rPr>
                      <w:rFonts w:ascii="Charis SIL" w:hAnsi="Charis SIL" w:cs="Charis SIL" w:eastAsia="Charis SIL"/>
                      <w:sz w:val="20"/>
                      <w:szCs w:val="20"/>
                    </w:rPr>
                    <w:t>à</w:t>
                  </w:r>
                  <w:r>
                    <w:rPr>
                      <w:rFonts w:ascii="Charis SIL" w:hAnsi="Charis SIL" w:cs="Charis SIL" w:eastAsia="Charis SIL"/>
                      <w:spacing w:val="25"/>
                      <w:sz w:val="20"/>
                      <w:szCs w:val="20"/>
                    </w:rPr>
                    <w:t> </w:t>
                  </w:r>
                  <w:r>
                    <w:rPr>
                      <w:rFonts w:ascii="Charis SIL" w:hAnsi="Charis SIL" w:cs="Charis SIL" w:eastAsia="Charis SIL"/>
                      <w:sz w:val="20"/>
                      <w:szCs w:val="20"/>
                    </w:rPr>
                    <w:t>l’UMR</w:t>
                  </w:r>
                  <w:r>
                    <w:rPr>
                      <w:rFonts w:ascii="Charis SIL" w:hAnsi="Charis SIL" w:cs="Charis SIL" w:eastAsia="Charis SIL"/>
                      <w:w w:val="99"/>
                      <w:sz w:val="20"/>
                      <w:szCs w:val="20"/>
                    </w:rPr>
                    <w:t> </w:t>
                  </w:r>
                  <w:r>
                    <w:rPr>
                      <w:rFonts w:ascii="Charis SIL" w:hAnsi="Charis SIL" w:cs="Charis SIL" w:eastAsia="Charis SIL"/>
                      <w:sz w:val="20"/>
                      <w:szCs w:val="20"/>
                    </w:rPr>
                    <w:t>Géographie-cités,</w:t>
                  </w:r>
                  <w:r>
                    <w:rPr>
                      <w:rFonts w:ascii="Charis SIL" w:hAnsi="Charis SIL" w:cs="Charis SIL" w:eastAsia="Charis SIL"/>
                      <w:spacing w:val="-6"/>
                      <w:sz w:val="20"/>
                      <w:szCs w:val="20"/>
                    </w:rPr>
                    <w:t> </w:t>
                  </w:r>
                  <w:r>
                    <w:rPr>
                      <w:rFonts w:ascii="Charis SIL" w:hAnsi="Charis SIL" w:cs="Charis SIL" w:eastAsia="Charis SIL"/>
                      <w:sz w:val="20"/>
                      <w:szCs w:val="20"/>
                    </w:rPr>
                    <w:t>puis</w:t>
                  </w:r>
                  <w:r>
                    <w:rPr>
                      <w:rFonts w:ascii="Charis SIL" w:hAnsi="Charis SIL" w:cs="Charis SIL" w:eastAsia="Charis SIL"/>
                      <w:spacing w:val="-6"/>
                      <w:sz w:val="20"/>
                      <w:szCs w:val="20"/>
                    </w:rPr>
                    <w:t> </w:t>
                  </w:r>
                  <w:r>
                    <w:rPr>
                      <w:rFonts w:ascii="Charis SIL" w:hAnsi="Charis SIL" w:cs="Charis SIL" w:eastAsia="Charis SIL"/>
                      <w:sz w:val="20"/>
                      <w:szCs w:val="20"/>
                    </w:rPr>
                    <w:t>sur</w:t>
                  </w:r>
                  <w:r>
                    <w:rPr>
                      <w:rFonts w:ascii="Charis SIL" w:hAnsi="Charis SIL" w:cs="Charis SIL" w:eastAsia="Charis SIL"/>
                      <w:spacing w:val="-5"/>
                      <w:sz w:val="20"/>
                      <w:szCs w:val="20"/>
                    </w:rPr>
                    <w:t> </w:t>
                  </w:r>
                  <w:r>
                    <w:rPr>
                      <w:rFonts w:ascii="Charis SIL" w:hAnsi="Charis SIL" w:cs="Charis SIL" w:eastAsia="Charis SIL"/>
                      <w:sz w:val="20"/>
                      <w:szCs w:val="20"/>
                    </w:rPr>
                    <w:t>un</w:t>
                  </w:r>
                  <w:r>
                    <w:rPr>
                      <w:rFonts w:ascii="Charis SIL" w:hAnsi="Charis SIL" w:cs="Charis SIL" w:eastAsia="Charis SIL"/>
                      <w:spacing w:val="-6"/>
                      <w:sz w:val="20"/>
                      <w:szCs w:val="20"/>
                    </w:rPr>
                    <w:t> </w:t>
                  </w:r>
                  <w:r>
                    <w:rPr>
                      <w:rFonts w:ascii="Charis SIL" w:hAnsi="Charis SIL" w:cs="Charis SIL" w:eastAsia="Charis SIL"/>
                      <w:sz w:val="20"/>
                      <w:szCs w:val="20"/>
                    </w:rPr>
                    <w:t>serveur</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calcul</w:t>
                  </w:r>
                  <w:r>
                    <w:rPr>
                      <w:rFonts w:ascii="Charis SIL" w:hAnsi="Charis SIL" w:cs="Charis SIL" w:eastAsia="Charis SIL"/>
                      <w:spacing w:val="-6"/>
                      <w:sz w:val="20"/>
                      <w:szCs w:val="20"/>
                    </w:rPr>
                    <w:t> </w:t>
                  </w:r>
                  <w:r>
                    <w:rPr>
                      <w:rFonts w:ascii="Charis SIL" w:hAnsi="Charis SIL" w:cs="Charis SIL" w:eastAsia="Charis SIL"/>
                      <w:sz w:val="20"/>
                      <w:szCs w:val="20"/>
                    </w:rPr>
                    <w:t>partagé</w:t>
                  </w:r>
                  <w:r>
                    <w:rPr>
                      <w:rFonts w:ascii="Charis SIL" w:hAnsi="Charis SIL" w:cs="Charis SIL" w:eastAsia="Charis SIL"/>
                      <w:spacing w:val="-6"/>
                      <w:sz w:val="20"/>
                      <w:szCs w:val="20"/>
                    </w:rPr>
                    <w:t> </w:t>
                  </w:r>
                  <w:r>
                    <w:rPr>
                      <w:rFonts w:ascii="Charis SIL" w:hAnsi="Charis SIL" w:cs="Charis SIL" w:eastAsia="Charis SIL"/>
                      <w:sz w:val="20"/>
                      <w:szCs w:val="20"/>
                    </w:rPr>
                    <w:t>mis</w:t>
                  </w:r>
                  <w:r>
                    <w:rPr>
                      <w:rFonts w:ascii="Charis SIL" w:hAnsi="Charis SIL" w:cs="Charis SIL" w:eastAsia="Charis SIL"/>
                      <w:spacing w:val="-5"/>
                      <w:sz w:val="20"/>
                      <w:szCs w:val="20"/>
                    </w:rPr>
                    <w:t> </w:t>
                  </w:r>
                  <w:r>
                    <w:rPr>
                      <w:rFonts w:ascii="Charis SIL" w:hAnsi="Charis SIL" w:cs="Charis SIL" w:eastAsia="Charis SIL"/>
                      <w:sz w:val="20"/>
                      <w:szCs w:val="20"/>
                    </w:rPr>
                    <w:t>à</w:t>
                  </w:r>
                  <w:r>
                    <w:rPr>
                      <w:rFonts w:ascii="Charis SIL" w:hAnsi="Charis SIL" w:cs="Charis SIL" w:eastAsia="Charis SIL"/>
                      <w:spacing w:val="-6"/>
                      <w:sz w:val="20"/>
                      <w:szCs w:val="20"/>
                    </w:rPr>
                    <w:t> </w:t>
                  </w:r>
                  <w:r>
                    <w:rPr>
                      <w:rFonts w:ascii="Charis SIL" w:hAnsi="Charis SIL" w:cs="Charis SIL" w:eastAsia="Charis SIL"/>
                      <w:sz w:val="20"/>
                      <w:szCs w:val="20"/>
                    </w:rPr>
                    <w:t>disposition</w:t>
                  </w:r>
                  <w:r>
                    <w:rPr>
                      <w:rFonts w:ascii="Charis SIL" w:hAnsi="Charis SIL" w:cs="Charis SIL" w:eastAsia="Charis SIL"/>
                      <w:spacing w:val="-6"/>
                      <w:sz w:val="20"/>
                      <w:szCs w:val="20"/>
                    </w:rPr>
                    <w:t> </w:t>
                  </w:r>
                  <w:r>
                    <w:rPr>
                      <w:rFonts w:ascii="Charis SIL" w:hAnsi="Charis SIL" w:cs="Charis SIL" w:eastAsia="Charis SIL"/>
                      <w:sz w:val="20"/>
                      <w:szCs w:val="20"/>
                    </w:rPr>
                    <w:t>par</w:t>
                  </w:r>
                  <w:r>
                    <w:rPr>
                      <w:rFonts w:ascii="Charis SIL" w:hAnsi="Charis SIL" w:cs="Charis SIL" w:eastAsia="Charis SIL"/>
                      <w:spacing w:val="-5"/>
                      <w:sz w:val="20"/>
                      <w:szCs w:val="20"/>
                    </w:rPr>
                    <w:t> </w:t>
                  </w:r>
                  <w:r>
                    <w:rPr>
                      <w:rFonts w:ascii="Charis SIL" w:hAnsi="Charis SIL" w:cs="Charis SIL" w:eastAsia="Charis SIL"/>
                      <w:sz w:val="20"/>
                      <w:szCs w:val="20"/>
                    </w:rPr>
                    <w:t>la</w:t>
                  </w:r>
                  <w:r>
                    <w:rPr>
                      <w:rFonts w:ascii="Charis SIL" w:hAnsi="Charis SIL" w:cs="Charis SIL" w:eastAsia="Charis SIL"/>
                      <w:spacing w:val="-6"/>
                      <w:sz w:val="20"/>
                      <w:szCs w:val="20"/>
                    </w:rPr>
                    <w:t> </w:t>
                  </w:r>
                  <w:r>
                    <w:rPr>
                      <w:rFonts w:ascii="Charis SIL" w:hAnsi="Charis SIL" w:cs="Charis SIL" w:eastAsia="Charis SIL"/>
                      <w:sz w:val="20"/>
                      <w:szCs w:val="20"/>
                    </w:rPr>
                    <w:t>«</w:t>
                  </w:r>
                  <w:r>
                    <w:rPr>
                      <w:rFonts w:ascii="Charis SIL" w:hAnsi="Charis SIL" w:cs="Charis SIL" w:eastAsia="Charis SIL"/>
                      <w:spacing w:val="-16"/>
                      <w:sz w:val="20"/>
                      <w:szCs w:val="20"/>
                    </w:rPr>
                    <w:t> </w:t>
                  </w:r>
                  <w:r>
                    <w:rPr>
                      <w:rFonts w:ascii="Charis SIL" w:hAnsi="Charis SIL" w:cs="Charis SIL" w:eastAsia="Charis SIL"/>
                      <w:sz w:val="20"/>
                      <w:szCs w:val="20"/>
                    </w:rPr>
                    <w:t>Très</w:t>
                  </w:r>
                  <w:r>
                    <w:rPr>
                      <w:rFonts w:ascii="Charis SIL" w:hAnsi="Charis SIL" w:cs="Charis SIL" w:eastAsia="Charis SIL"/>
                      <w:spacing w:val="-6"/>
                      <w:sz w:val="20"/>
                      <w:szCs w:val="20"/>
                    </w:rPr>
                    <w:t> </w:t>
                  </w:r>
                  <w:r>
                    <w:rPr>
                      <w:rFonts w:ascii="Charis SIL" w:hAnsi="Charis SIL" w:cs="Charis SIL" w:eastAsia="Charis SIL"/>
                      <w:sz w:val="20"/>
                      <w:szCs w:val="20"/>
                    </w:rPr>
                    <w:t>Grande</w:t>
                  </w:r>
                  <w:r>
                    <w:rPr>
                      <w:rFonts w:ascii="Charis SIL" w:hAnsi="Charis SIL" w:cs="Charis SIL" w:eastAsia="Charis SIL"/>
                      <w:w w:val="99"/>
                      <w:sz w:val="20"/>
                      <w:szCs w:val="20"/>
                    </w:rPr>
                    <w:t> </w:t>
                  </w:r>
                  <w:r>
                    <w:rPr>
                      <w:rFonts w:ascii="Charis SIL" w:hAnsi="Charis SIL" w:cs="Charis SIL" w:eastAsia="Charis SIL"/>
                      <w:sz w:val="20"/>
                      <w:szCs w:val="20"/>
                    </w:rPr>
                    <w:t>Infrastructure</w:t>
                  </w:r>
                  <w:r>
                    <w:rPr>
                      <w:rFonts w:ascii="Charis SIL" w:hAnsi="Charis SIL" w:cs="Charis SIL" w:eastAsia="Charis SIL"/>
                      <w:spacing w:val="-10"/>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Recherche</w:t>
                  </w:r>
                  <w:r>
                    <w:rPr>
                      <w:rFonts w:ascii="Charis SIL" w:hAnsi="Charis SIL" w:cs="Charis SIL" w:eastAsia="Charis SIL"/>
                      <w:spacing w:val="-19"/>
                      <w:sz w:val="20"/>
                      <w:szCs w:val="20"/>
                    </w:rPr>
                    <w:t> </w:t>
                  </w:r>
                  <w:r>
                    <w:rPr>
                      <w:rFonts w:ascii="Charis SIL" w:hAnsi="Charis SIL" w:cs="Charis SIL" w:eastAsia="Charis SIL"/>
                      <w:sz w:val="20"/>
                      <w:szCs w:val="20"/>
                    </w:rPr>
                    <w:t>»</w:t>
                  </w:r>
                  <w:r>
                    <w:rPr>
                      <w:rFonts w:ascii="Charis SIL" w:hAnsi="Charis SIL" w:cs="Charis SIL" w:eastAsia="Charis SIL"/>
                      <w:spacing w:val="-9"/>
                      <w:sz w:val="20"/>
                      <w:szCs w:val="20"/>
                    </w:rPr>
                    <w:t> </w:t>
                  </w:r>
                  <w:r>
                    <w:rPr>
                      <w:rFonts w:ascii="Charis SIL" w:hAnsi="Charis SIL" w:cs="Charis SIL" w:eastAsia="Charis SIL"/>
                      <w:sz w:val="20"/>
                      <w:szCs w:val="20"/>
                    </w:rPr>
                    <w:t>Huma-Num</w:t>
                  </w:r>
                  <w:r>
                    <w:rPr>
                      <w:rFonts w:ascii="Charis SIL" w:hAnsi="Charis SIL" w:cs="Charis SIL" w:eastAsia="Charis SIL"/>
                      <w:spacing w:val="-10"/>
                      <w:sz w:val="20"/>
                      <w:szCs w:val="20"/>
                    </w:rPr>
                    <w:t> </w:t>
                  </w:r>
                  <w:r>
                    <w:rPr>
                      <w:rFonts w:ascii="Charis SIL" w:hAnsi="Charis SIL" w:cs="Charis SIL" w:eastAsia="Charis SIL"/>
                      <w:sz w:val="20"/>
                      <w:szCs w:val="20"/>
                    </w:rPr>
                    <w:t>ensuite.</w:t>
                  </w:r>
                  <w:r>
                    <w:rPr>
                      <w:rFonts w:ascii="Charis SIL" w:hAnsi="Charis SIL" w:cs="Charis SIL" w:eastAsia="Charis SIL"/>
                      <w:sz w:val="20"/>
                      <w:szCs w:val="20"/>
                    </w:rPr>
                  </w:r>
                </w:p>
                <w:p>
                  <w:pPr>
                    <w:pStyle w:val="BodyText"/>
                    <w:spacing w:line="303" w:lineRule="exact"/>
                    <w:ind w:left="23" w:right="23"/>
                    <w:jc w:val="center"/>
                  </w:pPr>
                  <w:r>
                    <w:rPr/>
                    <w:t>64</w:t>
                  </w:r>
                </w:p>
              </w:txbxContent>
            </v:textbox>
            <w10:wrap type="none"/>
          </v:shape>
        </w:pict>
      </w:r>
      <w:r>
        <w:rPr/>
        <w:pict>
          <v:shape style="position:absolute;margin-left:391.280029pt;margin-top:322.768005pt;width:204pt;height:114pt;mso-position-horizontal-relative:page;mso-position-vertical-relative:page;z-index:319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23:40:41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569.145020pt;width:204pt;height:114pt;mso-position-horizontal-relative:page;mso-position-vertical-relative:page;z-index:319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23:43:39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"actuel"</w:t>
                  </w:r>
                </w:p>
              </w:txbxContent>
            </v:textbox>
            <v:fill opacity="45875f" type="gradient"/>
            <w10:wrap type="none"/>
          </v:shape>
        </w:pict>
      </w:r>
      <w:r>
        <w:rPr/>
        <w:pict>
          <v:shape style="position:absolute;margin-left:391.280029pt;margin-top:657.564026pt;width:204pt;height:114pt;mso-position-horizontal-relative:page;mso-position-vertical-relative:page;z-index:31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23:44:19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w:t>
                  </w:r>
                  <w:r>
                    <w:rPr>
                      <w:rFonts w:ascii="Arial" w:hAnsi="Arial"/>
                      <w:spacing w:val="10"/>
                      <w:sz w:val="20"/>
                    </w:rPr>
                    <w:t> </w:t>
                  </w:r>
                  <w:r>
                    <w:rPr>
                      <w:rFonts w:ascii="Arial" w:hAnsi="Arial"/>
                      <w:sz w:val="20"/>
                    </w:rPr>
                    <w:t>je</w:t>
                  </w:r>
                  <w:r>
                    <w:rPr>
                      <w:rFonts w:ascii="Arial" w:hAnsi="Arial"/>
                      <w:spacing w:val="11"/>
                      <w:sz w:val="20"/>
                    </w:rPr>
                    <w:t> </w:t>
                  </w:r>
                  <w:r>
                    <w:rPr>
                      <w:rFonts w:ascii="Arial" w:hAnsi="Arial"/>
                      <w:sz w:val="20"/>
                    </w:rPr>
                    <w:t>trouve</w:t>
                  </w:r>
                  <w:r>
                    <w:rPr>
                      <w:rFonts w:ascii="Arial" w:hAnsi="Arial"/>
                      <w:spacing w:val="11"/>
                      <w:sz w:val="20"/>
                    </w:rPr>
                    <w:t> </w:t>
                  </w:r>
                  <w:r>
                    <w:rPr>
                      <w:rFonts w:ascii="Arial" w:hAnsi="Arial"/>
                      <w:sz w:val="20"/>
                    </w:rPr>
                    <w:t>à</w:t>
                  </w:r>
                  <w:r>
                    <w:rPr>
                      <w:rFonts w:ascii="Arial" w:hAnsi="Arial"/>
                      <w:spacing w:val="10"/>
                      <w:sz w:val="20"/>
                    </w:rPr>
                    <w:t> </w:t>
                  </w:r>
                  <w:r>
                    <w:rPr>
                      <w:rFonts w:ascii="Arial" w:hAnsi="Arial"/>
                      <w:sz w:val="20"/>
                    </w:rPr>
                    <w:t>plus</w:t>
                  </w:r>
                  <w:r>
                    <w:rPr>
                      <w:rFonts w:ascii="Arial" w:hAnsi="Arial"/>
                      <w:spacing w:val="11"/>
                      <w:sz w:val="20"/>
                    </w:rPr>
                    <w:t> </w:t>
                  </w:r>
                  <w:r>
                    <w:rPr>
                      <w:rFonts w:ascii="Arial" w:hAnsi="Arial"/>
                      <w:sz w:val="20"/>
                    </w:rPr>
                    <w:t>d'impact</w:t>
                  </w:r>
                  <w:r>
                    <w:rPr>
                      <w:rFonts w:ascii="Arial" w:hAnsi="Arial"/>
                      <w:sz w:val="20"/>
                    </w:rPr>
                  </w:r>
                </w:p>
              </w:txbxContent>
            </v:textbox>
            <v:fill opacity="45875f" type="gradient"/>
            <w10:wrap type="none"/>
          </v:shape>
        </w:pict>
      </w:r>
      <w:r>
        <w:rPr/>
        <w:pict>
          <v:shape style="position:absolute;margin-left:391.280029pt;margin-top:673.453979pt;width:204pt;height:114pt;mso-position-horizontal-relative:page;mso-position-vertical-relative:page;z-index:319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23:44:39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ajouter virgule</w:t>
                  </w:r>
                </w:p>
              </w:txbxContent>
            </v:textbox>
            <v:fill opacity="45875f" type="gradient"/>
            <w10:wrap type="none"/>
          </v:shape>
        </w:pict>
      </w:r>
      <w:r>
        <w:rPr/>
        <w:pict>
          <v:shape style="position:absolute;margin-left:42.519901pt;margin-top:31.769003pt;width:411.05pt;height:12pt;mso-position-horizontal-relative:page;mso-position-vertical-relative:page;z-index:-164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63.925903pt;width:164.45pt;height:12pt;mso-position-horizontal-relative:page;mso-position-vertical-relative:page;z-index:-1649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492"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8.0383pt;margin-top:52.803665pt;width:420.05pt;height:190.8pt;mso-position-horizontal-relative:page;mso-position-vertical-relative:page;z-index:-16491" coordorigin="761,1056" coordsize="8401,3816">
            <v:group style="position:absolute;left:5557;top:1705;width:1077;height:431" coordorigin="5557,1705" coordsize="1077,431">
              <v:shape style="position:absolute;left:5557;top:1705;width:1077;height:431" coordorigin="5557,1705" coordsize="1077,431" path="m6557,1705l5633,1705,5618,1721,5584,1779,5563,1847,5557,1921,5557,1945,5569,2017,5594,2083,5633,2136,6557,2136,6596,2083,6621,2017,6633,1945,6633,1921,6633,1896,6621,1824,6596,1759,6557,1705xe" filled="t" fillcolor="#FFD100" stroked="f">
                <v:path arrowok="t"/>
                <v:fill type="solid"/>
              </v:shape>
            </v:group>
            <v:group style="position:absolute;left:774;top:1070;width:8373;height:431" coordorigin="774,1070" coordsize="8373,431">
              <v:shape style="position:absolute;left:774;top:1070;width:8373;height:431" coordorigin="774,1070" coordsize="8373,431" path="m9071,1070l850,1070,836,1086,802,1144,781,1212,774,1285,775,1310,786,1382,812,1447,850,1500,9071,1500,9110,1447,9135,1382,9146,1310,9147,1285,9146,1260,9135,1188,9110,1123,9071,1070xe" filled="t" fillcolor="#FFD100" stroked="f">
                <v:path arrowok="t"/>
                <v:fill type="solid"/>
              </v:shape>
            </v:group>
            <v:group style="position:absolute;left:774;top:1387;width:8373;height:431" coordorigin="774,1387" coordsize="8373,431">
              <v:shape style="position:absolute;left:774;top:1387;width:8373;height:431" coordorigin="774,1387" coordsize="8373,431" path="m9071,1387l850,1387,836,1404,802,1461,781,1530,774,1603,775,1627,786,1700,812,1765,850,1818,9071,1818,9110,1765,9135,1700,9146,1627,9147,1603,9146,1578,9135,1506,9110,1441,9071,1387xe" filled="t" fillcolor="#FFD100" stroked="f">
                <v:path arrowok="t"/>
                <v:fill type="solid"/>
              </v:shape>
            </v:group>
            <v:group style="position:absolute;left:774;top:1705;width:8373;height:431" coordorigin="774,1705" coordsize="8373,431">
              <v:shape style="position:absolute;left:774;top:1705;width:8373;height:431" coordorigin="774,1705" coordsize="8373,431" path="m9071,1705l850,1705,836,1721,802,1779,781,1847,774,1921,775,1945,786,2017,812,2083,850,2136,9071,2136,9110,2083,9135,2017,9146,1945,9147,1921,9146,1896,9135,1824,9110,1759,9071,1705xe" filled="t" fillcolor="#FFD100" stroked="f">
                <v:path arrowok="t"/>
                <v:fill type="solid"/>
              </v:shape>
            </v:group>
            <v:group style="position:absolute;left:774;top:2023;width:8373;height:431" coordorigin="774,2023" coordsize="8373,431">
              <v:shape style="position:absolute;left:774;top:2023;width:8373;height:431" coordorigin="774,2023" coordsize="8373,431" path="m9071,2023l850,2023,836,2039,802,2097,781,2165,774,2238,775,2263,786,2335,812,2400,850,2454,9071,2454,9109,2400,9135,2335,9146,2263,9147,2238,9146,2214,9135,2142,9109,2076,9071,2023xe" filled="t" fillcolor="#FFD100" stroked="f">
                <v:path arrowok="t"/>
                <v:fill type="solid"/>
              </v:shape>
            </v:group>
            <v:group style="position:absolute;left:774;top:2341;width:8373;height:431" coordorigin="774,2341" coordsize="8373,431">
              <v:shape style="position:absolute;left:774;top:2341;width:8373;height:431" coordorigin="774,2341" coordsize="8373,431" path="m9071,2341l850,2341,836,2357,802,2415,781,2483,774,2556,775,2581,786,2653,812,2718,850,2772,9071,2772,9110,2718,9135,2653,9146,2581,9147,2556,9146,2532,9135,2459,9110,2394,9071,2341xe" filled="t" fillcolor="#FFD100" stroked="f">
                <v:path arrowok="t"/>
                <v:fill type="solid"/>
              </v:shape>
            </v:group>
            <v:group style="position:absolute;left:774;top:2659;width:8373;height:431" coordorigin="774,2659" coordsize="8373,431">
              <v:shape style="position:absolute;left:774;top:2659;width:8373;height:431" coordorigin="774,2659" coordsize="8373,431" path="m9071,2659l850,2659,836,2675,802,2733,781,2801,774,2874,775,2899,786,2971,812,3036,850,3089,9071,3089,9110,3036,9135,2971,9146,2899,9147,2874,9146,2849,9135,2777,9110,2712,9071,2659xe" filled="t" fillcolor="#FFD100" stroked="f">
                <v:path arrowok="t"/>
                <v:fill type="solid"/>
              </v:shape>
            </v:group>
            <v:group style="position:absolute;left:774;top:3156;width:8374;height:431" coordorigin="774,3156" coordsize="8374,431">
              <v:shape style="position:absolute;left:774;top:3156;width:8374;height:431" coordorigin="774,3156" coordsize="8374,431" path="m9071,3156l850,3156,836,3172,802,3230,781,3298,774,3371,775,3396,786,3468,812,3533,850,3587,9071,3587,9110,3533,9135,3468,9147,3396,9147,3371,9147,3346,9135,3274,9110,3209,9071,3156xe" filled="t" fillcolor="#FFD100" stroked="f">
                <v:path arrowok="t"/>
                <v:fill type="solid"/>
              </v:shape>
            </v:group>
            <v:group style="position:absolute;left:774;top:3474;width:8373;height:431" coordorigin="774,3474" coordsize="8373,431">
              <v:shape style="position:absolute;left:774;top:3474;width:8373;height:431" coordorigin="774,3474" coordsize="8373,431" path="m9071,3474l850,3474,836,3490,802,3548,781,3616,774,3689,775,3714,786,3786,812,3851,850,3904,9071,3904,9110,3851,9135,3786,9146,3714,9147,3689,9146,3664,9135,3592,9110,3527,9071,3474xe" filled="t" fillcolor="#FFD100" stroked="f">
                <v:path arrowok="t"/>
                <v:fill type="solid"/>
              </v:shape>
            </v:group>
            <v:group style="position:absolute;left:774;top:3791;width:8373;height:431" coordorigin="774,3791" coordsize="8373,431">
              <v:shape style="position:absolute;left:774;top:3791;width:8373;height:431" coordorigin="774,3791" coordsize="8373,431" path="m9071,3791l850,3791,836,3807,802,3865,781,3934,774,4007,775,4031,786,4104,812,4169,850,4222,9071,4222,9110,4169,9135,4104,9146,4031,9147,4007,9146,3982,9135,3910,9110,3845,9071,3791xe" filled="t" fillcolor="#FFD100" stroked="f">
                <v:path arrowok="t"/>
                <v:fill type="solid"/>
              </v:shape>
            </v:group>
            <v:group style="position:absolute;left:774;top:4109;width:8373;height:431" coordorigin="774,4109" coordsize="8373,431">
              <v:shape style="position:absolute;left:774;top:4109;width:8373;height:431" coordorigin="774,4109" coordsize="8373,431" path="m9071,4109l850,4109,836,4125,802,4183,781,4251,774,4325,775,4349,786,4421,812,4487,850,4540,9071,4540,9110,4487,9135,4421,9146,4349,9147,4325,9146,4300,9135,4228,9110,4163,9071,4109xe" filled="t" fillcolor="#FFD100" stroked="f">
                <v:path arrowok="t"/>
                <v:fill type="solid"/>
              </v:shape>
            </v:group>
            <v:group style="position:absolute;left:774;top:4427;width:2931;height:431" coordorigin="774,4427" coordsize="2931,431">
              <v:shape style="position:absolute;left:774;top:4427;width:2931;height:431" coordorigin="774,4427" coordsize="2931,431" path="m3629,4427l850,4427,836,4443,802,4501,781,4569,774,4642,775,4667,786,4739,812,4804,850,4858,3629,4858,3667,4804,3693,4739,3704,4667,3705,4642,3704,4618,3693,4546,3667,4480,3629,4427xe" filled="t" fillcolor="#FFD100" stroked="f">
                <v:path arrowok="t"/>
                <v:fill type="solid"/>
              </v:shape>
            </v:group>
            <w10:wrap type="none"/>
          </v:group>
        </w:pict>
      </w:r>
      <w:r>
        <w:rPr/>
        <w:pict>
          <v:group style="position:absolute;margin-left:450.19339pt;margin-top:391.61673pt;width:3.35pt;height:.1pt;mso-position-horizontal-relative:page;mso-position-vertical-relative:page;z-index:-16490" coordorigin="9004,7832" coordsize="67,2">
            <v:shape style="position:absolute;left:9004;top:7832;width:67;height:2" coordorigin="9004,7832" coordsize="67,0" path="m9004,7832l9071,7832e" filled="f" stroked="t" strokeweight="1.3465pt" strokecolor="#E52136">
              <v:path arrowok="t"/>
            </v:shape>
            <w10:wrap type="none"/>
          </v:group>
        </w:pict>
      </w:r>
      <w:r>
        <w:rPr/>
        <w:pict>
          <v:group style="position:absolute;margin-left:383.751831pt;margin-top:483.614807pt;width:12.15pt;height:21.55pt;mso-position-horizontal-relative:page;mso-position-vertical-relative:page;z-index:-16489" coordorigin="7675,9672" coordsize="243,431">
            <v:shape style="position:absolute;left:7675;top:9672;width:243;height:431" coordorigin="7675,9672" coordsize="243,431" path="m7841,9672l7751,9672,7737,9688,7702,9746,7682,9814,7675,9888,7676,9912,7687,9984,7712,10050,7751,10103,7841,10103,7880,10050,7905,9984,7917,9912,7917,9888,7917,9863,7905,9791,7880,9726,7841,9672xe" filled="t" fillcolor="#FFD100" stroked="f">
              <v:path arrowok="t"/>
              <v:fill type="solid"/>
            </v:shape>
            <w10:wrap type="none"/>
          </v:group>
        </w:pict>
      </w:r>
      <w:r>
        <w:rPr/>
        <w:pict>
          <v:group style="position:absolute;margin-left:59.704849pt;margin-top:515.395996pt;width:7.65pt;height:21.55pt;mso-position-horizontal-relative:page;mso-position-vertical-relative:page;z-index:-16488" coordorigin="1194,10308" coordsize="153,431">
            <v:shape style="position:absolute;left:1194;top:10308;width:153;height:431" coordorigin="1194,10308" coordsize="153,431" path="m1270,10308l1231,10361,1206,10427,1195,10499,1194,10523,1195,10548,1206,10620,1231,10685,1270,10739,1285,10723,1319,10665,1340,10597,1346,10523,1346,10499,1334,10427,1309,10361,1270,10308xe" filled="t" fillcolor="#FFD100" stroked="f">
              <v:path arrowok="t"/>
              <v:fill type="solid"/>
            </v:shape>
            <w10:wrap type="none"/>
          </v:group>
        </w:pict>
      </w:r>
      <w:r>
        <w:rPr/>
        <w:pict>
          <v:group style="position:absolute;margin-left:318.61795pt;margin-top:563.067688pt;width:10.45pt;height:21.55pt;mso-position-horizontal-relative:page;mso-position-vertical-relative:page;z-index:-16487" coordorigin="6372,11261" coordsize="209,431">
            <v:shape style="position:absolute;left:6372;top:11261;width:209;height:431" coordorigin="6372,11261" coordsize="209,431" path="m6504,11261l6449,11261,6434,11278,6400,11335,6379,11404,6372,11477,6373,11501,6385,11574,6410,11639,6449,11692,6504,11692,6543,11639,6568,11574,6580,11501,6581,11477,6580,11452,6568,11380,6543,11315,6504,11261xe" filled="t" fillcolor="#FFD100" stroked="f">
              <v:path arrowok="t"/>
              <v:fill type="solid"/>
            </v:shape>
            <w10:wrap type="none"/>
          </v:group>
        </w:pict>
      </w:r>
      <w:r>
        <w:rPr/>
        <w:pict>
          <v:group style="position:absolute;margin-left:361.825928pt;margin-top:411.086823pt;width:73.850pt;height:21.55pt;mso-position-horizontal-relative:page;mso-position-vertical-relative:page;z-index:-16486" coordorigin="7237,8222" coordsize="1477,431">
            <v:shape style="position:absolute;left:7237;top:8222;width:1477;height:431" coordorigin="7237,8222" coordsize="1477,431" path="m8637,8222l7313,8222,7298,8238,7264,8296,7243,8364,7237,8437,7237,8462,7249,8534,7274,8599,7313,8653,8637,8653,8676,8599,8701,8534,8713,8462,8713,8437,8713,8413,8701,8340,8676,8275,8637,8222xe" filled="t" fillcolor="#FFD100" stroked="f">
              <v:path arrowok="t"/>
              <v:fill type="solid"/>
            </v:shape>
            <w10:wrap type="none"/>
          </v:group>
        </w:pict>
      </w:r>
      <w:r>
        <w:rPr/>
        <w:pict>
          <v:group style="position:absolute;margin-left:126.618347pt;margin-top:658.410522pt;width:79.6pt;height:21.55pt;mso-position-horizontal-relative:page;mso-position-vertical-relative:page;z-index:-16485" coordorigin="2532,13168" coordsize="1592,431">
            <v:shape style="position:absolute;left:2532;top:13168;width:1592;height:431" coordorigin="2532,13168" coordsize="1592,431" path="m4047,13168l2609,13168,2594,13184,2560,13242,2539,13310,2532,13384,2533,13408,2545,13480,2570,13546,2609,13599,4047,13599,4086,13546,4111,13480,4123,13408,4123,13384,4123,13359,4111,13287,4086,13222,4047,13168xe" filled="t" fillcolor="#FFD100" stroked="f">
              <v:path arrowok="t"/>
              <v:fill type="solid"/>
            </v:shape>
            <w10:wrap type="none"/>
          </v:group>
        </w:pict>
      </w:r>
      <w:r>
        <w:rPr/>
        <w:pict>
          <v:group style="position:absolute;margin-left:258.915131pt;margin-top:642.519531pt;width:44.2pt;height:21.55pt;mso-position-horizontal-relative:page;mso-position-vertical-relative:page;z-index:-16484" coordorigin="5178,12850" coordsize="884,431">
            <v:shape style="position:absolute;left:5178;top:12850;width:884;height:431" coordorigin="5178,12850" coordsize="884,431" path="m5986,12850l5254,12850,5240,12867,5206,12924,5185,12993,5178,13066,5179,13090,5190,13163,5216,13228,5254,13281,5986,13281,6025,13228,6050,13163,6062,13090,6062,13066,6062,13041,6050,12969,6025,12904,5986,12850xe" filled="t" fillcolor="#FFD100" stroked="f">
              <v:path arrowok="t"/>
              <v:fill type="solid"/>
            </v:shape>
            <w10:wrap type="none"/>
          </v:group>
        </w:pict>
      </w:r>
      <w:r>
        <w:rPr/>
        <w:pict>
          <v:group style="position:absolute;margin-left:347.852936pt;margin-top:730.938599pt;width:73.4pt;height:21.55pt;mso-position-horizontal-relative:page;mso-position-vertical-relative:page;z-index:-16483" coordorigin="6957,14619" coordsize="1468,431">
            <v:shape style="position:absolute;left:6957;top:14619;width:1468;height:431" coordorigin="6957,14619" coordsize="1468,431" path="m8349,14619l7033,14619,7019,14635,6984,14693,6964,14761,6957,14834,6958,14859,6969,14931,6994,14996,7033,15050,8349,15050,8387,14996,8413,14931,8424,14859,8425,14834,8424,14810,8413,14737,8387,14672,8349,14619xe" filled="t" fillcolor="#FFD100" stroked="f">
              <v:path arrowok="t"/>
              <v:fill type="solid"/>
            </v:shape>
            <w10:wrap type="none"/>
          </v:group>
        </w:pict>
      </w:r>
      <w:r>
        <w:rPr/>
        <w:pict>
          <v:group style="position:absolute;margin-left:38.711552pt;margin-top:715.048401pt;width:34.35pt;height:21.55pt;mso-position-horizontal-relative:page;mso-position-vertical-relative:page;z-index:-16482" coordorigin="774,14301" coordsize="687,431">
            <v:shape style="position:absolute;left:774;top:14301;width:687;height:431" coordorigin="774,14301" coordsize="687,431" path="m1385,14301l850,14301,836,14317,802,14375,781,14443,774,14516,775,14541,786,14613,812,14678,850,14732,1385,14732,1423,14678,1449,14613,1460,14541,1461,14516,1460,14492,1449,14420,1423,14354,1385,14301xe" filled="t" fillcolor="#FFD100" stroked="f">
              <v:path arrowok="t"/>
              <v:fill type="solid"/>
            </v:shape>
            <w10:wrap type="none"/>
          </v:group>
        </w:pict>
      </w:r>
      <w:r>
        <w:rPr/>
        <w:pict>
          <v:group style="position:absolute;margin-left:267.243073pt;margin-top:762.04657pt;width:33.25pt;height:22.9pt;mso-position-horizontal-relative:page;mso-position-vertical-relative:page;z-index:-16481" coordorigin="5345,15241" coordsize="665,458">
            <v:group style="position:absolute;left:5852;top:15501;width:67;height:2" coordorigin="5852,15501" coordsize="67,2">
              <v:shape style="position:absolute;left:5852;top:15501;width:67;height:2" coordorigin="5852,15501" coordsize="67,0" path="m5852,15501l5919,15501e" filled="f" stroked="t" strokeweight="1.3465pt" strokecolor="#E52136">
                <v:path arrowok="t"/>
              </v:shape>
            </v:group>
            <v:group style="position:absolute;left:5358;top:15254;width:638;height:431" coordorigin="5358,15254" coordsize="638,431">
              <v:shape style="position:absolute;left:5358;top:15254;width:638;height:431" coordorigin="5358,15254" coordsize="638,431" path="m5919,15254l5434,15254,5420,15271,5386,15328,5365,15397,5358,15470,5359,15494,5371,15567,5396,15632,5434,15685,5919,15685,5958,15632,5983,15567,5995,15494,5996,15470,5995,15445,5983,15373,5958,15308,5919,15254xe" filled="t" fillcolor="#FFD100" stroked="f">
                <v:path arrowok="t"/>
                <v:fill type="solid"/>
              </v:shape>
            </v:group>
            <w10:wrap type="none"/>
          </v:group>
        </w:pict>
      </w:r>
      <w:r>
        <w:rPr/>
        <w:pict>
          <v:group style="position:absolute;margin-left:291.678192pt;margin-top:790.921143pt;width:3.35pt;height:.1pt;mso-position-horizontal-relative:page;mso-position-vertical-relative:page;z-index:-16480" coordorigin="5834,15818" coordsize="67,2">
            <v:shape style="position:absolute;left:5834;top:15818;width:67;height:2" coordorigin="5834,15818" coordsize="67,0" path="m5834,15818l5901,15818e" filled="f" stroked="t" strokeweight="1.3465pt" strokecolor="#E52136">
              <v:path arrowok="t"/>
            </v:shape>
            <w10:wrap type="none"/>
          </v:group>
        </w:pict>
      </w:r>
      <w:r>
        <w:rPr/>
        <w:pict>
          <v:group style="position:absolute;margin-left:135.336456pt;margin-top:793.827271pt;width:57.1pt;height:22.9pt;mso-position-horizontal-relative:page;mso-position-vertical-relative:page;z-index:-16479" coordorigin="2707,15877" coordsize="1142,458">
            <v:group style="position:absolute;left:2720;top:16136;width:87;height:2" coordorigin="2720,16136" coordsize="87,2">
              <v:shape style="position:absolute;left:2720;top:16136;width:87;height:2" coordorigin="2720,16136" coordsize="87,0" path="m2720,16136l2807,16136e" filled="f" stroked="t" strokeweight="1.3465pt" strokecolor="#E52136">
                <v:path arrowok="t"/>
              </v:shape>
            </v:group>
            <v:group style="position:absolute;left:2885;top:15890;width:950;height:431" coordorigin="2885,15890" coordsize="950,431">
              <v:shape style="position:absolute;left:2885;top:15890;width:950;height:431" coordorigin="2885,15890" coordsize="950,431" path="m3758,15890l2961,15890,2947,15906,2912,15964,2892,16032,2885,16105,2886,16130,2897,16202,2922,16268,2961,16321,3758,16321,3797,16268,3822,16202,3834,16130,3835,16105,3834,16081,3822,16009,3797,15943,3758,15890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647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477"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93.45pt;mso-position-horizontal-relative:page;mso-position-vertical-relative:page;z-index:-16476" type="#_x0000_t202" filled="f" stroked="f">
            <v:textbox inset="0,0,0,0">
              <w:txbxContent>
                <w:p>
                  <w:pPr>
                    <w:pStyle w:val="BodyText"/>
                    <w:spacing w:line="263" w:lineRule="exact"/>
                    <w:ind w:right="0"/>
                    <w:jc w:val="both"/>
                  </w:pPr>
                  <w:r>
                    <w:rPr/>
                    <w:t>type</w:t>
                  </w:r>
                  <w:r>
                    <w:rPr>
                      <w:spacing w:val="-4"/>
                    </w:rPr>
                    <w:t> </w:t>
                  </w:r>
                  <w:r>
                    <w:rPr/>
                    <w:t>tableurs.</w:t>
                  </w:r>
                  <w:r>
                    <w:rPr>
                      <w:spacing w:val="-3"/>
                    </w:rPr>
                    <w:t> </w:t>
                  </w:r>
                  <w:r>
                    <w:rPr/>
                    <w:t>Dans</w:t>
                  </w:r>
                  <w:r>
                    <w:rPr>
                      <w:spacing w:val="-3"/>
                    </w:rPr>
                    <w:t> </w:t>
                  </w:r>
                  <w:r>
                    <w:rPr/>
                    <w:t>ce</w:t>
                  </w:r>
                  <w:r>
                    <w:rPr>
                      <w:spacing w:val="-2"/>
                    </w:rPr>
                    <w:t> </w:t>
                  </w:r>
                  <w:r>
                    <w:rPr/>
                    <w:t>type</w:t>
                  </w:r>
                  <w:r>
                    <w:rPr>
                      <w:spacing w:val="-3"/>
                    </w:rPr>
                    <w:t> </w:t>
                  </w:r>
                  <w:r>
                    <w:rPr/>
                    <w:t>d’application,</w:t>
                  </w:r>
                  <w:r>
                    <w:rPr>
                      <w:spacing w:val="-3"/>
                    </w:rPr>
                    <w:t> </w:t>
                  </w:r>
                  <w:r>
                    <w:rPr/>
                    <w:t>on</w:t>
                  </w:r>
                  <w:r>
                    <w:rPr>
                      <w:spacing w:val="-4"/>
                    </w:rPr>
                    <w:t> </w:t>
                  </w:r>
                  <w:r>
                    <w:rPr/>
                    <w:t>peut</w:t>
                  </w:r>
                  <w:r>
                    <w:rPr>
                      <w:spacing w:val="-2"/>
                    </w:rPr>
                    <w:t> </w:t>
                  </w:r>
                  <w:r>
                    <w:rPr/>
                    <w:t>écrire</w:t>
                  </w:r>
                  <w:r>
                    <w:rPr>
                      <w:spacing w:val="-3"/>
                    </w:rPr>
                    <w:t> </w:t>
                  </w:r>
                  <w:r>
                    <w:rPr/>
                    <w:t>des</w:t>
                  </w:r>
                  <w:r>
                    <w:rPr>
                      <w:spacing w:val="-3"/>
                    </w:rPr>
                    <w:t> </w:t>
                  </w:r>
                  <w:r>
                    <w:rPr/>
                    <w:t>programmes</w:t>
                  </w:r>
                  <w:r>
                    <w:rPr>
                      <w:spacing w:val="-3"/>
                    </w:rPr>
                    <w:t> </w:t>
                  </w:r>
                  <w:r>
                    <w:rPr/>
                    <w:t>(les</w:t>
                  </w:r>
                  <w:r>
                    <w:rPr/>
                  </w:r>
                </w:p>
                <w:p>
                  <w:pPr>
                    <w:pStyle w:val="BodyText"/>
                    <w:spacing w:line="194" w:lineRule="auto" w:before="17"/>
                    <w:ind w:right="19"/>
                    <w:jc w:val="both"/>
                  </w:pPr>
                  <w:r>
                    <w:rPr/>
                    <w:t>«</w:t>
                  </w:r>
                  <w:r>
                    <w:rPr>
                      <w:spacing w:val="-12"/>
                    </w:rPr>
                    <w:t> </w:t>
                  </w:r>
                  <w:r>
                    <w:rPr/>
                    <w:t>macros</w:t>
                  </w:r>
                  <w:r>
                    <w:rPr>
                      <w:spacing w:val="-11"/>
                    </w:rPr>
                    <w:t> </w:t>
                  </w:r>
                  <w:r>
                    <w:rPr/>
                    <w:t>»)</w:t>
                  </w:r>
                  <w:r>
                    <w:rPr>
                      <w:spacing w:val="18"/>
                    </w:rPr>
                    <w:t> </w:t>
                  </w:r>
                  <w:r>
                    <w:rPr/>
                    <w:t>qui</w:t>
                  </w:r>
                  <w:r>
                    <w:rPr>
                      <w:spacing w:val="18"/>
                    </w:rPr>
                    <w:t> </w:t>
                  </w:r>
                  <w:r>
                    <w:rPr/>
                    <w:t>permettront</w:t>
                  </w:r>
                  <w:r>
                    <w:rPr>
                      <w:spacing w:val="19"/>
                    </w:rPr>
                    <w:t> </w:t>
                  </w:r>
                  <w:r>
                    <w:rPr/>
                    <w:t>l’ouverture</w:t>
                  </w:r>
                  <w:r>
                    <w:rPr>
                      <w:spacing w:val="18"/>
                    </w:rPr>
                    <w:t> </w:t>
                  </w:r>
                  <w:r>
                    <w:rPr/>
                    <w:t>d’un</w:t>
                  </w:r>
                  <w:r>
                    <w:rPr>
                      <w:spacing w:val="18"/>
                    </w:rPr>
                    <w:t> </w:t>
                  </w:r>
                  <w:r>
                    <w:rPr/>
                    <w:t>fichier</w:t>
                  </w:r>
                  <w:r>
                    <w:rPr>
                      <w:spacing w:val="19"/>
                    </w:rPr>
                    <w:t> </w:t>
                  </w:r>
                  <w:r>
                    <w:rPr/>
                    <w:t>CSV</w:t>
                  </w:r>
                  <w:r>
                    <w:rPr>
                      <w:spacing w:val="18"/>
                    </w:rPr>
                    <w:t> </w:t>
                  </w:r>
                  <w:r>
                    <w:rPr/>
                    <w:t>et</w:t>
                  </w:r>
                  <w:r>
                    <w:rPr>
                      <w:spacing w:val="18"/>
                    </w:rPr>
                    <w:t> </w:t>
                  </w:r>
                  <w:r>
                    <w:rPr/>
                    <w:t>effectueront</w:t>
                  </w:r>
                  <w:r>
                    <w:rPr>
                      <w:spacing w:val="19"/>
                    </w:rPr>
                    <w:t> </w:t>
                  </w:r>
                  <w:r>
                    <w:rPr/>
                    <w:t>des</w:t>
                  </w:r>
                  <w:r>
                    <w:rPr>
                      <w:w w:val="99"/>
                    </w:rPr>
                    <w:t> </w:t>
                  </w:r>
                  <w:r>
                    <w:rPr/>
                    <w:t>calculs</w:t>
                  </w:r>
                  <w:r>
                    <w:rPr>
                      <w:spacing w:val="-1"/>
                    </w:rPr>
                    <w:t> </w:t>
                  </w:r>
                  <w:r>
                    <w:rPr/>
                    <w:t>dessus</w:t>
                  </w:r>
                  <w:r>
                    <w:rPr>
                      <w:spacing w:val="-1"/>
                    </w:rPr>
                    <w:t> </w:t>
                  </w:r>
                  <w:r>
                    <w:rPr/>
                    <w:t>pour</w:t>
                  </w:r>
                  <w:r>
                    <w:rPr>
                      <w:spacing w:val="-1"/>
                    </w:rPr>
                    <w:t> </w:t>
                  </w:r>
                  <w:r>
                    <w:rPr/>
                    <w:t>en tirer</w:t>
                  </w:r>
                  <w:r>
                    <w:rPr>
                      <w:spacing w:val="-1"/>
                    </w:rPr>
                    <w:t> </w:t>
                  </w:r>
                  <w:r>
                    <w:rPr/>
                    <w:t>par</w:t>
                  </w:r>
                  <w:r>
                    <w:rPr>
                      <w:spacing w:val="-1"/>
                    </w:rPr>
                    <w:t> </w:t>
                  </w:r>
                  <w:r>
                    <w:rPr/>
                    <w:t>exemple</w:t>
                  </w:r>
                  <w:r>
                    <w:rPr>
                      <w:spacing w:val="-1"/>
                    </w:rPr>
                    <w:t> </w:t>
                  </w:r>
                  <w:r>
                    <w:rPr/>
                    <w:t>des résumés.</w:t>
                  </w:r>
                  <w:r>
                    <w:rPr>
                      <w:spacing w:val="-1"/>
                    </w:rPr>
                    <w:t> </w:t>
                  </w:r>
                  <w:r>
                    <w:rPr/>
                    <w:t>Dans</w:t>
                  </w:r>
                  <w:r>
                    <w:rPr>
                      <w:spacing w:val="-1"/>
                    </w:rPr>
                    <w:t> </w:t>
                  </w:r>
                  <w:r>
                    <w:rPr/>
                    <w:t>ce</w:t>
                  </w:r>
                  <w:r>
                    <w:rPr>
                      <w:spacing w:val="-1"/>
                    </w:rPr>
                    <w:t> </w:t>
                  </w:r>
                  <w:r>
                    <w:rPr/>
                    <w:t>même tableur,</w:t>
                  </w:r>
                  <w:r>
                    <w:rPr>
                      <w:w w:val="99"/>
                    </w:rPr>
                    <w:t> </w:t>
                  </w:r>
                  <w:r>
                    <w:rPr/>
                    <w:t>on</w:t>
                  </w:r>
                  <w:r>
                    <w:rPr>
                      <w:spacing w:val="-27"/>
                    </w:rPr>
                    <w:t> </w:t>
                  </w:r>
                  <w:r>
                    <w:rPr/>
                    <w:t>peut</w:t>
                  </w:r>
                  <w:r>
                    <w:rPr>
                      <w:spacing w:val="-26"/>
                    </w:rPr>
                    <w:t> </w:t>
                  </w:r>
                  <w:r>
                    <w:rPr/>
                    <w:t>aussi</w:t>
                  </w:r>
                  <w:r>
                    <w:rPr>
                      <w:spacing w:val="-27"/>
                    </w:rPr>
                    <w:t> </w:t>
                  </w:r>
                  <w:r>
                    <w:rPr/>
                    <w:t>faire</w:t>
                  </w:r>
                  <w:r>
                    <w:rPr>
                      <w:spacing w:val="-26"/>
                    </w:rPr>
                    <w:t> </w:t>
                  </w:r>
                  <w:r>
                    <w:rPr/>
                    <w:t>appel</w:t>
                  </w:r>
                  <w:r>
                    <w:rPr>
                      <w:spacing w:val="-26"/>
                    </w:rPr>
                    <w:t> </w:t>
                  </w:r>
                  <w:r>
                    <w:rPr/>
                    <w:t>à</w:t>
                  </w:r>
                  <w:r>
                    <w:rPr>
                      <w:spacing w:val="-27"/>
                    </w:rPr>
                    <w:t> </w:t>
                  </w:r>
                  <w:r>
                    <w:rPr/>
                    <w:t>des</w:t>
                  </w:r>
                  <w:r>
                    <w:rPr>
                      <w:spacing w:val="-26"/>
                    </w:rPr>
                    <w:t> </w:t>
                  </w:r>
                  <w:r>
                    <w:rPr/>
                    <w:t>sources</w:t>
                  </w:r>
                  <w:r>
                    <w:rPr>
                      <w:spacing w:val="-26"/>
                    </w:rPr>
                    <w:t> </w:t>
                  </w:r>
                  <w:r>
                    <w:rPr/>
                    <w:t>de</w:t>
                  </w:r>
                  <w:r>
                    <w:rPr>
                      <w:spacing w:val="-27"/>
                    </w:rPr>
                    <w:t> </w:t>
                  </w:r>
                  <w:r>
                    <w:rPr/>
                    <w:t>données</w:t>
                  </w:r>
                  <w:r>
                    <w:rPr>
                      <w:spacing w:val="-26"/>
                    </w:rPr>
                    <w:t> </w:t>
                  </w:r>
                  <w:r>
                    <w:rPr/>
                    <w:t>différentes</w:t>
                  </w:r>
                  <w:r>
                    <w:rPr>
                      <w:spacing w:val="-26"/>
                    </w:rPr>
                    <w:t> </w:t>
                  </w:r>
                  <w:r>
                    <w:rPr/>
                    <w:t>(bases</w:t>
                  </w:r>
                  <w:r>
                    <w:rPr>
                      <w:spacing w:val="-27"/>
                    </w:rPr>
                    <w:t> </w:t>
                  </w:r>
                  <w:r>
                    <w:rPr/>
                    <w:t>de</w:t>
                  </w:r>
                  <w:r>
                    <w:rPr>
                      <w:spacing w:val="-26"/>
                    </w:rPr>
                    <w:t> </w:t>
                  </w:r>
                  <w:r>
                    <w:rPr/>
                    <w:t>données</w:t>
                  </w:r>
                  <w:r>
                    <w:rPr>
                      <w:w w:val="99"/>
                    </w:rPr>
                    <w:t> </w:t>
                  </w:r>
                  <w:r>
                    <w:rPr/>
                    <w:t>Access</w:t>
                  </w:r>
                  <w:r>
                    <w:rPr>
                      <w:spacing w:val="-6"/>
                    </w:rPr>
                    <w:t> </w:t>
                  </w:r>
                  <w:r>
                    <w:rPr/>
                    <w:t>ou</w:t>
                  </w:r>
                  <w:r>
                    <w:rPr>
                      <w:spacing w:val="-6"/>
                    </w:rPr>
                    <w:t> </w:t>
                  </w:r>
                  <w:r>
                    <w:rPr/>
                    <w:t>SQL</w:t>
                  </w:r>
                  <w:r>
                    <w:rPr>
                      <w:spacing w:val="-6"/>
                    </w:rPr>
                    <w:t> </w:t>
                  </w:r>
                  <w:r>
                    <w:rPr/>
                    <w:t>par</w:t>
                  </w:r>
                  <w:r>
                    <w:rPr>
                      <w:spacing w:val="-6"/>
                    </w:rPr>
                    <w:t> </w:t>
                  </w:r>
                  <w:r>
                    <w:rPr/>
                    <w:t>exemple),</w:t>
                  </w:r>
                  <w:r>
                    <w:rPr>
                      <w:spacing w:val="-6"/>
                    </w:rPr>
                    <w:t> </w:t>
                  </w:r>
                  <w:r>
                    <w:rPr/>
                    <w:t>mais</w:t>
                  </w:r>
                  <w:r>
                    <w:rPr>
                      <w:spacing w:val="-5"/>
                    </w:rPr>
                    <w:t> </w:t>
                  </w:r>
                  <w:r>
                    <w:rPr/>
                    <w:t>les</w:t>
                  </w:r>
                  <w:r>
                    <w:rPr>
                      <w:spacing w:val="-6"/>
                    </w:rPr>
                    <w:t> </w:t>
                  </w:r>
                  <w:r>
                    <w:rPr/>
                    <w:t>programmes</w:t>
                  </w:r>
                  <w:r>
                    <w:rPr>
                      <w:spacing w:val="-6"/>
                    </w:rPr>
                    <w:t> </w:t>
                  </w:r>
                  <w:r>
                    <w:rPr/>
                    <w:t>(macros)</w:t>
                  </w:r>
                  <w:r>
                    <w:rPr>
                      <w:spacing w:val="-6"/>
                    </w:rPr>
                    <w:t> </w:t>
                  </w:r>
                  <w:r>
                    <w:rPr/>
                    <w:t>seront</w:t>
                  </w:r>
                  <w:r>
                    <w:rPr>
                      <w:spacing w:val="-6"/>
                    </w:rPr>
                    <w:t> </w:t>
                  </w:r>
                  <w:r>
                    <w:rPr/>
                    <w:t>alors</w:t>
                  </w:r>
                  <w:r>
                    <w:rPr>
                      <w:spacing w:val="-6"/>
                    </w:rPr>
                    <w:t> </w:t>
                  </w:r>
                  <w:r>
                    <w:rPr/>
                    <w:t>à</w:t>
                  </w:r>
                  <w:r>
                    <w:rPr>
                      <w:spacing w:val="-5"/>
                    </w:rPr>
                    <w:t> </w:t>
                  </w:r>
                  <w:r>
                    <w:rPr/>
                    <w:t>ré-</w:t>
                  </w:r>
                  <w:r>
                    <w:rPr>
                      <w:w w:val="99"/>
                    </w:rPr>
                    <w:t> </w:t>
                  </w:r>
                  <w:r>
                    <w:rPr/>
                    <w:t>écrire</w:t>
                  </w:r>
                  <w:r>
                    <w:rPr>
                      <w:spacing w:val="-19"/>
                    </w:rPr>
                    <w:t> </w:t>
                  </w:r>
                  <w:r>
                    <w:rPr/>
                    <w:t>en</w:t>
                  </w:r>
                  <w:r>
                    <w:rPr>
                      <w:spacing w:val="-19"/>
                    </w:rPr>
                    <w:t> </w:t>
                  </w:r>
                  <w:r>
                    <w:rPr/>
                    <w:t>quasi-totalité</w:t>
                  </w:r>
                  <w:r>
                    <w:rPr>
                      <w:spacing w:val="-19"/>
                    </w:rPr>
                    <w:t> </w:t>
                  </w:r>
                  <w:r>
                    <w:rPr/>
                    <w:t>pour</w:t>
                  </w:r>
                  <w:r>
                    <w:rPr>
                      <w:spacing w:val="-19"/>
                    </w:rPr>
                    <w:t> </w:t>
                  </w:r>
                  <w:r>
                    <w:rPr/>
                    <w:t>les</w:t>
                  </w:r>
                  <w:r>
                    <w:rPr>
                      <w:spacing w:val="-19"/>
                    </w:rPr>
                    <w:t> </w:t>
                  </w:r>
                  <w:r>
                    <w:rPr/>
                    <w:t>adapter</w:t>
                  </w:r>
                  <w:r>
                    <w:rPr>
                      <w:spacing w:val="-19"/>
                    </w:rPr>
                    <w:t> </w:t>
                  </w:r>
                  <w:r>
                    <w:rPr/>
                    <w:t>aux</w:t>
                  </w:r>
                  <w:r>
                    <w:rPr>
                      <w:spacing w:val="-19"/>
                    </w:rPr>
                    <w:t> </w:t>
                  </w:r>
                  <w:r>
                    <w:rPr/>
                    <w:t>différences</w:t>
                  </w:r>
                  <w:r>
                    <w:rPr>
                      <w:spacing w:val="-19"/>
                    </w:rPr>
                    <w:t> </w:t>
                  </w:r>
                  <w:r>
                    <w:rPr/>
                    <w:t>de</w:t>
                  </w:r>
                  <w:r>
                    <w:rPr>
                      <w:spacing w:val="-19"/>
                    </w:rPr>
                    <w:t> </w:t>
                  </w:r>
                  <w:r>
                    <w:rPr/>
                    <w:t>sources</w:t>
                  </w:r>
                  <w:r>
                    <w:rPr>
                      <w:spacing w:val="-19"/>
                    </w:rPr>
                    <w:t> </w:t>
                  </w:r>
                  <w:r>
                    <w:rPr/>
                    <w:t>de</w:t>
                  </w:r>
                  <w:r>
                    <w:rPr>
                      <w:spacing w:val="-18"/>
                    </w:rPr>
                    <w:t> </w:t>
                  </w:r>
                  <w:r>
                    <w:rPr/>
                    <w:t>données.</w:t>
                  </w:r>
                  <w:r>
                    <w:rPr/>
                  </w:r>
                </w:p>
              </w:txbxContent>
            </v:textbox>
            <w10:wrap type="none"/>
          </v:shape>
        </w:pict>
      </w:r>
      <w:r>
        <w:rPr/>
        <w:pict>
          <v:shape style="position:absolute;margin-left:41.519901pt;margin-top:163.213562pt;width:413pt;height:93.45pt;mso-position-horizontal-relative:page;mso-position-vertical-relative:page;z-index:-16475" type="#_x0000_t202" filled="f" stroked="f">
            <v:textbox inset="0,0,0,0">
              <w:txbxContent>
                <w:p>
                  <w:pPr>
                    <w:pStyle w:val="BodyText"/>
                    <w:spacing w:line="263" w:lineRule="exact"/>
                    <w:ind w:right="0"/>
                    <w:jc w:val="both"/>
                  </w:pPr>
                  <w:r>
                    <w:rPr/>
                    <w:t>Dans</w:t>
                  </w:r>
                  <w:r>
                    <w:rPr>
                      <w:spacing w:val="6"/>
                    </w:rPr>
                    <w:t> </w:t>
                  </w:r>
                  <w:r>
                    <w:rPr/>
                    <w:t>notre</w:t>
                  </w:r>
                  <w:r>
                    <w:rPr>
                      <w:spacing w:val="7"/>
                    </w:rPr>
                    <w:t> </w:t>
                  </w:r>
                  <w:r>
                    <w:rPr/>
                    <w:t>cas,</w:t>
                  </w:r>
                  <w:r>
                    <w:rPr>
                      <w:spacing w:val="7"/>
                    </w:rPr>
                    <w:t> </w:t>
                  </w:r>
                  <w:r>
                    <w:rPr/>
                    <w:t>les</w:t>
                  </w:r>
                  <w:r>
                    <w:rPr>
                      <w:spacing w:val="7"/>
                    </w:rPr>
                    <w:t> </w:t>
                  </w:r>
                  <w:r>
                    <w:rPr/>
                    <w:t>sources</w:t>
                  </w:r>
                  <w:r>
                    <w:rPr>
                      <w:spacing w:val="7"/>
                    </w:rPr>
                    <w:t> </w:t>
                  </w:r>
                  <w:r>
                    <w:rPr/>
                    <w:t>de</w:t>
                  </w:r>
                  <w:r>
                    <w:rPr>
                      <w:spacing w:val="7"/>
                    </w:rPr>
                    <w:t> </w:t>
                  </w:r>
                  <w:r>
                    <w:rPr/>
                    <w:t>données</w:t>
                  </w:r>
                  <w:r>
                    <w:rPr>
                      <w:spacing w:val="7"/>
                    </w:rPr>
                    <w:t> </w:t>
                  </w:r>
                  <w:r>
                    <w:rPr/>
                    <w:t>ayant</w:t>
                  </w:r>
                  <w:r>
                    <w:rPr>
                      <w:spacing w:val="7"/>
                    </w:rPr>
                    <w:t> </w:t>
                  </w:r>
                  <w:r>
                    <w:rPr/>
                    <w:t>très</w:t>
                  </w:r>
                  <w:r>
                    <w:rPr>
                      <w:spacing w:val="7"/>
                    </w:rPr>
                    <w:t> </w:t>
                  </w:r>
                  <w:r>
                    <w:rPr/>
                    <w:t>largement</w:t>
                  </w:r>
                  <w:r>
                    <w:rPr>
                      <w:spacing w:val="7"/>
                    </w:rPr>
                    <w:t> </w:t>
                  </w:r>
                  <w:r>
                    <w:rPr/>
                    <w:t>évolué</w:t>
                  </w:r>
                  <w:r>
                    <w:rPr>
                      <w:spacing w:val="7"/>
                    </w:rPr>
                    <w:t> </w:t>
                  </w:r>
                  <w:r>
                    <w:rPr/>
                    <w:t>au</w:t>
                  </w:r>
                  <w:r>
                    <w:rPr>
                      <w:spacing w:val="7"/>
                    </w:rPr>
                    <w:t> </w:t>
                  </w:r>
                  <w:r>
                    <w:rPr/>
                    <w:t>cours</w:t>
                  </w:r>
                  <w:r>
                    <w:rPr/>
                  </w:r>
                </w:p>
                <w:p>
                  <w:pPr>
                    <w:pStyle w:val="BodyText"/>
                    <w:spacing w:line="194" w:lineRule="auto" w:before="17"/>
                    <w:ind w:right="19"/>
                    <w:jc w:val="both"/>
                  </w:pPr>
                  <w:r>
                    <w:rPr/>
                    <w:t>du</w:t>
                  </w:r>
                  <w:r>
                    <w:rPr>
                      <w:spacing w:val="-16"/>
                    </w:rPr>
                    <w:t> </w:t>
                  </w:r>
                  <w:r>
                    <w:rPr/>
                    <w:t>temps,</w:t>
                  </w:r>
                  <w:r>
                    <w:rPr>
                      <w:spacing w:val="-16"/>
                    </w:rPr>
                    <w:t> </w:t>
                  </w:r>
                  <w:r>
                    <w:rPr/>
                    <w:t>on</w:t>
                  </w:r>
                  <w:r>
                    <w:rPr>
                      <w:spacing w:val="-16"/>
                    </w:rPr>
                    <w:t> </w:t>
                  </w:r>
                  <w:r>
                    <w:rPr/>
                    <w:t>ne</w:t>
                  </w:r>
                  <w:r>
                    <w:rPr>
                      <w:spacing w:val="-16"/>
                    </w:rPr>
                    <w:t> </w:t>
                  </w:r>
                  <w:r>
                    <w:rPr/>
                    <w:t>pouvait</w:t>
                  </w:r>
                  <w:r>
                    <w:rPr>
                      <w:spacing w:val="-16"/>
                    </w:rPr>
                    <w:t> </w:t>
                  </w:r>
                  <w:r>
                    <w:rPr/>
                    <w:t>faire</w:t>
                  </w:r>
                  <w:r>
                    <w:rPr>
                      <w:spacing w:val="-16"/>
                    </w:rPr>
                    <w:t> </w:t>
                  </w:r>
                  <w:r>
                    <w:rPr/>
                    <w:t>reposer</w:t>
                  </w:r>
                  <w:r>
                    <w:rPr>
                      <w:spacing w:val="-15"/>
                    </w:rPr>
                    <w:t> </w:t>
                  </w:r>
                  <w:r>
                    <w:rPr/>
                    <w:t>notre</w:t>
                  </w:r>
                  <w:r>
                    <w:rPr>
                      <w:spacing w:val="-16"/>
                    </w:rPr>
                    <w:t> </w:t>
                  </w:r>
                  <w:r>
                    <w:rPr/>
                    <w:t>application</w:t>
                  </w:r>
                  <w:r>
                    <w:rPr>
                      <w:spacing w:val="-16"/>
                    </w:rPr>
                    <w:t> </w:t>
                  </w:r>
                  <w:r>
                    <w:rPr/>
                    <w:t>sur</w:t>
                  </w:r>
                  <w:r>
                    <w:rPr>
                      <w:spacing w:val="-16"/>
                    </w:rPr>
                    <w:t> </w:t>
                  </w:r>
                  <w:r>
                    <w:rPr/>
                    <w:t>une</w:t>
                  </w:r>
                  <w:r>
                    <w:rPr>
                      <w:spacing w:val="-16"/>
                    </w:rPr>
                    <w:t> </w:t>
                  </w:r>
                  <w:r>
                    <w:rPr/>
                    <w:t>plateforme</w:t>
                  </w:r>
                  <w:r>
                    <w:rPr>
                      <w:spacing w:val="-16"/>
                    </w:rPr>
                    <w:t> </w:t>
                  </w:r>
                  <w:r>
                    <w:rPr/>
                    <w:t>qui</w:t>
                  </w:r>
                  <w:r>
                    <w:rPr>
                      <w:w w:val="99"/>
                    </w:rPr>
                    <w:t> </w:t>
                  </w:r>
                  <w:r>
                    <w:rPr/>
                    <w:t>demande</w:t>
                  </w:r>
                  <w:r>
                    <w:rPr>
                      <w:spacing w:val="13"/>
                    </w:rPr>
                    <w:t> </w:t>
                  </w:r>
                  <w:r>
                    <w:rPr/>
                    <w:t>une</w:t>
                  </w:r>
                  <w:r>
                    <w:rPr>
                      <w:spacing w:val="14"/>
                    </w:rPr>
                    <w:t> </w:t>
                  </w:r>
                  <w:r>
                    <w:rPr/>
                    <w:t>adaptation</w:t>
                  </w:r>
                  <w:r>
                    <w:rPr>
                      <w:spacing w:val="14"/>
                    </w:rPr>
                    <w:t> </w:t>
                  </w:r>
                  <w:r>
                    <w:rPr/>
                    <w:t>forte</w:t>
                  </w:r>
                  <w:r>
                    <w:rPr>
                      <w:spacing w:val="13"/>
                    </w:rPr>
                    <w:t> </w:t>
                  </w:r>
                  <w:r>
                    <w:rPr/>
                    <w:t>à</w:t>
                  </w:r>
                  <w:r>
                    <w:rPr>
                      <w:spacing w:val="14"/>
                    </w:rPr>
                    <w:t> </w:t>
                  </w:r>
                  <w:r>
                    <w:rPr/>
                    <w:t>la</w:t>
                  </w:r>
                  <w:r>
                    <w:rPr>
                      <w:spacing w:val="14"/>
                    </w:rPr>
                    <w:t> </w:t>
                  </w:r>
                  <w:r>
                    <w:rPr/>
                    <w:t>provenance</w:t>
                  </w:r>
                  <w:r>
                    <w:rPr>
                      <w:spacing w:val="14"/>
                    </w:rPr>
                    <w:t> </w:t>
                  </w:r>
                  <w:r>
                    <w:rPr/>
                    <w:t>des</w:t>
                  </w:r>
                  <w:r>
                    <w:rPr>
                      <w:spacing w:val="13"/>
                    </w:rPr>
                    <w:t> </w:t>
                  </w:r>
                  <w:r>
                    <w:rPr/>
                    <w:t>données,</w:t>
                  </w:r>
                  <w:r>
                    <w:rPr>
                      <w:spacing w:val="14"/>
                    </w:rPr>
                    <w:t> </w:t>
                  </w:r>
                  <w:r>
                    <w:rPr/>
                    <w:t>comme</w:t>
                  </w:r>
                  <w:r>
                    <w:rPr>
                      <w:spacing w:val="14"/>
                    </w:rPr>
                    <w:t> </w:t>
                  </w:r>
                  <w:r>
                    <w:rPr/>
                    <w:t>c’est</w:t>
                  </w:r>
                  <w:r>
                    <w:rPr>
                      <w:spacing w:val="14"/>
                    </w:rPr>
                    <w:t> </w:t>
                  </w:r>
                  <w:r>
                    <w:rPr/>
                    <w:t>le</w:t>
                  </w:r>
                  <w:r>
                    <w:rPr>
                      <w:w w:val="99"/>
                    </w:rPr>
                    <w:t> </w:t>
                  </w:r>
                  <w:r>
                    <w:rPr/>
                    <w:t>cas</w:t>
                  </w:r>
                  <w:r>
                    <w:rPr>
                      <w:spacing w:val="-7"/>
                    </w:rPr>
                    <w:t> </w:t>
                  </w:r>
                  <w:r>
                    <w:rPr/>
                    <w:t>des</w:t>
                  </w:r>
                  <w:r>
                    <w:rPr>
                      <w:spacing w:val="-6"/>
                    </w:rPr>
                    <w:t> </w:t>
                  </w:r>
                  <w:r>
                    <w:rPr/>
                    <w:t>tableurs.</w:t>
                  </w:r>
                  <w:r>
                    <w:rPr>
                      <w:spacing w:val="-6"/>
                    </w:rPr>
                    <w:t> </w:t>
                  </w:r>
                  <w:r>
                    <w:rPr/>
                    <w:t>Il</w:t>
                  </w:r>
                  <w:r>
                    <w:rPr>
                      <w:spacing w:val="-7"/>
                    </w:rPr>
                    <w:t> </w:t>
                  </w:r>
                  <w:r>
                    <w:rPr/>
                    <w:t>était</w:t>
                  </w:r>
                  <w:r>
                    <w:rPr>
                      <w:spacing w:val="-6"/>
                    </w:rPr>
                    <w:t> </w:t>
                  </w:r>
                  <w:r>
                    <w:rPr/>
                    <w:t>donc</w:t>
                  </w:r>
                  <w:r>
                    <w:rPr>
                      <w:spacing w:val="-6"/>
                    </w:rPr>
                    <w:t> </w:t>
                  </w:r>
                  <w:r>
                    <w:rPr/>
                    <w:t>nécessaire</w:t>
                  </w:r>
                  <w:r>
                    <w:rPr>
                      <w:spacing w:val="-7"/>
                    </w:rPr>
                    <w:t> </w:t>
                  </w:r>
                  <w:r>
                    <w:rPr/>
                    <w:t>de</w:t>
                  </w:r>
                  <w:r>
                    <w:rPr>
                      <w:spacing w:val="-6"/>
                    </w:rPr>
                    <w:t> </w:t>
                  </w:r>
                  <w:r>
                    <w:rPr/>
                    <w:t>s’appuyer</w:t>
                  </w:r>
                  <w:r>
                    <w:rPr>
                      <w:spacing w:val="-6"/>
                    </w:rPr>
                    <w:t> </w:t>
                  </w:r>
                  <w:r>
                    <w:rPr/>
                    <w:t>sur</w:t>
                  </w:r>
                  <w:r>
                    <w:rPr>
                      <w:spacing w:val="-7"/>
                    </w:rPr>
                    <w:t> </w:t>
                  </w:r>
                  <w:r>
                    <w:rPr/>
                    <w:t>des</w:t>
                  </w:r>
                  <w:r>
                    <w:rPr>
                      <w:spacing w:val="-6"/>
                    </w:rPr>
                    <w:t> </w:t>
                  </w:r>
                  <w:r>
                    <w:rPr/>
                    <w:t>environnements</w:t>
                  </w:r>
                  <w:r>
                    <w:rPr>
                      <w:w w:val="99"/>
                    </w:rPr>
                    <w:t> </w:t>
                  </w:r>
                  <w:r>
                    <w:rPr/>
                    <w:t>logiciels</w:t>
                  </w:r>
                  <w:r>
                    <w:rPr>
                      <w:spacing w:val="-24"/>
                    </w:rPr>
                    <w:t> </w:t>
                  </w:r>
                  <w:r>
                    <w:rPr/>
                    <w:t>(les</w:t>
                  </w:r>
                  <w:r>
                    <w:rPr>
                      <w:spacing w:val="-24"/>
                    </w:rPr>
                    <w:t> </w:t>
                  </w:r>
                  <w:r>
                    <w:rPr/>
                    <w:t>bibliothèques</w:t>
                  </w:r>
                  <w:r>
                    <w:rPr>
                      <w:spacing w:val="-23"/>
                    </w:rPr>
                    <w:t> </w:t>
                  </w:r>
                  <w:r>
                    <w:rPr/>
                    <w:t>logicielles)</w:t>
                  </w:r>
                  <w:r>
                    <w:rPr>
                      <w:spacing w:val="-24"/>
                    </w:rPr>
                    <w:t> </w:t>
                  </w:r>
                  <w:r>
                    <w:rPr/>
                    <w:t>permettant</w:t>
                  </w:r>
                  <w:r>
                    <w:rPr>
                      <w:spacing w:val="-24"/>
                    </w:rPr>
                    <w:t> </w:t>
                  </w:r>
                  <w:r>
                    <w:rPr/>
                    <w:t>une</w:t>
                  </w:r>
                  <w:r>
                    <w:rPr>
                      <w:spacing w:val="-23"/>
                    </w:rPr>
                    <w:t> </w:t>
                  </w:r>
                  <w:r>
                    <w:rPr/>
                    <w:t>forte</w:t>
                  </w:r>
                  <w:r>
                    <w:rPr>
                      <w:spacing w:val="-24"/>
                    </w:rPr>
                    <w:t> </w:t>
                  </w:r>
                  <w:r>
                    <w:rPr/>
                    <w:t>généricité</w:t>
                  </w:r>
                  <w:r>
                    <w:rPr>
                      <w:spacing w:val="-24"/>
                    </w:rPr>
                    <w:t> </w:t>
                  </w:r>
                  <w:r>
                    <w:rPr/>
                    <w:t>vis-à-vis</w:t>
                  </w:r>
                  <w:r>
                    <w:rPr>
                      <w:w w:val="99"/>
                    </w:rPr>
                    <w:t> </w:t>
                  </w:r>
                  <w:r>
                    <w:rPr/>
                    <w:t>des</w:t>
                  </w:r>
                  <w:r>
                    <w:rPr>
                      <w:spacing w:val="-9"/>
                    </w:rPr>
                    <w:t> </w:t>
                  </w:r>
                  <w:r>
                    <w:rPr/>
                    <w:t>sources</w:t>
                  </w:r>
                  <w:r>
                    <w:rPr>
                      <w:spacing w:val="-9"/>
                    </w:rPr>
                    <w:t> </w:t>
                  </w:r>
                  <w:r>
                    <w:rPr/>
                    <w:t>de</w:t>
                  </w:r>
                  <w:r>
                    <w:rPr>
                      <w:spacing w:val="-9"/>
                    </w:rPr>
                    <w:t> </w:t>
                  </w:r>
                  <w:r>
                    <w:rPr/>
                    <w:t>données.</w:t>
                  </w:r>
                  <w:r>
                    <w:rPr/>
                  </w:r>
                </w:p>
              </w:txbxContent>
            </v:textbox>
            <w10:wrap type="none"/>
          </v:shape>
        </w:pict>
      </w:r>
      <w:r>
        <w:rPr/>
        <w:pict>
          <v:shape style="position:absolute;margin-left:65.430099pt;margin-top:273.500549pt;width:389.1pt;height:14pt;mso-position-horizontal-relative:page;mso-position-vertical-relative:page;z-index:-16474"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hAnsi="Charis SIL" w:cs="Charis SIL" w:eastAsia="Charis SIL"/>
                      <w:b/>
                      <w:bCs/>
                      <w:sz w:val="24"/>
                      <w:szCs w:val="24"/>
                    </w:rPr>
                    <w:t>Indépendance</w:t>
                  </w:r>
                  <w:r>
                    <w:rPr>
                      <w:rFonts w:ascii="Charis SIL" w:hAnsi="Charis SIL" w:cs="Charis SIL" w:eastAsia="Charis SIL"/>
                      <w:b/>
                      <w:bCs/>
                      <w:spacing w:val="-7"/>
                      <w:sz w:val="24"/>
                      <w:szCs w:val="24"/>
                    </w:rPr>
                    <w:t> </w:t>
                  </w:r>
                  <w:r>
                    <w:rPr>
                      <w:rFonts w:ascii="Charis SIL" w:hAnsi="Charis SIL" w:cs="Charis SIL" w:eastAsia="Charis SIL"/>
                      <w:b/>
                      <w:bCs/>
                      <w:sz w:val="24"/>
                      <w:szCs w:val="24"/>
                    </w:rPr>
                    <w:t>vis-à-vis</w:t>
                  </w:r>
                  <w:r>
                    <w:rPr>
                      <w:rFonts w:ascii="Charis SIL" w:hAnsi="Charis SIL" w:cs="Charis SIL" w:eastAsia="Charis SIL"/>
                      <w:b/>
                      <w:bCs/>
                      <w:spacing w:val="-6"/>
                      <w:sz w:val="24"/>
                      <w:szCs w:val="24"/>
                    </w:rPr>
                    <w:t> </w:t>
                  </w:r>
                  <w:r>
                    <w:rPr>
                      <w:rFonts w:ascii="Charis SIL" w:hAnsi="Charis SIL" w:cs="Charis SIL" w:eastAsia="Charis SIL"/>
                      <w:b/>
                      <w:bCs/>
                      <w:sz w:val="24"/>
                      <w:szCs w:val="24"/>
                    </w:rPr>
                    <w:t>des</w:t>
                  </w:r>
                  <w:r>
                    <w:rPr>
                      <w:rFonts w:ascii="Charis SIL" w:hAnsi="Charis SIL" w:cs="Charis SIL" w:eastAsia="Charis SIL"/>
                      <w:b/>
                      <w:bCs/>
                      <w:spacing w:val="-7"/>
                      <w:sz w:val="24"/>
                      <w:szCs w:val="24"/>
                    </w:rPr>
                    <w:t> </w:t>
                  </w:r>
                  <w:r>
                    <w:rPr>
                      <w:rFonts w:ascii="Charis SIL" w:hAnsi="Charis SIL" w:cs="Charis SIL" w:eastAsia="Charis SIL"/>
                      <w:b/>
                      <w:bCs/>
                      <w:sz w:val="24"/>
                      <w:szCs w:val="24"/>
                    </w:rPr>
                    <w:t>requêtes</w:t>
                  </w:r>
                  <w:r>
                    <w:rPr>
                      <w:rFonts w:ascii="Charis SIL" w:hAnsi="Charis SIL" w:cs="Charis SIL" w:eastAsia="Charis SIL"/>
                      <w:b/>
                      <w:bCs/>
                      <w:spacing w:val="-6"/>
                      <w:sz w:val="24"/>
                      <w:szCs w:val="24"/>
                    </w:rPr>
                    <w:t> </w:t>
                  </w:r>
                  <w:r>
                    <w:rPr>
                      <w:rFonts w:ascii="Charis SIL" w:hAnsi="Charis SIL" w:cs="Charis SIL" w:eastAsia="Charis SIL"/>
                      <w:b/>
                      <w:bCs/>
                      <w:sz w:val="24"/>
                      <w:szCs w:val="24"/>
                    </w:rPr>
                    <w:t>et</w:t>
                  </w:r>
                  <w:r>
                    <w:rPr>
                      <w:rFonts w:ascii="Charis SIL" w:hAnsi="Charis SIL" w:cs="Charis SIL" w:eastAsia="Charis SIL"/>
                      <w:b/>
                      <w:bCs/>
                      <w:spacing w:val="-6"/>
                      <w:sz w:val="24"/>
                      <w:szCs w:val="24"/>
                    </w:rPr>
                    <w:t> </w:t>
                  </w:r>
                  <w:r>
                    <w:rPr>
                      <w:rFonts w:ascii="Charis SIL" w:hAnsi="Charis SIL" w:cs="Charis SIL" w:eastAsia="Charis SIL"/>
                      <w:b/>
                      <w:bCs/>
                      <w:sz w:val="24"/>
                      <w:szCs w:val="24"/>
                    </w:rPr>
                    <w:t>modularité</w:t>
                  </w:r>
                  <w:r>
                    <w:rPr>
                      <w:rFonts w:ascii="Charis SIL" w:hAnsi="Charis SIL" w:cs="Charis SIL" w:eastAsia="Charis SIL"/>
                      <w:b/>
                      <w:bCs/>
                      <w:spacing w:val="-7"/>
                      <w:sz w:val="24"/>
                      <w:szCs w:val="24"/>
                    </w:rPr>
                    <w:t> </w:t>
                  </w:r>
                  <w:r>
                    <w:rPr>
                      <w:rFonts w:ascii="Charis SIL" w:hAnsi="Charis SIL" w:cs="Charis SIL" w:eastAsia="Charis SIL"/>
                      <w:b/>
                      <w:bCs/>
                      <w:sz w:val="24"/>
                      <w:szCs w:val="24"/>
                    </w:rPr>
                    <w:t>de</w:t>
                  </w:r>
                  <w:r>
                    <w:rPr>
                      <w:rFonts w:ascii="Charis SIL" w:hAnsi="Charis SIL" w:cs="Charis SIL" w:eastAsia="Charis SIL"/>
                      <w:b/>
                      <w:bCs/>
                      <w:spacing w:val="-6"/>
                      <w:sz w:val="24"/>
                      <w:szCs w:val="24"/>
                    </w:rPr>
                    <w:t> </w:t>
                  </w:r>
                  <w:r>
                    <w:rPr>
                      <w:rFonts w:ascii="Charis SIL" w:hAnsi="Charis SIL" w:cs="Charis SIL" w:eastAsia="Charis SIL"/>
                      <w:b/>
                      <w:bCs/>
                      <w:sz w:val="24"/>
                      <w:szCs w:val="24"/>
                    </w:rPr>
                    <w:t>l’implémenta-</w:t>
                  </w:r>
                  <w:r>
                    <w:rPr>
                      <w:rFonts w:ascii="Charis SIL" w:hAnsi="Charis SIL" w:cs="Charis SIL" w:eastAsia="Charis SIL"/>
                      <w:sz w:val="24"/>
                      <w:szCs w:val="24"/>
                    </w:rPr>
                  </w:r>
                </w:p>
              </w:txbxContent>
            </v:textbox>
            <w10:wrap type="none"/>
          </v:shape>
        </w:pict>
      </w:r>
      <w:r>
        <w:rPr/>
        <w:pict>
          <v:shape style="position:absolute;margin-left:41.519901pt;margin-top:289.391571pt;width:28.7pt;height:14pt;mso-position-horizontal-relative:page;mso-position-vertical-relative:page;z-index:-16473"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b/>
                      <w:sz w:val="24"/>
                    </w:rPr>
                    <w:t>tion.</w:t>
                  </w:r>
                  <w:r>
                    <w:rPr>
                      <w:rFonts w:ascii="Charis SIL"/>
                      <w:sz w:val="24"/>
                    </w:rPr>
                  </w:r>
                </w:p>
              </w:txbxContent>
            </v:textbox>
            <w10:wrap type="none"/>
          </v:shape>
        </w:pict>
      </w:r>
      <w:r>
        <w:rPr/>
        <w:pict>
          <v:shape style="position:absolute;margin-left:80.740997pt;margin-top:289.391571pt;width:373.75pt;height:14pt;mso-position-horizontal-relative:page;mso-position-vertical-relative:page;z-index:-16472" type="#_x0000_t202" filled="f" stroked="f">
            <v:textbox inset="0,0,0,0">
              <w:txbxContent>
                <w:p>
                  <w:pPr>
                    <w:pStyle w:val="BodyText"/>
                    <w:spacing w:line="279" w:lineRule="exact"/>
                    <w:ind w:right="0"/>
                    <w:jc w:val="left"/>
                  </w:pPr>
                  <w:r>
                    <w:rPr/>
                    <w:t>Pour</w:t>
                  </w:r>
                  <w:r>
                    <w:rPr>
                      <w:spacing w:val="13"/>
                    </w:rPr>
                    <w:t> </w:t>
                  </w:r>
                  <w:r>
                    <w:rPr/>
                    <w:t>garantir</w:t>
                  </w:r>
                  <w:r>
                    <w:rPr>
                      <w:spacing w:val="13"/>
                    </w:rPr>
                    <w:t> </w:t>
                  </w:r>
                  <w:r>
                    <w:rPr/>
                    <w:t>cette</w:t>
                  </w:r>
                  <w:r>
                    <w:rPr>
                      <w:spacing w:val="14"/>
                    </w:rPr>
                    <w:t> </w:t>
                  </w:r>
                  <w:r>
                    <w:rPr/>
                    <w:t>généricité,</w:t>
                  </w:r>
                  <w:r>
                    <w:rPr>
                      <w:spacing w:val="13"/>
                    </w:rPr>
                    <w:t> </w:t>
                  </w:r>
                  <w:r>
                    <w:rPr/>
                    <w:t>il</w:t>
                  </w:r>
                  <w:r>
                    <w:rPr>
                      <w:spacing w:val="14"/>
                    </w:rPr>
                    <w:t> </w:t>
                  </w:r>
                  <w:r>
                    <w:rPr/>
                    <w:t>est</w:t>
                  </w:r>
                  <w:r>
                    <w:rPr>
                      <w:spacing w:val="13"/>
                    </w:rPr>
                    <w:t> </w:t>
                  </w:r>
                  <w:r>
                    <w:rPr/>
                    <w:t>donc</w:t>
                  </w:r>
                  <w:r>
                    <w:rPr>
                      <w:spacing w:val="14"/>
                    </w:rPr>
                    <w:t> </w:t>
                  </w:r>
                  <w:r>
                    <w:rPr/>
                    <w:t>nécessaire</w:t>
                  </w:r>
                  <w:r>
                    <w:rPr>
                      <w:spacing w:val="13"/>
                    </w:rPr>
                    <w:t> </w:t>
                  </w:r>
                  <w:r>
                    <w:rPr/>
                    <w:t>de</w:t>
                  </w:r>
                  <w:r>
                    <w:rPr>
                      <w:spacing w:val="14"/>
                    </w:rPr>
                    <w:t> </w:t>
                  </w:r>
                  <w:r>
                    <w:rPr/>
                    <w:t>s’assurer</w:t>
                  </w:r>
                  <w:r>
                    <w:rPr>
                      <w:spacing w:val="13"/>
                    </w:rPr>
                    <w:t> </w:t>
                  </w:r>
                  <w:r>
                    <w:rPr/>
                    <w:t>que</w:t>
                  </w:r>
                  <w:r>
                    <w:rPr/>
                  </w:r>
                </w:p>
              </w:txbxContent>
            </v:textbox>
            <w10:wrap type="none"/>
          </v:shape>
        </w:pict>
      </w:r>
      <w:r>
        <w:rPr/>
        <w:pict>
          <v:shape style="position:absolute;margin-left:41.519901pt;margin-top:305.281372pt;width:413pt;height:141.1pt;mso-position-horizontal-relative:page;mso-position-vertical-relative:page;z-index:-16471" type="#_x0000_t202" filled="f" stroked="f">
            <v:textbox inset="0,0,0,0">
              <w:txbxContent>
                <w:p>
                  <w:pPr>
                    <w:pStyle w:val="BodyText"/>
                    <w:spacing w:line="263" w:lineRule="exact"/>
                    <w:ind w:right="0"/>
                    <w:jc w:val="both"/>
                  </w:pPr>
                  <w:r>
                    <w:rPr/>
                    <w:t>le</w:t>
                  </w:r>
                  <w:r>
                    <w:rPr>
                      <w:spacing w:val="5"/>
                    </w:rPr>
                    <w:t> </w:t>
                  </w:r>
                  <w:r>
                    <w:rPr/>
                    <w:t>mode</w:t>
                  </w:r>
                  <w:r>
                    <w:rPr>
                      <w:spacing w:val="6"/>
                    </w:rPr>
                    <w:t> </w:t>
                  </w:r>
                  <w:r>
                    <w:rPr/>
                    <w:t>de</w:t>
                  </w:r>
                  <w:r>
                    <w:rPr>
                      <w:spacing w:val="6"/>
                    </w:rPr>
                    <w:t> </w:t>
                  </w:r>
                  <w:r>
                    <w:rPr/>
                    <w:t>communication</w:t>
                  </w:r>
                  <w:r>
                    <w:rPr>
                      <w:spacing w:val="6"/>
                    </w:rPr>
                    <w:t> </w:t>
                  </w:r>
                  <w:r>
                    <w:rPr/>
                    <w:t>de</w:t>
                  </w:r>
                  <w:r>
                    <w:rPr>
                      <w:spacing w:val="6"/>
                    </w:rPr>
                    <w:t> </w:t>
                  </w:r>
                  <w:r>
                    <w:rPr/>
                    <w:t>la</w:t>
                  </w:r>
                  <w:r>
                    <w:rPr>
                      <w:spacing w:val="6"/>
                    </w:rPr>
                    <w:t> </w:t>
                  </w:r>
                  <w:r>
                    <w:rPr/>
                    <w:t>plate-forme</w:t>
                  </w:r>
                  <w:r>
                    <w:rPr>
                      <w:spacing w:val="6"/>
                    </w:rPr>
                    <w:t> </w:t>
                  </w:r>
                  <w:r>
                    <w:rPr/>
                    <w:t>vers</w:t>
                  </w:r>
                  <w:r>
                    <w:rPr>
                      <w:spacing w:val="6"/>
                    </w:rPr>
                    <w:t> </w:t>
                  </w:r>
                  <w:r>
                    <w:rPr/>
                    <w:t>les</w:t>
                  </w:r>
                  <w:r>
                    <w:rPr>
                      <w:spacing w:val="6"/>
                    </w:rPr>
                    <w:t> </w:t>
                  </w:r>
                  <w:r>
                    <w:rPr/>
                    <w:t>données</w:t>
                  </w:r>
                  <w:r>
                    <w:rPr>
                      <w:spacing w:val="6"/>
                    </w:rPr>
                    <w:t> </w:t>
                  </w:r>
                  <w:r>
                    <w:rPr/>
                    <w:t>soit</w:t>
                  </w:r>
                  <w:r>
                    <w:rPr>
                      <w:spacing w:val="6"/>
                    </w:rPr>
                    <w:t> </w:t>
                  </w:r>
                  <w:r>
                    <w:rPr/>
                    <w:t>bien</w:t>
                  </w:r>
                  <w:r>
                    <w:rPr>
                      <w:spacing w:val="6"/>
                    </w:rPr>
                    <w:t> </w:t>
                  </w:r>
                  <w:r>
                    <w:rPr/>
                    <w:t>basé</w:t>
                  </w:r>
                  <w:r>
                    <w:rPr/>
                  </w:r>
                </w:p>
                <w:p>
                  <w:pPr>
                    <w:pStyle w:val="BodyText"/>
                    <w:spacing w:line="194" w:lineRule="auto" w:before="17"/>
                    <w:ind w:right="19"/>
                    <w:jc w:val="both"/>
                  </w:pPr>
                  <w:r>
                    <w:rPr/>
                    <w:t>sur</w:t>
                  </w:r>
                  <w:r>
                    <w:rPr>
                      <w:spacing w:val="23"/>
                    </w:rPr>
                    <w:t> </w:t>
                  </w:r>
                  <w:r>
                    <w:rPr/>
                    <w:t>un</w:t>
                  </w:r>
                  <w:r>
                    <w:rPr>
                      <w:spacing w:val="24"/>
                    </w:rPr>
                    <w:t> </w:t>
                  </w:r>
                  <w:r>
                    <w:rPr/>
                    <w:t>langage</w:t>
                  </w:r>
                  <w:r>
                    <w:rPr>
                      <w:spacing w:val="24"/>
                    </w:rPr>
                    <w:t> </w:t>
                  </w:r>
                  <w:r>
                    <w:rPr/>
                    <w:t>universel</w:t>
                  </w:r>
                  <w:r>
                    <w:rPr>
                      <w:spacing w:val="24"/>
                    </w:rPr>
                    <w:t> </w:t>
                  </w:r>
                  <w:r>
                    <w:rPr/>
                    <w:t>:</w:t>
                  </w:r>
                  <w:r>
                    <w:rPr>
                      <w:spacing w:val="24"/>
                    </w:rPr>
                    <w:t> </w:t>
                  </w:r>
                  <w:r>
                    <w:rPr/>
                    <w:t>le</w:t>
                  </w:r>
                  <w:r>
                    <w:rPr>
                      <w:spacing w:val="24"/>
                    </w:rPr>
                    <w:t> </w:t>
                  </w:r>
                  <w:r>
                    <w:rPr/>
                    <w:t>SQL.</w:t>
                  </w:r>
                  <w:r>
                    <w:rPr>
                      <w:spacing w:val="23"/>
                    </w:rPr>
                    <w:t> </w:t>
                  </w:r>
                  <w:r>
                    <w:rPr/>
                    <w:t>Il</w:t>
                  </w:r>
                  <w:r>
                    <w:rPr>
                      <w:spacing w:val="24"/>
                    </w:rPr>
                    <w:t> </w:t>
                  </w:r>
                  <w:r>
                    <w:rPr/>
                    <w:t>convient</w:t>
                  </w:r>
                  <w:r>
                    <w:rPr>
                      <w:spacing w:val="24"/>
                    </w:rPr>
                    <w:t> </w:t>
                  </w:r>
                  <w:r>
                    <w:rPr/>
                    <w:t>donc</w:t>
                  </w:r>
                  <w:r>
                    <w:rPr>
                      <w:spacing w:val="24"/>
                    </w:rPr>
                    <w:t> </w:t>
                  </w:r>
                  <w:r>
                    <w:rPr/>
                    <w:t>de</w:t>
                  </w:r>
                  <w:r>
                    <w:rPr>
                      <w:spacing w:val="24"/>
                    </w:rPr>
                    <w:t> </w:t>
                  </w:r>
                  <w:r>
                    <w:rPr/>
                    <w:t>choisir</w:t>
                  </w:r>
                  <w:r>
                    <w:rPr>
                      <w:spacing w:val="24"/>
                    </w:rPr>
                    <w:t> </w:t>
                  </w:r>
                  <w:r>
                    <w:rPr/>
                    <w:t>un</w:t>
                  </w:r>
                  <w:r>
                    <w:rPr>
                      <w:spacing w:val="23"/>
                    </w:rPr>
                    <w:t> </w:t>
                  </w:r>
                  <w:r>
                    <w:rPr/>
                    <w:t>ensemble</w:t>
                  </w:r>
                  <w:r>
                    <w:rPr>
                      <w:w w:val="99"/>
                    </w:rPr>
                    <w:t> </w:t>
                  </w:r>
                  <w:r>
                    <w:rPr/>
                    <w:t>de</w:t>
                  </w:r>
                  <w:r>
                    <w:rPr>
                      <w:spacing w:val="16"/>
                    </w:rPr>
                    <w:t> </w:t>
                  </w:r>
                  <w:r>
                    <w:rPr/>
                    <w:t>technologies</w:t>
                  </w:r>
                  <w:r>
                    <w:rPr>
                      <w:spacing w:val="16"/>
                    </w:rPr>
                    <w:t> </w:t>
                  </w:r>
                  <w:r>
                    <w:rPr/>
                    <w:t>permettant</w:t>
                  </w:r>
                  <w:r>
                    <w:rPr>
                      <w:spacing w:val="16"/>
                    </w:rPr>
                    <w:t> </w:t>
                  </w:r>
                  <w:r>
                    <w:rPr/>
                    <w:t>de</w:t>
                  </w:r>
                  <w:r>
                    <w:rPr>
                      <w:spacing w:val="16"/>
                    </w:rPr>
                    <w:t> </w:t>
                  </w:r>
                  <w:r>
                    <w:rPr/>
                    <w:t>générer</w:t>
                  </w:r>
                  <w:r>
                    <w:rPr>
                      <w:spacing w:val="16"/>
                    </w:rPr>
                    <w:t> </w:t>
                  </w:r>
                  <w:r>
                    <w:rPr/>
                    <w:t>des</w:t>
                  </w:r>
                  <w:r>
                    <w:rPr>
                      <w:spacing w:val="16"/>
                    </w:rPr>
                    <w:t> </w:t>
                  </w:r>
                  <w:r>
                    <w:rPr/>
                    <w:t>requêtes</w:t>
                  </w:r>
                  <w:r>
                    <w:rPr>
                      <w:spacing w:val="16"/>
                    </w:rPr>
                    <w:t> </w:t>
                  </w:r>
                  <w:r>
                    <w:rPr/>
                    <w:t>SQL,</w:t>
                  </w:r>
                  <w:r>
                    <w:rPr>
                      <w:spacing w:val="16"/>
                    </w:rPr>
                    <w:t> </w:t>
                  </w:r>
                  <w:r>
                    <w:rPr/>
                    <w:t>quand</w:t>
                  </w:r>
                  <w:r>
                    <w:rPr>
                      <w:spacing w:val="16"/>
                    </w:rPr>
                    <w:t> </w:t>
                  </w:r>
                  <w:r>
                    <w:rPr/>
                    <w:t>bien</w:t>
                  </w:r>
                  <w:r>
                    <w:rPr>
                      <w:spacing w:val="16"/>
                    </w:rPr>
                    <w:t> </w:t>
                  </w:r>
                  <w:r>
                    <w:rPr/>
                    <w:t>même</w:t>
                  </w:r>
                  <w:r>
                    <w:rPr>
                      <w:w w:val="99"/>
                    </w:rPr>
                    <w:t> </w:t>
                  </w:r>
                  <w:r>
                    <w:rPr/>
                    <w:t>l’expression</w:t>
                  </w:r>
                  <w:r>
                    <w:rPr>
                      <w:spacing w:val="-7"/>
                    </w:rPr>
                    <w:t> </w:t>
                  </w:r>
                  <w:r>
                    <w:rPr/>
                    <w:t>de</w:t>
                  </w:r>
                  <w:r>
                    <w:rPr>
                      <w:spacing w:val="-7"/>
                    </w:rPr>
                    <w:t> </w:t>
                  </w:r>
                  <w:r>
                    <w:rPr/>
                    <w:t>ces</w:t>
                  </w:r>
                  <w:r>
                    <w:rPr>
                      <w:spacing w:val="-6"/>
                    </w:rPr>
                    <w:t> </w:t>
                  </w:r>
                  <w:r>
                    <w:rPr/>
                    <w:t>requêtes</w:t>
                  </w:r>
                  <w:r>
                    <w:rPr>
                      <w:spacing w:val="-7"/>
                    </w:rPr>
                    <w:t> </w:t>
                  </w:r>
                  <w:r>
                    <w:rPr/>
                    <w:t>elles-mêmes</w:t>
                  </w:r>
                  <w:r>
                    <w:rPr>
                      <w:spacing w:val="-7"/>
                    </w:rPr>
                    <w:t> </w:t>
                  </w:r>
                  <w:r>
                    <w:rPr/>
                    <w:t>serait</w:t>
                  </w:r>
                  <w:r>
                    <w:rPr>
                      <w:spacing w:val="-6"/>
                    </w:rPr>
                    <w:t> </w:t>
                  </w:r>
                  <w:r>
                    <w:rPr/>
                    <w:t>conçue</w:t>
                  </w:r>
                  <w:r>
                    <w:rPr>
                      <w:spacing w:val="-7"/>
                    </w:rPr>
                    <w:t> </w:t>
                  </w:r>
                  <w:r>
                    <w:rPr/>
                    <w:t>dans</w:t>
                  </w:r>
                  <w:r>
                    <w:rPr>
                      <w:spacing w:val="-6"/>
                    </w:rPr>
                    <w:t> </w:t>
                  </w:r>
                  <w:r>
                    <w:rPr/>
                    <w:t>un</w:t>
                  </w:r>
                  <w:r>
                    <w:rPr>
                      <w:spacing w:val="-7"/>
                    </w:rPr>
                    <w:t> </w:t>
                  </w:r>
                  <w:r>
                    <w:rPr/>
                    <w:t>autre</w:t>
                  </w:r>
                  <w:r>
                    <w:rPr>
                      <w:spacing w:val="-7"/>
                    </w:rPr>
                    <w:t> </w:t>
                  </w:r>
                  <w:r>
                    <w:rPr/>
                    <w:t>langage.</w:t>
                  </w:r>
                  <w:r>
                    <w:rPr>
                      <w:w w:val="99"/>
                    </w:rPr>
                    <w:t> </w:t>
                  </w:r>
                  <w:r>
                    <w:rPr/>
                    <w:t>Pour</w:t>
                  </w:r>
                  <w:r>
                    <w:rPr>
                      <w:spacing w:val="11"/>
                    </w:rPr>
                    <w:t> </w:t>
                  </w:r>
                  <w:r>
                    <w:rPr/>
                    <w:t>les</w:t>
                  </w:r>
                  <w:r>
                    <w:rPr>
                      <w:spacing w:val="11"/>
                    </w:rPr>
                    <w:t> </w:t>
                  </w:r>
                  <w:r>
                    <w:rPr/>
                    <w:t>requêtes</w:t>
                  </w:r>
                  <w:r>
                    <w:rPr>
                      <w:spacing w:val="11"/>
                    </w:rPr>
                    <w:t> </w:t>
                  </w:r>
                  <w:r>
                    <w:rPr/>
                    <w:t>complexes,</w:t>
                  </w:r>
                  <w:r>
                    <w:rPr>
                      <w:spacing w:val="11"/>
                    </w:rPr>
                    <w:t> </w:t>
                  </w:r>
                  <w:r>
                    <w:rPr/>
                    <w:t>le</w:t>
                  </w:r>
                  <w:r>
                    <w:rPr>
                      <w:spacing w:val="11"/>
                    </w:rPr>
                    <w:t> </w:t>
                  </w:r>
                  <w:r>
                    <w:rPr/>
                    <w:t>SQL</w:t>
                  </w:r>
                  <w:r>
                    <w:rPr>
                      <w:spacing w:val="12"/>
                    </w:rPr>
                    <w:t> </w:t>
                  </w:r>
                  <w:r>
                    <w:rPr/>
                    <w:t>tend</w:t>
                  </w:r>
                  <w:r>
                    <w:rPr>
                      <w:spacing w:val="11"/>
                    </w:rPr>
                    <w:t> </w:t>
                  </w:r>
                  <w:r>
                    <w:rPr/>
                    <w:t>en</w:t>
                  </w:r>
                  <w:r>
                    <w:rPr>
                      <w:spacing w:val="11"/>
                    </w:rPr>
                    <w:t> </w:t>
                  </w:r>
                  <w:r>
                    <w:rPr/>
                    <w:t>effet</w:t>
                  </w:r>
                  <w:r>
                    <w:rPr>
                      <w:spacing w:val="11"/>
                    </w:rPr>
                    <w:t> </w:t>
                  </w:r>
                  <w:r>
                    <w:rPr/>
                    <w:t>a</w:t>
                  </w:r>
                  <w:r>
                    <w:rPr>
                      <w:spacing w:val="11"/>
                    </w:rPr>
                    <w:t> </w:t>
                  </w:r>
                  <w:r>
                    <w:rPr/>
                    <w:t>être</w:t>
                  </w:r>
                  <w:r>
                    <w:rPr>
                      <w:spacing w:val="12"/>
                    </w:rPr>
                    <w:t> </w:t>
                  </w:r>
                  <w:r>
                    <w:rPr/>
                    <w:t>peu</w:t>
                  </w:r>
                  <w:r>
                    <w:rPr>
                      <w:spacing w:val="11"/>
                    </w:rPr>
                    <w:t> </w:t>
                  </w:r>
                  <w:r>
                    <w:rPr/>
                    <w:t>lisible,</w:t>
                  </w:r>
                  <w:r>
                    <w:rPr>
                      <w:spacing w:val="11"/>
                    </w:rPr>
                    <w:t> </w:t>
                  </w:r>
                  <w:r>
                    <w:rPr/>
                    <w:t>les</w:t>
                  </w:r>
                  <w:r>
                    <w:rPr>
                      <w:spacing w:val="11"/>
                    </w:rPr>
                    <w:t> </w:t>
                  </w:r>
                  <w:r>
                    <w:rPr/>
                    <w:t>opé-</w:t>
                  </w:r>
                  <w:r>
                    <w:rPr>
                      <w:w w:val="99"/>
                    </w:rPr>
                    <w:t> </w:t>
                  </w:r>
                  <w:r>
                    <w:rPr/>
                    <w:t>rations</w:t>
                  </w:r>
                  <w:r>
                    <w:rPr>
                      <w:spacing w:val="-7"/>
                    </w:rPr>
                    <w:t> </w:t>
                  </w:r>
                  <w:r>
                    <w:rPr/>
                    <w:t>s’emboîtant</w:t>
                  </w:r>
                  <w:r>
                    <w:rPr>
                      <w:spacing w:val="-7"/>
                    </w:rPr>
                    <w:t> </w:t>
                  </w:r>
                  <w:r>
                    <w:rPr/>
                    <w:t>les</w:t>
                  </w:r>
                  <w:r>
                    <w:rPr>
                      <w:spacing w:val="-7"/>
                    </w:rPr>
                    <w:t> </w:t>
                  </w:r>
                  <w:r>
                    <w:rPr/>
                    <w:t>unes</w:t>
                  </w:r>
                  <w:r>
                    <w:rPr>
                      <w:spacing w:val="-7"/>
                    </w:rPr>
                    <w:t> </w:t>
                  </w:r>
                  <w:r>
                    <w:rPr/>
                    <w:t>dans</w:t>
                  </w:r>
                  <w:r>
                    <w:rPr>
                      <w:spacing w:val="-6"/>
                    </w:rPr>
                    <w:t> </w:t>
                  </w:r>
                  <w:r>
                    <w:rPr/>
                    <w:t>les</w:t>
                  </w:r>
                  <w:r>
                    <w:rPr>
                      <w:spacing w:val="-7"/>
                    </w:rPr>
                    <w:t> </w:t>
                  </w:r>
                  <w:r>
                    <w:rPr/>
                    <w:t>autres</w:t>
                  </w:r>
                  <w:r>
                    <w:rPr>
                      <w:spacing w:val="-7"/>
                    </w:rPr>
                    <w:t> </w:t>
                  </w:r>
                  <w:r>
                    <w:rPr/>
                    <w:t>de</w:t>
                  </w:r>
                  <w:r>
                    <w:rPr>
                      <w:spacing w:val="-7"/>
                    </w:rPr>
                    <w:t> </w:t>
                  </w:r>
                  <w:r>
                    <w:rPr/>
                    <w:t>manière</w:t>
                  </w:r>
                  <w:r>
                    <w:rPr>
                      <w:spacing w:val="-7"/>
                    </w:rPr>
                    <w:t> </w:t>
                  </w:r>
                  <w:r>
                    <w:rPr/>
                    <w:t>très</w:t>
                  </w:r>
                  <w:r>
                    <w:rPr>
                      <w:spacing w:val="-6"/>
                    </w:rPr>
                    <w:t> </w:t>
                  </w:r>
                  <w:r>
                    <w:rPr/>
                    <w:t>linéaires,</w:t>
                  </w:r>
                  <w:r>
                    <w:rPr>
                      <w:spacing w:val="-7"/>
                    </w:rPr>
                    <w:t> </w:t>
                  </w:r>
                  <w:r>
                    <w:rPr/>
                    <w:t>et</w:t>
                  </w:r>
                  <w:r>
                    <w:rPr>
                      <w:spacing w:val="-7"/>
                    </w:rPr>
                    <w:t> </w:t>
                  </w:r>
                  <w:r>
                    <w:rPr/>
                    <w:t>donc,</w:t>
                  </w:r>
                  <w:r>
                    <w:rPr>
                      <w:w w:val="99"/>
                    </w:rPr>
                    <w:t> </w:t>
                  </w:r>
                  <w:r>
                    <w:rPr/>
                    <w:t>souvent</w:t>
                  </w:r>
                  <w:r>
                    <w:rPr>
                      <w:spacing w:val="-20"/>
                    </w:rPr>
                    <w:t> </w:t>
                  </w:r>
                  <w:r>
                    <w:rPr/>
                    <w:t>verbeuses.</w:t>
                  </w:r>
                  <w:r>
                    <w:rPr>
                      <w:spacing w:val="-19"/>
                    </w:rPr>
                    <w:t> </w:t>
                  </w:r>
                  <w:r>
                    <w:rPr/>
                    <w:t>En</w:t>
                  </w:r>
                  <w:r>
                    <w:rPr>
                      <w:spacing w:val="-19"/>
                    </w:rPr>
                    <w:t> </w:t>
                  </w:r>
                  <w:r>
                    <w:rPr/>
                    <w:t>SQL</w:t>
                  </w:r>
                  <w:r>
                    <w:rPr>
                      <w:spacing w:val="-20"/>
                    </w:rPr>
                    <w:t> </w:t>
                  </w:r>
                  <w:r>
                    <w:rPr/>
                    <w:t>pur,</w:t>
                  </w:r>
                  <w:r>
                    <w:rPr>
                      <w:spacing w:val="-19"/>
                    </w:rPr>
                    <w:t> </w:t>
                  </w:r>
                  <w:r>
                    <w:rPr/>
                    <w:t>il</w:t>
                  </w:r>
                  <w:r>
                    <w:rPr>
                      <w:spacing w:val="-19"/>
                    </w:rPr>
                    <w:t> </w:t>
                  </w:r>
                  <w:r>
                    <w:rPr/>
                    <w:t>est</w:t>
                  </w:r>
                  <w:r>
                    <w:rPr>
                      <w:spacing w:val="-19"/>
                    </w:rPr>
                    <w:t> </w:t>
                  </w:r>
                  <w:r>
                    <w:rPr/>
                    <w:t>donc</w:t>
                  </w:r>
                  <w:r>
                    <w:rPr>
                      <w:spacing w:val="-19"/>
                    </w:rPr>
                    <w:t> </w:t>
                  </w:r>
                  <w:r>
                    <w:rPr/>
                    <w:t>peu</w:t>
                  </w:r>
                  <w:r>
                    <w:rPr>
                      <w:spacing w:val="-20"/>
                    </w:rPr>
                    <w:t> </w:t>
                  </w:r>
                  <w:r>
                    <w:rPr/>
                    <w:t>évident</w:t>
                  </w:r>
                  <w:r>
                    <w:rPr>
                      <w:spacing w:val="-19"/>
                    </w:rPr>
                    <w:t> </w:t>
                  </w:r>
                  <w:r>
                    <w:rPr/>
                    <w:t>de</w:t>
                  </w:r>
                  <w:r>
                    <w:rPr>
                      <w:spacing w:val="-19"/>
                    </w:rPr>
                    <w:t> </w:t>
                  </w:r>
                  <w:r>
                    <w:rPr/>
                    <w:t>créer</w:t>
                  </w:r>
                  <w:r>
                    <w:rPr>
                      <w:spacing w:val="-20"/>
                    </w:rPr>
                    <w:t> </w:t>
                  </w:r>
                  <w:r>
                    <w:rPr/>
                    <w:t>une</w:t>
                  </w:r>
                  <w:r>
                    <w:rPr>
                      <w:spacing w:val="-19"/>
                    </w:rPr>
                    <w:t> </w:t>
                  </w:r>
                  <w:r>
                    <w:rPr/>
                    <w:t>implémen-</w:t>
                  </w:r>
                  <w:r>
                    <w:rPr>
                      <w:w w:val="99"/>
                    </w:rPr>
                    <w:t> </w:t>
                  </w:r>
                  <w:r>
                    <w:rPr/>
                    <w:t>tation</w:t>
                  </w:r>
                  <w:r>
                    <w:rPr>
                      <w:spacing w:val="7"/>
                    </w:rPr>
                    <w:t> </w:t>
                  </w:r>
                  <w:r>
                    <w:rPr/>
                    <w:t>modulaire</w:t>
                  </w:r>
                  <w:r>
                    <w:rPr>
                      <w:spacing w:val="7"/>
                    </w:rPr>
                    <w:t> </w:t>
                  </w:r>
                  <w:r>
                    <w:rPr/>
                    <w:t>d’une</w:t>
                  </w:r>
                  <w:r>
                    <w:rPr>
                      <w:spacing w:val="7"/>
                    </w:rPr>
                    <w:t> </w:t>
                  </w:r>
                  <w:r>
                    <w:rPr/>
                    <w:t>requête,</w:t>
                  </w:r>
                  <w:r>
                    <w:rPr>
                      <w:spacing w:val="7"/>
                    </w:rPr>
                    <w:t> </w:t>
                  </w:r>
                  <w:r>
                    <w:rPr/>
                    <w:t>c’est-à-dire</w:t>
                  </w:r>
                  <w:r>
                    <w:rPr>
                      <w:spacing w:val="7"/>
                    </w:rPr>
                    <w:t> </w:t>
                  </w:r>
                  <w:r>
                    <w:rPr/>
                    <w:t>permettant</w:t>
                  </w:r>
                  <w:r>
                    <w:rPr>
                      <w:spacing w:val="8"/>
                    </w:rPr>
                    <w:t> </w:t>
                  </w:r>
                  <w:r>
                    <w:rPr/>
                    <w:t>une</w:t>
                  </w:r>
                  <w:r>
                    <w:rPr>
                      <w:spacing w:val="7"/>
                    </w:rPr>
                    <w:t> </w:t>
                  </w:r>
                  <w:r>
                    <w:rPr/>
                    <w:t>factorisation</w:t>
                  </w:r>
                  <w:r>
                    <w:rPr>
                      <w:spacing w:val="7"/>
                    </w:rPr>
                    <w:t> </w:t>
                  </w:r>
                  <w:r>
                    <w:rPr/>
                    <w:t>des</w:t>
                  </w:r>
                  <w:r>
                    <w:rPr>
                      <w:w w:val="99"/>
                    </w:rPr>
                    <w:t> </w:t>
                  </w:r>
                  <w:r>
                    <w:rPr/>
                    <w:t>commandes</w:t>
                  </w:r>
                  <w:r>
                    <w:rPr>
                      <w:spacing w:val="-10"/>
                    </w:rPr>
                    <w:t> </w:t>
                  </w:r>
                  <w:r>
                    <w:rPr/>
                    <w:t>et</w:t>
                  </w:r>
                  <w:r>
                    <w:rPr>
                      <w:spacing w:val="-9"/>
                    </w:rPr>
                    <w:t> </w:t>
                  </w:r>
                  <w:r>
                    <w:rPr/>
                    <w:t>un</w:t>
                  </w:r>
                  <w:r>
                    <w:rPr>
                      <w:spacing w:val="-10"/>
                    </w:rPr>
                    <w:t> </w:t>
                  </w:r>
                  <w:r>
                    <w:rPr/>
                    <w:t>paramétrage</w:t>
                  </w:r>
                  <w:r>
                    <w:rPr>
                      <w:spacing w:val="-9"/>
                    </w:rPr>
                    <w:t> </w:t>
                  </w:r>
                  <w:r>
                    <w:rPr/>
                    <w:t>des</w:t>
                  </w:r>
                  <w:r>
                    <w:rPr>
                      <w:spacing w:val="-10"/>
                    </w:rPr>
                    <w:t> </w:t>
                  </w:r>
                  <w:r>
                    <w:rPr/>
                    <w:t>entrées.</w:t>
                  </w:r>
                  <w:r>
                    <w:rPr/>
                  </w:r>
                </w:p>
              </w:txbxContent>
            </v:textbox>
            <w10:wrap type="none"/>
          </v:shape>
        </w:pict>
      </w:r>
      <w:r>
        <w:rPr/>
        <w:pict>
          <v:shape style="position:absolute;margin-left:41.519901pt;margin-top:457.261963pt;width:413.05pt;height:252.35pt;mso-position-horizontal-relative:page;mso-position-vertical-relative:page;z-index:-16470" type="#_x0000_t202" filled="f" stroked="f">
            <v:textbox inset="0,0,0,0">
              <w:txbxContent>
                <w:p>
                  <w:pPr>
                    <w:pStyle w:val="BodyText"/>
                    <w:spacing w:line="263" w:lineRule="exact"/>
                    <w:ind w:right="0"/>
                    <w:jc w:val="both"/>
                  </w:pPr>
                  <w:r>
                    <w:rPr/>
                    <w:t>Les</w:t>
                  </w:r>
                  <w:r>
                    <w:rPr>
                      <w:spacing w:val="-5"/>
                    </w:rPr>
                    <w:t> </w:t>
                  </w:r>
                  <w:r>
                    <w:rPr/>
                    <w:t>indicateurs</w:t>
                  </w:r>
                  <w:r>
                    <w:rPr>
                      <w:spacing w:val="-4"/>
                    </w:rPr>
                    <w:t> </w:t>
                  </w:r>
                  <w:r>
                    <w:rPr/>
                    <w:t>de</w:t>
                  </w:r>
                  <w:r>
                    <w:rPr>
                      <w:spacing w:val="-4"/>
                    </w:rPr>
                    <w:t> </w:t>
                  </w:r>
                  <w:r>
                    <w:rPr/>
                    <w:t>sortie</w:t>
                  </w:r>
                  <w:r>
                    <w:rPr>
                      <w:spacing w:val="-4"/>
                    </w:rPr>
                    <w:t> </w:t>
                  </w:r>
                  <w:r>
                    <w:rPr/>
                    <w:t>de</w:t>
                  </w:r>
                  <w:r>
                    <w:rPr>
                      <w:spacing w:val="-4"/>
                    </w:rPr>
                    <w:t> </w:t>
                  </w:r>
                  <w:r>
                    <w:rPr/>
                    <w:t>SimFeodal</w:t>
                  </w:r>
                  <w:r>
                    <w:rPr>
                      <w:spacing w:val="-4"/>
                    </w:rPr>
                    <w:t> </w:t>
                  </w:r>
                  <w:r>
                    <w:rPr/>
                    <w:t>sont,</w:t>
                  </w:r>
                  <w:r>
                    <w:rPr>
                      <w:spacing w:val="-5"/>
                    </w:rPr>
                    <w:t> </w:t>
                  </w:r>
                  <w:r>
                    <w:rPr/>
                    <w:t>on</w:t>
                  </w:r>
                  <w:r>
                    <w:rPr>
                      <w:spacing w:val="-4"/>
                    </w:rPr>
                    <w:t> </w:t>
                  </w:r>
                  <w:r>
                    <w:rPr/>
                    <w:t>l’a</w:t>
                  </w:r>
                  <w:r>
                    <w:rPr>
                      <w:spacing w:val="-4"/>
                    </w:rPr>
                    <w:t> </w:t>
                  </w:r>
                  <w:r>
                    <w:rPr/>
                    <w:t>vu,</w:t>
                  </w:r>
                  <w:r>
                    <w:rPr>
                      <w:spacing w:val="-4"/>
                    </w:rPr>
                    <w:t> </w:t>
                  </w:r>
                  <w:r>
                    <w:rPr/>
                    <w:t>assez</w:t>
                  </w:r>
                  <w:r>
                    <w:rPr>
                      <w:spacing w:val="-4"/>
                    </w:rPr>
                    <w:t> </w:t>
                  </w:r>
                  <w:r>
                    <w:rPr/>
                    <w:t>fréquemment</w:t>
                  </w:r>
                  <w:r>
                    <w:rPr>
                      <w:spacing w:val="-4"/>
                    </w:rPr>
                    <w:t> </w:t>
                  </w:r>
                  <w:r>
                    <w:rPr/>
                    <w:t>ba-</w:t>
                  </w:r>
                  <w:r>
                    <w:rPr/>
                  </w:r>
                </w:p>
                <w:p>
                  <w:pPr>
                    <w:pStyle w:val="BodyText"/>
                    <w:spacing w:line="194" w:lineRule="auto" w:before="17"/>
                    <w:ind w:right="19"/>
                    <w:jc w:val="both"/>
                  </w:pPr>
                  <w:r>
                    <w:rPr/>
                    <w:t>sés</w:t>
                  </w:r>
                  <w:r>
                    <w:rPr>
                      <w:spacing w:val="-13"/>
                    </w:rPr>
                    <w:t> </w:t>
                  </w:r>
                  <w:r>
                    <w:rPr/>
                    <w:t>sur</w:t>
                  </w:r>
                  <w:r>
                    <w:rPr>
                      <w:spacing w:val="-13"/>
                    </w:rPr>
                    <w:t> </w:t>
                  </w:r>
                  <w:r>
                    <w:rPr/>
                    <w:t>le</w:t>
                  </w:r>
                  <w:r>
                    <w:rPr>
                      <w:spacing w:val="-13"/>
                    </w:rPr>
                    <w:t> </w:t>
                  </w:r>
                  <w:r>
                    <w:rPr/>
                    <w:t>même</w:t>
                  </w:r>
                  <w:r>
                    <w:rPr>
                      <w:spacing w:val="-13"/>
                    </w:rPr>
                    <w:t> </w:t>
                  </w:r>
                  <w:r>
                    <w:rPr/>
                    <w:t>type</w:t>
                  </w:r>
                  <w:r>
                    <w:rPr>
                      <w:spacing w:val="-13"/>
                    </w:rPr>
                    <w:t> </w:t>
                  </w:r>
                  <w:r>
                    <w:rPr/>
                    <w:t>d’opération</w:t>
                  </w:r>
                  <w:r>
                    <w:rPr>
                      <w:spacing w:val="-12"/>
                    </w:rPr>
                    <w:t> </w:t>
                  </w:r>
                  <w:r>
                    <w:rPr/>
                    <w:t>:</w:t>
                  </w:r>
                  <w:r>
                    <w:rPr>
                      <w:spacing w:val="-13"/>
                    </w:rPr>
                    <w:t> </w:t>
                  </w:r>
                  <w:r>
                    <w:rPr/>
                    <w:t>on</w:t>
                  </w:r>
                  <w:r>
                    <w:rPr>
                      <w:spacing w:val="-13"/>
                    </w:rPr>
                    <w:t> </w:t>
                  </w:r>
                  <w:r>
                    <w:rPr/>
                    <w:t>observe</w:t>
                  </w:r>
                  <w:r>
                    <w:rPr>
                      <w:spacing w:val="-13"/>
                    </w:rPr>
                    <w:t> </w:t>
                  </w:r>
                  <w:r>
                    <w:rPr/>
                    <w:t>par</w:t>
                  </w:r>
                  <w:r>
                    <w:rPr>
                      <w:spacing w:val="-13"/>
                    </w:rPr>
                    <w:t> </w:t>
                  </w:r>
                  <w:r>
                    <w:rPr/>
                    <w:t>exemple</w:t>
                  </w:r>
                  <w:r>
                    <w:rPr>
                      <w:spacing w:val="-13"/>
                    </w:rPr>
                    <w:t> </w:t>
                  </w:r>
                  <w:r>
                    <w:rPr/>
                    <w:t>souvent</w:t>
                  </w:r>
                  <w:r>
                    <w:rPr>
                      <w:spacing w:val="-12"/>
                    </w:rPr>
                    <w:t> </w:t>
                  </w:r>
                  <w:r>
                    <w:rPr/>
                    <w:t>l’évolution</w:t>
                  </w:r>
                  <w:r>
                    <w:rPr>
                      <w:w w:val="99"/>
                    </w:rPr>
                    <w:t> </w:t>
                  </w:r>
                  <w:r>
                    <w:rPr/>
                    <w:t>du</w:t>
                  </w:r>
                  <w:r>
                    <w:rPr>
                      <w:spacing w:val="-11"/>
                    </w:rPr>
                    <w:t> </w:t>
                  </w:r>
                  <w:r>
                    <w:rPr/>
                    <w:t>nombre</w:t>
                  </w:r>
                  <w:r>
                    <w:rPr>
                      <w:spacing w:val="-10"/>
                    </w:rPr>
                    <w:t> </w:t>
                  </w:r>
                  <w:r>
                    <w:rPr/>
                    <w:t>d’agents</w:t>
                  </w:r>
                  <w:r>
                    <w:rPr>
                      <w:spacing w:val="-10"/>
                    </w:rPr>
                    <w:t> </w:t>
                  </w:r>
                  <w:r>
                    <w:rPr/>
                    <w:t>d’un</w:t>
                  </w:r>
                  <w:r>
                    <w:rPr>
                      <w:spacing w:val="-10"/>
                    </w:rPr>
                    <w:t> </w:t>
                  </w:r>
                  <w:r>
                    <w:rPr/>
                    <w:t>certain</w:t>
                  </w:r>
                  <w:r>
                    <w:rPr>
                      <w:spacing w:val="-10"/>
                    </w:rPr>
                    <w:t> </w:t>
                  </w:r>
                  <w:r>
                    <w:rPr/>
                    <w:t>type</w:t>
                  </w:r>
                  <w:r>
                    <w:rPr>
                      <w:spacing w:val="-10"/>
                    </w:rPr>
                    <w:t> </w:t>
                  </w:r>
                  <w:r>
                    <w:rPr/>
                    <w:t>(agrégats,</w:t>
                  </w:r>
                  <w:r>
                    <w:rPr>
                      <w:spacing w:val="-10"/>
                    </w:rPr>
                    <w:t> </w:t>
                  </w:r>
                  <w:r>
                    <w:rPr/>
                    <w:t>foyers</w:t>
                  </w:r>
                  <w:r>
                    <w:rPr>
                      <w:spacing w:val="-10"/>
                    </w:rPr>
                    <w:t> </w:t>
                  </w:r>
                  <w:r>
                    <w:rPr/>
                    <w:t>paysans…)au</w:t>
                  </w:r>
                  <w:r>
                    <w:rPr>
                      <w:spacing w:val="-10"/>
                    </w:rPr>
                    <w:t> </w:t>
                  </w:r>
                  <w:r>
                    <w:rPr/>
                    <w:t>cours</w:t>
                  </w:r>
                  <w:r>
                    <w:rPr>
                      <w:spacing w:val="-10"/>
                    </w:rPr>
                    <w:t> </w:t>
                  </w:r>
                  <w:r>
                    <w:rPr/>
                    <w:t>du</w:t>
                  </w:r>
                  <w:r>
                    <w:rPr>
                      <w:w w:val="99"/>
                    </w:rPr>
                    <w:t> </w:t>
                  </w:r>
                  <w:r>
                    <w:rPr/>
                    <w:t>temps.</w:t>
                  </w:r>
                  <w:r>
                    <w:rPr>
                      <w:spacing w:val="-11"/>
                    </w:rPr>
                    <w:t> </w:t>
                  </w:r>
                  <w:r>
                    <w:rPr>
                      <w:strike/>
                      <w:spacing w:val="-166"/>
                    </w:rPr>
                    <w:t>D</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spacing w:val="18"/>
                    </w:rPr>
                  </w:r>
                  <w:r>
                    <w:rPr>
                      <w:strike/>
                    </w:rPr>
                    <w:t>ans</w:t>
                  </w:r>
                  <w:r>
                    <w:rPr>
                      <w:strike/>
                      <w:spacing w:val="-11"/>
                    </w:rPr>
                    <w:t> </w:t>
                  </w:r>
                  <w:r>
                    <w:rPr>
                      <w:rFonts w:ascii="Times New Roman" w:hAnsi="Times New Roman" w:cs="Times New Roman" w:eastAsia="Times New Roman"/>
                      <w:strike/>
                      <w:spacing w:val="-11"/>
                    </w:rPr>
                  </w:r>
                  <w:r>
                    <w:rPr>
                      <w:strike/>
                    </w:rPr>
                    <w:t>le</w:t>
                  </w:r>
                  <w:r>
                    <w:rPr>
                      <w:strike/>
                      <w:spacing w:val="-10"/>
                    </w:rPr>
                    <w:t> </w:t>
                  </w:r>
                  <w:r>
                    <w:rPr>
                      <w:rFonts w:ascii="Times New Roman" w:hAnsi="Times New Roman" w:cs="Times New Roman" w:eastAsia="Times New Roman"/>
                      <w:strike/>
                      <w:spacing w:val="-10"/>
                    </w:rPr>
                  </w:r>
                  <w:r>
                    <w:rPr>
                      <w:strike/>
                    </w:rPr>
                    <w:t>cas</w:t>
                  </w:r>
                  <w:r>
                    <w:rPr>
                      <w:strike/>
                      <w:spacing w:val="-11"/>
                    </w:rPr>
                    <w:t> </w:t>
                  </w:r>
                  <w:r>
                    <w:rPr>
                      <w:rFonts w:ascii="Times New Roman" w:hAnsi="Times New Roman" w:cs="Times New Roman" w:eastAsia="Times New Roman"/>
                      <w:strike/>
                      <w:spacing w:val="-11"/>
                    </w:rPr>
                  </w:r>
                  <w:r>
                    <w:rPr>
                      <w:strike/>
                    </w:rPr>
                    <w:t>de</w:t>
                  </w:r>
                  <w:r>
                    <w:rPr>
                      <w:strike/>
                      <w:spacing w:val="-11"/>
                    </w:rPr>
                    <w:t> </w:t>
                  </w:r>
                  <w:r>
                    <w:rPr>
                      <w:rFonts w:ascii="Times New Roman" w:hAnsi="Times New Roman" w:cs="Times New Roman" w:eastAsia="Times New Roman"/>
                      <w:strike/>
                      <w:spacing w:val="-11"/>
                    </w:rPr>
                  </w:r>
                  <w:r>
                    <w:rPr>
                      <w:strike/>
                    </w:rPr>
                    <w:t>cet</w:t>
                  </w:r>
                  <w:r>
                    <w:rPr>
                      <w:strike/>
                      <w:spacing w:val="-11"/>
                    </w:rPr>
                    <w:t> </w:t>
                  </w:r>
                  <w:r>
                    <w:rPr>
                      <w:rFonts w:ascii="Times New Roman" w:hAnsi="Times New Roman" w:cs="Times New Roman" w:eastAsia="Times New Roman"/>
                      <w:strike/>
                      <w:spacing w:val="-11"/>
                    </w:rPr>
                  </w:r>
                  <w:r>
                    <w:rPr>
                      <w:strike/>
                    </w:rPr>
                    <w:t>exemple,</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en</w:t>
                  </w:r>
                  <w:r>
                    <w:rPr>
                      <w:strike w:val="0"/>
                      <w:spacing w:val="-11"/>
                    </w:rPr>
                    <w:t> </w:t>
                  </w:r>
                  <w:r>
                    <w:rPr>
                      <w:strike w:val="0"/>
                    </w:rPr>
                    <w:t>SQL,</w:t>
                  </w:r>
                  <w:r>
                    <w:rPr>
                      <w:strike w:val="0"/>
                      <w:spacing w:val="-10"/>
                    </w:rPr>
                    <w:t> </w:t>
                  </w:r>
                  <w:r>
                    <w:rPr>
                      <w:strike w:val="0"/>
                    </w:rPr>
                    <w:t>pour</w:t>
                  </w:r>
                  <w:r>
                    <w:rPr>
                      <w:strike w:val="0"/>
                      <w:spacing w:val="-10"/>
                    </w:rPr>
                    <w:t> </w:t>
                  </w:r>
                  <w:r>
                    <w:rPr>
                      <w:strike w:val="0"/>
                    </w:rPr>
                    <w:t>spécifier</w:t>
                  </w:r>
                  <w:r>
                    <w:rPr>
                      <w:strike w:val="0"/>
                      <w:spacing w:val="-11"/>
                    </w:rPr>
                    <w:t> </w:t>
                  </w:r>
                  <w:r>
                    <w:rPr>
                      <w:strike w:val="0"/>
                    </w:rPr>
                    <w:t>une</w:t>
                  </w:r>
                  <w:r>
                    <w:rPr>
                      <w:strike w:val="0"/>
                      <w:spacing w:val="-10"/>
                    </w:rPr>
                    <w:t> </w:t>
                  </w:r>
                  <w:r>
                    <w:rPr>
                      <w:strike w:val="0"/>
                    </w:rPr>
                    <w:t>requête</w:t>
                  </w:r>
                  <w:r>
                    <w:rPr>
                      <w:strike w:val="0"/>
                      <w:spacing w:val="-11"/>
                    </w:rPr>
                    <w:t> </w:t>
                  </w:r>
                  <w:r>
                    <w:rPr>
                      <w:strike w:val="0"/>
                    </w:rPr>
                    <w:t>permet-</w:t>
                  </w:r>
                  <w:r>
                    <w:rPr>
                      <w:strike w:val="0"/>
                      <w:spacing w:val="20"/>
                      <w:w w:val="99"/>
                    </w:rPr>
                    <w:t> </w:t>
                  </w:r>
                  <w:r>
                    <w:rPr>
                      <w:strike w:val="0"/>
                    </w:rPr>
                    <w:t>tant</w:t>
                  </w:r>
                  <w:r>
                    <w:rPr>
                      <w:strike w:val="0"/>
                      <w:spacing w:val="-12"/>
                    </w:rPr>
                    <w:t> </w:t>
                  </w:r>
                  <w:r>
                    <w:rPr>
                      <w:strike w:val="0"/>
                    </w:rPr>
                    <w:t>de</w:t>
                  </w:r>
                  <w:r>
                    <w:rPr>
                      <w:strike w:val="0"/>
                      <w:spacing w:val="-11"/>
                    </w:rPr>
                    <w:t> </w:t>
                  </w:r>
                  <w:r>
                    <w:rPr>
                      <w:strike w:val="0"/>
                    </w:rPr>
                    <w:t>récupérer</w:t>
                  </w:r>
                  <w:r>
                    <w:rPr>
                      <w:strike w:val="0"/>
                      <w:spacing w:val="-12"/>
                    </w:rPr>
                    <w:t> </w:t>
                  </w:r>
                  <w:r>
                    <w:rPr>
                      <w:strike w:val="0"/>
                    </w:rPr>
                    <w:t>le</w:t>
                  </w:r>
                  <w:r>
                    <w:rPr>
                      <w:strike w:val="0"/>
                      <w:spacing w:val="-11"/>
                    </w:rPr>
                    <w:t> </w:t>
                  </w:r>
                  <w:r>
                    <w:rPr>
                      <w:strike w:val="0"/>
                    </w:rPr>
                    <w:t>nombre</w:t>
                  </w:r>
                  <w:r>
                    <w:rPr>
                      <w:strike w:val="0"/>
                      <w:spacing w:val="-11"/>
                    </w:rPr>
                    <w:t> </w:t>
                  </w:r>
                  <w:r>
                    <w:rPr>
                      <w:strike w:val="0"/>
                    </w:rPr>
                    <w:t>de</w:t>
                  </w:r>
                  <w:r>
                    <w:rPr>
                      <w:strike w:val="0"/>
                      <w:spacing w:val="-12"/>
                    </w:rPr>
                    <w:t> </w:t>
                  </w:r>
                  <w:r>
                    <w:rPr>
                      <w:strike w:val="0"/>
                    </w:rPr>
                    <w:t>foyers</w:t>
                  </w:r>
                  <w:r>
                    <w:rPr>
                      <w:strike w:val="0"/>
                      <w:spacing w:val="-11"/>
                    </w:rPr>
                    <w:t> </w:t>
                  </w:r>
                  <w:r>
                    <w:rPr>
                      <w:strike w:val="0"/>
                    </w:rPr>
                    <w:t>paysans</w:t>
                  </w:r>
                  <w:r>
                    <w:rPr>
                      <w:strike w:val="0"/>
                      <w:spacing w:val="-11"/>
                    </w:rPr>
                    <w:t> </w:t>
                  </w:r>
                  <w:r>
                    <w:rPr>
                      <w:strike w:val="0"/>
                    </w:rPr>
                    <w:t>au</w:t>
                  </w:r>
                  <w:r>
                    <w:rPr>
                      <w:strike w:val="0"/>
                      <w:spacing w:val="-12"/>
                    </w:rPr>
                    <w:t> </w:t>
                  </w:r>
                  <w:r>
                    <w:rPr>
                      <w:strike w:val="0"/>
                    </w:rPr>
                    <w:t>cours</w:t>
                  </w:r>
                  <w:r>
                    <w:rPr>
                      <w:strike w:val="0"/>
                      <w:spacing w:val="-11"/>
                    </w:rPr>
                    <w:t> </w:t>
                  </w:r>
                  <w:r>
                    <w:rPr>
                      <w:strike w:val="0"/>
                    </w:rPr>
                    <w:t>du</w:t>
                  </w:r>
                  <w:r>
                    <w:rPr>
                      <w:strike w:val="0"/>
                      <w:spacing w:val="-11"/>
                    </w:rPr>
                    <w:t> </w:t>
                  </w:r>
                  <w:r>
                    <w:rPr>
                      <w:strike w:val="0"/>
                    </w:rPr>
                    <w:t>temps,</w:t>
                  </w:r>
                  <w:r>
                    <w:rPr>
                      <w:strike w:val="0"/>
                      <w:spacing w:val="-12"/>
                    </w:rPr>
                    <w:t> </w:t>
                  </w:r>
                  <w:r>
                    <w:rPr>
                      <w:strike w:val="0"/>
                    </w:rPr>
                    <w:t>groupés</w:t>
                  </w:r>
                  <w:r>
                    <w:rPr>
                      <w:strike w:val="0"/>
                      <w:spacing w:val="-11"/>
                    </w:rPr>
                    <w:t> </w:t>
                  </w:r>
                  <w:r>
                    <w:rPr>
                      <w:strike w:val="0"/>
                    </w:rPr>
                    <w:t>par</w:t>
                  </w:r>
                  <w:r>
                    <w:rPr>
                      <w:strike w:val="0"/>
                      <w:w w:val="99"/>
                    </w:rPr>
                    <w:t> </w:t>
                  </w:r>
                  <w:r>
                    <w:rPr>
                      <w:strike w:val="0"/>
                    </w:rPr>
                    <w:t>année</w:t>
                  </w:r>
                  <w:r>
                    <w:rPr>
                      <w:strike w:val="0"/>
                      <w:spacing w:val="-13"/>
                    </w:rPr>
                    <w:t> </w:t>
                  </w:r>
                  <w:r>
                    <w:rPr>
                      <w:strike w:val="0"/>
                    </w:rPr>
                    <w:t>et</w:t>
                  </w:r>
                  <w:r>
                    <w:rPr>
                      <w:strike w:val="0"/>
                      <w:spacing w:val="-12"/>
                    </w:rPr>
                    <w:t> </w:t>
                  </w:r>
                  <w:r>
                    <w:rPr>
                      <w:strike w:val="0"/>
                    </w:rPr>
                    <w:t>avec</w:t>
                  </w:r>
                  <w:r>
                    <w:rPr>
                      <w:strike w:val="0"/>
                      <w:spacing w:val="-12"/>
                    </w:rPr>
                    <w:t> </w:t>
                  </w:r>
                  <w:r>
                    <w:rPr>
                      <w:strike w:val="0"/>
                    </w:rPr>
                    <w:t>un</w:t>
                  </w:r>
                  <w:r>
                    <w:rPr>
                      <w:strike w:val="0"/>
                      <w:spacing w:val="-13"/>
                    </w:rPr>
                    <w:t> </w:t>
                  </w:r>
                  <w:r>
                    <w:rPr>
                      <w:strike w:val="0"/>
                    </w:rPr>
                    <w:t>filtre</w:t>
                  </w:r>
                  <w:r>
                    <w:rPr>
                      <w:strike w:val="0"/>
                      <w:spacing w:val="-12"/>
                    </w:rPr>
                    <w:t> </w:t>
                  </w:r>
                  <w:r>
                    <w:rPr>
                      <w:strike w:val="0"/>
                    </w:rPr>
                    <w:t>sur</w:t>
                  </w:r>
                  <w:r>
                    <w:rPr>
                      <w:strike w:val="0"/>
                      <w:spacing w:val="-12"/>
                    </w:rPr>
                    <w:t> </w:t>
                  </w:r>
                  <w:r>
                    <w:rPr>
                      <w:strike w:val="0"/>
                    </w:rPr>
                    <w:t>certaines</w:t>
                  </w:r>
                  <w:r>
                    <w:rPr>
                      <w:strike w:val="0"/>
                      <w:spacing w:val="-13"/>
                    </w:rPr>
                    <w:t> </w:t>
                  </w:r>
                  <w:r>
                    <w:rPr>
                      <w:strike w:val="0"/>
                    </w:rPr>
                    <w:t>simulations,</w:t>
                  </w:r>
                  <w:r>
                    <w:rPr>
                      <w:strike w:val="0"/>
                      <w:spacing w:val="-12"/>
                    </w:rPr>
                    <w:t> </w:t>
                  </w:r>
                  <w:r>
                    <w:rPr>
                      <w:strike w:val="0"/>
                    </w:rPr>
                    <w:t>il</w:t>
                  </w:r>
                  <w:r>
                    <w:rPr>
                      <w:strike w:val="0"/>
                      <w:spacing w:val="-12"/>
                    </w:rPr>
                    <w:t> </w:t>
                  </w:r>
                  <w:r>
                    <w:rPr>
                      <w:strike w:val="0"/>
                    </w:rPr>
                    <w:t>ne</w:t>
                  </w:r>
                  <w:r>
                    <w:rPr>
                      <w:strike w:val="0"/>
                      <w:spacing w:val="-13"/>
                    </w:rPr>
                    <w:t> </w:t>
                  </w:r>
                  <w:r>
                    <w:rPr>
                      <w:strike w:val="0"/>
                    </w:rPr>
                    <w:t>faut</w:t>
                  </w:r>
                  <w:r>
                    <w:rPr>
                      <w:strike w:val="0"/>
                      <w:spacing w:val="-12"/>
                    </w:rPr>
                    <w:t> </w:t>
                  </w:r>
                  <w:r>
                    <w:rPr>
                      <w:strike w:val="0"/>
                    </w:rPr>
                    <w:t>que</w:t>
                  </w:r>
                  <w:r>
                    <w:rPr>
                      <w:strike w:val="0"/>
                      <w:spacing w:val="-13"/>
                    </w:rPr>
                    <w:t> </w:t>
                  </w:r>
                  <w:r>
                    <w:rPr>
                      <w:strike w:val="0"/>
                    </w:rPr>
                    <w:t>quelques</w:t>
                  </w:r>
                  <w:r>
                    <w:rPr>
                      <w:strike w:val="0"/>
                      <w:spacing w:val="-12"/>
                    </w:rPr>
                    <w:t> </w:t>
                  </w:r>
                  <w:r>
                    <w:rPr>
                      <w:strike w:val="0"/>
                    </w:rPr>
                    <w:t>lignes</w:t>
                  </w:r>
                  <w:r>
                    <w:rPr>
                      <w:strike w:val="0"/>
                      <w:w w:val="99"/>
                    </w:rPr>
                    <w:t> </w:t>
                  </w:r>
                  <w:r>
                    <w:rPr>
                      <w:strike w:val="0"/>
                    </w:rPr>
                    <w:t>de</w:t>
                  </w:r>
                  <w:r>
                    <w:rPr>
                      <w:strike w:val="0"/>
                      <w:spacing w:val="-17"/>
                    </w:rPr>
                    <w:t> </w:t>
                  </w:r>
                  <w:r>
                    <w:rPr>
                      <w:strike w:val="0"/>
                    </w:rPr>
                    <w:t>code.</w:t>
                  </w:r>
                  <w:r>
                    <w:rPr>
                      <w:strike w:val="0"/>
                      <w:spacing w:val="-17"/>
                    </w:rPr>
                    <w:t> </w:t>
                  </w:r>
                  <w:r>
                    <w:rPr>
                      <w:strike w:val="0"/>
                    </w:rPr>
                    <w:t>Pour</w:t>
                  </w:r>
                  <w:r>
                    <w:rPr>
                      <w:strike w:val="0"/>
                      <w:spacing w:val="-16"/>
                    </w:rPr>
                    <w:t> </w:t>
                  </w:r>
                  <w:r>
                    <w:rPr>
                      <w:strike w:val="0"/>
                    </w:rPr>
                    <w:t>que</w:t>
                  </w:r>
                  <w:r>
                    <w:rPr>
                      <w:strike w:val="0"/>
                      <w:spacing w:val="-17"/>
                    </w:rPr>
                    <w:t> </w:t>
                  </w:r>
                  <w:r>
                    <w:rPr>
                      <w:strike w:val="0"/>
                    </w:rPr>
                    <w:t>cette</w:t>
                  </w:r>
                  <w:r>
                    <w:rPr>
                      <w:strike w:val="0"/>
                      <w:spacing w:val="-16"/>
                    </w:rPr>
                    <w:t> </w:t>
                  </w:r>
                  <w:r>
                    <w:rPr>
                      <w:strike w:val="0"/>
                    </w:rPr>
                    <w:t>requête</w:t>
                  </w:r>
                  <w:r>
                    <w:rPr>
                      <w:strike w:val="0"/>
                      <w:spacing w:val="-16"/>
                    </w:rPr>
                    <w:t> </w:t>
                  </w:r>
                  <w:r>
                    <w:rPr>
                      <w:strike w:val="0"/>
                    </w:rPr>
                    <w:t>devienne</w:t>
                  </w:r>
                  <w:r>
                    <w:rPr>
                      <w:strike w:val="0"/>
                      <w:spacing w:val="-17"/>
                    </w:rPr>
                    <w:t> </w:t>
                  </w:r>
                  <w:r>
                    <w:rPr>
                      <w:strike w:val="0"/>
                    </w:rPr>
                    <w:t>générique,</w:t>
                  </w:r>
                  <w:r>
                    <w:rPr>
                      <w:strike w:val="0"/>
                      <w:spacing w:val="-17"/>
                    </w:rPr>
                    <w:t> </w:t>
                  </w:r>
                  <w:r>
                    <w:rPr>
                      <w:strike w:val="0"/>
                    </w:rPr>
                    <w:t>c’est-à-dire</w:t>
                  </w:r>
                  <w:r>
                    <w:rPr>
                      <w:strike w:val="0"/>
                      <w:spacing w:val="-15"/>
                    </w:rPr>
                    <w:t> </w:t>
                  </w:r>
                  <w:r>
                    <w:rPr>
                      <w:strike w:val="0"/>
                    </w:rPr>
                    <w:t>indépendante</w:t>
                  </w:r>
                  <w:r>
                    <w:rPr>
                      <w:strike w:val="0"/>
                      <w:w w:val="99"/>
                    </w:rPr>
                    <w:t> </w:t>
                  </w:r>
                  <w:r>
                    <w:rPr>
                      <w:strike w:val="0"/>
                    </w:rPr>
                    <w:t>du</w:t>
                  </w:r>
                  <w:r>
                    <w:rPr>
                      <w:strike w:val="0"/>
                      <w:spacing w:val="-21"/>
                    </w:rPr>
                    <w:t> </w:t>
                  </w:r>
                  <w:r>
                    <w:rPr>
                      <w:strike w:val="0"/>
                    </w:rPr>
                    <w:t>type</w:t>
                  </w:r>
                  <w:r>
                    <w:rPr>
                      <w:strike w:val="0"/>
                      <w:spacing w:val="-20"/>
                    </w:rPr>
                    <w:t> </w:t>
                  </w:r>
                  <w:r>
                    <w:rPr>
                      <w:strike w:val="0"/>
                    </w:rPr>
                    <w:t>d’agent</w:t>
                  </w:r>
                  <w:r>
                    <w:rPr>
                      <w:strike w:val="0"/>
                      <w:spacing w:val="-21"/>
                    </w:rPr>
                    <w:t> </w:t>
                  </w:r>
                  <w:r>
                    <w:rPr>
                      <w:strike w:val="0"/>
                    </w:rPr>
                    <w:t>qui</w:t>
                  </w:r>
                  <w:r>
                    <w:rPr>
                      <w:strike w:val="0"/>
                      <w:spacing w:val="-20"/>
                    </w:rPr>
                    <w:t> </w:t>
                  </w:r>
                  <w:r>
                    <w:rPr>
                      <w:strike w:val="0"/>
                    </w:rPr>
                    <w:t>en</w:t>
                  </w:r>
                  <w:r>
                    <w:rPr>
                      <w:strike w:val="0"/>
                      <w:spacing w:val="-20"/>
                    </w:rPr>
                    <w:t> </w:t>
                  </w:r>
                  <w:r>
                    <w:rPr>
                      <w:strike w:val="0"/>
                    </w:rPr>
                    <w:t>deviendrait</w:t>
                  </w:r>
                  <w:r>
                    <w:rPr>
                      <w:strike w:val="0"/>
                      <w:spacing w:val="-21"/>
                    </w:rPr>
                    <w:t> </w:t>
                  </w:r>
                  <w:r>
                    <w:rPr>
                      <w:strike w:val="0"/>
                    </w:rPr>
                    <w:t>un</w:t>
                  </w:r>
                  <w:r>
                    <w:rPr>
                      <w:strike w:val="0"/>
                      <w:spacing w:val="-20"/>
                    </w:rPr>
                    <w:t> </w:t>
                  </w:r>
                  <w:r>
                    <w:rPr>
                      <w:strike w:val="0"/>
                    </w:rPr>
                    <w:t>argument,</w:t>
                  </w:r>
                  <w:r>
                    <w:rPr>
                      <w:strike w:val="0"/>
                      <w:spacing w:val="-20"/>
                    </w:rPr>
                    <w:t> </w:t>
                  </w:r>
                  <w:r>
                    <w:rPr>
                      <w:strike w:val="0"/>
                    </w:rPr>
                    <w:t>il</w:t>
                  </w:r>
                  <w:r>
                    <w:rPr>
                      <w:strike w:val="0"/>
                      <w:spacing w:val="-21"/>
                    </w:rPr>
                    <w:t> </w:t>
                  </w:r>
                  <w:r>
                    <w:rPr>
                      <w:strike w:val="0"/>
                    </w:rPr>
                    <w:t>est</w:t>
                  </w:r>
                  <w:r>
                    <w:rPr>
                      <w:strike w:val="0"/>
                      <w:spacing w:val="-20"/>
                    </w:rPr>
                    <w:t> </w:t>
                  </w:r>
                  <w:r>
                    <w:rPr>
                      <w:strike w:val="0"/>
                    </w:rPr>
                    <w:t>nécessaire</w:t>
                  </w:r>
                  <w:r>
                    <w:rPr>
                      <w:strike w:val="0"/>
                      <w:spacing w:val="-20"/>
                    </w:rPr>
                    <w:t> </w:t>
                  </w:r>
                  <w:r>
                    <w:rPr>
                      <w:strike w:val="0"/>
                    </w:rPr>
                    <w:t>d’y</w:t>
                  </w:r>
                  <w:r>
                    <w:rPr>
                      <w:strike w:val="0"/>
                      <w:spacing w:val="-21"/>
                    </w:rPr>
                    <w:t> </w:t>
                  </w:r>
                  <w:r>
                    <w:rPr>
                      <w:strike w:val="0"/>
                    </w:rPr>
                    <w:t>ajouter</w:t>
                  </w:r>
                  <w:r>
                    <w:rPr>
                      <w:strike w:val="0"/>
                      <w:spacing w:val="-20"/>
                    </w:rPr>
                    <w:t> </w:t>
                  </w:r>
                  <w:r>
                    <w:rPr>
                      <w:strike w:val="0"/>
                    </w:rPr>
                    <w:t>de</w:t>
                  </w:r>
                  <w:r>
                    <w:rPr>
                      <w:strike w:val="0"/>
                      <w:w w:val="99"/>
                    </w:rPr>
                    <w:t> </w:t>
                  </w:r>
                  <w:r>
                    <w:rPr>
                      <w:strike w:val="0"/>
                    </w:rPr>
                    <w:t>nombreuses</w:t>
                  </w:r>
                  <w:r>
                    <w:rPr>
                      <w:strike w:val="0"/>
                      <w:spacing w:val="-6"/>
                    </w:rPr>
                    <w:t> </w:t>
                  </w:r>
                  <w:r>
                    <w:rPr>
                      <w:strike w:val="0"/>
                    </w:rPr>
                    <w:t>lignes</w:t>
                  </w:r>
                  <w:r>
                    <w:rPr>
                      <w:strike w:val="0"/>
                      <w:spacing w:val="-6"/>
                    </w:rPr>
                    <w:t> </w:t>
                  </w:r>
                  <w:r>
                    <w:rPr>
                      <w:strike w:val="0"/>
                    </w:rPr>
                    <w:t>de</w:t>
                  </w:r>
                  <w:r>
                    <w:rPr>
                      <w:strike w:val="0"/>
                      <w:spacing w:val="-6"/>
                    </w:rPr>
                    <w:t> </w:t>
                  </w:r>
                  <w:r>
                    <w:rPr>
                      <w:strike w:val="0"/>
                    </w:rPr>
                    <w:t>code.</w:t>
                  </w:r>
                  <w:r>
                    <w:rPr>
                      <w:strike w:val="0"/>
                      <w:spacing w:val="-6"/>
                    </w:rPr>
                    <w:t> </w:t>
                  </w:r>
                  <w:r>
                    <w:rPr>
                      <w:strike w:val="0"/>
                    </w:rPr>
                    <w:t>Cela</w:t>
                  </w:r>
                  <w:r>
                    <w:rPr>
                      <w:strike w:val="0"/>
                      <w:spacing w:val="-5"/>
                    </w:rPr>
                    <w:t> </w:t>
                  </w:r>
                  <w:r>
                    <w:rPr>
                      <w:strike w:val="0"/>
                    </w:rPr>
                    <w:t>revient</w:t>
                  </w:r>
                  <w:r>
                    <w:rPr>
                      <w:strike w:val="0"/>
                      <w:spacing w:val="-6"/>
                    </w:rPr>
                    <w:t> </w:t>
                  </w:r>
                  <w:r>
                    <w:rPr>
                      <w:strike w:val="0"/>
                    </w:rPr>
                    <w:t>potentiellement</w:t>
                  </w:r>
                  <w:r>
                    <w:rPr>
                      <w:strike w:val="0"/>
                      <w:spacing w:val="-6"/>
                    </w:rPr>
                    <w:t> </w:t>
                  </w:r>
                  <w:r>
                    <w:rPr>
                      <w:strike w:val="0"/>
                    </w:rPr>
                    <w:t>à</w:t>
                  </w:r>
                  <w:r>
                    <w:rPr>
                      <w:strike w:val="0"/>
                      <w:spacing w:val="-6"/>
                    </w:rPr>
                    <w:t> </w:t>
                  </w:r>
                  <w:r>
                    <w:rPr>
                      <w:strike w:val="0"/>
                    </w:rPr>
                    <w:t>doubler,</w:t>
                  </w:r>
                  <w:r>
                    <w:rPr>
                      <w:strike w:val="0"/>
                      <w:spacing w:val="-6"/>
                    </w:rPr>
                    <w:t> </w:t>
                  </w:r>
                  <w:r>
                    <w:rPr>
                      <w:strike w:val="0"/>
                    </w:rPr>
                    <w:t>pour</w:t>
                  </w:r>
                  <w:r>
                    <w:rPr>
                      <w:strike w:val="0"/>
                      <w:spacing w:val="-6"/>
                    </w:rPr>
                    <w:t> </w:t>
                  </w:r>
                  <w:r>
                    <w:rPr>
                      <w:strike w:val="0"/>
                    </w:rPr>
                    <w:t>cha-</w:t>
                  </w:r>
                  <w:r>
                    <w:rPr>
                      <w:strike w:val="0"/>
                      <w:w w:val="99"/>
                    </w:rPr>
                    <w:t> </w:t>
                  </w:r>
                  <w:r>
                    <w:rPr>
                      <w:strike w:val="0"/>
                    </w:rPr>
                    <w:t>cun</w:t>
                  </w:r>
                  <w:r>
                    <w:rPr>
                      <w:strike w:val="0"/>
                      <w:spacing w:val="8"/>
                    </w:rPr>
                    <w:t> </w:t>
                  </w:r>
                  <w:r>
                    <w:rPr>
                      <w:strike w:val="0"/>
                    </w:rPr>
                    <w:t>des</w:t>
                  </w:r>
                  <w:r>
                    <w:rPr>
                      <w:strike w:val="0"/>
                      <w:spacing w:val="9"/>
                    </w:rPr>
                    <w:t> </w:t>
                  </w:r>
                  <w:r>
                    <w:rPr>
                      <w:strike w:val="0"/>
                    </w:rPr>
                    <w:t>indicateurs,</w:t>
                  </w:r>
                  <w:r>
                    <w:rPr>
                      <w:strike w:val="0"/>
                      <w:spacing w:val="8"/>
                    </w:rPr>
                    <w:t> </w:t>
                  </w:r>
                  <w:r>
                    <w:rPr>
                      <w:strike w:val="0"/>
                    </w:rPr>
                    <w:t>la</w:t>
                  </w:r>
                  <w:r>
                    <w:rPr>
                      <w:strike w:val="0"/>
                      <w:spacing w:val="9"/>
                    </w:rPr>
                    <w:t> </w:t>
                  </w:r>
                  <w:r>
                    <w:rPr>
                      <w:strike w:val="0"/>
                    </w:rPr>
                    <w:t>longueur</w:t>
                  </w:r>
                  <w:r>
                    <w:rPr>
                      <w:strike w:val="0"/>
                      <w:spacing w:val="8"/>
                    </w:rPr>
                    <w:t> </w:t>
                  </w:r>
                  <w:r>
                    <w:rPr>
                      <w:strike w:val="0"/>
                    </w:rPr>
                    <w:t>du</w:t>
                  </w:r>
                  <w:r>
                    <w:rPr>
                      <w:strike w:val="0"/>
                      <w:spacing w:val="9"/>
                    </w:rPr>
                    <w:t> </w:t>
                  </w:r>
                  <w:r>
                    <w:rPr>
                      <w:strike w:val="0"/>
                    </w:rPr>
                    <w:t>code-source</w:t>
                  </w:r>
                  <w:r>
                    <w:rPr>
                      <w:strike w:val="0"/>
                      <w:spacing w:val="8"/>
                    </w:rPr>
                    <w:t> </w:t>
                  </w:r>
                  <w:r>
                    <w:rPr>
                      <w:strike w:val="0"/>
                    </w:rPr>
                    <w:t>requis</w:t>
                  </w:r>
                  <w:r>
                    <w:rPr>
                      <w:strike w:val="0"/>
                      <w:spacing w:val="9"/>
                    </w:rPr>
                    <w:t> </w:t>
                  </w:r>
                  <w:r>
                    <w:rPr>
                      <w:strike w:val="0"/>
                    </w:rPr>
                    <w:t>pour</w:t>
                  </w:r>
                  <w:r>
                    <w:rPr>
                      <w:strike w:val="0"/>
                      <w:spacing w:val="8"/>
                    </w:rPr>
                    <w:t> </w:t>
                  </w:r>
                  <w:r>
                    <w:rPr>
                      <w:strike w:val="0"/>
                    </w:rPr>
                    <w:t>l’expression</w:t>
                  </w:r>
                  <w:r>
                    <w:rPr>
                      <w:strike w:val="0"/>
                      <w:spacing w:val="9"/>
                    </w:rPr>
                    <w:t> </w:t>
                  </w:r>
                  <w:r>
                    <w:rPr>
                      <w:strike w:val="0"/>
                    </w:rPr>
                    <w:t>des</w:t>
                  </w:r>
                  <w:r>
                    <w:rPr>
                      <w:strike w:val="0"/>
                      <w:w w:val="99"/>
                    </w:rPr>
                    <w:t> </w:t>
                  </w:r>
                  <w:r>
                    <w:rPr>
                      <w:strike w:val="0"/>
                    </w:rPr>
                    <w:t>requêtes,</w:t>
                  </w:r>
                  <w:r>
                    <w:rPr>
                      <w:strike w:val="0"/>
                      <w:spacing w:val="-16"/>
                    </w:rPr>
                    <w:t> </w:t>
                  </w:r>
                  <w:r>
                    <w:rPr>
                      <w:strike w:val="0"/>
                    </w:rPr>
                    <w:t>et</w:t>
                  </w:r>
                  <w:r>
                    <w:rPr>
                      <w:strike w:val="0"/>
                      <w:spacing w:val="-16"/>
                    </w:rPr>
                    <w:t> </w:t>
                  </w:r>
                  <w:r>
                    <w:rPr>
                      <w:strike w:val="0"/>
                    </w:rPr>
                    <w:t>bien</w:t>
                  </w:r>
                  <w:r>
                    <w:rPr>
                      <w:strike w:val="0"/>
                      <w:spacing w:val="-16"/>
                    </w:rPr>
                    <w:t> </w:t>
                  </w:r>
                  <w:r>
                    <w:rPr>
                      <w:strike w:val="0"/>
                    </w:rPr>
                    <w:t>sûr</w:t>
                  </w:r>
                  <w:r>
                    <w:rPr>
                      <w:strike w:val="0"/>
                      <w:spacing w:val="-16"/>
                    </w:rPr>
                    <w:t> </w:t>
                  </w:r>
                  <w:r>
                    <w:rPr>
                      <w:strike w:val="0"/>
                    </w:rPr>
                    <w:t>à</w:t>
                  </w:r>
                  <w:r>
                    <w:rPr>
                      <w:strike w:val="0"/>
                      <w:spacing w:val="-17"/>
                    </w:rPr>
                    <w:t> </w:t>
                  </w:r>
                  <w:r>
                    <w:rPr>
                      <w:strike w:val="0"/>
                    </w:rPr>
                    <w:t>les</w:t>
                  </w:r>
                  <w:r>
                    <w:rPr>
                      <w:strike w:val="0"/>
                      <w:spacing w:val="-16"/>
                    </w:rPr>
                    <w:t> </w:t>
                  </w:r>
                  <w:r>
                    <w:rPr>
                      <w:strike w:val="0"/>
                    </w:rPr>
                    <w:t>rendre</w:t>
                  </w:r>
                  <w:r>
                    <w:rPr>
                      <w:strike w:val="0"/>
                      <w:spacing w:val="-16"/>
                    </w:rPr>
                    <w:t> </w:t>
                  </w:r>
                  <w:r>
                    <w:rPr>
                      <w:strike w:val="0"/>
                    </w:rPr>
                    <w:t>plus</w:t>
                  </w:r>
                  <w:r>
                    <w:rPr>
                      <w:strike w:val="0"/>
                      <w:spacing w:val="-16"/>
                    </w:rPr>
                    <w:t> </w:t>
                  </w:r>
                  <w:r>
                    <w:rPr>
                      <w:strike w:val="0"/>
                    </w:rPr>
                    <w:t>complexe</w:t>
                  </w:r>
                  <w:r>
                    <w:rPr>
                      <w:strike w:val="0"/>
                      <w:spacing w:val="-16"/>
                    </w:rPr>
                    <w:t> </w:t>
                  </w:r>
                  <w:r>
                    <w:rPr>
                      <w:strike w:val="0"/>
                    </w:rPr>
                    <w:t>à</w:t>
                  </w:r>
                  <w:r>
                    <w:rPr>
                      <w:strike w:val="0"/>
                      <w:spacing w:val="-17"/>
                    </w:rPr>
                    <w:t> </w:t>
                  </w:r>
                  <w:r>
                    <w:rPr>
                      <w:strike w:val="0"/>
                    </w:rPr>
                    <w:t>modifier</w:t>
                  </w:r>
                  <w:r>
                    <w:rPr>
                      <w:strike w:val="0"/>
                      <w:spacing w:val="-16"/>
                    </w:rPr>
                    <w:t> </w:t>
                  </w:r>
                  <w:r>
                    <w:rPr>
                      <w:strike w:val="0"/>
                    </w:rPr>
                    <w:t>et</w:t>
                  </w:r>
                  <w:r>
                    <w:rPr>
                      <w:strike w:val="0"/>
                      <w:spacing w:val="-16"/>
                    </w:rPr>
                    <w:t> </w:t>
                  </w:r>
                  <w:r>
                    <w:rPr>
                      <w:strike w:val="0"/>
                    </w:rPr>
                    <w:t>corriger.</w:t>
                  </w:r>
                  <w:r>
                    <w:rPr>
                      <w:strike w:val="0"/>
                      <w:spacing w:val="-16"/>
                    </w:rPr>
                    <w:t> </w:t>
                  </w:r>
                  <w:r>
                    <w:rPr>
                      <w:strike w:val="0"/>
                    </w:rPr>
                    <w:t>De</w:t>
                  </w:r>
                  <w:r>
                    <w:rPr>
                      <w:strike w:val="0"/>
                      <w:spacing w:val="-16"/>
                    </w:rPr>
                    <w:t> </w:t>
                  </w:r>
                  <w:r>
                    <w:rPr>
                      <w:strike w:val="0"/>
                    </w:rPr>
                    <w:t>plus,</w:t>
                  </w:r>
                  <w:r>
                    <w:rPr>
                      <w:strike w:val="0"/>
                      <w:w w:val="99"/>
                    </w:rPr>
                    <w:t> </w:t>
                  </w:r>
                  <w:r>
                    <w:rPr>
                      <w:strike w:val="0"/>
                    </w:rPr>
                    <w:t>les</w:t>
                  </w:r>
                  <w:r>
                    <w:rPr>
                      <w:strike w:val="0"/>
                      <w:spacing w:val="11"/>
                    </w:rPr>
                    <w:t> </w:t>
                  </w:r>
                  <w:r>
                    <w:rPr>
                      <w:strike w:val="0"/>
                    </w:rPr>
                    <w:t>modes</w:t>
                  </w:r>
                  <w:r>
                    <w:rPr>
                      <w:strike w:val="0"/>
                      <w:spacing w:val="11"/>
                    </w:rPr>
                    <w:t> </w:t>
                  </w:r>
                  <w:r>
                    <w:rPr>
                      <w:strike w:val="0"/>
                    </w:rPr>
                    <w:t>d’expression</w:t>
                  </w:r>
                  <w:r>
                    <w:rPr>
                      <w:strike w:val="0"/>
                      <w:spacing w:val="11"/>
                    </w:rPr>
                    <w:t> </w:t>
                  </w:r>
                  <w:r>
                    <w:rPr>
                      <w:strike w:val="0"/>
                    </w:rPr>
                    <w:t>qui</w:t>
                  </w:r>
                  <w:r>
                    <w:rPr>
                      <w:strike w:val="0"/>
                      <w:spacing w:val="11"/>
                    </w:rPr>
                    <w:t> </w:t>
                  </w:r>
                  <w:r>
                    <w:rPr>
                      <w:strike w:val="0"/>
                    </w:rPr>
                    <w:t>permettent</w:t>
                  </w:r>
                  <w:r>
                    <w:rPr>
                      <w:strike w:val="0"/>
                      <w:spacing w:val="11"/>
                    </w:rPr>
                    <w:t> </w:t>
                  </w:r>
                  <w:r>
                    <w:rPr>
                      <w:strike w:val="0"/>
                    </w:rPr>
                    <w:t>de</w:t>
                  </w:r>
                  <w:r>
                    <w:rPr>
                      <w:strike w:val="0"/>
                      <w:spacing w:val="11"/>
                    </w:rPr>
                    <w:t> </w:t>
                  </w:r>
                  <w:r>
                    <w:rPr>
                      <w:strike w:val="0"/>
                    </w:rPr>
                    <w:t>modulariser</w:t>
                  </w:r>
                  <w:r>
                    <w:rPr>
                      <w:strike w:val="0"/>
                      <w:spacing w:val="11"/>
                    </w:rPr>
                    <w:t> </w:t>
                  </w:r>
                  <w:r>
                    <w:rPr>
                      <w:strike w:val="0"/>
                    </w:rPr>
                    <w:t>du</w:t>
                  </w:r>
                  <w:r>
                    <w:rPr>
                      <w:strike w:val="0"/>
                      <w:spacing w:val="11"/>
                    </w:rPr>
                    <w:t> </w:t>
                  </w:r>
                  <w:r>
                    <w:rPr>
                      <w:strike w:val="0"/>
                    </w:rPr>
                    <w:t>code</w:t>
                  </w:r>
                  <w:r>
                    <w:rPr>
                      <w:strike w:val="0"/>
                      <w:spacing w:val="11"/>
                    </w:rPr>
                    <w:t> </w:t>
                  </w:r>
                  <w:r>
                    <w:rPr>
                      <w:strike w:val="0"/>
                    </w:rPr>
                    <w:t>SQL</w:t>
                  </w:r>
                  <w:r>
                    <w:rPr>
                      <w:strike w:val="0"/>
                      <w:spacing w:val="11"/>
                    </w:rPr>
                    <w:t> </w:t>
                  </w:r>
                  <w:r>
                    <w:rPr>
                      <w:strike w:val="0"/>
                    </w:rPr>
                    <w:t>peuvent</w:t>
                  </w:r>
                  <w:r>
                    <w:rPr>
                      <w:strike w:val="0"/>
                      <w:w w:val="99"/>
                    </w:rPr>
                    <w:t> </w:t>
                  </w:r>
                  <w:r>
                    <w:rPr>
                      <w:strike w:val="0"/>
                    </w:rPr>
                    <w:t>varier</w:t>
                  </w:r>
                  <w:r>
                    <w:rPr>
                      <w:strike w:val="0"/>
                      <w:spacing w:val="10"/>
                    </w:rPr>
                    <w:t> </w:t>
                  </w:r>
                  <w:r>
                    <w:rPr>
                      <w:strike w:val="0"/>
                    </w:rPr>
                    <w:t>fortement</w:t>
                  </w:r>
                  <w:r>
                    <w:rPr>
                      <w:strike w:val="0"/>
                      <w:spacing w:val="10"/>
                    </w:rPr>
                    <w:t> </w:t>
                  </w:r>
                  <w:r>
                    <w:rPr>
                      <w:strike w:val="0"/>
                    </w:rPr>
                    <w:t>selon</w:t>
                  </w:r>
                  <w:r>
                    <w:rPr>
                      <w:strike w:val="0"/>
                      <w:spacing w:val="10"/>
                    </w:rPr>
                    <w:t> </w:t>
                  </w:r>
                  <w:r>
                    <w:rPr>
                      <w:strike w:val="0"/>
                    </w:rPr>
                    <w:t>les</w:t>
                  </w:r>
                  <w:r>
                    <w:rPr>
                      <w:strike w:val="0"/>
                      <w:spacing w:val="10"/>
                    </w:rPr>
                    <w:t> </w:t>
                  </w:r>
                  <w:r>
                    <w:rPr>
                      <w:strike w:val="0"/>
                    </w:rPr>
                    <w:t>SGBD</w:t>
                  </w:r>
                  <w:r>
                    <w:rPr>
                      <w:strike w:val="0"/>
                      <w:spacing w:val="10"/>
                    </w:rPr>
                    <w:t> </w:t>
                  </w:r>
                  <w:r>
                    <w:rPr>
                      <w:strike w:val="0"/>
                    </w:rPr>
                    <w:t>choisis,</w:t>
                  </w:r>
                  <w:r>
                    <w:rPr>
                      <w:strike w:val="0"/>
                      <w:spacing w:val="10"/>
                    </w:rPr>
                    <w:t> </w:t>
                  </w:r>
                  <w:r>
                    <w:rPr>
                      <w:strike w:val="0"/>
                    </w:rPr>
                    <w:t>n’étant</w:t>
                  </w:r>
                  <w:r>
                    <w:rPr>
                      <w:strike w:val="0"/>
                      <w:spacing w:val="10"/>
                    </w:rPr>
                    <w:t> </w:t>
                  </w:r>
                  <w:r>
                    <w:rPr>
                      <w:strike w:val="0"/>
                    </w:rPr>
                    <w:t>pas</w:t>
                  </w:r>
                  <w:r>
                    <w:rPr>
                      <w:strike w:val="0"/>
                      <w:spacing w:val="10"/>
                    </w:rPr>
                    <w:t> </w:t>
                  </w:r>
                  <w:r>
                    <w:rPr>
                      <w:strike w:val="0"/>
                    </w:rPr>
                    <w:t>strictement</w:t>
                  </w:r>
                  <w:r>
                    <w:rPr>
                      <w:strike w:val="0"/>
                      <w:spacing w:val="10"/>
                    </w:rPr>
                    <w:t> </w:t>
                  </w:r>
                  <w:r>
                    <w:rPr>
                      <w:strike w:val="0"/>
                    </w:rPr>
                    <w:t>décrits</w:t>
                  </w:r>
                  <w:r>
                    <w:rPr>
                      <w:strike w:val="0"/>
                      <w:spacing w:val="10"/>
                    </w:rPr>
                    <w:t> </w:t>
                  </w:r>
                  <w:r>
                    <w:rPr>
                      <w:strike w:val="0"/>
                    </w:rPr>
                    <w:t>dans</w:t>
                  </w:r>
                  <w:r>
                    <w:rPr>
                      <w:strike w:val="0"/>
                      <w:w w:val="99"/>
                    </w:rPr>
                    <w:t> </w:t>
                  </w:r>
                  <w:r>
                    <w:rPr>
                      <w:strike w:val="0"/>
                    </w:rPr>
                    <w:t>les</w:t>
                  </w:r>
                  <w:r>
                    <w:rPr>
                      <w:strike w:val="0"/>
                      <w:spacing w:val="-10"/>
                    </w:rPr>
                    <w:t> </w:t>
                  </w:r>
                  <w:r>
                    <w:rPr>
                      <w:strike w:val="0"/>
                    </w:rPr>
                    <w:t>normes</w:t>
                  </w:r>
                  <w:r>
                    <w:rPr>
                      <w:strike w:val="0"/>
                      <w:spacing w:val="-8"/>
                    </w:rPr>
                    <w:t> </w:t>
                  </w:r>
                  <w:r>
                    <w:rPr>
                      <w:strike w:val="0"/>
                    </w:rPr>
                    <w:t>SQL.</w:t>
                  </w:r>
                  <w:r>
                    <w:rPr>
                      <w:strike w:val="0"/>
                      <w:spacing w:val="-9"/>
                    </w:rPr>
                    <w:t> </w:t>
                  </w:r>
                  <w:r>
                    <w:rPr>
                      <w:strike w:val="0"/>
                    </w:rPr>
                    <w:t>Par</w:t>
                  </w:r>
                  <w:r>
                    <w:rPr>
                      <w:strike w:val="0"/>
                      <w:spacing w:val="-8"/>
                    </w:rPr>
                    <w:t> </w:t>
                  </w:r>
                  <w:r>
                    <w:rPr>
                      <w:strike w:val="0"/>
                    </w:rPr>
                    <w:t>exemple,</w:t>
                  </w:r>
                  <w:r>
                    <w:rPr>
                      <w:strike w:val="0"/>
                      <w:spacing w:val="-8"/>
                    </w:rPr>
                    <w:t> </w:t>
                  </w:r>
                  <w:r>
                    <w:rPr>
                      <w:strike w:val="0"/>
                    </w:rPr>
                    <w:t>la</w:t>
                  </w:r>
                  <w:r>
                    <w:rPr>
                      <w:strike w:val="0"/>
                      <w:spacing w:val="-9"/>
                    </w:rPr>
                    <w:t> </w:t>
                  </w:r>
                  <w:r>
                    <w:rPr>
                      <w:strike w:val="0"/>
                    </w:rPr>
                    <w:t>déclaration</w:t>
                  </w:r>
                  <w:r>
                    <w:rPr>
                      <w:strike w:val="0"/>
                      <w:spacing w:val="-8"/>
                    </w:rPr>
                    <w:t> </w:t>
                  </w:r>
                  <w:r>
                    <w:rPr>
                      <w:strike w:val="0"/>
                    </w:rPr>
                    <w:t>d’une</w:t>
                  </w:r>
                  <w:r>
                    <w:rPr>
                      <w:strike w:val="0"/>
                      <w:spacing w:val="-9"/>
                    </w:rPr>
                    <w:t> </w:t>
                  </w:r>
                  <w:r>
                    <w:rPr>
                      <w:strike w:val="0"/>
                    </w:rPr>
                    <w:t>variable,</w:t>
                  </w:r>
                  <w:r>
                    <w:rPr>
                      <w:strike w:val="0"/>
                      <w:spacing w:val="-8"/>
                    </w:rPr>
                    <w:t> </w:t>
                  </w:r>
                  <w:r>
                    <w:rPr>
                      <w:strike w:val="0"/>
                    </w:rPr>
                    <w:t>par</w:t>
                  </w:r>
                  <w:r>
                    <w:rPr>
                      <w:strike w:val="0"/>
                      <w:spacing w:val="-8"/>
                    </w:rPr>
                    <w:t> </w:t>
                  </w:r>
                  <w:r>
                    <w:rPr>
                      <w:strike w:val="0"/>
                    </w:rPr>
                    <w:t>exemple</w:t>
                  </w:r>
                  <w:r>
                    <w:rPr>
                      <w:strike w:val="0"/>
                      <w:spacing w:val="-9"/>
                    </w:rPr>
                    <w:t> </w:t>
                  </w:r>
                  <w:r>
                    <w:rPr>
                      <w:strike w:val="0"/>
                    </w:rPr>
                    <w:t>pour</w:t>
                  </w:r>
                  <w:r>
                    <w:rPr>
                      <w:strike w:val="0"/>
                      <w:w w:val="99"/>
                    </w:rPr>
                    <w:t> </w:t>
                  </w:r>
                  <w:r>
                    <w:rPr>
                      <w:strike w:val="0"/>
                    </w:rPr>
                    <w:t>paramétrer</w:t>
                  </w:r>
                  <w:r>
                    <w:rPr>
                      <w:strike w:val="0"/>
                      <w:spacing w:val="-10"/>
                    </w:rPr>
                    <w:t> </w:t>
                  </w:r>
                  <w:r>
                    <w:rPr>
                      <w:strike w:val="0"/>
                    </w:rPr>
                    <w:t>le</w:t>
                  </w:r>
                  <w:r>
                    <w:rPr>
                      <w:strike w:val="0"/>
                      <w:spacing w:val="-9"/>
                    </w:rPr>
                    <w:t> </w:t>
                  </w:r>
                  <w:r>
                    <w:rPr>
                      <w:strike w:val="0"/>
                    </w:rPr>
                    <w:t>nom</w:t>
                  </w:r>
                  <w:r>
                    <w:rPr>
                      <w:strike w:val="0"/>
                      <w:spacing w:val="-10"/>
                    </w:rPr>
                    <w:t> </w:t>
                  </w:r>
                  <w:r>
                    <w:rPr>
                      <w:strike w:val="0"/>
                    </w:rPr>
                    <w:t>de</w:t>
                  </w:r>
                  <w:r>
                    <w:rPr>
                      <w:strike w:val="0"/>
                      <w:spacing w:val="-9"/>
                    </w:rPr>
                    <w:t> </w:t>
                  </w:r>
                  <w:r>
                    <w:rPr>
                      <w:strike w:val="0"/>
                    </w:rPr>
                    <w:t>la</w:t>
                  </w:r>
                  <w:r>
                    <w:rPr>
                      <w:strike w:val="0"/>
                      <w:spacing w:val="-9"/>
                    </w:rPr>
                    <w:t> </w:t>
                  </w:r>
                  <w:r>
                    <w:rPr>
                      <w:strike w:val="0"/>
                    </w:rPr>
                    <w:t>table</w:t>
                  </w:r>
                  <w:r>
                    <w:rPr>
                      <w:strike w:val="0"/>
                      <w:spacing w:val="-10"/>
                    </w:rPr>
                    <w:t> </w:t>
                  </w:r>
                  <w:r>
                    <w:rPr>
                      <w:strike w:val="0"/>
                    </w:rPr>
                    <w:t>contenant</w:t>
                  </w:r>
                  <w:r>
                    <w:rPr>
                      <w:strike w:val="0"/>
                      <w:spacing w:val="-9"/>
                    </w:rPr>
                    <w:t> </w:t>
                  </w:r>
                  <w:r>
                    <w:rPr>
                      <w:strike w:val="0"/>
                    </w:rPr>
                    <w:t>les</w:t>
                  </w:r>
                  <w:r>
                    <w:rPr>
                      <w:strike w:val="0"/>
                      <w:spacing w:val="-9"/>
                    </w:rPr>
                    <w:t> </w:t>
                  </w:r>
                  <w:r>
                    <w:rPr>
                      <w:strike w:val="0"/>
                    </w:rPr>
                    <w:t>agents,</w:t>
                  </w:r>
                  <w:r>
                    <w:rPr>
                      <w:strike w:val="0"/>
                      <w:spacing w:val="-10"/>
                    </w:rPr>
                    <w:t> </w:t>
                  </w:r>
                  <w:r>
                    <w:rPr>
                      <w:strike w:val="0"/>
                    </w:rPr>
                    <w:t>est</w:t>
                  </w:r>
                  <w:r>
                    <w:rPr>
                      <w:strike w:val="0"/>
                      <w:spacing w:val="-9"/>
                    </w:rPr>
                    <w:t> </w:t>
                  </w:r>
                  <w:r>
                    <w:rPr>
                      <w:strike w:val="0"/>
                    </w:rPr>
                    <w:t>très</w:t>
                  </w:r>
                  <w:r>
                    <w:rPr>
                      <w:strike w:val="0"/>
                      <w:spacing w:val="-9"/>
                    </w:rPr>
                    <w:t> </w:t>
                  </w:r>
                  <w:r>
                    <w:rPr>
                      <w:strike w:val="0"/>
                    </w:rPr>
                    <w:t>différente</w:t>
                  </w:r>
                  <w:r>
                    <w:rPr>
                      <w:strike w:val="0"/>
                      <w:spacing w:val="-10"/>
                    </w:rPr>
                    <w:t> </w:t>
                  </w:r>
                  <w:r>
                    <w:rPr>
                      <w:strike w:val="0"/>
                    </w:rPr>
                    <w:t>dans</w:t>
                  </w:r>
                  <w:r>
                    <w:rPr>
                      <w:strike w:val="0"/>
                      <w:spacing w:val="-9"/>
                    </w:rPr>
                    <w:t> </w:t>
                  </w:r>
                  <w:r>
                    <w:rPr>
                      <w:strike w:val="0"/>
                    </w:rPr>
                    <w:t>les</w:t>
                  </w:r>
                  <w:r>
                    <w:rPr>
                      <w:strike w:val="0"/>
                      <w:w w:val="99"/>
                    </w:rPr>
                    <w:t> </w:t>
                  </w:r>
                  <w:r>
                    <w:rPr>
                      <w:strike w:val="0"/>
                    </w:rPr>
                    <w:t>deux</w:t>
                  </w:r>
                  <w:r>
                    <w:rPr>
                      <w:strike w:val="0"/>
                      <w:spacing w:val="-9"/>
                    </w:rPr>
                    <w:t> </w:t>
                  </w:r>
                  <w:r>
                    <w:rPr>
                      <w:strike w:val="0"/>
                    </w:rPr>
                    <w:t>SGBD</w:t>
                  </w:r>
                  <w:r>
                    <w:rPr>
                      <w:strike w:val="0"/>
                      <w:spacing w:val="-8"/>
                    </w:rPr>
                    <w:t> </w:t>
                  </w:r>
                  <w:r>
                    <w:rPr>
                      <w:strike w:val="0"/>
                    </w:rPr>
                    <w:t>les</w:t>
                  </w:r>
                  <w:r>
                    <w:rPr>
                      <w:strike w:val="0"/>
                      <w:spacing w:val="-8"/>
                    </w:rPr>
                    <w:t> </w:t>
                  </w:r>
                  <w:r>
                    <w:rPr>
                      <w:strike w:val="0"/>
                    </w:rPr>
                    <w:t>plus</w:t>
                  </w:r>
                  <w:r>
                    <w:rPr>
                      <w:strike w:val="0"/>
                      <w:spacing w:val="-8"/>
                    </w:rPr>
                    <w:t> </w:t>
                  </w:r>
                  <w:r>
                    <w:rPr>
                      <w:strike w:val="0"/>
                    </w:rPr>
                    <w:t>utilisés</w:t>
                  </w:r>
                  <w:r>
                    <w:rPr>
                      <w:strike w:val="0"/>
                      <w:spacing w:val="-8"/>
                    </w:rPr>
                    <w:t> </w:t>
                  </w:r>
                  <w:r>
                    <w:rPr>
                      <w:strike w:val="0"/>
                    </w:rPr>
                    <w:t>(MySQL</w:t>
                  </w:r>
                  <w:r>
                    <w:rPr>
                      <w:strike w:val="0"/>
                      <w:spacing w:val="-8"/>
                    </w:rPr>
                    <w:t> </w:t>
                  </w:r>
                  <w:r>
                    <w:rPr>
                      <w:strike w:val="0"/>
                    </w:rPr>
                    <w:t>et</w:t>
                  </w:r>
                  <w:r>
                    <w:rPr>
                      <w:strike w:val="0"/>
                      <w:spacing w:val="-9"/>
                    </w:rPr>
                    <w:t> </w:t>
                  </w:r>
                  <w:r>
                    <w:rPr>
                      <w:strike w:val="0"/>
                    </w:rPr>
                    <w:t>PostgreSQL).</w:t>
                  </w:r>
                  <w:r>
                    <w:rPr>
                      <w:strike w:val="0"/>
                    </w:rPr>
                  </w:r>
                </w:p>
              </w:txbxContent>
            </v:textbox>
            <w10:wrap type="none"/>
          </v:shape>
        </w:pict>
      </w:r>
      <w:r>
        <w:rPr/>
        <w:pict>
          <v:shape style="position:absolute;margin-left:41.519901pt;margin-top:720.476379pt;width:413.05pt;height:111.5pt;mso-position-horizontal-relative:page;mso-position-vertical-relative:page;z-index:-16469" type="#_x0000_t202" filled="f" stroked="f">
            <v:textbox inset="0,0,0,0">
              <w:txbxContent>
                <w:p>
                  <w:pPr>
                    <w:pStyle w:val="BodyText"/>
                    <w:spacing w:line="263" w:lineRule="exact"/>
                    <w:ind w:left="23" w:right="23"/>
                    <w:jc w:val="center"/>
                  </w:pPr>
                  <w:r>
                    <w:rPr/>
                    <w:t>Faire</w:t>
                  </w:r>
                  <w:r>
                    <w:rPr>
                      <w:spacing w:val="-7"/>
                    </w:rPr>
                    <w:t> </w:t>
                  </w:r>
                  <w:r>
                    <w:rPr/>
                    <w:t>appel</w:t>
                  </w:r>
                  <w:r>
                    <w:rPr>
                      <w:spacing w:val="-6"/>
                    </w:rPr>
                    <w:t> </w:t>
                  </w:r>
                  <w:r>
                    <w:rPr/>
                    <w:t>à</w:t>
                  </w:r>
                  <w:r>
                    <w:rPr>
                      <w:spacing w:val="-6"/>
                    </w:rPr>
                    <w:t> </w:t>
                  </w:r>
                  <w:r>
                    <w:rPr/>
                    <w:t>un</w:t>
                  </w:r>
                  <w:r>
                    <w:rPr>
                      <w:spacing w:val="-6"/>
                    </w:rPr>
                    <w:t> </w:t>
                  </w:r>
                  <w:r>
                    <w:rPr/>
                    <w:t>langage</w:t>
                  </w:r>
                  <w:r>
                    <w:rPr>
                      <w:spacing w:val="-6"/>
                    </w:rPr>
                    <w:t> </w:t>
                  </w:r>
                  <w:r>
                    <w:rPr/>
                    <w:t>intermédiaire,</w:t>
                  </w:r>
                  <w:r>
                    <w:rPr>
                      <w:spacing w:val="-6"/>
                    </w:rPr>
                    <w:t> </w:t>
                  </w:r>
                  <w:r>
                    <w:rPr/>
                    <w:t>générant</w:t>
                  </w:r>
                  <w:r>
                    <w:rPr>
                      <w:spacing w:val="-7"/>
                    </w:rPr>
                    <w:t> </w:t>
                  </w:r>
                  <w:r>
                    <w:rPr/>
                    <w:t>du</w:t>
                  </w:r>
                  <w:r>
                    <w:rPr>
                      <w:spacing w:val="-6"/>
                    </w:rPr>
                    <w:t> </w:t>
                  </w:r>
                  <w:r>
                    <w:rPr/>
                    <w:t>SQL</w:t>
                  </w:r>
                  <w:r>
                    <w:rPr>
                      <w:spacing w:val="-6"/>
                    </w:rPr>
                    <w:t> </w:t>
                  </w:r>
                  <w:r>
                    <w:rPr/>
                    <w:t>en</w:t>
                  </w:r>
                  <w:r>
                    <w:rPr>
                      <w:spacing w:val="-6"/>
                    </w:rPr>
                    <w:t> </w:t>
                  </w:r>
                  <w:r>
                    <w:rPr/>
                    <w:t>sortie</w:t>
                  </w:r>
                  <w:r>
                    <w:rPr>
                      <w:spacing w:val="-6"/>
                    </w:rPr>
                    <w:t> </w:t>
                  </w:r>
                  <w:r>
                    <w:rPr/>
                    <w:t>depuis</w:t>
                  </w:r>
                  <w:r>
                    <w:rPr>
                      <w:spacing w:val="-6"/>
                    </w:rPr>
                    <w:t> </w:t>
                  </w:r>
                  <w:r>
                    <w:rPr/>
                    <w:t>une</w:t>
                  </w:r>
                  <w:r>
                    <w:rPr/>
                  </w:r>
                </w:p>
                <w:p>
                  <w:pPr>
                    <w:pStyle w:val="BodyText"/>
                    <w:spacing w:line="199" w:lineRule="auto" w:before="11"/>
                    <w:ind w:right="19" w:hanging="1"/>
                    <w:jc w:val="center"/>
                  </w:pPr>
                  <w:r>
                    <w:rPr/>
                    <w:t>entrée</w:t>
                  </w:r>
                  <w:r>
                    <w:rPr>
                      <w:spacing w:val="-5"/>
                    </w:rPr>
                    <w:t> </w:t>
                  </w:r>
                  <w:r>
                    <w:rPr/>
                    <w:t>sous</w:t>
                  </w:r>
                  <w:r>
                    <w:rPr>
                      <w:spacing w:val="-5"/>
                    </w:rPr>
                    <w:t> </w:t>
                  </w:r>
                  <w:r>
                    <w:rPr/>
                    <w:t>forme</w:t>
                  </w:r>
                  <w:r>
                    <w:rPr>
                      <w:spacing w:val="-5"/>
                    </w:rPr>
                    <w:t> </w:t>
                  </w:r>
                  <w:r>
                    <w:rPr/>
                    <w:t>d’un</w:t>
                  </w:r>
                  <w:r>
                    <w:rPr>
                      <w:spacing w:val="-5"/>
                    </w:rPr>
                    <w:t> </w:t>
                  </w:r>
                  <w:r>
                    <w:rPr/>
                    <w:t>«</w:t>
                  </w:r>
                  <w:r>
                    <w:rPr>
                      <w:spacing w:val="-18"/>
                    </w:rPr>
                    <w:t> </w:t>
                  </w:r>
                  <w:r>
                    <w:rPr>
                      <w:rFonts w:ascii="Charis SIL" w:hAnsi="Charis SIL" w:cs="Charis SIL" w:eastAsia="Charis SIL"/>
                      <w:i/>
                    </w:rPr>
                    <w:t>Domain</w:t>
                  </w:r>
                  <w:r>
                    <w:rPr>
                      <w:rFonts w:ascii="Charis SIL" w:hAnsi="Charis SIL" w:cs="Charis SIL" w:eastAsia="Charis SIL"/>
                      <w:i/>
                      <w:spacing w:val="-5"/>
                    </w:rPr>
                    <w:t> </w:t>
                  </w:r>
                  <w:r>
                    <w:rPr>
                      <w:rFonts w:ascii="Charis SIL" w:hAnsi="Charis SIL" w:cs="Charis SIL" w:eastAsia="Charis SIL"/>
                      <w:i/>
                    </w:rPr>
                    <w:t>Specific</w:t>
                  </w:r>
                  <w:r>
                    <w:rPr>
                      <w:rFonts w:ascii="Charis SIL" w:hAnsi="Charis SIL" w:cs="Charis SIL" w:eastAsia="Charis SIL"/>
                      <w:i/>
                      <w:spacing w:val="-5"/>
                    </w:rPr>
                    <w:t> </w:t>
                  </w:r>
                  <w:r>
                    <w:rPr>
                      <w:rFonts w:ascii="Charis SIL" w:hAnsi="Charis SIL" w:cs="Charis SIL" w:eastAsia="Charis SIL"/>
                      <w:i/>
                    </w:rPr>
                    <w:t>Language</w:t>
                  </w:r>
                  <w:r>
                    <w:rPr>
                      <w:rFonts w:ascii="Charis SIL" w:hAnsi="Charis SIL" w:cs="Charis SIL" w:eastAsia="Charis SIL"/>
                      <w:i/>
                      <w:spacing w:val="-19"/>
                    </w:rPr>
                    <w:t> </w:t>
                  </w:r>
                  <w:r>
                    <w:rPr/>
                    <w:t>»</w:t>
                  </w:r>
                  <w:r>
                    <w:rPr>
                      <w:spacing w:val="-5"/>
                    </w:rPr>
                    <w:t> </w:t>
                  </w:r>
                  <w:r>
                    <w:rPr/>
                    <w:t>(DSL)</w:t>
                  </w:r>
                  <w:r>
                    <w:rPr>
                      <w:spacing w:val="-4"/>
                    </w:rPr>
                    <w:t> </w:t>
                  </w:r>
                  <w:r>
                    <w:rPr/>
                    <w:t>permet</w:t>
                  </w:r>
                  <w:r>
                    <w:rPr>
                      <w:spacing w:val="-5"/>
                    </w:rPr>
                    <w:t> </w:t>
                  </w:r>
                  <w:r>
                    <w:rPr/>
                    <w:t>ainsi</w:t>
                  </w:r>
                  <w:r>
                    <w:rPr>
                      <w:spacing w:val="-5"/>
                    </w:rPr>
                    <w:t> </w:t>
                  </w:r>
                  <w:r>
                    <w:rPr/>
                    <w:t>de</w:t>
                  </w:r>
                  <w:r>
                    <w:rPr>
                      <w:spacing w:val="-5"/>
                    </w:rPr>
                    <w:t> </w:t>
                  </w:r>
                  <w:r>
                    <w:rPr/>
                    <w:t>bé-</w:t>
                  </w:r>
                  <w:r>
                    <w:rPr>
                      <w:w w:val="99"/>
                    </w:rPr>
                    <w:t> </w:t>
                  </w:r>
                  <w:r>
                    <w:rPr/>
                    <w:t>néficier</w:t>
                  </w:r>
                  <w:r>
                    <w:rPr>
                      <w:spacing w:val="-14"/>
                    </w:rPr>
                    <w:t> </w:t>
                  </w:r>
                  <w:r>
                    <w:rPr/>
                    <w:t>d’une</w:t>
                  </w:r>
                  <w:r>
                    <w:rPr>
                      <w:spacing w:val="-13"/>
                    </w:rPr>
                    <w:t> </w:t>
                  </w:r>
                  <w:r>
                    <w:rPr/>
                    <w:t>part</w:t>
                  </w:r>
                  <w:r>
                    <w:rPr>
                      <w:spacing w:val="-13"/>
                    </w:rPr>
                    <w:t> </w:t>
                  </w:r>
                  <w:r>
                    <w:rPr/>
                    <w:t>de</w:t>
                  </w:r>
                  <w:r>
                    <w:rPr>
                      <w:spacing w:val="-13"/>
                    </w:rPr>
                    <w:t> </w:t>
                  </w:r>
                  <w:r>
                    <w:rPr/>
                    <w:t>l’universalité</w:t>
                  </w:r>
                  <w:r>
                    <w:rPr>
                      <w:spacing w:val="-14"/>
                    </w:rPr>
                    <w:t> </w:t>
                  </w:r>
                  <w:r>
                    <w:rPr/>
                    <w:t>du</w:t>
                  </w:r>
                  <w:r>
                    <w:rPr>
                      <w:spacing w:val="-13"/>
                    </w:rPr>
                    <w:t> </w:t>
                  </w:r>
                  <w:r>
                    <w:rPr/>
                    <w:t>SQL,</w:t>
                  </w:r>
                  <w:r>
                    <w:rPr>
                      <w:spacing w:val="-13"/>
                    </w:rPr>
                    <w:t> </w:t>
                  </w:r>
                  <w:r>
                    <w:rPr/>
                    <w:t>et</w:t>
                  </w:r>
                  <w:r>
                    <w:rPr>
                      <w:spacing w:val="-13"/>
                    </w:rPr>
                    <w:t> </w:t>
                  </w:r>
                  <w:r>
                    <w:rPr/>
                    <w:t>d’autre</w:t>
                  </w:r>
                  <w:r>
                    <w:rPr>
                      <w:spacing w:val="-14"/>
                    </w:rPr>
                    <w:t> </w:t>
                  </w:r>
                  <w:r>
                    <w:rPr/>
                    <w:t>part,</w:t>
                  </w:r>
                  <w:r>
                    <w:rPr>
                      <w:spacing w:val="-13"/>
                    </w:rPr>
                    <w:t> </w:t>
                  </w:r>
                  <w:r>
                    <w:rPr/>
                    <w:t>d’une</w:t>
                  </w:r>
                  <w:r>
                    <w:rPr>
                      <w:spacing w:val="-13"/>
                    </w:rPr>
                    <w:t> </w:t>
                  </w:r>
                  <w:r>
                    <w:rPr/>
                    <w:t>syntaxe</w:t>
                  </w:r>
                  <w:r>
                    <w:rPr>
                      <w:spacing w:val="-13"/>
                    </w:rPr>
                    <w:t> </w:t>
                  </w:r>
                  <w:r>
                    <w:rPr/>
                    <w:t>plus</w:t>
                  </w:r>
                  <w:r>
                    <w:rPr>
                      <w:w w:val="99"/>
                    </w:rPr>
                    <w:t> </w:t>
                  </w:r>
                  <w:r>
                    <w:rPr/>
                    <w:t>expressive</w:t>
                  </w:r>
                  <w:r>
                    <w:rPr>
                      <w:spacing w:val="-22"/>
                    </w:rPr>
                    <w:t> </w:t>
                  </w:r>
                  <w:r>
                    <w:rPr/>
                    <w:t>que</w:t>
                  </w:r>
                  <w:r>
                    <w:rPr>
                      <w:spacing w:val="-22"/>
                    </w:rPr>
                    <w:t> </w:t>
                  </w:r>
                  <w:r>
                    <w:rPr/>
                    <w:t>celle</w:t>
                  </w:r>
                  <w:r>
                    <w:rPr>
                      <w:spacing w:val="-21"/>
                    </w:rPr>
                    <w:t> </w:t>
                  </w:r>
                  <w:r>
                    <w:rPr/>
                    <w:t>du</w:t>
                  </w:r>
                  <w:r>
                    <w:rPr>
                      <w:spacing w:val="-22"/>
                    </w:rPr>
                    <w:t> </w:t>
                  </w:r>
                  <w:r>
                    <w:rPr/>
                    <w:t>SQL.</w:t>
                  </w:r>
                  <w:r>
                    <w:rPr>
                      <w:spacing w:val="-21"/>
                    </w:rPr>
                    <w:t> </w:t>
                  </w:r>
                  <w:r>
                    <w:rPr/>
                    <w:t>En</w:t>
                  </w:r>
                  <w:r>
                    <w:rPr>
                      <w:spacing w:val="-21"/>
                    </w:rPr>
                    <w:t> </w:t>
                  </w:r>
                  <w:r>
                    <w:rPr/>
                    <w:t>utilisant</w:t>
                  </w:r>
                  <w:r>
                    <w:rPr>
                      <w:spacing w:val="-22"/>
                    </w:rPr>
                    <w:t> </w:t>
                  </w:r>
                  <w:r>
                    <w:rPr/>
                    <w:t>un</w:t>
                  </w:r>
                  <w:r>
                    <w:rPr>
                      <w:spacing w:val="-22"/>
                    </w:rPr>
                    <w:t> </w:t>
                  </w:r>
                  <w:r>
                    <w:rPr/>
                    <w:t>DSL,</w:t>
                  </w:r>
                  <w:r>
                    <w:rPr>
                      <w:spacing w:val="-21"/>
                    </w:rPr>
                    <w:t> </w:t>
                  </w:r>
                  <w:r>
                    <w:rPr/>
                    <w:t>plus</w:t>
                  </w:r>
                  <w:r>
                    <w:rPr>
                      <w:spacing w:val="-21"/>
                    </w:rPr>
                    <w:t> </w:t>
                  </w:r>
                  <w:r>
                    <w:rPr/>
                    <w:t>adapté</w:t>
                  </w:r>
                  <w:r>
                    <w:rPr>
                      <w:spacing w:val="-21"/>
                    </w:rPr>
                    <w:t> </w:t>
                  </w:r>
                  <w:r>
                    <w:rPr/>
                    <w:t>à</w:t>
                  </w:r>
                  <w:r>
                    <w:rPr>
                      <w:spacing w:val="-22"/>
                    </w:rPr>
                    <w:t> </w:t>
                  </w:r>
                  <w:r>
                    <w:rPr/>
                    <w:t>la</w:t>
                  </w:r>
                  <w:r>
                    <w:rPr>
                      <w:spacing w:val="-22"/>
                    </w:rPr>
                    <w:t> </w:t>
                  </w:r>
                  <w:r>
                    <w:rPr/>
                    <w:t>manipulation</w:t>
                  </w:r>
                  <w:r>
                    <w:rPr>
                      <w:w w:val="99"/>
                    </w:rPr>
                    <w:t> </w:t>
                  </w:r>
                  <w:r>
                    <w:rPr/>
                    <w:t>de</w:t>
                  </w:r>
                  <w:r>
                    <w:rPr>
                      <w:spacing w:val="-7"/>
                    </w:rPr>
                    <w:t> </w:t>
                  </w:r>
                  <w:r>
                    <w:rPr/>
                    <w:t>données</w:t>
                  </w:r>
                  <w:r>
                    <w:rPr>
                      <w:spacing w:val="-7"/>
                    </w:rPr>
                    <w:t> </w:t>
                  </w:r>
                  <w:r>
                    <w:rPr/>
                    <w:t>qu’à</w:t>
                  </w:r>
                  <w:r>
                    <w:rPr>
                      <w:spacing w:val="-7"/>
                    </w:rPr>
                    <w:t> </w:t>
                  </w:r>
                  <w:r>
                    <w:rPr/>
                    <w:t>la</w:t>
                  </w:r>
                  <w:r>
                    <w:rPr>
                      <w:spacing w:val="-7"/>
                    </w:rPr>
                    <w:t> </w:t>
                  </w:r>
                  <w:r>
                    <w:rPr/>
                    <w:t>sélection</w:t>
                  </w:r>
                  <w:r>
                    <w:rPr>
                      <w:spacing w:val="-6"/>
                    </w:rPr>
                    <w:t> </w:t>
                  </w:r>
                  <w:r>
                    <w:rPr/>
                    <w:t>de</w:t>
                  </w:r>
                  <w:r>
                    <w:rPr>
                      <w:spacing w:val="-7"/>
                    </w:rPr>
                    <w:t> </w:t>
                  </w:r>
                  <w:r>
                    <w:rPr/>
                    <w:t>sous-ensembles,</w:t>
                  </w:r>
                  <w:r>
                    <w:rPr>
                      <w:spacing w:val="-7"/>
                    </w:rPr>
                    <w:t> </w:t>
                  </w:r>
                  <w:r>
                    <w:rPr/>
                    <w:t>on</w:t>
                  </w:r>
                  <w:r>
                    <w:rPr>
                      <w:spacing w:val="-7"/>
                    </w:rPr>
                    <w:t> </w:t>
                  </w:r>
                  <w:r>
                    <w:rPr/>
                    <w:t>gagne</w:t>
                  </w:r>
                  <w:r>
                    <w:rPr>
                      <w:spacing w:val="-7"/>
                    </w:rPr>
                    <w:t> </w:t>
                  </w:r>
                  <w:r>
                    <w:rPr/>
                    <w:t>donc</w:t>
                  </w:r>
                  <w:r>
                    <w:rPr>
                      <w:spacing w:val="-6"/>
                    </w:rPr>
                    <w:t> </w:t>
                  </w:r>
                  <w:r>
                    <w:rPr/>
                    <w:t>en</w:t>
                  </w:r>
                  <w:r>
                    <w:rPr>
                      <w:spacing w:val="-7"/>
                    </w:rPr>
                    <w:t> </w:t>
                  </w:r>
                  <w:r>
                    <w:rPr/>
                    <w:t>modularité</w:t>
                  </w:r>
                  <w:r>
                    <w:rPr>
                      <w:w w:val="99"/>
                    </w:rPr>
                    <w:t> </w:t>
                  </w:r>
                  <w:r>
                    <w:rPr/>
                    <w:t>d’implémentation</w:t>
                  </w:r>
                  <w:r>
                    <w:rPr>
                      <w:spacing w:val="8"/>
                    </w:rPr>
                    <w:t> </w:t>
                  </w:r>
                  <w:r>
                    <w:rPr/>
                    <w:t>,</w:t>
                  </w:r>
                  <w:r>
                    <w:rPr>
                      <w:spacing w:val="9"/>
                    </w:rPr>
                    <w:t> </w:t>
                  </w:r>
                  <w:r>
                    <w:rPr/>
                    <w:t>et</w:t>
                  </w:r>
                  <w:r>
                    <w:rPr>
                      <w:spacing w:val="8"/>
                    </w:rPr>
                    <w:t> </w:t>
                  </w:r>
                  <w:r>
                    <w:rPr/>
                    <w:t>donc</w:t>
                  </w:r>
                  <w:r>
                    <w:rPr>
                      <w:spacing w:val="9"/>
                    </w:rPr>
                    <w:t> </w:t>
                  </w:r>
                  <w:r>
                    <w:rPr/>
                    <w:t>en</w:t>
                  </w:r>
                  <w:r>
                    <w:rPr>
                      <w:spacing w:val="9"/>
                    </w:rPr>
                    <w:t> </w:t>
                  </w:r>
                  <w:r>
                    <w:rPr/>
                    <w:t>ré-utilisation</w:t>
                  </w:r>
                  <w:r>
                    <w:rPr>
                      <w:spacing w:val="8"/>
                    </w:rPr>
                    <w:t> </w:t>
                  </w:r>
                  <w:r>
                    <w:rPr/>
                    <w:t>de</w:t>
                  </w:r>
                  <w:r>
                    <w:rPr>
                      <w:spacing w:val="9"/>
                    </w:rPr>
                    <w:t> </w:t>
                  </w:r>
                  <w:r>
                    <w:rPr/>
                    <w:t>fonctions</w:t>
                  </w:r>
                  <w:r>
                    <w:rPr>
                      <w:spacing w:val="8"/>
                    </w:rPr>
                    <w:t> </w:t>
                  </w:r>
                  <w:r>
                    <w:rPr/>
                    <w:t>plus</w:t>
                  </w:r>
                  <w:r>
                    <w:rPr>
                      <w:spacing w:val="9"/>
                    </w:rPr>
                    <w:t> </w:t>
                  </w:r>
                  <w:r>
                    <w:rPr/>
                    <w:t>génériques,</w:t>
                  </w:r>
                  <w:r>
                    <w:rPr>
                      <w:spacing w:val="9"/>
                    </w:rPr>
                    <w:t> </w:t>
                  </w:r>
                  <w:r>
                    <w:rPr/>
                    <w:t>ce</w:t>
                  </w:r>
                  <w:r>
                    <w:rPr>
                      <w:w w:val="99"/>
                    </w:rPr>
                    <w:t> </w:t>
                  </w:r>
                  <w:r>
                    <w:rPr/>
                    <w:t>65</w:t>
                  </w:r>
                  <w:r>
                    <w:rPr/>
                  </w:r>
                </w:p>
              </w:txbxContent>
            </v:textbox>
            <w10:wrap type="none"/>
          </v:shape>
        </w:pict>
      </w:r>
      <w:r>
        <w:rPr/>
        <w:pict>
          <v:shape style="position:absolute;margin-left:391.280029pt;margin-top:85.257996pt;width:204pt;height:114pt;mso-position-horizontal-relative:page;mso-position-vertical-relative:page;z-index:322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23:45:13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"résumés statistiques"</w:t>
                  </w:r>
                </w:p>
              </w:txbxContent>
            </v:textbox>
            <v:fill opacity="45875f" type="gradient"/>
            <w10:wrap type="none"/>
          </v:shape>
        </w:pict>
      </w:r>
      <w:r>
        <w:rPr/>
        <w:pict>
          <v:shape style="position:absolute;margin-left:391.280029pt;margin-top:53.47699pt;width:204pt;height:114pt;mso-position-horizontal-relative:page;mso-position-vertical-relative:page;z-index:322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2019-11-23 23:53:49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 pense que tu peux te passer de ces paragraphes, le dernier est très redondant même si je comprends qu'il soit nécessaire après l'exemple. Mais je ne suis pas sûre que l'exemple soit lui-même nécessaire.</w:t>
                  </w:r>
                </w:p>
              </w:txbxContent>
            </v:textbox>
            <v:fill opacity="45875f" type="gradient"/>
            <w10:wrap type="none"/>
          </v:shape>
        </w:pict>
      </w:r>
      <w:r>
        <w:rPr/>
        <w:pict>
          <v:shape style="position:absolute;margin-left:391.280029pt;margin-top:483.615021pt;width:204pt;height:114pt;mso-position-horizontal-relative:page;mso-position-vertical-relative:page;z-index:322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00:00:12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ajouter espace</w:t>
                  </w:r>
                </w:p>
              </w:txbxContent>
            </v:textbox>
            <v:fill opacity="45875f" type="gradient"/>
            <w10:wrap type="none"/>
          </v:shape>
        </w:pict>
      </w:r>
      <w:r>
        <w:rPr/>
        <w:pict>
          <v:shape style="position:absolute;margin-left:391.280029pt;margin-top:515.395996pt;width:204pt;height:114pt;mso-position-horizontal-relative:page;mso-position-vertical-relative:page;z-index:322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00:00:54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"par exemple"</w:t>
                  </w:r>
                </w:p>
              </w:txbxContent>
            </v:textbox>
            <v:fill opacity="45875f" type="gradient"/>
            <w10:wrap type="none"/>
          </v:shape>
        </w:pict>
      </w:r>
      <w:r>
        <w:rPr/>
        <w:pict>
          <v:shape style="position:absolute;margin-left:391.280029pt;margin-top:563.067993pt;width:204pt;height:114pt;mso-position-horizontal-relative:page;mso-position-vertical-relative:page;z-index:322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00:01:27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"néanmoins" ?</w:t>
                  </w:r>
                </w:p>
              </w:txbxContent>
            </v:textbox>
            <v:fill opacity="45875f" type="gradient"/>
            <w10:wrap type="none"/>
          </v:shape>
        </w:pict>
      </w:r>
      <w:r>
        <w:rPr/>
        <w:pict>
          <v:shape style="position:absolute;margin-left:391.280029pt;margin-top:411.087006pt;width:204pt;height:114pt;mso-position-horizontal-relative:page;mso-position-vertical-relative:page;z-index:323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00:02:39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 défini &gt; ici peut-être qu'une explicitation serait bienvenue sur la fin de ce paragraphe (factorisation et paramétrage)</w:t>
                  </w:r>
                </w:p>
              </w:txbxContent>
            </v:textbox>
            <v:fill opacity="45875f" type="gradient"/>
            <w10:wrap type="none"/>
          </v:shape>
        </w:pict>
      </w:r>
      <w:r>
        <w:rPr/>
        <w:pict>
          <v:shape style="position:absolute;margin-left:391.280029pt;margin-top:658.411011pt;width:204pt;height:114pt;mso-position-horizontal-relative:page;mso-position-vertical-relative:page;z-index:323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00:03:07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"Ainsi" (pour éviter répétition)</w:t>
                  </w:r>
                </w:p>
              </w:txbxContent>
            </v:textbox>
            <v:fill opacity="45875f" type="gradient"/>
            <w10:wrap type="none"/>
          </v:shape>
        </w:pict>
      </w:r>
      <w:r>
        <w:rPr/>
        <w:pict>
          <v:shape style="position:absolute;margin-left:391.280029pt;margin-top:642.520020pt;width:204pt;height:114pt;mso-position-horizontal-relative:page;mso-position-vertical-relative:page;z-index:323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00:03:39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quel est le sujet de ce verbe ?</w:t>
                  </w:r>
                </w:p>
              </w:txbxContent>
            </v:textbox>
            <v:fill opacity="45875f" type="gradient"/>
            <w10:wrap type="none"/>
          </v:shape>
        </w:pict>
      </w:r>
      <w:r>
        <w:rPr/>
        <w:pict>
          <v:shape style="position:absolute;margin-left:391.280029pt;margin-top:727.890442pt;width:204pt;height:144pt;mso-position-horizontal-relative:page;mso-position-vertical-relative:page;z-index:32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00:04:14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"est une solution qui permet"</w:t>
                  </w:r>
                </w:p>
              </w:txbxContent>
            </v:textbox>
            <v:fill opacity="45875f" type="gradient"/>
            <w10:wrap type="none"/>
          </v:shape>
        </w:pict>
      </w:r>
      <w:r>
        <w:rPr/>
        <w:pict>
          <v:shape style="position:absolute;margin-left:391.280029pt;margin-top:715.048035pt;width:204pt;height:114pt;mso-position-horizontal-relative:page;mso-position-vertical-relative:page;z-index:323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00:05:07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Peut-être ici "Nous avons donc plutôt choisi de faire appel" pour insister sur toi et sur le choix final (sinon ça fait un peu trop "exposé des options")</w:t>
                  </w:r>
                </w:p>
              </w:txbxContent>
            </v:textbox>
            <v:fill opacity="45875f" type="gradient"/>
            <w10:wrap type="none"/>
          </v:shape>
        </w:pict>
      </w:r>
      <w:r>
        <w:rPr/>
        <w:pict>
          <v:shape style="position:absolute;margin-left:391.280029pt;margin-top:727.890015pt;width:204pt;height:114pt;mso-position-horizontal-relative:page;mso-position-vertical-relative:page;z-index:323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00:07:31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ici j'enlèverai les virgules parce qu'il ne me semble pas que tu introduits avant explicitement cet équilibre manipulation/sélection, et du coup quand tu le mets entre parenthèse c'est comme si tu l'avais expliqué en ces termes avant... Est-ce que c'est générique à tous les DSl ou propre à celui que tu choisi toi ?</w:t>
                  </w:r>
                </w:p>
              </w:txbxContent>
            </v:textbox>
            <v:fill opacity="45875f" type="gradient"/>
            <w10:wrap type="none"/>
          </v:shape>
        </w:pict>
      </w:r>
      <w:r>
        <w:rPr/>
        <w:pict>
          <v:shape style="position:absolute;margin-left:391.280029pt;margin-top:727.890015pt;width:204pt;height:114pt;mso-position-horizontal-relative:page;mso-position-vertical-relative:page;z-index:323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00:10:13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Proposition</w:t>
                  </w:r>
                  <w:r>
                    <w:rPr>
                      <w:rFonts w:ascii="Arial" w:hAnsi="Arial"/>
                      <w:spacing w:val="6"/>
                      <w:sz w:val="20"/>
                    </w:rPr>
                    <w:t> </w:t>
                  </w:r>
                  <w:r>
                    <w:rPr>
                      <w:rFonts w:ascii="Arial" w:hAnsi="Arial"/>
                      <w:sz w:val="20"/>
                    </w:rPr>
                    <w:t>pour</w:t>
                  </w:r>
                  <w:r>
                    <w:rPr>
                      <w:rFonts w:ascii="Arial" w:hAnsi="Arial"/>
                      <w:spacing w:val="6"/>
                      <w:sz w:val="20"/>
                    </w:rPr>
                    <w:t> </w:t>
                  </w:r>
                  <w:r>
                    <w:rPr>
                      <w:rFonts w:ascii="Arial" w:hAnsi="Arial"/>
                      <w:sz w:val="20"/>
                    </w:rPr>
                    <w:t>éviter</w:t>
                  </w:r>
                  <w:r>
                    <w:rPr>
                      <w:rFonts w:ascii="Arial" w:hAnsi="Arial"/>
                      <w:spacing w:val="6"/>
                      <w:sz w:val="20"/>
                    </w:rPr>
                    <w:t> </w:t>
                  </w:r>
                  <w:r>
                    <w:rPr>
                      <w:rFonts w:ascii="Arial" w:hAnsi="Arial"/>
                      <w:sz w:val="20"/>
                    </w:rPr>
                    <w:t>les</w:t>
                  </w:r>
                  <w:r>
                    <w:rPr>
                      <w:rFonts w:ascii="Arial" w:hAnsi="Arial"/>
                      <w:spacing w:val="6"/>
                      <w:sz w:val="20"/>
                    </w:rPr>
                    <w:t> </w:t>
                  </w:r>
                  <w:r>
                    <w:rPr>
                      <w:rFonts w:ascii="Arial" w:hAnsi="Arial"/>
                      <w:sz w:val="20"/>
                    </w:rPr>
                    <w:t>"donc"</w:t>
                  </w:r>
                  <w:r>
                    <w:rPr>
                      <w:rFonts w:ascii="Arial" w:hAnsi="Arial"/>
                      <w:spacing w:val="7"/>
                      <w:sz w:val="20"/>
                    </w:rPr>
                    <w:t> </w:t>
                  </w:r>
                  <w:r>
                    <w:rPr>
                      <w:rFonts w:ascii="Arial" w:hAnsi="Arial"/>
                      <w:sz w:val="20"/>
                    </w:rPr>
                    <w:t>à</w:t>
                  </w:r>
                  <w:r>
                    <w:rPr>
                      <w:rFonts w:ascii="Arial" w:hAnsi="Arial"/>
                      <w:w w:val="101"/>
                      <w:sz w:val="20"/>
                    </w:rPr>
                    <w:t> </w:t>
                  </w:r>
                  <w:r>
                    <w:rPr>
                      <w:rFonts w:ascii="Arial" w:hAnsi="Arial"/>
                      <w:sz w:val="20"/>
                    </w:rPr>
                    <w:t>répétition</w:t>
                  </w:r>
                  <w:r>
                    <w:rPr>
                      <w:rFonts w:ascii="Arial" w:hAnsi="Arial"/>
                      <w:spacing w:val="9"/>
                      <w:sz w:val="20"/>
                    </w:rPr>
                    <w:t> </w:t>
                  </w:r>
                  <w:r>
                    <w:rPr>
                      <w:rFonts w:ascii="Arial" w:hAnsi="Arial"/>
                      <w:sz w:val="20"/>
                    </w:rPr>
                    <w:t>:</w:t>
                  </w:r>
                  <w:r>
                    <w:rPr>
                      <w:rFonts w:ascii="Arial" w:hAnsi="Arial"/>
                      <w:w w:val="101"/>
                      <w:sz w:val="20"/>
                    </w:rPr>
                    <w:t> </w:t>
                  </w:r>
                  <w:r>
                    <w:rPr>
                      <w:rFonts w:ascii="Arial" w:hAnsi="Arial"/>
                      <w:sz w:val="20"/>
                    </w:rPr>
                  </w:r>
                </w:p>
                <w:p>
                  <w:pPr>
                    <w:spacing w:before="10"/>
                    <w:ind w:left="40" w:right="94" w:firstLine="0"/>
                    <w:jc w:val="left"/>
                    <w:rPr>
                      <w:rFonts w:ascii="Arial" w:hAnsi="Arial" w:cs="Arial" w:eastAsia="Arial"/>
                      <w:sz w:val="20"/>
                      <w:szCs w:val="20"/>
                    </w:rPr>
                  </w:pPr>
                  <w:r>
                    <w:rPr>
                      <w:rFonts w:ascii="Arial" w:hAnsi="Arial"/>
                      <w:sz w:val="20"/>
                    </w:rPr>
                    <w:t>"et à la sélection de sous ensemble, on gagne en modularités d'implémentation, ce qui permet d'utiliser des fonctions plus génériques adaptables à différentes données en entrée (ou qqchose comme ça d'un peu plus explicite?). Ainsi, le code-source développé est plus robuste, ré-utilisable, et évolutif."</w:t>
                  </w:r>
                </w:p>
              </w:txbxContent>
            </v:textbox>
            <v:fill opacity="45875f" type="gradient"/>
            <w10:wrap type="none"/>
          </v:shape>
        </w:pict>
      </w:r>
      <w:r>
        <w:rPr/>
        <w:pict>
          <v:shape style="position:absolute;margin-left:42.519901pt;margin-top:31.769003pt;width:411.05pt;height:12pt;mso-position-horizontal-relative:page;mso-position-vertical-relative:page;z-index:-164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36.009705pt;margin-top:795.810913pt;width:4.350pt;height:12pt;mso-position-horizontal-relative:page;mso-position-vertical-relative:page;z-index:-1645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45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99.758514pt;margin-top:202.568817pt;width:41.4pt;height:21.55pt;mso-position-horizontal-relative:page;mso-position-vertical-relative:page;z-index:-16453" coordorigin="7995,4051" coordsize="828,431">
            <v:shape style="position:absolute;left:7995;top:4051;width:828;height:431" coordorigin="7995,4051" coordsize="828,431" path="m8746,4051l8071,4051,8057,4068,8023,4125,8002,4194,7995,4267,7996,4291,8007,4364,8032,4429,8071,4482,8746,4482,8785,4429,8810,4364,8821,4291,8822,4267,8821,4242,8810,4170,8785,4105,8746,4051xe" filled="t" fillcolor="#FFD100" stroked="f">
              <v:path arrowok="t"/>
              <v:fill type="solid"/>
            </v:shape>
            <w10:wrap type="none"/>
          </v:group>
        </w:pict>
      </w:r>
      <w:r>
        <w:rPr/>
        <w:pict>
          <v:group style="position:absolute;margin-left:38.711552pt;margin-top:275.096924pt;width:300.2pt;height:21.55pt;mso-position-horizontal-relative:page;mso-position-vertical-relative:page;z-index:-16452" coordorigin="774,5502" coordsize="6004,431">
            <v:shape style="position:absolute;left:774;top:5502;width:6004;height:431" coordorigin="774,5502" coordsize="6004,431" path="m6702,5502l850,5502,836,5518,802,5576,781,5644,774,5717,775,5742,786,5814,812,5879,850,5933,6702,5933,6740,5879,6766,5814,6777,5742,6778,5717,6777,5693,6766,5621,6740,5555,6702,5502xe" filled="t" fillcolor="#FFD100" stroked="f">
              <v:path arrowok="t"/>
              <v:fill type="solid"/>
            </v:shape>
            <w10:wrap type="none"/>
          </v:group>
        </w:pict>
      </w:r>
      <w:r>
        <w:rPr/>
        <w:pict>
          <v:group style="position:absolute;margin-left:270.810822pt;margin-top:322.767517pt;width:20.25pt;height:21.55pt;mso-position-horizontal-relative:page;mso-position-vertical-relative:page;z-index:-16451" coordorigin="5416,6455" coordsize="405,431">
            <v:shape style="position:absolute;left:5416;top:6455;width:405;height:431" coordorigin="5416,6455" coordsize="405,431" path="m5744,6455l5492,6455,5478,6471,5444,6529,5423,6598,5416,6671,5417,6695,5428,6768,5454,6833,5492,6886,5744,6886,5783,6833,5808,6768,5820,6695,5821,6671,5820,6646,5808,6574,5783,6509,5744,6455xe" filled="t" fillcolor="#FFD100" stroked="f">
              <v:path arrowok="t"/>
              <v:fill type="solid"/>
            </v:shape>
            <w10:wrap type="none"/>
          </v:group>
        </w:pict>
      </w:r>
      <w:r>
        <w:rPr/>
        <w:pict>
          <v:group style="position:absolute;margin-left:405.50885pt;margin-top:363.515503pt;width:51.85pt;height:21.55pt;mso-position-horizontal-relative:page;mso-position-vertical-relative:page;z-index:-16450" coordorigin="8110,7270" coordsize="1037,431">
            <v:shape style="position:absolute;left:8110;top:7270;width:1037;height:431" coordorigin="8110,7270" coordsize="1037,431" path="m9071,7270l8186,7270,8172,7286,8138,7344,8117,7412,8110,7486,8111,7510,8122,7583,8147,7648,8186,7701,9071,7701,9110,7648,9135,7583,9146,7510,9147,7486,9146,7461,9135,7389,9110,7324,9071,7270xe" filled="t" fillcolor="#FFD100" stroked="f">
              <v:path arrowok="t"/>
              <v:fill type="solid"/>
            </v:shape>
            <w10:wrap type="none"/>
          </v:group>
        </w:pict>
      </w:r>
      <w:r>
        <w:rPr/>
        <w:pict>
          <v:group style="position:absolute;margin-left:38.711552pt;margin-top:379.405701pt;width:213.05pt;height:21.55pt;mso-position-horizontal-relative:page;mso-position-vertical-relative:page;z-index:-16449" coordorigin="774,7588" coordsize="4261,431">
            <v:shape style="position:absolute;left:774;top:7588;width:4261;height:431" coordorigin="774,7588" coordsize="4261,431" path="m4958,7588l850,7588,836,7604,802,7662,781,7730,774,7804,775,7828,786,7900,812,7966,850,8019,4958,8019,4997,7966,5022,7900,5034,7828,5035,7804,5034,7779,5022,7707,4997,7641,4958,7588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448"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447"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14pt;mso-position-horizontal-relative:page;mso-position-vertical-relative:page;z-index:-16446" type="#_x0000_t202" filled="f" stroked="f">
            <v:textbox inset="0,0,0,0">
              <w:txbxContent>
                <w:p>
                  <w:pPr>
                    <w:pStyle w:val="BodyText"/>
                    <w:spacing w:line="279" w:lineRule="exact"/>
                    <w:ind w:right="0"/>
                    <w:jc w:val="left"/>
                  </w:pPr>
                  <w:r>
                    <w:rPr/>
                    <w:t>qui</w:t>
                  </w:r>
                  <w:r>
                    <w:rPr>
                      <w:spacing w:val="-12"/>
                    </w:rPr>
                    <w:t> </w:t>
                  </w:r>
                  <w:r>
                    <w:rPr/>
                    <w:t>permet</w:t>
                  </w:r>
                  <w:r>
                    <w:rPr>
                      <w:spacing w:val="-12"/>
                    </w:rPr>
                    <w:t> </w:t>
                  </w:r>
                  <w:r>
                    <w:rPr/>
                    <w:t>de</w:t>
                  </w:r>
                  <w:r>
                    <w:rPr>
                      <w:spacing w:val="-11"/>
                    </w:rPr>
                    <w:t> </w:t>
                  </w:r>
                  <w:r>
                    <w:rPr/>
                    <w:t>disposer</w:t>
                  </w:r>
                  <w:r>
                    <w:rPr>
                      <w:spacing w:val="-12"/>
                    </w:rPr>
                    <w:t> </w:t>
                  </w:r>
                  <w:r>
                    <w:rPr/>
                    <w:t>d’un</w:t>
                  </w:r>
                  <w:r>
                    <w:rPr>
                      <w:spacing w:val="-11"/>
                    </w:rPr>
                    <w:t> </w:t>
                  </w:r>
                  <w:r>
                    <w:rPr/>
                    <w:t>code-source</w:t>
                  </w:r>
                  <w:r>
                    <w:rPr>
                      <w:spacing w:val="-12"/>
                    </w:rPr>
                    <w:t> </w:t>
                  </w:r>
                  <w:r>
                    <w:rPr/>
                    <w:t>plus</w:t>
                  </w:r>
                  <w:r>
                    <w:rPr>
                      <w:spacing w:val="-12"/>
                    </w:rPr>
                    <w:t> </w:t>
                  </w:r>
                  <w:r>
                    <w:rPr/>
                    <w:t>robuste,</w:t>
                  </w:r>
                  <w:r>
                    <w:rPr>
                      <w:spacing w:val="-11"/>
                    </w:rPr>
                    <w:t> </w:t>
                  </w:r>
                  <w:r>
                    <w:rPr/>
                    <w:t>ré-utilisable</w:t>
                  </w:r>
                  <w:r>
                    <w:rPr>
                      <w:spacing w:val="-12"/>
                    </w:rPr>
                    <w:t> </w:t>
                  </w:r>
                  <w:r>
                    <w:rPr/>
                    <w:t>et</w:t>
                  </w:r>
                  <w:r>
                    <w:rPr>
                      <w:spacing w:val="-11"/>
                    </w:rPr>
                    <w:t> </w:t>
                  </w:r>
                  <w:r>
                    <w:rPr/>
                    <w:t>évolutif.</w:t>
                  </w:r>
                  <w:r>
                    <w:rPr/>
                  </w:r>
                </w:p>
              </w:txbxContent>
            </v:textbox>
            <w10:wrap type="none"/>
          </v:shape>
        </w:pict>
      </w:r>
      <w:r>
        <w:rPr/>
        <w:pict>
          <v:shape style="position:absolute;margin-left:41.519901pt;margin-top:94.720657pt;width:349.5pt;height:14pt;mso-position-horizontal-relative:page;mso-position-vertical-relative:page;z-index:-16445" type="#_x0000_t202" filled="f" stroked="f">
            <v:textbox inset="0,0,0,0">
              <w:txbxContent>
                <w:p>
                  <w:pPr>
                    <w:spacing w:line="279" w:lineRule="exact" w:before="0"/>
                    <w:ind w:left="20" w:right="0" w:firstLine="0"/>
                    <w:jc w:val="left"/>
                    <w:rPr>
                      <w:rFonts w:ascii="Charis SIL" w:hAnsi="Charis SIL" w:cs="Charis SIL" w:eastAsia="Charis SIL"/>
                      <w:sz w:val="24"/>
                      <w:szCs w:val="24"/>
                    </w:rPr>
                  </w:pPr>
                  <w:r>
                    <w:rPr>
                      <w:rFonts w:ascii="Charis SIL" w:hAnsi="Charis SIL"/>
                      <w:b/>
                      <w:sz w:val="24"/>
                    </w:rPr>
                    <w:t>Conclusion</w:t>
                  </w:r>
                  <w:r>
                    <w:rPr>
                      <w:rFonts w:ascii="Charis SIL" w:hAnsi="Charis SIL"/>
                      <w:b/>
                      <w:spacing w:val="-9"/>
                      <w:sz w:val="24"/>
                    </w:rPr>
                    <w:t> </w:t>
                  </w:r>
                  <w:r>
                    <w:rPr>
                      <w:rFonts w:ascii="Charis SIL" w:hAnsi="Charis SIL"/>
                      <w:b/>
                      <w:sz w:val="24"/>
                    </w:rPr>
                    <w:t>:</w:t>
                  </w:r>
                  <w:r>
                    <w:rPr>
                      <w:rFonts w:ascii="Charis SIL" w:hAnsi="Charis SIL"/>
                      <w:b/>
                      <w:spacing w:val="-10"/>
                      <w:sz w:val="24"/>
                    </w:rPr>
                    <w:t> </w:t>
                  </w:r>
                  <w:r>
                    <w:rPr>
                      <w:rFonts w:ascii="Charis SIL" w:hAnsi="Charis SIL"/>
                      <w:b/>
                      <w:sz w:val="24"/>
                    </w:rPr>
                    <w:t>Vers</w:t>
                  </w:r>
                  <w:r>
                    <w:rPr>
                      <w:rFonts w:ascii="Charis SIL" w:hAnsi="Charis SIL"/>
                      <w:b/>
                      <w:spacing w:val="-9"/>
                      <w:sz w:val="24"/>
                    </w:rPr>
                    <w:t> </w:t>
                  </w:r>
                  <w:r>
                    <w:rPr>
                      <w:rFonts w:ascii="Charis SIL" w:hAnsi="Charis SIL"/>
                      <w:b/>
                      <w:sz w:val="24"/>
                    </w:rPr>
                    <w:t>une</w:t>
                  </w:r>
                  <w:r>
                    <w:rPr>
                      <w:rFonts w:ascii="Charis SIL" w:hAnsi="Charis SIL"/>
                      <w:b/>
                      <w:spacing w:val="-9"/>
                      <w:sz w:val="24"/>
                    </w:rPr>
                    <w:t> </w:t>
                  </w:r>
                  <w:r>
                    <w:rPr>
                      <w:rFonts w:ascii="Charis SIL" w:hAnsi="Charis SIL"/>
                      <w:b/>
                      <w:sz w:val="24"/>
                    </w:rPr>
                    <w:t>plate-forme</w:t>
                  </w:r>
                  <w:r>
                    <w:rPr>
                      <w:rFonts w:ascii="Charis SIL" w:hAnsi="Charis SIL"/>
                      <w:b/>
                      <w:spacing w:val="-9"/>
                      <w:sz w:val="24"/>
                    </w:rPr>
                    <w:t> </w:t>
                  </w:r>
                  <w:r>
                    <w:rPr>
                      <w:rFonts w:ascii="Charis SIL" w:hAnsi="Charis SIL"/>
                      <w:b/>
                      <w:sz w:val="24"/>
                    </w:rPr>
                    <w:t>web</w:t>
                  </w:r>
                  <w:r>
                    <w:rPr>
                      <w:rFonts w:ascii="Charis SIL" w:hAnsi="Charis SIL"/>
                      <w:b/>
                      <w:spacing w:val="-9"/>
                      <w:sz w:val="24"/>
                    </w:rPr>
                    <w:t> </w:t>
                  </w:r>
                  <w:r>
                    <w:rPr>
                      <w:rFonts w:ascii="Charis SIL" w:hAnsi="Charis SIL"/>
                      <w:b/>
                      <w:sz w:val="24"/>
                    </w:rPr>
                    <w:t>générique</w:t>
                  </w:r>
                  <w:r>
                    <w:rPr>
                      <w:rFonts w:ascii="Charis SIL" w:hAnsi="Charis SIL"/>
                      <w:b/>
                      <w:spacing w:val="-9"/>
                      <w:sz w:val="24"/>
                    </w:rPr>
                    <w:t> </w:t>
                  </w:r>
                  <w:r>
                    <w:rPr>
                      <w:rFonts w:ascii="Charis SIL" w:hAnsi="Charis SIL"/>
                      <w:b/>
                      <w:sz w:val="24"/>
                    </w:rPr>
                    <w:t>et</w:t>
                  </w:r>
                  <w:r>
                    <w:rPr>
                      <w:rFonts w:ascii="Charis SIL" w:hAnsi="Charis SIL"/>
                      <w:b/>
                      <w:spacing w:val="-9"/>
                      <w:sz w:val="24"/>
                    </w:rPr>
                    <w:t> </w:t>
                  </w:r>
                  <w:r>
                    <w:rPr>
                      <w:rFonts w:ascii="Charis SIL" w:hAnsi="Charis SIL"/>
                      <w:b/>
                      <w:sz w:val="24"/>
                    </w:rPr>
                    <w:t>intuitive</w:t>
                  </w:r>
                  <w:r>
                    <w:rPr>
                      <w:rFonts w:ascii="Charis SIL" w:hAnsi="Charis SIL"/>
                      <w:sz w:val="24"/>
                    </w:rPr>
                  </w:r>
                </w:p>
              </w:txbxContent>
            </v:textbox>
            <w10:wrap type="none"/>
          </v:shape>
        </w:pict>
      </w:r>
      <w:r>
        <w:rPr/>
        <w:pict>
          <v:shape style="position:absolute;margin-left:41.519901pt;margin-top:119.57766pt;width:413pt;height:45.75pt;mso-position-horizontal-relative:page;mso-position-vertical-relative:page;z-index:-16444" type="#_x0000_t202" filled="f" stroked="f">
            <v:textbox inset="0,0,0,0">
              <w:txbxContent>
                <w:p>
                  <w:pPr>
                    <w:pStyle w:val="BodyText"/>
                    <w:spacing w:line="263" w:lineRule="exact"/>
                    <w:ind w:right="0"/>
                    <w:jc w:val="left"/>
                  </w:pPr>
                  <w:r>
                    <w:rPr/>
                    <w:t>Dans</w:t>
                  </w:r>
                  <w:r>
                    <w:rPr>
                      <w:spacing w:val="-11"/>
                    </w:rPr>
                    <w:t> </w:t>
                  </w:r>
                  <w:r>
                    <w:rPr/>
                    <w:t>cette</w:t>
                  </w:r>
                  <w:r>
                    <w:rPr>
                      <w:spacing w:val="-11"/>
                    </w:rPr>
                    <w:t> </w:t>
                  </w:r>
                  <w:r>
                    <w:rPr/>
                    <w:t>sous-partie,</w:t>
                  </w:r>
                  <w:r>
                    <w:rPr>
                      <w:spacing w:val="-10"/>
                    </w:rPr>
                    <w:t> </w:t>
                  </w:r>
                  <w:r>
                    <w:rPr/>
                    <w:t>nous</w:t>
                  </w:r>
                  <w:r>
                    <w:rPr>
                      <w:spacing w:val="-11"/>
                    </w:rPr>
                    <w:t> </w:t>
                  </w:r>
                  <w:r>
                    <w:rPr/>
                    <w:t>avons</w:t>
                  </w:r>
                  <w:r>
                    <w:rPr>
                      <w:spacing w:val="-10"/>
                    </w:rPr>
                    <w:t> </w:t>
                  </w:r>
                  <w:r>
                    <w:rPr/>
                    <w:t>présenté</w:t>
                  </w:r>
                  <w:r>
                    <w:rPr>
                      <w:spacing w:val="-11"/>
                    </w:rPr>
                    <w:t> </w:t>
                  </w:r>
                  <w:r>
                    <w:rPr/>
                    <w:t>les</w:t>
                  </w:r>
                  <w:r>
                    <w:rPr>
                      <w:spacing w:val="-11"/>
                    </w:rPr>
                    <w:t> </w:t>
                  </w:r>
                  <w:r>
                    <w:rPr/>
                    <w:t>principales</w:t>
                  </w:r>
                  <w:r>
                    <w:rPr>
                      <w:spacing w:val="-10"/>
                    </w:rPr>
                    <w:t> </w:t>
                  </w:r>
                  <w:r>
                    <w:rPr/>
                    <w:t>contraintes</w:t>
                  </w:r>
                  <w:r>
                    <w:rPr>
                      <w:spacing w:val="-11"/>
                    </w:rPr>
                    <w:t> </w:t>
                  </w:r>
                  <w:r>
                    <w:rPr/>
                    <w:t>qui</w:t>
                  </w:r>
                  <w:r>
                    <w:rPr>
                      <w:spacing w:val="-10"/>
                    </w:rPr>
                    <w:t> </w:t>
                  </w:r>
                  <w:r>
                    <w:rPr/>
                    <w:t>ont</w:t>
                  </w:r>
                  <w:r>
                    <w:rPr/>
                  </w:r>
                </w:p>
                <w:p>
                  <w:pPr>
                    <w:pStyle w:val="BodyText"/>
                    <w:spacing w:line="194" w:lineRule="auto" w:before="17"/>
                    <w:ind w:right="0"/>
                    <w:jc w:val="left"/>
                  </w:pPr>
                  <w:r>
                    <w:rPr/>
                    <w:t>orienté</w:t>
                  </w:r>
                  <w:r>
                    <w:rPr>
                      <w:spacing w:val="30"/>
                    </w:rPr>
                    <w:t> </w:t>
                  </w:r>
                  <w:r>
                    <w:rPr/>
                    <w:t>le</w:t>
                  </w:r>
                  <w:r>
                    <w:rPr>
                      <w:spacing w:val="30"/>
                    </w:rPr>
                    <w:t> </w:t>
                  </w:r>
                  <w:r>
                    <w:rPr/>
                    <w:t>choix</w:t>
                  </w:r>
                  <w:r>
                    <w:rPr>
                      <w:spacing w:val="30"/>
                    </w:rPr>
                    <w:t> </w:t>
                  </w:r>
                  <w:r>
                    <w:rPr/>
                    <w:t>des</w:t>
                  </w:r>
                  <w:r>
                    <w:rPr>
                      <w:spacing w:val="31"/>
                    </w:rPr>
                    <w:t> </w:t>
                  </w:r>
                  <w:r>
                    <w:rPr/>
                    <w:t>cadres</w:t>
                  </w:r>
                  <w:r>
                    <w:rPr>
                      <w:spacing w:val="30"/>
                    </w:rPr>
                    <w:t> </w:t>
                  </w:r>
                  <w:r>
                    <w:rPr/>
                    <w:t>méthodologiques</w:t>
                  </w:r>
                  <w:r>
                    <w:rPr>
                      <w:spacing w:val="30"/>
                    </w:rPr>
                    <w:t> </w:t>
                  </w:r>
                  <w:r>
                    <w:rPr/>
                    <w:t>et</w:t>
                  </w:r>
                  <w:r>
                    <w:rPr>
                      <w:spacing w:val="30"/>
                    </w:rPr>
                    <w:t> </w:t>
                  </w:r>
                  <w:r>
                    <w:rPr/>
                    <w:t>techniques</w:t>
                  </w:r>
                  <w:r>
                    <w:rPr>
                      <w:spacing w:val="31"/>
                    </w:rPr>
                    <w:t> </w:t>
                  </w:r>
                  <w:r>
                    <w:rPr/>
                    <w:t>utilisables</w:t>
                  </w:r>
                  <w:r>
                    <w:rPr>
                      <w:spacing w:val="30"/>
                    </w:rPr>
                    <w:t> </w:t>
                  </w:r>
                  <w:r>
                    <w:rPr/>
                    <w:t>pour</w:t>
                  </w:r>
                  <w:r>
                    <w:rPr>
                      <w:w w:val="99"/>
                    </w:rPr>
                    <w:t> </w:t>
                  </w:r>
                  <w:r>
                    <w:rPr/>
                    <w:t>concevoir</w:t>
                  </w:r>
                  <w:r>
                    <w:rPr>
                      <w:spacing w:val="-10"/>
                    </w:rPr>
                    <w:t> </w:t>
                  </w:r>
                  <w:r>
                    <w:rPr/>
                    <w:t>une</w:t>
                  </w:r>
                  <w:r>
                    <w:rPr>
                      <w:spacing w:val="-10"/>
                    </w:rPr>
                    <w:t> </w:t>
                  </w:r>
                  <w:r>
                    <w:rPr/>
                    <w:t>plateforme</w:t>
                  </w:r>
                  <w:r>
                    <w:rPr>
                      <w:spacing w:val="-10"/>
                    </w:rPr>
                    <w:t> </w:t>
                  </w:r>
                  <w:r>
                    <w:rPr/>
                    <w:t>telle</w:t>
                  </w:r>
                  <w:r>
                    <w:rPr>
                      <w:spacing w:val="-9"/>
                    </w:rPr>
                    <w:t> </w:t>
                  </w:r>
                  <w:r>
                    <w:rPr/>
                    <w:t>que</w:t>
                  </w:r>
                  <w:r>
                    <w:rPr>
                      <w:spacing w:val="-10"/>
                    </w:rPr>
                    <w:t> </w:t>
                  </w:r>
                  <w:r>
                    <w:rPr/>
                    <w:t>SimEDB.</w:t>
                  </w:r>
                  <w:r>
                    <w:rPr/>
                  </w:r>
                </w:p>
              </w:txbxContent>
            </v:textbox>
            <w10:wrap type="none"/>
          </v:shape>
        </w:pict>
      </w:r>
      <w:r>
        <w:rPr/>
        <w:pict>
          <v:shape style="position:absolute;margin-left:41.519901pt;margin-top:176.215454pt;width:413pt;height:77.55pt;mso-position-horizontal-relative:page;mso-position-vertical-relative:page;z-index:-16443" type="#_x0000_t202" filled="f" stroked="f">
            <v:textbox inset="0,0,0,0">
              <w:txbxContent>
                <w:p>
                  <w:pPr>
                    <w:pStyle w:val="BodyText"/>
                    <w:spacing w:line="263" w:lineRule="exact"/>
                    <w:ind w:right="0"/>
                    <w:jc w:val="both"/>
                  </w:pPr>
                  <w:r>
                    <w:rPr/>
                    <w:t>En</w:t>
                  </w:r>
                  <w:r>
                    <w:rPr>
                      <w:spacing w:val="-12"/>
                    </w:rPr>
                    <w:t> </w:t>
                  </w:r>
                  <w:r>
                    <w:rPr/>
                    <w:t>premier</w:t>
                  </w:r>
                  <w:r>
                    <w:rPr>
                      <w:spacing w:val="-12"/>
                    </w:rPr>
                    <w:t> </w:t>
                  </w:r>
                  <w:r>
                    <w:rPr/>
                    <w:t>lieu,</w:t>
                  </w:r>
                  <w:r>
                    <w:rPr>
                      <w:spacing w:val="-12"/>
                    </w:rPr>
                    <w:t> </w:t>
                  </w:r>
                  <w:r>
                    <w:rPr/>
                    <w:t>on</w:t>
                  </w:r>
                  <w:r>
                    <w:rPr>
                      <w:spacing w:val="-11"/>
                    </w:rPr>
                    <w:t> </w:t>
                  </w:r>
                  <w:r>
                    <w:rPr/>
                    <w:t>fait</w:t>
                  </w:r>
                  <w:r>
                    <w:rPr>
                      <w:spacing w:val="-12"/>
                    </w:rPr>
                    <w:t> </w:t>
                  </w:r>
                  <w:r>
                    <w:rPr/>
                    <w:t>le</w:t>
                  </w:r>
                  <w:r>
                    <w:rPr>
                      <w:spacing w:val="-12"/>
                    </w:rPr>
                    <w:t> </w:t>
                  </w:r>
                  <w:r>
                    <w:rPr/>
                    <w:t>choix</w:t>
                  </w:r>
                  <w:r>
                    <w:rPr>
                      <w:spacing w:val="-11"/>
                    </w:rPr>
                    <w:t> </w:t>
                  </w:r>
                  <w:r>
                    <w:rPr/>
                    <w:t>de</w:t>
                  </w:r>
                  <w:r>
                    <w:rPr>
                      <w:spacing w:val="-12"/>
                    </w:rPr>
                    <w:t> </w:t>
                  </w:r>
                  <w:r>
                    <w:rPr/>
                    <w:t>se</w:t>
                  </w:r>
                  <w:r>
                    <w:rPr>
                      <w:spacing w:val="-12"/>
                    </w:rPr>
                    <w:t> </w:t>
                  </w:r>
                  <w:r>
                    <w:rPr/>
                    <w:t>tourner</w:t>
                  </w:r>
                  <w:r>
                    <w:rPr>
                      <w:spacing w:val="-11"/>
                    </w:rPr>
                    <w:t> </w:t>
                  </w:r>
                  <w:r>
                    <w:rPr/>
                    <w:t>vers</w:t>
                  </w:r>
                  <w:r>
                    <w:rPr>
                      <w:spacing w:val="-12"/>
                    </w:rPr>
                    <w:t> </w:t>
                  </w:r>
                  <w:r>
                    <w:rPr/>
                    <w:t>une</w:t>
                  </w:r>
                  <w:r>
                    <w:rPr>
                      <w:spacing w:val="-12"/>
                    </w:rPr>
                    <w:t> </w:t>
                  </w:r>
                  <w:r>
                    <w:rPr/>
                    <w:t>plate-forme</w:t>
                  </w:r>
                  <w:r>
                    <w:rPr>
                      <w:spacing w:val="-12"/>
                    </w:rPr>
                    <w:t> </w:t>
                  </w:r>
                  <w:r>
                    <w:rPr/>
                    <w:t>implémen-</w:t>
                  </w:r>
                  <w:r>
                    <w:rPr/>
                  </w:r>
                </w:p>
                <w:p>
                  <w:pPr>
                    <w:pStyle w:val="BodyText"/>
                    <w:spacing w:line="194" w:lineRule="auto" w:before="17"/>
                    <w:ind w:right="19"/>
                    <w:jc w:val="both"/>
                  </w:pPr>
                  <w:r>
                    <w:rPr/>
                    <w:t>tée</w:t>
                  </w:r>
                  <w:r>
                    <w:rPr>
                      <w:spacing w:val="-27"/>
                    </w:rPr>
                    <w:t> </w:t>
                  </w:r>
                  <w:r>
                    <w:rPr/>
                    <w:t>sous</w:t>
                  </w:r>
                  <w:r>
                    <w:rPr>
                      <w:spacing w:val="-26"/>
                    </w:rPr>
                    <w:t> </w:t>
                  </w:r>
                  <w:r>
                    <w:rPr/>
                    <w:t>forme</w:t>
                  </w:r>
                  <w:r>
                    <w:rPr>
                      <w:spacing w:val="-27"/>
                    </w:rPr>
                    <w:t> </w:t>
                  </w:r>
                  <w:r>
                    <w:rPr/>
                    <w:t>d’application</w:t>
                  </w:r>
                  <w:r>
                    <w:rPr>
                      <w:spacing w:val="-26"/>
                    </w:rPr>
                    <w:t> </w:t>
                  </w:r>
                  <w:r>
                    <w:rPr/>
                    <w:t>web,</w:t>
                  </w:r>
                  <w:r>
                    <w:rPr>
                      <w:spacing w:val="-26"/>
                    </w:rPr>
                    <w:t> </w:t>
                  </w:r>
                  <w:r>
                    <w:rPr/>
                    <w:t>utilisable</w:t>
                  </w:r>
                  <w:r>
                    <w:rPr>
                      <w:spacing w:val="-27"/>
                    </w:rPr>
                    <w:t> </w:t>
                  </w:r>
                  <w:r>
                    <w:rPr/>
                    <w:t>depuis</w:t>
                  </w:r>
                  <w:r>
                    <w:rPr>
                      <w:spacing w:val="-26"/>
                    </w:rPr>
                    <w:t> </w:t>
                  </w:r>
                  <w:r>
                    <w:rPr/>
                    <w:t>un</w:t>
                  </w:r>
                  <w:r>
                    <w:rPr>
                      <w:spacing w:val="-27"/>
                    </w:rPr>
                    <w:t> </w:t>
                  </w:r>
                  <w:r>
                    <w:rPr/>
                    <w:t>simple</w:t>
                  </w:r>
                  <w:r>
                    <w:rPr>
                      <w:spacing w:val="-26"/>
                    </w:rPr>
                    <w:t> </w:t>
                  </w:r>
                  <w:r>
                    <w:rPr/>
                    <w:t>navigateur</w:t>
                  </w:r>
                  <w:r>
                    <w:rPr>
                      <w:spacing w:val="-26"/>
                    </w:rPr>
                    <w:t> </w:t>
                  </w:r>
                  <w:r>
                    <w:rPr/>
                    <w:t>–</w:t>
                  </w:r>
                  <w:r>
                    <w:rPr>
                      <w:spacing w:val="-27"/>
                    </w:rPr>
                    <w:t> </w:t>
                  </w:r>
                  <w:r>
                    <w:rPr/>
                    <w:t>donc</w:t>
                  </w:r>
                  <w:r>
                    <w:rPr>
                      <w:w w:val="99"/>
                    </w:rPr>
                    <w:t> </w:t>
                  </w:r>
                  <w:r>
                    <w:rPr/>
                    <w:t>inter-opérable</w:t>
                  </w:r>
                  <w:r>
                    <w:rPr>
                      <w:spacing w:val="-6"/>
                    </w:rPr>
                    <w:t> </w:t>
                  </w:r>
                  <w:r>
                    <w:rPr/>
                    <w:t>entre</w:t>
                  </w:r>
                  <w:r>
                    <w:rPr>
                      <w:spacing w:val="-5"/>
                    </w:rPr>
                    <w:t> </w:t>
                  </w:r>
                  <w:r>
                    <w:rPr/>
                    <w:t>les</w:t>
                  </w:r>
                  <w:r>
                    <w:rPr>
                      <w:spacing w:val="-6"/>
                    </w:rPr>
                    <w:t> </w:t>
                  </w:r>
                  <w:r>
                    <w:rPr/>
                    <w:t>différents</w:t>
                  </w:r>
                  <w:r>
                    <w:rPr>
                      <w:spacing w:val="-5"/>
                    </w:rPr>
                    <w:t> </w:t>
                  </w:r>
                  <w:r>
                    <w:rPr/>
                    <w:t>supports</w:t>
                  </w:r>
                  <w:r>
                    <w:rPr>
                      <w:spacing w:val="-5"/>
                    </w:rPr>
                    <w:t> </w:t>
                  </w:r>
                  <w:r>
                    <w:rPr/>
                    <w:t>technologiques</w:t>
                  </w:r>
                  <w:r>
                    <w:rPr>
                      <w:spacing w:val="-5"/>
                    </w:rPr>
                    <w:t> </w:t>
                  </w:r>
                  <w:r>
                    <w:rPr/>
                    <w:t>–,</w:t>
                  </w:r>
                  <w:r>
                    <w:rPr>
                      <w:spacing w:val="-5"/>
                    </w:rPr>
                    <w:t> </w:t>
                  </w:r>
                  <w:r>
                    <w:rPr/>
                    <w:t>ce</w:t>
                  </w:r>
                  <w:r>
                    <w:rPr>
                      <w:spacing w:val="-5"/>
                    </w:rPr>
                    <w:t> </w:t>
                  </w:r>
                  <w:r>
                    <w:rPr/>
                    <w:t>qui</w:t>
                  </w:r>
                  <w:r>
                    <w:rPr>
                      <w:spacing w:val="-6"/>
                    </w:rPr>
                    <w:t> </w:t>
                  </w:r>
                  <w:r>
                    <w:rPr/>
                    <w:t>exclue</w:t>
                  </w:r>
                  <w:r>
                    <w:rPr>
                      <w:spacing w:val="-5"/>
                    </w:rPr>
                    <w:t> </w:t>
                  </w:r>
                  <w:r>
                    <w:rPr/>
                    <w:t>de</w:t>
                  </w:r>
                  <w:r>
                    <w:rPr>
                      <w:w w:val="99"/>
                    </w:rPr>
                    <w:t> </w:t>
                  </w:r>
                  <w:r>
                    <w:rPr/>
                    <w:t>fait</w:t>
                  </w:r>
                  <w:r>
                    <w:rPr>
                      <w:spacing w:val="-9"/>
                    </w:rPr>
                    <w:t> </w:t>
                  </w:r>
                  <w:r>
                    <w:rPr/>
                    <w:t>quantités</w:t>
                  </w:r>
                  <w:r>
                    <w:rPr>
                      <w:spacing w:val="-8"/>
                    </w:rPr>
                    <w:t> </w:t>
                  </w:r>
                  <w:r>
                    <w:rPr/>
                    <w:t>d’outils,</w:t>
                  </w:r>
                  <w:r>
                    <w:rPr>
                      <w:spacing w:val="-8"/>
                    </w:rPr>
                    <w:t> </w:t>
                  </w:r>
                  <w:r>
                    <w:rPr/>
                    <w:t>de</w:t>
                  </w:r>
                  <w:r>
                    <w:rPr>
                      <w:spacing w:val="-8"/>
                    </w:rPr>
                    <w:t> </w:t>
                  </w:r>
                  <w:r>
                    <w:rPr/>
                    <w:t>logiciels</w:t>
                  </w:r>
                  <w:r>
                    <w:rPr>
                      <w:spacing w:val="-8"/>
                    </w:rPr>
                    <w:t> </w:t>
                  </w:r>
                  <w:r>
                    <w:rPr/>
                    <w:t>et</w:t>
                  </w:r>
                  <w:r>
                    <w:rPr>
                      <w:spacing w:val="-8"/>
                    </w:rPr>
                    <w:t> </w:t>
                  </w:r>
                  <w:r>
                    <w:rPr/>
                    <w:t>de</w:t>
                  </w:r>
                  <w:r>
                    <w:rPr>
                      <w:spacing w:val="-8"/>
                    </w:rPr>
                    <w:t> </w:t>
                  </w:r>
                  <w:r>
                    <w:rPr/>
                    <w:t>bibliothèques</w:t>
                  </w:r>
                  <w:r>
                    <w:rPr>
                      <w:spacing w:val="-8"/>
                    </w:rPr>
                    <w:t> </w:t>
                  </w:r>
                  <w:r>
                    <w:rPr/>
                    <w:t>logicielles</w:t>
                  </w:r>
                  <w:r>
                    <w:rPr>
                      <w:spacing w:val="-8"/>
                    </w:rPr>
                    <w:t> </w:t>
                  </w:r>
                  <w:r>
                    <w:rPr/>
                    <w:t>pensées</w:t>
                  </w:r>
                  <w:r>
                    <w:rPr>
                      <w:spacing w:val="-8"/>
                    </w:rPr>
                    <w:t> </w:t>
                  </w:r>
                  <w:r>
                    <w:rPr/>
                    <w:t>pour</w:t>
                  </w:r>
                  <w:r>
                    <w:rPr>
                      <w:w w:val="99"/>
                    </w:rPr>
                    <w:t> </w:t>
                  </w:r>
                  <w:r>
                    <w:rPr/>
                    <w:t>l’exploration</w:t>
                  </w:r>
                  <w:r>
                    <w:rPr>
                      <w:spacing w:val="-14"/>
                    </w:rPr>
                    <w:t> </w:t>
                  </w:r>
                  <w:r>
                    <w:rPr/>
                    <w:t>interactive</w:t>
                  </w:r>
                  <w:r>
                    <w:rPr>
                      <w:spacing w:val="-13"/>
                    </w:rPr>
                    <w:t> </w:t>
                  </w:r>
                  <w:r>
                    <w:rPr/>
                    <w:t>de</w:t>
                  </w:r>
                  <w:r>
                    <w:rPr>
                      <w:spacing w:val="-13"/>
                    </w:rPr>
                    <w:t> </w:t>
                  </w:r>
                  <w:r>
                    <w:rPr/>
                    <w:t>données.</w:t>
                  </w:r>
                  <w:r>
                    <w:rPr/>
                  </w:r>
                </w:p>
              </w:txbxContent>
            </v:textbox>
            <w10:wrap type="none"/>
          </v:shape>
        </w:pict>
      </w:r>
      <w:r>
        <w:rPr/>
        <w:pict>
          <v:shape style="position:absolute;margin-left:41.519901pt;margin-top:264.633759pt;width:413pt;height:93.45pt;mso-position-horizontal-relative:page;mso-position-vertical-relative:page;z-index:-16442" type="#_x0000_t202" filled="f" stroked="f">
            <v:textbox inset="0,0,0,0">
              <w:txbxContent>
                <w:p>
                  <w:pPr>
                    <w:pStyle w:val="BodyText"/>
                    <w:spacing w:line="263" w:lineRule="exact"/>
                    <w:ind w:right="0"/>
                    <w:jc w:val="both"/>
                  </w:pPr>
                  <w:r>
                    <w:rPr/>
                    <w:t>On</w:t>
                  </w:r>
                  <w:r>
                    <w:rPr>
                      <w:spacing w:val="9"/>
                    </w:rPr>
                    <w:t> </w:t>
                  </w:r>
                  <w:r>
                    <w:rPr/>
                    <w:t>souhaite</w:t>
                  </w:r>
                  <w:r>
                    <w:rPr>
                      <w:spacing w:val="9"/>
                    </w:rPr>
                    <w:t> </w:t>
                  </w:r>
                  <w:r>
                    <w:rPr/>
                    <w:t>de</w:t>
                  </w:r>
                  <w:r>
                    <w:rPr>
                      <w:spacing w:val="10"/>
                    </w:rPr>
                    <w:t> </w:t>
                  </w:r>
                  <w:r>
                    <w:rPr/>
                    <w:t>plus</w:t>
                  </w:r>
                  <w:r>
                    <w:rPr>
                      <w:spacing w:val="9"/>
                    </w:rPr>
                    <w:t> </w:t>
                  </w:r>
                  <w:r>
                    <w:rPr/>
                    <w:t>que</w:t>
                  </w:r>
                  <w:r>
                    <w:rPr>
                      <w:spacing w:val="9"/>
                    </w:rPr>
                    <w:t> </w:t>
                  </w:r>
                  <w:r>
                    <w:rPr/>
                    <w:t>la</w:t>
                  </w:r>
                  <w:r>
                    <w:rPr>
                      <w:spacing w:val="10"/>
                    </w:rPr>
                    <w:t> </w:t>
                  </w:r>
                  <w:r>
                    <w:rPr/>
                    <w:t>plate-forme</w:t>
                  </w:r>
                  <w:r>
                    <w:rPr>
                      <w:spacing w:val="9"/>
                    </w:rPr>
                    <w:t> </w:t>
                  </w:r>
                  <w:r>
                    <w:rPr/>
                    <w:t>utilisée</w:t>
                  </w:r>
                  <w:r>
                    <w:rPr>
                      <w:spacing w:val="10"/>
                    </w:rPr>
                    <w:t> </w:t>
                  </w:r>
                  <w:r>
                    <w:rPr/>
                    <w:t>dispose</w:t>
                  </w:r>
                  <w:r>
                    <w:rPr>
                      <w:spacing w:val="9"/>
                    </w:rPr>
                    <w:t> </w:t>
                  </w:r>
                  <w:r>
                    <w:rPr/>
                    <w:t>d’une</w:t>
                  </w:r>
                  <w:r>
                    <w:rPr>
                      <w:spacing w:val="9"/>
                    </w:rPr>
                    <w:t> </w:t>
                  </w:r>
                  <w:r>
                    <w:rPr/>
                    <w:t>interface</w:t>
                  </w:r>
                  <w:r>
                    <w:rPr>
                      <w:spacing w:val="10"/>
                    </w:rPr>
                    <w:t> </w:t>
                  </w:r>
                  <w:r>
                    <w:rPr/>
                    <w:t>aussi</w:t>
                  </w:r>
                  <w:r>
                    <w:rPr/>
                  </w:r>
                </w:p>
                <w:p>
                  <w:pPr>
                    <w:pStyle w:val="BodyText"/>
                    <w:spacing w:line="194" w:lineRule="auto" w:before="17"/>
                    <w:ind w:right="19"/>
                    <w:jc w:val="both"/>
                  </w:pPr>
                  <w:r>
                    <w:rPr/>
                    <w:t>épurée</w:t>
                  </w:r>
                  <w:r>
                    <w:rPr>
                      <w:spacing w:val="5"/>
                    </w:rPr>
                    <w:t> </w:t>
                  </w:r>
                  <w:r>
                    <w:rPr/>
                    <w:t>que</w:t>
                  </w:r>
                  <w:r>
                    <w:rPr>
                      <w:spacing w:val="5"/>
                    </w:rPr>
                    <w:t> </w:t>
                  </w:r>
                  <w:r>
                    <w:rPr/>
                    <w:t>possible,</w:t>
                  </w:r>
                  <w:r>
                    <w:rPr>
                      <w:spacing w:val="5"/>
                    </w:rPr>
                    <w:t> </w:t>
                  </w:r>
                  <w:r>
                    <w:rPr/>
                    <w:t>donc</w:t>
                  </w:r>
                  <w:r>
                    <w:rPr>
                      <w:spacing w:val="5"/>
                    </w:rPr>
                    <w:t> </w:t>
                  </w:r>
                  <w:r>
                    <w:rPr/>
                    <w:t>nécessairement</w:t>
                  </w:r>
                  <w:r>
                    <w:rPr>
                      <w:spacing w:val="5"/>
                    </w:rPr>
                    <w:t> </w:t>
                  </w:r>
                  <w:r>
                    <w:rPr/>
                    <w:t>très</w:t>
                  </w:r>
                  <w:r>
                    <w:rPr>
                      <w:spacing w:val="5"/>
                    </w:rPr>
                    <w:t> </w:t>
                  </w:r>
                  <w:r>
                    <w:rPr/>
                    <w:t>adaptée</w:t>
                  </w:r>
                  <w:r>
                    <w:rPr>
                      <w:spacing w:val="5"/>
                    </w:rPr>
                    <w:t> </w:t>
                  </w:r>
                  <w:r>
                    <w:rPr/>
                    <w:t>au</w:t>
                  </w:r>
                  <w:r>
                    <w:rPr>
                      <w:spacing w:val="5"/>
                    </w:rPr>
                    <w:t> </w:t>
                  </w:r>
                  <w:r>
                    <w:rPr/>
                    <w:t>cas</w:t>
                  </w:r>
                  <w:r>
                    <w:rPr>
                      <w:spacing w:val="5"/>
                    </w:rPr>
                    <w:t> </w:t>
                  </w:r>
                  <w:r>
                    <w:rPr/>
                    <w:t>particulier</w:t>
                  </w:r>
                  <w:r>
                    <w:rPr>
                      <w:spacing w:val="5"/>
                    </w:rPr>
                    <w:t> </w:t>
                  </w:r>
                  <w:r>
                    <w:rPr/>
                    <w:t>des</w:t>
                  </w:r>
                  <w:r>
                    <w:rPr>
                      <w:w w:val="99"/>
                    </w:rPr>
                    <w:t> </w:t>
                  </w:r>
                  <w:r>
                    <w:rPr/>
                    <w:t>données</w:t>
                  </w:r>
                  <w:r>
                    <w:rPr>
                      <w:spacing w:val="-9"/>
                    </w:rPr>
                    <w:t> </w:t>
                  </w:r>
                  <w:r>
                    <w:rPr/>
                    <w:t>issues</w:t>
                  </w:r>
                  <w:r>
                    <w:rPr>
                      <w:spacing w:val="-7"/>
                    </w:rPr>
                    <w:t> </w:t>
                  </w:r>
                  <w:r>
                    <w:rPr/>
                    <w:t>de</w:t>
                  </w:r>
                  <w:r>
                    <w:rPr>
                      <w:spacing w:val="-8"/>
                    </w:rPr>
                    <w:t> </w:t>
                  </w:r>
                  <w:r>
                    <w:rPr/>
                    <w:t>simulation</w:t>
                  </w:r>
                  <w:r>
                    <w:rPr>
                      <w:spacing w:val="-7"/>
                    </w:rPr>
                    <w:t> </w:t>
                  </w:r>
                  <w:r>
                    <w:rPr/>
                    <w:t>que</w:t>
                  </w:r>
                  <w:r>
                    <w:rPr>
                      <w:spacing w:val="-7"/>
                    </w:rPr>
                    <w:t> </w:t>
                  </w:r>
                  <w:r>
                    <w:rPr/>
                    <w:t>l’on</w:t>
                  </w:r>
                  <w:r>
                    <w:rPr>
                      <w:spacing w:val="-8"/>
                    </w:rPr>
                    <w:t> </w:t>
                  </w:r>
                  <w:r>
                    <w:rPr/>
                    <w:t>manipule.</w:t>
                  </w:r>
                  <w:r>
                    <w:rPr>
                      <w:spacing w:val="-7"/>
                    </w:rPr>
                    <w:t> </w:t>
                  </w:r>
                  <w:r>
                    <w:rPr/>
                    <w:t>Là</w:t>
                  </w:r>
                  <w:r>
                    <w:rPr>
                      <w:spacing w:val="-8"/>
                    </w:rPr>
                    <w:t> </w:t>
                  </w:r>
                  <w:r>
                    <w:rPr/>
                    <w:t>encore,</w:t>
                  </w:r>
                  <w:r>
                    <w:rPr>
                      <w:spacing w:val="-7"/>
                    </w:rPr>
                    <w:t> </w:t>
                  </w:r>
                  <w:r>
                    <w:rPr/>
                    <w:t>l’étendue</w:t>
                  </w:r>
                  <w:r>
                    <w:rPr>
                      <w:spacing w:val="-7"/>
                    </w:rPr>
                    <w:t> </w:t>
                  </w:r>
                  <w:r>
                    <w:rPr/>
                    <w:t>des</w:t>
                  </w:r>
                  <w:r>
                    <w:rPr>
                      <w:spacing w:val="-9"/>
                    </w:rPr>
                    <w:t> </w:t>
                  </w:r>
                  <w:r>
                    <w:rPr/>
                    <w:t>pos-</w:t>
                  </w:r>
                  <w:r>
                    <w:rPr>
                      <w:w w:val="99"/>
                    </w:rPr>
                    <w:t> </w:t>
                  </w:r>
                  <w:r>
                    <w:rPr/>
                    <w:t>sibles</w:t>
                  </w:r>
                  <w:r>
                    <w:rPr>
                      <w:spacing w:val="18"/>
                    </w:rPr>
                    <w:t> </w:t>
                  </w:r>
                  <w:r>
                    <w:rPr/>
                    <w:t>est</w:t>
                  </w:r>
                  <w:r>
                    <w:rPr>
                      <w:spacing w:val="19"/>
                    </w:rPr>
                    <w:t> </w:t>
                  </w:r>
                  <w:r>
                    <w:rPr/>
                    <w:t>restreinte,</w:t>
                  </w:r>
                  <w:r>
                    <w:rPr>
                      <w:spacing w:val="18"/>
                    </w:rPr>
                    <w:t> </w:t>
                  </w:r>
                  <w:r>
                    <w:rPr/>
                    <w:t>éliminant</w:t>
                  </w:r>
                  <w:r>
                    <w:rPr>
                      <w:spacing w:val="19"/>
                    </w:rPr>
                    <w:t> </w:t>
                  </w:r>
                  <w:r>
                    <w:rPr/>
                    <w:t>l’ensemble</w:t>
                  </w:r>
                  <w:r>
                    <w:rPr>
                      <w:spacing w:val="18"/>
                    </w:rPr>
                    <w:t> </w:t>
                  </w:r>
                  <w:r>
                    <w:rPr/>
                    <w:t>de</w:t>
                  </w:r>
                  <w:r>
                    <w:rPr>
                      <w:spacing w:val="19"/>
                    </w:rPr>
                    <w:t> </w:t>
                  </w:r>
                  <w:r>
                    <w:rPr/>
                    <w:t>solutions</w:t>
                  </w:r>
                  <w:r>
                    <w:rPr>
                      <w:spacing w:val="18"/>
                    </w:rPr>
                    <w:t> </w:t>
                  </w:r>
                  <w:r>
                    <w:rPr/>
                    <w:t>«</w:t>
                  </w:r>
                  <w:r>
                    <w:rPr>
                      <w:spacing w:val="-11"/>
                    </w:rPr>
                    <w:t> </w:t>
                  </w:r>
                  <w:r>
                    <w:rPr/>
                    <w:t>clefs-en-main</w:t>
                  </w:r>
                  <w:r>
                    <w:rPr>
                      <w:spacing w:val="-12"/>
                    </w:rPr>
                    <w:t> </w:t>
                  </w:r>
                  <w:r>
                    <w:rPr/>
                    <w:t>»,</w:t>
                  </w:r>
                  <w:r>
                    <w:rPr>
                      <w:spacing w:val="18"/>
                    </w:rPr>
                    <w:t> </w:t>
                  </w:r>
                  <w:r>
                    <w:rPr/>
                    <w:t>par</w:t>
                  </w:r>
                  <w:r>
                    <w:rPr>
                      <w:w w:val="99"/>
                    </w:rPr>
                    <w:t> </w:t>
                  </w:r>
                  <w:r>
                    <w:rPr/>
                    <w:t>exemple</w:t>
                  </w:r>
                  <w:r>
                    <w:rPr>
                      <w:spacing w:val="2"/>
                    </w:rPr>
                    <w:t> </w:t>
                  </w:r>
                  <w:r>
                    <w:rPr/>
                    <w:t>conçues</w:t>
                  </w:r>
                  <w:r>
                    <w:rPr>
                      <w:spacing w:val="2"/>
                    </w:rPr>
                    <w:t> </w:t>
                  </w:r>
                  <w:r>
                    <w:rPr/>
                    <w:t>autour</w:t>
                  </w:r>
                  <w:r>
                    <w:rPr>
                      <w:spacing w:val="3"/>
                    </w:rPr>
                    <w:t> </w:t>
                  </w:r>
                  <w:r>
                    <w:rPr/>
                    <w:t>des</w:t>
                  </w:r>
                  <w:r>
                    <w:rPr>
                      <w:spacing w:val="3"/>
                    </w:rPr>
                    <w:t> </w:t>
                  </w:r>
                  <w:r>
                    <w:rPr/>
                    <w:t>«</w:t>
                  </w:r>
                  <w:r>
                    <w:rPr>
                      <w:spacing w:val="-16"/>
                    </w:rPr>
                    <w:t> </w:t>
                  </w:r>
                  <w:r>
                    <w:rPr/>
                    <w:t>webSIG</w:t>
                  </w:r>
                  <w:r>
                    <w:rPr>
                      <w:spacing w:val="-17"/>
                    </w:rPr>
                    <w:t> </w:t>
                  </w:r>
                  <w:r>
                    <w:rPr/>
                    <w:t>»</w:t>
                  </w:r>
                  <w:r>
                    <w:rPr>
                      <w:spacing w:val="3"/>
                    </w:rPr>
                    <w:t> </w:t>
                  </w:r>
                  <w:r>
                    <w:rPr/>
                    <w:t>ou</w:t>
                  </w:r>
                  <w:r>
                    <w:rPr>
                      <w:spacing w:val="3"/>
                    </w:rPr>
                    <w:t> </w:t>
                  </w:r>
                  <w:r>
                    <w:rPr/>
                    <w:t>de</w:t>
                  </w:r>
                  <w:r>
                    <w:rPr>
                      <w:spacing w:val="3"/>
                    </w:rPr>
                    <w:t> </w:t>
                  </w:r>
                  <w:r>
                    <w:rPr/>
                    <w:t>bibliothèques</w:t>
                  </w:r>
                  <w:r>
                    <w:rPr>
                      <w:spacing w:val="3"/>
                    </w:rPr>
                    <w:t> </w:t>
                  </w:r>
                  <w:r>
                    <w:rPr/>
                    <w:t>logicielles</w:t>
                  </w:r>
                  <w:r>
                    <w:rPr>
                      <w:spacing w:val="3"/>
                    </w:rPr>
                    <w:t> </w:t>
                  </w:r>
                  <w:r>
                    <w:rPr/>
                    <w:t>de</w:t>
                  </w:r>
                  <w:r>
                    <w:rPr>
                      <w:spacing w:val="3"/>
                    </w:rPr>
                    <w:t> </w:t>
                  </w:r>
                  <w:r>
                    <w:rPr/>
                    <w:t>vi-</w:t>
                  </w:r>
                  <w:r>
                    <w:rPr>
                      <w:w w:val="99"/>
                    </w:rPr>
                    <w:t> </w:t>
                  </w:r>
                  <w:r>
                    <w:rPr/>
                    <w:t>sualisations</w:t>
                  </w:r>
                  <w:r>
                    <w:rPr>
                      <w:spacing w:val="-19"/>
                    </w:rPr>
                    <w:t> </w:t>
                  </w:r>
                  <w:r>
                    <w:rPr/>
                    <w:t>interactives</w:t>
                  </w:r>
                  <w:r>
                    <w:rPr>
                      <w:spacing w:val="-18"/>
                    </w:rPr>
                    <w:t> </w:t>
                  </w:r>
                  <w:r>
                    <w:rPr/>
                    <w:t>intégrées.</w:t>
                  </w:r>
                  <w:r>
                    <w:rPr/>
                  </w:r>
                </w:p>
              </w:txbxContent>
            </v:textbox>
            <w10:wrap type="none"/>
          </v:shape>
        </w:pict>
      </w:r>
      <w:r>
        <w:rPr/>
        <w:pict>
          <v:shape style="position:absolute;margin-left:41.519901pt;margin-top:368.943359pt;width:413pt;height:134.2pt;mso-position-horizontal-relative:page;mso-position-vertical-relative:page;z-index:-16441" type="#_x0000_t202" filled="f" stroked="f">
            <v:textbox inset="0,0,0,0">
              <w:txbxContent>
                <w:p>
                  <w:pPr>
                    <w:pStyle w:val="BodyText"/>
                    <w:spacing w:line="263" w:lineRule="exact"/>
                    <w:ind w:right="0"/>
                    <w:jc w:val="both"/>
                  </w:pPr>
                  <w:r>
                    <w:rPr/>
                    <w:t>L’utilisation</w:t>
                  </w:r>
                  <w:r>
                    <w:rPr>
                      <w:spacing w:val="18"/>
                    </w:rPr>
                    <w:t> </w:t>
                  </w:r>
                  <w:r>
                    <w:rPr/>
                    <w:t>de</w:t>
                  </w:r>
                  <w:r>
                    <w:rPr>
                      <w:spacing w:val="18"/>
                    </w:rPr>
                    <w:t> </w:t>
                  </w:r>
                  <w:r>
                    <w:rPr/>
                    <w:t>la</w:t>
                  </w:r>
                  <w:r>
                    <w:rPr>
                      <w:spacing w:val="19"/>
                    </w:rPr>
                    <w:t> </w:t>
                  </w:r>
                  <w:r>
                    <w:rPr/>
                    <w:t>plate-forme</w:t>
                  </w:r>
                  <w:r>
                    <w:rPr>
                      <w:spacing w:val="18"/>
                    </w:rPr>
                    <w:t> </w:t>
                  </w:r>
                  <w:r>
                    <w:rPr/>
                    <w:t>doit</w:t>
                  </w:r>
                  <w:r>
                    <w:rPr>
                      <w:spacing w:val="19"/>
                    </w:rPr>
                    <w:t> </w:t>
                  </w:r>
                  <w:r>
                    <w:rPr/>
                    <w:t>être</w:t>
                  </w:r>
                  <w:r>
                    <w:rPr>
                      <w:spacing w:val="18"/>
                    </w:rPr>
                    <w:t> </w:t>
                  </w:r>
                  <w:r>
                    <w:rPr/>
                    <w:t>aussi</w:t>
                  </w:r>
                  <w:r>
                    <w:rPr>
                      <w:spacing w:val="19"/>
                    </w:rPr>
                    <w:t> </w:t>
                  </w:r>
                  <w:r>
                    <w:rPr/>
                    <w:t>efficace</w:t>
                  </w:r>
                  <w:r>
                    <w:rPr>
                      <w:spacing w:val="18"/>
                    </w:rPr>
                    <w:t> </w:t>
                  </w:r>
                  <w:r>
                    <w:rPr/>
                    <w:t>que</w:t>
                  </w:r>
                  <w:r>
                    <w:rPr>
                      <w:spacing w:val="19"/>
                    </w:rPr>
                    <w:t> </w:t>
                  </w:r>
                  <w:r>
                    <w:rPr/>
                    <w:t>possible,</w:t>
                  </w:r>
                  <w:r>
                    <w:rPr>
                      <w:spacing w:val="18"/>
                    </w:rPr>
                    <w:t> </w:t>
                  </w:r>
                  <w:r>
                    <w:rPr/>
                    <w:t>en</w:t>
                  </w:r>
                  <w:r>
                    <w:rPr>
                      <w:spacing w:val="19"/>
                    </w:rPr>
                    <w:t> </w:t>
                  </w:r>
                  <w:r>
                    <w:rPr/>
                    <w:t>cher-</w:t>
                  </w:r>
                  <w:r>
                    <w:rPr/>
                  </w:r>
                </w:p>
                <w:p>
                  <w:pPr>
                    <w:pStyle w:val="BodyText"/>
                    <w:spacing w:line="194" w:lineRule="auto" w:before="17"/>
                    <w:ind w:right="19"/>
                    <w:jc w:val="both"/>
                  </w:pPr>
                  <w:r>
                    <w:rPr/>
                    <w:t>chant</w:t>
                  </w:r>
                  <w:r>
                    <w:rPr>
                      <w:spacing w:val="-9"/>
                    </w:rPr>
                    <w:t> </w:t>
                  </w:r>
                  <w:r>
                    <w:rPr/>
                    <w:t>à</w:t>
                  </w:r>
                  <w:r>
                    <w:rPr>
                      <w:spacing w:val="-8"/>
                    </w:rPr>
                    <w:t> </w:t>
                  </w:r>
                  <w:r>
                    <w:rPr/>
                    <w:t>minimiser</w:t>
                  </w:r>
                  <w:r>
                    <w:rPr>
                      <w:spacing w:val="-9"/>
                    </w:rPr>
                    <w:t> </w:t>
                  </w:r>
                  <w:r>
                    <w:rPr/>
                    <w:t>les</w:t>
                  </w:r>
                  <w:r>
                    <w:rPr>
                      <w:spacing w:val="-8"/>
                    </w:rPr>
                    <w:t> </w:t>
                  </w:r>
                  <w:r>
                    <w:rPr/>
                    <w:t>temps</w:t>
                  </w:r>
                  <w:r>
                    <w:rPr>
                      <w:spacing w:val="-8"/>
                    </w:rPr>
                    <w:t> </w:t>
                  </w:r>
                  <w:r>
                    <w:rPr/>
                    <w:t>de</w:t>
                  </w:r>
                  <w:r>
                    <w:rPr>
                      <w:spacing w:val="-9"/>
                    </w:rPr>
                    <w:t> </w:t>
                  </w:r>
                  <w:r>
                    <w:rPr/>
                    <w:t>latence</w:t>
                  </w:r>
                  <w:r>
                    <w:rPr>
                      <w:spacing w:val="-8"/>
                    </w:rPr>
                    <w:t> </w:t>
                  </w:r>
                  <w:r>
                    <w:rPr/>
                    <w:t>entre</w:t>
                  </w:r>
                  <w:r>
                    <w:rPr>
                      <w:spacing w:val="-8"/>
                    </w:rPr>
                    <w:t> </w:t>
                  </w:r>
                  <w:r>
                    <w:rPr/>
                    <w:t>sélection</w:t>
                  </w:r>
                  <w:r>
                    <w:rPr>
                      <w:spacing w:val="-9"/>
                    </w:rPr>
                    <w:t> </w:t>
                  </w:r>
                  <w:r>
                    <w:rPr/>
                    <w:t>interactive</w:t>
                  </w:r>
                  <w:r>
                    <w:rPr>
                      <w:spacing w:val="-8"/>
                    </w:rPr>
                    <w:t> </w:t>
                  </w:r>
                  <w:r>
                    <w:rPr/>
                    <w:t>et</w:t>
                  </w:r>
                  <w:r>
                    <w:rPr>
                      <w:spacing w:val="-8"/>
                    </w:rPr>
                    <w:t> </w:t>
                  </w:r>
                  <w:r>
                    <w:rPr/>
                    <w:t>affichage</w:t>
                  </w:r>
                  <w:r>
                    <w:rPr>
                      <w:w w:val="99"/>
                    </w:rPr>
                    <w:t> </w:t>
                  </w:r>
                  <w:r>
                    <w:rPr/>
                    <w:t>des</w:t>
                  </w:r>
                  <w:r>
                    <w:rPr>
                      <w:spacing w:val="-7"/>
                    </w:rPr>
                    <w:t> </w:t>
                  </w:r>
                  <w:r>
                    <w:rPr/>
                    <w:t>indicateurs</w:t>
                  </w:r>
                  <w:r>
                    <w:rPr>
                      <w:spacing w:val="-6"/>
                    </w:rPr>
                    <w:t> </w:t>
                  </w:r>
                  <w:r>
                    <w:rPr/>
                    <w:t>en</w:t>
                  </w:r>
                  <w:r>
                    <w:rPr>
                      <w:spacing w:val="-6"/>
                    </w:rPr>
                    <w:t> </w:t>
                  </w:r>
                  <w:r>
                    <w:rPr/>
                    <w:t>résultant.</w:t>
                  </w:r>
                  <w:r>
                    <w:rPr>
                      <w:spacing w:val="-6"/>
                    </w:rPr>
                    <w:t> </w:t>
                  </w:r>
                  <w:r>
                    <w:rPr/>
                    <w:t>On</w:t>
                  </w:r>
                  <w:r>
                    <w:rPr>
                      <w:spacing w:val="-6"/>
                    </w:rPr>
                    <w:t> </w:t>
                  </w:r>
                  <w:r>
                    <w:rPr/>
                    <w:t>devra</w:t>
                  </w:r>
                  <w:r>
                    <w:rPr>
                      <w:spacing w:val="-6"/>
                    </w:rPr>
                    <w:t> </w:t>
                  </w:r>
                  <w:r>
                    <w:rPr/>
                    <w:t>donc</w:t>
                  </w:r>
                  <w:r>
                    <w:rPr>
                      <w:spacing w:val="-6"/>
                    </w:rPr>
                    <w:t> </w:t>
                  </w:r>
                  <w:r>
                    <w:rPr/>
                    <w:t>privilégier</w:t>
                  </w:r>
                  <w:r>
                    <w:rPr>
                      <w:spacing w:val="-6"/>
                    </w:rPr>
                    <w:t> </w:t>
                  </w:r>
                  <w:r>
                    <w:rPr/>
                    <w:t>des</w:t>
                  </w:r>
                  <w:r>
                    <w:rPr>
                      <w:spacing w:val="-6"/>
                    </w:rPr>
                    <w:t> </w:t>
                  </w:r>
                  <w:r>
                    <w:rPr/>
                    <w:t>ensembles</w:t>
                  </w:r>
                  <w:r>
                    <w:rPr>
                      <w:spacing w:val="-6"/>
                    </w:rPr>
                    <w:t> </w:t>
                  </w:r>
                  <w:r>
                    <w:rPr/>
                    <w:t>techno-</w:t>
                  </w:r>
                  <w:r>
                    <w:rPr>
                      <w:w w:val="99"/>
                    </w:rPr>
                    <w:t> </w:t>
                  </w:r>
                  <w:r>
                    <w:rPr/>
                    <w:t>logiques</w:t>
                  </w:r>
                  <w:r>
                    <w:rPr>
                      <w:spacing w:val="18"/>
                    </w:rPr>
                    <w:t> </w:t>
                  </w:r>
                  <w:r>
                    <w:rPr/>
                    <w:t>récents</w:t>
                  </w:r>
                  <w:r>
                    <w:rPr>
                      <w:spacing w:val="18"/>
                    </w:rPr>
                    <w:t> </w:t>
                  </w:r>
                  <w:r>
                    <w:rPr/>
                    <w:t>et</w:t>
                  </w:r>
                  <w:r>
                    <w:rPr>
                      <w:spacing w:val="18"/>
                    </w:rPr>
                    <w:t> </w:t>
                  </w:r>
                  <w:r>
                    <w:rPr/>
                    <w:t>performants,</w:t>
                  </w:r>
                  <w:r>
                    <w:rPr>
                      <w:spacing w:val="19"/>
                    </w:rPr>
                    <w:t> </w:t>
                  </w:r>
                  <w:r>
                    <w:rPr/>
                    <w:t>intrinsèquement</w:t>
                  </w:r>
                  <w:r>
                    <w:rPr>
                      <w:spacing w:val="18"/>
                    </w:rPr>
                    <w:t> </w:t>
                  </w:r>
                  <w:r>
                    <w:rPr/>
                    <w:t>dédiés</w:t>
                  </w:r>
                  <w:r>
                    <w:rPr>
                      <w:spacing w:val="18"/>
                    </w:rPr>
                    <w:t> </w:t>
                  </w:r>
                  <w:r>
                    <w:rPr/>
                    <w:t>à</w:t>
                  </w:r>
                  <w:r>
                    <w:rPr>
                      <w:spacing w:val="18"/>
                    </w:rPr>
                    <w:t> </w:t>
                  </w:r>
                  <w:r>
                    <w:rPr/>
                    <w:t>l’interactivité,</w:t>
                  </w:r>
                  <w:r>
                    <w:rPr>
                      <w:spacing w:val="19"/>
                    </w:rPr>
                    <w:t> </w:t>
                  </w:r>
                  <w:r>
                    <w:rPr/>
                    <w:t>au</w:t>
                  </w:r>
                  <w:r>
                    <w:rPr>
                      <w:w w:val="99"/>
                    </w:rPr>
                    <w:t> </w:t>
                  </w:r>
                  <w:r>
                    <w:rPr/>
                    <w:t>détriment</w:t>
                  </w:r>
                  <w:r>
                    <w:rPr>
                      <w:spacing w:val="-12"/>
                    </w:rPr>
                    <w:t> </w:t>
                  </w:r>
                  <w:r>
                    <w:rPr/>
                    <w:t>de</w:t>
                  </w:r>
                  <w:r>
                    <w:rPr>
                      <w:spacing w:val="-10"/>
                    </w:rPr>
                    <w:t> </w:t>
                  </w:r>
                  <w:r>
                    <w:rPr>
                      <w:rFonts w:ascii="Charis SIL" w:hAnsi="Charis SIL" w:cs="Charis SIL" w:eastAsia="Charis SIL"/>
                      <w:i/>
                    </w:rPr>
                    <w:t>frameworks</w:t>
                  </w:r>
                  <w:r>
                    <w:rPr>
                      <w:rFonts w:ascii="Charis SIL" w:hAnsi="Charis SIL" w:cs="Charis SIL" w:eastAsia="Charis SIL"/>
                      <w:i/>
                      <w:spacing w:val="-11"/>
                    </w:rPr>
                    <w:t> </w:t>
                  </w:r>
                  <w:r>
                    <w:rPr/>
                    <w:t>plus</w:t>
                  </w:r>
                  <w:r>
                    <w:rPr>
                      <w:spacing w:val="-12"/>
                    </w:rPr>
                    <w:t> </w:t>
                  </w:r>
                  <w:r>
                    <w:rPr/>
                    <w:t>génériques.</w:t>
                  </w:r>
                  <w:r>
                    <w:rPr/>
                  </w:r>
                </w:p>
                <w:p>
                  <w:pPr>
                    <w:pStyle w:val="BodyText"/>
                    <w:spacing w:line="318" w:lineRule="exact" w:before="157"/>
                    <w:ind w:right="19"/>
                    <w:jc w:val="both"/>
                  </w:pPr>
                  <w:r>
                    <w:rPr/>
                    <w:t>Enfin,</w:t>
                  </w:r>
                  <w:r>
                    <w:rPr>
                      <w:spacing w:val="15"/>
                    </w:rPr>
                    <w:t> </w:t>
                  </w:r>
                  <w:r>
                    <w:rPr/>
                    <w:t>il</w:t>
                  </w:r>
                  <w:r>
                    <w:rPr>
                      <w:spacing w:val="16"/>
                    </w:rPr>
                    <w:t> </w:t>
                  </w:r>
                  <w:r>
                    <w:rPr/>
                    <w:t>faut</w:t>
                  </w:r>
                  <w:r>
                    <w:rPr>
                      <w:spacing w:val="16"/>
                    </w:rPr>
                    <w:t> </w:t>
                  </w:r>
                  <w:r>
                    <w:rPr/>
                    <w:t>que</w:t>
                  </w:r>
                  <w:r>
                    <w:rPr>
                      <w:spacing w:val="16"/>
                    </w:rPr>
                    <w:t> </w:t>
                  </w:r>
                  <w:r>
                    <w:rPr/>
                    <w:t>cette</w:t>
                  </w:r>
                  <w:r>
                    <w:rPr>
                      <w:spacing w:val="16"/>
                    </w:rPr>
                    <w:t> </w:t>
                  </w:r>
                  <w:r>
                    <w:rPr/>
                    <w:t>solution,</w:t>
                  </w:r>
                  <w:r>
                    <w:rPr>
                      <w:spacing w:val="15"/>
                    </w:rPr>
                    <w:t> </w:t>
                  </w:r>
                  <w:r>
                    <w:rPr/>
                    <w:t>dans</w:t>
                  </w:r>
                  <w:r>
                    <w:rPr>
                      <w:spacing w:val="16"/>
                    </w:rPr>
                    <w:t> </w:t>
                  </w:r>
                  <w:r>
                    <w:rPr/>
                    <w:t>la</w:t>
                  </w:r>
                  <w:r>
                    <w:rPr>
                      <w:spacing w:val="16"/>
                    </w:rPr>
                    <w:t> </w:t>
                  </w:r>
                  <w:r>
                    <w:rPr/>
                    <w:t>mesure</w:t>
                  </w:r>
                  <w:r>
                    <w:rPr>
                      <w:spacing w:val="16"/>
                    </w:rPr>
                    <w:t> </w:t>
                  </w:r>
                  <w:r>
                    <w:rPr/>
                    <w:t>du</w:t>
                  </w:r>
                  <w:r>
                    <w:rPr>
                      <w:spacing w:val="16"/>
                    </w:rPr>
                    <w:t> </w:t>
                  </w:r>
                  <w:r>
                    <w:rPr/>
                    <w:t>possible,</w:t>
                  </w:r>
                  <w:r>
                    <w:rPr>
                      <w:spacing w:val="16"/>
                    </w:rPr>
                    <w:t> </w:t>
                  </w:r>
                  <w:r>
                    <w:rPr/>
                    <w:t>soit</w:t>
                  </w:r>
                  <w:r>
                    <w:rPr>
                      <w:spacing w:val="15"/>
                    </w:rPr>
                    <w:t> </w:t>
                  </w:r>
                  <w:r>
                    <w:rPr/>
                    <w:t>en</w:t>
                  </w:r>
                  <w:r>
                    <w:rPr>
                      <w:spacing w:val="16"/>
                    </w:rPr>
                    <w:t> </w:t>
                  </w:r>
                  <w:r>
                    <w:rPr/>
                    <w:t>mesure</w:t>
                  </w:r>
                  <w:r>
                    <w:rPr>
                      <w:w w:val="99"/>
                    </w:rPr>
                    <w:t> </w:t>
                  </w:r>
                  <w:r>
                    <w:rPr/>
                    <w:t>de</w:t>
                  </w:r>
                  <w:r>
                    <w:rPr>
                      <w:spacing w:val="-9"/>
                    </w:rPr>
                    <w:t> </w:t>
                  </w:r>
                  <w:r>
                    <w:rPr/>
                    <w:t>proposer</w:t>
                  </w:r>
                  <w:r>
                    <w:rPr>
                      <w:spacing w:val="-9"/>
                    </w:rPr>
                    <w:t> </w:t>
                  </w:r>
                  <w:r>
                    <w:rPr/>
                    <w:t>une</w:t>
                  </w:r>
                  <w:r>
                    <w:rPr>
                      <w:spacing w:val="-9"/>
                    </w:rPr>
                    <w:t> </w:t>
                  </w:r>
                  <w:r>
                    <w:rPr/>
                    <w:t>syntaxes</w:t>
                  </w:r>
                  <w:r>
                    <w:rPr>
                      <w:spacing w:val="-9"/>
                    </w:rPr>
                    <w:t> </w:t>
                  </w:r>
                  <w:r>
                    <w:rPr/>
                    <w:t>d’interrogation</w:t>
                  </w:r>
                  <w:r>
                    <w:rPr>
                      <w:spacing w:val="-9"/>
                    </w:rPr>
                    <w:t> </w:t>
                  </w:r>
                  <w:r>
                    <w:rPr/>
                    <w:t>de</w:t>
                  </w:r>
                  <w:r>
                    <w:rPr>
                      <w:spacing w:val="-8"/>
                    </w:rPr>
                    <w:t> </w:t>
                  </w:r>
                  <w:r>
                    <w:rPr/>
                    <w:t>données</w:t>
                  </w:r>
                  <w:r>
                    <w:rPr>
                      <w:spacing w:val="-9"/>
                    </w:rPr>
                    <w:t> </w:t>
                  </w:r>
                  <w:r>
                    <w:rPr/>
                    <w:t>modulaire,</w:t>
                  </w:r>
                  <w:r>
                    <w:rPr>
                      <w:spacing w:val="-9"/>
                    </w:rPr>
                    <w:t> </w:t>
                  </w:r>
                  <w:r>
                    <w:rPr/>
                    <w:t>factorisée,</w:t>
                  </w:r>
                  <w:r>
                    <w:rPr>
                      <w:spacing w:val="-9"/>
                    </w:rPr>
                    <w:t> </w:t>
                  </w:r>
                  <w:r>
                    <w:rPr/>
                    <w:t>et</w:t>
                  </w:r>
                  <w:r>
                    <w:rPr>
                      <w:w w:val="99"/>
                    </w:rPr>
                    <w:t> </w:t>
                  </w:r>
                  <w:r>
                    <w:rPr/>
                    <w:t>plus</w:t>
                  </w:r>
                  <w:r>
                    <w:rPr>
                      <w:spacing w:val="-8"/>
                    </w:rPr>
                    <w:t> </w:t>
                  </w:r>
                  <w:r>
                    <w:rPr/>
                    <w:t>expressive</w:t>
                  </w:r>
                  <w:r>
                    <w:rPr>
                      <w:spacing w:val="-7"/>
                    </w:rPr>
                    <w:t> </w:t>
                  </w:r>
                  <w:r>
                    <w:rPr/>
                    <w:t>que</w:t>
                  </w:r>
                  <w:r>
                    <w:rPr>
                      <w:spacing w:val="-7"/>
                    </w:rPr>
                    <w:t> </w:t>
                  </w:r>
                  <w:r>
                    <w:rPr/>
                    <w:t>le</w:t>
                  </w:r>
                  <w:r>
                    <w:rPr>
                      <w:spacing w:val="-8"/>
                    </w:rPr>
                    <w:t> </w:t>
                  </w:r>
                  <w:r>
                    <w:rPr/>
                    <w:t>SQL</w:t>
                  </w:r>
                  <w:r>
                    <w:rPr>
                      <w:spacing w:val="-7"/>
                    </w:rPr>
                    <w:t> </w:t>
                  </w:r>
                  <w:r>
                    <w:rPr/>
                    <w:t>sur</w:t>
                  </w:r>
                  <w:r>
                    <w:rPr>
                      <w:spacing w:val="-7"/>
                    </w:rPr>
                    <w:t> </w:t>
                  </w:r>
                  <w:r>
                    <w:rPr/>
                    <w:t>lequel</w:t>
                  </w:r>
                  <w:r>
                    <w:rPr>
                      <w:spacing w:val="-8"/>
                    </w:rPr>
                    <w:t> </w:t>
                  </w:r>
                  <w:r>
                    <w:rPr/>
                    <w:t>elle</w:t>
                  </w:r>
                  <w:r>
                    <w:rPr>
                      <w:spacing w:val="-7"/>
                    </w:rPr>
                    <w:t> </w:t>
                  </w:r>
                  <w:r>
                    <w:rPr/>
                    <w:t>doit</w:t>
                  </w:r>
                  <w:r>
                    <w:rPr>
                      <w:spacing w:val="-7"/>
                    </w:rPr>
                    <w:t> </w:t>
                  </w:r>
                  <w:r>
                    <w:rPr/>
                    <w:t>toutefois</w:t>
                  </w:r>
                  <w:r>
                    <w:rPr>
                      <w:spacing w:val="-8"/>
                    </w:rPr>
                    <w:t> </w:t>
                  </w:r>
                  <w:r>
                    <w:rPr/>
                    <w:t>s’appuyer.</w:t>
                  </w:r>
                  <w:r>
                    <w:rPr/>
                  </w:r>
                </w:p>
              </w:txbxContent>
            </v:textbox>
            <w10:wrap type="none"/>
          </v:shape>
        </w:pict>
      </w:r>
      <w:r>
        <w:rPr/>
        <w:pict>
          <v:shape style="position:absolute;margin-left:41.519901pt;margin-top:514.000183pt;width:413pt;height:125.2pt;mso-position-horizontal-relative:page;mso-position-vertical-relative:page;z-index:-16440" type="#_x0000_t202" filled="f" stroked="f">
            <v:textbox inset="0,0,0,0">
              <w:txbxContent>
                <w:p>
                  <w:pPr>
                    <w:pStyle w:val="BodyText"/>
                    <w:spacing w:line="263" w:lineRule="exact"/>
                    <w:ind w:right="0"/>
                    <w:jc w:val="both"/>
                  </w:pPr>
                  <w:r>
                    <w:rPr/>
                    <w:t>Ces</w:t>
                  </w:r>
                  <w:r>
                    <w:rPr>
                      <w:spacing w:val="27"/>
                    </w:rPr>
                    <w:t> </w:t>
                  </w:r>
                  <w:r>
                    <w:rPr/>
                    <w:t>contraintes</w:t>
                  </w:r>
                  <w:r>
                    <w:rPr>
                      <w:spacing w:val="28"/>
                    </w:rPr>
                    <w:t> </w:t>
                  </w:r>
                  <w:r>
                    <w:rPr/>
                    <w:t>sont</w:t>
                  </w:r>
                  <w:r>
                    <w:rPr>
                      <w:spacing w:val="28"/>
                    </w:rPr>
                    <w:t> </w:t>
                  </w:r>
                  <w:r>
                    <w:rPr/>
                    <w:t>des</w:t>
                  </w:r>
                  <w:r>
                    <w:rPr>
                      <w:spacing w:val="28"/>
                    </w:rPr>
                    <w:t> </w:t>
                  </w:r>
                  <w:r>
                    <w:rPr/>
                    <w:t>éléments</w:t>
                  </w:r>
                  <w:r>
                    <w:rPr>
                      <w:spacing w:val="27"/>
                    </w:rPr>
                    <w:t> </w:t>
                  </w:r>
                  <w:r>
                    <w:rPr/>
                    <w:t>génériques</w:t>
                  </w:r>
                  <w:r>
                    <w:rPr>
                      <w:spacing w:val="29"/>
                    </w:rPr>
                    <w:t> </w:t>
                  </w:r>
                  <w:r>
                    <w:rPr/>
                    <w:t>à</w:t>
                  </w:r>
                  <w:r>
                    <w:rPr>
                      <w:spacing w:val="27"/>
                    </w:rPr>
                    <w:t> </w:t>
                  </w:r>
                  <w:r>
                    <w:rPr/>
                    <w:t>prendre</w:t>
                  </w:r>
                  <w:r>
                    <w:rPr>
                      <w:spacing w:val="29"/>
                    </w:rPr>
                    <w:t> </w:t>
                  </w:r>
                  <w:r>
                    <w:rPr/>
                    <w:t>en</w:t>
                  </w:r>
                  <w:r>
                    <w:rPr>
                      <w:spacing w:val="28"/>
                    </w:rPr>
                    <w:t> </w:t>
                  </w:r>
                  <w:r>
                    <w:rPr/>
                    <w:t>compte</w:t>
                  </w:r>
                  <w:r>
                    <w:rPr>
                      <w:spacing w:val="27"/>
                    </w:rPr>
                    <w:t> </w:t>
                  </w:r>
                  <w:r>
                    <w:rPr/>
                    <w:t>dans</w:t>
                  </w:r>
                  <w:r>
                    <w:rPr>
                      <w:spacing w:val="29"/>
                    </w:rPr>
                    <w:t> </w:t>
                  </w:r>
                  <w:r>
                    <w:rPr/>
                    <w:t>la</w:t>
                  </w:r>
                  <w:r>
                    <w:rPr/>
                  </w:r>
                </w:p>
                <w:p>
                  <w:pPr>
                    <w:pStyle w:val="BodyText"/>
                    <w:spacing w:line="194" w:lineRule="auto" w:before="17"/>
                    <w:ind w:right="19"/>
                    <w:jc w:val="both"/>
                  </w:pPr>
                  <w:r>
                    <w:rPr/>
                    <w:t>conception</w:t>
                  </w:r>
                  <w:r>
                    <w:rPr>
                      <w:spacing w:val="4"/>
                    </w:rPr>
                    <w:t> </w:t>
                  </w:r>
                  <w:r>
                    <w:rPr/>
                    <w:t>d’un</w:t>
                  </w:r>
                  <w:r>
                    <w:rPr>
                      <w:spacing w:val="5"/>
                    </w:rPr>
                    <w:t> </w:t>
                  </w:r>
                  <w:r>
                    <w:rPr/>
                    <w:t>outil</w:t>
                  </w:r>
                  <w:r>
                    <w:rPr>
                      <w:spacing w:val="5"/>
                    </w:rPr>
                    <w:t> </w:t>
                  </w:r>
                  <w:r>
                    <w:rPr/>
                    <w:t>d’exploration</w:t>
                  </w:r>
                  <w:r>
                    <w:rPr>
                      <w:spacing w:val="5"/>
                    </w:rPr>
                    <w:t> </w:t>
                  </w:r>
                  <w:r>
                    <w:rPr/>
                    <w:t>de</w:t>
                  </w:r>
                  <w:r>
                    <w:rPr>
                      <w:spacing w:val="6"/>
                    </w:rPr>
                    <w:t> </w:t>
                  </w:r>
                  <w:r>
                    <w:rPr/>
                    <w:t>données,</w:t>
                  </w:r>
                  <w:r>
                    <w:rPr>
                      <w:spacing w:val="5"/>
                    </w:rPr>
                    <w:t> </w:t>
                  </w:r>
                  <w:r>
                    <w:rPr/>
                    <w:t>et</w:t>
                  </w:r>
                  <w:r>
                    <w:rPr>
                      <w:spacing w:val="5"/>
                    </w:rPr>
                    <w:t> </w:t>
                  </w:r>
                  <w:r>
                    <w:rPr/>
                    <w:t>elles</w:t>
                  </w:r>
                  <w:r>
                    <w:rPr>
                      <w:spacing w:val="5"/>
                    </w:rPr>
                    <w:t> </w:t>
                  </w:r>
                  <w:r>
                    <w:rPr/>
                    <w:t>dépassent</w:t>
                  </w:r>
                  <w:r>
                    <w:rPr>
                      <w:spacing w:val="5"/>
                    </w:rPr>
                    <w:t> </w:t>
                  </w:r>
                  <w:r>
                    <w:rPr/>
                    <w:t>largement</w:t>
                  </w:r>
                  <w:r>
                    <w:rPr>
                      <w:w w:val="99"/>
                    </w:rPr>
                    <w:t> </w:t>
                  </w:r>
                  <w:r>
                    <w:rPr/>
                    <w:t>notre</w:t>
                  </w:r>
                  <w:r>
                    <w:rPr>
                      <w:spacing w:val="30"/>
                    </w:rPr>
                    <w:t> </w:t>
                  </w:r>
                  <w:r>
                    <w:rPr/>
                    <w:t>seul</w:t>
                  </w:r>
                  <w:r>
                    <w:rPr>
                      <w:spacing w:val="30"/>
                    </w:rPr>
                    <w:t> </w:t>
                  </w:r>
                  <w:r>
                    <w:rPr/>
                    <w:t>cas</w:t>
                  </w:r>
                  <w:r>
                    <w:rPr>
                      <w:spacing w:val="31"/>
                    </w:rPr>
                    <w:t> </w:t>
                  </w:r>
                  <w:r>
                    <w:rPr/>
                    <w:t>d’utilisation.</w:t>
                  </w:r>
                  <w:r>
                    <w:rPr>
                      <w:spacing w:val="31"/>
                    </w:rPr>
                    <w:t> </w:t>
                  </w:r>
                  <w:r>
                    <w:rPr/>
                    <w:t>Nous</w:t>
                  </w:r>
                  <w:r>
                    <w:rPr>
                      <w:spacing w:val="31"/>
                    </w:rPr>
                    <w:t> </w:t>
                  </w:r>
                  <w:r>
                    <w:rPr/>
                    <w:t>n’avons</w:t>
                  </w:r>
                  <w:r>
                    <w:rPr>
                      <w:spacing w:val="31"/>
                    </w:rPr>
                    <w:t> </w:t>
                  </w:r>
                  <w:r>
                    <w:rPr/>
                    <w:t>pour</w:t>
                  </w:r>
                  <w:r>
                    <w:rPr>
                      <w:spacing w:val="30"/>
                    </w:rPr>
                    <w:t> </w:t>
                  </w:r>
                  <w:r>
                    <w:rPr/>
                    <w:t>autant</w:t>
                  </w:r>
                  <w:r>
                    <w:rPr>
                      <w:spacing w:val="31"/>
                    </w:rPr>
                    <w:t> </w:t>
                  </w:r>
                  <w:r>
                    <w:rPr/>
                    <w:t>pas</w:t>
                  </w:r>
                  <w:r>
                    <w:rPr>
                      <w:spacing w:val="30"/>
                    </w:rPr>
                    <w:t> </w:t>
                  </w:r>
                  <w:r>
                    <w:rPr/>
                    <w:t>tenté</w:t>
                  </w:r>
                  <w:r>
                    <w:rPr>
                      <w:spacing w:val="31"/>
                    </w:rPr>
                    <w:t> </w:t>
                  </w:r>
                  <w:r>
                    <w:rPr/>
                    <w:t>de</w:t>
                  </w:r>
                  <w:r>
                    <w:rPr>
                      <w:spacing w:val="30"/>
                    </w:rPr>
                    <w:t> </w:t>
                  </w:r>
                  <w:r>
                    <w:rPr/>
                    <w:t>brosser</w:t>
                  </w:r>
                  <w:r>
                    <w:rPr>
                      <w:w w:val="99"/>
                    </w:rPr>
                    <w:t> </w:t>
                  </w:r>
                  <w:r>
                    <w:rPr/>
                    <w:t>un</w:t>
                  </w:r>
                  <w:r>
                    <w:rPr>
                      <w:spacing w:val="21"/>
                    </w:rPr>
                    <w:t> </w:t>
                  </w:r>
                  <w:r>
                    <w:rPr/>
                    <w:t>paysage</w:t>
                  </w:r>
                  <w:r>
                    <w:rPr>
                      <w:spacing w:val="21"/>
                    </w:rPr>
                    <w:t> </w:t>
                  </w:r>
                  <w:r>
                    <w:rPr/>
                    <w:t>complet</w:t>
                  </w:r>
                  <w:r>
                    <w:rPr>
                      <w:spacing w:val="21"/>
                    </w:rPr>
                    <w:t> </w:t>
                  </w:r>
                  <w:r>
                    <w:rPr/>
                    <w:t>des</w:t>
                  </w:r>
                  <w:r>
                    <w:rPr>
                      <w:spacing w:val="22"/>
                    </w:rPr>
                    <w:t> </w:t>
                  </w:r>
                  <w:r>
                    <w:rPr/>
                    <w:t>contraintes</w:t>
                  </w:r>
                  <w:r>
                    <w:rPr>
                      <w:spacing w:val="21"/>
                    </w:rPr>
                    <w:t> </w:t>
                  </w:r>
                  <w:r>
                    <w:rPr/>
                    <w:t>potentielles,</w:t>
                  </w:r>
                  <w:r>
                    <w:rPr>
                      <w:spacing w:val="21"/>
                    </w:rPr>
                    <w:t> </w:t>
                  </w:r>
                  <w:r>
                    <w:rPr/>
                    <w:t>liées</w:t>
                  </w:r>
                  <w:r>
                    <w:rPr>
                      <w:spacing w:val="22"/>
                    </w:rPr>
                    <w:t> </w:t>
                  </w:r>
                  <w:r>
                    <w:rPr/>
                    <w:t>aux</w:t>
                  </w:r>
                  <w:r>
                    <w:rPr>
                      <w:spacing w:val="21"/>
                    </w:rPr>
                    <w:t> </w:t>
                  </w:r>
                  <w:r>
                    <w:rPr/>
                    <w:t>différents</w:t>
                  </w:r>
                  <w:r>
                    <w:rPr>
                      <w:spacing w:val="21"/>
                    </w:rPr>
                    <w:t> </w:t>
                  </w:r>
                  <w:r>
                    <w:rPr/>
                    <w:t>usages</w:t>
                  </w:r>
                  <w:r>
                    <w:rPr>
                      <w:w w:val="99"/>
                    </w:rPr>
                    <w:t> </w:t>
                  </w:r>
                  <w:r>
                    <w:rPr/>
                    <w:t>possibles,</w:t>
                  </w:r>
                  <w:r>
                    <w:rPr>
                      <w:spacing w:val="12"/>
                    </w:rPr>
                    <w:t> </w:t>
                  </w:r>
                  <w:r>
                    <w:rPr/>
                    <w:t>qui</w:t>
                  </w:r>
                  <w:r>
                    <w:rPr>
                      <w:spacing w:val="12"/>
                    </w:rPr>
                    <w:t> </w:t>
                  </w:r>
                  <w:r>
                    <w:rPr/>
                    <w:t>peuvent</w:t>
                  </w:r>
                  <w:r>
                    <w:rPr>
                      <w:spacing w:val="12"/>
                    </w:rPr>
                    <w:t> </w:t>
                  </w:r>
                  <w:r>
                    <w:rPr/>
                    <w:t>guider</w:t>
                  </w:r>
                  <w:r>
                    <w:rPr>
                      <w:spacing w:val="12"/>
                    </w:rPr>
                    <w:t> </w:t>
                  </w:r>
                  <w:r>
                    <w:rPr/>
                    <w:t>les</w:t>
                  </w:r>
                  <w:r>
                    <w:rPr>
                      <w:spacing w:val="12"/>
                    </w:rPr>
                    <w:t> </w:t>
                  </w:r>
                  <w:r>
                    <w:rPr/>
                    <w:t>choix</w:t>
                  </w:r>
                  <w:r>
                    <w:rPr>
                      <w:spacing w:val="12"/>
                    </w:rPr>
                    <w:t> </w:t>
                  </w:r>
                  <w:r>
                    <w:rPr/>
                    <w:t>techniques</w:t>
                  </w:r>
                  <w:r>
                    <w:rPr>
                      <w:spacing w:val="12"/>
                    </w:rPr>
                    <w:t> </w:t>
                  </w:r>
                  <w:r>
                    <w:rPr/>
                    <w:t>et</w:t>
                  </w:r>
                  <w:r>
                    <w:rPr>
                      <w:spacing w:val="12"/>
                    </w:rPr>
                    <w:t> </w:t>
                  </w:r>
                  <w:r>
                    <w:rPr/>
                    <w:t>méthodologiques</w:t>
                  </w:r>
                  <w:r>
                    <w:rPr>
                      <w:spacing w:val="12"/>
                    </w:rPr>
                    <w:t> </w:t>
                  </w:r>
                  <w:r>
                    <w:rPr/>
                    <w:t>de</w:t>
                  </w:r>
                  <w:r>
                    <w:rPr>
                      <w:spacing w:val="12"/>
                    </w:rPr>
                    <w:t> </w:t>
                  </w:r>
                  <w:r>
                    <w:rPr/>
                    <w:t>la</w:t>
                  </w:r>
                  <w:r>
                    <w:rPr>
                      <w:w w:val="99"/>
                    </w:rPr>
                    <w:t> </w:t>
                  </w:r>
                  <w:r>
                    <w:rPr/>
                    <w:t>conception</w:t>
                  </w:r>
                  <w:r>
                    <w:rPr>
                      <w:spacing w:val="-16"/>
                    </w:rPr>
                    <w:t> </w:t>
                  </w:r>
                  <w:r>
                    <w:rPr/>
                    <w:t>d’un</w:t>
                  </w:r>
                  <w:r>
                    <w:rPr>
                      <w:spacing w:val="-15"/>
                    </w:rPr>
                    <w:t> </w:t>
                  </w:r>
                  <w:r>
                    <w:rPr/>
                    <w:t>outil.</w:t>
                  </w:r>
                  <w:r>
                    <w:rPr>
                      <w:spacing w:val="-16"/>
                    </w:rPr>
                    <w:t> </w:t>
                  </w:r>
                  <w:r>
                    <w:rPr/>
                    <w:t>La</w:t>
                  </w:r>
                  <w:r>
                    <w:rPr>
                      <w:spacing w:val="-15"/>
                    </w:rPr>
                    <w:t> </w:t>
                  </w:r>
                  <w:r>
                    <w:rPr/>
                    <w:t>relative</w:t>
                  </w:r>
                  <w:r>
                    <w:rPr>
                      <w:spacing w:val="-15"/>
                    </w:rPr>
                    <w:t> </w:t>
                  </w:r>
                  <w:r>
                    <w:rPr/>
                    <w:t>spécificité</w:t>
                  </w:r>
                  <w:r>
                    <w:rPr>
                      <w:spacing w:val="-16"/>
                    </w:rPr>
                    <w:t> </w:t>
                  </w:r>
                  <w:r>
                    <w:rPr/>
                    <w:t>de</w:t>
                  </w:r>
                  <w:r>
                    <w:rPr>
                      <w:spacing w:val="-15"/>
                    </w:rPr>
                    <w:t> </w:t>
                  </w:r>
                  <w:r>
                    <w:rPr/>
                    <w:t>SimEDB</w:t>
                  </w:r>
                  <w:r>
                    <w:rPr>
                      <w:spacing w:val="-15"/>
                    </w:rPr>
                    <w:t> </w:t>
                  </w:r>
                  <w:r>
                    <w:rPr/>
                    <w:t>tient</w:t>
                  </w:r>
                  <w:r>
                    <w:rPr>
                      <w:spacing w:val="-16"/>
                    </w:rPr>
                    <w:t> </w:t>
                  </w:r>
                  <w:r>
                    <w:rPr/>
                    <w:t>à</w:t>
                  </w:r>
                  <w:r>
                    <w:rPr>
                      <w:spacing w:val="-15"/>
                    </w:rPr>
                    <w:t> </w:t>
                  </w:r>
                  <w:r>
                    <w:rPr/>
                    <w:t>la</w:t>
                  </w:r>
                  <w:r>
                    <w:rPr>
                      <w:spacing w:val="-15"/>
                    </w:rPr>
                    <w:t> </w:t>
                  </w:r>
                  <w:r>
                    <w:rPr/>
                    <w:t>combinaison</w:t>
                  </w:r>
                  <w:r>
                    <w:rPr>
                      <w:w w:val="99"/>
                    </w:rPr>
                    <w:t> </w:t>
                  </w:r>
                  <w:r>
                    <w:rPr/>
                    <w:t>des</w:t>
                  </w:r>
                  <w:r>
                    <w:rPr>
                      <w:spacing w:val="14"/>
                    </w:rPr>
                    <w:t> </w:t>
                  </w:r>
                  <w:r>
                    <w:rPr/>
                    <w:t>contraintes</w:t>
                  </w:r>
                  <w:r>
                    <w:rPr>
                      <w:spacing w:val="15"/>
                    </w:rPr>
                    <w:t> </w:t>
                  </w:r>
                  <w:r>
                    <w:rPr/>
                    <w:t>identifiées</w:t>
                  </w:r>
                  <w:r>
                    <w:rPr>
                      <w:spacing w:val="15"/>
                    </w:rPr>
                    <w:t> </w:t>
                  </w:r>
                  <w:r>
                    <w:rPr/>
                    <w:t>et</w:t>
                  </w:r>
                  <w:r>
                    <w:rPr>
                      <w:spacing w:val="14"/>
                    </w:rPr>
                    <w:t> </w:t>
                  </w:r>
                  <w:r>
                    <w:rPr/>
                    <w:t>à</w:t>
                  </w:r>
                  <w:r>
                    <w:rPr>
                      <w:spacing w:val="15"/>
                    </w:rPr>
                    <w:t> </w:t>
                  </w:r>
                  <w:r>
                    <w:rPr/>
                    <w:t>la</w:t>
                  </w:r>
                  <w:r>
                    <w:rPr>
                      <w:spacing w:val="15"/>
                    </w:rPr>
                    <w:t> </w:t>
                  </w:r>
                  <w:r>
                    <w:rPr/>
                    <w:t>combinaison</w:t>
                  </w:r>
                  <w:r>
                    <w:rPr>
                      <w:spacing w:val="15"/>
                    </w:rPr>
                    <w:t> </w:t>
                  </w:r>
                  <w:r>
                    <w:rPr/>
                    <w:t>des</w:t>
                  </w:r>
                  <w:r>
                    <w:rPr>
                      <w:spacing w:val="14"/>
                    </w:rPr>
                    <w:t> </w:t>
                  </w:r>
                  <w:r>
                    <w:rPr/>
                    <w:t>choix</w:t>
                  </w:r>
                  <w:r>
                    <w:rPr>
                      <w:spacing w:val="15"/>
                    </w:rPr>
                    <w:t> </w:t>
                  </w:r>
                  <w:r>
                    <w:rPr/>
                    <w:t>effectuée</w:t>
                  </w:r>
                  <w:r>
                    <w:rPr>
                      <w:strike/>
                    </w:rPr>
                    <w:t>s</w:t>
                  </w:r>
                  <w:r>
                    <w:rPr>
                      <w:strike/>
                      <w:spacing w:val="15"/>
                    </w:rPr>
                    <w:t> </w:t>
                  </w:r>
                  <w:r>
                    <w:rPr>
                      <w:strike w:val="0"/>
                      <w:spacing w:val="15"/>
                    </w:rPr>
                  </w:r>
                  <w:r>
                    <w:rPr>
                      <w:strike w:val="0"/>
                    </w:rPr>
                    <w:t>pour</w:t>
                  </w:r>
                  <w:r>
                    <w:rPr>
                      <w:strike w:val="0"/>
                      <w:spacing w:val="14"/>
                    </w:rPr>
                    <w:t> </w:t>
                  </w:r>
                  <w:r>
                    <w:rPr>
                      <w:strike w:val="0"/>
                    </w:rPr>
                    <w:t>les</w:t>
                  </w:r>
                  <w:r>
                    <w:rPr>
                      <w:strike w:val="0"/>
                      <w:w w:val="99"/>
                    </w:rPr>
                    <w:t> </w:t>
                  </w:r>
                  <w:r>
                    <w:rPr>
                      <w:strike w:val="0"/>
                    </w:rPr>
                    <w:t>dépasser,</w:t>
                  </w:r>
                  <w:r>
                    <w:rPr>
                      <w:strike w:val="0"/>
                      <w:spacing w:val="-11"/>
                    </w:rPr>
                    <w:t> </w:t>
                  </w:r>
                  <w:r>
                    <w:rPr>
                      <w:strike w:val="0"/>
                    </w:rPr>
                    <w:t>que</w:t>
                  </w:r>
                  <w:r>
                    <w:rPr>
                      <w:strike w:val="0"/>
                      <w:spacing w:val="-11"/>
                    </w:rPr>
                    <w:t> </w:t>
                  </w:r>
                  <w:r>
                    <w:rPr>
                      <w:strike w:val="0"/>
                    </w:rPr>
                    <w:t>nous</w:t>
                  </w:r>
                  <w:r>
                    <w:rPr>
                      <w:strike w:val="0"/>
                      <w:spacing w:val="-10"/>
                    </w:rPr>
                    <w:t> </w:t>
                  </w:r>
                  <w:r>
                    <w:rPr>
                      <w:strike w:val="0"/>
                    </w:rPr>
                    <w:t>allons</w:t>
                  </w:r>
                  <w:r>
                    <w:rPr>
                      <w:strike w:val="0"/>
                      <w:spacing w:val="-11"/>
                    </w:rPr>
                    <w:t> </w:t>
                  </w:r>
                  <w:r>
                    <w:rPr>
                      <w:strike w:val="0"/>
                    </w:rPr>
                    <w:t>maintenant</w:t>
                  </w:r>
                  <w:r>
                    <w:rPr>
                      <w:strike w:val="0"/>
                      <w:spacing w:val="-10"/>
                    </w:rPr>
                    <w:t> </w:t>
                  </w:r>
                  <w:r>
                    <w:rPr>
                      <w:strike w:val="0"/>
                    </w:rPr>
                    <w:t>expliciter.</w:t>
                  </w:r>
                  <w:r>
                    <w:rPr>
                      <w:strike w:val="0"/>
                    </w:rPr>
                  </w:r>
                </w:p>
              </w:txbxContent>
            </v:textbox>
            <w10:wrap type="none"/>
          </v:shape>
        </w:pict>
      </w:r>
      <w:r>
        <w:rPr/>
        <w:pict>
          <v:shape style="position:absolute;margin-left:240.300903pt;margin-top:817.973145pt;width:15.45pt;height:14pt;mso-position-horizontal-relative:page;mso-position-vertical-relative:page;z-index:-16439" type="#_x0000_t202" filled="f" stroked="f">
            <v:textbox inset="0,0,0,0">
              <w:txbxContent>
                <w:p>
                  <w:pPr>
                    <w:pStyle w:val="BodyText"/>
                    <w:spacing w:line="279" w:lineRule="exact"/>
                    <w:ind w:right="0"/>
                    <w:jc w:val="left"/>
                  </w:pPr>
                  <w:r>
                    <w:rPr/>
                    <w:t>66</w:t>
                  </w:r>
                </w:p>
              </w:txbxContent>
            </v:textbox>
            <w10:wrap type="none"/>
          </v:shape>
        </w:pict>
      </w:r>
      <w:r>
        <w:rPr/>
        <w:pict>
          <v:shape style="position:absolute;margin-left:391.280029pt;margin-top:202.569031pt;width:204pt;height:114pt;mso-position-horizontal-relative:page;mso-position-vertical-relative:page;z-index:32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00:10:58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"exclut"</w:t>
                  </w:r>
                </w:p>
              </w:txbxContent>
            </v:textbox>
            <v:fill opacity="45875f" type="gradient"/>
            <w10:wrap type="none"/>
          </v:shape>
        </w:pict>
      </w:r>
      <w:r>
        <w:rPr/>
        <w:pict>
          <v:shape style="position:absolute;margin-left:391.280029pt;margin-top:275.096985pt;width:204pt;height:114pt;mso-position-horizontal-relative:page;mso-position-vertical-relative:page;z-index:325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00:11:28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encore la relation épurée/adaptée que je ne trouve pas claire/argumentée.</w:t>
                  </w:r>
                </w:p>
              </w:txbxContent>
            </v:textbox>
            <v:fill opacity="45875f" type="gradient"/>
            <w10:wrap type="none"/>
          </v:shape>
        </w:pict>
      </w:r>
      <w:r>
        <w:rPr/>
        <w:pict>
          <v:shape style="position:absolute;margin-left:391.280029pt;margin-top:322.768005pt;width:204pt;height:114pt;mso-position-horizontal-relative:page;mso-position-vertical-relative:page;z-index:32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00:15:56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"des"</w:t>
                  </w:r>
                </w:p>
              </w:txbxContent>
            </v:textbox>
            <v:fill opacity="45875f" type="gradient"/>
            <w10:wrap type="none"/>
          </v:shape>
        </w:pict>
      </w:r>
      <w:r>
        <w:rPr/>
        <w:pict>
          <v:shape style="position:absolute;margin-left:391.280029pt;margin-top:363.515015pt;width:204pt;height:114pt;mso-position-horizontal-relative:page;mso-position-vertical-relative:page;z-index:32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00:16:16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"avec un temps de latence minimal"</w:t>
                  </w:r>
                </w:p>
              </w:txbxContent>
            </v:textbox>
            <v:fill opacity="45875f" type="gradient"/>
            <w10:wrap type="none"/>
          </v:shape>
        </w:pict>
      </w:r>
      <w:r>
        <w:rPr/>
        <w:pict>
          <v:shape style="position:absolute;margin-left:42.519901pt;margin-top:31.769003pt;width:411.05pt;height:12pt;mso-position-horizontal-relative:page;mso-position-vertical-relative:page;z-index:-16434"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433"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59.231949pt;margin-top:615.99176pt;width:159.5pt;height:17.95pt;mso-position-horizontal-relative:page;mso-position-vertical-relative:page;z-index:-16432" coordorigin="3185,12320" coordsize="3190,359">
            <v:group style="position:absolute;left:3190;top:12355;width:276;height:289" coordorigin="3190,12355" coordsize="276,289">
              <v:shape style="position:absolute;left:3190;top:12355;width:276;height:289" coordorigin="3190,12355" coordsize="276,289" path="m3190,12643l3465,12643,3465,12355,3190,12355,3190,12643xe" filled="t" fillcolor="#FFF200" stroked="f">
                <v:path arrowok="t"/>
                <v:fill type="solid"/>
              </v:shape>
            </v:group>
            <v:group style="position:absolute;left:3495;top:12355;width:2;height:289" coordorigin="3495,12355" coordsize="2,289">
              <v:shape style="position:absolute;left:3495;top:12355;width:2;height:289" coordorigin="3495,12355" coordsize="0,289" path="m3495,12643l3495,12355e" filled="f" stroked="t" strokeweight="3.5025pt" strokecolor="#FFF200">
                <v:path arrowok="t"/>
              </v:shape>
            </v:group>
            <v:group style="position:absolute;left:3525;top:12355;width:137;height:289" coordorigin="3525,12355" coordsize="137,289">
              <v:shape style="position:absolute;left:3525;top:12355;width:137;height:289" coordorigin="3525,12355" coordsize="137,289" path="m3525,12643l3662,12643,3662,12355,3525,12355,3525,12643xe" filled="t" fillcolor="#FFF200" stroked="f">
                <v:path arrowok="t"/>
                <v:fill type="solid"/>
              </v:shape>
            </v:group>
            <v:group style="position:absolute;left:3692;top:12355;width:2;height:289" coordorigin="3692,12355" coordsize="2,289">
              <v:shape style="position:absolute;left:3692;top:12355;width:2;height:289" coordorigin="3692,12355" coordsize="0,289" path="m3692,12643l3692,12355e" filled="f" stroked="t" strokeweight="3.5025pt" strokecolor="#FFF200">
                <v:path arrowok="t"/>
              </v:shape>
            </v:group>
            <v:group style="position:absolute;left:3722;top:12355;width:221;height:289" coordorigin="3722,12355" coordsize="221,289">
              <v:shape style="position:absolute;left:3722;top:12355;width:221;height:289" coordorigin="3722,12355" coordsize="221,289" path="m3722,12643l3943,12643,3943,12355,3722,12355,3722,12643xe" filled="t" fillcolor="#FFF200" stroked="f">
                <v:path arrowok="t"/>
                <v:fill type="solid"/>
              </v:shape>
            </v:group>
            <v:group style="position:absolute;left:3933;top:12355;width:462;height:289" coordorigin="3933,12355" coordsize="462,289">
              <v:shape style="position:absolute;left:3933;top:12355;width:462;height:289" coordorigin="3933,12355" coordsize="462,289" path="m3933,12643l4394,12643,4394,12355,3933,12355,3933,12643xe" filled="t" fillcolor="#FFF200" stroked="f">
                <v:path arrowok="t"/>
                <v:fill type="solid"/>
              </v:shape>
            </v:group>
            <v:group style="position:absolute;left:4384;top:12355;width:360;height:289" coordorigin="4384,12355" coordsize="360,289">
              <v:shape style="position:absolute;left:4384;top:12355;width:360;height:289" coordorigin="4384,12355" coordsize="360,289" path="m4384,12643l4744,12643,4744,12355,4384,12355,4384,12643xe" filled="t" fillcolor="#FFF200" stroked="f">
                <v:path arrowok="t"/>
                <v:fill type="solid"/>
              </v:shape>
            </v:group>
            <v:group style="position:absolute;left:4774;top:12355;width:2;height:289" coordorigin="4774,12355" coordsize="2,289">
              <v:shape style="position:absolute;left:4774;top:12355;width:2;height:289" coordorigin="4774,12355" coordsize="0,289" path="m4774,12643l4774,12355e" filled="f" stroked="t" strokeweight="3.5025pt" strokecolor="#FFF200">
                <v:path arrowok="t"/>
              </v:shape>
            </v:group>
            <v:group style="position:absolute;left:4805;top:12355;width:498;height:289" coordorigin="4805,12355" coordsize="498,289">
              <v:shape style="position:absolute;left:4805;top:12355;width:498;height:289" coordorigin="4805,12355" coordsize="498,289" path="m4805,12643l5302,12643,5302,12355,4805,12355,4805,12643xe" filled="t" fillcolor="#FFF200" stroked="f">
                <v:path arrowok="t"/>
                <v:fill type="solid"/>
              </v:shape>
            </v:group>
            <v:group style="position:absolute;left:5332;top:12355;width:2;height:289" coordorigin="5332,12355" coordsize="2,289">
              <v:shape style="position:absolute;left:5332;top:12355;width:2;height:289" coordorigin="5332,12355" coordsize="0,289" path="m5332,12643l5332,12355e" filled="f" stroked="t" strokeweight="3.5025pt" strokecolor="#FFF200">
                <v:path arrowok="t"/>
              </v:shape>
            </v:group>
            <v:group style="position:absolute;left:5362;top:12355;width:199;height:289" coordorigin="5362,12355" coordsize="199,289">
              <v:shape style="position:absolute;left:5362;top:12355;width:199;height:289" coordorigin="5362,12355" coordsize="199,289" path="m5362,12643l5560,12643,5560,12355,5362,12355,5362,12643xe" filled="t" fillcolor="#FFF200" stroked="f">
                <v:path arrowok="t"/>
                <v:fill type="solid"/>
              </v:shape>
            </v:group>
            <v:group style="position:absolute;left:5590;top:12355;width:2;height:289" coordorigin="5590,12355" coordsize="2,289">
              <v:shape style="position:absolute;left:5590;top:12355;width:2;height:289" coordorigin="5590,12355" coordsize="0,289" path="m5590,12643l5590,12355e" filled="f" stroked="t" strokeweight="3.5025pt" strokecolor="#FFF200">
                <v:path arrowok="t"/>
              </v:shape>
            </v:group>
            <v:group style="position:absolute;left:5620;top:12355;width:514;height:289" coordorigin="5620,12355" coordsize="514,289">
              <v:shape style="position:absolute;left:5620;top:12355;width:514;height:289" coordorigin="5620,12355" coordsize="514,289" path="m5620,12643l6134,12643,6134,12355,5620,12355,5620,12643xe" filled="t" fillcolor="#FFF200" stroked="f">
                <v:path arrowok="t"/>
                <v:fill type="solid"/>
              </v:shape>
            </v:group>
            <v:group style="position:absolute;left:6164;top:12355;width:2;height:289" coordorigin="6164,12355" coordsize="2,289">
              <v:shape style="position:absolute;left:6164;top:12355;width:2;height:289" coordorigin="6164,12355" coordsize="0,289" path="m6164,12643l6164,12355e" filled="f" stroked="t" strokeweight="3.5025pt" strokecolor="#FFF200">
                <v:path arrowok="t"/>
              </v:shape>
            </v:group>
            <v:group style="position:absolute;left:6194;top:12355;width:145;height:289" coordorigin="6194,12355" coordsize="145,289">
              <v:shape style="position:absolute;left:6194;top:12355;width:145;height:289" coordorigin="6194,12355" coordsize="145,289" path="m6194,12643l6339,12643,6339,12355,6194,12355,6194,12643xe" filled="t" fillcolor="#FFF200" stroked="f">
                <v:path arrowok="t"/>
                <v:fill type="solid"/>
              </v:shape>
            </v:group>
            <w10:wrap type="none"/>
          </v:group>
        </w:pict>
      </w:r>
      <w:r>
        <w:rPr/>
        <w:pict>
          <v:group style="position:absolute;margin-left:38.785564pt;margin-top:747.266541pt;width:329pt;height:32.75pt;mso-position-horizontal-relative:page;mso-position-vertical-relative:page;z-index:-16431" coordorigin="776,14945" coordsize="6580,655">
            <v:group style="position:absolute;left:850;top:14949;width:3289;height:2" coordorigin="850,14949" coordsize="3289,2">
              <v:shape style="position:absolute;left:850;top:14949;width:3289;height:2" coordorigin="850,14949" coordsize="3289,0" path="m850,14949l4139,14949e" filled="f" stroked="t" strokeweight=".3985pt" strokecolor="#000000">
                <v:path arrowok="t"/>
              </v:shape>
            </v:group>
            <v:group style="position:absolute;left:3695;top:14991;width:3649;height:360" coordorigin="3695,14991" coordsize="3649,360">
              <v:shape style="position:absolute;left:3695;top:14991;width:3649;height:360" coordorigin="3695,14991" coordsize="3649,360" path="m7280,14991l3748,15002,3711,15068,3698,15127,3695,15169,3695,15189,3705,15250,3735,15321,3758,15350,7291,15338,7327,15272,7341,15213,7344,15172,7343,15151,7334,15090,7303,15019,7280,14991xe" filled="t" fillcolor="#FFD100" stroked="f">
                <v:path arrowok="t"/>
                <v:fill type="solid"/>
              </v:shape>
            </v:group>
            <v:group style="position:absolute;left:787;top:15230;width:867;height:360" coordorigin="787,15230" coordsize="867,360">
              <v:shape style="position:absolute;left:787;top:15230;width:867;height:360" coordorigin="787,15230" coordsize="867,360" path="m1590,15230l840,15241,804,15307,790,15366,787,15408,787,15428,797,15489,827,15560,850,15589,1601,15577,1637,15511,1651,15452,1654,15411,1653,15390,1644,15330,1613,15258,1590,15230xe" filled="t" fillcolor="#FFD100" stroked="f">
                <v:path arrowok="t"/>
                <v:fill type="solid"/>
              </v:shape>
            </v:group>
            <w10:wrap type="none"/>
          </v:group>
        </w:pict>
      </w:r>
      <w:r>
        <w:rPr/>
        <w:pict>
          <v:group style="position:absolute;margin-left:317.136658pt;margin-top:162.865021pt;width:57.75pt;height:21.55pt;mso-position-horizontal-relative:page;mso-position-vertical-relative:page;z-index:-16430" coordorigin="6343,3257" coordsize="1155,431">
            <v:shape style="position:absolute;left:6343;top:3257;width:1155;height:431" coordorigin="6343,3257" coordsize="1155,431" path="m7421,3257l6419,3257,6404,3273,6370,3331,6350,3399,6343,3473,6343,3497,6355,3570,6380,3635,6419,3688,7421,3688,7460,3635,7485,3570,7496,3497,7497,3473,7496,3448,7485,3376,7460,3311,7421,3257xe" filled="t" fillcolor="#FFD100" stroked="f">
              <v:path arrowok="t"/>
              <v:fill type="solid"/>
            </v:shape>
            <w10:wrap type="none"/>
          </v:group>
        </w:pict>
      </w:r>
      <w:r>
        <w:rPr/>
        <w:pict>
          <v:group style="position:absolute;margin-left:289.950043pt;margin-top:330.735229pt;width:56.15pt;height:21.55pt;mso-position-horizontal-relative:page;mso-position-vertical-relative:page;z-index:-16429" coordorigin="5799,6615" coordsize="1123,431">
            <v:shape style="position:absolute;left:5799;top:6615;width:1123;height:431" coordorigin="5799,6615" coordsize="1123,431" path="m6846,6615l5875,6615,5861,6631,5826,6689,5806,6757,5799,6830,5800,6855,5811,6927,5836,6992,5875,7046,6846,7046,6885,6992,6910,6927,6921,6855,6922,6830,6921,6805,6910,6733,6885,6668,6846,6615xe" filled="t" fillcolor="#FFD100" stroked="f">
              <v:path arrowok="t"/>
              <v:fill type="solid"/>
            </v:shape>
            <w10:wrap type="none"/>
          </v:group>
        </w:pict>
      </w:r>
      <w:r>
        <w:rPr/>
        <w:pict>
          <v:group style="position:absolute;margin-left:434.572876pt;margin-top:749.530334pt;width:22.15pt;height:18pt;mso-position-horizontal-relative:page;mso-position-vertical-relative:page;z-index:-16428" coordorigin="8691,14991" coordsize="443,360">
            <v:shape style="position:absolute;left:8691;top:14991;width:443;height:360" coordorigin="8691,14991" coordsize="443,360" path="m9071,14991l8745,15002,8708,15068,8694,15127,8691,15169,8692,15189,8701,15250,8732,15321,8755,15350,9081,15338,9118,15272,9131,15213,9134,15172,9134,15151,9124,15090,9094,15019,9071,14991xe" filled="t" fillcolor="#FFD100" stroked="f">
              <v:path arrowok="t"/>
              <v:fill type="solid"/>
            </v:shape>
            <w10:wrap type="none"/>
          </v:group>
        </w:pict>
      </w:r>
      <w:r>
        <w:rPr/>
        <w:pict>
          <v:group style="position:absolute;margin-left:289.376434pt;margin-top:690.550903pt;width:60.4pt;height:21.55pt;mso-position-horizontal-relative:page;mso-position-vertical-relative:page;z-index:-16427" coordorigin="5788,13811" coordsize="1208,431">
            <v:shape style="position:absolute;left:5788;top:13811;width:1208;height:431" coordorigin="5788,13811" coordsize="1208,431" path="m6919,13811l5864,13811,5849,13827,5815,13885,5794,13953,5788,14026,5788,14051,5800,14123,5825,14189,5864,14242,6919,14242,6957,14189,6983,14123,6994,14051,6995,14026,6994,14002,6983,13930,6957,13864,6919,13811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426"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425"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9.009018pt;width:36.35pt;height:16.3500pt;mso-position-horizontal-relative:page;mso-position-vertical-relative:page;z-index:-16424" type="#_x0000_t202" filled="f" stroked="f">
            <v:textbox inset="0,0,0,0">
              <w:txbxContent>
                <w:p>
                  <w:pPr>
                    <w:spacing w:line="327" w:lineRule="exact" w:before="0"/>
                    <w:ind w:left="20" w:right="0" w:firstLine="0"/>
                    <w:jc w:val="left"/>
                    <w:rPr>
                      <w:rFonts w:ascii="Charis SIL" w:hAnsi="Charis SIL" w:cs="Charis SIL" w:eastAsia="Charis SIL"/>
                      <w:sz w:val="28"/>
                      <w:szCs w:val="28"/>
                    </w:rPr>
                  </w:pPr>
                  <w:r>
                    <w:rPr>
                      <w:rFonts w:ascii="Charis SIL"/>
                      <w:b/>
                      <w:sz w:val="28"/>
                    </w:rPr>
                    <w:t>5.4.2</w:t>
                  </w:r>
                  <w:r>
                    <w:rPr>
                      <w:rFonts w:ascii="Charis SIL"/>
                      <w:sz w:val="28"/>
                    </w:rPr>
                  </w:r>
                </w:p>
              </w:txbxContent>
            </v:textbox>
            <w10:wrap type="none"/>
          </v:shape>
        </w:pict>
      </w:r>
      <w:r>
        <w:rPr/>
        <w:pict>
          <v:shape style="position:absolute;margin-left:90.242584pt;margin-top:59.009018pt;width:364.25pt;height:36.1pt;mso-position-horizontal-relative:page;mso-position-vertical-relative:page;z-index:-16423" type="#_x0000_t202" filled="f" stroked="f">
            <v:textbox inset="0,0,0,0">
              <w:txbxContent>
                <w:p>
                  <w:pPr>
                    <w:spacing w:line="321" w:lineRule="exact" w:before="0"/>
                    <w:ind w:left="20" w:right="0" w:hanging="1"/>
                    <w:jc w:val="left"/>
                    <w:rPr>
                      <w:rFonts w:ascii="Charis SIL" w:hAnsi="Charis SIL" w:cs="Charis SIL" w:eastAsia="Charis SIL"/>
                      <w:sz w:val="28"/>
                      <w:szCs w:val="28"/>
                    </w:rPr>
                  </w:pPr>
                  <w:r>
                    <w:rPr>
                      <w:rFonts w:ascii="Charis SIL" w:hAnsi="Charis SIL" w:cs="Charis SIL" w:eastAsia="Charis SIL"/>
                      <w:b/>
                      <w:bCs/>
                      <w:sz w:val="28"/>
                      <w:szCs w:val="28"/>
                    </w:rPr>
                    <w:t>Construire</w:t>
                  </w:r>
                  <w:r>
                    <w:rPr>
                      <w:rFonts w:ascii="Charis SIL" w:hAnsi="Charis SIL" w:cs="Charis SIL" w:eastAsia="Charis SIL"/>
                      <w:b/>
                      <w:bCs/>
                      <w:spacing w:val="60"/>
                      <w:sz w:val="28"/>
                      <w:szCs w:val="28"/>
                    </w:rPr>
                    <w:t> </w:t>
                  </w:r>
                  <w:r>
                    <w:rPr>
                      <w:rFonts w:ascii="Charis SIL" w:hAnsi="Charis SIL" w:cs="Charis SIL" w:eastAsia="Charis SIL"/>
                      <w:b/>
                      <w:bCs/>
                      <w:sz w:val="28"/>
                      <w:szCs w:val="28"/>
                    </w:rPr>
                    <w:t>une</w:t>
                  </w:r>
                  <w:r>
                    <w:rPr>
                      <w:rFonts w:ascii="Charis SIL" w:hAnsi="Charis SIL" w:cs="Charis SIL" w:eastAsia="Charis SIL"/>
                      <w:b/>
                      <w:bCs/>
                      <w:spacing w:val="58"/>
                      <w:sz w:val="28"/>
                      <w:szCs w:val="28"/>
                    </w:rPr>
                    <w:t> </w:t>
                  </w:r>
                  <w:r>
                    <w:rPr>
                      <w:rFonts w:ascii="Charis SIL" w:hAnsi="Charis SIL" w:cs="Charis SIL" w:eastAsia="Charis SIL"/>
                      <w:b/>
                      <w:bCs/>
                      <w:sz w:val="28"/>
                      <w:szCs w:val="28"/>
                    </w:rPr>
                    <w:t>plate-forme</w:t>
                  </w:r>
                  <w:r>
                    <w:rPr>
                      <w:rFonts w:ascii="Charis SIL" w:hAnsi="Charis SIL" w:cs="Charis SIL" w:eastAsia="Charis SIL"/>
                      <w:b/>
                      <w:bCs/>
                      <w:spacing w:val="60"/>
                      <w:sz w:val="28"/>
                      <w:szCs w:val="28"/>
                    </w:rPr>
                    <w:t> </w:t>
                  </w:r>
                  <w:r>
                    <w:rPr>
                      <w:rFonts w:ascii="Charis SIL" w:hAnsi="Charis SIL" w:cs="Charis SIL" w:eastAsia="Charis SIL"/>
                      <w:b/>
                      <w:bCs/>
                      <w:sz w:val="28"/>
                      <w:szCs w:val="28"/>
                    </w:rPr>
                    <w:t>interactive</w:t>
                  </w:r>
                  <w:r>
                    <w:rPr>
                      <w:rFonts w:ascii="Charis SIL" w:hAnsi="Charis SIL" w:cs="Charis SIL" w:eastAsia="Charis SIL"/>
                      <w:b/>
                      <w:bCs/>
                      <w:spacing w:val="61"/>
                      <w:sz w:val="28"/>
                      <w:szCs w:val="28"/>
                    </w:rPr>
                    <w:t> </w:t>
                  </w:r>
                  <w:r>
                    <w:rPr>
                      <w:rFonts w:ascii="Charis SIL" w:hAnsi="Charis SIL" w:cs="Charis SIL" w:eastAsia="Charis SIL"/>
                      <w:b/>
                      <w:bCs/>
                      <w:sz w:val="28"/>
                      <w:szCs w:val="28"/>
                    </w:rPr>
                    <w:t>pour</w:t>
                  </w:r>
                  <w:r>
                    <w:rPr>
                      <w:rFonts w:ascii="Charis SIL" w:hAnsi="Charis SIL" w:cs="Charis SIL" w:eastAsia="Charis SIL"/>
                      <w:b/>
                      <w:bCs/>
                      <w:spacing w:val="60"/>
                      <w:sz w:val="28"/>
                      <w:szCs w:val="28"/>
                    </w:rPr>
                    <w:t> </w:t>
                  </w:r>
                  <w:r>
                    <w:rPr>
                      <w:rFonts w:ascii="Charis SIL" w:hAnsi="Charis SIL" w:cs="Charis SIL" w:eastAsia="Charis SIL"/>
                      <w:b/>
                      <w:bCs/>
                      <w:sz w:val="28"/>
                      <w:szCs w:val="28"/>
                    </w:rPr>
                    <w:t>l’explo-</w:t>
                  </w:r>
                  <w:r>
                    <w:rPr>
                      <w:rFonts w:ascii="Charis SIL" w:hAnsi="Charis SIL" w:cs="Charis SIL" w:eastAsia="Charis SIL"/>
                      <w:sz w:val="28"/>
                      <w:szCs w:val="28"/>
                    </w:rPr>
                  </w:r>
                </w:p>
                <w:p>
                  <w:pPr>
                    <w:spacing w:line="400" w:lineRule="exact" w:before="0"/>
                    <w:ind w:left="20" w:right="0" w:firstLine="0"/>
                    <w:jc w:val="left"/>
                    <w:rPr>
                      <w:rFonts w:ascii="Charis SIL" w:hAnsi="Charis SIL" w:cs="Charis SIL" w:eastAsia="Charis SIL"/>
                      <w:sz w:val="28"/>
                      <w:szCs w:val="28"/>
                    </w:rPr>
                  </w:pPr>
                  <w:r>
                    <w:rPr>
                      <w:rFonts w:ascii="Charis SIL"/>
                      <w:b/>
                      <w:sz w:val="28"/>
                    </w:rPr>
                    <w:t>ration</w:t>
                  </w:r>
                  <w:r>
                    <w:rPr>
                      <w:rFonts w:ascii="Charis SIL"/>
                      <w:b/>
                      <w:spacing w:val="19"/>
                      <w:sz w:val="28"/>
                    </w:rPr>
                    <w:t> </w:t>
                  </w:r>
                  <w:r>
                    <w:rPr>
                      <w:rFonts w:ascii="Charis SIL"/>
                      <w:b/>
                      <w:sz w:val="28"/>
                    </w:rPr>
                    <w:t>de</w:t>
                  </w:r>
                  <w:r>
                    <w:rPr>
                      <w:rFonts w:ascii="Charis SIL"/>
                      <w:b/>
                      <w:spacing w:val="21"/>
                      <w:sz w:val="28"/>
                    </w:rPr>
                    <w:t> </w:t>
                  </w:r>
                  <w:r>
                    <w:rPr>
                      <w:rFonts w:ascii="Charis SIL"/>
                      <w:b/>
                      <w:sz w:val="28"/>
                    </w:rPr>
                    <w:t>sorties</w:t>
                  </w:r>
                  <w:r>
                    <w:rPr>
                      <w:rFonts w:ascii="Charis SIL"/>
                      <w:b/>
                      <w:spacing w:val="21"/>
                      <w:sz w:val="28"/>
                    </w:rPr>
                    <w:t> </w:t>
                  </w:r>
                  <w:r>
                    <w:rPr>
                      <w:rFonts w:ascii="Charis SIL"/>
                      <w:b/>
                      <w:sz w:val="28"/>
                    </w:rPr>
                    <w:t>de</w:t>
                  </w:r>
                  <w:r>
                    <w:rPr>
                      <w:rFonts w:ascii="Charis SIL"/>
                      <w:b/>
                      <w:spacing w:val="21"/>
                      <w:sz w:val="28"/>
                    </w:rPr>
                    <w:t> </w:t>
                  </w:r>
                  <w:r>
                    <w:rPr>
                      <w:rFonts w:ascii="Charis SIL"/>
                      <w:b/>
                      <w:sz w:val="28"/>
                    </w:rPr>
                    <w:t>simulation</w:t>
                  </w:r>
                  <w:r>
                    <w:rPr>
                      <w:rFonts w:ascii="Charis SIL"/>
                      <w:sz w:val="28"/>
                    </w:rPr>
                  </w:r>
                </w:p>
              </w:txbxContent>
            </v:textbox>
            <w10:wrap type="none"/>
          </v:shape>
        </w:pict>
      </w:r>
      <w:r>
        <w:rPr/>
        <w:pict>
          <v:shape style="position:absolute;margin-left:41.519901pt;margin-top:104.730759pt;width:413pt;height:125.2pt;mso-position-horizontal-relative:page;mso-position-vertical-relative:page;z-index:-16422" type="#_x0000_t202" filled="f" stroked="f">
            <v:textbox inset="0,0,0,0">
              <w:txbxContent>
                <w:p>
                  <w:pPr>
                    <w:pStyle w:val="BodyText"/>
                    <w:spacing w:line="263" w:lineRule="exact"/>
                    <w:ind w:right="0"/>
                    <w:jc w:val="both"/>
                  </w:pPr>
                  <w:r>
                    <w:rPr/>
                    <w:t>Dans</w:t>
                  </w:r>
                  <w:r>
                    <w:rPr>
                      <w:spacing w:val="11"/>
                    </w:rPr>
                    <w:t> </w:t>
                  </w:r>
                  <w:r>
                    <w:rPr/>
                    <w:t>cette</w:t>
                  </w:r>
                  <w:r>
                    <w:rPr>
                      <w:spacing w:val="11"/>
                    </w:rPr>
                    <w:t> </w:t>
                  </w:r>
                  <w:r>
                    <w:rPr/>
                    <w:t>dernière</w:t>
                  </w:r>
                  <w:r>
                    <w:rPr>
                      <w:spacing w:val="12"/>
                    </w:rPr>
                    <w:t> </w:t>
                  </w:r>
                  <w:r>
                    <w:rPr/>
                    <w:t>sous-partie,</w:t>
                  </w:r>
                  <w:r>
                    <w:rPr>
                      <w:spacing w:val="11"/>
                    </w:rPr>
                    <w:t> </w:t>
                  </w:r>
                  <w:r>
                    <w:rPr/>
                    <w:t>nous</w:t>
                  </w:r>
                  <w:r>
                    <w:rPr>
                      <w:spacing w:val="11"/>
                    </w:rPr>
                    <w:t> </w:t>
                  </w:r>
                  <w:r>
                    <w:rPr/>
                    <w:t>allons</w:t>
                  </w:r>
                  <w:r>
                    <w:rPr>
                      <w:spacing w:val="12"/>
                    </w:rPr>
                    <w:t> </w:t>
                  </w:r>
                  <w:r>
                    <w:rPr/>
                    <w:t>donc</w:t>
                  </w:r>
                  <w:r>
                    <w:rPr>
                      <w:spacing w:val="11"/>
                    </w:rPr>
                    <w:t> </w:t>
                  </w:r>
                  <w:r>
                    <w:rPr/>
                    <w:t>présenter</w:t>
                  </w:r>
                  <w:r>
                    <w:rPr>
                      <w:spacing w:val="12"/>
                    </w:rPr>
                    <w:t> </w:t>
                  </w:r>
                  <w:r>
                    <w:rPr/>
                    <w:t>les</w:t>
                  </w:r>
                  <w:r>
                    <w:rPr>
                      <w:spacing w:val="11"/>
                    </w:rPr>
                    <w:t> </w:t>
                  </w:r>
                  <w:r>
                    <w:rPr/>
                    <w:t>choix</w:t>
                  </w:r>
                  <w:r>
                    <w:rPr>
                      <w:spacing w:val="11"/>
                    </w:rPr>
                    <w:t> </w:t>
                  </w:r>
                  <w:r>
                    <w:rPr/>
                    <w:t>–</w:t>
                  </w:r>
                  <w:r>
                    <w:rPr>
                      <w:spacing w:val="12"/>
                    </w:rPr>
                    <w:t> </w:t>
                  </w:r>
                  <w:r>
                    <w:rPr/>
                    <w:t>tech-</w:t>
                  </w:r>
                  <w:r>
                    <w:rPr/>
                  </w:r>
                </w:p>
                <w:p>
                  <w:pPr>
                    <w:pStyle w:val="BodyText"/>
                    <w:spacing w:line="194" w:lineRule="auto" w:before="17"/>
                    <w:ind w:right="19"/>
                    <w:jc w:val="both"/>
                  </w:pPr>
                  <w:r>
                    <w:rPr/>
                    <w:t>niques,</w:t>
                  </w:r>
                  <w:r>
                    <w:rPr>
                      <w:spacing w:val="11"/>
                    </w:rPr>
                    <w:t> </w:t>
                  </w:r>
                  <w:r>
                    <w:rPr/>
                    <w:t>esthétiques</w:t>
                  </w:r>
                  <w:r>
                    <w:rPr>
                      <w:spacing w:val="11"/>
                    </w:rPr>
                    <w:t> </w:t>
                  </w:r>
                  <w:r>
                    <w:rPr/>
                    <w:t>et</w:t>
                  </w:r>
                  <w:r>
                    <w:rPr>
                      <w:spacing w:val="11"/>
                    </w:rPr>
                    <w:t> </w:t>
                  </w:r>
                  <w:r>
                    <w:rPr/>
                    <w:t>interactifs</w:t>
                  </w:r>
                  <w:r>
                    <w:rPr>
                      <w:spacing w:val="12"/>
                    </w:rPr>
                    <w:t> </w:t>
                  </w:r>
                  <w:r>
                    <w:rPr/>
                    <w:t>–</w:t>
                  </w:r>
                  <w:r>
                    <w:rPr>
                      <w:spacing w:val="11"/>
                    </w:rPr>
                    <w:t> </w:t>
                  </w:r>
                  <w:r>
                    <w:rPr/>
                    <w:t>qui</w:t>
                  </w:r>
                  <w:r>
                    <w:rPr>
                      <w:spacing w:val="11"/>
                    </w:rPr>
                    <w:t> </w:t>
                  </w:r>
                  <w:r>
                    <w:rPr/>
                    <w:t>ont</w:t>
                  </w:r>
                  <w:r>
                    <w:rPr>
                      <w:spacing w:val="12"/>
                    </w:rPr>
                    <w:t> </w:t>
                  </w:r>
                  <w:r>
                    <w:rPr/>
                    <w:t>été</w:t>
                  </w:r>
                  <w:r>
                    <w:rPr>
                      <w:spacing w:val="11"/>
                    </w:rPr>
                    <w:t> </w:t>
                  </w:r>
                  <w:r>
                    <w:rPr/>
                    <w:t>adoptés</w:t>
                  </w:r>
                  <w:r>
                    <w:rPr>
                      <w:spacing w:val="11"/>
                    </w:rPr>
                    <w:t> </w:t>
                  </w:r>
                  <w:r>
                    <w:rPr/>
                    <w:t>dans</w:t>
                  </w:r>
                  <w:r>
                    <w:rPr>
                      <w:spacing w:val="11"/>
                    </w:rPr>
                    <w:t> </w:t>
                  </w:r>
                  <w:r>
                    <w:rPr/>
                    <w:t>la</w:t>
                  </w:r>
                  <w:r>
                    <w:rPr>
                      <w:spacing w:val="12"/>
                    </w:rPr>
                    <w:t> </w:t>
                  </w:r>
                  <w:r>
                    <w:rPr/>
                    <w:t>conception</w:t>
                  </w:r>
                  <w:r>
                    <w:rPr>
                      <w:spacing w:val="11"/>
                    </w:rPr>
                    <w:t> </w:t>
                  </w:r>
                  <w:r>
                    <w:rPr/>
                    <w:t>et</w:t>
                  </w:r>
                  <w:r>
                    <w:rPr>
                      <w:w w:val="99"/>
                    </w:rPr>
                    <w:t> </w:t>
                  </w:r>
                  <w:r>
                    <w:rPr/>
                    <w:t>l’implémentation</w:t>
                  </w:r>
                  <w:r>
                    <w:rPr>
                      <w:spacing w:val="-21"/>
                    </w:rPr>
                    <w:t> </w:t>
                  </w:r>
                  <w:r>
                    <w:rPr/>
                    <w:t>de</w:t>
                  </w:r>
                  <w:r>
                    <w:rPr>
                      <w:spacing w:val="-21"/>
                    </w:rPr>
                    <w:t> </w:t>
                  </w:r>
                  <w:r>
                    <w:rPr/>
                    <w:t>SimEDB.</w:t>
                  </w:r>
                  <w:r>
                    <w:rPr>
                      <w:spacing w:val="-21"/>
                    </w:rPr>
                    <w:t> </w:t>
                  </w:r>
                  <w:r>
                    <w:rPr/>
                    <w:t>Nous</w:t>
                  </w:r>
                  <w:r>
                    <w:rPr>
                      <w:spacing w:val="-21"/>
                    </w:rPr>
                    <w:t> </w:t>
                  </w:r>
                  <w:r>
                    <w:rPr/>
                    <w:t>les</w:t>
                  </w:r>
                  <w:r>
                    <w:rPr>
                      <w:spacing w:val="-21"/>
                    </w:rPr>
                    <w:t> </w:t>
                  </w:r>
                  <w:r>
                    <w:rPr/>
                    <w:t>présentons</w:t>
                  </w:r>
                  <w:r>
                    <w:rPr>
                      <w:spacing w:val="-21"/>
                    </w:rPr>
                    <w:t> </w:t>
                  </w:r>
                  <w:r>
                    <w:rPr/>
                    <w:t>ici</w:t>
                  </w:r>
                  <w:r>
                    <w:rPr>
                      <w:spacing w:val="-21"/>
                    </w:rPr>
                    <w:t> </w:t>
                  </w:r>
                  <w:r>
                    <w:rPr/>
                    <w:t>de</w:t>
                  </w:r>
                  <w:r>
                    <w:rPr>
                      <w:spacing w:val="-21"/>
                    </w:rPr>
                    <w:t> </w:t>
                  </w:r>
                  <w:r>
                    <w:rPr/>
                    <w:t>manière</w:t>
                  </w:r>
                  <w:r>
                    <w:rPr>
                      <w:spacing w:val="-21"/>
                    </w:rPr>
                    <w:t> </w:t>
                  </w:r>
                  <w:r>
                    <w:rPr/>
                    <w:t>linéaire,</w:t>
                  </w:r>
                  <w:r>
                    <w:rPr>
                      <w:spacing w:val="-21"/>
                    </w:rPr>
                    <w:t> </w:t>
                  </w:r>
                  <w:r>
                    <w:rPr/>
                    <w:t>dans</w:t>
                  </w:r>
                  <w:r>
                    <w:rPr>
                      <w:w w:val="99"/>
                    </w:rPr>
                    <w:t> </w:t>
                  </w:r>
                  <w:r>
                    <w:rPr/>
                    <w:t>l’ordre</w:t>
                  </w:r>
                  <w:r>
                    <w:rPr>
                      <w:spacing w:val="-25"/>
                    </w:rPr>
                    <w:t> </w:t>
                  </w:r>
                  <w:r>
                    <w:rPr/>
                    <w:t>quasi-chronologique</w:t>
                  </w:r>
                  <w:r>
                    <w:rPr>
                      <w:spacing w:val="-24"/>
                    </w:rPr>
                    <w:t> </w:t>
                  </w:r>
                  <w:r>
                    <w:rPr/>
                    <w:t>du</w:t>
                  </w:r>
                  <w:r>
                    <w:rPr>
                      <w:spacing w:val="-25"/>
                    </w:rPr>
                    <w:t> </w:t>
                  </w:r>
                  <w:r>
                    <w:rPr/>
                    <w:t>développement,</w:t>
                  </w:r>
                  <w:r>
                    <w:rPr>
                      <w:spacing w:val="-23"/>
                    </w:rPr>
                    <w:t> </w:t>
                  </w:r>
                  <w:r>
                    <w:rPr/>
                    <w:t>mais</w:t>
                  </w:r>
                  <w:r>
                    <w:rPr>
                      <w:spacing w:val="-25"/>
                    </w:rPr>
                    <w:t> </w:t>
                  </w:r>
                  <w:r>
                    <w:rPr/>
                    <w:t>il</w:t>
                  </w:r>
                  <w:r>
                    <w:rPr>
                      <w:spacing w:val="-24"/>
                    </w:rPr>
                    <w:t> </w:t>
                  </w:r>
                  <w:r>
                    <w:rPr/>
                    <w:t>est</w:t>
                  </w:r>
                  <w:r>
                    <w:rPr>
                      <w:spacing w:val="-24"/>
                    </w:rPr>
                    <w:t> </w:t>
                  </w:r>
                  <w:r>
                    <w:rPr/>
                    <w:t>important</w:t>
                  </w:r>
                  <w:r>
                    <w:rPr>
                      <w:spacing w:val="-24"/>
                    </w:rPr>
                    <w:t> </w:t>
                  </w:r>
                  <w:r>
                    <w:rPr/>
                    <w:t>de</w:t>
                  </w:r>
                  <w:r>
                    <w:rPr>
                      <w:spacing w:val="-24"/>
                    </w:rPr>
                    <w:t> </w:t>
                  </w:r>
                  <w:r>
                    <w:rPr/>
                    <w:t>garder</w:t>
                  </w:r>
                  <w:r>
                    <w:rPr>
                      <w:w w:val="99"/>
                    </w:rPr>
                    <w:t> </w:t>
                  </w:r>
                  <w:r>
                    <w:rPr/>
                    <w:t>en</w:t>
                  </w:r>
                  <w:r>
                    <w:rPr>
                      <w:spacing w:val="4"/>
                    </w:rPr>
                    <w:t> </w:t>
                  </w:r>
                  <w:r>
                    <w:rPr/>
                    <w:t>considération</w:t>
                  </w:r>
                  <w:r>
                    <w:rPr>
                      <w:spacing w:val="5"/>
                    </w:rPr>
                    <w:t> </w:t>
                  </w:r>
                  <w:r>
                    <w:rPr/>
                    <w:t>que</w:t>
                  </w:r>
                  <w:r>
                    <w:rPr>
                      <w:spacing w:val="5"/>
                    </w:rPr>
                    <w:t> </w:t>
                  </w:r>
                  <w:r>
                    <w:rPr/>
                    <w:t>ces</w:t>
                  </w:r>
                  <w:r>
                    <w:rPr>
                      <w:spacing w:val="5"/>
                    </w:rPr>
                    <w:t> </w:t>
                  </w:r>
                  <w:r>
                    <w:rPr/>
                    <w:t>éléments</w:t>
                  </w:r>
                  <w:r>
                    <w:rPr>
                      <w:spacing w:val="4"/>
                    </w:rPr>
                    <w:t> </w:t>
                  </w:r>
                  <w:r>
                    <w:rPr/>
                    <w:t>sont</w:t>
                  </w:r>
                  <w:r>
                    <w:rPr>
                      <w:spacing w:val="5"/>
                    </w:rPr>
                    <w:t> </w:t>
                  </w:r>
                  <w:r>
                    <w:rPr/>
                    <w:t>intimement</w:t>
                  </w:r>
                  <w:r>
                    <w:rPr>
                      <w:spacing w:val="5"/>
                    </w:rPr>
                    <w:t> </w:t>
                  </w:r>
                  <w:r>
                    <w:rPr/>
                    <w:t>intriqués.</w:t>
                  </w:r>
                  <w:r>
                    <w:rPr>
                      <w:spacing w:val="5"/>
                    </w:rPr>
                    <w:t> </w:t>
                  </w:r>
                  <w:r>
                    <w:rPr/>
                    <w:t>Un</w:t>
                  </w:r>
                  <w:r>
                    <w:rPr>
                      <w:spacing w:val="5"/>
                    </w:rPr>
                    <w:t> </w:t>
                  </w:r>
                  <w:r>
                    <w:rPr/>
                    <w:t>choix</w:t>
                  </w:r>
                  <w:r>
                    <w:rPr>
                      <w:spacing w:val="5"/>
                    </w:rPr>
                    <w:t> </w:t>
                  </w:r>
                  <w:r>
                    <w:rPr/>
                    <w:t>tech-</w:t>
                  </w:r>
                  <w:r>
                    <w:rPr>
                      <w:w w:val="99"/>
                    </w:rPr>
                    <w:t> </w:t>
                  </w:r>
                  <w:r>
                    <w:rPr/>
                    <w:t>nique,</w:t>
                  </w:r>
                  <w:r>
                    <w:rPr>
                      <w:spacing w:val="-14"/>
                    </w:rPr>
                    <w:t> </w:t>
                  </w:r>
                  <w:r>
                    <w:rPr/>
                    <w:t>par</w:t>
                  </w:r>
                  <w:r>
                    <w:rPr>
                      <w:spacing w:val="-14"/>
                    </w:rPr>
                    <w:t> </w:t>
                  </w:r>
                  <w:r>
                    <w:rPr/>
                    <w:t>exemple,</w:t>
                  </w:r>
                  <w:r>
                    <w:rPr>
                      <w:spacing w:val="-14"/>
                    </w:rPr>
                    <w:t> </w:t>
                  </w:r>
                  <w:r>
                    <w:rPr/>
                    <w:t>peut</w:t>
                  </w:r>
                  <w:r>
                    <w:rPr>
                      <w:spacing w:val="-14"/>
                    </w:rPr>
                    <w:t> </w:t>
                  </w:r>
                  <w:r>
                    <w:rPr/>
                    <w:t>conditionner</w:t>
                  </w:r>
                  <w:r>
                    <w:rPr>
                      <w:spacing w:val="-14"/>
                    </w:rPr>
                    <w:t> </w:t>
                  </w:r>
                  <w:r>
                    <w:rPr/>
                    <w:t>les</w:t>
                  </w:r>
                  <w:r>
                    <w:rPr>
                      <w:spacing w:val="-13"/>
                    </w:rPr>
                    <w:t> </w:t>
                  </w:r>
                  <w:r>
                    <w:rPr/>
                    <w:t>types</w:t>
                  </w:r>
                  <w:r>
                    <w:rPr>
                      <w:spacing w:val="-14"/>
                    </w:rPr>
                    <w:t> </w:t>
                  </w:r>
                  <w:r>
                    <w:rPr/>
                    <w:t>d’interactions</w:t>
                  </w:r>
                  <w:r>
                    <w:rPr>
                      <w:spacing w:val="-14"/>
                    </w:rPr>
                    <w:t> </w:t>
                  </w:r>
                  <w:r>
                    <w:rPr/>
                    <w:t>possibles,</w:t>
                  </w:r>
                  <w:r>
                    <w:rPr>
                      <w:spacing w:val="-14"/>
                    </w:rPr>
                    <w:t> </w:t>
                  </w:r>
                  <w:r>
                    <w:rPr/>
                    <w:t>parce</w:t>
                  </w:r>
                  <w:r>
                    <w:rPr>
                      <w:w w:val="99"/>
                    </w:rPr>
                    <w:t> </w:t>
                  </w:r>
                  <w:r>
                    <w:rPr/>
                    <w:t>que</w:t>
                  </w:r>
                  <w:r>
                    <w:rPr>
                      <w:spacing w:val="-2"/>
                    </w:rPr>
                    <w:t> </w:t>
                  </w:r>
                  <w:r>
                    <w:rPr/>
                    <w:t>l’utilisation</w:t>
                  </w:r>
                  <w:r>
                    <w:rPr>
                      <w:spacing w:val="-1"/>
                    </w:rPr>
                    <w:t> </w:t>
                  </w:r>
                  <w:r>
                    <w:rPr/>
                    <w:t>de</w:t>
                  </w:r>
                  <w:r>
                    <w:rPr>
                      <w:spacing w:val="-1"/>
                    </w:rPr>
                    <w:t> </w:t>
                  </w:r>
                  <w:r>
                    <w:rPr/>
                    <w:t>telle</w:t>
                  </w:r>
                  <w:r>
                    <w:rPr>
                      <w:spacing w:val="-1"/>
                    </w:rPr>
                    <w:t> </w:t>
                  </w:r>
                  <w:r>
                    <w:rPr/>
                    <w:t>méthode</w:t>
                  </w:r>
                  <w:r>
                    <w:rPr>
                      <w:spacing w:val="-1"/>
                    </w:rPr>
                    <w:t> </w:t>
                  </w:r>
                  <w:r>
                    <w:rPr/>
                    <w:t>d’interaction</w:t>
                  </w:r>
                  <w:r>
                    <w:rPr>
                      <w:spacing w:val="-2"/>
                    </w:rPr>
                    <w:t> </w:t>
                  </w:r>
                  <w:r>
                    <w:rPr/>
                    <w:t>peut</w:t>
                  </w:r>
                  <w:r>
                    <w:rPr>
                      <w:spacing w:val="-1"/>
                    </w:rPr>
                    <w:t> </w:t>
                  </w:r>
                  <w:r>
                    <w:rPr/>
                    <w:t>n’être</w:t>
                  </w:r>
                  <w:r>
                    <w:rPr>
                      <w:spacing w:val="-1"/>
                    </w:rPr>
                    <w:t> </w:t>
                  </w:r>
                  <w:r>
                    <w:rPr/>
                    <w:t>proposée</w:t>
                  </w:r>
                  <w:r>
                    <w:rPr>
                      <w:spacing w:val="-1"/>
                    </w:rPr>
                    <w:t> </w:t>
                  </w:r>
                  <w:r>
                    <w:rPr/>
                    <w:t>que</w:t>
                  </w:r>
                  <w:r>
                    <w:rPr>
                      <w:spacing w:val="-1"/>
                    </w:rPr>
                    <w:t> </w:t>
                  </w:r>
                  <w:r>
                    <w:rPr/>
                    <w:t>dans</w:t>
                  </w:r>
                  <w:r>
                    <w:rPr>
                      <w:w w:val="99"/>
                    </w:rPr>
                    <w:t> </w:t>
                  </w:r>
                  <w:r>
                    <w:rPr/>
                    <w:t>tels</w:t>
                  </w:r>
                  <w:r>
                    <w:rPr>
                      <w:spacing w:val="-10"/>
                    </w:rPr>
                    <w:t> </w:t>
                  </w:r>
                  <w:r>
                    <w:rPr/>
                    <w:t>et</w:t>
                  </w:r>
                  <w:r>
                    <w:rPr>
                      <w:spacing w:val="-10"/>
                    </w:rPr>
                    <w:t> </w:t>
                  </w:r>
                  <w:r>
                    <w:rPr/>
                    <w:t>tels</w:t>
                  </w:r>
                  <w:r>
                    <w:rPr>
                      <w:spacing w:val="-10"/>
                    </w:rPr>
                    <w:t> </w:t>
                  </w:r>
                  <w:r>
                    <w:rPr/>
                    <w:t>environnements</w:t>
                  </w:r>
                  <w:r>
                    <w:rPr>
                      <w:spacing w:val="-10"/>
                    </w:rPr>
                    <w:t> </w:t>
                  </w:r>
                  <w:r>
                    <w:rPr/>
                    <w:t>logiciels.</w:t>
                  </w:r>
                  <w:r>
                    <w:rPr/>
                  </w:r>
                </w:p>
              </w:txbxContent>
            </v:textbox>
            <w10:wrap type="none"/>
          </v:shape>
        </w:pict>
      </w:r>
      <w:r>
        <w:rPr/>
        <w:pict>
          <v:shape style="position:absolute;margin-left:41.519901pt;margin-top:240.820358pt;width:413pt;height:157pt;mso-position-horizontal-relative:page;mso-position-vertical-relative:page;z-index:-16421" type="#_x0000_t202" filled="f" stroked="f">
            <v:textbox inset="0,0,0,0">
              <w:txbxContent>
                <w:p>
                  <w:pPr>
                    <w:pStyle w:val="BodyText"/>
                    <w:spacing w:line="263" w:lineRule="exact"/>
                    <w:ind w:right="0"/>
                    <w:jc w:val="both"/>
                  </w:pPr>
                  <w:r>
                    <w:rPr/>
                    <w:t>Notons</w:t>
                  </w:r>
                  <w:r>
                    <w:rPr>
                      <w:spacing w:val="-20"/>
                    </w:rPr>
                    <w:t> </w:t>
                  </w:r>
                  <w:r>
                    <w:rPr/>
                    <w:t>enfin</w:t>
                  </w:r>
                  <w:r>
                    <w:rPr>
                      <w:spacing w:val="-20"/>
                    </w:rPr>
                    <w:t> </w:t>
                  </w:r>
                  <w:r>
                    <w:rPr/>
                    <w:t>que</w:t>
                  </w:r>
                  <w:r>
                    <w:rPr>
                      <w:spacing w:val="-20"/>
                    </w:rPr>
                    <w:t> </w:t>
                  </w:r>
                  <w:r>
                    <w:rPr/>
                    <w:t>l’application</w:t>
                  </w:r>
                  <w:r>
                    <w:rPr>
                      <w:spacing w:val="-20"/>
                    </w:rPr>
                    <w:t> </w:t>
                  </w:r>
                  <w:r>
                    <w:rPr/>
                    <w:t>SimEDB</w:t>
                  </w:r>
                  <w:r>
                    <w:rPr>
                      <w:spacing w:val="-20"/>
                    </w:rPr>
                    <w:t> </w:t>
                  </w:r>
                  <w:r>
                    <w:rPr/>
                    <w:t>présentée</w:t>
                  </w:r>
                  <w:r>
                    <w:rPr>
                      <w:spacing w:val="-20"/>
                    </w:rPr>
                    <w:t> </w:t>
                  </w:r>
                  <w:r>
                    <w:rPr/>
                    <w:t>ici,</w:t>
                  </w:r>
                  <w:r>
                    <w:rPr>
                      <w:spacing w:val="-20"/>
                    </w:rPr>
                    <w:t> </w:t>
                  </w:r>
                  <w:r>
                    <w:rPr/>
                    <w:t>aussi</w:t>
                  </w:r>
                  <w:r>
                    <w:rPr>
                      <w:spacing w:val="-20"/>
                    </w:rPr>
                    <w:t> </w:t>
                  </w:r>
                  <w:r>
                    <w:rPr/>
                    <w:t>bien</w:t>
                  </w:r>
                  <w:r>
                    <w:rPr>
                      <w:spacing w:val="-20"/>
                    </w:rPr>
                    <w:t> </w:t>
                  </w:r>
                  <w:r>
                    <w:rPr/>
                    <w:t>dans</w:t>
                  </w:r>
                  <w:r>
                    <w:rPr>
                      <w:spacing w:val="-20"/>
                    </w:rPr>
                    <w:t> </w:t>
                  </w:r>
                  <w:r>
                    <w:rPr/>
                    <w:t>son</w:t>
                  </w:r>
                  <w:r>
                    <w:rPr>
                      <w:spacing w:val="-20"/>
                    </w:rPr>
                    <w:t> </w:t>
                  </w:r>
                  <w:r>
                    <w:rPr/>
                    <w:t>usage</w:t>
                  </w:r>
                  <w:r>
                    <w:rPr/>
                  </w:r>
                </w:p>
                <w:p>
                  <w:pPr>
                    <w:pStyle w:val="BodyText"/>
                    <w:spacing w:line="194" w:lineRule="auto" w:before="17"/>
                    <w:ind w:right="19"/>
                    <w:jc w:val="both"/>
                  </w:pPr>
                  <w:r>
                    <w:rPr/>
                    <w:t>que</w:t>
                  </w:r>
                  <w:r>
                    <w:rPr>
                      <w:spacing w:val="-3"/>
                    </w:rPr>
                    <w:t> </w:t>
                  </w:r>
                  <w:r>
                    <w:rPr/>
                    <w:t>dans</w:t>
                  </w:r>
                  <w:r>
                    <w:rPr>
                      <w:spacing w:val="-3"/>
                    </w:rPr>
                    <w:t> </w:t>
                  </w:r>
                  <w:r>
                    <w:rPr/>
                    <w:t>sa</w:t>
                  </w:r>
                  <w:r>
                    <w:rPr>
                      <w:spacing w:val="-4"/>
                    </w:rPr>
                    <w:t> </w:t>
                  </w:r>
                  <w:r>
                    <w:rPr/>
                    <w:t>conception,</w:t>
                  </w:r>
                  <w:r>
                    <w:rPr>
                      <w:spacing w:val="-3"/>
                    </w:rPr>
                    <w:t> </w:t>
                  </w:r>
                  <w:r>
                    <w:rPr/>
                    <w:t>représente</w:t>
                  </w:r>
                  <w:r>
                    <w:rPr>
                      <w:spacing w:val="-3"/>
                    </w:rPr>
                    <w:t> </w:t>
                  </w:r>
                  <w:r>
                    <w:rPr/>
                    <w:t>un</w:t>
                  </w:r>
                  <w:r>
                    <w:rPr>
                      <w:spacing w:val="-3"/>
                    </w:rPr>
                    <w:t> </w:t>
                  </w:r>
                  <w:r>
                    <w:rPr/>
                    <w:t>instantané</w:t>
                  </w:r>
                  <w:r>
                    <w:rPr>
                      <w:spacing w:val="-3"/>
                    </w:rPr>
                    <w:t> </w:t>
                  </w:r>
                  <w:r>
                    <w:rPr/>
                    <w:t>de</w:t>
                  </w:r>
                  <w:r>
                    <w:rPr>
                      <w:spacing w:val="-3"/>
                    </w:rPr>
                    <w:t> </w:t>
                  </w:r>
                  <w:r>
                    <w:rPr/>
                    <w:t>développement,</w:t>
                  </w:r>
                  <w:r>
                    <w:rPr>
                      <w:spacing w:val="-3"/>
                    </w:rPr>
                    <w:t> </w:t>
                  </w:r>
                  <w:r>
                    <w:rPr/>
                    <w:t>qui</w:t>
                  </w:r>
                  <w:r>
                    <w:rPr>
                      <w:spacing w:val="-3"/>
                    </w:rPr>
                    <w:t> </w:t>
                  </w:r>
                  <w:r>
                    <w:rPr/>
                    <w:t>cor-</w:t>
                  </w:r>
                  <w:r>
                    <w:rPr>
                      <w:w w:val="99"/>
                    </w:rPr>
                    <w:t> </w:t>
                  </w:r>
                  <w:r>
                    <w:rPr/>
                    <w:t>respond</w:t>
                  </w:r>
                  <w:r>
                    <w:rPr>
                      <w:spacing w:val="-9"/>
                    </w:rPr>
                    <w:t> </w:t>
                  </w:r>
                  <w:r>
                    <w:rPr/>
                    <w:t>à</w:t>
                  </w:r>
                  <w:r>
                    <w:rPr>
                      <w:spacing w:val="-8"/>
                    </w:rPr>
                    <w:t> </w:t>
                  </w:r>
                  <w:r>
                    <w:rPr/>
                    <w:t>la</w:t>
                  </w:r>
                  <w:r>
                    <w:rPr>
                      <w:spacing w:val="-9"/>
                    </w:rPr>
                    <w:t> </w:t>
                  </w:r>
                  <w:r>
                    <w:rPr/>
                    <w:t>période</w:t>
                  </w:r>
                  <w:r>
                    <w:rPr>
                      <w:spacing w:val="-8"/>
                    </w:rPr>
                    <w:t> </w:t>
                  </w:r>
                  <w:r>
                    <w:rPr/>
                    <w:t>de</w:t>
                  </w:r>
                  <w:r>
                    <w:rPr>
                      <w:spacing w:val="-8"/>
                    </w:rPr>
                    <w:t> </w:t>
                  </w:r>
                  <w:r>
                    <w:rPr/>
                    <w:t>rédaction</w:t>
                  </w:r>
                  <w:r>
                    <w:rPr>
                      <w:spacing w:val="-9"/>
                    </w:rPr>
                    <w:t> </w:t>
                  </w:r>
                  <w:r>
                    <w:rPr/>
                    <w:t>du</w:t>
                  </w:r>
                  <w:r>
                    <w:rPr>
                      <w:spacing w:val="-8"/>
                    </w:rPr>
                    <w:t> </w:t>
                  </w:r>
                  <w:r>
                    <w:rPr/>
                    <w:t>présent</w:t>
                  </w:r>
                  <w:r>
                    <w:rPr>
                      <w:spacing w:val="-8"/>
                    </w:rPr>
                    <w:t> </w:t>
                  </w:r>
                  <w:r>
                    <w:rPr/>
                    <w:t>chapitre</w:t>
                  </w:r>
                  <w:r>
                    <w:rPr>
                      <w:spacing w:val="-9"/>
                    </w:rPr>
                    <w:t> </w:t>
                  </w:r>
                  <w:r>
                    <w:rPr/>
                    <w:t>:</w:t>
                  </w:r>
                  <w:r>
                    <w:rPr>
                      <w:spacing w:val="-8"/>
                    </w:rPr>
                    <w:t> </w:t>
                  </w:r>
                  <w:r>
                    <w:rPr/>
                    <w:t>à</w:t>
                  </w:r>
                  <w:r>
                    <w:rPr>
                      <w:spacing w:val="-8"/>
                    </w:rPr>
                    <w:t> </w:t>
                  </w:r>
                  <w:r>
                    <w:rPr/>
                    <w:t>l’instar</w:t>
                  </w:r>
                  <w:r>
                    <w:rPr>
                      <w:spacing w:val="-9"/>
                    </w:rPr>
                    <w:t> </w:t>
                  </w:r>
                  <w:r>
                    <w:rPr/>
                    <w:t>d’un</w:t>
                  </w:r>
                  <w:r>
                    <w:rPr>
                      <w:spacing w:val="-8"/>
                    </w:rPr>
                    <w:t> </w:t>
                  </w:r>
                  <w:r>
                    <w:rPr/>
                    <w:t>modèle,</w:t>
                  </w:r>
                  <w:r>
                    <w:rPr>
                      <w:w w:val="99"/>
                    </w:rPr>
                    <w:t> </w:t>
                  </w:r>
                  <w:r>
                    <w:rPr/>
                    <w:t>une</w:t>
                  </w:r>
                  <w:r>
                    <w:rPr>
                      <w:spacing w:val="-7"/>
                    </w:rPr>
                    <w:t> </w:t>
                  </w:r>
                  <w:r>
                    <w:rPr/>
                    <w:t>plate-forme</w:t>
                  </w:r>
                  <w:r>
                    <w:rPr>
                      <w:spacing w:val="-7"/>
                    </w:rPr>
                    <w:t> </w:t>
                  </w:r>
                  <w:r>
                    <w:rPr/>
                    <w:t>peut</w:t>
                  </w:r>
                  <w:r>
                    <w:rPr>
                      <w:spacing w:val="-7"/>
                    </w:rPr>
                    <w:t> </w:t>
                  </w:r>
                  <w:r>
                    <w:rPr/>
                    <w:t>et</w:t>
                  </w:r>
                  <w:r>
                    <w:rPr>
                      <w:spacing w:val="-7"/>
                    </w:rPr>
                    <w:t> </w:t>
                  </w:r>
                  <w:r>
                    <w:rPr/>
                    <w:t>doit</w:t>
                  </w:r>
                  <w:r>
                    <w:rPr>
                      <w:spacing w:val="-7"/>
                    </w:rPr>
                    <w:t> </w:t>
                  </w:r>
                  <w:r>
                    <w:rPr/>
                    <w:t>évoluer</w:t>
                  </w:r>
                  <w:r>
                    <w:rPr>
                      <w:spacing w:val="-6"/>
                    </w:rPr>
                    <w:t> </w:t>
                  </w:r>
                  <w:r>
                    <w:rPr/>
                    <w:t>pour</w:t>
                  </w:r>
                  <w:r>
                    <w:rPr>
                      <w:spacing w:val="-7"/>
                    </w:rPr>
                    <w:t> </w:t>
                  </w:r>
                  <w:r>
                    <w:rPr/>
                    <w:t>s’adapter</w:t>
                  </w:r>
                  <w:r>
                    <w:rPr>
                      <w:spacing w:val="-7"/>
                    </w:rPr>
                    <w:t> </w:t>
                  </w:r>
                  <w:r>
                    <w:rPr/>
                    <w:t>aux</w:t>
                  </w:r>
                  <w:r>
                    <w:rPr>
                      <w:spacing w:val="-7"/>
                    </w:rPr>
                    <w:t> </w:t>
                  </w:r>
                  <w:r>
                    <w:rPr/>
                    <w:t>besoins</w:t>
                  </w:r>
                  <w:r>
                    <w:rPr>
                      <w:spacing w:val="-7"/>
                    </w:rPr>
                    <w:t> </w:t>
                  </w:r>
                  <w:r>
                    <w:rPr/>
                    <w:t>de</w:t>
                  </w:r>
                  <w:r>
                    <w:rPr>
                      <w:spacing w:val="-6"/>
                    </w:rPr>
                    <w:t> </w:t>
                  </w:r>
                  <w:r>
                    <w:rPr/>
                    <w:t>ses</w:t>
                  </w:r>
                  <w:r>
                    <w:rPr>
                      <w:spacing w:val="-7"/>
                    </w:rPr>
                    <w:t> </w:t>
                  </w:r>
                  <w:r>
                    <w:rPr/>
                    <w:t>utilisa-</w:t>
                  </w:r>
                  <w:r>
                    <w:rPr>
                      <w:w w:val="99"/>
                    </w:rPr>
                    <w:t> </w:t>
                  </w:r>
                  <w:r>
                    <w:rPr/>
                    <w:t>teurs</w:t>
                  </w:r>
                  <w:r>
                    <w:rPr>
                      <w:spacing w:val="2"/>
                    </w:rPr>
                    <w:t> </w:t>
                  </w:r>
                  <w:r>
                    <w:rPr/>
                    <w:t>tant</w:t>
                  </w:r>
                  <w:r>
                    <w:rPr>
                      <w:spacing w:val="3"/>
                    </w:rPr>
                    <w:t> </w:t>
                  </w:r>
                  <w:r>
                    <w:rPr/>
                    <w:t>qu’elle</w:t>
                  </w:r>
                  <w:r>
                    <w:rPr>
                      <w:spacing w:val="2"/>
                    </w:rPr>
                    <w:t> </w:t>
                  </w:r>
                  <w:r>
                    <w:rPr/>
                    <w:t>est</w:t>
                  </w:r>
                  <w:r>
                    <w:rPr>
                      <w:spacing w:val="3"/>
                    </w:rPr>
                    <w:t> </w:t>
                  </w:r>
                  <w:r>
                    <w:rPr/>
                    <w:t>utilisée.</w:t>
                  </w:r>
                  <w:r>
                    <w:rPr>
                      <w:spacing w:val="2"/>
                    </w:rPr>
                    <w:t> </w:t>
                  </w:r>
                  <w:r>
                    <w:rPr/>
                    <w:t>Les</w:t>
                  </w:r>
                  <w:r>
                    <w:rPr>
                      <w:spacing w:val="3"/>
                    </w:rPr>
                    <w:t> </w:t>
                  </w:r>
                  <w:r>
                    <w:rPr/>
                    <w:t>technologies</w:t>
                  </w:r>
                  <w:r>
                    <w:rPr>
                      <w:spacing w:val="2"/>
                    </w:rPr>
                    <w:t> </w:t>
                  </w:r>
                  <w:r>
                    <w:rPr/>
                    <w:t>et</w:t>
                  </w:r>
                  <w:r>
                    <w:rPr>
                      <w:spacing w:val="3"/>
                    </w:rPr>
                    <w:t> </w:t>
                  </w:r>
                  <w:r>
                    <w:rPr/>
                    <w:t>choix</w:t>
                  </w:r>
                  <w:r>
                    <w:rPr>
                      <w:spacing w:val="2"/>
                    </w:rPr>
                    <w:t> </w:t>
                  </w:r>
                  <w:r>
                    <w:rPr/>
                    <w:t>esthétiques</w:t>
                  </w:r>
                  <w:r>
                    <w:rPr>
                      <w:spacing w:val="3"/>
                    </w:rPr>
                    <w:t> </w:t>
                  </w:r>
                  <w:r>
                    <w:rPr/>
                    <w:t>introduits</w:t>
                  </w:r>
                  <w:r>
                    <w:rPr>
                      <w:w w:val="99"/>
                    </w:rPr>
                    <w:t> </w:t>
                  </w:r>
                  <w:r>
                    <w:rPr/>
                    <w:t>n’ont</w:t>
                  </w:r>
                  <w:r>
                    <w:rPr>
                      <w:spacing w:val="-11"/>
                    </w:rPr>
                    <w:t> </w:t>
                  </w:r>
                  <w:r>
                    <w:rPr/>
                    <w:t>pas</w:t>
                  </w:r>
                  <w:r>
                    <w:rPr>
                      <w:spacing w:val="-11"/>
                    </w:rPr>
                    <w:t> </w:t>
                  </w:r>
                  <w:r>
                    <w:rPr/>
                    <w:t>toujours</w:t>
                  </w:r>
                  <w:r>
                    <w:rPr>
                      <w:spacing w:val="-11"/>
                    </w:rPr>
                    <w:t> </w:t>
                  </w:r>
                  <w:r>
                    <w:rPr/>
                    <w:t>été</w:t>
                  </w:r>
                  <w:r>
                    <w:rPr>
                      <w:spacing w:val="-10"/>
                    </w:rPr>
                    <w:t> </w:t>
                  </w:r>
                  <w:r>
                    <w:rPr/>
                    <w:t>présents,</w:t>
                  </w:r>
                  <w:r>
                    <w:rPr>
                      <w:spacing w:val="-11"/>
                    </w:rPr>
                    <w:t> </w:t>
                  </w:r>
                  <w:r>
                    <w:rPr/>
                    <w:t>et</w:t>
                  </w:r>
                  <w:r>
                    <w:rPr>
                      <w:spacing w:val="-11"/>
                    </w:rPr>
                    <w:t> </w:t>
                  </w:r>
                  <w:r>
                    <w:rPr/>
                    <w:t>auront</w:t>
                  </w:r>
                  <w:r>
                    <w:rPr>
                      <w:spacing w:val="-11"/>
                    </w:rPr>
                    <w:t> </w:t>
                  </w:r>
                  <w:r>
                    <w:rPr/>
                    <w:t>sans</w:t>
                  </w:r>
                  <w:r>
                    <w:rPr>
                      <w:spacing w:val="-10"/>
                    </w:rPr>
                    <w:t> </w:t>
                  </w:r>
                  <w:r>
                    <w:rPr/>
                    <w:t>doute</w:t>
                  </w:r>
                  <w:r>
                    <w:rPr>
                      <w:spacing w:val="-11"/>
                    </w:rPr>
                    <w:t> </w:t>
                  </w:r>
                  <w:r>
                    <w:rPr/>
                    <w:t>à</w:t>
                  </w:r>
                  <w:r>
                    <w:rPr>
                      <w:spacing w:val="-11"/>
                    </w:rPr>
                    <w:t> </w:t>
                  </w:r>
                  <w:r>
                    <w:rPr/>
                    <w:t>évoluer</w:t>
                  </w:r>
                  <w:r>
                    <w:rPr>
                      <w:spacing w:val="-11"/>
                    </w:rPr>
                    <w:t> </w:t>
                  </w:r>
                  <w:r>
                    <w:rPr/>
                    <w:t>dans</w:t>
                  </w:r>
                  <w:r>
                    <w:rPr>
                      <w:spacing w:val="-10"/>
                    </w:rPr>
                    <w:t> </w:t>
                  </w:r>
                  <w:r>
                    <w:rPr/>
                    <w:t>la</w:t>
                  </w:r>
                  <w:r>
                    <w:rPr>
                      <w:spacing w:val="-10"/>
                    </w:rPr>
                    <w:t> </w:t>
                  </w:r>
                  <w:r>
                    <w:rPr/>
                    <w:t>suite</w:t>
                  </w:r>
                  <w:r>
                    <w:rPr>
                      <w:spacing w:val="-11"/>
                    </w:rPr>
                    <w:t> </w:t>
                  </w:r>
                  <w:r>
                    <w:rPr/>
                    <w:t>de</w:t>
                  </w:r>
                  <w:r>
                    <w:rPr>
                      <w:w w:val="99"/>
                    </w:rPr>
                    <w:t> </w:t>
                  </w:r>
                  <w:r>
                    <w:rPr/>
                    <w:t>la</w:t>
                  </w:r>
                  <w:r>
                    <w:rPr>
                      <w:spacing w:val="-4"/>
                    </w:rPr>
                    <w:t> </w:t>
                  </w:r>
                  <w:r>
                    <w:rPr/>
                    <w:t>«</w:t>
                  </w:r>
                  <w:r>
                    <w:rPr>
                      <w:spacing w:val="-18"/>
                    </w:rPr>
                    <w:t> </w:t>
                  </w:r>
                  <w:r>
                    <w:rPr/>
                    <w:t>durée</w:t>
                  </w:r>
                  <w:r>
                    <w:rPr>
                      <w:spacing w:val="-4"/>
                    </w:rPr>
                    <w:t> </w:t>
                  </w:r>
                  <w:r>
                    <w:rPr/>
                    <w:t>de</w:t>
                  </w:r>
                  <w:r>
                    <w:rPr>
                      <w:spacing w:val="-3"/>
                    </w:rPr>
                    <w:t> </w:t>
                  </w:r>
                  <w:r>
                    <w:rPr/>
                    <w:t>vie</w:t>
                  </w:r>
                  <w:r>
                    <w:rPr>
                      <w:spacing w:val="-18"/>
                    </w:rPr>
                    <w:t> </w:t>
                  </w:r>
                  <w:r>
                    <w:rPr/>
                    <w:t>»</w:t>
                  </w:r>
                  <w:r>
                    <w:rPr>
                      <w:spacing w:val="-4"/>
                    </w:rPr>
                    <w:t> </w:t>
                  </w:r>
                  <w:r>
                    <w:rPr/>
                    <w:t>de</w:t>
                  </w:r>
                  <w:r>
                    <w:rPr>
                      <w:spacing w:val="-3"/>
                    </w:rPr>
                    <w:t> </w:t>
                  </w:r>
                  <w:r>
                    <w:rPr/>
                    <w:t>SimEDB.</w:t>
                  </w:r>
                  <w:r>
                    <w:rPr>
                      <w:spacing w:val="-4"/>
                    </w:rPr>
                    <w:t> </w:t>
                  </w:r>
                  <w:r>
                    <w:rPr/>
                    <w:t>Pour</w:t>
                  </w:r>
                  <w:r>
                    <w:rPr>
                      <w:spacing w:val="-4"/>
                    </w:rPr>
                    <w:t> </w:t>
                  </w:r>
                  <w:r>
                    <w:rPr/>
                    <w:t>les</w:t>
                  </w:r>
                  <w:r>
                    <w:rPr>
                      <w:spacing w:val="-3"/>
                    </w:rPr>
                    <w:t> </w:t>
                  </w:r>
                  <w:r>
                    <w:rPr/>
                    <w:t>raisons</w:t>
                  </w:r>
                  <w:r>
                    <w:rPr>
                      <w:spacing w:val="-4"/>
                    </w:rPr>
                    <w:t> </w:t>
                  </w:r>
                  <w:r>
                    <w:rPr/>
                    <w:t>évoquées</w:t>
                  </w:r>
                  <w:r>
                    <w:rPr>
                      <w:spacing w:val="-4"/>
                    </w:rPr>
                    <w:t> </w:t>
                  </w:r>
                  <w:r>
                    <w:rPr/>
                    <w:t>en</w:t>
                  </w:r>
                  <w:r>
                    <w:rPr>
                      <w:spacing w:val="-4"/>
                    </w:rPr>
                    <w:t> </w:t>
                  </w:r>
                  <w:r>
                    <w:rPr/>
                    <w:t>termes</w:t>
                  </w:r>
                  <w:r>
                    <w:rPr>
                      <w:spacing w:val="-3"/>
                    </w:rPr>
                    <w:t> </w:t>
                  </w:r>
                  <w:r>
                    <w:rPr/>
                    <w:t>de</w:t>
                  </w:r>
                  <w:r>
                    <w:rPr>
                      <w:spacing w:val="-4"/>
                    </w:rPr>
                    <w:t> </w:t>
                  </w:r>
                  <w:r>
                    <w:rPr/>
                    <w:t>facilité</w:t>
                  </w:r>
                  <w:r>
                    <w:rPr>
                      <w:w w:val="99"/>
                    </w:rPr>
                    <w:t> </w:t>
                  </w:r>
                  <w:r>
                    <w:rPr/>
                    <w:t>de</w:t>
                  </w:r>
                  <w:r>
                    <w:rPr>
                      <w:spacing w:val="-4"/>
                    </w:rPr>
                    <w:t> </w:t>
                  </w:r>
                  <w:r>
                    <w:rPr/>
                    <w:t>mise</w:t>
                  </w:r>
                  <w:r>
                    <w:rPr>
                      <w:spacing w:val="-4"/>
                    </w:rPr>
                    <w:t> </w:t>
                  </w:r>
                  <w:r>
                    <w:rPr/>
                    <w:t>à</w:t>
                  </w:r>
                  <w:r>
                    <w:rPr>
                      <w:spacing w:val="-4"/>
                    </w:rPr>
                    <w:t> </w:t>
                  </w:r>
                  <w:r>
                    <w:rPr/>
                    <w:t>jour</w:t>
                  </w:r>
                  <w:r>
                    <w:rPr>
                      <w:spacing w:val="-4"/>
                    </w:rPr>
                    <w:t> </w:t>
                  </w:r>
                  <w:r>
                    <w:rPr/>
                    <w:t>d’une</w:t>
                  </w:r>
                  <w:r>
                    <w:rPr>
                      <w:spacing w:val="-3"/>
                    </w:rPr>
                    <w:t> </w:t>
                  </w:r>
                  <w:r>
                    <w:rPr/>
                    <w:t>solution</w:t>
                  </w:r>
                  <w:r>
                    <w:rPr>
                      <w:spacing w:val="-4"/>
                    </w:rPr>
                    <w:t> </w:t>
                  </w:r>
                  <w:r>
                    <w:rPr/>
                    <w:t>distante,</w:t>
                  </w:r>
                  <w:r>
                    <w:rPr>
                      <w:spacing w:val="-4"/>
                    </w:rPr>
                    <w:t> </w:t>
                  </w:r>
                  <w:r>
                    <w:rPr/>
                    <w:t>cela</w:t>
                  </w:r>
                  <w:r>
                    <w:rPr>
                      <w:spacing w:val="-4"/>
                    </w:rPr>
                    <w:t> </w:t>
                  </w:r>
                  <w:r>
                    <w:rPr/>
                    <w:t>ne</w:t>
                  </w:r>
                  <w:r>
                    <w:rPr>
                      <w:spacing w:val="-3"/>
                    </w:rPr>
                    <w:t> </w:t>
                  </w:r>
                  <w:r>
                    <w:rPr/>
                    <w:t>pose</w:t>
                  </w:r>
                  <w:r>
                    <w:rPr>
                      <w:spacing w:val="-4"/>
                    </w:rPr>
                    <w:t> </w:t>
                  </w:r>
                  <w:r>
                    <w:rPr/>
                    <w:t>toutefois</w:t>
                  </w:r>
                  <w:r>
                    <w:rPr>
                      <w:spacing w:val="-4"/>
                    </w:rPr>
                    <w:t> </w:t>
                  </w:r>
                  <w:r>
                    <w:rPr/>
                    <w:t>aucun</w:t>
                  </w:r>
                  <w:r>
                    <w:rPr>
                      <w:spacing w:val="-4"/>
                    </w:rPr>
                    <w:t> </w:t>
                  </w:r>
                  <w:r>
                    <w:rPr/>
                    <w:t>problème</w:t>
                  </w:r>
                  <w:r>
                    <w:rPr>
                      <w:w w:val="99"/>
                    </w:rPr>
                    <w:t> </w:t>
                  </w:r>
                  <w:r>
                    <w:rPr/>
                    <w:t>vis-à-vis</w:t>
                  </w:r>
                  <w:r>
                    <w:rPr>
                      <w:spacing w:val="-19"/>
                    </w:rPr>
                    <w:t> </w:t>
                  </w:r>
                  <w:r>
                    <w:rPr/>
                    <w:t>de</w:t>
                  </w:r>
                  <w:r>
                    <w:rPr>
                      <w:spacing w:val="-19"/>
                    </w:rPr>
                    <w:t> </w:t>
                  </w:r>
                  <w:r>
                    <w:rPr/>
                    <w:t>l’utilisation</w:t>
                  </w:r>
                  <w:r>
                    <w:rPr>
                      <w:spacing w:val="-19"/>
                    </w:rPr>
                    <w:t> </w:t>
                  </w:r>
                  <w:r>
                    <w:rPr/>
                    <w:t>de</w:t>
                  </w:r>
                  <w:r>
                    <w:rPr>
                      <w:spacing w:val="-18"/>
                    </w:rPr>
                    <w:t> </w:t>
                  </w:r>
                  <w:r>
                    <w:rPr/>
                    <w:t>la</w:t>
                  </w:r>
                  <w:r>
                    <w:rPr>
                      <w:spacing w:val="-19"/>
                    </w:rPr>
                    <w:t> </w:t>
                  </w:r>
                  <w:r>
                    <w:rPr/>
                    <w:t>plate-forme,</w:t>
                  </w:r>
                  <w:r>
                    <w:rPr>
                      <w:spacing w:val="-19"/>
                    </w:rPr>
                    <w:t> </w:t>
                  </w:r>
                  <w:r>
                    <w:rPr/>
                    <w:t>largement</w:t>
                  </w:r>
                  <w:r>
                    <w:rPr>
                      <w:spacing w:val="-19"/>
                    </w:rPr>
                    <w:t> </w:t>
                  </w:r>
                  <w:r>
                    <w:rPr/>
                    <w:t>indépendante,</w:t>
                  </w:r>
                  <w:r>
                    <w:rPr>
                      <w:spacing w:val="-18"/>
                    </w:rPr>
                    <w:t> </w:t>
                  </w:r>
                  <w:r>
                    <w:rPr/>
                    <w:t>en</w:t>
                  </w:r>
                  <w:r>
                    <w:rPr>
                      <w:spacing w:val="-19"/>
                    </w:rPr>
                    <w:t> </w:t>
                  </w:r>
                  <w:r>
                    <w:rPr/>
                    <w:t>matière</w:t>
                  </w:r>
                  <w:r>
                    <w:rPr>
                      <w:w w:val="99"/>
                    </w:rPr>
                    <w:t> </w:t>
                  </w:r>
                  <w:r>
                    <w:rPr/>
                    <w:t>de</w:t>
                  </w:r>
                  <w:r>
                    <w:rPr>
                      <w:spacing w:val="-11"/>
                    </w:rPr>
                    <w:t> </w:t>
                  </w:r>
                  <w:r>
                    <w:rPr/>
                    <w:t>temporalités,</w:t>
                  </w:r>
                  <w:r>
                    <w:rPr>
                      <w:spacing w:val="-10"/>
                    </w:rPr>
                    <w:t> </w:t>
                  </w:r>
                  <w:r>
                    <w:rPr/>
                    <w:t>du</w:t>
                  </w:r>
                  <w:r>
                    <w:rPr>
                      <w:spacing w:val="-10"/>
                    </w:rPr>
                    <w:t> </w:t>
                  </w:r>
                  <w:r>
                    <w:rPr/>
                    <w:t>présent</w:t>
                  </w:r>
                  <w:r>
                    <w:rPr>
                      <w:spacing w:val="-10"/>
                    </w:rPr>
                    <w:t> </w:t>
                  </w:r>
                  <w:r>
                    <w:rPr/>
                    <w:t>ouvrage.</w:t>
                  </w:r>
                  <w:r>
                    <w:rPr/>
                  </w:r>
                </w:p>
              </w:txbxContent>
            </v:textbox>
            <w10:wrap type="none"/>
          </v:shape>
        </w:pict>
      </w:r>
      <w:r>
        <w:rPr/>
        <w:pict>
          <v:shape style="position:absolute;margin-left:41.519749pt;margin-top:419.04007pt;width:413pt;height:197.15pt;mso-position-horizontal-relative:page;mso-position-vertical-relative:page;z-index:-16420"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b/>
                      <w:sz w:val="24"/>
                    </w:rPr>
                    <w:t>5.4.2.1  </w:t>
                  </w:r>
                  <w:r>
                    <w:rPr>
                      <w:rFonts w:ascii="Charis SIL"/>
                      <w:b/>
                      <w:spacing w:val="7"/>
                      <w:sz w:val="24"/>
                    </w:rPr>
                    <w:t> </w:t>
                  </w:r>
                  <w:r>
                    <w:rPr>
                      <w:rFonts w:ascii="Charis SIL"/>
                      <w:b/>
                      <w:sz w:val="24"/>
                    </w:rPr>
                    <w:t>Choix</w:t>
                  </w:r>
                  <w:r>
                    <w:rPr>
                      <w:rFonts w:ascii="Charis SIL"/>
                      <w:b/>
                      <w:spacing w:val="-7"/>
                      <w:sz w:val="24"/>
                    </w:rPr>
                    <w:t> </w:t>
                  </w:r>
                  <w:r>
                    <w:rPr>
                      <w:rFonts w:ascii="Charis SIL"/>
                      <w:b/>
                      <w:sz w:val="24"/>
                    </w:rPr>
                    <w:t>des</w:t>
                  </w:r>
                  <w:r>
                    <w:rPr>
                      <w:rFonts w:ascii="Charis SIL"/>
                      <w:b/>
                      <w:spacing w:val="-7"/>
                      <w:sz w:val="24"/>
                    </w:rPr>
                    <w:t> </w:t>
                  </w:r>
                  <w:r>
                    <w:rPr>
                      <w:rFonts w:ascii="Charis SIL"/>
                      <w:b/>
                      <w:sz w:val="24"/>
                    </w:rPr>
                    <w:t>technologies</w:t>
                  </w:r>
                  <w:r>
                    <w:rPr>
                      <w:rFonts w:ascii="Charis SIL"/>
                      <w:sz w:val="24"/>
                    </w:rPr>
                  </w:r>
                </w:p>
                <w:p>
                  <w:pPr>
                    <w:pStyle w:val="BodyText"/>
                    <w:spacing w:line="318" w:lineRule="exact" w:before="125"/>
                    <w:ind w:right="19"/>
                    <w:jc w:val="both"/>
                  </w:pPr>
                  <w:r>
                    <w:rPr/>
                    <w:t>Nous</w:t>
                  </w:r>
                  <w:r>
                    <w:rPr>
                      <w:spacing w:val="12"/>
                    </w:rPr>
                    <w:t> </w:t>
                  </w:r>
                  <w:r>
                    <w:rPr/>
                    <w:t>présentons</w:t>
                  </w:r>
                  <w:r>
                    <w:rPr>
                      <w:spacing w:val="12"/>
                    </w:rPr>
                    <w:t> </w:t>
                  </w:r>
                  <w:r>
                    <w:rPr/>
                    <w:t>ici</w:t>
                  </w:r>
                  <w:r>
                    <w:rPr>
                      <w:spacing w:val="12"/>
                    </w:rPr>
                    <w:t> </w:t>
                  </w:r>
                  <w:r>
                    <w:rPr/>
                    <w:t>les</w:t>
                  </w:r>
                  <w:r>
                    <w:rPr>
                      <w:spacing w:val="12"/>
                    </w:rPr>
                    <w:t> </w:t>
                  </w:r>
                  <w:r>
                    <w:rPr/>
                    <w:t>technologies</w:t>
                  </w:r>
                  <w:r>
                    <w:rPr>
                      <w:spacing w:val="12"/>
                    </w:rPr>
                    <w:t> </w:t>
                  </w:r>
                  <w:r>
                    <w:rPr/>
                    <w:t>mobilisées</w:t>
                  </w:r>
                  <w:r>
                    <w:rPr>
                      <w:spacing w:val="12"/>
                    </w:rPr>
                    <w:t> </w:t>
                  </w:r>
                  <w:r>
                    <w:rPr/>
                    <w:t>dans</w:t>
                  </w:r>
                  <w:r>
                    <w:rPr>
                      <w:spacing w:val="12"/>
                    </w:rPr>
                    <w:t> </w:t>
                  </w:r>
                  <w:r>
                    <w:rPr/>
                    <w:t>le</w:t>
                  </w:r>
                  <w:r>
                    <w:rPr>
                      <w:spacing w:val="12"/>
                    </w:rPr>
                    <w:t> </w:t>
                  </w:r>
                  <w:r>
                    <w:rPr/>
                    <w:t>cadre</w:t>
                  </w:r>
                  <w:r>
                    <w:rPr>
                      <w:spacing w:val="12"/>
                    </w:rPr>
                    <w:t> </w:t>
                  </w:r>
                  <w:r>
                    <w:rPr/>
                    <w:t>du</w:t>
                  </w:r>
                  <w:r>
                    <w:rPr>
                      <w:spacing w:val="12"/>
                    </w:rPr>
                    <w:t> </w:t>
                  </w:r>
                  <w:r>
                    <w:rPr/>
                    <w:t>développe-</w:t>
                  </w:r>
                  <w:r>
                    <w:rPr>
                      <w:w w:val="99"/>
                    </w:rPr>
                    <w:t> </w:t>
                  </w:r>
                  <w:r>
                    <w:rPr/>
                    <w:t>ment</w:t>
                  </w:r>
                  <w:r>
                    <w:rPr>
                      <w:spacing w:val="12"/>
                    </w:rPr>
                    <w:t> </w:t>
                  </w:r>
                  <w:r>
                    <w:rPr/>
                    <w:t>de</w:t>
                  </w:r>
                  <w:r>
                    <w:rPr>
                      <w:spacing w:val="12"/>
                    </w:rPr>
                    <w:t> </w:t>
                  </w:r>
                  <w:r>
                    <w:rPr/>
                    <w:t>SimEDB.</w:t>
                  </w:r>
                  <w:r>
                    <w:rPr>
                      <w:spacing w:val="12"/>
                    </w:rPr>
                    <w:t> </w:t>
                  </w:r>
                  <w:r>
                    <w:rPr/>
                    <w:t>Le</w:t>
                  </w:r>
                  <w:r>
                    <w:rPr>
                      <w:spacing w:val="13"/>
                    </w:rPr>
                    <w:t> </w:t>
                  </w:r>
                  <w:r>
                    <w:rPr/>
                    <w:t>but</w:t>
                  </w:r>
                  <w:r>
                    <w:rPr>
                      <w:spacing w:val="12"/>
                    </w:rPr>
                    <w:t> </w:t>
                  </w:r>
                  <w:r>
                    <w:rPr/>
                    <w:t>n’est</w:t>
                  </w:r>
                  <w:r>
                    <w:rPr>
                      <w:spacing w:val="12"/>
                    </w:rPr>
                    <w:t> </w:t>
                  </w:r>
                  <w:r>
                    <w:rPr/>
                    <w:t>pas</w:t>
                  </w:r>
                  <w:r>
                    <w:rPr>
                      <w:spacing w:val="13"/>
                    </w:rPr>
                    <w:t> </w:t>
                  </w:r>
                  <w:r>
                    <w:rPr/>
                    <w:t>d’entrer</w:t>
                  </w:r>
                  <w:r>
                    <w:rPr>
                      <w:spacing w:val="12"/>
                    </w:rPr>
                    <w:t> </w:t>
                  </w:r>
                  <w:r>
                    <w:rPr/>
                    <w:t>dans</w:t>
                  </w:r>
                  <w:r>
                    <w:rPr>
                      <w:spacing w:val="12"/>
                    </w:rPr>
                    <w:t> </w:t>
                  </w:r>
                  <w:r>
                    <w:rPr/>
                    <w:t>les</w:t>
                  </w:r>
                  <w:r>
                    <w:rPr>
                      <w:spacing w:val="13"/>
                    </w:rPr>
                    <w:t> </w:t>
                  </w:r>
                  <w:r>
                    <w:rPr/>
                    <w:t>détails</w:t>
                  </w:r>
                  <w:r>
                    <w:rPr>
                      <w:spacing w:val="12"/>
                    </w:rPr>
                    <w:t> </w:t>
                  </w:r>
                  <w:r>
                    <w:rPr/>
                    <w:t>de</w:t>
                  </w:r>
                  <w:r>
                    <w:rPr>
                      <w:spacing w:val="12"/>
                    </w:rPr>
                    <w:t> </w:t>
                  </w:r>
                  <w:r>
                    <w:rPr/>
                    <w:t>l’implémenta-</w:t>
                  </w:r>
                  <w:r>
                    <w:rPr>
                      <w:w w:val="99"/>
                    </w:rPr>
                    <w:t> </w:t>
                  </w:r>
                  <w:r>
                    <w:rPr/>
                    <w:t>tion</w:t>
                  </w:r>
                  <w:r>
                    <w:rPr>
                      <w:spacing w:val="-34"/>
                    </w:rPr>
                    <w:t> </w:t>
                  </w:r>
                  <w:r>
                    <w:rPr>
                      <w:position w:val="9"/>
                      <w:sz w:val="16"/>
                      <w:szCs w:val="16"/>
                    </w:rPr>
                    <w:t>5</w:t>
                  </w:r>
                  <w:r>
                    <w:rPr>
                      <w:spacing w:val="9"/>
                      <w:position w:val="9"/>
                      <w:sz w:val="16"/>
                      <w:szCs w:val="16"/>
                    </w:rPr>
                    <w:t>3</w:t>
                  </w:r>
                  <w:r>
                    <w:rPr/>
                    <w:t>,</w:t>
                  </w:r>
                  <w:r>
                    <w:rPr>
                      <w:spacing w:val="15"/>
                    </w:rPr>
                    <w:t> </w:t>
                  </w:r>
                  <w:r>
                    <w:rPr/>
                    <w:t>mais</w:t>
                  </w:r>
                  <w:r>
                    <w:rPr>
                      <w:spacing w:val="15"/>
                    </w:rPr>
                    <w:t> </w:t>
                  </w:r>
                  <w:r>
                    <w:rPr/>
                    <w:t>bien</w:t>
                  </w:r>
                  <w:r>
                    <w:rPr>
                      <w:spacing w:val="15"/>
                    </w:rPr>
                    <w:t> </w:t>
                  </w:r>
                  <w:r>
                    <w:rPr/>
                    <w:t>de</w:t>
                  </w:r>
                  <w:r>
                    <w:rPr>
                      <w:spacing w:val="15"/>
                    </w:rPr>
                    <w:t> </w:t>
                  </w:r>
                  <w:r>
                    <w:rPr/>
                    <w:t>justifier</w:t>
                  </w:r>
                  <w:r>
                    <w:rPr>
                      <w:spacing w:val="15"/>
                    </w:rPr>
                    <w:t> </w:t>
                  </w:r>
                  <w:r>
                    <w:rPr/>
                    <w:t>et</w:t>
                  </w:r>
                  <w:r>
                    <w:rPr>
                      <w:spacing w:val="15"/>
                    </w:rPr>
                    <w:t> </w:t>
                  </w:r>
                  <w:r>
                    <w:rPr/>
                    <w:t>présenter</w:t>
                  </w:r>
                  <w:r>
                    <w:rPr>
                      <w:spacing w:val="15"/>
                    </w:rPr>
                    <w:t> </w:t>
                  </w:r>
                  <w:r>
                    <w:rPr/>
                    <w:t>les</w:t>
                  </w:r>
                  <w:r>
                    <w:rPr>
                      <w:spacing w:val="15"/>
                    </w:rPr>
                    <w:t> </w:t>
                  </w:r>
                  <w:r>
                    <w:rPr/>
                    <w:t>choix</w:t>
                  </w:r>
                  <w:r>
                    <w:rPr>
                      <w:spacing w:val="15"/>
                    </w:rPr>
                    <w:t> </w:t>
                  </w:r>
                  <w:r>
                    <w:rPr/>
                    <w:t>relatifs</w:t>
                  </w:r>
                  <w:r>
                    <w:rPr>
                      <w:spacing w:val="15"/>
                    </w:rPr>
                    <w:t> </w:t>
                  </w:r>
                  <w:r>
                    <w:rPr/>
                    <w:t>aux</w:t>
                  </w:r>
                  <w:r>
                    <w:rPr>
                      <w:spacing w:val="15"/>
                    </w:rPr>
                    <w:t> </w:t>
                  </w:r>
                  <w:r>
                    <w:rPr/>
                    <w:t>technologies</w:t>
                  </w:r>
                  <w:r>
                    <w:rPr>
                      <w:w w:val="99"/>
                    </w:rPr>
                    <w:t> </w:t>
                  </w:r>
                  <w:r>
                    <w:rPr/>
                    <w:t>employées,</w:t>
                  </w:r>
                  <w:r>
                    <w:rPr>
                      <w:spacing w:val="16"/>
                    </w:rPr>
                    <w:t> </w:t>
                  </w:r>
                  <w:r>
                    <w:rPr/>
                    <w:t>en</w:t>
                  </w:r>
                  <w:r>
                    <w:rPr>
                      <w:spacing w:val="16"/>
                    </w:rPr>
                    <w:t> </w:t>
                  </w:r>
                  <w:r>
                    <w:rPr/>
                    <w:t>restant</w:t>
                  </w:r>
                  <w:r>
                    <w:rPr>
                      <w:spacing w:val="16"/>
                    </w:rPr>
                    <w:t> </w:t>
                  </w:r>
                  <w:r>
                    <w:rPr/>
                    <w:t>à</w:t>
                  </w:r>
                  <w:r>
                    <w:rPr>
                      <w:spacing w:val="16"/>
                    </w:rPr>
                    <w:t> </w:t>
                  </w:r>
                  <w:r>
                    <w:rPr/>
                    <w:t>un</w:t>
                  </w:r>
                  <w:r>
                    <w:rPr>
                      <w:spacing w:val="16"/>
                    </w:rPr>
                    <w:t> </w:t>
                  </w:r>
                  <w:r>
                    <w:rPr/>
                    <w:t>niveau</w:t>
                  </w:r>
                  <w:r>
                    <w:rPr>
                      <w:spacing w:val="16"/>
                    </w:rPr>
                    <w:t> </w:t>
                  </w:r>
                  <w:r>
                    <w:rPr/>
                    <w:t>assez</w:t>
                  </w:r>
                  <w:r>
                    <w:rPr>
                      <w:spacing w:val="16"/>
                    </w:rPr>
                    <w:t> </w:t>
                  </w:r>
                  <w:r>
                    <w:rPr/>
                    <w:t>général</w:t>
                  </w:r>
                  <w:r>
                    <w:rPr>
                      <w:spacing w:val="-34"/>
                    </w:rPr>
                    <w:t> </w:t>
                  </w:r>
                  <w:r>
                    <w:rPr>
                      <w:position w:val="9"/>
                      <w:sz w:val="16"/>
                      <w:szCs w:val="16"/>
                    </w:rPr>
                    <w:t>5</w:t>
                  </w:r>
                  <w:r>
                    <w:rPr>
                      <w:spacing w:val="9"/>
                      <w:position w:val="9"/>
                      <w:sz w:val="16"/>
                      <w:szCs w:val="16"/>
                    </w:rPr>
                    <w:t>4</w:t>
                  </w:r>
                  <w:r>
                    <w:rPr/>
                    <w:t>.</w:t>
                  </w:r>
                  <w:r>
                    <w:rPr>
                      <w:spacing w:val="16"/>
                    </w:rPr>
                    <w:t> </w:t>
                  </w:r>
                  <w:r>
                    <w:rPr/>
                    <w:t>Il</w:t>
                  </w:r>
                  <w:r>
                    <w:rPr>
                      <w:spacing w:val="16"/>
                    </w:rPr>
                    <w:t> </w:t>
                  </w:r>
                  <w:r>
                    <w:rPr/>
                    <w:t>nous</w:t>
                  </w:r>
                  <w:r>
                    <w:rPr>
                      <w:spacing w:val="16"/>
                    </w:rPr>
                    <w:t> </w:t>
                  </w:r>
                  <w:r>
                    <w:rPr/>
                    <w:t>paraît</w:t>
                  </w:r>
                  <w:r>
                    <w:rPr>
                      <w:spacing w:val="16"/>
                    </w:rPr>
                    <w:t> </w:t>
                  </w:r>
                  <w:r>
                    <w:rPr/>
                    <w:t>important</w:t>
                  </w:r>
                  <w:r>
                    <w:rPr>
                      <w:w w:val="99"/>
                    </w:rPr>
                    <w:t> </w:t>
                  </w:r>
                  <w:r>
                    <w:rPr/>
                    <w:t>d’entrer</w:t>
                  </w:r>
                  <w:r>
                    <w:rPr>
                      <w:spacing w:val="4"/>
                    </w:rPr>
                    <w:t> </w:t>
                  </w:r>
                  <w:r>
                    <w:rPr/>
                    <w:t>dans</w:t>
                  </w:r>
                  <w:r>
                    <w:rPr>
                      <w:spacing w:val="5"/>
                    </w:rPr>
                    <w:t> </w:t>
                  </w:r>
                  <w:r>
                    <w:rPr/>
                    <w:t>ces</w:t>
                  </w:r>
                  <w:r>
                    <w:rPr>
                      <w:spacing w:val="5"/>
                    </w:rPr>
                    <w:t> </w:t>
                  </w:r>
                  <w:r>
                    <w:rPr/>
                    <w:t>choix</w:t>
                  </w:r>
                  <w:r>
                    <w:rPr>
                      <w:spacing w:val="4"/>
                    </w:rPr>
                    <w:t> </w:t>
                  </w:r>
                  <w:r>
                    <w:rPr/>
                    <w:t>qui</w:t>
                  </w:r>
                  <w:r>
                    <w:rPr>
                      <w:spacing w:val="5"/>
                    </w:rPr>
                    <w:t> </w:t>
                  </w:r>
                  <w:r>
                    <w:rPr/>
                    <w:t>relèvent</w:t>
                  </w:r>
                  <w:r>
                    <w:rPr>
                      <w:spacing w:val="5"/>
                    </w:rPr>
                    <w:t> </w:t>
                  </w:r>
                  <w:r>
                    <w:rPr/>
                    <w:t>plus</w:t>
                  </w:r>
                  <w:r>
                    <w:rPr>
                      <w:spacing w:val="4"/>
                    </w:rPr>
                    <w:t> </w:t>
                  </w:r>
                  <w:r>
                    <w:rPr/>
                    <w:t>de</w:t>
                  </w:r>
                  <w:r>
                    <w:rPr>
                      <w:spacing w:val="5"/>
                    </w:rPr>
                    <w:t> </w:t>
                  </w:r>
                  <w:r>
                    <w:rPr/>
                    <w:t>la</w:t>
                  </w:r>
                  <w:r>
                    <w:rPr>
                      <w:spacing w:val="5"/>
                    </w:rPr>
                    <w:t> </w:t>
                  </w:r>
                  <w:r>
                    <w:rPr/>
                    <w:t>technique</w:t>
                  </w:r>
                  <w:r>
                    <w:rPr>
                      <w:spacing w:val="5"/>
                    </w:rPr>
                    <w:t> </w:t>
                  </w:r>
                  <w:r>
                    <w:rPr/>
                    <w:t>que</w:t>
                  </w:r>
                  <w:r>
                    <w:rPr>
                      <w:spacing w:val="4"/>
                    </w:rPr>
                    <w:t> </w:t>
                  </w:r>
                  <w:r>
                    <w:rPr/>
                    <w:t>de</w:t>
                  </w:r>
                  <w:r>
                    <w:rPr>
                      <w:spacing w:val="5"/>
                    </w:rPr>
                    <w:t> </w:t>
                  </w:r>
                  <w:r>
                    <w:rPr/>
                    <w:t>la</w:t>
                  </w:r>
                  <w:r>
                    <w:rPr>
                      <w:spacing w:val="5"/>
                    </w:rPr>
                    <w:t> </w:t>
                  </w:r>
                  <w:r>
                    <w:rPr/>
                    <w:t>méthodo-</w:t>
                  </w:r>
                  <w:r>
                    <w:rPr>
                      <w:w w:val="99"/>
                    </w:rPr>
                    <w:t> </w:t>
                  </w:r>
                  <w:r>
                    <w:rPr/>
                    <w:t>logie</w:t>
                  </w:r>
                  <w:r>
                    <w:rPr>
                      <w:spacing w:val="6"/>
                    </w:rPr>
                    <w:t> </w:t>
                  </w:r>
                  <w:r>
                    <w:rPr/>
                    <w:t>en</w:t>
                  </w:r>
                  <w:r>
                    <w:rPr>
                      <w:spacing w:val="7"/>
                    </w:rPr>
                    <w:t> </w:t>
                  </w:r>
                  <w:r>
                    <w:rPr/>
                    <w:t>ce</w:t>
                  </w:r>
                  <w:r>
                    <w:rPr>
                      <w:spacing w:val="7"/>
                    </w:rPr>
                    <w:t> </w:t>
                  </w:r>
                  <w:r>
                    <w:rPr/>
                    <w:t>qu’ils</w:t>
                  </w:r>
                  <w:r>
                    <w:rPr>
                      <w:spacing w:val="7"/>
                    </w:rPr>
                    <w:t> </w:t>
                  </w:r>
                  <w:r>
                    <w:rPr/>
                    <w:t>concourent</w:t>
                  </w:r>
                  <w:r>
                    <w:rPr>
                      <w:spacing w:val="6"/>
                    </w:rPr>
                    <w:t> </w:t>
                  </w:r>
                  <w:r>
                    <w:rPr/>
                    <w:t>de</w:t>
                  </w:r>
                  <w:r>
                    <w:rPr>
                      <w:spacing w:val="7"/>
                    </w:rPr>
                    <w:t> </w:t>
                  </w:r>
                  <w:r>
                    <w:rPr/>
                    <w:t>la</w:t>
                  </w:r>
                  <w:r>
                    <w:rPr>
                      <w:spacing w:val="7"/>
                    </w:rPr>
                    <w:t> </w:t>
                  </w:r>
                  <w:r>
                    <w:rPr/>
                    <w:t>volonté</w:t>
                  </w:r>
                  <w:r>
                    <w:rPr>
                      <w:spacing w:val="7"/>
                    </w:rPr>
                    <w:t> </w:t>
                  </w:r>
                  <w:r>
                    <w:rPr/>
                    <w:t>de</w:t>
                  </w:r>
                  <w:r>
                    <w:rPr>
                      <w:spacing w:val="6"/>
                    </w:rPr>
                    <w:t> </w:t>
                  </w:r>
                  <w:r>
                    <w:rPr/>
                    <w:t>reproductibilité</w:t>
                  </w:r>
                  <w:r>
                    <w:rPr>
                      <w:spacing w:val="7"/>
                    </w:rPr>
                    <w:t> </w:t>
                  </w:r>
                  <w:r>
                    <w:rPr/>
                    <w:t>de</w:t>
                  </w:r>
                  <w:r>
                    <w:rPr>
                      <w:spacing w:val="7"/>
                    </w:rPr>
                    <w:t> </w:t>
                  </w:r>
                  <w:r>
                    <w:rPr/>
                    <w:t>la</w:t>
                  </w:r>
                  <w:r>
                    <w:rPr>
                      <w:spacing w:val="7"/>
                    </w:rPr>
                    <w:t> </w:t>
                  </w:r>
                  <w:r>
                    <w:rPr/>
                    <w:t>thèse,</w:t>
                  </w:r>
                  <w:r>
                    <w:rPr>
                      <w:spacing w:val="6"/>
                    </w:rPr>
                    <w:t> </w:t>
                  </w:r>
                  <w:r>
                    <w:rPr/>
                    <w:t>et</w:t>
                  </w:r>
                  <w:r>
                    <w:rPr>
                      <w:w w:val="99"/>
                    </w:rPr>
                    <w:t> </w:t>
                  </w:r>
                  <w:r>
                    <w:rPr/>
                    <w:t>particulièrement</w:t>
                  </w:r>
                  <w:r>
                    <w:rPr>
                      <w:spacing w:val="-19"/>
                    </w:rPr>
                    <w:t> </w:t>
                  </w:r>
                  <w:r>
                    <w:rPr/>
                    <w:t>de</w:t>
                  </w:r>
                  <w:r>
                    <w:rPr>
                      <w:spacing w:val="-19"/>
                    </w:rPr>
                    <w:t> </w:t>
                  </w:r>
                  <w:r>
                    <w:rPr/>
                    <w:t>la</w:t>
                  </w:r>
                  <w:r>
                    <w:rPr>
                      <w:spacing w:val="-19"/>
                    </w:rPr>
                    <w:t> </w:t>
                  </w:r>
                  <w:r>
                    <w:rPr/>
                    <w:t>reproductibilité</w:t>
                  </w:r>
                  <w:r>
                    <w:rPr>
                      <w:spacing w:val="-18"/>
                    </w:rPr>
                    <w:t> </w:t>
                  </w:r>
                  <w:r>
                    <w:rPr/>
                    <w:t>de</w:t>
                  </w:r>
                  <w:r>
                    <w:rPr>
                      <w:spacing w:val="-19"/>
                    </w:rPr>
                    <w:t> </w:t>
                  </w:r>
                  <w:r>
                    <w:rPr/>
                    <w:t>la</w:t>
                  </w:r>
                  <w:r>
                    <w:rPr>
                      <w:spacing w:val="-19"/>
                    </w:rPr>
                    <w:t> </w:t>
                  </w:r>
                  <w:r>
                    <w:rPr/>
                    <w:t>démarche,</w:t>
                  </w:r>
                  <w:r>
                    <w:rPr>
                      <w:spacing w:val="-19"/>
                    </w:rPr>
                    <w:t> </w:t>
                  </w:r>
                  <w:r>
                    <w:rPr/>
                    <w:t>conceptuelle</w:t>
                  </w:r>
                  <w:r>
                    <w:rPr>
                      <w:spacing w:val="-18"/>
                    </w:rPr>
                    <w:t> </w:t>
                  </w:r>
                  <w:r>
                    <w:rPr/>
                    <w:t>et</w:t>
                  </w:r>
                  <w:r>
                    <w:rPr>
                      <w:spacing w:val="-19"/>
                    </w:rPr>
                    <w:t> </w:t>
                  </w:r>
                  <w:r>
                    <w:rPr/>
                    <w:t>métho-</w:t>
                  </w:r>
                  <w:r>
                    <w:rPr>
                      <w:w w:val="99"/>
                    </w:rPr>
                    <w:t> </w:t>
                  </w:r>
                  <w:r>
                    <w:rPr/>
                    <w:t>dologique,</w:t>
                  </w:r>
                  <w:r>
                    <w:rPr>
                      <w:spacing w:val="-2"/>
                    </w:rPr>
                    <w:t> </w:t>
                  </w:r>
                  <w:r>
                    <w:rPr/>
                    <w:t>mise</w:t>
                  </w:r>
                  <w:r>
                    <w:rPr>
                      <w:spacing w:val="-1"/>
                    </w:rPr>
                    <w:t> </w:t>
                  </w:r>
                  <w:r>
                    <w:rPr/>
                    <w:t>en</w:t>
                  </w:r>
                  <w:r>
                    <w:rPr>
                      <w:spacing w:val="-2"/>
                    </w:rPr>
                    <w:t> </w:t>
                  </w:r>
                  <w:r>
                    <w:rPr/>
                    <w:t>place.</w:t>
                  </w:r>
                  <w:r>
                    <w:rPr>
                      <w:spacing w:val="-1"/>
                    </w:rPr>
                    <w:t> </w:t>
                  </w:r>
                  <w:r>
                    <w:rPr/>
                    <w:t>Nous</w:t>
                  </w:r>
                  <w:r>
                    <w:rPr>
                      <w:spacing w:val="-1"/>
                    </w:rPr>
                    <w:t> </w:t>
                  </w:r>
                  <w:r>
                    <w:rPr/>
                    <w:t>portons</w:t>
                  </w:r>
                  <w:r>
                    <w:rPr>
                      <w:spacing w:val="-2"/>
                    </w:rPr>
                    <w:t> </w:t>
                  </w:r>
                  <w:r>
                    <w:rPr/>
                    <w:t>la</w:t>
                  </w:r>
                  <w:r>
                    <w:rPr>
                      <w:spacing w:val="-1"/>
                    </w:rPr>
                    <w:t> </w:t>
                  </w:r>
                  <w:r>
                    <w:rPr/>
                    <w:t>conviction</w:t>
                  </w:r>
                  <w:r>
                    <w:rPr>
                      <w:spacing w:val="-1"/>
                    </w:rPr>
                    <w:t> </w:t>
                  </w:r>
                  <w:r>
                    <w:rPr/>
                    <w:t>que</w:t>
                  </w:r>
                  <w:r>
                    <w:rPr>
                      <w:spacing w:val="-2"/>
                    </w:rPr>
                    <w:t> </w:t>
                  </w:r>
                  <w:r>
                    <w:rPr/>
                    <w:t>l’ensemble</w:t>
                  </w:r>
                  <w:r>
                    <w:rPr>
                      <w:spacing w:val="-1"/>
                    </w:rPr>
                    <w:t> </w:t>
                  </w:r>
                  <w:r>
                    <w:rPr/>
                    <w:t>de</w:t>
                  </w:r>
                  <w:r>
                    <w:rPr>
                      <w:spacing w:val="-1"/>
                    </w:rPr>
                    <w:t> </w:t>
                  </w:r>
                  <w:r>
                    <w:rPr/>
                    <w:t>tech-</w:t>
                  </w:r>
                  <w:r>
                    <w:rPr>
                      <w:w w:val="99"/>
                    </w:rPr>
                    <w:t> </w:t>
                  </w:r>
                  <w:r>
                    <w:rPr/>
                    <w:t>nologies</w:t>
                  </w:r>
                  <w:r>
                    <w:rPr>
                      <w:spacing w:val="-2"/>
                    </w:rPr>
                    <w:t> </w:t>
                  </w:r>
                  <w:r>
                    <w:rPr/>
                    <w:t>assemblées</w:t>
                  </w:r>
                  <w:r>
                    <w:rPr>
                      <w:spacing w:val="-2"/>
                    </w:rPr>
                    <w:t> </w:t>
                  </w:r>
                  <w:r>
                    <w:rPr/>
                    <w:t>ici</w:t>
                  </w:r>
                  <w:r>
                    <w:rPr>
                      <w:spacing w:val="-2"/>
                    </w:rPr>
                    <w:t> </w:t>
                  </w:r>
                  <w:r>
                    <w:rPr/>
                    <w:t>dans</w:t>
                  </w:r>
                  <w:r>
                    <w:rPr>
                      <w:spacing w:val="-2"/>
                    </w:rPr>
                    <w:t> </w:t>
                  </w:r>
                  <w:r>
                    <w:rPr/>
                    <w:t>notre</w:t>
                  </w:r>
                  <w:r>
                    <w:rPr>
                      <w:spacing w:val="-2"/>
                    </w:rPr>
                    <w:t> </w:t>
                  </w:r>
                  <w:r>
                    <w:rPr/>
                    <w:t>«</w:t>
                  </w:r>
                  <w:r>
                    <w:rPr>
                      <w:spacing w:val="-17"/>
                    </w:rPr>
                    <w:t> </w:t>
                  </w:r>
                  <w:r>
                    <w:rPr/>
                    <w:t>chaîne</w:t>
                  </w:r>
                  <w:r>
                    <w:rPr>
                      <w:spacing w:val="-2"/>
                    </w:rPr>
                    <w:t> </w:t>
                  </w:r>
                  <w:r>
                    <w:rPr/>
                    <w:t>de</w:t>
                  </w:r>
                  <w:r>
                    <w:rPr>
                      <w:spacing w:val="-2"/>
                    </w:rPr>
                    <w:t> </w:t>
                  </w:r>
                  <w:r>
                    <w:rPr/>
                    <w:t>traitement</w:t>
                  </w:r>
                  <w:r>
                    <w:rPr>
                      <w:spacing w:val="-18"/>
                    </w:rPr>
                    <w:t> </w:t>
                  </w:r>
                  <w:r>
                    <w:rPr/>
                    <w:t>»</w:t>
                  </w:r>
                  <w:r>
                    <w:rPr>
                      <w:spacing w:val="-2"/>
                    </w:rPr>
                    <w:t> </w:t>
                  </w:r>
                  <w:r>
                    <w:rPr/>
                    <w:t>est</w:t>
                  </w:r>
                  <w:r>
                    <w:rPr>
                      <w:spacing w:val="-2"/>
                    </w:rPr>
                    <w:t> </w:t>
                  </w:r>
                  <w:r>
                    <w:rPr/>
                    <w:t>très</w:t>
                  </w:r>
                  <w:r>
                    <w:rPr>
                      <w:spacing w:val="-2"/>
                    </w:rPr>
                    <w:t> </w:t>
                  </w:r>
                  <w:r>
                    <w:rPr/>
                    <w:t>largement</w:t>
                  </w:r>
                  <w:r>
                    <w:rPr>
                      <w:w w:val="99"/>
                    </w:rPr>
                    <w:t> </w:t>
                  </w:r>
                  <w:r>
                    <w:rPr/>
                    <w:t>ré-utilisable,</w:t>
                  </w:r>
                  <w:r>
                    <w:rPr>
                      <w:spacing w:val="-8"/>
                    </w:rPr>
                    <w:t> </w:t>
                  </w:r>
                  <w:r>
                    <w:rPr/>
                    <w:t>dans</w:t>
                  </w:r>
                  <w:r>
                    <w:rPr>
                      <w:spacing w:val="-6"/>
                    </w:rPr>
                    <w:t> </w:t>
                  </w:r>
                  <w:r>
                    <w:rPr/>
                    <w:t>le</w:t>
                  </w:r>
                  <w:r>
                    <w:rPr>
                      <w:spacing w:val="-7"/>
                    </w:rPr>
                    <w:t> </w:t>
                  </w:r>
                  <w:r>
                    <w:rPr/>
                    <w:t>cadre</w:t>
                  </w:r>
                  <w:r>
                    <w:rPr>
                      <w:spacing w:val="-6"/>
                    </w:rPr>
                    <w:t> </w:t>
                  </w:r>
                  <w:r>
                    <w:rPr/>
                    <w:t>d’adaptations</w:t>
                  </w:r>
                  <w:r>
                    <w:rPr>
                      <w:spacing w:val="-6"/>
                    </w:rPr>
                    <w:t> </w:t>
                  </w:r>
                  <w:r>
                    <w:rPr/>
                    <w:t>à</w:t>
                  </w:r>
                  <w:r>
                    <w:rPr>
                      <w:spacing w:val="-7"/>
                    </w:rPr>
                    <w:t> </w:t>
                  </w:r>
                  <w:r>
                    <w:rPr/>
                    <w:t>d’autres</w:t>
                  </w:r>
                  <w:r>
                    <w:rPr>
                      <w:spacing w:val="-6"/>
                    </w:rPr>
                    <w:t> </w:t>
                  </w:r>
                  <w:r>
                    <w:rPr/>
                    <w:t>cas</w:t>
                  </w:r>
                  <w:r>
                    <w:rPr>
                      <w:spacing w:val="-6"/>
                    </w:rPr>
                    <w:t> </w:t>
                  </w:r>
                  <w:r>
                    <w:rPr/>
                    <w:t>d’études,</w:t>
                  </w:r>
                  <w:r>
                    <w:rPr>
                      <w:spacing w:val="-8"/>
                    </w:rPr>
                    <w:t> </w:t>
                  </w:r>
                  <w:r>
                    <w:rPr/>
                    <w:t>mais</w:t>
                  </w:r>
                  <w:r>
                    <w:rPr>
                      <w:spacing w:val="-6"/>
                    </w:rPr>
                    <w:t> </w:t>
                  </w:r>
                  <w:r>
                    <w:rPr/>
                    <w:t>aussi</w:t>
                  </w:r>
                  <w:r>
                    <w:rPr>
                      <w:spacing w:val="-7"/>
                    </w:rPr>
                    <w:t> </w:t>
                  </w:r>
                  <w:r>
                    <w:rPr/>
                    <w:t>et</w:t>
                  </w:r>
                  <w:r>
                    <w:rPr>
                      <w:w w:val="99"/>
                    </w:rPr>
                    <w:t> </w:t>
                  </w:r>
                  <w:r>
                    <w:rPr/>
                    <w:t>surtout,</w:t>
                  </w:r>
                  <w:r>
                    <w:rPr>
                      <w:spacing w:val="-15"/>
                    </w:rPr>
                    <w:t> </w:t>
                  </w:r>
                  <w:r>
                    <w:rPr/>
                    <w:t>pour</w:t>
                  </w:r>
                  <w:r>
                    <w:rPr>
                      <w:spacing w:val="-15"/>
                    </w:rPr>
                    <w:t> </w:t>
                  </w:r>
                  <w:r>
                    <w:rPr/>
                    <w:t>une</w:t>
                  </w:r>
                  <w:r>
                    <w:rPr>
                      <w:spacing w:val="-14"/>
                    </w:rPr>
                    <w:t> </w:t>
                  </w:r>
                  <w:r>
                    <w:rPr/>
                    <w:t>multitude</w:t>
                  </w:r>
                  <w:r>
                    <w:rPr>
                      <w:spacing w:val="-15"/>
                    </w:rPr>
                    <w:t> </w:t>
                  </w:r>
                  <w:r>
                    <w:rPr/>
                    <w:t>de</w:t>
                  </w:r>
                  <w:r>
                    <w:rPr>
                      <w:spacing w:val="-14"/>
                    </w:rPr>
                    <w:t> </w:t>
                  </w:r>
                  <w:r>
                    <w:rPr/>
                    <w:t>problématiques</w:t>
                  </w:r>
                  <w:r>
                    <w:rPr>
                      <w:spacing w:val="-15"/>
                    </w:rPr>
                    <w:t> </w:t>
                  </w:r>
                  <w:r>
                    <w:rPr/>
                    <w:t>requérant</w:t>
                  </w:r>
                  <w:r>
                    <w:rPr>
                      <w:spacing w:val="-14"/>
                    </w:rPr>
                    <w:t> </w:t>
                  </w:r>
                  <w:r>
                    <w:rPr/>
                    <w:t>une</w:t>
                  </w:r>
                  <w:r>
                    <w:rPr>
                      <w:spacing w:val="-15"/>
                    </w:rPr>
                    <w:t> </w:t>
                  </w:r>
                  <w:r>
                    <w:rPr/>
                    <w:t>analyse</w:t>
                  </w:r>
                  <w:r>
                    <w:rPr>
                      <w:spacing w:val="-14"/>
                    </w:rPr>
                    <w:t> </w:t>
                  </w:r>
                  <w:r>
                    <w:rPr/>
                    <w:t>visuelle</w:t>
                  </w:r>
                  <w:r>
                    <w:rPr/>
                  </w:r>
                </w:p>
              </w:txbxContent>
            </v:textbox>
            <w10:wrap type="none"/>
          </v:shape>
        </w:pict>
      </w:r>
      <w:r>
        <w:rPr/>
        <w:pict>
          <v:shape style="position:absolute;margin-left:41.519749pt;margin-top:618.081970pt;width:119.15pt;height:14pt;mso-position-horizontal-relative:page;mso-position-vertical-relative:page;z-index:-16419" type="#_x0000_t202" filled="f" stroked="f">
            <v:textbox inset="0,0,0,0">
              <w:txbxContent>
                <w:p>
                  <w:pPr>
                    <w:pStyle w:val="BodyText"/>
                    <w:spacing w:line="279" w:lineRule="exact"/>
                    <w:ind w:right="0"/>
                    <w:jc w:val="left"/>
                  </w:pPr>
                  <w:r>
                    <w:rPr/>
                    <w:t>de</w:t>
                  </w:r>
                  <w:r>
                    <w:rPr>
                      <w:spacing w:val="-9"/>
                    </w:rPr>
                    <w:t> </w:t>
                  </w:r>
                  <w:r>
                    <w:rPr/>
                    <w:t>données</w:t>
                  </w:r>
                  <w:r>
                    <w:rPr>
                      <w:spacing w:val="-8"/>
                    </w:rPr>
                    <w:t> </w:t>
                  </w:r>
                  <w:r>
                    <w:rPr/>
                    <w:t>massives</w:t>
                  </w:r>
                  <w:r>
                    <w:rPr>
                      <w:spacing w:val="-8"/>
                    </w:rPr>
                    <w:t> </w:t>
                  </w:r>
                  <w:r>
                    <w:rPr/>
                    <w:t>(</w:t>
                  </w:r>
                  <w:r>
                    <w:rPr/>
                  </w:r>
                </w:p>
              </w:txbxContent>
            </v:textbox>
            <w10:wrap type="none"/>
          </v:shape>
        </w:pict>
      </w:r>
      <w:r>
        <w:rPr/>
        <w:pict>
          <v:shape style="position:absolute;margin-left:308.951996pt;margin-top:618.082642pt;width:16.55pt;height:14pt;mso-position-horizontal-relative:page;mso-position-vertical-relative:page;z-index:-16418" type="#_x0000_t202" filled="f" stroked="f">
            <v:textbox inset="0,0,0,0">
              <w:txbxContent>
                <w:p>
                  <w:pPr>
                    <w:pStyle w:val="BodyText"/>
                    <w:spacing w:line="279" w:lineRule="exact"/>
                    <w:ind w:right="0"/>
                    <w:jc w:val="left"/>
                  </w:pPr>
                  <w:r>
                    <w:rPr/>
                    <w:t>7).</w:t>
                  </w:r>
                </w:p>
              </w:txbxContent>
            </v:textbox>
            <w10:wrap type="none"/>
          </v:shape>
        </w:pict>
      </w:r>
      <w:r>
        <w:rPr/>
        <w:pict>
          <v:shape style="position:absolute;margin-left:41.52pt;margin-top:648.306458pt;width:413pt;height:93.45pt;mso-position-horizontal-relative:page;mso-position-vertical-relative:page;z-index:-16417"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Technologies</w:t>
                  </w:r>
                  <w:r>
                    <w:rPr>
                      <w:rFonts w:ascii="Charis SIL" w:hAnsi="Charis SIL"/>
                      <w:b/>
                      <w:spacing w:val="-12"/>
                      <w:sz w:val="24"/>
                    </w:rPr>
                    <w:t> </w:t>
                  </w:r>
                  <w:r>
                    <w:rPr>
                      <w:rFonts w:ascii="Charis SIL" w:hAnsi="Charis SIL"/>
                      <w:b/>
                      <w:sz w:val="24"/>
                    </w:rPr>
                    <w:t>webs</w:t>
                  </w:r>
                  <w:r>
                    <w:rPr>
                      <w:rFonts w:ascii="Charis SIL" w:hAnsi="Charis SIL"/>
                      <w:b/>
                      <w:spacing w:val="-12"/>
                      <w:sz w:val="24"/>
                    </w:rPr>
                    <w:t> </w:t>
                  </w:r>
                  <w:r>
                    <w:rPr>
                      <w:rFonts w:ascii="Charis SIL" w:hAnsi="Charis SIL"/>
                      <w:b/>
                      <w:sz w:val="24"/>
                    </w:rPr>
                    <w:t>«</w:t>
                  </w:r>
                  <w:r>
                    <w:rPr>
                      <w:rFonts w:ascii="Charis SIL" w:hAnsi="Charis SIL"/>
                      <w:b/>
                      <w:spacing w:val="-24"/>
                      <w:sz w:val="24"/>
                    </w:rPr>
                    <w:t> </w:t>
                  </w:r>
                  <w:r>
                    <w:rPr>
                      <w:rFonts w:ascii="Charis SIL" w:hAnsi="Charis SIL"/>
                      <w:b/>
                      <w:sz w:val="24"/>
                    </w:rPr>
                    <w:t>natives</w:t>
                  </w:r>
                  <w:r>
                    <w:rPr>
                      <w:rFonts w:ascii="Charis SIL" w:hAnsi="Charis SIL"/>
                      <w:b/>
                      <w:spacing w:val="-23"/>
                      <w:sz w:val="24"/>
                    </w:rPr>
                    <w:t> </w:t>
                  </w:r>
                  <w:r>
                    <w:rPr>
                      <w:rFonts w:ascii="Charis SIL" w:hAnsi="Charis SIL"/>
                      <w:b/>
                      <w:sz w:val="24"/>
                    </w:rPr>
                    <w:t>»</w:t>
                  </w:r>
                  <w:r>
                    <w:rPr>
                      <w:rFonts w:ascii="Charis SIL" w:hAnsi="Charis SIL"/>
                      <w:b/>
                      <w:spacing w:val="-12"/>
                      <w:sz w:val="24"/>
                    </w:rPr>
                    <w:t> </w:t>
                  </w:r>
                  <w:r>
                    <w:rPr>
                      <w:rFonts w:ascii="Charis SIL" w:hAnsi="Charis SIL"/>
                      <w:b/>
                      <w:sz w:val="24"/>
                    </w:rPr>
                    <w:t>et</w:t>
                  </w:r>
                  <w:r>
                    <w:rPr>
                      <w:rFonts w:ascii="Charis SIL" w:hAnsi="Charis SIL"/>
                      <w:b/>
                      <w:spacing w:val="-12"/>
                      <w:sz w:val="24"/>
                    </w:rPr>
                    <w:t> </w:t>
                  </w:r>
                  <w:r>
                    <w:rPr>
                      <w:rFonts w:ascii="Charis SIL" w:hAnsi="Charis SIL"/>
                      <w:b/>
                      <w:sz w:val="24"/>
                    </w:rPr>
                    <w:t>adaptativité. </w:t>
                  </w:r>
                  <w:r>
                    <w:rPr>
                      <w:rFonts w:ascii="Charis SIL" w:hAnsi="Charis SIL"/>
                      <w:b/>
                      <w:spacing w:val="4"/>
                      <w:sz w:val="24"/>
                    </w:rPr>
                    <w:t> </w:t>
                  </w:r>
                  <w:r>
                    <w:rPr>
                      <w:rFonts w:ascii="Charis SIL" w:hAnsi="Charis SIL"/>
                      <w:sz w:val="24"/>
                    </w:rPr>
                    <w:t>Au</w:t>
                  </w:r>
                  <w:r>
                    <w:rPr>
                      <w:rFonts w:ascii="Charis SIL" w:hAnsi="Charis SIL"/>
                      <w:spacing w:val="-12"/>
                      <w:sz w:val="24"/>
                    </w:rPr>
                    <w:t> </w:t>
                  </w:r>
                  <w:r>
                    <w:rPr>
                      <w:rFonts w:ascii="Charis SIL" w:hAnsi="Charis SIL"/>
                      <w:sz w:val="24"/>
                    </w:rPr>
                    <w:t>cours</w:t>
                  </w:r>
                  <w:r>
                    <w:rPr>
                      <w:rFonts w:ascii="Charis SIL" w:hAnsi="Charis SIL"/>
                      <w:spacing w:val="-12"/>
                      <w:sz w:val="24"/>
                    </w:rPr>
                    <w:t> </w:t>
                  </w:r>
                  <w:r>
                    <w:rPr>
                      <w:rFonts w:ascii="Charis SIL" w:hAnsi="Charis SIL"/>
                      <w:sz w:val="24"/>
                    </w:rPr>
                    <w:t>de</w:t>
                  </w:r>
                  <w:r>
                    <w:rPr>
                      <w:rFonts w:ascii="Charis SIL" w:hAnsi="Charis SIL"/>
                      <w:spacing w:val="-12"/>
                      <w:sz w:val="24"/>
                    </w:rPr>
                    <w:t> </w:t>
                  </w:r>
                  <w:r>
                    <w:rPr>
                      <w:rFonts w:ascii="Charis SIL" w:hAnsi="Charis SIL"/>
                      <w:sz w:val="24"/>
                    </w:rPr>
                    <w:t>la</w:t>
                  </w:r>
                  <w:r>
                    <w:rPr>
                      <w:rFonts w:ascii="Charis SIL" w:hAnsi="Charis SIL"/>
                      <w:spacing w:val="-11"/>
                      <w:sz w:val="24"/>
                    </w:rPr>
                    <w:t> </w:t>
                  </w:r>
                  <w:r>
                    <w:rPr>
                      <w:rFonts w:ascii="Charis SIL" w:hAnsi="Charis SIL"/>
                      <w:sz w:val="24"/>
                    </w:rPr>
                    <w:t>dernière</w:t>
                  </w:r>
                  <w:r>
                    <w:rPr>
                      <w:rFonts w:ascii="Charis SIL" w:hAnsi="Charis SIL"/>
                      <w:sz w:val="24"/>
                    </w:rPr>
                  </w:r>
                </w:p>
                <w:p>
                  <w:pPr>
                    <w:pStyle w:val="BodyText"/>
                    <w:spacing w:line="194" w:lineRule="auto" w:before="17"/>
                    <w:ind w:right="19"/>
                    <w:jc w:val="both"/>
                  </w:pPr>
                  <w:r>
                    <w:rPr/>
                    <w:t>décennie,</w:t>
                  </w:r>
                  <w:r>
                    <w:rPr>
                      <w:spacing w:val="-9"/>
                    </w:rPr>
                    <w:t> </w:t>
                  </w:r>
                  <w:r>
                    <w:rPr/>
                    <w:t>les</w:t>
                  </w:r>
                  <w:r>
                    <w:rPr>
                      <w:spacing w:val="-9"/>
                    </w:rPr>
                    <w:t> </w:t>
                  </w:r>
                  <w:r>
                    <w:rPr/>
                    <w:t>interfaces</w:t>
                  </w:r>
                  <w:r>
                    <w:rPr>
                      <w:spacing w:val="-9"/>
                    </w:rPr>
                    <w:t> </w:t>
                  </w:r>
                  <w:r>
                    <w:rPr/>
                    <w:t>physiques</w:t>
                  </w:r>
                  <w:r>
                    <w:rPr>
                      <w:spacing w:val="-9"/>
                    </w:rPr>
                    <w:t> </w:t>
                  </w:r>
                  <w:r>
                    <w:rPr/>
                    <w:t>de</w:t>
                  </w:r>
                  <w:r>
                    <w:rPr>
                      <w:spacing w:val="-8"/>
                    </w:rPr>
                    <w:t> </w:t>
                  </w:r>
                  <w:r>
                    <w:rPr/>
                    <w:t>consultation</w:t>
                  </w:r>
                  <w:r>
                    <w:rPr>
                      <w:spacing w:val="-9"/>
                    </w:rPr>
                    <w:t> </w:t>
                  </w:r>
                  <w:r>
                    <w:rPr/>
                    <w:t>de</w:t>
                  </w:r>
                  <w:r>
                    <w:rPr>
                      <w:spacing w:val="-9"/>
                    </w:rPr>
                    <w:t> </w:t>
                  </w:r>
                  <w:r>
                    <w:rPr/>
                    <w:t>médias</w:t>
                  </w:r>
                  <w:r>
                    <w:rPr>
                      <w:spacing w:val="-9"/>
                    </w:rPr>
                    <w:t> </w:t>
                  </w:r>
                  <w:r>
                    <w:rPr/>
                    <w:t>informatiques</w:t>
                  </w:r>
                  <w:r>
                    <w:rPr>
                      <w:spacing w:val="-9"/>
                    </w:rPr>
                    <w:t> </w:t>
                  </w:r>
                  <w:r>
                    <w:rPr/>
                    <w:t>se</w:t>
                  </w:r>
                  <w:r>
                    <w:rPr>
                      <w:w w:val="99"/>
                    </w:rPr>
                    <w:t> </w:t>
                  </w:r>
                  <w:r>
                    <w:rPr/>
                    <w:t>sont</w:t>
                  </w:r>
                  <w:r>
                    <w:rPr>
                      <w:spacing w:val="-26"/>
                    </w:rPr>
                    <w:t> </w:t>
                  </w:r>
                  <w:r>
                    <w:rPr/>
                    <w:t>largement</w:t>
                  </w:r>
                  <w:r>
                    <w:rPr>
                      <w:spacing w:val="-26"/>
                    </w:rPr>
                    <w:t> </w:t>
                  </w:r>
                  <w:r>
                    <w:rPr/>
                    <w:t>diversifiées.</w:t>
                  </w:r>
                  <w:r>
                    <w:rPr>
                      <w:spacing w:val="-24"/>
                    </w:rPr>
                    <w:t> </w:t>
                  </w:r>
                  <w:r>
                    <w:rPr/>
                    <w:t>Cela</w:t>
                  </w:r>
                  <w:r>
                    <w:rPr>
                      <w:spacing w:val="-26"/>
                    </w:rPr>
                    <w:t> </w:t>
                  </w:r>
                  <w:r>
                    <w:rPr/>
                    <w:t>a</w:t>
                  </w:r>
                  <w:r>
                    <w:rPr>
                      <w:spacing w:val="-26"/>
                    </w:rPr>
                    <w:t> </w:t>
                  </w:r>
                  <w:r>
                    <w:rPr/>
                    <w:t>provoqué</w:t>
                  </w:r>
                  <w:r>
                    <w:rPr>
                      <w:spacing w:val="-25"/>
                    </w:rPr>
                    <w:t> </w:t>
                  </w:r>
                  <w:r>
                    <w:rPr/>
                    <w:t>une</w:t>
                  </w:r>
                  <w:r>
                    <w:rPr>
                      <w:spacing w:val="-26"/>
                    </w:rPr>
                    <w:t> </w:t>
                  </w:r>
                  <w:r>
                    <w:rPr/>
                    <w:t>hétérogénéisation</w:t>
                  </w:r>
                  <w:r>
                    <w:rPr>
                      <w:spacing w:val="-26"/>
                    </w:rPr>
                    <w:t> </w:t>
                  </w:r>
                  <w:r>
                    <w:rPr/>
                    <w:t>importante</w:t>
                  </w:r>
                  <w:r>
                    <w:rPr>
                      <w:w w:val="99"/>
                    </w:rPr>
                    <w:t> </w:t>
                  </w:r>
                  <w:r>
                    <w:rPr/>
                    <w:t>aussi</w:t>
                  </w:r>
                  <w:r>
                    <w:rPr>
                      <w:spacing w:val="-10"/>
                    </w:rPr>
                    <w:t> </w:t>
                  </w:r>
                  <w:r>
                    <w:rPr/>
                    <w:t>bien</w:t>
                  </w:r>
                  <w:r>
                    <w:rPr>
                      <w:spacing w:val="-9"/>
                    </w:rPr>
                    <w:t> </w:t>
                  </w:r>
                  <w:r>
                    <w:rPr/>
                    <w:t>des</w:t>
                  </w:r>
                  <w:r>
                    <w:rPr>
                      <w:spacing w:val="-9"/>
                    </w:rPr>
                    <w:t> </w:t>
                  </w:r>
                  <w:r>
                    <w:rPr/>
                    <w:t>modes</w:t>
                  </w:r>
                  <w:r>
                    <w:rPr>
                      <w:spacing w:val="-9"/>
                    </w:rPr>
                    <w:t> </w:t>
                  </w:r>
                  <w:r>
                    <w:rPr/>
                    <w:t>d’interaction</w:t>
                  </w:r>
                  <w:r>
                    <w:rPr>
                      <w:spacing w:val="-9"/>
                    </w:rPr>
                    <w:t> </w:t>
                  </w:r>
                  <w:r>
                    <w:rPr/>
                    <w:t>(dispositifs</w:t>
                  </w:r>
                  <w:r>
                    <w:rPr>
                      <w:spacing w:val="-9"/>
                    </w:rPr>
                    <w:t> </w:t>
                  </w:r>
                  <w:r>
                    <w:rPr/>
                    <w:t>«</w:t>
                  </w:r>
                  <w:r>
                    <w:rPr>
                      <w:spacing w:val="-22"/>
                    </w:rPr>
                    <w:t> </w:t>
                  </w:r>
                  <w:r>
                    <w:rPr/>
                    <w:t>tactiles</w:t>
                  </w:r>
                  <w:r>
                    <w:rPr>
                      <w:spacing w:val="-21"/>
                    </w:rPr>
                    <w:t> </w:t>
                  </w:r>
                  <w:r>
                    <w:rPr/>
                    <w:t>»)</w:t>
                  </w:r>
                  <w:r>
                    <w:rPr>
                      <w:spacing w:val="-9"/>
                    </w:rPr>
                    <w:t> </w:t>
                  </w:r>
                  <w:r>
                    <w:rPr/>
                    <w:t>que</w:t>
                  </w:r>
                  <w:r>
                    <w:rPr>
                      <w:spacing w:val="-10"/>
                    </w:rPr>
                    <w:t> </w:t>
                  </w:r>
                  <w:r>
                    <w:rPr/>
                    <w:t>des</w:t>
                  </w:r>
                  <w:r>
                    <w:rPr>
                      <w:spacing w:val="-9"/>
                    </w:rPr>
                    <w:t> </w:t>
                  </w:r>
                  <w:r>
                    <w:rPr/>
                    <w:t>modes</w:t>
                  </w:r>
                  <w:r>
                    <w:rPr>
                      <w:spacing w:val="-9"/>
                    </w:rPr>
                    <w:t> </w:t>
                  </w:r>
                  <w:r>
                    <w:rPr/>
                    <w:t>d’af-</w:t>
                  </w:r>
                  <w:r>
                    <w:rPr>
                      <w:w w:val="99"/>
                    </w:rPr>
                    <w:t> </w:t>
                  </w:r>
                  <w:r>
                    <w:rPr/>
                    <w:t>fichages</w:t>
                  </w:r>
                  <w:r>
                    <w:rPr>
                      <w:spacing w:val="-5"/>
                    </w:rPr>
                    <w:t> </w:t>
                  </w:r>
                  <w:r>
                    <w:rPr/>
                    <w:t>(les</w:t>
                  </w:r>
                  <w:r>
                    <w:rPr>
                      <w:spacing w:val="-4"/>
                    </w:rPr>
                    <w:t> </w:t>
                  </w:r>
                  <w:r>
                    <w:rPr/>
                    <w:t>tailles</w:t>
                  </w:r>
                  <w:r>
                    <w:rPr>
                      <w:spacing w:val="-4"/>
                    </w:rPr>
                    <w:t> </w:t>
                  </w:r>
                  <w:r>
                    <w:rPr/>
                    <w:t>et</w:t>
                  </w:r>
                  <w:r>
                    <w:rPr>
                      <w:spacing w:val="-4"/>
                    </w:rPr>
                    <w:t> </w:t>
                  </w:r>
                  <w:r>
                    <w:rPr/>
                    <w:t>résolutions</w:t>
                  </w:r>
                  <w:r>
                    <w:rPr>
                      <w:spacing w:val="-4"/>
                    </w:rPr>
                    <w:t> </w:t>
                  </w:r>
                  <w:r>
                    <w:rPr/>
                    <w:t>des</w:t>
                  </w:r>
                  <w:r>
                    <w:rPr>
                      <w:spacing w:val="-3"/>
                    </w:rPr>
                    <w:t> </w:t>
                  </w:r>
                  <w:r>
                    <w:rPr/>
                    <w:t>écrans</w:t>
                  </w:r>
                  <w:r>
                    <w:rPr>
                      <w:spacing w:val="-4"/>
                    </w:rPr>
                    <w:t> </w:t>
                  </w:r>
                  <w:r>
                    <w:rPr/>
                    <w:t>n’ont</w:t>
                  </w:r>
                  <w:r>
                    <w:rPr>
                      <w:spacing w:val="-4"/>
                    </w:rPr>
                    <w:t> </w:t>
                  </w:r>
                  <w:r>
                    <w:rPr/>
                    <w:t>jamais</w:t>
                  </w:r>
                  <w:r>
                    <w:rPr>
                      <w:spacing w:val="-4"/>
                    </w:rPr>
                    <w:t> </w:t>
                  </w:r>
                  <w:r>
                    <w:rPr/>
                    <w:t>été</w:t>
                  </w:r>
                  <w:r>
                    <w:rPr>
                      <w:spacing w:val="-5"/>
                    </w:rPr>
                    <w:t> </w:t>
                  </w:r>
                  <w:r>
                    <w:rPr/>
                    <w:t>aussi</w:t>
                  </w:r>
                  <w:r>
                    <w:rPr>
                      <w:spacing w:val="-3"/>
                    </w:rPr>
                    <w:t> </w:t>
                  </w:r>
                  <w:r>
                    <w:rPr/>
                    <w:t>diverses</w:t>
                  </w:r>
                  <w:r>
                    <w:rPr>
                      <w:spacing w:val="-4"/>
                    </w:rPr>
                    <w:t> </w:t>
                  </w:r>
                  <w:r>
                    <w:rPr/>
                    <w:t>et</w:t>
                  </w:r>
                  <w:r>
                    <w:rPr>
                      <w:w w:val="99"/>
                    </w:rPr>
                    <w:t> </w:t>
                  </w:r>
                  <w:r>
                    <w:rPr/>
                    <w:t>imprévisibles).</w:t>
                  </w:r>
                  <w:r>
                    <w:rPr/>
                  </w:r>
                </w:p>
              </w:txbxContent>
            </v:textbox>
            <w10:wrap type="none"/>
          </v:shape>
        </w:pict>
      </w:r>
      <w:r>
        <w:rPr/>
        <w:pict>
          <v:shape style="position:absolute;margin-left:41.51984pt;margin-top:753.886719pt;width:413pt;height:78.05pt;mso-position-horizontal-relative:page;mso-position-vertical-relative:page;z-index:-16416"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53.</w:t>
                  </w:r>
                  <w:r>
                    <w:rPr>
                      <w:rFonts w:ascii="Charis SIL" w:hAnsi="Charis SIL" w:cs="Charis SIL" w:eastAsia="Charis SIL"/>
                      <w:spacing w:val="33"/>
                      <w:sz w:val="20"/>
                      <w:szCs w:val="20"/>
                    </w:rPr>
                    <w:t> </w:t>
                  </w:r>
                  <w:r>
                    <w:rPr>
                      <w:rFonts w:ascii="Charis SIL" w:hAnsi="Charis SIL" w:cs="Charis SIL" w:eastAsia="Charis SIL"/>
                      <w:sz w:val="20"/>
                      <w:szCs w:val="20"/>
                    </w:rPr>
                    <w:t>Le</w:t>
                  </w:r>
                  <w:r>
                    <w:rPr>
                      <w:rFonts w:ascii="Charis SIL" w:hAnsi="Charis SIL" w:cs="Charis SIL" w:eastAsia="Charis SIL"/>
                      <w:spacing w:val="-5"/>
                      <w:sz w:val="20"/>
                      <w:szCs w:val="20"/>
                    </w:rPr>
                    <w:t> </w:t>
                  </w:r>
                  <w:r>
                    <w:rPr>
                      <w:rFonts w:ascii="Charis SIL" w:hAnsi="Charis SIL" w:cs="Charis SIL" w:eastAsia="Charis SIL"/>
                      <w:sz w:val="20"/>
                      <w:szCs w:val="20"/>
                    </w:rPr>
                    <w:t>code</w:t>
                  </w:r>
                  <w:r>
                    <w:rPr>
                      <w:rFonts w:ascii="Charis SIL" w:hAnsi="Charis SIL" w:cs="Charis SIL" w:eastAsia="Charis SIL"/>
                      <w:spacing w:val="-5"/>
                      <w:sz w:val="20"/>
                      <w:szCs w:val="20"/>
                    </w:rPr>
                    <w:t> </w:t>
                  </w:r>
                  <w:r>
                    <w:rPr>
                      <w:rFonts w:ascii="Charis SIL" w:hAnsi="Charis SIL" w:cs="Charis SIL" w:eastAsia="Charis SIL"/>
                      <w:sz w:val="20"/>
                      <w:szCs w:val="20"/>
                    </w:rPr>
                    <w:t>source</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SimEDB</w:t>
                  </w:r>
                  <w:r>
                    <w:rPr>
                      <w:rFonts w:ascii="Charis SIL" w:hAnsi="Charis SIL" w:cs="Charis SIL" w:eastAsia="Charis SIL"/>
                      <w:spacing w:val="-5"/>
                      <w:sz w:val="20"/>
                      <w:szCs w:val="20"/>
                    </w:rPr>
                    <w:t> </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et</w:t>
                  </w:r>
                  <w:r>
                    <w:rPr>
                      <w:rFonts w:ascii="Charis SIL" w:hAnsi="Charis SIL" w:cs="Charis SIL" w:eastAsia="Charis SIL"/>
                      <w:spacing w:val="-5"/>
                      <w:sz w:val="20"/>
                      <w:szCs w:val="20"/>
                    </w:rPr>
                    <w:t> </w:t>
                  </w:r>
                  <w:r>
                    <w:rPr>
                      <w:rFonts w:ascii="Charis SIL" w:hAnsi="Charis SIL" w:cs="Charis SIL" w:eastAsia="Charis SIL"/>
                      <w:sz w:val="20"/>
                      <w:szCs w:val="20"/>
                    </w:rPr>
                    <w:t>l’historique</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son</w:t>
                  </w:r>
                  <w:r>
                    <w:rPr>
                      <w:rFonts w:ascii="Charis SIL" w:hAnsi="Charis SIL" w:cs="Charis SIL" w:eastAsia="Charis SIL"/>
                      <w:spacing w:val="-5"/>
                      <w:sz w:val="20"/>
                      <w:szCs w:val="20"/>
                    </w:rPr>
                    <w:t> </w:t>
                  </w:r>
                  <w:r>
                    <w:rPr>
                      <w:rFonts w:ascii="Charis SIL" w:hAnsi="Charis SIL" w:cs="Charis SIL" w:eastAsia="Charis SIL"/>
                      <w:sz w:val="20"/>
                      <w:szCs w:val="20"/>
                    </w:rPr>
                    <w:t>versionnement</w:t>
                  </w:r>
                  <w:r>
                    <w:rPr>
                      <w:rFonts w:ascii="Charis SIL" w:hAnsi="Charis SIL" w:cs="Charis SIL" w:eastAsia="Charis SIL"/>
                      <w:spacing w:val="-5"/>
                      <w:sz w:val="20"/>
                      <w:szCs w:val="20"/>
                    </w:rPr>
                    <w:t> </w:t>
                  </w:r>
                  <w:r>
                    <w:rPr>
                      <w:rFonts w:ascii="Charis SIL" w:hAnsi="Charis SIL" w:cs="Charis SIL" w:eastAsia="Charis SIL"/>
                      <w:sz w:val="20"/>
                      <w:szCs w:val="20"/>
                    </w:rPr>
                    <w:t>–</w:t>
                  </w:r>
                  <w:r>
                    <w:rPr>
                      <w:rFonts w:ascii="Charis SIL" w:hAnsi="Charis SIL" w:cs="Charis SIL" w:eastAsia="Charis SIL"/>
                      <w:spacing w:val="-5"/>
                      <w:sz w:val="20"/>
                      <w:szCs w:val="20"/>
                    </w:rPr>
                    <w:t> </w:t>
                  </w:r>
                  <w:r>
                    <w:rPr>
                      <w:rFonts w:ascii="Charis SIL" w:hAnsi="Charis SIL" w:cs="Charis SIL" w:eastAsia="Charis SIL"/>
                      <w:sz w:val="20"/>
                      <w:szCs w:val="20"/>
                    </w:rPr>
                    <w:t>sont,</w:t>
                  </w:r>
                  <w:r>
                    <w:rPr>
                      <w:rFonts w:ascii="Charis SIL" w:hAnsi="Charis SIL" w:cs="Charis SIL" w:eastAsia="Charis SIL"/>
                      <w:spacing w:val="-5"/>
                      <w:sz w:val="20"/>
                      <w:szCs w:val="20"/>
                    </w:rPr>
                    <w:t> </w:t>
                  </w:r>
                  <w:r>
                    <w:rPr>
                      <w:rFonts w:ascii="Charis SIL" w:hAnsi="Charis SIL" w:cs="Charis SIL" w:eastAsia="Charis SIL"/>
                      <w:sz w:val="20"/>
                      <w:szCs w:val="20"/>
                    </w:rPr>
                    <w:t>pour</w:t>
                  </w:r>
                  <w:r>
                    <w:rPr>
                      <w:rFonts w:ascii="Charis SIL" w:hAnsi="Charis SIL" w:cs="Charis SIL" w:eastAsia="Charis SIL"/>
                      <w:spacing w:val="-5"/>
                      <w:sz w:val="20"/>
                      <w:szCs w:val="20"/>
                    </w:rPr>
                    <w:t> </w:t>
                  </w:r>
                  <w:r>
                    <w:rPr>
                      <w:rFonts w:ascii="Charis SIL" w:hAnsi="Charis SIL" w:cs="Charis SIL" w:eastAsia="Charis SIL"/>
                      <w:sz w:val="20"/>
                      <w:szCs w:val="20"/>
                    </w:rPr>
                    <w:t>cela,</w:t>
                  </w:r>
                  <w:r>
                    <w:rPr>
                      <w:rFonts w:ascii="Charis SIL" w:hAnsi="Charis SIL" w:cs="Charis SIL" w:eastAsia="Charis SIL"/>
                      <w:spacing w:val="-5"/>
                      <w:sz w:val="20"/>
                      <w:szCs w:val="20"/>
                    </w:rPr>
                    <w:t> </w:t>
                  </w:r>
                  <w:r>
                    <w:rPr>
                      <w:rFonts w:ascii="Charis SIL" w:hAnsi="Charis SIL" w:cs="Charis SIL" w:eastAsia="Charis SIL"/>
                      <w:sz w:val="20"/>
                      <w:szCs w:val="20"/>
                    </w:rPr>
                    <w:t>dis-</w:t>
                  </w:r>
                  <w:r>
                    <w:rPr>
                      <w:rFonts w:ascii="Charis SIL" w:hAnsi="Charis SIL" w:cs="Charis SIL" w:eastAsia="Charis SIL"/>
                      <w:w w:val="99"/>
                      <w:sz w:val="20"/>
                      <w:szCs w:val="20"/>
                    </w:rPr>
                    <w:t> </w:t>
                  </w:r>
                  <w:r>
                    <w:rPr>
                      <w:rFonts w:ascii="Charis SIL" w:hAnsi="Charis SIL" w:cs="Charis SIL" w:eastAsia="Charis SIL"/>
                      <w:sz w:val="20"/>
                      <w:szCs w:val="20"/>
                    </w:rPr>
                    <w:t>ponibles</w:t>
                  </w:r>
                  <w:r>
                    <w:rPr>
                      <w:rFonts w:ascii="Charis SIL" w:hAnsi="Charis SIL" w:cs="Charis SIL" w:eastAsia="Charis SIL"/>
                      <w:spacing w:val="-14"/>
                      <w:sz w:val="20"/>
                      <w:szCs w:val="20"/>
                    </w:rPr>
                    <w:t> </w:t>
                  </w:r>
                  <w:r>
                    <w:rPr>
                      <w:rFonts w:ascii="Charis SIL" w:hAnsi="Charis SIL" w:cs="Charis SIL" w:eastAsia="Charis SIL"/>
                      <w:sz w:val="20"/>
                      <w:szCs w:val="20"/>
                    </w:rPr>
                    <w:t>en</w:t>
                  </w:r>
                  <w:r>
                    <w:rPr>
                      <w:rFonts w:ascii="Charis SIL" w:hAnsi="Charis SIL" w:cs="Charis SIL" w:eastAsia="Charis SIL"/>
                      <w:spacing w:val="-14"/>
                      <w:sz w:val="20"/>
                      <w:szCs w:val="20"/>
                    </w:rPr>
                    <w:t> </w:t>
                  </w:r>
                  <w:r>
                    <w:rPr>
                      <w:rFonts w:ascii="Charis SIL" w:hAnsi="Charis SIL" w:cs="Charis SIL" w:eastAsia="Charis SIL"/>
                      <w:sz w:val="20"/>
                      <w:szCs w:val="20"/>
                    </w:rPr>
                    <w:t>ligne</w:t>
                  </w:r>
                  <w:r>
                    <w:rPr>
                      <w:rFonts w:ascii="Charis SIL" w:hAnsi="Charis SIL" w:cs="Charis SIL" w:eastAsia="Charis SIL"/>
                      <w:spacing w:val="-14"/>
                      <w:sz w:val="20"/>
                      <w:szCs w:val="20"/>
                    </w:rPr>
                    <w:t> </w:t>
                  </w:r>
                  <w:r>
                    <w:rPr>
                      <w:rFonts w:ascii="Charis SIL" w:hAnsi="Charis SIL" w:cs="Charis SIL" w:eastAsia="Charis SIL"/>
                      <w:sz w:val="20"/>
                      <w:szCs w:val="20"/>
                    </w:rPr>
                    <w:t>sous</w:t>
                  </w:r>
                  <w:r>
                    <w:rPr>
                      <w:rFonts w:ascii="Charis SIL" w:hAnsi="Charis SIL" w:cs="Charis SIL" w:eastAsia="Charis SIL"/>
                      <w:spacing w:val="-13"/>
                      <w:sz w:val="20"/>
                      <w:szCs w:val="20"/>
                    </w:rPr>
                    <w:t> </w:t>
                  </w:r>
                  <w:r>
                    <w:rPr>
                      <w:rFonts w:ascii="Charis SIL" w:hAnsi="Charis SIL" w:cs="Charis SIL" w:eastAsia="Charis SIL"/>
                      <w:sz w:val="20"/>
                      <w:szCs w:val="20"/>
                    </w:rPr>
                    <w:t>licence</w:t>
                  </w:r>
                  <w:r>
                    <w:rPr>
                      <w:rFonts w:ascii="Charis SIL" w:hAnsi="Charis SIL" w:cs="Charis SIL" w:eastAsia="Charis SIL"/>
                      <w:spacing w:val="-14"/>
                      <w:sz w:val="20"/>
                      <w:szCs w:val="20"/>
                    </w:rPr>
                    <w:t> </w:t>
                  </w:r>
                  <w:r>
                    <w:rPr>
                      <w:rFonts w:ascii="Charis SIL" w:hAnsi="Charis SIL" w:cs="Charis SIL" w:eastAsia="Charis SIL"/>
                      <w:sz w:val="20"/>
                      <w:szCs w:val="20"/>
                    </w:rPr>
                    <w:t>libre,</w:t>
                  </w:r>
                  <w:r>
                    <w:rPr>
                      <w:rFonts w:ascii="Charis SIL" w:hAnsi="Charis SIL" w:cs="Charis SIL" w:eastAsia="Charis SIL"/>
                      <w:spacing w:val="-14"/>
                      <w:sz w:val="20"/>
                      <w:szCs w:val="20"/>
                    </w:rPr>
                    <w:t> </w:t>
                  </w:r>
                  <w:r>
                    <w:rPr>
                      <w:rFonts w:ascii="Charis SIL" w:hAnsi="Charis SIL" w:cs="Charis SIL" w:eastAsia="Charis SIL"/>
                      <w:sz w:val="20"/>
                      <w:szCs w:val="20"/>
                    </w:rPr>
                    <w:t>sur</w:t>
                  </w:r>
                  <w:r>
                    <w:rPr>
                      <w:rFonts w:ascii="Charis SIL" w:hAnsi="Charis SIL" w:cs="Charis SIL" w:eastAsia="Charis SIL"/>
                      <w:spacing w:val="-13"/>
                      <w:sz w:val="20"/>
                      <w:szCs w:val="20"/>
                    </w:rPr>
                    <w:t> </w:t>
                  </w:r>
                  <w:r>
                    <w:rPr>
                      <w:rFonts w:ascii="Charis SIL" w:hAnsi="Charis SIL" w:cs="Charis SIL" w:eastAsia="Charis SIL"/>
                      <w:sz w:val="20"/>
                      <w:szCs w:val="20"/>
                    </w:rPr>
                    <w:t>la</w:t>
                  </w:r>
                  <w:r>
                    <w:rPr>
                      <w:rFonts w:ascii="Charis SIL" w:hAnsi="Charis SIL" w:cs="Charis SIL" w:eastAsia="Charis SIL"/>
                      <w:spacing w:val="-14"/>
                      <w:sz w:val="20"/>
                      <w:szCs w:val="20"/>
                    </w:rPr>
                    <w:t> </w:t>
                  </w:r>
                  <w:r>
                    <w:rPr>
                      <w:rFonts w:ascii="Charis SIL" w:hAnsi="Charis SIL" w:cs="Charis SIL" w:eastAsia="Charis SIL"/>
                      <w:sz w:val="20"/>
                      <w:szCs w:val="20"/>
                    </w:rPr>
                    <w:t>plate-forme</w:t>
                  </w:r>
                  <w:r>
                    <w:rPr>
                      <w:rFonts w:ascii="Charis SIL" w:hAnsi="Charis SIL" w:cs="Charis SIL" w:eastAsia="Charis SIL"/>
                      <w:spacing w:val="-14"/>
                      <w:sz w:val="20"/>
                      <w:szCs w:val="20"/>
                    </w:rPr>
                    <w:t> </w:t>
                  </w:r>
                  <w:r>
                    <w:rPr>
                      <w:rFonts w:ascii="Charis SIL" w:hAnsi="Charis SIL" w:cs="Charis SIL" w:eastAsia="Charis SIL"/>
                      <w:sz w:val="20"/>
                      <w:szCs w:val="20"/>
                    </w:rPr>
                    <w:t>Github</w:t>
                  </w:r>
                  <w:r>
                    <w:rPr>
                      <w:rFonts w:ascii="Charis SIL" w:hAnsi="Charis SIL" w:cs="Charis SIL" w:eastAsia="Charis SIL"/>
                      <w:spacing w:val="-13"/>
                      <w:sz w:val="20"/>
                      <w:szCs w:val="20"/>
                    </w:rPr>
                    <w:t> </w:t>
                  </w:r>
                  <w:r>
                    <w:rPr>
                      <w:rFonts w:ascii="Charis SIL" w:hAnsi="Charis SIL" w:cs="Charis SIL" w:eastAsia="Charis SIL"/>
                      <w:sz w:val="20"/>
                      <w:szCs w:val="20"/>
                    </w:rPr>
                    <w:t>:</w:t>
                  </w:r>
                  <w:r>
                    <w:rPr>
                      <w:rFonts w:ascii="Charis SIL" w:hAnsi="Charis SIL" w:cs="Charis SIL" w:eastAsia="Charis SIL"/>
                      <w:spacing w:val="-14"/>
                      <w:sz w:val="20"/>
                      <w:szCs w:val="20"/>
                    </w:rPr>
                    <w:t> </w:t>
                  </w:r>
                  <w:r>
                    <w:rPr>
                      <w:rFonts w:ascii="Arial" w:hAnsi="Arial" w:cs="Arial" w:eastAsia="Arial"/>
                      <w:sz w:val="20"/>
                      <w:szCs w:val="20"/>
                    </w:rPr>
                    <w:t></w:t>
                  </w:r>
                  <w:r>
                    <w:rPr>
                      <w:rFonts w:ascii="Arial" w:hAnsi="Arial" w:cs="Arial" w:eastAsia="Arial"/>
                      <w:spacing w:val="-11"/>
                      <w:sz w:val="20"/>
                      <w:szCs w:val="20"/>
                    </w:rPr>
                    <w:t> </w:t>
                  </w:r>
                  <w:r>
                    <w:rPr>
                      <w:rFonts w:ascii="Charis SIL" w:hAnsi="Charis SIL" w:cs="Charis SIL" w:eastAsia="Charis SIL"/>
                      <w:sz w:val="20"/>
                      <w:szCs w:val="20"/>
                    </w:rPr>
                    <w:t>github.com/RCura/SimEDB</w:t>
                  </w:r>
                  <w:r>
                    <w:rPr>
                      <w:rFonts w:ascii="Charis SIL" w:hAnsi="Charis SIL" w:cs="Charis SIL" w:eastAsia="Charis SIL"/>
                      <w:sz w:val="20"/>
                      <w:szCs w:val="20"/>
                    </w:rPr>
                  </w:r>
                </w:p>
                <w:p>
                  <w:pPr>
                    <w:spacing w:line="175" w:lineRule="auto" w:before="71"/>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54.</w:t>
                  </w:r>
                  <w:r>
                    <w:rPr>
                      <w:rFonts w:ascii="Charis SIL" w:hAnsi="Charis SIL" w:cs="Charis SIL" w:eastAsia="Charis SIL"/>
                      <w:spacing w:val="33"/>
                      <w:sz w:val="20"/>
                      <w:szCs w:val="20"/>
                    </w:rPr>
                    <w:t> </w:t>
                  </w:r>
                  <w:r>
                    <w:rPr>
                      <w:rFonts w:ascii="Charis SIL" w:hAnsi="Charis SIL" w:cs="Charis SIL" w:eastAsia="Charis SIL"/>
                      <w:sz w:val="20"/>
                      <w:szCs w:val="20"/>
                    </w:rPr>
                    <w:t>À</w:t>
                  </w:r>
                  <w:r>
                    <w:rPr>
                      <w:rFonts w:ascii="Charis SIL" w:hAnsi="Charis SIL" w:cs="Charis SIL" w:eastAsia="Charis SIL"/>
                      <w:spacing w:val="-6"/>
                      <w:sz w:val="20"/>
                      <w:szCs w:val="20"/>
                    </w:rPr>
                    <w:t> </w:t>
                  </w:r>
                  <w:r>
                    <w:rPr>
                      <w:rFonts w:ascii="Charis SIL" w:hAnsi="Charis SIL" w:cs="Charis SIL" w:eastAsia="Charis SIL"/>
                      <w:sz w:val="20"/>
                      <w:szCs w:val="20"/>
                    </w:rPr>
                    <w:t>ce</w:t>
                  </w:r>
                  <w:r>
                    <w:rPr>
                      <w:rFonts w:ascii="Charis SIL" w:hAnsi="Charis SIL" w:cs="Charis SIL" w:eastAsia="Charis SIL"/>
                      <w:spacing w:val="-7"/>
                      <w:sz w:val="20"/>
                      <w:szCs w:val="20"/>
                    </w:rPr>
                    <w:t> </w:t>
                  </w:r>
                  <w:r>
                    <w:rPr>
                      <w:rFonts w:ascii="Charis SIL" w:hAnsi="Charis SIL" w:cs="Charis SIL" w:eastAsia="Charis SIL"/>
                      <w:sz w:val="20"/>
                      <w:szCs w:val="20"/>
                    </w:rPr>
                    <w:t>titre,</w:t>
                  </w:r>
                  <w:r>
                    <w:rPr>
                      <w:rFonts w:ascii="Charis SIL" w:hAnsi="Charis SIL" w:cs="Charis SIL" w:eastAsia="Charis SIL"/>
                      <w:spacing w:val="-7"/>
                      <w:sz w:val="20"/>
                      <w:szCs w:val="20"/>
                    </w:rPr>
                    <w:t> </w:t>
                  </w:r>
                  <w:r>
                    <w:rPr>
                      <w:rFonts w:ascii="Charis SIL" w:hAnsi="Charis SIL" w:cs="Charis SIL" w:eastAsia="Charis SIL"/>
                      <w:sz w:val="20"/>
                      <w:szCs w:val="20"/>
                    </w:rPr>
                    <w:t>les</w:t>
                  </w:r>
                  <w:r>
                    <w:rPr>
                      <w:rFonts w:ascii="Charis SIL" w:hAnsi="Charis SIL" w:cs="Charis SIL" w:eastAsia="Charis SIL"/>
                      <w:spacing w:val="-7"/>
                      <w:sz w:val="20"/>
                      <w:szCs w:val="20"/>
                    </w:rPr>
                    <w:t> </w:t>
                  </w:r>
                  <w:r>
                    <w:rPr>
                      <w:rFonts w:ascii="Charis SIL" w:hAnsi="Charis SIL" w:cs="Charis SIL" w:eastAsia="Charis SIL"/>
                      <w:sz w:val="20"/>
                      <w:szCs w:val="20"/>
                    </w:rPr>
                    <w:t>quelques</w:t>
                  </w:r>
                  <w:r>
                    <w:rPr>
                      <w:rFonts w:ascii="Charis SIL" w:hAnsi="Charis SIL" w:cs="Charis SIL" w:eastAsia="Charis SIL"/>
                      <w:spacing w:val="-7"/>
                      <w:sz w:val="20"/>
                      <w:szCs w:val="20"/>
                    </w:rPr>
                    <w:t> </w:t>
                  </w:r>
                  <w:r>
                    <w:rPr>
                      <w:rFonts w:ascii="Charis SIL" w:hAnsi="Charis SIL" w:cs="Charis SIL" w:eastAsia="Charis SIL"/>
                      <w:sz w:val="20"/>
                      <w:szCs w:val="20"/>
                    </w:rPr>
                    <w:t>lignes</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7"/>
                      <w:sz w:val="20"/>
                      <w:szCs w:val="20"/>
                    </w:rPr>
                    <w:t> </w:t>
                  </w:r>
                  <w:r>
                    <w:rPr>
                      <w:rFonts w:ascii="Charis SIL" w:hAnsi="Charis SIL" w:cs="Charis SIL" w:eastAsia="Charis SIL"/>
                      <w:sz w:val="20"/>
                      <w:szCs w:val="20"/>
                    </w:rPr>
                    <w:t>codes</w:t>
                  </w:r>
                  <w:r>
                    <w:rPr>
                      <w:rFonts w:ascii="Charis SIL" w:hAnsi="Charis SIL" w:cs="Charis SIL" w:eastAsia="Charis SIL"/>
                      <w:spacing w:val="-7"/>
                      <w:sz w:val="20"/>
                      <w:szCs w:val="20"/>
                    </w:rPr>
                    <w:t> </w:t>
                  </w:r>
                  <w:r>
                    <w:rPr>
                      <w:rFonts w:ascii="Charis SIL" w:hAnsi="Charis SIL" w:cs="Charis SIL" w:eastAsia="Charis SIL"/>
                      <w:sz w:val="20"/>
                      <w:szCs w:val="20"/>
                    </w:rPr>
                    <w:t>présentes</w:t>
                  </w:r>
                  <w:r>
                    <w:rPr>
                      <w:rFonts w:ascii="Charis SIL" w:hAnsi="Charis SIL" w:cs="Charis SIL" w:eastAsia="Charis SIL"/>
                      <w:spacing w:val="-7"/>
                      <w:sz w:val="20"/>
                      <w:szCs w:val="20"/>
                    </w:rPr>
                    <w:t> </w:t>
                  </w:r>
                  <w:r>
                    <w:rPr>
                      <w:rFonts w:ascii="Charis SIL" w:hAnsi="Charis SIL" w:cs="Charis SIL" w:eastAsia="Charis SIL"/>
                      <w:sz w:val="20"/>
                      <w:szCs w:val="20"/>
                    </w:rPr>
                    <w:t>par</w:t>
                  </w:r>
                  <w:r>
                    <w:rPr>
                      <w:rFonts w:ascii="Charis SIL" w:hAnsi="Charis SIL" w:cs="Charis SIL" w:eastAsia="Charis SIL"/>
                      <w:spacing w:val="-7"/>
                      <w:sz w:val="20"/>
                      <w:szCs w:val="20"/>
                    </w:rPr>
                    <w:t> </w:t>
                  </w:r>
                  <w:r>
                    <w:rPr>
                      <w:rFonts w:ascii="Charis SIL" w:hAnsi="Charis SIL" w:cs="Charis SIL" w:eastAsia="Charis SIL"/>
                      <w:sz w:val="20"/>
                      <w:szCs w:val="20"/>
                    </w:rPr>
                    <w:t>la</w:t>
                  </w:r>
                  <w:r>
                    <w:rPr>
                      <w:rFonts w:ascii="Charis SIL" w:hAnsi="Charis SIL" w:cs="Charis SIL" w:eastAsia="Charis SIL"/>
                      <w:spacing w:val="-6"/>
                      <w:sz w:val="20"/>
                      <w:szCs w:val="20"/>
                    </w:rPr>
                    <w:t> </w:t>
                  </w:r>
                  <w:r>
                    <w:rPr>
                      <w:rFonts w:ascii="Charis SIL" w:hAnsi="Charis SIL" w:cs="Charis SIL" w:eastAsia="Charis SIL"/>
                      <w:sz w:val="20"/>
                      <w:szCs w:val="20"/>
                    </w:rPr>
                    <w:t>suite</w:t>
                  </w:r>
                  <w:r>
                    <w:rPr>
                      <w:rFonts w:ascii="Charis SIL" w:hAnsi="Charis SIL" w:cs="Charis SIL" w:eastAsia="Charis SIL"/>
                      <w:spacing w:val="-7"/>
                      <w:sz w:val="20"/>
                      <w:szCs w:val="20"/>
                    </w:rPr>
                    <w:t> </w:t>
                  </w:r>
                  <w:r>
                    <w:rPr>
                      <w:rFonts w:ascii="Charis SIL" w:hAnsi="Charis SIL" w:cs="Charis SIL" w:eastAsia="Charis SIL"/>
                      <w:sz w:val="20"/>
                      <w:szCs w:val="20"/>
                    </w:rPr>
                    <w:t>servent</w:t>
                  </w:r>
                  <w:r>
                    <w:rPr>
                      <w:rFonts w:ascii="Charis SIL" w:hAnsi="Charis SIL" w:cs="Charis SIL" w:eastAsia="Charis SIL"/>
                      <w:spacing w:val="-7"/>
                      <w:sz w:val="20"/>
                      <w:szCs w:val="20"/>
                    </w:rPr>
                    <w:t> </w:t>
                  </w:r>
                  <w:r>
                    <w:rPr>
                      <w:rFonts w:ascii="Charis SIL" w:hAnsi="Charis SIL" w:cs="Charis SIL" w:eastAsia="Charis SIL"/>
                      <w:sz w:val="20"/>
                      <w:szCs w:val="20"/>
                    </w:rPr>
                    <w:t>un</w:t>
                  </w:r>
                  <w:r>
                    <w:rPr>
                      <w:rFonts w:ascii="Charis SIL" w:hAnsi="Charis SIL" w:cs="Charis SIL" w:eastAsia="Charis SIL"/>
                      <w:spacing w:val="-7"/>
                      <w:sz w:val="20"/>
                      <w:szCs w:val="20"/>
                    </w:rPr>
                    <w:t> </w:t>
                  </w:r>
                  <w:r>
                    <w:rPr>
                      <w:rFonts w:ascii="Charis SIL" w:hAnsi="Charis SIL" w:cs="Charis SIL" w:eastAsia="Charis SIL"/>
                      <w:sz w:val="20"/>
                      <w:szCs w:val="20"/>
                    </w:rPr>
                    <w:t>but</w:t>
                  </w:r>
                  <w:r>
                    <w:rPr>
                      <w:rFonts w:ascii="Charis SIL" w:hAnsi="Charis SIL" w:cs="Charis SIL" w:eastAsia="Charis SIL"/>
                      <w:spacing w:val="-6"/>
                      <w:sz w:val="20"/>
                      <w:szCs w:val="20"/>
                    </w:rPr>
                    <w:t> </w:t>
                  </w:r>
                  <w:r>
                    <w:rPr>
                      <w:rFonts w:ascii="Charis SIL" w:hAnsi="Charis SIL" w:cs="Charis SIL" w:eastAsia="Charis SIL"/>
                      <w:sz w:val="20"/>
                      <w:szCs w:val="20"/>
                    </w:rPr>
                    <w:t>illustratif</w:t>
                  </w:r>
                  <w:r>
                    <w:rPr>
                      <w:rFonts w:ascii="Charis SIL" w:hAnsi="Charis SIL" w:cs="Charis SIL" w:eastAsia="Charis SIL"/>
                      <w:spacing w:val="-7"/>
                      <w:sz w:val="20"/>
                      <w:szCs w:val="20"/>
                    </w:rPr>
                    <w:t> </w:t>
                  </w:r>
                  <w:r>
                    <w:rPr>
                      <w:rFonts w:ascii="Charis SIL" w:hAnsi="Charis SIL" w:cs="Charis SIL" w:eastAsia="Charis SIL"/>
                      <w:sz w:val="20"/>
                      <w:szCs w:val="20"/>
                    </w:rPr>
                    <w:t>et</w:t>
                  </w:r>
                  <w:r>
                    <w:rPr>
                      <w:rFonts w:ascii="Charis SIL" w:hAnsi="Charis SIL" w:cs="Charis SIL" w:eastAsia="Charis SIL"/>
                      <w:w w:val="99"/>
                      <w:sz w:val="20"/>
                      <w:szCs w:val="20"/>
                    </w:rPr>
                    <w:t> </w:t>
                  </w:r>
                  <w:r>
                    <w:rPr>
                      <w:rFonts w:ascii="Charis SIL" w:hAnsi="Charis SIL" w:cs="Charis SIL" w:eastAsia="Charis SIL"/>
                      <w:sz w:val="20"/>
                      <w:szCs w:val="20"/>
                    </w:rPr>
                    <w:t>descriptif,</w:t>
                  </w:r>
                  <w:r>
                    <w:rPr>
                      <w:rFonts w:ascii="Charis SIL" w:hAnsi="Charis SIL" w:cs="Charis SIL" w:eastAsia="Charis SIL"/>
                      <w:spacing w:val="-11"/>
                      <w:sz w:val="20"/>
                      <w:szCs w:val="20"/>
                    </w:rPr>
                    <w:t> </w:t>
                  </w:r>
                  <w:r>
                    <w:rPr>
                      <w:rFonts w:ascii="Charis SIL" w:hAnsi="Charis SIL" w:cs="Charis SIL" w:eastAsia="Charis SIL"/>
                      <w:sz w:val="20"/>
                      <w:szCs w:val="20"/>
                    </w:rPr>
                    <w:t>et</w:t>
                  </w:r>
                  <w:r>
                    <w:rPr>
                      <w:rFonts w:ascii="Charis SIL" w:hAnsi="Charis SIL" w:cs="Charis SIL" w:eastAsia="Charis SIL"/>
                      <w:spacing w:val="-10"/>
                      <w:sz w:val="20"/>
                      <w:szCs w:val="20"/>
                    </w:rPr>
                    <w:t> </w:t>
                  </w:r>
                  <w:r>
                    <w:rPr>
                      <w:rFonts w:ascii="Charis SIL" w:hAnsi="Charis SIL" w:cs="Charis SIL" w:eastAsia="Charis SIL"/>
                      <w:sz w:val="20"/>
                      <w:szCs w:val="20"/>
                    </w:rPr>
                    <w:t>nous</w:t>
                  </w:r>
                  <w:r>
                    <w:rPr>
                      <w:rFonts w:ascii="Charis SIL" w:hAnsi="Charis SIL" w:cs="Charis SIL" w:eastAsia="Charis SIL"/>
                      <w:spacing w:val="-11"/>
                      <w:sz w:val="20"/>
                      <w:szCs w:val="20"/>
                    </w:rPr>
                    <w:t> </w:t>
                  </w:r>
                  <w:r>
                    <w:rPr>
                      <w:rFonts w:ascii="Charis SIL" w:hAnsi="Charis SIL" w:cs="Charis SIL" w:eastAsia="Charis SIL"/>
                      <w:sz w:val="20"/>
                      <w:szCs w:val="20"/>
                    </w:rPr>
                    <w:t>semblent</w:t>
                  </w:r>
                  <w:r>
                    <w:rPr>
                      <w:rFonts w:ascii="Charis SIL" w:hAnsi="Charis SIL" w:cs="Charis SIL" w:eastAsia="Charis SIL"/>
                      <w:spacing w:val="-10"/>
                      <w:sz w:val="20"/>
                      <w:szCs w:val="20"/>
                    </w:rPr>
                    <w:t> </w:t>
                  </w:r>
                  <w:r>
                    <w:rPr>
                      <w:rFonts w:ascii="Charis SIL" w:hAnsi="Charis SIL" w:cs="Charis SIL" w:eastAsia="Charis SIL"/>
                      <w:sz w:val="20"/>
                      <w:szCs w:val="20"/>
                    </w:rPr>
                    <w:t>remplir</w:t>
                  </w:r>
                  <w:r>
                    <w:rPr>
                      <w:rFonts w:ascii="Charis SIL" w:hAnsi="Charis SIL" w:cs="Charis SIL" w:eastAsia="Charis SIL"/>
                      <w:spacing w:val="-10"/>
                      <w:sz w:val="20"/>
                      <w:szCs w:val="20"/>
                    </w:rPr>
                    <w:t> </w:t>
                  </w:r>
                  <w:r>
                    <w:rPr>
                      <w:rFonts w:ascii="Charis SIL" w:hAnsi="Charis SIL" w:cs="Charis SIL" w:eastAsia="Charis SIL"/>
                      <w:sz w:val="20"/>
                      <w:szCs w:val="20"/>
                    </w:rPr>
                    <w:t>ce</w:t>
                  </w:r>
                  <w:r>
                    <w:rPr>
                      <w:rFonts w:ascii="Charis SIL" w:hAnsi="Charis SIL" w:cs="Charis SIL" w:eastAsia="Charis SIL"/>
                      <w:spacing w:val="-11"/>
                      <w:sz w:val="20"/>
                      <w:szCs w:val="20"/>
                    </w:rPr>
                    <w:t> </w:t>
                  </w:r>
                  <w:r>
                    <w:rPr>
                      <w:rFonts w:ascii="Charis SIL" w:hAnsi="Charis SIL" w:cs="Charis SIL" w:eastAsia="Charis SIL"/>
                      <w:sz w:val="20"/>
                      <w:szCs w:val="20"/>
                    </w:rPr>
                    <w:t>rôle</w:t>
                  </w:r>
                  <w:r>
                    <w:rPr>
                      <w:rFonts w:ascii="Charis SIL" w:hAnsi="Charis SIL" w:cs="Charis SIL" w:eastAsia="Charis SIL"/>
                      <w:spacing w:val="-10"/>
                      <w:sz w:val="20"/>
                      <w:szCs w:val="20"/>
                    </w:rPr>
                    <w:t> </w:t>
                  </w:r>
                  <w:r>
                    <w:rPr>
                      <w:rFonts w:ascii="Charis SIL" w:hAnsi="Charis SIL" w:cs="Charis SIL" w:eastAsia="Charis SIL"/>
                      <w:sz w:val="20"/>
                      <w:szCs w:val="20"/>
                    </w:rPr>
                    <w:t>bien</w:t>
                  </w:r>
                  <w:r>
                    <w:rPr>
                      <w:rFonts w:ascii="Charis SIL" w:hAnsi="Charis SIL" w:cs="Charis SIL" w:eastAsia="Charis SIL"/>
                      <w:spacing w:val="-11"/>
                      <w:sz w:val="20"/>
                      <w:szCs w:val="20"/>
                    </w:rPr>
                    <w:t> </w:t>
                  </w:r>
                  <w:r>
                    <w:rPr>
                      <w:rFonts w:ascii="Charis SIL" w:hAnsi="Charis SIL" w:cs="Charis SIL" w:eastAsia="Charis SIL"/>
                      <w:sz w:val="20"/>
                      <w:szCs w:val="20"/>
                    </w:rPr>
                    <w:t>plus</w:t>
                  </w:r>
                  <w:r>
                    <w:rPr>
                      <w:rFonts w:ascii="Charis SIL" w:hAnsi="Charis SIL" w:cs="Charis SIL" w:eastAsia="Charis SIL"/>
                      <w:spacing w:val="-10"/>
                      <w:sz w:val="20"/>
                      <w:szCs w:val="20"/>
                    </w:rPr>
                    <w:t> </w:t>
                  </w:r>
                  <w:r>
                    <w:rPr>
                      <w:rFonts w:ascii="Charis SIL" w:hAnsi="Charis SIL" w:cs="Charis SIL" w:eastAsia="Charis SIL"/>
                      <w:sz w:val="20"/>
                      <w:szCs w:val="20"/>
                    </w:rPr>
                    <w:t>efficacement</w:t>
                  </w:r>
                  <w:r>
                    <w:rPr>
                      <w:rFonts w:ascii="Charis SIL" w:hAnsi="Charis SIL" w:cs="Charis SIL" w:eastAsia="Charis SIL"/>
                      <w:spacing w:val="-10"/>
                      <w:sz w:val="20"/>
                      <w:szCs w:val="20"/>
                    </w:rPr>
                    <w:t> </w:t>
                  </w:r>
                  <w:r>
                    <w:rPr>
                      <w:rFonts w:ascii="Charis SIL" w:hAnsi="Charis SIL" w:cs="Charis SIL" w:eastAsia="Charis SIL"/>
                      <w:sz w:val="20"/>
                      <w:szCs w:val="20"/>
                    </w:rPr>
                    <w:t>que</w:t>
                  </w:r>
                  <w:r>
                    <w:rPr>
                      <w:rFonts w:ascii="Charis SIL" w:hAnsi="Charis SIL" w:cs="Charis SIL" w:eastAsia="Charis SIL"/>
                      <w:spacing w:val="-11"/>
                      <w:sz w:val="20"/>
                      <w:szCs w:val="20"/>
                    </w:rPr>
                    <w:t> </w:t>
                  </w:r>
                  <w:r>
                    <w:rPr>
                      <w:rFonts w:ascii="Charis SIL" w:hAnsi="Charis SIL" w:cs="Charis SIL" w:eastAsia="Charis SIL"/>
                      <w:sz w:val="20"/>
                      <w:szCs w:val="20"/>
                    </w:rPr>
                    <w:t>n’importe</w:t>
                  </w:r>
                  <w:r>
                    <w:rPr>
                      <w:rFonts w:ascii="Charis SIL" w:hAnsi="Charis SIL" w:cs="Charis SIL" w:eastAsia="Charis SIL"/>
                      <w:spacing w:val="-10"/>
                      <w:sz w:val="20"/>
                      <w:szCs w:val="20"/>
                    </w:rPr>
                    <w:t> </w:t>
                  </w:r>
                  <w:r>
                    <w:rPr>
                      <w:rFonts w:ascii="Charis SIL" w:hAnsi="Charis SIL" w:cs="Charis SIL" w:eastAsia="Charis SIL"/>
                      <w:sz w:val="20"/>
                      <w:szCs w:val="20"/>
                    </w:rPr>
                    <w:t>quel</w:t>
                  </w:r>
                  <w:r>
                    <w:rPr>
                      <w:rFonts w:ascii="Charis SIL" w:hAnsi="Charis SIL" w:cs="Charis SIL" w:eastAsia="Charis SIL"/>
                      <w:spacing w:val="-10"/>
                      <w:sz w:val="20"/>
                      <w:szCs w:val="20"/>
                    </w:rPr>
                    <w:t> </w:t>
                  </w:r>
                  <w:r>
                    <w:rPr>
                      <w:rFonts w:ascii="Charis SIL" w:hAnsi="Charis SIL" w:cs="Charis SIL" w:eastAsia="Charis SIL"/>
                      <w:sz w:val="20"/>
                      <w:szCs w:val="20"/>
                    </w:rPr>
                    <w:t>schéma</w:t>
                  </w:r>
                  <w:r>
                    <w:rPr>
                      <w:rFonts w:ascii="Charis SIL" w:hAnsi="Charis SIL" w:cs="Charis SIL" w:eastAsia="Charis SIL"/>
                      <w:w w:val="99"/>
                      <w:sz w:val="20"/>
                      <w:szCs w:val="20"/>
                    </w:rPr>
                    <w:t> </w:t>
                  </w:r>
                  <w:r>
                    <w:rPr>
                      <w:rFonts w:ascii="Charis SIL" w:hAnsi="Charis SIL" w:cs="Charis SIL" w:eastAsia="Charis SIL"/>
                      <w:sz w:val="20"/>
                      <w:szCs w:val="20"/>
                    </w:rPr>
                    <w:t>structurel</w:t>
                  </w:r>
                  <w:r>
                    <w:rPr>
                      <w:rFonts w:ascii="Charis SIL" w:hAnsi="Charis SIL" w:cs="Charis SIL" w:eastAsia="Charis SIL"/>
                      <w:spacing w:val="-8"/>
                      <w:sz w:val="20"/>
                      <w:szCs w:val="20"/>
                    </w:rPr>
                    <w:t> </w:t>
                  </w:r>
                  <w:r>
                    <w:rPr>
                      <w:rFonts w:ascii="Charis SIL" w:hAnsi="Charis SIL" w:cs="Charis SIL" w:eastAsia="Charis SIL"/>
                      <w:sz w:val="20"/>
                      <w:szCs w:val="20"/>
                    </w:rPr>
                    <w:t>ne</w:t>
                  </w:r>
                  <w:r>
                    <w:rPr>
                      <w:rFonts w:ascii="Charis SIL" w:hAnsi="Charis SIL" w:cs="Charis SIL" w:eastAsia="Charis SIL"/>
                      <w:spacing w:val="-8"/>
                      <w:sz w:val="20"/>
                      <w:szCs w:val="20"/>
                    </w:rPr>
                    <w:t> </w:t>
                  </w:r>
                  <w:r>
                    <w:rPr>
                      <w:rFonts w:ascii="Charis SIL" w:hAnsi="Charis SIL" w:cs="Charis SIL" w:eastAsia="Charis SIL"/>
                      <w:sz w:val="20"/>
                      <w:szCs w:val="20"/>
                    </w:rPr>
                    <w:t>le</w:t>
                  </w:r>
                  <w:r>
                    <w:rPr>
                      <w:rFonts w:ascii="Charis SIL" w:hAnsi="Charis SIL" w:cs="Charis SIL" w:eastAsia="Charis SIL"/>
                      <w:spacing w:val="-7"/>
                      <w:sz w:val="20"/>
                      <w:szCs w:val="20"/>
                    </w:rPr>
                    <w:t> </w:t>
                  </w:r>
                  <w:r>
                    <w:rPr>
                      <w:rFonts w:ascii="Charis SIL" w:hAnsi="Charis SIL" w:cs="Charis SIL" w:eastAsia="Charis SIL"/>
                      <w:sz w:val="20"/>
                      <w:szCs w:val="20"/>
                    </w:rPr>
                    <w:t>pourrait.</w:t>
                  </w:r>
                  <w:r>
                    <w:rPr>
                      <w:rFonts w:ascii="Charis SIL" w:hAnsi="Charis SIL" w:cs="Charis SIL" w:eastAsia="Charis SIL"/>
                      <w:sz w:val="20"/>
                      <w:szCs w:val="20"/>
                    </w:rPr>
                  </w:r>
                </w:p>
                <w:p>
                  <w:pPr>
                    <w:pStyle w:val="BodyText"/>
                    <w:spacing w:line="303" w:lineRule="exact"/>
                    <w:ind w:left="23" w:right="23"/>
                    <w:jc w:val="center"/>
                  </w:pPr>
                  <w:r>
                    <w:rPr/>
                    <w:t>67</w:t>
                  </w:r>
                </w:p>
              </w:txbxContent>
            </v:textbox>
            <w10:wrap type="none"/>
          </v:shape>
        </w:pict>
      </w:r>
      <w:r>
        <w:rPr/>
        <w:pict>
          <v:shape style="position:absolute;margin-left:391.280029pt;margin-top:162.86499pt;width:204pt;height:114pt;mso-position-horizontal-relative:page;mso-position-vertical-relative:page;z-index:327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00:17:28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"liés"</w:t>
                  </w:r>
                </w:p>
              </w:txbxContent>
            </v:textbox>
            <v:fill opacity="45875f" type="gradient"/>
            <w10:wrap type="none"/>
          </v:shape>
        </w:pict>
      </w:r>
      <w:r>
        <w:rPr/>
        <w:pict>
          <v:shape style="position:absolute;margin-left:391.280029pt;margin-top:330.735016pt;width:204pt;height:114pt;mso-position-horizontal-relative:page;mso-position-vertical-relative:page;z-index:327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00:20:04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"expliquées" ou pour alléger la phrase :</w:t>
                  </w:r>
                </w:p>
                <w:p>
                  <w:pPr>
                    <w:spacing w:before="10"/>
                    <w:ind w:left="40" w:right="79" w:firstLine="0"/>
                    <w:jc w:val="left"/>
                    <w:rPr>
                      <w:rFonts w:ascii="Arial" w:hAnsi="Arial" w:cs="Arial" w:eastAsia="Arial"/>
                      <w:sz w:val="20"/>
                      <w:szCs w:val="20"/>
                    </w:rPr>
                  </w:pPr>
                  <w:r>
                    <w:rPr>
                      <w:rFonts w:ascii="Arial" w:hAnsi="Arial"/>
                      <w:sz w:val="20"/>
                    </w:rPr>
                    <w:t>"Comme nous l'avons expliqué, du fait de la facilité de la mise à jour d'une relation distante, cela ne pose..."</w:t>
                  </w:r>
                </w:p>
              </w:txbxContent>
            </v:textbox>
            <v:fill opacity="45875f" type="gradient"/>
            <w10:wrap type="none"/>
          </v:shape>
        </w:pict>
      </w:r>
      <w:r>
        <w:rPr/>
        <w:pict>
          <v:shape style="position:absolute;margin-left:391.280029pt;margin-top:727.890015pt;width:204pt;height:114pt;mso-position-horizontal-relative:page;mso-position-vertical-relative:page;z-index:328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00:21:16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 ne pas mettre entre tiret, c'est central ici et pas anectodique !!</w:t>
                  </w:r>
                </w:p>
              </w:txbxContent>
            </v:textbox>
            <v:fill opacity="45875f" type="gradient"/>
            <w10:wrap type="none"/>
          </v:shape>
        </w:pict>
      </w:r>
      <w:r>
        <w:rPr/>
        <w:pict>
          <v:shape style="position:absolute;margin-left:391.280029pt;margin-top:727.890015pt;width:204pt;height:114pt;mso-position-horizontal-relative:page;mso-position-vertical-relative:page;z-index:328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00:21:41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"et consultables" ? </w:t>
                  </w:r>
                </w:p>
              </w:txbxContent>
            </v:textbox>
            <v:fill opacity="45875f" type="gradient"/>
            <w10:wrap type="none"/>
          </v:shape>
        </w:pict>
      </w:r>
      <w:r>
        <w:rPr/>
        <w:pict>
          <v:shape style="position:absolute;margin-left:391.280029pt;margin-top:690.551025pt;width:204pt;height:114pt;mso-position-horizontal-relative:page;mso-position-vertical-relative:page;z-index:328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17:39:55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pourquoi entre guillemets ?</w:t>
                  </w:r>
                </w:p>
              </w:txbxContent>
            </v:textbox>
            <v:fill opacity="45875f" type="gradient"/>
            <w10:wrap type="none"/>
          </v:shape>
        </w:pict>
      </w:r>
      <w:r>
        <w:rPr/>
        <w:pict>
          <v:shape style="position:absolute;margin-left:159.481003pt;margin-top:617.743103pt;width:157.450pt;height:14.45pt;mso-position-horizontal-relative:page;mso-position-vertical-relative:page;z-index:-16410" type="#_x0000_t202" filled="f" stroked="f">
            <v:textbox inset="0,0,0,0">
              <w:txbxContent>
                <w:p>
                  <w:pPr>
                    <w:pStyle w:val="BodyText"/>
                    <w:spacing w:line="288" w:lineRule="exact"/>
                    <w:ind w:left="4" w:right="0"/>
                    <w:jc w:val="left"/>
                  </w:pPr>
                  <w:r>
                    <w:rPr/>
                    <w:t>on</w:t>
                  </w:r>
                  <w:r>
                    <w:rPr>
                      <w:spacing w:val="-7"/>
                    </w:rPr>
                    <w:t> </w:t>
                  </w:r>
                  <w:r>
                    <w:rPr/>
                    <w:t>y</w:t>
                  </w:r>
                  <w:r>
                    <w:rPr>
                      <w:spacing w:val="-6"/>
                    </w:rPr>
                    <w:t> </w:t>
                  </w:r>
                  <w:r>
                    <w:rPr/>
                    <w:t>reviendra</w:t>
                  </w:r>
                  <w:r>
                    <w:rPr>
                      <w:spacing w:val="-6"/>
                    </w:rPr>
                    <w:t> </w:t>
                  </w:r>
                  <w:r>
                    <w:rPr/>
                    <w:t>dans</w:t>
                  </w:r>
                  <w:r>
                    <w:rPr>
                      <w:spacing w:val="-6"/>
                    </w:rPr>
                    <w:t> </w:t>
                  </w:r>
                  <w:r>
                    <w:rPr/>
                    <w:t>le</w:t>
                  </w:r>
                  <w:r>
                    <w:rPr>
                      <w:spacing w:val="-6"/>
                    </w:rPr>
                    <w:t> </w:t>
                  </w:r>
                  <w:r>
                    <w:rPr/>
                    <w:t>chap</w:t>
                  </w:r>
                  <w:r>
                    <w:rPr/>
                  </w:r>
                </w:p>
              </w:txbxContent>
            </v:textbox>
            <w10:wrap type="none"/>
          </v:shape>
        </w:pict>
      </w:r>
      <w:r>
        <w:rPr/>
        <w:pict>
          <v:shape style="position:absolute;margin-left:42.519901pt;margin-top:31.769003pt;width:411.05pt;height:12pt;mso-position-horizontal-relative:page;mso-position-vertical-relative:page;z-index:-164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36.46582pt;width:164.45pt;height:12pt;mso-position-horizontal-relative:page;mso-position-vertical-relative:page;z-index:-1640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407"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320652pt;margin-top:715.213745pt;width:164.85pt;height:20.8pt;mso-position-horizontal-relative:page;mso-position-vertical-relative:page;z-index:-16406" coordorigin="846,14304" coordsize="3297,416">
            <v:group style="position:absolute;left:850;top:14308;width:3289;height:2" coordorigin="850,14308" coordsize="3289,2">
              <v:shape style="position:absolute;left:850;top:14308;width:3289;height:2" coordorigin="850,14308" coordsize="3289,0" path="m850,14308l4139,14308e" filled="f" stroked="t" strokeweight=".3985pt" strokecolor="#000000">
                <v:path arrowok="t"/>
              </v:shape>
            </v:group>
            <v:group style="position:absolute;left:2728;top:14350;width:645;height:360" coordorigin="2728,14350" coordsize="645,360">
              <v:shape style="position:absolute;left:2728;top:14350;width:645;height:360" coordorigin="2728,14350" coordsize="645,360" path="m3309,14350l2781,14361,2745,14427,2731,14486,2728,14527,2728,14548,2738,14609,2768,14680,2791,14709,3320,14697,3356,14631,3370,14572,3373,14531,3372,14510,3363,14449,3332,14378,3309,14350xe" filled="t" fillcolor="#FFD100" stroked="f">
                <v:path arrowok="t"/>
                <v:fill type="solid"/>
              </v:shape>
            </v:group>
            <w10:wrap type="none"/>
          </v:group>
        </w:pict>
      </w:r>
      <w:r>
        <w:rPr/>
        <w:pict>
          <v:group style="position:absolute;margin-left:40.489052pt;margin-top:790.358765pt;width:415.1pt;height:28.6pt;mso-position-horizontal-relative:page;mso-position-vertical-relative:page;z-index:-16405" coordorigin="810,15807" coordsize="8302,572">
            <v:group style="position:absolute;left:1359;top:15843;width:252;height:241" coordorigin="1359,15843" coordsize="252,241">
              <v:shape style="position:absolute;left:1359;top:15843;width:252;height:241" coordorigin="1359,15843" coordsize="252,241" path="m1359,16083l1611,16083,1611,15843,1359,15843,1359,16083xe" filled="t" fillcolor="#FFF200" stroked="f">
                <v:path arrowok="t"/>
                <v:fill type="solid"/>
              </v:shape>
            </v:group>
            <v:group style="position:absolute;left:1641;top:15843;width:2;height:241" coordorigin="1641,15843" coordsize="2,241">
              <v:shape style="position:absolute;left:1641;top:15843;width:2;height:241" coordorigin="1641,15843" coordsize="0,241" path="m1641,16083l1641,15843e" filled="f" stroked="t" strokeweight="3.5641pt" strokecolor="#FFF200">
                <v:path arrowok="t"/>
              </v:shape>
            </v:group>
            <v:group style="position:absolute;left:1672;top:15843;width:303;height:241" coordorigin="1672,15843" coordsize="303,241">
              <v:shape style="position:absolute;left:1672;top:15843;width:303;height:241" coordorigin="1672,15843" coordsize="303,241" path="m1672,16083l1974,16083,1974,15843,1672,15843,1672,16083xe" filled="t" fillcolor="#FFF200" stroked="f">
                <v:path arrowok="t"/>
                <v:fill type="solid"/>
              </v:shape>
            </v:group>
            <v:group style="position:absolute;left:2005;top:15843;width:2;height:241" coordorigin="2005,15843" coordsize="2,241">
              <v:shape style="position:absolute;left:2005;top:15843;width:2;height:241" coordorigin="2005,15843" coordsize="0,241" path="m2005,16083l2005,15843e" filled="f" stroked="t" strokeweight="3.5641pt" strokecolor="#FFF200">
                <v:path arrowok="t"/>
              </v:shape>
            </v:group>
            <v:group style="position:absolute;left:2035;top:15843;width:232;height:241" coordorigin="2035,15843" coordsize="232,241">
              <v:shape style="position:absolute;left:2035;top:15843;width:232;height:241" coordorigin="2035,15843" coordsize="232,241" path="m2035,16083l2267,16083,2267,15843,2035,15843,2035,16083xe" filled="t" fillcolor="#FFF200" stroked="f">
                <v:path arrowok="t"/>
                <v:fill type="solid"/>
              </v:shape>
            </v:group>
            <v:group style="position:absolute;left:2257;top:15843;width:472;height:241" coordorigin="2257,15843" coordsize="472,241">
              <v:shape style="position:absolute;left:2257;top:15843;width:472;height:241" coordorigin="2257,15843" coordsize="472,241" path="m2257,16083l2729,16083,2729,15843,2257,15843,2257,16083xe" filled="t" fillcolor="#FFF200" stroked="f">
                <v:path arrowok="t"/>
                <v:fill type="solid"/>
              </v:shape>
            </v:group>
            <v:group style="position:absolute;left:2759;top:15843;width:2;height:241" coordorigin="2759,15843" coordsize="2,241">
              <v:shape style="position:absolute;left:2759;top:15843;width:2;height:241" coordorigin="2759,15843" coordsize="0,241" path="m2759,16083l2759,15843e" filled="f" stroked="t" strokeweight="3.5641pt" strokecolor="#FFF200">
                <v:path arrowok="t"/>
              </v:shape>
            </v:group>
            <v:group style="position:absolute;left:2790;top:15843;width:416;height:241" coordorigin="2790,15843" coordsize="416,241">
              <v:shape style="position:absolute;left:2790;top:15843;width:416;height:241" coordorigin="2790,15843" coordsize="416,241" path="m2790,16083l3206,16083,3206,15843,2790,15843,2790,16083xe" filled="t" fillcolor="#FFF200" stroked="f">
                <v:path arrowok="t"/>
                <v:fill type="solid"/>
              </v:shape>
            </v:group>
            <v:group style="position:absolute;left:3237;top:15843;width:2;height:241" coordorigin="3237,15843" coordsize="2,241">
              <v:shape style="position:absolute;left:3237;top:15843;width:2;height:241" coordorigin="3237,15843" coordsize="0,241" path="m3237,16083l3237,15843e" filled="f" stroked="t" strokeweight="3.5641pt" strokecolor="#FFF200">
                <v:path arrowok="t"/>
              </v:shape>
            </v:group>
            <v:group style="position:absolute;left:3267;top:15843;width:167;height:241" coordorigin="3267,15843" coordsize="167,241">
              <v:shape style="position:absolute;left:3267;top:15843;width:167;height:241" coordorigin="3267,15843" coordsize="167,241" path="m3267,16083l3434,16083,3434,15843,3267,15843,3267,16083xe" filled="t" fillcolor="#FFF200" stroked="f">
                <v:path arrowok="t"/>
                <v:fill type="solid"/>
              </v:shape>
            </v:group>
            <v:group style="position:absolute;left:3465;top:15843;width:2;height:241" coordorigin="3465,15843" coordsize="2,241">
              <v:shape style="position:absolute;left:3465;top:15843;width:2;height:241" coordorigin="3465,15843" coordsize="0,241" path="m3465,16083l3465,15843e" filled="f" stroked="t" strokeweight="3.5641pt" strokecolor="#FFF200">
                <v:path arrowok="t"/>
              </v:shape>
            </v:group>
            <v:group style="position:absolute;left:3495;top:15843;width:230;height:241" coordorigin="3495,15843" coordsize="230,241">
              <v:shape style="position:absolute;left:3495;top:15843;width:230;height:241" coordorigin="3495,15843" coordsize="230,241" path="m3495,16083l3725,16083,3725,15843,3495,15843,3495,16083xe" filled="t" fillcolor="#FFF200" stroked="f">
                <v:path arrowok="t"/>
                <v:fill type="solid"/>
              </v:shape>
            </v:group>
            <v:group style="position:absolute;left:3715;top:15843;width:150;height:241" coordorigin="3715,15843" coordsize="150,241">
              <v:shape style="position:absolute;left:3715;top:15843;width:150;height:241" coordorigin="3715,15843" coordsize="150,241" path="m3715,16083l3865,16083,3865,15843,3715,15843,3715,16083xe" filled="t" fillcolor="#FFF200" stroked="f">
                <v:path arrowok="t"/>
                <v:fill type="solid"/>
              </v:shape>
            </v:group>
            <v:group style="position:absolute;left:3855;top:15843;width:360;height:241" coordorigin="3855,15843" coordsize="360,241">
              <v:shape style="position:absolute;left:3855;top:15843;width:360;height:241" coordorigin="3855,15843" coordsize="360,241" path="m3855,16083l4214,16083,4214,15843,3855,15843,3855,16083xe" filled="t" fillcolor="#FFF200" stroked="f">
                <v:path arrowok="t"/>
                <v:fill type="solid"/>
              </v:shape>
            </v:group>
            <v:group style="position:absolute;left:4204;top:15843;width:221;height:241" coordorigin="4204,15843" coordsize="221,241">
              <v:shape style="position:absolute;left:4204;top:15843;width:221;height:241" coordorigin="4204,15843" coordsize="221,241" path="m4204,16083l4425,16083,4425,15843,4204,15843,4204,16083xe" filled="t" fillcolor="#FFF200" stroked="f">
                <v:path arrowok="t"/>
                <v:fill type="solid"/>
              </v:shape>
            </v:group>
            <v:group style="position:absolute;left:4415;top:15843;width:458;height:241" coordorigin="4415,15843" coordsize="458,241">
              <v:shape style="position:absolute;left:4415;top:15843;width:458;height:241" coordorigin="4415,15843" coordsize="458,241" path="m4415,16083l4873,16083,4873,15843,4415,15843,4415,16083xe" filled="t" fillcolor="#FFF200" stroked="f">
                <v:path arrowok="t"/>
                <v:fill type="solid"/>
              </v:shape>
            </v:group>
            <v:group style="position:absolute;left:4903;top:15843;width:2;height:241" coordorigin="4903,15843" coordsize="2,241">
              <v:shape style="position:absolute;left:4903;top:15843;width:2;height:241" coordorigin="4903,15843" coordsize="0,241" path="m4903,16083l4903,15843e" filled="f" stroked="t" strokeweight="3.5641pt" strokecolor="#FFF200">
                <v:path arrowok="t"/>
              </v:shape>
            </v:group>
            <v:group style="position:absolute;left:4934;top:15843;width:692;height:241" coordorigin="4934,15843" coordsize="692,241">
              <v:shape style="position:absolute;left:4934;top:15843;width:692;height:241" coordorigin="4934,15843" coordsize="692,241" path="m4934,16083l5626,16083,5626,15843,4934,15843,4934,16083xe" filled="t" fillcolor="#FFF200" stroked="f">
                <v:path arrowok="t"/>
                <v:fill type="solid"/>
              </v:shape>
            </v:group>
            <v:group style="position:absolute;left:5657;top:15843;width:2;height:241" coordorigin="5657,15843" coordsize="2,241">
              <v:shape style="position:absolute;left:5657;top:15843;width:2;height:241" coordorigin="5657,15843" coordsize="0,241" path="m5657,16083l5657,15843e" filled="f" stroked="t" strokeweight="3.5641pt" strokecolor="#FFF200">
                <v:path arrowok="t"/>
              </v:shape>
            </v:group>
            <v:group style="position:absolute;left:5687;top:15843;width:220;height:241" coordorigin="5687,15843" coordsize="220,241">
              <v:shape style="position:absolute;left:5687;top:15843;width:220;height:241" coordorigin="5687,15843" coordsize="220,241" path="m5687,16083l5907,16083,5907,15843,5687,15843,5687,16083xe" filled="t" fillcolor="#FFF200" stroked="f">
                <v:path arrowok="t"/>
                <v:fill type="solid"/>
              </v:shape>
            </v:group>
            <v:group style="position:absolute;left:5938;top:15843;width:2;height:241" coordorigin="5938,15843" coordsize="2,241">
              <v:shape style="position:absolute;left:5938;top:15843;width:2;height:241" coordorigin="5938,15843" coordsize="0,241" path="m5938,16083l5938,15843e" filled="f" stroked="t" strokeweight="3.5641pt" strokecolor="#FFF200">
                <v:path arrowok="t"/>
              </v:shape>
            </v:group>
            <v:group style="position:absolute;left:5969;top:15843;width:505;height:241" coordorigin="5969,15843" coordsize="505,241">
              <v:shape style="position:absolute;left:5969;top:15843;width:505;height:241" coordorigin="5969,15843" coordsize="505,241" path="m5969,16083l6473,16083,6473,15843,5969,15843,5969,16083xe" filled="t" fillcolor="#FFF200" stroked="f">
                <v:path arrowok="t"/>
                <v:fill type="solid"/>
              </v:shape>
            </v:group>
            <v:group style="position:absolute;left:6463;top:15843;width:357;height:241" coordorigin="6463,15843" coordsize="357,241">
              <v:shape style="position:absolute;left:6463;top:15843;width:357;height:241" coordorigin="6463,15843" coordsize="357,241" path="m6463,16083l6820,16083,6820,15843,6463,15843,6463,16083xe" filled="t" fillcolor="#FFF200" stroked="f">
                <v:path arrowok="t"/>
                <v:fill type="solid"/>
              </v:shape>
            </v:group>
            <v:group style="position:absolute;left:6850;top:15843;width:2;height:241" coordorigin="6850,15843" coordsize="2,241">
              <v:shape style="position:absolute;left:6850;top:15843;width:2;height:241" coordorigin="6850,15843" coordsize="0,241" path="m6850,16083l6850,15843e" filled="f" stroked="t" strokeweight="3.5641pt" strokecolor="#FFF200">
                <v:path arrowok="t"/>
              </v:shape>
            </v:group>
            <v:group style="position:absolute;left:6881;top:15843;width:225;height:241" coordorigin="6881,15843" coordsize="225,241">
              <v:shape style="position:absolute;left:6881;top:15843;width:225;height:241" coordorigin="6881,15843" coordsize="225,241" path="m6881,16083l7106,16083,7106,15843,6881,15843,6881,16083xe" filled="t" fillcolor="#FFF200" stroked="f">
                <v:path arrowok="t"/>
                <v:fill type="solid"/>
              </v:shape>
            </v:group>
            <v:group style="position:absolute;left:7136;top:15843;width:2;height:241" coordorigin="7136,15843" coordsize="2,241">
              <v:shape style="position:absolute;left:7136;top:15843;width:2;height:241" coordorigin="7136,15843" coordsize="0,241" path="m7136,16083l7136,15843e" filled="f" stroked="t" strokeweight="3.5641pt" strokecolor="#FFF200">
                <v:path arrowok="t"/>
              </v:shape>
            </v:group>
            <v:group style="position:absolute;left:7167;top:15843;width:541;height:241" coordorigin="7167,15843" coordsize="541,241">
              <v:shape style="position:absolute;left:7167;top:15843;width:541;height:241" coordorigin="7167,15843" coordsize="541,241" path="m7167,16083l7708,16083,7708,15843,7167,15843,7167,16083xe" filled="t" fillcolor="#FFF200" stroked="f">
                <v:path arrowok="t"/>
                <v:fill type="solid"/>
              </v:shape>
            </v:group>
            <v:group style="position:absolute;left:7738;top:15843;width:2;height:241" coordorigin="7738,15843" coordsize="2,241">
              <v:shape style="position:absolute;left:7738;top:15843;width:2;height:241" coordorigin="7738,15843" coordsize="0,241" path="m7738,16083l7738,15843e" filled="f" stroked="t" strokeweight="3.5641pt" strokecolor="#FFF200">
                <v:path arrowok="t"/>
              </v:shape>
            </v:group>
            <v:group style="position:absolute;left:7769;top:15843;width:237;height:241" coordorigin="7769,15843" coordsize="237,241">
              <v:shape style="position:absolute;left:7769;top:15843;width:237;height:241" coordorigin="7769,15843" coordsize="237,241" path="m7769,16083l8005,16083,8005,15843,7769,15843,7769,16083xe" filled="t" fillcolor="#FFF200" stroked="f">
                <v:path arrowok="t"/>
                <v:fill type="solid"/>
              </v:shape>
            </v:group>
            <v:group style="position:absolute;left:8036;top:15843;width:2;height:241" coordorigin="8036,15843" coordsize="2,241">
              <v:shape style="position:absolute;left:8036;top:15843;width:2;height:241" coordorigin="8036,15843" coordsize="0,241" path="m8036,16083l8036,15843e" filled="f" stroked="t" strokeweight="3.5641pt" strokecolor="#FFF200">
                <v:path arrowok="t"/>
              </v:shape>
            </v:group>
            <v:group style="position:absolute;left:8066;top:15843;width:223;height:241" coordorigin="8066,15843" coordsize="223,241">
              <v:shape style="position:absolute;left:8066;top:15843;width:223;height:241" coordorigin="8066,15843" coordsize="223,241" path="m8066,16083l8289,16083,8289,15843,8066,15843,8066,16083xe" filled="t" fillcolor="#FFF200" stroked="f">
                <v:path arrowok="t"/>
                <v:fill type="solid"/>
              </v:shape>
            </v:group>
            <v:group style="position:absolute;left:8279;top:15843;width:190;height:241" coordorigin="8279,15843" coordsize="190,241">
              <v:shape style="position:absolute;left:8279;top:15843;width:190;height:241" coordorigin="8279,15843" coordsize="190,241" path="m8279,16083l8468,16083,8468,15843,8279,15843,8279,16083xe" filled="t" fillcolor="#FFF200" stroked="f">
                <v:path arrowok="t"/>
                <v:fill type="solid"/>
              </v:shape>
            </v:group>
            <v:group style="position:absolute;left:8458;top:15843;width:618;height:241" coordorigin="8458,15843" coordsize="618,241">
              <v:shape style="position:absolute;left:8458;top:15843;width:618;height:241" coordorigin="8458,15843" coordsize="618,241" path="m8458,16083l9076,16083,9076,15843,8458,15843,8458,16083xe" filled="t" fillcolor="#FFF200" stroked="f">
                <v:path arrowok="t"/>
                <v:fill type="solid"/>
              </v:shape>
            </v:group>
            <v:group style="position:absolute;left:845;top:16103;width:307;height:241" coordorigin="845,16103" coordsize="307,241">
              <v:shape style="position:absolute;left:845;top:16103;width:307;height:241" coordorigin="845,16103" coordsize="307,241" path="m845,16343l1152,16343,1152,16103,845,16103,845,16343xe" filled="t" fillcolor="#FFF200" stroked="f">
                <v:path arrowok="t"/>
                <v:fill type="solid"/>
              </v:shape>
            </v:group>
            <v:group style="position:absolute;left:1176;top:16103;width:2;height:241" coordorigin="1176,16103" coordsize="2,241">
              <v:shape style="position:absolute;left:1176;top:16103;width:2;height:241" coordorigin="1176,16103" coordsize="0,241" path="m1176,16343l1176,16103e" filled="f" stroked="t" strokeweight="2.9187pt" strokecolor="#FFF200">
                <v:path arrowok="t"/>
              </v:shape>
            </v:group>
            <v:group style="position:absolute;left:1200;top:16103;width:221;height:241" coordorigin="1200,16103" coordsize="221,241">
              <v:shape style="position:absolute;left:1200;top:16103;width:221;height:241" coordorigin="1200,16103" coordsize="221,241" path="m1200,16343l1421,16343,1421,16103,1200,16103,1200,16343xe" filled="t" fillcolor="#FFF200" stroked="f">
                <v:path arrowok="t"/>
                <v:fill type="solid"/>
              </v:shape>
            </v:group>
            <v:group style="position:absolute;left:1411;top:16103;width:205;height:241" coordorigin="1411,16103" coordsize="205,241">
              <v:shape style="position:absolute;left:1411;top:16103;width:205;height:241" coordorigin="1411,16103" coordsize="205,241" path="m1411,16343l1615,16343,1615,16103,1411,16103,1411,16343xe" filled="t" fillcolor="#FFF200" stroked="f">
                <v:path arrowok="t"/>
                <v:fill type="solid"/>
              </v:shape>
            </v:group>
            <v:group style="position:absolute;left:1605;top:16103;width:373;height:241" coordorigin="1605,16103" coordsize="373,241">
              <v:shape style="position:absolute;left:1605;top:16103;width:373;height:241" coordorigin="1605,16103" coordsize="373,241" path="m1605,16343l1978,16343,1978,16103,1605,16103,1605,16343xe" filled="t" fillcolor="#FFF200" stroked="f">
                <v:path arrowok="t"/>
                <v:fill type="solid"/>
              </v:shape>
            </v:group>
            <v:group style="position:absolute;left:2002;top:16103;width:2;height:241" coordorigin="2002,16103" coordsize="2,241">
              <v:shape style="position:absolute;left:2002;top:16103;width:2;height:241" coordorigin="2002,16103" coordsize="0,241" path="m2002,16343l2002,16103e" filled="f" stroked="t" strokeweight="2.9187pt" strokecolor="#FFF200">
                <v:path arrowok="t"/>
              </v:shape>
            </v:group>
            <v:group style="position:absolute;left:2027;top:16103;width:225;height:241" coordorigin="2027,16103" coordsize="225,241">
              <v:shape style="position:absolute;left:2027;top:16103;width:225;height:241" coordorigin="2027,16103" coordsize="225,241" path="m2027,16343l2251,16343,2251,16103,2027,16103,2027,16343xe" filled="t" fillcolor="#FFF200" stroked="f">
                <v:path arrowok="t"/>
                <v:fill type="solid"/>
              </v:shape>
            </v:group>
            <v:group style="position:absolute;left:2275;top:16103;width:2;height:241" coordorigin="2275,16103" coordsize="2,241">
              <v:shape style="position:absolute;left:2275;top:16103;width:2;height:241" coordorigin="2275,16103" coordsize="0,241" path="m2275,16343l2275,16103e" filled="f" stroked="t" strokeweight="2.9187pt" strokecolor="#FFF200">
                <v:path arrowok="t"/>
              </v:shape>
            </v:group>
            <v:group style="position:absolute;left:2300;top:16103;width:488;height:241" coordorigin="2300,16103" coordsize="488,241">
              <v:shape style="position:absolute;left:2300;top:16103;width:488;height:241" coordorigin="2300,16103" coordsize="488,241" path="m2300,16343l2787,16343,2787,16103,2300,16103,2300,16343xe" filled="t" fillcolor="#FFF200" stroked="f">
                <v:path arrowok="t"/>
                <v:fill type="solid"/>
              </v:shape>
            </v:group>
            <v:group style="position:absolute;left:2811;top:16103;width:2;height:241" coordorigin="2811,16103" coordsize="2,241">
              <v:shape style="position:absolute;left:2811;top:16103;width:2;height:241" coordorigin="2811,16103" coordsize="0,241" path="m2811,16343l2811,16103e" filled="f" stroked="t" strokeweight="2.9187pt" strokecolor="#FFF200">
                <v:path arrowok="t"/>
              </v:shape>
            </v:group>
            <v:group style="position:absolute;left:2836;top:16103;width:375;height:241" coordorigin="2836,16103" coordsize="375,241">
              <v:shape style="position:absolute;left:2836;top:16103;width:375;height:241" coordorigin="2836,16103" coordsize="375,241" path="m2836,16343l3210,16343,3210,16103,2836,16103,2836,16343xe" filled="t" fillcolor="#FFF200" stroked="f">
                <v:path arrowok="t"/>
                <v:fill type="solid"/>
              </v:shape>
            </v:group>
            <v:group style="position:absolute;left:3200;top:16103;width:130;height:241" coordorigin="3200,16103" coordsize="130,241">
              <v:shape style="position:absolute;left:3200;top:16103;width:130;height:241" coordorigin="3200,16103" coordsize="130,241" path="m3200,16343l3330,16343,3330,16103,3200,16103,3200,16343xe" filled="t" fillcolor="#FFF200" stroked="f">
                <v:path arrowok="t"/>
                <v:fill type="solid"/>
              </v:shape>
            </v:group>
            <v:group style="position:absolute;left:3320;top:16103;width:495;height:241" coordorigin="3320,16103" coordsize="495,241">
              <v:shape style="position:absolute;left:3320;top:16103;width:495;height:241" coordorigin="3320,16103" coordsize="495,241" path="m3320,16343l3814,16343,3814,16103,3320,16103,3320,16343xe" filled="t" fillcolor="#FFF200" stroked="f">
                <v:path arrowok="t"/>
                <v:fill type="solid"/>
              </v:shape>
            </v:group>
            <v:group style="position:absolute;left:3838;top:16103;width:2;height:241" coordorigin="3838,16103" coordsize="2,241">
              <v:shape style="position:absolute;left:3838;top:16103;width:2;height:241" coordorigin="3838,16103" coordsize="0,241" path="m3838,16343l3838,16103e" filled="f" stroked="t" strokeweight="2.9187pt" strokecolor="#FFF200">
                <v:path arrowok="t"/>
              </v:shape>
            </v:group>
            <v:group style="position:absolute;left:3863;top:16103;width:221;height:241" coordorigin="3863,16103" coordsize="221,241">
              <v:shape style="position:absolute;left:3863;top:16103;width:221;height:241" coordorigin="3863,16103" coordsize="221,241" path="m3863,16343l4083,16343,4083,16103,3863,16103,3863,16343xe" filled="t" fillcolor="#FFF200" stroked="f">
                <v:path arrowok="t"/>
                <v:fill type="solid"/>
              </v:shape>
            </v:group>
            <v:group style="position:absolute;left:4107;top:16103;width:2;height:241" coordorigin="4107,16103" coordsize="2,241">
              <v:shape style="position:absolute;left:4107;top:16103;width:2;height:241" coordorigin="4107,16103" coordsize="0,241" path="m4107,16343l4107,16103e" filled="f" stroked="t" strokeweight="2.9187pt" strokecolor="#FFF200">
                <v:path arrowok="t"/>
              </v:shape>
            </v:group>
            <v:group style="position:absolute;left:4131;top:16103;width:221;height:241" coordorigin="4131,16103" coordsize="221,241">
              <v:shape style="position:absolute;left:4131;top:16103;width:221;height:241" coordorigin="4131,16103" coordsize="221,241" path="m4131,16343l4352,16343,4352,16103,4131,16103,4131,16343xe" filled="t" fillcolor="#FFF200" stroked="f">
                <v:path arrowok="t"/>
                <v:fill type="solid"/>
              </v:shape>
            </v:group>
            <v:group style="position:absolute;left:4376;top:16103;width:2;height:241" coordorigin="4376,16103" coordsize="2,241">
              <v:shape style="position:absolute;left:4376;top:16103;width:2;height:241" coordorigin="4376,16103" coordsize="0,241" path="m4376,16343l4376,16103e" filled="f" stroked="t" strokeweight="2.9187pt" strokecolor="#FFF200">
                <v:path arrowok="t"/>
              </v:shape>
            </v:group>
            <v:group style="position:absolute;left:4400;top:16103;width:187;height:241" coordorigin="4400,16103" coordsize="187,241">
              <v:shape style="position:absolute;left:4400;top:16103;width:187;height:241" coordorigin="4400,16103" coordsize="187,241" path="m4400,16343l4587,16343,4587,16103,4400,16103,4400,16343xe" filled="t" fillcolor="#FFF200" stroked="f">
                <v:path arrowok="t"/>
                <v:fill type="solid"/>
              </v:shape>
            </v:group>
            <v:group style="position:absolute;left:4611;top:16103;width:2;height:241" coordorigin="4611,16103" coordsize="2,241">
              <v:shape style="position:absolute;left:4611;top:16103;width:2;height:241" coordorigin="4611,16103" coordsize="0,241" path="m4611,16343l4611,16103e" filled="f" stroked="t" strokeweight="2.9187pt" strokecolor="#FFF200">
                <v:path arrowok="t"/>
              </v:shape>
            </v:group>
            <v:group style="position:absolute;left:4635;top:16103;width:378;height:241" coordorigin="4635,16103" coordsize="378,241">
              <v:shape style="position:absolute;left:4635;top:16103;width:378;height:241" coordorigin="4635,16103" coordsize="378,241" path="m4635,16343l5013,16343,5013,16103,4635,16103,4635,16343xe" filled="t" fillcolor="#FFF200" stroked="f">
                <v:path arrowok="t"/>
                <v:fill type="solid"/>
              </v:shape>
            </v:group>
            <v:group style="position:absolute;left:5003;top:16103;width:299;height:241" coordorigin="5003,16103" coordsize="299,241">
              <v:shape style="position:absolute;left:5003;top:16103;width:299;height:241" coordorigin="5003,16103" coordsize="299,241" path="m5003,16343l5301,16343,5301,16103,5003,16103,5003,16343xe" filled="t" fillcolor="#FFF200" stroked="f">
                <v:path arrowok="t"/>
                <v:fill type="solid"/>
              </v:shape>
            </v:group>
            <v:group style="position:absolute;left:5326;top:16103;width:2;height:241" coordorigin="5326,16103" coordsize="2,241">
              <v:shape style="position:absolute;left:5326;top:16103;width:2;height:241" coordorigin="5326,16103" coordsize="0,241" path="m5326,16343l5326,16103e" filled="f" stroked="t" strokeweight="2.9187pt" strokecolor="#FFF200">
                <v:path arrowok="t"/>
              </v:shape>
            </v:group>
            <v:group style="position:absolute;left:5350;top:16103;width:416;height:241" coordorigin="5350,16103" coordsize="416,241">
              <v:shape style="position:absolute;left:5350;top:16103;width:416;height:241" coordorigin="5350,16103" coordsize="416,241" path="m5350,16343l5765,16343,5765,16103,5350,16103,5350,16343xe" filled="t" fillcolor="#FFF200" stroked="f">
                <v:path arrowok="t"/>
                <v:fill type="solid"/>
              </v:shape>
            </v:group>
            <v:group style="position:absolute;left:5789;top:16103;width:2;height:241" coordorigin="5789,16103" coordsize="2,241">
              <v:shape style="position:absolute;left:5789;top:16103;width:2;height:241" coordorigin="5789,16103" coordsize="0,241" path="m5789,16343l5789,16103e" filled="f" stroked="t" strokeweight="2.9187pt" strokecolor="#FFF200">
                <v:path arrowok="t"/>
              </v:shape>
            </v:group>
            <v:group style="position:absolute;left:5813;top:16103;width:371;height:241" coordorigin="5813,16103" coordsize="371,241">
              <v:shape style="position:absolute;left:5813;top:16103;width:371;height:241" coordorigin="5813,16103" coordsize="371,241" path="m5813,16343l6184,16343,6184,16103,5813,16103,5813,16343xe" filled="t" fillcolor="#FFF200" stroked="f">
                <v:path arrowok="t"/>
                <v:fill type="solid"/>
              </v:shape>
            </v:group>
            <v:group style="position:absolute;left:6208;top:16103;width:2;height:241" coordorigin="6208,16103" coordsize="2,241">
              <v:shape style="position:absolute;left:6208;top:16103;width:2;height:241" coordorigin="6208,16103" coordsize="0,241" path="m6208,16343l6208,16103e" filled="f" stroked="t" strokeweight="2.9187pt" strokecolor="#FFF200">
                <v:path arrowok="t"/>
              </v:shape>
            </v:group>
            <v:group style="position:absolute;left:6232;top:16103;width:300;height:241" coordorigin="6232,16103" coordsize="300,241">
              <v:shape style="position:absolute;left:6232;top:16103;width:300;height:241" coordorigin="6232,16103" coordsize="300,241" path="m6232,16343l6531,16343,6531,16103,6232,16103,6232,16343xe" filled="t" fillcolor="#FFF200" stroked="f">
                <v:path arrowok="t"/>
                <v:fill type="solid"/>
              </v:shape>
            </v:group>
            <v:group style="position:absolute;left:6555;top:16103;width:2;height:241" coordorigin="6555,16103" coordsize="2,241">
              <v:shape style="position:absolute;left:6555;top:16103;width:2;height:241" coordorigin="6555,16103" coordsize="0,241" path="m6555,16343l6555,16103e" filled="f" stroked="t" strokeweight="2.9187pt" strokecolor="#FFF200">
                <v:path arrowok="t"/>
              </v:shape>
            </v:group>
            <v:group style="position:absolute;left:6580;top:16103;width:232;height:241" coordorigin="6580,16103" coordsize="232,241">
              <v:shape style="position:absolute;left:6580;top:16103;width:232;height:241" coordorigin="6580,16103" coordsize="232,241" path="m6580,16343l6811,16343,6811,16103,6580,16103,6580,16343xe" filled="t" fillcolor="#FFF200" stroked="f">
                <v:path arrowok="t"/>
                <v:fill type="solid"/>
              </v:shape>
            </v:group>
            <v:group style="position:absolute;left:6801;top:16103;width:277;height:241" coordorigin="6801,16103" coordsize="277,241">
              <v:shape style="position:absolute;left:6801;top:16103;width:277;height:241" coordorigin="6801,16103" coordsize="277,241" path="m6801,16343l7078,16343,7078,16103,6801,16103,6801,16343xe" filled="t" fillcolor="#FFF200" stroked="f">
                <v:path arrowok="t"/>
                <v:fill type="solid"/>
              </v:shape>
            </v:group>
            <v:group style="position:absolute;left:7102;top:16103;width:2;height:241" coordorigin="7102,16103" coordsize="2,241">
              <v:shape style="position:absolute;left:7102;top:16103;width:2;height:241" coordorigin="7102,16103" coordsize="0,241" path="m7102,16343l7102,16103e" filled="f" stroked="t" strokeweight="2.9187pt" strokecolor="#FFF200">
                <v:path arrowok="t"/>
              </v:shape>
            </v:group>
            <v:group style="position:absolute;left:7126;top:16103;width:551;height:241" coordorigin="7126,16103" coordsize="551,241">
              <v:shape style="position:absolute;left:7126;top:16103;width:551;height:241" coordorigin="7126,16103" coordsize="551,241" path="m7126,16343l7677,16343,7677,16103,7126,16103,7126,16343xe" filled="t" fillcolor="#FFF200" stroked="f">
                <v:path arrowok="t"/>
                <v:fill type="solid"/>
              </v:shape>
            </v:group>
            <v:group style="position:absolute;left:7701;top:16103;width:2;height:241" coordorigin="7701,16103" coordsize="2,241">
              <v:shape style="position:absolute;left:7701;top:16103;width:2;height:241" coordorigin="7701,16103" coordsize="0,241" path="m7701,16343l7701,16103e" filled="f" stroked="t" strokeweight="2.9187pt" strokecolor="#FFF200">
                <v:path arrowok="t"/>
              </v:shape>
            </v:group>
            <v:group style="position:absolute;left:7726;top:16103;width:383;height:241" coordorigin="7726,16103" coordsize="383,241">
              <v:shape style="position:absolute;left:7726;top:16103;width:383;height:241" coordorigin="7726,16103" coordsize="383,241" path="m7726,16343l8108,16343,8108,16103,7726,16103,7726,16343xe" filled="t" fillcolor="#FFF200" stroked="f">
                <v:path arrowok="t"/>
                <v:fill type="solid"/>
              </v:shape>
            </v:group>
            <v:group style="position:absolute;left:8133;top:16103;width:2;height:241" coordorigin="8133,16103" coordsize="2,241">
              <v:shape style="position:absolute;left:8133;top:16103;width:2;height:241" coordorigin="8133,16103" coordsize="0,241" path="m8133,16343l8133,16103e" filled="f" stroked="t" strokeweight="2.9187pt" strokecolor="#FFF200">
                <v:path arrowok="t"/>
              </v:shape>
            </v:group>
            <v:group style="position:absolute;left:8157;top:16103;width:210;height:241" coordorigin="8157,16103" coordsize="210,241">
              <v:shape style="position:absolute;left:8157;top:16103;width:210;height:241" coordorigin="8157,16103" coordsize="210,241" path="m8157,16343l8366,16343,8366,16103,8157,16103,8157,16343xe" filled="t" fillcolor="#FFF200" stroked="f">
                <v:path arrowok="t"/>
                <v:fill type="solid"/>
              </v:shape>
            </v:group>
            <v:group style="position:absolute;left:8356;top:16103;width:312;height:241" coordorigin="8356,16103" coordsize="312,241">
              <v:shape style="position:absolute;left:8356;top:16103;width:312;height:241" coordorigin="8356,16103" coordsize="312,241" path="m8356,16343l8668,16343,8668,16103,8356,16103,8356,16343xe" filled="t" fillcolor="#FFF200" stroked="f">
                <v:path arrowok="t"/>
                <v:fill type="solid"/>
              </v:shape>
            </v:group>
            <v:group style="position:absolute;left:8658;top:16103;width:416;height:241" coordorigin="8658,16103" coordsize="416,241">
              <v:shape style="position:absolute;left:8658;top:16103;width:416;height:241" coordorigin="8658,16103" coordsize="416,241" path="m8658,16343l9073,16343,9073,16103,8658,16103,8658,16343xe" filled="t" fillcolor="#FFF200" stroked="f">
                <v:path arrowok="t"/>
                <v:fill type="solid"/>
              </v:shape>
            </v:group>
            <w10:wrap type="none"/>
          </v:group>
        </w:pict>
      </w:r>
      <w:r>
        <w:rPr/>
        <w:pict>
          <v:group style="position:absolute;margin-left:38.711552pt;margin-top:53.476913pt;width:21.4pt;height:21.55pt;mso-position-horizontal-relative:page;mso-position-vertical-relative:page;z-index:-16404" coordorigin="774,1070" coordsize="428,431">
            <v:shape style="position:absolute;left:774;top:1070;width:428;height:431" coordorigin="774,1070" coordsize="428,431" path="m1125,1070l850,1070,836,1086,802,1144,781,1212,774,1285,775,1310,786,1382,812,1447,850,1500,1125,1500,1164,1447,1189,1382,1201,1310,1202,1285,1201,1260,1189,1188,1164,1123,1125,1070xe" filled="t" fillcolor="#FFD100" stroked="f">
              <v:path arrowok="t"/>
              <v:fill type="solid"/>
            </v:shape>
            <w10:wrap type="none"/>
          </v:group>
        </w:pict>
      </w:r>
      <w:r>
        <w:rPr/>
        <w:pict>
          <v:group style="position:absolute;margin-left:38.711552pt;margin-top:126.005013pt;width:24.6pt;height:21.55pt;mso-position-horizontal-relative:page;mso-position-vertical-relative:page;z-index:-16403" coordorigin="774,2520" coordsize="492,431">
            <v:shape style="position:absolute;left:774;top:2520;width:492;height:431" coordorigin="774,2520" coordsize="492,431" path="m1190,2520l850,2520,836,2536,802,2594,781,2662,774,2736,775,2760,786,2832,812,2898,850,2951,1190,2951,1229,2898,1254,2832,1265,2760,1266,2736,1265,2711,1254,2639,1229,2573,1190,2520xe" filled="t" fillcolor="#FFD100" stroked="f">
              <v:path arrowok="t"/>
              <v:fill type="solid"/>
            </v:shape>
            <w10:wrap type="none"/>
          </v:group>
        </w:pict>
      </w:r>
      <w:r>
        <w:rPr/>
        <w:pict>
          <v:group style="position:absolute;margin-left:38.711651pt;margin-top:255.171921pt;width:29.6pt;height:21.55pt;mso-position-horizontal-relative:page;mso-position-vertical-relative:page;z-index:-16402" coordorigin="774,5103" coordsize="592,431">
            <v:shape style="position:absolute;left:774;top:5103;width:592;height:431" coordorigin="774,5103" coordsize="592,431" path="m1290,5103l850,5103,836,5120,802,5177,781,5246,774,5319,775,5344,786,5416,812,5481,850,5534,1290,5534,1329,5481,1354,5416,1365,5344,1366,5319,1365,5294,1354,5222,1329,5157,1290,5103xe" filled="t" fillcolor="#FFD100" stroked="f">
              <v:path arrowok="t"/>
              <v:fill type="solid"/>
            </v:shape>
            <w10:wrap type="none"/>
          </v:group>
        </w:pict>
      </w:r>
      <w:r>
        <w:rPr/>
        <w:pict>
          <v:group style="position:absolute;margin-left:38.711426pt;margin-top:463.789001pt;width:20.25pt;height:21.55pt;mso-position-horizontal-relative:page;mso-position-vertical-relative:page;z-index:-16401" coordorigin="774,9276" coordsize="405,431">
            <v:shape style="position:absolute;left:774;top:9276;width:405;height:431" coordorigin="774,9276" coordsize="405,431" path="m1103,9276l850,9276,836,9292,802,9350,781,9418,774,9491,775,9516,786,9588,812,9653,850,9707,1103,9707,1142,9653,1167,9588,1178,9516,1179,9491,1178,9467,1167,9394,1142,9329,1103,927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40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399"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027981pt;width:413pt;height:62.55pt;mso-position-horizontal-relative:page;mso-position-vertical-relative:page;z-index:-16398" type="#_x0000_t202" filled="f" stroked="f">
            <v:textbox inset="0,0,0,0">
              <w:txbxContent>
                <w:p>
                  <w:pPr>
                    <w:pStyle w:val="BodyText"/>
                    <w:spacing w:line="280" w:lineRule="exact"/>
                    <w:ind w:right="0"/>
                    <w:jc w:val="both"/>
                  </w:pPr>
                  <w:r>
                    <w:rPr/>
                    <w:t>En</w:t>
                  </w:r>
                  <w:r>
                    <w:rPr>
                      <w:spacing w:val="-11"/>
                    </w:rPr>
                    <w:t> </w:t>
                  </w:r>
                  <w:r>
                    <w:rPr/>
                    <w:t>conséquence,</w:t>
                  </w:r>
                  <w:r>
                    <w:rPr>
                      <w:spacing w:val="-11"/>
                    </w:rPr>
                    <w:t> </w:t>
                  </w:r>
                  <w:r>
                    <w:rPr/>
                    <w:t>les</w:t>
                  </w:r>
                  <w:r>
                    <w:rPr>
                      <w:spacing w:val="-10"/>
                    </w:rPr>
                    <w:t> </w:t>
                  </w:r>
                  <w:r>
                    <w:rPr/>
                    <w:t>normes</w:t>
                  </w:r>
                  <w:r>
                    <w:rPr>
                      <w:spacing w:val="-11"/>
                    </w:rPr>
                    <w:t> </w:t>
                  </w:r>
                  <w:r>
                    <w:rPr/>
                    <w:t>de</w:t>
                  </w:r>
                  <w:r>
                    <w:rPr>
                      <w:spacing w:val="-10"/>
                    </w:rPr>
                    <w:t> </w:t>
                  </w:r>
                  <w:r>
                    <w:rPr/>
                    <w:t>présentations</w:t>
                  </w:r>
                  <w:r>
                    <w:rPr>
                      <w:spacing w:val="-11"/>
                    </w:rPr>
                    <w:t> </w:t>
                  </w:r>
                  <w:r>
                    <w:rPr/>
                    <w:t>graphiques</w:t>
                  </w:r>
                  <w:r>
                    <w:rPr>
                      <w:spacing w:val="-11"/>
                    </w:rPr>
                    <w:t> </w:t>
                  </w:r>
                  <w:r>
                    <w:rPr/>
                    <w:t>ont</w:t>
                  </w:r>
                  <w:r>
                    <w:rPr>
                      <w:spacing w:val="-10"/>
                    </w:rPr>
                    <w:t> </w:t>
                  </w:r>
                  <w:r>
                    <w:rPr/>
                    <w:t>évolué</w:t>
                  </w:r>
                  <w:r>
                    <w:rPr>
                      <w:strike/>
                    </w:rPr>
                    <w:t>,</w:t>
                  </w:r>
                  <w:r>
                    <w:rPr>
                      <w:strike/>
                      <w:spacing w:val="-12"/>
                    </w:rPr>
                    <w:t> </w:t>
                  </w:r>
                  <w:r>
                    <w:rPr>
                      <w:rFonts w:ascii="Times New Roman" w:hAnsi="Times New Roman"/>
                      <w:strike/>
                      <w:spacing w:val="-12"/>
                    </w:rPr>
                  </w:r>
                  <w:r>
                    <w:rPr>
                      <w:rFonts w:ascii="Times New Roman" w:hAnsi="Times New Roman"/>
                      <w:strike w:val="0"/>
                      <w:spacing w:val="-12"/>
                    </w:rPr>
                  </w:r>
                  <w:r>
                    <w:rPr>
                      <w:strike w:val="0"/>
                    </w:rPr>
                    <w:t>vers</w:t>
                  </w:r>
                  <w:r>
                    <w:rPr>
                      <w:strike w:val="0"/>
                      <w:spacing w:val="-10"/>
                    </w:rPr>
                    <w:t> </w:t>
                  </w:r>
                  <w:r>
                    <w:rPr>
                      <w:strike w:val="0"/>
                    </w:rPr>
                    <w:t>plus</w:t>
                  </w:r>
                  <w:r>
                    <w:rPr>
                      <w:strike w:val="0"/>
                    </w:rPr>
                  </w:r>
                </w:p>
                <w:p>
                  <w:pPr>
                    <w:pStyle w:val="BodyText"/>
                    <w:spacing w:line="194" w:lineRule="auto" w:before="17"/>
                    <w:ind w:right="19"/>
                    <w:jc w:val="both"/>
                  </w:pPr>
                  <w:r>
                    <w:rPr/>
                    <w:t>d’«</w:t>
                  </w:r>
                  <w:r>
                    <w:rPr>
                      <w:spacing w:val="14"/>
                    </w:rPr>
                    <w:t> </w:t>
                  </w:r>
                  <w:r>
                    <w:rPr/>
                    <w:t>adaptativité</w:t>
                  </w:r>
                  <w:r>
                    <w:rPr>
                      <w:spacing w:val="-33"/>
                    </w:rPr>
                    <w:t> </w:t>
                  </w:r>
                  <w:r>
                    <w:rPr/>
                    <w:t>»,</w:t>
                  </w:r>
                  <w:r>
                    <w:rPr>
                      <w:spacing w:val="-23"/>
                    </w:rPr>
                    <w:t> </w:t>
                  </w:r>
                  <w:r>
                    <w:rPr/>
                    <w:t>en</w:t>
                  </w:r>
                  <w:r>
                    <w:rPr>
                      <w:spacing w:val="-24"/>
                    </w:rPr>
                    <w:t> </w:t>
                  </w:r>
                  <w:r>
                    <w:rPr/>
                    <w:t>particulier</w:t>
                  </w:r>
                  <w:r>
                    <w:rPr>
                      <w:spacing w:val="-24"/>
                    </w:rPr>
                    <w:t> </w:t>
                  </w:r>
                  <w:r>
                    <w:rPr/>
                    <w:t>avec</w:t>
                  </w:r>
                  <w:r>
                    <w:rPr>
                      <w:spacing w:val="-23"/>
                    </w:rPr>
                    <w:t> </w:t>
                  </w:r>
                  <w:r>
                    <w:rPr/>
                    <w:t>l’avènement</w:t>
                  </w:r>
                  <w:r>
                    <w:rPr>
                      <w:spacing w:val="-24"/>
                    </w:rPr>
                    <w:t> </w:t>
                  </w:r>
                  <w:r>
                    <w:rPr/>
                    <w:t>du</w:t>
                  </w:r>
                  <w:r>
                    <w:rPr>
                      <w:spacing w:val="-24"/>
                    </w:rPr>
                    <w:t> </w:t>
                  </w:r>
                  <w:r>
                    <w:rPr/>
                    <w:t>«</w:t>
                  </w:r>
                  <w:r>
                    <w:rPr>
                      <w:spacing w:val="-33"/>
                    </w:rPr>
                    <w:t> </w:t>
                  </w:r>
                  <w:r>
                    <w:rPr/>
                    <w:t>responsive</w:t>
                  </w:r>
                  <w:r>
                    <w:rPr>
                      <w:spacing w:val="-23"/>
                    </w:rPr>
                    <w:t> </w:t>
                  </w:r>
                  <w:r>
                    <w:rPr/>
                    <w:t>web</w:t>
                  </w:r>
                  <w:r>
                    <w:rPr>
                      <w:spacing w:val="-24"/>
                    </w:rPr>
                    <w:t> </w:t>
                  </w:r>
                  <w:r>
                    <w:rPr/>
                    <w:t>design</w:t>
                  </w:r>
                  <w:r>
                    <w:rPr>
                      <w:spacing w:val="-33"/>
                    </w:rPr>
                    <w:t> </w:t>
                  </w:r>
                  <w:r>
                    <w:rPr/>
                    <w:t>»</w:t>
                  </w:r>
                  <w:r>
                    <w:rPr>
                      <w:w w:val="99"/>
                    </w:rPr>
                    <w:t> </w:t>
                  </w:r>
                  <w:r>
                    <w:rPr/>
                    <w:t>(«</w:t>
                  </w:r>
                  <w:r>
                    <w:rPr>
                      <w:spacing w:val="-11"/>
                    </w:rPr>
                    <w:t> </w:t>
                  </w:r>
                  <w:r>
                    <w:rPr/>
                    <w:t>conception</w:t>
                  </w:r>
                  <w:r>
                    <w:rPr>
                      <w:spacing w:val="23"/>
                    </w:rPr>
                    <w:t> </w:t>
                  </w:r>
                  <w:r>
                    <w:rPr/>
                    <w:t>de</w:t>
                  </w:r>
                  <w:r>
                    <w:rPr>
                      <w:spacing w:val="22"/>
                    </w:rPr>
                    <w:t> </w:t>
                  </w:r>
                  <w:r>
                    <w:rPr/>
                    <w:t>sites</w:t>
                  </w:r>
                  <w:r>
                    <w:rPr>
                      <w:spacing w:val="22"/>
                    </w:rPr>
                    <w:t> </w:t>
                  </w:r>
                  <w:r>
                    <w:rPr/>
                    <w:t>web</w:t>
                  </w:r>
                  <w:r>
                    <w:rPr>
                      <w:spacing w:val="23"/>
                    </w:rPr>
                    <w:t> </w:t>
                  </w:r>
                  <w:r>
                    <w:rPr/>
                    <w:t>adaptatifs</w:t>
                  </w:r>
                  <w:r>
                    <w:rPr>
                      <w:spacing w:val="-11"/>
                    </w:rPr>
                    <w:t> </w:t>
                  </w:r>
                  <w:r>
                    <w:rPr/>
                    <w:t>»)</w:t>
                  </w:r>
                  <w:r>
                    <w:rPr>
                      <w:spacing w:val="23"/>
                    </w:rPr>
                    <w:t> </w:t>
                  </w:r>
                  <w:r>
                    <w:rPr/>
                    <w:t>qui</w:t>
                  </w:r>
                  <w:r>
                    <w:rPr>
                      <w:spacing w:val="22"/>
                    </w:rPr>
                    <w:t> </w:t>
                  </w:r>
                  <w:r>
                    <w:rPr/>
                    <w:t>permet</w:t>
                  </w:r>
                  <w:r>
                    <w:rPr>
                      <w:spacing w:val="22"/>
                    </w:rPr>
                    <w:t> </w:t>
                  </w:r>
                  <w:r>
                    <w:rPr/>
                    <w:t>de</w:t>
                  </w:r>
                  <w:r>
                    <w:rPr>
                      <w:spacing w:val="23"/>
                    </w:rPr>
                    <w:t> </w:t>
                  </w:r>
                  <w:r>
                    <w:rPr/>
                    <w:t>prévoir</w:t>
                  </w:r>
                  <w:r>
                    <w:rPr>
                      <w:spacing w:val="22"/>
                    </w:rPr>
                    <w:t> </w:t>
                  </w:r>
                  <w:r>
                    <w:rPr/>
                    <w:t>efficacement</w:t>
                  </w:r>
                  <w:r>
                    <w:rPr>
                      <w:w w:val="99"/>
                    </w:rPr>
                    <w:t> </w:t>
                  </w:r>
                  <w:r>
                    <w:rPr/>
                    <w:t>l’agencement</w:t>
                  </w:r>
                  <w:r>
                    <w:rPr>
                      <w:spacing w:val="-9"/>
                    </w:rPr>
                    <w:t> </w:t>
                  </w:r>
                  <w:r>
                    <w:rPr/>
                    <w:t>d’une</w:t>
                  </w:r>
                  <w:r>
                    <w:rPr>
                      <w:spacing w:val="-9"/>
                    </w:rPr>
                    <w:t> </w:t>
                  </w:r>
                  <w:r>
                    <w:rPr/>
                    <w:t>page</w:t>
                  </w:r>
                  <w:r>
                    <w:rPr>
                      <w:spacing w:val="-8"/>
                    </w:rPr>
                    <w:t> </w:t>
                  </w:r>
                  <w:r>
                    <w:rPr/>
                    <w:t>web</w:t>
                  </w:r>
                  <w:r>
                    <w:rPr>
                      <w:spacing w:val="-9"/>
                    </w:rPr>
                    <w:t> </w:t>
                  </w:r>
                  <w:r>
                    <w:rPr/>
                    <w:t>quelque</w:t>
                  </w:r>
                  <w:r>
                    <w:rPr>
                      <w:spacing w:val="-8"/>
                    </w:rPr>
                    <w:t> </w:t>
                  </w:r>
                  <w:r>
                    <w:rPr/>
                    <w:t>soit</w:t>
                  </w:r>
                  <w:r>
                    <w:rPr>
                      <w:spacing w:val="-9"/>
                    </w:rPr>
                    <w:t> </w:t>
                  </w:r>
                  <w:r>
                    <w:rPr/>
                    <w:t>le</w:t>
                  </w:r>
                  <w:r>
                    <w:rPr>
                      <w:spacing w:val="-8"/>
                    </w:rPr>
                    <w:t> </w:t>
                  </w:r>
                  <w:r>
                    <w:rPr/>
                    <w:t>support</w:t>
                  </w:r>
                  <w:r>
                    <w:rPr>
                      <w:spacing w:val="-9"/>
                    </w:rPr>
                    <w:t> </w:t>
                  </w:r>
                  <w:r>
                    <w:rPr/>
                    <w:t>de</w:t>
                  </w:r>
                  <w:r>
                    <w:rPr>
                      <w:spacing w:val="-8"/>
                    </w:rPr>
                    <w:t> </w:t>
                  </w:r>
                  <w:r>
                    <w:rPr/>
                    <w:t>consultation.</w:t>
                  </w:r>
                  <w:r>
                    <w:rPr/>
                  </w:r>
                </w:p>
              </w:txbxContent>
            </v:textbox>
            <w10:wrap type="none"/>
          </v:shape>
        </w:pict>
      </w:r>
      <w:r>
        <w:rPr/>
        <w:pict>
          <v:shape style="position:absolute;margin-left:41.519901pt;margin-top:131.432755pt;width:413pt;height:45.75pt;mso-position-horizontal-relative:page;mso-position-vertical-relative:page;z-index:-16397" type="#_x0000_t202" filled="f" stroked="f">
            <v:textbox inset="0,0,0,0">
              <w:txbxContent>
                <w:p>
                  <w:pPr>
                    <w:pStyle w:val="BodyText"/>
                    <w:spacing w:line="263" w:lineRule="exact"/>
                    <w:ind w:right="0"/>
                    <w:jc w:val="left"/>
                  </w:pPr>
                  <w:r>
                    <w:rPr/>
                    <w:t>Les</w:t>
                  </w:r>
                  <w:r>
                    <w:rPr>
                      <w:spacing w:val="-4"/>
                    </w:rPr>
                    <w:t> </w:t>
                  </w:r>
                  <w:r>
                    <w:rPr/>
                    <w:t>technologies</w:t>
                  </w:r>
                  <w:r>
                    <w:rPr>
                      <w:spacing w:val="-3"/>
                    </w:rPr>
                    <w:t> </w:t>
                  </w:r>
                  <w:r>
                    <w:rPr/>
                    <w:t>qui</w:t>
                  </w:r>
                  <w:r>
                    <w:rPr>
                      <w:spacing w:val="-4"/>
                    </w:rPr>
                    <w:t> </w:t>
                  </w:r>
                  <w:r>
                    <w:rPr/>
                    <w:t>prédominaient</w:t>
                  </w:r>
                  <w:r>
                    <w:rPr>
                      <w:spacing w:val="-3"/>
                    </w:rPr>
                    <w:t> </w:t>
                  </w:r>
                  <w:r>
                    <w:rPr/>
                    <w:t>dans</w:t>
                  </w:r>
                  <w:r>
                    <w:rPr>
                      <w:spacing w:val="-4"/>
                    </w:rPr>
                    <w:t> </w:t>
                  </w:r>
                  <w:r>
                    <w:rPr/>
                    <w:t>la</w:t>
                  </w:r>
                  <w:r>
                    <w:rPr>
                      <w:spacing w:val="-3"/>
                    </w:rPr>
                    <w:t> </w:t>
                  </w:r>
                  <w:r>
                    <w:rPr/>
                    <w:t>réalisation</w:t>
                  </w:r>
                  <w:r>
                    <w:rPr>
                      <w:spacing w:val="-3"/>
                    </w:rPr>
                    <w:t> </w:t>
                  </w:r>
                  <w:r>
                    <w:rPr/>
                    <w:t>d’applications</w:t>
                  </w:r>
                  <w:r>
                    <w:rPr>
                      <w:spacing w:val="-4"/>
                    </w:rPr>
                    <w:t> </w:t>
                  </w:r>
                  <w:r>
                    <w:rPr/>
                    <w:t>web</w:t>
                  </w:r>
                  <w:r>
                    <w:rPr>
                      <w:spacing w:val="-3"/>
                    </w:rPr>
                    <w:t> </w:t>
                  </w:r>
                  <w:r>
                    <w:rPr/>
                    <w:t>in-</w:t>
                  </w:r>
                  <w:r>
                    <w:rPr/>
                  </w:r>
                </w:p>
                <w:p>
                  <w:pPr>
                    <w:pStyle w:val="BodyText"/>
                    <w:spacing w:line="194" w:lineRule="auto" w:before="17"/>
                    <w:ind w:right="0"/>
                    <w:jc w:val="left"/>
                  </w:pPr>
                  <w:r>
                    <w:rPr/>
                    <w:t>teractives</w:t>
                  </w:r>
                  <w:r>
                    <w:rPr>
                      <w:spacing w:val="5"/>
                    </w:rPr>
                    <w:t> </w:t>
                  </w:r>
                  <w:r>
                    <w:rPr/>
                    <w:t>il</w:t>
                  </w:r>
                  <w:r>
                    <w:rPr>
                      <w:spacing w:val="5"/>
                    </w:rPr>
                    <w:t> </w:t>
                  </w:r>
                  <w:r>
                    <w:rPr/>
                    <w:t>y</w:t>
                  </w:r>
                  <w:r>
                    <w:rPr>
                      <w:spacing w:val="5"/>
                    </w:rPr>
                    <w:t> </w:t>
                  </w:r>
                  <w:r>
                    <w:rPr/>
                    <w:t>a</w:t>
                  </w:r>
                  <w:r>
                    <w:rPr>
                      <w:spacing w:val="6"/>
                    </w:rPr>
                    <w:t> </w:t>
                  </w:r>
                  <w:r>
                    <w:rPr/>
                    <w:t>quelques</w:t>
                  </w:r>
                  <w:r>
                    <w:rPr>
                      <w:spacing w:val="5"/>
                    </w:rPr>
                    <w:t> </w:t>
                  </w:r>
                  <w:r>
                    <w:rPr/>
                    <w:t>années</w:t>
                  </w:r>
                  <w:r>
                    <w:rPr>
                      <w:spacing w:val="-34"/>
                    </w:rPr>
                    <w:t> </w:t>
                  </w:r>
                  <w:r>
                    <w:rPr>
                      <w:position w:val="9"/>
                      <w:sz w:val="16"/>
                      <w:szCs w:val="16"/>
                    </w:rPr>
                    <w:t>55</w:t>
                  </w:r>
                  <w:r>
                    <w:rPr>
                      <w:spacing w:val="39"/>
                      <w:position w:val="9"/>
                      <w:sz w:val="16"/>
                      <w:szCs w:val="16"/>
                    </w:rPr>
                    <w:t> </w:t>
                  </w:r>
                  <w:r>
                    <w:rPr/>
                    <w:t>ont</w:t>
                  </w:r>
                  <w:r>
                    <w:rPr>
                      <w:spacing w:val="5"/>
                    </w:rPr>
                    <w:t> </w:t>
                  </w:r>
                  <w:r>
                    <w:rPr/>
                    <w:t>largement</w:t>
                  </w:r>
                  <w:r>
                    <w:rPr>
                      <w:spacing w:val="5"/>
                    </w:rPr>
                    <w:t> </w:t>
                  </w:r>
                  <w:r>
                    <w:rPr/>
                    <w:t>disparu</w:t>
                  </w:r>
                  <w:r>
                    <w:rPr>
                      <w:spacing w:val="5"/>
                    </w:rPr>
                    <w:t> </w:t>
                  </w:r>
                  <w:r>
                    <w:rPr/>
                    <w:t>suite</w:t>
                  </w:r>
                  <w:r>
                    <w:rPr>
                      <w:spacing w:val="6"/>
                    </w:rPr>
                    <w:t> </w:t>
                  </w:r>
                  <w:r>
                    <w:rPr/>
                    <w:t>à</w:t>
                  </w:r>
                  <w:r>
                    <w:rPr>
                      <w:spacing w:val="5"/>
                    </w:rPr>
                    <w:t> </w:t>
                  </w:r>
                  <w:r>
                    <w:rPr/>
                    <w:t>un</w:t>
                  </w:r>
                  <w:r>
                    <w:rPr>
                      <w:spacing w:val="5"/>
                    </w:rPr>
                    <w:t> </w:t>
                  </w:r>
                  <w:r>
                    <w:rPr/>
                    <w:t>manque</w:t>
                  </w:r>
                  <w:r>
                    <w:rPr>
                      <w:w w:val="99"/>
                    </w:rPr>
                    <w:t> </w:t>
                  </w:r>
                  <w:r>
                    <w:rPr/>
                    <w:t>d’adaptation</w:t>
                  </w:r>
                  <w:r>
                    <w:rPr>
                      <w:spacing w:val="-11"/>
                    </w:rPr>
                    <w:t> </w:t>
                  </w:r>
                  <w:r>
                    <w:rPr/>
                    <w:t>à</w:t>
                  </w:r>
                  <w:r>
                    <w:rPr>
                      <w:spacing w:val="-10"/>
                    </w:rPr>
                    <w:t> </w:t>
                  </w:r>
                  <w:r>
                    <w:rPr/>
                    <w:t>ces</w:t>
                  </w:r>
                  <w:r>
                    <w:rPr>
                      <w:spacing w:val="-10"/>
                    </w:rPr>
                    <w:t> </w:t>
                  </w:r>
                  <w:r>
                    <w:rPr/>
                    <w:t>nouveaux</w:t>
                  </w:r>
                  <w:r>
                    <w:rPr>
                      <w:spacing w:val="-10"/>
                    </w:rPr>
                    <w:t> </w:t>
                  </w:r>
                  <w:r>
                    <w:rPr/>
                    <w:t>support.</w:t>
                  </w:r>
                  <w:r>
                    <w:rPr/>
                  </w:r>
                </w:p>
              </w:txbxContent>
            </v:textbox>
            <w10:wrap type="none"/>
          </v:shape>
        </w:pict>
      </w:r>
      <w:r>
        <w:rPr/>
        <w:pict>
          <v:shape style="position:absolute;margin-left:41.52pt;margin-top:188.070557pt;width:413pt;height:61.65pt;mso-position-horizontal-relative:page;mso-position-vertical-relative:page;z-index:-16396" type="#_x0000_t202" filled="f" stroked="f">
            <v:textbox inset="0,0,0,0">
              <w:txbxContent>
                <w:p>
                  <w:pPr>
                    <w:pStyle w:val="BodyText"/>
                    <w:spacing w:line="263" w:lineRule="exact"/>
                    <w:ind w:right="0"/>
                    <w:jc w:val="both"/>
                  </w:pPr>
                  <w:r>
                    <w:rPr/>
                    <w:t>Pendant</w:t>
                  </w:r>
                  <w:r>
                    <w:rPr>
                      <w:spacing w:val="23"/>
                    </w:rPr>
                    <w:t> </w:t>
                  </w:r>
                  <w:r>
                    <w:rPr/>
                    <w:t>ce</w:t>
                  </w:r>
                  <w:r>
                    <w:rPr>
                      <w:spacing w:val="25"/>
                    </w:rPr>
                    <w:t> </w:t>
                  </w:r>
                  <w:r>
                    <w:rPr/>
                    <w:t>temps,</w:t>
                  </w:r>
                  <w:r>
                    <w:rPr>
                      <w:spacing w:val="24"/>
                    </w:rPr>
                    <w:t> </w:t>
                  </w:r>
                  <w:r>
                    <w:rPr/>
                    <w:t>de</w:t>
                  </w:r>
                  <w:r>
                    <w:rPr>
                      <w:spacing w:val="25"/>
                    </w:rPr>
                    <w:t> </w:t>
                  </w:r>
                  <w:r>
                    <w:rPr/>
                    <w:t>nouveaux</w:t>
                  </w:r>
                  <w:r>
                    <w:rPr>
                      <w:spacing w:val="24"/>
                    </w:rPr>
                    <w:t> </w:t>
                  </w:r>
                  <w:r>
                    <w:rPr/>
                    <w:t>standards</w:t>
                  </w:r>
                  <w:r>
                    <w:rPr>
                      <w:spacing w:val="25"/>
                    </w:rPr>
                    <w:t> </w:t>
                  </w:r>
                  <w:r>
                    <w:rPr/>
                    <w:t>du</w:t>
                  </w:r>
                  <w:r>
                    <w:rPr>
                      <w:spacing w:val="24"/>
                    </w:rPr>
                    <w:t> </w:t>
                  </w:r>
                  <w:r>
                    <w:rPr/>
                    <w:t>développement</w:t>
                  </w:r>
                  <w:r>
                    <w:rPr>
                      <w:spacing w:val="25"/>
                    </w:rPr>
                    <w:t> </w:t>
                  </w:r>
                  <w:r>
                    <w:rPr/>
                    <w:t>web</w:t>
                  </w:r>
                  <w:r>
                    <w:rPr>
                      <w:spacing w:val="24"/>
                    </w:rPr>
                    <w:t> </w:t>
                  </w:r>
                  <w:r>
                    <w:rPr>
                      <w:spacing w:val="-1"/>
                    </w:rPr>
                    <w:t>(HTML5</w:t>
                  </w:r>
                  <w:r>
                    <w:rPr/>
                  </w:r>
                </w:p>
                <w:p>
                  <w:pPr>
                    <w:pStyle w:val="BodyText"/>
                    <w:spacing w:line="194" w:lineRule="auto" w:before="17"/>
                    <w:ind w:right="19"/>
                    <w:jc w:val="both"/>
                  </w:pPr>
                  <w:r>
                    <w:rPr/>
                    <w:t>entre</w:t>
                  </w:r>
                  <w:r>
                    <w:rPr>
                      <w:spacing w:val="7"/>
                    </w:rPr>
                    <w:t> </w:t>
                  </w:r>
                  <w:r>
                    <w:rPr/>
                    <w:t>autre)</w:t>
                  </w:r>
                  <w:r>
                    <w:rPr>
                      <w:spacing w:val="7"/>
                    </w:rPr>
                    <w:t> </w:t>
                  </w:r>
                  <w:r>
                    <w:rPr/>
                    <w:t>ont</w:t>
                  </w:r>
                  <w:r>
                    <w:rPr>
                      <w:spacing w:val="7"/>
                    </w:rPr>
                    <w:t> </w:t>
                  </w:r>
                  <w:r>
                    <w:rPr/>
                    <w:t>émergé</w:t>
                  </w:r>
                  <w:r>
                    <w:rPr>
                      <w:spacing w:val="8"/>
                    </w:rPr>
                    <w:t> </w:t>
                  </w:r>
                  <w:r>
                    <w:rPr/>
                    <w:t>et</w:t>
                  </w:r>
                  <w:r>
                    <w:rPr>
                      <w:spacing w:val="7"/>
                    </w:rPr>
                    <w:t> </w:t>
                  </w:r>
                  <w:r>
                    <w:rPr/>
                    <w:t>atteint</w:t>
                  </w:r>
                  <w:r>
                    <w:rPr>
                      <w:spacing w:val="7"/>
                    </w:rPr>
                    <w:t> </w:t>
                  </w:r>
                  <w:r>
                    <w:rPr/>
                    <w:t>un</w:t>
                  </w:r>
                  <w:r>
                    <w:rPr>
                      <w:spacing w:val="8"/>
                    </w:rPr>
                    <w:t> </w:t>
                  </w:r>
                  <w:r>
                    <w:rPr/>
                    <w:t>niveau</w:t>
                  </w:r>
                  <w:r>
                    <w:rPr>
                      <w:spacing w:val="7"/>
                    </w:rPr>
                    <w:t> </w:t>
                  </w:r>
                  <w:r>
                    <w:rPr/>
                    <w:t>de</w:t>
                  </w:r>
                  <w:r>
                    <w:rPr>
                      <w:spacing w:val="7"/>
                    </w:rPr>
                    <w:t> </w:t>
                  </w:r>
                  <w:r>
                    <w:rPr/>
                    <w:t>maturité</w:t>
                  </w:r>
                  <w:r>
                    <w:rPr>
                      <w:spacing w:val="7"/>
                    </w:rPr>
                    <w:t> </w:t>
                  </w:r>
                  <w:r>
                    <w:rPr/>
                    <w:t>suffisant</w:t>
                  </w:r>
                  <w:r>
                    <w:rPr>
                      <w:spacing w:val="8"/>
                    </w:rPr>
                    <w:t> </w:t>
                  </w:r>
                  <w:r>
                    <w:rPr/>
                    <w:t>pour</w:t>
                  </w:r>
                  <w:r>
                    <w:rPr>
                      <w:spacing w:val="7"/>
                    </w:rPr>
                    <w:t> </w:t>
                  </w:r>
                  <w:r>
                    <w:rPr/>
                    <w:t>rem-</w:t>
                  </w:r>
                  <w:r>
                    <w:rPr>
                      <w:w w:val="99"/>
                    </w:rPr>
                    <w:t> </w:t>
                  </w:r>
                  <w:r>
                    <w:rPr/>
                    <w:t>placer</w:t>
                  </w:r>
                  <w:r>
                    <w:rPr>
                      <w:spacing w:val="19"/>
                    </w:rPr>
                    <w:t> </w:t>
                  </w:r>
                  <w:r>
                    <w:rPr/>
                    <w:t>l’ensemble</w:t>
                  </w:r>
                  <w:r>
                    <w:rPr>
                      <w:spacing w:val="19"/>
                    </w:rPr>
                    <w:t> </w:t>
                  </w:r>
                  <w:r>
                    <w:rPr/>
                    <w:t>des</w:t>
                  </w:r>
                  <w:r>
                    <w:rPr>
                      <w:spacing w:val="20"/>
                    </w:rPr>
                    <w:t> </w:t>
                  </w:r>
                  <w:r>
                    <w:rPr/>
                    <w:t>possibilités</w:t>
                  </w:r>
                  <w:r>
                    <w:rPr>
                      <w:spacing w:val="19"/>
                    </w:rPr>
                    <w:t> </w:t>
                  </w:r>
                  <w:r>
                    <w:rPr/>
                    <w:t>(et</w:t>
                  </w:r>
                  <w:r>
                    <w:rPr>
                      <w:spacing w:val="19"/>
                    </w:rPr>
                    <w:t> </w:t>
                  </w:r>
                  <w:r>
                    <w:rPr/>
                    <w:t>les</w:t>
                  </w:r>
                  <w:r>
                    <w:rPr>
                      <w:spacing w:val="19"/>
                    </w:rPr>
                    <w:t> </w:t>
                  </w:r>
                  <w:r>
                    <w:rPr/>
                    <w:t>étendre)</w:t>
                  </w:r>
                  <w:r>
                    <w:rPr>
                      <w:spacing w:val="19"/>
                    </w:rPr>
                    <w:t> </w:t>
                  </w:r>
                  <w:r>
                    <w:rPr/>
                    <w:t>proposées</w:t>
                  </w:r>
                  <w:r>
                    <w:rPr>
                      <w:spacing w:val="19"/>
                    </w:rPr>
                    <w:t> </w:t>
                  </w:r>
                  <w:r>
                    <w:rPr/>
                    <w:t>par</w:t>
                  </w:r>
                  <w:r>
                    <w:rPr>
                      <w:spacing w:val="19"/>
                    </w:rPr>
                    <w:t> </w:t>
                  </w:r>
                  <w:r>
                    <w:rPr/>
                    <w:t>ces</w:t>
                  </w:r>
                  <w:r>
                    <w:rPr>
                      <w:spacing w:val="20"/>
                    </w:rPr>
                    <w:t> </w:t>
                  </w:r>
                  <w:r>
                    <w:rPr/>
                    <w:t>anciens</w:t>
                  </w:r>
                  <w:r>
                    <w:rPr>
                      <w:w w:val="99"/>
                    </w:rPr>
                    <w:t> </w:t>
                  </w:r>
                  <w:r>
                    <w:rPr/>
                    <w:t>environnements</w:t>
                  </w:r>
                  <w:r>
                    <w:rPr>
                      <w:spacing w:val="-20"/>
                    </w:rPr>
                    <w:t> </w:t>
                  </w:r>
                  <w:r>
                    <w:rPr/>
                    <w:t>trop</w:t>
                  </w:r>
                  <w:r>
                    <w:rPr>
                      <w:spacing w:val="-20"/>
                    </w:rPr>
                    <w:t> </w:t>
                  </w:r>
                  <w:r>
                    <w:rPr/>
                    <w:t>monolithiques.</w:t>
                  </w:r>
                  <w:r>
                    <w:rPr/>
                  </w:r>
                </w:p>
              </w:txbxContent>
            </v:textbox>
            <w10:wrap type="none"/>
          </v:shape>
        </w:pict>
      </w:r>
      <w:r>
        <w:rPr/>
        <w:pict>
          <v:shape style="position:absolute;margin-left:41.519878pt;margin-top:260.599762pt;width:413pt;height:125.2pt;mso-position-horizontal-relative:page;mso-position-vertical-relative:page;z-index:-16395" type="#_x0000_t202" filled="f" stroked="f">
            <v:textbox inset="0,0,0,0">
              <w:txbxContent>
                <w:p>
                  <w:pPr>
                    <w:pStyle w:val="BodyText"/>
                    <w:spacing w:line="263" w:lineRule="exact"/>
                    <w:ind w:right="0"/>
                    <w:jc w:val="both"/>
                  </w:pPr>
                  <w:r>
                    <w:rPr/>
                    <w:t>Ces</w:t>
                  </w:r>
                  <w:r>
                    <w:rPr>
                      <w:spacing w:val="-4"/>
                    </w:rPr>
                    <w:t> </w:t>
                  </w:r>
                  <w:r>
                    <w:rPr/>
                    <w:t>technologies,</w:t>
                  </w:r>
                  <w:r>
                    <w:rPr>
                      <w:spacing w:val="-3"/>
                    </w:rPr>
                    <w:t> </w:t>
                  </w:r>
                  <w:r>
                    <w:rPr/>
                    <w:t>aujourd’hui</w:t>
                  </w:r>
                  <w:r>
                    <w:rPr>
                      <w:spacing w:val="-2"/>
                    </w:rPr>
                    <w:t> </w:t>
                  </w:r>
                  <w:r>
                    <w:rPr/>
                    <w:t>indispensables,</w:t>
                  </w:r>
                  <w:r>
                    <w:rPr>
                      <w:spacing w:val="-4"/>
                    </w:rPr>
                    <w:t> </w:t>
                  </w:r>
                  <w:r>
                    <w:rPr/>
                    <w:t>reposent</w:t>
                  </w:r>
                  <w:r>
                    <w:rPr>
                      <w:spacing w:val="-2"/>
                    </w:rPr>
                    <w:t> </w:t>
                  </w:r>
                  <w:r>
                    <w:rPr/>
                    <w:t>sur</w:t>
                  </w:r>
                  <w:r>
                    <w:rPr>
                      <w:spacing w:val="-3"/>
                    </w:rPr>
                    <w:t> </w:t>
                  </w:r>
                  <w:r>
                    <w:rPr/>
                    <w:t>des</w:t>
                  </w:r>
                  <w:r>
                    <w:rPr>
                      <w:spacing w:val="-2"/>
                    </w:rPr>
                    <w:t> </w:t>
                  </w:r>
                  <w:r>
                    <w:rPr/>
                    <w:t>codes</w:t>
                  </w:r>
                  <w:r>
                    <w:rPr>
                      <w:spacing w:val="-4"/>
                    </w:rPr>
                    <w:t> </w:t>
                  </w:r>
                  <w:r>
                    <w:rPr/>
                    <w:t>standar-</w:t>
                  </w:r>
                  <w:r>
                    <w:rPr/>
                  </w:r>
                </w:p>
                <w:p>
                  <w:pPr>
                    <w:pStyle w:val="BodyText"/>
                    <w:spacing w:line="194" w:lineRule="auto" w:before="17"/>
                    <w:ind w:right="19"/>
                    <w:jc w:val="both"/>
                  </w:pPr>
                  <w:r>
                    <w:rPr/>
                    <w:t>disés,</w:t>
                  </w:r>
                  <w:r>
                    <w:rPr>
                      <w:spacing w:val="-1"/>
                    </w:rPr>
                    <w:t> </w:t>
                  </w:r>
                  <w:r>
                    <w:rPr/>
                    <w:t>verbeux et</w:t>
                  </w:r>
                  <w:r>
                    <w:rPr>
                      <w:spacing w:val="-1"/>
                    </w:rPr>
                    <w:t> </w:t>
                  </w:r>
                  <w:r>
                    <w:rPr/>
                    <w:t>peu explicites</w:t>
                  </w:r>
                  <w:r>
                    <w:rPr>
                      <w:spacing w:val="-35"/>
                    </w:rPr>
                    <w:t> </w:t>
                  </w:r>
                  <w:r>
                    <w:rPr>
                      <w:position w:val="9"/>
                      <w:sz w:val="16"/>
                      <w:szCs w:val="16"/>
                    </w:rPr>
                    <w:t>5</w:t>
                  </w:r>
                  <w:r>
                    <w:rPr>
                      <w:spacing w:val="9"/>
                      <w:position w:val="9"/>
                      <w:sz w:val="16"/>
                      <w:szCs w:val="16"/>
                    </w:rPr>
                    <w:t>6</w:t>
                  </w:r>
                  <w:r>
                    <w:rPr/>
                    <w:t>, mais toutefois</w:t>
                  </w:r>
                  <w:r>
                    <w:rPr>
                      <w:spacing w:val="-1"/>
                    </w:rPr>
                    <w:t> </w:t>
                  </w:r>
                  <w:r>
                    <w:rPr/>
                    <w:t>assez universellement</w:t>
                  </w:r>
                  <w:r>
                    <w:rPr>
                      <w:spacing w:val="-1"/>
                    </w:rPr>
                    <w:t> </w:t>
                  </w:r>
                  <w:r>
                    <w:rPr/>
                    <w:t>inter-</w:t>
                  </w:r>
                  <w:r>
                    <w:rPr>
                      <w:w w:val="99"/>
                    </w:rPr>
                    <w:t> </w:t>
                  </w:r>
                  <w:r>
                    <w:rPr/>
                    <w:t>prétables</w:t>
                  </w:r>
                  <w:r>
                    <w:rPr>
                      <w:spacing w:val="11"/>
                    </w:rPr>
                    <w:t> </w:t>
                  </w:r>
                  <w:r>
                    <w:rPr/>
                    <w:t>par</w:t>
                  </w:r>
                  <w:r>
                    <w:rPr>
                      <w:spacing w:val="12"/>
                    </w:rPr>
                    <w:t> </w:t>
                  </w:r>
                  <w:r>
                    <w:rPr/>
                    <w:t>les</w:t>
                  </w:r>
                  <w:r>
                    <w:rPr>
                      <w:spacing w:val="12"/>
                    </w:rPr>
                    <w:t> </w:t>
                  </w:r>
                  <w:r>
                    <w:rPr/>
                    <w:t>navigateurs.</w:t>
                  </w:r>
                  <w:r>
                    <w:rPr>
                      <w:spacing w:val="11"/>
                    </w:rPr>
                    <w:t> </w:t>
                  </w:r>
                  <w:r>
                    <w:rPr/>
                    <w:t>Pour</w:t>
                  </w:r>
                  <w:r>
                    <w:rPr>
                      <w:spacing w:val="12"/>
                    </w:rPr>
                    <w:t> </w:t>
                  </w:r>
                  <w:r>
                    <w:rPr/>
                    <w:t>pallier</w:t>
                  </w:r>
                  <w:r>
                    <w:rPr>
                      <w:spacing w:val="12"/>
                    </w:rPr>
                    <w:t> </w:t>
                  </w:r>
                  <w:r>
                    <w:rPr/>
                    <w:t>à</w:t>
                  </w:r>
                  <w:r>
                    <w:rPr>
                      <w:spacing w:val="12"/>
                    </w:rPr>
                    <w:t> </w:t>
                  </w:r>
                  <w:r>
                    <w:rPr/>
                    <w:t>leur</w:t>
                  </w:r>
                  <w:r>
                    <w:rPr>
                      <w:spacing w:val="11"/>
                    </w:rPr>
                    <w:t> </w:t>
                  </w:r>
                  <w:r>
                    <w:rPr/>
                    <w:t>faible</w:t>
                  </w:r>
                  <w:r>
                    <w:rPr>
                      <w:spacing w:val="12"/>
                    </w:rPr>
                    <w:t> </w:t>
                  </w:r>
                  <w:r>
                    <w:rPr/>
                    <w:t>expressivité,</w:t>
                  </w:r>
                  <w:r>
                    <w:rPr>
                      <w:spacing w:val="12"/>
                    </w:rPr>
                    <w:t> </w:t>
                  </w:r>
                  <w:r>
                    <w:rPr/>
                    <w:t>on</w:t>
                  </w:r>
                  <w:r>
                    <w:rPr>
                      <w:spacing w:val="11"/>
                    </w:rPr>
                    <w:t> </w:t>
                  </w:r>
                  <w:r>
                    <w:rPr/>
                    <w:t>peut</w:t>
                  </w:r>
                  <w:r>
                    <w:rPr>
                      <w:w w:val="99"/>
                    </w:rPr>
                    <w:t> </w:t>
                  </w:r>
                  <w:r>
                    <w:rPr/>
                    <w:t>faire</w:t>
                  </w:r>
                  <w:r>
                    <w:rPr>
                      <w:spacing w:val="-11"/>
                    </w:rPr>
                    <w:t> </w:t>
                  </w:r>
                  <w:r>
                    <w:rPr/>
                    <w:t>appel</w:t>
                  </w:r>
                  <w:r>
                    <w:rPr>
                      <w:spacing w:val="-11"/>
                    </w:rPr>
                    <w:t> </w:t>
                  </w:r>
                  <w:r>
                    <w:rPr/>
                    <w:t>à</w:t>
                  </w:r>
                  <w:r>
                    <w:rPr>
                      <w:spacing w:val="-11"/>
                    </w:rPr>
                    <w:t> </w:t>
                  </w:r>
                  <w:r>
                    <w:rPr/>
                    <w:t>des</w:t>
                  </w:r>
                  <w:r>
                    <w:rPr>
                      <w:spacing w:val="-11"/>
                    </w:rPr>
                    <w:t> </w:t>
                  </w:r>
                  <w:r>
                    <w:rPr>
                      <w:rFonts w:ascii="Charis SIL" w:hAnsi="Charis SIL" w:cs="Charis SIL" w:eastAsia="Charis SIL"/>
                      <w:i/>
                    </w:rPr>
                    <w:t>frameworks</w:t>
                  </w:r>
                  <w:r>
                    <w:rPr>
                      <w:rFonts w:ascii="Charis SIL" w:hAnsi="Charis SIL" w:cs="Charis SIL" w:eastAsia="Charis SIL"/>
                      <w:i/>
                      <w:spacing w:val="-10"/>
                    </w:rPr>
                    <w:t> </w:t>
                  </w:r>
                  <w:r>
                    <w:rPr/>
                    <w:t>graphiques</w:t>
                  </w:r>
                  <w:r>
                    <w:rPr>
                      <w:spacing w:val="-11"/>
                    </w:rPr>
                    <w:t> </w:t>
                  </w:r>
                  <w:r>
                    <w:rPr/>
                    <w:t>qui</w:t>
                  </w:r>
                  <w:r>
                    <w:rPr>
                      <w:spacing w:val="-11"/>
                    </w:rPr>
                    <w:t> </w:t>
                  </w:r>
                  <w:r>
                    <w:rPr/>
                    <w:t>en</w:t>
                  </w:r>
                  <w:r>
                    <w:rPr>
                      <w:spacing w:val="-11"/>
                    </w:rPr>
                    <w:t> </w:t>
                  </w:r>
                  <w:r>
                    <w:rPr/>
                    <w:t>simplifient</w:t>
                  </w:r>
                  <w:r>
                    <w:rPr>
                      <w:spacing w:val="-11"/>
                    </w:rPr>
                    <w:t> </w:t>
                  </w:r>
                  <w:r>
                    <w:rPr/>
                    <w:t>l’usage</w:t>
                  </w:r>
                  <w:r>
                    <w:rPr>
                      <w:spacing w:val="-10"/>
                    </w:rPr>
                    <w:t> </w:t>
                  </w:r>
                  <w:r>
                    <w:rPr/>
                    <w:t>:</w:t>
                  </w:r>
                  <w:r>
                    <w:rPr>
                      <w:spacing w:val="-11"/>
                    </w:rPr>
                    <w:t> </w:t>
                  </w:r>
                  <w:r>
                    <w:rPr/>
                    <w:t>comme</w:t>
                  </w:r>
                  <w:r>
                    <w:rPr>
                      <w:spacing w:val="-11"/>
                    </w:rPr>
                    <w:t> </w:t>
                  </w:r>
                  <w:r>
                    <w:rPr/>
                    <w:t>les</w:t>
                  </w:r>
                  <w:r>
                    <w:rPr>
                      <w:w w:val="99"/>
                    </w:rPr>
                    <w:t> </w:t>
                  </w:r>
                  <w:r>
                    <w:rPr/>
                    <w:t>DSL</w:t>
                  </w:r>
                  <w:r>
                    <w:rPr>
                      <w:spacing w:val="-6"/>
                    </w:rPr>
                    <w:t> </w:t>
                  </w:r>
                  <w:r>
                    <w:rPr/>
                    <w:t>évoqués</w:t>
                  </w:r>
                  <w:r>
                    <w:rPr>
                      <w:spacing w:val="-5"/>
                    </w:rPr>
                    <w:t> </w:t>
                  </w:r>
                  <w:r>
                    <w:rPr/>
                    <w:t>plus</w:t>
                  </w:r>
                  <w:r>
                    <w:rPr>
                      <w:spacing w:val="-5"/>
                    </w:rPr>
                    <w:t> </w:t>
                  </w:r>
                  <w:r>
                    <w:rPr/>
                    <w:t>haut,</w:t>
                  </w:r>
                  <w:r>
                    <w:rPr>
                      <w:spacing w:val="-6"/>
                    </w:rPr>
                    <w:t> </w:t>
                  </w:r>
                  <w:r>
                    <w:rPr/>
                    <w:t>ce</w:t>
                  </w:r>
                  <w:r>
                    <w:rPr>
                      <w:spacing w:val="-4"/>
                    </w:rPr>
                    <w:t> </w:t>
                  </w:r>
                  <w:r>
                    <w:rPr/>
                    <w:t>sont</w:t>
                  </w:r>
                  <w:r>
                    <w:rPr>
                      <w:spacing w:val="-5"/>
                    </w:rPr>
                    <w:t> </w:t>
                  </w:r>
                  <w:r>
                    <w:rPr/>
                    <w:t>des</w:t>
                  </w:r>
                  <w:r>
                    <w:rPr>
                      <w:spacing w:val="-6"/>
                    </w:rPr>
                    <w:t> </w:t>
                  </w:r>
                  <w:r>
                    <w:rPr/>
                    <w:t>ensembles</w:t>
                  </w:r>
                  <w:r>
                    <w:rPr>
                      <w:spacing w:val="-5"/>
                    </w:rPr>
                    <w:t> </w:t>
                  </w:r>
                  <w:r>
                    <w:rPr/>
                    <w:t>de</w:t>
                  </w:r>
                  <w:r>
                    <w:rPr>
                      <w:spacing w:val="-5"/>
                    </w:rPr>
                    <w:t> </w:t>
                  </w:r>
                  <w:r>
                    <w:rPr/>
                    <w:t>bibliothèques</w:t>
                  </w:r>
                  <w:r>
                    <w:rPr>
                      <w:spacing w:val="-5"/>
                    </w:rPr>
                    <w:t> </w:t>
                  </w:r>
                  <w:r>
                    <w:rPr/>
                    <w:t>logicielles</w:t>
                  </w:r>
                  <w:r>
                    <w:rPr>
                      <w:spacing w:val="-5"/>
                    </w:rPr>
                    <w:t> </w:t>
                  </w:r>
                  <w:r>
                    <w:rPr/>
                    <w:t>qui</w:t>
                  </w:r>
                  <w:r>
                    <w:rPr>
                      <w:w w:val="99"/>
                    </w:rPr>
                    <w:t> </w:t>
                  </w:r>
                  <w:r>
                    <w:rPr/>
                    <w:t>génèrent</w:t>
                  </w:r>
                  <w:r>
                    <w:rPr>
                      <w:spacing w:val="15"/>
                    </w:rPr>
                    <w:t> </w:t>
                  </w:r>
                  <w:r>
                    <w:rPr/>
                    <w:t>à</w:t>
                  </w:r>
                  <w:r>
                    <w:rPr>
                      <w:spacing w:val="16"/>
                    </w:rPr>
                    <w:t> </w:t>
                  </w:r>
                  <w:r>
                    <w:rPr/>
                    <w:t>l’aide</w:t>
                  </w:r>
                  <w:r>
                    <w:rPr>
                      <w:spacing w:val="16"/>
                    </w:rPr>
                    <w:t> </w:t>
                  </w:r>
                  <w:r>
                    <w:rPr/>
                    <w:t>d’instructions</w:t>
                  </w:r>
                  <w:r>
                    <w:rPr>
                      <w:spacing w:val="16"/>
                    </w:rPr>
                    <w:t> </w:t>
                  </w:r>
                  <w:r>
                    <w:rPr/>
                    <w:t>courtes</w:t>
                  </w:r>
                  <w:r>
                    <w:rPr>
                      <w:spacing w:val="15"/>
                    </w:rPr>
                    <w:t> </w:t>
                  </w:r>
                  <w:r>
                    <w:rPr/>
                    <w:t>et</w:t>
                  </w:r>
                  <w:r>
                    <w:rPr>
                      <w:spacing w:val="16"/>
                    </w:rPr>
                    <w:t> </w:t>
                  </w:r>
                  <w:r>
                    <w:rPr/>
                    <w:t>simples</w:t>
                  </w:r>
                  <w:r>
                    <w:rPr>
                      <w:spacing w:val="16"/>
                    </w:rPr>
                    <w:t> </w:t>
                  </w:r>
                  <w:r>
                    <w:rPr/>
                    <w:t>les</w:t>
                  </w:r>
                  <w:r>
                    <w:rPr>
                      <w:spacing w:val="16"/>
                    </w:rPr>
                    <w:t> </w:t>
                  </w:r>
                  <w:r>
                    <w:rPr/>
                    <w:t>centaines</w:t>
                  </w:r>
                  <w:r>
                    <w:rPr>
                      <w:spacing w:val="15"/>
                    </w:rPr>
                    <w:t> </w:t>
                  </w:r>
                  <w:r>
                    <w:rPr/>
                    <w:t>de</w:t>
                  </w:r>
                  <w:r>
                    <w:rPr>
                      <w:spacing w:val="16"/>
                    </w:rPr>
                    <w:t> </w:t>
                  </w:r>
                  <w:r>
                    <w:rPr/>
                    <w:t>lignes</w:t>
                  </w:r>
                  <w:r>
                    <w:rPr>
                      <w:spacing w:val="16"/>
                    </w:rPr>
                    <w:t> </w:t>
                  </w:r>
                  <w:r>
                    <w:rPr/>
                    <w:t>de</w:t>
                  </w:r>
                  <w:r>
                    <w:rPr>
                      <w:w w:val="99"/>
                    </w:rPr>
                    <w:t> </w:t>
                  </w:r>
                  <w:r>
                    <w:rPr/>
                    <w:t>codes</w:t>
                  </w:r>
                  <w:r>
                    <w:rPr>
                      <w:spacing w:val="-17"/>
                    </w:rPr>
                    <w:t> </w:t>
                  </w:r>
                  <w:r>
                    <w:rPr/>
                    <w:t>nécessaires</w:t>
                  </w:r>
                  <w:r>
                    <w:rPr>
                      <w:spacing w:val="-18"/>
                    </w:rPr>
                    <w:t> </w:t>
                  </w:r>
                  <w:r>
                    <w:rPr/>
                    <w:t>à</w:t>
                  </w:r>
                  <w:r>
                    <w:rPr>
                      <w:spacing w:val="-17"/>
                    </w:rPr>
                    <w:t> </w:t>
                  </w:r>
                  <w:r>
                    <w:rPr/>
                    <w:t>l’affichage</w:t>
                  </w:r>
                  <w:r>
                    <w:rPr>
                      <w:spacing w:val="-17"/>
                    </w:rPr>
                    <w:t> </w:t>
                  </w:r>
                  <w:r>
                    <w:rPr/>
                    <w:t>interopérable,</w:t>
                  </w:r>
                  <w:r>
                    <w:rPr>
                      <w:spacing w:val="-17"/>
                    </w:rPr>
                    <w:t> </w:t>
                  </w:r>
                  <w:r>
                    <w:rPr/>
                    <w:t>universel</w:t>
                  </w:r>
                  <w:r>
                    <w:rPr>
                      <w:spacing w:val="-17"/>
                    </w:rPr>
                    <w:t> </w:t>
                  </w:r>
                  <w:r>
                    <w:rPr/>
                    <w:t>et</w:t>
                  </w:r>
                  <w:r>
                    <w:rPr>
                      <w:spacing w:val="-17"/>
                    </w:rPr>
                    <w:t> </w:t>
                  </w:r>
                  <w:r>
                    <w:rPr/>
                    <w:t>constant</w:t>
                  </w:r>
                  <w:r>
                    <w:rPr>
                      <w:spacing w:val="-17"/>
                    </w:rPr>
                    <w:t> </w:t>
                  </w:r>
                  <w:r>
                    <w:rPr/>
                    <w:t>d’un</w:t>
                  </w:r>
                  <w:r>
                    <w:rPr>
                      <w:spacing w:val="-17"/>
                    </w:rPr>
                    <w:t> </w:t>
                  </w:r>
                  <w:r>
                    <w:rPr/>
                    <w:t>site</w:t>
                  </w:r>
                  <w:r>
                    <w:rPr>
                      <w:spacing w:val="-17"/>
                    </w:rPr>
                    <w:t> </w:t>
                  </w:r>
                  <w:r>
                    <w:rPr/>
                    <w:t>ou</w:t>
                  </w:r>
                  <w:r>
                    <w:rPr>
                      <w:w w:val="99"/>
                    </w:rPr>
                    <w:t> </w:t>
                  </w:r>
                  <w:r>
                    <w:rPr/>
                    <w:t>d’une</w:t>
                  </w:r>
                  <w:r>
                    <w:rPr>
                      <w:spacing w:val="-13"/>
                    </w:rPr>
                    <w:t> </w:t>
                  </w:r>
                  <w:r>
                    <w:rPr/>
                    <w:t>application</w:t>
                  </w:r>
                  <w:r>
                    <w:rPr>
                      <w:spacing w:val="-12"/>
                    </w:rPr>
                    <w:t> </w:t>
                  </w:r>
                  <w:r>
                    <w:rPr/>
                    <w:t>web.</w:t>
                  </w:r>
                  <w:r>
                    <w:rPr/>
                  </w:r>
                </w:p>
              </w:txbxContent>
            </v:textbox>
            <w10:wrap type="none"/>
          </v:shape>
        </w:pict>
      </w:r>
      <w:r>
        <w:rPr/>
        <w:pict>
          <v:shape style="position:absolute;margin-left:41.519581pt;margin-top:396.688965pt;width:413pt;height:134.2pt;mso-position-horizontal-relative:page;mso-position-vertical-relative:page;z-index:-16394" type="#_x0000_t202" filled="f" stroked="f">
            <v:textbox inset="0,0,0,0">
              <w:txbxContent>
                <w:p>
                  <w:pPr>
                    <w:pStyle w:val="BodyText"/>
                    <w:spacing w:line="263" w:lineRule="exact"/>
                    <w:ind w:right="0"/>
                    <w:jc w:val="both"/>
                  </w:pPr>
                  <w:r>
                    <w:rPr/>
                    <w:t>Nous</w:t>
                  </w:r>
                  <w:r>
                    <w:rPr>
                      <w:spacing w:val="-20"/>
                    </w:rPr>
                    <w:t> </w:t>
                  </w:r>
                  <w:r>
                    <w:rPr/>
                    <w:t>avons</w:t>
                  </w:r>
                  <w:r>
                    <w:rPr>
                      <w:spacing w:val="-19"/>
                    </w:rPr>
                    <w:t> </w:t>
                  </w:r>
                  <w:r>
                    <w:rPr/>
                    <w:t>donc</w:t>
                  </w:r>
                  <w:r>
                    <w:rPr>
                      <w:spacing w:val="-19"/>
                    </w:rPr>
                    <w:t> </w:t>
                  </w:r>
                  <w:r>
                    <w:rPr/>
                    <w:t>fait</w:t>
                  </w:r>
                  <w:r>
                    <w:rPr>
                      <w:spacing w:val="-20"/>
                    </w:rPr>
                    <w:t> </w:t>
                  </w:r>
                  <w:r>
                    <w:rPr/>
                    <w:t>le</w:t>
                  </w:r>
                  <w:r>
                    <w:rPr>
                      <w:spacing w:val="-18"/>
                    </w:rPr>
                    <w:t> </w:t>
                  </w:r>
                  <w:r>
                    <w:rPr/>
                    <w:t>choix</w:t>
                  </w:r>
                  <w:r>
                    <w:rPr>
                      <w:spacing w:val="-19"/>
                    </w:rPr>
                    <w:t> </w:t>
                  </w:r>
                  <w:r>
                    <w:rPr/>
                    <w:t>de</w:t>
                  </w:r>
                  <w:r>
                    <w:rPr>
                      <w:spacing w:val="-20"/>
                    </w:rPr>
                    <w:t> </w:t>
                  </w:r>
                  <w:r>
                    <w:rPr/>
                    <w:t>nous</w:t>
                  </w:r>
                  <w:r>
                    <w:rPr>
                      <w:spacing w:val="-19"/>
                    </w:rPr>
                    <w:t> </w:t>
                  </w:r>
                  <w:r>
                    <w:rPr/>
                    <w:t>concentrer</w:t>
                  </w:r>
                  <w:r>
                    <w:rPr>
                      <w:spacing w:val="-18"/>
                    </w:rPr>
                    <w:t> </w:t>
                  </w:r>
                  <w:r>
                    <w:rPr/>
                    <w:t>sur</w:t>
                  </w:r>
                  <w:r>
                    <w:rPr>
                      <w:spacing w:val="-19"/>
                    </w:rPr>
                    <w:t> </w:t>
                  </w:r>
                  <w:r>
                    <w:rPr/>
                    <w:t>des</w:t>
                  </w:r>
                  <w:r>
                    <w:rPr>
                      <w:spacing w:val="-20"/>
                    </w:rPr>
                    <w:t> </w:t>
                  </w:r>
                  <w:r>
                    <w:rPr/>
                    <w:t>environnements</w:t>
                  </w:r>
                  <w:r>
                    <w:rPr>
                      <w:spacing w:val="-19"/>
                    </w:rPr>
                    <w:t> </w:t>
                  </w:r>
                  <w:r>
                    <w:rPr/>
                    <w:t>stan-</w:t>
                  </w:r>
                  <w:r>
                    <w:rPr/>
                  </w:r>
                </w:p>
                <w:p>
                  <w:pPr>
                    <w:spacing w:line="194" w:lineRule="auto" w:before="17"/>
                    <w:ind w:left="20" w:right="19" w:firstLine="0"/>
                    <w:jc w:val="both"/>
                    <w:rPr>
                      <w:rFonts w:ascii="Charis SIL" w:hAnsi="Charis SIL" w:cs="Charis SIL" w:eastAsia="Charis SIL"/>
                      <w:sz w:val="24"/>
                      <w:szCs w:val="24"/>
                    </w:rPr>
                  </w:pPr>
                  <w:r>
                    <w:rPr>
                      <w:rFonts w:ascii="Charis SIL" w:hAnsi="Charis SIL" w:cs="Charis SIL" w:eastAsia="Charis SIL"/>
                      <w:w w:val="105"/>
                      <w:sz w:val="24"/>
                      <w:szCs w:val="24"/>
                    </w:rPr>
                    <w:t>dardisés,</w:t>
                  </w:r>
                  <w:r>
                    <w:rPr>
                      <w:rFonts w:ascii="Charis SIL" w:hAnsi="Charis SIL" w:cs="Charis SIL" w:eastAsia="Charis SIL"/>
                      <w:spacing w:val="-35"/>
                      <w:w w:val="105"/>
                      <w:sz w:val="24"/>
                      <w:szCs w:val="24"/>
                    </w:rPr>
                    <w:t> </w:t>
                  </w:r>
                  <w:r>
                    <w:rPr>
                      <w:rFonts w:ascii="Charis SIL" w:hAnsi="Charis SIL" w:cs="Charis SIL" w:eastAsia="Charis SIL"/>
                      <w:w w:val="105"/>
                      <w:sz w:val="24"/>
                      <w:szCs w:val="24"/>
                    </w:rPr>
                    <w:t>capables</w:t>
                  </w:r>
                  <w:r>
                    <w:rPr>
                      <w:rFonts w:ascii="Charis SIL" w:hAnsi="Charis SIL" w:cs="Charis SIL" w:eastAsia="Charis SIL"/>
                      <w:spacing w:val="-34"/>
                      <w:w w:val="105"/>
                      <w:sz w:val="24"/>
                      <w:szCs w:val="24"/>
                    </w:rPr>
                    <w:t> </w:t>
                  </w:r>
                  <w:r>
                    <w:rPr>
                      <w:rFonts w:ascii="Charis SIL" w:hAnsi="Charis SIL" w:cs="Charis SIL" w:eastAsia="Charis SIL"/>
                      <w:w w:val="105"/>
                      <w:sz w:val="24"/>
                      <w:szCs w:val="24"/>
                    </w:rPr>
                    <w:t>de</w:t>
                  </w:r>
                  <w:r>
                    <w:rPr>
                      <w:rFonts w:ascii="Charis SIL" w:hAnsi="Charis SIL" w:cs="Charis SIL" w:eastAsia="Charis SIL"/>
                      <w:spacing w:val="-34"/>
                      <w:w w:val="105"/>
                      <w:sz w:val="24"/>
                      <w:szCs w:val="24"/>
                    </w:rPr>
                    <w:t> </w:t>
                  </w:r>
                  <w:r>
                    <w:rPr>
                      <w:rFonts w:ascii="Charis SIL" w:hAnsi="Charis SIL" w:cs="Charis SIL" w:eastAsia="Charis SIL"/>
                      <w:w w:val="105"/>
                      <w:sz w:val="24"/>
                      <w:szCs w:val="24"/>
                    </w:rPr>
                    <w:t>générer</w:t>
                  </w:r>
                  <w:r>
                    <w:rPr>
                      <w:rFonts w:ascii="Charis SIL" w:hAnsi="Charis SIL" w:cs="Charis SIL" w:eastAsia="Charis SIL"/>
                      <w:spacing w:val="-34"/>
                      <w:w w:val="105"/>
                      <w:sz w:val="24"/>
                      <w:szCs w:val="24"/>
                    </w:rPr>
                    <w:t> </w:t>
                  </w:r>
                  <w:r>
                    <w:rPr>
                      <w:rFonts w:ascii="Charis SIL" w:hAnsi="Charis SIL" w:cs="Charis SIL" w:eastAsia="Charis SIL"/>
                      <w:w w:val="105"/>
                      <w:sz w:val="24"/>
                      <w:szCs w:val="24"/>
                    </w:rPr>
                    <w:t>du</w:t>
                  </w:r>
                  <w:r>
                    <w:rPr>
                      <w:rFonts w:ascii="Charis SIL" w:hAnsi="Charis SIL" w:cs="Charis SIL" w:eastAsia="Charis SIL"/>
                      <w:spacing w:val="-34"/>
                      <w:w w:val="105"/>
                      <w:sz w:val="24"/>
                      <w:szCs w:val="24"/>
                    </w:rPr>
                    <w:t> </w:t>
                  </w:r>
                  <w:r>
                    <w:rPr>
                      <w:rFonts w:ascii="Times New Roman" w:hAnsi="Times New Roman" w:cs="Times New Roman" w:eastAsia="Times New Roman"/>
                      <w:sz w:val="24"/>
                      <w:szCs w:val="24"/>
                    </w:rPr>
                    <w:t>HTML</w:t>
                  </w:r>
                  <w:r>
                    <w:rPr>
                      <w:rFonts w:ascii="Times New Roman" w:hAnsi="Times New Roman" w:cs="Times New Roman" w:eastAsia="Times New Roman"/>
                      <w:spacing w:val="-20"/>
                      <w:sz w:val="24"/>
                      <w:szCs w:val="24"/>
                    </w:rPr>
                    <w:t> </w:t>
                  </w:r>
                  <w:r>
                    <w:rPr>
                      <w:rFonts w:ascii="Charis SIL" w:hAnsi="Charis SIL" w:cs="Charis SIL" w:eastAsia="Charis SIL"/>
                      <w:w w:val="105"/>
                      <w:sz w:val="24"/>
                      <w:szCs w:val="24"/>
                    </w:rPr>
                    <w:t>(«</w:t>
                  </w:r>
                  <w:r>
                    <w:rPr>
                      <w:rFonts w:ascii="Charis SIL" w:hAnsi="Charis SIL" w:cs="Charis SIL" w:eastAsia="Charis SIL"/>
                      <w:spacing w:val="-47"/>
                      <w:w w:val="105"/>
                      <w:sz w:val="24"/>
                      <w:szCs w:val="24"/>
                    </w:rPr>
                    <w:t> </w:t>
                  </w:r>
                  <w:r>
                    <w:rPr>
                      <w:rFonts w:ascii="Charis SIL" w:hAnsi="Charis SIL" w:cs="Charis SIL" w:eastAsia="Charis SIL"/>
                      <w:i/>
                      <w:w w:val="105"/>
                      <w:sz w:val="24"/>
                      <w:szCs w:val="24"/>
                    </w:rPr>
                    <w:t>HyperText</w:t>
                  </w:r>
                  <w:r>
                    <w:rPr>
                      <w:rFonts w:ascii="Charis SIL" w:hAnsi="Charis SIL" w:cs="Charis SIL" w:eastAsia="Charis SIL"/>
                      <w:i/>
                      <w:spacing w:val="-34"/>
                      <w:w w:val="105"/>
                      <w:sz w:val="24"/>
                      <w:szCs w:val="24"/>
                    </w:rPr>
                    <w:t> </w:t>
                  </w:r>
                  <w:r>
                    <w:rPr>
                      <w:rFonts w:ascii="Charis SIL" w:hAnsi="Charis SIL" w:cs="Charis SIL" w:eastAsia="Charis SIL"/>
                      <w:i/>
                      <w:w w:val="105"/>
                      <w:sz w:val="24"/>
                      <w:szCs w:val="24"/>
                    </w:rPr>
                    <w:t>Markup</w:t>
                  </w:r>
                  <w:r>
                    <w:rPr>
                      <w:rFonts w:ascii="Charis SIL" w:hAnsi="Charis SIL" w:cs="Charis SIL" w:eastAsia="Charis SIL"/>
                      <w:i/>
                      <w:spacing w:val="-34"/>
                      <w:w w:val="105"/>
                      <w:sz w:val="24"/>
                      <w:szCs w:val="24"/>
                    </w:rPr>
                    <w:t> </w:t>
                  </w:r>
                  <w:r>
                    <w:rPr>
                      <w:rFonts w:ascii="Charis SIL" w:hAnsi="Charis SIL" w:cs="Charis SIL" w:eastAsia="Charis SIL"/>
                      <w:i/>
                      <w:w w:val="105"/>
                      <w:sz w:val="24"/>
                      <w:szCs w:val="24"/>
                    </w:rPr>
                    <w:t>Language</w:t>
                  </w:r>
                  <w:r>
                    <w:rPr>
                      <w:rFonts w:ascii="Charis SIL" w:hAnsi="Charis SIL" w:cs="Charis SIL" w:eastAsia="Charis SIL"/>
                      <w:i/>
                      <w:spacing w:val="-48"/>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4"/>
                      <w:w w:val="105"/>
                      <w:sz w:val="24"/>
                      <w:szCs w:val="24"/>
                    </w:rPr>
                    <w:t> </w:t>
                  </w:r>
                  <w:r>
                    <w:rPr>
                      <w:rFonts w:ascii="Charis SIL" w:hAnsi="Charis SIL" w:cs="Charis SIL" w:eastAsia="Charis SIL"/>
                      <w:w w:val="105"/>
                      <w:sz w:val="24"/>
                      <w:szCs w:val="24"/>
                    </w:rPr>
                    <w:t>lui-</w:t>
                  </w:r>
                  <w:r>
                    <w:rPr>
                      <w:rFonts w:ascii="Charis SIL" w:hAnsi="Charis SIL" w:cs="Charis SIL" w:eastAsia="Charis SIL"/>
                      <w:w w:val="99"/>
                      <w:sz w:val="24"/>
                      <w:szCs w:val="24"/>
                    </w:rPr>
                    <w:t> </w:t>
                  </w:r>
                  <w:r>
                    <w:rPr>
                      <w:rFonts w:ascii="Charis SIL" w:hAnsi="Charis SIL" w:cs="Charis SIL" w:eastAsia="Charis SIL"/>
                      <w:w w:val="105"/>
                      <w:sz w:val="24"/>
                      <w:szCs w:val="24"/>
                    </w:rPr>
                    <w:t>même</w:t>
                  </w:r>
                  <w:r>
                    <w:rPr>
                      <w:rFonts w:ascii="Charis SIL" w:hAnsi="Charis SIL" w:cs="Charis SIL" w:eastAsia="Charis SIL"/>
                      <w:spacing w:val="-38"/>
                      <w:w w:val="105"/>
                      <w:sz w:val="24"/>
                      <w:szCs w:val="24"/>
                    </w:rPr>
                    <w:t> </w:t>
                  </w:r>
                  <w:r>
                    <w:rPr>
                      <w:rFonts w:ascii="Charis SIL" w:hAnsi="Charis SIL" w:cs="Charis SIL" w:eastAsia="Charis SIL"/>
                      <w:w w:val="105"/>
                      <w:sz w:val="24"/>
                      <w:szCs w:val="24"/>
                    </w:rPr>
                    <w:t>mise</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en</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forme</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à</w:t>
                  </w:r>
                  <w:r>
                    <w:rPr>
                      <w:rFonts w:ascii="Charis SIL" w:hAnsi="Charis SIL" w:cs="Charis SIL" w:eastAsia="Charis SIL"/>
                      <w:spacing w:val="-38"/>
                      <w:w w:val="105"/>
                      <w:sz w:val="24"/>
                      <w:szCs w:val="24"/>
                    </w:rPr>
                    <w:t> </w:t>
                  </w:r>
                  <w:r>
                    <w:rPr>
                      <w:rFonts w:ascii="Charis SIL" w:hAnsi="Charis SIL" w:cs="Charis SIL" w:eastAsia="Charis SIL"/>
                      <w:w w:val="105"/>
                      <w:sz w:val="24"/>
                      <w:szCs w:val="24"/>
                    </w:rPr>
                    <w:t>l’aide</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de</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styles</w:t>
                  </w:r>
                  <w:r>
                    <w:rPr>
                      <w:rFonts w:ascii="Charis SIL" w:hAnsi="Charis SIL" w:cs="Charis SIL" w:eastAsia="Charis SIL"/>
                      <w:spacing w:val="-37"/>
                      <w:w w:val="105"/>
                      <w:sz w:val="24"/>
                      <w:szCs w:val="24"/>
                    </w:rPr>
                    <w:t> </w:t>
                  </w:r>
                  <w:r>
                    <w:rPr>
                      <w:rFonts w:ascii="Times New Roman" w:hAnsi="Times New Roman" w:cs="Times New Roman" w:eastAsia="Times New Roman"/>
                      <w:sz w:val="24"/>
                      <w:szCs w:val="24"/>
                    </w:rPr>
                    <w:t>CSS</w:t>
                  </w:r>
                  <w:r>
                    <w:rPr>
                      <w:rFonts w:ascii="Times New Roman" w:hAnsi="Times New Roman" w:cs="Times New Roman" w:eastAsia="Times New Roman"/>
                      <w:spacing w:val="-23"/>
                      <w:sz w:val="24"/>
                      <w:szCs w:val="24"/>
                    </w:rPr>
                    <w:t> </w:t>
                  </w:r>
                  <w:r>
                    <w:rPr>
                      <w:rFonts w:ascii="Charis SIL" w:hAnsi="Charis SIL" w:cs="Charis SIL" w:eastAsia="Charis SIL"/>
                      <w:w w:val="105"/>
                      <w:sz w:val="24"/>
                      <w:szCs w:val="24"/>
                    </w:rPr>
                    <w:t>(«</w:t>
                  </w:r>
                  <w:r>
                    <w:rPr>
                      <w:rFonts w:ascii="Charis SIL" w:hAnsi="Charis SIL" w:cs="Charis SIL" w:eastAsia="Charis SIL"/>
                      <w:spacing w:val="-45"/>
                      <w:w w:val="105"/>
                      <w:sz w:val="24"/>
                      <w:szCs w:val="24"/>
                    </w:rPr>
                    <w:t> </w:t>
                  </w:r>
                  <w:r>
                    <w:rPr>
                      <w:rFonts w:ascii="Charis SIL" w:hAnsi="Charis SIL" w:cs="Charis SIL" w:eastAsia="Charis SIL"/>
                      <w:i/>
                      <w:w w:val="105"/>
                      <w:sz w:val="24"/>
                      <w:szCs w:val="24"/>
                    </w:rPr>
                    <w:t>Cascading</w:t>
                  </w:r>
                  <w:r>
                    <w:rPr>
                      <w:rFonts w:ascii="Charis SIL" w:hAnsi="Charis SIL" w:cs="Charis SIL" w:eastAsia="Charis SIL"/>
                      <w:i/>
                      <w:spacing w:val="-37"/>
                      <w:w w:val="105"/>
                      <w:sz w:val="24"/>
                      <w:szCs w:val="24"/>
                    </w:rPr>
                    <w:t> </w:t>
                  </w:r>
                  <w:r>
                    <w:rPr>
                      <w:rFonts w:ascii="Charis SIL" w:hAnsi="Charis SIL" w:cs="Charis SIL" w:eastAsia="Charis SIL"/>
                      <w:i/>
                      <w:w w:val="105"/>
                      <w:sz w:val="24"/>
                      <w:szCs w:val="24"/>
                    </w:rPr>
                    <w:t>Style</w:t>
                  </w:r>
                  <w:r>
                    <w:rPr>
                      <w:rFonts w:ascii="Charis SIL" w:hAnsi="Charis SIL" w:cs="Charis SIL" w:eastAsia="Charis SIL"/>
                      <w:i/>
                      <w:spacing w:val="-38"/>
                      <w:w w:val="105"/>
                      <w:sz w:val="24"/>
                      <w:szCs w:val="24"/>
                    </w:rPr>
                    <w:t> </w:t>
                  </w:r>
                  <w:r>
                    <w:rPr>
                      <w:rFonts w:ascii="Charis SIL" w:hAnsi="Charis SIL" w:cs="Charis SIL" w:eastAsia="Charis SIL"/>
                      <w:i/>
                      <w:w w:val="105"/>
                      <w:sz w:val="24"/>
                      <w:szCs w:val="24"/>
                    </w:rPr>
                    <w:t>Sheets</w:t>
                  </w:r>
                  <w:r>
                    <w:rPr>
                      <w:rFonts w:ascii="Charis SIL" w:hAnsi="Charis SIL" w:cs="Charis SIL" w:eastAsia="Charis SIL"/>
                      <w:i/>
                      <w:spacing w:val="-44"/>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et</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rendu</w:t>
                  </w:r>
                  <w:r>
                    <w:rPr>
                      <w:rFonts w:ascii="Charis SIL" w:hAnsi="Charis SIL" w:cs="Charis SIL" w:eastAsia="Charis SIL"/>
                      <w:w w:val="99"/>
                      <w:sz w:val="24"/>
                      <w:szCs w:val="24"/>
                    </w:rPr>
                    <w:t> </w:t>
                  </w:r>
                  <w:r>
                    <w:rPr>
                      <w:rFonts w:ascii="Charis SIL" w:hAnsi="Charis SIL" w:cs="Charis SIL" w:eastAsia="Charis SIL"/>
                      <w:w w:val="105"/>
                      <w:sz w:val="24"/>
                      <w:szCs w:val="24"/>
                    </w:rPr>
                    <w:t>interactif</w:t>
                  </w:r>
                  <w:r>
                    <w:rPr>
                      <w:rFonts w:ascii="Charis SIL" w:hAnsi="Charis SIL" w:cs="Charis SIL" w:eastAsia="Charis SIL"/>
                      <w:spacing w:val="8"/>
                      <w:w w:val="105"/>
                      <w:sz w:val="24"/>
                      <w:szCs w:val="24"/>
                    </w:rPr>
                    <w:t> </w:t>
                  </w:r>
                  <w:r>
                    <w:rPr>
                      <w:rFonts w:ascii="Charis SIL" w:hAnsi="Charis SIL" w:cs="Charis SIL" w:eastAsia="Charis SIL"/>
                      <w:w w:val="105"/>
                      <w:sz w:val="24"/>
                      <w:szCs w:val="24"/>
                    </w:rPr>
                    <w:t>par</w:t>
                  </w:r>
                  <w:r>
                    <w:rPr>
                      <w:rFonts w:ascii="Charis SIL" w:hAnsi="Charis SIL" w:cs="Charis SIL" w:eastAsia="Charis SIL"/>
                      <w:spacing w:val="8"/>
                      <w:w w:val="105"/>
                      <w:sz w:val="24"/>
                      <w:szCs w:val="24"/>
                    </w:rPr>
                    <w:t> </w:t>
                  </w:r>
                  <w:r>
                    <w:rPr>
                      <w:rFonts w:ascii="Charis SIL" w:hAnsi="Charis SIL" w:cs="Charis SIL" w:eastAsia="Charis SIL"/>
                      <w:w w:val="105"/>
                      <w:sz w:val="24"/>
                      <w:szCs w:val="24"/>
                    </w:rPr>
                    <w:t>du</w:t>
                  </w:r>
                  <w:r>
                    <w:rPr>
                      <w:rFonts w:ascii="Charis SIL" w:hAnsi="Charis SIL" w:cs="Charis SIL" w:eastAsia="Charis SIL"/>
                      <w:spacing w:val="8"/>
                      <w:w w:val="105"/>
                      <w:sz w:val="24"/>
                      <w:szCs w:val="24"/>
                    </w:rPr>
                    <w:t> </w:t>
                  </w:r>
                  <w:r>
                    <w:rPr>
                      <w:rFonts w:ascii="Charis SIL" w:hAnsi="Charis SIL" w:cs="Charis SIL" w:eastAsia="Charis SIL"/>
                      <w:w w:val="105"/>
                      <w:sz w:val="24"/>
                      <w:szCs w:val="24"/>
                    </w:rPr>
                    <w:t>code</w:t>
                  </w:r>
                  <w:r>
                    <w:rPr>
                      <w:rFonts w:ascii="Charis SIL" w:hAnsi="Charis SIL" w:cs="Charis SIL" w:eastAsia="Charis SIL"/>
                      <w:spacing w:val="8"/>
                      <w:w w:val="105"/>
                      <w:sz w:val="24"/>
                      <w:szCs w:val="24"/>
                    </w:rPr>
                    <w:t> </w:t>
                  </w:r>
                  <w:r>
                    <w:rPr>
                      <w:rFonts w:ascii="Times New Roman" w:hAnsi="Times New Roman" w:cs="Times New Roman" w:eastAsia="Times New Roman"/>
                      <w:w w:val="105"/>
                      <w:sz w:val="24"/>
                      <w:szCs w:val="24"/>
                    </w:rPr>
                    <w:t>JavaScript</w:t>
                  </w:r>
                  <w:r>
                    <w:rPr>
                      <w:rFonts w:ascii="Charis SIL" w:hAnsi="Charis SIL" w:cs="Charis SIL" w:eastAsia="Charis SIL"/>
                      <w:w w:val="105"/>
                      <w:sz w:val="24"/>
                      <w:szCs w:val="24"/>
                    </w:rPr>
                    <w:t>.</w:t>
                  </w:r>
                  <w:r>
                    <w:rPr>
                      <w:rFonts w:ascii="Charis SIL" w:hAnsi="Charis SIL" w:cs="Charis SIL" w:eastAsia="Charis SIL"/>
                      <w:sz w:val="24"/>
                      <w:szCs w:val="24"/>
                    </w:rPr>
                  </w:r>
                </w:p>
                <w:p>
                  <w:pPr>
                    <w:pStyle w:val="BodyText"/>
                    <w:spacing w:line="318" w:lineRule="exact" w:before="157"/>
                    <w:ind w:right="19"/>
                    <w:jc w:val="both"/>
                  </w:pPr>
                  <w:r>
                    <w:rPr/>
                    <w:t>À</w:t>
                  </w:r>
                  <w:r>
                    <w:rPr>
                      <w:spacing w:val="29"/>
                    </w:rPr>
                    <w:t> </w:t>
                  </w:r>
                  <w:r>
                    <w:rPr/>
                    <w:t>ce</w:t>
                  </w:r>
                  <w:r>
                    <w:rPr>
                      <w:spacing w:val="30"/>
                    </w:rPr>
                    <w:t> </w:t>
                  </w:r>
                  <w:r>
                    <w:rPr/>
                    <w:t>titre,</w:t>
                  </w:r>
                  <w:r>
                    <w:rPr>
                      <w:spacing w:val="30"/>
                    </w:rPr>
                    <w:t> </w:t>
                  </w:r>
                  <w:r>
                    <w:rPr/>
                    <w:t>le</w:t>
                  </w:r>
                  <w:r>
                    <w:rPr>
                      <w:spacing w:val="30"/>
                    </w:rPr>
                    <w:t> </w:t>
                  </w:r>
                  <w:r>
                    <w:rPr/>
                    <w:t>framework</w:t>
                  </w:r>
                  <w:r>
                    <w:rPr>
                      <w:spacing w:val="30"/>
                    </w:rPr>
                    <w:t> </w:t>
                  </w:r>
                  <w:r>
                    <w:rPr>
                      <w:rFonts w:ascii="Times New Roman" w:hAnsi="Times New Roman" w:cs="Times New Roman" w:eastAsia="Times New Roman"/>
                    </w:rPr>
                    <w:t>Bootstrap</w:t>
                  </w:r>
                  <w:r>
                    <w:rPr>
                      <w:rFonts w:ascii="Times New Roman" w:hAnsi="Times New Roman" w:cs="Times New Roman" w:eastAsia="Times New Roman"/>
                      <w:spacing w:val="-17"/>
                    </w:rPr>
                    <w:t> </w:t>
                  </w:r>
                  <w:r>
                    <w:rPr>
                      <w:position w:val="9"/>
                      <w:sz w:val="16"/>
                      <w:szCs w:val="16"/>
                    </w:rPr>
                    <w:t>57</w:t>
                  </w:r>
                  <w:r>
                    <w:rPr>
                      <w:spacing w:val="16"/>
                      <w:position w:val="9"/>
                      <w:sz w:val="16"/>
                      <w:szCs w:val="16"/>
                    </w:rPr>
                    <w:t> </w:t>
                  </w:r>
                  <w:r>
                    <w:rPr/>
                    <w:t>s’est</w:t>
                  </w:r>
                  <w:r>
                    <w:rPr>
                      <w:spacing w:val="30"/>
                    </w:rPr>
                    <w:t> </w:t>
                  </w:r>
                  <w:r>
                    <w:rPr/>
                    <w:t>révélé</w:t>
                  </w:r>
                  <w:r>
                    <w:rPr>
                      <w:spacing w:val="30"/>
                    </w:rPr>
                    <w:t> </w:t>
                  </w:r>
                  <w:r>
                    <w:rPr/>
                    <w:t>extrêmement</w:t>
                  </w:r>
                  <w:r>
                    <w:rPr>
                      <w:spacing w:val="30"/>
                    </w:rPr>
                    <w:t> </w:t>
                  </w:r>
                  <w:r>
                    <w:rPr/>
                    <w:t>utile</w:t>
                  </w:r>
                  <w:r>
                    <w:rPr>
                      <w:spacing w:val="30"/>
                    </w:rPr>
                    <w:t> </w:t>
                  </w:r>
                  <w:r>
                    <w:rPr/>
                    <w:t>dans</w:t>
                  </w:r>
                  <w:r>
                    <w:rPr>
                      <w:spacing w:val="30"/>
                    </w:rPr>
                    <w:t> </w:t>
                  </w:r>
                  <w:r>
                    <w:rPr/>
                    <w:t>le</w:t>
                  </w:r>
                  <w:r>
                    <w:rPr>
                      <w:w w:val="99"/>
                    </w:rPr>
                    <w:t> </w:t>
                  </w:r>
                  <w:r>
                    <w:rPr>
                      <w:rFonts w:ascii="Charis SIL" w:hAnsi="Charis SIL" w:cs="Charis SIL" w:eastAsia="Charis SIL"/>
                      <w:i/>
                    </w:rPr>
                    <w:t>design</w:t>
                  </w:r>
                  <w:r>
                    <w:rPr>
                      <w:rFonts w:ascii="Charis SIL" w:hAnsi="Charis SIL" w:cs="Charis SIL" w:eastAsia="Charis SIL"/>
                      <w:i/>
                      <w:spacing w:val="-5"/>
                    </w:rPr>
                    <w:t> </w:t>
                  </w:r>
                  <w:r>
                    <w:rPr/>
                    <w:t>de</w:t>
                  </w:r>
                  <w:r>
                    <w:rPr>
                      <w:spacing w:val="-4"/>
                    </w:rPr>
                    <w:t> </w:t>
                  </w:r>
                  <w:r>
                    <w:rPr/>
                    <w:t>l’interface</w:t>
                  </w:r>
                  <w:r>
                    <w:rPr>
                      <w:spacing w:val="-4"/>
                    </w:rPr>
                    <w:t> </w:t>
                  </w:r>
                  <w:r>
                    <w:rPr/>
                    <w:t>de</w:t>
                  </w:r>
                  <w:r>
                    <w:rPr>
                      <w:spacing w:val="-5"/>
                    </w:rPr>
                    <w:t> </w:t>
                  </w:r>
                  <w:r>
                    <w:rPr/>
                    <w:t>SimEDB</w:t>
                  </w:r>
                  <w:r>
                    <w:rPr>
                      <w:spacing w:val="-4"/>
                    </w:rPr>
                    <w:t> </w:t>
                  </w:r>
                  <w:r>
                    <w:rPr/>
                    <w:t>(et</w:t>
                  </w:r>
                  <w:r>
                    <w:rPr>
                      <w:spacing w:val="-4"/>
                    </w:rPr>
                    <w:t> </w:t>
                  </w:r>
                  <w:r>
                    <w:rPr/>
                    <w:t>des</w:t>
                  </w:r>
                  <w:r>
                    <w:rPr>
                      <w:spacing w:val="-5"/>
                    </w:rPr>
                    <w:t> </w:t>
                  </w:r>
                  <w:r>
                    <w:rPr/>
                    <w:t>versions</w:t>
                  </w:r>
                  <w:r>
                    <w:rPr>
                      <w:spacing w:val="-4"/>
                    </w:rPr>
                    <w:t> </w:t>
                  </w:r>
                  <w:r>
                    <w:rPr/>
                    <w:t>précédentes),</w:t>
                  </w:r>
                  <w:r>
                    <w:rPr>
                      <w:spacing w:val="-4"/>
                    </w:rPr>
                    <w:t> </w:t>
                  </w:r>
                  <w:r>
                    <w:rPr/>
                    <w:t>tant</w:t>
                  </w:r>
                  <w:r>
                    <w:rPr>
                      <w:spacing w:val="-5"/>
                    </w:rPr>
                    <w:t> </w:t>
                  </w:r>
                  <w:r>
                    <w:rPr/>
                    <w:t>il</w:t>
                  </w:r>
                  <w:r>
                    <w:rPr>
                      <w:spacing w:val="-4"/>
                    </w:rPr>
                    <w:t> </w:t>
                  </w:r>
                  <w:r>
                    <w:rPr/>
                    <w:t>simplifie</w:t>
                  </w:r>
                  <w:r>
                    <w:rPr>
                      <w:w w:val="99"/>
                    </w:rPr>
                    <w:t> </w:t>
                  </w:r>
                  <w:r>
                    <w:rPr/>
                    <w:t>l’expressivité</w:t>
                  </w:r>
                  <w:r>
                    <w:rPr>
                      <w:spacing w:val="-3"/>
                    </w:rPr>
                    <w:t> </w:t>
                  </w:r>
                  <w:r>
                    <w:rPr/>
                    <w:t>d’une</w:t>
                  </w:r>
                  <w:r>
                    <w:rPr>
                      <w:spacing w:val="-3"/>
                    </w:rPr>
                    <w:t> </w:t>
                  </w:r>
                  <w:r>
                    <w:rPr/>
                    <w:t>mise</w:t>
                  </w:r>
                  <w:r>
                    <w:rPr>
                      <w:spacing w:val="-3"/>
                    </w:rPr>
                    <w:t> </w:t>
                  </w:r>
                  <w:r>
                    <w:rPr/>
                    <w:t>en</w:t>
                  </w:r>
                  <w:r>
                    <w:rPr>
                      <w:spacing w:val="-3"/>
                    </w:rPr>
                    <w:t> </w:t>
                  </w:r>
                  <w:r>
                    <w:rPr/>
                    <w:t>page</w:t>
                  </w:r>
                  <w:r>
                    <w:rPr>
                      <w:spacing w:val="-2"/>
                    </w:rPr>
                    <w:t> </w:t>
                  </w:r>
                  <w:r>
                    <w:rPr/>
                    <w:t>à</w:t>
                  </w:r>
                  <w:r>
                    <w:rPr>
                      <w:spacing w:val="-3"/>
                    </w:rPr>
                    <w:t> </w:t>
                  </w:r>
                  <w:r>
                    <w:rPr/>
                    <w:t>l’aide</w:t>
                  </w:r>
                  <w:r>
                    <w:rPr>
                      <w:spacing w:val="-3"/>
                    </w:rPr>
                    <w:t> </w:t>
                  </w:r>
                  <w:r>
                    <w:rPr/>
                    <w:t>d’une</w:t>
                  </w:r>
                  <w:r>
                    <w:rPr>
                      <w:spacing w:val="-3"/>
                    </w:rPr>
                    <w:t> </w:t>
                  </w:r>
                  <w:r>
                    <w:rPr/>
                    <w:t>grille</w:t>
                  </w:r>
                  <w:r>
                    <w:rPr>
                      <w:spacing w:val="-2"/>
                    </w:rPr>
                    <w:t> </w:t>
                  </w:r>
                  <w:r>
                    <w:rPr/>
                    <w:t>graphique</w:t>
                  </w:r>
                  <w:r>
                    <w:rPr>
                      <w:spacing w:val="-3"/>
                    </w:rPr>
                    <w:t> </w:t>
                  </w:r>
                  <w:r>
                    <w:rPr/>
                    <w:t>et</w:t>
                  </w:r>
                  <w:r>
                    <w:rPr>
                      <w:spacing w:val="-3"/>
                    </w:rPr>
                    <w:t> </w:t>
                  </w:r>
                  <w:r>
                    <w:rPr/>
                    <w:t>de</w:t>
                  </w:r>
                  <w:r>
                    <w:rPr>
                      <w:spacing w:val="-3"/>
                    </w:rPr>
                    <w:t> </w:t>
                  </w:r>
                  <w:r>
                    <w:rPr/>
                    <w:t>compo-</w:t>
                  </w:r>
                  <w:r>
                    <w:rPr>
                      <w:w w:val="99"/>
                    </w:rPr>
                    <w:t> </w:t>
                  </w:r>
                  <w:r>
                    <w:rPr/>
                    <w:t>sants</w:t>
                  </w:r>
                  <w:r>
                    <w:rPr>
                      <w:spacing w:val="-17"/>
                    </w:rPr>
                    <w:t> </w:t>
                  </w:r>
                  <w:r>
                    <w:rPr/>
                    <w:t>interactifs</w:t>
                  </w:r>
                  <w:r>
                    <w:rPr>
                      <w:spacing w:val="-16"/>
                    </w:rPr>
                    <w:t> </w:t>
                  </w:r>
                  <w:r>
                    <w:rPr/>
                    <w:t>ré-utilisables.</w:t>
                  </w:r>
                  <w:r>
                    <w:rPr/>
                  </w:r>
                </w:p>
              </w:txbxContent>
            </v:textbox>
            <w10:wrap type="none"/>
          </v:shape>
        </w:pict>
      </w:r>
      <w:r>
        <w:rPr/>
        <w:pict>
          <v:shape style="position:absolute;margin-left:41.519981pt;margin-top:546.299316pt;width:413pt;height:110.75pt;mso-position-horizontal-relative:page;mso-position-vertical-relative:page;z-index:-16393" type="#_x0000_t202" filled="f" stroked="f">
            <v:textbox inset="0,0,0,0">
              <w:txbxContent>
                <w:p>
                  <w:pPr>
                    <w:pStyle w:val="BodyText"/>
                    <w:spacing w:line="194" w:lineRule="auto"/>
                    <w:ind w:right="19" w:firstLine="478"/>
                    <w:jc w:val="both"/>
                  </w:pPr>
                  <w:r>
                    <w:rPr>
                      <w:rFonts w:ascii="Charis SIL" w:hAnsi="Charis SIL" w:cs="Charis SIL" w:eastAsia="Charis SIL"/>
                      <w:b/>
                      <w:bCs/>
                    </w:rPr>
                    <w:t>Le</w:t>
                  </w:r>
                  <w:r>
                    <w:rPr>
                      <w:rFonts w:ascii="Charis SIL" w:hAnsi="Charis SIL" w:cs="Charis SIL" w:eastAsia="Charis SIL"/>
                      <w:b/>
                      <w:bCs/>
                      <w:spacing w:val="-28"/>
                    </w:rPr>
                    <w:t> </w:t>
                  </w:r>
                  <w:r>
                    <w:rPr>
                      <w:rFonts w:ascii="Charis SIL" w:hAnsi="Charis SIL" w:cs="Charis SIL" w:eastAsia="Charis SIL"/>
                      <w:b/>
                      <w:bCs/>
                    </w:rPr>
                    <w:t>choix</w:t>
                  </w:r>
                  <w:r>
                    <w:rPr>
                      <w:rFonts w:ascii="Charis SIL" w:hAnsi="Charis SIL" w:cs="Charis SIL" w:eastAsia="Charis SIL"/>
                      <w:b/>
                      <w:bCs/>
                      <w:spacing w:val="-27"/>
                    </w:rPr>
                    <w:t> </w:t>
                  </w:r>
                  <w:r>
                    <w:rPr>
                      <w:rFonts w:ascii="Charis SIL" w:hAnsi="Charis SIL" w:cs="Charis SIL" w:eastAsia="Charis SIL"/>
                      <w:b/>
                      <w:bCs/>
                    </w:rPr>
                    <w:t>d’environnements</w:t>
                  </w:r>
                  <w:r>
                    <w:rPr>
                      <w:rFonts w:ascii="Charis SIL" w:hAnsi="Charis SIL" w:cs="Charis SIL" w:eastAsia="Charis SIL"/>
                      <w:b/>
                      <w:bCs/>
                      <w:spacing w:val="-28"/>
                    </w:rPr>
                    <w:t> </w:t>
                  </w:r>
                  <w:r>
                    <w:rPr>
                      <w:rFonts w:ascii="Charis SIL" w:hAnsi="Charis SIL" w:cs="Charis SIL" w:eastAsia="Charis SIL"/>
                      <w:b/>
                      <w:bCs/>
                    </w:rPr>
                    <w:t>de</w:t>
                  </w:r>
                  <w:r>
                    <w:rPr>
                      <w:rFonts w:ascii="Charis SIL" w:hAnsi="Charis SIL" w:cs="Charis SIL" w:eastAsia="Charis SIL"/>
                      <w:b/>
                      <w:bCs/>
                      <w:spacing w:val="-27"/>
                    </w:rPr>
                    <w:t> </w:t>
                  </w:r>
                  <w:r>
                    <w:rPr>
                      <w:rFonts w:ascii="Charis SIL" w:hAnsi="Charis SIL" w:cs="Charis SIL" w:eastAsia="Charis SIL"/>
                      <w:b/>
                      <w:bCs/>
                    </w:rPr>
                    <w:t>développement</w:t>
                  </w:r>
                  <w:r>
                    <w:rPr>
                      <w:rFonts w:ascii="Charis SIL" w:hAnsi="Charis SIL" w:cs="Charis SIL" w:eastAsia="Charis SIL"/>
                      <w:b/>
                      <w:bCs/>
                      <w:spacing w:val="-28"/>
                    </w:rPr>
                    <w:t> </w:t>
                  </w:r>
                  <w:r>
                    <w:rPr>
                      <w:rFonts w:ascii="Charis SIL" w:hAnsi="Charis SIL" w:cs="Charis SIL" w:eastAsia="Charis SIL"/>
                      <w:b/>
                      <w:bCs/>
                    </w:rPr>
                    <w:t>intermédiaires.</w:t>
                  </w:r>
                  <w:r>
                    <w:rPr>
                      <w:rFonts w:ascii="Charis SIL" w:hAnsi="Charis SIL" w:cs="Charis SIL" w:eastAsia="Charis SIL"/>
                      <w:b/>
                      <w:bCs/>
                      <w:spacing w:val="-38"/>
                    </w:rPr>
                    <w:t> </w:t>
                  </w:r>
                  <w:r>
                    <w:rPr>
                      <w:position w:val="9"/>
                      <w:sz w:val="16"/>
                      <w:szCs w:val="16"/>
                    </w:rPr>
                    <w:t>58</w:t>
                  </w:r>
                  <w:r>
                    <w:rPr>
                      <w:spacing w:val="3"/>
                      <w:position w:val="9"/>
                      <w:sz w:val="16"/>
                      <w:szCs w:val="16"/>
                    </w:rPr>
                    <w:t> </w:t>
                  </w:r>
                  <w:r>
                    <w:rPr/>
                    <w:t>Pour</w:t>
                  </w:r>
                  <w:r>
                    <w:rPr>
                      <w:w w:val="99"/>
                    </w:rPr>
                    <w:t> </w:t>
                  </w:r>
                  <w:r>
                    <w:rPr/>
                    <w:t>construire</w:t>
                  </w:r>
                  <w:r>
                    <w:rPr>
                      <w:spacing w:val="-10"/>
                    </w:rPr>
                    <w:t> </w:t>
                  </w:r>
                  <w:r>
                    <w:rPr/>
                    <w:t>des</w:t>
                  </w:r>
                  <w:r>
                    <w:rPr>
                      <w:spacing w:val="-10"/>
                    </w:rPr>
                    <w:t> </w:t>
                  </w:r>
                  <w:r>
                    <w:rPr/>
                    <w:t>applications</w:t>
                  </w:r>
                  <w:r>
                    <w:rPr>
                      <w:spacing w:val="-10"/>
                    </w:rPr>
                    <w:t> </w:t>
                  </w:r>
                  <w:r>
                    <w:rPr/>
                    <w:t>interactives</w:t>
                  </w:r>
                  <w:r>
                    <w:rPr>
                      <w:spacing w:val="-10"/>
                    </w:rPr>
                    <w:t> </w:t>
                  </w:r>
                  <w:r>
                    <w:rPr/>
                    <w:t>en</w:t>
                  </w:r>
                  <w:r>
                    <w:rPr>
                      <w:spacing w:val="-10"/>
                    </w:rPr>
                    <w:t> </w:t>
                  </w:r>
                  <w:r>
                    <w:rPr/>
                    <w:t>lignes,</w:t>
                  </w:r>
                  <w:r>
                    <w:rPr>
                      <w:spacing w:val="-10"/>
                    </w:rPr>
                    <w:t> </w:t>
                  </w:r>
                  <w:r>
                    <w:rPr/>
                    <w:t>de</w:t>
                  </w:r>
                  <w:r>
                    <w:rPr>
                      <w:spacing w:val="-10"/>
                    </w:rPr>
                    <w:t> </w:t>
                  </w:r>
                  <w:r>
                    <w:rPr/>
                    <w:t>multiples</w:t>
                  </w:r>
                  <w:r>
                    <w:rPr>
                      <w:spacing w:val="-10"/>
                    </w:rPr>
                    <w:t> </w:t>
                  </w:r>
                  <w:r>
                    <w:rPr/>
                    <w:t>choix</w:t>
                  </w:r>
                  <w:r>
                    <w:rPr>
                      <w:spacing w:val="-10"/>
                    </w:rPr>
                    <w:t> </w:t>
                  </w:r>
                  <w:r>
                    <w:rPr/>
                    <w:t>sont</w:t>
                  </w:r>
                  <w:r>
                    <w:rPr>
                      <w:spacing w:val="-10"/>
                    </w:rPr>
                    <w:t> </w:t>
                  </w:r>
                  <w:r>
                    <w:rPr/>
                    <w:t>pos-</w:t>
                  </w:r>
                  <w:r>
                    <w:rPr>
                      <w:w w:val="99"/>
                    </w:rPr>
                    <w:t> </w:t>
                  </w:r>
                  <w:r>
                    <w:rPr/>
                    <w:t>sibles,</w:t>
                  </w:r>
                  <w:r>
                    <w:rPr>
                      <w:spacing w:val="5"/>
                    </w:rPr>
                    <w:t> </w:t>
                  </w:r>
                  <w:r>
                    <w:rPr/>
                    <w:t>et</w:t>
                  </w:r>
                  <w:r>
                    <w:rPr>
                      <w:spacing w:val="5"/>
                    </w:rPr>
                    <w:t> </w:t>
                  </w:r>
                  <w:r>
                    <w:rPr/>
                    <w:t>on</w:t>
                  </w:r>
                  <w:r>
                    <w:rPr>
                      <w:spacing w:val="5"/>
                    </w:rPr>
                    <w:t> </w:t>
                  </w:r>
                  <w:r>
                    <w:rPr/>
                    <w:t>peut</w:t>
                  </w:r>
                  <w:r>
                    <w:rPr>
                      <w:spacing w:val="6"/>
                    </w:rPr>
                    <w:t> </w:t>
                  </w:r>
                  <w:r>
                    <w:rPr/>
                    <w:t>les</w:t>
                  </w:r>
                  <w:r>
                    <w:rPr>
                      <w:spacing w:val="5"/>
                    </w:rPr>
                    <w:t> </w:t>
                  </w:r>
                  <w:r>
                    <w:rPr/>
                    <w:t>catégoriser</w:t>
                  </w:r>
                  <w:r>
                    <w:rPr>
                      <w:spacing w:val="5"/>
                    </w:rPr>
                    <w:t> </w:t>
                  </w:r>
                  <w:r>
                    <w:rPr/>
                    <w:t>selon</w:t>
                  </w:r>
                  <w:r>
                    <w:rPr>
                      <w:spacing w:val="5"/>
                    </w:rPr>
                    <w:t> </w:t>
                  </w:r>
                  <w:r>
                    <w:rPr/>
                    <w:t>le</w:t>
                  </w:r>
                  <w:r>
                    <w:rPr>
                      <w:spacing w:val="6"/>
                    </w:rPr>
                    <w:t> </w:t>
                  </w:r>
                  <w:r>
                    <w:rPr/>
                    <w:t>niveau</w:t>
                  </w:r>
                  <w:r>
                    <w:rPr>
                      <w:spacing w:val="5"/>
                    </w:rPr>
                    <w:t> </w:t>
                  </w:r>
                  <w:r>
                    <w:rPr/>
                    <w:t>de</w:t>
                  </w:r>
                  <w:r>
                    <w:rPr>
                      <w:spacing w:val="5"/>
                    </w:rPr>
                    <w:t> </w:t>
                  </w:r>
                  <w:r>
                    <w:rPr/>
                    <w:t>développement</w:t>
                  </w:r>
                  <w:r>
                    <w:rPr>
                      <w:spacing w:val="6"/>
                    </w:rPr>
                    <w:t> </w:t>
                  </w:r>
                  <w:r>
                    <w:rPr/>
                    <w:t>qu’ils</w:t>
                  </w:r>
                  <w:r>
                    <w:rPr>
                      <w:spacing w:val="5"/>
                    </w:rPr>
                    <w:t> </w:t>
                  </w:r>
                  <w:r>
                    <w:rPr/>
                    <w:t>de-</w:t>
                  </w:r>
                  <w:r>
                    <w:rPr>
                      <w:w w:val="99"/>
                    </w:rPr>
                    <w:t> </w:t>
                  </w:r>
                  <w:r>
                    <w:rPr/>
                    <w:t>mandent.</w:t>
                  </w:r>
                  <w:r>
                    <w:rPr>
                      <w:spacing w:val="1"/>
                    </w:rPr>
                    <w:t> </w:t>
                  </w:r>
                  <w:r>
                    <w:rPr/>
                    <w:t>Par</w:t>
                  </w:r>
                  <w:r>
                    <w:rPr>
                      <w:spacing w:val="2"/>
                    </w:rPr>
                    <w:t> </w:t>
                  </w:r>
                  <w:r>
                    <w:rPr/>
                    <w:t>exemple,</w:t>
                  </w:r>
                  <w:r>
                    <w:rPr>
                      <w:spacing w:val="2"/>
                    </w:rPr>
                    <w:t> </w:t>
                  </w:r>
                  <w:r>
                    <w:rPr/>
                    <w:t>il</w:t>
                  </w:r>
                  <w:r>
                    <w:rPr>
                      <w:spacing w:val="1"/>
                    </w:rPr>
                    <w:t> </w:t>
                  </w:r>
                  <w:r>
                    <w:rPr/>
                    <w:t>est</w:t>
                  </w:r>
                  <w:r>
                    <w:rPr>
                      <w:spacing w:val="2"/>
                    </w:rPr>
                    <w:t> </w:t>
                  </w:r>
                  <w:r>
                    <w:rPr/>
                    <w:t>tout</w:t>
                  </w:r>
                  <w:r>
                    <w:rPr>
                      <w:spacing w:val="2"/>
                    </w:rPr>
                    <w:t> </w:t>
                  </w:r>
                  <w:r>
                    <w:rPr/>
                    <w:t>à</w:t>
                  </w:r>
                  <w:r>
                    <w:rPr>
                      <w:spacing w:val="2"/>
                    </w:rPr>
                    <w:t> </w:t>
                  </w:r>
                  <w:r>
                    <w:rPr/>
                    <w:t>fait</w:t>
                  </w:r>
                  <w:r>
                    <w:rPr>
                      <w:spacing w:val="1"/>
                    </w:rPr>
                    <w:t> </w:t>
                  </w:r>
                  <w:r>
                    <w:rPr/>
                    <w:t>possible</w:t>
                  </w:r>
                  <w:r>
                    <w:rPr>
                      <w:spacing w:val="2"/>
                    </w:rPr>
                    <w:t> </w:t>
                  </w:r>
                  <w:r>
                    <w:rPr/>
                    <w:t>de</w:t>
                  </w:r>
                  <w:r>
                    <w:rPr>
                      <w:spacing w:val="2"/>
                    </w:rPr>
                    <w:t> </w:t>
                  </w:r>
                  <w:r>
                    <w:rPr/>
                    <w:t>s’appuyer</w:t>
                  </w:r>
                  <w:r>
                    <w:rPr>
                      <w:spacing w:val="2"/>
                    </w:rPr>
                    <w:t> </w:t>
                  </w:r>
                  <w:r>
                    <w:rPr/>
                    <w:t>sur</w:t>
                  </w:r>
                  <w:r>
                    <w:rPr>
                      <w:spacing w:val="1"/>
                    </w:rPr>
                    <w:t> </w:t>
                  </w:r>
                  <w:r>
                    <w:rPr/>
                    <w:t>des</w:t>
                  </w:r>
                  <w:r>
                    <w:rPr>
                      <w:spacing w:val="2"/>
                    </w:rPr>
                    <w:t> </w:t>
                  </w:r>
                  <w:r>
                    <w:rPr/>
                    <w:t>briques</w:t>
                  </w:r>
                  <w:r>
                    <w:rPr>
                      <w:w w:val="99"/>
                    </w:rPr>
                    <w:t> </w:t>
                  </w:r>
                  <w:r>
                    <w:rPr/>
                    <w:t>logicielles</w:t>
                  </w:r>
                  <w:r>
                    <w:rPr>
                      <w:spacing w:val="20"/>
                    </w:rPr>
                    <w:t> </w:t>
                  </w:r>
                  <w:r>
                    <w:rPr/>
                    <w:t>de</w:t>
                  </w:r>
                  <w:r>
                    <w:rPr>
                      <w:spacing w:val="20"/>
                    </w:rPr>
                    <w:t> </w:t>
                  </w:r>
                  <w:r>
                    <w:rPr/>
                    <w:t>bas</w:t>
                  </w:r>
                  <w:r>
                    <w:rPr>
                      <w:spacing w:val="20"/>
                    </w:rPr>
                    <w:t> </w:t>
                  </w:r>
                  <w:r>
                    <w:rPr/>
                    <w:t>niveau</w:t>
                  </w:r>
                  <w:r>
                    <w:rPr>
                      <w:spacing w:val="20"/>
                    </w:rPr>
                    <w:t> </w:t>
                  </w:r>
                  <w:r>
                    <w:rPr/>
                    <w:t>(ce</w:t>
                  </w:r>
                  <w:r>
                    <w:rPr>
                      <w:spacing w:val="21"/>
                    </w:rPr>
                    <w:t> </w:t>
                  </w:r>
                  <w:r>
                    <w:rPr/>
                    <w:t>que</w:t>
                  </w:r>
                  <w:r>
                    <w:rPr>
                      <w:spacing w:val="20"/>
                    </w:rPr>
                    <w:t> </w:t>
                  </w:r>
                  <w:r>
                    <w:rPr/>
                    <w:t>l’on</w:t>
                  </w:r>
                  <w:r>
                    <w:rPr>
                      <w:spacing w:val="20"/>
                    </w:rPr>
                    <w:t> </w:t>
                  </w:r>
                  <w:r>
                    <w:rPr/>
                    <w:t>appelle</w:t>
                  </w:r>
                  <w:r>
                    <w:rPr>
                      <w:spacing w:val="20"/>
                    </w:rPr>
                    <w:t> </w:t>
                  </w:r>
                  <w:r>
                    <w:rPr/>
                    <w:t>communément</w:t>
                  </w:r>
                  <w:r>
                    <w:rPr>
                      <w:spacing w:val="21"/>
                    </w:rPr>
                    <w:t> </w:t>
                  </w:r>
                  <w:r>
                    <w:rPr>
                      <w:rFonts w:ascii="Charis SIL" w:hAnsi="Charis SIL" w:cs="Charis SIL" w:eastAsia="Charis SIL"/>
                      <w:i/>
                      <w:spacing w:val="-1"/>
                    </w:rPr>
                    <w:t>framework</w:t>
                  </w:r>
                  <w:r>
                    <w:rPr>
                      <w:spacing w:val="-1"/>
                    </w:rPr>
                    <w:t>),</w:t>
                  </w:r>
                  <w:r>
                    <w:rPr>
                      <w:spacing w:val="20"/>
                    </w:rPr>
                    <w:t> </w:t>
                  </w:r>
                  <w:r>
                    <w:rPr/>
                    <w:t>et</w:t>
                  </w:r>
                  <w:r>
                    <w:rPr>
                      <w:spacing w:val="20"/>
                      <w:w w:val="99"/>
                    </w:rPr>
                    <w:t> </w:t>
                  </w:r>
                  <w:r>
                    <w:rPr/>
                    <w:t>de</w:t>
                  </w:r>
                  <w:r>
                    <w:rPr>
                      <w:spacing w:val="-10"/>
                    </w:rPr>
                    <w:t> </w:t>
                  </w:r>
                  <w:r>
                    <w:rPr/>
                    <w:t>développer</w:t>
                  </w:r>
                  <w:r>
                    <w:rPr>
                      <w:spacing w:val="-9"/>
                    </w:rPr>
                    <w:t> </w:t>
                  </w:r>
                  <w:r>
                    <w:rPr/>
                    <w:t>à</w:t>
                  </w:r>
                  <w:r>
                    <w:rPr>
                      <w:spacing w:val="-10"/>
                    </w:rPr>
                    <w:t> </w:t>
                  </w:r>
                  <w:r>
                    <w:rPr/>
                    <w:t>partir</w:t>
                  </w:r>
                  <w:r>
                    <w:rPr>
                      <w:spacing w:val="-9"/>
                    </w:rPr>
                    <w:t> </w:t>
                  </w:r>
                  <w:r>
                    <w:rPr/>
                    <w:t>de</w:t>
                  </w:r>
                  <w:r>
                    <w:rPr>
                      <w:spacing w:val="-9"/>
                    </w:rPr>
                    <w:t> </w:t>
                  </w:r>
                  <w:r>
                    <w:rPr/>
                    <w:t>celles-ci</w:t>
                  </w:r>
                  <w:r>
                    <w:rPr>
                      <w:spacing w:val="-10"/>
                    </w:rPr>
                    <w:t> </w:t>
                  </w:r>
                  <w:r>
                    <w:rPr/>
                    <w:t>toute</w:t>
                  </w:r>
                  <w:r>
                    <w:rPr>
                      <w:spacing w:val="-9"/>
                    </w:rPr>
                    <w:t> </w:t>
                  </w:r>
                  <w:r>
                    <w:rPr/>
                    <w:t>l’interface</w:t>
                  </w:r>
                  <w:r>
                    <w:rPr>
                      <w:spacing w:val="-10"/>
                    </w:rPr>
                    <w:t> </w:t>
                  </w:r>
                  <w:r>
                    <w:rPr/>
                    <w:t>et</w:t>
                  </w:r>
                  <w:r>
                    <w:rPr>
                      <w:spacing w:val="-9"/>
                    </w:rPr>
                    <w:t> </w:t>
                  </w:r>
                  <w:r>
                    <w:rPr/>
                    <w:t>le</w:t>
                  </w:r>
                  <w:r>
                    <w:rPr>
                      <w:spacing w:val="-9"/>
                    </w:rPr>
                    <w:t> </w:t>
                  </w:r>
                  <w:r>
                    <w:rPr/>
                    <w:t>fonctionnement</w:t>
                  </w:r>
                  <w:r>
                    <w:rPr>
                      <w:spacing w:val="-10"/>
                    </w:rPr>
                    <w:t> </w:t>
                  </w:r>
                  <w:r>
                    <w:rPr/>
                    <w:t>d’une</w:t>
                  </w:r>
                  <w:r>
                    <w:rPr>
                      <w:w w:val="99"/>
                    </w:rPr>
                    <w:t> </w:t>
                  </w:r>
                  <w:r>
                    <w:rPr/>
                    <w:t>application.</w:t>
                  </w:r>
                  <w:r>
                    <w:rPr/>
                  </w:r>
                </w:p>
              </w:txbxContent>
            </v:textbox>
            <w10:wrap type="none"/>
          </v:shape>
        </w:pict>
      </w:r>
      <w:r>
        <w:rPr/>
        <w:pict>
          <v:shape style="position:absolute;margin-left:41.520180pt;margin-top:667.922974pt;width:413pt;height:29.85pt;mso-position-horizontal-relative:page;mso-position-vertical-relative:page;z-index:-16392" type="#_x0000_t202" filled="f" stroked="f">
            <v:textbox inset="0,0,0,0">
              <w:txbxContent>
                <w:p>
                  <w:pPr>
                    <w:pStyle w:val="BodyText"/>
                    <w:spacing w:line="263" w:lineRule="exact"/>
                    <w:ind w:right="0"/>
                    <w:jc w:val="left"/>
                  </w:pPr>
                  <w:r>
                    <w:rPr/>
                    <w:t>Cette</w:t>
                  </w:r>
                  <w:r>
                    <w:rPr>
                      <w:spacing w:val="-19"/>
                    </w:rPr>
                    <w:t> </w:t>
                  </w:r>
                  <w:r>
                    <w:rPr/>
                    <w:t>approche,</w:t>
                  </w:r>
                  <w:r>
                    <w:rPr>
                      <w:spacing w:val="-19"/>
                    </w:rPr>
                    <w:t> </w:t>
                  </w:r>
                  <w:r>
                    <w:rPr/>
                    <w:t>majoritaire</w:t>
                  </w:r>
                  <w:r>
                    <w:rPr>
                      <w:spacing w:val="-19"/>
                    </w:rPr>
                    <w:t> </w:t>
                  </w:r>
                  <w:r>
                    <w:rPr/>
                    <w:t>dans</w:t>
                  </w:r>
                  <w:r>
                    <w:rPr>
                      <w:spacing w:val="-18"/>
                    </w:rPr>
                    <w:t> </w:t>
                  </w:r>
                  <w:r>
                    <w:rPr/>
                    <w:t>la</w:t>
                  </w:r>
                  <w:r>
                    <w:rPr>
                      <w:spacing w:val="-19"/>
                    </w:rPr>
                    <w:t> </w:t>
                  </w:r>
                  <w:r>
                    <w:rPr/>
                    <w:t>construction</w:t>
                  </w:r>
                  <w:r>
                    <w:rPr>
                      <w:spacing w:val="-19"/>
                    </w:rPr>
                    <w:t> </w:t>
                  </w:r>
                  <w:r>
                    <w:rPr/>
                    <w:t>d’applications</w:t>
                  </w:r>
                  <w:r>
                    <w:rPr>
                      <w:spacing w:val="-18"/>
                    </w:rPr>
                    <w:t> </w:t>
                  </w:r>
                  <w:r>
                    <w:rPr/>
                    <w:t>actuelles</w:t>
                  </w:r>
                  <w:r>
                    <w:rPr>
                      <w:spacing w:val="-19"/>
                    </w:rPr>
                    <w:t> </w:t>
                  </w:r>
                  <w:r>
                    <w:rPr/>
                    <w:t>(avec</w:t>
                  </w:r>
                  <w:r>
                    <w:rPr/>
                  </w:r>
                </w:p>
                <w:p>
                  <w:pPr>
                    <w:pStyle w:val="BodyText"/>
                    <w:spacing w:line="334" w:lineRule="exact"/>
                    <w:ind w:right="0"/>
                    <w:jc w:val="left"/>
                  </w:pPr>
                  <w:r>
                    <w:rPr/>
                    <w:t>des</w:t>
                  </w:r>
                  <w:r>
                    <w:rPr>
                      <w:spacing w:val="-1"/>
                    </w:rPr>
                    <w:t> </w:t>
                  </w:r>
                  <w:r>
                    <w:rPr>
                      <w:rFonts w:ascii="Charis SIL" w:hAnsi="Charis SIL"/>
                      <w:i/>
                    </w:rPr>
                    <w:t>frameworks </w:t>
                  </w:r>
                  <w:r>
                    <w:rPr/>
                    <w:t>basés sur le langage JavaScript tels que </w:t>
                  </w:r>
                  <w:r>
                    <w:rPr>
                      <w:rFonts w:ascii="Times New Roman" w:hAnsi="Times New Roman"/>
                    </w:rPr>
                    <w:t>ReactJS</w:t>
                  </w:r>
                  <w:r>
                    <w:rPr>
                      <w:rFonts w:ascii="Times New Roman" w:hAnsi="Times New Roman"/>
                      <w:spacing w:val="10"/>
                    </w:rPr>
                    <w:t> </w:t>
                  </w:r>
                  <w:r>
                    <w:rPr/>
                    <w:t>ou </w:t>
                  </w:r>
                  <w:r>
                    <w:rPr>
                      <w:rFonts w:ascii="Times New Roman" w:hAnsi="Times New Roman"/>
                    </w:rPr>
                    <w:t>AngularJS</w:t>
                  </w:r>
                  <w:r>
                    <w:rPr/>
                    <w:t>,</w:t>
                  </w:r>
                  <w:r>
                    <w:rPr/>
                  </w:r>
                </w:p>
              </w:txbxContent>
            </v:textbox>
            <w10:wrap type="none"/>
          </v:shape>
        </w:pict>
      </w:r>
      <w:r>
        <w:rPr/>
        <w:pict>
          <v:shape style="position:absolute;margin-left:41.519871pt;margin-top:721.103394pt;width:413pt;height:67.650pt;mso-position-horizontal-relative:page;mso-position-vertical-relative:page;z-index:-16391" type="#_x0000_t202" filled="f" stroked="f">
            <v:textbox inset="0,0,0,0">
              <w:txbxContent>
                <w:p>
                  <w:pPr>
                    <w:spacing w:line="260" w:lineRule="exact" w:before="0"/>
                    <w:ind w:left="154" w:right="0" w:firstLine="0"/>
                    <w:jc w:val="left"/>
                    <w:rPr>
                      <w:rFonts w:ascii="Charis SIL" w:hAnsi="Charis SIL" w:cs="Charis SIL" w:eastAsia="Charis SIL"/>
                      <w:sz w:val="20"/>
                      <w:szCs w:val="20"/>
                    </w:rPr>
                  </w:pPr>
                  <w:r>
                    <w:rPr>
                      <w:rFonts w:ascii="Charis SIL" w:hAnsi="Charis SIL" w:cs="Charis SIL" w:eastAsia="Charis SIL"/>
                      <w:sz w:val="20"/>
                      <w:szCs w:val="20"/>
                    </w:rPr>
                    <w:t>55.</w:t>
                  </w:r>
                  <w:r>
                    <w:rPr>
                      <w:rFonts w:ascii="Charis SIL" w:hAnsi="Charis SIL" w:cs="Charis SIL" w:eastAsia="Charis SIL"/>
                      <w:spacing w:val="30"/>
                      <w:sz w:val="20"/>
                      <w:szCs w:val="20"/>
                    </w:rPr>
                    <w:t> </w:t>
                  </w:r>
                  <w:r>
                    <w:rPr>
                      <w:rFonts w:ascii="Charis SIL" w:hAnsi="Charis SIL" w:cs="Charis SIL" w:eastAsia="Charis SIL"/>
                      <w:sz w:val="20"/>
                      <w:szCs w:val="20"/>
                    </w:rPr>
                    <w:t>Applications</w:t>
                  </w:r>
                  <w:r>
                    <w:rPr>
                      <w:rFonts w:ascii="Charis SIL" w:hAnsi="Charis SIL" w:cs="Charis SIL" w:eastAsia="Charis SIL"/>
                      <w:spacing w:val="-7"/>
                      <w:sz w:val="20"/>
                      <w:szCs w:val="20"/>
                    </w:rPr>
                    <w:t> </w:t>
                  </w:r>
                  <w:r>
                    <w:rPr>
                      <w:rFonts w:ascii="Charis SIL" w:hAnsi="Charis SIL" w:cs="Charis SIL" w:eastAsia="Charis SIL"/>
                      <w:sz w:val="20"/>
                      <w:szCs w:val="20"/>
                    </w:rPr>
                    <w:t>en</w:t>
                  </w:r>
                  <w:r>
                    <w:rPr>
                      <w:rFonts w:ascii="Charis SIL" w:hAnsi="Charis SIL" w:cs="Charis SIL" w:eastAsia="Charis SIL"/>
                      <w:spacing w:val="-7"/>
                      <w:sz w:val="20"/>
                      <w:szCs w:val="20"/>
                    </w:rPr>
                    <w:t> </w:t>
                  </w:r>
                  <w:r>
                    <w:rPr>
                      <w:rFonts w:ascii="Times New Roman" w:hAnsi="Times New Roman" w:cs="Times New Roman" w:eastAsia="Times New Roman"/>
                      <w:spacing w:val="-7"/>
                      <w:sz w:val="20"/>
                      <w:szCs w:val="20"/>
                    </w:rPr>
                  </w:r>
                  <w:r>
                    <w:rPr>
                      <w:rFonts w:ascii="Times New Roman" w:hAnsi="Times New Roman" w:cs="Times New Roman" w:eastAsia="Times New Roman"/>
                      <w:strike/>
                      <w:spacing w:val="-7"/>
                      <w:sz w:val="20"/>
                      <w:szCs w:val="20"/>
                    </w:rPr>
                  </w:r>
                  <w:r>
                    <w:rPr>
                      <w:rFonts w:ascii="Charis SIL" w:hAnsi="Charis SIL" w:cs="Charis SIL" w:eastAsia="Charis SIL"/>
                      <w:strike/>
                      <w:sz w:val="20"/>
                      <w:szCs w:val="20"/>
                    </w:rPr>
                    <w:t>Flash,</w:t>
                  </w:r>
                  <w:r>
                    <w:rPr>
                      <w:rFonts w:ascii="Charis SIL" w:hAnsi="Charis SIL" w:cs="Charis SIL" w:eastAsia="Charis SIL"/>
                      <w:strike/>
                      <w:spacing w:val="-7"/>
                      <w:sz w:val="20"/>
                      <w:szCs w:val="20"/>
                    </w:rPr>
                    <w:t> </w:t>
                  </w:r>
                  <w:r>
                    <w:rPr>
                      <w:rFonts w:ascii="Charis SIL" w:hAnsi="Charis SIL" w:cs="Charis SIL" w:eastAsia="Charis SIL"/>
                      <w:strike w:val="0"/>
                      <w:spacing w:val="-7"/>
                      <w:sz w:val="20"/>
                      <w:szCs w:val="20"/>
                    </w:rPr>
                  </w:r>
                  <w:r>
                    <w:rPr>
                      <w:rFonts w:ascii="Charis SIL" w:hAnsi="Charis SIL" w:cs="Charis SIL" w:eastAsia="Charis SIL"/>
                      <w:i/>
                      <w:strike w:val="0"/>
                      <w:sz w:val="20"/>
                      <w:szCs w:val="20"/>
                    </w:rPr>
                    <w:t>applets</w:t>
                  </w:r>
                  <w:r>
                    <w:rPr>
                      <w:rFonts w:ascii="Charis SIL" w:hAnsi="Charis SIL" w:cs="Charis SIL" w:eastAsia="Charis SIL"/>
                      <w:i/>
                      <w:strike w:val="0"/>
                      <w:spacing w:val="-6"/>
                      <w:sz w:val="20"/>
                      <w:szCs w:val="20"/>
                    </w:rPr>
                    <w:t> </w:t>
                  </w:r>
                  <w:r>
                    <w:rPr>
                      <w:rFonts w:ascii="Charis SIL" w:hAnsi="Charis SIL" w:cs="Charis SIL" w:eastAsia="Charis SIL"/>
                      <w:strike w:val="0"/>
                      <w:sz w:val="20"/>
                      <w:szCs w:val="20"/>
                    </w:rPr>
                    <w:t>Java…</w:t>
                  </w:r>
                  <w:r>
                    <w:rPr>
                      <w:rFonts w:ascii="Charis SIL" w:hAnsi="Charis SIL" w:cs="Charis SIL" w:eastAsia="Charis SIL"/>
                      <w:strike w:val="0"/>
                      <w:sz w:val="20"/>
                      <w:szCs w:val="20"/>
                    </w:rPr>
                  </w:r>
                </w:p>
                <w:p>
                  <w:pPr>
                    <w:spacing w:line="175" w:lineRule="auto" w:before="56"/>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56.</w:t>
                  </w:r>
                  <w:r>
                    <w:rPr>
                      <w:rFonts w:ascii="Charis SIL" w:hAnsi="Charis SIL" w:cs="Charis SIL" w:eastAsia="Charis SIL"/>
                      <w:spacing w:val="32"/>
                      <w:sz w:val="20"/>
                      <w:szCs w:val="20"/>
                    </w:rPr>
                    <w:t> </w:t>
                  </w:r>
                  <w:r>
                    <w:rPr>
                      <w:rFonts w:ascii="Charis SIL" w:hAnsi="Charis SIL" w:cs="Charis SIL" w:eastAsia="Charis SIL"/>
                      <w:sz w:val="20"/>
                      <w:szCs w:val="20"/>
                    </w:rPr>
                    <w:t>Il</w:t>
                  </w:r>
                  <w:r>
                    <w:rPr>
                      <w:rFonts w:ascii="Charis SIL" w:hAnsi="Charis SIL" w:cs="Charis SIL" w:eastAsia="Charis SIL"/>
                      <w:spacing w:val="-6"/>
                      <w:sz w:val="20"/>
                      <w:szCs w:val="20"/>
                    </w:rPr>
                    <w:t> </w:t>
                  </w:r>
                  <w:r>
                    <w:rPr>
                      <w:rFonts w:ascii="Charis SIL" w:hAnsi="Charis SIL" w:cs="Charis SIL" w:eastAsia="Charis SIL"/>
                      <w:sz w:val="20"/>
                      <w:szCs w:val="20"/>
                    </w:rPr>
                    <w:t>suffit</w:t>
                  </w:r>
                  <w:r>
                    <w:rPr>
                      <w:rFonts w:ascii="Charis SIL" w:hAnsi="Charis SIL" w:cs="Charis SIL" w:eastAsia="Charis SIL"/>
                      <w:spacing w:val="-6"/>
                      <w:sz w:val="20"/>
                      <w:szCs w:val="20"/>
                    </w:rPr>
                    <w:t> </w:t>
                  </w:r>
                  <w:r>
                    <w:rPr>
                      <w:rFonts w:ascii="Charis SIL" w:hAnsi="Charis SIL" w:cs="Charis SIL" w:eastAsia="Charis SIL"/>
                      <w:sz w:val="20"/>
                      <w:szCs w:val="20"/>
                    </w:rPr>
                    <w:t>de</w:t>
                  </w:r>
                  <w:r>
                    <w:rPr>
                      <w:rFonts w:ascii="Charis SIL" w:hAnsi="Charis SIL" w:cs="Charis SIL" w:eastAsia="Charis SIL"/>
                      <w:spacing w:val="-6"/>
                      <w:sz w:val="20"/>
                      <w:szCs w:val="20"/>
                    </w:rPr>
                    <w:t> </w:t>
                  </w:r>
                  <w:r>
                    <w:rPr>
                      <w:rFonts w:ascii="Charis SIL" w:hAnsi="Charis SIL" w:cs="Charis SIL" w:eastAsia="Charis SIL"/>
                      <w:sz w:val="20"/>
                      <w:szCs w:val="20"/>
                    </w:rPr>
                    <w:t>consulter</w:t>
                  </w:r>
                  <w:r>
                    <w:rPr>
                      <w:rFonts w:ascii="Charis SIL" w:hAnsi="Charis SIL" w:cs="Charis SIL" w:eastAsia="Charis SIL"/>
                      <w:spacing w:val="-6"/>
                      <w:sz w:val="20"/>
                      <w:szCs w:val="20"/>
                    </w:rPr>
                    <w:t> </w:t>
                  </w:r>
                  <w:r>
                    <w:rPr>
                      <w:rFonts w:ascii="Charis SIL" w:hAnsi="Charis SIL" w:cs="Charis SIL" w:eastAsia="Charis SIL"/>
                      <w:sz w:val="20"/>
                      <w:szCs w:val="20"/>
                    </w:rPr>
                    <w:t>le</w:t>
                  </w:r>
                  <w:r>
                    <w:rPr>
                      <w:rFonts w:ascii="Charis SIL" w:hAnsi="Charis SIL" w:cs="Charis SIL" w:eastAsia="Charis SIL"/>
                      <w:spacing w:val="-6"/>
                      <w:sz w:val="20"/>
                      <w:szCs w:val="20"/>
                    </w:rPr>
                    <w:t> </w:t>
                  </w:r>
                  <w:r>
                    <w:rPr>
                      <w:rFonts w:ascii="Charis SIL" w:hAnsi="Charis SIL" w:cs="Charis SIL" w:eastAsia="Charis SIL"/>
                      <w:sz w:val="20"/>
                      <w:szCs w:val="20"/>
                    </w:rPr>
                    <w:t>code-source</w:t>
                  </w:r>
                  <w:r>
                    <w:rPr>
                      <w:rFonts w:ascii="Charis SIL" w:hAnsi="Charis SIL" w:cs="Charis SIL" w:eastAsia="Charis SIL"/>
                      <w:spacing w:val="-6"/>
                      <w:sz w:val="20"/>
                      <w:szCs w:val="20"/>
                    </w:rPr>
                    <w:t> </w:t>
                  </w:r>
                  <w:r>
                    <w:rPr>
                      <w:rFonts w:ascii="Charis SIL" w:hAnsi="Charis SIL" w:cs="Charis SIL" w:eastAsia="Charis SIL"/>
                      <w:sz w:val="20"/>
                      <w:szCs w:val="20"/>
                    </w:rPr>
                    <w:t>d’une</w:t>
                  </w:r>
                  <w:r>
                    <w:rPr>
                      <w:rFonts w:ascii="Charis SIL" w:hAnsi="Charis SIL" w:cs="Charis SIL" w:eastAsia="Charis SIL"/>
                      <w:spacing w:val="-6"/>
                      <w:sz w:val="20"/>
                      <w:szCs w:val="20"/>
                    </w:rPr>
                    <w:t> </w:t>
                  </w:r>
                  <w:r>
                    <w:rPr>
                      <w:rFonts w:ascii="Charis SIL" w:hAnsi="Charis SIL" w:cs="Charis SIL" w:eastAsia="Charis SIL"/>
                      <w:sz w:val="20"/>
                      <w:szCs w:val="20"/>
                    </w:rPr>
                    <w:t>page</w:t>
                  </w:r>
                  <w:r>
                    <w:rPr>
                      <w:rFonts w:ascii="Charis SIL" w:hAnsi="Charis SIL" w:cs="Charis SIL" w:eastAsia="Charis SIL"/>
                      <w:spacing w:val="-6"/>
                      <w:sz w:val="20"/>
                      <w:szCs w:val="20"/>
                    </w:rPr>
                    <w:t> </w:t>
                  </w:r>
                  <w:r>
                    <w:rPr>
                      <w:rFonts w:ascii="Charis SIL" w:hAnsi="Charis SIL" w:cs="Charis SIL" w:eastAsia="Charis SIL"/>
                      <w:sz w:val="20"/>
                      <w:szCs w:val="20"/>
                    </w:rPr>
                    <w:t>web</w:t>
                  </w:r>
                  <w:r>
                    <w:rPr>
                      <w:rFonts w:ascii="Charis SIL" w:hAnsi="Charis SIL" w:cs="Charis SIL" w:eastAsia="Charis SIL"/>
                      <w:spacing w:val="-6"/>
                      <w:sz w:val="20"/>
                      <w:szCs w:val="20"/>
                    </w:rPr>
                    <w:t> </w:t>
                  </w:r>
                  <w:r>
                    <w:rPr>
                      <w:rFonts w:ascii="Charis SIL" w:hAnsi="Charis SIL" w:cs="Charis SIL" w:eastAsia="Charis SIL"/>
                      <w:sz w:val="20"/>
                      <w:szCs w:val="20"/>
                    </w:rPr>
                    <w:t>contenant</w:t>
                  </w:r>
                  <w:r>
                    <w:rPr>
                      <w:rFonts w:ascii="Charis SIL" w:hAnsi="Charis SIL" w:cs="Charis SIL" w:eastAsia="Charis SIL"/>
                      <w:spacing w:val="-6"/>
                      <w:sz w:val="20"/>
                      <w:szCs w:val="20"/>
                    </w:rPr>
                    <w:t> </w:t>
                  </w:r>
                  <w:r>
                    <w:rPr>
                      <w:rFonts w:ascii="Charis SIL" w:hAnsi="Charis SIL" w:cs="Charis SIL" w:eastAsia="Charis SIL"/>
                      <w:sz w:val="20"/>
                      <w:szCs w:val="20"/>
                    </w:rPr>
                    <w:t>des</w:t>
                  </w:r>
                  <w:r>
                    <w:rPr>
                      <w:rFonts w:ascii="Charis SIL" w:hAnsi="Charis SIL" w:cs="Charis SIL" w:eastAsia="Charis SIL"/>
                      <w:spacing w:val="-6"/>
                      <w:sz w:val="20"/>
                      <w:szCs w:val="20"/>
                    </w:rPr>
                    <w:t> </w:t>
                  </w:r>
                  <w:r>
                    <w:rPr>
                      <w:rFonts w:ascii="Charis SIL" w:hAnsi="Charis SIL" w:cs="Charis SIL" w:eastAsia="Charis SIL"/>
                      <w:sz w:val="20"/>
                      <w:szCs w:val="20"/>
                    </w:rPr>
                    <w:t>visualisation</w:t>
                  </w:r>
                  <w:r>
                    <w:rPr>
                      <w:rFonts w:ascii="Charis SIL" w:hAnsi="Charis SIL" w:cs="Charis SIL" w:eastAsia="Charis SIL"/>
                      <w:spacing w:val="-6"/>
                      <w:sz w:val="20"/>
                      <w:szCs w:val="20"/>
                    </w:rPr>
                    <w:t> </w:t>
                  </w:r>
                  <w:r>
                    <w:rPr>
                      <w:rFonts w:ascii="Charis SIL" w:hAnsi="Charis SIL" w:cs="Charis SIL" w:eastAsia="Charis SIL"/>
                      <w:sz w:val="20"/>
                      <w:szCs w:val="20"/>
                    </w:rPr>
                    <w:t>interac-</w:t>
                  </w:r>
                  <w:r>
                    <w:rPr>
                      <w:rFonts w:ascii="Charis SIL" w:hAnsi="Charis SIL" w:cs="Charis SIL" w:eastAsia="Charis SIL"/>
                      <w:w w:val="99"/>
                      <w:sz w:val="20"/>
                      <w:szCs w:val="20"/>
                    </w:rPr>
                    <w:t> </w:t>
                  </w:r>
                  <w:r>
                    <w:rPr>
                      <w:rFonts w:ascii="Charis SIL" w:hAnsi="Charis SIL" w:cs="Charis SIL" w:eastAsia="Charis SIL"/>
                      <w:sz w:val="20"/>
                      <w:szCs w:val="20"/>
                    </w:rPr>
                    <w:t>tives</w:t>
                  </w:r>
                  <w:r>
                    <w:rPr>
                      <w:rFonts w:ascii="Charis SIL" w:hAnsi="Charis SIL" w:cs="Charis SIL" w:eastAsia="Charis SIL"/>
                      <w:spacing w:val="5"/>
                      <w:sz w:val="20"/>
                      <w:szCs w:val="20"/>
                    </w:rPr>
                    <w:t> </w:t>
                  </w:r>
                  <w:r>
                    <w:rPr>
                      <w:rFonts w:ascii="Charis SIL" w:hAnsi="Charis SIL" w:cs="Charis SIL" w:eastAsia="Charis SIL"/>
                      <w:sz w:val="20"/>
                      <w:szCs w:val="20"/>
                    </w:rPr>
                    <w:t>pour</w:t>
                  </w:r>
                  <w:r>
                    <w:rPr>
                      <w:rFonts w:ascii="Charis SIL" w:hAnsi="Charis SIL" w:cs="Charis SIL" w:eastAsia="Charis SIL"/>
                      <w:spacing w:val="5"/>
                      <w:sz w:val="20"/>
                      <w:szCs w:val="20"/>
                    </w:rPr>
                    <w:t> </w:t>
                  </w:r>
                  <w:r>
                    <w:rPr>
                      <w:rFonts w:ascii="Charis SIL" w:hAnsi="Charis SIL" w:cs="Charis SIL" w:eastAsia="Charis SIL"/>
                      <w:sz w:val="20"/>
                      <w:szCs w:val="20"/>
                    </w:rPr>
                    <w:t>le</w:t>
                  </w:r>
                  <w:r>
                    <w:rPr>
                      <w:rFonts w:ascii="Charis SIL" w:hAnsi="Charis SIL" w:cs="Charis SIL" w:eastAsia="Charis SIL"/>
                      <w:spacing w:val="5"/>
                      <w:sz w:val="20"/>
                      <w:szCs w:val="20"/>
                    </w:rPr>
                    <w:t> </w:t>
                  </w:r>
                  <w:r>
                    <w:rPr>
                      <w:rFonts w:ascii="Charis SIL" w:hAnsi="Charis SIL" w:cs="Charis SIL" w:eastAsia="Charis SIL"/>
                      <w:sz w:val="20"/>
                      <w:szCs w:val="20"/>
                    </w:rPr>
                    <w:t>constater.</w:t>
                  </w:r>
                  <w:r>
                    <w:rPr>
                      <w:rFonts w:ascii="Charis SIL" w:hAnsi="Charis SIL" w:cs="Charis SIL" w:eastAsia="Charis SIL"/>
                      <w:spacing w:val="5"/>
                      <w:sz w:val="20"/>
                      <w:szCs w:val="20"/>
                    </w:rPr>
                    <w:t> </w:t>
                  </w:r>
                  <w:r>
                    <w:rPr>
                      <w:rFonts w:ascii="Charis SIL" w:hAnsi="Charis SIL" w:cs="Charis SIL" w:eastAsia="Charis SIL"/>
                      <w:sz w:val="20"/>
                      <w:szCs w:val="20"/>
                    </w:rPr>
                    <w:t>Les</w:t>
                  </w:r>
                  <w:r>
                    <w:rPr>
                      <w:rFonts w:ascii="Charis SIL" w:hAnsi="Charis SIL" w:cs="Charis SIL" w:eastAsia="Charis SIL"/>
                      <w:spacing w:val="5"/>
                      <w:sz w:val="20"/>
                      <w:szCs w:val="20"/>
                    </w:rPr>
                    <w:t> </w:t>
                  </w:r>
                  <w:r>
                    <w:rPr>
                      <w:rFonts w:ascii="Charis SIL" w:hAnsi="Charis SIL" w:cs="Charis SIL" w:eastAsia="Charis SIL"/>
                      <w:sz w:val="20"/>
                      <w:szCs w:val="20"/>
                    </w:rPr>
                    <w:t>assemblages</w:t>
                  </w:r>
                  <w:r>
                    <w:rPr>
                      <w:rFonts w:ascii="Charis SIL" w:hAnsi="Charis SIL" w:cs="Charis SIL" w:eastAsia="Charis SIL"/>
                      <w:spacing w:val="5"/>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langages</w:t>
                  </w:r>
                  <w:r>
                    <w:rPr>
                      <w:rFonts w:ascii="Charis SIL" w:hAnsi="Charis SIL" w:cs="Charis SIL" w:eastAsia="Charis SIL"/>
                      <w:spacing w:val="5"/>
                      <w:sz w:val="20"/>
                      <w:szCs w:val="20"/>
                    </w:rPr>
                    <w:t> </w:t>
                  </w:r>
                  <w:r>
                    <w:rPr>
                      <w:rFonts w:ascii="Charis SIL" w:hAnsi="Charis SIL" w:cs="Charis SIL" w:eastAsia="Charis SIL"/>
                      <w:sz w:val="20"/>
                      <w:szCs w:val="20"/>
                    </w:rPr>
                    <w:t>SVG,</w:t>
                  </w:r>
                  <w:r>
                    <w:rPr>
                      <w:rFonts w:ascii="Charis SIL" w:hAnsi="Charis SIL" w:cs="Charis SIL" w:eastAsia="Charis SIL"/>
                      <w:spacing w:val="5"/>
                      <w:sz w:val="20"/>
                      <w:szCs w:val="20"/>
                    </w:rPr>
                    <w:t> </w:t>
                  </w:r>
                  <w:r>
                    <w:rPr>
                      <w:rFonts w:ascii="Charis SIL" w:hAnsi="Charis SIL" w:cs="Charis SIL" w:eastAsia="Charis SIL"/>
                      <w:sz w:val="20"/>
                      <w:szCs w:val="20"/>
                    </w:rPr>
                    <w:t>CSS</w:t>
                  </w:r>
                  <w:r>
                    <w:rPr>
                      <w:rFonts w:ascii="Charis SIL" w:hAnsi="Charis SIL" w:cs="Charis SIL" w:eastAsia="Charis SIL"/>
                      <w:spacing w:val="5"/>
                      <w:sz w:val="20"/>
                      <w:szCs w:val="20"/>
                    </w:rPr>
                    <w:t> </w:t>
                  </w:r>
                  <w:r>
                    <w:rPr>
                      <w:rFonts w:ascii="Charis SIL" w:hAnsi="Charis SIL" w:cs="Charis SIL" w:eastAsia="Charis SIL"/>
                      <w:sz w:val="20"/>
                      <w:szCs w:val="20"/>
                    </w:rPr>
                    <w:t>et</w:t>
                  </w:r>
                  <w:r>
                    <w:rPr>
                      <w:rFonts w:ascii="Charis SIL" w:hAnsi="Charis SIL" w:cs="Charis SIL" w:eastAsia="Charis SIL"/>
                      <w:spacing w:val="5"/>
                      <w:sz w:val="20"/>
                      <w:szCs w:val="20"/>
                    </w:rPr>
                    <w:t> </w:t>
                  </w:r>
                  <w:r>
                    <w:rPr>
                      <w:rFonts w:ascii="Charis SIL" w:hAnsi="Charis SIL" w:cs="Charis SIL" w:eastAsia="Charis SIL"/>
                      <w:sz w:val="20"/>
                      <w:szCs w:val="20"/>
                    </w:rPr>
                    <w:t>JavaScript</w:t>
                  </w:r>
                  <w:r>
                    <w:rPr>
                      <w:rFonts w:ascii="Charis SIL" w:hAnsi="Charis SIL" w:cs="Charis SIL" w:eastAsia="Charis SIL"/>
                      <w:spacing w:val="5"/>
                      <w:sz w:val="20"/>
                      <w:szCs w:val="20"/>
                    </w:rPr>
                    <w:t> </w:t>
                  </w:r>
                  <w:r>
                    <w:rPr>
                      <w:rFonts w:ascii="Charis SIL" w:hAnsi="Charis SIL" w:cs="Charis SIL" w:eastAsia="Charis SIL"/>
                      <w:sz w:val="20"/>
                      <w:szCs w:val="20"/>
                    </w:rPr>
                    <w:t>sont</w:t>
                  </w:r>
                  <w:r>
                    <w:rPr>
                      <w:rFonts w:ascii="Charis SIL" w:hAnsi="Charis SIL" w:cs="Charis SIL" w:eastAsia="Charis SIL"/>
                      <w:spacing w:val="5"/>
                      <w:sz w:val="20"/>
                      <w:szCs w:val="20"/>
                    </w:rPr>
                    <w:t> </w:t>
                  </w:r>
                  <w:r>
                    <w:rPr>
                      <w:rFonts w:ascii="Charis SIL" w:hAnsi="Charis SIL" w:cs="Charis SIL" w:eastAsia="Charis SIL"/>
                      <w:sz w:val="20"/>
                      <w:szCs w:val="20"/>
                    </w:rPr>
                    <w:t>ainsi</w:t>
                  </w:r>
                  <w:r>
                    <w:rPr>
                      <w:rFonts w:ascii="Charis SIL" w:hAnsi="Charis SIL" w:cs="Charis SIL" w:eastAsia="Charis SIL"/>
                      <w:spacing w:val="6"/>
                      <w:sz w:val="20"/>
                      <w:szCs w:val="20"/>
                    </w:rPr>
                    <w:t> </w:t>
                  </w:r>
                  <w:r>
                    <w:rPr>
                      <w:rFonts w:ascii="Charis SIL" w:hAnsi="Charis SIL" w:cs="Charis SIL" w:eastAsia="Charis SIL"/>
                      <w:sz w:val="20"/>
                      <w:szCs w:val="20"/>
                    </w:rPr>
                    <w:t>assez</w:t>
                  </w:r>
                  <w:r>
                    <w:rPr>
                      <w:rFonts w:ascii="Charis SIL" w:hAnsi="Charis SIL" w:cs="Charis SIL" w:eastAsia="Charis SIL"/>
                      <w:w w:val="99"/>
                      <w:sz w:val="20"/>
                      <w:szCs w:val="20"/>
                    </w:rPr>
                    <w:t> </w:t>
                  </w:r>
                  <w:r>
                    <w:rPr>
                      <w:rFonts w:ascii="Charis SIL" w:hAnsi="Charis SIL" w:cs="Charis SIL" w:eastAsia="Charis SIL"/>
                      <w:sz w:val="20"/>
                      <w:szCs w:val="20"/>
                    </w:rPr>
                    <w:t>largement</w:t>
                  </w:r>
                  <w:r>
                    <w:rPr>
                      <w:rFonts w:ascii="Charis SIL" w:hAnsi="Charis SIL" w:cs="Charis SIL" w:eastAsia="Charis SIL"/>
                      <w:spacing w:val="-8"/>
                      <w:sz w:val="20"/>
                      <w:szCs w:val="20"/>
                    </w:rPr>
                    <w:t> </w:t>
                  </w:r>
                  <w:r>
                    <w:rPr>
                      <w:rFonts w:ascii="Charis SIL" w:hAnsi="Charis SIL" w:cs="Charis SIL" w:eastAsia="Charis SIL"/>
                      <w:sz w:val="20"/>
                      <w:szCs w:val="20"/>
                    </w:rPr>
                    <w:t>indéchiffrables</w:t>
                  </w:r>
                  <w:r>
                    <w:rPr>
                      <w:rFonts w:ascii="Charis SIL" w:hAnsi="Charis SIL" w:cs="Charis SIL" w:eastAsia="Charis SIL"/>
                      <w:spacing w:val="-7"/>
                      <w:sz w:val="20"/>
                      <w:szCs w:val="20"/>
                    </w:rPr>
                    <w:t> </w:t>
                  </w:r>
                  <w:r>
                    <w:rPr>
                      <w:rFonts w:ascii="Charis SIL" w:hAnsi="Charis SIL" w:cs="Charis SIL" w:eastAsia="Charis SIL"/>
                      <w:sz w:val="20"/>
                      <w:szCs w:val="20"/>
                    </w:rPr>
                    <w:t>pour</w:t>
                  </w:r>
                  <w:r>
                    <w:rPr>
                      <w:rFonts w:ascii="Charis SIL" w:hAnsi="Charis SIL" w:cs="Charis SIL" w:eastAsia="Charis SIL"/>
                      <w:spacing w:val="-7"/>
                      <w:sz w:val="20"/>
                      <w:szCs w:val="20"/>
                    </w:rPr>
                    <w:t> </w:t>
                  </w:r>
                  <w:r>
                    <w:rPr>
                      <w:rFonts w:ascii="Charis SIL" w:hAnsi="Charis SIL" w:cs="Charis SIL" w:eastAsia="Charis SIL"/>
                      <w:sz w:val="20"/>
                      <w:szCs w:val="20"/>
                    </w:rPr>
                    <w:t>qui</w:t>
                  </w:r>
                  <w:r>
                    <w:rPr>
                      <w:rFonts w:ascii="Charis SIL" w:hAnsi="Charis SIL" w:cs="Charis SIL" w:eastAsia="Charis SIL"/>
                      <w:spacing w:val="-8"/>
                      <w:sz w:val="20"/>
                      <w:szCs w:val="20"/>
                    </w:rPr>
                    <w:t> </w:t>
                  </w:r>
                  <w:r>
                    <w:rPr>
                      <w:rFonts w:ascii="Charis SIL" w:hAnsi="Charis SIL" w:cs="Charis SIL" w:eastAsia="Charis SIL"/>
                      <w:sz w:val="20"/>
                      <w:szCs w:val="20"/>
                    </w:rPr>
                    <w:t>n’en</w:t>
                  </w:r>
                  <w:r>
                    <w:rPr>
                      <w:rFonts w:ascii="Charis SIL" w:hAnsi="Charis SIL" w:cs="Charis SIL" w:eastAsia="Charis SIL"/>
                      <w:spacing w:val="-7"/>
                      <w:sz w:val="20"/>
                      <w:szCs w:val="20"/>
                    </w:rPr>
                    <w:t> </w:t>
                  </w:r>
                  <w:r>
                    <w:rPr>
                      <w:rFonts w:ascii="Charis SIL" w:hAnsi="Charis SIL" w:cs="Charis SIL" w:eastAsia="Charis SIL"/>
                      <w:sz w:val="20"/>
                      <w:szCs w:val="20"/>
                    </w:rPr>
                    <w:t>est</w:t>
                  </w:r>
                  <w:r>
                    <w:rPr>
                      <w:rFonts w:ascii="Charis SIL" w:hAnsi="Charis SIL" w:cs="Charis SIL" w:eastAsia="Charis SIL"/>
                      <w:spacing w:val="-7"/>
                      <w:sz w:val="20"/>
                      <w:szCs w:val="20"/>
                    </w:rPr>
                    <w:t> </w:t>
                  </w:r>
                  <w:r>
                    <w:rPr>
                      <w:rFonts w:ascii="Charis SIL" w:hAnsi="Charis SIL" w:cs="Charis SIL" w:eastAsia="Charis SIL"/>
                      <w:sz w:val="20"/>
                      <w:szCs w:val="20"/>
                    </w:rPr>
                    <w:t>pas</w:t>
                  </w:r>
                  <w:r>
                    <w:rPr>
                      <w:rFonts w:ascii="Charis SIL" w:hAnsi="Charis SIL" w:cs="Charis SIL" w:eastAsia="Charis SIL"/>
                      <w:spacing w:val="-7"/>
                      <w:sz w:val="20"/>
                      <w:szCs w:val="20"/>
                    </w:rPr>
                    <w:t> </w:t>
                  </w:r>
                  <w:r>
                    <w:rPr>
                      <w:rFonts w:ascii="Charis SIL" w:hAnsi="Charis SIL" w:cs="Charis SIL" w:eastAsia="Charis SIL"/>
                      <w:sz w:val="20"/>
                      <w:szCs w:val="20"/>
                    </w:rPr>
                    <w:t>un</w:t>
                  </w:r>
                  <w:r>
                    <w:rPr>
                      <w:rFonts w:ascii="Charis SIL" w:hAnsi="Charis SIL" w:cs="Charis SIL" w:eastAsia="Charis SIL"/>
                      <w:spacing w:val="-8"/>
                      <w:sz w:val="20"/>
                      <w:szCs w:val="20"/>
                    </w:rPr>
                    <w:t> </w:t>
                  </w:r>
                  <w:r>
                    <w:rPr>
                      <w:rFonts w:ascii="Charis SIL" w:hAnsi="Charis SIL" w:cs="Charis SIL" w:eastAsia="Charis SIL"/>
                      <w:sz w:val="20"/>
                      <w:szCs w:val="20"/>
                    </w:rPr>
                    <w:t>spécialiste.</w:t>
                  </w:r>
                  <w:r>
                    <w:rPr>
                      <w:rFonts w:ascii="Charis SIL" w:hAnsi="Charis SIL" w:cs="Charis SIL" w:eastAsia="Charis SIL"/>
                      <w:sz w:val="20"/>
                      <w:szCs w:val="20"/>
                    </w:rPr>
                  </w:r>
                </w:p>
                <w:p>
                  <w:pPr>
                    <w:spacing w:line="313" w:lineRule="exact" w:before="6"/>
                    <w:ind w:left="154" w:right="0" w:firstLine="0"/>
                    <w:jc w:val="left"/>
                    <w:rPr>
                      <w:rFonts w:ascii="Charis SIL" w:hAnsi="Charis SIL" w:cs="Charis SIL" w:eastAsia="Charis SIL"/>
                      <w:sz w:val="20"/>
                      <w:szCs w:val="20"/>
                    </w:rPr>
                  </w:pPr>
                  <w:r>
                    <w:rPr>
                      <w:rFonts w:ascii="Charis SIL"/>
                      <w:sz w:val="20"/>
                    </w:rPr>
                    <w:t>57.</w:t>
                  </w:r>
                  <w:r>
                    <w:rPr>
                      <w:rFonts w:ascii="Charis SIL"/>
                      <w:spacing w:val="24"/>
                      <w:sz w:val="20"/>
                    </w:rPr>
                    <w:t> </w:t>
                  </w:r>
                  <w:r>
                    <w:rPr>
                      <w:rFonts w:ascii="Charis SIL"/>
                      <w:sz w:val="20"/>
                    </w:rPr>
                    <w:t>http</w:t>
                  </w:r>
                  <w:r>
                    <w:rPr>
                      <w:rFonts w:ascii="Charis SIL"/>
                      <w:spacing w:val="-10"/>
                      <w:sz w:val="20"/>
                    </w:rPr>
                    <w:t> </w:t>
                  </w:r>
                  <w:r>
                    <w:rPr>
                      <w:rFonts w:ascii="Charis SIL"/>
                      <w:sz w:val="20"/>
                    </w:rPr>
                    <w:t>://getbootstrap.com/</w:t>
                  </w:r>
                  <w:r>
                    <w:rPr>
                      <w:rFonts w:ascii="Charis SIL"/>
                      <w:sz w:val="20"/>
                    </w:rPr>
                  </w:r>
                </w:p>
              </w:txbxContent>
            </v:textbox>
            <w10:wrap type="none"/>
          </v:shape>
        </w:pict>
      </w:r>
      <w:r>
        <w:rPr/>
        <w:pict>
          <v:shape style="position:absolute;margin-left:240.300995pt;margin-top:817.973572pt;width:15.45pt;height:14pt;mso-position-horizontal-relative:page;mso-position-vertical-relative:page;z-index:-16390" type="#_x0000_t202" filled="f" stroked="f">
            <v:textbox inset="0,0,0,0">
              <w:txbxContent>
                <w:p>
                  <w:pPr>
                    <w:pStyle w:val="BodyText"/>
                    <w:spacing w:line="279" w:lineRule="exact"/>
                    <w:ind w:right="0"/>
                    <w:jc w:val="left"/>
                  </w:pPr>
                  <w:r>
                    <w:rPr/>
                    <w:t>68</w:t>
                  </w:r>
                </w:p>
              </w:txbxContent>
            </v:textbox>
            <w10:wrap type="none"/>
          </v:shape>
        </w:pict>
      </w:r>
      <w:r>
        <w:rPr/>
        <w:pict>
          <v:shape style="position:absolute;margin-left:391.280029pt;margin-top:53.47699pt;width:204pt;height:114pt;mso-position-horizontal-relative:page;mso-position-vertical-relative:page;z-index:330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17:45:26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126.005005pt;width:204pt;height:114pt;mso-position-horizontal-relative:page;mso-position-vertical-relative:page;z-index:330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17:48:13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717.47699pt;width:204pt;height:114pt;mso-position-horizontal-relative:page;mso-position-vertical-relative:page;z-index:330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17:48:36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w:t>
                  </w:r>
                </w:p>
              </w:txbxContent>
            </v:textbox>
            <v:fill opacity="45875f" type="gradient"/>
            <w10:wrap type="none"/>
          </v:shape>
        </w:pict>
      </w:r>
      <w:r>
        <w:rPr/>
        <w:pict>
          <v:shape style="position:absolute;margin-left:391.280029pt;margin-top:255.171997pt;width:204pt;height:114pt;mso-position-horizontal-relative:page;mso-position-vertical-relative:page;z-index:330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17:49:57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463.789001pt;width:204pt;height:114pt;mso-position-horizontal-relative:page;mso-position-vertical-relative:page;z-index:330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17:56:12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42.271099pt;margin-top:792.142029pt;width:25.7pt;height:12.5pt;mso-position-horizontal-relative:page;mso-position-vertical-relative:page;z-index:-16384" type="#_x0000_t202" filled="f" stroked="f">
            <v:textbox inset="0,0,0,0">
              <w:txbxContent>
                <w:p>
                  <w:pPr>
                    <w:spacing w:line="250" w:lineRule="exact" w:before="0"/>
                    <w:ind w:left="139" w:right="0" w:firstLine="0"/>
                    <w:jc w:val="left"/>
                    <w:rPr>
                      <w:rFonts w:ascii="Charis SIL" w:hAnsi="Charis SIL" w:cs="Charis SIL" w:eastAsia="Charis SIL"/>
                      <w:sz w:val="20"/>
                      <w:szCs w:val="20"/>
                    </w:rPr>
                  </w:pPr>
                  <w:r>
                    <w:rPr>
                      <w:rFonts w:ascii="Charis SIL"/>
                      <w:sz w:val="20"/>
                    </w:rPr>
                    <w:t>58.</w:t>
                  </w:r>
                </w:p>
              </w:txbxContent>
            </v:textbox>
            <w10:wrap type="none"/>
          </v:shape>
        </w:pict>
      </w:r>
      <w:r>
        <w:rPr/>
        <w:pict>
          <v:shape style="position:absolute;margin-left:67.971901pt;margin-top:792.142029pt;width:385.8pt;height:12.5pt;mso-position-horizontal-relative:page;mso-position-vertical-relative:page;z-index:-16383" type="#_x0000_t202" filled="f" stroked="f">
            <v:textbox inset="0,0,0,0">
              <w:txbxContent>
                <w:p>
                  <w:pPr>
                    <w:spacing w:line="250" w:lineRule="exact" w:before="0"/>
                    <w:ind w:left="4" w:right="0" w:firstLine="0"/>
                    <w:jc w:val="left"/>
                    <w:rPr>
                      <w:rFonts w:ascii="Charis SIL" w:hAnsi="Charis SIL" w:cs="Charis SIL" w:eastAsia="Charis SIL"/>
                      <w:sz w:val="20"/>
                      <w:szCs w:val="20"/>
                    </w:rPr>
                  </w:pPr>
                  <w:r>
                    <w:rPr>
                      <w:rFonts w:ascii="Charis SIL"/>
                      <w:sz w:val="20"/>
                    </w:rPr>
                    <w:t>Ne</w:t>
                  </w:r>
                  <w:r>
                    <w:rPr>
                      <w:rFonts w:ascii="Charis SIL"/>
                      <w:spacing w:val="6"/>
                      <w:sz w:val="20"/>
                    </w:rPr>
                    <w:t> </w:t>
                  </w:r>
                  <w:r>
                    <w:rPr>
                      <w:rFonts w:ascii="Charis SIL"/>
                      <w:sz w:val="20"/>
                    </w:rPr>
                    <w:t>pas</w:t>
                  </w:r>
                  <w:r>
                    <w:rPr>
                      <w:rFonts w:ascii="Charis SIL"/>
                      <w:spacing w:val="6"/>
                      <w:sz w:val="20"/>
                    </w:rPr>
                    <w:t> </w:t>
                  </w:r>
                  <w:r>
                    <w:rPr>
                      <w:rFonts w:ascii="Charis SIL"/>
                      <w:spacing w:val="-1"/>
                      <w:sz w:val="20"/>
                    </w:rPr>
                    <w:t>oublier,</w:t>
                  </w:r>
                  <w:r>
                    <w:rPr>
                      <w:rFonts w:ascii="Charis SIL"/>
                      <w:spacing w:val="6"/>
                      <w:sz w:val="20"/>
                    </w:rPr>
                    <w:t> </w:t>
                  </w:r>
                  <w:r>
                    <w:rPr>
                      <w:rFonts w:ascii="Charis SIL"/>
                      <w:sz w:val="20"/>
                    </w:rPr>
                    <w:t>dans</w:t>
                  </w:r>
                  <w:r>
                    <w:rPr>
                      <w:rFonts w:ascii="Charis SIL"/>
                      <w:spacing w:val="7"/>
                      <w:sz w:val="20"/>
                    </w:rPr>
                    <w:t> </w:t>
                  </w:r>
                  <w:r>
                    <w:rPr>
                      <w:rFonts w:ascii="Charis SIL"/>
                      <w:sz w:val="20"/>
                    </w:rPr>
                    <w:t>le</w:t>
                  </w:r>
                  <w:r>
                    <w:rPr>
                      <w:rFonts w:ascii="Charis SIL"/>
                      <w:spacing w:val="6"/>
                      <w:sz w:val="20"/>
                    </w:rPr>
                    <w:t> </w:t>
                  </w:r>
                  <w:r>
                    <w:rPr>
                      <w:rFonts w:ascii="Charis SIL"/>
                      <w:spacing w:val="-1"/>
                      <w:sz w:val="20"/>
                    </w:rPr>
                    <w:t>positionnement</w:t>
                  </w:r>
                  <w:r>
                    <w:rPr>
                      <w:rFonts w:ascii="Charis SIL"/>
                      <w:spacing w:val="6"/>
                      <w:sz w:val="20"/>
                    </w:rPr>
                    <w:t> </w:t>
                  </w:r>
                  <w:r>
                    <w:rPr>
                      <w:rFonts w:ascii="Charis SIL"/>
                      <w:sz w:val="20"/>
                    </w:rPr>
                    <w:t>(chap1)</w:t>
                  </w:r>
                  <w:r>
                    <w:rPr>
                      <w:rFonts w:ascii="Charis SIL"/>
                      <w:spacing w:val="6"/>
                      <w:sz w:val="20"/>
                    </w:rPr>
                    <w:t> </w:t>
                  </w:r>
                  <w:r>
                    <w:rPr>
                      <w:rFonts w:ascii="Charis SIL"/>
                      <w:sz w:val="20"/>
                    </w:rPr>
                    <w:t>de</w:t>
                  </w:r>
                  <w:r>
                    <w:rPr>
                      <w:rFonts w:ascii="Charis SIL"/>
                      <w:spacing w:val="7"/>
                      <w:sz w:val="20"/>
                    </w:rPr>
                    <w:t> </w:t>
                  </w:r>
                  <w:r>
                    <w:rPr>
                      <w:rFonts w:ascii="Charis SIL"/>
                      <w:spacing w:val="-1"/>
                      <w:sz w:val="20"/>
                    </w:rPr>
                    <w:t>consacrer</w:t>
                  </w:r>
                  <w:r>
                    <w:rPr>
                      <w:rFonts w:ascii="Charis SIL"/>
                      <w:spacing w:val="6"/>
                      <w:sz w:val="20"/>
                    </w:rPr>
                    <w:t> </w:t>
                  </w:r>
                  <w:r>
                    <w:rPr>
                      <w:rFonts w:ascii="Charis SIL"/>
                      <w:sz w:val="20"/>
                    </w:rPr>
                    <w:t>au</w:t>
                  </w:r>
                  <w:r>
                    <w:rPr>
                      <w:rFonts w:ascii="Charis SIL"/>
                      <w:spacing w:val="6"/>
                      <w:sz w:val="20"/>
                    </w:rPr>
                    <w:t> </w:t>
                  </w:r>
                  <w:r>
                    <w:rPr>
                      <w:rFonts w:ascii="Charis SIL"/>
                      <w:sz w:val="20"/>
                    </w:rPr>
                    <w:t>moins</w:t>
                  </w:r>
                  <w:r>
                    <w:rPr>
                      <w:rFonts w:ascii="Charis SIL"/>
                      <w:spacing w:val="6"/>
                      <w:sz w:val="20"/>
                    </w:rPr>
                    <w:t> </w:t>
                  </w:r>
                  <w:r>
                    <w:rPr>
                      <w:rFonts w:ascii="Charis SIL"/>
                      <w:sz w:val="20"/>
                    </w:rPr>
                    <w:t>un</w:t>
                  </w:r>
                  <w:r>
                    <w:rPr>
                      <w:rFonts w:ascii="Charis SIL"/>
                      <w:spacing w:val="7"/>
                      <w:sz w:val="20"/>
                    </w:rPr>
                    <w:t> </w:t>
                  </w:r>
                  <w:r>
                    <w:rPr>
                      <w:rFonts w:ascii="Charis SIL"/>
                      <w:spacing w:val="-1"/>
                      <w:sz w:val="20"/>
                    </w:rPr>
                    <w:t>paragraphe</w:t>
                  </w:r>
                  <w:r>
                    <w:rPr>
                      <w:rFonts w:ascii="Charis SIL"/>
                      <w:sz w:val="20"/>
                    </w:rPr>
                  </w:r>
                </w:p>
              </w:txbxContent>
            </v:textbox>
            <w10:wrap type="none"/>
          </v:shape>
        </w:pict>
      </w:r>
      <w:r>
        <w:rPr/>
        <w:pict>
          <v:shape style="position:absolute;margin-left:42.271099pt;margin-top:804.642944pt;width:411.5pt;height:12.5pt;mso-position-horizontal-relative:page;mso-position-vertical-relative:page;z-index:-16382" type="#_x0000_t202" filled="f" stroked="f">
            <v:textbox inset="0,0,0,0">
              <w:txbxContent>
                <w:p>
                  <w:pPr>
                    <w:spacing w:line="250" w:lineRule="exact" w:before="0"/>
                    <w:ind w:left="4" w:right="0" w:firstLine="0"/>
                    <w:jc w:val="left"/>
                    <w:rPr>
                      <w:rFonts w:ascii="Charis SIL" w:hAnsi="Charis SIL" w:cs="Charis SIL" w:eastAsia="Charis SIL"/>
                      <w:sz w:val="20"/>
                      <w:szCs w:val="20"/>
                    </w:rPr>
                  </w:pPr>
                  <w:r>
                    <w:rPr>
                      <w:rFonts w:ascii="Charis SIL" w:hAnsi="Charis SIL"/>
                      <w:sz w:val="20"/>
                    </w:rPr>
                    <w:t>(ou</w:t>
                  </w:r>
                  <w:r>
                    <w:rPr>
                      <w:rFonts w:ascii="Charis SIL" w:hAnsi="Charis SIL"/>
                      <w:spacing w:val="-6"/>
                      <w:sz w:val="20"/>
                    </w:rPr>
                    <w:t> </w:t>
                  </w:r>
                  <w:r>
                    <w:rPr>
                      <w:rFonts w:ascii="Charis SIL" w:hAnsi="Charis SIL"/>
                      <w:spacing w:val="-1"/>
                      <w:sz w:val="20"/>
                    </w:rPr>
                    <w:t>encadré)</w:t>
                  </w:r>
                  <w:r>
                    <w:rPr>
                      <w:rFonts w:ascii="Charis SIL" w:hAnsi="Charis SIL"/>
                      <w:spacing w:val="-5"/>
                      <w:sz w:val="20"/>
                    </w:rPr>
                    <w:t> </w:t>
                  </w:r>
                  <w:r>
                    <w:rPr>
                      <w:rFonts w:ascii="Charis SIL" w:hAnsi="Charis SIL"/>
                      <w:sz w:val="20"/>
                    </w:rPr>
                    <w:t>au</w:t>
                  </w:r>
                  <w:r>
                    <w:rPr>
                      <w:rFonts w:ascii="Charis SIL" w:hAnsi="Charis SIL"/>
                      <w:spacing w:val="-6"/>
                      <w:sz w:val="20"/>
                    </w:rPr>
                    <w:t> </w:t>
                  </w:r>
                  <w:r>
                    <w:rPr>
                      <w:rFonts w:ascii="Charis SIL" w:hAnsi="Charis SIL"/>
                      <w:sz w:val="20"/>
                    </w:rPr>
                    <w:t>choix</w:t>
                  </w:r>
                  <w:r>
                    <w:rPr>
                      <w:rFonts w:ascii="Charis SIL" w:hAnsi="Charis SIL"/>
                      <w:spacing w:val="-5"/>
                      <w:sz w:val="20"/>
                    </w:rPr>
                    <w:t> </w:t>
                  </w:r>
                  <w:r>
                    <w:rPr>
                      <w:rFonts w:ascii="Charis SIL" w:hAnsi="Charis SIL"/>
                      <w:sz w:val="20"/>
                    </w:rPr>
                    <w:t>«</w:t>
                  </w:r>
                  <w:r>
                    <w:rPr>
                      <w:rFonts w:ascii="Charis SIL" w:hAnsi="Charis SIL"/>
                      <w:spacing w:val="-16"/>
                      <w:sz w:val="20"/>
                    </w:rPr>
                    <w:t> </w:t>
                  </w:r>
                  <w:r>
                    <w:rPr>
                      <w:rFonts w:ascii="Charis SIL" w:hAnsi="Charis SIL"/>
                      <w:sz w:val="20"/>
                    </w:rPr>
                    <w:t>militant</w:t>
                  </w:r>
                  <w:r>
                    <w:rPr>
                      <w:rFonts w:ascii="Charis SIL" w:hAnsi="Charis SIL"/>
                      <w:spacing w:val="-15"/>
                      <w:sz w:val="20"/>
                    </w:rPr>
                    <w:t> </w:t>
                  </w:r>
                  <w:r>
                    <w:rPr>
                      <w:rFonts w:ascii="Charis SIL" w:hAnsi="Charis SIL"/>
                      <w:sz w:val="20"/>
                    </w:rPr>
                    <w:t>»</w:t>
                  </w:r>
                  <w:r>
                    <w:rPr>
                      <w:rFonts w:ascii="Charis SIL" w:hAnsi="Charis SIL"/>
                      <w:spacing w:val="-5"/>
                      <w:sz w:val="20"/>
                    </w:rPr>
                    <w:t> </w:t>
                  </w:r>
                  <w:r>
                    <w:rPr>
                      <w:rFonts w:ascii="Charis SIL" w:hAnsi="Charis SIL"/>
                      <w:sz w:val="20"/>
                    </w:rPr>
                    <w:t>de</w:t>
                  </w:r>
                  <w:r>
                    <w:rPr>
                      <w:rFonts w:ascii="Charis SIL" w:hAnsi="Charis SIL"/>
                      <w:spacing w:val="-6"/>
                      <w:sz w:val="20"/>
                    </w:rPr>
                    <w:t> </w:t>
                  </w:r>
                  <w:r>
                    <w:rPr>
                      <w:rFonts w:ascii="Charis SIL" w:hAnsi="Charis SIL"/>
                      <w:sz w:val="20"/>
                    </w:rPr>
                    <w:t>ne</w:t>
                  </w:r>
                  <w:r>
                    <w:rPr>
                      <w:rFonts w:ascii="Charis SIL" w:hAnsi="Charis SIL"/>
                      <w:spacing w:val="-5"/>
                      <w:sz w:val="20"/>
                    </w:rPr>
                    <w:t> </w:t>
                  </w:r>
                  <w:r>
                    <w:rPr>
                      <w:rFonts w:ascii="Charis SIL" w:hAnsi="Charis SIL"/>
                      <w:sz w:val="20"/>
                    </w:rPr>
                    <w:t>se</w:t>
                  </w:r>
                  <w:r>
                    <w:rPr>
                      <w:rFonts w:ascii="Charis SIL" w:hAnsi="Charis SIL"/>
                      <w:spacing w:val="-6"/>
                      <w:sz w:val="20"/>
                    </w:rPr>
                    <w:t> </w:t>
                  </w:r>
                  <w:r>
                    <w:rPr>
                      <w:rFonts w:ascii="Charis SIL" w:hAnsi="Charis SIL"/>
                      <w:spacing w:val="-1"/>
                      <w:sz w:val="20"/>
                    </w:rPr>
                    <w:t>tourner</w:t>
                  </w:r>
                  <w:r>
                    <w:rPr>
                      <w:rFonts w:ascii="Charis SIL" w:hAnsi="Charis SIL"/>
                      <w:spacing w:val="-5"/>
                      <w:sz w:val="20"/>
                    </w:rPr>
                    <w:t> </w:t>
                  </w:r>
                  <w:r>
                    <w:rPr>
                      <w:rFonts w:ascii="Charis SIL" w:hAnsi="Charis SIL"/>
                      <w:sz w:val="20"/>
                    </w:rPr>
                    <w:t>QUE</w:t>
                  </w:r>
                  <w:r>
                    <w:rPr>
                      <w:rFonts w:ascii="Charis SIL" w:hAnsi="Charis SIL"/>
                      <w:spacing w:val="-5"/>
                      <w:sz w:val="20"/>
                    </w:rPr>
                    <w:t> </w:t>
                  </w:r>
                  <w:r>
                    <w:rPr>
                      <w:rFonts w:ascii="Charis SIL" w:hAnsi="Charis SIL"/>
                      <w:sz w:val="20"/>
                    </w:rPr>
                    <w:t>vers</w:t>
                  </w:r>
                  <w:r>
                    <w:rPr>
                      <w:rFonts w:ascii="Charis SIL" w:hAnsi="Charis SIL"/>
                      <w:spacing w:val="-6"/>
                      <w:sz w:val="20"/>
                    </w:rPr>
                    <w:t> </w:t>
                  </w:r>
                  <w:r>
                    <w:rPr>
                      <w:rFonts w:ascii="Charis SIL" w:hAnsi="Charis SIL"/>
                      <w:sz w:val="20"/>
                    </w:rPr>
                    <w:t>des</w:t>
                  </w:r>
                  <w:r>
                    <w:rPr>
                      <w:rFonts w:ascii="Charis SIL" w:hAnsi="Charis SIL"/>
                      <w:spacing w:val="-5"/>
                      <w:sz w:val="20"/>
                    </w:rPr>
                    <w:t> </w:t>
                  </w:r>
                  <w:r>
                    <w:rPr>
                      <w:rFonts w:ascii="Charis SIL" w:hAnsi="Charis SIL"/>
                      <w:spacing w:val="-1"/>
                      <w:sz w:val="20"/>
                    </w:rPr>
                    <w:t>outils</w:t>
                  </w:r>
                  <w:r>
                    <w:rPr>
                      <w:rFonts w:ascii="Charis SIL" w:hAnsi="Charis SIL"/>
                      <w:spacing w:val="-5"/>
                      <w:sz w:val="20"/>
                    </w:rPr>
                    <w:t> </w:t>
                  </w:r>
                  <w:r>
                    <w:rPr>
                      <w:rFonts w:ascii="Charis SIL" w:hAnsi="Charis SIL"/>
                      <w:sz w:val="20"/>
                    </w:rPr>
                    <w:t>libres,</w:t>
                  </w:r>
                  <w:r>
                    <w:rPr>
                      <w:rFonts w:ascii="Charis SIL" w:hAnsi="Charis SIL"/>
                      <w:spacing w:val="-6"/>
                      <w:sz w:val="20"/>
                    </w:rPr>
                    <w:t> </w:t>
                  </w:r>
                  <w:r>
                    <w:rPr>
                      <w:rFonts w:ascii="Charis SIL" w:hAnsi="Charis SIL"/>
                      <w:sz w:val="20"/>
                    </w:rPr>
                    <w:t>sans</w:t>
                  </w:r>
                  <w:r>
                    <w:rPr>
                      <w:rFonts w:ascii="Charis SIL" w:hAnsi="Charis SIL"/>
                      <w:spacing w:val="-5"/>
                      <w:sz w:val="20"/>
                    </w:rPr>
                    <w:t> </w:t>
                  </w:r>
                  <w:r>
                    <w:rPr>
                      <w:rFonts w:ascii="Charis SIL" w:hAnsi="Charis SIL"/>
                      <w:sz w:val="20"/>
                    </w:rPr>
                    <w:t>exception.</w:t>
                  </w:r>
                  <w:r>
                    <w:rPr>
                      <w:rFonts w:ascii="Charis SIL" w:hAnsi="Charis SIL"/>
                      <w:sz w:val="20"/>
                    </w:rPr>
                  </w:r>
                </w:p>
              </w:txbxContent>
            </v:textbox>
            <w10:wrap type="none"/>
          </v:shape>
        </w:pict>
      </w:r>
      <w:r>
        <w:rPr/>
        <w:pict>
          <v:shape style="position:absolute;margin-left:42.519901pt;margin-top:31.769003pt;width:411.05pt;height:12pt;mso-position-horizontal-relative:page;mso-position-vertical-relative:page;z-index:-163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04.413025pt;width:164.45pt;height:12pt;mso-position-horizontal-relative:page;mso-position-vertical-relative:page;z-index:-16380"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379"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368862pt;margin-top:510.491974pt;width:411.35pt;height:169.65pt;mso-position-horizontal-relative:page;mso-position-vertical-relative:page;z-index:-16378" coordorigin="847,10210" coordsize="8227,3393">
            <v:group style="position:absolute;left:850;top:10213;width:8221;height:2" coordorigin="850,10213" coordsize="8221,2">
              <v:shape style="position:absolute;left:850;top:10213;width:8221;height:2" coordorigin="850,10213" coordsize="8221,0" path="m850,10213l9071,10213e" filled="f" stroked="t" strokeweight=".302079pt" strokecolor="#000000">
                <v:path arrowok="t"/>
              </v:shape>
            </v:group>
            <v:group style="position:absolute;left:853;top:10216;width:2;height:3381" coordorigin="853,10216" coordsize="2,3381">
              <v:shape style="position:absolute;left:853;top:10216;width:2;height:3381" coordorigin="853,10216" coordsize="0,3381" path="m853,10216l853,13596e" filled="f" stroked="t" strokeweight=".302079pt" strokecolor="#000000">
                <v:path arrowok="t"/>
              </v:shape>
            </v:group>
            <v:group style="position:absolute;left:2330;top:10216;width:2;height:3381" coordorigin="2330,10216" coordsize="2,3381">
              <v:shape style="position:absolute;left:2330;top:10216;width:2;height:3381" coordorigin="2330,10216" coordsize="0,3381" path="m2330,10216l2330,13596e" filled="f" stroked="t" strokeweight=".302079pt" strokecolor="#000000">
                <v:path arrowok="t"/>
              </v:shape>
            </v:group>
            <v:group style="position:absolute;left:3592;top:10216;width:2;height:3381" coordorigin="3592,10216" coordsize="2,3381">
              <v:shape style="position:absolute;left:3592;top:10216;width:2;height:3381" coordorigin="3592,10216" coordsize="0,3381" path="m3592,10216l3592,13596e" filled="f" stroked="t" strokeweight=".302079pt" strokecolor="#000000">
                <v:path arrowok="t"/>
              </v:shape>
            </v:group>
            <v:group style="position:absolute;left:4853;top:10216;width:2;height:3381" coordorigin="4853,10216" coordsize="2,3381">
              <v:shape style="position:absolute;left:4853;top:10216;width:2;height:3381" coordorigin="4853,10216" coordsize="0,3381" path="m4853,10216l4853,13596e" filled="f" stroked="t" strokeweight=".302079pt" strokecolor="#000000">
                <v:path arrowok="t"/>
              </v:shape>
            </v:group>
            <v:group style="position:absolute;left:6115;top:10216;width:2;height:3381" coordorigin="6115,10216" coordsize="2,3381">
              <v:shape style="position:absolute;left:6115;top:10216;width:2;height:3381" coordorigin="6115,10216" coordsize="0,3381" path="m6115,10216l6115,13596e" filled="f" stroked="t" strokeweight=".302079pt" strokecolor="#000000">
                <v:path arrowok="t"/>
              </v:shape>
            </v:group>
            <v:group style="position:absolute;left:7806;top:10216;width:2;height:3381" coordorigin="7806,10216" coordsize="2,3381">
              <v:shape style="position:absolute;left:7806;top:10216;width:2;height:3381" coordorigin="7806,10216" coordsize="0,3381" path="m7806,10216l7806,13596e" filled="f" stroked="t" strokeweight=".302079pt" strokecolor="#000000">
                <v:path arrowok="t"/>
              </v:shape>
            </v:group>
            <v:group style="position:absolute;left:9068;top:10216;width:2;height:3381" coordorigin="9068,10216" coordsize="2,3381">
              <v:shape style="position:absolute;left:9068;top:10216;width:2;height:3381" coordorigin="9068,10216" coordsize="0,3381" path="m9068,10216l9068,13596e" filled="f" stroked="t" strokeweight=".302079pt" strokecolor="#000000">
                <v:path arrowok="t"/>
              </v:shape>
            </v:group>
            <v:group style="position:absolute;left:850;top:10521;width:8221;height:2" coordorigin="850,10521" coordsize="8221,2">
              <v:shape style="position:absolute;left:850;top:10521;width:8221;height:2" coordorigin="850,10521" coordsize="8221,0" path="m850,10521l9071,10521e" filled="f" stroked="t" strokeweight=".302079pt" strokecolor="#000000">
                <v:path arrowok="t"/>
              </v:shape>
            </v:group>
            <v:group style="position:absolute;left:850;top:11297;width:8221;height:2" coordorigin="850,11297" coordsize="8221,2">
              <v:shape style="position:absolute;left:850;top:11297;width:8221;height:2" coordorigin="850,11297" coordsize="8221,0" path="m850,11297l9071,11297e" filled="f" stroked="t" strokeweight=".302079pt" strokecolor="#000000">
                <v:path arrowok="t"/>
              </v:shape>
            </v:group>
            <v:group style="position:absolute;left:850;top:11834;width:8221;height:2" coordorigin="850,11834" coordsize="8221,2">
              <v:shape style="position:absolute;left:850;top:11834;width:8221;height:2" coordorigin="850,11834" coordsize="8221,0" path="m850,11834l9071,11834e" filled="f" stroked="t" strokeweight=".302079pt" strokecolor="#000000">
                <v:path arrowok="t"/>
              </v:shape>
            </v:group>
            <v:group style="position:absolute;left:850;top:12683;width:8221;height:2" coordorigin="850,12683" coordsize="8221,2">
              <v:shape style="position:absolute;left:850;top:12683;width:8221;height:2" coordorigin="850,12683" coordsize="8221,0" path="m850,12683l9071,12683e" filled="f" stroked="t" strokeweight=".302079pt" strokecolor="#000000">
                <v:path arrowok="t"/>
              </v:shape>
            </v:group>
            <v:group style="position:absolute;left:850;top:12991;width:8221;height:2" coordorigin="850,12991" coordsize="8221,2">
              <v:shape style="position:absolute;left:850;top:12991;width:8221;height:2" coordorigin="850,12991" coordsize="8221,0" path="m850,12991l9071,12991e" filled="f" stroked="t" strokeweight=".302079pt" strokecolor="#000000">
                <v:path arrowok="t"/>
              </v:shape>
            </v:group>
            <v:group style="position:absolute;left:850;top:13599;width:8221;height:2" coordorigin="850,13599" coordsize="8221,2">
              <v:shape style="position:absolute;left:850;top:13599;width:8221;height:2" coordorigin="850,13599" coordsize="8221,0" path="m850,13599l9071,13599e" filled="f" stroked="t" strokeweight=".302079pt" strokecolor="#000000">
                <v:path arrowok="t"/>
              </v:shape>
            </v:group>
            <w10:wrap type="none"/>
          </v:group>
        </w:pict>
      </w:r>
      <w:r>
        <w:rPr/>
        <w:pict>
          <v:group style="position:absolute;margin-left:396.25061pt;margin-top:97.568413pt;width:3.35pt;height:.1pt;mso-position-horizontal-relative:page;mso-position-vertical-relative:page;z-index:-16377" coordorigin="7925,1951" coordsize="67,2">
            <v:shape style="position:absolute;left:7925;top:1951;width:67;height:2" coordorigin="7925,1951" coordsize="67,0" path="m7925,1951l7992,1951e" filled="f" stroked="t" strokeweight="1.3465pt" strokecolor="#E52136">
              <v:path arrowok="t"/>
            </v:shape>
            <w10:wrap type="none"/>
          </v:group>
        </w:pict>
      </w:r>
      <w:r>
        <w:rPr/>
        <w:pict>
          <v:group style="position:absolute;margin-left:191.236526pt;margin-top:148.819611pt;width:23.9pt;height:21.55pt;mso-position-horizontal-relative:page;mso-position-vertical-relative:page;z-index:-16376" coordorigin="3825,2976" coordsize="478,431">
            <v:shape style="position:absolute;left:3825;top:2976;width:478;height:431" coordorigin="3825,2976" coordsize="478,431" path="m4226,2976l3901,2976,3886,2993,3852,3050,3832,3119,3825,3192,3825,3216,3837,3289,3862,3354,3901,3407,4226,3407,4264,3354,4290,3289,4301,3216,4302,3192,4301,3167,4290,3095,4264,3030,4226,2976xe" filled="t" fillcolor="#FFD100" stroked="f">
              <v:path arrowok="t"/>
              <v:fill type="solid"/>
            </v:shape>
            <w10:wrap type="none"/>
          </v:group>
        </w:pict>
      </w:r>
      <w:r>
        <w:rPr/>
        <w:pict>
          <v:group style="position:absolute;margin-left:38.038502pt;margin-top:340.874054pt;width:420pt;height:54.7pt;mso-position-horizontal-relative:page;mso-position-vertical-relative:page;z-index:-16375" coordorigin="761,6817" coordsize="8400,1094">
            <v:group style="position:absolute;left:7513;top:6831;width:1635;height:431" coordorigin="7513,6831" coordsize="1635,431">
              <v:shape style="position:absolute;left:7513;top:6831;width:1635;height:431" coordorigin="7513,6831" coordsize="1635,431" path="m9071,6831l7589,6831,7575,6847,7540,6905,7520,6973,7513,7046,7514,7071,7525,7143,7550,7208,7589,7262,9071,7262,9110,7208,9135,7143,9146,7071,9147,7046,9146,7022,9135,6950,9110,6884,9071,6831xe" filled="t" fillcolor="#FFD100" stroked="f">
                <v:path arrowok="t"/>
                <v:fill type="solid"/>
              </v:shape>
            </v:group>
            <v:group style="position:absolute;left:774;top:7149;width:8373;height:431" coordorigin="774,7149" coordsize="8373,431">
              <v:shape style="position:absolute;left:774;top:7149;width:8373;height:431" coordorigin="774,7149" coordsize="8373,431" path="m9071,7149l850,7149,836,7165,802,7223,781,7291,774,7364,775,7389,786,7461,812,7526,850,7580,9071,7580,9110,7526,9135,7461,9146,7389,9147,7364,9146,7340,9135,7267,9110,7202,9071,7149xe" filled="t" fillcolor="#FFD100" stroked="f">
                <v:path arrowok="t"/>
                <v:fill type="solid"/>
              </v:shape>
            </v:group>
            <v:group style="position:absolute;left:774;top:7467;width:2233;height:431" coordorigin="774,7467" coordsize="2233,431">
              <v:shape style="position:absolute;left:774;top:7467;width:2233;height:431" coordorigin="774,7467" coordsize="2233,431" path="m2930,7467l850,7467,836,7483,802,7541,781,7609,774,7682,775,7707,786,7779,812,7844,850,7897,2930,7897,2969,7844,2994,7779,3006,7707,3007,7682,3006,7657,2994,7585,2969,7520,2930,7467xe" filled="t" fillcolor="#FFD100" stroked="f">
                <v:path arrowok="t"/>
                <v:fill type="solid"/>
              </v:shape>
            </v:group>
            <w10:wrap type="none"/>
          </v:group>
        </w:pict>
      </w:r>
      <w:r>
        <w:rPr/>
        <w:pict>
          <v:group style="position:absolute;margin-left:85.433052pt;margin-top:717.705139pt;width:72.2pt;height:21.55pt;mso-position-horizontal-relative:page;mso-position-vertical-relative:page;z-index:-16374" coordorigin="1709,14354" coordsize="1444,431">
            <v:shape style="position:absolute;left:1709;top:14354;width:1444;height:431" coordorigin="1709,14354" coordsize="1444,431" path="m3076,14354l1785,14354,1770,14370,1736,14428,1716,14496,1709,14570,1709,14594,1721,14666,1746,14732,1785,14785,3076,14785,3115,14732,3140,14666,3152,14594,3153,14570,3152,14545,3140,14473,3115,14407,3076,14354xe" filled="t" fillcolor="#FFD100" stroked="f">
              <v:path arrowok="t"/>
              <v:fill type="solid"/>
            </v:shape>
            <w10:wrap type="none"/>
          </v:group>
        </w:pict>
      </w:r>
      <w:r>
        <w:rPr/>
        <w:pict>
          <v:group style="position:absolute;margin-left:222.552307pt;margin-top:732.922852pt;width:102.25pt;height:38.8pt;mso-position-horizontal-relative:page;mso-position-vertical-relative:page;z-index:-16373" coordorigin="4451,14658" coordsize="2045,776">
            <v:group style="position:absolute;left:4465;top:14672;width:270;height:431" coordorigin="4465,14672" coordsize="270,431">
              <v:shape style="position:absolute;left:4465;top:14672;width:270;height:431" coordorigin="4465,14672" coordsize="270,431" path="m4658,14672l4541,14672,4526,14688,4492,14746,4471,14814,4465,14887,4465,14912,4477,14984,4502,15049,4541,15103,4658,15103,4697,15049,4722,14984,4733,14912,4734,14887,4733,14863,4722,14791,4697,14725,4658,14672xe" filled="t" fillcolor="#FFD100" stroked="f">
                <v:path arrowok="t"/>
                <v:fill type="solid"/>
              </v:shape>
            </v:group>
            <v:group style="position:absolute;left:4541;top:14990;width:1942;height:431" coordorigin="4541,14990" coordsize="1942,431">
              <v:shape style="position:absolute;left:4541;top:14990;width:1942;height:431" coordorigin="4541,14990" coordsize="1942,431" path="m6406,14990l4617,14990,4603,15006,4568,15064,4548,15132,4541,15205,4542,15230,4553,15302,4578,15367,4617,15421,6406,15421,6445,15367,6470,15302,6482,15230,6482,15205,6482,15180,6470,15108,6445,15043,6406,14990xe" filled="t" fillcolor="#FFD100" stroked="f">
                <v:path arrowok="t"/>
                <v:fill type="solid"/>
              </v:shape>
            </v:group>
            <w10:wrap type="none"/>
          </v:group>
        </w:pict>
      </w:r>
      <w:r>
        <w:rPr/>
        <w:pict>
          <v:group style="position:absolute;margin-left:301.392822pt;margin-top:717.705139pt;width:65.55pt;height:21.55pt;mso-position-horizontal-relative:page;mso-position-vertical-relative:page;z-index:-16372" coordorigin="6028,14354" coordsize="1311,431">
            <v:shape style="position:absolute;left:6028;top:14354;width:1311;height:431" coordorigin="6028,14354" coordsize="1311,431" path="m7262,14354l6104,14354,6090,14370,6055,14428,6035,14496,6028,14570,6029,14594,6040,14666,6065,14732,6104,14785,7262,14785,7301,14732,7326,14666,7338,14594,7338,14570,7338,14545,7326,14473,7301,14407,7262,14354xe" filled="t" fillcolor="#FFD100" stroked="f">
              <v:path arrowok="t"/>
              <v:fill type="solid"/>
            </v:shape>
            <w10:wrap type="none"/>
          </v:group>
        </w:pict>
      </w:r>
      <w:r>
        <w:rPr/>
        <w:pict>
          <v:group style="position:absolute;margin-left:38.711926pt;margin-top:765.376892pt;width:163.450pt;height:21.55pt;mso-position-horizontal-relative:page;mso-position-vertical-relative:page;z-index:-16371" coordorigin="774,15308" coordsize="3269,431">
            <v:shape style="position:absolute;left:774;top:15308;width:3269;height:431" coordorigin="774,15308" coordsize="3269,431" path="m3966,15308l850,15308,836,15324,802,15382,781,15450,774,15523,775,15548,786,15620,812,15685,850,15738,3966,15738,4005,15685,4030,15620,4042,15548,4042,15523,4042,15498,4030,15426,4005,15361,3966,15308xe" filled="t" fillcolor="#FFD100" stroked="f">
              <v:path arrowok="t"/>
              <v:fill type="solid"/>
            </v:shape>
            <w10:wrap type="none"/>
          </v:group>
        </w:pict>
      </w:r>
      <w:r>
        <w:rPr/>
        <w:pict>
          <v:group style="position:absolute;margin-left:269.019012pt;margin-top:487.485168pt;width:13.8pt;height:11.75pt;mso-position-horizontal-relative:page;mso-position-vertical-relative:page;z-index:-16370" coordorigin="5380,9750" coordsize="276,235">
            <v:shape style="position:absolute;left:5380;top:9750;width:276;height:235" coordorigin="5380,9750" coordsize="276,235" path="m5533,9750l5531,9824,5520,9892,5491,9945,5436,9977,5380,9984,5656,9982,5589,9958,5552,9910,5537,9846,5533,9775,5533,9750xe" filled="t" fillcolor="#0000FF" stroked="f">
              <v:path arrowok="t"/>
              <v:fill type="solid"/>
            </v:shape>
            <w10:wrap type="none"/>
          </v:group>
        </w:pict>
      </w:r>
      <w:r>
        <w:rPr/>
        <w:pict>
          <v:shape style="position:absolute;margin-left:41.519901pt;margin-top:28.442659pt;width:57.55pt;height:14pt;mso-position-horizontal-relative:page;mso-position-vertical-relative:page;z-index:-1636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36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488354pt;width:413pt;height:141.5pt;mso-position-horizontal-relative:page;mso-position-vertical-relative:page;z-index:-16367" type="#_x0000_t202" filled="f" stroked="f">
            <v:textbox inset="0,0,0,0">
              <w:txbxContent>
                <w:p>
                  <w:pPr>
                    <w:pStyle w:val="BodyText"/>
                    <w:spacing w:line="271" w:lineRule="exact"/>
                    <w:ind w:right="0"/>
                    <w:jc w:val="both"/>
                  </w:pPr>
                  <w:r>
                    <w:rPr/>
                    <w:t>ou</w:t>
                  </w:r>
                  <w:r>
                    <w:rPr>
                      <w:spacing w:val="14"/>
                    </w:rPr>
                    <w:t> </w:t>
                  </w:r>
                  <w:r>
                    <w:rPr/>
                    <w:t>encore</w:t>
                  </w:r>
                  <w:r>
                    <w:rPr>
                      <w:spacing w:val="14"/>
                    </w:rPr>
                    <w:t> </w:t>
                  </w:r>
                  <w:r>
                    <w:rPr/>
                    <w:t>sur</w:t>
                  </w:r>
                  <w:r>
                    <w:rPr>
                      <w:spacing w:val="14"/>
                    </w:rPr>
                    <w:t> </w:t>
                  </w:r>
                  <w:r>
                    <w:rPr/>
                    <w:t>le</w:t>
                  </w:r>
                  <w:r>
                    <w:rPr>
                      <w:spacing w:val="14"/>
                    </w:rPr>
                    <w:t> </w:t>
                  </w:r>
                  <w:r>
                    <w:rPr/>
                    <w:t>langage</w:t>
                  </w:r>
                  <w:r>
                    <w:rPr>
                      <w:spacing w:val="15"/>
                    </w:rPr>
                    <w:t> </w:t>
                  </w:r>
                  <w:r>
                    <w:rPr/>
                    <w:t>Python</w:t>
                  </w:r>
                  <w:r>
                    <w:rPr>
                      <w:spacing w:val="14"/>
                    </w:rPr>
                    <w:t> </w:t>
                  </w:r>
                  <w:r>
                    <w:rPr/>
                    <w:t>tels</w:t>
                  </w:r>
                  <w:r>
                    <w:rPr>
                      <w:spacing w:val="14"/>
                    </w:rPr>
                    <w:t> </w:t>
                  </w:r>
                  <w:r>
                    <w:rPr/>
                    <w:t>que</w:t>
                  </w:r>
                  <w:r>
                    <w:rPr>
                      <w:spacing w:val="14"/>
                    </w:rPr>
                    <w:t> </w:t>
                  </w:r>
                  <w:r>
                    <w:rPr>
                      <w:rFonts w:ascii="Times New Roman" w:hAnsi="Times New Roman"/>
                    </w:rPr>
                    <w:t>Django</w:t>
                  </w:r>
                  <w:r>
                    <w:rPr>
                      <w:rFonts w:ascii="Times New Roman" w:hAnsi="Times New Roman"/>
                      <w:spacing w:val="25"/>
                    </w:rPr>
                    <w:t> </w:t>
                  </w:r>
                  <w:r>
                    <w:rPr/>
                    <w:t>ou</w:t>
                  </w:r>
                  <w:r>
                    <w:rPr>
                      <w:spacing w:val="15"/>
                    </w:rPr>
                    <w:t> </w:t>
                  </w:r>
                  <w:r>
                    <w:rPr>
                      <w:rFonts w:ascii="Times New Roman" w:hAnsi="Times New Roman"/>
                    </w:rPr>
                    <w:t>Flask</w:t>
                  </w:r>
                  <w:r>
                    <w:rPr/>
                    <w:t>),</w:t>
                  </w:r>
                  <w:r>
                    <w:rPr>
                      <w:spacing w:val="14"/>
                    </w:rPr>
                    <w:t> </w:t>
                  </w:r>
                  <w:r>
                    <w:rPr/>
                    <w:t>est</w:t>
                  </w:r>
                  <w:r>
                    <w:rPr>
                      <w:spacing w:val="14"/>
                    </w:rPr>
                    <w:t> </w:t>
                  </w:r>
                  <w:r>
                    <w:rPr/>
                    <w:t>extrêmement</w:t>
                  </w:r>
                  <w:r>
                    <w:rPr/>
                  </w:r>
                </w:p>
                <w:p>
                  <w:pPr>
                    <w:pStyle w:val="BodyText"/>
                    <w:spacing w:line="194" w:lineRule="auto" w:before="17"/>
                    <w:ind w:right="19"/>
                    <w:jc w:val="both"/>
                  </w:pPr>
                  <w:r>
                    <w:rPr/>
                    <w:t>flexible</w:t>
                  </w:r>
                  <w:r>
                    <w:rPr>
                      <w:spacing w:val="-12"/>
                    </w:rPr>
                    <w:t> </w:t>
                  </w:r>
                  <w:r>
                    <w:rPr/>
                    <w:t>et</w:t>
                  </w:r>
                  <w:r>
                    <w:rPr>
                      <w:spacing w:val="-12"/>
                    </w:rPr>
                    <w:t> </w:t>
                  </w:r>
                  <w:r>
                    <w:rPr/>
                    <w:t>performante,</w:t>
                  </w:r>
                  <w:r>
                    <w:rPr>
                      <w:spacing w:val="-12"/>
                    </w:rPr>
                    <w:t> </w:t>
                  </w:r>
                  <w:r>
                    <w:rPr/>
                    <w:t>au</w:t>
                  </w:r>
                  <w:r>
                    <w:rPr>
                      <w:spacing w:val="-12"/>
                    </w:rPr>
                    <w:t> </w:t>
                  </w:r>
                  <w:r>
                    <w:rPr/>
                    <w:t>prix</w:t>
                  </w:r>
                  <w:r>
                    <w:rPr>
                      <w:spacing w:val="-12"/>
                    </w:rPr>
                    <w:t> </w:t>
                  </w:r>
                  <w:r>
                    <w:rPr/>
                    <w:t>d’un</w:t>
                  </w:r>
                  <w:r>
                    <w:rPr>
                      <w:spacing w:val="-11"/>
                    </w:rPr>
                    <w:t> </w:t>
                  </w:r>
                  <w:r>
                    <w:rPr/>
                    <w:t>développement</w:t>
                  </w:r>
                  <w:r>
                    <w:rPr>
                      <w:spacing w:val="-12"/>
                    </w:rPr>
                    <w:t> </w:t>
                  </w:r>
                  <w:r>
                    <w:rPr/>
                    <w:t>important.</w:t>
                  </w:r>
                  <w:r>
                    <w:rPr>
                      <w:spacing w:val="-12"/>
                    </w:rPr>
                    <w:t> </w:t>
                  </w:r>
                  <w:r>
                    <w:rPr/>
                    <w:t>Un</w:t>
                  </w:r>
                  <w:r>
                    <w:rPr>
                      <w:spacing w:val="-12"/>
                    </w:rPr>
                    <w:t> </w:t>
                  </w:r>
                  <w:r>
                    <w:rPr>
                      <w:rFonts w:ascii="Charis SIL" w:hAnsi="Charis SIL" w:cs="Charis SIL" w:eastAsia="Charis SIL"/>
                      <w:i/>
                    </w:rPr>
                    <w:t>framework</w:t>
                  </w:r>
                  <w:r>
                    <w:rPr>
                      <w:rFonts w:ascii="Charis SIL" w:hAnsi="Charis SIL" w:cs="Charis SIL" w:eastAsia="Charis SIL"/>
                      <w:i/>
                      <w:w w:val="99"/>
                    </w:rPr>
                    <w:t> </w:t>
                  </w:r>
                  <w:r>
                    <w:rPr/>
                    <w:t>fournit</w:t>
                  </w:r>
                  <w:r>
                    <w:rPr>
                      <w:spacing w:val="-16"/>
                    </w:rPr>
                    <w:t> </w:t>
                  </w:r>
                  <w:r>
                    <w:rPr/>
                    <w:t>en</w:t>
                  </w:r>
                  <w:r>
                    <w:rPr>
                      <w:spacing w:val="-16"/>
                    </w:rPr>
                    <w:t> </w:t>
                  </w:r>
                  <w:r>
                    <w:rPr/>
                    <w:t>effet</w:t>
                  </w:r>
                  <w:r>
                    <w:rPr>
                      <w:spacing w:val="-16"/>
                    </w:rPr>
                    <w:t> </w:t>
                  </w:r>
                  <w:r>
                    <w:rPr/>
                    <w:t>des</w:t>
                  </w:r>
                  <w:r>
                    <w:rPr>
                      <w:spacing w:val="-15"/>
                    </w:rPr>
                    <w:t> </w:t>
                  </w:r>
                  <w:r>
                    <w:rPr/>
                    <w:t>«</w:t>
                  </w:r>
                  <w:r>
                    <w:rPr>
                      <w:spacing w:val="-27"/>
                    </w:rPr>
                    <w:t> </w:t>
                  </w:r>
                  <w:r>
                    <w:rPr/>
                    <w:t>briques</w:t>
                  </w:r>
                  <w:r>
                    <w:rPr>
                      <w:spacing w:val="-27"/>
                    </w:rPr>
                    <w:t> </w:t>
                  </w:r>
                  <w:r>
                    <w:rPr/>
                    <w:t>»</w:t>
                  </w:r>
                  <w:r>
                    <w:rPr>
                      <w:spacing w:val="-16"/>
                    </w:rPr>
                    <w:t> </w:t>
                  </w:r>
                  <w:r>
                    <w:rPr/>
                    <w:t>logicielles</w:t>
                  </w:r>
                  <w:r>
                    <w:rPr>
                      <w:spacing w:val="-16"/>
                    </w:rPr>
                    <w:t> </w:t>
                  </w:r>
                  <w:r>
                    <w:rPr/>
                    <w:t>de</w:t>
                  </w:r>
                  <w:r>
                    <w:rPr>
                      <w:spacing w:val="-15"/>
                    </w:rPr>
                    <w:t> </w:t>
                  </w:r>
                  <w:r>
                    <w:rPr/>
                    <w:t>base</w:t>
                  </w:r>
                  <w:r>
                    <w:rPr>
                      <w:spacing w:val="-16"/>
                    </w:rPr>
                    <w:t> </w:t>
                  </w:r>
                  <w:r>
                    <w:rPr/>
                    <w:t>–</w:t>
                  </w:r>
                  <w:r>
                    <w:rPr>
                      <w:spacing w:val="-16"/>
                    </w:rPr>
                    <w:t> </w:t>
                  </w:r>
                  <w:r>
                    <w:rPr/>
                    <w:t>les</w:t>
                  </w:r>
                  <w:r>
                    <w:rPr>
                      <w:spacing w:val="-16"/>
                    </w:rPr>
                    <w:t> </w:t>
                  </w:r>
                  <w:r>
                    <w:rPr/>
                    <w:t>composants</w:t>
                  </w:r>
                  <w:r>
                    <w:rPr>
                      <w:spacing w:val="-15"/>
                    </w:rPr>
                    <w:t> </w:t>
                  </w:r>
                  <w:r>
                    <w:rPr/>
                    <w:t>–,</w:t>
                  </w:r>
                  <w:r>
                    <w:rPr>
                      <w:spacing w:val="-16"/>
                    </w:rPr>
                    <w:t> </w:t>
                  </w:r>
                  <w:r>
                    <w:rPr/>
                    <w:t>très</w:t>
                  </w:r>
                  <w:r>
                    <w:rPr>
                      <w:spacing w:val="-16"/>
                    </w:rPr>
                    <w:t> </w:t>
                  </w:r>
                  <w:r>
                    <w:rPr/>
                    <w:t>géné-</w:t>
                  </w:r>
                  <w:r>
                    <w:rPr>
                      <w:w w:val="99"/>
                    </w:rPr>
                    <w:t> </w:t>
                  </w:r>
                  <w:r>
                    <w:rPr/>
                    <w:t>riques.</w:t>
                  </w:r>
                  <w:r>
                    <w:rPr>
                      <w:spacing w:val="7"/>
                    </w:rPr>
                    <w:t> </w:t>
                  </w:r>
                  <w:r>
                    <w:rPr/>
                    <w:t>Ces</w:t>
                  </w:r>
                  <w:r>
                    <w:rPr>
                      <w:spacing w:val="7"/>
                    </w:rPr>
                    <w:t> </w:t>
                  </w:r>
                  <w:r>
                    <w:rPr/>
                    <w:t>composants</w:t>
                  </w:r>
                  <w:r>
                    <w:rPr>
                      <w:spacing w:val="7"/>
                    </w:rPr>
                    <w:t> </w:t>
                  </w:r>
                  <w:r>
                    <w:rPr/>
                    <w:t>de</w:t>
                  </w:r>
                  <w:r>
                    <w:rPr>
                      <w:spacing w:val="7"/>
                    </w:rPr>
                    <w:t> </w:t>
                  </w:r>
                  <w:r>
                    <w:rPr/>
                    <w:t>bases</w:t>
                  </w:r>
                  <w:r>
                    <w:rPr>
                      <w:spacing w:val="8"/>
                    </w:rPr>
                    <w:t> </w:t>
                  </w:r>
                  <w:r>
                    <w:rPr/>
                    <w:t>demandent</w:t>
                  </w:r>
                  <w:r>
                    <w:rPr>
                      <w:spacing w:val="7"/>
                    </w:rPr>
                    <w:t> </w:t>
                  </w:r>
                  <w:r>
                    <w:rPr/>
                    <w:t>donc</w:t>
                  </w:r>
                  <w:r>
                    <w:rPr>
                      <w:spacing w:val="7"/>
                    </w:rPr>
                    <w:t> </w:t>
                  </w:r>
                  <w:r>
                    <w:rPr/>
                    <w:t>une</w:t>
                  </w:r>
                  <w:r>
                    <w:rPr>
                      <w:spacing w:val="7"/>
                    </w:rPr>
                    <w:t> </w:t>
                  </w:r>
                  <w:r>
                    <w:rPr/>
                    <w:t>forte</w:t>
                  </w:r>
                  <w:r>
                    <w:rPr>
                      <w:spacing w:val="7"/>
                    </w:rPr>
                    <w:t> </w:t>
                  </w:r>
                  <w:r>
                    <w:rPr/>
                    <w:t>personnalisation</w:t>
                  </w:r>
                  <w:r>
                    <w:rPr>
                      <w:w w:val="99"/>
                    </w:rPr>
                    <w:t> </w:t>
                  </w:r>
                  <w:r>
                    <w:rPr/>
                    <w:t>et</w:t>
                  </w:r>
                  <w:r>
                    <w:rPr>
                      <w:spacing w:val="-19"/>
                    </w:rPr>
                    <w:t> </w:t>
                  </w:r>
                  <w:r>
                    <w:rPr/>
                    <w:t>un</w:t>
                  </w:r>
                  <w:r>
                    <w:rPr>
                      <w:spacing w:val="-18"/>
                    </w:rPr>
                    <w:t> </w:t>
                  </w:r>
                  <w:r>
                    <w:rPr/>
                    <w:t>agencement</w:t>
                  </w:r>
                  <w:r>
                    <w:rPr>
                      <w:spacing w:val="-18"/>
                    </w:rPr>
                    <w:t> </w:t>
                  </w:r>
                  <w:r>
                    <w:rPr/>
                    <w:t>complexe</w:t>
                  </w:r>
                  <w:r>
                    <w:rPr>
                      <w:spacing w:val="-18"/>
                    </w:rPr>
                    <w:t> </w:t>
                  </w:r>
                  <w:r>
                    <w:rPr/>
                    <w:t>afin</w:t>
                  </w:r>
                  <w:r>
                    <w:rPr>
                      <w:spacing w:val="-18"/>
                    </w:rPr>
                    <w:t> </w:t>
                  </w:r>
                  <w:r>
                    <w:rPr/>
                    <w:t>d’arriver</w:t>
                  </w:r>
                  <w:r>
                    <w:rPr>
                      <w:spacing w:val="-18"/>
                    </w:rPr>
                    <w:t> </w:t>
                  </w:r>
                  <w:r>
                    <w:rPr/>
                    <w:t>au</w:t>
                  </w:r>
                  <w:r>
                    <w:rPr>
                      <w:spacing w:val="-18"/>
                    </w:rPr>
                    <w:t> </w:t>
                  </w:r>
                  <w:r>
                    <w:rPr/>
                    <w:t>résultat</w:t>
                  </w:r>
                  <w:r>
                    <w:rPr>
                      <w:spacing w:val="-18"/>
                    </w:rPr>
                    <w:t> </w:t>
                  </w:r>
                  <w:r>
                    <w:rPr/>
                    <w:t>souhaité.</w:t>
                  </w:r>
                  <w:r>
                    <w:rPr>
                      <w:spacing w:val="-18"/>
                    </w:rPr>
                    <w:t> </w:t>
                  </w:r>
                  <w:r>
                    <w:rPr/>
                    <w:t>La</w:t>
                  </w:r>
                  <w:r>
                    <w:rPr>
                      <w:spacing w:val="-18"/>
                    </w:rPr>
                    <w:t> </w:t>
                  </w:r>
                  <w:r>
                    <w:rPr/>
                    <w:t>communica-</w:t>
                  </w:r>
                  <w:r>
                    <w:rPr>
                      <w:w w:val="99"/>
                    </w:rPr>
                    <w:t> </w:t>
                  </w:r>
                  <w:r>
                    <w:rPr/>
                    <w:t>tion</w:t>
                  </w:r>
                  <w:r>
                    <w:rPr>
                      <w:spacing w:val="-8"/>
                    </w:rPr>
                    <w:t> </w:t>
                  </w:r>
                  <w:r>
                    <w:rPr/>
                    <w:t>entre</w:t>
                  </w:r>
                  <w:r>
                    <w:rPr>
                      <w:spacing w:val="-7"/>
                    </w:rPr>
                    <w:t> </w:t>
                  </w:r>
                  <w:r>
                    <w:rPr/>
                    <w:t>ces</w:t>
                  </w:r>
                  <w:r>
                    <w:rPr>
                      <w:spacing w:val="-7"/>
                    </w:rPr>
                    <w:t> </w:t>
                  </w:r>
                  <w:r>
                    <w:rPr/>
                    <w:t>composants</w:t>
                  </w:r>
                  <w:r>
                    <w:rPr>
                      <w:spacing w:val="-8"/>
                    </w:rPr>
                    <w:t> </w:t>
                  </w:r>
                  <w:r>
                    <w:rPr/>
                    <w:t>doit</w:t>
                  </w:r>
                  <w:r>
                    <w:rPr>
                      <w:spacing w:val="-7"/>
                    </w:rPr>
                    <w:t> </w:t>
                  </w:r>
                  <w:r>
                    <w:rPr/>
                    <w:t>être</w:t>
                  </w:r>
                  <w:r>
                    <w:rPr>
                      <w:spacing w:val="-7"/>
                    </w:rPr>
                    <w:t> </w:t>
                  </w:r>
                  <w:r>
                    <w:rPr/>
                    <w:t>entièrement</w:t>
                  </w:r>
                  <w:r>
                    <w:rPr>
                      <w:spacing w:val="-8"/>
                    </w:rPr>
                    <w:t> </w:t>
                  </w:r>
                  <w:r>
                    <w:rPr/>
                    <w:t>prévue</w:t>
                  </w:r>
                  <w:r>
                    <w:rPr>
                      <w:spacing w:val="-7"/>
                    </w:rPr>
                    <w:t> </w:t>
                  </w:r>
                  <w:r>
                    <w:rPr/>
                    <w:t>et</w:t>
                  </w:r>
                  <w:r>
                    <w:rPr>
                      <w:spacing w:val="-7"/>
                    </w:rPr>
                    <w:t> </w:t>
                  </w:r>
                  <w:r>
                    <w:rPr/>
                    <w:t>implémentée,</w:t>
                  </w:r>
                  <w:r>
                    <w:rPr>
                      <w:spacing w:val="-8"/>
                    </w:rPr>
                    <w:t> </w:t>
                  </w:r>
                  <w:r>
                    <w:rPr/>
                    <w:t>et</w:t>
                  </w:r>
                  <w:r>
                    <w:rPr>
                      <w:spacing w:val="-7"/>
                    </w:rPr>
                    <w:t> </w:t>
                  </w:r>
                  <w:r>
                    <w:rPr/>
                    <w:t>on</w:t>
                  </w:r>
                  <w:r>
                    <w:rPr>
                      <w:w w:val="99"/>
                    </w:rPr>
                    <w:t> </w:t>
                  </w:r>
                  <w:r>
                    <w:rPr/>
                    <w:t>abouti</w:t>
                  </w:r>
                  <w:r>
                    <w:rPr>
                      <w:spacing w:val="5"/>
                    </w:rPr>
                    <w:t> </w:t>
                  </w:r>
                  <w:r>
                    <w:rPr/>
                    <w:t>donc</w:t>
                  </w:r>
                  <w:r>
                    <w:rPr>
                      <w:spacing w:val="5"/>
                    </w:rPr>
                    <w:t> </w:t>
                  </w:r>
                  <w:r>
                    <w:rPr/>
                    <w:t>nécessairement</w:t>
                  </w:r>
                  <w:r>
                    <w:rPr>
                      <w:spacing w:val="5"/>
                    </w:rPr>
                    <w:t> </w:t>
                  </w:r>
                  <w:r>
                    <w:rPr/>
                    <w:t>sur</w:t>
                  </w:r>
                  <w:r>
                    <w:rPr>
                      <w:spacing w:val="5"/>
                    </w:rPr>
                    <w:t> </w:t>
                  </w:r>
                  <w:r>
                    <w:rPr/>
                    <w:t>des</w:t>
                  </w:r>
                  <w:r>
                    <w:rPr>
                      <w:spacing w:val="6"/>
                    </w:rPr>
                    <w:t> </w:t>
                  </w:r>
                  <w:r>
                    <w:rPr/>
                    <w:t>projets</w:t>
                  </w:r>
                  <w:r>
                    <w:rPr>
                      <w:spacing w:val="5"/>
                    </w:rPr>
                    <w:t> </w:t>
                  </w:r>
                  <w:r>
                    <w:rPr/>
                    <w:t>assez</w:t>
                  </w:r>
                  <w:r>
                    <w:rPr>
                      <w:spacing w:val="5"/>
                    </w:rPr>
                    <w:t> </w:t>
                  </w:r>
                  <w:r>
                    <w:rPr/>
                    <w:t>importants,</w:t>
                  </w:r>
                  <w:r>
                    <w:rPr>
                      <w:spacing w:val="5"/>
                    </w:rPr>
                    <w:t> </w:t>
                  </w:r>
                  <w:r>
                    <w:rPr/>
                    <w:t>qui</w:t>
                  </w:r>
                  <w:r>
                    <w:rPr>
                      <w:spacing w:val="5"/>
                    </w:rPr>
                    <w:t> </w:t>
                  </w:r>
                  <w:r>
                    <w:rPr/>
                    <w:t>demandent</w:t>
                  </w:r>
                  <w:r>
                    <w:rPr>
                      <w:w w:val="99"/>
                    </w:rPr>
                    <w:t> </w:t>
                  </w:r>
                  <w:r>
                    <w:rPr/>
                    <w:t>une</w:t>
                  </w:r>
                  <w:r>
                    <w:rPr>
                      <w:spacing w:val="18"/>
                    </w:rPr>
                    <w:t> </w:t>
                  </w:r>
                  <w:r>
                    <w:rPr/>
                    <w:t>réelle</w:t>
                  </w:r>
                  <w:r>
                    <w:rPr>
                      <w:spacing w:val="19"/>
                    </w:rPr>
                    <w:t> </w:t>
                  </w:r>
                  <w:r>
                    <w:rPr/>
                    <w:t>expertise</w:t>
                  </w:r>
                  <w:r>
                    <w:rPr>
                      <w:spacing w:val="19"/>
                    </w:rPr>
                    <w:t> </w:t>
                  </w:r>
                  <w:r>
                    <w:rPr/>
                    <w:t>en</w:t>
                  </w:r>
                  <w:r>
                    <w:rPr>
                      <w:spacing w:val="19"/>
                    </w:rPr>
                    <w:t> </w:t>
                  </w:r>
                  <w:r>
                    <w:rPr/>
                    <w:t>développement</w:t>
                  </w:r>
                  <w:r>
                    <w:rPr>
                      <w:spacing w:val="18"/>
                    </w:rPr>
                    <w:t> </w:t>
                  </w:r>
                  <w:r>
                    <w:rPr/>
                    <w:t>et</w:t>
                  </w:r>
                  <w:r>
                    <w:rPr>
                      <w:spacing w:val="19"/>
                    </w:rPr>
                    <w:t> </w:t>
                  </w:r>
                  <w:r>
                    <w:rPr/>
                    <w:t>portent</w:t>
                  </w:r>
                  <w:r>
                    <w:rPr>
                      <w:spacing w:val="19"/>
                    </w:rPr>
                    <w:t> </w:t>
                  </w:r>
                  <w:r>
                    <w:rPr/>
                    <w:t>le</w:t>
                  </w:r>
                  <w:r>
                    <w:rPr>
                      <w:spacing w:val="19"/>
                    </w:rPr>
                    <w:t> </w:t>
                  </w:r>
                  <w:r>
                    <w:rPr/>
                    <w:t>risque</w:t>
                  </w:r>
                  <w:r>
                    <w:rPr>
                      <w:spacing w:val="19"/>
                    </w:rPr>
                    <w:t> </w:t>
                  </w:r>
                  <w:r>
                    <w:rPr/>
                    <w:t>d’être</w:t>
                  </w:r>
                  <w:r>
                    <w:rPr>
                      <w:spacing w:val="18"/>
                    </w:rPr>
                    <w:t> </w:t>
                  </w:r>
                  <w:r>
                    <w:rPr/>
                    <w:t>trop</w:t>
                  </w:r>
                  <w:r>
                    <w:rPr>
                      <w:spacing w:val="19"/>
                    </w:rPr>
                    <w:t> </w:t>
                  </w:r>
                  <w:r>
                    <w:rPr/>
                    <w:t>com-</w:t>
                  </w:r>
                  <w:r>
                    <w:rPr>
                      <w:w w:val="99"/>
                    </w:rPr>
                    <w:t> </w:t>
                  </w:r>
                  <w:r>
                    <w:rPr/>
                    <w:t>plexes</w:t>
                  </w:r>
                  <w:r>
                    <w:rPr>
                      <w:spacing w:val="-9"/>
                    </w:rPr>
                    <w:t> </w:t>
                  </w:r>
                  <w:r>
                    <w:rPr/>
                    <w:t>pour</w:t>
                  </w:r>
                  <w:r>
                    <w:rPr>
                      <w:spacing w:val="-9"/>
                    </w:rPr>
                    <w:t> </w:t>
                  </w:r>
                  <w:r>
                    <w:rPr/>
                    <w:t>être</w:t>
                  </w:r>
                  <w:r>
                    <w:rPr>
                      <w:spacing w:val="-8"/>
                    </w:rPr>
                    <w:t> </w:t>
                  </w:r>
                  <w:r>
                    <w:rPr/>
                    <w:t>facilement</w:t>
                  </w:r>
                  <w:r>
                    <w:rPr>
                      <w:spacing w:val="-9"/>
                    </w:rPr>
                    <w:t> </w:t>
                  </w:r>
                  <w:r>
                    <w:rPr/>
                    <w:t>adaptés</w:t>
                  </w:r>
                  <w:r>
                    <w:rPr>
                      <w:spacing w:val="-9"/>
                    </w:rPr>
                    <w:t> </w:t>
                  </w:r>
                  <w:r>
                    <w:rPr/>
                    <w:t>et</w:t>
                  </w:r>
                  <w:r>
                    <w:rPr>
                      <w:spacing w:val="-8"/>
                    </w:rPr>
                    <w:t> </w:t>
                  </w:r>
                  <w:r>
                    <w:rPr/>
                    <w:t>donc</w:t>
                  </w:r>
                  <w:r>
                    <w:rPr>
                      <w:spacing w:val="-9"/>
                    </w:rPr>
                    <w:t> </w:t>
                  </w:r>
                  <w:r>
                    <w:rPr/>
                    <w:t>rendus</w:t>
                  </w:r>
                  <w:r>
                    <w:rPr>
                      <w:spacing w:val="-9"/>
                    </w:rPr>
                    <w:t> </w:t>
                  </w:r>
                  <w:r>
                    <w:rPr/>
                    <w:t>génériques.</w:t>
                  </w:r>
                  <w:r>
                    <w:rPr/>
                  </w:r>
                </w:p>
              </w:txbxContent>
            </v:textbox>
            <w10:wrap type="none"/>
          </v:shape>
        </w:pict>
      </w:r>
      <w:r>
        <w:rPr/>
        <w:pict>
          <v:shape style="position:absolute;margin-left:41.519798pt;margin-top:210.885666pt;width:413pt;height:125.2pt;mso-position-horizontal-relative:page;mso-position-vertical-relative:page;z-index:-16366" type="#_x0000_t202" filled="f" stroked="f">
            <v:textbox inset="0,0,0,0">
              <w:txbxContent>
                <w:p>
                  <w:pPr>
                    <w:pStyle w:val="BodyText"/>
                    <w:spacing w:line="263" w:lineRule="exact"/>
                    <w:ind w:right="0"/>
                    <w:jc w:val="both"/>
                  </w:pPr>
                  <w:r>
                    <w:rPr/>
                    <w:t>À</w:t>
                  </w:r>
                  <w:r>
                    <w:rPr>
                      <w:spacing w:val="14"/>
                    </w:rPr>
                    <w:t> </w:t>
                  </w:r>
                  <w:r>
                    <w:rPr/>
                    <w:t>l’autre</w:t>
                  </w:r>
                  <w:r>
                    <w:rPr>
                      <w:spacing w:val="14"/>
                    </w:rPr>
                    <w:t> </w:t>
                  </w:r>
                  <w:r>
                    <w:rPr/>
                    <w:t>bout</w:t>
                  </w:r>
                  <w:r>
                    <w:rPr>
                      <w:spacing w:val="14"/>
                    </w:rPr>
                    <w:t> </w:t>
                  </w:r>
                  <w:r>
                    <w:rPr/>
                    <w:t>du</w:t>
                  </w:r>
                  <w:r>
                    <w:rPr>
                      <w:spacing w:val="14"/>
                    </w:rPr>
                    <w:t> </w:t>
                  </w:r>
                  <w:r>
                    <w:rPr/>
                    <w:t>gradient</w:t>
                  </w:r>
                  <w:r>
                    <w:rPr>
                      <w:spacing w:val="14"/>
                    </w:rPr>
                    <w:t> </w:t>
                  </w:r>
                  <w:r>
                    <w:rPr/>
                    <w:t>de</w:t>
                  </w:r>
                  <w:r>
                    <w:rPr>
                      <w:spacing w:val="14"/>
                    </w:rPr>
                    <w:t> </w:t>
                  </w:r>
                  <w:r>
                    <w:rPr/>
                    <w:t>développement,</w:t>
                  </w:r>
                  <w:r>
                    <w:rPr>
                      <w:spacing w:val="14"/>
                    </w:rPr>
                    <w:t> </w:t>
                  </w:r>
                  <w:r>
                    <w:rPr/>
                    <w:t>on</w:t>
                  </w:r>
                  <w:r>
                    <w:rPr>
                      <w:spacing w:val="14"/>
                    </w:rPr>
                    <w:t> </w:t>
                  </w:r>
                  <w:r>
                    <w:rPr/>
                    <w:t>peut</w:t>
                  </w:r>
                  <w:r>
                    <w:rPr>
                      <w:spacing w:val="14"/>
                    </w:rPr>
                    <w:t> </w:t>
                  </w:r>
                  <w:r>
                    <w:rPr/>
                    <w:t>aussi</w:t>
                  </w:r>
                  <w:r>
                    <w:rPr>
                      <w:spacing w:val="14"/>
                    </w:rPr>
                    <w:t> </w:t>
                  </w:r>
                  <w:r>
                    <w:rPr/>
                    <w:t>choisir</w:t>
                  </w:r>
                  <w:r>
                    <w:rPr>
                      <w:spacing w:val="14"/>
                    </w:rPr>
                    <w:t> </w:t>
                  </w:r>
                  <w:r>
                    <w:rPr/>
                    <w:t>de</w:t>
                  </w:r>
                  <w:r>
                    <w:rPr>
                      <w:spacing w:val="14"/>
                    </w:rPr>
                    <w:t> </w:t>
                  </w:r>
                  <w:r>
                    <w:rPr/>
                    <w:t>bâtir</w:t>
                  </w:r>
                  <w:r>
                    <w:rPr/>
                  </w:r>
                </w:p>
                <w:p>
                  <w:pPr>
                    <w:pStyle w:val="BodyText"/>
                    <w:spacing w:line="194" w:lineRule="auto" w:before="17"/>
                    <w:ind w:right="19"/>
                    <w:jc w:val="both"/>
                  </w:pPr>
                  <w:r>
                    <w:rPr/>
                    <w:t>une</w:t>
                  </w:r>
                  <w:r>
                    <w:rPr>
                      <w:spacing w:val="16"/>
                    </w:rPr>
                    <w:t> </w:t>
                  </w:r>
                  <w:r>
                    <w:rPr/>
                    <w:t>application</w:t>
                  </w:r>
                  <w:r>
                    <w:rPr>
                      <w:spacing w:val="17"/>
                    </w:rPr>
                    <w:t> </w:t>
                  </w:r>
                  <w:r>
                    <w:rPr/>
                    <w:t>à</w:t>
                  </w:r>
                  <w:r>
                    <w:rPr>
                      <w:spacing w:val="17"/>
                    </w:rPr>
                    <w:t> </w:t>
                  </w:r>
                  <w:r>
                    <w:rPr/>
                    <w:t>partir</w:t>
                  </w:r>
                  <w:r>
                    <w:rPr>
                      <w:spacing w:val="17"/>
                    </w:rPr>
                    <w:t> </w:t>
                  </w:r>
                  <w:r>
                    <w:rPr/>
                    <w:t>d’un</w:t>
                  </w:r>
                  <w:r>
                    <w:rPr>
                      <w:spacing w:val="17"/>
                    </w:rPr>
                    <w:t> </w:t>
                  </w:r>
                  <w:r>
                    <w:rPr/>
                    <w:t>ensemble</w:t>
                  </w:r>
                  <w:r>
                    <w:rPr>
                      <w:spacing w:val="17"/>
                    </w:rPr>
                    <w:t> </w:t>
                  </w:r>
                  <w:r>
                    <w:rPr/>
                    <w:t>logiciel</w:t>
                  </w:r>
                  <w:r>
                    <w:rPr>
                      <w:spacing w:val="17"/>
                    </w:rPr>
                    <w:t> </w:t>
                  </w:r>
                  <w:r>
                    <w:rPr/>
                    <w:t>intégré,</w:t>
                  </w:r>
                  <w:r>
                    <w:rPr>
                      <w:spacing w:val="16"/>
                    </w:rPr>
                    <w:t> </w:t>
                  </w:r>
                  <w:r>
                    <w:rPr/>
                    <w:t>comme</w:t>
                  </w:r>
                  <w:r>
                    <w:rPr>
                      <w:spacing w:val="17"/>
                    </w:rPr>
                    <w:t> </w:t>
                  </w:r>
                  <w:r>
                    <w:rPr>
                      <w:rFonts w:ascii="Times New Roman" w:hAnsi="Times New Roman" w:cs="Times New Roman" w:eastAsia="Times New Roman"/>
                    </w:rPr>
                    <w:t>Tableau</w:t>
                  </w:r>
                  <w:r>
                    <w:rPr/>
                    <w:t>,</w:t>
                  </w:r>
                  <w:r>
                    <w:rPr>
                      <w:spacing w:val="17"/>
                    </w:rPr>
                    <w:t> </w:t>
                  </w:r>
                  <w:r>
                    <w:rPr/>
                    <w:t>qui</w:t>
                  </w:r>
                  <w:r>
                    <w:rPr>
                      <w:w w:val="99"/>
                    </w:rPr>
                    <w:t> </w:t>
                  </w:r>
                  <w:r>
                    <w:rPr/>
                    <w:t>permet</w:t>
                  </w:r>
                  <w:r>
                    <w:rPr>
                      <w:spacing w:val="-1"/>
                    </w:rPr>
                    <w:t> </w:t>
                  </w:r>
                  <w:r>
                    <w:rPr/>
                    <w:t>d’agencer</w:t>
                  </w:r>
                  <w:r>
                    <w:rPr>
                      <w:spacing w:val="-1"/>
                    </w:rPr>
                    <w:t> </w:t>
                  </w:r>
                  <w:r>
                    <w:rPr/>
                    <w:t>visuellement et graphiquement</w:t>
                  </w:r>
                  <w:r>
                    <w:rPr>
                      <w:spacing w:val="-1"/>
                    </w:rPr>
                    <w:t> </w:t>
                  </w:r>
                  <w:r>
                    <w:rPr/>
                    <w:t>des composants graphiques</w:t>
                  </w:r>
                  <w:r>
                    <w:rPr>
                      <w:w w:val="99"/>
                    </w:rPr>
                    <w:t> </w:t>
                  </w:r>
                  <w:r>
                    <w:rPr/>
                    <w:t>et</w:t>
                  </w:r>
                  <w:r>
                    <w:rPr>
                      <w:spacing w:val="-3"/>
                    </w:rPr>
                    <w:t> </w:t>
                  </w:r>
                  <w:r>
                    <w:rPr/>
                    <w:t>leurs</w:t>
                  </w:r>
                  <w:r>
                    <w:rPr>
                      <w:spacing w:val="-1"/>
                    </w:rPr>
                    <w:t> </w:t>
                  </w:r>
                  <w:r>
                    <w:rPr/>
                    <w:t>liens.</w:t>
                  </w:r>
                  <w:r>
                    <w:rPr>
                      <w:spacing w:val="-2"/>
                    </w:rPr>
                    <w:t> </w:t>
                  </w:r>
                  <w:r>
                    <w:rPr/>
                    <w:t>Ces</w:t>
                  </w:r>
                  <w:r>
                    <w:rPr>
                      <w:spacing w:val="-1"/>
                    </w:rPr>
                    <w:t> </w:t>
                  </w:r>
                  <w:r>
                    <w:rPr/>
                    <w:t>outils,</w:t>
                  </w:r>
                  <w:r>
                    <w:rPr>
                      <w:spacing w:val="-1"/>
                    </w:rPr>
                    <w:t> </w:t>
                  </w:r>
                  <w:r>
                    <w:rPr/>
                    <w:t>très</w:t>
                  </w:r>
                  <w:r>
                    <w:rPr>
                      <w:spacing w:val="-2"/>
                    </w:rPr>
                    <w:t> </w:t>
                  </w:r>
                  <w:r>
                    <w:rPr/>
                    <w:t>usités</w:t>
                  </w:r>
                  <w:r>
                    <w:rPr>
                      <w:spacing w:val="-1"/>
                    </w:rPr>
                    <w:t> </w:t>
                  </w:r>
                  <w:r>
                    <w:rPr/>
                    <w:t>en</w:t>
                  </w:r>
                  <w:r>
                    <w:rPr>
                      <w:spacing w:val="-2"/>
                    </w:rPr>
                    <w:t> </w:t>
                  </w:r>
                  <w:r>
                    <w:rPr/>
                    <w:t>informatique</w:t>
                  </w:r>
                  <w:r>
                    <w:rPr>
                      <w:spacing w:val="-2"/>
                    </w:rPr>
                    <w:t> </w:t>
                  </w:r>
                  <w:r>
                    <w:rPr/>
                    <w:t>décisionnelle,</w:t>
                  </w:r>
                  <w:r>
                    <w:rPr>
                      <w:spacing w:val="-1"/>
                    </w:rPr>
                    <w:t> </w:t>
                  </w:r>
                  <w:r>
                    <w:rPr/>
                    <w:t>sont</w:t>
                  </w:r>
                  <w:r>
                    <w:rPr>
                      <w:spacing w:val="-2"/>
                    </w:rPr>
                    <w:t> </w:t>
                  </w:r>
                  <w:r>
                    <w:rPr/>
                    <w:t>extrê-</w:t>
                  </w:r>
                  <w:r>
                    <w:rPr>
                      <w:w w:val="99"/>
                    </w:rPr>
                    <w:t> </w:t>
                  </w:r>
                  <w:r>
                    <w:rPr/>
                    <w:t>mement</w:t>
                  </w:r>
                  <w:r>
                    <w:rPr>
                      <w:spacing w:val="-4"/>
                    </w:rPr>
                    <w:t> </w:t>
                  </w:r>
                  <w:r>
                    <w:rPr/>
                    <w:t>simples</w:t>
                  </w:r>
                  <w:r>
                    <w:rPr>
                      <w:spacing w:val="-4"/>
                    </w:rPr>
                    <w:t> </w:t>
                  </w:r>
                  <w:r>
                    <w:rPr/>
                    <w:t>à</w:t>
                  </w:r>
                  <w:r>
                    <w:rPr>
                      <w:spacing w:val="-4"/>
                    </w:rPr>
                    <w:t> </w:t>
                  </w:r>
                  <w:r>
                    <w:rPr/>
                    <w:t>prendre</w:t>
                  </w:r>
                  <w:r>
                    <w:rPr>
                      <w:spacing w:val="-4"/>
                    </w:rPr>
                    <w:t> </w:t>
                  </w:r>
                  <w:r>
                    <w:rPr/>
                    <w:t>en</w:t>
                  </w:r>
                  <w:r>
                    <w:rPr>
                      <w:spacing w:val="-4"/>
                    </w:rPr>
                    <w:t> </w:t>
                  </w:r>
                  <w:r>
                    <w:rPr/>
                    <w:t>main,</w:t>
                  </w:r>
                  <w:r>
                    <w:rPr>
                      <w:spacing w:val="-4"/>
                    </w:rPr>
                    <w:t> </w:t>
                  </w:r>
                  <w:r>
                    <w:rPr/>
                    <w:t>y</w:t>
                  </w:r>
                  <w:r>
                    <w:rPr>
                      <w:spacing w:val="-3"/>
                    </w:rPr>
                    <w:t> </w:t>
                  </w:r>
                  <w:r>
                    <w:rPr/>
                    <w:t>compris</w:t>
                  </w:r>
                  <w:r>
                    <w:rPr>
                      <w:spacing w:val="-4"/>
                    </w:rPr>
                    <w:t> </w:t>
                  </w:r>
                  <w:r>
                    <w:rPr/>
                    <w:t>pour</w:t>
                  </w:r>
                  <w:r>
                    <w:rPr>
                      <w:spacing w:val="-4"/>
                    </w:rPr>
                    <w:t> </w:t>
                  </w:r>
                  <w:r>
                    <w:rPr/>
                    <w:t>des</w:t>
                  </w:r>
                  <w:r>
                    <w:rPr>
                      <w:spacing w:val="-4"/>
                    </w:rPr>
                    <w:t> </w:t>
                  </w:r>
                  <w:r>
                    <w:rPr/>
                    <w:t>«</w:t>
                  </w:r>
                  <w:r>
                    <w:rPr>
                      <w:spacing w:val="-18"/>
                    </w:rPr>
                    <w:t> </w:t>
                  </w:r>
                  <w:r>
                    <w:rPr/>
                    <w:t>utilisateurs</w:t>
                  </w:r>
                  <w:r>
                    <w:rPr>
                      <w:spacing w:val="-4"/>
                    </w:rPr>
                    <w:t> </w:t>
                  </w:r>
                  <w:r>
                    <w:rPr/>
                    <w:t>finaux</w:t>
                  </w:r>
                  <w:r>
                    <w:rPr>
                      <w:spacing w:val="-19"/>
                    </w:rPr>
                    <w:t> </w:t>
                  </w:r>
                  <w:r>
                    <w:rPr/>
                    <w:t>»</w:t>
                  </w:r>
                  <w:r>
                    <w:rPr/>
                  </w:r>
                </w:p>
                <w:p>
                  <w:pPr>
                    <w:pStyle w:val="BodyText"/>
                    <w:spacing w:line="194" w:lineRule="auto"/>
                    <w:ind w:right="19"/>
                    <w:jc w:val="both"/>
                  </w:pPr>
                  <w:r>
                    <w:rPr/>
                    <w:t>–</w:t>
                  </w:r>
                  <w:r>
                    <w:rPr>
                      <w:spacing w:val="-9"/>
                    </w:rPr>
                    <w:t> </w:t>
                  </w:r>
                  <w:r>
                    <w:rPr/>
                    <w:t>analystes</w:t>
                  </w:r>
                  <w:r>
                    <w:rPr>
                      <w:spacing w:val="-8"/>
                    </w:rPr>
                    <w:t> </w:t>
                  </w:r>
                  <w:r>
                    <w:rPr/>
                    <w:t>par</w:t>
                  </w:r>
                  <w:r>
                    <w:rPr>
                      <w:spacing w:val="-9"/>
                    </w:rPr>
                    <w:t> </w:t>
                  </w:r>
                  <w:r>
                    <w:rPr/>
                    <w:t>exemple</w:t>
                  </w:r>
                  <w:r>
                    <w:rPr>
                      <w:spacing w:val="-8"/>
                    </w:rPr>
                    <w:t> </w:t>
                  </w:r>
                  <w:r>
                    <w:rPr/>
                    <w:t>–.</w:t>
                  </w:r>
                  <w:r>
                    <w:rPr>
                      <w:spacing w:val="-8"/>
                    </w:rPr>
                    <w:t> </w:t>
                  </w:r>
                  <w:r>
                    <w:rPr/>
                    <w:t>En</w:t>
                  </w:r>
                  <w:r>
                    <w:rPr>
                      <w:spacing w:val="-9"/>
                    </w:rPr>
                    <w:t> </w:t>
                  </w:r>
                  <w:r>
                    <w:rPr/>
                    <w:t>contre-partie,</w:t>
                  </w:r>
                  <w:r>
                    <w:rPr>
                      <w:spacing w:val="-8"/>
                    </w:rPr>
                    <w:t> </w:t>
                  </w:r>
                  <w:r>
                    <w:rPr/>
                    <w:t>ils</w:t>
                  </w:r>
                  <w:r>
                    <w:rPr>
                      <w:spacing w:val="-8"/>
                    </w:rPr>
                    <w:t> </w:t>
                  </w:r>
                  <w:r>
                    <w:rPr/>
                    <w:t>sont</w:t>
                  </w:r>
                  <w:r>
                    <w:rPr>
                      <w:spacing w:val="-9"/>
                    </w:rPr>
                    <w:t> </w:t>
                  </w:r>
                  <w:r>
                    <w:rPr/>
                    <w:t>moins</w:t>
                  </w:r>
                  <w:r>
                    <w:rPr>
                      <w:spacing w:val="-8"/>
                    </w:rPr>
                    <w:t> </w:t>
                  </w:r>
                  <w:r>
                    <w:rPr/>
                    <w:t>personnalisables</w:t>
                  </w:r>
                  <w:r>
                    <w:rPr>
                      <w:spacing w:val="-8"/>
                    </w:rPr>
                    <w:t> </w:t>
                  </w:r>
                  <w:r>
                    <w:rPr/>
                    <w:t>et</w:t>
                  </w:r>
                  <w:r>
                    <w:rPr>
                      <w:w w:val="99"/>
                    </w:rPr>
                    <w:t> </w:t>
                  </w:r>
                  <w:r>
                    <w:rPr/>
                    <w:t>configurables</w:t>
                  </w:r>
                  <w:r>
                    <w:rPr>
                      <w:spacing w:val="6"/>
                    </w:rPr>
                    <w:t> </w:t>
                  </w:r>
                  <w:r>
                    <w:rPr>
                      <w:strike/>
                      <w:spacing w:val="-131"/>
                    </w:rPr>
                    <w:t>q</w:t>
                  </w:r>
                  <w:r>
                    <w:rPr>
                      <w:strike/>
                      <w:spacing w:val="57"/>
                    </w:rPr>
                    <w:t> </w:t>
                  </w:r>
                  <w:r>
                    <w:rPr>
                      <w:rFonts w:ascii="Times New Roman" w:hAnsi="Times New Roman" w:cs="Times New Roman" w:eastAsia="Times New Roman"/>
                      <w:strike/>
                      <w:spacing w:val="57"/>
                    </w:rPr>
                  </w:r>
                  <w:r>
                    <w:rPr>
                      <w:rFonts w:ascii="Times New Roman" w:hAnsi="Times New Roman" w:cs="Times New Roman" w:eastAsia="Times New Roman"/>
                      <w:strike w:val="0"/>
                      <w:spacing w:val="57"/>
                    </w:rPr>
                  </w:r>
                  <w:r>
                    <w:rPr>
                      <w:strike w:val="0"/>
                      <w:spacing w:val="57"/>
                    </w:rPr>
                  </w:r>
                  <w:r>
                    <w:rPr>
                      <w:strike/>
                    </w:rPr>
                    <w:t>ue</w:t>
                  </w:r>
                  <w:r>
                    <w:rPr>
                      <w:strike/>
                      <w:spacing w:val="6"/>
                    </w:rPr>
                    <w:t> </w:t>
                  </w:r>
                  <w:r>
                    <w:rPr>
                      <w:rFonts w:ascii="Times New Roman" w:hAnsi="Times New Roman" w:cs="Times New Roman" w:eastAsia="Times New Roman"/>
                      <w:strike/>
                      <w:spacing w:val="6"/>
                    </w:rPr>
                  </w:r>
                  <w:r>
                    <w:rPr>
                      <w:strike/>
                    </w:rPr>
                    <w:t>des</w:t>
                  </w:r>
                  <w:r>
                    <w:rPr>
                      <w:strike/>
                      <w:spacing w:val="7"/>
                    </w:rPr>
                    <w:t> </w:t>
                  </w:r>
                  <w:r>
                    <w:rPr>
                      <w:rFonts w:ascii="Times New Roman" w:hAnsi="Times New Roman" w:cs="Times New Roman" w:eastAsia="Times New Roman"/>
                      <w:strike/>
                      <w:spacing w:val="7"/>
                    </w:rPr>
                  </w:r>
                  <w:r>
                    <w:rPr>
                      <w:strike/>
                    </w:rPr>
                    <w:t>solutions</w:t>
                  </w:r>
                  <w:r>
                    <w:rPr>
                      <w:strike/>
                      <w:spacing w:val="7"/>
                    </w:rPr>
                    <w:t> </w:t>
                  </w:r>
                  <w:r>
                    <w:rPr>
                      <w:rFonts w:ascii="Times New Roman" w:hAnsi="Times New Roman" w:cs="Times New Roman" w:eastAsia="Times New Roman"/>
                      <w:strike/>
                      <w:spacing w:val="7"/>
                    </w:rPr>
                  </w:r>
                  <w:r>
                    <w:rPr>
                      <w:strike/>
                    </w:rPr>
                    <w:t>plus</w:t>
                  </w:r>
                  <w:r>
                    <w:rPr>
                      <w:strike/>
                      <w:spacing w:val="7"/>
                    </w:rPr>
                    <w:t> </w:t>
                  </w:r>
                  <w:r>
                    <w:rPr>
                      <w:rFonts w:ascii="Times New Roman" w:hAnsi="Times New Roman" w:cs="Times New Roman" w:eastAsia="Times New Roman"/>
                      <w:strike/>
                      <w:spacing w:val="7"/>
                    </w:rPr>
                  </w:r>
                  <w:r>
                    <w:rPr>
                      <w:strike/>
                    </w:rPr>
                    <w:t>bas</w:t>
                  </w:r>
                  <w:r>
                    <w:rPr>
                      <w:strike/>
                      <w:spacing w:val="6"/>
                    </w:rPr>
                    <w:t> </w:t>
                  </w:r>
                  <w:r>
                    <w:rPr>
                      <w:rFonts w:ascii="Times New Roman" w:hAnsi="Times New Roman" w:cs="Times New Roman" w:eastAsia="Times New Roman"/>
                      <w:strike/>
                      <w:spacing w:val="6"/>
                    </w:rPr>
                  </w:r>
                  <w:r>
                    <w:rPr>
                      <w:strike/>
                    </w:rPr>
                    <w:t>niveau</w:t>
                  </w:r>
                  <w:r>
                    <w:rPr>
                      <w:strike/>
                      <w:spacing w:val="7"/>
                    </w:rPr>
                    <w:t> </w:t>
                  </w:r>
                  <w:r>
                    <w:rPr>
                      <w:rFonts w:ascii="Times New Roman" w:hAnsi="Times New Roman" w:cs="Times New Roman" w:eastAsia="Times New Roman"/>
                      <w:strike/>
                      <w:spacing w:val="7"/>
                    </w:rPr>
                  </w:r>
                  <w:r>
                    <w:rPr>
                      <w:strike/>
                    </w:rPr>
                    <w:t>comme</w:t>
                  </w:r>
                  <w:r>
                    <w:rPr>
                      <w:strike/>
                      <w:spacing w:val="7"/>
                    </w:rPr>
                    <w:t> </w:t>
                  </w:r>
                  <w:r>
                    <w:rPr>
                      <w:rFonts w:ascii="Times New Roman" w:hAnsi="Times New Roman" w:cs="Times New Roman" w:eastAsia="Times New Roman"/>
                      <w:strike/>
                      <w:spacing w:val="7"/>
                    </w:rPr>
                  </w:r>
                  <w:r>
                    <w:rPr>
                      <w:strike/>
                    </w:rPr>
                    <w:t>les</w:t>
                  </w:r>
                  <w:r>
                    <w:rPr>
                      <w:strike/>
                      <w:spacing w:val="7"/>
                    </w:rPr>
                    <w:t> </w:t>
                  </w:r>
                  <w:r>
                    <w:rPr>
                      <w:rFonts w:ascii="Times New Roman" w:hAnsi="Times New Roman" w:cs="Times New Roman" w:eastAsia="Times New Roman"/>
                      <w:strike/>
                      <w:spacing w:val="7"/>
                    </w:rPr>
                  </w:r>
                  <w:r>
                    <w:rPr>
                      <w:rFonts w:ascii="Charis SIL" w:hAnsi="Charis SIL" w:cs="Charis SIL" w:eastAsia="Charis SIL"/>
                      <w:i/>
                      <w:strike/>
                      <w:spacing w:val="-1"/>
                    </w:rPr>
                    <w:t>frameworks</w:t>
                  </w:r>
                  <w:r>
                    <w:rPr>
                      <w:strike/>
                      <w:spacing w:val="-1"/>
                    </w:rPr>
                    <w:t>,</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et</w:t>
                  </w:r>
                  <w:r>
                    <w:rPr>
                      <w:strike w:val="0"/>
                      <w:spacing w:val="7"/>
                    </w:rPr>
                    <w:t> </w:t>
                  </w:r>
                  <w:r>
                    <w:rPr>
                      <w:strike w:val="0"/>
                    </w:rPr>
                    <w:t>ce</w:t>
                  </w:r>
                  <w:r>
                    <w:rPr>
                      <w:strike w:val="0"/>
                      <w:spacing w:val="21"/>
                      <w:w w:val="99"/>
                    </w:rPr>
                    <w:t> </w:t>
                  </w:r>
                  <w:r>
                    <w:rPr>
                      <w:strike w:val="0"/>
                    </w:rPr>
                    <w:t>sont</w:t>
                  </w:r>
                  <w:r>
                    <w:rPr>
                      <w:strike w:val="0"/>
                      <w:spacing w:val="-12"/>
                    </w:rPr>
                    <w:t> </w:t>
                  </w:r>
                  <w:r>
                    <w:rPr>
                      <w:strike w:val="0"/>
                    </w:rPr>
                    <w:t>majoritairement</w:t>
                  </w:r>
                  <w:r>
                    <w:rPr>
                      <w:strike w:val="0"/>
                      <w:spacing w:val="-11"/>
                    </w:rPr>
                    <w:t> </w:t>
                  </w:r>
                  <w:r>
                    <w:rPr>
                      <w:strike w:val="0"/>
                    </w:rPr>
                    <w:t>des</w:t>
                  </w:r>
                  <w:r>
                    <w:rPr>
                      <w:strike w:val="0"/>
                      <w:spacing w:val="-11"/>
                    </w:rPr>
                    <w:t> </w:t>
                  </w:r>
                  <w:r>
                    <w:rPr>
                      <w:strike w:val="0"/>
                    </w:rPr>
                    <w:t>logiciels</w:t>
                  </w:r>
                  <w:r>
                    <w:rPr>
                      <w:strike w:val="0"/>
                      <w:spacing w:val="-11"/>
                    </w:rPr>
                    <w:t> </w:t>
                  </w:r>
                  <w:r>
                    <w:rPr>
                      <w:strike w:val="0"/>
                    </w:rPr>
                    <w:t>propriétaires,</w:t>
                  </w:r>
                  <w:r>
                    <w:rPr>
                      <w:strike w:val="0"/>
                      <w:spacing w:val="-11"/>
                    </w:rPr>
                    <w:t> </w:t>
                  </w:r>
                  <w:r>
                    <w:rPr>
                      <w:strike w:val="0"/>
                    </w:rPr>
                    <w:t>donc</w:t>
                  </w:r>
                  <w:r>
                    <w:rPr>
                      <w:strike w:val="0"/>
                      <w:spacing w:val="-11"/>
                    </w:rPr>
                    <w:t> </w:t>
                  </w:r>
                  <w:r>
                    <w:rPr>
                      <w:strike w:val="0"/>
                    </w:rPr>
                    <w:t>non</w:t>
                  </w:r>
                  <w:r>
                    <w:rPr>
                      <w:strike w:val="0"/>
                      <w:spacing w:val="-11"/>
                    </w:rPr>
                    <w:t> </w:t>
                  </w:r>
                  <w:r>
                    <w:rPr>
                      <w:strike w:val="0"/>
                    </w:rPr>
                    <w:t>modifiables.</w:t>
                  </w:r>
                  <w:r>
                    <w:rPr>
                      <w:strike w:val="0"/>
                    </w:rPr>
                  </w:r>
                </w:p>
              </w:txbxContent>
            </v:textbox>
            <w10:wrap type="none"/>
          </v:shape>
        </w:pict>
      </w:r>
      <w:r>
        <w:rPr/>
        <w:pict>
          <v:shape style="position:absolute;margin-left:41.52pt;margin-top:346.97525pt;width:413pt;height:150.050pt;mso-position-horizontal-relative:page;mso-position-vertical-relative:page;z-index:-16365" type="#_x0000_t202" filled="f" stroked="f">
            <v:textbox inset="0,0,0,0">
              <w:txbxContent>
                <w:p>
                  <w:pPr>
                    <w:pStyle w:val="BodyText"/>
                    <w:spacing w:line="263" w:lineRule="exact"/>
                    <w:ind w:right="0"/>
                    <w:jc w:val="both"/>
                  </w:pPr>
                  <w:r>
                    <w:rPr/>
                    <w:t>Entre</w:t>
                  </w:r>
                  <w:r>
                    <w:rPr>
                      <w:spacing w:val="8"/>
                    </w:rPr>
                    <w:t> </w:t>
                  </w:r>
                  <w:r>
                    <w:rPr/>
                    <w:t>ces</w:t>
                  </w:r>
                  <w:r>
                    <w:rPr>
                      <w:spacing w:val="10"/>
                    </w:rPr>
                    <w:t> </w:t>
                  </w:r>
                  <w:r>
                    <w:rPr/>
                    <w:t>deux</w:t>
                  </w:r>
                  <w:r>
                    <w:rPr>
                      <w:spacing w:val="9"/>
                    </w:rPr>
                    <w:t> </w:t>
                  </w:r>
                  <w:r>
                    <w:rPr/>
                    <w:t>extrêmes,</w:t>
                  </w:r>
                  <w:r>
                    <w:rPr>
                      <w:spacing w:val="10"/>
                    </w:rPr>
                    <w:t> </w:t>
                  </w:r>
                  <w:r>
                    <w:rPr/>
                    <w:t>quelques</w:t>
                  </w:r>
                  <w:r>
                    <w:rPr>
                      <w:spacing w:val="9"/>
                    </w:rPr>
                    <w:t> </w:t>
                  </w:r>
                  <w:r>
                    <w:rPr>
                      <w:rFonts w:ascii="Charis SIL" w:hAnsi="Charis SIL"/>
                      <w:i/>
                    </w:rPr>
                    <w:t>frameworks</w:t>
                  </w:r>
                  <w:r>
                    <w:rPr>
                      <w:rFonts w:ascii="Charis SIL" w:hAnsi="Charis SIL"/>
                      <w:i/>
                      <w:spacing w:val="10"/>
                    </w:rPr>
                    <w:t> </w:t>
                  </w:r>
                  <w:r>
                    <w:rPr/>
                    <w:t>intermédiaires,</w:t>
                  </w:r>
                  <w:r>
                    <w:rPr>
                      <w:spacing w:val="10"/>
                    </w:rPr>
                    <w:t> </w:t>
                  </w:r>
                  <w:r>
                    <w:rPr/>
                    <w:t>souvent</w:t>
                  </w:r>
                  <w:r>
                    <w:rPr>
                      <w:spacing w:val="9"/>
                    </w:rPr>
                    <w:t> </w:t>
                  </w:r>
                  <w:r>
                    <w:rPr/>
                    <w:t>origi-</w:t>
                  </w:r>
                  <w:r>
                    <w:rPr/>
                  </w:r>
                </w:p>
                <w:p>
                  <w:pPr>
                    <w:pStyle w:val="BodyText"/>
                    <w:spacing w:line="194" w:lineRule="auto" w:before="17"/>
                    <w:ind w:right="19"/>
                    <w:jc w:val="both"/>
                  </w:pPr>
                  <w:r>
                    <w:rPr/>
                    <w:t>naires</w:t>
                  </w:r>
                  <w:r>
                    <w:rPr>
                      <w:spacing w:val="-13"/>
                    </w:rPr>
                    <w:t> </w:t>
                  </w:r>
                  <w:r>
                    <w:rPr/>
                    <w:t>des</w:t>
                  </w:r>
                  <w:r>
                    <w:rPr>
                      <w:spacing w:val="-13"/>
                    </w:rPr>
                    <w:t> </w:t>
                  </w:r>
                  <w:r>
                    <w:rPr/>
                    <w:t>outils</w:t>
                  </w:r>
                  <w:r>
                    <w:rPr>
                      <w:spacing w:val="-13"/>
                    </w:rPr>
                    <w:t> </w:t>
                  </w:r>
                  <w:r>
                    <w:rPr/>
                    <w:t>de</w:t>
                  </w:r>
                  <w:r>
                    <w:rPr>
                      <w:spacing w:val="-13"/>
                    </w:rPr>
                    <w:t> </w:t>
                  </w:r>
                  <w:r>
                    <w:rPr/>
                    <w:t>manipulation</w:t>
                  </w:r>
                  <w:r>
                    <w:rPr>
                      <w:spacing w:val="-13"/>
                    </w:rPr>
                    <w:t> </w:t>
                  </w:r>
                  <w:r>
                    <w:rPr/>
                    <w:t>de</w:t>
                  </w:r>
                  <w:r>
                    <w:rPr>
                      <w:spacing w:val="-13"/>
                    </w:rPr>
                    <w:t> </w:t>
                  </w:r>
                  <w:r>
                    <w:rPr/>
                    <w:t>données</w:t>
                  </w:r>
                  <w:r>
                    <w:rPr>
                      <w:spacing w:val="-12"/>
                    </w:rPr>
                    <w:t> </w:t>
                  </w:r>
                  <w:r>
                    <w:rPr/>
                    <w:t>plus</w:t>
                  </w:r>
                  <w:r>
                    <w:rPr>
                      <w:spacing w:val="-13"/>
                    </w:rPr>
                    <w:t> </w:t>
                  </w:r>
                  <w:r>
                    <w:rPr/>
                    <w:t>que</w:t>
                  </w:r>
                  <w:r>
                    <w:rPr>
                      <w:spacing w:val="-13"/>
                    </w:rPr>
                    <w:t> </w:t>
                  </w:r>
                  <w:r>
                    <w:rPr/>
                    <w:t>du</w:t>
                  </w:r>
                  <w:r>
                    <w:rPr>
                      <w:spacing w:val="-13"/>
                    </w:rPr>
                    <w:t> </w:t>
                  </w:r>
                  <w:r>
                    <w:rPr/>
                    <w:t>monde</w:t>
                  </w:r>
                  <w:r>
                    <w:rPr>
                      <w:spacing w:val="-13"/>
                    </w:rPr>
                    <w:t> </w:t>
                  </w:r>
                  <w:r>
                    <w:rPr/>
                    <w:t>de</w:t>
                  </w:r>
                  <w:r>
                    <w:rPr>
                      <w:spacing w:val="-13"/>
                    </w:rPr>
                    <w:t> </w:t>
                  </w:r>
                  <w:r>
                    <w:rPr/>
                    <w:t>l’informa-</w:t>
                  </w:r>
                  <w:r>
                    <w:rPr>
                      <w:w w:val="99"/>
                    </w:rPr>
                    <w:t> </w:t>
                  </w:r>
                  <w:r>
                    <w:rPr/>
                    <w:t>tique</w:t>
                  </w:r>
                  <w:r>
                    <w:rPr>
                      <w:spacing w:val="15"/>
                    </w:rPr>
                    <w:t> </w:t>
                  </w:r>
                  <w:r>
                    <w:rPr/>
                    <w:t>décisionnelle,</w:t>
                  </w:r>
                  <w:r>
                    <w:rPr>
                      <w:spacing w:val="15"/>
                    </w:rPr>
                    <w:t> </w:t>
                  </w:r>
                  <w:r>
                    <w:rPr/>
                    <w:t>mettent</w:t>
                  </w:r>
                  <w:r>
                    <w:rPr>
                      <w:spacing w:val="15"/>
                    </w:rPr>
                    <w:t> </w:t>
                  </w:r>
                  <w:r>
                    <w:rPr/>
                    <w:t>à</w:t>
                  </w:r>
                  <w:r>
                    <w:rPr>
                      <w:spacing w:val="16"/>
                    </w:rPr>
                    <w:t> </w:t>
                  </w:r>
                  <w:r>
                    <w:rPr/>
                    <w:t>disposition</w:t>
                  </w:r>
                  <w:r>
                    <w:rPr>
                      <w:spacing w:val="15"/>
                    </w:rPr>
                    <w:t> </w:t>
                  </w:r>
                  <w:r>
                    <w:rPr/>
                    <w:t>de</w:t>
                  </w:r>
                  <w:r>
                    <w:rPr>
                      <w:spacing w:val="15"/>
                    </w:rPr>
                    <w:t> </w:t>
                  </w:r>
                  <w:r>
                    <w:rPr/>
                    <w:t>l’utilisateur</w:t>
                  </w:r>
                  <w:r>
                    <w:rPr>
                      <w:spacing w:val="15"/>
                    </w:rPr>
                    <w:t> </w:t>
                  </w:r>
                  <w:r>
                    <w:rPr/>
                    <w:t>des</w:t>
                  </w:r>
                  <w:r>
                    <w:rPr>
                      <w:spacing w:val="16"/>
                    </w:rPr>
                    <w:t> </w:t>
                  </w:r>
                  <w:r>
                    <w:rPr/>
                    <w:t>composants</w:t>
                  </w:r>
                  <w:r>
                    <w:rPr>
                      <w:spacing w:val="15"/>
                    </w:rPr>
                    <w:t> </w:t>
                  </w:r>
                  <w:r>
                    <w:rPr/>
                    <w:t>de</w:t>
                  </w:r>
                  <w:r>
                    <w:rPr>
                      <w:w w:val="99"/>
                    </w:rPr>
                    <w:t> </w:t>
                  </w:r>
                  <w:r>
                    <w:rPr/>
                    <w:t>plus</w:t>
                  </w:r>
                  <w:r>
                    <w:rPr>
                      <w:spacing w:val="-5"/>
                    </w:rPr>
                    <w:t> </w:t>
                  </w:r>
                  <w:r>
                    <w:rPr/>
                    <w:t>haut-niveau</w:t>
                  </w:r>
                  <w:r>
                    <w:rPr>
                      <w:spacing w:val="-5"/>
                    </w:rPr>
                    <w:t> </w:t>
                  </w:r>
                  <w:r>
                    <w:rPr/>
                    <w:t>que</w:t>
                  </w:r>
                  <w:r>
                    <w:rPr>
                      <w:spacing w:val="-4"/>
                    </w:rPr>
                    <w:t> </w:t>
                  </w:r>
                  <w:r>
                    <w:rPr/>
                    <w:t>les</w:t>
                  </w:r>
                  <w:r>
                    <w:rPr>
                      <w:spacing w:val="-5"/>
                    </w:rPr>
                    <w:t> </w:t>
                  </w:r>
                  <w:r>
                    <w:rPr/>
                    <w:t>«</w:t>
                  </w:r>
                  <w:r>
                    <w:rPr>
                      <w:spacing w:val="-19"/>
                    </w:rPr>
                    <w:t> </w:t>
                  </w:r>
                  <w:r>
                    <w:rPr/>
                    <w:t>briques</w:t>
                  </w:r>
                  <w:r>
                    <w:rPr>
                      <w:spacing w:val="-5"/>
                    </w:rPr>
                    <w:t> </w:t>
                  </w:r>
                  <w:r>
                    <w:rPr/>
                    <w:t>élémentaires</w:t>
                  </w:r>
                  <w:r>
                    <w:rPr>
                      <w:spacing w:val="-19"/>
                    </w:rPr>
                    <w:t> </w:t>
                  </w:r>
                  <w:r>
                    <w:rPr/>
                    <w:t>».</w:t>
                  </w:r>
                  <w:r>
                    <w:rPr>
                      <w:spacing w:val="-5"/>
                    </w:rPr>
                    <w:t> </w:t>
                  </w:r>
                  <w:r>
                    <w:rPr/>
                    <w:t>L’interaction</w:t>
                  </w:r>
                  <w:r>
                    <w:rPr>
                      <w:spacing w:val="-4"/>
                    </w:rPr>
                    <w:t> </w:t>
                  </w:r>
                  <w:r>
                    <w:rPr/>
                    <w:t>entre</w:t>
                  </w:r>
                  <w:r>
                    <w:rPr>
                      <w:spacing w:val="-5"/>
                    </w:rPr>
                    <w:t> </w:t>
                  </w:r>
                  <w:r>
                    <w:rPr/>
                    <w:t>les</w:t>
                  </w:r>
                  <w:r>
                    <w:rPr>
                      <w:spacing w:val="-4"/>
                    </w:rPr>
                    <w:t> </w:t>
                  </w:r>
                  <w:r>
                    <w:rPr/>
                    <w:t>com-</w:t>
                  </w:r>
                  <w:r>
                    <w:rPr>
                      <w:w w:val="99"/>
                    </w:rPr>
                    <w:t> </w:t>
                  </w:r>
                  <w:r>
                    <w:rPr/>
                    <w:t>posants</w:t>
                  </w:r>
                  <w:r>
                    <w:rPr>
                      <w:spacing w:val="2"/>
                    </w:rPr>
                    <w:t> </w:t>
                  </w:r>
                  <w:r>
                    <w:rPr/>
                    <w:t>y</w:t>
                  </w:r>
                  <w:r>
                    <w:rPr>
                      <w:spacing w:val="2"/>
                    </w:rPr>
                    <w:t> </w:t>
                  </w:r>
                  <w:r>
                    <w:rPr/>
                    <w:t>est</w:t>
                  </w:r>
                  <w:r>
                    <w:rPr>
                      <w:spacing w:val="2"/>
                    </w:rPr>
                    <w:t> </w:t>
                  </w:r>
                  <w:r>
                    <w:rPr/>
                    <w:t>déjà</w:t>
                  </w:r>
                  <w:r>
                    <w:rPr>
                      <w:spacing w:val="2"/>
                    </w:rPr>
                    <w:t> </w:t>
                  </w:r>
                  <w:r>
                    <w:rPr/>
                    <w:t>pré-conçue,</w:t>
                  </w:r>
                  <w:r>
                    <w:rPr>
                      <w:spacing w:val="2"/>
                    </w:rPr>
                    <w:t> </w:t>
                  </w:r>
                  <w:r>
                    <w:rPr/>
                    <w:t>tout</w:t>
                  </w:r>
                  <w:r>
                    <w:rPr>
                      <w:spacing w:val="2"/>
                    </w:rPr>
                    <w:t> </w:t>
                  </w:r>
                  <w:r>
                    <w:rPr/>
                    <w:t>en</w:t>
                  </w:r>
                  <w:r>
                    <w:rPr>
                      <w:spacing w:val="2"/>
                    </w:rPr>
                    <w:t> </w:t>
                  </w:r>
                  <w:r>
                    <w:rPr/>
                    <w:t>reposant</w:t>
                  </w:r>
                  <w:r>
                    <w:rPr>
                      <w:spacing w:val="2"/>
                    </w:rPr>
                    <w:t> </w:t>
                  </w:r>
                  <w:r>
                    <w:rPr/>
                    <w:t>sur</w:t>
                  </w:r>
                  <w:r>
                    <w:rPr>
                      <w:spacing w:val="2"/>
                    </w:rPr>
                    <w:t> </w:t>
                  </w:r>
                  <w:r>
                    <w:rPr/>
                    <w:t>une</w:t>
                  </w:r>
                  <w:r>
                    <w:rPr>
                      <w:spacing w:val="2"/>
                    </w:rPr>
                    <w:t> </w:t>
                  </w:r>
                  <w:r>
                    <w:rPr/>
                    <w:t>construction</w:t>
                  </w:r>
                  <w:r>
                    <w:rPr>
                      <w:spacing w:val="2"/>
                    </w:rPr>
                    <w:t> </w:t>
                  </w:r>
                  <w:r>
                    <w:rPr/>
                    <w:t>«</w:t>
                  </w:r>
                  <w:r>
                    <w:rPr>
                      <w:spacing w:val="-16"/>
                    </w:rPr>
                    <w:t> </w:t>
                  </w:r>
                  <w:r>
                    <w:rPr/>
                    <w:t>depuis</w:t>
                  </w:r>
                  <w:r>
                    <w:rPr>
                      <w:w w:val="99"/>
                    </w:rPr>
                    <w:t> </w:t>
                  </w:r>
                  <w:r>
                    <w:rPr/>
                    <w:t>zéro</w:t>
                  </w:r>
                  <w:r>
                    <w:rPr>
                      <w:spacing w:val="-23"/>
                    </w:rPr>
                    <w:t> </w:t>
                  </w:r>
                  <w:r>
                    <w:rPr/>
                    <w:t>»,</w:t>
                  </w:r>
                  <w:r>
                    <w:rPr>
                      <w:spacing w:val="-10"/>
                    </w:rPr>
                    <w:t> </w:t>
                  </w:r>
                  <w:r>
                    <w:rPr/>
                    <w:t>donc</w:t>
                  </w:r>
                  <w:r>
                    <w:rPr>
                      <w:spacing w:val="-9"/>
                    </w:rPr>
                    <w:t> </w:t>
                  </w:r>
                  <w:r>
                    <w:rPr/>
                    <w:t>personnalisable</w:t>
                  </w:r>
                  <w:r>
                    <w:rPr>
                      <w:strike/>
                    </w:rPr>
                    <w:t>s</w:t>
                  </w:r>
                  <w:r>
                    <w:rPr>
                      <w:strike/>
                      <w:spacing w:val="-10"/>
                    </w:rPr>
                    <w:t> </w:t>
                  </w:r>
                  <w:r>
                    <w:rPr>
                      <w:rFonts w:ascii="Times New Roman" w:hAnsi="Times New Roman" w:cs="Times New Roman" w:eastAsia="Times New Roman"/>
                      <w:strike/>
                      <w:spacing w:val="-10"/>
                    </w:rPr>
                  </w:r>
                  <w:r>
                    <w:rPr>
                      <w:rFonts w:ascii="Times New Roman" w:hAnsi="Times New Roman" w:cs="Times New Roman" w:eastAsia="Times New Roman"/>
                      <w:strike w:val="0"/>
                      <w:spacing w:val="-10"/>
                    </w:rPr>
                  </w:r>
                  <w:r>
                    <w:rPr>
                      <w:strike w:val="0"/>
                    </w:rPr>
                    <w:t>et</w:t>
                  </w:r>
                  <w:r>
                    <w:rPr>
                      <w:strike w:val="0"/>
                      <w:spacing w:val="-10"/>
                    </w:rPr>
                    <w:t> </w:t>
                  </w:r>
                  <w:r>
                    <w:rPr>
                      <w:strike w:val="0"/>
                    </w:rPr>
                    <w:t>adaptable</w:t>
                  </w:r>
                  <w:r>
                    <w:rPr>
                      <w:strike/>
                    </w:rPr>
                    <w:t>s.</w:t>
                  </w:r>
                  <w:r>
                    <w:rPr>
                      <w:strike w:val="0"/>
                      <w:w w:val="99"/>
                    </w:rPr>
                  </w:r>
                  <w:r>
                    <w:rPr>
                      <w:strike w:val="0"/>
                    </w:rPr>
                  </w:r>
                </w:p>
                <w:p>
                  <w:pPr>
                    <w:pStyle w:val="BodyText"/>
                    <w:spacing w:line="318" w:lineRule="exact" w:before="157"/>
                    <w:ind w:right="19"/>
                    <w:jc w:val="both"/>
                  </w:pPr>
                  <w:r>
                    <w:rPr/>
                    <w:t>Généralement,</w:t>
                  </w:r>
                  <w:r>
                    <w:rPr>
                      <w:spacing w:val="-2"/>
                    </w:rPr>
                    <w:t> </w:t>
                  </w:r>
                  <w:r>
                    <w:rPr/>
                    <w:t>chaque</w:t>
                  </w:r>
                  <w:r>
                    <w:rPr>
                      <w:spacing w:val="-1"/>
                    </w:rPr>
                    <w:t> </w:t>
                  </w:r>
                  <w:r>
                    <w:rPr>
                      <w:rFonts w:ascii="Charis SIL" w:hAnsi="Charis SIL" w:cs="Charis SIL" w:eastAsia="Charis SIL"/>
                      <w:i/>
                    </w:rPr>
                    <w:t>framework</w:t>
                  </w:r>
                  <w:r>
                    <w:rPr>
                      <w:rFonts w:ascii="Charis SIL" w:hAnsi="Charis SIL" w:cs="Charis SIL" w:eastAsia="Charis SIL"/>
                      <w:i/>
                      <w:spacing w:val="-2"/>
                    </w:rPr>
                    <w:t> </w:t>
                  </w:r>
                  <w:r>
                    <w:rPr/>
                    <w:t>est</w:t>
                  </w:r>
                  <w:r>
                    <w:rPr>
                      <w:spacing w:val="-2"/>
                    </w:rPr>
                    <w:t> </w:t>
                  </w:r>
                  <w:r>
                    <w:rPr/>
                    <w:t>associé à</w:t>
                  </w:r>
                  <w:r>
                    <w:rPr>
                      <w:spacing w:val="-2"/>
                    </w:rPr>
                    <w:t> </w:t>
                  </w:r>
                  <w:r>
                    <w:rPr/>
                    <w:t>un</w:t>
                  </w:r>
                  <w:r>
                    <w:rPr>
                      <w:spacing w:val="-1"/>
                    </w:rPr>
                    <w:t> </w:t>
                  </w:r>
                  <w:r>
                    <w:rPr/>
                    <w:t>langage</w:t>
                  </w:r>
                  <w:r>
                    <w:rPr>
                      <w:spacing w:val="-2"/>
                    </w:rPr>
                    <w:t> </w:t>
                  </w:r>
                  <w:r>
                    <w:rPr/>
                    <w:t>de</w:t>
                  </w:r>
                  <w:r>
                    <w:rPr>
                      <w:spacing w:val="-1"/>
                    </w:rPr>
                    <w:t> </w:t>
                  </w:r>
                  <w:r>
                    <w:rPr/>
                    <w:t>programmation</w:t>
                  </w:r>
                  <w:r>
                    <w:rPr>
                      <w:w w:val="99"/>
                    </w:rPr>
                    <w:t> </w:t>
                  </w:r>
                  <w:r>
                    <w:rPr/>
                    <w:t>(voir</w:t>
                  </w:r>
                  <w:r>
                    <w:rPr>
                      <w:spacing w:val="6"/>
                    </w:rPr>
                    <w:t> </w:t>
                  </w:r>
                  <w:r>
                    <w:rPr/>
                    <w:t>tableau</w:t>
                  </w:r>
                  <w:r>
                    <w:rPr>
                      <w:spacing w:val="6"/>
                    </w:rPr>
                    <w:t> </w:t>
                  </w:r>
                  <w:r>
                    <w:rPr>
                      <w:spacing w:val="-1"/>
                    </w:rPr>
                    <w:t>5.2)</w:t>
                  </w:r>
                  <w:r>
                    <w:rPr>
                      <w:spacing w:val="6"/>
                    </w:rPr>
                    <w:t> </w:t>
                  </w:r>
                  <w:r>
                    <w:rPr/>
                    <w:t>:</w:t>
                  </w:r>
                  <w:r>
                    <w:rPr>
                      <w:spacing w:val="6"/>
                    </w:rPr>
                    <w:t> </w:t>
                  </w:r>
                  <w:r>
                    <w:rPr/>
                    <w:t>le</w:t>
                  </w:r>
                  <w:r>
                    <w:rPr>
                      <w:spacing w:val="6"/>
                    </w:rPr>
                    <w:t> </w:t>
                  </w:r>
                  <w:r>
                    <w:rPr>
                      <w:rFonts w:ascii="Charis SIL" w:hAnsi="Charis SIL" w:cs="Charis SIL" w:eastAsia="Charis SIL"/>
                      <w:i/>
                    </w:rPr>
                    <w:t>framework</w:t>
                  </w:r>
                  <w:r>
                    <w:rPr>
                      <w:rFonts w:ascii="Charis SIL" w:hAnsi="Charis SIL" w:cs="Charis SIL" w:eastAsia="Charis SIL"/>
                      <w:i/>
                      <w:spacing w:val="6"/>
                    </w:rPr>
                    <w:t> </w:t>
                  </w:r>
                  <w:r>
                    <w:rPr>
                      <w:rFonts w:ascii="Tahoma" w:hAnsi="Tahoma" w:cs="Tahoma" w:eastAsia="Tahoma"/>
                    </w:rPr>
                    <w:t>Shiny</w:t>
                  </w:r>
                  <w:r>
                    <w:rPr>
                      <w:rFonts w:ascii="Tahoma" w:hAnsi="Tahoma" w:cs="Tahoma" w:eastAsia="Tahoma"/>
                      <w:spacing w:val="1"/>
                    </w:rPr>
                    <w:t> </w:t>
                  </w:r>
                  <w:r>
                    <w:rPr/>
                    <w:t>s’appuie</w:t>
                  </w:r>
                  <w:r>
                    <w:rPr>
                      <w:spacing w:val="6"/>
                    </w:rPr>
                    <w:t> </w:t>
                  </w:r>
                  <w:r>
                    <w:rPr/>
                    <w:t>sur</w:t>
                  </w:r>
                  <w:r>
                    <w:rPr>
                      <w:spacing w:val="6"/>
                    </w:rPr>
                    <w:t> </w:t>
                  </w:r>
                  <w:r>
                    <w:rPr/>
                    <w:t>le</w:t>
                  </w:r>
                  <w:r>
                    <w:rPr>
                      <w:spacing w:val="6"/>
                    </w:rPr>
                    <w:t> </w:t>
                  </w:r>
                  <w:r>
                    <w:rPr/>
                    <w:t>langage</w:t>
                  </w:r>
                  <w:r>
                    <w:rPr>
                      <w:spacing w:val="6"/>
                    </w:rPr>
                    <w:t> </w:t>
                  </w:r>
                  <w:r>
                    <w:rPr>
                      <w:rFonts w:ascii="Tahoma" w:hAnsi="Tahoma" w:cs="Tahoma" w:eastAsia="Tahoma"/>
                    </w:rPr>
                    <w:t>R</w:t>
                  </w:r>
                  <w:r>
                    <w:rPr/>
                    <w:t>,</w:t>
                  </w:r>
                  <w:r>
                    <w:rPr>
                      <w:spacing w:val="6"/>
                    </w:rPr>
                    <w:t> </w:t>
                  </w:r>
                  <w:r>
                    <w:rPr>
                      <w:rFonts w:ascii="Tahoma" w:hAnsi="Tahoma" w:cs="Tahoma" w:eastAsia="Tahoma"/>
                    </w:rPr>
                    <w:t>Dash</w:t>
                  </w:r>
                  <w:r>
                    <w:rPr>
                      <w:rFonts w:ascii="Tahoma" w:hAnsi="Tahoma" w:cs="Tahoma" w:eastAsia="Tahoma"/>
                      <w:spacing w:val="1"/>
                    </w:rPr>
                    <w:t> </w:t>
                  </w:r>
                  <w:r>
                    <w:rPr/>
                    <w:t>sur</w:t>
                  </w:r>
                  <w:r>
                    <w:rPr>
                      <w:spacing w:val="6"/>
                    </w:rPr>
                    <w:t> </w:t>
                  </w:r>
                  <w:r>
                    <w:rPr/>
                    <w:t>le</w:t>
                  </w:r>
                  <w:r>
                    <w:rPr>
                      <w:spacing w:val="23"/>
                      <w:w w:val="99"/>
                    </w:rPr>
                    <w:t> </w:t>
                  </w:r>
                  <w:r>
                    <w:rPr/>
                    <w:t>langage</w:t>
                  </w:r>
                  <w:r>
                    <w:rPr>
                      <w:spacing w:val="-22"/>
                    </w:rPr>
                    <w:t> </w:t>
                  </w:r>
                  <w:r>
                    <w:rPr>
                      <w:rFonts w:ascii="Tahoma" w:hAnsi="Tahoma" w:cs="Tahoma" w:eastAsia="Tahoma"/>
                    </w:rPr>
                    <w:t>Python</w:t>
                  </w:r>
                  <w:r>
                    <w:rPr>
                      <w:rFonts w:ascii="Tahoma" w:hAnsi="Tahoma" w:cs="Tahoma" w:eastAsia="Tahoma"/>
                      <w:spacing w:val="-26"/>
                    </w:rPr>
                    <w:t> </w:t>
                  </w:r>
                  <w:r>
                    <w:rPr/>
                    <w:t>et</w:t>
                  </w:r>
                  <w:r>
                    <w:rPr>
                      <w:spacing w:val="-22"/>
                    </w:rPr>
                    <w:t> </w:t>
                  </w:r>
                  <w:r>
                    <w:rPr>
                      <w:rFonts w:ascii="Tahoma" w:hAnsi="Tahoma" w:cs="Tahoma" w:eastAsia="Tahoma"/>
                    </w:rPr>
                    <w:t>Escher</w:t>
                  </w:r>
                  <w:r>
                    <w:rPr>
                      <w:rFonts w:ascii="Tahoma" w:hAnsi="Tahoma" w:cs="Tahoma" w:eastAsia="Tahoma"/>
                      <w:spacing w:val="-26"/>
                    </w:rPr>
                    <w:t> </w:t>
                  </w:r>
                  <w:r>
                    <w:rPr/>
                    <w:t>sur</w:t>
                  </w:r>
                  <w:r>
                    <w:rPr>
                      <w:spacing w:val="-21"/>
                    </w:rPr>
                    <w:t> </w:t>
                  </w:r>
                  <w:r>
                    <w:rPr/>
                    <w:t>le</w:t>
                  </w:r>
                  <w:r>
                    <w:rPr>
                      <w:spacing w:val="-22"/>
                    </w:rPr>
                    <w:t> </w:t>
                  </w:r>
                  <w:r>
                    <w:rPr/>
                    <w:t>langage</w:t>
                  </w:r>
                  <w:r>
                    <w:rPr>
                      <w:spacing w:val="-21"/>
                    </w:rPr>
                    <w:t> </w:t>
                  </w:r>
                  <w:r>
                    <w:rPr>
                      <w:rFonts w:ascii="Tahoma" w:hAnsi="Tahoma" w:cs="Tahoma" w:eastAsia="Tahoma"/>
                    </w:rPr>
                    <w:t>Julia</w:t>
                  </w:r>
                  <w:r>
                    <w:rPr/>
                    <w:t>.</w:t>
                  </w:r>
                  <w:r>
                    <w:rPr/>
                  </w:r>
                </w:p>
              </w:txbxContent>
            </v:textbox>
            <w10:wrap type="none"/>
          </v:shape>
        </w:pict>
      </w:r>
      <w:r>
        <w:rPr/>
        <w:pict>
          <v:shape style="position:absolute;margin-left:410.659454pt;margin-top:546.735291pt;width:22.4pt;height:11.1pt;mso-position-horizontal-relative:page;mso-position-vertical-relative:page;z-index:-16364" type="#_x0000_t202" filled="f" stroked="f">
            <v:textbox inset="0,0,0,0">
              <w:txbxContent>
                <w:p>
                  <w:pPr>
                    <w:spacing w:line="221" w:lineRule="exact" w:before="0"/>
                    <w:ind w:left="20" w:right="0" w:firstLine="0"/>
                    <w:jc w:val="left"/>
                    <w:rPr>
                      <w:rFonts w:ascii="Charis SIL" w:hAnsi="Charis SIL" w:cs="Charis SIL" w:eastAsia="Charis SIL"/>
                      <w:sz w:val="18"/>
                      <w:szCs w:val="18"/>
                    </w:rPr>
                  </w:pPr>
                  <w:r>
                    <w:rPr>
                      <w:rFonts w:ascii="Charis SIL"/>
                      <w:sz w:val="18"/>
                    </w:rPr>
                    <w:t>2018</w:t>
                  </w:r>
                </w:p>
              </w:txbxContent>
            </v:textbox>
            <w10:wrap type="none"/>
          </v:shape>
        </w:pict>
      </w:r>
      <w:r>
        <w:rPr/>
        <w:pict>
          <v:shape style="position:absolute;margin-left:411.352997pt;margin-top:579.034424pt;width:21pt;height:11.1pt;mso-position-horizontal-relative:page;mso-position-vertical-relative:page;z-index:-16363" type="#_x0000_t202" filled="f" stroked="f">
            <v:textbox inset="0,0,0,0">
              <w:txbxContent>
                <w:p>
                  <w:pPr>
                    <w:spacing w:line="200" w:lineRule="exact" w:before="0"/>
                    <w:ind w:left="20" w:right="0" w:firstLine="0"/>
                    <w:jc w:val="left"/>
                    <w:rPr>
                      <w:rFonts w:ascii="Tahoma" w:hAnsi="Tahoma" w:cs="Tahoma" w:eastAsia="Tahoma"/>
                      <w:sz w:val="18"/>
                      <w:szCs w:val="18"/>
                    </w:rPr>
                  </w:pPr>
                  <w:r>
                    <w:rPr>
                      <w:rFonts w:ascii="Tahoma"/>
                      <w:w w:val="95"/>
                      <w:sz w:val="18"/>
                    </w:rPr>
                    <w:t>D3.js</w:t>
                  </w:r>
                  <w:r>
                    <w:rPr>
                      <w:rFonts w:ascii="Tahoma"/>
                      <w:sz w:val="18"/>
                    </w:rPr>
                  </w:r>
                </w:p>
              </w:txbxContent>
            </v:textbox>
            <w10:wrap type="none"/>
          </v:shape>
        </w:pict>
      </w:r>
      <w:r>
        <w:rPr/>
        <w:pict>
          <v:shape style="position:absolute;margin-left:41.519901pt;margin-top:683.481689pt;width:413pt;height:28.45pt;mso-position-horizontal-relative:page;mso-position-vertical-relative:page;z-index:-16362" type="#_x0000_t202" filled="f" stroked="f">
            <v:textbox inset="0,0,0,0">
              <w:txbxContent>
                <w:p>
                  <w:pPr>
                    <w:pStyle w:val="BodyText"/>
                    <w:spacing w:line="249" w:lineRule="exact"/>
                    <w:ind w:right="0"/>
                    <w:jc w:val="left"/>
                  </w:pPr>
                  <w:r>
                    <w:rPr/>
                    <w:t>Tableau</w:t>
                  </w:r>
                  <w:r>
                    <w:rPr>
                      <w:spacing w:val="-9"/>
                    </w:rPr>
                    <w:t> </w:t>
                  </w:r>
                  <w:r>
                    <w:rPr/>
                    <w:t>5.2</w:t>
                  </w:r>
                  <w:r>
                    <w:rPr>
                      <w:spacing w:val="-9"/>
                    </w:rPr>
                    <w:t> </w:t>
                  </w:r>
                  <w:r>
                    <w:rPr/>
                    <w:t>–</w:t>
                  </w:r>
                  <w:r>
                    <w:rPr>
                      <w:spacing w:val="-9"/>
                    </w:rPr>
                    <w:t> </w:t>
                  </w:r>
                  <w:r>
                    <w:rPr/>
                    <w:t>Une</w:t>
                  </w:r>
                  <w:r>
                    <w:rPr>
                      <w:spacing w:val="-9"/>
                    </w:rPr>
                    <w:t> </w:t>
                  </w:r>
                  <w:r>
                    <w:rPr/>
                    <w:t>sélection</w:t>
                  </w:r>
                  <w:r>
                    <w:rPr>
                      <w:spacing w:val="-9"/>
                    </w:rPr>
                    <w:t> </w:t>
                  </w:r>
                  <w:r>
                    <w:rPr/>
                    <w:t>de</w:t>
                  </w:r>
                  <w:r>
                    <w:rPr>
                      <w:spacing w:val="-9"/>
                    </w:rPr>
                    <w:t> </w:t>
                  </w:r>
                  <w:r>
                    <w:rPr/>
                    <w:t>différents</w:t>
                  </w:r>
                  <w:r>
                    <w:rPr>
                      <w:spacing w:val="-9"/>
                    </w:rPr>
                    <w:t> </w:t>
                  </w:r>
                  <w:r>
                    <w:rPr>
                      <w:rFonts w:ascii="Charis SIL" w:hAnsi="Charis SIL" w:cs="Charis SIL" w:eastAsia="Charis SIL"/>
                      <w:i/>
                    </w:rPr>
                    <w:t>frameworks</w:t>
                  </w:r>
                  <w:r>
                    <w:rPr>
                      <w:rFonts w:ascii="Charis SIL" w:hAnsi="Charis SIL" w:cs="Charis SIL" w:eastAsia="Charis SIL"/>
                      <w:i/>
                      <w:spacing w:val="-9"/>
                    </w:rPr>
                    <w:t> </w:t>
                  </w:r>
                  <w:r>
                    <w:rPr/>
                    <w:t>dédiés</w:t>
                  </w:r>
                  <w:r>
                    <w:rPr>
                      <w:spacing w:val="-9"/>
                    </w:rPr>
                    <w:t> </w:t>
                  </w:r>
                  <w:r>
                    <w:rPr/>
                    <w:t>à</w:t>
                  </w:r>
                  <w:r>
                    <w:rPr>
                      <w:spacing w:val="-9"/>
                    </w:rPr>
                    <w:t> </w:t>
                  </w:r>
                  <w:r>
                    <w:rPr/>
                    <w:t>la</w:t>
                  </w:r>
                  <w:r>
                    <w:rPr>
                      <w:spacing w:val="-8"/>
                    </w:rPr>
                    <w:t> </w:t>
                  </w:r>
                  <w:r>
                    <w:rPr/>
                    <w:t>création</w:t>
                  </w:r>
                  <w:r>
                    <w:rPr>
                      <w:spacing w:val="-9"/>
                    </w:rPr>
                    <w:t> </w:t>
                  </w:r>
                  <w:r>
                    <w:rPr/>
                    <w:t>d’in-</w:t>
                  </w:r>
                  <w:r>
                    <w:rPr/>
                  </w:r>
                </w:p>
                <w:p>
                  <w:pPr>
                    <w:pStyle w:val="BodyText"/>
                    <w:spacing w:line="320" w:lineRule="exact"/>
                    <w:ind w:right="0"/>
                    <w:jc w:val="left"/>
                  </w:pPr>
                  <w:r>
                    <w:rPr/>
                    <w:t>terfaces</w:t>
                  </w:r>
                  <w:r>
                    <w:rPr>
                      <w:spacing w:val="-13"/>
                    </w:rPr>
                    <w:t> </w:t>
                  </w:r>
                  <w:r>
                    <w:rPr/>
                    <w:t>d’exploration</w:t>
                  </w:r>
                  <w:r>
                    <w:rPr>
                      <w:spacing w:val="-12"/>
                    </w:rPr>
                    <w:t> </w:t>
                  </w:r>
                  <w:r>
                    <w:rPr/>
                    <w:t>de</w:t>
                  </w:r>
                  <w:r>
                    <w:rPr>
                      <w:spacing w:val="-13"/>
                    </w:rPr>
                    <w:t> </w:t>
                  </w:r>
                  <w:r>
                    <w:rPr/>
                    <w:t>données.</w:t>
                  </w:r>
                  <w:r>
                    <w:rPr/>
                  </w:r>
                </w:p>
              </w:txbxContent>
            </v:textbox>
            <w10:wrap type="none"/>
          </v:shape>
        </w:pict>
      </w:r>
      <w:r>
        <w:rPr/>
        <w:pict>
          <v:shape style="position:absolute;margin-left:41.5201pt;margin-top:723.132874pt;width:413pt;height:108.8pt;mso-position-horizontal-relative:page;mso-position-vertical-relative:page;z-index:-16361" type="#_x0000_t202" filled="f" stroked="f">
            <v:textbox inset="0,0,0,0">
              <w:txbxContent>
                <w:p>
                  <w:pPr>
                    <w:pStyle w:val="BodyText"/>
                    <w:spacing w:line="263" w:lineRule="exact"/>
                    <w:ind w:left="23" w:right="23"/>
                    <w:jc w:val="center"/>
                  </w:pPr>
                  <w:r>
                    <w:rPr/>
                    <w:t>Le</w:t>
                  </w:r>
                  <w:r>
                    <w:rPr>
                      <w:spacing w:val="-18"/>
                    </w:rPr>
                    <w:t> </w:t>
                  </w:r>
                  <w:r>
                    <w:rPr/>
                    <w:t>choix</w:t>
                  </w:r>
                  <w:r>
                    <w:rPr>
                      <w:spacing w:val="-17"/>
                    </w:rPr>
                    <w:t> </w:t>
                  </w:r>
                  <w:r>
                    <w:rPr/>
                    <w:t>de</w:t>
                  </w:r>
                  <w:r>
                    <w:rPr>
                      <w:spacing w:val="-17"/>
                    </w:rPr>
                    <w:t> </w:t>
                  </w:r>
                  <w:r>
                    <w:rPr/>
                    <w:t>tel</w:t>
                  </w:r>
                  <w:r>
                    <w:rPr>
                      <w:spacing w:val="-18"/>
                    </w:rPr>
                    <w:t> </w:t>
                  </w:r>
                  <w:r>
                    <w:rPr/>
                    <w:t>ou</w:t>
                  </w:r>
                  <w:r>
                    <w:rPr>
                      <w:spacing w:val="-17"/>
                    </w:rPr>
                    <w:t> </w:t>
                  </w:r>
                  <w:r>
                    <w:rPr/>
                    <w:t>tel</w:t>
                  </w:r>
                  <w:r>
                    <w:rPr>
                      <w:spacing w:val="-17"/>
                    </w:rPr>
                    <w:t> </w:t>
                  </w:r>
                  <w:r>
                    <w:rPr/>
                    <w:t>framework</w:t>
                  </w:r>
                  <w:r>
                    <w:rPr>
                      <w:spacing w:val="-18"/>
                    </w:rPr>
                    <w:t> </w:t>
                  </w:r>
                  <w:r>
                    <w:rPr/>
                    <w:t>dépend</w:t>
                  </w:r>
                  <w:r>
                    <w:rPr>
                      <w:spacing w:val="-17"/>
                    </w:rPr>
                    <w:t> </w:t>
                  </w:r>
                  <w:r>
                    <w:rPr/>
                    <w:t>certes</w:t>
                  </w:r>
                  <w:r>
                    <w:rPr>
                      <w:spacing w:val="-17"/>
                    </w:rPr>
                    <w:t> </w:t>
                  </w:r>
                  <w:r>
                    <w:rPr/>
                    <w:t>de</w:t>
                  </w:r>
                  <w:r>
                    <w:rPr>
                      <w:spacing w:val="-18"/>
                    </w:rPr>
                    <w:t> </w:t>
                  </w:r>
                  <w:r>
                    <w:rPr/>
                    <w:t>la</w:t>
                  </w:r>
                  <w:r>
                    <w:rPr>
                      <w:spacing w:val="-17"/>
                    </w:rPr>
                    <w:t> </w:t>
                  </w:r>
                  <w:r>
                    <w:rPr/>
                    <w:t>maturité</w:t>
                  </w:r>
                  <w:r>
                    <w:rPr>
                      <w:spacing w:val="-17"/>
                    </w:rPr>
                    <w:t> </w:t>
                  </w:r>
                  <w:r>
                    <w:rPr/>
                    <w:t>de</w:t>
                  </w:r>
                  <w:r>
                    <w:rPr>
                      <w:spacing w:val="-17"/>
                    </w:rPr>
                    <w:t> </w:t>
                  </w:r>
                  <w:r>
                    <w:rPr/>
                    <w:t>chaque</w:t>
                  </w:r>
                  <w:r>
                    <w:rPr>
                      <w:spacing w:val="-18"/>
                    </w:rPr>
                    <w:t> </w:t>
                  </w:r>
                  <w:r>
                    <w:rPr/>
                    <w:t>projet</w:t>
                  </w:r>
                  <w:r>
                    <w:rPr/>
                  </w:r>
                </w:p>
                <w:p>
                  <w:pPr>
                    <w:pStyle w:val="BodyText"/>
                    <w:spacing w:line="192" w:lineRule="auto" w:before="19"/>
                    <w:ind w:left="24" w:right="23"/>
                    <w:jc w:val="center"/>
                  </w:pPr>
                  <w:r>
                    <w:rPr/>
                    <w:t>–</w:t>
                  </w:r>
                  <w:r>
                    <w:rPr>
                      <w:spacing w:val="8"/>
                    </w:rPr>
                    <w:t> </w:t>
                  </w:r>
                  <w:r>
                    <w:rPr>
                      <w:rFonts w:ascii="Tahoma" w:hAnsi="Tahoma" w:cs="Tahoma" w:eastAsia="Tahoma"/>
                    </w:rPr>
                    <w:t>Shiny</w:t>
                  </w:r>
                  <w:r>
                    <w:rPr>
                      <w:rFonts w:ascii="Tahoma" w:hAnsi="Tahoma" w:cs="Tahoma" w:eastAsia="Tahoma"/>
                      <w:spacing w:val="3"/>
                    </w:rPr>
                    <w:t> </w:t>
                  </w:r>
                  <w:r>
                    <w:rPr/>
                    <w:t>est</w:t>
                  </w:r>
                  <w:r>
                    <w:rPr>
                      <w:spacing w:val="8"/>
                    </w:rPr>
                    <w:t> </w:t>
                  </w:r>
                  <w:r>
                    <w:rPr/>
                    <w:t>à</w:t>
                  </w:r>
                  <w:r>
                    <w:rPr>
                      <w:spacing w:val="8"/>
                    </w:rPr>
                    <w:t> </w:t>
                  </w:r>
                  <w:r>
                    <w:rPr/>
                    <w:t>ce</w:t>
                  </w:r>
                  <w:r>
                    <w:rPr>
                      <w:spacing w:val="8"/>
                    </w:rPr>
                    <w:t> </w:t>
                  </w:r>
                  <w:r>
                    <w:rPr/>
                    <w:t>titre</w:t>
                  </w:r>
                  <w:r>
                    <w:rPr>
                      <w:spacing w:val="8"/>
                    </w:rPr>
                    <w:t> </w:t>
                  </w:r>
                  <w:r>
                    <w:rPr/>
                    <w:t>très</w:t>
                  </w:r>
                  <w:r>
                    <w:rPr>
                      <w:spacing w:val="8"/>
                    </w:rPr>
                    <w:t> </w:t>
                  </w:r>
                  <w:r>
                    <w:rPr/>
                    <w:t>en</w:t>
                  </w:r>
                  <w:r>
                    <w:rPr>
                      <w:spacing w:val="8"/>
                    </w:rPr>
                    <w:t> </w:t>
                  </w:r>
                  <w:r>
                    <w:rPr/>
                    <w:t>avance</w:t>
                  </w:r>
                  <w:r>
                    <w:rPr>
                      <w:spacing w:val="8"/>
                    </w:rPr>
                    <w:t> </w:t>
                  </w:r>
                  <w:r>
                    <w:rPr/>
                    <w:t>–,</w:t>
                  </w:r>
                  <w:r>
                    <w:rPr>
                      <w:spacing w:val="8"/>
                    </w:rPr>
                    <w:t> </w:t>
                  </w:r>
                  <w:r>
                    <w:rPr/>
                    <w:t>mais</w:t>
                  </w:r>
                  <w:r>
                    <w:rPr>
                      <w:spacing w:val="8"/>
                    </w:rPr>
                    <w:t> </w:t>
                  </w:r>
                  <w:r>
                    <w:rPr/>
                    <w:t>surtout</w:t>
                  </w:r>
                  <w:r>
                    <w:rPr>
                      <w:spacing w:val="8"/>
                    </w:rPr>
                    <w:t> </w:t>
                  </w:r>
                  <w:r>
                    <w:rPr/>
                    <w:t>du</w:t>
                  </w:r>
                  <w:r>
                    <w:rPr>
                      <w:spacing w:val="8"/>
                    </w:rPr>
                    <w:t> </w:t>
                  </w:r>
                  <w:r>
                    <w:rPr/>
                    <w:t>langage</w:t>
                  </w:r>
                  <w:r>
                    <w:rPr>
                      <w:spacing w:val="8"/>
                    </w:rPr>
                    <w:t> </w:t>
                  </w:r>
                  <w:r>
                    <w:rPr/>
                    <w:t>informatique</w:t>
                  </w:r>
                  <w:r>
                    <w:rPr>
                      <w:w w:val="99"/>
                    </w:rPr>
                    <w:t> </w:t>
                  </w:r>
                  <w:r>
                    <w:rPr/>
                    <w:t>que</w:t>
                  </w:r>
                  <w:r>
                    <w:rPr>
                      <w:spacing w:val="14"/>
                    </w:rPr>
                    <w:t> </w:t>
                  </w:r>
                  <w:r>
                    <w:rPr/>
                    <w:t>le</w:t>
                  </w:r>
                  <w:r>
                    <w:rPr>
                      <w:spacing w:val="14"/>
                    </w:rPr>
                    <w:t> </w:t>
                  </w:r>
                  <w:r>
                    <w:rPr/>
                    <w:t>concepteur</w:t>
                  </w:r>
                  <w:r>
                    <w:rPr>
                      <w:spacing w:val="15"/>
                    </w:rPr>
                    <w:t> </w:t>
                  </w:r>
                  <w:r>
                    <w:rPr/>
                    <w:t>de</w:t>
                  </w:r>
                  <w:r>
                    <w:rPr>
                      <w:spacing w:val="14"/>
                    </w:rPr>
                    <w:t> </w:t>
                  </w:r>
                  <w:r>
                    <w:rPr/>
                    <w:t>l’application</w:t>
                  </w:r>
                  <w:r>
                    <w:rPr>
                      <w:spacing w:val="15"/>
                    </w:rPr>
                    <w:t> </w:t>
                  </w:r>
                  <w:r>
                    <w:rPr/>
                    <w:t>souhaite</w:t>
                  </w:r>
                  <w:r>
                    <w:rPr>
                      <w:spacing w:val="14"/>
                    </w:rPr>
                    <w:t> </w:t>
                  </w:r>
                  <w:r>
                    <w:rPr/>
                    <w:t>utiliser.</w:t>
                  </w:r>
                  <w:r>
                    <w:rPr>
                      <w:spacing w:val="14"/>
                    </w:rPr>
                    <w:t> </w:t>
                  </w:r>
                  <w:r>
                    <w:rPr/>
                    <w:t>Dans</w:t>
                  </w:r>
                  <w:r>
                    <w:rPr>
                      <w:spacing w:val="15"/>
                    </w:rPr>
                    <w:t> </w:t>
                  </w:r>
                  <w:r>
                    <w:rPr/>
                    <w:t>le</w:t>
                  </w:r>
                  <w:r>
                    <w:rPr>
                      <w:spacing w:val="14"/>
                    </w:rPr>
                    <w:t> </w:t>
                  </w:r>
                  <w:r>
                    <w:rPr/>
                    <w:t>cas</w:t>
                  </w:r>
                  <w:r>
                    <w:rPr>
                      <w:spacing w:val="15"/>
                    </w:rPr>
                    <w:t> </w:t>
                  </w:r>
                  <w:r>
                    <w:rPr/>
                    <w:t>de</w:t>
                  </w:r>
                  <w:r>
                    <w:rPr>
                      <w:spacing w:val="14"/>
                    </w:rPr>
                    <w:t> </w:t>
                  </w:r>
                  <w:r>
                    <w:rPr/>
                    <w:t>SimEDB,</w:t>
                  </w:r>
                  <w:r>
                    <w:rPr>
                      <w:w w:val="99"/>
                    </w:rPr>
                    <w:t> </w:t>
                  </w:r>
                  <w:r>
                    <w:rPr/>
                    <w:t>le</w:t>
                  </w:r>
                  <w:r>
                    <w:rPr>
                      <w:spacing w:val="28"/>
                    </w:rPr>
                    <w:t> </w:t>
                  </w:r>
                  <w:r>
                    <w:rPr/>
                    <w:t>créateur</w:t>
                  </w:r>
                  <w:r>
                    <w:rPr>
                      <w:spacing w:val="29"/>
                    </w:rPr>
                    <w:t> </w:t>
                  </w:r>
                  <w:r>
                    <w:rPr/>
                    <w:t>de</w:t>
                  </w:r>
                  <w:r>
                    <w:rPr>
                      <w:spacing w:val="29"/>
                    </w:rPr>
                    <w:t> </w:t>
                  </w:r>
                  <w:r>
                    <w:rPr/>
                    <w:t>la</w:t>
                  </w:r>
                  <w:r>
                    <w:rPr>
                      <w:spacing w:val="29"/>
                    </w:rPr>
                    <w:t> </w:t>
                  </w:r>
                  <w:r>
                    <w:rPr/>
                    <w:t>plate-forme</w:t>
                  </w:r>
                  <w:r>
                    <w:rPr>
                      <w:spacing w:val="29"/>
                    </w:rPr>
                    <w:t> </w:t>
                  </w:r>
                  <w:r>
                    <w:rPr/>
                    <w:t>est</w:t>
                  </w:r>
                  <w:r>
                    <w:rPr>
                      <w:spacing w:val="29"/>
                    </w:rPr>
                    <w:t> </w:t>
                  </w:r>
                  <w:r>
                    <w:rPr/>
                    <w:t>adepte</w:t>
                  </w:r>
                  <w:r>
                    <w:rPr>
                      <w:spacing w:val="29"/>
                    </w:rPr>
                    <w:t> </w:t>
                  </w:r>
                  <w:r>
                    <w:rPr/>
                    <w:t>du</w:t>
                  </w:r>
                  <w:r>
                    <w:rPr>
                      <w:spacing w:val="29"/>
                    </w:rPr>
                    <w:t> </w:t>
                  </w:r>
                  <w:r>
                    <w:rPr/>
                    <w:t>langage</w:t>
                  </w:r>
                  <w:r>
                    <w:rPr>
                      <w:spacing w:val="29"/>
                    </w:rPr>
                    <w:t> </w:t>
                  </w:r>
                  <w:r>
                    <w:rPr>
                      <w:rFonts w:ascii="Tahoma" w:hAnsi="Tahoma" w:cs="Tahoma" w:eastAsia="Tahoma"/>
                    </w:rPr>
                    <w:t>R</w:t>
                  </w:r>
                  <w:r>
                    <w:rPr>
                      <w:rFonts w:ascii="Tahoma" w:hAnsi="Tahoma" w:cs="Tahoma" w:eastAsia="Tahoma"/>
                      <w:spacing w:val="24"/>
                    </w:rPr>
                    <w:t> </w:t>
                  </w:r>
                  <w:r>
                    <w:rPr/>
                    <w:t>(voir</w:t>
                  </w:r>
                  <w:r>
                    <w:rPr>
                      <w:spacing w:val="29"/>
                    </w:rPr>
                    <w:t> </w:t>
                  </w:r>
                  <w:r>
                    <w:rPr/>
                    <w:t>Commenges</w:t>
                  </w:r>
                  <w:r>
                    <w:rPr>
                      <w:spacing w:val="29"/>
                    </w:rPr>
                    <w:t> </w:t>
                  </w:r>
                  <w:r>
                    <w:rPr/>
                    <w:t>et</w:t>
                  </w:r>
                  <w:r>
                    <w:rPr>
                      <w:w w:val="99"/>
                    </w:rPr>
                    <w:t> </w:t>
                  </w:r>
                  <w:r>
                    <w:rPr/>
                    <w:t>al.</w:t>
                  </w:r>
                  <w:r>
                    <w:rPr>
                      <w:spacing w:val="16"/>
                    </w:rPr>
                    <w:t> </w:t>
                  </w:r>
                  <w:r>
                    <w:rPr>
                      <w:spacing w:val="-1"/>
                    </w:rPr>
                    <w:t>2014)</w:t>
                  </w:r>
                  <w:r>
                    <w:rPr>
                      <w:spacing w:val="16"/>
                    </w:rPr>
                    <w:t> </w:t>
                  </w:r>
                  <w:r>
                    <w:rPr/>
                    <w:t>et</w:t>
                  </w:r>
                  <w:r>
                    <w:rPr>
                      <w:spacing w:val="17"/>
                    </w:rPr>
                    <w:t> </w:t>
                  </w:r>
                  <w:r>
                    <w:rPr/>
                    <w:t>pratique</w:t>
                  </w:r>
                  <w:r>
                    <w:rPr>
                      <w:spacing w:val="16"/>
                    </w:rPr>
                    <w:t> </w:t>
                  </w:r>
                  <w:r>
                    <w:rPr/>
                    <w:t>le</w:t>
                  </w:r>
                  <w:r>
                    <w:rPr>
                      <w:spacing w:val="17"/>
                    </w:rPr>
                    <w:t> </w:t>
                  </w:r>
                  <w:r>
                    <w:rPr>
                      <w:rFonts w:ascii="Charis SIL" w:hAnsi="Charis SIL" w:cs="Charis SIL" w:eastAsia="Charis SIL"/>
                      <w:i/>
                    </w:rPr>
                    <w:t>framework</w:t>
                  </w:r>
                  <w:r>
                    <w:rPr>
                      <w:rFonts w:ascii="Charis SIL" w:hAnsi="Charis SIL" w:cs="Charis SIL" w:eastAsia="Charis SIL"/>
                      <w:i/>
                      <w:spacing w:val="16"/>
                    </w:rPr>
                    <w:t> </w:t>
                  </w:r>
                  <w:r>
                    <w:rPr>
                      <w:rFonts w:ascii="Tahoma" w:hAnsi="Tahoma" w:cs="Tahoma" w:eastAsia="Tahoma"/>
                    </w:rPr>
                    <w:t>Shiny</w:t>
                  </w:r>
                  <w:r>
                    <w:rPr>
                      <w:rFonts w:ascii="Tahoma" w:hAnsi="Tahoma" w:cs="Tahoma" w:eastAsia="Tahoma"/>
                      <w:spacing w:val="12"/>
                    </w:rPr>
                    <w:t> </w:t>
                  </w:r>
                  <w:r>
                    <w:rPr/>
                    <w:t>depuis</w:t>
                  </w:r>
                  <w:r>
                    <w:rPr>
                      <w:spacing w:val="16"/>
                    </w:rPr>
                    <w:t> </w:t>
                  </w:r>
                  <w:r>
                    <w:rPr/>
                    <w:t>plusieurs</w:t>
                  </w:r>
                  <w:r>
                    <w:rPr>
                      <w:spacing w:val="17"/>
                    </w:rPr>
                    <w:t> </w:t>
                  </w:r>
                  <w:r>
                    <w:rPr/>
                    <w:t>années</w:t>
                  </w:r>
                  <w:r>
                    <w:rPr>
                      <w:spacing w:val="16"/>
                    </w:rPr>
                    <w:t> </w:t>
                  </w:r>
                  <w:r>
                    <w:rPr/>
                    <w:t>(voir</w:t>
                  </w:r>
                  <w:r>
                    <w:rPr>
                      <w:spacing w:val="17"/>
                    </w:rPr>
                    <w:t> </w:t>
                  </w:r>
                  <w:r>
                    <w:rPr/>
                    <w:t>Cura</w:t>
                  </w:r>
                  <w:r>
                    <w:rPr>
                      <w:spacing w:val="24"/>
                      <w:w w:val="118"/>
                    </w:rPr>
                    <w:t> </w:t>
                  </w:r>
                  <w:r>
                    <w:rPr>
                      <w:spacing w:val="-1"/>
                    </w:rPr>
                    <w:t>2015)</w:t>
                  </w:r>
                  <w:r>
                    <w:rPr>
                      <w:spacing w:val="8"/>
                    </w:rPr>
                    <w:t> </w:t>
                  </w:r>
                  <w:r>
                    <w:rPr/>
                    <w:t>:</w:t>
                  </w:r>
                  <w:r>
                    <w:rPr>
                      <w:spacing w:val="8"/>
                    </w:rPr>
                    <w:t> </w:t>
                  </w:r>
                  <w:r>
                    <w:rPr/>
                    <w:t>le</w:t>
                  </w:r>
                  <w:r>
                    <w:rPr>
                      <w:spacing w:val="9"/>
                    </w:rPr>
                    <w:t> </w:t>
                  </w:r>
                  <w:r>
                    <w:rPr/>
                    <w:t>choix</w:t>
                  </w:r>
                  <w:r>
                    <w:rPr>
                      <w:spacing w:val="8"/>
                    </w:rPr>
                    <w:t> </w:t>
                  </w:r>
                  <w:r>
                    <w:rPr/>
                    <w:t>d’utiliser</w:t>
                  </w:r>
                  <w:r>
                    <w:rPr>
                      <w:spacing w:val="8"/>
                    </w:rPr>
                    <w:t> </w:t>
                  </w:r>
                  <w:r>
                    <w:rPr/>
                    <w:t>ce</w:t>
                  </w:r>
                  <w:r>
                    <w:rPr>
                      <w:spacing w:val="9"/>
                    </w:rPr>
                    <w:t> </w:t>
                  </w:r>
                  <w:r>
                    <w:rPr>
                      <w:rFonts w:ascii="Charis SIL" w:hAnsi="Charis SIL" w:cs="Charis SIL" w:eastAsia="Charis SIL"/>
                      <w:i/>
                      <w:spacing w:val="-1"/>
                    </w:rPr>
                    <w:t>framework</w:t>
                  </w:r>
                  <w:r>
                    <w:rPr>
                      <w:spacing w:val="-1"/>
                    </w:rPr>
                    <w:t>,</w:t>
                  </w:r>
                  <w:r>
                    <w:rPr>
                      <w:spacing w:val="8"/>
                    </w:rPr>
                    <w:t> </w:t>
                  </w:r>
                  <w:r>
                    <w:rPr/>
                    <w:t>au</w:t>
                  </w:r>
                  <w:r>
                    <w:rPr>
                      <w:spacing w:val="8"/>
                    </w:rPr>
                    <w:t> </w:t>
                  </w:r>
                  <w:r>
                    <w:rPr/>
                    <w:t>sein</w:t>
                  </w:r>
                  <w:r>
                    <w:rPr>
                      <w:spacing w:val="9"/>
                    </w:rPr>
                    <w:t> </w:t>
                  </w:r>
                  <w:r>
                    <w:rPr/>
                    <w:t>d’un</w:t>
                  </w:r>
                  <w:r>
                    <w:rPr>
                      <w:spacing w:val="8"/>
                    </w:rPr>
                    <w:t> </w:t>
                  </w:r>
                  <w:r>
                    <w:rPr/>
                    <w:t>environnement</w:t>
                  </w:r>
                  <w:r>
                    <w:rPr>
                      <w:spacing w:val="8"/>
                    </w:rPr>
                    <w:t> </w:t>
                  </w:r>
                  <w:r>
                    <w:rPr/>
                    <w:t>logiciel</w:t>
                  </w:r>
                  <w:r>
                    <w:rPr>
                      <w:spacing w:val="26"/>
                      <w:w w:val="99"/>
                    </w:rPr>
                    <w:t> </w:t>
                  </w:r>
                  <w:r>
                    <w:rPr/>
                    <w:t>69</w:t>
                  </w:r>
                  <w:r>
                    <w:rPr/>
                  </w:r>
                </w:p>
              </w:txbxContent>
            </v:textbox>
            <w10:wrap type="none"/>
          </v:shape>
        </w:pict>
      </w:r>
      <w:r>
        <w:rPr/>
        <w:pict>
          <v:shape style="position:absolute;margin-left:391.280029pt;margin-top:148.820007pt;width:204pt;height:114pt;mso-position-horizontal-relative:page;mso-position-vertical-relative:page;z-index:333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18:15:24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30"/>
                      <w:sz w:val="20"/>
                    </w:rPr>
                    <w:t>"à"</w:t>
                  </w:r>
                  <w:r>
                    <w:rPr>
                      <w:rFonts w:ascii="Arial" w:hAnsi="Arial"/>
                      <w:sz w:val="20"/>
                    </w:rPr>
                  </w:r>
                </w:p>
              </w:txbxContent>
            </v:textbox>
            <v:fill opacity="45875f" type="gradient"/>
            <w10:wrap type="none"/>
          </v:shape>
        </w:pict>
      </w:r>
      <w:r>
        <w:rPr/>
        <w:pict>
          <v:shape style="position:absolute;margin-left:391.280029pt;margin-top:341.547028pt;width:204pt;height:114pt;mso-position-horizontal-relative:page;mso-position-vertical-relative:page;z-index:333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18:17:42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"qui proviennent plus souvent du monde de la manipulation de donnée que de celui de l'informatique décisionnelle"</w:t>
                  </w:r>
                </w:p>
              </w:txbxContent>
            </v:textbox>
            <v:fill opacity="45875f" type="gradient"/>
            <w10:wrap type="none"/>
          </v:shape>
        </w:pict>
      </w:r>
      <w:r>
        <w:rPr/>
        <w:pict>
          <v:shape style="position:absolute;margin-left:391.280029pt;margin-top:717.705017pt;width:204pt;height:114pt;mso-position-horizontal-relative:page;mso-position-vertical-relative:page;z-index:333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18:27:06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"du"</w:t>
                  </w:r>
                </w:p>
              </w:txbxContent>
            </v:textbox>
            <v:fill opacity="45875f" type="gradient"/>
            <w10:wrap type="none"/>
          </v:shape>
        </w:pict>
      </w:r>
      <w:r>
        <w:rPr/>
        <w:pict>
          <v:shape style="position:absolute;margin-left:391.280029pt;margin-top:727.889893pt;width:204pt;height:114pt;mso-position-horizontal-relative:page;mso-position-vertical-relative:page;z-index:333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18:30:05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é</w:t>
                  </w:r>
                </w:p>
              </w:txbxContent>
            </v:textbox>
            <v:fill opacity="45875f" type="gradient"/>
            <w10:wrap type="none"/>
          </v:shape>
        </w:pict>
      </w:r>
      <w:r>
        <w:rPr/>
        <w:pict>
          <v:shape style="position:absolute;margin-left:391.280029pt;margin-top:717.705017pt;width:204pt;height:114pt;mso-position-horizontal-relative:page;mso-position-vertical-relative:page;z-index:333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18:30:31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pourquoi (juste une précision entre parenthèse) ?</w:t>
                  </w:r>
                </w:p>
              </w:txbxContent>
            </v:textbox>
            <v:fill opacity="45875f" type="gradient"/>
            <w10:wrap type="none"/>
          </v:shape>
        </w:pict>
      </w:r>
      <w:r>
        <w:rPr/>
        <w:pict>
          <v:shape style="position:absolute;margin-left:391.280029pt;margin-top:727.890015pt;width:204pt;height:114pt;mso-position-horizontal-relative:page;mso-position-vertical-relative:page;z-index:333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18:31:07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sz w:val="20"/>
                    </w:rPr>
                    <w:t>??? Tu veux pas juste dire "nous" voir "je" ici ?</w:t>
                  </w:r>
                </w:p>
              </w:txbxContent>
            </v:textbox>
            <v:fill opacity="45875f" type="gradient"/>
            <w10:wrap type="none"/>
          </v:shape>
        </w:pict>
      </w:r>
      <w:r>
        <w:rPr/>
        <w:pict>
          <v:shape style="position:absolute;margin-left:391.280029pt;margin-top:727.890015pt;width:204pt;height:114pt;mso-position-horizontal-relative:page;mso-position-vertical-relative:page;z-index:333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18:32:11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"et maîtrise" ? </w:t>
                  </w:r>
                </w:p>
              </w:txbxContent>
            </v:textbox>
            <v:fill opacity="45875f" type="gradient"/>
            <w10:wrap type="none"/>
          </v:shape>
        </w:pict>
      </w:r>
      <w:r>
        <w:rPr/>
        <w:pict>
          <v:shape style="position:absolute;margin-left:391.280029pt;margin-top:487.202026pt;width:204pt;height:114pt;mso-position-horizontal-relative:page;mso-position-vertical-relative:page;z-index:3340" type="#_x0000_t202" fillcolor="#4C4CFF"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18:31:51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et</w:t>
                  </w:r>
                </w:p>
              </w:txbxContent>
            </v:textbox>
            <v:fill opacity="45875f" type="gradient"/>
            <w10:wrap type="none"/>
          </v:shape>
        </w:pict>
      </w:r>
      <w:r>
        <w:rPr/>
        <w:pict>
          <v:shape style="position:absolute;margin-left:42.67070pt;margin-top:510.643005pt;width:73.850pt;height:15.4pt;mso-position-horizontal-relative:page;mso-position-vertical-relative:page;z-index:-16352" type="#_x0000_t202" filled="f" stroked="f">
            <v:textbox inset="0,0,0,0">
              <w:txbxContent>
                <w:p>
                  <w:pPr>
                    <w:spacing w:before="2"/>
                    <w:ind w:left="274" w:right="0" w:firstLine="0"/>
                    <w:jc w:val="left"/>
                    <w:rPr>
                      <w:rFonts w:ascii="Charis SIL" w:hAnsi="Charis SIL" w:cs="Charis SIL" w:eastAsia="Charis SIL"/>
                      <w:sz w:val="18"/>
                      <w:szCs w:val="18"/>
                    </w:rPr>
                  </w:pPr>
                  <w:r>
                    <w:rPr>
                      <w:rFonts w:ascii="Charis SIL"/>
                      <w:b/>
                      <w:i/>
                      <w:sz w:val="18"/>
                    </w:rPr>
                    <w:t>Framework</w:t>
                  </w:r>
                  <w:r>
                    <w:rPr>
                      <w:rFonts w:ascii="Charis SIL"/>
                      <w:sz w:val="18"/>
                    </w:rPr>
                  </w:r>
                </w:p>
              </w:txbxContent>
            </v:textbox>
            <w10:wrap type="none"/>
          </v:shape>
        </w:pict>
      </w:r>
      <w:r>
        <w:rPr/>
        <w:pict>
          <v:shape style="position:absolute;margin-left:116.498001pt;margin-top:510.643005pt;width:63.1pt;height:15.4pt;mso-position-horizontal-relative:page;mso-position-vertical-relative:page;z-index:-16351" type="#_x0000_t202" filled="f" stroked="f">
            <v:textbox inset="0,0,0,0">
              <w:txbxContent>
                <w:p>
                  <w:pPr>
                    <w:spacing w:before="50"/>
                    <w:ind w:left="405" w:right="0" w:firstLine="0"/>
                    <w:jc w:val="left"/>
                    <w:rPr>
                      <w:rFonts w:ascii="Gill Sans MT" w:hAnsi="Gill Sans MT" w:cs="Gill Sans MT" w:eastAsia="Gill Sans MT"/>
                      <w:sz w:val="18"/>
                      <w:szCs w:val="18"/>
                    </w:rPr>
                  </w:pPr>
                  <w:r>
                    <w:rPr>
                      <w:rFonts w:ascii="Gill Sans MT"/>
                      <w:b/>
                      <w:sz w:val="18"/>
                    </w:rPr>
                    <w:t>Shiny</w:t>
                  </w:r>
                  <w:r>
                    <w:rPr>
                      <w:rFonts w:ascii="Gill Sans MT"/>
                      <w:sz w:val="18"/>
                    </w:rPr>
                  </w:r>
                </w:p>
              </w:txbxContent>
            </v:textbox>
            <w10:wrap type="none"/>
          </v:shape>
        </w:pict>
      </w:r>
      <w:r>
        <w:rPr/>
        <w:pict>
          <v:shape style="position:absolute;margin-left:179.583008pt;margin-top:510.643005pt;width:63.1pt;height:15.4pt;mso-position-horizontal-relative:page;mso-position-vertical-relative:page;z-index:-16350" type="#_x0000_t202" filled="f" stroked="f">
            <v:textbox inset="0,0,0,0">
              <w:txbxContent>
                <w:p>
                  <w:pPr>
                    <w:spacing w:before="50"/>
                    <w:ind w:left="93" w:right="93" w:firstLine="0"/>
                    <w:jc w:val="center"/>
                    <w:rPr>
                      <w:rFonts w:ascii="Gill Sans MT" w:hAnsi="Gill Sans MT" w:cs="Gill Sans MT" w:eastAsia="Gill Sans MT"/>
                      <w:sz w:val="18"/>
                      <w:szCs w:val="18"/>
                    </w:rPr>
                  </w:pPr>
                  <w:r>
                    <w:rPr>
                      <w:rFonts w:ascii="Gill Sans MT"/>
                      <w:b/>
                      <w:sz w:val="18"/>
                    </w:rPr>
                    <w:t>Dash</w:t>
                  </w:r>
                  <w:r>
                    <w:rPr>
                      <w:rFonts w:ascii="Gill Sans MT"/>
                      <w:sz w:val="18"/>
                    </w:rPr>
                  </w:r>
                </w:p>
              </w:txbxContent>
            </v:textbox>
            <w10:wrap type="none"/>
          </v:shape>
        </w:pict>
      </w:r>
      <w:r>
        <w:rPr/>
        <w:pict>
          <v:shape style="position:absolute;margin-left:242.667007pt;margin-top:510.643005pt;width:63.1pt;height:15.4pt;mso-position-horizontal-relative:page;mso-position-vertical-relative:page;z-index:-16349" type="#_x0000_t202" filled="f" stroked="f">
            <v:textbox inset="0,0,0,0">
              <w:txbxContent>
                <w:p>
                  <w:pPr>
                    <w:spacing w:before="50"/>
                    <w:ind w:left="372" w:right="0" w:firstLine="0"/>
                    <w:jc w:val="left"/>
                    <w:rPr>
                      <w:rFonts w:ascii="Gill Sans MT" w:hAnsi="Gill Sans MT" w:cs="Gill Sans MT" w:eastAsia="Gill Sans MT"/>
                      <w:sz w:val="18"/>
                      <w:szCs w:val="18"/>
                    </w:rPr>
                  </w:pPr>
                  <w:r>
                    <w:rPr>
                      <w:rFonts w:ascii="Gill Sans MT"/>
                      <w:b/>
                      <w:spacing w:val="-2"/>
                      <w:w w:val="95"/>
                      <w:sz w:val="18"/>
                    </w:rPr>
                    <w:t>Bokeh</w:t>
                  </w:r>
                  <w:r>
                    <w:rPr>
                      <w:rFonts w:ascii="Gill Sans MT"/>
                      <w:sz w:val="18"/>
                    </w:rPr>
                  </w:r>
                </w:p>
              </w:txbxContent>
            </v:textbox>
            <w10:wrap type="none"/>
          </v:shape>
        </w:pict>
      </w:r>
      <w:r>
        <w:rPr/>
        <w:pict>
          <v:shape style="position:absolute;margin-left:305.75pt;margin-top:510.643005pt;width:84.6pt;height:15.4pt;mso-position-horizontal-relative:page;mso-position-vertical-relative:page;z-index:-16348" type="#_x0000_t202" filled="f" stroked="f">
            <v:textbox inset="0,0,0,0">
              <w:txbxContent>
                <w:p>
                  <w:pPr>
                    <w:spacing w:before="50"/>
                    <w:ind w:left="555" w:right="555" w:firstLine="0"/>
                    <w:jc w:val="center"/>
                    <w:rPr>
                      <w:rFonts w:ascii="Gill Sans MT" w:hAnsi="Gill Sans MT" w:cs="Gill Sans MT" w:eastAsia="Gill Sans MT"/>
                      <w:sz w:val="18"/>
                      <w:szCs w:val="18"/>
                    </w:rPr>
                  </w:pPr>
                  <w:r>
                    <w:rPr>
                      <w:rFonts w:ascii="Gill Sans MT"/>
                      <w:b/>
                      <w:w w:val="95"/>
                      <w:sz w:val="18"/>
                    </w:rPr>
                    <w:t>Escher</w:t>
                  </w:r>
                  <w:r>
                    <w:rPr>
                      <w:rFonts w:ascii="Gill Sans MT"/>
                      <w:sz w:val="18"/>
                    </w:rPr>
                  </w:r>
                </w:p>
              </w:txbxContent>
            </v:textbox>
            <w10:wrap type="none"/>
          </v:shape>
        </w:pict>
      </w:r>
      <w:r>
        <w:rPr/>
        <w:pict>
          <v:shape style="position:absolute;margin-left:390.321991pt;margin-top:510.643005pt;width:63.1pt;height:15.4pt;mso-position-horizontal-relative:page;mso-position-vertical-relative:page;z-index:-16347" type="#_x0000_t202" filled="f" stroked="f">
            <v:textbox inset="0,0,0,0">
              <w:txbxContent>
                <w:p>
                  <w:pPr>
                    <w:spacing w:before="50"/>
                    <w:ind w:left="176" w:right="0" w:firstLine="0"/>
                    <w:jc w:val="left"/>
                    <w:rPr>
                      <w:rFonts w:ascii="Gill Sans MT" w:hAnsi="Gill Sans MT" w:cs="Gill Sans MT" w:eastAsia="Gill Sans MT"/>
                      <w:sz w:val="18"/>
                      <w:szCs w:val="18"/>
                    </w:rPr>
                  </w:pPr>
                  <w:r>
                    <w:rPr>
                      <w:rFonts w:ascii="Gill Sans MT"/>
                      <w:b/>
                      <w:w w:val="95"/>
                      <w:sz w:val="18"/>
                    </w:rPr>
                    <w:t>Observable</w:t>
                  </w:r>
                  <w:r>
                    <w:rPr>
                      <w:rFonts w:ascii="Gill Sans MT"/>
                      <w:sz w:val="18"/>
                    </w:rPr>
                  </w:r>
                </w:p>
              </w:txbxContent>
            </v:textbox>
            <w10:wrap type="none"/>
          </v:shape>
        </w:pict>
      </w:r>
      <w:r>
        <w:rPr/>
        <w:pict>
          <v:shape style="position:absolute;margin-left:42.67070pt;margin-top:526.025024pt;width:73.850pt;height:38.85pt;mso-position-horizontal-relative:page;mso-position-vertical-relative:page;z-index:-16346" type="#_x0000_t202" filled="f" stroked="f">
            <v:textbox inset="0,0,0,0">
              <w:txbxContent>
                <w:p>
                  <w:pPr>
                    <w:spacing w:line="220" w:lineRule="exact" w:before="11"/>
                    <w:rPr>
                      <w:sz w:val="22"/>
                      <w:szCs w:val="22"/>
                    </w:rPr>
                  </w:pPr>
                </w:p>
                <w:p>
                  <w:pPr>
                    <w:spacing w:before="0"/>
                    <w:ind w:left="310" w:right="0" w:firstLine="0"/>
                    <w:jc w:val="left"/>
                    <w:rPr>
                      <w:rFonts w:ascii="Charis SIL" w:hAnsi="Charis SIL" w:cs="Charis SIL" w:eastAsia="Charis SIL"/>
                      <w:sz w:val="18"/>
                      <w:szCs w:val="18"/>
                    </w:rPr>
                  </w:pPr>
                  <w:r>
                    <w:rPr>
                      <w:rFonts w:ascii="Charis SIL" w:hAnsi="Charis SIL"/>
                      <w:b/>
                      <w:sz w:val="18"/>
                    </w:rPr>
                    <w:t>Référence</w:t>
                  </w:r>
                  <w:r>
                    <w:rPr>
                      <w:rFonts w:ascii="Charis SIL" w:hAnsi="Charis SIL"/>
                      <w:sz w:val="18"/>
                    </w:rPr>
                  </w:r>
                </w:p>
                <w:p>
                  <w:pPr>
                    <w:spacing w:line="200" w:lineRule="exact" w:before="0"/>
                    <w:ind w:left="40"/>
                    <w:rPr>
                      <w:sz w:val="20"/>
                      <w:szCs w:val="20"/>
                    </w:rPr>
                  </w:pPr>
                </w:p>
              </w:txbxContent>
            </v:textbox>
            <w10:wrap type="none"/>
          </v:shape>
        </w:pict>
      </w:r>
      <w:r>
        <w:rPr/>
        <w:pict>
          <v:shape style="position:absolute;margin-left:116.498001pt;margin-top:526.025024pt;width:63.1pt;height:38.85pt;mso-position-horizontal-relative:page;mso-position-vertical-relative:page;z-index:-16345" type="#_x0000_t202" filled="f" stroked="f">
            <v:textbox inset="0,0,0,0">
              <w:txbxContent>
                <w:p>
                  <w:pPr>
                    <w:spacing w:line="268" w:lineRule="exact" w:before="110"/>
                    <w:ind w:left="93" w:right="93" w:firstLine="0"/>
                    <w:jc w:val="center"/>
                    <w:rPr>
                      <w:rFonts w:ascii="Charis SIL" w:hAnsi="Charis SIL" w:cs="Charis SIL" w:eastAsia="Charis SIL"/>
                      <w:sz w:val="18"/>
                      <w:szCs w:val="18"/>
                    </w:rPr>
                  </w:pPr>
                  <w:r>
                    <w:rPr>
                      <w:rFonts w:ascii="Charis SIL"/>
                      <w:w w:val="110"/>
                      <w:sz w:val="18"/>
                    </w:rPr>
                    <w:t>Chang</w:t>
                  </w:r>
                  <w:r>
                    <w:rPr>
                      <w:rFonts w:ascii="Charis SIL"/>
                      <w:spacing w:val="-8"/>
                      <w:w w:val="110"/>
                      <w:sz w:val="18"/>
                    </w:rPr>
                    <w:t> </w:t>
                  </w:r>
                  <w:r>
                    <w:rPr>
                      <w:rFonts w:ascii="Charis SIL"/>
                      <w:w w:val="110"/>
                      <w:sz w:val="18"/>
                    </w:rPr>
                    <w:t>et</w:t>
                  </w:r>
                  <w:r>
                    <w:rPr>
                      <w:rFonts w:ascii="Charis SIL"/>
                      <w:spacing w:val="-7"/>
                      <w:w w:val="110"/>
                      <w:sz w:val="18"/>
                    </w:rPr>
                    <w:t> </w:t>
                  </w:r>
                  <w:r>
                    <w:rPr>
                      <w:rFonts w:ascii="Charis SIL"/>
                      <w:w w:val="110"/>
                      <w:sz w:val="18"/>
                    </w:rPr>
                    <w:t>al.</w:t>
                  </w:r>
                </w:p>
                <w:p>
                  <w:pPr>
                    <w:spacing w:line="268" w:lineRule="exact" w:before="0"/>
                    <w:ind w:left="93" w:right="93" w:firstLine="0"/>
                    <w:jc w:val="center"/>
                    <w:rPr>
                      <w:rFonts w:ascii="Charis SIL" w:hAnsi="Charis SIL" w:cs="Charis SIL" w:eastAsia="Charis SIL"/>
                      <w:sz w:val="18"/>
                      <w:szCs w:val="18"/>
                    </w:rPr>
                  </w:pPr>
                  <w:r>
                    <w:rPr>
                      <w:rFonts w:ascii="Charis SIL"/>
                      <w:sz w:val="18"/>
                    </w:rPr>
                    <w:t>2015</w:t>
                  </w:r>
                </w:p>
              </w:txbxContent>
            </v:textbox>
            <w10:wrap type="none"/>
          </v:shape>
        </w:pict>
      </w:r>
      <w:r>
        <w:rPr/>
        <w:pict>
          <v:shape style="position:absolute;margin-left:179.583008pt;margin-top:526.025024pt;width:63.1pt;height:38.85pt;mso-position-horizontal-relative:page;mso-position-vertical-relative:page;z-index:-16344" type="#_x0000_t202" filled="f" stroked="f">
            <v:textbox inset="0,0,0,0">
              <w:txbxContent>
                <w:p>
                  <w:pPr>
                    <w:spacing w:line="220" w:lineRule="exact" w:before="11"/>
                    <w:rPr>
                      <w:sz w:val="22"/>
                      <w:szCs w:val="22"/>
                    </w:rPr>
                  </w:pPr>
                </w:p>
                <w:p>
                  <w:pPr>
                    <w:spacing w:before="0"/>
                    <w:ind w:left="96" w:right="0" w:firstLine="0"/>
                    <w:jc w:val="left"/>
                    <w:rPr>
                      <w:rFonts w:ascii="Charis SIL" w:hAnsi="Charis SIL" w:cs="Charis SIL" w:eastAsia="Charis SIL"/>
                      <w:sz w:val="18"/>
                      <w:szCs w:val="18"/>
                    </w:rPr>
                  </w:pPr>
                  <w:r>
                    <w:rPr>
                      <w:rFonts w:ascii="Charis SIL"/>
                      <w:w w:val="115"/>
                      <w:sz w:val="18"/>
                    </w:rPr>
                    <w:t>PlotlY</w:t>
                  </w:r>
                  <w:r>
                    <w:rPr>
                      <w:rFonts w:ascii="Charis SIL"/>
                      <w:spacing w:val="-21"/>
                      <w:w w:val="115"/>
                      <w:sz w:val="18"/>
                    </w:rPr>
                    <w:t> </w:t>
                  </w:r>
                  <w:r>
                    <w:rPr>
                      <w:rFonts w:ascii="Charis SIL"/>
                      <w:w w:val="115"/>
                      <w:sz w:val="18"/>
                    </w:rPr>
                    <w:t>2017</w:t>
                  </w:r>
                </w:p>
                <w:p>
                  <w:pPr>
                    <w:spacing w:line="200" w:lineRule="exact" w:before="0"/>
                    <w:ind w:left="40"/>
                    <w:rPr>
                      <w:sz w:val="20"/>
                      <w:szCs w:val="20"/>
                    </w:rPr>
                  </w:pPr>
                </w:p>
              </w:txbxContent>
            </v:textbox>
            <w10:wrap type="none"/>
          </v:shape>
        </w:pict>
      </w:r>
      <w:r>
        <w:rPr/>
        <w:pict>
          <v:shape style="position:absolute;margin-left:242.667007pt;margin-top:526.025024pt;width:63.1pt;height:38.85pt;mso-position-horizontal-relative:page;mso-position-vertical-relative:page;z-index:-16343" type="#_x0000_t202" filled="f" stroked="f">
            <v:textbox inset="0,0,0,0">
              <w:txbxContent>
                <w:p>
                  <w:pPr>
                    <w:spacing w:line="220" w:lineRule="exact" w:before="11"/>
                    <w:rPr>
                      <w:sz w:val="22"/>
                      <w:szCs w:val="22"/>
                    </w:rPr>
                  </w:pPr>
                </w:p>
                <w:p>
                  <w:pPr>
                    <w:spacing w:before="0"/>
                    <w:ind w:left="120" w:right="0" w:firstLine="0"/>
                    <w:jc w:val="left"/>
                    <w:rPr>
                      <w:rFonts w:ascii="Charis SIL" w:hAnsi="Charis SIL" w:cs="Charis SIL" w:eastAsia="Charis SIL"/>
                      <w:sz w:val="18"/>
                      <w:szCs w:val="18"/>
                    </w:rPr>
                  </w:pPr>
                  <w:r>
                    <w:rPr>
                      <w:rFonts w:ascii="Charis SIL"/>
                      <w:w w:val="110"/>
                      <w:sz w:val="18"/>
                    </w:rPr>
                    <w:t>Bokeh</w:t>
                  </w:r>
                  <w:r>
                    <w:rPr>
                      <w:rFonts w:ascii="Charis SIL"/>
                      <w:spacing w:val="-31"/>
                      <w:w w:val="110"/>
                      <w:sz w:val="18"/>
                    </w:rPr>
                    <w:t> </w:t>
                  </w:r>
                  <w:r>
                    <w:rPr>
                      <w:rFonts w:ascii="Charis SIL"/>
                      <w:w w:val="110"/>
                      <w:sz w:val="18"/>
                    </w:rPr>
                    <w:t>2014</w:t>
                  </w:r>
                </w:p>
                <w:p>
                  <w:pPr>
                    <w:spacing w:line="200" w:lineRule="exact" w:before="0"/>
                    <w:ind w:left="40"/>
                    <w:rPr>
                      <w:sz w:val="20"/>
                      <w:szCs w:val="20"/>
                    </w:rPr>
                  </w:pPr>
                </w:p>
              </w:txbxContent>
            </v:textbox>
            <w10:wrap type="none"/>
          </v:shape>
        </w:pict>
      </w:r>
      <w:r>
        <w:rPr/>
        <w:pict>
          <v:shape style="position:absolute;margin-left:305.75pt;margin-top:526.025024pt;width:84.6pt;height:38.85pt;mso-position-horizontal-relative:page;mso-position-vertical-relative:page;z-index:-16342" type="#_x0000_t202" filled="f" stroked="f">
            <v:textbox inset="0,0,0,0">
              <w:txbxContent>
                <w:p>
                  <w:pPr>
                    <w:spacing w:line="240" w:lineRule="exact" w:before="13"/>
                    <w:ind w:left="100" w:right="100" w:firstLine="0"/>
                    <w:jc w:val="center"/>
                    <w:rPr>
                      <w:rFonts w:ascii="Charis SIL" w:hAnsi="Charis SIL" w:cs="Charis SIL" w:eastAsia="Charis SIL"/>
                      <w:sz w:val="18"/>
                      <w:szCs w:val="18"/>
                    </w:rPr>
                  </w:pPr>
                  <w:r>
                    <w:rPr>
                      <w:rFonts w:ascii="Charis SIL" w:hAnsi="Charis SIL" w:cs="Charis SIL" w:eastAsia="Charis SIL"/>
                      <w:w w:val="105"/>
                      <w:sz w:val="18"/>
                      <w:szCs w:val="18"/>
                    </w:rPr>
                    <w:t>Gowda</w:t>
                  </w:r>
                  <w:r>
                    <w:rPr>
                      <w:rFonts w:ascii="Charis SIL" w:hAnsi="Charis SIL" w:cs="Charis SIL" w:eastAsia="Charis SIL"/>
                      <w:spacing w:val="19"/>
                      <w:w w:val="105"/>
                      <w:sz w:val="18"/>
                      <w:szCs w:val="18"/>
                    </w:rPr>
                    <w:t> </w:t>
                  </w:r>
                  <w:r>
                    <w:rPr>
                      <w:rFonts w:ascii="Charis SIL" w:hAnsi="Charis SIL" w:cs="Charis SIL" w:eastAsia="Charis SIL"/>
                      <w:w w:val="105"/>
                      <w:sz w:val="18"/>
                      <w:szCs w:val="18"/>
                    </w:rPr>
                    <w:t>2018,</w:t>
                  </w:r>
                  <w:r>
                    <w:rPr>
                      <w:rFonts w:ascii="Charis SIL" w:hAnsi="Charis SIL" w:cs="Charis SIL" w:eastAsia="Charis SIL"/>
                      <w:sz w:val="18"/>
                      <w:szCs w:val="18"/>
                    </w:rPr>
                    <w:t> </w:t>
                  </w:r>
                  <w:r>
                    <w:rPr>
                      <w:rFonts w:ascii="Charis SIL" w:hAnsi="Charis SIL" w:cs="Charis SIL" w:eastAsia="Charis SIL"/>
                      <w:w w:val="105"/>
                      <w:sz w:val="18"/>
                      <w:szCs w:val="18"/>
                    </w:rPr>
                    <w:t>d’après</w:t>
                  </w:r>
                  <w:r>
                    <w:rPr>
                      <w:rFonts w:ascii="Charis SIL" w:hAnsi="Charis SIL" w:cs="Charis SIL" w:eastAsia="Charis SIL"/>
                      <w:spacing w:val="22"/>
                      <w:w w:val="105"/>
                      <w:sz w:val="18"/>
                      <w:szCs w:val="18"/>
                    </w:rPr>
                    <w:t> </w:t>
                  </w:r>
                  <w:r>
                    <w:rPr>
                      <w:rFonts w:ascii="Charis SIL" w:hAnsi="Charis SIL" w:cs="Charis SIL" w:eastAsia="Charis SIL"/>
                      <w:w w:val="105"/>
                      <w:sz w:val="18"/>
                      <w:szCs w:val="18"/>
                    </w:rPr>
                    <w:t>BeZanson</w:t>
                  </w:r>
                  <w:r>
                    <w:rPr>
                      <w:rFonts w:ascii="Charis SIL" w:hAnsi="Charis SIL" w:cs="Charis SIL" w:eastAsia="Charis SIL"/>
                      <w:w w:val="112"/>
                      <w:sz w:val="18"/>
                      <w:szCs w:val="18"/>
                    </w:rPr>
                    <w:t> </w:t>
                  </w:r>
                  <w:r>
                    <w:rPr>
                      <w:rFonts w:ascii="Charis SIL" w:hAnsi="Charis SIL" w:cs="Charis SIL" w:eastAsia="Charis SIL"/>
                      <w:w w:val="105"/>
                      <w:sz w:val="18"/>
                      <w:szCs w:val="18"/>
                    </w:rPr>
                    <w:t>et</w:t>
                  </w:r>
                  <w:r>
                    <w:rPr>
                      <w:rFonts w:ascii="Charis SIL" w:hAnsi="Charis SIL" w:cs="Charis SIL" w:eastAsia="Charis SIL"/>
                      <w:spacing w:val="-22"/>
                      <w:w w:val="105"/>
                      <w:sz w:val="18"/>
                      <w:szCs w:val="18"/>
                    </w:rPr>
                    <w:t> </w:t>
                  </w:r>
                  <w:r>
                    <w:rPr>
                      <w:rFonts w:ascii="Charis SIL" w:hAnsi="Charis SIL" w:cs="Charis SIL" w:eastAsia="Charis SIL"/>
                      <w:w w:val="105"/>
                      <w:sz w:val="18"/>
                      <w:szCs w:val="18"/>
                    </w:rPr>
                    <w:t>al.</w:t>
                  </w:r>
                  <w:r>
                    <w:rPr>
                      <w:rFonts w:ascii="Charis SIL" w:hAnsi="Charis SIL" w:cs="Charis SIL" w:eastAsia="Charis SIL"/>
                      <w:spacing w:val="-21"/>
                      <w:w w:val="105"/>
                      <w:sz w:val="18"/>
                      <w:szCs w:val="18"/>
                    </w:rPr>
                    <w:t> </w:t>
                  </w:r>
                  <w:r>
                    <w:rPr>
                      <w:rFonts w:ascii="Charis SIL" w:hAnsi="Charis SIL" w:cs="Charis SIL" w:eastAsia="Charis SIL"/>
                      <w:w w:val="105"/>
                      <w:sz w:val="18"/>
                      <w:szCs w:val="18"/>
                    </w:rPr>
                    <w:t>2014</w:t>
                  </w:r>
                </w:p>
              </w:txbxContent>
            </v:textbox>
            <w10:wrap type="none"/>
          </v:shape>
        </w:pict>
      </w:r>
      <w:r>
        <w:rPr/>
        <w:pict>
          <v:shape style="position:absolute;margin-left:390.321991pt;margin-top:526.025024pt;width:63.1pt;height:38.85pt;mso-position-horizontal-relative:page;mso-position-vertical-relative:page;z-index:-16341" type="#_x0000_t202" filled="f" stroked="f">
            <v:textbox inset="0,0,0,0">
              <w:txbxContent>
                <w:p>
                  <w:pPr>
                    <w:spacing w:before="110"/>
                    <w:ind w:left="255" w:right="0" w:firstLine="0"/>
                    <w:jc w:val="left"/>
                    <w:rPr>
                      <w:rFonts w:ascii="Charis SIL" w:hAnsi="Charis SIL" w:cs="Charis SIL" w:eastAsia="Charis SIL"/>
                      <w:sz w:val="18"/>
                      <w:szCs w:val="18"/>
                    </w:rPr>
                  </w:pPr>
                  <w:r>
                    <w:rPr>
                      <w:rFonts w:ascii="Charis SIL"/>
                      <w:w w:val="120"/>
                      <w:sz w:val="18"/>
                    </w:rPr>
                    <w:t>Bostock</w:t>
                  </w:r>
                  <w:r>
                    <w:rPr>
                      <w:rFonts w:ascii="Charis SIL"/>
                      <w:sz w:val="18"/>
                    </w:rPr>
                  </w:r>
                </w:p>
                <w:p>
                  <w:pPr>
                    <w:spacing w:line="200" w:lineRule="exact" w:before="0"/>
                    <w:ind w:left="40"/>
                    <w:rPr>
                      <w:sz w:val="20"/>
                      <w:szCs w:val="20"/>
                    </w:rPr>
                  </w:pPr>
                </w:p>
              </w:txbxContent>
            </v:textbox>
            <w10:wrap type="none"/>
          </v:shape>
        </w:pict>
      </w:r>
      <w:r>
        <w:rPr/>
        <w:pict>
          <v:shape style="position:absolute;margin-left:42.67070pt;margin-top:564.872986pt;width:73.850pt;height:26.85pt;mso-position-horizontal-relative:page;mso-position-vertical-relative:page;z-index:-16340" type="#_x0000_t202" filled="f" stroked="f">
            <v:textbox inset="0,0,0,0">
              <w:txbxContent>
                <w:p>
                  <w:pPr>
                    <w:spacing w:before="110"/>
                    <w:ind w:left="382" w:right="0" w:firstLine="0"/>
                    <w:jc w:val="left"/>
                    <w:rPr>
                      <w:rFonts w:ascii="Charis SIL" w:hAnsi="Charis SIL" w:cs="Charis SIL" w:eastAsia="Charis SIL"/>
                      <w:sz w:val="18"/>
                      <w:szCs w:val="18"/>
                    </w:rPr>
                  </w:pPr>
                  <w:r>
                    <w:rPr>
                      <w:rFonts w:ascii="Charis SIL"/>
                      <w:b/>
                      <w:sz w:val="18"/>
                    </w:rPr>
                    <w:t>Langage</w:t>
                  </w:r>
                  <w:r>
                    <w:rPr>
                      <w:rFonts w:ascii="Charis SIL"/>
                      <w:sz w:val="18"/>
                    </w:rPr>
                  </w:r>
                </w:p>
              </w:txbxContent>
            </v:textbox>
            <w10:wrap type="none"/>
          </v:shape>
        </w:pict>
      </w:r>
      <w:r>
        <w:rPr/>
        <w:pict>
          <v:shape style="position:absolute;margin-left:116.498001pt;margin-top:564.872986pt;width:63.1pt;height:26.85pt;mso-position-horizontal-relative:page;mso-position-vertical-relative:page;z-index:-16339" type="#_x0000_t202" filled="f" stroked="f">
            <v:textbox inset="0,0,0,0">
              <w:txbxContent>
                <w:p>
                  <w:pPr>
                    <w:spacing w:before="145"/>
                    <w:ind w:left="93" w:right="93" w:firstLine="0"/>
                    <w:jc w:val="center"/>
                    <w:rPr>
                      <w:rFonts w:ascii="Tahoma" w:hAnsi="Tahoma" w:cs="Tahoma" w:eastAsia="Tahoma"/>
                      <w:sz w:val="18"/>
                      <w:szCs w:val="18"/>
                    </w:rPr>
                  </w:pPr>
                  <w:r>
                    <w:rPr>
                      <w:rFonts w:ascii="Tahoma"/>
                      <w:sz w:val="18"/>
                    </w:rPr>
                    <w:t>R</w:t>
                  </w:r>
                </w:p>
              </w:txbxContent>
            </v:textbox>
            <w10:wrap type="none"/>
          </v:shape>
        </w:pict>
      </w:r>
      <w:r>
        <w:rPr/>
        <w:pict>
          <v:shape style="position:absolute;margin-left:179.583008pt;margin-top:564.872986pt;width:63.1pt;height:26.85pt;mso-position-horizontal-relative:page;mso-position-vertical-relative:page;z-index:-16338" type="#_x0000_t202" filled="f" stroked="f">
            <v:textbox inset="0,0,0,0">
              <w:txbxContent>
                <w:p>
                  <w:pPr>
                    <w:spacing w:before="145"/>
                    <w:ind w:left="366" w:right="0" w:firstLine="0"/>
                    <w:jc w:val="left"/>
                    <w:rPr>
                      <w:rFonts w:ascii="Tahoma" w:hAnsi="Tahoma" w:cs="Tahoma" w:eastAsia="Tahoma"/>
                      <w:sz w:val="18"/>
                      <w:szCs w:val="18"/>
                    </w:rPr>
                  </w:pPr>
                  <w:r>
                    <w:rPr>
                      <w:rFonts w:ascii="Tahoma"/>
                      <w:w w:val="95"/>
                      <w:sz w:val="18"/>
                    </w:rPr>
                    <w:t>Python</w:t>
                  </w:r>
                  <w:r>
                    <w:rPr>
                      <w:rFonts w:ascii="Tahoma"/>
                      <w:sz w:val="18"/>
                    </w:rPr>
                  </w:r>
                </w:p>
              </w:txbxContent>
            </v:textbox>
            <w10:wrap type="none"/>
          </v:shape>
        </w:pict>
      </w:r>
      <w:r>
        <w:rPr/>
        <w:pict>
          <v:shape style="position:absolute;margin-left:242.667007pt;margin-top:564.872986pt;width:63.1pt;height:26.85pt;mso-position-horizontal-relative:page;mso-position-vertical-relative:page;z-index:-16337" type="#_x0000_t202" filled="f" stroked="f">
            <v:textbox inset="0,0,0,0">
              <w:txbxContent>
                <w:p>
                  <w:pPr>
                    <w:spacing w:before="145"/>
                    <w:ind w:left="366" w:right="0" w:firstLine="0"/>
                    <w:jc w:val="left"/>
                    <w:rPr>
                      <w:rFonts w:ascii="Tahoma" w:hAnsi="Tahoma" w:cs="Tahoma" w:eastAsia="Tahoma"/>
                      <w:sz w:val="18"/>
                      <w:szCs w:val="18"/>
                    </w:rPr>
                  </w:pPr>
                  <w:r>
                    <w:rPr>
                      <w:rFonts w:ascii="Tahoma"/>
                      <w:w w:val="95"/>
                      <w:sz w:val="18"/>
                    </w:rPr>
                    <w:t>Python</w:t>
                  </w:r>
                  <w:r>
                    <w:rPr>
                      <w:rFonts w:ascii="Tahoma"/>
                      <w:sz w:val="18"/>
                    </w:rPr>
                  </w:r>
                </w:p>
              </w:txbxContent>
            </v:textbox>
            <w10:wrap type="none"/>
          </v:shape>
        </w:pict>
      </w:r>
      <w:r>
        <w:rPr/>
        <w:pict>
          <v:shape style="position:absolute;margin-left:305.75pt;margin-top:564.872986pt;width:84.6pt;height:26.85pt;mso-position-horizontal-relative:page;mso-position-vertical-relative:page;z-index:-16336" type="#_x0000_t202" filled="f" stroked="f">
            <v:textbox inset="0,0,0,0">
              <w:txbxContent>
                <w:p>
                  <w:pPr>
                    <w:spacing w:before="145"/>
                    <w:ind w:left="555" w:right="555" w:firstLine="0"/>
                    <w:jc w:val="center"/>
                    <w:rPr>
                      <w:rFonts w:ascii="Tahoma" w:hAnsi="Tahoma" w:cs="Tahoma" w:eastAsia="Tahoma"/>
                      <w:sz w:val="18"/>
                      <w:szCs w:val="18"/>
                    </w:rPr>
                  </w:pPr>
                  <w:r>
                    <w:rPr>
                      <w:rFonts w:ascii="Tahoma"/>
                      <w:w w:val="95"/>
                      <w:sz w:val="18"/>
                    </w:rPr>
                    <w:t>Julia</w:t>
                  </w:r>
                  <w:r>
                    <w:rPr>
                      <w:rFonts w:ascii="Tahoma"/>
                      <w:sz w:val="18"/>
                    </w:rPr>
                  </w:r>
                </w:p>
              </w:txbxContent>
            </v:textbox>
            <w10:wrap type="none"/>
          </v:shape>
        </w:pict>
      </w:r>
      <w:r>
        <w:rPr/>
        <w:pict>
          <v:shape style="position:absolute;margin-left:390.321991pt;margin-top:564.872986pt;width:63.1pt;height:26.85pt;mso-position-horizontal-relative:page;mso-position-vertical-relative:page;z-index:-16335" type="#_x0000_t202" filled="f" stroked="f">
            <v:textbox inset="0,0,0,0">
              <w:txbxContent>
                <w:p>
                  <w:pPr>
                    <w:spacing w:line="284" w:lineRule="exact" w:before="0"/>
                    <w:ind w:left="175" w:right="0" w:firstLine="0"/>
                    <w:jc w:val="left"/>
                    <w:rPr>
                      <w:rFonts w:ascii="Charis SIL" w:hAnsi="Charis SIL" w:cs="Charis SIL" w:eastAsia="Charis SIL"/>
                      <w:sz w:val="18"/>
                      <w:szCs w:val="18"/>
                    </w:rPr>
                  </w:pPr>
                  <w:r>
                    <w:rPr>
                      <w:rFonts w:ascii="Tahoma"/>
                      <w:w w:val="95"/>
                      <w:sz w:val="18"/>
                    </w:rPr>
                    <w:t>JavaScript</w:t>
                  </w:r>
                  <w:r>
                    <w:rPr>
                      <w:rFonts w:ascii="Tahoma"/>
                      <w:spacing w:val="3"/>
                      <w:w w:val="95"/>
                      <w:sz w:val="18"/>
                    </w:rPr>
                    <w:t> </w:t>
                  </w:r>
                  <w:r>
                    <w:rPr>
                      <w:rFonts w:ascii="Charis SIL"/>
                      <w:w w:val="95"/>
                      <w:sz w:val="18"/>
                    </w:rPr>
                    <w:t>/</w:t>
                  </w:r>
                </w:p>
                <w:p>
                  <w:pPr>
                    <w:spacing w:line="200" w:lineRule="exact" w:before="0"/>
                    <w:ind w:left="40"/>
                    <w:rPr>
                      <w:sz w:val="20"/>
                      <w:szCs w:val="20"/>
                    </w:rPr>
                  </w:pPr>
                </w:p>
              </w:txbxContent>
            </v:textbox>
            <w10:wrap type="none"/>
          </v:shape>
        </w:pict>
      </w:r>
      <w:r>
        <w:rPr/>
        <w:pict>
          <v:shape style="position:absolute;margin-left:42.67070pt;margin-top:591.674988pt;width:73.850pt;height:42.5pt;mso-position-horizontal-relative:page;mso-position-vertical-relative:page;z-index:-16334" type="#_x0000_t202" filled="f" stroked="f">
            <v:textbox inset="0,0,0,0">
              <w:txbxContent>
                <w:p>
                  <w:pPr>
                    <w:spacing w:line="260" w:lineRule="exact" w:before="7"/>
                    <w:rPr>
                      <w:sz w:val="26"/>
                      <w:szCs w:val="26"/>
                    </w:rPr>
                  </w:pPr>
                </w:p>
                <w:p>
                  <w:pPr>
                    <w:spacing w:before="0"/>
                    <w:ind w:left="364" w:right="0" w:firstLine="0"/>
                    <w:jc w:val="left"/>
                    <w:rPr>
                      <w:rFonts w:ascii="Charis SIL" w:hAnsi="Charis SIL" w:cs="Charis SIL" w:eastAsia="Charis SIL"/>
                      <w:sz w:val="18"/>
                      <w:szCs w:val="18"/>
                    </w:rPr>
                  </w:pPr>
                  <w:r>
                    <w:rPr>
                      <w:rFonts w:ascii="Charis SIL" w:hAnsi="Charis SIL"/>
                      <w:b/>
                      <w:sz w:val="18"/>
                    </w:rPr>
                    <w:t>Maturité</w:t>
                  </w:r>
                  <w:r>
                    <w:rPr>
                      <w:rFonts w:ascii="Charis SIL" w:hAnsi="Charis SIL"/>
                      <w:sz w:val="18"/>
                    </w:rPr>
                  </w:r>
                </w:p>
                <w:p>
                  <w:pPr>
                    <w:spacing w:line="200" w:lineRule="exact" w:before="0"/>
                    <w:ind w:left="40"/>
                    <w:rPr>
                      <w:sz w:val="20"/>
                      <w:szCs w:val="20"/>
                    </w:rPr>
                  </w:pPr>
                </w:p>
              </w:txbxContent>
            </v:textbox>
            <w10:wrap type="none"/>
          </v:shape>
        </w:pict>
      </w:r>
      <w:r>
        <w:rPr/>
        <w:pict>
          <v:shape style="position:absolute;margin-left:116.498001pt;margin-top:591.674988pt;width:63.1pt;height:42.5pt;mso-position-horizontal-relative:page;mso-position-vertical-relative:page;z-index:-16333" type="#_x0000_t202" filled="f" stroked="f">
            <v:textbox inset="0,0,0,0">
              <w:txbxContent>
                <w:p>
                  <w:pPr>
                    <w:spacing w:line="180" w:lineRule="exact" w:before="4"/>
                    <w:rPr>
                      <w:sz w:val="18"/>
                      <w:szCs w:val="18"/>
                    </w:rPr>
                  </w:pPr>
                </w:p>
                <w:p>
                  <w:pPr>
                    <w:spacing w:line="201" w:lineRule="exact" w:before="0"/>
                    <w:ind w:left="340" w:right="340"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9A55"/>
                      <w:spacing w:val="14"/>
                      <w:w w:val="85"/>
                      <w:sz w:val="18"/>
                      <w:szCs w:val="18"/>
                    </w:rPr>
                    <w:t> </w:t>
                  </w:r>
                  <w:r>
                    <w:rPr>
                      <w:rFonts w:ascii="Arial" w:hAnsi="Arial" w:cs="Arial" w:eastAsia="Arial"/>
                      <w:color w:val="009A55"/>
                      <w:w w:val="85"/>
                      <w:sz w:val="18"/>
                      <w:szCs w:val="18"/>
                    </w:rPr>
                    <w:t></w:t>
                  </w:r>
                  <w:r>
                    <w:rPr>
                      <w:rFonts w:ascii="Arial" w:hAnsi="Arial" w:cs="Arial" w:eastAsia="Arial"/>
                      <w:color w:val="000000"/>
                      <w:sz w:val="18"/>
                      <w:szCs w:val="18"/>
                    </w:rPr>
                  </w:r>
                </w:p>
                <w:p>
                  <w:pPr>
                    <w:spacing w:line="288" w:lineRule="exact" w:before="0"/>
                    <w:ind w:left="93" w:right="93" w:firstLine="0"/>
                    <w:jc w:val="center"/>
                    <w:rPr>
                      <w:rFonts w:ascii="Charis SIL" w:hAnsi="Charis SIL" w:cs="Charis SIL" w:eastAsia="Charis SIL"/>
                      <w:sz w:val="18"/>
                      <w:szCs w:val="18"/>
                    </w:rPr>
                  </w:pPr>
                  <w:r>
                    <w:rPr>
                      <w:rFonts w:ascii="Charis SIL"/>
                      <w:sz w:val="18"/>
                    </w:rPr>
                    <w:t>(2012)</w:t>
                  </w:r>
                </w:p>
                <w:p>
                  <w:pPr>
                    <w:spacing w:line="200" w:lineRule="exact" w:before="0"/>
                    <w:ind w:left="40"/>
                    <w:rPr>
                      <w:sz w:val="20"/>
                      <w:szCs w:val="20"/>
                    </w:rPr>
                  </w:pPr>
                </w:p>
              </w:txbxContent>
            </v:textbox>
            <w10:wrap type="none"/>
          </v:shape>
        </w:pict>
      </w:r>
      <w:r>
        <w:rPr/>
        <w:pict>
          <v:shape style="position:absolute;margin-left:179.583008pt;margin-top:591.674988pt;width:63.1pt;height:42.5pt;mso-position-horizontal-relative:page;mso-position-vertical-relative:page;z-index:-16332" type="#_x0000_t202" filled="f" stroked="f">
            <v:textbox inset="0,0,0,0">
              <w:txbxContent>
                <w:p>
                  <w:pPr>
                    <w:spacing w:line="180" w:lineRule="exact" w:before="4"/>
                    <w:rPr>
                      <w:sz w:val="18"/>
                      <w:szCs w:val="18"/>
                    </w:rPr>
                  </w:pPr>
                </w:p>
                <w:p>
                  <w:pPr>
                    <w:spacing w:line="201" w:lineRule="exact" w:before="0"/>
                    <w:ind w:left="93" w:right="93" w:firstLine="0"/>
                    <w:jc w:val="center"/>
                    <w:rPr>
                      <w:rFonts w:ascii="Arial" w:hAnsi="Arial" w:cs="Arial" w:eastAsia="Arial"/>
                      <w:sz w:val="18"/>
                      <w:szCs w:val="18"/>
                    </w:rPr>
                  </w:pPr>
                  <w:r>
                    <w:rPr>
                      <w:rFonts w:ascii="Arial" w:hAnsi="Arial" w:cs="Arial" w:eastAsia="Arial"/>
                      <w:color w:val="B6321C"/>
                      <w:w w:val="85"/>
                      <w:sz w:val="18"/>
                      <w:szCs w:val="18"/>
                    </w:rPr>
                    <w:t></w:t>
                  </w:r>
                  <w:r>
                    <w:rPr>
                      <w:rFonts w:ascii="Arial" w:hAnsi="Arial" w:cs="Arial" w:eastAsia="Arial"/>
                      <w:color w:val="000000"/>
                      <w:sz w:val="18"/>
                      <w:szCs w:val="18"/>
                    </w:rPr>
                  </w:r>
                </w:p>
                <w:p>
                  <w:pPr>
                    <w:spacing w:line="288" w:lineRule="exact" w:before="0"/>
                    <w:ind w:left="93" w:right="93" w:firstLine="0"/>
                    <w:jc w:val="center"/>
                    <w:rPr>
                      <w:rFonts w:ascii="Charis SIL" w:hAnsi="Charis SIL" w:cs="Charis SIL" w:eastAsia="Charis SIL"/>
                      <w:sz w:val="18"/>
                      <w:szCs w:val="18"/>
                    </w:rPr>
                  </w:pPr>
                  <w:r>
                    <w:rPr>
                      <w:rFonts w:ascii="Charis SIL"/>
                      <w:sz w:val="18"/>
                    </w:rPr>
                    <w:t>(2017)</w:t>
                  </w:r>
                </w:p>
                <w:p>
                  <w:pPr>
                    <w:spacing w:line="200" w:lineRule="exact" w:before="0"/>
                    <w:ind w:left="40"/>
                    <w:rPr>
                      <w:sz w:val="20"/>
                      <w:szCs w:val="20"/>
                    </w:rPr>
                  </w:pPr>
                </w:p>
              </w:txbxContent>
            </v:textbox>
            <w10:wrap type="none"/>
          </v:shape>
        </w:pict>
      </w:r>
      <w:r>
        <w:rPr/>
        <w:pict>
          <v:shape style="position:absolute;margin-left:242.667007pt;margin-top:591.674988pt;width:63.1pt;height:42.5pt;mso-position-horizontal-relative:page;mso-position-vertical-relative:page;z-index:-16331" type="#_x0000_t202" filled="f" stroked="f">
            <v:textbox inset="0,0,0,0">
              <w:txbxContent>
                <w:p>
                  <w:pPr>
                    <w:spacing w:line="180" w:lineRule="exact" w:before="4"/>
                    <w:rPr>
                      <w:sz w:val="18"/>
                      <w:szCs w:val="18"/>
                    </w:rPr>
                  </w:pPr>
                </w:p>
                <w:p>
                  <w:pPr>
                    <w:spacing w:line="201" w:lineRule="exact" w:before="0"/>
                    <w:ind w:left="340" w:right="340"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0000"/>
                      <w:sz w:val="18"/>
                      <w:szCs w:val="18"/>
                    </w:rPr>
                  </w:r>
                </w:p>
                <w:p>
                  <w:pPr>
                    <w:spacing w:line="288" w:lineRule="exact" w:before="0"/>
                    <w:ind w:left="340" w:right="340" w:firstLine="0"/>
                    <w:jc w:val="center"/>
                    <w:rPr>
                      <w:rFonts w:ascii="Charis SIL" w:hAnsi="Charis SIL" w:cs="Charis SIL" w:eastAsia="Charis SIL"/>
                      <w:sz w:val="18"/>
                      <w:szCs w:val="18"/>
                    </w:rPr>
                  </w:pPr>
                  <w:r>
                    <w:rPr>
                      <w:rFonts w:ascii="Charis SIL"/>
                      <w:sz w:val="18"/>
                    </w:rPr>
                    <w:t>(2014)</w:t>
                  </w:r>
                </w:p>
                <w:p>
                  <w:pPr>
                    <w:spacing w:line="200" w:lineRule="exact" w:before="0"/>
                    <w:ind w:left="40"/>
                    <w:rPr>
                      <w:sz w:val="20"/>
                      <w:szCs w:val="20"/>
                    </w:rPr>
                  </w:pPr>
                </w:p>
              </w:txbxContent>
            </v:textbox>
            <w10:wrap type="none"/>
          </v:shape>
        </w:pict>
      </w:r>
      <w:r>
        <w:rPr/>
        <w:pict>
          <v:shape style="position:absolute;margin-left:305.75pt;margin-top:591.674988pt;width:84.6pt;height:42.5pt;mso-position-horizontal-relative:page;mso-position-vertical-relative:page;z-index:-16330" type="#_x0000_t202" filled="f" stroked="f">
            <v:textbox inset="0,0,0,0">
              <w:txbxContent>
                <w:p>
                  <w:pPr>
                    <w:spacing w:line="180" w:lineRule="exact" w:before="4"/>
                    <w:rPr>
                      <w:sz w:val="18"/>
                      <w:szCs w:val="18"/>
                    </w:rPr>
                  </w:pPr>
                </w:p>
                <w:p>
                  <w:pPr>
                    <w:spacing w:line="201" w:lineRule="exact" w:before="0"/>
                    <w:ind w:left="555" w:right="555" w:firstLine="0"/>
                    <w:jc w:val="center"/>
                    <w:rPr>
                      <w:rFonts w:ascii="Arial" w:hAnsi="Arial" w:cs="Arial" w:eastAsia="Arial"/>
                      <w:sz w:val="18"/>
                      <w:szCs w:val="18"/>
                    </w:rPr>
                  </w:pPr>
                  <w:r>
                    <w:rPr>
                      <w:rFonts w:ascii="Arial" w:hAnsi="Arial" w:cs="Arial" w:eastAsia="Arial"/>
                      <w:color w:val="FDBB43"/>
                      <w:sz w:val="18"/>
                      <w:szCs w:val="18"/>
                    </w:rPr>
                    <w:t></w:t>
                  </w:r>
                  <w:r>
                    <w:rPr>
                      <w:rFonts w:ascii="Arial" w:hAnsi="Arial" w:cs="Arial" w:eastAsia="Arial"/>
                      <w:color w:val="000000"/>
                      <w:sz w:val="18"/>
                      <w:szCs w:val="18"/>
                    </w:rPr>
                  </w:r>
                </w:p>
                <w:p>
                  <w:pPr>
                    <w:spacing w:line="288" w:lineRule="exact" w:before="0"/>
                    <w:ind w:left="555" w:right="555" w:firstLine="0"/>
                    <w:jc w:val="center"/>
                    <w:rPr>
                      <w:rFonts w:ascii="Charis SIL" w:hAnsi="Charis SIL" w:cs="Charis SIL" w:eastAsia="Charis SIL"/>
                      <w:sz w:val="18"/>
                      <w:szCs w:val="18"/>
                    </w:rPr>
                  </w:pPr>
                  <w:r>
                    <w:rPr>
                      <w:rFonts w:ascii="Charis SIL"/>
                      <w:sz w:val="18"/>
                    </w:rPr>
                    <w:t>(2016)</w:t>
                  </w:r>
                </w:p>
                <w:p>
                  <w:pPr>
                    <w:spacing w:line="200" w:lineRule="exact" w:before="0"/>
                    <w:ind w:left="40"/>
                    <w:rPr>
                      <w:sz w:val="20"/>
                      <w:szCs w:val="20"/>
                    </w:rPr>
                  </w:pPr>
                </w:p>
              </w:txbxContent>
            </v:textbox>
            <w10:wrap type="none"/>
          </v:shape>
        </w:pict>
      </w:r>
      <w:r>
        <w:rPr/>
        <w:pict>
          <v:shape style="position:absolute;margin-left:390.321991pt;margin-top:591.674988pt;width:63.1pt;height:42.5pt;mso-position-horizontal-relative:page;mso-position-vertical-relative:page;z-index:-16329" type="#_x0000_t202" filled="f" stroked="f">
            <v:textbox inset="0,0,0,0">
              <w:txbxContent>
                <w:p>
                  <w:pPr>
                    <w:spacing w:line="201" w:lineRule="exact" w:before="63"/>
                    <w:ind w:left="93" w:right="93"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0000"/>
                      <w:sz w:val="18"/>
                      <w:szCs w:val="18"/>
                    </w:rPr>
                  </w:r>
                </w:p>
                <w:p>
                  <w:pPr>
                    <w:spacing w:line="261" w:lineRule="exact" w:before="0"/>
                    <w:ind w:left="93" w:right="93" w:firstLine="0"/>
                    <w:jc w:val="center"/>
                    <w:rPr>
                      <w:rFonts w:ascii="Charis SIL" w:hAnsi="Charis SIL" w:cs="Charis SIL" w:eastAsia="Charis SIL"/>
                      <w:sz w:val="18"/>
                      <w:szCs w:val="18"/>
                    </w:rPr>
                  </w:pPr>
                  <w:r>
                    <w:rPr>
                      <w:rFonts w:ascii="Charis SIL"/>
                      <w:sz w:val="18"/>
                    </w:rPr>
                    <w:t>(2017)</w:t>
                  </w:r>
                </w:p>
                <w:p>
                  <w:pPr>
                    <w:spacing w:line="268" w:lineRule="exact" w:before="0"/>
                    <w:ind w:left="93" w:right="93" w:firstLine="0"/>
                    <w:jc w:val="center"/>
                    <w:rPr>
                      <w:rFonts w:ascii="Charis SIL" w:hAnsi="Charis SIL" w:cs="Charis SIL" w:eastAsia="Charis SIL"/>
                      <w:sz w:val="18"/>
                      <w:szCs w:val="18"/>
                    </w:rPr>
                  </w:pPr>
                  <w:r>
                    <w:rPr>
                      <w:rFonts w:ascii="Charis SIL"/>
                      <w:sz w:val="18"/>
                    </w:rPr>
                    <w:t>(D3 : 2011)</w:t>
                  </w:r>
                </w:p>
              </w:txbxContent>
            </v:textbox>
            <w10:wrap type="none"/>
          </v:shape>
        </w:pict>
      </w:r>
      <w:r>
        <w:rPr/>
        <w:pict>
          <v:shape style="position:absolute;margin-left:42.67070pt;margin-top:634.156006pt;width:73.850pt;height:15.4pt;mso-position-horizontal-relative:page;mso-position-vertical-relative:page;z-index:-16328" type="#_x0000_t202" filled="f" stroked="f">
            <v:textbox inset="0,0,0,0">
              <w:txbxContent>
                <w:p>
                  <w:pPr>
                    <w:spacing w:before="2"/>
                    <w:ind w:left="162" w:right="0" w:firstLine="0"/>
                    <w:jc w:val="left"/>
                    <w:rPr>
                      <w:rFonts w:ascii="Charis SIL" w:hAnsi="Charis SIL" w:cs="Charis SIL" w:eastAsia="Charis SIL"/>
                      <w:sz w:val="18"/>
                      <w:szCs w:val="18"/>
                    </w:rPr>
                  </w:pPr>
                  <w:r>
                    <w:rPr>
                      <w:rFonts w:ascii="Charis SIL" w:hAnsi="Charis SIL"/>
                      <w:b/>
                      <w:sz w:val="18"/>
                    </w:rPr>
                    <w:t>Communauté</w:t>
                  </w:r>
                  <w:r>
                    <w:rPr>
                      <w:rFonts w:ascii="Charis SIL" w:hAnsi="Charis SIL"/>
                      <w:sz w:val="18"/>
                    </w:rPr>
                  </w:r>
                </w:p>
              </w:txbxContent>
            </v:textbox>
            <w10:wrap type="none"/>
          </v:shape>
        </w:pict>
      </w:r>
      <w:r>
        <w:rPr/>
        <w:pict>
          <v:shape style="position:absolute;margin-left:116.498001pt;margin-top:634.156006pt;width:63.1pt;height:15.4pt;mso-position-horizontal-relative:page;mso-position-vertical-relative:page;z-index:-16327" type="#_x0000_t202" filled="f" stroked="f">
            <v:textbox inset="0,0,0,0">
              <w:txbxContent>
                <w:p>
                  <w:pPr>
                    <w:spacing w:before="49"/>
                    <w:ind w:left="340" w:right="340"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9A55"/>
                      <w:spacing w:val="14"/>
                      <w:w w:val="85"/>
                      <w:sz w:val="18"/>
                      <w:szCs w:val="18"/>
                    </w:rPr>
                    <w:t> </w:t>
                  </w:r>
                  <w:r>
                    <w:rPr>
                      <w:rFonts w:ascii="Arial" w:hAnsi="Arial" w:cs="Arial" w:eastAsia="Arial"/>
                      <w:color w:val="009A55"/>
                      <w:w w:val="85"/>
                      <w:sz w:val="18"/>
                      <w:szCs w:val="18"/>
                    </w:rPr>
                    <w:t></w:t>
                  </w:r>
                  <w:r>
                    <w:rPr>
                      <w:rFonts w:ascii="Arial" w:hAnsi="Arial" w:cs="Arial" w:eastAsia="Arial"/>
                      <w:color w:val="000000"/>
                      <w:sz w:val="18"/>
                      <w:szCs w:val="18"/>
                    </w:rPr>
                  </w:r>
                </w:p>
              </w:txbxContent>
            </v:textbox>
            <w10:wrap type="none"/>
          </v:shape>
        </w:pict>
      </w:r>
      <w:r>
        <w:rPr/>
        <w:pict>
          <v:shape style="position:absolute;margin-left:179.583008pt;margin-top:634.156006pt;width:63.1pt;height:15.4pt;mso-position-horizontal-relative:page;mso-position-vertical-relative:page;z-index:-16326" type="#_x0000_t202" filled="f" stroked="f">
            <v:textbox inset="0,0,0,0">
              <w:txbxContent>
                <w:p>
                  <w:pPr>
                    <w:spacing w:before="49"/>
                    <w:ind w:left="93" w:right="93" w:firstLine="0"/>
                    <w:jc w:val="center"/>
                    <w:rPr>
                      <w:rFonts w:ascii="Arial" w:hAnsi="Arial" w:cs="Arial" w:eastAsia="Arial"/>
                      <w:sz w:val="18"/>
                      <w:szCs w:val="18"/>
                    </w:rPr>
                  </w:pPr>
                  <w:r>
                    <w:rPr>
                      <w:rFonts w:ascii="Arial" w:hAnsi="Arial" w:cs="Arial" w:eastAsia="Arial"/>
                      <w:color w:val="FDBB43"/>
                      <w:sz w:val="18"/>
                      <w:szCs w:val="18"/>
                    </w:rPr>
                    <w:t></w:t>
                  </w:r>
                  <w:r>
                    <w:rPr>
                      <w:rFonts w:ascii="Arial" w:hAnsi="Arial" w:cs="Arial" w:eastAsia="Arial"/>
                      <w:color w:val="000000"/>
                      <w:sz w:val="18"/>
                      <w:szCs w:val="18"/>
                    </w:rPr>
                  </w:r>
                </w:p>
              </w:txbxContent>
            </v:textbox>
            <w10:wrap type="none"/>
          </v:shape>
        </w:pict>
      </w:r>
      <w:r>
        <w:rPr/>
        <w:pict>
          <v:shape style="position:absolute;margin-left:242.667007pt;margin-top:634.156006pt;width:63.1pt;height:15.4pt;mso-position-horizontal-relative:page;mso-position-vertical-relative:page;z-index:-16325" type="#_x0000_t202" filled="f" stroked="f">
            <v:textbox inset="0,0,0,0">
              <w:txbxContent>
                <w:p>
                  <w:pPr>
                    <w:spacing w:before="49"/>
                    <w:ind w:left="340" w:right="340"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0000"/>
                      <w:sz w:val="18"/>
                      <w:szCs w:val="18"/>
                    </w:rPr>
                  </w:r>
                </w:p>
              </w:txbxContent>
            </v:textbox>
            <w10:wrap type="none"/>
          </v:shape>
        </w:pict>
      </w:r>
      <w:r>
        <w:rPr/>
        <w:pict>
          <v:shape style="position:absolute;margin-left:305.75pt;margin-top:634.156006pt;width:84.6pt;height:15.4pt;mso-position-horizontal-relative:page;mso-position-vertical-relative:page;z-index:-16324" type="#_x0000_t202" filled="f" stroked="f">
            <v:textbox inset="0,0,0,0">
              <w:txbxContent>
                <w:p>
                  <w:pPr>
                    <w:spacing w:before="49"/>
                    <w:ind w:left="555" w:right="555" w:firstLine="0"/>
                    <w:jc w:val="center"/>
                    <w:rPr>
                      <w:rFonts w:ascii="Arial" w:hAnsi="Arial" w:cs="Arial" w:eastAsia="Arial"/>
                      <w:sz w:val="18"/>
                      <w:szCs w:val="18"/>
                    </w:rPr>
                  </w:pPr>
                  <w:r>
                    <w:rPr>
                      <w:rFonts w:ascii="Arial" w:hAnsi="Arial" w:cs="Arial" w:eastAsia="Arial"/>
                      <w:color w:val="B6321C"/>
                      <w:w w:val="85"/>
                      <w:sz w:val="18"/>
                      <w:szCs w:val="18"/>
                    </w:rPr>
                    <w:t></w:t>
                  </w:r>
                  <w:r>
                    <w:rPr>
                      <w:rFonts w:ascii="Arial" w:hAnsi="Arial" w:cs="Arial" w:eastAsia="Arial"/>
                      <w:color w:val="000000"/>
                      <w:sz w:val="18"/>
                      <w:szCs w:val="18"/>
                    </w:rPr>
                  </w:r>
                </w:p>
              </w:txbxContent>
            </v:textbox>
            <w10:wrap type="none"/>
          </v:shape>
        </w:pict>
      </w:r>
      <w:r>
        <w:rPr/>
        <w:pict>
          <v:shape style="position:absolute;margin-left:390.321991pt;margin-top:634.156006pt;width:63.1pt;height:15.4pt;mso-position-horizontal-relative:page;mso-position-vertical-relative:page;z-index:-16323" type="#_x0000_t202" filled="f" stroked="f">
            <v:textbox inset="0,0,0,0">
              <w:txbxContent>
                <w:p>
                  <w:pPr>
                    <w:spacing w:before="49"/>
                    <w:ind w:left="93" w:right="93"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0000"/>
                      <w:sz w:val="18"/>
                      <w:szCs w:val="18"/>
                    </w:rPr>
                  </w:r>
                </w:p>
              </w:txbxContent>
            </v:textbox>
            <w10:wrap type="none"/>
          </v:shape>
        </w:pict>
      </w:r>
      <w:r>
        <w:rPr/>
        <w:pict>
          <v:shape style="position:absolute;margin-left:42.67070pt;margin-top:649.538025pt;width:73.850pt;height:30.45pt;mso-position-horizontal-relative:page;mso-position-vertical-relative:page;z-index:-16322" type="#_x0000_t202" filled="f" stroked="f">
            <v:textbox inset="0,0,0,0">
              <w:txbxContent>
                <w:p>
                  <w:pPr>
                    <w:spacing w:line="240" w:lineRule="exact" w:before="40"/>
                    <w:ind w:left="233" w:right="0" w:hanging="81"/>
                    <w:jc w:val="left"/>
                    <w:rPr>
                      <w:rFonts w:ascii="Charis SIL" w:hAnsi="Charis SIL" w:cs="Charis SIL" w:eastAsia="Charis SIL"/>
                      <w:sz w:val="18"/>
                      <w:szCs w:val="18"/>
                    </w:rPr>
                  </w:pPr>
                  <w:r>
                    <w:rPr>
                      <w:rFonts w:ascii="Charis SIL"/>
                      <w:b/>
                      <w:sz w:val="18"/>
                    </w:rPr>
                    <w:t>Connaissance personnelle</w:t>
                  </w:r>
                  <w:r>
                    <w:rPr>
                      <w:rFonts w:ascii="Charis SIL"/>
                      <w:sz w:val="18"/>
                    </w:rPr>
                  </w:r>
                </w:p>
              </w:txbxContent>
            </v:textbox>
            <w10:wrap type="none"/>
          </v:shape>
        </w:pict>
      </w:r>
      <w:r>
        <w:rPr/>
        <w:pict>
          <v:shape style="position:absolute;margin-left:116.498001pt;margin-top:649.538025pt;width:63.1pt;height:30.45pt;mso-position-horizontal-relative:page;mso-position-vertical-relative:page;z-index:-16321" type="#_x0000_t202" filled="f" stroked="f">
            <v:textbox inset="0,0,0,0">
              <w:txbxContent>
                <w:p>
                  <w:pPr>
                    <w:spacing w:line="180" w:lineRule="exact" w:before="13"/>
                    <w:rPr>
                      <w:sz w:val="18"/>
                      <w:szCs w:val="18"/>
                    </w:rPr>
                  </w:pPr>
                </w:p>
                <w:p>
                  <w:pPr>
                    <w:spacing w:before="0"/>
                    <w:ind w:left="340" w:right="340" w:firstLine="0"/>
                    <w:jc w:val="center"/>
                    <w:rPr>
                      <w:rFonts w:ascii="Arial" w:hAnsi="Arial" w:cs="Arial" w:eastAsia="Arial"/>
                      <w:sz w:val="18"/>
                      <w:szCs w:val="18"/>
                    </w:rPr>
                  </w:pPr>
                  <w:r>
                    <w:rPr>
                      <w:rFonts w:ascii="Arial" w:hAnsi="Arial" w:cs="Arial" w:eastAsia="Arial"/>
                      <w:color w:val="009A55"/>
                      <w:w w:val="85"/>
                      <w:sz w:val="18"/>
                      <w:szCs w:val="18"/>
                    </w:rPr>
                    <w:t></w:t>
                  </w:r>
                  <w:r>
                    <w:rPr>
                      <w:rFonts w:ascii="Arial" w:hAnsi="Arial" w:cs="Arial" w:eastAsia="Arial"/>
                      <w:color w:val="009A55"/>
                      <w:spacing w:val="14"/>
                      <w:w w:val="85"/>
                      <w:sz w:val="18"/>
                      <w:szCs w:val="18"/>
                    </w:rPr>
                    <w:t> </w:t>
                  </w:r>
                  <w:r>
                    <w:rPr>
                      <w:rFonts w:ascii="Arial" w:hAnsi="Arial" w:cs="Arial" w:eastAsia="Arial"/>
                      <w:color w:val="009A55"/>
                      <w:w w:val="85"/>
                      <w:sz w:val="18"/>
                      <w:szCs w:val="18"/>
                    </w:rPr>
                    <w:t></w:t>
                  </w:r>
                  <w:r>
                    <w:rPr>
                      <w:rFonts w:ascii="Arial" w:hAnsi="Arial" w:cs="Arial" w:eastAsia="Arial"/>
                      <w:color w:val="000000"/>
                      <w:sz w:val="18"/>
                      <w:szCs w:val="18"/>
                    </w:rPr>
                  </w:r>
                </w:p>
                <w:p>
                  <w:pPr>
                    <w:spacing w:line="200" w:lineRule="exact" w:before="0"/>
                    <w:ind w:left="40"/>
                    <w:rPr>
                      <w:sz w:val="20"/>
                      <w:szCs w:val="20"/>
                    </w:rPr>
                  </w:pPr>
                </w:p>
              </w:txbxContent>
            </v:textbox>
            <w10:wrap type="none"/>
          </v:shape>
        </w:pict>
      </w:r>
      <w:r>
        <w:rPr/>
        <w:pict>
          <v:shape style="position:absolute;margin-left:179.583008pt;margin-top:649.538025pt;width:63.1pt;height:30.45pt;mso-position-horizontal-relative:page;mso-position-vertical-relative:page;z-index:-16320" type="#_x0000_t202" filled="f" stroked="f">
            <v:textbox inset="0,0,0,0">
              <w:txbxContent>
                <w:p>
                  <w:pPr>
                    <w:spacing w:line="180" w:lineRule="exact" w:before="13"/>
                    <w:rPr>
                      <w:sz w:val="18"/>
                      <w:szCs w:val="18"/>
                    </w:rPr>
                  </w:pPr>
                </w:p>
                <w:p>
                  <w:pPr>
                    <w:spacing w:before="0"/>
                    <w:ind w:left="93" w:right="93" w:firstLine="0"/>
                    <w:jc w:val="center"/>
                    <w:rPr>
                      <w:rFonts w:ascii="Arial" w:hAnsi="Arial" w:cs="Arial" w:eastAsia="Arial"/>
                      <w:sz w:val="18"/>
                      <w:szCs w:val="18"/>
                    </w:rPr>
                  </w:pPr>
                  <w:r>
                    <w:rPr>
                      <w:rFonts w:ascii="Arial" w:hAnsi="Arial" w:cs="Arial" w:eastAsia="Arial"/>
                      <w:color w:val="B6321C"/>
                      <w:w w:val="85"/>
                      <w:sz w:val="18"/>
                      <w:szCs w:val="18"/>
                    </w:rPr>
                    <w:t></w:t>
                  </w:r>
                  <w:r>
                    <w:rPr>
                      <w:rFonts w:ascii="Arial" w:hAnsi="Arial" w:cs="Arial" w:eastAsia="Arial"/>
                      <w:color w:val="000000"/>
                      <w:sz w:val="18"/>
                      <w:szCs w:val="18"/>
                    </w:rPr>
                  </w:r>
                </w:p>
                <w:p>
                  <w:pPr>
                    <w:spacing w:line="200" w:lineRule="exact" w:before="0"/>
                    <w:ind w:left="40"/>
                    <w:rPr>
                      <w:sz w:val="20"/>
                      <w:szCs w:val="20"/>
                    </w:rPr>
                  </w:pPr>
                </w:p>
              </w:txbxContent>
            </v:textbox>
            <w10:wrap type="none"/>
          </v:shape>
        </w:pict>
      </w:r>
      <w:r>
        <w:rPr/>
        <w:pict>
          <v:shape style="position:absolute;margin-left:242.667007pt;margin-top:649.538025pt;width:63.1pt;height:30.45pt;mso-position-horizontal-relative:page;mso-position-vertical-relative:page;z-index:-16319" type="#_x0000_t202" filled="f" stroked="f">
            <v:textbox inset="0,0,0,0">
              <w:txbxContent>
                <w:p>
                  <w:pPr>
                    <w:spacing w:line="180" w:lineRule="exact" w:before="13"/>
                    <w:rPr>
                      <w:sz w:val="18"/>
                      <w:szCs w:val="18"/>
                    </w:rPr>
                  </w:pPr>
                </w:p>
                <w:p>
                  <w:pPr>
                    <w:spacing w:before="0"/>
                    <w:ind w:left="340" w:right="340" w:firstLine="0"/>
                    <w:jc w:val="center"/>
                    <w:rPr>
                      <w:rFonts w:ascii="Arial" w:hAnsi="Arial" w:cs="Arial" w:eastAsia="Arial"/>
                      <w:sz w:val="18"/>
                      <w:szCs w:val="18"/>
                    </w:rPr>
                  </w:pPr>
                  <w:r>
                    <w:rPr>
                      <w:rFonts w:ascii="Arial" w:hAnsi="Arial" w:cs="Arial" w:eastAsia="Arial"/>
                      <w:color w:val="FDBB43"/>
                      <w:sz w:val="18"/>
                      <w:szCs w:val="18"/>
                    </w:rPr>
                    <w:t></w:t>
                  </w:r>
                  <w:r>
                    <w:rPr>
                      <w:rFonts w:ascii="Arial" w:hAnsi="Arial" w:cs="Arial" w:eastAsia="Arial"/>
                      <w:color w:val="000000"/>
                      <w:sz w:val="18"/>
                      <w:szCs w:val="18"/>
                    </w:rPr>
                  </w:r>
                </w:p>
                <w:p>
                  <w:pPr>
                    <w:spacing w:line="200" w:lineRule="exact" w:before="0"/>
                    <w:ind w:left="40"/>
                    <w:rPr>
                      <w:sz w:val="20"/>
                      <w:szCs w:val="20"/>
                    </w:rPr>
                  </w:pPr>
                </w:p>
              </w:txbxContent>
            </v:textbox>
            <w10:wrap type="none"/>
          </v:shape>
        </w:pict>
      </w:r>
      <w:r>
        <w:rPr/>
        <w:pict>
          <v:shape style="position:absolute;margin-left:305.75pt;margin-top:649.538025pt;width:84.6pt;height:30.45pt;mso-position-horizontal-relative:page;mso-position-vertical-relative:page;z-index:-16318" type="#_x0000_t202" filled="f" stroked="f">
            <v:textbox inset="0,0,0,0">
              <w:txbxContent>
                <w:p>
                  <w:pPr>
                    <w:spacing w:line="180" w:lineRule="exact" w:before="13"/>
                    <w:rPr>
                      <w:sz w:val="18"/>
                      <w:szCs w:val="18"/>
                    </w:rPr>
                  </w:pPr>
                </w:p>
                <w:p>
                  <w:pPr>
                    <w:spacing w:before="0"/>
                    <w:ind w:left="555" w:right="555" w:firstLine="0"/>
                    <w:jc w:val="center"/>
                    <w:rPr>
                      <w:rFonts w:ascii="Arial" w:hAnsi="Arial" w:cs="Arial" w:eastAsia="Arial"/>
                      <w:sz w:val="18"/>
                      <w:szCs w:val="18"/>
                    </w:rPr>
                  </w:pPr>
                  <w:r>
                    <w:rPr>
                      <w:rFonts w:ascii="Arial" w:hAnsi="Arial" w:cs="Arial" w:eastAsia="Arial"/>
                      <w:color w:val="B6321C"/>
                      <w:w w:val="85"/>
                      <w:sz w:val="18"/>
                      <w:szCs w:val="18"/>
                    </w:rPr>
                    <w:t></w:t>
                  </w:r>
                  <w:r>
                    <w:rPr>
                      <w:rFonts w:ascii="Arial" w:hAnsi="Arial" w:cs="Arial" w:eastAsia="Arial"/>
                      <w:color w:val="000000"/>
                      <w:sz w:val="18"/>
                      <w:szCs w:val="18"/>
                    </w:rPr>
                  </w:r>
                </w:p>
                <w:p>
                  <w:pPr>
                    <w:spacing w:line="200" w:lineRule="exact" w:before="0"/>
                    <w:ind w:left="40"/>
                    <w:rPr>
                      <w:sz w:val="20"/>
                      <w:szCs w:val="20"/>
                    </w:rPr>
                  </w:pPr>
                </w:p>
              </w:txbxContent>
            </v:textbox>
            <w10:wrap type="none"/>
          </v:shape>
        </w:pict>
      </w:r>
      <w:r>
        <w:rPr/>
        <w:pict>
          <v:shape style="position:absolute;margin-left:390.321991pt;margin-top:649.538025pt;width:63.1pt;height:30.45pt;mso-position-horizontal-relative:page;mso-position-vertical-relative:page;z-index:-16317" type="#_x0000_t202" filled="f" stroked="f">
            <v:textbox inset="0,0,0,0">
              <w:txbxContent>
                <w:p>
                  <w:pPr>
                    <w:spacing w:line="180" w:lineRule="exact" w:before="13"/>
                    <w:rPr>
                      <w:sz w:val="18"/>
                      <w:szCs w:val="18"/>
                    </w:rPr>
                  </w:pPr>
                </w:p>
                <w:p>
                  <w:pPr>
                    <w:spacing w:before="0"/>
                    <w:ind w:left="93" w:right="93" w:firstLine="0"/>
                    <w:jc w:val="center"/>
                    <w:rPr>
                      <w:rFonts w:ascii="Arial" w:hAnsi="Arial" w:cs="Arial" w:eastAsia="Arial"/>
                      <w:sz w:val="18"/>
                      <w:szCs w:val="18"/>
                    </w:rPr>
                  </w:pPr>
                  <w:r>
                    <w:rPr>
                      <w:rFonts w:ascii="Arial" w:hAnsi="Arial" w:cs="Arial" w:eastAsia="Arial"/>
                      <w:color w:val="B6321C"/>
                      <w:w w:val="85"/>
                      <w:sz w:val="18"/>
                      <w:szCs w:val="18"/>
                    </w:rPr>
                    <w:t></w:t>
                  </w:r>
                  <w:r>
                    <w:rPr>
                      <w:rFonts w:ascii="Arial" w:hAnsi="Arial" w:cs="Arial" w:eastAsia="Arial"/>
                      <w:color w:val="000000"/>
                      <w:sz w:val="18"/>
                      <w:szCs w:val="18"/>
                    </w:rPr>
                  </w:r>
                </w:p>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631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740" w:right="1680"/>
        </w:sectPr>
      </w:pPr>
    </w:p>
    <w:p>
      <w:pPr>
        <w:rPr>
          <w:sz w:val="2"/>
          <w:szCs w:val="2"/>
        </w:rPr>
      </w:pPr>
      <w:r>
        <w:rPr/>
        <w:pict>
          <v:group style="position:absolute;margin-left:42.519901pt;margin-top:42.769001pt;width:411.05pt;height:.1pt;mso-position-horizontal-relative:page;mso-position-vertical-relative:page;z-index:-1631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901pt;margin-top:762.970093pt;width:164.45pt;height:.1pt;mso-position-horizontal-relative:page;mso-position-vertical-relative:page;z-index:-16314" coordorigin="850,15259" coordsize="3289,2">
            <v:shape style="position:absolute;left:850;top:15259;width:3289;height:2" coordorigin="850,15259" coordsize="3289,0" path="m850,15259l4139,15259e" filled="f" stroked="t" strokeweight=".3985pt" strokecolor="#000000">
              <v:path arrowok="t"/>
            </v:shape>
            <w10:wrap type="none"/>
          </v:group>
        </w:pict>
      </w:r>
      <w:r>
        <w:rPr/>
        <w:pict>
          <v:group style="position:absolute;margin-left:330.534454pt;margin-top:131.983017pt;width:20.3pt;height:21.55pt;mso-position-horizontal-relative:page;mso-position-vertical-relative:page;z-index:-16313" coordorigin="6611,2640" coordsize="406,431">
            <v:shape style="position:absolute;left:6611;top:2640;width:406;height:431" coordorigin="6611,2640" coordsize="406,431" path="m6940,2640l6687,2640,6672,2656,6638,2714,6618,2782,6611,2855,6611,2880,6623,2952,6648,3017,6687,3071,6940,3071,6978,3017,7004,2952,7015,2880,7016,2855,7015,2830,7004,2758,6978,2693,6940,2640xe" filled="t" fillcolor="#FFD100" stroked="f">
              <v:path arrowok="t"/>
              <v:fill type="solid"/>
            </v:shape>
            <w10:wrap type="none"/>
          </v:group>
        </w:pict>
      </w:r>
      <w:r>
        <w:rPr/>
        <w:pict>
          <v:group style="position:absolute;margin-left:199.078918pt;margin-top:395.197021pt;width:61.2pt;height:21.55pt;mso-position-horizontal-relative:page;mso-position-vertical-relative:page;z-index:-16312" coordorigin="3982,7904" coordsize="1224,431">
            <v:shape style="position:absolute;left:3982;top:7904;width:1224;height:431" coordorigin="3982,7904" coordsize="1224,431" path="m5129,7904l4058,7904,4043,7920,4009,7978,3988,8046,3982,8119,3982,8144,3994,8216,4019,8281,4058,8335,5129,8335,5168,8281,5193,8216,5205,8144,5205,8119,5205,8095,5193,8023,5168,7957,5129,7904xe" filled="t" fillcolor="#FFD100" stroked="f">
              <v:path arrowok="t"/>
              <v:fill type="solid"/>
            </v:shape>
            <w10:wrap type="none"/>
          </v:group>
        </w:pict>
      </w:r>
      <w:r>
        <w:rPr/>
        <w:pict>
          <v:group style="position:absolute;margin-left:38.038174pt;margin-top:523.690735pt;width:420.05pt;height:70.6pt;mso-position-horizontal-relative:page;mso-position-vertical-relative:page;z-index:-16311" coordorigin="761,10474" coordsize="8401,1412">
            <v:group style="position:absolute;left:774;top:10487;width:8373;height:431" coordorigin="774,10487" coordsize="8373,431">
              <v:shape style="position:absolute;left:774;top:10487;width:8373;height:431" coordorigin="774,10487" coordsize="8373,431" path="m9071,10487l850,10487,836,10503,802,10561,781,10629,774,10703,775,10727,786,10799,812,10865,850,10918,9071,10918,9110,10865,9135,10799,9146,10727,9147,10703,9146,10678,9135,10606,9110,10541,9071,10487xe" filled="t" fillcolor="#FFD100" stroked="f">
                <v:path arrowok="t"/>
                <v:fill type="solid"/>
              </v:shape>
            </v:group>
            <v:group style="position:absolute;left:774;top:10805;width:8373;height:431" coordorigin="774,10805" coordsize="8373,431">
              <v:shape style="position:absolute;left:774;top:10805;width:8373;height:431" coordorigin="774,10805" coordsize="8373,431" path="m9071,10805l850,10805,836,10821,802,10879,781,10947,774,11021,775,11045,786,11117,812,11183,850,11236,9071,11236,9109,11183,9135,11117,9146,11045,9147,11021,9146,10996,9135,10924,9109,10858,9071,10805xe" filled="t" fillcolor="#FFD100" stroked="f">
                <v:path arrowok="t"/>
                <v:fill type="solid"/>
              </v:shape>
            </v:group>
            <v:group style="position:absolute;left:1891;top:10833;width:275;height:350" coordorigin="1891,10833" coordsize="275,350">
              <v:shape style="position:absolute;left:1891;top:10833;width:275;height:350" coordorigin="1891,10833" coordsize="275,350" path="m2103,10833l1949,10837,1910,10901,1894,10959,1891,11000,1891,11021,1900,11082,1930,11153,1953,11182,2107,11178,2146,11114,2161,11055,2165,11014,2165,10994,2156,10933,2126,10861,2103,10833xe" filled="t" fillcolor="#FFD100" stroked="f">
                <v:path arrowok="t"/>
                <v:fill type="solid"/>
              </v:shape>
            </v:group>
            <v:group style="position:absolute;left:774;top:11123;width:8374;height:431" coordorigin="774,11123" coordsize="8374,431">
              <v:shape style="position:absolute;left:774;top:11123;width:8374;height:431" coordorigin="774,11123" coordsize="8374,431" path="m9072,11123l850,11123,836,11139,802,11197,781,11265,774,11338,775,11363,786,11435,812,11500,850,11554,9072,11554,9110,11500,9136,11435,9147,11363,9148,11338,9147,11314,9136,11242,9110,11176,9072,11123xe" filled="t" fillcolor="#FFD100" stroked="f">
                <v:path arrowok="t"/>
                <v:fill type="solid"/>
              </v:shape>
            </v:group>
            <v:group style="position:absolute;left:774;top:11441;width:1998;height:431" coordorigin="774,11441" coordsize="1998,431">
              <v:shape style="position:absolute;left:774;top:11441;width:1998;height:431" coordorigin="774,11441" coordsize="1998,431" path="m2695,11441l850,11441,836,11457,802,11515,781,11583,774,11656,775,11681,786,11753,812,11818,850,11872,2695,11872,2734,11818,2759,11753,2771,11681,2771,11656,2771,11631,2759,11559,2734,11494,2695,11441xe" filled="t" fillcolor="#FFD100" stroked="f">
                <v:path arrowok="t"/>
                <v:fill type="solid"/>
              </v:shape>
            </v:group>
            <w10:wrap type="none"/>
          </v:group>
        </w:pict>
      </w:r>
      <w:r>
        <w:rPr/>
        <w:pict>
          <v:group style="position:absolute;margin-left:124.836823pt;margin-top:603.81543pt;width:24.75pt;height:21.55pt;mso-position-horizontal-relative:page;mso-position-vertical-relative:page;z-index:-16310" coordorigin="2497,12076" coordsize="495,431">
            <v:shape style="position:absolute;left:2497;top:12076;width:495;height:431" coordorigin="2497,12076" coordsize="495,431" path="m2915,12076l2573,12076,2558,12092,2524,12150,2504,12218,2497,12292,2497,12316,2509,12389,2534,12454,2573,12507,2915,12507,2954,12454,2979,12389,2990,12316,2991,12292,2990,12267,2979,12195,2954,12130,2915,1207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30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30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211422pt;width:249.6pt;height:14.65pt;mso-position-horizontal-relative:page;mso-position-vertical-relative:page;z-index:-16307" type="#_x0000_t202" filled="f" stroked="f">
            <v:textbox inset="0,0,0,0">
              <w:txbxContent>
                <w:p>
                  <w:pPr>
                    <w:pStyle w:val="BodyText"/>
                    <w:spacing w:line="293" w:lineRule="exact"/>
                    <w:ind w:right="0"/>
                    <w:jc w:val="left"/>
                  </w:pPr>
                  <w:r>
                    <w:rPr/>
                    <w:t>basé</w:t>
                  </w:r>
                  <w:r>
                    <w:rPr>
                      <w:spacing w:val="-7"/>
                    </w:rPr>
                    <w:t> </w:t>
                  </w:r>
                  <w:r>
                    <w:rPr/>
                    <w:t>sur</w:t>
                  </w:r>
                  <w:r>
                    <w:rPr>
                      <w:spacing w:val="-6"/>
                    </w:rPr>
                    <w:t> </w:t>
                  </w:r>
                  <w:r>
                    <w:rPr/>
                    <w:t>le</w:t>
                  </w:r>
                  <w:r>
                    <w:rPr>
                      <w:spacing w:val="-6"/>
                    </w:rPr>
                    <w:t> </w:t>
                  </w:r>
                  <w:r>
                    <w:rPr/>
                    <w:t>langage</w:t>
                  </w:r>
                  <w:r>
                    <w:rPr>
                      <w:spacing w:val="-6"/>
                    </w:rPr>
                    <w:t> </w:t>
                  </w:r>
                  <w:r>
                    <w:rPr>
                      <w:rFonts w:ascii="Tahoma" w:hAnsi="Tahoma"/>
                    </w:rPr>
                    <w:t>R</w:t>
                  </w:r>
                  <w:r>
                    <w:rPr/>
                    <w:t>,</w:t>
                  </w:r>
                  <w:r>
                    <w:rPr>
                      <w:spacing w:val="-6"/>
                    </w:rPr>
                    <w:t> </w:t>
                  </w:r>
                  <w:r>
                    <w:rPr/>
                    <w:t>était</w:t>
                  </w:r>
                  <w:r>
                    <w:rPr>
                      <w:spacing w:val="-6"/>
                    </w:rPr>
                    <w:t> </w:t>
                  </w:r>
                  <w:r>
                    <w:rPr/>
                    <w:t>donc</w:t>
                  </w:r>
                  <w:r>
                    <w:rPr>
                      <w:spacing w:val="-6"/>
                    </w:rPr>
                    <w:t> </w:t>
                  </w:r>
                  <w:r>
                    <w:rPr/>
                    <w:t>assez</w:t>
                  </w:r>
                  <w:r>
                    <w:rPr>
                      <w:spacing w:val="-7"/>
                    </w:rPr>
                    <w:t> </w:t>
                  </w:r>
                  <w:r>
                    <w:rPr/>
                    <w:t>évident.</w:t>
                  </w:r>
                  <w:r>
                    <w:rPr/>
                  </w:r>
                </w:p>
              </w:txbxContent>
            </v:textbox>
            <w10:wrap type="none"/>
          </v:shape>
        </w:pict>
      </w:r>
      <w:r>
        <w:rPr/>
        <w:pict>
          <v:shape style="position:absolute;margin-left:41.519661pt;margin-top:89.009285pt;width:413.05pt;height:550.1pt;mso-position-horizontal-relative:page;mso-position-vertical-relative:page;z-index:-16306" type="#_x0000_t202" filled="f" stroked="f">
            <v:textbox inset="0,0,0,0">
              <w:txbxContent>
                <w:p>
                  <w:pPr>
                    <w:spacing w:line="278" w:lineRule="exact" w:before="0"/>
                    <w:ind w:left="20" w:right="0" w:firstLine="478"/>
                    <w:jc w:val="left"/>
                    <w:rPr>
                      <w:rFonts w:ascii="Charis SIL" w:hAnsi="Charis SIL" w:cs="Charis SIL" w:eastAsia="Charis SIL"/>
                      <w:sz w:val="24"/>
                      <w:szCs w:val="24"/>
                    </w:rPr>
                  </w:pPr>
                  <w:r>
                    <w:rPr>
                      <w:rFonts w:ascii="Charis SIL" w:hAnsi="Charis SIL"/>
                      <w:b/>
                      <w:sz w:val="24"/>
                    </w:rPr>
                    <w:t>Manipuler</w:t>
                  </w:r>
                  <w:r>
                    <w:rPr>
                      <w:rFonts w:ascii="Charis SIL" w:hAnsi="Charis SIL"/>
                      <w:b/>
                      <w:spacing w:val="12"/>
                      <w:sz w:val="24"/>
                    </w:rPr>
                    <w:t> </w:t>
                  </w:r>
                  <w:r>
                    <w:rPr>
                      <w:rFonts w:ascii="Charis SIL" w:hAnsi="Charis SIL"/>
                      <w:b/>
                      <w:sz w:val="24"/>
                    </w:rPr>
                    <w:t>les</w:t>
                  </w:r>
                  <w:r>
                    <w:rPr>
                      <w:rFonts w:ascii="Charis SIL" w:hAnsi="Charis SIL"/>
                      <w:b/>
                      <w:spacing w:val="12"/>
                      <w:sz w:val="24"/>
                    </w:rPr>
                    <w:t> </w:t>
                  </w:r>
                  <w:r>
                    <w:rPr>
                      <w:rFonts w:ascii="Charis SIL" w:hAnsi="Charis SIL"/>
                      <w:b/>
                      <w:sz w:val="24"/>
                    </w:rPr>
                    <w:t>données</w:t>
                  </w:r>
                  <w:r>
                    <w:rPr>
                      <w:rFonts w:ascii="Charis SIL" w:hAnsi="Charis SIL"/>
                      <w:b/>
                      <w:spacing w:val="12"/>
                      <w:sz w:val="24"/>
                    </w:rPr>
                    <w:t> </w:t>
                  </w:r>
                  <w:r>
                    <w:rPr>
                      <w:rFonts w:ascii="Charis SIL" w:hAnsi="Charis SIL"/>
                      <w:b/>
                      <w:sz w:val="24"/>
                    </w:rPr>
                    <w:t>avec</w:t>
                  </w:r>
                  <w:r>
                    <w:rPr>
                      <w:rFonts w:ascii="Charis SIL" w:hAnsi="Charis SIL"/>
                      <w:b/>
                      <w:spacing w:val="12"/>
                      <w:sz w:val="24"/>
                    </w:rPr>
                    <w:t> </w:t>
                  </w:r>
                  <w:r>
                    <w:rPr>
                      <w:rFonts w:ascii="Gill Sans MT" w:hAnsi="Gill Sans MT"/>
                      <w:b/>
                      <w:sz w:val="24"/>
                    </w:rPr>
                    <w:t>R</w:t>
                  </w:r>
                  <w:r>
                    <w:rPr>
                      <w:rFonts w:ascii="Gill Sans MT" w:hAnsi="Gill Sans MT"/>
                      <w:b/>
                      <w:spacing w:val="16"/>
                      <w:sz w:val="24"/>
                    </w:rPr>
                    <w:t> </w:t>
                  </w:r>
                  <w:r>
                    <w:rPr>
                      <w:rFonts w:ascii="Charis SIL" w:hAnsi="Charis SIL"/>
                      <w:b/>
                      <w:sz w:val="24"/>
                    </w:rPr>
                    <w:t>et</w:t>
                  </w:r>
                  <w:r>
                    <w:rPr>
                      <w:rFonts w:ascii="Charis SIL" w:hAnsi="Charis SIL"/>
                      <w:b/>
                      <w:spacing w:val="12"/>
                      <w:sz w:val="24"/>
                    </w:rPr>
                    <w:t> </w:t>
                  </w:r>
                  <w:r>
                    <w:rPr>
                      <w:rFonts w:ascii="Gill Sans MT" w:hAnsi="Gill Sans MT"/>
                      <w:b/>
                      <w:sz w:val="24"/>
                    </w:rPr>
                    <w:t>dplyr</w:t>
                  </w:r>
                  <w:r>
                    <w:rPr>
                      <w:rFonts w:ascii="Charis SIL" w:hAnsi="Charis SIL"/>
                      <w:b/>
                      <w:sz w:val="24"/>
                    </w:rPr>
                    <w:t>. </w:t>
                  </w:r>
                  <w:r>
                    <w:rPr>
                      <w:rFonts w:ascii="Charis SIL" w:hAnsi="Charis SIL"/>
                      <w:b/>
                      <w:spacing w:val="2"/>
                      <w:sz w:val="24"/>
                    </w:rPr>
                    <w:t> </w:t>
                  </w:r>
                  <w:r>
                    <w:rPr>
                      <w:rFonts w:ascii="Charis SIL" w:hAnsi="Charis SIL"/>
                      <w:sz w:val="24"/>
                    </w:rPr>
                    <w:t>Les</w:t>
                  </w:r>
                  <w:r>
                    <w:rPr>
                      <w:rFonts w:ascii="Charis SIL" w:hAnsi="Charis SIL"/>
                      <w:spacing w:val="12"/>
                      <w:sz w:val="24"/>
                    </w:rPr>
                    <w:t> </w:t>
                  </w:r>
                  <w:r>
                    <w:rPr>
                      <w:rFonts w:ascii="Charis SIL" w:hAnsi="Charis SIL"/>
                      <w:sz w:val="24"/>
                    </w:rPr>
                    <w:t>langages</w:t>
                  </w:r>
                  <w:r>
                    <w:rPr>
                      <w:rFonts w:ascii="Charis SIL" w:hAnsi="Charis SIL"/>
                      <w:spacing w:val="12"/>
                      <w:sz w:val="24"/>
                    </w:rPr>
                    <w:t> </w:t>
                  </w:r>
                  <w:r>
                    <w:rPr>
                      <w:rFonts w:ascii="Charis SIL" w:hAnsi="Charis SIL"/>
                      <w:sz w:val="24"/>
                    </w:rPr>
                    <w:t>de</w:t>
                  </w:r>
                  <w:r>
                    <w:rPr>
                      <w:rFonts w:ascii="Charis SIL" w:hAnsi="Charis SIL"/>
                      <w:spacing w:val="12"/>
                      <w:sz w:val="24"/>
                    </w:rPr>
                    <w:t> </w:t>
                  </w:r>
                  <w:r>
                    <w:rPr>
                      <w:rFonts w:ascii="Charis SIL" w:hAnsi="Charis SIL"/>
                      <w:sz w:val="24"/>
                    </w:rPr>
                    <w:t>programma-</w:t>
                  </w:r>
                  <w:r>
                    <w:rPr>
                      <w:rFonts w:ascii="Charis SIL" w:hAnsi="Charis SIL"/>
                      <w:sz w:val="24"/>
                    </w:rPr>
                  </w:r>
                </w:p>
                <w:p>
                  <w:pPr>
                    <w:pStyle w:val="BodyText"/>
                    <w:spacing w:line="194" w:lineRule="auto" w:before="17"/>
                    <w:ind w:right="20"/>
                    <w:jc w:val="both"/>
                  </w:pPr>
                  <w:r>
                    <w:rPr/>
                    <w:t>tion,</w:t>
                  </w:r>
                  <w:r>
                    <w:rPr>
                      <w:spacing w:val="-13"/>
                    </w:rPr>
                    <w:t> </w:t>
                  </w:r>
                  <w:r>
                    <w:rPr/>
                    <w:t>et</w:t>
                  </w:r>
                  <w:r>
                    <w:rPr>
                      <w:spacing w:val="-13"/>
                    </w:rPr>
                    <w:t> </w:t>
                  </w:r>
                  <w:r>
                    <w:rPr/>
                    <w:t>en</w:t>
                  </w:r>
                  <w:r>
                    <w:rPr>
                      <w:spacing w:val="-13"/>
                    </w:rPr>
                    <w:t> </w:t>
                  </w:r>
                  <w:r>
                    <w:rPr/>
                    <w:t>particulier</w:t>
                  </w:r>
                  <w:r>
                    <w:rPr>
                      <w:spacing w:val="-13"/>
                    </w:rPr>
                    <w:t> </w:t>
                  </w:r>
                  <w:r>
                    <w:rPr/>
                    <w:t>les</w:t>
                  </w:r>
                  <w:r>
                    <w:rPr>
                      <w:spacing w:val="-13"/>
                    </w:rPr>
                    <w:t> </w:t>
                  </w:r>
                  <w:r>
                    <w:rPr/>
                    <w:t>plus</w:t>
                  </w:r>
                  <w:r>
                    <w:rPr>
                      <w:spacing w:val="-12"/>
                    </w:rPr>
                    <w:t> </w:t>
                  </w:r>
                  <w:r>
                    <w:rPr/>
                    <w:t>utilisés</w:t>
                  </w:r>
                  <w:r>
                    <w:rPr>
                      <w:spacing w:val="-13"/>
                    </w:rPr>
                    <w:t> </w:t>
                  </w:r>
                  <w:r>
                    <w:rPr/>
                    <w:t>en</w:t>
                  </w:r>
                  <w:r>
                    <w:rPr>
                      <w:spacing w:val="-13"/>
                    </w:rPr>
                    <w:t> </w:t>
                  </w:r>
                  <w:r>
                    <w:rPr/>
                    <w:t>analyse</w:t>
                  </w:r>
                  <w:r>
                    <w:rPr>
                      <w:spacing w:val="-13"/>
                    </w:rPr>
                    <w:t> </w:t>
                  </w:r>
                  <w:r>
                    <w:rPr/>
                    <w:t>de</w:t>
                  </w:r>
                  <w:r>
                    <w:rPr>
                      <w:spacing w:val="-13"/>
                    </w:rPr>
                    <w:t> </w:t>
                  </w:r>
                  <w:r>
                    <w:rPr/>
                    <w:t>données,</w:t>
                  </w:r>
                  <w:r>
                    <w:rPr>
                      <w:spacing w:val="-12"/>
                    </w:rPr>
                    <w:t> </w:t>
                  </w:r>
                  <w:r>
                    <w:rPr/>
                    <w:t>reposent</w:t>
                  </w:r>
                  <w:r>
                    <w:rPr>
                      <w:spacing w:val="-13"/>
                    </w:rPr>
                    <w:t> </w:t>
                  </w:r>
                  <w:r>
                    <w:rPr/>
                    <w:t>souvent</w:t>
                  </w:r>
                  <w:r>
                    <w:rPr>
                      <w:w w:val="99"/>
                    </w:rPr>
                    <w:t> </w:t>
                  </w:r>
                  <w:r>
                    <w:rPr/>
                    <w:t>sur</w:t>
                  </w:r>
                  <w:r>
                    <w:rPr>
                      <w:spacing w:val="11"/>
                    </w:rPr>
                    <w:t> </w:t>
                  </w:r>
                  <w:r>
                    <w:rPr/>
                    <w:t>une</w:t>
                  </w:r>
                  <w:r>
                    <w:rPr>
                      <w:spacing w:val="12"/>
                    </w:rPr>
                    <w:t> </w:t>
                  </w:r>
                  <w:r>
                    <w:rPr/>
                    <w:t>architecture</w:t>
                  </w:r>
                  <w:r>
                    <w:rPr>
                      <w:spacing w:val="12"/>
                    </w:rPr>
                    <w:t> </w:t>
                  </w:r>
                  <w:r>
                    <w:rPr/>
                    <w:t>logicielle</w:t>
                  </w:r>
                  <w:r>
                    <w:rPr>
                      <w:spacing w:val="12"/>
                    </w:rPr>
                    <w:t> </w:t>
                  </w:r>
                  <w:r>
                    <w:rPr/>
                    <w:t>modulaire.</w:t>
                  </w:r>
                  <w:r>
                    <w:rPr>
                      <w:spacing w:val="12"/>
                    </w:rPr>
                    <w:t> </w:t>
                  </w:r>
                  <w:r>
                    <w:rPr/>
                    <w:t>Le</w:t>
                  </w:r>
                  <w:r>
                    <w:rPr>
                      <w:spacing w:val="12"/>
                    </w:rPr>
                    <w:t> </w:t>
                  </w:r>
                  <w:r>
                    <w:rPr/>
                    <w:t>langage</w:t>
                  </w:r>
                  <w:r>
                    <w:rPr>
                      <w:spacing w:val="12"/>
                    </w:rPr>
                    <w:t> </w:t>
                  </w:r>
                  <w:r>
                    <w:rPr/>
                    <w:t>constitue</w:t>
                  </w:r>
                  <w:r>
                    <w:rPr>
                      <w:spacing w:val="12"/>
                    </w:rPr>
                    <w:t> </w:t>
                  </w:r>
                  <w:r>
                    <w:rPr/>
                    <w:t>un</w:t>
                  </w:r>
                  <w:r>
                    <w:rPr>
                      <w:spacing w:val="12"/>
                    </w:rPr>
                    <w:t> </w:t>
                  </w:r>
                  <w:r>
                    <w:rPr/>
                    <w:t>cœur,</w:t>
                  </w:r>
                  <w:r>
                    <w:rPr>
                      <w:spacing w:val="12"/>
                    </w:rPr>
                    <w:t> </w:t>
                  </w:r>
                  <w:r>
                    <w:rPr/>
                    <w:t>au-</w:t>
                  </w:r>
                  <w:r>
                    <w:rPr>
                      <w:w w:val="99"/>
                    </w:rPr>
                    <w:t> </w:t>
                  </w:r>
                  <w:r>
                    <w:rPr/>
                    <w:t>tour</w:t>
                  </w:r>
                  <w:r>
                    <w:rPr>
                      <w:spacing w:val="-5"/>
                    </w:rPr>
                    <w:t> </w:t>
                  </w:r>
                  <w:r>
                    <w:rPr/>
                    <w:t>duquel</w:t>
                  </w:r>
                  <w:r>
                    <w:rPr>
                      <w:spacing w:val="-4"/>
                    </w:rPr>
                    <w:t> </w:t>
                  </w:r>
                  <w:r>
                    <w:rPr/>
                    <w:t>des</w:t>
                  </w:r>
                  <w:r>
                    <w:rPr>
                      <w:spacing w:val="-5"/>
                    </w:rPr>
                    <w:t> </w:t>
                  </w:r>
                  <w:r>
                    <w:rPr/>
                    <w:t>bibliothèques</w:t>
                  </w:r>
                  <w:r>
                    <w:rPr>
                      <w:spacing w:val="-3"/>
                    </w:rPr>
                    <w:t> </w:t>
                  </w:r>
                  <w:r>
                    <w:rPr/>
                    <w:t>logicielles</w:t>
                  </w:r>
                  <w:r>
                    <w:rPr>
                      <w:spacing w:val="-5"/>
                    </w:rPr>
                    <w:t> </w:t>
                  </w:r>
                  <w:r>
                    <w:rPr/>
                    <w:t>(des</w:t>
                  </w:r>
                  <w:r>
                    <w:rPr>
                      <w:spacing w:val="-4"/>
                    </w:rPr>
                    <w:t> </w:t>
                  </w:r>
                  <w:r>
                    <w:rPr>
                      <w:rFonts w:ascii="Charis SIL" w:hAnsi="Charis SIL"/>
                      <w:i/>
                    </w:rPr>
                    <w:t>packages</w:t>
                  </w:r>
                  <w:r>
                    <w:rPr>
                      <w:rFonts w:ascii="Charis SIL" w:hAnsi="Charis SIL"/>
                      <w:i/>
                      <w:spacing w:val="-4"/>
                    </w:rPr>
                    <w:t> </w:t>
                  </w:r>
                  <w:r>
                    <w:rPr/>
                    <w:t>en</w:t>
                  </w:r>
                  <w:r>
                    <w:rPr>
                      <w:spacing w:val="-3"/>
                    </w:rPr>
                    <w:t> </w:t>
                  </w:r>
                  <w:r>
                    <w:rPr>
                      <w:rFonts w:ascii="Tahoma" w:hAnsi="Tahoma"/>
                    </w:rPr>
                    <w:t>R</w:t>
                  </w:r>
                  <w:r>
                    <w:rPr/>
                    <w:t>)</w:t>
                  </w:r>
                  <w:r>
                    <w:rPr>
                      <w:spacing w:val="-5"/>
                    </w:rPr>
                    <w:t> </w:t>
                  </w:r>
                  <w:r>
                    <w:rPr/>
                    <w:t>viennent</w:t>
                  </w:r>
                  <w:r>
                    <w:rPr>
                      <w:spacing w:val="-4"/>
                    </w:rPr>
                    <w:t> </w:t>
                  </w:r>
                  <w:r>
                    <w:rPr/>
                    <w:t>ajouter</w:t>
                  </w:r>
                  <w:r>
                    <w:rPr>
                      <w:w w:val="99"/>
                    </w:rPr>
                    <w:t> </w:t>
                  </w:r>
                  <w:r>
                    <w:rPr/>
                    <w:t>des</w:t>
                  </w:r>
                  <w:r>
                    <w:rPr>
                      <w:spacing w:val="1"/>
                    </w:rPr>
                    <w:t> </w:t>
                  </w:r>
                  <w:r>
                    <w:rPr/>
                    <w:t>fonctionnalités.</w:t>
                  </w:r>
                  <w:r>
                    <w:rPr>
                      <w:spacing w:val="1"/>
                    </w:rPr>
                    <w:t> </w:t>
                  </w:r>
                  <w:r>
                    <w:rPr/>
                    <w:t>Parmi</w:t>
                  </w:r>
                  <w:r>
                    <w:rPr>
                      <w:spacing w:val="1"/>
                    </w:rPr>
                    <w:t> </w:t>
                  </w:r>
                  <w:r>
                    <w:rPr/>
                    <w:t>ces</w:t>
                  </w:r>
                  <w:r>
                    <w:rPr>
                      <w:spacing w:val="1"/>
                    </w:rPr>
                    <w:t> </w:t>
                  </w:r>
                  <w:r>
                    <w:rPr/>
                    <w:t>bibliothèques</w:t>
                  </w:r>
                  <w:r>
                    <w:rPr>
                      <w:spacing w:val="1"/>
                    </w:rPr>
                    <w:t> </w:t>
                  </w:r>
                  <w:r>
                    <w:rPr/>
                    <w:t>logicielles,</w:t>
                  </w:r>
                  <w:r>
                    <w:rPr>
                      <w:spacing w:val="2"/>
                    </w:rPr>
                    <w:t> </w:t>
                  </w:r>
                  <w:r>
                    <w:rPr/>
                    <w:t>en</w:t>
                  </w:r>
                  <w:r>
                    <w:rPr>
                      <w:spacing w:val="1"/>
                    </w:rPr>
                    <w:t> </w:t>
                  </w:r>
                  <w:r>
                    <w:rPr/>
                    <w:t>Python</w:t>
                  </w:r>
                  <w:r>
                    <w:rPr>
                      <w:spacing w:val="1"/>
                    </w:rPr>
                    <w:t> </w:t>
                  </w:r>
                  <w:r>
                    <w:rPr/>
                    <w:t>comme</w:t>
                  </w:r>
                  <w:r>
                    <w:rPr>
                      <w:spacing w:val="1"/>
                    </w:rPr>
                    <w:t> </w:t>
                  </w:r>
                  <w:r>
                    <w:rPr/>
                    <w:t>en</w:t>
                  </w:r>
                  <w:r>
                    <w:rPr>
                      <w:w w:val="99"/>
                    </w:rPr>
                    <w:t> </w:t>
                  </w:r>
                  <w:r>
                    <w:rPr/>
                    <w:t>R,</w:t>
                  </w:r>
                  <w:r>
                    <w:rPr>
                      <w:spacing w:val="-13"/>
                    </w:rPr>
                    <w:t> </w:t>
                  </w:r>
                  <w:r>
                    <w:rPr/>
                    <w:t>certaines</w:t>
                  </w:r>
                  <w:r>
                    <w:rPr>
                      <w:spacing w:val="-13"/>
                    </w:rPr>
                    <w:t> </w:t>
                  </w:r>
                  <w:r>
                    <w:rPr/>
                    <w:t>sont</w:t>
                  </w:r>
                  <w:r>
                    <w:rPr>
                      <w:spacing w:val="-12"/>
                    </w:rPr>
                    <w:t> </w:t>
                  </w:r>
                  <w:r>
                    <w:rPr/>
                    <w:t>entièrement</w:t>
                  </w:r>
                  <w:r>
                    <w:rPr>
                      <w:spacing w:val="-13"/>
                    </w:rPr>
                    <w:t> </w:t>
                  </w:r>
                  <w:r>
                    <w:rPr/>
                    <w:t>dédiées</w:t>
                  </w:r>
                  <w:r>
                    <w:rPr>
                      <w:spacing w:val="-12"/>
                    </w:rPr>
                    <w:t> </w:t>
                  </w:r>
                  <w:r>
                    <w:rPr/>
                    <w:t>à</w:t>
                  </w:r>
                  <w:r>
                    <w:rPr>
                      <w:spacing w:val="-13"/>
                    </w:rPr>
                    <w:t> </w:t>
                  </w:r>
                  <w:r>
                    <w:rPr/>
                    <w:t>la</w:t>
                  </w:r>
                  <w:r>
                    <w:rPr>
                      <w:spacing w:val="-13"/>
                    </w:rPr>
                    <w:t> </w:t>
                  </w:r>
                  <w:r>
                    <w:rPr/>
                    <w:t>manipulation</w:t>
                  </w:r>
                  <w:r>
                    <w:rPr>
                      <w:spacing w:val="-12"/>
                    </w:rPr>
                    <w:t> </w:t>
                  </w:r>
                  <w:r>
                    <w:rPr/>
                    <w:t>de</w:t>
                  </w:r>
                  <w:r>
                    <w:rPr>
                      <w:spacing w:val="-13"/>
                    </w:rPr>
                    <w:t> </w:t>
                  </w:r>
                  <w:r>
                    <w:rPr/>
                    <w:t>données</w:t>
                  </w:r>
                  <w:r>
                    <w:rPr>
                      <w:spacing w:val="-12"/>
                    </w:rPr>
                    <w:t> </w:t>
                  </w:r>
                  <w:r>
                    <w:rPr/>
                    <w:t>tabulaires</w:t>
                  </w:r>
                  <w:r>
                    <w:rPr/>
                  </w:r>
                </w:p>
                <w:p>
                  <w:pPr>
                    <w:pStyle w:val="BodyText"/>
                    <w:spacing w:line="194" w:lineRule="auto"/>
                    <w:ind w:right="20"/>
                    <w:jc w:val="both"/>
                  </w:pPr>
                  <w:r>
                    <w:rPr/>
                    <w:t>–</w:t>
                  </w:r>
                  <w:r>
                    <w:rPr>
                      <w:spacing w:val="-20"/>
                    </w:rPr>
                    <w:t> </w:t>
                  </w:r>
                  <w:r>
                    <w:rPr/>
                    <w:t>on</w:t>
                  </w:r>
                  <w:r>
                    <w:rPr>
                      <w:spacing w:val="-19"/>
                    </w:rPr>
                    <w:t> </w:t>
                  </w:r>
                  <w:r>
                    <w:rPr/>
                    <w:t>parle</w:t>
                  </w:r>
                  <w:r>
                    <w:rPr>
                      <w:spacing w:val="-19"/>
                    </w:rPr>
                    <w:t> </w:t>
                  </w:r>
                  <w:r>
                    <w:rPr/>
                    <w:t>alors</w:t>
                  </w:r>
                  <w:r>
                    <w:rPr>
                      <w:spacing w:val="-19"/>
                    </w:rPr>
                    <w:t> </w:t>
                  </w:r>
                  <w:r>
                    <w:rPr/>
                    <w:t>de</w:t>
                  </w:r>
                  <w:r>
                    <w:rPr>
                      <w:spacing w:val="-19"/>
                    </w:rPr>
                    <w:t> </w:t>
                  </w:r>
                  <w:r>
                    <w:rPr/>
                    <w:t>«</w:t>
                  </w:r>
                  <w:r>
                    <w:rPr>
                      <w:spacing w:val="-29"/>
                    </w:rPr>
                    <w:t> </w:t>
                  </w:r>
                  <w:r>
                    <w:rPr/>
                    <w:t>Data</w:t>
                  </w:r>
                  <w:r>
                    <w:rPr>
                      <w:spacing w:val="-19"/>
                    </w:rPr>
                    <w:t> </w:t>
                  </w:r>
                  <w:r>
                    <w:rPr/>
                    <w:t>Manipulation</w:t>
                  </w:r>
                  <w:r>
                    <w:rPr>
                      <w:spacing w:val="-19"/>
                    </w:rPr>
                    <w:t> </w:t>
                  </w:r>
                  <w:r>
                    <w:rPr/>
                    <w:t>Language</w:t>
                  </w:r>
                  <w:r>
                    <w:rPr>
                      <w:spacing w:val="-30"/>
                    </w:rPr>
                    <w:t> </w:t>
                  </w:r>
                  <w:r>
                    <w:rPr/>
                    <w:t>»</w:t>
                  </w:r>
                  <w:r>
                    <w:rPr>
                      <w:spacing w:val="-19"/>
                    </w:rPr>
                    <w:t> </w:t>
                  </w:r>
                  <w:r>
                    <w:rPr/>
                    <w:t>(DML)</w:t>
                  </w:r>
                  <w:r>
                    <w:rPr>
                      <w:spacing w:val="-19"/>
                    </w:rPr>
                    <w:t> </w:t>
                  </w:r>
                  <w:r>
                    <w:rPr/>
                    <w:t>–</w:t>
                  </w:r>
                  <w:r>
                    <w:rPr>
                      <w:spacing w:val="-19"/>
                    </w:rPr>
                    <w:t> </w:t>
                  </w:r>
                  <w:r>
                    <w:rPr/>
                    <w:t>et</w:t>
                  </w:r>
                  <w:r>
                    <w:rPr>
                      <w:spacing w:val="-19"/>
                    </w:rPr>
                    <w:t> </w:t>
                  </w:r>
                  <w:r>
                    <w:rPr/>
                    <w:t>permettent</w:t>
                  </w:r>
                  <w:r>
                    <w:rPr>
                      <w:spacing w:val="-19"/>
                    </w:rPr>
                    <w:t> </w:t>
                  </w:r>
                  <w:r>
                    <w:rPr/>
                    <w:t>d’ef-</w:t>
                  </w:r>
                  <w:r>
                    <w:rPr>
                      <w:w w:val="99"/>
                    </w:rPr>
                    <w:t> </w:t>
                  </w:r>
                  <w:r>
                    <w:rPr/>
                    <w:t>fectuer</w:t>
                  </w:r>
                  <w:r>
                    <w:rPr>
                      <w:spacing w:val="7"/>
                    </w:rPr>
                    <w:t> </w:t>
                  </w:r>
                  <w:r>
                    <w:rPr/>
                    <w:t>des</w:t>
                  </w:r>
                  <w:r>
                    <w:rPr>
                      <w:spacing w:val="7"/>
                    </w:rPr>
                    <w:t> </w:t>
                  </w:r>
                  <w:r>
                    <w:rPr/>
                    <w:t>traitements</w:t>
                  </w:r>
                  <w:r>
                    <w:rPr>
                      <w:spacing w:val="7"/>
                    </w:rPr>
                    <w:t> </w:t>
                  </w:r>
                  <w:r>
                    <w:rPr/>
                    <w:t>avec</w:t>
                  </w:r>
                  <w:r>
                    <w:rPr>
                      <w:spacing w:val="7"/>
                    </w:rPr>
                    <w:t> </w:t>
                  </w:r>
                  <w:r>
                    <w:rPr/>
                    <w:t>des</w:t>
                  </w:r>
                  <w:r>
                    <w:rPr>
                      <w:spacing w:val="8"/>
                    </w:rPr>
                    <w:t> </w:t>
                  </w:r>
                  <w:r>
                    <w:rPr/>
                    <w:t>approches</w:t>
                  </w:r>
                  <w:r>
                    <w:rPr>
                      <w:spacing w:val="7"/>
                    </w:rPr>
                    <w:t> </w:t>
                  </w:r>
                  <w:r>
                    <w:rPr/>
                    <w:t>fonctionnelles,</w:t>
                  </w:r>
                  <w:r>
                    <w:rPr>
                      <w:spacing w:val="7"/>
                    </w:rPr>
                    <w:t> </w:t>
                  </w:r>
                  <w:r>
                    <w:rPr/>
                    <w:t>plutôt</w:t>
                  </w:r>
                  <w:r>
                    <w:rPr>
                      <w:spacing w:val="7"/>
                    </w:rPr>
                    <w:t> </w:t>
                  </w:r>
                  <w:r>
                    <w:rPr/>
                    <w:t>qu’avec</w:t>
                  </w:r>
                  <w:r>
                    <w:rPr>
                      <w:spacing w:val="8"/>
                    </w:rPr>
                    <w:t> </w:t>
                  </w:r>
                  <w:r>
                    <w:rPr/>
                    <w:t>les</w:t>
                  </w:r>
                  <w:r>
                    <w:rPr>
                      <w:w w:val="99"/>
                    </w:rPr>
                    <w:t> </w:t>
                  </w:r>
                  <w:r>
                    <w:rPr/>
                    <w:t>structures</w:t>
                  </w:r>
                  <w:r>
                    <w:rPr>
                      <w:spacing w:val="18"/>
                    </w:rPr>
                    <w:t> </w:t>
                  </w:r>
                  <w:r>
                    <w:rPr/>
                    <w:t>impératives</w:t>
                  </w:r>
                  <w:r>
                    <w:rPr>
                      <w:spacing w:val="19"/>
                    </w:rPr>
                    <w:t> </w:t>
                  </w:r>
                  <w:r>
                    <w:rPr/>
                    <w:t>plus</w:t>
                  </w:r>
                  <w:r>
                    <w:rPr>
                      <w:spacing w:val="18"/>
                    </w:rPr>
                    <w:t> </w:t>
                  </w:r>
                  <w:r>
                    <w:rPr/>
                    <w:t>fréquemment</w:t>
                  </w:r>
                  <w:r>
                    <w:rPr>
                      <w:spacing w:val="19"/>
                    </w:rPr>
                    <w:t> </w:t>
                  </w:r>
                  <w:r>
                    <w:rPr/>
                    <w:t>utilisées</w:t>
                  </w:r>
                  <w:r>
                    <w:rPr>
                      <w:spacing w:val="18"/>
                    </w:rPr>
                    <w:t> </w:t>
                  </w:r>
                  <w:r>
                    <w:rPr/>
                    <w:t>en</w:t>
                  </w:r>
                  <w:r>
                    <w:rPr>
                      <w:spacing w:val="19"/>
                    </w:rPr>
                    <w:t> </w:t>
                  </w:r>
                  <w:r>
                    <w:rPr/>
                    <w:t>programmation.</w:t>
                  </w:r>
                  <w:r>
                    <w:rPr>
                      <w:spacing w:val="19"/>
                    </w:rPr>
                    <w:t> </w:t>
                  </w:r>
                  <w:r>
                    <w:rPr/>
                    <w:t>En</w:t>
                  </w:r>
                  <w:r>
                    <w:rPr>
                      <w:spacing w:val="18"/>
                    </w:rPr>
                    <w:t> </w:t>
                  </w:r>
                  <w:r>
                    <w:rPr>
                      <w:rFonts w:ascii="Tahoma" w:hAnsi="Tahoma" w:cs="Tahoma" w:eastAsia="Tahoma"/>
                    </w:rPr>
                    <w:t>R</w:t>
                  </w:r>
                  <w:r>
                    <w:rPr/>
                    <w:t>,</w:t>
                  </w:r>
                  <w:r>
                    <w:rPr>
                      <w:w w:val="99"/>
                    </w:rPr>
                    <w:t> </w:t>
                  </w:r>
                  <w:r>
                    <w:rPr/>
                    <w:t>ces</w:t>
                  </w:r>
                  <w:r>
                    <w:rPr>
                      <w:spacing w:val="7"/>
                    </w:rPr>
                    <w:t> </w:t>
                  </w:r>
                  <w:r>
                    <w:rPr>
                      <w:rFonts w:ascii="Charis SIL" w:hAnsi="Charis SIL" w:cs="Charis SIL" w:eastAsia="Charis SIL"/>
                      <w:i/>
                    </w:rPr>
                    <w:t>packages</w:t>
                  </w:r>
                  <w:r>
                    <w:rPr>
                      <w:rFonts w:ascii="Charis SIL" w:hAnsi="Charis SIL" w:cs="Charis SIL" w:eastAsia="Charis SIL"/>
                      <w:i/>
                      <w:spacing w:val="7"/>
                    </w:rPr>
                    <w:t> </w:t>
                  </w:r>
                  <w:r>
                    <w:rPr/>
                    <w:t>constituent</w:t>
                  </w:r>
                  <w:r>
                    <w:rPr>
                      <w:spacing w:val="6"/>
                    </w:rPr>
                    <w:t> </w:t>
                  </w:r>
                  <w:r>
                    <w:rPr/>
                    <w:t>de</w:t>
                  </w:r>
                  <w:r>
                    <w:rPr>
                      <w:spacing w:val="7"/>
                    </w:rPr>
                    <w:t> </w:t>
                  </w:r>
                  <w:r>
                    <w:rPr/>
                    <w:t>véritables</w:t>
                  </w:r>
                  <w:r>
                    <w:rPr>
                      <w:spacing w:val="7"/>
                    </w:rPr>
                    <w:t> </w:t>
                  </w:r>
                  <w:r>
                    <w:rPr/>
                    <w:t>écosystèmes,</w:t>
                  </w:r>
                  <w:r>
                    <w:rPr>
                      <w:spacing w:val="7"/>
                    </w:rPr>
                    <w:t> </w:t>
                  </w:r>
                  <w:r>
                    <w:rPr/>
                    <w:t>dotés</w:t>
                  </w:r>
                  <w:r>
                    <w:rPr>
                      <w:spacing w:val="7"/>
                    </w:rPr>
                    <w:t> </w:t>
                  </w:r>
                  <w:r>
                    <w:rPr/>
                    <w:t>de</w:t>
                  </w:r>
                  <w:r>
                    <w:rPr>
                      <w:spacing w:val="7"/>
                    </w:rPr>
                    <w:t> </w:t>
                  </w:r>
                  <w:r>
                    <w:rPr/>
                    <w:t>leur</w:t>
                  </w:r>
                  <w:r>
                    <w:rPr>
                      <w:spacing w:val="7"/>
                    </w:rPr>
                    <w:t> </w:t>
                  </w:r>
                  <w:r>
                    <w:rPr/>
                    <w:t>propre</w:t>
                  </w:r>
                  <w:r>
                    <w:rPr>
                      <w:spacing w:val="7"/>
                    </w:rPr>
                    <w:t> </w:t>
                  </w:r>
                  <w:r>
                    <w:rPr/>
                    <w:t>DSL</w:t>
                  </w:r>
                  <w:r>
                    <w:rPr>
                      <w:w w:val="99"/>
                    </w:rPr>
                    <w:t> </w:t>
                  </w:r>
                  <w:r>
                    <w:rPr/>
                    <w:t>(voir</w:t>
                  </w:r>
                  <w:r>
                    <w:rPr>
                      <w:spacing w:val="-8"/>
                    </w:rPr>
                    <w:t> </w:t>
                  </w:r>
                  <w:r>
                    <w:rPr/>
                    <w:t>p.</w:t>
                  </w:r>
                  <w:r>
                    <w:rPr>
                      <w:spacing w:val="-7"/>
                    </w:rPr>
                    <w:t> </w:t>
                  </w:r>
                  <w:r>
                    <w:rPr/>
                    <w:t>65)</w:t>
                  </w:r>
                  <w:r>
                    <w:rPr>
                      <w:spacing w:val="-8"/>
                    </w:rPr>
                    <w:t> </w:t>
                  </w:r>
                  <w:r>
                    <w:rPr/>
                    <w:t>et</w:t>
                  </w:r>
                  <w:r>
                    <w:rPr>
                      <w:spacing w:val="-7"/>
                    </w:rPr>
                    <w:t> </w:t>
                  </w:r>
                  <w:r>
                    <w:rPr/>
                    <w:t>donc</w:t>
                  </w:r>
                  <w:r>
                    <w:rPr>
                      <w:spacing w:val="-8"/>
                    </w:rPr>
                    <w:t> </w:t>
                  </w:r>
                  <w:r>
                    <w:rPr/>
                    <w:t>d’une</w:t>
                  </w:r>
                  <w:r>
                    <w:rPr>
                      <w:spacing w:val="-7"/>
                    </w:rPr>
                    <w:t> </w:t>
                  </w:r>
                  <w:r>
                    <w:rPr/>
                    <w:t>grammaire</w:t>
                  </w:r>
                  <w:r>
                    <w:rPr>
                      <w:spacing w:val="-8"/>
                    </w:rPr>
                    <w:t> </w:t>
                  </w:r>
                  <w:r>
                    <w:rPr/>
                    <w:t>de</w:t>
                  </w:r>
                  <w:r>
                    <w:rPr>
                      <w:spacing w:val="-7"/>
                    </w:rPr>
                    <w:t> </w:t>
                  </w:r>
                  <w:r>
                    <w:rPr/>
                    <w:t>manipulation</w:t>
                  </w:r>
                  <w:r>
                    <w:rPr>
                      <w:spacing w:val="-8"/>
                    </w:rPr>
                    <w:t> </w:t>
                  </w:r>
                  <w:r>
                    <w:rPr/>
                    <w:t>de</w:t>
                  </w:r>
                  <w:r>
                    <w:rPr>
                      <w:spacing w:val="-7"/>
                    </w:rPr>
                    <w:t> </w:t>
                  </w:r>
                  <w:r>
                    <w:rPr/>
                    <w:t>données</w:t>
                  </w:r>
                  <w:r>
                    <w:rPr>
                      <w:spacing w:val="-7"/>
                    </w:rPr>
                    <w:t> </w:t>
                  </w:r>
                  <w:r>
                    <w:rPr/>
                    <w:t>propre.</w:t>
                  </w:r>
                  <w:r>
                    <w:rPr/>
                  </w:r>
                </w:p>
                <w:p>
                  <w:pPr>
                    <w:pStyle w:val="BodyText"/>
                    <w:spacing w:line="318" w:lineRule="exact" w:before="157"/>
                    <w:ind w:right="20"/>
                    <w:jc w:val="both"/>
                  </w:pPr>
                  <w:r>
                    <w:rPr/>
                    <w:t>L’un</w:t>
                  </w:r>
                  <w:r>
                    <w:rPr>
                      <w:spacing w:val="-19"/>
                    </w:rPr>
                    <w:t> </w:t>
                  </w:r>
                  <w:r>
                    <w:rPr/>
                    <w:t>de</w:t>
                  </w:r>
                  <w:r>
                    <w:rPr>
                      <w:spacing w:val="-18"/>
                    </w:rPr>
                    <w:t> </w:t>
                  </w:r>
                  <w:r>
                    <w:rPr/>
                    <w:t>ces</w:t>
                  </w:r>
                  <w:r>
                    <w:rPr>
                      <w:spacing w:val="-18"/>
                    </w:rPr>
                    <w:t> </w:t>
                  </w:r>
                  <w:r>
                    <w:rPr>
                      <w:rFonts w:ascii="Charis SIL" w:hAnsi="Charis SIL" w:cs="Charis SIL" w:eastAsia="Charis SIL"/>
                      <w:i/>
                    </w:rPr>
                    <w:t>packages</w:t>
                  </w:r>
                  <w:r>
                    <w:rPr/>
                    <w:t>,</w:t>
                  </w:r>
                  <w:r>
                    <w:rPr>
                      <w:spacing w:val="-19"/>
                    </w:rPr>
                    <w:t> </w:t>
                  </w:r>
                  <w:r>
                    <w:rPr>
                      <w:rFonts w:ascii="Tahoma" w:hAnsi="Tahoma" w:cs="Tahoma" w:eastAsia="Tahoma"/>
                    </w:rPr>
                    <w:t>dplyr</w:t>
                  </w:r>
                  <w:r>
                    <w:rPr>
                      <w:rFonts w:ascii="Tahoma" w:hAnsi="Tahoma" w:cs="Tahoma" w:eastAsia="Tahoma"/>
                      <w:spacing w:val="-23"/>
                    </w:rPr>
                    <w:t> </w:t>
                  </w:r>
                  <w:r>
                    <w:rPr/>
                    <w:t>(Wickham</w:t>
                  </w:r>
                  <w:r>
                    <w:rPr>
                      <w:spacing w:val="-19"/>
                    </w:rPr>
                    <w:t> </w:t>
                  </w:r>
                  <w:r>
                    <w:rPr/>
                    <w:t>et</w:t>
                  </w:r>
                  <w:r>
                    <w:rPr>
                      <w:spacing w:val="-18"/>
                    </w:rPr>
                    <w:t> </w:t>
                  </w:r>
                  <w:r>
                    <w:rPr/>
                    <w:t>al.</w:t>
                  </w:r>
                  <w:r>
                    <w:rPr>
                      <w:spacing w:val="-18"/>
                    </w:rPr>
                    <w:t> </w:t>
                  </w:r>
                  <w:r>
                    <w:rPr>
                      <w:spacing w:val="-1"/>
                    </w:rPr>
                    <w:t>2015),</w:t>
                  </w:r>
                  <w:r>
                    <w:rPr>
                      <w:spacing w:val="-19"/>
                    </w:rPr>
                    <w:t> </w:t>
                  </w:r>
                  <w:r>
                    <w:rPr/>
                    <w:t>s’inscrit</w:t>
                  </w:r>
                  <w:r>
                    <w:rPr>
                      <w:spacing w:val="-18"/>
                    </w:rPr>
                    <w:t> </w:t>
                  </w:r>
                  <w:r>
                    <w:rPr/>
                    <w:t>dans</w:t>
                  </w:r>
                  <w:r>
                    <w:rPr>
                      <w:spacing w:val="-18"/>
                    </w:rPr>
                    <w:t> </w:t>
                  </w:r>
                  <w:r>
                    <w:rPr/>
                    <w:t>un</w:t>
                  </w:r>
                  <w:r>
                    <w:rPr>
                      <w:spacing w:val="-19"/>
                    </w:rPr>
                    <w:t> </w:t>
                  </w:r>
                  <w:r>
                    <w:rPr/>
                    <w:t>écosystème</w:t>
                  </w:r>
                  <w:r>
                    <w:rPr>
                      <w:spacing w:val="25"/>
                      <w:w w:val="99"/>
                    </w:rPr>
                    <w:t> </w:t>
                  </w:r>
                  <w:r>
                    <w:rPr/>
                    <w:t>dénommé</w:t>
                  </w:r>
                  <w:r>
                    <w:rPr>
                      <w:spacing w:val="-25"/>
                    </w:rPr>
                    <w:t> </w:t>
                  </w:r>
                  <w:r>
                    <w:rPr>
                      <w:rFonts w:ascii="Tahoma" w:hAnsi="Tahoma" w:cs="Tahoma" w:eastAsia="Tahoma"/>
                    </w:rPr>
                    <w:t>tidyverse</w:t>
                  </w:r>
                  <w:r>
                    <w:rPr>
                      <w:rFonts w:ascii="Tahoma" w:hAnsi="Tahoma" w:cs="Tahoma" w:eastAsia="Tahoma"/>
                      <w:spacing w:val="-29"/>
                    </w:rPr>
                    <w:t> </w:t>
                  </w:r>
                  <w:r>
                    <w:rPr/>
                    <w:t>(Wickham</w:t>
                  </w:r>
                  <w:r>
                    <w:rPr>
                      <w:spacing w:val="-26"/>
                    </w:rPr>
                    <w:t> </w:t>
                  </w:r>
                  <w:r>
                    <w:rPr/>
                    <w:t>2017),</w:t>
                  </w:r>
                  <w:r>
                    <w:rPr>
                      <w:spacing w:val="-24"/>
                    </w:rPr>
                    <w:t> </w:t>
                  </w:r>
                  <w:r>
                    <w:rPr/>
                    <w:t>et</w:t>
                  </w:r>
                  <w:r>
                    <w:rPr>
                      <w:spacing w:val="-24"/>
                    </w:rPr>
                    <w:t> </w:t>
                  </w:r>
                  <w:r>
                    <w:rPr/>
                    <w:t>permet</w:t>
                  </w:r>
                  <w:r>
                    <w:rPr>
                      <w:spacing w:val="-25"/>
                    </w:rPr>
                    <w:t> </w:t>
                  </w:r>
                  <w:r>
                    <w:rPr>
                      <w:strike/>
                      <w:spacing w:val="-121"/>
                    </w:rPr>
                    <w:t>a</w:t>
                  </w:r>
                  <w:r>
                    <w:rPr>
                      <w:strike/>
                      <w:spacing w:val="40"/>
                    </w:rPr>
                    <w:t> </w:t>
                  </w:r>
                  <w:r>
                    <w:rPr>
                      <w:rFonts w:ascii="Times New Roman" w:hAnsi="Times New Roman" w:cs="Times New Roman" w:eastAsia="Times New Roman"/>
                      <w:strike/>
                      <w:spacing w:val="40"/>
                    </w:rPr>
                  </w:r>
                  <w:r>
                    <w:rPr>
                      <w:rFonts w:ascii="Times New Roman" w:hAnsi="Times New Roman" w:cs="Times New Roman" w:eastAsia="Times New Roman"/>
                      <w:strike w:val="0"/>
                      <w:spacing w:val="40"/>
                    </w:rPr>
                  </w:r>
                  <w:r>
                    <w:rPr>
                      <w:strike w:val="0"/>
                      <w:spacing w:val="40"/>
                    </w:rPr>
                  </w:r>
                  <w:r>
                    <w:rPr>
                      <w:strike/>
                    </w:rPr>
                    <w:t>insi</w:t>
                  </w:r>
                  <w:r>
                    <w:rPr>
                      <w:strike/>
                      <w:spacing w:val="-25"/>
                    </w:rPr>
                    <w:t> </w:t>
                  </w:r>
                  <w:r>
                    <w:rPr>
                      <w:rFonts w:ascii="Times New Roman" w:hAnsi="Times New Roman" w:cs="Times New Roman" w:eastAsia="Times New Roman"/>
                      <w:strike/>
                      <w:spacing w:val="-25"/>
                    </w:rPr>
                  </w:r>
                  <w:r>
                    <w:rPr>
                      <w:rFonts w:ascii="Times New Roman" w:hAnsi="Times New Roman" w:cs="Times New Roman" w:eastAsia="Times New Roman"/>
                      <w:strike w:val="0"/>
                      <w:spacing w:val="-25"/>
                    </w:rPr>
                  </w:r>
                  <w:r>
                    <w:rPr>
                      <w:strike w:val="0"/>
                    </w:rPr>
                    <w:t>de</w:t>
                  </w:r>
                  <w:r>
                    <w:rPr>
                      <w:strike w:val="0"/>
                      <w:spacing w:val="-25"/>
                    </w:rPr>
                    <w:t> </w:t>
                  </w:r>
                  <w:r>
                    <w:rPr>
                      <w:strike w:val="0"/>
                    </w:rPr>
                    <w:t>chaîner</w:t>
                  </w:r>
                  <w:r>
                    <w:rPr>
                      <w:strike w:val="0"/>
                      <w:spacing w:val="-24"/>
                    </w:rPr>
                    <w:t> </w:t>
                  </w:r>
                  <w:r>
                    <w:rPr>
                      <w:strike w:val="0"/>
                    </w:rPr>
                    <w:t>des</w:t>
                  </w:r>
                  <w:r>
                    <w:rPr>
                      <w:strike w:val="0"/>
                      <w:spacing w:val="-25"/>
                    </w:rPr>
                    <w:t> </w:t>
                  </w:r>
                  <w:r>
                    <w:rPr>
                      <w:strike w:val="0"/>
                    </w:rPr>
                    <w:t>opérations</w:t>
                  </w:r>
                  <w:r>
                    <w:rPr>
                      <w:strike w:val="0"/>
                      <w:spacing w:val="20"/>
                      <w:w w:val="99"/>
                    </w:rPr>
                    <w:t> </w:t>
                  </w:r>
                  <w:r>
                    <w:rPr>
                      <w:strike w:val="0"/>
                    </w:rPr>
                    <w:t>de</w:t>
                  </w:r>
                  <w:r>
                    <w:rPr>
                      <w:strike w:val="0"/>
                      <w:spacing w:val="-15"/>
                    </w:rPr>
                    <w:t> </w:t>
                  </w:r>
                  <w:r>
                    <w:rPr>
                      <w:strike w:val="0"/>
                    </w:rPr>
                    <w:t>manipulation</w:t>
                  </w:r>
                  <w:r>
                    <w:rPr>
                      <w:strike w:val="0"/>
                      <w:spacing w:val="-14"/>
                    </w:rPr>
                    <w:t> </w:t>
                  </w:r>
                  <w:r>
                    <w:rPr>
                      <w:strike w:val="0"/>
                    </w:rPr>
                    <w:t>de</w:t>
                  </w:r>
                  <w:r>
                    <w:rPr>
                      <w:strike w:val="0"/>
                      <w:spacing w:val="-15"/>
                    </w:rPr>
                    <w:t> </w:t>
                  </w:r>
                  <w:r>
                    <w:rPr>
                      <w:strike w:val="0"/>
                    </w:rPr>
                    <w:t>données</w:t>
                  </w:r>
                  <w:r>
                    <w:rPr>
                      <w:strike w:val="0"/>
                      <w:spacing w:val="-14"/>
                    </w:rPr>
                    <w:t> </w:t>
                  </w:r>
                  <w:r>
                    <w:rPr>
                      <w:strike w:val="0"/>
                    </w:rPr>
                    <w:t>en</w:t>
                  </w:r>
                  <w:r>
                    <w:rPr>
                      <w:strike w:val="0"/>
                      <w:spacing w:val="-14"/>
                    </w:rPr>
                    <w:t> </w:t>
                  </w:r>
                  <w:r>
                    <w:rPr>
                      <w:strike w:val="0"/>
                    </w:rPr>
                    <w:t>une</w:t>
                  </w:r>
                  <w:r>
                    <w:rPr>
                      <w:strike w:val="0"/>
                      <w:spacing w:val="-15"/>
                    </w:rPr>
                    <w:t> </w:t>
                  </w:r>
                  <w:r>
                    <w:rPr>
                      <w:strike w:val="0"/>
                    </w:rPr>
                    <w:t>chaîne</w:t>
                  </w:r>
                  <w:r>
                    <w:rPr>
                      <w:strike w:val="0"/>
                      <w:spacing w:val="-14"/>
                    </w:rPr>
                    <w:t> </w:t>
                  </w:r>
                  <w:r>
                    <w:rPr>
                      <w:strike w:val="0"/>
                    </w:rPr>
                    <w:t>de</w:t>
                  </w:r>
                  <w:r>
                    <w:rPr>
                      <w:strike w:val="0"/>
                      <w:spacing w:val="-14"/>
                    </w:rPr>
                    <w:t> </w:t>
                  </w:r>
                  <w:r>
                    <w:rPr>
                      <w:strike w:val="0"/>
                    </w:rPr>
                    <w:t>traitement</w:t>
                  </w:r>
                  <w:r>
                    <w:rPr>
                      <w:strike w:val="0"/>
                      <w:spacing w:val="-15"/>
                    </w:rPr>
                    <w:t> </w:t>
                  </w:r>
                  <w:r>
                    <w:rPr>
                      <w:strike w:val="0"/>
                    </w:rPr>
                    <w:t>complète,</w:t>
                  </w:r>
                  <w:r>
                    <w:rPr>
                      <w:strike w:val="0"/>
                      <w:spacing w:val="-14"/>
                    </w:rPr>
                    <w:t> </w:t>
                  </w:r>
                  <w:r>
                    <w:rPr>
                      <w:strike w:val="0"/>
                    </w:rPr>
                    <w:t>plutôt</w:t>
                  </w:r>
                  <w:r>
                    <w:rPr>
                      <w:strike w:val="0"/>
                      <w:spacing w:val="-14"/>
                    </w:rPr>
                    <w:t> </w:t>
                  </w:r>
                  <w:r>
                    <w:rPr>
                      <w:strike w:val="0"/>
                    </w:rPr>
                    <w:t>que</w:t>
                  </w:r>
                  <w:r>
                    <w:rPr>
                      <w:strike w:val="0"/>
                      <w:w w:val="99"/>
                    </w:rPr>
                    <w:t> </w:t>
                  </w:r>
                  <w:r>
                    <w:rPr>
                      <w:strike w:val="0"/>
                    </w:rPr>
                    <w:t>de</w:t>
                  </w:r>
                  <w:r>
                    <w:rPr>
                      <w:strike w:val="0"/>
                      <w:spacing w:val="-20"/>
                    </w:rPr>
                    <w:t> </w:t>
                  </w:r>
                  <w:r>
                    <w:rPr>
                      <w:strike w:val="0"/>
                    </w:rPr>
                    <w:t>faire</w:t>
                  </w:r>
                  <w:r>
                    <w:rPr>
                      <w:strike w:val="0"/>
                      <w:spacing w:val="-20"/>
                    </w:rPr>
                    <w:t> </w:t>
                  </w:r>
                  <w:r>
                    <w:rPr>
                      <w:strike w:val="0"/>
                    </w:rPr>
                    <w:t>appel</w:t>
                  </w:r>
                  <w:r>
                    <w:rPr>
                      <w:strike w:val="0"/>
                      <w:spacing w:val="-20"/>
                    </w:rPr>
                    <w:t> </w:t>
                  </w:r>
                  <w:r>
                    <w:rPr>
                      <w:strike w:val="0"/>
                    </w:rPr>
                    <w:t>aux</w:t>
                  </w:r>
                  <w:r>
                    <w:rPr>
                      <w:strike w:val="0"/>
                      <w:spacing w:val="-20"/>
                    </w:rPr>
                    <w:t> </w:t>
                  </w:r>
                  <w:r>
                    <w:rPr>
                      <w:strike w:val="0"/>
                    </w:rPr>
                    <w:t>habituelles</w:t>
                  </w:r>
                  <w:r>
                    <w:rPr>
                      <w:strike w:val="0"/>
                      <w:spacing w:val="-19"/>
                    </w:rPr>
                    <w:t> </w:t>
                  </w:r>
                  <w:r>
                    <w:rPr>
                      <w:strike w:val="0"/>
                    </w:rPr>
                    <w:t>boucles</w:t>
                  </w:r>
                  <w:r>
                    <w:rPr>
                      <w:strike w:val="0"/>
                      <w:spacing w:val="-20"/>
                    </w:rPr>
                    <w:t> </w:t>
                  </w:r>
                  <w:r>
                    <w:rPr>
                      <w:strike w:val="0"/>
                    </w:rPr>
                    <w:t>de</w:t>
                  </w:r>
                  <w:r>
                    <w:rPr>
                      <w:strike w:val="0"/>
                      <w:spacing w:val="-20"/>
                    </w:rPr>
                    <w:t> </w:t>
                  </w:r>
                  <w:r>
                    <w:rPr>
                      <w:strike w:val="0"/>
                    </w:rPr>
                    <w:t>parcours</w:t>
                  </w:r>
                  <w:r>
                    <w:rPr>
                      <w:strike w:val="0"/>
                      <w:spacing w:val="-19"/>
                    </w:rPr>
                    <w:t> </w:t>
                  </w:r>
                  <w:r>
                    <w:rPr>
                      <w:strike w:val="0"/>
                    </w:rPr>
                    <w:t>de</w:t>
                  </w:r>
                  <w:r>
                    <w:rPr>
                      <w:strike w:val="0"/>
                      <w:spacing w:val="-20"/>
                    </w:rPr>
                    <w:t> </w:t>
                  </w:r>
                  <w:r>
                    <w:rPr>
                      <w:strike w:val="0"/>
                    </w:rPr>
                    <w:t>matrices</w:t>
                  </w:r>
                  <w:r>
                    <w:rPr>
                      <w:strike w:val="0"/>
                      <w:spacing w:val="-20"/>
                    </w:rPr>
                    <w:t> </w:t>
                  </w:r>
                  <w:r>
                    <w:rPr>
                      <w:strike w:val="0"/>
                    </w:rPr>
                    <w:t>propres</w:t>
                  </w:r>
                  <w:r>
                    <w:rPr>
                      <w:strike w:val="0"/>
                      <w:spacing w:val="-19"/>
                    </w:rPr>
                    <w:t> </w:t>
                  </w:r>
                  <w:r>
                    <w:rPr>
                      <w:strike w:val="0"/>
                    </w:rPr>
                    <w:t>aux</w:t>
                  </w:r>
                  <w:r>
                    <w:rPr>
                      <w:strike w:val="0"/>
                      <w:spacing w:val="-20"/>
                    </w:rPr>
                    <w:t> </w:t>
                  </w:r>
                  <w:r>
                    <w:rPr>
                      <w:strike w:val="0"/>
                    </w:rPr>
                    <w:t>lan-</w:t>
                  </w:r>
                  <w:r>
                    <w:rPr>
                      <w:strike w:val="0"/>
                      <w:w w:val="99"/>
                    </w:rPr>
                    <w:t> </w:t>
                  </w:r>
                  <w:r>
                    <w:rPr>
                      <w:strike w:val="0"/>
                    </w:rPr>
                    <w:t>gages</w:t>
                  </w:r>
                  <w:r>
                    <w:rPr>
                      <w:strike w:val="0"/>
                      <w:spacing w:val="-4"/>
                    </w:rPr>
                    <w:t> </w:t>
                  </w:r>
                  <w:r>
                    <w:rPr>
                      <w:strike w:val="0"/>
                    </w:rPr>
                    <w:t>de</w:t>
                  </w:r>
                  <w:r>
                    <w:rPr>
                      <w:strike w:val="0"/>
                      <w:spacing w:val="-4"/>
                    </w:rPr>
                    <w:t> </w:t>
                  </w:r>
                  <w:r>
                    <w:rPr>
                      <w:strike w:val="0"/>
                    </w:rPr>
                    <w:t>programmation</w:t>
                  </w:r>
                  <w:r>
                    <w:rPr>
                      <w:strike w:val="0"/>
                      <w:spacing w:val="-4"/>
                    </w:rPr>
                    <w:t> </w:t>
                  </w:r>
                  <w:r>
                    <w:rPr>
                      <w:strike w:val="0"/>
                    </w:rPr>
                    <w:t>classiques.</w:t>
                  </w:r>
                  <w:r>
                    <w:rPr>
                      <w:strike w:val="0"/>
                      <w:spacing w:val="-4"/>
                    </w:rPr>
                    <w:t> </w:t>
                  </w:r>
                  <w:r>
                    <w:rPr>
                      <w:strike w:val="0"/>
                    </w:rPr>
                    <w:t>Ce</w:t>
                  </w:r>
                  <w:r>
                    <w:rPr>
                      <w:strike w:val="0"/>
                      <w:spacing w:val="-3"/>
                    </w:rPr>
                    <w:t> </w:t>
                  </w:r>
                  <w:r>
                    <w:rPr>
                      <w:strike w:val="0"/>
                    </w:rPr>
                    <w:t>faisant,</w:t>
                  </w:r>
                  <w:r>
                    <w:rPr>
                      <w:strike w:val="0"/>
                      <w:spacing w:val="-4"/>
                    </w:rPr>
                    <w:t> </w:t>
                  </w:r>
                  <w:r>
                    <w:rPr>
                      <w:strike w:val="0"/>
                    </w:rPr>
                    <w:t>avec</w:t>
                  </w:r>
                  <w:r>
                    <w:rPr>
                      <w:strike w:val="0"/>
                      <w:spacing w:val="-4"/>
                    </w:rPr>
                    <w:t> </w:t>
                  </w:r>
                  <w:r>
                    <w:rPr>
                      <w:strike w:val="0"/>
                    </w:rPr>
                    <w:t>des</w:t>
                  </w:r>
                  <w:r>
                    <w:rPr>
                      <w:strike w:val="0"/>
                      <w:spacing w:val="-4"/>
                    </w:rPr>
                    <w:t> </w:t>
                  </w:r>
                  <w:r>
                    <w:rPr>
                      <w:strike w:val="0"/>
                    </w:rPr>
                    <w:t>opérations</w:t>
                  </w:r>
                  <w:r>
                    <w:rPr>
                      <w:strike w:val="0"/>
                      <w:spacing w:val="-3"/>
                    </w:rPr>
                    <w:t> </w:t>
                  </w:r>
                  <w:r>
                    <w:rPr>
                      <w:strike w:val="0"/>
                    </w:rPr>
                    <w:t>chaînées,</w:t>
                  </w:r>
                  <w:r>
                    <w:rPr>
                      <w:strike w:val="0"/>
                      <w:w w:val="99"/>
                    </w:rPr>
                    <w:t> </w:t>
                  </w:r>
                  <w:r>
                    <w:rPr>
                      <w:strike w:val="0"/>
                    </w:rPr>
                    <w:t>qui</w:t>
                  </w:r>
                  <w:r>
                    <w:rPr>
                      <w:strike w:val="0"/>
                      <w:spacing w:val="14"/>
                    </w:rPr>
                    <w:t> </w:t>
                  </w:r>
                  <w:r>
                    <w:rPr>
                      <w:strike w:val="0"/>
                    </w:rPr>
                    <w:t>reposent</w:t>
                  </w:r>
                  <w:r>
                    <w:rPr>
                      <w:strike w:val="0"/>
                      <w:spacing w:val="13"/>
                    </w:rPr>
                    <w:t> </w:t>
                  </w:r>
                  <w:r>
                    <w:rPr>
                      <w:strike w:val="0"/>
                    </w:rPr>
                    <w:t>sur</w:t>
                  </w:r>
                  <w:r>
                    <w:rPr>
                      <w:strike w:val="0"/>
                      <w:spacing w:val="14"/>
                    </w:rPr>
                    <w:t> </w:t>
                  </w:r>
                  <w:r>
                    <w:rPr>
                      <w:strike w:val="0"/>
                    </w:rPr>
                    <w:t>des</w:t>
                  </w:r>
                  <w:r>
                    <w:rPr>
                      <w:strike w:val="0"/>
                      <w:spacing w:val="14"/>
                    </w:rPr>
                    <w:t> </w:t>
                  </w:r>
                  <w:r>
                    <w:rPr>
                      <w:strike w:val="0"/>
                    </w:rPr>
                    <w:t>«</w:t>
                  </w:r>
                  <w:r>
                    <w:rPr>
                      <w:strike w:val="0"/>
                      <w:spacing w:val="-13"/>
                    </w:rPr>
                    <w:t> </w:t>
                  </w:r>
                  <w:r>
                    <w:rPr>
                      <w:strike w:val="0"/>
                    </w:rPr>
                    <w:t>verbes</w:t>
                  </w:r>
                  <w:r>
                    <w:rPr>
                      <w:strike w:val="0"/>
                      <w:spacing w:val="-12"/>
                    </w:rPr>
                    <w:t> </w:t>
                  </w:r>
                  <w:r>
                    <w:rPr>
                      <w:strike w:val="0"/>
                    </w:rPr>
                    <w:t>»</w:t>
                  </w:r>
                  <w:r>
                    <w:rPr>
                      <w:strike w:val="0"/>
                      <w:spacing w:val="14"/>
                    </w:rPr>
                    <w:t> </w:t>
                  </w:r>
                  <w:r>
                    <w:rPr>
                      <w:strike w:val="0"/>
                    </w:rPr>
                    <w:t>permettant</w:t>
                  </w:r>
                  <w:r>
                    <w:rPr>
                      <w:strike w:val="0"/>
                      <w:spacing w:val="14"/>
                    </w:rPr>
                    <w:t> </w:t>
                  </w:r>
                  <w:r>
                    <w:rPr>
                      <w:strike w:val="0"/>
                    </w:rPr>
                    <w:t>d’effectuer</w:t>
                  </w:r>
                  <w:r>
                    <w:rPr>
                      <w:strike w:val="0"/>
                      <w:spacing w:val="14"/>
                    </w:rPr>
                    <w:t> </w:t>
                  </w:r>
                  <w:r>
                    <w:rPr>
                      <w:strike w:val="0"/>
                    </w:rPr>
                    <w:t>des</w:t>
                  </w:r>
                  <w:r>
                    <w:rPr>
                      <w:strike w:val="0"/>
                      <w:spacing w:val="14"/>
                    </w:rPr>
                    <w:t> </w:t>
                  </w:r>
                  <w:r>
                    <w:rPr>
                      <w:strike w:val="0"/>
                    </w:rPr>
                    <w:t>traitements</w:t>
                  </w:r>
                  <w:r>
                    <w:rPr>
                      <w:strike w:val="0"/>
                      <w:spacing w:val="15"/>
                    </w:rPr>
                    <w:t> </w:t>
                  </w:r>
                  <w:r>
                    <w:rPr>
                      <w:strike w:val="0"/>
                    </w:rPr>
                    <w:t>de</w:t>
                  </w:r>
                  <w:r>
                    <w:rPr>
                      <w:strike w:val="0"/>
                      <w:spacing w:val="14"/>
                    </w:rPr>
                    <w:t> </w:t>
                  </w:r>
                  <w:r>
                    <w:rPr>
                      <w:strike w:val="0"/>
                    </w:rPr>
                    <w:t>re-</w:t>
                  </w:r>
                  <w:r>
                    <w:rPr>
                      <w:strike w:val="0"/>
                      <w:w w:val="99"/>
                    </w:rPr>
                    <w:t> </w:t>
                  </w:r>
                  <w:r>
                    <w:rPr>
                      <w:strike w:val="0"/>
                    </w:rPr>
                    <w:t>structurations,</w:t>
                  </w:r>
                  <w:r>
                    <w:rPr>
                      <w:strike w:val="0"/>
                      <w:spacing w:val="-3"/>
                    </w:rPr>
                    <w:t> </w:t>
                  </w:r>
                  <w:r>
                    <w:rPr>
                      <w:strike w:val="0"/>
                    </w:rPr>
                    <w:t>de</w:t>
                  </w:r>
                  <w:r>
                    <w:rPr>
                      <w:strike w:val="0"/>
                      <w:spacing w:val="-3"/>
                    </w:rPr>
                    <w:t> </w:t>
                  </w:r>
                  <w:r>
                    <w:rPr>
                      <w:strike w:val="0"/>
                    </w:rPr>
                    <w:t>modification,</w:t>
                  </w:r>
                  <w:r>
                    <w:rPr>
                      <w:strike w:val="0"/>
                      <w:spacing w:val="-3"/>
                    </w:rPr>
                    <w:t> </w:t>
                  </w:r>
                  <w:r>
                    <w:rPr>
                      <w:strike w:val="0"/>
                    </w:rPr>
                    <w:t>de</w:t>
                  </w:r>
                  <w:r>
                    <w:rPr>
                      <w:strike w:val="0"/>
                      <w:spacing w:val="-2"/>
                    </w:rPr>
                    <w:t> </w:t>
                  </w:r>
                  <w:r>
                    <w:rPr>
                      <w:strike w:val="0"/>
                    </w:rPr>
                    <w:t>filtrage</w:t>
                  </w:r>
                  <w:r>
                    <w:rPr>
                      <w:strike w:val="0"/>
                      <w:spacing w:val="-3"/>
                    </w:rPr>
                    <w:t> </w:t>
                  </w:r>
                  <w:r>
                    <w:rPr>
                      <w:strike w:val="0"/>
                    </w:rPr>
                    <w:t>ou</w:t>
                  </w:r>
                  <w:r>
                    <w:rPr>
                      <w:strike w:val="0"/>
                      <w:spacing w:val="-3"/>
                    </w:rPr>
                    <w:t> </w:t>
                  </w:r>
                  <w:r>
                    <w:rPr>
                      <w:strike w:val="0"/>
                    </w:rPr>
                    <w:t>d’enrichissement</w:t>
                  </w:r>
                  <w:r>
                    <w:rPr>
                      <w:strike w:val="0"/>
                      <w:spacing w:val="-3"/>
                    </w:rPr>
                    <w:t> </w:t>
                  </w:r>
                  <w:r>
                    <w:rPr>
                      <w:strike w:val="0"/>
                    </w:rPr>
                    <w:t>d’une</w:t>
                  </w:r>
                  <w:r>
                    <w:rPr>
                      <w:strike w:val="0"/>
                      <w:spacing w:val="-2"/>
                    </w:rPr>
                    <w:t> </w:t>
                  </w:r>
                  <w:r>
                    <w:rPr>
                      <w:strike w:val="0"/>
                    </w:rPr>
                    <w:t>donnée</w:t>
                  </w:r>
                  <w:r>
                    <w:rPr>
                      <w:strike w:val="0"/>
                      <w:w w:val="99"/>
                    </w:rPr>
                    <w:t> </w:t>
                  </w:r>
                  <w:r>
                    <w:rPr>
                      <w:strike w:val="0"/>
                    </w:rPr>
                    <w:t>tabulaire</w:t>
                  </w:r>
                  <w:r>
                    <w:rPr>
                      <w:strike w:val="0"/>
                      <w:spacing w:val="-35"/>
                    </w:rPr>
                    <w:t> </w:t>
                  </w:r>
                  <w:r>
                    <w:rPr>
                      <w:strike w:val="0"/>
                      <w:position w:val="9"/>
                      <w:sz w:val="16"/>
                      <w:szCs w:val="16"/>
                    </w:rPr>
                    <w:t>5</w:t>
                  </w:r>
                  <w:r>
                    <w:rPr>
                      <w:strike w:val="0"/>
                      <w:spacing w:val="9"/>
                      <w:position w:val="9"/>
                      <w:sz w:val="16"/>
                      <w:szCs w:val="16"/>
                    </w:rPr>
                    <w:t>9</w:t>
                  </w:r>
                  <w:r>
                    <w:rPr>
                      <w:strike w:val="0"/>
                    </w:rPr>
                    <w:t>,</w:t>
                  </w:r>
                  <w:r>
                    <w:rPr>
                      <w:strike w:val="0"/>
                      <w:spacing w:val="-2"/>
                    </w:rPr>
                    <w:t> </w:t>
                  </w:r>
                  <w:r>
                    <w:rPr>
                      <w:strike w:val="0"/>
                    </w:rPr>
                    <w:t>on</w:t>
                  </w:r>
                  <w:r>
                    <w:rPr>
                      <w:strike w:val="0"/>
                      <w:spacing w:val="-2"/>
                    </w:rPr>
                    <w:t> </w:t>
                  </w:r>
                  <w:r>
                    <w:rPr>
                      <w:strike w:val="0"/>
                    </w:rPr>
                    <w:t>obtient</w:t>
                  </w:r>
                  <w:r>
                    <w:rPr>
                      <w:strike w:val="0"/>
                      <w:spacing w:val="-3"/>
                    </w:rPr>
                    <w:t> </w:t>
                  </w:r>
                  <w:r>
                    <w:rPr>
                      <w:strike w:val="0"/>
                    </w:rPr>
                    <w:t>un</w:t>
                  </w:r>
                  <w:r>
                    <w:rPr>
                      <w:strike w:val="0"/>
                      <w:spacing w:val="-2"/>
                    </w:rPr>
                    <w:t> </w:t>
                  </w:r>
                  <w:r>
                    <w:rPr>
                      <w:strike w:val="0"/>
                    </w:rPr>
                    <w:t>ensemble</w:t>
                  </w:r>
                  <w:r>
                    <w:rPr>
                      <w:strike w:val="0"/>
                      <w:spacing w:val="-2"/>
                    </w:rPr>
                    <w:t> </w:t>
                  </w:r>
                  <w:r>
                    <w:rPr>
                      <w:strike w:val="0"/>
                    </w:rPr>
                    <w:t>d’instructions</w:t>
                  </w:r>
                  <w:r>
                    <w:rPr>
                      <w:strike w:val="0"/>
                      <w:spacing w:val="-2"/>
                    </w:rPr>
                    <w:t> </w:t>
                  </w:r>
                  <w:r>
                    <w:rPr>
                      <w:strike w:val="0"/>
                    </w:rPr>
                    <w:t>qui</w:t>
                  </w:r>
                  <w:r>
                    <w:rPr>
                      <w:strike w:val="0"/>
                      <w:spacing w:val="-3"/>
                    </w:rPr>
                    <w:t> </w:t>
                  </w:r>
                  <w:r>
                    <w:rPr>
                      <w:strike w:val="0"/>
                    </w:rPr>
                    <w:t>forment</w:t>
                  </w:r>
                  <w:r>
                    <w:rPr>
                      <w:strike w:val="0"/>
                      <w:spacing w:val="-2"/>
                    </w:rPr>
                    <w:t> </w:t>
                  </w:r>
                  <w:r>
                    <w:rPr>
                      <w:strike w:val="0"/>
                    </w:rPr>
                    <w:t>une</w:t>
                  </w:r>
                  <w:r>
                    <w:rPr>
                      <w:strike w:val="0"/>
                      <w:spacing w:val="-2"/>
                    </w:rPr>
                    <w:t> </w:t>
                  </w:r>
                  <w:r>
                    <w:rPr>
                      <w:strike w:val="0"/>
                    </w:rPr>
                    <w:t>«</w:t>
                  </w:r>
                  <w:r>
                    <w:rPr>
                      <w:strike w:val="0"/>
                      <w:spacing w:val="-18"/>
                    </w:rPr>
                    <w:t> </w:t>
                  </w:r>
                  <w:r>
                    <w:rPr>
                      <w:strike w:val="0"/>
                    </w:rPr>
                    <w:t>phrase</w:t>
                  </w:r>
                  <w:r>
                    <w:rPr>
                      <w:strike w:val="0"/>
                      <w:spacing w:val="-18"/>
                    </w:rPr>
                    <w:t> </w:t>
                  </w:r>
                  <w:r>
                    <w:rPr>
                      <w:strike w:val="0"/>
                    </w:rPr>
                    <w:t>»</w:t>
                  </w:r>
                  <w:r>
                    <w:rPr>
                      <w:strike w:val="0"/>
                      <w:w w:val="99"/>
                    </w:rPr>
                    <w:t> </w:t>
                  </w:r>
                  <w:r>
                    <w:rPr>
                      <w:strike w:val="0"/>
                    </w:rPr>
                    <w:t>de</w:t>
                  </w:r>
                  <w:r>
                    <w:rPr>
                      <w:strike w:val="0"/>
                      <w:spacing w:val="12"/>
                    </w:rPr>
                    <w:t> </w:t>
                  </w:r>
                  <w:r>
                    <w:rPr>
                      <w:strike w:val="0"/>
                    </w:rPr>
                    <w:t>manipulation</w:t>
                  </w:r>
                  <w:r>
                    <w:rPr>
                      <w:strike w:val="0"/>
                      <w:spacing w:val="12"/>
                    </w:rPr>
                    <w:t> </w:t>
                  </w:r>
                  <w:r>
                    <w:rPr>
                      <w:strike w:val="0"/>
                    </w:rPr>
                    <w:t>de</w:t>
                  </w:r>
                  <w:r>
                    <w:rPr>
                      <w:strike w:val="0"/>
                      <w:spacing w:val="13"/>
                    </w:rPr>
                    <w:t> </w:t>
                  </w:r>
                  <w:r>
                    <w:rPr>
                      <w:strike w:val="0"/>
                    </w:rPr>
                    <w:t>données,</w:t>
                  </w:r>
                  <w:r>
                    <w:rPr>
                      <w:strike w:val="0"/>
                      <w:spacing w:val="12"/>
                    </w:rPr>
                    <w:t> </w:t>
                  </w:r>
                  <w:r>
                    <w:rPr>
                      <w:strike w:val="0"/>
                    </w:rPr>
                    <w:t>exprimées</w:t>
                  </w:r>
                  <w:r>
                    <w:rPr>
                      <w:strike w:val="0"/>
                      <w:spacing w:val="13"/>
                    </w:rPr>
                    <w:t> </w:t>
                  </w:r>
                  <w:r>
                    <w:rPr>
                      <w:strike/>
                      <w:spacing w:val="-134"/>
                    </w:rPr>
                    <w:t>d</w:t>
                  </w:r>
                  <w:r>
                    <w:rPr>
                      <w:strike/>
                      <w:spacing w:val="60"/>
                    </w:rPr>
                    <w:t> </w:t>
                  </w:r>
                  <w:r>
                    <w:rPr>
                      <w:rFonts w:ascii="Times New Roman" w:hAnsi="Times New Roman" w:cs="Times New Roman" w:eastAsia="Times New Roman"/>
                      <w:strike/>
                      <w:spacing w:val="60"/>
                    </w:rPr>
                  </w:r>
                  <w:r>
                    <w:rPr>
                      <w:rFonts w:ascii="Times New Roman" w:hAnsi="Times New Roman" w:cs="Times New Roman" w:eastAsia="Times New Roman"/>
                      <w:strike w:val="0"/>
                      <w:spacing w:val="60"/>
                    </w:rPr>
                  </w:r>
                  <w:r>
                    <w:rPr>
                      <w:strike w:val="0"/>
                      <w:spacing w:val="60"/>
                    </w:rPr>
                  </w:r>
                  <w:r>
                    <w:rPr>
                      <w:strike/>
                    </w:rPr>
                    <w:t>onc</w:t>
                  </w:r>
                  <w:r>
                    <w:rPr>
                      <w:strike/>
                      <w:spacing w:val="17"/>
                    </w:rPr>
                    <w:t> </w:t>
                  </w:r>
                  <w:r>
                    <w:rPr>
                      <w:rFonts w:ascii="Times New Roman" w:hAnsi="Times New Roman" w:cs="Times New Roman" w:eastAsia="Times New Roman"/>
                      <w:strike/>
                      <w:spacing w:val="17"/>
                    </w:rPr>
                  </w:r>
                  <w:r>
                    <w:rPr>
                      <w:rFonts w:ascii="Times New Roman" w:hAnsi="Times New Roman" w:cs="Times New Roman" w:eastAsia="Times New Roman"/>
                      <w:strike w:val="0"/>
                      <w:spacing w:val="17"/>
                    </w:rPr>
                  </w:r>
                  <w:r>
                    <w:rPr>
                      <w:strike w:val="0"/>
                    </w:rPr>
                    <w:t>dans</w:t>
                  </w:r>
                  <w:r>
                    <w:rPr>
                      <w:strike w:val="0"/>
                      <w:spacing w:val="12"/>
                    </w:rPr>
                    <w:t> </w:t>
                  </w:r>
                  <w:r>
                    <w:rPr>
                      <w:strike w:val="0"/>
                    </w:rPr>
                    <w:t>la</w:t>
                  </w:r>
                  <w:r>
                    <w:rPr>
                      <w:strike w:val="0"/>
                      <w:spacing w:val="13"/>
                    </w:rPr>
                    <w:t> </w:t>
                  </w:r>
                  <w:r>
                    <w:rPr>
                      <w:strike w:val="0"/>
                    </w:rPr>
                    <w:t>«</w:t>
                  </w:r>
                  <w:r>
                    <w:rPr>
                      <w:strike w:val="0"/>
                      <w:spacing w:val="-13"/>
                    </w:rPr>
                    <w:t> </w:t>
                  </w:r>
                  <w:r>
                    <w:rPr>
                      <w:strike w:val="0"/>
                    </w:rPr>
                    <w:t>grammaire</w:t>
                  </w:r>
                  <w:r>
                    <w:rPr>
                      <w:strike w:val="0"/>
                      <w:spacing w:val="12"/>
                    </w:rPr>
                    <w:t> </w:t>
                  </w:r>
                  <w:r>
                    <w:rPr>
                      <w:strike w:val="0"/>
                    </w:rPr>
                    <w:t>de</w:t>
                  </w:r>
                  <w:r>
                    <w:rPr>
                      <w:strike w:val="0"/>
                      <w:spacing w:val="13"/>
                    </w:rPr>
                    <w:t> </w:t>
                  </w:r>
                  <w:r>
                    <w:rPr>
                      <w:strike w:val="0"/>
                    </w:rPr>
                    <w:t>traite-</w:t>
                  </w:r>
                  <w:r>
                    <w:rPr>
                      <w:strike w:val="0"/>
                      <w:w w:val="99"/>
                    </w:rPr>
                    <w:t> </w:t>
                  </w:r>
                  <w:r>
                    <w:rPr>
                      <w:strike w:val="0"/>
                    </w:rPr>
                    <w:t>ment</w:t>
                  </w:r>
                  <w:r>
                    <w:rPr>
                      <w:strike w:val="0"/>
                      <w:spacing w:val="-15"/>
                    </w:rPr>
                    <w:t> </w:t>
                  </w:r>
                  <w:r>
                    <w:rPr>
                      <w:strike w:val="0"/>
                    </w:rPr>
                    <w:t>de</w:t>
                  </w:r>
                  <w:r>
                    <w:rPr>
                      <w:strike w:val="0"/>
                      <w:spacing w:val="-14"/>
                    </w:rPr>
                    <w:t> </w:t>
                  </w:r>
                  <w:r>
                    <w:rPr>
                      <w:strike w:val="0"/>
                    </w:rPr>
                    <w:t>données</w:t>
                  </w:r>
                  <w:r>
                    <w:rPr>
                      <w:strike w:val="0"/>
                      <w:spacing w:val="-26"/>
                    </w:rPr>
                    <w:t> </w:t>
                  </w:r>
                  <w:r>
                    <w:rPr>
                      <w:strike w:val="0"/>
                    </w:rPr>
                    <w:t>»</w:t>
                  </w:r>
                  <w:r>
                    <w:rPr>
                      <w:strike w:val="0"/>
                      <w:spacing w:val="-14"/>
                    </w:rPr>
                    <w:t> </w:t>
                  </w:r>
                  <w:r>
                    <w:rPr>
                      <w:strike w:val="0"/>
                    </w:rPr>
                    <w:t>fournie</w:t>
                  </w:r>
                  <w:r>
                    <w:rPr>
                      <w:strike w:val="0"/>
                      <w:spacing w:val="-14"/>
                    </w:rPr>
                    <w:t> </w:t>
                  </w:r>
                  <w:r>
                    <w:rPr>
                      <w:strike w:val="0"/>
                    </w:rPr>
                    <w:t>par</w:t>
                  </w:r>
                  <w:r>
                    <w:rPr>
                      <w:strike w:val="0"/>
                      <w:spacing w:val="-14"/>
                    </w:rPr>
                    <w:t> </w:t>
                  </w:r>
                  <w:r>
                    <w:rPr>
                      <w:rFonts w:ascii="Tahoma" w:hAnsi="Tahoma" w:cs="Tahoma" w:eastAsia="Tahoma"/>
                      <w:strike w:val="0"/>
                    </w:rPr>
                    <w:t>dplyr</w:t>
                  </w:r>
                  <w:r>
                    <w:rPr>
                      <w:strike w:val="0"/>
                    </w:rPr>
                    <w:t>.</w:t>
                  </w:r>
                  <w:r>
                    <w:rPr>
                      <w:strike w:val="0"/>
                    </w:rPr>
                  </w:r>
                </w:p>
                <w:p>
                  <w:pPr>
                    <w:pStyle w:val="BodyText"/>
                    <w:spacing w:line="318" w:lineRule="exact" w:before="179"/>
                    <w:ind w:right="20"/>
                    <w:jc w:val="both"/>
                  </w:pPr>
                  <w:r>
                    <w:rPr/>
                    <w:t>Cette</w:t>
                  </w:r>
                  <w:r>
                    <w:rPr>
                      <w:spacing w:val="-22"/>
                    </w:rPr>
                    <w:t> </w:t>
                  </w:r>
                  <w:r>
                    <w:rPr/>
                    <w:t>«</w:t>
                  </w:r>
                  <w:r>
                    <w:rPr>
                      <w:spacing w:val="-31"/>
                    </w:rPr>
                    <w:t> </w:t>
                  </w:r>
                  <w:r>
                    <w:rPr/>
                    <w:t>grammaire</w:t>
                  </w:r>
                  <w:r>
                    <w:rPr>
                      <w:spacing w:val="-32"/>
                    </w:rPr>
                    <w:t> </w:t>
                  </w:r>
                  <w:r>
                    <w:rPr/>
                    <w:t>»</w:t>
                  </w:r>
                  <w:r>
                    <w:rPr>
                      <w:spacing w:val="-21"/>
                    </w:rPr>
                    <w:t> </w:t>
                  </w:r>
                  <w:r>
                    <w:rPr/>
                    <w:t>s’inspire</w:t>
                  </w:r>
                  <w:r>
                    <w:rPr>
                      <w:spacing w:val="-22"/>
                    </w:rPr>
                    <w:t> </w:t>
                  </w:r>
                  <w:r>
                    <w:rPr/>
                    <w:t>notamment</w:t>
                  </w:r>
                  <w:r>
                    <w:rPr>
                      <w:spacing w:val="-21"/>
                    </w:rPr>
                    <w:t> </w:t>
                  </w:r>
                  <w:r>
                    <w:rPr/>
                    <w:t>du</w:t>
                  </w:r>
                  <w:r>
                    <w:rPr>
                      <w:spacing w:val="-21"/>
                    </w:rPr>
                    <w:t> </w:t>
                  </w:r>
                  <w:r>
                    <w:rPr/>
                    <w:t>SQL,</w:t>
                  </w:r>
                  <w:r>
                    <w:rPr>
                      <w:spacing w:val="-21"/>
                    </w:rPr>
                    <w:t> </w:t>
                  </w:r>
                  <w:r>
                    <w:rPr/>
                    <w:t>bien</w:t>
                  </w:r>
                  <w:r>
                    <w:rPr>
                      <w:spacing w:val="-22"/>
                    </w:rPr>
                    <w:t> </w:t>
                  </w:r>
                  <w:r>
                    <w:rPr/>
                    <w:t>que</w:t>
                  </w:r>
                  <w:r>
                    <w:rPr>
                      <w:spacing w:val="-21"/>
                    </w:rPr>
                    <w:t> </w:t>
                  </w:r>
                  <w:r>
                    <w:rPr/>
                    <w:t>beaucoup</w:t>
                  </w:r>
                  <w:r>
                    <w:rPr>
                      <w:spacing w:val="-22"/>
                    </w:rPr>
                    <w:t> </w:t>
                  </w:r>
                  <w:r>
                    <w:rPr/>
                    <w:t>plus</w:t>
                  </w:r>
                  <w:r>
                    <w:rPr>
                      <w:spacing w:val="-21"/>
                    </w:rPr>
                    <w:t> </w:t>
                  </w:r>
                  <w:r>
                    <w:rPr/>
                    <w:t>com-</w:t>
                  </w:r>
                  <w:r>
                    <w:rPr>
                      <w:w w:val="99"/>
                    </w:rPr>
                    <w:t> </w:t>
                  </w:r>
                  <w:r>
                    <w:rPr/>
                    <w:t>plète,</w:t>
                  </w:r>
                  <w:r>
                    <w:rPr>
                      <w:spacing w:val="-11"/>
                    </w:rPr>
                    <w:t> </w:t>
                  </w:r>
                  <w:r>
                    <w:rPr/>
                    <w:t>et</w:t>
                  </w:r>
                  <w:r>
                    <w:rPr>
                      <w:spacing w:val="-11"/>
                    </w:rPr>
                    <w:t> </w:t>
                  </w:r>
                  <w:r>
                    <w:rPr/>
                    <w:t>peut</w:t>
                  </w:r>
                  <w:r>
                    <w:rPr>
                      <w:spacing w:val="-10"/>
                    </w:rPr>
                    <w:t> </w:t>
                  </w:r>
                  <w:r>
                    <w:rPr/>
                    <w:t>en</w:t>
                  </w:r>
                  <w:r>
                    <w:rPr>
                      <w:spacing w:val="-11"/>
                    </w:rPr>
                    <w:t> </w:t>
                  </w:r>
                  <w:r>
                    <w:rPr/>
                    <w:t>particulier</w:t>
                  </w:r>
                  <w:r>
                    <w:rPr>
                      <w:spacing w:val="-10"/>
                    </w:rPr>
                    <w:t> </w:t>
                  </w:r>
                  <w:r>
                    <w:rPr/>
                    <w:t>être</w:t>
                  </w:r>
                  <w:r>
                    <w:rPr>
                      <w:spacing w:val="-11"/>
                    </w:rPr>
                    <w:t> </w:t>
                  </w:r>
                  <w:r>
                    <w:rPr/>
                    <w:t>«</w:t>
                  </w:r>
                  <w:r>
                    <w:rPr>
                      <w:spacing w:val="-22"/>
                    </w:rPr>
                    <w:t> </w:t>
                  </w:r>
                  <w:r>
                    <w:rPr/>
                    <w:t>convertie</w:t>
                  </w:r>
                  <w:r>
                    <w:rPr>
                      <w:spacing w:val="-23"/>
                    </w:rPr>
                    <w:t> </w:t>
                  </w:r>
                  <w:r>
                    <w:rPr/>
                    <w:t>»</w:t>
                  </w:r>
                  <w:r>
                    <w:rPr>
                      <w:spacing w:val="-10"/>
                    </w:rPr>
                    <w:t> </w:t>
                  </w:r>
                  <w:r>
                    <w:rPr/>
                    <w:t>en</w:t>
                  </w:r>
                  <w:r>
                    <w:rPr>
                      <w:spacing w:val="-11"/>
                    </w:rPr>
                    <w:t> </w:t>
                  </w:r>
                  <w:r>
                    <w:rPr/>
                    <w:t>SQL</w:t>
                  </w:r>
                  <w:r>
                    <w:rPr>
                      <w:spacing w:val="-10"/>
                    </w:rPr>
                    <w:t> </w:t>
                  </w:r>
                  <w:r>
                    <w:rPr/>
                    <w:t>(figure</w:t>
                  </w:r>
                  <w:r>
                    <w:rPr>
                      <w:spacing w:val="-11"/>
                    </w:rPr>
                    <w:t> </w:t>
                  </w:r>
                  <w:r>
                    <w:rPr/>
                    <w:t>5.16),</w:t>
                  </w:r>
                  <w:r>
                    <w:rPr>
                      <w:spacing w:val="-10"/>
                    </w:rPr>
                    <w:t> </w:t>
                  </w:r>
                  <w:r>
                    <w:rPr/>
                    <w:t>c’est-à-dire</w:t>
                  </w:r>
                  <w:r>
                    <w:rPr>
                      <w:w w:val="99"/>
                    </w:rPr>
                    <w:t> </w:t>
                  </w:r>
                  <w:r>
                    <w:rPr/>
                    <w:t>qu’une</w:t>
                  </w:r>
                  <w:r>
                    <w:rPr>
                      <w:spacing w:val="12"/>
                    </w:rPr>
                    <w:t> </w:t>
                  </w:r>
                  <w:r>
                    <w:rPr/>
                    <w:t>suite</w:t>
                  </w:r>
                  <w:r>
                    <w:rPr>
                      <w:spacing w:val="12"/>
                    </w:rPr>
                    <w:t> </w:t>
                  </w:r>
                  <w:r>
                    <w:rPr/>
                    <w:t>d’instructions</w:t>
                  </w:r>
                  <w:r>
                    <w:rPr>
                      <w:spacing w:val="12"/>
                    </w:rPr>
                    <w:t> </w:t>
                  </w:r>
                  <w:r>
                    <w:rPr/>
                    <w:t>exprimées</w:t>
                  </w:r>
                  <w:r>
                    <w:rPr>
                      <w:spacing w:val="13"/>
                    </w:rPr>
                    <w:t> </w:t>
                  </w:r>
                  <w:r>
                    <w:rPr/>
                    <w:t>via</w:t>
                  </w:r>
                  <w:r>
                    <w:rPr>
                      <w:spacing w:val="12"/>
                    </w:rPr>
                    <w:t> </w:t>
                  </w:r>
                  <w:r>
                    <w:rPr>
                      <w:rFonts w:ascii="Tahoma" w:hAnsi="Tahoma" w:cs="Tahoma" w:eastAsia="Tahoma"/>
                    </w:rPr>
                    <w:t>dplyr</w:t>
                  </w:r>
                  <w:r>
                    <w:rPr>
                      <w:rFonts w:ascii="Tahoma" w:hAnsi="Tahoma" w:cs="Tahoma" w:eastAsia="Tahoma"/>
                      <w:spacing w:val="7"/>
                    </w:rPr>
                    <w:t> </w:t>
                  </w:r>
                  <w:r>
                    <w:rPr/>
                    <w:t>en</w:t>
                  </w:r>
                  <w:r>
                    <w:rPr>
                      <w:spacing w:val="13"/>
                    </w:rPr>
                    <w:t> </w:t>
                  </w:r>
                  <w:r>
                    <w:rPr>
                      <w:rFonts w:ascii="Tahoma" w:hAnsi="Tahoma" w:cs="Tahoma" w:eastAsia="Tahoma"/>
                    </w:rPr>
                    <w:t>R</w:t>
                  </w:r>
                  <w:r>
                    <w:rPr>
                      <w:rFonts w:ascii="Tahoma" w:hAnsi="Tahoma" w:cs="Tahoma" w:eastAsia="Tahoma"/>
                      <w:spacing w:val="7"/>
                    </w:rPr>
                    <w:t> </w:t>
                  </w:r>
                  <w:r>
                    <w:rPr/>
                    <w:t>(figure</w:t>
                  </w:r>
                  <w:r>
                    <w:rPr>
                      <w:spacing w:val="12"/>
                    </w:rPr>
                    <w:t> </w:t>
                  </w:r>
                  <w:r>
                    <w:rPr/>
                    <w:t>5.16a)</w:t>
                  </w:r>
                  <w:r>
                    <w:rPr>
                      <w:spacing w:val="13"/>
                    </w:rPr>
                    <w:t> </w:t>
                  </w:r>
                  <w:r>
                    <w:rPr/>
                    <w:t>peut</w:t>
                  </w:r>
                  <w:r>
                    <w:rPr>
                      <w:spacing w:val="12"/>
                    </w:rPr>
                    <w:t> </w:t>
                  </w:r>
                  <w:r>
                    <w:rPr/>
                    <w:t>être</w:t>
                  </w:r>
                  <w:r>
                    <w:rPr>
                      <w:w w:val="99"/>
                    </w:rPr>
                    <w:t> </w:t>
                  </w:r>
                  <w:r>
                    <w:rPr/>
                    <w:t>traduite</w:t>
                  </w:r>
                  <w:r>
                    <w:rPr>
                      <w:spacing w:val="-7"/>
                    </w:rPr>
                    <w:t> </w:t>
                  </w:r>
                  <w:r>
                    <w:rPr/>
                    <w:t>en</w:t>
                  </w:r>
                  <w:r>
                    <w:rPr>
                      <w:spacing w:val="-7"/>
                    </w:rPr>
                    <w:t> </w:t>
                  </w:r>
                  <w:r>
                    <w:rPr/>
                    <w:t>SQL</w:t>
                  </w:r>
                  <w:r>
                    <w:rPr>
                      <w:spacing w:val="-7"/>
                    </w:rPr>
                    <w:t> </w:t>
                  </w:r>
                  <w:r>
                    <w:rPr/>
                    <w:t>(figure</w:t>
                  </w:r>
                  <w:r>
                    <w:rPr>
                      <w:spacing w:val="-7"/>
                    </w:rPr>
                    <w:t> </w:t>
                  </w:r>
                  <w:r>
                    <w:rPr/>
                    <w:t>5.16b),</w:t>
                  </w:r>
                  <w:r>
                    <w:rPr>
                      <w:spacing w:val="-7"/>
                    </w:rPr>
                    <w:t> </w:t>
                  </w:r>
                  <w:r>
                    <w:rPr/>
                    <w:t>et</w:t>
                  </w:r>
                  <w:r>
                    <w:rPr>
                      <w:spacing w:val="-6"/>
                    </w:rPr>
                    <w:t> </w:t>
                  </w:r>
                  <w:r>
                    <w:rPr/>
                    <w:t>donc</w:t>
                  </w:r>
                  <w:r>
                    <w:rPr>
                      <w:spacing w:val="-7"/>
                    </w:rPr>
                    <w:t> </w:t>
                  </w:r>
                  <w:r>
                    <w:rPr/>
                    <w:t>envoyée</w:t>
                  </w:r>
                  <w:r>
                    <w:rPr>
                      <w:spacing w:val="-7"/>
                    </w:rPr>
                    <w:t> </w:t>
                  </w:r>
                  <w:r>
                    <w:rPr/>
                    <w:t>et</w:t>
                  </w:r>
                  <w:r>
                    <w:rPr>
                      <w:spacing w:val="-7"/>
                    </w:rPr>
                    <w:t> </w:t>
                  </w:r>
                  <w:r>
                    <w:rPr/>
                    <w:t>exécutée</w:t>
                  </w:r>
                  <w:r>
                    <w:rPr>
                      <w:spacing w:val="-7"/>
                    </w:rPr>
                    <w:t> </w:t>
                  </w:r>
                  <w:r>
                    <w:rPr/>
                    <w:t>sur</w:t>
                  </w:r>
                  <w:r>
                    <w:rPr>
                      <w:spacing w:val="-6"/>
                    </w:rPr>
                    <w:t> </w:t>
                  </w:r>
                  <w:r>
                    <w:rPr/>
                    <w:t>un</w:t>
                  </w:r>
                  <w:r>
                    <w:rPr>
                      <w:spacing w:val="-7"/>
                    </w:rPr>
                    <w:t> </w:t>
                  </w:r>
                  <w:r>
                    <w:rPr/>
                    <w:t>SGBD.</w:t>
                  </w:r>
                  <w:r>
                    <w:rPr/>
                  </w:r>
                </w:p>
                <w:p>
                  <w:pPr>
                    <w:pStyle w:val="BodyText"/>
                    <w:spacing w:line="318" w:lineRule="exact" w:before="179"/>
                    <w:ind w:right="19"/>
                    <w:jc w:val="both"/>
                  </w:pPr>
                  <w:r>
                    <w:rPr/>
                    <w:t>En</w:t>
                  </w:r>
                  <w:r>
                    <w:rPr>
                      <w:spacing w:val="19"/>
                    </w:rPr>
                    <w:t> </w:t>
                  </w:r>
                  <w:r>
                    <w:rPr/>
                    <w:t>matière</w:t>
                  </w:r>
                  <w:r>
                    <w:rPr>
                      <w:spacing w:val="19"/>
                    </w:rPr>
                    <w:t> </w:t>
                  </w:r>
                  <w:r>
                    <w:rPr/>
                    <w:t>de</w:t>
                  </w:r>
                  <w:r>
                    <w:rPr>
                      <w:spacing w:val="19"/>
                    </w:rPr>
                    <w:t> </w:t>
                  </w:r>
                  <w:r>
                    <w:rPr/>
                    <w:t>performance,</w:t>
                  </w:r>
                  <w:r>
                    <w:rPr>
                      <w:spacing w:val="19"/>
                    </w:rPr>
                    <w:t> </w:t>
                  </w:r>
                  <w:r>
                    <w:rPr/>
                    <w:t>l’approche</w:t>
                  </w:r>
                  <w:r>
                    <w:rPr>
                      <w:spacing w:val="19"/>
                    </w:rPr>
                    <w:t> </w:t>
                  </w:r>
                  <w:r>
                    <w:rPr/>
                    <w:t>de</w:t>
                  </w:r>
                  <w:r>
                    <w:rPr>
                      <w:spacing w:val="19"/>
                    </w:rPr>
                    <w:t> </w:t>
                  </w:r>
                  <w:r>
                    <w:rPr>
                      <w:rFonts w:ascii="Tahoma" w:hAnsi="Tahoma" w:cs="Tahoma" w:eastAsia="Tahoma"/>
                    </w:rPr>
                    <w:t>dplyr</w:t>
                  </w:r>
                  <w:r>
                    <w:rPr>
                      <w:rFonts w:ascii="Tahoma" w:hAnsi="Tahoma" w:cs="Tahoma" w:eastAsia="Tahoma"/>
                      <w:spacing w:val="14"/>
                    </w:rPr>
                    <w:t> </w:t>
                  </w:r>
                  <w:r>
                    <w:rPr/>
                    <w:t>est</w:t>
                  </w:r>
                  <w:r>
                    <w:rPr>
                      <w:spacing w:val="19"/>
                    </w:rPr>
                    <w:t> </w:t>
                  </w:r>
                  <w:r>
                    <w:rPr/>
                    <w:t>intéressante</w:t>
                  </w:r>
                  <w:r>
                    <w:rPr>
                      <w:spacing w:val="19"/>
                    </w:rPr>
                    <w:t> </w:t>
                  </w:r>
                  <w:r>
                    <w:rPr/>
                    <w:t>:</w:t>
                  </w:r>
                  <w:r>
                    <w:rPr>
                      <w:spacing w:val="19"/>
                    </w:rPr>
                    <w:t> </w:t>
                  </w:r>
                  <w:r>
                    <w:rPr/>
                    <w:t>toutes</w:t>
                  </w:r>
                  <w:r>
                    <w:rPr>
                      <w:spacing w:val="19"/>
                    </w:rPr>
                    <w:t> </w:t>
                  </w:r>
                  <w:r>
                    <w:rPr/>
                    <w:t>les</w:t>
                  </w:r>
                  <w:r>
                    <w:rPr>
                      <w:w w:val="99"/>
                    </w:rPr>
                    <w:t> </w:t>
                  </w:r>
                  <w:r>
                    <w:rPr/>
                    <w:t>opérations</w:t>
                  </w:r>
                  <w:r>
                    <w:rPr>
                      <w:spacing w:val="-12"/>
                    </w:rPr>
                    <w:t> </w:t>
                  </w:r>
                  <w:r>
                    <w:rPr/>
                    <w:t>sont</w:t>
                  </w:r>
                  <w:r>
                    <w:rPr>
                      <w:spacing w:val="-12"/>
                    </w:rPr>
                    <w:t> </w:t>
                  </w:r>
                  <w:r>
                    <w:rPr/>
                    <w:t>effectuées</w:t>
                  </w:r>
                  <w:r>
                    <w:rPr>
                      <w:spacing w:val="-12"/>
                    </w:rPr>
                    <w:t> </w:t>
                  </w:r>
                  <w:r>
                    <w:rPr/>
                    <w:t>par</w:t>
                  </w:r>
                  <w:r>
                    <w:rPr>
                      <w:spacing w:val="-12"/>
                    </w:rPr>
                    <w:t> </w:t>
                  </w:r>
                  <w:r>
                    <w:rPr/>
                    <w:t>le</w:t>
                  </w:r>
                  <w:r>
                    <w:rPr>
                      <w:spacing w:val="-12"/>
                    </w:rPr>
                    <w:t> </w:t>
                  </w:r>
                  <w:r>
                    <w:rPr/>
                    <w:t>SGBD</w:t>
                  </w:r>
                  <w:r>
                    <w:rPr>
                      <w:spacing w:val="-12"/>
                    </w:rPr>
                    <w:t> </w:t>
                  </w:r>
                  <w:r>
                    <w:rPr/>
                    <w:t>directement,</w:t>
                  </w:r>
                  <w:r>
                    <w:rPr>
                      <w:spacing w:val="-11"/>
                    </w:rPr>
                    <w:t> </w:t>
                  </w:r>
                  <w:r>
                    <w:rPr/>
                    <w:t>et</w:t>
                  </w:r>
                  <w:r>
                    <w:rPr>
                      <w:spacing w:val="-12"/>
                    </w:rPr>
                    <w:t> </w:t>
                  </w:r>
                  <w:r>
                    <w:rPr/>
                    <w:t>seul</w:t>
                  </w:r>
                  <w:r>
                    <w:rPr>
                      <w:spacing w:val="-12"/>
                    </w:rPr>
                    <w:t> </w:t>
                  </w:r>
                  <w:r>
                    <w:rPr/>
                    <w:t>le</w:t>
                  </w:r>
                  <w:r>
                    <w:rPr>
                      <w:spacing w:val="-12"/>
                    </w:rPr>
                    <w:t> </w:t>
                  </w:r>
                  <w:r>
                    <w:rPr/>
                    <w:t>résultat</w:t>
                  </w:r>
                  <w:r>
                    <w:rPr>
                      <w:spacing w:val="-12"/>
                    </w:rPr>
                    <w:t> </w:t>
                  </w:r>
                  <w:r>
                    <w:rPr/>
                    <w:t>final</w:t>
                  </w:r>
                  <w:r>
                    <w:rPr>
                      <w:spacing w:val="-12"/>
                    </w:rPr>
                    <w:t> </w:t>
                  </w:r>
                  <w:r>
                    <w:rPr/>
                    <w:t>est</w:t>
                  </w:r>
                  <w:r>
                    <w:rPr>
                      <w:w w:val="99"/>
                    </w:rPr>
                    <w:t> </w:t>
                  </w:r>
                  <w:r>
                    <w:rPr/>
                    <w:t>renvoyé</w:t>
                  </w:r>
                  <w:r>
                    <w:rPr>
                      <w:spacing w:val="9"/>
                    </w:rPr>
                    <w:t> </w:t>
                  </w:r>
                  <w:r>
                    <w:rPr/>
                    <w:t>à</w:t>
                  </w:r>
                  <w:r>
                    <w:rPr>
                      <w:spacing w:val="10"/>
                    </w:rPr>
                    <w:t> </w:t>
                  </w:r>
                  <w:r>
                    <w:rPr>
                      <w:rFonts w:ascii="Tahoma" w:hAnsi="Tahoma" w:cs="Tahoma" w:eastAsia="Tahoma"/>
                    </w:rPr>
                    <w:t>R</w:t>
                  </w:r>
                  <w:r>
                    <w:rPr>
                      <w:rFonts w:ascii="Tahoma" w:hAnsi="Tahoma" w:cs="Tahoma" w:eastAsia="Tahoma"/>
                      <w:spacing w:val="4"/>
                    </w:rPr>
                    <w:t> </w:t>
                  </w:r>
                  <w:r>
                    <w:rPr/>
                    <w:t>(instruction</w:t>
                  </w:r>
                  <w:r>
                    <w:rPr>
                      <w:spacing w:val="10"/>
                    </w:rPr>
                    <w:t> </w:t>
                  </w:r>
                  <w:r>
                    <w:rPr>
                      <w:rFonts w:ascii="Times New Roman" w:hAnsi="Times New Roman" w:cs="Times New Roman" w:eastAsia="Times New Roman"/>
                      <w:w w:val="110"/>
                    </w:rPr>
                    <w:t>collect()</w:t>
                  </w:r>
                  <w:r>
                    <w:rPr>
                      <w:w w:val="110"/>
                    </w:rPr>
                    <w:t>).</w:t>
                  </w:r>
                  <w:r>
                    <w:rPr>
                      <w:spacing w:val="2"/>
                      <w:w w:val="110"/>
                    </w:rPr>
                    <w:t> </w:t>
                  </w:r>
                  <w:r>
                    <w:rPr/>
                    <w:t>Le</w:t>
                  </w:r>
                  <w:r>
                    <w:rPr>
                      <w:spacing w:val="10"/>
                    </w:rPr>
                    <w:t> </w:t>
                  </w:r>
                  <w:r>
                    <w:rPr/>
                    <w:t>traitement</w:t>
                  </w:r>
                  <w:r>
                    <w:rPr>
                      <w:spacing w:val="10"/>
                    </w:rPr>
                    <w:t> </w:t>
                  </w:r>
                  <w:r>
                    <w:rPr/>
                    <w:t>de</w:t>
                  </w:r>
                  <w:r>
                    <w:rPr>
                      <w:spacing w:val="9"/>
                    </w:rPr>
                    <w:t> </w:t>
                  </w:r>
                  <w:r>
                    <w:rPr/>
                    <w:t>données</w:t>
                  </w:r>
                  <w:r>
                    <w:rPr>
                      <w:spacing w:val="10"/>
                    </w:rPr>
                    <w:t> </w:t>
                  </w:r>
                  <w:r>
                    <w:rPr/>
                    <w:t>bénéficie</w:t>
                  </w:r>
                  <w:r>
                    <w:rPr>
                      <w:spacing w:val="9"/>
                    </w:rPr>
                    <w:t> </w:t>
                  </w:r>
                  <w:r>
                    <w:rPr/>
                    <w:t>donc</w:t>
                  </w:r>
                  <w:r>
                    <w:rPr>
                      <w:w w:val="99"/>
                    </w:rPr>
                    <w:t> </w:t>
                  </w:r>
                  <w:r>
                    <w:rPr/>
                    <w:t>de</w:t>
                  </w:r>
                  <w:r>
                    <w:rPr>
                      <w:spacing w:val="-1"/>
                    </w:rPr>
                    <w:t> </w:t>
                  </w:r>
                  <w:r>
                    <w:rPr/>
                    <w:t>la rapidité d’exécution</w:t>
                  </w:r>
                  <w:r>
                    <w:rPr>
                      <w:spacing w:val="-1"/>
                    </w:rPr>
                    <w:t> </w:t>
                  </w:r>
                  <w:r>
                    <w:rPr/>
                    <w:t>du SGBD MapD, tout</w:t>
                  </w:r>
                  <w:r>
                    <w:rPr>
                      <w:spacing w:val="-1"/>
                    </w:rPr>
                    <w:t> </w:t>
                  </w:r>
                  <w:r>
                    <w:rPr/>
                    <w:t>en</w:t>
                  </w:r>
                  <w:r>
                    <w:rPr>
                      <w:spacing w:val="1"/>
                    </w:rPr>
                    <w:t> </w:t>
                  </w:r>
                  <w:r>
                    <w:rPr/>
                    <w:t>profitant de la syntaxe ex-</w:t>
                  </w:r>
                  <w:r>
                    <w:rPr>
                      <w:w w:val="99"/>
                    </w:rPr>
                    <w:t> </w:t>
                  </w:r>
                  <w:r>
                    <w:rPr/>
                    <w:t>pressive</w:t>
                  </w:r>
                  <w:r>
                    <w:rPr>
                      <w:spacing w:val="-15"/>
                    </w:rPr>
                    <w:t> </w:t>
                  </w:r>
                  <w:r>
                    <w:rPr/>
                    <w:t>de</w:t>
                  </w:r>
                  <w:r>
                    <w:rPr>
                      <w:spacing w:val="-14"/>
                    </w:rPr>
                    <w:t> </w:t>
                  </w:r>
                  <w:r>
                    <w:rPr>
                      <w:rFonts w:ascii="Tahoma" w:hAnsi="Tahoma" w:cs="Tahoma" w:eastAsia="Tahoma"/>
                    </w:rPr>
                    <w:t>dplyr</w:t>
                  </w:r>
                  <w:r>
                    <w:rPr/>
                    <w:t>.</w:t>
                  </w:r>
                  <w:r>
                    <w:rPr>
                      <w:spacing w:val="-15"/>
                    </w:rPr>
                    <w:t> </w:t>
                  </w:r>
                  <w:r>
                    <w:rPr/>
                    <w:t>De</w:t>
                  </w:r>
                  <w:r>
                    <w:rPr>
                      <w:spacing w:val="-14"/>
                    </w:rPr>
                    <w:t> </w:t>
                  </w:r>
                  <w:r>
                    <w:rPr/>
                    <w:t>plus,</w:t>
                  </w:r>
                  <w:r>
                    <w:rPr>
                      <w:spacing w:val="-15"/>
                    </w:rPr>
                    <w:t> </w:t>
                  </w:r>
                  <w:r>
                    <w:rPr/>
                    <w:t>cela</w:t>
                  </w:r>
                  <w:r>
                    <w:rPr>
                      <w:spacing w:val="-14"/>
                    </w:rPr>
                    <w:t> </w:t>
                  </w:r>
                  <w:r>
                    <w:rPr/>
                    <w:t>permet</w:t>
                  </w:r>
                  <w:r>
                    <w:rPr>
                      <w:spacing w:val="-15"/>
                    </w:rPr>
                    <w:t> </w:t>
                  </w:r>
                  <w:r>
                    <w:rPr/>
                    <w:t>de</w:t>
                  </w:r>
                  <w:r>
                    <w:rPr>
                      <w:spacing w:val="-14"/>
                    </w:rPr>
                    <w:t> </w:t>
                  </w:r>
                  <w:r>
                    <w:rPr/>
                    <w:t>minimiser</w:t>
                  </w:r>
                  <w:r>
                    <w:rPr>
                      <w:spacing w:val="-15"/>
                    </w:rPr>
                    <w:t> </w:t>
                  </w:r>
                  <w:r>
                    <w:rPr/>
                    <w:t>les</w:t>
                  </w:r>
                  <w:r>
                    <w:rPr>
                      <w:spacing w:val="-14"/>
                    </w:rPr>
                    <w:t> </w:t>
                  </w:r>
                  <w:r>
                    <w:rPr/>
                    <w:t>transferts</w:t>
                  </w:r>
                  <w:r>
                    <w:rPr>
                      <w:spacing w:val="-15"/>
                    </w:rPr>
                    <w:t> </w:t>
                  </w:r>
                  <w:r>
                    <w:rPr/>
                    <w:t>de</w:t>
                  </w:r>
                  <w:r>
                    <w:rPr>
                      <w:spacing w:val="-14"/>
                    </w:rPr>
                    <w:t> </w:t>
                  </w:r>
                  <w:r>
                    <w:rPr/>
                    <w:t>données</w:t>
                  </w:r>
                  <w:r>
                    <w:rPr>
                      <w:spacing w:val="-15"/>
                    </w:rPr>
                    <w:t> </w:t>
                  </w:r>
                  <w:r>
                    <w:rPr/>
                    <w:t>:</w:t>
                  </w:r>
                  <w:r>
                    <w:rPr>
                      <w:w w:val="99"/>
                    </w:rPr>
                    <w:t> </w:t>
                  </w:r>
                  <w:r>
                    <w:rPr/>
                    <w:t>en</w:t>
                  </w:r>
                  <w:r>
                    <w:rPr>
                      <w:spacing w:val="-23"/>
                    </w:rPr>
                    <w:t> </w:t>
                  </w:r>
                  <w:r>
                    <w:rPr/>
                    <w:t>exécutant</w:t>
                  </w:r>
                  <w:r>
                    <w:rPr>
                      <w:spacing w:val="-24"/>
                    </w:rPr>
                    <w:t> </w:t>
                  </w:r>
                  <w:r>
                    <w:rPr/>
                    <w:t>les</w:t>
                  </w:r>
                  <w:r>
                    <w:rPr>
                      <w:spacing w:val="-23"/>
                    </w:rPr>
                    <w:t> </w:t>
                  </w:r>
                  <w:r>
                    <w:rPr/>
                    <w:t>calculs</w:t>
                  </w:r>
                  <w:r>
                    <w:rPr>
                      <w:spacing w:val="-23"/>
                    </w:rPr>
                    <w:t> </w:t>
                  </w:r>
                  <w:r>
                    <w:rPr/>
                    <w:t>dans</w:t>
                  </w:r>
                  <w:r>
                    <w:rPr>
                      <w:spacing w:val="-23"/>
                    </w:rPr>
                    <w:t> </w:t>
                  </w:r>
                  <w:r>
                    <w:rPr/>
                    <w:t>le</w:t>
                  </w:r>
                  <w:r>
                    <w:rPr>
                      <w:spacing w:val="-23"/>
                    </w:rPr>
                    <w:t> </w:t>
                  </w:r>
                  <w:r>
                    <w:rPr/>
                    <w:t>SGBD,</w:t>
                  </w:r>
                  <w:r>
                    <w:rPr>
                      <w:spacing w:val="-23"/>
                    </w:rPr>
                    <w:t> </w:t>
                  </w:r>
                  <w:r>
                    <w:rPr/>
                    <w:t>il</w:t>
                  </w:r>
                  <w:r>
                    <w:rPr>
                      <w:spacing w:val="-23"/>
                    </w:rPr>
                    <w:t> </w:t>
                  </w:r>
                  <w:r>
                    <w:rPr/>
                    <w:t>n’est</w:t>
                  </w:r>
                  <w:r>
                    <w:rPr>
                      <w:spacing w:val="-23"/>
                    </w:rPr>
                    <w:t> </w:t>
                  </w:r>
                  <w:r>
                    <w:rPr/>
                    <w:t>besoin</w:t>
                  </w:r>
                  <w:r>
                    <w:rPr>
                      <w:spacing w:val="-23"/>
                    </w:rPr>
                    <w:t> </w:t>
                  </w:r>
                  <w:r>
                    <w:rPr/>
                    <w:t>que</w:t>
                  </w:r>
                  <w:r>
                    <w:rPr>
                      <w:spacing w:val="-23"/>
                    </w:rPr>
                    <w:t> </w:t>
                  </w:r>
                  <w:r>
                    <w:rPr/>
                    <w:t>d’en</w:t>
                  </w:r>
                  <w:r>
                    <w:rPr>
                      <w:spacing w:val="-23"/>
                    </w:rPr>
                    <w:t> </w:t>
                  </w:r>
                  <w:r>
                    <w:rPr/>
                    <w:t>renvoyer</w:t>
                  </w:r>
                  <w:r>
                    <w:rPr>
                      <w:spacing w:val="-23"/>
                    </w:rPr>
                    <w:t> </w:t>
                  </w:r>
                  <w:r>
                    <w:rPr/>
                    <w:t>le</w:t>
                  </w:r>
                  <w:r>
                    <w:rPr>
                      <w:spacing w:val="-23"/>
                    </w:rPr>
                    <w:t> </w:t>
                  </w:r>
                  <w:r>
                    <w:rPr/>
                    <w:t>résul-</w:t>
                  </w:r>
                  <w:r>
                    <w:rPr>
                      <w:w w:val="99"/>
                    </w:rPr>
                    <w:t> </w:t>
                  </w:r>
                  <w:r>
                    <w:rPr/>
                    <w:t>tat</w:t>
                  </w:r>
                  <w:r>
                    <w:rPr>
                      <w:spacing w:val="-23"/>
                    </w:rPr>
                    <w:t> </w:t>
                  </w:r>
                  <w:r>
                    <w:rPr/>
                    <w:t>à</w:t>
                  </w:r>
                  <w:r>
                    <w:rPr>
                      <w:spacing w:val="-23"/>
                    </w:rPr>
                    <w:t> </w:t>
                  </w:r>
                  <w:r>
                    <w:rPr/>
                    <w:t>l’utilisateur.</w:t>
                  </w:r>
                  <w:r>
                    <w:rPr>
                      <w:spacing w:val="-23"/>
                    </w:rPr>
                    <w:t> </w:t>
                  </w:r>
                  <w:r>
                    <w:rPr/>
                    <w:t>Et</w:t>
                  </w:r>
                  <w:r>
                    <w:rPr>
                      <w:spacing w:val="-23"/>
                    </w:rPr>
                    <w:t> </w:t>
                  </w:r>
                  <w:r>
                    <w:rPr/>
                    <w:t>ce</w:t>
                  </w:r>
                  <w:r>
                    <w:rPr>
                      <w:spacing w:val="-22"/>
                    </w:rPr>
                    <w:t> </w:t>
                  </w:r>
                  <w:r>
                    <w:rPr/>
                    <w:t>résultat</w:t>
                  </w:r>
                  <w:r>
                    <w:rPr>
                      <w:spacing w:val="-23"/>
                    </w:rPr>
                    <w:t> </w:t>
                  </w:r>
                  <w:r>
                    <w:rPr/>
                    <w:t>est</w:t>
                  </w:r>
                  <w:r>
                    <w:rPr>
                      <w:spacing w:val="-23"/>
                    </w:rPr>
                    <w:t> </w:t>
                  </w:r>
                  <w:r>
                    <w:rPr/>
                    <w:t>nécessairement</w:t>
                  </w:r>
                  <w:r>
                    <w:rPr>
                      <w:spacing w:val="-23"/>
                    </w:rPr>
                    <w:t> </w:t>
                  </w:r>
                  <w:r>
                    <w:rPr/>
                    <w:t>moins</w:t>
                  </w:r>
                  <w:r>
                    <w:rPr>
                      <w:spacing w:val="-23"/>
                    </w:rPr>
                    <w:t> </w:t>
                  </w:r>
                  <w:r>
                    <w:rPr/>
                    <w:t>lourd</w:t>
                  </w:r>
                  <w:r>
                    <w:rPr>
                      <w:spacing w:val="-22"/>
                    </w:rPr>
                    <w:t> </w:t>
                  </w:r>
                  <w:r>
                    <w:rPr/>
                    <w:t>que</w:t>
                  </w:r>
                  <w:r>
                    <w:rPr>
                      <w:spacing w:val="-23"/>
                    </w:rPr>
                    <w:t> </w:t>
                  </w:r>
                  <w:r>
                    <w:rPr/>
                    <w:t>les</w:t>
                  </w:r>
                  <w:r>
                    <w:rPr>
                      <w:spacing w:val="-23"/>
                    </w:rPr>
                    <w:t> </w:t>
                  </w:r>
                  <w:r>
                    <w:rPr/>
                    <w:t>données</w:t>
                  </w:r>
                  <w:r>
                    <w:rPr>
                      <w:w w:val="99"/>
                    </w:rPr>
                    <w:t> </w:t>
                  </w:r>
                  <w:r>
                    <w:rPr/>
                    <w:t>dont</w:t>
                  </w:r>
                  <w:r>
                    <w:rPr>
                      <w:spacing w:val="-10"/>
                    </w:rPr>
                    <w:t> </w:t>
                  </w:r>
                  <w:r>
                    <w:rPr/>
                    <w:t>il</w:t>
                  </w:r>
                  <w:r>
                    <w:rPr>
                      <w:spacing w:val="-9"/>
                    </w:rPr>
                    <w:t> </w:t>
                  </w:r>
                  <w:r>
                    <w:rPr/>
                    <w:t>provient.</w:t>
                  </w:r>
                  <w:r>
                    <w:rPr>
                      <w:spacing w:val="-9"/>
                    </w:rPr>
                    <w:t> </w:t>
                  </w:r>
                  <w:r>
                    <w:rPr/>
                    <w:t>On</w:t>
                  </w:r>
                  <w:r>
                    <w:rPr>
                      <w:spacing w:val="-9"/>
                    </w:rPr>
                    <w:t> </w:t>
                  </w:r>
                  <w:r>
                    <w:rPr/>
                    <w:t>optimise</w:t>
                  </w:r>
                  <w:r>
                    <w:rPr>
                      <w:spacing w:val="-9"/>
                    </w:rPr>
                    <w:t> </w:t>
                  </w:r>
                  <w:r>
                    <w:rPr/>
                    <w:t>ainsi</w:t>
                  </w:r>
                  <w:r>
                    <w:rPr>
                      <w:spacing w:val="-9"/>
                    </w:rPr>
                    <w:t> </w:t>
                  </w:r>
                  <w:r>
                    <w:rPr/>
                    <w:t>l’utilisation</w:t>
                  </w:r>
                  <w:r>
                    <w:rPr>
                      <w:spacing w:val="-9"/>
                    </w:rPr>
                    <w:t> </w:t>
                  </w:r>
                  <w:r>
                    <w:rPr/>
                    <w:t>de</w:t>
                  </w:r>
                  <w:r>
                    <w:rPr>
                      <w:spacing w:val="-9"/>
                    </w:rPr>
                    <w:t> </w:t>
                  </w:r>
                  <w:r>
                    <w:rPr/>
                    <w:t>bande-passante</w:t>
                  </w:r>
                  <w:r>
                    <w:rPr>
                      <w:spacing w:val="-9"/>
                    </w:rPr>
                    <w:t> </w:t>
                  </w:r>
                  <w:r>
                    <w:rPr/>
                    <w:t>internet.</w:t>
                  </w:r>
                  <w:r>
                    <w:rPr/>
                  </w:r>
                </w:p>
              </w:txbxContent>
            </v:textbox>
            <w10:wrap type="none"/>
          </v:shape>
        </w:pict>
      </w:r>
      <w:r>
        <w:rPr/>
        <w:pict>
          <v:shape style="position:absolute;margin-left:41.51997pt;margin-top:768.661255pt;width:413pt;height:63.3pt;mso-position-horizontal-relative:page;mso-position-vertical-relative:page;z-index:-16305" type="#_x0000_t202" filled="f" stroked="f">
            <v:textbox inset="0,0,0,0">
              <w:txbxContent>
                <w:p>
                  <w:pPr>
                    <w:spacing w:line="175" w:lineRule="auto" w:before="5"/>
                    <w:ind w:left="20" w:right="19" w:firstLine="134"/>
                    <w:jc w:val="both"/>
                    <w:rPr>
                      <w:rFonts w:ascii="Charis SIL" w:hAnsi="Charis SIL" w:cs="Charis SIL" w:eastAsia="Charis SIL"/>
                      <w:sz w:val="20"/>
                      <w:szCs w:val="20"/>
                    </w:rPr>
                  </w:pPr>
                  <w:r>
                    <w:rPr>
                      <w:rFonts w:ascii="Charis SIL" w:hAnsi="Charis SIL"/>
                      <w:sz w:val="20"/>
                    </w:rPr>
                    <w:t>59.</w:t>
                  </w:r>
                  <w:r>
                    <w:rPr>
                      <w:rFonts w:ascii="Charis SIL" w:hAnsi="Charis SIL"/>
                      <w:spacing w:val="34"/>
                      <w:sz w:val="20"/>
                    </w:rPr>
                    <w:t> </w:t>
                  </w:r>
                  <w:r>
                    <w:rPr>
                      <w:rFonts w:ascii="Charis SIL" w:hAnsi="Charis SIL"/>
                      <w:sz w:val="20"/>
                    </w:rPr>
                    <w:t>Les</w:t>
                  </w:r>
                  <w:r>
                    <w:rPr>
                      <w:rFonts w:ascii="Charis SIL" w:hAnsi="Charis SIL"/>
                      <w:spacing w:val="-10"/>
                      <w:sz w:val="20"/>
                    </w:rPr>
                    <w:t> </w:t>
                  </w:r>
                  <w:r>
                    <w:rPr>
                      <w:rFonts w:ascii="Charis SIL" w:hAnsi="Charis SIL"/>
                      <w:sz w:val="20"/>
                    </w:rPr>
                    <w:t>fonctions</w:t>
                  </w:r>
                  <w:r>
                    <w:rPr>
                      <w:rFonts w:ascii="Charis SIL" w:hAnsi="Charis SIL"/>
                      <w:spacing w:val="-9"/>
                      <w:sz w:val="20"/>
                    </w:rPr>
                    <w:t> </w:t>
                  </w:r>
                  <w:r>
                    <w:rPr>
                      <w:rFonts w:ascii="Charis SIL" w:hAnsi="Charis SIL"/>
                      <w:sz w:val="20"/>
                    </w:rPr>
                    <w:t>de</w:t>
                  </w:r>
                  <w:r>
                    <w:rPr>
                      <w:rFonts w:ascii="Charis SIL" w:hAnsi="Charis SIL"/>
                      <w:spacing w:val="-10"/>
                      <w:sz w:val="20"/>
                    </w:rPr>
                    <w:t> </w:t>
                  </w:r>
                  <w:r>
                    <w:rPr>
                      <w:rFonts w:ascii="Charis SIL" w:hAnsi="Charis SIL"/>
                      <w:sz w:val="20"/>
                    </w:rPr>
                    <w:t>base</w:t>
                  </w:r>
                  <w:r>
                    <w:rPr>
                      <w:rFonts w:ascii="Charis SIL" w:hAnsi="Charis SIL"/>
                      <w:spacing w:val="-9"/>
                      <w:sz w:val="20"/>
                    </w:rPr>
                    <w:t> </w:t>
                  </w:r>
                  <w:r>
                    <w:rPr>
                      <w:rFonts w:ascii="Charis SIL" w:hAnsi="Charis SIL"/>
                      <w:sz w:val="20"/>
                    </w:rPr>
                    <w:t>sont</w:t>
                  </w:r>
                  <w:r>
                    <w:rPr>
                      <w:rFonts w:ascii="Charis SIL" w:hAnsi="Charis SIL"/>
                      <w:spacing w:val="-9"/>
                      <w:sz w:val="20"/>
                    </w:rPr>
                    <w:t> </w:t>
                  </w:r>
                  <w:r>
                    <w:rPr>
                      <w:rFonts w:ascii="Charis SIL" w:hAnsi="Charis SIL"/>
                      <w:strike/>
                      <w:spacing w:val="-112"/>
                      <w:sz w:val="20"/>
                    </w:rPr>
                    <w:t>d</w:t>
                  </w:r>
                  <w:r>
                    <w:rPr>
                      <w:rFonts w:ascii="Charis SIL" w:hAnsi="Charis SIL"/>
                      <w:strike/>
                      <w:spacing w:val="50"/>
                      <w:sz w:val="20"/>
                    </w:rPr>
                    <w:t> </w:t>
                  </w:r>
                  <w:r>
                    <w:rPr>
                      <w:rFonts w:ascii="Times New Roman" w:hAnsi="Times New Roman"/>
                      <w:strike/>
                      <w:spacing w:val="50"/>
                      <w:sz w:val="20"/>
                    </w:rPr>
                  </w:r>
                  <w:r>
                    <w:rPr>
                      <w:rFonts w:ascii="Times New Roman" w:hAnsi="Times New Roman"/>
                      <w:strike w:val="0"/>
                      <w:spacing w:val="50"/>
                      <w:sz w:val="20"/>
                    </w:rPr>
                  </w:r>
                  <w:r>
                    <w:rPr>
                      <w:rFonts w:ascii="Charis SIL" w:hAnsi="Charis SIL"/>
                      <w:strike w:val="0"/>
                      <w:spacing w:val="50"/>
                      <w:sz w:val="20"/>
                    </w:rPr>
                  </w:r>
                  <w:r>
                    <w:rPr>
                      <w:rFonts w:ascii="Charis SIL" w:hAnsi="Charis SIL"/>
                      <w:strike/>
                      <w:sz w:val="20"/>
                    </w:rPr>
                    <w:t>onc</w:t>
                  </w:r>
                  <w:r>
                    <w:rPr>
                      <w:rFonts w:ascii="Charis SIL" w:hAnsi="Charis SIL"/>
                      <w:strike/>
                      <w:spacing w:val="-10"/>
                      <w:sz w:val="20"/>
                    </w:rPr>
                    <w:t> </w:t>
                  </w:r>
                  <w:r>
                    <w:rPr>
                      <w:rFonts w:ascii="Times New Roman" w:hAnsi="Times New Roman"/>
                      <w:strike/>
                      <w:spacing w:val="-10"/>
                      <w:sz w:val="20"/>
                    </w:rPr>
                  </w:r>
                  <w:r>
                    <w:rPr>
                      <w:rFonts w:ascii="Times New Roman" w:hAnsi="Times New Roman"/>
                      <w:strike w:val="0"/>
                      <w:spacing w:val="-10"/>
                      <w:sz w:val="20"/>
                    </w:rPr>
                  </w:r>
                  <w:r>
                    <w:rPr>
                      <w:rFonts w:ascii="Charis SIL" w:hAnsi="Charis SIL"/>
                      <w:strike w:val="0"/>
                      <w:sz w:val="20"/>
                    </w:rPr>
                    <w:t>des</w:t>
                  </w:r>
                  <w:r>
                    <w:rPr>
                      <w:rFonts w:ascii="Charis SIL" w:hAnsi="Charis SIL"/>
                      <w:strike w:val="0"/>
                      <w:spacing w:val="-9"/>
                      <w:sz w:val="20"/>
                    </w:rPr>
                    <w:t> </w:t>
                  </w:r>
                  <w:r>
                    <w:rPr>
                      <w:rFonts w:ascii="Charis SIL" w:hAnsi="Charis SIL"/>
                      <w:strike w:val="0"/>
                      <w:sz w:val="20"/>
                    </w:rPr>
                    <w:t>«</w:t>
                  </w:r>
                  <w:r>
                    <w:rPr>
                      <w:rFonts w:ascii="Charis SIL" w:hAnsi="Charis SIL"/>
                      <w:strike w:val="0"/>
                      <w:spacing w:val="-20"/>
                      <w:sz w:val="20"/>
                    </w:rPr>
                    <w:t> </w:t>
                  </w:r>
                  <w:r>
                    <w:rPr>
                      <w:rFonts w:ascii="Charis SIL" w:hAnsi="Charis SIL"/>
                      <w:strike w:val="0"/>
                      <w:sz w:val="20"/>
                    </w:rPr>
                    <w:t>verbes</w:t>
                  </w:r>
                  <w:r>
                    <w:rPr>
                      <w:rFonts w:ascii="Charis SIL" w:hAnsi="Charis SIL"/>
                      <w:strike w:val="0"/>
                      <w:spacing w:val="-19"/>
                      <w:sz w:val="20"/>
                    </w:rPr>
                    <w:t> </w:t>
                  </w:r>
                  <w:r>
                    <w:rPr>
                      <w:rFonts w:ascii="Charis SIL" w:hAnsi="Charis SIL"/>
                      <w:strike w:val="0"/>
                      <w:sz w:val="20"/>
                    </w:rPr>
                    <w:t>»,</w:t>
                  </w:r>
                  <w:r>
                    <w:rPr>
                      <w:rFonts w:ascii="Charis SIL" w:hAnsi="Charis SIL"/>
                      <w:strike w:val="0"/>
                      <w:spacing w:val="-10"/>
                      <w:sz w:val="20"/>
                    </w:rPr>
                    <w:t> </w:t>
                  </w:r>
                  <w:r>
                    <w:rPr>
                      <w:rFonts w:ascii="Charis SIL" w:hAnsi="Charis SIL"/>
                      <w:strike w:val="0"/>
                      <w:sz w:val="20"/>
                    </w:rPr>
                    <w:t>au</w:t>
                  </w:r>
                  <w:r>
                    <w:rPr>
                      <w:rFonts w:ascii="Charis SIL" w:hAnsi="Charis SIL"/>
                      <w:strike w:val="0"/>
                      <w:spacing w:val="-9"/>
                      <w:sz w:val="20"/>
                    </w:rPr>
                    <w:t> </w:t>
                  </w:r>
                  <w:r>
                    <w:rPr>
                      <w:rFonts w:ascii="Charis SIL" w:hAnsi="Charis SIL"/>
                      <w:strike w:val="0"/>
                      <w:sz w:val="20"/>
                    </w:rPr>
                    <w:t>sens</w:t>
                  </w:r>
                  <w:r>
                    <w:rPr>
                      <w:rFonts w:ascii="Charis SIL" w:hAnsi="Charis SIL"/>
                      <w:strike w:val="0"/>
                      <w:spacing w:val="-10"/>
                      <w:sz w:val="20"/>
                    </w:rPr>
                    <w:t> </w:t>
                  </w:r>
                  <w:r>
                    <w:rPr>
                      <w:rFonts w:ascii="Charis SIL" w:hAnsi="Charis SIL"/>
                      <w:strike w:val="0"/>
                      <w:sz w:val="20"/>
                    </w:rPr>
                    <w:t>où</w:t>
                  </w:r>
                  <w:r>
                    <w:rPr>
                      <w:rFonts w:ascii="Charis SIL" w:hAnsi="Charis SIL"/>
                      <w:strike w:val="0"/>
                      <w:spacing w:val="-9"/>
                      <w:sz w:val="20"/>
                    </w:rPr>
                    <w:t> </w:t>
                  </w:r>
                  <w:r>
                    <w:rPr>
                      <w:rFonts w:ascii="Charis SIL" w:hAnsi="Charis SIL"/>
                      <w:strike w:val="0"/>
                      <w:sz w:val="20"/>
                    </w:rPr>
                    <w:t>elles</w:t>
                  </w:r>
                  <w:r>
                    <w:rPr>
                      <w:rFonts w:ascii="Charis SIL" w:hAnsi="Charis SIL"/>
                      <w:strike w:val="0"/>
                      <w:spacing w:val="-10"/>
                      <w:sz w:val="20"/>
                    </w:rPr>
                    <w:t> </w:t>
                  </w:r>
                  <w:r>
                    <w:rPr>
                      <w:rFonts w:ascii="Charis SIL" w:hAnsi="Charis SIL"/>
                      <w:strike w:val="0"/>
                      <w:sz w:val="20"/>
                    </w:rPr>
                    <w:t>définissent</w:t>
                  </w:r>
                  <w:r>
                    <w:rPr>
                      <w:rFonts w:ascii="Charis SIL" w:hAnsi="Charis SIL"/>
                      <w:strike w:val="0"/>
                      <w:spacing w:val="-9"/>
                      <w:sz w:val="20"/>
                    </w:rPr>
                    <w:t> </w:t>
                  </w:r>
                  <w:r>
                    <w:rPr>
                      <w:rFonts w:ascii="Charis SIL" w:hAnsi="Charis SIL"/>
                      <w:strike w:val="0"/>
                      <w:sz w:val="20"/>
                    </w:rPr>
                    <w:t>les</w:t>
                  </w:r>
                  <w:r>
                    <w:rPr>
                      <w:rFonts w:ascii="Charis SIL" w:hAnsi="Charis SIL"/>
                      <w:strike w:val="0"/>
                      <w:spacing w:val="-9"/>
                      <w:sz w:val="20"/>
                    </w:rPr>
                    <w:t> </w:t>
                  </w:r>
                  <w:r>
                    <w:rPr>
                      <w:rFonts w:ascii="Charis SIL" w:hAnsi="Charis SIL"/>
                      <w:strike w:val="0"/>
                      <w:sz w:val="20"/>
                    </w:rPr>
                    <w:t>opérations</w:t>
                  </w:r>
                  <w:r>
                    <w:rPr>
                      <w:rFonts w:ascii="Charis SIL" w:hAnsi="Charis SIL"/>
                      <w:strike w:val="0"/>
                      <w:spacing w:val="20"/>
                      <w:w w:val="99"/>
                      <w:sz w:val="20"/>
                    </w:rPr>
                    <w:t> </w:t>
                  </w:r>
                  <w:r>
                    <w:rPr>
                      <w:rFonts w:ascii="Charis SIL" w:hAnsi="Charis SIL"/>
                      <w:strike w:val="0"/>
                      <w:sz w:val="20"/>
                    </w:rPr>
                    <w:t>qui</w:t>
                  </w:r>
                  <w:r>
                    <w:rPr>
                      <w:rFonts w:ascii="Charis SIL" w:hAnsi="Charis SIL"/>
                      <w:strike w:val="0"/>
                      <w:spacing w:val="-13"/>
                      <w:sz w:val="20"/>
                    </w:rPr>
                    <w:t> </w:t>
                  </w:r>
                  <w:r>
                    <w:rPr>
                      <w:rFonts w:ascii="Charis SIL" w:hAnsi="Charis SIL"/>
                      <w:strike w:val="0"/>
                      <w:sz w:val="20"/>
                    </w:rPr>
                    <w:t>seront</w:t>
                  </w:r>
                  <w:r>
                    <w:rPr>
                      <w:rFonts w:ascii="Charis SIL" w:hAnsi="Charis SIL"/>
                      <w:strike w:val="0"/>
                      <w:spacing w:val="-13"/>
                      <w:sz w:val="20"/>
                    </w:rPr>
                    <w:t> </w:t>
                  </w:r>
                  <w:r>
                    <w:rPr>
                      <w:rFonts w:ascii="Charis SIL" w:hAnsi="Charis SIL"/>
                      <w:strike w:val="0"/>
                      <w:sz w:val="20"/>
                    </w:rPr>
                    <w:t>effectuées</w:t>
                  </w:r>
                  <w:r>
                    <w:rPr>
                      <w:rFonts w:ascii="Charis SIL" w:hAnsi="Charis SIL"/>
                      <w:strike w:val="0"/>
                      <w:spacing w:val="-13"/>
                      <w:sz w:val="20"/>
                    </w:rPr>
                    <w:t> </w:t>
                  </w:r>
                  <w:r>
                    <w:rPr>
                      <w:rFonts w:ascii="Charis SIL" w:hAnsi="Charis SIL"/>
                      <w:strike w:val="0"/>
                      <w:sz w:val="20"/>
                    </w:rPr>
                    <w:t>sur</w:t>
                  </w:r>
                  <w:r>
                    <w:rPr>
                      <w:rFonts w:ascii="Charis SIL" w:hAnsi="Charis SIL"/>
                      <w:strike w:val="0"/>
                      <w:spacing w:val="-13"/>
                      <w:sz w:val="20"/>
                    </w:rPr>
                    <w:t> </w:t>
                  </w:r>
                  <w:r>
                    <w:rPr>
                      <w:rFonts w:ascii="Charis SIL" w:hAnsi="Charis SIL"/>
                      <w:strike w:val="0"/>
                      <w:sz w:val="20"/>
                    </w:rPr>
                    <w:t>les</w:t>
                  </w:r>
                  <w:r>
                    <w:rPr>
                      <w:rFonts w:ascii="Charis SIL" w:hAnsi="Charis SIL"/>
                      <w:strike w:val="0"/>
                      <w:spacing w:val="-13"/>
                      <w:sz w:val="20"/>
                    </w:rPr>
                    <w:t> </w:t>
                  </w:r>
                  <w:r>
                    <w:rPr>
                      <w:rFonts w:ascii="Charis SIL" w:hAnsi="Charis SIL"/>
                      <w:strike w:val="0"/>
                      <w:sz w:val="20"/>
                    </w:rPr>
                    <w:t>données.</w:t>
                  </w:r>
                  <w:r>
                    <w:rPr>
                      <w:rFonts w:ascii="Charis SIL" w:hAnsi="Charis SIL"/>
                      <w:strike w:val="0"/>
                      <w:spacing w:val="-13"/>
                      <w:sz w:val="20"/>
                    </w:rPr>
                    <w:t> </w:t>
                  </w:r>
                  <w:r>
                    <w:rPr>
                      <w:rFonts w:ascii="Charis SIL" w:hAnsi="Charis SIL"/>
                      <w:strike w:val="0"/>
                      <w:sz w:val="20"/>
                    </w:rPr>
                    <w:t>On</w:t>
                  </w:r>
                  <w:r>
                    <w:rPr>
                      <w:rFonts w:ascii="Charis SIL" w:hAnsi="Charis SIL"/>
                      <w:strike w:val="0"/>
                      <w:spacing w:val="-13"/>
                      <w:sz w:val="20"/>
                    </w:rPr>
                    <w:t> </w:t>
                  </w:r>
                  <w:r>
                    <w:rPr>
                      <w:rFonts w:ascii="Charis SIL" w:hAnsi="Charis SIL"/>
                      <w:strike w:val="0"/>
                      <w:sz w:val="20"/>
                    </w:rPr>
                    <w:t>peut</w:t>
                  </w:r>
                  <w:r>
                    <w:rPr>
                      <w:rFonts w:ascii="Charis SIL" w:hAnsi="Charis SIL"/>
                      <w:strike w:val="0"/>
                      <w:spacing w:val="-13"/>
                      <w:sz w:val="20"/>
                    </w:rPr>
                    <w:t> </w:t>
                  </w:r>
                  <w:r>
                    <w:rPr>
                      <w:rFonts w:ascii="Charis SIL" w:hAnsi="Charis SIL"/>
                      <w:strike w:val="0"/>
                      <w:sz w:val="20"/>
                    </w:rPr>
                    <w:t>ainsi</w:t>
                  </w:r>
                  <w:r>
                    <w:rPr>
                      <w:rFonts w:ascii="Charis SIL" w:hAnsi="Charis SIL"/>
                      <w:strike w:val="0"/>
                      <w:spacing w:val="-13"/>
                      <w:sz w:val="20"/>
                    </w:rPr>
                    <w:t> </w:t>
                  </w:r>
                  <w:r>
                    <w:rPr>
                      <w:rFonts w:ascii="Charis SIL" w:hAnsi="Charis SIL"/>
                      <w:strike w:val="0"/>
                      <w:sz w:val="20"/>
                    </w:rPr>
                    <w:t>isoler</w:t>
                  </w:r>
                  <w:r>
                    <w:rPr>
                      <w:rFonts w:ascii="Charis SIL" w:hAnsi="Charis SIL"/>
                      <w:strike w:val="0"/>
                      <w:spacing w:val="-13"/>
                      <w:sz w:val="20"/>
                    </w:rPr>
                    <w:t> </w:t>
                  </w:r>
                  <w:r>
                    <w:rPr>
                      <w:rFonts w:ascii="Charis SIL" w:hAnsi="Charis SIL"/>
                      <w:strike w:val="0"/>
                      <w:sz w:val="20"/>
                    </w:rPr>
                    <w:t>des</w:t>
                  </w:r>
                  <w:r>
                    <w:rPr>
                      <w:rFonts w:ascii="Charis SIL" w:hAnsi="Charis SIL"/>
                      <w:strike w:val="0"/>
                      <w:spacing w:val="-13"/>
                      <w:sz w:val="20"/>
                    </w:rPr>
                    <w:t> </w:t>
                  </w:r>
                  <w:r>
                    <w:rPr>
                      <w:rFonts w:ascii="Charis SIL" w:hAnsi="Charis SIL"/>
                      <w:strike w:val="0"/>
                      <w:sz w:val="20"/>
                    </w:rPr>
                    <w:t>colonnes</w:t>
                  </w:r>
                  <w:r>
                    <w:rPr>
                      <w:rFonts w:ascii="Charis SIL" w:hAnsi="Charis SIL"/>
                      <w:strike w:val="0"/>
                      <w:spacing w:val="-13"/>
                      <w:sz w:val="20"/>
                    </w:rPr>
                    <w:t> </w:t>
                  </w:r>
                  <w:r>
                    <w:rPr>
                      <w:rFonts w:ascii="Charis SIL" w:hAnsi="Charis SIL"/>
                      <w:strike w:val="0"/>
                      <w:sz w:val="20"/>
                    </w:rPr>
                    <w:t>avec</w:t>
                  </w:r>
                  <w:r>
                    <w:rPr>
                      <w:rFonts w:ascii="Charis SIL" w:hAnsi="Charis SIL"/>
                      <w:strike w:val="0"/>
                      <w:spacing w:val="-13"/>
                      <w:sz w:val="20"/>
                    </w:rPr>
                    <w:t> </w:t>
                  </w:r>
                  <w:r>
                    <w:rPr>
                      <w:rFonts w:ascii="Charis SIL" w:hAnsi="Charis SIL"/>
                      <w:strike w:val="0"/>
                      <w:sz w:val="20"/>
                    </w:rPr>
                    <w:t>le</w:t>
                  </w:r>
                  <w:r>
                    <w:rPr>
                      <w:rFonts w:ascii="Charis SIL" w:hAnsi="Charis SIL"/>
                      <w:strike w:val="0"/>
                      <w:spacing w:val="-13"/>
                      <w:sz w:val="20"/>
                    </w:rPr>
                    <w:t> </w:t>
                  </w:r>
                  <w:r>
                    <w:rPr>
                      <w:rFonts w:ascii="Charis SIL" w:hAnsi="Charis SIL"/>
                      <w:strike w:val="0"/>
                      <w:sz w:val="20"/>
                    </w:rPr>
                    <w:t>«</w:t>
                  </w:r>
                  <w:r>
                    <w:rPr>
                      <w:rFonts w:ascii="Charis SIL" w:hAnsi="Charis SIL"/>
                      <w:strike w:val="0"/>
                      <w:spacing w:val="-23"/>
                      <w:sz w:val="20"/>
                    </w:rPr>
                    <w:t> </w:t>
                  </w:r>
                  <w:r>
                    <w:rPr>
                      <w:rFonts w:ascii="Charis SIL" w:hAnsi="Charis SIL"/>
                      <w:strike w:val="0"/>
                      <w:sz w:val="20"/>
                    </w:rPr>
                    <w:t>verbe</w:t>
                  </w:r>
                  <w:r>
                    <w:rPr>
                      <w:rFonts w:ascii="Charis SIL" w:hAnsi="Charis SIL"/>
                      <w:strike w:val="0"/>
                      <w:spacing w:val="-22"/>
                      <w:sz w:val="20"/>
                    </w:rPr>
                    <w:t> </w:t>
                  </w:r>
                  <w:r>
                    <w:rPr>
                      <w:rFonts w:ascii="Charis SIL" w:hAnsi="Charis SIL"/>
                      <w:strike w:val="0"/>
                      <w:sz w:val="20"/>
                    </w:rPr>
                    <w:t>»</w:t>
                  </w:r>
                  <w:r>
                    <w:rPr>
                      <w:rFonts w:ascii="Charis SIL" w:hAnsi="Charis SIL"/>
                      <w:strike w:val="0"/>
                      <w:spacing w:val="-13"/>
                      <w:sz w:val="20"/>
                    </w:rPr>
                    <w:t> </w:t>
                  </w:r>
                  <w:r>
                    <w:rPr>
                      <w:rFonts w:ascii="Arial" w:hAnsi="Arial"/>
                      <w:strike w:val="0"/>
                      <w:sz w:val="20"/>
                    </w:rPr>
                    <w:t>select</w:t>
                  </w:r>
                  <w:r>
                    <w:rPr>
                      <w:rFonts w:ascii="Charis SIL" w:hAnsi="Charis SIL"/>
                      <w:strike w:val="0"/>
                      <w:sz w:val="20"/>
                    </w:rPr>
                    <w:t>,</w:t>
                  </w:r>
                  <w:r>
                    <w:rPr>
                      <w:rFonts w:ascii="Charis SIL" w:hAnsi="Charis SIL"/>
                      <w:strike w:val="0"/>
                      <w:w w:val="99"/>
                      <w:sz w:val="20"/>
                    </w:rPr>
                    <w:t> </w:t>
                  </w:r>
                  <w:r>
                    <w:rPr>
                      <w:rFonts w:ascii="Charis SIL" w:hAnsi="Charis SIL"/>
                      <w:strike w:val="0"/>
                      <w:sz w:val="20"/>
                    </w:rPr>
                    <w:t>filtrer</w:t>
                  </w:r>
                  <w:r>
                    <w:rPr>
                      <w:rFonts w:ascii="Charis SIL" w:hAnsi="Charis SIL"/>
                      <w:strike w:val="0"/>
                      <w:spacing w:val="-4"/>
                      <w:sz w:val="20"/>
                    </w:rPr>
                    <w:t> </w:t>
                  </w:r>
                  <w:r>
                    <w:rPr>
                      <w:rFonts w:ascii="Charis SIL" w:hAnsi="Charis SIL"/>
                      <w:strike w:val="0"/>
                      <w:sz w:val="20"/>
                    </w:rPr>
                    <w:t>les</w:t>
                  </w:r>
                  <w:r>
                    <w:rPr>
                      <w:rFonts w:ascii="Charis SIL" w:hAnsi="Charis SIL"/>
                      <w:strike w:val="0"/>
                      <w:spacing w:val="-1"/>
                      <w:sz w:val="20"/>
                    </w:rPr>
                    <w:t> </w:t>
                  </w:r>
                  <w:r>
                    <w:rPr>
                      <w:rFonts w:ascii="Charis SIL" w:hAnsi="Charis SIL"/>
                      <w:strike w:val="0"/>
                      <w:sz w:val="20"/>
                    </w:rPr>
                    <w:t>lignes</w:t>
                  </w:r>
                  <w:r>
                    <w:rPr>
                      <w:rFonts w:ascii="Charis SIL" w:hAnsi="Charis SIL"/>
                      <w:strike w:val="0"/>
                      <w:spacing w:val="-3"/>
                      <w:sz w:val="20"/>
                    </w:rPr>
                    <w:t> </w:t>
                  </w:r>
                  <w:r>
                    <w:rPr>
                      <w:rFonts w:ascii="Charis SIL" w:hAnsi="Charis SIL"/>
                      <w:strike w:val="0"/>
                      <w:sz w:val="20"/>
                    </w:rPr>
                    <w:t>avec</w:t>
                  </w:r>
                  <w:r>
                    <w:rPr>
                      <w:rFonts w:ascii="Charis SIL" w:hAnsi="Charis SIL"/>
                      <w:strike w:val="0"/>
                      <w:spacing w:val="-2"/>
                      <w:sz w:val="20"/>
                    </w:rPr>
                    <w:t> </w:t>
                  </w:r>
                  <w:r>
                    <w:rPr>
                      <w:rFonts w:ascii="Arial" w:hAnsi="Arial"/>
                      <w:strike w:val="0"/>
                      <w:w w:val="135"/>
                      <w:sz w:val="20"/>
                    </w:rPr>
                    <w:t>filter</w:t>
                  </w:r>
                  <w:r>
                    <w:rPr>
                      <w:rFonts w:ascii="Charis SIL" w:hAnsi="Charis SIL"/>
                      <w:strike w:val="0"/>
                      <w:w w:val="135"/>
                      <w:sz w:val="20"/>
                    </w:rPr>
                    <w:t>,</w:t>
                  </w:r>
                  <w:r>
                    <w:rPr>
                      <w:rFonts w:ascii="Charis SIL" w:hAnsi="Charis SIL"/>
                      <w:strike w:val="0"/>
                      <w:spacing w:val="-24"/>
                      <w:w w:val="135"/>
                      <w:sz w:val="20"/>
                    </w:rPr>
                    <w:t> </w:t>
                  </w:r>
                  <w:r>
                    <w:rPr>
                      <w:rFonts w:ascii="Charis SIL" w:hAnsi="Charis SIL"/>
                      <w:strike w:val="0"/>
                      <w:sz w:val="20"/>
                    </w:rPr>
                    <w:t>modifier</w:t>
                  </w:r>
                  <w:r>
                    <w:rPr>
                      <w:rFonts w:ascii="Charis SIL" w:hAnsi="Charis SIL"/>
                      <w:strike w:val="0"/>
                      <w:spacing w:val="-2"/>
                      <w:sz w:val="20"/>
                    </w:rPr>
                    <w:t> </w:t>
                  </w:r>
                  <w:r>
                    <w:rPr>
                      <w:rFonts w:ascii="Charis SIL" w:hAnsi="Charis SIL"/>
                      <w:strike w:val="0"/>
                      <w:sz w:val="20"/>
                    </w:rPr>
                    <w:t>une</w:t>
                  </w:r>
                  <w:r>
                    <w:rPr>
                      <w:rFonts w:ascii="Charis SIL" w:hAnsi="Charis SIL"/>
                      <w:strike w:val="0"/>
                      <w:spacing w:val="-3"/>
                      <w:sz w:val="20"/>
                    </w:rPr>
                    <w:t> </w:t>
                  </w:r>
                  <w:r>
                    <w:rPr>
                      <w:rFonts w:ascii="Charis SIL" w:hAnsi="Charis SIL"/>
                      <w:strike w:val="0"/>
                      <w:sz w:val="20"/>
                    </w:rPr>
                    <w:t>colonne</w:t>
                  </w:r>
                  <w:r>
                    <w:rPr>
                      <w:rFonts w:ascii="Charis SIL" w:hAnsi="Charis SIL"/>
                      <w:strike w:val="0"/>
                      <w:spacing w:val="-2"/>
                      <w:sz w:val="20"/>
                    </w:rPr>
                    <w:t> </w:t>
                  </w:r>
                  <w:r>
                    <w:rPr>
                      <w:rFonts w:ascii="Charis SIL" w:hAnsi="Charis SIL"/>
                      <w:strike w:val="0"/>
                      <w:sz w:val="20"/>
                    </w:rPr>
                    <w:t>avec</w:t>
                  </w:r>
                  <w:r>
                    <w:rPr>
                      <w:rFonts w:ascii="Charis SIL" w:hAnsi="Charis SIL"/>
                      <w:strike w:val="0"/>
                      <w:spacing w:val="-3"/>
                      <w:sz w:val="20"/>
                    </w:rPr>
                    <w:t> </w:t>
                  </w:r>
                  <w:r>
                    <w:rPr>
                      <w:rFonts w:ascii="Arial" w:hAnsi="Arial"/>
                      <w:strike w:val="0"/>
                      <w:sz w:val="20"/>
                    </w:rPr>
                    <w:t>mutate </w:t>
                  </w:r>
                  <w:r>
                    <w:rPr>
                      <w:rFonts w:ascii="Charis SIL" w:hAnsi="Charis SIL"/>
                      <w:strike w:val="0"/>
                      <w:sz w:val="20"/>
                    </w:rPr>
                    <w:t>etc.</w:t>
                  </w:r>
                  <w:r>
                    <w:rPr>
                      <w:rFonts w:ascii="Charis SIL" w:hAnsi="Charis SIL"/>
                      <w:strike w:val="0"/>
                      <w:spacing w:val="-3"/>
                      <w:sz w:val="20"/>
                    </w:rPr>
                    <w:t> </w:t>
                  </w:r>
                  <w:r>
                    <w:rPr>
                      <w:rFonts w:ascii="Charis SIL" w:hAnsi="Charis SIL"/>
                      <w:strike w:val="0"/>
                      <w:sz w:val="20"/>
                    </w:rPr>
                    <w:t>La</w:t>
                  </w:r>
                  <w:r>
                    <w:rPr>
                      <w:rFonts w:ascii="Charis SIL" w:hAnsi="Charis SIL"/>
                      <w:strike w:val="0"/>
                      <w:spacing w:val="-3"/>
                      <w:sz w:val="20"/>
                    </w:rPr>
                    <w:t> </w:t>
                  </w:r>
                  <w:r>
                    <w:rPr>
                      <w:rFonts w:ascii="Charis SIL" w:hAnsi="Charis SIL"/>
                      <w:strike w:val="0"/>
                      <w:sz w:val="20"/>
                    </w:rPr>
                    <w:t>figure</w:t>
                  </w:r>
                  <w:r>
                    <w:rPr>
                      <w:rFonts w:ascii="Charis SIL" w:hAnsi="Charis SIL"/>
                      <w:strike w:val="0"/>
                      <w:spacing w:val="-3"/>
                      <w:sz w:val="20"/>
                    </w:rPr>
                    <w:t> </w:t>
                  </w:r>
                  <w:r>
                    <w:rPr>
                      <w:rFonts w:ascii="Charis SIL" w:hAnsi="Charis SIL"/>
                      <w:strike w:val="0"/>
                      <w:sz w:val="20"/>
                    </w:rPr>
                    <w:t>5.16a</w:t>
                  </w:r>
                  <w:r>
                    <w:rPr>
                      <w:rFonts w:ascii="Charis SIL" w:hAnsi="Charis SIL"/>
                      <w:strike w:val="0"/>
                      <w:spacing w:val="-3"/>
                      <w:sz w:val="20"/>
                    </w:rPr>
                    <w:t> </w:t>
                  </w:r>
                  <w:r>
                    <w:rPr>
                      <w:rFonts w:ascii="Charis SIL" w:hAnsi="Charis SIL"/>
                      <w:strike w:val="0"/>
                      <w:sz w:val="20"/>
                    </w:rPr>
                    <w:t>en</w:t>
                  </w:r>
                  <w:r>
                    <w:rPr>
                      <w:rFonts w:ascii="Charis SIL" w:hAnsi="Charis SIL"/>
                      <w:strike w:val="0"/>
                      <w:spacing w:val="-3"/>
                      <w:sz w:val="20"/>
                    </w:rPr>
                    <w:t> </w:t>
                  </w:r>
                  <w:r>
                    <w:rPr>
                      <w:rFonts w:ascii="Charis SIL" w:hAnsi="Charis SIL"/>
                      <w:strike w:val="0"/>
                      <w:sz w:val="20"/>
                    </w:rPr>
                    <w:t>donne</w:t>
                  </w:r>
                  <w:r>
                    <w:rPr>
                      <w:rFonts w:ascii="Charis SIL" w:hAnsi="Charis SIL"/>
                      <w:strike w:val="0"/>
                      <w:w w:val="99"/>
                      <w:sz w:val="20"/>
                    </w:rPr>
                    <w:t> </w:t>
                  </w:r>
                  <w:r>
                    <w:rPr>
                      <w:rFonts w:ascii="Charis SIL" w:hAnsi="Charis SIL"/>
                      <w:strike w:val="0"/>
                      <w:sz w:val="20"/>
                    </w:rPr>
                    <w:t>un</w:t>
                  </w:r>
                  <w:r>
                    <w:rPr>
                      <w:rFonts w:ascii="Charis SIL" w:hAnsi="Charis SIL"/>
                      <w:strike w:val="0"/>
                      <w:spacing w:val="-8"/>
                      <w:sz w:val="20"/>
                    </w:rPr>
                    <w:t> </w:t>
                  </w:r>
                  <w:r>
                    <w:rPr>
                      <w:rFonts w:ascii="Charis SIL" w:hAnsi="Charis SIL"/>
                      <w:strike w:val="0"/>
                      <w:sz w:val="20"/>
                    </w:rPr>
                    <w:t>exemple</w:t>
                  </w:r>
                  <w:r>
                    <w:rPr>
                      <w:rFonts w:ascii="Charis SIL" w:hAnsi="Charis SIL"/>
                      <w:strike w:val="0"/>
                      <w:spacing w:val="-8"/>
                      <w:sz w:val="20"/>
                    </w:rPr>
                    <w:t> </w:t>
                  </w:r>
                  <w:r>
                    <w:rPr>
                      <w:rFonts w:ascii="Charis SIL" w:hAnsi="Charis SIL"/>
                      <w:strike w:val="0"/>
                      <w:sz w:val="20"/>
                    </w:rPr>
                    <w:t>commenté</w:t>
                  </w:r>
                  <w:r>
                    <w:rPr>
                      <w:rFonts w:ascii="Charis SIL" w:hAnsi="Charis SIL"/>
                      <w:strike w:val="0"/>
                      <w:spacing w:val="-8"/>
                      <w:sz w:val="20"/>
                    </w:rPr>
                    <w:t> </w:t>
                  </w:r>
                  <w:r>
                    <w:rPr>
                      <w:rFonts w:ascii="Charis SIL" w:hAnsi="Charis SIL"/>
                      <w:strike w:val="0"/>
                      <w:sz w:val="20"/>
                    </w:rPr>
                    <w:t>et</w:t>
                  </w:r>
                  <w:r>
                    <w:rPr>
                      <w:rFonts w:ascii="Charis SIL" w:hAnsi="Charis SIL"/>
                      <w:strike w:val="0"/>
                      <w:spacing w:val="-8"/>
                      <w:sz w:val="20"/>
                    </w:rPr>
                    <w:t> </w:t>
                  </w:r>
                  <w:r>
                    <w:rPr>
                      <w:rFonts w:ascii="Charis SIL" w:hAnsi="Charis SIL"/>
                      <w:strike w:val="0"/>
                      <w:sz w:val="20"/>
                    </w:rPr>
                    <w:t>concret.</w:t>
                  </w:r>
                  <w:r>
                    <w:rPr>
                      <w:rFonts w:ascii="Charis SIL" w:hAnsi="Charis SIL"/>
                      <w:strike w:val="0"/>
                      <w:sz w:val="20"/>
                    </w:rPr>
                  </w:r>
                </w:p>
                <w:p>
                  <w:pPr>
                    <w:pStyle w:val="BodyText"/>
                    <w:spacing w:line="303" w:lineRule="exact"/>
                    <w:ind w:left="23" w:right="23"/>
                    <w:jc w:val="center"/>
                  </w:pPr>
                  <w:r>
                    <w:rPr/>
                    <w:t>70</w:t>
                  </w:r>
                </w:p>
              </w:txbxContent>
            </v:textbox>
            <w10:wrap type="none"/>
          </v:shape>
        </w:pict>
      </w:r>
      <w:r>
        <w:rPr/>
        <w:pict>
          <v:shape style="position:absolute;margin-left:391.280029pt;margin-top:131.983032pt;width:204pt;height:114pt;mso-position-horizontal-relative:page;mso-position-vertical-relative:page;z-index:338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18:37:25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"dans le cas de R"</w:t>
                  </w:r>
                </w:p>
              </w:txbxContent>
            </v:textbox>
            <v:fill opacity="45875f" type="gradient"/>
            <w10:wrap type="none"/>
          </v:shape>
        </w:pict>
      </w:r>
      <w:r>
        <w:rPr/>
        <w:pict>
          <v:shape style="position:absolute;margin-left:391.280029pt;margin-top:395.197021pt;width:204pt;height:114pt;mso-position-horizontal-relative:page;mso-position-vertical-relative:page;z-index:339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18:40:54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615" w:firstLine="0"/>
                    <w:jc w:val="left"/>
                    <w:rPr>
                      <w:rFonts w:ascii="Arial" w:hAnsi="Arial" w:cs="Arial" w:eastAsia="Arial"/>
                      <w:sz w:val="20"/>
                      <w:szCs w:val="20"/>
                    </w:rPr>
                  </w:pPr>
                  <w:r>
                    <w:rPr>
                      <w:rFonts w:ascii="Arial" w:hAnsi="Arial"/>
                      <w:sz w:val="20"/>
                    </w:rPr>
                    <w:t>la phrase ou les instructions ? peut-être (si la phrase) :</w:t>
                  </w:r>
                </w:p>
                <w:p>
                  <w:pPr>
                    <w:spacing w:before="0"/>
                    <w:ind w:left="40" w:right="79" w:firstLine="0"/>
                    <w:jc w:val="left"/>
                    <w:rPr>
                      <w:rFonts w:ascii="Arial" w:hAnsi="Arial" w:cs="Arial" w:eastAsia="Arial"/>
                      <w:sz w:val="20"/>
                      <w:szCs w:val="20"/>
                    </w:rPr>
                  </w:pPr>
                  <w:r>
                    <w:rPr>
                      <w:rFonts w:ascii="Arial"/>
                      <w:sz w:val="20"/>
                    </w:rPr>
                    <w:t>"construite selon une "grammaire etc.""</w:t>
                  </w:r>
                </w:p>
              </w:txbxContent>
            </v:textbox>
            <v:fill opacity="45875f" type="gradient"/>
            <w10:wrap type="none"/>
          </v:shape>
        </w:pict>
      </w:r>
      <w:r>
        <w:rPr/>
        <w:pict>
          <v:shape style="position:absolute;margin-left:391.280029pt;margin-top:524.364014pt;width:204pt;height:114pt;mso-position-horizontal-relative:page;mso-position-vertical-relative:page;z-index:339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18:43:58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niiice</w:t>
                  </w:r>
                </w:p>
              </w:txbxContent>
            </v:textbox>
            <v:fill opacity="45875f" type="gradient"/>
            <w10:wrap type="none"/>
          </v:shape>
        </w:pict>
      </w:r>
      <w:r>
        <w:rPr/>
        <w:pict>
          <v:shape style="position:absolute;margin-left:391.280029pt;margin-top:603.815002pt;width:204pt;height:114pt;mso-position-horizontal-relative:page;mso-position-vertical-relative:page;z-index:339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18:48:12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et"</w:t>
                  </w:r>
                </w:p>
              </w:txbxContent>
            </v:textbox>
            <v:fill opacity="45875f" type="gradient"/>
            <w10:wrap type="none"/>
          </v:shape>
        </w:pict>
      </w:r>
      <w:r>
        <w:rPr/>
        <w:pict>
          <v:shape style="position:absolute;margin-left:42.519901pt;margin-top:31.769003pt;width:411.05pt;height:12pt;mso-position-horizontal-relative:page;mso-position-vertical-relative:page;z-index:-163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51.970093pt;width:164.45pt;height:12pt;mso-position-horizontal-relative:page;mso-position-vertical-relative:page;z-index:-1629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298"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2.52pt;margin-top:67.643211pt;width:411.025pt;height:92.8028pt;mso-position-horizontal-relative:page;mso-position-vertical-relative:page;z-index:-16297" type="#_x0000_t75" stroked="false">
            <v:imagedata r:id="rId32" o:title=""/>
          </v:shape>
        </w:pict>
      </w:r>
      <w:r>
        <w:rPr/>
        <w:pict>
          <v:shape style="position:absolute;margin-left:129.380005pt;margin-top:180.035919pt;width:237.304pt;height:61.6011pt;mso-position-horizontal-relative:page;mso-position-vertical-relative:page;z-index:-16296" type="#_x0000_t75" stroked="false">
            <v:imagedata r:id="rId33" o:title=""/>
          </v:shape>
        </w:pict>
      </w:r>
      <w:r>
        <w:rPr/>
        <w:pict>
          <v:shape style="position:absolute;margin-left:42.410351pt;margin-top:412.214478pt;width:82.801201pt;height:118.315278pt;mso-position-horizontal-relative:page;mso-position-vertical-relative:page;z-index:-16295" type="#_x0000_t75" stroked="false">
            <v:imagedata r:id="rId34" o:title=""/>
          </v:shape>
        </w:pict>
      </w:r>
      <w:r>
        <w:rPr/>
        <w:pict>
          <v:group style="position:absolute;margin-left:132.775955pt;margin-top:412.214478pt;width:151.85pt;height:138.5pt;mso-position-horizontal-relative:page;mso-position-vertical-relative:page;z-index:-16294" coordorigin="2656,8244" coordsize="3037,2770">
            <v:shape style="position:absolute;left:2656;top:8244;width:1652;height:2366" type="#_x0000_t75" stroked="false">
              <v:imagedata r:id="rId35" o:title=""/>
            </v:shape>
            <v:shape style="position:absolute;left:4460;top:8244;width:1232;height:2366" type="#_x0000_t75" stroked="false">
              <v:imagedata r:id="rId36" o:title=""/>
            </v:shape>
            <v:group style="position:absolute;left:2792;top:10569;width:1740;height:431" coordorigin="2792,10569" coordsize="1740,431">
              <v:shape style="position:absolute;left:2792;top:10569;width:1740;height:431" coordorigin="2792,10569" coordsize="1740,431" path="m4455,10569l2868,10569,2854,10585,2819,10643,2799,10711,2792,10785,2793,10809,2804,10881,2829,10947,2868,11000,4455,11000,4494,10947,4519,10881,4530,10809,4531,10785,4530,10760,4519,10688,4494,10623,4455,10569xe" filled="t" fillcolor="#FFD100" stroked="f">
                <v:path arrowok="t"/>
                <v:fill type="solid"/>
              </v:shape>
            </v:group>
            <w10:wrap type="none"/>
          </v:group>
        </w:pict>
      </w:r>
      <w:r>
        <w:rPr/>
        <w:pict>
          <v:group style="position:absolute;margin-left:292.277008pt;margin-top:412.214478pt;width:67.95pt;height:118.35pt;mso-position-horizontal-relative:page;mso-position-vertical-relative:page;z-index:-16293" coordorigin="5846,8244" coordsize="1359,2367">
            <v:group style="position:absolute;left:5851;top:8249;width:1349;height:198" coordorigin="5851,8249" coordsize="1349,198">
              <v:shape style="position:absolute;left:5851;top:8249;width:1349;height:198" coordorigin="5851,8249" coordsize="1349,198" path="m5851,8447l7199,8447,7199,8249,5851,8249,5851,8447xe" filled="t" fillcolor="#CBF6A2" stroked="f">
                <v:path arrowok="t"/>
                <v:fill type="solid"/>
              </v:shape>
            </v:group>
            <v:group style="position:absolute;left:5851;top:8249;width:1349;height:198" coordorigin="5851,8249" coordsize="1349,198">
              <v:shape style="position:absolute;left:5851;top:8249;width:1349;height:198" coordorigin="5851,8249" coordsize="1349,198" path="m5851,8447l7199,8447,7199,8249,5851,8249,5851,8447xe" filled="f" stroked="t" strokeweight=".416608pt" strokecolor="#000000">
                <v:path arrowok="t"/>
              </v:shape>
            </v:group>
            <v:group style="position:absolute;left:6239;top:8324;width:47;height:85" coordorigin="6239,8324" coordsize="47,85">
              <v:shape style="position:absolute;left:6239;top:8324;width:47;height:85" coordorigin="6239,8324" coordsize="47,85" path="m6286,8388l6276,8388,6276,8408,6286,8408,6286,8388xe" filled="t" fillcolor="#000000" stroked="f">
                <v:path arrowok="t"/>
                <v:fill type="solid"/>
              </v:shape>
              <v:shape style="position:absolute;left:6239;top:8324;width:47;height:85" coordorigin="6239,8324" coordsize="47,85" path="m6286,8324l6278,8324,6239,8378,6239,8388,6297,8388,6297,8378,6249,8378,6276,8340,6286,8340,6286,8324xe" filled="t" fillcolor="#000000" stroked="f">
                <v:path arrowok="t"/>
                <v:fill type="solid"/>
              </v:shape>
              <v:shape style="position:absolute;left:6239;top:8324;width:47;height:85" coordorigin="6239,8324" coordsize="47,85" path="m6286,8340l6276,8340,6276,8378,6286,8378,6286,8340xe" filled="t" fillcolor="#000000" stroked="f">
                <v:path arrowok="t"/>
                <v:fill type="solid"/>
              </v:shape>
            </v:group>
            <v:group style="position:absolute;left:6314;top:8396;width:12;height:12" coordorigin="6314,8396" coordsize="12,12">
              <v:shape style="position:absolute;left:6314;top:8396;width:12;height:12" coordorigin="6314,8396" coordsize="12,12" path="m6314,8402l6326,8402e" filled="f" stroked="t" strokeweight=".690625pt" strokecolor="#000000">
                <v:path arrowok="t"/>
              </v:shape>
            </v:group>
            <v:group style="position:absolute;left:6378;top:8309;width:63;height:99" coordorigin="6378,8309" coordsize="63,99">
              <v:shape style="position:absolute;left:6378;top:8309;width:63;height:99" coordorigin="6378,8309" coordsize="63,99" path="m6396,8324l6378,8324,6378,8408,6440,8408,6440,8398,6389,8398,6389,8369,6435,8369,6435,8359,6389,8359,6389,8333,6439,8333,6439,8325,6395,8325,6396,8324xe" filled="t" fillcolor="#000000" stroked="f">
                <v:path arrowok="t"/>
                <v:fill type="solid"/>
              </v:shape>
              <v:shape style="position:absolute;left:6378;top:8309;width:63;height:99" coordorigin="6378,8309" coordsize="63,99" path="m6416,8309l6403,8309,6395,8325,6404,8325,6416,8309xe" filled="t" fillcolor="#000000" stroked="f">
                <v:path arrowok="t"/>
                <v:fill type="solid"/>
              </v:shape>
              <v:shape style="position:absolute;left:6378;top:8309;width:63;height:99" coordorigin="6378,8309" coordsize="63,99" path="m6439,8324l6405,8324,6404,8325,6439,8325,6439,8324xe" filled="t" fillcolor="#000000" stroked="f">
                <v:path arrowok="t"/>
                <v:fill type="solid"/>
              </v:shape>
            </v:group>
            <v:group style="position:absolute;left:6451;top:8345;width:54;height:64" coordorigin="6451,8345" coordsize="54,64">
              <v:shape style="position:absolute;left:6451;top:8345;width:54;height:64" coordorigin="6451,8345" coordsize="54,64" path="m6486,8345l6474,8345,6469,8347,6465,8349,6460,8352,6457,8355,6455,8360,6453,8365,6451,8371,6451,8388,6454,8395,6459,8401,6464,8406,6471,8409,6486,8409,6491,8407,6496,8403,6499,8401,6474,8401,6470,8399,6467,8395,6464,8391,6462,8385,6462,8369,6464,8363,6467,8360,6470,8356,6474,8354,6500,8354,6491,8347,6486,8345xe" filled="t" fillcolor="#000000" stroked="f">
                <v:path arrowok="t"/>
                <v:fill type="solid"/>
              </v:shape>
              <v:shape style="position:absolute;left:6451;top:8345;width:54;height:64" coordorigin="6451,8345" coordsize="54,64" path="m6494,8385l6494,8391,6492,8394,6486,8399,6483,8401,6499,8401,6500,8399,6503,8394,6505,8387,6494,8385xe" filled="t" fillcolor="#000000" stroked="f">
                <v:path arrowok="t"/>
                <v:fill type="solid"/>
              </v:shape>
              <v:shape style="position:absolute;left:6451;top:8345;width:54;height:64" coordorigin="6451,8345" coordsize="54,64" path="m6500,8354l6483,8354,6486,8355,6488,8357,6491,8359,6493,8362,6494,8366,6504,8365,6502,8359,6500,8354xe" filled="t" fillcolor="#000000" stroked="f">
                <v:path arrowok="t"/>
                <v:fill type="solid"/>
              </v:shape>
            </v:group>
            <v:group style="position:absolute;left:6513;top:8324;width:50;height:85" coordorigin="6513,8324" coordsize="50,85">
              <v:shape style="position:absolute;left:6513;top:8324;width:50;height:85" coordorigin="6513,8324" coordsize="50,85" path="m6524,8324l6513,8324,6513,8408,6524,8408,6524,8370,6524,8366,6537,8354,6560,8354,6560,8354,6524,8354,6524,8324xe" filled="t" fillcolor="#000000" stroked="f">
                <v:path arrowok="t"/>
                <v:fill type="solid"/>
              </v:shape>
              <v:shape style="position:absolute;left:6513;top:8324;width:50;height:85" coordorigin="6513,8324" coordsize="50,85" path="m6560,8354l6544,8354,6547,8355,6549,8358,6552,8360,6553,8364,6553,8408,6563,8408,6563,8363,6562,8359,6560,8354xe" filled="t" fillcolor="#000000" stroked="f">
                <v:path arrowok="t"/>
                <v:fill type="solid"/>
              </v:shape>
              <v:shape style="position:absolute;left:6513;top:8324;width:50;height:85" coordorigin="6513,8324" coordsize="50,85" path="m6546,8345l6535,8345,6529,8348,6524,8354,6560,8354,6559,8352,6557,8350,6550,8346,6546,8345xe" filled="t" fillcolor="#000000" stroked="f">
                <v:path arrowok="t"/>
                <v:fill type="solid"/>
              </v:shape>
            </v:group>
            <v:group style="position:absolute;left:6575;top:8345;width:57;height:64" coordorigin="6575,8345" coordsize="57,64">
              <v:shape style="position:absolute;left:6575;top:8345;width:57;height:64" coordorigin="6575,8345" coordsize="57,64" path="m6612,8345l6595,8345,6589,8348,6583,8354,6578,8360,6575,8367,6575,8388,6578,8395,6583,8401,6588,8406,6595,8409,6612,8409,6617,8407,6626,8401,6599,8401,6595,8399,6592,8395,6588,8392,6586,8387,6586,8380,6632,8380,6632,8371,6587,8371,6587,8366,6589,8362,6592,8359,6595,8356,6599,8354,6624,8354,6619,8348,6612,8345xe" filled="t" fillcolor="#000000" stroked="f">
                <v:path arrowok="t"/>
                <v:fill type="solid"/>
              </v:shape>
              <v:shape style="position:absolute;left:6575;top:8345;width:57;height:64" coordorigin="6575,8345" coordsize="57,64" path="m6620,8388l6619,8392,6617,8396,6612,8400,6608,8401,6626,8401,6630,8396,6631,8389,6620,8388xe" filled="t" fillcolor="#000000" stroked="f">
                <v:path arrowok="t"/>
                <v:fill type="solid"/>
              </v:shape>
              <v:shape style="position:absolute;left:6575;top:8345;width:57;height:64" coordorigin="6575,8345" coordsize="57,64" path="m6624,8354l6609,8354,6614,8356,6619,8362,6620,8366,6621,8371,6632,8371,6632,8367,6629,8359,6624,8354xe" filled="t" fillcolor="#000000" stroked="f">
                <v:path arrowok="t"/>
                <v:fill type="solid"/>
              </v:shape>
            </v:group>
            <v:group style="position:absolute;left:6644;top:8324;width:11;height:85" coordorigin="6644,8324" coordsize="11,85">
              <v:shape style="position:absolute;left:6644;top:8324;width:11;height:85" coordorigin="6644,8324" coordsize="11,85" path="m6649,8324l6649,8408e" filled="f" stroked="t" strokeweight=".625pt" strokecolor="#000000">
                <v:path arrowok="t"/>
              </v:shape>
            </v:group>
            <v:group style="position:absolute;left:6670;top:8324;width:11;height:85" coordorigin="6670,8324" coordsize="11,85">
              <v:shape style="position:absolute;left:6670;top:8324;width:11;height:85" coordorigin="6670,8324" coordsize="11,85" path="m6675,8324l6675,8408e" filled="f" stroked="t" strokeweight=".624609pt" strokecolor="#000000">
                <v:path arrowok="t"/>
              </v:shape>
            </v:group>
            <v:group style="position:absolute;left:6693;top:8345;width:57;height:64" coordorigin="6693,8345" coordsize="57,64">
              <v:shape style="position:absolute;left:6693;top:8345;width:57;height:64" coordorigin="6693,8345" coordsize="57,64" path="m6730,8345l6713,8345,6706,8348,6701,8354,6696,8360,6693,8367,6693,8388,6696,8395,6701,8401,6706,8406,6713,8409,6729,8409,6735,8407,6744,8401,6717,8401,6713,8399,6709,8395,6706,8392,6704,8387,6704,8380,6749,8380,6749,8371,6704,8371,6705,8366,6707,8362,6710,8359,6713,8356,6717,8354,6742,8354,6736,8348,6730,8345xe" filled="t" fillcolor="#000000" stroked="f">
                <v:path arrowok="t"/>
                <v:fill type="solid"/>
              </v:shape>
              <v:shape style="position:absolute;left:6693;top:8345;width:57;height:64" coordorigin="6693,8345" coordsize="57,64" path="m6738,8388l6737,8392,6735,8396,6732,8398,6729,8400,6726,8401,6744,8401,6747,8396,6749,8389,6738,8388xe" filled="t" fillcolor="#000000" stroked="f">
                <v:path arrowok="t"/>
                <v:fill type="solid"/>
              </v:shape>
              <v:shape style="position:absolute;left:6693;top:8345;width:57;height:64" coordorigin="6693,8345" coordsize="57,64" path="m6742,8354l6727,8354,6731,8356,6737,8362,6738,8366,6739,8371,6749,8371,6749,8367,6747,8359,6742,8354xe" filled="t" fillcolor="#000000" stroked="f">
                <v:path arrowok="t"/>
                <v:fill type="solid"/>
              </v:shape>
            </v:group>
            <v:group style="position:absolute;left:6758;top:8345;width:51;height:64" coordorigin="6758,8345" coordsize="51,64">
              <v:shape style="position:absolute;left:6758;top:8345;width:51;height:64" coordorigin="6758,8345" coordsize="51,64" path="m6768,8388l6758,8390,6759,8396,6762,8401,6766,8404,6770,8407,6776,8409,6789,8409,6805,8401,6779,8401,6776,8399,6770,8395,6769,8392,6768,8388xe" filled="t" fillcolor="#000000" stroked="f">
                <v:path arrowok="t"/>
                <v:fill type="solid"/>
              </v:shape>
              <v:shape style="position:absolute;left:6758;top:8345;width:51;height:64" coordorigin="6758,8345" coordsize="51,64" path="m6787,8345l6779,8345,6776,8346,6773,8347,6770,8347,6762,8355,6760,8358,6760,8360,6760,8366,6769,8377,6771,8378,6777,8380,6784,8382,6790,8383,6794,8385,6795,8385,6797,8387,6798,8389,6798,8394,6797,8396,6795,8398,6792,8400,6789,8401,6805,8401,6805,8400,6808,8397,6809,8393,6809,8386,6808,8383,6806,8381,6805,8379,6802,8377,6799,8376,6796,8374,6791,8373,6784,8371,6779,8369,6771,8365,6770,8364,6770,8363,6770,8360,6771,8358,6773,8356,6775,8355,6778,8354,6803,8354,6803,8353,6801,8351,6798,8349,6795,8348,6791,8346,6787,8345xe" filled="t" fillcolor="#000000" stroked="f">
                <v:path arrowok="t"/>
                <v:fill type="solid"/>
              </v:shape>
              <v:shape style="position:absolute;left:6758;top:8345;width:51;height:64" coordorigin="6758,8345" coordsize="51,64" path="m6803,8354l6787,8354,6790,8355,6792,8357,6794,8358,6796,8361,6796,8364,6806,8362,6806,8359,6804,8355,6803,8354xe" filled="t" fillcolor="#000000" stroked="f">
                <v:path arrowok="t"/>
                <v:fill type="solid"/>
              </v:shape>
              <v:shape style="position:absolute;left:5846;top:8554;width:1358;height:907" type="#_x0000_t75" stroked="false">
                <v:imagedata r:id="rId37" o:title=""/>
              </v:shape>
            </v:group>
            <v:group style="position:absolute;left:6000;top:10046;width:48;height:84" coordorigin="6000,10046" coordsize="48,84">
              <v:shape style="position:absolute;left:6000;top:10046;width:48;height:84" coordorigin="6000,10046" coordsize="48,84" path="m6008,10047l6000,10047,6000,10130,6010,10128,6010,10100,6044,10100,6045,10099,6018,10099,6013,10096,6010,10092,6010,10062,6013,10058,6016,10055,6009,10055,6008,10047xe" filled="t" fillcolor="#000000" stroked="f">
                <v:path arrowok="t"/>
                <v:fill type="solid"/>
              </v:shape>
              <v:shape style="position:absolute;left:6000;top:10046;width:48;height:84" coordorigin="6000,10046" coordsize="48,84" path="m6044,10100l6010,10100,6014,10105,6019,10107,6041,10107,6044,10100xe" filled="t" fillcolor="#000000" stroked="f">
                <v:path arrowok="t"/>
                <v:fill type="solid"/>
              </v:shape>
              <v:shape style="position:absolute;left:6000;top:10046;width:48;height:84" coordorigin="6000,10046" coordsize="48,84" path="m6046,10053l6034,10053,6038,10061,6038,10092,6033,10099,6045,10099,6048,10094,6048,10058,6046,10053xe" filled="t" fillcolor="#000000" stroked="f">
                <v:path arrowok="t"/>
                <v:fill type="solid"/>
              </v:shape>
              <v:shape style="position:absolute;left:6000;top:10046;width:48;height:84" coordorigin="6000,10046" coordsize="48,84" path="m6042,10046l6020,10046,6013,10049,6009,10055,6016,10055,6018,10053,6046,10053,6042,10046xe" filled="t" fillcolor="#000000" stroked="f">
                <v:path arrowok="t"/>
                <v:fill type="solid"/>
              </v:shape>
            </v:group>
            <v:group style="position:absolute;left:6063;top:10023;width:50;height:84" coordorigin="6063,10023" coordsize="50,84">
              <v:shape style="position:absolute;left:6063;top:10023;width:50;height:84" coordorigin="6063,10023" coordsize="50,84" path="m6090,10023l6063,10023,6063,10031,6081,10031,6081,10101,6088,10107,6104,10107,6109,10106,6113,10104,6111,10099,6094,10099,6090,10097,6090,10023xe" filled="t" fillcolor="#000000" stroked="f">
                <v:path arrowok="t"/>
                <v:fill type="solid"/>
              </v:shape>
              <v:shape style="position:absolute;left:6063;top:10023;width:50;height:84" coordorigin="6063,10023" coordsize="50,84" path="m6110,10097l6107,10098,6104,10099,6111,10099,6110,10097xe" filled="t" fillcolor="#000000" stroked="f">
                <v:path arrowok="t"/>
                <v:fill type="solid"/>
              </v:shape>
            </v:group>
            <v:group style="position:absolute;left:6131;top:10046;width:51;height:62" coordorigin="6131,10046" coordsize="51,62">
              <v:shape style="position:absolute;left:6131;top:10046;width:51;height:62" coordorigin="6131,10046" coordsize="51,62" path="m6174,10046l6140,10046,6131,10058,6131,10076,6138,10099,6157,10107,6173,10107,6179,10099,6147,10099,6142,10092,6142,10061,6147,10053,6179,10053,6174,10046xe" filled="t" fillcolor="#000000" stroked="f">
                <v:path arrowok="t"/>
                <v:fill type="solid"/>
              </v:shape>
              <v:shape style="position:absolute;left:6131;top:10046;width:51;height:62" coordorigin="6131,10046" coordsize="51,62" path="m6179,10053l6167,10053,6172,10061,6172,10092,6167,10099,6179,10099,6182,10094,6182,10058,6179,10053xe" filled="t" fillcolor="#000000" stroked="f">
                <v:path arrowok="t"/>
                <v:fill type="solid"/>
              </v:shape>
            </v:group>
            <v:group style="position:absolute;left:6199;top:10032;width:50;height:75" coordorigin="6199,10032" coordsize="50,75">
              <v:shape style="position:absolute;left:6199;top:10032;width:50;height:75" coordorigin="6199,10032" coordsize="50,75" path="m6222,10054l6213,10054,6213,10100,6220,10107,6238,10107,6244,10105,6249,10103,6246,10099,6225,10099,6222,10096,6222,10054xe" filled="t" fillcolor="#000000" stroked="f">
                <v:path arrowok="t"/>
                <v:fill type="solid"/>
              </v:shape>
              <v:shape style="position:absolute;left:6199;top:10032;width:50;height:75" coordorigin="6199,10032" coordsize="50,75" path="m6245,10096l6242,10098,6238,10099,6246,10099,6245,10096xe" filled="t" fillcolor="#000000" stroked="f">
                <v:path arrowok="t"/>
                <v:fill type="solid"/>
              </v:shape>
              <v:shape style="position:absolute;left:6199;top:10032;width:50;height:75" coordorigin="6199,10032" coordsize="50,75" path="m6243,10047l6199,10047,6199,10054,6241,10054,6243,10047xe" filled="t" fillcolor="#000000" stroked="f">
                <v:path arrowok="t"/>
                <v:fill type="solid"/>
              </v:shape>
              <v:shape style="position:absolute;left:6199;top:10032;width:50;height:75" coordorigin="6199,10032" coordsize="50,75" path="m6222,10032l6213,10033,6213,10047,6222,10047,6222,10032xe" filled="t" fillcolor="#000000" stroked="f">
                <v:path arrowok="t"/>
                <v:fill type="solid"/>
              </v:shape>
            </v:group>
            <v:group style="position:absolute;left:6064;top:10158;width:48;height:62" coordorigin="6064,10158" coordsize="48,62">
              <v:shape style="position:absolute;left:6064;top:10158;width:48;height:62" coordorigin="6064,10158" coordsize="48,62" path="m6070,10205l6064,10211,6069,10215,6077,10219,6100,10219,6112,10214,6112,10211,6081,10211,6074,10209,6070,10205xe" filled="t" fillcolor="#000000" stroked="f">
                <v:path arrowok="t"/>
                <v:fill type="solid"/>
              </v:shape>
              <v:shape style="position:absolute;left:6064;top:10158;width:48;height:62" coordorigin="6064,10158" coordsize="48,62" path="m6100,10158l6077,10158,6068,10164,6068,10184,6076,10188,6100,10194,6102,10197,6102,10207,6097,10211,6112,10211,6112,10190,6105,10186,6081,10180,6078,10178,6078,10168,6081,10165,6111,10165,6111,10164,6106,10160,6100,10158xe" filled="t" fillcolor="#000000" stroked="f">
                <v:path arrowok="t"/>
                <v:fill type="solid"/>
              </v:shape>
              <v:shape style="position:absolute;left:6064;top:10158;width:48;height:62" coordorigin="6064,10158" coordsize="48,62" path="m6111,10165l6098,10165,6103,10167,6107,10171,6111,10165xe" filled="t" fillcolor="#000000" stroked="f">
                <v:path arrowok="t"/>
                <v:fill type="solid"/>
              </v:shape>
            </v:group>
            <v:group style="position:absolute;left:6134;top:10158;width:48;height:62" coordorigin="6134,10158" coordsize="48,62">
              <v:shape style="position:absolute;left:6134;top:10158;width:48;height:62" coordorigin="6134,10158" coordsize="48,62" path="m6169,10158l6161,10158,6141,10166,6134,10187,6140,10209,6158,10219,6168,10219,6176,10216,6181,10212,6180,10211,6151,10211,6144,10204,6144,10173,6151,10165,6180,10165,6181,10164,6175,10160,6169,10158xe" filled="t" fillcolor="#000000" stroked="f">
                <v:path arrowok="t"/>
                <v:fill type="solid"/>
              </v:shape>
              <v:shape style="position:absolute;left:6134;top:10158;width:48;height:62" coordorigin="6134,10158" coordsize="48,62" path="m6177,10206l6172,10209,6167,10211,6180,10211,6177,10206xe" filled="t" fillcolor="#000000" stroked="f">
                <v:path arrowok="t"/>
                <v:fill type="solid"/>
              </v:shape>
              <v:shape style="position:absolute;left:6134;top:10158;width:48;height:62" coordorigin="6134,10158" coordsize="48,62" path="m6180,10165l6166,10165,6171,10167,6176,10171,6180,10165xe" filled="t" fillcolor="#000000" stroked="f">
                <v:path arrowok="t"/>
                <v:fill type="solid"/>
              </v:shape>
            </v:group>
            <v:group style="position:absolute;left:6198;top:10158;width:51;height:62" coordorigin="6198,10158" coordsize="51,62">
              <v:shape style="position:absolute;left:6198;top:10158;width:51;height:62" coordorigin="6198,10158" coordsize="51,62" path="m6244,10165l6229,10165,6234,10169,6234,10182,6208,10182,6198,10189,6198,10212,6205,10219,6225,10219,6231,10216,6235,10212,6212,10212,6208,10208,6208,10193,6213,10188,6244,10188,6244,10165xe" filled="t" fillcolor="#000000" stroked="f">
                <v:path arrowok="t"/>
                <v:fill type="solid"/>
              </v:shape>
              <v:shape style="position:absolute;left:6198;top:10158;width:51;height:62" coordorigin="6198,10158" coordsize="51,62" path="m6245,10211l6236,10211,6237,10216,6241,10218,6246,10219,6249,10212,6245,10211,6245,10211xe" filled="t" fillcolor="#000000" stroked="f">
                <v:path arrowok="t"/>
                <v:fill type="solid"/>
              </v:shape>
              <v:shape style="position:absolute;left:6198;top:10158;width:51;height:62" coordorigin="6198,10158" coordsize="51,62" path="m6244,10188l6234,10188,6234,10204,6231,10209,6225,10212,6235,10212,6236,10211,6245,10211,6244,10210,6244,10188xe" filled="t" fillcolor="#000000" stroked="f">
                <v:path arrowok="t"/>
                <v:fill type="solid"/>
              </v:shape>
              <v:shape style="position:absolute;left:6198;top:10158;width:51;height:62" coordorigin="6198,10158" coordsize="51,62" path="m6236,10158l6216,10158,6210,10159,6202,10161,6205,10168,6211,10166,6216,10165,6244,10165,6244,10165,6236,10158xe" filled="t" fillcolor="#000000" stroked="f">
                <v:path arrowok="t"/>
                <v:fill type="solid"/>
              </v:shape>
            </v:group>
            <v:group style="position:absolute;left:6338;top:10037;width:107;height:69" coordorigin="6338,10037" coordsize="107,69">
              <v:shape style="position:absolute;left:6338;top:10037;width:107;height:69" coordorigin="6338,10037" coordsize="107,69" path="m6369,10037l6338,10071,6369,10105,6376,10099,6360,10081,6355,10077,6353,10075,6445,10075,6445,10067,6353,10067,6356,10065,6357,10064,6360,10060,6376,10043,6369,10037xe" filled="t" fillcolor="#000000" stroked="f">
                <v:path arrowok="t"/>
                <v:fill type="solid"/>
              </v:shape>
            </v:group>
            <v:group style="position:absolute;left:6264;top:10135;width:50;height:84" coordorigin="6264,10135" coordsize="50,84">
              <v:shape style="position:absolute;left:6264;top:10135;width:50;height:84" coordorigin="6264,10135" coordsize="50,84" path="m6292,10135l6264,10135,6264,10143,6282,10143,6282,10213,6289,10219,6306,10219,6311,10218,6314,10216,6312,10211,6296,10211,6292,10209,6292,10135xe" filled="t" fillcolor="#000000" stroked="f">
                <v:path arrowok="t"/>
                <v:fill type="solid"/>
              </v:shape>
              <v:shape style="position:absolute;left:6264;top:10135;width:50;height:84" coordorigin="6264,10135" coordsize="50,84" path="m6311,10209l6308,10210,6305,10211,6312,10211,6311,10209xe" filled="t" fillcolor="#000000" stroked="f">
                <v:path arrowok="t"/>
                <v:fill type="solid"/>
              </v:shape>
            </v:group>
            <v:group style="position:absolute;left:6333;top:10158;width:50;height:62" coordorigin="6333,10158" coordsize="50,62">
              <v:shape style="position:absolute;left:6333;top:10158;width:50;height:62" coordorigin="6333,10158" coordsize="50,62" path="m6374,10158l6359,10158,6340,10166,6333,10188,6340,10210,6359,10219,6368,10219,6375,10216,6381,10212,6380,10211,6351,10211,6344,10205,6343,10191,6383,10191,6383,10190,6383,10188,6383,10184,6343,10184,6344,10171,6350,10165,6380,10165,6374,10158xe" filled="t" fillcolor="#000000" stroked="f">
                <v:path arrowok="t"/>
                <v:fill type="solid"/>
              </v:shape>
              <v:shape style="position:absolute;left:6333;top:10158;width:50;height:62" coordorigin="6333,10158" coordsize="50,62" path="m6376,10206l6371,10209,6366,10211,6380,10211,6376,10206xe" filled="t" fillcolor="#000000" stroked="f">
                <v:path arrowok="t"/>
                <v:fill type="solid"/>
              </v:shape>
              <v:shape style="position:absolute;left:6333;top:10158;width:50;height:62" coordorigin="6333,10158" coordsize="50,62" path="m6380,10165l6368,10165,6374,10172,6374,10184,6383,10184,6383,10169,6380,10165xe" filled="t" fillcolor="#000000" stroked="f">
                <v:path arrowok="t"/>
                <v:fill type="solid"/>
              </v:shape>
            </v:group>
            <v:group style="position:absolute;left:6397;top:10230;width:56;height:9" coordorigin="6397,10230" coordsize="56,9">
              <v:shape style="position:absolute;left:6397;top:10230;width:56;height:9" coordorigin="6397,10230" coordsize="56,9" path="m6397,10234l6453,10234e" filled="f" stroked="t" strokeweight=".515625pt" strokecolor="#000000">
                <v:path arrowok="t"/>
              </v:shape>
            </v:group>
            <v:group style="position:absolute;left:6537;top:10046;width:48;height:84" coordorigin="6537,10046" coordsize="48,84">
              <v:shape style="position:absolute;left:6537;top:10046;width:48;height:84" coordorigin="6537,10046" coordsize="48,84" path="m6545,10047l6537,10047,6537,10130,6547,10128,6547,10100,6581,10100,6582,10099,6555,10099,6550,10096,6547,10092,6547,10062,6550,10058,6553,10055,6546,10055,6545,10047xe" filled="t" fillcolor="#000000" stroked="f">
                <v:path arrowok="t"/>
                <v:fill type="solid"/>
              </v:shape>
              <v:shape style="position:absolute;left:6537;top:10046;width:48;height:84" coordorigin="6537,10046" coordsize="48,84" path="m6581,10100l6547,10100,6551,10105,6556,10107,6578,10107,6581,10100xe" filled="t" fillcolor="#000000" stroked="f">
                <v:path arrowok="t"/>
                <v:fill type="solid"/>
              </v:shape>
              <v:shape style="position:absolute;left:6537;top:10046;width:48;height:84" coordorigin="6537,10046" coordsize="48,84" path="m6583,10053l6571,10053,6575,10061,6575,10092,6570,10099,6582,10099,6585,10094,6585,10058,6583,10053xe" filled="t" fillcolor="#000000" stroked="f">
                <v:path arrowok="t"/>
                <v:fill type="solid"/>
              </v:shape>
              <v:shape style="position:absolute;left:6537;top:10046;width:48;height:84" coordorigin="6537,10046" coordsize="48,84" path="m6579,10046l6557,10046,6550,10049,6546,10055,6553,10055,6555,10053,6583,10053,6579,10046xe" filled="t" fillcolor="#000000" stroked="f">
                <v:path arrowok="t"/>
                <v:fill type="solid"/>
              </v:shape>
            </v:group>
            <v:group style="position:absolute;left:6600;top:10023;width:50;height:84" coordorigin="6600,10023" coordsize="50,84">
              <v:shape style="position:absolute;left:6600;top:10023;width:50;height:84" coordorigin="6600,10023" coordsize="50,84" path="m6627,10023l6600,10023,6600,10031,6618,10031,6618,10101,6625,10107,6641,10107,6646,10106,6650,10104,6648,10099,6631,10099,6627,10097,6627,10023xe" filled="t" fillcolor="#000000" stroked="f">
                <v:path arrowok="t"/>
                <v:fill type="solid"/>
              </v:shape>
              <v:shape style="position:absolute;left:6600;top:10023;width:50;height:84" coordorigin="6600,10023" coordsize="50,84" path="m6647,10097l6644,10098,6641,10099,6648,10099,6647,10097xe" filled="t" fillcolor="#000000" stroked="f">
                <v:path arrowok="t"/>
                <v:fill type="solid"/>
              </v:shape>
            </v:group>
            <v:group style="position:absolute;left:6668;top:10046;width:51;height:62" coordorigin="6668,10046" coordsize="51,62">
              <v:shape style="position:absolute;left:6668;top:10046;width:51;height:62" coordorigin="6668,10046" coordsize="51,62" path="m6710,10046l6677,10046,6668,10058,6668,10076,6675,10099,6694,10107,6710,10107,6716,10099,6684,10099,6679,10092,6679,10061,6684,10053,6716,10053,6710,10046xe" filled="t" fillcolor="#000000" stroked="f">
                <v:path arrowok="t"/>
                <v:fill type="solid"/>
              </v:shape>
              <v:shape style="position:absolute;left:6668;top:10046;width:51;height:62" coordorigin="6668,10046" coordsize="51,62" path="m6716,10053l6704,10053,6709,10061,6709,10092,6704,10099,6716,10099,6719,10094,6719,10058,6716,10053xe" filled="t" fillcolor="#000000" stroked="f">
                <v:path arrowok="t"/>
                <v:fill type="solid"/>
              </v:shape>
            </v:group>
            <v:group style="position:absolute;left:6736;top:10032;width:50;height:75" coordorigin="6736,10032" coordsize="50,75">
              <v:shape style="position:absolute;left:6736;top:10032;width:50;height:75" coordorigin="6736,10032" coordsize="50,75" path="m6759,10054l6750,10054,6750,10100,6757,10107,6775,10107,6781,10105,6786,10103,6783,10099,6762,10099,6759,10096,6759,10054xe" filled="t" fillcolor="#000000" stroked="f">
                <v:path arrowok="t"/>
                <v:fill type="solid"/>
              </v:shape>
              <v:shape style="position:absolute;left:6736;top:10032;width:50;height:75" coordorigin="6736,10032" coordsize="50,75" path="m6782,10096l6779,10098,6775,10099,6783,10099,6782,10096xe" filled="t" fillcolor="#000000" stroked="f">
                <v:path arrowok="t"/>
                <v:fill type="solid"/>
              </v:shape>
              <v:shape style="position:absolute;left:6736;top:10032;width:50;height:75" coordorigin="6736,10032" coordsize="50,75" path="m6780,10047l6736,10047,6736,10054,6778,10054,6780,10047xe" filled="t" fillcolor="#000000" stroked="f">
                <v:path arrowok="t"/>
                <v:fill type="solid"/>
              </v:shape>
              <v:shape style="position:absolute;left:6736;top:10032;width:50;height:75" coordorigin="6736,10032" coordsize="50,75" path="m6759,10032l6750,10033,6750,10047,6759,10047,6759,10032xe" filled="t" fillcolor="#000000" stroked="f">
                <v:path arrowok="t"/>
                <v:fill type="solid"/>
              </v:shape>
            </v:group>
            <v:group style="position:absolute;left:6461;top:10158;width:63;height:60" coordorigin="6461,10158" coordsize="63,60">
              <v:shape style="position:absolute;left:6461;top:10158;width:63;height:60" coordorigin="6461,10158" coordsize="63,60" path="m6483,10158l6463,10158,6482,10186,6461,10218,6480,10218,6492,10195,6509,10195,6503,10186,6508,10177,6493,10177,6483,10158xe" filled="t" fillcolor="#000000" stroked="f">
                <v:path arrowok="t"/>
                <v:fill type="solid"/>
              </v:shape>
              <v:shape style="position:absolute;left:6461;top:10158;width:63;height:60" coordorigin="6461,10158" coordsize="63,60" path="m6509,10195l6492,10195,6503,10218,6524,10218,6509,10195xe" filled="t" fillcolor="#000000" stroked="f">
                <v:path arrowok="t"/>
                <v:fill type="solid"/>
              </v:shape>
              <v:shape style="position:absolute;left:6461;top:10158;width:63;height:60" coordorigin="6461,10158" coordsize="63,60" path="m6520,10158l6502,10158,6493,10177,6508,10177,6520,10158xe" filled="t" fillcolor="#000000" stroked="f">
                <v:path arrowok="t"/>
                <v:fill type="solid"/>
              </v:shape>
            </v:group>
            <v:group style="position:absolute;left:6532;top:10230;width:56;height:9" coordorigin="6532,10230" coordsize="56,9">
              <v:shape style="position:absolute;left:6532;top:10230;width:56;height:9" coordorigin="6532,10230" coordsize="56,9" path="m6532,10234l6588,10234e" filled="f" stroked="t" strokeweight=".515625pt" strokecolor="#000000">
                <v:path arrowok="t"/>
              </v:shape>
            </v:group>
            <v:group style="position:absolute;left:6597;top:10135;width:56;height:86" coordorigin="6597,10135" coordsize="56,86">
              <v:shape style="position:absolute;left:6597;top:10135;width:56;height:86" coordorigin="6597,10135" coordsize="56,86" path="m6632,10135l6597,10135,6597,10147,6614,10147,6614,10211,6621,10220,6643,10220,6648,10218,6652,10216,6649,10206,6635,10206,6632,10204,6632,10135xe" filled="t" fillcolor="#000000" stroked="f">
                <v:path arrowok="t"/>
                <v:fill type="solid"/>
              </v:shape>
              <v:shape style="position:absolute;left:6597;top:10135;width:56;height:86" coordorigin="6597,10135" coordsize="56,86" path="m6648,10204l6646,10205,6643,10206,6649,10206,6648,10204xe" filled="t" fillcolor="#000000" stroked="f">
                <v:path arrowok="t"/>
                <v:fill type="solid"/>
              </v:shape>
            </v:group>
            <v:group style="position:absolute;left:6665;top:10156;width:57;height:63" coordorigin="6665,10156" coordsize="57,63">
              <v:shape style="position:absolute;left:6665;top:10156;width:57;height:63" coordorigin="6665,10156" coordsize="57,63" path="m6694,10156l6674,10164,6665,10184,6671,10208,6687,10219,6711,10214,6716,10207,6686,10207,6683,10201,6683,10175,6686,10169,6716,10169,6704,10158,6694,10156xe" filled="t" fillcolor="#000000" stroked="f">
                <v:path arrowok="t"/>
                <v:fill type="solid"/>
              </v:shape>
              <v:shape style="position:absolute;left:6665;top:10156;width:57;height:63" coordorigin="6665,10156" coordsize="57,63" path="m6716,10169l6701,10169,6704,10175,6704,10201,6701,10207,6716,10207,6722,10197,6718,10171,6716,10169xe" filled="t" fillcolor="#000000" stroked="f">
                <v:path arrowok="t"/>
                <v:fill type="solid"/>
              </v:shape>
            </v:group>
            <v:group style="position:absolute;left:6731;top:10149;width:62;height:94" coordorigin="6731,10149" coordsize="62,94">
              <v:shape style="position:absolute;left:6731;top:10149;width:62;height:94" coordorigin="6731,10149" coordsize="62,94" path="m6747,10223l6731,10223,6731,10235,6737,10243,6781,10243,6791,10235,6791,10231,6749,10231,6747,10229,6747,10223xe" filled="t" fillcolor="#000000" stroked="f">
                <v:path arrowok="t"/>
                <v:fill type="solid"/>
              </v:shape>
              <v:shape style="position:absolute;left:6731;top:10149;width:62;height:94" coordorigin="6731,10149" coordsize="62,94" path="m6760,10156l6744,10156,6733,10165,6733,10186,6737,10191,6744,10195,6740,10198,6737,10202,6737,10213,6743,10218,6771,10218,6774,10221,6774,10228,6771,10231,6791,10231,6791,10213,6782,10206,6753,10206,6752,10204,6752,10201,6753,10199,6754,10199,6777,10199,6786,10191,6786,10188,6755,10188,6751,10184,6751,10172,6755,10168,6783,10168,6782,10167,6775,10164,6782,10164,6788,10164,6792,10162,6791,10157,6773,10157,6760,10156xe" filled="t" fillcolor="#000000" stroked="f">
                <v:path arrowok="t"/>
                <v:fill type="solid"/>
              </v:shape>
              <v:shape style="position:absolute;left:6731;top:10149;width:62;height:94" coordorigin="6731,10149" coordsize="62,94" path="m6777,10199l6754,10199,6756,10199,6759,10199,6777,10199,6777,10199xe" filled="t" fillcolor="#000000" stroked="f">
                <v:path arrowok="t"/>
                <v:fill type="solid"/>
              </v:shape>
              <v:shape style="position:absolute;left:6731;top:10149;width:62;height:94" coordorigin="6731,10149" coordsize="62,94" path="m6783,10168l6766,10168,6770,10171,6770,10184,6766,10188,6786,10188,6786,10172,6783,10168xe" filled="t" fillcolor="#000000" stroked="f">
                <v:path arrowok="t"/>
                <v:fill type="solid"/>
              </v:shape>
              <v:shape style="position:absolute;left:6731;top:10149;width:62;height:94" coordorigin="6731,10149" coordsize="62,94" path="m6788,10149l6781,10153,6773,10157,6791,10157,6788,10149xe" filled="t" fillcolor="#000000" stroked="f">
                <v:path arrowok="t"/>
                <v:fill type="solid"/>
              </v:shape>
            </v:group>
            <v:group style="position:absolute;left:6891;top:10075;width:9;height:23" coordorigin="6891,10075" coordsize="9,23">
              <v:shape style="position:absolute;left:6891;top:10075;width:9;height:23" coordorigin="6891,10075" coordsize="9,23" path="m6891,10086l6899,10086e" filled="f" stroked="t" strokeweight="1.215pt" strokecolor="#000000">
                <v:path arrowok="t"/>
              </v:shape>
            </v:group>
            <v:group style="position:absolute;left:6869;top:10067;width:53;height:8" coordorigin="6869,10067" coordsize="53,8">
              <v:shape style="position:absolute;left:6869;top:10067;width:53;height:8" coordorigin="6869,10067" coordsize="53,8" path="m6869,10071l6921,10071e" filled="f" stroked="t" strokeweight=".493pt" strokecolor="#000000">
                <v:path arrowok="t"/>
              </v:shape>
            </v:group>
            <v:group style="position:absolute;left:6891;top:10045;width:9;height:23" coordorigin="6891,10045" coordsize="9,23">
              <v:shape style="position:absolute;left:6891;top:10045;width:9;height:23" coordorigin="6891,10045" coordsize="9,23" path="m6891,10056l6899,10056e" filled="f" stroked="t" strokeweight="1.216pt" strokecolor="#000000">
                <v:path arrowok="t"/>
              </v:shape>
            </v:group>
            <v:group style="position:absolute;left:6801;top:10140;width:56;height:78" coordorigin="6801,10140" coordsize="56,78">
              <v:shape style="position:absolute;left:6801;top:10140;width:56;height:78" coordorigin="6801,10140" coordsize="56,78" path="m6856,10204l6806,10204,6806,10218,6856,10218,6856,10204xe" filled="t" fillcolor="#000000" stroked="f">
                <v:path arrowok="t"/>
                <v:fill type="solid"/>
              </v:shape>
              <v:shape style="position:absolute;left:6801;top:10140;width:56;height:78" coordorigin="6801,10140" coordsize="56,78" path="m6842,10158l6824,10158,6824,10204,6842,10204,6842,10158xe" filled="t" fillcolor="#000000" stroked="f">
                <v:path arrowok="t"/>
                <v:fill type="solid"/>
              </v:shape>
              <v:shape style="position:absolute;left:6801;top:10140;width:56;height:78" coordorigin="6801,10140" coordsize="56,78" path="m6842,10140l6826,10140,6801,10155,6808,10168,6824,10158,6842,10158,6842,10140xe" filled="t" fillcolor="#000000" stroked="f">
                <v:path arrowok="t"/>
                <v:fill type="solid"/>
              </v:shape>
            </v:group>
            <v:group style="position:absolute;left:6868;top:10138;width:54;height:82" coordorigin="6868,10138" coordsize="54,82">
              <v:shape style="position:absolute;left:6868;top:10138;width:54;height:82" coordorigin="6868,10138" coordsize="54,82" path="m6895,10138l6877,10145,6868,10165,6871,10196,6879,10214,6894,10220,6913,10213,6916,10207,6888,10207,6884,10200,6884,10159,6888,10151,6915,10151,6912,10144,6897,10138,6895,10138xe" filled="t" fillcolor="#000000" stroked="f">
                <v:path arrowok="t"/>
                <v:fill type="solid"/>
              </v:shape>
              <v:shape style="position:absolute;left:6868;top:10138;width:54;height:82" coordorigin="6868,10138" coordsize="54,82" path="m6915,10151l6902,10151,6906,10158,6906,10200,6902,10207,6916,10207,6922,10193,6920,10162,6915,10151xe" filled="t" fillcolor="#000000" stroked="f">
                <v:path arrowok="t"/>
                <v:fill type="solid"/>
              </v:shape>
              <v:shape style="position:absolute;left:6868;top:10138;width:54;height:82" coordorigin="6868,10138" coordsize="54,82" path="m6899,10172l6891,10172,6888,10175,6888,10183,6891,10186,6899,10186,6902,10183,6902,10175,6899,10172xe" filled="t" fillcolor="#000000" stroked="f">
                <v:path arrowok="t"/>
                <v:fill type="solid"/>
              </v:shape>
            </v:group>
            <v:group style="position:absolute;left:6943;top:10124;width:34;height:107" coordorigin="6943,10124" coordsize="34,107">
              <v:shape style="position:absolute;left:6943;top:10124;width:34;height:107" coordorigin="6943,10124" coordsize="34,107" path="m6972,10124l6956,10138,6947,10155,6943,10176,6946,10199,6954,10216,6968,10231,6976,10228,6962,10213,6954,10196,6953,10179,6956,10157,6965,10140,6972,10124xe" filled="t" fillcolor="#000000" stroked="f">
                <v:path arrowok="t"/>
                <v:fill type="solid"/>
              </v:shape>
            </v:group>
            <v:group style="position:absolute;left:7015;top:10127;width:34;height:107" coordorigin="7015,10127" coordsize="34,107">
              <v:shape style="position:absolute;left:7015;top:10127;width:34;height:107" coordorigin="7015,10127" coordsize="34,107" path="m7024,10127l7015,10129,7030,10144,7037,10161,7039,10179,7036,10200,7027,10217,7020,10233,7035,10219,7045,10202,7049,10181,7046,10158,7037,10141,7024,10127xe" filled="t" fillcolor="#000000" stroked="f">
                <v:path arrowok="t"/>
                <v:fill type="solid"/>
              </v:shape>
            </v:group>
            <v:group style="position:absolute;left:5851;top:8249;width:1349;height:2359" coordorigin="5851,8249" coordsize="1349,2359">
              <v:shape style="position:absolute;left:5851;top:8249;width:1349;height:2359" coordorigin="5851,8249" coordsize="1349,2359" path="m5851,10608l7199,10608,7199,8249,5851,8249,5851,10608xe" filled="f" stroked="t" strokeweight=".297493pt" strokecolor="#000000">
                <v:path arrowok="t"/>
              </v:shape>
            </v:group>
            <w10:wrap type="none"/>
          </v:group>
        </w:pict>
      </w:r>
      <w:r>
        <w:rPr/>
        <w:pict>
          <v:shape style="position:absolute;margin-left:367.855957pt;margin-top:412.214478pt;width:85.741901pt;height:118.315278pt;mso-position-horizontal-relative:page;mso-position-vertical-relative:page;z-index:-16292" type="#_x0000_t75" stroked="false">
            <v:imagedata r:id="rId38" o:title=""/>
          </v:shape>
        </w:pict>
      </w:r>
      <w:r>
        <w:rPr/>
        <w:pict>
          <v:group style="position:absolute;margin-left:254.324554pt;margin-top:364.685608pt;width:203.05pt;height:21.55pt;mso-position-horizontal-relative:page;mso-position-vertical-relative:page;z-index:-16291" coordorigin="5086,7294" coordsize="4061,431">
            <v:shape style="position:absolute;left:5086;top:7294;width:4061;height:431" coordorigin="5086,7294" coordsize="4061,431" path="m9071,7294l5163,7294,5148,7310,5114,7368,5093,7436,5086,7509,5087,7534,5099,7606,5124,7671,5163,7725,9071,7725,9110,7671,9135,7606,9146,7534,9147,7509,9146,7484,9135,7412,9110,7347,9071,7294xe" filled="t" fillcolor="#FFD100" stroked="f">
              <v:path arrowok="t"/>
              <v:fill type="solid"/>
            </v:shape>
            <w10:wrap type="none"/>
          </v:group>
        </w:pict>
      </w:r>
      <w:r>
        <w:rPr/>
        <w:pict>
          <v:group style="position:absolute;margin-left:38.712025pt;margin-top:380.575806pt;width:53.05pt;height:21.55pt;mso-position-horizontal-relative:page;mso-position-vertical-relative:page;z-index:-16290" coordorigin="774,7612" coordsize="1061,431">
            <v:shape style="position:absolute;left:774;top:7612;width:1061;height:431" coordorigin="774,7612" coordsize="1061,431" path="m1759,7612l850,7612,836,7628,802,7686,781,7754,774,7827,775,7852,786,7924,812,7989,850,8042,1759,8042,1797,7989,1823,7924,1834,7852,1835,7827,1834,7802,1823,7730,1797,7665,1759,7612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28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28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161.082993pt;margin-top:164.777618pt;width:173.85pt;height:12.55pt;mso-position-horizontal-relative:page;mso-position-vertical-relative:page;z-index:-16287" type="#_x0000_t202" filled="f" stroked="f">
            <v:textbox inset="0,0,0,0">
              <w:txbxContent>
                <w:p>
                  <w:pPr>
                    <w:spacing w:line="251" w:lineRule="exact" w:before="0"/>
                    <w:ind w:left="20" w:right="0" w:firstLine="0"/>
                    <w:jc w:val="left"/>
                    <w:rPr>
                      <w:rFonts w:ascii="Georgia" w:hAnsi="Georgia" w:cs="Georgia" w:eastAsia="Georgia"/>
                      <w:sz w:val="20"/>
                      <w:szCs w:val="20"/>
                    </w:rPr>
                  </w:pPr>
                  <w:r>
                    <w:rPr>
                      <w:rFonts w:ascii="Charis SIL"/>
                      <w:sz w:val="20"/>
                    </w:rPr>
                    <w:t>(a)</w:t>
                  </w:r>
                  <w:r>
                    <w:rPr>
                      <w:rFonts w:ascii="Charis SIL"/>
                      <w:spacing w:val="-13"/>
                      <w:sz w:val="20"/>
                    </w:rPr>
                    <w:t> </w:t>
                  </w:r>
                  <w:r>
                    <w:rPr>
                      <w:rFonts w:ascii="Charis SIL"/>
                      <w:sz w:val="20"/>
                    </w:rPr>
                    <w:t>Code</w:t>
                  </w:r>
                  <w:r>
                    <w:rPr>
                      <w:rFonts w:ascii="Charis SIL"/>
                      <w:spacing w:val="-13"/>
                      <w:sz w:val="20"/>
                    </w:rPr>
                    <w:t> </w:t>
                  </w:r>
                  <w:r>
                    <w:rPr>
                      <w:rFonts w:ascii="Charis SIL"/>
                      <w:sz w:val="20"/>
                    </w:rPr>
                    <w:t>source</w:t>
                  </w:r>
                  <w:r>
                    <w:rPr>
                      <w:rFonts w:ascii="Charis SIL"/>
                      <w:spacing w:val="-13"/>
                      <w:sz w:val="20"/>
                    </w:rPr>
                    <w:t> </w:t>
                  </w:r>
                  <w:r>
                    <w:rPr>
                      <w:rFonts w:ascii="Charis SIL"/>
                      <w:sz w:val="20"/>
                    </w:rPr>
                    <w:t>R</w:t>
                  </w:r>
                  <w:r>
                    <w:rPr>
                      <w:rFonts w:ascii="Charis SIL"/>
                      <w:spacing w:val="-12"/>
                      <w:sz w:val="20"/>
                    </w:rPr>
                    <w:t> </w:t>
                  </w:r>
                  <w:r>
                    <w:rPr>
                      <w:rFonts w:ascii="Charis SIL"/>
                      <w:sz w:val="20"/>
                    </w:rPr>
                    <w:t>avec</w:t>
                  </w:r>
                  <w:r>
                    <w:rPr>
                      <w:rFonts w:ascii="Charis SIL"/>
                      <w:spacing w:val="-13"/>
                      <w:sz w:val="20"/>
                    </w:rPr>
                    <w:t> </w:t>
                  </w:r>
                  <w:r>
                    <w:rPr>
                      <w:rFonts w:ascii="Charis SIL"/>
                      <w:sz w:val="20"/>
                    </w:rPr>
                    <w:t>le</w:t>
                  </w:r>
                  <w:r>
                    <w:rPr>
                      <w:rFonts w:ascii="Charis SIL"/>
                      <w:spacing w:val="-13"/>
                      <w:sz w:val="20"/>
                    </w:rPr>
                    <w:t> </w:t>
                  </w:r>
                  <w:r>
                    <w:rPr>
                      <w:rFonts w:ascii="Charis SIL"/>
                      <w:i/>
                      <w:sz w:val="20"/>
                    </w:rPr>
                    <w:t>package</w:t>
                  </w:r>
                  <w:r>
                    <w:rPr>
                      <w:rFonts w:ascii="Charis SIL"/>
                      <w:i/>
                      <w:spacing w:val="-13"/>
                      <w:sz w:val="20"/>
                    </w:rPr>
                    <w:t> </w:t>
                  </w:r>
                  <w:r>
                    <w:rPr>
                      <w:rFonts w:ascii="Georgia"/>
                      <w:sz w:val="20"/>
                    </w:rPr>
                    <w:t>dplyr</w:t>
                  </w:r>
                  <w:r>
                    <w:rPr>
                      <w:rFonts w:ascii="Georgia"/>
                      <w:sz w:val="20"/>
                    </w:rPr>
                  </w:r>
                </w:p>
              </w:txbxContent>
            </v:textbox>
            <w10:wrap type="none"/>
          </v:shape>
        </w:pict>
      </w:r>
      <w:r>
        <w:rPr/>
        <w:pict>
          <v:shape style="position:absolute;margin-left:41.52013pt;margin-top:245.96962pt;width:413pt;height:154pt;mso-position-horizontal-relative:page;mso-position-vertical-relative:page;z-index:-16286" type="#_x0000_t202" filled="f" stroked="f">
            <v:textbox inset="0,0,0,0">
              <w:txbxContent>
                <w:p>
                  <w:pPr>
                    <w:spacing w:line="163" w:lineRule="exact" w:before="0"/>
                    <w:ind w:left="2214" w:right="0" w:firstLine="0"/>
                    <w:jc w:val="left"/>
                    <w:rPr>
                      <w:rFonts w:ascii="Georgia" w:hAnsi="Georgia" w:cs="Georgia" w:eastAsia="Georgia"/>
                      <w:sz w:val="20"/>
                      <w:szCs w:val="20"/>
                    </w:rPr>
                  </w:pPr>
                  <w:r>
                    <w:rPr>
                      <w:rFonts w:ascii="Charis SIL"/>
                      <w:sz w:val="20"/>
                    </w:rPr>
                    <w:t>(b)</w:t>
                  </w:r>
                  <w:r>
                    <w:rPr>
                      <w:rFonts w:ascii="Charis SIL"/>
                      <w:spacing w:val="-16"/>
                      <w:sz w:val="20"/>
                    </w:rPr>
                    <w:t> </w:t>
                  </w:r>
                  <w:r>
                    <w:rPr>
                      <w:rFonts w:ascii="Charis SIL"/>
                      <w:sz w:val="20"/>
                    </w:rPr>
                    <w:t>Traduction</w:t>
                  </w:r>
                  <w:r>
                    <w:rPr>
                      <w:rFonts w:ascii="Charis SIL"/>
                      <w:spacing w:val="-15"/>
                      <w:sz w:val="20"/>
                    </w:rPr>
                    <w:t> </w:t>
                  </w:r>
                  <w:r>
                    <w:rPr>
                      <w:rFonts w:ascii="Charis SIL"/>
                      <w:sz w:val="20"/>
                    </w:rPr>
                    <w:t>du</w:t>
                  </w:r>
                  <w:r>
                    <w:rPr>
                      <w:rFonts w:ascii="Charis SIL"/>
                      <w:spacing w:val="-16"/>
                      <w:sz w:val="20"/>
                    </w:rPr>
                    <w:t> </w:t>
                  </w:r>
                  <w:r>
                    <w:rPr>
                      <w:rFonts w:ascii="Charis SIL"/>
                      <w:sz w:val="20"/>
                    </w:rPr>
                    <w:t>code</w:t>
                  </w:r>
                  <w:r>
                    <w:rPr>
                      <w:rFonts w:ascii="Charis SIL"/>
                      <w:spacing w:val="-15"/>
                      <w:sz w:val="20"/>
                    </w:rPr>
                    <w:t> </w:t>
                  </w:r>
                  <w:r>
                    <w:rPr>
                      <w:rFonts w:ascii="Charis SIL"/>
                      <w:sz w:val="20"/>
                    </w:rPr>
                    <w:t>source</w:t>
                  </w:r>
                  <w:r>
                    <w:rPr>
                      <w:rFonts w:ascii="Charis SIL"/>
                      <w:spacing w:val="-16"/>
                      <w:sz w:val="20"/>
                    </w:rPr>
                    <w:t> </w:t>
                  </w:r>
                  <w:r>
                    <w:rPr>
                      <w:rFonts w:ascii="Georgia"/>
                      <w:sz w:val="20"/>
                    </w:rPr>
                    <w:t>dplyr</w:t>
                  </w:r>
                  <w:r>
                    <w:rPr>
                      <w:rFonts w:ascii="Georgia"/>
                      <w:spacing w:val="-5"/>
                      <w:sz w:val="20"/>
                    </w:rPr>
                    <w:t> </w:t>
                  </w:r>
                  <w:r>
                    <w:rPr>
                      <w:rFonts w:ascii="Charis SIL"/>
                      <w:sz w:val="20"/>
                    </w:rPr>
                    <w:t>en</w:t>
                  </w:r>
                  <w:r>
                    <w:rPr>
                      <w:rFonts w:ascii="Charis SIL"/>
                      <w:spacing w:val="-15"/>
                      <w:sz w:val="20"/>
                    </w:rPr>
                    <w:t> </w:t>
                  </w:r>
                  <w:r>
                    <w:rPr>
                      <w:rFonts w:ascii="Georgia"/>
                      <w:sz w:val="20"/>
                    </w:rPr>
                    <w:t>SQL</w:t>
                  </w:r>
                  <w:r>
                    <w:rPr>
                      <w:rFonts w:ascii="Georgia"/>
                      <w:sz w:val="20"/>
                    </w:rPr>
                  </w:r>
                </w:p>
                <w:p>
                  <w:pPr>
                    <w:pStyle w:val="BodyText"/>
                    <w:spacing w:line="239" w:lineRule="exact"/>
                    <w:ind w:right="0"/>
                    <w:jc w:val="left"/>
                  </w:pPr>
                  <w:r>
                    <w:rPr/>
                    <w:t>Figure</w:t>
                  </w:r>
                  <w:r>
                    <w:rPr>
                      <w:spacing w:val="-15"/>
                    </w:rPr>
                    <w:t> </w:t>
                  </w:r>
                  <w:r>
                    <w:rPr/>
                    <w:t>5.16</w:t>
                  </w:r>
                  <w:r>
                    <w:rPr>
                      <w:spacing w:val="-14"/>
                    </w:rPr>
                    <w:t> </w:t>
                  </w:r>
                  <w:r>
                    <w:rPr/>
                    <w:t>–</w:t>
                  </w:r>
                  <w:r>
                    <w:rPr>
                      <w:spacing w:val="-14"/>
                    </w:rPr>
                    <w:t> </w:t>
                  </w:r>
                  <w:r>
                    <w:rPr/>
                    <w:t>Un</w:t>
                  </w:r>
                  <w:r>
                    <w:rPr>
                      <w:spacing w:val="-14"/>
                    </w:rPr>
                    <w:t> </w:t>
                  </w:r>
                  <w:r>
                    <w:rPr/>
                    <w:t>exemple</w:t>
                  </w:r>
                  <w:r>
                    <w:rPr>
                      <w:spacing w:val="-15"/>
                    </w:rPr>
                    <w:t> </w:t>
                  </w:r>
                  <w:r>
                    <w:rPr/>
                    <w:t>de</w:t>
                  </w:r>
                  <w:r>
                    <w:rPr>
                      <w:spacing w:val="-14"/>
                    </w:rPr>
                    <w:t> </w:t>
                  </w:r>
                  <w:r>
                    <w:rPr/>
                    <w:t>manipulation</w:t>
                  </w:r>
                  <w:r>
                    <w:rPr>
                      <w:spacing w:val="-14"/>
                    </w:rPr>
                    <w:t> </w:t>
                  </w:r>
                  <w:r>
                    <w:rPr/>
                    <w:t>de</w:t>
                  </w:r>
                  <w:r>
                    <w:rPr>
                      <w:spacing w:val="-14"/>
                    </w:rPr>
                    <w:t> </w:t>
                  </w:r>
                  <w:r>
                    <w:rPr/>
                    <w:t>données</w:t>
                  </w:r>
                  <w:r>
                    <w:rPr>
                      <w:spacing w:val="-15"/>
                    </w:rPr>
                    <w:t> </w:t>
                  </w:r>
                  <w:r>
                    <w:rPr/>
                    <w:t>stockées</w:t>
                  </w:r>
                  <w:r>
                    <w:rPr>
                      <w:spacing w:val="-14"/>
                    </w:rPr>
                    <w:t> </w:t>
                  </w:r>
                  <w:r>
                    <w:rPr/>
                    <w:t>dans</w:t>
                  </w:r>
                  <w:r>
                    <w:rPr>
                      <w:spacing w:val="-14"/>
                    </w:rPr>
                    <w:t> </w:t>
                  </w:r>
                  <w:r>
                    <w:rPr/>
                    <w:t>un</w:t>
                  </w:r>
                  <w:r>
                    <w:rPr>
                      <w:spacing w:val="-14"/>
                    </w:rPr>
                    <w:t> </w:t>
                  </w:r>
                  <w:r>
                    <w:rPr/>
                    <w:t>SGBD</w:t>
                  </w:r>
                  <w:r>
                    <w:rPr/>
                  </w:r>
                </w:p>
                <w:p>
                  <w:pPr>
                    <w:pStyle w:val="BodyText"/>
                    <w:spacing w:line="176" w:lineRule="auto" w:before="24"/>
                    <w:ind w:right="0"/>
                    <w:jc w:val="left"/>
                  </w:pPr>
                  <w:r>
                    <w:rPr/>
                    <w:t>depuis</w:t>
                  </w:r>
                  <w:r>
                    <w:rPr>
                      <w:spacing w:val="4"/>
                    </w:rPr>
                    <w:t> </w:t>
                  </w:r>
                  <w:r>
                    <w:rPr>
                      <w:rFonts w:ascii="Tahoma" w:hAnsi="Tahoma" w:cs="Tahoma" w:eastAsia="Tahoma"/>
                    </w:rPr>
                    <w:t>R</w:t>
                  </w:r>
                  <w:r>
                    <w:rPr/>
                    <w:t>.</w:t>
                  </w:r>
                  <w:r>
                    <w:rPr>
                      <w:spacing w:val="5"/>
                    </w:rPr>
                    <w:t> </w:t>
                  </w:r>
                  <w:r>
                    <w:rPr/>
                    <w:t>On</w:t>
                  </w:r>
                  <w:r>
                    <w:rPr>
                      <w:spacing w:val="5"/>
                    </w:rPr>
                    <w:t> </w:t>
                  </w:r>
                  <w:r>
                    <w:rPr/>
                    <w:t>y</w:t>
                  </w:r>
                  <w:r>
                    <w:rPr>
                      <w:spacing w:val="4"/>
                    </w:rPr>
                    <w:t> </w:t>
                  </w:r>
                  <w:r>
                    <w:rPr/>
                    <w:t>interroge</w:t>
                  </w:r>
                  <w:r>
                    <w:rPr>
                      <w:spacing w:val="5"/>
                    </w:rPr>
                    <w:t> </w:t>
                  </w:r>
                  <w:r>
                    <w:rPr/>
                    <w:t>la</w:t>
                  </w:r>
                  <w:r>
                    <w:rPr>
                      <w:spacing w:val="5"/>
                    </w:rPr>
                    <w:t> </w:t>
                  </w:r>
                  <w:r>
                    <w:rPr/>
                    <w:t>table</w:t>
                  </w:r>
                  <w:r>
                    <w:rPr>
                      <w:spacing w:val="4"/>
                    </w:rPr>
                    <w:t> </w:t>
                  </w:r>
                  <w:r>
                    <w:rPr/>
                    <w:t>des</w:t>
                  </w:r>
                  <w:r>
                    <w:rPr>
                      <w:spacing w:val="5"/>
                    </w:rPr>
                    <w:t> </w:t>
                  </w:r>
                  <w:r>
                    <w:rPr/>
                    <w:t>agrégats</w:t>
                  </w:r>
                  <w:r>
                    <w:rPr>
                      <w:spacing w:val="5"/>
                    </w:rPr>
                    <w:t> </w:t>
                  </w:r>
                  <w:r>
                    <w:rPr/>
                    <w:t>de</w:t>
                  </w:r>
                  <w:r>
                    <w:rPr>
                      <w:spacing w:val="4"/>
                    </w:rPr>
                    <w:t> </w:t>
                  </w:r>
                  <w:r>
                    <w:rPr/>
                    <w:t>population</w:t>
                  </w:r>
                  <w:r>
                    <w:rPr>
                      <w:spacing w:val="5"/>
                    </w:rPr>
                    <w:t> </w:t>
                  </w:r>
                  <w:r>
                    <w:rPr/>
                    <w:t>pour</w:t>
                  </w:r>
                  <w:r>
                    <w:rPr>
                      <w:spacing w:val="5"/>
                    </w:rPr>
                    <w:t> </w:t>
                  </w:r>
                  <w:r>
                    <w:rPr/>
                    <w:t>calculer</w:t>
                  </w:r>
                  <w:r>
                    <w:rPr>
                      <w:spacing w:val="5"/>
                    </w:rPr>
                    <w:t> </w:t>
                  </w:r>
                  <w:r>
                    <w:rPr/>
                    <w:t>le</w:t>
                  </w:r>
                  <w:r>
                    <w:rPr>
                      <w:w w:val="99"/>
                    </w:rPr>
                    <w:t> </w:t>
                  </w:r>
                  <w:r>
                    <w:rPr/>
                    <w:t>nombre</w:t>
                  </w:r>
                  <w:r>
                    <w:rPr>
                      <w:spacing w:val="-10"/>
                    </w:rPr>
                    <w:t> </w:t>
                  </w:r>
                  <w:r>
                    <w:rPr/>
                    <w:t>moyen</w:t>
                  </w:r>
                  <w:r>
                    <w:rPr>
                      <w:spacing w:val="-9"/>
                    </w:rPr>
                    <w:t> </w:t>
                  </w:r>
                  <w:r>
                    <w:rPr/>
                    <w:t>d’agrégats</w:t>
                  </w:r>
                  <w:r>
                    <w:rPr>
                      <w:spacing w:val="-10"/>
                    </w:rPr>
                    <w:t> </w:t>
                  </w:r>
                  <w:r>
                    <w:rPr/>
                    <w:t>par</w:t>
                  </w:r>
                  <w:r>
                    <w:rPr>
                      <w:spacing w:val="-9"/>
                    </w:rPr>
                    <w:t> </w:t>
                  </w:r>
                  <w:r>
                    <w:rPr/>
                    <w:t>année</w:t>
                  </w:r>
                  <w:r>
                    <w:rPr>
                      <w:spacing w:val="-9"/>
                    </w:rPr>
                    <w:t> </w:t>
                  </w:r>
                  <w:r>
                    <w:rPr/>
                    <w:t>de</w:t>
                  </w:r>
                  <w:r>
                    <w:rPr>
                      <w:spacing w:val="-10"/>
                    </w:rPr>
                    <w:t> </w:t>
                  </w:r>
                  <w:r>
                    <w:rPr/>
                    <w:t>simulation.</w:t>
                  </w:r>
                  <w:r>
                    <w:rPr/>
                  </w:r>
                </w:p>
                <w:p>
                  <w:pPr>
                    <w:pStyle w:val="BodyText"/>
                    <w:spacing w:line="318" w:lineRule="exact" w:before="148"/>
                    <w:ind w:right="19" w:firstLine="478"/>
                    <w:jc w:val="both"/>
                  </w:pPr>
                  <w:r>
                    <w:rPr>
                      <w:rFonts w:ascii="Charis SIL" w:hAnsi="Charis SIL" w:cs="Charis SIL" w:eastAsia="Charis SIL"/>
                      <w:b/>
                      <w:bCs/>
                    </w:rPr>
                    <w:t>Création</w:t>
                  </w:r>
                  <w:r>
                    <w:rPr>
                      <w:rFonts w:ascii="Charis SIL" w:hAnsi="Charis SIL" w:cs="Charis SIL" w:eastAsia="Charis SIL"/>
                      <w:b/>
                      <w:bCs/>
                      <w:spacing w:val="-18"/>
                    </w:rPr>
                    <w:t> </w:t>
                  </w:r>
                  <w:r>
                    <w:rPr>
                      <w:rFonts w:ascii="Charis SIL" w:hAnsi="Charis SIL" w:cs="Charis SIL" w:eastAsia="Charis SIL"/>
                      <w:b/>
                      <w:bCs/>
                    </w:rPr>
                    <w:t>de</w:t>
                  </w:r>
                  <w:r>
                    <w:rPr>
                      <w:rFonts w:ascii="Charis SIL" w:hAnsi="Charis SIL" w:cs="Charis SIL" w:eastAsia="Charis SIL"/>
                      <w:b/>
                      <w:bCs/>
                      <w:spacing w:val="-17"/>
                    </w:rPr>
                    <w:t> </w:t>
                  </w:r>
                  <w:r>
                    <w:rPr>
                      <w:rFonts w:ascii="Charis SIL" w:hAnsi="Charis SIL" w:cs="Charis SIL" w:eastAsia="Charis SIL"/>
                      <w:b/>
                      <w:bCs/>
                    </w:rPr>
                    <w:t>graphiques</w:t>
                  </w:r>
                  <w:r>
                    <w:rPr>
                      <w:rFonts w:ascii="Charis SIL" w:hAnsi="Charis SIL" w:cs="Charis SIL" w:eastAsia="Charis SIL"/>
                      <w:b/>
                      <w:bCs/>
                      <w:spacing w:val="-17"/>
                    </w:rPr>
                    <w:t> </w:t>
                  </w:r>
                  <w:r>
                    <w:rPr>
                      <w:rFonts w:ascii="Charis SIL" w:hAnsi="Charis SIL" w:cs="Charis SIL" w:eastAsia="Charis SIL"/>
                      <w:b/>
                      <w:bCs/>
                    </w:rPr>
                    <w:t>avec</w:t>
                  </w:r>
                  <w:r>
                    <w:rPr>
                      <w:rFonts w:ascii="Charis SIL" w:hAnsi="Charis SIL" w:cs="Charis SIL" w:eastAsia="Charis SIL"/>
                      <w:b/>
                      <w:bCs/>
                      <w:spacing w:val="-16"/>
                    </w:rPr>
                    <w:t> </w:t>
                  </w:r>
                  <w:r>
                    <w:rPr>
                      <w:rFonts w:ascii="Gill Sans MT" w:hAnsi="Gill Sans MT" w:cs="Gill Sans MT" w:eastAsia="Gill Sans MT"/>
                      <w:b/>
                      <w:bCs/>
                    </w:rPr>
                    <w:t>ggplot2</w:t>
                  </w:r>
                  <w:r>
                    <w:rPr>
                      <w:rFonts w:ascii="Gill Sans MT" w:hAnsi="Gill Sans MT" w:cs="Gill Sans MT" w:eastAsia="Gill Sans MT"/>
                      <w:b/>
                      <w:bCs/>
                      <w:spacing w:val="-13"/>
                    </w:rPr>
                    <w:t> </w:t>
                  </w:r>
                  <w:r>
                    <w:rPr>
                      <w:rFonts w:ascii="Charis SIL" w:hAnsi="Charis SIL" w:cs="Charis SIL" w:eastAsia="Charis SIL"/>
                      <w:b/>
                      <w:bCs/>
                    </w:rPr>
                    <w:t>et</w:t>
                  </w:r>
                  <w:r>
                    <w:rPr>
                      <w:rFonts w:ascii="Charis SIL" w:hAnsi="Charis SIL" w:cs="Charis SIL" w:eastAsia="Charis SIL"/>
                      <w:b/>
                      <w:bCs/>
                      <w:spacing w:val="-17"/>
                    </w:rPr>
                    <w:t> </w:t>
                  </w:r>
                  <w:r>
                    <w:rPr>
                      <w:rFonts w:ascii="Charis SIL" w:hAnsi="Charis SIL" w:cs="Charis SIL" w:eastAsia="Charis SIL"/>
                      <w:b/>
                      <w:bCs/>
                    </w:rPr>
                    <w:t>la</w:t>
                  </w:r>
                  <w:r>
                    <w:rPr>
                      <w:rFonts w:ascii="Charis SIL" w:hAnsi="Charis SIL" w:cs="Charis SIL" w:eastAsia="Charis SIL"/>
                      <w:b/>
                      <w:bCs/>
                      <w:spacing w:val="-17"/>
                    </w:rPr>
                    <w:t> </w:t>
                  </w:r>
                  <w:r>
                    <w:rPr>
                      <w:rFonts w:ascii="Charis SIL" w:hAnsi="Charis SIL" w:cs="Charis SIL" w:eastAsia="Charis SIL"/>
                      <w:b/>
                      <w:bCs/>
                    </w:rPr>
                    <w:t>«</w:t>
                  </w:r>
                  <w:r>
                    <w:rPr>
                      <w:rFonts w:ascii="Charis SIL" w:hAnsi="Charis SIL" w:cs="Charis SIL" w:eastAsia="Charis SIL"/>
                      <w:b/>
                      <w:bCs/>
                      <w:spacing w:val="-27"/>
                    </w:rPr>
                    <w:t> </w:t>
                  </w:r>
                  <w:r>
                    <w:rPr>
                      <w:rFonts w:ascii="Charis SIL" w:hAnsi="Charis SIL" w:cs="Charis SIL" w:eastAsia="Charis SIL"/>
                      <w:b/>
                      <w:bCs/>
                      <w:i/>
                    </w:rPr>
                    <w:t>grammar</w:t>
                  </w:r>
                  <w:r>
                    <w:rPr>
                      <w:rFonts w:ascii="Charis SIL" w:hAnsi="Charis SIL" w:cs="Charis SIL" w:eastAsia="Charis SIL"/>
                      <w:b/>
                      <w:bCs/>
                      <w:i/>
                      <w:spacing w:val="-17"/>
                    </w:rPr>
                    <w:t> </w:t>
                  </w:r>
                  <w:r>
                    <w:rPr>
                      <w:rFonts w:ascii="Charis SIL" w:hAnsi="Charis SIL" w:cs="Charis SIL" w:eastAsia="Charis SIL"/>
                      <w:b/>
                      <w:bCs/>
                      <w:i/>
                    </w:rPr>
                    <w:t>of</w:t>
                  </w:r>
                  <w:r>
                    <w:rPr>
                      <w:rFonts w:ascii="Charis SIL" w:hAnsi="Charis SIL" w:cs="Charis SIL" w:eastAsia="Charis SIL"/>
                      <w:b/>
                      <w:bCs/>
                      <w:i/>
                      <w:spacing w:val="-17"/>
                    </w:rPr>
                    <w:t> </w:t>
                  </w:r>
                  <w:r>
                    <w:rPr>
                      <w:rFonts w:ascii="Charis SIL" w:hAnsi="Charis SIL" w:cs="Charis SIL" w:eastAsia="Charis SIL"/>
                      <w:b/>
                      <w:bCs/>
                      <w:i/>
                    </w:rPr>
                    <w:t>graphics</w:t>
                  </w:r>
                  <w:r>
                    <w:rPr>
                      <w:rFonts w:ascii="Charis SIL" w:hAnsi="Charis SIL" w:cs="Charis SIL" w:eastAsia="Charis SIL"/>
                      <w:b/>
                      <w:bCs/>
                      <w:i/>
                      <w:spacing w:val="-28"/>
                    </w:rPr>
                    <w:t> </w:t>
                  </w:r>
                  <w:r>
                    <w:rPr>
                      <w:rFonts w:ascii="Charis SIL" w:hAnsi="Charis SIL" w:cs="Charis SIL" w:eastAsia="Charis SIL"/>
                      <w:b/>
                      <w:bCs/>
                    </w:rPr>
                    <w:t>».</w:t>
                  </w:r>
                  <w:r>
                    <w:rPr>
                      <w:rFonts w:ascii="Charis SIL" w:hAnsi="Charis SIL" w:cs="Charis SIL" w:eastAsia="Charis SIL"/>
                      <w:b/>
                      <w:bCs/>
                      <w:spacing w:val="1"/>
                    </w:rPr>
                    <w:t> </w:t>
                  </w:r>
                  <w:r>
                    <w:rPr/>
                    <w:t>En</w:t>
                  </w:r>
                  <w:r>
                    <w:rPr>
                      <w:w w:val="99"/>
                    </w:rPr>
                    <w:t> </w:t>
                  </w:r>
                  <w:r>
                    <w:rPr/>
                    <w:t>interrogeant</w:t>
                  </w:r>
                  <w:r>
                    <w:rPr>
                      <w:spacing w:val="16"/>
                    </w:rPr>
                    <w:t> </w:t>
                  </w:r>
                  <w:r>
                    <w:rPr/>
                    <w:t>le</w:t>
                  </w:r>
                  <w:r>
                    <w:rPr>
                      <w:spacing w:val="16"/>
                    </w:rPr>
                    <w:t> </w:t>
                  </w:r>
                  <w:r>
                    <w:rPr/>
                    <w:t>SGBD</w:t>
                  </w:r>
                  <w:r>
                    <w:rPr>
                      <w:spacing w:val="17"/>
                    </w:rPr>
                    <w:t> </w:t>
                  </w:r>
                  <w:r>
                    <w:rPr/>
                    <w:t>avec</w:t>
                  </w:r>
                  <w:r>
                    <w:rPr>
                      <w:spacing w:val="16"/>
                    </w:rPr>
                    <w:t> </w:t>
                  </w:r>
                  <w:r>
                    <w:rPr/>
                    <w:t>des</w:t>
                  </w:r>
                  <w:r>
                    <w:rPr>
                      <w:spacing w:val="16"/>
                    </w:rPr>
                    <w:t> </w:t>
                  </w:r>
                  <w:r>
                    <w:rPr/>
                    <w:t>outils</w:t>
                  </w:r>
                  <w:r>
                    <w:rPr>
                      <w:spacing w:val="16"/>
                    </w:rPr>
                    <w:t> </w:t>
                  </w:r>
                  <w:r>
                    <w:rPr/>
                    <w:t>adaptés,</w:t>
                  </w:r>
                  <w:r>
                    <w:rPr>
                      <w:spacing w:val="17"/>
                    </w:rPr>
                    <w:t> </w:t>
                  </w:r>
                  <w:r>
                    <w:rPr/>
                    <w:t>on</w:t>
                  </w:r>
                  <w:r>
                    <w:rPr>
                      <w:spacing w:val="16"/>
                    </w:rPr>
                    <w:t> </w:t>
                  </w:r>
                  <w:r>
                    <w:rPr/>
                    <w:t>obtient</w:t>
                  </w:r>
                  <w:r>
                    <w:rPr>
                      <w:spacing w:val="16"/>
                    </w:rPr>
                    <w:t> </w:t>
                  </w:r>
                  <w:r>
                    <w:rPr/>
                    <w:t>un</w:t>
                  </w:r>
                  <w:r>
                    <w:rPr>
                      <w:spacing w:val="17"/>
                    </w:rPr>
                    <w:t> </w:t>
                  </w:r>
                  <w:r>
                    <w:rPr/>
                    <w:t>jeu</w:t>
                  </w:r>
                  <w:r>
                    <w:rPr>
                      <w:spacing w:val="16"/>
                    </w:rPr>
                    <w:t> </w:t>
                  </w:r>
                  <w:r>
                    <w:rPr/>
                    <w:t>de</w:t>
                  </w:r>
                  <w:r>
                    <w:rPr>
                      <w:spacing w:val="16"/>
                    </w:rPr>
                    <w:t> </w:t>
                  </w:r>
                  <w:r>
                    <w:rPr/>
                    <w:t>données</w:t>
                  </w:r>
                  <w:r>
                    <w:rPr>
                      <w:w w:val="99"/>
                    </w:rPr>
                    <w:t> </w:t>
                  </w:r>
                  <w:r>
                    <w:rPr/>
                    <w:t>qui</w:t>
                  </w:r>
                  <w:r>
                    <w:rPr>
                      <w:spacing w:val="-8"/>
                    </w:rPr>
                    <w:t> </w:t>
                  </w:r>
                  <w:r>
                    <w:rPr/>
                    <w:t>servira</w:t>
                  </w:r>
                  <w:r>
                    <w:rPr>
                      <w:spacing w:val="-7"/>
                    </w:rPr>
                    <w:t> </w:t>
                  </w:r>
                  <w:r>
                    <w:rPr/>
                    <w:t>de</w:t>
                  </w:r>
                  <w:r>
                    <w:rPr>
                      <w:spacing w:val="-8"/>
                    </w:rPr>
                    <w:t> </w:t>
                  </w:r>
                  <w:r>
                    <w:rPr/>
                    <w:t>base</w:t>
                  </w:r>
                  <w:r>
                    <w:rPr>
                      <w:spacing w:val="-7"/>
                    </w:rPr>
                    <w:t> </w:t>
                  </w:r>
                  <w:r>
                    <w:rPr/>
                    <w:t>à</w:t>
                  </w:r>
                  <w:r>
                    <w:rPr>
                      <w:spacing w:val="-7"/>
                    </w:rPr>
                    <w:t> </w:t>
                  </w:r>
                  <w:r>
                    <w:rPr/>
                    <w:t>la</w:t>
                  </w:r>
                  <w:r>
                    <w:rPr>
                      <w:spacing w:val="-8"/>
                    </w:rPr>
                    <w:t> </w:t>
                  </w:r>
                  <w:r>
                    <w:rPr/>
                    <w:t>représentation</w:t>
                  </w:r>
                  <w:r>
                    <w:rPr>
                      <w:spacing w:val="-7"/>
                    </w:rPr>
                    <w:t> </w:t>
                  </w:r>
                  <w:r>
                    <w:rPr/>
                    <w:t>graphique</w:t>
                  </w:r>
                  <w:r>
                    <w:rPr>
                      <w:spacing w:val="-8"/>
                    </w:rPr>
                    <w:t> </w:t>
                  </w:r>
                  <w:r>
                    <w:rPr/>
                    <w:t>des</w:t>
                  </w:r>
                  <w:r>
                    <w:rPr>
                      <w:spacing w:val="-7"/>
                    </w:rPr>
                    <w:t> </w:t>
                  </w:r>
                  <w:r>
                    <w:rPr/>
                    <w:t>indicateurs</w:t>
                  </w:r>
                  <w:r>
                    <w:rPr>
                      <w:spacing w:val="-7"/>
                    </w:rPr>
                    <w:t> </w:t>
                  </w:r>
                  <w:r>
                    <w:rPr/>
                    <w:t>(figure</w:t>
                  </w:r>
                  <w:r>
                    <w:rPr>
                      <w:spacing w:val="-8"/>
                    </w:rPr>
                    <w:t> </w:t>
                  </w:r>
                  <w:r>
                    <w:rPr/>
                    <w:t>5.17,</w:t>
                  </w:r>
                  <w:r>
                    <w:rPr>
                      <w:w w:val="99"/>
                    </w:rPr>
                    <w:t> </w:t>
                  </w:r>
                  <w:r>
                    <w:rPr/>
                    <w:t>étape</w:t>
                  </w:r>
                  <w:r>
                    <w:rPr>
                      <w:spacing w:val="2"/>
                    </w:rPr>
                    <w:t> </w:t>
                  </w:r>
                  <w:r>
                    <w:rPr/>
                    <w:t>1).</w:t>
                  </w:r>
                  <w:r>
                    <w:rPr>
                      <w:spacing w:val="3"/>
                    </w:rPr>
                    <w:t> </w:t>
                  </w:r>
                  <w:r>
                    <w:rPr/>
                    <w:t>On</w:t>
                  </w:r>
                  <w:r>
                    <w:rPr>
                      <w:spacing w:val="2"/>
                    </w:rPr>
                    <w:t> </w:t>
                  </w:r>
                  <w:r>
                    <w:rPr/>
                    <w:t>peut</w:t>
                  </w:r>
                  <w:r>
                    <w:rPr>
                      <w:spacing w:val="3"/>
                    </w:rPr>
                    <w:t> </w:t>
                  </w:r>
                  <w:r>
                    <w:rPr/>
                    <w:t>passer</w:t>
                  </w:r>
                  <w:r>
                    <w:rPr>
                      <w:spacing w:val="3"/>
                    </w:rPr>
                    <w:t> </w:t>
                  </w:r>
                  <w:r>
                    <w:rPr/>
                    <w:t>alors</w:t>
                  </w:r>
                  <w:r>
                    <w:rPr>
                      <w:spacing w:val="3"/>
                    </w:rPr>
                    <w:t> </w:t>
                  </w:r>
                  <w:r>
                    <w:rPr/>
                    <w:t>passer</w:t>
                  </w:r>
                  <w:r>
                    <w:rPr>
                      <w:spacing w:val="2"/>
                    </w:rPr>
                    <w:t> </w:t>
                  </w:r>
                  <w:r>
                    <w:rPr/>
                    <w:t>à</w:t>
                  </w:r>
                  <w:r>
                    <w:rPr>
                      <w:spacing w:val="3"/>
                    </w:rPr>
                    <w:t> </w:t>
                  </w:r>
                  <w:r>
                    <w:rPr/>
                    <w:t>l’étape</w:t>
                  </w:r>
                  <w:r>
                    <w:rPr>
                      <w:spacing w:val="3"/>
                    </w:rPr>
                    <w:t> </w:t>
                  </w:r>
                  <w:r>
                    <w:rPr/>
                    <w:t>de</w:t>
                  </w:r>
                  <w:r>
                    <w:rPr>
                      <w:spacing w:val="3"/>
                    </w:rPr>
                    <w:t> </w:t>
                  </w:r>
                  <w:r>
                    <w:rPr/>
                    <w:t>construction</w:t>
                  </w:r>
                  <w:r>
                    <w:rPr>
                      <w:spacing w:val="2"/>
                    </w:rPr>
                    <w:t> </w:t>
                  </w:r>
                  <w:r>
                    <w:rPr/>
                    <w:t>graphique</w:t>
                  </w:r>
                  <w:r>
                    <w:rPr>
                      <w:spacing w:val="3"/>
                    </w:rPr>
                    <w:t> </w:t>
                  </w:r>
                  <w:r>
                    <w:rPr/>
                    <w:t>des</w:t>
                  </w:r>
                  <w:r>
                    <w:rPr>
                      <w:w w:val="99"/>
                    </w:rPr>
                    <w:t> </w:t>
                  </w:r>
                  <w:r>
                    <w:rPr/>
                    <w:t>indicateurs. Il</w:t>
                  </w:r>
                  <w:r>
                    <w:rPr>
                      <w:spacing w:val="1"/>
                    </w:rPr>
                    <w:t> </w:t>
                  </w:r>
                  <w:r>
                    <w:rPr/>
                    <w:t>existe pour</w:t>
                  </w:r>
                  <w:r>
                    <w:rPr>
                      <w:spacing w:val="1"/>
                    </w:rPr>
                    <w:t> </w:t>
                  </w:r>
                  <w:r>
                    <w:rPr/>
                    <w:t>cela,</w:t>
                  </w:r>
                  <w:r>
                    <w:rPr>
                      <w:spacing w:val="1"/>
                    </w:rPr>
                    <w:t> </w:t>
                  </w:r>
                  <w:r>
                    <w:rPr/>
                    <w:t>toujours en</w:t>
                  </w:r>
                  <w:r>
                    <w:rPr>
                      <w:spacing w:val="1"/>
                    </w:rPr>
                    <w:t> </w:t>
                  </w:r>
                  <w:r>
                    <w:rPr/>
                    <w:t>restant</w:t>
                  </w:r>
                  <w:r>
                    <w:rPr>
                      <w:spacing w:val="1"/>
                    </w:rPr>
                    <w:t> </w:t>
                  </w:r>
                  <w:r>
                    <w:rPr/>
                    <w:t>de l’environnement</w:t>
                  </w:r>
                  <w:r>
                    <w:rPr>
                      <w:spacing w:val="1"/>
                    </w:rPr>
                    <w:t> </w:t>
                  </w:r>
                  <w:r>
                    <w:rPr/>
                    <w:t>(et</w:t>
                  </w:r>
                  <w:r>
                    <w:rPr>
                      <w:spacing w:val="1"/>
                    </w:rPr>
                    <w:t> </w:t>
                  </w:r>
                  <w:r>
                    <w:rPr/>
                    <w:t>du</w:t>
                  </w:r>
                  <w:r>
                    <w:rPr>
                      <w:w w:val="99"/>
                    </w:rPr>
                    <w:t> </w:t>
                  </w:r>
                  <w:r>
                    <w:rPr/>
                    <w:t>langage)</w:t>
                  </w:r>
                  <w:r>
                    <w:rPr>
                      <w:spacing w:val="-9"/>
                    </w:rPr>
                    <w:t> </w:t>
                  </w:r>
                  <w:r>
                    <w:rPr>
                      <w:rFonts w:ascii="Tahoma" w:hAnsi="Tahoma" w:cs="Tahoma" w:eastAsia="Tahoma"/>
                    </w:rPr>
                    <w:t>R</w:t>
                  </w:r>
                  <w:r>
                    <w:rPr/>
                    <w:t>,</w:t>
                  </w:r>
                  <w:r>
                    <w:rPr>
                      <w:spacing w:val="-9"/>
                    </w:rPr>
                    <w:t> </w:t>
                  </w:r>
                  <w:r>
                    <w:rPr/>
                    <w:t>de</w:t>
                  </w:r>
                  <w:r>
                    <w:rPr>
                      <w:spacing w:val="-8"/>
                    </w:rPr>
                    <w:t> </w:t>
                  </w:r>
                  <w:r>
                    <w:rPr/>
                    <w:t>nombreux</w:t>
                  </w:r>
                  <w:r>
                    <w:rPr>
                      <w:spacing w:val="-9"/>
                    </w:rPr>
                    <w:t> </w:t>
                  </w:r>
                  <w:r>
                    <w:rPr>
                      <w:rFonts w:ascii="Charis SIL" w:hAnsi="Charis SIL" w:cs="Charis SIL" w:eastAsia="Charis SIL"/>
                      <w:i/>
                    </w:rPr>
                    <w:t>packages</w:t>
                  </w:r>
                  <w:r>
                    <w:rPr>
                      <w:rFonts w:ascii="Charis SIL" w:hAnsi="Charis SIL" w:cs="Charis SIL" w:eastAsia="Charis SIL"/>
                      <w:i/>
                      <w:spacing w:val="-8"/>
                    </w:rPr>
                    <w:t> </w:t>
                  </w:r>
                  <w:r>
                    <w:rPr/>
                    <w:t>dédiés.</w:t>
                  </w:r>
                  <w:r>
                    <w:rPr/>
                  </w:r>
                </w:p>
              </w:txbxContent>
            </v:textbox>
            <w10:wrap type="none"/>
          </v:shape>
        </w:pict>
      </w:r>
      <w:r>
        <w:rPr/>
        <w:pict>
          <v:shape style="position:absolute;margin-left:41.5201pt;margin-top:533.194397pt;width:413pt;height:227.95pt;mso-position-horizontal-relative:page;mso-position-vertical-relative:page;z-index:-16285" type="#_x0000_t202" filled="f" stroked="f">
            <v:textbox inset="0,0,0,0">
              <w:txbxContent>
                <w:p>
                  <w:pPr>
                    <w:pStyle w:val="BodyText"/>
                    <w:spacing w:line="176" w:lineRule="auto"/>
                    <w:ind w:left="431" w:right="0"/>
                    <w:jc w:val="left"/>
                  </w:pPr>
                  <w:r>
                    <w:rPr/>
                    <w:t>Figure</w:t>
                  </w:r>
                  <w:r>
                    <w:rPr>
                      <w:spacing w:val="4"/>
                    </w:rPr>
                    <w:t> </w:t>
                  </w:r>
                  <w:r>
                    <w:rPr/>
                    <w:t>5.17</w:t>
                  </w:r>
                  <w:r>
                    <w:rPr>
                      <w:spacing w:val="5"/>
                    </w:rPr>
                    <w:t> </w:t>
                  </w:r>
                  <w:r>
                    <w:rPr/>
                    <w:t>–</w:t>
                  </w:r>
                  <w:r>
                    <w:rPr>
                      <w:spacing w:val="4"/>
                    </w:rPr>
                    <w:t> </w:t>
                  </w:r>
                  <w:r>
                    <w:rPr/>
                    <w:t>Représentation</w:t>
                  </w:r>
                  <w:r>
                    <w:rPr>
                      <w:spacing w:val="5"/>
                    </w:rPr>
                    <w:t> </w:t>
                  </w:r>
                  <w:r>
                    <w:rPr/>
                    <w:t>des</w:t>
                  </w:r>
                  <w:r>
                    <w:rPr>
                      <w:spacing w:val="4"/>
                    </w:rPr>
                    <w:t> </w:t>
                  </w:r>
                  <w:r>
                    <w:rPr/>
                    <w:t>éléments</w:t>
                  </w:r>
                  <w:r>
                    <w:rPr>
                      <w:spacing w:val="5"/>
                    </w:rPr>
                    <w:t> </w:t>
                  </w:r>
                  <w:r>
                    <w:rPr/>
                    <w:t>de</w:t>
                  </w:r>
                  <w:r>
                    <w:rPr>
                      <w:spacing w:val="4"/>
                    </w:rPr>
                    <w:t> </w:t>
                  </w:r>
                  <w:r>
                    <w:rPr/>
                    <w:t>grammaire</w:t>
                  </w:r>
                  <w:r>
                    <w:rPr>
                      <w:spacing w:val="5"/>
                    </w:rPr>
                    <w:t> </w:t>
                  </w:r>
                  <w:r>
                    <w:rPr/>
                    <w:t>de</w:t>
                  </w:r>
                  <w:r>
                    <w:rPr>
                      <w:spacing w:val="5"/>
                    </w:rPr>
                    <w:t> </w:t>
                  </w:r>
                  <w:r>
                    <w:rPr>
                      <w:rFonts w:ascii="Tahoma" w:hAnsi="Tahoma" w:cs="Tahoma" w:eastAsia="Tahoma"/>
                    </w:rPr>
                    <w:t>ggplot2</w:t>
                  </w:r>
                  <w:r>
                    <w:rPr/>
                    <w:t>,</w:t>
                  </w:r>
                  <w:r>
                    <w:rPr>
                      <w:w w:val="99"/>
                    </w:rPr>
                    <w:t> </w:t>
                  </w:r>
                  <w:r>
                    <w:rPr/>
                    <w:t>d’après</w:t>
                  </w:r>
                  <w:r>
                    <w:rPr>
                      <w:spacing w:val="6"/>
                    </w:rPr>
                    <w:t> </w:t>
                  </w:r>
                  <w:r>
                    <w:rPr/>
                    <w:t>une</w:t>
                  </w:r>
                  <w:r>
                    <w:rPr>
                      <w:spacing w:val="7"/>
                    </w:rPr>
                    <w:t> </w:t>
                  </w:r>
                  <w:r>
                    <w:rPr/>
                    <w:t>idée</w:t>
                  </w:r>
                  <w:r>
                    <w:rPr>
                      <w:spacing w:val="6"/>
                    </w:rPr>
                    <w:t> </w:t>
                  </w:r>
                  <w:r>
                    <w:rPr/>
                    <w:t>de</w:t>
                  </w:r>
                  <w:r>
                    <w:rPr>
                      <w:spacing w:val="8"/>
                    </w:rPr>
                    <w:t> </w:t>
                  </w:r>
                  <w:r>
                    <w:rPr/>
                    <w:t>HealY</w:t>
                  </w:r>
                  <w:r>
                    <w:rPr>
                      <w:spacing w:val="6"/>
                    </w:rPr>
                    <w:t> </w:t>
                  </w:r>
                  <w:r>
                    <w:rPr>
                      <w:spacing w:val="-1"/>
                    </w:rPr>
                    <w:t>(2018).</w:t>
                  </w:r>
                  <w:r>
                    <w:rPr/>
                  </w:r>
                </w:p>
                <w:p>
                  <w:pPr>
                    <w:pStyle w:val="BodyText"/>
                    <w:spacing w:line="318" w:lineRule="exact" w:before="148"/>
                    <w:ind w:right="19"/>
                    <w:jc w:val="both"/>
                  </w:pPr>
                  <w:r>
                    <w:rPr/>
                    <w:t>L’un</w:t>
                  </w:r>
                  <w:r>
                    <w:rPr>
                      <w:spacing w:val="-17"/>
                    </w:rPr>
                    <w:t> </w:t>
                  </w:r>
                  <w:r>
                    <w:rPr/>
                    <w:t>des</w:t>
                  </w:r>
                  <w:r>
                    <w:rPr>
                      <w:spacing w:val="-18"/>
                    </w:rPr>
                    <w:t> </w:t>
                  </w:r>
                  <w:r>
                    <w:rPr>
                      <w:rFonts w:ascii="Charis SIL" w:hAnsi="Charis SIL" w:cs="Charis SIL" w:eastAsia="Charis SIL"/>
                      <w:i/>
                    </w:rPr>
                    <w:t>packages</w:t>
                  </w:r>
                  <w:r>
                    <w:rPr>
                      <w:rFonts w:ascii="Charis SIL" w:hAnsi="Charis SIL" w:cs="Charis SIL" w:eastAsia="Charis SIL"/>
                      <w:i/>
                      <w:spacing w:val="-17"/>
                    </w:rPr>
                    <w:t> </w:t>
                  </w:r>
                  <w:r>
                    <w:rPr/>
                    <w:t>les</w:t>
                  </w:r>
                  <w:r>
                    <w:rPr>
                      <w:spacing w:val="-17"/>
                    </w:rPr>
                    <w:t> </w:t>
                  </w:r>
                  <w:r>
                    <w:rPr/>
                    <w:t>plus</w:t>
                  </w:r>
                  <w:r>
                    <w:rPr>
                      <w:spacing w:val="-17"/>
                    </w:rPr>
                    <w:t> </w:t>
                  </w:r>
                  <w:r>
                    <w:rPr/>
                    <w:t>utilisés,</w:t>
                  </w:r>
                  <w:r>
                    <w:rPr>
                      <w:spacing w:val="-17"/>
                    </w:rPr>
                    <w:t> </w:t>
                  </w:r>
                  <w:r>
                    <w:rPr>
                      <w:rFonts w:ascii="Tahoma" w:hAnsi="Tahoma" w:cs="Tahoma" w:eastAsia="Tahoma"/>
                    </w:rPr>
                    <w:t>ggplot2</w:t>
                  </w:r>
                  <w:r>
                    <w:rPr>
                      <w:rFonts w:ascii="Tahoma" w:hAnsi="Tahoma" w:cs="Tahoma" w:eastAsia="Tahoma"/>
                      <w:spacing w:val="-22"/>
                    </w:rPr>
                    <w:t> </w:t>
                  </w:r>
                  <w:r>
                    <w:rPr/>
                    <w:t>(Wickham</w:t>
                  </w:r>
                  <w:r>
                    <w:rPr>
                      <w:spacing w:val="-17"/>
                    </w:rPr>
                    <w:t> </w:t>
                  </w:r>
                  <w:r>
                    <w:rPr/>
                    <w:t>2016),</w:t>
                  </w:r>
                  <w:r>
                    <w:rPr>
                      <w:spacing w:val="-17"/>
                    </w:rPr>
                    <w:t> </w:t>
                  </w:r>
                  <w:r>
                    <w:rPr/>
                    <w:t>met</w:t>
                  </w:r>
                  <w:r>
                    <w:rPr>
                      <w:spacing w:val="-17"/>
                    </w:rPr>
                    <w:t> </w:t>
                  </w:r>
                  <w:r>
                    <w:rPr/>
                    <w:t>en</w:t>
                  </w:r>
                  <w:r>
                    <w:rPr>
                      <w:spacing w:val="-17"/>
                    </w:rPr>
                    <w:t> </w:t>
                  </w:r>
                  <w:r>
                    <w:rPr/>
                    <w:t>œuvre</w:t>
                  </w:r>
                  <w:r>
                    <w:rPr>
                      <w:spacing w:val="-17"/>
                    </w:rPr>
                    <w:t> </w:t>
                  </w:r>
                  <w:r>
                    <w:rPr/>
                    <w:t>une</w:t>
                  </w:r>
                  <w:r>
                    <w:rPr>
                      <w:w w:val="99"/>
                    </w:rPr>
                    <w:t> </w:t>
                  </w:r>
                  <w:r>
                    <w:rPr/>
                    <w:t>syntaxe</w:t>
                  </w:r>
                  <w:r>
                    <w:rPr>
                      <w:spacing w:val="-29"/>
                    </w:rPr>
                    <w:t> </w:t>
                  </w:r>
                  <w:r>
                    <w:rPr/>
                    <w:t>assez</w:t>
                  </w:r>
                  <w:r>
                    <w:rPr>
                      <w:spacing w:val="-28"/>
                    </w:rPr>
                    <w:t> </w:t>
                  </w:r>
                  <w:r>
                    <w:rPr/>
                    <w:t>adaptée</w:t>
                  </w:r>
                  <w:r>
                    <w:rPr>
                      <w:spacing w:val="-28"/>
                    </w:rPr>
                    <w:t> </w:t>
                  </w:r>
                  <w:r>
                    <w:rPr/>
                    <w:t>à</w:t>
                  </w:r>
                  <w:r>
                    <w:rPr>
                      <w:spacing w:val="-29"/>
                    </w:rPr>
                    <w:t> </w:t>
                  </w:r>
                  <w:r>
                    <w:rPr/>
                    <w:t>nos</w:t>
                  </w:r>
                  <w:r>
                    <w:rPr>
                      <w:spacing w:val="-28"/>
                    </w:rPr>
                    <w:t> </w:t>
                  </w:r>
                  <w:r>
                    <w:rPr/>
                    <w:t>contraintes</w:t>
                  </w:r>
                  <w:r>
                    <w:rPr>
                      <w:spacing w:val="-28"/>
                    </w:rPr>
                    <w:t> </w:t>
                  </w:r>
                  <w:r>
                    <w:rPr/>
                    <w:t>:</w:t>
                  </w:r>
                  <w:r>
                    <w:rPr>
                      <w:spacing w:val="-29"/>
                    </w:rPr>
                    <w:t> </w:t>
                  </w:r>
                  <w:r>
                    <w:rPr/>
                    <w:t>ce</w:t>
                  </w:r>
                  <w:r>
                    <w:rPr>
                      <w:spacing w:val="-28"/>
                    </w:rPr>
                    <w:t> </w:t>
                  </w:r>
                  <w:r>
                    <w:rPr>
                      <w:rFonts w:ascii="Charis SIL" w:hAnsi="Charis SIL" w:cs="Charis SIL" w:eastAsia="Charis SIL"/>
                      <w:i/>
                    </w:rPr>
                    <w:t>package</w:t>
                  </w:r>
                  <w:r>
                    <w:rPr>
                      <w:rFonts w:ascii="Charis SIL" w:hAnsi="Charis SIL" w:cs="Charis SIL" w:eastAsia="Charis SIL"/>
                      <w:i/>
                      <w:spacing w:val="-28"/>
                    </w:rPr>
                    <w:t> </w:t>
                  </w:r>
                  <w:r>
                    <w:rPr/>
                    <w:t>est</w:t>
                  </w:r>
                  <w:r>
                    <w:rPr>
                      <w:spacing w:val="-29"/>
                    </w:rPr>
                    <w:t> </w:t>
                  </w:r>
                  <w:r>
                    <w:rPr/>
                    <w:t>conceptuellement</w:t>
                  </w:r>
                  <w:r>
                    <w:rPr>
                      <w:spacing w:val="-28"/>
                    </w:rPr>
                    <w:t> </w:t>
                  </w:r>
                  <w:r>
                    <w:rPr/>
                    <w:t>fondé</w:t>
                  </w:r>
                  <w:r>
                    <w:rPr>
                      <w:w w:val="99"/>
                    </w:rPr>
                    <w:t> </w:t>
                  </w:r>
                  <w:r>
                    <w:rPr/>
                    <w:t>sur</w:t>
                  </w:r>
                  <w:r>
                    <w:rPr>
                      <w:spacing w:val="-29"/>
                    </w:rPr>
                    <w:t> </w:t>
                  </w:r>
                  <w:r>
                    <w:rPr/>
                    <w:t>la</w:t>
                  </w:r>
                  <w:r>
                    <w:rPr>
                      <w:spacing w:val="-29"/>
                    </w:rPr>
                    <w:t> </w:t>
                  </w:r>
                  <w:r>
                    <w:rPr/>
                    <w:t>«</w:t>
                  </w:r>
                  <w:r>
                    <w:rPr>
                      <w:spacing w:val="-37"/>
                    </w:rPr>
                    <w:t> </w:t>
                  </w:r>
                  <w:r>
                    <w:rPr>
                      <w:rFonts w:ascii="Charis SIL" w:hAnsi="Charis SIL" w:cs="Charis SIL" w:eastAsia="Charis SIL"/>
                      <w:i/>
                    </w:rPr>
                    <w:t>grammar</w:t>
                  </w:r>
                  <w:r>
                    <w:rPr>
                      <w:rFonts w:ascii="Charis SIL" w:hAnsi="Charis SIL" w:cs="Charis SIL" w:eastAsia="Charis SIL"/>
                      <w:i/>
                      <w:spacing w:val="-29"/>
                    </w:rPr>
                    <w:t> </w:t>
                  </w:r>
                  <w:r>
                    <w:rPr>
                      <w:rFonts w:ascii="Charis SIL" w:hAnsi="Charis SIL" w:cs="Charis SIL" w:eastAsia="Charis SIL"/>
                      <w:i/>
                    </w:rPr>
                    <w:t>of</w:t>
                  </w:r>
                  <w:r>
                    <w:rPr>
                      <w:rFonts w:ascii="Charis SIL" w:hAnsi="Charis SIL" w:cs="Charis SIL" w:eastAsia="Charis SIL"/>
                      <w:i/>
                      <w:spacing w:val="-28"/>
                    </w:rPr>
                    <w:t> </w:t>
                  </w:r>
                  <w:r>
                    <w:rPr>
                      <w:rFonts w:ascii="Charis SIL" w:hAnsi="Charis SIL" w:cs="Charis SIL" w:eastAsia="Charis SIL"/>
                      <w:i/>
                    </w:rPr>
                    <w:t>graphics</w:t>
                  </w:r>
                  <w:r>
                    <w:rPr>
                      <w:rFonts w:ascii="Charis SIL" w:hAnsi="Charis SIL" w:cs="Charis SIL" w:eastAsia="Charis SIL"/>
                      <w:i/>
                      <w:spacing w:val="-38"/>
                    </w:rPr>
                    <w:t> </w:t>
                  </w:r>
                  <w:r>
                    <w:rPr/>
                    <w:t>»,</w:t>
                  </w:r>
                  <w:r>
                    <w:rPr>
                      <w:spacing w:val="-28"/>
                    </w:rPr>
                    <w:t> </w:t>
                  </w:r>
                  <w:r>
                    <w:rPr/>
                    <w:t>c’est-à-dire</w:t>
                  </w:r>
                  <w:r>
                    <w:rPr>
                      <w:spacing w:val="-29"/>
                    </w:rPr>
                    <w:t> </w:t>
                  </w:r>
                  <w:r>
                    <w:rPr/>
                    <w:t>une</w:t>
                  </w:r>
                  <w:r>
                    <w:rPr>
                      <w:spacing w:val="-28"/>
                    </w:rPr>
                    <w:t> </w:t>
                  </w:r>
                  <w:r>
                    <w:rPr/>
                    <w:t>vision</w:t>
                  </w:r>
                  <w:r>
                    <w:rPr>
                      <w:spacing w:val="-29"/>
                    </w:rPr>
                    <w:t> </w:t>
                  </w:r>
                  <w:r>
                    <w:rPr/>
                    <w:t>modulaire</w:t>
                  </w:r>
                  <w:r>
                    <w:rPr>
                      <w:spacing w:val="-29"/>
                    </w:rPr>
                    <w:t> </w:t>
                  </w:r>
                  <w:r>
                    <w:rPr/>
                    <w:t>et</w:t>
                  </w:r>
                  <w:r>
                    <w:rPr>
                      <w:spacing w:val="-28"/>
                    </w:rPr>
                    <w:t> </w:t>
                  </w:r>
                  <w:r>
                    <w:rPr/>
                    <w:t>très</w:t>
                  </w:r>
                  <w:r>
                    <w:rPr>
                      <w:spacing w:val="-29"/>
                    </w:rPr>
                    <w:t> </w:t>
                  </w:r>
                  <w:r>
                    <w:rPr/>
                    <w:t>structurée</w:t>
                  </w:r>
                  <w:r>
                    <w:rPr>
                      <w:w w:val="99"/>
                    </w:rPr>
                    <w:t> </w:t>
                  </w:r>
                  <w:r>
                    <w:rPr/>
                    <w:t>de</w:t>
                  </w:r>
                  <w:r>
                    <w:rPr>
                      <w:spacing w:val="25"/>
                    </w:rPr>
                    <w:t> </w:t>
                  </w:r>
                  <w:r>
                    <w:rPr/>
                    <w:t>la</w:t>
                  </w:r>
                  <w:r>
                    <w:rPr>
                      <w:spacing w:val="25"/>
                    </w:rPr>
                    <w:t> </w:t>
                  </w:r>
                  <w:r>
                    <w:rPr/>
                    <w:t>conception</w:t>
                  </w:r>
                  <w:r>
                    <w:rPr>
                      <w:spacing w:val="25"/>
                    </w:rPr>
                    <w:t> </w:t>
                  </w:r>
                  <w:r>
                    <w:rPr/>
                    <w:t>graphique,</w:t>
                  </w:r>
                  <w:r>
                    <w:rPr>
                      <w:spacing w:val="25"/>
                    </w:rPr>
                    <w:t> </w:t>
                  </w:r>
                  <w:r>
                    <w:rPr/>
                    <w:t>pensée</w:t>
                  </w:r>
                  <w:r>
                    <w:rPr>
                      <w:spacing w:val="25"/>
                    </w:rPr>
                    <w:t> </w:t>
                  </w:r>
                  <w:r>
                    <w:rPr/>
                    <w:t>par</w:t>
                  </w:r>
                  <w:r>
                    <w:rPr>
                      <w:spacing w:val="25"/>
                    </w:rPr>
                    <w:t> </w:t>
                  </w:r>
                  <w:r>
                    <w:rPr/>
                    <w:t>Leland</w:t>
                  </w:r>
                  <w:r>
                    <w:rPr>
                      <w:spacing w:val="25"/>
                    </w:rPr>
                    <w:t> </w:t>
                  </w:r>
                  <w:r>
                    <w:rPr/>
                    <w:t>Wilkison</w:t>
                  </w:r>
                  <w:r>
                    <w:rPr>
                      <w:spacing w:val="25"/>
                    </w:rPr>
                    <w:t> </w:t>
                  </w:r>
                  <w:r>
                    <w:rPr/>
                    <w:t>(Wilkinson</w:t>
                  </w:r>
                  <w:r>
                    <w:rPr>
                      <w:spacing w:val="26"/>
                    </w:rPr>
                    <w:t> </w:t>
                  </w:r>
                  <w:r>
                    <w:rPr/>
                    <w:t>2006).</w:t>
                  </w:r>
                  <w:r>
                    <w:rPr>
                      <w:w w:val="99"/>
                    </w:rPr>
                    <w:t> </w:t>
                  </w:r>
                  <w:r>
                    <w:rPr/>
                    <w:t>La</w:t>
                  </w:r>
                  <w:r>
                    <w:rPr>
                      <w:spacing w:val="-15"/>
                    </w:rPr>
                    <w:t> </w:t>
                  </w:r>
                  <w:r>
                    <w:rPr/>
                    <w:t>logique,</w:t>
                  </w:r>
                  <w:r>
                    <w:rPr>
                      <w:spacing w:val="-14"/>
                    </w:rPr>
                    <w:t> </w:t>
                  </w:r>
                  <w:r>
                    <w:rPr/>
                    <w:t>assez</w:t>
                  </w:r>
                  <w:r>
                    <w:rPr>
                      <w:spacing w:val="-14"/>
                    </w:rPr>
                    <w:t> </w:t>
                  </w:r>
                  <w:r>
                    <w:rPr/>
                    <w:t>familière</w:t>
                  </w:r>
                  <w:r>
                    <w:rPr>
                      <w:spacing w:val="-14"/>
                    </w:rPr>
                    <w:t> </w:t>
                  </w:r>
                  <w:r>
                    <w:rPr/>
                    <w:t>pour</w:t>
                  </w:r>
                  <w:r>
                    <w:rPr>
                      <w:spacing w:val="-14"/>
                    </w:rPr>
                    <w:t> </w:t>
                  </w:r>
                  <w:r>
                    <w:rPr/>
                    <w:t>un</w:t>
                  </w:r>
                  <w:r>
                    <w:rPr>
                      <w:spacing w:val="-14"/>
                    </w:rPr>
                    <w:t> </w:t>
                  </w:r>
                  <w:r>
                    <w:rPr/>
                    <w:t>utilisateur</w:t>
                  </w:r>
                  <w:r>
                    <w:rPr>
                      <w:spacing w:val="-14"/>
                    </w:rPr>
                    <w:t> </w:t>
                  </w:r>
                  <w:r>
                    <w:rPr/>
                    <w:t>de</w:t>
                  </w:r>
                  <w:r>
                    <w:rPr>
                      <w:spacing w:val="-14"/>
                    </w:rPr>
                    <w:t> </w:t>
                  </w:r>
                  <w:r>
                    <w:rPr/>
                    <w:t>Systèmes</w:t>
                  </w:r>
                  <w:r>
                    <w:rPr>
                      <w:spacing w:val="-14"/>
                    </w:rPr>
                    <w:t> </w:t>
                  </w:r>
                  <w:r>
                    <w:rPr/>
                    <w:t>d’Information</w:t>
                  </w:r>
                  <w:r>
                    <w:rPr>
                      <w:spacing w:val="-14"/>
                    </w:rPr>
                    <w:t> </w:t>
                  </w:r>
                  <w:r>
                    <w:rPr/>
                    <w:t>Géo-</w:t>
                  </w:r>
                  <w:r>
                    <w:rPr>
                      <w:w w:val="99"/>
                    </w:rPr>
                    <w:t> </w:t>
                  </w:r>
                  <w:r>
                    <w:rPr/>
                    <w:t>graphique</w:t>
                  </w:r>
                  <w:r>
                    <w:rPr>
                      <w:spacing w:val="17"/>
                    </w:rPr>
                    <w:t> </w:t>
                  </w:r>
                  <w:r>
                    <w:rPr/>
                    <w:t>(SIG),</w:t>
                  </w:r>
                  <w:r>
                    <w:rPr>
                      <w:spacing w:val="17"/>
                    </w:rPr>
                    <w:t> </w:t>
                  </w:r>
                  <w:r>
                    <w:rPr/>
                    <w:t>consiste</w:t>
                  </w:r>
                  <w:r>
                    <w:rPr>
                      <w:spacing w:val="17"/>
                    </w:rPr>
                    <w:t> </w:t>
                  </w:r>
                  <w:r>
                    <w:rPr/>
                    <w:t>à</w:t>
                  </w:r>
                  <w:r>
                    <w:rPr>
                      <w:spacing w:val="18"/>
                    </w:rPr>
                    <w:t> </w:t>
                  </w:r>
                  <w:r>
                    <w:rPr/>
                    <w:t>penser</w:t>
                  </w:r>
                  <w:r>
                    <w:rPr>
                      <w:spacing w:val="17"/>
                    </w:rPr>
                    <w:t> </w:t>
                  </w:r>
                  <w:r>
                    <w:rPr/>
                    <w:t>une</w:t>
                  </w:r>
                  <w:r>
                    <w:rPr>
                      <w:spacing w:val="17"/>
                    </w:rPr>
                    <w:t> </w:t>
                  </w:r>
                  <w:r>
                    <w:rPr/>
                    <w:t>représentation</w:t>
                  </w:r>
                  <w:r>
                    <w:rPr>
                      <w:spacing w:val="17"/>
                    </w:rPr>
                    <w:t> </w:t>
                  </w:r>
                  <w:r>
                    <w:rPr/>
                    <w:t>graphique</w:t>
                  </w:r>
                  <w:r>
                    <w:rPr>
                      <w:spacing w:val="18"/>
                    </w:rPr>
                    <w:t> </w:t>
                  </w:r>
                  <w:r>
                    <w:rPr/>
                    <w:t>comme</w:t>
                  </w:r>
                  <w:r>
                    <w:rPr>
                      <w:spacing w:val="17"/>
                    </w:rPr>
                    <w:t> </w:t>
                  </w:r>
                  <w:r>
                    <w:rPr/>
                    <w:t>un</w:t>
                  </w:r>
                  <w:r>
                    <w:rPr>
                      <w:w w:val="99"/>
                    </w:rPr>
                    <w:t> </w:t>
                  </w:r>
                  <w:r>
                    <w:rPr/>
                    <w:t>ensemble</w:t>
                  </w:r>
                  <w:r>
                    <w:rPr>
                      <w:spacing w:val="-17"/>
                    </w:rPr>
                    <w:t> </w:t>
                  </w:r>
                  <w:r>
                    <w:rPr/>
                    <w:t>de</w:t>
                  </w:r>
                  <w:r>
                    <w:rPr>
                      <w:spacing w:val="-15"/>
                    </w:rPr>
                    <w:t> </w:t>
                  </w:r>
                  <w:r>
                    <w:rPr/>
                    <w:t>couches</w:t>
                  </w:r>
                  <w:r>
                    <w:rPr>
                      <w:spacing w:val="-16"/>
                    </w:rPr>
                    <w:t> </w:t>
                  </w:r>
                  <w:r>
                    <w:rPr/>
                    <w:t>(</w:t>
                  </w:r>
                  <w:r>
                    <w:rPr>
                      <w:rFonts w:ascii="Charis SIL" w:hAnsi="Charis SIL" w:cs="Charis SIL" w:eastAsia="Charis SIL"/>
                      <w:i/>
                    </w:rPr>
                    <w:t>layers</w:t>
                  </w:r>
                  <w:r>
                    <w:rPr/>
                    <w:t>),</w:t>
                  </w:r>
                  <w:r>
                    <w:rPr>
                      <w:spacing w:val="-16"/>
                    </w:rPr>
                    <w:t> </w:t>
                  </w:r>
                  <w:r>
                    <w:rPr/>
                    <w:t>qui</w:t>
                  </w:r>
                  <w:r>
                    <w:rPr>
                      <w:spacing w:val="-15"/>
                    </w:rPr>
                    <w:t> </w:t>
                  </w:r>
                  <w:r>
                    <w:rPr/>
                    <w:t>se</w:t>
                  </w:r>
                  <w:r>
                    <w:rPr>
                      <w:spacing w:val="-16"/>
                    </w:rPr>
                    <w:t> </w:t>
                  </w:r>
                  <w:r>
                    <w:rPr/>
                    <w:t>superposent,</w:t>
                  </w:r>
                  <w:r>
                    <w:rPr>
                      <w:spacing w:val="-15"/>
                    </w:rPr>
                    <w:t> </w:t>
                  </w:r>
                  <w:r>
                    <w:rPr/>
                    <w:t>se</w:t>
                  </w:r>
                  <w:r>
                    <w:rPr>
                      <w:spacing w:val="-16"/>
                    </w:rPr>
                    <w:t> </w:t>
                  </w:r>
                  <w:r>
                    <w:rPr/>
                    <w:t>complètent,</w:t>
                  </w:r>
                  <w:r>
                    <w:rPr>
                      <w:spacing w:val="-16"/>
                    </w:rPr>
                    <w:t> </w:t>
                  </w:r>
                  <w:r>
                    <w:rPr/>
                    <w:t>et</w:t>
                  </w:r>
                  <w:r>
                    <w:rPr>
                      <w:spacing w:val="-15"/>
                    </w:rPr>
                    <w:t> </w:t>
                  </w:r>
                  <w:r>
                    <w:rPr/>
                    <w:t>sont</w:t>
                  </w:r>
                  <w:r>
                    <w:rPr>
                      <w:spacing w:val="-16"/>
                    </w:rPr>
                    <w:t> </w:t>
                  </w:r>
                  <w:r>
                    <w:rPr/>
                    <w:t>toutes</w:t>
                  </w:r>
                  <w:r>
                    <w:rPr>
                      <w:w w:val="99"/>
                    </w:rPr>
                    <w:t> </w:t>
                  </w:r>
                  <w:r>
                    <w:rPr/>
                    <w:t>basées</w:t>
                  </w:r>
                  <w:r>
                    <w:rPr>
                      <w:spacing w:val="15"/>
                    </w:rPr>
                    <w:t> </w:t>
                  </w:r>
                  <w:r>
                    <w:rPr/>
                    <w:t>sur</w:t>
                  </w:r>
                  <w:r>
                    <w:rPr>
                      <w:spacing w:val="15"/>
                    </w:rPr>
                    <w:t> </w:t>
                  </w:r>
                  <w:r>
                    <w:rPr/>
                    <w:t>une</w:t>
                  </w:r>
                  <w:r>
                    <w:rPr>
                      <w:spacing w:val="15"/>
                    </w:rPr>
                    <w:t> </w:t>
                  </w:r>
                  <w:r>
                    <w:rPr/>
                    <w:t>source</w:t>
                  </w:r>
                  <w:r>
                    <w:rPr>
                      <w:spacing w:val="15"/>
                    </w:rPr>
                    <w:t> </w:t>
                  </w:r>
                  <w:r>
                    <w:rPr/>
                    <w:t>de</w:t>
                  </w:r>
                  <w:r>
                    <w:rPr>
                      <w:spacing w:val="16"/>
                    </w:rPr>
                    <w:t> </w:t>
                  </w:r>
                  <w:r>
                    <w:rPr/>
                    <w:t>données.</w:t>
                  </w:r>
                  <w:r>
                    <w:rPr>
                      <w:spacing w:val="15"/>
                    </w:rPr>
                    <w:t> </w:t>
                  </w:r>
                  <w:r>
                    <w:rPr/>
                    <w:t>Les</w:t>
                  </w:r>
                  <w:r>
                    <w:rPr>
                      <w:spacing w:val="16"/>
                    </w:rPr>
                    <w:t> </w:t>
                  </w:r>
                  <w:r>
                    <w:rPr/>
                    <w:t>différentes</w:t>
                  </w:r>
                  <w:r>
                    <w:rPr>
                      <w:spacing w:val="15"/>
                    </w:rPr>
                    <w:t> </w:t>
                  </w:r>
                  <w:r>
                    <w:rPr/>
                    <w:t>composantes</w:t>
                  </w:r>
                  <w:r>
                    <w:rPr>
                      <w:spacing w:val="15"/>
                    </w:rPr>
                    <w:t> </w:t>
                  </w:r>
                  <w:r>
                    <w:rPr/>
                    <w:t>des</w:t>
                  </w:r>
                  <w:r>
                    <w:rPr>
                      <w:spacing w:val="16"/>
                    </w:rPr>
                    <w:t> </w:t>
                  </w:r>
                  <w:r>
                    <w:rPr/>
                    <w:t>données</w:t>
                  </w:r>
                  <w:r>
                    <w:rPr>
                      <w:w w:val="99"/>
                    </w:rPr>
                    <w:t> </w:t>
                  </w:r>
                  <w:r>
                    <w:rPr/>
                    <w:t>(variables</w:t>
                  </w:r>
                  <w:r>
                    <w:rPr>
                      <w:spacing w:val="-3"/>
                    </w:rPr>
                    <w:t> </w:t>
                  </w:r>
                  <w:r>
                    <w:rPr/>
                    <w:t>par</w:t>
                  </w:r>
                  <w:r>
                    <w:rPr>
                      <w:spacing w:val="-2"/>
                    </w:rPr>
                    <w:t> </w:t>
                  </w:r>
                  <w:r>
                    <w:rPr/>
                    <w:t>exemple)</w:t>
                  </w:r>
                  <w:r>
                    <w:rPr>
                      <w:spacing w:val="-2"/>
                    </w:rPr>
                    <w:t> </w:t>
                  </w:r>
                  <w:r>
                    <w:rPr/>
                    <w:t>sont</w:t>
                  </w:r>
                  <w:r>
                    <w:rPr>
                      <w:spacing w:val="-2"/>
                    </w:rPr>
                    <w:t> </w:t>
                  </w:r>
                  <w:r>
                    <w:rPr/>
                    <w:t>associées</w:t>
                  </w:r>
                  <w:r>
                    <w:rPr>
                      <w:spacing w:val="-2"/>
                    </w:rPr>
                    <w:t> </w:t>
                  </w:r>
                  <w:r>
                    <w:rPr/>
                    <w:t>à</w:t>
                  </w:r>
                  <w:r>
                    <w:rPr>
                      <w:spacing w:val="-2"/>
                    </w:rPr>
                    <w:t> </w:t>
                  </w:r>
                  <w:r>
                    <w:rPr/>
                    <w:t>des</w:t>
                  </w:r>
                  <w:r>
                    <w:rPr>
                      <w:spacing w:val="-2"/>
                    </w:rPr>
                    <w:t> </w:t>
                  </w:r>
                  <w:r>
                    <w:rPr/>
                    <w:t>composantes</w:t>
                  </w:r>
                  <w:r>
                    <w:rPr>
                      <w:spacing w:val="-2"/>
                    </w:rPr>
                    <w:t> </w:t>
                  </w:r>
                  <w:r>
                    <w:rPr/>
                    <w:t>graphiques</w:t>
                  </w:r>
                  <w:r>
                    <w:rPr>
                      <w:spacing w:val="-2"/>
                    </w:rPr>
                    <w:t> </w:t>
                  </w:r>
                  <w:r>
                    <w:rPr/>
                    <w:t>de</w:t>
                  </w:r>
                  <w:r>
                    <w:rPr>
                      <w:spacing w:val="-2"/>
                    </w:rPr>
                    <w:t> </w:t>
                  </w:r>
                  <w:r>
                    <w:rPr/>
                    <w:t>base</w:t>
                  </w:r>
                  <w:r>
                    <w:rPr>
                      <w:w w:val="99"/>
                    </w:rPr>
                    <w:t> </w:t>
                  </w:r>
                  <w:r>
                    <w:rPr/>
                    <w:t>(abscisse, ordonnée, taille, couleur …),</w:t>
                  </w:r>
                  <w:r>
                    <w:rPr>
                      <w:spacing w:val="1"/>
                    </w:rPr>
                    <w:t> </w:t>
                  </w:r>
                  <w:r>
                    <w:rPr/>
                    <w:t>formant ainsi une mise en correspon-</w:t>
                  </w:r>
                  <w:r>
                    <w:rPr>
                      <w:w w:val="99"/>
                    </w:rPr>
                    <w:t> </w:t>
                  </w:r>
                  <w:r>
                    <w:rPr/>
                    <w:t>dance</w:t>
                  </w:r>
                  <w:r>
                    <w:rPr>
                      <w:spacing w:val="-26"/>
                    </w:rPr>
                    <w:t> </w:t>
                  </w:r>
                  <w:r>
                    <w:rPr>
                      <w:spacing w:val="1"/>
                    </w:rPr>
                    <w:t>(</w:t>
                  </w:r>
                  <w:r>
                    <w:rPr>
                      <w:rFonts w:ascii="Charis SIL" w:hAnsi="Charis SIL" w:cs="Charis SIL" w:eastAsia="Charis SIL"/>
                      <w:i/>
                      <w:spacing w:val="1"/>
                    </w:rPr>
                    <w:t>mapping</w:t>
                  </w:r>
                  <w:r>
                    <w:rPr>
                      <w:spacing w:val="1"/>
                    </w:rPr>
                    <w:t>)</w:t>
                  </w:r>
                  <w:r>
                    <w:rPr>
                      <w:spacing w:val="-26"/>
                    </w:rPr>
                    <w:t> </w:t>
                  </w:r>
                  <w:r>
                    <w:rPr/>
                    <w:t>des</w:t>
                  </w:r>
                  <w:r>
                    <w:rPr>
                      <w:spacing w:val="-26"/>
                    </w:rPr>
                    <w:t> </w:t>
                  </w:r>
                  <w:r>
                    <w:rPr/>
                    <w:t>données</w:t>
                  </w:r>
                  <w:r>
                    <w:rPr>
                      <w:spacing w:val="-26"/>
                    </w:rPr>
                    <w:t> </w:t>
                  </w:r>
                  <w:r>
                    <w:rPr/>
                    <w:t>avec</w:t>
                  </w:r>
                  <w:r>
                    <w:rPr>
                      <w:spacing w:val="-26"/>
                    </w:rPr>
                    <w:t> </w:t>
                  </w:r>
                  <w:r>
                    <w:rPr/>
                    <w:t>les</w:t>
                  </w:r>
                  <w:r>
                    <w:rPr>
                      <w:spacing w:val="-26"/>
                    </w:rPr>
                    <w:t> </w:t>
                  </w:r>
                  <w:r>
                    <w:rPr/>
                    <w:t>composants</w:t>
                  </w:r>
                  <w:r>
                    <w:rPr>
                      <w:spacing w:val="-26"/>
                    </w:rPr>
                    <w:t> </w:t>
                  </w:r>
                  <w:r>
                    <w:rPr/>
                    <w:t>graphiques</w:t>
                  </w:r>
                  <w:r>
                    <w:rPr>
                      <w:spacing w:val="-26"/>
                    </w:rPr>
                    <w:t> </w:t>
                  </w:r>
                  <w:r>
                    <w:rPr/>
                    <w:t>(voir</w:t>
                  </w:r>
                  <w:r>
                    <w:rPr>
                      <w:spacing w:val="-26"/>
                    </w:rPr>
                    <w:t> </w:t>
                  </w:r>
                  <w:r>
                    <w:rPr/>
                    <w:t>figure</w:t>
                  </w:r>
                  <w:r>
                    <w:rPr>
                      <w:spacing w:val="-26"/>
                    </w:rPr>
                    <w:t> </w:t>
                  </w:r>
                  <w:r>
                    <w:rPr/>
                    <w:t>5.17,</w:t>
                  </w:r>
                  <w:r>
                    <w:rPr>
                      <w:spacing w:val="21"/>
                      <w:w w:val="99"/>
                    </w:rPr>
                    <w:t> </w:t>
                  </w:r>
                  <w:r>
                    <w:rPr/>
                    <w:t>étape</w:t>
                  </w:r>
                  <w:r>
                    <w:rPr>
                      <w:spacing w:val="-10"/>
                    </w:rPr>
                    <w:t> </w:t>
                  </w:r>
                  <w:r>
                    <w:rPr/>
                    <w:t>2).</w:t>
                  </w:r>
                  <w:r>
                    <w:rPr/>
                  </w:r>
                </w:p>
              </w:txbxContent>
            </v:textbox>
            <w10:wrap type="none"/>
          </v:shape>
        </w:pict>
      </w:r>
      <w:r>
        <w:rPr/>
        <w:pict>
          <v:shape style="position:absolute;margin-left:41.520302pt;margin-top:772.018188pt;width:413pt;height:59.95pt;mso-position-horizontal-relative:page;mso-position-vertical-relative:page;z-index:-16284" type="#_x0000_t202" filled="f" stroked="f">
            <v:textbox inset="0,0,0,0">
              <w:txbxContent>
                <w:p>
                  <w:pPr>
                    <w:pStyle w:val="BodyText"/>
                    <w:spacing w:line="263" w:lineRule="exact"/>
                    <w:ind w:left="23" w:right="23"/>
                    <w:jc w:val="center"/>
                  </w:pPr>
                  <w:r>
                    <w:rPr/>
                    <w:t>Dans</w:t>
                  </w:r>
                  <w:r>
                    <w:rPr>
                      <w:spacing w:val="11"/>
                    </w:rPr>
                    <w:t> </w:t>
                  </w:r>
                  <w:r>
                    <w:rPr/>
                    <w:t>notre</w:t>
                  </w:r>
                  <w:r>
                    <w:rPr>
                      <w:spacing w:val="11"/>
                    </w:rPr>
                    <w:t> </w:t>
                  </w:r>
                  <w:r>
                    <w:rPr/>
                    <w:t>cas,</w:t>
                  </w:r>
                  <w:r>
                    <w:rPr>
                      <w:spacing w:val="12"/>
                    </w:rPr>
                    <w:t> </w:t>
                  </w:r>
                  <w:r>
                    <w:rPr/>
                    <w:t>cette</w:t>
                  </w:r>
                  <w:r>
                    <w:rPr>
                      <w:spacing w:val="11"/>
                    </w:rPr>
                    <w:t> </w:t>
                  </w:r>
                  <w:r>
                    <w:rPr/>
                    <w:t>grammaire</w:t>
                  </w:r>
                  <w:r>
                    <w:rPr>
                      <w:spacing w:val="11"/>
                    </w:rPr>
                    <w:t> </w:t>
                  </w:r>
                  <w:r>
                    <w:rPr/>
                    <w:t>est</w:t>
                  </w:r>
                  <w:r>
                    <w:rPr>
                      <w:spacing w:val="12"/>
                    </w:rPr>
                    <w:t> </w:t>
                  </w:r>
                  <w:r>
                    <w:rPr/>
                    <w:t>porteuse</w:t>
                  </w:r>
                  <w:r>
                    <w:rPr>
                      <w:spacing w:val="11"/>
                    </w:rPr>
                    <w:t> </w:t>
                  </w:r>
                  <w:r>
                    <w:rPr/>
                    <w:t>d’un</w:t>
                  </w:r>
                  <w:r>
                    <w:rPr>
                      <w:spacing w:val="12"/>
                    </w:rPr>
                    <w:t> </w:t>
                  </w:r>
                  <w:r>
                    <w:rPr/>
                    <w:t>avantage</w:t>
                  </w:r>
                  <w:r>
                    <w:rPr>
                      <w:spacing w:val="11"/>
                    </w:rPr>
                    <w:t> </w:t>
                  </w:r>
                  <w:r>
                    <w:rPr/>
                    <w:t>majeur.</w:t>
                  </w:r>
                  <w:r>
                    <w:rPr>
                      <w:spacing w:val="11"/>
                    </w:rPr>
                    <w:t> </w:t>
                  </w:r>
                  <w:r>
                    <w:rPr/>
                    <w:t>Elle</w:t>
                  </w:r>
                  <w:r>
                    <w:rPr>
                      <w:spacing w:val="12"/>
                    </w:rPr>
                    <w:t> </w:t>
                  </w:r>
                  <w:r>
                    <w:rPr/>
                    <w:t>est</w:t>
                  </w:r>
                  <w:r>
                    <w:rPr/>
                  </w:r>
                </w:p>
                <w:p>
                  <w:pPr>
                    <w:pStyle w:val="BodyText"/>
                    <w:spacing w:line="183" w:lineRule="auto" w:before="30"/>
                    <w:ind w:right="19" w:hanging="1"/>
                    <w:jc w:val="center"/>
                  </w:pPr>
                  <w:r>
                    <w:rPr/>
                    <w:t>extrêmement</w:t>
                  </w:r>
                  <w:r>
                    <w:rPr>
                      <w:spacing w:val="-14"/>
                    </w:rPr>
                    <w:t> </w:t>
                  </w:r>
                  <w:r>
                    <w:rPr/>
                    <w:t>structurée</w:t>
                  </w:r>
                  <w:r>
                    <w:rPr>
                      <w:spacing w:val="-13"/>
                    </w:rPr>
                    <w:t> </w:t>
                  </w:r>
                  <w:r>
                    <w:rPr/>
                    <w:t>et</w:t>
                  </w:r>
                  <w:r>
                    <w:rPr>
                      <w:spacing w:val="-14"/>
                    </w:rPr>
                    <w:t> </w:t>
                  </w:r>
                  <w:r>
                    <w:rPr/>
                    <w:t>modulaire.</w:t>
                  </w:r>
                  <w:r>
                    <w:rPr>
                      <w:spacing w:val="-14"/>
                    </w:rPr>
                    <w:t> </w:t>
                  </w:r>
                  <w:r>
                    <w:rPr/>
                    <w:t>Cela</w:t>
                  </w:r>
                  <w:r>
                    <w:rPr>
                      <w:spacing w:val="-13"/>
                    </w:rPr>
                    <w:t> </w:t>
                  </w:r>
                  <w:r>
                    <w:rPr/>
                    <w:t>permet</w:t>
                  </w:r>
                  <w:r>
                    <w:rPr>
                      <w:spacing w:val="-14"/>
                    </w:rPr>
                    <w:t> </w:t>
                  </w:r>
                  <w:r>
                    <w:rPr/>
                    <w:t>de</w:t>
                  </w:r>
                  <w:r>
                    <w:rPr>
                      <w:spacing w:val="-13"/>
                    </w:rPr>
                    <w:t> </w:t>
                  </w:r>
                  <w:r>
                    <w:rPr/>
                    <w:t>ré-utiliser</w:t>
                  </w:r>
                  <w:r>
                    <w:rPr>
                      <w:spacing w:val="-14"/>
                    </w:rPr>
                    <w:t> </w:t>
                  </w:r>
                  <w:r>
                    <w:rPr/>
                    <w:t>largement</w:t>
                  </w:r>
                  <w:r>
                    <w:rPr>
                      <w:spacing w:val="-13"/>
                    </w:rPr>
                    <w:t> </w:t>
                  </w:r>
                  <w:r>
                    <w:rPr/>
                    <w:t>les</w:t>
                  </w:r>
                  <w:r>
                    <w:rPr>
                      <w:w w:val="99"/>
                    </w:rPr>
                    <w:t> </w:t>
                  </w:r>
                  <w:r>
                    <w:rPr/>
                    <w:t>codes-sources</w:t>
                  </w:r>
                  <w:r>
                    <w:rPr>
                      <w:spacing w:val="6"/>
                    </w:rPr>
                    <w:t> </w:t>
                  </w:r>
                  <w:r>
                    <w:rPr/>
                    <w:t>écrits</w:t>
                  </w:r>
                  <w:r>
                    <w:rPr>
                      <w:spacing w:val="6"/>
                    </w:rPr>
                    <w:t> </w:t>
                  </w:r>
                  <w:r>
                    <w:rPr/>
                    <w:t>pour</w:t>
                  </w:r>
                  <w:r>
                    <w:rPr>
                      <w:spacing w:val="7"/>
                    </w:rPr>
                    <w:t> </w:t>
                  </w:r>
                  <w:r>
                    <w:rPr/>
                    <w:t>un</w:t>
                  </w:r>
                  <w:r>
                    <w:rPr>
                      <w:spacing w:val="6"/>
                    </w:rPr>
                    <w:t> </w:t>
                  </w:r>
                  <w:r>
                    <w:rPr/>
                    <w:t>indicateur</w:t>
                  </w:r>
                  <w:r>
                    <w:rPr>
                      <w:spacing w:val="6"/>
                    </w:rPr>
                    <w:t> </w:t>
                  </w:r>
                  <w:r>
                    <w:rPr/>
                    <w:t>et</w:t>
                  </w:r>
                  <w:r>
                    <w:rPr>
                      <w:spacing w:val="7"/>
                    </w:rPr>
                    <w:t> </w:t>
                  </w:r>
                  <w:r>
                    <w:rPr/>
                    <w:t>de</w:t>
                  </w:r>
                  <w:r>
                    <w:rPr>
                      <w:spacing w:val="6"/>
                    </w:rPr>
                    <w:t> </w:t>
                  </w:r>
                  <w:r>
                    <w:rPr/>
                    <w:t>les</w:t>
                  </w:r>
                  <w:r>
                    <w:rPr>
                      <w:spacing w:val="6"/>
                    </w:rPr>
                    <w:t> </w:t>
                  </w:r>
                  <w:r>
                    <w:rPr/>
                    <w:t>adapter</w:t>
                  </w:r>
                  <w:r>
                    <w:rPr>
                      <w:spacing w:val="7"/>
                    </w:rPr>
                    <w:t> </w:t>
                  </w:r>
                  <w:r>
                    <w:rPr/>
                    <w:t>aisément</w:t>
                  </w:r>
                  <w:r>
                    <w:rPr>
                      <w:spacing w:val="6"/>
                    </w:rPr>
                    <w:t> </w:t>
                  </w:r>
                  <w:r>
                    <w:rPr/>
                    <w:t>à</w:t>
                  </w:r>
                  <w:r>
                    <w:rPr>
                      <w:spacing w:val="6"/>
                    </w:rPr>
                    <w:t> </w:t>
                  </w:r>
                  <w:r>
                    <w:rPr/>
                    <w:t>d’autres</w:t>
                  </w:r>
                  <w:r>
                    <w:rPr>
                      <w:w w:val="99"/>
                    </w:rPr>
                    <w:t> </w:t>
                  </w:r>
                  <w:r>
                    <w:rPr/>
                    <w:t>71</w:t>
                  </w:r>
                  <w:r>
                    <w:rPr/>
                  </w:r>
                </w:p>
              </w:txbxContent>
            </v:textbox>
            <w10:wrap type="none"/>
          </v:shape>
        </w:pict>
      </w:r>
      <w:r>
        <w:rPr/>
        <w:pict>
          <v:shape style="position:absolute;margin-left:391.280029pt;margin-top:364.686005pt;width:204pt;height:114pt;mso-position-horizontal-relative:page;mso-position-vertical-relative:page;z-index:341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18:49:48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phrase ? "dans le cadre de l'environnement" ?</w:t>
                  </w:r>
                </w:p>
              </w:txbxContent>
            </v:textbox>
            <v:fill opacity="45875f" type="gradient"/>
            <w10:wrap type="none"/>
          </v:shape>
        </w:pict>
      </w:r>
      <w:r>
        <w:rPr/>
        <w:pict>
          <v:shape style="position:absolute;margin-left:391.280029pt;margin-top:528.460022pt;width:204pt;height:114pt;mso-position-horizontal-relative:page;mso-position-vertical-relative:page;z-index:341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18:59:22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peut-être un peu petit (je ne me rend pas compte sur l'ordi là) pour lire les lignes de codes/voir les graphiques</w:t>
                  </w:r>
                </w:p>
              </w:txbxContent>
            </v:textbox>
            <v:fill opacity="45875f" type="gradient"/>
            <w10:wrap type="none"/>
          </v:shape>
        </w:pict>
      </w:r>
      <w:r>
        <w:rPr/>
        <w:pict>
          <v:shape style="position:absolute;margin-left:292.528015pt;margin-top:412.463531pt;width:67.45pt;height:9.9pt;mso-position-horizontal-relative:page;mso-position-vertical-relative:page;z-index:-16281" type="#_x0000_t202" filled="f" stroked="f">
            <v:textbox inset="0,0,0,0">
              <w:txbxContent>
                <w:p>
                  <w:pPr>
                    <w:spacing w:line="190" w:lineRule="exact" w:before="7"/>
                    <w:ind w:left="40"/>
                    <w:rPr>
                      <w:sz w:val="19"/>
                      <w:szCs w:val="19"/>
                    </w:rPr>
                  </w:pPr>
                </w:p>
              </w:txbxContent>
            </v:textbox>
            <w10:wrap type="none"/>
          </v:shape>
        </w:pict>
      </w:r>
      <w:r>
        <w:rPr/>
        <w:pict>
          <v:shape style="position:absolute;margin-left:292.528015pt;margin-top:422.335022pt;width:67.45pt;height:108.05pt;mso-position-horizontal-relative:page;mso-position-vertical-relative:page;z-index:-162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62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9.013pt;margin-top:407.040009pt;width:6.5pt;height:12pt;mso-position-horizontal-relative:page;mso-position-vertical-relative:page;z-index:-1627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277"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51.282001pt;margin-top:302.319519pt;width:401.984pt;height:62.3975pt;mso-position-horizontal-relative:page;mso-position-vertical-relative:page;z-index:-16276" type="#_x0000_t75" stroked="false">
            <v:imagedata r:id="rId39" o:title=""/>
          </v:shape>
        </w:pict>
      </w:r>
      <w:r>
        <w:rPr/>
        <w:pict>
          <v:group style="position:absolute;margin-left:68.246666pt;margin-top:396.067474pt;width:382.45pt;height:180.85pt;mso-position-horizontal-relative:page;mso-position-vertical-relative:page;z-index:-16275" coordorigin="1365,7921" coordsize="7649,3617">
            <v:group style="position:absolute;left:1412;top:7929;width:7593;height:3562" coordorigin="1412,7929" coordsize="7593,3562">
              <v:shape style="position:absolute;left:1412;top:7929;width:7593;height:3562" coordorigin="1412,7929" coordsize="7593,3562" path="m1412,11490l9005,11490,9005,7929,1412,7929,1412,11490xe" filled="t" fillcolor="#EBEBEB" stroked="f">
                <v:path arrowok="t"/>
                <v:fill type="solid"/>
              </v:shape>
            </v:group>
            <v:group style="position:absolute;left:1412;top:10864;width:7593;height:2" coordorigin="1412,10864" coordsize="7593,2">
              <v:shape style="position:absolute;left:1412;top:10864;width:7593;height:2" coordorigin="1412,10864" coordsize="7593,0" path="m1412,10864l9005,10864e" filled="f" stroked="t" strokeweight=".384902pt" strokecolor="#FFFFFF">
                <v:path arrowok="t"/>
              </v:shape>
            </v:group>
            <v:group style="position:absolute;left:1412;top:10062;width:7593;height:2" coordorigin="1412,10062" coordsize="7593,2">
              <v:shape style="position:absolute;left:1412;top:10062;width:7593;height:2" coordorigin="1412,10062" coordsize="7593,0" path="m1412,10062l9005,10062e" filled="f" stroked="t" strokeweight=".384902pt" strokecolor="#FFFFFF">
                <v:path arrowok="t"/>
              </v:shape>
            </v:group>
            <v:group style="position:absolute;left:1412;top:9261;width:7593;height:2" coordorigin="1412,9261" coordsize="7593,2">
              <v:shape style="position:absolute;left:1412;top:9261;width:7593;height:2" coordorigin="1412,9261" coordsize="7593,0" path="m1412,9261l9005,9261e" filled="f" stroked="t" strokeweight=".384902pt" strokecolor="#FFFFFF">
                <v:path arrowok="t"/>
              </v:shape>
            </v:group>
            <v:group style="position:absolute;left:1412;top:8460;width:7593;height:2" coordorigin="1412,8460" coordsize="7593,2">
              <v:shape style="position:absolute;left:1412;top:8460;width:7593;height:2" coordorigin="1412,8460" coordsize="7593,0" path="m1412,8460l9005,8460e" filled="f" stroked="t" strokeweight=".384902pt" strokecolor="#FFFFFF">
                <v:path arrowok="t"/>
              </v:shape>
            </v:group>
            <v:group style="position:absolute;left:1412;top:11264;width:7593;height:2" coordorigin="1412,11264" coordsize="7593,2">
              <v:shape style="position:absolute;left:1412;top:11264;width:7593;height:2" coordorigin="1412,11264" coordsize="7593,0" path="m1412,11264l9005,11264e" filled="f" stroked="t" strokeweight=".777066pt" strokecolor="#FFFFFF">
                <v:path arrowok="t"/>
              </v:shape>
            </v:group>
            <v:group style="position:absolute;left:1412;top:10463;width:7593;height:2" coordorigin="1412,10463" coordsize="7593,2">
              <v:shape style="position:absolute;left:1412;top:10463;width:7593;height:2" coordorigin="1412,10463" coordsize="7593,0" path="m1412,10463l9005,10463e" filled="f" stroked="t" strokeweight=".777066pt" strokecolor="#FFFFFF">
                <v:path arrowok="t"/>
              </v:shape>
            </v:group>
            <v:group style="position:absolute;left:1412;top:9662;width:7593;height:2" coordorigin="1412,9662" coordsize="7593,2">
              <v:shape style="position:absolute;left:1412;top:9662;width:7593;height:2" coordorigin="1412,9662" coordsize="7593,0" path="m1412,9662l9005,9662e" filled="f" stroked="t" strokeweight=".777066pt" strokecolor="#FFFFFF">
                <v:path arrowok="t"/>
              </v:shape>
            </v:group>
            <v:group style="position:absolute;left:1412;top:8860;width:7593;height:2" coordorigin="1412,8860" coordsize="7593,2">
              <v:shape style="position:absolute;left:1412;top:8860;width:7593;height:2" coordorigin="1412,8860" coordsize="7593,0" path="m1412,8860l9005,8860e" filled="f" stroked="t" strokeweight=".777066pt" strokecolor="#FFFFFF">
                <v:path arrowok="t"/>
              </v:shape>
            </v:group>
            <v:group style="position:absolute;left:1412;top:8059;width:7593;height:2" coordorigin="1412,8059" coordsize="7593,2">
              <v:shape style="position:absolute;left:1412;top:8059;width:7593;height:2" coordorigin="1412,8059" coordsize="7593,0" path="m1412,8059l9005,8059e" filled="f" stroked="t" strokeweight=".777066pt" strokecolor="#FFFFFF">
                <v:path arrowok="t"/>
              </v:shape>
            </v:group>
            <v:group style="position:absolute;left:1663;top:7929;width:2;height:3562" coordorigin="1663,7929" coordsize="2,3562">
              <v:shape style="position:absolute;left:1663;top:7929;width:2;height:3562" coordorigin="1663,7929" coordsize="0,3562" path="m1663,11491l1663,7929e" filled="f" stroked="t" strokeweight=".777066pt" strokecolor="#FFFFFF">
                <v:path arrowok="t"/>
              </v:shape>
            </v:group>
            <v:group style="position:absolute;left:2080;top:7929;width:2;height:3562" coordorigin="2080,7929" coordsize="2,3562">
              <v:shape style="position:absolute;left:2080;top:7929;width:2;height:3562" coordorigin="2080,7929" coordsize="0,3562" path="m2080,11491l2080,7929e" filled="f" stroked="t" strokeweight=".777066pt" strokecolor="#FFFFFF">
                <v:path arrowok="t"/>
              </v:shape>
            </v:group>
            <v:group style="position:absolute;left:2497;top:7929;width:2;height:3562" coordorigin="2497,7929" coordsize="2,3562">
              <v:shape style="position:absolute;left:2497;top:7929;width:2;height:3562" coordorigin="2497,7929" coordsize="0,3562" path="m2497,11491l2497,7929e" filled="f" stroked="t" strokeweight=".777066pt" strokecolor="#FFFFFF">
                <v:path arrowok="t"/>
              </v:shape>
            </v:group>
            <v:group style="position:absolute;left:2914;top:7929;width:2;height:3562" coordorigin="2914,7929" coordsize="2,3562">
              <v:shape style="position:absolute;left:2914;top:7929;width:2;height:3562" coordorigin="2914,7929" coordsize="0,3562" path="m2914,11491l2914,7929e" filled="f" stroked="t" strokeweight=".777066pt" strokecolor="#FFFFFF">
                <v:path arrowok="t"/>
              </v:shape>
            </v:group>
            <v:group style="position:absolute;left:3331;top:7929;width:2;height:3562" coordorigin="3331,7929" coordsize="2,3562">
              <v:shape style="position:absolute;left:3331;top:7929;width:2;height:3562" coordorigin="3331,7929" coordsize="0,3562" path="m3331,11491l3331,7929e" filled="f" stroked="t" strokeweight=".777066pt" strokecolor="#FFFFFF">
                <v:path arrowok="t"/>
              </v:shape>
            </v:group>
            <v:group style="position:absolute;left:3749;top:7929;width:2;height:3562" coordorigin="3749,7929" coordsize="2,3562">
              <v:shape style="position:absolute;left:3749;top:7929;width:2;height:3562" coordorigin="3749,7929" coordsize="0,3562" path="m3749,11491l3749,7929e" filled="f" stroked="t" strokeweight=".777066pt" strokecolor="#FFFFFF">
                <v:path arrowok="t"/>
              </v:shape>
            </v:group>
            <v:group style="position:absolute;left:4166;top:7929;width:2;height:3562" coordorigin="4166,7929" coordsize="2,3562">
              <v:shape style="position:absolute;left:4166;top:7929;width:2;height:3562" coordorigin="4166,7929" coordsize="0,3562" path="m4166,11491l4166,7929e" filled="f" stroked="t" strokeweight=".777066pt" strokecolor="#FFFFFF">
                <v:path arrowok="t"/>
              </v:shape>
            </v:group>
            <v:group style="position:absolute;left:4583;top:7929;width:2;height:3562" coordorigin="4583,7929" coordsize="2,3562">
              <v:shape style="position:absolute;left:4583;top:7929;width:2;height:3562" coordorigin="4583,7929" coordsize="0,3562" path="m4583,11491l4583,7929e" filled="f" stroked="t" strokeweight=".777066pt" strokecolor="#FFFFFF">
                <v:path arrowok="t"/>
              </v:shape>
            </v:group>
            <v:group style="position:absolute;left:5000;top:7929;width:2;height:3562" coordorigin="5000,7929" coordsize="2,3562">
              <v:shape style="position:absolute;left:5000;top:7929;width:2;height:3562" coordorigin="5000,7929" coordsize="0,3562" path="m5000,11491l5000,7929e" filled="f" stroked="t" strokeweight=".777066pt" strokecolor="#FFFFFF">
                <v:path arrowok="t"/>
              </v:shape>
            </v:group>
            <v:group style="position:absolute;left:5418;top:7929;width:2;height:3562" coordorigin="5418,7929" coordsize="2,3562">
              <v:shape style="position:absolute;left:5418;top:7929;width:2;height:3562" coordorigin="5418,7929" coordsize="0,3562" path="m5418,11491l5418,7929e" filled="f" stroked="t" strokeweight=".777066pt" strokecolor="#FFFFFF">
                <v:path arrowok="t"/>
              </v:shape>
            </v:group>
            <v:group style="position:absolute;left:5835;top:7929;width:2;height:3562" coordorigin="5835,7929" coordsize="2,3562">
              <v:shape style="position:absolute;left:5835;top:7929;width:2;height:3562" coordorigin="5835,7929" coordsize="0,3562" path="m5835,11491l5835,7929e" filled="f" stroked="t" strokeweight=".777066pt" strokecolor="#FFFFFF">
                <v:path arrowok="t"/>
              </v:shape>
            </v:group>
            <v:group style="position:absolute;left:6252;top:7929;width:2;height:3562" coordorigin="6252,7929" coordsize="2,3562">
              <v:shape style="position:absolute;left:6252;top:7929;width:2;height:3562" coordorigin="6252,7929" coordsize="0,3562" path="m6252,11491l6252,7929e" filled="f" stroked="t" strokeweight=".777066pt" strokecolor="#FFFFFF">
                <v:path arrowok="t"/>
              </v:shape>
            </v:group>
            <v:group style="position:absolute;left:6669;top:7929;width:2;height:3562" coordorigin="6669,7929" coordsize="2,3562">
              <v:shape style="position:absolute;left:6669;top:7929;width:2;height:3562" coordorigin="6669,7929" coordsize="0,3562" path="m6669,11491l6669,7929e" filled="f" stroked="t" strokeweight=".777066pt" strokecolor="#FFFFFF">
                <v:path arrowok="t"/>
              </v:shape>
            </v:group>
            <v:group style="position:absolute;left:7086;top:7929;width:2;height:3562" coordorigin="7086,7929" coordsize="2,3562">
              <v:shape style="position:absolute;left:7086;top:7929;width:2;height:3562" coordorigin="7086,7929" coordsize="0,3562" path="m7086,11491l7086,7929e" filled="f" stroked="t" strokeweight=".777066pt" strokecolor="#FFFFFF">
                <v:path arrowok="t"/>
              </v:shape>
            </v:group>
            <v:group style="position:absolute;left:7503;top:7929;width:2;height:3562" coordorigin="7503,7929" coordsize="2,3562">
              <v:shape style="position:absolute;left:7503;top:7929;width:2;height:3562" coordorigin="7503,7929" coordsize="0,3562" path="m7503,11491l7503,7929e" filled="f" stroked="t" strokeweight=".777066pt" strokecolor="#FFFFFF">
                <v:path arrowok="t"/>
              </v:shape>
            </v:group>
            <v:group style="position:absolute;left:7921;top:7929;width:2;height:3562" coordorigin="7921,7929" coordsize="2,3562">
              <v:shape style="position:absolute;left:7921;top:7929;width:2;height:3562" coordorigin="7921,7929" coordsize="0,3562" path="m7921,11491l7921,7929e" filled="f" stroked="t" strokeweight=".777066pt" strokecolor="#FFFFFF">
                <v:path arrowok="t"/>
              </v:shape>
            </v:group>
            <v:group style="position:absolute;left:8338;top:7929;width:2;height:3562" coordorigin="8338,7929" coordsize="2,3562">
              <v:shape style="position:absolute;left:8338;top:7929;width:2;height:3562" coordorigin="8338,7929" coordsize="0,3562" path="m8338,11491l8338,7929e" filled="f" stroked="t" strokeweight=".777066pt" strokecolor="#FFFFFF">
                <v:path arrowok="t"/>
              </v:shape>
            </v:group>
            <v:group style="position:absolute;left:8755;top:7929;width:2;height:3562" coordorigin="8755,7929" coordsize="2,3562">
              <v:shape style="position:absolute;left:8755;top:7929;width:2;height:3562" coordorigin="8755,7929" coordsize="0,3562" path="m8755,11491l8755,7929e" filled="f" stroked="t" strokeweight=".777066pt" strokecolor="#FFFFFF">
                <v:path arrowok="t"/>
              </v:shape>
            </v:group>
            <v:group style="position:absolute;left:1663;top:11232;width:2;height:97" coordorigin="1663,11232" coordsize="2,97">
              <v:shape style="position:absolute;left:1663;top:11232;width:2;height:97" coordorigin="1663,11232" coordsize="0,97" path="m1663,11232l1663,11328e" filled="f" stroked="t" strokeweight=".777066pt" strokecolor="#000000">
                <v:path arrowok="t"/>
              </v:shape>
            </v:group>
            <v:group style="position:absolute;left:2080;top:11040;width:2;height:97" coordorigin="2080,11040" coordsize="2,97">
              <v:shape style="position:absolute;left:2080;top:11040;width:2;height:97" coordorigin="2080,11040" coordsize="0,97" path="m2080,11136l2080,11040e" filled="f" stroked="t" strokeweight=".777066pt" strokecolor="#000000">
                <v:path arrowok="t"/>
              </v:shape>
            </v:group>
            <v:group style="position:absolute;left:2080;top:11200;width:2;height:32" coordorigin="2080,11200" coordsize="2,32">
              <v:shape style="position:absolute;left:2080;top:11200;width:2;height:32" coordorigin="2080,11200" coordsize="0,32" path="m2080,11200l2080,11232e" filled="f" stroked="t" strokeweight=".777066pt" strokecolor="#000000">
                <v:path arrowok="t"/>
              </v:shape>
            </v:group>
            <v:group style="position:absolute;left:2497;top:10687;width:2;height:193" coordorigin="2497,10687" coordsize="2,193">
              <v:shape style="position:absolute;left:2497;top:10687;width:2;height:193" coordorigin="2497,10687" coordsize="0,193" path="m2497,10880l2497,10687e" filled="f" stroked="t" strokeweight=".777066pt" strokecolor="#000000">
                <v:path arrowok="t"/>
              </v:shape>
            </v:group>
            <v:group style="position:absolute;left:2497;top:11048;width:2;height:89" coordorigin="2497,11048" coordsize="2,89">
              <v:shape style="position:absolute;left:2497;top:11048;width:2;height:89" coordorigin="2497,11048" coordsize="0,89" path="m2497,11048l2497,11136e" filled="f" stroked="t" strokeweight=".777066pt" strokecolor="#000000">
                <v:path arrowok="t"/>
              </v:shape>
            </v:group>
            <v:group style="position:absolute;left:2914;top:10399;width:2;height:337" coordorigin="2914,10399" coordsize="2,337">
              <v:shape style="position:absolute;left:2914;top:10399;width:2;height:337" coordorigin="2914,10399" coordsize="0,337" path="m2914,10736l2914,10399e" filled="f" stroked="t" strokeweight=".777066pt" strokecolor="#000000">
                <v:path arrowok="t"/>
              </v:shape>
            </v:group>
            <v:group style="position:absolute;left:2914;top:10920;width:2;height:153" coordorigin="2914,10920" coordsize="2,153">
              <v:shape style="position:absolute;left:2914;top:10920;width:2;height:153" coordorigin="2914,10920" coordsize="0,153" path="m2914,10920l2914,11072e" filled="f" stroked="t" strokeweight=".777066pt" strokecolor="#000000">
                <v:path arrowok="t"/>
              </v:shape>
            </v:group>
            <v:group style="position:absolute;left:3331;top:9822;width:2;height:257" coordorigin="3331,9822" coordsize="2,257">
              <v:shape style="position:absolute;left:3331;top:9822;width:2;height:257" coordorigin="3331,9822" coordsize="0,257" path="m3331,10078l3331,9822e" filled="f" stroked="t" strokeweight=".777066pt" strokecolor="#000000">
                <v:path arrowok="t"/>
              </v:shape>
            </v:group>
            <v:group style="position:absolute;left:3331;top:10335;width:2;height:65" coordorigin="3331,10335" coordsize="2,65">
              <v:shape style="position:absolute;left:3331;top:10335;width:2;height:65" coordorigin="3331,10335" coordsize="0,65" path="m3331,10335l3331,10399e" filled="f" stroked="t" strokeweight=".777066pt" strokecolor="#000000">
                <v:path arrowok="t"/>
              </v:shape>
            </v:group>
            <v:group style="position:absolute;left:3749;top:9598;width:2;height:153" coordorigin="3749,9598" coordsize="2,153">
              <v:shape style="position:absolute;left:3749;top:9598;width:2;height:153" coordorigin="3749,9598" coordsize="0,153" path="m3749,9750l3749,9598e" filled="f" stroked="t" strokeweight=".777066pt" strokecolor="#000000">
                <v:path arrowok="t"/>
              </v:shape>
            </v:group>
            <v:group style="position:absolute;left:3749;top:10014;width:2;height:161" coordorigin="3749,10014" coordsize="2,161">
              <v:shape style="position:absolute;left:3749;top:10014;width:2;height:161" coordorigin="3749,10014" coordsize="0,161" path="m3749,10014l3749,10174e" filled="f" stroked="t" strokeweight=".777066pt" strokecolor="#000000">
                <v:path arrowok="t"/>
              </v:shape>
            </v:group>
            <v:group style="position:absolute;left:4166;top:9213;width:2;height:345" coordorigin="4166,9213" coordsize="2,345">
              <v:shape style="position:absolute;left:4166;top:9213;width:2;height:345" coordorigin="4166,9213" coordsize="0,345" path="m4166,9557l4166,9213e" filled="f" stroked="t" strokeweight=".777066pt" strokecolor="#000000">
                <v:path arrowok="t"/>
              </v:shape>
            </v:group>
            <v:group style="position:absolute;left:4166;top:9702;width:2;height:345" coordorigin="4166,9702" coordsize="2,345">
              <v:shape style="position:absolute;left:4166;top:9702;width:2;height:345" coordorigin="4166,9702" coordsize="0,345" path="m4166,9702l4166,10046e" filled="f" stroked="t" strokeweight=".777066pt" strokecolor="#000000">
                <v:path arrowok="t"/>
              </v:shape>
            </v:group>
            <v:group style="position:absolute;left:4583;top:8668;width:2;height:385" coordorigin="4583,8668" coordsize="2,385">
              <v:shape style="position:absolute;left:4583;top:8668;width:2;height:385" coordorigin="4583,8668" coordsize="0,385" path="m4583,9053l4583,8668e" filled="f" stroked="t" strokeweight=".777066pt" strokecolor="#000000">
                <v:path arrowok="t"/>
              </v:shape>
            </v:group>
            <v:group style="position:absolute;left:4583;top:9317;width:2;height:185" coordorigin="4583,9317" coordsize="2,185">
              <v:shape style="position:absolute;left:4583;top:9317;width:2;height:185" coordorigin="4583,9317" coordsize="0,185" path="m4583,9317l4583,9501e" filled="f" stroked="t" strokeweight=".777066pt" strokecolor="#000000">
                <v:path arrowok="t"/>
              </v:shape>
            </v:group>
            <v:group style="position:absolute;left:5000;top:8668;width:2;height:265" coordorigin="5000,8668" coordsize="2,265">
              <v:shape style="position:absolute;left:5000;top:8668;width:2;height:265" coordorigin="5000,8668" coordsize="0,265" path="m5000,8932l5000,8668e" filled="f" stroked="t" strokeweight=".777066pt" strokecolor="#000000">
                <v:path arrowok="t"/>
              </v:shape>
            </v:group>
            <v:group style="position:absolute;left:5000;top:9245;width:2;height:97" coordorigin="5000,9245" coordsize="2,97">
              <v:shape style="position:absolute;left:5000;top:9245;width:2;height:97" coordorigin="5000,9245" coordsize="0,97" path="m5000,9245l5000,9341e" filled="f" stroked="t" strokeweight=".777066pt" strokecolor="#000000">
                <v:path arrowok="t"/>
              </v:shape>
            </v:group>
            <v:group style="position:absolute;left:5418;top:8315;width:2;height:377" coordorigin="5418,8315" coordsize="2,377">
              <v:shape style="position:absolute;left:5418;top:8315;width:2;height:377" coordorigin="5418,8315" coordsize="0,377" path="m5418,8692l5418,8315e" filled="f" stroked="t" strokeweight=".777066pt" strokecolor="#000000">
                <v:path arrowok="t"/>
              </v:shape>
            </v:group>
            <v:group style="position:absolute;left:5418;top:8900;width:2;height:313" coordorigin="5418,8900" coordsize="2,313">
              <v:shape style="position:absolute;left:5418;top:8900;width:2;height:313" coordorigin="5418,8900" coordsize="0,313" path="m5418,8900l5418,9213e" filled="f" stroked="t" strokeweight=".777066pt" strokecolor="#000000">
                <v:path arrowok="t"/>
              </v:shape>
            </v:group>
            <v:group style="position:absolute;left:5835;top:8668;width:2;height:257" coordorigin="5835,8668" coordsize="2,257">
              <v:shape style="position:absolute;left:5835;top:8668;width:2;height:257" coordorigin="5835,8668" coordsize="0,257" path="m5835,8924l5835,8668e" filled="f" stroked="t" strokeweight=".777066pt" strokecolor="#000000">
                <v:path arrowok="t"/>
              </v:shape>
            </v:group>
            <v:group style="position:absolute;left:5835;top:9149;width:2;height:193" coordorigin="5835,9149" coordsize="2,193">
              <v:shape style="position:absolute;left:5835;top:9149;width:2;height:193" coordorigin="5835,9149" coordsize="0,193" path="m5835,9149l5835,9341e" filled="f" stroked="t" strokeweight=".777066pt" strokecolor="#000000">
                <v:path arrowok="t"/>
              </v:shape>
            </v:group>
            <v:group style="position:absolute;left:6252;top:8700;width:2;height:177" coordorigin="6252,8700" coordsize="2,177">
              <v:shape style="position:absolute;left:6252;top:8700;width:2;height:177" coordorigin="6252,8700" coordsize="0,177" path="m6252,8876l6252,8700e" filled="f" stroked="t" strokeweight=".777066pt" strokecolor="#000000">
                <v:path arrowok="t"/>
              </v:shape>
            </v:group>
            <v:group style="position:absolute;left:6252;top:9101;width:2;height:337" coordorigin="6252,9101" coordsize="2,337">
              <v:shape style="position:absolute;left:6252;top:9101;width:2;height:337" coordorigin="6252,9101" coordsize="0,337" path="m6252,9101l6252,9437e" filled="f" stroked="t" strokeweight=".777066pt" strokecolor="#000000">
                <v:path arrowok="t"/>
              </v:shape>
            </v:group>
            <v:group style="position:absolute;left:6669;top:8508;width:2;height:449" coordorigin="6669,8508" coordsize="2,449">
              <v:shape style="position:absolute;left:6669;top:8508;width:2;height:449" coordorigin="6669,8508" coordsize="0,449" path="m6669,8956l6669,8508e" filled="f" stroked="t" strokeweight=".777066pt" strokecolor="#000000">
                <v:path arrowok="t"/>
              </v:shape>
            </v:group>
            <v:group style="position:absolute;left:6669;top:9133;width:2;height:369" coordorigin="6669,9133" coordsize="2,369">
              <v:shape style="position:absolute;left:6669;top:9133;width:2;height:369" coordorigin="6669,9133" coordsize="0,369" path="m6669,9133l6669,9501e" filled="f" stroked="t" strokeweight=".777066pt" strokecolor="#000000">
                <v:path arrowok="t"/>
              </v:shape>
            </v:group>
            <v:group style="position:absolute;left:7086;top:8636;width:2;height:257" coordorigin="7086,8636" coordsize="2,257">
              <v:shape style="position:absolute;left:7086;top:8636;width:2;height:257" coordorigin="7086,8636" coordsize="0,257" path="m7086,8892l7086,8636e" filled="f" stroked="t" strokeweight=".777066pt" strokecolor="#000000">
                <v:path arrowok="t"/>
              </v:shape>
            </v:group>
            <v:group style="position:absolute;left:7086;top:9053;width:2;height:129" coordorigin="7086,9053" coordsize="2,129">
              <v:shape style="position:absolute;left:7086;top:9053;width:2;height:129" coordorigin="7086,9053" coordsize="0,129" path="m7086,9053l7086,9181e" filled="f" stroked="t" strokeweight=".777066pt" strokecolor="#000000">
                <v:path arrowok="t"/>
              </v:shape>
            </v:group>
            <v:group style="position:absolute;left:7503;top:8604;width:2;height:281" coordorigin="7503,8604" coordsize="2,281">
              <v:shape style="position:absolute;left:7503;top:8604;width:2;height:281" coordorigin="7503,8604" coordsize="0,281" path="m7503,8884l7503,8604e" filled="f" stroked="t" strokeweight=".777066pt" strokecolor="#000000">
                <v:path arrowok="t"/>
              </v:shape>
            </v:group>
            <v:group style="position:absolute;left:7503;top:9117;width:2;height:129" coordorigin="7503,9117" coordsize="2,129">
              <v:shape style="position:absolute;left:7503;top:9117;width:2;height:129" coordorigin="7503,9117" coordsize="0,129" path="m7503,9117l7503,9245e" filled="f" stroked="t" strokeweight=".777066pt" strokecolor="#000000">
                <v:path arrowok="t"/>
              </v:shape>
            </v:group>
            <v:group style="position:absolute;left:7921;top:8444;width:2;height:217" coordorigin="7921,8444" coordsize="2,217">
              <v:shape style="position:absolute;left:7921;top:8444;width:2;height:217" coordorigin="7921,8444" coordsize="0,217" path="m7921,8660l7921,8444e" filled="f" stroked="t" strokeweight=".777066pt" strokecolor="#000000">
                <v:path arrowok="t"/>
              </v:shape>
            </v:group>
            <v:group style="position:absolute;left:7921;top:9020;width:2;height:225" coordorigin="7921,9020" coordsize="2,225">
              <v:shape style="position:absolute;left:7921;top:9020;width:2;height:225" coordorigin="7921,9020" coordsize="0,225" path="m7921,9020l7921,9245e" filled="f" stroked="t" strokeweight=".777066pt" strokecolor="#000000">
                <v:path arrowok="t"/>
              </v:shape>
            </v:group>
            <v:group style="position:absolute;left:8338;top:8091;width:2;height:353" coordorigin="8338,8091" coordsize="2,353">
              <v:shape style="position:absolute;left:8338;top:8091;width:2;height:353" coordorigin="8338,8091" coordsize="0,353" path="m8338,8444l8338,8091e" filled="f" stroked="t" strokeweight=".777066pt" strokecolor="#000000">
                <v:path arrowok="t"/>
              </v:shape>
            </v:group>
            <v:group style="position:absolute;left:8338;top:8956;width:2;height:161" coordorigin="8338,8956" coordsize="2,161">
              <v:shape style="position:absolute;left:8338;top:8956;width:2;height:161" coordorigin="8338,8956" coordsize="0,161" path="m8338,8956l8338,9117e" filled="f" stroked="t" strokeweight=".777066pt" strokecolor="#000000">
                <v:path arrowok="t"/>
              </v:shape>
            </v:group>
            <v:group style="position:absolute;left:8755;top:8251;width:2;height:241" coordorigin="8755,8251" coordsize="2,241">
              <v:shape style="position:absolute;left:8755;top:8251;width:2;height:241" coordorigin="8755,8251" coordsize="0,241" path="m8755,8492l8755,8251e" filled="f" stroked="t" strokeweight=".777066pt" strokecolor="#000000">
                <v:path arrowok="t"/>
              </v:shape>
            </v:group>
            <v:group style="position:absolute;left:8755;top:8956;width:2;height:385" coordorigin="8755,8956" coordsize="2,385">
              <v:shape style="position:absolute;left:8755;top:8956;width:2;height:385" coordorigin="8755,8956" coordsize="0,385" path="m8755,8956l8755,9341e" filled="f" stroked="t" strokeweight=".777066pt" strokecolor="#000000">
                <v:path arrowok="t"/>
              </v:shape>
            </v:group>
            <v:group style="position:absolute;left:1373;top:11264;width:40;height:2" coordorigin="1373,11264" coordsize="40,2">
              <v:shape style="position:absolute;left:1373;top:11264;width:40;height:2" coordorigin="1373,11264" coordsize="40,0" path="m1373,11264l1412,11264e" filled="f" stroked="t" strokeweight=".777066pt" strokecolor="#333333">
                <v:path arrowok="t"/>
              </v:shape>
            </v:group>
            <v:group style="position:absolute;left:1373;top:10463;width:40;height:2" coordorigin="1373,10463" coordsize="40,2">
              <v:shape style="position:absolute;left:1373;top:10463;width:40;height:2" coordorigin="1373,10463" coordsize="40,0" path="m1373,10463l1412,10463e" filled="f" stroked="t" strokeweight=".777066pt" strokecolor="#333333">
                <v:path arrowok="t"/>
              </v:shape>
            </v:group>
            <v:group style="position:absolute;left:1373;top:9662;width:40;height:2" coordorigin="1373,9662" coordsize="40,2">
              <v:shape style="position:absolute;left:1373;top:9662;width:40;height:2" coordorigin="1373,9662" coordsize="40,0" path="m1373,9662l1412,9662e" filled="f" stroked="t" strokeweight=".777066pt" strokecolor="#333333">
                <v:path arrowok="t"/>
              </v:shape>
            </v:group>
            <v:group style="position:absolute;left:1373;top:8860;width:40;height:2" coordorigin="1373,8860" coordsize="40,2">
              <v:shape style="position:absolute;left:1373;top:8860;width:40;height:2" coordorigin="1373,8860" coordsize="40,0" path="m1373,8860l1412,8860e" filled="f" stroked="t" strokeweight=".777066pt" strokecolor="#333333">
                <v:path arrowok="t"/>
              </v:shape>
            </v:group>
            <v:group style="position:absolute;left:1373;top:8059;width:40;height:2" coordorigin="1373,8059" coordsize="40,2">
              <v:shape style="position:absolute;left:1373;top:8059;width:40;height:2" coordorigin="1373,8059" coordsize="40,0" path="m1373,8059l1412,8059e" filled="f" stroked="t" strokeweight=".777066pt" strokecolor="#333333">
                <v:path arrowok="t"/>
              </v:shape>
            </v:group>
            <v:group style="position:absolute;left:1663;top:11490;width:2;height:40" coordorigin="1663,11490" coordsize="2,40">
              <v:shape style="position:absolute;left:1663;top:11490;width:2;height:40" coordorigin="1663,11490" coordsize="0,40" path="m1663,11530l1663,11490e" filled="f" stroked="t" strokeweight=".777066pt" strokecolor="#333333">
                <v:path arrowok="t"/>
              </v:shape>
            </v:group>
            <v:group style="position:absolute;left:2080;top:11490;width:2;height:40" coordorigin="2080,11490" coordsize="2,40">
              <v:shape style="position:absolute;left:2080;top:11490;width:2;height:40" coordorigin="2080,11490" coordsize="0,40" path="m2080,11530l2080,11490e" filled="f" stroked="t" strokeweight=".777066pt" strokecolor="#333333">
                <v:path arrowok="t"/>
              </v:shape>
            </v:group>
            <v:group style="position:absolute;left:2497;top:11490;width:2;height:40" coordorigin="2497,11490" coordsize="2,40">
              <v:shape style="position:absolute;left:2497;top:11490;width:2;height:40" coordorigin="2497,11490" coordsize="0,40" path="m2497,11530l2497,11490e" filled="f" stroked="t" strokeweight=".777066pt" strokecolor="#333333">
                <v:path arrowok="t"/>
              </v:shape>
            </v:group>
            <v:group style="position:absolute;left:2914;top:11490;width:2;height:40" coordorigin="2914,11490" coordsize="2,40">
              <v:shape style="position:absolute;left:2914;top:11490;width:2;height:40" coordorigin="2914,11490" coordsize="0,40" path="m2914,11530l2914,11490e" filled="f" stroked="t" strokeweight=".777066pt" strokecolor="#333333">
                <v:path arrowok="t"/>
              </v:shape>
            </v:group>
            <v:group style="position:absolute;left:3331;top:11490;width:2;height:40" coordorigin="3331,11490" coordsize="2,40">
              <v:shape style="position:absolute;left:3331;top:11490;width:2;height:40" coordorigin="3331,11490" coordsize="0,40" path="m3331,11530l3331,11490e" filled="f" stroked="t" strokeweight=".777066pt" strokecolor="#333333">
                <v:path arrowok="t"/>
              </v:shape>
            </v:group>
            <v:group style="position:absolute;left:3749;top:11490;width:2;height:40" coordorigin="3749,11490" coordsize="2,40">
              <v:shape style="position:absolute;left:3749;top:11490;width:2;height:40" coordorigin="3749,11490" coordsize="0,40" path="m3749,11530l3749,11490e" filled="f" stroked="t" strokeweight=".777066pt" strokecolor="#333333">
                <v:path arrowok="t"/>
              </v:shape>
            </v:group>
            <v:group style="position:absolute;left:4166;top:11490;width:2;height:40" coordorigin="4166,11490" coordsize="2,40">
              <v:shape style="position:absolute;left:4166;top:11490;width:2;height:40" coordorigin="4166,11490" coordsize="0,40" path="m4166,11530l4166,11490e" filled="f" stroked="t" strokeweight=".777066pt" strokecolor="#333333">
                <v:path arrowok="t"/>
              </v:shape>
            </v:group>
            <v:group style="position:absolute;left:4583;top:11490;width:2;height:40" coordorigin="4583,11490" coordsize="2,40">
              <v:shape style="position:absolute;left:4583;top:11490;width:2;height:40" coordorigin="4583,11490" coordsize="0,40" path="m4583,11530l4583,11490e" filled="f" stroked="t" strokeweight=".777066pt" strokecolor="#333333">
                <v:path arrowok="t"/>
              </v:shape>
            </v:group>
            <v:group style="position:absolute;left:5000;top:11490;width:2;height:40" coordorigin="5000,11490" coordsize="2,40">
              <v:shape style="position:absolute;left:5000;top:11490;width:2;height:40" coordorigin="5000,11490" coordsize="0,40" path="m5000,11530l5000,11490e" filled="f" stroked="t" strokeweight=".777066pt" strokecolor="#333333">
                <v:path arrowok="t"/>
              </v:shape>
            </v:group>
            <v:group style="position:absolute;left:5418;top:11490;width:2;height:40" coordorigin="5418,11490" coordsize="2,40">
              <v:shape style="position:absolute;left:5418;top:11490;width:2;height:40" coordorigin="5418,11490" coordsize="0,40" path="m5418,11530l5418,11490e" filled="f" stroked="t" strokeweight=".777066pt" strokecolor="#333333">
                <v:path arrowok="t"/>
              </v:shape>
            </v:group>
            <v:group style="position:absolute;left:5835;top:11490;width:2;height:40" coordorigin="5835,11490" coordsize="2,40">
              <v:shape style="position:absolute;left:5835;top:11490;width:2;height:40" coordorigin="5835,11490" coordsize="0,40" path="m5835,11530l5835,11490e" filled="f" stroked="t" strokeweight=".777066pt" strokecolor="#333333">
                <v:path arrowok="t"/>
              </v:shape>
            </v:group>
            <v:group style="position:absolute;left:6252;top:11490;width:2;height:40" coordorigin="6252,11490" coordsize="2,40">
              <v:shape style="position:absolute;left:6252;top:11490;width:2;height:40" coordorigin="6252,11490" coordsize="0,40" path="m6252,11530l6252,11490e" filled="f" stroked="t" strokeweight=".777066pt" strokecolor="#333333">
                <v:path arrowok="t"/>
              </v:shape>
            </v:group>
            <v:group style="position:absolute;left:6669;top:11490;width:2;height:40" coordorigin="6669,11490" coordsize="2,40">
              <v:shape style="position:absolute;left:6669;top:11490;width:2;height:40" coordorigin="6669,11490" coordsize="0,40" path="m6669,11530l6669,11490e" filled="f" stroked="t" strokeweight=".777066pt" strokecolor="#333333">
                <v:path arrowok="t"/>
              </v:shape>
            </v:group>
            <v:group style="position:absolute;left:7086;top:11490;width:2;height:40" coordorigin="7086,11490" coordsize="2,40">
              <v:shape style="position:absolute;left:7086;top:11490;width:2;height:40" coordorigin="7086,11490" coordsize="0,40" path="m7086,11530l7086,11490e" filled="f" stroked="t" strokeweight=".777066pt" strokecolor="#333333">
                <v:path arrowok="t"/>
              </v:shape>
            </v:group>
            <v:group style="position:absolute;left:7503;top:11490;width:2;height:40" coordorigin="7503,11490" coordsize="2,40">
              <v:shape style="position:absolute;left:7503;top:11490;width:2;height:40" coordorigin="7503,11490" coordsize="0,40" path="m7503,11530l7503,11490e" filled="f" stroked="t" strokeweight=".777066pt" strokecolor="#333333">
                <v:path arrowok="t"/>
              </v:shape>
            </v:group>
            <v:group style="position:absolute;left:7921;top:11490;width:2;height:40" coordorigin="7921,11490" coordsize="2,40">
              <v:shape style="position:absolute;left:7921;top:11490;width:2;height:40" coordorigin="7921,11490" coordsize="0,40" path="m7921,11530l7921,11490e" filled="f" stroked="t" strokeweight=".777066pt" strokecolor="#333333">
                <v:path arrowok="t"/>
              </v:shape>
            </v:group>
            <v:group style="position:absolute;left:8338;top:11490;width:2;height:40" coordorigin="8338,11490" coordsize="2,40">
              <v:shape style="position:absolute;left:8338;top:11490;width:2;height:40" coordorigin="8338,11490" coordsize="0,40" path="m8338,11530l8338,11490e" filled="f" stroked="t" strokeweight=".777066pt" strokecolor="#333333">
                <v:path arrowok="t"/>
              </v:shape>
            </v:group>
            <v:group style="position:absolute;left:8755;top:11490;width:2;height:40" coordorigin="8755,11490" coordsize="2,40">
              <v:shape style="position:absolute;left:8755;top:11490;width:2;height:40" coordorigin="8755,11490" coordsize="0,40" path="m8755,11530l8755,11490e" filled="f" stroked="t" strokeweight=".777066pt" strokecolor="#333333">
                <v:path arrowok="t"/>
              </v:shape>
            </v:group>
            <w10:wrap type="none"/>
          </v:group>
        </w:pict>
      </w:r>
      <w:r>
        <w:rPr/>
        <w:pict>
          <v:group style="position:absolute;margin-left:38.711552pt;margin-top:94.224213pt;width:25.3pt;height:21.55pt;mso-position-horizontal-relative:page;mso-position-vertical-relative:page;z-index:-16274" coordorigin="774,1884" coordsize="506,431">
            <v:shape style="position:absolute;left:774;top:1884;width:506;height:431" coordorigin="774,1884" coordsize="506,431" path="m1204,1884l850,1884,836,1901,802,1959,781,2027,774,2100,775,2125,786,2197,812,2262,850,2315,1204,2315,1243,2262,1268,2197,1279,2125,1280,2100,1279,2075,1268,2003,1243,1938,1204,1884xe" filled="t" fillcolor="#FFD100" stroked="f">
              <v:path arrowok="t"/>
              <v:fill type="solid"/>
            </v:shape>
            <w10:wrap type="none"/>
          </v:group>
        </w:pict>
      </w:r>
      <w:r>
        <w:rPr/>
        <w:pict>
          <v:group style="position:absolute;margin-left:110.359428pt;margin-top:94.224213pt;width:314.7pt;height:21.55pt;mso-position-horizontal-relative:page;mso-position-vertical-relative:page;z-index:-16273" coordorigin="2207,1884" coordsize="6294,431">
            <v:shape style="position:absolute;left:2207;top:1884;width:6294;height:431" coordorigin="2207,1884" coordsize="6294,431" path="m8425,1884l2283,1884,2269,1901,2235,1959,2214,2027,2207,2100,2208,2125,2219,2197,2245,2262,2283,2315,8425,2315,8463,2262,8488,2197,8500,2125,8501,2100,8500,2075,8488,2003,8463,1938,8425,1884xe" filled="t" fillcolor="#FFD100" stroked="f">
              <v:path arrowok="t"/>
              <v:fill type="solid"/>
            </v:shape>
            <w10:wrap type="none"/>
          </v:group>
        </w:pict>
      </w:r>
      <w:r>
        <w:rPr/>
        <w:pict>
          <v:group style="position:absolute;margin-left:38.0383pt;margin-top:173.003464pt;width:420pt;height:63.65pt;mso-position-horizontal-relative:page;mso-position-vertical-relative:page;z-index:-16272" coordorigin="761,3460" coordsize="8400,1273">
            <v:group style="position:absolute;left:5973;top:3474;width:3175;height:431" coordorigin="5973,3474" coordsize="3175,431">
              <v:shape style="position:absolute;left:5973;top:3474;width:3175;height:431" coordorigin="5973,3474" coordsize="3175,431" path="m9071,3474l6049,3474,6034,3490,6000,3548,5979,3616,5973,3689,5973,3714,5985,3786,6010,3851,6049,3904,9071,3904,9109,3851,9135,3786,9146,3714,9147,3689,9146,3664,9135,3592,9109,3527,9071,3474xe" filled="t" fillcolor="#FFD100" stroked="f">
                <v:path arrowok="t"/>
                <v:fill type="solid"/>
              </v:shape>
            </v:group>
            <v:group style="position:absolute;left:774;top:3791;width:5973;height:431" coordorigin="774,3791" coordsize="5973,431">
              <v:shape style="position:absolute;left:774;top:3791;width:5973;height:431" coordorigin="774,3791" coordsize="5973,431" path="m6671,3791l850,3791,836,3807,802,3865,781,3934,774,4007,775,4031,786,4104,812,4169,850,4222,6671,4222,6710,4169,6735,4104,6746,4031,6747,4007,6746,3982,6735,3910,6710,3845,6671,3791xe" filled="t" fillcolor="#FFD100" stroked="f">
                <v:path arrowok="t"/>
                <v:fill type="solid"/>
              </v:shape>
            </v:group>
            <v:group style="position:absolute;left:2795;top:4288;width:898;height:431" coordorigin="2795,4288" coordsize="898,431">
              <v:shape style="position:absolute;left:2795;top:4288;width:898;height:431" coordorigin="2795,4288" coordsize="898,431" path="m3616,4288l2871,4288,2856,4305,2822,4363,2801,4431,2795,4504,2795,4529,2807,4601,2832,4666,2871,4719,3616,4719,3654,4666,3680,4601,3691,4529,3692,4504,3691,4479,3680,4407,3654,4342,3616,4288xe" filled="t" fillcolor="#FFD100" stroked="f">
                <v:path arrowok="t"/>
                <v:fill type="solid"/>
              </v:shape>
            </v:group>
            <v:group style="position:absolute;left:774;top:4288;width:397;height:431" coordorigin="774,4288" coordsize="397,431">
              <v:shape style="position:absolute;left:774;top:4288;width:397;height:431" coordorigin="774,4288" coordsize="397,431" path="m1095,4288l850,4288,836,4305,802,4363,781,4431,774,4504,775,4529,786,4601,812,4666,850,4719,1095,4719,1133,4666,1159,4601,1170,4529,1171,4504,1170,4479,1159,4407,1133,4342,1095,4288xe" filled="t" fillcolor="#FFD100" stroked="f">
                <v:path arrowok="t"/>
                <v:fill type="solid"/>
              </v:shape>
            </v:group>
            <w10:wrap type="none"/>
          </v:group>
        </w:pict>
      </w:r>
      <w:r>
        <w:rPr/>
        <w:pict>
          <v:group style="position:absolute;margin-left:115.347847pt;margin-top:613.398987pt;width:342.05pt;height:21.55pt;mso-position-horizontal-relative:page;mso-position-vertical-relative:page;z-index:-16271" coordorigin="2307,12268" coordsize="6841,431">
            <v:shape style="position:absolute;left:2307;top:12268;width:6841;height:431" coordorigin="2307,12268" coordsize="6841,431" path="m9071,12268l2383,12268,2369,12284,2334,12342,2314,12410,2307,12483,2308,12508,2319,12580,2344,12645,2383,12699,9071,12699,9110,12645,9135,12580,9146,12508,9147,12483,9146,12459,9135,12387,9110,12321,9071,12268xe" filled="t" fillcolor="#FFD100" stroked="f">
              <v:path arrowok="t"/>
              <v:fill type="solid"/>
            </v:shape>
            <w10:wrap type="none"/>
          </v:group>
        </w:pict>
      </w:r>
      <w:r>
        <w:rPr/>
        <w:pict>
          <v:group style="position:absolute;margin-left:38.711651pt;margin-top:627.843933pt;width:56.7pt;height:21.55pt;mso-position-horizontal-relative:page;mso-position-vertical-relative:page;z-index:-16270" coordorigin="774,12557" coordsize="1134,431">
            <v:shape style="position:absolute;left:774;top:12557;width:1134;height:431" coordorigin="774,12557" coordsize="1134,431" path="m1832,12557l850,12557,836,12573,802,12631,781,12699,774,12772,775,12797,786,12869,812,12934,850,12988,1832,12988,1871,12934,1896,12869,1907,12797,1908,12772,1907,12748,1896,12676,1871,12610,1832,1255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26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26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29.85pt;mso-position-horizontal-relative:page;mso-position-vertical-relative:page;z-index:-16267" type="#_x0000_t202" filled="f" stroked="f">
            <v:textbox inset="0,0,0,0">
              <w:txbxContent>
                <w:p>
                  <w:pPr>
                    <w:pStyle w:val="BodyText"/>
                    <w:spacing w:line="263" w:lineRule="exact"/>
                    <w:ind w:right="0"/>
                    <w:jc w:val="left"/>
                  </w:pPr>
                  <w:r>
                    <w:rPr/>
                    <w:t>indicateurs.</w:t>
                  </w:r>
                  <w:r>
                    <w:rPr>
                      <w:spacing w:val="-6"/>
                    </w:rPr>
                    <w:t> </w:t>
                  </w:r>
                  <w:r>
                    <w:rPr/>
                    <w:t>Si</w:t>
                  </w:r>
                  <w:r>
                    <w:rPr>
                      <w:spacing w:val="-5"/>
                    </w:rPr>
                    <w:t> </w:t>
                  </w:r>
                  <w:r>
                    <w:rPr/>
                    <w:t>la</w:t>
                  </w:r>
                  <w:r>
                    <w:rPr>
                      <w:spacing w:val="-5"/>
                    </w:rPr>
                    <w:t> </w:t>
                  </w:r>
                  <w:r>
                    <w:rPr/>
                    <w:t>grammaire</w:t>
                  </w:r>
                  <w:r>
                    <w:rPr>
                      <w:spacing w:val="-5"/>
                    </w:rPr>
                    <w:t> </w:t>
                  </w:r>
                  <w:r>
                    <w:rPr/>
                    <w:t>du</w:t>
                  </w:r>
                  <w:r>
                    <w:rPr>
                      <w:spacing w:val="-5"/>
                    </w:rPr>
                    <w:t> </w:t>
                  </w:r>
                  <w:r>
                    <w:rPr/>
                    <w:t>graphique</w:t>
                  </w:r>
                  <w:r>
                    <w:rPr>
                      <w:spacing w:val="-5"/>
                    </w:rPr>
                    <w:t> </w:t>
                  </w:r>
                  <w:r>
                    <w:rPr/>
                    <w:t>est</w:t>
                  </w:r>
                  <w:r>
                    <w:rPr>
                      <w:spacing w:val="-6"/>
                    </w:rPr>
                    <w:t> </w:t>
                  </w:r>
                  <w:r>
                    <w:rPr/>
                    <w:t>bien</w:t>
                  </w:r>
                  <w:r>
                    <w:rPr>
                      <w:spacing w:val="-5"/>
                    </w:rPr>
                    <w:t> </w:t>
                  </w:r>
                  <w:r>
                    <w:rPr/>
                    <w:t>définie,</w:t>
                  </w:r>
                  <w:r>
                    <w:rPr>
                      <w:spacing w:val="-5"/>
                    </w:rPr>
                    <w:t> </w:t>
                  </w:r>
                  <w:r>
                    <w:rPr/>
                    <w:t>elle</w:t>
                  </w:r>
                  <w:r>
                    <w:rPr>
                      <w:spacing w:val="-5"/>
                    </w:rPr>
                    <w:t> </w:t>
                  </w:r>
                  <w:r>
                    <w:rPr/>
                    <w:t>sera</w:t>
                  </w:r>
                  <w:r>
                    <w:rPr>
                      <w:spacing w:val="-5"/>
                    </w:rPr>
                    <w:t> </w:t>
                  </w:r>
                  <w:r>
                    <w:rPr/>
                    <w:t>ainsi</w:t>
                  </w:r>
                  <w:r>
                    <w:rPr>
                      <w:spacing w:val="-5"/>
                    </w:rPr>
                    <w:t> </w:t>
                  </w:r>
                  <w:r>
                    <w:rPr/>
                    <w:t>très</w:t>
                  </w:r>
                  <w:r>
                    <w:rPr/>
                  </w:r>
                </w:p>
                <w:p>
                  <w:pPr>
                    <w:pStyle w:val="BodyText"/>
                    <w:spacing w:line="334" w:lineRule="exact"/>
                    <w:ind w:right="0"/>
                    <w:jc w:val="left"/>
                  </w:pPr>
                  <w:r>
                    <w:rPr/>
                    <w:t>indépendante</w:t>
                  </w:r>
                  <w:r>
                    <w:rPr>
                      <w:spacing w:val="-8"/>
                    </w:rPr>
                    <w:t> </w:t>
                  </w:r>
                  <w:r>
                    <w:rPr/>
                    <w:t>du</w:t>
                  </w:r>
                  <w:r>
                    <w:rPr>
                      <w:spacing w:val="-8"/>
                    </w:rPr>
                    <w:t> </w:t>
                  </w:r>
                  <w:r>
                    <w:rPr/>
                    <w:t>contenu</w:t>
                  </w:r>
                  <w:r>
                    <w:rPr>
                      <w:spacing w:val="-8"/>
                    </w:rPr>
                    <w:t> </w:t>
                  </w:r>
                  <w:r>
                    <w:rPr/>
                    <w:t>des</w:t>
                  </w:r>
                  <w:r>
                    <w:rPr>
                      <w:spacing w:val="-7"/>
                    </w:rPr>
                    <w:t> </w:t>
                  </w:r>
                  <w:r>
                    <w:rPr/>
                    <w:t>données</w:t>
                  </w:r>
                  <w:r>
                    <w:rPr>
                      <w:spacing w:val="-8"/>
                    </w:rPr>
                    <w:t> </w:t>
                  </w:r>
                  <w:r>
                    <w:rPr/>
                    <w:t>que</w:t>
                  </w:r>
                  <w:r>
                    <w:rPr>
                      <w:spacing w:val="-8"/>
                    </w:rPr>
                    <w:t> </w:t>
                  </w:r>
                  <w:r>
                    <w:rPr/>
                    <w:t>l’on</w:t>
                  </w:r>
                  <w:r>
                    <w:rPr>
                      <w:spacing w:val="-8"/>
                    </w:rPr>
                    <w:t> </w:t>
                  </w:r>
                  <w:r>
                    <w:rPr/>
                    <w:t>y</w:t>
                  </w:r>
                  <w:r>
                    <w:rPr>
                      <w:spacing w:val="-7"/>
                    </w:rPr>
                    <w:t> </w:t>
                  </w:r>
                  <w:r>
                    <w:rPr/>
                    <w:t>insère.</w:t>
                  </w:r>
                  <w:r>
                    <w:rPr/>
                  </w:r>
                </w:p>
              </w:txbxContent>
            </v:textbox>
            <w10:wrap type="none"/>
          </v:shape>
        </w:pict>
      </w:r>
      <w:r>
        <w:rPr/>
        <w:pict>
          <v:shape style="position:absolute;margin-left:41.519901pt;margin-top:99.651962pt;width:413pt;height:181.85pt;mso-position-horizontal-relative:page;mso-position-vertical-relative:page;z-index:-16266" type="#_x0000_t202" filled="f" stroked="f">
            <v:textbox inset="0,0,0,0">
              <w:txbxContent>
                <w:p>
                  <w:pPr>
                    <w:pStyle w:val="BodyText"/>
                    <w:spacing w:line="263" w:lineRule="exact"/>
                    <w:ind w:right="0"/>
                    <w:jc w:val="both"/>
                  </w:pPr>
                  <w:r>
                    <w:rPr/>
                    <w:t>Par</w:t>
                  </w:r>
                  <w:r>
                    <w:rPr>
                      <w:spacing w:val="-13"/>
                    </w:rPr>
                    <w:t> </w:t>
                  </w:r>
                  <w:r>
                    <w:rPr/>
                    <w:t>exemple,</w:t>
                  </w:r>
                  <w:r>
                    <w:rPr>
                      <w:spacing w:val="-13"/>
                    </w:rPr>
                    <w:t> </w:t>
                  </w:r>
                  <w:r>
                    <w:rPr/>
                    <w:t>de</w:t>
                  </w:r>
                  <w:r>
                    <w:rPr>
                      <w:spacing w:val="-12"/>
                    </w:rPr>
                    <w:t> </w:t>
                  </w:r>
                  <w:r>
                    <w:rPr/>
                    <w:t>nombreux</w:t>
                  </w:r>
                  <w:r>
                    <w:rPr>
                      <w:spacing w:val="-13"/>
                    </w:rPr>
                    <w:t> </w:t>
                  </w:r>
                  <w:r>
                    <w:rPr/>
                    <w:t>indicateurs</w:t>
                  </w:r>
                  <w:r>
                    <w:rPr>
                      <w:spacing w:val="-12"/>
                    </w:rPr>
                    <w:t> </w:t>
                  </w:r>
                  <w:r>
                    <w:rPr/>
                    <w:t>de</w:t>
                  </w:r>
                  <w:r>
                    <w:rPr>
                      <w:spacing w:val="-13"/>
                    </w:rPr>
                    <w:t> </w:t>
                  </w:r>
                  <w:r>
                    <w:rPr/>
                    <w:t>sortie</w:t>
                  </w:r>
                  <w:r>
                    <w:rPr>
                      <w:spacing w:val="-13"/>
                    </w:rPr>
                    <w:t> </w:t>
                  </w:r>
                  <w:r>
                    <w:rPr/>
                    <w:t>de</w:t>
                  </w:r>
                  <w:r>
                    <w:rPr>
                      <w:spacing w:val="-12"/>
                    </w:rPr>
                    <w:t> </w:t>
                  </w:r>
                  <w:r>
                    <w:rPr/>
                    <w:t>SimFeodal</w:t>
                  </w:r>
                  <w:r>
                    <w:rPr>
                      <w:spacing w:val="-13"/>
                    </w:rPr>
                    <w:t> </w:t>
                  </w:r>
                  <w:r>
                    <w:rPr/>
                    <w:t>décrivent</w:t>
                  </w:r>
                  <w:r>
                    <w:rPr>
                      <w:spacing w:val="-12"/>
                    </w:rPr>
                    <w:t> </w:t>
                  </w:r>
                  <w:r>
                    <w:rPr/>
                    <w:t>l’évo-</w:t>
                  </w:r>
                  <w:r>
                    <w:rPr/>
                  </w:r>
                </w:p>
                <w:p>
                  <w:pPr>
                    <w:pStyle w:val="BodyText"/>
                    <w:spacing w:line="194" w:lineRule="auto" w:before="17"/>
                    <w:ind w:right="19"/>
                    <w:jc w:val="both"/>
                  </w:pPr>
                  <w:r>
                    <w:rPr/>
                    <w:t>lution</w:t>
                  </w:r>
                  <w:r>
                    <w:rPr>
                      <w:spacing w:val="-24"/>
                    </w:rPr>
                    <w:t> </w:t>
                  </w:r>
                  <w:r>
                    <w:rPr/>
                    <w:t>du</w:t>
                  </w:r>
                  <w:r>
                    <w:rPr>
                      <w:spacing w:val="-24"/>
                    </w:rPr>
                    <w:t> </w:t>
                  </w:r>
                  <w:r>
                    <w:rPr/>
                    <w:t>nombre</w:t>
                  </w:r>
                  <w:r>
                    <w:rPr>
                      <w:spacing w:val="-24"/>
                    </w:rPr>
                    <w:t> </w:t>
                  </w:r>
                  <w:r>
                    <w:rPr/>
                    <w:t>d’agents</w:t>
                  </w:r>
                  <w:r>
                    <w:rPr>
                      <w:spacing w:val="-24"/>
                    </w:rPr>
                    <w:t> </w:t>
                  </w:r>
                  <w:r>
                    <w:rPr/>
                    <w:t>au</w:t>
                  </w:r>
                  <w:r>
                    <w:rPr>
                      <w:spacing w:val="-24"/>
                    </w:rPr>
                    <w:t> </w:t>
                  </w:r>
                  <w:r>
                    <w:rPr/>
                    <w:t>cours</w:t>
                  </w:r>
                  <w:r>
                    <w:rPr>
                      <w:spacing w:val="-23"/>
                    </w:rPr>
                    <w:t> </w:t>
                  </w:r>
                  <w:r>
                    <w:rPr/>
                    <w:t>des</w:t>
                  </w:r>
                  <w:r>
                    <w:rPr>
                      <w:spacing w:val="-24"/>
                    </w:rPr>
                    <w:t> </w:t>
                  </w:r>
                  <w:r>
                    <w:rPr/>
                    <w:t>années</w:t>
                  </w:r>
                  <w:r>
                    <w:rPr>
                      <w:spacing w:val="-24"/>
                    </w:rPr>
                    <w:t> </w:t>
                  </w:r>
                  <w:r>
                    <w:rPr/>
                    <w:t>de</w:t>
                  </w:r>
                  <w:r>
                    <w:rPr>
                      <w:spacing w:val="-24"/>
                    </w:rPr>
                    <w:t> </w:t>
                  </w:r>
                  <w:r>
                    <w:rPr/>
                    <w:t>simulation</w:t>
                  </w:r>
                  <w:r>
                    <w:rPr>
                      <w:spacing w:val="-24"/>
                    </w:rPr>
                    <w:t> </w:t>
                  </w:r>
                  <w:r>
                    <w:rPr/>
                    <w:t>(les</w:t>
                  </w:r>
                  <w:r>
                    <w:rPr>
                      <w:spacing w:val="-24"/>
                    </w:rPr>
                    <w:t> </w:t>
                  </w:r>
                  <w:r>
                    <w:rPr/>
                    <w:t>agrégats</w:t>
                  </w:r>
                  <w:r>
                    <w:rPr>
                      <w:spacing w:val="-23"/>
                    </w:rPr>
                    <w:t> </w:t>
                  </w:r>
                  <w:r>
                    <w:rPr/>
                    <w:t>dans</w:t>
                  </w:r>
                  <w:r>
                    <w:rPr>
                      <w:w w:val="99"/>
                    </w:rPr>
                    <w:t> </w:t>
                  </w:r>
                  <w:r>
                    <w:rPr/>
                    <w:t>la</w:t>
                  </w:r>
                  <w:r>
                    <w:rPr>
                      <w:spacing w:val="-13"/>
                    </w:rPr>
                    <w:t> </w:t>
                  </w:r>
                  <w:r>
                    <w:rPr/>
                    <w:t>figure</w:t>
                  </w:r>
                  <w:r>
                    <w:rPr>
                      <w:spacing w:val="-13"/>
                    </w:rPr>
                    <w:t> </w:t>
                  </w:r>
                  <w:r>
                    <w:rPr/>
                    <w:t>5.18).</w:t>
                  </w:r>
                  <w:r>
                    <w:rPr>
                      <w:spacing w:val="-12"/>
                    </w:rPr>
                    <w:t> </w:t>
                  </w:r>
                  <w:r>
                    <w:rPr/>
                    <w:t>Ce</w:t>
                  </w:r>
                  <w:r>
                    <w:rPr>
                      <w:spacing w:val="-12"/>
                    </w:rPr>
                    <w:t> </w:t>
                  </w:r>
                  <w:r>
                    <w:rPr/>
                    <w:t>type</w:t>
                  </w:r>
                  <w:r>
                    <w:rPr>
                      <w:spacing w:val="-12"/>
                    </w:rPr>
                    <w:t> </w:t>
                  </w:r>
                  <w:r>
                    <w:rPr/>
                    <w:t>de</w:t>
                  </w:r>
                  <w:r>
                    <w:rPr>
                      <w:spacing w:val="-12"/>
                    </w:rPr>
                    <w:t> </w:t>
                  </w:r>
                  <w:r>
                    <w:rPr/>
                    <w:t>graphique</w:t>
                  </w:r>
                  <w:r>
                    <w:rPr>
                      <w:spacing w:val="-11"/>
                    </w:rPr>
                    <w:t> </w:t>
                  </w:r>
                  <w:r>
                    <w:rPr/>
                    <w:t>est</w:t>
                  </w:r>
                  <w:r>
                    <w:rPr>
                      <w:spacing w:val="-13"/>
                    </w:rPr>
                    <w:t> </w:t>
                  </w:r>
                  <w:r>
                    <w:rPr/>
                    <w:t>d’une</w:t>
                  </w:r>
                  <w:r>
                    <w:rPr>
                      <w:spacing w:val="-12"/>
                    </w:rPr>
                    <w:t> </w:t>
                  </w:r>
                  <w:r>
                    <w:rPr/>
                    <w:t>part</w:t>
                  </w:r>
                  <w:r>
                    <w:rPr>
                      <w:spacing w:val="-12"/>
                    </w:rPr>
                    <w:t> </w:t>
                  </w:r>
                  <w:r>
                    <w:rPr/>
                    <w:t>rapide</w:t>
                  </w:r>
                  <w:r>
                    <w:rPr>
                      <w:spacing w:val="-12"/>
                    </w:rPr>
                    <w:t> </w:t>
                  </w:r>
                  <w:r>
                    <w:rPr/>
                    <w:t>à</w:t>
                  </w:r>
                  <w:r>
                    <w:rPr>
                      <w:spacing w:val="-11"/>
                    </w:rPr>
                    <w:t> </w:t>
                  </w:r>
                  <w:r>
                    <w:rPr/>
                    <w:t>produire</w:t>
                  </w:r>
                  <w:r>
                    <w:rPr>
                      <w:spacing w:val="-13"/>
                    </w:rPr>
                    <w:t> </w:t>
                  </w:r>
                  <w:r>
                    <w:rPr/>
                    <w:t>avec</w:t>
                  </w:r>
                  <w:r>
                    <w:rPr>
                      <w:spacing w:val="-11"/>
                    </w:rPr>
                    <w:t> </w:t>
                  </w:r>
                  <w:r>
                    <w:rPr>
                      <w:rFonts w:ascii="Tahoma" w:hAnsi="Tahoma" w:cs="Tahoma" w:eastAsia="Tahoma"/>
                    </w:rPr>
                    <w:t>gg-</w:t>
                  </w:r>
                  <w:r>
                    <w:rPr>
                      <w:rFonts w:ascii="Tahoma" w:hAnsi="Tahoma" w:cs="Tahoma" w:eastAsia="Tahoma"/>
                      <w:w w:val="88"/>
                    </w:rPr>
                    <w:t> </w:t>
                  </w:r>
                  <w:r>
                    <w:rPr>
                      <w:rFonts w:ascii="Tahoma" w:hAnsi="Tahoma" w:cs="Tahoma" w:eastAsia="Tahoma"/>
                    </w:rPr>
                    <w:t>plot2</w:t>
                  </w:r>
                  <w:r>
                    <w:rPr>
                      <w:rFonts w:ascii="Tahoma" w:hAnsi="Tahoma" w:cs="Tahoma" w:eastAsia="Tahoma"/>
                      <w:spacing w:val="-6"/>
                    </w:rPr>
                    <w:t> </w:t>
                  </w:r>
                  <w:r>
                    <w:rPr/>
                    <w:t>:</w:t>
                  </w:r>
                  <w:r>
                    <w:rPr>
                      <w:spacing w:val="-2"/>
                    </w:rPr>
                    <w:t> </w:t>
                  </w:r>
                  <w:r>
                    <w:rPr/>
                    <w:t>il</w:t>
                  </w:r>
                  <w:r>
                    <w:rPr>
                      <w:spacing w:val="-1"/>
                    </w:rPr>
                    <w:t> </w:t>
                  </w:r>
                  <w:r>
                    <w:rPr/>
                    <w:t>ne</w:t>
                  </w:r>
                  <w:r>
                    <w:rPr>
                      <w:spacing w:val="-1"/>
                    </w:rPr>
                    <w:t> </w:t>
                  </w:r>
                  <w:r>
                    <w:rPr/>
                    <w:t>requiert</w:t>
                  </w:r>
                  <w:r>
                    <w:rPr>
                      <w:spacing w:val="-1"/>
                    </w:rPr>
                    <w:t> </w:t>
                  </w:r>
                  <w:r>
                    <w:rPr/>
                    <w:t>que</w:t>
                  </w:r>
                  <w:r>
                    <w:rPr>
                      <w:spacing w:val="-2"/>
                    </w:rPr>
                    <w:t> </w:t>
                  </w:r>
                  <w:r>
                    <w:rPr/>
                    <w:t>quelques</w:t>
                  </w:r>
                  <w:r>
                    <w:rPr>
                      <w:spacing w:val="-1"/>
                    </w:rPr>
                    <w:t> </w:t>
                  </w:r>
                  <w:r>
                    <w:rPr/>
                    <w:t>lignes</w:t>
                  </w:r>
                  <w:r>
                    <w:rPr>
                      <w:spacing w:val="-1"/>
                    </w:rPr>
                    <w:t> </w:t>
                  </w:r>
                  <w:r>
                    <w:rPr/>
                    <w:t>de</w:t>
                  </w:r>
                  <w:r>
                    <w:rPr>
                      <w:spacing w:val="-2"/>
                    </w:rPr>
                    <w:t> </w:t>
                  </w:r>
                  <w:r>
                    <w:rPr/>
                    <w:t>code</w:t>
                  </w:r>
                  <w:r>
                    <w:rPr>
                      <w:spacing w:val="-1"/>
                    </w:rPr>
                    <w:t> </w:t>
                  </w:r>
                  <w:r>
                    <w:rPr/>
                    <w:t>(figure</w:t>
                  </w:r>
                  <w:r>
                    <w:rPr>
                      <w:spacing w:val="-2"/>
                    </w:rPr>
                    <w:t> </w:t>
                  </w:r>
                  <w:r>
                    <w:rPr>
                      <w:spacing w:val="-1"/>
                    </w:rPr>
                    <w:t>5.18a). </w:t>
                  </w:r>
                  <w:r>
                    <w:rPr/>
                    <w:t>D’autre</w:t>
                  </w:r>
                  <w:r>
                    <w:rPr>
                      <w:spacing w:val="-2"/>
                    </w:rPr>
                    <w:t> </w:t>
                  </w:r>
                  <w:r>
                    <w:rPr/>
                    <w:t>part,</w:t>
                  </w:r>
                  <w:r>
                    <w:rPr>
                      <w:spacing w:val="26"/>
                      <w:w w:val="99"/>
                    </w:rPr>
                    <w:t> </w:t>
                  </w:r>
                  <w:r>
                    <w:rPr/>
                    <w:t>en</w:t>
                  </w:r>
                  <w:r>
                    <w:rPr>
                      <w:spacing w:val="-5"/>
                    </w:rPr>
                    <w:t> </w:t>
                  </w:r>
                  <w:r>
                    <w:rPr/>
                    <w:t>changeant</w:t>
                  </w:r>
                  <w:r>
                    <w:rPr>
                      <w:spacing w:val="-4"/>
                    </w:rPr>
                    <w:t> </w:t>
                  </w:r>
                  <w:r>
                    <w:rPr/>
                    <w:t>le</w:t>
                  </w:r>
                  <w:r>
                    <w:rPr>
                      <w:spacing w:val="-4"/>
                    </w:rPr>
                    <w:t> </w:t>
                  </w:r>
                  <w:r>
                    <w:rPr/>
                    <w:t>tableau</w:t>
                  </w:r>
                  <w:r>
                    <w:rPr>
                      <w:spacing w:val="-5"/>
                    </w:rPr>
                    <w:t> </w:t>
                  </w:r>
                  <w:r>
                    <w:rPr/>
                    <w:t>de</w:t>
                  </w:r>
                  <w:r>
                    <w:rPr>
                      <w:spacing w:val="-4"/>
                    </w:rPr>
                    <w:t> </w:t>
                  </w:r>
                  <w:r>
                    <w:rPr/>
                    <w:t>données</w:t>
                  </w:r>
                  <w:r>
                    <w:rPr>
                      <w:spacing w:val="-4"/>
                    </w:rPr>
                    <w:t> </w:t>
                  </w:r>
                  <w:r>
                    <w:rPr/>
                    <w:t>en</w:t>
                  </w:r>
                  <w:r>
                    <w:rPr>
                      <w:spacing w:val="-5"/>
                    </w:rPr>
                    <w:t> </w:t>
                  </w:r>
                  <w:r>
                    <w:rPr/>
                    <w:t>entrée</w:t>
                  </w:r>
                  <w:r>
                    <w:rPr>
                      <w:spacing w:val="-4"/>
                    </w:rPr>
                    <w:t> </w:t>
                  </w:r>
                  <w:r>
                    <w:rPr/>
                    <w:t>(créé</w:t>
                  </w:r>
                  <w:r>
                    <w:rPr>
                      <w:spacing w:val="-4"/>
                    </w:rPr>
                    <w:t> </w:t>
                  </w:r>
                  <w:r>
                    <w:rPr/>
                    <w:t>dans</w:t>
                  </w:r>
                  <w:r>
                    <w:rPr>
                      <w:spacing w:val="-4"/>
                    </w:rPr>
                    <w:t> </w:t>
                  </w:r>
                  <w:r>
                    <w:rPr/>
                    <w:t>figure</w:t>
                  </w:r>
                  <w:r>
                    <w:rPr>
                      <w:spacing w:val="-5"/>
                    </w:rPr>
                    <w:t> </w:t>
                  </w:r>
                  <w:r>
                    <w:rPr/>
                    <w:t>5.16a),</w:t>
                  </w:r>
                  <w:r>
                    <w:rPr>
                      <w:spacing w:val="-4"/>
                    </w:rPr>
                    <w:t> </w:t>
                  </w:r>
                  <w:r>
                    <w:rPr/>
                    <w:t>on</w:t>
                  </w:r>
                  <w:r>
                    <w:rPr>
                      <w:spacing w:val="-4"/>
                    </w:rPr>
                    <w:t> </w:t>
                  </w:r>
                  <w:r>
                    <w:rPr/>
                    <w:t>re-</w:t>
                  </w:r>
                  <w:r>
                    <w:rPr>
                      <w:w w:val="99"/>
                    </w:rPr>
                    <w:t> </w:t>
                  </w:r>
                  <w:r>
                    <w:rPr/>
                    <w:t>produit</w:t>
                  </w:r>
                  <w:r>
                    <w:rPr>
                      <w:spacing w:val="8"/>
                    </w:rPr>
                    <w:t> </w:t>
                  </w:r>
                  <w:r>
                    <w:rPr/>
                    <w:t>exactement</w:t>
                  </w:r>
                  <w:r>
                    <w:rPr>
                      <w:spacing w:val="9"/>
                    </w:rPr>
                    <w:t> </w:t>
                  </w:r>
                  <w:r>
                    <w:rPr/>
                    <w:t>le</w:t>
                  </w:r>
                  <w:r>
                    <w:rPr>
                      <w:spacing w:val="9"/>
                    </w:rPr>
                    <w:t> </w:t>
                  </w:r>
                  <w:r>
                    <w:rPr/>
                    <w:t>même</w:t>
                  </w:r>
                  <w:r>
                    <w:rPr>
                      <w:spacing w:val="8"/>
                    </w:rPr>
                    <w:t> </w:t>
                  </w:r>
                  <w:r>
                    <w:rPr/>
                    <w:t>type</w:t>
                  </w:r>
                  <w:r>
                    <w:rPr>
                      <w:spacing w:val="9"/>
                    </w:rPr>
                    <w:t> </w:t>
                  </w:r>
                  <w:r>
                    <w:rPr/>
                    <w:t>de</w:t>
                  </w:r>
                  <w:r>
                    <w:rPr>
                      <w:spacing w:val="9"/>
                    </w:rPr>
                    <w:t> </w:t>
                  </w:r>
                  <w:r>
                    <w:rPr/>
                    <w:t>graphique</w:t>
                  </w:r>
                  <w:r>
                    <w:rPr>
                      <w:spacing w:val="8"/>
                    </w:rPr>
                    <w:t> </w:t>
                  </w:r>
                  <w:r>
                    <w:rPr/>
                    <w:t>pour,</w:t>
                  </w:r>
                  <w:r>
                    <w:rPr>
                      <w:spacing w:val="9"/>
                    </w:rPr>
                    <w:t> </w:t>
                  </w:r>
                  <w:r>
                    <w:rPr/>
                    <w:t>par</w:t>
                  </w:r>
                  <w:r>
                    <w:rPr>
                      <w:spacing w:val="9"/>
                    </w:rPr>
                    <w:t> </w:t>
                  </w:r>
                  <w:r>
                    <w:rPr/>
                    <w:t>exemple,</w:t>
                  </w:r>
                  <w:r>
                    <w:rPr>
                      <w:spacing w:val="9"/>
                    </w:rPr>
                    <w:t> </w:t>
                  </w:r>
                  <w:r>
                    <w:rPr/>
                    <w:t>un</w:t>
                  </w:r>
                  <w:r>
                    <w:rPr>
                      <w:spacing w:val="8"/>
                    </w:rPr>
                    <w:t> </w:t>
                  </w:r>
                  <w:r>
                    <w:rPr/>
                    <w:t>autre</w:t>
                  </w:r>
                  <w:r>
                    <w:rPr>
                      <w:w w:val="99"/>
                    </w:rPr>
                    <w:t> </w:t>
                  </w:r>
                  <w:r>
                    <w:rPr/>
                    <w:t>type</w:t>
                  </w:r>
                  <w:r>
                    <w:rPr>
                      <w:spacing w:val="-9"/>
                    </w:rPr>
                    <w:t> </w:t>
                  </w:r>
                  <w:r>
                    <w:rPr/>
                    <w:t>d’agent</w:t>
                  </w:r>
                  <w:r>
                    <w:rPr>
                      <w:spacing w:val="-9"/>
                    </w:rPr>
                    <w:t> </w:t>
                  </w:r>
                  <w:r>
                    <w:rPr/>
                    <w:t>(le</w:t>
                  </w:r>
                  <w:r>
                    <w:rPr>
                      <w:spacing w:val="-9"/>
                    </w:rPr>
                    <w:t> </w:t>
                  </w:r>
                  <w:r>
                    <w:rPr/>
                    <w:t>nombre</w:t>
                  </w:r>
                  <w:r>
                    <w:rPr>
                      <w:spacing w:val="-8"/>
                    </w:rPr>
                    <w:t> </w:t>
                  </w:r>
                  <w:r>
                    <w:rPr/>
                    <w:t>de</w:t>
                  </w:r>
                  <w:r>
                    <w:rPr>
                      <w:spacing w:val="-9"/>
                    </w:rPr>
                    <w:t> </w:t>
                  </w:r>
                  <w:r>
                    <w:rPr/>
                    <w:t>foyers</w:t>
                  </w:r>
                  <w:r>
                    <w:rPr>
                      <w:spacing w:val="-9"/>
                    </w:rPr>
                    <w:t> </w:t>
                  </w:r>
                  <w:r>
                    <w:rPr/>
                    <w:t>paysans,</w:t>
                  </w:r>
                  <w:r>
                    <w:rPr>
                      <w:spacing w:val="-9"/>
                    </w:rPr>
                    <w:t> </w:t>
                  </w:r>
                  <w:r>
                    <w:rPr/>
                    <w:t>d’églises…).</w:t>
                  </w:r>
                  <w:r>
                    <w:rPr/>
                  </w:r>
                </w:p>
                <w:p>
                  <w:pPr>
                    <w:pStyle w:val="BodyText"/>
                    <w:spacing w:line="318" w:lineRule="exact" w:before="157"/>
                    <w:ind w:right="19"/>
                    <w:jc w:val="both"/>
                  </w:pPr>
                  <w:r>
                    <w:rPr/>
                    <w:t>Le</w:t>
                  </w:r>
                  <w:r>
                    <w:rPr>
                      <w:spacing w:val="-1"/>
                    </w:rPr>
                    <w:t> </w:t>
                  </w:r>
                  <w:r>
                    <w:rPr>
                      <w:rFonts w:ascii="Charis SIL" w:hAnsi="Charis SIL" w:cs="Charis SIL" w:eastAsia="Charis SIL"/>
                      <w:i/>
                    </w:rPr>
                    <w:t>package</w:t>
                  </w:r>
                  <w:r>
                    <w:rPr>
                      <w:rFonts w:ascii="Charis SIL" w:hAnsi="Charis SIL" w:cs="Charis SIL" w:eastAsia="Charis SIL"/>
                      <w:i/>
                      <w:spacing w:val="-1"/>
                    </w:rPr>
                    <w:t> </w:t>
                  </w:r>
                  <w:r>
                    <w:rPr>
                      <w:rFonts w:ascii="Tahoma" w:hAnsi="Tahoma" w:cs="Tahoma" w:eastAsia="Tahoma"/>
                    </w:rPr>
                    <w:t>ggplot2</w:t>
                  </w:r>
                  <w:r>
                    <w:rPr>
                      <w:rFonts w:ascii="Tahoma" w:hAnsi="Tahoma" w:cs="Tahoma" w:eastAsia="Tahoma"/>
                      <w:spacing w:val="-6"/>
                    </w:rPr>
                    <w:t> </w:t>
                  </w:r>
                  <w:r>
                    <w:rPr/>
                    <w:t>répond</w:t>
                  </w:r>
                  <w:r>
                    <w:rPr>
                      <w:spacing w:val="-1"/>
                    </w:rPr>
                    <w:t> </w:t>
                  </w:r>
                  <w:r>
                    <w:rPr/>
                    <w:t>tout à</w:t>
                  </w:r>
                  <w:r>
                    <w:rPr>
                      <w:spacing w:val="-1"/>
                    </w:rPr>
                    <w:t> </w:t>
                  </w:r>
                  <w:r>
                    <w:rPr/>
                    <w:t>fait</w:t>
                  </w:r>
                  <w:r>
                    <w:rPr>
                      <w:spacing w:val="-1"/>
                    </w:rPr>
                    <w:t> </w:t>
                  </w:r>
                  <w:r>
                    <w:rPr/>
                    <w:t>aux</w:t>
                  </w:r>
                  <w:r>
                    <w:rPr>
                      <w:spacing w:val="-1"/>
                    </w:rPr>
                    <w:t> </w:t>
                  </w:r>
                  <w:r>
                    <w:rPr/>
                    <w:t>contraintes</w:t>
                  </w:r>
                  <w:r>
                    <w:rPr>
                      <w:spacing w:val="-1"/>
                    </w:rPr>
                    <w:t> </w:t>
                  </w:r>
                  <w:r>
                    <w:rPr/>
                    <w:t>de modularité</w:t>
                  </w:r>
                  <w:r>
                    <w:rPr>
                      <w:spacing w:val="-1"/>
                    </w:rPr>
                    <w:t> </w:t>
                  </w:r>
                  <w:r>
                    <w:rPr/>
                    <w:t>exposées</w:t>
                  </w:r>
                  <w:r>
                    <w:rPr>
                      <w:w w:val="99"/>
                    </w:rPr>
                    <w:t> </w:t>
                  </w:r>
                  <w:r>
                    <w:rPr/>
                    <w:t>plus</w:t>
                  </w:r>
                  <w:r>
                    <w:rPr>
                      <w:spacing w:val="18"/>
                    </w:rPr>
                    <w:t> </w:t>
                  </w:r>
                  <w:r>
                    <w:rPr/>
                    <w:t>haut,</w:t>
                  </w:r>
                  <w:r>
                    <w:rPr>
                      <w:spacing w:val="18"/>
                    </w:rPr>
                    <w:t> </w:t>
                  </w:r>
                  <w:r>
                    <w:rPr/>
                    <w:t>et</w:t>
                  </w:r>
                  <w:r>
                    <w:rPr>
                      <w:spacing w:val="19"/>
                    </w:rPr>
                    <w:t> </w:t>
                  </w:r>
                  <w:r>
                    <w:rPr/>
                    <w:t>permet</w:t>
                  </w:r>
                  <w:r>
                    <w:rPr>
                      <w:spacing w:val="19"/>
                    </w:rPr>
                    <w:t> </w:t>
                  </w:r>
                  <w:r>
                    <w:rPr/>
                    <w:t>de</w:t>
                  </w:r>
                  <w:r>
                    <w:rPr>
                      <w:spacing w:val="18"/>
                    </w:rPr>
                    <w:t> </w:t>
                  </w:r>
                  <w:r>
                    <w:rPr/>
                    <w:t>factoriser</w:t>
                  </w:r>
                  <w:r>
                    <w:rPr>
                      <w:spacing w:val="19"/>
                    </w:rPr>
                    <w:t> </w:t>
                  </w:r>
                  <w:r>
                    <w:rPr/>
                    <w:t>le</w:t>
                  </w:r>
                  <w:r>
                    <w:rPr>
                      <w:spacing w:val="18"/>
                    </w:rPr>
                    <w:t> </w:t>
                  </w:r>
                  <w:r>
                    <w:rPr/>
                    <w:t>code-source,</w:t>
                  </w:r>
                  <w:r>
                    <w:rPr>
                      <w:spacing w:val="19"/>
                    </w:rPr>
                    <w:t> </w:t>
                  </w:r>
                  <w:r>
                    <w:rPr/>
                    <w:t>ce</w:t>
                  </w:r>
                  <w:r>
                    <w:rPr>
                      <w:spacing w:val="19"/>
                    </w:rPr>
                    <w:t> </w:t>
                  </w:r>
                  <w:r>
                    <w:rPr/>
                    <w:t>qui</w:t>
                  </w:r>
                  <w:r>
                    <w:rPr>
                      <w:spacing w:val="18"/>
                    </w:rPr>
                    <w:t> </w:t>
                  </w:r>
                  <w:r>
                    <w:rPr/>
                    <w:t>garantit</w:t>
                  </w:r>
                  <w:r>
                    <w:rPr>
                      <w:spacing w:val="19"/>
                    </w:rPr>
                    <w:t> </w:t>
                  </w:r>
                  <w:r>
                    <w:rPr/>
                    <w:t>une</w:t>
                  </w:r>
                  <w:r>
                    <w:rPr>
                      <w:spacing w:val="19"/>
                    </w:rPr>
                    <w:t> </w:t>
                  </w:r>
                  <w:r>
                    <w:rPr/>
                    <w:t>main-</w:t>
                  </w:r>
                  <w:r>
                    <w:rPr>
                      <w:w w:val="99"/>
                    </w:rPr>
                    <w:t> </w:t>
                  </w:r>
                  <w:r>
                    <w:rPr/>
                    <w:t>tenance</w:t>
                  </w:r>
                  <w:r>
                    <w:rPr>
                      <w:spacing w:val="1"/>
                    </w:rPr>
                    <w:t> </w:t>
                  </w:r>
                  <w:r>
                    <w:rPr/>
                    <w:t>plus</w:t>
                  </w:r>
                  <w:r>
                    <w:rPr>
                      <w:spacing w:val="2"/>
                    </w:rPr>
                    <w:t> </w:t>
                  </w:r>
                  <w:r>
                    <w:rPr/>
                    <w:t>rapide</w:t>
                  </w:r>
                  <w:r>
                    <w:rPr>
                      <w:spacing w:val="2"/>
                    </w:rPr>
                    <w:t> </w:t>
                  </w:r>
                  <w:r>
                    <w:rPr/>
                    <w:t>et</w:t>
                  </w:r>
                  <w:r>
                    <w:rPr>
                      <w:spacing w:val="1"/>
                    </w:rPr>
                    <w:t> </w:t>
                  </w:r>
                  <w:r>
                    <w:rPr/>
                    <w:t>une</w:t>
                  </w:r>
                  <w:r>
                    <w:rPr>
                      <w:spacing w:val="2"/>
                    </w:rPr>
                    <w:t> </w:t>
                  </w:r>
                  <w:r>
                    <w:rPr/>
                    <w:t>meilleure</w:t>
                  </w:r>
                  <w:r>
                    <w:rPr>
                      <w:spacing w:val="2"/>
                    </w:rPr>
                    <w:t> </w:t>
                  </w:r>
                  <w:r>
                    <w:rPr/>
                    <w:t>robustesse</w:t>
                  </w:r>
                  <w:r>
                    <w:rPr>
                      <w:spacing w:val="1"/>
                    </w:rPr>
                    <w:t> </w:t>
                  </w:r>
                  <w:r>
                    <w:rPr/>
                    <w:t>de</w:t>
                  </w:r>
                  <w:r>
                    <w:rPr>
                      <w:spacing w:val="2"/>
                    </w:rPr>
                    <w:t> </w:t>
                  </w:r>
                  <w:r>
                    <w:rPr/>
                    <w:t>l’application</w:t>
                  </w:r>
                  <w:r>
                    <w:rPr>
                      <w:spacing w:val="2"/>
                    </w:rPr>
                    <w:t> </w:t>
                  </w:r>
                  <w:r>
                    <w:rPr/>
                    <w:t>dans</w:t>
                  </w:r>
                  <w:r>
                    <w:rPr>
                      <w:spacing w:val="1"/>
                    </w:rPr>
                    <w:t> </w:t>
                  </w:r>
                  <w:r>
                    <w:rPr/>
                    <w:t>son</w:t>
                  </w:r>
                  <w:r>
                    <w:rPr>
                      <w:spacing w:val="2"/>
                    </w:rPr>
                    <w:t> </w:t>
                  </w:r>
                  <w:r>
                    <w:rPr/>
                    <w:t>en-</w:t>
                  </w:r>
                  <w:r>
                    <w:rPr>
                      <w:w w:val="99"/>
                    </w:rPr>
                    <w:t> </w:t>
                  </w:r>
                  <w:r>
                    <w:rPr/>
                    <w:t>semble.</w:t>
                  </w:r>
                  <w:r>
                    <w:rPr/>
                  </w:r>
                </w:p>
              </w:txbxContent>
            </v:textbox>
            <w10:wrap type="none"/>
          </v:shape>
        </w:pict>
      </w:r>
      <w:r>
        <w:rPr/>
        <w:pict>
          <v:shape style="position:absolute;margin-left:160.139008pt;margin-top:369.048615pt;width:184.25pt;height:12.55pt;mso-position-horizontal-relative:page;mso-position-vertical-relative:page;z-index:-16265" type="#_x0000_t202" filled="f" stroked="f">
            <v:textbox inset="0,0,0,0">
              <w:txbxContent>
                <w:p>
                  <w:pPr>
                    <w:spacing w:line="251" w:lineRule="exact" w:before="0"/>
                    <w:ind w:left="20" w:right="0" w:firstLine="0"/>
                    <w:jc w:val="left"/>
                    <w:rPr>
                      <w:rFonts w:ascii="Georgia" w:hAnsi="Georgia" w:cs="Georgia" w:eastAsia="Georgia"/>
                      <w:sz w:val="20"/>
                      <w:szCs w:val="20"/>
                    </w:rPr>
                  </w:pPr>
                  <w:r>
                    <w:rPr>
                      <w:rFonts w:ascii="Charis SIL"/>
                      <w:sz w:val="20"/>
                    </w:rPr>
                    <w:t>(a)</w:t>
                  </w:r>
                  <w:r>
                    <w:rPr>
                      <w:rFonts w:ascii="Charis SIL"/>
                      <w:spacing w:val="-12"/>
                      <w:sz w:val="20"/>
                    </w:rPr>
                    <w:t> </w:t>
                  </w:r>
                  <w:r>
                    <w:rPr>
                      <w:rFonts w:ascii="Charis SIL"/>
                      <w:sz w:val="20"/>
                    </w:rPr>
                    <w:t>Code</w:t>
                  </w:r>
                  <w:r>
                    <w:rPr>
                      <w:rFonts w:ascii="Charis SIL"/>
                      <w:spacing w:val="-11"/>
                      <w:sz w:val="20"/>
                    </w:rPr>
                    <w:t> </w:t>
                  </w:r>
                  <w:r>
                    <w:rPr>
                      <w:rFonts w:ascii="Charis SIL"/>
                      <w:sz w:val="20"/>
                    </w:rPr>
                    <w:t>source</w:t>
                  </w:r>
                  <w:r>
                    <w:rPr>
                      <w:rFonts w:ascii="Charis SIL"/>
                      <w:spacing w:val="-12"/>
                      <w:sz w:val="20"/>
                    </w:rPr>
                    <w:t> </w:t>
                  </w:r>
                  <w:r>
                    <w:rPr>
                      <w:rFonts w:ascii="Charis SIL"/>
                      <w:sz w:val="20"/>
                    </w:rPr>
                    <w:t>R</w:t>
                  </w:r>
                  <w:r>
                    <w:rPr>
                      <w:rFonts w:ascii="Charis SIL"/>
                      <w:spacing w:val="-11"/>
                      <w:sz w:val="20"/>
                    </w:rPr>
                    <w:t> </w:t>
                  </w:r>
                  <w:r>
                    <w:rPr>
                      <w:rFonts w:ascii="Charis SIL"/>
                      <w:sz w:val="20"/>
                    </w:rPr>
                    <w:t>avec</w:t>
                  </w:r>
                  <w:r>
                    <w:rPr>
                      <w:rFonts w:ascii="Charis SIL"/>
                      <w:spacing w:val="-11"/>
                      <w:sz w:val="20"/>
                    </w:rPr>
                    <w:t> </w:t>
                  </w:r>
                  <w:r>
                    <w:rPr>
                      <w:rFonts w:ascii="Charis SIL"/>
                      <w:sz w:val="20"/>
                    </w:rPr>
                    <w:t>le</w:t>
                  </w:r>
                  <w:r>
                    <w:rPr>
                      <w:rFonts w:ascii="Charis SIL"/>
                      <w:spacing w:val="-12"/>
                      <w:sz w:val="20"/>
                    </w:rPr>
                    <w:t> </w:t>
                  </w:r>
                  <w:r>
                    <w:rPr>
                      <w:rFonts w:ascii="Charis SIL"/>
                      <w:i/>
                      <w:sz w:val="20"/>
                    </w:rPr>
                    <w:t>package</w:t>
                  </w:r>
                  <w:r>
                    <w:rPr>
                      <w:rFonts w:ascii="Charis SIL"/>
                      <w:i/>
                      <w:spacing w:val="-11"/>
                      <w:sz w:val="20"/>
                    </w:rPr>
                    <w:t> </w:t>
                  </w:r>
                  <w:r>
                    <w:rPr>
                      <w:rFonts w:ascii="Georgia"/>
                      <w:sz w:val="20"/>
                    </w:rPr>
                    <w:t>ggplot2</w:t>
                  </w:r>
                  <w:r>
                    <w:rPr>
                      <w:rFonts w:ascii="Georgia"/>
                      <w:sz w:val="20"/>
                    </w:rPr>
                  </w:r>
                </w:p>
              </w:txbxContent>
            </v:textbox>
            <w10:wrap type="none"/>
          </v:shape>
        </w:pict>
      </w:r>
      <w:r>
        <w:rPr/>
        <w:pict>
          <v:shape style="position:absolute;margin-left:55.143749pt;margin-top:398.981659pt;width:12.9pt;height:8.550pt;mso-position-horizontal-relative:page;mso-position-vertical-relative:page;z-index:-16264"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125</w:t>
                  </w:r>
                  <w:r>
                    <w:rPr>
                      <w:rFonts w:ascii="Arial"/>
                      <w:color w:val="000000"/>
                      <w:sz w:val="13"/>
                    </w:rPr>
                  </w:r>
                </w:p>
              </w:txbxContent>
            </v:textbox>
            <w10:wrap type="none"/>
          </v:shape>
        </w:pict>
      </w:r>
      <w:r>
        <w:rPr/>
        <w:pict>
          <v:shape style="position:absolute;margin-left:55.143749pt;margin-top:439.054657pt;width:12.9pt;height:8.550pt;mso-position-horizontal-relative:page;mso-position-vertical-relative:page;z-index:-16263"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100</w:t>
                  </w:r>
                  <w:r>
                    <w:rPr>
                      <w:rFonts w:ascii="Arial"/>
                      <w:color w:val="000000"/>
                      <w:sz w:val="13"/>
                    </w:rPr>
                  </w:r>
                </w:p>
              </w:txbxContent>
            </v:textbox>
            <w10:wrap type="none"/>
          </v:shape>
        </w:pict>
      </w:r>
      <w:r>
        <w:rPr/>
        <w:pict>
          <v:shape style="position:absolute;margin-left:58.775002pt;margin-top:479.121063pt;width:9.25pt;height:8.550pt;mso-position-horizontal-relative:page;mso-position-vertical-relative:page;z-index:-16262"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75</w:t>
                  </w:r>
                  <w:r>
                    <w:rPr>
                      <w:rFonts w:ascii="Arial"/>
                      <w:color w:val="000000"/>
                      <w:sz w:val="13"/>
                    </w:rPr>
                  </w:r>
                </w:p>
              </w:txbxContent>
            </v:textbox>
            <w10:wrap type="none"/>
          </v:shape>
        </w:pict>
      </w:r>
      <w:r>
        <w:rPr/>
        <w:pict>
          <v:shape style="position:absolute;margin-left:58.775002pt;margin-top:519.194031pt;width:9.25pt;height:8.550pt;mso-position-horizontal-relative:page;mso-position-vertical-relative:page;z-index:-16261"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50</w:t>
                  </w:r>
                  <w:r>
                    <w:rPr>
                      <w:rFonts w:ascii="Arial"/>
                      <w:color w:val="000000"/>
                      <w:sz w:val="13"/>
                    </w:rPr>
                  </w:r>
                </w:p>
              </w:txbxContent>
            </v:textbox>
            <w10:wrap type="none"/>
          </v:shape>
        </w:pict>
      </w:r>
      <w:r>
        <w:rPr/>
        <w:pict>
          <v:shape style="position:absolute;margin-left:58.775002pt;margin-top:559.260437pt;width:9.25pt;height:8.550pt;mso-position-horizontal-relative:page;mso-position-vertical-relative:page;z-index:-16260"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25</w:t>
                  </w:r>
                  <w:r>
                    <w:rPr>
                      <w:rFonts w:ascii="Arial"/>
                      <w:color w:val="000000"/>
                      <w:sz w:val="13"/>
                    </w:rPr>
                  </w:r>
                </w:p>
              </w:txbxContent>
            </v:textbox>
            <w10:wrap type="none"/>
          </v:shape>
        </w:pict>
      </w:r>
      <w:r>
        <w:rPr/>
        <w:pict>
          <v:shape style="position:absolute;margin-left:76.691002pt;margin-top:576.487488pt;width:12.9pt;height:8.550pt;mso-position-horizontal-relative:page;mso-position-vertical-relative:page;z-index:-16259"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820</w:t>
                  </w:r>
                  <w:r>
                    <w:rPr>
                      <w:rFonts w:ascii="Arial"/>
                      <w:color w:val="000000"/>
                      <w:sz w:val="13"/>
                    </w:rPr>
                  </w:r>
                </w:p>
              </w:txbxContent>
            </v:textbox>
            <w10:wrap type="none"/>
          </v:shape>
        </w:pict>
      </w:r>
      <w:r>
        <w:rPr/>
        <w:pict>
          <v:shape style="position:absolute;margin-left:97.548447pt;margin-top:576.487488pt;width:348.45pt;height:18.5pt;mso-position-horizontal-relative:page;mso-position-vertical-relative:page;z-index:-16258" type="#_x0000_t202" filled="f" stroked="f">
            <v:textbox inset="0,0,0,0">
              <w:txbxContent>
                <w:p>
                  <w:pPr>
                    <w:spacing w:before="4"/>
                    <w:ind w:left="20" w:right="0" w:firstLine="0"/>
                    <w:jc w:val="left"/>
                    <w:rPr>
                      <w:rFonts w:ascii="Arial" w:hAnsi="Arial" w:cs="Arial" w:eastAsia="Arial"/>
                      <w:sz w:val="13"/>
                      <w:szCs w:val="13"/>
                    </w:rPr>
                  </w:pPr>
                  <w:r>
                    <w:rPr>
                      <w:rFonts w:ascii="Arial"/>
                      <w:color w:val="4D4D4D"/>
                      <w:sz w:val="13"/>
                    </w:rPr>
                    <w:t>840    </w:t>
                  </w:r>
                  <w:r>
                    <w:rPr>
                      <w:rFonts w:ascii="Arial"/>
                      <w:color w:val="4D4D4D"/>
                      <w:spacing w:val="18"/>
                      <w:sz w:val="13"/>
                    </w:rPr>
                    <w:t> </w:t>
                  </w:r>
                  <w:r>
                    <w:rPr>
                      <w:rFonts w:ascii="Arial"/>
                      <w:color w:val="4D4D4D"/>
                      <w:sz w:val="13"/>
                    </w:rPr>
                    <w:t>860    </w:t>
                  </w:r>
                  <w:r>
                    <w:rPr>
                      <w:rFonts w:ascii="Arial"/>
                      <w:color w:val="4D4D4D"/>
                      <w:spacing w:val="18"/>
                      <w:sz w:val="13"/>
                    </w:rPr>
                    <w:t> </w:t>
                  </w:r>
                  <w:r>
                    <w:rPr>
                      <w:rFonts w:ascii="Arial"/>
                      <w:color w:val="4D4D4D"/>
                      <w:sz w:val="13"/>
                    </w:rPr>
                    <w:t>880    </w:t>
                  </w:r>
                  <w:r>
                    <w:rPr>
                      <w:rFonts w:ascii="Arial"/>
                      <w:color w:val="4D4D4D"/>
                      <w:spacing w:val="18"/>
                      <w:sz w:val="13"/>
                    </w:rPr>
                    <w:t> </w:t>
                  </w:r>
                  <w:r>
                    <w:rPr>
                      <w:rFonts w:ascii="Arial"/>
                      <w:color w:val="4D4D4D"/>
                      <w:sz w:val="13"/>
                    </w:rPr>
                    <w:t>900    </w:t>
                  </w:r>
                  <w:r>
                    <w:rPr>
                      <w:rFonts w:ascii="Arial"/>
                      <w:color w:val="4D4D4D"/>
                      <w:spacing w:val="18"/>
                      <w:sz w:val="13"/>
                    </w:rPr>
                    <w:t> </w:t>
                  </w:r>
                  <w:r>
                    <w:rPr>
                      <w:rFonts w:ascii="Arial"/>
                      <w:color w:val="4D4D4D"/>
                      <w:sz w:val="13"/>
                    </w:rPr>
                    <w:t>920    </w:t>
                  </w:r>
                  <w:r>
                    <w:rPr>
                      <w:rFonts w:ascii="Arial"/>
                      <w:color w:val="4D4D4D"/>
                      <w:spacing w:val="18"/>
                      <w:sz w:val="13"/>
                    </w:rPr>
                    <w:t> </w:t>
                  </w:r>
                  <w:r>
                    <w:rPr>
                      <w:rFonts w:ascii="Arial"/>
                      <w:color w:val="4D4D4D"/>
                      <w:sz w:val="13"/>
                    </w:rPr>
                    <w:t>940    </w:t>
                  </w:r>
                  <w:r>
                    <w:rPr>
                      <w:rFonts w:ascii="Arial"/>
                      <w:color w:val="4D4D4D"/>
                      <w:spacing w:val="18"/>
                      <w:sz w:val="13"/>
                    </w:rPr>
                    <w:t> </w:t>
                  </w:r>
                  <w:r>
                    <w:rPr>
                      <w:rFonts w:ascii="Arial"/>
                      <w:color w:val="4D4D4D"/>
                      <w:sz w:val="13"/>
                    </w:rPr>
                    <w:t>960    </w:t>
                  </w:r>
                  <w:r>
                    <w:rPr>
                      <w:rFonts w:ascii="Arial"/>
                      <w:color w:val="4D4D4D"/>
                      <w:spacing w:val="19"/>
                      <w:sz w:val="13"/>
                    </w:rPr>
                    <w:t> </w:t>
                  </w:r>
                  <w:r>
                    <w:rPr>
                      <w:rFonts w:ascii="Arial"/>
                      <w:color w:val="4D4D4D"/>
                      <w:sz w:val="13"/>
                    </w:rPr>
                    <w:t>980   </w:t>
                  </w:r>
                  <w:r>
                    <w:rPr>
                      <w:rFonts w:ascii="Arial"/>
                      <w:color w:val="4D4D4D"/>
                      <w:spacing w:val="18"/>
                      <w:sz w:val="13"/>
                    </w:rPr>
                    <w:t> </w:t>
                  </w:r>
                  <w:r>
                    <w:rPr>
                      <w:rFonts w:ascii="Arial"/>
                      <w:color w:val="4D4D4D"/>
                      <w:sz w:val="13"/>
                    </w:rPr>
                    <w:t>1000  </w:t>
                  </w:r>
                  <w:r>
                    <w:rPr>
                      <w:rFonts w:ascii="Arial"/>
                      <w:color w:val="4D4D4D"/>
                      <w:spacing w:val="18"/>
                      <w:sz w:val="13"/>
                    </w:rPr>
                    <w:t> </w:t>
                  </w:r>
                  <w:r>
                    <w:rPr>
                      <w:rFonts w:ascii="Arial"/>
                      <w:color w:val="4D4D4D"/>
                      <w:sz w:val="13"/>
                    </w:rPr>
                    <w:t>1020  </w:t>
                  </w:r>
                  <w:r>
                    <w:rPr>
                      <w:rFonts w:ascii="Arial"/>
                      <w:color w:val="4D4D4D"/>
                      <w:spacing w:val="18"/>
                      <w:sz w:val="13"/>
                    </w:rPr>
                    <w:t> </w:t>
                  </w:r>
                  <w:r>
                    <w:rPr>
                      <w:rFonts w:ascii="Arial"/>
                      <w:color w:val="4D4D4D"/>
                      <w:sz w:val="13"/>
                    </w:rPr>
                    <w:t>1040  </w:t>
                  </w:r>
                  <w:r>
                    <w:rPr>
                      <w:rFonts w:ascii="Arial"/>
                      <w:color w:val="4D4D4D"/>
                      <w:spacing w:val="18"/>
                      <w:sz w:val="13"/>
                    </w:rPr>
                    <w:t> </w:t>
                  </w:r>
                  <w:r>
                    <w:rPr>
                      <w:rFonts w:ascii="Arial"/>
                      <w:color w:val="4D4D4D"/>
                      <w:sz w:val="13"/>
                    </w:rPr>
                    <w:t>1060  </w:t>
                  </w:r>
                  <w:r>
                    <w:rPr>
                      <w:rFonts w:ascii="Arial"/>
                      <w:color w:val="4D4D4D"/>
                      <w:spacing w:val="18"/>
                      <w:sz w:val="13"/>
                    </w:rPr>
                    <w:t> </w:t>
                  </w:r>
                  <w:r>
                    <w:rPr>
                      <w:rFonts w:ascii="Arial"/>
                      <w:color w:val="4D4D4D"/>
                      <w:sz w:val="13"/>
                    </w:rPr>
                    <w:t>1080  </w:t>
                  </w:r>
                  <w:r>
                    <w:rPr>
                      <w:rFonts w:ascii="Arial"/>
                      <w:color w:val="4D4D4D"/>
                      <w:spacing w:val="18"/>
                      <w:sz w:val="13"/>
                    </w:rPr>
                    <w:t> </w:t>
                  </w:r>
                  <w:r>
                    <w:rPr>
                      <w:rFonts w:ascii="Arial"/>
                      <w:color w:val="4D4D4D"/>
                      <w:sz w:val="13"/>
                    </w:rPr>
                    <w:t>1100  </w:t>
                  </w:r>
                  <w:r>
                    <w:rPr>
                      <w:rFonts w:ascii="Arial"/>
                      <w:color w:val="4D4D4D"/>
                      <w:spacing w:val="18"/>
                      <w:sz w:val="13"/>
                    </w:rPr>
                    <w:t> </w:t>
                  </w:r>
                  <w:r>
                    <w:rPr>
                      <w:rFonts w:ascii="Arial"/>
                      <w:color w:val="4D4D4D"/>
                      <w:sz w:val="13"/>
                    </w:rPr>
                    <w:t>1120  </w:t>
                  </w:r>
                  <w:r>
                    <w:rPr>
                      <w:rFonts w:ascii="Arial"/>
                      <w:color w:val="4D4D4D"/>
                      <w:spacing w:val="18"/>
                      <w:sz w:val="13"/>
                    </w:rPr>
                    <w:t> </w:t>
                  </w:r>
                  <w:r>
                    <w:rPr>
                      <w:rFonts w:ascii="Arial"/>
                      <w:color w:val="4D4D4D"/>
                      <w:sz w:val="13"/>
                    </w:rPr>
                    <w:t>1140  </w:t>
                  </w:r>
                  <w:r>
                    <w:rPr>
                      <w:rFonts w:ascii="Arial"/>
                      <w:color w:val="4D4D4D"/>
                      <w:spacing w:val="18"/>
                      <w:sz w:val="13"/>
                    </w:rPr>
                    <w:t> </w:t>
                  </w:r>
                  <w:r>
                    <w:rPr>
                      <w:rFonts w:ascii="Arial"/>
                      <w:color w:val="4D4D4D"/>
                      <w:sz w:val="13"/>
                    </w:rPr>
                    <w:t>1160</w:t>
                  </w:r>
                  <w:r>
                    <w:rPr>
                      <w:rFonts w:ascii="Arial"/>
                      <w:color w:val="000000"/>
                      <w:sz w:val="13"/>
                    </w:rPr>
                  </w:r>
                </w:p>
                <w:p>
                  <w:pPr>
                    <w:spacing w:before="15"/>
                    <w:ind w:left="-1" w:right="453" w:firstLine="0"/>
                    <w:jc w:val="center"/>
                    <w:rPr>
                      <w:rFonts w:ascii="Arial" w:hAnsi="Arial" w:cs="Arial" w:eastAsia="Arial"/>
                      <w:sz w:val="16"/>
                      <w:szCs w:val="16"/>
                    </w:rPr>
                  </w:pPr>
                  <w:r>
                    <w:rPr>
                      <w:rFonts w:ascii="Arial"/>
                      <w:sz w:val="16"/>
                    </w:rPr>
                    <w:t>annee</w:t>
                  </w:r>
                </w:p>
              </w:txbxContent>
            </v:textbox>
            <w10:wrap type="none"/>
          </v:shape>
        </w:pict>
      </w:r>
      <w:r>
        <w:rPr/>
        <w:pict>
          <v:shape style="position:absolute;margin-left:41.52pt;margin-top:603.237915pt;width:413pt;height:44pt;mso-position-horizontal-relative:page;mso-position-vertical-relative:page;z-index:-16257" type="#_x0000_t202" filled="f" stroked="f">
            <v:textbox inset="0,0,0,0">
              <w:txbxContent>
                <w:p>
                  <w:pPr>
                    <w:spacing w:line="237" w:lineRule="exact" w:before="0"/>
                    <w:ind w:left="3185" w:right="0" w:firstLine="0"/>
                    <w:jc w:val="left"/>
                    <w:rPr>
                      <w:rFonts w:ascii="Charis SIL" w:hAnsi="Charis SIL" w:cs="Charis SIL" w:eastAsia="Charis SIL"/>
                      <w:sz w:val="20"/>
                      <w:szCs w:val="20"/>
                    </w:rPr>
                  </w:pPr>
                  <w:r>
                    <w:rPr>
                      <w:rFonts w:ascii="Charis SIL" w:hAnsi="Charis SIL"/>
                      <w:sz w:val="20"/>
                    </w:rPr>
                    <w:t>(b)</w:t>
                  </w:r>
                  <w:r>
                    <w:rPr>
                      <w:rFonts w:ascii="Charis SIL" w:hAnsi="Charis SIL"/>
                      <w:spacing w:val="-10"/>
                      <w:sz w:val="20"/>
                    </w:rPr>
                    <w:t> </w:t>
                  </w:r>
                  <w:r>
                    <w:rPr>
                      <w:rFonts w:ascii="Charis SIL" w:hAnsi="Charis SIL"/>
                      <w:sz w:val="20"/>
                    </w:rPr>
                    <w:t>Graphique</w:t>
                  </w:r>
                  <w:r>
                    <w:rPr>
                      <w:rFonts w:ascii="Charis SIL" w:hAnsi="Charis SIL"/>
                      <w:spacing w:val="-10"/>
                      <w:sz w:val="20"/>
                    </w:rPr>
                    <w:t> </w:t>
                  </w:r>
                  <w:r>
                    <w:rPr>
                      <w:rFonts w:ascii="Charis SIL" w:hAnsi="Charis SIL"/>
                      <w:sz w:val="20"/>
                    </w:rPr>
                    <w:t>généré</w:t>
                  </w:r>
                  <w:r>
                    <w:rPr>
                      <w:rFonts w:ascii="Charis SIL" w:hAnsi="Charis SIL"/>
                      <w:sz w:val="20"/>
                    </w:rPr>
                  </w:r>
                </w:p>
                <w:p>
                  <w:pPr>
                    <w:pStyle w:val="BodyText"/>
                    <w:spacing w:line="176" w:lineRule="auto" w:before="58"/>
                    <w:ind w:right="0"/>
                    <w:jc w:val="left"/>
                  </w:pPr>
                  <w:r>
                    <w:rPr/>
                    <w:t>Figure</w:t>
                  </w:r>
                  <w:r>
                    <w:rPr>
                      <w:spacing w:val="-15"/>
                    </w:rPr>
                    <w:t> </w:t>
                  </w:r>
                  <w:r>
                    <w:rPr/>
                    <w:t>5.18</w:t>
                  </w:r>
                  <w:r>
                    <w:rPr>
                      <w:spacing w:val="-14"/>
                    </w:rPr>
                    <w:t> </w:t>
                  </w:r>
                  <w:r>
                    <w:rPr/>
                    <w:t>–</w:t>
                  </w:r>
                  <w:r>
                    <w:rPr>
                      <w:spacing w:val="-14"/>
                    </w:rPr>
                    <w:t> </w:t>
                  </w:r>
                  <w:r>
                    <w:rPr/>
                    <w:t>Un</w:t>
                  </w:r>
                  <w:r>
                    <w:rPr>
                      <w:spacing w:val="-14"/>
                    </w:rPr>
                    <w:t> </w:t>
                  </w:r>
                  <w:r>
                    <w:rPr/>
                    <w:t>exemple</w:t>
                  </w:r>
                  <w:r>
                    <w:rPr>
                      <w:spacing w:val="-15"/>
                    </w:rPr>
                    <w:t> </w:t>
                  </w:r>
                  <w:r>
                    <w:rPr/>
                    <w:t>de</w:t>
                  </w:r>
                  <w:r>
                    <w:rPr>
                      <w:spacing w:val="-14"/>
                    </w:rPr>
                    <w:t> </w:t>
                  </w:r>
                  <w:r>
                    <w:rPr/>
                    <w:t>manipulation</w:t>
                  </w:r>
                  <w:r>
                    <w:rPr>
                      <w:spacing w:val="-14"/>
                    </w:rPr>
                    <w:t> </w:t>
                  </w:r>
                  <w:r>
                    <w:rPr/>
                    <w:t>de</w:t>
                  </w:r>
                  <w:r>
                    <w:rPr>
                      <w:spacing w:val="-14"/>
                    </w:rPr>
                    <w:t> </w:t>
                  </w:r>
                  <w:r>
                    <w:rPr/>
                    <w:t>données</w:t>
                  </w:r>
                  <w:r>
                    <w:rPr>
                      <w:spacing w:val="-15"/>
                    </w:rPr>
                    <w:t> </w:t>
                  </w:r>
                  <w:r>
                    <w:rPr/>
                    <w:t>stockées</w:t>
                  </w:r>
                  <w:r>
                    <w:rPr>
                      <w:spacing w:val="-14"/>
                    </w:rPr>
                    <w:t> </w:t>
                  </w:r>
                  <w:r>
                    <w:rPr/>
                    <w:t>dans</w:t>
                  </w:r>
                  <w:r>
                    <w:rPr>
                      <w:spacing w:val="-14"/>
                    </w:rPr>
                    <w:t> </w:t>
                  </w:r>
                  <w:r>
                    <w:rPr/>
                    <w:t>un</w:t>
                  </w:r>
                  <w:r>
                    <w:rPr>
                      <w:spacing w:val="-14"/>
                    </w:rPr>
                    <w:t> </w:t>
                  </w:r>
                  <w:r>
                    <w:rPr/>
                    <w:t>SGBD</w:t>
                  </w:r>
                  <w:r>
                    <w:rPr>
                      <w:w w:val="99"/>
                    </w:rPr>
                    <w:t> </w:t>
                  </w:r>
                  <w:r>
                    <w:rPr/>
                    <w:t>depuis</w:t>
                  </w:r>
                  <w:r>
                    <w:rPr>
                      <w:spacing w:val="-11"/>
                    </w:rPr>
                    <w:t> </w:t>
                  </w:r>
                  <w:r>
                    <w:rPr/>
                    <w:t>R.</w:t>
                  </w:r>
                  <w:r>
                    <w:rPr/>
                  </w:r>
                </w:p>
              </w:txbxContent>
            </v:textbox>
            <w10:wrap type="none"/>
          </v:shape>
        </w:pict>
      </w:r>
      <w:r>
        <w:rPr/>
        <w:pict>
          <v:shape style="position:absolute;margin-left:41.520199pt;margin-top:658.477539pt;width:413pt;height:109.3pt;mso-position-horizontal-relative:page;mso-position-vertical-relative:page;z-index:-16256"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Fluidifier</w:t>
                  </w:r>
                  <w:r>
                    <w:rPr>
                      <w:rFonts w:ascii="Charis SIL" w:hAnsi="Charis SIL"/>
                      <w:b/>
                      <w:spacing w:val="10"/>
                      <w:sz w:val="24"/>
                    </w:rPr>
                    <w:t> </w:t>
                  </w:r>
                  <w:r>
                    <w:rPr>
                      <w:rFonts w:ascii="Charis SIL" w:hAnsi="Charis SIL"/>
                      <w:b/>
                      <w:sz w:val="24"/>
                    </w:rPr>
                    <w:t>les</w:t>
                  </w:r>
                  <w:r>
                    <w:rPr>
                      <w:rFonts w:ascii="Charis SIL" w:hAnsi="Charis SIL"/>
                      <w:b/>
                      <w:spacing w:val="11"/>
                      <w:sz w:val="24"/>
                    </w:rPr>
                    <w:t> </w:t>
                  </w:r>
                  <w:r>
                    <w:rPr>
                      <w:rFonts w:ascii="Charis SIL" w:hAnsi="Charis SIL"/>
                      <w:b/>
                      <w:sz w:val="24"/>
                    </w:rPr>
                    <w:t>étapes</w:t>
                  </w:r>
                  <w:r>
                    <w:rPr>
                      <w:rFonts w:ascii="Charis SIL" w:hAnsi="Charis SIL"/>
                      <w:b/>
                      <w:spacing w:val="11"/>
                      <w:sz w:val="24"/>
                    </w:rPr>
                    <w:t> </w:t>
                  </w:r>
                  <w:r>
                    <w:rPr>
                      <w:rFonts w:ascii="Charis SIL" w:hAnsi="Charis SIL"/>
                      <w:b/>
                      <w:sz w:val="24"/>
                    </w:rPr>
                    <w:t>de</w:t>
                  </w:r>
                  <w:r>
                    <w:rPr>
                      <w:rFonts w:ascii="Charis SIL" w:hAnsi="Charis SIL"/>
                      <w:b/>
                      <w:spacing w:val="10"/>
                      <w:sz w:val="24"/>
                    </w:rPr>
                    <w:t> </w:t>
                  </w:r>
                  <w:r>
                    <w:rPr>
                      <w:rFonts w:ascii="Charis SIL" w:hAnsi="Charis SIL"/>
                      <w:b/>
                      <w:sz w:val="24"/>
                    </w:rPr>
                    <w:t>rendu</w:t>
                  </w:r>
                  <w:r>
                    <w:rPr>
                      <w:rFonts w:ascii="Charis SIL" w:hAnsi="Charis SIL"/>
                      <w:b/>
                      <w:spacing w:val="11"/>
                      <w:sz w:val="24"/>
                    </w:rPr>
                    <w:t> </w:t>
                  </w:r>
                  <w:r>
                    <w:rPr>
                      <w:rFonts w:ascii="Charis SIL" w:hAnsi="Charis SIL"/>
                      <w:b/>
                      <w:sz w:val="24"/>
                    </w:rPr>
                    <w:t>:</w:t>
                  </w:r>
                  <w:r>
                    <w:rPr>
                      <w:rFonts w:ascii="Charis SIL" w:hAnsi="Charis SIL"/>
                      <w:b/>
                      <w:spacing w:val="11"/>
                      <w:sz w:val="24"/>
                    </w:rPr>
                    <w:t> </w:t>
                  </w:r>
                  <w:r>
                    <w:rPr>
                      <w:rFonts w:ascii="Charis SIL" w:hAnsi="Charis SIL"/>
                      <w:b/>
                      <w:sz w:val="24"/>
                    </w:rPr>
                    <w:t>le</w:t>
                  </w:r>
                  <w:r>
                    <w:rPr>
                      <w:rFonts w:ascii="Charis SIL" w:hAnsi="Charis SIL"/>
                      <w:b/>
                      <w:spacing w:val="11"/>
                      <w:sz w:val="24"/>
                    </w:rPr>
                    <w:t> </w:t>
                  </w:r>
                  <w:r>
                    <w:rPr>
                      <w:rFonts w:ascii="Charis SIL" w:hAnsi="Charis SIL"/>
                      <w:b/>
                      <w:sz w:val="24"/>
                    </w:rPr>
                    <w:t>«</w:t>
                  </w:r>
                  <w:r>
                    <w:rPr>
                      <w:rFonts w:ascii="Charis SIL" w:hAnsi="Charis SIL"/>
                      <w:b/>
                      <w:spacing w:val="-12"/>
                      <w:sz w:val="24"/>
                    </w:rPr>
                    <w:t> </w:t>
                  </w:r>
                  <w:r>
                    <w:rPr>
                      <w:rFonts w:ascii="Charis SIL" w:hAnsi="Charis SIL"/>
                      <w:b/>
                      <w:sz w:val="24"/>
                    </w:rPr>
                    <w:t>pipeline</w:t>
                  </w:r>
                  <w:r>
                    <w:rPr>
                      <w:rFonts w:ascii="Charis SIL" w:hAnsi="Charis SIL"/>
                      <w:b/>
                      <w:spacing w:val="10"/>
                      <w:sz w:val="24"/>
                    </w:rPr>
                    <w:t> </w:t>
                  </w:r>
                  <w:r>
                    <w:rPr>
                      <w:rFonts w:ascii="Charis SIL" w:hAnsi="Charis SIL"/>
                      <w:b/>
                      <w:sz w:val="24"/>
                    </w:rPr>
                    <w:t>de</w:t>
                  </w:r>
                  <w:r>
                    <w:rPr>
                      <w:rFonts w:ascii="Charis SIL" w:hAnsi="Charis SIL"/>
                      <w:b/>
                      <w:spacing w:val="11"/>
                      <w:sz w:val="24"/>
                    </w:rPr>
                    <w:t> </w:t>
                  </w:r>
                  <w:r>
                    <w:rPr>
                      <w:rFonts w:ascii="Charis SIL" w:hAnsi="Charis SIL"/>
                      <w:b/>
                      <w:sz w:val="24"/>
                    </w:rPr>
                    <w:t>visualisation</w:t>
                  </w:r>
                  <w:r>
                    <w:rPr>
                      <w:rFonts w:ascii="Charis SIL" w:hAnsi="Charis SIL"/>
                      <w:b/>
                      <w:spacing w:val="-12"/>
                      <w:sz w:val="24"/>
                    </w:rPr>
                    <w:t> </w:t>
                  </w:r>
                  <w:r>
                    <w:rPr>
                      <w:rFonts w:ascii="Charis SIL" w:hAnsi="Charis SIL"/>
                      <w:b/>
                      <w:sz w:val="24"/>
                    </w:rPr>
                    <w:t>». </w:t>
                  </w:r>
                  <w:r>
                    <w:rPr>
                      <w:rFonts w:ascii="Charis SIL" w:hAnsi="Charis SIL"/>
                      <w:b/>
                      <w:spacing w:val="16"/>
                      <w:sz w:val="24"/>
                    </w:rPr>
                    <w:t> </w:t>
                  </w:r>
                  <w:r>
                    <w:rPr>
                      <w:rFonts w:ascii="Charis SIL" w:hAnsi="Charis SIL"/>
                      <w:sz w:val="24"/>
                    </w:rPr>
                    <w:t>Dos</w:t>
                  </w:r>
                  <w:r>
                    <w:rPr>
                      <w:rFonts w:ascii="Charis SIL" w:hAnsi="Charis SIL"/>
                      <w:sz w:val="24"/>
                    </w:rPr>
                  </w:r>
                </w:p>
                <w:p>
                  <w:pPr>
                    <w:pStyle w:val="BodyText"/>
                    <w:spacing w:line="194" w:lineRule="auto" w:before="17"/>
                    <w:ind w:right="19"/>
                    <w:jc w:val="both"/>
                  </w:pPr>
                  <w:r>
                    <w:rPr/>
                    <w:t>Santos</w:t>
                  </w:r>
                  <w:r>
                    <w:rPr>
                      <w:spacing w:val="58"/>
                    </w:rPr>
                    <w:t> </w:t>
                  </w:r>
                  <w:r>
                    <w:rPr/>
                    <w:t>et</w:t>
                  </w:r>
                  <w:r>
                    <w:rPr>
                      <w:spacing w:val="60"/>
                    </w:rPr>
                    <w:t> </w:t>
                  </w:r>
                  <w:r>
                    <w:rPr/>
                    <w:t>Brodlie</w:t>
                  </w:r>
                  <w:r>
                    <w:rPr>
                      <w:spacing w:val="59"/>
                    </w:rPr>
                    <w:t> </w:t>
                  </w:r>
                  <w:r>
                    <w:rPr>
                      <w:spacing w:val="-1"/>
                    </w:rPr>
                    <w:t>(2004)</w:t>
                  </w:r>
                  <w:r>
                    <w:rPr>
                      <w:spacing w:val="59"/>
                    </w:rPr>
                    <w:t> </w:t>
                  </w:r>
                  <w:r>
                    <w:rPr/>
                    <w:t>ont</w:t>
                  </w:r>
                  <w:r>
                    <w:rPr>
                      <w:spacing w:val="60"/>
                    </w:rPr>
                    <w:t> </w:t>
                  </w:r>
                  <w:r>
                    <w:rPr/>
                    <w:t>conceptualisé</w:t>
                  </w:r>
                  <w:r>
                    <w:rPr>
                      <w:spacing w:val="58"/>
                    </w:rPr>
                    <w:t> </w:t>
                  </w:r>
                  <w:r>
                    <w:rPr/>
                    <w:t>et</w:t>
                  </w:r>
                  <w:r>
                    <w:rPr>
                      <w:spacing w:val="60"/>
                    </w:rPr>
                    <w:t> </w:t>
                  </w:r>
                  <w:r>
                    <w:rPr/>
                    <w:t>schématisé</w:t>
                  </w:r>
                  <w:r>
                    <w:rPr>
                      <w:spacing w:val="60"/>
                    </w:rPr>
                    <w:t> </w:t>
                  </w:r>
                  <w:r>
                    <w:rPr/>
                    <w:t>l’ensemble</w:t>
                  </w:r>
                  <w:r>
                    <w:rPr>
                      <w:spacing w:val="58"/>
                    </w:rPr>
                    <w:t> </w:t>
                  </w:r>
                  <w:r>
                    <w:rPr/>
                    <w:t>des</w:t>
                  </w:r>
                  <w:r>
                    <w:rPr>
                      <w:spacing w:val="25"/>
                      <w:w w:val="99"/>
                    </w:rPr>
                    <w:t> </w:t>
                  </w:r>
                  <w:r>
                    <w:rPr/>
                    <w:t>étapes</w:t>
                  </w:r>
                  <w:r>
                    <w:rPr>
                      <w:spacing w:val="25"/>
                    </w:rPr>
                    <w:t> </w:t>
                  </w:r>
                  <w:r>
                    <w:rPr/>
                    <w:t>nécessaires</w:t>
                  </w:r>
                  <w:r>
                    <w:rPr>
                      <w:spacing w:val="25"/>
                    </w:rPr>
                    <w:t> </w:t>
                  </w:r>
                  <w:r>
                    <w:rPr/>
                    <w:t>à</w:t>
                  </w:r>
                  <w:r>
                    <w:rPr>
                      <w:spacing w:val="25"/>
                    </w:rPr>
                    <w:t> </w:t>
                  </w:r>
                  <w:r>
                    <w:rPr/>
                    <w:t>la</w:t>
                  </w:r>
                  <w:r>
                    <w:rPr>
                      <w:spacing w:val="26"/>
                    </w:rPr>
                    <w:t> </w:t>
                  </w:r>
                  <w:r>
                    <w:rPr/>
                    <w:t>construction</w:t>
                  </w:r>
                  <w:r>
                    <w:rPr>
                      <w:spacing w:val="25"/>
                    </w:rPr>
                    <w:t> </w:t>
                  </w:r>
                  <w:r>
                    <w:rPr/>
                    <w:t>d’une</w:t>
                  </w:r>
                  <w:r>
                    <w:rPr>
                      <w:spacing w:val="25"/>
                    </w:rPr>
                    <w:t> </w:t>
                  </w:r>
                  <w:r>
                    <w:rPr/>
                    <w:t>visualisation,</w:t>
                  </w:r>
                  <w:r>
                    <w:rPr>
                      <w:spacing w:val="26"/>
                    </w:rPr>
                    <w:t> </w:t>
                  </w:r>
                  <w:r>
                    <w:rPr/>
                    <w:t>depuis</w:t>
                  </w:r>
                  <w:r>
                    <w:rPr>
                      <w:spacing w:val="25"/>
                    </w:rPr>
                    <w:t> </w:t>
                  </w:r>
                  <w:r>
                    <w:rPr/>
                    <w:t>les</w:t>
                  </w:r>
                  <w:r>
                    <w:rPr>
                      <w:spacing w:val="25"/>
                    </w:rPr>
                    <w:t> </w:t>
                  </w:r>
                  <w:r>
                    <w:rPr/>
                    <w:t>données</w:t>
                  </w:r>
                  <w:r>
                    <w:rPr>
                      <w:w w:val="99"/>
                    </w:rPr>
                    <w:t> </w:t>
                  </w:r>
                  <w:r>
                    <w:rPr/>
                    <w:t>brutes</w:t>
                  </w:r>
                  <w:r>
                    <w:rPr>
                      <w:spacing w:val="18"/>
                    </w:rPr>
                    <w:t> </w:t>
                  </w:r>
                  <w:r>
                    <w:rPr/>
                    <w:t>jusqu’à</w:t>
                  </w:r>
                  <w:r>
                    <w:rPr>
                      <w:spacing w:val="19"/>
                    </w:rPr>
                    <w:t> </w:t>
                  </w:r>
                  <w:r>
                    <w:rPr/>
                    <w:t>l’image</w:t>
                  </w:r>
                  <w:r>
                    <w:rPr>
                      <w:spacing w:val="18"/>
                    </w:rPr>
                    <w:t> </w:t>
                  </w:r>
                  <w:r>
                    <w:rPr/>
                    <w:t>finale,</w:t>
                  </w:r>
                  <w:r>
                    <w:rPr>
                      <w:spacing w:val="19"/>
                    </w:rPr>
                    <w:t> </w:t>
                  </w:r>
                  <w:r>
                    <w:rPr/>
                    <w:t>au</w:t>
                  </w:r>
                  <w:r>
                    <w:rPr>
                      <w:spacing w:val="18"/>
                    </w:rPr>
                    <w:t> </w:t>
                  </w:r>
                  <w:r>
                    <w:rPr/>
                    <w:t>sein</w:t>
                  </w:r>
                  <w:r>
                    <w:rPr>
                      <w:spacing w:val="19"/>
                    </w:rPr>
                    <w:t> </w:t>
                  </w:r>
                  <w:r>
                    <w:rPr/>
                    <w:t>d’un</w:t>
                  </w:r>
                  <w:r>
                    <w:rPr>
                      <w:spacing w:val="18"/>
                    </w:rPr>
                    <w:t> </w:t>
                  </w:r>
                  <w:r>
                    <w:rPr/>
                    <w:t>«</w:t>
                  </w:r>
                  <w:r>
                    <w:rPr>
                      <w:spacing w:val="-10"/>
                    </w:rPr>
                    <w:t> </w:t>
                  </w:r>
                  <w:r>
                    <w:rPr>
                      <w:rFonts w:ascii="Charis SIL" w:hAnsi="Charis SIL" w:cs="Charis SIL" w:eastAsia="Charis SIL"/>
                      <w:i/>
                    </w:rPr>
                    <w:t>pipeline</w:t>
                  </w:r>
                  <w:r>
                    <w:rPr>
                      <w:rFonts w:ascii="Charis SIL" w:hAnsi="Charis SIL" w:cs="Charis SIL" w:eastAsia="Charis SIL"/>
                      <w:i/>
                      <w:spacing w:val="-11"/>
                    </w:rPr>
                    <w:t> </w:t>
                  </w:r>
                  <w:r>
                    <w:rPr/>
                    <w:t>»</w:t>
                  </w:r>
                  <w:r>
                    <w:rPr>
                      <w:spacing w:val="19"/>
                    </w:rPr>
                    <w:t> </w:t>
                  </w:r>
                  <w:r>
                    <w:rPr/>
                    <w:t>de</w:t>
                  </w:r>
                  <w:r>
                    <w:rPr>
                      <w:spacing w:val="18"/>
                    </w:rPr>
                    <w:t> </w:t>
                  </w:r>
                  <w:r>
                    <w:rPr/>
                    <w:t>la</w:t>
                  </w:r>
                  <w:r>
                    <w:rPr>
                      <w:spacing w:val="19"/>
                    </w:rPr>
                    <w:t> </w:t>
                  </w:r>
                  <w:r>
                    <w:rPr/>
                    <w:t>visualisation</w:t>
                  </w:r>
                  <w:r>
                    <w:rPr>
                      <w:spacing w:val="18"/>
                    </w:rPr>
                    <w:t> </w:t>
                  </w:r>
                  <w:r>
                    <w:rPr>
                      <w:spacing w:val="-1"/>
                    </w:rPr>
                    <w:t>(fi-</w:t>
                  </w:r>
                  <w:r>
                    <w:rPr>
                      <w:spacing w:val="23"/>
                      <w:w w:val="99"/>
                    </w:rPr>
                    <w:t> </w:t>
                  </w:r>
                  <w:r>
                    <w:rPr/>
                    <w:t>gure</w:t>
                  </w:r>
                  <w:r>
                    <w:rPr>
                      <w:spacing w:val="-18"/>
                    </w:rPr>
                    <w:t> </w:t>
                  </w:r>
                  <w:r>
                    <w:rPr/>
                    <w:t>5.19).</w:t>
                  </w:r>
                  <w:r>
                    <w:rPr>
                      <w:spacing w:val="-18"/>
                    </w:rPr>
                    <w:t> </w:t>
                  </w:r>
                  <w:r>
                    <w:rPr/>
                    <w:t>Ils</w:t>
                  </w:r>
                  <w:r>
                    <w:rPr>
                      <w:spacing w:val="-18"/>
                    </w:rPr>
                    <w:t> </w:t>
                  </w:r>
                  <w:r>
                    <w:rPr/>
                    <w:t>y</w:t>
                  </w:r>
                  <w:r>
                    <w:rPr>
                      <w:spacing w:val="-18"/>
                    </w:rPr>
                    <w:t> </w:t>
                  </w:r>
                  <w:r>
                    <w:rPr/>
                    <w:t>décrivent</w:t>
                  </w:r>
                  <w:r>
                    <w:rPr>
                      <w:spacing w:val="-18"/>
                    </w:rPr>
                    <w:t> </w:t>
                  </w:r>
                  <w:r>
                    <w:rPr/>
                    <w:t>les</w:t>
                  </w:r>
                  <w:r>
                    <w:rPr>
                      <w:spacing w:val="-18"/>
                    </w:rPr>
                    <w:t> </w:t>
                  </w:r>
                  <w:r>
                    <w:rPr/>
                    <w:t>différents</w:t>
                  </w:r>
                  <w:r>
                    <w:rPr>
                      <w:spacing w:val="-18"/>
                    </w:rPr>
                    <w:t> </w:t>
                  </w:r>
                  <w:r>
                    <w:rPr/>
                    <w:t>états</w:t>
                  </w:r>
                  <w:r>
                    <w:rPr>
                      <w:spacing w:val="-18"/>
                    </w:rPr>
                    <w:t> </w:t>
                  </w:r>
                  <w:r>
                    <w:rPr/>
                    <w:t>des</w:t>
                  </w:r>
                  <w:r>
                    <w:rPr>
                      <w:spacing w:val="-18"/>
                    </w:rPr>
                    <w:t> </w:t>
                  </w:r>
                  <w:r>
                    <w:rPr/>
                    <w:t>données</w:t>
                  </w:r>
                  <w:r>
                    <w:rPr>
                      <w:spacing w:val="-18"/>
                    </w:rPr>
                    <w:t> </w:t>
                  </w:r>
                  <w:r>
                    <w:rPr/>
                    <w:t>en</w:t>
                  </w:r>
                  <w:r>
                    <w:rPr>
                      <w:spacing w:val="-18"/>
                    </w:rPr>
                    <w:t> </w:t>
                  </w:r>
                  <w:r>
                    <w:rPr/>
                    <w:t>entrée</w:t>
                  </w:r>
                  <w:r>
                    <w:rPr>
                      <w:spacing w:val="-18"/>
                    </w:rPr>
                    <w:t> </w:t>
                  </w:r>
                  <w:r>
                    <w:rPr/>
                    <w:t>et</w:t>
                  </w:r>
                  <w:r>
                    <w:rPr>
                      <w:spacing w:val="-18"/>
                    </w:rPr>
                    <w:t> </w:t>
                  </w:r>
                  <w:r>
                    <w:rPr/>
                    <w:t>en</w:t>
                  </w:r>
                  <w:r>
                    <w:rPr>
                      <w:spacing w:val="-18"/>
                    </w:rPr>
                    <w:t> </w:t>
                  </w:r>
                  <w:r>
                    <w:rPr/>
                    <w:t>sortie</w:t>
                  </w:r>
                  <w:r>
                    <w:rPr>
                      <w:w w:val="99"/>
                    </w:rPr>
                    <w:t> </w:t>
                  </w:r>
                  <w:r>
                    <w:rPr/>
                    <w:t>(ligne</w:t>
                  </w:r>
                  <w:r>
                    <w:rPr>
                      <w:spacing w:val="5"/>
                    </w:rPr>
                    <w:t> </w:t>
                  </w:r>
                  <w:r>
                    <w:rPr/>
                    <w:t>supérieure),</w:t>
                  </w:r>
                  <w:r>
                    <w:rPr>
                      <w:spacing w:val="5"/>
                    </w:rPr>
                    <w:t> </w:t>
                  </w:r>
                  <w:r>
                    <w:rPr/>
                    <w:t>ainsi</w:t>
                  </w:r>
                  <w:r>
                    <w:rPr>
                      <w:spacing w:val="5"/>
                    </w:rPr>
                    <w:t> </w:t>
                  </w:r>
                  <w:r>
                    <w:rPr/>
                    <w:t>que</w:t>
                  </w:r>
                  <w:r>
                    <w:rPr>
                      <w:spacing w:val="5"/>
                    </w:rPr>
                    <w:t> </w:t>
                  </w:r>
                  <w:r>
                    <w:rPr/>
                    <w:t>les</w:t>
                  </w:r>
                  <w:r>
                    <w:rPr>
                      <w:spacing w:val="5"/>
                    </w:rPr>
                    <w:t> </w:t>
                  </w:r>
                  <w:r>
                    <w:rPr/>
                    <w:t>traitements</w:t>
                  </w:r>
                  <w:r>
                    <w:rPr>
                      <w:spacing w:val="5"/>
                    </w:rPr>
                    <w:t> </w:t>
                  </w:r>
                  <w:r>
                    <w:rPr/>
                    <w:t>que</w:t>
                  </w:r>
                  <w:r>
                    <w:rPr>
                      <w:spacing w:val="5"/>
                    </w:rPr>
                    <w:t> </w:t>
                  </w:r>
                  <w:r>
                    <w:rPr/>
                    <w:t>ces</w:t>
                  </w:r>
                  <w:r>
                    <w:rPr>
                      <w:spacing w:val="5"/>
                    </w:rPr>
                    <w:t> </w:t>
                  </w:r>
                  <w:r>
                    <w:rPr/>
                    <w:t>données</w:t>
                  </w:r>
                  <w:r>
                    <w:rPr>
                      <w:spacing w:val="5"/>
                    </w:rPr>
                    <w:t> </w:t>
                  </w:r>
                  <w:r>
                    <w:rPr/>
                    <w:t>subissent</w:t>
                  </w:r>
                  <w:r>
                    <w:rPr>
                      <w:spacing w:val="5"/>
                    </w:rPr>
                    <w:t> </w:t>
                  </w:r>
                  <w:r>
                    <w:rPr/>
                    <w:t>(ligne</w:t>
                  </w:r>
                  <w:r>
                    <w:rPr>
                      <w:w w:val="99"/>
                    </w:rPr>
                    <w:t> </w:t>
                  </w:r>
                  <w:r>
                    <w:rPr/>
                    <w:t>inférieure).</w:t>
                  </w:r>
                  <w:r>
                    <w:rPr/>
                  </w:r>
                </w:p>
              </w:txbxContent>
            </v:textbox>
            <w10:wrap type="none"/>
          </v:shape>
        </w:pict>
      </w:r>
      <w:r>
        <w:rPr/>
        <w:pict>
          <v:shape style="position:absolute;margin-left:240.3013pt;margin-top:817.97345pt;width:15.45pt;height:14pt;mso-position-horizontal-relative:page;mso-position-vertical-relative:page;z-index:-16255" type="#_x0000_t202" filled="f" stroked="f">
            <v:textbox inset="0,0,0,0">
              <w:txbxContent>
                <w:p>
                  <w:pPr>
                    <w:pStyle w:val="BodyText"/>
                    <w:spacing w:line="279" w:lineRule="exact"/>
                    <w:ind w:right="0"/>
                    <w:jc w:val="left"/>
                  </w:pPr>
                  <w:r>
                    <w:rPr/>
                    <w:t>72</w:t>
                  </w:r>
                </w:p>
              </w:txbxContent>
            </v:textbox>
            <w10:wrap type="none"/>
          </v:shape>
        </w:pict>
      </w:r>
      <w:r>
        <w:rPr/>
        <w:pict>
          <v:shape style="position:absolute;margin-left:44.753357pt;margin-top:463.424011pt;width:10pt;height:44.15pt;mso-position-horizontal-relative:page;mso-position-vertical-relative:page;z-index:-16254" type="#_x0000_t202" filled="f" stroked="f">
            <v:textbox inset="0,0,0,0" style="layout-flow:vertical;mso-layout-flow-alt:bottom-to-top">
              <w:txbxContent>
                <w:p>
                  <w:pPr>
                    <w:spacing w:line="184" w:lineRule="exact" w:before="0"/>
                    <w:ind w:left="20" w:right="0" w:firstLine="0"/>
                    <w:jc w:val="left"/>
                    <w:rPr>
                      <w:rFonts w:ascii="Arial" w:hAnsi="Arial" w:cs="Arial" w:eastAsia="Arial"/>
                      <w:sz w:val="16"/>
                      <w:szCs w:val="16"/>
                    </w:rPr>
                  </w:pPr>
                  <w:r>
                    <w:rPr>
                      <w:rFonts w:ascii="Arial"/>
                      <w:w w:val="99"/>
                      <w:sz w:val="16"/>
                    </w:rPr>
                    <w:t>NbAgregats</w:t>
                  </w:r>
                  <w:r>
                    <w:rPr>
                      <w:rFonts w:ascii="Arial"/>
                      <w:sz w:val="16"/>
                    </w:rPr>
                  </w:r>
                </w:p>
              </w:txbxContent>
            </v:textbox>
            <w10:wrap type="none"/>
          </v:shape>
        </w:pict>
      </w:r>
      <w:r>
        <w:rPr/>
        <w:pict>
          <v:shape style="position:absolute;margin-left:391.280029pt;margin-top:94.223999pt;width:204pt;height:114pt;mso-position-horizontal-relative:page;mso-position-vertical-relative:page;z-index:344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19:02:34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94.223999pt;width:204pt;height:114pt;mso-position-horizontal-relative:page;mso-position-vertical-relative:page;z-index:344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19:07:39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ça</w:t>
                  </w:r>
                  <w:r>
                    <w:rPr>
                      <w:rFonts w:ascii="Arial" w:hAnsi="Arial"/>
                      <w:spacing w:val="11"/>
                      <w:sz w:val="20"/>
                    </w:rPr>
                    <w:t> </w:t>
                  </w:r>
                  <w:r>
                    <w:rPr>
                      <w:rFonts w:ascii="Arial" w:hAnsi="Arial"/>
                      <w:sz w:val="20"/>
                    </w:rPr>
                    <w:t>commence</w:t>
                  </w:r>
                  <w:r>
                    <w:rPr>
                      <w:rFonts w:ascii="Arial" w:hAnsi="Arial"/>
                      <w:spacing w:val="11"/>
                      <w:sz w:val="20"/>
                    </w:rPr>
                    <w:t> </w:t>
                  </w:r>
                  <w:r>
                    <w:rPr>
                      <w:rFonts w:ascii="Arial" w:hAnsi="Arial"/>
                      <w:sz w:val="20"/>
                    </w:rPr>
                    <w:t>à</w:t>
                  </w:r>
                  <w:r>
                    <w:rPr>
                      <w:rFonts w:ascii="Arial" w:hAnsi="Arial"/>
                      <w:spacing w:val="11"/>
                      <w:sz w:val="20"/>
                    </w:rPr>
                    <w:t> </w:t>
                  </w:r>
                  <w:r>
                    <w:rPr>
                      <w:rFonts w:ascii="Arial" w:hAnsi="Arial"/>
                      <w:sz w:val="20"/>
                    </w:rPr>
                    <w:t>être</w:t>
                  </w:r>
                  <w:r>
                    <w:rPr>
                      <w:rFonts w:ascii="Arial" w:hAnsi="Arial"/>
                      <w:spacing w:val="11"/>
                      <w:sz w:val="20"/>
                    </w:rPr>
                    <w:t> </w:t>
                  </w:r>
                  <w:r>
                    <w:rPr>
                      <w:rFonts w:ascii="Arial" w:hAnsi="Arial"/>
                      <w:sz w:val="20"/>
                    </w:rPr>
                    <w:t>un</w:t>
                  </w:r>
                  <w:r>
                    <w:rPr>
                      <w:rFonts w:ascii="Arial" w:hAnsi="Arial"/>
                      <w:spacing w:val="11"/>
                      <w:sz w:val="20"/>
                    </w:rPr>
                    <w:t> </w:t>
                  </w:r>
                  <w:r>
                    <w:rPr>
                      <w:rFonts w:ascii="Arial" w:hAnsi="Arial"/>
                      <w:sz w:val="20"/>
                    </w:rPr>
                    <w:t>peu</w:t>
                  </w:r>
                  <w:r>
                    <w:rPr>
                      <w:rFonts w:ascii="Arial" w:hAnsi="Arial"/>
                      <w:spacing w:val="12"/>
                      <w:sz w:val="20"/>
                    </w:rPr>
                    <w:t> </w:t>
                  </w:r>
                  <w:r>
                    <w:rPr>
                      <w:rFonts w:ascii="Arial" w:hAnsi="Arial"/>
                      <w:sz w:val="20"/>
                    </w:rPr>
                    <w:t>répétitif...</w:t>
                  </w:r>
                  <w:r>
                    <w:rPr>
                      <w:rFonts w:ascii="Arial" w:hAnsi="Arial"/>
                      <w:w w:val="102"/>
                      <w:sz w:val="20"/>
                    </w:rPr>
                    <w:t> </w:t>
                  </w:r>
                  <w:r>
                    <w:rPr>
                      <w:rFonts w:ascii="Arial" w:hAnsi="Arial"/>
                      <w:sz w:val="20"/>
                    </w:rPr>
                    <w:t>Proposition</w:t>
                  </w:r>
                  <w:r>
                    <w:rPr>
                      <w:rFonts w:ascii="Arial" w:hAnsi="Arial"/>
                      <w:spacing w:val="22"/>
                      <w:sz w:val="20"/>
                    </w:rPr>
                    <w:t> </w:t>
                  </w:r>
                  <w:r>
                    <w:rPr>
                      <w:rFonts w:ascii="Arial" w:hAnsi="Arial"/>
                      <w:sz w:val="20"/>
                    </w:rPr>
                    <w:t>:</w:t>
                  </w:r>
                  <w:r>
                    <w:rPr>
                      <w:rFonts w:ascii="Arial" w:hAnsi="Arial"/>
                      <w:sz w:val="20"/>
                    </w:rPr>
                  </w:r>
                </w:p>
                <w:p>
                  <w:pPr>
                    <w:spacing w:before="10"/>
                    <w:ind w:left="40" w:right="40" w:firstLine="0"/>
                    <w:jc w:val="left"/>
                    <w:rPr>
                      <w:rFonts w:ascii="Arial" w:hAnsi="Arial" w:cs="Arial" w:eastAsia="Arial"/>
                      <w:sz w:val="20"/>
                      <w:szCs w:val="20"/>
                    </w:rPr>
                  </w:pPr>
                  <w:r>
                    <w:rPr>
                      <w:rFonts w:ascii="Arial" w:hAnsi="Arial"/>
                      <w:sz w:val="20"/>
                    </w:rPr>
                    <w:t>"Par exemple, pour les nombreux indicateurs de sortie de SimFeodal qui décrivent etc., ce type de graphique est, d'une part, rapide à produire avec ggplot2 parce qu'il ne requiert que quelques lignes de codes. "</w:t>
                  </w:r>
                </w:p>
              </w:txbxContent>
            </v:textbox>
            <v:fill opacity="45875f" type="gradient"/>
            <w10:wrap type="none"/>
          </v:shape>
        </w:pict>
      </w:r>
      <w:r>
        <w:rPr/>
        <w:pict>
          <v:shape style="position:absolute;margin-left:391.280029pt;margin-top:173.677002pt;width:204pt;height:114pt;mso-position-horizontal-relative:page;mso-position-vertical-relative:page;z-index:344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19:08:34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y'avait pas de "premier type d'agent", du coup :</w:t>
                  </w:r>
                </w:p>
                <w:p>
                  <w:pPr>
                    <w:spacing w:before="10"/>
                    <w:ind w:left="40" w:right="79" w:firstLine="0"/>
                    <w:jc w:val="left"/>
                    <w:rPr>
                      <w:rFonts w:ascii="Arial" w:hAnsi="Arial" w:cs="Arial" w:eastAsia="Arial"/>
                      <w:sz w:val="20"/>
                      <w:szCs w:val="20"/>
                    </w:rPr>
                  </w:pPr>
                  <w:r>
                    <w:rPr>
                      <w:rFonts w:ascii="Arial" w:hAnsi="Arial"/>
                      <w:sz w:val="20"/>
                    </w:rPr>
                    <w:t>"on reproduit exactement le même type de graphique pour tous les types d'agents voulus ()."</w:t>
                  </w:r>
                </w:p>
              </w:txbxContent>
            </v:textbox>
            <v:fill opacity="45875f" type="gradient"/>
            <w10:wrap type="none"/>
          </v:shape>
        </w:pict>
      </w:r>
      <w:r>
        <w:rPr/>
        <w:pict>
          <v:shape style="position:absolute;margin-left:391.280029pt;margin-top:214.424011pt;width:204pt;height:114pt;mso-position-horizontal-relative:page;mso-position-vertical-relative:page;z-index:344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19:08:42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"répond ainsi"</w:t>
                  </w:r>
                </w:p>
              </w:txbxContent>
            </v:textbox>
            <v:fill opacity="45875f" type="gradient"/>
            <w10:wrap type="none"/>
          </v:shape>
        </w:pict>
      </w:r>
      <w:r>
        <w:rPr/>
        <w:pict>
          <v:shape style="position:absolute;margin-left:391.280029pt;margin-top:214.424011pt;width:204pt;height:114pt;mso-position-horizontal-relative:page;mso-position-vertical-relative:page;z-index:344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19:09:02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613.399048pt;width:204pt;height:114pt;mso-position-horizontal-relative:page;mso-position-vertical-relative:page;z-index:344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19:19:02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le bon titre de figure</w:t>
                  </w:r>
                </w:p>
              </w:txbxContent>
            </v:textbox>
            <v:fill opacity="45875f" type="gradient"/>
            <w10:wrap type="none"/>
          </v:shape>
        </w:pict>
      </w:r>
      <w:r>
        <w:rPr/>
        <w:pict>
          <v:shape style="position:absolute;margin-left:70.625pt;margin-top:396.455994pt;width:12.55pt;height:6.5pt;mso-position-horizontal-relative:page;mso-position-vertical-relative:page;z-index:-16247" type="#_x0000_t202" filled="f" stroked="f">
            <v:textbox inset="0,0,0,0">
              <w:txbxContent/>
            </v:textbox>
            <w10:wrap type="none"/>
          </v:shape>
        </w:pict>
      </w:r>
      <w:r>
        <w:rPr/>
        <w:pict>
          <v:shape style="position:absolute;margin-left:83.137901pt;margin-top:396.455994pt;width:20.9pt;height:6.5pt;mso-position-horizontal-relative:page;mso-position-vertical-relative:page;z-index:-16246" type="#_x0000_t202" filled="f" stroked="f">
            <v:textbox inset="0,0,0,0">
              <w:txbxContent/>
            </v:textbox>
            <w10:wrap type="none"/>
          </v:shape>
        </w:pict>
      </w:r>
      <w:r>
        <w:rPr/>
        <w:pict>
          <v:shape style="position:absolute;margin-left:104.001999pt;margin-top:396.455994pt;width:20.9pt;height:6.5pt;mso-position-horizontal-relative:page;mso-position-vertical-relative:page;z-index:-16245" type="#_x0000_t202" filled="f" stroked="f">
            <v:textbox inset="0,0,0,0">
              <w:txbxContent/>
            </v:textbox>
            <w10:wrap type="none"/>
          </v:shape>
        </w:pict>
      </w:r>
      <w:r>
        <w:rPr/>
        <w:pict>
          <v:shape style="position:absolute;margin-left:124.860001pt;margin-top:396.455994pt;width:20.9pt;height:6.5pt;mso-position-horizontal-relative:page;mso-position-vertical-relative:page;z-index:-16244" type="#_x0000_t202" filled="f" stroked="f">
            <v:textbox inset="0,0,0,0">
              <w:txbxContent/>
            </v:textbox>
            <w10:wrap type="none"/>
          </v:shape>
        </w:pict>
      </w:r>
      <w:r>
        <w:rPr/>
        <w:pict>
          <v:shape style="position:absolute;margin-left:145.716995pt;margin-top:396.455994pt;width:20.9pt;height:6.5pt;mso-position-horizontal-relative:page;mso-position-vertical-relative:page;z-index:-16243" type="#_x0000_t202" filled="f" stroked="f">
            <v:textbox inset="0,0,0,0">
              <w:txbxContent/>
            </v:textbox>
            <w10:wrap type="none"/>
          </v:shape>
        </w:pict>
      </w:r>
      <w:r>
        <w:rPr/>
        <w:pict>
          <v:shape style="position:absolute;margin-left:166.574005pt;margin-top:396.455994pt;width:20.9pt;height:6.5pt;mso-position-horizontal-relative:page;mso-position-vertical-relative:page;z-index:-16242" type="#_x0000_t202" filled="f" stroked="f">
            <v:textbox inset="0,0,0,0">
              <w:txbxContent/>
            </v:textbox>
            <w10:wrap type="none"/>
          </v:shape>
        </w:pict>
      </w:r>
      <w:r>
        <w:rPr/>
        <w:pict>
          <v:shape style="position:absolute;margin-left:187.438995pt;margin-top:396.455994pt;width:20.9pt;height:6.5pt;mso-position-horizontal-relative:page;mso-position-vertical-relative:page;z-index:-16241" type="#_x0000_t202" filled="f" stroked="f">
            <v:textbox inset="0,0,0,0">
              <w:txbxContent/>
            </v:textbox>
            <w10:wrap type="none"/>
          </v:shape>
        </w:pict>
      </w:r>
      <w:r>
        <w:rPr/>
        <w:pict>
          <v:shape style="position:absolute;margin-left:208.296005pt;margin-top:396.455994pt;width:20.9pt;height:6.5pt;mso-position-horizontal-relative:page;mso-position-vertical-relative:page;z-index:-16240" type="#_x0000_t202" filled="f" stroked="f">
            <v:textbox inset="0,0,0,0">
              <w:txbxContent/>
            </v:textbox>
            <w10:wrap type="none"/>
          </v:shape>
        </w:pict>
      </w:r>
      <w:r>
        <w:rPr/>
        <w:pict>
          <v:shape style="position:absolute;margin-left:229.154007pt;margin-top:396.455994pt;width:20.9pt;height:6.5pt;mso-position-horizontal-relative:page;mso-position-vertical-relative:page;z-index:-16239" type="#_x0000_t202" filled="f" stroked="f">
            <v:textbox inset="0,0,0,0">
              <w:txbxContent/>
            </v:textbox>
            <w10:wrap type="none"/>
          </v:shape>
        </w:pict>
      </w:r>
      <w:r>
        <w:rPr/>
        <w:pict>
          <v:shape style="position:absolute;margin-left:250.011002pt;margin-top:396.455994pt;width:20.9pt;height:6.5pt;mso-position-horizontal-relative:page;mso-position-vertical-relative:page;z-index:-16238" type="#_x0000_t202" filled="f" stroked="f">
            <v:textbox inset="0,0,0,0">
              <w:txbxContent/>
            </v:textbox>
            <w10:wrap type="none"/>
          </v:shape>
        </w:pict>
      </w:r>
      <w:r>
        <w:rPr/>
        <w:pict>
          <v:shape style="position:absolute;margin-left:270.875pt;margin-top:396.455994pt;width:20.9pt;height:6.5pt;mso-position-horizontal-relative:page;mso-position-vertical-relative:page;z-index:-16237" type="#_x0000_t202" filled="f" stroked="f">
            <v:textbox inset="0,0,0,0">
              <w:txbxContent/>
            </v:textbox>
            <w10:wrap type="none"/>
          </v:shape>
        </w:pict>
      </w:r>
      <w:r>
        <w:rPr/>
        <w:pict>
          <v:shape style="position:absolute;margin-left:291.733002pt;margin-top:396.455994pt;width:20.9pt;height:6.5pt;mso-position-horizontal-relative:page;mso-position-vertical-relative:page;z-index:-16236" type="#_x0000_t202" filled="f" stroked="f">
            <v:textbox inset="0,0,0,0">
              <w:txbxContent/>
            </v:textbox>
            <w10:wrap type="none"/>
          </v:shape>
        </w:pict>
      </w:r>
      <w:r>
        <w:rPr/>
        <w:pict>
          <v:shape style="position:absolute;margin-left:312.589996pt;margin-top:396.455994pt;width:20.9pt;height:6.5pt;mso-position-horizontal-relative:page;mso-position-vertical-relative:page;z-index:-16235" type="#_x0000_t202" filled="f" stroked="f">
            <v:textbox inset="0,0,0,0">
              <w:txbxContent/>
            </v:textbox>
            <w10:wrap type="none"/>
          </v:shape>
        </w:pict>
      </w:r>
      <w:r>
        <w:rPr/>
        <w:pict>
          <v:shape style="position:absolute;margin-left:333.447998pt;margin-top:396.455994pt;width:20.9pt;height:6.5pt;mso-position-horizontal-relative:page;mso-position-vertical-relative:page;z-index:-16234" type="#_x0000_t202" filled="f" stroked="f">
            <v:textbox inset="0,0,0,0">
              <w:txbxContent/>
            </v:textbox>
            <w10:wrap type="none"/>
          </v:shape>
        </w:pict>
      </w:r>
      <w:r>
        <w:rPr/>
        <w:pict>
          <v:shape style="position:absolute;margin-left:354.312012pt;margin-top:396.455994pt;width:20.9pt;height:6.5pt;mso-position-horizontal-relative:page;mso-position-vertical-relative:page;z-index:-16233" type="#_x0000_t202" filled="f" stroked="f">
            <v:textbox inset="0,0,0,0">
              <w:txbxContent/>
            </v:textbox>
            <w10:wrap type="none"/>
          </v:shape>
        </w:pict>
      </w:r>
      <w:r>
        <w:rPr/>
        <w:pict>
          <v:shape style="position:absolute;margin-left:375.170013pt;margin-top:396.455994pt;width:20.9pt;height:6.5pt;mso-position-horizontal-relative:page;mso-position-vertical-relative:page;z-index:-16232" type="#_x0000_t202" filled="f" stroked="f">
            <v:textbox inset="0,0,0,0">
              <w:txbxContent/>
            </v:textbox>
            <w10:wrap type="none"/>
          </v:shape>
        </w:pict>
      </w:r>
      <w:r>
        <w:rPr/>
        <w:pict>
          <v:shape style="position:absolute;margin-left:396.027008pt;margin-top:396.455994pt;width:20.9pt;height:6.5pt;mso-position-horizontal-relative:page;mso-position-vertical-relative:page;z-index:-16231" type="#_x0000_t202" filled="f" stroked="f">
            <v:textbox inset="0,0,0,0">
              <w:txbxContent/>
            </v:textbox>
            <w10:wrap type="none"/>
          </v:shape>
        </w:pict>
      </w:r>
      <w:r>
        <w:rPr/>
        <w:pict>
          <v:shape style="position:absolute;margin-left:416.884003pt;margin-top:396.455994pt;width:20.9pt;height:6.5pt;mso-position-horizontal-relative:page;mso-position-vertical-relative:page;z-index:-16230" type="#_x0000_t202" filled="f" stroked="f">
            <v:textbox inset="0,0,0,0">
              <w:txbxContent/>
            </v:textbox>
            <w10:wrap type="none"/>
          </v:shape>
        </w:pict>
      </w:r>
      <w:r>
        <w:rPr/>
        <w:pict>
          <v:shape style="position:absolute;margin-left:437.748993pt;margin-top:396.455994pt;width:12.55pt;height:6.5pt;mso-position-horizontal-relative:page;mso-position-vertical-relative:page;z-index:-16229" type="#_x0000_t202" filled="f" stroked="f">
            <v:textbox inset="0,0,0,0">
              <w:txbxContent/>
            </v:textbox>
            <w10:wrap type="none"/>
          </v:shape>
        </w:pict>
      </w:r>
      <w:r>
        <w:rPr/>
        <w:pict>
          <v:shape style="position:absolute;margin-left:70.625pt;margin-top:402.940002pt;width:12.55pt;height:20.05pt;mso-position-horizontal-relative:page;mso-position-vertical-relative:page;z-index:-162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402.940002pt;width:20.9pt;height:20.05pt;mso-position-horizontal-relative:page;mso-position-vertical-relative:page;z-index:-162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402.940002pt;width:20.9pt;height:20.05pt;mso-position-horizontal-relative:page;mso-position-vertical-relative:page;z-index:-162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402.940002pt;width:20.9pt;height:20.05pt;mso-position-horizontal-relative:page;mso-position-vertical-relative:page;z-index:-162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402.940002pt;width:20.9pt;height:20.05pt;mso-position-horizontal-relative:page;mso-position-vertical-relative:page;z-index:-162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402.940002pt;width:20.9pt;height:20.05pt;mso-position-horizontal-relative:page;mso-position-vertical-relative:page;z-index:-162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402.940002pt;width:20.9pt;height:20.05pt;mso-position-horizontal-relative:page;mso-position-vertical-relative:page;z-index:-162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402.940002pt;width:20.9pt;height:20.05pt;mso-position-horizontal-relative:page;mso-position-vertical-relative:page;z-index:-162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402.940002pt;width:20.9pt;height:20.05pt;mso-position-horizontal-relative:page;mso-position-vertical-relative:page;z-index:-162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402.940002pt;width:20.9pt;height:20.05pt;mso-position-horizontal-relative:page;mso-position-vertical-relative:page;z-index:-162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402.940002pt;width:20.9pt;height:20.05pt;mso-position-horizontal-relative:page;mso-position-vertical-relative:page;z-index:-162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402.940002pt;width:20.9pt;height:20.05pt;mso-position-horizontal-relative:page;mso-position-vertical-relative:page;z-index:-162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402.940002pt;width:20.9pt;height:20.05pt;mso-position-horizontal-relative:page;mso-position-vertical-relative:page;z-index:-162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402.940002pt;width:20.9pt;height:20.05pt;mso-position-horizontal-relative:page;mso-position-vertical-relative:page;z-index:-162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402.940002pt;width:20.9pt;height:20.05pt;mso-position-horizontal-relative:page;mso-position-vertical-relative:page;z-index:-162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402.940002pt;width:20.9pt;height:20.05pt;mso-position-horizontal-relative:page;mso-position-vertical-relative:page;z-index:-162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402.940002pt;width:20.9pt;height:20.05pt;mso-position-horizontal-relative:page;mso-position-vertical-relative:page;z-index:-162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402.940002pt;width:20.9pt;height:20.05pt;mso-position-horizontal-relative:page;mso-position-vertical-relative:page;z-index:-1621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402.940002pt;width:12.55pt;height:20.05pt;mso-position-horizontal-relative:page;mso-position-vertical-relative:page;z-index:-162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422.97702pt;width:12.55pt;height:20.05pt;mso-position-horizontal-relative:page;mso-position-vertical-relative:page;z-index:-162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422.97702pt;width:20.9pt;height:20.05pt;mso-position-horizontal-relative:page;mso-position-vertical-relative:page;z-index:-162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422.97702pt;width:20.9pt;height:20.05pt;mso-position-horizontal-relative:page;mso-position-vertical-relative:page;z-index:-162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422.97702pt;width:20.9pt;height:20.05pt;mso-position-horizontal-relative:page;mso-position-vertical-relative:page;z-index:-162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422.97702pt;width:20.9pt;height:20.05pt;mso-position-horizontal-relative:page;mso-position-vertical-relative:page;z-index:-162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422.97702pt;width:20.9pt;height:20.05pt;mso-position-horizontal-relative:page;mso-position-vertical-relative:page;z-index:-162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422.97702pt;width:20.9pt;height:20.05pt;mso-position-horizontal-relative:page;mso-position-vertical-relative:page;z-index:-162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422.97702pt;width:20.9pt;height:20.05pt;mso-position-horizontal-relative:page;mso-position-vertical-relative:page;z-index:-162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422.97702pt;width:20.9pt;height:20.05pt;mso-position-horizontal-relative:page;mso-position-vertical-relative:page;z-index:-162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422.97702pt;width:20.9pt;height:20.05pt;mso-position-horizontal-relative:page;mso-position-vertical-relative:page;z-index:-16200" type="#_x0000_t202" filled="f" stroked="f">
            <v:textbox inset="0,0,0,0">
              <w:txbxContent>
                <w:p>
                  <w:pPr>
                    <w:spacing w:line="20" w:lineRule="exact" w:before="6"/>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270.875pt;margin-top:422.97702pt;width:20.9pt;height:20.05pt;mso-position-horizontal-relative:page;mso-position-vertical-relative:page;z-index:-161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422.97702pt;width:20.9pt;height:20.05pt;mso-position-horizontal-relative:page;mso-position-vertical-relative:page;z-index:-161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422.97702pt;width:20.9pt;height:20.05pt;mso-position-horizontal-relative:page;mso-position-vertical-relative:page;z-index:-161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422.97702pt;width:20.9pt;height:20.05pt;mso-position-horizontal-relative:page;mso-position-vertical-relative:page;z-index:-161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422.97702pt;width:20.9pt;height:20.05pt;mso-position-horizontal-relative:page;mso-position-vertical-relative:page;z-index:-161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422.97702pt;width:20.9pt;height:20.05pt;mso-position-horizontal-relative:page;mso-position-vertical-relative:page;z-index:-16194" type="#_x0000_t202" filled="f" stroked="f">
            <v:textbox inset="0,0,0,0">
              <w:txbxContent>
                <w:p>
                  <w:pPr>
                    <w:spacing w:line="20" w:lineRule="exact" w:before="6"/>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396.027008pt;margin-top:422.97702pt;width:20.9pt;height:20.05pt;mso-position-horizontal-relative:page;mso-position-vertical-relative:page;z-index:-16193"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1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416.884003pt;margin-top:422.97702pt;width:20.9pt;height:20.05pt;mso-position-horizontal-relative:page;mso-position-vertical-relative:page;z-index:-16192"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1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437.748993pt;margin-top:422.97702pt;width:12.55pt;height:20.05pt;mso-position-horizontal-relative:page;mso-position-vertical-relative:page;z-index:-161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443.014008pt;width:12.55pt;height:20.05pt;mso-position-horizontal-relative:page;mso-position-vertical-relative:page;z-index:-161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443.014008pt;width:20.9pt;height:20.05pt;mso-position-horizontal-relative:page;mso-position-vertical-relative:page;z-index:-161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443.014008pt;width:20.9pt;height:20.05pt;mso-position-horizontal-relative:page;mso-position-vertical-relative:page;z-index:-161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443.014008pt;width:20.9pt;height:20.05pt;mso-position-horizontal-relative:page;mso-position-vertical-relative:page;z-index:-161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443.014008pt;width:20.9pt;height:20.05pt;mso-position-horizontal-relative:page;mso-position-vertical-relative:page;z-index:-161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443.014008pt;width:20.9pt;height:20.05pt;mso-position-horizontal-relative:page;mso-position-vertical-relative:page;z-index:-161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443.014008pt;width:20.9pt;height:20.05pt;mso-position-horizontal-relative:page;mso-position-vertical-relative:page;z-index:-161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443.014008pt;width:20.9pt;height:20.05pt;mso-position-horizontal-relative:page;mso-position-vertical-relative:page;z-index:-16183"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1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229.154007pt;margin-top:443.014008pt;width:20.9pt;height:20.05pt;mso-position-horizontal-relative:page;mso-position-vertical-relative:page;z-index:-16182" type="#_x0000_t202" filled="f" stroked="f">
            <v:textbox inset="0,0,0,0">
              <w:txbxContent>
                <w:p>
                  <w:pPr>
                    <w:spacing w:line="20" w:lineRule="exact" w:before="6"/>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250.011002pt;margin-top:443.014008pt;width:20.9pt;height:20.05pt;mso-position-horizontal-relative:page;mso-position-vertical-relative:page;z-index:-161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443.014008pt;width:20.9pt;height:20.05pt;mso-position-horizontal-relative:page;mso-position-vertical-relative:page;z-index:-16180" type="#_x0000_t202" filled="f" stroked="f">
            <v:textbox inset="0,0,0,0">
              <w:txbxContent>
                <w:p>
                  <w:pPr>
                    <w:spacing w:line="40" w:lineRule="exact" w:before="0"/>
                    <w:rPr>
                      <w:sz w:val="4"/>
                      <w:szCs w:val="4"/>
                    </w:rPr>
                  </w:pPr>
                </w:p>
                <w:p>
                  <w:pPr>
                    <w:spacing w:line="40" w:lineRule="exact" w:before="1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291.733002pt;margin-top:443.014008pt;width:20.9pt;height:20.05pt;mso-position-horizontal-relative:page;mso-position-vertical-relative:page;z-index:-16179" type="#_x0000_t202" filled="f" stroked="f">
            <v:textbox inset="0,0,0,0">
              <w:txbxContent>
                <w:p>
                  <w:pPr>
                    <w:spacing w:line="30" w:lineRule="exact" w:before="4"/>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312.589996pt;margin-top:443.014008pt;width:20.9pt;height:20.05pt;mso-position-horizontal-relative:page;mso-position-vertical-relative:page;z-index:-16178" type="#_x0000_t202" filled="f" stroked="f">
            <v:textbox inset="0,0,0,0">
              <w:txbxContent>
                <w:p>
                  <w:pPr>
                    <w:spacing w:line="20" w:lineRule="exact" w:before="6"/>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333.447998pt;margin-top:443.014008pt;width:20.9pt;height:20.05pt;mso-position-horizontal-relative:page;mso-position-vertical-relative:page;z-index:-16177"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2"/>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354.312012pt;margin-top:443.014008pt;width:20.9pt;height:20.05pt;mso-position-horizontal-relative:page;mso-position-vertical-relative:page;z-index:-16176" type="#_x0000_t202" filled="f" stroked="f">
            <v:textbox inset="0,0,0,0">
              <w:txbxContent>
                <w:p>
                  <w:pPr>
                    <w:spacing w:line="40" w:lineRule="exact" w:before="18"/>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375.170013pt;margin-top:443.014008pt;width:20.9pt;height:20.05pt;mso-position-horizontal-relative:page;mso-position-vertical-relative:page;z-index:-161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443.014008pt;width:20.9pt;height:20.05pt;mso-position-horizontal-relative:page;mso-position-vertical-relative:page;z-index:-161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443.014008pt;width:20.9pt;height:20.05pt;mso-position-horizontal-relative:page;mso-position-vertical-relative:page;z-index:-161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443.014008pt;width:12.55pt;height:20.05pt;mso-position-horizontal-relative:page;mso-position-vertical-relative:page;z-index:-161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463.044006pt;width:12.55pt;height:20.05pt;mso-position-horizontal-relative:page;mso-position-vertical-relative:page;z-index:-161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463.044006pt;width:20.9pt;height:20.05pt;mso-position-horizontal-relative:page;mso-position-vertical-relative:page;z-index:-161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463.044006pt;width:20.9pt;height:20.05pt;mso-position-horizontal-relative:page;mso-position-vertical-relative:page;z-index:-161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463.044006pt;width:20.9pt;height:20.05pt;mso-position-horizontal-relative:page;mso-position-vertical-relative:page;z-index:-161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463.044006pt;width:20.9pt;height:20.05pt;mso-position-horizontal-relative:page;mso-position-vertical-relative:page;z-index:-161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463.044006pt;width:20.9pt;height:20.05pt;mso-position-horizontal-relative:page;mso-position-vertical-relative:page;z-index:-161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463.044006pt;width:20.9pt;height:20.05pt;mso-position-horizontal-relative:page;mso-position-vertical-relative:page;z-index:-16165" type="#_x0000_t202" filled="f" stroked="f">
            <v:textbox inset="0,0,0,0">
              <w:txbxContent>
                <w:p>
                  <w:pPr>
                    <w:spacing w:line="20" w:lineRule="exact" w:before="7"/>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208.296005pt;margin-top:463.044006pt;width:20.9pt;height:20.05pt;mso-position-horizontal-relative:page;mso-position-vertical-relative:page;z-index:-161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463.044006pt;width:20.9pt;height:20.05pt;mso-position-horizontal-relative:page;mso-position-vertical-relative:page;z-index:-161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463.044006pt;width:20.9pt;height:20.05pt;mso-position-horizontal-relative:page;mso-position-vertical-relative:page;z-index:-161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463.044006pt;width:20.9pt;height:20.05pt;mso-position-horizontal-relative:page;mso-position-vertical-relative:page;z-index:-161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463.044006pt;width:20.9pt;height:20.05pt;mso-position-horizontal-relative:page;mso-position-vertical-relative:page;z-index:-161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463.044006pt;width:20.9pt;height:20.05pt;mso-position-horizontal-relative:page;mso-position-vertical-relative:page;z-index:-161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463.044006pt;width:20.9pt;height:20.05pt;mso-position-horizontal-relative:page;mso-position-vertical-relative:page;z-index:-161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463.044006pt;width:20.9pt;height:20.05pt;mso-position-horizontal-relative:page;mso-position-vertical-relative:page;z-index:-1615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463.044006pt;width:20.9pt;height:20.05pt;mso-position-horizontal-relative:page;mso-position-vertical-relative:page;z-index:-1615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463.044006pt;width:20.9pt;height:20.05pt;mso-position-horizontal-relative:page;mso-position-vertical-relative:page;z-index:-1615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463.044006pt;width:20.9pt;height:20.05pt;mso-position-horizontal-relative:page;mso-position-vertical-relative:page;z-index:-1615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463.044006pt;width:12.55pt;height:20.05pt;mso-position-horizontal-relative:page;mso-position-vertical-relative:page;z-index:-16153"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483.080017pt;width:12.55pt;height:20.05pt;mso-position-horizontal-relative:page;mso-position-vertical-relative:page;z-index:-16152"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483.080017pt;width:20.9pt;height:20.05pt;mso-position-horizontal-relative:page;mso-position-vertical-relative:page;z-index:-161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483.080017pt;width:20.9pt;height:20.05pt;mso-position-horizontal-relative:page;mso-position-vertical-relative:page;z-index:-1615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483.080017pt;width:20.9pt;height:20.05pt;mso-position-horizontal-relative:page;mso-position-vertical-relative:page;z-index:-1614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483.080017pt;width:20.9pt;height:20.05pt;mso-position-horizontal-relative:page;mso-position-vertical-relative:page;z-index:-1614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483.080017pt;width:20.9pt;height:20.05pt;mso-position-horizontal-relative:page;mso-position-vertical-relative:page;z-index:-16147"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18"/>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187.438995pt;margin-top:483.080017pt;width:20.9pt;height:20.05pt;mso-position-horizontal-relative:page;mso-position-vertical-relative:page;z-index:-1614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483.080017pt;width:20.9pt;height:20.05pt;mso-position-horizontal-relative:page;mso-position-vertical-relative:page;z-index:-1614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483.080017pt;width:20.9pt;height:20.05pt;mso-position-horizontal-relative:page;mso-position-vertical-relative:page;z-index:-1614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483.080017pt;width:20.9pt;height:20.05pt;mso-position-horizontal-relative:page;mso-position-vertical-relative:page;z-index:-161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483.080017pt;width:20.9pt;height:20.05pt;mso-position-horizontal-relative:page;mso-position-vertical-relative:page;z-index:-161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483.080017pt;width:20.9pt;height:20.05pt;mso-position-horizontal-relative:page;mso-position-vertical-relative:page;z-index:-161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483.080017pt;width:20.9pt;height:20.05pt;mso-position-horizontal-relative:page;mso-position-vertical-relative:page;z-index:-161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483.080017pt;width:20.9pt;height:20.05pt;mso-position-horizontal-relative:page;mso-position-vertical-relative:page;z-index:-161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483.080017pt;width:20.9pt;height:20.05pt;mso-position-horizontal-relative:page;mso-position-vertical-relative:page;z-index:-161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483.080017pt;width:20.9pt;height:20.05pt;mso-position-horizontal-relative:page;mso-position-vertical-relative:page;z-index:-161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483.080017pt;width:20.9pt;height:20.05pt;mso-position-horizontal-relative:page;mso-position-vertical-relative:page;z-index:-161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483.080017pt;width:20.9pt;height:20.05pt;mso-position-horizontal-relative:page;mso-position-vertical-relative:page;z-index:-161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483.080017pt;width:12.55pt;height:20.05pt;mso-position-horizontal-relative:page;mso-position-vertical-relative:page;z-index:-161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503.117004pt;width:12.55pt;height:20.05pt;mso-position-horizontal-relative:page;mso-position-vertical-relative:page;z-index:-161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503.117004pt;width:20.9pt;height:20.05pt;mso-position-horizontal-relative:page;mso-position-vertical-relative:page;z-index:-161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503.117004pt;width:20.9pt;height:20.05pt;mso-position-horizontal-relative:page;mso-position-vertical-relative:page;z-index:-161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503.117004pt;width:20.9pt;height:20.05pt;mso-position-horizontal-relative:page;mso-position-vertical-relative:page;z-index:-161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503.117004pt;width:20.9pt;height:20.05pt;mso-position-horizontal-relative:page;mso-position-vertical-relative:page;z-index:-16129" type="#_x0000_t202" filled="f" stroked="f">
            <v:textbox inset="0,0,0,0">
              <w:txbxContent>
                <w:p>
                  <w:pPr>
                    <w:spacing w:line="20" w:lineRule="exact" w:before="6"/>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166.574005pt;margin-top:503.117004pt;width:20.9pt;height:20.05pt;mso-position-horizontal-relative:page;mso-position-vertical-relative:page;z-index:-161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503.117004pt;width:20.9pt;height:20.05pt;mso-position-horizontal-relative:page;mso-position-vertical-relative:page;z-index:-161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503.117004pt;width:20.9pt;height:20.05pt;mso-position-horizontal-relative:page;mso-position-vertical-relative:page;z-index:-161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503.117004pt;width:20.9pt;height:20.05pt;mso-position-horizontal-relative:page;mso-position-vertical-relative:page;z-index:-161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503.117004pt;width:20.9pt;height:20.05pt;mso-position-horizontal-relative:page;mso-position-vertical-relative:page;z-index:-161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503.117004pt;width:20.9pt;height:20.05pt;mso-position-horizontal-relative:page;mso-position-vertical-relative:page;z-index:-161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503.117004pt;width:20.9pt;height:20.05pt;mso-position-horizontal-relative:page;mso-position-vertical-relative:page;z-index:-1612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503.117004pt;width:20.9pt;height:20.05pt;mso-position-horizontal-relative:page;mso-position-vertical-relative:page;z-index:-1612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503.117004pt;width:20.9pt;height:20.05pt;mso-position-horizontal-relative:page;mso-position-vertical-relative:page;z-index:-1612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503.117004pt;width:20.9pt;height:20.05pt;mso-position-horizontal-relative:page;mso-position-vertical-relative:page;z-index:-1611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503.117004pt;width:20.9pt;height:20.05pt;mso-position-horizontal-relative:page;mso-position-vertical-relative:page;z-index:-1611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503.117004pt;width:20.9pt;height:20.05pt;mso-position-horizontal-relative:page;mso-position-vertical-relative:page;z-index:-1611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503.117004pt;width:20.9pt;height:20.05pt;mso-position-horizontal-relative:page;mso-position-vertical-relative:page;z-index:-1611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503.117004pt;width:12.55pt;height:20.05pt;mso-position-horizontal-relative:page;mso-position-vertical-relative:page;z-index:-16115"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523.153015pt;width:12.55pt;height:20.05pt;mso-position-horizontal-relative:page;mso-position-vertical-relative:page;z-index:-16114"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523.153015pt;width:20.9pt;height:20.05pt;mso-position-horizontal-relative:page;mso-position-vertical-relative:page;z-index:-1611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523.153015pt;width:20.9pt;height:20.05pt;mso-position-horizontal-relative:page;mso-position-vertical-relative:page;z-index:-1611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523.153015pt;width:20.9pt;height:20.05pt;mso-position-horizontal-relative:page;mso-position-vertical-relative:page;z-index:-16111"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10"/>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145.716995pt;margin-top:523.153015pt;width:20.9pt;height:20.05pt;mso-position-horizontal-relative:page;mso-position-vertical-relative:page;z-index:-161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523.153015pt;width:20.9pt;height:20.05pt;mso-position-horizontal-relative:page;mso-position-vertical-relative:page;z-index:-16109"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523.153015pt;width:20.9pt;height:20.05pt;mso-position-horizontal-relative:page;mso-position-vertical-relative:page;z-index:-161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523.153015pt;width:20.9pt;height:20.05pt;mso-position-horizontal-relative:page;mso-position-vertical-relative:page;z-index:-161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523.153015pt;width:20.9pt;height:20.05pt;mso-position-horizontal-relative:page;mso-position-vertical-relative:page;z-index:-1610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523.153015pt;width:20.9pt;height:20.05pt;mso-position-horizontal-relative:page;mso-position-vertical-relative:page;z-index:-1610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523.153015pt;width:20.9pt;height:20.05pt;mso-position-horizontal-relative:page;mso-position-vertical-relative:page;z-index:-1610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523.153015pt;width:20.9pt;height:20.05pt;mso-position-horizontal-relative:page;mso-position-vertical-relative:page;z-index:-161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523.153015pt;width:20.9pt;height:20.05pt;mso-position-horizontal-relative:page;mso-position-vertical-relative:page;z-index:-161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523.153015pt;width:20.9pt;height:20.05pt;mso-position-horizontal-relative:page;mso-position-vertical-relative:page;z-index:-1610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523.153015pt;width:20.9pt;height:20.05pt;mso-position-horizontal-relative:page;mso-position-vertical-relative:page;z-index:-161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523.153015pt;width:20.9pt;height:20.05pt;mso-position-horizontal-relative:page;mso-position-vertical-relative:page;z-index:-160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523.153015pt;width:20.9pt;height:20.05pt;mso-position-horizontal-relative:page;mso-position-vertical-relative:page;z-index:-160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523.153015pt;width:20.9pt;height:20.05pt;mso-position-horizontal-relative:page;mso-position-vertical-relative:page;z-index:-160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523.153015pt;width:12.55pt;height:20.05pt;mso-position-horizontal-relative:page;mso-position-vertical-relative:page;z-index:-160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543.182983pt;width:12.55pt;height:20.05pt;mso-position-horizontal-relative:page;mso-position-vertical-relative:page;z-index:-160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83.137901pt;margin-top:543.182983pt;width:20.9pt;height:20.05pt;mso-position-horizontal-relative:page;mso-position-vertical-relative:page;z-index:-16094"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0"/>
                    <w:rPr>
                      <w:sz w:val="4"/>
                      <w:szCs w:val="4"/>
                    </w:rPr>
                  </w:pPr>
                </w:p>
                <w:p>
                  <w:pPr>
                    <w:spacing w:line="40" w:lineRule="exact" w:before="2"/>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104.001999pt;margin-top:543.182983pt;width:20.9pt;height:20.05pt;mso-position-horizontal-relative:page;mso-position-vertical-relative:page;z-index:-16093" type="#_x0000_t202" filled="f" stroked="f">
            <v:textbox inset="0,0,0,0">
              <w:txbxContent>
                <w:p>
                  <w:pPr>
                    <w:spacing w:line="40" w:lineRule="exact" w:before="0"/>
                    <w:rPr>
                      <w:sz w:val="4"/>
                      <w:szCs w:val="4"/>
                    </w:rPr>
                  </w:pPr>
                </w:p>
                <w:p>
                  <w:pPr>
                    <w:spacing w:line="40" w:lineRule="exact" w:before="0"/>
                    <w:rPr>
                      <w:sz w:val="4"/>
                      <w:szCs w:val="4"/>
                    </w:rPr>
                  </w:pPr>
                </w:p>
                <w:p>
                  <w:pPr>
                    <w:spacing w:line="40" w:lineRule="exact" w:before="2"/>
                    <w:rPr>
                      <w:sz w:val="4"/>
                      <w:szCs w:val="4"/>
                    </w:rPr>
                  </w:pPr>
                </w:p>
                <w:p>
                  <w:pPr>
                    <w:spacing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p>
                  <w:pPr>
                    <w:spacing w:line="200" w:lineRule="exact" w:before="0"/>
                    <w:ind w:left="40"/>
                    <w:rPr>
                      <w:sz w:val="20"/>
                      <w:szCs w:val="20"/>
                    </w:rPr>
                  </w:pPr>
                </w:p>
              </w:txbxContent>
            </v:textbox>
            <w10:wrap type="none"/>
          </v:shape>
        </w:pict>
      </w:r>
      <w:r>
        <w:rPr/>
        <w:pict>
          <v:shape style="position:absolute;margin-left:124.860001pt;margin-top:543.182983pt;width:20.9pt;height:20.05pt;mso-position-horizontal-relative:page;mso-position-vertical-relative:page;z-index:-160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543.182983pt;width:20.9pt;height:20.05pt;mso-position-horizontal-relative:page;mso-position-vertical-relative:page;z-index:-160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543.182983pt;width:20.9pt;height:20.05pt;mso-position-horizontal-relative:page;mso-position-vertical-relative:page;z-index:-160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543.182983pt;width:20.9pt;height:20.05pt;mso-position-horizontal-relative:page;mso-position-vertical-relative:page;z-index:-160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543.182983pt;width:20.9pt;height:20.05pt;mso-position-horizontal-relative:page;mso-position-vertical-relative:page;z-index:-160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543.182983pt;width:20.9pt;height:20.05pt;mso-position-horizontal-relative:page;mso-position-vertical-relative:page;z-index:-160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543.182983pt;width:20.9pt;height:20.05pt;mso-position-horizontal-relative:page;mso-position-vertical-relative:page;z-index:-160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543.182983pt;width:20.9pt;height:20.05pt;mso-position-horizontal-relative:page;mso-position-vertical-relative:page;z-index:-160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543.182983pt;width:20.9pt;height:20.05pt;mso-position-horizontal-relative:page;mso-position-vertical-relative:page;z-index:-160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543.182983pt;width:20.9pt;height:20.05pt;mso-position-horizontal-relative:page;mso-position-vertical-relative:page;z-index:-160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543.182983pt;width:20.9pt;height:20.05pt;mso-position-horizontal-relative:page;mso-position-vertical-relative:page;z-index:-160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543.182983pt;width:20.9pt;height:20.05pt;mso-position-horizontal-relative:page;mso-position-vertical-relative:page;z-index:-1608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543.182983pt;width:20.9pt;height:20.05pt;mso-position-horizontal-relative:page;mso-position-vertical-relative:page;z-index:-160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543.182983pt;width:20.9pt;height:20.05pt;mso-position-horizontal-relative:page;mso-position-vertical-relative:page;z-index:-160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543.182983pt;width:20.9pt;height:20.05pt;mso-position-horizontal-relative:page;mso-position-vertical-relative:page;z-index:-1607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543.182983pt;width:12.55pt;height:20.05pt;mso-position-horizontal-relative:page;mso-position-vertical-relative:page;z-index:-16077" type="#_x0000_t202" filled="f" stroked="f">
            <v:textbox inset="0,0,0,0">
              <w:txbxContent>
                <w:p>
                  <w:pPr>
                    <w:spacing w:line="200" w:lineRule="exact" w:before="0"/>
                    <w:ind w:left="40"/>
                    <w:rPr>
                      <w:sz w:val="20"/>
                      <w:szCs w:val="20"/>
                    </w:rPr>
                  </w:pPr>
                </w:p>
              </w:txbxContent>
            </v:textbox>
            <w10:wrap type="none"/>
          </v:shape>
        </w:pict>
      </w:r>
      <w:r>
        <w:rPr/>
        <w:pict>
          <v:shape style="position:absolute;margin-left:70.625pt;margin-top:563.220032pt;width:12.55pt;height:11.3pt;mso-position-horizontal-relative:page;mso-position-vertical-relative:page;z-index:-16076" type="#_x0000_t202" filled="f" stroked="f">
            <v:textbox inset="0,0,0,0">
              <w:txbxContent>
                <w:p>
                  <w:pPr>
                    <w:spacing w:line="33" w:lineRule="exact" w:before="0"/>
                    <w:ind w:left="0" w:right="-15" w:firstLine="0"/>
                    <w:jc w:val="right"/>
                    <w:rPr>
                      <w:rFonts w:ascii="MS Gothic" w:hAnsi="MS Gothic" w:cs="MS Gothic" w:eastAsia="MS Gothic"/>
                      <w:sz w:val="4"/>
                      <w:szCs w:val="4"/>
                    </w:rPr>
                  </w:pPr>
                  <w:r>
                    <w:rPr>
                      <w:rFonts w:ascii="MS Gothic" w:hAnsi="MS Gothic" w:cs="MS Gothic" w:eastAsia="MS Gothic"/>
                      <w:b/>
                      <w:bCs/>
                      <w:w w:val="90"/>
                      <w:sz w:val="4"/>
                      <w:szCs w:val="4"/>
                    </w:rPr>
                    <w:t>●</w:t>
                  </w:r>
                  <w:r>
                    <w:rPr>
                      <w:rFonts w:ascii="MS Gothic" w:hAnsi="MS Gothic" w:cs="MS Gothic" w:eastAsia="MS Gothic"/>
                      <w:sz w:val="4"/>
                      <w:szCs w:val="4"/>
                    </w:rPr>
                  </w:r>
                </w:p>
              </w:txbxContent>
            </v:textbox>
            <w10:wrap type="none"/>
          </v:shape>
        </w:pict>
      </w:r>
      <w:r>
        <w:rPr/>
        <w:pict>
          <v:shape style="position:absolute;margin-left:83.137901pt;margin-top:563.220032pt;width:20.9pt;height:11.3pt;mso-position-horizontal-relative:page;mso-position-vertical-relative:page;z-index:-1607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4.001999pt;margin-top:563.220032pt;width:20.9pt;height:11.3pt;mso-position-horizontal-relative:page;mso-position-vertical-relative:page;z-index:-160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24.860001pt;margin-top:563.220032pt;width:20.9pt;height:11.3pt;mso-position-horizontal-relative:page;mso-position-vertical-relative:page;z-index:-160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45.716995pt;margin-top:563.220032pt;width:20.9pt;height:11.3pt;mso-position-horizontal-relative:page;mso-position-vertical-relative:page;z-index:-160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6.574005pt;margin-top:563.220032pt;width:20.9pt;height:11.3pt;mso-position-horizontal-relative:page;mso-position-vertical-relative:page;z-index:-160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7.438995pt;margin-top:563.220032pt;width:20.9pt;height:11.3pt;mso-position-horizontal-relative:page;mso-position-vertical-relative:page;z-index:-160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8.296005pt;margin-top:563.220032pt;width:20.9pt;height:11.3pt;mso-position-horizontal-relative:page;mso-position-vertical-relative:page;z-index:-160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29.154007pt;margin-top:563.220032pt;width:20.9pt;height:11.3pt;mso-position-horizontal-relative:page;mso-position-vertical-relative:page;z-index:-160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0.011002pt;margin-top:563.220032pt;width:20.9pt;height:11.3pt;mso-position-horizontal-relative:page;mso-position-vertical-relative:page;z-index:-160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70.875pt;margin-top:563.220032pt;width:20.9pt;height:11.3pt;mso-position-horizontal-relative:page;mso-position-vertical-relative:page;z-index:-160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1.733002pt;margin-top:563.220032pt;width:20.9pt;height:11.3pt;mso-position-horizontal-relative:page;mso-position-vertical-relative:page;z-index:-160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12.589996pt;margin-top:563.220032pt;width:20.9pt;height:11.3pt;mso-position-horizontal-relative:page;mso-position-vertical-relative:page;z-index:-160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33.447998pt;margin-top:563.220032pt;width:20.9pt;height:11.3pt;mso-position-horizontal-relative:page;mso-position-vertical-relative:page;z-index:-160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4.312012pt;margin-top:563.220032pt;width:20.9pt;height:11.3pt;mso-position-horizontal-relative:page;mso-position-vertical-relative:page;z-index:-160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5.170013pt;margin-top:563.220032pt;width:20.9pt;height:11.3pt;mso-position-horizontal-relative:page;mso-position-vertical-relative:page;z-index:-160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6.027008pt;margin-top:563.220032pt;width:20.9pt;height:11.3pt;mso-position-horizontal-relative:page;mso-position-vertical-relative:page;z-index:-160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16.884003pt;margin-top:563.220032pt;width:20.9pt;height:11.3pt;mso-position-horizontal-relative:page;mso-position-vertical-relative:page;z-index:-160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7.748993pt;margin-top:563.220032pt;width:12.55pt;height:11.3pt;mso-position-horizontal-relative:page;mso-position-vertical-relative:page;z-index:-160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605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300" w:right="1680"/>
        </w:sectPr>
      </w:pPr>
    </w:p>
    <w:p>
      <w:pPr>
        <w:rPr>
          <w:sz w:val="2"/>
          <w:szCs w:val="2"/>
        </w:rPr>
      </w:pPr>
      <w:r>
        <w:rPr/>
        <w:pict>
          <v:group style="position:absolute;margin-left:42.519901pt;margin-top:42.769001pt;width:411.05pt;height:.1pt;mso-position-horizontal-relative:page;mso-position-vertical-relative:page;z-index:-16056"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2.52pt;margin-top:56.690014pt;width:411.025pt;height:110.868pt;mso-position-horizontal-relative:page;mso-position-vertical-relative:page;z-index:-16055" type="#_x0000_t75" stroked="false">
            <v:imagedata r:id="rId40" o:title=""/>
          </v:shape>
        </w:pict>
      </w:r>
      <w:r>
        <w:rPr/>
        <w:pict>
          <v:group style="position:absolute;margin-left:407.961426pt;margin-top:284.591919pt;width:49.4pt;height:21.55pt;mso-position-horizontal-relative:page;mso-position-vertical-relative:page;z-index:-16054" coordorigin="8159,5692" coordsize="988,431">
            <v:shape style="position:absolute;left:8159;top:5692;width:988;height:431" coordorigin="8159,5692" coordsize="988,431" path="m9071,5692l8235,5692,8221,5708,8187,5766,8166,5834,8159,5907,8160,5932,8171,6004,8197,6069,8235,6123,9071,6123,9110,6069,9135,6004,9146,5932,9147,5907,9146,5883,9135,5810,9110,5745,9071,5692xe" filled="t" fillcolor="#FFD100" stroked="f">
              <v:path arrowok="t"/>
              <v:fill type="solid"/>
            </v:shape>
            <w10:wrap type="none"/>
          </v:group>
        </w:pict>
      </w:r>
      <w:r>
        <w:rPr/>
        <w:pict>
          <v:group style="position:absolute;margin-left:38.712051pt;margin-top:300.48291pt;width:110.15pt;height:21.55pt;mso-position-horizontal-relative:page;mso-position-vertical-relative:page;z-index:-16053" coordorigin="774,6010" coordsize="2203,431">
            <v:shape style="position:absolute;left:774;top:6010;width:2203;height:431" coordorigin="774,6010" coordsize="2203,431" path="m2900,6010l850,6010,836,6026,802,6084,781,6152,774,6225,775,6250,786,6322,812,6387,850,6441,2900,6441,2939,6387,2964,6322,2976,6250,2976,6225,2976,6200,2964,6128,2939,6063,2900,6010xe" filled="t" fillcolor="#FFD100" stroked="f">
              <v:path arrowok="t"/>
              <v:fill type="solid"/>
            </v:shape>
            <w10:wrap type="none"/>
          </v:group>
        </w:pict>
      </w:r>
      <w:r>
        <w:rPr/>
        <w:pict>
          <v:group style="position:absolute;margin-left:38.712051pt;margin-top:556.77179pt;width:71.850pt;height:21.55pt;mso-position-horizontal-relative:page;mso-position-vertical-relative:page;z-index:-16052" coordorigin="774,11135" coordsize="1437,431">
            <v:shape style="position:absolute;left:774;top:11135;width:1437;height:431" coordorigin="774,11135" coordsize="1437,431" path="m2135,11135l850,11135,836,11152,802,11209,781,11278,774,11351,775,11376,786,11448,812,11513,850,11566,2135,11566,2173,11513,2199,11448,2210,11376,2211,11351,2210,11326,2199,11254,2173,11189,2135,11135xe" filled="t" fillcolor="#FFD100" stroked="f">
              <v:path arrowok="t"/>
              <v:fill type="solid"/>
            </v:shape>
            <w10:wrap type="none"/>
          </v:group>
        </w:pict>
      </w:r>
      <w:r>
        <w:rPr/>
        <w:pict>
          <v:group style="position:absolute;margin-left:38.712650pt;margin-top:661.080627pt;width:298.7pt;height:21.55pt;mso-position-horizontal-relative:page;mso-position-vertical-relative:page;z-index:-16051" coordorigin="774,13222" coordsize="5974,431">
            <v:shape style="position:absolute;left:774;top:13222;width:5974;height:431" coordorigin="774,13222" coordsize="5974,431" path="m6671,13222l850,13222,836,13238,802,13296,781,13364,774,13437,775,13462,786,13534,812,13599,850,13652,6671,13652,6710,13599,6735,13534,6747,13462,6747,13437,6747,13412,6735,13340,6710,13275,6671,13222xe" filled="t" fillcolor="#FFD100" stroked="f">
              <v:path arrowok="t"/>
              <v:fill type="solid"/>
            </v:shape>
            <w10:wrap type="none"/>
          </v:group>
        </w:pict>
      </w:r>
      <w:r>
        <w:rPr/>
        <w:pict>
          <v:group style="position:absolute;margin-left:99.839828pt;margin-top:692.861389pt;width:32pt;height:21.55pt;mso-position-horizontal-relative:page;mso-position-vertical-relative:page;z-index:-16050" coordorigin="1997,13857" coordsize="640,431">
            <v:shape style="position:absolute;left:1997;top:13857;width:640;height:431" coordorigin="1997,13857" coordsize="640,431" path="m2560,13857l2073,13857,2058,13873,2024,13931,2004,13999,1997,14073,1998,14097,2009,14169,2034,14235,2073,14288,2560,14288,2599,14235,2624,14169,2636,14097,2636,14073,2636,14048,2624,13976,2599,13911,2560,13857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04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048"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170.915665pt;width:413pt;height:28.45pt;mso-position-horizontal-relative:page;mso-position-vertical-relative:page;z-index:-16047" type="#_x0000_t202" filled="f" stroked="f">
            <v:textbox inset="0,0,0,0">
              <w:txbxContent>
                <w:p>
                  <w:pPr>
                    <w:spacing w:line="249" w:lineRule="exact" w:before="0"/>
                    <w:ind w:left="20" w:right="0" w:firstLine="0"/>
                    <w:jc w:val="left"/>
                    <w:rPr>
                      <w:rFonts w:ascii="Charis SIL" w:hAnsi="Charis SIL" w:cs="Charis SIL" w:eastAsia="Charis SIL"/>
                      <w:sz w:val="24"/>
                      <w:szCs w:val="24"/>
                    </w:rPr>
                  </w:pPr>
                  <w:r>
                    <w:rPr>
                      <w:rFonts w:ascii="Charis SIL" w:hAnsi="Charis SIL" w:cs="Charis SIL" w:eastAsia="Charis SIL"/>
                      <w:sz w:val="24"/>
                      <w:szCs w:val="24"/>
                    </w:rPr>
                    <w:t>Figure</w:t>
                  </w:r>
                  <w:r>
                    <w:rPr>
                      <w:rFonts w:ascii="Charis SIL" w:hAnsi="Charis SIL" w:cs="Charis SIL" w:eastAsia="Charis SIL"/>
                      <w:spacing w:val="-9"/>
                      <w:sz w:val="24"/>
                      <w:szCs w:val="24"/>
                    </w:rPr>
                    <w:t> </w:t>
                  </w:r>
                  <w:r>
                    <w:rPr>
                      <w:rFonts w:ascii="Charis SIL" w:hAnsi="Charis SIL" w:cs="Charis SIL" w:eastAsia="Charis SIL"/>
                      <w:sz w:val="24"/>
                      <w:szCs w:val="24"/>
                    </w:rPr>
                    <w:t>5.19</w:t>
                  </w:r>
                  <w:r>
                    <w:rPr>
                      <w:rFonts w:ascii="Charis SIL" w:hAnsi="Charis SIL" w:cs="Charis SIL" w:eastAsia="Charis SIL"/>
                      <w:spacing w:val="-9"/>
                      <w:sz w:val="24"/>
                      <w:szCs w:val="24"/>
                    </w:rPr>
                    <w:t> </w:t>
                  </w:r>
                  <w:r>
                    <w:rPr>
                      <w:rFonts w:ascii="Charis SIL" w:hAnsi="Charis SIL" w:cs="Charis SIL" w:eastAsia="Charis SIL"/>
                      <w:sz w:val="24"/>
                      <w:szCs w:val="24"/>
                    </w:rPr>
                    <w:t>–</w:t>
                  </w:r>
                  <w:r>
                    <w:rPr>
                      <w:rFonts w:ascii="Charis SIL" w:hAnsi="Charis SIL" w:cs="Charis SIL" w:eastAsia="Charis SIL"/>
                      <w:spacing w:val="-9"/>
                      <w:sz w:val="24"/>
                      <w:szCs w:val="24"/>
                    </w:rPr>
                    <w:t> </w:t>
                  </w:r>
                  <w:r>
                    <w:rPr>
                      <w:rFonts w:ascii="Charis SIL" w:hAnsi="Charis SIL" w:cs="Charis SIL" w:eastAsia="Charis SIL"/>
                      <w:sz w:val="24"/>
                      <w:szCs w:val="24"/>
                    </w:rPr>
                    <w:t>«</w:t>
                  </w:r>
                  <w:r>
                    <w:rPr>
                      <w:rFonts w:ascii="Charis SIL" w:hAnsi="Charis SIL" w:cs="Charis SIL" w:eastAsia="Charis SIL"/>
                      <w:spacing w:val="-21"/>
                      <w:sz w:val="24"/>
                      <w:szCs w:val="24"/>
                    </w:rPr>
                    <w:t> </w:t>
                  </w:r>
                  <w:r>
                    <w:rPr>
                      <w:rFonts w:ascii="Charis SIL" w:hAnsi="Charis SIL" w:cs="Charis SIL" w:eastAsia="Charis SIL"/>
                      <w:i/>
                      <w:sz w:val="24"/>
                      <w:szCs w:val="24"/>
                    </w:rPr>
                    <w:t>The</w:t>
                  </w:r>
                  <w:r>
                    <w:rPr>
                      <w:rFonts w:ascii="Charis SIL" w:hAnsi="Charis SIL" w:cs="Charis SIL" w:eastAsia="Charis SIL"/>
                      <w:i/>
                      <w:spacing w:val="-9"/>
                      <w:sz w:val="24"/>
                      <w:szCs w:val="24"/>
                    </w:rPr>
                    <w:t> </w:t>
                  </w:r>
                  <w:r>
                    <w:rPr>
                      <w:rFonts w:ascii="Charis SIL" w:hAnsi="Charis SIL" w:cs="Charis SIL" w:eastAsia="Charis SIL"/>
                      <w:i/>
                      <w:sz w:val="24"/>
                      <w:szCs w:val="24"/>
                    </w:rPr>
                    <w:t>Visualisation</w:t>
                  </w:r>
                  <w:r>
                    <w:rPr>
                      <w:rFonts w:ascii="Charis SIL" w:hAnsi="Charis SIL" w:cs="Charis SIL" w:eastAsia="Charis SIL"/>
                      <w:i/>
                      <w:spacing w:val="-9"/>
                      <w:sz w:val="24"/>
                      <w:szCs w:val="24"/>
                    </w:rPr>
                    <w:t> </w:t>
                  </w:r>
                  <w:r>
                    <w:rPr>
                      <w:rFonts w:ascii="Charis SIL" w:hAnsi="Charis SIL" w:cs="Charis SIL" w:eastAsia="Charis SIL"/>
                      <w:i/>
                      <w:sz w:val="24"/>
                      <w:szCs w:val="24"/>
                    </w:rPr>
                    <w:t>Pipeline</w:t>
                  </w:r>
                  <w:r>
                    <w:rPr>
                      <w:rFonts w:ascii="Charis SIL" w:hAnsi="Charis SIL" w:cs="Charis SIL" w:eastAsia="Charis SIL"/>
                      <w:i/>
                      <w:spacing w:val="-21"/>
                      <w:sz w:val="24"/>
                      <w:szCs w:val="24"/>
                    </w:rPr>
                    <w:t> </w:t>
                  </w:r>
                  <w:r>
                    <w:rPr>
                      <w:rFonts w:ascii="Charis SIL" w:hAnsi="Charis SIL" w:cs="Charis SIL" w:eastAsia="Charis SIL"/>
                      <w:sz w:val="24"/>
                      <w:szCs w:val="24"/>
                    </w:rPr>
                    <w:t>»,</w:t>
                  </w:r>
                  <w:r>
                    <w:rPr>
                      <w:rFonts w:ascii="Charis SIL" w:hAnsi="Charis SIL" w:cs="Charis SIL" w:eastAsia="Charis SIL"/>
                      <w:spacing w:val="-8"/>
                      <w:sz w:val="24"/>
                      <w:szCs w:val="24"/>
                    </w:rPr>
                    <w:t> </w:t>
                  </w:r>
                  <w:r>
                    <w:rPr>
                      <w:rFonts w:ascii="Charis SIL" w:hAnsi="Charis SIL" w:cs="Charis SIL" w:eastAsia="Charis SIL"/>
                      <w:sz w:val="24"/>
                      <w:szCs w:val="24"/>
                    </w:rPr>
                    <w:t>de</w:t>
                  </w:r>
                  <w:r>
                    <w:rPr>
                      <w:rFonts w:ascii="Charis SIL" w:hAnsi="Charis SIL" w:cs="Charis SIL" w:eastAsia="Charis SIL"/>
                      <w:spacing w:val="-8"/>
                      <w:sz w:val="24"/>
                      <w:szCs w:val="24"/>
                    </w:rPr>
                    <w:t> </w:t>
                  </w:r>
                  <w:r>
                    <w:rPr>
                      <w:rFonts w:ascii="Charis SIL" w:hAnsi="Charis SIL" w:cs="Charis SIL" w:eastAsia="Charis SIL"/>
                      <w:sz w:val="24"/>
                      <w:szCs w:val="24"/>
                    </w:rPr>
                    <w:t>Keim</w:t>
                  </w:r>
                  <w:r>
                    <w:rPr>
                      <w:rFonts w:ascii="Charis SIL" w:hAnsi="Charis SIL" w:cs="Charis SIL" w:eastAsia="Charis SIL"/>
                      <w:spacing w:val="-9"/>
                      <w:sz w:val="24"/>
                      <w:szCs w:val="24"/>
                    </w:rPr>
                    <w:t> </w:t>
                  </w:r>
                  <w:r>
                    <w:rPr>
                      <w:rFonts w:ascii="Charis SIL" w:hAnsi="Charis SIL" w:cs="Charis SIL" w:eastAsia="Charis SIL"/>
                      <w:sz w:val="24"/>
                      <w:szCs w:val="24"/>
                    </w:rPr>
                    <w:t>et</w:t>
                  </w:r>
                  <w:r>
                    <w:rPr>
                      <w:rFonts w:ascii="Charis SIL" w:hAnsi="Charis SIL" w:cs="Charis SIL" w:eastAsia="Charis SIL"/>
                      <w:spacing w:val="-9"/>
                      <w:sz w:val="24"/>
                      <w:szCs w:val="24"/>
                    </w:rPr>
                    <w:t> </w:t>
                  </w:r>
                  <w:r>
                    <w:rPr>
                      <w:rFonts w:ascii="Charis SIL" w:hAnsi="Charis SIL" w:cs="Charis SIL" w:eastAsia="Charis SIL"/>
                      <w:sz w:val="24"/>
                      <w:szCs w:val="24"/>
                    </w:rPr>
                    <w:t>al.</w:t>
                  </w:r>
                  <w:r>
                    <w:rPr>
                      <w:rFonts w:ascii="Charis SIL" w:hAnsi="Charis SIL" w:cs="Charis SIL" w:eastAsia="Charis SIL"/>
                      <w:spacing w:val="-9"/>
                      <w:sz w:val="24"/>
                      <w:szCs w:val="24"/>
                    </w:rPr>
                    <w:t> </w:t>
                  </w:r>
                  <w:r>
                    <w:rPr>
                      <w:rFonts w:ascii="Charis SIL" w:hAnsi="Charis SIL" w:cs="Charis SIL" w:eastAsia="Charis SIL"/>
                      <w:sz w:val="24"/>
                      <w:szCs w:val="24"/>
                    </w:rPr>
                    <w:t>(2010),</w:t>
                  </w:r>
                  <w:r>
                    <w:rPr>
                      <w:rFonts w:ascii="Charis SIL" w:hAnsi="Charis SIL" w:cs="Charis SIL" w:eastAsia="Charis SIL"/>
                      <w:spacing w:val="-8"/>
                      <w:sz w:val="24"/>
                      <w:szCs w:val="24"/>
                    </w:rPr>
                    <w:t> </w:t>
                  </w:r>
                  <w:r>
                    <w:rPr>
                      <w:rFonts w:ascii="Charis SIL" w:hAnsi="Charis SIL" w:cs="Charis SIL" w:eastAsia="Charis SIL"/>
                      <w:sz w:val="24"/>
                      <w:szCs w:val="24"/>
                    </w:rPr>
                    <w:t>p.92,</w:t>
                  </w:r>
                  <w:r>
                    <w:rPr>
                      <w:rFonts w:ascii="Charis SIL" w:hAnsi="Charis SIL" w:cs="Charis SIL" w:eastAsia="Charis SIL"/>
                      <w:spacing w:val="-9"/>
                      <w:sz w:val="24"/>
                      <w:szCs w:val="24"/>
                    </w:rPr>
                    <w:t> </w:t>
                  </w:r>
                  <w:r>
                    <w:rPr>
                      <w:rFonts w:ascii="Charis SIL" w:hAnsi="Charis SIL" w:cs="Charis SIL" w:eastAsia="Charis SIL"/>
                      <w:sz w:val="24"/>
                      <w:szCs w:val="24"/>
                    </w:rPr>
                    <w:t>d’après</w:t>
                  </w:r>
                  <w:r>
                    <w:rPr>
                      <w:rFonts w:ascii="Charis SIL" w:hAnsi="Charis SIL" w:cs="Charis SIL" w:eastAsia="Charis SIL"/>
                      <w:sz w:val="24"/>
                      <w:szCs w:val="24"/>
                    </w:rPr>
                  </w:r>
                </w:p>
                <w:p>
                  <w:pPr>
                    <w:pStyle w:val="BodyText"/>
                    <w:spacing w:line="320" w:lineRule="exact"/>
                    <w:ind w:right="0"/>
                    <w:jc w:val="left"/>
                  </w:pPr>
                  <w:r>
                    <w:rPr>
                      <w:w w:val="105"/>
                    </w:rPr>
                    <w:t>Dos</w:t>
                  </w:r>
                  <w:r>
                    <w:rPr>
                      <w:spacing w:val="20"/>
                      <w:w w:val="105"/>
                    </w:rPr>
                    <w:t> </w:t>
                  </w:r>
                  <w:r>
                    <w:rPr>
                      <w:w w:val="105"/>
                    </w:rPr>
                    <w:t>Santos</w:t>
                  </w:r>
                  <w:r>
                    <w:rPr>
                      <w:spacing w:val="23"/>
                      <w:w w:val="105"/>
                    </w:rPr>
                    <w:t> </w:t>
                  </w:r>
                  <w:r>
                    <w:rPr>
                      <w:w w:val="105"/>
                    </w:rPr>
                    <w:t>et</w:t>
                  </w:r>
                  <w:r>
                    <w:rPr>
                      <w:spacing w:val="21"/>
                      <w:w w:val="105"/>
                    </w:rPr>
                    <w:t> </w:t>
                  </w:r>
                  <w:r>
                    <w:rPr>
                      <w:w w:val="105"/>
                    </w:rPr>
                    <w:t>Brodlie</w:t>
                  </w:r>
                  <w:r>
                    <w:rPr>
                      <w:spacing w:val="20"/>
                      <w:w w:val="105"/>
                    </w:rPr>
                    <w:t> </w:t>
                  </w:r>
                  <w:r>
                    <w:rPr>
                      <w:spacing w:val="-2"/>
                      <w:w w:val="105"/>
                    </w:rPr>
                    <w:t>(2004),</w:t>
                  </w:r>
                  <w:r>
                    <w:rPr>
                      <w:spacing w:val="21"/>
                      <w:w w:val="105"/>
                    </w:rPr>
                    <w:t> </w:t>
                  </w:r>
                  <w:r>
                    <w:rPr>
                      <w:w w:val="105"/>
                    </w:rPr>
                    <w:t>p.</w:t>
                  </w:r>
                  <w:r>
                    <w:rPr>
                      <w:spacing w:val="21"/>
                      <w:w w:val="105"/>
                    </w:rPr>
                    <w:t> </w:t>
                  </w:r>
                  <w:r>
                    <w:rPr>
                      <w:w w:val="105"/>
                    </w:rPr>
                    <w:t>314.</w:t>
                  </w:r>
                  <w:r>
                    <w:rPr/>
                  </w:r>
                </w:p>
              </w:txbxContent>
            </v:textbox>
            <w10:wrap type="none"/>
          </v:shape>
        </w:pict>
      </w:r>
      <w:r>
        <w:rPr/>
        <w:pict>
          <v:shape style="position:absolute;margin-left:41.519901pt;margin-top:210.567963pt;width:413pt;height:220.55pt;mso-position-horizontal-relative:page;mso-position-vertical-relative:page;z-index:-16046" type="#_x0000_t202" filled="f" stroked="f">
            <v:textbox inset="0,0,0,0">
              <w:txbxContent>
                <w:p>
                  <w:pPr>
                    <w:spacing w:line="263" w:lineRule="exact" w:before="0"/>
                    <w:ind w:left="20" w:right="0" w:firstLine="0"/>
                    <w:jc w:val="both"/>
                    <w:rPr>
                      <w:rFonts w:ascii="Charis SIL" w:hAnsi="Charis SIL" w:cs="Charis SIL" w:eastAsia="Charis SIL"/>
                      <w:sz w:val="24"/>
                      <w:szCs w:val="24"/>
                    </w:rPr>
                  </w:pPr>
                  <w:r>
                    <w:rPr>
                      <w:rFonts w:ascii="Charis SIL" w:hAnsi="Charis SIL"/>
                      <w:sz w:val="24"/>
                    </w:rPr>
                    <w:t>Ce</w:t>
                  </w:r>
                  <w:r>
                    <w:rPr>
                      <w:rFonts w:ascii="Charis SIL" w:hAnsi="Charis SIL"/>
                      <w:spacing w:val="17"/>
                      <w:sz w:val="24"/>
                    </w:rPr>
                    <w:t> </w:t>
                  </w:r>
                  <w:r>
                    <w:rPr>
                      <w:rFonts w:ascii="Charis SIL" w:hAnsi="Charis SIL"/>
                      <w:i/>
                      <w:sz w:val="24"/>
                    </w:rPr>
                    <w:t>pipeline</w:t>
                  </w:r>
                  <w:r>
                    <w:rPr>
                      <w:rFonts w:ascii="Charis SIL" w:hAnsi="Charis SIL"/>
                      <w:i/>
                      <w:spacing w:val="17"/>
                      <w:sz w:val="24"/>
                    </w:rPr>
                    <w:t> </w:t>
                  </w:r>
                  <w:r>
                    <w:rPr>
                      <w:rFonts w:ascii="Charis SIL" w:hAnsi="Charis SIL"/>
                      <w:sz w:val="24"/>
                    </w:rPr>
                    <w:t>débute</w:t>
                  </w:r>
                  <w:r>
                    <w:rPr>
                      <w:rFonts w:ascii="Charis SIL" w:hAnsi="Charis SIL"/>
                      <w:spacing w:val="16"/>
                      <w:sz w:val="24"/>
                    </w:rPr>
                    <w:t> </w:t>
                  </w:r>
                  <w:r>
                    <w:rPr>
                      <w:rFonts w:ascii="Charis SIL" w:hAnsi="Charis SIL"/>
                      <w:sz w:val="24"/>
                    </w:rPr>
                    <w:t>par</w:t>
                  </w:r>
                  <w:r>
                    <w:rPr>
                      <w:rFonts w:ascii="Charis SIL" w:hAnsi="Charis SIL"/>
                      <w:spacing w:val="17"/>
                      <w:sz w:val="24"/>
                    </w:rPr>
                    <w:t> </w:t>
                  </w:r>
                  <w:r>
                    <w:rPr>
                      <w:rFonts w:ascii="Charis SIL" w:hAnsi="Charis SIL"/>
                      <w:sz w:val="24"/>
                    </w:rPr>
                    <w:t>des</w:t>
                  </w:r>
                  <w:r>
                    <w:rPr>
                      <w:rFonts w:ascii="Charis SIL" w:hAnsi="Charis SIL"/>
                      <w:spacing w:val="16"/>
                      <w:sz w:val="24"/>
                    </w:rPr>
                    <w:t> </w:t>
                  </w:r>
                  <w:r>
                    <w:rPr>
                      <w:rFonts w:ascii="Charis SIL" w:hAnsi="Charis SIL"/>
                      <w:sz w:val="24"/>
                    </w:rPr>
                    <w:t>données</w:t>
                  </w:r>
                  <w:r>
                    <w:rPr>
                      <w:rFonts w:ascii="Charis SIL" w:hAnsi="Charis SIL"/>
                      <w:spacing w:val="17"/>
                      <w:sz w:val="24"/>
                    </w:rPr>
                    <w:t> </w:t>
                  </w:r>
                  <w:r>
                    <w:rPr>
                      <w:rFonts w:ascii="Charis SIL" w:hAnsi="Charis SIL"/>
                      <w:sz w:val="24"/>
                    </w:rPr>
                    <w:t>brutes</w:t>
                  </w:r>
                  <w:r>
                    <w:rPr>
                      <w:rFonts w:ascii="Charis SIL" w:hAnsi="Charis SIL"/>
                      <w:spacing w:val="17"/>
                      <w:sz w:val="24"/>
                    </w:rPr>
                    <w:t> </w:t>
                  </w:r>
                  <w:r>
                    <w:rPr>
                      <w:rFonts w:ascii="Charis SIL" w:hAnsi="Charis SIL"/>
                      <w:sz w:val="24"/>
                    </w:rPr>
                    <w:t>(</w:t>
                  </w:r>
                  <w:r>
                    <w:rPr>
                      <w:rFonts w:ascii="Charis SIL" w:hAnsi="Charis SIL"/>
                      <w:i/>
                      <w:sz w:val="24"/>
                    </w:rPr>
                    <w:t>raw</w:t>
                  </w:r>
                  <w:r>
                    <w:rPr>
                      <w:rFonts w:ascii="Charis SIL" w:hAnsi="Charis SIL"/>
                      <w:i/>
                      <w:spacing w:val="16"/>
                      <w:sz w:val="24"/>
                    </w:rPr>
                    <w:t> </w:t>
                  </w:r>
                  <w:r>
                    <w:rPr>
                      <w:rFonts w:ascii="Charis SIL" w:hAnsi="Charis SIL"/>
                      <w:i/>
                      <w:sz w:val="24"/>
                    </w:rPr>
                    <w:t>data</w:t>
                  </w:r>
                  <w:r>
                    <w:rPr>
                      <w:rFonts w:ascii="Charis SIL" w:hAnsi="Charis SIL"/>
                      <w:sz w:val="24"/>
                    </w:rPr>
                    <w:t>)</w:t>
                  </w:r>
                  <w:r>
                    <w:rPr>
                      <w:rFonts w:ascii="Charis SIL" w:hAnsi="Charis SIL"/>
                      <w:spacing w:val="16"/>
                      <w:sz w:val="24"/>
                    </w:rPr>
                    <w:t> </w:t>
                  </w:r>
                  <w:r>
                    <w:rPr>
                      <w:rFonts w:ascii="Charis SIL" w:hAnsi="Charis SIL"/>
                      <w:sz w:val="24"/>
                    </w:rPr>
                    <w:t>auxquelles</w:t>
                  </w:r>
                  <w:r>
                    <w:rPr>
                      <w:rFonts w:ascii="Charis SIL" w:hAnsi="Charis SIL"/>
                      <w:spacing w:val="17"/>
                      <w:sz w:val="24"/>
                    </w:rPr>
                    <w:t> </w:t>
                  </w:r>
                  <w:r>
                    <w:rPr>
                      <w:rFonts w:ascii="Charis SIL" w:hAnsi="Charis SIL"/>
                      <w:sz w:val="24"/>
                    </w:rPr>
                    <w:t>ont</w:t>
                  </w:r>
                  <w:r>
                    <w:rPr>
                      <w:rFonts w:ascii="Charis SIL" w:hAnsi="Charis SIL"/>
                      <w:spacing w:val="16"/>
                      <w:sz w:val="24"/>
                    </w:rPr>
                    <w:t> </w:t>
                  </w:r>
                  <w:r>
                    <w:rPr>
                      <w:rFonts w:ascii="Charis SIL" w:hAnsi="Charis SIL"/>
                      <w:sz w:val="24"/>
                    </w:rPr>
                    <w:t>fait</w:t>
                  </w:r>
                  <w:r>
                    <w:rPr>
                      <w:rFonts w:ascii="Charis SIL" w:hAnsi="Charis SIL"/>
                      <w:spacing w:val="17"/>
                      <w:sz w:val="24"/>
                    </w:rPr>
                    <w:t> </w:t>
                  </w:r>
                  <w:r>
                    <w:rPr>
                      <w:rFonts w:ascii="Charis SIL" w:hAnsi="Charis SIL"/>
                      <w:sz w:val="24"/>
                    </w:rPr>
                    <w:t>su-</w:t>
                  </w:r>
                  <w:r>
                    <w:rPr>
                      <w:rFonts w:ascii="Charis SIL" w:hAnsi="Charis SIL"/>
                      <w:sz w:val="24"/>
                    </w:rPr>
                  </w:r>
                </w:p>
                <w:p>
                  <w:pPr>
                    <w:pStyle w:val="BodyText"/>
                    <w:spacing w:line="194" w:lineRule="auto" w:before="17"/>
                    <w:ind w:right="19"/>
                    <w:jc w:val="both"/>
                  </w:pPr>
                  <w:r>
                    <w:rPr/>
                    <w:t>bir</w:t>
                  </w:r>
                  <w:r>
                    <w:rPr>
                      <w:spacing w:val="-14"/>
                    </w:rPr>
                    <w:t> </w:t>
                  </w:r>
                  <w:r>
                    <w:rPr/>
                    <w:t>un</w:t>
                  </w:r>
                  <w:r>
                    <w:rPr>
                      <w:spacing w:val="-12"/>
                    </w:rPr>
                    <w:t> </w:t>
                  </w:r>
                  <w:r>
                    <w:rPr/>
                    <w:t>traitement</w:t>
                  </w:r>
                  <w:r>
                    <w:rPr>
                      <w:spacing w:val="-13"/>
                    </w:rPr>
                    <w:t> </w:t>
                  </w:r>
                  <w:r>
                    <w:rPr/>
                    <w:t>(</w:t>
                  </w:r>
                  <w:r>
                    <w:rPr>
                      <w:rFonts w:ascii="Charis SIL" w:hAnsi="Charis SIL" w:cs="Charis SIL" w:eastAsia="Charis SIL"/>
                      <w:i/>
                    </w:rPr>
                    <w:t>data</w:t>
                  </w:r>
                  <w:r>
                    <w:rPr>
                      <w:rFonts w:ascii="Charis SIL" w:hAnsi="Charis SIL" w:cs="Charis SIL" w:eastAsia="Charis SIL"/>
                      <w:i/>
                      <w:spacing w:val="-13"/>
                    </w:rPr>
                    <w:t> </w:t>
                  </w:r>
                  <w:r>
                    <w:rPr>
                      <w:rFonts w:ascii="Charis SIL" w:hAnsi="Charis SIL" w:cs="Charis SIL" w:eastAsia="Charis SIL"/>
                      <w:i/>
                    </w:rPr>
                    <w:t>analysis</w:t>
                  </w:r>
                  <w:r>
                    <w:rPr/>
                    <w:t>,</w:t>
                  </w:r>
                  <w:r>
                    <w:rPr>
                      <w:spacing w:val="-13"/>
                    </w:rPr>
                    <w:t> </w:t>
                  </w:r>
                  <w:r>
                    <w:rPr/>
                    <w:t>par</w:t>
                  </w:r>
                  <w:r>
                    <w:rPr>
                      <w:spacing w:val="-13"/>
                    </w:rPr>
                    <w:t> </w:t>
                  </w:r>
                  <w:r>
                    <w:rPr/>
                    <w:t>exemple</w:t>
                  </w:r>
                  <w:r>
                    <w:rPr>
                      <w:spacing w:val="-12"/>
                    </w:rPr>
                    <w:t> </w:t>
                  </w:r>
                  <w:r>
                    <w:rPr/>
                    <w:t>une</w:t>
                  </w:r>
                  <w:r>
                    <w:rPr>
                      <w:spacing w:val="-13"/>
                    </w:rPr>
                    <w:t> </w:t>
                  </w:r>
                  <w:r>
                    <w:rPr/>
                    <w:t>agrégation)</w:t>
                  </w:r>
                  <w:r>
                    <w:rPr>
                      <w:spacing w:val="-13"/>
                    </w:rPr>
                    <w:t> </w:t>
                  </w:r>
                  <w:r>
                    <w:rPr/>
                    <w:t>pour</w:t>
                  </w:r>
                  <w:r>
                    <w:rPr>
                      <w:spacing w:val="-12"/>
                    </w:rPr>
                    <w:t> </w:t>
                  </w:r>
                  <w:r>
                    <w:rPr/>
                    <w:t>obtenir</w:t>
                  </w:r>
                  <w:r>
                    <w:rPr>
                      <w:spacing w:val="-14"/>
                    </w:rPr>
                    <w:t> </w:t>
                  </w:r>
                  <w:r>
                    <w:rPr/>
                    <w:t>des</w:t>
                  </w:r>
                  <w:r>
                    <w:rPr>
                      <w:w w:val="99"/>
                    </w:rPr>
                    <w:t> </w:t>
                  </w:r>
                  <w:r>
                    <w:rPr/>
                    <w:t>données</w:t>
                  </w:r>
                  <w:r>
                    <w:rPr>
                      <w:spacing w:val="-18"/>
                    </w:rPr>
                    <w:t> </w:t>
                  </w:r>
                  <w:r>
                    <w:rPr/>
                    <w:t>prêtes</w:t>
                  </w:r>
                  <w:r>
                    <w:rPr>
                      <w:spacing w:val="-18"/>
                    </w:rPr>
                    <w:t> </w:t>
                  </w:r>
                  <w:r>
                    <w:rPr/>
                    <w:t>à</w:t>
                  </w:r>
                  <w:r>
                    <w:rPr>
                      <w:spacing w:val="-18"/>
                    </w:rPr>
                    <w:t> </w:t>
                  </w:r>
                  <w:r>
                    <w:rPr/>
                    <w:t>l’utilisation</w:t>
                  </w:r>
                  <w:r>
                    <w:rPr>
                      <w:spacing w:val="-18"/>
                    </w:rPr>
                    <w:t> </w:t>
                  </w:r>
                  <w:r>
                    <w:rPr/>
                    <w:t>(</w:t>
                  </w:r>
                  <w:r>
                    <w:rPr>
                      <w:rFonts w:ascii="Charis SIL" w:hAnsi="Charis SIL" w:cs="Charis SIL" w:eastAsia="Charis SIL"/>
                      <w:i/>
                    </w:rPr>
                    <w:t>prepared</w:t>
                  </w:r>
                  <w:r>
                    <w:rPr>
                      <w:rFonts w:ascii="Charis SIL" w:hAnsi="Charis SIL" w:cs="Charis SIL" w:eastAsia="Charis SIL"/>
                      <w:i/>
                      <w:spacing w:val="-17"/>
                    </w:rPr>
                    <w:t> </w:t>
                  </w:r>
                  <w:r>
                    <w:rPr>
                      <w:rFonts w:ascii="Charis SIL" w:hAnsi="Charis SIL" w:cs="Charis SIL" w:eastAsia="Charis SIL"/>
                      <w:i/>
                    </w:rPr>
                    <w:t>data</w:t>
                  </w:r>
                  <w:r>
                    <w:rPr/>
                    <w:t>).</w:t>
                  </w:r>
                  <w:r>
                    <w:rPr>
                      <w:spacing w:val="-18"/>
                    </w:rPr>
                    <w:t> </w:t>
                  </w:r>
                  <w:r>
                    <w:rPr/>
                    <w:t>Il</w:t>
                  </w:r>
                  <w:r>
                    <w:rPr>
                      <w:spacing w:val="-18"/>
                    </w:rPr>
                    <w:t> </w:t>
                  </w:r>
                  <w:r>
                    <w:rPr/>
                    <w:t>s’agit</w:t>
                  </w:r>
                  <w:r>
                    <w:rPr>
                      <w:spacing w:val="-18"/>
                    </w:rPr>
                    <w:t> </w:t>
                  </w:r>
                  <w:r>
                    <w:rPr/>
                    <w:t>ensuite</w:t>
                  </w:r>
                  <w:r>
                    <w:rPr>
                      <w:spacing w:val="-18"/>
                    </w:rPr>
                    <w:t> </w:t>
                  </w:r>
                  <w:r>
                    <w:rPr/>
                    <w:t>de</w:t>
                  </w:r>
                  <w:r>
                    <w:rPr>
                      <w:spacing w:val="-17"/>
                    </w:rPr>
                    <w:t> </w:t>
                  </w:r>
                  <w:r>
                    <w:rPr/>
                    <w:t>filtrer</w:t>
                  </w:r>
                  <w:r>
                    <w:rPr>
                      <w:spacing w:val="-18"/>
                    </w:rPr>
                    <w:t> </w:t>
                  </w:r>
                  <w:r>
                    <w:rPr/>
                    <w:t>ces</w:t>
                  </w:r>
                  <w:r>
                    <w:rPr>
                      <w:spacing w:val="-18"/>
                    </w:rPr>
                    <w:t> </w:t>
                  </w:r>
                  <w:r>
                    <w:rPr/>
                    <w:t>don-</w:t>
                  </w:r>
                  <w:r>
                    <w:rPr>
                      <w:w w:val="99"/>
                    </w:rPr>
                    <w:t> </w:t>
                  </w:r>
                  <w:r>
                    <w:rPr/>
                    <w:t>nées</w:t>
                  </w:r>
                  <w:r>
                    <w:rPr>
                      <w:spacing w:val="-17"/>
                    </w:rPr>
                    <w:t> </w:t>
                  </w:r>
                  <w:r>
                    <w:rPr/>
                    <w:t>(choix</w:t>
                  </w:r>
                  <w:r>
                    <w:rPr>
                      <w:spacing w:val="-16"/>
                    </w:rPr>
                    <w:t> </w:t>
                  </w:r>
                  <w:r>
                    <w:rPr/>
                    <w:t>des</w:t>
                  </w:r>
                  <w:r>
                    <w:rPr>
                      <w:spacing w:val="-17"/>
                    </w:rPr>
                    <w:t> </w:t>
                  </w:r>
                  <w:r>
                    <w:rPr/>
                    <w:t>expériences</w:t>
                  </w:r>
                  <w:r>
                    <w:rPr>
                      <w:spacing w:val="-16"/>
                    </w:rPr>
                    <w:t> </w:t>
                  </w:r>
                  <w:r>
                    <w:rPr/>
                    <w:t>à</w:t>
                  </w:r>
                  <w:r>
                    <w:rPr>
                      <w:spacing w:val="-16"/>
                    </w:rPr>
                    <w:t> </w:t>
                  </w:r>
                  <w:r>
                    <w:rPr/>
                    <w:t>conserver</w:t>
                  </w:r>
                  <w:r>
                    <w:rPr>
                      <w:spacing w:val="-17"/>
                    </w:rPr>
                    <w:t> </w:t>
                  </w:r>
                  <w:r>
                    <w:rPr/>
                    <w:t>par</w:t>
                  </w:r>
                  <w:r>
                    <w:rPr>
                      <w:spacing w:val="-16"/>
                    </w:rPr>
                    <w:t> </w:t>
                  </w:r>
                  <w:r>
                    <w:rPr/>
                    <w:t>exemple),</w:t>
                  </w:r>
                  <w:r>
                    <w:rPr>
                      <w:spacing w:val="-16"/>
                    </w:rPr>
                    <w:t> </w:t>
                  </w:r>
                  <w:r>
                    <w:rPr/>
                    <w:t>dont</w:t>
                  </w:r>
                  <w:r>
                    <w:rPr>
                      <w:spacing w:val="-17"/>
                    </w:rPr>
                    <w:t> </w:t>
                  </w:r>
                  <w:r>
                    <w:rPr/>
                    <w:t>l’on</w:t>
                  </w:r>
                  <w:r>
                    <w:rPr>
                      <w:spacing w:val="-16"/>
                    </w:rPr>
                    <w:t> </w:t>
                  </w:r>
                  <w:r>
                    <w:rPr/>
                    <w:t>conserve</w:t>
                  </w:r>
                  <w:r>
                    <w:rPr>
                      <w:spacing w:val="-17"/>
                    </w:rPr>
                    <w:t> </w:t>
                  </w:r>
                  <w:r>
                    <w:rPr/>
                    <w:t>donc</w:t>
                  </w:r>
                  <w:r>
                    <w:rPr>
                      <w:w w:val="99"/>
                    </w:rPr>
                    <w:t> </w:t>
                  </w:r>
                  <w:r>
                    <w:rPr/>
                    <w:t>uniquement</w:t>
                  </w:r>
                  <w:r>
                    <w:rPr>
                      <w:spacing w:val="17"/>
                    </w:rPr>
                    <w:t> </w:t>
                  </w:r>
                  <w:r>
                    <w:rPr/>
                    <w:t>les</w:t>
                  </w:r>
                  <w:r>
                    <w:rPr>
                      <w:spacing w:val="18"/>
                    </w:rPr>
                    <w:t> </w:t>
                  </w:r>
                  <w:r>
                    <w:rPr/>
                    <w:t>éléments</w:t>
                  </w:r>
                  <w:r>
                    <w:rPr>
                      <w:spacing w:val="18"/>
                    </w:rPr>
                    <w:t> </w:t>
                  </w:r>
                  <w:r>
                    <w:rPr/>
                    <w:t>nécessaires</w:t>
                  </w:r>
                  <w:r>
                    <w:rPr>
                      <w:spacing w:val="18"/>
                    </w:rPr>
                    <w:t> </w:t>
                  </w:r>
                  <w:r>
                    <w:rPr/>
                    <w:t>(</w:t>
                  </w:r>
                  <w:r>
                    <w:rPr>
                      <w:rFonts w:ascii="Charis SIL" w:hAnsi="Charis SIL" w:cs="Charis SIL" w:eastAsia="Charis SIL"/>
                      <w:i/>
                    </w:rPr>
                    <w:t>focus</w:t>
                  </w:r>
                  <w:r>
                    <w:rPr>
                      <w:rFonts w:ascii="Charis SIL" w:hAnsi="Charis SIL" w:cs="Charis SIL" w:eastAsia="Charis SIL"/>
                      <w:i/>
                      <w:spacing w:val="17"/>
                    </w:rPr>
                    <w:t> </w:t>
                  </w:r>
                  <w:r>
                    <w:rPr>
                      <w:rFonts w:ascii="Charis SIL" w:hAnsi="Charis SIL" w:cs="Charis SIL" w:eastAsia="Charis SIL"/>
                      <w:i/>
                    </w:rPr>
                    <w:t>data</w:t>
                  </w:r>
                  <w:r>
                    <w:rPr/>
                    <w:t>).</w:t>
                  </w:r>
                  <w:r>
                    <w:rPr>
                      <w:spacing w:val="18"/>
                    </w:rPr>
                    <w:t> </w:t>
                  </w:r>
                  <w:r>
                    <w:rPr/>
                    <w:t>Par</w:t>
                  </w:r>
                  <w:r>
                    <w:rPr>
                      <w:spacing w:val="18"/>
                    </w:rPr>
                    <w:t> </w:t>
                  </w:r>
                  <w:r>
                    <w:rPr/>
                    <w:t>une</w:t>
                  </w:r>
                  <w:r>
                    <w:rPr>
                      <w:spacing w:val="18"/>
                    </w:rPr>
                    <w:t> </w:t>
                  </w:r>
                  <w:r>
                    <w:rPr/>
                    <w:t>étape</w:t>
                  </w:r>
                  <w:r>
                    <w:rPr>
                      <w:spacing w:val="18"/>
                    </w:rPr>
                    <w:t> </w:t>
                  </w:r>
                  <w:r>
                    <w:rPr/>
                    <w:t>de</w:t>
                  </w:r>
                  <w:r>
                    <w:rPr>
                      <w:spacing w:val="17"/>
                    </w:rPr>
                    <w:t> </w:t>
                  </w:r>
                  <w:r>
                    <w:rPr/>
                    <w:t>mise</w:t>
                  </w:r>
                  <w:r>
                    <w:rPr>
                      <w:spacing w:val="18"/>
                    </w:rPr>
                    <w:t> </w:t>
                  </w:r>
                  <w:r>
                    <w:rPr/>
                    <w:t>en</w:t>
                  </w:r>
                  <w:r>
                    <w:rPr>
                      <w:w w:val="99"/>
                    </w:rPr>
                    <w:t> </w:t>
                  </w:r>
                  <w:r>
                    <w:rPr/>
                    <w:t>correspondance</w:t>
                  </w:r>
                  <w:r>
                    <w:rPr>
                      <w:spacing w:val="2"/>
                    </w:rPr>
                    <w:t> </w:t>
                  </w:r>
                  <w:r>
                    <w:rPr/>
                    <w:t>des</w:t>
                  </w:r>
                  <w:r>
                    <w:rPr>
                      <w:spacing w:val="2"/>
                    </w:rPr>
                    <w:t> </w:t>
                  </w:r>
                  <w:r>
                    <w:rPr/>
                    <w:t>variables</w:t>
                  </w:r>
                  <w:r>
                    <w:rPr>
                      <w:spacing w:val="2"/>
                    </w:rPr>
                    <w:t> </w:t>
                  </w:r>
                  <w:r>
                    <w:rPr/>
                    <w:t>et</w:t>
                  </w:r>
                  <w:r>
                    <w:rPr>
                      <w:spacing w:val="3"/>
                    </w:rPr>
                    <w:t> </w:t>
                  </w:r>
                  <w:r>
                    <w:rPr/>
                    <w:t>des</w:t>
                  </w:r>
                  <w:r>
                    <w:rPr>
                      <w:spacing w:val="2"/>
                    </w:rPr>
                    <w:t> </w:t>
                  </w:r>
                  <w:r>
                    <w:rPr/>
                    <w:t>primitives</w:t>
                  </w:r>
                  <w:r>
                    <w:rPr>
                      <w:spacing w:val="2"/>
                    </w:rPr>
                    <w:t> </w:t>
                  </w:r>
                  <w:r>
                    <w:rPr/>
                    <w:t>graphiques</w:t>
                  </w:r>
                  <w:r>
                    <w:rPr>
                      <w:spacing w:val="2"/>
                    </w:rPr>
                    <w:t> </w:t>
                  </w:r>
                  <w:r>
                    <w:rPr/>
                    <w:t>(</w:t>
                  </w:r>
                  <w:r>
                    <w:rPr>
                      <w:rFonts w:ascii="Charis SIL" w:hAnsi="Charis SIL" w:cs="Charis SIL" w:eastAsia="Charis SIL"/>
                      <w:i/>
                    </w:rPr>
                    <w:t>mapping</w:t>
                  </w:r>
                  <w:r>
                    <w:rPr/>
                    <w:t>,</w:t>
                  </w:r>
                  <w:r>
                    <w:rPr>
                      <w:spacing w:val="3"/>
                    </w:rPr>
                    <w:t> </w:t>
                  </w:r>
                  <w:r>
                    <w:rPr/>
                    <w:t>voir</w:t>
                  </w:r>
                  <w:r>
                    <w:rPr>
                      <w:spacing w:val="2"/>
                    </w:rPr>
                    <w:t> </w:t>
                  </w:r>
                  <w:r>
                    <w:rPr/>
                    <w:t>pa-</w:t>
                  </w:r>
                  <w:r>
                    <w:rPr>
                      <w:w w:val="99"/>
                    </w:rPr>
                    <w:t> </w:t>
                  </w:r>
                  <w:r>
                    <w:rPr/>
                    <w:t>ragraphe</w:t>
                  </w:r>
                  <w:r>
                    <w:rPr>
                      <w:spacing w:val="-14"/>
                    </w:rPr>
                    <w:t> </w:t>
                  </w:r>
                  <w:r>
                    <w:rPr/>
                    <w:t>précédent),</w:t>
                  </w:r>
                  <w:r>
                    <w:rPr>
                      <w:spacing w:val="-14"/>
                    </w:rPr>
                    <w:t> </w:t>
                  </w:r>
                  <w:r>
                    <w:rPr/>
                    <w:t>on</w:t>
                  </w:r>
                  <w:r>
                    <w:rPr>
                      <w:spacing w:val="-13"/>
                    </w:rPr>
                    <w:t> </w:t>
                  </w:r>
                  <w:r>
                    <w:rPr/>
                    <w:t>obtient</w:t>
                  </w:r>
                  <w:r>
                    <w:rPr>
                      <w:spacing w:val="-13"/>
                    </w:rPr>
                    <w:t> </w:t>
                  </w:r>
                  <w:r>
                    <w:rPr/>
                    <w:t>un</w:t>
                  </w:r>
                  <w:r>
                    <w:rPr>
                      <w:spacing w:val="-13"/>
                    </w:rPr>
                    <w:t> </w:t>
                  </w:r>
                  <w:r>
                    <w:rPr/>
                    <w:t>jeu</w:t>
                  </w:r>
                  <w:r>
                    <w:rPr>
                      <w:spacing w:val="-14"/>
                    </w:rPr>
                    <w:t> </w:t>
                  </w:r>
                  <w:r>
                    <w:rPr/>
                    <w:t>de</w:t>
                  </w:r>
                  <w:r>
                    <w:rPr>
                      <w:spacing w:val="-14"/>
                    </w:rPr>
                    <w:t> </w:t>
                  </w:r>
                  <w:r>
                    <w:rPr/>
                    <w:t>données</w:t>
                  </w:r>
                  <w:r>
                    <w:rPr>
                      <w:spacing w:val="-12"/>
                    </w:rPr>
                    <w:t> </w:t>
                  </w:r>
                  <w:r>
                    <w:rPr/>
                    <w:t>«</w:t>
                  </w:r>
                  <w:r>
                    <w:rPr>
                      <w:spacing w:val="-26"/>
                    </w:rPr>
                    <w:t> </w:t>
                  </w:r>
                  <w:r>
                    <w:rPr/>
                    <w:t>géométriques</w:t>
                  </w:r>
                  <w:r>
                    <w:rPr>
                      <w:spacing w:val="-24"/>
                    </w:rPr>
                    <w:t> </w:t>
                  </w:r>
                  <w:r>
                    <w:rPr/>
                    <w:t>»</w:t>
                  </w:r>
                  <w:r>
                    <w:rPr>
                      <w:spacing w:val="-13"/>
                    </w:rPr>
                    <w:t> </w:t>
                  </w:r>
                  <w:r>
                    <w:rPr/>
                    <w:t>(</w:t>
                  </w:r>
                  <w:r>
                    <w:rPr>
                      <w:rFonts w:ascii="Charis SIL" w:hAnsi="Charis SIL" w:cs="Charis SIL" w:eastAsia="Charis SIL"/>
                      <w:i/>
                    </w:rPr>
                    <w:t>geometric</w:t>
                  </w:r>
                  <w:r>
                    <w:rPr>
                      <w:rFonts w:ascii="Charis SIL" w:hAnsi="Charis SIL" w:cs="Charis SIL" w:eastAsia="Charis SIL"/>
                      <w:i/>
                      <w:w w:val="99"/>
                    </w:rPr>
                    <w:t> </w:t>
                  </w:r>
                  <w:r>
                    <w:rPr>
                      <w:rFonts w:ascii="Charis SIL" w:hAnsi="Charis SIL" w:cs="Charis SIL" w:eastAsia="Charis SIL"/>
                      <w:i/>
                      <w:spacing w:val="-1"/>
                    </w:rPr>
                    <w:t>data</w:t>
                  </w:r>
                  <w:r>
                    <w:rPr>
                      <w:spacing w:val="-1"/>
                    </w:rPr>
                    <w:t>).</w:t>
                  </w:r>
                  <w:r>
                    <w:rPr>
                      <w:spacing w:val="1"/>
                    </w:rPr>
                    <w:t> </w:t>
                  </w:r>
                  <w:r>
                    <w:rPr/>
                    <w:t>Cette</w:t>
                  </w:r>
                  <w:r>
                    <w:rPr>
                      <w:spacing w:val="2"/>
                    </w:rPr>
                    <w:t> </w:t>
                  </w:r>
                  <w:r>
                    <w:rPr/>
                    <w:t>«</w:t>
                  </w:r>
                  <w:r>
                    <w:rPr>
                      <w:spacing w:val="-15"/>
                    </w:rPr>
                    <w:t> </w:t>
                  </w:r>
                  <w:r>
                    <w:rPr/>
                    <w:t>géométrie</w:t>
                  </w:r>
                  <w:r>
                    <w:rPr>
                      <w:spacing w:val="-16"/>
                    </w:rPr>
                    <w:t> </w:t>
                  </w:r>
                  <w:r>
                    <w:rPr/>
                    <w:t>»</w:t>
                  </w:r>
                  <w:r>
                    <w:rPr>
                      <w:spacing w:val="2"/>
                    </w:rPr>
                    <w:t> </w:t>
                  </w:r>
                  <w:r>
                    <w:rPr/>
                    <w:t>est</w:t>
                  </w:r>
                  <w:r>
                    <w:rPr>
                      <w:spacing w:val="2"/>
                    </w:rPr>
                    <w:t> </w:t>
                  </w:r>
                  <w:r>
                    <w:rPr/>
                    <w:t>à</w:t>
                  </w:r>
                  <w:r>
                    <w:rPr>
                      <w:spacing w:val="2"/>
                    </w:rPr>
                    <w:t> </w:t>
                  </w:r>
                  <w:r>
                    <w:rPr/>
                    <w:t>entendre</w:t>
                  </w:r>
                  <w:r>
                    <w:rPr>
                      <w:spacing w:val="2"/>
                    </w:rPr>
                    <w:t> </w:t>
                  </w:r>
                  <w:r>
                    <w:rPr/>
                    <w:t>au</w:t>
                  </w:r>
                  <w:r>
                    <w:rPr>
                      <w:spacing w:val="1"/>
                    </w:rPr>
                    <w:t> </w:t>
                  </w:r>
                  <w:r>
                    <w:rPr/>
                    <w:t>sens</w:t>
                  </w:r>
                  <w:r>
                    <w:rPr>
                      <w:spacing w:val="2"/>
                    </w:rPr>
                    <w:t> </w:t>
                  </w:r>
                  <w:r>
                    <w:rPr/>
                    <w:t>de</w:t>
                  </w:r>
                  <w:r>
                    <w:rPr>
                      <w:spacing w:val="2"/>
                    </w:rPr>
                    <w:t> </w:t>
                  </w:r>
                  <w:r>
                    <w:rPr/>
                    <w:t>l’espace</w:t>
                  </w:r>
                  <w:r>
                    <w:rPr>
                      <w:spacing w:val="2"/>
                    </w:rPr>
                    <w:t> </w:t>
                  </w:r>
                  <w:r>
                    <w:rPr/>
                    <w:t>de</w:t>
                  </w:r>
                  <w:r>
                    <w:rPr>
                      <w:spacing w:val="2"/>
                    </w:rPr>
                    <w:t> </w:t>
                  </w:r>
                  <w:r>
                    <w:rPr/>
                    <w:t>la</w:t>
                  </w:r>
                  <w:r>
                    <w:rPr>
                      <w:spacing w:val="2"/>
                    </w:rPr>
                    <w:t> </w:t>
                  </w:r>
                  <w:r>
                    <w:rPr/>
                    <w:t>représenta-</w:t>
                  </w:r>
                  <w:r>
                    <w:rPr>
                      <w:spacing w:val="25"/>
                      <w:w w:val="99"/>
                    </w:rPr>
                    <w:t> </w:t>
                  </w:r>
                  <w:r>
                    <w:rPr/>
                    <w:t>tion</w:t>
                  </w:r>
                  <w:r>
                    <w:rPr>
                      <w:spacing w:val="-11"/>
                    </w:rPr>
                    <w:t> </w:t>
                  </w:r>
                  <w:r>
                    <w:rPr/>
                    <w:t>graphique,</w:t>
                  </w:r>
                  <w:r>
                    <w:rPr>
                      <w:spacing w:val="-10"/>
                    </w:rPr>
                    <w:t> </w:t>
                  </w:r>
                  <w:r>
                    <w:rPr/>
                    <w:t>qui</w:t>
                  </w:r>
                  <w:r>
                    <w:rPr>
                      <w:spacing w:val="-10"/>
                    </w:rPr>
                    <w:t> </w:t>
                  </w:r>
                  <w:r>
                    <w:rPr/>
                    <w:t>comprend</w:t>
                  </w:r>
                  <w:r>
                    <w:rPr>
                      <w:spacing w:val="-10"/>
                    </w:rPr>
                    <w:t> </w:t>
                  </w:r>
                  <w:r>
                    <w:rPr/>
                    <w:t>par</w:t>
                  </w:r>
                  <w:r>
                    <w:rPr>
                      <w:spacing w:val="-10"/>
                    </w:rPr>
                    <w:t> </w:t>
                  </w:r>
                  <w:r>
                    <w:rPr/>
                    <w:t>exemple</w:t>
                  </w:r>
                  <w:r>
                    <w:rPr>
                      <w:spacing w:val="-10"/>
                    </w:rPr>
                    <w:t> </w:t>
                  </w:r>
                  <w:r>
                    <w:rPr/>
                    <w:t>les</w:t>
                  </w:r>
                  <w:r>
                    <w:rPr>
                      <w:spacing w:val="-10"/>
                    </w:rPr>
                    <w:t> </w:t>
                  </w:r>
                  <w:r>
                    <w:rPr/>
                    <w:t>coordonnées</w:t>
                  </w:r>
                  <w:r>
                    <w:rPr>
                      <w:spacing w:val="-10"/>
                    </w:rPr>
                    <w:t> </w:t>
                  </w:r>
                  <w:r>
                    <w:rPr/>
                    <w:t>des</w:t>
                  </w:r>
                  <w:r>
                    <w:rPr>
                      <w:spacing w:val="-10"/>
                    </w:rPr>
                    <w:t> </w:t>
                  </w:r>
                  <w:r>
                    <w:rPr/>
                    <w:t>points,</w:t>
                  </w:r>
                  <w:r>
                    <w:rPr>
                      <w:spacing w:val="-10"/>
                    </w:rPr>
                    <w:t> </w:t>
                  </w:r>
                  <w:r>
                    <w:rPr/>
                    <w:t>lignes,</w:t>
                  </w:r>
                  <w:r>
                    <w:rPr>
                      <w:w w:val="99"/>
                    </w:rPr>
                    <w:t> </w:t>
                  </w:r>
                  <w:r>
                    <w:rPr/>
                    <w:t>la</w:t>
                  </w:r>
                  <w:r>
                    <w:rPr>
                      <w:spacing w:val="7"/>
                    </w:rPr>
                    <w:t> </w:t>
                  </w:r>
                  <w:r>
                    <w:rPr/>
                    <w:t>couleur</w:t>
                  </w:r>
                  <w:r>
                    <w:rPr>
                      <w:spacing w:val="9"/>
                    </w:rPr>
                    <w:t> </w:t>
                  </w:r>
                  <w:r>
                    <w:rPr/>
                    <w:t>des</w:t>
                  </w:r>
                  <w:r>
                    <w:rPr>
                      <w:spacing w:val="9"/>
                    </w:rPr>
                    <w:t> </w:t>
                  </w:r>
                  <w:r>
                    <w:rPr/>
                    <w:t>cercles</w:t>
                  </w:r>
                  <w:r>
                    <w:rPr>
                      <w:spacing w:val="8"/>
                    </w:rPr>
                    <w:t> </w:t>
                  </w:r>
                  <w:r>
                    <w:rPr/>
                    <w:t>et</w:t>
                  </w:r>
                  <w:r>
                    <w:rPr>
                      <w:spacing w:val="9"/>
                    </w:rPr>
                    <w:t> </w:t>
                  </w:r>
                  <w:r>
                    <w:rPr/>
                    <w:t>autres</w:t>
                  </w:r>
                  <w:r>
                    <w:rPr>
                      <w:spacing w:val="9"/>
                    </w:rPr>
                    <w:t> </w:t>
                  </w:r>
                  <w:r>
                    <w:rPr/>
                    <w:t>éléments</w:t>
                  </w:r>
                  <w:r>
                    <w:rPr>
                      <w:spacing w:val="8"/>
                    </w:rPr>
                    <w:t> </w:t>
                  </w:r>
                  <w:r>
                    <w:rPr/>
                    <w:t>mobilisés</w:t>
                  </w:r>
                  <w:r>
                    <w:rPr>
                      <w:spacing w:val="9"/>
                    </w:rPr>
                    <w:t> </w:t>
                  </w:r>
                  <w:r>
                    <w:rPr/>
                    <w:t>dans</w:t>
                  </w:r>
                  <w:r>
                    <w:rPr>
                      <w:spacing w:val="9"/>
                    </w:rPr>
                    <w:t> </w:t>
                  </w:r>
                  <w:r>
                    <w:rPr/>
                    <w:t>la</w:t>
                  </w:r>
                  <w:r>
                    <w:rPr>
                      <w:spacing w:val="8"/>
                    </w:rPr>
                    <w:t> </w:t>
                  </w:r>
                  <w:r>
                    <w:rPr/>
                    <w:t>construction</w:t>
                  </w:r>
                  <w:r>
                    <w:rPr>
                      <w:spacing w:val="9"/>
                    </w:rPr>
                    <w:t> </w:t>
                  </w:r>
                  <w:r>
                    <w:rPr/>
                    <w:t>d’un</w:t>
                  </w:r>
                  <w:r>
                    <w:rPr>
                      <w:w w:val="99"/>
                    </w:rPr>
                    <w:t> </w:t>
                  </w:r>
                  <w:r>
                    <w:rPr/>
                    <w:t>graphique.</w:t>
                  </w:r>
                  <w:r>
                    <w:rPr>
                      <w:spacing w:val="13"/>
                    </w:rPr>
                    <w:t> </w:t>
                  </w:r>
                  <w:r>
                    <w:rPr/>
                    <w:t>Il</w:t>
                  </w:r>
                  <w:r>
                    <w:rPr>
                      <w:spacing w:val="13"/>
                    </w:rPr>
                    <w:t> </w:t>
                  </w:r>
                  <w:r>
                    <w:rPr/>
                    <w:t>n’est</w:t>
                  </w:r>
                  <w:r>
                    <w:rPr>
                      <w:spacing w:val="13"/>
                    </w:rPr>
                    <w:t> </w:t>
                  </w:r>
                  <w:r>
                    <w:rPr/>
                    <w:t>donc</w:t>
                  </w:r>
                  <w:r>
                    <w:rPr>
                      <w:spacing w:val="14"/>
                    </w:rPr>
                    <w:t> </w:t>
                  </w:r>
                  <w:r>
                    <w:rPr/>
                    <w:t>aucunement</w:t>
                  </w:r>
                  <w:r>
                    <w:rPr>
                      <w:spacing w:val="13"/>
                    </w:rPr>
                    <w:t> </w:t>
                  </w:r>
                  <w:r>
                    <w:rPr/>
                    <w:t>question</w:t>
                  </w:r>
                  <w:r>
                    <w:rPr>
                      <w:spacing w:val="13"/>
                    </w:rPr>
                    <w:t> </w:t>
                  </w:r>
                  <w:r>
                    <w:rPr/>
                    <w:t>ici</w:t>
                  </w:r>
                  <w:r>
                    <w:rPr>
                      <w:spacing w:val="14"/>
                    </w:rPr>
                    <w:t> </w:t>
                  </w:r>
                  <w:r>
                    <w:rPr/>
                    <w:t>de</w:t>
                  </w:r>
                  <w:r>
                    <w:rPr>
                      <w:spacing w:val="13"/>
                    </w:rPr>
                    <w:t> </w:t>
                  </w:r>
                  <w:r>
                    <w:rPr/>
                    <w:t>données</w:t>
                  </w:r>
                  <w:r>
                    <w:rPr>
                      <w:spacing w:val="13"/>
                    </w:rPr>
                    <w:t> </w:t>
                  </w:r>
                  <w:r>
                    <w:rPr/>
                    <w:t>géographiques</w:t>
                  </w:r>
                  <w:r>
                    <w:rPr>
                      <w:w w:val="99"/>
                    </w:rPr>
                    <w:t> </w:t>
                  </w:r>
                  <w:r>
                    <w:rPr/>
                    <w:t>ou</w:t>
                  </w:r>
                  <w:r>
                    <w:rPr>
                      <w:spacing w:val="22"/>
                    </w:rPr>
                    <w:t> </w:t>
                  </w:r>
                  <w:r>
                    <w:rPr/>
                    <w:t>spatiales.</w:t>
                  </w:r>
                  <w:r>
                    <w:rPr>
                      <w:spacing w:val="22"/>
                    </w:rPr>
                    <w:t> </w:t>
                  </w:r>
                  <w:r>
                    <w:rPr/>
                    <w:t>La</w:t>
                  </w:r>
                  <w:r>
                    <w:rPr>
                      <w:spacing w:val="22"/>
                    </w:rPr>
                    <w:t> </w:t>
                  </w:r>
                  <w:r>
                    <w:rPr/>
                    <w:t>dernière</w:t>
                  </w:r>
                  <w:r>
                    <w:rPr>
                      <w:spacing w:val="22"/>
                    </w:rPr>
                    <w:t> </w:t>
                  </w:r>
                  <w:r>
                    <w:rPr/>
                    <w:t>étape</w:t>
                  </w:r>
                  <w:r>
                    <w:rPr>
                      <w:spacing w:val="22"/>
                    </w:rPr>
                    <w:t> </w:t>
                  </w:r>
                  <w:r>
                    <w:rPr/>
                    <w:t>est</w:t>
                  </w:r>
                  <w:r>
                    <w:rPr>
                      <w:spacing w:val="22"/>
                    </w:rPr>
                    <w:t> </w:t>
                  </w:r>
                  <w:r>
                    <w:rPr/>
                    <w:t>plus</w:t>
                  </w:r>
                  <w:r>
                    <w:rPr>
                      <w:spacing w:val="22"/>
                    </w:rPr>
                    <w:t> </w:t>
                  </w:r>
                  <w:r>
                    <w:rPr/>
                    <w:t>technique</w:t>
                  </w:r>
                  <w:r>
                    <w:rPr>
                      <w:spacing w:val="22"/>
                    </w:rPr>
                    <w:t> </w:t>
                  </w:r>
                  <w:r>
                    <w:rPr/>
                    <w:t>:</w:t>
                  </w:r>
                  <w:r>
                    <w:rPr>
                      <w:spacing w:val="23"/>
                    </w:rPr>
                    <w:t> </w:t>
                  </w:r>
                  <w:r>
                    <w:rPr/>
                    <w:t>il</w:t>
                  </w:r>
                  <w:r>
                    <w:rPr>
                      <w:spacing w:val="22"/>
                    </w:rPr>
                    <w:t> </w:t>
                  </w:r>
                  <w:r>
                    <w:rPr/>
                    <w:t>s’agit</w:t>
                  </w:r>
                  <w:r>
                    <w:rPr>
                      <w:spacing w:val="22"/>
                    </w:rPr>
                    <w:t> </w:t>
                  </w:r>
                  <w:r>
                    <w:rPr/>
                    <w:t>du</w:t>
                  </w:r>
                  <w:r>
                    <w:rPr>
                      <w:spacing w:val="22"/>
                    </w:rPr>
                    <w:t> </w:t>
                  </w:r>
                  <w:r>
                    <w:rPr/>
                    <w:t>«</w:t>
                  </w:r>
                  <w:r>
                    <w:rPr>
                      <w:spacing w:val="-9"/>
                    </w:rPr>
                    <w:t> </w:t>
                  </w:r>
                  <w:r>
                    <w:rPr/>
                    <w:t>rendu</w:t>
                  </w:r>
                  <w:r>
                    <w:rPr>
                      <w:spacing w:val="22"/>
                    </w:rPr>
                    <w:t> </w:t>
                  </w:r>
                  <w:r>
                    <w:rPr/>
                    <w:t>gra-</w:t>
                  </w:r>
                  <w:r>
                    <w:rPr>
                      <w:w w:val="99"/>
                    </w:rPr>
                    <w:t> </w:t>
                  </w:r>
                  <w:r>
                    <w:rPr/>
                    <w:t>phique</w:t>
                  </w:r>
                  <w:r>
                    <w:rPr>
                      <w:spacing w:val="-28"/>
                    </w:rPr>
                    <w:t> </w:t>
                  </w:r>
                  <w:r>
                    <w:rPr/>
                    <w:t>»</w:t>
                  </w:r>
                  <w:r>
                    <w:rPr>
                      <w:spacing w:val="-17"/>
                    </w:rPr>
                    <w:t> </w:t>
                  </w:r>
                  <w:r>
                    <w:rPr/>
                    <w:t>(</w:t>
                  </w:r>
                  <w:r>
                    <w:rPr>
                      <w:rFonts w:ascii="Charis SIL" w:hAnsi="Charis SIL" w:cs="Charis SIL" w:eastAsia="Charis SIL"/>
                      <w:i/>
                    </w:rPr>
                    <w:t>rendering</w:t>
                  </w:r>
                  <w:r>
                    <w:rPr/>
                    <w:t>),</w:t>
                  </w:r>
                  <w:r>
                    <w:rPr>
                      <w:spacing w:val="-16"/>
                    </w:rPr>
                    <w:t> </w:t>
                  </w:r>
                  <w:r>
                    <w:rPr/>
                    <w:t>qui</w:t>
                  </w:r>
                  <w:r>
                    <w:rPr>
                      <w:spacing w:val="-17"/>
                    </w:rPr>
                    <w:t> </w:t>
                  </w:r>
                  <w:r>
                    <w:rPr/>
                    <w:t>convertit</w:t>
                  </w:r>
                  <w:r>
                    <w:rPr>
                      <w:spacing w:val="-17"/>
                    </w:rPr>
                    <w:t> </w:t>
                  </w:r>
                  <w:r>
                    <w:rPr/>
                    <w:t>un</w:t>
                  </w:r>
                  <w:r>
                    <w:rPr>
                      <w:spacing w:val="-17"/>
                    </w:rPr>
                    <w:t> </w:t>
                  </w:r>
                  <w:r>
                    <w:rPr/>
                    <w:t>ensemble</w:t>
                  </w:r>
                  <w:r>
                    <w:rPr>
                      <w:spacing w:val="-16"/>
                    </w:rPr>
                    <w:t> </w:t>
                  </w:r>
                  <w:r>
                    <w:rPr/>
                    <w:t>de</w:t>
                  </w:r>
                  <w:r>
                    <w:rPr>
                      <w:spacing w:val="-17"/>
                    </w:rPr>
                    <w:t> </w:t>
                  </w:r>
                  <w:r>
                    <w:rPr/>
                    <w:t>spécifications</w:t>
                  </w:r>
                  <w:r>
                    <w:rPr>
                      <w:spacing w:val="-17"/>
                    </w:rPr>
                    <w:t> </w:t>
                  </w:r>
                  <w:r>
                    <w:rPr/>
                    <w:t>géométriques</w:t>
                  </w:r>
                  <w:r>
                    <w:rPr>
                      <w:spacing w:val="20"/>
                      <w:w w:val="99"/>
                    </w:rPr>
                    <w:t> </w:t>
                  </w:r>
                  <w:r>
                    <w:rPr/>
                    <w:t>(textuelles)</w:t>
                  </w:r>
                  <w:r>
                    <w:rPr>
                      <w:spacing w:val="-8"/>
                    </w:rPr>
                    <w:t> </w:t>
                  </w:r>
                  <w:r>
                    <w:rPr/>
                    <w:t>en</w:t>
                  </w:r>
                  <w:r>
                    <w:rPr>
                      <w:spacing w:val="-8"/>
                    </w:rPr>
                    <w:t> </w:t>
                  </w:r>
                  <w:r>
                    <w:rPr/>
                    <w:t>une</w:t>
                  </w:r>
                  <w:r>
                    <w:rPr>
                      <w:spacing w:val="-8"/>
                    </w:rPr>
                    <w:t> </w:t>
                  </w:r>
                  <w:r>
                    <w:rPr/>
                    <w:t>image</w:t>
                  </w:r>
                  <w:r>
                    <w:rPr>
                      <w:spacing w:val="-8"/>
                    </w:rPr>
                    <w:t> </w:t>
                  </w:r>
                  <w:r>
                    <w:rPr/>
                    <w:t>affichable,</w:t>
                  </w:r>
                  <w:r>
                    <w:rPr>
                      <w:spacing w:val="-8"/>
                    </w:rPr>
                    <w:t> </w:t>
                  </w:r>
                  <w:r>
                    <w:rPr/>
                    <w:t>faite</w:t>
                  </w:r>
                  <w:r>
                    <w:rPr>
                      <w:spacing w:val="-8"/>
                    </w:rPr>
                    <w:t> </w:t>
                  </w:r>
                  <w:r>
                    <w:rPr/>
                    <w:t>de</w:t>
                  </w:r>
                  <w:r>
                    <w:rPr>
                      <w:spacing w:val="-8"/>
                    </w:rPr>
                    <w:t> </w:t>
                  </w:r>
                  <w:r>
                    <w:rPr/>
                    <w:t>pixels</w:t>
                  </w:r>
                  <w:r>
                    <w:rPr>
                      <w:spacing w:val="-8"/>
                    </w:rPr>
                    <w:t> </w:t>
                  </w:r>
                  <w:r>
                    <w:rPr/>
                    <w:t>(</w:t>
                  </w:r>
                  <w:r>
                    <w:rPr>
                      <w:rFonts w:ascii="Charis SIL" w:hAnsi="Charis SIL" w:cs="Charis SIL" w:eastAsia="Charis SIL"/>
                      <w:i/>
                    </w:rPr>
                    <w:t>image</w:t>
                  </w:r>
                  <w:r>
                    <w:rPr>
                      <w:rFonts w:ascii="Charis SIL" w:hAnsi="Charis SIL" w:cs="Charis SIL" w:eastAsia="Charis SIL"/>
                      <w:i/>
                      <w:spacing w:val="-8"/>
                    </w:rPr>
                    <w:t> </w:t>
                  </w:r>
                  <w:r>
                    <w:rPr>
                      <w:rFonts w:ascii="Charis SIL" w:hAnsi="Charis SIL" w:cs="Charis SIL" w:eastAsia="Charis SIL"/>
                      <w:i/>
                    </w:rPr>
                    <w:t>data</w:t>
                  </w:r>
                  <w:r>
                    <w:rPr/>
                    <w:t>).</w:t>
                  </w:r>
                  <w:r>
                    <w:rPr/>
                  </w:r>
                </w:p>
              </w:txbxContent>
            </v:textbox>
            <w10:wrap type="none"/>
          </v:shape>
        </w:pict>
      </w:r>
      <w:r>
        <w:rPr/>
        <w:pict>
          <v:shape style="position:absolute;margin-left:41.520401pt;margin-top:441.999969pt;width:413pt;height:109.3pt;mso-position-horizontal-relative:page;mso-position-vertical-relative:page;z-index:-16045" type="#_x0000_t202" filled="f" stroked="f">
            <v:textbox inset="0,0,0,0">
              <w:txbxContent>
                <w:p>
                  <w:pPr>
                    <w:pStyle w:val="BodyText"/>
                    <w:spacing w:line="263" w:lineRule="exact"/>
                    <w:ind w:right="0"/>
                    <w:jc w:val="both"/>
                  </w:pPr>
                  <w:r>
                    <w:rPr/>
                    <w:t>Dans la</w:t>
                  </w:r>
                  <w:r>
                    <w:rPr>
                      <w:spacing w:val="1"/>
                    </w:rPr>
                    <w:t> </w:t>
                  </w:r>
                  <w:r>
                    <w:rPr/>
                    <w:t>chaîne</w:t>
                  </w:r>
                  <w:r>
                    <w:rPr>
                      <w:spacing w:val="1"/>
                    </w:rPr>
                    <w:t> </w:t>
                  </w:r>
                  <w:r>
                    <w:rPr/>
                    <w:t>de</w:t>
                  </w:r>
                  <w:r>
                    <w:rPr>
                      <w:spacing w:val="1"/>
                    </w:rPr>
                    <w:t> </w:t>
                  </w:r>
                  <w:r>
                    <w:rPr/>
                    <w:t>traitement</w:t>
                  </w:r>
                  <w:r>
                    <w:rPr>
                      <w:spacing w:val="1"/>
                    </w:rPr>
                    <w:t> </w:t>
                  </w:r>
                  <w:r>
                    <w:rPr/>
                    <w:t>la</w:t>
                  </w:r>
                  <w:r>
                    <w:rPr>
                      <w:spacing w:val="1"/>
                    </w:rPr>
                    <w:t> </w:t>
                  </w:r>
                  <w:r>
                    <w:rPr/>
                    <w:t>plus</w:t>
                  </w:r>
                  <w:r>
                    <w:rPr>
                      <w:spacing w:val="1"/>
                    </w:rPr>
                    <w:t> </w:t>
                  </w:r>
                  <w:r>
                    <w:rPr/>
                    <w:t>classique,</w:t>
                  </w:r>
                  <w:r>
                    <w:rPr>
                      <w:spacing w:val="1"/>
                    </w:rPr>
                    <w:t> </w:t>
                  </w:r>
                  <w:r>
                    <w:rPr/>
                    <w:t>ces</w:t>
                  </w:r>
                  <w:r>
                    <w:rPr>
                      <w:spacing w:val="1"/>
                    </w:rPr>
                    <w:t> </w:t>
                  </w:r>
                  <w:r>
                    <w:rPr/>
                    <w:t>étapes</w:t>
                  </w:r>
                  <w:r>
                    <w:rPr>
                      <w:spacing w:val="1"/>
                    </w:rPr>
                    <w:t> </w:t>
                  </w:r>
                  <w:r>
                    <w:rPr/>
                    <w:t>s’effectuent au</w:t>
                  </w:r>
                  <w:r>
                    <w:rPr>
                      <w:spacing w:val="1"/>
                    </w:rPr>
                    <w:t> </w:t>
                  </w:r>
                  <w:r>
                    <w:rPr/>
                    <w:t>sein</w:t>
                  </w:r>
                  <w:r>
                    <w:rPr/>
                  </w:r>
                </w:p>
                <w:p>
                  <w:pPr>
                    <w:pStyle w:val="BodyText"/>
                    <w:spacing w:line="194" w:lineRule="auto" w:before="17"/>
                    <w:ind w:right="19"/>
                    <w:jc w:val="both"/>
                  </w:pPr>
                  <w:r>
                    <w:rPr/>
                    <w:t>de</w:t>
                  </w:r>
                  <w:r>
                    <w:rPr>
                      <w:spacing w:val="17"/>
                    </w:rPr>
                    <w:t> </w:t>
                  </w:r>
                  <w:r>
                    <w:rPr/>
                    <w:t>différents</w:t>
                  </w:r>
                  <w:r>
                    <w:rPr>
                      <w:spacing w:val="17"/>
                    </w:rPr>
                    <w:t> </w:t>
                  </w:r>
                  <w:r>
                    <w:rPr/>
                    <w:t>logiciels,</w:t>
                  </w:r>
                  <w:r>
                    <w:rPr>
                      <w:spacing w:val="18"/>
                    </w:rPr>
                    <w:t> </w:t>
                  </w:r>
                  <w:r>
                    <w:rPr/>
                    <w:t>chacun</w:t>
                  </w:r>
                  <w:r>
                    <w:rPr>
                      <w:spacing w:val="17"/>
                    </w:rPr>
                    <w:t> </w:t>
                  </w:r>
                  <w:r>
                    <w:rPr/>
                    <w:t>dédiés</w:t>
                  </w:r>
                  <w:r>
                    <w:rPr>
                      <w:spacing w:val="17"/>
                    </w:rPr>
                    <w:t> </w:t>
                  </w:r>
                  <w:r>
                    <w:rPr/>
                    <w:t>à</w:t>
                  </w:r>
                  <w:r>
                    <w:rPr>
                      <w:spacing w:val="17"/>
                    </w:rPr>
                    <w:t> </w:t>
                  </w:r>
                  <w:r>
                    <w:rPr/>
                    <w:t>une</w:t>
                  </w:r>
                  <w:r>
                    <w:rPr>
                      <w:spacing w:val="18"/>
                    </w:rPr>
                    <w:t> </w:t>
                  </w:r>
                  <w:r>
                    <w:rPr/>
                    <w:t>tâche.</w:t>
                  </w:r>
                  <w:r>
                    <w:rPr>
                      <w:spacing w:val="17"/>
                    </w:rPr>
                    <w:t> </w:t>
                  </w:r>
                  <w:r>
                    <w:rPr/>
                    <w:t>Dans</w:t>
                  </w:r>
                  <w:r>
                    <w:rPr>
                      <w:spacing w:val="17"/>
                    </w:rPr>
                    <w:t> </w:t>
                  </w:r>
                  <w:r>
                    <w:rPr/>
                    <w:t>le</w:t>
                  </w:r>
                  <w:r>
                    <w:rPr>
                      <w:spacing w:val="18"/>
                    </w:rPr>
                    <w:t> </w:t>
                  </w:r>
                  <w:r>
                    <w:rPr/>
                    <w:t>domaine</w:t>
                  </w:r>
                  <w:r>
                    <w:rPr>
                      <w:spacing w:val="17"/>
                    </w:rPr>
                    <w:t> </w:t>
                  </w:r>
                  <w:r>
                    <w:rPr/>
                    <w:t>des</w:t>
                  </w:r>
                  <w:r>
                    <w:rPr>
                      <w:spacing w:val="17"/>
                    </w:rPr>
                    <w:t> </w:t>
                  </w:r>
                  <w:r>
                    <w:rPr/>
                    <w:t>uti-</w:t>
                  </w:r>
                  <w:r>
                    <w:rPr>
                      <w:w w:val="99"/>
                    </w:rPr>
                    <w:t> </w:t>
                  </w:r>
                  <w:r>
                    <w:rPr/>
                    <w:t>lisateurs</w:t>
                  </w:r>
                  <w:r>
                    <w:rPr>
                      <w:spacing w:val="9"/>
                    </w:rPr>
                    <w:t> </w:t>
                  </w:r>
                  <w:r>
                    <w:rPr/>
                    <w:t>de</w:t>
                  </w:r>
                  <w:r>
                    <w:rPr>
                      <w:spacing w:val="9"/>
                    </w:rPr>
                    <w:t> </w:t>
                  </w:r>
                  <w:r>
                    <w:rPr/>
                    <w:t>SIG,</w:t>
                  </w:r>
                  <w:r>
                    <w:rPr>
                      <w:spacing w:val="9"/>
                    </w:rPr>
                    <w:t> </w:t>
                  </w:r>
                  <w:r>
                    <w:rPr/>
                    <w:t>on</w:t>
                  </w:r>
                  <w:r>
                    <w:rPr>
                      <w:spacing w:val="9"/>
                    </w:rPr>
                    <w:t> </w:t>
                  </w:r>
                  <w:r>
                    <w:rPr/>
                    <w:t>retrouve</w:t>
                  </w:r>
                  <w:r>
                    <w:rPr>
                      <w:spacing w:val="10"/>
                    </w:rPr>
                    <w:t> </w:t>
                  </w:r>
                  <w:r>
                    <w:rPr/>
                    <w:t>par</w:t>
                  </w:r>
                  <w:r>
                    <w:rPr>
                      <w:spacing w:val="9"/>
                    </w:rPr>
                    <w:t> </w:t>
                  </w:r>
                  <w:r>
                    <w:rPr/>
                    <w:t>exemple</w:t>
                  </w:r>
                  <w:r>
                    <w:rPr>
                      <w:spacing w:val="9"/>
                    </w:rPr>
                    <w:t> </w:t>
                  </w:r>
                  <w:r>
                    <w:rPr/>
                    <w:t>fréquemment</w:t>
                  </w:r>
                  <w:r>
                    <w:rPr>
                      <w:spacing w:val="9"/>
                    </w:rPr>
                    <w:t> </w:t>
                  </w:r>
                  <w:r>
                    <w:rPr/>
                    <w:t>une</w:t>
                  </w:r>
                  <w:r>
                    <w:rPr>
                      <w:spacing w:val="10"/>
                    </w:rPr>
                    <w:t> </w:t>
                  </w:r>
                  <w:r>
                    <w:rPr/>
                    <w:t>préparation</w:t>
                  </w:r>
                  <w:r>
                    <w:rPr>
                      <w:spacing w:val="9"/>
                    </w:rPr>
                    <w:t> </w:t>
                  </w:r>
                  <w:r>
                    <w:rPr/>
                    <w:t>des</w:t>
                  </w:r>
                  <w:r>
                    <w:rPr>
                      <w:w w:val="99"/>
                    </w:rPr>
                    <w:t> </w:t>
                  </w:r>
                  <w:r>
                    <w:rPr/>
                    <w:t>données</w:t>
                  </w:r>
                  <w:r>
                    <w:rPr>
                      <w:spacing w:val="-27"/>
                    </w:rPr>
                    <w:t> </w:t>
                  </w:r>
                  <w:r>
                    <w:rPr/>
                    <w:t>dans</w:t>
                  </w:r>
                  <w:r>
                    <w:rPr>
                      <w:spacing w:val="-26"/>
                    </w:rPr>
                    <w:t> </w:t>
                  </w:r>
                  <w:r>
                    <w:rPr/>
                    <w:t>un</w:t>
                  </w:r>
                  <w:r>
                    <w:rPr>
                      <w:spacing w:val="-25"/>
                    </w:rPr>
                    <w:t> </w:t>
                  </w:r>
                  <w:r>
                    <w:rPr/>
                    <w:t>tableur,</w:t>
                  </w:r>
                  <w:r>
                    <w:rPr>
                      <w:spacing w:val="-26"/>
                    </w:rPr>
                    <w:t> </w:t>
                  </w:r>
                  <w:r>
                    <w:rPr/>
                    <w:t>un</w:t>
                  </w:r>
                  <w:r>
                    <w:rPr>
                      <w:spacing w:val="-26"/>
                    </w:rPr>
                    <w:t> </w:t>
                  </w:r>
                  <w:r>
                    <w:rPr/>
                    <w:t>import</w:t>
                  </w:r>
                  <w:r>
                    <w:rPr>
                      <w:spacing w:val="-25"/>
                    </w:rPr>
                    <w:t> </w:t>
                  </w:r>
                  <w:r>
                    <w:rPr/>
                    <w:t>dans</w:t>
                  </w:r>
                  <w:r>
                    <w:rPr>
                      <w:spacing w:val="-26"/>
                    </w:rPr>
                    <w:t> </w:t>
                  </w:r>
                  <w:r>
                    <w:rPr/>
                    <w:t>un</w:t>
                  </w:r>
                  <w:r>
                    <w:rPr>
                      <w:spacing w:val="-26"/>
                    </w:rPr>
                    <w:t> </w:t>
                  </w:r>
                  <w:r>
                    <w:rPr/>
                    <w:t>logiciel</w:t>
                  </w:r>
                  <w:r>
                    <w:rPr>
                      <w:spacing w:val="-26"/>
                    </w:rPr>
                    <w:t> </w:t>
                  </w:r>
                  <w:r>
                    <w:rPr/>
                    <w:t>SIG</w:t>
                  </w:r>
                  <w:r>
                    <w:rPr>
                      <w:spacing w:val="-25"/>
                    </w:rPr>
                    <w:t> </w:t>
                  </w:r>
                  <w:r>
                    <w:rPr/>
                    <w:t>qui</w:t>
                  </w:r>
                  <w:r>
                    <w:rPr>
                      <w:spacing w:val="-26"/>
                    </w:rPr>
                    <w:t> </w:t>
                  </w:r>
                  <w:r>
                    <w:rPr/>
                    <w:t>va</w:t>
                  </w:r>
                  <w:r>
                    <w:rPr>
                      <w:spacing w:val="-26"/>
                    </w:rPr>
                    <w:t> </w:t>
                  </w:r>
                  <w:r>
                    <w:rPr/>
                    <w:t>être</w:t>
                  </w:r>
                  <w:r>
                    <w:rPr>
                      <w:spacing w:val="-25"/>
                    </w:rPr>
                    <w:t> </w:t>
                  </w:r>
                  <w:r>
                    <w:rPr/>
                    <w:t>chargé</w:t>
                  </w:r>
                  <w:r>
                    <w:rPr>
                      <w:spacing w:val="-26"/>
                    </w:rPr>
                    <w:t> </w:t>
                  </w:r>
                  <w:r>
                    <w:rPr/>
                    <w:t>de</w:t>
                  </w:r>
                  <w:r>
                    <w:rPr>
                      <w:spacing w:val="-26"/>
                    </w:rPr>
                    <w:t> </w:t>
                  </w:r>
                  <w:r>
                    <w:rPr/>
                    <w:t>la</w:t>
                  </w:r>
                  <w:r>
                    <w:rPr>
                      <w:w w:val="99"/>
                    </w:rPr>
                    <w:t> </w:t>
                  </w:r>
                  <w:r>
                    <w:rPr/>
                    <w:t>cartographie,</w:t>
                  </w:r>
                  <w:r>
                    <w:rPr>
                      <w:spacing w:val="-20"/>
                    </w:rPr>
                    <w:t> </w:t>
                  </w:r>
                  <w:r>
                    <w:rPr/>
                    <w:t>puis</w:t>
                  </w:r>
                  <w:r>
                    <w:rPr>
                      <w:spacing w:val="-19"/>
                    </w:rPr>
                    <w:t> </w:t>
                  </w:r>
                  <w:r>
                    <w:rPr/>
                    <w:t>un</w:t>
                  </w:r>
                  <w:r>
                    <w:rPr>
                      <w:spacing w:val="-19"/>
                    </w:rPr>
                    <w:t> </w:t>
                  </w:r>
                  <w:r>
                    <w:rPr/>
                    <w:t>export</w:t>
                  </w:r>
                  <w:r>
                    <w:rPr>
                      <w:spacing w:val="-19"/>
                    </w:rPr>
                    <w:t> </w:t>
                  </w:r>
                  <w:r>
                    <w:rPr/>
                    <w:t>vers</w:t>
                  </w:r>
                  <w:r>
                    <w:rPr>
                      <w:spacing w:val="-19"/>
                    </w:rPr>
                    <w:t> </w:t>
                  </w:r>
                  <w:r>
                    <w:rPr/>
                    <w:t>un</w:t>
                  </w:r>
                  <w:r>
                    <w:rPr>
                      <w:spacing w:val="-19"/>
                    </w:rPr>
                    <w:t> </w:t>
                  </w:r>
                  <w:r>
                    <w:rPr/>
                    <w:t>logiciel</w:t>
                  </w:r>
                  <w:r>
                    <w:rPr>
                      <w:spacing w:val="-19"/>
                    </w:rPr>
                    <w:t> </w:t>
                  </w:r>
                  <w:r>
                    <w:rPr/>
                    <w:t>de</w:t>
                  </w:r>
                  <w:r>
                    <w:rPr>
                      <w:spacing w:val="-18"/>
                    </w:rPr>
                    <w:t> </w:t>
                  </w:r>
                  <w:r>
                    <w:rPr/>
                    <w:t>dessin</w:t>
                  </w:r>
                  <w:r>
                    <w:rPr>
                      <w:spacing w:val="-19"/>
                    </w:rPr>
                    <w:t> </w:t>
                  </w:r>
                  <w:r>
                    <w:rPr/>
                    <w:t>vectoriel</w:t>
                  </w:r>
                  <w:r>
                    <w:rPr>
                      <w:spacing w:val="-19"/>
                    </w:rPr>
                    <w:t> </w:t>
                  </w:r>
                  <w:r>
                    <w:rPr/>
                    <w:t>afin</w:t>
                  </w:r>
                  <w:r>
                    <w:rPr>
                      <w:spacing w:val="-19"/>
                    </w:rPr>
                    <w:t> </w:t>
                  </w:r>
                  <w:r>
                    <w:rPr/>
                    <w:t>de</w:t>
                  </w:r>
                  <w:r>
                    <w:rPr>
                      <w:spacing w:val="-20"/>
                    </w:rPr>
                    <w:t> </w:t>
                  </w:r>
                  <w:r>
                    <w:rPr/>
                    <w:t>réaliser</w:t>
                  </w:r>
                  <w:r>
                    <w:rPr>
                      <w:w w:val="99"/>
                    </w:rPr>
                    <w:t> </w:t>
                  </w:r>
                  <w:r>
                    <w:rPr/>
                    <w:t>la</w:t>
                  </w:r>
                  <w:r>
                    <w:rPr>
                      <w:spacing w:val="-7"/>
                    </w:rPr>
                    <w:t> </w:t>
                  </w:r>
                  <w:r>
                    <w:rPr/>
                    <w:t>mise</w:t>
                  </w:r>
                  <w:r>
                    <w:rPr>
                      <w:spacing w:val="-7"/>
                    </w:rPr>
                    <w:t> </w:t>
                  </w:r>
                  <w:r>
                    <w:rPr/>
                    <w:t>en</w:t>
                  </w:r>
                  <w:r>
                    <w:rPr>
                      <w:spacing w:val="-7"/>
                    </w:rPr>
                    <w:t> </w:t>
                  </w:r>
                  <w:r>
                    <w:rPr/>
                    <w:t>page.</w:t>
                  </w:r>
                  <w:r>
                    <w:rPr>
                      <w:spacing w:val="-7"/>
                    </w:rPr>
                    <w:t> </w:t>
                  </w:r>
                  <w:r>
                    <w:rPr/>
                    <w:t>À</w:t>
                  </w:r>
                  <w:r>
                    <w:rPr>
                      <w:spacing w:val="-7"/>
                    </w:rPr>
                    <w:t> </w:t>
                  </w:r>
                  <w:r>
                    <w:rPr/>
                    <w:t>chaque</w:t>
                  </w:r>
                  <w:r>
                    <w:rPr>
                      <w:spacing w:val="-6"/>
                    </w:rPr>
                    <w:t> </w:t>
                  </w:r>
                  <w:r>
                    <w:rPr/>
                    <w:t>changement</w:t>
                  </w:r>
                  <w:r>
                    <w:rPr>
                      <w:spacing w:val="-7"/>
                    </w:rPr>
                    <w:t> </w:t>
                  </w:r>
                  <w:r>
                    <w:rPr/>
                    <w:t>de</w:t>
                  </w:r>
                  <w:r>
                    <w:rPr>
                      <w:spacing w:val="-7"/>
                    </w:rPr>
                    <w:t> </w:t>
                  </w:r>
                  <w:r>
                    <w:rPr/>
                    <w:t>logiciel,</w:t>
                  </w:r>
                  <w:r>
                    <w:rPr>
                      <w:spacing w:val="-7"/>
                    </w:rPr>
                    <w:t> </w:t>
                  </w:r>
                  <w:r>
                    <w:rPr/>
                    <w:t>il</w:t>
                  </w:r>
                  <w:r>
                    <w:rPr>
                      <w:spacing w:val="-7"/>
                    </w:rPr>
                    <w:t> </w:t>
                  </w:r>
                  <w:r>
                    <w:rPr/>
                    <w:t>est</w:t>
                  </w:r>
                  <w:r>
                    <w:rPr>
                      <w:spacing w:val="-7"/>
                    </w:rPr>
                    <w:t> </w:t>
                  </w:r>
                  <w:r>
                    <w:rPr/>
                    <w:t>nécessaire</w:t>
                  </w:r>
                  <w:r>
                    <w:rPr>
                      <w:spacing w:val="-6"/>
                    </w:rPr>
                    <w:t> </w:t>
                  </w:r>
                  <w:r>
                    <w:rPr/>
                    <w:t>d’exporter</w:t>
                  </w:r>
                  <w:r>
                    <w:rPr>
                      <w:w w:val="99"/>
                    </w:rPr>
                    <w:t> </w:t>
                  </w:r>
                  <w:r>
                    <w:rPr/>
                    <w:t>les</w:t>
                  </w:r>
                  <w:r>
                    <w:rPr>
                      <w:spacing w:val="-8"/>
                    </w:rPr>
                    <w:t> </w:t>
                  </w:r>
                  <w:r>
                    <w:rPr/>
                    <w:t>données</w:t>
                  </w:r>
                  <w:r>
                    <w:rPr>
                      <w:spacing w:val="-8"/>
                    </w:rPr>
                    <w:t> </w:t>
                  </w:r>
                  <w:r>
                    <w:rPr/>
                    <w:t>produites,</w:t>
                  </w:r>
                  <w:r>
                    <w:rPr>
                      <w:spacing w:val="-8"/>
                    </w:rPr>
                    <w:t> </w:t>
                  </w:r>
                  <w:r>
                    <w:rPr/>
                    <w:t>puis</w:t>
                  </w:r>
                  <w:r>
                    <w:rPr>
                      <w:spacing w:val="-7"/>
                    </w:rPr>
                    <w:t> </w:t>
                  </w:r>
                  <w:r>
                    <w:rPr/>
                    <w:t>de</w:t>
                  </w:r>
                  <w:r>
                    <w:rPr>
                      <w:spacing w:val="-8"/>
                    </w:rPr>
                    <w:t> </w:t>
                  </w:r>
                  <w:r>
                    <w:rPr/>
                    <w:t>les</w:t>
                  </w:r>
                  <w:r>
                    <w:rPr>
                      <w:spacing w:val="-8"/>
                    </w:rPr>
                    <w:t> </w:t>
                  </w:r>
                  <w:r>
                    <w:rPr/>
                    <w:t>ré-importer</w:t>
                  </w:r>
                  <w:r>
                    <w:rPr>
                      <w:spacing w:val="-7"/>
                    </w:rPr>
                    <w:t> </w:t>
                  </w:r>
                  <w:r>
                    <w:rPr/>
                    <w:t>dans</w:t>
                  </w:r>
                  <w:r>
                    <w:rPr>
                      <w:spacing w:val="-8"/>
                    </w:rPr>
                    <w:t> </w:t>
                  </w:r>
                  <w:r>
                    <w:rPr/>
                    <w:t>le</w:t>
                  </w:r>
                  <w:r>
                    <w:rPr>
                      <w:spacing w:val="-8"/>
                    </w:rPr>
                    <w:t> </w:t>
                  </w:r>
                  <w:r>
                    <w:rPr/>
                    <w:t>logiciel</w:t>
                  </w:r>
                  <w:r>
                    <w:rPr>
                      <w:spacing w:val="-7"/>
                    </w:rPr>
                    <w:t> </w:t>
                  </w:r>
                  <w:r>
                    <w:rPr/>
                    <w:t>suivant.</w:t>
                  </w:r>
                  <w:r>
                    <w:rPr/>
                  </w:r>
                </w:p>
              </w:txbxContent>
            </v:textbox>
            <w10:wrap type="none"/>
          </v:shape>
        </w:pict>
      </w:r>
      <w:r>
        <w:rPr/>
        <w:pict>
          <v:shape style="position:absolute;margin-left:41.520401pt;margin-top:562.199768pt;width:413pt;height:93.45pt;mso-position-horizontal-relative:page;mso-position-vertical-relative:page;z-index:-16044" type="#_x0000_t202" filled="f" stroked="f">
            <v:textbox inset="0,0,0,0">
              <w:txbxContent>
                <w:p>
                  <w:pPr>
                    <w:pStyle w:val="BodyText"/>
                    <w:spacing w:line="263" w:lineRule="exact"/>
                    <w:ind w:right="0"/>
                    <w:jc w:val="both"/>
                  </w:pPr>
                  <w:r>
                    <w:rPr/>
                    <w:t>A</w:t>
                  </w:r>
                  <w:r>
                    <w:rPr>
                      <w:spacing w:val="8"/>
                    </w:rPr>
                    <w:t> </w:t>
                  </w:r>
                  <w:r>
                    <w:rPr/>
                    <w:t>contrario,</w:t>
                  </w:r>
                  <w:r>
                    <w:rPr>
                      <w:spacing w:val="9"/>
                    </w:rPr>
                    <w:t> </w:t>
                  </w:r>
                  <w:r>
                    <w:rPr/>
                    <w:t>le</w:t>
                  </w:r>
                  <w:r>
                    <w:rPr>
                      <w:spacing w:val="8"/>
                    </w:rPr>
                    <w:t> </w:t>
                  </w:r>
                  <w:r>
                    <w:rPr/>
                    <w:t>propre</w:t>
                  </w:r>
                  <w:r>
                    <w:rPr>
                      <w:spacing w:val="9"/>
                    </w:rPr>
                    <w:t> </w:t>
                  </w:r>
                  <w:r>
                    <w:rPr/>
                    <w:t>de</w:t>
                  </w:r>
                  <w:r>
                    <w:rPr>
                      <w:spacing w:val="9"/>
                    </w:rPr>
                    <w:t> </w:t>
                  </w:r>
                  <w:r>
                    <w:rPr/>
                    <w:t>l’utilisation</w:t>
                  </w:r>
                  <w:r>
                    <w:rPr>
                      <w:spacing w:val="8"/>
                    </w:rPr>
                    <w:t> </w:t>
                  </w:r>
                  <w:r>
                    <w:rPr/>
                    <w:t>d’un</w:t>
                  </w:r>
                  <w:r>
                    <w:rPr>
                      <w:spacing w:val="9"/>
                    </w:rPr>
                    <w:t> </w:t>
                  </w:r>
                  <w:r>
                    <w:rPr/>
                    <w:t>langage</w:t>
                  </w:r>
                  <w:r>
                    <w:rPr>
                      <w:spacing w:val="8"/>
                    </w:rPr>
                    <w:t> </w:t>
                  </w:r>
                  <w:r>
                    <w:rPr/>
                    <w:t>de</w:t>
                  </w:r>
                  <w:r>
                    <w:rPr>
                      <w:spacing w:val="9"/>
                    </w:rPr>
                    <w:t> </w:t>
                  </w:r>
                  <w:r>
                    <w:rPr/>
                    <w:t>programmation</w:t>
                  </w:r>
                  <w:r>
                    <w:rPr>
                      <w:spacing w:val="9"/>
                    </w:rPr>
                    <w:t> </w:t>
                  </w:r>
                  <w:r>
                    <w:rPr/>
                    <w:t>plutôt</w:t>
                  </w:r>
                  <w:r>
                    <w:rPr/>
                  </w:r>
                </w:p>
                <w:p>
                  <w:pPr>
                    <w:pStyle w:val="BodyText"/>
                    <w:spacing w:line="194" w:lineRule="auto" w:before="17"/>
                    <w:ind w:right="19"/>
                    <w:jc w:val="both"/>
                  </w:pPr>
                  <w:r>
                    <w:rPr/>
                    <w:t>que</w:t>
                  </w:r>
                  <w:r>
                    <w:rPr>
                      <w:spacing w:val="-7"/>
                    </w:rPr>
                    <w:t> </w:t>
                  </w:r>
                  <w:r>
                    <w:rPr/>
                    <w:t>d’un</w:t>
                  </w:r>
                  <w:r>
                    <w:rPr>
                      <w:spacing w:val="-6"/>
                    </w:rPr>
                    <w:t> </w:t>
                  </w:r>
                  <w:r>
                    <w:rPr/>
                    <w:t>outil</w:t>
                  </w:r>
                  <w:r>
                    <w:rPr>
                      <w:spacing w:val="-6"/>
                    </w:rPr>
                    <w:t> </w:t>
                  </w:r>
                  <w:r>
                    <w:rPr/>
                    <w:t>graphique</w:t>
                  </w:r>
                  <w:r>
                    <w:rPr>
                      <w:spacing w:val="-7"/>
                    </w:rPr>
                    <w:t> </w:t>
                  </w:r>
                  <w:r>
                    <w:rPr/>
                    <w:t>est</w:t>
                  </w:r>
                  <w:r>
                    <w:rPr>
                      <w:spacing w:val="-6"/>
                    </w:rPr>
                    <w:t> </w:t>
                  </w:r>
                  <w:r>
                    <w:rPr/>
                    <w:t>de</w:t>
                  </w:r>
                  <w:r>
                    <w:rPr>
                      <w:spacing w:val="-6"/>
                    </w:rPr>
                    <w:t> </w:t>
                  </w:r>
                  <w:r>
                    <w:rPr/>
                    <w:t>pouvoir</w:t>
                  </w:r>
                  <w:r>
                    <w:rPr>
                      <w:spacing w:val="-7"/>
                    </w:rPr>
                    <w:t> </w:t>
                  </w:r>
                  <w:r>
                    <w:rPr/>
                    <w:t>automatiser</w:t>
                  </w:r>
                  <w:r>
                    <w:rPr>
                      <w:spacing w:val="-6"/>
                    </w:rPr>
                    <w:t> </w:t>
                  </w:r>
                  <w:r>
                    <w:rPr/>
                    <w:t>et</w:t>
                  </w:r>
                  <w:r>
                    <w:rPr>
                      <w:spacing w:val="-6"/>
                    </w:rPr>
                    <w:t> </w:t>
                  </w:r>
                  <w:r>
                    <w:rPr/>
                    <w:t>intégrer</w:t>
                  </w:r>
                  <w:r>
                    <w:rPr>
                      <w:spacing w:val="-7"/>
                    </w:rPr>
                    <w:t> </w:t>
                  </w:r>
                  <w:r>
                    <w:rPr/>
                    <w:t>l’ensemble</w:t>
                  </w:r>
                  <w:r>
                    <w:rPr>
                      <w:spacing w:val="-6"/>
                    </w:rPr>
                    <w:t> </w:t>
                  </w:r>
                  <w:r>
                    <w:rPr/>
                    <w:t>de</w:t>
                  </w:r>
                  <w:r>
                    <w:rPr>
                      <w:w w:val="99"/>
                    </w:rPr>
                    <w:t> </w:t>
                  </w:r>
                  <w:r>
                    <w:rPr/>
                    <w:t>ces</w:t>
                  </w:r>
                  <w:r>
                    <w:rPr>
                      <w:spacing w:val="17"/>
                    </w:rPr>
                    <w:t> </w:t>
                  </w:r>
                  <w:r>
                    <w:rPr/>
                    <w:t>étapes.</w:t>
                  </w:r>
                  <w:r>
                    <w:rPr>
                      <w:spacing w:val="17"/>
                    </w:rPr>
                    <w:t> </w:t>
                  </w:r>
                  <w:r>
                    <w:rPr/>
                    <w:t>L’utilisation</w:t>
                  </w:r>
                  <w:r>
                    <w:rPr>
                      <w:spacing w:val="18"/>
                    </w:rPr>
                    <w:t> </w:t>
                  </w:r>
                  <w:r>
                    <w:rPr/>
                    <w:t>de</w:t>
                  </w:r>
                  <w:r>
                    <w:rPr>
                      <w:spacing w:val="17"/>
                    </w:rPr>
                    <w:t> </w:t>
                  </w:r>
                  <w:r>
                    <w:rPr>
                      <w:rFonts w:ascii="Tahoma" w:hAnsi="Tahoma" w:cs="Tahoma" w:eastAsia="Tahoma"/>
                    </w:rPr>
                    <w:t>R</w:t>
                  </w:r>
                  <w:r>
                    <w:rPr>
                      <w:rFonts w:ascii="Tahoma" w:hAnsi="Tahoma" w:cs="Tahoma" w:eastAsia="Tahoma"/>
                      <w:spacing w:val="12"/>
                    </w:rPr>
                    <w:t> </w:t>
                  </w:r>
                  <w:r>
                    <w:rPr/>
                    <w:t>comme</w:t>
                  </w:r>
                  <w:r>
                    <w:rPr>
                      <w:spacing w:val="18"/>
                    </w:rPr>
                    <w:t> </w:t>
                  </w:r>
                  <w:r>
                    <w:rPr/>
                    <w:t>langage</w:t>
                  </w:r>
                  <w:r>
                    <w:rPr>
                      <w:spacing w:val="17"/>
                    </w:rPr>
                    <w:t> </w:t>
                  </w:r>
                  <w:r>
                    <w:rPr/>
                    <w:t>de</w:t>
                  </w:r>
                  <w:r>
                    <w:rPr>
                      <w:spacing w:val="17"/>
                    </w:rPr>
                    <w:t> </w:t>
                  </w:r>
                  <w:r>
                    <w:rPr/>
                    <w:t>développement</w:t>
                  </w:r>
                  <w:r>
                    <w:rPr>
                      <w:spacing w:val="18"/>
                    </w:rPr>
                    <w:t> </w:t>
                  </w:r>
                  <w:r>
                    <w:rPr/>
                    <w:t>de</w:t>
                  </w:r>
                  <w:r>
                    <w:rPr>
                      <w:spacing w:val="17"/>
                    </w:rPr>
                    <w:t> </w:t>
                  </w:r>
                  <w:r>
                    <w:rPr/>
                    <w:t>SimEDB</w:t>
                  </w:r>
                  <w:r>
                    <w:rPr>
                      <w:w w:val="99"/>
                    </w:rPr>
                    <w:t> </w:t>
                  </w:r>
                  <w:r>
                    <w:rPr/>
                    <w:t>nous</w:t>
                  </w:r>
                  <w:r>
                    <w:rPr>
                      <w:spacing w:val="1"/>
                    </w:rPr>
                    <w:t> </w:t>
                  </w:r>
                  <w:r>
                    <w:rPr/>
                    <w:t>permet</w:t>
                  </w:r>
                  <w:r>
                    <w:rPr>
                      <w:spacing w:val="1"/>
                    </w:rPr>
                    <w:t> </w:t>
                  </w:r>
                  <w:r>
                    <w:rPr/>
                    <w:t>ainsi</w:t>
                  </w:r>
                  <w:r>
                    <w:rPr>
                      <w:spacing w:val="1"/>
                    </w:rPr>
                    <w:t> </w:t>
                  </w:r>
                  <w:r>
                    <w:rPr/>
                    <w:t>de</w:t>
                  </w:r>
                  <w:r>
                    <w:rPr>
                      <w:spacing w:val="2"/>
                    </w:rPr>
                    <w:t> </w:t>
                  </w:r>
                  <w:r>
                    <w:rPr/>
                    <w:t>développer</w:t>
                  </w:r>
                  <w:r>
                    <w:rPr>
                      <w:spacing w:val="1"/>
                    </w:rPr>
                    <w:t> </w:t>
                  </w:r>
                  <w:r>
                    <w:rPr/>
                    <w:t>une</w:t>
                  </w:r>
                  <w:r>
                    <w:rPr>
                      <w:spacing w:val="1"/>
                    </w:rPr>
                    <w:t> </w:t>
                  </w:r>
                  <w:r>
                    <w:rPr/>
                    <w:t>unique</w:t>
                  </w:r>
                  <w:r>
                    <w:rPr>
                      <w:spacing w:val="1"/>
                    </w:rPr>
                    <w:t> </w:t>
                  </w:r>
                  <w:r>
                    <w:rPr/>
                    <w:t>chaîne</w:t>
                  </w:r>
                  <w:r>
                    <w:rPr>
                      <w:spacing w:val="2"/>
                    </w:rPr>
                    <w:t> </w:t>
                  </w:r>
                  <w:r>
                    <w:rPr/>
                    <w:t>de</w:t>
                  </w:r>
                  <w:r>
                    <w:rPr>
                      <w:spacing w:val="1"/>
                    </w:rPr>
                    <w:t> </w:t>
                  </w:r>
                  <w:r>
                    <w:rPr/>
                    <w:t>traitement,</w:t>
                  </w:r>
                  <w:r>
                    <w:rPr>
                      <w:spacing w:val="1"/>
                    </w:rPr>
                    <w:t> </w:t>
                  </w:r>
                  <w:r>
                    <w:rPr/>
                    <w:t>qui</w:t>
                  </w:r>
                  <w:r>
                    <w:rPr>
                      <w:spacing w:val="1"/>
                    </w:rPr>
                    <w:t> </w:t>
                  </w:r>
                  <w:r>
                    <w:rPr/>
                    <w:t>ne</w:t>
                  </w:r>
                  <w:r>
                    <w:rPr>
                      <w:spacing w:val="2"/>
                    </w:rPr>
                    <w:t> </w:t>
                  </w:r>
                  <w:r>
                    <w:rPr/>
                    <w:t>re-</w:t>
                  </w:r>
                  <w:r>
                    <w:rPr>
                      <w:w w:val="99"/>
                    </w:rPr>
                    <w:t> </w:t>
                  </w:r>
                  <w:r>
                    <w:rPr/>
                    <w:t>quiert</w:t>
                  </w:r>
                  <w:r>
                    <w:rPr>
                      <w:spacing w:val="-9"/>
                    </w:rPr>
                    <w:t> </w:t>
                  </w:r>
                  <w:r>
                    <w:rPr/>
                    <w:t>aucun</w:t>
                  </w:r>
                  <w:r>
                    <w:rPr>
                      <w:spacing w:val="-9"/>
                    </w:rPr>
                    <w:t> </w:t>
                  </w:r>
                  <w:r>
                    <w:rPr/>
                    <w:t>import/export</w:t>
                  </w:r>
                  <w:r>
                    <w:rPr>
                      <w:spacing w:val="-9"/>
                    </w:rPr>
                    <w:t> </w:t>
                  </w:r>
                  <w:r>
                    <w:rPr/>
                    <w:t>de</w:t>
                  </w:r>
                  <w:r>
                    <w:rPr>
                      <w:spacing w:val="-9"/>
                    </w:rPr>
                    <w:t> </w:t>
                  </w:r>
                  <w:r>
                    <w:rPr/>
                    <w:t>données,</w:t>
                  </w:r>
                  <w:r>
                    <w:rPr>
                      <w:spacing w:val="-9"/>
                    </w:rPr>
                    <w:t> </w:t>
                  </w:r>
                  <w:r>
                    <w:rPr/>
                    <w:t>et</w:t>
                  </w:r>
                  <w:r>
                    <w:rPr>
                      <w:spacing w:val="-9"/>
                    </w:rPr>
                    <w:t> </w:t>
                  </w:r>
                  <w:r>
                    <w:rPr/>
                    <w:t>peut</w:t>
                  </w:r>
                  <w:r>
                    <w:rPr>
                      <w:spacing w:val="-9"/>
                    </w:rPr>
                    <w:t> </w:t>
                  </w:r>
                  <w:r>
                    <w:rPr/>
                    <w:t>donc</w:t>
                  </w:r>
                  <w:r>
                    <w:rPr>
                      <w:spacing w:val="-9"/>
                    </w:rPr>
                    <w:t> </w:t>
                  </w:r>
                  <w:r>
                    <w:rPr/>
                    <w:t>être</w:t>
                  </w:r>
                  <w:r>
                    <w:rPr>
                      <w:spacing w:val="-9"/>
                    </w:rPr>
                    <w:t> </w:t>
                  </w:r>
                  <w:r>
                    <w:rPr/>
                    <w:t>consolidée,</w:t>
                  </w:r>
                  <w:r>
                    <w:rPr>
                      <w:spacing w:val="-9"/>
                    </w:rPr>
                    <w:t> </w:t>
                  </w:r>
                  <w:r>
                    <w:rPr/>
                    <w:t>vérifiée</w:t>
                  </w:r>
                  <w:r>
                    <w:rPr>
                      <w:w w:val="99"/>
                    </w:rPr>
                    <w:t> </w:t>
                  </w:r>
                  <w:r>
                    <w:rPr/>
                    <w:t>et</w:t>
                  </w:r>
                  <w:r>
                    <w:rPr>
                      <w:spacing w:val="-10"/>
                    </w:rPr>
                    <w:t> </w:t>
                  </w:r>
                  <w:r>
                    <w:rPr/>
                    <w:t>surtout</w:t>
                  </w:r>
                  <w:r>
                    <w:rPr>
                      <w:spacing w:val="-9"/>
                    </w:rPr>
                    <w:t> </w:t>
                  </w:r>
                  <w:r>
                    <w:rPr/>
                    <w:t>ré-employée</w:t>
                  </w:r>
                  <w:r>
                    <w:rPr>
                      <w:spacing w:val="-9"/>
                    </w:rPr>
                    <w:t> </w:t>
                  </w:r>
                  <w:r>
                    <w:rPr>
                      <w:rFonts w:ascii="Charis SIL" w:hAnsi="Charis SIL" w:cs="Charis SIL" w:eastAsia="Charis SIL"/>
                      <w:i/>
                    </w:rPr>
                    <w:t>ad</w:t>
                  </w:r>
                  <w:r>
                    <w:rPr>
                      <w:rFonts w:ascii="Charis SIL" w:hAnsi="Charis SIL" w:cs="Charis SIL" w:eastAsia="Charis SIL"/>
                      <w:i/>
                      <w:spacing w:val="-9"/>
                    </w:rPr>
                    <w:t> </w:t>
                  </w:r>
                  <w:r>
                    <w:rPr>
                      <w:rFonts w:ascii="Charis SIL" w:hAnsi="Charis SIL" w:cs="Charis SIL" w:eastAsia="Charis SIL"/>
                      <w:i/>
                    </w:rPr>
                    <w:t>libitum</w:t>
                  </w:r>
                  <w:r>
                    <w:rPr/>
                    <w:t>.</w:t>
                  </w:r>
                  <w:r>
                    <w:rPr/>
                  </w:r>
                </w:p>
              </w:txbxContent>
            </v:textbox>
            <w10:wrap type="none"/>
          </v:shape>
        </w:pict>
      </w:r>
      <w:r>
        <w:rPr/>
        <w:pict>
          <v:shape style="position:absolute;margin-left:41.521pt;margin-top:666.508545pt;width:413pt;height:45.75pt;mso-position-horizontal-relative:page;mso-position-vertical-relative:page;z-index:-16043" type="#_x0000_t202" filled="f" stroked="f">
            <v:textbox inset="0,0,0,0">
              <w:txbxContent>
                <w:p>
                  <w:pPr>
                    <w:pStyle w:val="BodyText"/>
                    <w:spacing w:line="263" w:lineRule="exact"/>
                    <w:ind w:right="0"/>
                    <w:jc w:val="left"/>
                  </w:pPr>
                  <w:r>
                    <w:rPr/>
                    <w:t>L’enchaînement</w:t>
                  </w:r>
                  <w:r>
                    <w:rPr>
                      <w:spacing w:val="-2"/>
                    </w:rPr>
                    <w:t> </w:t>
                  </w:r>
                  <w:r>
                    <w:rPr/>
                    <w:t>des</w:t>
                  </w:r>
                  <w:r>
                    <w:rPr>
                      <w:spacing w:val="-1"/>
                    </w:rPr>
                    <w:t> </w:t>
                  </w:r>
                  <w:r>
                    <w:rPr>
                      <w:rFonts w:ascii="Charis SIL" w:hAnsi="Charis SIL" w:cs="Charis SIL" w:eastAsia="Charis SIL"/>
                      <w:i/>
                    </w:rPr>
                    <w:t>packages</w:t>
                  </w:r>
                  <w:r>
                    <w:rPr>
                      <w:rFonts w:ascii="Charis SIL" w:hAnsi="Charis SIL" w:cs="Charis SIL" w:eastAsia="Charis SIL"/>
                      <w:i/>
                      <w:spacing w:val="-2"/>
                    </w:rPr>
                    <w:t> </w:t>
                  </w:r>
                  <w:r>
                    <w:rPr/>
                    <w:t>employées</w:t>
                  </w:r>
                  <w:r>
                    <w:rPr>
                      <w:spacing w:val="-1"/>
                    </w:rPr>
                    <w:t> </w:t>
                  </w:r>
                  <w:r>
                    <w:rPr/>
                    <w:t>dans</w:t>
                  </w:r>
                  <w:r>
                    <w:rPr>
                      <w:spacing w:val="-2"/>
                    </w:rPr>
                    <w:t> </w:t>
                  </w:r>
                  <w:r>
                    <w:rPr/>
                    <w:t>SimEDB</w:t>
                  </w:r>
                  <w:r>
                    <w:rPr>
                      <w:spacing w:val="-1"/>
                    </w:rPr>
                    <w:t> </w:t>
                  </w:r>
                  <w:r>
                    <w:rPr/>
                    <w:t>est</w:t>
                  </w:r>
                  <w:r>
                    <w:rPr>
                      <w:spacing w:val="-2"/>
                    </w:rPr>
                    <w:t> </w:t>
                  </w:r>
                  <w:r>
                    <w:rPr/>
                    <w:t>présenté</w:t>
                  </w:r>
                  <w:r>
                    <w:rPr>
                      <w:spacing w:val="-1"/>
                    </w:rPr>
                    <w:t> </w:t>
                  </w:r>
                  <w:r>
                    <w:rPr/>
                    <w:t>dans</w:t>
                  </w:r>
                  <w:r>
                    <w:rPr>
                      <w:spacing w:val="-2"/>
                    </w:rPr>
                    <w:t> </w:t>
                  </w:r>
                  <w:r>
                    <w:rPr/>
                    <w:t>la</w:t>
                  </w:r>
                  <w:r>
                    <w:rPr>
                      <w:spacing w:val="-1"/>
                    </w:rPr>
                    <w:t> </w:t>
                  </w:r>
                  <w:r>
                    <w:rPr/>
                    <w:t>fi-</w:t>
                  </w:r>
                  <w:r>
                    <w:rPr/>
                  </w:r>
                </w:p>
                <w:p>
                  <w:pPr>
                    <w:pStyle w:val="BodyText"/>
                    <w:spacing w:line="194" w:lineRule="auto" w:before="17"/>
                    <w:ind w:right="0"/>
                    <w:jc w:val="left"/>
                  </w:pPr>
                  <w:r>
                    <w:rPr/>
                    <w:t>gure</w:t>
                  </w:r>
                  <w:r>
                    <w:rPr>
                      <w:spacing w:val="-6"/>
                    </w:rPr>
                    <w:t> </w:t>
                  </w:r>
                  <w:r>
                    <w:rPr/>
                    <w:t>5.20a,</w:t>
                  </w:r>
                  <w:r>
                    <w:rPr>
                      <w:spacing w:val="-6"/>
                    </w:rPr>
                    <w:t> </w:t>
                  </w:r>
                  <w:r>
                    <w:rPr/>
                    <w:t>et</w:t>
                  </w:r>
                  <w:r>
                    <w:rPr>
                      <w:spacing w:val="-5"/>
                    </w:rPr>
                    <w:t> </w:t>
                  </w:r>
                  <w:r>
                    <w:rPr/>
                    <w:t>le</w:t>
                  </w:r>
                  <w:r>
                    <w:rPr>
                      <w:spacing w:val="-6"/>
                    </w:rPr>
                    <w:t> </w:t>
                  </w:r>
                  <w:r>
                    <w:rPr/>
                    <w:t>code-source</w:t>
                  </w:r>
                  <w:r>
                    <w:rPr>
                      <w:spacing w:val="-5"/>
                    </w:rPr>
                    <w:t> </w:t>
                  </w:r>
                  <w:r>
                    <w:rPr/>
                    <w:t>correspondant</w:t>
                  </w:r>
                  <w:r>
                    <w:rPr>
                      <w:spacing w:val="-6"/>
                    </w:rPr>
                    <w:t> </w:t>
                  </w:r>
                  <w:r>
                    <w:rPr/>
                    <w:t>à</w:t>
                  </w:r>
                  <w:r>
                    <w:rPr>
                      <w:spacing w:val="-5"/>
                    </w:rPr>
                    <w:t> </w:t>
                  </w:r>
                  <w:r>
                    <w:rPr/>
                    <w:t>l’exemple</w:t>
                  </w:r>
                  <w:r>
                    <w:rPr>
                      <w:spacing w:val="-6"/>
                    </w:rPr>
                    <w:t> </w:t>
                  </w:r>
                  <w:r>
                    <w:rPr/>
                    <w:t>développé</w:t>
                  </w:r>
                  <w:r>
                    <w:rPr>
                      <w:spacing w:val="-5"/>
                    </w:rPr>
                    <w:t> </w:t>
                  </w:r>
                  <w:r>
                    <w:rPr/>
                    <w:t>dans</w:t>
                  </w:r>
                  <w:r>
                    <w:rPr>
                      <w:spacing w:val="-6"/>
                    </w:rPr>
                    <w:t> </w:t>
                  </w:r>
                  <w:r>
                    <w:rPr/>
                    <w:t>cette</w:t>
                  </w:r>
                  <w:r>
                    <w:rPr>
                      <w:w w:val="99"/>
                    </w:rPr>
                    <w:t> </w:t>
                  </w:r>
                  <w:r>
                    <w:rPr/>
                    <w:t>sous-partie</w:t>
                  </w:r>
                  <w:r>
                    <w:rPr>
                      <w:spacing w:val="-9"/>
                    </w:rPr>
                    <w:t> </w:t>
                  </w:r>
                  <w:r>
                    <w:rPr/>
                    <w:t>dans</w:t>
                  </w:r>
                  <w:r>
                    <w:rPr>
                      <w:spacing w:val="-9"/>
                    </w:rPr>
                    <w:t> </w:t>
                  </w:r>
                  <w:r>
                    <w:rPr/>
                    <w:t>la</w:t>
                  </w:r>
                  <w:r>
                    <w:rPr>
                      <w:spacing w:val="-8"/>
                    </w:rPr>
                    <w:t> </w:t>
                  </w:r>
                  <w:r>
                    <w:rPr/>
                    <w:t>figure</w:t>
                  </w:r>
                  <w:r>
                    <w:rPr>
                      <w:spacing w:val="-9"/>
                    </w:rPr>
                    <w:t> </w:t>
                  </w:r>
                  <w:r>
                    <w:rPr/>
                    <w:t>5.20.</w:t>
                  </w:r>
                  <w:r>
                    <w:rPr/>
                  </w:r>
                </w:p>
              </w:txbxContent>
            </v:textbox>
            <w10:wrap type="none"/>
          </v:shape>
        </w:pict>
      </w:r>
      <w:r>
        <w:rPr/>
        <w:pict>
          <v:shape style="position:absolute;margin-left:240.3022pt;margin-top:817.972351pt;width:15.45pt;height:14pt;mso-position-horizontal-relative:page;mso-position-vertical-relative:page;z-index:-16042" type="#_x0000_t202" filled="f" stroked="f">
            <v:textbox inset="0,0,0,0">
              <w:txbxContent>
                <w:p>
                  <w:pPr>
                    <w:pStyle w:val="BodyText"/>
                    <w:spacing w:line="279" w:lineRule="exact"/>
                    <w:ind w:right="0"/>
                    <w:jc w:val="left"/>
                  </w:pPr>
                  <w:r>
                    <w:rPr/>
                    <w:t>73</w:t>
                  </w:r>
                </w:p>
              </w:txbxContent>
            </v:textbox>
            <w10:wrap type="none"/>
          </v:shape>
        </w:pict>
      </w:r>
      <w:r>
        <w:rPr/>
        <w:pict>
          <v:shape style="position:absolute;margin-left:391.280029pt;margin-top:284.592041pt;width:204pt;height:114pt;mso-position-horizontal-relative:page;mso-position-vertical-relative:page;z-index:365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19:21:57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"voir ci-dessus" ?</w:t>
                  </w:r>
                </w:p>
              </w:txbxContent>
            </v:textbox>
            <v:fill opacity="45875f" type="gradient"/>
            <w10:wrap type="none"/>
          </v:shape>
        </w:pict>
      </w:r>
      <w:r>
        <w:rPr/>
        <w:pict>
          <v:shape style="position:absolute;margin-left:391.280029pt;margin-top:556.771973pt;width:204pt;height:114pt;mso-position-horizontal-relative:page;mso-position-vertical-relative:page;z-index:36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19:48:00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661.080994pt;width:204pt;height:114pt;mso-position-horizontal-relative:page;mso-position-vertical-relative:page;z-index:365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19:57:01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proposition :</w:t>
                  </w:r>
                </w:p>
                <w:p>
                  <w:pPr>
                    <w:spacing w:before="10"/>
                    <w:ind w:left="40" w:right="79" w:firstLine="0"/>
                    <w:jc w:val="left"/>
                    <w:rPr>
                      <w:rFonts w:ascii="Arial" w:hAnsi="Arial" w:cs="Arial" w:eastAsia="Arial"/>
                      <w:sz w:val="20"/>
                      <w:szCs w:val="20"/>
                    </w:rPr>
                  </w:pPr>
                  <w:r>
                    <w:rPr>
                      <w:rFonts w:ascii="Arial" w:hAnsi="Arial"/>
                      <w:sz w:val="20"/>
                    </w:rPr>
                    <w:t>"Les packages utilisés pour construire les chaînes de traitements de données dans SimEDB sont présentés..."</w:t>
                  </w:r>
                </w:p>
              </w:txbxContent>
            </v:textbox>
            <v:fill opacity="45875f" type="gradient"/>
            <w10:wrap type="none"/>
          </v:shape>
        </w:pict>
      </w:r>
      <w:r>
        <w:rPr/>
        <w:pict>
          <v:shape style="position:absolute;margin-left:391.280029pt;margin-top:692.861023pt;width:204pt;height:114pt;mso-position-horizontal-relative:page;mso-position-vertical-relative:page;z-index:365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19:57:24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dans"</w:t>
                  </w:r>
                </w:p>
              </w:txbxContent>
            </v:textbox>
            <v:fill opacity="45875f" type="gradient"/>
            <w10:wrap type="none"/>
          </v:shape>
        </w:pict>
      </w:r>
      <w:r>
        <w:rPr/>
        <w:pict>
          <v:shape style="position:absolute;margin-left:42.519901pt;margin-top:31.769003pt;width:411.05pt;height:12pt;mso-position-horizontal-relative:page;mso-position-vertical-relative:page;z-index:-1603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6036"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661476pt;margin-top:56.691776pt;width:410.75pt;height:86.95pt;mso-position-horizontal-relative:page;mso-position-vertical-relative:page;z-index:-16035" coordorigin="853,1134" coordsize="8215,1739">
            <v:group style="position:absolute;left:858;top:1139;width:1914;height:1729" coordorigin="858,1139" coordsize="1914,1729">
              <v:shape style="position:absolute;left:858;top:1139;width:1914;height:1729" coordorigin="858,1139" coordsize="1914,1729" path="m2772,1139l1639,1139,858,2867,1914,2867,2772,1139xe" filled="t" fillcolor="#096CEE" stroked="f">
                <v:path arrowok="t"/>
                <v:fill type="solid"/>
              </v:shape>
            </v:group>
            <v:group style="position:absolute;left:858;top:1139;width:1914;height:1729" coordorigin="858,1139" coordsize="1914,1729">
              <v:shape style="position:absolute;left:858;top:1139;width:1914;height:1729" coordorigin="858,1139" coordsize="1914,1729" path="m1914,2867l858,2867,1639,1139,2772,1139,1914,2867xe" filled="f" stroked="t" strokeweight=".51845pt" strokecolor="#000000">
                <v:path arrowok="t"/>
              </v:shape>
            </v:group>
            <v:group style="position:absolute;left:2015;top:1139;width:3899;height:1729" coordorigin="2015,1139" coordsize="3899,1729">
              <v:shape style="position:absolute;left:2015;top:1139;width:3899;height:1729" coordorigin="2015,1139" coordsize="3899,1729" path="m5913,1139l2873,1139,2015,2867,5055,2867,5913,1139xe" filled="t" fillcolor="#1F78B3" stroked="f">
                <v:path arrowok="t"/>
                <v:fill type="solid"/>
              </v:shape>
            </v:group>
            <v:group style="position:absolute;left:2015;top:1139;width:3899;height:1729" coordorigin="2015,1139" coordsize="3899,1729">
              <v:shape style="position:absolute;left:2015;top:1139;width:3899;height:1729" coordorigin="2015,1139" coordsize="3899,1729" path="m5055,2867l2015,2867,2873,1139,5913,1139,5055,2867xe" filled="f" stroked="t" strokeweight=".51845pt" strokecolor="#000000">
                <v:path arrowok="t"/>
              </v:shape>
            </v:group>
            <v:group style="position:absolute;left:5144;top:1139;width:3919;height:1729" coordorigin="5144,1139" coordsize="3919,1729">
              <v:shape style="position:absolute;left:5144;top:1139;width:3919;height:1729" coordorigin="5144,1139" coordsize="3919,1729" path="m9062,1139l6002,1139,5144,2867,8204,2867,9062,1139xe" filled="t" fillcolor="#B1DF89" stroked="f">
                <v:path arrowok="t"/>
                <v:fill type="solid"/>
              </v:shape>
            </v:group>
            <v:group style="position:absolute;left:5144;top:1139;width:3919;height:1729" coordorigin="5144,1139" coordsize="3919,1729">
              <v:shape style="position:absolute;left:5144;top:1139;width:3919;height:1729" coordorigin="5144,1139" coordsize="3919,1729" path="m8204,2867l5144,2867,6002,1139,9062,1139,8204,2867xe" filled="f" stroked="t" strokeweight=".51845pt" strokecolor="#000000">
                <v:path arrowok="t"/>
              </v:shape>
              <v:shape style="position:absolute;left:1655;top:1134;width:7129;height:1418" type="#_x0000_t75" stroked="false">
                <v:imagedata r:id="rId41" o:title=""/>
              </v:shape>
            </v:group>
            <w10:wrap type="none"/>
          </v:group>
        </w:pict>
      </w:r>
      <w:r>
        <w:rPr/>
        <w:pict>
          <v:group style="position:absolute;margin-left:42.520302pt;margin-top:171.720001pt;width:411.05pt;height:125.85pt;mso-position-horizontal-relative:page;mso-position-vertical-relative:page;z-index:-16034" coordorigin="850,3434" coordsize="8221,2517">
            <v:shape style="position:absolute;left:850;top:3434;width:8221;height:2516" type="#_x0000_t75" stroked="false">
              <v:imagedata r:id="rId42" o:title=""/>
            </v:shape>
            <v:group style="position:absolute;left:916;top:3676;width:7667;height:171" coordorigin="916,3676" coordsize="7667,171">
              <v:shape style="position:absolute;left:916;top:3676;width:7667;height:171" coordorigin="916,3676" coordsize="7667,171" path="m916,3847l8583,3847,8583,3676,916,3676,916,3847xe" filled="f" stroked="t" strokeweight=".97644pt" strokecolor="#83B5F6">
                <v:path arrowok="t"/>
              </v:shape>
            </v:group>
            <v:group style="position:absolute;left:916;top:3896;width:7667;height:1172" coordorigin="916,3896" coordsize="7667,1172">
              <v:shape style="position:absolute;left:916;top:3896;width:7667;height:1172" coordorigin="916,3896" coordsize="7667,1172" path="m916,5068l8583,5068,8583,3896,916,3896,916,5068xe" filled="f" stroked="t" strokeweight=".97644pt" strokecolor="#7092A8">
                <v:path arrowok="t"/>
              </v:shape>
            </v:group>
            <v:group style="position:absolute;left:916;top:5136;width:7667;height:567" coordorigin="916,5136" coordsize="7667,567">
              <v:shape style="position:absolute;left:916;top:5136;width:7667;height:567" coordorigin="916,5136" coordsize="7667,567" path="m916,5702l8583,5702,8583,5136,916,5136,916,5702xe" filled="f" stroked="t" strokeweight=".97644pt" strokecolor="#89A36C">
                <v:path arrowok="t"/>
              </v:shape>
            </v:group>
            <w10:wrap type="none"/>
          </v:group>
        </w:pict>
      </w:r>
      <w:r>
        <w:rPr/>
        <w:pict>
          <v:group style="position:absolute;margin-left:42.519901pt;margin-top:798.836121pt;width:164.45pt;height:.1pt;mso-position-horizontal-relative:page;mso-position-vertical-relative:page;z-index:-16033" coordorigin="850,15977" coordsize="3289,2">
            <v:shape style="position:absolute;left:850;top:15977;width:3289;height:2" coordorigin="850,15977" coordsize="3289,0" path="m850,15977l4139,15977e" filled="f" stroked="t" strokeweight=".3985pt" strokecolor="#000000">
              <v:path arrowok="t"/>
            </v:shape>
            <w10:wrap type="none"/>
          </v:group>
        </w:pict>
      </w:r>
      <w:r>
        <w:rPr/>
        <w:pict>
          <v:group style="position:absolute;margin-left:255.423752pt;margin-top:443.419708pt;width:11.5pt;height:21.55pt;mso-position-horizontal-relative:page;mso-position-vertical-relative:page;z-index:-16032" coordorigin="5108,8868" coordsize="230,431">
            <v:shape style="position:absolute;left:5108;top:8868;width:230;height:431" coordorigin="5108,8868" coordsize="230,431" path="m5262,8868l5185,8868,5170,8885,5136,8942,5115,9011,5108,9084,5109,9108,5121,9181,5146,9246,5185,9299,5262,9299,5300,9246,5326,9181,5337,9108,5338,9084,5337,9059,5326,8987,5300,8922,5262,8868xe" filled="t" fillcolor="#FFD100" stroked="f">
              <v:path arrowok="t"/>
              <v:fill type="solid"/>
            </v:shape>
            <w10:wrap type="none"/>
          </v:group>
        </w:pict>
      </w:r>
      <w:r>
        <w:rPr/>
        <w:pict>
          <v:group style="position:absolute;margin-left:38.711723pt;margin-top:500.057404pt;width:33.6pt;height:21.55pt;mso-position-horizontal-relative:page;mso-position-vertical-relative:page;z-index:-16031" coordorigin="774,10001" coordsize="672,431">
            <v:shape style="position:absolute;left:774;top:10001;width:672;height:431" coordorigin="774,10001" coordsize="672,431" path="m1369,10001l850,10001,836,10017,802,10075,781,10143,774,10217,775,10241,786,10313,812,10379,850,10432,1369,10432,1408,10379,1433,10313,1445,10241,1445,10217,1445,10192,1433,10120,1408,10055,1369,10001xe" filled="t" fillcolor="#FFD100" stroked="f">
              <v:path arrowok="t"/>
              <v:fill type="solid"/>
            </v:shape>
            <w10:wrap type="none"/>
          </v:group>
        </w:pict>
      </w:r>
      <w:r>
        <w:rPr/>
        <w:pict>
          <v:group style="position:absolute;margin-left:38.038475pt;margin-top:515.274048pt;width:420pt;height:54.7pt;mso-position-horizontal-relative:page;mso-position-vertical-relative:page;z-index:-16030" coordorigin="761,10305" coordsize="8400,1094">
            <v:group style="position:absolute;left:8507;top:10319;width:640;height:431" coordorigin="8507,10319" coordsize="640,431">
              <v:shape style="position:absolute;left:8507;top:10319;width:640;height:431" coordorigin="8507,10319" coordsize="640,431" path="m9071,10319l8584,10319,8569,10335,8535,10393,8514,10461,8507,10534,8508,10559,8520,10631,8545,10696,8584,10750,9071,10750,9110,10696,9135,10631,9146,10559,9147,10534,9146,10510,9135,10438,9110,10372,9071,10319xe" filled="t" fillcolor="#FFD100" stroked="f">
                <v:path arrowok="t"/>
                <v:fill type="solid"/>
              </v:shape>
            </v:group>
            <v:group style="position:absolute;left:774;top:10637;width:8373;height:431" coordorigin="774,10637" coordsize="8373,431">
              <v:shape style="position:absolute;left:774;top:10637;width:8373;height:431" coordorigin="774,10637" coordsize="8373,431" path="m9071,10637l850,10637,836,10653,802,10711,781,10779,774,10852,775,10877,786,10949,812,11014,850,11068,9071,11068,9110,11014,9135,10949,9146,10877,9147,10852,9146,10828,9135,10755,9110,10690,9071,10637xe" filled="t" fillcolor="#FFD100" stroked="f">
                <v:path arrowok="t"/>
                <v:fill type="solid"/>
              </v:shape>
            </v:group>
            <v:group style="position:absolute;left:774;top:10955;width:1173;height:431" coordorigin="774,10955" coordsize="1173,431">
              <v:shape style="position:absolute;left:774;top:10955;width:1173;height:431" coordorigin="774,10955" coordsize="1173,431" path="m1871,10955l850,10955,836,10971,802,11029,781,11097,774,11170,775,11195,786,11267,812,11332,850,11385,1871,11385,1910,11332,1935,11267,1946,11195,1947,11170,1946,11145,1935,11073,1910,11008,1871,10955xe" filled="t" fillcolor="#FFD100" stroked="f">
                <v:path arrowok="t"/>
                <v:fill type="solid"/>
              </v:shape>
            </v:group>
            <w10:wrap type="none"/>
          </v:group>
        </w:pict>
      </w:r>
      <w:r>
        <w:rPr/>
        <w:pict>
          <v:group style="position:absolute;margin-left:173.68605pt;margin-top:652.037598pt;width:30.65pt;height:21.55pt;mso-position-horizontal-relative:page;mso-position-vertical-relative:page;z-index:-16029" coordorigin="3474,13041" coordsize="613,431">
            <v:shape style="position:absolute;left:3474;top:13041;width:613;height:431" coordorigin="3474,13041" coordsize="613,431" path="m4010,13041l3550,13041,3535,13057,3501,13115,3481,13183,3474,13256,3474,13281,3486,13353,3511,13418,3550,13472,4010,13472,4049,13418,4074,13353,4085,13281,4086,13256,4085,13232,4074,13159,4049,13094,4010,13041xe" filled="t" fillcolor="#FFD100" stroked="f">
              <v:path arrowok="t"/>
              <v:fill type="solid"/>
            </v:shape>
            <w10:wrap type="none"/>
          </v:group>
        </w:pict>
      </w:r>
      <w:r>
        <w:rPr/>
        <w:pict>
          <v:group style="position:absolute;margin-left:240.778442pt;margin-top:667.927795pt;width:57.4pt;height:21.55pt;mso-position-horizontal-relative:page;mso-position-vertical-relative:page;z-index:-16028" coordorigin="4816,13359" coordsize="1148,431">
            <v:shape style="position:absolute;left:4816;top:13359;width:1148;height:431" coordorigin="4816,13359" coordsize="1148,431" path="m5887,13359l4892,13359,4877,13375,4843,13433,4822,13501,4816,13574,4816,13599,4828,13671,4853,13736,4892,13789,5887,13789,5926,13736,5951,13671,5962,13599,5963,13574,5962,13549,5951,13477,5926,13412,5887,13359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02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6026"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5.4394pt;margin-top:123.552841pt;width:53.95pt;height:18.5pt;mso-position-horizontal-relative:page;mso-position-vertical-relative:page;z-index:-16025" type="#_x0000_t202" filled="f" stroked="f">
            <v:textbox inset="0,0,0,0">
              <w:txbxContent>
                <w:p>
                  <w:pPr>
                    <w:spacing w:line="174" w:lineRule="exact" w:before="4"/>
                    <w:ind w:left="147" w:right="5" w:firstLine="0"/>
                    <w:jc w:val="center"/>
                    <w:rPr>
                      <w:rFonts w:ascii="DejaVu Sans" w:hAnsi="DejaVu Sans" w:cs="DejaVu Sans" w:eastAsia="DejaVu Sans"/>
                      <w:sz w:val="15"/>
                      <w:szCs w:val="15"/>
                    </w:rPr>
                  </w:pPr>
                  <w:r>
                    <w:rPr>
                      <w:rFonts w:ascii="DejaVu Sans"/>
                      <w:spacing w:val="-1"/>
                      <w:w w:val="105"/>
                      <w:sz w:val="15"/>
                    </w:rPr>
                    <w:t>SGBD:</w:t>
                  </w:r>
                  <w:r>
                    <w:rPr>
                      <w:rFonts w:ascii="DejaVu Sans"/>
                      <w:sz w:val="15"/>
                    </w:rPr>
                  </w:r>
                </w:p>
                <w:p>
                  <w:pPr>
                    <w:spacing w:before="0"/>
                    <w:ind w:left="5" w:right="5" w:firstLine="0"/>
                    <w:jc w:val="center"/>
                    <w:rPr>
                      <w:rFonts w:ascii="DejaVu Sans" w:hAnsi="DejaVu Sans" w:cs="DejaVu Sans" w:eastAsia="DejaVu Sans"/>
                      <w:sz w:val="15"/>
                      <w:szCs w:val="15"/>
                    </w:rPr>
                  </w:pPr>
                  <w:r>
                    <w:rPr>
                      <w:rFonts w:ascii="DejaVu Sans"/>
                      <w:b/>
                      <w:spacing w:val="-1"/>
                      <w:w w:val="105"/>
                      <w:sz w:val="15"/>
                    </w:rPr>
                    <w:t>MapD</w:t>
                  </w:r>
                  <w:r>
                    <w:rPr>
                      <w:rFonts w:ascii="DejaVu Sans"/>
                      <w:b/>
                      <w:spacing w:val="-21"/>
                      <w:w w:val="105"/>
                      <w:sz w:val="15"/>
                    </w:rPr>
                    <w:t> </w:t>
                  </w:r>
                  <w:r>
                    <w:rPr>
                      <w:rFonts w:ascii="Times New Roman"/>
                      <w:b/>
                      <w:spacing w:val="-21"/>
                      <w:w w:val="105"/>
                      <w:sz w:val="15"/>
                    </w:rPr>
                  </w:r>
                  <w:r>
                    <w:rPr>
                      <w:rFonts w:ascii="DejaVu Sans"/>
                      <w:b/>
                      <w:w w:val="105"/>
                      <w:sz w:val="15"/>
                    </w:rPr>
                    <w:t>(SQL)</w:t>
                  </w:r>
                  <w:r>
                    <w:rPr>
                      <w:rFonts w:ascii="DejaVu Sans"/>
                      <w:sz w:val="15"/>
                    </w:rPr>
                  </w:r>
                </w:p>
              </w:txbxContent>
            </v:textbox>
            <w10:wrap type="none"/>
          </v:shape>
        </w:pict>
      </w:r>
      <w:r>
        <w:rPr/>
        <w:pict>
          <v:shape style="position:absolute;margin-left:129.101898pt;margin-top:132.240341pt;width:87.9pt;height:9.85pt;mso-position-horizontal-relative:page;mso-position-vertical-relative:page;z-index:-16024" type="#_x0000_t202" filled="f" stroked="f">
            <v:textbox inset="0,0,0,0">
              <w:txbxContent>
                <w:p>
                  <w:pPr>
                    <w:spacing w:before="5"/>
                    <w:ind w:left="20" w:right="0" w:firstLine="0"/>
                    <w:jc w:val="left"/>
                    <w:rPr>
                      <w:rFonts w:ascii="DejaVu Sans" w:hAnsi="DejaVu Sans" w:cs="DejaVu Sans" w:eastAsia="DejaVu Sans"/>
                      <w:sz w:val="15"/>
                      <w:szCs w:val="15"/>
                    </w:rPr>
                  </w:pPr>
                  <w:r>
                    <w:rPr>
                      <w:rFonts w:ascii="DejaVu Sans"/>
                      <w:spacing w:val="-4"/>
                      <w:w w:val="105"/>
                      <w:sz w:val="15"/>
                    </w:rPr>
                    <w:t>Traitement:</w:t>
                  </w:r>
                  <w:r>
                    <w:rPr>
                      <w:rFonts w:ascii="DejaVu Sans"/>
                      <w:spacing w:val="-3"/>
                      <w:w w:val="105"/>
                      <w:sz w:val="15"/>
                    </w:rPr>
                    <w:t> </w:t>
                  </w:r>
                  <w:r>
                    <w:rPr>
                      <w:rFonts w:ascii="Times New Roman"/>
                      <w:spacing w:val="-3"/>
                      <w:w w:val="105"/>
                      <w:sz w:val="15"/>
                    </w:rPr>
                  </w:r>
                  <w:r>
                    <w:rPr>
                      <w:rFonts w:ascii="DejaVu Sans"/>
                      <w:b/>
                      <w:spacing w:val="-1"/>
                      <w:w w:val="105"/>
                      <w:sz w:val="15"/>
                    </w:rPr>
                    <w:t>dplyr</w:t>
                  </w:r>
                  <w:r>
                    <w:rPr>
                      <w:rFonts w:ascii="DejaVu Sans"/>
                      <w:b/>
                      <w:spacing w:val="-11"/>
                      <w:w w:val="105"/>
                      <w:sz w:val="15"/>
                    </w:rPr>
                    <w:t> </w:t>
                  </w:r>
                  <w:r>
                    <w:rPr>
                      <w:rFonts w:ascii="Times New Roman"/>
                      <w:b/>
                      <w:spacing w:val="-11"/>
                      <w:w w:val="105"/>
                      <w:sz w:val="15"/>
                    </w:rPr>
                  </w:r>
                  <w:r>
                    <w:rPr>
                      <w:rFonts w:ascii="DejaVu Sans"/>
                      <w:b/>
                      <w:w w:val="105"/>
                      <w:sz w:val="15"/>
                    </w:rPr>
                    <w:t>(R)</w:t>
                  </w:r>
                  <w:r>
                    <w:rPr>
                      <w:rFonts w:ascii="DejaVu Sans"/>
                      <w:sz w:val="15"/>
                    </w:rPr>
                  </w:r>
                </w:p>
              </w:txbxContent>
            </v:textbox>
            <w10:wrap type="none"/>
          </v:shape>
        </w:pict>
      </w:r>
      <w:r>
        <w:rPr/>
        <w:pict>
          <v:shape style="position:absolute;margin-left:282.577393pt;margin-top:132.240341pt;width:106.65pt;height:9.8pt;mso-position-horizontal-relative:page;mso-position-vertical-relative:page;z-index:-16023" type="#_x0000_t202" filled="f" stroked="f">
            <v:textbox inset="0,0,0,0">
              <w:txbxContent>
                <w:p>
                  <w:pPr>
                    <w:spacing w:before="4"/>
                    <w:ind w:left="20" w:right="0" w:firstLine="0"/>
                    <w:jc w:val="left"/>
                    <w:rPr>
                      <w:rFonts w:ascii="DejaVu Sans" w:hAnsi="DejaVu Sans" w:cs="DejaVu Sans" w:eastAsia="DejaVu Sans"/>
                      <w:sz w:val="15"/>
                      <w:szCs w:val="15"/>
                    </w:rPr>
                  </w:pPr>
                  <w:r>
                    <w:rPr>
                      <w:rFonts w:ascii="DejaVu Sans"/>
                      <w:spacing w:val="-3"/>
                      <w:w w:val="105"/>
                      <w:sz w:val="15"/>
                    </w:rPr>
                    <w:t>Visualisation:</w:t>
                  </w:r>
                  <w:r>
                    <w:rPr>
                      <w:rFonts w:ascii="DejaVu Sans"/>
                      <w:spacing w:val="4"/>
                      <w:w w:val="105"/>
                      <w:sz w:val="15"/>
                    </w:rPr>
                    <w:t> </w:t>
                  </w:r>
                  <w:r>
                    <w:rPr>
                      <w:rFonts w:ascii="Times New Roman"/>
                      <w:spacing w:val="4"/>
                      <w:w w:val="105"/>
                      <w:sz w:val="15"/>
                    </w:rPr>
                  </w:r>
                  <w:r>
                    <w:rPr>
                      <w:rFonts w:ascii="DejaVu Sans"/>
                      <w:b/>
                      <w:spacing w:val="-1"/>
                      <w:w w:val="105"/>
                      <w:sz w:val="15"/>
                    </w:rPr>
                    <w:t>ggplot2</w:t>
                  </w:r>
                  <w:r>
                    <w:rPr>
                      <w:rFonts w:ascii="DejaVu Sans"/>
                      <w:b/>
                      <w:spacing w:val="-12"/>
                      <w:w w:val="105"/>
                      <w:sz w:val="15"/>
                    </w:rPr>
                    <w:t> </w:t>
                  </w:r>
                  <w:r>
                    <w:rPr>
                      <w:rFonts w:ascii="Times New Roman"/>
                      <w:b/>
                      <w:spacing w:val="-12"/>
                      <w:w w:val="105"/>
                      <w:sz w:val="15"/>
                    </w:rPr>
                  </w:r>
                  <w:r>
                    <w:rPr>
                      <w:rFonts w:ascii="DejaVu Sans"/>
                      <w:b/>
                      <w:w w:val="105"/>
                      <w:sz w:val="15"/>
                    </w:rPr>
                    <w:t>(R)</w:t>
                  </w:r>
                  <w:r>
                    <w:rPr>
                      <w:rFonts w:ascii="DejaVu Sans"/>
                      <w:sz w:val="15"/>
                    </w:rPr>
                  </w:r>
                </w:p>
              </w:txbxContent>
            </v:textbox>
            <w10:wrap type="none"/>
          </v:shape>
        </w:pict>
      </w:r>
      <w:r>
        <w:rPr/>
        <w:pict>
          <v:shape style="position:absolute;margin-left:158.893005pt;margin-top:148.529938pt;width:178.25pt;height:12pt;mso-position-horizontal-relative:page;mso-position-vertical-relative:page;z-index:-16022"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hAnsi="Charis SIL"/>
                      <w:sz w:val="20"/>
                    </w:rPr>
                    <w:t>(a)</w:t>
                  </w:r>
                  <w:r>
                    <w:rPr>
                      <w:rFonts w:ascii="Charis SIL" w:hAnsi="Charis SIL"/>
                      <w:spacing w:val="-10"/>
                      <w:sz w:val="20"/>
                    </w:rPr>
                    <w:t> </w:t>
                  </w:r>
                  <w:r>
                    <w:rPr>
                      <w:rFonts w:ascii="Charis SIL" w:hAnsi="Charis SIL"/>
                      <w:sz w:val="20"/>
                    </w:rPr>
                    <w:t>Technologies</w:t>
                  </w:r>
                  <w:r>
                    <w:rPr>
                      <w:rFonts w:ascii="Charis SIL" w:hAnsi="Charis SIL"/>
                      <w:spacing w:val="-9"/>
                      <w:sz w:val="20"/>
                    </w:rPr>
                    <w:t> </w:t>
                  </w:r>
                  <w:r>
                    <w:rPr>
                      <w:rFonts w:ascii="Charis SIL" w:hAnsi="Charis SIL"/>
                      <w:sz w:val="20"/>
                    </w:rPr>
                    <w:t>utilisées</w:t>
                  </w:r>
                  <w:r>
                    <w:rPr>
                      <w:rFonts w:ascii="Charis SIL" w:hAnsi="Charis SIL"/>
                      <w:spacing w:val="-9"/>
                      <w:sz w:val="20"/>
                    </w:rPr>
                    <w:t> </w:t>
                  </w:r>
                  <w:r>
                    <w:rPr>
                      <w:rFonts w:ascii="Charis SIL" w:hAnsi="Charis SIL"/>
                      <w:sz w:val="20"/>
                    </w:rPr>
                    <w:t>dans</w:t>
                  </w:r>
                  <w:r>
                    <w:rPr>
                      <w:rFonts w:ascii="Charis SIL" w:hAnsi="Charis SIL"/>
                      <w:spacing w:val="-10"/>
                      <w:sz w:val="20"/>
                    </w:rPr>
                    <w:t> </w:t>
                  </w:r>
                  <w:r>
                    <w:rPr>
                      <w:rFonts w:ascii="Charis SIL" w:hAnsi="Charis SIL"/>
                      <w:sz w:val="20"/>
                    </w:rPr>
                    <w:t>SimEDB.</w:t>
                  </w:r>
                  <w:r>
                    <w:rPr>
                      <w:rFonts w:ascii="Charis SIL" w:hAnsi="Charis SIL"/>
                      <w:sz w:val="20"/>
                    </w:rPr>
                  </w:r>
                </w:p>
              </w:txbxContent>
            </v:textbox>
            <w10:wrap type="none"/>
          </v:shape>
        </w:pict>
      </w:r>
      <w:r>
        <w:rPr/>
        <w:pict>
          <v:shape style="position:absolute;margin-left:41.519901pt;margin-top:302.448944pt;width:413pt;height:71.6pt;mso-position-horizontal-relative:page;mso-position-vertical-relative:page;z-index:-16021" type="#_x0000_t202" filled="f" stroked="f">
            <v:textbox inset="0,0,0,0">
              <w:txbxContent>
                <w:p>
                  <w:pPr>
                    <w:spacing w:line="222" w:lineRule="exact" w:before="0"/>
                    <w:ind w:left="20" w:right="0" w:firstLine="0"/>
                    <w:jc w:val="both"/>
                    <w:rPr>
                      <w:rFonts w:ascii="Charis SIL" w:hAnsi="Charis SIL" w:cs="Charis SIL" w:eastAsia="Charis SIL"/>
                      <w:sz w:val="20"/>
                      <w:szCs w:val="20"/>
                    </w:rPr>
                  </w:pPr>
                  <w:r>
                    <w:rPr>
                      <w:rFonts w:ascii="Charis SIL" w:hAnsi="Charis SIL" w:cs="Charis SIL" w:eastAsia="Charis SIL"/>
                      <w:sz w:val="20"/>
                      <w:szCs w:val="20"/>
                    </w:rPr>
                    <w:t>(b)</w:t>
                  </w:r>
                  <w:r>
                    <w:rPr>
                      <w:rFonts w:ascii="Charis SIL" w:hAnsi="Charis SIL" w:cs="Charis SIL" w:eastAsia="Charis SIL"/>
                      <w:spacing w:val="4"/>
                      <w:sz w:val="20"/>
                      <w:szCs w:val="20"/>
                    </w:rPr>
                    <w:t> </w:t>
                  </w:r>
                  <w:r>
                    <w:rPr>
                      <w:rFonts w:ascii="Charis SIL" w:hAnsi="Charis SIL" w:cs="Charis SIL" w:eastAsia="Charis SIL"/>
                      <w:sz w:val="20"/>
                      <w:szCs w:val="20"/>
                    </w:rPr>
                    <w:t>Implémentation</w:t>
                  </w:r>
                  <w:r>
                    <w:rPr>
                      <w:rFonts w:ascii="Charis SIL" w:hAnsi="Charis SIL" w:cs="Charis SIL" w:eastAsia="Charis SIL"/>
                      <w:spacing w:val="4"/>
                      <w:sz w:val="20"/>
                      <w:szCs w:val="20"/>
                    </w:rPr>
                    <w:t> </w:t>
                  </w:r>
                  <w:r>
                    <w:rPr>
                      <w:rFonts w:ascii="Charis SIL" w:hAnsi="Charis SIL" w:cs="Charis SIL" w:eastAsia="Charis SIL"/>
                      <w:sz w:val="20"/>
                      <w:szCs w:val="20"/>
                    </w:rPr>
                    <w:t>d’un</w:t>
                  </w:r>
                  <w:r>
                    <w:rPr>
                      <w:rFonts w:ascii="Charis SIL" w:hAnsi="Charis SIL" w:cs="Charis SIL" w:eastAsia="Charis SIL"/>
                      <w:spacing w:val="4"/>
                      <w:sz w:val="20"/>
                      <w:szCs w:val="20"/>
                    </w:rPr>
                    <w:t> </w:t>
                  </w:r>
                  <w:r>
                    <w:rPr>
                      <w:rFonts w:ascii="Charis SIL" w:hAnsi="Charis SIL" w:cs="Charis SIL" w:eastAsia="Charis SIL"/>
                      <w:sz w:val="20"/>
                      <w:szCs w:val="20"/>
                    </w:rPr>
                    <w:t>exemple</w:t>
                  </w:r>
                  <w:r>
                    <w:rPr>
                      <w:rFonts w:ascii="Charis SIL" w:hAnsi="Charis SIL" w:cs="Charis SIL" w:eastAsia="Charis SIL"/>
                      <w:spacing w:val="4"/>
                      <w:sz w:val="20"/>
                      <w:szCs w:val="20"/>
                    </w:rPr>
                    <w:t> </w:t>
                  </w:r>
                  <w:r>
                    <w:rPr>
                      <w:rFonts w:ascii="Charis SIL" w:hAnsi="Charis SIL" w:cs="Charis SIL" w:eastAsia="Charis SIL"/>
                      <w:sz w:val="20"/>
                      <w:szCs w:val="20"/>
                    </w:rPr>
                    <w:t>de</w:t>
                  </w:r>
                  <w:r>
                    <w:rPr>
                      <w:rFonts w:ascii="Charis SIL" w:hAnsi="Charis SIL" w:cs="Charis SIL" w:eastAsia="Charis SIL"/>
                      <w:spacing w:val="5"/>
                      <w:sz w:val="20"/>
                      <w:szCs w:val="20"/>
                    </w:rPr>
                    <w:t> </w:t>
                  </w:r>
                  <w:r>
                    <w:rPr>
                      <w:rFonts w:ascii="Charis SIL" w:hAnsi="Charis SIL" w:cs="Charis SIL" w:eastAsia="Charis SIL"/>
                      <w:sz w:val="20"/>
                      <w:szCs w:val="20"/>
                    </w:rPr>
                    <w:t>pipeline</w:t>
                  </w:r>
                  <w:r>
                    <w:rPr>
                      <w:rFonts w:ascii="Charis SIL" w:hAnsi="Charis SIL" w:cs="Charis SIL" w:eastAsia="Charis SIL"/>
                      <w:spacing w:val="4"/>
                      <w:sz w:val="20"/>
                      <w:szCs w:val="20"/>
                    </w:rPr>
                    <w:t> </w:t>
                  </w:r>
                  <w:r>
                    <w:rPr>
                      <w:rFonts w:ascii="Charis SIL" w:hAnsi="Charis SIL" w:cs="Charis SIL" w:eastAsia="Charis SIL"/>
                      <w:sz w:val="20"/>
                      <w:szCs w:val="20"/>
                    </w:rPr>
                    <w:t>de</w:t>
                  </w:r>
                  <w:r>
                    <w:rPr>
                      <w:rFonts w:ascii="Charis SIL" w:hAnsi="Charis SIL" w:cs="Charis SIL" w:eastAsia="Charis SIL"/>
                      <w:spacing w:val="4"/>
                      <w:sz w:val="20"/>
                      <w:szCs w:val="20"/>
                    </w:rPr>
                    <w:t> </w:t>
                  </w:r>
                  <w:r>
                    <w:rPr>
                      <w:rFonts w:ascii="Charis SIL" w:hAnsi="Charis SIL" w:cs="Charis SIL" w:eastAsia="Charis SIL"/>
                      <w:sz w:val="20"/>
                      <w:szCs w:val="20"/>
                    </w:rPr>
                    <w:t>visualisation</w:t>
                  </w:r>
                  <w:r>
                    <w:rPr>
                      <w:rFonts w:ascii="Charis SIL" w:hAnsi="Charis SIL" w:cs="Charis SIL" w:eastAsia="Charis SIL"/>
                      <w:spacing w:val="4"/>
                      <w:sz w:val="20"/>
                      <w:szCs w:val="20"/>
                    </w:rPr>
                    <w:t> </w:t>
                  </w:r>
                  <w:r>
                    <w:rPr>
                      <w:rFonts w:ascii="Charis SIL" w:hAnsi="Charis SIL" w:cs="Charis SIL" w:eastAsia="Charis SIL"/>
                      <w:sz w:val="20"/>
                      <w:szCs w:val="20"/>
                    </w:rPr>
                    <w:t>pour</w:t>
                  </w:r>
                  <w:r>
                    <w:rPr>
                      <w:rFonts w:ascii="Charis SIL" w:hAnsi="Charis SIL" w:cs="Charis SIL" w:eastAsia="Charis SIL"/>
                      <w:spacing w:val="4"/>
                      <w:sz w:val="20"/>
                      <w:szCs w:val="20"/>
                    </w:rPr>
                    <w:t> </w:t>
                  </w:r>
                  <w:r>
                    <w:rPr>
                      <w:rFonts w:ascii="Charis SIL" w:hAnsi="Charis SIL" w:cs="Charis SIL" w:eastAsia="Charis SIL"/>
                      <w:sz w:val="20"/>
                      <w:szCs w:val="20"/>
                    </w:rPr>
                    <w:t>construire</w:t>
                  </w:r>
                  <w:r>
                    <w:rPr>
                      <w:rFonts w:ascii="Charis SIL" w:hAnsi="Charis SIL" w:cs="Charis SIL" w:eastAsia="Charis SIL"/>
                      <w:spacing w:val="5"/>
                      <w:sz w:val="20"/>
                      <w:szCs w:val="20"/>
                    </w:rPr>
                    <w:t> </w:t>
                  </w:r>
                  <w:r>
                    <w:rPr>
                      <w:rFonts w:ascii="Charis SIL" w:hAnsi="Charis SIL" w:cs="Charis SIL" w:eastAsia="Charis SIL"/>
                      <w:sz w:val="20"/>
                      <w:szCs w:val="20"/>
                    </w:rPr>
                    <w:t>un</w:t>
                  </w:r>
                  <w:r>
                    <w:rPr>
                      <w:rFonts w:ascii="Charis SIL" w:hAnsi="Charis SIL" w:cs="Charis SIL" w:eastAsia="Charis SIL"/>
                      <w:spacing w:val="4"/>
                      <w:sz w:val="20"/>
                      <w:szCs w:val="20"/>
                    </w:rPr>
                    <w:t> </w:t>
                  </w:r>
                  <w:r>
                    <w:rPr>
                      <w:rFonts w:ascii="Charis SIL" w:hAnsi="Charis SIL" w:cs="Charis SIL" w:eastAsia="Charis SIL"/>
                      <w:sz w:val="20"/>
                      <w:szCs w:val="20"/>
                    </w:rPr>
                    <w:t>indicateur</w:t>
                  </w:r>
                  <w:r>
                    <w:rPr>
                      <w:rFonts w:ascii="Charis SIL" w:hAnsi="Charis SIL" w:cs="Charis SIL" w:eastAsia="Charis SIL"/>
                      <w:sz w:val="20"/>
                      <w:szCs w:val="20"/>
                    </w:rPr>
                  </w:r>
                </w:p>
                <w:p>
                  <w:pPr>
                    <w:spacing w:line="278" w:lineRule="exact" w:before="0"/>
                    <w:ind w:left="20" w:right="0" w:firstLine="0"/>
                    <w:jc w:val="both"/>
                    <w:rPr>
                      <w:rFonts w:ascii="Charis SIL" w:hAnsi="Charis SIL" w:cs="Charis SIL" w:eastAsia="Charis SIL"/>
                      <w:sz w:val="20"/>
                      <w:szCs w:val="20"/>
                    </w:rPr>
                  </w:pPr>
                  <w:r>
                    <w:rPr>
                      <w:rFonts w:ascii="Charis SIL"/>
                      <w:sz w:val="20"/>
                    </w:rPr>
                    <w:t>dans</w:t>
                  </w:r>
                  <w:r>
                    <w:rPr>
                      <w:rFonts w:ascii="Charis SIL"/>
                      <w:spacing w:val="-13"/>
                      <w:sz w:val="20"/>
                    </w:rPr>
                    <w:t> </w:t>
                  </w:r>
                  <w:r>
                    <w:rPr>
                      <w:rFonts w:ascii="Charis SIL"/>
                      <w:sz w:val="20"/>
                    </w:rPr>
                    <w:t>SimEDB</w:t>
                  </w:r>
                  <w:r>
                    <w:rPr>
                      <w:rFonts w:ascii="Charis SIL"/>
                      <w:sz w:val="20"/>
                    </w:rPr>
                  </w:r>
                </w:p>
                <w:p>
                  <w:pPr>
                    <w:pStyle w:val="BodyText"/>
                    <w:spacing w:line="176" w:lineRule="auto" w:before="58"/>
                    <w:ind w:right="19"/>
                    <w:jc w:val="both"/>
                  </w:pPr>
                  <w:r>
                    <w:rPr/>
                    <w:t>Figure</w:t>
                  </w:r>
                  <w:r>
                    <w:rPr>
                      <w:spacing w:val="42"/>
                    </w:rPr>
                    <w:t> </w:t>
                  </w:r>
                  <w:r>
                    <w:rPr/>
                    <w:t>5.20</w:t>
                  </w:r>
                  <w:r>
                    <w:rPr>
                      <w:spacing w:val="42"/>
                    </w:rPr>
                    <w:t> </w:t>
                  </w:r>
                  <w:r>
                    <w:rPr/>
                    <w:t>–</w:t>
                  </w:r>
                  <w:r>
                    <w:rPr>
                      <w:spacing w:val="43"/>
                    </w:rPr>
                    <w:t> </w:t>
                  </w:r>
                  <w:r>
                    <w:rPr/>
                    <w:t>Le</w:t>
                  </w:r>
                  <w:r>
                    <w:rPr>
                      <w:spacing w:val="42"/>
                    </w:rPr>
                    <w:t> </w:t>
                  </w:r>
                  <w:r>
                    <w:rPr/>
                    <w:t>«</w:t>
                  </w:r>
                  <w:r>
                    <w:rPr>
                      <w:spacing w:val="-1"/>
                    </w:rPr>
                    <w:t> </w:t>
                  </w:r>
                  <w:r>
                    <w:rPr/>
                    <w:t>pipeline</w:t>
                  </w:r>
                  <w:r>
                    <w:rPr>
                      <w:spacing w:val="-1"/>
                    </w:rPr>
                    <w:t> </w:t>
                  </w:r>
                  <w:r>
                    <w:rPr/>
                    <w:t>»</w:t>
                  </w:r>
                  <w:r>
                    <w:rPr>
                      <w:spacing w:val="43"/>
                    </w:rPr>
                    <w:t> </w:t>
                  </w:r>
                  <w:r>
                    <w:rPr/>
                    <w:t>de</w:t>
                  </w:r>
                  <w:r>
                    <w:rPr>
                      <w:spacing w:val="43"/>
                    </w:rPr>
                    <w:t> </w:t>
                  </w:r>
                  <w:r>
                    <w:rPr/>
                    <w:t>visualisation</w:t>
                  </w:r>
                  <w:r>
                    <w:rPr>
                      <w:spacing w:val="42"/>
                    </w:rPr>
                    <w:t> </w:t>
                  </w:r>
                  <w:r>
                    <w:rPr/>
                    <w:t>et</w:t>
                  </w:r>
                  <w:r>
                    <w:rPr>
                      <w:spacing w:val="42"/>
                    </w:rPr>
                    <w:t> </w:t>
                  </w:r>
                  <w:r>
                    <w:rPr/>
                    <w:t>son</w:t>
                  </w:r>
                  <w:r>
                    <w:rPr>
                      <w:spacing w:val="43"/>
                    </w:rPr>
                    <w:t> </w:t>
                  </w:r>
                  <w:r>
                    <w:rPr/>
                    <w:t>implémentation</w:t>
                  </w:r>
                  <w:r>
                    <w:rPr>
                      <w:spacing w:val="42"/>
                    </w:rPr>
                    <w:t> </w:t>
                  </w:r>
                  <w:r>
                    <w:rPr/>
                    <w:t>dans</w:t>
                  </w:r>
                  <w:r>
                    <w:rPr>
                      <w:w w:val="99"/>
                    </w:rPr>
                    <w:t> </w:t>
                  </w:r>
                  <w:r>
                    <w:rPr/>
                    <w:t>SimEDB.</w:t>
                  </w:r>
                  <w:r>
                    <w:rPr>
                      <w:spacing w:val="28"/>
                    </w:rPr>
                    <w:t> </w:t>
                  </w:r>
                  <w:r>
                    <w:rPr/>
                    <w:t>Cette</w:t>
                  </w:r>
                  <w:r>
                    <w:rPr>
                      <w:spacing w:val="28"/>
                    </w:rPr>
                    <w:t> </w:t>
                  </w:r>
                  <w:r>
                    <w:rPr/>
                    <w:t>implémentation</w:t>
                  </w:r>
                  <w:r>
                    <w:rPr>
                      <w:spacing w:val="29"/>
                    </w:rPr>
                    <w:t> </w:t>
                  </w:r>
                  <w:r>
                    <w:rPr/>
                    <w:t>est</w:t>
                  </w:r>
                  <w:r>
                    <w:rPr>
                      <w:spacing w:val="28"/>
                    </w:rPr>
                    <w:t> </w:t>
                  </w:r>
                  <w:r>
                    <w:rPr/>
                    <w:t>obtenue</w:t>
                  </w:r>
                  <w:r>
                    <w:rPr>
                      <w:spacing w:val="29"/>
                    </w:rPr>
                    <w:t> </w:t>
                  </w:r>
                  <w:r>
                    <w:rPr/>
                    <w:t>en</w:t>
                  </w:r>
                  <w:r>
                    <w:rPr>
                      <w:spacing w:val="28"/>
                    </w:rPr>
                    <w:t> </w:t>
                  </w:r>
                  <w:r>
                    <w:rPr/>
                    <w:t>assemblant</w:t>
                  </w:r>
                  <w:r>
                    <w:rPr>
                      <w:spacing w:val="29"/>
                    </w:rPr>
                    <w:t> </w:t>
                  </w:r>
                  <w:r>
                    <w:rPr/>
                    <w:t>les</w:t>
                  </w:r>
                  <w:r>
                    <w:rPr>
                      <w:spacing w:val="28"/>
                    </w:rPr>
                    <w:t> </w:t>
                  </w:r>
                  <w:r>
                    <w:rPr/>
                    <w:t>codes</w:t>
                  </w:r>
                  <w:r>
                    <w:rPr>
                      <w:spacing w:val="29"/>
                    </w:rPr>
                    <w:t> </w:t>
                  </w:r>
                  <w:r>
                    <w:rPr/>
                    <w:t>des</w:t>
                  </w:r>
                  <w:r>
                    <w:rPr>
                      <w:spacing w:val="28"/>
                    </w:rPr>
                    <w:t> </w:t>
                  </w:r>
                  <w:r>
                    <w:rPr/>
                    <w:t>fi-</w:t>
                  </w:r>
                  <w:r>
                    <w:rPr>
                      <w:w w:val="99"/>
                    </w:rPr>
                    <w:t> </w:t>
                  </w:r>
                  <w:r>
                    <w:rPr/>
                    <w:t>gures</w:t>
                  </w:r>
                  <w:r>
                    <w:rPr>
                      <w:spacing w:val="-8"/>
                    </w:rPr>
                    <w:t> </w:t>
                  </w:r>
                  <w:r>
                    <w:rPr/>
                    <w:t>5.16a</w:t>
                  </w:r>
                  <w:r>
                    <w:rPr>
                      <w:spacing w:val="-8"/>
                    </w:rPr>
                    <w:t> </w:t>
                  </w:r>
                  <w:r>
                    <w:rPr/>
                    <w:t>et</w:t>
                  </w:r>
                  <w:r>
                    <w:rPr>
                      <w:spacing w:val="-8"/>
                    </w:rPr>
                    <w:t> </w:t>
                  </w:r>
                  <w:r>
                    <w:rPr>
                      <w:spacing w:val="-1"/>
                    </w:rPr>
                    <w:t>5.18a.</w:t>
                  </w:r>
                  <w:r>
                    <w:rPr/>
                  </w:r>
                </w:p>
              </w:txbxContent>
            </v:textbox>
            <w10:wrap type="none"/>
          </v:shape>
        </w:pict>
      </w:r>
      <w:r>
        <w:rPr/>
        <w:pict>
          <v:shape style="position:absolute;margin-left:41.519981pt;margin-top:384.592621pt;width:413pt;height:198.45pt;mso-position-horizontal-relative:page;mso-position-vertical-relative:page;z-index:-16020" type="#_x0000_t202" filled="f" stroked="f">
            <v:textbox inset="0,0,0,0">
              <w:txbxContent>
                <w:p>
                  <w:pPr>
                    <w:spacing w:line="277"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Modulariser</w:t>
                  </w:r>
                  <w:r>
                    <w:rPr>
                      <w:rFonts w:ascii="Charis SIL" w:hAnsi="Charis SIL" w:cs="Charis SIL" w:eastAsia="Charis SIL"/>
                      <w:b/>
                      <w:bCs/>
                      <w:spacing w:val="-28"/>
                      <w:sz w:val="24"/>
                      <w:szCs w:val="24"/>
                    </w:rPr>
                    <w:t> </w:t>
                  </w:r>
                  <w:r>
                    <w:rPr>
                      <w:rFonts w:ascii="Charis SIL" w:hAnsi="Charis SIL" w:cs="Charis SIL" w:eastAsia="Charis SIL"/>
                      <w:b/>
                      <w:bCs/>
                      <w:sz w:val="24"/>
                      <w:szCs w:val="24"/>
                    </w:rPr>
                    <w:t>les</w:t>
                  </w:r>
                  <w:r>
                    <w:rPr>
                      <w:rFonts w:ascii="Charis SIL" w:hAnsi="Charis SIL" w:cs="Charis SIL" w:eastAsia="Charis SIL"/>
                      <w:b/>
                      <w:bCs/>
                      <w:spacing w:val="-27"/>
                      <w:sz w:val="24"/>
                      <w:szCs w:val="24"/>
                    </w:rPr>
                    <w:t> </w:t>
                  </w:r>
                  <w:r>
                    <w:rPr>
                      <w:rFonts w:ascii="Charis SIL" w:hAnsi="Charis SIL" w:cs="Charis SIL" w:eastAsia="Charis SIL"/>
                      <w:b/>
                      <w:bCs/>
                      <w:sz w:val="24"/>
                      <w:szCs w:val="24"/>
                    </w:rPr>
                    <w:t>fonctions.</w:t>
                  </w:r>
                  <w:r>
                    <w:rPr>
                      <w:rFonts w:ascii="Charis SIL" w:hAnsi="Charis SIL" w:cs="Charis SIL" w:eastAsia="Charis SIL"/>
                      <w:b/>
                      <w:bCs/>
                      <w:spacing w:val="58"/>
                      <w:sz w:val="24"/>
                      <w:szCs w:val="24"/>
                    </w:rPr>
                    <w:t> </w:t>
                  </w:r>
                  <w:r>
                    <w:rPr>
                      <w:rFonts w:ascii="Tahoma" w:hAnsi="Tahoma" w:cs="Tahoma" w:eastAsia="Tahoma"/>
                      <w:sz w:val="24"/>
                      <w:szCs w:val="24"/>
                    </w:rPr>
                    <w:t>Shiny</w:t>
                  </w:r>
                  <w:r>
                    <w:rPr>
                      <w:rFonts w:ascii="Charis SIL" w:hAnsi="Charis SIL" w:cs="Charis SIL" w:eastAsia="Charis SIL"/>
                      <w:sz w:val="24"/>
                      <w:szCs w:val="24"/>
                    </w:rPr>
                    <w:t>,</w:t>
                  </w:r>
                  <w:r>
                    <w:rPr>
                      <w:rFonts w:ascii="Charis SIL" w:hAnsi="Charis SIL" w:cs="Charis SIL" w:eastAsia="Charis SIL"/>
                      <w:spacing w:val="-27"/>
                      <w:sz w:val="24"/>
                      <w:szCs w:val="24"/>
                    </w:rPr>
                    <w:t> </w:t>
                  </w:r>
                  <w:r>
                    <w:rPr>
                      <w:rFonts w:ascii="Charis SIL" w:hAnsi="Charis SIL" w:cs="Charis SIL" w:eastAsia="Charis SIL"/>
                      <w:sz w:val="24"/>
                      <w:szCs w:val="24"/>
                    </w:rPr>
                    <w:t>en</w:t>
                  </w:r>
                  <w:r>
                    <w:rPr>
                      <w:rFonts w:ascii="Charis SIL" w:hAnsi="Charis SIL" w:cs="Charis SIL" w:eastAsia="Charis SIL"/>
                      <w:spacing w:val="-28"/>
                      <w:sz w:val="24"/>
                      <w:szCs w:val="24"/>
                    </w:rPr>
                    <w:t> </w:t>
                  </w:r>
                  <w:r>
                    <w:rPr>
                      <w:rFonts w:ascii="Charis SIL" w:hAnsi="Charis SIL" w:cs="Charis SIL" w:eastAsia="Charis SIL"/>
                      <w:sz w:val="24"/>
                      <w:szCs w:val="24"/>
                    </w:rPr>
                    <w:t>tant</w:t>
                  </w:r>
                  <w:r>
                    <w:rPr>
                      <w:rFonts w:ascii="Charis SIL" w:hAnsi="Charis SIL" w:cs="Charis SIL" w:eastAsia="Charis SIL"/>
                      <w:spacing w:val="-27"/>
                      <w:sz w:val="24"/>
                      <w:szCs w:val="24"/>
                    </w:rPr>
                    <w:t> </w:t>
                  </w:r>
                  <w:r>
                    <w:rPr>
                      <w:rFonts w:ascii="Charis SIL" w:hAnsi="Charis SIL" w:cs="Charis SIL" w:eastAsia="Charis SIL"/>
                      <w:sz w:val="24"/>
                      <w:szCs w:val="24"/>
                    </w:rPr>
                    <w:t>qu’outil</w:t>
                  </w:r>
                  <w:r>
                    <w:rPr>
                      <w:rFonts w:ascii="Charis SIL" w:hAnsi="Charis SIL" w:cs="Charis SIL" w:eastAsia="Charis SIL"/>
                      <w:spacing w:val="-27"/>
                      <w:sz w:val="24"/>
                      <w:szCs w:val="24"/>
                    </w:rPr>
                    <w:t> </w:t>
                  </w:r>
                  <w:r>
                    <w:rPr>
                      <w:rFonts w:ascii="Charis SIL" w:hAnsi="Charis SIL" w:cs="Charis SIL" w:eastAsia="Charis SIL"/>
                      <w:sz w:val="24"/>
                      <w:szCs w:val="24"/>
                    </w:rPr>
                    <w:t>de</w:t>
                  </w:r>
                  <w:r>
                    <w:rPr>
                      <w:rFonts w:ascii="Charis SIL" w:hAnsi="Charis SIL" w:cs="Charis SIL" w:eastAsia="Charis SIL"/>
                      <w:spacing w:val="-27"/>
                      <w:sz w:val="24"/>
                      <w:szCs w:val="24"/>
                    </w:rPr>
                    <w:t> </w:t>
                  </w:r>
                  <w:r>
                    <w:rPr>
                      <w:rFonts w:ascii="Charis SIL" w:hAnsi="Charis SIL" w:cs="Charis SIL" w:eastAsia="Charis SIL"/>
                      <w:sz w:val="24"/>
                      <w:szCs w:val="24"/>
                    </w:rPr>
                    <w:t>création</w:t>
                  </w:r>
                  <w:r>
                    <w:rPr>
                      <w:rFonts w:ascii="Charis SIL" w:hAnsi="Charis SIL" w:cs="Charis SIL" w:eastAsia="Charis SIL"/>
                      <w:spacing w:val="-28"/>
                      <w:sz w:val="24"/>
                      <w:szCs w:val="24"/>
                    </w:rPr>
                    <w:t> </w:t>
                  </w:r>
                  <w:r>
                    <w:rPr>
                      <w:rFonts w:ascii="Charis SIL" w:hAnsi="Charis SIL" w:cs="Charis SIL" w:eastAsia="Charis SIL"/>
                      <w:sz w:val="24"/>
                      <w:szCs w:val="24"/>
                    </w:rPr>
                    <w:t>d’interface</w:t>
                  </w:r>
                  <w:r>
                    <w:rPr>
                      <w:rFonts w:ascii="Charis SIL" w:hAnsi="Charis SIL" w:cs="Charis SIL" w:eastAsia="Charis SIL"/>
                      <w:sz w:val="24"/>
                      <w:szCs w:val="24"/>
                    </w:rPr>
                  </w:r>
                </w:p>
                <w:p>
                  <w:pPr>
                    <w:pStyle w:val="BodyText"/>
                    <w:spacing w:line="194" w:lineRule="auto" w:before="17"/>
                    <w:ind w:right="19"/>
                    <w:jc w:val="both"/>
                  </w:pPr>
                  <w:r>
                    <w:rPr/>
                    <w:t>graphique,</w:t>
                  </w:r>
                  <w:r>
                    <w:rPr>
                      <w:spacing w:val="-4"/>
                    </w:rPr>
                    <w:t> </w:t>
                  </w:r>
                  <w:r>
                    <w:rPr/>
                    <w:t>bénéficie</w:t>
                  </w:r>
                  <w:r>
                    <w:rPr>
                      <w:spacing w:val="-4"/>
                    </w:rPr>
                    <w:t> </w:t>
                  </w:r>
                  <w:r>
                    <w:rPr/>
                    <w:t>aussi</w:t>
                  </w:r>
                  <w:r>
                    <w:rPr>
                      <w:spacing w:val="-4"/>
                    </w:rPr>
                    <w:t> </w:t>
                  </w:r>
                  <w:r>
                    <w:rPr/>
                    <w:t>d’un</w:t>
                  </w:r>
                  <w:r>
                    <w:rPr>
                      <w:spacing w:val="-4"/>
                    </w:rPr>
                    <w:t> </w:t>
                  </w:r>
                  <w:r>
                    <w:rPr/>
                    <w:t>avantage</w:t>
                  </w:r>
                  <w:r>
                    <w:rPr>
                      <w:spacing w:val="-4"/>
                    </w:rPr>
                    <w:t> </w:t>
                  </w:r>
                  <w:r>
                    <w:rPr/>
                    <w:t>important</w:t>
                  </w:r>
                  <w:r>
                    <w:rPr>
                      <w:spacing w:val="-3"/>
                    </w:rPr>
                    <w:t> </w:t>
                  </w:r>
                  <w:r>
                    <w:rPr/>
                    <w:t>en</w:t>
                  </w:r>
                  <w:r>
                    <w:rPr>
                      <w:spacing w:val="-4"/>
                    </w:rPr>
                    <w:t> </w:t>
                  </w:r>
                  <w:r>
                    <w:rPr/>
                    <w:t>matière</w:t>
                  </w:r>
                  <w:r>
                    <w:rPr>
                      <w:spacing w:val="-4"/>
                    </w:rPr>
                    <w:t> </w:t>
                  </w:r>
                  <w:r>
                    <w:rPr/>
                    <w:t>de</w:t>
                  </w:r>
                  <w:r>
                    <w:rPr>
                      <w:spacing w:val="-4"/>
                    </w:rPr>
                    <w:t> </w:t>
                  </w:r>
                  <w:r>
                    <w:rPr/>
                    <w:t>conception</w:t>
                  </w:r>
                  <w:r>
                    <w:rPr>
                      <w:w w:val="99"/>
                    </w:rPr>
                    <w:t> </w:t>
                  </w:r>
                  <w:r>
                    <w:rPr/>
                    <w:t>d’application</w:t>
                  </w:r>
                  <w:r>
                    <w:rPr>
                      <w:spacing w:val="18"/>
                    </w:rPr>
                    <w:t> </w:t>
                  </w:r>
                  <w:r>
                    <w:rPr/>
                    <w:t>web</w:t>
                  </w:r>
                  <w:r>
                    <w:rPr>
                      <w:spacing w:val="18"/>
                    </w:rPr>
                    <w:t> </w:t>
                  </w:r>
                  <w:r>
                    <w:rPr/>
                    <w:t>:</w:t>
                  </w:r>
                  <w:r>
                    <w:rPr>
                      <w:spacing w:val="19"/>
                    </w:rPr>
                    <w:t> </w:t>
                  </w:r>
                  <w:r>
                    <w:rPr/>
                    <w:t>comme</w:t>
                  </w:r>
                  <w:r>
                    <w:rPr>
                      <w:spacing w:val="18"/>
                    </w:rPr>
                    <w:t> </w:t>
                  </w:r>
                  <w:r>
                    <w:rPr/>
                    <w:t>ce</w:t>
                  </w:r>
                  <w:r>
                    <w:rPr>
                      <w:spacing w:val="18"/>
                    </w:rPr>
                    <w:t> </w:t>
                  </w:r>
                  <w:r>
                    <w:rPr>
                      <w:rFonts w:ascii="Charis SIL" w:hAnsi="Charis SIL" w:cs="Charis SIL" w:eastAsia="Charis SIL"/>
                      <w:i/>
                    </w:rPr>
                    <w:t>package</w:t>
                  </w:r>
                  <w:r>
                    <w:rPr>
                      <w:rFonts w:ascii="Charis SIL" w:hAnsi="Charis SIL" w:cs="Charis SIL" w:eastAsia="Charis SIL"/>
                      <w:i/>
                      <w:spacing w:val="18"/>
                    </w:rPr>
                    <w:t> </w:t>
                  </w:r>
                  <w:r>
                    <w:rPr/>
                    <w:t>est</w:t>
                  </w:r>
                  <w:r>
                    <w:rPr>
                      <w:spacing w:val="19"/>
                    </w:rPr>
                    <w:t> </w:t>
                  </w:r>
                  <w:r>
                    <w:rPr/>
                    <w:t>basé</w:t>
                  </w:r>
                  <w:r>
                    <w:rPr>
                      <w:spacing w:val="18"/>
                    </w:rPr>
                    <w:t> </w:t>
                  </w:r>
                  <w:r>
                    <w:rPr/>
                    <w:t>sur</w:t>
                  </w:r>
                  <w:r>
                    <w:rPr>
                      <w:spacing w:val="18"/>
                    </w:rPr>
                    <w:t> </w:t>
                  </w:r>
                  <w:r>
                    <w:rPr/>
                    <w:t>un</w:t>
                  </w:r>
                  <w:r>
                    <w:rPr>
                      <w:spacing w:val="19"/>
                    </w:rPr>
                    <w:t> </w:t>
                  </w:r>
                  <w:r>
                    <w:rPr/>
                    <w:t>langage</w:t>
                  </w:r>
                  <w:r>
                    <w:rPr>
                      <w:spacing w:val="18"/>
                    </w:rPr>
                    <w:t> </w:t>
                  </w:r>
                  <w:r>
                    <w:rPr/>
                    <w:t>de</w:t>
                  </w:r>
                  <w:r>
                    <w:rPr>
                      <w:spacing w:val="18"/>
                    </w:rPr>
                    <w:t> </w:t>
                  </w:r>
                  <w:r>
                    <w:rPr/>
                    <w:t>program-</w:t>
                  </w:r>
                  <w:r>
                    <w:rPr>
                      <w:w w:val="99"/>
                    </w:rPr>
                    <w:t> </w:t>
                  </w:r>
                  <w:r>
                    <w:rPr/>
                    <w:t>mation</w:t>
                  </w:r>
                  <w:r>
                    <w:rPr>
                      <w:spacing w:val="-3"/>
                    </w:rPr>
                    <w:t> </w:t>
                  </w:r>
                  <w:r>
                    <w:rPr/>
                    <w:t>modulaire,</w:t>
                  </w:r>
                  <w:r>
                    <w:rPr>
                      <w:spacing w:val="-2"/>
                    </w:rPr>
                    <w:t> </w:t>
                  </w:r>
                  <w:r>
                    <w:rPr/>
                    <w:t>on</w:t>
                  </w:r>
                  <w:r>
                    <w:rPr>
                      <w:spacing w:val="-3"/>
                    </w:rPr>
                    <w:t> </w:t>
                  </w:r>
                  <w:r>
                    <w:rPr/>
                    <w:t>peut</w:t>
                  </w:r>
                  <w:r>
                    <w:rPr>
                      <w:spacing w:val="-2"/>
                    </w:rPr>
                    <w:t> </w:t>
                  </w:r>
                  <w:r>
                    <w:rPr/>
                    <w:t>logiquement</w:t>
                  </w:r>
                  <w:r>
                    <w:rPr>
                      <w:spacing w:val="-3"/>
                    </w:rPr>
                    <w:t> </w:t>
                  </w:r>
                  <w:r>
                    <w:rPr/>
                    <w:t>créer</w:t>
                  </w:r>
                  <w:r>
                    <w:rPr>
                      <w:spacing w:val="-2"/>
                    </w:rPr>
                    <w:t> </w:t>
                  </w:r>
                  <w:r>
                    <w:rPr/>
                    <w:t>et</w:t>
                  </w:r>
                  <w:r>
                    <w:rPr>
                      <w:spacing w:val="-3"/>
                    </w:rPr>
                    <w:t> </w:t>
                  </w:r>
                  <w:r>
                    <w:rPr/>
                    <w:t>ré-utiliser</w:t>
                  </w:r>
                  <w:r>
                    <w:rPr>
                      <w:spacing w:val="-2"/>
                    </w:rPr>
                    <w:t> </w:t>
                  </w:r>
                  <w:r>
                    <w:rPr/>
                    <w:t>des</w:t>
                  </w:r>
                  <w:r>
                    <w:rPr>
                      <w:spacing w:val="-3"/>
                    </w:rPr>
                    <w:t> </w:t>
                  </w:r>
                  <w:r>
                    <w:rPr/>
                    <w:t>«</w:t>
                  </w:r>
                  <w:r>
                    <w:rPr>
                      <w:spacing w:val="-18"/>
                    </w:rPr>
                    <w:t> </w:t>
                  </w:r>
                  <w:r>
                    <w:rPr/>
                    <w:t>briques</w:t>
                  </w:r>
                  <w:r>
                    <w:rPr>
                      <w:spacing w:val="-2"/>
                    </w:rPr>
                    <w:t> </w:t>
                  </w:r>
                  <w:r>
                    <w:rPr/>
                    <w:t>d’in-</w:t>
                  </w:r>
                  <w:r>
                    <w:rPr>
                      <w:w w:val="99"/>
                    </w:rPr>
                    <w:t> </w:t>
                  </w:r>
                  <w:r>
                    <w:rPr/>
                    <w:t>terfaces</w:t>
                  </w:r>
                  <w:r>
                    <w:rPr>
                      <w:spacing w:val="-18"/>
                    </w:rPr>
                    <w:t> </w:t>
                  </w:r>
                  <w:r>
                    <w:rPr/>
                    <w:t>» modulaires. Par</w:t>
                  </w:r>
                  <w:r>
                    <w:rPr>
                      <w:spacing w:val="-1"/>
                    </w:rPr>
                    <w:t> </w:t>
                  </w:r>
                  <w:r>
                    <w:rPr/>
                    <w:t>l’utilisation de modules</w:t>
                  </w:r>
                  <w:r>
                    <w:rPr>
                      <w:spacing w:val="-34"/>
                    </w:rPr>
                    <w:t> </w:t>
                  </w:r>
                  <w:r>
                    <w:rPr>
                      <w:position w:val="9"/>
                      <w:sz w:val="16"/>
                      <w:szCs w:val="16"/>
                    </w:rPr>
                    <w:t>6</w:t>
                  </w:r>
                  <w:r>
                    <w:rPr>
                      <w:spacing w:val="9"/>
                      <w:position w:val="9"/>
                      <w:sz w:val="16"/>
                      <w:szCs w:val="16"/>
                    </w:rPr>
                    <w:t>0</w:t>
                  </w:r>
                  <w:r>
                    <w:rPr/>
                    <w:t>, il est possible</w:t>
                  </w:r>
                  <w:r>
                    <w:rPr>
                      <w:spacing w:val="-1"/>
                    </w:rPr>
                    <w:t> </w:t>
                  </w:r>
                  <w:r>
                    <w:rPr/>
                    <w:t>de définir</w:t>
                  </w:r>
                  <w:r>
                    <w:rPr>
                      <w:w w:val="99"/>
                    </w:rPr>
                    <w:t> </w:t>
                  </w:r>
                  <w:r>
                    <w:rPr/>
                    <w:t>un</w:t>
                  </w:r>
                  <w:r>
                    <w:rPr>
                      <w:spacing w:val="-7"/>
                    </w:rPr>
                    <w:t> </w:t>
                  </w:r>
                  <w:r>
                    <w:rPr/>
                    <w:t>ensemble</w:t>
                  </w:r>
                  <w:r>
                    <w:rPr>
                      <w:spacing w:val="-6"/>
                    </w:rPr>
                    <w:t> </w:t>
                  </w:r>
                  <w:r>
                    <w:rPr/>
                    <w:t>d’éléments</w:t>
                  </w:r>
                  <w:r>
                    <w:rPr>
                      <w:spacing w:val="-6"/>
                    </w:rPr>
                    <w:t> </w:t>
                  </w:r>
                  <w:r>
                    <w:rPr/>
                    <w:t>graphiques</w:t>
                  </w:r>
                  <w:r>
                    <w:rPr>
                      <w:spacing w:val="-7"/>
                    </w:rPr>
                    <w:t> </w:t>
                  </w:r>
                  <w:r>
                    <w:rPr/>
                    <w:t>adaptatifs</w:t>
                  </w:r>
                  <w:r>
                    <w:rPr>
                      <w:spacing w:val="-6"/>
                    </w:rPr>
                    <w:t> </w:t>
                  </w:r>
                  <w:r>
                    <w:rPr/>
                    <w:t>et</w:t>
                  </w:r>
                  <w:r>
                    <w:rPr>
                      <w:spacing w:val="-6"/>
                    </w:rPr>
                    <w:t> </w:t>
                  </w:r>
                  <w:r>
                    <w:rPr/>
                    <w:t>de</w:t>
                  </w:r>
                  <w:r>
                    <w:rPr>
                      <w:spacing w:val="-7"/>
                    </w:rPr>
                    <w:t> </w:t>
                  </w:r>
                  <w:r>
                    <w:rPr/>
                    <w:t>ré-utiliser</w:t>
                  </w:r>
                  <w:r>
                    <w:rPr>
                      <w:spacing w:val="-6"/>
                    </w:rPr>
                    <w:t> </w:t>
                  </w:r>
                  <w:r>
                    <w:rPr/>
                    <w:t>tel</w:t>
                  </w:r>
                  <w:r>
                    <w:rPr>
                      <w:spacing w:val="-6"/>
                    </w:rPr>
                    <w:t> </w:t>
                  </w:r>
                  <w:r>
                    <w:rPr/>
                    <w:t>quel</w:t>
                  </w:r>
                  <w:r>
                    <w:rPr>
                      <w:spacing w:val="-7"/>
                    </w:rPr>
                    <w:t> </w:t>
                  </w:r>
                  <w:r>
                    <w:rPr/>
                    <w:t>cet</w:t>
                  </w:r>
                  <w:r>
                    <w:rPr>
                      <w:spacing w:val="-6"/>
                    </w:rPr>
                    <w:t> </w:t>
                  </w:r>
                  <w:r>
                    <w:rPr/>
                    <w:t>en-</w:t>
                  </w:r>
                  <w:r>
                    <w:rPr>
                      <w:w w:val="99"/>
                    </w:rPr>
                    <w:t> </w:t>
                  </w:r>
                  <w:r>
                    <w:rPr/>
                    <w:t>semble.</w:t>
                  </w:r>
                  <w:r>
                    <w:rPr/>
                  </w:r>
                </w:p>
                <w:p>
                  <w:pPr>
                    <w:pStyle w:val="BodyText"/>
                    <w:spacing w:line="318" w:lineRule="exact" w:before="157"/>
                    <w:ind w:right="19"/>
                    <w:jc w:val="both"/>
                  </w:pPr>
                  <w:r>
                    <w:rPr/>
                    <w:t>Dans</w:t>
                  </w:r>
                  <w:r>
                    <w:rPr>
                      <w:spacing w:val="26"/>
                    </w:rPr>
                    <w:t> </w:t>
                  </w:r>
                  <w:r>
                    <w:rPr/>
                    <w:t>l’interface</w:t>
                  </w:r>
                  <w:r>
                    <w:rPr>
                      <w:spacing w:val="26"/>
                    </w:rPr>
                    <w:t> </w:t>
                  </w:r>
                  <w:r>
                    <w:rPr/>
                    <w:t>de</w:t>
                  </w:r>
                  <w:r>
                    <w:rPr>
                      <w:spacing w:val="26"/>
                    </w:rPr>
                    <w:t> </w:t>
                  </w:r>
                  <w:r>
                    <w:rPr/>
                    <w:t>SimEDB</w:t>
                  </w:r>
                  <w:r>
                    <w:rPr>
                      <w:spacing w:val="26"/>
                    </w:rPr>
                    <w:t> </w:t>
                  </w:r>
                  <w:r>
                    <w:rPr/>
                    <w:t>(figure</w:t>
                  </w:r>
                  <w:r>
                    <w:rPr>
                      <w:spacing w:val="26"/>
                    </w:rPr>
                    <w:t> </w:t>
                  </w:r>
                  <w:r>
                    <w:rPr/>
                    <w:t>5.21),</w:t>
                  </w:r>
                  <w:r>
                    <w:rPr>
                      <w:spacing w:val="26"/>
                    </w:rPr>
                    <w:t> </w:t>
                  </w:r>
                  <w:r>
                    <w:rPr>
                      <w:strike/>
                      <w:spacing w:val="-133"/>
                    </w:rPr>
                    <w:t>p</w:t>
                  </w:r>
                  <w:r>
                    <w:rPr>
                      <w:strike/>
                      <w:spacing w:val="59"/>
                    </w:rPr>
                    <w:t> </w:t>
                  </w:r>
                  <w:r>
                    <w:rPr>
                      <w:rFonts w:ascii="Times New Roman" w:hAnsi="Times New Roman" w:cs="Times New Roman" w:eastAsia="Times New Roman"/>
                      <w:strike/>
                      <w:spacing w:val="59"/>
                    </w:rPr>
                  </w:r>
                  <w:r>
                    <w:rPr>
                      <w:rFonts w:ascii="Times New Roman" w:hAnsi="Times New Roman" w:cs="Times New Roman" w:eastAsia="Times New Roman"/>
                      <w:strike w:val="0"/>
                      <w:spacing w:val="59"/>
                    </w:rPr>
                  </w:r>
                  <w:r>
                    <w:rPr>
                      <w:strike w:val="0"/>
                      <w:spacing w:val="59"/>
                    </w:rPr>
                  </w:r>
                  <w:r>
                    <w:rPr>
                      <w:strike/>
                    </w:rPr>
                    <w:t>ar</w:t>
                  </w:r>
                  <w:r>
                    <w:rPr>
                      <w:strike/>
                      <w:spacing w:val="26"/>
                    </w:rPr>
                    <w:t> </w:t>
                  </w:r>
                  <w:r>
                    <w:rPr>
                      <w:rFonts w:ascii="Times New Roman" w:hAnsi="Times New Roman" w:cs="Times New Roman" w:eastAsia="Times New Roman"/>
                      <w:strike/>
                      <w:spacing w:val="26"/>
                    </w:rPr>
                  </w:r>
                  <w:r>
                    <w:rPr>
                      <w:strike/>
                    </w:rPr>
                    <w:t>exemple,</w:t>
                  </w:r>
                  <w:r>
                    <w:rPr>
                      <w:strike/>
                      <w:spacing w:val="31"/>
                    </w:rPr>
                    <w:t> </w:t>
                  </w:r>
                  <w:r>
                    <w:rPr>
                      <w:rFonts w:ascii="Times New Roman" w:hAnsi="Times New Roman" w:cs="Times New Roman" w:eastAsia="Times New Roman"/>
                      <w:strike/>
                      <w:spacing w:val="31"/>
                    </w:rPr>
                  </w:r>
                  <w:r>
                    <w:rPr>
                      <w:rFonts w:ascii="Times New Roman" w:hAnsi="Times New Roman" w:cs="Times New Roman" w:eastAsia="Times New Roman"/>
                      <w:strike w:val="0"/>
                      <w:spacing w:val="31"/>
                    </w:rPr>
                  </w:r>
                  <w:r>
                    <w:rPr>
                      <w:strike w:val="0"/>
                    </w:rPr>
                    <w:t>les</w:t>
                  </w:r>
                  <w:r>
                    <w:rPr>
                      <w:strike w:val="0"/>
                      <w:spacing w:val="26"/>
                    </w:rPr>
                    <w:t> </w:t>
                  </w:r>
                  <w:r>
                    <w:rPr>
                      <w:strike w:val="0"/>
                    </w:rPr>
                    <w:t>indicateurs</w:t>
                  </w:r>
                  <w:r>
                    <w:rPr>
                      <w:strike w:val="0"/>
                      <w:spacing w:val="26"/>
                    </w:rPr>
                    <w:t> </w:t>
                  </w:r>
                  <w:r>
                    <w:rPr>
                      <w:strike w:val="0"/>
                    </w:rPr>
                    <w:t>gra-</w:t>
                  </w:r>
                  <w:r>
                    <w:rPr>
                      <w:strike w:val="0"/>
                      <w:spacing w:val="20"/>
                      <w:w w:val="99"/>
                    </w:rPr>
                    <w:t> </w:t>
                  </w:r>
                  <w:r>
                    <w:rPr>
                      <w:strike w:val="0"/>
                    </w:rPr>
                    <w:t>phiques</w:t>
                  </w:r>
                  <w:r>
                    <w:rPr>
                      <w:strike w:val="0"/>
                      <w:spacing w:val="-17"/>
                    </w:rPr>
                    <w:t> </w:t>
                  </w:r>
                  <w:r>
                    <w:rPr>
                      <w:strike w:val="0"/>
                    </w:rPr>
                    <w:t>sont</w:t>
                  </w:r>
                  <w:r>
                    <w:rPr>
                      <w:strike w:val="0"/>
                      <w:spacing w:val="-16"/>
                    </w:rPr>
                    <w:t> </w:t>
                  </w:r>
                  <w:r>
                    <w:rPr>
                      <w:strike w:val="0"/>
                    </w:rPr>
                    <w:t>toujours</w:t>
                  </w:r>
                  <w:r>
                    <w:rPr>
                      <w:strike w:val="0"/>
                      <w:spacing w:val="-17"/>
                    </w:rPr>
                    <w:t> </w:t>
                  </w:r>
                  <w:r>
                    <w:rPr>
                      <w:strike w:val="0"/>
                    </w:rPr>
                    <w:t>présentés</w:t>
                  </w:r>
                  <w:r>
                    <w:rPr>
                      <w:strike w:val="0"/>
                      <w:spacing w:val="-16"/>
                    </w:rPr>
                    <w:t> </w:t>
                  </w:r>
                  <w:r>
                    <w:rPr>
                      <w:strike w:val="0"/>
                    </w:rPr>
                    <w:t>de</w:t>
                  </w:r>
                  <w:r>
                    <w:rPr>
                      <w:strike w:val="0"/>
                      <w:spacing w:val="-16"/>
                    </w:rPr>
                    <w:t> </w:t>
                  </w:r>
                  <w:r>
                    <w:rPr>
                      <w:strike w:val="0"/>
                    </w:rPr>
                    <w:t>la</w:t>
                  </w:r>
                  <w:r>
                    <w:rPr>
                      <w:strike w:val="0"/>
                      <w:spacing w:val="-17"/>
                    </w:rPr>
                    <w:t> </w:t>
                  </w:r>
                  <w:r>
                    <w:rPr>
                      <w:strike w:val="0"/>
                    </w:rPr>
                    <w:t>même</w:t>
                  </w:r>
                  <w:r>
                    <w:rPr>
                      <w:strike w:val="0"/>
                      <w:spacing w:val="-16"/>
                    </w:rPr>
                    <w:t> </w:t>
                  </w:r>
                  <w:r>
                    <w:rPr>
                      <w:strike w:val="0"/>
                    </w:rPr>
                    <w:t>manière</w:t>
                  </w:r>
                  <w:r>
                    <w:rPr>
                      <w:strike w:val="0"/>
                      <w:spacing w:val="-16"/>
                    </w:rPr>
                    <w:t> </w:t>
                  </w:r>
                  <w:r>
                    <w:rPr>
                      <w:strike w:val="0"/>
                    </w:rPr>
                    <w:t>(encadrés</w:t>
                  </w:r>
                  <w:r>
                    <w:rPr>
                      <w:strike w:val="0"/>
                      <w:spacing w:val="-17"/>
                    </w:rPr>
                    <w:t> </w:t>
                  </w:r>
                  <w:r>
                    <w:rPr>
                      <w:strike w:val="0"/>
                    </w:rPr>
                    <w:t>oranges)</w:t>
                  </w:r>
                  <w:r>
                    <w:rPr>
                      <w:strike w:val="0"/>
                      <w:spacing w:val="-16"/>
                    </w:rPr>
                    <w:t> </w:t>
                  </w:r>
                  <w:r>
                    <w:rPr>
                      <w:strike w:val="0"/>
                    </w:rPr>
                    <w:t>:</w:t>
                  </w:r>
                  <w:r>
                    <w:rPr>
                      <w:strike w:val="0"/>
                      <w:spacing w:val="-16"/>
                    </w:rPr>
                    <w:t> </w:t>
                  </w:r>
                  <w:r>
                    <w:rPr>
                      <w:strike w:val="0"/>
                    </w:rPr>
                    <w:t>dans</w:t>
                  </w:r>
                  <w:r>
                    <w:rPr>
                      <w:strike w:val="0"/>
                      <w:w w:val="99"/>
                    </w:rPr>
                    <w:t> </w:t>
                  </w:r>
                  <w:r>
                    <w:rPr>
                      <w:strike w:val="0"/>
                    </w:rPr>
                    <w:t>la</w:t>
                  </w:r>
                  <w:r>
                    <w:rPr>
                      <w:strike w:val="0"/>
                      <w:spacing w:val="-22"/>
                    </w:rPr>
                    <w:t> </w:t>
                  </w:r>
                  <w:r>
                    <w:rPr>
                      <w:strike w:val="0"/>
                    </w:rPr>
                    <w:t>partie</w:t>
                  </w:r>
                  <w:r>
                    <w:rPr>
                      <w:strike w:val="0"/>
                      <w:spacing w:val="-21"/>
                    </w:rPr>
                    <w:t> </w:t>
                  </w:r>
                  <w:r>
                    <w:rPr>
                      <w:strike w:val="0"/>
                    </w:rPr>
                    <w:t>de</w:t>
                  </w:r>
                  <w:r>
                    <w:rPr>
                      <w:strike w:val="0"/>
                      <w:spacing w:val="-22"/>
                    </w:rPr>
                    <w:t> </w:t>
                  </w:r>
                  <w:r>
                    <w:rPr>
                      <w:strike w:val="0"/>
                    </w:rPr>
                    <w:t>droite</w:t>
                  </w:r>
                  <w:r>
                    <w:rPr>
                      <w:strike w:val="0"/>
                      <w:spacing w:val="-21"/>
                    </w:rPr>
                    <w:t> </w:t>
                  </w:r>
                  <w:r>
                    <w:rPr>
                      <w:strike w:val="0"/>
                    </w:rPr>
                    <w:t>relative</w:t>
                  </w:r>
                  <w:r>
                    <w:rPr>
                      <w:strike w:val="0"/>
                      <w:spacing w:val="-21"/>
                    </w:rPr>
                    <w:t> </w:t>
                  </w:r>
                  <w:r>
                    <w:rPr>
                      <w:strike w:val="0"/>
                    </w:rPr>
                    <w:t>aux</w:t>
                  </w:r>
                  <w:r>
                    <w:rPr>
                      <w:strike w:val="0"/>
                      <w:spacing w:val="-22"/>
                    </w:rPr>
                    <w:t> </w:t>
                  </w:r>
                  <w:r>
                    <w:rPr>
                      <w:strike w:val="0"/>
                    </w:rPr>
                    <w:t>indicateurs,</w:t>
                  </w:r>
                  <w:r>
                    <w:rPr>
                      <w:strike w:val="0"/>
                      <w:spacing w:val="-21"/>
                    </w:rPr>
                    <w:t> </w:t>
                  </w:r>
                  <w:r>
                    <w:rPr>
                      <w:strike w:val="0"/>
                    </w:rPr>
                    <w:t>l’indicateur</w:t>
                  </w:r>
                  <w:r>
                    <w:rPr>
                      <w:strike w:val="0"/>
                      <w:spacing w:val="-21"/>
                    </w:rPr>
                    <w:t> </w:t>
                  </w:r>
                  <w:r>
                    <w:rPr>
                      <w:strike w:val="0"/>
                    </w:rPr>
                    <w:t>à</w:t>
                  </w:r>
                  <w:r>
                    <w:rPr>
                      <w:strike w:val="0"/>
                      <w:spacing w:val="-22"/>
                    </w:rPr>
                    <w:t> </w:t>
                  </w:r>
                  <w:r>
                    <w:rPr>
                      <w:strike w:val="0"/>
                    </w:rPr>
                    <w:t>proprement</w:t>
                  </w:r>
                  <w:r>
                    <w:rPr>
                      <w:strike w:val="0"/>
                      <w:spacing w:val="-21"/>
                    </w:rPr>
                    <w:t> </w:t>
                  </w:r>
                  <w:r>
                    <w:rPr>
                      <w:strike w:val="0"/>
                    </w:rPr>
                    <w:t>parler</w:t>
                  </w:r>
                  <w:r>
                    <w:rPr>
                      <w:strike w:val="0"/>
                      <w:spacing w:val="-21"/>
                    </w:rPr>
                    <w:t> </w:t>
                  </w:r>
                  <w:r>
                    <w:rPr>
                      <w:strike w:val="0"/>
                    </w:rPr>
                    <w:t>est</w:t>
                  </w:r>
                  <w:r>
                    <w:rPr>
                      <w:strike w:val="0"/>
                      <w:w w:val="99"/>
                    </w:rPr>
                    <w:t> </w:t>
                  </w:r>
                  <w:r>
                    <w:rPr>
                      <w:strike w:val="0"/>
                    </w:rPr>
                    <w:t>à</w:t>
                  </w:r>
                  <w:r>
                    <w:rPr>
                      <w:strike w:val="0"/>
                      <w:spacing w:val="6"/>
                    </w:rPr>
                    <w:t> </w:t>
                  </w:r>
                  <w:r>
                    <w:rPr>
                      <w:strike w:val="0"/>
                    </w:rPr>
                    <w:t>gauche,</w:t>
                  </w:r>
                  <w:r>
                    <w:rPr>
                      <w:strike w:val="0"/>
                      <w:spacing w:val="6"/>
                    </w:rPr>
                    <w:t> </w:t>
                  </w:r>
                  <w:r>
                    <w:rPr>
                      <w:strike w:val="0"/>
                    </w:rPr>
                    <w:t>et</w:t>
                  </w:r>
                  <w:r>
                    <w:rPr>
                      <w:strike w:val="0"/>
                      <w:spacing w:val="6"/>
                    </w:rPr>
                    <w:t> </w:t>
                  </w:r>
                  <w:r>
                    <w:rPr>
                      <w:strike w:val="0"/>
                    </w:rPr>
                    <w:t>des</w:t>
                  </w:r>
                  <w:r>
                    <w:rPr>
                      <w:strike w:val="0"/>
                      <w:spacing w:val="6"/>
                    </w:rPr>
                    <w:t> </w:t>
                  </w:r>
                  <w:r>
                    <w:rPr>
                      <w:strike w:val="0"/>
                    </w:rPr>
                    <w:t>outils</w:t>
                  </w:r>
                  <w:r>
                    <w:rPr>
                      <w:strike w:val="0"/>
                      <w:spacing w:val="7"/>
                    </w:rPr>
                    <w:t> </w:t>
                  </w:r>
                  <w:r>
                    <w:rPr>
                      <w:strike w:val="0"/>
                    </w:rPr>
                    <w:t>de</w:t>
                  </w:r>
                  <w:r>
                    <w:rPr>
                      <w:strike w:val="0"/>
                      <w:spacing w:val="6"/>
                    </w:rPr>
                    <w:t> </w:t>
                  </w:r>
                  <w:r>
                    <w:rPr>
                      <w:strike w:val="0"/>
                    </w:rPr>
                    <w:t>téléchargement</w:t>
                  </w:r>
                  <w:r>
                    <w:rPr>
                      <w:strike w:val="0"/>
                      <w:spacing w:val="6"/>
                    </w:rPr>
                    <w:t> </w:t>
                  </w:r>
                  <w:r>
                    <w:rPr>
                      <w:strike w:val="0"/>
                    </w:rPr>
                    <w:t>(vectoriel</w:t>
                  </w:r>
                  <w:r>
                    <w:rPr>
                      <w:strike w:val="0"/>
                      <w:spacing w:val="6"/>
                    </w:rPr>
                    <w:t> </w:t>
                  </w:r>
                  <w:r>
                    <w:rPr>
                      <w:strike w:val="0"/>
                    </w:rPr>
                    <w:t>et</w:t>
                  </w:r>
                  <w:r>
                    <w:rPr>
                      <w:strike w:val="0"/>
                      <w:spacing w:val="7"/>
                    </w:rPr>
                    <w:t> </w:t>
                  </w:r>
                  <w:r>
                    <w:rPr>
                      <w:strike w:val="0"/>
                    </w:rPr>
                    <w:t>image)</w:t>
                  </w:r>
                  <w:r>
                    <w:rPr>
                      <w:strike w:val="0"/>
                      <w:spacing w:val="6"/>
                    </w:rPr>
                    <w:t> </w:t>
                  </w:r>
                  <w:r>
                    <w:rPr>
                      <w:strike w:val="0"/>
                    </w:rPr>
                    <w:t>et</w:t>
                  </w:r>
                  <w:r>
                    <w:rPr>
                      <w:strike w:val="0"/>
                      <w:spacing w:val="6"/>
                    </w:rPr>
                    <w:t> </w:t>
                  </w:r>
                  <w:r>
                    <w:rPr>
                      <w:strike w:val="0"/>
                    </w:rPr>
                    <w:t>de</w:t>
                  </w:r>
                  <w:r>
                    <w:rPr>
                      <w:strike w:val="0"/>
                      <w:spacing w:val="6"/>
                    </w:rPr>
                    <w:t> </w:t>
                  </w:r>
                  <w:r>
                    <w:rPr>
                      <w:strike w:val="0"/>
                    </w:rPr>
                    <w:t>notation</w:t>
                  </w:r>
                  <w:r>
                    <w:rPr>
                      <w:strike w:val="0"/>
                      <w:w w:val="99"/>
                    </w:rPr>
                    <w:t> </w:t>
                  </w:r>
                  <w:r>
                    <w:rPr>
                      <w:strike w:val="0"/>
                    </w:rPr>
                    <w:t>de</w:t>
                  </w:r>
                  <w:r>
                    <w:rPr>
                      <w:strike w:val="0"/>
                      <w:spacing w:val="-7"/>
                    </w:rPr>
                    <w:t> </w:t>
                  </w:r>
                  <w:r>
                    <w:rPr>
                      <w:strike w:val="0"/>
                    </w:rPr>
                    <w:t>l’indicateur</w:t>
                  </w:r>
                  <w:r>
                    <w:rPr>
                      <w:strike w:val="0"/>
                      <w:spacing w:val="-7"/>
                    </w:rPr>
                    <w:t> </w:t>
                  </w:r>
                  <w:r>
                    <w:rPr>
                      <w:strike w:val="0"/>
                    </w:rPr>
                    <w:t>(les</w:t>
                  </w:r>
                  <w:r>
                    <w:rPr>
                      <w:strike w:val="0"/>
                      <w:spacing w:val="-7"/>
                    </w:rPr>
                    <w:t> </w:t>
                  </w:r>
                  <w:r>
                    <w:rPr>
                      <w:strike w:val="0"/>
                    </w:rPr>
                    <w:t>étoiles)</w:t>
                  </w:r>
                  <w:r>
                    <w:rPr>
                      <w:strike w:val="0"/>
                      <w:spacing w:val="-7"/>
                    </w:rPr>
                    <w:t> </w:t>
                  </w:r>
                  <w:r>
                    <w:rPr>
                      <w:strike w:val="0"/>
                    </w:rPr>
                    <w:t>sont</w:t>
                  </w:r>
                  <w:r>
                    <w:rPr>
                      <w:strike w:val="0"/>
                      <w:spacing w:val="-7"/>
                    </w:rPr>
                    <w:t> </w:t>
                  </w:r>
                  <w:r>
                    <w:rPr>
                      <w:strike w:val="0"/>
                    </w:rPr>
                    <w:t>placés</w:t>
                  </w:r>
                  <w:r>
                    <w:rPr>
                      <w:strike w:val="0"/>
                      <w:spacing w:val="-7"/>
                    </w:rPr>
                    <w:t> </w:t>
                  </w:r>
                  <w:r>
                    <w:rPr>
                      <w:strike w:val="0"/>
                    </w:rPr>
                    <w:t>en</w:t>
                  </w:r>
                  <w:r>
                    <w:rPr>
                      <w:strike w:val="0"/>
                      <w:spacing w:val="-6"/>
                    </w:rPr>
                    <w:t> </w:t>
                  </w:r>
                  <w:r>
                    <w:rPr>
                      <w:strike w:val="0"/>
                    </w:rPr>
                    <w:t>haut</w:t>
                  </w:r>
                  <w:r>
                    <w:rPr>
                      <w:strike w:val="0"/>
                      <w:spacing w:val="-7"/>
                    </w:rPr>
                    <w:t> </w:t>
                  </w:r>
                  <w:r>
                    <w:rPr>
                      <w:strike w:val="0"/>
                    </w:rPr>
                    <w:t>à</w:t>
                  </w:r>
                  <w:r>
                    <w:rPr>
                      <w:strike w:val="0"/>
                      <w:spacing w:val="-7"/>
                    </w:rPr>
                    <w:t> </w:t>
                  </w:r>
                  <w:r>
                    <w:rPr>
                      <w:strike w:val="0"/>
                    </w:rPr>
                    <w:t>droite.</w:t>
                  </w:r>
                  <w:r>
                    <w:rPr>
                      <w:strike w:val="0"/>
                    </w:rPr>
                  </w:r>
                </w:p>
              </w:txbxContent>
            </v:textbox>
            <w10:wrap type="none"/>
          </v:shape>
        </w:pict>
      </w:r>
      <w:r>
        <w:rPr/>
        <w:pict>
          <v:shape style="position:absolute;margin-left:41.519981pt;margin-top:593.903442pt;width:413pt;height:109.3pt;mso-position-horizontal-relative:page;mso-position-vertical-relative:page;z-index:-16019" type="#_x0000_t202" filled="f" stroked="f">
            <v:textbox inset="0,0,0,0">
              <w:txbxContent>
                <w:p>
                  <w:pPr>
                    <w:pStyle w:val="BodyText"/>
                    <w:spacing w:line="263" w:lineRule="exact"/>
                    <w:ind w:right="0"/>
                    <w:jc w:val="both"/>
                  </w:pPr>
                  <w:r>
                    <w:rPr/>
                    <w:t>En</w:t>
                  </w:r>
                  <w:r>
                    <w:rPr>
                      <w:spacing w:val="-14"/>
                    </w:rPr>
                    <w:t> </w:t>
                  </w:r>
                  <w:r>
                    <w:rPr/>
                    <w:t>termes</w:t>
                  </w:r>
                  <w:r>
                    <w:rPr>
                      <w:spacing w:val="-13"/>
                    </w:rPr>
                    <w:t> </w:t>
                  </w:r>
                  <w:r>
                    <w:rPr/>
                    <w:t>de</w:t>
                  </w:r>
                  <w:r>
                    <w:rPr>
                      <w:spacing w:val="-13"/>
                    </w:rPr>
                    <w:t> </w:t>
                  </w:r>
                  <w:r>
                    <w:rPr/>
                    <w:t>code-source,</w:t>
                  </w:r>
                  <w:r>
                    <w:rPr>
                      <w:spacing w:val="-13"/>
                    </w:rPr>
                    <w:t> </w:t>
                  </w:r>
                  <w:r>
                    <w:rPr/>
                    <w:t>la</w:t>
                  </w:r>
                  <w:r>
                    <w:rPr>
                      <w:spacing w:val="-13"/>
                    </w:rPr>
                    <w:t> </w:t>
                  </w:r>
                  <w:r>
                    <w:rPr/>
                    <w:t>manière</w:t>
                  </w:r>
                  <w:r>
                    <w:rPr>
                      <w:spacing w:val="-13"/>
                    </w:rPr>
                    <w:t> </w:t>
                  </w:r>
                  <w:r>
                    <w:rPr/>
                    <w:t>de</w:t>
                  </w:r>
                  <w:r>
                    <w:rPr>
                      <w:spacing w:val="-12"/>
                    </w:rPr>
                    <w:t> </w:t>
                  </w:r>
                  <w:r>
                    <w:rPr/>
                    <w:t>produire</w:t>
                  </w:r>
                  <w:r>
                    <w:rPr>
                      <w:spacing w:val="-13"/>
                    </w:rPr>
                    <w:t> </w:t>
                  </w:r>
                  <w:r>
                    <w:rPr/>
                    <w:t>les</w:t>
                  </w:r>
                  <w:r>
                    <w:rPr>
                      <w:spacing w:val="-13"/>
                    </w:rPr>
                    <w:t> </w:t>
                  </w:r>
                  <w:r>
                    <w:rPr/>
                    <w:t>deux</w:t>
                  </w:r>
                  <w:r>
                    <w:rPr>
                      <w:spacing w:val="-13"/>
                    </w:rPr>
                    <w:t> </w:t>
                  </w:r>
                  <w:r>
                    <w:rPr/>
                    <w:t>indicateurs</w:t>
                  </w:r>
                  <w:r>
                    <w:rPr>
                      <w:spacing w:val="-13"/>
                    </w:rPr>
                    <w:t> </w:t>
                  </w:r>
                  <w:r>
                    <w:rPr/>
                    <w:t>compa-</w:t>
                  </w:r>
                  <w:r>
                    <w:rPr/>
                  </w:r>
                </w:p>
                <w:p>
                  <w:pPr>
                    <w:pStyle w:val="BodyText"/>
                    <w:spacing w:line="194" w:lineRule="auto" w:before="17"/>
                    <w:ind w:right="19"/>
                    <w:jc w:val="both"/>
                  </w:pPr>
                  <w:r>
                    <w:rPr/>
                    <w:t>rés</w:t>
                  </w:r>
                  <w:r>
                    <w:rPr>
                      <w:spacing w:val="-9"/>
                    </w:rPr>
                    <w:t> </w:t>
                  </w:r>
                  <w:r>
                    <w:rPr/>
                    <w:t>dans</w:t>
                  </w:r>
                  <w:r>
                    <w:rPr>
                      <w:spacing w:val="-8"/>
                    </w:rPr>
                    <w:t> </w:t>
                  </w:r>
                  <w:r>
                    <w:rPr/>
                    <w:t>la</w:t>
                  </w:r>
                  <w:r>
                    <w:rPr>
                      <w:spacing w:val="-8"/>
                    </w:rPr>
                    <w:t> </w:t>
                  </w:r>
                  <w:r>
                    <w:rPr/>
                    <w:t>figure</w:t>
                  </w:r>
                  <w:r>
                    <w:rPr>
                      <w:spacing w:val="-9"/>
                    </w:rPr>
                    <w:t> </w:t>
                  </w:r>
                  <w:r>
                    <w:rPr/>
                    <w:t>5.21</w:t>
                  </w:r>
                  <w:r>
                    <w:rPr>
                      <w:spacing w:val="-8"/>
                    </w:rPr>
                    <w:t> </w:t>
                  </w:r>
                  <w:r>
                    <w:rPr/>
                    <w:t>est</w:t>
                  </w:r>
                  <w:r>
                    <w:rPr>
                      <w:spacing w:val="-8"/>
                    </w:rPr>
                    <w:t> </w:t>
                  </w:r>
                  <w:r>
                    <w:rPr/>
                    <w:t>strictement</w:t>
                  </w:r>
                  <w:r>
                    <w:rPr>
                      <w:spacing w:val="-8"/>
                    </w:rPr>
                    <w:t> </w:t>
                  </w:r>
                  <w:r>
                    <w:rPr/>
                    <w:t>identique</w:t>
                  </w:r>
                  <w:r>
                    <w:rPr>
                      <w:spacing w:val="-8"/>
                    </w:rPr>
                    <w:t> </w:t>
                  </w:r>
                  <w:r>
                    <w:rPr/>
                    <w:t>:</w:t>
                  </w:r>
                  <w:r>
                    <w:rPr>
                      <w:spacing w:val="-9"/>
                    </w:rPr>
                    <w:t> </w:t>
                  </w:r>
                  <w:r>
                    <w:rPr/>
                    <w:t>c’est</w:t>
                  </w:r>
                  <w:r>
                    <w:rPr>
                      <w:spacing w:val="-8"/>
                    </w:rPr>
                    <w:t> </w:t>
                  </w:r>
                  <w:r>
                    <w:rPr/>
                    <w:t>une</w:t>
                  </w:r>
                  <w:r>
                    <w:rPr>
                      <w:spacing w:val="-8"/>
                    </w:rPr>
                    <w:t> </w:t>
                  </w:r>
                  <w:r>
                    <w:rPr/>
                    <w:t>fonction</w:t>
                  </w:r>
                  <w:r>
                    <w:rPr>
                      <w:spacing w:val="-7"/>
                    </w:rPr>
                    <w:t> </w:t>
                  </w:r>
                  <w:r>
                    <w:rPr/>
                    <w:t>générique</w:t>
                  </w:r>
                  <w:r>
                    <w:rPr>
                      <w:w w:val="99"/>
                    </w:rPr>
                    <w:t> </w:t>
                  </w:r>
                  <w:r>
                    <w:rPr/>
                    <w:t>qui</w:t>
                  </w:r>
                  <w:r>
                    <w:rPr>
                      <w:spacing w:val="1"/>
                    </w:rPr>
                    <w:t> </w:t>
                  </w:r>
                  <w:r>
                    <w:rPr/>
                    <w:t>prend</w:t>
                  </w:r>
                  <w:r>
                    <w:rPr>
                      <w:spacing w:val="1"/>
                    </w:rPr>
                    <w:t> </w:t>
                  </w:r>
                  <w:r>
                    <w:rPr/>
                    <w:t>en</w:t>
                  </w:r>
                  <w:r>
                    <w:rPr>
                      <w:spacing w:val="1"/>
                    </w:rPr>
                    <w:t> </w:t>
                  </w:r>
                  <w:r>
                    <w:rPr/>
                    <w:t>entrée</w:t>
                  </w:r>
                  <w:r>
                    <w:rPr>
                      <w:spacing w:val="1"/>
                    </w:rPr>
                    <w:t> </w:t>
                  </w:r>
                  <w:r>
                    <w:rPr/>
                    <w:t>des</w:t>
                  </w:r>
                  <w:r>
                    <w:rPr>
                      <w:spacing w:val="1"/>
                    </w:rPr>
                    <w:t> </w:t>
                  </w:r>
                  <w:r>
                    <w:rPr/>
                    <w:t>données</w:t>
                  </w:r>
                  <w:r>
                    <w:rPr>
                      <w:spacing w:val="1"/>
                    </w:rPr>
                    <w:t> </w:t>
                  </w:r>
                  <w:r>
                    <w:rPr/>
                    <w:t>et</w:t>
                  </w:r>
                  <w:r>
                    <w:rPr>
                      <w:spacing w:val="1"/>
                    </w:rPr>
                    <w:t> </w:t>
                  </w:r>
                  <w:r>
                    <w:rPr/>
                    <w:t>un</w:t>
                  </w:r>
                  <w:r>
                    <w:rPr>
                      <w:spacing w:val="2"/>
                    </w:rPr>
                    <w:t> </w:t>
                  </w:r>
                  <w:r>
                    <w:rPr/>
                    <w:t>type</w:t>
                  </w:r>
                  <w:r>
                    <w:rPr>
                      <w:spacing w:val="1"/>
                    </w:rPr>
                    <w:t> </w:t>
                  </w:r>
                  <w:r>
                    <w:rPr/>
                    <w:t>de</w:t>
                  </w:r>
                  <w:r>
                    <w:rPr>
                      <w:spacing w:val="1"/>
                    </w:rPr>
                    <w:t> </w:t>
                  </w:r>
                  <w:r>
                    <w:rPr/>
                    <w:t>graphique</w:t>
                  </w:r>
                  <w:r>
                    <w:rPr>
                      <w:spacing w:val="1"/>
                    </w:rPr>
                    <w:t> </w:t>
                  </w:r>
                  <w:r>
                    <w:rPr/>
                    <w:t>à</w:t>
                  </w:r>
                  <w:r>
                    <w:rPr>
                      <w:spacing w:val="1"/>
                    </w:rPr>
                    <w:t> </w:t>
                  </w:r>
                  <w:r>
                    <w:rPr/>
                    <w:t>produire.</w:t>
                  </w:r>
                  <w:r>
                    <w:rPr>
                      <w:spacing w:val="1"/>
                    </w:rPr>
                    <w:t> </w:t>
                  </w:r>
                  <w:r>
                    <w:rPr/>
                    <w:t>Dans</w:t>
                  </w:r>
                  <w:r>
                    <w:rPr>
                      <w:spacing w:val="1"/>
                    </w:rPr>
                    <w:t> </w:t>
                  </w:r>
                  <w:r>
                    <w:rPr/>
                    <w:t>la</w:t>
                  </w:r>
                  <w:r>
                    <w:rPr>
                      <w:w w:val="99"/>
                    </w:rPr>
                    <w:t> </w:t>
                  </w:r>
                  <w:r>
                    <w:rPr/>
                    <w:t>figure,</w:t>
                  </w:r>
                  <w:r>
                    <w:rPr>
                      <w:spacing w:val="-12"/>
                    </w:rPr>
                    <w:t> </w:t>
                  </w:r>
                  <w:r>
                    <w:rPr/>
                    <w:t>seul</w:t>
                  </w:r>
                  <w:r>
                    <w:rPr>
                      <w:spacing w:val="-11"/>
                    </w:rPr>
                    <w:t> </w:t>
                  </w:r>
                  <w:r>
                    <w:rPr/>
                    <w:t>un</w:t>
                  </w:r>
                  <w:r>
                    <w:rPr>
                      <w:spacing w:val="-12"/>
                    </w:rPr>
                    <w:t> </w:t>
                  </w:r>
                  <w:r>
                    <w:rPr/>
                    <w:t>paramètre</w:t>
                  </w:r>
                  <w:r>
                    <w:rPr>
                      <w:spacing w:val="-11"/>
                    </w:rPr>
                    <w:t> </w:t>
                  </w:r>
                  <w:r>
                    <w:rPr/>
                    <w:t>varie</w:t>
                  </w:r>
                  <w:r>
                    <w:rPr>
                      <w:spacing w:val="-11"/>
                    </w:rPr>
                    <w:t> </w:t>
                  </w:r>
                  <w:r>
                    <w:rPr/>
                    <w:t>:</w:t>
                  </w:r>
                  <w:r>
                    <w:rPr>
                      <w:spacing w:val="-12"/>
                    </w:rPr>
                    <w:t> </w:t>
                  </w:r>
                  <w:r>
                    <w:rPr/>
                    <w:t>le</w:t>
                  </w:r>
                  <w:r>
                    <w:rPr>
                      <w:spacing w:val="-11"/>
                    </w:rPr>
                    <w:t> </w:t>
                  </w:r>
                  <w:r>
                    <w:rPr/>
                    <w:t>filtre</w:t>
                  </w:r>
                  <w:r>
                    <w:rPr>
                      <w:spacing w:val="-11"/>
                    </w:rPr>
                    <w:t> </w:t>
                  </w:r>
                  <w:r>
                    <w:rPr/>
                    <w:t>appliqué</w:t>
                  </w:r>
                  <w:r>
                    <w:rPr>
                      <w:spacing w:val="-12"/>
                    </w:rPr>
                    <w:t> </w:t>
                  </w:r>
                  <w:r>
                    <w:rPr/>
                    <w:t>aux</w:t>
                  </w:r>
                  <w:r>
                    <w:rPr>
                      <w:spacing w:val="-11"/>
                    </w:rPr>
                    <w:t> </w:t>
                  </w:r>
                  <w:r>
                    <w:rPr/>
                    <w:t>données,</w:t>
                  </w:r>
                  <w:r>
                    <w:rPr>
                      <w:spacing w:val="-12"/>
                    </w:rPr>
                    <w:t> </w:t>
                  </w:r>
                  <w:r>
                    <w:rPr/>
                    <w:t>qui</w:t>
                  </w:r>
                  <w:r>
                    <w:rPr>
                      <w:spacing w:val="-11"/>
                    </w:rPr>
                    <w:t> </w:t>
                  </w:r>
                  <w:r>
                    <w:rPr/>
                    <w:t>renvoie</w:t>
                  </w:r>
                  <w:r>
                    <w:rPr>
                      <w:spacing w:val="-11"/>
                    </w:rPr>
                    <w:t> </w:t>
                  </w:r>
                  <w:r>
                    <w:rPr/>
                    <w:t>ici</w:t>
                  </w:r>
                  <w:r>
                    <w:rPr>
                      <w:w w:val="99"/>
                    </w:rPr>
                    <w:t> </w:t>
                  </w:r>
                  <w:r>
                    <w:rPr/>
                    <w:t>à</w:t>
                  </w:r>
                  <w:r>
                    <w:rPr>
                      <w:spacing w:val="-24"/>
                    </w:rPr>
                    <w:t> </w:t>
                  </w:r>
                  <w:r>
                    <w:rPr/>
                    <w:t>différentes</w:t>
                  </w:r>
                  <w:r>
                    <w:rPr>
                      <w:spacing w:val="-24"/>
                    </w:rPr>
                    <w:t> </w:t>
                  </w:r>
                  <w:r>
                    <w:rPr/>
                    <w:t>expériences.</w:t>
                  </w:r>
                  <w:r>
                    <w:rPr>
                      <w:spacing w:val="-24"/>
                    </w:rPr>
                    <w:t> </w:t>
                  </w:r>
                  <w:r>
                    <w:rPr/>
                    <w:t>Cela</w:t>
                  </w:r>
                  <w:r>
                    <w:rPr>
                      <w:spacing w:val="-24"/>
                    </w:rPr>
                    <w:t> </w:t>
                  </w:r>
                  <w:r>
                    <w:rPr/>
                    <w:t>permet</w:t>
                  </w:r>
                  <w:r>
                    <w:rPr>
                      <w:spacing w:val="-24"/>
                    </w:rPr>
                    <w:t> </w:t>
                  </w:r>
                  <w:r>
                    <w:rPr/>
                    <w:t>donc</w:t>
                  </w:r>
                  <w:r>
                    <w:rPr>
                      <w:spacing w:val="-24"/>
                    </w:rPr>
                    <w:t> </w:t>
                  </w:r>
                  <w:r>
                    <w:rPr/>
                    <w:t>d’une</w:t>
                  </w:r>
                  <w:r>
                    <w:rPr>
                      <w:spacing w:val="-23"/>
                    </w:rPr>
                    <w:t> </w:t>
                  </w:r>
                  <w:r>
                    <w:rPr/>
                    <w:t>part</w:t>
                  </w:r>
                  <w:r>
                    <w:rPr>
                      <w:spacing w:val="-24"/>
                    </w:rPr>
                    <w:t> </w:t>
                  </w:r>
                  <w:r>
                    <w:rPr/>
                    <w:t>de</w:t>
                  </w:r>
                  <w:r>
                    <w:rPr>
                      <w:spacing w:val="-24"/>
                    </w:rPr>
                    <w:t> </w:t>
                  </w:r>
                  <w:r>
                    <w:rPr/>
                    <w:t>minimiser</w:t>
                  </w:r>
                  <w:r>
                    <w:rPr>
                      <w:spacing w:val="-24"/>
                    </w:rPr>
                    <w:t> </w:t>
                  </w:r>
                  <w:r>
                    <w:rPr/>
                    <w:t>la</w:t>
                  </w:r>
                  <w:r>
                    <w:rPr>
                      <w:spacing w:val="-24"/>
                    </w:rPr>
                    <w:t> </w:t>
                  </w:r>
                  <w:r>
                    <w:rPr/>
                    <w:t>taille</w:t>
                  </w:r>
                  <w:r>
                    <w:rPr>
                      <w:spacing w:val="-24"/>
                    </w:rPr>
                    <w:t> </w:t>
                  </w:r>
                  <w:r>
                    <w:rPr/>
                    <w:t>du</w:t>
                  </w:r>
                  <w:r>
                    <w:rPr>
                      <w:w w:val="99"/>
                    </w:rPr>
                    <w:t> </w:t>
                  </w:r>
                  <w:r>
                    <w:rPr/>
                    <w:t>code,</w:t>
                  </w:r>
                  <w:r>
                    <w:rPr>
                      <w:spacing w:val="-2"/>
                    </w:rPr>
                    <w:t> </w:t>
                  </w:r>
                  <w:r>
                    <w:rPr/>
                    <w:t>mais</w:t>
                  </w:r>
                  <w:r>
                    <w:rPr>
                      <w:spacing w:val="-1"/>
                    </w:rPr>
                    <w:t> </w:t>
                  </w:r>
                  <w:r>
                    <w:rPr/>
                    <w:t>surtout,</w:t>
                  </w:r>
                  <w:r>
                    <w:rPr>
                      <w:spacing w:val="-2"/>
                    </w:rPr>
                    <w:t> </w:t>
                  </w:r>
                  <w:r>
                    <w:rPr/>
                    <w:t>avec</w:t>
                  </w:r>
                  <w:r>
                    <w:rPr>
                      <w:spacing w:val="-1"/>
                    </w:rPr>
                    <w:t> </w:t>
                  </w:r>
                  <w:r>
                    <w:rPr/>
                    <w:t>la</w:t>
                  </w:r>
                  <w:r>
                    <w:rPr>
                      <w:spacing w:val="-1"/>
                    </w:rPr>
                    <w:t> </w:t>
                  </w:r>
                  <w:r>
                    <w:rPr/>
                    <w:t>généricité</w:t>
                  </w:r>
                  <w:r>
                    <w:rPr>
                      <w:spacing w:val="-2"/>
                    </w:rPr>
                    <w:t> </w:t>
                  </w:r>
                  <w:r>
                    <w:rPr/>
                    <w:t>apportée,</w:t>
                  </w:r>
                  <w:r>
                    <w:rPr>
                      <w:spacing w:val="-1"/>
                    </w:rPr>
                    <w:t> </w:t>
                  </w:r>
                  <w:r>
                    <w:rPr/>
                    <w:t>de</w:t>
                  </w:r>
                  <w:r>
                    <w:rPr>
                      <w:spacing w:val="-1"/>
                    </w:rPr>
                    <w:t> </w:t>
                  </w:r>
                  <w:r>
                    <w:rPr/>
                    <w:t>faciliter</w:t>
                  </w:r>
                  <w:r>
                    <w:rPr>
                      <w:spacing w:val="-2"/>
                    </w:rPr>
                    <w:t> </w:t>
                  </w:r>
                  <w:r>
                    <w:rPr/>
                    <w:t>de</w:t>
                  </w:r>
                  <w:r>
                    <w:rPr>
                      <w:spacing w:val="-1"/>
                    </w:rPr>
                    <w:t> </w:t>
                  </w:r>
                  <w:r>
                    <w:rPr/>
                    <w:t>manière</w:t>
                  </w:r>
                  <w:r>
                    <w:rPr>
                      <w:spacing w:val="-1"/>
                    </w:rPr>
                    <w:t> </w:t>
                  </w:r>
                  <w:r>
                    <w:rPr/>
                    <w:t>consi-</w:t>
                  </w:r>
                  <w:r>
                    <w:rPr>
                      <w:w w:val="99"/>
                    </w:rPr>
                    <w:t> </w:t>
                  </w:r>
                  <w:r>
                    <w:rPr/>
                    <w:t>dérable</w:t>
                  </w:r>
                  <w:r>
                    <w:rPr>
                      <w:spacing w:val="-11"/>
                    </w:rPr>
                    <w:t> </w:t>
                  </w:r>
                  <w:r>
                    <w:rPr/>
                    <w:t>l’ajout</w:t>
                  </w:r>
                  <w:r>
                    <w:rPr>
                      <w:spacing w:val="-10"/>
                    </w:rPr>
                    <w:t> </w:t>
                  </w:r>
                  <w:r>
                    <w:rPr/>
                    <w:t>ou</w:t>
                  </w:r>
                  <w:r>
                    <w:rPr>
                      <w:spacing w:val="-11"/>
                    </w:rPr>
                    <w:t> </w:t>
                  </w:r>
                  <w:r>
                    <w:rPr/>
                    <w:t>la</w:t>
                  </w:r>
                  <w:r>
                    <w:rPr>
                      <w:spacing w:val="-10"/>
                    </w:rPr>
                    <w:t> </w:t>
                  </w:r>
                  <w:r>
                    <w:rPr/>
                    <w:t>modification</w:t>
                  </w:r>
                  <w:r>
                    <w:rPr>
                      <w:spacing w:val="-11"/>
                    </w:rPr>
                    <w:t> </w:t>
                  </w:r>
                  <w:r>
                    <w:rPr/>
                    <w:t>d’indicateurs.</w:t>
                  </w:r>
                  <w:r>
                    <w:rPr/>
                  </w:r>
                </w:p>
              </w:txbxContent>
            </v:textbox>
            <w10:wrap type="none"/>
          </v:shape>
        </w:pict>
      </w:r>
      <w:r>
        <w:rPr/>
        <w:pict>
          <v:shape style="position:absolute;margin-left:48.235199pt;margin-top:805.257019pt;width:239.05pt;height:26.7pt;mso-position-horizontal-relative:page;mso-position-vertical-relative:page;z-index:-16018" type="#_x0000_t202" filled="f" stroked="f">
            <v:textbox inset="0,0,0,0">
              <w:txbxContent>
                <w:p>
                  <w:pPr>
                    <w:spacing w:line="208" w:lineRule="exact" w:before="0"/>
                    <w:ind w:left="20" w:right="0" w:firstLine="0"/>
                    <w:jc w:val="left"/>
                    <w:rPr>
                      <w:rFonts w:ascii="Charis SIL" w:hAnsi="Charis SIL" w:cs="Charis SIL" w:eastAsia="Charis SIL"/>
                      <w:sz w:val="20"/>
                      <w:szCs w:val="20"/>
                    </w:rPr>
                  </w:pPr>
                  <w:r>
                    <w:rPr>
                      <w:rFonts w:ascii="Charis SIL"/>
                      <w:sz w:val="20"/>
                    </w:rPr>
                    <w:t>60.</w:t>
                  </w:r>
                  <w:r>
                    <w:rPr>
                      <w:rFonts w:ascii="Charis SIL"/>
                      <w:spacing w:val="11"/>
                      <w:sz w:val="20"/>
                    </w:rPr>
                    <w:t> </w:t>
                  </w:r>
                  <w:r>
                    <w:rPr>
                      <w:rFonts w:ascii="Charis SIL"/>
                      <w:sz w:val="20"/>
                    </w:rPr>
                    <w:t>https</w:t>
                  </w:r>
                  <w:r>
                    <w:rPr>
                      <w:rFonts w:ascii="Charis SIL"/>
                      <w:spacing w:val="-18"/>
                      <w:sz w:val="20"/>
                    </w:rPr>
                    <w:t> </w:t>
                  </w:r>
                  <w:r>
                    <w:rPr>
                      <w:rFonts w:ascii="Charis SIL"/>
                      <w:sz w:val="20"/>
                    </w:rPr>
                    <w:t>://shiny.rstudio.com/articles/modules.html</w:t>
                  </w:r>
                  <w:r>
                    <w:rPr>
                      <w:rFonts w:ascii="Charis SIL"/>
                      <w:sz w:val="20"/>
                    </w:rPr>
                  </w:r>
                </w:p>
                <w:p>
                  <w:pPr>
                    <w:pStyle w:val="BodyText"/>
                    <w:spacing w:line="326" w:lineRule="exact"/>
                    <w:ind w:left="0" w:right="650"/>
                    <w:jc w:val="right"/>
                  </w:pPr>
                  <w:r>
                    <w:rPr>
                      <w:w w:val="95"/>
                    </w:rPr>
                    <w:t>74</w:t>
                  </w:r>
                  <w:r>
                    <w:rPr/>
                  </w:r>
                </w:p>
              </w:txbxContent>
            </v:textbox>
            <w10:wrap type="none"/>
          </v:shape>
        </w:pict>
      </w:r>
      <w:r>
        <w:rPr/>
        <w:pict>
          <v:shape style="position:absolute;margin-left:391.280029pt;margin-top:443.420013pt;width:204pt;height:114pt;mso-position-horizontal-relative:page;mso-position-vertical-relative:page;z-index:367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20:04:34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"de tels modules" ?</w:t>
                  </w:r>
                </w:p>
              </w:txbxContent>
            </v:textbox>
            <v:fill opacity="45875f" type="gradient"/>
            <w10:wrap type="none"/>
          </v:shape>
        </w:pict>
      </w:r>
      <w:r>
        <w:rPr/>
        <w:pict>
          <v:shape style="position:absolute;margin-left:391.280029pt;margin-top:500.057007pt;width:204pt;height:114pt;mso-position-horizontal-relative:page;mso-position-vertical-relative:page;z-index:367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20:14:29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500.057007pt;width:204pt;height:114pt;mso-position-horizontal-relative:page;mso-position-vertical-relative:page;z-index:3678"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20:14:56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 dirai plus que c'est un "ainsi" ici : tu montres le résultat de cette modularité</w:t>
                  </w:r>
                </w:p>
              </w:txbxContent>
            </v:textbox>
            <v:fill opacity="45875f" type="gradient"/>
            <w10:wrap type="none"/>
          </v:shape>
        </w:pict>
      </w:r>
      <w:r>
        <w:rPr/>
        <w:pict>
          <v:shape style="position:absolute;margin-left:391.280029pt;margin-top:515.947021pt;width:204pt;height:114pt;mso-position-horizontal-relative:page;mso-position-vertical-relative:page;z-index:367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20:18:24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ça m'a fait complètement buggué car je ne voyais pas ce qui était "à gauche"... en fait les outils de téléchargements prennent trop peu</w:t>
                  </w:r>
                  <w:r>
                    <w:rPr>
                      <w:rFonts w:ascii="Arial" w:hAnsi="Arial"/>
                      <w:spacing w:val="55"/>
                      <w:sz w:val="20"/>
                    </w:rPr>
                    <w:t> </w:t>
                  </w:r>
                  <w:r>
                    <w:rPr>
                      <w:rFonts w:ascii="Arial" w:hAnsi="Arial"/>
                      <w:sz w:val="20"/>
                    </w:rPr>
                    <w:t>de place pour que je les considère "à</w:t>
                  </w:r>
                  <w:r>
                    <w:rPr>
                      <w:rFonts w:ascii="Arial" w:hAnsi="Arial"/>
                      <w:sz w:val="20"/>
                    </w:rPr>
                    <w:t> droite", et d'ailleurs tu le dis ils sont "à droite et en haut". Bref, proposition : "les indicateurs graphiques sont toujours représentés de la même manière dans des graphiques à droite (encadrés oranges), qui sont accompagnés d'outils de téléchargements ..... placés à leur droite"</w:t>
                  </w:r>
                </w:p>
              </w:txbxContent>
            </v:textbox>
            <v:fill opacity="45875f" type="gradient"/>
            <w10:wrap type="none"/>
          </v:shape>
        </w:pict>
      </w:r>
      <w:r>
        <w:rPr/>
        <w:pict>
          <v:shape style="position:absolute;margin-left:391.280029pt;margin-top:652.038025pt;width:204pt;height:114pt;mso-position-horizontal-relative:page;mso-position-vertical-relative:page;z-index:368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20:19:35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"La</w:t>
                  </w:r>
                  <w:r>
                    <w:rPr>
                      <w:rFonts w:ascii="Arial" w:hAnsi="Arial"/>
                      <w:spacing w:val="5"/>
                      <w:sz w:val="20"/>
                    </w:rPr>
                    <w:t> </w:t>
                  </w:r>
                  <w:r>
                    <w:rPr>
                      <w:rFonts w:ascii="Arial" w:hAnsi="Arial"/>
                      <w:sz w:val="20"/>
                    </w:rPr>
                    <w:t>modularité"</w:t>
                  </w:r>
                  <w:r>
                    <w:rPr>
                      <w:rFonts w:ascii="Arial" w:hAnsi="Arial"/>
                      <w:spacing w:val="5"/>
                      <w:sz w:val="20"/>
                    </w:rPr>
                    <w:t> </w:t>
                  </w:r>
                  <w:r>
                    <w:rPr>
                      <w:rFonts w:ascii="Arial" w:hAnsi="Arial"/>
                      <w:sz w:val="20"/>
                    </w:rPr>
                    <w:t>("cela"</w:t>
                  </w:r>
                  <w:r>
                    <w:rPr>
                      <w:rFonts w:ascii="Arial" w:hAnsi="Arial"/>
                      <w:spacing w:val="6"/>
                      <w:sz w:val="20"/>
                    </w:rPr>
                    <w:t> </w:t>
                  </w:r>
                  <w:r>
                    <w:rPr>
                      <w:rFonts w:ascii="Arial" w:hAnsi="Arial"/>
                      <w:sz w:val="20"/>
                    </w:rPr>
                    <w:t>ne</w:t>
                  </w:r>
                  <w:r>
                    <w:rPr>
                      <w:rFonts w:ascii="Arial" w:hAnsi="Arial"/>
                      <w:spacing w:val="5"/>
                      <w:sz w:val="20"/>
                    </w:rPr>
                    <w:t> </w:t>
                  </w:r>
                  <w:r>
                    <w:rPr>
                      <w:rFonts w:ascii="Arial" w:hAnsi="Arial"/>
                      <w:sz w:val="20"/>
                    </w:rPr>
                    <w:t>renvoie</w:t>
                  </w:r>
                  <w:r>
                    <w:rPr>
                      <w:rFonts w:ascii="Arial" w:hAnsi="Arial"/>
                      <w:spacing w:val="6"/>
                      <w:sz w:val="20"/>
                    </w:rPr>
                    <w:t> </w:t>
                  </w:r>
                  <w:r>
                    <w:rPr>
                      <w:rFonts w:ascii="Arial" w:hAnsi="Arial"/>
                      <w:sz w:val="20"/>
                    </w:rPr>
                    <w:t>à</w:t>
                  </w:r>
                  <w:r>
                    <w:rPr>
                      <w:rFonts w:ascii="Arial" w:hAnsi="Arial"/>
                      <w:spacing w:val="5"/>
                      <w:sz w:val="20"/>
                    </w:rPr>
                    <w:t> </w:t>
                  </w:r>
                  <w:r>
                    <w:rPr>
                      <w:rFonts w:ascii="Arial" w:hAnsi="Arial"/>
                      <w:sz w:val="20"/>
                    </w:rPr>
                    <w:t>rien</w:t>
                  </w:r>
                  <w:r>
                    <w:rPr>
                      <w:rFonts w:ascii="Arial" w:hAnsi="Arial"/>
                      <w:spacing w:val="6"/>
                      <w:sz w:val="20"/>
                    </w:rPr>
                    <w:t> </w:t>
                  </w:r>
                  <w:r>
                    <w:rPr>
                      <w:rFonts w:ascii="Arial" w:hAnsi="Arial"/>
                      <w:sz w:val="20"/>
                    </w:rPr>
                    <w:t>de</w:t>
                  </w:r>
                  <w:r>
                    <w:rPr>
                      <w:rFonts w:ascii="Arial" w:hAnsi="Arial"/>
                      <w:w w:val="101"/>
                      <w:sz w:val="20"/>
                    </w:rPr>
                    <w:t> </w:t>
                  </w:r>
                  <w:r>
                    <w:rPr>
                      <w:rFonts w:ascii="Arial" w:hAnsi="Arial"/>
                      <w:sz w:val="20"/>
                    </w:rPr>
                    <w:t>précis</w:t>
                  </w:r>
                  <w:r>
                    <w:rPr>
                      <w:rFonts w:ascii="Arial" w:hAnsi="Arial"/>
                      <w:spacing w:val="9"/>
                      <w:sz w:val="20"/>
                    </w:rPr>
                    <w:t> </w:t>
                  </w:r>
                  <w:r>
                    <w:rPr>
                      <w:rFonts w:ascii="Arial" w:hAnsi="Arial"/>
                      <w:sz w:val="20"/>
                    </w:rPr>
                    <w:t>ici).</w:t>
                  </w:r>
                  <w:r>
                    <w:rPr>
                      <w:rFonts w:ascii="Arial" w:hAnsi="Arial"/>
                      <w:sz w:val="20"/>
                    </w:rPr>
                  </w:r>
                </w:p>
              </w:txbxContent>
            </v:textbox>
            <v:fill opacity="45875f" type="gradient"/>
            <w10:wrap type="none"/>
          </v:shape>
        </w:pict>
      </w:r>
      <w:r>
        <w:rPr/>
        <w:pict>
          <v:shape style="position:absolute;margin-left:391.280029pt;margin-top:667.927979pt;width:204pt;height:114pt;mso-position-horizontal-relative:page;mso-position-vertical-relative:page;z-index:368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20:20:07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"qu'elle apporte" (si tu fais la modif du dessus)</w:t>
                  </w:r>
                </w:p>
              </w:txbxContent>
            </v:textbox>
            <v:fill opacity="45875f" type="gradient"/>
            <w10:wrap type="none"/>
          </v:shape>
        </w:pict>
      </w:r>
      <w:r>
        <w:rPr/>
        <w:pict>
          <v:shape style="position:absolute;margin-left:45.811699pt;margin-top:183.817261pt;width:383.35pt;height:9.8pt;mso-position-horizontal-relative:page;mso-position-vertical-relative:page;z-index:-16011" type="#_x0000_t202" filled="f" stroked="f">
            <v:textbox inset="0,0,0,0">
              <w:txbxContent>
                <w:p>
                  <w:pPr>
                    <w:spacing w:line="190" w:lineRule="exact" w:before="5"/>
                    <w:ind w:left="40"/>
                    <w:rPr>
                      <w:sz w:val="19"/>
                      <w:szCs w:val="19"/>
                    </w:rPr>
                  </w:pPr>
                </w:p>
              </w:txbxContent>
            </v:textbox>
            <w10:wrap type="none"/>
          </v:shape>
        </w:pict>
      </w:r>
      <w:r>
        <w:rPr/>
        <w:pict>
          <v:shape style="position:absolute;margin-left:45.811699pt;margin-top:193.581848pt;width:383.35pt;height:59.85pt;mso-position-horizontal-relative:page;mso-position-vertical-relative:page;z-index:-1601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5.811699pt;margin-top:253.389008pt;width:383.35pt;height:3.45pt;mso-position-horizontal-relative:page;mso-position-vertical-relative:page;z-index:-16009" type="#_x0000_t202" filled="f" stroked="f">
            <v:textbox inset="0,0,0,0">
              <w:txbxContent/>
            </v:textbox>
            <w10:wrap type="none"/>
          </v:shape>
        </w:pict>
      </w:r>
      <w:r>
        <w:rPr/>
        <w:pict>
          <v:shape style="position:absolute;margin-left:45.811699pt;margin-top:256.806213pt;width:383.35pt;height:28.35pt;mso-position-horizontal-relative:page;mso-position-vertical-relative:page;z-index:-1600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6007"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87.836121pt;width:164.45pt;height:12pt;mso-position-horizontal-relative:page;mso-position-vertical-relative:page;z-index:-16006"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800" w:right="1680"/>
        </w:sectPr>
      </w:pPr>
    </w:p>
    <w:p>
      <w:pPr>
        <w:rPr>
          <w:sz w:val="2"/>
          <w:szCs w:val="2"/>
        </w:rPr>
      </w:pPr>
      <w:r>
        <w:rPr/>
        <w:pict>
          <v:group style="position:absolute;margin-left:42.519901pt;margin-top:42.769001pt;width:411.05pt;height:.1pt;mso-position-horizontal-relative:page;mso-position-vertical-relative:page;z-index:-16005"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65pt;margin-top:56.693153pt;width:412.1pt;height:284.6pt;mso-position-horizontal-relative:page;mso-position-vertical-relative:page;z-index:-16004" coordorigin="850,1134" coordsize="8242,5692">
            <v:group style="position:absolute;left:865;top:1149;width:8187;height:5663" coordorigin="865,1149" coordsize="8187,5663">
              <v:shape style="position:absolute;left:865;top:1149;width:8187;height:5663" coordorigin="865,1149" coordsize="8187,5663" path="m865,6811l9051,6811,9051,1149,865,1149,865,6811xe" filled="f" stroked="t" strokeweight="1.4717pt" strokecolor="#1B1B1B">
                <v:path arrowok="t"/>
              </v:shape>
            </v:group>
            <v:group style="position:absolute;left:865;top:1149;width:8187;height:287" coordorigin="865,1149" coordsize="8187,287">
              <v:shape style="position:absolute;left:865;top:1149;width:8187;height:287" coordorigin="865,1149" coordsize="8187,287" path="m865,1435l9051,1435,9051,1149,865,1149,865,1435xe" filled="f" stroked="t" strokeweight="1.4717pt" strokecolor="#1B1B1B">
                <v:path arrowok="t"/>
              </v:shape>
            </v:group>
            <v:group style="position:absolute;left:962;top:1196;width:129;height:164" coordorigin="962,1196" coordsize="129,164">
              <v:shape style="position:absolute;left:962;top:1196;width:129;height:164" coordorigin="962,1196" coordsize="129,164" path="m993,1303l962,1306,964,1317,972,1334,987,1350,1005,1358,1027,1360,1041,1360,1052,1358,1071,1350,1078,1345,1083,1337,1085,1333,1018,1333,1010,1331,1005,1326,999,1321,995,1313,993,1303xe" filled="t" fillcolor="#000000" stroked="f">
                <v:path arrowok="t"/>
                <v:fill type="solid"/>
              </v:shape>
              <v:shape style="position:absolute;left:962;top:1196;width:129;height:164" coordorigin="962,1196" coordsize="129,164" path="m1025,1196l1013,1196,1003,1198,968,1232,968,1253,1032,1291,1040,1293,1049,1297,1053,1299,1055,1302,1058,1304,1059,1307,1059,1317,1056,1322,1046,1331,1038,1333,1085,1333,1088,1329,1091,1320,1091,1301,1089,1293,1084,1286,1080,1279,1074,1274,1067,1270,1059,1266,1048,1262,1017,1255,1007,1251,1000,1245,998,1242,998,1234,1000,1231,1003,1229,1009,1225,1016,1223,1080,1223,1066,1206,1048,1199,1025,1196xe" filled="t" fillcolor="#000000" stroked="f">
                <v:path arrowok="t"/>
                <v:fill type="solid"/>
              </v:shape>
              <v:shape style="position:absolute;left:962;top:1196;width:129;height:164" coordorigin="962,1196" coordsize="129,164" path="m1080,1223l1034,1223,1041,1225,1045,1228,1050,1232,1053,1238,1054,1246,1086,1241,1080,1223xe" filled="t" fillcolor="#000000" stroked="f">
                <v:path arrowok="t"/>
                <v:fill type="solid"/>
              </v:shape>
            </v:group>
            <v:group style="position:absolute;left:1133;top:1184;width:2;height:174" coordorigin="1133,1184" coordsize="2,174">
              <v:shape style="position:absolute;left:1133;top:1184;width:2;height:174" coordorigin="1133,1184" coordsize="0,174" path="m1133,1184l1133,1357e" filled="f" stroked="t" strokeweight="1.62266pt" strokecolor="#000000">
                <v:path arrowok="t"/>
              </v:shape>
            </v:group>
            <v:group style="position:absolute;left:1176;top:1240;width:169;height:117" coordorigin="1176,1240" coordsize="169,117">
              <v:shape style="position:absolute;left:1176;top:1240;width:169;height:117" coordorigin="1176,1240" coordsize="169,117" path="m1204,1243l1176,1243,1176,1357,1207,1357,1207,1290,1207,1283,1209,1278,1211,1273,1213,1270,1217,1267,1221,1264,1225,1263,1343,1263,1341,1258,1204,1258,1204,1243xe" filled="t" fillcolor="#000000" stroked="f">
                <v:path arrowok="t"/>
                <v:fill type="solid"/>
              </v:shape>
              <v:shape style="position:absolute;left:1176;top:1240;width:169;height:117" coordorigin="1176,1240" coordsize="169,117" path="m1294,1263l1233,1263,1237,1264,1239,1266,1241,1267,1243,1270,1244,1273,1245,1276,1245,1283,1245,1357,1276,1357,1276,1291,1276,1283,1278,1278,1280,1273,1283,1270,1286,1267,1290,1264,1294,1263xe" filled="t" fillcolor="#000000" stroked="f">
                <v:path arrowok="t"/>
                <v:fill type="solid"/>
              </v:shape>
              <v:shape style="position:absolute;left:1176;top:1240;width:169;height:117" coordorigin="1176,1240" coordsize="169,117" path="m1343,1263l1304,1263,1308,1265,1311,1270,1313,1273,1314,1280,1314,1357,1345,1357,1345,1273,1343,1265,1343,1263xe" filled="t" fillcolor="#000000" stroked="f">
                <v:path arrowok="t"/>
                <v:fill type="solid"/>
              </v:shape>
              <v:shape style="position:absolute;left:1176;top:1240;width:169;height:117" coordorigin="1176,1240" coordsize="169,117" path="m1247,1240l1240,1240,1221,1245,1204,1258,1272,1258,1269,1252,1264,1248,1259,1245,1254,1242,1247,1240xe" filled="t" fillcolor="#000000" stroked="f">
                <v:path arrowok="t"/>
                <v:fill type="solid"/>
              </v:shape>
              <v:shape style="position:absolute;left:1176;top:1240;width:169;height:117" coordorigin="1176,1240" coordsize="169,117" path="m1315,1240l1272,1258,1341,1258,1338,1254,1334,1249,1328,1245,1322,1242,1315,1240xe" filled="t" fillcolor="#000000" stroked="f">
                <v:path arrowok="t"/>
                <v:fill type="solid"/>
              </v:shape>
            </v:group>
            <v:group style="position:absolute;left:1375;top:1344;width:121;height:2" coordorigin="1375,1344" coordsize="121,2">
              <v:shape style="position:absolute;left:1375;top:1344;width:121;height:2" coordorigin="1375,1344" coordsize="121,0" path="m1375,1344l1495,1344e" filled="f" stroked="t" strokeweight="1.5pt" strokecolor="#000000">
                <v:path arrowok="t"/>
              </v:shape>
            </v:group>
            <v:group style="position:absolute;left:1375;top:1288;width:32;height:42" coordorigin="1375,1288" coordsize="32,42">
              <v:shape style="position:absolute;left:1375;top:1288;width:32;height:42" coordorigin="1375,1288" coordsize="32,42" path="m1375,1309l1407,1309e" filled="f" stroked="t" strokeweight="2.2pt" strokecolor="#000000">
                <v:path arrowok="t"/>
              </v:shape>
            </v:group>
            <v:group style="position:absolute;left:1375;top:1274;width:112;height:2" coordorigin="1375,1274" coordsize="112,2">
              <v:shape style="position:absolute;left:1375;top:1274;width:112;height:2" coordorigin="1375,1274" coordsize="112,0" path="m1375,1274l1486,1274e" filled="f" stroked="t" strokeweight="1.5pt" strokecolor="#000000">
                <v:path arrowok="t"/>
              </v:shape>
            </v:group>
            <v:group style="position:absolute;left:1375;top:1226;width:32;height:34" coordorigin="1375,1226" coordsize="32,34">
              <v:shape style="position:absolute;left:1375;top:1226;width:32;height:34" coordorigin="1375,1226" coordsize="32,34" path="m1375,1243l1407,1243e" filled="f" stroked="t" strokeweight="1.8pt" strokecolor="#000000">
                <v:path arrowok="t"/>
              </v:shape>
            </v:group>
            <v:group style="position:absolute;left:1375;top:1213;width:118;height:2" coordorigin="1375,1213" coordsize="118,2">
              <v:shape style="position:absolute;left:1375;top:1213;width:118;height:2" coordorigin="1375,1213" coordsize="118,0" path="m1375,1213l1492,1213e" filled="f" stroked="t" strokeweight="1.4pt" strokecolor="#000000">
                <v:path arrowok="t"/>
              </v:shape>
            </v:group>
            <v:group style="position:absolute;left:1522;top:1199;width:133;height:158" coordorigin="1522,1199" coordsize="133,158">
              <v:shape style="position:absolute;left:1522;top:1199;width:133;height:158" coordorigin="1522,1199" coordsize="133,158" path="m1593,1199l1522,1199,1522,1357,1594,1357,1603,1356,1610,1354,1620,1351,1627,1347,1633,1341,1640,1334,1642,1330,1554,1330,1554,1226,1642,1226,1641,1224,1634,1217,1627,1210,1619,1205,1603,1200,1593,1199xe" filled="t" fillcolor="#000000" stroked="f">
                <v:path arrowok="t"/>
                <v:fill type="solid"/>
              </v:shape>
              <v:shape style="position:absolute;left:1522;top:1199;width:133;height:158" coordorigin="1522,1199" coordsize="133,158" path="m1642,1226l1581,1226,1590,1226,1594,1227,1618,1250,1620,1257,1621,1266,1621,1290,1620,1300,1618,1307,1616,1314,1613,1319,1610,1322,1606,1325,1602,1328,1593,1330,1587,1330,1642,1330,1646,1325,1650,1313,1653,1304,1654,1293,1654,1265,1653,1252,1649,1242,1646,1232,1642,1226xe" filled="t" fillcolor="#000000" stroked="f">
                <v:path arrowok="t"/>
                <v:fill type="solid"/>
              </v:shape>
            </v:group>
            <v:group style="position:absolute;left:1682;top:1199;width:133;height:158" coordorigin="1682,1199" coordsize="133,158">
              <v:shape style="position:absolute;left:1682;top:1199;width:133;height:158" coordorigin="1682,1199" coordsize="133,158" path="m1757,1199l1682,1199,1682,1357,1735,1357,1756,1357,1809,1332,1810,1330,1713,1330,1713,1288,1807,1288,1806,1288,1801,1281,1794,1276,1784,1273,1791,1270,1796,1266,1798,1262,1713,1262,1713,1225,1804,1225,1801,1221,1798,1215,1794,1211,1789,1207,1784,1204,1779,1202,1773,1201,1766,1200,1757,1199xe" filled="t" fillcolor="#000000" stroked="f">
                <v:path arrowok="t"/>
                <v:fill type="solid"/>
              </v:shape>
              <v:shape style="position:absolute;left:1682;top:1199;width:133;height:158" coordorigin="1682,1199" coordsize="133,158" path="m1807,1288l1754,1288,1763,1289,1772,1292,1775,1294,1777,1298,1780,1301,1781,1305,1781,1315,1779,1320,1776,1323,1773,1326,1770,1329,1765,1329,1762,1330,1754,1330,1810,1330,1812,1325,1814,1318,1814,1302,1811,1294,1807,1288xe" filled="t" fillcolor="#000000" stroked="f">
                <v:path arrowok="t"/>
                <v:fill type="solid"/>
              </v:shape>
              <v:shape style="position:absolute;left:1682;top:1199;width:133;height:158" coordorigin="1682,1199" coordsize="133,158" path="m1804,1225l1747,1225,1756,1226,1764,1227,1768,1228,1771,1232,1774,1235,1775,1239,1775,1248,1773,1253,1767,1259,1763,1261,1758,1261,1755,1262,1747,1262,1798,1262,1800,1259,1804,1253,1806,1246,1806,1232,1804,1226,1804,1225xe" filled="t" fillcolor="#000000" stroked="f">
                <v:path arrowok="t"/>
                <v:fill type="solid"/>
              </v:shape>
            </v:group>
            <v:group style="position:absolute;left:3572;top:1488;width:1200;height:411" coordorigin="3572,1488" coordsize="1200,411">
              <v:shape style="position:absolute;left:3572;top:1488;width:1200;height:411" coordorigin="3572,1488" coordsize="1200,411" path="m3742,1488l4601,1488,4624,1489,4687,1511,4735,1553,4765,1612,4771,1728,4770,1751,4748,1813,4705,1862,4647,1892,3742,1898,3719,1896,3656,1875,3608,1832,3578,1774,3572,1658,3573,1635,3595,1572,3638,1524,3696,1494,3742,1488xe" filled="f" stroked="t" strokeweight=".520957pt" strokecolor="#000000">
                <v:path arrowok="t"/>
              </v:shape>
            </v:group>
            <v:group style="position:absolute;left:3668;top:1971;width:1200;height:411" coordorigin="3668,1971" coordsize="1200,411">
              <v:shape style="position:absolute;left:3668;top:1971;width:1200;height:411" coordorigin="3668,1971" coordsize="1200,411" path="m4697,1971l3838,1971,3837,1971,3771,1985,3717,2021,3681,2075,3668,2141,3668,2212,3682,2278,3718,2332,3772,2368,3838,2381,4698,2381,4764,2367,4818,2331,4854,2277,4867,2211,4867,2140,4854,2074,4817,2020,4763,1984,4697,1971xe" filled="t" fillcolor="#A6A6A6" stroked="f">
                <v:path arrowok="t"/>
                <v:fill type="solid"/>
              </v:shape>
            </v:group>
            <v:group style="position:absolute;left:3668;top:1971;width:1200;height:411" coordorigin="3668,1971" coordsize="1200,411">
              <v:shape style="position:absolute;left:3668;top:1971;width:1200;height:411" coordorigin="3668,1971" coordsize="1200,411" path="m3838,1971l4697,1971,4720,1972,4783,1994,4831,2037,4861,2095,4867,2211,4866,2234,4844,2297,4802,2345,4743,2375,3838,2381,3815,2380,3753,2358,3704,2315,3674,2257,3668,2141,3670,2118,3691,2055,3734,2007,3792,1977,3838,1971xe" filled="f" stroked="t" strokeweight=".520957pt" strokecolor="#000000">
                <v:path arrowok="t"/>
              </v:shape>
            </v:group>
            <v:group style="position:absolute;left:3586;top:1469;width:5459;height:5280" coordorigin="3586,1469" coordsize="5459,5280">
              <v:shape style="position:absolute;left:3586;top:1469;width:5459;height:5280" coordorigin="3586,1469" coordsize="5459,5280" path="m3586,1916l4778,1916,4778,1469,5996,1469,5996,1916,9044,1916,9044,6749,3586,6749,3586,1916xe" filled="f" stroked="t" strokeweight=".690268pt" strokecolor="#1B1B1B">
                <v:path arrowok="t"/>
              </v:shape>
              <v:shape style="position:absolute;left:4778;top:1481;width:3732;height:905" type="#_x0000_t75" stroked="false">
                <v:imagedata r:id="rId43" o:title=""/>
              </v:shape>
              <v:shape style="position:absolute;left:3776;top:1529;width:790;height:326" type="#_x0000_t75" stroked="false">
                <v:imagedata r:id="rId44" o:title=""/>
              </v:shape>
            </v:group>
            <v:group style="position:absolute;left:3989;top:2118;width:92;height:116" coordorigin="3989,2118" coordsize="92,116">
              <v:shape style="position:absolute;left:3989;top:2118;width:92;height:116" coordorigin="3989,2118" coordsize="92,116" path="m4005,2118l3989,2118,3989,2234,4004,2234,4004,2143,4022,2143,4005,2118xe" filled="t" fillcolor="#000000" stroked="f">
                <v:path arrowok="t"/>
                <v:fill type="solid"/>
              </v:shape>
              <v:shape style="position:absolute;left:3989;top:2118;width:92;height:116" coordorigin="3989,2118" coordsize="92,116" path="m4022,2143l4004,2143,4065,2234,4080,2234,4080,2209,4066,2209,4022,2143xe" filled="t" fillcolor="#000000" stroked="f">
                <v:path arrowok="t"/>
                <v:fill type="solid"/>
              </v:shape>
              <v:shape style="position:absolute;left:3989;top:2118;width:92;height:116" coordorigin="3989,2118" coordsize="92,116" path="m4080,2118l4066,2118,4066,2209,4080,2209,4080,2118xe" filled="t" fillcolor="#000000" stroked="f">
                <v:path arrowok="t"/>
                <v:fill type="solid"/>
              </v:shape>
            </v:group>
            <v:group style="position:absolute;left:4099;top:2148;width:79;height:88" coordorigin="4099,2148" coordsize="79,88">
              <v:shape style="position:absolute;left:4099;top:2148;width:79;height:88" coordorigin="4099,2148" coordsize="79,88" path="m4150,2148l4128,2148,4119,2151,4112,2157,4103,2165,4099,2176,4099,2206,4103,2217,4110,2225,4117,2232,4127,2236,4146,2236,4152,2234,4165,2227,4168,2224,4131,2224,4125,2221,4121,2216,4116,2211,4114,2203,4114,2181,4116,2173,4121,2168,4125,2162,4131,2160,4167,2160,4167,2159,4159,2152,4150,2148xe" filled="t" fillcolor="#000000" stroked="f">
                <v:path arrowok="t"/>
                <v:fill type="solid"/>
              </v:shape>
              <v:shape style="position:absolute;left:4099;top:2148;width:79;height:88" coordorigin="4099,2148" coordsize="79,88" path="m4167,2160l4145,2160,4151,2162,4156,2168,4160,2173,4163,2181,4163,2202,4160,2211,4156,2216,4151,2221,4145,2224,4168,2224,4169,2222,4173,2216,4176,2210,4178,2201,4178,2177,4174,2167,4167,2160xe" filled="t" fillcolor="#000000" stroked="f">
                <v:path arrowok="t"/>
                <v:fill type="solid"/>
              </v:shape>
            </v:group>
            <v:group style="position:absolute;left:4194;top:2148;width:114;height:86" coordorigin="4194,2148" coordsize="114,86">
              <v:shape style="position:absolute;left:4194;top:2148;width:114;height:86" coordorigin="4194,2148" coordsize="114,86" path="m4207,2150l4194,2150,4194,2234,4209,2234,4209,2183,4209,2177,4211,2173,4212,2169,4215,2166,4218,2163,4221,2162,4207,2162,4207,2150xe" filled="t" fillcolor="#000000" stroked="f">
                <v:path arrowok="t"/>
                <v:fill type="solid"/>
              </v:shape>
              <v:shape style="position:absolute;left:4194;top:2148;width:114;height:86" coordorigin="4194,2148" coordsize="114,86" path="m4255,2160l4235,2160,4238,2162,4241,2165,4243,2168,4244,2173,4244,2234,4258,2234,4258,2176,4260,2170,4268,2163,4256,2163,4255,2160xe" filled="t" fillcolor="#000000" stroked="f">
                <v:path arrowok="t"/>
                <v:fill type="solid"/>
              </v:shape>
              <v:shape style="position:absolute;left:4194;top:2148;width:114;height:86" coordorigin="4194,2148" coordsize="114,86" path="m4306,2160l4282,2160,4285,2161,4290,2164,4291,2166,4292,2169,4293,2171,4294,2175,4294,2234,4308,2234,4308,2167,4306,2160xe" filled="t" fillcolor="#000000" stroked="f">
                <v:path arrowok="t"/>
                <v:fill type="solid"/>
              </v:shape>
              <v:shape style="position:absolute;left:4194;top:2148;width:114;height:86" coordorigin="4194,2148" coordsize="114,86" path="m4290,2148l4271,2148,4263,2153,4256,2163,4268,2163,4268,2162,4273,2160,4306,2160,4306,2160,4301,2155,4297,2150,4290,2148xe" filled="t" fillcolor="#000000" stroked="f">
                <v:path arrowok="t"/>
                <v:fill type="solid"/>
              </v:shape>
              <v:shape style="position:absolute;left:4194;top:2148;width:114;height:86" coordorigin="4194,2148" coordsize="114,86" path="m4239,2148l4227,2148,4222,2149,4218,2152,4213,2154,4210,2158,4207,2162,4221,2162,4222,2161,4225,2160,4255,2160,4254,2158,4252,2154,4248,2152,4244,2149,4239,2148xe" filled="t" fillcolor="#000000" stroked="f">
                <v:path arrowok="t"/>
                <v:fill type="solid"/>
              </v:shape>
            </v:group>
            <v:group style="position:absolute;left:4329;top:2118;width:73;height:118" coordorigin="4329,2118" coordsize="73,118">
              <v:shape style="position:absolute;left:4329;top:2118;width:73;height:118" coordorigin="4329,2118" coordsize="73,118" path="m4355,2223l4342,2223,4348,2232,4356,2236,4375,2236,4384,2232,4391,2224,4357,2224,4355,2223xe" filled="t" fillcolor="#000000" stroked="f">
                <v:path arrowok="t"/>
                <v:fill type="solid"/>
              </v:shape>
              <v:shape style="position:absolute;left:4329;top:2118;width:73;height:118" coordorigin="4329,2118" coordsize="73,118" path="m4343,2118l4329,2118,4329,2234,4342,2234,4342,2223,4355,2223,4351,2220,4346,2213,4343,2209,4342,2201,4342,2181,4344,2173,4349,2168,4353,2162,4359,2160,4392,2160,4391,2159,4343,2159,4343,2118xe" filled="t" fillcolor="#000000" stroked="f">
                <v:path arrowok="t"/>
                <v:fill type="solid"/>
              </v:shape>
              <v:shape style="position:absolute;left:4329;top:2118;width:73;height:118" coordorigin="4329,2118" coordsize="73,118" path="m4392,2160l4371,2160,4376,2162,4380,2168,4385,2173,4387,2181,4387,2203,4385,2211,4380,2216,4376,2221,4370,2224,4391,2224,4398,2216,4402,2205,4402,2185,4392,2160,4392,2160xe" filled="t" fillcolor="#000000" stroked="f">
                <v:path arrowok="t"/>
                <v:fill type="solid"/>
              </v:shape>
              <v:shape style="position:absolute;left:4329;top:2118;width:73;height:118" coordorigin="4329,2118" coordsize="73,118" path="m4371,2148l4357,2148,4349,2152,4343,2159,4391,2159,4371,2148xe" filled="t" fillcolor="#000000" stroked="f">
                <v:path arrowok="t"/>
                <v:fill type="solid"/>
              </v:shape>
            </v:group>
            <v:group style="position:absolute;left:4419;top:2148;width:46;height:86" coordorigin="4419,2148" coordsize="46,86">
              <v:shape style="position:absolute;left:4419;top:2148;width:46;height:86" coordorigin="4419,2148" coordsize="46,86" path="m4432,2150l4419,2150,4419,2234,4433,2234,4433,2184,4434,2178,4435,2173,4437,2170,4438,2167,4441,2166,4443,2164,4446,2163,4461,2163,4461,2163,4432,2163,4432,2150xe" filled="t" fillcolor="#000000" stroked="f">
                <v:path arrowok="t"/>
                <v:fill type="solid"/>
              </v:shape>
              <v:shape style="position:absolute;left:4419;top:2148;width:46;height:86" coordorigin="4419,2148" coordsize="46,86" path="m4461,2163l4453,2163,4456,2164,4459,2166,4461,2163xe" filled="t" fillcolor="#000000" stroked="f">
                <v:path arrowok="t"/>
                <v:fill type="solid"/>
              </v:shape>
              <v:shape style="position:absolute;left:4419;top:2148;width:46;height:86" coordorigin="4419,2148" coordsize="46,86" path="m4454,2148l4446,2148,4443,2149,4441,2151,4438,2153,4435,2157,4432,2163,4461,2163,4464,2153,4459,2149,4454,2148xe" filled="t" fillcolor="#000000" stroked="f">
                <v:path arrowok="t"/>
                <v:fill type="solid"/>
              </v:shape>
            </v:group>
            <v:group style="position:absolute;left:4468;top:2148;width:78;height:88" coordorigin="4468,2148" coordsize="78,88">
              <v:shape style="position:absolute;left:4468;top:2148;width:78;height:88" coordorigin="4468,2148" coordsize="78,88" path="m4519,2148l4496,2148,4486,2152,4479,2160,4472,2168,4468,2179,4468,2206,4472,2217,4479,2225,4486,2232,4496,2236,4518,2236,4526,2233,4532,2229,4538,2224,4501,2224,4495,2222,4490,2217,4486,2212,4483,2205,4483,2196,4545,2196,4545,2194,4546,2193,4546,2184,4484,2184,4484,2177,4487,2171,4495,2162,4501,2160,4535,2160,4535,2159,4528,2152,4519,2148xe" filled="t" fillcolor="#000000" stroked="f">
                <v:path arrowok="t"/>
                <v:fill type="solid"/>
              </v:shape>
              <v:shape style="position:absolute;left:4468;top:2148;width:78;height:88" coordorigin="4468,2148" coordsize="78,88" path="m4530,2207l4513,2224,4538,2224,4543,2217,4545,2209,4530,2207xe" filled="t" fillcolor="#000000" stroked="f">
                <v:path arrowok="t"/>
                <v:fill type="solid"/>
              </v:shape>
              <v:shape style="position:absolute;left:4468;top:2148;width:78;height:88" coordorigin="4468,2148" coordsize="78,88" path="m4535,2160l4515,2160,4521,2162,4525,2168,4528,2171,4530,2177,4531,2184,4546,2184,4546,2178,4542,2167,4535,2160xe" filled="t" fillcolor="#000000" stroked="f">
                <v:path arrowok="t"/>
                <v:fill type="solid"/>
              </v:shape>
            </v:group>
            <v:group style="position:absolute;left:3586;top:1951;width:5478;height:4799" coordorigin="3586,1951" coordsize="5478,4799">
              <v:shape style="position:absolute;left:3586;top:1951;width:5478;height:4799" coordorigin="3586,1951" coordsize="5478,4799" path="m3587,2368l3586,2368,3652,2368,3652,1951,4875,1951,4875,2424,9064,2424,9064,6749,3587,6749,3587,2368xe" filled="f" stroked="t" strokeweight=".690268pt" strokecolor="#1B1B1B">
                <v:path arrowok="t"/>
              </v:shape>
              <v:shape style="position:absolute;left:6268;top:1528;width:636;height:326" type="#_x0000_t75" stroked="false">
                <v:imagedata r:id="rId45" o:title=""/>
              </v:shape>
            </v:group>
            <v:group style="position:absolute;left:4006;top:4848;width:4304;height:1451" coordorigin="4006,4848" coordsize="4304,1451">
              <v:shape style="position:absolute;left:4006;top:4848;width:4304;height:1451" coordorigin="4006,4848" coordsize="4304,1451" path="m4006,6299l8310,6299,8310,4848,4006,4848,4006,6299xe" filled="t" fillcolor="#EBEBEB" stroked="f">
                <v:path arrowok="t"/>
                <v:fill type="solid"/>
              </v:shape>
            </v:group>
            <v:group style="position:absolute;left:4006;top:6247;width:4304;height:2" coordorigin="4006,6247" coordsize="4304,2">
              <v:shape style="position:absolute;left:4006;top:6247;width:4304;height:2" coordorigin="4006,6247" coordsize="4304,0" path="m4006,6247l8310,6247e" filled="f" stroked="t" strokeweight=".186535pt" strokecolor="#FFFFFF">
                <v:path arrowok="t"/>
              </v:shape>
            </v:group>
            <v:group style="position:absolute;left:4006;top:5877;width:4304;height:2" coordorigin="4006,5877" coordsize="4304,2">
              <v:shape style="position:absolute;left:4006;top:5877;width:4304;height:2" coordorigin="4006,5877" coordsize="4304,0" path="m4006,5877l8310,5877e" filled="f" stroked="t" strokeweight=".186535pt" strokecolor="#FFFFFF">
                <v:path arrowok="t"/>
              </v:shape>
            </v:group>
            <v:group style="position:absolute;left:4006;top:5507;width:4304;height:2" coordorigin="4006,5507" coordsize="4304,2">
              <v:shape style="position:absolute;left:4006;top:5507;width:4304;height:2" coordorigin="4006,5507" coordsize="4304,0" path="m4006,5507l8310,5507e" filled="f" stroked="t" strokeweight=".186535pt" strokecolor="#FFFFFF">
                <v:path arrowok="t"/>
              </v:shape>
            </v:group>
            <v:group style="position:absolute;left:4006;top:5136;width:4304;height:2" coordorigin="4006,5136" coordsize="4304,2">
              <v:shape style="position:absolute;left:4006;top:5136;width:4304;height:2" coordorigin="4006,5136" coordsize="4304,0" path="m4006,5136l8310,5136e" filled="f" stroked="t" strokeweight=".186535pt" strokecolor="#FFFFFF">
                <v:path arrowok="t"/>
              </v:shape>
            </v:group>
            <v:group style="position:absolute;left:4006;top:6062;width:4304;height:2" coordorigin="4006,6062" coordsize="4304,2">
              <v:shape style="position:absolute;left:4006;top:6062;width:4304;height:2" coordorigin="4006,6062" coordsize="4304,0" path="m4006,6062l8310,6062e" filled="f" stroked="t" strokeweight=".376591pt" strokecolor="#FFFFFF">
                <v:path arrowok="t"/>
              </v:shape>
            </v:group>
            <v:group style="position:absolute;left:4006;top:5692;width:4304;height:2" coordorigin="4006,5692" coordsize="4304,2">
              <v:shape style="position:absolute;left:4006;top:5692;width:4304;height:2" coordorigin="4006,5692" coordsize="4304,0" path="m4006,5692l8310,5692e" filled="f" stroked="t" strokeweight=".376591pt" strokecolor="#FFFFFF">
                <v:path arrowok="t"/>
              </v:shape>
            </v:group>
            <v:group style="position:absolute;left:4006;top:5321;width:4304;height:2" coordorigin="4006,5321" coordsize="4304,2">
              <v:shape style="position:absolute;left:4006;top:5321;width:4304;height:2" coordorigin="4006,5321" coordsize="4304,0" path="m4006,5321l8310,5321e" filled="f" stroked="t" strokeweight=".376591pt" strokecolor="#FFFFFF">
                <v:path arrowok="t"/>
              </v:shape>
            </v:group>
            <v:group style="position:absolute;left:4006;top:4951;width:4304;height:2" coordorigin="4006,4951" coordsize="4304,2">
              <v:shape style="position:absolute;left:4006;top:4951;width:4304;height:2" coordorigin="4006,4951" coordsize="4304,0" path="m4006,4951l8310,4951e" filled="f" stroked="t" strokeweight=".376591pt" strokecolor="#FFFFFF">
                <v:path arrowok="t"/>
              </v:shape>
              <v:shape style="position:absolute;left:3823;top:4610;width:4444;height:1900" type="#_x0000_t75" stroked="false">
                <v:imagedata r:id="rId46" o:title=""/>
              </v:shape>
              <v:shape style="position:absolute;left:3696;top:5201;width:264;height:900" type="#_x0000_t75" stroked="false">
                <v:imagedata r:id="rId47" o:title=""/>
              </v:shape>
            </v:group>
            <v:group style="position:absolute;left:3981;top:6070;width:26;height:2" coordorigin="3981,6070" coordsize="26,2">
              <v:shape style="position:absolute;left:3981;top:6070;width:26;height:2" coordorigin="3981,6070" coordsize="26,0" path="m3981,6070l4006,6070e" filled="f" stroked="t" strokeweight=".434384pt" strokecolor="#323232">
                <v:path arrowok="t"/>
              </v:shape>
            </v:group>
            <v:group style="position:absolute;left:3981;top:5698;width:26;height:2" coordorigin="3981,5698" coordsize="26,2">
              <v:shape style="position:absolute;left:3981;top:5698;width:26;height:2" coordorigin="3981,5698" coordsize="26,0" path="m3981,5698l4006,5698e" filled="f" stroked="t" strokeweight=".434384pt" strokecolor="#323232">
                <v:path arrowok="t"/>
              </v:shape>
            </v:group>
            <v:group style="position:absolute;left:3981;top:5325;width:26;height:2" coordorigin="3981,5325" coordsize="26,2">
              <v:shape style="position:absolute;left:3981;top:5325;width:26;height:2" coordorigin="3981,5325" coordsize="26,0" path="m3981,5325l4006,5325e" filled="f" stroked="t" strokeweight=".434384pt" strokecolor="#323232">
                <v:path arrowok="t"/>
              </v:shape>
            </v:group>
            <v:group style="position:absolute;left:3981;top:4952;width:26;height:2" coordorigin="3981,4952" coordsize="26,2">
              <v:shape style="position:absolute;left:3981;top:4952;width:26;height:2" coordorigin="3981,4952" coordsize="26,0" path="m3981,4952l4006,4952e" filled="f" stroked="t" strokeweight=".434384pt" strokecolor="#323232">
                <v:path arrowok="t"/>
              </v:shape>
            </v:group>
            <v:group style="position:absolute;left:3592;top:4546;width:5468;height:2" coordorigin="3592,4546" coordsize="5468,2">
              <v:shape style="position:absolute;left:3592;top:4546;width:5468;height:2" coordorigin="3592,4546" coordsize="5468,0" path="m9060,4546l3592,4546e" filled="f" stroked="t" strokeweight=".689183pt" strokecolor="#000000">
                <v:path arrowok="t"/>
              </v:shape>
            </v:group>
            <v:group style="position:absolute;left:4006;top:2670;width:4304;height:1451" coordorigin="4006,2670" coordsize="4304,1451">
              <v:shape style="position:absolute;left:4006;top:2670;width:4304;height:1451" coordorigin="4006,2670" coordsize="4304,1451" path="m4006,4121l8310,4121,8310,2670,4006,2670,4006,4121xe" filled="t" fillcolor="#EBEBEB" stroked="f">
                <v:path arrowok="t"/>
                <v:fill type="solid"/>
              </v:shape>
            </v:group>
            <v:group style="position:absolute;left:4006;top:4070;width:4304;height:2" coordorigin="4006,4070" coordsize="4304,2">
              <v:shape style="position:absolute;left:4006;top:4070;width:4304;height:2" coordorigin="4006,4070" coordsize="4304,0" path="m4006,4070l8310,4070e" filled="f" stroked="t" strokeweight=".213722pt" strokecolor="#FFFFFF">
                <v:path arrowok="t"/>
              </v:shape>
            </v:group>
            <v:group style="position:absolute;left:4006;top:3699;width:4304;height:2" coordorigin="4006,3699" coordsize="4304,2">
              <v:shape style="position:absolute;left:4006;top:3699;width:4304;height:2" coordorigin="4006,3699" coordsize="4304,0" path="m4006,3699l8310,3699e" filled="f" stroked="t" strokeweight=".213722pt" strokecolor="#FFFFFF">
                <v:path arrowok="t"/>
              </v:shape>
            </v:group>
            <v:group style="position:absolute;left:4006;top:3329;width:4304;height:2" coordorigin="4006,3329" coordsize="4304,2">
              <v:shape style="position:absolute;left:4006;top:3329;width:4304;height:2" coordorigin="4006,3329" coordsize="4304,0" path="m4006,3329l8310,3329e" filled="f" stroked="t" strokeweight=".213722pt" strokecolor="#FFFFFF">
                <v:path arrowok="t"/>
              </v:shape>
            </v:group>
            <v:group style="position:absolute;left:4006;top:2958;width:4304;height:2" coordorigin="4006,2958" coordsize="4304,2">
              <v:shape style="position:absolute;left:4006;top:2958;width:4304;height:2" coordorigin="4006,2958" coordsize="4304,0" path="m4006,2958l8310,2958e" filled="f" stroked="t" strokeweight=".213722pt" strokecolor="#FFFFFF">
                <v:path arrowok="t"/>
              </v:shape>
            </v:group>
            <v:group style="position:absolute;left:4006;top:3884;width:4304;height:2" coordorigin="4006,3884" coordsize="4304,2">
              <v:shape style="position:absolute;left:4006;top:3884;width:4304;height:2" coordorigin="4006,3884" coordsize="4304,0" path="m4006,3884l8310,3884e" filled="f" stroked="t" strokeweight=".431478pt" strokecolor="#FFFFFF">
                <v:path arrowok="t"/>
              </v:shape>
            </v:group>
            <v:group style="position:absolute;left:4006;top:3514;width:4304;height:2" coordorigin="4006,3514" coordsize="4304,2">
              <v:shape style="position:absolute;left:4006;top:3514;width:4304;height:2" coordorigin="4006,3514" coordsize="4304,0" path="m4006,3514l8310,3514e" filled="f" stroked="t" strokeweight=".431478pt" strokecolor="#FFFFFF">
                <v:path arrowok="t"/>
              </v:shape>
            </v:group>
            <v:group style="position:absolute;left:4006;top:3144;width:4304;height:2" coordorigin="4006,3144" coordsize="4304,2">
              <v:shape style="position:absolute;left:4006;top:3144;width:4304;height:2" coordorigin="4006,3144" coordsize="4304,0" path="m4006,3144l8310,3144e" filled="f" stroked="t" strokeweight=".431478pt" strokecolor="#FFFFFF">
                <v:path arrowok="t"/>
              </v:shape>
            </v:group>
            <v:group style="position:absolute;left:4006;top:2773;width:4304;height:2" coordorigin="4006,2773" coordsize="4304,2">
              <v:shape style="position:absolute;left:4006;top:2773;width:4304;height:2" coordorigin="4006,2773" coordsize="4304,0" path="m4006,2773l8310,2773e" filled="f" stroked="t" strokeweight=".431478pt" strokecolor="#FFFFFF">
                <v:path arrowok="t"/>
              </v:shape>
              <v:shape style="position:absolute;left:3821;top:2433;width:4446;height:2011" type="#_x0000_t75" stroked="false">
                <v:imagedata r:id="rId48" o:title=""/>
              </v:shape>
              <v:shape style="position:absolute;left:3696;top:3023;width:266;height:902" type="#_x0000_t75" stroked="false">
                <v:imagedata r:id="rId49" o:title=""/>
              </v:shape>
            </v:group>
            <v:group style="position:absolute;left:3981;top:3893;width:26;height:2" coordorigin="3981,3893" coordsize="26,2">
              <v:shape style="position:absolute;left:3981;top:3893;width:26;height:2" coordorigin="3981,3893" coordsize="26,0" path="m3981,3893l4006,3893e" filled="f" stroked="t" strokeweight=".434384pt" strokecolor="#323232">
                <v:path arrowok="t"/>
              </v:shape>
            </v:group>
            <v:group style="position:absolute;left:3981;top:3520;width:26;height:2" coordorigin="3981,3520" coordsize="26,2">
              <v:shape style="position:absolute;left:3981;top:3520;width:26;height:2" coordorigin="3981,3520" coordsize="26,0" path="m3981,3520l4006,3520e" filled="f" stroked="t" strokeweight=".434384pt" strokecolor="#323232">
                <v:path arrowok="t"/>
              </v:shape>
            </v:group>
            <v:group style="position:absolute;left:3981;top:3147;width:26;height:2" coordorigin="3981,3147" coordsize="26,2">
              <v:shape style="position:absolute;left:3981;top:3147;width:26;height:2" coordorigin="3981,3147" coordsize="26,0" path="m3981,3147l4006,3147e" filled="f" stroked="t" strokeweight=".434384pt" strokecolor="#323232">
                <v:path arrowok="t"/>
              </v:shape>
            </v:group>
            <v:group style="position:absolute;left:3981;top:2774;width:26;height:2" coordorigin="3981,2774" coordsize="26,2">
              <v:shape style="position:absolute;left:3981;top:2774;width:26;height:2" coordorigin="3981,2774" coordsize="26,0" path="m3981,2774l4006,2774e" filled="f" stroked="t" strokeweight=".434384pt" strokecolor="#323232">
                <v:path arrowok="t"/>
              </v:shape>
            </v:group>
            <v:group style="position:absolute;left:948;top:1518;width:2421;height:5156" coordorigin="948,1518" coordsize="2421,5156">
              <v:shape style="position:absolute;left:948;top:1518;width:2421;height:5156" coordorigin="948,1518" coordsize="2421,5156" path="m948,6673l3368,6673,3368,1518,948,1518,948,6673xe" filled="t" fillcolor="#F0F0F0" stroked="f">
                <v:path arrowok="t"/>
                <v:fill type="solid"/>
              </v:shape>
            </v:group>
            <v:group style="position:absolute;left:948;top:1518;width:2421;height:5156" coordorigin="948,1518" coordsize="2421,5156">
              <v:shape style="position:absolute;left:948;top:1518;width:2421;height:5156" coordorigin="948,1518" coordsize="2421,5156" path="m948,6673l3368,6673,3368,1518,948,1518,948,6673xe" filled="f" stroked="t" strokeweight=".781436pt" strokecolor="#1B1B1B">
                <v:path arrowok="t"/>
              </v:shape>
              <v:shape style="position:absolute;left:1004;top:1554;width:2307;height:3005" type="#_x0000_t75" stroked="false">
                <v:imagedata r:id="rId50" o:title=""/>
              </v:shape>
              <v:shape style="position:absolute;left:1004;top:4764;width:2307;height:1807" type="#_x0000_t75" stroked="false">
                <v:imagedata r:id="rId51" o:title=""/>
              </v:shape>
              <v:shape style="position:absolute;left:3996;top:6497;width:1311;height:125" type="#_x0000_t75" stroked="false">
                <v:imagedata r:id="rId52" o:title=""/>
              </v:shape>
            </v:group>
            <v:group style="position:absolute;left:5353;top:6576;width:11;height:14" coordorigin="5353,6576" coordsize="11,14">
              <v:shape style="position:absolute;left:5353;top:6576;width:11;height:14" coordorigin="5353,6576" coordsize="11,14" path="m5353,6583l5363,6583e" filled="f" stroked="t" strokeweight=".789063pt" strokecolor="#000000">
                <v:path arrowok="t"/>
              </v:shape>
            </v:group>
            <v:group style="position:absolute;left:5353;top:6533;width:11;height:14" coordorigin="5353,6533" coordsize="11,14">
              <v:shape style="position:absolute;left:5353;top:6533;width:11;height:14" coordorigin="5353,6533" coordsize="11,14" path="m5353,6540l5363,6540e" filled="f" stroked="t" strokeweight=".789063pt" strokecolor="#000000">
                <v:path arrowok="t"/>
              </v:shape>
              <v:shape style="position:absolute;left:5432;top:6497;width:612;height:125" type="#_x0000_t75" stroked="false">
                <v:imagedata r:id="rId53" o:title=""/>
              </v:shape>
            </v:group>
            <v:group style="position:absolute;left:6086;top:6576;width:11;height:14" coordorigin="6086,6576" coordsize="11,14">
              <v:shape style="position:absolute;left:6086;top:6576;width:11;height:14" coordorigin="6086,6576" coordsize="11,14" path="m6086,6583l6096,6583e" filled="f" stroked="t" strokeweight=".789063pt" strokecolor="#000000">
                <v:path arrowok="t"/>
              </v:shape>
            </v:group>
            <v:group style="position:absolute;left:6086;top:6533;width:11;height:14" coordorigin="6086,6533" coordsize="11,14">
              <v:shape style="position:absolute;left:6086;top:6533;width:11;height:14" coordorigin="6086,6533" coordsize="11,14" path="m6086,6540l6096,6540e" filled="f" stroked="t" strokeweight=".789063pt" strokecolor="#000000">
                <v:path arrowok="t"/>
              </v:shape>
            </v:group>
            <v:group style="position:absolute;left:6148;top:6598;width:21;height:6" coordorigin="6148,6598" coordsize="21,6">
              <v:shape style="position:absolute;left:6148;top:6598;width:21;height:6" coordorigin="6148,6598" coordsize="21,6" path="m6148,6601l6168,6601e" filled="f" stroked="t" strokeweight=".4pt" strokecolor="#000000">
                <v:path arrowok="t"/>
              </v:shape>
            </v:group>
            <v:group style="position:absolute;left:6148;top:6514;width:9;height:84" coordorigin="6148,6514" coordsize="9,84">
              <v:shape style="position:absolute;left:6148;top:6514;width:9;height:84" coordorigin="6148,6514" coordsize="9,84" path="m6153,6514l6153,6598e" filled="f" stroked="t" strokeweight=".545pt" strokecolor="#000000">
                <v:path arrowok="t"/>
              </v:shape>
            </v:group>
            <v:group style="position:absolute;left:6148;top:6506;width:21;height:8" coordorigin="6148,6506" coordsize="21,8">
              <v:shape style="position:absolute;left:6148;top:6506;width:21;height:8" coordorigin="6148,6506" coordsize="21,8" path="m6148,6510l6168,6510e" filled="f" stroked="t" strokeweight=".5pt" strokecolor="#000000">
                <v:path arrowok="t"/>
              </v:shape>
            </v:group>
            <v:group style="position:absolute;left:6188;top:6510;width:9;height:30" coordorigin="6188,6510" coordsize="9,30">
              <v:shape style="position:absolute;left:6188;top:6510;width:9;height:30" coordorigin="6188,6510" coordsize="9,30" path="m6188,6525l6196,6525e" filled="f" stroked="t" strokeweight="1.59297pt" strokecolor="#000000">
                <v:path arrowok="t"/>
              </v:shape>
            </v:group>
            <v:group style="position:absolute;left:6215;top:6582;width:47;height:8" coordorigin="6215,6582" coordsize="47,8">
              <v:shape style="position:absolute;left:6215;top:6582;width:47;height:8" coordorigin="6215,6582" coordsize="47,8" path="m6215,6586l6262,6586e" filled="f" stroked="t" strokeweight=".5pt" strokecolor="#000000">
                <v:path arrowok="t"/>
              </v:shape>
            </v:group>
            <v:group style="position:absolute;left:6215;top:6552;width:10;height:30" coordorigin="6215,6552" coordsize="10,30">
              <v:shape style="position:absolute;left:6215;top:6552;width:10;height:30" coordorigin="6215,6552" coordsize="10,30" path="m6215,6567l6225,6567e" filled="f" stroked="t" strokeweight="1.6pt" strokecolor="#000000">
                <v:path arrowok="t"/>
              </v:shape>
            </v:group>
            <v:group style="position:absolute;left:6215;top:6542;width:45;height:10" coordorigin="6215,6542" coordsize="45,10">
              <v:shape style="position:absolute;left:6215;top:6542;width:45;height:10" coordorigin="6215,6542" coordsize="45,10" path="m6215,6547l6260,6547e" filled="f" stroked="t" strokeweight=".6pt" strokecolor="#000000">
                <v:path arrowok="t"/>
              </v:shape>
            </v:group>
            <v:group style="position:absolute;left:6215;top:6520;width:10;height:22" coordorigin="6215,6520" coordsize="10,22">
              <v:shape style="position:absolute;left:6215;top:6520;width:10;height:22" coordorigin="6215,6520" coordsize="10,22" path="m6215,6531l6225,6531e" filled="f" stroked="t" strokeweight="1.2pt" strokecolor="#000000">
                <v:path arrowok="t"/>
              </v:shape>
            </v:group>
            <v:group style="position:absolute;left:6215;top:6510;width:46;height:10" coordorigin="6215,6510" coordsize="46,10">
              <v:shape style="position:absolute;left:6215;top:6510;width:46;height:10" coordorigin="6215,6510" coordsize="46,10" path="m6215,6515l6261,6515e" filled="f" stroked="t" strokeweight=".6pt" strokecolor="#000000">
                <v:path arrowok="t"/>
              </v:shape>
            </v:group>
            <v:group style="position:absolute;left:6271;top:6530;width:53;height:61" coordorigin="6271,6530" coordsize="53,61">
              <v:shape style="position:absolute;left:6271;top:6530;width:53;height:61" coordorigin="6271,6530" coordsize="53,61" path="m6283,6530l6273,6530,6292,6558,6271,6590,6282,6590,6298,6566,6308,6566,6303,6559,6308,6551,6298,6551,6283,6530xe" filled="t" fillcolor="#000000" stroked="f">
                <v:path arrowok="t"/>
                <v:fill type="solid"/>
              </v:shape>
              <v:shape style="position:absolute;left:6271;top:6530;width:53;height:61" coordorigin="6271,6530" coordsize="53,61" path="m6308,6566l6298,6566,6313,6590,6324,6590,6308,6566xe" filled="t" fillcolor="#000000" stroked="f">
                <v:path arrowok="t"/>
                <v:fill type="solid"/>
              </v:shape>
              <v:shape style="position:absolute;left:6271;top:6530;width:53;height:61" coordorigin="6271,6530" coordsize="53,61" path="m6323,6530l6312,6530,6298,6551,6308,6551,6323,6530xe" filled="t" fillcolor="#000000" stroked="f">
                <v:path arrowok="t"/>
                <v:fill type="solid"/>
              </v:shape>
            </v:group>
            <v:group style="position:absolute;left:6336;top:6528;width:49;height:85" coordorigin="6336,6528" coordsize="49,85">
              <v:shape style="position:absolute;left:6336;top:6528;width:49;height:85" coordorigin="6336,6528" coordsize="49,85" path="m6345,6530l6336,6530,6336,6613,6345,6613,6345,6581,6351,6581,6349,6577,6346,6573,6345,6567,6345,6553,6346,6547,6349,6543,6352,6539,6345,6539,6345,6530xe" filled="t" fillcolor="#000000" stroked="f">
                <v:path arrowok="t"/>
                <v:fill type="solid"/>
              </v:shape>
              <v:shape style="position:absolute;left:6336;top:6528;width:49;height:85" coordorigin="6336,6528" coordsize="49,85" path="m6351,6581l6345,6581,6347,6585,6349,6587,6355,6591,6358,6591,6369,6591,6374,6589,6378,6583,6356,6583,6352,6581,6351,6581xe" filled="t" fillcolor="#000000" stroked="f">
                <v:path arrowok="t"/>
                <v:fill type="solid"/>
              </v:shape>
              <v:shape style="position:absolute;left:6336;top:6528;width:49;height:85" coordorigin="6336,6528" coordsize="49,85" path="m6378,6537l6365,6537,6369,6539,6371,6543,6374,6547,6375,6553,6375,6567,6374,6573,6369,6581,6365,6583,6378,6583,6378,6583,6382,6577,6384,6570,6384,6551,6382,6543,6378,6537,6378,6537xe" filled="t" fillcolor="#000000" stroked="f">
                <v:path arrowok="t"/>
                <v:fill type="solid"/>
              </v:shape>
              <v:shape style="position:absolute;left:6336;top:6528;width:49;height:85" coordorigin="6336,6528" coordsize="49,85" path="m6369,6528l6358,6528,6355,6529,6352,6531,6349,6533,6347,6535,6345,6539,6352,6539,6356,6537,6378,6537,6374,6531,6369,6528xe" filled="t" fillcolor="#000000" stroked="f">
                <v:path arrowok="t"/>
                <v:fill type="solid"/>
              </v:shape>
            </v:group>
            <v:group style="position:absolute;left:6396;top:6528;width:51;height:64" coordorigin="6396,6528" coordsize="51,64">
              <v:shape style="position:absolute;left:6396;top:6528;width:51;height:64" coordorigin="6396,6528" coordsize="51,64" path="m6430,6528l6414,6528,6407,6531,6403,6537,6398,6543,6396,6551,6396,6570,6398,6578,6403,6583,6408,6589,6415,6591,6427,6591,6430,6591,6434,6590,6437,6590,6441,6588,6444,6587,6444,6583,6418,6583,6414,6581,6410,6578,6407,6574,6405,6569,6405,6562,6446,6562,6446,6554,6405,6554,6406,6549,6407,6545,6410,6542,6413,6538,6417,6537,6440,6537,6440,6536,6435,6531,6430,6528xe" filled="t" fillcolor="#000000" stroked="f">
                <v:path arrowok="t"/>
                <v:fill type="solid"/>
              </v:shape>
              <v:shape style="position:absolute;left:6396;top:6528;width:51;height:64" coordorigin="6396,6528" coordsize="51,64" path="m6444,6578l6441,6579,6437,6581,6434,6582,6431,6583,6428,6583,6444,6583,6444,6578xe" filled="t" fillcolor="#000000" stroked="f">
                <v:path arrowok="t"/>
                <v:fill type="solid"/>
              </v:shape>
              <v:shape style="position:absolute;left:6396;top:6528;width:51;height:64" coordorigin="6396,6528" coordsize="51,64" path="m6440,6537l6427,6537,6430,6538,6433,6542,6436,6545,6437,6549,6437,6554,6446,6554,6446,6548,6444,6541,6440,6537xe" filled="t" fillcolor="#000000" stroked="f">
                <v:path arrowok="t"/>
                <v:fill type="solid"/>
              </v:shape>
            </v:group>
            <v:group style="position:absolute;left:6460;top:6528;width:32;height:62" coordorigin="6460,6528" coordsize="32,62">
              <v:shape style="position:absolute;left:6460;top:6528;width:32;height:62" coordorigin="6460,6528" coordsize="32,62" path="m6469,6530l6460,6530,6460,6590,6469,6590,6469,6551,6471,6546,6473,6543,6476,6539,6469,6539,6469,6530xe" filled="t" fillcolor="#000000" stroked="f">
                <v:path arrowok="t"/>
                <v:fill type="solid"/>
              </v:shape>
              <v:shape style="position:absolute;left:6460;top:6528;width:32;height:62" coordorigin="6460,6528" coordsize="32,62" path="m6488,6528l6483,6528,6480,6529,6473,6533,6471,6535,6469,6539,6476,6539,6480,6537,6492,6537,6492,6529,6491,6529,6490,6529,6489,6529,6489,6528,6488,6528xe" filled="t" fillcolor="#000000" stroked="f">
                <v:path arrowok="t"/>
                <v:fill type="solid"/>
              </v:shape>
              <v:shape style="position:absolute;left:6460;top:6528;width:32;height:62" coordorigin="6460,6528" coordsize="32,62" path="m6492,6537l6486,6537,6488,6537,6489,6538,6490,6538,6491,6538,6492,6539,6492,6537xe" filled="t" fillcolor="#000000" stroked="f">
                <v:path arrowok="t"/>
                <v:fill type="solid"/>
              </v:shape>
            </v:group>
            <v:group style="position:absolute;left:6503;top:6510;width:44;height:81" coordorigin="6503,6510" coordsize="44,81">
              <v:shape style="position:absolute;left:6503;top:6510;width:44;height:81" coordorigin="6503,6510" coordsize="44,81" path="m6546,6581l6504,6581,6504,6590,6546,6590,6546,6581xe" filled="t" fillcolor="#000000" stroked="f">
                <v:path arrowok="t"/>
                <v:fill type="solid"/>
              </v:shape>
              <v:shape style="position:absolute;left:6503;top:6510;width:44;height:81" coordorigin="6503,6510" coordsize="44,81" path="m6530,6520l6520,6520,6520,6581,6530,6581,6530,6520xe" filled="t" fillcolor="#000000" stroked="f">
                <v:path arrowok="t"/>
                <v:fill type="solid"/>
              </v:shape>
              <v:shape style="position:absolute;left:6503;top:6510;width:44;height:81" coordorigin="6503,6510" coordsize="44,81" path="m6530,6510l6520,6510,6503,6514,6503,6523,6520,6520,6530,6520,6530,6510xe" filled="t" fillcolor="#000000" stroked="f">
                <v:path arrowok="t"/>
                <v:fill type="solid"/>
              </v:shape>
            </v:group>
            <v:group style="position:absolute;left:6554;top:6608;width:52;height:8" coordorigin="6554,6608" coordsize="52,8">
              <v:shape style="position:absolute;left:6554;top:6608;width:52;height:8" coordorigin="6554,6608" coordsize="52,8" path="m6554,6612l6606,6612e" filled="f" stroked="t" strokeweight=".487891pt" strokecolor="#000000">
                <v:path arrowok="t"/>
              </v:shape>
            </v:group>
            <v:group style="position:absolute;left:6612;top:6508;width:46;height:82" coordorigin="6612,6508" coordsize="46,82">
              <v:shape style="position:absolute;left:6612;top:6508;width:46;height:82" coordorigin="6612,6508" coordsize="46,82" path="m6654,6517l6637,6517,6641,6519,6644,6521,6646,6524,6648,6528,6648,6534,6647,6537,6646,6540,6645,6543,6642,6546,6639,6550,6638,6552,6633,6557,6627,6564,6621,6571,6612,6581,6612,6590,6658,6590,6658,6581,6624,6581,6642,6560,6657,6534,6657,6524,6655,6519,6654,6517xe" filled="t" fillcolor="#000000" stroked="f">
                <v:path arrowok="t"/>
                <v:fill type="solid"/>
              </v:shape>
              <v:shape style="position:absolute;left:6612;top:6508;width:46;height:82" coordorigin="6612,6508" coordsize="46,82" path="m6640,6508l6630,6508,6627,6509,6623,6510,6620,6510,6616,6512,6612,6514,6612,6525,6616,6522,6620,6520,6627,6518,6630,6517,6654,6517,6651,6515,6646,6510,6640,6508xe" filled="t" fillcolor="#000000" stroked="f">
                <v:path arrowok="t"/>
                <v:fill type="solid"/>
              </v:shape>
            </v:group>
            <v:group style="position:absolute;left:6677;top:6510;width:9;height:30" coordorigin="6677,6510" coordsize="9,30">
              <v:shape style="position:absolute;left:6677;top:6510;width:9;height:30" coordorigin="6677,6510" coordsize="9,30" path="m6677,6525l6686,6525e" filled="f" stroked="t" strokeweight="1.59297pt" strokecolor="#000000">
                <v:path arrowok="t"/>
              </v:shape>
            </v:group>
            <v:group style="position:absolute;left:6734;top:6533;width:15;height:71" coordorigin="6734,6533" coordsize="15,71">
              <v:shape style="position:absolute;left:6734;top:6533;width:15;height:71" coordorigin="6734,6533" coordsize="15,71" path="m6748,6533l6738,6533,6738,6547,6748,6547,6748,6533xe" filled="t" fillcolor="#000000" stroked="f">
                <v:path arrowok="t"/>
                <v:fill type="solid"/>
              </v:shape>
              <v:shape style="position:absolute;left:6734;top:6533;width:15;height:71" coordorigin="6734,6533" coordsize="15,71" path="m6748,6576l6738,6576,6738,6586,6734,6603,6740,6603,6748,6586,6748,6576xe" filled="t" fillcolor="#000000" stroked="f">
                <v:path arrowok="t"/>
                <v:fill type="solid"/>
              </v:shape>
            </v:group>
            <v:group style="position:absolute;left:6801;top:6510;width:9;height:30" coordorigin="6801,6510" coordsize="9,30">
              <v:shape style="position:absolute;left:6801;top:6510;width:9;height:30" coordorigin="6801,6510" coordsize="9,30" path="m6801,6525l6809,6525e" filled="f" stroked="t" strokeweight="1.59297pt" strokecolor="#000000">
                <v:path arrowok="t"/>
              </v:shape>
            </v:group>
            <v:group style="position:absolute;left:6828;top:6582;width:47;height:8" coordorigin="6828,6582" coordsize="47,8">
              <v:shape style="position:absolute;left:6828;top:6582;width:47;height:8" coordorigin="6828,6582" coordsize="47,8" path="m6828,6586l6875,6586e" filled="f" stroked="t" strokeweight=".5pt" strokecolor="#000000">
                <v:path arrowok="t"/>
              </v:shape>
            </v:group>
            <v:group style="position:absolute;left:6828;top:6552;width:10;height:30" coordorigin="6828,6552" coordsize="10,30">
              <v:shape style="position:absolute;left:6828;top:6552;width:10;height:30" coordorigin="6828,6552" coordsize="10,30" path="m6828,6567l6838,6567e" filled="f" stroked="t" strokeweight="1.6pt" strokecolor="#000000">
                <v:path arrowok="t"/>
              </v:shape>
            </v:group>
            <v:group style="position:absolute;left:6828;top:6542;width:45;height:10" coordorigin="6828,6542" coordsize="45,10">
              <v:shape style="position:absolute;left:6828;top:6542;width:45;height:10" coordorigin="6828,6542" coordsize="45,10" path="m6828,6547l6873,6547e" filled="f" stroked="t" strokeweight=".6pt" strokecolor="#000000">
                <v:path arrowok="t"/>
              </v:shape>
            </v:group>
            <v:group style="position:absolute;left:6828;top:6520;width:10;height:22" coordorigin="6828,6520" coordsize="10,22">
              <v:shape style="position:absolute;left:6828;top:6520;width:10;height:22" coordorigin="6828,6520" coordsize="10,22" path="m6828,6531l6838,6531e" filled="f" stroked="t" strokeweight="1.2pt" strokecolor="#000000">
                <v:path arrowok="t"/>
              </v:shape>
            </v:group>
            <v:group style="position:absolute;left:6828;top:6510;width:46;height:10" coordorigin="6828,6510" coordsize="46,10">
              <v:shape style="position:absolute;left:6828;top:6510;width:46;height:10" coordorigin="6828,6510" coordsize="46,10" path="m6828,6515l6874,6515e" filled="f" stroked="t" strokeweight=".6pt" strokecolor="#000000">
                <v:path arrowok="t"/>
              </v:shape>
            </v:group>
            <v:group style="position:absolute;left:6884;top:6530;width:53;height:61" coordorigin="6884,6530" coordsize="53,61">
              <v:shape style="position:absolute;left:6884;top:6530;width:53;height:61" coordorigin="6884,6530" coordsize="53,61" path="m6897,6530l6886,6530,6905,6558,6884,6590,6895,6590,6911,6566,6921,6566,6916,6559,6921,6551,6911,6551,6897,6530xe" filled="t" fillcolor="#000000" stroked="f">
                <v:path arrowok="t"/>
                <v:fill type="solid"/>
              </v:shape>
              <v:shape style="position:absolute;left:6884;top:6530;width:53;height:61" coordorigin="6884,6530" coordsize="53,61" path="m6921,6566l6911,6566,6926,6590,6937,6590,6921,6566xe" filled="t" fillcolor="#000000" stroked="f">
                <v:path arrowok="t"/>
                <v:fill type="solid"/>
              </v:shape>
              <v:shape style="position:absolute;left:6884;top:6530;width:53;height:61" coordorigin="6884,6530" coordsize="53,61" path="m6936,6530l6925,6530,6911,6551,6921,6551,6936,6530xe" filled="t" fillcolor="#000000" stroked="f">
                <v:path arrowok="t"/>
                <v:fill type="solid"/>
              </v:shape>
            </v:group>
            <v:group style="position:absolute;left:6949;top:6528;width:49;height:85" coordorigin="6949,6528" coordsize="49,85">
              <v:shape style="position:absolute;left:6949;top:6528;width:49;height:85" coordorigin="6949,6528" coordsize="49,85" path="m6958,6530l6949,6530,6949,6613,6958,6613,6958,6581,6965,6581,6962,6577,6960,6573,6958,6567,6958,6553,6960,6547,6962,6543,6965,6539,6958,6539,6958,6530xe" filled="t" fillcolor="#000000" stroked="f">
                <v:path arrowok="t"/>
                <v:fill type="solid"/>
              </v:shape>
              <v:shape style="position:absolute;left:6949;top:6528;width:49;height:85" coordorigin="6949,6528" coordsize="49,85" path="m6965,6581l6958,6581,6960,6585,6962,6587,6965,6589,6968,6591,6971,6591,6982,6591,6988,6589,6991,6583,6969,6583,6965,6581,6965,6581xe" filled="t" fillcolor="#000000" stroked="f">
                <v:path arrowok="t"/>
                <v:fill type="solid"/>
              </v:shape>
              <v:shape style="position:absolute;left:6949;top:6528;width:49;height:85" coordorigin="6949,6528" coordsize="49,85" path="m6991,6537l6978,6537,6982,6539,6984,6543,6987,6547,6988,6553,6988,6567,6987,6573,6982,6581,6978,6583,6991,6583,6992,6583,6996,6577,6998,6570,6998,6551,6996,6543,6992,6537,6991,6537xe" filled="t" fillcolor="#000000" stroked="f">
                <v:path arrowok="t"/>
                <v:fill type="solid"/>
              </v:shape>
              <v:shape style="position:absolute;left:6949;top:6528;width:49;height:85" coordorigin="6949,6528" coordsize="49,85" path="m6982,6528l6971,6528,6968,6529,6962,6533,6960,6535,6958,6539,6965,6539,6969,6537,6991,6537,6988,6531,6982,6528xe" filled="t" fillcolor="#000000" stroked="f">
                <v:path arrowok="t"/>
                <v:fill type="solid"/>
              </v:shape>
            </v:group>
            <v:group style="position:absolute;left:7009;top:6528;width:51;height:64" coordorigin="7009,6528" coordsize="51,64">
              <v:shape style="position:absolute;left:7009;top:6528;width:51;height:64" coordorigin="7009,6528" coordsize="51,64" path="m7043,6528l7027,6528,7021,6531,7016,6537,7011,6543,7009,6551,7009,6570,7011,6578,7016,6583,7021,6589,7028,6591,7040,6591,7044,6591,7047,6590,7050,6590,7054,6588,7057,6587,7057,6583,7032,6583,7027,6581,7023,6578,7020,6574,7018,6569,7018,6562,7059,6562,7059,6554,7019,6554,7019,6549,7021,6545,7023,6542,7026,6538,7030,6537,7053,6537,7053,6536,7048,6531,7043,6528xe" filled="t" fillcolor="#000000" stroked="f">
                <v:path arrowok="t"/>
                <v:fill type="solid"/>
              </v:shape>
              <v:shape style="position:absolute;left:7009;top:6528;width:51;height:64" coordorigin="7009,6528" coordsize="51,64" path="m7057,6578l7054,6579,7050,6581,7047,6582,7044,6583,7041,6583,7057,6583,7057,6578xe" filled="t" fillcolor="#000000" stroked="f">
                <v:path arrowok="t"/>
                <v:fill type="solid"/>
              </v:shape>
              <v:shape style="position:absolute;left:7009;top:6528;width:51;height:64" coordorigin="7009,6528" coordsize="51,64" path="m7053,6537l7040,6537,7043,6538,7046,6542,7049,6545,7050,6549,7050,6554,7059,6554,7059,6548,7057,6541,7053,6537xe" filled="t" fillcolor="#000000" stroked="f">
                <v:path arrowok="t"/>
                <v:fill type="solid"/>
              </v:shape>
            </v:group>
            <v:group style="position:absolute;left:7073;top:6528;width:32;height:62" coordorigin="7073,6528" coordsize="32,62">
              <v:shape style="position:absolute;left:7073;top:6528;width:32;height:62" coordorigin="7073,6528" coordsize="32,62" path="m7083,6530l7073,6530,7073,6590,7083,6590,7083,6551,7084,6546,7089,6539,7083,6539,7083,6530xe" filled="t" fillcolor="#000000" stroked="f">
                <v:path arrowok="t"/>
                <v:fill type="solid"/>
              </v:shape>
              <v:shape style="position:absolute;left:7073;top:6528;width:32;height:62" coordorigin="7073,6528" coordsize="32,62" path="m7101,6528l7096,6528,7093,6529,7087,6533,7084,6535,7083,6539,7089,6539,7093,6537,7105,6537,7105,6529,7104,6529,7103,6529,7103,6529,7102,6528,7101,6528xe" filled="t" fillcolor="#000000" stroked="f">
                <v:path arrowok="t"/>
                <v:fill type="solid"/>
              </v:shape>
              <v:shape style="position:absolute;left:7073;top:6528;width:32;height:62" coordorigin="7073,6528" coordsize="32,62" path="m7105,6537l7100,6537,7101,6537,7102,6538,7103,6538,7104,6538,7105,6539,7105,6537xe" filled="t" fillcolor="#000000" stroked="f">
                <v:path arrowok="t"/>
                <v:fill type="solid"/>
              </v:shape>
            </v:group>
            <v:group style="position:absolute;left:7113;top:6508;width:48;height:84" coordorigin="7113,6508" coordsize="48,84">
              <v:shape style="position:absolute;left:7113;top:6508;width:48;height:84" coordorigin="7113,6508" coordsize="48,84" path="m7113,6577l7113,6588,7116,6589,7119,6590,7123,6590,7126,6591,7129,6591,7141,6591,7148,6589,7156,6583,7128,6583,7125,6582,7122,6581,7118,6580,7115,6579,7113,6577xe" filled="t" fillcolor="#000000" stroked="f">
                <v:path arrowok="t"/>
                <v:fill type="solid"/>
              </v:shape>
              <v:shape style="position:absolute;left:7113;top:6508;width:48;height:84" coordorigin="7113,6508" coordsize="48,84" path="m7156,6517l7139,6517,7142,6519,7145,6521,7147,6523,7149,6526,7149,6534,7148,6537,7145,6540,7143,6542,7139,6543,7125,6543,7125,6552,7139,6552,7143,6553,7146,6556,7149,6558,7151,6562,7151,6572,7149,6576,7143,6581,7138,6583,7156,6583,7158,6581,7160,6575,7160,6562,7159,6557,7156,6554,7154,6550,7150,6548,7145,6547,7150,6546,7153,6543,7155,6540,7157,6537,7159,6534,7159,6523,7156,6518,7156,6517xe" filled="t" fillcolor="#000000" stroked="f">
                <v:path arrowok="t"/>
                <v:fill type="solid"/>
              </v:shape>
              <v:shape style="position:absolute;left:7113;top:6508;width:48;height:84" coordorigin="7113,6508" coordsize="48,84" path="m7142,6508l7132,6508,7128,6508,7125,6509,7122,6510,7119,6511,7115,6512,7115,6521,7119,6520,7122,6519,7125,6519,7128,6518,7131,6517,7156,6517,7152,6514,7148,6510,7142,6508xe" filled="t" fillcolor="#000000" stroked="f">
                <v:path arrowok="t"/>
                <v:fill type="solid"/>
              </v:shape>
            </v:group>
            <v:group style="position:absolute;left:7178;top:6510;width:9;height:30" coordorigin="7178,6510" coordsize="9,30">
              <v:shape style="position:absolute;left:7178;top:6510;width:9;height:30" coordorigin="7178,6510" coordsize="9,30" path="m7178,6525l7186,6525e" filled="f" stroked="t" strokeweight="1.59297pt" strokecolor="#000000">
                <v:path arrowok="t"/>
              </v:shape>
            </v:group>
            <v:group style="position:absolute;left:7205;top:6598;width:21;height:6" coordorigin="7205,6598" coordsize="21,6">
              <v:shape style="position:absolute;left:7205;top:6598;width:21;height:6" coordorigin="7205,6598" coordsize="21,6" path="m7205,6601l7226,6601e" filled="f" stroked="t" strokeweight=".4pt" strokecolor="#000000">
                <v:path arrowok="t"/>
              </v:shape>
            </v:group>
            <v:group style="position:absolute;left:7217;top:6514;width:9;height:84" coordorigin="7217,6514" coordsize="9,84">
              <v:shape style="position:absolute;left:7217;top:6514;width:9;height:84" coordorigin="7217,6514" coordsize="9,84" path="m7221,6514l7221,6598e" filled="f" stroked="t" strokeweight=".545pt" strokecolor="#000000">
                <v:path arrowok="t"/>
              </v:shape>
            </v:group>
            <v:group style="position:absolute;left:7205;top:6506;width:21;height:8" coordorigin="7205,6506" coordsize="21,8">
              <v:shape style="position:absolute;left:7205;top:6506;width:21;height:8" coordorigin="7205,6506" coordsize="21,8" path="m7205,6510l7226,6510e" filled="f" stroked="t" strokeweight=".5pt" strokecolor="#000000">
                <v:path arrowok="t"/>
              </v:shape>
            </v:group>
            <v:group style="position:absolute;left:7272;top:6508;width:69;height:84" coordorigin="7272,6508" coordsize="69,84">
              <v:shape style="position:absolute;left:7272;top:6508;width:69;height:84" coordorigin="7272,6508" coordsize="69,84" path="m7303,6508l7294,6508,7289,6510,7286,6514,7282,6517,7280,6522,7280,6530,7285,6541,7281,6544,7277,6548,7275,6552,7273,6556,7272,6561,7272,6573,7275,6579,7280,6584,7285,6589,7291,6591,7303,6591,7307,6591,7310,6589,7314,6588,7318,6585,7320,6583,7294,6583,7290,6581,7283,6574,7281,6570,7281,6561,7290,6547,7302,6547,7297,6541,7290,6529,7290,6524,7291,6522,7293,6520,7295,6518,7298,6517,7316,6517,7316,6512,7313,6511,7311,6510,7308,6509,7305,6509,7303,6508xe" filled="t" fillcolor="#000000" stroked="f">
                <v:path arrowok="t"/>
                <v:fill type="solid"/>
              </v:shape>
              <v:shape style="position:absolute;left:7272;top:6508;width:69;height:84" coordorigin="7272,6508" coordsize="69,84" path="m7333,6582l7321,6582,7328,6590,7340,6590,7333,6582xe" filled="t" fillcolor="#000000" stroked="f">
                <v:path arrowok="t"/>
                <v:fill type="solid"/>
              </v:shape>
              <v:shape style="position:absolute;left:7272;top:6508;width:69;height:84" coordorigin="7272,6508" coordsize="69,84" path="m7302,6547l7290,6547,7315,6576,7313,6578,7311,6580,7305,6582,7302,6583,7320,6583,7321,6582,7333,6582,7327,6575,7330,6570,7330,6569,7322,6569,7302,6547xe" filled="t" fillcolor="#000000" stroked="f">
                <v:path arrowok="t"/>
                <v:fill type="solid"/>
              </v:shape>
              <v:shape style="position:absolute;left:7272;top:6508;width:69;height:84" coordorigin="7272,6508" coordsize="69,84" path="m7337,6547l7328,6547,7328,6551,7327,6555,7326,6558,7325,6562,7323,6566,7322,6569,7330,6569,7332,6566,7334,6561,7335,6556,7336,6552,7337,6547xe" filled="t" fillcolor="#000000" stroked="f">
                <v:path arrowok="t"/>
                <v:fill type="solid"/>
              </v:shape>
              <v:shape style="position:absolute;left:7272;top:6508;width:69;height:84" coordorigin="7272,6508" coordsize="69,84" path="m7316,6517l7303,6517,7306,6517,7308,6518,7311,6519,7313,6520,7316,6522,7316,6517xe" filled="t" fillcolor="#000000" stroked="f">
                <v:path arrowok="t"/>
                <v:fill type="solid"/>
              </v:shape>
            </v:group>
            <v:group style="position:absolute;left:7384;top:6510;width:47;height:81" coordorigin="7384,6510" coordsize="47,81">
              <v:shape style="position:absolute;left:7384;top:6510;width:47;height:81" coordorigin="7384,6510" coordsize="47,81" path="m7415,6510l7384,6510,7384,6590,7394,6590,7394,6558,7415,6558,7421,6556,7428,6549,7394,6549,7394,6519,7428,6519,7425,6516,7421,6512,7415,6510xe" filled="t" fillcolor="#000000" stroked="f">
                <v:path arrowok="t"/>
                <v:fill type="solid"/>
              </v:shape>
              <v:shape style="position:absolute;left:7384;top:6510;width:47;height:81" coordorigin="7384,6510" coordsize="47,81" path="m7428,6519l7411,6519,7415,6520,7417,6523,7420,6525,7421,6529,7421,6539,7420,6542,7417,6545,7415,6547,7411,6549,7428,6549,7429,6548,7431,6542,7431,6526,7429,6520,7428,6519xe" filled="t" fillcolor="#000000" stroked="f">
                <v:path arrowok="t"/>
                <v:fill type="solid"/>
              </v:shape>
            </v:group>
            <v:group style="position:absolute;left:7436;top:6528;width:46;height:64" coordorigin="7436,6528" coordsize="46,64">
              <v:shape style="position:absolute;left:7436;top:6528;width:46;height:64" coordorigin="7436,6528" coordsize="46,64" path="m7477,6537l7462,6537,7466,6538,7468,6540,7471,6543,7472,6546,7472,6552,7452,6552,7446,6554,7442,6557,7438,6560,7436,6566,7436,6578,7437,6583,7440,6586,7444,6590,7448,6591,7458,6591,7462,6591,7468,6587,7470,6585,7471,6583,7452,6583,7450,6582,7448,6580,7445,6578,7444,6575,7444,6568,7446,6564,7448,6562,7451,6561,7456,6560,7481,6560,7481,6546,7479,6540,7477,6537xe" filled="t" fillcolor="#000000" stroked="f">
                <v:path arrowok="t"/>
                <v:fill type="solid"/>
              </v:shape>
              <v:shape style="position:absolute;left:7436;top:6528;width:46;height:64" coordorigin="7436,6528" coordsize="46,64" path="m7481,6581l7472,6581,7472,6590,7481,6590,7481,6581xe" filled="t" fillcolor="#000000" stroked="f">
                <v:path arrowok="t"/>
                <v:fill type="solid"/>
              </v:shape>
              <v:shape style="position:absolute;left:7436;top:6528;width:46;height:64" coordorigin="7436,6528" coordsize="46,64" path="m7481,6560l7472,6560,7472,6568,7471,6574,7468,6578,7465,6582,7461,6583,7471,6583,7472,6581,7481,6581,7481,6560xe" filled="t" fillcolor="#000000" stroked="f">
                <v:path arrowok="t"/>
                <v:fill type="solid"/>
              </v:shape>
              <v:shape style="position:absolute;left:7436;top:6528;width:46;height:64" coordorigin="7436,6528" coordsize="46,64" path="m7466,6528l7455,6528,7452,6529,7449,6529,7446,6530,7443,6531,7440,6533,7440,6542,7442,6540,7445,6539,7448,6538,7451,6537,7454,6537,7477,6537,7475,6535,7472,6531,7466,6528xe" filled="t" fillcolor="#000000" stroked="f">
                <v:path arrowok="t"/>
                <v:fill type="solid"/>
              </v:shape>
            </v:group>
            <v:group style="position:absolute;left:7499;top:6528;width:32;height:62" coordorigin="7499,6528" coordsize="32,62">
              <v:shape style="position:absolute;left:7499;top:6528;width:32;height:62" coordorigin="7499,6528" coordsize="32,62" path="m7508,6530l7499,6530,7499,6590,7508,6590,7508,6551,7510,6546,7515,6539,7508,6539,7508,6530xe" filled="t" fillcolor="#000000" stroked="f">
                <v:path arrowok="t"/>
                <v:fill type="solid"/>
              </v:shape>
              <v:shape style="position:absolute;left:7499;top:6528;width:32;height:62" coordorigin="7499,6528" coordsize="32,62" path="m7527,6528l7522,6528,7519,6529,7512,6533,7510,6535,7508,6539,7515,6539,7519,6537,7531,6537,7531,6529,7530,6529,7529,6529,7528,6529,7528,6528,7527,6528xe" filled="t" fillcolor="#000000" stroked="f">
                <v:path arrowok="t"/>
                <v:fill type="solid"/>
              </v:shape>
              <v:shape style="position:absolute;left:7499;top:6528;width:32;height:62" coordorigin="7499,6528" coordsize="32,62" path="m7531,6537l7525,6537,7527,6537,7528,6538,7529,6538,7530,6538,7531,6539,7531,6537xe" filled="t" fillcolor="#000000" stroked="f">
                <v:path arrowok="t"/>
                <v:fill type="solid"/>
              </v:shape>
            </v:group>
            <v:group style="position:absolute;left:7537;top:6528;width:46;height:64" coordorigin="7537,6528" coordsize="46,64">
              <v:shape style="position:absolute;left:7537;top:6528;width:46;height:64" coordorigin="7537,6528" coordsize="46,64" path="m7578,6537l7563,6537,7567,6538,7570,6540,7572,6543,7574,6546,7574,6552,7553,6552,7547,6554,7539,6560,7537,6566,7537,6578,7539,6583,7542,6586,7545,6590,7549,6591,7559,6591,7563,6591,7569,6587,7572,6585,7572,6583,7554,6583,7551,6582,7549,6580,7547,6578,7546,6575,7546,6568,7547,6564,7550,6562,7553,6561,7558,6560,7583,6560,7583,6546,7581,6540,7578,6537xe" filled="t" fillcolor="#000000" stroked="f">
                <v:path arrowok="t"/>
                <v:fill type="solid"/>
              </v:shape>
              <v:shape style="position:absolute;left:7537;top:6528;width:46;height:64" coordorigin="7537,6528" coordsize="46,64" path="m7583,6581l7574,6581,7574,6590,7583,6590,7583,6581xe" filled="t" fillcolor="#000000" stroked="f">
                <v:path arrowok="t"/>
                <v:fill type="solid"/>
              </v:shape>
              <v:shape style="position:absolute;left:7537;top:6528;width:46;height:64" coordorigin="7537,6528" coordsize="46,64" path="m7583,6560l7574,6560,7574,6568,7572,6574,7566,6582,7562,6583,7572,6583,7574,6581,7583,6581,7583,6560xe" filled="t" fillcolor="#000000" stroked="f">
                <v:path arrowok="t"/>
                <v:fill type="solid"/>
              </v:shape>
              <v:shape style="position:absolute;left:7537;top:6528;width:46;height:64" coordorigin="7537,6528" coordsize="46,64" path="m7567,6528l7557,6528,7553,6529,7550,6529,7547,6530,7544,6531,7541,6533,7541,6542,7544,6540,7546,6539,7549,6538,7552,6537,7555,6537,7578,6537,7577,6535,7573,6531,7567,6528xe" filled="t" fillcolor="#000000" stroked="f">
                <v:path arrowok="t"/>
                <v:fill type="solid"/>
              </v:shape>
            </v:group>
            <v:group style="position:absolute;left:7601;top:6528;width:80;height:62" coordorigin="7601,6528" coordsize="80,62">
              <v:shape style="position:absolute;left:7601;top:6528;width:80;height:62" coordorigin="7601,6528" coordsize="80,62" path="m7610,6530l7601,6530,7601,6590,7610,6590,7610,6550,7611,6546,7614,6542,7616,6539,7610,6539,7610,6530xe" filled="t" fillcolor="#000000" stroked="f">
                <v:path arrowok="t"/>
                <v:fill type="solid"/>
              </v:shape>
              <v:shape style="position:absolute;left:7601;top:6528;width:80;height:62" coordorigin="7601,6528" coordsize="80,62" path="m7642,6537l7628,6537,7631,6538,7635,6544,7636,6548,7636,6590,7645,6590,7645,6550,7646,6546,7649,6542,7649,6541,7643,6541,7642,6537xe" filled="t" fillcolor="#000000" stroked="f">
                <v:path arrowok="t"/>
                <v:fill type="solid"/>
              </v:shape>
              <v:shape style="position:absolute;left:7601;top:6528;width:80;height:62" coordorigin="7601,6528" coordsize="80,62" path="m7677,6537l7664,6537,7666,6538,7668,6541,7670,6544,7671,6548,7671,6590,7680,6590,7680,6546,7678,6539,7677,6537xe" filled="t" fillcolor="#000000" stroked="f">
                <v:path arrowok="t"/>
                <v:fill type="solid"/>
              </v:shape>
              <v:shape style="position:absolute;left:7601;top:6528;width:80;height:62" coordorigin="7601,6528" coordsize="80,62" path="m7668,6528l7658,6528,7654,6529,7651,6531,7648,6534,7645,6537,7643,6541,7649,6541,7651,6539,7655,6537,7677,6537,7675,6535,7672,6531,7668,6528xe" filled="t" fillcolor="#000000" stroked="f">
                <v:path arrowok="t"/>
                <v:fill type="solid"/>
              </v:shape>
              <v:shape style="position:absolute;left:7601;top:6528;width:80;height:62" coordorigin="7601,6528" coordsize="80,62" path="m7631,6528l7623,6528,7620,6529,7614,6533,7612,6535,7610,6539,7616,6539,7616,6539,7620,6537,7642,6537,7640,6534,7637,6532,7634,6529,7631,6528xe" filled="t" fillcolor="#000000" stroked="f">
                <v:path arrowok="t"/>
                <v:fill type="solid"/>
              </v:shape>
            </v:group>
            <v:group style="position:absolute;left:7699;top:6510;width:44;height:81" coordorigin="7699,6510" coordsize="44,81">
              <v:shape style="position:absolute;left:7699;top:6510;width:44;height:81" coordorigin="7699,6510" coordsize="44,81" path="m7742,6581l7701,6581,7701,6590,7742,6590,7742,6581xe" filled="t" fillcolor="#000000" stroked="f">
                <v:path arrowok="t"/>
                <v:fill type="solid"/>
              </v:shape>
              <v:shape style="position:absolute;left:7699;top:6510;width:44;height:81" coordorigin="7699,6510" coordsize="44,81" path="m7726,6520l7717,6520,7717,6581,7726,6581,7726,6520xe" filled="t" fillcolor="#000000" stroked="f">
                <v:path arrowok="t"/>
                <v:fill type="solid"/>
              </v:shape>
              <v:shape style="position:absolute;left:7699;top:6510;width:44;height:81" coordorigin="7699,6510" coordsize="44,81" path="m7726,6510l7717,6510,7699,6514,7699,6523,7717,6520,7726,6520,7726,6510xe" filled="t" fillcolor="#000000" stroked="f">
                <v:path arrowok="t"/>
                <v:fill type="solid"/>
              </v:shape>
            </v:group>
            <v:group style="position:absolute;left:7795;top:6576;width:11;height:14" coordorigin="7795,6576" coordsize="11,14">
              <v:shape style="position:absolute;left:7795;top:6576;width:11;height:14" coordorigin="7795,6576" coordsize="11,14" path="m7795,6583l7805,6583e" filled="f" stroked="t" strokeweight=".789063pt" strokecolor="#000000">
                <v:path arrowok="t"/>
              </v:shape>
            </v:group>
            <v:group style="position:absolute;left:7795;top:6533;width:11;height:14" coordorigin="7795,6533" coordsize="11,14">
              <v:shape style="position:absolute;left:7795;top:6533;width:11;height:14" coordorigin="7795,6533" coordsize="11,14" path="m7795,6540l7805,6540e" filled="f" stroked="t" strokeweight=".789063pt" strokecolor="#000000">
                <v:path arrowok="t"/>
              </v:shape>
            </v:group>
            <v:group style="position:absolute;left:7856;top:6598;width:21;height:6" coordorigin="7856,6598" coordsize="21,6">
              <v:shape style="position:absolute;left:7856;top:6598;width:21;height:6" coordorigin="7856,6598" coordsize="21,6" path="m7856,6601l7877,6601e" filled="f" stroked="t" strokeweight=".4pt" strokecolor="#000000">
                <v:path arrowok="t"/>
              </v:shape>
            </v:group>
            <v:group style="position:absolute;left:7856;top:6514;width:9;height:84" coordorigin="7856,6514" coordsize="9,84">
              <v:shape style="position:absolute;left:7856;top:6514;width:9;height:84" coordorigin="7856,6514" coordsize="9,84" path="m7861,6514l7861,6598e" filled="f" stroked="t" strokeweight=".545pt" strokecolor="#000000">
                <v:path arrowok="t"/>
              </v:shape>
            </v:group>
            <v:group style="position:absolute;left:7856;top:6506;width:21;height:8" coordorigin="7856,6506" coordsize="21,8">
              <v:shape style="position:absolute;left:7856;top:6506;width:21;height:8" coordorigin="7856,6506" coordsize="21,8" path="m7856,6510l7877,6510e" filled="f" stroked="t" strokeweight=".5pt" strokecolor="#000000">
                <v:path arrowok="t"/>
              </v:shape>
            </v:group>
            <v:group style="position:absolute;left:7893;top:6508;width:50;height:84" coordorigin="7893,6508" coordsize="50,84">
              <v:shape style="position:absolute;left:7893;top:6508;width:50;height:84" coordorigin="7893,6508" coordsize="50,84" path="m7926,6508l7914,6508,7907,6512,7901,6520,7896,6527,7893,6537,7893,6563,7896,6574,7900,6581,7904,6588,7911,6591,7927,6591,7932,6589,7938,6583,7915,6583,7911,6581,7909,6578,7906,6575,7905,6570,7905,6558,7906,6554,7911,6547,7912,6547,7903,6547,7917,6517,7939,6517,7939,6511,7936,6510,7933,6510,7931,6509,7928,6508,7926,6508xe" filled="t" fillcolor="#000000" stroked="f">
                <v:path arrowok="t"/>
                <v:fill type="solid"/>
              </v:shape>
              <v:shape style="position:absolute;left:7893;top:6508;width:50;height:84" coordorigin="7893,6508" coordsize="50,84" path="m7938,6546l7924,6546,7927,6547,7930,6551,7932,6554,7934,6558,7934,6570,7932,6575,7930,6578,7927,6581,7924,6583,7938,6583,7941,6579,7943,6572,7943,6556,7941,6549,7938,6546xe" filled="t" fillcolor="#000000" stroked="f">
                <v:path arrowok="t"/>
                <v:fill type="solid"/>
              </v:shape>
              <v:shape style="position:absolute;left:7893;top:6508;width:50;height:84" coordorigin="7893,6508" coordsize="50,84" path="m7927,6537l7916,6537,7913,6538,7910,6540,7907,6541,7905,6543,7903,6547,7912,6547,7915,6546,7938,6546,7933,6539,7927,6537xe" filled="t" fillcolor="#000000" stroked="f">
                <v:path arrowok="t"/>
                <v:fill type="solid"/>
              </v:shape>
              <v:shape style="position:absolute;left:7893;top:6508;width:50;height:84" coordorigin="7893,6508" coordsize="50,84" path="m7939,6517l7926,6517,7929,6518,7931,6519,7934,6519,7936,6520,7939,6521,7939,6517xe" filled="t" fillcolor="#000000" stroked="f">
                <v:path arrowok="t"/>
                <v:fill type="solid"/>
              </v:shape>
            </v:group>
            <v:group style="position:absolute;left:7959;top:6598;width:21;height:6" coordorigin="7959,6598" coordsize="21,6">
              <v:shape style="position:absolute;left:7959;top:6598;width:21;height:6" coordorigin="7959,6598" coordsize="21,6" path="m7959,6601l7980,6601e" filled="f" stroked="t" strokeweight=".4pt" strokecolor="#000000">
                <v:path arrowok="t"/>
              </v:shape>
            </v:group>
            <v:group style="position:absolute;left:7971;top:6514;width:9;height:84" coordorigin="7971,6514" coordsize="9,84">
              <v:shape style="position:absolute;left:7971;top:6514;width:9;height:84" coordorigin="7971,6514" coordsize="9,84" path="m7975,6514l7975,6598e" filled="f" stroked="t" strokeweight=".546pt" strokecolor="#000000">
                <v:path arrowok="t"/>
              </v:shape>
            </v:group>
            <v:group style="position:absolute;left:7959;top:6506;width:21;height:8" coordorigin="7959,6506" coordsize="21,8">
              <v:shape style="position:absolute;left:7959;top:6506;width:21;height:8" coordorigin="7959,6506" coordsize="21,8" path="m7959,6510l7980,6510e" filled="f" stroked="t" strokeweight=".5pt" strokecolor="#000000">
                <v:path arrowok="t"/>
              </v:shape>
              <v:shape style="position:absolute;left:8312;top:4553;width:726;height:404" type="#_x0000_t75" stroked="false">
                <v:imagedata r:id="rId54" o:title=""/>
              </v:shape>
              <v:shape style="position:absolute;left:8312;top:2432;width:726;height:404" type="#_x0000_t75" stroked="false">
                <v:imagedata r:id="rId54" o:title=""/>
              </v:shape>
            </v:group>
            <v:group style="position:absolute;left:3432;top:1483;width:63;height:5219" coordorigin="3432,1483" coordsize="63,5219">
              <v:shape style="position:absolute;left:3432;top:1483;width:63;height:5219" coordorigin="3432,1483" coordsize="63,5219" path="m3464,1483l3454,1484,3438,1495,3433,1515,3432,1542,3433,6661,3436,6682,3448,6697,3474,6701,3489,6690,3494,6670,3495,6643,3495,1531,3493,1506,3484,1489,3464,1483xe" filled="t" fillcolor="#A5A5A5" stroked="f">
                <v:path arrowok="t"/>
                <v:fill type="solid"/>
              </v:shape>
            </v:group>
            <v:group style="position:absolute;left:3432;top:1483;width:63;height:5219" coordorigin="3432,1483" coordsize="63,5219">
              <v:shape style="position:absolute;left:3432;top:1483;width:63;height:5219" coordorigin="3432,1483" coordsize="63,5219" path="m3464,1483l3484,1489,3493,1506,3495,1531,3495,6643,3494,6670,3489,6690,3474,6701,3448,6697,3436,6682,3433,6661,3432,1542,3433,1515,3438,1495,3454,1484,3464,1483xe" filled="f" stroked="t" strokeweight=".385508pt" strokecolor="#A5A5A5">
                <v:path arrowok="t"/>
              </v:shape>
            </v:group>
            <v:group style="position:absolute;left:3441;top:3993;width:2;height:255" coordorigin="3441,3993" coordsize="2,255">
              <v:shape style="position:absolute;left:3441;top:3993;width:2;height:255" coordorigin="3441,3993" coordsize="0,255" path="m3441,3993l3441,4248e" filled="f" stroked="t" strokeweight="1.34883pt" strokecolor="#1F1F1F">
                <v:path arrowok="t"/>
              </v:shape>
            </v:group>
            <v:group style="position:absolute;left:3486;top:3993;width:2;height:255" coordorigin="3486,3993" coordsize="2,255">
              <v:shape style="position:absolute;left:3486;top:3993;width:2;height:255" coordorigin="3486,3993" coordsize="0,255" path="m3486,3993l3486,4248e" filled="f" stroked="t" strokeweight="1.34883pt" strokecolor="#1F1F1F">
                <v:path arrowok="t"/>
              </v:shape>
            </v:group>
            <v:group style="position:absolute;left:3637;top:2404;width:5429;height:2049" coordorigin="3637,2404" coordsize="5429,2049">
              <v:shape style="position:absolute;left:3637;top:2404;width:5429;height:2049" coordorigin="3637,2404" coordsize="5429,2049" path="m3637,4452l9066,4452,9066,2404,3637,2404,3637,4452xe" filled="f" stroked="t" strokeweight="2.60478pt" strokecolor="#DEA801">
                <v:path arrowok="t"/>
              </v:shape>
            </v:group>
            <v:group style="position:absolute;left:3637;top:4527;width:5429;height:2104" coordorigin="3637,4527" coordsize="5429,2104">
              <v:shape style="position:absolute;left:3637;top:4527;width:5429;height:2104" coordorigin="3637,4527" coordsize="5429,2104" path="m3637,6630l9066,6630,9066,4527,3637,4527,3637,6630xe" filled="f" stroked="t" strokeweight="2.60478pt" strokecolor="#DEA801">
                <v:path arrowok="t"/>
              </v:shape>
            </v:group>
            <w10:wrap type="none"/>
          </v:group>
        </w:pict>
      </w:r>
      <w:r>
        <w:rPr/>
        <w:pict>
          <v:group style="position:absolute;margin-left:207.226257pt;margin-top:411.4422pt;width:182.9pt;height:21.55pt;mso-position-horizontal-relative:page;mso-position-vertical-relative:page;z-index:-16003" coordorigin="4145,8229" coordsize="3658,431">
            <v:shape style="position:absolute;left:4145;top:8229;width:3658;height:431" coordorigin="4145,8229" coordsize="3658,431" path="m7725,8229l4221,8229,4206,8245,4172,8303,4151,8371,4145,8444,4145,8469,4157,8541,4182,8606,4221,8660,7725,8660,7764,8606,7789,8541,7801,8469,7802,8444,7801,8420,7789,8347,7764,8282,7725,8229xe" filled="t" fillcolor="#FFD100" stroked="f">
              <v:path arrowok="t"/>
              <v:fill type="solid"/>
            </v:shape>
            <w10:wrap type="none"/>
          </v:group>
        </w:pict>
      </w:r>
      <w:r>
        <w:rPr/>
        <w:pict>
          <v:group style="position:absolute;margin-left:198.983032pt;margin-top:675.60199pt;width:91.65pt;height:21.55pt;mso-position-horizontal-relative:page;mso-position-vertical-relative:page;z-index:-16002" coordorigin="3980,13512" coordsize="1833,431">
            <v:shape style="position:absolute;left:3980;top:13512;width:1833;height:431" coordorigin="3980,13512" coordsize="1833,431" path="m5736,13512l4056,13512,4041,13528,4007,13586,3987,13654,3980,13727,3980,13752,3992,13824,4017,13890,4056,13943,5736,13943,5774,13890,5800,13824,5811,13752,5812,13727,5811,13703,5800,13631,5774,13565,5736,13512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600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6000"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5999"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41.519901pt;margin-top:344.640656pt;width:413pt;height:100.65pt;mso-position-horizontal-relative:page;mso-position-vertical-relative:page;z-index:-15998" type="#_x0000_t202" filled="f" stroked="f">
            <v:textbox inset="0,0,0,0">
              <w:txbxContent>
                <w:p>
                  <w:pPr>
                    <w:pStyle w:val="BodyText"/>
                    <w:spacing w:line="249" w:lineRule="exact"/>
                    <w:ind w:right="0"/>
                    <w:jc w:val="both"/>
                  </w:pPr>
                  <w:r>
                    <w:rPr/>
                    <w:t>Figure</w:t>
                  </w:r>
                  <w:r>
                    <w:rPr>
                      <w:spacing w:val="16"/>
                    </w:rPr>
                    <w:t> </w:t>
                  </w:r>
                  <w:r>
                    <w:rPr/>
                    <w:t>5.21</w:t>
                  </w:r>
                  <w:r>
                    <w:rPr>
                      <w:spacing w:val="17"/>
                    </w:rPr>
                    <w:t> </w:t>
                  </w:r>
                  <w:r>
                    <w:rPr/>
                    <w:t>–</w:t>
                  </w:r>
                  <w:r>
                    <w:rPr>
                      <w:spacing w:val="16"/>
                    </w:rPr>
                    <w:t> </w:t>
                  </w:r>
                  <w:r>
                    <w:rPr/>
                    <w:t>Une</w:t>
                  </w:r>
                  <w:r>
                    <w:rPr>
                      <w:spacing w:val="17"/>
                    </w:rPr>
                    <w:t> </w:t>
                  </w:r>
                  <w:r>
                    <w:rPr/>
                    <w:t>conception</w:t>
                  </w:r>
                  <w:r>
                    <w:rPr>
                      <w:spacing w:val="16"/>
                    </w:rPr>
                    <w:t> </w:t>
                  </w:r>
                  <w:r>
                    <w:rPr/>
                    <w:t>modulaire.</w:t>
                  </w:r>
                  <w:r>
                    <w:rPr>
                      <w:spacing w:val="17"/>
                    </w:rPr>
                    <w:t> </w:t>
                  </w:r>
                  <w:r>
                    <w:rPr/>
                    <w:t>Les</w:t>
                  </w:r>
                  <w:r>
                    <w:rPr>
                      <w:spacing w:val="16"/>
                    </w:rPr>
                    <w:t> </w:t>
                  </w:r>
                  <w:r>
                    <w:rPr/>
                    <w:t>deux</w:t>
                  </w:r>
                  <w:r>
                    <w:rPr>
                      <w:spacing w:val="17"/>
                    </w:rPr>
                    <w:t> </w:t>
                  </w:r>
                  <w:r>
                    <w:rPr/>
                    <w:t>éléments</w:t>
                  </w:r>
                  <w:r>
                    <w:rPr>
                      <w:spacing w:val="16"/>
                    </w:rPr>
                    <w:t> </w:t>
                  </w:r>
                  <w:r>
                    <w:rPr/>
                    <w:t>graphiques</w:t>
                  </w:r>
                  <w:r>
                    <w:rPr>
                      <w:spacing w:val="17"/>
                    </w:rPr>
                    <w:t> </w:t>
                  </w:r>
                  <w:r>
                    <w:rPr/>
                    <w:t>en-</w:t>
                  </w:r>
                  <w:r>
                    <w:rPr/>
                  </w:r>
                </w:p>
                <w:p>
                  <w:pPr>
                    <w:pStyle w:val="BodyText"/>
                    <w:spacing w:line="176" w:lineRule="auto" w:before="24"/>
                    <w:ind w:right="19"/>
                    <w:jc w:val="both"/>
                  </w:pPr>
                  <w:r>
                    <w:rPr/>
                    <w:t>cadrés</w:t>
                  </w:r>
                  <w:r>
                    <w:rPr>
                      <w:spacing w:val="28"/>
                    </w:rPr>
                    <w:t> </w:t>
                  </w:r>
                  <w:r>
                    <w:rPr/>
                    <w:t>sont</w:t>
                  </w:r>
                  <w:r>
                    <w:rPr>
                      <w:spacing w:val="29"/>
                    </w:rPr>
                    <w:t> </w:t>
                  </w:r>
                  <w:r>
                    <w:rPr/>
                    <w:t>créés</w:t>
                  </w:r>
                  <w:r>
                    <w:rPr>
                      <w:spacing w:val="28"/>
                    </w:rPr>
                    <w:t> </w:t>
                  </w:r>
                  <w:r>
                    <w:rPr/>
                    <w:t>par</w:t>
                  </w:r>
                  <w:r>
                    <w:rPr>
                      <w:spacing w:val="29"/>
                    </w:rPr>
                    <w:t> </w:t>
                  </w:r>
                  <w:r>
                    <w:rPr/>
                    <w:t>un</w:t>
                  </w:r>
                  <w:r>
                    <w:rPr>
                      <w:spacing w:val="28"/>
                    </w:rPr>
                    <w:t> </w:t>
                  </w:r>
                  <w:r>
                    <w:rPr/>
                    <w:t>même</w:t>
                  </w:r>
                  <w:r>
                    <w:rPr>
                      <w:spacing w:val="29"/>
                    </w:rPr>
                    <w:t> </w:t>
                  </w:r>
                  <w:r>
                    <w:rPr/>
                    <w:t>«</w:t>
                  </w:r>
                  <w:r>
                    <w:rPr>
                      <w:spacing w:val="-8"/>
                    </w:rPr>
                    <w:t> </w:t>
                  </w:r>
                  <w:r>
                    <w:rPr/>
                    <w:t>module</w:t>
                  </w:r>
                  <w:r>
                    <w:rPr>
                      <w:spacing w:val="-7"/>
                    </w:rPr>
                    <w:t> </w:t>
                  </w:r>
                  <w:r>
                    <w:rPr/>
                    <w:t>»</w:t>
                  </w:r>
                  <w:r>
                    <w:rPr>
                      <w:spacing w:val="28"/>
                    </w:rPr>
                    <w:t> </w:t>
                  </w:r>
                  <w:r>
                    <w:rPr/>
                    <w:t>dont</w:t>
                  </w:r>
                  <w:r>
                    <w:rPr>
                      <w:spacing w:val="29"/>
                    </w:rPr>
                    <w:t> </w:t>
                  </w:r>
                  <w:r>
                    <w:rPr/>
                    <w:t>les</w:t>
                  </w:r>
                  <w:r>
                    <w:rPr>
                      <w:spacing w:val="28"/>
                    </w:rPr>
                    <w:t> </w:t>
                  </w:r>
                  <w:r>
                    <w:rPr/>
                    <w:t>arguments</w:t>
                  </w:r>
                  <w:r>
                    <w:rPr>
                      <w:spacing w:val="29"/>
                    </w:rPr>
                    <w:t> </w:t>
                  </w:r>
                  <w:r>
                    <w:rPr/>
                    <w:t>varient.</w:t>
                  </w:r>
                  <w:r>
                    <w:rPr>
                      <w:spacing w:val="29"/>
                    </w:rPr>
                    <w:t> </w:t>
                  </w:r>
                  <w:r>
                    <w:rPr/>
                    <w:t>Ici,</w:t>
                  </w:r>
                  <w:r>
                    <w:rPr>
                      <w:w w:val="99"/>
                    </w:rPr>
                    <w:t> </w:t>
                  </w:r>
                  <w:r>
                    <w:rPr/>
                    <w:t>l’argument</w:t>
                  </w:r>
                  <w:r>
                    <w:rPr>
                      <w:spacing w:val="-19"/>
                    </w:rPr>
                    <w:t> </w:t>
                  </w:r>
                  <w:r>
                    <w:rPr/>
                    <w:t>est</w:t>
                  </w:r>
                  <w:r>
                    <w:rPr>
                      <w:spacing w:val="-18"/>
                    </w:rPr>
                    <w:t> </w:t>
                  </w:r>
                  <w:r>
                    <w:rPr/>
                    <w:t>constitué</w:t>
                  </w:r>
                  <w:r>
                    <w:rPr>
                      <w:spacing w:val="-19"/>
                    </w:rPr>
                    <w:t> </w:t>
                  </w:r>
                  <w:r>
                    <w:rPr/>
                    <w:t>par</w:t>
                  </w:r>
                  <w:r>
                    <w:rPr>
                      <w:spacing w:val="-18"/>
                    </w:rPr>
                    <w:t> </w:t>
                  </w:r>
                  <w:r>
                    <w:rPr/>
                    <w:t>les</w:t>
                  </w:r>
                  <w:r>
                    <w:rPr>
                      <w:spacing w:val="-18"/>
                    </w:rPr>
                    <w:t> </w:t>
                  </w:r>
                  <w:r>
                    <w:rPr/>
                    <w:t>expériences</w:t>
                  </w:r>
                  <w:r>
                    <w:rPr>
                      <w:spacing w:val="-19"/>
                    </w:rPr>
                    <w:t> </w:t>
                  </w:r>
                  <w:r>
                    <w:rPr/>
                    <w:t>sélectionnées</w:t>
                  </w:r>
                  <w:r>
                    <w:rPr>
                      <w:spacing w:val="-18"/>
                    </w:rPr>
                    <w:t> </w:t>
                  </w:r>
                  <w:r>
                    <w:rPr/>
                    <w:t>:</w:t>
                  </w:r>
                  <w:r>
                    <w:rPr>
                      <w:spacing w:val="-19"/>
                    </w:rPr>
                    <w:t> </w:t>
                  </w:r>
                  <w:r>
                    <w:rPr/>
                    <w:t>on</w:t>
                  </w:r>
                  <w:r>
                    <w:rPr>
                      <w:spacing w:val="-18"/>
                    </w:rPr>
                    <w:t> </w:t>
                  </w:r>
                  <w:r>
                    <w:rPr/>
                    <w:t>le</w:t>
                  </w:r>
                  <w:r>
                    <w:rPr>
                      <w:spacing w:val="-18"/>
                    </w:rPr>
                    <w:t> </w:t>
                  </w:r>
                  <w:r>
                    <w:rPr/>
                    <w:t>visualise</w:t>
                  </w:r>
                  <w:r>
                    <w:rPr>
                      <w:spacing w:val="-19"/>
                    </w:rPr>
                    <w:t> </w:t>
                  </w:r>
                  <w:r>
                    <w:rPr/>
                    <w:t>dans</w:t>
                  </w:r>
                  <w:r>
                    <w:rPr>
                      <w:w w:val="99"/>
                    </w:rPr>
                    <w:t> </w:t>
                  </w:r>
                  <w:r>
                    <w:rPr/>
                    <w:t>les</w:t>
                  </w:r>
                  <w:r>
                    <w:rPr>
                      <w:spacing w:val="-6"/>
                    </w:rPr>
                    <w:t> </w:t>
                  </w:r>
                  <w:r>
                    <w:rPr/>
                    <w:t>graphiques</w:t>
                  </w:r>
                  <w:r>
                    <w:rPr>
                      <w:spacing w:val="-5"/>
                    </w:rPr>
                    <w:t> </w:t>
                  </w:r>
                  <w:r>
                    <w:rPr/>
                    <w:t>en</w:t>
                  </w:r>
                  <w:r>
                    <w:rPr>
                      <w:spacing w:val="-5"/>
                    </w:rPr>
                    <w:t> </w:t>
                  </w:r>
                  <w:r>
                    <w:rPr/>
                    <w:t>coordonnées</w:t>
                  </w:r>
                  <w:r>
                    <w:rPr>
                      <w:spacing w:val="-5"/>
                    </w:rPr>
                    <w:t> </w:t>
                  </w:r>
                  <w:r>
                    <w:rPr/>
                    <w:t>parallèles</w:t>
                  </w:r>
                  <w:r>
                    <w:rPr>
                      <w:spacing w:val="-5"/>
                    </w:rPr>
                    <w:t> </w:t>
                  </w:r>
                  <w:r>
                    <w:rPr>
                      <w:strike/>
                      <w:spacing w:val="-90"/>
                    </w:rPr>
                    <w:t>(</w:t>
                  </w:r>
                  <w:r>
                    <w:rPr>
                      <w:strike/>
                      <w:spacing w:val="16"/>
                    </w:rPr>
                    <w:t> </w:t>
                  </w:r>
                  <w:r>
                    <w:rPr>
                      <w:rFonts w:ascii="Times New Roman" w:hAnsi="Times New Roman" w:cs="Times New Roman" w:eastAsia="Times New Roman"/>
                      <w:strike/>
                      <w:spacing w:val="16"/>
                    </w:rPr>
                  </w:r>
                  <w:r>
                    <w:rPr>
                      <w:rFonts w:ascii="Times New Roman" w:hAnsi="Times New Roman" w:cs="Times New Roman" w:eastAsia="Times New Roman"/>
                      <w:strike w:val="0"/>
                      <w:spacing w:val="16"/>
                    </w:rPr>
                  </w:r>
                  <w:r>
                    <w:rPr>
                      <w:strike w:val="0"/>
                      <w:spacing w:val="16"/>
                    </w:rPr>
                  </w:r>
                  <w:r>
                    <w:rPr>
                      <w:strike/>
                    </w:rPr>
                    <w:t>gauche)</w:t>
                  </w:r>
                  <w:r>
                    <w:rPr>
                      <w:strike/>
                      <w:spacing w:val="-6"/>
                    </w:rPr>
                    <w:t> </w:t>
                  </w:r>
                  <w:r>
                    <w:rPr>
                      <w:rFonts w:ascii="Times New Roman" w:hAnsi="Times New Roman" w:cs="Times New Roman" w:eastAsia="Times New Roman"/>
                      <w:strike/>
                      <w:spacing w:val="-6"/>
                    </w:rPr>
                  </w:r>
                  <w:r>
                    <w:rPr>
                      <w:rFonts w:ascii="Times New Roman" w:hAnsi="Times New Roman" w:cs="Times New Roman" w:eastAsia="Times New Roman"/>
                      <w:strike w:val="0"/>
                      <w:spacing w:val="-6"/>
                    </w:rPr>
                  </w:r>
                  <w:r>
                    <w:rPr>
                      <w:strike w:val="0"/>
                    </w:rPr>
                    <w:t>et</w:t>
                  </w:r>
                  <w:r>
                    <w:rPr>
                      <w:strike w:val="0"/>
                      <w:spacing w:val="-5"/>
                    </w:rPr>
                    <w:t> </w:t>
                  </w:r>
                  <w:r>
                    <w:rPr>
                      <w:strike w:val="0"/>
                    </w:rPr>
                    <w:t>dans</w:t>
                  </w:r>
                  <w:r>
                    <w:rPr>
                      <w:strike w:val="0"/>
                      <w:spacing w:val="-6"/>
                    </w:rPr>
                    <w:t> </w:t>
                  </w:r>
                  <w:r>
                    <w:rPr>
                      <w:strike w:val="0"/>
                    </w:rPr>
                    <w:t>la</w:t>
                  </w:r>
                  <w:r>
                    <w:rPr>
                      <w:strike w:val="0"/>
                      <w:spacing w:val="-5"/>
                    </w:rPr>
                    <w:t> </w:t>
                  </w:r>
                  <w:r>
                    <w:rPr>
                      <w:strike w:val="0"/>
                    </w:rPr>
                    <w:t>partie</w:t>
                  </w:r>
                  <w:r>
                    <w:rPr>
                      <w:strike w:val="0"/>
                      <w:spacing w:val="-5"/>
                    </w:rPr>
                    <w:t> </w:t>
                  </w:r>
                  <w:r>
                    <w:rPr>
                      <w:strike w:val="0"/>
                    </w:rPr>
                    <w:t>inférieure</w:t>
                  </w:r>
                  <w:r>
                    <w:rPr>
                      <w:strike w:val="0"/>
                      <w:w w:val="99"/>
                    </w:rPr>
                    <w:t> </w:t>
                  </w:r>
                  <w:r>
                    <w:rPr>
                      <w:strike w:val="0"/>
                    </w:rPr>
                    <w:t>des</w:t>
                  </w:r>
                  <w:r>
                    <w:rPr>
                      <w:strike w:val="0"/>
                      <w:spacing w:val="-8"/>
                    </w:rPr>
                    <w:t> </w:t>
                  </w:r>
                  <w:r>
                    <w:rPr>
                      <w:rFonts w:ascii="Times New Roman" w:hAnsi="Times New Roman" w:cs="Times New Roman" w:eastAsia="Times New Roman"/>
                      <w:strike w:val="0"/>
                      <w:spacing w:val="-8"/>
                    </w:rPr>
                  </w:r>
                  <w:r>
                    <w:rPr>
                      <w:rFonts w:ascii="Times New Roman" w:hAnsi="Times New Roman" w:cs="Times New Roman" w:eastAsia="Times New Roman"/>
                      <w:strike/>
                      <w:spacing w:val="-8"/>
                    </w:rPr>
                  </w:r>
                  <w:r>
                    <w:rPr>
                      <w:strike/>
                    </w:rPr>
                    <w:t>des</w:t>
                  </w:r>
                  <w:r>
                    <w:rPr>
                      <w:strike/>
                      <w:spacing w:val="-7"/>
                    </w:rPr>
                    <w:t> </w:t>
                  </w:r>
                  <w:r>
                    <w:rPr>
                      <w:rFonts w:ascii="Times New Roman" w:hAnsi="Times New Roman" w:cs="Times New Roman" w:eastAsia="Times New Roman"/>
                      <w:strike/>
                      <w:spacing w:val="-7"/>
                    </w:rPr>
                  </w:r>
                  <w:r>
                    <w:rPr>
                      <w:rFonts w:ascii="Times New Roman" w:hAnsi="Times New Roman" w:cs="Times New Roman" w:eastAsia="Times New Roman"/>
                      <w:strike w:val="0"/>
                      <w:spacing w:val="-7"/>
                    </w:rPr>
                  </w:r>
                  <w:r>
                    <w:rPr>
                      <w:strike w:val="0"/>
                    </w:rPr>
                    <w:t>graphiques</w:t>
                  </w:r>
                  <w:r>
                    <w:rPr>
                      <w:strike w:val="0"/>
                      <w:spacing w:val="-7"/>
                    </w:rPr>
                    <w:t> </w:t>
                  </w:r>
                  <w:r>
                    <w:rPr>
                      <w:strike w:val="0"/>
                    </w:rPr>
                    <w:t>(texte</w:t>
                  </w:r>
                  <w:r>
                    <w:rPr>
                      <w:strike w:val="0"/>
                      <w:spacing w:val="-8"/>
                    </w:rPr>
                    <w:t> </w:t>
                  </w:r>
                  <w:r>
                    <w:rPr>
                      <w:strike w:val="0"/>
                    </w:rPr>
                    <w:t>«</w:t>
                  </w:r>
                  <w:r>
                    <w:rPr>
                      <w:strike w:val="0"/>
                      <w:spacing w:val="-20"/>
                    </w:rPr>
                    <w:t> </w:t>
                  </w:r>
                  <w:r>
                    <w:rPr>
                      <w:strike w:val="0"/>
                    </w:rPr>
                    <w:t>Paramètres</w:t>
                  </w:r>
                  <w:r>
                    <w:rPr>
                      <w:strike w:val="0"/>
                      <w:spacing w:val="-7"/>
                    </w:rPr>
                    <w:t> </w:t>
                  </w:r>
                  <w:r>
                    <w:rPr>
                      <w:strike w:val="0"/>
                    </w:rPr>
                    <w:t>de</w:t>
                  </w:r>
                  <w:r>
                    <w:rPr>
                      <w:strike w:val="0"/>
                      <w:spacing w:val="-7"/>
                    </w:rPr>
                    <w:t> </w:t>
                  </w:r>
                  <w:r>
                    <w:rPr>
                      <w:strike w:val="0"/>
                    </w:rPr>
                    <w:t>la</w:t>
                  </w:r>
                  <w:r>
                    <w:rPr>
                      <w:strike w:val="0"/>
                      <w:spacing w:val="-8"/>
                    </w:rPr>
                    <w:t> </w:t>
                  </w:r>
                  <w:r>
                    <w:rPr>
                      <w:strike w:val="0"/>
                    </w:rPr>
                    <w:t>sélection</w:t>
                  </w:r>
                  <w:r>
                    <w:rPr>
                      <w:strike w:val="0"/>
                      <w:spacing w:val="-20"/>
                    </w:rPr>
                    <w:t> </w:t>
                  </w:r>
                  <w:r>
                    <w:rPr>
                      <w:strike w:val="0"/>
                    </w:rPr>
                    <w:t>»).</w:t>
                  </w:r>
                  <w:r>
                    <w:rPr>
                      <w:strike w:val="0"/>
                    </w:rPr>
                  </w:r>
                </w:p>
                <w:p>
                  <w:pPr>
                    <w:pStyle w:val="BodyText"/>
                    <w:spacing w:line="265" w:lineRule="exact"/>
                    <w:ind w:right="0"/>
                    <w:jc w:val="both"/>
                  </w:pPr>
                  <w:r>
                    <w:rPr>
                      <w:rFonts w:ascii="Charis SIL" w:hAnsi="Charis SIL" w:cs="Charis SIL" w:eastAsia="Charis SIL"/>
                      <w:b/>
                      <w:bCs/>
                    </w:rPr>
                    <w:t>N.B</w:t>
                  </w:r>
                  <w:r>
                    <w:rPr>
                      <w:rFonts w:ascii="Charis SIL" w:hAnsi="Charis SIL" w:cs="Charis SIL" w:eastAsia="Charis SIL"/>
                      <w:b/>
                      <w:bCs/>
                      <w:spacing w:val="-16"/>
                    </w:rPr>
                    <w:t> </w:t>
                  </w:r>
                  <w:r>
                    <w:rPr/>
                    <w:t>:</w:t>
                  </w:r>
                  <w:r>
                    <w:rPr>
                      <w:spacing w:val="-15"/>
                    </w:rPr>
                    <w:t> </w:t>
                  </w:r>
                  <w:r>
                    <w:rPr/>
                    <w:t>À</w:t>
                  </w:r>
                  <w:r>
                    <w:rPr>
                      <w:spacing w:val="-15"/>
                    </w:rPr>
                    <w:t> </w:t>
                  </w:r>
                  <w:r>
                    <w:rPr/>
                    <w:t>partir</w:t>
                  </w:r>
                  <w:r>
                    <w:rPr>
                      <w:spacing w:val="-16"/>
                    </w:rPr>
                    <w:t> </w:t>
                  </w:r>
                  <w:r>
                    <w:rPr/>
                    <w:t>de</w:t>
                  </w:r>
                  <w:r>
                    <w:rPr>
                      <w:spacing w:val="-15"/>
                    </w:rPr>
                    <w:t> </w:t>
                  </w:r>
                  <w:r>
                    <w:rPr/>
                    <w:t>cette</w:t>
                  </w:r>
                  <w:r>
                    <w:rPr>
                      <w:spacing w:val="-15"/>
                    </w:rPr>
                    <w:t> </w:t>
                  </w:r>
                  <w:r>
                    <w:rPr/>
                    <w:t>figure,</w:t>
                  </w:r>
                  <w:r>
                    <w:rPr>
                      <w:spacing w:val="-15"/>
                    </w:rPr>
                    <w:t> </w:t>
                  </w:r>
                  <w:r>
                    <w:rPr/>
                    <w:t>on</w:t>
                  </w:r>
                  <w:r>
                    <w:rPr>
                      <w:spacing w:val="-16"/>
                    </w:rPr>
                    <w:t> </w:t>
                  </w:r>
                  <w:r>
                    <w:rPr/>
                    <w:t>représente</w:t>
                  </w:r>
                  <w:r>
                    <w:rPr>
                      <w:spacing w:val="-15"/>
                    </w:rPr>
                    <w:t> </w:t>
                  </w:r>
                  <w:r>
                    <w:rPr/>
                    <w:t>l’interface</w:t>
                  </w:r>
                  <w:r>
                    <w:rPr>
                      <w:spacing w:val="-15"/>
                    </w:rPr>
                    <w:t> </w:t>
                  </w:r>
                  <w:r>
                    <w:rPr/>
                    <w:t>de</w:t>
                  </w:r>
                  <w:r>
                    <w:rPr>
                      <w:spacing w:val="-16"/>
                    </w:rPr>
                    <w:t> </w:t>
                  </w:r>
                  <w:r>
                    <w:rPr/>
                    <w:t>SimEDB</w:t>
                  </w:r>
                  <w:r>
                    <w:rPr>
                      <w:spacing w:val="-15"/>
                    </w:rPr>
                    <w:t> </w:t>
                  </w:r>
                  <w:r>
                    <w:rPr/>
                    <w:t>à</w:t>
                  </w:r>
                  <w:r>
                    <w:rPr>
                      <w:spacing w:val="-15"/>
                    </w:rPr>
                    <w:t> </w:t>
                  </w:r>
                  <w:r>
                    <w:rPr/>
                    <w:t>l’aide</w:t>
                  </w:r>
                  <w:r>
                    <w:rPr>
                      <w:spacing w:val="-15"/>
                    </w:rPr>
                    <w:t> </w:t>
                  </w:r>
                  <w:r>
                    <w:rPr/>
                    <w:t>d’un</w:t>
                  </w:r>
                  <w:r>
                    <w:rPr/>
                  </w:r>
                </w:p>
                <w:p>
                  <w:pPr>
                    <w:pStyle w:val="BodyText"/>
                    <w:spacing w:line="320" w:lineRule="exact"/>
                    <w:ind w:right="0"/>
                    <w:jc w:val="both"/>
                  </w:pPr>
                  <w:r>
                    <w:rPr>
                      <w:rFonts w:ascii="Charis SIL" w:hAnsi="Charis SIL" w:cs="Charis SIL" w:eastAsia="Charis SIL"/>
                      <w:i/>
                    </w:rPr>
                    <w:t>mockup</w:t>
                  </w:r>
                  <w:r>
                    <w:rPr>
                      <w:rFonts w:ascii="Charis SIL" w:hAnsi="Charis SIL" w:cs="Charis SIL" w:eastAsia="Charis SIL"/>
                      <w:i/>
                      <w:spacing w:val="-9"/>
                    </w:rPr>
                    <w:t> </w:t>
                  </w:r>
                  <w:r>
                    <w:rPr/>
                    <w:t>plutôt</w:t>
                  </w:r>
                  <w:r>
                    <w:rPr>
                      <w:spacing w:val="-9"/>
                    </w:rPr>
                    <w:t> </w:t>
                  </w:r>
                  <w:r>
                    <w:rPr/>
                    <w:t>que</w:t>
                  </w:r>
                  <w:r>
                    <w:rPr>
                      <w:spacing w:val="-8"/>
                    </w:rPr>
                    <w:t> </w:t>
                  </w:r>
                  <w:r>
                    <w:rPr/>
                    <w:t>de</w:t>
                  </w:r>
                  <w:r>
                    <w:rPr>
                      <w:spacing w:val="-9"/>
                    </w:rPr>
                    <w:t> </w:t>
                  </w:r>
                  <w:r>
                    <w:rPr/>
                    <w:t>captures</w:t>
                  </w:r>
                  <w:r>
                    <w:rPr>
                      <w:spacing w:val="-8"/>
                    </w:rPr>
                    <w:t> </w:t>
                  </w:r>
                  <w:r>
                    <w:rPr/>
                    <w:t>d’écrans,</w:t>
                  </w:r>
                  <w:r>
                    <w:rPr>
                      <w:spacing w:val="-9"/>
                    </w:rPr>
                    <w:t> </w:t>
                  </w:r>
                  <w:r>
                    <w:rPr/>
                    <w:t>pour</w:t>
                  </w:r>
                  <w:r>
                    <w:rPr>
                      <w:spacing w:val="-8"/>
                    </w:rPr>
                    <w:t> </w:t>
                  </w:r>
                  <w:r>
                    <w:rPr/>
                    <w:t>en</w:t>
                  </w:r>
                  <w:r>
                    <w:rPr>
                      <w:spacing w:val="-9"/>
                    </w:rPr>
                    <w:t> </w:t>
                  </w:r>
                  <w:r>
                    <w:rPr/>
                    <w:t>simplifier</w:t>
                  </w:r>
                  <w:r>
                    <w:rPr>
                      <w:spacing w:val="-8"/>
                    </w:rPr>
                    <w:t> </w:t>
                  </w:r>
                  <w:r>
                    <w:rPr/>
                    <w:t>la</w:t>
                  </w:r>
                  <w:r>
                    <w:rPr>
                      <w:spacing w:val="-9"/>
                    </w:rPr>
                    <w:t> </w:t>
                  </w:r>
                  <w:r>
                    <w:rPr/>
                    <w:t>compréhension.</w:t>
                  </w:r>
                  <w:r>
                    <w:rPr/>
                  </w:r>
                </w:p>
              </w:txbxContent>
            </v:textbox>
            <w10:wrap type="none"/>
          </v:shape>
        </w:pict>
      </w:r>
      <w:r>
        <w:rPr/>
        <w:pict>
          <v:shape style="position:absolute;margin-left:41.519501pt;margin-top:456.520752pt;width:413pt;height:134.2pt;mso-position-horizontal-relative:page;mso-position-vertical-relative:page;z-index:-15997" type="#_x0000_t202" filled="f" stroked="f">
            <v:textbox inset="0,0,0,0">
              <w:txbxContent>
                <w:p>
                  <w:pPr>
                    <w:spacing w:line="300" w:lineRule="exact" w:before="0"/>
                    <w:ind w:left="20" w:right="0" w:firstLine="0"/>
                    <w:jc w:val="both"/>
                    <w:rPr>
                      <w:rFonts w:ascii="Charis SIL" w:hAnsi="Charis SIL" w:cs="Charis SIL" w:eastAsia="Charis SIL"/>
                      <w:sz w:val="24"/>
                      <w:szCs w:val="24"/>
                    </w:rPr>
                  </w:pPr>
                  <w:r>
                    <w:rPr>
                      <w:rFonts w:ascii="Charis SIL" w:hAnsi="Charis SIL" w:cs="Charis SIL" w:eastAsia="Charis SIL"/>
                      <w:b/>
                      <w:bCs/>
                      <w:sz w:val="24"/>
                      <w:szCs w:val="24"/>
                    </w:rPr>
                    <w:t>5.4.2.2  </w:t>
                  </w:r>
                  <w:r>
                    <w:rPr>
                      <w:rFonts w:ascii="Charis SIL" w:hAnsi="Charis SIL" w:cs="Charis SIL" w:eastAsia="Charis SIL"/>
                      <w:b/>
                      <w:bCs/>
                      <w:spacing w:val="5"/>
                      <w:sz w:val="24"/>
                      <w:szCs w:val="24"/>
                    </w:rPr>
                    <w:t> </w:t>
                  </w:r>
                  <w:r>
                    <w:rPr>
                      <w:rFonts w:ascii="Charis SIL" w:hAnsi="Charis SIL" w:cs="Charis SIL" w:eastAsia="Charis SIL"/>
                      <w:b/>
                      <w:bCs/>
                      <w:sz w:val="24"/>
                      <w:szCs w:val="24"/>
                    </w:rPr>
                    <w:t>Choix</w:t>
                  </w:r>
                  <w:r>
                    <w:rPr>
                      <w:rFonts w:ascii="Charis SIL" w:hAnsi="Charis SIL" w:cs="Charis SIL" w:eastAsia="Charis SIL"/>
                      <w:b/>
                      <w:bCs/>
                      <w:spacing w:val="-7"/>
                      <w:sz w:val="24"/>
                      <w:szCs w:val="24"/>
                    </w:rPr>
                    <w:t> </w:t>
                  </w:r>
                  <w:r>
                    <w:rPr>
                      <w:rFonts w:ascii="Charis SIL" w:hAnsi="Charis SIL" w:cs="Charis SIL" w:eastAsia="Charis SIL"/>
                      <w:b/>
                      <w:bCs/>
                      <w:sz w:val="24"/>
                      <w:szCs w:val="24"/>
                    </w:rPr>
                    <w:t>de</w:t>
                  </w:r>
                  <w:r>
                    <w:rPr>
                      <w:rFonts w:ascii="Charis SIL" w:hAnsi="Charis SIL" w:cs="Charis SIL" w:eastAsia="Charis SIL"/>
                      <w:b/>
                      <w:bCs/>
                      <w:spacing w:val="-8"/>
                      <w:sz w:val="24"/>
                      <w:szCs w:val="24"/>
                    </w:rPr>
                    <w:t> </w:t>
                  </w:r>
                  <w:r>
                    <w:rPr>
                      <w:rFonts w:ascii="Charis SIL" w:hAnsi="Charis SIL" w:cs="Charis SIL" w:eastAsia="Charis SIL"/>
                      <w:b/>
                      <w:bCs/>
                      <w:sz w:val="24"/>
                      <w:szCs w:val="24"/>
                    </w:rPr>
                    <w:t>l’organisation</w:t>
                  </w:r>
                  <w:r>
                    <w:rPr>
                      <w:rFonts w:ascii="Charis SIL" w:hAnsi="Charis SIL" w:cs="Charis SIL" w:eastAsia="Charis SIL"/>
                      <w:b/>
                      <w:bCs/>
                      <w:spacing w:val="-7"/>
                      <w:sz w:val="24"/>
                      <w:szCs w:val="24"/>
                    </w:rPr>
                    <w:t> </w:t>
                  </w:r>
                  <w:r>
                    <w:rPr>
                      <w:rFonts w:ascii="Charis SIL" w:hAnsi="Charis SIL" w:cs="Charis SIL" w:eastAsia="Charis SIL"/>
                      <w:b/>
                      <w:bCs/>
                      <w:sz w:val="24"/>
                      <w:szCs w:val="24"/>
                    </w:rPr>
                    <w:t>visuelle</w:t>
                  </w:r>
                  <w:r>
                    <w:rPr>
                      <w:rFonts w:ascii="Charis SIL" w:hAnsi="Charis SIL" w:cs="Charis SIL" w:eastAsia="Charis SIL"/>
                      <w:sz w:val="24"/>
                      <w:szCs w:val="24"/>
                    </w:rPr>
                  </w:r>
                </w:p>
                <w:p>
                  <w:pPr>
                    <w:pStyle w:val="BodyText"/>
                    <w:spacing w:line="318" w:lineRule="exact" w:before="137"/>
                    <w:ind w:right="19"/>
                    <w:jc w:val="both"/>
                  </w:pPr>
                  <w:r>
                    <w:rPr/>
                    <w:t>Les</w:t>
                  </w:r>
                  <w:r>
                    <w:rPr>
                      <w:spacing w:val="24"/>
                    </w:rPr>
                    <w:t> </w:t>
                  </w:r>
                  <w:r>
                    <w:rPr/>
                    <w:t>différentes</w:t>
                  </w:r>
                  <w:r>
                    <w:rPr>
                      <w:spacing w:val="24"/>
                    </w:rPr>
                    <w:t> </w:t>
                  </w:r>
                  <w:r>
                    <w:rPr/>
                    <w:t>étapes</w:t>
                  </w:r>
                  <w:r>
                    <w:rPr>
                      <w:spacing w:val="24"/>
                    </w:rPr>
                    <w:t> </w:t>
                  </w:r>
                  <w:r>
                    <w:rPr/>
                    <w:t>de</w:t>
                  </w:r>
                  <w:r>
                    <w:rPr>
                      <w:spacing w:val="25"/>
                    </w:rPr>
                    <w:t> </w:t>
                  </w:r>
                  <w:r>
                    <w:rPr/>
                    <w:t>construction</w:t>
                  </w:r>
                  <w:r>
                    <w:rPr>
                      <w:spacing w:val="24"/>
                    </w:rPr>
                    <w:t> </w:t>
                  </w:r>
                  <w:r>
                    <w:rPr/>
                    <w:t>d’une</w:t>
                  </w:r>
                  <w:r>
                    <w:rPr>
                      <w:spacing w:val="24"/>
                    </w:rPr>
                    <w:t> </w:t>
                  </w:r>
                  <w:r>
                    <w:rPr/>
                    <w:t>plate-forme</w:t>
                  </w:r>
                  <w:r>
                    <w:rPr>
                      <w:spacing w:val="24"/>
                    </w:rPr>
                    <w:t> </w:t>
                  </w:r>
                  <w:r>
                    <w:rPr/>
                    <w:t>d’exploration</w:t>
                  </w:r>
                  <w:r>
                    <w:rPr>
                      <w:spacing w:val="25"/>
                    </w:rPr>
                    <w:t> </w:t>
                  </w:r>
                  <w:r>
                    <w:rPr/>
                    <w:t>(sec-</w:t>
                  </w:r>
                  <w:r>
                    <w:rPr>
                      <w:w w:val="99"/>
                    </w:rPr>
                    <w:t> </w:t>
                  </w:r>
                  <w:r>
                    <w:rPr/>
                    <w:t>tion</w:t>
                  </w:r>
                  <w:r>
                    <w:rPr>
                      <w:spacing w:val="-21"/>
                    </w:rPr>
                    <w:t> </w:t>
                  </w:r>
                  <w:r>
                    <w:rPr/>
                    <w:t>5.2</w:t>
                  </w:r>
                  <w:r>
                    <w:rPr>
                      <w:spacing w:val="-20"/>
                    </w:rPr>
                    <w:t> </w:t>
                  </w:r>
                  <w:r>
                    <w:rPr/>
                    <w:t>:</w:t>
                  </w:r>
                  <w:r>
                    <w:rPr>
                      <w:spacing w:val="-20"/>
                    </w:rPr>
                    <w:t> </w:t>
                  </w:r>
                  <w:r>
                    <w:rPr/>
                    <w:t>Comment</w:t>
                  </w:r>
                  <w:r>
                    <w:rPr>
                      <w:spacing w:val="-20"/>
                    </w:rPr>
                    <w:t> </w:t>
                  </w:r>
                  <w:r>
                    <w:rPr/>
                    <w:t>explorer</w:t>
                  </w:r>
                  <w:r>
                    <w:rPr>
                      <w:spacing w:val="-20"/>
                    </w:rPr>
                    <w:t> </w:t>
                  </w:r>
                  <w:r>
                    <w:rPr/>
                    <w:t>les</w:t>
                  </w:r>
                  <w:r>
                    <w:rPr>
                      <w:spacing w:val="-20"/>
                    </w:rPr>
                    <w:t> </w:t>
                  </w:r>
                  <w:r>
                    <w:rPr/>
                    <w:t>sorties</w:t>
                  </w:r>
                  <w:r>
                    <w:rPr>
                      <w:spacing w:val="-20"/>
                    </w:rPr>
                    <w:t> </w:t>
                  </w:r>
                  <w:r>
                    <w:rPr/>
                    <w:t>de</w:t>
                  </w:r>
                  <w:r>
                    <w:rPr>
                      <w:spacing w:val="-20"/>
                    </w:rPr>
                    <w:t> </w:t>
                  </w:r>
                  <w:r>
                    <w:rPr/>
                    <w:t>SimFeodal</w:t>
                  </w:r>
                  <w:r>
                    <w:rPr>
                      <w:spacing w:val="-40"/>
                    </w:rPr>
                    <w:t> </w:t>
                  </w:r>
                  <w:r>
                    <w:rPr/>
                    <w:t>?)</w:t>
                  </w:r>
                  <w:r>
                    <w:rPr>
                      <w:spacing w:val="-20"/>
                    </w:rPr>
                    <w:t> </w:t>
                  </w:r>
                  <w:r>
                    <w:rPr/>
                    <w:t>ont</w:t>
                  </w:r>
                  <w:r>
                    <w:rPr>
                      <w:spacing w:val="-20"/>
                    </w:rPr>
                    <w:t> </w:t>
                  </w:r>
                  <w:r>
                    <w:rPr/>
                    <w:t>conduit</w:t>
                  </w:r>
                  <w:r>
                    <w:rPr>
                      <w:spacing w:val="-20"/>
                    </w:rPr>
                    <w:t> </w:t>
                  </w:r>
                  <w:r>
                    <w:rPr/>
                    <w:t>à</w:t>
                  </w:r>
                  <w:r>
                    <w:rPr>
                      <w:spacing w:val="-20"/>
                    </w:rPr>
                    <w:t> </w:t>
                  </w:r>
                  <w:r>
                    <w:rPr/>
                    <w:t>une</w:t>
                  </w:r>
                  <w:r>
                    <w:rPr>
                      <w:spacing w:val="-20"/>
                    </w:rPr>
                    <w:t> </w:t>
                  </w:r>
                  <w:r>
                    <w:rPr/>
                    <w:t>orga-</w:t>
                  </w:r>
                  <w:r>
                    <w:rPr>
                      <w:w w:val="99"/>
                    </w:rPr>
                    <w:t> </w:t>
                  </w:r>
                  <w:r>
                    <w:rPr/>
                    <w:t>nisation</w:t>
                  </w:r>
                  <w:r>
                    <w:rPr>
                      <w:spacing w:val="-14"/>
                    </w:rPr>
                    <w:t> </w:t>
                  </w:r>
                  <w:r>
                    <w:rPr/>
                    <w:t>sous</w:t>
                  </w:r>
                  <w:r>
                    <w:rPr>
                      <w:spacing w:val="-14"/>
                    </w:rPr>
                    <w:t> </w:t>
                  </w:r>
                  <w:r>
                    <w:rPr/>
                    <w:t>forme</w:t>
                  </w:r>
                  <w:r>
                    <w:rPr>
                      <w:spacing w:val="-14"/>
                    </w:rPr>
                    <w:t> </w:t>
                  </w:r>
                  <w:r>
                    <w:rPr/>
                    <w:t>de</w:t>
                  </w:r>
                  <w:r>
                    <w:rPr>
                      <w:spacing w:val="-14"/>
                    </w:rPr>
                    <w:t> </w:t>
                  </w:r>
                  <w:r>
                    <w:rPr>
                      <w:rFonts w:ascii="Charis SIL" w:hAnsi="Charis SIL" w:cs="Charis SIL" w:eastAsia="Charis SIL"/>
                      <w:i/>
                    </w:rPr>
                    <w:t>dashboard</w:t>
                  </w:r>
                  <w:r>
                    <w:rPr>
                      <w:rFonts w:ascii="Charis SIL" w:hAnsi="Charis SIL" w:cs="Charis SIL" w:eastAsia="Charis SIL"/>
                      <w:i/>
                      <w:spacing w:val="-13"/>
                    </w:rPr>
                    <w:t> </w:t>
                  </w:r>
                  <w:r>
                    <w:rPr/>
                    <w:t>interactif.</w:t>
                  </w:r>
                  <w:r>
                    <w:rPr>
                      <w:spacing w:val="-13"/>
                    </w:rPr>
                    <w:t> </w:t>
                  </w:r>
                  <w:r>
                    <w:rPr/>
                    <w:t>La</w:t>
                  </w:r>
                  <w:r>
                    <w:rPr>
                      <w:spacing w:val="-14"/>
                    </w:rPr>
                    <w:t> </w:t>
                  </w:r>
                  <w:r>
                    <w:rPr/>
                    <w:t>forme</w:t>
                  </w:r>
                  <w:r>
                    <w:rPr>
                      <w:spacing w:val="-14"/>
                    </w:rPr>
                    <w:t> </w:t>
                  </w:r>
                  <w:r>
                    <w:rPr/>
                    <w:t>de</w:t>
                  </w:r>
                  <w:r>
                    <w:rPr>
                      <w:spacing w:val="-14"/>
                    </w:rPr>
                    <w:t> </w:t>
                  </w:r>
                  <w:r>
                    <w:rPr/>
                    <w:t>ce</w:t>
                  </w:r>
                  <w:r>
                    <w:rPr>
                      <w:spacing w:val="-13"/>
                    </w:rPr>
                    <w:t> </w:t>
                  </w:r>
                  <w:r>
                    <w:rPr>
                      <w:rFonts w:ascii="Charis SIL" w:hAnsi="Charis SIL" w:cs="Charis SIL" w:eastAsia="Charis SIL"/>
                      <w:i/>
                    </w:rPr>
                    <w:t>dashboard</w:t>
                  </w:r>
                  <w:r>
                    <w:rPr>
                      <w:rFonts w:ascii="Charis SIL" w:hAnsi="Charis SIL" w:cs="Charis SIL" w:eastAsia="Charis SIL"/>
                      <w:i/>
                      <w:spacing w:val="-13"/>
                    </w:rPr>
                    <w:t> </w:t>
                  </w:r>
                  <w:r>
                    <w:rPr/>
                    <w:t>a</w:t>
                  </w:r>
                  <w:r>
                    <w:rPr>
                      <w:spacing w:val="-14"/>
                    </w:rPr>
                    <w:t> </w:t>
                  </w:r>
                  <w:r>
                    <w:rPr/>
                    <w:t>évolué</w:t>
                  </w:r>
                  <w:r>
                    <w:rPr>
                      <w:w w:val="99"/>
                    </w:rPr>
                    <w:t> </w:t>
                  </w:r>
                  <w:r>
                    <w:rPr/>
                    <w:t>tout</w:t>
                  </w:r>
                  <w:r>
                    <w:rPr>
                      <w:spacing w:val="2"/>
                    </w:rPr>
                    <w:t> </w:t>
                  </w:r>
                  <w:r>
                    <w:rPr/>
                    <w:t>au</w:t>
                  </w:r>
                  <w:r>
                    <w:rPr>
                      <w:spacing w:val="2"/>
                    </w:rPr>
                    <w:t> </w:t>
                  </w:r>
                  <w:r>
                    <w:rPr/>
                    <w:t>long</w:t>
                  </w:r>
                  <w:r>
                    <w:rPr>
                      <w:spacing w:val="2"/>
                    </w:rPr>
                    <w:t> </w:t>
                  </w:r>
                  <w:r>
                    <w:rPr/>
                    <w:t>de</w:t>
                  </w:r>
                  <w:r>
                    <w:rPr>
                      <w:spacing w:val="3"/>
                    </w:rPr>
                    <w:t> </w:t>
                  </w:r>
                  <w:r>
                    <w:rPr/>
                    <w:t>l’apparition</w:t>
                  </w:r>
                  <w:r>
                    <w:rPr>
                      <w:spacing w:val="2"/>
                    </w:rPr>
                    <w:t> </w:t>
                  </w:r>
                  <w:r>
                    <w:rPr/>
                    <w:t>de</w:t>
                  </w:r>
                  <w:r>
                    <w:rPr>
                      <w:spacing w:val="2"/>
                    </w:rPr>
                    <w:t> </w:t>
                  </w:r>
                  <w:r>
                    <w:rPr/>
                    <w:t>nouveaux</w:t>
                  </w:r>
                  <w:r>
                    <w:rPr>
                      <w:spacing w:val="2"/>
                    </w:rPr>
                    <w:t> </w:t>
                  </w:r>
                  <w:r>
                    <w:rPr/>
                    <w:t>besoins,</w:t>
                  </w:r>
                  <w:r>
                    <w:rPr>
                      <w:spacing w:val="4"/>
                    </w:rPr>
                    <w:t> </w:t>
                  </w:r>
                  <w:r>
                    <w:rPr/>
                    <w:t>pour</w:t>
                  </w:r>
                  <w:r>
                    <w:rPr>
                      <w:spacing w:val="2"/>
                    </w:rPr>
                    <w:t> </w:t>
                  </w:r>
                  <w:r>
                    <w:rPr/>
                    <w:t>aboutir</w:t>
                  </w:r>
                  <w:r>
                    <w:rPr>
                      <w:spacing w:val="2"/>
                    </w:rPr>
                    <w:t> </w:t>
                  </w:r>
                  <w:r>
                    <w:rPr/>
                    <w:t>sur</w:t>
                  </w:r>
                  <w:r>
                    <w:rPr>
                      <w:spacing w:val="2"/>
                    </w:rPr>
                    <w:t> </w:t>
                  </w:r>
                  <w:r>
                    <w:rPr/>
                    <w:t>une</w:t>
                  </w:r>
                  <w:r>
                    <w:rPr>
                      <w:spacing w:val="3"/>
                    </w:rPr>
                    <w:t> </w:t>
                  </w:r>
                  <w:r>
                    <w:rPr/>
                    <w:t>orga-</w:t>
                  </w:r>
                  <w:r>
                    <w:rPr>
                      <w:w w:val="99"/>
                    </w:rPr>
                    <w:t> </w:t>
                  </w:r>
                  <w:r>
                    <w:rPr/>
                    <w:t>nisation</w:t>
                  </w:r>
                  <w:r>
                    <w:rPr>
                      <w:spacing w:val="-12"/>
                    </w:rPr>
                    <w:t> </w:t>
                  </w:r>
                  <w:r>
                    <w:rPr/>
                    <w:t>mono-page,</w:t>
                  </w:r>
                  <w:r>
                    <w:rPr>
                      <w:spacing w:val="-11"/>
                    </w:rPr>
                    <w:t> </w:t>
                  </w:r>
                  <w:r>
                    <w:rPr/>
                    <w:t>pensée</w:t>
                  </w:r>
                  <w:r>
                    <w:rPr>
                      <w:spacing w:val="-12"/>
                    </w:rPr>
                    <w:t> </w:t>
                  </w:r>
                  <w:r>
                    <w:rPr/>
                    <w:t>autour</w:t>
                  </w:r>
                  <w:r>
                    <w:rPr>
                      <w:spacing w:val="-11"/>
                    </w:rPr>
                    <w:t> </w:t>
                  </w:r>
                  <w:r>
                    <w:rPr/>
                    <w:t>de</w:t>
                  </w:r>
                  <w:r>
                    <w:rPr>
                      <w:spacing w:val="-11"/>
                    </w:rPr>
                    <w:t> </w:t>
                  </w:r>
                  <w:r>
                    <w:rPr/>
                    <w:t>la</w:t>
                  </w:r>
                  <w:r>
                    <w:rPr>
                      <w:spacing w:val="-11"/>
                    </w:rPr>
                    <w:t> </w:t>
                  </w:r>
                  <w:r>
                    <w:rPr/>
                    <w:t>consultation</w:t>
                  </w:r>
                  <w:r>
                    <w:rPr>
                      <w:spacing w:val="-11"/>
                    </w:rPr>
                    <w:t> </w:t>
                  </w:r>
                  <w:r>
                    <w:rPr/>
                    <w:t>d’indicateurs</w:t>
                  </w:r>
                  <w:r>
                    <w:rPr>
                      <w:spacing w:val="-12"/>
                    </w:rPr>
                    <w:t> </w:t>
                  </w:r>
                  <w:r>
                    <w:rPr/>
                    <w:t>de</w:t>
                  </w:r>
                  <w:r>
                    <w:rPr>
                      <w:spacing w:val="-11"/>
                    </w:rPr>
                    <w:t> </w:t>
                  </w:r>
                  <w:r>
                    <w:rPr/>
                    <w:t>sorties,</w:t>
                  </w:r>
                  <w:r>
                    <w:rPr>
                      <w:w w:val="99"/>
                    </w:rPr>
                    <w:t> </w:t>
                  </w:r>
                  <w:r>
                    <w:rPr/>
                    <w:t>qui</w:t>
                  </w:r>
                  <w:r>
                    <w:rPr>
                      <w:spacing w:val="-7"/>
                    </w:rPr>
                    <w:t> </w:t>
                  </w:r>
                  <w:r>
                    <w:rPr/>
                    <w:t>devaient</w:t>
                  </w:r>
                  <w:r>
                    <w:rPr>
                      <w:spacing w:val="-7"/>
                    </w:rPr>
                    <w:t> </w:t>
                  </w:r>
                  <w:r>
                    <w:rPr/>
                    <w:t>permettre</w:t>
                  </w:r>
                  <w:r>
                    <w:rPr>
                      <w:spacing w:val="-7"/>
                    </w:rPr>
                    <w:t> </w:t>
                  </w:r>
                  <w:r>
                    <w:rPr/>
                    <w:t>de</w:t>
                  </w:r>
                  <w:r>
                    <w:rPr>
                      <w:spacing w:val="-6"/>
                    </w:rPr>
                    <w:t> </w:t>
                  </w:r>
                  <w:r>
                    <w:rPr/>
                    <w:t>comparer</w:t>
                  </w:r>
                  <w:r>
                    <w:rPr>
                      <w:spacing w:val="-7"/>
                    </w:rPr>
                    <w:t> </w:t>
                  </w:r>
                  <w:r>
                    <w:rPr/>
                    <w:t>des</w:t>
                  </w:r>
                  <w:r>
                    <w:rPr>
                      <w:spacing w:val="-7"/>
                    </w:rPr>
                    <w:t> </w:t>
                  </w:r>
                  <w:r>
                    <w:rPr/>
                    <w:t>expériences</w:t>
                  </w:r>
                  <w:r>
                    <w:rPr>
                      <w:spacing w:val="-7"/>
                    </w:rPr>
                    <w:t> </w:t>
                  </w:r>
                  <w:r>
                    <w:rPr/>
                    <w:t>différentes</w:t>
                  </w:r>
                  <w:r>
                    <w:rPr>
                      <w:spacing w:val="-7"/>
                    </w:rPr>
                    <w:t> </w:t>
                  </w:r>
                  <w:r>
                    <w:rPr/>
                    <w:t>sélectionnées</w:t>
                  </w:r>
                  <w:r>
                    <w:rPr>
                      <w:w w:val="99"/>
                    </w:rPr>
                    <w:t> </w:t>
                  </w:r>
                  <w:r>
                    <w:rPr/>
                    <w:t>au</w:t>
                  </w:r>
                  <w:r>
                    <w:rPr>
                      <w:spacing w:val="-10"/>
                    </w:rPr>
                    <w:t> </w:t>
                  </w:r>
                  <w:r>
                    <w:rPr/>
                    <w:t>moyen</w:t>
                  </w:r>
                  <w:r>
                    <w:rPr>
                      <w:spacing w:val="-9"/>
                    </w:rPr>
                    <w:t> </w:t>
                  </w:r>
                  <w:r>
                    <w:rPr/>
                    <w:t>de</w:t>
                  </w:r>
                  <w:r>
                    <w:rPr>
                      <w:spacing w:val="-10"/>
                    </w:rPr>
                    <w:t> </w:t>
                  </w:r>
                  <w:r>
                    <w:rPr/>
                    <w:t>graphiques</w:t>
                  </w:r>
                  <w:r>
                    <w:rPr>
                      <w:spacing w:val="-9"/>
                    </w:rPr>
                    <w:t> </w:t>
                  </w:r>
                  <w:r>
                    <w:rPr/>
                    <w:t>en</w:t>
                  </w:r>
                  <w:r>
                    <w:rPr>
                      <w:spacing w:val="-10"/>
                    </w:rPr>
                    <w:t> </w:t>
                  </w:r>
                  <w:r>
                    <w:rPr/>
                    <w:t>coordonnées</w:t>
                  </w:r>
                  <w:r>
                    <w:rPr>
                      <w:spacing w:val="-9"/>
                    </w:rPr>
                    <w:t> </w:t>
                  </w:r>
                  <w:r>
                    <w:rPr/>
                    <w:t>parallèles.</w:t>
                  </w:r>
                  <w:r>
                    <w:rPr/>
                  </w:r>
                </w:p>
              </w:txbxContent>
            </v:textbox>
            <w10:wrap type="none"/>
          </v:shape>
        </w:pict>
      </w:r>
      <w:r>
        <w:rPr/>
        <w:pict>
          <v:shape style="position:absolute;margin-left:41.519501pt;margin-top:601.577942pt;width:415.7pt;height:93.45pt;mso-position-horizontal-relative:page;mso-position-vertical-relative:page;z-index:-15996" type="#_x0000_t202" filled="f" stroked="f">
            <v:textbox inset="0,0,0,0">
              <w:txbxContent>
                <w:p>
                  <w:pPr>
                    <w:pStyle w:val="BodyText"/>
                    <w:spacing w:line="263" w:lineRule="exact"/>
                    <w:ind w:right="0"/>
                    <w:jc w:val="both"/>
                  </w:pPr>
                  <w:r>
                    <w:rPr/>
                    <w:t>Le</w:t>
                  </w:r>
                  <w:r>
                    <w:rPr>
                      <w:spacing w:val="8"/>
                    </w:rPr>
                    <w:t> </w:t>
                  </w:r>
                  <w:r>
                    <w:rPr/>
                    <w:t>choix</w:t>
                  </w:r>
                  <w:r>
                    <w:rPr>
                      <w:spacing w:val="9"/>
                    </w:rPr>
                    <w:t> </w:t>
                  </w:r>
                  <w:r>
                    <w:rPr/>
                    <w:t>d’un</w:t>
                  </w:r>
                  <w:r>
                    <w:rPr>
                      <w:spacing w:val="8"/>
                    </w:rPr>
                    <w:t> </w:t>
                  </w:r>
                  <w:r>
                    <w:rPr/>
                    <w:t>outil</w:t>
                  </w:r>
                  <w:r>
                    <w:rPr>
                      <w:spacing w:val="9"/>
                    </w:rPr>
                    <w:t> </w:t>
                  </w:r>
                  <w:r>
                    <w:rPr/>
                    <w:t>dédié</w:t>
                  </w:r>
                  <w:r>
                    <w:rPr>
                      <w:spacing w:val="8"/>
                    </w:rPr>
                    <w:t> </w:t>
                  </w:r>
                  <w:r>
                    <w:rPr/>
                    <w:t>à</w:t>
                  </w:r>
                  <w:r>
                    <w:rPr>
                      <w:spacing w:val="9"/>
                    </w:rPr>
                    <w:t> </w:t>
                  </w:r>
                  <w:r>
                    <w:rPr/>
                    <w:t>la</w:t>
                  </w:r>
                  <w:r>
                    <w:rPr>
                      <w:spacing w:val="8"/>
                    </w:rPr>
                    <w:t> </w:t>
                  </w:r>
                  <w:r>
                    <w:rPr/>
                    <w:t>comparaison,</w:t>
                  </w:r>
                  <w:r>
                    <w:rPr>
                      <w:spacing w:val="9"/>
                    </w:rPr>
                    <w:t> </w:t>
                  </w:r>
                  <w:r>
                    <w:rPr/>
                    <w:t>plus</w:t>
                  </w:r>
                  <w:r>
                    <w:rPr>
                      <w:spacing w:val="8"/>
                    </w:rPr>
                    <w:t> </w:t>
                  </w:r>
                  <w:r>
                    <w:rPr/>
                    <w:t>qu’à</w:t>
                  </w:r>
                  <w:r>
                    <w:rPr>
                      <w:spacing w:val="9"/>
                    </w:rPr>
                    <w:t> </w:t>
                  </w:r>
                  <w:r>
                    <w:rPr/>
                    <w:t>la</w:t>
                  </w:r>
                  <w:r>
                    <w:rPr>
                      <w:spacing w:val="8"/>
                    </w:rPr>
                    <w:t> </w:t>
                  </w:r>
                  <w:r>
                    <w:rPr/>
                    <w:t>visualisation</w:t>
                  </w:r>
                  <w:r>
                    <w:rPr>
                      <w:spacing w:val="9"/>
                    </w:rPr>
                    <w:t> </w:t>
                  </w:r>
                  <w:r>
                    <w:rPr/>
                    <w:t>des</w:t>
                  </w:r>
                  <w:r>
                    <w:rPr>
                      <w:spacing w:val="8"/>
                    </w:rPr>
                    <w:t> </w:t>
                  </w:r>
                  <w:r>
                    <w:rPr/>
                    <w:t>ré-</w:t>
                  </w:r>
                  <w:r>
                    <w:rPr/>
                  </w:r>
                </w:p>
                <w:p>
                  <w:pPr>
                    <w:pStyle w:val="BodyText"/>
                    <w:spacing w:line="194" w:lineRule="auto" w:before="17"/>
                    <w:ind w:right="19"/>
                    <w:jc w:val="both"/>
                  </w:pPr>
                  <w:r>
                    <w:rPr/>
                    <w:t>sultats</w:t>
                  </w:r>
                  <w:r>
                    <w:rPr>
                      <w:spacing w:val="-1"/>
                    </w:rPr>
                    <w:t> </w:t>
                  </w:r>
                  <w:r>
                    <w:rPr/>
                    <w:t>d’un unique ensemble</w:t>
                  </w:r>
                  <w:r>
                    <w:rPr>
                      <w:spacing w:val="-1"/>
                    </w:rPr>
                    <w:t> </w:t>
                  </w:r>
                  <w:r>
                    <w:rPr/>
                    <w:t>de simulations, entraîne nécessairement</w:t>
                  </w:r>
                  <w:r>
                    <w:rPr>
                      <w:spacing w:val="-1"/>
                    </w:rPr>
                    <w:t> </w:t>
                  </w:r>
                  <w:r>
                    <w:rPr/>
                    <w:t>des ré-</w:t>
                  </w:r>
                  <w:r>
                    <w:rPr>
                      <w:w w:val="99"/>
                    </w:rPr>
                    <w:t> </w:t>
                  </w:r>
                  <w:r>
                    <w:rPr/>
                    <w:t>percussions</w:t>
                  </w:r>
                  <w:r>
                    <w:rPr>
                      <w:spacing w:val="3"/>
                    </w:rPr>
                    <w:t> </w:t>
                  </w:r>
                  <w:r>
                    <w:rPr/>
                    <w:t>en</w:t>
                  </w:r>
                  <w:r>
                    <w:rPr>
                      <w:spacing w:val="3"/>
                    </w:rPr>
                    <w:t> </w:t>
                  </w:r>
                  <w:r>
                    <w:rPr/>
                    <w:t>matière</w:t>
                  </w:r>
                  <w:r>
                    <w:rPr>
                      <w:spacing w:val="4"/>
                    </w:rPr>
                    <w:t> </w:t>
                  </w:r>
                  <w:r>
                    <w:rPr/>
                    <w:t>de</w:t>
                  </w:r>
                  <w:r>
                    <w:rPr>
                      <w:spacing w:val="3"/>
                    </w:rPr>
                    <w:t> </w:t>
                  </w:r>
                  <w:r>
                    <w:rPr/>
                    <w:t>présentation</w:t>
                  </w:r>
                  <w:r>
                    <w:rPr>
                      <w:spacing w:val="3"/>
                    </w:rPr>
                    <w:t> </w:t>
                  </w:r>
                  <w:r>
                    <w:rPr/>
                    <w:t>visuelle</w:t>
                  </w:r>
                  <w:r>
                    <w:rPr>
                      <w:spacing w:val="4"/>
                    </w:rPr>
                    <w:t> </w:t>
                  </w:r>
                  <w:r>
                    <w:rPr/>
                    <w:t>–</w:t>
                  </w:r>
                  <w:r>
                    <w:rPr>
                      <w:spacing w:val="3"/>
                    </w:rPr>
                    <w:t> </w:t>
                  </w:r>
                  <w:r>
                    <w:rPr/>
                    <w:t>d’interface</w:t>
                  </w:r>
                  <w:r>
                    <w:rPr>
                      <w:spacing w:val="4"/>
                    </w:rPr>
                    <w:t> </w:t>
                  </w:r>
                  <w:r>
                    <w:rPr/>
                    <w:t>graphique</w:t>
                  </w:r>
                  <w:r>
                    <w:rPr>
                      <w:spacing w:val="3"/>
                    </w:rPr>
                    <w:t> </w:t>
                  </w:r>
                  <w:r>
                    <w:rPr/>
                    <w:t>–</w:t>
                  </w:r>
                  <w:r>
                    <w:rPr>
                      <w:spacing w:val="3"/>
                    </w:rPr>
                    <w:t> </w:t>
                  </w:r>
                  <w:r>
                    <w:rPr>
                      <w:strike/>
                      <w:spacing w:val="-134"/>
                    </w:rPr>
                    <w:t>d</w:t>
                  </w:r>
                  <w:r>
                    <w:rPr>
                      <w:strike/>
                      <w:spacing w:val="59"/>
                    </w:rPr>
                    <w:t> </w:t>
                  </w:r>
                  <w:r>
                    <w:rPr>
                      <w:rFonts w:ascii="Times New Roman" w:hAnsi="Times New Roman" w:cs="Times New Roman" w:eastAsia="Times New Roman"/>
                      <w:strike/>
                      <w:spacing w:val="59"/>
                    </w:rPr>
                  </w:r>
                  <w:r>
                    <w:rPr>
                      <w:rFonts w:ascii="Times New Roman" w:hAnsi="Times New Roman" w:cs="Times New Roman" w:eastAsia="Times New Roman"/>
                      <w:strike w:val="0"/>
                      <w:spacing w:val="59"/>
                    </w:rPr>
                  </w:r>
                  <w:r>
                    <w:rPr>
                      <w:strike w:val="0"/>
                      <w:spacing w:val="59"/>
                    </w:rPr>
                  </w:r>
                  <w:r>
                    <w:rPr>
                      <w:strike/>
                    </w:rPr>
                    <w:t>es</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spacing w:val="-5"/>
                      <w:w w:val="99"/>
                    </w:rPr>
                  </w:r>
                  <w:r>
                    <w:rPr>
                      <w:strike/>
                      <w:spacing w:val="-117"/>
                    </w:rPr>
                    <w:t>é</w:t>
                  </w:r>
                  <w:r>
                    <w:rPr>
                      <w:rFonts w:ascii="Times New Roman" w:hAnsi="Times New Roman" w:cs="Times New Roman" w:eastAsia="Times New Roman"/>
                      <w:strike/>
                      <w:spacing w:val="-117"/>
                    </w:rPr>
                  </w:r>
                  <w:r>
                    <w:rPr>
                      <w:rFonts w:ascii="Times New Roman" w:hAnsi="Times New Roman" w:cs="Times New Roman" w:eastAsia="Times New Roman"/>
                      <w:strike w:val="0"/>
                      <w:spacing w:val="-117"/>
                    </w:rPr>
                  </w:r>
                  <w:r>
                    <w:rPr>
                      <w:strike w:val="0"/>
                      <w:spacing w:val="-117"/>
                    </w:rPr>
                  </w:r>
                  <w:r>
                    <w:rPr>
                      <w:strike/>
                    </w:rPr>
                    <w:t>léments</w:t>
                  </w:r>
                  <w:r>
                    <w:rPr>
                      <w:strike/>
                      <w:spacing w:val="12"/>
                    </w:rPr>
                    <w:t> </w:t>
                  </w:r>
                  <w:r>
                    <w:rPr>
                      <w:rFonts w:ascii="Times New Roman" w:hAnsi="Times New Roman" w:cs="Times New Roman" w:eastAsia="Times New Roman"/>
                      <w:strike/>
                      <w:spacing w:val="12"/>
                    </w:rPr>
                  </w:r>
                  <w:r>
                    <w:rPr>
                      <w:strike/>
                    </w:rPr>
                    <w:t>permettant</w:t>
                  </w:r>
                  <w:r>
                    <w:rPr>
                      <w:strike/>
                      <w:spacing w:val="13"/>
                    </w:rPr>
                    <w:t> </w:t>
                  </w:r>
                  <w:r>
                    <w:rPr>
                      <w:rFonts w:ascii="Times New Roman" w:hAnsi="Times New Roman" w:cs="Times New Roman" w:eastAsia="Times New Roman"/>
                      <w:strike/>
                      <w:spacing w:val="13"/>
                    </w:rPr>
                  </w:r>
                  <w:r>
                    <w:rPr>
                      <w:strike/>
                    </w:rPr>
                    <w:t>de</w:t>
                  </w:r>
                  <w:r>
                    <w:rPr>
                      <w:strike/>
                      <w:spacing w:val="13"/>
                    </w:rPr>
                    <w:t> </w:t>
                  </w:r>
                  <w:r>
                    <w:rPr>
                      <w:rFonts w:ascii="Times New Roman" w:hAnsi="Times New Roman" w:cs="Times New Roman" w:eastAsia="Times New Roman"/>
                      <w:strike/>
                      <w:spacing w:val="13"/>
                    </w:rPr>
                  </w:r>
                  <w:r>
                    <w:rPr>
                      <w:strike/>
                    </w:rPr>
                    <w:t>mener</w:t>
                  </w:r>
                  <w:r>
                    <w:rPr>
                      <w:strike/>
                      <w:spacing w:val="13"/>
                    </w:rPr>
                    <w:t> </w:t>
                  </w:r>
                  <w:r>
                    <w:rPr>
                      <w:rFonts w:ascii="Times New Roman" w:hAnsi="Times New Roman" w:cs="Times New Roman" w:eastAsia="Times New Roman"/>
                      <w:strike/>
                      <w:spacing w:val="13"/>
                    </w:rPr>
                  </w:r>
                  <w:r>
                    <w:rPr>
                      <w:strike/>
                    </w:rPr>
                    <w:t>cette</w:t>
                  </w:r>
                  <w:r>
                    <w:rPr>
                      <w:strike/>
                      <w:spacing w:val="12"/>
                    </w:rPr>
                    <w:t> </w:t>
                  </w:r>
                  <w:r>
                    <w:rPr>
                      <w:rFonts w:ascii="Times New Roman" w:hAnsi="Times New Roman" w:cs="Times New Roman" w:eastAsia="Times New Roman"/>
                      <w:strike/>
                      <w:spacing w:val="12"/>
                    </w:rPr>
                  </w:r>
                  <w:r>
                    <w:rPr>
                      <w:strike/>
                    </w:rPr>
                    <w:t>comparaison.</w:t>
                  </w:r>
                  <w:r>
                    <w:rPr>
                      <w:strike/>
                      <w:spacing w:val="18"/>
                    </w:rPr>
                    <w:t> </w:t>
                  </w:r>
                  <w:r>
                    <w:rPr>
                      <w:rFonts w:ascii="Times New Roman" w:hAnsi="Times New Roman" w:cs="Times New Roman" w:eastAsia="Times New Roman"/>
                      <w:strike/>
                      <w:spacing w:val="18"/>
                    </w:rPr>
                  </w:r>
                  <w:r>
                    <w:rPr>
                      <w:rFonts w:ascii="Times New Roman" w:hAnsi="Times New Roman" w:cs="Times New Roman" w:eastAsia="Times New Roman"/>
                      <w:strike w:val="0"/>
                      <w:spacing w:val="18"/>
                    </w:rPr>
                  </w:r>
                  <w:r>
                    <w:rPr>
                      <w:strike w:val="0"/>
                    </w:rPr>
                    <w:t>Depuis</w:t>
                  </w:r>
                  <w:r>
                    <w:rPr>
                      <w:strike w:val="0"/>
                      <w:spacing w:val="13"/>
                    </w:rPr>
                    <w:t> </w:t>
                  </w:r>
                  <w:r>
                    <w:rPr>
                      <w:strike w:val="0"/>
                    </w:rPr>
                    <w:t>la</w:t>
                  </w:r>
                  <w:r>
                    <w:rPr>
                      <w:strike w:val="0"/>
                      <w:spacing w:val="12"/>
                    </w:rPr>
                    <w:t> </w:t>
                  </w:r>
                  <w:r>
                    <w:rPr>
                      <w:strike w:val="0"/>
                    </w:rPr>
                    <w:t>première</w:t>
                  </w:r>
                  <w:r>
                    <w:rPr>
                      <w:strike w:val="0"/>
                      <w:spacing w:val="13"/>
                    </w:rPr>
                    <w:t> </w:t>
                  </w:r>
                  <w:r>
                    <w:rPr>
                      <w:strike w:val="0"/>
                    </w:rPr>
                    <w:t>plate-</w:t>
                  </w:r>
                  <w:r>
                    <w:rPr>
                      <w:strike w:val="0"/>
                      <w:spacing w:val="20"/>
                      <w:w w:val="99"/>
                    </w:rPr>
                    <w:t> </w:t>
                  </w:r>
                  <w:r>
                    <w:rPr>
                      <w:strike w:val="0"/>
                    </w:rPr>
                    <w:t>forme</w:t>
                  </w:r>
                  <w:r>
                    <w:rPr>
                      <w:strike w:val="0"/>
                      <w:spacing w:val="-14"/>
                    </w:rPr>
                    <w:t> </w:t>
                  </w:r>
                  <w:r>
                    <w:rPr>
                      <w:strike w:val="0"/>
                    </w:rPr>
                    <w:t>aboutie</w:t>
                  </w:r>
                  <w:r>
                    <w:rPr>
                      <w:strike w:val="0"/>
                      <w:spacing w:val="-13"/>
                    </w:rPr>
                    <w:t> </w:t>
                  </w:r>
                  <w:r>
                    <w:rPr>
                      <w:strike w:val="0"/>
                    </w:rPr>
                    <w:t>–</w:t>
                  </w:r>
                  <w:r>
                    <w:rPr>
                      <w:strike w:val="0"/>
                      <w:spacing w:val="-13"/>
                    </w:rPr>
                    <w:t> </w:t>
                  </w:r>
                  <w:r>
                    <w:rPr>
                      <w:strike w:val="0"/>
                    </w:rPr>
                    <w:t>SimVADB</w:t>
                  </w:r>
                  <w:r>
                    <w:rPr>
                      <w:strike w:val="0"/>
                      <w:spacing w:val="-13"/>
                    </w:rPr>
                    <w:t> </w:t>
                  </w:r>
                  <w:r>
                    <w:rPr>
                      <w:strike w:val="0"/>
                    </w:rPr>
                    <w:t>(figure</w:t>
                  </w:r>
                  <w:r>
                    <w:rPr>
                      <w:strike w:val="0"/>
                      <w:spacing w:val="-13"/>
                    </w:rPr>
                    <w:t> </w:t>
                  </w:r>
                  <w:r>
                    <w:rPr>
                      <w:strike w:val="0"/>
                    </w:rPr>
                    <w:t>5.7,</w:t>
                  </w:r>
                  <w:r>
                    <w:rPr>
                      <w:strike w:val="0"/>
                      <w:spacing w:val="-14"/>
                    </w:rPr>
                    <w:t> </w:t>
                  </w:r>
                  <w:r>
                    <w:rPr>
                      <w:strike w:val="0"/>
                    </w:rPr>
                    <w:t>reprise</w:t>
                  </w:r>
                  <w:r>
                    <w:rPr>
                      <w:strike w:val="0"/>
                      <w:spacing w:val="-13"/>
                    </w:rPr>
                    <w:t> </w:t>
                  </w:r>
                  <w:r>
                    <w:rPr>
                      <w:strike w:val="0"/>
                    </w:rPr>
                    <w:t>ici</w:t>
                  </w:r>
                  <w:r>
                    <w:rPr>
                      <w:strike w:val="0"/>
                      <w:spacing w:val="-13"/>
                    </w:rPr>
                    <w:t> </w:t>
                  </w:r>
                  <w:r>
                    <w:rPr>
                      <w:strike w:val="0"/>
                    </w:rPr>
                    <w:t>en</w:t>
                  </w:r>
                  <w:r>
                    <w:rPr>
                      <w:strike w:val="0"/>
                      <w:spacing w:val="-12"/>
                    </w:rPr>
                    <w:t> </w:t>
                  </w:r>
                  <w:r>
                    <w:rPr>
                      <w:strike w:val="0"/>
                    </w:rPr>
                    <w:t>figure</w:t>
                  </w:r>
                  <w:r>
                    <w:rPr>
                      <w:strike w:val="0"/>
                      <w:spacing w:val="-14"/>
                    </w:rPr>
                    <w:t> </w:t>
                  </w:r>
                  <w:r>
                    <w:rPr>
                      <w:strike w:val="0"/>
                      <w:spacing w:val="-1"/>
                    </w:rPr>
                    <w:t>5.22a)</w:t>
                  </w:r>
                  <w:r>
                    <w:rPr>
                      <w:strike w:val="0"/>
                      <w:spacing w:val="-13"/>
                    </w:rPr>
                    <w:t> </w:t>
                  </w:r>
                  <w:r>
                    <w:rPr>
                      <w:strike w:val="0"/>
                    </w:rPr>
                    <w:t>–,</w:t>
                  </w:r>
                  <w:r>
                    <w:rPr>
                      <w:strike w:val="0"/>
                      <w:spacing w:val="-13"/>
                    </w:rPr>
                    <w:t> </w:t>
                  </w:r>
                  <w:r>
                    <w:rPr>
                      <w:strike w:val="0"/>
                    </w:rPr>
                    <w:t>l’interface</w:t>
                  </w:r>
                  <w:r>
                    <w:rPr>
                      <w:strike w:val="0"/>
                      <w:spacing w:val="25"/>
                      <w:w w:val="99"/>
                    </w:rPr>
                    <w:t> </w:t>
                  </w:r>
                  <w:r>
                    <w:rPr>
                      <w:strike w:val="0"/>
                    </w:rPr>
                    <w:t>graphique</w:t>
                  </w:r>
                  <w:r>
                    <w:rPr>
                      <w:strike w:val="0"/>
                      <w:spacing w:val="-10"/>
                    </w:rPr>
                    <w:t> </w:t>
                  </w:r>
                  <w:r>
                    <w:rPr>
                      <w:strike w:val="0"/>
                    </w:rPr>
                    <w:t>a</w:t>
                  </w:r>
                  <w:r>
                    <w:rPr>
                      <w:strike w:val="0"/>
                      <w:spacing w:val="-10"/>
                    </w:rPr>
                    <w:t> </w:t>
                  </w:r>
                  <w:r>
                    <w:rPr>
                      <w:strike w:val="0"/>
                    </w:rPr>
                    <w:t>fortement</w:t>
                  </w:r>
                  <w:r>
                    <w:rPr>
                      <w:strike w:val="0"/>
                      <w:spacing w:val="-9"/>
                    </w:rPr>
                    <w:t> </w:t>
                  </w:r>
                  <w:r>
                    <w:rPr>
                      <w:strike w:val="0"/>
                    </w:rPr>
                    <w:t>évolué</w:t>
                  </w:r>
                  <w:r>
                    <w:rPr>
                      <w:strike w:val="0"/>
                      <w:spacing w:val="-10"/>
                    </w:rPr>
                    <w:t> </w:t>
                  </w:r>
                  <w:r>
                    <w:rPr>
                      <w:strike w:val="0"/>
                    </w:rPr>
                    <w:t>par</w:t>
                  </w:r>
                  <w:r>
                    <w:rPr>
                      <w:strike w:val="0"/>
                      <w:spacing w:val="-9"/>
                    </w:rPr>
                    <w:t> </w:t>
                  </w:r>
                  <w:r>
                    <w:rPr>
                      <w:strike w:val="0"/>
                    </w:rPr>
                    <w:t>conséquent</w:t>
                  </w:r>
                  <w:r>
                    <w:rPr>
                      <w:strike w:val="0"/>
                      <w:spacing w:val="-10"/>
                    </w:rPr>
                    <w:t> </w:t>
                  </w:r>
                  <w:r>
                    <w:rPr>
                      <w:strike w:val="0"/>
                    </w:rPr>
                    <w:t>(figure</w:t>
                  </w:r>
                  <w:r>
                    <w:rPr>
                      <w:strike w:val="0"/>
                      <w:spacing w:val="-9"/>
                    </w:rPr>
                    <w:t> </w:t>
                  </w:r>
                  <w:r>
                    <w:rPr>
                      <w:strike w:val="0"/>
                    </w:rPr>
                    <w:t>5.22b).</w:t>
                  </w:r>
                  <w:r>
                    <w:rPr>
                      <w:strike w:val="0"/>
                    </w:rPr>
                  </w:r>
                </w:p>
              </w:txbxContent>
            </v:textbox>
            <w10:wrap type="none"/>
          </v:shape>
        </w:pict>
      </w:r>
      <w:r>
        <w:rPr/>
        <w:pict>
          <v:shape style="position:absolute;margin-left:240.300507pt;margin-top:817.973938pt;width:15.45pt;height:14pt;mso-position-horizontal-relative:page;mso-position-vertical-relative:page;z-index:-15995" type="#_x0000_t202" filled="f" stroked="f">
            <v:textbox inset="0,0,0,0">
              <w:txbxContent>
                <w:p>
                  <w:pPr>
                    <w:pStyle w:val="BodyText"/>
                    <w:spacing w:line="279" w:lineRule="exact"/>
                    <w:ind w:right="0"/>
                    <w:jc w:val="left"/>
                  </w:pPr>
                  <w:r>
                    <w:rPr/>
                    <w:t>75</w:t>
                  </w:r>
                </w:p>
              </w:txbxContent>
            </v:textbox>
            <w10:wrap type="none"/>
          </v:shape>
        </w:pict>
      </w:r>
      <w:r>
        <w:rPr/>
        <w:pict>
          <v:shape style="position:absolute;margin-left:391.280029pt;margin-top:411.442017pt;width:204pt;height:114pt;mso-position-horizontal-relative:page;mso-position-vertical-relative:page;z-index:369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20:21:49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mais du coup on a aucune image de la plateforme telle qu'elle est belle en réalité (d'ailleurs même si elle n'était pas belle ça manquerait). Je pense que tu pourrais en mettre un apperçu (y compris pleine page) au tout début, qui pourrait aller de pair avec le fait de donner l'adresse de l'application.</w:t>
                  </w:r>
                </w:p>
              </w:txbxContent>
            </v:textbox>
            <v:fill opacity="45875f" type="gradient"/>
            <w10:wrap type="none"/>
          </v:shape>
        </w:pict>
      </w:r>
      <w:r>
        <w:rPr/>
        <w:pict>
          <v:shape style="position:absolute;margin-left:391.280029pt;margin-top:675.602051pt;width:204pt;height:114pt;mso-position-horizontal-relative:page;mso-position-vertical-relative:page;z-index:370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20:23:06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w:t>
                  </w:r>
                  <w:r>
                    <w:rPr>
                      <w:rFonts w:ascii="Arial" w:hAnsi="Arial"/>
                      <w:spacing w:val="9"/>
                      <w:sz w:val="20"/>
                    </w:rPr>
                    <w:t> </w:t>
                  </w:r>
                  <w:r>
                    <w:rPr>
                      <w:rFonts w:ascii="Arial" w:hAnsi="Arial"/>
                      <w:sz w:val="20"/>
                    </w:rPr>
                    <w:t>mettre</w:t>
                  </w:r>
                  <w:r>
                    <w:rPr>
                      <w:rFonts w:ascii="Arial" w:hAnsi="Arial"/>
                      <w:spacing w:val="9"/>
                      <w:sz w:val="20"/>
                    </w:rPr>
                    <w:t> </w:t>
                  </w:r>
                  <w:r>
                    <w:rPr>
                      <w:rFonts w:ascii="Arial" w:hAnsi="Arial"/>
                      <w:sz w:val="20"/>
                    </w:rPr>
                    <w:t>au</w:t>
                  </w:r>
                  <w:r>
                    <w:rPr>
                      <w:rFonts w:ascii="Arial" w:hAnsi="Arial"/>
                      <w:spacing w:val="9"/>
                      <w:sz w:val="20"/>
                    </w:rPr>
                    <w:t> </w:t>
                  </w:r>
                  <w:r>
                    <w:rPr>
                      <w:rFonts w:ascii="Arial" w:hAnsi="Arial"/>
                      <w:sz w:val="20"/>
                    </w:rPr>
                    <w:t>début</w:t>
                  </w:r>
                  <w:r>
                    <w:rPr>
                      <w:rFonts w:ascii="Arial" w:hAnsi="Arial"/>
                      <w:spacing w:val="10"/>
                      <w:sz w:val="20"/>
                    </w:rPr>
                    <w:t> </w:t>
                  </w:r>
                  <w:r>
                    <w:rPr>
                      <w:rFonts w:ascii="Arial" w:hAnsi="Arial"/>
                      <w:sz w:val="20"/>
                    </w:rPr>
                    <w:t>de</w:t>
                  </w:r>
                  <w:r>
                    <w:rPr>
                      <w:rFonts w:ascii="Arial" w:hAnsi="Arial"/>
                      <w:spacing w:val="9"/>
                      <w:sz w:val="20"/>
                    </w:rPr>
                    <w:t> </w:t>
                  </w:r>
                  <w:r>
                    <w:rPr>
                      <w:rFonts w:ascii="Arial" w:hAnsi="Arial"/>
                      <w:sz w:val="20"/>
                    </w:rPr>
                    <w:t>la</w:t>
                  </w:r>
                  <w:r>
                    <w:rPr>
                      <w:rFonts w:ascii="Arial" w:hAnsi="Arial"/>
                      <w:spacing w:val="9"/>
                      <w:sz w:val="20"/>
                    </w:rPr>
                    <w:t> </w:t>
                  </w:r>
                  <w:r>
                    <w:rPr>
                      <w:rFonts w:ascii="Arial" w:hAnsi="Arial"/>
                      <w:sz w:val="20"/>
                    </w:rPr>
                    <w:t>phrase.</w:t>
                  </w:r>
                  <w:r>
                    <w:rPr>
                      <w:rFonts w:ascii="Arial" w:hAnsi="Arial"/>
                      <w:sz w:val="20"/>
                    </w:rPr>
                  </w:r>
                </w:p>
              </w:txbxContent>
            </v:textbox>
            <v:fill opacity="45875f" type="gradient"/>
            <w10:wrap type="none"/>
          </v:shape>
        </w:pict>
      </w:r>
      <w:r>
        <w:rPr/>
        <w:pict>
          <v:shape style="position:absolute;margin-left:43.255501pt;margin-top:57.429455pt;width:13.4pt;height:14.35pt;mso-position-horizontal-relative:page;mso-position-vertical-relative:page;z-index:-159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56.62973pt;margin-top:57.429455pt;width:396.1pt;height:14.35pt;mso-position-horizontal-relative:page;mso-position-vertical-relative:page;z-index:-159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55501pt;margin-top:71.767006pt;width:195.65pt;height:24.95pt;mso-position-horizontal-relative:page;mso-position-vertical-relative:page;z-index:-159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880005pt;margin-top:71.767006pt;width:60.95pt;height:24.95pt;mso-position-horizontal-relative:page;mso-position-vertical-relative:page;z-index:-15989"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9.786011pt;margin-top:71.767006pt;width:152.950pt;height:24.95pt;mso-position-horizontal-relative:page;mso-position-vertical-relative:page;z-index:-159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55501pt;margin-top:96.669502pt;width:136.1pt;height:243.9pt;mso-position-horizontal-relative:page;mso-position-vertical-relative:page;z-index:-159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96.669502pt;width:64.45pt;height:23.55pt;mso-position-horizontal-relative:page;mso-position-vertical-relative:page;z-index:-159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3.75pt;margin-top:96.669502pt;width:208.95pt;height:23.55pt;mso-position-horizontal-relative:page;mso-position-vertical-relative:page;z-index:-159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120.207878pt;width:273.4pt;height:102.4pt;mso-position-horizontal-relative:page;mso-position-vertical-relative:page;z-index:-159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222.606003pt;width:273.4pt;height:3.75pt;mso-position-horizontal-relative:page;mso-position-vertical-relative:page;z-index:-15983" type="#_x0000_t202" filled="f" stroked="f">
            <v:textbox inset="0,0,0,0">
              <w:txbxContent/>
            </v:textbox>
            <w10:wrap type="none"/>
          </v:shape>
        </w:pict>
      </w:r>
      <w:r>
        <w:rPr/>
        <w:pict>
          <v:shape style="position:absolute;margin-left:179.313507pt;margin-top:226.32901pt;width:273.4pt;height:105.2pt;mso-position-horizontal-relative:page;mso-position-vertical-relative:page;z-index:-1598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331.497009pt;width:273.4pt;height:6pt;mso-position-horizontal-relative:page;mso-position-vertical-relative:page;z-index:-15981" type="#_x0000_t202" filled="f" stroked="f">
            <v:textbox inset="0,0,0,0">
              <w:txbxContent/>
            </v:textbox>
            <w10:wrap type="none"/>
          </v:shape>
        </w:pict>
      </w:r>
      <w:r>
        <w:rPr/>
        <w:pict>
          <v:shape style="position:absolute;margin-left:179.313507pt;margin-top:337.455994pt;width:273.4pt;height:3.1pt;mso-position-horizontal-relative:page;mso-position-vertical-relative:page;z-index:-15980" type="#_x0000_t202" filled="f" stroked="f">
            <v:textbox inset="0,0,0,0">
              <w:txbxContent/>
            </v:textbox>
            <w10:wrap type="none"/>
          </v:shape>
        </w:pict>
      </w:r>
      <w:r>
        <w:rPr/>
        <w:pict>
          <v:shape style="position:absolute;margin-left:200.320999pt;margin-top:242.402802pt;width:215.2pt;height:5.15pt;mso-position-horizontal-relative:page;mso-position-vertical-relative:page;z-index:-15979" type="#_x0000_t202" filled="f" stroked="f">
            <v:textbox inset="0,0,0,0">
              <w:txbxContent/>
            </v:textbox>
            <w10:wrap type="none"/>
          </v:shape>
        </w:pict>
      </w:r>
      <w:r>
        <w:rPr/>
        <w:pict>
          <v:shape style="position:absolute;margin-left:200.320999pt;margin-top:247.550613pt;width:215.2pt;height:9.3pt;mso-position-horizontal-relative:page;mso-position-vertical-relative:page;z-index:-15978"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56.815094pt;width:215.2pt;height:9.3pt;mso-position-horizontal-relative:page;mso-position-vertical-relative:page;z-index:-15977"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66.072754pt;width:215.2pt;height:9.3pt;mso-position-horizontal-relative:page;mso-position-vertical-relative:page;z-index:-1597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75.333832pt;width:215.2pt;height:9.3pt;mso-position-horizontal-relative:page;mso-position-vertical-relative:page;z-index:-1597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84.594910pt;width:215.2pt;height:9.3pt;mso-position-horizontal-relative:page;mso-position-vertical-relative:page;z-index:-15974"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93.855133pt;width:215.2pt;height:9.3pt;mso-position-horizontal-relative:page;mso-position-vertical-relative:page;z-index:-15973"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303.116211pt;width:215.2pt;height:10.5pt;mso-position-horizontal-relative:page;mso-position-vertical-relative:page;z-index:-159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0.320999pt;margin-top:133.512207pt;width:215.2pt;height:5.15pt;mso-position-horizontal-relative:page;mso-position-vertical-relative:page;z-index:-15971" type="#_x0000_t202" filled="f" stroked="f">
            <v:textbox inset="0,0,0,0">
              <w:txbxContent/>
            </v:textbox>
            <w10:wrap type="none"/>
          </v:shape>
        </w:pict>
      </w:r>
      <w:r>
        <w:rPr/>
        <w:pict>
          <v:shape style="position:absolute;margin-left:200.320999pt;margin-top:138.659485pt;width:215.2pt;height:9.3pt;mso-position-horizontal-relative:page;mso-position-vertical-relative:page;z-index:-15970"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47.923859pt;width:215.2pt;height:9.3pt;mso-position-horizontal-relative:page;mso-position-vertical-relative:page;z-index:-15969"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57.182297pt;width:215.2pt;height:9.3pt;mso-position-horizontal-relative:page;mso-position-vertical-relative:page;z-index:-15968"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66.442703pt;width:215.2pt;height:9.3pt;mso-position-horizontal-relative:page;mso-position-vertical-relative:page;z-index:-15967"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75.703125pt;width:215.2pt;height:9.3pt;mso-position-horizontal-relative:page;mso-position-vertical-relative:page;z-index:-1596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84.964539pt;width:215.2pt;height:9.3pt;mso-position-horizontal-relative:page;mso-position-vertical-relative:page;z-index:-1596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94.224945pt;width:215.2pt;height:10.5pt;mso-position-horizontal-relative:page;mso-position-vertical-relative:page;z-index:-159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47.390602pt;margin-top:75.900002pt;width:121.05pt;height:257.8pt;mso-position-horizontal-relative:page;mso-position-vertical-relative:page;z-index:-159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59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55.764801pt;margin-top:82.637268pt;width:86.75pt;height:12pt;mso-position-horizontal-relative:page;mso-position-vertical-relative:page;z-index:-159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205.840012pt;width:8.75pt;height:12pt;mso-position-horizontal-relative:page;mso-position-vertical-relative:page;z-index:-159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205.590012pt;width:4.150pt;height:12pt;mso-position-horizontal-relative:page;mso-position-vertical-relative:page;z-index:-159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314.740021pt;width:8.75pt;height:12pt;mso-position-horizontal-relative:page;mso-position-vertical-relative:page;z-index:-1595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314.490021pt;width:4.150pt;height:12pt;mso-position-horizontal-relative:page;mso-position-vertical-relative:page;z-index:-15957"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060" w:bottom="280" w:left="760" w:right="1680"/>
        </w:sectPr>
      </w:pPr>
    </w:p>
    <w:p>
      <w:pPr>
        <w:rPr>
          <w:sz w:val="2"/>
          <w:szCs w:val="2"/>
        </w:rPr>
      </w:pPr>
      <w:r>
        <w:rPr/>
        <w:pict>
          <v:group style="position:absolute;margin-left:42.519901pt;margin-top:42.769001pt;width:411.05pt;height:.1pt;mso-position-horizontal-relative:page;mso-position-vertical-relative:page;z-index:-15956"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63.071999pt;margin-top:56.682014pt;width:369.92pt;height:203.596pt;mso-position-horizontal-relative:page;mso-position-vertical-relative:page;z-index:-15955" type="#_x0000_t75" stroked="false">
            <v:imagedata r:id="rId14" o:title=""/>
          </v:shape>
        </w:pict>
      </w:r>
      <w:r>
        <w:rPr/>
        <w:pict>
          <v:group style="position:absolute;margin-left:65.32254pt;margin-top:279.730652pt;width:369.95pt;height:256.1500pt;mso-position-horizontal-relative:page;mso-position-vertical-relative:page;z-index:-15954" coordorigin="1306,5595" coordsize="7399,5123">
            <v:group style="position:absolute;left:1320;top:5608;width:7368;height:5097" coordorigin="1320,5608" coordsize="7368,5097">
              <v:shape style="position:absolute;left:1320;top:5608;width:7368;height:5097" coordorigin="1320,5608" coordsize="7368,5097" path="m1320,10704l8687,10704,8687,5608,1320,5608,1320,10704xe" filled="f" stroked="t" strokeweight="1.32452pt" strokecolor="#1B1B1B">
                <v:path arrowok="t"/>
              </v:shape>
            </v:group>
            <v:group style="position:absolute;left:1320;top:5608;width:7368;height:259" coordorigin="1320,5608" coordsize="7368,259">
              <v:shape style="position:absolute;left:1320;top:5608;width:7368;height:259" coordorigin="1320,5608" coordsize="7368,259" path="m1320,5866l8687,5866,8687,5608,1320,5608,1320,5866xe" filled="f" stroked="t" strokeweight="1.32452pt" strokecolor="#1B1B1B">
                <v:path arrowok="t"/>
              </v:shape>
            </v:group>
            <v:group style="position:absolute;left:1407;top:5651;width:116;height:148" coordorigin="1407,5651" coordsize="116,148">
              <v:shape style="position:absolute;left:1407;top:5651;width:116;height:148" coordorigin="1407,5651" coordsize="116,148" path="m1435,5747l1407,5749,1408,5752,1414,5772,1427,5787,1444,5795,1466,5798,1478,5798,1488,5796,1505,5789,1511,5784,1516,5777,1518,5774,1457,5774,1450,5772,1445,5767,1440,5763,1437,5756,1435,5747xe" filled="t" fillcolor="#000000" stroked="f">
                <v:path arrowok="t"/>
                <v:fill type="solid"/>
              </v:shape>
              <v:shape style="position:absolute;left:1407;top:5651;width:116;height:148" coordorigin="1407,5651" coordsize="116,148" path="m1464,5651l1453,5651,1444,5653,1412,5683,1412,5702,1470,5736,1477,5738,1486,5741,1489,5743,1491,5746,1493,5748,1494,5751,1494,5759,1492,5764,1482,5772,1475,5774,1518,5774,1520,5770,1523,5762,1523,5745,1521,5738,1517,5732,1513,5725,1508,5721,1501,5717,1495,5714,1484,5710,1456,5704,1447,5700,1441,5695,1440,5692,1440,5685,1441,5682,1444,5680,1449,5676,1456,5675,1515,5675,1513,5671,1503,5662,1487,5654,1464,5651xe" filled="t" fillcolor="#000000" stroked="f">
                <v:path arrowok="t"/>
                <v:fill type="solid"/>
              </v:shape>
              <v:shape style="position:absolute;left:1407;top:5651;width:116;height:148" coordorigin="1407,5651" coordsize="116,148" path="m1515,5675l1472,5675,1478,5676,1482,5680,1486,5683,1489,5688,1490,5695,1519,5694,1518,5681,1515,5675xe" filled="t" fillcolor="#000000" stroked="f">
                <v:path arrowok="t"/>
                <v:fill type="solid"/>
              </v:shape>
            </v:group>
            <v:group style="position:absolute;left:1560;top:5640;width:2;height:156" coordorigin="1560,5640" coordsize="2,156">
              <v:shape style="position:absolute;left:1560;top:5640;width:2;height:156" coordorigin="1560,5640" coordsize="0,156" path="m1560,5640l1560,5795e" filled="f" stroked="t" strokeweight="1.47031pt" strokecolor="#000000">
                <v:path arrowok="t"/>
              </v:shape>
            </v:group>
            <v:group style="position:absolute;left:1600;top:5690;width:152;height:106" coordorigin="1600,5690" coordsize="152,106">
              <v:shape style="position:absolute;left:1600;top:5690;width:152;height:106" coordorigin="1600,5690" coordsize="152,106" path="m1625,5693l1600,5693,1600,5795,1627,5795,1627,5735,1628,5728,1644,5711,1749,5711,1748,5708,1748,5707,1625,5707,1625,5693xe" filled="t" fillcolor="#000000" stroked="f">
                <v:path arrowok="t"/>
                <v:fill type="solid"/>
              </v:shape>
              <v:shape style="position:absolute;left:1600;top:5690;width:152;height:106" coordorigin="1600,5690" coordsize="152,106" path="m1706,5711l1651,5711,1654,5712,1656,5713,1658,5715,1660,5717,1660,5720,1661,5723,1662,5729,1662,5795,1689,5795,1689,5736,1690,5729,1691,5725,1693,5720,1695,5717,1702,5712,1706,5711xe" filled="t" fillcolor="#000000" stroked="f">
                <v:path arrowok="t"/>
                <v:fill type="solid"/>
              </v:shape>
              <v:shape style="position:absolute;left:1600;top:5690;width:152;height:106" coordorigin="1600,5690" coordsize="152,106" path="m1749,5711l1715,5711,1719,5713,1721,5717,1723,5720,1724,5726,1724,5795,1751,5795,1751,5720,1750,5713,1749,5711xe" filled="t" fillcolor="#000000" stroked="f">
                <v:path arrowok="t"/>
                <v:fill type="solid"/>
              </v:shape>
              <v:shape style="position:absolute;left:1600;top:5690;width:152;height:106" coordorigin="1600,5690" coordsize="152,106" path="m1664,5690l1645,5690,1634,5696,1625,5707,1686,5707,1683,5701,1679,5697,1674,5694,1669,5692,1664,5690xe" filled="t" fillcolor="#000000" stroked="f">
                <v:path arrowok="t"/>
                <v:fill type="solid"/>
              </v:shape>
              <v:shape style="position:absolute;left:1600;top:5690;width:152;height:106" coordorigin="1600,5690" coordsize="152,106" path="m1725,5690l1711,5690,1706,5692,1701,5694,1695,5697,1690,5701,1686,5707,1748,5707,1746,5702,1742,5698,1736,5695,1731,5692,1725,5690xe" filled="t" fillcolor="#000000" stroked="f">
                <v:path arrowok="t"/>
                <v:fill type="solid"/>
              </v:shape>
            </v:group>
            <v:group style="position:absolute;left:1778;top:5784;width:109;height:2" coordorigin="1778,5784" coordsize="109,2">
              <v:shape style="position:absolute;left:1778;top:5784;width:109;height:2" coordorigin="1778,5784" coordsize="109,0" path="m1778,5784l1886,5784e" filled="f" stroked="t" strokeweight="1.3pt" strokecolor="#000000">
                <v:path arrowok="t"/>
              </v:shape>
            </v:group>
            <v:group style="position:absolute;left:1778;top:5734;width:29;height:38" coordorigin="1778,5734" coordsize="29,38">
              <v:shape style="position:absolute;left:1778;top:5734;width:29;height:38" coordorigin="1778,5734" coordsize="29,38" path="m1778,5753l1807,5753e" filled="f" stroked="t" strokeweight="2.0pt" strokecolor="#000000">
                <v:path arrowok="t"/>
              </v:shape>
            </v:group>
            <v:group style="position:absolute;left:1778;top:5722;width:100;height:2" coordorigin="1778,5722" coordsize="100,2">
              <v:shape style="position:absolute;left:1778;top:5722;width:100;height:2" coordorigin="1778,5722" coordsize="100,0" path="m1778,5722l1878,5722e" filled="f" stroked="t" strokeweight="1.3pt" strokecolor="#000000">
                <v:path arrowok="t"/>
              </v:shape>
            </v:group>
            <v:group style="position:absolute;left:1778;top:5678;width:29;height:32" coordorigin="1778,5678" coordsize="29,32">
              <v:shape style="position:absolute;left:1778;top:5678;width:29;height:32" coordorigin="1778,5678" coordsize="29,32" path="m1778,5694l1807,5694e" filled="f" stroked="t" strokeweight="1.7pt" strokecolor="#000000">
                <v:path arrowok="t"/>
              </v:shape>
            </v:group>
            <v:group style="position:absolute;left:1778;top:5666;width:106;height:2" coordorigin="1778,5666" coordsize="106,2">
              <v:shape style="position:absolute;left:1778;top:5666;width:106;height:2" coordorigin="1778,5666" coordsize="106,0" path="m1778,5666l1884,5666e" filled="f" stroked="t" strokeweight="1.3pt" strokecolor="#000000">
                <v:path arrowok="t"/>
              </v:shape>
            </v:group>
            <v:group style="position:absolute;left:1911;top:5653;width:119;height:143" coordorigin="1911,5653" coordsize="119,143">
              <v:shape style="position:absolute;left:1911;top:5653;width:119;height:143" coordorigin="1911,5653" coordsize="119,143" path="m1975,5653l1911,5653,1911,5795,1975,5795,1984,5794,1990,5792,1999,5790,2005,5786,2010,5781,2017,5775,2019,5771,1940,5771,1940,5677,2019,5677,2018,5676,2012,5669,2006,5663,1999,5659,1984,5654,1975,5653xe" filled="t" fillcolor="#000000" stroked="f">
                <v:path arrowok="t"/>
                <v:fill type="solid"/>
              </v:shape>
              <v:shape style="position:absolute;left:1911;top:5653;width:119;height:143" coordorigin="1911,5653" coordsize="119,143" path="m2019,5677l1964,5677,1972,5678,1976,5679,1997,5699,1999,5705,2000,5714,2000,5735,1999,5744,1997,5750,1995,5757,1993,5761,1990,5764,1987,5767,1983,5769,1975,5771,1969,5771,2019,5771,2022,5766,2026,5756,2028,5747,2030,5737,2030,5712,2028,5701,2025,5692,2022,5683,2019,5677xe" filled="t" fillcolor="#000000" stroked="f">
                <v:path arrowok="t"/>
                <v:fill type="solid"/>
              </v:shape>
            </v:group>
            <v:group style="position:absolute;left:2054;top:5653;width:120;height:143" coordorigin="2054,5653" coordsize="120,143">
              <v:shape style="position:absolute;left:2054;top:5653;width:120;height:143" coordorigin="2054,5653" coordsize="120,143" path="m2122,5653l2054,5653,2054,5795,2103,5795,2121,5795,2169,5773,2170,5771,2083,5771,2083,5733,2167,5733,2167,5733,2162,5727,2155,5722,2147,5720,2153,5717,2158,5713,2160,5710,2083,5710,2083,5677,2165,5677,2159,5668,2156,5664,2151,5661,2147,5658,2142,5656,2136,5655,2131,5654,2122,5653xe" filled="t" fillcolor="#000000" stroked="f">
                <v:path arrowok="t"/>
                <v:fill type="solid"/>
              </v:shape>
              <v:shape style="position:absolute;left:2054;top:5653;width:120;height:143" coordorigin="2054,5653" coordsize="120,143" path="m2167,5733l2119,5733,2128,5734,2136,5737,2139,5739,2141,5742,2143,5745,2144,5749,2144,5758,2142,5762,2140,5765,2137,5768,2134,5770,2129,5771,2127,5771,2120,5771,2170,5771,2172,5767,2174,5761,2174,5746,2171,5739,2167,5733xe" filled="t" fillcolor="#000000" stroked="f">
                <v:path arrowok="t"/>
                <v:fill type="solid"/>
              </v:shape>
              <v:shape style="position:absolute;left:2054;top:5653;width:120;height:143" coordorigin="2054,5653" coordsize="120,143" path="m2165,5677l2113,5677,2121,5677,2124,5678,2139,5689,2139,5698,2137,5702,2132,5707,2128,5709,2123,5709,2120,5710,2113,5710,2160,5710,2161,5708,2165,5702,2167,5696,2167,5683,2165,5678,2165,5677xe" filled="t" fillcolor="#000000" stroked="f">
                <v:path arrowok="t"/>
                <v:fill type="solid"/>
              </v:shape>
            </v:group>
            <v:group style="position:absolute;left:3756;top:5913;width:1080;height:370" coordorigin="3756,5913" coordsize="1080,370">
              <v:shape style="position:absolute;left:3756;top:5913;width:1080;height:370" coordorigin="3756,5913" coordsize="1080,370" path="m3909,5913l4682,5913,4705,5915,4766,5938,4812,5985,4834,6047,4835,6129,4833,6152,4810,6214,4763,6259,4701,6281,3909,6282,3886,6281,3824,6257,3779,6211,3757,6148,3756,6067,3758,6043,3781,5982,3827,5937,3890,5914,3909,5913xe" filled="f" stroked="t" strokeweight=".468856pt" strokecolor="#000000">
                <v:path arrowok="t"/>
              </v:shape>
            </v:group>
            <v:group style="position:absolute;left:3842;top:6348;width:1080;height:370" coordorigin="3842,6348" coordsize="1080,370">
              <v:shape style="position:absolute;left:3842;top:6348;width:1080;height:370" coordorigin="3842,6348" coordsize="1080,370" path="m4768,6348l3996,6348,3976,6349,3914,6371,3868,6417,3844,6478,3842,6501,3843,6583,3866,6646,3911,6692,3973,6715,3996,6717,4788,6716,4850,6694,4896,6648,4920,6587,4921,6564,4920,6482,4898,6420,4853,6373,4791,6350,4768,6348xe" filled="t" fillcolor="#A6A6A6" stroked="f">
                <v:path arrowok="t"/>
                <v:fill type="solid"/>
              </v:shape>
            </v:group>
            <v:group style="position:absolute;left:3842;top:6348;width:1080;height:370" coordorigin="3842,6348" coordsize="1080,370">
              <v:shape style="position:absolute;left:3842;top:6348;width:1080;height:370" coordorigin="3842,6348" coordsize="1080,370" path="m3996,6348l4768,6348,4791,6350,4853,6373,4898,6420,4920,6482,4921,6564,4920,6587,4896,6648,4850,6694,4788,6716,3996,6717,3973,6715,3911,6692,3866,6646,3843,6583,3842,6501,3844,6478,3868,6417,3914,6371,3976,6349,3996,6348xe" filled="f" stroked="t" strokeweight=".468856pt" strokecolor="#000000">
                <v:path arrowok="t"/>
              </v:shape>
            </v:group>
            <v:group style="position:absolute;left:3768;top:5896;width:4913;height:4752" coordorigin="3768,5896" coordsize="4913,4752">
              <v:shape style="position:absolute;left:3768;top:5896;width:4913;height:4752" coordorigin="3768,5896" coordsize="4913,4752" path="m3768,6298l4841,6298,4841,5896,5937,5896,5937,6298,8681,6298,8681,10648,3768,10648,3768,6298xe" filled="f" stroked="t" strokeweight=".621234pt" strokecolor="#1B1B1B">
                <v:path arrowok="t"/>
              </v:shape>
              <v:shape style="position:absolute;left:4841;top:5907;width:3359;height:815" type="#_x0000_t75" stroked="false">
                <v:imagedata r:id="rId55" o:title=""/>
              </v:shape>
              <v:shape style="position:absolute;left:3939;top:5948;width:711;height:295" type="#_x0000_t75" stroked="false">
                <v:imagedata r:id="rId56" o:title=""/>
              </v:shape>
            </v:group>
            <v:group style="position:absolute;left:4131;top:6480;width:82;height:105" coordorigin="4131,6480" coordsize="82,105">
              <v:shape style="position:absolute;left:4131;top:6480;width:82;height:105" coordorigin="4131,6480" coordsize="82,105" path="m4146,6480l4131,6480,4131,6585,4145,6585,4145,6503,4161,6503,4146,6480xe" filled="t" fillcolor="#000000" stroked="f">
                <v:path arrowok="t"/>
                <v:fill type="solid"/>
              </v:shape>
              <v:shape style="position:absolute;left:4131;top:6480;width:82;height:105" coordorigin="4131,6480" coordsize="82,105" path="m4161,6503l4145,6503,4199,6585,4213,6585,4213,6562,4200,6562,4161,6503xe" filled="t" fillcolor="#000000" stroked="f">
                <v:path arrowok="t"/>
                <v:fill type="solid"/>
              </v:shape>
              <v:shape style="position:absolute;left:4131;top:6480;width:82;height:105" coordorigin="4131,6480" coordsize="82,105" path="m4213,6480l4200,6480,4200,6562,4213,6562,4213,6480xe" filled="t" fillcolor="#000000" stroked="f">
                <v:path arrowok="t"/>
                <v:fill type="solid"/>
              </v:shape>
            </v:group>
            <v:group style="position:absolute;left:4230;top:6507;width:71;height:80" coordorigin="4230,6507" coordsize="71,80">
              <v:shape style="position:absolute;left:4230;top:6507;width:71;height:80" coordorigin="4230,6507" coordsize="71,80" path="m4276,6507l4256,6507,4248,6510,4242,6516,4234,6522,4230,6533,4230,6560,4233,6569,4240,6576,4246,6583,4255,6586,4272,6586,4278,6585,4289,6579,4292,6576,4259,6576,4254,6573,4250,6568,4246,6564,4243,6556,4243,6537,4246,6530,4250,6525,4254,6520,4259,6518,4291,6518,4291,6518,4284,6511,4276,6507xe" filled="t" fillcolor="#000000" stroked="f">
                <v:path arrowok="t"/>
                <v:fill type="solid"/>
              </v:shape>
              <v:shape style="position:absolute;left:4230;top:6507;width:71;height:80" coordorigin="4230,6507" coordsize="71,80" path="m4291,6518l4272,6518,4277,6520,4281,6525,4285,6530,4288,6537,4288,6556,4285,6564,4281,6568,4277,6573,4272,6576,4292,6576,4293,6574,4296,6569,4299,6563,4301,6555,4301,6534,4298,6524,4291,6518xe" filled="t" fillcolor="#000000" stroked="f">
                <v:path arrowok="t"/>
                <v:fill type="solid"/>
              </v:shape>
            </v:group>
            <v:group style="position:absolute;left:4316;top:6507;width:103;height:78" coordorigin="4316,6507" coordsize="103,78">
              <v:shape style="position:absolute;left:4316;top:6507;width:103;height:78" coordorigin="4316,6507" coordsize="103,78" path="m4327,6509l4316,6509,4316,6585,4329,6585,4329,6539,4330,6533,4331,6530,4332,6526,4334,6523,4337,6521,4340,6520,4327,6520,4327,6509xe" filled="t" fillcolor="#000000" stroked="f">
                <v:path arrowok="t"/>
                <v:fill type="solid"/>
              </v:shape>
              <v:shape style="position:absolute;left:4316;top:6507;width:103;height:78" coordorigin="4316,6507" coordsize="103,78" path="m4371,6518l4352,6518,4355,6520,4358,6523,4360,6526,4361,6530,4361,6585,4374,6585,4374,6533,4375,6527,4382,6521,4372,6521,4371,6518xe" filled="t" fillcolor="#000000" stroked="f">
                <v:path arrowok="t"/>
                <v:fill type="solid"/>
              </v:shape>
              <v:shape style="position:absolute;left:4316;top:6507;width:103;height:78" coordorigin="4316,6507" coordsize="103,78" path="m4416,6518l4395,6518,4398,6519,4400,6520,4402,6522,4403,6524,4404,6526,4405,6528,4405,6532,4405,6585,4418,6585,4418,6524,4416,6518xe" filled="t" fillcolor="#000000" stroked="f">
                <v:path arrowok="t"/>
                <v:fill type="solid"/>
              </v:shape>
              <v:shape style="position:absolute;left:4316;top:6507;width:103;height:78" coordorigin="4316,6507" coordsize="103,78" path="m4402,6507l4385,6507,4378,6512,4372,6521,4382,6521,4382,6520,4387,6518,4416,6518,4416,6518,4412,6514,4408,6509,4402,6507xe" filled="t" fillcolor="#000000" stroked="f">
                <v:path arrowok="t"/>
                <v:fill type="solid"/>
              </v:shape>
              <v:shape style="position:absolute;left:4316;top:6507;width:103;height:78" coordorigin="4316,6507" coordsize="103,78" path="m4356,6507l4345,6507,4341,6508,4337,6511,4333,6513,4330,6516,4327,6520,4340,6520,4340,6519,4344,6518,4371,6518,4370,6516,4368,6513,4364,6511,4360,6508,4356,6507xe" filled="t" fillcolor="#000000" stroked="f">
                <v:path arrowok="t"/>
                <v:fill type="solid"/>
              </v:shape>
            </v:group>
            <v:group style="position:absolute;left:4437;top:6480;width:66;height:106" coordorigin="4437,6480" coordsize="66,106">
              <v:shape style="position:absolute;left:4437;top:6480;width:66;height:106" coordorigin="4437,6480" coordsize="66,106" path="m4461,6575l4449,6575,4454,6583,4461,6586,4479,6586,4487,6583,4493,6576,4462,6576,4461,6575xe" filled="t" fillcolor="#000000" stroked="f">
                <v:path arrowok="t"/>
                <v:fill type="solid"/>
              </v:shape>
              <v:shape style="position:absolute;left:4437;top:6480;width:66;height:106" coordorigin="4437,6480" coordsize="66,106" path="m4450,6480l4437,6480,4437,6585,4449,6585,4449,6575,4461,6575,4457,6572,4452,6566,4450,6562,4449,6555,4449,6537,4451,6530,4455,6525,4459,6520,4464,6518,4494,6518,4493,6518,4450,6518,4450,6480xe" filled="t" fillcolor="#000000" stroked="f">
                <v:path arrowok="t"/>
                <v:fill type="solid"/>
              </v:shape>
              <v:shape style="position:absolute;left:4437;top:6480;width:66;height:106" coordorigin="4437,6480" coordsize="66,106" path="m4494,6518l4475,6518,4480,6520,4483,6525,4487,6530,4489,6537,4489,6556,4487,6564,4483,6568,4479,6573,4474,6576,4493,6576,4499,6569,4503,6559,4503,6540,4494,6518,4494,6518xe" filled="t" fillcolor="#000000" stroked="f">
                <v:path arrowok="t"/>
                <v:fill type="solid"/>
              </v:shape>
              <v:shape style="position:absolute;left:4437;top:6480;width:66;height:106" coordorigin="4437,6480" coordsize="66,106" path="m4475,6507l4462,6507,4455,6511,4450,6518,4493,6518,4475,6507xe" filled="t" fillcolor="#000000" stroked="f">
                <v:path arrowok="t"/>
                <v:fill type="solid"/>
              </v:shape>
            </v:group>
            <v:group style="position:absolute;left:4518;top:6507;width:41;height:78" coordorigin="4518,6507" coordsize="41,78">
              <v:shape style="position:absolute;left:4518;top:6507;width:41;height:78" coordorigin="4518,6507" coordsize="41,78" path="m4530,6509l4518,6509,4518,6585,4531,6585,4531,6540,4531,6535,4533,6530,4534,6527,4536,6525,4538,6523,4540,6522,4543,6521,4556,6521,4556,6520,4530,6520,4530,6509xe" filled="t" fillcolor="#000000" stroked="f">
                <v:path arrowok="t"/>
                <v:fill type="solid"/>
              </v:shape>
              <v:shape style="position:absolute;left:4518;top:6507;width:41;height:78" coordorigin="4518,6507" coordsize="41,78" path="m4556,6521l4548,6521,4551,6522,4555,6523,4556,6521xe" filled="t" fillcolor="#000000" stroked="f">
                <v:path arrowok="t"/>
                <v:fill type="solid"/>
              </v:shape>
              <v:shape style="position:absolute;left:4518;top:6507;width:41;height:78" coordorigin="4518,6507" coordsize="41,78" path="m4550,6507l4543,6507,4540,6508,4538,6510,4535,6512,4532,6515,4530,6520,4556,6520,4559,6511,4554,6509,4550,6507xe" filled="t" fillcolor="#000000" stroked="f">
                <v:path arrowok="t"/>
                <v:fill type="solid"/>
              </v:shape>
            </v:group>
            <v:group style="position:absolute;left:4563;top:6507;width:70;height:80" coordorigin="4563,6507" coordsize="70,80">
              <v:shape style="position:absolute;left:4563;top:6507;width:70;height:80" coordorigin="4563,6507" coordsize="70,80" path="m4608,6507l4587,6507,4579,6511,4572,6518,4566,6525,4563,6535,4563,6560,4566,6569,4572,6576,4579,6583,4587,6586,4607,6586,4614,6584,4620,6580,4625,6576,4592,6576,4587,6574,4582,6569,4578,6565,4576,6558,4576,6550,4632,6550,4632,6549,4632,6547,4632,6540,4576,6540,4577,6533,4579,6528,4587,6520,4592,6518,4623,6518,4622,6518,4616,6511,4608,6507xe" filled="t" fillcolor="#000000" stroked="f">
                <v:path arrowok="t"/>
                <v:fill type="solid"/>
              </v:shape>
              <v:shape style="position:absolute;left:4563;top:6507;width:70;height:80" coordorigin="4563,6507" coordsize="70,80" path="m4618,6560l4603,6576,4625,6576,4629,6570,4632,6562,4618,6560xe" filled="t" fillcolor="#000000" stroked="f">
                <v:path arrowok="t"/>
                <v:fill type="solid"/>
              </v:shape>
              <v:shape style="position:absolute;left:4563;top:6507;width:70;height:80" coordorigin="4563,6507" coordsize="70,80" path="m4623,6518l4604,6518,4610,6520,4616,6528,4618,6533,4619,6540,4632,6540,4632,6534,4629,6524,4623,6518xe" filled="t" fillcolor="#000000" stroked="f">
                <v:path arrowok="t"/>
                <v:fill type="solid"/>
              </v:shape>
            </v:group>
            <v:group style="position:absolute;left:3769;top:6330;width:4931;height:4319" coordorigin="3769,6330" coordsize="4931,4319">
              <v:shape style="position:absolute;left:3769;top:6330;width:4931;height:4319" coordorigin="3769,6330" coordsize="4931,4319" path="m3769,6706l3769,6706,3828,6706,3828,6330,4929,6330,4929,6755,8699,6755,8699,10648,3769,10648,3769,6706xe" filled="f" stroked="t" strokeweight=".621234pt" strokecolor="#1B1B1B">
                <v:path arrowok="t"/>
              </v:shape>
              <v:shape style="position:absolute;left:6183;top:5949;width:572;height:293" type="#_x0000_t75" stroked="false">
                <v:imagedata r:id="rId57" o:title=""/>
              </v:shape>
            </v:group>
            <v:group style="position:absolute;left:4147;top:8937;width:3874;height:1306" coordorigin="4147,8937" coordsize="3874,1306">
              <v:shape style="position:absolute;left:4147;top:8937;width:3874;height:1306" coordorigin="4147,8937" coordsize="3874,1306" path="m4147,10243l8020,10243,8020,8937,4147,8937,4147,10243xe" filled="t" fillcolor="#EBEBEB" stroked="f">
                <v:path arrowok="t"/>
                <v:fill type="solid"/>
              </v:shape>
            </v:group>
            <v:group style="position:absolute;left:4147;top:10197;width:3874;height:2" coordorigin="4147,10197" coordsize="3874,2">
              <v:shape style="position:absolute;left:4147;top:10197;width:3874;height:2" coordorigin="4147,10197" coordsize="3874,0" path="m4147,10197l8020,10197e" filled="f" stroked="t" strokeweight=".16788pt" strokecolor="#FFFFFF">
                <v:path arrowok="t"/>
              </v:shape>
            </v:group>
            <v:group style="position:absolute;left:4147;top:9863;width:3874;height:2" coordorigin="4147,9863" coordsize="3874,2">
              <v:shape style="position:absolute;left:4147;top:9863;width:3874;height:2" coordorigin="4147,9863" coordsize="3874,0" path="m4147,9863l8020,9863e" filled="f" stroked="t" strokeweight=".16788pt" strokecolor="#FFFFFF">
                <v:path arrowok="t"/>
              </v:shape>
            </v:group>
            <v:group style="position:absolute;left:4147;top:9530;width:3874;height:2" coordorigin="4147,9530" coordsize="3874,2">
              <v:shape style="position:absolute;left:4147;top:9530;width:3874;height:2" coordorigin="4147,9530" coordsize="3874,0" path="m4147,9530l8020,9530e" filled="f" stroked="t" strokeweight=".16788pt" strokecolor="#FFFFFF">
                <v:path arrowok="t"/>
              </v:shape>
            </v:group>
            <v:group style="position:absolute;left:4147;top:9197;width:3874;height:2" coordorigin="4147,9197" coordsize="3874,2">
              <v:shape style="position:absolute;left:4147;top:9197;width:3874;height:2" coordorigin="4147,9197" coordsize="3874,0" path="m4147,9197l8020,9197e" filled="f" stroked="t" strokeweight=".16788pt" strokecolor="#FFFFFF">
                <v:path arrowok="t"/>
              </v:shape>
            </v:group>
            <v:group style="position:absolute;left:4147;top:10030;width:3874;height:2" coordorigin="4147,10030" coordsize="3874,2">
              <v:shape style="position:absolute;left:4147;top:10030;width:3874;height:2" coordorigin="4147,10030" coordsize="3874,0" path="m4147,10030l8020,10030e" filled="f" stroked="t" strokeweight=".338928pt" strokecolor="#FFFFFF">
                <v:path arrowok="t"/>
              </v:shape>
            </v:group>
            <v:group style="position:absolute;left:4147;top:9697;width:3874;height:2" coordorigin="4147,9697" coordsize="3874,2">
              <v:shape style="position:absolute;left:4147;top:9697;width:3874;height:2" coordorigin="4147,9697" coordsize="3874,0" path="m4147,9697l8020,9697e" filled="f" stroked="t" strokeweight=".338928pt" strokecolor="#FFFFFF">
                <v:path arrowok="t"/>
              </v:shape>
            </v:group>
            <v:group style="position:absolute;left:4147;top:9363;width:3874;height:2" coordorigin="4147,9363" coordsize="3874,2">
              <v:shape style="position:absolute;left:4147;top:9363;width:3874;height:2" coordorigin="4147,9363" coordsize="3874,0" path="m4147,9363l8020,9363e" filled="f" stroked="t" strokeweight=".338928pt" strokecolor="#FFFFFF">
                <v:path arrowok="t"/>
              </v:shape>
            </v:group>
            <v:group style="position:absolute;left:4147;top:9030;width:3874;height:2" coordorigin="4147,9030" coordsize="3874,2">
              <v:shape style="position:absolute;left:4147;top:9030;width:3874;height:2" coordorigin="4147,9030" coordsize="3874,0" path="m4147,9030l8020,9030e" filled="f" stroked="t" strokeweight=".338928pt" strokecolor="#FFFFFF">
                <v:path arrowok="t"/>
              </v:shape>
              <v:shape style="position:absolute;left:3982;top:8723;width:3999;height:1711" type="#_x0000_t75" stroked="false">
                <v:imagedata r:id="rId58" o:title=""/>
              </v:shape>
              <v:shape style="position:absolute;left:3867;top:9255;width:238;height:810" type="#_x0000_t75" stroked="false">
                <v:imagedata r:id="rId59" o:title=""/>
              </v:shape>
            </v:group>
            <v:group style="position:absolute;left:4124;top:10038;width:23;height:2" coordorigin="4124,10038" coordsize="23,2">
              <v:shape style="position:absolute;left:4124;top:10038;width:23;height:2" coordorigin="4124,10038" coordsize="23,0" path="m4124,10038l4147,10038e" filled="f" stroked="t" strokeweight=".390942pt" strokecolor="#323232">
                <v:path arrowok="t"/>
              </v:shape>
            </v:group>
            <v:group style="position:absolute;left:4124;top:9702;width:23;height:2" coordorigin="4124,9702" coordsize="23,2">
              <v:shape style="position:absolute;left:4124;top:9702;width:23;height:2" coordorigin="4124,9702" coordsize="23,0" path="m4124,9702l4147,9702e" filled="f" stroked="t" strokeweight=".390942pt" strokecolor="#323232">
                <v:path arrowok="t"/>
              </v:shape>
            </v:group>
            <v:group style="position:absolute;left:4124;top:9366;width:23;height:2" coordorigin="4124,9366" coordsize="23,2">
              <v:shape style="position:absolute;left:4124;top:9366;width:23;height:2" coordorigin="4124,9366" coordsize="23,0" path="m4124,9366l4147,9366e" filled="f" stroked="t" strokeweight=".390942pt" strokecolor="#323232">
                <v:path arrowok="t"/>
              </v:shape>
            </v:group>
            <v:group style="position:absolute;left:4124;top:9031;width:23;height:2" coordorigin="4124,9031" coordsize="23,2">
              <v:shape style="position:absolute;left:4124;top:9031;width:23;height:2" coordorigin="4124,9031" coordsize="23,0" path="m4124,9031l4147,9031e" filled="f" stroked="t" strokeweight=".390942pt" strokecolor="#323232">
                <v:path arrowok="t"/>
              </v:shape>
            </v:group>
            <v:group style="position:absolute;left:3774;top:8665;width:4922;height:2" coordorigin="3774,8665" coordsize="4922,2">
              <v:shape style="position:absolute;left:3774;top:8665;width:4922;height:2" coordorigin="3774,8665" coordsize="4922,0" path="m8695,8665l3774,8665e" filled="f" stroked="t" strokeweight=".620257pt" strokecolor="#000000">
                <v:path arrowok="t"/>
              </v:shape>
            </v:group>
            <v:group style="position:absolute;left:4147;top:6977;width:3874;height:1306" coordorigin="4147,6977" coordsize="3874,1306">
              <v:shape style="position:absolute;left:4147;top:6977;width:3874;height:1306" coordorigin="4147,6977" coordsize="3874,1306" path="m4147,8283l8020,8283,8020,6977,4147,6977,4147,8283xe" filled="t" fillcolor="#EBEBEB" stroked="f">
                <v:path arrowok="t"/>
                <v:fill type="solid"/>
              </v:shape>
            </v:group>
            <v:group style="position:absolute;left:4147;top:8237;width:3874;height:2" coordorigin="4147,8237" coordsize="3874,2">
              <v:shape style="position:absolute;left:4147;top:8237;width:3874;height:2" coordorigin="4147,8237" coordsize="3874,0" path="m4147,8237l8020,8237e" filled="f" stroked="t" strokeweight=".192348pt" strokecolor="#FFFFFF">
                <v:path arrowok="t"/>
              </v:shape>
            </v:group>
            <v:group style="position:absolute;left:4147;top:7903;width:3874;height:2" coordorigin="4147,7903" coordsize="3874,2">
              <v:shape style="position:absolute;left:4147;top:7903;width:3874;height:2" coordorigin="4147,7903" coordsize="3874,0" path="m4147,7903l8020,7903e" filled="f" stroked="t" strokeweight=".192348pt" strokecolor="#FFFFFF">
                <v:path arrowok="t"/>
              </v:shape>
            </v:group>
            <v:group style="position:absolute;left:4147;top:7570;width:3874;height:2" coordorigin="4147,7570" coordsize="3874,2">
              <v:shape style="position:absolute;left:4147;top:7570;width:3874;height:2" coordorigin="4147,7570" coordsize="3874,0" path="m4147,7570l8020,7570e" filled="f" stroked="t" strokeweight=".192348pt" strokecolor="#FFFFFF">
                <v:path arrowok="t"/>
              </v:shape>
            </v:group>
            <v:group style="position:absolute;left:4147;top:7237;width:3874;height:2" coordorigin="4147,7237" coordsize="3874,2">
              <v:shape style="position:absolute;left:4147;top:7237;width:3874;height:2" coordorigin="4147,7237" coordsize="3874,0" path="m4147,7237l8020,7237e" filled="f" stroked="t" strokeweight=".192348pt" strokecolor="#FFFFFF">
                <v:path arrowok="t"/>
              </v:shape>
            </v:group>
            <v:group style="position:absolute;left:4147;top:8070;width:3874;height:2" coordorigin="4147,8070" coordsize="3874,2">
              <v:shape style="position:absolute;left:4147;top:8070;width:3874;height:2" coordorigin="4147,8070" coordsize="3874,0" path="m4147,8070l8020,8070e" filled="f" stroked="t" strokeweight=".388325pt" strokecolor="#FFFFFF">
                <v:path arrowok="t"/>
              </v:shape>
            </v:group>
            <v:group style="position:absolute;left:4147;top:7737;width:3874;height:2" coordorigin="4147,7737" coordsize="3874,2">
              <v:shape style="position:absolute;left:4147;top:7737;width:3874;height:2" coordorigin="4147,7737" coordsize="3874,0" path="m4147,7737l8020,7737e" filled="f" stroked="t" strokeweight=".388325pt" strokecolor="#FFFFFF">
                <v:path arrowok="t"/>
              </v:shape>
            </v:group>
            <v:group style="position:absolute;left:4147;top:7403;width:3874;height:2" coordorigin="4147,7403" coordsize="3874,2">
              <v:shape style="position:absolute;left:4147;top:7403;width:3874;height:2" coordorigin="4147,7403" coordsize="3874,0" path="m4147,7403l8020,7403e" filled="f" stroked="t" strokeweight=".388325pt" strokecolor="#FFFFFF">
                <v:path arrowok="t"/>
              </v:shape>
            </v:group>
            <v:group style="position:absolute;left:4147;top:7070;width:3874;height:2" coordorigin="4147,7070" coordsize="3874,2">
              <v:shape style="position:absolute;left:4147;top:7070;width:3874;height:2" coordorigin="4147,7070" coordsize="3874,0" path="m4147,7070l8020,7070e" filled="f" stroked="t" strokeweight=".388325pt" strokecolor="#FFFFFF">
                <v:path arrowok="t"/>
              </v:shape>
              <v:shape style="position:absolute;left:3980;top:6763;width:4011;height:1827" type="#_x0000_t75" stroked="false">
                <v:imagedata r:id="rId60" o:title=""/>
              </v:shape>
              <v:shape style="position:absolute;left:3867;top:7295;width:240;height:812" type="#_x0000_t75" stroked="false">
                <v:imagedata r:id="rId61" o:title=""/>
              </v:shape>
            </v:group>
            <v:group style="position:absolute;left:4124;top:8078;width:23;height:2" coordorigin="4124,8078" coordsize="23,2">
              <v:shape style="position:absolute;left:4124;top:8078;width:23;height:2" coordorigin="4124,8078" coordsize="23,0" path="m4124,8078l4147,8078e" filled="f" stroked="t" strokeweight=".390942pt" strokecolor="#323232">
                <v:path arrowok="t"/>
              </v:shape>
            </v:group>
            <v:group style="position:absolute;left:4124;top:7742;width:23;height:2" coordorigin="4124,7742" coordsize="23,2">
              <v:shape style="position:absolute;left:4124;top:7742;width:23;height:2" coordorigin="4124,7742" coordsize="23,0" path="m4124,7742l4147,7742e" filled="f" stroked="t" strokeweight=".390942pt" strokecolor="#323232">
                <v:path arrowok="t"/>
              </v:shape>
            </v:group>
            <v:group style="position:absolute;left:4124;top:7406;width:23;height:2" coordorigin="4124,7406" coordsize="23,2">
              <v:shape style="position:absolute;left:4124;top:7406;width:23;height:2" coordorigin="4124,7406" coordsize="23,0" path="m4124,7406l4147,7406e" filled="f" stroked="t" strokeweight=".390942pt" strokecolor="#323232">
                <v:path arrowok="t"/>
              </v:shape>
            </v:group>
            <v:group style="position:absolute;left:4124;top:7071;width:23;height:2" coordorigin="4124,7071" coordsize="23,2">
              <v:shape style="position:absolute;left:4124;top:7071;width:23;height:2" coordorigin="4124,7071" coordsize="23,0" path="m4124,7071l4147,7071e" filled="f" stroked="t" strokeweight=".390942pt" strokecolor="#323232">
                <v:path arrowok="t"/>
              </v:shape>
            </v:group>
            <v:group style="position:absolute;left:1394;top:5940;width:2179;height:4640" coordorigin="1394,5940" coordsize="2179,4640">
              <v:shape style="position:absolute;left:1394;top:5940;width:2179;height:4640" coordorigin="1394,5940" coordsize="2179,4640" path="m1394,10580l3572,10580,3572,5940,1394,5940,1394,10580xe" filled="t" fillcolor="#F0F0F0" stroked="f">
                <v:path arrowok="t"/>
                <v:fill type="solid"/>
              </v:shape>
            </v:group>
            <v:group style="position:absolute;left:1394;top:5940;width:2179;height:4640" coordorigin="1394,5940" coordsize="2179,4640">
              <v:shape style="position:absolute;left:1394;top:5940;width:2179;height:4640" coordorigin="1394,5940" coordsize="2179,4640" path="m1394,10580l3572,10580,3572,5940,1394,5940,1394,10580xe" filled="f" stroked="t" strokeweight=".703284pt" strokecolor="#1B1B1B">
                <v:path arrowok="t"/>
              </v:shape>
              <v:shape style="position:absolute;left:1445;top:5972;width:2077;height:2704" type="#_x0000_t75" stroked="false">
                <v:imagedata r:id="rId62" o:title=""/>
              </v:shape>
              <v:shape style="position:absolute;left:1445;top:8862;width:2077;height:1626" type="#_x0000_t75" stroked="false">
                <v:imagedata r:id="rId63" o:title=""/>
              </v:shape>
              <v:shape style="position:absolute;left:4138;top:10391;width:1180;height:153" type="#_x0000_t75" stroked="false">
                <v:imagedata r:id="rId64" o:title=""/>
              </v:shape>
            </v:group>
            <v:group style="position:absolute;left:5359;top:10493;width:10;height:13" coordorigin="5359,10493" coordsize="10,13">
              <v:shape style="position:absolute;left:5359;top:10493;width:10;height:13" coordorigin="5359,10493" coordsize="10,13" path="m5359,10499l5368,10499e" filled="f" stroked="t" strokeweight=".720313pt" strokecolor="#000000">
                <v:path arrowok="t"/>
              </v:shape>
            </v:group>
            <v:group style="position:absolute;left:5359;top:10454;width:10;height:13" coordorigin="5359,10454" coordsize="10,13">
              <v:shape style="position:absolute;left:5359;top:10454;width:10;height:13" coordorigin="5359,10454" coordsize="10,13" path="m5359,10460l5368,10460e" filled="f" stroked="t" strokeweight=".720313pt" strokecolor="#000000">
                <v:path arrowok="t"/>
              </v:shape>
              <v:shape style="position:absolute;left:5429;top:10421;width:551;height:112" type="#_x0000_t75" stroked="false">
                <v:imagedata r:id="rId65" o:title=""/>
              </v:shape>
            </v:group>
            <v:group style="position:absolute;left:6019;top:10493;width:10;height:13" coordorigin="6019,10493" coordsize="10,13">
              <v:shape style="position:absolute;left:6019;top:10493;width:10;height:13" coordorigin="6019,10493" coordsize="10,13" path="m6019,10499l6028,10499e" filled="f" stroked="t" strokeweight=".720313pt" strokecolor="#000000">
                <v:path arrowok="t"/>
              </v:shape>
            </v:group>
            <v:group style="position:absolute;left:6019;top:10454;width:10;height:13" coordorigin="6019,10454" coordsize="10,13">
              <v:shape style="position:absolute;left:6019;top:10454;width:10;height:13" coordorigin="6019,10454" coordsize="10,13" path="m6019,10460l6028,10460e" filled="f" stroked="t" strokeweight=".720313pt" strokecolor="#000000">
                <v:path arrowok="t"/>
              </v:shape>
            </v:group>
            <v:group style="position:absolute;left:6074;top:10511;width:19;height:8" coordorigin="6074,10511" coordsize="19,8">
              <v:shape style="position:absolute;left:6074;top:10511;width:19;height:8" coordorigin="6074,10511" coordsize="19,8" path="m6074,10519l6093,10519,6093,10511,6074,10511,6074,10519xe" filled="t" fillcolor="#000000" stroked="f">
                <v:path arrowok="t"/>
                <v:fill type="solid"/>
              </v:shape>
            </v:group>
            <v:group style="position:absolute;left:6074;top:10435;width:9;height:78" coordorigin="6074,10435" coordsize="9,78">
              <v:shape style="position:absolute;left:6074;top:10435;width:9;height:78" coordorigin="6074,10435" coordsize="9,78" path="m6074,10513l6082,10513,6082,10435,6074,10435,6074,10513xe" filled="t" fillcolor="#000000" stroked="f">
                <v:path arrowok="t"/>
                <v:fill type="solid"/>
              </v:shape>
            </v:group>
            <v:group style="position:absolute;left:6074;top:10430;width:19;height:6" coordorigin="6074,10430" coordsize="19,6">
              <v:shape style="position:absolute;left:6074;top:10430;width:19;height:6" coordorigin="6074,10430" coordsize="19,6" path="m6074,10433l6093,10433e" filled="f" stroked="t" strokeweight=".4pt" strokecolor="#000000">
                <v:path arrowok="t"/>
              </v:shape>
            </v:group>
            <v:group style="position:absolute;left:6110;top:10433;width:8;height:27" coordorigin="6110,10433" coordsize="8,27">
              <v:shape style="position:absolute;left:6110;top:10433;width:8;height:27" coordorigin="6110,10433" coordsize="8,27" path="m6110,10446l6117,10446e" filled="f" stroked="t" strokeweight="1.44375pt" strokecolor="#000000">
                <v:path arrowok="t"/>
              </v:shape>
            </v:group>
            <v:group style="position:absolute;left:6135;top:10498;width:42;height:8" coordorigin="6135,10498" coordsize="42,8">
              <v:shape style="position:absolute;left:6135;top:10498;width:42;height:8" coordorigin="6135,10498" coordsize="42,8" path="m6135,10502l6177,10502e" filled="f" stroked="t" strokeweight=".5pt" strokecolor="#000000">
                <v:path arrowok="t"/>
              </v:shape>
            </v:group>
            <v:group style="position:absolute;left:6135;top:10470;width:9;height:28" coordorigin="6135,10470" coordsize="9,28">
              <v:shape style="position:absolute;left:6135;top:10470;width:9;height:28" coordorigin="6135,10470" coordsize="9,28" path="m6135,10484l6144,10484e" filled="f" stroked="t" strokeweight="1.5pt" strokecolor="#000000">
                <v:path arrowok="t"/>
              </v:shape>
            </v:group>
            <v:group style="position:absolute;left:6135;top:10462;width:40;height:8" coordorigin="6135,10462" coordsize="40,8">
              <v:shape style="position:absolute;left:6135;top:10462;width:40;height:8" coordorigin="6135,10462" coordsize="40,8" path="m6135,10466l6175,10466e" filled="f" stroked="t" strokeweight=".5pt" strokecolor="#000000">
                <v:path arrowok="t"/>
              </v:shape>
            </v:group>
            <v:group style="position:absolute;left:6135;top:10442;width:9;height:20" coordorigin="6135,10442" coordsize="9,20">
              <v:shape style="position:absolute;left:6135;top:10442;width:9;height:20" coordorigin="6135,10442" coordsize="9,20" path="m6135,10452l6144,10452e" filled="f" stroked="t" strokeweight="1.1pt" strokecolor="#000000">
                <v:path arrowok="t"/>
              </v:shape>
            </v:group>
            <v:group style="position:absolute;left:6135;top:10432;width:42;height:10" coordorigin="6135,10432" coordsize="42,10">
              <v:shape style="position:absolute;left:6135;top:10432;width:42;height:10" coordorigin="6135,10432" coordsize="42,10" path="m6135,10437l6176,10437e" filled="f" stroked="t" strokeweight=".6pt" strokecolor="#000000">
                <v:path arrowok="t"/>
              </v:shape>
            </v:group>
            <v:group style="position:absolute;left:6185;top:10451;width:48;height:55" coordorigin="6185,10451" coordsize="48,55">
              <v:shape style="position:absolute;left:6185;top:10451;width:48;height:55" coordorigin="6185,10451" coordsize="48,55" path="m6196,10451l6187,10451,6204,10477,6185,10505,6195,10505,6209,10484,6218,10484,6214,10477,6218,10470,6209,10470,6196,10451xe" filled="t" fillcolor="#000000" stroked="f">
                <v:path arrowok="t"/>
                <v:fill type="solid"/>
              </v:shape>
              <v:shape style="position:absolute;left:6185;top:10451;width:48;height:55" coordorigin="6185,10451" coordsize="48,55" path="m6218,10484l6209,10484,6223,10505,6232,10505,6218,10484xe" filled="t" fillcolor="#000000" stroked="f">
                <v:path arrowok="t"/>
                <v:fill type="solid"/>
              </v:shape>
              <v:shape style="position:absolute;left:6185;top:10451;width:48;height:55" coordorigin="6185,10451" coordsize="48,55" path="m6232,10451l6222,10451,6209,10470,6218,10470,6232,10451xe" filled="t" fillcolor="#000000" stroked="f">
                <v:path arrowok="t"/>
                <v:fill type="solid"/>
              </v:shape>
            </v:group>
            <v:group style="position:absolute;left:6243;top:10450;width:44;height:77" coordorigin="6243,10450" coordsize="44,77">
              <v:shape style="position:absolute;left:6243;top:10450;width:44;height:77" coordorigin="6243,10450" coordsize="44,77" path="m6252,10451l6243,10451,6243,10526,6252,10526,6252,10497,6257,10497,6255,10493,6253,10490,6252,10485,6252,10471,6253,10466,6255,10463,6258,10459,6252,10459,6252,10451xe" filled="t" fillcolor="#000000" stroked="f">
                <v:path arrowok="t"/>
                <v:fill type="solid"/>
              </v:shape>
              <v:shape style="position:absolute;left:6243;top:10450;width:44;height:77" coordorigin="6243,10450" coordsize="44,77" path="m6257,10497l6252,10497,6253,10500,6255,10503,6260,10506,6264,10506,6273,10506,6278,10504,6281,10499,6261,10499,6258,10497,6257,10497xe" filled="t" fillcolor="#000000" stroked="f">
                <v:path arrowok="t"/>
                <v:fill type="solid"/>
              </v:shape>
              <v:shape style="position:absolute;left:6243;top:10450;width:44;height:77" coordorigin="6243,10450" coordsize="44,77" path="m6281,10457l6269,10457,6273,10459,6275,10463,6278,10466,6279,10471,6279,10485,6278,10490,6273,10497,6269,10499,6281,10499,6285,10493,6287,10487,6287,10470,6285,10463,6282,10458,6281,10457xe" filled="t" fillcolor="#000000" stroked="f">
                <v:path arrowok="t"/>
                <v:fill type="solid"/>
              </v:shape>
              <v:shape style="position:absolute;left:6243;top:10450;width:44;height:77" coordorigin="6243,10450" coordsize="44,77" path="m6273,10450l6264,10450,6260,10450,6255,10453,6253,10456,6252,10459,6258,10459,6261,10457,6281,10457,6278,10452,6273,10450xe" filled="t" fillcolor="#000000" stroked="f">
                <v:path arrowok="t"/>
                <v:fill type="solid"/>
              </v:shape>
            </v:group>
            <v:group style="position:absolute;left:6297;top:10450;width:46;height:57" coordorigin="6297,10450" coordsize="46,57">
              <v:shape style="position:absolute;left:6297;top:10450;width:46;height:57" coordorigin="6297,10450" coordsize="46,57" path="m6328,10450l6314,10450,6308,10452,6304,10457,6299,10462,6297,10470,6297,10487,6299,10494,6304,10499,6308,10504,6315,10506,6325,10506,6328,10506,6331,10505,6335,10505,6338,10504,6340,10502,6340,10499,6318,10499,6313,10497,6310,10494,6307,10491,6306,10486,6305,10480,6342,10480,6342,10473,6306,10473,6306,10468,6308,10464,6313,10459,6317,10457,6337,10457,6337,10457,6333,10452,6328,10450xe" filled="t" fillcolor="#000000" stroked="f">
                <v:path arrowok="t"/>
                <v:fill type="solid"/>
              </v:shape>
              <v:shape style="position:absolute;left:6297;top:10450;width:46;height:57" coordorigin="6297,10450" coordsize="46,57" path="m6340,10494l6338,10496,6335,10497,6332,10498,6329,10499,6326,10499,6340,10499,6340,10494xe" filled="t" fillcolor="#000000" stroked="f">
                <v:path arrowok="t"/>
                <v:fill type="solid"/>
              </v:shape>
              <v:shape style="position:absolute;left:6297;top:10450;width:46;height:57" coordorigin="6297,10450" coordsize="46,57" path="m6337,10457l6325,10457,6328,10459,6331,10461,6333,10464,6334,10468,6334,10473,6342,10473,6342,10468,6340,10461,6337,10457xe" filled="t" fillcolor="#000000" stroked="f">
                <v:path arrowok="t"/>
                <v:fill type="solid"/>
              </v:shape>
            </v:group>
            <v:group style="position:absolute;left:6355;top:10450;width:29;height:56" coordorigin="6355,10450" coordsize="29,56">
              <v:shape style="position:absolute;left:6355;top:10450;width:29;height:56" coordorigin="6355,10450" coordsize="29,56" path="m6363,10451l6355,10451,6355,10505,6363,10505,6363,10470,6365,10466,6367,10462,6369,10459,6363,10459,6363,10451xe" filled="t" fillcolor="#000000" stroked="f">
                <v:path arrowok="t"/>
                <v:fill type="solid"/>
              </v:shape>
              <v:shape style="position:absolute;left:6355;top:10450;width:29;height:56" coordorigin="6355,10450" coordsize="29,56" path="m6380,10450l6376,10450,6373,10450,6370,10452,6367,10453,6365,10456,6363,10459,6369,10459,6373,10458,6384,10458,6384,10450,6383,10450,6382,10450,6382,10450,6381,10450,6380,10450xe" filled="t" fillcolor="#000000" stroked="f">
                <v:path arrowok="t"/>
                <v:fill type="solid"/>
              </v:shape>
              <v:shape style="position:absolute;left:6355;top:10450;width:29;height:56" coordorigin="6355,10450" coordsize="29,56" path="m6384,10458l6379,10458,6380,10458,6381,10458,6382,10458,6383,10459,6384,10459,6384,10458xe" filled="t" fillcolor="#000000" stroked="f">
                <v:path arrowok="t"/>
                <v:fill type="solid"/>
              </v:shape>
            </v:group>
            <v:group style="position:absolute;left:6394;top:10433;width:39;height:73" coordorigin="6394,10433" coordsize="39,73">
              <v:shape style="position:absolute;left:6394;top:10433;width:39;height:73" coordorigin="6394,10433" coordsize="39,73" path="m6432,10497l6395,10497,6395,10505,6432,10505,6432,10497xe" filled="t" fillcolor="#000000" stroked="f">
                <v:path arrowok="t"/>
                <v:fill type="solid"/>
              </v:shape>
              <v:shape style="position:absolute;left:6394;top:10433;width:39;height:73" coordorigin="6394,10433" coordsize="39,73" path="m6418,10442l6409,10442,6409,10497,6418,10497,6418,10442xe" filled="t" fillcolor="#000000" stroked="f">
                <v:path arrowok="t"/>
                <v:fill type="solid"/>
              </v:shape>
              <v:shape style="position:absolute;left:6394;top:10433;width:39;height:73" coordorigin="6394,10433" coordsize="39,73" path="m6418,10433l6409,10433,6394,10436,6394,10445,6409,10442,6418,10442,6418,10433xe" filled="t" fillcolor="#000000" stroked="f">
                <v:path arrowok="t"/>
                <v:fill type="solid"/>
              </v:shape>
            </v:group>
            <v:group style="position:absolute;left:6440;top:10522;width:47;height:7" coordorigin="6440,10522" coordsize="47,7">
              <v:shape style="position:absolute;left:6440;top:10522;width:47;height:7" coordorigin="6440,10522" coordsize="47,7" path="m6440,10525l6486,10525e" filled="f" stroked="t" strokeweight=".448828pt" strokecolor="#000000">
                <v:path arrowok="t"/>
              </v:shape>
            </v:group>
            <v:group style="position:absolute;left:6492;top:10431;width:42;height:74" coordorigin="6492,10431" coordsize="42,74">
              <v:shape style="position:absolute;left:6492;top:10431;width:42;height:74" coordorigin="6492,10431" coordsize="42,74" path="m6530,10440l6515,10440,6518,10441,6520,10443,6523,10446,6524,10449,6524,10455,6523,10458,6522,10460,6521,10462,6519,10465,6516,10469,6515,10471,6511,10475,6500,10488,6492,10497,6492,10505,6533,10505,6533,10497,6502,10497,6515,10483,6533,10455,6533,10446,6531,10441,6530,10440xe" filled="t" fillcolor="#000000" stroked="f">
                <v:path arrowok="t"/>
                <v:fill type="solid"/>
              </v:shape>
              <v:shape style="position:absolute;left:6492;top:10431;width:42;height:74" coordorigin="6492,10431" coordsize="42,74" path="m6517,10431l6508,10431,6505,10432,6502,10433,6499,10433,6496,10435,6492,10436,6492,10446,6496,10444,6499,10442,6502,10441,6505,10440,6508,10440,6530,10440,6527,10437,6523,10433,6517,10431xe" filled="t" fillcolor="#000000" stroked="f">
                <v:path arrowok="t"/>
                <v:fill type="solid"/>
              </v:shape>
            </v:group>
            <v:group style="position:absolute;left:6551;top:10433;width:8;height:27" coordorigin="6551,10433" coordsize="8,27">
              <v:shape style="position:absolute;left:6551;top:10433;width:8;height:27" coordorigin="6551,10433" coordsize="8,27" path="m6551,10446l6558,10446e" filled="f" stroked="t" strokeweight="1.44375pt" strokecolor="#000000">
                <v:path arrowok="t"/>
              </v:shape>
            </v:group>
            <v:group style="position:absolute;left:6602;top:10454;width:13;height:64" coordorigin="6602,10454" coordsize="13,64">
              <v:shape style="position:absolute;left:6602;top:10454;width:13;height:64" coordorigin="6602,10454" coordsize="13,64" path="m6615,10454l6606,10454,6606,10466,6615,10466,6615,10454xe" filled="t" fillcolor="#000000" stroked="f">
                <v:path arrowok="t"/>
                <v:fill type="solid"/>
              </v:shape>
              <v:shape style="position:absolute;left:6602;top:10454;width:13;height:64" coordorigin="6602,10454" coordsize="13,64" path="m6615,10493l6606,10493,6606,10501,6602,10517,6607,10517,6615,10501,6615,10493xe" filled="t" fillcolor="#000000" stroked="f">
                <v:path arrowok="t"/>
                <v:fill type="solid"/>
              </v:shape>
              <v:shape style="position:absolute;left:6647;top:10397;width:866;height:154" type="#_x0000_t75" stroked="false">
                <v:imagedata r:id="rId66" o:title=""/>
              </v:shape>
            </v:group>
            <v:group style="position:absolute;left:7556;top:10493;width:10;height:13" coordorigin="7556,10493" coordsize="10,13">
              <v:shape style="position:absolute;left:7556;top:10493;width:10;height:13" coordorigin="7556,10493" coordsize="10,13" path="m7556,10499l7565,10499e" filled="f" stroked="t" strokeweight=".720313pt" strokecolor="#000000">
                <v:path arrowok="t"/>
              </v:shape>
            </v:group>
            <v:group style="position:absolute;left:7556;top:10454;width:10;height:13" coordorigin="7556,10454" coordsize="10,13">
              <v:shape style="position:absolute;left:7556;top:10454;width:10;height:13" coordorigin="7556,10454" coordsize="10,13" path="m7556,10460l7565,10460e" filled="f" stroked="t" strokeweight=".720313pt" strokecolor="#000000">
                <v:path arrowok="t"/>
              </v:shape>
            </v:group>
            <v:group style="position:absolute;left:7612;top:10511;width:19;height:8" coordorigin="7612,10511" coordsize="19,8">
              <v:shape style="position:absolute;left:7612;top:10511;width:19;height:8" coordorigin="7612,10511" coordsize="19,8" path="m7612,10519l7630,10519,7630,10511,7612,10511,7612,10519xe" filled="t" fillcolor="#000000" stroked="f">
                <v:path arrowok="t"/>
                <v:fill type="solid"/>
              </v:shape>
            </v:group>
            <v:group style="position:absolute;left:7612;top:10435;width:8;height:78" coordorigin="7612,10435" coordsize="8,78">
              <v:shape style="position:absolute;left:7612;top:10435;width:8;height:78" coordorigin="7612,10435" coordsize="8,78" path="m7612,10513l7620,10513,7620,10435,7612,10435,7612,10513xe" filled="t" fillcolor="#000000" stroked="f">
                <v:path arrowok="t"/>
                <v:fill type="solid"/>
              </v:shape>
            </v:group>
            <v:group style="position:absolute;left:7612;top:10430;width:19;height:6" coordorigin="7612,10430" coordsize="19,6">
              <v:shape style="position:absolute;left:7612;top:10430;width:19;height:6" coordorigin="7612,10430" coordsize="19,6" path="m7612,10433l7630,10433e" filled="f" stroked="t" strokeweight=".4pt" strokecolor="#000000">
                <v:path arrowok="t"/>
              </v:shape>
            </v:group>
            <v:group style="position:absolute;left:7645;top:10431;width:45;height:75" coordorigin="7645,10431" coordsize="45,75">
              <v:shape style="position:absolute;left:7645;top:10431;width:45;height:75" coordorigin="7645,10431" coordsize="45,75" path="m7674,10431l7664,10431,7657,10435,7652,10442,7647,10449,7645,10458,7645,10481,7647,10491,7651,10497,7655,10503,7661,10506,7675,10506,7680,10504,7684,10500,7685,10499,7664,10499,7661,10497,7659,10494,7657,10491,7655,10487,7655,10477,7657,10473,7659,10470,7661,10467,7662,10466,7654,10466,7667,10440,7686,10440,7686,10434,7683,10433,7681,10433,7679,10432,7676,10432,7674,10431xe" filled="t" fillcolor="#000000" stroked="f">
                <v:path arrowok="t"/>
                <v:fill type="solid"/>
              </v:shape>
              <v:shape style="position:absolute;left:7645;top:10431;width:45;height:75" coordorigin="7645,10431" coordsize="45,75" path="m7685,10465l7672,10465,7675,10467,7678,10470,7680,10473,7681,10477,7681,10487,7680,10491,7678,10494,7675,10497,7672,10499,7685,10499,7688,10495,7690,10489,7690,10474,7688,10468,7685,10465xe" filled="t" fillcolor="#000000" stroked="f">
                <v:path arrowok="t"/>
                <v:fill type="solid"/>
              </v:shape>
              <v:shape style="position:absolute;left:7645;top:10431;width:45;height:75" coordorigin="7645,10431" coordsize="45,75" path="m7675,10457l7666,10457,7663,10458,7660,10460,7658,10461,7656,10463,7654,10466,7662,10466,7664,10465,7685,10465,7684,10464,7681,10460,7675,10457xe" filled="t" fillcolor="#000000" stroked="f">
                <v:path arrowok="t"/>
                <v:fill type="solid"/>
              </v:shape>
              <v:shape style="position:absolute;left:7645;top:10431;width:45;height:75" coordorigin="7645,10431" coordsize="45,75" path="m7686,10440l7675,10440,7677,10440,7679,10441,7681,10441,7684,10442,7686,10443,7686,10440xe" filled="t" fillcolor="#000000" stroked="f">
                <v:path arrowok="t"/>
                <v:fill type="solid"/>
              </v:shape>
            </v:group>
            <v:group style="position:absolute;left:7704;top:10511;width:19;height:8" coordorigin="7704,10511" coordsize="19,8">
              <v:shape style="position:absolute;left:7704;top:10511;width:19;height:8" coordorigin="7704,10511" coordsize="19,8" path="m7704,10519l7723,10519,7723,10511,7704,10511,7704,10519xe" filled="t" fillcolor="#000000" stroked="f">
                <v:path arrowok="t"/>
                <v:fill type="solid"/>
              </v:shape>
            </v:group>
            <v:group style="position:absolute;left:7715;top:10435;width:9;height:78" coordorigin="7715,10435" coordsize="9,78">
              <v:shape style="position:absolute;left:7715;top:10435;width:9;height:78" coordorigin="7715,10435" coordsize="9,78" path="m7715,10513l7723,10513,7723,10435,7715,10435,7715,10513xe" filled="t" fillcolor="#000000" stroked="f">
                <v:path arrowok="t"/>
                <v:fill type="solid"/>
              </v:shape>
            </v:group>
            <v:group style="position:absolute;left:7704;top:10430;width:19;height:6" coordorigin="7704,10430" coordsize="19,6">
              <v:shape style="position:absolute;left:7704;top:10430;width:19;height:6" coordorigin="7704,10430" coordsize="19,6" path="m7704,10433l7723,10433e" filled="f" stroked="t" strokeweight=".4pt" strokecolor="#000000">
                <v:path arrowok="t"/>
              </v:shape>
              <v:shape style="position:absolute;left:8022;top:8672;width:654;height:363" type="#_x0000_t75" stroked="false">
                <v:imagedata r:id="rId54" o:title=""/>
              </v:shape>
              <v:shape style="position:absolute;left:8022;top:6762;width:654;height:363" type="#_x0000_t75" stroked="false">
                <v:imagedata r:id="rId54" o:title=""/>
              </v:shape>
            </v:group>
            <v:group style="position:absolute;left:3630;top:5909;width:57;height:4698" coordorigin="3630,5909" coordsize="57,4698">
              <v:shape style="position:absolute;left:3630;top:5909;width:57;height:4698" coordorigin="3630,5909" coordsize="57,4698" path="m3658,5909l3630,10556,3631,10581,3639,10599,3660,10606,3679,10598,3686,10580,3686,10553,3686,5960,3686,5934,3678,5916,3658,5909xe" filled="t" fillcolor="#A5A5A5" stroked="f">
                <v:path arrowok="t"/>
                <v:fill type="solid"/>
              </v:shape>
            </v:group>
            <v:group style="position:absolute;left:3630;top:5909;width:57;height:4698" coordorigin="3630,5909" coordsize="57,4698">
              <v:shape style="position:absolute;left:3630;top:5909;width:57;height:4698" coordorigin="3630,5909" coordsize="57,4698" path="m3658,5909l3678,5916,3686,5934,3686,5960,3686,10553,3686,10580,3679,10598,3660,10606,3639,10599,3631,10581,3630,10556,3630,5962,3631,5935,3638,5917,3657,5909,3658,5909xe" filled="f" stroked="t" strokeweight=".346954pt" strokecolor="#A5A5A5">
                <v:path arrowok="t"/>
              </v:shape>
            </v:group>
            <v:group style="position:absolute;left:3638;top:8168;width:2;height:230" coordorigin="3638,8168" coordsize="2,230">
              <v:shape style="position:absolute;left:3638;top:8168;width:2;height:230" coordorigin="3638,8168" coordsize="0,230" path="m3638,8168l3638,8397e" filled="f" stroked="t" strokeweight="1.22383pt" strokecolor="#1F1F1F">
                <v:path arrowok="t"/>
              </v:shape>
            </v:group>
            <v:group style="position:absolute;left:3679;top:8168;width:2;height:230" coordorigin="3679,8168" coordsize="2,230">
              <v:shape style="position:absolute;left:3679;top:8168;width:2;height:230" coordorigin="3679,8168" coordsize="0,230" path="m3679,8168l3679,8397e" filled="f" stroked="t" strokeweight="1.22383pt" strokecolor="#1F1F1F">
                <v:path arrowok="t"/>
              </v:shape>
            </v:group>
            <w10:wrap type="none"/>
          </v:group>
        </w:pict>
      </w:r>
      <w:r>
        <w:rPr/>
        <w:pict>
          <v:group style="position:absolute;margin-left:333.683258pt;margin-top:599.405701pt;width:40.3pt;height:21.55pt;mso-position-horizontal-relative:page;mso-position-vertical-relative:page;z-index:-15953" coordorigin="6674,11988" coordsize="806,431">
            <v:shape style="position:absolute;left:6674;top:11988;width:806;height:431" coordorigin="6674,11988" coordsize="806,431" path="m7403,11988l6750,11988,6735,12004,6701,12062,6681,12130,6674,12204,6674,12228,6686,12300,6711,12366,6750,12419,7403,12419,7441,12366,7467,12300,7478,12228,7479,12204,7478,12179,7467,12107,7441,12041,7403,11988xe" filled="t" fillcolor="#FFD100" stroked="f">
              <v:path arrowok="t"/>
              <v:fill type="solid"/>
            </v:shape>
            <w10:wrap type="none"/>
          </v:group>
        </w:pict>
      </w:r>
      <w:r>
        <w:rPr/>
        <w:pict>
          <v:group style="position:absolute;margin-left:130.216644pt;margin-top:599.405701pt;width:34.950pt;height:21.55pt;mso-position-horizontal-relative:page;mso-position-vertical-relative:page;z-index:-15952" coordorigin="2604,11988" coordsize="699,431">
            <v:shape style="position:absolute;left:2604;top:11988;width:699;height:431" coordorigin="2604,11988" coordsize="699,431" path="m3227,11988l2680,11988,2666,12004,2632,12062,2611,12130,2604,12204,2605,12228,2617,12300,2642,12366,2680,12419,3227,12419,3266,12366,3291,12300,3303,12228,3303,12204,3303,12179,3291,12107,3266,12041,3227,11988xe" filled="t" fillcolor="#FFD100" stroked="f">
              <v:path arrowok="t"/>
              <v:fill type="solid"/>
            </v:shape>
            <w10:wrap type="none"/>
          </v:group>
        </w:pict>
      </w:r>
      <w:r>
        <w:rPr/>
        <w:pict>
          <v:group style="position:absolute;margin-left:240.480225pt;margin-top:735.4953pt;width:198.25pt;height:21.55pt;mso-position-horizontal-relative:page;mso-position-vertical-relative:page;z-index:-15951" coordorigin="4810,14710" coordsize="3965,431">
            <v:shape style="position:absolute;left:4810;top:14710;width:3965;height:431" coordorigin="4810,14710" coordsize="3965,431" path="m8698,14710l4886,14710,4871,14726,4837,14784,4816,14852,4810,14925,4810,14950,4822,15022,4847,15087,4886,15141,8698,15141,8737,15087,8762,15022,8774,14950,8775,14925,8774,14901,8762,14829,8737,14763,8698,1471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595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5949"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5948"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217.798004pt;margin-top:265.182922pt;width:60.45pt;height:12pt;mso-position-horizontal-relative:page;mso-position-vertical-relative:page;z-index:-15947" type="#_x0000_t202" filled="f" stroked="f">
            <v:textbox inset="0,0,0,0">
              <w:txbxContent>
                <w:p>
                  <w:pPr>
                    <w:spacing w:line="239" w:lineRule="exact" w:before="0"/>
                    <w:ind w:left="20" w:right="0" w:firstLine="0"/>
                    <w:jc w:val="left"/>
                    <w:rPr>
                      <w:rFonts w:ascii="Charis SIL" w:hAnsi="Charis SIL" w:cs="Charis SIL" w:eastAsia="Charis SIL"/>
                      <w:sz w:val="20"/>
                      <w:szCs w:val="20"/>
                    </w:rPr>
                  </w:pPr>
                  <w:r>
                    <w:rPr>
                      <w:rFonts w:ascii="Charis SIL"/>
                      <w:sz w:val="20"/>
                    </w:rPr>
                    <w:t>(a)</w:t>
                  </w:r>
                  <w:r>
                    <w:rPr>
                      <w:rFonts w:ascii="Charis SIL"/>
                      <w:spacing w:val="-13"/>
                      <w:sz w:val="20"/>
                    </w:rPr>
                    <w:t> </w:t>
                  </w:r>
                  <w:r>
                    <w:rPr>
                      <w:rFonts w:ascii="Charis SIL"/>
                      <w:sz w:val="20"/>
                    </w:rPr>
                    <w:t>SimVADB</w:t>
                  </w:r>
                  <w:r>
                    <w:rPr>
                      <w:rFonts w:ascii="Charis SIL"/>
                      <w:sz w:val="20"/>
                    </w:rPr>
                  </w:r>
                </w:p>
              </w:txbxContent>
            </v:textbox>
            <w10:wrap type="none"/>
          </v:shape>
        </w:pict>
      </w:r>
      <w:r>
        <w:rPr/>
        <w:pict>
          <v:shape style="position:absolute;margin-left:65.018997pt;margin-top:540.761963pt;width:366pt;height:21.05pt;mso-position-horizontal-relative:page;mso-position-vertical-relative:page;z-index:-15946" type="#_x0000_t202" filled="f" stroked="f">
            <v:textbox inset="0,0,0,0">
              <w:txbxContent>
                <w:p>
                  <w:pPr>
                    <w:spacing w:line="152" w:lineRule="exact" w:before="0"/>
                    <w:ind w:left="3191" w:right="0" w:firstLine="0"/>
                    <w:jc w:val="left"/>
                    <w:rPr>
                      <w:rFonts w:ascii="Charis SIL" w:hAnsi="Charis SIL" w:cs="Charis SIL" w:eastAsia="Charis SIL"/>
                      <w:sz w:val="20"/>
                      <w:szCs w:val="20"/>
                    </w:rPr>
                  </w:pPr>
                  <w:r>
                    <w:rPr>
                      <w:rFonts w:ascii="Charis SIL"/>
                      <w:sz w:val="20"/>
                    </w:rPr>
                    <w:t>(b)</w:t>
                  </w:r>
                  <w:r>
                    <w:rPr>
                      <w:rFonts w:ascii="Charis SIL"/>
                      <w:spacing w:val="-11"/>
                      <w:sz w:val="20"/>
                    </w:rPr>
                    <w:t> </w:t>
                  </w:r>
                  <w:r>
                    <w:rPr>
                      <w:rFonts w:ascii="Charis SIL"/>
                      <w:sz w:val="20"/>
                    </w:rPr>
                    <w:t>SimEDB</w:t>
                  </w:r>
                  <w:r>
                    <w:rPr>
                      <w:rFonts w:ascii="Charis SIL"/>
                      <w:sz w:val="20"/>
                    </w:rPr>
                  </w:r>
                </w:p>
                <w:p>
                  <w:pPr>
                    <w:pStyle w:val="BodyText"/>
                    <w:spacing w:line="269" w:lineRule="exact"/>
                    <w:ind w:right="0"/>
                    <w:jc w:val="left"/>
                  </w:pPr>
                  <w:r>
                    <w:rPr/>
                    <w:t>Figure</w:t>
                  </w:r>
                  <w:r>
                    <w:rPr>
                      <w:spacing w:val="3"/>
                    </w:rPr>
                    <w:t> </w:t>
                  </w:r>
                  <w:r>
                    <w:rPr/>
                    <w:t>5.22</w:t>
                  </w:r>
                  <w:r>
                    <w:rPr>
                      <w:spacing w:val="3"/>
                    </w:rPr>
                    <w:t> </w:t>
                  </w:r>
                  <w:r>
                    <w:rPr/>
                    <w:t>–</w:t>
                  </w:r>
                  <w:r>
                    <w:rPr>
                      <w:spacing w:val="4"/>
                    </w:rPr>
                    <w:t> </w:t>
                  </w:r>
                  <w:r>
                    <w:rPr/>
                    <w:t>Comparaison</w:t>
                  </w:r>
                  <w:r>
                    <w:rPr>
                      <w:spacing w:val="3"/>
                    </w:rPr>
                    <w:t> </w:t>
                  </w:r>
                  <w:r>
                    <w:rPr/>
                    <w:t>visuelle</w:t>
                  </w:r>
                  <w:r>
                    <w:rPr>
                      <w:spacing w:val="3"/>
                    </w:rPr>
                    <w:t> </w:t>
                  </w:r>
                  <w:r>
                    <w:rPr/>
                    <w:t>de</w:t>
                  </w:r>
                  <w:r>
                    <w:rPr>
                      <w:spacing w:val="3"/>
                    </w:rPr>
                    <w:t> </w:t>
                  </w:r>
                  <w:r>
                    <w:rPr/>
                    <w:t>SimVADB</w:t>
                  </w:r>
                  <w:r>
                    <w:rPr>
                      <w:spacing w:val="4"/>
                    </w:rPr>
                    <w:t> </w:t>
                  </w:r>
                  <w:r>
                    <w:rPr/>
                    <w:t>(a)</w:t>
                  </w:r>
                  <w:r>
                    <w:rPr>
                      <w:spacing w:val="3"/>
                    </w:rPr>
                    <w:t> </w:t>
                  </w:r>
                  <w:r>
                    <w:rPr/>
                    <w:t>et</w:t>
                  </w:r>
                  <w:r>
                    <w:rPr>
                      <w:spacing w:val="3"/>
                    </w:rPr>
                    <w:t> </w:t>
                  </w:r>
                  <w:r>
                    <w:rPr/>
                    <w:t>SimEDB</w:t>
                  </w:r>
                  <w:r>
                    <w:rPr>
                      <w:spacing w:val="4"/>
                    </w:rPr>
                    <w:t> </w:t>
                  </w:r>
                  <w:r>
                    <w:rPr/>
                    <w:t>(b).</w:t>
                  </w:r>
                  <w:r>
                    <w:rPr/>
                  </w:r>
                </w:p>
              </w:txbxContent>
            </v:textbox>
            <w10:wrap type="none"/>
          </v:shape>
        </w:pict>
      </w:r>
      <w:r>
        <w:rPr/>
        <w:pict>
          <v:shape style="position:absolute;margin-left:41.519928pt;margin-top:573.052734pt;width:413pt;height:125.2pt;mso-position-horizontal-relative:page;mso-position-vertical-relative:page;z-index:-15945"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Une comparaison</w:t>
                  </w:r>
                  <w:r>
                    <w:rPr>
                      <w:rFonts w:ascii="Charis SIL" w:hAnsi="Charis SIL"/>
                      <w:b/>
                      <w:spacing w:val="1"/>
                      <w:sz w:val="24"/>
                    </w:rPr>
                    <w:t> </w:t>
                  </w:r>
                  <w:r>
                    <w:rPr>
                      <w:rFonts w:ascii="Charis SIL" w:hAnsi="Charis SIL"/>
                      <w:b/>
                      <w:sz w:val="24"/>
                    </w:rPr>
                    <w:t>verticale. </w:t>
                  </w:r>
                  <w:r>
                    <w:rPr>
                      <w:rFonts w:ascii="Charis SIL" w:hAnsi="Charis SIL"/>
                      <w:b/>
                      <w:spacing w:val="3"/>
                      <w:sz w:val="24"/>
                    </w:rPr>
                    <w:t> </w:t>
                  </w:r>
                  <w:r>
                    <w:rPr>
                      <w:rFonts w:ascii="Charis SIL" w:hAnsi="Charis SIL"/>
                      <w:sz w:val="24"/>
                    </w:rPr>
                    <w:t>Le</w:t>
                  </w:r>
                  <w:r>
                    <w:rPr>
                      <w:rFonts w:ascii="Charis SIL" w:hAnsi="Charis SIL"/>
                      <w:spacing w:val="1"/>
                      <w:sz w:val="24"/>
                    </w:rPr>
                    <w:t> </w:t>
                  </w:r>
                  <w:r>
                    <w:rPr>
                      <w:rFonts w:ascii="Charis SIL" w:hAnsi="Charis SIL"/>
                      <w:sz w:val="24"/>
                    </w:rPr>
                    <w:t>premier</w:t>
                  </w:r>
                  <w:r>
                    <w:rPr>
                      <w:rFonts w:ascii="Charis SIL" w:hAnsi="Charis SIL"/>
                      <w:spacing w:val="1"/>
                      <w:sz w:val="24"/>
                    </w:rPr>
                    <w:t> </w:t>
                  </w:r>
                  <w:r>
                    <w:rPr>
                      <w:rFonts w:ascii="Charis SIL" w:hAnsi="Charis SIL"/>
                      <w:sz w:val="24"/>
                    </w:rPr>
                    <w:t>changement</w:t>
                  </w:r>
                  <w:r>
                    <w:rPr>
                      <w:rFonts w:ascii="Charis SIL" w:hAnsi="Charis SIL"/>
                      <w:spacing w:val="1"/>
                      <w:sz w:val="24"/>
                    </w:rPr>
                    <w:t> </w:t>
                  </w:r>
                  <w:r>
                    <w:rPr>
                      <w:rFonts w:ascii="Charis SIL" w:hAnsi="Charis SIL"/>
                      <w:sz w:val="24"/>
                    </w:rPr>
                    <w:t>tient</w:t>
                  </w:r>
                  <w:r>
                    <w:rPr>
                      <w:rFonts w:ascii="Charis SIL" w:hAnsi="Charis SIL"/>
                      <w:spacing w:val="1"/>
                      <w:sz w:val="24"/>
                    </w:rPr>
                    <w:t> </w:t>
                  </w:r>
                  <w:r>
                    <w:rPr>
                      <w:rFonts w:ascii="Charis SIL" w:hAnsi="Charis SIL"/>
                      <w:sz w:val="24"/>
                    </w:rPr>
                    <w:t>à</w:t>
                  </w:r>
                  <w:r>
                    <w:rPr>
                      <w:rFonts w:ascii="Charis SIL" w:hAnsi="Charis SIL"/>
                      <w:spacing w:val="1"/>
                      <w:sz w:val="24"/>
                    </w:rPr>
                    <w:t> </w:t>
                  </w:r>
                  <w:r>
                    <w:rPr>
                      <w:rFonts w:ascii="Charis SIL" w:hAnsi="Charis SIL"/>
                      <w:sz w:val="24"/>
                    </w:rPr>
                    <w:t>la disposi-</w:t>
                  </w:r>
                  <w:r>
                    <w:rPr>
                      <w:rFonts w:ascii="Charis SIL" w:hAnsi="Charis SIL"/>
                      <w:sz w:val="24"/>
                    </w:rPr>
                  </w:r>
                </w:p>
                <w:p>
                  <w:pPr>
                    <w:pStyle w:val="BodyText"/>
                    <w:spacing w:line="194" w:lineRule="auto" w:before="17"/>
                    <w:ind w:right="19"/>
                    <w:jc w:val="both"/>
                  </w:pPr>
                  <w:r>
                    <w:rPr/>
                    <w:t>tion</w:t>
                  </w:r>
                  <w:r>
                    <w:rPr>
                      <w:spacing w:val="-8"/>
                    </w:rPr>
                    <w:t> </w:t>
                  </w:r>
                  <w:r>
                    <w:rPr/>
                    <w:t>des</w:t>
                  </w:r>
                  <w:r>
                    <w:rPr>
                      <w:spacing w:val="-8"/>
                    </w:rPr>
                    <w:t> </w:t>
                  </w:r>
                  <w:r>
                    <w:rPr/>
                    <w:t>«</w:t>
                  </w:r>
                  <w:r>
                    <w:rPr>
                      <w:spacing w:val="-20"/>
                    </w:rPr>
                    <w:t> </w:t>
                  </w:r>
                  <w:r>
                    <w:rPr/>
                    <w:t>contrôleurs</w:t>
                  </w:r>
                  <w:r>
                    <w:rPr>
                      <w:spacing w:val="-20"/>
                    </w:rPr>
                    <w:t> </w:t>
                  </w:r>
                  <w:r>
                    <w:rPr/>
                    <w:t>»,</w:t>
                  </w:r>
                  <w:r>
                    <w:rPr>
                      <w:spacing w:val="-8"/>
                    </w:rPr>
                    <w:t> </w:t>
                  </w:r>
                  <w:r>
                    <w:rPr/>
                    <w:t>c’est-à-dire</w:t>
                  </w:r>
                  <w:r>
                    <w:rPr>
                      <w:spacing w:val="-8"/>
                    </w:rPr>
                    <w:t> </w:t>
                  </w:r>
                  <w:r>
                    <w:rPr/>
                    <w:t>aux</w:t>
                  </w:r>
                  <w:r>
                    <w:rPr>
                      <w:spacing w:val="-7"/>
                    </w:rPr>
                    <w:t> </w:t>
                  </w:r>
                  <w:r>
                    <w:rPr/>
                    <w:t>composants</w:t>
                  </w:r>
                  <w:r>
                    <w:rPr>
                      <w:spacing w:val="-8"/>
                    </w:rPr>
                    <w:t> </w:t>
                  </w:r>
                  <w:r>
                    <w:rPr/>
                    <w:t>de</w:t>
                  </w:r>
                  <w:r>
                    <w:rPr>
                      <w:spacing w:val="-7"/>
                    </w:rPr>
                    <w:t> </w:t>
                  </w:r>
                  <w:r>
                    <w:rPr/>
                    <w:t>l’interface</w:t>
                  </w:r>
                  <w:r>
                    <w:rPr>
                      <w:spacing w:val="-8"/>
                    </w:rPr>
                    <w:t> </w:t>
                  </w:r>
                  <w:r>
                    <w:rPr/>
                    <w:t>sur</w:t>
                  </w:r>
                  <w:r>
                    <w:rPr>
                      <w:spacing w:val="-8"/>
                    </w:rPr>
                    <w:t> </w:t>
                  </w:r>
                  <w:r>
                    <w:rPr/>
                    <w:t>lesquels</w:t>
                  </w:r>
                  <w:r>
                    <w:rPr>
                      <w:w w:val="99"/>
                    </w:rPr>
                    <w:t> </w:t>
                  </w:r>
                  <w:r>
                    <w:rPr/>
                    <w:t>l’utilisateur</w:t>
                  </w:r>
                  <w:r>
                    <w:rPr>
                      <w:spacing w:val="-1"/>
                    </w:rPr>
                    <w:t> </w:t>
                  </w:r>
                  <w:r>
                    <w:rPr/>
                    <w:t>peut</w:t>
                  </w:r>
                  <w:r>
                    <w:rPr>
                      <w:spacing w:val="-1"/>
                    </w:rPr>
                    <w:t> </w:t>
                  </w:r>
                  <w:r>
                    <w:rPr/>
                    <w:t>jouer</w:t>
                  </w:r>
                  <w:r>
                    <w:rPr>
                      <w:spacing w:val="-1"/>
                    </w:rPr>
                    <w:t> </w:t>
                  </w:r>
                  <w:r>
                    <w:rPr/>
                    <w:t>pour</w:t>
                  </w:r>
                  <w:r>
                    <w:rPr>
                      <w:spacing w:val="-1"/>
                    </w:rPr>
                    <w:t> </w:t>
                  </w:r>
                  <w:r>
                    <w:rPr/>
                    <w:t>choisir</w:t>
                  </w:r>
                  <w:r>
                    <w:rPr>
                      <w:spacing w:val="-1"/>
                    </w:rPr>
                    <w:t> </w:t>
                  </w:r>
                  <w:r>
                    <w:rPr/>
                    <w:t>les</w:t>
                  </w:r>
                  <w:r>
                    <w:rPr>
                      <w:spacing w:val="-1"/>
                    </w:rPr>
                    <w:t> </w:t>
                  </w:r>
                  <w:r>
                    <w:rPr/>
                    <w:t>expériences</w:t>
                  </w:r>
                  <w:r>
                    <w:rPr>
                      <w:spacing w:val="-1"/>
                    </w:rPr>
                    <w:t> </w:t>
                  </w:r>
                  <w:r>
                    <w:rPr/>
                    <w:t>qui</w:t>
                  </w:r>
                  <w:r>
                    <w:rPr>
                      <w:spacing w:val="-1"/>
                    </w:rPr>
                    <w:t> </w:t>
                  </w:r>
                  <w:r>
                    <w:rPr/>
                    <w:t>seront</w:t>
                  </w:r>
                  <w:r>
                    <w:rPr>
                      <w:spacing w:val="-1"/>
                    </w:rPr>
                    <w:t> </w:t>
                  </w:r>
                  <w:r>
                    <w:rPr/>
                    <w:t>affichées.</w:t>
                  </w:r>
                  <w:r>
                    <w:rPr>
                      <w:spacing w:val="-1"/>
                    </w:rPr>
                    <w:t> </w:t>
                  </w:r>
                  <w:r>
                    <w:rPr/>
                    <w:t>Dans</w:t>
                  </w:r>
                  <w:r>
                    <w:rPr>
                      <w:w w:val="99"/>
                    </w:rPr>
                    <w:t> </w:t>
                  </w:r>
                  <w:r>
                    <w:rPr/>
                    <w:t>SimVADB,</w:t>
                  </w:r>
                  <w:r>
                    <w:rPr>
                      <w:spacing w:val="-6"/>
                    </w:rPr>
                    <w:t> </w:t>
                  </w:r>
                  <w:r>
                    <w:rPr/>
                    <w:t>le</w:t>
                  </w:r>
                  <w:r>
                    <w:rPr>
                      <w:spacing w:val="-6"/>
                    </w:rPr>
                    <w:t> </w:t>
                  </w:r>
                  <w:r>
                    <w:rPr/>
                    <w:t>seul</w:t>
                  </w:r>
                  <w:r>
                    <w:rPr>
                      <w:spacing w:val="-6"/>
                    </w:rPr>
                    <w:t> </w:t>
                  </w:r>
                  <w:r>
                    <w:rPr/>
                    <w:t>contrôleur</w:t>
                  </w:r>
                  <w:r>
                    <w:rPr>
                      <w:spacing w:val="-6"/>
                    </w:rPr>
                    <w:t> </w:t>
                  </w:r>
                  <w:r>
                    <w:rPr/>
                    <w:t>était</w:t>
                  </w:r>
                  <w:r>
                    <w:rPr>
                      <w:spacing w:val="-6"/>
                    </w:rPr>
                    <w:t> </w:t>
                  </w:r>
                  <w:r>
                    <w:rPr/>
                    <w:t>un</w:t>
                  </w:r>
                  <w:r>
                    <w:rPr>
                      <w:spacing w:val="-6"/>
                    </w:rPr>
                    <w:t> </w:t>
                  </w:r>
                  <w:r>
                    <w:rPr/>
                    <w:t>graphique</w:t>
                  </w:r>
                  <w:r>
                    <w:rPr>
                      <w:spacing w:val="-6"/>
                    </w:rPr>
                    <w:t> </w:t>
                  </w:r>
                  <w:r>
                    <w:rPr/>
                    <w:t>en</w:t>
                  </w:r>
                  <w:r>
                    <w:rPr>
                      <w:spacing w:val="-6"/>
                    </w:rPr>
                    <w:t> </w:t>
                  </w:r>
                  <w:r>
                    <w:rPr/>
                    <w:t>coordonnées</w:t>
                  </w:r>
                  <w:r>
                    <w:rPr>
                      <w:spacing w:val="-6"/>
                    </w:rPr>
                    <w:t> </w:t>
                  </w:r>
                  <w:r>
                    <w:rPr/>
                    <w:t>parallèles</w:t>
                  </w:r>
                  <w:r>
                    <w:rPr>
                      <w:spacing w:val="-6"/>
                    </w:rPr>
                    <w:t> </w:t>
                  </w:r>
                  <w:r>
                    <w:rPr/>
                    <w:t>in-</w:t>
                  </w:r>
                  <w:r>
                    <w:rPr>
                      <w:w w:val="99"/>
                    </w:rPr>
                    <w:t> </w:t>
                  </w:r>
                  <w:r>
                    <w:rPr/>
                    <w:t>teractif,</w:t>
                  </w:r>
                  <w:r>
                    <w:rPr>
                      <w:spacing w:val="12"/>
                    </w:rPr>
                    <w:t> </w:t>
                  </w:r>
                  <w:r>
                    <w:rPr/>
                    <w:t>situé</w:t>
                  </w:r>
                  <w:r>
                    <w:rPr>
                      <w:spacing w:val="12"/>
                    </w:rPr>
                    <w:t> </w:t>
                  </w:r>
                  <w:r>
                    <w:rPr/>
                    <w:t>dans</w:t>
                  </w:r>
                  <w:r>
                    <w:rPr>
                      <w:spacing w:val="13"/>
                    </w:rPr>
                    <w:t> </w:t>
                  </w:r>
                  <w:r>
                    <w:rPr/>
                    <w:t>le</w:t>
                  </w:r>
                  <w:r>
                    <w:rPr>
                      <w:spacing w:val="12"/>
                    </w:rPr>
                    <w:t> </w:t>
                  </w:r>
                  <w:r>
                    <w:rPr/>
                    <w:t>haut</w:t>
                  </w:r>
                  <w:r>
                    <w:rPr>
                      <w:spacing w:val="12"/>
                    </w:rPr>
                    <w:t> </w:t>
                  </w:r>
                  <w:r>
                    <w:rPr/>
                    <w:t>à</w:t>
                  </w:r>
                  <w:r>
                    <w:rPr>
                      <w:spacing w:val="13"/>
                    </w:rPr>
                    <w:t> </w:t>
                  </w:r>
                  <w:r>
                    <w:rPr/>
                    <w:t>gauche</w:t>
                  </w:r>
                  <w:r>
                    <w:rPr>
                      <w:spacing w:val="12"/>
                    </w:rPr>
                    <w:t> </w:t>
                  </w:r>
                  <w:r>
                    <w:rPr/>
                    <w:t>de</w:t>
                  </w:r>
                  <w:r>
                    <w:rPr>
                      <w:spacing w:val="12"/>
                    </w:rPr>
                    <w:t> </w:t>
                  </w:r>
                  <w:r>
                    <w:rPr/>
                    <w:t>l’interface</w:t>
                  </w:r>
                  <w:r>
                    <w:rPr>
                      <w:spacing w:val="13"/>
                    </w:rPr>
                    <w:t> </w:t>
                  </w:r>
                  <w:r>
                    <w:rPr>
                      <w:spacing w:val="-1"/>
                    </w:rPr>
                    <w:t>(figure</w:t>
                  </w:r>
                  <w:r>
                    <w:rPr>
                      <w:spacing w:val="12"/>
                    </w:rPr>
                    <w:t> </w:t>
                  </w:r>
                  <w:r>
                    <w:rPr>
                      <w:spacing w:val="-1"/>
                    </w:rPr>
                    <w:t>5.22a,</w:t>
                  </w:r>
                  <w:r>
                    <w:rPr>
                      <w:spacing w:val="12"/>
                    </w:rPr>
                    <w:t> </w:t>
                  </w:r>
                  <w:r>
                    <w:rPr/>
                    <w:t>partie</w:t>
                  </w:r>
                  <w:r>
                    <w:rPr>
                      <w:spacing w:val="13"/>
                    </w:rPr>
                    <w:t> </w:t>
                  </w:r>
                  <w:r>
                    <w:rPr>
                      <w:rFonts w:ascii="Charis SIL" w:hAnsi="Charis SIL" w:cs="Charis SIL" w:eastAsia="Charis SIL"/>
                      <w:b/>
                      <w:bCs/>
                    </w:rPr>
                    <w:t>(A)</w:t>
                  </w:r>
                  <w:r>
                    <w:rPr/>
                    <w:t>).</w:t>
                  </w:r>
                  <w:r>
                    <w:rPr>
                      <w:spacing w:val="22"/>
                      <w:w w:val="99"/>
                    </w:rPr>
                    <w:t> </w:t>
                  </w:r>
                  <w:r>
                    <w:rPr/>
                    <w:t>Celui-ci</w:t>
                  </w:r>
                  <w:r>
                    <w:rPr>
                      <w:spacing w:val="11"/>
                    </w:rPr>
                    <w:t> </w:t>
                  </w:r>
                  <w:r>
                    <w:rPr/>
                    <w:t>permettait</w:t>
                  </w:r>
                  <w:r>
                    <w:rPr>
                      <w:spacing w:val="11"/>
                    </w:rPr>
                    <w:t> </w:t>
                  </w:r>
                  <w:r>
                    <w:rPr/>
                    <w:t>de</w:t>
                  </w:r>
                  <w:r>
                    <w:rPr>
                      <w:spacing w:val="11"/>
                    </w:rPr>
                    <w:t> </w:t>
                  </w:r>
                  <w:r>
                    <w:rPr/>
                    <w:t>régler</w:t>
                  </w:r>
                  <w:r>
                    <w:rPr>
                      <w:spacing w:val="11"/>
                    </w:rPr>
                    <w:t> </w:t>
                  </w:r>
                  <w:r>
                    <w:rPr/>
                    <w:t>le</w:t>
                  </w:r>
                  <w:r>
                    <w:rPr>
                      <w:spacing w:val="11"/>
                    </w:rPr>
                    <w:t> </w:t>
                  </w:r>
                  <w:r>
                    <w:rPr/>
                    <w:t>choix</w:t>
                  </w:r>
                  <w:r>
                    <w:rPr>
                      <w:spacing w:val="11"/>
                    </w:rPr>
                    <w:t> </w:t>
                  </w:r>
                  <w:r>
                    <w:rPr/>
                    <w:t>des</w:t>
                  </w:r>
                  <w:r>
                    <w:rPr>
                      <w:spacing w:val="11"/>
                    </w:rPr>
                    <w:t> </w:t>
                  </w:r>
                  <w:r>
                    <w:rPr/>
                    <w:t>expériences</w:t>
                  </w:r>
                  <w:r>
                    <w:rPr>
                      <w:spacing w:val="11"/>
                    </w:rPr>
                    <w:t> </w:t>
                  </w:r>
                  <w:r>
                    <w:rPr/>
                    <w:t>présentées</w:t>
                  </w:r>
                  <w:r>
                    <w:rPr>
                      <w:spacing w:val="11"/>
                    </w:rPr>
                    <w:t> </w:t>
                  </w:r>
                  <w:r>
                    <w:rPr/>
                    <w:t>dans</w:t>
                  </w:r>
                  <w:r>
                    <w:rPr>
                      <w:spacing w:val="11"/>
                    </w:rPr>
                    <w:t> </w:t>
                  </w:r>
                  <w:r>
                    <w:rPr/>
                    <w:t>l’indi-</w:t>
                  </w:r>
                  <w:r>
                    <w:rPr>
                      <w:w w:val="99"/>
                    </w:rPr>
                    <w:t> </w:t>
                  </w:r>
                  <w:r>
                    <w:rPr/>
                    <w:t>cateur</w:t>
                  </w:r>
                  <w:r>
                    <w:rPr>
                      <w:spacing w:val="16"/>
                    </w:rPr>
                    <w:t> </w:t>
                  </w:r>
                  <w:r>
                    <w:rPr/>
                    <w:t>de</w:t>
                  </w:r>
                  <w:r>
                    <w:rPr>
                      <w:spacing w:val="16"/>
                    </w:rPr>
                    <w:t> </w:t>
                  </w:r>
                  <w:r>
                    <w:rPr/>
                    <w:t>droite</w:t>
                  </w:r>
                  <w:r>
                    <w:rPr>
                      <w:spacing w:val="17"/>
                    </w:rPr>
                    <w:t> </w:t>
                  </w:r>
                  <w:r>
                    <w:rPr/>
                    <w:t>(</w:t>
                  </w:r>
                  <w:r>
                    <w:rPr>
                      <w:rFonts w:ascii="Charis SIL" w:hAnsi="Charis SIL" w:cs="Charis SIL" w:eastAsia="Charis SIL"/>
                      <w:b/>
                      <w:bCs/>
                    </w:rPr>
                    <w:t>D</w:t>
                  </w:r>
                  <w:r>
                    <w:rPr/>
                    <w:t>),</w:t>
                  </w:r>
                  <w:r>
                    <w:rPr>
                      <w:spacing w:val="16"/>
                    </w:rPr>
                    <w:t> </w:t>
                  </w:r>
                  <w:r>
                    <w:rPr/>
                    <w:t>celui</w:t>
                  </w:r>
                  <w:r>
                    <w:rPr>
                      <w:spacing w:val="16"/>
                    </w:rPr>
                    <w:t> </w:t>
                  </w:r>
                  <w:r>
                    <w:rPr/>
                    <w:t>de</w:t>
                  </w:r>
                  <w:r>
                    <w:rPr>
                      <w:spacing w:val="17"/>
                    </w:rPr>
                    <w:t> </w:t>
                  </w:r>
                  <w:r>
                    <w:rPr/>
                    <w:t>gauche</w:t>
                  </w:r>
                  <w:r>
                    <w:rPr>
                      <w:spacing w:val="16"/>
                    </w:rPr>
                    <w:t> </w:t>
                  </w:r>
                  <w:r>
                    <w:rPr/>
                    <w:t>(</w:t>
                  </w:r>
                  <w:r>
                    <w:rPr>
                      <w:rFonts w:ascii="Charis SIL" w:hAnsi="Charis SIL" w:cs="Charis SIL" w:eastAsia="Charis SIL"/>
                      <w:b/>
                      <w:bCs/>
                    </w:rPr>
                    <w:t>C</w:t>
                  </w:r>
                  <w:r>
                    <w:rPr/>
                    <w:t>)</w:t>
                  </w:r>
                  <w:r>
                    <w:rPr>
                      <w:spacing w:val="16"/>
                    </w:rPr>
                    <w:t> </w:t>
                  </w:r>
                  <w:r>
                    <w:rPr/>
                    <w:t>étant</w:t>
                  </w:r>
                  <w:r>
                    <w:rPr>
                      <w:spacing w:val="17"/>
                    </w:rPr>
                    <w:t> </w:t>
                  </w:r>
                  <w:r>
                    <w:rPr/>
                    <w:t>constitué</w:t>
                  </w:r>
                  <w:r>
                    <w:rPr>
                      <w:spacing w:val="16"/>
                    </w:rPr>
                    <w:t> </w:t>
                  </w:r>
                  <w:r>
                    <w:rPr/>
                    <w:t>d’une</w:t>
                  </w:r>
                  <w:r>
                    <w:rPr>
                      <w:spacing w:val="16"/>
                    </w:rPr>
                    <w:t> </w:t>
                  </w:r>
                  <w:r>
                    <w:rPr/>
                    <w:t>moyenne</w:t>
                  </w:r>
                  <w:r>
                    <w:rPr>
                      <w:spacing w:val="17"/>
                    </w:rPr>
                    <w:t> </w:t>
                  </w:r>
                  <w:r>
                    <w:rPr/>
                    <w:t>de</w:t>
                  </w:r>
                  <w:r>
                    <w:rPr>
                      <w:w w:val="99"/>
                    </w:rPr>
                    <w:t> </w:t>
                  </w:r>
                  <w:r>
                    <w:rPr/>
                    <w:t>l’ensemble</w:t>
                  </w:r>
                  <w:r>
                    <w:rPr>
                      <w:spacing w:val="-15"/>
                    </w:rPr>
                    <w:t> </w:t>
                  </w:r>
                  <w:r>
                    <w:rPr/>
                    <w:t>des</w:t>
                  </w:r>
                  <w:r>
                    <w:rPr>
                      <w:spacing w:val="-15"/>
                    </w:rPr>
                    <w:t> </w:t>
                  </w:r>
                  <w:r>
                    <w:rPr/>
                    <w:t>expériences.</w:t>
                  </w:r>
                  <w:r>
                    <w:rPr/>
                  </w:r>
                </w:p>
              </w:txbxContent>
            </v:textbox>
            <w10:wrap type="none"/>
          </v:shape>
        </w:pict>
      </w:r>
      <w:r>
        <w:rPr/>
        <w:pict>
          <v:shape style="position:absolute;margin-left:41.519928pt;margin-top:709.142334pt;width:413pt;height:77.55pt;mso-position-horizontal-relative:page;mso-position-vertical-relative:page;z-index:-15944" type="#_x0000_t202" filled="f" stroked="f">
            <v:textbox inset="0,0,0,0">
              <w:txbxContent>
                <w:p>
                  <w:pPr>
                    <w:pStyle w:val="BodyText"/>
                    <w:spacing w:line="263" w:lineRule="exact"/>
                    <w:ind w:right="0"/>
                    <w:jc w:val="both"/>
                  </w:pPr>
                  <w:r>
                    <w:rPr/>
                    <w:t>Dans</w:t>
                  </w:r>
                  <w:r>
                    <w:rPr>
                      <w:spacing w:val="-4"/>
                    </w:rPr>
                    <w:t> </w:t>
                  </w:r>
                  <w:r>
                    <w:rPr/>
                    <w:t>SimEDB,</w:t>
                  </w:r>
                  <w:r>
                    <w:rPr>
                      <w:spacing w:val="-2"/>
                    </w:rPr>
                    <w:t> </w:t>
                  </w:r>
                  <w:r>
                    <w:rPr/>
                    <w:t>on</w:t>
                  </w:r>
                  <w:r>
                    <w:rPr>
                      <w:spacing w:val="-2"/>
                    </w:rPr>
                    <w:t> </w:t>
                  </w:r>
                  <w:r>
                    <w:rPr/>
                    <w:t>a</w:t>
                  </w:r>
                  <w:r>
                    <w:rPr>
                      <w:spacing w:val="-2"/>
                    </w:rPr>
                    <w:t> </w:t>
                  </w:r>
                  <w:r>
                    <w:rPr/>
                    <w:t>déjà</w:t>
                  </w:r>
                  <w:r>
                    <w:rPr>
                      <w:spacing w:val="-2"/>
                    </w:rPr>
                    <w:t> </w:t>
                  </w:r>
                  <w:r>
                    <w:rPr/>
                    <w:t>expliqué</w:t>
                  </w:r>
                  <w:r>
                    <w:rPr>
                      <w:spacing w:val="-2"/>
                    </w:rPr>
                    <w:t> </w:t>
                  </w:r>
                  <w:r>
                    <w:rPr/>
                    <w:t>le</w:t>
                  </w:r>
                  <w:r>
                    <w:rPr>
                      <w:spacing w:val="-2"/>
                    </w:rPr>
                    <w:t> </w:t>
                  </w:r>
                  <w:r>
                    <w:rPr/>
                    <w:t>choix</w:t>
                  </w:r>
                  <w:r>
                    <w:rPr>
                      <w:spacing w:val="-2"/>
                    </w:rPr>
                    <w:t> </w:t>
                  </w:r>
                  <w:r>
                    <w:rPr/>
                    <w:t>de</w:t>
                  </w:r>
                  <w:r>
                    <w:rPr>
                      <w:spacing w:val="-3"/>
                    </w:rPr>
                    <w:t> </w:t>
                  </w:r>
                  <w:r>
                    <w:rPr/>
                    <w:t>permettre</w:t>
                  </w:r>
                  <w:r>
                    <w:rPr>
                      <w:spacing w:val="-2"/>
                    </w:rPr>
                    <w:t> </w:t>
                  </w:r>
                  <w:r>
                    <w:rPr/>
                    <w:t>une</w:t>
                  </w:r>
                  <w:r>
                    <w:rPr>
                      <w:spacing w:val="-2"/>
                    </w:rPr>
                    <w:t> </w:t>
                  </w:r>
                  <w:r>
                    <w:rPr/>
                    <w:t>double</w:t>
                  </w:r>
                  <w:r>
                    <w:rPr>
                      <w:spacing w:val="-2"/>
                    </w:rPr>
                    <w:t> </w:t>
                  </w:r>
                  <w:r>
                    <w:rPr/>
                    <w:t>sélection,</w:t>
                  </w:r>
                  <w:r>
                    <w:rPr/>
                  </w:r>
                </w:p>
                <w:p>
                  <w:pPr>
                    <w:pStyle w:val="BodyText"/>
                    <w:spacing w:line="194" w:lineRule="auto" w:before="17"/>
                    <w:ind w:right="19"/>
                    <w:jc w:val="both"/>
                  </w:pPr>
                  <w:r>
                    <w:rPr/>
                    <w:t>c’est-à-dire</w:t>
                  </w:r>
                  <w:r>
                    <w:rPr>
                      <w:spacing w:val="9"/>
                    </w:rPr>
                    <w:t> </w:t>
                  </w:r>
                  <w:r>
                    <w:rPr/>
                    <w:t>de</w:t>
                  </w:r>
                  <w:r>
                    <w:rPr>
                      <w:spacing w:val="9"/>
                    </w:rPr>
                    <w:t> </w:t>
                  </w:r>
                  <w:r>
                    <w:rPr/>
                    <w:t>régler</w:t>
                  </w:r>
                  <w:r>
                    <w:rPr>
                      <w:spacing w:val="9"/>
                    </w:rPr>
                    <w:t> </w:t>
                  </w:r>
                  <w:r>
                    <w:rPr/>
                    <w:t>les</w:t>
                  </w:r>
                  <w:r>
                    <w:rPr>
                      <w:spacing w:val="9"/>
                    </w:rPr>
                    <w:t> </w:t>
                  </w:r>
                  <w:r>
                    <w:rPr/>
                    <w:t>deux</w:t>
                  </w:r>
                  <w:r>
                    <w:rPr>
                      <w:spacing w:val="9"/>
                    </w:rPr>
                    <w:t> </w:t>
                  </w:r>
                  <w:r>
                    <w:rPr/>
                    <w:t>sous-ensembles</w:t>
                  </w:r>
                  <w:r>
                    <w:rPr>
                      <w:spacing w:val="9"/>
                    </w:rPr>
                    <w:t> </w:t>
                  </w:r>
                  <w:r>
                    <w:rPr/>
                    <w:t>de</w:t>
                  </w:r>
                  <w:r>
                    <w:rPr>
                      <w:spacing w:val="9"/>
                    </w:rPr>
                    <w:t> </w:t>
                  </w:r>
                  <w:r>
                    <w:rPr/>
                    <w:t>simulation</w:t>
                  </w:r>
                  <w:r>
                    <w:rPr>
                      <w:spacing w:val="9"/>
                    </w:rPr>
                    <w:t> </w:t>
                  </w:r>
                  <w:r>
                    <w:rPr/>
                    <w:t>à</w:t>
                  </w:r>
                  <w:r>
                    <w:rPr>
                      <w:spacing w:val="9"/>
                    </w:rPr>
                    <w:t> </w:t>
                  </w:r>
                  <w:r>
                    <w:rPr/>
                    <w:t>comparer.</w:t>
                  </w:r>
                  <w:r>
                    <w:rPr>
                      <w:spacing w:val="9"/>
                    </w:rPr>
                    <w:t> </w:t>
                  </w:r>
                  <w:r>
                    <w:rPr/>
                    <w:t>Par</w:t>
                  </w:r>
                  <w:r>
                    <w:rPr>
                      <w:w w:val="99"/>
                    </w:rPr>
                    <w:t> </w:t>
                  </w:r>
                  <w:r>
                    <w:rPr/>
                    <w:t>conséquent,</w:t>
                  </w:r>
                  <w:r>
                    <w:rPr>
                      <w:spacing w:val="1"/>
                    </w:rPr>
                    <w:t> </w:t>
                  </w:r>
                  <w:r>
                    <w:rPr/>
                    <w:t>la</w:t>
                  </w:r>
                  <w:r>
                    <w:rPr>
                      <w:spacing w:val="2"/>
                    </w:rPr>
                    <w:t> </w:t>
                  </w:r>
                  <w:r>
                    <w:rPr/>
                    <w:t>barre</w:t>
                  </w:r>
                  <w:r>
                    <w:rPr>
                      <w:spacing w:val="2"/>
                    </w:rPr>
                    <w:t> </w:t>
                  </w:r>
                  <w:r>
                    <w:rPr/>
                    <w:t>des</w:t>
                  </w:r>
                  <w:r>
                    <w:rPr>
                      <w:spacing w:val="1"/>
                    </w:rPr>
                    <w:t> </w:t>
                  </w:r>
                  <w:r>
                    <w:rPr/>
                    <w:t>contrôleurs</w:t>
                  </w:r>
                  <w:r>
                    <w:rPr>
                      <w:spacing w:val="2"/>
                    </w:rPr>
                    <w:t> </w:t>
                  </w:r>
                  <w:r>
                    <w:rPr/>
                    <w:t>(encadré</w:t>
                  </w:r>
                  <w:r>
                    <w:rPr>
                      <w:spacing w:val="2"/>
                    </w:rPr>
                    <w:t> </w:t>
                  </w:r>
                  <w:r>
                    <w:rPr/>
                    <w:t>orange</w:t>
                  </w:r>
                  <w:r>
                    <w:rPr>
                      <w:spacing w:val="2"/>
                    </w:rPr>
                    <w:t> </w:t>
                  </w:r>
                  <w:r>
                    <w:rPr/>
                    <w:t>dans</w:t>
                  </w:r>
                  <w:r>
                    <w:rPr>
                      <w:spacing w:val="1"/>
                    </w:rPr>
                    <w:t> </w:t>
                  </w:r>
                  <w:r>
                    <w:rPr/>
                    <w:t>la</w:t>
                  </w:r>
                  <w:r>
                    <w:rPr>
                      <w:spacing w:val="2"/>
                    </w:rPr>
                    <w:t> </w:t>
                  </w:r>
                  <w:r>
                    <w:rPr/>
                    <w:t>figure</w:t>
                  </w:r>
                  <w:r>
                    <w:rPr>
                      <w:spacing w:val="2"/>
                    </w:rPr>
                    <w:t> </w:t>
                  </w:r>
                  <w:r>
                    <w:rPr>
                      <w:spacing w:val="-1"/>
                    </w:rPr>
                    <w:t>5.23)</w:t>
                  </w:r>
                  <w:r>
                    <w:rPr>
                      <w:spacing w:val="1"/>
                    </w:rPr>
                    <w:t> </w:t>
                  </w:r>
                  <w:r>
                    <w:rPr/>
                    <w:t>est</w:t>
                  </w:r>
                  <w:r>
                    <w:rPr>
                      <w:spacing w:val="24"/>
                      <w:w w:val="99"/>
                    </w:rPr>
                    <w:t> </w:t>
                  </w:r>
                  <w:r>
                    <w:rPr/>
                    <w:t>désormais</w:t>
                  </w:r>
                  <w:r>
                    <w:rPr>
                      <w:spacing w:val="-3"/>
                    </w:rPr>
                    <w:t> </w:t>
                  </w:r>
                  <w:r>
                    <w:rPr/>
                    <w:t>constitué</w:t>
                  </w:r>
                  <w:r>
                    <w:rPr>
                      <w:spacing w:val="-3"/>
                    </w:rPr>
                    <w:t> </w:t>
                  </w:r>
                  <w:r>
                    <w:rPr/>
                    <w:t>de</w:t>
                  </w:r>
                  <w:r>
                    <w:rPr>
                      <w:spacing w:val="-3"/>
                    </w:rPr>
                    <w:t> </w:t>
                  </w:r>
                  <w:r>
                    <w:rPr/>
                    <w:t>deux</w:t>
                  </w:r>
                  <w:r>
                    <w:rPr>
                      <w:spacing w:val="-3"/>
                    </w:rPr>
                    <w:t> </w:t>
                  </w:r>
                  <w:r>
                    <w:rPr/>
                    <w:t>graphiques</w:t>
                  </w:r>
                  <w:r>
                    <w:rPr>
                      <w:spacing w:val="-2"/>
                    </w:rPr>
                    <w:t> </w:t>
                  </w:r>
                  <w:r>
                    <w:rPr/>
                    <w:t>en</w:t>
                  </w:r>
                  <w:r>
                    <w:rPr>
                      <w:spacing w:val="-3"/>
                    </w:rPr>
                    <w:t> </w:t>
                  </w:r>
                  <w:r>
                    <w:rPr/>
                    <w:t>coordonnées</w:t>
                  </w:r>
                  <w:r>
                    <w:rPr>
                      <w:spacing w:val="-3"/>
                    </w:rPr>
                    <w:t> </w:t>
                  </w:r>
                  <w:r>
                    <w:rPr/>
                    <w:t>parallèles</w:t>
                  </w:r>
                  <w:r>
                    <w:rPr>
                      <w:spacing w:val="-3"/>
                    </w:rPr>
                    <w:t> </w:t>
                  </w:r>
                  <w:r>
                    <w:rPr/>
                    <w:t>interactifs</w:t>
                  </w:r>
                  <w:r>
                    <w:rPr>
                      <w:w w:val="99"/>
                    </w:rPr>
                    <w:t> </w:t>
                  </w:r>
                  <w:r>
                    <w:rPr/>
                    <w:t>(en</w:t>
                  </w:r>
                  <w:r>
                    <w:rPr>
                      <w:spacing w:val="-7"/>
                    </w:rPr>
                    <w:t> </w:t>
                  </w:r>
                  <w:r>
                    <w:rPr/>
                    <w:t>bleu</w:t>
                  </w:r>
                  <w:r>
                    <w:rPr>
                      <w:spacing w:val="-7"/>
                    </w:rPr>
                    <w:t> </w:t>
                  </w:r>
                  <w:r>
                    <w:rPr/>
                    <w:t>et</w:t>
                  </w:r>
                  <w:r>
                    <w:rPr>
                      <w:spacing w:val="-6"/>
                    </w:rPr>
                    <w:t> </w:t>
                  </w:r>
                  <w:r>
                    <w:rPr/>
                    <w:t>en</w:t>
                  </w:r>
                  <w:r>
                    <w:rPr>
                      <w:spacing w:val="-7"/>
                    </w:rPr>
                    <w:t> </w:t>
                  </w:r>
                  <w:r>
                    <w:rPr/>
                    <w:t>rouge),</w:t>
                  </w:r>
                  <w:r>
                    <w:rPr>
                      <w:spacing w:val="-6"/>
                    </w:rPr>
                    <w:t> </w:t>
                  </w:r>
                  <w:r>
                    <w:rPr/>
                    <w:t>qui</w:t>
                  </w:r>
                  <w:r>
                    <w:rPr>
                      <w:spacing w:val="-7"/>
                    </w:rPr>
                    <w:t> </w:t>
                  </w:r>
                  <w:r>
                    <w:rPr/>
                    <w:t>agissent</w:t>
                  </w:r>
                  <w:r>
                    <w:rPr>
                      <w:spacing w:val="-6"/>
                    </w:rPr>
                    <w:t> </w:t>
                  </w:r>
                  <w:r>
                    <w:rPr/>
                    <w:t>sur</w:t>
                  </w:r>
                  <w:r>
                    <w:rPr>
                      <w:spacing w:val="-7"/>
                    </w:rPr>
                    <w:t> </w:t>
                  </w:r>
                  <w:r>
                    <w:rPr/>
                    <w:t>les</w:t>
                  </w:r>
                  <w:r>
                    <w:rPr>
                      <w:spacing w:val="-6"/>
                    </w:rPr>
                    <w:t> </w:t>
                  </w:r>
                  <w:r>
                    <w:rPr/>
                    <w:t>indicateurs</w:t>
                  </w:r>
                  <w:r>
                    <w:rPr>
                      <w:spacing w:val="-7"/>
                    </w:rPr>
                    <w:t> </w:t>
                  </w:r>
                  <w:r>
                    <w:rPr/>
                    <w:t>présentés</w:t>
                  </w:r>
                  <w:r>
                    <w:rPr>
                      <w:spacing w:val="-7"/>
                    </w:rPr>
                    <w:t> </w:t>
                  </w:r>
                  <w:r>
                    <w:rPr/>
                    <w:t>à</w:t>
                  </w:r>
                  <w:r>
                    <w:rPr>
                      <w:spacing w:val="-6"/>
                    </w:rPr>
                    <w:t> </w:t>
                  </w:r>
                  <w:r>
                    <w:rPr/>
                    <w:t>leur</w:t>
                  </w:r>
                  <w:r>
                    <w:rPr>
                      <w:spacing w:val="-7"/>
                    </w:rPr>
                    <w:t> </w:t>
                  </w:r>
                  <w:r>
                    <w:rPr/>
                    <w:t>droite.</w:t>
                  </w:r>
                  <w:r>
                    <w:rPr/>
                  </w:r>
                </w:p>
              </w:txbxContent>
            </v:textbox>
            <w10:wrap type="none"/>
          </v:shape>
        </w:pict>
      </w:r>
      <w:r>
        <w:rPr/>
        <w:pict>
          <v:shape style="position:absolute;margin-left:240.300934pt;margin-top:817.973022pt;width:15.45pt;height:14pt;mso-position-horizontal-relative:page;mso-position-vertical-relative:page;z-index:-15943" type="#_x0000_t202" filled="f" stroked="f">
            <v:textbox inset="0,0,0,0">
              <w:txbxContent>
                <w:p>
                  <w:pPr>
                    <w:pStyle w:val="BodyText"/>
                    <w:spacing w:line="279" w:lineRule="exact"/>
                    <w:ind w:right="0"/>
                    <w:jc w:val="left"/>
                  </w:pPr>
                  <w:r>
                    <w:rPr/>
                    <w:t>76</w:t>
                  </w:r>
                </w:p>
              </w:txbxContent>
            </v:textbox>
            <w10:wrap type="none"/>
          </v:shape>
        </w:pict>
      </w:r>
      <w:r>
        <w:rPr/>
        <w:pict>
          <v:shape style="position:absolute;margin-left:391.280029pt;margin-top:599.406006pt;width:204pt;height:114pt;mso-position-horizontal-relative:page;mso-position-vertical-relative:page;z-index:375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20:23:21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au présent ?</w:t>
                  </w:r>
                </w:p>
              </w:txbxContent>
            </v:textbox>
            <v:fill opacity="45875f" type="gradient"/>
            <w10:wrap type="none"/>
          </v:shape>
        </w:pict>
      </w:r>
      <w:r>
        <w:rPr/>
        <w:pict>
          <v:shape style="position:absolute;margin-left:391.280029pt;margin-top:599.406006pt;width:204pt;height:114pt;mso-position-horizontal-relative:page;mso-position-vertical-relative:page;z-index:375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20:37:19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"agir" ?</w:t>
                  </w:r>
                </w:p>
              </w:txbxContent>
            </v:textbox>
            <v:fill opacity="45875f" type="gradient"/>
            <w10:wrap type="none"/>
          </v:shape>
        </w:pict>
      </w:r>
      <w:r>
        <w:rPr/>
        <w:pict>
          <v:shape style="position:absolute;margin-left:391.280029pt;margin-top:727.889709pt;width:204pt;height:114pt;mso-position-horizontal-relative:page;mso-position-vertical-relative:page;z-index:375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20:39:44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complètement inutile à mon sens de doubler la figure 5.22b en 5.23 : décrit tout sur la figure 5.22 et supprime la 5.23</w:t>
                  </w:r>
                </w:p>
              </w:txbxContent>
            </v:textbox>
            <v:fill opacity="45875f" type="gradient"/>
            <w10:wrap type="none"/>
          </v:shape>
        </w:pict>
      </w:r>
      <w:r>
        <w:rPr/>
        <w:pict>
          <v:shape style="position:absolute;margin-left:65.984802pt;margin-top:280.392944pt;width:12.05pt;height:12.95pt;mso-position-horizontal-relative:page;mso-position-vertical-relative:page;z-index:-159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78.021454pt;margin-top:280.392944pt;width:356.45pt;height:12.95pt;mso-position-horizontal-relative:page;mso-position-vertical-relative:page;z-index:-159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65.984802pt;margin-top:293.296021pt;width:176.1pt;height:22.45pt;mso-position-horizontal-relative:page;mso-position-vertical-relative:page;z-index:-159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044998pt;margin-top:293.296021pt;width:54.85pt;height:22.45pt;mso-position-horizontal-relative:page;mso-position-vertical-relative:page;z-index:-159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6.859009pt;margin-top:293.296021pt;width:137.65pt;height:22.45pt;mso-position-horizontal-relative:page;mso-position-vertical-relative:page;z-index:-159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65.984802pt;margin-top:315.708496pt;width:122.45pt;height:218.3pt;mso-position-horizontal-relative:page;mso-position-vertical-relative:page;z-index:-159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8.435501pt;margin-top:315.708496pt;width:58pt;height:22.1pt;mso-position-horizontal-relative:page;mso-position-vertical-relative:page;z-index:-159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6.427002pt;margin-top:315.708496pt;width:188.05pt;height:22.1pt;mso-position-horizontal-relative:page;mso-position-vertical-relative:page;z-index:-159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8.435501pt;margin-top:337.766998pt;width:246.05pt;height:95.5pt;mso-position-horizontal-relative:page;mso-position-vertical-relative:page;z-index:-159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8.435501pt;margin-top:433.261017pt;width:246.05pt;height:100.75pt;mso-position-horizontal-relative:page;mso-position-vertical-relative:page;z-index:-15930" type="#_x0000_t202" filled="f" stroked="f">
            <v:textbox inset="0,0,0,0">
              <w:txbxContent>
                <w:p>
                  <w:pPr>
                    <w:spacing w:line="200" w:lineRule="exact" w:before="0"/>
                    <w:ind w:left="40"/>
                    <w:rPr>
                      <w:sz w:val="20"/>
                      <w:szCs w:val="20"/>
                    </w:rPr>
                  </w:pPr>
                </w:p>
              </w:txbxContent>
            </v:textbox>
            <w10:wrap type="none"/>
          </v:shape>
        </w:pict>
      </w:r>
      <w:r>
        <w:rPr/>
        <w:pict>
          <v:shape style="position:absolute;margin-left:69.706299pt;margin-top:297.016998pt;width:108.95pt;height:232pt;mso-position-horizontal-relative:page;mso-position-vertical-relative:page;z-index:-1592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5928" type="#_x0000_t202" filled="f" stroked="f">
            <v:textbox inset="0,0,0,0">
              <w:txbxContent>
                <w:p>
                  <w:pPr>
                    <w:spacing w:line="200" w:lineRule="exact" w:before="0"/>
                    <w:ind w:left="40"/>
                    <w:rPr>
                      <w:sz w:val="20"/>
                      <w:szCs w:val="20"/>
                    </w:rPr>
                  </w:pPr>
                </w:p>
              </w:txbxContent>
            </v:textbox>
            <w10:wrap type="none"/>
          </v:shape>
        </w:pict>
      </w:r>
      <w:r>
        <w:rPr/>
        <w:pict>
          <v:shape style="position:absolute;margin-left:77.242599pt;margin-top:301.979553pt;width:78.1pt;height:12pt;mso-position-horizontal-relative:page;mso-position-vertical-relative:page;z-index:-1592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0.938995pt;margin-top:412.840027pt;width:7.9pt;height:12pt;mso-position-horizontal-relative:page;mso-position-vertical-relative:page;z-index:-159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71402pt;margin-top:416.090027pt;width:5.15pt;height:12pt;mso-position-horizontal-relative:page;mso-position-vertical-relative:page;z-index:-1592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0.938995pt;margin-top:510.840027pt;width:7.9pt;height:12pt;mso-position-horizontal-relative:page;mso-position-vertical-relative:page;z-index:-1592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7.812012pt;margin-top:510.640015pt;width:8.35pt;height:12pt;mso-position-horizontal-relative:page;mso-position-vertical-relative:page;z-index:-1592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3.71402pt;margin-top:514.090027pt;width:5.15pt;height:12pt;mso-position-horizontal-relative:page;mso-position-vertical-relative:page;z-index:-15922"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200" w:right="1680"/>
        </w:sectPr>
      </w:pPr>
    </w:p>
    <w:p>
      <w:pPr>
        <w:rPr>
          <w:sz w:val="2"/>
          <w:szCs w:val="2"/>
        </w:rPr>
      </w:pPr>
      <w:r>
        <w:rPr/>
        <w:pict>
          <v:group style="position:absolute;margin-left:42.519901pt;margin-top:42.769001pt;width:411.05pt;height:.1pt;mso-position-horizontal-relative:page;mso-position-vertical-relative:page;z-index:-15921"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65pt;margin-top:56.693153pt;width:411.05pt;height:284.6pt;mso-position-horizontal-relative:page;mso-position-vertical-relative:page;z-index:-15920" coordorigin="850,1134" coordsize="8221,5692">
            <v:group style="position:absolute;left:865;top:1149;width:8187;height:5663" coordorigin="865,1149" coordsize="8187,5663">
              <v:shape style="position:absolute;left:865;top:1149;width:8187;height:5663" coordorigin="865,1149" coordsize="8187,5663" path="m865,6811l9051,6811,9051,1149,865,1149,865,6811xe" filled="f" stroked="t" strokeweight="1.4717pt" strokecolor="#1B1B1B">
                <v:path arrowok="t"/>
              </v:shape>
            </v:group>
            <v:group style="position:absolute;left:865;top:1149;width:8187;height:287" coordorigin="865,1149" coordsize="8187,287">
              <v:shape style="position:absolute;left:865;top:1149;width:8187;height:287" coordorigin="865,1149" coordsize="8187,287" path="m865,1435l9051,1435,9051,1149,865,1149,865,1435xe" filled="f" stroked="t" strokeweight="1.4717pt" strokecolor="#1B1B1B">
                <v:path arrowok="t"/>
              </v:shape>
            </v:group>
            <v:group style="position:absolute;left:962;top:1196;width:129;height:164" coordorigin="962,1196" coordsize="129,164">
              <v:shape style="position:absolute;left:962;top:1196;width:129;height:164" coordorigin="962,1196" coordsize="129,164" path="m993,1303l962,1306,964,1317,972,1334,987,1350,1005,1358,1027,1360,1041,1360,1052,1358,1071,1350,1078,1345,1083,1337,1085,1333,1018,1333,1010,1331,1005,1326,999,1321,995,1313,993,1303xe" filled="t" fillcolor="#000000" stroked="f">
                <v:path arrowok="t"/>
                <v:fill type="solid"/>
              </v:shape>
              <v:shape style="position:absolute;left:962;top:1196;width:129;height:164" coordorigin="962,1196" coordsize="129,164" path="m1025,1196l1013,1196,1003,1198,968,1232,968,1253,1032,1291,1040,1293,1049,1297,1053,1299,1055,1302,1058,1304,1059,1307,1059,1317,1056,1322,1046,1331,1038,1333,1085,1333,1088,1329,1091,1320,1091,1301,1089,1293,1084,1286,1080,1279,1074,1274,1067,1270,1059,1266,1048,1262,1017,1255,1007,1251,1000,1245,998,1242,998,1234,1000,1231,1003,1229,1009,1225,1016,1223,1080,1223,1066,1206,1048,1199,1025,1196xe" filled="t" fillcolor="#000000" stroked="f">
                <v:path arrowok="t"/>
                <v:fill type="solid"/>
              </v:shape>
              <v:shape style="position:absolute;left:962;top:1196;width:129;height:164" coordorigin="962,1196" coordsize="129,164" path="m1080,1223l1034,1223,1041,1225,1045,1228,1050,1232,1053,1238,1054,1246,1086,1241,1080,1223xe" filled="t" fillcolor="#000000" stroked="f">
                <v:path arrowok="t"/>
                <v:fill type="solid"/>
              </v:shape>
            </v:group>
            <v:group style="position:absolute;left:1133;top:1184;width:2;height:174" coordorigin="1133,1184" coordsize="2,174">
              <v:shape style="position:absolute;left:1133;top:1184;width:2;height:174" coordorigin="1133,1184" coordsize="0,174" path="m1133,1184l1133,1357e" filled="f" stroked="t" strokeweight="1.62266pt" strokecolor="#000000">
                <v:path arrowok="t"/>
              </v:shape>
            </v:group>
            <v:group style="position:absolute;left:1176;top:1240;width:169;height:117" coordorigin="1176,1240" coordsize="169,117">
              <v:shape style="position:absolute;left:1176;top:1240;width:169;height:117" coordorigin="1176,1240" coordsize="169,117" path="m1204,1243l1176,1243,1176,1357,1207,1357,1207,1290,1207,1283,1209,1278,1211,1273,1213,1270,1217,1267,1221,1264,1225,1263,1343,1263,1341,1258,1204,1258,1204,1243xe" filled="t" fillcolor="#000000" stroked="f">
                <v:path arrowok="t"/>
                <v:fill type="solid"/>
              </v:shape>
              <v:shape style="position:absolute;left:1176;top:1240;width:169;height:117" coordorigin="1176,1240" coordsize="169,117" path="m1294,1263l1233,1263,1237,1264,1239,1266,1241,1267,1243,1270,1244,1273,1245,1276,1245,1283,1245,1357,1276,1357,1276,1291,1276,1283,1278,1278,1280,1273,1283,1270,1286,1267,1290,1264,1294,1263xe" filled="t" fillcolor="#000000" stroked="f">
                <v:path arrowok="t"/>
                <v:fill type="solid"/>
              </v:shape>
              <v:shape style="position:absolute;left:1176;top:1240;width:169;height:117" coordorigin="1176,1240" coordsize="169,117" path="m1343,1263l1304,1263,1308,1265,1311,1270,1313,1273,1314,1280,1314,1357,1345,1357,1345,1273,1343,1265,1343,1263xe" filled="t" fillcolor="#000000" stroked="f">
                <v:path arrowok="t"/>
                <v:fill type="solid"/>
              </v:shape>
              <v:shape style="position:absolute;left:1176;top:1240;width:169;height:117" coordorigin="1176,1240" coordsize="169,117" path="m1247,1240l1240,1240,1221,1245,1204,1258,1272,1258,1269,1252,1264,1248,1259,1245,1254,1242,1247,1240xe" filled="t" fillcolor="#000000" stroked="f">
                <v:path arrowok="t"/>
                <v:fill type="solid"/>
              </v:shape>
              <v:shape style="position:absolute;left:1176;top:1240;width:169;height:117" coordorigin="1176,1240" coordsize="169,117" path="m1315,1240l1272,1258,1341,1258,1338,1254,1334,1249,1328,1245,1322,1242,1315,1240xe" filled="t" fillcolor="#000000" stroked="f">
                <v:path arrowok="t"/>
                <v:fill type="solid"/>
              </v:shape>
            </v:group>
            <v:group style="position:absolute;left:1375;top:1344;width:121;height:2" coordorigin="1375,1344" coordsize="121,2">
              <v:shape style="position:absolute;left:1375;top:1344;width:121;height:2" coordorigin="1375,1344" coordsize="121,0" path="m1375,1344l1495,1344e" filled="f" stroked="t" strokeweight="1.5pt" strokecolor="#000000">
                <v:path arrowok="t"/>
              </v:shape>
            </v:group>
            <v:group style="position:absolute;left:1375;top:1288;width:32;height:42" coordorigin="1375,1288" coordsize="32,42">
              <v:shape style="position:absolute;left:1375;top:1288;width:32;height:42" coordorigin="1375,1288" coordsize="32,42" path="m1375,1309l1407,1309e" filled="f" stroked="t" strokeweight="2.2pt" strokecolor="#000000">
                <v:path arrowok="t"/>
              </v:shape>
            </v:group>
            <v:group style="position:absolute;left:1375;top:1274;width:112;height:2" coordorigin="1375,1274" coordsize="112,2">
              <v:shape style="position:absolute;left:1375;top:1274;width:112;height:2" coordorigin="1375,1274" coordsize="112,0" path="m1375,1274l1486,1274e" filled="f" stroked="t" strokeweight="1.5pt" strokecolor="#000000">
                <v:path arrowok="t"/>
              </v:shape>
            </v:group>
            <v:group style="position:absolute;left:1375;top:1226;width:32;height:34" coordorigin="1375,1226" coordsize="32,34">
              <v:shape style="position:absolute;left:1375;top:1226;width:32;height:34" coordorigin="1375,1226" coordsize="32,34" path="m1375,1243l1407,1243e" filled="f" stroked="t" strokeweight="1.8pt" strokecolor="#000000">
                <v:path arrowok="t"/>
              </v:shape>
            </v:group>
            <v:group style="position:absolute;left:1375;top:1213;width:118;height:2" coordorigin="1375,1213" coordsize="118,2">
              <v:shape style="position:absolute;left:1375;top:1213;width:118;height:2" coordorigin="1375,1213" coordsize="118,0" path="m1375,1213l1492,1213e" filled="f" stroked="t" strokeweight="1.4pt" strokecolor="#000000">
                <v:path arrowok="t"/>
              </v:shape>
            </v:group>
            <v:group style="position:absolute;left:1522;top:1199;width:133;height:158" coordorigin="1522,1199" coordsize="133,158">
              <v:shape style="position:absolute;left:1522;top:1199;width:133;height:158" coordorigin="1522,1199" coordsize="133,158" path="m1593,1199l1522,1199,1522,1357,1594,1357,1603,1356,1610,1354,1620,1351,1627,1347,1633,1341,1640,1334,1642,1330,1554,1330,1554,1226,1642,1226,1641,1224,1634,1217,1627,1210,1619,1205,1603,1200,1593,1199xe" filled="t" fillcolor="#000000" stroked="f">
                <v:path arrowok="t"/>
                <v:fill type="solid"/>
              </v:shape>
              <v:shape style="position:absolute;left:1522;top:1199;width:133;height:158" coordorigin="1522,1199" coordsize="133,158" path="m1642,1226l1581,1226,1590,1226,1594,1227,1618,1250,1620,1257,1621,1266,1621,1290,1620,1300,1618,1307,1616,1314,1613,1319,1610,1322,1606,1325,1602,1328,1593,1330,1587,1330,1642,1330,1646,1325,1650,1313,1653,1304,1654,1293,1654,1265,1653,1252,1649,1242,1646,1232,1642,1226xe" filled="t" fillcolor="#000000" stroked="f">
                <v:path arrowok="t"/>
                <v:fill type="solid"/>
              </v:shape>
            </v:group>
            <v:group style="position:absolute;left:1682;top:1199;width:133;height:158" coordorigin="1682,1199" coordsize="133,158">
              <v:shape style="position:absolute;left:1682;top:1199;width:133;height:158" coordorigin="1682,1199" coordsize="133,158" path="m1757,1199l1682,1199,1682,1357,1735,1357,1756,1357,1809,1332,1810,1330,1713,1330,1713,1288,1807,1288,1806,1288,1801,1281,1794,1276,1784,1273,1791,1270,1796,1266,1798,1262,1713,1262,1713,1225,1804,1225,1801,1221,1798,1215,1794,1211,1789,1207,1784,1204,1779,1202,1773,1201,1766,1200,1757,1199xe" filled="t" fillcolor="#000000" stroked="f">
                <v:path arrowok="t"/>
                <v:fill type="solid"/>
              </v:shape>
              <v:shape style="position:absolute;left:1682;top:1199;width:133;height:158" coordorigin="1682,1199" coordsize="133,158" path="m1807,1288l1754,1288,1763,1289,1772,1292,1775,1294,1777,1298,1780,1301,1781,1305,1781,1315,1779,1320,1776,1323,1773,1326,1770,1329,1765,1329,1762,1330,1754,1330,1810,1330,1812,1325,1814,1318,1814,1302,1811,1294,1807,1288xe" filled="t" fillcolor="#000000" stroked="f">
                <v:path arrowok="t"/>
                <v:fill type="solid"/>
              </v:shape>
              <v:shape style="position:absolute;left:1682;top:1199;width:133;height:158" coordorigin="1682,1199" coordsize="133,158" path="m1804,1225l1747,1225,1756,1226,1764,1227,1768,1228,1771,1232,1774,1235,1775,1239,1775,1248,1773,1253,1767,1259,1763,1261,1758,1261,1755,1262,1747,1262,1798,1262,1800,1259,1804,1253,1806,1246,1806,1232,1804,1226,1804,1225xe" filled="t" fillcolor="#000000" stroked="f">
                <v:path arrowok="t"/>
                <v:fill type="solid"/>
              </v:shape>
            </v:group>
            <v:group style="position:absolute;left:3572;top:1488;width:1200;height:411" coordorigin="3572,1488" coordsize="1200,411">
              <v:shape style="position:absolute;left:3572;top:1488;width:1200;height:411" coordorigin="3572,1488" coordsize="1200,411" path="m3742,1488l4601,1488,4624,1489,4687,1511,4735,1553,4765,1612,4771,1728,4770,1751,4748,1813,4705,1862,4647,1892,3742,1898,3719,1896,3656,1875,3608,1832,3578,1774,3572,1658,3573,1635,3595,1572,3638,1524,3696,1494,3742,1488xe" filled="f" stroked="t" strokeweight=".520957pt" strokecolor="#000000">
                <v:path arrowok="t"/>
              </v:shape>
            </v:group>
            <v:group style="position:absolute;left:3668;top:1971;width:1200;height:411" coordorigin="3668,1971" coordsize="1200,411">
              <v:shape style="position:absolute;left:3668;top:1971;width:1200;height:411" coordorigin="3668,1971" coordsize="1200,411" path="m4697,1971l3838,1971,3837,1971,3771,1985,3717,2021,3681,2075,3668,2141,3668,2212,3682,2278,3718,2332,3772,2368,3838,2381,4698,2381,4764,2367,4818,2331,4854,2277,4867,2211,4867,2140,4854,2074,4817,2020,4763,1984,4697,1971xe" filled="t" fillcolor="#A6A6A6" stroked="f">
                <v:path arrowok="t"/>
                <v:fill type="solid"/>
              </v:shape>
            </v:group>
            <v:group style="position:absolute;left:3668;top:1971;width:1200;height:411" coordorigin="3668,1971" coordsize="1200,411">
              <v:shape style="position:absolute;left:3668;top:1971;width:1200;height:411" coordorigin="3668,1971" coordsize="1200,411" path="m3838,1971l4697,1971,4720,1972,4783,1994,4831,2037,4861,2095,4867,2211,4866,2234,4844,2297,4802,2345,4743,2375,3838,2381,3815,2380,3753,2358,3704,2315,3674,2257,3668,2141,3670,2118,3691,2055,3734,2007,3792,1977,3838,1971xe" filled="f" stroked="t" strokeweight=".520957pt" strokecolor="#000000">
                <v:path arrowok="t"/>
              </v:shape>
            </v:group>
            <v:group style="position:absolute;left:3586;top:1469;width:5459;height:5280" coordorigin="3586,1469" coordsize="5459,5280">
              <v:shape style="position:absolute;left:3586;top:1469;width:5459;height:5280" coordorigin="3586,1469" coordsize="5459,5280" path="m3586,1916l4778,1916,4778,1469,5996,1469,5996,1916,9044,1916,9044,6749,3586,6749,3586,1916xe" filled="f" stroked="t" strokeweight=".690268pt" strokecolor="#1B1B1B">
                <v:path arrowok="t"/>
              </v:shape>
              <v:shape style="position:absolute;left:4778;top:1481;width:3732;height:905" type="#_x0000_t75" stroked="false">
                <v:imagedata r:id="rId43" o:title=""/>
              </v:shape>
              <v:shape style="position:absolute;left:3776;top:1529;width:790;height:326" type="#_x0000_t75" stroked="false">
                <v:imagedata r:id="rId44" o:title=""/>
              </v:shape>
            </v:group>
            <v:group style="position:absolute;left:3989;top:2118;width:92;height:116" coordorigin="3989,2118" coordsize="92,116">
              <v:shape style="position:absolute;left:3989;top:2118;width:92;height:116" coordorigin="3989,2118" coordsize="92,116" path="m4005,2118l3989,2118,3989,2234,4004,2234,4004,2143,4022,2143,4005,2118xe" filled="t" fillcolor="#000000" stroked="f">
                <v:path arrowok="t"/>
                <v:fill type="solid"/>
              </v:shape>
              <v:shape style="position:absolute;left:3989;top:2118;width:92;height:116" coordorigin="3989,2118" coordsize="92,116" path="m4022,2143l4004,2143,4065,2234,4080,2234,4080,2209,4066,2209,4022,2143xe" filled="t" fillcolor="#000000" stroked="f">
                <v:path arrowok="t"/>
                <v:fill type="solid"/>
              </v:shape>
              <v:shape style="position:absolute;left:3989;top:2118;width:92;height:116" coordorigin="3989,2118" coordsize="92,116" path="m4080,2118l4066,2118,4066,2209,4080,2209,4080,2118xe" filled="t" fillcolor="#000000" stroked="f">
                <v:path arrowok="t"/>
                <v:fill type="solid"/>
              </v:shape>
            </v:group>
            <v:group style="position:absolute;left:4099;top:2148;width:79;height:88" coordorigin="4099,2148" coordsize="79,88">
              <v:shape style="position:absolute;left:4099;top:2148;width:79;height:88" coordorigin="4099,2148" coordsize="79,88" path="m4150,2148l4128,2148,4119,2151,4112,2157,4103,2165,4099,2176,4099,2206,4103,2217,4110,2225,4117,2232,4127,2236,4146,2236,4152,2234,4165,2227,4168,2224,4131,2224,4125,2221,4121,2216,4116,2211,4114,2203,4114,2181,4116,2173,4121,2168,4125,2162,4131,2160,4167,2160,4167,2159,4159,2152,4150,2148xe" filled="t" fillcolor="#000000" stroked="f">
                <v:path arrowok="t"/>
                <v:fill type="solid"/>
              </v:shape>
              <v:shape style="position:absolute;left:4099;top:2148;width:79;height:88" coordorigin="4099,2148" coordsize="79,88" path="m4167,2160l4145,2160,4151,2162,4156,2168,4160,2173,4163,2181,4163,2202,4160,2211,4156,2216,4151,2221,4145,2224,4168,2224,4169,2222,4173,2216,4176,2210,4178,2201,4178,2177,4174,2167,4167,2160xe" filled="t" fillcolor="#000000" stroked="f">
                <v:path arrowok="t"/>
                <v:fill type="solid"/>
              </v:shape>
            </v:group>
            <v:group style="position:absolute;left:4194;top:2148;width:114;height:86" coordorigin="4194,2148" coordsize="114,86">
              <v:shape style="position:absolute;left:4194;top:2148;width:114;height:86" coordorigin="4194,2148" coordsize="114,86" path="m4207,2150l4194,2150,4194,2234,4209,2234,4209,2183,4209,2177,4211,2173,4212,2169,4215,2166,4218,2163,4221,2162,4207,2162,4207,2150xe" filled="t" fillcolor="#000000" stroked="f">
                <v:path arrowok="t"/>
                <v:fill type="solid"/>
              </v:shape>
              <v:shape style="position:absolute;left:4194;top:2148;width:114;height:86" coordorigin="4194,2148" coordsize="114,86" path="m4255,2160l4235,2160,4238,2162,4241,2165,4243,2168,4244,2173,4244,2234,4258,2234,4258,2176,4260,2170,4268,2163,4256,2163,4255,2160xe" filled="t" fillcolor="#000000" stroked="f">
                <v:path arrowok="t"/>
                <v:fill type="solid"/>
              </v:shape>
              <v:shape style="position:absolute;left:4194;top:2148;width:114;height:86" coordorigin="4194,2148" coordsize="114,86" path="m4306,2160l4282,2160,4285,2161,4290,2164,4291,2166,4292,2169,4293,2171,4294,2175,4294,2234,4308,2234,4308,2167,4306,2160xe" filled="t" fillcolor="#000000" stroked="f">
                <v:path arrowok="t"/>
                <v:fill type="solid"/>
              </v:shape>
              <v:shape style="position:absolute;left:4194;top:2148;width:114;height:86" coordorigin="4194,2148" coordsize="114,86" path="m4290,2148l4271,2148,4263,2153,4256,2163,4268,2163,4268,2162,4273,2160,4306,2160,4306,2160,4301,2155,4297,2150,4290,2148xe" filled="t" fillcolor="#000000" stroked="f">
                <v:path arrowok="t"/>
                <v:fill type="solid"/>
              </v:shape>
              <v:shape style="position:absolute;left:4194;top:2148;width:114;height:86" coordorigin="4194,2148" coordsize="114,86" path="m4239,2148l4227,2148,4222,2149,4218,2152,4213,2154,4210,2158,4207,2162,4221,2162,4222,2161,4225,2160,4255,2160,4254,2158,4252,2154,4248,2152,4244,2149,4239,2148xe" filled="t" fillcolor="#000000" stroked="f">
                <v:path arrowok="t"/>
                <v:fill type="solid"/>
              </v:shape>
            </v:group>
            <v:group style="position:absolute;left:4329;top:2118;width:73;height:118" coordorigin="4329,2118" coordsize="73,118">
              <v:shape style="position:absolute;left:4329;top:2118;width:73;height:118" coordorigin="4329,2118" coordsize="73,118" path="m4355,2223l4342,2223,4348,2232,4356,2236,4375,2236,4384,2232,4391,2224,4357,2224,4355,2223xe" filled="t" fillcolor="#000000" stroked="f">
                <v:path arrowok="t"/>
                <v:fill type="solid"/>
              </v:shape>
              <v:shape style="position:absolute;left:4329;top:2118;width:73;height:118" coordorigin="4329,2118" coordsize="73,118" path="m4343,2118l4329,2118,4329,2234,4342,2234,4342,2223,4355,2223,4351,2220,4346,2213,4343,2209,4342,2201,4342,2181,4344,2173,4349,2168,4353,2162,4359,2160,4392,2160,4391,2159,4343,2159,4343,2118xe" filled="t" fillcolor="#000000" stroked="f">
                <v:path arrowok="t"/>
                <v:fill type="solid"/>
              </v:shape>
              <v:shape style="position:absolute;left:4329;top:2118;width:73;height:118" coordorigin="4329,2118" coordsize="73,118" path="m4392,2160l4371,2160,4376,2162,4380,2168,4385,2173,4387,2181,4387,2203,4385,2211,4380,2216,4376,2221,4370,2224,4391,2224,4398,2216,4402,2205,4402,2185,4392,2160,4392,2160xe" filled="t" fillcolor="#000000" stroked="f">
                <v:path arrowok="t"/>
                <v:fill type="solid"/>
              </v:shape>
              <v:shape style="position:absolute;left:4329;top:2118;width:73;height:118" coordorigin="4329,2118" coordsize="73,118" path="m4371,2148l4357,2148,4349,2152,4343,2159,4391,2159,4371,2148xe" filled="t" fillcolor="#000000" stroked="f">
                <v:path arrowok="t"/>
                <v:fill type="solid"/>
              </v:shape>
            </v:group>
            <v:group style="position:absolute;left:4419;top:2148;width:46;height:86" coordorigin="4419,2148" coordsize="46,86">
              <v:shape style="position:absolute;left:4419;top:2148;width:46;height:86" coordorigin="4419,2148" coordsize="46,86" path="m4432,2150l4419,2150,4419,2234,4433,2234,4433,2184,4434,2178,4435,2173,4437,2170,4438,2167,4441,2166,4443,2164,4446,2163,4461,2163,4461,2163,4432,2163,4432,2150xe" filled="t" fillcolor="#000000" stroked="f">
                <v:path arrowok="t"/>
                <v:fill type="solid"/>
              </v:shape>
              <v:shape style="position:absolute;left:4419;top:2148;width:46;height:86" coordorigin="4419,2148" coordsize="46,86" path="m4461,2163l4453,2163,4456,2164,4459,2166,4461,2163xe" filled="t" fillcolor="#000000" stroked="f">
                <v:path arrowok="t"/>
                <v:fill type="solid"/>
              </v:shape>
              <v:shape style="position:absolute;left:4419;top:2148;width:46;height:86" coordorigin="4419,2148" coordsize="46,86" path="m4454,2148l4446,2148,4443,2149,4441,2151,4438,2153,4435,2157,4432,2163,4461,2163,4464,2153,4459,2149,4454,2148xe" filled="t" fillcolor="#000000" stroked="f">
                <v:path arrowok="t"/>
                <v:fill type="solid"/>
              </v:shape>
            </v:group>
            <v:group style="position:absolute;left:4468;top:2148;width:78;height:88" coordorigin="4468,2148" coordsize="78,88">
              <v:shape style="position:absolute;left:4468;top:2148;width:78;height:88" coordorigin="4468,2148" coordsize="78,88" path="m4519,2148l4496,2148,4486,2152,4479,2160,4472,2168,4468,2179,4468,2206,4472,2217,4479,2225,4486,2232,4496,2236,4518,2236,4526,2233,4532,2229,4538,2224,4501,2224,4495,2222,4490,2217,4486,2212,4483,2205,4483,2196,4545,2196,4545,2194,4546,2193,4546,2184,4484,2184,4484,2177,4487,2171,4495,2162,4501,2160,4535,2160,4535,2159,4528,2152,4519,2148xe" filled="t" fillcolor="#000000" stroked="f">
                <v:path arrowok="t"/>
                <v:fill type="solid"/>
              </v:shape>
              <v:shape style="position:absolute;left:4468;top:2148;width:78;height:88" coordorigin="4468,2148" coordsize="78,88" path="m4530,2207l4513,2224,4538,2224,4543,2217,4545,2209,4530,2207xe" filled="t" fillcolor="#000000" stroked="f">
                <v:path arrowok="t"/>
                <v:fill type="solid"/>
              </v:shape>
              <v:shape style="position:absolute;left:4468;top:2148;width:78;height:88" coordorigin="4468,2148" coordsize="78,88" path="m4535,2160l4515,2160,4521,2162,4525,2168,4528,2171,4530,2177,4531,2184,4546,2184,4546,2178,4542,2167,4535,2160xe" filled="t" fillcolor="#000000" stroked="f">
                <v:path arrowok="t"/>
                <v:fill type="solid"/>
              </v:shape>
            </v:group>
            <v:group style="position:absolute;left:3586;top:1951;width:5478;height:4799" coordorigin="3586,1951" coordsize="5478,4799">
              <v:shape style="position:absolute;left:3586;top:1951;width:5478;height:4799" coordorigin="3586,1951" coordsize="5478,4799" path="m3587,2368l3586,2368,3652,2368,3652,1951,4875,1951,4875,2424,9064,2424,9064,6749,3587,6749,3587,2368xe" filled="f" stroked="t" strokeweight=".690268pt" strokecolor="#1B1B1B">
                <v:path arrowok="t"/>
              </v:shape>
              <v:shape style="position:absolute;left:6268;top:1528;width:636;height:326" type="#_x0000_t75" stroked="false">
                <v:imagedata r:id="rId45" o:title=""/>
              </v:shape>
            </v:group>
            <v:group style="position:absolute;left:4006;top:4848;width:4304;height:1451" coordorigin="4006,4848" coordsize="4304,1451">
              <v:shape style="position:absolute;left:4006;top:4848;width:4304;height:1451" coordorigin="4006,4848" coordsize="4304,1451" path="m4006,6299l8310,6299,8310,4848,4006,4848,4006,6299xe" filled="t" fillcolor="#EBEBEB" stroked="f">
                <v:path arrowok="t"/>
                <v:fill type="solid"/>
              </v:shape>
            </v:group>
            <v:group style="position:absolute;left:4006;top:6247;width:4304;height:2" coordorigin="4006,6247" coordsize="4304,2">
              <v:shape style="position:absolute;left:4006;top:6247;width:4304;height:2" coordorigin="4006,6247" coordsize="4304,0" path="m4006,6247l8310,6247e" filled="f" stroked="t" strokeweight=".186535pt" strokecolor="#FFFFFF">
                <v:path arrowok="t"/>
              </v:shape>
            </v:group>
            <v:group style="position:absolute;left:4006;top:5877;width:4304;height:2" coordorigin="4006,5877" coordsize="4304,2">
              <v:shape style="position:absolute;left:4006;top:5877;width:4304;height:2" coordorigin="4006,5877" coordsize="4304,0" path="m4006,5877l8310,5877e" filled="f" stroked="t" strokeweight=".186535pt" strokecolor="#FFFFFF">
                <v:path arrowok="t"/>
              </v:shape>
            </v:group>
            <v:group style="position:absolute;left:4006;top:5507;width:4304;height:2" coordorigin="4006,5507" coordsize="4304,2">
              <v:shape style="position:absolute;left:4006;top:5507;width:4304;height:2" coordorigin="4006,5507" coordsize="4304,0" path="m4006,5507l8310,5507e" filled="f" stroked="t" strokeweight=".186535pt" strokecolor="#FFFFFF">
                <v:path arrowok="t"/>
              </v:shape>
            </v:group>
            <v:group style="position:absolute;left:4006;top:5136;width:4304;height:2" coordorigin="4006,5136" coordsize="4304,2">
              <v:shape style="position:absolute;left:4006;top:5136;width:4304;height:2" coordorigin="4006,5136" coordsize="4304,0" path="m4006,5136l8310,5136e" filled="f" stroked="t" strokeweight=".186535pt" strokecolor="#FFFFFF">
                <v:path arrowok="t"/>
              </v:shape>
            </v:group>
            <v:group style="position:absolute;left:4006;top:6062;width:4304;height:2" coordorigin="4006,6062" coordsize="4304,2">
              <v:shape style="position:absolute;left:4006;top:6062;width:4304;height:2" coordorigin="4006,6062" coordsize="4304,0" path="m4006,6062l8310,6062e" filled="f" stroked="t" strokeweight=".376591pt" strokecolor="#FFFFFF">
                <v:path arrowok="t"/>
              </v:shape>
            </v:group>
            <v:group style="position:absolute;left:4006;top:5692;width:4304;height:2" coordorigin="4006,5692" coordsize="4304,2">
              <v:shape style="position:absolute;left:4006;top:5692;width:4304;height:2" coordorigin="4006,5692" coordsize="4304,0" path="m4006,5692l8310,5692e" filled="f" stroked="t" strokeweight=".376591pt" strokecolor="#FFFFFF">
                <v:path arrowok="t"/>
              </v:shape>
            </v:group>
            <v:group style="position:absolute;left:4006;top:5321;width:4304;height:2" coordorigin="4006,5321" coordsize="4304,2">
              <v:shape style="position:absolute;left:4006;top:5321;width:4304;height:2" coordorigin="4006,5321" coordsize="4304,0" path="m4006,5321l8310,5321e" filled="f" stroked="t" strokeweight=".376591pt" strokecolor="#FFFFFF">
                <v:path arrowok="t"/>
              </v:shape>
            </v:group>
            <v:group style="position:absolute;left:4006;top:4951;width:4304;height:2" coordorigin="4006,4951" coordsize="4304,2">
              <v:shape style="position:absolute;left:4006;top:4951;width:4304;height:2" coordorigin="4006,4951" coordsize="4304,0" path="m4006,4951l8310,4951e" filled="f" stroked="t" strokeweight=".376591pt" strokecolor="#FFFFFF">
                <v:path arrowok="t"/>
              </v:shape>
              <v:shape style="position:absolute;left:3823;top:4610;width:4444;height:1900" type="#_x0000_t75" stroked="false">
                <v:imagedata r:id="rId46" o:title=""/>
              </v:shape>
              <v:shape style="position:absolute;left:3696;top:5201;width:264;height:900" type="#_x0000_t75" stroked="false">
                <v:imagedata r:id="rId47" o:title=""/>
              </v:shape>
            </v:group>
            <v:group style="position:absolute;left:3981;top:6070;width:26;height:2" coordorigin="3981,6070" coordsize="26,2">
              <v:shape style="position:absolute;left:3981;top:6070;width:26;height:2" coordorigin="3981,6070" coordsize="26,0" path="m3981,6070l4006,6070e" filled="f" stroked="t" strokeweight=".434384pt" strokecolor="#323232">
                <v:path arrowok="t"/>
              </v:shape>
            </v:group>
            <v:group style="position:absolute;left:3981;top:5698;width:26;height:2" coordorigin="3981,5698" coordsize="26,2">
              <v:shape style="position:absolute;left:3981;top:5698;width:26;height:2" coordorigin="3981,5698" coordsize="26,0" path="m3981,5698l4006,5698e" filled="f" stroked="t" strokeweight=".434384pt" strokecolor="#323232">
                <v:path arrowok="t"/>
              </v:shape>
            </v:group>
            <v:group style="position:absolute;left:3981;top:5325;width:26;height:2" coordorigin="3981,5325" coordsize="26,2">
              <v:shape style="position:absolute;left:3981;top:5325;width:26;height:2" coordorigin="3981,5325" coordsize="26,0" path="m3981,5325l4006,5325e" filled="f" stroked="t" strokeweight=".434384pt" strokecolor="#323232">
                <v:path arrowok="t"/>
              </v:shape>
            </v:group>
            <v:group style="position:absolute;left:3981;top:4952;width:26;height:2" coordorigin="3981,4952" coordsize="26,2">
              <v:shape style="position:absolute;left:3981;top:4952;width:26;height:2" coordorigin="3981,4952" coordsize="26,0" path="m3981,4952l4006,4952e" filled="f" stroked="t" strokeweight=".434384pt" strokecolor="#323232">
                <v:path arrowok="t"/>
              </v:shape>
            </v:group>
            <v:group style="position:absolute;left:3592;top:4546;width:5468;height:2" coordorigin="3592,4546" coordsize="5468,2">
              <v:shape style="position:absolute;left:3592;top:4546;width:5468;height:2" coordorigin="3592,4546" coordsize="5468,0" path="m9060,4546l3592,4546e" filled="f" stroked="t" strokeweight=".689183pt" strokecolor="#000000">
                <v:path arrowok="t"/>
              </v:shape>
            </v:group>
            <v:group style="position:absolute;left:4006;top:2670;width:4304;height:1451" coordorigin="4006,2670" coordsize="4304,1451">
              <v:shape style="position:absolute;left:4006;top:2670;width:4304;height:1451" coordorigin="4006,2670" coordsize="4304,1451" path="m4006,4121l8310,4121,8310,2670,4006,2670,4006,4121xe" filled="t" fillcolor="#EBEBEB" stroked="f">
                <v:path arrowok="t"/>
                <v:fill type="solid"/>
              </v:shape>
            </v:group>
            <v:group style="position:absolute;left:4006;top:4070;width:4304;height:2" coordorigin="4006,4070" coordsize="4304,2">
              <v:shape style="position:absolute;left:4006;top:4070;width:4304;height:2" coordorigin="4006,4070" coordsize="4304,0" path="m4006,4070l8310,4070e" filled="f" stroked="t" strokeweight=".213722pt" strokecolor="#FFFFFF">
                <v:path arrowok="t"/>
              </v:shape>
            </v:group>
            <v:group style="position:absolute;left:4006;top:3699;width:4304;height:2" coordorigin="4006,3699" coordsize="4304,2">
              <v:shape style="position:absolute;left:4006;top:3699;width:4304;height:2" coordorigin="4006,3699" coordsize="4304,0" path="m4006,3699l8310,3699e" filled="f" stroked="t" strokeweight=".213722pt" strokecolor="#FFFFFF">
                <v:path arrowok="t"/>
              </v:shape>
            </v:group>
            <v:group style="position:absolute;left:4006;top:3329;width:4304;height:2" coordorigin="4006,3329" coordsize="4304,2">
              <v:shape style="position:absolute;left:4006;top:3329;width:4304;height:2" coordorigin="4006,3329" coordsize="4304,0" path="m4006,3329l8310,3329e" filled="f" stroked="t" strokeweight=".213722pt" strokecolor="#FFFFFF">
                <v:path arrowok="t"/>
              </v:shape>
            </v:group>
            <v:group style="position:absolute;left:4006;top:2958;width:4304;height:2" coordorigin="4006,2958" coordsize="4304,2">
              <v:shape style="position:absolute;left:4006;top:2958;width:4304;height:2" coordorigin="4006,2958" coordsize="4304,0" path="m4006,2958l8310,2958e" filled="f" stroked="t" strokeweight=".213722pt" strokecolor="#FFFFFF">
                <v:path arrowok="t"/>
              </v:shape>
            </v:group>
            <v:group style="position:absolute;left:4006;top:3884;width:4304;height:2" coordorigin="4006,3884" coordsize="4304,2">
              <v:shape style="position:absolute;left:4006;top:3884;width:4304;height:2" coordorigin="4006,3884" coordsize="4304,0" path="m4006,3884l8310,3884e" filled="f" stroked="t" strokeweight=".431478pt" strokecolor="#FFFFFF">
                <v:path arrowok="t"/>
              </v:shape>
            </v:group>
            <v:group style="position:absolute;left:4006;top:3514;width:4304;height:2" coordorigin="4006,3514" coordsize="4304,2">
              <v:shape style="position:absolute;left:4006;top:3514;width:4304;height:2" coordorigin="4006,3514" coordsize="4304,0" path="m4006,3514l8310,3514e" filled="f" stroked="t" strokeweight=".431478pt" strokecolor="#FFFFFF">
                <v:path arrowok="t"/>
              </v:shape>
            </v:group>
            <v:group style="position:absolute;left:4006;top:3144;width:4304;height:2" coordorigin="4006,3144" coordsize="4304,2">
              <v:shape style="position:absolute;left:4006;top:3144;width:4304;height:2" coordorigin="4006,3144" coordsize="4304,0" path="m4006,3144l8310,3144e" filled="f" stroked="t" strokeweight=".431478pt" strokecolor="#FFFFFF">
                <v:path arrowok="t"/>
              </v:shape>
            </v:group>
            <v:group style="position:absolute;left:4006;top:2773;width:4304;height:2" coordorigin="4006,2773" coordsize="4304,2">
              <v:shape style="position:absolute;left:4006;top:2773;width:4304;height:2" coordorigin="4006,2773" coordsize="4304,0" path="m4006,2773l8310,2773e" filled="f" stroked="t" strokeweight=".431478pt" strokecolor="#FFFFFF">
                <v:path arrowok="t"/>
              </v:shape>
              <v:shape style="position:absolute;left:3821;top:2433;width:4446;height:2011" type="#_x0000_t75" stroked="false">
                <v:imagedata r:id="rId48" o:title=""/>
              </v:shape>
              <v:shape style="position:absolute;left:3696;top:3023;width:266;height:902" type="#_x0000_t75" stroked="false">
                <v:imagedata r:id="rId49" o:title=""/>
              </v:shape>
            </v:group>
            <v:group style="position:absolute;left:3981;top:3893;width:26;height:2" coordorigin="3981,3893" coordsize="26,2">
              <v:shape style="position:absolute;left:3981;top:3893;width:26;height:2" coordorigin="3981,3893" coordsize="26,0" path="m3981,3893l4006,3893e" filled="f" stroked="t" strokeweight=".434384pt" strokecolor="#323232">
                <v:path arrowok="t"/>
              </v:shape>
            </v:group>
            <v:group style="position:absolute;left:3981;top:3520;width:26;height:2" coordorigin="3981,3520" coordsize="26,2">
              <v:shape style="position:absolute;left:3981;top:3520;width:26;height:2" coordorigin="3981,3520" coordsize="26,0" path="m3981,3520l4006,3520e" filled="f" stroked="t" strokeweight=".434384pt" strokecolor="#323232">
                <v:path arrowok="t"/>
              </v:shape>
            </v:group>
            <v:group style="position:absolute;left:3981;top:3147;width:26;height:2" coordorigin="3981,3147" coordsize="26,2">
              <v:shape style="position:absolute;left:3981;top:3147;width:26;height:2" coordorigin="3981,3147" coordsize="26,0" path="m3981,3147l4006,3147e" filled="f" stroked="t" strokeweight=".434384pt" strokecolor="#323232">
                <v:path arrowok="t"/>
              </v:shape>
            </v:group>
            <v:group style="position:absolute;left:3981;top:2774;width:26;height:2" coordorigin="3981,2774" coordsize="26,2">
              <v:shape style="position:absolute;left:3981;top:2774;width:26;height:2" coordorigin="3981,2774" coordsize="26,0" path="m3981,2774l4006,2774e" filled="f" stroked="t" strokeweight=".434384pt" strokecolor="#323232">
                <v:path arrowok="t"/>
              </v:shape>
            </v:group>
            <v:group style="position:absolute;left:948;top:1518;width:2421;height:5156" coordorigin="948,1518" coordsize="2421,5156">
              <v:shape style="position:absolute;left:948;top:1518;width:2421;height:5156" coordorigin="948,1518" coordsize="2421,5156" path="m948,6673l3368,6673,3368,1518,948,1518,948,6673xe" filled="t" fillcolor="#F0F0F0" stroked="f">
                <v:path arrowok="t"/>
                <v:fill type="solid"/>
              </v:shape>
            </v:group>
            <v:group style="position:absolute;left:948;top:1518;width:2421;height:5156" coordorigin="948,1518" coordsize="2421,5156">
              <v:shape style="position:absolute;left:948;top:1518;width:2421;height:5156" coordorigin="948,1518" coordsize="2421,5156" path="m948,6673l3368,6673,3368,1518,948,1518,948,6673xe" filled="f" stroked="t" strokeweight=".781436pt" strokecolor="#1B1B1B">
                <v:path arrowok="t"/>
              </v:shape>
              <v:shape style="position:absolute;left:1004;top:1554;width:2307;height:3005" type="#_x0000_t75" stroked="false">
                <v:imagedata r:id="rId50" o:title=""/>
              </v:shape>
              <v:shape style="position:absolute;left:1004;top:4764;width:2307;height:1807" type="#_x0000_t75" stroked="false">
                <v:imagedata r:id="rId51" o:title=""/>
              </v:shape>
              <v:shape style="position:absolute;left:3996;top:6497;width:1311;height:125" type="#_x0000_t75" stroked="false">
                <v:imagedata r:id="rId52" o:title=""/>
              </v:shape>
            </v:group>
            <v:group style="position:absolute;left:5353;top:6576;width:11;height:14" coordorigin="5353,6576" coordsize="11,14">
              <v:shape style="position:absolute;left:5353;top:6576;width:11;height:14" coordorigin="5353,6576" coordsize="11,14" path="m5353,6583l5363,6583e" filled="f" stroked="t" strokeweight=".789063pt" strokecolor="#000000">
                <v:path arrowok="t"/>
              </v:shape>
            </v:group>
            <v:group style="position:absolute;left:5353;top:6533;width:11;height:14" coordorigin="5353,6533" coordsize="11,14">
              <v:shape style="position:absolute;left:5353;top:6533;width:11;height:14" coordorigin="5353,6533" coordsize="11,14" path="m5353,6540l5363,6540e" filled="f" stroked="t" strokeweight=".789063pt" strokecolor="#000000">
                <v:path arrowok="t"/>
              </v:shape>
              <v:shape style="position:absolute;left:5432;top:6497;width:612;height:125" type="#_x0000_t75" stroked="false">
                <v:imagedata r:id="rId53" o:title=""/>
              </v:shape>
            </v:group>
            <v:group style="position:absolute;left:6086;top:6576;width:11;height:14" coordorigin="6086,6576" coordsize="11,14">
              <v:shape style="position:absolute;left:6086;top:6576;width:11;height:14" coordorigin="6086,6576" coordsize="11,14" path="m6086,6583l6096,6583e" filled="f" stroked="t" strokeweight=".789063pt" strokecolor="#000000">
                <v:path arrowok="t"/>
              </v:shape>
            </v:group>
            <v:group style="position:absolute;left:6086;top:6533;width:11;height:14" coordorigin="6086,6533" coordsize="11,14">
              <v:shape style="position:absolute;left:6086;top:6533;width:11;height:14" coordorigin="6086,6533" coordsize="11,14" path="m6086,6540l6096,6540e" filled="f" stroked="t" strokeweight=".789063pt" strokecolor="#000000">
                <v:path arrowok="t"/>
              </v:shape>
            </v:group>
            <v:group style="position:absolute;left:6148;top:6598;width:21;height:6" coordorigin="6148,6598" coordsize="21,6">
              <v:shape style="position:absolute;left:6148;top:6598;width:21;height:6" coordorigin="6148,6598" coordsize="21,6" path="m6148,6601l6168,6601e" filled="f" stroked="t" strokeweight=".4pt" strokecolor="#000000">
                <v:path arrowok="t"/>
              </v:shape>
            </v:group>
            <v:group style="position:absolute;left:6148;top:6514;width:9;height:84" coordorigin="6148,6514" coordsize="9,84">
              <v:shape style="position:absolute;left:6148;top:6514;width:9;height:84" coordorigin="6148,6514" coordsize="9,84" path="m6153,6514l6153,6598e" filled="f" stroked="t" strokeweight=".545pt" strokecolor="#000000">
                <v:path arrowok="t"/>
              </v:shape>
            </v:group>
            <v:group style="position:absolute;left:6148;top:6506;width:21;height:8" coordorigin="6148,6506" coordsize="21,8">
              <v:shape style="position:absolute;left:6148;top:6506;width:21;height:8" coordorigin="6148,6506" coordsize="21,8" path="m6148,6510l6168,6510e" filled="f" stroked="t" strokeweight=".5pt" strokecolor="#000000">
                <v:path arrowok="t"/>
              </v:shape>
            </v:group>
            <v:group style="position:absolute;left:6188;top:6510;width:9;height:30" coordorigin="6188,6510" coordsize="9,30">
              <v:shape style="position:absolute;left:6188;top:6510;width:9;height:30" coordorigin="6188,6510" coordsize="9,30" path="m6188,6525l6196,6525e" filled="f" stroked="t" strokeweight="1.59297pt" strokecolor="#000000">
                <v:path arrowok="t"/>
              </v:shape>
            </v:group>
            <v:group style="position:absolute;left:6215;top:6582;width:47;height:8" coordorigin="6215,6582" coordsize="47,8">
              <v:shape style="position:absolute;left:6215;top:6582;width:47;height:8" coordorigin="6215,6582" coordsize="47,8" path="m6215,6586l6262,6586e" filled="f" stroked="t" strokeweight=".5pt" strokecolor="#000000">
                <v:path arrowok="t"/>
              </v:shape>
            </v:group>
            <v:group style="position:absolute;left:6215;top:6552;width:10;height:30" coordorigin="6215,6552" coordsize="10,30">
              <v:shape style="position:absolute;left:6215;top:6552;width:10;height:30" coordorigin="6215,6552" coordsize="10,30" path="m6215,6567l6225,6567e" filled="f" stroked="t" strokeweight="1.6pt" strokecolor="#000000">
                <v:path arrowok="t"/>
              </v:shape>
            </v:group>
            <v:group style="position:absolute;left:6215;top:6542;width:45;height:10" coordorigin="6215,6542" coordsize="45,10">
              <v:shape style="position:absolute;left:6215;top:6542;width:45;height:10" coordorigin="6215,6542" coordsize="45,10" path="m6215,6547l6260,6547e" filled="f" stroked="t" strokeweight=".6pt" strokecolor="#000000">
                <v:path arrowok="t"/>
              </v:shape>
            </v:group>
            <v:group style="position:absolute;left:6215;top:6520;width:10;height:22" coordorigin="6215,6520" coordsize="10,22">
              <v:shape style="position:absolute;left:6215;top:6520;width:10;height:22" coordorigin="6215,6520" coordsize="10,22" path="m6215,6531l6225,6531e" filled="f" stroked="t" strokeweight="1.2pt" strokecolor="#000000">
                <v:path arrowok="t"/>
              </v:shape>
            </v:group>
            <v:group style="position:absolute;left:6215;top:6510;width:46;height:10" coordorigin="6215,6510" coordsize="46,10">
              <v:shape style="position:absolute;left:6215;top:6510;width:46;height:10" coordorigin="6215,6510" coordsize="46,10" path="m6215,6515l6261,6515e" filled="f" stroked="t" strokeweight=".6pt" strokecolor="#000000">
                <v:path arrowok="t"/>
              </v:shape>
            </v:group>
            <v:group style="position:absolute;left:6271;top:6530;width:53;height:61" coordorigin="6271,6530" coordsize="53,61">
              <v:shape style="position:absolute;left:6271;top:6530;width:53;height:61" coordorigin="6271,6530" coordsize="53,61" path="m6283,6530l6273,6530,6292,6558,6271,6590,6282,6590,6298,6566,6308,6566,6303,6559,6308,6551,6298,6551,6283,6530xe" filled="t" fillcolor="#000000" stroked="f">
                <v:path arrowok="t"/>
                <v:fill type="solid"/>
              </v:shape>
              <v:shape style="position:absolute;left:6271;top:6530;width:53;height:61" coordorigin="6271,6530" coordsize="53,61" path="m6308,6566l6298,6566,6313,6590,6324,6590,6308,6566xe" filled="t" fillcolor="#000000" stroked="f">
                <v:path arrowok="t"/>
                <v:fill type="solid"/>
              </v:shape>
              <v:shape style="position:absolute;left:6271;top:6530;width:53;height:61" coordorigin="6271,6530" coordsize="53,61" path="m6323,6530l6312,6530,6298,6551,6308,6551,6323,6530xe" filled="t" fillcolor="#000000" stroked="f">
                <v:path arrowok="t"/>
                <v:fill type="solid"/>
              </v:shape>
            </v:group>
            <v:group style="position:absolute;left:6336;top:6528;width:49;height:85" coordorigin="6336,6528" coordsize="49,85">
              <v:shape style="position:absolute;left:6336;top:6528;width:49;height:85" coordorigin="6336,6528" coordsize="49,85" path="m6345,6530l6336,6530,6336,6613,6345,6613,6345,6581,6351,6581,6349,6577,6346,6573,6345,6567,6345,6553,6346,6547,6349,6543,6352,6539,6345,6539,6345,6530xe" filled="t" fillcolor="#000000" stroked="f">
                <v:path arrowok="t"/>
                <v:fill type="solid"/>
              </v:shape>
              <v:shape style="position:absolute;left:6336;top:6528;width:49;height:85" coordorigin="6336,6528" coordsize="49,85" path="m6351,6581l6345,6581,6347,6585,6349,6587,6355,6591,6358,6591,6369,6591,6374,6589,6378,6583,6356,6583,6352,6581,6351,6581xe" filled="t" fillcolor="#000000" stroked="f">
                <v:path arrowok="t"/>
                <v:fill type="solid"/>
              </v:shape>
              <v:shape style="position:absolute;left:6336;top:6528;width:49;height:85" coordorigin="6336,6528" coordsize="49,85" path="m6378,6537l6365,6537,6369,6539,6371,6543,6374,6547,6375,6553,6375,6567,6374,6573,6369,6581,6365,6583,6378,6583,6378,6583,6382,6577,6384,6570,6384,6551,6382,6543,6378,6537,6378,6537xe" filled="t" fillcolor="#000000" stroked="f">
                <v:path arrowok="t"/>
                <v:fill type="solid"/>
              </v:shape>
              <v:shape style="position:absolute;left:6336;top:6528;width:49;height:85" coordorigin="6336,6528" coordsize="49,85" path="m6369,6528l6358,6528,6355,6529,6352,6531,6349,6533,6347,6535,6345,6539,6352,6539,6356,6537,6378,6537,6374,6531,6369,6528xe" filled="t" fillcolor="#000000" stroked="f">
                <v:path arrowok="t"/>
                <v:fill type="solid"/>
              </v:shape>
            </v:group>
            <v:group style="position:absolute;left:6396;top:6528;width:51;height:64" coordorigin="6396,6528" coordsize="51,64">
              <v:shape style="position:absolute;left:6396;top:6528;width:51;height:64" coordorigin="6396,6528" coordsize="51,64" path="m6430,6528l6414,6528,6407,6531,6403,6537,6398,6543,6396,6551,6396,6570,6398,6578,6403,6583,6408,6589,6415,6591,6427,6591,6430,6591,6434,6590,6437,6590,6441,6588,6444,6587,6444,6583,6418,6583,6414,6581,6410,6578,6407,6574,6405,6569,6405,6562,6446,6562,6446,6554,6405,6554,6406,6549,6407,6545,6410,6542,6413,6538,6417,6537,6440,6537,6440,6536,6435,6531,6430,6528xe" filled="t" fillcolor="#000000" stroked="f">
                <v:path arrowok="t"/>
                <v:fill type="solid"/>
              </v:shape>
              <v:shape style="position:absolute;left:6396;top:6528;width:51;height:64" coordorigin="6396,6528" coordsize="51,64" path="m6444,6578l6441,6579,6437,6581,6434,6582,6431,6583,6428,6583,6444,6583,6444,6578xe" filled="t" fillcolor="#000000" stroked="f">
                <v:path arrowok="t"/>
                <v:fill type="solid"/>
              </v:shape>
              <v:shape style="position:absolute;left:6396;top:6528;width:51;height:64" coordorigin="6396,6528" coordsize="51,64" path="m6440,6537l6427,6537,6430,6538,6433,6542,6436,6545,6437,6549,6437,6554,6446,6554,6446,6548,6444,6541,6440,6537xe" filled="t" fillcolor="#000000" stroked="f">
                <v:path arrowok="t"/>
                <v:fill type="solid"/>
              </v:shape>
            </v:group>
            <v:group style="position:absolute;left:6460;top:6528;width:32;height:62" coordorigin="6460,6528" coordsize="32,62">
              <v:shape style="position:absolute;left:6460;top:6528;width:32;height:62" coordorigin="6460,6528" coordsize="32,62" path="m6469,6530l6460,6530,6460,6590,6469,6590,6469,6551,6471,6546,6473,6543,6476,6539,6469,6539,6469,6530xe" filled="t" fillcolor="#000000" stroked="f">
                <v:path arrowok="t"/>
                <v:fill type="solid"/>
              </v:shape>
              <v:shape style="position:absolute;left:6460;top:6528;width:32;height:62" coordorigin="6460,6528" coordsize="32,62" path="m6488,6528l6483,6528,6480,6529,6473,6533,6471,6535,6469,6539,6476,6539,6480,6537,6492,6537,6492,6529,6491,6529,6490,6529,6489,6529,6489,6528,6488,6528xe" filled="t" fillcolor="#000000" stroked="f">
                <v:path arrowok="t"/>
                <v:fill type="solid"/>
              </v:shape>
              <v:shape style="position:absolute;left:6460;top:6528;width:32;height:62" coordorigin="6460,6528" coordsize="32,62" path="m6492,6537l6486,6537,6488,6537,6489,6538,6490,6538,6491,6538,6492,6539,6492,6537xe" filled="t" fillcolor="#000000" stroked="f">
                <v:path arrowok="t"/>
                <v:fill type="solid"/>
              </v:shape>
            </v:group>
            <v:group style="position:absolute;left:6503;top:6510;width:44;height:81" coordorigin="6503,6510" coordsize="44,81">
              <v:shape style="position:absolute;left:6503;top:6510;width:44;height:81" coordorigin="6503,6510" coordsize="44,81" path="m6546,6581l6504,6581,6504,6590,6546,6590,6546,6581xe" filled="t" fillcolor="#000000" stroked="f">
                <v:path arrowok="t"/>
                <v:fill type="solid"/>
              </v:shape>
              <v:shape style="position:absolute;left:6503;top:6510;width:44;height:81" coordorigin="6503,6510" coordsize="44,81" path="m6530,6520l6520,6520,6520,6581,6530,6581,6530,6520xe" filled="t" fillcolor="#000000" stroked="f">
                <v:path arrowok="t"/>
                <v:fill type="solid"/>
              </v:shape>
              <v:shape style="position:absolute;left:6503;top:6510;width:44;height:81" coordorigin="6503,6510" coordsize="44,81" path="m6530,6510l6520,6510,6503,6514,6503,6523,6520,6520,6530,6520,6530,6510xe" filled="t" fillcolor="#000000" stroked="f">
                <v:path arrowok="t"/>
                <v:fill type="solid"/>
              </v:shape>
            </v:group>
            <v:group style="position:absolute;left:6554;top:6608;width:52;height:8" coordorigin="6554,6608" coordsize="52,8">
              <v:shape style="position:absolute;left:6554;top:6608;width:52;height:8" coordorigin="6554,6608" coordsize="52,8" path="m6554,6612l6606,6612e" filled="f" stroked="t" strokeweight=".487891pt" strokecolor="#000000">
                <v:path arrowok="t"/>
              </v:shape>
            </v:group>
            <v:group style="position:absolute;left:6612;top:6508;width:46;height:82" coordorigin="6612,6508" coordsize="46,82">
              <v:shape style="position:absolute;left:6612;top:6508;width:46;height:82" coordorigin="6612,6508" coordsize="46,82" path="m6654,6517l6637,6517,6641,6519,6644,6521,6646,6524,6648,6528,6648,6534,6647,6537,6646,6540,6645,6543,6642,6546,6639,6550,6638,6552,6633,6557,6627,6564,6621,6571,6612,6581,6612,6590,6658,6590,6658,6581,6624,6581,6642,6560,6657,6534,6657,6524,6655,6519,6654,6517xe" filled="t" fillcolor="#000000" stroked="f">
                <v:path arrowok="t"/>
                <v:fill type="solid"/>
              </v:shape>
              <v:shape style="position:absolute;left:6612;top:6508;width:46;height:82" coordorigin="6612,6508" coordsize="46,82" path="m6640,6508l6630,6508,6627,6509,6623,6510,6620,6510,6616,6512,6612,6514,6612,6525,6616,6522,6620,6520,6627,6518,6630,6517,6654,6517,6651,6515,6646,6510,6640,6508xe" filled="t" fillcolor="#000000" stroked="f">
                <v:path arrowok="t"/>
                <v:fill type="solid"/>
              </v:shape>
            </v:group>
            <v:group style="position:absolute;left:6677;top:6510;width:9;height:30" coordorigin="6677,6510" coordsize="9,30">
              <v:shape style="position:absolute;left:6677;top:6510;width:9;height:30" coordorigin="6677,6510" coordsize="9,30" path="m6677,6525l6686,6525e" filled="f" stroked="t" strokeweight="1.59297pt" strokecolor="#000000">
                <v:path arrowok="t"/>
              </v:shape>
            </v:group>
            <v:group style="position:absolute;left:6734;top:6533;width:15;height:71" coordorigin="6734,6533" coordsize="15,71">
              <v:shape style="position:absolute;left:6734;top:6533;width:15;height:71" coordorigin="6734,6533" coordsize="15,71" path="m6748,6533l6738,6533,6738,6547,6748,6547,6748,6533xe" filled="t" fillcolor="#000000" stroked="f">
                <v:path arrowok="t"/>
                <v:fill type="solid"/>
              </v:shape>
              <v:shape style="position:absolute;left:6734;top:6533;width:15;height:71" coordorigin="6734,6533" coordsize="15,71" path="m6748,6576l6738,6576,6738,6586,6734,6603,6740,6603,6748,6586,6748,6576xe" filled="t" fillcolor="#000000" stroked="f">
                <v:path arrowok="t"/>
                <v:fill type="solid"/>
              </v:shape>
            </v:group>
            <v:group style="position:absolute;left:6801;top:6510;width:9;height:30" coordorigin="6801,6510" coordsize="9,30">
              <v:shape style="position:absolute;left:6801;top:6510;width:9;height:30" coordorigin="6801,6510" coordsize="9,30" path="m6801,6525l6809,6525e" filled="f" stroked="t" strokeweight="1.59297pt" strokecolor="#000000">
                <v:path arrowok="t"/>
              </v:shape>
            </v:group>
            <v:group style="position:absolute;left:6828;top:6582;width:47;height:8" coordorigin="6828,6582" coordsize="47,8">
              <v:shape style="position:absolute;left:6828;top:6582;width:47;height:8" coordorigin="6828,6582" coordsize="47,8" path="m6828,6586l6875,6586e" filled="f" stroked="t" strokeweight=".5pt" strokecolor="#000000">
                <v:path arrowok="t"/>
              </v:shape>
            </v:group>
            <v:group style="position:absolute;left:6828;top:6552;width:10;height:30" coordorigin="6828,6552" coordsize="10,30">
              <v:shape style="position:absolute;left:6828;top:6552;width:10;height:30" coordorigin="6828,6552" coordsize="10,30" path="m6828,6567l6838,6567e" filled="f" stroked="t" strokeweight="1.6pt" strokecolor="#000000">
                <v:path arrowok="t"/>
              </v:shape>
            </v:group>
            <v:group style="position:absolute;left:6828;top:6542;width:45;height:10" coordorigin="6828,6542" coordsize="45,10">
              <v:shape style="position:absolute;left:6828;top:6542;width:45;height:10" coordorigin="6828,6542" coordsize="45,10" path="m6828,6547l6873,6547e" filled="f" stroked="t" strokeweight=".6pt" strokecolor="#000000">
                <v:path arrowok="t"/>
              </v:shape>
            </v:group>
            <v:group style="position:absolute;left:6828;top:6520;width:10;height:22" coordorigin="6828,6520" coordsize="10,22">
              <v:shape style="position:absolute;left:6828;top:6520;width:10;height:22" coordorigin="6828,6520" coordsize="10,22" path="m6828,6531l6838,6531e" filled="f" stroked="t" strokeweight="1.2pt" strokecolor="#000000">
                <v:path arrowok="t"/>
              </v:shape>
            </v:group>
            <v:group style="position:absolute;left:6828;top:6510;width:46;height:10" coordorigin="6828,6510" coordsize="46,10">
              <v:shape style="position:absolute;left:6828;top:6510;width:46;height:10" coordorigin="6828,6510" coordsize="46,10" path="m6828,6515l6874,6515e" filled="f" stroked="t" strokeweight=".6pt" strokecolor="#000000">
                <v:path arrowok="t"/>
              </v:shape>
            </v:group>
            <v:group style="position:absolute;left:6884;top:6530;width:53;height:61" coordorigin="6884,6530" coordsize="53,61">
              <v:shape style="position:absolute;left:6884;top:6530;width:53;height:61" coordorigin="6884,6530" coordsize="53,61" path="m6897,6530l6886,6530,6905,6558,6884,6590,6895,6590,6911,6566,6921,6566,6916,6559,6921,6551,6911,6551,6897,6530xe" filled="t" fillcolor="#000000" stroked="f">
                <v:path arrowok="t"/>
                <v:fill type="solid"/>
              </v:shape>
              <v:shape style="position:absolute;left:6884;top:6530;width:53;height:61" coordorigin="6884,6530" coordsize="53,61" path="m6921,6566l6911,6566,6926,6590,6937,6590,6921,6566xe" filled="t" fillcolor="#000000" stroked="f">
                <v:path arrowok="t"/>
                <v:fill type="solid"/>
              </v:shape>
              <v:shape style="position:absolute;left:6884;top:6530;width:53;height:61" coordorigin="6884,6530" coordsize="53,61" path="m6936,6530l6925,6530,6911,6551,6921,6551,6936,6530xe" filled="t" fillcolor="#000000" stroked="f">
                <v:path arrowok="t"/>
                <v:fill type="solid"/>
              </v:shape>
            </v:group>
            <v:group style="position:absolute;left:6949;top:6528;width:49;height:85" coordorigin="6949,6528" coordsize="49,85">
              <v:shape style="position:absolute;left:6949;top:6528;width:49;height:85" coordorigin="6949,6528" coordsize="49,85" path="m6958,6530l6949,6530,6949,6613,6958,6613,6958,6581,6965,6581,6962,6577,6960,6573,6958,6567,6958,6553,6960,6547,6962,6543,6965,6539,6958,6539,6958,6530xe" filled="t" fillcolor="#000000" stroked="f">
                <v:path arrowok="t"/>
                <v:fill type="solid"/>
              </v:shape>
              <v:shape style="position:absolute;left:6949;top:6528;width:49;height:85" coordorigin="6949,6528" coordsize="49,85" path="m6965,6581l6958,6581,6960,6585,6962,6587,6965,6589,6968,6591,6971,6591,6982,6591,6988,6589,6991,6583,6969,6583,6965,6581,6965,6581xe" filled="t" fillcolor="#000000" stroked="f">
                <v:path arrowok="t"/>
                <v:fill type="solid"/>
              </v:shape>
              <v:shape style="position:absolute;left:6949;top:6528;width:49;height:85" coordorigin="6949,6528" coordsize="49,85" path="m6991,6537l6978,6537,6982,6539,6984,6543,6987,6547,6988,6553,6988,6567,6987,6573,6982,6581,6978,6583,6991,6583,6992,6583,6996,6577,6998,6570,6998,6551,6996,6543,6992,6537,6991,6537xe" filled="t" fillcolor="#000000" stroked="f">
                <v:path arrowok="t"/>
                <v:fill type="solid"/>
              </v:shape>
              <v:shape style="position:absolute;left:6949;top:6528;width:49;height:85" coordorigin="6949,6528" coordsize="49,85" path="m6982,6528l6971,6528,6968,6529,6962,6533,6960,6535,6958,6539,6965,6539,6969,6537,6991,6537,6988,6531,6982,6528xe" filled="t" fillcolor="#000000" stroked="f">
                <v:path arrowok="t"/>
                <v:fill type="solid"/>
              </v:shape>
            </v:group>
            <v:group style="position:absolute;left:7009;top:6528;width:51;height:64" coordorigin="7009,6528" coordsize="51,64">
              <v:shape style="position:absolute;left:7009;top:6528;width:51;height:64" coordorigin="7009,6528" coordsize="51,64" path="m7043,6528l7027,6528,7021,6531,7016,6537,7011,6543,7009,6551,7009,6570,7011,6578,7016,6583,7021,6589,7028,6591,7040,6591,7044,6591,7047,6590,7050,6590,7054,6588,7057,6587,7057,6583,7032,6583,7027,6581,7023,6578,7020,6574,7018,6569,7018,6562,7059,6562,7059,6554,7019,6554,7019,6549,7021,6545,7023,6542,7026,6538,7030,6537,7053,6537,7053,6536,7048,6531,7043,6528xe" filled="t" fillcolor="#000000" stroked="f">
                <v:path arrowok="t"/>
                <v:fill type="solid"/>
              </v:shape>
              <v:shape style="position:absolute;left:7009;top:6528;width:51;height:64" coordorigin="7009,6528" coordsize="51,64" path="m7057,6578l7054,6579,7050,6581,7047,6582,7044,6583,7041,6583,7057,6583,7057,6578xe" filled="t" fillcolor="#000000" stroked="f">
                <v:path arrowok="t"/>
                <v:fill type="solid"/>
              </v:shape>
              <v:shape style="position:absolute;left:7009;top:6528;width:51;height:64" coordorigin="7009,6528" coordsize="51,64" path="m7053,6537l7040,6537,7043,6538,7046,6542,7049,6545,7050,6549,7050,6554,7059,6554,7059,6548,7057,6541,7053,6537xe" filled="t" fillcolor="#000000" stroked="f">
                <v:path arrowok="t"/>
                <v:fill type="solid"/>
              </v:shape>
            </v:group>
            <v:group style="position:absolute;left:7073;top:6528;width:32;height:62" coordorigin="7073,6528" coordsize="32,62">
              <v:shape style="position:absolute;left:7073;top:6528;width:32;height:62" coordorigin="7073,6528" coordsize="32,62" path="m7083,6530l7073,6530,7073,6590,7083,6590,7083,6551,7084,6546,7089,6539,7083,6539,7083,6530xe" filled="t" fillcolor="#000000" stroked="f">
                <v:path arrowok="t"/>
                <v:fill type="solid"/>
              </v:shape>
              <v:shape style="position:absolute;left:7073;top:6528;width:32;height:62" coordorigin="7073,6528" coordsize="32,62" path="m7101,6528l7096,6528,7093,6529,7087,6533,7084,6535,7083,6539,7089,6539,7093,6537,7105,6537,7105,6529,7104,6529,7103,6529,7103,6529,7102,6528,7101,6528xe" filled="t" fillcolor="#000000" stroked="f">
                <v:path arrowok="t"/>
                <v:fill type="solid"/>
              </v:shape>
              <v:shape style="position:absolute;left:7073;top:6528;width:32;height:62" coordorigin="7073,6528" coordsize="32,62" path="m7105,6537l7100,6537,7101,6537,7102,6538,7103,6538,7104,6538,7105,6539,7105,6537xe" filled="t" fillcolor="#000000" stroked="f">
                <v:path arrowok="t"/>
                <v:fill type="solid"/>
              </v:shape>
            </v:group>
            <v:group style="position:absolute;left:7113;top:6508;width:48;height:84" coordorigin="7113,6508" coordsize="48,84">
              <v:shape style="position:absolute;left:7113;top:6508;width:48;height:84" coordorigin="7113,6508" coordsize="48,84" path="m7113,6577l7113,6588,7116,6589,7119,6590,7123,6590,7126,6591,7129,6591,7141,6591,7148,6589,7156,6583,7128,6583,7125,6582,7122,6581,7118,6580,7115,6579,7113,6577xe" filled="t" fillcolor="#000000" stroked="f">
                <v:path arrowok="t"/>
                <v:fill type="solid"/>
              </v:shape>
              <v:shape style="position:absolute;left:7113;top:6508;width:48;height:84" coordorigin="7113,6508" coordsize="48,84" path="m7156,6517l7139,6517,7142,6519,7145,6521,7147,6523,7149,6526,7149,6534,7148,6537,7145,6540,7143,6542,7139,6543,7125,6543,7125,6552,7139,6552,7143,6553,7146,6556,7149,6558,7151,6562,7151,6572,7149,6576,7143,6581,7138,6583,7156,6583,7158,6581,7160,6575,7160,6562,7159,6557,7156,6554,7154,6550,7150,6548,7145,6547,7150,6546,7153,6543,7155,6540,7157,6537,7159,6534,7159,6523,7156,6518,7156,6517xe" filled="t" fillcolor="#000000" stroked="f">
                <v:path arrowok="t"/>
                <v:fill type="solid"/>
              </v:shape>
              <v:shape style="position:absolute;left:7113;top:6508;width:48;height:84" coordorigin="7113,6508" coordsize="48,84" path="m7142,6508l7132,6508,7128,6508,7125,6509,7122,6510,7119,6511,7115,6512,7115,6521,7119,6520,7122,6519,7125,6519,7128,6518,7131,6517,7156,6517,7152,6514,7148,6510,7142,6508xe" filled="t" fillcolor="#000000" stroked="f">
                <v:path arrowok="t"/>
                <v:fill type="solid"/>
              </v:shape>
            </v:group>
            <v:group style="position:absolute;left:7178;top:6510;width:9;height:30" coordorigin="7178,6510" coordsize="9,30">
              <v:shape style="position:absolute;left:7178;top:6510;width:9;height:30" coordorigin="7178,6510" coordsize="9,30" path="m7178,6525l7186,6525e" filled="f" stroked="t" strokeweight="1.59297pt" strokecolor="#000000">
                <v:path arrowok="t"/>
              </v:shape>
            </v:group>
            <v:group style="position:absolute;left:7205;top:6598;width:21;height:6" coordorigin="7205,6598" coordsize="21,6">
              <v:shape style="position:absolute;left:7205;top:6598;width:21;height:6" coordorigin="7205,6598" coordsize="21,6" path="m7205,6601l7226,6601e" filled="f" stroked="t" strokeweight=".4pt" strokecolor="#000000">
                <v:path arrowok="t"/>
              </v:shape>
            </v:group>
            <v:group style="position:absolute;left:7217;top:6514;width:9;height:84" coordorigin="7217,6514" coordsize="9,84">
              <v:shape style="position:absolute;left:7217;top:6514;width:9;height:84" coordorigin="7217,6514" coordsize="9,84" path="m7221,6514l7221,6598e" filled="f" stroked="t" strokeweight=".545pt" strokecolor="#000000">
                <v:path arrowok="t"/>
              </v:shape>
            </v:group>
            <v:group style="position:absolute;left:7205;top:6506;width:21;height:8" coordorigin="7205,6506" coordsize="21,8">
              <v:shape style="position:absolute;left:7205;top:6506;width:21;height:8" coordorigin="7205,6506" coordsize="21,8" path="m7205,6510l7226,6510e" filled="f" stroked="t" strokeweight=".5pt" strokecolor="#000000">
                <v:path arrowok="t"/>
              </v:shape>
            </v:group>
            <v:group style="position:absolute;left:7272;top:6508;width:69;height:84" coordorigin="7272,6508" coordsize="69,84">
              <v:shape style="position:absolute;left:7272;top:6508;width:69;height:84" coordorigin="7272,6508" coordsize="69,84" path="m7303,6508l7294,6508,7289,6510,7286,6514,7282,6517,7280,6522,7280,6530,7285,6541,7281,6544,7277,6548,7275,6552,7273,6556,7272,6561,7272,6573,7275,6579,7280,6584,7285,6589,7291,6591,7303,6591,7307,6591,7310,6589,7314,6588,7318,6585,7320,6583,7294,6583,7290,6581,7283,6574,7281,6570,7281,6561,7290,6547,7302,6547,7297,6541,7290,6529,7290,6524,7291,6522,7293,6520,7295,6518,7298,6517,7316,6517,7316,6512,7313,6511,7311,6510,7308,6509,7305,6509,7303,6508xe" filled="t" fillcolor="#000000" stroked="f">
                <v:path arrowok="t"/>
                <v:fill type="solid"/>
              </v:shape>
              <v:shape style="position:absolute;left:7272;top:6508;width:69;height:84" coordorigin="7272,6508" coordsize="69,84" path="m7333,6582l7321,6582,7328,6590,7340,6590,7333,6582xe" filled="t" fillcolor="#000000" stroked="f">
                <v:path arrowok="t"/>
                <v:fill type="solid"/>
              </v:shape>
              <v:shape style="position:absolute;left:7272;top:6508;width:69;height:84" coordorigin="7272,6508" coordsize="69,84" path="m7302,6547l7290,6547,7315,6576,7313,6578,7311,6580,7305,6582,7302,6583,7320,6583,7321,6582,7333,6582,7327,6575,7330,6570,7330,6569,7322,6569,7302,6547xe" filled="t" fillcolor="#000000" stroked="f">
                <v:path arrowok="t"/>
                <v:fill type="solid"/>
              </v:shape>
              <v:shape style="position:absolute;left:7272;top:6508;width:69;height:84" coordorigin="7272,6508" coordsize="69,84" path="m7337,6547l7328,6547,7328,6551,7327,6555,7326,6558,7325,6562,7323,6566,7322,6569,7330,6569,7332,6566,7334,6561,7335,6556,7336,6552,7337,6547xe" filled="t" fillcolor="#000000" stroked="f">
                <v:path arrowok="t"/>
                <v:fill type="solid"/>
              </v:shape>
              <v:shape style="position:absolute;left:7272;top:6508;width:69;height:84" coordorigin="7272,6508" coordsize="69,84" path="m7316,6517l7303,6517,7306,6517,7308,6518,7311,6519,7313,6520,7316,6522,7316,6517xe" filled="t" fillcolor="#000000" stroked="f">
                <v:path arrowok="t"/>
                <v:fill type="solid"/>
              </v:shape>
            </v:group>
            <v:group style="position:absolute;left:7384;top:6510;width:47;height:81" coordorigin="7384,6510" coordsize="47,81">
              <v:shape style="position:absolute;left:7384;top:6510;width:47;height:81" coordorigin="7384,6510" coordsize="47,81" path="m7415,6510l7384,6510,7384,6590,7394,6590,7394,6558,7415,6558,7421,6556,7428,6549,7394,6549,7394,6519,7428,6519,7425,6516,7421,6512,7415,6510xe" filled="t" fillcolor="#000000" stroked="f">
                <v:path arrowok="t"/>
                <v:fill type="solid"/>
              </v:shape>
              <v:shape style="position:absolute;left:7384;top:6510;width:47;height:81" coordorigin="7384,6510" coordsize="47,81" path="m7428,6519l7411,6519,7415,6520,7417,6523,7420,6525,7421,6529,7421,6539,7420,6542,7417,6545,7415,6547,7411,6549,7428,6549,7429,6548,7431,6542,7431,6526,7429,6520,7428,6519xe" filled="t" fillcolor="#000000" stroked="f">
                <v:path arrowok="t"/>
                <v:fill type="solid"/>
              </v:shape>
            </v:group>
            <v:group style="position:absolute;left:7436;top:6528;width:46;height:64" coordorigin="7436,6528" coordsize="46,64">
              <v:shape style="position:absolute;left:7436;top:6528;width:46;height:64" coordorigin="7436,6528" coordsize="46,64" path="m7477,6537l7462,6537,7466,6538,7468,6540,7471,6543,7472,6546,7472,6552,7452,6552,7446,6554,7442,6557,7438,6560,7436,6566,7436,6578,7437,6583,7440,6586,7444,6590,7448,6591,7458,6591,7462,6591,7468,6587,7470,6585,7471,6583,7452,6583,7450,6582,7448,6580,7445,6578,7444,6575,7444,6568,7446,6564,7448,6562,7451,6561,7456,6560,7481,6560,7481,6546,7479,6540,7477,6537xe" filled="t" fillcolor="#000000" stroked="f">
                <v:path arrowok="t"/>
                <v:fill type="solid"/>
              </v:shape>
              <v:shape style="position:absolute;left:7436;top:6528;width:46;height:64" coordorigin="7436,6528" coordsize="46,64" path="m7481,6581l7472,6581,7472,6590,7481,6590,7481,6581xe" filled="t" fillcolor="#000000" stroked="f">
                <v:path arrowok="t"/>
                <v:fill type="solid"/>
              </v:shape>
              <v:shape style="position:absolute;left:7436;top:6528;width:46;height:64" coordorigin="7436,6528" coordsize="46,64" path="m7481,6560l7472,6560,7472,6568,7471,6574,7468,6578,7465,6582,7461,6583,7471,6583,7472,6581,7481,6581,7481,6560xe" filled="t" fillcolor="#000000" stroked="f">
                <v:path arrowok="t"/>
                <v:fill type="solid"/>
              </v:shape>
              <v:shape style="position:absolute;left:7436;top:6528;width:46;height:64" coordorigin="7436,6528" coordsize="46,64" path="m7466,6528l7455,6528,7452,6529,7449,6529,7446,6530,7443,6531,7440,6533,7440,6542,7442,6540,7445,6539,7448,6538,7451,6537,7454,6537,7477,6537,7475,6535,7472,6531,7466,6528xe" filled="t" fillcolor="#000000" stroked="f">
                <v:path arrowok="t"/>
                <v:fill type="solid"/>
              </v:shape>
            </v:group>
            <v:group style="position:absolute;left:7499;top:6528;width:32;height:62" coordorigin="7499,6528" coordsize="32,62">
              <v:shape style="position:absolute;left:7499;top:6528;width:32;height:62" coordorigin="7499,6528" coordsize="32,62" path="m7508,6530l7499,6530,7499,6590,7508,6590,7508,6551,7510,6546,7515,6539,7508,6539,7508,6530xe" filled="t" fillcolor="#000000" stroked="f">
                <v:path arrowok="t"/>
                <v:fill type="solid"/>
              </v:shape>
              <v:shape style="position:absolute;left:7499;top:6528;width:32;height:62" coordorigin="7499,6528" coordsize="32,62" path="m7527,6528l7522,6528,7519,6529,7512,6533,7510,6535,7508,6539,7515,6539,7519,6537,7531,6537,7531,6529,7530,6529,7529,6529,7528,6529,7528,6528,7527,6528xe" filled="t" fillcolor="#000000" stroked="f">
                <v:path arrowok="t"/>
                <v:fill type="solid"/>
              </v:shape>
              <v:shape style="position:absolute;left:7499;top:6528;width:32;height:62" coordorigin="7499,6528" coordsize="32,62" path="m7531,6537l7525,6537,7527,6537,7528,6538,7529,6538,7530,6538,7531,6539,7531,6537xe" filled="t" fillcolor="#000000" stroked="f">
                <v:path arrowok="t"/>
                <v:fill type="solid"/>
              </v:shape>
            </v:group>
            <v:group style="position:absolute;left:7537;top:6528;width:46;height:64" coordorigin="7537,6528" coordsize="46,64">
              <v:shape style="position:absolute;left:7537;top:6528;width:46;height:64" coordorigin="7537,6528" coordsize="46,64" path="m7578,6537l7563,6537,7567,6538,7570,6540,7572,6543,7574,6546,7574,6552,7553,6552,7547,6554,7539,6560,7537,6566,7537,6578,7539,6583,7542,6586,7545,6590,7549,6591,7559,6591,7563,6591,7569,6587,7572,6585,7572,6583,7554,6583,7551,6582,7549,6580,7547,6578,7546,6575,7546,6568,7547,6564,7550,6562,7553,6561,7558,6560,7583,6560,7583,6546,7581,6540,7578,6537xe" filled="t" fillcolor="#000000" stroked="f">
                <v:path arrowok="t"/>
                <v:fill type="solid"/>
              </v:shape>
              <v:shape style="position:absolute;left:7537;top:6528;width:46;height:64" coordorigin="7537,6528" coordsize="46,64" path="m7583,6581l7574,6581,7574,6590,7583,6590,7583,6581xe" filled="t" fillcolor="#000000" stroked="f">
                <v:path arrowok="t"/>
                <v:fill type="solid"/>
              </v:shape>
              <v:shape style="position:absolute;left:7537;top:6528;width:46;height:64" coordorigin="7537,6528" coordsize="46,64" path="m7583,6560l7574,6560,7574,6568,7572,6574,7566,6582,7562,6583,7572,6583,7574,6581,7583,6581,7583,6560xe" filled="t" fillcolor="#000000" stroked="f">
                <v:path arrowok="t"/>
                <v:fill type="solid"/>
              </v:shape>
              <v:shape style="position:absolute;left:7537;top:6528;width:46;height:64" coordorigin="7537,6528" coordsize="46,64" path="m7567,6528l7557,6528,7553,6529,7550,6529,7547,6530,7544,6531,7541,6533,7541,6542,7544,6540,7546,6539,7549,6538,7552,6537,7555,6537,7578,6537,7577,6535,7573,6531,7567,6528xe" filled="t" fillcolor="#000000" stroked="f">
                <v:path arrowok="t"/>
                <v:fill type="solid"/>
              </v:shape>
            </v:group>
            <v:group style="position:absolute;left:7601;top:6528;width:80;height:62" coordorigin="7601,6528" coordsize="80,62">
              <v:shape style="position:absolute;left:7601;top:6528;width:80;height:62" coordorigin="7601,6528" coordsize="80,62" path="m7610,6530l7601,6530,7601,6590,7610,6590,7610,6550,7611,6546,7614,6542,7616,6539,7610,6539,7610,6530xe" filled="t" fillcolor="#000000" stroked="f">
                <v:path arrowok="t"/>
                <v:fill type="solid"/>
              </v:shape>
              <v:shape style="position:absolute;left:7601;top:6528;width:80;height:62" coordorigin="7601,6528" coordsize="80,62" path="m7642,6537l7628,6537,7631,6538,7635,6544,7636,6548,7636,6590,7645,6590,7645,6550,7646,6546,7649,6542,7649,6541,7643,6541,7642,6537xe" filled="t" fillcolor="#000000" stroked="f">
                <v:path arrowok="t"/>
                <v:fill type="solid"/>
              </v:shape>
              <v:shape style="position:absolute;left:7601;top:6528;width:80;height:62" coordorigin="7601,6528" coordsize="80,62" path="m7677,6537l7664,6537,7666,6538,7668,6541,7670,6544,7671,6548,7671,6590,7680,6590,7680,6546,7678,6539,7677,6537xe" filled="t" fillcolor="#000000" stroked="f">
                <v:path arrowok="t"/>
                <v:fill type="solid"/>
              </v:shape>
              <v:shape style="position:absolute;left:7601;top:6528;width:80;height:62" coordorigin="7601,6528" coordsize="80,62" path="m7668,6528l7658,6528,7654,6529,7651,6531,7648,6534,7645,6537,7643,6541,7649,6541,7651,6539,7655,6537,7677,6537,7675,6535,7672,6531,7668,6528xe" filled="t" fillcolor="#000000" stroked="f">
                <v:path arrowok="t"/>
                <v:fill type="solid"/>
              </v:shape>
              <v:shape style="position:absolute;left:7601;top:6528;width:80;height:62" coordorigin="7601,6528" coordsize="80,62" path="m7631,6528l7623,6528,7620,6529,7614,6533,7612,6535,7610,6539,7616,6539,7616,6539,7620,6537,7642,6537,7640,6534,7637,6532,7634,6529,7631,6528xe" filled="t" fillcolor="#000000" stroked="f">
                <v:path arrowok="t"/>
                <v:fill type="solid"/>
              </v:shape>
            </v:group>
            <v:group style="position:absolute;left:7699;top:6510;width:44;height:81" coordorigin="7699,6510" coordsize="44,81">
              <v:shape style="position:absolute;left:7699;top:6510;width:44;height:81" coordorigin="7699,6510" coordsize="44,81" path="m7742,6581l7701,6581,7701,6590,7742,6590,7742,6581xe" filled="t" fillcolor="#000000" stroked="f">
                <v:path arrowok="t"/>
                <v:fill type="solid"/>
              </v:shape>
              <v:shape style="position:absolute;left:7699;top:6510;width:44;height:81" coordorigin="7699,6510" coordsize="44,81" path="m7726,6520l7717,6520,7717,6581,7726,6581,7726,6520xe" filled="t" fillcolor="#000000" stroked="f">
                <v:path arrowok="t"/>
                <v:fill type="solid"/>
              </v:shape>
              <v:shape style="position:absolute;left:7699;top:6510;width:44;height:81" coordorigin="7699,6510" coordsize="44,81" path="m7726,6510l7717,6510,7699,6514,7699,6523,7717,6520,7726,6520,7726,6510xe" filled="t" fillcolor="#000000" stroked="f">
                <v:path arrowok="t"/>
                <v:fill type="solid"/>
              </v:shape>
            </v:group>
            <v:group style="position:absolute;left:7795;top:6576;width:11;height:14" coordorigin="7795,6576" coordsize="11,14">
              <v:shape style="position:absolute;left:7795;top:6576;width:11;height:14" coordorigin="7795,6576" coordsize="11,14" path="m7795,6583l7805,6583e" filled="f" stroked="t" strokeweight=".789063pt" strokecolor="#000000">
                <v:path arrowok="t"/>
              </v:shape>
            </v:group>
            <v:group style="position:absolute;left:7795;top:6533;width:11;height:14" coordorigin="7795,6533" coordsize="11,14">
              <v:shape style="position:absolute;left:7795;top:6533;width:11;height:14" coordorigin="7795,6533" coordsize="11,14" path="m7795,6540l7805,6540e" filled="f" stroked="t" strokeweight=".789063pt" strokecolor="#000000">
                <v:path arrowok="t"/>
              </v:shape>
            </v:group>
            <v:group style="position:absolute;left:7856;top:6598;width:21;height:6" coordorigin="7856,6598" coordsize="21,6">
              <v:shape style="position:absolute;left:7856;top:6598;width:21;height:6" coordorigin="7856,6598" coordsize="21,6" path="m7856,6601l7877,6601e" filled="f" stroked="t" strokeweight=".4pt" strokecolor="#000000">
                <v:path arrowok="t"/>
              </v:shape>
            </v:group>
            <v:group style="position:absolute;left:7856;top:6514;width:9;height:84" coordorigin="7856,6514" coordsize="9,84">
              <v:shape style="position:absolute;left:7856;top:6514;width:9;height:84" coordorigin="7856,6514" coordsize="9,84" path="m7861,6514l7861,6598e" filled="f" stroked="t" strokeweight=".545pt" strokecolor="#000000">
                <v:path arrowok="t"/>
              </v:shape>
            </v:group>
            <v:group style="position:absolute;left:7856;top:6506;width:21;height:8" coordorigin="7856,6506" coordsize="21,8">
              <v:shape style="position:absolute;left:7856;top:6506;width:21;height:8" coordorigin="7856,6506" coordsize="21,8" path="m7856,6510l7877,6510e" filled="f" stroked="t" strokeweight=".5pt" strokecolor="#000000">
                <v:path arrowok="t"/>
              </v:shape>
            </v:group>
            <v:group style="position:absolute;left:7893;top:6508;width:50;height:84" coordorigin="7893,6508" coordsize="50,84">
              <v:shape style="position:absolute;left:7893;top:6508;width:50;height:84" coordorigin="7893,6508" coordsize="50,84" path="m7926,6508l7914,6508,7907,6512,7901,6520,7896,6527,7893,6537,7893,6563,7896,6574,7900,6581,7904,6588,7911,6591,7927,6591,7932,6589,7938,6583,7915,6583,7911,6581,7909,6578,7906,6575,7905,6570,7905,6558,7906,6554,7911,6547,7912,6547,7903,6547,7917,6517,7939,6517,7939,6511,7936,6510,7933,6510,7931,6509,7928,6508,7926,6508xe" filled="t" fillcolor="#000000" stroked="f">
                <v:path arrowok="t"/>
                <v:fill type="solid"/>
              </v:shape>
              <v:shape style="position:absolute;left:7893;top:6508;width:50;height:84" coordorigin="7893,6508" coordsize="50,84" path="m7938,6546l7924,6546,7927,6547,7930,6551,7932,6554,7934,6558,7934,6570,7932,6575,7930,6578,7927,6581,7924,6583,7938,6583,7941,6579,7943,6572,7943,6556,7941,6549,7938,6546xe" filled="t" fillcolor="#000000" stroked="f">
                <v:path arrowok="t"/>
                <v:fill type="solid"/>
              </v:shape>
              <v:shape style="position:absolute;left:7893;top:6508;width:50;height:84" coordorigin="7893,6508" coordsize="50,84" path="m7927,6537l7916,6537,7913,6538,7910,6540,7907,6541,7905,6543,7903,6547,7912,6547,7915,6546,7938,6546,7933,6539,7927,6537xe" filled="t" fillcolor="#000000" stroked="f">
                <v:path arrowok="t"/>
                <v:fill type="solid"/>
              </v:shape>
              <v:shape style="position:absolute;left:7893;top:6508;width:50;height:84" coordorigin="7893,6508" coordsize="50,84" path="m7939,6517l7926,6517,7929,6518,7931,6519,7934,6519,7936,6520,7939,6521,7939,6517xe" filled="t" fillcolor="#000000" stroked="f">
                <v:path arrowok="t"/>
                <v:fill type="solid"/>
              </v:shape>
            </v:group>
            <v:group style="position:absolute;left:7959;top:6598;width:21;height:6" coordorigin="7959,6598" coordsize="21,6">
              <v:shape style="position:absolute;left:7959;top:6598;width:21;height:6" coordorigin="7959,6598" coordsize="21,6" path="m7959,6601l7980,6601e" filled="f" stroked="t" strokeweight=".4pt" strokecolor="#000000">
                <v:path arrowok="t"/>
              </v:shape>
            </v:group>
            <v:group style="position:absolute;left:7971;top:6514;width:9;height:84" coordorigin="7971,6514" coordsize="9,84">
              <v:shape style="position:absolute;left:7971;top:6514;width:9;height:84" coordorigin="7971,6514" coordsize="9,84" path="m7975,6514l7975,6598e" filled="f" stroked="t" strokeweight=".546pt" strokecolor="#000000">
                <v:path arrowok="t"/>
              </v:shape>
            </v:group>
            <v:group style="position:absolute;left:7959;top:6506;width:21;height:8" coordorigin="7959,6506" coordsize="21,8">
              <v:shape style="position:absolute;left:7959;top:6506;width:21;height:8" coordorigin="7959,6506" coordsize="21,8" path="m7959,6510l7980,6510e" filled="f" stroked="t" strokeweight=".5pt" strokecolor="#000000">
                <v:path arrowok="t"/>
              </v:shape>
              <v:shape style="position:absolute;left:8312;top:4553;width:726;height:404" type="#_x0000_t75" stroked="false">
                <v:imagedata r:id="rId54" o:title=""/>
              </v:shape>
              <v:shape style="position:absolute;left:8312;top:2432;width:726;height:404" type="#_x0000_t75" stroked="false">
                <v:imagedata r:id="rId54" o:title=""/>
              </v:shape>
            </v:group>
            <v:group style="position:absolute;left:3432;top:1483;width:63;height:5219" coordorigin="3432,1483" coordsize="63,5219">
              <v:shape style="position:absolute;left:3432;top:1483;width:63;height:5219" coordorigin="3432,1483" coordsize="63,5219" path="m3464,1483l3454,1484,3438,1495,3433,1515,3432,1542,3433,6661,3436,6682,3448,6697,3474,6701,3489,6690,3494,6670,3495,6643,3495,1531,3493,1506,3484,1489,3464,1483xe" filled="t" fillcolor="#A5A5A5" stroked="f">
                <v:path arrowok="t"/>
                <v:fill type="solid"/>
              </v:shape>
            </v:group>
            <v:group style="position:absolute;left:3432;top:1483;width:63;height:5219" coordorigin="3432,1483" coordsize="63,5219">
              <v:shape style="position:absolute;left:3432;top:1483;width:63;height:5219" coordorigin="3432,1483" coordsize="63,5219" path="m3464,1483l3484,1489,3493,1506,3495,1531,3495,6643,3494,6670,3489,6690,3474,6701,3448,6697,3436,6682,3433,6661,3432,1542,3433,1515,3438,1495,3454,1484,3464,1483xe" filled="f" stroked="t" strokeweight=".385508pt" strokecolor="#A5A5A5">
                <v:path arrowok="t"/>
              </v:shape>
            </v:group>
            <v:group style="position:absolute;left:3441;top:3993;width:2;height:255" coordorigin="3441,3993" coordsize="2,255">
              <v:shape style="position:absolute;left:3441;top:3993;width:2;height:255" coordorigin="3441,3993" coordsize="0,255" path="m3441,3993l3441,4248e" filled="f" stroked="t" strokeweight="1.34883pt" strokecolor="#1F1F1F">
                <v:path arrowok="t"/>
              </v:shape>
            </v:group>
            <v:group style="position:absolute;left:3486;top:3993;width:2;height:255" coordorigin="3486,3993" coordsize="2,255">
              <v:shape style="position:absolute;left:3486;top:3993;width:2;height:255" coordorigin="3486,3993" coordsize="0,255" path="m3486,3993l3486,4248e" filled="f" stroked="t" strokeweight="1.34883pt" strokecolor="#1F1F1F">
                <v:path arrowok="t"/>
              </v:shape>
            </v:group>
            <v:group style="position:absolute;left:908;top:1494;width:2507;height:5219" coordorigin="908,1494" coordsize="2507,5219">
              <v:shape style="position:absolute;left:908;top:1494;width:2507;height:5219" coordorigin="908,1494" coordsize="2507,5219" path="m908,6713l3414,6713,3414,1494,908,1494,908,6713xe" filled="f" stroked="t" strokeweight="2.60478pt" strokecolor="#DEA801">
                <v:path arrowok="t"/>
              </v:shape>
            </v:group>
            <w10:wrap type="none"/>
          </v:group>
        </w:pict>
      </w:r>
      <w:r>
        <w:rPr/>
        <w:pict>
          <v:group style="position:absolute;margin-left:249.349823pt;margin-top:410.644928pt;width:65pt;height:21.55pt;mso-position-horizontal-relative:page;mso-position-vertical-relative:page;z-index:-15919" coordorigin="4987,8213" coordsize="1300,431">
            <v:shape style="position:absolute;left:4987;top:8213;width:1300;height:431" coordorigin="4987,8213" coordsize="1300,431" path="m6210,8213l5063,8213,5049,8229,5014,8287,4994,8355,4987,8428,4988,8453,4999,8525,5024,8590,5063,8644,6210,8644,6249,8590,6274,8525,6285,8453,6286,8428,6285,8404,6274,8332,6249,8266,6210,8213xe" filled="t" fillcolor="#FFD100" stroked="f">
              <v:path arrowok="t"/>
              <v:fill type="solid"/>
            </v:shape>
            <w10:wrap type="none"/>
          </v:group>
        </w:pict>
      </w:r>
      <w:r>
        <w:rPr/>
        <w:pict>
          <v:group style="position:absolute;margin-left:163.273056pt;margin-top:499.063904pt;width:11.25pt;height:21.55pt;mso-position-horizontal-relative:page;mso-position-vertical-relative:page;z-index:-15918" coordorigin="3265,9981" coordsize="225,431">
            <v:shape style="position:absolute;left:3265;top:9981;width:225;height:431" coordorigin="3265,9981" coordsize="225,431" path="m3414,9981l3342,9981,3327,9997,3293,10055,3272,10123,3265,10197,3266,10221,3278,10293,3303,10359,3342,10412,3414,10412,3453,10359,3478,10293,3489,10221,3490,10197,3489,10172,3478,10100,3453,10035,3414,9981xe" filled="t" fillcolor="#FFD100" stroked="f">
              <v:path arrowok="t"/>
              <v:fill type="solid"/>
            </v:shape>
            <w10:wrap type="none"/>
          </v:group>
        </w:pict>
      </w:r>
      <w:r>
        <w:rPr/>
        <w:pict>
          <v:group style="position:absolute;margin-left:350.157043pt;margin-top:499.063904pt;width:14.6pt;height:21.55pt;mso-position-horizontal-relative:page;mso-position-vertical-relative:page;z-index:-15917" coordorigin="7003,9981" coordsize="292,431">
            <v:shape style="position:absolute;left:7003;top:9981;width:292;height:431" coordorigin="7003,9981" coordsize="292,431" path="m7219,9981l7079,9981,7065,9997,7031,10055,7010,10123,7003,10197,7004,10221,7015,10293,7040,10359,7079,10412,7219,10412,7258,10359,7283,10293,7294,10221,7295,10197,7294,10172,7283,10100,7258,10035,7219,9981xe" filled="t" fillcolor="#FFD100" stroked="f">
              <v:path arrowok="t"/>
              <v:fill type="solid"/>
            </v:shape>
            <w10:wrap type="none"/>
          </v:group>
        </w:pict>
      </w:r>
      <w:r>
        <w:rPr/>
        <w:pict>
          <v:group style="position:absolute;margin-left:38.711552pt;margin-top:546.734497pt;width:71.3pt;height:21.55pt;mso-position-horizontal-relative:page;mso-position-vertical-relative:page;z-index:-15916" coordorigin="774,10935" coordsize="1426,431">
            <v:shape style="position:absolute;left:774;top:10935;width:1426;height:431" coordorigin="774,10935" coordsize="1426,431" path="m2123,10935l850,10935,836,10951,802,11009,781,11077,774,11150,775,11175,786,11247,812,11312,850,11366,2123,11366,2162,11312,2187,11247,2199,11175,2200,11150,2199,11125,2187,11053,2162,10988,2123,10935xe" filled="t" fillcolor="#FFD100" stroked="f">
              <v:path arrowok="t"/>
              <v:fill type="solid"/>
            </v:shape>
            <w10:wrap type="none"/>
          </v:group>
        </w:pict>
      </w:r>
      <w:r>
        <w:rPr/>
        <w:pict>
          <v:group style="position:absolute;margin-left:139.482544pt;margin-top:762.2771pt;width:14.7pt;height:21.55pt;mso-position-horizontal-relative:page;mso-position-vertical-relative:page;z-index:-15915" coordorigin="2790,15246" coordsize="294,431">
            <v:shape style="position:absolute;left:2790;top:15246;width:294;height:431" coordorigin="2790,15246" coordsize="294,431" path="m3007,15246l2866,15246,2851,15262,2817,15320,2797,15388,2790,15461,2790,15486,2802,15558,2827,15623,2866,15676,3007,15676,3046,15623,3071,15558,3082,15486,3083,15461,3082,15436,3071,15364,3046,15299,3007,15246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5914"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5913"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5912"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41.519901pt;margin-top:343.763977pt;width:415.75pt;height:86.3pt;mso-position-horizontal-relative:page;mso-position-vertical-relative:page;z-index:-15911" type="#_x0000_t202" filled="f" stroked="f">
            <v:textbox inset="0,0,0,0">
              <w:txbxContent>
                <w:p>
                  <w:pPr>
                    <w:pStyle w:val="BodyText"/>
                    <w:spacing w:line="266" w:lineRule="exact"/>
                    <w:ind w:right="0"/>
                    <w:jc w:val="both"/>
                    <w:rPr>
                      <w:rFonts w:ascii="Times New Roman" w:hAnsi="Times New Roman" w:cs="Times New Roman" w:eastAsia="Times New Roman"/>
                    </w:rPr>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Figure</w:t>
                  </w:r>
                  <w:r>
                    <w:rPr>
                      <w:strike/>
                      <w:spacing w:val="18"/>
                    </w:rPr>
                    <w:t> </w:t>
                  </w:r>
                  <w:r>
                    <w:rPr>
                      <w:rFonts w:ascii="Times New Roman" w:hAnsi="Times New Roman" w:cs="Times New Roman" w:eastAsia="Times New Roman"/>
                      <w:strike/>
                      <w:spacing w:val="18"/>
                    </w:rPr>
                  </w:r>
                  <w:r>
                    <w:rPr>
                      <w:strike/>
                    </w:rPr>
                    <w:t>5.23</w:t>
                  </w:r>
                  <w:r>
                    <w:rPr>
                      <w:strike/>
                      <w:spacing w:val="17"/>
                    </w:rPr>
                    <w:t> </w:t>
                  </w:r>
                  <w:r>
                    <w:rPr>
                      <w:rFonts w:ascii="Times New Roman" w:hAnsi="Times New Roman" w:cs="Times New Roman" w:eastAsia="Times New Roman"/>
                      <w:strike/>
                      <w:spacing w:val="17"/>
                    </w:rPr>
                  </w:r>
                  <w:r>
                    <w:rPr>
                      <w:strike/>
                    </w:rPr>
                    <w:t>–</w:t>
                  </w:r>
                  <w:r>
                    <w:rPr>
                      <w:strike/>
                      <w:spacing w:val="19"/>
                    </w:rPr>
                    <w:t> </w:t>
                  </w:r>
                  <w:r>
                    <w:rPr>
                      <w:rFonts w:ascii="Times New Roman" w:hAnsi="Times New Roman" w:cs="Times New Roman" w:eastAsia="Times New Roman"/>
                      <w:strike/>
                      <w:spacing w:val="19"/>
                    </w:rPr>
                  </w:r>
                  <w:r>
                    <w:rPr>
                      <w:strike/>
                    </w:rPr>
                    <w:t>La</w:t>
                  </w:r>
                  <w:r>
                    <w:rPr>
                      <w:strike/>
                      <w:spacing w:val="18"/>
                    </w:rPr>
                    <w:t> </w:t>
                  </w:r>
                  <w:r>
                    <w:rPr>
                      <w:rFonts w:ascii="Times New Roman" w:hAnsi="Times New Roman" w:cs="Times New Roman" w:eastAsia="Times New Roman"/>
                      <w:strike/>
                      <w:spacing w:val="18"/>
                    </w:rPr>
                  </w:r>
                  <w:r>
                    <w:rPr>
                      <w:strike/>
                    </w:rPr>
                    <w:t>barre</w:t>
                  </w:r>
                  <w:r>
                    <w:rPr>
                      <w:strike/>
                      <w:spacing w:val="18"/>
                    </w:rPr>
                    <w:t> </w:t>
                  </w:r>
                  <w:r>
                    <w:rPr>
                      <w:rFonts w:ascii="Times New Roman" w:hAnsi="Times New Roman" w:cs="Times New Roman" w:eastAsia="Times New Roman"/>
                      <w:strike/>
                      <w:spacing w:val="18"/>
                    </w:rPr>
                  </w:r>
                  <w:r>
                    <w:rPr>
                      <w:strike/>
                    </w:rPr>
                    <w:t>de</w:t>
                  </w:r>
                  <w:r>
                    <w:rPr>
                      <w:strike/>
                      <w:spacing w:val="19"/>
                    </w:rPr>
                    <w:t> </w:t>
                  </w:r>
                  <w:r>
                    <w:rPr>
                      <w:rFonts w:ascii="Times New Roman" w:hAnsi="Times New Roman" w:cs="Times New Roman" w:eastAsia="Times New Roman"/>
                      <w:strike/>
                      <w:spacing w:val="19"/>
                    </w:rPr>
                  </w:r>
                  <w:r>
                    <w:rPr>
                      <w:strike/>
                    </w:rPr>
                    <w:t>contrôleurs</w:t>
                  </w:r>
                  <w:r>
                    <w:rPr>
                      <w:strike/>
                      <w:spacing w:val="17"/>
                    </w:rPr>
                    <w:t> </w:t>
                  </w:r>
                  <w:r>
                    <w:rPr>
                      <w:rFonts w:ascii="Times New Roman" w:hAnsi="Times New Roman" w:cs="Times New Roman" w:eastAsia="Times New Roman"/>
                      <w:strike/>
                      <w:spacing w:val="17"/>
                    </w:rPr>
                  </w:r>
                  <w:r>
                    <w:rPr>
                      <w:strike/>
                    </w:rPr>
                    <w:t>(encadrée</w:t>
                  </w:r>
                  <w:r>
                    <w:rPr>
                      <w:strike/>
                      <w:spacing w:val="19"/>
                    </w:rPr>
                    <w:t> </w:t>
                  </w:r>
                  <w:r>
                    <w:rPr>
                      <w:rFonts w:ascii="Times New Roman" w:hAnsi="Times New Roman" w:cs="Times New Roman" w:eastAsia="Times New Roman"/>
                      <w:strike/>
                      <w:spacing w:val="19"/>
                    </w:rPr>
                  </w:r>
                  <w:r>
                    <w:rPr>
                      <w:strike/>
                    </w:rPr>
                    <w:t>en</w:t>
                  </w:r>
                  <w:r>
                    <w:rPr>
                      <w:strike/>
                      <w:spacing w:val="18"/>
                    </w:rPr>
                    <w:t> </w:t>
                  </w:r>
                  <w:r>
                    <w:rPr>
                      <w:rFonts w:ascii="Times New Roman" w:hAnsi="Times New Roman" w:cs="Times New Roman" w:eastAsia="Times New Roman"/>
                      <w:strike/>
                      <w:spacing w:val="18"/>
                    </w:rPr>
                  </w:r>
                  <w:r>
                    <w:rPr>
                      <w:strike/>
                    </w:rPr>
                    <w:t>orange)</w:t>
                  </w:r>
                  <w:r>
                    <w:rPr>
                      <w:strike/>
                      <w:spacing w:val="18"/>
                    </w:rPr>
                    <w:t> </w:t>
                  </w:r>
                  <w:r>
                    <w:rPr>
                      <w:rFonts w:ascii="Times New Roman" w:hAnsi="Times New Roman" w:cs="Times New Roman" w:eastAsia="Times New Roman"/>
                      <w:strike/>
                      <w:spacing w:val="18"/>
                    </w:rPr>
                  </w:r>
                  <w:r>
                    <w:rPr>
                      <w:strike/>
                    </w:rPr>
                    <w:t>dans</w:t>
                  </w:r>
                  <w:r>
                    <w:rPr>
                      <w:strike/>
                      <w:spacing w:val="19"/>
                    </w:rPr>
                    <w:t> </w:t>
                  </w:r>
                  <w:r>
                    <w:rPr>
                      <w:rFonts w:ascii="Times New Roman" w:hAnsi="Times New Roman" w:cs="Times New Roman" w:eastAsia="Times New Roman"/>
                      <w:strike/>
                      <w:spacing w:val="19"/>
                    </w:rPr>
                  </w:r>
                  <w:r>
                    <w:rPr>
                      <w:strike/>
                    </w:rPr>
                    <w:t>l’interface</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rPr>
                  </w:r>
                </w:p>
                <w:p>
                  <w:pPr>
                    <w:pStyle w:val="BodyText"/>
                    <w:spacing w:line="341" w:lineRule="exact"/>
                    <w:ind w:right="0"/>
                    <w:jc w:val="both"/>
                    <w:rPr>
                      <w:rFonts w:ascii="Times New Roman" w:hAnsi="Times New Roman" w:cs="Times New Roman" w:eastAsia="Times New Roman"/>
                    </w:rPr>
                  </w:pPr>
                  <w:r>
                    <w:rPr>
                      <w:rFonts w:ascii="Times New Roman"/>
                      <w:w w:val="99"/>
                    </w:rPr>
                  </w:r>
                  <w:r>
                    <w:rPr>
                      <w:rFonts w:ascii="Times New Roman"/>
                      <w:strike/>
                      <w:spacing w:val="-60"/>
                      <w:w w:val="99"/>
                    </w:rPr>
                    <w:t> </w:t>
                  </w:r>
                  <w:r>
                    <w:rPr>
                      <w:strike/>
                    </w:rPr>
                    <w:t>de</w:t>
                  </w:r>
                  <w:r>
                    <w:rPr>
                      <w:strike/>
                      <w:spacing w:val="-13"/>
                    </w:rPr>
                    <w:t> </w:t>
                  </w:r>
                  <w:r>
                    <w:rPr>
                      <w:rFonts w:ascii="Times New Roman"/>
                      <w:strike/>
                      <w:spacing w:val="-13"/>
                    </w:rPr>
                  </w:r>
                  <w:r>
                    <w:rPr>
                      <w:strike/>
                    </w:rPr>
                    <w:t>SimEDB.</w:t>
                  </w:r>
                  <w:r>
                    <w:rPr>
                      <w:rFonts w:ascii="Times New Roman"/>
                      <w:strike/>
                      <w:spacing w:val="-5"/>
                      <w:w w:val="99"/>
                    </w:rPr>
                    <w:t> </w:t>
                  </w:r>
                  <w:r>
                    <w:rPr>
                      <w:rFonts w:ascii="Times New Roman"/>
                      <w:strike w:val="0"/>
                      <w:spacing w:val="-5"/>
                      <w:w w:val="99"/>
                    </w:rPr>
                  </w:r>
                  <w:r>
                    <w:rPr>
                      <w:rFonts w:ascii="Times New Roman"/>
                      <w:strike w:val="0"/>
                    </w:rPr>
                  </w:r>
                </w:p>
                <w:p>
                  <w:pPr>
                    <w:pStyle w:val="BodyText"/>
                    <w:spacing w:line="318" w:lineRule="exact" w:before="144"/>
                    <w:ind w:right="74"/>
                    <w:jc w:val="both"/>
                  </w:pPr>
                  <w:r>
                    <w:rPr/>
                    <w:t>En</w:t>
                  </w:r>
                  <w:r>
                    <w:rPr>
                      <w:spacing w:val="-15"/>
                    </w:rPr>
                    <w:t> </w:t>
                  </w:r>
                  <w:r>
                    <w:rPr/>
                    <w:t>raison</w:t>
                  </w:r>
                  <w:r>
                    <w:rPr>
                      <w:spacing w:val="-14"/>
                    </w:rPr>
                    <w:t> </w:t>
                  </w:r>
                  <w:r>
                    <w:rPr/>
                    <w:t>de</w:t>
                  </w:r>
                  <w:r>
                    <w:rPr>
                      <w:spacing w:val="-14"/>
                    </w:rPr>
                    <w:t> </w:t>
                  </w:r>
                  <w:r>
                    <w:rPr/>
                    <w:t>ces</w:t>
                  </w:r>
                  <w:r>
                    <w:rPr>
                      <w:spacing w:val="-15"/>
                    </w:rPr>
                    <w:t> </w:t>
                  </w:r>
                  <w:r>
                    <w:rPr/>
                    <w:t>composants</w:t>
                  </w:r>
                  <w:r>
                    <w:rPr>
                      <w:spacing w:val="-14"/>
                    </w:rPr>
                    <w:t> </w:t>
                  </w:r>
                  <w:r>
                    <w:rPr/>
                    <w:t>supplémentaires</w:t>
                  </w:r>
                  <w:r>
                    <w:rPr>
                      <w:spacing w:val="-15"/>
                    </w:rPr>
                    <w:t> </w:t>
                  </w:r>
                  <w:r>
                    <w:rPr/>
                    <w:t>dans</w:t>
                  </w:r>
                  <w:r>
                    <w:rPr>
                      <w:spacing w:val="-13"/>
                    </w:rPr>
                    <w:t> </w:t>
                  </w:r>
                  <w:r>
                    <w:rPr/>
                    <w:t>l’interface,</w:t>
                  </w:r>
                  <w:r>
                    <w:rPr>
                      <w:spacing w:val="-14"/>
                    </w:rPr>
                    <w:t> </w:t>
                  </w:r>
                  <w:r>
                    <w:rPr/>
                    <w:t>on</w:t>
                  </w:r>
                  <w:r>
                    <w:rPr>
                      <w:spacing w:val="-15"/>
                    </w:rPr>
                    <w:t> </w:t>
                  </w:r>
                  <w:r>
                    <w:rPr/>
                    <w:t>a</w:t>
                  </w:r>
                  <w:r>
                    <w:rPr>
                      <w:spacing w:val="-14"/>
                    </w:rPr>
                    <w:t> </w:t>
                  </w:r>
                  <w:r>
                    <w:rPr/>
                    <w:t>choisi</w:t>
                  </w:r>
                  <w:r>
                    <w:rPr>
                      <w:spacing w:val="-14"/>
                    </w:rPr>
                    <w:t> </w:t>
                  </w:r>
                  <w:r>
                    <w:rPr/>
                    <w:t>d’en</w:t>
                  </w:r>
                  <w:r>
                    <w:rPr>
                      <w:w w:val="99"/>
                    </w:rPr>
                    <w:t> </w:t>
                  </w:r>
                  <w:r>
                    <w:rPr/>
                    <w:t>changer</w:t>
                  </w:r>
                  <w:r>
                    <w:rPr>
                      <w:spacing w:val="11"/>
                    </w:rPr>
                    <w:t> </w:t>
                  </w:r>
                  <w:r>
                    <w:rPr/>
                    <w:t>la</w:t>
                  </w:r>
                  <w:r>
                    <w:rPr>
                      <w:spacing w:val="12"/>
                    </w:rPr>
                    <w:t> </w:t>
                  </w:r>
                  <w:r>
                    <w:rPr/>
                    <w:t>disposition.</w:t>
                  </w:r>
                  <w:r>
                    <w:rPr>
                      <w:spacing w:val="12"/>
                    </w:rPr>
                    <w:t> </w:t>
                  </w:r>
                  <w:r>
                    <w:rPr/>
                    <w:t>Les</w:t>
                  </w:r>
                  <w:r>
                    <w:rPr>
                      <w:spacing w:val="11"/>
                    </w:rPr>
                    <w:t> </w:t>
                  </w:r>
                  <w:r>
                    <w:rPr/>
                    <w:t>contrôleurs</w:t>
                  </w:r>
                  <w:r>
                    <w:rPr>
                      <w:spacing w:val="12"/>
                    </w:rPr>
                    <w:t> </w:t>
                  </w:r>
                  <w:r>
                    <w:rPr/>
                    <w:t>sont</w:t>
                  </w:r>
                  <w:r>
                    <w:rPr>
                      <w:spacing w:val="12"/>
                    </w:rPr>
                    <w:t> </w:t>
                  </w:r>
                  <w:r>
                    <w:rPr/>
                    <w:t>désormais</w:t>
                  </w:r>
                  <w:r>
                    <w:rPr>
                      <w:spacing w:val="12"/>
                    </w:rPr>
                    <w:t> </w:t>
                  </w:r>
                  <w:r>
                    <w:rPr/>
                    <w:t>situés</w:t>
                  </w:r>
                  <w:r>
                    <w:rPr>
                      <w:spacing w:val="11"/>
                    </w:rPr>
                    <w:t> </w:t>
                  </w:r>
                  <w:r>
                    <w:rPr/>
                    <w:t>à</w:t>
                  </w:r>
                  <w:r>
                    <w:rPr>
                      <w:spacing w:val="12"/>
                    </w:rPr>
                    <w:t> </w:t>
                  </w:r>
                  <w:r>
                    <w:rPr/>
                    <w:t>gauche</w:t>
                  </w:r>
                  <w:r>
                    <w:rPr>
                      <w:spacing w:val="12"/>
                    </w:rPr>
                    <w:t> </w:t>
                  </w:r>
                  <w:r>
                    <w:rPr/>
                    <w:t>et</w:t>
                  </w:r>
                  <w:r>
                    <w:rPr>
                      <w:spacing w:val="11"/>
                    </w:rPr>
                    <w:t> </w:t>
                  </w:r>
                  <w:r>
                    <w:rPr/>
                    <w:t>les</w:t>
                  </w:r>
                  <w:r>
                    <w:rPr>
                      <w:w w:val="99"/>
                    </w:rPr>
                    <w:t> </w:t>
                  </w:r>
                  <w:r>
                    <w:rPr/>
                    <w:t>indicateurs</w:t>
                  </w:r>
                  <w:r>
                    <w:rPr>
                      <w:spacing w:val="-10"/>
                    </w:rPr>
                    <w:t> </w:t>
                  </w:r>
                  <w:r>
                    <w:rPr/>
                    <w:t>à</w:t>
                  </w:r>
                  <w:r>
                    <w:rPr>
                      <w:spacing w:val="-9"/>
                    </w:rPr>
                    <w:t> </w:t>
                  </w:r>
                  <w:r>
                    <w:rPr/>
                    <w:t>droite,</w:t>
                  </w:r>
                  <w:r>
                    <w:rPr>
                      <w:spacing w:val="-9"/>
                    </w:rPr>
                    <w:t> </w:t>
                  </w:r>
                  <w:r>
                    <w:rPr/>
                    <w:t>alors</w:t>
                  </w:r>
                  <w:r>
                    <w:rPr>
                      <w:spacing w:val="-9"/>
                    </w:rPr>
                    <w:t> </w:t>
                  </w:r>
                  <w:r>
                    <w:rPr/>
                    <w:t>qu’ils</w:t>
                  </w:r>
                  <w:r>
                    <w:rPr>
                      <w:spacing w:val="-9"/>
                    </w:rPr>
                    <w:t> </w:t>
                  </w:r>
                  <w:r>
                    <w:rPr/>
                    <w:t>étaient</w:t>
                  </w:r>
                  <w:r>
                    <w:rPr>
                      <w:spacing w:val="-10"/>
                    </w:rPr>
                    <w:t> </w:t>
                  </w:r>
                  <w:r>
                    <w:rPr/>
                    <w:t>superposés</w:t>
                  </w:r>
                  <w:r>
                    <w:rPr>
                      <w:spacing w:val="-9"/>
                    </w:rPr>
                    <w:t> </w:t>
                  </w:r>
                  <w:r>
                    <w:rPr/>
                    <w:t>dans</w:t>
                  </w:r>
                  <w:r>
                    <w:rPr>
                      <w:spacing w:val="-9"/>
                    </w:rPr>
                    <w:t> </w:t>
                  </w:r>
                  <w:r>
                    <w:rPr/>
                    <w:t>SimVADB.</w:t>
                  </w:r>
                  <w:r>
                    <w:rPr/>
                  </w:r>
                </w:p>
              </w:txbxContent>
            </v:textbox>
            <w10:wrap type="none"/>
          </v:shape>
        </w:pict>
      </w:r>
      <w:r>
        <w:rPr/>
        <w:pict>
          <v:shape style="position:absolute;margin-left:41.519901pt;margin-top:440.929657pt;width:413pt;height:125.2pt;mso-position-horizontal-relative:page;mso-position-vertical-relative:page;z-index:-15910" type="#_x0000_t202" filled="f" stroked="f">
            <v:textbox inset="0,0,0,0">
              <w:txbxContent>
                <w:p>
                  <w:pPr>
                    <w:pStyle w:val="BodyText"/>
                    <w:spacing w:line="263" w:lineRule="exact"/>
                    <w:ind w:right="0"/>
                    <w:jc w:val="both"/>
                  </w:pPr>
                  <w:r>
                    <w:rPr/>
                    <w:t>Ce</w:t>
                  </w:r>
                  <w:r>
                    <w:rPr>
                      <w:spacing w:val="-6"/>
                    </w:rPr>
                    <w:t> </w:t>
                  </w:r>
                  <w:r>
                    <w:rPr/>
                    <w:t>choix</w:t>
                  </w:r>
                  <w:r>
                    <w:rPr>
                      <w:spacing w:val="-5"/>
                    </w:rPr>
                    <w:t> </w:t>
                  </w:r>
                  <w:r>
                    <w:rPr/>
                    <w:t>de</w:t>
                  </w:r>
                  <w:r>
                    <w:rPr>
                      <w:spacing w:val="-5"/>
                    </w:rPr>
                    <w:t> </w:t>
                  </w:r>
                  <w:r>
                    <w:rPr/>
                    <w:t>re-disposition</w:t>
                  </w:r>
                  <w:r>
                    <w:rPr>
                      <w:spacing w:val="-5"/>
                    </w:rPr>
                    <w:t> </w:t>
                  </w:r>
                  <w:r>
                    <w:rPr/>
                    <w:t>tient</w:t>
                  </w:r>
                  <w:r>
                    <w:rPr>
                      <w:spacing w:val="-5"/>
                    </w:rPr>
                    <w:t> </w:t>
                  </w:r>
                  <w:r>
                    <w:rPr/>
                    <w:t>à</w:t>
                  </w:r>
                  <w:r>
                    <w:rPr>
                      <w:spacing w:val="-5"/>
                    </w:rPr>
                    <w:t> </w:t>
                  </w:r>
                  <w:r>
                    <w:rPr/>
                    <w:t>deux</w:t>
                  </w:r>
                  <w:r>
                    <w:rPr>
                      <w:spacing w:val="-6"/>
                    </w:rPr>
                    <w:t> </w:t>
                  </w:r>
                  <w:r>
                    <w:rPr/>
                    <w:t>arguments.</w:t>
                  </w:r>
                  <w:r>
                    <w:rPr>
                      <w:spacing w:val="-5"/>
                    </w:rPr>
                    <w:t> </w:t>
                  </w:r>
                  <w:r>
                    <w:rPr/>
                    <w:t>En</w:t>
                  </w:r>
                  <w:r>
                    <w:rPr>
                      <w:spacing w:val="-5"/>
                    </w:rPr>
                    <w:t> </w:t>
                  </w:r>
                  <w:r>
                    <w:rPr/>
                    <w:t>premier</w:t>
                  </w:r>
                  <w:r>
                    <w:rPr>
                      <w:spacing w:val="-5"/>
                    </w:rPr>
                    <w:t> </w:t>
                  </w:r>
                  <w:r>
                    <w:rPr/>
                    <w:t>lieu,</w:t>
                  </w:r>
                  <w:r>
                    <w:rPr>
                      <w:spacing w:val="-5"/>
                    </w:rPr>
                    <w:t> </w:t>
                  </w:r>
                  <w:r>
                    <w:rPr/>
                    <w:t>en</w:t>
                  </w:r>
                  <w:r>
                    <w:rPr>
                      <w:spacing w:val="-5"/>
                    </w:rPr>
                    <w:t> </w:t>
                  </w:r>
                  <w:r>
                    <w:rPr/>
                    <w:t>termes</w:t>
                  </w:r>
                  <w:r>
                    <w:rPr/>
                  </w:r>
                </w:p>
                <w:p>
                  <w:pPr>
                    <w:pStyle w:val="BodyText"/>
                    <w:spacing w:line="194" w:lineRule="auto" w:before="17"/>
                    <w:ind w:right="19"/>
                    <w:jc w:val="both"/>
                  </w:pPr>
                  <w:r>
                    <w:rPr/>
                    <w:t>d’occupation</w:t>
                  </w:r>
                  <w:r>
                    <w:rPr>
                      <w:spacing w:val="9"/>
                    </w:rPr>
                    <w:t> </w:t>
                  </w:r>
                  <w:r>
                    <w:rPr/>
                    <w:t>de</w:t>
                  </w:r>
                  <w:r>
                    <w:rPr>
                      <w:spacing w:val="9"/>
                    </w:rPr>
                    <w:t> </w:t>
                  </w:r>
                  <w:r>
                    <w:rPr/>
                    <w:t>l’espace</w:t>
                  </w:r>
                  <w:r>
                    <w:rPr>
                      <w:spacing w:val="9"/>
                    </w:rPr>
                    <w:t> </w:t>
                  </w:r>
                  <w:r>
                    <w:rPr/>
                    <w:t>visuel</w:t>
                  </w:r>
                  <w:r>
                    <w:rPr>
                      <w:spacing w:val="9"/>
                    </w:rPr>
                    <w:t> </w:t>
                  </w:r>
                  <w:r>
                    <w:rPr/>
                    <w:t>on</w:t>
                  </w:r>
                  <w:r>
                    <w:rPr>
                      <w:spacing w:val="9"/>
                    </w:rPr>
                    <w:t> </w:t>
                  </w:r>
                  <w:r>
                    <w:rPr/>
                    <w:t>peut</w:t>
                  </w:r>
                  <w:r>
                    <w:rPr>
                      <w:spacing w:val="9"/>
                    </w:rPr>
                    <w:t> </w:t>
                  </w:r>
                  <w:r>
                    <w:rPr/>
                    <w:t>noter</w:t>
                  </w:r>
                  <w:r>
                    <w:rPr>
                      <w:spacing w:val="9"/>
                    </w:rPr>
                    <w:t> </w:t>
                  </w:r>
                  <w:r>
                    <w:rPr/>
                    <w:t>que</w:t>
                  </w:r>
                  <w:r>
                    <w:rPr>
                      <w:spacing w:val="9"/>
                    </w:rPr>
                    <w:t> </w:t>
                  </w:r>
                  <w:r>
                    <w:rPr/>
                    <w:t>les</w:t>
                  </w:r>
                  <w:r>
                    <w:rPr>
                      <w:spacing w:val="9"/>
                    </w:rPr>
                    <w:t> </w:t>
                  </w:r>
                  <w:r>
                    <w:rPr/>
                    <w:t>indicateurs</w:t>
                  </w:r>
                  <w:r>
                    <w:rPr>
                      <w:spacing w:val="9"/>
                    </w:rPr>
                    <w:t> </w:t>
                  </w:r>
                  <w:r>
                    <w:rPr/>
                    <w:t>graphiques</w:t>
                  </w:r>
                  <w:r>
                    <w:rPr>
                      <w:w w:val="99"/>
                    </w:rPr>
                    <w:t> </w:t>
                  </w:r>
                  <w:r>
                    <w:rPr/>
                    <w:t>sont</w:t>
                  </w:r>
                  <w:r>
                    <w:rPr>
                      <w:spacing w:val="-17"/>
                    </w:rPr>
                    <w:t> </w:t>
                  </w:r>
                  <w:r>
                    <w:rPr/>
                    <w:t>toujours</w:t>
                  </w:r>
                  <w:r>
                    <w:rPr>
                      <w:spacing w:val="-16"/>
                    </w:rPr>
                    <w:t> </w:t>
                  </w:r>
                  <w:r>
                    <w:rPr/>
                    <w:t>plus</w:t>
                  </w:r>
                  <w:r>
                    <w:rPr>
                      <w:spacing w:val="-17"/>
                    </w:rPr>
                    <w:t> </w:t>
                  </w:r>
                  <w:r>
                    <w:rPr/>
                    <w:t>larges</w:t>
                  </w:r>
                  <w:r>
                    <w:rPr>
                      <w:spacing w:val="-16"/>
                    </w:rPr>
                    <w:t> </w:t>
                  </w:r>
                  <w:r>
                    <w:rPr/>
                    <w:t>que</w:t>
                  </w:r>
                  <w:r>
                    <w:rPr>
                      <w:spacing w:val="-16"/>
                    </w:rPr>
                    <w:t> </w:t>
                  </w:r>
                  <w:r>
                    <w:rPr/>
                    <w:t>haut.</w:t>
                  </w:r>
                  <w:r>
                    <w:rPr>
                      <w:spacing w:val="-17"/>
                    </w:rPr>
                    <w:t> </w:t>
                  </w:r>
                  <w:r>
                    <w:rPr/>
                    <w:t>Cela</w:t>
                  </w:r>
                  <w:r>
                    <w:rPr>
                      <w:spacing w:val="-16"/>
                    </w:rPr>
                    <w:t> </w:t>
                  </w:r>
                  <w:r>
                    <w:rPr/>
                    <w:t>s’explique</w:t>
                  </w:r>
                  <w:r>
                    <w:rPr>
                      <w:spacing w:val="-16"/>
                    </w:rPr>
                    <w:t> </w:t>
                  </w:r>
                  <w:r>
                    <w:rPr/>
                    <w:t>notamment</w:t>
                  </w:r>
                  <w:r>
                    <w:rPr>
                      <w:spacing w:val="-17"/>
                    </w:rPr>
                    <w:t> </w:t>
                  </w:r>
                  <w:r>
                    <w:rPr/>
                    <w:t>de</w:t>
                  </w:r>
                  <w:r>
                    <w:rPr>
                      <w:spacing w:val="-16"/>
                    </w:rPr>
                    <w:t> </w:t>
                  </w:r>
                  <w:r>
                    <w:rPr/>
                    <w:t>manière</w:t>
                  </w:r>
                  <w:r>
                    <w:rPr>
                      <w:spacing w:val="-16"/>
                    </w:rPr>
                    <w:t> </w:t>
                  </w:r>
                  <w:r>
                    <w:rPr/>
                    <w:t>thé-</w:t>
                  </w:r>
                  <w:r>
                    <w:rPr>
                      <w:w w:val="99"/>
                    </w:rPr>
                    <w:t> </w:t>
                  </w:r>
                  <w:r>
                    <w:rPr/>
                    <w:t>matique,</w:t>
                  </w:r>
                  <w:r>
                    <w:rPr>
                      <w:spacing w:val="-6"/>
                    </w:rPr>
                    <w:t> </w:t>
                  </w:r>
                  <w:r>
                    <w:rPr/>
                    <w:t>en</w:t>
                  </w:r>
                  <w:r>
                    <w:rPr>
                      <w:spacing w:val="-5"/>
                    </w:rPr>
                    <w:t> </w:t>
                  </w:r>
                  <w:r>
                    <w:rPr/>
                    <w:t>ce</w:t>
                  </w:r>
                  <w:r>
                    <w:rPr>
                      <w:spacing w:val="-6"/>
                    </w:rPr>
                    <w:t> </w:t>
                  </w:r>
                  <w:r>
                    <w:rPr/>
                    <w:t>que</w:t>
                  </w:r>
                  <w:r>
                    <w:rPr>
                      <w:spacing w:val="-5"/>
                    </w:rPr>
                    <w:t> </w:t>
                  </w:r>
                  <w:r>
                    <w:rPr/>
                    <w:t>la</w:t>
                  </w:r>
                  <w:r>
                    <w:rPr>
                      <w:spacing w:val="-5"/>
                    </w:rPr>
                    <w:t> </w:t>
                  </w:r>
                  <w:r>
                    <w:rPr/>
                    <w:t>variation</w:t>
                  </w:r>
                  <w:r>
                    <w:rPr>
                      <w:spacing w:val="-6"/>
                    </w:rPr>
                    <w:t> </w:t>
                  </w:r>
                  <w:r>
                    <w:rPr/>
                    <w:t>temporelle,</w:t>
                  </w:r>
                  <w:r>
                    <w:rPr>
                      <w:spacing w:val="-5"/>
                    </w:rPr>
                    <w:t> </w:t>
                  </w:r>
                  <w:r>
                    <w:rPr/>
                    <w:t>souvent</w:t>
                  </w:r>
                  <w:r>
                    <w:rPr>
                      <w:spacing w:val="-5"/>
                    </w:rPr>
                    <w:t> </w:t>
                  </w:r>
                  <w:r>
                    <w:rPr/>
                    <w:t>présentée</w:t>
                  </w:r>
                  <w:r>
                    <w:rPr>
                      <w:spacing w:val="-6"/>
                    </w:rPr>
                    <w:t> </w:t>
                  </w:r>
                  <w:r>
                    <w:rPr/>
                    <w:t>en</w:t>
                  </w:r>
                  <w:r>
                    <w:rPr>
                      <w:spacing w:val="-5"/>
                    </w:rPr>
                    <w:t> </w:t>
                  </w:r>
                  <w:r>
                    <w:rPr/>
                    <w:t>abscisse,</w:t>
                  </w:r>
                  <w:r>
                    <w:rPr>
                      <w:spacing w:val="-5"/>
                    </w:rPr>
                    <w:t> </w:t>
                  </w:r>
                  <w:r>
                    <w:rPr/>
                    <w:t>est</w:t>
                  </w:r>
                  <w:r>
                    <w:rPr>
                      <w:w w:val="99"/>
                    </w:rPr>
                    <w:t> </w:t>
                  </w:r>
                  <w:r>
                    <w:rPr/>
                    <w:t>plus</w:t>
                  </w:r>
                  <w:r>
                    <w:rPr>
                      <w:spacing w:val="-5"/>
                    </w:rPr>
                    <w:t> </w:t>
                  </w:r>
                  <w:r>
                    <w:rPr/>
                    <w:t>importante</w:t>
                  </w:r>
                  <w:r>
                    <w:rPr>
                      <w:spacing w:val="-4"/>
                    </w:rPr>
                    <w:t> </w:t>
                  </w:r>
                  <w:r>
                    <w:rPr/>
                    <w:t>que</w:t>
                  </w:r>
                  <w:r>
                    <w:rPr>
                      <w:spacing w:val="-5"/>
                    </w:rPr>
                    <w:t> </w:t>
                  </w:r>
                  <w:r>
                    <w:rPr/>
                    <w:t>les</w:t>
                  </w:r>
                  <w:r>
                    <w:rPr>
                      <w:spacing w:val="-4"/>
                    </w:rPr>
                    <w:t> </w:t>
                  </w:r>
                  <w:r>
                    <w:rPr/>
                    <w:t>valeurs</w:t>
                  </w:r>
                  <w:r>
                    <w:rPr>
                      <w:spacing w:val="-4"/>
                    </w:rPr>
                    <w:t> </w:t>
                  </w:r>
                  <w:r>
                    <w:rPr/>
                    <w:t>attributaires,</w:t>
                  </w:r>
                  <w:r>
                    <w:rPr>
                      <w:spacing w:val="-5"/>
                    </w:rPr>
                    <w:t> </w:t>
                  </w:r>
                  <w:r>
                    <w:rPr/>
                    <w:t>en</w:t>
                  </w:r>
                  <w:r>
                    <w:rPr>
                      <w:spacing w:val="-4"/>
                    </w:rPr>
                    <w:t> </w:t>
                  </w:r>
                  <w:r>
                    <w:rPr/>
                    <w:t>ordonnée</w:t>
                  </w:r>
                  <w:r>
                    <w:rPr>
                      <w:spacing w:val="-4"/>
                    </w:rPr>
                    <w:t> </w:t>
                  </w:r>
                  <w:r>
                    <w:rPr/>
                    <w:t>:</w:t>
                  </w:r>
                  <w:r>
                    <w:rPr>
                      <w:spacing w:val="-5"/>
                    </w:rPr>
                    <w:t> </w:t>
                  </w:r>
                  <w:r>
                    <w:rPr/>
                    <w:t>les</w:t>
                  </w:r>
                  <w:r>
                    <w:rPr>
                      <w:spacing w:val="-4"/>
                    </w:rPr>
                    <w:t> </w:t>
                  </w:r>
                  <w:r>
                    <w:rPr/>
                    <w:t>indicateurs</w:t>
                  </w:r>
                  <w:r>
                    <w:rPr>
                      <w:spacing w:val="-5"/>
                    </w:rPr>
                    <w:t> </w:t>
                  </w:r>
                  <w:r>
                    <w:rPr/>
                    <w:t>de</w:t>
                  </w:r>
                  <w:r>
                    <w:rPr>
                      <w:w w:val="99"/>
                    </w:rPr>
                    <w:t> </w:t>
                  </w:r>
                  <w:r>
                    <w:rPr/>
                    <w:t>ce</w:t>
                  </w:r>
                  <w:r>
                    <w:rPr>
                      <w:spacing w:val="-13"/>
                    </w:rPr>
                    <w:t> </w:t>
                  </w:r>
                  <w:r>
                    <w:rPr/>
                    <w:t>type</w:t>
                  </w:r>
                  <w:r>
                    <w:rPr>
                      <w:spacing w:val="-13"/>
                    </w:rPr>
                    <w:t> </w:t>
                  </w:r>
                  <w:r>
                    <w:rPr/>
                    <w:t>s’analyse</w:t>
                  </w:r>
                  <w:r>
                    <w:rPr>
                      <w:spacing w:val="-13"/>
                    </w:rPr>
                    <w:t> </w:t>
                  </w:r>
                  <w:r>
                    <w:rPr/>
                    <w:t>plus</w:t>
                  </w:r>
                  <w:r>
                    <w:rPr>
                      <w:spacing w:val="-13"/>
                    </w:rPr>
                    <w:t> </w:t>
                  </w:r>
                  <w:r>
                    <w:rPr/>
                    <w:t>de</w:t>
                  </w:r>
                  <w:r>
                    <w:rPr>
                      <w:spacing w:val="-13"/>
                    </w:rPr>
                    <w:t> </w:t>
                  </w:r>
                  <w:r>
                    <w:rPr/>
                    <w:t>manière</w:t>
                  </w:r>
                  <w:r>
                    <w:rPr>
                      <w:spacing w:val="-12"/>
                    </w:rPr>
                    <w:t> </w:t>
                  </w:r>
                  <w:r>
                    <w:rPr/>
                    <w:t>relative,</w:t>
                  </w:r>
                  <w:r>
                    <w:rPr>
                      <w:spacing w:val="-13"/>
                    </w:rPr>
                    <w:t> </w:t>
                  </w:r>
                  <w:r>
                    <w:rPr/>
                    <w:t>en</w:t>
                  </w:r>
                  <w:r>
                    <w:rPr>
                      <w:spacing w:val="-13"/>
                    </w:rPr>
                    <w:t> </w:t>
                  </w:r>
                  <w:r>
                    <w:rPr/>
                    <w:t>observant</w:t>
                  </w:r>
                  <w:r>
                    <w:rPr>
                      <w:spacing w:val="-13"/>
                    </w:rPr>
                    <w:t> </w:t>
                  </w:r>
                  <w:r>
                    <w:rPr/>
                    <w:t>leur</w:t>
                  </w:r>
                  <w:r>
                    <w:rPr>
                      <w:spacing w:val="-13"/>
                    </w:rPr>
                    <w:t> </w:t>
                  </w:r>
                  <w:r>
                    <w:rPr/>
                    <w:t>évolution,</w:t>
                  </w:r>
                  <w:r>
                    <w:rPr>
                      <w:spacing w:val="-12"/>
                    </w:rPr>
                    <w:t> </w:t>
                  </w:r>
                  <w:r>
                    <w:rPr/>
                    <w:t>que</w:t>
                  </w:r>
                  <w:r>
                    <w:rPr>
                      <w:spacing w:val="-13"/>
                    </w:rPr>
                    <w:t> </w:t>
                  </w:r>
                  <w:r>
                    <w:rPr/>
                    <w:t>de</w:t>
                  </w:r>
                  <w:r>
                    <w:rPr>
                      <w:w w:val="99"/>
                    </w:rPr>
                    <w:t> </w:t>
                  </w:r>
                  <w:r>
                    <w:rPr/>
                    <w:t>manière</w:t>
                  </w:r>
                  <w:r>
                    <w:rPr>
                      <w:spacing w:val="-6"/>
                    </w:rPr>
                    <w:t> </w:t>
                  </w:r>
                  <w:r>
                    <w:rPr/>
                    <w:t>absolue.</w:t>
                  </w:r>
                  <w:r>
                    <w:rPr>
                      <w:spacing w:val="-7"/>
                    </w:rPr>
                    <w:t> </w:t>
                  </w:r>
                  <w:r>
                    <w:rPr/>
                    <w:t>L’occupation</w:t>
                  </w:r>
                  <w:r>
                    <w:rPr>
                      <w:spacing w:val="-6"/>
                    </w:rPr>
                    <w:t> </w:t>
                  </w:r>
                  <w:r>
                    <w:rPr/>
                    <w:t>de</w:t>
                  </w:r>
                  <w:r>
                    <w:rPr>
                      <w:spacing w:val="-6"/>
                    </w:rPr>
                    <w:t> </w:t>
                  </w:r>
                  <w:r>
                    <w:rPr/>
                    <w:t>l’espace</w:t>
                  </w:r>
                  <w:r>
                    <w:rPr>
                      <w:spacing w:val="-6"/>
                    </w:rPr>
                    <w:t> </w:t>
                  </w:r>
                  <w:r>
                    <w:rPr/>
                    <w:t>visuel</w:t>
                  </w:r>
                  <w:r>
                    <w:rPr>
                      <w:spacing w:val="-6"/>
                    </w:rPr>
                    <w:t> </w:t>
                  </w:r>
                  <w:r>
                    <w:rPr/>
                    <w:t>est</w:t>
                  </w:r>
                  <w:r>
                    <w:rPr>
                      <w:spacing w:val="-6"/>
                    </w:rPr>
                    <w:t> </w:t>
                  </w:r>
                  <w:r>
                    <w:rPr/>
                    <w:t>donc</w:t>
                  </w:r>
                  <w:r>
                    <w:rPr>
                      <w:spacing w:val="-6"/>
                    </w:rPr>
                    <w:t> </w:t>
                  </w:r>
                  <w:r>
                    <w:rPr/>
                    <w:t>mieux</w:t>
                  </w:r>
                  <w:r>
                    <w:rPr>
                      <w:spacing w:val="-6"/>
                    </w:rPr>
                    <w:t> </w:t>
                  </w:r>
                  <w:r>
                    <w:rPr/>
                    <w:t>employée</w:t>
                  </w:r>
                  <w:r>
                    <w:rPr>
                      <w:spacing w:val="-6"/>
                    </w:rPr>
                    <w:t> </w:t>
                  </w:r>
                  <w:r>
                    <w:rPr/>
                    <w:t>en</w:t>
                  </w:r>
                  <w:r>
                    <w:rPr>
                      <w:w w:val="99"/>
                    </w:rPr>
                    <w:t> </w:t>
                  </w:r>
                  <w:r>
                    <w:rPr/>
                    <w:t>superposant</w:t>
                  </w:r>
                  <w:r>
                    <w:rPr>
                      <w:spacing w:val="-9"/>
                    </w:rPr>
                    <w:t> </w:t>
                  </w:r>
                  <w:r>
                    <w:rPr/>
                    <w:t>les</w:t>
                  </w:r>
                  <w:r>
                    <w:rPr>
                      <w:spacing w:val="-8"/>
                    </w:rPr>
                    <w:t> </w:t>
                  </w:r>
                  <w:r>
                    <w:rPr/>
                    <w:t>indicateurs</w:t>
                  </w:r>
                  <w:r>
                    <w:rPr>
                      <w:spacing w:val="-8"/>
                    </w:rPr>
                    <w:t> </w:t>
                  </w:r>
                  <w:r>
                    <w:rPr/>
                    <w:t>:</w:t>
                  </w:r>
                  <w:r>
                    <w:rPr>
                      <w:spacing w:val="-8"/>
                    </w:rPr>
                    <w:t> </w:t>
                  </w:r>
                  <w:r>
                    <w:rPr/>
                    <w:t>cela</w:t>
                  </w:r>
                  <w:r>
                    <w:rPr>
                      <w:spacing w:val="-8"/>
                    </w:rPr>
                    <w:t> </w:t>
                  </w:r>
                  <w:r>
                    <w:rPr/>
                    <w:t>permet</w:t>
                  </w:r>
                  <w:r>
                    <w:rPr>
                      <w:spacing w:val="-8"/>
                    </w:rPr>
                    <w:t> </w:t>
                  </w:r>
                  <w:r>
                    <w:rPr/>
                    <w:t>d’augmenter</w:t>
                  </w:r>
                  <w:r>
                    <w:rPr>
                      <w:spacing w:val="-8"/>
                    </w:rPr>
                    <w:t> </w:t>
                  </w:r>
                  <w:r>
                    <w:rPr/>
                    <w:t>la</w:t>
                  </w:r>
                  <w:r>
                    <w:rPr>
                      <w:spacing w:val="-8"/>
                    </w:rPr>
                    <w:t> </w:t>
                  </w:r>
                  <w:r>
                    <w:rPr/>
                    <w:t>taille</w:t>
                  </w:r>
                  <w:r>
                    <w:rPr>
                      <w:spacing w:val="-9"/>
                    </w:rPr>
                    <w:t> </w:t>
                  </w:r>
                  <w:r>
                    <w:rPr/>
                    <w:t>de</w:t>
                  </w:r>
                  <w:r>
                    <w:rPr>
                      <w:spacing w:val="-8"/>
                    </w:rPr>
                    <w:t> </w:t>
                  </w:r>
                  <w:r>
                    <w:rPr/>
                    <w:t>chacun.</w:t>
                  </w:r>
                  <w:r>
                    <w:rPr/>
                  </w:r>
                </w:p>
              </w:txbxContent>
            </v:textbox>
            <w10:wrap type="none"/>
          </v:shape>
        </w:pict>
      </w:r>
      <w:r>
        <w:rPr/>
        <w:pict>
          <v:shape style="position:absolute;margin-left:41.519901pt;margin-top:577.019287pt;width:413.05pt;height:254.95pt;mso-position-horizontal-relative:page;mso-position-vertical-relative:page;z-index:-15909" type="#_x0000_t202" filled="f" stroked="f">
            <v:textbox inset="0,0,0,0">
              <w:txbxContent>
                <w:p>
                  <w:pPr>
                    <w:pStyle w:val="BodyText"/>
                    <w:spacing w:line="263" w:lineRule="exact"/>
                    <w:ind w:right="0"/>
                    <w:jc w:val="both"/>
                  </w:pPr>
                  <w:r>
                    <w:rPr/>
                    <w:t>La</w:t>
                  </w:r>
                  <w:r>
                    <w:rPr>
                      <w:spacing w:val="-24"/>
                    </w:rPr>
                    <w:t> </w:t>
                  </w:r>
                  <w:r>
                    <w:rPr/>
                    <w:t>seconde</w:t>
                  </w:r>
                  <w:r>
                    <w:rPr>
                      <w:spacing w:val="-23"/>
                    </w:rPr>
                    <w:t> </w:t>
                  </w:r>
                  <w:r>
                    <w:rPr/>
                    <w:t>raison</w:t>
                  </w:r>
                  <w:r>
                    <w:rPr>
                      <w:spacing w:val="-23"/>
                    </w:rPr>
                    <w:t> </w:t>
                  </w:r>
                  <w:r>
                    <w:rPr/>
                    <w:t>est</w:t>
                  </w:r>
                  <w:r>
                    <w:rPr>
                      <w:spacing w:val="-24"/>
                    </w:rPr>
                    <w:t> </w:t>
                  </w:r>
                  <w:r>
                    <w:rPr/>
                    <w:t>méthodologique.</w:t>
                  </w:r>
                  <w:r>
                    <w:rPr>
                      <w:spacing w:val="-23"/>
                    </w:rPr>
                    <w:t> </w:t>
                  </w:r>
                  <w:r>
                    <w:rPr/>
                    <w:t>SimEDB</w:t>
                  </w:r>
                  <w:r>
                    <w:rPr>
                      <w:spacing w:val="-24"/>
                    </w:rPr>
                    <w:t> </w:t>
                  </w:r>
                  <w:r>
                    <w:rPr/>
                    <w:t>est</w:t>
                  </w:r>
                  <w:r>
                    <w:rPr>
                      <w:spacing w:val="-23"/>
                    </w:rPr>
                    <w:t> </w:t>
                  </w:r>
                  <w:r>
                    <w:rPr/>
                    <w:t>un</w:t>
                  </w:r>
                  <w:r>
                    <w:rPr>
                      <w:spacing w:val="-23"/>
                    </w:rPr>
                    <w:t> </w:t>
                  </w:r>
                  <w:r>
                    <w:rPr/>
                    <w:t>outil</w:t>
                  </w:r>
                  <w:r>
                    <w:rPr>
                      <w:spacing w:val="-24"/>
                    </w:rPr>
                    <w:t> </w:t>
                  </w:r>
                  <w:r>
                    <w:rPr/>
                    <w:t>qui</w:t>
                  </w:r>
                  <w:r>
                    <w:rPr>
                      <w:spacing w:val="-23"/>
                    </w:rPr>
                    <w:t> </w:t>
                  </w:r>
                  <w:r>
                    <w:rPr/>
                    <w:t>sert</w:t>
                  </w:r>
                  <w:r>
                    <w:rPr>
                      <w:spacing w:val="-23"/>
                    </w:rPr>
                    <w:t> </w:t>
                  </w:r>
                  <w:r>
                    <w:rPr/>
                    <w:t>à</w:t>
                  </w:r>
                  <w:r>
                    <w:rPr>
                      <w:spacing w:val="-24"/>
                    </w:rPr>
                    <w:t> </w:t>
                  </w:r>
                  <w:r>
                    <w:rPr/>
                    <w:t>comparer</w:t>
                  </w:r>
                  <w:r>
                    <w:rPr/>
                  </w:r>
                </w:p>
                <w:p>
                  <w:pPr>
                    <w:pStyle w:val="BodyText"/>
                    <w:spacing w:line="194" w:lineRule="auto" w:before="17"/>
                    <w:ind w:right="19"/>
                    <w:jc w:val="both"/>
                  </w:pPr>
                  <w:r>
                    <w:rPr/>
                    <w:t>visuellement</w:t>
                  </w:r>
                  <w:r>
                    <w:rPr>
                      <w:spacing w:val="-4"/>
                    </w:rPr>
                    <w:t> </w:t>
                  </w:r>
                  <w:r>
                    <w:rPr/>
                    <w:t>des</w:t>
                  </w:r>
                  <w:r>
                    <w:rPr>
                      <w:spacing w:val="-5"/>
                    </w:rPr>
                    <w:t> </w:t>
                  </w:r>
                  <w:r>
                    <w:rPr/>
                    <w:t>données</w:t>
                  </w:r>
                  <w:r>
                    <w:rPr>
                      <w:spacing w:val="-4"/>
                    </w:rPr>
                    <w:t> </w:t>
                  </w:r>
                  <w:r>
                    <w:rPr/>
                    <w:t>de</w:t>
                  </w:r>
                  <w:r>
                    <w:rPr>
                      <w:spacing w:val="-4"/>
                    </w:rPr>
                    <w:t> </w:t>
                  </w:r>
                  <w:r>
                    <w:rPr/>
                    <w:t>sortie</w:t>
                  </w:r>
                  <w:r>
                    <w:rPr>
                      <w:spacing w:val="-4"/>
                    </w:rPr>
                    <w:t> </w:t>
                  </w:r>
                  <w:r>
                    <w:rPr/>
                    <w:t>de</w:t>
                  </w:r>
                  <w:r>
                    <w:rPr>
                      <w:spacing w:val="-4"/>
                    </w:rPr>
                    <w:t> </w:t>
                  </w:r>
                  <w:r>
                    <w:rPr/>
                    <w:t>simulation.</w:t>
                  </w:r>
                  <w:r>
                    <w:rPr>
                      <w:spacing w:val="-4"/>
                    </w:rPr>
                    <w:t> </w:t>
                  </w:r>
                  <w:r>
                    <w:rPr/>
                    <w:t>Dans</w:t>
                  </w:r>
                  <w:r>
                    <w:rPr>
                      <w:spacing w:val="-4"/>
                    </w:rPr>
                    <w:t> </w:t>
                  </w:r>
                  <w:r>
                    <w:rPr/>
                    <w:t>les</w:t>
                  </w:r>
                  <w:r>
                    <w:rPr>
                      <w:spacing w:val="-4"/>
                    </w:rPr>
                    <w:t> </w:t>
                  </w:r>
                  <w:r>
                    <w:rPr/>
                    <w:t>indicateur</w:t>
                  </w:r>
                  <w:r>
                    <w:rPr>
                      <w:spacing w:val="-4"/>
                    </w:rPr>
                    <w:t> </w:t>
                  </w:r>
                  <w:r>
                    <w:rPr/>
                    <w:t>présen-</w:t>
                  </w:r>
                  <w:r>
                    <w:rPr>
                      <w:w w:val="99"/>
                    </w:rPr>
                    <w:t> </w:t>
                  </w:r>
                  <w:r>
                    <w:rPr/>
                    <w:t>tés,</w:t>
                  </w:r>
                  <w:r>
                    <w:rPr>
                      <w:spacing w:val="14"/>
                    </w:rPr>
                    <w:t> </w:t>
                  </w:r>
                  <w:r>
                    <w:rPr/>
                    <w:t>le</w:t>
                  </w:r>
                  <w:r>
                    <w:rPr>
                      <w:spacing w:val="14"/>
                    </w:rPr>
                    <w:t> </w:t>
                  </w:r>
                  <w:r>
                    <w:rPr/>
                    <w:t>plus</w:t>
                  </w:r>
                  <w:r>
                    <w:rPr>
                      <w:spacing w:val="14"/>
                    </w:rPr>
                    <w:t> </w:t>
                  </w:r>
                  <w:r>
                    <w:rPr/>
                    <w:t>souvent,</w:t>
                  </w:r>
                  <w:r>
                    <w:rPr>
                      <w:spacing w:val="15"/>
                    </w:rPr>
                    <w:t> </w:t>
                  </w:r>
                  <w:r>
                    <w:rPr/>
                    <w:t>les</w:t>
                  </w:r>
                  <w:r>
                    <w:rPr>
                      <w:spacing w:val="14"/>
                    </w:rPr>
                    <w:t> </w:t>
                  </w:r>
                  <w:r>
                    <w:rPr/>
                    <w:t>intervalles</w:t>
                  </w:r>
                  <w:r>
                    <w:rPr>
                      <w:spacing w:val="14"/>
                    </w:rPr>
                    <w:t> </w:t>
                  </w:r>
                  <w:r>
                    <w:rPr/>
                    <w:t>affichés</w:t>
                  </w:r>
                  <w:r>
                    <w:rPr>
                      <w:spacing w:val="15"/>
                    </w:rPr>
                    <w:t> </w:t>
                  </w:r>
                  <w:r>
                    <w:rPr/>
                    <w:t>en</w:t>
                  </w:r>
                  <w:r>
                    <w:rPr>
                      <w:spacing w:val="14"/>
                    </w:rPr>
                    <w:t> </w:t>
                  </w:r>
                  <w:r>
                    <w:rPr/>
                    <w:t>abcisse</w:t>
                  </w:r>
                  <w:r>
                    <w:rPr>
                      <w:spacing w:val="14"/>
                    </w:rPr>
                    <w:t> </w:t>
                  </w:r>
                  <w:r>
                    <w:rPr/>
                    <w:t>sont</w:t>
                  </w:r>
                  <w:r>
                    <w:rPr>
                      <w:spacing w:val="15"/>
                    </w:rPr>
                    <w:t> </w:t>
                  </w:r>
                  <w:r>
                    <w:rPr/>
                    <w:t>constants</w:t>
                  </w:r>
                  <w:r>
                    <w:rPr>
                      <w:spacing w:val="14"/>
                    </w:rPr>
                    <w:t> </w:t>
                  </w:r>
                  <w:r>
                    <w:rPr/>
                    <w:t>:</w:t>
                  </w:r>
                  <w:r>
                    <w:rPr>
                      <w:spacing w:val="14"/>
                    </w:rPr>
                    <w:t> </w:t>
                  </w:r>
                  <w:r>
                    <w:rPr/>
                    <w:t>qu’ils</w:t>
                  </w:r>
                  <w:r>
                    <w:rPr>
                      <w:w w:val="99"/>
                    </w:rPr>
                    <w:t> </w:t>
                  </w:r>
                  <w:r>
                    <w:rPr/>
                    <w:t>s’agissent</w:t>
                  </w:r>
                  <w:r>
                    <w:rPr>
                      <w:spacing w:val="-14"/>
                    </w:rPr>
                    <w:t> </w:t>
                  </w:r>
                  <w:r>
                    <w:rPr/>
                    <w:t>du</w:t>
                  </w:r>
                  <w:r>
                    <w:rPr>
                      <w:spacing w:val="-14"/>
                    </w:rPr>
                    <w:t> </w:t>
                  </w:r>
                  <w:r>
                    <w:rPr/>
                    <w:t>temps,</w:t>
                  </w:r>
                  <w:r>
                    <w:rPr>
                      <w:spacing w:val="-14"/>
                    </w:rPr>
                    <w:t> </w:t>
                  </w:r>
                  <w:r>
                    <w:rPr/>
                    <w:t>de</w:t>
                  </w:r>
                  <w:r>
                    <w:rPr>
                      <w:spacing w:val="-14"/>
                    </w:rPr>
                    <w:t> </w:t>
                  </w:r>
                  <w:r>
                    <w:rPr/>
                    <w:t>modalités</w:t>
                  </w:r>
                  <w:r>
                    <w:rPr>
                      <w:spacing w:val="-14"/>
                    </w:rPr>
                    <w:t> </w:t>
                  </w:r>
                  <w:r>
                    <w:rPr/>
                    <w:t>d’un</w:t>
                  </w:r>
                  <w:r>
                    <w:rPr>
                      <w:spacing w:val="-14"/>
                    </w:rPr>
                    <w:t> </w:t>
                  </w:r>
                  <w:r>
                    <w:rPr/>
                    <w:t>indicateur</w:t>
                  </w:r>
                  <w:r>
                    <w:rPr>
                      <w:spacing w:val="-14"/>
                    </w:rPr>
                    <w:t> </w:t>
                  </w:r>
                  <w:r>
                    <w:rPr/>
                    <w:t>(petits</w:t>
                  </w:r>
                  <w:r>
                    <w:rPr>
                      <w:spacing w:val="-14"/>
                    </w:rPr>
                    <w:t> </w:t>
                  </w:r>
                  <w:r>
                    <w:rPr/>
                    <w:t>seigneurs,</w:t>
                  </w:r>
                  <w:r>
                    <w:rPr>
                      <w:spacing w:val="-14"/>
                    </w:rPr>
                    <w:t> </w:t>
                  </w:r>
                  <w:r>
                    <w:rPr/>
                    <w:t>grands</w:t>
                  </w:r>
                  <w:r>
                    <w:rPr>
                      <w:spacing w:val="-14"/>
                    </w:rPr>
                    <w:t> </w:t>
                  </w:r>
                  <w:r>
                    <w:rPr/>
                    <w:t>sei-</w:t>
                  </w:r>
                  <w:r>
                    <w:rPr>
                      <w:w w:val="99"/>
                    </w:rPr>
                    <w:t> </w:t>
                  </w:r>
                  <w:r>
                    <w:rPr/>
                    <w:t>gneurs…)</w:t>
                  </w:r>
                  <w:r>
                    <w:rPr>
                      <w:spacing w:val="-7"/>
                    </w:rPr>
                    <w:t> </w:t>
                  </w:r>
                  <w:r>
                    <w:rPr/>
                    <w:t>ou</w:t>
                  </w:r>
                  <w:r>
                    <w:rPr>
                      <w:spacing w:val="-6"/>
                    </w:rPr>
                    <w:t> </w:t>
                  </w:r>
                  <w:r>
                    <w:rPr/>
                    <w:t>encore</w:t>
                  </w:r>
                  <w:r>
                    <w:rPr>
                      <w:spacing w:val="-6"/>
                    </w:rPr>
                    <w:t> </w:t>
                  </w:r>
                  <w:r>
                    <w:rPr/>
                    <w:t>de</w:t>
                  </w:r>
                  <w:r>
                    <w:rPr>
                      <w:spacing w:val="-7"/>
                    </w:rPr>
                    <w:t> </w:t>
                  </w:r>
                  <w:r>
                    <w:rPr/>
                    <w:t>seuils</w:t>
                  </w:r>
                  <w:r>
                    <w:rPr>
                      <w:spacing w:val="-6"/>
                    </w:rPr>
                    <w:t> </w:t>
                  </w:r>
                  <w:r>
                    <w:rPr/>
                    <w:t>(composition</w:t>
                  </w:r>
                  <w:r>
                    <w:rPr>
                      <w:spacing w:val="-6"/>
                    </w:rPr>
                    <w:t> </w:t>
                  </w:r>
                  <w:r>
                    <w:rPr/>
                    <w:t>d’un</w:t>
                  </w:r>
                  <w:r>
                    <w:rPr>
                      <w:spacing w:val="-7"/>
                    </w:rPr>
                    <w:t> </w:t>
                  </w:r>
                  <w:r>
                    <w:rPr/>
                    <w:t>agrégat</w:t>
                  </w:r>
                  <w:r>
                    <w:rPr>
                      <w:spacing w:val="-6"/>
                    </w:rPr>
                    <w:t> </w:t>
                  </w:r>
                  <w:r>
                    <w:rPr/>
                    <w:t>en</w:t>
                  </w:r>
                  <w:r>
                    <w:rPr>
                      <w:spacing w:val="-6"/>
                    </w:rPr>
                    <w:t> </w:t>
                  </w:r>
                  <w:r>
                    <w:rPr/>
                    <w:t>nombre</w:t>
                  </w:r>
                  <w:r>
                    <w:rPr>
                      <w:spacing w:val="-7"/>
                    </w:rPr>
                    <w:t> </w:t>
                  </w:r>
                  <w:r>
                    <w:rPr/>
                    <w:t>de</w:t>
                  </w:r>
                  <w:r>
                    <w:rPr>
                      <w:spacing w:val="-6"/>
                    </w:rPr>
                    <w:t> </w:t>
                  </w:r>
                  <w:r>
                    <w:rPr/>
                    <w:t>foyers</w:t>
                  </w:r>
                  <w:r>
                    <w:rPr>
                      <w:w w:val="99"/>
                    </w:rPr>
                    <w:t> </w:t>
                  </w:r>
                  <w:r>
                    <w:rPr/>
                    <w:t>paysans,</w:t>
                  </w:r>
                  <w:r>
                    <w:rPr>
                      <w:spacing w:val="10"/>
                    </w:rPr>
                    <w:t> </w:t>
                  </w:r>
                  <w:r>
                    <w:rPr/>
                    <w:t>discrétisée</w:t>
                  </w:r>
                  <w:r>
                    <w:rPr>
                      <w:spacing w:val="11"/>
                    </w:rPr>
                    <w:t> </w:t>
                  </w:r>
                  <w:r>
                    <w:rPr/>
                    <w:t>selon</w:t>
                  </w:r>
                  <w:r>
                    <w:rPr>
                      <w:spacing w:val="11"/>
                    </w:rPr>
                    <w:t> </w:t>
                  </w:r>
                  <w:r>
                    <w:rPr/>
                    <w:t>des</w:t>
                  </w:r>
                  <w:r>
                    <w:rPr>
                      <w:spacing w:val="10"/>
                    </w:rPr>
                    <w:t> </w:t>
                  </w:r>
                  <w:r>
                    <w:rPr/>
                    <w:t>seuils</w:t>
                  </w:r>
                  <w:r>
                    <w:rPr>
                      <w:spacing w:val="11"/>
                    </w:rPr>
                    <w:t> </w:t>
                  </w:r>
                  <w:r>
                    <w:rPr/>
                    <w:t>choisis</w:t>
                  </w:r>
                  <w:r>
                    <w:rPr>
                      <w:spacing w:val="11"/>
                    </w:rPr>
                    <w:t> </w:t>
                  </w:r>
                  <w:r>
                    <w:rPr/>
                    <w:t>en</w:t>
                  </w:r>
                  <w:r>
                    <w:rPr>
                      <w:spacing w:val="11"/>
                    </w:rPr>
                    <w:t> </w:t>
                  </w:r>
                  <w:r>
                    <w:rPr/>
                    <w:t>amont),</w:t>
                  </w:r>
                  <w:r>
                    <w:rPr>
                      <w:spacing w:val="10"/>
                    </w:rPr>
                    <w:t> </w:t>
                  </w:r>
                  <w:r>
                    <w:rPr/>
                    <w:t>l’axe</w:t>
                  </w:r>
                  <w:r>
                    <w:rPr>
                      <w:spacing w:val="11"/>
                    </w:rPr>
                    <w:t> </w:t>
                  </w:r>
                  <w:r>
                    <w:rPr/>
                    <w:t>des</w:t>
                  </w:r>
                  <w:r>
                    <w:rPr>
                      <w:spacing w:val="11"/>
                    </w:rPr>
                    <w:t> </w:t>
                  </w:r>
                  <w:r>
                    <w:rPr/>
                    <w:t>abscisse</w:t>
                  </w:r>
                  <w:r>
                    <w:rPr>
                      <w:spacing w:val="10"/>
                    </w:rPr>
                    <w:t> </w:t>
                  </w:r>
                  <w:r>
                    <w:rPr/>
                    <w:t>est</w:t>
                  </w:r>
                  <w:r>
                    <w:rPr>
                      <w:w w:val="99"/>
                    </w:rPr>
                    <w:t> </w:t>
                  </w:r>
                  <w:r>
                    <w:rPr/>
                    <w:t>identique quelles que soient les</w:t>
                  </w:r>
                  <w:r>
                    <w:rPr>
                      <w:spacing w:val="1"/>
                    </w:rPr>
                    <w:t> </w:t>
                  </w:r>
                  <w:r>
                    <w:rPr/>
                    <w:t>expériences comparées. L’axe des</w:t>
                  </w:r>
                  <w:r>
                    <w:rPr>
                      <w:spacing w:val="1"/>
                    </w:rPr>
                    <w:t> </w:t>
                  </w:r>
                  <w:r>
                    <w:rPr/>
                    <w:t>ordonnées,</w:t>
                  </w:r>
                  <w:r>
                    <w:rPr>
                      <w:w w:val="99"/>
                    </w:rPr>
                    <w:t> </w:t>
                  </w:r>
                  <w:r>
                    <w:rPr/>
                    <w:t>au</w:t>
                  </w:r>
                  <w:r>
                    <w:rPr>
                      <w:spacing w:val="22"/>
                    </w:rPr>
                    <w:t> </w:t>
                  </w:r>
                  <w:r>
                    <w:rPr/>
                    <w:t>contraire,</w:t>
                  </w:r>
                  <w:r>
                    <w:rPr>
                      <w:spacing w:val="22"/>
                    </w:rPr>
                    <w:t> </w:t>
                  </w:r>
                  <w:r>
                    <w:rPr/>
                    <w:t>est</w:t>
                  </w:r>
                  <w:r>
                    <w:rPr>
                      <w:spacing w:val="23"/>
                    </w:rPr>
                    <w:t> </w:t>
                  </w:r>
                  <w:r>
                    <w:rPr/>
                    <w:t>plus</w:t>
                  </w:r>
                  <w:r>
                    <w:rPr>
                      <w:spacing w:val="22"/>
                    </w:rPr>
                    <w:t> </w:t>
                  </w:r>
                  <w:r>
                    <w:rPr/>
                    <w:t>variable</w:t>
                  </w:r>
                  <w:r>
                    <w:rPr>
                      <w:spacing w:val="22"/>
                    </w:rPr>
                    <w:t> </w:t>
                  </w:r>
                  <w:r>
                    <w:rPr/>
                    <w:t>:</w:t>
                  </w:r>
                  <w:r>
                    <w:rPr>
                      <w:spacing w:val="23"/>
                    </w:rPr>
                    <w:t> </w:t>
                  </w:r>
                  <w:r>
                    <w:rPr/>
                    <w:t>qu’il</w:t>
                  </w:r>
                  <w:r>
                    <w:rPr>
                      <w:spacing w:val="22"/>
                    </w:rPr>
                    <w:t> </w:t>
                  </w:r>
                  <w:r>
                    <w:rPr/>
                    <w:t>représente</w:t>
                  </w:r>
                  <w:r>
                    <w:rPr>
                      <w:spacing w:val="23"/>
                    </w:rPr>
                    <w:t> </w:t>
                  </w:r>
                  <w:r>
                    <w:rPr/>
                    <w:t>une</w:t>
                  </w:r>
                  <w:r>
                    <w:rPr>
                      <w:spacing w:val="22"/>
                    </w:rPr>
                    <w:t> </w:t>
                  </w:r>
                  <w:r>
                    <w:rPr/>
                    <w:t>valeur</w:t>
                  </w:r>
                  <w:r>
                    <w:rPr>
                      <w:spacing w:val="22"/>
                    </w:rPr>
                    <w:t> </w:t>
                  </w:r>
                  <w:r>
                    <w:rPr/>
                    <w:t>absolue,</w:t>
                  </w:r>
                  <w:r>
                    <w:rPr>
                      <w:spacing w:val="23"/>
                    </w:rPr>
                    <w:t> </w:t>
                  </w:r>
                  <w:r>
                    <w:rPr/>
                    <w:t>un</w:t>
                  </w:r>
                  <w:r>
                    <w:rPr>
                      <w:spacing w:val="22"/>
                    </w:rPr>
                    <w:t> </w:t>
                  </w:r>
                  <w:r>
                    <w:rPr/>
                    <w:t>dé-</w:t>
                  </w:r>
                  <w:r>
                    <w:rPr>
                      <w:w w:val="99"/>
                    </w:rPr>
                    <w:t> </w:t>
                  </w:r>
                  <w:r>
                    <w:rPr/>
                    <w:t>compte</w:t>
                  </w:r>
                  <w:r>
                    <w:rPr>
                      <w:spacing w:val="-13"/>
                    </w:rPr>
                    <w:t> </w:t>
                  </w:r>
                  <w:r>
                    <w:rPr/>
                    <w:t>ou</w:t>
                  </w:r>
                  <w:r>
                    <w:rPr>
                      <w:spacing w:val="-12"/>
                    </w:rPr>
                    <w:t> </w:t>
                  </w:r>
                  <w:r>
                    <w:rPr/>
                    <w:t>une</w:t>
                  </w:r>
                  <w:r>
                    <w:rPr>
                      <w:spacing w:val="-12"/>
                    </w:rPr>
                    <w:t> </w:t>
                  </w:r>
                  <w:r>
                    <w:rPr/>
                    <w:t>fréquence,</w:t>
                  </w:r>
                  <w:r>
                    <w:rPr>
                      <w:spacing w:val="-13"/>
                    </w:rPr>
                    <w:t> </w:t>
                  </w:r>
                  <w:r>
                    <w:rPr/>
                    <w:t>les</w:t>
                  </w:r>
                  <w:r>
                    <w:rPr>
                      <w:spacing w:val="-12"/>
                    </w:rPr>
                    <w:t> </w:t>
                  </w:r>
                  <w:r>
                    <w:rPr/>
                    <w:t>ordres</w:t>
                  </w:r>
                  <w:r>
                    <w:rPr>
                      <w:spacing w:val="-13"/>
                    </w:rPr>
                    <w:t> </w:t>
                  </w:r>
                  <w:r>
                    <w:rPr/>
                    <w:t>de</w:t>
                  </w:r>
                  <w:r>
                    <w:rPr>
                      <w:spacing w:val="-12"/>
                    </w:rPr>
                    <w:t> </w:t>
                  </w:r>
                  <w:r>
                    <w:rPr/>
                    <w:t>grandeur</w:t>
                  </w:r>
                  <w:r>
                    <w:rPr>
                      <w:spacing w:val="-12"/>
                    </w:rPr>
                    <w:t> </w:t>
                  </w:r>
                  <w:r>
                    <w:rPr/>
                    <w:t>de</w:t>
                  </w:r>
                  <w:r>
                    <w:rPr>
                      <w:spacing w:val="-13"/>
                    </w:rPr>
                    <w:t> </w:t>
                  </w:r>
                  <w:r>
                    <w:rPr/>
                    <w:t>ces</w:t>
                  </w:r>
                  <w:r>
                    <w:rPr>
                      <w:spacing w:val="-12"/>
                    </w:rPr>
                    <w:t> </w:t>
                  </w:r>
                  <w:r>
                    <w:rPr/>
                    <w:t>valeurs</w:t>
                  </w:r>
                  <w:r>
                    <w:rPr>
                      <w:spacing w:val="-12"/>
                    </w:rPr>
                    <w:t> </w:t>
                  </w:r>
                  <w:r>
                    <w:rPr/>
                    <w:t>sont</w:t>
                  </w:r>
                  <w:r>
                    <w:rPr>
                      <w:spacing w:val="-13"/>
                    </w:rPr>
                    <w:t> </w:t>
                  </w:r>
                  <w:r>
                    <w:rPr/>
                    <w:t>très</w:t>
                  </w:r>
                  <w:r>
                    <w:rPr>
                      <w:spacing w:val="-12"/>
                    </w:rPr>
                    <w:t> </w:t>
                  </w:r>
                  <w:r>
                    <w:rPr/>
                    <w:t>hété-</w:t>
                  </w:r>
                  <w:r>
                    <w:rPr>
                      <w:w w:val="99"/>
                    </w:rPr>
                    <w:t> </w:t>
                  </w:r>
                  <w:r>
                    <w:rPr/>
                    <w:t>rogènes</w:t>
                  </w:r>
                  <w:r>
                    <w:rPr>
                      <w:spacing w:val="-11"/>
                    </w:rPr>
                    <w:t> </w:t>
                  </w:r>
                  <w:r>
                    <w:rPr/>
                    <w:t>selon</w:t>
                  </w:r>
                  <w:r>
                    <w:rPr>
                      <w:spacing w:val="-11"/>
                    </w:rPr>
                    <w:t> </w:t>
                  </w:r>
                  <w:r>
                    <w:rPr/>
                    <w:t>les</w:t>
                  </w:r>
                  <w:r>
                    <w:rPr>
                      <w:spacing w:val="-11"/>
                    </w:rPr>
                    <w:t> </w:t>
                  </w:r>
                  <w:r>
                    <w:rPr/>
                    <w:t>expériences</w:t>
                  </w:r>
                  <w:r>
                    <w:rPr>
                      <w:spacing w:val="-11"/>
                    </w:rPr>
                    <w:t> </w:t>
                  </w:r>
                  <w:r>
                    <w:rPr/>
                    <w:t>comparées.</w:t>
                  </w:r>
                  <w:r>
                    <w:rPr>
                      <w:spacing w:val="-10"/>
                    </w:rPr>
                    <w:t> </w:t>
                  </w:r>
                  <w:r>
                    <w:rPr/>
                    <w:t>Le</w:t>
                  </w:r>
                  <w:r>
                    <w:rPr>
                      <w:spacing w:val="-11"/>
                    </w:rPr>
                    <w:t> </w:t>
                  </w:r>
                  <w:r>
                    <w:rPr/>
                    <w:t>choix</w:t>
                  </w:r>
                  <w:r>
                    <w:rPr>
                      <w:spacing w:val="-10"/>
                    </w:rPr>
                    <w:t> </w:t>
                  </w:r>
                  <w:r>
                    <w:rPr/>
                    <w:t>a</w:t>
                  </w:r>
                  <w:r>
                    <w:rPr>
                      <w:spacing w:val="-11"/>
                    </w:rPr>
                    <w:t> </w:t>
                  </w:r>
                  <w:r>
                    <w:rPr/>
                    <w:t>donc</w:t>
                  </w:r>
                  <w:r>
                    <w:rPr>
                      <w:spacing w:val="-10"/>
                    </w:rPr>
                    <w:t> </w:t>
                  </w:r>
                  <w:r>
                    <w:rPr/>
                    <w:t>été</w:t>
                  </w:r>
                  <w:r>
                    <w:rPr>
                      <w:spacing w:val="-11"/>
                    </w:rPr>
                    <w:t> </w:t>
                  </w:r>
                  <w:r>
                    <w:rPr/>
                    <w:t>fait</w:t>
                  </w:r>
                  <w:r>
                    <w:rPr>
                      <w:spacing w:val="-11"/>
                    </w:rPr>
                    <w:t> </w:t>
                  </w:r>
                  <w:r>
                    <w:rPr/>
                    <w:t>de</w:t>
                  </w:r>
                  <w:r>
                    <w:rPr>
                      <w:spacing w:val="-11"/>
                    </w:rPr>
                    <w:t> </w:t>
                  </w:r>
                  <w:r>
                    <w:rPr/>
                    <w:t>présenter</w:t>
                  </w:r>
                  <w:r>
                    <w:rPr>
                      <w:w w:val="99"/>
                    </w:rPr>
                    <w:t> </w:t>
                  </w:r>
                  <w:r>
                    <w:rPr/>
                    <w:t>visuellement</w:t>
                  </w:r>
                  <w:r>
                    <w:rPr>
                      <w:spacing w:val="15"/>
                    </w:rPr>
                    <w:t> </w:t>
                  </w:r>
                  <w:r>
                    <w:rPr/>
                    <w:t>les</w:t>
                  </w:r>
                  <w:r>
                    <w:rPr>
                      <w:spacing w:val="15"/>
                    </w:rPr>
                    <w:t> </w:t>
                  </w:r>
                  <w:r>
                    <w:rPr/>
                    <w:t>ordres</w:t>
                  </w:r>
                  <w:r>
                    <w:rPr>
                      <w:spacing w:val="15"/>
                    </w:rPr>
                    <w:t> </w:t>
                  </w:r>
                  <w:r>
                    <w:rPr/>
                    <w:t>de</w:t>
                  </w:r>
                  <w:r>
                    <w:rPr>
                      <w:spacing w:val="15"/>
                    </w:rPr>
                    <w:t> </w:t>
                  </w:r>
                  <w:r>
                    <w:rPr/>
                    <w:t>grandeur</w:t>
                  </w:r>
                  <w:r>
                    <w:rPr>
                      <w:spacing w:val="15"/>
                    </w:rPr>
                    <w:t> </w:t>
                  </w:r>
                  <w:r>
                    <w:rPr/>
                    <w:t>comparables,</w:t>
                  </w:r>
                  <w:r>
                    <w:rPr>
                      <w:spacing w:val="15"/>
                    </w:rPr>
                    <w:t> </w:t>
                  </w:r>
                  <w:r>
                    <w:rPr/>
                    <w:t>et</w:t>
                  </w:r>
                  <w:r>
                    <w:rPr>
                      <w:spacing w:val="15"/>
                    </w:rPr>
                    <w:t> </w:t>
                  </w:r>
                  <w:r>
                    <w:rPr/>
                    <w:t>donc</w:t>
                  </w:r>
                  <w:r>
                    <w:rPr>
                      <w:spacing w:val="15"/>
                    </w:rPr>
                    <w:t> </w:t>
                  </w:r>
                  <w:r>
                    <w:rPr/>
                    <w:t>de</w:t>
                  </w:r>
                  <w:r>
                    <w:rPr>
                      <w:spacing w:val="15"/>
                    </w:rPr>
                    <w:t> </w:t>
                  </w:r>
                  <w:r>
                    <w:rPr/>
                    <w:t>superposer</w:t>
                  </w:r>
                  <w:r>
                    <w:rPr>
                      <w:spacing w:val="15"/>
                    </w:rPr>
                    <w:t> </w:t>
                  </w:r>
                  <w:r>
                    <w:rPr/>
                    <w:t>les</w:t>
                  </w:r>
                  <w:r>
                    <w:rPr>
                      <w:w w:val="99"/>
                    </w:rPr>
                    <w:t> </w:t>
                  </w:r>
                  <w:r>
                    <w:rPr/>
                    <w:t>sélections</w:t>
                  </w:r>
                  <w:r>
                    <w:rPr>
                      <w:spacing w:val="-1"/>
                    </w:rPr>
                    <w:t> </w:t>
                  </w:r>
                  <w:r>
                    <w:rPr/>
                    <w:t>différentes (l’axe</w:t>
                  </w:r>
                  <w:r>
                    <w:rPr>
                      <w:spacing w:val="-1"/>
                    </w:rPr>
                    <w:t> </w:t>
                  </w:r>
                  <w:r>
                    <w:rPr/>
                    <w:t>des abscisses est</w:t>
                  </w:r>
                  <w:r>
                    <w:rPr>
                      <w:spacing w:val="-1"/>
                    </w:rPr>
                    <w:t> </w:t>
                  </w:r>
                  <w:r>
                    <w:rPr/>
                    <w:t>alors commun) plutôt</w:t>
                  </w:r>
                  <w:r>
                    <w:rPr>
                      <w:spacing w:val="-1"/>
                    </w:rPr>
                    <w:t> </w:t>
                  </w:r>
                  <w:r>
                    <w:rPr/>
                    <w:t>que de les</w:t>
                  </w:r>
                  <w:r>
                    <w:rPr>
                      <w:w w:val="99"/>
                    </w:rPr>
                    <w:t> </w:t>
                  </w:r>
                  <w:r>
                    <w:rPr/>
                    <w:t>afficher</w:t>
                  </w:r>
                  <w:r>
                    <w:rPr>
                      <w:spacing w:val="-27"/>
                    </w:rPr>
                    <w:t> </w:t>
                  </w:r>
                  <w:r>
                    <w:rPr/>
                    <w:t>côte-à-côte</w:t>
                  </w:r>
                  <w:r>
                    <w:rPr>
                      <w:spacing w:val="-27"/>
                    </w:rPr>
                    <w:t> </w:t>
                  </w:r>
                  <w:r>
                    <w:rPr/>
                    <w:t>(ce</w:t>
                  </w:r>
                  <w:r>
                    <w:rPr>
                      <w:spacing w:val="-26"/>
                    </w:rPr>
                    <w:t> </w:t>
                  </w:r>
                  <w:r>
                    <w:rPr/>
                    <w:t>qui</w:t>
                  </w:r>
                  <w:r>
                    <w:rPr>
                      <w:spacing w:val="-27"/>
                    </w:rPr>
                    <w:t> </w:t>
                  </w:r>
                  <w:r>
                    <w:rPr/>
                    <w:t>aurait</w:t>
                  </w:r>
                  <w:r>
                    <w:rPr>
                      <w:spacing w:val="-26"/>
                    </w:rPr>
                    <w:t> </w:t>
                  </w:r>
                  <w:r>
                    <w:rPr/>
                    <w:t>complexifié</w:t>
                  </w:r>
                  <w:r>
                    <w:rPr>
                      <w:spacing w:val="-27"/>
                    </w:rPr>
                    <w:t> </w:t>
                  </w:r>
                  <w:r>
                    <w:rPr/>
                    <w:t>la</w:t>
                  </w:r>
                  <w:r>
                    <w:rPr>
                      <w:spacing w:val="-26"/>
                    </w:rPr>
                    <w:t> </w:t>
                  </w:r>
                  <w:r>
                    <w:rPr/>
                    <w:t>comparaison</w:t>
                  </w:r>
                  <w:r>
                    <w:rPr>
                      <w:spacing w:val="-27"/>
                    </w:rPr>
                    <w:t> </w:t>
                  </w:r>
                  <w:r>
                    <w:rPr/>
                    <w:t>des</w:t>
                  </w:r>
                  <w:r>
                    <w:rPr>
                      <w:spacing w:val="-26"/>
                    </w:rPr>
                    <w:t> </w:t>
                  </w:r>
                  <w:r>
                    <w:rPr/>
                    <w:t>ordonnées</w:t>
                  </w:r>
                  <w:r>
                    <w:rPr>
                      <w:spacing w:val="-27"/>
                    </w:rPr>
                    <w:t> </w:t>
                  </w:r>
                  <w:r>
                    <w:rPr/>
                    <w:t>en</w:t>
                  </w:r>
                  <w:r>
                    <w:rPr>
                      <w:w w:val="99"/>
                    </w:rPr>
                    <w:t> </w:t>
                  </w:r>
                  <w:r>
                    <w:rPr/>
                    <w:t>les</w:t>
                  </w:r>
                  <w:r>
                    <w:rPr>
                      <w:spacing w:val="3"/>
                    </w:rPr>
                    <w:t> </w:t>
                  </w:r>
                  <w:r>
                    <w:rPr/>
                    <w:t>présentant</w:t>
                  </w:r>
                  <w:r>
                    <w:rPr>
                      <w:spacing w:val="4"/>
                    </w:rPr>
                    <w:t> </w:t>
                  </w:r>
                  <w:r>
                    <w:rPr/>
                    <w:t>comme</w:t>
                  </w:r>
                  <w:r>
                    <w:rPr>
                      <w:spacing w:val="4"/>
                    </w:rPr>
                    <w:t> </w:t>
                  </w:r>
                  <w:r>
                    <w:rPr/>
                    <w:t>directement</w:t>
                  </w:r>
                  <w:r>
                    <w:rPr>
                      <w:spacing w:val="4"/>
                    </w:rPr>
                    <w:t> </w:t>
                  </w:r>
                  <w:r>
                    <w:rPr/>
                    <w:t>comparables</w:t>
                  </w:r>
                  <w:r>
                    <w:rPr>
                      <w:spacing w:val="4"/>
                    </w:rPr>
                    <w:t> </w:t>
                  </w:r>
                  <w:r>
                    <w:rPr/>
                    <w:t>alors</w:t>
                  </w:r>
                  <w:r>
                    <w:rPr>
                      <w:spacing w:val="4"/>
                    </w:rPr>
                    <w:t> </w:t>
                  </w:r>
                  <w:r>
                    <w:rPr/>
                    <w:t>que</w:t>
                  </w:r>
                  <w:r>
                    <w:rPr>
                      <w:spacing w:val="4"/>
                    </w:rPr>
                    <w:t> </w:t>
                  </w:r>
                  <w:r>
                    <w:rPr/>
                    <w:t>les</w:t>
                  </w:r>
                  <w:r>
                    <w:rPr>
                      <w:spacing w:val="4"/>
                    </w:rPr>
                    <w:t> </w:t>
                  </w:r>
                  <w:r>
                    <w:rPr/>
                    <w:t>ordres</w:t>
                  </w:r>
                  <w:r>
                    <w:rPr>
                      <w:spacing w:val="4"/>
                    </w:rPr>
                    <w:t> </w:t>
                  </w:r>
                  <w:r>
                    <w:rPr/>
                    <w:t>de</w:t>
                  </w:r>
                  <w:r>
                    <w:rPr>
                      <w:spacing w:val="4"/>
                    </w:rPr>
                    <w:t> </w:t>
                  </w:r>
                  <w:r>
                    <w:rPr/>
                    <w:t>gran-</w:t>
                  </w:r>
                  <w:r>
                    <w:rPr>
                      <w:w w:val="99"/>
                    </w:rPr>
                    <w:t> </w:t>
                  </w:r>
                  <w:r>
                    <w:rPr/>
                    <w:t>deur</w:t>
                  </w:r>
                  <w:r>
                    <w:rPr>
                      <w:spacing w:val="-15"/>
                    </w:rPr>
                    <w:t> </w:t>
                  </w:r>
                  <w:r>
                    <w:rPr/>
                    <w:t>varient).</w:t>
                  </w:r>
                  <w:r>
                    <w:rPr/>
                  </w:r>
                </w:p>
                <w:p>
                  <w:pPr>
                    <w:pStyle w:val="BodyText"/>
                    <w:spacing w:line="369" w:lineRule="exact"/>
                    <w:ind w:left="23" w:right="23"/>
                    <w:jc w:val="center"/>
                  </w:pPr>
                  <w:r>
                    <w:rPr/>
                    <w:t>77</w:t>
                  </w:r>
                </w:p>
              </w:txbxContent>
            </v:textbox>
            <w10:wrap type="none"/>
          </v:shape>
        </w:pict>
      </w:r>
      <w:r>
        <w:rPr/>
        <w:pict>
          <v:shape style="position:absolute;margin-left:391.280029pt;margin-top:410.64502pt;width:204pt;height:114pt;mso-position-horizontal-relative:page;mso-position-vertical-relative:page;z-index:378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20:41:46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"les uns au dessus des autres" (superposé je trouve que ça fait vraiment "l'un sur l'autre")</w:t>
                  </w:r>
                </w:p>
              </w:txbxContent>
            </v:textbox>
            <v:fill opacity="45875f" type="gradient"/>
            <w10:wrap type="none"/>
          </v:shape>
        </w:pict>
      </w:r>
      <w:r>
        <w:rPr/>
        <w:pict>
          <v:shape style="position:absolute;margin-left:391.280029pt;margin-top:499.064026pt;width:204pt;height:114pt;mso-position-horizontal-relative:page;mso-position-vertical-relative:page;z-index:378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20:42:40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"variations des"</w:t>
                  </w:r>
                </w:p>
              </w:txbxContent>
            </v:textbox>
            <v:fill opacity="45875f" type="gradient"/>
            <w10:wrap type="none"/>
          </v:shape>
        </w:pict>
      </w:r>
      <w:r>
        <w:rPr/>
        <w:pict>
          <v:shape style="position:absolute;margin-left:391.280029pt;margin-top:499.064026pt;width:204pt;height:114pt;mso-position-horizontal-relative:page;mso-position-vertical-relative:page;z-index:378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20:43:23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 Les indicateurs..."</w:t>
                  </w:r>
                </w:p>
                <w:p>
                  <w:pPr>
                    <w:spacing w:before="10"/>
                    <w:ind w:left="40" w:right="79" w:firstLine="0"/>
                    <w:jc w:val="left"/>
                    <w:rPr>
                      <w:rFonts w:ascii="Arial" w:hAnsi="Arial" w:cs="Arial" w:eastAsia="Arial"/>
                      <w:sz w:val="20"/>
                      <w:szCs w:val="20"/>
                    </w:rPr>
                  </w:pPr>
                  <w:r>
                    <w:rPr>
                      <w:rFonts w:ascii="Arial"/>
                      <w:sz w:val="20"/>
                    </w:rPr>
                    <w:t>+"relative et longitudinales" ? et "absolue et ponctuelle dans le temps" ?</w:t>
                  </w:r>
                </w:p>
              </w:txbxContent>
            </v:textbox>
            <v:fill opacity="45875f" type="gradient"/>
            <w10:wrap type="none"/>
          </v:shape>
        </w:pict>
      </w:r>
      <w:r>
        <w:rPr/>
        <w:pict>
          <v:shape style="position:absolute;margin-left:391.280029pt;margin-top:546.734009pt;width:204pt;height:114pt;mso-position-horizontal-relative:page;mso-position-vertical-relative:page;z-index:378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20:46:18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bon pour la suite c'est effectivement plus simple d'utiliser "superposisation" ^^</w:t>
                  </w:r>
                </w:p>
              </w:txbxContent>
            </v:textbox>
            <v:fill opacity="45875f" type="gradient"/>
            <w10:wrap type="none"/>
          </v:shape>
        </w:pict>
      </w:r>
      <w:r>
        <w:rPr/>
        <w:pict>
          <v:shape style="position:absolute;margin-left:391.280029pt;margin-top:727.890015pt;width:204pt;height:114pt;mso-position-horizontal-relative:page;mso-position-vertical-relative:page;z-index:378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20:56:48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je</w:t>
                  </w:r>
                  <w:r>
                    <w:rPr>
                      <w:rFonts w:ascii="Arial" w:hAnsi="Arial"/>
                      <w:spacing w:val="8"/>
                      <w:sz w:val="20"/>
                    </w:rPr>
                    <w:t> </w:t>
                  </w:r>
                  <w:r>
                    <w:rPr>
                      <w:rFonts w:ascii="Arial" w:hAnsi="Arial"/>
                      <w:sz w:val="20"/>
                    </w:rPr>
                    <w:t>mettrai</w:t>
                  </w:r>
                  <w:r>
                    <w:rPr>
                      <w:rFonts w:ascii="Arial" w:hAnsi="Arial"/>
                      <w:spacing w:val="9"/>
                      <w:sz w:val="20"/>
                    </w:rPr>
                    <w:t> </w:t>
                  </w:r>
                  <w:r>
                    <w:rPr>
                      <w:rFonts w:ascii="Arial" w:hAnsi="Arial"/>
                      <w:sz w:val="20"/>
                    </w:rPr>
                    <w:t>plutôt</w:t>
                  </w:r>
                  <w:r>
                    <w:rPr>
                      <w:rFonts w:ascii="Arial" w:hAnsi="Arial"/>
                      <w:spacing w:val="9"/>
                      <w:sz w:val="20"/>
                    </w:rPr>
                    <w:t> </w:t>
                  </w:r>
                  <w:r>
                    <w:rPr>
                      <w:rFonts w:ascii="Arial" w:hAnsi="Arial"/>
                      <w:sz w:val="20"/>
                    </w:rPr>
                    <w:t>",</w:t>
                  </w:r>
                  <w:r>
                    <w:rPr>
                      <w:rFonts w:ascii="Arial" w:hAnsi="Arial"/>
                      <w:spacing w:val="9"/>
                      <w:sz w:val="20"/>
                    </w:rPr>
                    <w:t> </w:t>
                  </w:r>
                  <w:r>
                    <w:rPr>
                      <w:rFonts w:ascii="Arial" w:hAnsi="Arial"/>
                      <w:sz w:val="20"/>
                    </w:rPr>
                    <w:t>ce</w:t>
                  </w:r>
                  <w:r>
                    <w:rPr>
                      <w:rFonts w:ascii="Arial" w:hAnsi="Arial"/>
                      <w:spacing w:val="9"/>
                      <w:sz w:val="20"/>
                    </w:rPr>
                    <w:t> </w:t>
                  </w:r>
                  <w:r>
                    <w:rPr>
                      <w:rFonts w:ascii="Arial" w:hAnsi="Arial"/>
                      <w:sz w:val="20"/>
                    </w:rPr>
                    <w:t>qui..."</w:t>
                  </w:r>
                  <w:r>
                    <w:rPr>
                      <w:rFonts w:ascii="Arial" w:hAnsi="Arial"/>
                      <w:spacing w:val="9"/>
                      <w:sz w:val="20"/>
                    </w:rPr>
                    <w:t> </w:t>
                  </w:r>
                  <w:r>
                    <w:rPr>
                      <w:rFonts w:ascii="Arial" w:hAnsi="Arial"/>
                      <w:sz w:val="20"/>
                    </w:rPr>
                    <w:t>ici.</w:t>
                  </w:r>
                  <w:r>
                    <w:rPr>
                      <w:rFonts w:ascii="Arial" w:hAnsi="Arial"/>
                      <w:sz w:val="20"/>
                    </w:rPr>
                  </w:r>
                </w:p>
              </w:txbxContent>
            </v:textbox>
            <v:fill opacity="45875f" type="gradient"/>
            <w10:wrap type="none"/>
          </v:shape>
        </w:pict>
      </w:r>
      <w:r>
        <w:rPr/>
        <w:pict>
          <v:shape style="position:absolute;margin-left:45.150486pt;margin-top:57.429455pt;width:11.5pt;height:14.35pt;mso-position-horizontal-relative:page;mso-position-vertical-relative:page;z-index:-15903" type="#_x0000_t202" filled="f" stroked="f">
            <v:textbox inset="0,0,0,0">
              <w:txbxContent>
                <w:p>
                  <w:pPr>
                    <w:spacing w:line="200" w:lineRule="exact" w:before="0"/>
                    <w:ind w:left="40"/>
                    <w:rPr>
                      <w:sz w:val="20"/>
                      <w:szCs w:val="20"/>
                    </w:rPr>
                  </w:pPr>
                </w:p>
              </w:txbxContent>
            </v:textbox>
            <w10:wrap type="none"/>
          </v:shape>
        </w:pict>
      </w:r>
      <w:r>
        <w:rPr/>
        <w:pict>
          <v:shape style="position:absolute;margin-left:56.62973pt;margin-top:57.429455pt;width:396.1pt;height:14.35pt;mso-position-horizontal-relative:page;mso-position-vertical-relative:page;z-index:-1590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5.150486pt;margin-top:71.767006pt;width:407.55pt;height:4.150pt;mso-position-horizontal-relative:page;mso-position-vertical-relative:page;z-index:-15901" type="#_x0000_t202" filled="f" stroked="f">
            <v:textbox inset="0,0,0,0">
              <w:txbxContent/>
            </v:textbox>
            <w10:wrap type="none"/>
          </v:shape>
        </w:pict>
      </w:r>
      <w:r>
        <w:rPr/>
        <w:pict>
          <v:shape style="position:absolute;margin-left:238.880005pt;margin-top:71.767006pt;width:60.95pt;height:24.95pt;mso-position-horizontal-relative:page;mso-position-vertical-relative:page;z-index:-159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9.786011pt;margin-top:71.767006pt;width:152.950pt;height:24.95pt;mso-position-horizontal-relative:page;mso-position-vertical-relative:page;z-index:-158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5.150486pt;margin-top:75.900002pt;width:124.9pt;height:259.2pt;mso-position-horizontal-relative:page;mso-position-vertical-relative:page;z-index:-158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0.011337pt;margin-top:75.900002pt;width:68.9pt;height:20.8pt;mso-position-horizontal-relative:page;mso-position-vertical-relative:page;z-index:-158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880005pt;margin-top:73.456001pt;width:60.95pt;height:23.25pt;mso-position-horizontal-relative:page;mso-position-vertical-relative:page;z-index:-158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0.011337pt;margin-top:96.669502pt;width:9.35pt;height:243.9pt;mso-position-horizontal-relative:page;mso-position-vertical-relative:page;z-index:-158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96.669502pt;width:64.45pt;height:24.55pt;mso-position-horizontal-relative:page;mso-position-vertical-relative:page;z-index:-158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2.582001pt;margin-top:96.669502pt;width:61.2pt;height:21.8pt;mso-position-horizontal-relative:page;mso-position-vertical-relative:page;z-index:-158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3.75pt;margin-top:96.669502pt;width:208.95pt;height:24.55pt;mso-position-horizontal-relative:page;mso-position-vertical-relative:page;z-index:-1589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121.179001pt;width:273.4pt;height:106.15pt;mso-position-horizontal-relative:page;mso-position-vertical-relative:page;z-index:-1589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227.285004pt;width:273.4pt;height:110.2pt;mso-position-horizontal-relative:page;mso-position-vertical-relative:page;z-index:-1589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5.150486pt;margin-top:335.097839pt;width:124.9pt;height:5.45pt;mso-position-horizontal-relative:page;mso-position-vertical-relative:page;z-index:-15889" type="#_x0000_t202" filled="f" stroked="f">
            <v:textbox inset="0,0,0,0">
              <w:txbxContent/>
            </v:textbox>
            <w10:wrap type="none"/>
          </v:shape>
        </w:pict>
      </w:r>
      <w:r>
        <w:rPr/>
        <w:pict>
          <v:shape style="position:absolute;margin-left:179.313507pt;margin-top:337.455994pt;width:273.4pt;height:3.1pt;mso-position-horizontal-relative:page;mso-position-vertical-relative:page;z-index:-15888" type="#_x0000_t202" filled="f" stroked="f">
            <v:textbox inset="0,0,0,0">
              <w:txbxContent/>
            </v:textbox>
            <w10:wrap type="none"/>
          </v:shape>
        </w:pict>
      </w:r>
      <w:r>
        <w:rPr/>
        <w:pict>
          <v:shape style="position:absolute;margin-left:200.320999pt;margin-top:242.402802pt;width:215.2pt;height:5.15pt;mso-position-horizontal-relative:page;mso-position-vertical-relative:page;z-index:-15887" type="#_x0000_t202" filled="f" stroked="f">
            <v:textbox inset="0,0,0,0">
              <w:txbxContent/>
            </v:textbox>
            <w10:wrap type="none"/>
          </v:shape>
        </w:pict>
      </w:r>
      <w:r>
        <w:rPr/>
        <w:pict>
          <v:shape style="position:absolute;margin-left:200.320999pt;margin-top:247.550613pt;width:215.2pt;height:9.3pt;mso-position-horizontal-relative:page;mso-position-vertical-relative:page;z-index:-1588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56.815094pt;width:215.2pt;height:9.3pt;mso-position-horizontal-relative:page;mso-position-vertical-relative:page;z-index:-1588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66.072754pt;width:215.2pt;height:9.3pt;mso-position-horizontal-relative:page;mso-position-vertical-relative:page;z-index:-15884"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75.333832pt;width:215.2pt;height:9.3pt;mso-position-horizontal-relative:page;mso-position-vertical-relative:page;z-index:-15883"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84.594910pt;width:215.2pt;height:9.3pt;mso-position-horizontal-relative:page;mso-position-vertical-relative:page;z-index:-15882"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93.855133pt;width:215.2pt;height:9.3pt;mso-position-horizontal-relative:page;mso-position-vertical-relative:page;z-index:-15881"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303.116211pt;width:215.2pt;height:10.5pt;mso-position-horizontal-relative:page;mso-position-vertical-relative:page;z-index:-158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0.320999pt;margin-top:133.512207pt;width:215.2pt;height:5.15pt;mso-position-horizontal-relative:page;mso-position-vertical-relative:page;z-index:-15879" type="#_x0000_t202" filled="f" stroked="f">
            <v:textbox inset="0,0,0,0">
              <w:txbxContent/>
            </v:textbox>
            <w10:wrap type="none"/>
          </v:shape>
        </w:pict>
      </w:r>
      <w:r>
        <w:rPr/>
        <w:pict>
          <v:shape style="position:absolute;margin-left:200.320999pt;margin-top:138.659485pt;width:215.2pt;height:9.3pt;mso-position-horizontal-relative:page;mso-position-vertical-relative:page;z-index:-15878"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47.923859pt;width:215.2pt;height:9.3pt;mso-position-horizontal-relative:page;mso-position-vertical-relative:page;z-index:-15877"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57.182297pt;width:215.2pt;height:9.3pt;mso-position-horizontal-relative:page;mso-position-vertical-relative:page;z-index:-1587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66.442703pt;width:215.2pt;height:9.3pt;mso-position-horizontal-relative:page;mso-position-vertical-relative:page;z-index:-1587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75.703125pt;width:215.2pt;height:9.3pt;mso-position-horizontal-relative:page;mso-position-vertical-relative:page;z-index:-15874"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84.964539pt;width:215.2pt;height:9.3pt;mso-position-horizontal-relative:page;mso-position-vertical-relative:page;z-index:-15873"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94.224945pt;width:215.2pt;height:10.5pt;mso-position-horizontal-relative:page;mso-position-vertical-relative:page;z-index:-158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58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55.764801pt;margin-top:82.637268pt;width:86.75pt;height:12pt;mso-position-horizontal-relative:page;mso-position-vertical-relative:page;z-index:-158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205.840012pt;width:8.75pt;height:12pt;mso-position-horizontal-relative:page;mso-position-vertical-relative:page;z-index:-158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205.590012pt;width:4.150pt;height:12pt;mso-position-horizontal-relative:page;mso-position-vertical-relative:page;z-index:-158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7.403015pt;margin-top:209.390015pt;width:5.7pt;height:12pt;mso-position-horizontal-relative:page;mso-position-vertical-relative:page;z-index:-158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210.190018pt;width:4.150pt;height:12pt;mso-position-horizontal-relative:page;mso-position-vertical-relative:page;z-index:-158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314.740021pt;width:8.75pt;height:12pt;mso-position-horizontal-relative:page;mso-position-vertical-relative:page;z-index:-158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314.490021pt;width:4.150pt;height:12pt;mso-position-horizontal-relative:page;mso-position-vertical-relative:page;z-index:-158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7.403015pt;margin-top:318.290009pt;width:5.7pt;height:12pt;mso-position-horizontal-relative:page;mso-position-vertical-relative:page;z-index:-158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319.040009pt;width:4.150pt;height:12pt;mso-position-horizontal-relative:page;mso-position-vertical-relative:page;z-index:-15862"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861"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316.031952pt;margin-top:487.190155pt;width:142.050pt;height:34.550pt;mso-position-horizontal-relative:page;mso-position-vertical-relative:page;z-index:-15860" coordorigin="6321,9744" coordsize="2841,691">
            <v:group style="position:absolute;left:6326;top:9774;width:132;height:289" coordorigin="6326,9774" coordsize="132,289">
              <v:shape style="position:absolute;left:6326;top:9774;width:132;height:289" coordorigin="6326,9774" coordsize="132,289" path="m6326,10062l6457,10062,6457,9774,6326,9774,6326,10062xe" filled="t" fillcolor="#FFF200" stroked="f">
                <v:path arrowok="t"/>
                <v:fill type="solid"/>
              </v:shape>
            </v:group>
            <v:group style="position:absolute;left:6483;top:9774;width:2;height:289" coordorigin="6483,9774" coordsize="2,289">
              <v:shape style="position:absolute;left:6483;top:9774;width:2;height:289" coordorigin="6483,9774" coordsize="0,289" path="m6483,10062l6483,9774e" filled="f" stroked="t" strokeweight="3.0277pt" strokecolor="#FFF200">
                <v:path arrowok="t"/>
              </v:shape>
            </v:group>
            <v:group style="position:absolute;left:6508;top:9774;width:345;height:289" coordorigin="6508,9774" coordsize="345,289">
              <v:shape style="position:absolute;left:6508;top:9774;width:345;height:289" coordorigin="6508,9774" coordsize="345,289" path="m6508,10062l6853,10062,6853,9774,6508,9774,6508,10062xe" filled="t" fillcolor="#FFF200" stroked="f">
                <v:path arrowok="t"/>
                <v:fill type="solid"/>
              </v:shape>
            </v:group>
            <v:group style="position:absolute;left:6843;top:9774;width:176;height:289" coordorigin="6843,9774" coordsize="176,289">
              <v:shape style="position:absolute;left:6843;top:9774;width:176;height:289" coordorigin="6843,9774" coordsize="176,289" path="m6843,10062l7019,10062,7019,9774,6843,9774,6843,10062xe" filled="t" fillcolor="#FFF200" stroked="f">
                <v:path arrowok="t"/>
                <v:fill type="solid"/>
              </v:shape>
            </v:group>
            <v:group style="position:absolute;left:7009;top:9774;width:347;height:289" coordorigin="7009,9774" coordsize="347,289">
              <v:shape style="position:absolute;left:7009;top:9774;width:347;height:289" coordorigin="7009,9774" coordsize="347,289" path="m7009,10062l7355,10062,7355,9774,7009,9774,7009,10062xe" filled="t" fillcolor="#FFF200" stroked="f">
                <v:path arrowok="t"/>
                <v:fill type="solid"/>
              </v:shape>
            </v:group>
            <v:group style="position:absolute;left:7380;top:9774;width:2;height:289" coordorigin="7380,9774" coordsize="2,289">
              <v:shape style="position:absolute;left:7380;top:9774;width:2;height:289" coordorigin="7380,9774" coordsize="0,289" path="m7380,10062l7380,9774e" filled="f" stroked="t" strokeweight="3.0277pt" strokecolor="#FFF200">
                <v:path arrowok="t"/>
              </v:shape>
            </v:group>
            <v:group style="position:absolute;left:7406;top:9774;width:399;height:289" coordorigin="7406,9774" coordsize="399,289">
              <v:shape style="position:absolute;left:7406;top:9774;width:399;height:289" coordorigin="7406,9774" coordsize="399,289" path="m7406,10062l7804,10062,7804,9774,7406,9774,7406,10062xe" filled="t" fillcolor="#FFF200" stroked="f">
                <v:path arrowok="t"/>
                <v:fill type="solid"/>
              </v:shape>
            </v:group>
            <v:group style="position:absolute;left:7830;top:9774;width:2;height:289" coordorigin="7830,9774" coordsize="2,289">
              <v:shape style="position:absolute;left:7830;top:9774;width:2;height:289" coordorigin="7830,9774" coordsize="0,289" path="m7830,10062l7830,9774e" filled="f" stroked="t" strokeweight="3.0277pt" strokecolor="#FFF200">
                <v:path arrowok="t"/>
              </v:shape>
            </v:group>
            <v:group style="position:absolute;left:7855;top:9774;width:386;height:289" coordorigin="7855,9774" coordsize="386,289">
              <v:shape style="position:absolute;left:7855;top:9774;width:386;height:289" coordorigin="7855,9774" coordsize="386,289" path="m7855,10062l8241,10062,8241,9774,7855,9774,7855,10062xe" filled="t" fillcolor="#FFF200" stroked="f">
                <v:path arrowok="t"/>
                <v:fill type="solid"/>
              </v:shape>
            </v:group>
            <v:group style="position:absolute;left:8266;top:9774;width:2;height:289" coordorigin="8266,9774" coordsize="2,289">
              <v:shape style="position:absolute;left:8266;top:9774;width:2;height:289" coordorigin="8266,9774" coordsize="0,289" path="m8266,10062l8266,9774e" filled="f" stroked="t" strokeweight="3.0277pt" strokecolor="#FFF200">
                <v:path arrowok="t"/>
              </v:shape>
            </v:group>
            <v:group style="position:absolute;left:8291;top:9774;width:400;height:289" coordorigin="8291,9774" coordsize="400,289">
              <v:shape style="position:absolute;left:8291;top:9774;width:400;height:289" coordorigin="8291,9774" coordsize="400,289" path="m8291,10062l8691,10062,8691,9774,8291,9774,8291,10062xe" filled="t" fillcolor="#FFF200" stroked="f">
                <v:path arrowok="t"/>
                <v:fill type="solid"/>
              </v:shape>
            </v:group>
            <v:group style="position:absolute;left:8716;top:9774;width:2;height:289" coordorigin="8716,9774" coordsize="2,289">
              <v:shape style="position:absolute;left:8716;top:9774;width:2;height:289" coordorigin="8716,9774" coordsize="0,289" path="m8716,10062l8716,9774e" filled="f" stroked="t" strokeweight="3.0277pt" strokecolor="#FFF200">
                <v:path arrowok="t"/>
              </v:shape>
            </v:group>
            <v:group style="position:absolute;left:8741;top:9774;width:335;height:289" coordorigin="8741,9774" coordsize="335,289">
              <v:shape style="position:absolute;left:8741;top:9774;width:335;height:289" coordorigin="8741,9774" coordsize="335,289" path="m8741,10062l9076,10062,9076,9774,8741,9774,8741,10062xe" filled="t" fillcolor="#FFF200" stroked="f">
                <v:path arrowok="t"/>
                <v:fill type="solid"/>
              </v:shape>
            </v:group>
            <v:group style="position:absolute;left:6695;top:9990;width:2452;height:431" coordorigin="6695,9990" coordsize="2452,431">
              <v:shape style="position:absolute;left:6695;top:9990;width:2452;height:431" coordorigin="6695,9990" coordsize="2452,431" path="m9071,9990l6772,9990,6757,10006,6723,10064,6702,10132,6695,10206,6696,10230,6708,10302,6733,10368,6772,10421,9071,10421,9110,10368,9135,10302,9146,10230,9147,10206,9146,10181,9135,10109,9110,10044,9071,9990xe" filled="t" fillcolor="#FFD100" stroked="f">
                <v:path arrowok="t"/>
                <v:fill type="solid"/>
              </v:shape>
            </v:group>
            <w10:wrap type="none"/>
          </v:group>
        </w:pict>
      </w:r>
      <w:r>
        <w:rPr/>
        <w:pict>
          <v:group style="position:absolute;margin-left:38.038399pt;margin-top:503.081268pt;width:153.1pt;height:34.550pt;mso-position-horizontal-relative:page;mso-position-vertical-relative:page;z-index:-15859" coordorigin="761,10062" coordsize="3062,691">
            <v:group style="position:absolute;left:845;top:10092;width:199;height:289" coordorigin="845,10092" coordsize="199,289">
              <v:shape style="position:absolute;left:845;top:10092;width:199;height:289" coordorigin="845,10092" coordsize="199,289" path="m845,10380l1044,10380,1044,10092,845,10092,845,10380xe" filled="t" fillcolor="#FFF200" stroked="f">
                <v:path arrowok="t"/>
                <v:fill type="solid"/>
              </v:shape>
            </v:group>
            <v:group style="position:absolute;left:1068;top:10092;width:2;height:289" coordorigin="1068,10092" coordsize="2,289">
              <v:shape style="position:absolute;left:1068;top:10092;width:2;height:289" coordorigin="1068,10092" coordsize="0,289" path="m1068,10380l1068,10092e" filled="f" stroked="t" strokeweight="2.93570pt" strokecolor="#FFF200">
                <v:path arrowok="t"/>
              </v:shape>
            </v:group>
            <v:group style="position:absolute;left:1092;top:10092;width:623;height:289" coordorigin="1092,10092" coordsize="623,289">
              <v:shape style="position:absolute;left:1092;top:10092;width:623;height:289" coordorigin="1092,10092" coordsize="623,289" path="m1092,10380l1715,10380,1715,10092,1092,10092,1092,10380xe" filled="t" fillcolor="#FFF200" stroked="f">
                <v:path arrowok="t"/>
                <v:fill type="solid"/>
              </v:shape>
            </v:group>
            <v:group style="position:absolute;left:1830;top:10092;width:493;height:289" coordorigin="1830,10092" coordsize="493,289">
              <v:shape style="position:absolute;left:1830;top:10092;width:493;height:289" coordorigin="1830,10092" coordsize="493,289" path="m1830,10380l2323,10380,2323,10092,1830,10092,1830,10380xe" filled="t" fillcolor="#FFF200" stroked="f">
                <v:path arrowok="t"/>
                <v:fill type="solid"/>
              </v:shape>
            </v:group>
            <v:group style="position:absolute;left:2348;top:10092;width:2;height:289" coordorigin="2348,10092" coordsize="2,289">
              <v:shape style="position:absolute;left:2348;top:10092;width:2;height:289" coordorigin="2348,10092" coordsize="0,289" path="m2348,10380l2348,10092e" filled="f" stroked="t" strokeweight="2.93570pt" strokecolor="#FFF200">
                <v:path arrowok="t"/>
              </v:shape>
            </v:group>
            <v:group style="position:absolute;left:2372;top:10092;width:299;height:289" coordorigin="2372,10092" coordsize="299,289">
              <v:shape style="position:absolute;left:2372;top:10092;width:299;height:289" coordorigin="2372,10092" coordsize="299,289" path="m2372,10380l2671,10380,2671,10092,2372,10092,2372,10380xe" filled="t" fillcolor="#FFF200" stroked="f">
                <v:path arrowok="t"/>
                <v:fill type="solid"/>
              </v:shape>
            </v:group>
            <v:group style="position:absolute;left:2695;top:10092;width:2;height:289" coordorigin="2695,10092" coordsize="2,289">
              <v:shape style="position:absolute;left:2695;top:10092;width:2;height:289" coordorigin="2695,10092" coordsize="0,289" path="m2695,10380l2695,10092e" filled="f" stroked="t" strokeweight="2.93570pt" strokecolor="#FFF200">
                <v:path arrowok="t"/>
              </v:shape>
            </v:group>
            <v:group style="position:absolute;left:2719;top:10092;width:268;height:289" coordorigin="2719,10092" coordsize="268,289">
              <v:shape style="position:absolute;left:2719;top:10092;width:268;height:289" coordorigin="2719,10092" coordsize="268,289" path="m2719,10380l2987,10380,2987,10092,2719,10092,2719,10380xe" filled="t" fillcolor="#FFF200" stroked="f">
                <v:path arrowok="t"/>
                <v:fill type="solid"/>
              </v:shape>
            </v:group>
            <v:group style="position:absolute;left:3011;top:10092;width:2;height:289" coordorigin="3011,10092" coordsize="2,289">
              <v:shape style="position:absolute;left:3011;top:10092;width:2;height:289" coordorigin="3011,10092" coordsize="0,289" path="m3011,10380l3011,10092e" filled="f" stroked="t" strokeweight="2.93570pt" strokecolor="#FFF200">
                <v:path arrowok="t"/>
              </v:shape>
            </v:group>
            <v:group style="position:absolute;left:3036;top:10092;width:649;height:289" coordorigin="3036,10092" coordsize="649,289">
              <v:shape style="position:absolute;left:3036;top:10092;width:649;height:289" coordorigin="3036,10092" coordsize="649,289" path="m3036,10380l3684,10380,3684,10092,3036,10092,3036,10380xe" filled="t" fillcolor="#FFF200" stroked="f">
                <v:path arrowok="t"/>
                <v:fill type="solid"/>
              </v:shape>
            </v:group>
            <v:group style="position:absolute;left:774;top:10308;width:3035;height:431" coordorigin="774,10308" coordsize="3035,431">
              <v:shape style="position:absolute;left:774;top:10308;width:3035;height:431" coordorigin="774,10308" coordsize="3035,431" path="m3733,10308l850,10308,836,10324,802,10382,781,10450,774,10523,775,10548,786,10620,812,10685,850,10739,3733,10739,3772,10685,3797,10620,3808,10548,3809,10523,3808,10499,3797,10427,3772,10361,3733,10308xe" filled="t" fillcolor="#FFD100" stroked="f">
                <v:path arrowok="t"/>
                <v:fill type="solid"/>
              </v:shape>
            </v:group>
            <w10:wrap type="none"/>
          </v:group>
        </w:pict>
      </w:r>
      <w:r>
        <w:rPr/>
        <w:pict>
          <v:group style="position:absolute;margin-left:42.519901pt;margin-top:762.970093pt;width:164.45pt;height:.1pt;mso-position-horizontal-relative:page;mso-position-vertical-relative:page;z-index:-15858" coordorigin="850,15259" coordsize="3289,2">
            <v:shape style="position:absolute;left:850;top:15259;width:3289;height:2" coordorigin="850,15259" coordsize="3289,0" path="m850,15259l4139,15259e" filled="f" stroked="t" strokeweight=".3985pt" strokecolor="#000000">
              <v:path arrowok="t"/>
            </v:shape>
            <w10:wrap type="none"/>
          </v:group>
        </w:pict>
      </w:r>
      <w:r>
        <w:rPr/>
        <w:pict>
          <v:group style="position:absolute;margin-left:347.47525pt;margin-top:148.819611pt;width:73.95pt;height:21.55pt;mso-position-horizontal-relative:page;mso-position-vertical-relative:page;z-index:-15857" coordorigin="6950,2976" coordsize="1479,431">
            <v:shape style="position:absolute;left:6950;top:2976;width:1479;height:431" coordorigin="6950,2976" coordsize="1479,431" path="m8351,2976l7026,2976,7011,2993,6977,3050,6956,3119,6950,3192,6950,3216,6962,3289,6987,3354,7026,3407,8351,3407,8390,3354,8415,3289,8427,3216,8428,3192,8427,3167,8415,3095,8390,3030,8351,2976xe" filled="t" fillcolor="#FFD100" stroked="f">
              <v:path arrowok="t"/>
              <v:fill type="solid"/>
            </v:shape>
            <w10:wrap type="none"/>
          </v:group>
        </w:pict>
      </w:r>
      <w:r>
        <w:rPr/>
        <w:pict>
          <v:group style="position:absolute;margin-left:139.255447pt;margin-top:227.325821pt;width:10.65pt;height:21.55pt;mso-position-horizontal-relative:page;mso-position-vertical-relative:page;z-index:-15856" coordorigin="2785,4547" coordsize="213,431">
            <v:shape style="position:absolute;left:2785;top:4547;width:213;height:431" coordorigin="2785,4547" coordsize="213,431" path="m2921,4547l2861,4547,2847,4563,2813,4621,2792,4689,2785,4762,2786,4787,2797,4859,2822,4924,2861,4977,2921,4977,2960,4924,2985,4859,2997,4787,2997,4762,2997,4737,2985,4665,2960,4600,2921,4547xe" filled="t" fillcolor="#FFD100" stroked="f">
              <v:path arrowok="t"/>
              <v:fill type="solid"/>
            </v:shape>
            <w10:wrap type="none"/>
          </v:group>
        </w:pict>
      </w:r>
      <w:r>
        <w:rPr/>
        <w:pict>
          <v:group style="position:absolute;margin-left:258.281158pt;margin-top:315.744415pt;width:55.45pt;height:21.55pt;mso-position-horizontal-relative:page;mso-position-vertical-relative:page;z-index:-15855" coordorigin="5166,6315" coordsize="1109,431">
            <v:shape style="position:absolute;left:5166;top:6315;width:1109;height:431" coordorigin="5166,6315" coordsize="1109,431" path="m6198,6315l5242,6315,5227,6331,5193,6389,5172,6457,5166,6530,5166,6555,5178,6627,5203,6692,5242,6746,6198,6746,6237,6692,6262,6627,6274,6555,6274,6530,6274,6506,6262,6434,6237,6368,6198,6315xe" filled="t" fillcolor="#FFD100" stroked="f">
              <v:path arrowok="t"/>
              <v:fill type="solid"/>
            </v:shape>
            <w10:wrap type="none"/>
          </v:group>
        </w:pict>
      </w:r>
      <w:r>
        <w:rPr/>
        <w:pict>
          <v:group style="position:absolute;margin-left:38.038574pt;margin-top:362.742157pt;width:420pt;height:54.7pt;mso-position-horizontal-relative:page;mso-position-vertical-relative:page;z-index:-15854" coordorigin="761,7255" coordsize="8400,1094">
            <v:group style="position:absolute;left:3255;top:7268;width:5892;height:431" coordorigin="3255,7268" coordsize="5892,431">
              <v:shape style="position:absolute;left:3255;top:7268;width:5892;height:431" coordorigin="3255,7268" coordsize="5892,431" path="m9071,7268l3332,7268,3317,7284,3283,7342,3262,7410,3255,7484,3256,7508,3268,7581,3293,7646,3332,7699,9071,7699,9110,7646,9135,7581,9146,7508,9147,7484,9146,7459,9135,7387,9110,7322,9071,7268xe" filled="t" fillcolor="#FFD100" stroked="f">
                <v:path arrowok="t"/>
                <v:fill type="solid"/>
              </v:shape>
            </v:group>
            <v:group style="position:absolute;left:774;top:7586;width:8373;height:431" coordorigin="774,7586" coordsize="8373,431">
              <v:shape style="position:absolute;left:774;top:7586;width:8373;height:431" coordorigin="774,7586" coordsize="8373,431" path="m9071,7586l850,7586,836,7602,802,7660,781,7728,774,7802,775,7826,786,7898,812,7964,850,8017,9071,8017,9109,7964,9135,7898,9146,7826,9147,7802,9146,7777,9135,7705,9109,7639,9071,7586xe" filled="t" fillcolor="#FFD100" stroked="f">
                <v:path arrowok="t"/>
                <v:fill type="solid"/>
              </v:shape>
            </v:group>
            <v:group style="position:absolute;left:774;top:7904;width:1591;height:431" coordorigin="774,7904" coordsize="1591,431">
              <v:shape style="position:absolute;left:774;top:7904;width:1591;height:431" coordorigin="774,7904" coordsize="1591,431" path="m2289,7904l850,7904,836,7920,802,7978,781,8046,774,8119,775,8144,786,8216,812,8281,850,8335,2289,8335,2328,8281,2353,8216,2364,8144,2365,8119,2364,8095,2353,8023,2328,7957,2289,7904xe" filled="t" fillcolor="#FFD100" stroked="f">
                <v:path arrowok="t"/>
                <v:fill type="solid"/>
              </v:shape>
            </v:group>
            <w10:wrap type="none"/>
          </v:group>
        </w:pict>
      </w:r>
      <w:r>
        <w:rPr/>
        <w:pict>
          <v:group style="position:absolute;margin-left:38.038399pt;margin-top:571.362061pt;width:420.05pt;height:38.8pt;mso-position-horizontal-relative:page;mso-position-vertical-relative:page;z-index:-15853" coordorigin="761,11427" coordsize="8401,776">
            <v:group style="position:absolute;left:3556;top:11441;width:5592;height:431" coordorigin="3556,11441" coordsize="5592,431">
              <v:shape style="position:absolute;left:3556;top:11441;width:5592;height:431" coordorigin="3556,11441" coordsize="5592,431" path="m9071,11441l3632,11441,3618,11457,3584,11515,3563,11583,3556,11656,3557,11681,3568,11753,3594,11818,3632,11872,9071,11872,9110,11818,9135,11753,9147,11681,9147,11656,9147,11631,9135,11559,9110,11494,9071,11441xe" filled="t" fillcolor="#FFD100" stroked="f">
                <v:path arrowok="t"/>
                <v:fill type="solid"/>
              </v:shape>
            </v:group>
            <v:group style="position:absolute;left:774;top:11759;width:7242;height:431" coordorigin="774,11759" coordsize="7242,431">
              <v:shape style="position:absolute;left:774;top:11759;width:7242;height:431" coordorigin="774,11759" coordsize="7242,431" path="m7940,11759l850,11759,836,11775,802,11833,781,11901,774,11974,775,11999,786,12071,812,12136,850,12189,7940,12189,7978,12136,8004,12071,8015,11999,8016,11974,8015,11949,8004,11877,7978,11812,7940,11759xe" filled="t" fillcolor="#FFD100" stroked="f">
                <v:path arrowok="t"/>
                <v:fill type="solid"/>
              </v:shape>
            </v:group>
            <w10:wrap type="none"/>
          </v:group>
        </w:pict>
      </w:r>
      <w:r>
        <w:rPr/>
        <w:pict>
          <v:group style="position:absolute;margin-left:38.711651pt;margin-top:737.016724pt;width:23.05pt;height:21.55pt;mso-position-horizontal-relative:page;mso-position-vertical-relative:page;z-index:-15852" coordorigin="774,14740" coordsize="461,431">
            <v:shape style="position:absolute;left:774;top:14740;width:461;height:431" coordorigin="774,14740" coordsize="461,431" path="m1158,14740l850,14740,836,14756,802,14814,781,14883,774,14956,775,14980,786,15053,812,15118,850,15171,1158,15171,1197,15118,1222,15053,1234,14980,1234,14956,1234,14931,1222,14859,1197,14794,1158,1474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5851"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5850"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027981pt;width:415.75pt;height:142pt;mso-position-horizontal-relative:page;mso-position-vertical-relative:page;z-index:-15849" type="#_x0000_t202" filled="f" stroked="f">
            <v:textbox inset="0,0,0,0">
              <w:txbxContent>
                <w:p>
                  <w:pPr>
                    <w:pStyle w:val="BodyText"/>
                    <w:spacing w:line="280" w:lineRule="exact"/>
                    <w:ind w:right="0"/>
                    <w:jc w:val="both"/>
                    <w:rPr>
                      <w:rFonts w:ascii="Times New Roman" w:hAnsi="Times New Roman" w:cs="Times New Roman" w:eastAsia="Times New Roman"/>
                    </w:rPr>
                  </w:pPr>
                  <w:r>
                    <w:rPr>
                      <w:rFonts w:ascii="Times New Roman" w:hAnsi="Times New Roman"/>
                      <w:w w:val="99"/>
                    </w:rPr>
                  </w:r>
                  <w:r>
                    <w:rPr>
                      <w:rFonts w:ascii="Times New Roman" w:hAnsi="Times New Roman"/>
                      <w:strike/>
                      <w:spacing w:val="-60"/>
                      <w:w w:val="99"/>
                    </w:rPr>
                    <w:t> </w:t>
                  </w:r>
                  <w:r>
                    <w:rPr>
                      <w:strike/>
                    </w:rPr>
                    <w:t>Avec</w:t>
                  </w:r>
                  <w:r>
                    <w:rPr>
                      <w:strike/>
                      <w:spacing w:val="14"/>
                    </w:rPr>
                    <w:t> </w:t>
                  </w:r>
                  <w:r>
                    <w:rPr>
                      <w:rFonts w:ascii="Times New Roman" w:hAnsi="Times New Roman"/>
                      <w:strike/>
                      <w:spacing w:val="14"/>
                    </w:rPr>
                  </w:r>
                  <w:r>
                    <w:rPr>
                      <w:strike/>
                    </w:rPr>
                    <w:t>un</w:t>
                  </w:r>
                  <w:r>
                    <w:rPr>
                      <w:strike/>
                      <w:spacing w:val="15"/>
                    </w:rPr>
                    <w:t> </w:t>
                  </w:r>
                  <w:r>
                    <w:rPr>
                      <w:rFonts w:ascii="Times New Roman" w:hAnsi="Times New Roman"/>
                      <w:strike/>
                      <w:spacing w:val="15"/>
                    </w:rPr>
                  </w:r>
                  <w:r>
                    <w:rPr>
                      <w:strike/>
                    </w:rPr>
                    <w:t>axe</w:t>
                  </w:r>
                  <w:r>
                    <w:rPr>
                      <w:strike/>
                      <w:spacing w:val="15"/>
                    </w:rPr>
                    <w:t> </w:t>
                  </w:r>
                  <w:r>
                    <w:rPr>
                      <w:rFonts w:ascii="Times New Roman" w:hAnsi="Times New Roman"/>
                      <w:strike/>
                      <w:spacing w:val="15"/>
                    </w:rPr>
                  </w:r>
                  <w:r>
                    <w:rPr>
                      <w:strike/>
                    </w:rPr>
                    <w:t>«</w:t>
                  </w:r>
                  <w:r>
                    <w:rPr>
                      <w:strike/>
                      <w:spacing w:val="-13"/>
                    </w:rPr>
                    <w:t> </w:t>
                  </w:r>
                  <w:r>
                    <w:rPr>
                      <w:rFonts w:ascii="Times New Roman" w:hAnsi="Times New Roman"/>
                      <w:strike/>
                      <w:spacing w:val="-13"/>
                    </w:rPr>
                  </w:r>
                  <w:r>
                    <w:rPr>
                      <w:strike/>
                    </w:rPr>
                    <w:t>fixe</w:t>
                  </w:r>
                  <w:r>
                    <w:rPr>
                      <w:strike/>
                      <w:spacing w:val="-12"/>
                    </w:rPr>
                    <w:t> </w:t>
                  </w:r>
                  <w:r>
                    <w:rPr>
                      <w:rFonts w:ascii="Times New Roman" w:hAnsi="Times New Roman"/>
                      <w:strike/>
                      <w:spacing w:val="-12"/>
                    </w:rPr>
                  </w:r>
                  <w:r>
                    <w:rPr>
                      <w:strike/>
                    </w:rPr>
                    <w:t>»,</w:t>
                  </w:r>
                  <w:r>
                    <w:rPr>
                      <w:strike/>
                      <w:spacing w:val="15"/>
                    </w:rPr>
                    <w:t> </w:t>
                  </w:r>
                  <w:r>
                    <w:rPr>
                      <w:rFonts w:ascii="Times New Roman" w:hAnsi="Times New Roman"/>
                      <w:strike/>
                      <w:spacing w:val="15"/>
                    </w:rPr>
                  </w:r>
                  <w:r>
                    <w:rPr>
                      <w:strike/>
                    </w:rPr>
                    <w:t>il</w:t>
                  </w:r>
                  <w:r>
                    <w:rPr>
                      <w:strike/>
                      <w:spacing w:val="15"/>
                    </w:rPr>
                    <w:t> </w:t>
                  </w:r>
                  <w:r>
                    <w:rPr>
                      <w:rFonts w:ascii="Times New Roman" w:hAnsi="Times New Roman"/>
                      <w:strike/>
                      <w:spacing w:val="15"/>
                    </w:rPr>
                  </w:r>
                  <w:r>
                    <w:rPr>
                      <w:strike/>
                    </w:rPr>
                    <w:t>est</w:t>
                  </w:r>
                  <w:r>
                    <w:rPr>
                      <w:strike/>
                      <w:spacing w:val="14"/>
                    </w:rPr>
                    <w:t> </w:t>
                  </w:r>
                  <w:r>
                    <w:rPr>
                      <w:rFonts w:ascii="Times New Roman" w:hAnsi="Times New Roman"/>
                      <w:strike/>
                      <w:spacing w:val="14"/>
                    </w:rPr>
                  </w:r>
                  <w:r>
                    <w:rPr>
                      <w:strike/>
                    </w:rPr>
                    <w:t>donc</w:t>
                  </w:r>
                  <w:r>
                    <w:rPr>
                      <w:strike/>
                      <w:spacing w:val="15"/>
                    </w:rPr>
                    <w:t> </w:t>
                  </w:r>
                  <w:r>
                    <w:rPr>
                      <w:rFonts w:ascii="Times New Roman" w:hAnsi="Times New Roman"/>
                      <w:strike/>
                      <w:spacing w:val="15"/>
                    </w:rPr>
                  </w:r>
                  <w:r>
                    <w:rPr>
                      <w:strike/>
                    </w:rPr>
                    <w:t>opportun</w:t>
                  </w:r>
                  <w:r>
                    <w:rPr>
                      <w:strike/>
                      <w:spacing w:val="15"/>
                    </w:rPr>
                    <w:t> </w:t>
                  </w:r>
                  <w:r>
                    <w:rPr>
                      <w:rFonts w:ascii="Times New Roman" w:hAnsi="Times New Roman"/>
                      <w:strike/>
                      <w:spacing w:val="15"/>
                    </w:rPr>
                  </w:r>
                  <w:r>
                    <w:rPr>
                      <w:strike/>
                    </w:rPr>
                    <w:t>de</w:t>
                  </w:r>
                  <w:r>
                    <w:rPr>
                      <w:strike/>
                      <w:spacing w:val="15"/>
                    </w:rPr>
                    <w:t> </w:t>
                  </w:r>
                  <w:r>
                    <w:rPr>
                      <w:rFonts w:ascii="Times New Roman" w:hAnsi="Times New Roman"/>
                      <w:strike/>
                      <w:spacing w:val="15"/>
                    </w:rPr>
                  </w:r>
                  <w:r>
                    <w:rPr>
                      <w:strike/>
                    </w:rPr>
                    <w:t>mener</w:t>
                  </w:r>
                  <w:r>
                    <w:rPr>
                      <w:strike/>
                      <w:spacing w:val="15"/>
                    </w:rPr>
                    <w:t> </w:t>
                  </w:r>
                  <w:r>
                    <w:rPr>
                      <w:rFonts w:ascii="Times New Roman" w:hAnsi="Times New Roman"/>
                      <w:strike/>
                      <w:spacing w:val="15"/>
                    </w:rPr>
                  </w:r>
                  <w:r>
                    <w:rPr>
                      <w:strike/>
                    </w:rPr>
                    <w:t>la</w:t>
                  </w:r>
                  <w:r>
                    <w:rPr>
                      <w:strike/>
                      <w:spacing w:val="15"/>
                    </w:rPr>
                    <w:t> </w:t>
                  </w:r>
                  <w:r>
                    <w:rPr>
                      <w:rFonts w:ascii="Times New Roman" w:hAnsi="Times New Roman"/>
                      <w:strike/>
                      <w:spacing w:val="15"/>
                    </w:rPr>
                  </w:r>
                  <w:r>
                    <w:rPr>
                      <w:strike/>
                    </w:rPr>
                    <w:t>comparaison</w:t>
                  </w:r>
                  <w:r>
                    <w:rPr>
                      <w:strike/>
                      <w:spacing w:val="14"/>
                    </w:rPr>
                    <w:t> </w:t>
                  </w:r>
                  <w:r>
                    <w:rPr>
                      <w:rFonts w:ascii="Times New Roman" w:hAnsi="Times New Roman"/>
                      <w:strike/>
                      <w:spacing w:val="14"/>
                    </w:rPr>
                  </w:r>
                  <w:r>
                    <w:rPr>
                      <w:strike/>
                    </w:rPr>
                    <w:t>visuelle</w:t>
                  </w:r>
                  <w:r>
                    <w:rPr>
                      <w:rFonts w:ascii="Times New Roman" w:hAnsi="Times New Roman"/>
                      <w:strike/>
                      <w:spacing w:val="-5"/>
                      <w:w w:val="99"/>
                    </w:rPr>
                    <w:t> </w:t>
                  </w:r>
                  <w:r>
                    <w:rPr>
                      <w:rFonts w:ascii="Times New Roman" w:hAnsi="Times New Roman"/>
                      <w:strike w:val="0"/>
                      <w:spacing w:val="-5"/>
                      <w:w w:val="99"/>
                    </w:rPr>
                  </w:r>
                  <w:r>
                    <w:rPr>
                      <w:rFonts w:ascii="Times New Roman" w:hAnsi="Times New Roman"/>
                      <w:strike w:val="0"/>
                    </w:rPr>
                  </w:r>
                </w:p>
                <w:p>
                  <w:pPr>
                    <w:pStyle w:val="BodyText"/>
                    <w:spacing w:line="194" w:lineRule="auto" w:before="17"/>
                    <w:ind w:right="74"/>
                    <w:jc w:val="both"/>
                  </w:pPr>
                  <w:r>
                    <w:rPr>
                      <w:rFonts w:ascii="Times New Roman" w:hAnsi="Times New Roman" w:cs="Times New Roman" w:eastAsia="Times New Roman"/>
                      <w:w w:val="99"/>
                    </w:rPr>
                  </w:r>
                  <w:r>
                    <w:rPr>
                      <w:rFonts w:ascii="Times New Roman" w:hAnsi="Times New Roman" w:cs="Times New Roman" w:eastAsia="Times New Roman"/>
                      <w:strike/>
                      <w:spacing w:val="-60"/>
                      <w:w w:val="99"/>
                    </w:rPr>
                    <w:t> </w:t>
                  </w:r>
                  <w:r>
                    <w:rPr>
                      <w:strike/>
                    </w:rPr>
                    <w:t>sur</w:t>
                  </w:r>
                  <w:r>
                    <w:rPr>
                      <w:strike/>
                      <w:spacing w:val="18"/>
                    </w:rPr>
                    <w:t> </w:t>
                  </w:r>
                  <w:r>
                    <w:rPr>
                      <w:rFonts w:ascii="Times New Roman" w:hAnsi="Times New Roman" w:cs="Times New Roman" w:eastAsia="Times New Roman"/>
                      <w:strike/>
                      <w:spacing w:val="18"/>
                    </w:rPr>
                  </w:r>
                  <w:r>
                    <w:rPr>
                      <w:strike/>
                    </w:rPr>
                    <w:t>cet</w:t>
                  </w:r>
                  <w:r>
                    <w:rPr>
                      <w:strike/>
                      <w:spacing w:val="19"/>
                    </w:rPr>
                    <w:t> </w:t>
                  </w:r>
                  <w:r>
                    <w:rPr>
                      <w:rFonts w:ascii="Times New Roman" w:hAnsi="Times New Roman" w:cs="Times New Roman" w:eastAsia="Times New Roman"/>
                      <w:strike/>
                      <w:spacing w:val="19"/>
                    </w:rPr>
                  </w:r>
                  <w:r>
                    <w:rPr>
                      <w:strike/>
                    </w:rPr>
                    <w:t>axe,</w:t>
                  </w:r>
                  <w:r>
                    <w:rPr>
                      <w:strike/>
                      <w:spacing w:val="19"/>
                    </w:rPr>
                    <w:t> </w:t>
                  </w:r>
                  <w:r>
                    <w:rPr>
                      <w:rFonts w:ascii="Times New Roman" w:hAnsi="Times New Roman" w:cs="Times New Roman" w:eastAsia="Times New Roman"/>
                      <w:strike/>
                      <w:spacing w:val="19"/>
                    </w:rPr>
                  </w:r>
                  <w:r>
                    <w:rPr>
                      <w:strike/>
                    </w:rPr>
                    <w:t>et</w:t>
                  </w:r>
                  <w:r>
                    <w:rPr>
                      <w:strike/>
                      <w:spacing w:val="19"/>
                    </w:rPr>
                    <w:t> </w:t>
                  </w:r>
                  <w:r>
                    <w:rPr>
                      <w:rFonts w:ascii="Times New Roman" w:hAnsi="Times New Roman" w:cs="Times New Roman" w:eastAsia="Times New Roman"/>
                      <w:strike/>
                      <w:spacing w:val="19"/>
                    </w:rPr>
                  </w:r>
                  <w:r>
                    <w:rPr>
                      <w:strike/>
                    </w:rPr>
                    <w:t>donc</w:t>
                  </w:r>
                  <w:r>
                    <w:rPr>
                      <w:strike/>
                      <w:spacing w:val="19"/>
                    </w:rPr>
                    <w:t> </w:t>
                  </w:r>
                  <w:r>
                    <w:rPr>
                      <w:rFonts w:ascii="Times New Roman" w:hAnsi="Times New Roman" w:cs="Times New Roman" w:eastAsia="Times New Roman"/>
                      <w:strike/>
                      <w:spacing w:val="19"/>
                    </w:rPr>
                  </w:r>
                  <w:r>
                    <w:rPr>
                      <w:strike/>
                    </w:rPr>
                    <w:t>d’aligner</w:t>
                  </w:r>
                  <w:r>
                    <w:rPr>
                      <w:strike/>
                      <w:spacing w:val="19"/>
                    </w:rPr>
                    <w:t> </w:t>
                  </w:r>
                  <w:r>
                    <w:rPr>
                      <w:rFonts w:ascii="Times New Roman" w:hAnsi="Times New Roman" w:cs="Times New Roman" w:eastAsia="Times New Roman"/>
                      <w:strike/>
                      <w:spacing w:val="19"/>
                    </w:rPr>
                  </w:r>
                  <w:r>
                    <w:rPr>
                      <w:strike/>
                    </w:rPr>
                    <w:t>les</w:t>
                  </w:r>
                  <w:r>
                    <w:rPr>
                      <w:strike/>
                      <w:spacing w:val="19"/>
                    </w:rPr>
                    <w:t> </w:t>
                  </w:r>
                  <w:r>
                    <w:rPr>
                      <w:rFonts w:ascii="Times New Roman" w:hAnsi="Times New Roman" w:cs="Times New Roman" w:eastAsia="Times New Roman"/>
                      <w:strike/>
                      <w:spacing w:val="19"/>
                    </w:rPr>
                  </w:r>
                  <w:r>
                    <w:rPr>
                      <w:strike/>
                    </w:rPr>
                    <w:t>graphiques</w:t>
                  </w:r>
                  <w:r>
                    <w:rPr>
                      <w:strike/>
                      <w:spacing w:val="19"/>
                    </w:rPr>
                    <w:t> </w:t>
                  </w:r>
                  <w:r>
                    <w:rPr>
                      <w:rFonts w:ascii="Times New Roman" w:hAnsi="Times New Roman" w:cs="Times New Roman" w:eastAsia="Times New Roman"/>
                      <w:strike/>
                      <w:spacing w:val="19"/>
                    </w:rPr>
                  </w:r>
                  <w:r>
                    <w:rPr>
                      <w:strike/>
                    </w:rPr>
                    <w:t>sur</w:t>
                  </w:r>
                  <w:r>
                    <w:rPr>
                      <w:strike/>
                      <w:spacing w:val="19"/>
                    </w:rPr>
                    <w:t> </w:t>
                  </w:r>
                  <w:r>
                    <w:rPr>
                      <w:rFonts w:ascii="Times New Roman" w:hAnsi="Times New Roman" w:cs="Times New Roman" w:eastAsia="Times New Roman"/>
                      <w:strike/>
                      <w:spacing w:val="19"/>
                    </w:rPr>
                  </w:r>
                  <w:r>
                    <w:rPr>
                      <w:strike/>
                    </w:rPr>
                    <w:t>celui-ci.</w:t>
                  </w:r>
                  <w:r>
                    <w:rPr>
                      <w:strike/>
                      <w:spacing w:val="24"/>
                    </w:rPr>
                    <w:t> </w:t>
                  </w:r>
                  <w:r>
                    <w:rPr>
                      <w:rFonts w:ascii="Times New Roman" w:hAnsi="Times New Roman" w:cs="Times New Roman" w:eastAsia="Times New Roman"/>
                      <w:strike/>
                      <w:spacing w:val="24"/>
                    </w:rPr>
                  </w:r>
                  <w:r>
                    <w:rPr>
                      <w:rFonts w:ascii="Times New Roman" w:hAnsi="Times New Roman" w:cs="Times New Roman" w:eastAsia="Times New Roman"/>
                      <w:strike w:val="0"/>
                      <w:spacing w:val="24"/>
                    </w:rPr>
                  </w:r>
                  <w:r>
                    <w:rPr>
                      <w:strike w:val="0"/>
                    </w:rPr>
                    <w:t>L’organisation</w:t>
                  </w:r>
                  <w:r>
                    <w:rPr>
                      <w:strike w:val="0"/>
                      <w:spacing w:val="20"/>
                    </w:rPr>
                    <w:t> </w:t>
                  </w:r>
                  <w:r>
                    <w:rPr>
                      <w:strike w:val="0"/>
                    </w:rPr>
                    <w:t>des</w:t>
                  </w:r>
                  <w:r>
                    <w:rPr>
                      <w:strike w:val="0"/>
                      <w:w w:val="99"/>
                    </w:rPr>
                    <w:t> </w:t>
                  </w:r>
                  <w:r>
                    <w:rPr>
                      <w:strike w:val="0"/>
                    </w:rPr>
                    <w:t>différents</w:t>
                  </w:r>
                  <w:r>
                    <w:rPr>
                      <w:strike w:val="0"/>
                      <w:spacing w:val="1"/>
                    </w:rPr>
                    <w:t> </w:t>
                  </w:r>
                  <w:r>
                    <w:rPr>
                      <w:strike w:val="0"/>
                    </w:rPr>
                    <w:t>indicateurs</w:t>
                  </w:r>
                  <w:r>
                    <w:rPr>
                      <w:strike w:val="0"/>
                      <w:spacing w:val="1"/>
                    </w:rPr>
                    <w:t> </w:t>
                  </w:r>
                  <w:r>
                    <w:rPr>
                      <w:strike w:val="0"/>
                    </w:rPr>
                    <w:t>est</w:t>
                  </w:r>
                  <w:r>
                    <w:rPr>
                      <w:strike w:val="0"/>
                      <w:spacing w:val="1"/>
                    </w:rPr>
                    <w:t> </w:t>
                  </w:r>
                  <w:r>
                    <w:rPr>
                      <w:strike w:val="0"/>
                    </w:rPr>
                    <w:t>donc</w:t>
                  </w:r>
                  <w:r>
                    <w:rPr>
                      <w:strike w:val="0"/>
                      <w:spacing w:val="1"/>
                    </w:rPr>
                    <w:t> </w:t>
                  </w:r>
                  <w:r>
                    <w:rPr>
                      <w:strike w:val="0"/>
                    </w:rPr>
                    <w:t>verticale</w:t>
                  </w:r>
                  <w:r>
                    <w:rPr>
                      <w:strike w:val="0"/>
                      <w:spacing w:val="1"/>
                    </w:rPr>
                    <w:t> </w:t>
                  </w:r>
                  <w:r>
                    <w:rPr>
                      <w:strike w:val="0"/>
                    </w:rPr>
                    <w:t>plutôt</w:t>
                  </w:r>
                  <w:r>
                    <w:rPr>
                      <w:strike w:val="0"/>
                      <w:spacing w:val="1"/>
                    </w:rPr>
                    <w:t> </w:t>
                  </w:r>
                  <w:r>
                    <w:rPr>
                      <w:strike w:val="0"/>
                    </w:rPr>
                    <w:t>qu’horizontale.</w:t>
                  </w:r>
                  <w:r>
                    <w:rPr>
                      <w:strike w:val="0"/>
                      <w:spacing w:val="1"/>
                    </w:rPr>
                    <w:t> </w:t>
                  </w:r>
                  <w:r>
                    <w:rPr>
                      <w:strike w:val="0"/>
                    </w:rPr>
                    <w:t>Afin</w:t>
                  </w:r>
                  <w:r>
                    <w:rPr>
                      <w:strike w:val="0"/>
                      <w:spacing w:val="1"/>
                    </w:rPr>
                    <w:t> </w:t>
                  </w:r>
                  <w:r>
                    <w:rPr>
                      <w:strike w:val="0"/>
                    </w:rPr>
                    <w:t>que</w:t>
                  </w:r>
                  <w:r>
                    <w:rPr>
                      <w:strike w:val="0"/>
                      <w:spacing w:val="1"/>
                    </w:rPr>
                    <w:t> </w:t>
                  </w:r>
                  <w:r>
                    <w:rPr>
                      <w:strike w:val="0"/>
                    </w:rPr>
                    <w:t>la</w:t>
                  </w:r>
                  <w:r>
                    <w:rPr>
                      <w:strike w:val="0"/>
                      <w:spacing w:val="1"/>
                    </w:rPr>
                    <w:t> </w:t>
                  </w:r>
                  <w:r>
                    <w:rPr>
                      <w:strike w:val="0"/>
                    </w:rPr>
                    <w:t>sé-</w:t>
                  </w:r>
                  <w:r>
                    <w:rPr>
                      <w:strike w:val="0"/>
                      <w:w w:val="99"/>
                    </w:rPr>
                    <w:t> </w:t>
                  </w:r>
                  <w:r>
                    <w:rPr>
                      <w:strike w:val="0"/>
                    </w:rPr>
                    <w:t>lection</w:t>
                  </w:r>
                  <w:r>
                    <w:rPr>
                      <w:strike w:val="0"/>
                      <w:spacing w:val="14"/>
                    </w:rPr>
                    <w:t> </w:t>
                  </w:r>
                  <w:r>
                    <w:rPr>
                      <w:strike w:val="0"/>
                    </w:rPr>
                    <w:t>des</w:t>
                  </w:r>
                  <w:r>
                    <w:rPr>
                      <w:strike w:val="0"/>
                      <w:spacing w:val="14"/>
                    </w:rPr>
                    <w:t> </w:t>
                  </w:r>
                  <w:r>
                    <w:rPr>
                      <w:strike w:val="0"/>
                    </w:rPr>
                    <w:t>simulations</w:t>
                  </w:r>
                  <w:r>
                    <w:rPr>
                      <w:strike w:val="0"/>
                      <w:spacing w:val="14"/>
                    </w:rPr>
                    <w:t> </w:t>
                  </w:r>
                  <w:r>
                    <w:rPr>
                      <w:strike w:val="0"/>
                    </w:rPr>
                    <w:t>à</w:t>
                  </w:r>
                  <w:r>
                    <w:rPr>
                      <w:strike w:val="0"/>
                      <w:spacing w:val="14"/>
                    </w:rPr>
                    <w:t> </w:t>
                  </w:r>
                  <w:r>
                    <w:rPr>
                      <w:strike w:val="0"/>
                    </w:rPr>
                    <w:t>explorer</w:t>
                  </w:r>
                  <w:r>
                    <w:rPr>
                      <w:strike w:val="0"/>
                      <w:spacing w:val="14"/>
                    </w:rPr>
                    <w:t> </w:t>
                  </w:r>
                  <w:r>
                    <w:rPr>
                      <w:strike w:val="0"/>
                    </w:rPr>
                    <w:t>soit</w:t>
                  </w:r>
                  <w:r>
                    <w:rPr>
                      <w:strike w:val="0"/>
                      <w:spacing w:val="14"/>
                    </w:rPr>
                    <w:t> </w:t>
                  </w:r>
                  <w:r>
                    <w:rPr>
                      <w:strike w:val="0"/>
                    </w:rPr>
                    <w:t>intuitive,</w:t>
                  </w:r>
                  <w:r>
                    <w:rPr>
                      <w:strike w:val="0"/>
                      <w:spacing w:val="14"/>
                    </w:rPr>
                    <w:t> </w:t>
                  </w:r>
                  <w:r>
                    <w:rPr>
                      <w:strike w:val="0"/>
                    </w:rPr>
                    <w:t>les</w:t>
                  </w:r>
                  <w:r>
                    <w:rPr>
                      <w:strike w:val="0"/>
                      <w:spacing w:val="14"/>
                    </w:rPr>
                    <w:t> </w:t>
                  </w:r>
                  <w:r>
                    <w:rPr>
                      <w:strike w:val="0"/>
                    </w:rPr>
                    <w:t>contrôleurs</w:t>
                  </w:r>
                  <w:r>
                    <w:rPr>
                      <w:strike w:val="0"/>
                      <w:spacing w:val="14"/>
                    </w:rPr>
                    <w:t> </w:t>
                  </w:r>
                  <w:r>
                    <w:rPr>
                      <w:strike w:val="0"/>
                    </w:rPr>
                    <w:t>doivent</w:t>
                  </w:r>
                  <w:r>
                    <w:rPr>
                      <w:strike w:val="0"/>
                      <w:spacing w:val="14"/>
                    </w:rPr>
                    <w:t> </w:t>
                  </w:r>
                  <w:r>
                    <w:rPr>
                      <w:strike w:val="0"/>
                    </w:rPr>
                    <w:t>être</w:t>
                  </w:r>
                  <w:r>
                    <w:rPr>
                      <w:strike w:val="0"/>
                      <w:w w:val="99"/>
                    </w:rPr>
                    <w:t> </w:t>
                  </w:r>
                  <w:r>
                    <w:rPr>
                      <w:strike w:val="0"/>
                    </w:rPr>
                    <w:t>alignés</w:t>
                  </w:r>
                  <w:r>
                    <w:rPr>
                      <w:strike w:val="0"/>
                      <w:spacing w:val="1"/>
                    </w:rPr>
                    <w:t> </w:t>
                  </w:r>
                  <w:r>
                    <w:rPr>
                      <w:strike w:val="0"/>
                    </w:rPr>
                    <w:t>aux</w:t>
                  </w:r>
                  <w:r>
                    <w:rPr>
                      <w:strike w:val="0"/>
                      <w:spacing w:val="2"/>
                    </w:rPr>
                    <w:t> </w:t>
                  </w:r>
                  <w:r>
                    <w:rPr>
                      <w:strike w:val="0"/>
                    </w:rPr>
                    <w:t>indicateurs,</w:t>
                  </w:r>
                  <w:r>
                    <w:rPr>
                      <w:strike w:val="0"/>
                      <w:spacing w:val="2"/>
                    </w:rPr>
                    <w:t> </w:t>
                  </w:r>
                  <w:r>
                    <w:rPr>
                      <w:strike w:val="0"/>
                    </w:rPr>
                    <w:t>et</w:t>
                  </w:r>
                  <w:r>
                    <w:rPr>
                      <w:strike w:val="0"/>
                      <w:spacing w:val="1"/>
                    </w:rPr>
                    <w:t> </w:t>
                  </w:r>
                  <w:r>
                    <w:rPr>
                      <w:strike w:val="0"/>
                    </w:rPr>
                    <w:t>dès</w:t>
                  </w:r>
                  <w:r>
                    <w:rPr>
                      <w:strike w:val="0"/>
                      <w:spacing w:val="2"/>
                    </w:rPr>
                    <w:t> </w:t>
                  </w:r>
                  <w:r>
                    <w:rPr>
                      <w:strike w:val="0"/>
                    </w:rPr>
                    <w:t>lors,</w:t>
                  </w:r>
                  <w:r>
                    <w:rPr>
                      <w:strike w:val="0"/>
                      <w:spacing w:val="1"/>
                    </w:rPr>
                    <w:t> </w:t>
                  </w:r>
                  <w:r>
                    <w:rPr>
                      <w:strike w:val="0"/>
                    </w:rPr>
                    <w:t>verticalisés</w:t>
                  </w:r>
                  <w:r>
                    <w:rPr>
                      <w:strike w:val="0"/>
                      <w:spacing w:val="2"/>
                    </w:rPr>
                    <w:t> </w:t>
                  </w:r>
                  <w:r>
                    <w:rPr>
                      <w:strike w:val="0"/>
                    </w:rPr>
                    <w:t>eux</w:t>
                  </w:r>
                  <w:r>
                    <w:rPr>
                      <w:strike w:val="0"/>
                      <w:spacing w:val="2"/>
                    </w:rPr>
                    <w:t> </w:t>
                  </w:r>
                  <w:r>
                    <w:rPr>
                      <w:strike w:val="0"/>
                    </w:rPr>
                    <w:t>aussi.</w:t>
                  </w:r>
                  <w:r>
                    <w:rPr>
                      <w:strike w:val="0"/>
                      <w:spacing w:val="1"/>
                    </w:rPr>
                    <w:t> </w:t>
                  </w:r>
                  <w:r>
                    <w:rPr>
                      <w:strike w:val="0"/>
                    </w:rPr>
                    <w:t>Pour</w:t>
                  </w:r>
                  <w:r>
                    <w:rPr>
                      <w:strike w:val="0"/>
                      <w:spacing w:val="2"/>
                    </w:rPr>
                    <w:t> </w:t>
                  </w:r>
                  <w:r>
                    <w:rPr>
                      <w:strike w:val="0"/>
                    </w:rPr>
                    <w:t>bien</w:t>
                  </w:r>
                  <w:r>
                    <w:rPr>
                      <w:strike w:val="0"/>
                      <w:spacing w:val="2"/>
                    </w:rPr>
                    <w:t> </w:t>
                  </w:r>
                  <w:r>
                    <w:rPr>
                      <w:strike w:val="0"/>
                    </w:rPr>
                    <w:t>différen-</w:t>
                  </w:r>
                  <w:r>
                    <w:rPr>
                      <w:strike w:val="0"/>
                      <w:w w:val="99"/>
                    </w:rPr>
                    <w:t> </w:t>
                  </w:r>
                  <w:r>
                    <w:rPr>
                      <w:strike w:val="0"/>
                    </w:rPr>
                    <w:t>cier</w:t>
                  </w:r>
                  <w:r>
                    <w:rPr>
                      <w:strike w:val="0"/>
                      <w:spacing w:val="-25"/>
                    </w:rPr>
                    <w:t> </w:t>
                  </w:r>
                  <w:r>
                    <w:rPr>
                      <w:strike w:val="0"/>
                    </w:rPr>
                    <w:t>visuellement</w:t>
                  </w:r>
                  <w:r>
                    <w:rPr>
                      <w:strike w:val="0"/>
                      <w:spacing w:val="-25"/>
                    </w:rPr>
                    <w:t> </w:t>
                  </w:r>
                  <w:r>
                    <w:rPr>
                      <w:strike w:val="0"/>
                    </w:rPr>
                    <w:t>ce</w:t>
                  </w:r>
                  <w:r>
                    <w:rPr>
                      <w:strike w:val="0"/>
                      <w:spacing w:val="-25"/>
                    </w:rPr>
                    <w:t> </w:t>
                  </w:r>
                  <w:r>
                    <w:rPr>
                      <w:strike w:val="0"/>
                    </w:rPr>
                    <w:t>qui</w:t>
                  </w:r>
                  <w:r>
                    <w:rPr>
                      <w:strike w:val="0"/>
                      <w:spacing w:val="-25"/>
                    </w:rPr>
                    <w:t> </w:t>
                  </w:r>
                  <w:r>
                    <w:rPr>
                      <w:strike w:val="0"/>
                    </w:rPr>
                    <w:t>relève</w:t>
                  </w:r>
                  <w:r>
                    <w:rPr>
                      <w:strike w:val="0"/>
                      <w:spacing w:val="-24"/>
                    </w:rPr>
                    <w:t> </w:t>
                  </w:r>
                  <w:r>
                    <w:rPr>
                      <w:strike w:val="0"/>
                    </w:rPr>
                    <w:t>d’un</w:t>
                  </w:r>
                  <w:r>
                    <w:rPr>
                      <w:strike w:val="0"/>
                      <w:spacing w:val="-25"/>
                    </w:rPr>
                    <w:t> </w:t>
                  </w:r>
                  <w:r>
                    <w:rPr>
                      <w:strike w:val="0"/>
                    </w:rPr>
                    <w:t>affichage</w:t>
                  </w:r>
                  <w:r>
                    <w:rPr>
                      <w:strike w:val="0"/>
                      <w:spacing w:val="-25"/>
                    </w:rPr>
                    <w:t> </w:t>
                  </w:r>
                  <w:r>
                    <w:rPr>
                      <w:strike w:val="0"/>
                    </w:rPr>
                    <w:t>et</w:t>
                  </w:r>
                  <w:r>
                    <w:rPr>
                      <w:strike w:val="0"/>
                      <w:spacing w:val="-25"/>
                    </w:rPr>
                    <w:t> </w:t>
                  </w:r>
                  <w:r>
                    <w:rPr>
                      <w:strike w:val="0"/>
                    </w:rPr>
                    <w:t>ce</w:t>
                  </w:r>
                  <w:r>
                    <w:rPr>
                      <w:strike w:val="0"/>
                      <w:spacing w:val="-25"/>
                    </w:rPr>
                    <w:t> </w:t>
                  </w:r>
                  <w:r>
                    <w:rPr>
                      <w:strike w:val="0"/>
                    </w:rPr>
                    <w:t>qui</w:t>
                  </w:r>
                  <w:r>
                    <w:rPr>
                      <w:strike w:val="0"/>
                      <w:spacing w:val="-24"/>
                    </w:rPr>
                    <w:t> </w:t>
                  </w:r>
                  <w:r>
                    <w:rPr>
                      <w:strike w:val="0"/>
                    </w:rPr>
                    <w:t>requiert</w:t>
                  </w:r>
                  <w:r>
                    <w:rPr>
                      <w:strike w:val="0"/>
                      <w:spacing w:val="-25"/>
                    </w:rPr>
                    <w:t> </w:t>
                  </w:r>
                  <w:r>
                    <w:rPr>
                      <w:strike w:val="0"/>
                    </w:rPr>
                    <w:t>une</w:t>
                  </w:r>
                  <w:r>
                    <w:rPr>
                      <w:strike w:val="0"/>
                      <w:spacing w:val="-25"/>
                    </w:rPr>
                    <w:t> </w:t>
                  </w:r>
                  <w:r>
                    <w:rPr>
                      <w:strike w:val="0"/>
                    </w:rPr>
                    <w:t>interaction,</w:t>
                  </w:r>
                  <w:r>
                    <w:rPr>
                      <w:strike w:val="0"/>
                      <w:w w:val="99"/>
                    </w:rPr>
                    <w:t> </w:t>
                  </w:r>
                  <w:r>
                    <w:rPr>
                      <w:strike w:val="0"/>
                    </w:rPr>
                    <w:t>les</w:t>
                  </w:r>
                  <w:r>
                    <w:rPr>
                      <w:strike w:val="0"/>
                      <w:spacing w:val="-2"/>
                    </w:rPr>
                    <w:t> </w:t>
                  </w:r>
                  <w:r>
                    <w:rPr>
                      <w:strike w:val="0"/>
                    </w:rPr>
                    <w:t>contrôleurs</w:t>
                  </w:r>
                  <w:r>
                    <w:rPr>
                      <w:strike w:val="0"/>
                      <w:spacing w:val="-1"/>
                    </w:rPr>
                    <w:t> </w:t>
                  </w:r>
                  <w:r>
                    <w:rPr>
                      <w:strike w:val="0"/>
                    </w:rPr>
                    <w:t>s’inscrivent</w:t>
                  </w:r>
                  <w:r>
                    <w:rPr>
                      <w:strike w:val="0"/>
                      <w:spacing w:val="-1"/>
                    </w:rPr>
                    <w:t> </w:t>
                  </w:r>
                  <w:r>
                    <w:rPr>
                      <w:strike w:val="0"/>
                    </w:rPr>
                    <w:t>dans</w:t>
                  </w:r>
                  <w:r>
                    <w:rPr>
                      <w:strike w:val="0"/>
                      <w:spacing w:val="-2"/>
                    </w:rPr>
                    <w:t> </w:t>
                  </w:r>
                  <w:r>
                    <w:rPr>
                      <w:strike w:val="0"/>
                    </w:rPr>
                    <w:t>un</w:t>
                  </w:r>
                  <w:r>
                    <w:rPr>
                      <w:strike w:val="0"/>
                      <w:spacing w:val="-1"/>
                    </w:rPr>
                    <w:t> </w:t>
                  </w:r>
                  <w:r>
                    <w:rPr>
                      <w:strike w:val="0"/>
                    </w:rPr>
                    <w:t>panneau</w:t>
                  </w:r>
                  <w:r>
                    <w:rPr>
                      <w:strike w:val="0"/>
                      <w:spacing w:val="-1"/>
                    </w:rPr>
                    <w:t> </w:t>
                  </w:r>
                  <w:r>
                    <w:rPr>
                      <w:strike w:val="0"/>
                    </w:rPr>
                    <w:t>dédié,</w:t>
                  </w:r>
                  <w:r>
                    <w:rPr>
                      <w:strike w:val="0"/>
                      <w:spacing w:val="-1"/>
                    </w:rPr>
                    <w:t> </w:t>
                  </w:r>
                  <w:r>
                    <w:rPr>
                      <w:strike w:val="0"/>
                    </w:rPr>
                    <w:t>grisé</w:t>
                  </w:r>
                  <w:r>
                    <w:rPr>
                      <w:strike w:val="0"/>
                      <w:spacing w:val="-2"/>
                    </w:rPr>
                    <w:t> </w:t>
                  </w:r>
                  <w:r>
                    <w:rPr>
                      <w:strike w:val="0"/>
                      <w:spacing w:val="-1"/>
                    </w:rPr>
                    <w:t>(figure 5.23), </w:t>
                  </w:r>
                  <w:r>
                    <w:rPr>
                      <w:strike w:val="0"/>
                    </w:rPr>
                    <w:t>ce</w:t>
                  </w:r>
                  <w:r>
                    <w:rPr>
                      <w:strike w:val="0"/>
                      <w:spacing w:val="-1"/>
                    </w:rPr>
                    <w:t> </w:t>
                  </w:r>
                  <w:r>
                    <w:rPr>
                      <w:strike w:val="0"/>
                    </w:rPr>
                    <w:t>qui</w:t>
                  </w:r>
                  <w:r>
                    <w:rPr>
                      <w:strike w:val="0"/>
                      <w:spacing w:val="22"/>
                      <w:w w:val="99"/>
                    </w:rPr>
                    <w:t> </w:t>
                  </w:r>
                  <w:r>
                    <w:rPr>
                      <w:strike w:val="0"/>
                    </w:rPr>
                    <w:t>constitue</w:t>
                  </w:r>
                  <w:r>
                    <w:rPr>
                      <w:strike w:val="0"/>
                      <w:spacing w:val="-5"/>
                    </w:rPr>
                    <w:t> </w:t>
                  </w:r>
                  <w:r>
                    <w:rPr>
                      <w:strike w:val="0"/>
                    </w:rPr>
                    <w:t>presque</w:t>
                  </w:r>
                  <w:r>
                    <w:rPr>
                      <w:strike w:val="0"/>
                      <w:spacing w:val="-5"/>
                    </w:rPr>
                    <w:t> </w:t>
                  </w:r>
                  <w:r>
                    <w:rPr>
                      <w:strike w:val="0"/>
                    </w:rPr>
                    <w:t>un</w:t>
                  </w:r>
                  <w:r>
                    <w:rPr>
                      <w:strike w:val="0"/>
                      <w:spacing w:val="-5"/>
                    </w:rPr>
                    <w:t> </w:t>
                  </w:r>
                  <w:r>
                    <w:rPr>
                      <w:strike w:val="0"/>
                    </w:rPr>
                    <w:t>standard</w:t>
                  </w:r>
                  <w:r>
                    <w:rPr>
                      <w:strike w:val="0"/>
                      <w:spacing w:val="-5"/>
                    </w:rPr>
                    <w:t> </w:t>
                  </w:r>
                  <w:r>
                    <w:rPr>
                      <w:strike w:val="0"/>
                    </w:rPr>
                    <w:t>dans</w:t>
                  </w:r>
                  <w:r>
                    <w:rPr>
                      <w:strike w:val="0"/>
                      <w:spacing w:val="-4"/>
                    </w:rPr>
                    <w:t> </w:t>
                  </w:r>
                  <w:r>
                    <w:rPr>
                      <w:strike w:val="0"/>
                    </w:rPr>
                    <w:t>les</w:t>
                  </w:r>
                  <w:r>
                    <w:rPr>
                      <w:strike w:val="0"/>
                      <w:spacing w:val="-5"/>
                    </w:rPr>
                    <w:t> </w:t>
                  </w:r>
                  <w:r>
                    <w:rPr>
                      <w:strike w:val="0"/>
                    </w:rPr>
                    <w:t>interfaces</w:t>
                  </w:r>
                  <w:r>
                    <w:rPr>
                      <w:strike w:val="0"/>
                      <w:spacing w:val="-5"/>
                    </w:rPr>
                    <w:t> </w:t>
                  </w:r>
                  <w:r>
                    <w:rPr>
                      <w:strike w:val="0"/>
                    </w:rPr>
                    <w:t>modernes</w:t>
                  </w:r>
                  <w:r>
                    <w:rPr>
                      <w:strike w:val="0"/>
                      <w:spacing w:val="-5"/>
                    </w:rPr>
                    <w:t> </w:t>
                  </w:r>
                  <w:r>
                    <w:rPr>
                      <w:strike w:val="0"/>
                    </w:rPr>
                    <w:t>d’applications</w:t>
                  </w:r>
                  <w:r>
                    <w:rPr>
                      <w:strike w:val="0"/>
                      <w:spacing w:val="-4"/>
                    </w:rPr>
                    <w:t> </w:t>
                  </w:r>
                  <w:r>
                    <w:rPr>
                      <w:strike w:val="0"/>
                    </w:rPr>
                    <w:t>in-</w:t>
                  </w:r>
                  <w:r>
                    <w:rPr>
                      <w:strike w:val="0"/>
                      <w:w w:val="99"/>
                    </w:rPr>
                    <w:t> </w:t>
                  </w:r>
                  <w:r>
                    <w:rPr>
                      <w:strike w:val="0"/>
                    </w:rPr>
                    <w:t>teractives.</w:t>
                  </w:r>
                  <w:r>
                    <w:rPr>
                      <w:strike w:val="0"/>
                    </w:rPr>
                  </w:r>
                </w:p>
              </w:txbxContent>
            </v:textbox>
            <w10:wrap type="none"/>
          </v:shape>
        </w:pict>
      </w:r>
      <w:r>
        <w:rPr/>
        <w:pict>
          <v:shape style="position:absolute;margin-left:41.5201pt;margin-top:215.986786pt;width:413pt;height:230.4pt;mso-position-horizontal-relative:page;mso-position-vertical-relative:page;z-index:-15848" type="#_x0000_t202" filled="f" stroked="f">
            <v:textbox inset="0,0,0,0">
              <w:txbxContent>
                <w:p>
                  <w:pPr>
                    <w:spacing w:line="280" w:lineRule="exact" w:before="0"/>
                    <w:ind w:left="20" w:right="0" w:firstLine="478"/>
                    <w:jc w:val="left"/>
                    <w:rPr>
                      <w:rFonts w:ascii="Charis SIL" w:hAnsi="Charis SIL" w:cs="Charis SIL" w:eastAsia="Charis SIL"/>
                      <w:sz w:val="24"/>
                      <w:szCs w:val="24"/>
                    </w:rPr>
                  </w:pPr>
                  <w:r>
                    <w:rPr>
                      <w:rFonts w:ascii="Charis SIL"/>
                      <w:b/>
                      <w:sz w:val="24"/>
                    </w:rPr>
                    <w:t>Onglets</w:t>
                  </w:r>
                  <w:r>
                    <w:rPr>
                      <w:rFonts w:ascii="Charis SIL"/>
                      <w:b/>
                      <w:spacing w:val="29"/>
                      <w:sz w:val="24"/>
                    </w:rPr>
                    <w:t> </w:t>
                  </w:r>
                  <w:r>
                    <w:rPr>
                      <w:rFonts w:ascii="Charis SIL"/>
                      <w:b/>
                      <w:sz w:val="24"/>
                    </w:rPr>
                    <w:t>et</w:t>
                  </w:r>
                  <w:r>
                    <w:rPr>
                      <w:rFonts w:ascii="Charis SIL"/>
                      <w:b/>
                      <w:spacing w:val="29"/>
                      <w:sz w:val="24"/>
                    </w:rPr>
                    <w:t> </w:t>
                  </w:r>
                  <w:r>
                    <w:rPr>
                      <w:rFonts w:ascii="Charis SIL"/>
                      <w:b/>
                      <w:sz w:val="24"/>
                    </w:rPr>
                    <w:t>sous-onglets. </w:t>
                  </w:r>
                  <w:r>
                    <w:rPr>
                      <w:rFonts w:ascii="Charis SIL"/>
                      <w:b/>
                      <w:spacing w:val="8"/>
                      <w:sz w:val="24"/>
                    </w:rPr>
                    <w:t> </w:t>
                  </w:r>
                  <w:r>
                    <w:rPr>
                      <w:rFonts w:ascii="Charis SIL"/>
                      <w:sz w:val="24"/>
                    </w:rPr>
                    <w:t>Comme</w:t>
                  </w:r>
                  <w:r>
                    <w:rPr>
                      <w:rFonts w:ascii="Charis SIL"/>
                      <w:spacing w:val="29"/>
                      <w:sz w:val="24"/>
                    </w:rPr>
                    <w:t> </w:t>
                  </w:r>
                  <w:r>
                    <w:rPr>
                      <w:rFonts w:ascii="Charis SIL"/>
                      <w:sz w:val="24"/>
                    </w:rPr>
                    <w:t>dans</w:t>
                  </w:r>
                  <w:r>
                    <w:rPr>
                      <w:rFonts w:ascii="Charis SIL"/>
                      <w:spacing w:val="29"/>
                      <w:sz w:val="24"/>
                    </w:rPr>
                    <w:t> </w:t>
                  </w:r>
                  <w:r>
                    <w:rPr>
                      <w:rFonts w:ascii="Charis SIL"/>
                      <w:sz w:val="24"/>
                    </w:rPr>
                    <w:t>SimVADB</w:t>
                  </w:r>
                  <w:r>
                    <w:rPr>
                      <w:rFonts w:ascii="Charis SIL"/>
                      <w:spacing w:val="29"/>
                      <w:sz w:val="24"/>
                    </w:rPr>
                    <w:t> </w:t>
                  </w:r>
                  <w:r>
                    <w:rPr>
                      <w:rFonts w:ascii="Charis SIL"/>
                      <w:strike/>
                      <w:spacing w:val="-90"/>
                      <w:sz w:val="24"/>
                    </w:rPr>
                    <w:t>(</w:t>
                  </w:r>
                  <w:r>
                    <w:rPr>
                      <w:rFonts w:ascii="Charis SIL"/>
                      <w:strike/>
                      <w:spacing w:val="18"/>
                      <w:sz w:val="24"/>
                    </w:rPr>
                    <w:t> </w:t>
                  </w:r>
                  <w:r>
                    <w:rPr>
                      <w:rFonts w:ascii="Times New Roman"/>
                      <w:strike/>
                      <w:spacing w:val="18"/>
                      <w:sz w:val="24"/>
                    </w:rPr>
                  </w:r>
                  <w:r>
                    <w:rPr>
                      <w:rFonts w:ascii="Times New Roman"/>
                      <w:strike w:val="0"/>
                      <w:spacing w:val="18"/>
                      <w:sz w:val="24"/>
                    </w:rPr>
                  </w:r>
                  <w:r>
                    <w:rPr>
                      <w:rFonts w:ascii="Times New Roman"/>
                      <w:strike/>
                      <w:spacing w:val="18"/>
                      <w:sz w:val="24"/>
                    </w:rPr>
                  </w:r>
                  <w:r>
                    <w:rPr>
                      <w:rFonts w:ascii="Charis SIL"/>
                      <w:strike/>
                      <w:sz w:val="24"/>
                    </w:rPr>
                    <w:t>figure</w:t>
                  </w:r>
                  <w:r>
                    <w:rPr>
                      <w:rFonts w:ascii="Charis SIL"/>
                      <w:strike/>
                      <w:spacing w:val="29"/>
                      <w:sz w:val="24"/>
                    </w:rPr>
                    <w:t> </w:t>
                  </w:r>
                  <w:r>
                    <w:rPr>
                      <w:rFonts w:ascii="Times New Roman"/>
                      <w:strike/>
                      <w:spacing w:val="29"/>
                      <w:sz w:val="24"/>
                    </w:rPr>
                  </w:r>
                  <w:r>
                    <w:rPr>
                      <w:rFonts w:ascii="Charis SIL"/>
                      <w:strike/>
                      <w:spacing w:val="-1"/>
                      <w:sz w:val="24"/>
                    </w:rPr>
                    <w:t>5.22a),</w:t>
                  </w:r>
                  <w:r>
                    <w:rPr>
                      <w:rFonts w:ascii="Charis SIL"/>
                      <w:strike/>
                      <w:spacing w:val="34"/>
                      <w:sz w:val="24"/>
                    </w:rPr>
                    <w:t> </w:t>
                  </w:r>
                  <w:r>
                    <w:rPr>
                      <w:rFonts w:ascii="Times New Roman"/>
                      <w:strike/>
                      <w:spacing w:val="34"/>
                      <w:sz w:val="24"/>
                    </w:rPr>
                  </w:r>
                  <w:r>
                    <w:rPr>
                      <w:rFonts w:ascii="Times New Roman"/>
                      <w:strike w:val="0"/>
                      <w:spacing w:val="34"/>
                      <w:sz w:val="24"/>
                    </w:rPr>
                  </w:r>
                  <w:r>
                    <w:rPr>
                      <w:rFonts w:ascii="Charis SIL"/>
                      <w:strike w:val="0"/>
                      <w:sz w:val="24"/>
                    </w:rPr>
                    <w:t>on</w:t>
                  </w:r>
                  <w:r>
                    <w:rPr>
                      <w:rFonts w:ascii="Charis SIL"/>
                      <w:strike w:val="0"/>
                      <w:spacing w:val="29"/>
                      <w:sz w:val="24"/>
                    </w:rPr>
                    <w:t> </w:t>
                  </w:r>
                  <w:r>
                    <w:rPr>
                      <w:rFonts w:ascii="Charis SIL"/>
                      <w:strike w:val="0"/>
                      <w:sz w:val="24"/>
                    </w:rPr>
                    <w:t>a</w:t>
                  </w:r>
                  <w:r>
                    <w:rPr>
                      <w:rFonts w:ascii="Charis SIL"/>
                      <w:strike w:val="0"/>
                      <w:sz w:val="24"/>
                    </w:rPr>
                  </w:r>
                </w:p>
                <w:p>
                  <w:pPr>
                    <w:pStyle w:val="BodyText"/>
                    <w:spacing w:line="194" w:lineRule="auto" w:before="17"/>
                    <w:ind w:right="19"/>
                    <w:jc w:val="both"/>
                  </w:pPr>
                  <w:r>
                    <w:rPr/>
                    <w:t>choisi</w:t>
                  </w:r>
                  <w:r>
                    <w:rPr>
                      <w:spacing w:val="-18"/>
                    </w:rPr>
                    <w:t> </w:t>
                  </w:r>
                  <w:r>
                    <w:rPr/>
                    <w:t>de</w:t>
                  </w:r>
                  <w:r>
                    <w:rPr>
                      <w:spacing w:val="-18"/>
                    </w:rPr>
                    <w:t> </w:t>
                  </w:r>
                  <w:r>
                    <w:rPr/>
                    <w:t>conserver</w:t>
                  </w:r>
                  <w:r>
                    <w:rPr>
                      <w:spacing w:val="-18"/>
                    </w:rPr>
                    <w:t> </w:t>
                  </w:r>
                  <w:r>
                    <w:rPr/>
                    <w:t>une</w:t>
                  </w:r>
                  <w:r>
                    <w:rPr>
                      <w:spacing w:val="-18"/>
                    </w:rPr>
                    <w:t> </w:t>
                  </w:r>
                  <w:r>
                    <w:rPr/>
                    <w:t>navigation</w:t>
                  </w:r>
                  <w:r>
                    <w:rPr>
                      <w:spacing w:val="-18"/>
                    </w:rPr>
                    <w:t> </w:t>
                  </w:r>
                  <w:r>
                    <w:rPr/>
                    <w:t>entre</w:t>
                  </w:r>
                  <w:r>
                    <w:rPr>
                      <w:spacing w:val="-18"/>
                    </w:rPr>
                    <w:t> </w:t>
                  </w:r>
                  <w:r>
                    <w:rPr/>
                    <w:t>indicateurs</w:t>
                  </w:r>
                  <w:r>
                    <w:rPr>
                      <w:spacing w:val="-18"/>
                    </w:rPr>
                    <w:t> </w:t>
                  </w:r>
                  <w:r>
                    <w:rPr/>
                    <w:t>par</w:t>
                  </w:r>
                  <w:r>
                    <w:rPr>
                      <w:spacing w:val="-18"/>
                    </w:rPr>
                    <w:t> </w:t>
                  </w:r>
                  <w:r>
                    <w:rPr/>
                    <w:t>un</w:t>
                  </w:r>
                  <w:r>
                    <w:rPr>
                      <w:spacing w:val="-18"/>
                    </w:rPr>
                    <w:t> </w:t>
                  </w:r>
                  <w:r>
                    <w:rPr/>
                    <w:t>systèmes</w:t>
                  </w:r>
                  <w:r>
                    <w:rPr>
                      <w:spacing w:val="-18"/>
                    </w:rPr>
                    <w:t> </w:t>
                  </w:r>
                  <w:r>
                    <w:rPr/>
                    <w:t>d’onglets</w:t>
                  </w:r>
                  <w:r>
                    <w:rPr>
                      <w:w w:val="99"/>
                    </w:rPr>
                    <w:t> </w:t>
                  </w:r>
                  <w:r>
                    <w:rPr/>
                    <w:t>imbriqués</w:t>
                  </w:r>
                  <w:r>
                    <w:rPr>
                      <w:spacing w:val="23"/>
                    </w:rPr>
                    <w:t> </w:t>
                  </w:r>
                  <w:r>
                    <w:rPr/>
                    <w:t>:</w:t>
                  </w:r>
                  <w:r>
                    <w:rPr>
                      <w:spacing w:val="23"/>
                    </w:rPr>
                    <w:t> </w:t>
                  </w:r>
                  <w:r>
                    <w:rPr/>
                    <w:t>un</w:t>
                  </w:r>
                  <w:r>
                    <w:rPr>
                      <w:spacing w:val="23"/>
                    </w:rPr>
                    <w:t> </w:t>
                  </w:r>
                  <w:r>
                    <w:rPr/>
                    <w:t>premier</w:t>
                  </w:r>
                  <w:r>
                    <w:rPr>
                      <w:spacing w:val="22"/>
                    </w:rPr>
                    <w:t> </w:t>
                  </w:r>
                  <w:r>
                    <w:rPr/>
                    <w:t>niveau</w:t>
                  </w:r>
                  <w:r>
                    <w:rPr>
                      <w:spacing w:val="23"/>
                    </w:rPr>
                    <w:t> </w:t>
                  </w:r>
                  <w:r>
                    <w:rPr/>
                    <w:t>d’onglets</w:t>
                  </w:r>
                  <w:r>
                    <w:rPr>
                      <w:spacing w:val="23"/>
                    </w:rPr>
                    <w:t> </w:t>
                  </w:r>
                  <w:r>
                    <w:rPr/>
                    <w:t>permet</w:t>
                  </w:r>
                  <w:r>
                    <w:rPr>
                      <w:spacing w:val="23"/>
                    </w:rPr>
                    <w:t> </w:t>
                  </w:r>
                  <w:r>
                    <w:rPr/>
                    <w:t>d’accéder</w:t>
                  </w:r>
                  <w:r>
                    <w:rPr>
                      <w:spacing w:val="23"/>
                    </w:rPr>
                    <w:t> </w:t>
                  </w:r>
                  <w:r>
                    <w:rPr/>
                    <w:t>au</w:t>
                  </w:r>
                  <w:r>
                    <w:rPr>
                      <w:spacing w:val="22"/>
                    </w:rPr>
                    <w:t> </w:t>
                  </w:r>
                  <w:r>
                    <w:rPr/>
                    <w:t>type</w:t>
                  </w:r>
                  <w:r>
                    <w:rPr>
                      <w:spacing w:val="23"/>
                    </w:rPr>
                    <w:t> </w:t>
                  </w:r>
                  <w:r>
                    <w:rPr/>
                    <w:t>d’agents</w:t>
                  </w:r>
                  <w:r>
                    <w:rPr>
                      <w:w w:val="99"/>
                    </w:rPr>
                    <w:t> </w:t>
                  </w:r>
                  <w:r>
                    <w:rPr/>
                    <w:t>concernés</w:t>
                  </w:r>
                  <w:r>
                    <w:rPr>
                      <w:spacing w:val="-14"/>
                    </w:rPr>
                    <w:t> </w:t>
                  </w:r>
                  <w:r>
                    <w:rPr/>
                    <w:t>par</w:t>
                  </w:r>
                  <w:r>
                    <w:rPr>
                      <w:spacing w:val="-13"/>
                    </w:rPr>
                    <w:t> </w:t>
                  </w:r>
                  <w:r>
                    <w:rPr/>
                    <w:t>les</w:t>
                  </w:r>
                  <w:r>
                    <w:rPr>
                      <w:spacing w:val="-14"/>
                    </w:rPr>
                    <w:t> </w:t>
                  </w:r>
                  <w:r>
                    <w:rPr/>
                    <w:t>indicateurs,</w:t>
                  </w:r>
                  <w:r>
                    <w:rPr>
                      <w:spacing w:val="-13"/>
                    </w:rPr>
                    <w:t> </w:t>
                  </w:r>
                  <w:r>
                    <w:rPr/>
                    <w:t>et</w:t>
                  </w:r>
                  <w:r>
                    <w:rPr>
                      <w:spacing w:val="-13"/>
                    </w:rPr>
                    <w:t> </w:t>
                  </w:r>
                  <w:r>
                    <w:rPr/>
                    <w:t>un</w:t>
                  </w:r>
                  <w:r>
                    <w:rPr>
                      <w:spacing w:val="-14"/>
                    </w:rPr>
                    <w:t> </w:t>
                  </w:r>
                  <w:r>
                    <w:rPr/>
                    <w:t>second</w:t>
                  </w:r>
                  <w:r>
                    <w:rPr>
                      <w:spacing w:val="-13"/>
                    </w:rPr>
                    <w:t> </w:t>
                  </w:r>
                  <w:r>
                    <w:rPr/>
                    <w:t>niveau</w:t>
                  </w:r>
                  <w:r>
                    <w:rPr>
                      <w:spacing w:val="-14"/>
                    </w:rPr>
                    <w:t> </w:t>
                  </w:r>
                  <w:r>
                    <w:rPr/>
                    <w:t>permet</w:t>
                  </w:r>
                  <w:r>
                    <w:rPr>
                      <w:spacing w:val="-13"/>
                    </w:rPr>
                    <w:t> </w:t>
                  </w:r>
                  <w:r>
                    <w:rPr/>
                    <w:t>de</w:t>
                  </w:r>
                  <w:r>
                    <w:rPr>
                      <w:spacing w:val="-13"/>
                    </w:rPr>
                    <w:t> </w:t>
                  </w:r>
                  <w:r>
                    <w:rPr/>
                    <w:t>sélectionner</w:t>
                  </w:r>
                  <w:r>
                    <w:rPr>
                      <w:spacing w:val="-14"/>
                    </w:rPr>
                    <w:t> </w:t>
                  </w:r>
                  <w:r>
                    <w:rPr/>
                    <w:t>spé-</w:t>
                  </w:r>
                  <w:r>
                    <w:rPr>
                      <w:w w:val="99"/>
                    </w:rPr>
                    <w:t> </w:t>
                  </w:r>
                  <w:r>
                    <w:rPr/>
                    <w:t>cifiquement</w:t>
                  </w:r>
                  <w:r>
                    <w:rPr>
                      <w:spacing w:val="-14"/>
                    </w:rPr>
                    <w:t> </w:t>
                  </w:r>
                  <w:r>
                    <w:rPr/>
                    <w:t>l’indicateur</w:t>
                  </w:r>
                  <w:r>
                    <w:rPr>
                      <w:spacing w:val="-15"/>
                    </w:rPr>
                    <w:t> </w:t>
                  </w:r>
                  <w:r>
                    <w:rPr/>
                    <w:t>choisi</w:t>
                  </w:r>
                  <w:r>
                    <w:rPr>
                      <w:spacing w:val="-38"/>
                    </w:rPr>
                    <w:t> </w:t>
                  </w:r>
                  <w:r>
                    <w:rPr>
                      <w:position w:val="9"/>
                      <w:sz w:val="16"/>
                      <w:szCs w:val="16"/>
                    </w:rPr>
                    <w:t>6</w:t>
                  </w:r>
                  <w:r>
                    <w:rPr>
                      <w:spacing w:val="9"/>
                      <w:position w:val="9"/>
                      <w:sz w:val="16"/>
                      <w:szCs w:val="16"/>
                    </w:rPr>
                    <w:t>1</w:t>
                  </w:r>
                  <w:r>
                    <w:rPr/>
                    <w:t>.</w:t>
                  </w:r>
                  <w:r>
                    <w:rPr/>
                  </w:r>
                </w:p>
                <w:p>
                  <w:pPr>
                    <w:pStyle w:val="BodyText"/>
                    <w:spacing w:line="318" w:lineRule="exact" w:before="157"/>
                    <w:ind w:right="19"/>
                    <w:jc w:val="both"/>
                  </w:pPr>
                  <w:r>
                    <w:rPr/>
                    <w:t>En</w:t>
                  </w:r>
                  <w:r>
                    <w:rPr>
                      <w:spacing w:val="9"/>
                    </w:rPr>
                    <w:t> </w:t>
                  </w:r>
                  <w:r>
                    <w:rPr/>
                    <w:t>terme</w:t>
                  </w:r>
                  <w:r>
                    <w:rPr>
                      <w:spacing w:val="10"/>
                    </w:rPr>
                    <w:t> </w:t>
                  </w:r>
                  <w:r>
                    <w:rPr/>
                    <w:t>de</w:t>
                  </w:r>
                  <w:r>
                    <w:rPr>
                      <w:spacing w:val="10"/>
                    </w:rPr>
                    <w:t> </w:t>
                  </w:r>
                  <w:r>
                    <w:rPr/>
                    <w:t>disposition,</w:t>
                  </w:r>
                  <w:r>
                    <w:rPr>
                      <w:spacing w:val="10"/>
                    </w:rPr>
                    <w:t> </w:t>
                  </w:r>
                  <w:r>
                    <w:rPr/>
                    <w:t>cela</w:t>
                  </w:r>
                  <w:r>
                    <w:rPr>
                      <w:spacing w:val="10"/>
                    </w:rPr>
                    <w:t> </w:t>
                  </w:r>
                  <w:r>
                    <w:rPr/>
                    <w:t>force</w:t>
                  </w:r>
                  <w:r>
                    <w:rPr>
                      <w:spacing w:val="10"/>
                    </w:rPr>
                    <w:t> </w:t>
                  </w:r>
                  <w:r>
                    <w:rPr/>
                    <w:t>l’utilisateur</w:t>
                  </w:r>
                  <w:r>
                    <w:rPr>
                      <w:spacing w:val="10"/>
                    </w:rPr>
                    <w:t> </w:t>
                  </w:r>
                  <w:r>
                    <w:rPr/>
                    <w:t>à</w:t>
                  </w:r>
                  <w:r>
                    <w:rPr>
                      <w:spacing w:val="9"/>
                    </w:rPr>
                    <w:t> </w:t>
                  </w:r>
                  <w:r>
                    <w:rPr/>
                    <w:t>interagir</w:t>
                  </w:r>
                  <w:r>
                    <w:rPr>
                      <w:spacing w:val="10"/>
                    </w:rPr>
                    <w:t> </w:t>
                  </w:r>
                  <w:r>
                    <w:rPr/>
                    <w:t>avec</w:t>
                  </w:r>
                  <w:r>
                    <w:rPr>
                      <w:spacing w:val="10"/>
                    </w:rPr>
                    <w:t> </w:t>
                  </w:r>
                  <w:r>
                    <w:rPr/>
                    <w:t>l’application</w:t>
                  </w:r>
                  <w:r>
                    <w:rPr>
                      <w:w w:val="99"/>
                    </w:rPr>
                    <w:t> </w:t>
                  </w:r>
                  <w:r>
                    <w:rPr/>
                    <w:t>régulièrement</w:t>
                  </w:r>
                  <w:r>
                    <w:rPr>
                      <w:spacing w:val="-13"/>
                    </w:rPr>
                    <w:t> </w:t>
                  </w:r>
                  <w:r>
                    <w:rPr/>
                    <w:t>puisque</w:t>
                  </w:r>
                  <w:r>
                    <w:rPr>
                      <w:spacing w:val="-12"/>
                    </w:rPr>
                    <w:t> </w:t>
                  </w:r>
                  <w:r>
                    <w:rPr/>
                    <w:t>chaque</w:t>
                  </w:r>
                  <w:r>
                    <w:rPr>
                      <w:spacing w:val="-13"/>
                    </w:rPr>
                    <w:t> </w:t>
                  </w:r>
                  <w:r>
                    <w:rPr/>
                    <w:t>indicateur</w:t>
                  </w:r>
                  <w:r>
                    <w:rPr>
                      <w:spacing w:val="-12"/>
                    </w:rPr>
                    <w:t> </w:t>
                  </w:r>
                  <w:r>
                    <w:rPr/>
                    <w:t>doit</w:t>
                  </w:r>
                  <w:r>
                    <w:rPr>
                      <w:spacing w:val="-13"/>
                    </w:rPr>
                    <w:t> </w:t>
                  </w:r>
                  <w:r>
                    <w:rPr/>
                    <w:t>être</w:t>
                  </w:r>
                  <w:r>
                    <w:rPr>
                      <w:spacing w:val="-12"/>
                    </w:rPr>
                    <w:t> </w:t>
                  </w:r>
                  <w:r>
                    <w:rPr/>
                    <w:t>sur</w:t>
                  </w:r>
                  <w:r>
                    <w:rPr>
                      <w:spacing w:val="-12"/>
                    </w:rPr>
                    <w:t> </w:t>
                  </w:r>
                  <w:r>
                    <w:rPr/>
                    <w:t>un</w:t>
                  </w:r>
                  <w:r>
                    <w:rPr>
                      <w:spacing w:val="-13"/>
                    </w:rPr>
                    <w:t> </w:t>
                  </w:r>
                  <w:r>
                    <w:rPr/>
                    <w:t>onglet</w:t>
                  </w:r>
                  <w:r>
                    <w:rPr>
                      <w:spacing w:val="-12"/>
                    </w:rPr>
                    <w:t> </w:t>
                  </w:r>
                  <w:r>
                    <w:rPr/>
                    <w:t>dédié.</w:t>
                  </w:r>
                  <w:r>
                    <w:rPr>
                      <w:spacing w:val="-13"/>
                    </w:rPr>
                    <w:t> </w:t>
                  </w:r>
                  <w:r>
                    <w:rPr/>
                    <w:t>La</w:t>
                  </w:r>
                  <w:r>
                    <w:rPr>
                      <w:spacing w:val="-12"/>
                    </w:rPr>
                    <w:t> </w:t>
                  </w:r>
                  <w:r>
                    <w:rPr/>
                    <w:t>ma-</w:t>
                  </w:r>
                  <w:r>
                    <w:rPr>
                      <w:w w:val="99"/>
                    </w:rPr>
                    <w:t> </w:t>
                  </w:r>
                  <w:r>
                    <w:rPr/>
                    <w:t>jorité</w:t>
                  </w:r>
                  <w:r>
                    <w:rPr>
                      <w:spacing w:val="3"/>
                    </w:rPr>
                    <w:t> </w:t>
                  </w:r>
                  <w:r>
                    <w:rPr/>
                    <w:t>des</w:t>
                  </w:r>
                  <w:r>
                    <w:rPr>
                      <w:spacing w:val="4"/>
                    </w:rPr>
                    <w:t> </w:t>
                  </w:r>
                  <w:r>
                    <w:rPr/>
                    <w:t>utilisateurs</w:t>
                  </w:r>
                  <w:r>
                    <w:rPr>
                      <w:spacing w:val="4"/>
                    </w:rPr>
                    <w:t> </w:t>
                  </w:r>
                  <w:r>
                    <w:rPr/>
                    <w:t>potentiels</w:t>
                  </w:r>
                  <w:r>
                    <w:rPr>
                      <w:spacing w:val="4"/>
                    </w:rPr>
                    <w:t> </w:t>
                  </w:r>
                  <w:r>
                    <w:rPr/>
                    <w:t>de</w:t>
                  </w:r>
                  <w:r>
                    <w:rPr>
                      <w:spacing w:val="4"/>
                    </w:rPr>
                    <w:t> </w:t>
                  </w:r>
                  <w:r>
                    <w:rPr/>
                    <w:t>SimEDB</w:t>
                  </w:r>
                  <w:r>
                    <w:rPr>
                      <w:spacing w:val="4"/>
                    </w:rPr>
                    <w:t> </w:t>
                  </w:r>
                  <w:r>
                    <w:rPr/>
                    <w:t>consultent</w:t>
                  </w:r>
                  <w:r>
                    <w:rPr>
                      <w:spacing w:val="4"/>
                    </w:rPr>
                    <w:t> </w:t>
                  </w:r>
                  <w:r>
                    <w:rPr/>
                    <w:t>toutefois</w:t>
                  </w:r>
                  <w:r>
                    <w:rPr>
                      <w:spacing w:val="4"/>
                    </w:rPr>
                    <w:t> </w:t>
                  </w:r>
                  <w:r>
                    <w:rPr/>
                    <w:t>l’application</w:t>
                  </w:r>
                  <w:r>
                    <w:rPr>
                      <w:w w:val="99"/>
                    </w:rPr>
                    <w:t> </w:t>
                  </w:r>
                  <w:r>
                    <w:rPr/>
                    <w:t>sur</w:t>
                  </w:r>
                  <w:r>
                    <w:rPr>
                      <w:spacing w:val="-5"/>
                    </w:rPr>
                    <w:t> </w:t>
                  </w:r>
                  <w:r>
                    <w:rPr/>
                    <w:t>des</w:t>
                  </w:r>
                  <w:r>
                    <w:rPr>
                      <w:spacing w:val="-5"/>
                    </w:rPr>
                    <w:t> </w:t>
                  </w:r>
                  <w:r>
                    <w:rPr/>
                    <w:t>ordinateurs</w:t>
                  </w:r>
                  <w:r>
                    <w:rPr>
                      <w:spacing w:val="-5"/>
                    </w:rPr>
                    <w:t> </w:t>
                  </w:r>
                  <w:r>
                    <w:rPr/>
                    <w:t>portables,</w:t>
                  </w:r>
                  <w:r>
                    <w:rPr>
                      <w:spacing w:val="-5"/>
                    </w:rPr>
                    <w:t> </w:t>
                  </w:r>
                  <w:r>
                    <w:rPr/>
                    <w:t>dotés</w:t>
                  </w:r>
                  <w:r>
                    <w:rPr>
                      <w:spacing w:val="-5"/>
                    </w:rPr>
                    <w:t> </w:t>
                  </w:r>
                  <w:r>
                    <w:rPr/>
                    <w:t>d’écran</w:t>
                  </w:r>
                  <w:r>
                    <w:rPr>
                      <w:spacing w:val="-5"/>
                    </w:rPr>
                    <w:t> </w:t>
                  </w:r>
                  <w:r>
                    <w:rPr/>
                    <w:t>réduits</w:t>
                  </w:r>
                  <w:r>
                    <w:rPr>
                      <w:spacing w:val="-5"/>
                    </w:rPr>
                    <w:t> </w:t>
                  </w:r>
                  <w:r>
                    <w:rPr/>
                    <w:t>et</w:t>
                  </w:r>
                  <w:r>
                    <w:rPr>
                      <w:spacing w:val="-5"/>
                    </w:rPr>
                    <w:t> </w:t>
                  </w:r>
                  <w:r>
                    <w:rPr/>
                    <w:t>d’une</w:t>
                  </w:r>
                  <w:r>
                    <w:rPr>
                      <w:spacing w:val="-5"/>
                    </w:rPr>
                    <w:t> </w:t>
                  </w:r>
                  <w:r>
                    <w:rPr/>
                    <w:t>résolution</w:t>
                  </w:r>
                  <w:r>
                    <w:rPr>
                      <w:spacing w:val="-5"/>
                    </w:rPr>
                    <w:t> </w:t>
                  </w:r>
                  <w:r>
                    <w:rPr/>
                    <w:t>faible.</w:t>
                  </w:r>
                  <w:r>
                    <w:rPr>
                      <w:w w:val="99"/>
                    </w:rPr>
                    <w:t> </w:t>
                  </w:r>
                  <w:r>
                    <w:rPr/>
                    <w:t>L’encombrement</w:t>
                  </w:r>
                  <w:r>
                    <w:rPr>
                      <w:spacing w:val="-29"/>
                    </w:rPr>
                    <w:t> </w:t>
                  </w:r>
                  <w:r>
                    <w:rPr/>
                    <w:t>visuel</w:t>
                  </w:r>
                  <w:r>
                    <w:rPr>
                      <w:spacing w:val="-28"/>
                    </w:rPr>
                    <w:t> </w:t>
                  </w:r>
                  <w:r>
                    <w:rPr/>
                    <w:t>est</w:t>
                  </w:r>
                  <w:r>
                    <w:rPr>
                      <w:spacing w:val="-29"/>
                    </w:rPr>
                    <w:t> </w:t>
                  </w:r>
                  <w:r>
                    <w:rPr/>
                    <w:t>alors</w:t>
                  </w:r>
                  <w:r>
                    <w:rPr>
                      <w:spacing w:val="-28"/>
                    </w:rPr>
                    <w:t> </w:t>
                  </w:r>
                  <w:r>
                    <w:rPr/>
                    <w:t>atteint</w:t>
                  </w:r>
                  <w:r>
                    <w:rPr>
                      <w:spacing w:val="-28"/>
                    </w:rPr>
                    <w:t> </w:t>
                  </w:r>
                  <w:r>
                    <w:rPr/>
                    <w:t>rapidement,</w:t>
                  </w:r>
                  <w:r>
                    <w:rPr>
                      <w:spacing w:val="-29"/>
                    </w:rPr>
                    <w:t> </w:t>
                  </w:r>
                  <w:r>
                    <w:rPr/>
                    <w:t>et</w:t>
                  </w:r>
                  <w:r>
                    <w:rPr>
                      <w:spacing w:val="-28"/>
                    </w:rPr>
                    <w:t> </w:t>
                  </w:r>
                  <w:r>
                    <w:rPr/>
                    <w:t>mieux</w:t>
                  </w:r>
                  <w:r>
                    <w:rPr>
                      <w:spacing w:val="-28"/>
                    </w:rPr>
                    <w:t> </w:t>
                  </w:r>
                  <w:r>
                    <w:rPr/>
                    <w:t>vaut</w:t>
                  </w:r>
                  <w:r>
                    <w:rPr>
                      <w:spacing w:val="-29"/>
                    </w:rPr>
                    <w:t> </w:t>
                  </w:r>
                  <w:r>
                    <w:rPr/>
                    <w:t>présenter</w:t>
                  </w:r>
                  <w:r>
                    <w:rPr>
                      <w:spacing w:val="-28"/>
                    </w:rPr>
                    <w:t> </w:t>
                  </w:r>
                  <w:r>
                    <w:rPr/>
                    <w:t>un</w:t>
                  </w:r>
                  <w:r>
                    <w:rPr>
                      <w:w w:val="99"/>
                    </w:rPr>
                    <w:t> </w:t>
                  </w:r>
                  <w:r>
                    <w:rPr/>
                    <w:t>indicateur</w:t>
                  </w:r>
                  <w:r>
                    <w:rPr>
                      <w:spacing w:val="-6"/>
                    </w:rPr>
                    <w:t> </w:t>
                  </w:r>
                  <w:r>
                    <w:rPr/>
                    <w:t>à</w:t>
                  </w:r>
                  <w:r>
                    <w:rPr>
                      <w:spacing w:val="-6"/>
                    </w:rPr>
                    <w:t> </w:t>
                  </w:r>
                  <w:r>
                    <w:rPr/>
                    <w:t>la</w:t>
                  </w:r>
                  <w:r>
                    <w:rPr>
                      <w:spacing w:val="-6"/>
                    </w:rPr>
                    <w:t> </w:t>
                  </w:r>
                  <w:r>
                    <w:rPr/>
                    <w:t>fois</w:t>
                  </w:r>
                  <w:r>
                    <w:rPr>
                      <w:spacing w:val="-6"/>
                    </w:rPr>
                    <w:t> </w:t>
                  </w:r>
                  <w:r>
                    <w:rPr/>
                    <w:t>plutôt</w:t>
                  </w:r>
                  <w:r>
                    <w:rPr>
                      <w:spacing w:val="-6"/>
                    </w:rPr>
                    <w:t> </w:t>
                  </w:r>
                  <w:r>
                    <w:rPr/>
                    <w:t>que</w:t>
                  </w:r>
                  <w:r>
                    <w:rPr>
                      <w:spacing w:val="-5"/>
                    </w:rPr>
                    <w:t> </w:t>
                  </w:r>
                  <w:r>
                    <w:rPr/>
                    <w:t>de</w:t>
                  </w:r>
                  <w:r>
                    <w:rPr>
                      <w:spacing w:val="-6"/>
                    </w:rPr>
                    <w:t> </w:t>
                  </w:r>
                  <w:r>
                    <w:rPr/>
                    <w:t>présenter</w:t>
                  </w:r>
                  <w:r>
                    <w:rPr>
                      <w:spacing w:val="-6"/>
                    </w:rPr>
                    <w:t> </w:t>
                  </w:r>
                  <w:r>
                    <w:rPr/>
                    <w:t>l’ensemble</w:t>
                  </w:r>
                  <w:r>
                    <w:rPr>
                      <w:spacing w:val="-6"/>
                    </w:rPr>
                    <w:t> </w:t>
                  </w:r>
                  <w:r>
                    <w:rPr/>
                    <w:t>des</w:t>
                  </w:r>
                  <w:r>
                    <w:rPr>
                      <w:spacing w:val="-6"/>
                    </w:rPr>
                    <w:t> </w:t>
                  </w:r>
                  <w:r>
                    <w:rPr/>
                    <w:t>indicateurs</w:t>
                  </w:r>
                  <w:r>
                    <w:rPr>
                      <w:spacing w:val="-5"/>
                    </w:rPr>
                    <w:t> </w:t>
                  </w:r>
                  <w:r>
                    <w:rPr/>
                    <w:t>sur</w:t>
                  </w:r>
                  <w:r>
                    <w:rPr>
                      <w:spacing w:val="-6"/>
                    </w:rPr>
                    <w:t> </w:t>
                  </w:r>
                  <w:r>
                    <w:rPr/>
                    <w:t>une</w:t>
                  </w:r>
                  <w:r>
                    <w:rPr>
                      <w:w w:val="99"/>
                    </w:rPr>
                    <w:t> </w:t>
                  </w:r>
                  <w:r>
                    <w:rPr/>
                    <w:t>unique</w:t>
                  </w:r>
                  <w:r>
                    <w:rPr>
                      <w:spacing w:val="-4"/>
                    </w:rPr>
                    <w:t> </w:t>
                  </w:r>
                  <w:r>
                    <w:rPr/>
                    <w:t>page</w:t>
                  </w:r>
                  <w:r>
                    <w:rPr>
                      <w:spacing w:val="-3"/>
                    </w:rPr>
                    <w:t> </w:t>
                  </w:r>
                  <w:r>
                    <w:rPr/>
                    <w:t>:</w:t>
                  </w:r>
                  <w:r>
                    <w:rPr>
                      <w:spacing w:val="-4"/>
                    </w:rPr>
                    <w:t> </w:t>
                  </w:r>
                  <w:r>
                    <w:rPr/>
                    <w:t>la</w:t>
                  </w:r>
                  <w:r>
                    <w:rPr>
                      <w:spacing w:val="-3"/>
                    </w:rPr>
                    <w:t> </w:t>
                  </w:r>
                  <w:r>
                    <w:rPr/>
                    <w:t>démarche</w:t>
                  </w:r>
                  <w:r>
                    <w:rPr>
                      <w:spacing w:val="-3"/>
                    </w:rPr>
                    <w:t> </w:t>
                  </w:r>
                  <w:r>
                    <w:rPr/>
                    <w:t>d’étude</w:t>
                  </w:r>
                  <w:r>
                    <w:rPr>
                      <w:spacing w:val="-4"/>
                    </w:rPr>
                    <w:t> </w:t>
                  </w:r>
                  <w:r>
                    <w:rPr/>
                    <w:t>visuelle</w:t>
                  </w:r>
                  <w:r>
                    <w:rPr>
                      <w:spacing w:val="-3"/>
                    </w:rPr>
                    <w:t> </w:t>
                  </w:r>
                  <w:r>
                    <w:rPr/>
                    <w:t>sera</w:t>
                  </w:r>
                  <w:r>
                    <w:rPr>
                      <w:spacing w:val="-3"/>
                    </w:rPr>
                    <w:t> </w:t>
                  </w:r>
                  <w:r>
                    <w:rPr/>
                    <w:t>plus</w:t>
                  </w:r>
                  <w:r>
                    <w:rPr>
                      <w:spacing w:val="-4"/>
                    </w:rPr>
                    <w:t> </w:t>
                  </w:r>
                  <w:r>
                    <w:rPr/>
                    <w:t>longue,</w:t>
                  </w:r>
                  <w:r>
                    <w:rPr>
                      <w:spacing w:val="-3"/>
                    </w:rPr>
                    <w:t> </w:t>
                  </w:r>
                  <w:r>
                    <w:rPr/>
                    <w:t>mais</w:t>
                  </w:r>
                  <w:r>
                    <w:rPr>
                      <w:spacing w:val="-3"/>
                    </w:rPr>
                    <w:t> </w:t>
                  </w:r>
                  <w:r>
                    <w:rPr/>
                    <w:t>ne</w:t>
                  </w:r>
                  <w:r>
                    <w:rPr>
                      <w:spacing w:val="-4"/>
                    </w:rPr>
                    <w:t> </w:t>
                  </w:r>
                  <w:r>
                    <w:rPr/>
                    <w:t>sera</w:t>
                  </w:r>
                  <w:r>
                    <w:rPr>
                      <w:spacing w:val="-3"/>
                    </w:rPr>
                    <w:t> </w:t>
                  </w:r>
                  <w:r>
                    <w:rPr/>
                    <w:t>pas</w:t>
                  </w:r>
                  <w:r>
                    <w:rPr>
                      <w:w w:val="99"/>
                    </w:rPr>
                    <w:t> </w:t>
                  </w:r>
                  <w:r>
                    <w:rPr/>
                    <w:t>gênée</w:t>
                  </w:r>
                  <w:r>
                    <w:rPr>
                      <w:spacing w:val="4"/>
                    </w:rPr>
                    <w:t> </w:t>
                  </w:r>
                  <w:r>
                    <w:rPr/>
                    <w:t>ou</w:t>
                  </w:r>
                  <w:r>
                    <w:rPr>
                      <w:spacing w:val="5"/>
                    </w:rPr>
                    <w:t> </w:t>
                  </w:r>
                  <w:r>
                    <w:rPr/>
                    <w:t>faussée</w:t>
                  </w:r>
                  <w:r>
                    <w:rPr>
                      <w:spacing w:val="5"/>
                    </w:rPr>
                    <w:t> </w:t>
                  </w:r>
                  <w:r>
                    <w:rPr/>
                    <w:t>par</w:t>
                  </w:r>
                  <w:r>
                    <w:rPr>
                      <w:spacing w:val="4"/>
                    </w:rPr>
                    <w:t> </w:t>
                  </w:r>
                  <w:r>
                    <w:rPr/>
                    <w:t>des</w:t>
                  </w:r>
                  <w:r>
                    <w:rPr>
                      <w:spacing w:val="5"/>
                    </w:rPr>
                    <w:t> </w:t>
                  </w:r>
                  <w:r>
                    <w:rPr/>
                    <w:t>graphiques</w:t>
                  </w:r>
                  <w:r>
                    <w:rPr>
                      <w:spacing w:val="5"/>
                    </w:rPr>
                    <w:t> </w:t>
                  </w:r>
                  <w:r>
                    <w:rPr/>
                    <w:t>de</w:t>
                  </w:r>
                  <w:r>
                    <w:rPr>
                      <w:spacing w:val="4"/>
                    </w:rPr>
                    <w:t> </w:t>
                  </w:r>
                  <w:r>
                    <w:rPr/>
                    <w:t>dimension</w:t>
                  </w:r>
                  <w:r>
                    <w:rPr>
                      <w:spacing w:val="5"/>
                    </w:rPr>
                    <w:t> </w:t>
                  </w:r>
                  <w:r>
                    <w:rPr/>
                    <w:t>trop</w:t>
                  </w:r>
                  <w:r>
                    <w:rPr>
                      <w:spacing w:val="5"/>
                    </w:rPr>
                    <w:t> </w:t>
                  </w:r>
                  <w:r>
                    <w:rPr/>
                    <w:t>réduites</w:t>
                  </w:r>
                  <w:r>
                    <w:rPr>
                      <w:spacing w:val="4"/>
                    </w:rPr>
                    <w:t> </w:t>
                  </w:r>
                  <w:r>
                    <w:rPr/>
                    <w:t>qui</w:t>
                  </w:r>
                  <w:r>
                    <w:rPr>
                      <w:spacing w:val="5"/>
                    </w:rPr>
                    <w:t> </w:t>
                  </w:r>
                  <w:r>
                    <w:rPr/>
                    <w:t>peuvent</w:t>
                  </w:r>
                  <w:r>
                    <w:rPr>
                      <w:w w:val="99"/>
                    </w:rPr>
                    <w:t> </w:t>
                  </w:r>
                  <w:r>
                    <w:rPr/>
                    <w:t>induire</w:t>
                  </w:r>
                  <w:r>
                    <w:rPr>
                      <w:spacing w:val="-9"/>
                    </w:rPr>
                    <w:t> </w:t>
                  </w:r>
                  <w:r>
                    <w:rPr/>
                    <w:t>des</w:t>
                  </w:r>
                  <w:r>
                    <w:rPr>
                      <w:spacing w:val="-8"/>
                    </w:rPr>
                    <w:t> </w:t>
                  </w:r>
                  <w:r>
                    <w:rPr/>
                    <w:t>erreurs</w:t>
                  </w:r>
                  <w:r>
                    <w:rPr>
                      <w:spacing w:val="-8"/>
                    </w:rPr>
                    <w:t> </w:t>
                  </w:r>
                  <w:r>
                    <w:rPr/>
                    <w:t>de</w:t>
                  </w:r>
                  <w:r>
                    <w:rPr>
                      <w:spacing w:val="-9"/>
                    </w:rPr>
                    <w:t> </w:t>
                  </w:r>
                  <w:r>
                    <w:rPr/>
                    <w:t>lecture.</w:t>
                  </w:r>
                  <w:r>
                    <w:rPr/>
                  </w:r>
                </w:p>
              </w:txbxContent>
            </v:textbox>
            <w10:wrap type="none"/>
          </v:shape>
        </w:pict>
      </w:r>
      <w:r>
        <w:rPr/>
        <w:pict>
          <v:shape style="position:absolute;margin-left:41.520149pt;margin-top:457.26236pt;width:413.05pt;height:29.85pt;mso-position-horizontal-relative:page;mso-position-vertical-relative:page;z-index:-15847" type="#_x0000_t202" filled="f" stroked="f">
            <v:textbox inset="0,0,0,0">
              <w:txbxContent>
                <w:p>
                  <w:pPr>
                    <w:pStyle w:val="BodyText"/>
                    <w:spacing w:line="263" w:lineRule="exact"/>
                    <w:ind w:right="0"/>
                    <w:jc w:val="left"/>
                  </w:pPr>
                  <w:r>
                    <w:rPr/>
                    <w:t>L’organisation</w:t>
                  </w:r>
                  <w:r>
                    <w:rPr>
                      <w:spacing w:val="-14"/>
                    </w:rPr>
                    <w:t> </w:t>
                  </w:r>
                  <w:r>
                    <w:rPr/>
                    <w:t>des</w:t>
                  </w:r>
                  <w:r>
                    <w:rPr>
                      <w:spacing w:val="-13"/>
                    </w:rPr>
                    <w:t> </w:t>
                  </w:r>
                  <w:r>
                    <w:rPr/>
                    <w:t>onglets</w:t>
                  </w:r>
                  <w:r>
                    <w:rPr>
                      <w:spacing w:val="-12"/>
                    </w:rPr>
                    <w:t> </w:t>
                  </w:r>
                  <w:r>
                    <w:rPr/>
                    <w:t>en</w:t>
                  </w:r>
                  <w:r>
                    <w:rPr>
                      <w:spacing w:val="-13"/>
                    </w:rPr>
                    <w:t> </w:t>
                  </w:r>
                  <w:r>
                    <w:rPr/>
                    <w:t>eux-mêmes</w:t>
                  </w:r>
                  <w:r>
                    <w:rPr>
                      <w:spacing w:val="-12"/>
                    </w:rPr>
                    <w:t> </w:t>
                  </w:r>
                  <w:r>
                    <w:rPr/>
                    <w:t>pose</w:t>
                  </w:r>
                  <w:r>
                    <w:rPr>
                      <w:spacing w:val="-13"/>
                    </w:rPr>
                    <w:t> </w:t>
                  </w:r>
                  <w:r>
                    <w:rPr/>
                    <w:t>aussi</w:t>
                  </w:r>
                  <w:r>
                    <w:rPr>
                      <w:spacing w:val="-13"/>
                    </w:rPr>
                    <w:t> </w:t>
                  </w:r>
                  <w:r>
                    <w:rPr/>
                    <w:t>une</w:t>
                  </w:r>
                  <w:r>
                    <w:rPr>
                      <w:spacing w:val="-12"/>
                    </w:rPr>
                    <w:t> </w:t>
                  </w:r>
                  <w:r>
                    <w:rPr/>
                    <w:t>question</w:t>
                  </w:r>
                  <w:r>
                    <w:rPr>
                      <w:spacing w:val="-13"/>
                    </w:rPr>
                    <w:t> </w:t>
                  </w:r>
                  <w:r>
                    <w:rPr/>
                    <w:t>importante</w:t>
                  </w:r>
                  <w:r>
                    <w:rPr>
                      <w:spacing w:val="-12"/>
                    </w:rPr>
                    <w:t> </w:t>
                  </w:r>
                  <w:r>
                    <w:rPr/>
                    <w:t>:</w:t>
                  </w:r>
                  <w:r>
                    <w:rPr/>
                  </w:r>
                </w:p>
                <w:p>
                  <w:pPr>
                    <w:pStyle w:val="BodyText"/>
                    <w:spacing w:line="334" w:lineRule="exact"/>
                    <w:ind w:right="0"/>
                    <w:jc w:val="left"/>
                  </w:pPr>
                  <w:r>
                    <w:rPr/>
                    <w:t>vaut-il</w:t>
                  </w:r>
                  <w:r>
                    <w:rPr>
                      <w:spacing w:val="-3"/>
                    </w:rPr>
                    <w:t> </w:t>
                  </w:r>
                  <w:r>
                    <w:rPr/>
                    <w:t>mieux</w:t>
                  </w:r>
                  <w:r>
                    <w:rPr>
                      <w:spacing w:val="-2"/>
                    </w:rPr>
                    <w:t> </w:t>
                  </w:r>
                  <w:r>
                    <w:rPr/>
                    <w:t>organiser</w:t>
                  </w:r>
                  <w:r>
                    <w:rPr>
                      <w:spacing w:val="-3"/>
                    </w:rPr>
                    <w:t> </w:t>
                  </w:r>
                  <w:r>
                    <w:rPr/>
                    <w:t>la</w:t>
                  </w:r>
                  <w:r>
                    <w:rPr>
                      <w:spacing w:val="-2"/>
                    </w:rPr>
                    <w:t> </w:t>
                  </w:r>
                  <w:r>
                    <w:rPr/>
                    <w:t>consultation</w:t>
                  </w:r>
                  <w:r>
                    <w:rPr>
                      <w:spacing w:val="-3"/>
                    </w:rPr>
                    <w:t> </w:t>
                  </w:r>
                  <w:r>
                    <w:rPr/>
                    <w:t>par</w:t>
                  </w:r>
                  <w:r>
                    <w:rPr>
                      <w:spacing w:val="-2"/>
                    </w:rPr>
                    <w:t> </w:t>
                  </w:r>
                  <w:r>
                    <w:rPr/>
                    <w:t>type</w:t>
                  </w:r>
                  <w:r>
                    <w:rPr>
                      <w:spacing w:val="-3"/>
                    </w:rPr>
                    <w:t> </w:t>
                  </w:r>
                  <w:r>
                    <w:rPr/>
                    <w:t>d’agent,</w:t>
                  </w:r>
                  <w:r>
                    <w:rPr>
                      <w:spacing w:val="-2"/>
                    </w:rPr>
                    <w:t> </w:t>
                  </w:r>
                  <w:r>
                    <w:rPr/>
                    <w:t>ou</w:t>
                  </w:r>
                  <w:r>
                    <w:rPr>
                      <w:spacing w:val="-3"/>
                    </w:rPr>
                    <w:t> </w:t>
                  </w:r>
                  <w:r>
                    <w:rPr/>
                    <w:t>plutôt,</w:t>
                  </w:r>
                  <w:r>
                    <w:rPr>
                      <w:spacing w:val="-2"/>
                    </w:rPr>
                    <w:t> </w:t>
                  </w:r>
                  <w:r>
                    <w:rPr/>
                    <w:t>hiérarchi-</w:t>
                  </w:r>
                  <w:r>
                    <w:rPr/>
                  </w:r>
                </w:p>
              </w:txbxContent>
            </v:textbox>
            <w10:wrap type="none"/>
          </v:shape>
        </w:pict>
      </w:r>
      <w:r>
        <w:rPr/>
        <w:pict>
          <v:shape style="position:absolute;margin-left:41.520149pt;margin-top:489.043152pt;width:276pt;height:14pt;mso-position-horizontal-relative:page;mso-position-vertical-relative:page;z-index:-15846" type="#_x0000_t202" filled="f" stroked="f">
            <v:textbox inset="0,0,0,0">
              <w:txbxContent>
                <w:p>
                  <w:pPr>
                    <w:pStyle w:val="BodyText"/>
                    <w:spacing w:line="279" w:lineRule="exact"/>
                    <w:ind w:right="0"/>
                    <w:jc w:val="left"/>
                  </w:pPr>
                  <w:r>
                    <w:rPr/>
                    <w:t>quement,</w:t>
                  </w:r>
                  <w:r>
                    <w:rPr>
                      <w:spacing w:val="-18"/>
                    </w:rPr>
                    <w:t> </w:t>
                  </w:r>
                  <w:r>
                    <w:rPr/>
                    <w:t>selon</w:t>
                  </w:r>
                  <w:r>
                    <w:rPr>
                      <w:spacing w:val="-17"/>
                    </w:rPr>
                    <w:t> </w:t>
                  </w:r>
                  <w:r>
                    <w:rPr/>
                    <w:t>la</w:t>
                  </w:r>
                  <w:r>
                    <w:rPr>
                      <w:spacing w:val="-17"/>
                    </w:rPr>
                    <w:t> </w:t>
                  </w:r>
                  <w:r>
                    <w:rPr/>
                    <w:t>catégorie</w:t>
                  </w:r>
                  <w:r>
                    <w:rPr>
                      <w:spacing w:val="-17"/>
                    </w:rPr>
                    <w:t> </w:t>
                  </w:r>
                  <w:r>
                    <w:rPr/>
                    <w:t>de</w:t>
                  </w:r>
                  <w:r>
                    <w:rPr>
                      <w:spacing w:val="-18"/>
                    </w:rPr>
                    <w:t> </w:t>
                  </w:r>
                  <w:r>
                    <w:rPr/>
                    <w:t>processus</w:t>
                  </w:r>
                  <w:r>
                    <w:rPr>
                      <w:spacing w:val="-17"/>
                    </w:rPr>
                    <w:t> </w:t>
                  </w:r>
                  <w:r>
                    <w:rPr/>
                    <w:t>examinée</w:t>
                  </w:r>
                  <w:r>
                    <w:rPr>
                      <w:spacing w:val="-17"/>
                    </w:rPr>
                    <w:t> </w:t>
                  </w:r>
                  <w:r>
                    <w:rPr/>
                    <w:t>(</w:t>
                  </w:r>
                  <w:r>
                    <w:rPr/>
                  </w:r>
                </w:p>
              </w:txbxContent>
            </v:textbox>
            <w10:wrap type="none"/>
          </v:shape>
        </w:pict>
      </w:r>
      <w:r>
        <w:rPr/>
        <w:pict>
          <v:shape style="position:absolute;margin-left:53.864799pt;margin-top:504.934662pt;width:35.950pt;height:14pt;mso-position-horizontal-relative:page;mso-position-vertical-relative:page;z-index:-15845" type="#_x0000_t202" filled="f" stroked="f">
            <v:textbox inset="0,0,0,0">
              <w:txbxContent>
                <w:p>
                  <w:pPr>
                    <w:pStyle w:val="BodyText"/>
                    <w:spacing w:line="279" w:lineRule="exact"/>
                    <w:ind w:right="0"/>
                    <w:jc w:val="left"/>
                  </w:pPr>
                  <w:r>
                    <w:rPr/>
                    <w:t>terme,</w:t>
                  </w:r>
                </w:p>
              </w:txbxContent>
            </v:textbox>
            <w10:wrap type="none"/>
          </v:shape>
        </w:pict>
      </w:r>
      <w:r>
        <w:rPr/>
        <w:pict>
          <v:shape style="position:absolute;margin-left:151.039993pt;margin-top:504.934662pt;width:303.5pt;height:14pt;mso-position-horizontal-relative:page;mso-position-vertical-relative:page;z-index:-15844" type="#_x0000_t202" filled="f" stroked="f">
            <v:textbox inset="0,0,0,0">
              <w:txbxContent>
                <w:p>
                  <w:pPr>
                    <w:pStyle w:val="BodyText"/>
                    <w:spacing w:line="279" w:lineRule="exact"/>
                    <w:ind w:right="0"/>
                    <w:jc w:val="left"/>
                  </w:pPr>
                  <w:r>
                    <w:rPr/>
                    <w:t>chap3),</w:t>
                  </w:r>
                  <w:r>
                    <w:rPr>
                      <w:spacing w:val="-21"/>
                    </w:rPr>
                    <w:t> </w:t>
                  </w:r>
                  <w:r>
                    <w:rPr/>
                    <w:t>par</w:t>
                  </w:r>
                  <w:r>
                    <w:rPr>
                      <w:spacing w:val="-20"/>
                    </w:rPr>
                    <w:t> </w:t>
                  </w:r>
                  <w:r>
                    <w:rPr/>
                    <w:t>exemple</w:t>
                  </w:r>
                  <w:r>
                    <w:rPr>
                      <w:spacing w:val="-20"/>
                    </w:rPr>
                    <w:t> </w:t>
                  </w:r>
                  <w:r>
                    <w:rPr/>
                    <w:t>en</w:t>
                  </w:r>
                  <w:r>
                    <w:rPr>
                      <w:spacing w:val="-20"/>
                    </w:rPr>
                    <w:t> </w:t>
                  </w:r>
                  <w:r>
                    <w:rPr/>
                    <w:t>respectant</w:t>
                  </w:r>
                  <w:r>
                    <w:rPr>
                      <w:spacing w:val="-20"/>
                    </w:rPr>
                    <w:t> </w:t>
                  </w:r>
                  <w:r>
                    <w:rPr/>
                    <w:t>l’ordre</w:t>
                  </w:r>
                  <w:r>
                    <w:rPr>
                      <w:spacing w:val="-20"/>
                    </w:rPr>
                    <w:t> </w:t>
                  </w:r>
                  <w:r>
                    <w:rPr/>
                    <w:t>de</w:t>
                  </w:r>
                  <w:r>
                    <w:rPr>
                      <w:spacing w:val="-20"/>
                    </w:rPr>
                    <w:t> </w:t>
                  </w:r>
                  <w:r>
                    <w:rPr/>
                    <w:t>consultation</w:t>
                  </w:r>
                  <w:r>
                    <w:rPr/>
                  </w:r>
                </w:p>
              </w:txbxContent>
            </v:textbox>
            <w10:wrap type="none"/>
          </v:shape>
        </w:pict>
      </w:r>
      <w:r>
        <w:rPr/>
        <w:pict>
          <v:shape style="position:absolute;margin-left:41.52pt;margin-top:520.824829pt;width:146.1pt;height:14pt;mso-position-horizontal-relative:page;mso-position-vertical-relative:page;z-index:-15843" type="#_x0000_t202" filled="f" stroked="f">
            <v:textbox inset="0,0,0,0">
              <w:txbxContent>
                <w:p>
                  <w:pPr>
                    <w:pStyle w:val="BodyText"/>
                    <w:spacing w:line="279" w:lineRule="exact"/>
                    <w:ind w:right="0"/>
                    <w:jc w:val="left"/>
                  </w:pPr>
                  <w:r>
                    <w:rPr/>
                    <w:t>des</w:t>
                  </w:r>
                  <w:r>
                    <w:rPr>
                      <w:spacing w:val="-12"/>
                    </w:rPr>
                    <w:t> </w:t>
                  </w:r>
                  <w:r>
                    <w:rPr/>
                    <w:t>indicateurs</w:t>
                  </w:r>
                  <w:r>
                    <w:rPr>
                      <w:spacing w:val="-12"/>
                    </w:rPr>
                    <w:t> </w:t>
                  </w:r>
                  <w:r>
                    <w:rPr/>
                    <w:t>déterminé</w:t>
                  </w:r>
                  <w:r>
                    <w:rPr>
                      <w:spacing w:val="-42"/>
                    </w:rPr>
                    <w:t> </w:t>
                  </w:r>
                  <w:r>
                    <w:rPr/>
                    <w:t>?</w:t>
                  </w:r>
                  <w:r>
                    <w:rPr/>
                  </w:r>
                </w:p>
              </w:txbxContent>
            </v:textbox>
            <w10:wrap type="none"/>
          </v:shape>
        </w:pict>
      </w:r>
      <w:r>
        <w:rPr/>
        <w:pict>
          <v:shape style="position:absolute;margin-left:41.52pt;margin-top:545.681885pt;width:413pt;height:61.65pt;mso-position-horizontal-relative:page;mso-position-vertical-relative:page;z-index:-15842" type="#_x0000_t202" filled="f" stroked="f">
            <v:textbox inset="0,0,0,0">
              <w:txbxContent>
                <w:p>
                  <w:pPr>
                    <w:pStyle w:val="BodyText"/>
                    <w:spacing w:line="263" w:lineRule="exact"/>
                    <w:ind w:right="0"/>
                    <w:jc w:val="both"/>
                  </w:pPr>
                  <w:r>
                    <w:rPr/>
                    <w:t>Les</w:t>
                  </w:r>
                  <w:r>
                    <w:rPr>
                      <w:spacing w:val="-26"/>
                    </w:rPr>
                    <w:t> </w:t>
                  </w:r>
                  <w:r>
                    <w:rPr/>
                    <w:t>deux</w:t>
                  </w:r>
                  <w:r>
                    <w:rPr>
                      <w:spacing w:val="-26"/>
                    </w:rPr>
                    <w:t> </w:t>
                  </w:r>
                  <w:r>
                    <w:rPr/>
                    <w:t>approches</w:t>
                  </w:r>
                  <w:r>
                    <w:rPr>
                      <w:spacing w:val="-26"/>
                    </w:rPr>
                    <w:t> </w:t>
                  </w:r>
                  <w:r>
                    <w:rPr/>
                    <w:t>présentent</w:t>
                  </w:r>
                  <w:r>
                    <w:rPr>
                      <w:spacing w:val="-26"/>
                    </w:rPr>
                    <w:t> </w:t>
                  </w:r>
                  <w:r>
                    <w:rPr/>
                    <w:t>des</w:t>
                  </w:r>
                  <w:r>
                    <w:rPr>
                      <w:spacing w:val="-26"/>
                    </w:rPr>
                    <w:t> </w:t>
                  </w:r>
                  <w:r>
                    <w:rPr/>
                    <w:t>avantages,</w:t>
                  </w:r>
                  <w:r>
                    <w:rPr>
                      <w:spacing w:val="-26"/>
                    </w:rPr>
                    <w:t> </w:t>
                  </w:r>
                  <w:r>
                    <w:rPr/>
                    <w:t>mais</w:t>
                  </w:r>
                  <w:r>
                    <w:rPr>
                      <w:spacing w:val="-26"/>
                    </w:rPr>
                    <w:t> </w:t>
                  </w:r>
                  <w:r>
                    <w:rPr/>
                    <w:t>nous</w:t>
                  </w:r>
                  <w:r>
                    <w:rPr>
                      <w:spacing w:val="-26"/>
                    </w:rPr>
                    <w:t> </w:t>
                  </w:r>
                  <w:r>
                    <w:rPr/>
                    <w:t>avons</w:t>
                  </w:r>
                  <w:r>
                    <w:rPr>
                      <w:spacing w:val="-26"/>
                    </w:rPr>
                    <w:t> </w:t>
                  </w:r>
                  <w:r>
                    <w:rPr/>
                    <w:t>choisi</w:t>
                  </w:r>
                  <w:r>
                    <w:rPr>
                      <w:spacing w:val="-26"/>
                    </w:rPr>
                    <w:t> </w:t>
                  </w:r>
                  <w:r>
                    <w:rPr/>
                    <w:t>de</w:t>
                  </w:r>
                  <w:r>
                    <w:rPr>
                      <w:spacing w:val="-26"/>
                    </w:rPr>
                    <w:t> </w:t>
                  </w:r>
                  <w:r>
                    <w:rPr/>
                    <w:t>rendre</w:t>
                  </w:r>
                  <w:r>
                    <w:rPr/>
                  </w:r>
                </w:p>
                <w:p>
                  <w:pPr>
                    <w:pStyle w:val="BodyText"/>
                    <w:spacing w:line="194" w:lineRule="auto" w:before="17"/>
                    <w:ind w:right="19"/>
                    <w:jc w:val="both"/>
                  </w:pPr>
                  <w:r>
                    <w:rPr/>
                    <w:t>l’utilisation</w:t>
                  </w:r>
                  <w:r>
                    <w:rPr>
                      <w:spacing w:val="-18"/>
                    </w:rPr>
                    <w:t> </w:t>
                  </w:r>
                  <w:r>
                    <w:rPr/>
                    <w:t>de</w:t>
                  </w:r>
                  <w:r>
                    <w:rPr>
                      <w:spacing w:val="-17"/>
                    </w:rPr>
                    <w:t> </w:t>
                  </w:r>
                  <w:r>
                    <w:rPr/>
                    <w:t>SimEDB</w:t>
                  </w:r>
                  <w:r>
                    <w:rPr>
                      <w:spacing w:val="-18"/>
                    </w:rPr>
                    <w:t> </w:t>
                  </w:r>
                  <w:r>
                    <w:rPr/>
                    <w:t>plus</w:t>
                  </w:r>
                  <w:r>
                    <w:rPr>
                      <w:spacing w:val="-17"/>
                    </w:rPr>
                    <w:t> </w:t>
                  </w:r>
                  <w:r>
                    <w:rPr/>
                    <w:t>intuitive</w:t>
                  </w:r>
                  <w:r>
                    <w:rPr>
                      <w:spacing w:val="-17"/>
                    </w:rPr>
                    <w:t> </w:t>
                  </w:r>
                  <w:r>
                    <w:rPr/>
                    <w:t>à</w:t>
                  </w:r>
                  <w:r>
                    <w:rPr>
                      <w:spacing w:val="-18"/>
                    </w:rPr>
                    <w:t> </w:t>
                  </w:r>
                  <w:r>
                    <w:rPr/>
                    <w:t>tous,</w:t>
                  </w:r>
                  <w:r>
                    <w:rPr>
                      <w:spacing w:val="-17"/>
                    </w:rPr>
                    <w:t> </w:t>
                  </w:r>
                  <w:r>
                    <w:rPr/>
                    <w:t>c’est-à-dire</w:t>
                  </w:r>
                  <w:r>
                    <w:rPr>
                      <w:spacing w:val="-17"/>
                    </w:rPr>
                    <w:t> </w:t>
                  </w:r>
                  <w:r>
                    <w:rPr/>
                    <w:t>en</w:t>
                  </w:r>
                  <w:r>
                    <w:rPr>
                      <w:spacing w:val="-18"/>
                    </w:rPr>
                    <w:t> </w:t>
                  </w:r>
                  <w:r>
                    <w:rPr/>
                    <w:t>organisant</w:t>
                  </w:r>
                  <w:r>
                    <w:rPr>
                      <w:spacing w:val="-17"/>
                    </w:rPr>
                    <w:t> </w:t>
                  </w:r>
                  <w:r>
                    <w:rPr/>
                    <w:t>les</w:t>
                  </w:r>
                  <w:r>
                    <w:rPr>
                      <w:spacing w:val="-17"/>
                    </w:rPr>
                    <w:t> </w:t>
                  </w:r>
                  <w:r>
                    <w:rPr/>
                    <w:t>indi-</w:t>
                  </w:r>
                  <w:r>
                    <w:rPr>
                      <w:w w:val="99"/>
                    </w:rPr>
                    <w:t> </w:t>
                  </w:r>
                  <w:r>
                    <w:rPr/>
                    <w:t>cateurs</w:t>
                  </w:r>
                  <w:r>
                    <w:rPr>
                      <w:spacing w:val="-8"/>
                    </w:rPr>
                    <w:t> </w:t>
                  </w:r>
                  <w:r>
                    <w:rPr/>
                    <w:t>par</w:t>
                  </w:r>
                  <w:r>
                    <w:rPr>
                      <w:spacing w:val="-8"/>
                    </w:rPr>
                    <w:t> </w:t>
                  </w:r>
                  <w:r>
                    <w:rPr/>
                    <w:t>type</w:t>
                  </w:r>
                  <w:r>
                    <w:rPr>
                      <w:spacing w:val="-8"/>
                    </w:rPr>
                    <w:t> </w:t>
                  </w:r>
                  <w:r>
                    <w:rPr/>
                    <w:t>d’agents,</w:t>
                  </w:r>
                  <w:r>
                    <w:rPr>
                      <w:spacing w:val="-8"/>
                    </w:rPr>
                    <w:t> </w:t>
                  </w:r>
                  <w:r>
                    <w:rPr/>
                    <w:t>plutôt</w:t>
                  </w:r>
                  <w:r>
                    <w:rPr>
                      <w:spacing w:val="-8"/>
                    </w:rPr>
                    <w:t> </w:t>
                  </w:r>
                  <w:r>
                    <w:rPr/>
                    <w:t>qu’efficace,</w:t>
                  </w:r>
                  <w:r>
                    <w:rPr>
                      <w:spacing w:val="-8"/>
                    </w:rPr>
                    <w:t> </w:t>
                  </w:r>
                  <w:r>
                    <w:rPr/>
                    <w:t>pour</w:t>
                  </w:r>
                  <w:r>
                    <w:rPr>
                      <w:spacing w:val="-8"/>
                    </w:rPr>
                    <w:t> </w:t>
                  </w:r>
                  <w:r>
                    <w:rPr/>
                    <w:t>les</w:t>
                  </w:r>
                  <w:r>
                    <w:rPr>
                      <w:spacing w:val="-8"/>
                    </w:rPr>
                    <w:t> </w:t>
                  </w:r>
                  <w:r>
                    <w:rPr/>
                    <w:t>utilisateurs</w:t>
                  </w:r>
                  <w:r>
                    <w:rPr>
                      <w:spacing w:val="-8"/>
                    </w:rPr>
                    <w:t> </w:t>
                  </w:r>
                  <w:r>
                    <w:rPr/>
                    <w:t>habitués</w:t>
                  </w:r>
                  <w:r>
                    <w:rPr>
                      <w:spacing w:val="-8"/>
                    </w:rPr>
                    <w:t> </w:t>
                  </w:r>
                  <w:r>
                    <w:rPr/>
                    <w:t>qui</w:t>
                  </w:r>
                  <w:r>
                    <w:rPr>
                      <w:w w:val="99"/>
                    </w:rPr>
                    <w:t> </w:t>
                  </w:r>
                  <w:r>
                    <w:rPr/>
                    <w:t>auraient</w:t>
                  </w:r>
                  <w:r>
                    <w:rPr>
                      <w:spacing w:val="-15"/>
                    </w:rPr>
                    <w:t> </w:t>
                  </w:r>
                  <w:r>
                    <w:rPr/>
                    <w:t>bénéficié</w:t>
                  </w:r>
                  <w:r>
                    <w:rPr>
                      <w:spacing w:val="-15"/>
                    </w:rPr>
                    <w:t> </w:t>
                  </w:r>
                  <w:r>
                    <w:rPr/>
                    <w:t>d’une</w:t>
                  </w:r>
                  <w:r>
                    <w:rPr>
                      <w:spacing w:val="-14"/>
                    </w:rPr>
                    <w:t> </w:t>
                  </w:r>
                  <w:r>
                    <w:rPr/>
                    <w:t>organisation</w:t>
                  </w:r>
                  <w:r>
                    <w:rPr>
                      <w:spacing w:val="-15"/>
                    </w:rPr>
                    <w:t> </w:t>
                  </w:r>
                  <w:r>
                    <w:rPr/>
                    <w:t>structurée</w:t>
                  </w:r>
                  <w:r>
                    <w:rPr>
                      <w:spacing w:val="-14"/>
                    </w:rPr>
                    <w:t> </w:t>
                  </w:r>
                  <w:r>
                    <w:rPr/>
                    <w:t>hiérarchiquement.</w:t>
                  </w:r>
                  <w:r>
                    <w:rPr/>
                  </w:r>
                </w:p>
              </w:txbxContent>
            </v:textbox>
            <w10:wrap type="none"/>
          </v:shape>
        </w:pict>
      </w:r>
      <w:r>
        <w:rPr/>
        <w:pict>
          <v:shape style="position:absolute;margin-left:41.52pt;margin-top:629.168457pt;width:231pt;height:14pt;mso-position-horizontal-relative:page;mso-position-vertical-relative:page;z-index:-15841"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cs="Charis SIL" w:eastAsia="Charis SIL"/>
                      <w:b/>
                      <w:bCs/>
                      <w:sz w:val="24"/>
                      <w:szCs w:val="24"/>
                    </w:rPr>
                    <w:t>5.4.2.3</w:t>
                    <w:tab/>
                    <w:t>Choix</w:t>
                  </w:r>
                  <w:r>
                    <w:rPr>
                      <w:rFonts w:ascii="Charis SIL" w:hAnsi="Charis SIL" w:cs="Charis SIL" w:eastAsia="Charis SIL"/>
                      <w:b/>
                      <w:bCs/>
                      <w:spacing w:val="-13"/>
                      <w:sz w:val="24"/>
                      <w:szCs w:val="24"/>
                    </w:rPr>
                    <w:t> </w:t>
                  </w:r>
                  <w:r>
                    <w:rPr>
                      <w:rFonts w:ascii="Charis SIL" w:hAnsi="Charis SIL" w:cs="Charis SIL" w:eastAsia="Charis SIL"/>
                      <w:b/>
                      <w:bCs/>
                      <w:sz w:val="24"/>
                      <w:szCs w:val="24"/>
                    </w:rPr>
                    <w:t>des</w:t>
                  </w:r>
                  <w:r>
                    <w:rPr>
                      <w:rFonts w:ascii="Charis SIL" w:hAnsi="Charis SIL" w:cs="Charis SIL" w:eastAsia="Charis SIL"/>
                      <w:b/>
                      <w:bCs/>
                      <w:spacing w:val="-12"/>
                      <w:sz w:val="24"/>
                      <w:szCs w:val="24"/>
                    </w:rPr>
                    <w:t> </w:t>
                  </w:r>
                  <w:r>
                    <w:rPr>
                      <w:rFonts w:ascii="Charis SIL" w:hAnsi="Charis SIL" w:cs="Charis SIL" w:eastAsia="Charis SIL"/>
                      <w:b/>
                      <w:bCs/>
                      <w:sz w:val="24"/>
                      <w:szCs w:val="24"/>
                    </w:rPr>
                    <w:t>modes</w:t>
                  </w:r>
                  <w:r>
                    <w:rPr>
                      <w:rFonts w:ascii="Charis SIL" w:hAnsi="Charis SIL" w:cs="Charis SIL" w:eastAsia="Charis SIL"/>
                      <w:b/>
                      <w:bCs/>
                      <w:spacing w:val="-12"/>
                      <w:sz w:val="24"/>
                      <w:szCs w:val="24"/>
                    </w:rPr>
                    <w:t> </w:t>
                  </w:r>
                  <w:r>
                    <w:rPr>
                      <w:rFonts w:ascii="Charis SIL" w:hAnsi="Charis SIL" w:cs="Charis SIL" w:eastAsia="Charis SIL"/>
                      <w:b/>
                      <w:bCs/>
                      <w:sz w:val="24"/>
                      <w:szCs w:val="24"/>
                    </w:rPr>
                    <w:t>d’interactions</w:t>
                  </w:r>
                  <w:r>
                    <w:rPr>
                      <w:rFonts w:ascii="Charis SIL" w:hAnsi="Charis SIL" w:cs="Charis SIL" w:eastAsia="Charis SIL"/>
                      <w:sz w:val="24"/>
                      <w:szCs w:val="24"/>
                    </w:rPr>
                  </w:r>
                </w:p>
              </w:txbxContent>
            </v:textbox>
            <w10:wrap type="none"/>
          </v:shape>
        </w:pict>
      </w:r>
      <w:r>
        <w:rPr/>
        <w:pict>
          <v:shape style="position:absolute;margin-left:41.52pt;margin-top:654.025452pt;width:415.75pt;height:77.55pt;mso-position-horizontal-relative:page;mso-position-vertical-relative:page;z-index:-15840" type="#_x0000_t202" filled="f" stroked="f">
            <v:textbox inset="0,0,0,0">
              <w:txbxContent>
                <w:p>
                  <w:pPr>
                    <w:pStyle w:val="BodyText"/>
                    <w:spacing w:line="263" w:lineRule="exact"/>
                    <w:ind w:right="0"/>
                    <w:jc w:val="both"/>
                  </w:pPr>
                  <w:r>
                    <w:rPr/>
                    <w:t>Avant</w:t>
                  </w:r>
                  <w:r>
                    <w:rPr>
                      <w:spacing w:val="15"/>
                    </w:rPr>
                    <w:t> </w:t>
                  </w:r>
                  <w:r>
                    <w:rPr/>
                    <w:t>même</w:t>
                  </w:r>
                  <w:r>
                    <w:rPr>
                      <w:spacing w:val="17"/>
                    </w:rPr>
                    <w:t> </w:t>
                  </w:r>
                  <w:r>
                    <w:rPr/>
                    <w:t>la</w:t>
                  </w:r>
                  <w:r>
                    <w:rPr>
                      <w:spacing w:val="17"/>
                    </w:rPr>
                    <w:t> </w:t>
                  </w:r>
                  <w:r>
                    <w:rPr/>
                    <w:t>conception</w:t>
                  </w:r>
                  <w:r>
                    <w:rPr>
                      <w:spacing w:val="16"/>
                    </w:rPr>
                    <w:t> </w:t>
                  </w:r>
                  <w:r>
                    <w:rPr/>
                    <w:t>de</w:t>
                  </w:r>
                  <w:r>
                    <w:rPr>
                      <w:spacing w:val="17"/>
                    </w:rPr>
                    <w:t> </w:t>
                  </w:r>
                  <w:r>
                    <w:rPr/>
                    <w:t>SimEDB,</w:t>
                  </w:r>
                  <w:r>
                    <w:rPr>
                      <w:spacing w:val="17"/>
                    </w:rPr>
                    <w:t> </w:t>
                  </w:r>
                  <w:r>
                    <w:rPr/>
                    <w:t>avec</w:t>
                  </w:r>
                  <w:r>
                    <w:rPr>
                      <w:spacing w:val="16"/>
                    </w:rPr>
                    <w:t> </w:t>
                  </w:r>
                  <w:r>
                    <w:rPr/>
                    <w:t>la</w:t>
                  </w:r>
                  <w:r>
                    <w:rPr>
                      <w:spacing w:val="17"/>
                    </w:rPr>
                    <w:t> </w:t>
                  </w:r>
                  <w:r>
                    <w:rPr/>
                    <w:t>plate-forme</w:t>
                  </w:r>
                  <w:r>
                    <w:rPr>
                      <w:spacing w:val="17"/>
                    </w:rPr>
                    <w:t> </w:t>
                  </w:r>
                  <w:r>
                    <w:rPr/>
                    <w:t>SimVADB,</w:t>
                  </w:r>
                  <w:r>
                    <w:rPr>
                      <w:spacing w:val="16"/>
                    </w:rPr>
                    <w:t> </w:t>
                  </w:r>
                  <w:r>
                    <w:rPr/>
                    <w:t>nous</w:t>
                  </w:r>
                  <w:r>
                    <w:rPr/>
                  </w:r>
                </w:p>
                <w:p>
                  <w:pPr>
                    <w:pStyle w:val="BodyText"/>
                    <w:spacing w:line="194" w:lineRule="auto" w:before="17"/>
                    <w:ind w:right="19"/>
                    <w:jc w:val="both"/>
                  </w:pPr>
                  <w:r>
                    <w:rPr/>
                    <w:t>avions</w:t>
                  </w:r>
                  <w:r>
                    <w:rPr>
                      <w:spacing w:val="2"/>
                    </w:rPr>
                    <w:t> </w:t>
                  </w:r>
                  <w:r>
                    <w:rPr/>
                    <w:t>décidé</w:t>
                  </w:r>
                  <w:r>
                    <w:rPr>
                      <w:spacing w:val="3"/>
                    </w:rPr>
                    <w:t> </w:t>
                  </w:r>
                  <w:r>
                    <w:rPr/>
                    <w:t>de</w:t>
                  </w:r>
                  <w:r>
                    <w:rPr>
                      <w:spacing w:val="2"/>
                    </w:rPr>
                    <w:t> </w:t>
                  </w:r>
                  <w:r>
                    <w:rPr/>
                    <w:t>baser</w:t>
                  </w:r>
                  <w:r>
                    <w:rPr>
                      <w:spacing w:val="3"/>
                    </w:rPr>
                    <w:t> </w:t>
                  </w:r>
                  <w:r>
                    <w:rPr/>
                    <w:t>la</w:t>
                  </w:r>
                  <w:r>
                    <w:rPr>
                      <w:spacing w:val="2"/>
                    </w:rPr>
                    <w:t> </w:t>
                  </w:r>
                  <w:r>
                    <w:rPr/>
                    <w:t>sélection</w:t>
                  </w:r>
                  <w:r>
                    <w:rPr>
                      <w:spacing w:val="3"/>
                    </w:rPr>
                    <w:t> </w:t>
                  </w:r>
                  <w:r>
                    <w:rPr/>
                    <w:t>des</w:t>
                  </w:r>
                  <w:r>
                    <w:rPr>
                      <w:spacing w:val="2"/>
                    </w:rPr>
                    <w:t> </w:t>
                  </w:r>
                  <w:r>
                    <w:rPr/>
                    <w:t>simulations</w:t>
                  </w:r>
                  <w:r>
                    <w:rPr>
                      <w:spacing w:val="3"/>
                    </w:rPr>
                    <w:t> </w:t>
                  </w:r>
                  <w:r>
                    <w:rPr/>
                    <w:t>sur</w:t>
                  </w:r>
                  <w:r>
                    <w:rPr>
                      <w:spacing w:val="2"/>
                    </w:rPr>
                    <w:t> </w:t>
                  </w:r>
                  <w:r>
                    <w:rPr/>
                    <w:t>des</w:t>
                  </w:r>
                  <w:r>
                    <w:rPr>
                      <w:spacing w:val="3"/>
                    </w:rPr>
                    <w:t> </w:t>
                  </w:r>
                  <w:r>
                    <w:rPr/>
                    <w:t>graphiques</w:t>
                  </w:r>
                  <w:r>
                    <w:rPr>
                      <w:spacing w:val="3"/>
                    </w:rPr>
                    <w:t> </w:t>
                  </w:r>
                  <w:r>
                    <w:rPr/>
                    <w:t>en</w:t>
                  </w:r>
                  <w:r>
                    <w:rPr>
                      <w:spacing w:val="2"/>
                    </w:rPr>
                    <w:t> </w:t>
                  </w:r>
                  <w:r>
                    <w:rPr/>
                    <w:t>co-</w:t>
                  </w:r>
                  <w:r>
                    <w:rPr>
                      <w:w w:val="99"/>
                    </w:rPr>
                    <w:t> </w:t>
                  </w:r>
                  <w:r>
                    <w:rPr/>
                    <w:t>ordonnées</w:t>
                  </w:r>
                  <w:r>
                    <w:rPr>
                      <w:spacing w:val="6"/>
                    </w:rPr>
                    <w:t> </w:t>
                  </w:r>
                  <w:r>
                    <w:rPr/>
                    <w:t>parallèles</w:t>
                  </w:r>
                  <w:r>
                    <w:rPr>
                      <w:spacing w:val="6"/>
                    </w:rPr>
                    <w:t> </w:t>
                  </w:r>
                  <w:r>
                    <w:rPr/>
                    <w:t>interactifs</w:t>
                  </w:r>
                  <w:r>
                    <w:rPr>
                      <w:spacing w:val="7"/>
                    </w:rPr>
                    <w:t> </w:t>
                  </w:r>
                  <w:r>
                    <w:rPr/>
                    <w:t>(section</w:t>
                  </w:r>
                  <w:r>
                    <w:rPr>
                      <w:spacing w:val="6"/>
                    </w:rPr>
                    <w:t> </w:t>
                  </w:r>
                  <w:r>
                    <w:rPr/>
                    <w:t>5.2.5</w:t>
                  </w:r>
                  <w:r>
                    <w:rPr>
                      <w:spacing w:val="6"/>
                    </w:rPr>
                    <w:t> </w:t>
                  </w:r>
                  <w:r>
                    <w:rPr>
                      <w:strike/>
                      <w:spacing w:val="-67"/>
                    </w:rPr>
                    <w:t>:</w:t>
                  </w:r>
                  <w:r>
                    <w:rPr>
                      <w:strike/>
                      <w:spacing w:val="68"/>
                    </w:rPr>
                    <w:t> </w:t>
                  </w:r>
                  <w:r>
                    <w:rPr>
                      <w:rFonts w:ascii="Times New Roman" w:hAnsi="Times New Roman" w:cs="Times New Roman" w:eastAsia="Times New Roman"/>
                      <w:strike/>
                      <w:spacing w:val="68"/>
                    </w:rPr>
                  </w:r>
                  <w:r>
                    <w:rPr>
                      <w:strike/>
                    </w:rPr>
                    <w:t>«</w:t>
                  </w:r>
                  <w:r>
                    <w:rPr>
                      <w:strike/>
                      <w:spacing w:val="-15"/>
                    </w:rPr>
                    <w:t> </w:t>
                  </w:r>
                  <w:r>
                    <w:rPr>
                      <w:rFonts w:ascii="Times New Roman" w:hAnsi="Times New Roman" w:cs="Times New Roman" w:eastAsia="Times New Roman"/>
                      <w:strike/>
                      <w:spacing w:val="-15"/>
                    </w:rPr>
                  </w:r>
                  <w:r>
                    <w:rPr>
                      <w:strike/>
                    </w:rPr>
                    <w:t>Interagir</w:t>
                  </w:r>
                  <w:r>
                    <w:rPr>
                      <w:strike/>
                      <w:spacing w:val="5"/>
                    </w:rPr>
                    <w:t> </w:t>
                  </w:r>
                  <w:r>
                    <w:rPr>
                      <w:rFonts w:ascii="Times New Roman" w:hAnsi="Times New Roman" w:cs="Times New Roman" w:eastAsia="Times New Roman"/>
                      <w:strike/>
                      <w:spacing w:val="5"/>
                    </w:rPr>
                  </w:r>
                  <w:r>
                    <w:rPr>
                      <w:strike/>
                    </w:rPr>
                    <w:t>avec</w:t>
                  </w:r>
                  <w:r>
                    <w:rPr>
                      <w:strike/>
                      <w:spacing w:val="5"/>
                    </w:rPr>
                    <w:t> </w:t>
                  </w:r>
                  <w:r>
                    <w:rPr>
                      <w:rFonts w:ascii="Times New Roman" w:hAnsi="Times New Roman" w:cs="Times New Roman" w:eastAsia="Times New Roman"/>
                      <w:strike/>
                      <w:spacing w:val="5"/>
                    </w:rPr>
                  </w:r>
                  <w:r>
                    <w:rPr>
                      <w:strike/>
                    </w:rPr>
                    <w:t>les</w:t>
                  </w:r>
                  <w:r>
                    <w:rPr>
                      <w:strike/>
                      <w:spacing w:val="6"/>
                    </w:rPr>
                    <w:t> </w:t>
                  </w:r>
                  <w:r>
                    <w:rPr>
                      <w:rFonts w:ascii="Times New Roman" w:hAnsi="Times New Roman" w:cs="Times New Roman" w:eastAsia="Times New Roman"/>
                      <w:strike/>
                      <w:spacing w:val="6"/>
                    </w:rPr>
                  </w:r>
                  <w:r>
                    <w:rPr>
                      <w:strike/>
                    </w:rPr>
                    <w:t>rapports</w:t>
                  </w:r>
                  <w:r>
                    <w:rPr>
                      <w:strike/>
                      <w:spacing w:val="5"/>
                    </w:rPr>
                    <w:t> </w:t>
                  </w:r>
                  <w:r>
                    <w:rPr>
                      <w:rFonts w:ascii="Times New Roman" w:hAnsi="Times New Roman" w:cs="Times New Roman" w:eastAsia="Times New Roman"/>
                      <w:strike/>
                      <w:spacing w:val="5"/>
                    </w:rPr>
                  </w:r>
                  <w:r>
                    <w:rPr>
                      <w:strike/>
                    </w:rPr>
                    <w:t>:</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spacing w:val="-5"/>
                      <w:w w:val="99"/>
                    </w:rPr>
                  </w:r>
                  <w:r>
                    <w:rPr>
                      <w:strike w:val="0"/>
                      <w:spacing w:val="15"/>
                      <w:w w:val="99"/>
                    </w:rPr>
                    <w:t> </w:t>
                  </w:r>
                  <w:r>
                    <w:rPr>
                      <w:strike/>
                      <w:spacing w:val="-117"/>
                    </w:rPr>
                    <w:t>e</w:t>
                  </w:r>
                  <w:r>
                    <w:rPr>
                      <w:rFonts w:ascii="Times New Roman" w:hAnsi="Times New Roman" w:cs="Times New Roman" w:eastAsia="Times New Roman"/>
                      <w:strike/>
                      <w:spacing w:val="-117"/>
                    </w:rPr>
                  </w:r>
                  <w:r>
                    <w:rPr>
                      <w:rFonts w:ascii="Times New Roman" w:hAnsi="Times New Roman" w:cs="Times New Roman" w:eastAsia="Times New Roman"/>
                      <w:strike w:val="0"/>
                      <w:spacing w:val="-117"/>
                    </w:rPr>
                  </w:r>
                  <w:r>
                    <w:rPr>
                      <w:strike w:val="0"/>
                      <w:spacing w:val="-117"/>
                    </w:rPr>
                  </w:r>
                  <w:r>
                    <w:rPr>
                      <w:strike/>
                    </w:rPr>
                    <w:t>xploration</w:t>
                  </w:r>
                  <w:r>
                    <w:rPr>
                      <w:strike/>
                      <w:spacing w:val="-24"/>
                    </w:rPr>
                    <w:t> </w:t>
                  </w:r>
                  <w:r>
                    <w:rPr>
                      <w:rFonts w:ascii="Times New Roman" w:hAnsi="Times New Roman" w:cs="Times New Roman" w:eastAsia="Times New Roman"/>
                      <w:strike/>
                      <w:spacing w:val="-24"/>
                    </w:rPr>
                  </w:r>
                  <w:r>
                    <w:rPr>
                      <w:strike/>
                    </w:rPr>
                    <w:t>interactive</w:t>
                  </w:r>
                  <w:r>
                    <w:rPr>
                      <w:strike/>
                      <w:spacing w:val="-32"/>
                    </w:rPr>
                    <w:t> </w:t>
                  </w:r>
                  <w:r>
                    <w:rPr>
                      <w:rFonts w:ascii="Times New Roman" w:hAnsi="Times New Roman" w:cs="Times New Roman" w:eastAsia="Times New Roman"/>
                      <w:strike/>
                      <w:spacing w:val="-32"/>
                    </w:rPr>
                  </w:r>
                  <w:r>
                    <w:rPr>
                      <w:strike/>
                    </w:rPr>
                    <w:t>»)</w:t>
                  </w:r>
                  <w:r>
                    <w:rPr>
                      <w:strike w:val="0"/>
                    </w:rPr>
                    <w:t>.</w:t>
                  </w:r>
                  <w:r>
                    <w:rPr>
                      <w:strike w:val="0"/>
                      <w:spacing w:val="-22"/>
                    </w:rPr>
                    <w:t> </w:t>
                  </w:r>
                  <w:r>
                    <w:rPr>
                      <w:strike w:val="0"/>
                    </w:rPr>
                    <w:t>La</w:t>
                  </w:r>
                  <w:r>
                    <w:rPr>
                      <w:strike w:val="0"/>
                      <w:spacing w:val="-23"/>
                    </w:rPr>
                    <w:t> </w:t>
                  </w:r>
                  <w:r>
                    <w:rPr>
                      <w:strike w:val="0"/>
                    </w:rPr>
                    <w:t>logique</w:t>
                  </w:r>
                  <w:r>
                    <w:rPr>
                      <w:strike w:val="0"/>
                      <w:spacing w:val="-22"/>
                    </w:rPr>
                    <w:t> </w:t>
                  </w:r>
                  <w:r>
                    <w:rPr>
                      <w:strike w:val="0"/>
                    </w:rPr>
                    <w:t>d’ensemble</w:t>
                  </w:r>
                  <w:r>
                    <w:rPr>
                      <w:strike w:val="0"/>
                      <w:spacing w:val="-23"/>
                    </w:rPr>
                    <w:t> </w:t>
                  </w:r>
                  <w:r>
                    <w:rPr>
                      <w:strike w:val="0"/>
                    </w:rPr>
                    <w:t>du</w:t>
                  </w:r>
                  <w:r>
                    <w:rPr>
                      <w:strike w:val="0"/>
                      <w:spacing w:val="-22"/>
                    </w:rPr>
                    <w:t> </w:t>
                  </w:r>
                  <w:r>
                    <w:rPr>
                      <w:strike w:val="0"/>
                    </w:rPr>
                    <w:t>filtrage</w:t>
                  </w:r>
                  <w:r>
                    <w:rPr>
                      <w:strike w:val="0"/>
                      <w:spacing w:val="-22"/>
                    </w:rPr>
                    <w:t> </w:t>
                  </w:r>
                  <w:r>
                    <w:rPr>
                      <w:strike w:val="0"/>
                    </w:rPr>
                    <w:t>de</w:t>
                  </w:r>
                  <w:r>
                    <w:rPr>
                      <w:strike w:val="0"/>
                      <w:spacing w:val="-23"/>
                    </w:rPr>
                    <w:t> </w:t>
                  </w:r>
                  <w:r>
                    <w:rPr>
                      <w:strike w:val="0"/>
                    </w:rPr>
                    <w:t>simulations</w:t>
                  </w:r>
                  <w:r>
                    <w:rPr>
                      <w:strike w:val="0"/>
                      <w:spacing w:val="-22"/>
                    </w:rPr>
                    <w:t> </w:t>
                  </w:r>
                  <w:r>
                    <w:rPr>
                      <w:strike w:val="0"/>
                    </w:rPr>
                    <w:t>res-</w:t>
                  </w:r>
                  <w:r>
                    <w:rPr>
                      <w:strike w:val="0"/>
                      <w:spacing w:val="20"/>
                      <w:w w:val="99"/>
                    </w:rPr>
                    <w:t> </w:t>
                  </w:r>
                  <w:r>
                    <w:rPr>
                      <w:strike w:val="0"/>
                    </w:rPr>
                    <w:t>tant</w:t>
                  </w:r>
                  <w:r>
                    <w:rPr>
                      <w:strike w:val="0"/>
                      <w:spacing w:val="-7"/>
                    </w:rPr>
                    <w:t> </w:t>
                  </w:r>
                  <w:r>
                    <w:rPr>
                      <w:strike w:val="0"/>
                    </w:rPr>
                    <w:t>la</w:t>
                  </w:r>
                  <w:r>
                    <w:rPr>
                      <w:strike w:val="0"/>
                      <w:spacing w:val="-7"/>
                    </w:rPr>
                    <w:t> </w:t>
                  </w:r>
                  <w:r>
                    <w:rPr>
                      <w:strike w:val="0"/>
                    </w:rPr>
                    <w:t>même,</w:t>
                  </w:r>
                  <w:r>
                    <w:rPr>
                      <w:strike w:val="0"/>
                      <w:spacing w:val="-7"/>
                    </w:rPr>
                    <w:t> </w:t>
                  </w:r>
                  <w:r>
                    <w:rPr>
                      <w:strike w:val="0"/>
                    </w:rPr>
                    <w:t>il</w:t>
                  </w:r>
                  <w:r>
                    <w:rPr>
                      <w:strike w:val="0"/>
                      <w:spacing w:val="-7"/>
                    </w:rPr>
                    <w:t> </w:t>
                  </w:r>
                  <w:r>
                    <w:rPr>
                      <w:strike w:val="0"/>
                    </w:rPr>
                    <w:t>n’était</w:t>
                  </w:r>
                  <w:r>
                    <w:rPr>
                      <w:strike w:val="0"/>
                      <w:spacing w:val="-6"/>
                    </w:rPr>
                    <w:t> </w:t>
                  </w:r>
                  <w:r>
                    <w:rPr>
                      <w:strike w:val="0"/>
                    </w:rPr>
                    <w:t>pas</w:t>
                  </w:r>
                  <w:r>
                    <w:rPr>
                      <w:strike w:val="0"/>
                      <w:spacing w:val="-7"/>
                    </w:rPr>
                    <w:t> </w:t>
                  </w:r>
                  <w:r>
                    <w:rPr>
                      <w:strike w:val="0"/>
                    </w:rPr>
                    <w:t>nécessaire</w:t>
                  </w:r>
                  <w:r>
                    <w:rPr>
                      <w:strike w:val="0"/>
                      <w:spacing w:val="-7"/>
                    </w:rPr>
                    <w:t> </w:t>
                  </w:r>
                  <w:r>
                    <w:rPr>
                      <w:strike w:val="0"/>
                    </w:rPr>
                    <w:t>de</w:t>
                  </w:r>
                  <w:r>
                    <w:rPr>
                      <w:strike w:val="0"/>
                      <w:spacing w:val="-7"/>
                    </w:rPr>
                    <w:t> </w:t>
                  </w:r>
                  <w:r>
                    <w:rPr>
                      <w:strike w:val="0"/>
                    </w:rPr>
                    <w:t>modifier</w:t>
                  </w:r>
                  <w:r>
                    <w:rPr>
                      <w:strike w:val="0"/>
                      <w:spacing w:val="-7"/>
                    </w:rPr>
                    <w:t> </w:t>
                  </w:r>
                  <w:r>
                    <w:rPr>
                      <w:strike w:val="0"/>
                    </w:rPr>
                    <w:t>ce</w:t>
                  </w:r>
                  <w:r>
                    <w:rPr>
                      <w:strike w:val="0"/>
                      <w:spacing w:val="-6"/>
                    </w:rPr>
                    <w:t> </w:t>
                  </w:r>
                  <w:r>
                    <w:rPr>
                      <w:strike w:val="0"/>
                    </w:rPr>
                    <w:t>choix</w:t>
                  </w:r>
                  <w:r>
                    <w:rPr>
                      <w:strike w:val="0"/>
                      <w:spacing w:val="-7"/>
                    </w:rPr>
                    <w:t> </w:t>
                  </w:r>
                  <w:r>
                    <w:rPr>
                      <w:strike w:val="0"/>
                    </w:rPr>
                    <w:t>pour</w:t>
                  </w:r>
                  <w:r>
                    <w:rPr>
                      <w:strike w:val="0"/>
                      <w:spacing w:val="-7"/>
                    </w:rPr>
                    <w:t> </w:t>
                  </w:r>
                  <w:r>
                    <w:rPr>
                      <w:strike w:val="0"/>
                    </w:rPr>
                    <w:t>SimEDB.</w:t>
                  </w:r>
                  <w:r>
                    <w:rPr>
                      <w:strike w:val="0"/>
                    </w:rPr>
                  </w:r>
                </w:p>
              </w:txbxContent>
            </v:textbox>
            <w10:wrap type="none"/>
          </v:shape>
        </w:pict>
      </w:r>
      <w:r>
        <w:rPr/>
        <w:pict>
          <v:shape style="position:absolute;margin-left:41.52pt;margin-top:742.444458pt;width:413pt;height:14pt;mso-position-horizontal-relative:page;mso-position-vertical-relative:page;z-index:-15839" type="#_x0000_t202" filled="f" stroked="f">
            <v:textbox inset="0,0,0,0">
              <w:txbxContent>
                <w:p>
                  <w:pPr>
                    <w:pStyle w:val="BodyText"/>
                    <w:spacing w:line="279" w:lineRule="exact"/>
                    <w:ind w:right="0"/>
                    <w:jc w:val="left"/>
                  </w:pPr>
                  <w:r>
                    <w:rPr/>
                    <w:t>L’accumulation</w:t>
                  </w:r>
                  <w:r>
                    <w:rPr>
                      <w:spacing w:val="-11"/>
                    </w:rPr>
                    <w:t> </w:t>
                  </w:r>
                  <w:r>
                    <w:rPr/>
                    <w:t>d’expériences,</w:t>
                  </w:r>
                  <w:r>
                    <w:rPr>
                      <w:spacing w:val="-11"/>
                    </w:rPr>
                    <w:t> </w:t>
                  </w:r>
                  <w:r>
                    <w:rPr/>
                    <w:t>reposant</w:t>
                  </w:r>
                  <w:r>
                    <w:rPr>
                      <w:spacing w:val="-10"/>
                    </w:rPr>
                    <w:t> </w:t>
                  </w:r>
                  <w:r>
                    <w:rPr/>
                    <w:t>sur</w:t>
                  </w:r>
                  <w:r>
                    <w:rPr>
                      <w:spacing w:val="-11"/>
                    </w:rPr>
                    <w:t> </w:t>
                  </w:r>
                  <w:r>
                    <w:rPr/>
                    <w:t>les</w:t>
                  </w:r>
                  <w:r>
                    <w:rPr>
                      <w:spacing w:val="-11"/>
                    </w:rPr>
                    <w:t> </w:t>
                  </w:r>
                  <w:r>
                    <w:rPr/>
                    <w:t>variations</w:t>
                  </w:r>
                  <w:r>
                    <w:rPr>
                      <w:spacing w:val="-10"/>
                    </w:rPr>
                    <w:t> </w:t>
                  </w:r>
                  <w:r>
                    <w:rPr/>
                    <w:t>de</w:t>
                  </w:r>
                  <w:r>
                    <w:rPr>
                      <w:spacing w:val="-11"/>
                    </w:rPr>
                    <w:t> </w:t>
                  </w:r>
                  <w:r>
                    <w:rPr/>
                    <w:t>paramètres</w:t>
                  </w:r>
                  <w:r>
                    <w:rPr>
                      <w:spacing w:val="-10"/>
                    </w:rPr>
                    <w:t> </w:t>
                  </w:r>
                  <w:r>
                    <w:rPr/>
                    <w:t>diffé-</w:t>
                  </w:r>
                  <w:r>
                    <w:rPr/>
                  </w:r>
                </w:p>
              </w:txbxContent>
            </v:textbox>
            <w10:wrap type="none"/>
          </v:shape>
        </w:pict>
      </w:r>
      <w:r>
        <w:rPr/>
        <w:pict>
          <v:shape style="position:absolute;margin-left:41.51997pt;margin-top:769.391846pt;width:413pt;height:62.55pt;mso-position-horizontal-relative:page;mso-position-vertical-relative:page;z-index:-15838" type="#_x0000_t202" filled="f" stroked="f">
            <v:textbox inset="0,0,0,0">
              <w:txbxContent>
                <w:p>
                  <w:pPr>
                    <w:spacing w:line="175" w:lineRule="auto" w:before="0"/>
                    <w:ind w:left="20" w:right="19" w:firstLine="134"/>
                    <w:jc w:val="both"/>
                    <w:rPr>
                      <w:rFonts w:ascii="Charis SIL" w:hAnsi="Charis SIL" w:cs="Charis SIL" w:eastAsia="Charis SIL"/>
                      <w:sz w:val="20"/>
                      <w:szCs w:val="20"/>
                    </w:rPr>
                  </w:pPr>
                  <w:r>
                    <w:rPr>
                      <w:rFonts w:ascii="Charis SIL" w:hAnsi="Charis SIL" w:cs="Charis SIL" w:eastAsia="Charis SIL"/>
                      <w:sz w:val="20"/>
                      <w:szCs w:val="20"/>
                    </w:rPr>
                    <w:t>61.</w:t>
                  </w:r>
                  <w:r>
                    <w:rPr>
                      <w:rFonts w:ascii="Charis SIL" w:hAnsi="Charis SIL" w:cs="Charis SIL" w:eastAsia="Charis SIL"/>
                      <w:spacing w:val="32"/>
                      <w:sz w:val="20"/>
                      <w:szCs w:val="20"/>
                    </w:rPr>
                    <w:t> </w:t>
                  </w:r>
                  <w:r>
                    <w:rPr>
                      <w:rFonts w:ascii="Charis SIL" w:hAnsi="Charis SIL" w:cs="Charis SIL" w:eastAsia="Charis SIL"/>
                      <w:sz w:val="20"/>
                      <w:szCs w:val="20"/>
                    </w:rPr>
                    <w:t>Notons</w:t>
                  </w:r>
                  <w:r>
                    <w:rPr>
                      <w:rFonts w:ascii="Charis SIL" w:hAnsi="Charis SIL" w:cs="Charis SIL" w:eastAsia="Charis SIL"/>
                      <w:spacing w:val="-1"/>
                      <w:sz w:val="20"/>
                      <w:szCs w:val="20"/>
                    </w:rPr>
                    <w:t> </w:t>
                  </w:r>
                  <w:r>
                    <w:rPr>
                      <w:rFonts w:ascii="Charis SIL" w:hAnsi="Charis SIL" w:cs="Charis SIL" w:eastAsia="Charis SIL"/>
                      <w:sz w:val="20"/>
                      <w:szCs w:val="20"/>
                    </w:rPr>
                    <w:t>que</w:t>
                  </w:r>
                  <w:r>
                    <w:rPr>
                      <w:rFonts w:ascii="Charis SIL" w:hAnsi="Charis SIL" w:cs="Charis SIL" w:eastAsia="Charis SIL"/>
                      <w:spacing w:val="-1"/>
                      <w:sz w:val="20"/>
                      <w:szCs w:val="20"/>
                    </w:rPr>
                    <w:t> </w:t>
                  </w:r>
                  <w:r>
                    <w:rPr>
                      <w:rFonts w:ascii="Charis SIL" w:hAnsi="Charis SIL" w:cs="Charis SIL" w:eastAsia="Charis SIL"/>
                      <w:sz w:val="20"/>
                      <w:szCs w:val="20"/>
                    </w:rPr>
                    <w:t>cette</w:t>
                  </w:r>
                  <w:r>
                    <w:rPr>
                      <w:rFonts w:ascii="Charis SIL" w:hAnsi="Charis SIL" w:cs="Charis SIL" w:eastAsia="Charis SIL"/>
                      <w:spacing w:val="-1"/>
                      <w:sz w:val="20"/>
                      <w:szCs w:val="20"/>
                    </w:rPr>
                    <w:t> </w:t>
                  </w:r>
                  <w:r>
                    <w:rPr>
                      <w:rFonts w:ascii="Charis SIL" w:hAnsi="Charis SIL" w:cs="Charis SIL" w:eastAsia="Charis SIL"/>
                      <w:sz w:val="20"/>
                      <w:szCs w:val="20"/>
                    </w:rPr>
                    <w:t>question</w:t>
                  </w:r>
                  <w:r>
                    <w:rPr>
                      <w:rFonts w:ascii="Charis SIL" w:hAnsi="Charis SIL" w:cs="Charis SIL" w:eastAsia="Charis SIL"/>
                      <w:spacing w:val="-1"/>
                      <w:sz w:val="20"/>
                      <w:szCs w:val="20"/>
                    </w:rPr>
                    <w:t> </w:t>
                  </w:r>
                  <w:r>
                    <w:rPr>
                      <w:rFonts w:ascii="Charis SIL" w:hAnsi="Charis SIL" w:cs="Charis SIL" w:eastAsia="Charis SIL"/>
                      <w:sz w:val="20"/>
                      <w:szCs w:val="20"/>
                    </w:rPr>
                    <w:t>revêt</w:t>
                  </w:r>
                  <w:r>
                    <w:rPr>
                      <w:rFonts w:ascii="Charis SIL" w:hAnsi="Charis SIL" w:cs="Charis SIL" w:eastAsia="Charis SIL"/>
                      <w:spacing w:val="-1"/>
                      <w:sz w:val="20"/>
                      <w:szCs w:val="20"/>
                    </w:rPr>
                    <w:t> </w:t>
                  </w:r>
                  <w:r>
                    <w:rPr>
                      <w:rFonts w:ascii="Charis SIL" w:hAnsi="Charis SIL" w:cs="Charis SIL" w:eastAsia="Charis SIL"/>
                      <w:sz w:val="20"/>
                      <w:szCs w:val="20"/>
                    </w:rPr>
                    <w:t>une</w:t>
                  </w:r>
                  <w:r>
                    <w:rPr>
                      <w:rFonts w:ascii="Charis SIL" w:hAnsi="Charis SIL" w:cs="Charis SIL" w:eastAsia="Charis SIL"/>
                      <w:spacing w:val="-1"/>
                      <w:sz w:val="20"/>
                      <w:szCs w:val="20"/>
                    </w:rPr>
                    <w:t> </w:t>
                  </w:r>
                  <w:r>
                    <w:rPr>
                      <w:rFonts w:ascii="Charis SIL" w:hAnsi="Charis SIL" w:cs="Charis SIL" w:eastAsia="Charis SIL"/>
                      <w:sz w:val="20"/>
                      <w:szCs w:val="20"/>
                    </w:rPr>
                    <w:t>importance</w:t>
                  </w:r>
                  <w:r>
                    <w:rPr>
                      <w:rFonts w:ascii="Charis SIL" w:hAnsi="Charis SIL" w:cs="Charis SIL" w:eastAsia="Charis SIL"/>
                      <w:spacing w:val="-1"/>
                      <w:sz w:val="20"/>
                      <w:szCs w:val="20"/>
                    </w:rPr>
                    <w:t> </w:t>
                  </w:r>
                  <w:r>
                    <w:rPr>
                      <w:rFonts w:ascii="Charis SIL" w:hAnsi="Charis SIL" w:cs="Charis SIL" w:eastAsia="Charis SIL"/>
                      <w:sz w:val="20"/>
                      <w:szCs w:val="20"/>
                    </w:rPr>
                    <w:t>réelle</w:t>
                  </w:r>
                  <w:r>
                    <w:rPr>
                      <w:rFonts w:ascii="Charis SIL" w:hAnsi="Charis SIL" w:cs="Charis SIL" w:eastAsia="Charis SIL"/>
                      <w:spacing w:val="-1"/>
                      <w:sz w:val="20"/>
                      <w:szCs w:val="20"/>
                    </w:rPr>
                    <w:t> </w:t>
                  </w:r>
                  <w:r>
                    <w:rPr>
                      <w:rFonts w:ascii="Charis SIL" w:hAnsi="Charis SIL" w:cs="Charis SIL" w:eastAsia="Charis SIL"/>
                      <w:sz w:val="20"/>
                      <w:szCs w:val="20"/>
                    </w:rPr>
                    <w:t>en</w:t>
                  </w:r>
                  <w:r>
                    <w:rPr>
                      <w:rFonts w:ascii="Charis SIL" w:hAnsi="Charis SIL" w:cs="Charis SIL" w:eastAsia="Charis SIL"/>
                      <w:spacing w:val="-1"/>
                      <w:sz w:val="20"/>
                      <w:szCs w:val="20"/>
                    </w:rPr>
                    <w:t> </w:t>
                  </w:r>
                  <w:r>
                    <w:rPr>
                      <w:rFonts w:ascii="Charis SIL" w:hAnsi="Charis SIL" w:cs="Charis SIL" w:eastAsia="Charis SIL"/>
                      <w:sz w:val="20"/>
                      <w:szCs w:val="20"/>
                    </w:rPr>
                    <w:t>matière</w:t>
                  </w:r>
                  <w:r>
                    <w:rPr>
                      <w:rFonts w:ascii="Charis SIL" w:hAnsi="Charis SIL" w:cs="Charis SIL" w:eastAsia="Charis SIL"/>
                      <w:spacing w:val="-1"/>
                      <w:sz w:val="20"/>
                      <w:szCs w:val="20"/>
                    </w:rPr>
                    <w:t> </w:t>
                  </w:r>
                  <w:r>
                    <w:rPr>
                      <w:rFonts w:ascii="Charis SIL" w:hAnsi="Charis SIL" w:cs="Charis SIL" w:eastAsia="Charis SIL"/>
                      <w:sz w:val="20"/>
                      <w:szCs w:val="20"/>
                    </w:rPr>
                    <w:t>d’ergonomie</w:t>
                  </w:r>
                  <w:r>
                    <w:rPr>
                      <w:rFonts w:ascii="Charis SIL" w:hAnsi="Charis SIL" w:cs="Charis SIL" w:eastAsia="Charis SIL"/>
                      <w:spacing w:val="-1"/>
                      <w:sz w:val="20"/>
                      <w:szCs w:val="20"/>
                    </w:rPr>
                    <w:t> </w:t>
                  </w:r>
                  <w:r>
                    <w:rPr>
                      <w:rFonts w:ascii="Charis SIL" w:hAnsi="Charis SIL" w:cs="Charis SIL" w:eastAsia="Charis SIL"/>
                      <w:sz w:val="20"/>
                      <w:szCs w:val="20"/>
                    </w:rPr>
                    <w:t>de</w:t>
                  </w:r>
                  <w:r>
                    <w:rPr>
                      <w:rFonts w:ascii="Charis SIL" w:hAnsi="Charis SIL" w:cs="Charis SIL" w:eastAsia="Charis SIL"/>
                      <w:spacing w:val="-1"/>
                      <w:sz w:val="20"/>
                      <w:szCs w:val="20"/>
                    </w:rPr>
                    <w:t> </w:t>
                  </w:r>
                  <w:r>
                    <w:rPr>
                      <w:rFonts w:ascii="Charis SIL" w:hAnsi="Charis SIL" w:cs="Charis SIL" w:eastAsia="Charis SIL"/>
                      <w:sz w:val="20"/>
                      <w:szCs w:val="20"/>
                    </w:rPr>
                    <w:t>l’ap-</w:t>
                  </w:r>
                  <w:r>
                    <w:rPr>
                      <w:rFonts w:ascii="Charis SIL" w:hAnsi="Charis SIL" w:cs="Charis SIL" w:eastAsia="Charis SIL"/>
                      <w:w w:val="99"/>
                      <w:sz w:val="20"/>
                      <w:szCs w:val="20"/>
                    </w:rPr>
                    <w:t> </w:t>
                  </w:r>
                  <w:r>
                    <w:rPr>
                      <w:rFonts w:ascii="Charis SIL" w:hAnsi="Charis SIL" w:cs="Charis SIL" w:eastAsia="Charis SIL"/>
                      <w:sz w:val="20"/>
                      <w:szCs w:val="20"/>
                    </w:rPr>
                    <w:t>plication,</w:t>
                  </w:r>
                  <w:r>
                    <w:rPr>
                      <w:rFonts w:ascii="Charis SIL" w:hAnsi="Charis SIL" w:cs="Charis SIL" w:eastAsia="Charis SIL"/>
                      <w:spacing w:val="17"/>
                      <w:sz w:val="20"/>
                      <w:szCs w:val="20"/>
                    </w:rPr>
                    <w:t> </w:t>
                  </w:r>
                  <w:r>
                    <w:rPr>
                      <w:rFonts w:ascii="Charis SIL" w:hAnsi="Charis SIL" w:cs="Charis SIL" w:eastAsia="Charis SIL"/>
                      <w:sz w:val="20"/>
                      <w:szCs w:val="20"/>
                    </w:rPr>
                    <w:t>mais</w:t>
                  </w:r>
                  <w:r>
                    <w:rPr>
                      <w:rFonts w:ascii="Charis SIL" w:hAnsi="Charis SIL" w:cs="Charis SIL" w:eastAsia="Charis SIL"/>
                      <w:spacing w:val="19"/>
                      <w:sz w:val="20"/>
                      <w:szCs w:val="20"/>
                    </w:rPr>
                    <w:t> </w:t>
                  </w:r>
                  <w:r>
                    <w:rPr>
                      <w:rFonts w:ascii="Charis SIL" w:hAnsi="Charis SIL" w:cs="Charis SIL" w:eastAsia="Charis SIL"/>
                      <w:sz w:val="20"/>
                      <w:szCs w:val="20"/>
                    </w:rPr>
                    <w:t>que</w:t>
                  </w:r>
                  <w:r>
                    <w:rPr>
                      <w:rFonts w:ascii="Charis SIL" w:hAnsi="Charis SIL" w:cs="Charis SIL" w:eastAsia="Charis SIL"/>
                      <w:spacing w:val="18"/>
                      <w:sz w:val="20"/>
                      <w:szCs w:val="20"/>
                    </w:rPr>
                    <w:t> </w:t>
                  </w:r>
                  <w:r>
                    <w:rPr>
                      <w:rFonts w:ascii="Charis SIL" w:hAnsi="Charis SIL" w:cs="Charis SIL" w:eastAsia="Charis SIL"/>
                      <w:sz w:val="20"/>
                      <w:szCs w:val="20"/>
                    </w:rPr>
                    <w:t>l’aspect</w:t>
                  </w:r>
                  <w:r>
                    <w:rPr>
                      <w:rFonts w:ascii="Charis SIL" w:hAnsi="Charis SIL" w:cs="Charis SIL" w:eastAsia="Charis SIL"/>
                      <w:spacing w:val="18"/>
                      <w:sz w:val="20"/>
                      <w:szCs w:val="20"/>
                    </w:rPr>
                    <w:t> </w:t>
                  </w:r>
                  <w:r>
                    <w:rPr>
                      <w:rFonts w:ascii="Charis SIL" w:hAnsi="Charis SIL" w:cs="Charis SIL" w:eastAsia="Charis SIL"/>
                      <w:sz w:val="20"/>
                      <w:szCs w:val="20"/>
                    </w:rPr>
                    <w:t>technique</w:t>
                  </w:r>
                  <w:r>
                    <w:rPr>
                      <w:rFonts w:ascii="Charis SIL" w:hAnsi="Charis SIL" w:cs="Charis SIL" w:eastAsia="Charis SIL"/>
                      <w:spacing w:val="18"/>
                      <w:sz w:val="20"/>
                      <w:szCs w:val="20"/>
                    </w:rPr>
                    <w:t> </w:t>
                  </w:r>
                  <w:r>
                    <w:rPr>
                      <w:rFonts w:ascii="Charis SIL" w:hAnsi="Charis SIL" w:cs="Charis SIL" w:eastAsia="Charis SIL"/>
                      <w:sz w:val="20"/>
                      <w:szCs w:val="20"/>
                    </w:rPr>
                    <w:t>en</w:t>
                  </w:r>
                  <w:r>
                    <w:rPr>
                      <w:rFonts w:ascii="Charis SIL" w:hAnsi="Charis SIL" w:cs="Charis SIL" w:eastAsia="Charis SIL"/>
                      <w:spacing w:val="19"/>
                      <w:sz w:val="20"/>
                      <w:szCs w:val="20"/>
                    </w:rPr>
                    <w:t> </w:t>
                  </w:r>
                  <w:r>
                    <w:rPr>
                      <w:rFonts w:ascii="Charis SIL" w:hAnsi="Charis SIL" w:cs="Charis SIL" w:eastAsia="Charis SIL"/>
                      <w:sz w:val="20"/>
                      <w:szCs w:val="20"/>
                    </w:rPr>
                    <w:t>est</w:t>
                  </w:r>
                  <w:r>
                    <w:rPr>
                      <w:rFonts w:ascii="Charis SIL" w:hAnsi="Charis SIL" w:cs="Charis SIL" w:eastAsia="Charis SIL"/>
                      <w:spacing w:val="18"/>
                      <w:sz w:val="20"/>
                      <w:szCs w:val="20"/>
                    </w:rPr>
                    <w:t> </w:t>
                  </w:r>
                  <w:r>
                    <w:rPr>
                      <w:rFonts w:ascii="Charis SIL" w:hAnsi="Charis SIL" w:cs="Charis SIL" w:eastAsia="Charis SIL"/>
                      <w:sz w:val="20"/>
                      <w:szCs w:val="20"/>
                    </w:rPr>
                    <w:t>pourtant</w:t>
                  </w:r>
                  <w:r>
                    <w:rPr>
                      <w:rFonts w:ascii="Charis SIL" w:hAnsi="Charis SIL" w:cs="Charis SIL" w:eastAsia="Charis SIL"/>
                      <w:spacing w:val="18"/>
                      <w:sz w:val="20"/>
                      <w:szCs w:val="20"/>
                    </w:rPr>
                    <w:t> </w:t>
                  </w:r>
                  <w:r>
                    <w:rPr>
                      <w:rFonts w:ascii="Charis SIL" w:hAnsi="Charis SIL" w:cs="Charis SIL" w:eastAsia="Charis SIL"/>
                      <w:sz w:val="20"/>
                      <w:szCs w:val="20"/>
                    </w:rPr>
                    <w:t>assez</w:t>
                  </w:r>
                  <w:r>
                    <w:rPr>
                      <w:rFonts w:ascii="Charis SIL" w:hAnsi="Charis SIL" w:cs="Charis SIL" w:eastAsia="Charis SIL"/>
                      <w:spacing w:val="18"/>
                      <w:sz w:val="20"/>
                      <w:szCs w:val="20"/>
                    </w:rPr>
                    <w:t> </w:t>
                  </w:r>
                  <w:r>
                    <w:rPr>
                      <w:rFonts w:ascii="Charis SIL" w:hAnsi="Charis SIL" w:cs="Charis SIL" w:eastAsia="Charis SIL"/>
                      <w:sz w:val="20"/>
                      <w:szCs w:val="20"/>
                    </w:rPr>
                    <w:t>simple.</w:t>
                  </w:r>
                  <w:r>
                    <w:rPr>
                      <w:rFonts w:ascii="Charis SIL" w:hAnsi="Charis SIL" w:cs="Charis SIL" w:eastAsia="Charis SIL"/>
                      <w:spacing w:val="19"/>
                      <w:sz w:val="20"/>
                      <w:szCs w:val="20"/>
                    </w:rPr>
                    <w:t> </w:t>
                  </w:r>
                  <w:r>
                    <w:rPr>
                      <w:rFonts w:ascii="Charis SIL" w:hAnsi="Charis SIL" w:cs="Charis SIL" w:eastAsia="Charis SIL"/>
                      <w:sz w:val="20"/>
                      <w:szCs w:val="20"/>
                    </w:rPr>
                    <w:t>Pour</w:t>
                  </w:r>
                  <w:r>
                    <w:rPr>
                      <w:rFonts w:ascii="Charis SIL" w:hAnsi="Charis SIL" w:cs="Charis SIL" w:eastAsia="Charis SIL"/>
                      <w:spacing w:val="19"/>
                      <w:sz w:val="20"/>
                      <w:szCs w:val="20"/>
                    </w:rPr>
                    <w:t> </w:t>
                  </w:r>
                  <w:r>
                    <w:rPr>
                      <w:rFonts w:ascii="Charis SIL" w:hAnsi="Charis SIL" w:cs="Charis SIL" w:eastAsia="Charis SIL"/>
                      <w:sz w:val="20"/>
                      <w:szCs w:val="20"/>
                    </w:rPr>
                    <w:t>changer</w:t>
                  </w:r>
                  <w:r>
                    <w:rPr>
                      <w:rFonts w:ascii="Charis SIL" w:hAnsi="Charis SIL" w:cs="Charis SIL" w:eastAsia="Charis SIL"/>
                      <w:spacing w:val="17"/>
                      <w:sz w:val="20"/>
                      <w:szCs w:val="20"/>
                    </w:rPr>
                    <w:t> </w:t>
                  </w:r>
                  <w:r>
                    <w:rPr>
                      <w:rFonts w:ascii="Charis SIL" w:hAnsi="Charis SIL" w:cs="Charis SIL" w:eastAsia="Charis SIL"/>
                      <w:sz w:val="20"/>
                      <w:szCs w:val="20"/>
                    </w:rPr>
                    <w:t>le</w:t>
                  </w:r>
                  <w:r>
                    <w:rPr>
                      <w:rFonts w:ascii="Charis SIL" w:hAnsi="Charis SIL" w:cs="Charis SIL" w:eastAsia="Charis SIL"/>
                      <w:spacing w:val="19"/>
                      <w:sz w:val="20"/>
                      <w:szCs w:val="20"/>
                    </w:rPr>
                    <w:t> </w:t>
                  </w:r>
                  <w:r>
                    <w:rPr>
                      <w:rFonts w:ascii="Charis SIL" w:hAnsi="Charis SIL" w:cs="Charis SIL" w:eastAsia="Charis SIL"/>
                      <w:sz w:val="20"/>
                      <w:szCs w:val="20"/>
                    </w:rPr>
                    <w:t>mode</w:t>
                  </w:r>
                  <w:r>
                    <w:rPr>
                      <w:rFonts w:ascii="Charis SIL" w:hAnsi="Charis SIL" w:cs="Charis SIL" w:eastAsia="Charis SIL"/>
                      <w:w w:val="99"/>
                      <w:sz w:val="20"/>
                      <w:szCs w:val="20"/>
                    </w:rPr>
                    <w:t> </w:t>
                  </w:r>
                  <w:r>
                    <w:rPr>
                      <w:rFonts w:ascii="Charis SIL" w:hAnsi="Charis SIL" w:cs="Charis SIL" w:eastAsia="Charis SIL"/>
                      <w:sz w:val="20"/>
                      <w:szCs w:val="20"/>
                    </w:rPr>
                    <w:t>d’organisation</w:t>
                  </w:r>
                  <w:r>
                    <w:rPr>
                      <w:rFonts w:ascii="Charis SIL" w:hAnsi="Charis SIL" w:cs="Charis SIL" w:eastAsia="Charis SIL"/>
                      <w:spacing w:val="10"/>
                      <w:sz w:val="20"/>
                      <w:szCs w:val="20"/>
                    </w:rPr>
                    <w:t> </w:t>
                  </w:r>
                  <w:r>
                    <w:rPr>
                      <w:rFonts w:ascii="Charis SIL" w:hAnsi="Charis SIL" w:cs="Charis SIL" w:eastAsia="Charis SIL"/>
                      <w:sz w:val="20"/>
                      <w:szCs w:val="20"/>
                    </w:rPr>
                    <w:t>des</w:t>
                  </w:r>
                  <w:r>
                    <w:rPr>
                      <w:rFonts w:ascii="Charis SIL" w:hAnsi="Charis SIL" w:cs="Charis SIL" w:eastAsia="Charis SIL"/>
                      <w:spacing w:val="10"/>
                      <w:sz w:val="20"/>
                      <w:szCs w:val="20"/>
                    </w:rPr>
                    <w:t> </w:t>
                  </w:r>
                  <w:r>
                    <w:rPr>
                      <w:rFonts w:ascii="Charis SIL" w:hAnsi="Charis SIL" w:cs="Charis SIL" w:eastAsia="Charis SIL"/>
                      <w:sz w:val="20"/>
                      <w:szCs w:val="20"/>
                    </w:rPr>
                    <w:t>onglets</w:t>
                  </w:r>
                  <w:r>
                    <w:rPr>
                      <w:rFonts w:ascii="Charis SIL" w:hAnsi="Charis SIL" w:cs="Charis SIL" w:eastAsia="Charis SIL"/>
                      <w:spacing w:val="10"/>
                      <w:sz w:val="20"/>
                      <w:szCs w:val="20"/>
                    </w:rPr>
                    <w:t> </w:t>
                  </w:r>
                  <w:r>
                    <w:rPr>
                      <w:rFonts w:ascii="Charis SIL" w:hAnsi="Charis SIL" w:cs="Charis SIL" w:eastAsia="Charis SIL"/>
                      <w:sz w:val="20"/>
                      <w:szCs w:val="20"/>
                    </w:rPr>
                    <w:t>et</w:t>
                  </w:r>
                  <w:r>
                    <w:rPr>
                      <w:rFonts w:ascii="Charis SIL" w:hAnsi="Charis SIL" w:cs="Charis SIL" w:eastAsia="Charis SIL"/>
                      <w:spacing w:val="10"/>
                      <w:sz w:val="20"/>
                      <w:szCs w:val="20"/>
                    </w:rPr>
                    <w:t> </w:t>
                  </w:r>
                  <w:r>
                    <w:rPr>
                      <w:rFonts w:ascii="Charis SIL" w:hAnsi="Charis SIL" w:cs="Charis SIL" w:eastAsia="Charis SIL"/>
                      <w:sz w:val="20"/>
                      <w:szCs w:val="20"/>
                    </w:rPr>
                    <w:t>sous-onglets,</w:t>
                  </w:r>
                  <w:r>
                    <w:rPr>
                      <w:rFonts w:ascii="Charis SIL" w:hAnsi="Charis SIL" w:cs="Charis SIL" w:eastAsia="Charis SIL"/>
                      <w:spacing w:val="11"/>
                      <w:sz w:val="20"/>
                      <w:szCs w:val="20"/>
                    </w:rPr>
                    <w:t> </w:t>
                  </w:r>
                  <w:r>
                    <w:rPr>
                      <w:rFonts w:ascii="Charis SIL" w:hAnsi="Charis SIL" w:cs="Charis SIL" w:eastAsia="Charis SIL"/>
                      <w:sz w:val="20"/>
                      <w:szCs w:val="20"/>
                    </w:rPr>
                    <w:t>il</w:t>
                  </w:r>
                  <w:r>
                    <w:rPr>
                      <w:rFonts w:ascii="Charis SIL" w:hAnsi="Charis SIL" w:cs="Charis SIL" w:eastAsia="Charis SIL"/>
                      <w:spacing w:val="10"/>
                      <w:sz w:val="20"/>
                      <w:szCs w:val="20"/>
                    </w:rPr>
                    <w:t> </w:t>
                  </w:r>
                  <w:r>
                    <w:rPr>
                      <w:rFonts w:ascii="Charis SIL" w:hAnsi="Charis SIL" w:cs="Charis SIL" w:eastAsia="Charis SIL"/>
                      <w:sz w:val="20"/>
                      <w:szCs w:val="20"/>
                    </w:rPr>
                    <w:t>suffirait</w:t>
                  </w:r>
                  <w:r>
                    <w:rPr>
                      <w:rFonts w:ascii="Charis SIL" w:hAnsi="Charis SIL" w:cs="Charis SIL" w:eastAsia="Charis SIL"/>
                      <w:spacing w:val="10"/>
                      <w:sz w:val="20"/>
                      <w:szCs w:val="20"/>
                    </w:rPr>
                    <w:t> </w:t>
                  </w:r>
                  <w:r>
                    <w:rPr>
                      <w:rFonts w:ascii="Charis SIL" w:hAnsi="Charis SIL" w:cs="Charis SIL" w:eastAsia="Charis SIL"/>
                      <w:sz w:val="20"/>
                      <w:szCs w:val="20"/>
                    </w:rPr>
                    <w:t>de</w:t>
                  </w:r>
                  <w:r>
                    <w:rPr>
                      <w:rFonts w:ascii="Charis SIL" w:hAnsi="Charis SIL" w:cs="Charis SIL" w:eastAsia="Charis SIL"/>
                      <w:spacing w:val="10"/>
                      <w:sz w:val="20"/>
                      <w:szCs w:val="20"/>
                    </w:rPr>
                    <w:t> </w:t>
                  </w:r>
                  <w:r>
                    <w:rPr>
                      <w:rFonts w:ascii="Charis SIL" w:hAnsi="Charis SIL" w:cs="Charis SIL" w:eastAsia="Charis SIL"/>
                      <w:sz w:val="20"/>
                      <w:szCs w:val="20"/>
                    </w:rPr>
                    <w:t>ré-organiser</w:t>
                  </w:r>
                  <w:r>
                    <w:rPr>
                      <w:rFonts w:ascii="Charis SIL" w:hAnsi="Charis SIL" w:cs="Charis SIL" w:eastAsia="Charis SIL"/>
                      <w:spacing w:val="11"/>
                      <w:sz w:val="20"/>
                      <w:szCs w:val="20"/>
                    </w:rPr>
                    <w:t> </w:t>
                  </w:r>
                  <w:r>
                    <w:rPr>
                      <w:rFonts w:ascii="Charis SIL" w:hAnsi="Charis SIL" w:cs="Charis SIL" w:eastAsia="Charis SIL"/>
                      <w:sz w:val="20"/>
                      <w:szCs w:val="20"/>
                    </w:rPr>
                    <w:t>les</w:t>
                  </w:r>
                  <w:r>
                    <w:rPr>
                      <w:rFonts w:ascii="Charis SIL" w:hAnsi="Charis SIL" w:cs="Charis SIL" w:eastAsia="Charis SIL"/>
                      <w:spacing w:val="10"/>
                      <w:sz w:val="20"/>
                      <w:szCs w:val="20"/>
                    </w:rPr>
                    <w:t> </w:t>
                  </w:r>
                  <w:r>
                    <w:rPr>
                      <w:rFonts w:ascii="Charis SIL" w:hAnsi="Charis SIL" w:cs="Charis SIL" w:eastAsia="Charis SIL"/>
                      <w:sz w:val="20"/>
                      <w:szCs w:val="20"/>
                    </w:rPr>
                    <w:t>appels</w:t>
                  </w:r>
                  <w:r>
                    <w:rPr>
                      <w:rFonts w:ascii="Charis SIL" w:hAnsi="Charis SIL" w:cs="Charis SIL" w:eastAsia="Charis SIL"/>
                      <w:spacing w:val="10"/>
                      <w:sz w:val="20"/>
                      <w:szCs w:val="20"/>
                    </w:rPr>
                    <w:t> </w:t>
                  </w:r>
                  <w:r>
                    <w:rPr>
                      <w:rFonts w:ascii="Charis SIL" w:hAnsi="Charis SIL" w:cs="Charis SIL" w:eastAsia="Charis SIL"/>
                      <w:sz w:val="20"/>
                      <w:szCs w:val="20"/>
                    </w:rPr>
                    <w:t>aux</w:t>
                  </w:r>
                  <w:r>
                    <w:rPr>
                      <w:rFonts w:ascii="Charis SIL" w:hAnsi="Charis SIL" w:cs="Charis SIL" w:eastAsia="Charis SIL"/>
                      <w:spacing w:val="10"/>
                      <w:sz w:val="20"/>
                      <w:szCs w:val="20"/>
                    </w:rPr>
                    <w:t> </w:t>
                  </w:r>
                  <w:r>
                    <w:rPr>
                      <w:rFonts w:ascii="Charis SIL" w:hAnsi="Charis SIL" w:cs="Charis SIL" w:eastAsia="Charis SIL"/>
                      <w:sz w:val="20"/>
                      <w:szCs w:val="20"/>
                    </w:rPr>
                    <w:t>compo-</w:t>
                  </w:r>
                  <w:r>
                    <w:rPr>
                      <w:rFonts w:ascii="Charis SIL" w:hAnsi="Charis SIL" w:cs="Charis SIL" w:eastAsia="Charis SIL"/>
                      <w:w w:val="99"/>
                      <w:sz w:val="20"/>
                      <w:szCs w:val="20"/>
                    </w:rPr>
                    <w:t> </w:t>
                  </w:r>
                  <w:r>
                    <w:rPr>
                      <w:rFonts w:ascii="Charis SIL" w:hAnsi="Charis SIL" w:cs="Charis SIL" w:eastAsia="Charis SIL"/>
                      <w:sz w:val="20"/>
                      <w:szCs w:val="20"/>
                    </w:rPr>
                    <w:t>sants</w:t>
                  </w:r>
                  <w:r>
                    <w:rPr>
                      <w:rFonts w:ascii="Charis SIL" w:hAnsi="Charis SIL" w:cs="Charis SIL" w:eastAsia="Charis SIL"/>
                      <w:spacing w:val="-8"/>
                      <w:sz w:val="20"/>
                      <w:szCs w:val="20"/>
                    </w:rPr>
                    <w:t> </w:t>
                  </w:r>
                  <w:r>
                    <w:rPr>
                      <w:rFonts w:ascii="Charis SIL" w:hAnsi="Charis SIL" w:cs="Charis SIL" w:eastAsia="Charis SIL"/>
                      <w:sz w:val="20"/>
                      <w:szCs w:val="20"/>
                    </w:rPr>
                    <w:t>dans</w:t>
                  </w:r>
                  <w:r>
                    <w:rPr>
                      <w:rFonts w:ascii="Charis SIL" w:hAnsi="Charis SIL" w:cs="Charis SIL" w:eastAsia="Charis SIL"/>
                      <w:spacing w:val="-8"/>
                      <w:sz w:val="20"/>
                      <w:szCs w:val="20"/>
                    </w:rPr>
                    <w:t> </w:t>
                  </w:r>
                  <w:r>
                    <w:rPr>
                      <w:rFonts w:ascii="Charis SIL" w:hAnsi="Charis SIL" w:cs="Charis SIL" w:eastAsia="Charis SIL"/>
                      <w:sz w:val="20"/>
                      <w:szCs w:val="20"/>
                    </w:rPr>
                    <w:t>le</w:t>
                  </w:r>
                  <w:r>
                    <w:rPr>
                      <w:rFonts w:ascii="Charis SIL" w:hAnsi="Charis SIL" w:cs="Charis SIL" w:eastAsia="Charis SIL"/>
                      <w:spacing w:val="-8"/>
                      <w:sz w:val="20"/>
                      <w:szCs w:val="20"/>
                    </w:rPr>
                    <w:t> </w:t>
                  </w:r>
                  <w:r>
                    <w:rPr>
                      <w:rFonts w:ascii="Charis SIL" w:hAnsi="Charis SIL" w:cs="Charis SIL" w:eastAsia="Charis SIL"/>
                      <w:sz w:val="20"/>
                      <w:szCs w:val="20"/>
                    </w:rPr>
                    <w:t>code-source</w:t>
                  </w:r>
                  <w:r>
                    <w:rPr>
                      <w:rFonts w:ascii="Charis SIL" w:hAnsi="Charis SIL" w:cs="Charis SIL" w:eastAsia="Charis SIL"/>
                      <w:spacing w:val="-8"/>
                      <w:sz w:val="20"/>
                      <w:szCs w:val="20"/>
                    </w:rPr>
                    <w:t> </w:t>
                  </w:r>
                  <w:r>
                    <w:rPr>
                      <w:rFonts w:ascii="Charis SIL" w:hAnsi="Charis SIL" w:cs="Charis SIL" w:eastAsia="Charis SIL"/>
                      <w:sz w:val="20"/>
                      <w:szCs w:val="20"/>
                    </w:rPr>
                    <w:t>de</w:t>
                  </w:r>
                  <w:r>
                    <w:rPr>
                      <w:rFonts w:ascii="Charis SIL" w:hAnsi="Charis SIL" w:cs="Charis SIL" w:eastAsia="Charis SIL"/>
                      <w:spacing w:val="-8"/>
                      <w:sz w:val="20"/>
                      <w:szCs w:val="20"/>
                    </w:rPr>
                    <w:t> </w:t>
                  </w:r>
                  <w:r>
                    <w:rPr>
                      <w:rFonts w:ascii="Charis SIL" w:hAnsi="Charis SIL" w:cs="Charis SIL" w:eastAsia="Charis SIL"/>
                      <w:sz w:val="20"/>
                      <w:szCs w:val="20"/>
                    </w:rPr>
                    <w:t>l’application.</w:t>
                  </w:r>
                  <w:r>
                    <w:rPr>
                      <w:rFonts w:ascii="Charis SIL" w:hAnsi="Charis SIL" w:cs="Charis SIL" w:eastAsia="Charis SIL"/>
                      <w:sz w:val="20"/>
                      <w:szCs w:val="20"/>
                    </w:rPr>
                  </w:r>
                </w:p>
                <w:p>
                  <w:pPr>
                    <w:pStyle w:val="BodyText"/>
                    <w:spacing w:line="303" w:lineRule="exact"/>
                    <w:ind w:left="23" w:right="23"/>
                    <w:jc w:val="center"/>
                  </w:pPr>
                  <w:r>
                    <w:rPr/>
                    <w:t>78</w:t>
                  </w:r>
                </w:p>
              </w:txbxContent>
            </v:textbox>
            <w10:wrap type="none"/>
          </v:shape>
        </w:pict>
      </w:r>
      <w:r>
        <w:rPr/>
        <w:pict>
          <v:shape style="position:absolute;margin-left:391.280029pt;margin-top:53.47699pt;width:204pt;height:114pt;mso-position-horizontal-relative:page;mso-position-vertical-relative:page;z-index:3856"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20:58:25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trop répétitif</w:t>
                  </w:r>
                </w:p>
              </w:txbxContent>
            </v:textbox>
            <v:fill opacity="45875f" type="gradient"/>
            <w10:wrap type="none"/>
          </v:shape>
        </w:pict>
      </w:r>
      <w:r>
        <w:rPr/>
        <w:pict>
          <v:shape style="position:absolute;margin-left:391.280029pt;margin-top:148.820007pt;width:204pt;height:114pt;mso-position-horizontal-relative:page;mso-position-vertical-relative:page;z-index:385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20:59:07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40" w:firstLine="0"/>
                    <w:jc w:val="left"/>
                    <w:rPr>
                      <w:rFonts w:ascii="Arial" w:hAnsi="Arial" w:cs="Arial" w:eastAsia="Arial"/>
                      <w:sz w:val="20"/>
                      <w:szCs w:val="20"/>
                    </w:rPr>
                  </w:pPr>
                  <w:r>
                    <w:rPr>
                      <w:rFonts w:ascii="Arial" w:hAnsi="Arial"/>
                      <w:sz w:val="20"/>
                    </w:rPr>
                    <w:t>5.22</w:t>
                  </w:r>
                  <w:r>
                    <w:rPr>
                      <w:rFonts w:ascii="Arial" w:hAnsi="Arial"/>
                      <w:spacing w:val="4"/>
                      <w:sz w:val="20"/>
                    </w:rPr>
                    <w:t> </w:t>
                  </w:r>
                  <w:r>
                    <w:rPr>
                      <w:rFonts w:ascii="Arial" w:hAnsi="Arial"/>
                      <w:sz w:val="20"/>
                    </w:rPr>
                    <w:t>si</w:t>
                  </w:r>
                  <w:r>
                    <w:rPr>
                      <w:rFonts w:ascii="Arial" w:hAnsi="Arial"/>
                      <w:spacing w:val="4"/>
                      <w:sz w:val="20"/>
                    </w:rPr>
                    <w:t> </w:t>
                  </w:r>
                  <w:r>
                    <w:rPr>
                      <w:rFonts w:ascii="Arial" w:hAnsi="Arial"/>
                      <w:sz w:val="20"/>
                    </w:rPr>
                    <w:t>tu</w:t>
                  </w:r>
                  <w:r>
                    <w:rPr>
                      <w:rFonts w:ascii="Arial" w:hAnsi="Arial"/>
                      <w:spacing w:val="5"/>
                      <w:sz w:val="20"/>
                    </w:rPr>
                    <w:t> </w:t>
                  </w:r>
                  <w:r>
                    <w:rPr>
                      <w:rFonts w:ascii="Arial" w:hAnsi="Arial"/>
                      <w:sz w:val="20"/>
                    </w:rPr>
                    <w:t>supprime</w:t>
                  </w:r>
                  <w:r>
                    <w:rPr>
                      <w:rFonts w:ascii="Arial" w:hAnsi="Arial"/>
                      <w:spacing w:val="4"/>
                      <w:sz w:val="20"/>
                    </w:rPr>
                    <w:t> </w:t>
                  </w:r>
                  <w:r>
                    <w:rPr>
                      <w:rFonts w:ascii="Arial" w:hAnsi="Arial"/>
                      <w:sz w:val="20"/>
                    </w:rPr>
                    <w:t>la</w:t>
                  </w:r>
                  <w:r>
                    <w:rPr>
                      <w:rFonts w:ascii="Arial" w:hAnsi="Arial"/>
                      <w:spacing w:val="4"/>
                      <w:sz w:val="20"/>
                    </w:rPr>
                    <w:t> </w:t>
                  </w:r>
                  <w:r>
                    <w:rPr>
                      <w:rFonts w:ascii="Arial" w:hAnsi="Arial"/>
                      <w:sz w:val="20"/>
                    </w:rPr>
                    <w:t>5.23</w:t>
                  </w:r>
                  <w:r>
                    <w:rPr>
                      <w:rFonts w:ascii="Arial" w:hAnsi="Arial"/>
                      <w:spacing w:val="5"/>
                      <w:sz w:val="20"/>
                    </w:rPr>
                    <w:t> </w:t>
                  </w:r>
                  <w:r>
                    <w:rPr>
                      <w:rFonts w:ascii="Arial" w:hAnsi="Arial"/>
                      <w:sz w:val="20"/>
                    </w:rPr>
                    <w:t>(oui</w:t>
                  </w:r>
                  <w:r>
                    <w:rPr>
                      <w:rFonts w:ascii="Arial" w:hAnsi="Arial"/>
                      <w:spacing w:val="4"/>
                      <w:sz w:val="20"/>
                    </w:rPr>
                    <w:t> </w:t>
                  </w:r>
                  <w:r>
                    <w:rPr>
                      <w:rFonts w:ascii="Arial" w:hAnsi="Arial"/>
                      <w:sz w:val="20"/>
                    </w:rPr>
                    <w:t>!</w:t>
                  </w:r>
                  <w:r>
                    <w:rPr>
                      <w:rFonts w:ascii="Arial" w:hAnsi="Arial"/>
                      <w:spacing w:val="4"/>
                      <w:sz w:val="20"/>
                    </w:rPr>
                    <w:t> </w:t>
                  </w:r>
                  <w:r>
                    <w:rPr>
                      <w:rFonts w:ascii="Arial" w:hAnsi="Arial"/>
                      <w:sz w:val="20"/>
                    </w:rPr>
                    <w:t>supprime</w:t>
                  </w:r>
                  <w:r>
                    <w:rPr>
                      <w:rFonts w:ascii="Arial" w:hAnsi="Arial"/>
                      <w:spacing w:val="5"/>
                      <w:sz w:val="20"/>
                    </w:rPr>
                    <w:t> </w:t>
                  </w:r>
                  <w:r>
                    <w:rPr>
                      <w:rFonts w:ascii="Arial" w:hAnsi="Arial"/>
                      <w:sz w:val="20"/>
                    </w:rPr>
                    <w:t>là</w:t>
                  </w:r>
                  <w:r>
                    <w:rPr>
                      <w:rFonts w:ascii="Arial" w:hAnsi="Arial"/>
                      <w:w w:val="101"/>
                      <w:sz w:val="20"/>
                    </w:rPr>
                    <w:t> </w:t>
                  </w:r>
                  <w:r>
                    <w:rPr>
                      <w:rFonts w:ascii="Arial" w:hAnsi="Arial"/>
                      <w:sz w:val="20"/>
                    </w:rPr>
                    <w:t>!</w:t>
                  </w:r>
                  <w:r>
                    <w:rPr>
                      <w:rFonts w:ascii="Arial" w:hAnsi="Arial"/>
                      <w:spacing w:val="1"/>
                      <w:sz w:val="20"/>
                    </w:rPr>
                    <w:t> </w:t>
                  </w:r>
                  <w:r>
                    <w:rPr>
                      <w:rFonts w:ascii="Arial" w:hAnsi="Arial"/>
                      <w:sz w:val="20"/>
                    </w:rPr>
                    <w:t>)</w:t>
                  </w:r>
                  <w:r>
                    <w:rPr>
                      <w:rFonts w:ascii="Arial" w:hAnsi="Arial"/>
                      <w:sz w:val="20"/>
                    </w:rPr>
                  </w:r>
                </w:p>
              </w:txbxContent>
            </v:textbox>
            <v:fill opacity="45875f" type="gradient"/>
            <w10:wrap type="none"/>
          </v:shape>
        </w:pict>
      </w:r>
      <w:r>
        <w:rPr/>
        <w:pict>
          <v:shape style="position:absolute;margin-left:391.280029pt;margin-top:227.325989pt;width:204pt;height:114pt;mso-position-horizontal-relative:page;mso-position-vertical-relative:page;z-index:385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20:59:44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"dans SimEDB"</w:t>
                  </w:r>
                </w:p>
              </w:txbxContent>
            </v:textbox>
            <v:fill opacity="45875f" type="gradient"/>
            <w10:wrap type="none"/>
          </v:shape>
        </w:pict>
      </w:r>
      <w:r>
        <w:rPr/>
        <w:pict>
          <v:shape style="position:absolute;margin-left:391.280029pt;margin-top:315.744019pt;width:204pt;height:114pt;mso-position-horizontal-relative:page;mso-position-vertical-relative:page;z-index:385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21:01:08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"est"</w:t>
                  </w:r>
                </w:p>
              </w:txbxContent>
            </v:textbox>
            <v:fill opacity="45875f" type="gradient"/>
            <w10:wrap type="none"/>
          </v:shape>
        </w:pict>
      </w:r>
      <w:r>
        <w:rPr/>
        <w:pict>
          <v:shape style="position:absolute;margin-left:391.280029pt;margin-top:363.415009pt;width:204pt;height:114pt;mso-position-horizontal-relative:page;mso-position-vertical-relative:page;z-index:386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21:03:30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proposition (phrase trop longue + ordre pas très convaincant) :</w:t>
                  </w:r>
                </w:p>
                <w:p>
                  <w:pPr>
                    <w:spacing w:before="10"/>
                    <w:ind w:left="40" w:right="79" w:firstLine="0"/>
                    <w:jc w:val="left"/>
                    <w:rPr>
                      <w:rFonts w:ascii="Arial" w:hAnsi="Arial" w:cs="Arial" w:eastAsia="Arial"/>
                      <w:sz w:val="20"/>
                      <w:szCs w:val="20"/>
                    </w:rPr>
                  </w:pPr>
                  <w:r>
                    <w:rPr>
                      <w:rFonts w:ascii="Arial" w:hAnsi="Arial"/>
                      <w:sz w:val="20"/>
                    </w:rPr>
                    <w:t>"L'encombrement visuel serait rapidement atteint si l'ensemble des indicateurs étaient présentés sur une page unique. Avec notre solution d'onglets emboîtés, la démarche d'étude visuelle est certes plus longue, mais elle n'est pas gênée ou faussée etc."</w:t>
                  </w:r>
                </w:p>
              </w:txbxContent>
            </v:textbox>
            <v:fill opacity="45875f" type="gradient"/>
            <w10:wrap type="none"/>
          </v:shape>
        </w:pict>
      </w:r>
      <w:r>
        <w:rPr/>
        <w:pict>
          <v:shape style="position:absolute;margin-left:391.280029pt;margin-top:499.507019pt;width:204pt;height:114pt;mso-position-horizontal-relative:page;mso-position-vertical-relative:page;z-index:386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21:05:08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à</w:t>
                  </w:r>
                  <w:r>
                    <w:rPr>
                      <w:rFonts w:ascii="Arial" w:hAnsi="Arial"/>
                      <w:spacing w:val="12"/>
                      <w:sz w:val="20"/>
                    </w:rPr>
                    <w:t> </w:t>
                  </w:r>
                  <w:r>
                    <w:rPr>
                      <w:rFonts w:ascii="Arial" w:hAnsi="Arial"/>
                      <w:sz w:val="20"/>
                    </w:rPr>
                    <w:t>expliciter</w:t>
                  </w:r>
                  <w:r>
                    <w:rPr>
                      <w:rFonts w:ascii="Arial" w:hAnsi="Arial"/>
                      <w:spacing w:val="13"/>
                      <w:sz w:val="20"/>
                    </w:rPr>
                    <w:t> </w:t>
                  </w:r>
                  <w:r>
                    <w:rPr>
                      <w:rFonts w:ascii="Arial" w:hAnsi="Arial"/>
                      <w:sz w:val="20"/>
                    </w:rPr>
                    <w:t>avec</w:t>
                  </w:r>
                  <w:r>
                    <w:rPr>
                      <w:rFonts w:ascii="Arial" w:hAnsi="Arial"/>
                      <w:spacing w:val="12"/>
                      <w:sz w:val="20"/>
                    </w:rPr>
                    <w:t> </w:t>
                  </w:r>
                  <w:r>
                    <w:rPr>
                      <w:rFonts w:ascii="Arial" w:hAnsi="Arial"/>
                      <w:sz w:val="20"/>
                    </w:rPr>
                    <w:t>un</w:t>
                  </w:r>
                  <w:r>
                    <w:rPr>
                      <w:rFonts w:ascii="Arial" w:hAnsi="Arial"/>
                      <w:spacing w:val="13"/>
                      <w:sz w:val="20"/>
                    </w:rPr>
                    <w:t> </w:t>
                  </w:r>
                  <w:r>
                    <w:rPr>
                      <w:rFonts w:ascii="Arial" w:hAnsi="Arial"/>
                      <w:sz w:val="20"/>
                    </w:rPr>
                    <w:t>exemple</w:t>
                  </w:r>
                  <w:r>
                    <w:rPr>
                      <w:rFonts w:ascii="Arial" w:hAnsi="Arial"/>
                      <w:w w:val="102"/>
                      <w:sz w:val="20"/>
                    </w:rPr>
                    <w:t> </w:t>
                  </w:r>
                  <w:r>
                    <w:rPr>
                      <w:rFonts w:ascii="Arial" w:hAnsi="Arial"/>
                      <w:sz w:val="20"/>
                    </w:rPr>
                  </w:r>
                </w:p>
              </w:txbxContent>
            </v:textbox>
            <v:fill opacity="45875f" type="gradient"/>
            <w10:wrap type="none"/>
          </v:shape>
        </w:pict>
      </w:r>
      <w:r>
        <w:rPr/>
        <w:pict>
          <v:shape style="position:absolute;margin-left:391.280029pt;margin-top:572.035034pt;width:204pt;height:114pt;mso-position-horizontal-relative:page;mso-position-vertical-relative:page;z-index:386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21:05:43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phrase</w:t>
                  </w:r>
                  <w:r>
                    <w:rPr>
                      <w:rFonts w:ascii="Arial" w:hAnsi="Arial"/>
                      <w:spacing w:val="7"/>
                      <w:sz w:val="20"/>
                    </w:rPr>
                    <w:t> </w:t>
                  </w:r>
                  <w:r>
                    <w:rPr>
                      <w:rFonts w:ascii="Arial" w:hAnsi="Arial"/>
                      <w:sz w:val="20"/>
                    </w:rPr>
                    <w:t>alambiquée</w:t>
                  </w:r>
                  <w:r>
                    <w:rPr>
                      <w:rFonts w:ascii="Arial" w:hAnsi="Arial"/>
                      <w:spacing w:val="7"/>
                      <w:sz w:val="20"/>
                    </w:rPr>
                    <w:t> </w:t>
                  </w:r>
                  <w:r>
                    <w:rPr>
                      <w:rFonts w:ascii="Arial" w:hAnsi="Arial"/>
                      <w:sz w:val="20"/>
                    </w:rPr>
                    <w:t>+</w:t>
                  </w:r>
                  <w:r>
                    <w:rPr>
                      <w:rFonts w:ascii="Arial" w:hAnsi="Arial"/>
                      <w:spacing w:val="8"/>
                      <w:sz w:val="20"/>
                    </w:rPr>
                    <w:t> </w:t>
                  </w:r>
                  <w:r>
                    <w:rPr>
                      <w:rFonts w:ascii="Arial" w:hAnsi="Arial"/>
                      <w:sz w:val="20"/>
                    </w:rPr>
                    <w:t>paragraphe</w:t>
                  </w:r>
                  <w:r>
                    <w:rPr>
                      <w:rFonts w:ascii="Arial" w:hAnsi="Arial"/>
                      <w:spacing w:val="7"/>
                      <w:sz w:val="20"/>
                    </w:rPr>
                    <w:t> </w:t>
                  </w:r>
                  <w:r>
                    <w:rPr>
                      <w:rFonts w:ascii="Arial" w:hAnsi="Arial"/>
                      <w:sz w:val="20"/>
                    </w:rPr>
                    <w:t>à</w:t>
                  </w:r>
                  <w:r>
                    <w:rPr>
                      <w:rFonts w:ascii="Arial" w:hAnsi="Arial"/>
                      <w:spacing w:val="8"/>
                      <w:sz w:val="20"/>
                    </w:rPr>
                    <w:t> </w:t>
                  </w:r>
                  <w:r>
                    <w:rPr>
                      <w:rFonts w:ascii="Arial" w:hAnsi="Arial"/>
                      <w:sz w:val="20"/>
                    </w:rPr>
                    <w:t>mettre</w:t>
                  </w:r>
                  <w:r>
                    <w:rPr>
                      <w:rFonts w:ascii="Arial" w:hAnsi="Arial"/>
                      <w:w w:val="101"/>
                      <w:sz w:val="20"/>
                    </w:rPr>
                    <w:t> </w:t>
                  </w:r>
                  <w:r>
                    <w:rPr>
                      <w:rFonts w:ascii="Arial" w:hAnsi="Arial"/>
                      <w:sz w:val="20"/>
                    </w:rPr>
                    <w:t>directement</w:t>
                  </w:r>
                  <w:r>
                    <w:rPr>
                      <w:rFonts w:ascii="Arial" w:hAnsi="Arial"/>
                      <w:spacing w:val="6"/>
                      <w:sz w:val="20"/>
                    </w:rPr>
                    <w:t> </w:t>
                  </w:r>
                  <w:r>
                    <w:rPr>
                      <w:rFonts w:ascii="Arial" w:hAnsi="Arial"/>
                      <w:sz w:val="20"/>
                    </w:rPr>
                    <w:t>à</w:t>
                  </w:r>
                  <w:r>
                    <w:rPr>
                      <w:rFonts w:ascii="Arial" w:hAnsi="Arial"/>
                      <w:spacing w:val="6"/>
                      <w:sz w:val="20"/>
                    </w:rPr>
                    <w:t> </w:t>
                  </w:r>
                  <w:r>
                    <w:rPr>
                      <w:rFonts w:ascii="Arial" w:hAnsi="Arial"/>
                      <w:sz w:val="20"/>
                    </w:rPr>
                    <w:t>la</w:t>
                  </w:r>
                  <w:r>
                    <w:rPr>
                      <w:rFonts w:ascii="Arial" w:hAnsi="Arial"/>
                      <w:spacing w:val="7"/>
                      <w:sz w:val="20"/>
                    </w:rPr>
                    <w:t> </w:t>
                  </w:r>
                  <w:r>
                    <w:rPr>
                      <w:rFonts w:ascii="Arial" w:hAnsi="Arial"/>
                      <w:sz w:val="20"/>
                    </w:rPr>
                    <w:t>suite</w:t>
                  </w:r>
                  <w:r>
                    <w:rPr>
                      <w:rFonts w:ascii="Arial" w:hAnsi="Arial"/>
                      <w:spacing w:val="6"/>
                      <w:sz w:val="20"/>
                    </w:rPr>
                    <w:t> </w:t>
                  </w:r>
                  <w:r>
                    <w:rPr>
                      <w:rFonts w:ascii="Arial" w:hAnsi="Arial"/>
                      <w:sz w:val="20"/>
                    </w:rPr>
                    <w:t>du</w:t>
                  </w:r>
                  <w:r>
                    <w:rPr>
                      <w:rFonts w:ascii="Arial" w:hAnsi="Arial"/>
                      <w:spacing w:val="6"/>
                      <w:sz w:val="20"/>
                    </w:rPr>
                    <w:t> </w:t>
                  </w:r>
                  <w:r>
                    <w:rPr>
                      <w:rFonts w:ascii="Arial" w:hAnsi="Arial"/>
                      <w:sz w:val="20"/>
                    </w:rPr>
                    <w:t>précédent.</w:t>
                  </w:r>
                  <w:r>
                    <w:rPr>
                      <w:rFonts w:ascii="Arial" w:hAnsi="Arial"/>
                      <w:sz w:val="20"/>
                    </w:rPr>
                  </w:r>
                </w:p>
              </w:txbxContent>
            </v:textbox>
            <v:fill opacity="45875f" type="gradient"/>
            <w10:wrap type="none"/>
          </v:shape>
        </w:pict>
      </w:r>
      <w:r>
        <w:rPr/>
        <w:pict>
          <v:shape style="position:absolute;margin-left:391.280029pt;margin-top:727.890381pt;width:204pt;height:114pt;mso-position-horizontal-relative:page;mso-position-vertical-relative:page;z-index:386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21:08:36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91.521103pt;margin-top:504.595123pt;width:92.7pt;height:14.45pt;mso-position-horizontal-relative:page;mso-position-vertical-relative:page;z-index:-15829" type="#_x0000_t202" filled="f" stroked="f">
            <v:textbox inset="0,0,0,0">
              <w:txbxContent>
                <w:p>
                  <w:pPr>
                    <w:pStyle w:val="BodyText"/>
                    <w:spacing w:line="288" w:lineRule="exact"/>
                    <w:ind w:left="4" w:right="0"/>
                    <w:jc w:val="left"/>
                  </w:pPr>
                  <w:r>
                    <w:rPr/>
                    <w:t>faire</w:t>
                  </w:r>
                  <w:r>
                    <w:rPr>
                      <w:spacing w:val="-18"/>
                    </w:rPr>
                    <w:t> </w:t>
                  </w:r>
                  <w:r>
                    <w:rPr/>
                    <w:t>ref</w:t>
                  </w:r>
                  <w:r>
                    <w:rPr>
                      <w:spacing w:val="-17"/>
                    </w:rPr>
                    <w:t> </w:t>
                  </w:r>
                  <w:r>
                    <w:rPr/>
                    <w:t>au</w:t>
                  </w:r>
                  <w:r>
                    <w:rPr/>
                  </w:r>
                </w:p>
              </w:txbxContent>
            </v:textbox>
            <w10:wrap type="none"/>
          </v:shape>
        </w:pict>
      </w:r>
      <w:r>
        <w:rPr/>
        <w:pict>
          <v:shape style="position:absolute;margin-left:42.271099pt;margin-top:504.595123pt;width:43.5pt;height:14.45pt;mso-position-horizontal-relative:page;mso-position-vertical-relative:page;z-index:-15828" type="#_x0000_t202" filled="f" stroked="f">
            <v:textbox inset="0,0,0,0">
              <w:txbxContent>
                <w:p>
                  <w:pPr>
                    <w:pStyle w:val="BodyText"/>
                    <w:spacing w:line="288" w:lineRule="exact"/>
                    <w:ind w:left="4" w:right="0"/>
                    <w:jc w:val="left"/>
                  </w:pPr>
                  <w:r>
                    <w:rPr/>
                    <w:t>le</w:t>
                  </w:r>
                </w:p>
              </w:txbxContent>
            </v:textbox>
            <w10:wrap type="none"/>
          </v:shape>
        </w:pict>
      </w:r>
      <w:r>
        <w:rPr/>
        <w:pict>
          <v:shape style="position:absolute;margin-left:316.281006pt;margin-top:488.704102pt;width:137.550pt;height:14.45pt;mso-position-horizontal-relative:page;mso-position-vertical-relative:page;z-index:-15827" type="#_x0000_t202" filled="f" stroked="f">
            <v:textbox inset="0,0,0,0">
              <w:txbxContent>
                <w:p>
                  <w:pPr>
                    <w:pStyle w:val="BodyText"/>
                    <w:spacing w:line="288" w:lineRule="exact"/>
                    <w:ind w:left="4" w:right="0"/>
                    <w:jc w:val="left"/>
                  </w:pPr>
                  <w:r>
                    <w:rPr/>
                    <w:t>à</w:t>
                  </w:r>
                  <w:r>
                    <w:rPr>
                      <w:spacing w:val="-15"/>
                    </w:rPr>
                    <w:t> </w:t>
                  </w:r>
                  <w:r>
                    <w:rPr>
                      <w:spacing w:val="-1"/>
                    </w:rPr>
                    <w:t>corriger</w:t>
                  </w:r>
                  <w:r>
                    <w:rPr>
                      <w:spacing w:val="-15"/>
                    </w:rPr>
                    <w:t> </w:t>
                  </w:r>
                  <w:r>
                    <w:rPr/>
                    <w:t>une</w:t>
                  </w:r>
                  <w:r>
                    <w:rPr>
                      <w:spacing w:val="-15"/>
                    </w:rPr>
                    <w:t> </w:t>
                  </w:r>
                  <w:r>
                    <w:rPr/>
                    <w:t>fois</w:t>
                  </w:r>
                  <w:r>
                    <w:rPr>
                      <w:spacing w:val="-15"/>
                    </w:rPr>
                    <w:t> </w:t>
                  </w:r>
                  <w:r>
                    <w:rPr/>
                    <w:t>fixé</w:t>
                  </w:r>
                  <w:r>
                    <w:rPr>
                      <w:spacing w:val="-15"/>
                    </w:rPr>
                    <w:t> </w:t>
                  </w:r>
                  <w:r>
                    <w:rPr/>
                    <w:t>sur</w:t>
                  </w:r>
                  <w:r>
                    <w:rPr/>
                  </w:r>
                </w:p>
              </w:txbxContent>
            </v:textbox>
            <w10:wrap type="none"/>
          </v:shape>
        </w:pict>
      </w:r>
      <w:r>
        <w:rPr/>
        <w:pict>
          <v:shape style="position:absolute;margin-left:42.519901pt;margin-top:31.769003pt;width:411.05pt;height:12pt;mso-position-horizontal-relative:page;mso-position-vertical-relative:page;z-index:-1582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751.970093pt;width:164.45pt;height:12pt;mso-position-horizontal-relative:page;mso-position-vertical-relative:page;z-index:-1582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82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99.425156pt;margin-top:85.258011pt;width:37.75pt;height:21.55pt;mso-position-horizontal-relative:page;mso-position-vertical-relative:page;z-index:-15823" coordorigin="3989,1705" coordsize="755,431">
            <v:shape style="position:absolute;left:3989;top:1705;width:755;height:431" coordorigin="3989,1705" coordsize="755,431" path="m4666,1705l4065,1705,4050,1721,4016,1779,3995,1847,3989,1921,3989,1945,4001,2017,4026,2083,4065,2136,4666,2136,4705,2083,4730,2017,4742,1945,4743,1921,4742,1896,4730,1824,4705,1759,4666,1705xe" filled="t" fillcolor="#FFD100" stroked="f">
              <v:path arrowok="t"/>
              <v:fill type="solid"/>
            </v:shape>
            <w10:wrap type="none"/>
          </v:group>
        </w:pict>
      </w:r>
      <w:r>
        <w:rPr/>
        <w:pict>
          <v:group style="position:absolute;margin-left:250.2314pt;margin-top:116.365562pt;width:25.65pt;height:38.8pt;mso-position-horizontal-relative:page;mso-position-vertical-relative:page;z-index:-15822" coordorigin="5005,2327" coordsize="513,776">
            <v:group style="position:absolute;left:5099;top:2659;width:406;height:431" coordorigin="5099,2659" coordsize="406,431">
              <v:shape style="position:absolute;left:5099;top:2659;width:406;height:431" coordorigin="5099,2659" coordsize="406,431" path="m5428,2659l5175,2659,5160,2675,5126,2733,5106,2801,5099,2874,5099,2899,5111,2971,5136,3036,5175,3089,5428,3089,5466,3036,5492,2971,5503,2899,5504,2874,5503,2849,5492,2777,5466,2712,5428,2659xe" filled="t" fillcolor="#FFD100" stroked="f">
                <v:path arrowok="t"/>
                <v:fill type="solid"/>
              </v:shape>
            </v:group>
            <v:group style="position:absolute;left:5018;top:2341;width:237;height:431" coordorigin="5018,2341" coordsize="237,431">
              <v:shape style="position:absolute;left:5018;top:2341;width:237;height:431" coordorigin="5018,2341" coordsize="237,431" path="m5178,2341l5094,2341,5080,2357,5046,2415,5025,2483,5018,2556,5019,2581,5030,2653,5055,2718,5094,2772,5178,2772,5217,2718,5242,2653,5254,2581,5254,2556,5254,2532,5242,2459,5217,2394,5178,2341xe" filled="t" fillcolor="#FFD100" stroked="f">
                <v:path arrowok="t"/>
                <v:fill type="solid"/>
              </v:shape>
            </v:group>
            <w10:wrap type="none"/>
          </v:group>
        </w:pict>
      </w:r>
      <w:r>
        <w:rPr/>
        <w:pict>
          <v:group style="position:absolute;margin-left:387.875061pt;margin-top:274.997101pt;width:53.6pt;height:21.55pt;mso-position-horizontal-relative:page;mso-position-vertical-relative:page;z-index:-15821" coordorigin="7758,5500" coordsize="1072,431">
            <v:shape style="position:absolute;left:7758;top:5500;width:1072;height:431" coordorigin="7758,5500" coordsize="1072,431" path="m8753,5500l7834,5500,7819,5516,7785,5574,7764,5642,7758,5715,7758,5740,7770,5812,7795,5877,7834,5931,8753,5931,8792,5877,8817,5812,8828,5740,8829,5715,8828,5691,8817,5619,8792,5553,8753,5500xe" filled="t" fillcolor="#FFD100" stroked="f">
              <v:path arrowok="t"/>
              <v:fill type="solid"/>
            </v:shape>
            <w10:wrap type="none"/>
          </v:group>
        </w:pict>
      </w:r>
      <w:r>
        <w:rPr/>
        <w:pict>
          <v:group style="position:absolute;margin-left:38.0383pt;margin-top:337.885864pt;width:420pt;height:79.55pt;mso-position-horizontal-relative:page;mso-position-vertical-relative:page;z-index:-15820" coordorigin="761,6758" coordsize="8400,1591">
            <v:group style="position:absolute;left:6957;top:6771;width:1423;height:431" coordorigin="6957,6771" coordsize="1423,431">
              <v:shape style="position:absolute;left:6957;top:6771;width:1423;height:431" coordorigin="6957,6771" coordsize="1423,431" path="m8303,6771l7033,6771,7018,6787,6984,6845,6964,6913,6957,6987,6958,7011,6969,7083,6994,7149,7033,7202,8303,7202,8342,7149,8367,7083,8379,7011,8379,6987,8379,6962,8367,6890,8342,6825,8303,6771xe" filled="t" fillcolor="#FFD100" stroked="f">
                <v:path arrowok="t"/>
                <v:fill type="solid"/>
              </v:shape>
            </v:group>
            <v:group style="position:absolute;left:6341;top:7268;width:2806;height:431" coordorigin="6341,7268" coordsize="2806,431">
              <v:shape style="position:absolute;left:6341;top:7268;width:2806;height:431" coordorigin="6341,7268" coordsize="2806,431" path="m9070,7268l6417,7268,6403,7284,6368,7342,6348,7410,6341,7484,6342,7508,6353,7581,6378,7646,6417,7699,9070,7699,9109,7646,9134,7581,9146,7508,9146,7484,9146,7459,9134,7387,9109,7322,9070,7268xe" filled="t" fillcolor="#FFD100" stroked="f">
                <v:path arrowok="t"/>
                <v:fill type="solid"/>
              </v:shape>
            </v:group>
            <v:group style="position:absolute;left:4332;top:6771;width:926;height:431" coordorigin="4332,6771" coordsize="926,431">
              <v:shape style="position:absolute;left:4332;top:6771;width:926;height:431" coordorigin="4332,6771" coordsize="926,431" path="m5182,6771l4408,6771,4394,6787,4360,6845,4339,6913,4332,6987,4333,7011,4344,7083,4369,7149,4408,7202,5182,7202,5221,7149,5246,7083,5257,7011,5258,6987,5257,6962,5246,6890,5221,6825,5182,6771xe" filled="t" fillcolor="#FFD100" stroked="f">
                <v:path arrowok="t"/>
                <v:fill type="solid"/>
              </v:shape>
            </v:group>
            <v:group style="position:absolute;left:4438;top:7268;width:964;height:431" coordorigin="4438,7268" coordsize="964,431">
              <v:shape style="position:absolute;left:4438;top:7268;width:964;height:431" coordorigin="4438,7268" coordsize="964,431" path="m5325,7268l4514,7268,4499,7284,4465,7342,4445,7410,4438,7484,4439,7508,4450,7581,4475,7646,4514,7699,5325,7699,5364,7646,5389,7581,5401,7508,5401,7484,5401,7459,5389,7387,5364,7322,5325,7268xe" filled="t" fillcolor="#FFD100" stroked="f">
                <v:path arrowok="t"/>
                <v:fill type="solid"/>
              </v:shape>
            </v:group>
            <v:group style="position:absolute;left:774;top:7586;width:8373;height:431" coordorigin="774,7586" coordsize="8373,431">
              <v:shape style="position:absolute;left:774;top:7586;width:8373;height:431" coordorigin="774,7586" coordsize="8373,431" path="m9071,7586l850,7586,836,7602,802,7660,781,7728,774,7802,775,7826,786,7898,812,7964,850,8017,9071,8017,9110,7964,9135,7898,9146,7826,9147,7802,9146,7777,9135,7705,9110,7639,9071,7586xe" filled="t" fillcolor="#FFD100" stroked="f">
                <v:path arrowok="t"/>
                <v:fill type="solid"/>
              </v:shape>
            </v:group>
            <v:group style="position:absolute;left:774;top:7904;width:3939;height:431" coordorigin="774,7904" coordsize="3939,431">
              <v:shape style="position:absolute;left:774;top:7904;width:3939;height:431" coordorigin="774,7904" coordsize="3939,431" path="m4637,7904l850,7904,836,7920,802,7978,781,8046,774,8119,775,8144,786,8216,812,8281,850,8335,4637,8335,4676,8281,4701,8216,4712,8144,4713,8119,4712,8095,4701,8023,4676,7957,4637,7904xe" filled="t" fillcolor="#FFD100" stroked="f">
                <v:path arrowok="t"/>
                <v:fill type="solid"/>
              </v:shape>
            </v:group>
            <v:group style="position:absolute;left:774;top:7268;width:1241;height:431" coordorigin="774,7268" coordsize="1241,431">
              <v:shape style="position:absolute;left:774;top:7268;width:1241;height:431" coordorigin="774,7268" coordsize="1241,431" path="m1938,7268l850,7268,836,7284,802,7342,781,7410,774,7484,775,7508,786,7581,812,7646,850,7699,1938,7699,1977,7646,2002,7581,2014,7508,2014,7484,2014,7459,2002,7387,1977,7322,1938,7268xe" filled="t" fillcolor="#FFD100" stroked="f">
                <v:path arrowok="t"/>
                <v:fill type="solid"/>
              </v:shape>
            </v:group>
            <v:group style="position:absolute;left:8249;top:7904;width:899;height:431" coordorigin="8249,7904" coordsize="899,431">
              <v:shape style="position:absolute;left:8249;top:7904;width:899;height:431" coordorigin="8249,7904" coordsize="899,431" path="m9071,7904l8325,7904,8310,7920,8276,7978,8256,8046,8249,8119,8250,8144,8261,8216,8286,8281,8325,8335,9071,8335,9110,8281,9135,8216,9146,8144,9147,8119,9146,8095,9135,8023,9110,7957,9071,7904xe" filled="t" fillcolor="#FFD100" stroked="f">
                <v:path arrowok="t"/>
                <v:fill type="solid"/>
              </v:shape>
            </v:group>
            <w10:wrap type="none"/>
          </v:group>
        </w:pict>
      </w:r>
      <w:r>
        <w:rPr/>
        <w:pict>
          <v:group style="position:absolute;margin-left:203.741455pt;margin-top:569.044739pt;width:116.35pt;height:21.55pt;mso-position-horizontal-relative:page;mso-position-vertical-relative:page;z-index:-15819" coordorigin="4075,11381" coordsize="2327,431">
            <v:shape style="position:absolute;left:4075;top:11381;width:2327;height:431" coordorigin="4075,11381" coordsize="2327,431" path="m6325,11381l4151,11381,4137,11397,4102,11455,4082,11523,4075,11596,4076,11621,4087,11693,4112,11758,4151,11812,6325,11812,6364,11758,6389,11693,6400,11621,6401,11596,6400,11572,6389,11500,6364,11434,6325,11381xe" filled="t" fillcolor="#FFD100" stroked="f">
              <v:path arrowok="t"/>
              <v:fill type="solid"/>
            </v:shape>
            <w10:wrap type="none"/>
          </v:group>
        </w:pict>
      </w:r>
      <w:r>
        <w:rPr/>
        <w:pict>
          <v:group style="position:absolute;margin-left:86.903229pt;margin-top:600.8255pt;width:214.4pt;height:21.55pt;mso-position-horizontal-relative:page;mso-position-vertical-relative:page;z-index:-15818" coordorigin="1738,12017" coordsize="4288,431">
            <v:shape style="position:absolute;left:1738;top:12017;width:4288;height:431" coordorigin="1738,12017" coordsize="4288,431" path="m5950,12017l1814,12017,1800,12033,1765,12091,1745,12159,1738,12232,1739,12257,1750,12329,1775,12394,1814,12447,5950,12447,5989,12394,6014,12329,6025,12257,6026,12232,6025,12207,6014,12135,5989,12070,5950,12017xe" filled="t" fillcolor="#FFD100" stroked="f">
              <v:path arrowok="t"/>
              <v:fill type="solid"/>
            </v:shape>
            <w10:wrap type="none"/>
          </v:group>
        </w:pict>
      </w:r>
      <w:r>
        <w:rPr/>
        <w:pict>
          <v:group style="position:absolute;margin-left:357.808563pt;margin-top:632.606689pt;width:99.55pt;height:21.55pt;mso-position-horizontal-relative:page;mso-position-vertical-relative:page;z-index:-15817" coordorigin="7156,12652" coordsize="1991,431">
            <v:shape style="position:absolute;left:7156;top:12652;width:1991;height:431" coordorigin="7156,12652" coordsize="1991,431" path="m9071,12652l7232,12652,7218,12668,7184,12726,7163,12794,7156,12868,7157,12892,7168,12964,7193,13030,7232,13083,9071,13083,9110,13030,9135,12964,9146,12892,9147,12868,9146,12843,9135,12771,9110,12706,9071,12652xe" filled="t" fillcolor="#FFD100" stroked="f">
              <v:path arrowok="t"/>
              <v:fill type="solid"/>
            </v:shape>
            <w10:wrap type="none"/>
          </v:group>
        </w:pict>
      </w:r>
      <w:r>
        <w:rPr/>
        <w:pict>
          <v:group style="position:absolute;margin-left:38.712025pt;margin-top:648.497742pt;width:132.75pt;height:21.55pt;mso-position-horizontal-relative:page;mso-position-vertical-relative:page;z-index:-15816" coordorigin="774,12970" coordsize="2655,431">
            <v:shape style="position:absolute;left:774;top:12970;width:2655;height:431" coordorigin="774,12970" coordsize="2655,431" path="m3352,12970l850,12970,836,12986,802,13044,781,13112,774,13185,775,13210,786,13282,812,13347,850,13401,3352,13401,3391,13347,3416,13282,3428,13210,3429,13185,3428,13161,3416,13089,3391,13023,3352,1297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5815"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5814"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8.904659pt;width:413pt;height:109.3pt;mso-position-horizontal-relative:page;mso-position-vertical-relative:page;z-index:-15813" type="#_x0000_t202" filled="f" stroked="f">
            <v:textbox inset="0,0,0,0">
              <w:txbxContent>
                <w:p>
                  <w:pPr>
                    <w:pStyle w:val="BodyText"/>
                    <w:spacing w:line="263" w:lineRule="exact"/>
                    <w:ind w:right="0"/>
                    <w:jc w:val="both"/>
                  </w:pPr>
                  <w:r>
                    <w:rPr/>
                    <w:t>rents,</w:t>
                  </w:r>
                  <w:r>
                    <w:rPr>
                      <w:spacing w:val="-24"/>
                    </w:rPr>
                    <w:t> </w:t>
                  </w:r>
                  <w:r>
                    <w:rPr/>
                    <w:t>ainsi</w:t>
                  </w:r>
                  <w:r>
                    <w:rPr>
                      <w:spacing w:val="-24"/>
                    </w:rPr>
                    <w:t> </w:t>
                  </w:r>
                  <w:r>
                    <w:rPr/>
                    <w:t>que</w:t>
                  </w:r>
                  <w:r>
                    <w:rPr>
                      <w:spacing w:val="-24"/>
                    </w:rPr>
                    <w:t> </w:t>
                  </w:r>
                  <w:r>
                    <w:rPr/>
                    <w:t>la</w:t>
                  </w:r>
                  <w:r>
                    <w:rPr>
                      <w:spacing w:val="-23"/>
                    </w:rPr>
                    <w:t> </w:t>
                  </w:r>
                  <w:r>
                    <w:rPr/>
                    <w:t>démultiplication</w:t>
                  </w:r>
                  <w:r>
                    <w:rPr>
                      <w:spacing w:val="-24"/>
                    </w:rPr>
                    <w:t> </w:t>
                  </w:r>
                  <w:r>
                    <w:rPr/>
                    <w:t>des</w:t>
                  </w:r>
                  <w:r>
                    <w:rPr>
                      <w:spacing w:val="-24"/>
                    </w:rPr>
                    <w:t> </w:t>
                  </w:r>
                  <w:r>
                    <w:rPr/>
                    <w:t>paramètres</w:t>
                  </w:r>
                  <w:r>
                    <w:rPr>
                      <w:spacing w:val="-23"/>
                    </w:rPr>
                    <w:t> </w:t>
                  </w:r>
                  <w:r>
                    <w:rPr/>
                    <w:t>du</w:t>
                  </w:r>
                  <w:r>
                    <w:rPr>
                      <w:spacing w:val="-24"/>
                    </w:rPr>
                    <w:t> </w:t>
                  </w:r>
                  <w:r>
                    <w:rPr/>
                    <w:t>modèle</w:t>
                  </w:r>
                  <w:r>
                    <w:rPr>
                      <w:spacing w:val="-24"/>
                    </w:rPr>
                    <w:t> </w:t>
                  </w:r>
                  <w:r>
                    <w:rPr/>
                    <w:t>SimFeodal</w:t>
                  </w:r>
                  <w:r>
                    <w:rPr>
                      <w:spacing w:val="-23"/>
                    </w:rPr>
                    <w:t> </w:t>
                  </w:r>
                  <w:r>
                    <w:rPr/>
                    <w:t>ayant</w:t>
                  </w:r>
                  <w:r>
                    <w:rPr/>
                  </w:r>
                </w:p>
                <w:p>
                  <w:pPr>
                    <w:pStyle w:val="BodyText"/>
                    <w:spacing w:line="194" w:lineRule="auto" w:before="17"/>
                    <w:ind w:right="19"/>
                    <w:jc w:val="both"/>
                  </w:pPr>
                  <w:r>
                    <w:rPr/>
                    <w:t>accompagné son paramétrage, ont pourtant</w:t>
                  </w:r>
                  <w:r>
                    <w:rPr>
                      <w:spacing w:val="1"/>
                    </w:rPr>
                    <w:t> </w:t>
                  </w:r>
                  <w:r>
                    <w:rPr/>
                    <w:t>demandé de reconsidérer l’usage</w:t>
                  </w:r>
                  <w:r>
                    <w:rPr>
                      <w:w w:val="99"/>
                    </w:rPr>
                    <w:t> </w:t>
                  </w:r>
                  <w:r>
                    <w:rPr/>
                    <w:t>de</w:t>
                  </w:r>
                  <w:r>
                    <w:rPr>
                      <w:spacing w:val="9"/>
                    </w:rPr>
                    <w:t> </w:t>
                  </w:r>
                  <w:r>
                    <w:rPr/>
                    <w:t>ces</w:t>
                  </w:r>
                  <w:r>
                    <w:rPr>
                      <w:spacing w:val="9"/>
                    </w:rPr>
                    <w:t> </w:t>
                  </w:r>
                  <w:r>
                    <w:rPr/>
                    <w:t>graphiques</w:t>
                  </w:r>
                  <w:r>
                    <w:rPr>
                      <w:spacing w:val="9"/>
                    </w:rPr>
                    <w:t> </w:t>
                  </w:r>
                  <w:r>
                    <w:rPr/>
                    <w:t>interactifs.</w:t>
                  </w:r>
                  <w:r>
                    <w:rPr>
                      <w:spacing w:val="9"/>
                    </w:rPr>
                    <w:t> </w:t>
                  </w:r>
                  <w:r>
                    <w:rPr/>
                    <w:t>Là</w:t>
                  </w:r>
                  <w:r>
                    <w:rPr>
                      <w:spacing w:val="9"/>
                    </w:rPr>
                    <w:t> </w:t>
                  </w:r>
                  <w:r>
                    <w:rPr/>
                    <w:t>où</w:t>
                  </w:r>
                  <w:r>
                    <w:rPr>
                      <w:spacing w:val="9"/>
                    </w:rPr>
                    <w:t> </w:t>
                  </w:r>
                  <w:r>
                    <w:rPr/>
                    <w:t>seuls</w:t>
                  </w:r>
                  <w:r>
                    <w:rPr>
                      <w:spacing w:val="9"/>
                    </w:rPr>
                    <w:t> </w:t>
                  </w:r>
                  <w:r>
                    <w:rPr/>
                    <w:t>quelques</w:t>
                  </w:r>
                  <w:r>
                    <w:rPr>
                      <w:spacing w:val="9"/>
                    </w:rPr>
                    <w:t> </w:t>
                  </w:r>
                  <w:r>
                    <w:rPr/>
                    <w:t>paramètres</w:t>
                  </w:r>
                  <w:r>
                    <w:rPr>
                      <w:spacing w:val="9"/>
                    </w:rPr>
                    <w:t> </w:t>
                  </w:r>
                  <w:r>
                    <w:rPr/>
                    <w:t>étaient</w:t>
                  </w:r>
                  <w:r>
                    <w:rPr>
                      <w:spacing w:val="9"/>
                    </w:rPr>
                    <w:t> </w:t>
                  </w:r>
                  <w:r>
                    <w:rPr/>
                    <w:t>mobi-</w:t>
                  </w:r>
                  <w:r>
                    <w:rPr>
                      <w:w w:val="99"/>
                    </w:rPr>
                    <w:t> </w:t>
                  </w:r>
                  <w:r>
                    <w:rPr/>
                    <w:t>lisés</w:t>
                  </w:r>
                  <w:r>
                    <w:rPr>
                      <w:spacing w:val="-6"/>
                    </w:rPr>
                    <w:t> </w:t>
                  </w:r>
                  <w:r>
                    <w:rPr/>
                    <w:t>auparavant,</w:t>
                  </w:r>
                  <w:r>
                    <w:rPr>
                      <w:spacing w:val="-6"/>
                    </w:rPr>
                    <w:t> </w:t>
                  </w:r>
                  <w:r>
                    <w:rPr/>
                    <w:t>les</w:t>
                  </w:r>
                  <w:r>
                    <w:rPr>
                      <w:spacing w:val="-6"/>
                    </w:rPr>
                    <w:t> </w:t>
                  </w:r>
                  <w:r>
                    <w:rPr/>
                    <w:t>graphiques</w:t>
                  </w:r>
                  <w:r>
                    <w:rPr>
                      <w:spacing w:val="-6"/>
                    </w:rPr>
                    <w:t> </w:t>
                  </w:r>
                  <w:r>
                    <w:rPr/>
                    <w:t>en</w:t>
                  </w:r>
                  <w:r>
                    <w:rPr>
                      <w:spacing w:val="-5"/>
                    </w:rPr>
                    <w:t> </w:t>
                  </w:r>
                  <w:r>
                    <w:rPr/>
                    <w:t>coordonnées</w:t>
                  </w:r>
                  <w:r>
                    <w:rPr>
                      <w:spacing w:val="-6"/>
                    </w:rPr>
                    <w:t> </w:t>
                  </w:r>
                  <w:r>
                    <w:rPr/>
                    <w:t>parallèles</w:t>
                  </w:r>
                  <w:r>
                    <w:rPr>
                      <w:spacing w:val="-6"/>
                    </w:rPr>
                    <w:t> </w:t>
                  </w:r>
                  <w:r>
                    <w:rPr/>
                    <w:t>reposaient</w:t>
                  </w:r>
                  <w:r>
                    <w:rPr>
                      <w:spacing w:val="-6"/>
                    </w:rPr>
                    <w:t> </w:t>
                  </w:r>
                  <w:r>
                    <w:rPr/>
                    <w:t>sur</w:t>
                  </w:r>
                  <w:r>
                    <w:rPr>
                      <w:spacing w:val="-6"/>
                    </w:rPr>
                    <w:t> </w:t>
                  </w:r>
                  <w:r>
                    <w:rPr/>
                    <w:t>peu</w:t>
                  </w:r>
                  <w:r>
                    <w:rPr>
                      <w:w w:val="99"/>
                    </w:rPr>
                    <w:t> </w:t>
                  </w:r>
                  <w:r>
                    <w:rPr/>
                    <w:t>d’axes.</w:t>
                  </w:r>
                  <w:r>
                    <w:rPr>
                      <w:spacing w:val="5"/>
                    </w:rPr>
                    <w:t> </w:t>
                  </w:r>
                  <w:r>
                    <w:rPr/>
                    <w:t>Avec</w:t>
                  </w:r>
                  <w:r>
                    <w:rPr>
                      <w:spacing w:val="5"/>
                    </w:rPr>
                    <w:t> </w:t>
                  </w:r>
                  <w:r>
                    <w:rPr/>
                    <w:t>l’augmentation</w:t>
                  </w:r>
                  <w:r>
                    <w:rPr>
                      <w:spacing w:val="5"/>
                    </w:rPr>
                    <w:t> </w:t>
                  </w:r>
                  <w:r>
                    <w:rPr/>
                    <w:t>du</w:t>
                  </w:r>
                  <w:r>
                    <w:rPr>
                      <w:spacing w:val="5"/>
                    </w:rPr>
                    <w:t> </w:t>
                  </w:r>
                  <w:r>
                    <w:rPr/>
                    <w:t>nombre</w:t>
                  </w:r>
                  <w:r>
                    <w:rPr>
                      <w:spacing w:val="6"/>
                    </w:rPr>
                    <w:t> </w:t>
                  </w:r>
                  <w:r>
                    <w:rPr/>
                    <w:t>d’axes,</w:t>
                  </w:r>
                  <w:r>
                    <w:rPr>
                      <w:spacing w:val="5"/>
                    </w:rPr>
                    <w:t> </w:t>
                  </w:r>
                  <w:r>
                    <w:rPr/>
                    <w:t>le</w:t>
                  </w:r>
                  <w:r>
                    <w:rPr>
                      <w:spacing w:val="5"/>
                    </w:rPr>
                    <w:t> </w:t>
                  </w:r>
                  <w:r>
                    <w:rPr/>
                    <w:t>graphique</w:t>
                  </w:r>
                  <w:r>
                    <w:rPr>
                      <w:spacing w:val="5"/>
                    </w:rPr>
                    <w:t> </w:t>
                  </w:r>
                  <w:r>
                    <w:rPr/>
                    <w:t>en</w:t>
                  </w:r>
                  <w:r>
                    <w:rPr>
                      <w:spacing w:val="6"/>
                    </w:rPr>
                    <w:t> </w:t>
                  </w:r>
                  <w:r>
                    <w:rPr/>
                    <w:t>coordonnées</w:t>
                  </w:r>
                  <w:r>
                    <w:rPr>
                      <w:w w:val="99"/>
                    </w:rPr>
                    <w:t> </w:t>
                  </w:r>
                  <w:r>
                    <w:rPr/>
                    <w:t>parallèle</w:t>
                  </w:r>
                  <w:r>
                    <w:rPr>
                      <w:spacing w:val="11"/>
                    </w:rPr>
                    <w:t> </w:t>
                  </w:r>
                  <w:r>
                    <w:rPr/>
                    <w:t>est</w:t>
                  </w:r>
                  <w:r>
                    <w:rPr>
                      <w:spacing w:val="11"/>
                    </w:rPr>
                    <w:t> </w:t>
                  </w:r>
                  <w:r>
                    <w:rPr/>
                    <w:t>rapidement</w:t>
                  </w:r>
                  <w:r>
                    <w:rPr>
                      <w:spacing w:val="11"/>
                    </w:rPr>
                    <w:t> </w:t>
                  </w:r>
                  <w:r>
                    <w:rPr/>
                    <w:t>devenu</w:t>
                  </w:r>
                  <w:r>
                    <w:rPr>
                      <w:spacing w:val="12"/>
                    </w:rPr>
                    <w:t> </w:t>
                  </w:r>
                  <w:r>
                    <w:rPr/>
                    <w:t>illisibleen</w:t>
                  </w:r>
                  <w:r>
                    <w:rPr>
                      <w:spacing w:val="11"/>
                    </w:rPr>
                    <w:t> </w:t>
                  </w:r>
                  <w:r>
                    <w:rPr/>
                    <w:t>raison</w:t>
                  </w:r>
                  <w:r>
                    <w:rPr>
                      <w:spacing w:val="11"/>
                    </w:rPr>
                    <w:t> </w:t>
                  </w:r>
                  <w:r>
                    <w:rPr/>
                    <w:t>de</w:t>
                  </w:r>
                  <w:r>
                    <w:rPr>
                      <w:spacing w:val="11"/>
                    </w:rPr>
                    <w:t> </w:t>
                  </w:r>
                  <w:r>
                    <w:rPr/>
                    <w:t>la</w:t>
                  </w:r>
                  <w:r>
                    <w:rPr>
                      <w:spacing w:val="12"/>
                    </w:rPr>
                    <w:t> </w:t>
                  </w:r>
                  <w:r>
                    <w:rPr/>
                    <w:t>surcharge</w:t>
                  </w:r>
                  <w:r>
                    <w:rPr>
                      <w:spacing w:val="11"/>
                    </w:rPr>
                    <w:t> </w:t>
                  </w:r>
                  <w:r>
                    <w:rPr/>
                    <w:t>graphique</w:t>
                  </w:r>
                  <w:r>
                    <w:rPr>
                      <w:w w:val="99"/>
                    </w:rPr>
                    <w:t> </w:t>
                  </w:r>
                  <w:r>
                    <w:rPr/>
                    <w:t>due</w:t>
                  </w:r>
                  <w:r>
                    <w:rPr>
                      <w:spacing w:val="-9"/>
                    </w:rPr>
                    <w:t> </w:t>
                  </w:r>
                  <w:r>
                    <w:rPr/>
                    <w:t>au</w:t>
                  </w:r>
                  <w:r>
                    <w:rPr>
                      <w:spacing w:val="-8"/>
                    </w:rPr>
                    <w:t> </w:t>
                  </w:r>
                  <w:r>
                    <w:rPr/>
                    <w:t>recouvrement</w:t>
                  </w:r>
                  <w:r>
                    <w:rPr>
                      <w:spacing w:val="-9"/>
                    </w:rPr>
                    <w:t> </w:t>
                  </w:r>
                  <w:r>
                    <w:rPr/>
                    <w:t>des</w:t>
                  </w:r>
                  <w:r>
                    <w:rPr>
                      <w:spacing w:val="-8"/>
                    </w:rPr>
                    <w:t> </w:t>
                  </w:r>
                  <w:r>
                    <w:rPr/>
                    <w:t>axes.</w:t>
                  </w:r>
                  <w:r>
                    <w:rPr/>
                  </w:r>
                </w:p>
              </w:txbxContent>
            </v:textbox>
            <w10:wrap type="none"/>
          </v:shape>
        </w:pict>
      </w:r>
      <w:r>
        <w:rPr/>
        <w:pict>
          <v:shape style="position:absolute;margin-left:41.519901pt;margin-top:185.082657pt;width:413pt;height:172.9pt;mso-position-horizontal-relative:page;mso-position-vertical-relative:page;z-index:-15812"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Réduire</w:t>
                  </w:r>
                  <w:r>
                    <w:rPr>
                      <w:rFonts w:ascii="Charis SIL" w:hAnsi="Charis SIL"/>
                      <w:b/>
                      <w:spacing w:val="-6"/>
                      <w:sz w:val="24"/>
                    </w:rPr>
                    <w:t> </w:t>
                  </w:r>
                  <w:r>
                    <w:rPr>
                      <w:rFonts w:ascii="Charis SIL" w:hAnsi="Charis SIL"/>
                      <w:b/>
                      <w:sz w:val="24"/>
                    </w:rPr>
                    <w:t>la</w:t>
                  </w:r>
                  <w:r>
                    <w:rPr>
                      <w:rFonts w:ascii="Charis SIL" w:hAnsi="Charis SIL"/>
                      <w:b/>
                      <w:spacing w:val="-6"/>
                      <w:sz w:val="24"/>
                    </w:rPr>
                    <w:t> </w:t>
                  </w:r>
                  <w:r>
                    <w:rPr>
                      <w:rFonts w:ascii="Charis SIL" w:hAnsi="Charis SIL"/>
                      <w:b/>
                      <w:sz w:val="24"/>
                    </w:rPr>
                    <w:t>surcharge</w:t>
                  </w:r>
                  <w:r>
                    <w:rPr>
                      <w:rFonts w:ascii="Charis SIL" w:hAnsi="Charis SIL"/>
                      <w:b/>
                      <w:spacing w:val="-6"/>
                      <w:sz w:val="24"/>
                    </w:rPr>
                    <w:t> </w:t>
                  </w:r>
                  <w:r>
                    <w:rPr>
                      <w:rFonts w:ascii="Charis SIL" w:hAnsi="Charis SIL"/>
                      <w:b/>
                      <w:sz w:val="24"/>
                    </w:rPr>
                    <w:t>visuelle</w:t>
                  </w:r>
                  <w:r>
                    <w:rPr>
                      <w:rFonts w:ascii="Charis SIL" w:hAnsi="Charis SIL"/>
                      <w:b/>
                      <w:spacing w:val="-6"/>
                      <w:sz w:val="24"/>
                    </w:rPr>
                    <w:t> </w:t>
                  </w:r>
                  <w:r>
                    <w:rPr>
                      <w:rFonts w:ascii="Charis SIL" w:hAnsi="Charis SIL"/>
                      <w:b/>
                      <w:sz w:val="24"/>
                    </w:rPr>
                    <w:t>des</w:t>
                  </w:r>
                  <w:r>
                    <w:rPr>
                      <w:rFonts w:ascii="Charis SIL" w:hAnsi="Charis SIL"/>
                      <w:b/>
                      <w:spacing w:val="-6"/>
                      <w:sz w:val="24"/>
                    </w:rPr>
                    <w:t> </w:t>
                  </w:r>
                  <w:r>
                    <w:rPr>
                      <w:rFonts w:ascii="Charis SIL" w:hAnsi="Charis SIL"/>
                      <w:b/>
                      <w:sz w:val="24"/>
                    </w:rPr>
                    <w:t>graphiques</w:t>
                  </w:r>
                  <w:r>
                    <w:rPr>
                      <w:rFonts w:ascii="Charis SIL" w:hAnsi="Charis SIL"/>
                      <w:b/>
                      <w:spacing w:val="-6"/>
                      <w:sz w:val="24"/>
                    </w:rPr>
                    <w:t> </w:t>
                  </w:r>
                  <w:r>
                    <w:rPr>
                      <w:rFonts w:ascii="Charis SIL" w:hAnsi="Charis SIL"/>
                      <w:b/>
                      <w:sz w:val="24"/>
                    </w:rPr>
                    <w:t>en</w:t>
                  </w:r>
                  <w:r>
                    <w:rPr>
                      <w:rFonts w:ascii="Charis SIL" w:hAnsi="Charis SIL"/>
                      <w:b/>
                      <w:spacing w:val="-6"/>
                      <w:sz w:val="24"/>
                    </w:rPr>
                    <w:t> </w:t>
                  </w:r>
                  <w:r>
                    <w:rPr>
                      <w:rFonts w:ascii="Charis SIL" w:hAnsi="Charis SIL"/>
                      <w:b/>
                      <w:sz w:val="24"/>
                    </w:rPr>
                    <w:t>coordonnées</w:t>
                  </w:r>
                  <w:r>
                    <w:rPr>
                      <w:rFonts w:ascii="Charis SIL" w:hAnsi="Charis SIL"/>
                      <w:b/>
                      <w:spacing w:val="-6"/>
                      <w:sz w:val="24"/>
                    </w:rPr>
                    <w:t> </w:t>
                  </w:r>
                  <w:r>
                    <w:rPr>
                      <w:rFonts w:ascii="Charis SIL" w:hAnsi="Charis SIL"/>
                      <w:b/>
                      <w:sz w:val="24"/>
                    </w:rPr>
                    <w:t>paral-</w:t>
                  </w:r>
                  <w:r>
                    <w:rPr>
                      <w:rFonts w:ascii="Charis SIL" w:hAnsi="Charis SIL"/>
                      <w:sz w:val="24"/>
                    </w:rPr>
                  </w:r>
                </w:p>
                <w:p>
                  <w:pPr>
                    <w:pStyle w:val="BodyText"/>
                    <w:spacing w:line="194" w:lineRule="auto" w:before="17"/>
                    <w:ind w:right="19"/>
                    <w:jc w:val="both"/>
                  </w:pPr>
                  <w:r>
                    <w:rPr>
                      <w:rFonts w:ascii="Charis SIL" w:hAnsi="Charis SIL" w:cs="Charis SIL" w:eastAsia="Charis SIL"/>
                      <w:b/>
                      <w:bCs/>
                    </w:rPr>
                    <w:t>lèles.</w:t>
                  </w:r>
                  <w:r>
                    <w:rPr>
                      <w:rFonts w:ascii="Charis SIL" w:hAnsi="Charis SIL" w:cs="Charis SIL" w:eastAsia="Charis SIL"/>
                      <w:b/>
                      <w:bCs/>
                      <w:spacing w:val="7"/>
                    </w:rPr>
                    <w:t> </w:t>
                  </w:r>
                  <w:r>
                    <w:rPr/>
                    <w:t>La première</w:t>
                  </w:r>
                  <w:r>
                    <w:rPr>
                      <w:spacing w:val="1"/>
                    </w:rPr>
                    <w:t> </w:t>
                  </w:r>
                  <w:r>
                    <w:rPr/>
                    <w:t>mesure pour y remédier a été de filtrer</w:t>
                  </w:r>
                  <w:r>
                    <w:rPr>
                      <w:spacing w:val="1"/>
                    </w:rPr>
                    <w:t> </w:t>
                  </w:r>
                  <w:r>
                    <w:rPr/>
                    <w:t>les paramètres af-</w:t>
                  </w:r>
                  <w:r>
                    <w:rPr>
                      <w:w w:val="99"/>
                    </w:rPr>
                    <w:t> </w:t>
                  </w:r>
                  <w:r>
                    <w:rPr/>
                    <w:t>fichés</w:t>
                  </w:r>
                  <w:r>
                    <w:rPr>
                      <w:spacing w:val="12"/>
                    </w:rPr>
                    <w:t> </w:t>
                  </w:r>
                  <w:r>
                    <w:rPr/>
                    <w:t>:</w:t>
                  </w:r>
                  <w:r>
                    <w:rPr>
                      <w:spacing w:val="12"/>
                    </w:rPr>
                    <w:t> </w:t>
                  </w:r>
                  <w:r>
                    <w:rPr/>
                    <w:t>nul</w:t>
                  </w:r>
                  <w:r>
                    <w:rPr>
                      <w:spacing w:val="12"/>
                    </w:rPr>
                    <w:t> </w:t>
                  </w:r>
                  <w:r>
                    <w:rPr/>
                    <w:t>besoin</w:t>
                  </w:r>
                  <w:r>
                    <w:rPr>
                      <w:spacing w:val="13"/>
                    </w:rPr>
                    <w:t> </w:t>
                  </w:r>
                  <w:r>
                    <w:rPr/>
                    <w:t>d’afficher</w:t>
                  </w:r>
                  <w:r>
                    <w:rPr>
                      <w:spacing w:val="12"/>
                    </w:rPr>
                    <w:t> </w:t>
                  </w:r>
                  <w:r>
                    <w:rPr/>
                    <w:t>un</w:t>
                  </w:r>
                  <w:r>
                    <w:rPr>
                      <w:spacing w:val="12"/>
                    </w:rPr>
                    <w:t> </w:t>
                  </w:r>
                  <w:r>
                    <w:rPr/>
                    <w:t>axe</w:t>
                  </w:r>
                  <w:r>
                    <w:rPr>
                      <w:spacing w:val="12"/>
                    </w:rPr>
                    <w:t> </w:t>
                  </w:r>
                  <w:r>
                    <w:rPr/>
                    <w:t>correspondant</w:t>
                  </w:r>
                  <w:r>
                    <w:rPr>
                      <w:spacing w:val="13"/>
                    </w:rPr>
                    <w:t> </w:t>
                  </w:r>
                  <w:r>
                    <w:rPr/>
                    <w:t>à</w:t>
                  </w:r>
                  <w:r>
                    <w:rPr>
                      <w:spacing w:val="12"/>
                    </w:rPr>
                    <w:t> </w:t>
                  </w:r>
                  <w:r>
                    <w:rPr/>
                    <w:t>un</w:t>
                  </w:r>
                  <w:r>
                    <w:rPr>
                      <w:spacing w:val="12"/>
                    </w:rPr>
                    <w:t> </w:t>
                  </w:r>
                  <w:r>
                    <w:rPr/>
                    <w:t>paramètre</w:t>
                  </w:r>
                  <w:r>
                    <w:rPr>
                      <w:spacing w:val="13"/>
                    </w:rPr>
                    <w:t> </w:t>
                  </w:r>
                  <w:r>
                    <w:rPr/>
                    <w:t>qui</w:t>
                  </w:r>
                  <w:r>
                    <w:rPr>
                      <w:spacing w:val="12"/>
                    </w:rPr>
                    <w:t> </w:t>
                  </w:r>
                  <w:r>
                    <w:rPr/>
                    <w:t>n’est</w:t>
                  </w:r>
                  <w:r>
                    <w:rPr>
                      <w:w w:val="99"/>
                    </w:rPr>
                    <w:t> </w:t>
                  </w:r>
                  <w:r>
                    <w:rPr/>
                    <w:t>jamais</w:t>
                  </w:r>
                  <w:r>
                    <w:rPr>
                      <w:spacing w:val="24"/>
                    </w:rPr>
                    <w:t> </w:t>
                  </w:r>
                  <w:r>
                    <w:rPr/>
                    <w:t>manipulé</w:t>
                  </w:r>
                  <w:r>
                    <w:rPr>
                      <w:spacing w:val="26"/>
                    </w:rPr>
                    <w:t> </w:t>
                  </w:r>
                  <w:r>
                    <w:rPr/>
                    <w:t>dans</w:t>
                  </w:r>
                  <w:r>
                    <w:rPr>
                      <w:spacing w:val="26"/>
                    </w:rPr>
                    <w:t> </w:t>
                  </w:r>
                  <w:r>
                    <w:rPr/>
                    <w:t>les</w:t>
                  </w:r>
                  <w:r>
                    <w:rPr>
                      <w:spacing w:val="26"/>
                    </w:rPr>
                    <w:t> </w:t>
                  </w:r>
                  <w:r>
                    <w:rPr/>
                    <w:t>expériences.</w:t>
                  </w:r>
                  <w:r>
                    <w:rPr>
                      <w:spacing w:val="25"/>
                    </w:rPr>
                    <w:t> </w:t>
                  </w:r>
                  <w:r>
                    <w:rPr/>
                    <w:t>Plutôt</w:t>
                  </w:r>
                  <w:r>
                    <w:rPr>
                      <w:spacing w:val="26"/>
                    </w:rPr>
                    <w:t> </w:t>
                  </w:r>
                  <w:r>
                    <w:rPr/>
                    <w:t>que</w:t>
                  </w:r>
                  <w:r>
                    <w:rPr>
                      <w:spacing w:val="26"/>
                    </w:rPr>
                    <w:t> </w:t>
                  </w:r>
                  <w:r>
                    <w:rPr/>
                    <w:t>de</w:t>
                  </w:r>
                  <w:r>
                    <w:rPr>
                      <w:spacing w:val="26"/>
                    </w:rPr>
                    <w:t> </w:t>
                  </w:r>
                  <w:r>
                    <w:rPr/>
                    <w:t>définir</w:t>
                  </w:r>
                  <w:r>
                    <w:rPr>
                      <w:spacing w:val="26"/>
                    </w:rPr>
                    <w:t> </w:t>
                  </w:r>
                  <w:r>
                    <w:rPr/>
                    <w:t>les</w:t>
                  </w:r>
                  <w:r>
                    <w:rPr>
                      <w:spacing w:val="25"/>
                    </w:rPr>
                    <w:t> </w:t>
                  </w:r>
                  <w:r>
                    <w:rPr/>
                    <w:t>paramètres</w:t>
                  </w:r>
                  <w:r>
                    <w:rPr/>
                  </w:r>
                </w:p>
                <w:p>
                  <w:pPr>
                    <w:pStyle w:val="BodyText"/>
                    <w:spacing w:line="194" w:lineRule="auto"/>
                    <w:ind w:right="19"/>
                    <w:jc w:val="both"/>
                  </w:pPr>
                  <w:r>
                    <w:rPr/>
                    <w:t>«</w:t>
                  </w:r>
                  <w:r>
                    <w:rPr>
                      <w:spacing w:val="-24"/>
                    </w:rPr>
                    <w:t> </w:t>
                  </w:r>
                  <w:r>
                    <w:rPr/>
                    <w:t>utiles</w:t>
                  </w:r>
                  <w:r>
                    <w:rPr>
                      <w:spacing w:val="-23"/>
                    </w:rPr>
                    <w:t> </w:t>
                  </w:r>
                  <w:r>
                    <w:rPr/>
                    <w:t>»,</w:t>
                  </w:r>
                  <w:r>
                    <w:rPr>
                      <w:spacing w:val="-12"/>
                    </w:rPr>
                    <w:t> </w:t>
                  </w:r>
                  <w:r>
                    <w:rPr/>
                    <w:t>et</w:t>
                  </w:r>
                  <w:r>
                    <w:rPr>
                      <w:spacing w:val="-11"/>
                    </w:rPr>
                    <w:t> </w:t>
                  </w:r>
                  <w:r>
                    <w:rPr/>
                    <w:t>donc</w:t>
                  </w:r>
                  <w:r>
                    <w:rPr>
                      <w:spacing w:val="-11"/>
                    </w:rPr>
                    <w:t> </w:t>
                  </w:r>
                  <w:r>
                    <w:rPr/>
                    <w:t>d’avoir</w:t>
                  </w:r>
                  <w:r>
                    <w:rPr>
                      <w:spacing w:val="-11"/>
                    </w:rPr>
                    <w:t> </w:t>
                  </w:r>
                  <w:r>
                    <w:rPr/>
                    <w:t>à</w:t>
                  </w:r>
                  <w:r>
                    <w:rPr>
                      <w:spacing w:val="-11"/>
                    </w:rPr>
                    <w:t> </w:t>
                  </w:r>
                  <w:r>
                    <w:rPr/>
                    <w:t>les</w:t>
                  </w:r>
                  <w:r>
                    <w:rPr>
                      <w:spacing w:val="-12"/>
                    </w:rPr>
                    <w:t> </w:t>
                  </w:r>
                  <w:r>
                    <w:rPr/>
                    <w:t>redéfinir</w:t>
                  </w:r>
                  <w:r>
                    <w:rPr>
                      <w:spacing w:val="-12"/>
                    </w:rPr>
                    <w:t> </w:t>
                  </w:r>
                  <w:r>
                    <w:rPr/>
                    <w:t>dans</w:t>
                  </w:r>
                  <w:r>
                    <w:rPr>
                      <w:spacing w:val="-11"/>
                    </w:rPr>
                    <w:t> </w:t>
                  </w:r>
                  <w:r>
                    <w:rPr/>
                    <w:t>l’application</w:t>
                  </w:r>
                  <w:r>
                    <w:rPr>
                      <w:spacing w:val="-11"/>
                    </w:rPr>
                    <w:t> </w:t>
                  </w:r>
                  <w:r>
                    <w:rPr/>
                    <w:t>à</w:t>
                  </w:r>
                  <w:r>
                    <w:rPr>
                      <w:spacing w:val="-11"/>
                    </w:rPr>
                    <w:t> </w:t>
                  </w:r>
                  <w:r>
                    <w:rPr/>
                    <w:t>chaque</w:t>
                  </w:r>
                  <w:r>
                    <w:rPr>
                      <w:spacing w:val="-12"/>
                    </w:rPr>
                    <w:t> </w:t>
                  </w:r>
                  <w:r>
                    <w:rPr/>
                    <w:t>ajout</w:t>
                  </w:r>
                  <w:r>
                    <w:rPr>
                      <w:spacing w:val="-11"/>
                    </w:rPr>
                    <w:t> </w:t>
                  </w:r>
                  <w:r>
                    <w:rPr/>
                    <w:t>d’ex-</w:t>
                  </w:r>
                  <w:r>
                    <w:rPr>
                      <w:w w:val="99"/>
                    </w:rPr>
                    <w:t> </w:t>
                  </w:r>
                  <w:r>
                    <w:rPr/>
                    <w:t>périence</w:t>
                  </w:r>
                  <w:r>
                    <w:rPr>
                      <w:spacing w:val="5"/>
                    </w:rPr>
                    <w:t> </w:t>
                  </w:r>
                  <w:r>
                    <w:rPr/>
                    <w:t>qui</w:t>
                  </w:r>
                  <w:r>
                    <w:rPr>
                      <w:spacing w:val="5"/>
                    </w:rPr>
                    <w:t> </w:t>
                  </w:r>
                  <w:r>
                    <w:rPr/>
                    <w:t>reposerait</w:t>
                  </w:r>
                  <w:r>
                    <w:rPr>
                      <w:spacing w:val="5"/>
                    </w:rPr>
                    <w:t> </w:t>
                  </w:r>
                  <w:r>
                    <w:rPr/>
                    <w:t>sur</w:t>
                  </w:r>
                  <w:r>
                    <w:rPr>
                      <w:spacing w:val="5"/>
                    </w:rPr>
                    <w:t> </w:t>
                  </w:r>
                  <w:r>
                    <w:rPr/>
                    <w:t>la</w:t>
                  </w:r>
                  <w:r>
                    <w:rPr>
                      <w:spacing w:val="5"/>
                    </w:rPr>
                    <w:t> </w:t>
                  </w:r>
                  <w:r>
                    <w:rPr/>
                    <w:t>variation</w:t>
                  </w:r>
                  <w:r>
                    <w:rPr>
                      <w:spacing w:val="5"/>
                    </w:rPr>
                    <w:t> </w:t>
                  </w:r>
                  <w:r>
                    <w:rPr/>
                    <w:t>d’un</w:t>
                  </w:r>
                  <w:r>
                    <w:rPr>
                      <w:spacing w:val="5"/>
                    </w:rPr>
                    <w:t> </w:t>
                  </w:r>
                  <w:r>
                    <w:rPr/>
                    <w:t>paramètre</w:t>
                  </w:r>
                  <w:r>
                    <w:rPr>
                      <w:spacing w:val="5"/>
                    </w:rPr>
                    <w:t> </w:t>
                  </w:r>
                  <w:r>
                    <w:rPr/>
                    <w:t>différent,</w:t>
                  </w:r>
                  <w:r>
                    <w:rPr>
                      <w:spacing w:val="5"/>
                    </w:rPr>
                    <w:t> </w:t>
                  </w:r>
                  <w:r>
                    <w:rPr/>
                    <w:t>nous</w:t>
                  </w:r>
                  <w:r>
                    <w:rPr>
                      <w:spacing w:val="5"/>
                    </w:rPr>
                    <w:t> </w:t>
                  </w:r>
                  <w:r>
                    <w:rPr/>
                    <w:t>avons</w:t>
                  </w:r>
                  <w:r>
                    <w:rPr>
                      <w:w w:val="99"/>
                    </w:rPr>
                    <w:t> </w:t>
                  </w:r>
                  <w:r>
                    <w:rPr/>
                    <w:t>fait</w:t>
                  </w:r>
                  <w:r>
                    <w:rPr>
                      <w:spacing w:val="-11"/>
                    </w:rPr>
                    <w:t> </w:t>
                  </w:r>
                  <w:r>
                    <w:rPr/>
                    <w:t>en</w:t>
                  </w:r>
                  <w:r>
                    <w:rPr>
                      <w:spacing w:val="-10"/>
                    </w:rPr>
                    <w:t> </w:t>
                  </w:r>
                  <w:r>
                    <w:rPr/>
                    <w:t>sorte</w:t>
                  </w:r>
                  <w:r>
                    <w:rPr>
                      <w:spacing w:val="-10"/>
                    </w:rPr>
                    <w:t> </w:t>
                  </w:r>
                  <w:r>
                    <w:rPr/>
                    <w:t>que</w:t>
                  </w:r>
                  <w:r>
                    <w:rPr>
                      <w:spacing w:val="-9"/>
                    </w:rPr>
                    <w:t> </w:t>
                  </w:r>
                  <w:r>
                    <w:rPr/>
                    <w:t>cette</w:t>
                  </w:r>
                  <w:r>
                    <w:rPr>
                      <w:spacing w:val="-10"/>
                    </w:rPr>
                    <w:t> </w:t>
                  </w:r>
                  <w:r>
                    <w:rPr/>
                    <w:t>discrimination</w:t>
                  </w:r>
                  <w:r>
                    <w:rPr>
                      <w:spacing w:val="-10"/>
                    </w:rPr>
                    <w:t> </w:t>
                  </w:r>
                  <w:r>
                    <w:rPr>
                      <w:strike/>
                      <w:spacing w:val="-134"/>
                    </w:rPr>
                    <w:t>d</w:t>
                  </w:r>
                  <w:r>
                    <w:rPr>
                      <w:strike/>
                      <w:spacing w:val="59"/>
                    </w:rPr>
                    <w:t> </w:t>
                  </w:r>
                  <w:r>
                    <w:rPr>
                      <w:rFonts w:ascii="Times New Roman" w:hAnsi="Times New Roman" w:cs="Times New Roman" w:eastAsia="Times New Roman"/>
                      <w:strike/>
                      <w:spacing w:val="59"/>
                    </w:rPr>
                  </w:r>
                  <w:r>
                    <w:rPr>
                      <w:rFonts w:ascii="Times New Roman" w:hAnsi="Times New Roman" w:cs="Times New Roman" w:eastAsia="Times New Roman"/>
                      <w:strike w:val="0"/>
                      <w:spacing w:val="59"/>
                    </w:rPr>
                  </w:r>
                  <w:r>
                    <w:rPr>
                      <w:strike w:val="0"/>
                      <w:spacing w:val="59"/>
                    </w:rPr>
                  </w:r>
                  <w:r>
                    <w:rPr>
                      <w:strike/>
                    </w:rPr>
                    <w:t>es</w:t>
                  </w:r>
                  <w:r>
                    <w:rPr>
                      <w:strike/>
                      <w:spacing w:val="-10"/>
                    </w:rPr>
                    <w:t> </w:t>
                  </w:r>
                  <w:r>
                    <w:rPr>
                      <w:rFonts w:ascii="Times New Roman" w:hAnsi="Times New Roman" w:cs="Times New Roman" w:eastAsia="Times New Roman"/>
                      <w:strike/>
                      <w:spacing w:val="-10"/>
                    </w:rPr>
                  </w:r>
                  <w:r>
                    <w:rPr>
                      <w:strike/>
                    </w:rPr>
                    <w:t>paramètres</w:t>
                  </w:r>
                  <w:r>
                    <w:rPr>
                      <w:strike/>
                      <w:spacing w:val="-11"/>
                    </w:rPr>
                    <w:t> </w:t>
                  </w:r>
                  <w:r>
                    <w:rPr>
                      <w:rFonts w:ascii="Times New Roman" w:hAnsi="Times New Roman" w:cs="Times New Roman" w:eastAsia="Times New Roman"/>
                      <w:strike/>
                      <w:spacing w:val="-11"/>
                    </w:rPr>
                  </w:r>
                  <w:r>
                    <w:rPr>
                      <w:strike/>
                    </w:rPr>
                    <w:t>«</w:t>
                  </w:r>
                  <w:r>
                    <w:rPr>
                      <w:strike/>
                      <w:spacing w:val="-23"/>
                    </w:rPr>
                    <w:t> </w:t>
                  </w:r>
                  <w:r>
                    <w:rPr>
                      <w:rFonts w:ascii="Times New Roman" w:hAnsi="Times New Roman" w:cs="Times New Roman" w:eastAsia="Times New Roman"/>
                      <w:strike/>
                      <w:spacing w:val="-23"/>
                    </w:rPr>
                  </w:r>
                  <w:r>
                    <w:rPr>
                      <w:strike/>
                    </w:rPr>
                    <w:t>actifs</w:t>
                  </w:r>
                  <w:r>
                    <w:rPr>
                      <w:strike/>
                      <w:spacing w:val="-22"/>
                    </w:rPr>
                    <w:t> </w:t>
                  </w:r>
                  <w:r>
                    <w:rPr>
                      <w:rFonts w:ascii="Times New Roman" w:hAnsi="Times New Roman" w:cs="Times New Roman" w:eastAsia="Times New Roman"/>
                      <w:strike/>
                      <w:spacing w:val="-22"/>
                    </w:rPr>
                  </w:r>
                  <w:r>
                    <w:rPr>
                      <w:strike/>
                    </w:rPr>
                    <w:t>»</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soit</w:t>
                  </w:r>
                  <w:r>
                    <w:rPr>
                      <w:strike w:val="0"/>
                      <w:spacing w:val="-10"/>
                    </w:rPr>
                    <w:t> </w:t>
                  </w:r>
                  <w:r>
                    <w:rPr>
                      <w:strike w:val="0"/>
                    </w:rPr>
                    <w:t>exécutée</w:t>
                  </w:r>
                  <w:r>
                    <w:rPr>
                      <w:strike w:val="0"/>
                      <w:spacing w:val="-9"/>
                    </w:rPr>
                    <w:t> </w:t>
                  </w:r>
                  <w:r>
                    <w:rPr>
                      <w:strike w:val="0"/>
                    </w:rPr>
                    <w:t>de</w:t>
                  </w:r>
                  <w:r>
                    <w:rPr>
                      <w:strike w:val="0"/>
                      <w:w w:val="99"/>
                    </w:rPr>
                    <w:t> </w:t>
                  </w:r>
                  <w:r>
                    <w:rPr>
                      <w:strike w:val="0"/>
                    </w:rPr>
                    <w:t>manière</w:t>
                  </w:r>
                  <w:r>
                    <w:rPr>
                      <w:strike w:val="0"/>
                      <w:spacing w:val="-4"/>
                    </w:rPr>
                    <w:t> </w:t>
                  </w:r>
                  <w:r>
                    <w:rPr>
                      <w:strike w:val="0"/>
                    </w:rPr>
                    <w:t>automatique</w:t>
                  </w:r>
                  <w:r>
                    <w:rPr>
                      <w:strike w:val="0"/>
                      <w:spacing w:val="-3"/>
                    </w:rPr>
                    <w:t> </w:t>
                  </w:r>
                  <w:r>
                    <w:rPr>
                      <w:strike w:val="0"/>
                    </w:rPr>
                    <w:t>:</w:t>
                  </w:r>
                  <w:r>
                    <w:rPr>
                      <w:strike w:val="0"/>
                      <w:spacing w:val="-3"/>
                    </w:rPr>
                    <w:t> </w:t>
                  </w:r>
                  <w:r>
                    <w:rPr>
                      <w:strike w:val="0"/>
                    </w:rPr>
                    <w:t>quand</w:t>
                  </w:r>
                  <w:r>
                    <w:rPr>
                      <w:strike w:val="0"/>
                      <w:spacing w:val="-4"/>
                    </w:rPr>
                    <w:t> </w:t>
                  </w:r>
                  <w:r>
                    <w:rPr>
                      <w:strike w:val="0"/>
                    </w:rPr>
                    <w:t>SimEDB</w:t>
                  </w:r>
                  <w:r>
                    <w:rPr>
                      <w:strike w:val="0"/>
                      <w:spacing w:val="-3"/>
                    </w:rPr>
                    <w:t> </w:t>
                  </w:r>
                  <w:r>
                    <w:rPr>
                      <w:strike w:val="0"/>
                    </w:rPr>
                    <w:t>est</w:t>
                  </w:r>
                  <w:r>
                    <w:rPr>
                      <w:strike w:val="0"/>
                      <w:spacing w:val="-3"/>
                    </w:rPr>
                    <w:t> </w:t>
                  </w:r>
                  <w:r>
                    <w:rPr>
                      <w:strike w:val="0"/>
                    </w:rPr>
                    <w:t>lancé,</w:t>
                  </w:r>
                  <w:r>
                    <w:rPr>
                      <w:strike w:val="0"/>
                      <w:spacing w:val="-4"/>
                    </w:rPr>
                    <w:t> </w:t>
                  </w:r>
                  <w:r>
                    <w:rPr>
                      <w:strike w:val="0"/>
                    </w:rPr>
                    <w:t>une</w:t>
                  </w:r>
                  <w:r>
                    <w:rPr>
                      <w:strike w:val="0"/>
                      <w:spacing w:val="-3"/>
                    </w:rPr>
                    <w:t> </w:t>
                  </w:r>
                  <w:r>
                    <w:rPr>
                      <w:strike w:val="0"/>
                    </w:rPr>
                    <w:t>requête</w:t>
                  </w:r>
                  <w:r>
                    <w:rPr>
                      <w:strike w:val="0"/>
                      <w:spacing w:val="-3"/>
                    </w:rPr>
                    <w:t> </w:t>
                  </w:r>
                  <w:r>
                    <w:rPr>
                      <w:strike w:val="0"/>
                    </w:rPr>
                    <w:t>est</w:t>
                  </w:r>
                  <w:r>
                    <w:rPr>
                      <w:strike w:val="0"/>
                      <w:spacing w:val="-4"/>
                    </w:rPr>
                    <w:t> </w:t>
                  </w:r>
                  <w:r>
                    <w:rPr>
                      <w:strike w:val="0"/>
                    </w:rPr>
                    <w:t>exécutée</w:t>
                  </w:r>
                  <w:r>
                    <w:rPr>
                      <w:strike w:val="0"/>
                      <w:spacing w:val="-3"/>
                    </w:rPr>
                    <w:t> </w:t>
                  </w:r>
                  <w:r>
                    <w:rPr>
                      <w:strike w:val="0"/>
                    </w:rPr>
                    <w:t>sur</w:t>
                  </w:r>
                  <w:r>
                    <w:rPr>
                      <w:strike w:val="0"/>
                      <w:w w:val="99"/>
                    </w:rPr>
                    <w:t> </w:t>
                  </w:r>
                  <w:r>
                    <w:rPr>
                      <w:strike w:val="0"/>
                    </w:rPr>
                    <w:t>la</w:t>
                  </w:r>
                  <w:r>
                    <w:rPr>
                      <w:strike w:val="0"/>
                      <w:spacing w:val="4"/>
                    </w:rPr>
                    <w:t> </w:t>
                  </w:r>
                  <w:r>
                    <w:rPr>
                      <w:strike w:val="0"/>
                    </w:rPr>
                    <w:t>table</w:t>
                  </w:r>
                  <w:r>
                    <w:rPr>
                      <w:strike w:val="0"/>
                      <w:spacing w:val="4"/>
                    </w:rPr>
                    <w:t> </w:t>
                  </w:r>
                  <w:r>
                    <w:rPr>
                      <w:strike w:val="0"/>
                    </w:rPr>
                    <w:t>des</w:t>
                  </w:r>
                  <w:r>
                    <w:rPr>
                      <w:strike w:val="0"/>
                      <w:spacing w:val="4"/>
                    </w:rPr>
                    <w:t> </w:t>
                  </w:r>
                  <w:r>
                    <w:rPr>
                      <w:strike w:val="0"/>
                    </w:rPr>
                    <w:t>paramètres</w:t>
                  </w:r>
                  <w:r>
                    <w:rPr>
                      <w:strike w:val="0"/>
                      <w:spacing w:val="4"/>
                    </w:rPr>
                    <w:t> </w:t>
                  </w:r>
                  <w:r>
                    <w:rPr>
                      <w:strike w:val="0"/>
                    </w:rPr>
                    <w:t>pour</w:t>
                  </w:r>
                  <w:r>
                    <w:rPr>
                      <w:strike w:val="0"/>
                      <w:spacing w:val="4"/>
                    </w:rPr>
                    <w:t> </w:t>
                  </w:r>
                  <w:r>
                    <w:rPr>
                      <w:strike w:val="0"/>
                    </w:rPr>
                    <w:t>identifier</w:t>
                  </w:r>
                  <w:r>
                    <w:rPr>
                      <w:strike w:val="0"/>
                      <w:spacing w:val="4"/>
                    </w:rPr>
                    <w:t> </w:t>
                  </w:r>
                  <w:r>
                    <w:rPr>
                      <w:strike w:val="0"/>
                    </w:rPr>
                    <w:t>ceux</w:t>
                  </w:r>
                  <w:r>
                    <w:rPr>
                      <w:strike w:val="0"/>
                      <w:spacing w:val="4"/>
                    </w:rPr>
                    <w:t> </w:t>
                  </w:r>
                  <w:r>
                    <w:rPr>
                      <w:strike w:val="0"/>
                    </w:rPr>
                    <w:t>qui</w:t>
                  </w:r>
                  <w:r>
                    <w:rPr>
                      <w:strike w:val="0"/>
                      <w:spacing w:val="4"/>
                    </w:rPr>
                    <w:t> </w:t>
                  </w:r>
                  <w:r>
                    <w:rPr>
                      <w:strike w:val="0"/>
                    </w:rPr>
                    <w:t>présentent</w:t>
                  </w:r>
                  <w:r>
                    <w:rPr>
                      <w:strike w:val="0"/>
                      <w:spacing w:val="4"/>
                    </w:rPr>
                    <w:t> </w:t>
                  </w:r>
                  <w:r>
                    <w:rPr>
                      <w:strike w:val="0"/>
                    </w:rPr>
                    <w:t>plusieurs</w:t>
                  </w:r>
                  <w:r>
                    <w:rPr>
                      <w:strike w:val="0"/>
                      <w:spacing w:val="4"/>
                    </w:rPr>
                    <w:t> </w:t>
                  </w:r>
                  <w:r>
                    <w:rPr>
                      <w:strike w:val="0"/>
                    </w:rPr>
                    <w:t>modali-</w:t>
                  </w:r>
                  <w:r>
                    <w:rPr>
                      <w:strike w:val="0"/>
                      <w:w w:val="99"/>
                    </w:rPr>
                    <w:t> </w:t>
                  </w:r>
                  <w:r>
                    <w:rPr>
                      <w:strike w:val="0"/>
                    </w:rPr>
                    <w:t>tés</w:t>
                  </w:r>
                  <w:r>
                    <w:rPr>
                      <w:strike w:val="0"/>
                      <w:spacing w:val="3"/>
                    </w:rPr>
                    <w:t> </w:t>
                  </w:r>
                  <w:r>
                    <w:rPr>
                      <w:strike w:val="0"/>
                    </w:rPr>
                    <w:t>et</w:t>
                  </w:r>
                  <w:r>
                    <w:rPr>
                      <w:strike w:val="0"/>
                      <w:spacing w:val="4"/>
                    </w:rPr>
                    <w:t> </w:t>
                  </w:r>
                  <w:r>
                    <w:rPr>
                      <w:strike w:val="0"/>
                    </w:rPr>
                    <w:t>ceux</w:t>
                  </w:r>
                  <w:r>
                    <w:rPr>
                      <w:strike w:val="0"/>
                      <w:spacing w:val="4"/>
                    </w:rPr>
                    <w:t> </w:t>
                  </w:r>
                  <w:r>
                    <w:rPr>
                      <w:strike w:val="0"/>
                    </w:rPr>
                    <w:t>qui</w:t>
                  </w:r>
                  <w:r>
                    <w:rPr>
                      <w:strike w:val="0"/>
                      <w:spacing w:val="4"/>
                    </w:rPr>
                    <w:t> </w:t>
                  </w:r>
                  <w:r>
                    <w:rPr>
                      <w:strike w:val="0"/>
                    </w:rPr>
                    <w:t>n’en</w:t>
                  </w:r>
                  <w:r>
                    <w:rPr>
                      <w:strike w:val="0"/>
                      <w:spacing w:val="4"/>
                    </w:rPr>
                    <w:t> </w:t>
                  </w:r>
                  <w:r>
                    <w:rPr>
                      <w:strike w:val="0"/>
                    </w:rPr>
                    <w:t>ont</w:t>
                  </w:r>
                  <w:r>
                    <w:rPr>
                      <w:strike w:val="0"/>
                      <w:spacing w:val="4"/>
                    </w:rPr>
                    <w:t> </w:t>
                  </w:r>
                  <w:r>
                    <w:rPr>
                      <w:strike w:val="0"/>
                    </w:rPr>
                    <w:t>qu’une.</w:t>
                  </w:r>
                  <w:r>
                    <w:rPr>
                      <w:strike w:val="0"/>
                      <w:spacing w:val="4"/>
                    </w:rPr>
                    <w:t> </w:t>
                  </w:r>
                  <w:r>
                    <w:rPr>
                      <w:strike w:val="0"/>
                    </w:rPr>
                    <w:t>Seuls</w:t>
                  </w:r>
                  <w:r>
                    <w:rPr>
                      <w:strike w:val="0"/>
                      <w:spacing w:val="4"/>
                    </w:rPr>
                    <w:t> </w:t>
                  </w:r>
                  <w:r>
                    <w:rPr>
                      <w:strike w:val="0"/>
                    </w:rPr>
                    <w:t>sont</w:t>
                  </w:r>
                  <w:r>
                    <w:rPr>
                      <w:strike w:val="0"/>
                      <w:spacing w:val="5"/>
                    </w:rPr>
                    <w:t> </w:t>
                  </w:r>
                  <w:r>
                    <w:rPr>
                      <w:strike w:val="0"/>
                    </w:rPr>
                    <w:t>alors</w:t>
                  </w:r>
                  <w:r>
                    <w:rPr>
                      <w:strike w:val="0"/>
                      <w:spacing w:val="4"/>
                    </w:rPr>
                    <w:t> </w:t>
                  </w:r>
                  <w:r>
                    <w:rPr>
                      <w:strike w:val="0"/>
                    </w:rPr>
                    <w:t>affichés</w:t>
                  </w:r>
                  <w:r>
                    <w:rPr>
                      <w:strike w:val="0"/>
                      <w:spacing w:val="4"/>
                    </w:rPr>
                    <w:t> </w:t>
                  </w:r>
                  <w:r>
                    <w:rPr>
                      <w:strike w:val="0"/>
                    </w:rPr>
                    <w:t>les</w:t>
                  </w:r>
                  <w:r>
                    <w:rPr>
                      <w:strike w:val="0"/>
                      <w:spacing w:val="4"/>
                    </w:rPr>
                    <w:t> </w:t>
                  </w:r>
                  <w:r>
                    <w:rPr>
                      <w:strike w:val="0"/>
                    </w:rPr>
                    <w:t>paramètres</w:t>
                  </w:r>
                  <w:r>
                    <w:rPr>
                      <w:strike w:val="0"/>
                      <w:spacing w:val="4"/>
                    </w:rPr>
                    <w:t> </w:t>
                  </w:r>
                  <w:r>
                    <w:rPr>
                      <w:strike w:val="0"/>
                    </w:rPr>
                    <w:t>de</w:t>
                  </w:r>
                  <w:r>
                    <w:rPr>
                      <w:strike w:val="0"/>
                      <w:spacing w:val="3"/>
                    </w:rPr>
                    <w:t> </w:t>
                  </w:r>
                  <w:r>
                    <w:rPr>
                      <w:strike w:val="0"/>
                    </w:rPr>
                    <w:t>la</w:t>
                  </w:r>
                  <w:r>
                    <w:rPr>
                      <w:strike w:val="0"/>
                      <w:w w:val="99"/>
                    </w:rPr>
                    <w:t> </w:t>
                  </w:r>
                  <w:r>
                    <w:rPr>
                      <w:strike w:val="0"/>
                    </w:rPr>
                    <w:t>première</w:t>
                  </w:r>
                  <w:r>
                    <w:rPr>
                      <w:strike w:val="0"/>
                      <w:spacing w:val="-9"/>
                    </w:rPr>
                    <w:t> </w:t>
                  </w:r>
                  <w:r>
                    <w:rPr>
                      <w:strike w:val="0"/>
                    </w:rPr>
                    <w:t>catégorie,</w:t>
                  </w:r>
                  <w:r>
                    <w:rPr>
                      <w:strike w:val="0"/>
                      <w:spacing w:val="-9"/>
                    </w:rPr>
                    <w:t> </w:t>
                  </w:r>
                  <w:r>
                    <w:rPr>
                      <w:strike w:val="0"/>
                    </w:rPr>
                    <w:t>car</w:t>
                  </w:r>
                  <w:r>
                    <w:rPr>
                      <w:strike w:val="0"/>
                      <w:spacing w:val="-8"/>
                    </w:rPr>
                    <w:t> </w:t>
                  </w:r>
                  <w:r>
                    <w:rPr>
                      <w:strike w:val="0"/>
                    </w:rPr>
                    <w:t>eux-seuls</w:t>
                  </w:r>
                  <w:r>
                    <w:rPr>
                      <w:strike w:val="0"/>
                      <w:spacing w:val="-9"/>
                    </w:rPr>
                    <w:t> </w:t>
                  </w:r>
                  <w:r>
                    <w:rPr>
                      <w:strike w:val="0"/>
                    </w:rPr>
                    <w:t>présent</w:t>
                  </w:r>
                  <w:r>
                    <w:rPr>
                      <w:strike w:val="0"/>
                      <w:spacing w:val="-9"/>
                    </w:rPr>
                    <w:t> </w:t>
                  </w:r>
                  <w:r>
                    <w:rPr>
                      <w:strike w:val="0"/>
                    </w:rPr>
                    <w:t>un</w:t>
                  </w:r>
                  <w:r>
                    <w:rPr>
                      <w:strike w:val="0"/>
                      <w:spacing w:val="-8"/>
                    </w:rPr>
                    <w:t> </w:t>
                  </w:r>
                  <w:r>
                    <w:rPr>
                      <w:strike w:val="0"/>
                    </w:rPr>
                    <w:t>intérêt</w:t>
                  </w:r>
                  <w:r>
                    <w:rPr>
                      <w:strike w:val="0"/>
                      <w:spacing w:val="-9"/>
                    </w:rPr>
                    <w:t> </w:t>
                  </w:r>
                  <w:r>
                    <w:rPr>
                      <w:strike w:val="0"/>
                    </w:rPr>
                    <w:t>à</w:t>
                  </w:r>
                  <w:r>
                    <w:rPr>
                      <w:strike w:val="0"/>
                      <w:spacing w:val="-8"/>
                    </w:rPr>
                    <w:t> </w:t>
                  </w:r>
                  <w:r>
                    <w:rPr>
                      <w:strike w:val="0"/>
                    </w:rPr>
                    <w:t>être</w:t>
                  </w:r>
                  <w:r>
                    <w:rPr>
                      <w:strike w:val="0"/>
                      <w:spacing w:val="-9"/>
                    </w:rPr>
                    <w:t> </w:t>
                  </w:r>
                  <w:r>
                    <w:rPr>
                      <w:strike w:val="0"/>
                    </w:rPr>
                    <w:t>discriminés.</w:t>
                  </w:r>
                  <w:r>
                    <w:rPr>
                      <w:strike w:val="0"/>
                    </w:rPr>
                  </w:r>
                </w:p>
              </w:txbxContent>
            </v:textbox>
            <w10:wrap type="none"/>
          </v:shape>
        </w:pict>
      </w:r>
      <w:r>
        <w:rPr/>
        <w:pict>
          <v:shape style="position:absolute;margin-left:41.519901pt;margin-top:368.842957pt;width:413pt;height:93.45pt;mso-position-horizontal-relative:page;mso-position-vertical-relative:page;z-index:-15811" type="#_x0000_t202" filled="f" stroked="f">
            <v:textbox inset="0,0,0,0">
              <w:txbxContent>
                <w:p>
                  <w:pPr>
                    <w:pStyle w:val="BodyText"/>
                    <w:spacing w:line="263" w:lineRule="exact"/>
                    <w:ind w:right="0"/>
                    <w:jc w:val="both"/>
                  </w:pPr>
                  <w:r>
                    <w:rPr/>
                    <w:t>Ce</w:t>
                  </w:r>
                  <w:r>
                    <w:rPr>
                      <w:spacing w:val="-30"/>
                    </w:rPr>
                    <w:t> </w:t>
                  </w:r>
                  <w:r>
                    <w:rPr/>
                    <w:t>faisant,</w:t>
                  </w:r>
                  <w:r>
                    <w:rPr>
                      <w:spacing w:val="-29"/>
                    </w:rPr>
                    <w:t> </w:t>
                  </w:r>
                  <w:r>
                    <w:rPr/>
                    <w:t>le</w:t>
                  </w:r>
                  <w:r>
                    <w:rPr>
                      <w:spacing w:val="-30"/>
                    </w:rPr>
                    <w:t> </w:t>
                  </w:r>
                  <w:r>
                    <w:rPr/>
                    <w:t>nombre</w:t>
                  </w:r>
                  <w:r>
                    <w:rPr>
                      <w:spacing w:val="-29"/>
                    </w:rPr>
                    <w:t> </w:t>
                  </w:r>
                  <w:r>
                    <w:rPr/>
                    <w:t>de</w:t>
                  </w:r>
                  <w:r>
                    <w:rPr>
                      <w:spacing w:val="-29"/>
                    </w:rPr>
                    <w:t> </w:t>
                  </w:r>
                  <w:r>
                    <w:rPr/>
                    <w:t>paramètre</w:t>
                  </w:r>
                  <w:r>
                    <w:rPr>
                      <w:spacing w:val="-30"/>
                    </w:rPr>
                    <w:t> </w:t>
                  </w:r>
                  <w:r>
                    <w:rPr/>
                    <w:t>affichés</w:t>
                  </w:r>
                  <w:r>
                    <w:rPr>
                      <w:spacing w:val="-29"/>
                    </w:rPr>
                    <w:t> </w:t>
                  </w:r>
                  <w:r>
                    <w:rPr/>
                    <w:t>est</w:t>
                  </w:r>
                  <w:r>
                    <w:rPr>
                      <w:spacing w:val="-30"/>
                    </w:rPr>
                    <w:t> </w:t>
                  </w:r>
                  <w:r>
                    <w:rPr/>
                    <w:t>réduit,</w:t>
                  </w:r>
                  <w:r>
                    <w:rPr>
                      <w:spacing w:val="-29"/>
                    </w:rPr>
                    <w:t> </w:t>
                  </w:r>
                  <w:r>
                    <w:rPr/>
                    <w:t>et</w:t>
                  </w:r>
                  <w:r>
                    <w:rPr>
                      <w:spacing w:val="-29"/>
                    </w:rPr>
                    <w:t> </w:t>
                  </w:r>
                  <w:r>
                    <w:rPr/>
                    <w:t>permet</w:t>
                  </w:r>
                  <w:r>
                    <w:rPr>
                      <w:spacing w:val="-30"/>
                    </w:rPr>
                    <w:t> </w:t>
                  </w:r>
                  <w:r>
                    <w:rPr/>
                    <w:t>d’afficher</w:t>
                  </w:r>
                  <w:r>
                    <w:rPr>
                      <w:spacing w:val="-29"/>
                    </w:rPr>
                    <w:t> </w:t>
                  </w:r>
                  <w:r>
                    <w:rPr/>
                    <w:t>leurs</w:t>
                  </w:r>
                  <w:r>
                    <w:rPr/>
                  </w:r>
                </w:p>
                <w:p>
                  <w:pPr>
                    <w:pStyle w:val="BodyText"/>
                    <w:spacing w:line="194" w:lineRule="auto" w:before="17"/>
                    <w:ind w:right="19"/>
                    <w:jc w:val="both"/>
                  </w:pPr>
                  <w:r>
                    <w:rPr/>
                    <w:t>intitulés</w:t>
                  </w:r>
                  <w:r>
                    <w:rPr>
                      <w:spacing w:val="-8"/>
                    </w:rPr>
                    <w:t> </w:t>
                  </w:r>
                  <w:r>
                    <w:rPr/>
                    <w:t>plutôt</w:t>
                  </w:r>
                  <w:r>
                    <w:rPr>
                      <w:spacing w:val="-8"/>
                    </w:rPr>
                    <w:t> </w:t>
                  </w:r>
                  <w:r>
                    <w:rPr/>
                    <w:t>que</w:t>
                  </w:r>
                  <w:r>
                    <w:rPr>
                      <w:spacing w:val="-8"/>
                    </w:rPr>
                    <w:t> </w:t>
                  </w:r>
                  <w:r>
                    <w:rPr/>
                    <w:t>de</w:t>
                  </w:r>
                  <w:r>
                    <w:rPr>
                      <w:spacing w:val="-8"/>
                    </w:rPr>
                    <w:t> </w:t>
                  </w:r>
                  <w:r>
                    <w:rPr/>
                    <w:t>faire</w:t>
                  </w:r>
                  <w:r>
                    <w:rPr>
                      <w:spacing w:val="-7"/>
                    </w:rPr>
                    <w:t> </w:t>
                  </w:r>
                  <w:r>
                    <w:rPr/>
                    <w:t>appel</w:t>
                  </w:r>
                  <w:r>
                    <w:rPr>
                      <w:spacing w:val="-8"/>
                    </w:rPr>
                    <w:t> </w:t>
                  </w:r>
                  <w:r>
                    <w:rPr/>
                    <w:t>à</w:t>
                  </w:r>
                  <w:r>
                    <w:rPr>
                      <w:spacing w:val="-8"/>
                    </w:rPr>
                    <w:t> </w:t>
                  </w:r>
                  <w:r>
                    <w:rPr/>
                    <w:t>une</w:t>
                  </w:r>
                  <w:r>
                    <w:rPr>
                      <w:spacing w:val="-8"/>
                    </w:rPr>
                    <w:t> </w:t>
                  </w:r>
                  <w:r>
                    <w:rPr/>
                    <w:t>table</w:t>
                  </w:r>
                  <w:r>
                    <w:rPr>
                      <w:spacing w:val="-8"/>
                    </w:rPr>
                    <w:t> </w:t>
                  </w:r>
                  <w:r>
                    <w:rPr/>
                    <w:t>de</w:t>
                  </w:r>
                  <w:r>
                    <w:rPr>
                      <w:spacing w:val="-7"/>
                    </w:rPr>
                    <w:t> </w:t>
                  </w:r>
                  <w:r>
                    <w:rPr/>
                    <w:t>correspondance</w:t>
                  </w:r>
                  <w:r>
                    <w:rPr>
                      <w:spacing w:val="-8"/>
                    </w:rPr>
                    <w:t> </w:t>
                  </w:r>
                  <w:r>
                    <w:rPr/>
                    <w:t>comme</w:t>
                  </w:r>
                  <w:r>
                    <w:rPr>
                      <w:spacing w:val="-8"/>
                    </w:rPr>
                    <w:t> </w:t>
                  </w:r>
                  <w:r>
                    <w:rPr/>
                    <w:t>dans</w:t>
                  </w:r>
                  <w:r>
                    <w:rPr>
                      <w:w w:val="99"/>
                    </w:rPr>
                    <w:t> </w:t>
                  </w:r>
                  <w:r>
                    <w:rPr/>
                    <w:t>SimVADB</w:t>
                  </w:r>
                  <w:r>
                    <w:rPr>
                      <w:spacing w:val="-12"/>
                    </w:rPr>
                    <w:t> </w:t>
                  </w:r>
                  <w:r>
                    <w:rPr/>
                    <w:t>(figure</w:t>
                  </w:r>
                  <w:r>
                    <w:rPr>
                      <w:spacing w:val="-12"/>
                    </w:rPr>
                    <w:t> </w:t>
                  </w:r>
                  <w:r>
                    <w:rPr>
                      <w:spacing w:val="-1"/>
                    </w:rPr>
                    <w:t>5.22a,</w:t>
                  </w:r>
                  <w:r>
                    <w:rPr>
                      <w:spacing w:val="-12"/>
                    </w:rPr>
                    <w:t> </w:t>
                  </w:r>
                  <w:r>
                    <w:rPr/>
                    <w:t>partie</w:t>
                  </w:r>
                  <w:r>
                    <w:rPr>
                      <w:spacing w:val="-12"/>
                    </w:rPr>
                    <w:t> </w:t>
                  </w:r>
                  <w:r>
                    <w:rPr>
                      <w:rFonts w:ascii="Charis SIL" w:hAnsi="Charis SIL" w:cs="Charis SIL" w:eastAsia="Charis SIL"/>
                      <w:b/>
                      <w:bCs/>
                    </w:rPr>
                    <w:t>(B)</w:t>
                  </w:r>
                  <w:r>
                    <w:rPr/>
                    <w:t>).</w:t>
                  </w:r>
                  <w:r>
                    <w:rPr>
                      <w:spacing w:val="-11"/>
                    </w:rPr>
                    <w:t> </w:t>
                  </w:r>
                  <w:r>
                    <w:rPr/>
                    <w:t>L’automatisation</w:t>
                  </w:r>
                  <w:r>
                    <w:rPr>
                      <w:spacing w:val="-12"/>
                    </w:rPr>
                    <w:t> </w:t>
                  </w:r>
                  <w:r>
                    <w:rPr/>
                    <w:t>de</w:t>
                  </w:r>
                  <w:r>
                    <w:rPr>
                      <w:spacing w:val="-12"/>
                    </w:rPr>
                    <w:t> </w:t>
                  </w:r>
                  <w:r>
                    <w:rPr/>
                    <w:t>ce</w:t>
                  </w:r>
                  <w:r>
                    <w:rPr>
                      <w:spacing w:val="-12"/>
                    </w:rPr>
                    <w:t> </w:t>
                  </w:r>
                  <w:r>
                    <w:rPr/>
                    <w:t>traitement</w:t>
                  </w:r>
                  <w:r>
                    <w:rPr>
                      <w:spacing w:val="-11"/>
                    </w:rPr>
                    <w:t> </w:t>
                  </w:r>
                  <w:r>
                    <w:rPr/>
                    <w:t>permet</w:t>
                  </w:r>
                  <w:r>
                    <w:rPr>
                      <w:spacing w:val="25"/>
                      <w:w w:val="99"/>
                    </w:rPr>
                    <w:t> </w:t>
                  </w:r>
                  <w:r>
                    <w:rPr/>
                    <w:t>de</w:t>
                  </w:r>
                  <w:r>
                    <w:rPr>
                      <w:spacing w:val="-17"/>
                    </w:rPr>
                    <w:t> </w:t>
                  </w:r>
                  <w:r>
                    <w:rPr/>
                    <w:t>plus</w:t>
                  </w:r>
                  <w:r>
                    <w:rPr>
                      <w:spacing w:val="-15"/>
                    </w:rPr>
                    <w:t> </w:t>
                  </w:r>
                  <w:r>
                    <w:rPr/>
                    <w:t>de</w:t>
                  </w:r>
                  <w:r>
                    <w:rPr>
                      <w:spacing w:val="-15"/>
                    </w:rPr>
                    <w:t> </w:t>
                  </w:r>
                  <w:r>
                    <w:rPr/>
                    <w:t>ne</w:t>
                  </w:r>
                  <w:r>
                    <w:rPr>
                      <w:spacing w:val="-16"/>
                    </w:rPr>
                    <w:t> </w:t>
                  </w:r>
                  <w:r>
                    <w:rPr/>
                    <w:t>pas</w:t>
                  </w:r>
                  <w:r>
                    <w:rPr>
                      <w:spacing w:val="-15"/>
                    </w:rPr>
                    <w:t> </w:t>
                  </w:r>
                  <w:r>
                    <w:rPr/>
                    <w:t>avoir</w:t>
                  </w:r>
                  <w:r>
                    <w:rPr>
                      <w:spacing w:val="-15"/>
                    </w:rPr>
                    <w:t> </w:t>
                  </w:r>
                  <w:r>
                    <w:rPr/>
                    <w:t>à</w:t>
                  </w:r>
                  <w:r>
                    <w:rPr>
                      <w:spacing w:val="-16"/>
                    </w:rPr>
                    <w:t> </w:t>
                  </w:r>
                  <w:r>
                    <w:rPr/>
                    <w:t>changer</w:t>
                  </w:r>
                  <w:r>
                    <w:rPr>
                      <w:spacing w:val="-15"/>
                    </w:rPr>
                    <w:t> </w:t>
                  </w:r>
                  <w:r>
                    <w:rPr/>
                    <w:t>quoi</w:t>
                  </w:r>
                  <w:r>
                    <w:rPr>
                      <w:spacing w:val="-15"/>
                    </w:rPr>
                    <w:t> </w:t>
                  </w:r>
                  <w:r>
                    <w:rPr/>
                    <w:t>que</w:t>
                  </w:r>
                  <w:r>
                    <w:rPr>
                      <w:spacing w:val="-16"/>
                    </w:rPr>
                    <w:t> </w:t>
                  </w:r>
                  <w:r>
                    <w:rPr/>
                    <w:t>ce</w:t>
                  </w:r>
                  <w:r>
                    <w:rPr>
                      <w:spacing w:val="-15"/>
                    </w:rPr>
                    <w:t> </w:t>
                  </w:r>
                  <w:r>
                    <w:rPr/>
                    <w:t>soit</w:t>
                  </w:r>
                  <w:r>
                    <w:rPr>
                      <w:spacing w:val="-15"/>
                    </w:rPr>
                    <w:t> </w:t>
                  </w:r>
                  <w:r>
                    <w:rPr/>
                    <w:t>à</w:t>
                  </w:r>
                  <w:r>
                    <w:rPr>
                      <w:spacing w:val="-16"/>
                    </w:rPr>
                    <w:t> </w:t>
                  </w:r>
                  <w:r>
                    <w:rPr/>
                    <w:t>la</w:t>
                  </w:r>
                  <w:r>
                    <w:rPr>
                      <w:spacing w:val="-15"/>
                    </w:rPr>
                    <w:t> </w:t>
                  </w:r>
                  <w:r>
                    <w:rPr/>
                    <w:t>plate-forme</w:t>
                  </w:r>
                  <w:r>
                    <w:rPr>
                      <w:spacing w:val="-15"/>
                    </w:rPr>
                    <w:t> </w:t>
                  </w:r>
                  <w:r>
                    <w:rPr/>
                    <w:t>lors</w:t>
                  </w:r>
                  <w:r>
                    <w:rPr>
                      <w:spacing w:val="-17"/>
                    </w:rPr>
                    <w:t> </w:t>
                  </w:r>
                  <w:r>
                    <w:rPr/>
                    <w:t>d’ajouts</w:t>
                  </w:r>
                  <w:r>
                    <w:rPr>
                      <w:w w:val="99"/>
                    </w:rPr>
                    <w:t> </w:t>
                  </w:r>
                  <w:r>
                    <w:rPr/>
                    <w:t>ou</w:t>
                  </w:r>
                  <w:r>
                    <w:rPr>
                      <w:spacing w:val="12"/>
                    </w:rPr>
                    <w:t> </w:t>
                  </w:r>
                  <w:r>
                    <w:rPr/>
                    <w:t>de</w:t>
                  </w:r>
                  <w:r>
                    <w:rPr>
                      <w:spacing w:val="13"/>
                    </w:rPr>
                    <w:t> </w:t>
                  </w:r>
                  <w:r>
                    <w:rPr/>
                    <w:t>suppressions</w:t>
                  </w:r>
                  <w:r>
                    <w:rPr>
                      <w:spacing w:val="13"/>
                    </w:rPr>
                    <w:t> </w:t>
                  </w:r>
                  <w:r>
                    <w:rPr/>
                    <w:t>de</w:t>
                  </w:r>
                  <w:r>
                    <w:rPr>
                      <w:spacing w:val="13"/>
                    </w:rPr>
                    <w:t> </w:t>
                  </w:r>
                  <w:r>
                    <w:rPr/>
                    <w:t>simulations</w:t>
                  </w:r>
                  <w:r>
                    <w:rPr>
                      <w:spacing w:val="12"/>
                    </w:rPr>
                    <w:t> </w:t>
                  </w:r>
                  <w:r>
                    <w:rPr/>
                    <w:t>de</w:t>
                  </w:r>
                  <w:r>
                    <w:rPr>
                      <w:spacing w:val="13"/>
                    </w:rPr>
                    <w:t> </w:t>
                  </w:r>
                  <w:r>
                    <w:rPr/>
                    <w:t>la</w:t>
                  </w:r>
                  <w:r>
                    <w:rPr>
                      <w:spacing w:val="13"/>
                    </w:rPr>
                    <w:t> </w:t>
                  </w:r>
                  <w:r>
                    <w:rPr/>
                    <w:t>base</w:t>
                  </w:r>
                  <w:r>
                    <w:rPr>
                      <w:spacing w:val="13"/>
                    </w:rPr>
                    <w:t> </w:t>
                  </w:r>
                  <w:r>
                    <w:rPr/>
                    <w:t>de</w:t>
                  </w:r>
                  <w:r>
                    <w:rPr>
                      <w:spacing w:val="12"/>
                    </w:rPr>
                    <w:t> </w:t>
                  </w:r>
                  <w:r>
                    <w:rPr/>
                    <w:t>données,</w:t>
                  </w:r>
                  <w:r>
                    <w:rPr>
                      <w:spacing w:val="13"/>
                    </w:rPr>
                    <w:t> </w:t>
                  </w:r>
                  <w:r>
                    <w:rPr/>
                    <w:t>ce</w:t>
                  </w:r>
                  <w:r>
                    <w:rPr>
                      <w:spacing w:val="13"/>
                    </w:rPr>
                    <w:t> </w:t>
                  </w:r>
                  <w:r>
                    <w:rPr/>
                    <w:t>qui</w:t>
                  </w:r>
                  <w:r>
                    <w:rPr>
                      <w:spacing w:val="13"/>
                    </w:rPr>
                    <w:t> </w:t>
                  </w:r>
                  <w:r>
                    <w:rPr/>
                    <w:t>concoure</w:t>
                  </w:r>
                  <w:r>
                    <w:rPr>
                      <w:spacing w:val="13"/>
                    </w:rPr>
                    <w:t> </w:t>
                  </w:r>
                  <w:r>
                    <w:rPr/>
                    <w:t>à</w:t>
                  </w:r>
                  <w:r>
                    <w:rPr>
                      <w:w w:val="99"/>
                    </w:rPr>
                    <w:t> </w:t>
                  </w:r>
                  <w:r>
                    <w:rPr/>
                    <w:t>l’objectif</w:t>
                  </w:r>
                  <w:r>
                    <w:rPr>
                      <w:spacing w:val="-11"/>
                    </w:rPr>
                    <w:t> </w:t>
                  </w:r>
                  <w:r>
                    <w:rPr/>
                    <w:t>d’indépendance</w:t>
                  </w:r>
                  <w:r>
                    <w:rPr>
                      <w:spacing w:val="-11"/>
                    </w:rPr>
                    <w:t> </w:t>
                  </w:r>
                  <w:r>
                    <w:rPr/>
                    <w:t>aux</w:t>
                  </w:r>
                  <w:r>
                    <w:rPr>
                      <w:spacing w:val="-11"/>
                    </w:rPr>
                    <w:t> </w:t>
                  </w:r>
                  <w:r>
                    <w:rPr/>
                    <w:t>données</w:t>
                  </w:r>
                  <w:r>
                    <w:rPr>
                      <w:spacing w:val="-11"/>
                    </w:rPr>
                    <w:t> </w:t>
                  </w:r>
                  <w:r>
                    <w:rPr/>
                    <w:t>de</w:t>
                  </w:r>
                  <w:r>
                    <w:rPr>
                      <w:spacing w:val="-11"/>
                    </w:rPr>
                    <w:t> </w:t>
                  </w:r>
                  <w:r>
                    <w:rPr/>
                    <w:t>la</w:t>
                  </w:r>
                  <w:r>
                    <w:rPr>
                      <w:spacing w:val="-11"/>
                    </w:rPr>
                    <w:t> </w:t>
                  </w:r>
                  <w:r>
                    <w:rPr/>
                    <w:t>plate-forme</w:t>
                  </w:r>
                  <w:r>
                    <w:rPr>
                      <w:spacing w:val="-11"/>
                    </w:rPr>
                    <w:t> </w:t>
                  </w:r>
                  <w:r>
                    <w:rPr/>
                    <w:t>d’exploration.</w:t>
                  </w:r>
                  <w:r>
                    <w:rPr/>
                  </w:r>
                </w:p>
              </w:txbxContent>
            </v:textbox>
            <w10:wrap type="none"/>
          </v:shape>
        </w:pict>
      </w:r>
      <w:r>
        <w:rPr/>
        <w:pict>
          <v:shape style="position:absolute;margin-left:41.5201pt;margin-top:479.129974pt;width:413pt;height:204.65pt;mso-position-horizontal-relative:page;mso-position-vertical-relative:page;z-index:-1581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b/>
                      <w:sz w:val="24"/>
                    </w:rPr>
                    <w:t>Pré-filtrer les simulations. </w:t>
                  </w:r>
                  <w:r>
                    <w:rPr>
                      <w:rFonts w:ascii="Charis SIL" w:hAnsi="Charis SIL"/>
                      <w:b/>
                      <w:spacing w:val="6"/>
                      <w:sz w:val="24"/>
                    </w:rPr>
                    <w:t> </w:t>
                  </w:r>
                  <w:r>
                    <w:rPr>
                      <w:rFonts w:ascii="Charis SIL" w:hAnsi="Charis SIL"/>
                      <w:sz w:val="24"/>
                    </w:rPr>
                    <w:t>Au</w:t>
                  </w:r>
                  <w:r>
                    <w:rPr>
                      <w:rFonts w:ascii="Charis SIL" w:hAnsi="Charis SIL"/>
                      <w:spacing w:val="1"/>
                      <w:sz w:val="24"/>
                    </w:rPr>
                    <w:t> </w:t>
                  </w:r>
                  <w:r>
                    <w:rPr>
                      <w:rFonts w:ascii="Charis SIL" w:hAnsi="Charis SIL"/>
                      <w:sz w:val="24"/>
                    </w:rPr>
                    <w:t>fur et à</w:t>
                  </w:r>
                  <w:r>
                    <w:rPr>
                      <w:rFonts w:ascii="Charis SIL" w:hAnsi="Charis SIL"/>
                      <w:spacing w:val="1"/>
                      <w:sz w:val="24"/>
                    </w:rPr>
                    <w:t> </w:t>
                  </w:r>
                  <w:r>
                    <w:rPr>
                      <w:rFonts w:ascii="Charis SIL" w:hAnsi="Charis SIL"/>
                      <w:sz w:val="24"/>
                    </w:rPr>
                    <w:t>mesure du paramétrage</w:t>
                  </w:r>
                  <w:r>
                    <w:rPr>
                      <w:rFonts w:ascii="Charis SIL" w:hAnsi="Charis SIL"/>
                      <w:spacing w:val="1"/>
                      <w:sz w:val="24"/>
                    </w:rPr>
                    <w:t> </w:t>
                  </w:r>
                  <w:r>
                    <w:rPr>
                      <w:rFonts w:ascii="Charis SIL" w:hAnsi="Charis SIL"/>
                      <w:sz w:val="24"/>
                    </w:rPr>
                    <w:t>puis de</w:t>
                  </w:r>
                  <w:r>
                    <w:rPr>
                      <w:rFonts w:ascii="Charis SIL" w:hAnsi="Charis SIL"/>
                      <w:sz w:val="24"/>
                    </w:rPr>
                  </w:r>
                </w:p>
                <w:p>
                  <w:pPr>
                    <w:pStyle w:val="BodyText"/>
                    <w:spacing w:line="194" w:lineRule="auto" w:before="17"/>
                    <w:ind w:right="19"/>
                    <w:jc w:val="both"/>
                  </w:pPr>
                  <w:r>
                    <w:rPr/>
                    <w:t>la</w:t>
                  </w:r>
                  <w:r>
                    <w:rPr>
                      <w:spacing w:val="-8"/>
                    </w:rPr>
                    <w:t> </w:t>
                  </w:r>
                  <w:r>
                    <w:rPr/>
                    <w:t>calibration</w:t>
                  </w:r>
                  <w:r>
                    <w:rPr>
                      <w:spacing w:val="-8"/>
                    </w:rPr>
                    <w:t> </w:t>
                  </w:r>
                  <w:r>
                    <w:rPr/>
                    <w:t>de</w:t>
                  </w:r>
                  <w:r>
                    <w:rPr>
                      <w:spacing w:val="-8"/>
                    </w:rPr>
                    <w:t> </w:t>
                  </w:r>
                  <w:r>
                    <w:rPr/>
                    <w:t>SimFeodal,</w:t>
                  </w:r>
                  <w:r>
                    <w:rPr>
                      <w:spacing w:val="-8"/>
                    </w:rPr>
                    <w:t> </w:t>
                  </w:r>
                  <w:r>
                    <w:rPr/>
                    <w:t>les</w:t>
                  </w:r>
                  <w:r>
                    <w:rPr>
                      <w:spacing w:val="-8"/>
                    </w:rPr>
                    <w:t> </w:t>
                  </w:r>
                  <w:r>
                    <w:rPr/>
                    <w:t>expériences</w:t>
                  </w:r>
                  <w:r>
                    <w:rPr>
                      <w:spacing w:val="-7"/>
                    </w:rPr>
                    <w:t> </w:t>
                  </w:r>
                  <w:r>
                    <w:rPr/>
                    <w:t>ont</w:t>
                  </w:r>
                  <w:r>
                    <w:rPr>
                      <w:spacing w:val="-8"/>
                    </w:rPr>
                    <w:t> </w:t>
                  </w:r>
                  <w:r>
                    <w:rPr/>
                    <w:t>tout</w:t>
                  </w:r>
                  <w:r>
                    <w:rPr>
                      <w:spacing w:val="-8"/>
                    </w:rPr>
                    <w:t> </w:t>
                  </w:r>
                  <w:r>
                    <w:rPr/>
                    <w:t>de</w:t>
                  </w:r>
                  <w:r>
                    <w:rPr>
                      <w:spacing w:val="-8"/>
                    </w:rPr>
                    <w:t> </w:t>
                  </w:r>
                  <w:r>
                    <w:rPr/>
                    <w:t>même</w:t>
                  </w:r>
                  <w:r>
                    <w:rPr>
                      <w:spacing w:val="-8"/>
                    </w:rPr>
                    <w:t> </w:t>
                  </w:r>
                  <w:r>
                    <w:rPr/>
                    <w:t>continué</w:t>
                  </w:r>
                  <w:r>
                    <w:rPr>
                      <w:spacing w:val="-7"/>
                    </w:rPr>
                    <w:t> </w:t>
                  </w:r>
                  <w:r>
                    <w:rPr/>
                    <w:t>à</w:t>
                  </w:r>
                  <w:r>
                    <w:rPr>
                      <w:spacing w:val="-8"/>
                    </w:rPr>
                    <w:t> </w:t>
                  </w:r>
                  <w:r>
                    <w:rPr/>
                    <w:t>mo-</w:t>
                  </w:r>
                  <w:r>
                    <w:rPr>
                      <w:w w:val="99"/>
                    </w:rPr>
                    <w:t> </w:t>
                  </w:r>
                  <w:r>
                    <w:rPr/>
                    <w:t>biliser</w:t>
                  </w:r>
                  <w:r>
                    <w:rPr>
                      <w:spacing w:val="-4"/>
                    </w:rPr>
                    <w:t> </w:t>
                  </w:r>
                  <w:r>
                    <w:rPr/>
                    <w:t>de</w:t>
                  </w:r>
                  <w:r>
                    <w:rPr>
                      <w:spacing w:val="-4"/>
                    </w:rPr>
                    <w:t> </w:t>
                  </w:r>
                  <w:r>
                    <w:rPr/>
                    <w:t>plus</w:t>
                  </w:r>
                  <w:r>
                    <w:rPr>
                      <w:spacing w:val="-4"/>
                    </w:rPr>
                    <w:t> </w:t>
                  </w:r>
                  <w:r>
                    <w:rPr/>
                    <w:t>en</w:t>
                  </w:r>
                  <w:r>
                    <w:rPr>
                      <w:spacing w:val="-3"/>
                    </w:rPr>
                    <w:t> </w:t>
                  </w:r>
                  <w:r>
                    <w:rPr/>
                    <w:t>plus</w:t>
                  </w:r>
                  <w:r>
                    <w:rPr>
                      <w:spacing w:val="-4"/>
                    </w:rPr>
                    <w:t> </w:t>
                  </w:r>
                  <w:r>
                    <w:rPr/>
                    <w:t>de</w:t>
                  </w:r>
                  <w:r>
                    <w:rPr>
                      <w:spacing w:val="-3"/>
                    </w:rPr>
                    <w:t> </w:t>
                  </w:r>
                  <w:r>
                    <w:rPr/>
                    <w:t>paramètres</w:t>
                  </w:r>
                  <w:r>
                    <w:rPr>
                      <w:spacing w:val="-4"/>
                    </w:rPr>
                    <w:t> </w:t>
                  </w:r>
                  <w:r>
                    <w:rPr/>
                    <w:t>différents.</w:t>
                  </w:r>
                  <w:r>
                    <w:rPr>
                      <w:spacing w:val="-4"/>
                    </w:rPr>
                    <w:t> </w:t>
                  </w:r>
                  <w:r>
                    <w:rPr/>
                    <w:t>Pour</w:t>
                  </w:r>
                  <w:r>
                    <w:rPr>
                      <w:spacing w:val="-3"/>
                    </w:rPr>
                    <w:t> </w:t>
                  </w:r>
                  <w:r>
                    <w:rPr/>
                    <w:t>réduire</w:t>
                  </w:r>
                  <w:r>
                    <w:rPr>
                      <w:spacing w:val="-4"/>
                    </w:rPr>
                    <w:t> </w:t>
                  </w:r>
                  <w:r>
                    <w:rPr/>
                    <w:t>la</w:t>
                  </w:r>
                  <w:r>
                    <w:rPr>
                      <w:spacing w:val="-3"/>
                    </w:rPr>
                    <w:t> </w:t>
                  </w:r>
                  <w:r>
                    <w:rPr/>
                    <w:t>quantité</w:t>
                  </w:r>
                  <w:r>
                    <w:rPr>
                      <w:spacing w:val="-4"/>
                    </w:rPr>
                    <w:t> </w:t>
                  </w:r>
                  <w:r>
                    <w:rPr/>
                    <w:t>d’in-</w:t>
                  </w:r>
                  <w:r>
                    <w:rPr>
                      <w:w w:val="99"/>
                    </w:rPr>
                    <w:t> </w:t>
                  </w:r>
                  <w:r>
                    <w:rPr/>
                    <w:t>formation</w:t>
                  </w:r>
                  <w:r>
                    <w:rPr>
                      <w:spacing w:val="-19"/>
                    </w:rPr>
                    <w:t> </w:t>
                  </w:r>
                  <w:r>
                    <w:rPr/>
                    <w:t>représentée</w:t>
                  </w:r>
                  <w:r>
                    <w:rPr>
                      <w:spacing w:val="-18"/>
                    </w:rPr>
                    <w:t> </w:t>
                  </w:r>
                  <w:r>
                    <w:rPr/>
                    <w:t>et</w:t>
                  </w:r>
                  <w:r>
                    <w:rPr>
                      <w:spacing w:val="-18"/>
                    </w:rPr>
                    <w:t> </w:t>
                  </w:r>
                  <w:r>
                    <w:rPr/>
                    <w:t>améliorer</w:t>
                  </w:r>
                  <w:r>
                    <w:rPr>
                      <w:spacing w:val="-18"/>
                    </w:rPr>
                    <w:t> </w:t>
                  </w:r>
                  <w:r>
                    <w:rPr/>
                    <w:t>en</w:t>
                  </w:r>
                  <w:r>
                    <w:rPr>
                      <w:spacing w:val="-18"/>
                    </w:rPr>
                    <w:t> </w:t>
                  </w:r>
                  <w:r>
                    <w:rPr/>
                    <w:t>conséquence</w:t>
                  </w:r>
                  <w:r>
                    <w:rPr>
                      <w:spacing w:val="-18"/>
                    </w:rPr>
                    <w:t> </w:t>
                  </w:r>
                  <w:r>
                    <w:rPr/>
                    <w:t>«</w:t>
                  </w:r>
                  <w:r>
                    <w:rPr>
                      <w:spacing w:val="-29"/>
                    </w:rPr>
                    <w:t> </w:t>
                  </w:r>
                  <w:r>
                    <w:rPr/>
                    <w:t>l’expérience</w:t>
                  </w:r>
                  <w:r>
                    <w:rPr>
                      <w:spacing w:val="-18"/>
                    </w:rPr>
                    <w:t> </w:t>
                  </w:r>
                  <w:r>
                    <w:rPr/>
                    <w:t>utilisateur</w:t>
                  </w:r>
                  <w:r>
                    <w:rPr>
                      <w:spacing w:val="-28"/>
                    </w:rPr>
                    <w:t> </w:t>
                  </w:r>
                  <w:r>
                    <w:rPr/>
                    <w:t>»,</w:t>
                  </w:r>
                  <w:r>
                    <w:rPr>
                      <w:w w:val="99"/>
                    </w:rPr>
                    <w:t> </w:t>
                  </w:r>
                  <w:r>
                    <w:rPr/>
                    <w:t>nous</w:t>
                  </w:r>
                  <w:r>
                    <w:rPr>
                      <w:spacing w:val="-27"/>
                    </w:rPr>
                    <w:t> </w:t>
                  </w:r>
                  <w:r>
                    <w:rPr/>
                    <w:t>avons</w:t>
                  </w:r>
                  <w:r>
                    <w:rPr>
                      <w:spacing w:val="-26"/>
                    </w:rPr>
                    <w:t> </w:t>
                  </w:r>
                  <w:r>
                    <w:rPr/>
                    <w:t>ajouté</w:t>
                  </w:r>
                  <w:r>
                    <w:rPr>
                      <w:spacing w:val="-26"/>
                    </w:rPr>
                    <w:t> </w:t>
                  </w:r>
                  <w:r>
                    <w:rPr/>
                    <w:t>un</w:t>
                  </w:r>
                  <w:r>
                    <w:rPr>
                      <w:spacing w:val="-26"/>
                    </w:rPr>
                    <w:t> </w:t>
                  </w:r>
                  <w:r>
                    <w:rPr/>
                    <w:t>filtre,</w:t>
                  </w:r>
                  <w:r>
                    <w:rPr>
                      <w:spacing w:val="-26"/>
                    </w:rPr>
                    <w:t> </w:t>
                  </w:r>
                  <w:r>
                    <w:rPr/>
                    <w:t>moins</w:t>
                  </w:r>
                  <w:r>
                    <w:rPr>
                      <w:spacing w:val="-26"/>
                    </w:rPr>
                    <w:t> </w:t>
                  </w:r>
                  <w:r>
                    <w:rPr/>
                    <w:t>visuel</w:t>
                  </w:r>
                  <w:r>
                    <w:rPr>
                      <w:spacing w:val="-26"/>
                    </w:rPr>
                    <w:t> </w:t>
                  </w:r>
                  <w:r>
                    <w:rPr/>
                    <w:t>que</w:t>
                  </w:r>
                  <w:r>
                    <w:rPr>
                      <w:spacing w:val="-25"/>
                    </w:rPr>
                    <w:t> </w:t>
                  </w:r>
                  <w:r>
                    <w:rPr/>
                    <w:t>les</w:t>
                  </w:r>
                  <w:r>
                    <w:rPr>
                      <w:spacing w:val="-26"/>
                    </w:rPr>
                    <w:t> </w:t>
                  </w:r>
                  <w:r>
                    <w:rPr/>
                    <w:t>graphiques</w:t>
                  </w:r>
                  <w:r>
                    <w:rPr>
                      <w:spacing w:val="-26"/>
                    </w:rPr>
                    <w:t> </w:t>
                  </w:r>
                  <w:r>
                    <w:rPr/>
                    <w:t>en</w:t>
                  </w:r>
                  <w:r>
                    <w:rPr>
                      <w:spacing w:val="-26"/>
                    </w:rPr>
                    <w:t> </w:t>
                  </w:r>
                  <w:r>
                    <w:rPr/>
                    <w:t>coordonnées</w:t>
                  </w:r>
                  <w:r>
                    <w:rPr>
                      <w:spacing w:val="-26"/>
                    </w:rPr>
                    <w:t> </w:t>
                  </w:r>
                  <w:r>
                    <w:rPr/>
                    <w:t>pa-</w:t>
                  </w:r>
                  <w:r>
                    <w:rPr>
                      <w:w w:val="99"/>
                    </w:rPr>
                    <w:t> </w:t>
                  </w:r>
                  <w:r>
                    <w:rPr/>
                    <w:t>rallèle,</w:t>
                  </w:r>
                  <w:r>
                    <w:rPr>
                      <w:spacing w:val="-10"/>
                    </w:rPr>
                    <w:t> </w:t>
                  </w:r>
                  <w:r>
                    <w:rPr/>
                    <w:t>qui</w:t>
                  </w:r>
                  <w:r>
                    <w:rPr>
                      <w:spacing w:val="-9"/>
                    </w:rPr>
                    <w:t> </w:t>
                  </w:r>
                  <w:r>
                    <w:rPr/>
                    <w:t>permet</w:t>
                  </w:r>
                  <w:r>
                    <w:rPr>
                      <w:spacing w:val="-9"/>
                    </w:rPr>
                    <w:t> </w:t>
                  </w:r>
                  <w:r>
                    <w:rPr/>
                    <w:t>toutefois</w:t>
                  </w:r>
                  <w:r>
                    <w:rPr>
                      <w:spacing w:val="-9"/>
                    </w:rPr>
                    <w:t> </w:t>
                  </w:r>
                  <w:r>
                    <w:rPr/>
                    <w:t>de</w:t>
                  </w:r>
                  <w:r>
                    <w:rPr>
                      <w:spacing w:val="-9"/>
                    </w:rPr>
                    <w:t> </w:t>
                  </w:r>
                  <w:r>
                    <w:rPr/>
                    <w:t>restreindre</w:t>
                  </w:r>
                  <w:r>
                    <w:rPr>
                      <w:spacing w:val="-9"/>
                    </w:rPr>
                    <w:t> </w:t>
                  </w:r>
                  <w:r>
                    <w:rPr/>
                    <w:t>le</w:t>
                  </w:r>
                  <w:r>
                    <w:rPr>
                      <w:spacing w:val="-9"/>
                    </w:rPr>
                    <w:t> </w:t>
                  </w:r>
                  <w:r>
                    <w:rPr/>
                    <w:t>nombre</w:t>
                  </w:r>
                  <w:r>
                    <w:rPr>
                      <w:spacing w:val="-9"/>
                    </w:rPr>
                    <w:t> </w:t>
                  </w:r>
                  <w:r>
                    <w:rPr/>
                    <w:t>de</w:t>
                  </w:r>
                  <w:r>
                    <w:rPr>
                      <w:spacing w:val="-9"/>
                    </w:rPr>
                    <w:t> </w:t>
                  </w:r>
                  <w:r>
                    <w:rPr/>
                    <w:t>simulations</w:t>
                  </w:r>
                  <w:r>
                    <w:rPr>
                      <w:spacing w:val="-9"/>
                    </w:rPr>
                    <w:t> </w:t>
                  </w:r>
                  <w:r>
                    <w:rPr/>
                    <w:t>affichées</w:t>
                  </w:r>
                  <w:r>
                    <w:rPr>
                      <w:w w:val="99"/>
                    </w:rPr>
                    <w:t> </w:t>
                  </w:r>
                  <w:r>
                    <w:rPr/>
                    <w:t>à</w:t>
                  </w:r>
                  <w:r>
                    <w:rPr>
                      <w:spacing w:val="-2"/>
                    </w:rPr>
                    <w:t> </w:t>
                  </w:r>
                  <w:r>
                    <w:rPr/>
                    <w:t>partir</w:t>
                  </w:r>
                  <w:r>
                    <w:rPr>
                      <w:spacing w:val="-1"/>
                    </w:rPr>
                    <w:t> </w:t>
                  </w:r>
                  <w:r>
                    <w:rPr/>
                    <w:t>de</w:t>
                  </w:r>
                  <w:r>
                    <w:rPr>
                      <w:spacing w:val="-1"/>
                    </w:rPr>
                    <w:t> </w:t>
                  </w:r>
                  <w:r>
                    <w:rPr/>
                    <w:t>leur</w:t>
                  </w:r>
                  <w:r>
                    <w:rPr>
                      <w:spacing w:val="-2"/>
                    </w:rPr>
                    <w:t> </w:t>
                  </w:r>
                  <w:r>
                    <w:rPr/>
                    <w:t>dénomination. Plutôt</w:t>
                  </w:r>
                  <w:r>
                    <w:rPr>
                      <w:spacing w:val="-1"/>
                    </w:rPr>
                    <w:t> </w:t>
                  </w:r>
                  <w:r>
                    <w:rPr/>
                    <w:t>que</w:t>
                  </w:r>
                  <w:r>
                    <w:rPr>
                      <w:spacing w:val="-2"/>
                    </w:rPr>
                    <w:t> </w:t>
                  </w:r>
                  <w:r>
                    <w:rPr/>
                    <w:t>de</w:t>
                  </w:r>
                  <w:r>
                    <w:rPr>
                      <w:spacing w:val="-1"/>
                    </w:rPr>
                    <w:t> </w:t>
                  </w:r>
                  <w:r>
                    <w:rPr/>
                    <w:t>cibler</w:t>
                  </w:r>
                  <w:r>
                    <w:rPr>
                      <w:spacing w:val="-1"/>
                    </w:rPr>
                    <w:t> </w:t>
                  </w:r>
                  <w:r>
                    <w:rPr/>
                    <w:t>des valeurs</w:t>
                  </w:r>
                  <w:r>
                    <w:rPr>
                      <w:spacing w:val="-2"/>
                    </w:rPr>
                    <w:t> </w:t>
                  </w:r>
                  <w:r>
                    <w:rPr/>
                    <w:t>spécifiques</w:t>
                  </w:r>
                  <w:r>
                    <w:rPr>
                      <w:spacing w:val="-1"/>
                    </w:rPr>
                    <w:t> </w:t>
                  </w:r>
                  <w:r>
                    <w:rPr/>
                    <w:t>de</w:t>
                  </w:r>
                  <w:r>
                    <w:rPr>
                      <w:w w:val="99"/>
                    </w:rPr>
                    <w:t> </w:t>
                  </w:r>
                  <w:r>
                    <w:rPr/>
                    <w:t>paramètres,</w:t>
                  </w:r>
                  <w:r>
                    <w:rPr>
                      <w:spacing w:val="9"/>
                    </w:rPr>
                    <w:t> </w:t>
                  </w:r>
                  <w:r>
                    <w:rPr/>
                    <w:t>l’idée</w:t>
                  </w:r>
                  <w:r>
                    <w:rPr>
                      <w:spacing w:val="9"/>
                    </w:rPr>
                    <w:t> </w:t>
                  </w:r>
                  <w:r>
                    <w:rPr/>
                    <w:t>est</w:t>
                  </w:r>
                  <w:r>
                    <w:rPr>
                      <w:spacing w:val="9"/>
                    </w:rPr>
                    <w:t> </w:t>
                  </w:r>
                  <w:r>
                    <w:rPr/>
                    <w:t>donc</w:t>
                  </w:r>
                  <w:r>
                    <w:rPr>
                      <w:spacing w:val="9"/>
                    </w:rPr>
                    <w:t> </w:t>
                  </w:r>
                  <w:r>
                    <w:rPr/>
                    <w:t>de</w:t>
                  </w:r>
                  <w:r>
                    <w:rPr>
                      <w:spacing w:val="9"/>
                    </w:rPr>
                    <w:t> </w:t>
                  </w:r>
                  <w:r>
                    <w:rPr/>
                    <w:t>soustraire</w:t>
                  </w:r>
                  <w:r>
                    <w:rPr>
                      <w:spacing w:val="9"/>
                    </w:rPr>
                    <w:t> </w:t>
                  </w:r>
                  <w:r>
                    <w:rPr/>
                    <w:t>des</w:t>
                  </w:r>
                  <w:r>
                    <w:rPr>
                      <w:spacing w:val="9"/>
                    </w:rPr>
                    <w:t> </w:t>
                  </w:r>
                  <w:r>
                    <w:rPr/>
                    <w:t>choix</w:t>
                  </w:r>
                  <w:r>
                    <w:rPr>
                      <w:spacing w:val="9"/>
                    </w:rPr>
                    <w:t> </w:t>
                  </w:r>
                  <w:r>
                    <w:rPr/>
                    <w:t>possibles</w:t>
                  </w:r>
                  <w:r>
                    <w:rPr>
                      <w:spacing w:val="9"/>
                    </w:rPr>
                    <w:t> </w:t>
                  </w:r>
                  <w:r>
                    <w:rPr/>
                    <w:t>des</w:t>
                  </w:r>
                  <w:r>
                    <w:rPr>
                      <w:spacing w:val="9"/>
                    </w:rPr>
                    <w:t> </w:t>
                  </w:r>
                  <w:r>
                    <w:rPr/>
                    <w:t>expériences</w:t>
                  </w:r>
                  <w:r>
                    <w:rPr>
                      <w:w w:val="99"/>
                    </w:rPr>
                    <w:t> </w:t>
                  </w:r>
                  <w:r>
                    <w:rPr/>
                    <w:t>entières.</w:t>
                  </w:r>
                  <w:r>
                    <w:rPr>
                      <w:spacing w:val="-9"/>
                    </w:rPr>
                    <w:t> </w:t>
                  </w:r>
                  <w:r>
                    <w:rPr/>
                    <w:t>Pour</w:t>
                  </w:r>
                  <w:r>
                    <w:rPr>
                      <w:spacing w:val="-8"/>
                    </w:rPr>
                    <w:t> </w:t>
                  </w:r>
                  <w:r>
                    <w:rPr/>
                    <w:t>SimEDB,</w:t>
                  </w:r>
                  <w:r>
                    <w:rPr>
                      <w:spacing w:val="-9"/>
                    </w:rPr>
                    <w:t> </w:t>
                  </w:r>
                  <w:r>
                    <w:rPr/>
                    <w:t>on</w:t>
                  </w:r>
                  <w:r>
                    <w:rPr>
                      <w:spacing w:val="-8"/>
                    </w:rPr>
                    <w:t> </w:t>
                  </w:r>
                  <w:r>
                    <w:rPr/>
                    <w:t>a</w:t>
                  </w:r>
                  <w:r>
                    <w:rPr>
                      <w:spacing w:val="-9"/>
                    </w:rPr>
                    <w:t> </w:t>
                  </w:r>
                  <w:r>
                    <w:rPr/>
                    <w:t>donc</w:t>
                  </w:r>
                  <w:r>
                    <w:rPr>
                      <w:spacing w:val="-8"/>
                    </w:rPr>
                    <w:t> </w:t>
                  </w:r>
                  <w:r>
                    <w:rPr/>
                    <w:t>ajouté</w:t>
                  </w:r>
                  <w:r>
                    <w:rPr>
                      <w:spacing w:val="-9"/>
                    </w:rPr>
                    <w:t> </w:t>
                  </w:r>
                  <w:r>
                    <w:rPr/>
                    <w:t>un</w:t>
                  </w:r>
                  <w:r>
                    <w:rPr>
                      <w:spacing w:val="-8"/>
                    </w:rPr>
                    <w:t> </w:t>
                  </w:r>
                  <w:r>
                    <w:rPr/>
                    <w:t>pré-filtrage,</w:t>
                  </w:r>
                  <w:r>
                    <w:rPr>
                      <w:spacing w:val="-9"/>
                    </w:rPr>
                    <w:t> </w:t>
                  </w:r>
                  <w:r>
                    <w:rPr/>
                    <w:t>sous</w:t>
                  </w:r>
                  <w:r>
                    <w:rPr>
                      <w:spacing w:val="-8"/>
                    </w:rPr>
                    <w:t> </w:t>
                  </w:r>
                  <w:r>
                    <w:rPr/>
                    <w:t>forme</w:t>
                  </w:r>
                  <w:r>
                    <w:rPr>
                      <w:spacing w:val="-9"/>
                    </w:rPr>
                    <w:t> </w:t>
                  </w:r>
                  <w:r>
                    <w:rPr/>
                    <w:t>de</w:t>
                  </w:r>
                  <w:r>
                    <w:rPr>
                      <w:spacing w:val="-8"/>
                    </w:rPr>
                    <w:t> </w:t>
                  </w:r>
                  <w:r>
                    <w:rPr/>
                    <w:t>«</w:t>
                  </w:r>
                  <w:r>
                    <w:rPr>
                      <w:spacing w:val="-21"/>
                    </w:rPr>
                    <w:t> </w:t>
                  </w:r>
                  <w:r>
                    <w:rPr/>
                    <w:t>boîte</w:t>
                  </w:r>
                  <w:r>
                    <w:rPr>
                      <w:w w:val="99"/>
                    </w:rPr>
                    <w:t> </w:t>
                  </w:r>
                  <w:r>
                    <w:rPr/>
                    <w:t>de</w:t>
                  </w:r>
                  <w:r>
                    <w:rPr>
                      <w:spacing w:val="-15"/>
                    </w:rPr>
                    <w:t> </w:t>
                  </w:r>
                  <w:r>
                    <w:rPr/>
                    <w:t>sélection</w:t>
                  </w:r>
                  <w:r>
                    <w:rPr>
                      <w:spacing w:val="-25"/>
                    </w:rPr>
                    <w:t> </w:t>
                  </w:r>
                  <w:r>
                    <w:rPr/>
                    <w:t>»</w:t>
                  </w:r>
                  <w:r>
                    <w:rPr>
                      <w:spacing w:val="-15"/>
                    </w:rPr>
                    <w:t> </w:t>
                  </w:r>
                  <w:r>
                    <w:rPr/>
                    <w:t>(</w:t>
                  </w:r>
                  <w:r>
                    <w:rPr>
                      <w:rFonts w:ascii="Charis SIL" w:hAnsi="Charis SIL" w:cs="Charis SIL" w:eastAsia="Charis SIL"/>
                      <w:i/>
                    </w:rPr>
                    <w:t>select</w:t>
                  </w:r>
                  <w:r>
                    <w:rPr>
                      <w:rFonts w:ascii="Charis SIL" w:hAnsi="Charis SIL" w:cs="Charis SIL" w:eastAsia="Charis SIL"/>
                      <w:i/>
                      <w:spacing w:val="-14"/>
                    </w:rPr>
                    <w:t> </w:t>
                  </w:r>
                  <w:r>
                    <w:rPr>
                      <w:rFonts w:ascii="Charis SIL" w:hAnsi="Charis SIL" w:cs="Charis SIL" w:eastAsia="Charis SIL"/>
                      <w:i/>
                    </w:rPr>
                    <w:t>input</w:t>
                  </w:r>
                  <w:r>
                    <w:rPr/>
                    <w:t>,</w:t>
                  </w:r>
                  <w:r>
                    <w:rPr>
                      <w:spacing w:val="-15"/>
                    </w:rPr>
                    <w:t> </w:t>
                  </w:r>
                  <w:r>
                    <w:rPr/>
                    <w:t>figure</w:t>
                  </w:r>
                  <w:r>
                    <w:rPr>
                      <w:spacing w:val="-14"/>
                    </w:rPr>
                    <w:t> </w:t>
                  </w:r>
                  <w:r>
                    <w:rPr/>
                    <w:t>5.24),</w:t>
                  </w:r>
                  <w:r>
                    <w:rPr>
                      <w:spacing w:val="-14"/>
                    </w:rPr>
                    <w:t> </w:t>
                  </w:r>
                  <w:r>
                    <w:rPr/>
                    <w:t>qui</w:t>
                  </w:r>
                  <w:r>
                    <w:rPr>
                      <w:spacing w:val="-15"/>
                    </w:rPr>
                    <w:t> </w:t>
                  </w:r>
                  <w:r>
                    <w:rPr/>
                    <w:t>interroge</w:t>
                  </w:r>
                  <w:r>
                    <w:rPr>
                      <w:spacing w:val="-14"/>
                    </w:rPr>
                    <w:t> </w:t>
                  </w:r>
                  <w:r>
                    <w:rPr/>
                    <w:t>la</w:t>
                  </w:r>
                  <w:r>
                    <w:rPr>
                      <w:spacing w:val="-15"/>
                    </w:rPr>
                    <w:t> </w:t>
                  </w:r>
                  <w:r>
                    <w:rPr/>
                    <w:t>base</w:t>
                  </w:r>
                  <w:r>
                    <w:rPr>
                      <w:spacing w:val="-14"/>
                    </w:rPr>
                    <w:t> </w:t>
                  </w:r>
                  <w:r>
                    <w:rPr/>
                    <w:t>de</w:t>
                  </w:r>
                  <w:r>
                    <w:rPr>
                      <w:spacing w:val="-15"/>
                    </w:rPr>
                    <w:t> </w:t>
                  </w:r>
                  <w:r>
                    <w:rPr/>
                    <w:t>données</w:t>
                  </w:r>
                  <w:r>
                    <w:rPr>
                      <w:spacing w:val="-14"/>
                    </w:rPr>
                    <w:t> </w:t>
                  </w:r>
                  <w:r>
                    <w:rPr/>
                    <w:t>direc-</w:t>
                  </w:r>
                  <w:r>
                    <w:rPr>
                      <w:w w:val="99"/>
                    </w:rPr>
                    <w:t> </w:t>
                  </w:r>
                  <w:r>
                    <w:rPr/>
                    <w:t>tement</w:t>
                  </w:r>
                  <w:r>
                    <w:rPr>
                      <w:spacing w:val="-11"/>
                    </w:rPr>
                    <w:t> </w:t>
                  </w:r>
                  <w:r>
                    <w:rPr/>
                    <w:t>pour</w:t>
                  </w:r>
                  <w:r>
                    <w:rPr>
                      <w:spacing w:val="-9"/>
                    </w:rPr>
                    <w:t> </w:t>
                  </w:r>
                  <w:r>
                    <w:rPr/>
                    <w:t>connaître</w:t>
                  </w:r>
                  <w:r>
                    <w:rPr>
                      <w:spacing w:val="-10"/>
                    </w:rPr>
                    <w:t> </w:t>
                  </w:r>
                  <w:r>
                    <w:rPr/>
                    <w:t>les</w:t>
                  </w:r>
                  <w:r>
                    <w:rPr>
                      <w:spacing w:val="-9"/>
                    </w:rPr>
                    <w:t> </w:t>
                  </w:r>
                  <w:r>
                    <w:rPr/>
                    <w:t>différents</w:t>
                  </w:r>
                  <w:r>
                    <w:rPr>
                      <w:spacing w:val="-9"/>
                    </w:rPr>
                    <w:t> </w:t>
                  </w:r>
                  <w:r>
                    <w:rPr/>
                    <w:t>intitulés</w:t>
                  </w:r>
                  <w:r>
                    <w:rPr>
                      <w:spacing w:val="-10"/>
                    </w:rPr>
                    <w:t> </w:t>
                  </w:r>
                  <w:r>
                    <w:rPr/>
                    <w:t>de</w:t>
                  </w:r>
                  <w:r>
                    <w:rPr>
                      <w:spacing w:val="-9"/>
                    </w:rPr>
                    <w:t> </w:t>
                  </w:r>
                  <w:r>
                    <w:rPr/>
                    <w:t>simulations</w:t>
                  </w:r>
                  <w:r>
                    <w:rPr>
                      <w:spacing w:val="-10"/>
                    </w:rPr>
                    <w:t> </w:t>
                  </w:r>
                  <w:r>
                    <w:rPr/>
                    <w:t>et</w:t>
                  </w:r>
                  <w:r>
                    <w:rPr>
                      <w:spacing w:val="-9"/>
                    </w:rPr>
                    <w:t> </w:t>
                  </w:r>
                  <w:r>
                    <w:rPr/>
                    <w:t>agit</w:t>
                  </w:r>
                  <w:r>
                    <w:rPr>
                      <w:spacing w:val="-9"/>
                    </w:rPr>
                    <w:t> </w:t>
                  </w:r>
                  <w:r>
                    <w:rPr/>
                    <w:t>comme</w:t>
                  </w:r>
                  <w:r>
                    <w:rPr>
                      <w:spacing w:val="-10"/>
                    </w:rPr>
                    <w:t> </w:t>
                  </w:r>
                  <w:r>
                    <w:rPr/>
                    <w:t>un</w:t>
                  </w:r>
                  <w:r>
                    <w:rPr>
                      <w:w w:val="99"/>
                    </w:rPr>
                    <w:t> </w:t>
                  </w:r>
                  <w:r>
                    <w:rPr/>
                    <w:t>premier</w:t>
                  </w:r>
                  <w:r>
                    <w:rPr>
                      <w:spacing w:val="6"/>
                    </w:rPr>
                    <w:t> </w:t>
                  </w:r>
                  <w:r>
                    <w:rPr/>
                    <w:t>filtre</w:t>
                  </w:r>
                  <w:r>
                    <w:rPr>
                      <w:spacing w:val="6"/>
                    </w:rPr>
                    <w:t> </w:t>
                  </w:r>
                  <w:r>
                    <w:rPr/>
                    <w:t>réduisant</w:t>
                  </w:r>
                  <w:r>
                    <w:rPr>
                      <w:spacing w:val="6"/>
                    </w:rPr>
                    <w:t> </w:t>
                  </w:r>
                  <w:r>
                    <w:rPr/>
                    <w:t>donc</w:t>
                  </w:r>
                  <w:r>
                    <w:rPr>
                      <w:spacing w:val="7"/>
                    </w:rPr>
                    <w:t> </w:t>
                  </w:r>
                  <w:r>
                    <w:rPr/>
                    <w:t>les</w:t>
                  </w:r>
                  <w:r>
                    <w:rPr>
                      <w:spacing w:val="6"/>
                    </w:rPr>
                    <w:t> </w:t>
                  </w:r>
                  <w:r>
                    <w:rPr/>
                    <w:t>simulations</w:t>
                  </w:r>
                  <w:r>
                    <w:rPr>
                      <w:spacing w:val="6"/>
                    </w:rPr>
                    <w:t> </w:t>
                  </w:r>
                  <w:r>
                    <w:rPr/>
                    <w:t>interrogées</w:t>
                  </w:r>
                  <w:r>
                    <w:rPr>
                      <w:spacing w:val="6"/>
                    </w:rPr>
                    <w:t> </w:t>
                  </w:r>
                  <w:r>
                    <w:rPr/>
                    <w:t>dans</w:t>
                  </w:r>
                  <w:r>
                    <w:rPr>
                      <w:spacing w:val="7"/>
                    </w:rPr>
                    <w:t> </w:t>
                  </w:r>
                  <w:r>
                    <w:rPr/>
                    <w:t>les</w:t>
                  </w:r>
                  <w:r>
                    <w:rPr>
                      <w:spacing w:val="6"/>
                    </w:rPr>
                    <w:t> </w:t>
                  </w:r>
                  <w:r>
                    <w:rPr/>
                    <w:t>graphiques</w:t>
                  </w:r>
                  <w:r>
                    <w:rPr>
                      <w:w w:val="99"/>
                    </w:rPr>
                    <w:t> </w:t>
                  </w:r>
                  <w:r>
                    <w:rPr/>
                    <w:t>en</w:t>
                  </w:r>
                  <w:r>
                    <w:rPr>
                      <w:spacing w:val="-15"/>
                    </w:rPr>
                    <w:t> </w:t>
                  </w:r>
                  <w:r>
                    <w:rPr/>
                    <w:t>coordonnées</w:t>
                  </w:r>
                  <w:r>
                    <w:rPr>
                      <w:spacing w:val="-14"/>
                    </w:rPr>
                    <w:t> </w:t>
                  </w:r>
                  <w:r>
                    <w:rPr/>
                    <w:t>parallèles.</w:t>
                  </w:r>
                  <w:r>
                    <w:rPr/>
                  </w:r>
                </w:p>
              </w:txbxContent>
            </v:textbox>
            <w10:wrap type="none"/>
          </v:shape>
        </w:pict>
      </w:r>
      <w:r>
        <w:rPr/>
        <w:pict>
          <v:shape style="position:absolute;margin-left:240.3013pt;margin-top:817.972534pt;width:15.45pt;height:14pt;mso-position-horizontal-relative:page;mso-position-vertical-relative:page;z-index:-15809" type="#_x0000_t202" filled="f" stroked="f">
            <v:textbox inset="0,0,0,0">
              <w:txbxContent>
                <w:p>
                  <w:pPr>
                    <w:pStyle w:val="BodyText"/>
                    <w:spacing w:line="279" w:lineRule="exact"/>
                    <w:ind w:right="0"/>
                    <w:jc w:val="left"/>
                  </w:pPr>
                  <w:r>
                    <w:rPr/>
                    <w:t>79</w:t>
                  </w:r>
                </w:p>
              </w:txbxContent>
            </v:textbox>
            <w10:wrap type="none"/>
          </v:shape>
        </w:pict>
      </w:r>
      <w:r>
        <w:rPr/>
        <w:pict>
          <v:shape style="position:absolute;margin-left:391.280029pt;margin-top:85.257996pt;width:204pt;height:114pt;mso-position-horizontal-relative:page;mso-position-vertical-relative:page;z-index:388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21:10:00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Avec "là où", on attend une opposition dans la phrase. Proposition ;</w:t>
                  </w:r>
                </w:p>
                <w:p>
                  <w:pPr>
                    <w:spacing w:before="10"/>
                    <w:ind w:left="40" w:right="79" w:firstLine="0"/>
                    <w:jc w:val="left"/>
                    <w:rPr>
                      <w:rFonts w:ascii="Arial" w:hAnsi="Arial" w:cs="Arial" w:eastAsia="Arial"/>
                      <w:sz w:val="20"/>
                      <w:szCs w:val="20"/>
                    </w:rPr>
                  </w:pPr>
                  <w:r>
                    <w:rPr>
                      <w:rFonts w:ascii="Arial" w:hAnsi="Arial"/>
                      <w:sz w:val="20"/>
                    </w:rPr>
                    <w:t>"Auparavant, seuls quelques paramètres était mobilisés et les graphiques en coordonnées..."</w:t>
                  </w:r>
                </w:p>
              </w:txbxContent>
            </v:textbox>
            <v:fill opacity="45875f" type="gradient"/>
            <w10:wrap type="none"/>
          </v:shape>
        </w:pict>
      </w:r>
      <w:r>
        <w:rPr/>
        <w:pict>
          <v:shape style="position:absolute;margin-left:391.280029pt;margin-top:132.929993pt;width:204pt;height:114pt;mso-position-horizontal-relative:page;mso-position-vertical-relative:page;z-index:388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21:10:07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ajouter espace</w:t>
                  </w:r>
                </w:p>
              </w:txbxContent>
            </v:textbox>
            <v:fill opacity="45875f" type="gradient"/>
            <w10:wrap type="none"/>
          </v:shape>
        </w:pict>
      </w:r>
      <w:r>
        <w:rPr/>
        <w:pict>
          <v:shape style="position:absolute;margin-left:391.280029pt;margin-top:117.039001pt;width:204pt;height:114pt;mso-position-horizontal-relative:page;mso-position-vertical-relative:page;z-index:388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21:11:17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 paramètres, et donc d'axes dans les graphiques, ces derniers sont rapidement devenus... "</w:t>
                  </w:r>
                </w:p>
              </w:txbxContent>
            </v:textbox>
            <v:fill opacity="45875f" type="gradient"/>
            <w10:wrap type="none"/>
          </v:shape>
        </w:pict>
      </w:r>
      <w:r>
        <w:rPr/>
        <w:pict>
          <v:shape style="position:absolute;margin-left:391.280029pt;margin-top:274.997009pt;width:204pt;height:114pt;mso-position-horizontal-relative:page;mso-position-vertical-relative:page;z-index:388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21:13:03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"opérée" me semble mieux</w:t>
                  </w:r>
                </w:p>
              </w:txbxContent>
            </v:textbox>
            <v:fill opacity="45875f" type="gradient"/>
            <w10:wrap type="none"/>
          </v:shape>
        </w:pict>
      </w:r>
      <w:r>
        <w:rPr/>
        <w:pict>
          <v:shape style="position:absolute;margin-left:391.280029pt;margin-top:338.559021pt;width:204pt;height:114pt;mso-position-horizontal-relative:page;mso-position-vertical-relative:page;z-index:388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21:14:31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comparés, étudiés, analysés ? Ta justification ça fait un peu "ils sont discriminés parce qu'ils sont discriminés" Proposition pour que ce soit + explicite :</w:t>
                  </w:r>
                </w:p>
                <w:p>
                  <w:pPr>
                    <w:spacing w:before="0"/>
                    <w:ind w:left="40" w:right="79" w:firstLine="0"/>
                    <w:jc w:val="left"/>
                    <w:rPr>
                      <w:rFonts w:ascii="Arial" w:hAnsi="Arial" w:cs="Arial" w:eastAsia="Arial"/>
                      <w:sz w:val="20"/>
                      <w:szCs w:val="20"/>
                    </w:rPr>
                  </w:pPr>
                  <w:r>
                    <w:rPr>
                      <w:rFonts w:ascii="Arial" w:hAnsi="Arial"/>
                      <w:sz w:val="20"/>
                    </w:rPr>
                    <w:t>"utilisés pour comparer différentes simulations"</w:t>
                  </w:r>
                </w:p>
              </w:txbxContent>
            </v:textbox>
            <v:fill opacity="45875f" type="gradient"/>
            <w10:wrap type="none"/>
          </v:shape>
        </w:pict>
      </w:r>
      <w:r>
        <w:rPr/>
        <w:pict>
          <v:shape style="position:absolute;margin-left:391.280029pt;margin-top:338.559021pt;width:204pt;height:114pt;mso-position-horizontal-relative:page;mso-position-vertical-relative:page;z-index:389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21:14:38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"présentent"</w:t>
                  </w:r>
                </w:p>
              </w:txbxContent>
            </v:textbox>
            <v:fill opacity="45875f" type="gradient"/>
            <w10:wrap type="none"/>
          </v:shape>
        </w:pict>
      </w:r>
      <w:r>
        <w:rPr/>
        <w:pict>
          <v:shape style="position:absolute;margin-left:391.280029pt;margin-top:363.415009pt;width:204pt;height:114pt;mso-position-horizontal-relative:page;mso-position-vertical-relative:page;z-index:389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21:15:04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"représentés" ? (pour éviter la répétition)</w:t>
                  </w:r>
                </w:p>
              </w:txbxContent>
            </v:textbox>
            <v:fill opacity="45875f" type="gradient"/>
            <w10:wrap type="none"/>
          </v:shape>
        </w:pict>
      </w:r>
      <w:r>
        <w:rPr/>
        <w:pict>
          <v:shape style="position:absolute;margin-left:391.280029pt;margin-top:363.415009pt;width:204pt;height:114pt;mso-position-horizontal-relative:page;mso-position-vertical-relative:page;z-index:389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21:19:27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Deux idées très différentes, donc je te propose plutôt deux phrases :</w:t>
                  </w:r>
                </w:p>
                <w:p>
                  <w:pPr>
                    <w:spacing w:before="10"/>
                    <w:ind w:left="40" w:right="50" w:firstLine="0"/>
                    <w:jc w:val="left"/>
                    <w:rPr>
                      <w:rFonts w:ascii="Arial" w:hAnsi="Arial" w:cs="Arial" w:eastAsia="Arial"/>
                      <w:sz w:val="20"/>
                      <w:szCs w:val="20"/>
                    </w:rPr>
                  </w:pPr>
                  <w:r>
                    <w:rPr>
                      <w:rFonts w:ascii="Arial" w:hAnsi="Arial"/>
                      <w:sz w:val="20"/>
                    </w:rPr>
                    <w:t>"Ce faisant, le nombre de paramètres est réduit est les axes des graphiques en coordonnées parallèles sont plus lisibles. De plus, cette réduction du nombre de paramètre permet d'afficher leurs intitulés en entier, alors qu'il était nécessaire, dans SimVADB, de faire appel à une table de correspondance (appel figure), ce compliquait l'utilisation de la plateforme / ralentissait la lecture des graphiques / blabalba".</w:t>
                  </w:r>
                </w:p>
              </w:txbxContent>
            </v:textbox>
            <v:fill opacity="45875f" type="gradient"/>
            <w10:wrap type="none"/>
          </v:shape>
        </w:pict>
      </w:r>
      <w:r>
        <w:rPr/>
        <w:pict>
          <v:shape style="position:absolute;margin-left:391.280029pt;margin-top:363.415009pt;width:204pt;height:114pt;mso-position-horizontal-relative:page;mso-position-vertical-relative:page;z-index:389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21:15:46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pas de saut de paragraphe</w:t>
                  </w:r>
                </w:p>
              </w:txbxContent>
            </v:textbox>
            <v:fill opacity="45875f" type="gradient"/>
            <w10:wrap type="none"/>
          </v:shape>
        </w:pict>
      </w:r>
      <w:r>
        <w:rPr/>
        <w:pict>
          <v:shape style="position:absolute;margin-left:391.280029pt;margin-top:395.196014pt;width:204pt;height:114pt;mso-position-horizontal-relative:page;mso-position-vertical-relative:page;z-index:389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21:20:09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"permet en définitive" ? rajouter un petit mot conclusif. Ou bien "Enfin" </w:t>
                  </w:r>
                </w:p>
              </w:txbxContent>
            </v:textbox>
            <v:fill opacity="45875f" type="gradient"/>
            <w10:wrap type="none"/>
          </v:shape>
        </w:pict>
      </w:r>
      <w:r>
        <w:rPr/>
        <w:pict>
          <v:shape style="position:absolute;margin-left:391.280029pt;margin-top:569.045044pt;width:204pt;height:114pt;mso-position-horizontal-relative:page;mso-position-vertical-relative:page;z-index:389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21:23:38</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"En complément du ciblage de valeurs..."</w:t>
                  </w:r>
                </w:p>
              </w:txbxContent>
            </v:textbox>
            <v:fill opacity="45875f" type="gradient"/>
            <w10:wrap type="none"/>
          </v:shape>
        </w:pict>
      </w:r>
      <w:r>
        <w:rPr/>
        <w:pict>
          <v:shape style="position:absolute;margin-left:391.280029pt;margin-top:600.825012pt;width:204pt;height:114pt;mso-position-horizontal-relative:page;mso-position-vertical-relative:page;z-index:389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21:26:51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dejà dit "on a ajouté un filtre", proposition pour que ce soit moins répétitif : "Nous avons ajouté ce préfiltrage sous forme de..."</w:t>
                  </w:r>
                </w:p>
              </w:txbxContent>
            </v:textbox>
            <v:fill opacity="45875f" type="gradient"/>
            <w10:wrap type="none"/>
          </v:shape>
        </w:pict>
      </w:r>
      <w:r>
        <w:rPr/>
        <w:pict>
          <v:shape style="position:absolute;margin-left:391.280029pt;margin-top:632.606995pt;width:204pt;height:114pt;mso-position-horizontal-relative:page;mso-position-vertical-relative:page;z-index:389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21:31:55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répétitioooooon</w:t>
                  </w:r>
                  <w:r>
                    <w:rPr>
                      <w:rFonts w:ascii="Arial" w:hAnsi="Arial"/>
                      <w:spacing w:val="55"/>
                      <w:sz w:val="20"/>
                    </w:rPr>
                    <w:t> </w:t>
                  </w:r>
                  <w:r>
                    <w:rPr>
                      <w:rFonts w:ascii="Arial" w:hAnsi="Arial"/>
                      <w:sz w:val="20"/>
                    </w:rPr>
                    <w:t>proposition du coup pour</w:t>
                  </w:r>
                  <w:r>
                    <w:rPr>
                      <w:rFonts w:ascii="Arial" w:hAnsi="Arial"/>
                      <w:sz w:val="20"/>
                    </w:rPr>
                    <w:t> toute la phrase :</w:t>
                  </w:r>
                </w:p>
                <w:p>
                  <w:pPr>
                    <w:spacing w:before="10"/>
                    <w:ind w:left="40" w:right="79" w:firstLine="0"/>
                    <w:jc w:val="left"/>
                    <w:rPr>
                      <w:rFonts w:ascii="Arial" w:hAnsi="Arial" w:cs="Arial" w:eastAsia="Arial"/>
                      <w:sz w:val="20"/>
                      <w:szCs w:val="20"/>
                    </w:rPr>
                  </w:pPr>
                  <w:r>
                    <w:rPr>
                      <w:rFonts w:ascii="Arial" w:hAnsi="Arial"/>
                      <w:sz w:val="20"/>
                    </w:rPr>
                    <w:t>"Nous avons ajouté ce préfiltrage sous la forme d'une "boite de sélection" (blabla) qui affiche les intitulés des simulations directement à partir de la base de données et qui permet à l'utilisateur de choisir quelles simulations prendre en compte". (ou tu peux finir par "dans les graphiques etc" mais je pense pas que ce soit nécessaire). </w:t>
                  </w:r>
                </w:p>
              </w:txbxContent>
            </v:textbox>
            <v:fill opacity="45875f" type="gradient"/>
            <w10:wrap type="none"/>
          </v:shape>
        </w:pict>
      </w:r>
      <w:r>
        <w:rPr/>
        <w:pict>
          <v:shape style="position:absolute;margin-left:42.519901pt;margin-top:31.769003pt;width:411.05pt;height:12pt;mso-position-horizontal-relative:page;mso-position-vertical-relative:page;z-index:-1579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794"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65pt;margin-top:56.693153pt;width:411.05pt;height:284.6pt;mso-position-horizontal-relative:page;mso-position-vertical-relative:page;z-index:-15793" coordorigin="850,1134" coordsize="8221,5692">
            <v:group style="position:absolute;left:865;top:1149;width:8187;height:5663" coordorigin="865,1149" coordsize="8187,5663">
              <v:shape style="position:absolute;left:865;top:1149;width:8187;height:5663" coordorigin="865,1149" coordsize="8187,5663" path="m865,6811l9051,6811,9051,1149,865,1149,865,6811xe" filled="f" stroked="t" strokeweight="1.4717pt" strokecolor="#1B1B1B">
                <v:path arrowok="t"/>
              </v:shape>
            </v:group>
            <v:group style="position:absolute;left:865;top:1149;width:8187;height:287" coordorigin="865,1149" coordsize="8187,287">
              <v:shape style="position:absolute;left:865;top:1149;width:8187;height:287" coordorigin="865,1149" coordsize="8187,287" path="m865,1435l9051,1435,9051,1149,865,1149,865,1435xe" filled="f" stroked="t" strokeweight="1.4717pt" strokecolor="#1B1B1B">
                <v:path arrowok="t"/>
              </v:shape>
            </v:group>
            <v:group style="position:absolute;left:962;top:1196;width:129;height:164" coordorigin="962,1196" coordsize="129,164">
              <v:shape style="position:absolute;left:962;top:1196;width:129;height:164" coordorigin="962,1196" coordsize="129,164" path="m993,1303l962,1306,964,1317,972,1334,987,1350,1005,1358,1027,1360,1041,1360,1052,1358,1071,1350,1078,1345,1083,1337,1085,1333,1018,1333,1010,1331,1005,1326,999,1321,995,1313,993,1303xe" filled="t" fillcolor="#000000" stroked="f">
                <v:path arrowok="t"/>
                <v:fill type="solid"/>
              </v:shape>
              <v:shape style="position:absolute;left:962;top:1196;width:129;height:164" coordorigin="962,1196" coordsize="129,164" path="m1025,1196l1013,1196,1003,1198,968,1232,968,1253,1032,1291,1040,1293,1049,1297,1053,1299,1055,1302,1058,1304,1059,1307,1059,1317,1056,1322,1046,1331,1038,1333,1085,1333,1088,1329,1091,1320,1091,1301,1089,1293,1084,1286,1080,1279,1074,1274,1067,1270,1059,1266,1048,1262,1017,1255,1007,1251,1000,1245,998,1242,998,1234,1000,1231,1003,1229,1009,1225,1016,1223,1080,1223,1066,1206,1048,1199,1025,1196xe" filled="t" fillcolor="#000000" stroked="f">
                <v:path arrowok="t"/>
                <v:fill type="solid"/>
              </v:shape>
              <v:shape style="position:absolute;left:962;top:1196;width:129;height:164" coordorigin="962,1196" coordsize="129,164" path="m1080,1223l1034,1223,1041,1225,1045,1228,1050,1232,1053,1238,1054,1246,1086,1241,1080,1223xe" filled="t" fillcolor="#000000" stroked="f">
                <v:path arrowok="t"/>
                <v:fill type="solid"/>
              </v:shape>
            </v:group>
            <v:group style="position:absolute;left:1133;top:1184;width:2;height:174" coordorigin="1133,1184" coordsize="2,174">
              <v:shape style="position:absolute;left:1133;top:1184;width:2;height:174" coordorigin="1133,1184" coordsize="0,174" path="m1133,1184l1133,1357e" filled="f" stroked="t" strokeweight="1.62266pt" strokecolor="#000000">
                <v:path arrowok="t"/>
              </v:shape>
            </v:group>
            <v:group style="position:absolute;left:1176;top:1240;width:169;height:117" coordorigin="1176,1240" coordsize="169,117">
              <v:shape style="position:absolute;left:1176;top:1240;width:169;height:117" coordorigin="1176,1240" coordsize="169,117" path="m1204,1243l1176,1243,1176,1357,1207,1357,1207,1290,1207,1283,1209,1278,1211,1273,1213,1270,1217,1267,1221,1264,1225,1263,1343,1263,1341,1258,1204,1258,1204,1243xe" filled="t" fillcolor="#000000" stroked="f">
                <v:path arrowok="t"/>
                <v:fill type="solid"/>
              </v:shape>
              <v:shape style="position:absolute;left:1176;top:1240;width:169;height:117" coordorigin="1176,1240" coordsize="169,117" path="m1294,1263l1233,1263,1237,1264,1239,1266,1241,1267,1243,1270,1244,1273,1245,1276,1245,1283,1245,1357,1276,1357,1276,1291,1276,1283,1278,1278,1280,1273,1283,1270,1286,1267,1290,1264,1294,1263xe" filled="t" fillcolor="#000000" stroked="f">
                <v:path arrowok="t"/>
                <v:fill type="solid"/>
              </v:shape>
              <v:shape style="position:absolute;left:1176;top:1240;width:169;height:117" coordorigin="1176,1240" coordsize="169,117" path="m1343,1263l1304,1263,1308,1265,1311,1270,1313,1273,1314,1280,1314,1357,1345,1357,1345,1273,1343,1265,1343,1263xe" filled="t" fillcolor="#000000" stroked="f">
                <v:path arrowok="t"/>
                <v:fill type="solid"/>
              </v:shape>
              <v:shape style="position:absolute;left:1176;top:1240;width:169;height:117" coordorigin="1176,1240" coordsize="169,117" path="m1247,1240l1240,1240,1221,1245,1204,1258,1272,1258,1269,1252,1264,1248,1259,1245,1254,1242,1247,1240xe" filled="t" fillcolor="#000000" stroked="f">
                <v:path arrowok="t"/>
                <v:fill type="solid"/>
              </v:shape>
              <v:shape style="position:absolute;left:1176;top:1240;width:169;height:117" coordorigin="1176,1240" coordsize="169,117" path="m1315,1240l1272,1258,1341,1258,1338,1254,1334,1249,1328,1245,1322,1242,1315,1240xe" filled="t" fillcolor="#000000" stroked="f">
                <v:path arrowok="t"/>
                <v:fill type="solid"/>
              </v:shape>
            </v:group>
            <v:group style="position:absolute;left:1375;top:1344;width:121;height:2" coordorigin="1375,1344" coordsize="121,2">
              <v:shape style="position:absolute;left:1375;top:1344;width:121;height:2" coordorigin="1375,1344" coordsize="121,0" path="m1375,1344l1495,1344e" filled="f" stroked="t" strokeweight="1.5pt" strokecolor="#000000">
                <v:path arrowok="t"/>
              </v:shape>
            </v:group>
            <v:group style="position:absolute;left:1375;top:1288;width:32;height:42" coordorigin="1375,1288" coordsize="32,42">
              <v:shape style="position:absolute;left:1375;top:1288;width:32;height:42" coordorigin="1375,1288" coordsize="32,42" path="m1375,1309l1407,1309e" filled="f" stroked="t" strokeweight="2.2pt" strokecolor="#000000">
                <v:path arrowok="t"/>
              </v:shape>
            </v:group>
            <v:group style="position:absolute;left:1375;top:1274;width:112;height:2" coordorigin="1375,1274" coordsize="112,2">
              <v:shape style="position:absolute;left:1375;top:1274;width:112;height:2" coordorigin="1375,1274" coordsize="112,0" path="m1375,1274l1486,1274e" filled="f" stroked="t" strokeweight="1.5pt" strokecolor="#000000">
                <v:path arrowok="t"/>
              </v:shape>
            </v:group>
            <v:group style="position:absolute;left:1375;top:1226;width:32;height:34" coordorigin="1375,1226" coordsize="32,34">
              <v:shape style="position:absolute;left:1375;top:1226;width:32;height:34" coordorigin="1375,1226" coordsize="32,34" path="m1375,1243l1407,1243e" filled="f" stroked="t" strokeweight="1.8pt" strokecolor="#000000">
                <v:path arrowok="t"/>
              </v:shape>
            </v:group>
            <v:group style="position:absolute;left:1375;top:1213;width:118;height:2" coordorigin="1375,1213" coordsize="118,2">
              <v:shape style="position:absolute;left:1375;top:1213;width:118;height:2" coordorigin="1375,1213" coordsize="118,0" path="m1375,1213l1492,1213e" filled="f" stroked="t" strokeweight="1.4pt" strokecolor="#000000">
                <v:path arrowok="t"/>
              </v:shape>
            </v:group>
            <v:group style="position:absolute;left:1522;top:1199;width:133;height:158" coordorigin="1522,1199" coordsize="133,158">
              <v:shape style="position:absolute;left:1522;top:1199;width:133;height:158" coordorigin="1522,1199" coordsize="133,158" path="m1593,1199l1522,1199,1522,1357,1594,1357,1603,1356,1610,1354,1620,1351,1627,1347,1633,1341,1640,1334,1642,1330,1554,1330,1554,1226,1642,1226,1641,1224,1634,1217,1627,1210,1619,1205,1603,1200,1593,1199xe" filled="t" fillcolor="#000000" stroked="f">
                <v:path arrowok="t"/>
                <v:fill type="solid"/>
              </v:shape>
              <v:shape style="position:absolute;left:1522;top:1199;width:133;height:158" coordorigin="1522,1199" coordsize="133,158" path="m1642,1226l1581,1226,1590,1226,1594,1227,1618,1250,1620,1257,1621,1266,1621,1290,1620,1300,1618,1307,1616,1314,1613,1319,1610,1322,1606,1325,1602,1328,1593,1330,1587,1330,1642,1330,1646,1325,1650,1313,1653,1304,1654,1293,1654,1265,1653,1252,1649,1242,1646,1232,1642,1226xe" filled="t" fillcolor="#000000" stroked="f">
                <v:path arrowok="t"/>
                <v:fill type="solid"/>
              </v:shape>
            </v:group>
            <v:group style="position:absolute;left:1682;top:1199;width:133;height:158" coordorigin="1682,1199" coordsize="133,158">
              <v:shape style="position:absolute;left:1682;top:1199;width:133;height:158" coordorigin="1682,1199" coordsize="133,158" path="m1757,1199l1682,1199,1682,1357,1735,1357,1756,1357,1809,1332,1810,1330,1713,1330,1713,1288,1807,1288,1806,1288,1801,1281,1794,1276,1784,1273,1791,1270,1796,1266,1798,1262,1713,1262,1713,1225,1804,1225,1801,1221,1798,1215,1794,1211,1789,1207,1784,1204,1779,1202,1773,1201,1766,1200,1757,1199xe" filled="t" fillcolor="#000000" stroked="f">
                <v:path arrowok="t"/>
                <v:fill type="solid"/>
              </v:shape>
              <v:shape style="position:absolute;left:1682;top:1199;width:133;height:158" coordorigin="1682,1199" coordsize="133,158" path="m1807,1288l1754,1288,1763,1289,1772,1292,1775,1294,1777,1298,1780,1301,1781,1305,1781,1315,1779,1320,1776,1323,1773,1326,1770,1329,1765,1329,1762,1330,1754,1330,1810,1330,1812,1325,1814,1318,1814,1302,1811,1294,1807,1288xe" filled="t" fillcolor="#000000" stroked="f">
                <v:path arrowok="t"/>
                <v:fill type="solid"/>
              </v:shape>
              <v:shape style="position:absolute;left:1682;top:1199;width:133;height:158" coordorigin="1682,1199" coordsize="133,158" path="m1804,1225l1747,1225,1756,1226,1764,1227,1768,1228,1771,1232,1774,1235,1775,1239,1775,1248,1773,1253,1767,1259,1763,1261,1758,1261,1755,1262,1747,1262,1798,1262,1800,1259,1804,1253,1806,1246,1806,1232,1804,1226,1804,1225xe" filled="t" fillcolor="#000000" stroked="f">
                <v:path arrowok="t"/>
                <v:fill type="solid"/>
              </v:shape>
            </v:group>
            <v:group style="position:absolute;left:3572;top:1488;width:1200;height:411" coordorigin="3572,1488" coordsize="1200,411">
              <v:shape style="position:absolute;left:3572;top:1488;width:1200;height:411" coordorigin="3572,1488" coordsize="1200,411" path="m3742,1488l4601,1488,4624,1489,4687,1511,4735,1553,4765,1612,4771,1728,4770,1751,4748,1813,4705,1862,4647,1892,3742,1898,3719,1896,3656,1875,3608,1832,3578,1774,3572,1658,3573,1635,3595,1572,3638,1524,3696,1494,3742,1488xe" filled="f" stroked="t" strokeweight=".520957pt" strokecolor="#000000">
                <v:path arrowok="t"/>
              </v:shape>
            </v:group>
            <v:group style="position:absolute;left:3668;top:1971;width:1200;height:411" coordorigin="3668,1971" coordsize="1200,411">
              <v:shape style="position:absolute;left:3668;top:1971;width:1200;height:411" coordorigin="3668,1971" coordsize="1200,411" path="m4697,1971l3838,1971,3837,1971,3771,1985,3717,2021,3681,2075,3668,2141,3668,2212,3682,2278,3718,2332,3772,2368,3838,2381,4698,2381,4764,2367,4818,2331,4854,2277,4867,2211,4867,2140,4854,2074,4817,2020,4763,1984,4697,1971xe" filled="t" fillcolor="#A6A6A6" stroked="f">
                <v:path arrowok="t"/>
                <v:fill type="solid"/>
              </v:shape>
            </v:group>
            <v:group style="position:absolute;left:3668;top:1971;width:1200;height:411" coordorigin="3668,1971" coordsize="1200,411">
              <v:shape style="position:absolute;left:3668;top:1971;width:1200;height:411" coordorigin="3668,1971" coordsize="1200,411" path="m3838,1971l4697,1971,4720,1972,4783,1994,4831,2037,4861,2095,4867,2211,4866,2234,4844,2297,4802,2345,4743,2375,3838,2381,3815,2380,3753,2358,3704,2315,3674,2257,3668,2141,3670,2118,3691,2055,3734,2007,3792,1977,3838,1971xe" filled="f" stroked="t" strokeweight=".520957pt" strokecolor="#000000">
                <v:path arrowok="t"/>
              </v:shape>
            </v:group>
            <v:group style="position:absolute;left:3586;top:1469;width:5459;height:5280" coordorigin="3586,1469" coordsize="5459,5280">
              <v:shape style="position:absolute;left:3586;top:1469;width:5459;height:5280" coordorigin="3586,1469" coordsize="5459,5280" path="m3586,1916l4778,1916,4778,1469,5996,1469,5996,1916,9044,1916,9044,6749,3586,6749,3586,1916xe" filled="f" stroked="t" strokeweight=".690268pt" strokecolor="#1B1B1B">
                <v:path arrowok="t"/>
              </v:shape>
              <v:shape style="position:absolute;left:4778;top:1481;width:3732;height:905" type="#_x0000_t75" stroked="false">
                <v:imagedata r:id="rId43" o:title=""/>
              </v:shape>
              <v:shape style="position:absolute;left:3776;top:1529;width:790;height:326" type="#_x0000_t75" stroked="false">
                <v:imagedata r:id="rId44" o:title=""/>
              </v:shape>
            </v:group>
            <v:group style="position:absolute;left:3989;top:2118;width:92;height:116" coordorigin="3989,2118" coordsize="92,116">
              <v:shape style="position:absolute;left:3989;top:2118;width:92;height:116" coordorigin="3989,2118" coordsize="92,116" path="m4005,2118l3989,2118,3989,2234,4004,2234,4004,2143,4022,2143,4005,2118xe" filled="t" fillcolor="#000000" stroked="f">
                <v:path arrowok="t"/>
                <v:fill type="solid"/>
              </v:shape>
              <v:shape style="position:absolute;left:3989;top:2118;width:92;height:116" coordorigin="3989,2118" coordsize="92,116" path="m4022,2143l4004,2143,4065,2234,4080,2234,4080,2209,4066,2209,4022,2143xe" filled="t" fillcolor="#000000" stroked="f">
                <v:path arrowok="t"/>
                <v:fill type="solid"/>
              </v:shape>
              <v:shape style="position:absolute;left:3989;top:2118;width:92;height:116" coordorigin="3989,2118" coordsize="92,116" path="m4080,2118l4066,2118,4066,2209,4080,2209,4080,2118xe" filled="t" fillcolor="#000000" stroked="f">
                <v:path arrowok="t"/>
                <v:fill type="solid"/>
              </v:shape>
            </v:group>
            <v:group style="position:absolute;left:4099;top:2148;width:79;height:88" coordorigin="4099,2148" coordsize="79,88">
              <v:shape style="position:absolute;left:4099;top:2148;width:79;height:88" coordorigin="4099,2148" coordsize="79,88" path="m4150,2148l4128,2148,4119,2151,4112,2157,4103,2165,4099,2176,4099,2206,4103,2217,4110,2225,4117,2232,4127,2236,4146,2236,4152,2234,4165,2227,4168,2224,4131,2224,4125,2221,4121,2216,4116,2211,4114,2203,4114,2181,4116,2173,4121,2168,4125,2162,4131,2160,4167,2160,4167,2159,4159,2152,4150,2148xe" filled="t" fillcolor="#000000" stroked="f">
                <v:path arrowok="t"/>
                <v:fill type="solid"/>
              </v:shape>
              <v:shape style="position:absolute;left:4099;top:2148;width:79;height:88" coordorigin="4099,2148" coordsize="79,88" path="m4167,2160l4145,2160,4151,2162,4156,2168,4160,2173,4163,2181,4163,2202,4160,2211,4156,2216,4151,2221,4145,2224,4168,2224,4169,2222,4173,2216,4176,2210,4178,2201,4178,2177,4174,2167,4167,2160xe" filled="t" fillcolor="#000000" stroked="f">
                <v:path arrowok="t"/>
                <v:fill type="solid"/>
              </v:shape>
            </v:group>
            <v:group style="position:absolute;left:4194;top:2148;width:114;height:86" coordorigin="4194,2148" coordsize="114,86">
              <v:shape style="position:absolute;left:4194;top:2148;width:114;height:86" coordorigin="4194,2148" coordsize="114,86" path="m4207,2150l4194,2150,4194,2234,4209,2234,4209,2183,4209,2177,4211,2173,4212,2169,4215,2166,4218,2163,4221,2162,4207,2162,4207,2150xe" filled="t" fillcolor="#000000" stroked="f">
                <v:path arrowok="t"/>
                <v:fill type="solid"/>
              </v:shape>
              <v:shape style="position:absolute;left:4194;top:2148;width:114;height:86" coordorigin="4194,2148" coordsize="114,86" path="m4255,2160l4235,2160,4238,2162,4241,2165,4243,2168,4244,2173,4244,2234,4258,2234,4258,2176,4260,2170,4268,2163,4256,2163,4255,2160xe" filled="t" fillcolor="#000000" stroked="f">
                <v:path arrowok="t"/>
                <v:fill type="solid"/>
              </v:shape>
              <v:shape style="position:absolute;left:4194;top:2148;width:114;height:86" coordorigin="4194,2148" coordsize="114,86" path="m4306,2160l4282,2160,4285,2161,4290,2164,4291,2166,4292,2169,4293,2171,4294,2175,4294,2234,4308,2234,4308,2167,4306,2160xe" filled="t" fillcolor="#000000" stroked="f">
                <v:path arrowok="t"/>
                <v:fill type="solid"/>
              </v:shape>
              <v:shape style="position:absolute;left:4194;top:2148;width:114;height:86" coordorigin="4194,2148" coordsize="114,86" path="m4290,2148l4271,2148,4263,2153,4256,2163,4268,2163,4268,2162,4273,2160,4306,2160,4306,2160,4301,2155,4297,2150,4290,2148xe" filled="t" fillcolor="#000000" stroked="f">
                <v:path arrowok="t"/>
                <v:fill type="solid"/>
              </v:shape>
              <v:shape style="position:absolute;left:4194;top:2148;width:114;height:86" coordorigin="4194,2148" coordsize="114,86" path="m4239,2148l4227,2148,4222,2149,4218,2152,4213,2154,4210,2158,4207,2162,4221,2162,4222,2161,4225,2160,4255,2160,4254,2158,4252,2154,4248,2152,4244,2149,4239,2148xe" filled="t" fillcolor="#000000" stroked="f">
                <v:path arrowok="t"/>
                <v:fill type="solid"/>
              </v:shape>
            </v:group>
            <v:group style="position:absolute;left:4329;top:2118;width:73;height:118" coordorigin="4329,2118" coordsize="73,118">
              <v:shape style="position:absolute;left:4329;top:2118;width:73;height:118" coordorigin="4329,2118" coordsize="73,118" path="m4355,2223l4342,2223,4348,2232,4356,2236,4375,2236,4384,2232,4391,2224,4357,2224,4355,2223xe" filled="t" fillcolor="#000000" stroked="f">
                <v:path arrowok="t"/>
                <v:fill type="solid"/>
              </v:shape>
              <v:shape style="position:absolute;left:4329;top:2118;width:73;height:118" coordorigin="4329,2118" coordsize="73,118" path="m4343,2118l4329,2118,4329,2234,4342,2234,4342,2223,4355,2223,4351,2220,4346,2213,4343,2209,4342,2201,4342,2181,4344,2173,4349,2168,4353,2162,4359,2160,4392,2160,4391,2159,4343,2159,4343,2118xe" filled="t" fillcolor="#000000" stroked="f">
                <v:path arrowok="t"/>
                <v:fill type="solid"/>
              </v:shape>
              <v:shape style="position:absolute;left:4329;top:2118;width:73;height:118" coordorigin="4329,2118" coordsize="73,118" path="m4392,2160l4371,2160,4376,2162,4380,2168,4385,2173,4387,2181,4387,2203,4385,2211,4380,2216,4376,2221,4370,2224,4391,2224,4398,2216,4402,2205,4402,2185,4392,2160,4392,2160xe" filled="t" fillcolor="#000000" stroked="f">
                <v:path arrowok="t"/>
                <v:fill type="solid"/>
              </v:shape>
              <v:shape style="position:absolute;left:4329;top:2118;width:73;height:118" coordorigin="4329,2118" coordsize="73,118" path="m4371,2148l4357,2148,4349,2152,4343,2159,4391,2159,4371,2148xe" filled="t" fillcolor="#000000" stroked="f">
                <v:path arrowok="t"/>
                <v:fill type="solid"/>
              </v:shape>
            </v:group>
            <v:group style="position:absolute;left:4419;top:2148;width:46;height:86" coordorigin="4419,2148" coordsize="46,86">
              <v:shape style="position:absolute;left:4419;top:2148;width:46;height:86" coordorigin="4419,2148" coordsize="46,86" path="m4432,2150l4419,2150,4419,2234,4433,2234,4433,2184,4434,2178,4435,2173,4437,2170,4438,2167,4441,2166,4443,2164,4446,2163,4461,2163,4461,2163,4432,2163,4432,2150xe" filled="t" fillcolor="#000000" stroked="f">
                <v:path arrowok="t"/>
                <v:fill type="solid"/>
              </v:shape>
              <v:shape style="position:absolute;left:4419;top:2148;width:46;height:86" coordorigin="4419,2148" coordsize="46,86" path="m4461,2163l4453,2163,4456,2164,4459,2166,4461,2163xe" filled="t" fillcolor="#000000" stroked="f">
                <v:path arrowok="t"/>
                <v:fill type="solid"/>
              </v:shape>
              <v:shape style="position:absolute;left:4419;top:2148;width:46;height:86" coordorigin="4419,2148" coordsize="46,86" path="m4454,2148l4446,2148,4443,2149,4441,2151,4438,2153,4435,2157,4432,2163,4461,2163,4464,2153,4459,2149,4454,2148xe" filled="t" fillcolor="#000000" stroked="f">
                <v:path arrowok="t"/>
                <v:fill type="solid"/>
              </v:shape>
            </v:group>
            <v:group style="position:absolute;left:4468;top:2148;width:78;height:88" coordorigin="4468,2148" coordsize="78,88">
              <v:shape style="position:absolute;left:4468;top:2148;width:78;height:88" coordorigin="4468,2148" coordsize="78,88" path="m4519,2148l4496,2148,4486,2152,4479,2160,4472,2168,4468,2179,4468,2206,4472,2217,4479,2225,4486,2232,4496,2236,4518,2236,4526,2233,4532,2229,4538,2224,4501,2224,4495,2222,4490,2217,4486,2212,4483,2205,4483,2196,4545,2196,4545,2194,4546,2193,4546,2184,4484,2184,4484,2177,4487,2171,4495,2162,4501,2160,4535,2160,4535,2159,4528,2152,4519,2148xe" filled="t" fillcolor="#000000" stroked="f">
                <v:path arrowok="t"/>
                <v:fill type="solid"/>
              </v:shape>
              <v:shape style="position:absolute;left:4468;top:2148;width:78;height:88" coordorigin="4468,2148" coordsize="78,88" path="m4530,2207l4513,2224,4538,2224,4543,2217,4545,2209,4530,2207xe" filled="t" fillcolor="#000000" stroked="f">
                <v:path arrowok="t"/>
                <v:fill type="solid"/>
              </v:shape>
              <v:shape style="position:absolute;left:4468;top:2148;width:78;height:88" coordorigin="4468,2148" coordsize="78,88" path="m4535,2160l4515,2160,4521,2162,4525,2168,4528,2171,4530,2177,4531,2184,4546,2184,4546,2178,4542,2167,4535,2160xe" filled="t" fillcolor="#000000" stroked="f">
                <v:path arrowok="t"/>
                <v:fill type="solid"/>
              </v:shape>
            </v:group>
            <v:group style="position:absolute;left:3586;top:1951;width:5478;height:4799" coordorigin="3586,1951" coordsize="5478,4799">
              <v:shape style="position:absolute;left:3586;top:1951;width:5478;height:4799" coordorigin="3586,1951" coordsize="5478,4799" path="m3587,2368l3586,2368,3652,2368,3652,1951,4875,1951,4875,2424,9064,2424,9064,6749,3587,6749,3587,2368xe" filled="f" stroked="t" strokeweight=".690268pt" strokecolor="#1B1B1B">
                <v:path arrowok="t"/>
              </v:shape>
              <v:shape style="position:absolute;left:6268;top:1528;width:636;height:326" type="#_x0000_t75" stroked="false">
                <v:imagedata r:id="rId45" o:title=""/>
              </v:shape>
            </v:group>
            <v:group style="position:absolute;left:4006;top:4848;width:4304;height:1451" coordorigin="4006,4848" coordsize="4304,1451">
              <v:shape style="position:absolute;left:4006;top:4848;width:4304;height:1451" coordorigin="4006,4848" coordsize="4304,1451" path="m4006,6299l8310,6299,8310,4848,4006,4848,4006,6299xe" filled="t" fillcolor="#EBEBEB" stroked="f">
                <v:path arrowok="t"/>
                <v:fill type="solid"/>
              </v:shape>
            </v:group>
            <v:group style="position:absolute;left:4006;top:6247;width:4304;height:2" coordorigin="4006,6247" coordsize="4304,2">
              <v:shape style="position:absolute;left:4006;top:6247;width:4304;height:2" coordorigin="4006,6247" coordsize="4304,0" path="m4006,6247l8310,6247e" filled="f" stroked="t" strokeweight=".186535pt" strokecolor="#FFFFFF">
                <v:path arrowok="t"/>
              </v:shape>
            </v:group>
            <v:group style="position:absolute;left:4006;top:5877;width:4304;height:2" coordorigin="4006,5877" coordsize="4304,2">
              <v:shape style="position:absolute;left:4006;top:5877;width:4304;height:2" coordorigin="4006,5877" coordsize="4304,0" path="m4006,5877l8310,5877e" filled="f" stroked="t" strokeweight=".186535pt" strokecolor="#FFFFFF">
                <v:path arrowok="t"/>
              </v:shape>
            </v:group>
            <v:group style="position:absolute;left:4006;top:5507;width:4304;height:2" coordorigin="4006,5507" coordsize="4304,2">
              <v:shape style="position:absolute;left:4006;top:5507;width:4304;height:2" coordorigin="4006,5507" coordsize="4304,0" path="m4006,5507l8310,5507e" filled="f" stroked="t" strokeweight=".186535pt" strokecolor="#FFFFFF">
                <v:path arrowok="t"/>
              </v:shape>
            </v:group>
            <v:group style="position:absolute;left:4006;top:5136;width:4304;height:2" coordorigin="4006,5136" coordsize="4304,2">
              <v:shape style="position:absolute;left:4006;top:5136;width:4304;height:2" coordorigin="4006,5136" coordsize="4304,0" path="m4006,5136l8310,5136e" filled="f" stroked="t" strokeweight=".186535pt" strokecolor="#FFFFFF">
                <v:path arrowok="t"/>
              </v:shape>
            </v:group>
            <v:group style="position:absolute;left:4006;top:6062;width:4304;height:2" coordorigin="4006,6062" coordsize="4304,2">
              <v:shape style="position:absolute;left:4006;top:6062;width:4304;height:2" coordorigin="4006,6062" coordsize="4304,0" path="m4006,6062l8310,6062e" filled="f" stroked="t" strokeweight=".376591pt" strokecolor="#FFFFFF">
                <v:path arrowok="t"/>
              </v:shape>
            </v:group>
            <v:group style="position:absolute;left:4006;top:5692;width:4304;height:2" coordorigin="4006,5692" coordsize="4304,2">
              <v:shape style="position:absolute;left:4006;top:5692;width:4304;height:2" coordorigin="4006,5692" coordsize="4304,0" path="m4006,5692l8310,5692e" filled="f" stroked="t" strokeweight=".376591pt" strokecolor="#FFFFFF">
                <v:path arrowok="t"/>
              </v:shape>
            </v:group>
            <v:group style="position:absolute;left:4006;top:5321;width:4304;height:2" coordorigin="4006,5321" coordsize="4304,2">
              <v:shape style="position:absolute;left:4006;top:5321;width:4304;height:2" coordorigin="4006,5321" coordsize="4304,0" path="m4006,5321l8310,5321e" filled="f" stroked="t" strokeweight=".376591pt" strokecolor="#FFFFFF">
                <v:path arrowok="t"/>
              </v:shape>
            </v:group>
            <v:group style="position:absolute;left:4006;top:4951;width:4304;height:2" coordorigin="4006,4951" coordsize="4304,2">
              <v:shape style="position:absolute;left:4006;top:4951;width:4304;height:2" coordorigin="4006,4951" coordsize="4304,0" path="m4006,4951l8310,4951e" filled="f" stroked="t" strokeweight=".376591pt" strokecolor="#FFFFFF">
                <v:path arrowok="t"/>
              </v:shape>
              <v:shape style="position:absolute;left:3823;top:4610;width:4444;height:1900" type="#_x0000_t75" stroked="false">
                <v:imagedata r:id="rId46" o:title=""/>
              </v:shape>
              <v:shape style="position:absolute;left:3696;top:5201;width:264;height:900" type="#_x0000_t75" stroked="false">
                <v:imagedata r:id="rId47" o:title=""/>
              </v:shape>
            </v:group>
            <v:group style="position:absolute;left:3981;top:6070;width:26;height:2" coordorigin="3981,6070" coordsize="26,2">
              <v:shape style="position:absolute;left:3981;top:6070;width:26;height:2" coordorigin="3981,6070" coordsize="26,0" path="m3981,6070l4006,6070e" filled="f" stroked="t" strokeweight=".434384pt" strokecolor="#323232">
                <v:path arrowok="t"/>
              </v:shape>
            </v:group>
            <v:group style="position:absolute;left:3981;top:5698;width:26;height:2" coordorigin="3981,5698" coordsize="26,2">
              <v:shape style="position:absolute;left:3981;top:5698;width:26;height:2" coordorigin="3981,5698" coordsize="26,0" path="m3981,5698l4006,5698e" filled="f" stroked="t" strokeweight=".434384pt" strokecolor="#323232">
                <v:path arrowok="t"/>
              </v:shape>
            </v:group>
            <v:group style="position:absolute;left:3981;top:5325;width:26;height:2" coordorigin="3981,5325" coordsize="26,2">
              <v:shape style="position:absolute;left:3981;top:5325;width:26;height:2" coordorigin="3981,5325" coordsize="26,0" path="m3981,5325l4006,5325e" filled="f" stroked="t" strokeweight=".434384pt" strokecolor="#323232">
                <v:path arrowok="t"/>
              </v:shape>
            </v:group>
            <v:group style="position:absolute;left:3981;top:4952;width:26;height:2" coordorigin="3981,4952" coordsize="26,2">
              <v:shape style="position:absolute;left:3981;top:4952;width:26;height:2" coordorigin="3981,4952" coordsize="26,0" path="m3981,4952l4006,4952e" filled="f" stroked="t" strokeweight=".434384pt" strokecolor="#323232">
                <v:path arrowok="t"/>
              </v:shape>
            </v:group>
            <v:group style="position:absolute;left:3592;top:4546;width:5468;height:2" coordorigin="3592,4546" coordsize="5468,2">
              <v:shape style="position:absolute;left:3592;top:4546;width:5468;height:2" coordorigin="3592,4546" coordsize="5468,0" path="m9060,4546l3592,4546e" filled="f" stroked="t" strokeweight=".689183pt" strokecolor="#000000">
                <v:path arrowok="t"/>
              </v:shape>
            </v:group>
            <v:group style="position:absolute;left:4006;top:2670;width:4304;height:1451" coordorigin="4006,2670" coordsize="4304,1451">
              <v:shape style="position:absolute;left:4006;top:2670;width:4304;height:1451" coordorigin="4006,2670" coordsize="4304,1451" path="m4006,4121l8310,4121,8310,2670,4006,2670,4006,4121xe" filled="t" fillcolor="#EBEBEB" stroked="f">
                <v:path arrowok="t"/>
                <v:fill type="solid"/>
              </v:shape>
            </v:group>
            <v:group style="position:absolute;left:4006;top:4070;width:4304;height:2" coordorigin="4006,4070" coordsize="4304,2">
              <v:shape style="position:absolute;left:4006;top:4070;width:4304;height:2" coordorigin="4006,4070" coordsize="4304,0" path="m4006,4070l8310,4070e" filled="f" stroked="t" strokeweight=".213722pt" strokecolor="#FFFFFF">
                <v:path arrowok="t"/>
              </v:shape>
            </v:group>
            <v:group style="position:absolute;left:4006;top:3699;width:4304;height:2" coordorigin="4006,3699" coordsize="4304,2">
              <v:shape style="position:absolute;left:4006;top:3699;width:4304;height:2" coordorigin="4006,3699" coordsize="4304,0" path="m4006,3699l8310,3699e" filled="f" stroked="t" strokeweight=".213722pt" strokecolor="#FFFFFF">
                <v:path arrowok="t"/>
              </v:shape>
            </v:group>
            <v:group style="position:absolute;left:4006;top:3329;width:4304;height:2" coordorigin="4006,3329" coordsize="4304,2">
              <v:shape style="position:absolute;left:4006;top:3329;width:4304;height:2" coordorigin="4006,3329" coordsize="4304,0" path="m4006,3329l8310,3329e" filled="f" stroked="t" strokeweight=".213722pt" strokecolor="#FFFFFF">
                <v:path arrowok="t"/>
              </v:shape>
            </v:group>
            <v:group style="position:absolute;left:4006;top:2958;width:4304;height:2" coordorigin="4006,2958" coordsize="4304,2">
              <v:shape style="position:absolute;left:4006;top:2958;width:4304;height:2" coordorigin="4006,2958" coordsize="4304,0" path="m4006,2958l8310,2958e" filled="f" stroked="t" strokeweight=".213722pt" strokecolor="#FFFFFF">
                <v:path arrowok="t"/>
              </v:shape>
            </v:group>
            <v:group style="position:absolute;left:4006;top:3884;width:4304;height:2" coordorigin="4006,3884" coordsize="4304,2">
              <v:shape style="position:absolute;left:4006;top:3884;width:4304;height:2" coordorigin="4006,3884" coordsize="4304,0" path="m4006,3884l8310,3884e" filled="f" stroked="t" strokeweight=".431478pt" strokecolor="#FFFFFF">
                <v:path arrowok="t"/>
              </v:shape>
            </v:group>
            <v:group style="position:absolute;left:4006;top:3514;width:4304;height:2" coordorigin="4006,3514" coordsize="4304,2">
              <v:shape style="position:absolute;left:4006;top:3514;width:4304;height:2" coordorigin="4006,3514" coordsize="4304,0" path="m4006,3514l8310,3514e" filled="f" stroked="t" strokeweight=".431478pt" strokecolor="#FFFFFF">
                <v:path arrowok="t"/>
              </v:shape>
            </v:group>
            <v:group style="position:absolute;left:4006;top:3144;width:4304;height:2" coordorigin="4006,3144" coordsize="4304,2">
              <v:shape style="position:absolute;left:4006;top:3144;width:4304;height:2" coordorigin="4006,3144" coordsize="4304,0" path="m4006,3144l8310,3144e" filled="f" stroked="t" strokeweight=".431478pt" strokecolor="#FFFFFF">
                <v:path arrowok="t"/>
              </v:shape>
            </v:group>
            <v:group style="position:absolute;left:4006;top:2773;width:4304;height:2" coordorigin="4006,2773" coordsize="4304,2">
              <v:shape style="position:absolute;left:4006;top:2773;width:4304;height:2" coordorigin="4006,2773" coordsize="4304,0" path="m4006,2773l8310,2773e" filled="f" stroked="t" strokeweight=".431478pt" strokecolor="#FFFFFF">
                <v:path arrowok="t"/>
              </v:shape>
              <v:shape style="position:absolute;left:3821;top:2433;width:4446;height:2011" type="#_x0000_t75" stroked="false">
                <v:imagedata r:id="rId48" o:title=""/>
              </v:shape>
              <v:shape style="position:absolute;left:3696;top:3023;width:266;height:902" type="#_x0000_t75" stroked="false">
                <v:imagedata r:id="rId49" o:title=""/>
              </v:shape>
            </v:group>
            <v:group style="position:absolute;left:3981;top:3893;width:26;height:2" coordorigin="3981,3893" coordsize="26,2">
              <v:shape style="position:absolute;left:3981;top:3893;width:26;height:2" coordorigin="3981,3893" coordsize="26,0" path="m3981,3893l4006,3893e" filled="f" stroked="t" strokeweight=".434384pt" strokecolor="#323232">
                <v:path arrowok="t"/>
              </v:shape>
            </v:group>
            <v:group style="position:absolute;left:3981;top:3520;width:26;height:2" coordorigin="3981,3520" coordsize="26,2">
              <v:shape style="position:absolute;left:3981;top:3520;width:26;height:2" coordorigin="3981,3520" coordsize="26,0" path="m3981,3520l4006,3520e" filled="f" stroked="t" strokeweight=".434384pt" strokecolor="#323232">
                <v:path arrowok="t"/>
              </v:shape>
            </v:group>
            <v:group style="position:absolute;left:3981;top:3147;width:26;height:2" coordorigin="3981,3147" coordsize="26,2">
              <v:shape style="position:absolute;left:3981;top:3147;width:26;height:2" coordorigin="3981,3147" coordsize="26,0" path="m3981,3147l4006,3147e" filled="f" stroked="t" strokeweight=".434384pt" strokecolor="#323232">
                <v:path arrowok="t"/>
              </v:shape>
            </v:group>
            <v:group style="position:absolute;left:3981;top:2774;width:26;height:2" coordorigin="3981,2774" coordsize="26,2">
              <v:shape style="position:absolute;left:3981;top:2774;width:26;height:2" coordorigin="3981,2774" coordsize="26,0" path="m3981,2774l4006,2774e" filled="f" stroked="t" strokeweight=".434384pt" strokecolor="#323232">
                <v:path arrowok="t"/>
              </v:shape>
            </v:group>
            <v:group style="position:absolute;left:948;top:1518;width:2421;height:5156" coordorigin="948,1518" coordsize="2421,5156">
              <v:shape style="position:absolute;left:948;top:1518;width:2421;height:5156" coordorigin="948,1518" coordsize="2421,5156" path="m948,6673l3368,6673,3368,1518,948,1518,948,6673xe" filled="t" fillcolor="#F0F0F0" stroked="f">
                <v:path arrowok="t"/>
                <v:fill type="solid"/>
              </v:shape>
            </v:group>
            <v:group style="position:absolute;left:948;top:1518;width:2421;height:5156" coordorigin="948,1518" coordsize="2421,5156">
              <v:shape style="position:absolute;left:948;top:1518;width:2421;height:5156" coordorigin="948,1518" coordsize="2421,5156" path="m948,6673l3368,6673,3368,1518,948,1518,948,6673xe" filled="f" stroked="t" strokeweight=".781436pt" strokecolor="#1B1B1B">
                <v:path arrowok="t"/>
              </v:shape>
              <v:shape style="position:absolute;left:1004;top:1554;width:2307;height:3005" type="#_x0000_t75" stroked="false">
                <v:imagedata r:id="rId50" o:title=""/>
              </v:shape>
              <v:shape style="position:absolute;left:1004;top:4764;width:2307;height:1807" type="#_x0000_t75" stroked="false">
                <v:imagedata r:id="rId51" o:title=""/>
              </v:shape>
              <v:shape style="position:absolute;left:3996;top:6497;width:1311;height:125" type="#_x0000_t75" stroked="false">
                <v:imagedata r:id="rId52" o:title=""/>
              </v:shape>
            </v:group>
            <v:group style="position:absolute;left:5353;top:6576;width:11;height:14" coordorigin="5353,6576" coordsize="11,14">
              <v:shape style="position:absolute;left:5353;top:6576;width:11;height:14" coordorigin="5353,6576" coordsize="11,14" path="m5353,6583l5363,6583e" filled="f" stroked="t" strokeweight=".789063pt" strokecolor="#000000">
                <v:path arrowok="t"/>
              </v:shape>
            </v:group>
            <v:group style="position:absolute;left:5353;top:6533;width:11;height:14" coordorigin="5353,6533" coordsize="11,14">
              <v:shape style="position:absolute;left:5353;top:6533;width:11;height:14" coordorigin="5353,6533" coordsize="11,14" path="m5353,6540l5363,6540e" filled="f" stroked="t" strokeweight=".789063pt" strokecolor="#000000">
                <v:path arrowok="t"/>
              </v:shape>
              <v:shape style="position:absolute;left:5432;top:6497;width:612;height:125" type="#_x0000_t75" stroked="false">
                <v:imagedata r:id="rId53" o:title=""/>
              </v:shape>
            </v:group>
            <v:group style="position:absolute;left:6086;top:6576;width:11;height:14" coordorigin="6086,6576" coordsize="11,14">
              <v:shape style="position:absolute;left:6086;top:6576;width:11;height:14" coordorigin="6086,6576" coordsize="11,14" path="m6086,6583l6096,6583e" filled="f" stroked="t" strokeweight=".789063pt" strokecolor="#000000">
                <v:path arrowok="t"/>
              </v:shape>
            </v:group>
            <v:group style="position:absolute;left:6086;top:6533;width:11;height:14" coordorigin="6086,6533" coordsize="11,14">
              <v:shape style="position:absolute;left:6086;top:6533;width:11;height:14" coordorigin="6086,6533" coordsize="11,14" path="m6086,6540l6096,6540e" filled="f" stroked="t" strokeweight=".789063pt" strokecolor="#000000">
                <v:path arrowok="t"/>
              </v:shape>
            </v:group>
            <v:group style="position:absolute;left:6148;top:6598;width:21;height:6" coordorigin="6148,6598" coordsize="21,6">
              <v:shape style="position:absolute;left:6148;top:6598;width:21;height:6" coordorigin="6148,6598" coordsize="21,6" path="m6148,6601l6168,6601e" filled="f" stroked="t" strokeweight=".4pt" strokecolor="#000000">
                <v:path arrowok="t"/>
              </v:shape>
            </v:group>
            <v:group style="position:absolute;left:6148;top:6514;width:9;height:84" coordorigin="6148,6514" coordsize="9,84">
              <v:shape style="position:absolute;left:6148;top:6514;width:9;height:84" coordorigin="6148,6514" coordsize="9,84" path="m6153,6514l6153,6598e" filled="f" stroked="t" strokeweight=".545pt" strokecolor="#000000">
                <v:path arrowok="t"/>
              </v:shape>
            </v:group>
            <v:group style="position:absolute;left:6148;top:6506;width:21;height:8" coordorigin="6148,6506" coordsize="21,8">
              <v:shape style="position:absolute;left:6148;top:6506;width:21;height:8" coordorigin="6148,6506" coordsize="21,8" path="m6148,6510l6168,6510e" filled="f" stroked="t" strokeweight=".5pt" strokecolor="#000000">
                <v:path arrowok="t"/>
              </v:shape>
            </v:group>
            <v:group style="position:absolute;left:6188;top:6510;width:9;height:30" coordorigin="6188,6510" coordsize="9,30">
              <v:shape style="position:absolute;left:6188;top:6510;width:9;height:30" coordorigin="6188,6510" coordsize="9,30" path="m6188,6525l6196,6525e" filled="f" stroked="t" strokeweight="1.59297pt" strokecolor="#000000">
                <v:path arrowok="t"/>
              </v:shape>
            </v:group>
            <v:group style="position:absolute;left:6215;top:6582;width:47;height:8" coordorigin="6215,6582" coordsize="47,8">
              <v:shape style="position:absolute;left:6215;top:6582;width:47;height:8" coordorigin="6215,6582" coordsize="47,8" path="m6215,6586l6262,6586e" filled="f" stroked="t" strokeweight=".5pt" strokecolor="#000000">
                <v:path arrowok="t"/>
              </v:shape>
            </v:group>
            <v:group style="position:absolute;left:6215;top:6552;width:10;height:30" coordorigin="6215,6552" coordsize="10,30">
              <v:shape style="position:absolute;left:6215;top:6552;width:10;height:30" coordorigin="6215,6552" coordsize="10,30" path="m6215,6567l6225,6567e" filled="f" stroked="t" strokeweight="1.6pt" strokecolor="#000000">
                <v:path arrowok="t"/>
              </v:shape>
            </v:group>
            <v:group style="position:absolute;left:6215;top:6542;width:45;height:10" coordorigin="6215,6542" coordsize="45,10">
              <v:shape style="position:absolute;left:6215;top:6542;width:45;height:10" coordorigin="6215,6542" coordsize="45,10" path="m6215,6547l6260,6547e" filled="f" stroked="t" strokeweight=".6pt" strokecolor="#000000">
                <v:path arrowok="t"/>
              </v:shape>
            </v:group>
            <v:group style="position:absolute;left:6215;top:6520;width:10;height:22" coordorigin="6215,6520" coordsize="10,22">
              <v:shape style="position:absolute;left:6215;top:6520;width:10;height:22" coordorigin="6215,6520" coordsize="10,22" path="m6215,6531l6225,6531e" filled="f" stroked="t" strokeweight="1.2pt" strokecolor="#000000">
                <v:path arrowok="t"/>
              </v:shape>
            </v:group>
            <v:group style="position:absolute;left:6215;top:6510;width:46;height:10" coordorigin="6215,6510" coordsize="46,10">
              <v:shape style="position:absolute;left:6215;top:6510;width:46;height:10" coordorigin="6215,6510" coordsize="46,10" path="m6215,6515l6261,6515e" filled="f" stroked="t" strokeweight=".6pt" strokecolor="#000000">
                <v:path arrowok="t"/>
              </v:shape>
            </v:group>
            <v:group style="position:absolute;left:6271;top:6530;width:53;height:61" coordorigin="6271,6530" coordsize="53,61">
              <v:shape style="position:absolute;left:6271;top:6530;width:53;height:61" coordorigin="6271,6530" coordsize="53,61" path="m6283,6530l6273,6530,6292,6558,6271,6590,6282,6590,6298,6566,6308,6566,6303,6559,6308,6551,6298,6551,6283,6530xe" filled="t" fillcolor="#000000" stroked="f">
                <v:path arrowok="t"/>
                <v:fill type="solid"/>
              </v:shape>
              <v:shape style="position:absolute;left:6271;top:6530;width:53;height:61" coordorigin="6271,6530" coordsize="53,61" path="m6308,6566l6298,6566,6313,6590,6324,6590,6308,6566xe" filled="t" fillcolor="#000000" stroked="f">
                <v:path arrowok="t"/>
                <v:fill type="solid"/>
              </v:shape>
              <v:shape style="position:absolute;left:6271;top:6530;width:53;height:61" coordorigin="6271,6530" coordsize="53,61" path="m6323,6530l6312,6530,6298,6551,6308,6551,6323,6530xe" filled="t" fillcolor="#000000" stroked="f">
                <v:path arrowok="t"/>
                <v:fill type="solid"/>
              </v:shape>
            </v:group>
            <v:group style="position:absolute;left:6336;top:6528;width:49;height:85" coordorigin="6336,6528" coordsize="49,85">
              <v:shape style="position:absolute;left:6336;top:6528;width:49;height:85" coordorigin="6336,6528" coordsize="49,85" path="m6345,6530l6336,6530,6336,6613,6345,6613,6345,6581,6351,6581,6349,6577,6346,6573,6345,6567,6345,6553,6346,6547,6349,6543,6352,6539,6345,6539,6345,6530xe" filled="t" fillcolor="#000000" stroked="f">
                <v:path arrowok="t"/>
                <v:fill type="solid"/>
              </v:shape>
              <v:shape style="position:absolute;left:6336;top:6528;width:49;height:85" coordorigin="6336,6528" coordsize="49,85" path="m6351,6581l6345,6581,6347,6585,6349,6587,6355,6591,6358,6591,6369,6591,6374,6589,6378,6583,6356,6583,6352,6581,6351,6581xe" filled="t" fillcolor="#000000" stroked="f">
                <v:path arrowok="t"/>
                <v:fill type="solid"/>
              </v:shape>
              <v:shape style="position:absolute;left:6336;top:6528;width:49;height:85" coordorigin="6336,6528" coordsize="49,85" path="m6378,6537l6365,6537,6369,6539,6371,6543,6374,6547,6375,6553,6375,6567,6374,6573,6369,6581,6365,6583,6378,6583,6378,6583,6382,6577,6384,6570,6384,6551,6382,6543,6378,6537,6378,6537xe" filled="t" fillcolor="#000000" stroked="f">
                <v:path arrowok="t"/>
                <v:fill type="solid"/>
              </v:shape>
              <v:shape style="position:absolute;left:6336;top:6528;width:49;height:85" coordorigin="6336,6528" coordsize="49,85" path="m6369,6528l6358,6528,6355,6529,6352,6531,6349,6533,6347,6535,6345,6539,6352,6539,6356,6537,6378,6537,6374,6531,6369,6528xe" filled="t" fillcolor="#000000" stroked="f">
                <v:path arrowok="t"/>
                <v:fill type="solid"/>
              </v:shape>
            </v:group>
            <v:group style="position:absolute;left:6396;top:6528;width:51;height:64" coordorigin="6396,6528" coordsize="51,64">
              <v:shape style="position:absolute;left:6396;top:6528;width:51;height:64" coordorigin="6396,6528" coordsize="51,64" path="m6430,6528l6414,6528,6407,6531,6403,6537,6398,6543,6396,6551,6396,6570,6398,6578,6403,6583,6408,6589,6415,6591,6427,6591,6430,6591,6434,6590,6437,6590,6441,6588,6444,6587,6444,6583,6418,6583,6414,6581,6410,6578,6407,6574,6405,6569,6405,6562,6446,6562,6446,6554,6405,6554,6406,6549,6407,6545,6410,6542,6413,6538,6417,6537,6440,6537,6440,6536,6435,6531,6430,6528xe" filled="t" fillcolor="#000000" stroked="f">
                <v:path arrowok="t"/>
                <v:fill type="solid"/>
              </v:shape>
              <v:shape style="position:absolute;left:6396;top:6528;width:51;height:64" coordorigin="6396,6528" coordsize="51,64" path="m6444,6578l6441,6579,6437,6581,6434,6582,6431,6583,6428,6583,6444,6583,6444,6578xe" filled="t" fillcolor="#000000" stroked="f">
                <v:path arrowok="t"/>
                <v:fill type="solid"/>
              </v:shape>
              <v:shape style="position:absolute;left:6396;top:6528;width:51;height:64" coordorigin="6396,6528" coordsize="51,64" path="m6440,6537l6427,6537,6430,6538,6433,6542,6436,6545,6437,6549,6437,6554,6446,6554,6446,6548,6444,6541,6440,6537xe" filled="t" fillcolor="#000000" stroked="f">
                <v:path arrowok="t"/>
                <v:fill type="solid"/>
              </v:shape>
            </v:group>
            <v:group style="position:absolute;left:6460;top:6528;width:32;height:62" coordorigin="6460,6528" coordsize="32,62">
              <v:shape style="position:absolute;left:6460;top:6528;width:32;height:62" coordorigin="6460,6528" coordsize="32,62" path="m6469,6530l6460,6530,6460,6590,6469,6590,6469,6551,6471,6546,6473,6543,6476,6539,6469,6539,6469,6530xe" filled="t" fillcolor="#000000" stroked="f">
                <v:path arrowok="t"/>
                <v:fill type="solid"/>
              </v:shape>
              <v:shape style="position:absolute;left:6460;top:6528;width:32;height:62" coordorigin="6460,6528" coordsize="32,62" path="m6488,6528l6483,6528,6480,6529,6473,6533,6471,6535,6469,6539,6476,6539,6480,6537,6492,6537,6492,6529,6491,6529,6490,6529,6489,6529,6489,6528,6488,6528xe" filled="t" fillcolor="#000000" stroked="f">
                <v:path arrowok="t"/>
                <v:fill type="solid"/>
              </v:shape>
              <v:shape style="position:absolute;left:6460;top:6528;width:32;height:62" coordorigin="6460,6528" coordsize="32,62" path="m6492,6537l6486,6537,6488,6537,6489,6538,6490,6538,6491,6538,6492,6539,6492,6537xe" filled="t" fillcolor="#000000" stroked="f">
                <v:path arrowok="t"/>
                <v:fill type="solid"/>
              </v:shape>
            </v:group>
            <v:group style="position:absolute;left:6503;top:6510;width:44;height:81" coordorigin="6503,6510" coordsize="44,81">
              <v:shape style="position:absolute;left:6503;top:6510;width:44;height:81" coordorigin="6503,6510" coordsize="44,81" path="m6546,6581l6504,6581,6504,6590,6546,6590,6546,6581xe" filled="t" fillcolor="#000000" stroked="f">
                <v:path arrowok="t"/>
                <v:fill type="solid"/>
              </v:shape>
              <v:shape style="position:absolute;left:6503;top:6510;width:44;height:81" coordorigin="6503,6510" coordsize="44,81" path="m6530,6520l6520,6520,6520,6581,6530,6581,6530,6520xe" filled="t" fillcolor="#000000" stroked="f">
                <v:path arrowok="t"/>
                <v:fill type="solid"/>
              </v:shape>
              <v:shape style="position:absolute;left:6503;top:6510;width:44;height:81" coordorigin="6503,6510" coordsize="44,81" path="m6530,6510l6520,6510,6503,6514,6503,6523,6520,6520,6530,6520,6530,6510xe" filled="t" fillcolor="#000000" stroked="f">
                <v:path arrowok="t"/>
                <v:fill type="solid"/>
              </v:shape>
            </v:group>
            <v:group style="position:absolute;left:6554;top:6608;width:52;height:8" coordorigin="6554,6608" coordsize="52,8">
              <v:shape style="position:absolute;left:6554;top:6608;width:52;height:8" coordorigin="6554,6608" coordsize="52,8" path="m6554,6612l6606,6612e" filled="f" stroked="t" strokeweight=".487891pt" strokecolor="#000000">
                <v:path arrowok="t"/>
              </v:shape>
            </v:group>
            <v:group style="position:absolute;left:6612;top:6508;width:46;height:82" coordorigin="6612,6508" coordsize="46,82">
              <v:shape style="position:absolute;left:6612;top:6508;width:46;height:82" coordorigin="6612,6508" coordsize="46,82" path="m6654,6517l6637,6517,6641,6519,6644,6521,6646,6524,6648,6528,6648,6534,6647,6537,6646,6540,6645,6543,6642,6546,6639,6550,6638,6552,6633,6557,6627,6564,6621,6571,6612,6581,6612,6590,6658,6590,6658,6581,6624,6581,6642,6560,6657,6534,6657,6524,6655,6519,6654,6517xe" filled="t" fillcolor="#000000" stroked="f">
                <v:path arrowok="t"/>
                <v:fill type="solid"/>
              </v:shape>
              <v:shape style="position:absolute;left:6612;top:6508;width:46;height:82" coordorigin="6612,6508" coordsize="46,82" path="m6640,6508l6630,6508,6627,6509,6623,6510,6620,6510,6616,6512,6612,6514,6612,6525,6616,6522,6620,6520,6627,6518,6630,6517,6654,6517,6651,6515,6646,6510,6640,6508xe" filled="t" fillcolor="#000000" stroked="f">
                <v:path arrowok="t"/>
                <v:fill type="solid"/>
              </v:shape>
            </v:group>
            <v:group style="position:absolute;left:6677;top:6510;width:9;height:30" coordorigin="6677,6510" coordsize="9,30">
              <v:shape style="position:absolute;left:6677;top:6510;width:9;height:30" coordorigin="6677,6510" coordsize="9,30" path="m6677,6525l6686,6525e" filled="f" stroked="t" strokeweight="1.59297pt" strokecolor="#000000">
                <v:path arrowok="t"/>
              </v:shape>
            </v:group>
            <v:group style="position:absolute;left:6734;top:6533;width:15;height:71" coordorigin="6734,6533" coordsize="15,71">
              <v:shape style="position:absolute;left:6734;top:6533;width:15;height:71" coordorigin="6734,6533" coordsize="15,71" path="m6748,6533l6738,6533,6738,6547,6748,6547,6748,6533xe" filled="t" fillcolor="#000000" stroked="f">
                <v:path arrowok="t"/>
                <v:fill type="solid"/>
              </v:shape>
              <v:shape style="position:absolute;left:6734;top:6533;width:15;height:71" coordorigin="6734,6533" coordsize="15,71" path="m6748,6576l6738,6576,6738,6586,6734,6603,6740,6603,6748,6586,6748,6576xe" filled="t" fillcolor="#000000" stroked="f">
                <v:path arrowok="t"/>
                <v:fill type="solid"/>
              </v:shape>
            </v:group>
            <v:group style="position:absolute;left:6801;top:6510;width:9;height:30" coordorigin="6801,6510" coordsize="9,30">
              <v:shape style="position:absolute;left:6801;top:6510;width:9;height:30" coordorigin="6801,6510" coordsize="9,30" path="m6801,6525l6809,6525e" filled="f" stroked="t" strokeweight="1.59297pt" strokecolor="#000000">
                <v:path arrowok="t"/>
              </v:shape>
            </v:group>
            <v:group style="position:absolute;left:6828;top:6582;width:47;height:8" coordorigin="6828,6582" coordsize="47,8">
              <v:shape style="position:absolute;left:6828;top:6582;width:47;height:8" coordorigin="6828,6582" coordsize="47,8" path="m6828,6586l6875,6586e" filled="f" stroked="t" strokeweight=".5pt" strokecolor="#000000">
                <v:path arrowok="t"/>
              </v:shape>
            </v:group>
            <v:group style="position:absolute;left:6828;top:6552;width:10;height:30" coordorigin="6828,6552" coordsize="10,30">
              <v:shape style="position:absolute;left:6828;top:6552;width:10;height:30" coordorigin="6828,6552" coordsize="10,30" path="m6828,6567l6838,6567e" filled="f" stroked="t" strokeweight="1.6pt" strokecolor="#000000">
                <v:path arrowok="t"/>
              </v:shape>
            </v:group>
            <v:group style="position:absolute;left:6828;top:6542;width:45;height:10" coordorigin="6828,6542" coordsize="45,10">
              <v:shape style="position:absolute;left:6828;top:6542;width:45;height:10" coordorigin="6828,6542" coordsize="45,10" path="m6828,6547l6873,6547e" filled="f" stroked="t" strokeweight=".6pt" strokecolor="#000000">
                <v:path arrowok="t"/>
              </v:shape>
            </v:group>
            <v:group style="position:absolute;left:6828;top:6520;width:10;height:22" coordorigin="6828,6520" coordsize="10,22">
              <v:shape style="position:absolute;left:6828;top:6520;width:10;height:22" coordorigin="6828,6520" coordsize="10,22" path="m6828,6531l6838,6531e" filled="f" stroked="t" strokeweight="1.2pt" strokecolor="#000000">
                <v:path arrowok="t"/>
              </v:shape>
            </v:group>
            <v:group style="position:absolute;left:6828;top:6510;width:46;height:10" coordorigin="6828,6510" coordsize="46,10">
              <v:shape style="position:absolute;left:6828;top:6510;width:46;height:10" coordorigin="6828,6510" coordsize="46,10" path="m6828,6515l6874,6515e" filled="f" stroked="t" strokeweight=".6pt" strokecolor="#000000">
                <v:path arrowok="t"/>
              </v:shape>
            </v:group>
            <v:group style="position:absolute;left:6884;top:6530;width:53;height:61" coordorigin="6884,6530" coordsize="53,61">
              <v:shape style="position:absolute;left:6884;top:6530;width:53;height:61" coordorigin="6884,6530" coordsize="53,61" path="m6897,6530l6886,6530,6905,6558,6884,6590,6895,6590,6911,6566,6921,6566,6916,6559,6921,6551,6911,6551,6897,6530xe" filled="t" fillcolor="#000000" stroked="f">
                <v:path arrowok="t"/>
                <v:fill type="solid"/>
              </v:shape>
              <v:shape style="position:absolute;left:6884;top:6530;width:53;height:61" coordorigin="6884,6530" coordsize="53,61" path="m6921,6566l6911,6566,6926,6590,6937,6590,6921,6566xe" filled="t" fillcolor="#000000" stroked="f">
                <v:path arrowok="t"/>
                <v:fill type="solid"/>
              </v:shape>
              <v:shape style="position:absolute;left:6884;top:6530;width:53;height:61" coordorigin="6884,6530" coordsize="53,61" path="m6936,6530l6925,6530,6911,6551,6921,6551,6936,6530xe" filled="t" fillcolor="#000000" stroked="f">
                <v:path arrowok="t"/>
                <v:fill type="solid"/>
              </v:shape>
            </v:group>
            <v:group style="position:absolute;left:6949;top:6528;width:49;height:85" coordorigin="6949,6528" coordsize="49,85">
              <v:shape style="position:absolute;left:6949;top:6528;width:49;height:85" coordorigin="6949,6528" coordsize="49,85" path="m6958,6530l6949,6530,6949,6613,6958,6613,6958,6581,6965,6581,6962,6577,6960,6573,6958,6567,6958,6553,6960,6547,6962,6543,6965,6539,6958,6539,6958,6530xe" filled="t" fillcolor="#000000" stroked="f">
                <v:path arrowok="t"/>
                <v:fill type="solid"/>
              </v:shape>
              <v:shape style="position:absolute;left:6949;top:6528;width:49;height:85" coordorigin="6949,6528" coordsize="49,85" path="m6965,6581l6958,6581,6960,6585,6962,6587,6965,6589,6968,6591,6971,6591,6982,6591,6988,6589,6991,6583,6969,6583,6965,6581,6965,6581xe" filled="t" fillcolor="#000000" stroked="f">
                <v:path arrowok="t"/>
                <v:fill type="solid"/>
              </v:shape>
              <v:shape style="position:absolute;left:6949;top:6528;width:49;height:85" coordorigin="6949,6528" coordsize="49,85" path="m6991,6537l6978,6537,6982,6539,6984,6543,6987,6547,6988,6553,6988,6567,6987,6573,6982,6581,6978,6583,6991,6583,6992,6583,6996,6577,6998,6570,6998,6551,6996,6543,6992,6537,6991,6537xe" filled="t" fillcolor="#000000" stroked="f">
                <v:path arrowok="t"/>
                <v:fill type="solid"/>
              </v:shape>
              <v:shape style="position:absolute;left:6949;top:6528;width:49;height:85" coordorigin="6949,6528" coordsize="49,85" path="m6982,6528l6971,6528,6968,6529,6962,6533,6960,6535,6958,6539,6965,6539,6969,6537,6991,6537,6988,6531,6982,6528xe" filled="t" fillcolor="#000000" stroked="f">
                <v:path arrowok="t"/>
                <v:fill type="solid"/>
              </v:shape>
            </v:group>
            <v:group style="position:absolute;left:7009;top:6528;width:51;height:64" coordorigin="7009,6528" coordsize="51,64">
              <v:shape style="position:absolute;left:7009;top:6528;width:51;height:64" coordorigin="7009,6528" coordsize="51,64" path="m7043,6528l7027,6528,7021,6531,7016,6537,7011,6543,7009,6551,7009,6570,7011,6578,7016,6583,7021,6589,7028,6591,7040,6591,7044,6591,7047,6590,7050,6590,7054,6588,7057,6587,7057,6583,7032,6583,7027,6581,7023,6578,7020,6574,7018,6569,7018,6562,7059,6562,7059,6554,7019,6554,7019,6549,7021,6545,7023,6542,7026,6538,7030,6537,7053,6537,7053,6536,7048,6531,7043,6528xe" filled="t" fillcolor="#000000" stroked="f">
                <v:path arrowok="t"/>
                <v:fill type="solid"/>
              </v:shape>
              <v:shape style="position:absolute;left:7009;top:6528;width:51;height:64" coordorigin="7009,6528" coordsize="51,64" path="m7057,6578l7054,6579,7050,6581,7047,6582,7044,6583,7041,6583,7057,6583,7057,6578xe" filled="t" fillcolor="#000000" stroked="f">
                <v:path arrowok="t"/>
                <v:fill type="solid"/>
              </v:shape>
              <v:shape style="position:absolute;left:7009;top:6528;width:51;height:64" coordorigin="7009,6528" coordsize="51,64" path="m7053,6537l7040,6537,7043,6538,7046,6542,7049,6545,7050,6549,7050,6554,7059,6554,7059,6548,7057,6541,7053,6537xe" filled="t" fillcolor="#000000" stroked="f">
                <v:path arrowok="t"/>
                <v:fill type="solid"/>
              </v:shape>
            </v:group>
            <v:group style="position:absolute;left:7073;top:6528;width:32;height:62" coordorigin="7073,6528" coordsize="32,62">
              <v:shape style="position:absolute;left:7073;top:6528;width:32;height:62" coordorigin="7073,6528" coordsize="32,62" path="m7083,6530l7073,6530,7073,6590,7083,6590,7083,6551,7084,6546,7089,6539,7083,6539,7083,6530xe" filled="t" fillcolor="#000000" stroked="f">
                <v:path arrowok="t"/>
                <v:fill type="solid"/>
              </v:shape>
              <v:shape style="position:absolute;left:7073;top:6528;width:32;height:62" coordorigin="7073,6528" coordsize="32,62" path="m7101,6528l7096,6528,7093,6529,7087,6533,7084,6535,7083,6539,7089,6539,7093,6537,7105,6537,7105,6529,7104,6529,7103,6529,7103,6529,7102,6528,7101,6528xe" filled="t" fillcolor="#000000" stroked="f">
                <v:path arrowok="t"/>
                <v:fill type="solid"/>
              </v:shape>
              <v:shape style="position:absolute;left:7073;top:6528;width:32;height:62" coordorigin="7073,6528" coordsize="32,62" path="m7105,6537l7100,6537,7101,6537,7102,6538,7103,6538,7104,6538,7105,6539,7105,6537xe" filled="t" fillcolor="#000000" stroked="f">
                <v:path arrowok="t"/>
                <v:fill type="solid"/>
              </v:shape>
            </v:group>
            <v:group style="position:absolute;left:7113;top:6508;width:48;height:84" coordorigin="7113,6508" coordsize="48,84">
              <v:shape style="position:absolute;left:7113;top:6508;width:48;height:84" coordorigin="7113,6508" coordsize="48,84" path="m7113,6577l7113,6588,7116,6589,7119,6590,7123,6590,7126,6591,7129,6591,7141,6591,7148,6589,7156,6583,7128,6583,7125,6582,7122,6581,7118,6580,7115,6579,7113,6577xe" filled="t" fillcolor="#000000" stroked="f">
                <v:path arrowok="t"/>
                <v:fill type="solid"/>
              </v:shape>
              <v:shape style="position:absolute;left:7113;top:6508;width:48;height:84" coordorigin="7113,6508" coordsize="48,84" path="m7156,6517l7139,6517,7142,6519,7145,6521,7147,6523,7149,6526,7149,6534,7148,6537,7145,6540,7143,6542,7139,6543,7125,6543,7125,6552,7139,6552,7143,6553,7146,6556,7149,6558,7151,6562,7151,6572,7149,6576,7143,6581,7138,6583,7156,6583,7158,6581,7160,6575,7160,6562,7159,6557,7156,6554,7154,6550,7150,6548,7145,6547,7150,6546,7153,6543,7155,6540,7157,6537,7159,6534,7159,6523,7156,6518,7156,6517xe" filled="t" fillcolor="#000000" stroked="f">
                <v:path arrowok="t"/>
                <v:fill type="solid"/>
              </v:shape>
              <v:shape style="position:absolute;left:7113;top:6508;width:48;height:84" coordorigin="7113,6508" coordsize="48,84" path="m7142,6508l7132,6508,7128,6508,7125,6509,7122,6510,7119,6511,7115,6512,7115,6521,7119,6520,7122,6519,7125,6519,7128,6518,7131,6517,7156,6517,7152,6514,7148,6510,7142,6508xe" filled="t" fillcolor="#000000" stroked="f">
                <v:path arrowok="t"/>
                <v:fill type="solid"/>
              </v:shape>
            </v:group>
            <v:group style="position:absolute;left:7178;top:6510;width:9;height:30" coordorigin="7178,6510" coordsize="9,30">
              <v:shape style="position:absolute;left:7178;top:6510;width:9;height:30" coordorigin="7178,6510" coordsize="9,30" path="m7178,6525l7186,6525e" filled="f" stroked="t" strokeweight="1.59297pt" strokecolor="#000000">
                <v:path arrowok="t"/>
              </v:shape>
            </v:group>
            <v:group style="position:absolute;left:7205;top:6598;width:21;height:6" coordorigin="7205,6598" coordsize="21,6">
              <v:shape style="position:absolute;left:7205;top:6598;width:21;height:6" coordorigin="7205,6598" coordsize="21,6" path="m7205,6601l7226,6601e" filled="f" stroked="t" strokeweight=".4pt" strokecolor="#000000">
                <v:path arrowok="t"/>
              </v:shape>
            </v:group>
            <v:group style="position:absolute;left:7217;top:6514;width:9;height:84" coordorigin="7217,6514" coordsize="9,84">
              <v:shape style="position:absolute;left:7217;top:6514;width:9;height:84" coordorigin="7217,6514" coordsize="9,84" path="m7221,6514l7221,6598e" filled="f" stroked="t" strokeweight=".545pt" strokecolor="#000000">
                <v:path arrowok="t"/>
              </v:shape>
            </v:group>
            <v:group style="position:absolute;left:7205;top:6506;width:21;height:8" coordorigin="7205,6506" coordsize="21,8">
              <v:shape style="position:absolute;left:7205;top:6506;width:21;height:8" coordorigin="7205,6506" coordsize="21,8" path="m7205,6510l7226,6510e" filled="f" stroked="t" strokeweight=".5pt" strokecolor="#000000">
                <v:path arrowok="t"/>
              </v:shape>
            </v:group>
            <v:group style="position:absolute;left:7272;top:6508;width:69;height:84" coordorigin="7272,6508" coordsize="69,84">
              <v:shape style="position:absolute;left:7272;top:6508;width:69;height:84" coordorigin="7272,6508" coordsize="69,84" path="m7303,6508l7294,6508,7289,6510,7286,6514,7282,6517,7280,6522,7280,6530,7285,6541,7281,6544,7277,6548,7275,6552,7273,6556,7272,6561,7272,6573,7275,6579,7280,6584,7285,6589,7291,6591,7303,6591,7307,6591,7310,6589,7314,6588,7318,6585,7320,6583,7294,6583,7290,6581,7283,6574,7281,6570,7281,6561,7290,6547,7302,6547,7297,6541,7290,6529,7290,6524,7291,6522,7293,6520,7295,6518,7298,6517,7316,6517,7316,6512,7313,6511,7311,6510,7308,6509,7305,6509,7303,6508xe" filled="t" fillcolor="#000000" stroked="f">
                <v:path arrowok="t"/>
                <v:fill type="solid"/>
              </v:shape>
              <v:shape style="position:absolute;left:7272;top:6508;width:69;height:84" coordorigin="7272,6508" coordsize="69,84" path="m7333,6582l7321,6582,7328,6590,7340,6590,7333,6582xe" filled="t" fillcolor="#000000" stroked="f">
                <v:path arrowok="t"/>
                <v:fill type="solid"/>
              </v:shape>
              <v:shape style="position:absolute;left:7272;top:6508;width:69;height:84" coordorigin="7272,6508" coordsize="69,84" path="m7302,6547l7290,6547,7315,6576,7313,6578,7311,6580,7305,6582,7302,6583,7320,6583,7321,6582,7333,6582,7327,6575,7330,6570,7330,6569,7322,6569,7302,6547xe" filled="t" fillcolor="#000000" stroked="f">
                <v:path arrowok="t"/>
                <v:fill type="solid"/>
              </v:shape>
              <v:shape style="position:absolute;left:7272;top:6508;width:69;height:84" coordorigin="7272,6508" coordsize="69,84" path="m7337,6547l7328,6547,7328,6551,7327,6555,7326,6558,7325,6562,7323,6566,7322,6569,7330,6569,7332,6566,7334,6561,7335,6556,7336,6552,7337,6547xe" filled="t" fillcolor="#000000" stroked="f">
                <v:path arrowok="t"/>
                <v:fill type="solid"/>
              </v:shape>
              <v:shape style="position:absolute;left:7272;top:6508;width:69;height:84" coordorigin="7272,6508" coordsize="69,84" path="m7316,6517l7303,6517,7306,6517,7308,6518,7311,6519,7313,6520,7316,6522,7316,6517xe" filled="t" fillcolor="#000000" stroked="f">
                <v:path arrowok="t"/>
                <v:fill type="solid"/>
              </v:shape>
            </v:group>
            <v:group style="position:absolute;left:7384;top:6510;width:47;height:81" coordorigin="7384,6510" coordsize="47,81">
              <v:shape style="position:absolute;left:7384;top:6510;width:47;height:81" coordorigin="7384,6510" coordsize="47,81" path="m7415,6510l7384,6510,7384,6590,7394,6590,7394,6558,7415,6558,7421,6556,7428,6549,7394,6549,7394,6519,7428,6519,7425,6516,7421,6512,7415,6510xe" filled="t" fillcolor="#000000" stroked="f">
                <v:path arrowok="t"/>
                <v:fill type="solid"/>
              </v:shape>
              <v:shape style="position:absolute;left:7384;top:6510;width:47;height:81" coordorigin="7384,6510" coordsize="47,81" path="m7428,6519l7411,6519,7415,6520,7417,6523,7420,6525,7421,6529,7421,6539,7420,6542,7417,6545,7415,6547,7411,6549,7428,6549,7429,6548,7431,6542,7431,6526,7429,6520,7428,6519xe" filled="t" fillcolor="#000000" stroked="f">
                <v:path arrowok="t"/>
                <v:fill type="solid"/>
              </v:shape>
            </v:group>
            <v:group style="position:absolute;left:7436;top:6528;width:46;height:64" coordorigin="7436,6528" coordsize="46,64">
              <v:shape style="position:absolute;left:7436;top:6528;width:46;height:64" coordorigin="7436,6528" coordsize="46,64" path="m7477,6537l7462,6537,7466,6538,7468,6540,7471,6543,7472,6546,7472,6552,7452,6552,7446,6554,7442,6557,7438,6560,7436,6566,7436,6578,7437,6583,7440,6586,7444,6590,7448,6591,7458,6591,7462,6591,7468,6587,7470,6585,7471,6583,7452,6583,7450,6582,7448,6580,7445,6578,7444,6575,7444,6568,7446,6564,7448,6562,7451,6561,7456,6560,7481,6560,7481,6546,7479,6540,7477,6537xe" filled="t" fillcolor="#000000" stroked="f">
                <v:path arrowok="t"/>
                <v:fill type="solid"/>
              </v:shape>
              <v:shape style="position:absolute;left:7436;top:6528;width:46;height:64" coordorigin="7436,6528" coordsize="46,64" path="m7481,6581l7472,6581,7472,6590,7481,6590,7481,6581xe" filled="t" fillcolor="#000000" stroked="f">
                <v:path arrowok="t"/>
                <v:fill type="solid"/>
              </v:shape>
              <v:shape style="position:absolute;left:7436;top:6528;width:46;height:64" coordorigin="7436,6528" coordsize="46,64" path="m7481,6560l7472,6560,7472,6568,7471,6574,7468,6578,7465,6582,7461,6583,7471,6583,7472,6581,7481,6581,7481,6560xe" filled="t" fillcolor="#000000" stroked="f">
                <v:path arrowok="t"/>
                <v:fill type="solid"/>
              </v:shape>
              <v:shape style="position:absolute;left:7436;top:6528;width:46;height:64" coordorigin="7436,6528" coordsize="46,64" path="m7466,6528l7455,6528,7452,6529,7449,6529,7446,6530,7443,6531,7440,6533,7440,6542,7442,6540,7445,6539,7448,6538,7451,6537,7454,6537,7477,6537,7475,6535,7472,6531,7466,6528xe" filled="t" fillcolor="#000000" stroked="f">
                <v:path arrowok="t"/>
                <v:fill type="solid"/>
              </v:shape>
            </v:group>
            <v:group style="position:absolute;left:7499;top:6528;width:32;height:62" coordorigin="7499,6528" coordsize="32,62">
              <v:shape style="position:absolute;left:7499;top:6528;width:32;height:62" coordorigin="7499,6528" coordsize="32,62" path="m7508,6530l7499,6530,7499,6590,7508,6590,7508,6551,7510,6546,7515,6539,7508,6539,7508,6530xe" filled="t" fillcolor="#000000" stroked="f">
                <v:path arrowok="t"/>
                <v:fill type="solid"/>
              </v:shape>
              <v:shape style="position:absolute;left:7499;top:6528;width:32;height:62" coordorigin="7499,6528" coordsize="32,62" path="m7527,6528l7522,6528,7519,6529,7512,6533,7510,6535,7508,6539,7515,6539,7519,6537,7531,6537,7531,6529,7530,6529,7529,6529,7528,6529,7528,6528,7527,6528xe" filled="t" fillcolor="#000000" stroked="f">
                <v:path arrowok="t"/>
                <v:fill type="solid"/>
              </v:shape>
              <v:shape style="position:absolute;left:7499;top:6528;width:32;height:62" coordorigin="7499,6528" coordsize="32,62" path="m7531,6537l7525,6537,7527,6537,7528,6538,7529,6538,7530,6538,7531,6539,7531,6537xe" filled="t" fillcolor="#000000" stroked="f">
                <v:path arrowok="t"/>
                <v:fill type="solid"/>
              </v:shape>
            </v:group>
            <v:group style="position:absolute;left:7537;top:6528;width:46;height:64" coordorigin="7537,6528" coordsize="46,64">
              <v:shape style="position:absolute;left:7537;top:6528;width:46;height:64" coordorigin="7537,6528" coordsize="46,64" path="m7578,6537l7563,6537,7567,6538,7570,6540,7572,6543,7574,6546,7574,6552,7553,6552,7547,6554,7539,6560,7537,6566,7537,6578,7539,6583,7542,6586,7545,6590,7549,6591,7559,6591,7563,6591,7569,6587,7572,6585,7572,6583,7554,6583,7551,6582,7549,6580,7547,6578,7546,6575,7546,6568,7547,6564,7550,6562,7553,6561,7558,6560,7583,6560,7583,6546,7581,6540,7578,6537xe" filled="t" fillcolor="#000000" stroked="f">
                <v:path arrowok="t"/>
                <v:fill type="solid"/>
              </v:shape>
              <v:shape style="position:absolute;left:7537;top:6528;width:46;height:64" coordorigin="7537,6528" coordsize="46,64" path="m7583,6581l7574,6581,7574,6590,7583,6590,7583,6581xe" filled="t" fillcolor="#000000" stroked="f">
                <v:path arrowok="t"/>
                <v:fill type="solid"/>
              </v:shape>
              <v:shape style="position:absolute;left:7537;top:6528;width:46;height:64" coordorigin="7537,6528" coordsize="46,64" path="m7583,6560l7574,6560,7574,6568,7572,6574,7566,6582,7562,6583,7572,6583,7574,6581,7583,6581,7583,6560xe" filled="t" fillcolor="#000000" stroked="f">
                <v:path arrowok="t"/>
                <v:fill type="solid"/>
              </v:shape>
              <v:shape style="position:absolute;left:7537;top:6528;width:46;height:64" coordorigin="7537,6528" coordsize="46,64" path="m7567,6528l7557,6528,7553,6529,7550,6529,7547,6530,7544,6531,7541,6533,7541,6542,7544,6540,7546,6539,7549,6538,7552,6537,7555,6537,7578,6537,7577,6535,7573,6531,7567,6528xe" filled="t" fillcolor="#000000" stroked="f">
                <v:path arrowok="t"/>
                <v:fill type="solid"/>
              </v:shape>
            </v:group>
            <v:group style="position:absolute;left:7601;top:6528;width:80;height:62" coordorigin="7601,6528" coordsize="80,62">
              <v:shape style="position:absolute;left:7601;top:6528;width:80;height:62" coordorigin="7601,6528" coordsize="80,62" path="m7610,6530l7601,6530,7601,6590,7610,6590,7610,6550,7611,6546,7614,6542,7616,6539,7610,6539,7610,6530xe" filled="t" fillcolor="#000000" stroked="f">
                <v:path arrowok="t"/>
                <v:fill type="solid"/>
              </v:shape>
              <v:shape style="position:absolute;left:7601;top:6528;width:80;height:62" coordorigin="7601,6528" coordsize="80,62" path="m7642,6537l7628,6537,7631,6538,7635,6544,7636,6548,7636,6590,7645,6590,7645,6550,7646,6546,7649,6542,7649,6541,7643,6541,7642,6537xe" filled="t" fillcolor="#000000" stroked="f">
                <v:path arrowok="t"/>
                <v:fill type="solid"/>
              </v:shape>
              <v:shape style="position:absolute;left:7601;top:6528;width:80;height:62" coordorigin="7601,6528" coordsize="80,62" path="m7677,6537l7664,6537,7666,6538,7668,6541,7670,6544,7671,6548,7671,6590,7680,6590,7680,6546,7678,6539,7677,6537xe" filled="t" fillcolor="#000000" stroked="f">
                <v:path arrowok="t"/>
                <v:fill type="solid"/>
              </v:shape>
              <v:shape style="position:absolute;left:7601;top:6528;width:80;height:62" coordorigin="7601,6528" coordsize="80,62" path="m7668,6528l7658,6528,7654,6529,7651,6531,7648,6534,7645,6537,7643,6541,7649,6541,7651,6539,7655,6537,7677,6537,7675,6535,7672,6531,7668,6528xe" filled="t" fillcolor="#000000" stroked="f">
                <v:path arrowok="t"/>
                <v:fill type="solid"/>
              </v:shape>
              <v:shape style="position:absolute;left:7601;top:6528;width:80;height:62" coordorigin="7601,6528" coordsize="80,62" path="m7631,6528l7623,6528,7620,6529,7614,6533,7612,6535,7610,6539,7616,6539,7616,6539,7620,6537,7642,6537,7640,6534,7637,6532,7634,6529,7631,6528xe" filled="t" fillcolor="#000000" stroked="f">
                <v:path arrowok="t"/>
                <v:fill type="solid"/>
              </v:shape>
            </v:group>
            <v:group style="position:absolute;left:7699;top:6510;width:44;height:81" coordorigin="7699,6510" coordsize="44,81">
              <v:shape style="position:absolute;left:7699;top:6510;width:44;height:81" coordorigin="7699,6510" coordsize="44,81" path="m7742,6581l7701,6581,7701,6590,7742,6590,7742,6581xe" filled="t" fillcolor="#000000" stroked="f">
                <v:path arrowok="t"/>
                <v:fill type="solid"/>
              </v:shape>
              <v:shape style="position:absolute;left:7699;top:6510;width:44;height:81" coordorigin="7699,6510" coordsize="44,81" path="m7726,6520l7717,6520,7717,6581,7726,6581,7726,6520xe" filled="t" fillcolor="#000000" stroked="f">
                <v:path arrowok="t"/>
                <v:fill type="solid"/>
              </v:shape>
              <v:shape style="position:absolute;left:7699;top:6510;width:44;height:81" coordorigin="7699,6510" coordsize="44,81" path="m7726,6510l7717,6510,7699,6514,7699,6523,7717,6520,7726,6520,7726,6510xe" filled="t" fillcolor="#000000" stroked="f">
                <v:path arrowok="t"/>
                <v:fill type="solid"/>
              </v:shape>
            </v:group>
            <v:group style="position:absolute;left:7795;top:6576;width:11;height:14" coordorigin="7795,6576" coordsize="11,14">
              <v:shape style="position:absolute;left:7795;top:6576;width:11;height:14" coordorigin="7795,6576" coordsize="11,14" path="m7795,6583l7805,6583e" filled="f" stroked="t" strokeweight=".789063pt" strokecolor="#000000">
                <v:path arrowok="t"/>
              </v:shape>
            </v:group>
            <v:group style="position:absolute;left:7795;top:6533;width:11;height:14" coordorigin="7795,6533" coordsize="11,14">
              <v:shape style="position:absolute;left:7795;top:6533;width:11;height:14" coordorigin="7795,6533" coordsize="11,14" path="m7795,6540l7805,6540e" filled="f" stroked="t" strokeweight=".789063pt" strokecolor="#000000">
                <v:path arrowok="t"/>
              </v:shape>
            </v:group>
            <v:group style="position:absolute;left:7856;top:6598;width:21;height:6" coordorigin="7856,6598" coordsize="21,6">
              <v:shape style="position:absolute;left:7856;top:6598;width:21;height:6" coordorigin="7856,6598" coordsize="21,6" path="m7856,6601l7877,6601e" filled="f" stroked="t" strokeweight=".4pt" strokecolor="#000000">
                <v:path arrowok="t"/>
              </v:shape>
            </v:group>
            <v:group style="position:absolute;left:7856;top:6514;width:9;height:84" coordorigin="7856,6514" coordsize="9,84">
              <v:shape style="position:absolute;left:7856;top:6514;width:9;height:84" coordorigin="7856,6514" coordsize="9,84" path="m7861,6514l7861,6598e" filled="f" stroked="t" strokeweight=".545pt" strokecolor="#000000">
                <v:path arrowok="t"/>
              </v:shape>
            </v:group>
            <v:group style="position:absolute;left:7856;top:6506;width:21;height:8" coordorigin="7856,6506" coordsize="21,8">
              <v:shape style="position:absolute;left:7856;top:6506;width:21;height:8" coordorigin="7856,6506" coordsize="21,8" path="m7856,6510l7877,6510e" filled="f" stroked="t" strokeweight=".5pt" strokecolor="#000000">
                <v:path arrowok="t"/>
              </v:shape>
            </v:group>
            <v:group style="position:absolute;left:7893;top:6508;width:50;height:84" coordorigin="7893,6508" coordsize="50,84">
              <v:shape style="position:absolute;left:7893;top:6508;width:50;height:84" coordorigin="7893,6508" coordsize="50,84" path="m7926,6508l7914,6508,7907,6512,7901,6520,7896,6527,7893,6537,7893,6563,7896,6574,7900,6581,7904,6588,7911,6591,7927,6591,7932,6589,7938,6583,7915,6583,7911,6581,7909,6578,7906,6575,7905,6570,7905,6558,7906,6554,7911,6547,7912,6547,7903,6547,7917,6517,7939,6517,7939,6511,7936,6510,7933,6510,7931,6509,7928,6508,7926,6508xe" filled="t" fillcolor="#000000" stroked="f">
                <v:path arrowok="t"/>
                <v:fill type="solid"/>
              </v:shape>
              <v:shape style="position:absolute;left:7893;top:6508;width:50;height:84" coordorigin="7893,6508" coordsize="50,84" path="m7938,6546l7924,6546,7927,6547,7930,6551,7932,6554,7934,6558,7934,6570,7932,6575,7930,6578,7927,6581,7924,6583,7938,6583,7941,6579,7943,6572,7943,6556,7941,6549,7938,6546xe" filled="t" fillcolor="#000000" stroked="f">
                <v:path arrowok="t"/>
                <v:fill type="solid"/>
              </v:shape>
              <v:shape style="position:absolute;left:7893;top:6508;width:50;height:84" coordorigin="7893,6508" coordsize="50,84" path="m7927,6537l7916,6537,7913,6538,7910,6540,7907,6541,7905,6543,7903,6547,7912,6547,7915,6546,7938,6546,7933,6539,7927,6537xe" filled="t" fillcolor="#000000" stroked="f">
                <v:path arrowok="t"/>
                <v:fill type="solid"/>
              </v:shape>
              <v:shape style="position:absolute;left:7893;top:6508;width:50;height:84" coordorigin="7893,6508" coordsize="50,84" path="m7939,6517l7926,6517,7929,6518,7931,6519,7934,6519,7936,6520,7939,6521,7939,6517xe" filled="t" fillcolor="#000000" stroked="f">
                <v:path arrowok="t"/>
                <v:fill type="solid"/>
              </v:shape>
            </v:group>
            <v:group style="position:absolute;left:7959;top:6598;width:21;height:6" coordorigin="7959,6598" coordsize="21,6">
              <v:shape style="position:absolute;left:7959;top:6598;width:21;height:6" coordorigin="7959,6598" coordsize="21,6" path="m7959,6601l7980,6601e" filled="f" stroked="t" strokeweight=".4pt" strokecolor="#000000">
                <v:path arrowok="t"/>
              </v:shape>
            </v:group>
            <v:group style="position:absolute;left:7971;top:6514;width:9;height:84" coordorigin="7971,6514" coordsize="9,84">
              <v:shape style="position:absolute;left:7971;top:6514;width:9;height:84" coordorigin="7971,6514" coordsize="9,84" path="m7975,6514l7975,6598e" filled="f" stroked="t" strokeweight=".546pt" strokecolor="#000000">
                <v:path arrowok="t"/>
              </v:shape>
            </v:group>
            <v:group style="position:absolute;left:7959;top:6506;width:21;height:8" coordorigin="7959,6506" coordsize="21,8">
              <v:shape style="position:absolute;left:7959;top:6506;width:21;height:8" coordorigin="7959,6506" coordsize="21,8" path="m7959,6510l7980,6510e" filled="f" stroked="t" strokeweight=".5pt" strokecolor="#000000">
                <v:path arrowok="t"/>
              </v:shape>
              <v:shape style="position:absolute;left:8312;top:4553;width:726;height:404" type="#_x0000_t75" stroked="false">
                <v:imagedata r:id="rId54" o:title=""/>
              </v:shape>
              <v:shape style="position:absolute;left:8312;top:2432;width:726;height:404" type="#_x0000_t75" stroked="false">
                <v:imagedata r:id="rId54" o:title=""/>
              </v:shape>
            </v:group>
            <v:group style="position:absolute;left:3432;top:1483;width:63;height:5219" coordorigin="3432,1483" coordsize="63,5219">
              <v:shape style="position:absolute;left:3432;top:1483;width:63;height:5219" coordorigin="3432,1483" coordsize="63,5219" path="m3464,1483l3454,1484,3438,1495,3433,1515,3432,1542,3433,6661,3436,6682,3448,6697,3474,6701,3489,6690,3494,6670,3495,6643,3495,1531,3493,1506,3484,1489,3464,1483xe" filled="t" fillcolor="#A5A5A5" stroked="f">
                <v:path arrowok="t"/>
                <v:fill type="solid"/>
              </v:shape>
            </v:group>
            <v:group style="position:absolute;left:3432;top:1483;width:63;height:5219" coordorigin="3432,1483" coordsize="63,5219">
              <v:shape style="position:absolute;left:3432;top:1483;width:63;height:5219" coordorigin="3432,1483" coordsize="63,5219" path="m3464,1483l3484,1489,3493,1506,3495,1531,3495,6643,3494,6670,3489,6690,3474,6701,3448,6697,3436,6682,3433,6661,3432,1542,3433,1515,3438,1495,3454,1484,3464,1483xe" filled="f" stroked="t" strokeweight=".385508pt" strokecolor="#A5A5A5">
                <v:path arrowok="t"/>
              </v:shape>
            </v:group>
            <v:group style="position:absolute;left:3441;top:3993;width:2;height:255" coordorigin="3441,3993" coordsize="2,255">
              <v:shape style="position:absolute;left:3441;top:3993;width:2;height:255" coordorigin="3441,3993" coordsize="0,255" path="m3441,3993l3441,4248e" filled="f" stroked="t" strokeweight="1.34883pt" strokecolor="#1F1F1F">
                <v:path arrowok="t"/>
              </v:shape>
            </v:group>
            <v:group style="position:absolute;left:3486;top:3993;width:2;height:255" coordorigin="3486,3993" coordsize="2,255">
              <v:shape style="position:absolute;left:3486;top:3993;width:2;height:255" coordorigin="3486,3993" coordsize="0,255" path="m3486,3993l3486,4248e" filled="f" stroked="t" strokeweight="1.34883pt" strokecolor="#1F1F1F">
                <v:path arrowok="t"/>
              </v:shape>
            </v:group>
            <v:group style="position:absolute;left:991;top:1908;width:2259;height:797" coordorigin="991,1908" coordsize="2259,797">
              <v:shape style="position:absolute;left:991;top:1908;width:2259;height:797" coordorigin="991,1908" coordsize="2259,797" path="m991,2704l3249,2704,3249,1908,991,1908,991,2704xe" filled="f" stroked="t" strokeweight="2.60478pt" strokecolor="#DEA801">
                <v:path arrowok="t"/>
              </v:shape>
            </v:group>
            <w10:wrap type="none"/>
          </v:group>
        </w:pict>
      </w:r>
      <w:r>
        <w:rPr/>
        <w:pict>
          <v:group style="position:absolute;margin-left:86.807724pt;margin-top:458.317108pt;width:67.3pt;height:21.55pt;mso-position-horizontal-relative:page;mso-position-vertical-relative:page;z-index:-15792" coordorigin="1736,9166" coordsize="1346,431">
            <v:shape style="position:absolute;left:1736;top:9166;width:1346;height:431" coordorigin="1736,9166" coordsize="1346,431" path="m3005,9166l1812,9166,1798,9182,1764,9240,1743,9309,1736,9382,1737,9406,1748,9479,1773,9544,1812,9597,3005,9597,3044,9544,3069,9479,3081,9406,3081,9382,3081,9357,3069,9285,3044,9220,3005,9166xe" filled="t" fillcolor="#FFD100" stroked="f">
              <v:path arrowok="t"/>
              <v:fill type="solid"/>
            </v:shape>
            <w10:wrap type="none"/>
          </v:group>
        </w:pict>
      </w:r>
      <w:r>
        <w:rPr/>
        <w:pict>
          <v:group style="position:absolute;margin-left:38.038574pt;margin-top:498.390656pt;width:93.3pt;height:54.7pt;mso-position-horizontal-relative:page;mso-position-vertical-relative:page;z-index:-15791" coordorigin="761,9968" coordsize="1866,1094">
            <v:group style="position:absolute;left:774;top:9981;width:1827;height:431" coordorigin="774,9981" coordsize="1827,431">
              <v:shape style="position:absolute;left:774;top:9981;width:1827;height:431" coordorigin="774,9981" coordsize="1827,431" path="m2525,9981l850,9981,836,9997,802,10055,781,10123,774,10197,775,10221,786,10293,812,10359,850,10412,2525,10412,2564,10359,2589,10293,2600,10221,2601,10197,2600,10172,2589,10100,2564,10035,2525,9981xe" filled="t" fillcolor="#FFD100" stroked="f">
                <v:path arrowok="t"/>
                <v:fill type="solid"/>
              </v:shape>
            </v:group>
            <v:group style="position:absolute;left:774;top:10299;width:1839;height:431" coordorigin="774,10299" coordsize="1839,431">
              <v:shape style="position:absolute;left:774;top:10299;width:1839;height:431" coordorigin="774,10299" coordsize="1839,431" path="m2537,10299l850,10299,836,10315,802,10373,781,10441,774,10515,775,10539,786,10611,812,10677,850,10730,2537,10730,2575,10677,2601,10611,2612,10539,2613,10515,2612,10490,2601,10418,2575,10352,2537,10299xe" filled="t" fillcolor="#FFD100" stroked="f">
                <v:path arrowok="t"/>
                <v:fill type="solid"/>
              </v:shape>
            </v:group>
            <v:group style="position:absolute;left:1330;top:10617;width:313;height:431" coordorigin="1330,10617" coordsize="313,431">
              <v:shape style="position:absolute;left:1330;top:10617;width:313;height:431" coordorigin="1330,10617" coordsize="313,431" path="m1566,10617l1407,10617,1392,10633,1358,10691,1337,10759,1330,10832,1331,10857,1343,10929,1368,10994,1407,11048,1566,11048,1605,10994,1630,10929,1642,10857,1642,10832,1642,10808,1630,10736,1605,10670,1566,10617xe" filled="t" fillcolor="#FFD100" stroked="f">
                <v:path arrowok="t"/>
                <v:fill type="solid"/>
              </v:shape>
            </v:group>
            <w10:wrap type="none"/>
          </v:group>
        </w:pict>
      </w:r>
      <w:r>
        <w:rPr/>
        <w:pict>
          <v:group style="position:absolute;margin-left:208.834625pt;margin-top:546.734497pt;width:37pt;height:21.55pt;mso-position-horizontal-relative:page;mso-position-vertical-relative:page;z-index:-15790" coordorigin="4177,10935" coordsize="740,431">
            <v:shape style="position:absolute;left:4177;top:10935;width:740;height:431" coordorigin="4177,10935" coordsize="740,431" path="m4840,10935l4253,10935,4238,10951,4204,11009,4184,11077,4177,11150,4177,11175,4189,11247,4214,11312,4253,11366,4840,11366,4878,11312,4904,11247,4915,11175,4916,11150,4915,11125,4904,11053,4878,10988,4840,10935xe" filled="t" fillcolor="#FFD100" stroked="f">
              <v:path arrowok="t"/>
              <v:fill type="solid"/>
            </v:shape>
            <w10:wrap type="none"/>
          </v:group>
        </w:pict>
      </w:r>
      <w:r>
        <w:rPr/>
        <w:pict>
          <v:group style="position:absolute;margin-left:253.606628pt;margin-top:578.515198pt;width:32pt;height:21.55pt;mso-position-horizontal-relative:page;mso-position-vertical-relative:page;z-index:-15789" coordorigin="5072,11570" coordsize="640,431">
            <v:shape style="position:absolute;left:5072;top:11570;width:640;height:431" coordorigin="5072,11570" coordsize="640,431" path="m5636,11570l5148,11570,5134,11586,5100,11644,5079,11712,5072,11786,5073,11810,5084,11883,5109,11948,5148,12001,5636,12001,5674,11948,5700,11883,5711,11810,5712,11786,5711,11761,5700,11689,5674,11624,5636,11570xe" filled="t" fillcolor="#FFD100" stroked="f">
              <v:path arrowok="t"/>
              <v:fill type="solid"/>
            </v:shape>
            <w10:wrap type="none"/>
          </v:group>
        </w:pict>
      </w:r>
      <w:r>
        <w:rPr/>
        <w:pict>
          <v:group style="position:absolute;margin-left:320.198151pt;margin-top:635.153442pt;width:12.7pt;height:21.55pt;mso-position-horizontal-relative:page;mso-position-vertical-relative:page;z-index:-15788" coordorigin="6404,12703" coordsize="254,431">
            <v:shape style="position:absolute;left:6404;top:12703;width:254;height:431" coordorigin="6404,12703" coordsize="254,431" path="m6582,12703l6480,12703,6466,12719,6431,12777,6411,12845,6404,12919,6405,12943,6416,13015,6441,13081,6480,13134,6582,13134,6621,13081,6646,13015,6657,12943,6658,12919,6657,12894,6646,12822,6621,12756,6582,12703xe" filled="t" fillcolor="#FFD100" stroked="f">
              <v:path arrowok="t"/>
              <v:fill type="solid"/>
            </v:shape>
            <w10:wrap type="none"/>
          </v:group>
        </w:pict>
      </w:r>
      <w:r>
        <w:rPr/>
        <w:pict>
          <v:group style="position:absolute;margin-left:428.901215pt;margin-top:688.210999pt;width:3.35pt;height:.1pt;mso-position-horizontal-relative:page;mso-position-vertical-relative:page;z-index:-15787" coordorigin="8578,13764" coordsize="67,2">
            <v:shape style="position:absolute;left:8578;top:13764;width:67;height:2" coordorigin="8578,13764" coordsize="67,0" path="m8578,13764l8645,13764e" filled="f" stroked="t" strokeweight="1.3465pt" strokecolor="#E52136">
              <v:path arrowok="t"/>
            </v:shape>
            <w10:wrap type="none"/>
          </v:group>
        </w:pict>
      </w:r>
      <w:r>
        <w:rPr/>
        <w:pict>
          <v:group style="position:absolute;margin-left:120.922401pt;margin-top:704.101196pt;width:3.35pt;height:.1pt;mso-position-horizontal-relative:page;mso-position-vertical-relative:page;z-index:-15786" coordorigin="2418,14082" coordsize="67,2">
            <v:shape style="position:absolute;left:2418;top:14082;width:67;height:2" coordorigin="2418,14082" coordsize="67,0" path="m2418,14082l2485,14082e" filled="f" stroked="t" strokeweight="1.3465pt" strokecolor="#E52136">
              <v:path arrowok="t"/>
            </v:shape>
            <w10:wrap type="none"/>
          </v:group>
        </w:pict>
      </w:r>
      <w:r>
        <w:rPr/>
        <w:pict>
          <v:shape style="position:absolute;margin-left:41.519901pt;margin-top:28.442659pt;width:57.55pt;height:14pt;mso-position-horizontal-relative:page;mso-position-vertical-relative:page;z-index:-15785"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5784"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5783"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41.519901pt;margin-top:344.640656pt;width:413pt;height:28.45pt;mso-position-horizontal-relative:page;mso-position-vertical-relative:page;z-index:-15782" type="#_x0000_t202" filled="f" stroked="f">
            <v:textbox inset="0,0,0,0">
              <w:txbxContent>
                <w:p>
                  <w:pPr>
                    <w:pStyle w:val="BodyText"/>
                    <w:spacing w:line="249" w:lineRule="exact"/>
                    <w:ind w:right="0"/>
                    <w:jc w:val="left"/>
                  </w:pPr>
                  <w:r>
                    <w:rPr/>
                    <w:t>Figure</w:t>
                  </w:r>
                  <w:r>
                    <w:rPr>
                      <w:spacing w:val="9"/>
                    </w:rPr>
                    <w:t> </w:t>
                  </w:r>
                  <w:r>
                    <w:rPr/>
                    <w:t>5.24</w:t>
                  </w:r>
                  <w:r>
                    <w:rPr>
                      <w:spacing w:val="9"/>
                    </w:rPr>
                    <w:t> </w:t>
                  </w:r>
                  <w:r>
                    <w:rPr/>
                    <w:t>–</w:t>
                  </w:r>
                  <w:r>
                    <w:rPr>
                      <w:spacing w:val="9"/>
                    </w:rPr>
                    <w:t> </w:t>
                  </w:r>
                  <w:r>
                    <w:rPr/>
                    <w:t>Le</w:t>
                  </w:r>
                  <w:r>
                    <w:rPr>
                      <w:spacing w:val="9"/>
                    </w:rPr>
                    <w:t> </w:t>
                  </w:r>
                  <w:r>
                    <w:rPr/>
                    <w:t>menu</w:t>
                  </w:r>
                  <w:r>
                    <w:rPr>
                      <w:spacing w:val="9"/>
                    </w:rPr>
                    <w:t> </w:t>
                  </w:r>
                  <w:r>
                    <w:rPr/>
                    <w:t>de</w:t>
                  </w:r>
                  <w:r>
                    <w:rPr>
                      <w:spacing w:val="9"/>
                    </w:rPr>
                    <w:t> </w:t>
                  </w:r>
                  <w:r>
                    <w:rPr/>
                    <w:t>sélection</w:t>
                  </w:r>
                  <w:r>
                    <w:rPr>
                      <w:spacing w:val="9"/>
                    </w:rPr>
                    <w:t> </w:t>
                  </w:r>
                  <w:r>
                    <w:rPr/>
                    <w:t>des</w:t>
                  </w:r>
                  <w:r>
                    <w:rPr>
                      <w:spacing w:val="9"/>
                    </w:rPr>
                    <w:t> </w:t>
                  </w:r>
                  <w:r>
                    <w:rPr/>
                    <w:t>expériences</w:t>
                  </w:r>
                  <w:r>
                    <w:rPr>
                      <w:spacing w:val="9"/>
                    </w:rPr>
                    <w:t> </w:t>
                  </w:r>
                  <w:r>
                    <w:rPr/>
                    <w:t>(encadré</w:t>
                  </w:r>
                  <w:r>
                    <w:rPr>
                      <w:spacing w:val="9"/>
                    </w:rPr>
                    <w:t> </w:t>
                  </w:r>
                  <w:r>
                    <w:rPr/>
                    <w:t>en</w:t>
                  </w:r>
                  <w:r>
                    <w:rPr>
                      <w:spacing w:val="9"/>
                    </w:rPr>
                    <w:t> </w:t>
                  </w:r>
                  <w:r>
                    <w:rPr/>
                    <w:t>orange)</w:t>
                  </w:r>
                  <w:r>
                    <w:rPr>
                      <w:spacing w:val="9"/>
                    </w:rPr>
                    <w:t> </w:t>
                  </w:r>
                  <w:r>
                    <w:rPr/>
                    <w:t>qui</w:t>
                  </w:r>
                  <w:r>
                    <w:rPr/>
                  </w:r>
                </w:p>
                <w:p>
                  <w:pPr>
                    <w:pStyle w:val="BodyText"/>
                    <w:spacing w:line="320" w:lineRule="exact"/>
                    <w:ind w:right="0"/>
                    <w:jc w:val="left"/>
                  </w:pPr>
                  <w:r>
                    <w:rPr/>
                    <w:t>permet</w:t>
                  </w:r>
                  <w:r>
                    <w:rPr>
                      <w:spacing w:val="-8"/>
                    </w:rPr>
                    <w:t> </w:t>
                  </w:r>
                  <w:r>
                    <w:rPr/>
                    <w:t>un</w:t>
                  </w:r>
                  <w:r>
                    <w:rPr>
                      <w:spacing w:val="-7"/>
                    </w:rPr>
                    <w:t> </w:t>
                  </w:r>
                  <w:r>
                    <w:rPr/>
                    <w:t>pré-filtrage</w:t>
                  </w:r>
                  <w:r>
                    <w:rPr>
                      <w:spacing w:val="-8"/>
                    </w:rPr>
                    <w:t> </w:t>
                  </w:r>
                  <w:r>
                    <w:rPr/>
                    <w:t>des</w:t>
                  </w:r>
                  <w:r>
                    <w:rPr>
                      <w:spacing w:val="-7"/>
                    </w:rPr>
                    <w:t> </w:t>
                  </w:r>
                  <w:r>
                    <w:rPr/>
                    <w:t>expériences</w:t>
                  </w:r>
                  <w:r>
                    <w:rPr>
                      <w:spacing w:val="-7"/>
                    </w:rPr>
                    <w:t> </w:t>
                  </w:r>
                  <w:r>
                    <w:rPr/>
                    <w:t>à</w:t>
                  </w:r>
                  <w:r>
                    <w:rPr>
                      <w:spacing w:val="-8"/>
                    </w:rPr>
                    <w:t> </w:t>
                  </w:r>
                  <w:r>
                    <w:rPr/>
                    <w:t>partir</w:t>
                  </w:r>
                  <w:r>
                    <w:rPr>
                      <w:spacing w:val="-7"/>
                    </w:rPr>
                    <w:t> </w:t>
                  </w:r>
                  <w:r>
                    <w:rPr/>
                    <w:t>de</w:t>
                  </w:r>
                  <w:r>
                    <w:rPr>
                      <w:spacing w:val="-7"/>
                    </w:rPr>
                    <w:t> </w:t>
                  </w:r>
                  <w:r>
                    <w:rPr/>
                    <w:t>leur</w:t>
                  </w:r>
                  <w:r>
                    <w:rPr>
                      <w:spacing w:val="-8"/>
                    </w:rPr>
                    <w:t> </w:t>
                  </w:r>
                  <w:r>
                    <w:rPr/>
                    <w:t>nom.</w:t>
                  </w:r>
                  <w:r>
                    <w:rPr/>
                  </w:r>
                </w:p>
              </w:txbxContent>
            </v:textbox>
            <w10:wrap type="none"/>
          </v:shape>
        </w:pict>
      </w:r>
      <w:r>
        <w:rPr/>
        <w:pict>
          <v:shape style="position:absolute;margin-left:41.5201pt;margin-top:384.29187pt;width:413pt;height:109.3pt;mso-position-horizontal-relative:page;mso-position-vertical-relative:page;z-index:-15781"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Optimiser</w:t>
                  </w:r>
                  <w:r>
                    <w:rPr>
                      <w:rFonts w:ascii="Charis SIL" w:hAnsi="Charis SIL" w:cs="Charis SIL" w:eastAsia="Charis SIL"/>
                      <w:b/>
                      <w:bCs/>
                      <w:spacing w:val="-1"/>
                      <w:sz w:val="24"/>
                      <w:szCs w:val="24"/>
                    </w:rPr>
                    <w:t> </w:t>
                  </w:r>
                  <w:r>
                    <w:rPr>
                      <w:rFonts w:ascii="Charis SIL" w:hAnsi="Charis SIL" w:cs="Charis SIL" w:eastAsia="Charis SIL"/>
                      <w:b/>
                      <w:bCs/>
                      <w:sz w:val="24"/>
                      <w:szCs w:val="24"/>
                    </w:rPr>
                    <w:t>l’occupation</w:t>
                  </w:r>
                  <w:r>
                    <w:rPr>
                      <w:rFonts w:ascii="Charis SIL" w:hAnsi="Charis SIL" w:cs="Charis SIL" w:eastAsia="Charis SIL"/>
                      <w:b/>
                      <w:bCs/>
                      <w:spacing w:val="-1"/>
                      <w:sz w:val="24"/>
                      <w:szCs w:val="24"/>
                    </w:rPr>
                    <w:t> </w:t>
                  </w:r>
                  <w:r>
                    <w:rPr>
                      <w:rFonts w:ascii="Charis SIL" w:hAnsi="Charis SIL" w:cs="Charis SIL" w:eastAsia="Charis SIL"/>
                      <w:b/>
                      <w:bCs/>
                      <w:sz w:val="24"/>
                      <w:szCs w:val="24"/>
                    </w:rPr>
                    <w:t>de</w:t>
                  </w:r>
                  <w:r>
                    <w:rPr>
                      <w:rFonts w:ascii="Charis SIL" w:hAnsi="Charis SIL" w:cs="Charis SIL" w:eastAsia="Charis SIL"/>
                      <w:b/>
                      <w:bCs/>
                      <w:spacing w:val="-1"/>
                      <w:sz w:val="24"/>
                      <w:szCs w:val="24"/>
                    </w:rPr>
                    <w:t> </w:t>
                  </w:r>
                  <w:r>
                    <w:rPr>
                      <w:rFonts w:ascii="Charis SIL" w:hAnsi="Charis SIL" w:cs="Charis SIL" w:eastAsia="Charis SIL"/>
                      <w:b/>
                      <w:bCs/>
                      <w:sz w:val="24"/>
                      <w:szCs w:val="24"/>
                    </w:rPr>
                    <w:t>l’espace</w:t>
                  </w:r>
                  <w:r>
                    <w:rPr>
                      <w:rFonts w:ascii="Charis SIL" w:hAnsi="Charis SIL" w:cs="Charis SIL" w:eastAsia="Charis SIL"/>
                      <w:b/>
                      <w:bCs/>
                      <w:spacing w:val="-1"/>
                      <w:sz w:val="24"/>
                      <w:szCs w:val="24"/>
                    </w:rPr>
                    <w:t> </w:t>
                  </w:r>
                  <w:r>
                    <w:rPr>
                      <w:rFonts w:ascii="Charis SIL" w:hAnsi="Charis SIL" w:cs="Charis SIL" w:eastAsia="Charis SIL"/>
                      <w:b/>
                      <w:bCs/>
                      <w:sz w:val="24"/>
                      <w:szCs w:val="24"/>
                    </w:rPr>
                    <w:t>visuel. </w:t>
                  </w:r>
                  <w:r>
                    <w:rPr>
                      <w:rFonts w:ascii="Charis SIL" w:hAnsi="Charis SIL" w:cs="Charis SIL" w:eastAsia="Charis SIL"/>
                      <w:b/>
                      <w:bCs/>
                      <w:spacing w:val="3"/>
                      <w:sz w:val="24"/>
                      <w:szCs w:val="24"/>
                    </w:rPr>
                    <w:t> </w:t>
                  </w:r>
                  <w:r>
                    <w:rPr>
                      <w:rFonts w:ascii="Charis SIL" w:hAnsi="Charis SIL" w:cs="Charis SIL" w:eastAsia="Charis SIL"/>
                      <w:sz w:val="24"/>
                      <w:szCs w:val="24"/>
                    </w:rPr>
                    <w:t>En</w:t>
                  </w:r>
                  <w:r>
                    <w:rPr>
                      <w:rFonts w:ascii="Charis SIL" w:hAnsi="Charis SIL" w:cs="Charis SIL" w:eastAsia="Charis SIL"/>
                      <w:spacing w:val="-1"/>
                      <w:sz w:val="24"/>
                      <w:szCs w:val="24"/>
                    </w:rPr>
                    <w:t> </w:t>
                  </w:r>
                  <w:r>
                    <w:rPr>
                      <w:rFonts w:ascii="Charis SIL" w:hAnsi="Charis SIL" w:cs="Charis SIL" w:eastAsia="Charis SIL"/>
                      <w:sz w:val="24"/>
                      <w:szCs w:val="24"/>
                    </w:rPr>
                    <w:t>dépit</w:t>
                  </w:r>
                  <w:r>
                    <w:rPr>
                      <w:rFonts w:ascii="Charis SIL" w:hAnsi="Charis SIL" w:cs="Charis SIL" w:eastAsia="Charis SIL"/>
                      <w:spacing w:val="-1"/>
                      <w:sz w:val="24"/>
                      <w:szCs w:val="24"/>
                    </w:rPr>
                    <w:t> </w:t>
                  </w:r>
                  <w:r>
                    <w:rPr>
                      <w:rFonts w:ascii="Charis SIL" w:hAnsi="Charis SIL" w:cs="Charis SIL" w:eastAsia="Charis SIL"/>
                      <w:sz w:val="24"/>
                      <w:szCs w:val="24"/>
                    </w:rPr>
                    <w:t>de</w:t>
                  </w:r>
                  <w:r>
                    <w:rPr>
                      <w:rFonts w:ascii="Charis SIL" w:hAnsi="Charis SIL" w:cs="Charis SIL" w:eastAsia="Charis SIL"/>
                      <w:spacing w:val="-1"/>
                      <w:sz w:val="24"/>
                      <w:szCs w:val="24"/>
                    </w:rPr>
                    <w:t> </w:t>
                  </w:r>
                  <w:r>
                    <w:rPr>
                      <w:rFonts w:ascii="Charis SIL" w:hAnsi="Charis SIL" w:cs="Charis SIL" w:eastAsia="Charis SIL"/>
                      <w:sz w:val="24"/>
                      <w:szCs w:val="24"/>
                    </w:rPr>
                    <w:t>ces différentes</w:t>
                  </w:r>
                  <w:r>
                    <w:rPr>
                      <w:rFonts w:ascii="Charis SIL" w:hAnsi="Charis SIL" w:cs="Charis SIL" w:eastAsia="Charis SIL"/>
                      <w:sz w:val="24"/>
                      <w:szCs w:val="24"/>
                    </w:rPr>
                  </w:r>
                </w:p>
                <w:p>
                  <w:pPr>
                    <w:pStyle w:val="BodyText"/>
                    <w:spacing w:line="194" w:lineRule="auto" w:before="17"/>
                    <w:ind w:right="19"/>
                    <w:jc w:val="both"/>
                  </w:pPr>
                  <w:r>
                    <w:rPr/>
                    <w:t>techniques</w:t>
                  </w:r>
                  <w:r>
                    <w:rPr>
                      <w:spacing w:val="-3"/>
                    </w:rPr>
                    <w:t> </w:t>
                  </w:r>
                  <w:r>
                    <w:rPr/>
                    <w:t>visant</w:t>
                  </w:r>
                  <w:r>
                    <w:rPr>
                      <w:spacing w:val="-2"/>
                    </w:rPr>
                    <w:t> </w:t>
                  </w:r>
                  <w:r>
                    <w:rPr/>
                    <w:t>à</w:t>
                  </w:r>
                  <w:r>
                    <w:rPr>
                      <w:spacing w:val="-3"/>
                    </w:rPr>
                    <w:t> </w:t>
                  </w:r>
                  <w:r>
                    <w:rPr/>
                    <w:t>minimiser</w:t>
                  </w:r>
                  <w:r>
                    <w:rPr>
                      <w:spacing w:val="-2"/>
                    </w:rPr>
                    <w:t> </w:t>
                  </w:r>
                  <w:r>
                    <w:rPr/>
                    <w:t>le</w:t>
                  </w:r>
                  <w:r>
                    <w:rPr>
                      <w:spacing w:val="-2"/>
                    </w:rPr>
                    <w:t> </w:t>
                  </w:r>
                  <w:r>
                    <w:rPr/>
                    <w:t>nombre</w:t>
                  </w:r>
                  <w:r>
                    <w:rPr>
                      <w:spacing w:val="-2"/>
                    </w:rPr>
                    <w:t> </w:t>
                  </w:r>
                  <w:r>
                    <w:rPr/>
                    <w:t>d’axes</w:t>
                  </w:r>
                  <w:r>
                    <w:rPr>
                      <w:spacing w:val="-3"/>
                    </w:rPr>
                    <w:t> </w:t>
                  </w:r>
                  <w:r>
                    <w:rPr/>
                    <w:t>affichées</w:t>
                  </w:r>
                  <w:r>
                    <w:rPr>
                      <w:spacing w:val="-2"/>
                    </w:rPr>
                    <w:t> </w:t>
                  </w:r>
                  <w:r>
                    <w:rPr/>
                    <w:t>dans</w:t>
                  </w:r>
                  <w:r>
                    <w:rPr>
                      <w:spacing w:val="-2"/>
                    </w:rPr>
                    <w:t> </w:t>
                  </w:r>
                  <w:r>
                    <w:rPr/>
                    <w:t>les</w:t>
                  </w:r>
                  <w:r>
                    <w:rPr>
                      <w:spacing w:val="-2"/>
                    </w:rPr>
                    <w:t> </w:t>
                  </w:r>
                  <w:r>
                    <w:rPr/>
                    <w:t>graphiques</w:t>
                  </w:r>
                  <w:r>
                    <w:rPr>
                      <w:w w:val="99"/>
                    </w:rPr>
                    <w:t> </w:t>
                  </w:r>
                  <w:r>
                    <w:rPr/>
                    <w:t>en</w:t>
                  </w:r>
                  <w:r>
                    <w:rPr>
                      <w:spacing w:val="-6"/>
                    </w:rPr>
                    <w:t> </w:t>
                  </w:r>
                  <w:r>
                    <w:rPr/>
                    <w:t>coordonnées</w:t>
                  </w:r>
                  <w:r>
                    <w:rPr>
                      <w:spacing w:val="-6"/>
                    </w:rPr>
                    <w:t> </w:t>
                  </w:r>
                  <w:r>
                    <w:rPr/>
                    <w:t>parallèles,</w:t>
                  </w:r>
                  <w:r>
                    <w:rPr>
                      <w:spacing w:val="-6"/>
                    </w:rPr>
                    <w:t> </w:t>
                  </w:r>
                  <w:r>
                    <w:rPr/>
                    <w:t>la</w:t>
                  </w:r>
                  <w:r>
                    <w:rPr>
                      <w:spacing w:val="-6"/>
                    </w:rPr>
                    <w:t> </w:t>
                  </w:r>
                  <w:r>
                    <w:rPr/>
                    <w:t>place</w:t>
                  </w:r>
                  <w:r>
                    <w:rPr>
                      <w:spacing w:val="-6"/>
                    </w:rPr>
                    <w:t> </w:t>
                  </w:r>
                  <w:r>
                    <w:rPr/>
                    <w:t>prise</w:t>
                  </w:r>
                  <w:r>
                    <w:rPr>
                      <w:spacing w:val="-6"/>
                    </w:rPr>
                    <w:t> </w:t>
                  </w:r>
                  <w:r>
                    <w:rPr/>
                    <w:t>par</w:t>
                  </w:r>
                  <w:r>
                    <w:rPr>
                      <w:spacing w:val="-6"/>
                    </w:rPr>
                    <w:t> </w:t>
                  </w:r>
                  <w:r>
                    <w:rPr/>
                    <w:t>ces</w:t>
                  </w:r>
                  <w:r>
                    <w:rPr>
                      <w:spacing w:val="-6"/>
                    </w:rPr>
                    <w:t> </w:t>
                  </w:r>
                  <w:r>
                    <w:rPr/>
                    <w:t>graphiques</w:t>
                  </w:r>
                  <w:r>
                    <w:rPr>
                      <w:spacing w:val="-6"/>
                    </w:rPr>
                    <w:t> </w:t>
                  </w:r>
                  <w:r>
                    <w:rPr/>
                    <w:t>reste</w:t>
                  </w:r>
                  <w:r>
                    <w:rPr>
                      <w:spacing w:val="-6"/>
                    </w:rPr>
                    <w:t> </w:t>
                  </w:r>
                  <w:r>
                    <w:rPr/>
                    <w:t>importante,</w:t>
                  </w:r>
                  <w:r>
                    <w:rPr>
                      <w:w w:val="99"/>
                    </w:rPr>
                    <w:t> </w:t>
                  </w:r>
                  <w:r>
                    <w:rPr/>
                    <w:t>en</w:t>
                  </w:r>
                  <w:r>
                    <w:rPr>
                      <w:spacing w:val="-11"/>
                    </w:rPr>
                    <w:t> </w:t>
                  </w:r>
                  <w:r>
                    <w:rPr/>
                    <w:t>particulier</w:t>
                  </w:r>
                  <w:r>
                    <w:rPr>
                      <w:spacing w:val="-11"/>
                    </w:rPr>
                    <w:t> </w:t>
                  </w:r>
                  <w:r>
                    <w:rPr/>
                    <w:t>quand</w:t>
                  </w:r>
                  <w:r>
                    <w:rPr>
                      <w:spacing w:val="-11"/>
                    </w:rPr>
                    <w:t> </w:t>
                  </w:r>
                  <w:r>
                    <w:rPr/>
                    <w:t>on</w:t>
                  </w:r>
                  <w:r>
                    <w:rPr>
                      <w:spacing w:val="-11"/>
                    </w:rPr>
                    <w:t> </w:t>
                  </w:r>
                  <w:r>
                    <w:rPr/>
                    <w:t>décide</w:t>
                  </w:r>
                  <w:r>
                    <w:rPr>
                      <w:spacing w:val="-11"/>
                    </w:rPr>
                    <w:t> </w:t>
                  </w:r>
                  <w:r>
                    <w:rPr/>
                    <w:t>de</w:t>
                  </w:r>
                  <w:r>
                    <w:rPr>
                      <w:spacing w:val="-11"/>
                    </w:rPr>
                    <w:t> </w:t>
                  </w:r>
                  <w:r>
                    <w:rPr/>
                    <w:t>ne</w:t>
                  </w:r>
                  <w:r>
                    <w:rPr>
                      <w:spacing w:val="-11"/>
                    </w:rPr>
                    <w:t> </w:t>
                  </w:r>
                  <w:r>
                    <w:rPr/>
                    <w:t>pas</w:t>
                  </w:r>
                  <w:r>
                    <w:rPr>
                      <w:spacing w:val="-11"/>
                    </w:rPr>
                    <w:t> </w:t>
                  </w:r>
                  <w:r>
                    <w:rPr/>
                    <w:t>diminuer</w:t>
                  </w:r>
                  <w:r>
                    <w:rPr>
                      <w:spacing w:val="-11"/>
                    </w:rPr>
                    <w:t> </w:t>
                  </w:r>
                  <w:r>
                    <w:rPr/>
                    <w:t>la</w:t>
                  </w:r>
                  <w:r>
                    <w:rPr>
                      <w:spacing w:val="-11"/>
                    </w:rPr>
                    <w:t> </w:t>
                  </w:r>
                  <w:r>
                    <w:rPr/>
                    <w:t>taille</w:t>
                  </w:r>
                  <w:r>
                    <w:rPr>
                      <w:spacing w:val="-11"/>
                    </w:rPr>
                    <w:t> </w:t>
                  </w:r>
                  <w:r>
                    <w:rPr/>
                    <w:t>des</w:t>
                  </w:r>
                  <w:r>
                    <w:rPr>
                      <w:spacing w:val="-11"/>
                    </w:rPr>
                    <w:t> </w:t>
                  </w:r>
                  <w:r>
                    <w:rPr/>
                    <w:t>éléments</w:t>
                  </w:r>
                  <w:r>
                    <w:rPr>
                      <w:spacing w:val="-11"/>
                    </w:rPr>
                    <w:t> </w:t>
                  </w:r>
                  <w:r>
                    <w:rPr/>
                    <w:t>de</w:t>
                  </w:r>
                  <w:r>
                    <w:rPr>
                      <w:spacing w:val="-11"/>
                    </w:rPr>
                    <w:t> </w:t>
                  </w:r>
                  <w:r>
                    <w:rPr/>
                    <w:t>lé-</w:t>
                  </w:r>
                  <w:r>
                    <w:rPr>
                      <w:w w:val="99"/>
                    </w:rPr>
                    <w:t> </w:t>
                  </w:r>
                  <w:r>
                    <w:rPr/>
                    <w:t>gende</w:t>
                  </w:r>
                  <w:r>
                    <w:rPr>
                      <w:spacing w:val="-18"/>
                    </w:rPr>
                    <w:t> </w:t>
                  </w:r>
                  <w:r>
                    <w:rPr/>
                    <w:t>afin</w:t>
                  </w:r>
                  <w:r>
                    <w:rPr>
                      <w:spacing w:val="-17"/>
                    </w:rPr>
                    <w:t> </w:t>
                  </w:r>
                  <w:r>
                    <w:rPr/>
                    <w:t>de</w:t>
                  </w:r>
                  <w:r>
                    <w:rPr>
                      <w:spacing w:val="-17"/>
                    </w:rPr>
                    <w:t> </w:t>
                  </w:r>
                  <w:r>
                    <w:rPr/>
                    <w:t>conserver</w:t>
                  </w:r>
                  <w:r>
                    <w:rPr>
                      <w:spacing w:val="-18"/>
                    </w:rPr>
                    <w:t> </w:t>
                  </w:r>
                  <w:r>
                    <w:rPr/>
                    <w:t>leur</w:t>
                  </w:r>
                  <w:r>
                    <w:rPr>
                      <w:spacing w:val="-17"/>
                    </w:rPr>
                    <w:t> </w:t>
                  </w:r>
                  <w:r>
                    <w:rPr/>
                    <w:t>lisibilité.</w:t>
                  </w:r>
                  <w:r>
                    <w:rPr>
                      <w:spacing w:val="-17"/>
                    </w:rPr>
                    <w:t> </w:t>
                  </w:r>
                  <w:r>
                    <w:rPr/>
                    <w:t>Quand</w:t>
                  </w:r>
                  <w:r>
                    <w:rPr>
                      <w:spacing w:val="-17"/>
                    </w:rPr>
                    <w:t> </w:t>
                  </w:r>
                  <w:r>
                    <w:rPr/>
                    <w:t>l’application</w:t>
                  </w:r>
                  <w:r>
                    <w:rPr>
                      <w:spacing w:val="-17"/>
                    </w:rPr>
                    <w:t> </w:t>
                  </w:r>
                  <w:r>
                    <w:rPr/>
                    <w:t>est</w:t>
                  </w:r>
                  <w:r>
                    <w:rPr>
                      <w:spacing w:val="-17"/>
                    </w:rPr>
                    <w:t> </w:t>
                  </w:r>
                  <w:r>
                    <w:rPr/>
                    <w:t>consultée</w:t>
                  </w:r>
                  <w:r>
                    <w:rPr>
                      <w:spacing w:val="-18"/>
                    </w:rPr>
                    <w:t> </w:t>
                  </w:r>
                  <w:r>
                    <w:rPr/>
                    <w:t>sur</w:t>
                  </w:r>
                  <w:r>
                    <w:rPr>
                      <w:spacing w:val="-17"/>
                    </w:rPr>
                    <w:t> </w:t>
                  </w:r>
                  <w:r>
                    <w:rPr/>
                    <w:t>un</w:t>
                  </w:r>
                  <w:r>
                    <w:rPr>
                      <w:w w:val="99"/>
                    </w:rPr>
                    <w:t> </w:t>
                  </w:r>
                  <w:r>
                    <w:rPr/>
                    <w:t>écran</w:t>
                  </w:r>
                  <w:r>
                    <w:rPr>
                      <w:spacing w:val="-14"/>
                    </w:rPr>
                    <w:t> </w:t>
                  </w:r>
                  <w:r>
                    <w:rPr/>
                    <w:t>de</w:t>
                  </w:r>
                  <w:r>
                    <w:rPr>
                      <w:spacing w:val="-14"/>
                    </w:rPr>
                    <w:t> </w:t>
                  </w:r>
                  <w:r>
                    <w:rPr/>
                    <w:t>taille</w:t>
                  </w:r>
                  <w:r>
                    <w:rPr>
                      <w:spacing w:val="-14"/>
                    </w:rPr>
                    <w:t> </w:t>
                  </w:r>
                  <w:r>
                    <w:rPr/>
                    <w:t>faible,</w:t>
                  </w:r>
                  <w:r>
                    <w:rPr>
                      <w:spacing w:val="-13"/>
                    </w:rPr>
                    <w:t> </w:t>
                  </w:r>
                  <w:r>
                    <w:rPr/>
                    <w:t>l’appréhension</w:t>
                  </w:r>
                  <w:r>
                    <w:rPr>
                      <w:spacing w:val="-14"/>
                    </w:rPr>
                    <w:t> </w:t>
                  </w:r>
                  <w:r>
                    <w:rPr/>
                    <w:t>de</w:t>
                  </w:r>
                  <w:r>
                    <w:rPr>
                      <w:spacing w:val="-14"/>
                    </w:rPr>
                    <w:t> </w:t>
                  </w:r>
                  <w:r>
                    <w:rPr/>
                    <w:t>l’ensemble</w:t>
                  </w:r>
                  <w:r>
                    <w:rPr>
                      <w:spacing w:val="-14"/>
                    </w:rPr>
                    <w:t> </w:t>
                  </w:r>
                  <w:r>
                    <w:rPr/>
                    <w:t>des</w:t>
                  </w:r>
                  <w:r>
                    <w:rPr>
                      <w:spacing w:val="-13"/>
                    </w:rPr>
                    <w:t> </w:t>
                  </w:r>
                  <w:r>
                    <w:rPr/>
                    <w:t>informations</w:t>
                  </w:r>
                  <w:r>
                    <w:rPr>
                      <w:spacing w:val="-13"/>
                    </w:rPr>
                    <w:t> </w:t>
                  </w:r>
                  <w:r>
                    <w:rPr/>
                    <w:t>présentes</w:t>
                  </w:r>
                  <w:r>
                    <w:rPr>
                      <w:w w:val="99"/>
                    </w:rPr>
                    <w:t> </w:t>
                  </w:r>
                  <w:r>
                    <w:rPr/>
                    <w:t>dans</w:t>
                  </w:r>
                  <w:r>
                    <w:rPr>
                      <w:spacing w:val="-9"/>
                    </w:rPr>
                    <w:t> </w:t>
                  </w:r>
                  <w:r>
                    <w:rPr/>
                    <w:t>l’interface</w:t>
                  </w:r>
                  <w:r>
                    <w:rPr>
                      <w:spacing w:val="-10"/>
                    </w:rPr>
                    <w:t> </w:t>
                  </w:r>
                  <w:r>
                    <w:rPr/>
                    <w:t>pose</w:t>
                  </w:r>
                  <w:r>
                    <w:rPr>
                      <w:spacing w:val="-9"/>
                    </w:rPr>
                    <w:t> </w:t>
                  </w:r>
                  <w:r>
                    <w:rPr/>
                    <w:t>ainsi</w:t>
                  </w:r>
                  <w:r>
                    <w:rPr>
                      <w:spacing w:val="-9"/>
                    </w:rPr>
                    <w:t> </w:t>
                  </w:r>
                  <w:r>
                    <w:rPr/>
                    <w:t>un</w:t>
                  </w:r>
                  <w:r>
                    <w:rPr>
                      <w:spacing w:val="-9"/>
                    </w:rPr>
                    <w:t> </w:t>
                  </w:r>
                  <w:r>
                    <w:rPr/>
                    <w:t>véritable</w:t>
                  </w:r>
                  <w:r>
                    <w:rPr>
                      <w:spacing w:val="-9"/>
                    </w:rPr>
                    <w:t> </w:t>
                  </w:r>
                  <w:r>
                    <w:rPr/>
                    <w:t>problème.</w:t>
                  </w:r>
                  <w:r>
                    <w:rPr/>
                  </w:r>
                </w:p>
              </w:txbxContent>
            </v:textbox>
            <w10:wrap type="none"/>
          </v:shape>
        </w:pict>
      </w:r>
      <w:r>
        <w:rPr/>
        <w:pict>
          <v:shape style="position:absolute;margin-left:41.5201pt;margin-top:504.491669pt;width:413pt;height:165.95pt;mso-position-horizontal-relative:page;mso-position-vertical-relative:page;z-index:-15780" type="#_x0000_t202" filled="f" stroked="f">
            <v:textbox inset="0,0,0,0">
              <w:txbxContent>
                <w:p>
                  <w:pPr>
                    <w:pStyle w:val="BodyText"/>
                    <w:spacing w:line="263" w:lineRule="exact"/>
                    <w:ind w:right="0"/>
                    <w:jc w:val="both"/>
                  </w:pPr>
                  <w:r>
                    <w:rPr/>
                    <w:t>En</w:t>
                  </w:r>
                  <w:r>
                    <w:rPr>
                      <w:spacing w:val="-5"/>
                    </w:rPr>
                    <w:t> </w:t>
                  </w:r>
                  <w:r>
                    <w:rPr/>
                    <w:t>réfléchissant</w:t>
                  </w:r>
                  <w:r>
                    <w:rPr>
                      <w:spacing w:val="-5"/>
                    </w:rPr>
                    <w:t> </w:t>
                  </w:r>
                  <w:r>
                    <w:rPr/>
                    <w:t>aux</w:t>
                  </w:r>
                  <w:r>
                    <w:rPr>
                      <w:spacing w:val="-5"/>
                    </w:rPr>
                    <w:t> </w:t>
                  </w:r>
                  <w:r>
                    <w:rPr/>
                    <w:t>séquences</w:t>
                  </w:r>
                  <w:r>
                    <w:rPr>
                      <w:spacing w:val="-5"/>
                    </w:rPr>
                    <w:t> </w:t>
                  </w:r>
                  <w:r>
                    <w:rPr/>
                    <w:t>d’usages,</w:t>
                  </w:r>
                  <w:r>
                    <w:rPr>
                      <w:spacing w:val="-4"/>
                    </w:rPr>
                    <w:t> </w:t>
                  </w:r>
                  <w:r>
                    <w:rPr/>
                    <w:t>par</w:t>
                  </w:r>
                  <w:r>
                    <w:rPr>
                      <w:spacing w:val="-5"/>
                    </w:rPr>
                    <w:t> </w:t>
                  </w:r>
                  <w:r>
                    <w:rPr/>
                    <w:t>les</w:t>
                  </w:r>
                  <w:r>
                    <w:rPr>
                      <w:spacing w:val="-5"/>
                    </w:rPr>
                    <w:t> </w:t>
                  </w:r>
                  <w:r>
                    <w:rPr/>
                    <w:t>utilisateurs,</w:t>
                  </w:r>
                  <w:r>
                    <w:rPr>
                      <w:spacing w:val="-5"/>
                    </w:rPr>
                    <w:t> </w:t>
                  </w:r>
                  <w:r>
                    <w:rPr/>
                    <w:t>de</w:t>
                  </w:r>
                  <w:r>
                    <w:rPr>
                      <w:spacing w:val="-4"/>
                    </w:rPr>
                    <w:t> </w:t>
                  </w:r>
                  <w:r>
                    <w:rPr/>
                    <w:t>SimEDB,</w:t>
                  </w:r>
                  <w:r>
                    <w:rPr>
                      <w:spacing w:val="-5"/>
                    </w:rPr>
                    <w:t> </w:t>
                  </w:r>
                  <w:r>
                    <w:rPr/>
                    <w:t>on</w:t>
                  </w:r>
                  <w:r>
                    <w:rPr>
                      <w:spacing w:val="-5"/>
                    </w:rPr>
                    <w:t> </w:t>
                  </w:r>
                  <w:r>
                    <w:rPr/>
                    <w:t>a</w:t>
                  </w:r>
                  <w:r>
                    <w:rPr/>
                  </w:r>
                </w:p>
                <w:p>
                  <w:pPr>
                    <w:pStyle w:val="BodyText"/>
                    <w:spacing w:line="194" w:lineRule="auto" w:before="17"/>
                    <w:ind w:right="19"/>
                    <w:jc w:val="both"/>
                  </w:pPr>
                  <w:r>
                    <w:rPr/>
                    <w:t>pu</w:t>
                  </w:r>
                  <w:r>
                    <w:rPr>
                      <w:spacing w:val="-3"/>
                    </w:rPr>
                    <w:t> </w:t>
                  </w:r>
                  <w:r>
                    <w:rPr/>
                    <w:t>comprendre</w:t>
                  </w:r>
                  <w:r>
                    <w:rPr>
                      <w:spacing w:val="-3"/>
                    </w:rPr>
                    <w:t> </w:t>
                  </w:r>
                  <w:r>
                    <w:rPr/>
                    <w:t>que</w:t>
                  </w:r>
                  <w:r>
                    <w:rPr>
                      <w:spacing w:val="-3"/>
                    </w:rPr>
                    <w:t> </w:t>
                  </w:r>
                  <w:r>
                    <w:rPr/>
                    <w:t>le</w:t>
                  </w:r>
                  <w:r>
                    <w:rPr>
                      <w:spacing w:val="-2"/>
                    </w:rPr>
                    <w:t> </w:t>
                  </w:r>
                  <w:r>
                    <w:rPr/>
                    <w:t>mode</w:t>
                  </w:r>
                  <w:r>
                    <w:rPr>
                      <w:spacing w:val="-3"/>
                    </w:rPr>
                    <w:t> </w:t>
                  </w:r>
                  <w:r>
                    <w:rPr/>
                    <w:t>d’utilisation</w:t>
                  </w:r>
                  <w:r>
                    <w:rPr>
                      <w:spacing w:val="-3"/>
                    </w:rPr>
                    <w:t> </w:t>
                  </w:r>
                  <w:r>
                    <w:rPr/>
                    <w:t>le</w:t>
                  </w:r>
                  <w:r>
                    <w:rPr>
                      <w:spacing w:val="-3"/>
                    </w:rPr>
                    <w:t> </w:t>
                  </w:r>
                  <w:r>
                    <w:rPr/>
                    <w:t>plus</w:t>
                  </w:r>
                  <w:r>
                    <w:rPr>
                      <w:spacing w:val="-2"/>
                    </w:rPr>
                    <w:t> </w:t>
                  </w:r>
                  <w:r>
                    <w:rPr/>
                    <w:t>classique</w:t>
                  </w:r>
                  <w:r>
                    <w:rPr>
                      <w:spacing w:val="-3"/>
                    </w:rPr>
                    <w:t> </w:t>
                  </w:r>
                  <w:r>
                    <w:rPr/>
                    <w:t>était</w:t>
                  </w:r>
                  <w:r>
                    <w:rPr>
                      <w:spacing w:val="-3"/>
                    </w:rPr>
                    <w:t> </w:t>
                  </w:r>
                  <w:r>
                    <w:rPr/>
                    <w:t>de</w:t>
                  </w:r>
                  <w:r>
                    <w:rPr>
                      <w:spacing w:val="-2"/>
                    </w:rPr>
                    <w:t> </w:t>
                  </w:r>
                  <w:r>
                    <w:rPr>
                      <w:strike/>
                      <w:spacing w:val="-132"/>
                    </w:rPr>
                    <w:t>b</w:t>
                  </w:r>
                  <w:r>
                    <w:rPr>
                      <w:strike/>
                      <w:spacing w:val="57"/>
                    </w:rPr>
                    <w:t> </w:t>
                  </w:r>
                  <w:r>
                    <w:rPr>
                      <w:rFonts w:ascii="Times New Roman" w:hAnsi="Times New Roman" w:cs="Times New Roman" w:eastAsia="Times New Roman"/>
                      <w:strike/>
                      <w:spacing w:val="57"/>
                    </w:rPr>
                  </w:r>
                  <w:r>
                    <w:rPr>
                      <w:rFonts w:ascii="Times New Roman" w:hAnsi="Times New Roman" w:cs="Times New Roman" w:eastAsia="Times New Roman"/>
                      <w:strike w:val="0"/>
                      <w:spacing w:val="57"/>
                    </w:rPr>
                  </w:r>
                  <w:r>
                    <w:rPr>
                      <w:strike w:val="0"/>
                      <w:spacing w:val="57"/>
                    </w:rPr>
                  </w:r>
                  <w:r>
                    <w:rPr>
                      <w:strike/>
                    </w:rPr>
                    <w:t>ien</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consi-</w:t>
                  </w:r>
                  <w:r>
                    <w:rPr>
                      <w:strike w:val="0"/>
                      <w:spacing w:val="20"/>
                      <w:w w:val="99"/>
                    </w:rPr>
                    <w:t> </w:t>
                  </w:r>
                  <w:r>
                    <w:rPr>
                      <w:strike w:val="0"/>
                    </w:rPr>
                    <w:t>dérer</w:t>
                  </w:r>
                  <w:r>
                    <w:rPr>
                      <w:strike w:val="0"/>
                      <w:spacing w:val="11"/>
                    </w:rPr>
                    <w:t> </w:t>
                  </w:r>
                  <w:r>
                    <w:rPr>
                      <w:strike w:val="0"/>
                    </w:rPr>
                    <w:t>le</w:t>
                  </w:r>
                  <w:r>
                    <w:rPr>
                      <w:strike w:val="0"/>
                      <w:spacing w:val="12"/>
                    </w:rPr>
                    <w:t> </w:t>
                  </w:r>
                  <w:r>
                    <w:rPr>
                      <w:strike w:val="0"/>
                    </w:rPr>
                    <w:t>filtrage</w:t>
                  </w:r>
                  <w:r>
                    <w:rPr>
                      <w:strike w:val="0"/>
                      <w:spacing w:val="12"/>
                    </w:rPr>
                    <w:t> </w:t>
                  </w:r>
                  <w:r>
                    <w:rPr>
                      <w:strike w:val="0"/>
                    </w:rPr>
                    <w:t>à</w:t>
                  </w:r>
                  <w:r>
                    <w:rPr>
                      <w:strike w:val="0"/>
                      <w:spacing w:val="11"/>
                    </w:rPr>
                    <w:t> </w:t>
                  </w:r>
                  <w:r>
                    <w:rPr>
                      <w:strike w:val="0"/>
                    </w:rPr>
                    <w:t>effectuer</w:t>
                  </w:r>
                  <w:r>
                    <w:rPr>
                      <w:strike w:val="0"/>
                      <w:spacing w:val="12"/>
                    </w:rPr>
                    <w:t> </w:t>
                  </w:r>
                  <w:r>
                    <w:rPr>
                      <w:strike w:val="0"/>
                    </w:rPr>
                    <w:t>sur</w:t>
                  </w:r>
                  <w:r>
                    <w:rPr>
                      <w:strike w:val="0"/>
                      <w:spacing w:val="12"/>
                    </w:rPr>
                    <w:t> </w:t>
                  </w:r>
                  <w:r>
                    <w:rPr>
                      <w:strike w:val="0"/>
                    </w:rPr>
                    <w:t>les</w:t>
                  </w:r>
                  <w:r>
                    <w:rPr>
                      <w:strike w:val="0"/>
                      <w:spacing w:val="12"/>
                    </w:rPr>
                    <w:t> </w:t>
                  </w:r>
                  <w:r>
                    <w:rPr>
                      <w:strike w:val="0"/>
                    </w:rPr>
                    <w:t>graphiques</w:t>
                  </w:r>
                  <w:r>
                    <w:rPr>
                      <w:strike w:val="0"/>
                      <w:spacing w:val="11"/>
                    </w:rPr>
                    <w:t> </w:t>
                  </w:r>
                  <w:r>
                    <w:rPr>
                      <w:strike w:val="0"/>
                    </w:rPr>
                    <w:t>en</w:t>
                  </w:r>
                  <w:r>
                    <w:rPr>
                      <w:strike w:val="0"/>
                      <w:spacing w:val="12"/>
                    </w:rPr>
                    <w:t> </w:t>
                  </w:r>
                  <w:r>
                    <w:rPr>
                      <w:strike w:val="0"/>
                    </w:rPr>
                    <w:t>coordonnées</w:t>
                  </w:r>
                  <w:r>
                    <w:rPr>
                      <w:strike w:val="0"/>
                      <w:spacing w:val="12"/>
                    </w:rPr>
                    <w:t> </w:t>
                  </w:r>
                  <w:r>
                    <w:rPr>
                      <w:strike w:val="0"/>
                    </w:rPr>
                    <w:t>parallèles,</w:t>
                  </w:r>
                  <w:r>
                    <w:rPr>
                      <w:strike w:val="0"/>
                      <w:spacing w:val="11"/>
                    </w:rPr>
                    <w:t> </w:t>
                  </w:r>
                  <w:r>
                    <w:rPr>
                      <w:strike w:val="0"/>
                    </w:rPr>
                    <w:t>en</w:t>
                  </w:r>
                  <w:r>
                    <w:rPr>
                      <w:strike w:val="0"/>
                      <w:w w:val="99"/>
                    </w:rPr>
                    <w:t> </w:t>
                  </w:r>
                  <w:r>
                    <w:rPr>
                      <w:strike w:val="0"/>
                    </w:rPr>
                    <w:t>y</w:t>
                  </w:r>
                  <w:r>
                    <w:rPr>
                      <w:strike w:val="0"/>
                      <w:spacing w:val="9"/>
                    </w:rPr>
                    <w:t> </w:t>
                  </w:r>
                  <w:r>
                    <w:rPr>
                      <w:strike w:val="0"/>
                    </w:rPr>
                    <w:t>consacrant</w:t>
                  </w:r>
                  <w:r>
                    <w:rPr>
                      <w:strike w:val="0"/>
                      <w:spacing w:val="9"/>
                    </w:rPr>
                    <w:t> </w:t>
                  </w:r>
                  <w:r>
                    <w:rPr>
                      <w:strike w:val="0"/>
                    </w:rPr>
                    <w:t>un</w:t>
                  </w:r>
                  <w:r>
                    <w:rPr>
                      <w:strike w:val="0"/>
                      <w:spacing w:val="9"/>
                    </w:rPr>
                    <w:t> </w:t>
                  </w:r>
                  <w:r>
                    <w:rPr>
                      <w:strike w:val="0"/>
                    </w:rPr>
                    <w:t>temps</w:t>
                  </w:r>
                  <w:r>
                    <w:rPr>
                      <w:strike w:val="0"/>
                      <w:spacing w:val="9"/>
                    </w:rPr>
                    <w:t> </w:t>
                  </w:r>
                  <w:r>
                    <w:rPr>
                      <w:strike w:val="0"/>
                    </w:rPr>
                    <w:t>certain,</w:t>
                  </w:r>
                  <w:r>
                    <w:rPr>
                      <w:strike w:val="0"/>
                      <w:spacing w:val="9"/>
                    </w:rPr>
                    <w:t> </w:t>
                  </w:r>
                  <w:r>
                    <w:rPr>
                      <w:strike w:val="0"/>
                    </w:rPr>
                    <w:t>avant</w:t>
                  </w:r>
                  <w:r>
                    <w:rPr>
                      <w:strike w:val="0"/>
                      <w:spacing w:val="9"/>
                    </w:rPr>
                    <w:t> </w:t>
                  </w:r>
                  <w:r>
                    <w:rPr>
                      <w:strike w:val="0"/>
                    </w:rPr>
                    <w:t>de</w:t>
                  </w:r>
                  <w:r>
                    <w:rPr>
                      <w:strike w:val="0"/>
                      <w:spacing w:val="9"/>
                    </w:rPr>
                    <w:t> </w:t>
                  </w:r>
                  <w:r>
                    <w:rPr>
                      <w:strike w:val="0"/>
                    </w:rPr>
                    <w:t>comparer</w:t>
                  </w:r>
                  <w:r>
                    <w:rPr>
                      <w:strike w:val="0"/>
                      <w:spacing w:val="9"/>
                    </w:rPr>
                    <w:t> </w:t>
                  </w:r>
                  <w:r>
                    <w:rPr>
                      <w:strike w:val="0"/>
                    </w:rPr>
                    <w:t>longuement</w:t>
                  </w:r>
                  <w:r>
                    <w:rPr>
                      <w:strike w:val="0"/>
                      <w:spacing w:val="9"/>
                    </w:rPr>
                    <w:t> </w:t>
                  </w:r>
                  <w:r>
                    <w:rPr>
                      <w:strike w:val="0"/>
                    </w:rPr>
                    <w:t>les</w:t>
                  </w:r>
                  <w:r>
                    <w:rPr>
                      <w:strike w:val="0"/>
                      <w:spacing w:val="9"/>
                    </w:rPr>
                    <w:t> </w:t>
                  </w:r>
                  <w:r>
                    <w:rPr>
                      <w:strike w:val="0"/>
                    </w:rPr>
                    <w:t>différents</w:t>
                  </w:r>
                  <w:r>
                    <w:rPr>
                      <w:strike w:val="0"/>
                      <w:w w:val="99"/>
                    </w:rPr>
                    <w:t> </w:t>
                  </w:r>
                  <w:r>
                    <w:rPr>
                      <w:strike w:val="0"/>
                    </w:rPr>
                    <w:t>indicateurs de la sélection.</w:t>
                  </w:r>
                  <w:r>
                    <w:rPr>
                      <w:strike w:val="0"/>
                      <w:spacing w:val="1"/>
                    </w:rPr>
                    <w:t> </w:t>
                  </w:r>
                  <w:r>
                    <w:rPr>
                      <w:strike w:val="0"/>
                    </w:rPr>
                    <w:t>Il n’est donc que</w:t>
                  </w:r>
                  <w:r>
                    <w:rPr>
                      <w:strike w:val="0"/>
                      <w:spacing w:val="1"/>
                    </w:rPr>
                    <w:t> </w:t>
                  </w:r>
                  <w:r>
                    <w:rPr>
                      <w:strike w:val="0"/>
                    </w:rPr>
                    <w:t>rarement fait usage de</w:t>
                  </w:r>
                  <w:r>
                    <w:rPr>
                      <w:strike w:val="0"/>
                      <w:spacing w:val="1"/>
                    </w:rPr>
                    <w:t> </w:t>
                  </w:r>
                  <w:r>
                    <w:rPr>
                      <w:strike w:val="0"/>
                    </w:rPr>
                    <w:t>multiples</w:t>
                  </w:r>
                  <w:r>
                    <w:rPr>
                      <w:strike w:val="0"/>
                      <w:w w:val="99"/>
                    </w:rPr>
                    <w:t> </w:t>
                  </w:r>
                  <w:r>
                    <w:rPr>
                      <w:strike w:val="0"/>
                    </w:rPr>
                    <w:t>filtres</w:t>
                  </w:r>
                  <w:r>
                    <w:rPr>
                      <w:strike w:val="0"/>
                      <w:spacing w:val="9"/>
                    </w:rPr>
                    <w:t> </w:t>
                  </w:r>
                  <w:r>
                    <w:rPr>
                      <w:strike w:val="0"/>
                    </w:rPr>
                    <w:t>successifs</w:t>
                  </w:r>
                  <w:r>
                    <w:rPr>
                      <w:strike w:val="0"/>
                      <w:spacing w:val="10"/>
                    </w:rPr>
                    <w:t> </w:t>
                  </w:r>
                  <w:r>
                    <w:rPr>
                      <w:strike w:val="0"/>
                    </w:rPr>
                    <w:t>sur</w:t>
                  </w:r>
                  <w:r>
                    <w:rPr>
                      <w:strike w:val="0"/>
                      <w:spacing w:val="10"/>
                    </w:rPr>
                    <w:t> </w:t>
                  </w:r>
                  <w:r>
                    <w:rPr>
                      <w:strike w:val="0"/>
                    </w:rPr>
                    <w:t>un</w:t>
                  </w:r>
                  <w:r>
                    <w:rPr>
                      <w:strike w:val="0"/>
                      <w:spacing w:val="10"/>
                    </w:rPr>
                    <w:t> </w:t>
                  </w:r>
                  <w:r>
                    <w:rPr>
                      <w:strike w:val="0"/>
                    </w:rPr>
                    <w:t>seul</w:t>
                  </w:r>
                  <w:r>
                    <w:rPr>
                      <w:strike w:val="0"/>
                      <w:spacing w:val="10"/>
                    </w:rPr>
                    <w:t> </w:t>
                  </w:r>
                  <w:r>
                    <w:rPr>
                      <w:strike w:val="0"/>
                    </w:rPr>
                    <w:t>indicateur,</w:t>
                  </w:r>
                  <w:r>
                    <w:rPr>
                      <w:strike w:val="0"/>
                      <w:spacing w:val="9"/>
                    </w:rPr>
                    <w:t> </w:t>
                  </w:r>
                  <w:r>
                    <w:rPr>
                      <w:strike w:val="0"/>
                    </w:rPr>
                    <w:t>dans</w:t>
                  </w:r>
                  <w:r>
                    <w:rPr>
                      <w:strike w:val="0"/>
                      <w:spacing w:val="10"/>
                    </w:rPr>
                    <w:t> </w:t>
                  </w:r>
                  <w:r>
                    <w:rPr>
                      <w:strike w:val="0"/>
                    </w:rPr>
                    <w:t>une</w:t>
                  </w:r>
                  <w:r>
                    <w:rPr>
                      <w:strike w:val="0"/>
                      <w:spacing w:val="10"/>
                    </w:rPr>
                    <w:t> </w:t>
                  </w:r>
                  <w:r>
                    <w:rPr>
                      <w:strike w:val="0"/>
                    </w:rPr>
                    <w:t>approche</w:t>
                  </w:r>
                  <w:r>
                    <w:rPr>
                      <w:strike w:val="0"/>
                      <w:spacing w:val="10"/>
                    </w:rPr>
                    <w:t> </w:t>
                  </w:r>
                  <w:r>
                    <w:rPr>
                      <w:strike/>
                      <w:spacing w:val="-133"/>
                    </w:rPr>
                    <w:t>p</w:t>
                  </w:r>
                  <w:r>
                    <w:rPr>
                      <w:strike/>
                      <w:spacing w:val="57"/>
                    </w:rPr>
                    <w:t> </w:t>
                  </w:r>
                  <w:r>
                    <w:rPr>
                      <w:rFonts w:ascii="Times New Roman" w:hAnsi="Times New Roman" w:cs="Times New Roman" w:eastAsia="Times New Roman"/>
                      <w:strike/>
                      <w:spacing w:val="57"/>
                    </w:rPr>
                  </w:r>
                  <w:r>
                    <w:rPr>
                      <w:rFonts w:ascii="Times New Roman" w:hAnsi="Times New Roman" w:cs="Times New Roman" w:eastAsia="Times New Roman"/>
                      <w:strike w:val="0"/>
                      <w:spacing w:val="57"/>
                    </w:rPr>
                  </w:r>
                  <w:r>
                    <w:rPr>
                      <w:strike w:val="0"/>
                      <w:spacing w:val="57"/>
                    </w:rPr>
                  </w:r>
                  <w:r>
                    <w:rPr>
                      <w:strike/>
                    </w:rPr>
                    <w:t>lus</w:t>
                  </w:r>
                  <w:r>
                    <w:rPr>
                      <w:strike/>
                      <w:spacing w:val="14"/>
                    </w:rPr>
                    <w:t> </w:t>
                  </w:r>
                  <w:r>
                    <w:rPr>
                      <w:rFonts w:ascii="Times New Roman" w:hAnsi="Times New Roman" w:cs="Times New Roman" w:eastAsia="Times New Roman"/>
                      <w:strike/>
                      <w:spacing w:val="14"/>
                    </w:rPr>
                  </w:r>
                  <w:r>
                    <w:rPr>
                      <w:rFonts w:ascii="Times New Roman" w:hAnsi="Times New Roman" w:cs="Times New Roman" w:eastAsia="Times New Roman"/>
                      <w:strike w:val="0"/>
                      <w:spacing w:val="14"/>
                    </w:rPr>
                  </w:r>
                  <w:r>
                    <w:rPr>
                      <w:strike w:val="0"/>
                    </w:rPr>
                    <w:t>exploratoire</w:t>
                  </w:r>
                  <w:r>
                    <w:rPr>
                      <w:strike w:val="0"/>
                    </w:rPr>
                  </w:r>
                </w:p>
                <w:p>
                  <w:pPr>
                    <w:pStyle w:val="BodyText"/>
                    <w:spacing w:line="338" w:lineRule="exact"/>
                    <w:ind w:right="0"/>
                    <w:jc w:val="both"/>
                  </w:pPr>
                  <w:r>
                    <w:rPr>
                      <w:w w:val="99"/>
                    </w:rPr>
                  </w:r>
                  <w:r>
                    <w:rPr>
                      <w:strike/>
                      <w:spacing w:val="-134"/>
                    </w:rPr>
                    <w:t>d</w:t>
                  </w:r>
                  <w:r>
                    <w:rPr>
                      <w:rFonts w:ascii="Times New Roman" w:hAnsi="Times New Roman" w:cs="Times New Roman" w:eastAsia="Times New Roman"/>
                      <w:strike/>
                      <w:spacing w:val="-134"/>
                    </w:rPr>
                  </w:r>
                  <w:r>
                    <w:rPr>
                      <w:rFonts w:ascii="Times New Roman" w:hAnsi="Times New Roman" w:cs="Times New Roman" w:eastAsia="Times New Roman"/>
                      <w:strike w:val="0"/>
                      <w:spacing w:val="-134"/>
                    </w:rPr>
                  </w:r>
                  <w:r>
                    <w:rPr>
                      <w:strike w:val="0"/>
                      <w:spacing w:val="-134"/>
                    </w:rPr>
                  </w:r>
                  <w:r>
                    <w:rPr>
                      <w:strike/>
                    </w:rPr>
                    <w:t>onc,</w:t>
                  </w:r>
                  <w:r>
                    <w:rPr>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mais</w:t>
                  </w:r>
                  <w:r>
                    <w:rPr>
                      <w:strike w:val="0"/>
                      <w:spacing w:val="-10"/>
                    </w:rPr>
                    <w:t> </w:t>
                  </w:r>
                  <w:r>
                    <w:rPr>
                      <w:strike w:val="0"/>
                    </w:rPr>
                    <w:t>plutôt</w:t>
                  </w:r>
                  <w:r>
                    <w:rPr>
                      <w:strike w:val="0"/>
                      <w:spacing w:val="-10"/>
                    </w:rPr>
                    <w:t> </w:t>
                  </w:r>
                  <w:r>
                    <w:rPr>
                      <w:strike w:val="0"/>
                    </w:rPr>
                    <w:t>d’évaluations</w:t>
                  </w:r>
                  <w:r>
                    <w:rPr>
                      <w:strike w:val="0"/>
                      <w:spacing w:val="-10"/>
                    </w:rPr>
                    <w:t> </w:t>
                  </w:r>
                  <w:r>
                    <w:rPr>
                      <w:strike w:val="0"/>
                    </w:rPr>
                    <w:t>complètes</w:t>
                  </w:r>
                  <w:r>
                    <w:rPr>
                      <w:strike w:val="0"/>
                      <w:spacing w:val="-10"/>
                    </w:rPr>
                    <w:t> </w:t>
                  </w:r>
                  <w:r>
                    <w:rPr>
                      <w:strike w:val="0"/>
                    </w:rPr>
                    <w:t>de</w:t>
                  </w:r>
                  <w:r>
                    <w:rPr>
                      <w:strike w:val="0"/>
                      <w:spacing w:val="-10"/>
                    </w:rPr>
                    <w:t> </w:t>
                  </w:r>
                  <w:r>
                    <w:rPr>
                      <w:strike w:val="0"/>
                    </w:rPr>
                    <w:t>simulations</w:t>
                  </w:r>
                  <w:r>
                    <w:rPr>
                      <w:strike w:val="0"/>
                      <w:spacing w:val="-11"/>
                    </w:rPr>
                    <w:t> </w:t>
                  </w:r>
                  <w:r>
                    <w:rPr>
                      <w:strike w:val="0"/>
                    </w:rPr>
                    <w:t>choisies.</w:t>
                  </w:r>
                  <w:r>
                    <w:rPr>
                      <w:strike w:val="0"/>
                    </w:rPr>
                  </w:r>
                </w:p>
                <w:p>
                  <w:pPr>
                    <w:pStyle w:val="BodyText"/>
                    <w:spacing w:line="318" w:lineRule="exact" w:before="137"/>
                    <w:ind w:right="19"/>
                    <w:jc w:val="both"/>
                  </w:pPr>
                  <w:r>
                    <w:rPr/>
                    <w:t>Il</w:t>
                  </w:r>
                  <w:r>
                    <w:rPr>
                      <w:spacing w:val="1"/>
                    </w:rPr>
                    <w:t> </w:t>
                  </w:r>
                  <w:r>
                    <w:rPr/>
                    <w:t>n’est</w:t>
                  </w:r>
                  <w:r>
                    <w:rPr>
                      <w:spacing w:val="2"/>
                    </w:rPr>
                    <w:t> </w:t>
                  </w:r>
                  <w:r>
                    <w:rPr/>
                    <w:t>alors</w:t>
                  </w:r>
                  <w:r>
                    <w:rPr>
                      <w:spacing w:val="3"/>
                    </w:rPr>
                    <w:t> </w:t>
                  </w:r>
                  <w:r>
                    <w:rPr/>
                    <w:t>plus</w:t>
                  </w:r>
                  <w:r>
                    <w:rPr>
                      <w:spacing w:val="1"/>
                    </w:rPr>
                    <w:t> </w:t>
                  </w:r>
                  <w:r>
                    <w:rPr/>
                    <w:t>indispensable</w:t>
                  </w:r>
                  <w:r>
                    <w:rPr>
                      <w:spacing w:val="3"/>
                    </w:rPr>
                    <w:t> </w:t>
                  </w:r>
                  <w:r>
                    <w:rPr/>
                    <w:t>de</w:t>
                  </w:r>
                  <w:r>
                    <w:rPr>
                      <w:spacing w:val="2"/>
                    </w:rPr>
                    <w:t> </w:t>
                  </w:r>
                  <w:r>
                    <w:rPr/>
                    <w:t>consacrer</w:t>
                  </w:r>
                  <w:r>
                    <w:rPr>
                      <w:spacing w:val="1"/>
                    </w:rPr>
                    <w:t> </w:t>
                  </w:r>
                  <w:r>
                    <w:rPr/>
                    <w:t>une</w:t>
                  </w:r>
                  <w:r>
                    <w:rPr>
                      <w:spacing w:val="3"/>
                    </w:rPr>
                    <w:t> </w:t>
                  </w:r>
                  <w:r>
                    <w:rPr/>
                    <w:t>part</w:t>
                  </w:r>
                  <w:r>
                    <w:rPr>
                      <w:spacing w:val="2"/>
                    </w:rPr>
                    <w:t> </w:t>
                  </w:r>
                  <w:r>
                    <w:rPr/>
                    <w:t>importante</w:t>
                  </w:r>
                  <w:r>
                    <w:rPr>
                      <w:spacing w:val="2"/>
                    </w:rPr>
                    <w:t> </w:t>
                  </w:r>
                  <w:r>
                    <w:rPr/>
                    <w:t>de</w:t>
                  </w:r>
                  <w:r>
                    <w:rPr>
                      <w:spacing w:val="2"/>
                    </w:rPr>
                    <w:t> </w:t>
                  </w:r>
                  <w:r>
                    <w:rPr/>
                    <w:t>l’espace</w:t>
                  </w:r>
                  <w:r>
                    <w:rPr>
                      <w:w w:val="99"/>
                    </w:rPr>
                    <w:t> </w:t>
                  </w:r>
                  <w:r>
                    <w:rPr/>
                    <w:t>aux</w:t>
                  </w:r>
                  <w:r>
                    <w:rPr>
                      <w:spacing w:val="24"/>
                    </w:rPr>
                    <w:t> </w:t>
                  </w:r>
                  <w:r>
                    <w:rPr/>
                    <w:t>zones</w:t>
                  </w:r>
                  <w:r>
                    <w:rPr>
                      <w:spacing w:val="25"/>
                    </w:rPr>
                    <w:t> </w:t>
                  </w:r>
                  <w:r>
                    <w:rPr/>
                    <w:t>interactives</w:t>
                  </w:r>
                  <w:r>
                    <w:rPr>
                      <w:spacing w:val="25"/>
                    </w:rPr>
                    <w:t> </w:t>
                  </w:r>
                  <w:r>
                    <w:rPr/>
                    <w:t>(le</w:t>
                  </w:r>
                  <w:r>
                    <w:rPr>
                      <w:spacing w:val="25"/>
                    </w:rPr>
                    <w:t> </w:t>
                  </w:r>
                  <w:r>
                    <w:rPr/>
                    <w:t>panneau</w:t>
                  </w:r>
                  <w:r>
                    <w:rPr>
                      <w:spacing w:val="24"/>
                    </w:rPr>
                    <w:t> </w:t>
                  </w:r>
                  <w:r>
                    <w:rPr/>
                    <w:t>de</w:t>
                  </w:r>
                  <w:r>
                    <w:rPr>
                      <w:spacing w:val="25"/>
                    </w:rPr>
                    <w:t> </w:t>
                  </w:r>
                  <w:r>
                    <w:rPr/>
                    <w:t>contrôle),</w:t>
                  </w:r>
                  <w:r>
                    <w:rPr>
                      <w:spacing w:val="25"/>
                    </w:rPr>
                    <w:t> </w:t>
                  </w:r>
                  <w:r>
                    <w:rPr/>
                    <w:t>ou</w:t>
                  </w:r>
                  <w:r>
                    <w:rPr>
                      <w:spacing w:val="25"/>
                    </w:rPr>
                    <w:t> </w:t>
                  </w:r>
                  <w:r>
                    <w:rPr/>
                    <w:t>du</w:t>
                  </w:r>
                  <w:r>
                    <w:rPr>
                      <w:spacing w:val="25"/>
                    </w:rPr>
                    <w:t> </w:t>
                  </w:r>
                  <w:r>
                    <w:rPr/>
                    <w:t>moins,</w:t>
                  </w:r>
                  <w:r>
                    <w:rPr>
                      <w:spacing w:val="24"/>
                    </w:rPr>
                    <w:t> </w:t>
                  </w:r>
                  <w:r>
                    <w:rPr/>
                    <w:t>pas</w:t>
                  </w:r>
                  <w:r>
                    <w:rPr>
                      <w:spacing w:val="25"/>
                    </w:rPr>
                    <w:t> </w:t>
                  </w:r>
                  <w:r>
                    <w:rPr/>
                    <w:t>pendant</w:t>
                  </w:r>
                  <w:r>
                    <w:rPr>
                      <w:w w:val="99"/>
                    </w:rPr>
                    <w:t> </w:t>
                  </w:r>
                  <w:r>
                    <w:rPr/>
                    <w:t>l’ensemble</w:t>
                  </w:r>
                  <w:r>
                    <w:rPr>
                      <w:spacing w:val="-10"/>
                    </w:rPr>
                    <w:t> </w:t>
                  </w:r>
                  <w:r>
                    <w:rPr/>
                    <w:t>de</w:t>
                  </w:r>
                  <w:r>
                    <w:rPr>
                      <w:spacing w:val="-10"/>
                    </w:rPr>
                    <w:t> </w:t>
                  </w:r>
                  <w:r>
                    <w:rPr/>
                    <w:t>la</w:t>
                  </w:r>
                  <w:r>
                    <w:rPr>
                      <w:spacing w:val="-10"/>
                    </w:rPr>
                    <w:t> </w:t>
                  </w:r>
                  <w:r>
                    <w:rPr/>
                    <w:t>période</w:t>
                  </w:r>
                  <w:r>
                    <w:rPr>
                      <w:spacing w:val="-10"/>
                    </w:rPr>
                    <w:t> </w:t>
                  </w:r>
                  <w:r>
                    <w:rPr/>
                    <w:t>d’évaluation</w:t>
                  </w:r>
                  <w:r>
                    <w:rPr>
                      <w:spacing w:val="-10"/>
                    </w:rPr>
                    <w:t> </w:t>
                  </w:r>
                  <w:r>
                    <w:rPr/>
                    <w:t>des</w:t>
                  </w:r>
                  <w:r>
                    <w:rPr>
                      <w:spacing w:val="-10"/>
                    </w:rPr>
                    <w:t> </w:t>
                  </w:r>
                  <w:r>
                    <w:rPr/>
                    <w:t>simulations.</w:t>
                  </w:r>
                  <w:r>
                    <w:rPr/>
                  </w:r>
                </w:p>
              </w:txbxContent>
            </v:textbox>
            <w10:wrap type="none"/>
          </v:shape>
        </w:pict>
      </w:r>
      <w:r>
        <w:rPr/>
        <w:pict>
          <v:shape style="position:absolute;margin-left:41.5201pt;margin-top:681.32843pt;width:413pt;height:125.2pt;mso-position-horizontal-relative:page;mso-position-vertical-relative:page;z-index:-15779" type="#_x0000_t202" filled="f" stroked="f">
            <v:textbox inset="0,0,0,0">
              <w:txbxContent>
                <w:p>
                  <w:pPr>
                    <w:pStyle w:val="BodyText"/>
                    <w:spacing w:line="263" w:lineRule="exact"/>
                    <w:ind w:right="0"/>
                    <w:jc w:val="both"/>
                  </w:pPr>
                  <w:r>
                    <w:rPr/>
                    <w:t>Un</w:t>
                  </w:r>
                  <w:r>
                    <w:rPr>
                      <w:spacing w:val="-1"/>
                    </w:rPr>
                    <w:t> </w:t>
                  </w:r>
                  <w:r>
                    <w:rPr/>
                    <w:t>outil</w:t>
                  </w:r>
                  <w:r>
                    <w:rPr>
                      <w:spacing w:val="-1"/>
                    </w:rPr>
                    <w:t> </w:t>
                  </w:r>
                  <w:r>
                    <w:rPr/>
                    <w:t>de</w:t>
                  </w:r>
                  <w:r>
                    <w:rPr>
                      <w:spacing w:val="-1"/>
                    </w:rPr>
                    <w:t> </w:t>
                  </w:r>
                  <w:r>
                    <w:rPr/>
                    <w:t>redimensionnement a</w:t>
                  </w:r>
                  <w:r>
                    <w:rPr>
                      <w:spacing w:val="-1"/>
                    </w:rPr>
                    <w:t> </w:t>
                  </w:r>
                  <w:r>
                    <w:rPr/>
                    <w:t>alors</w:t>
                  </w:r>
                  <w:r>
                    <w:rPr>
                      <w:spacing w:val="-1"/>
                    </w:rPr>
                    <w:t> </w:t>
                  </w:r>
                  <w:r>
                    <w:rPr/>
                    <w:t>été</w:t>
                  </w:r>
                  <w:r>
                    <w:rPr>
                      <w:spacing w:val="-1"/>
                    </w:rPr>
                    <w:t> </w:t>
                  </w:r>
                  <w:r>
                    <w:rPr/>
                    <w:t>ajouté à</w:t>
                  </w:r>
                  <w:r>
                    <w:rPr>
                      <w:spacing w:val="-1"/>
                    </w:rPr>
                    <w:t> </w:t>
                  </w:r>
                  <w:r>
                    <w:rPr/>
                    <w:t>SimEDB,</w:t>
                  </w:r>
                  <w:r>
                    <w:rPr>
                      <w:spacing w:val="-1"/>
                    </w:rPr>
                    <w:t> </w:t>
                  </w:r>
                  <w:r>
                    <w:rPr/>
                    <w:t>permettant, par</w:t>
                  </w:r>
                  <w:r>
                    <w:rPr/>
                  </w:r>
                </w:p>
                <w:p>
                  <w:pPr>
                    <w:pStyle w:val="BodyText"/>
                    <w:spacing w:line="194" w:lineRule="auto" w:before="17"/>
                    <w:ind w:right="19"/>
                    <w:jc w:val="both"/>
                  </w:pPr>
                  <w:r>
                    <w:rPr/>
                    <w:t>glisser-déposer,</w:t>
                  </w:r>
                  <w:r>
                    <w:rPr>
                      <w:spacing w:val="-4"/>
                    </w:rPr>
                    <w:t> </w:t>
                  </w:r>
                  <w:r>
                    <w:rPr/>
                    <w:t>de</w:t>
                  </w:r>
                  <w:r>
                    <w:rPr>
                      <w:spacing w:val="-3"/>
                    </w:rPr>
                    <w:t> </w:t>
                  </w:r>
                  <w:r>
                    <w:rPr/>
                    <w:t>modifier</w:t>
                  </w:r>
                  <w:r>
                    <w:rPr>
                      <w:spacing w:val="-4"/>
                    </w:rPr>
                    <w:t> </w:t>
                  </w:r>
                  <w:r>
                    <w:rPr/>
                    <w:t>la</w:t>
                  </w:r>
                  <w:r>
                    <w:rPr>
                      <w:spacing w:val="-3"/>
                    </w:rPr>
                    <w:t> </w:t>
                  </w:r>
                  <w:r>
                    <w:rPr/>
                    <w:t>largeur</w:t>
                  </w:r>
                  <w:r>
                    <w:rPr>
                      <w:spacing w:val="-3"/>
                    </w:rPr>
                    <w:t> </w:t>
                  </w:r>
                  <w:r>
                    <w:rPr/>
                    <w:t>occupée</w:t>
                  </w:r>
                  <w:r>
                    <w:rPr>
                      <w:spacing w:val="-4"/>
                    </w:rPr>
                    <w:t> </w:t>
                  </w:r>
                  <w:r>
                    <w:rPr/>
                    <w:t>par</w:t>
                  </w:r>
                  <w:r>
                    <w:rPr>
                      <w:spacing w:val="-3"/>
                    </w:rPr>
                    <w:t> </w:t>
                  </w:r>
                  <w:r>
                    <w:rPr/>
                    <w:t>le</w:t>
                  </w:r>
                  <w:r>
                    <w:rPr>
                      <w:spacing w:val="-3"/>
                    </w:rPr>
                    <w:t> </w:t>
                  </w:r>
                  <w:r>
                    <w:rPr/>
                    <w:t>panneau</w:t>
                  </w:r>
                  <w:r>
                    <w:rPr>
                      <w:spacing w:val="-4"/>
                    </w:rPr>
                    <w:t> </w:t>
                  </w:r>
                  <w:r>
                    <w:rPr/>
                    <w:t>de</w:t>
                  </w:r>
                  <w:r>
                    <w:rPr>
                      <w:spacing w:val="-3"/>
                    </w:rPr>
                    <w:t> </w:t>
                  </w:r>
                  <w:r>
                    <w:rPr/>
                    <w:t>contrôle</w:t>
                  </w:r>
                  <w:r>
                    <w:rPr>
                      <w:spacing w:val="-3"/>
                    </w:rPr>
                    <w:t> </w:t>
                  </w:r>
                  <w:r>
                    <w:rPr/>
                    <w:t>en</w:t>
                  </w:r>
                  <w:r>
                    <w:rPr>
                      <w:w w:val="99"/>
                    </w:rPr>
                    <w:t> </w:t>
                  </w:r>
                  <w:r>
                    <w:rPr/>
                    <w:t>l’adaptant</w:t>
                  </w:r>
                  <w:r>
                    <w:rPr>
                      <w:spacing w:val="-13"/>
                    </w:rPr>
                    <w:t> </w:t>
                  </w:r>
                  <w:r>
                    <w:rPr/>
                    <w:t>à</w:t>
                  </w:r>
                  <w:r>
                    <w:rPr>
                      <w:spacing w:val="-12"/>
                    </w:rPr>
                    <w:t> </w:t>
                  </w:r>
                  <w:r>
                    <w:rPr/>
                    <w:t>chaque</w:t>
                  </w:r>
                  <w:r>
                    <w:rPr>
                      <w:spacing w:val="-12"/>
                    </w:rPr>
                    <w:t> </w:t>
                  </w:r>
                  <w:r>
                    <w:rPr/>
                    <w:t>moment</w:t>
                  </w:r>
                  <w:r>
                    <w:rPr>
                      <w:spacing w:val="-13"/>
                    </w:rPr>
                    <w:t> </w:t>
                  </w:r>
                  <w:r>
                    <w:rPr/>
                    <w:t>au</w:t>
                  </w:r>
                  <w:r>
                    <w:rPr>
                      <w:spacing w:val="-12"/>
                    </w:rPr>
                    <w:t> </w:t>
                  </w:r>
                  <w:r>
                    <w:rPr/>
                    <w:t>besoin</w:t>
                  </w:r>
                  <w:r>
                    <w:rPr>
                      <w:spacing w:val="-12"/>
                    </w:rPr>
                    <w:t> </w:t>
                  </w:r>
                  <w:r>
                    <w:rPr/>
                    <w:t>de</w:t>
                  </w:r>
                  <w:r>
                    <w:rPr>
                      <w:spacing w:val="-13"/>
                    </w:rPr>
                    <w:t> </w:t>
                  </w:r>
                  <w:r>
                    <w:rPr/>
                    <w:t>visualisation.</w:t>
                  </w:r>
                  <w:r>
                    <w:rPr>
                      <w:spacing w:val="-12"/>
                    </w:rPr>
                    <w:t> </w:t>
                  </w:r>
                  <w:r>
                    <w:rPr/>
                    <w:t>La</w:t>
                  </w:r>
                  <w:r>
                    <w:rPr>
                      <w:spacing w:val="-12"/>
                    </w:rPr>
                    <w:t> </w:t>
                  </w:r>
                  <w:r>
                    <w:rPr/>
                    <w:t>figure</w:t>
                  </w:r>
                  <w:r>
                    <w:rPr>
                      <w:spacing w:val="-13"/>
                    </w:rPr>
                    <w:t> </w:t>
                  </w:r>
                  <w:r>
                    <w:rPr/>
                    <w:t>5.25</w:t>
                  </w:r>
                  <w:r>
                    <w:rPr>
                      <w:spacing w:val="-11"/>
                    </w:rPr>
                    <w:t> </w:t>
                  </w:r>
                  <w:r>
                    <w:rPr/>
                    <w:t>montre</w:t>
                  </w:r>
                  <w:r>
                    <w:rPr>
                      <w:w w:val="99"/>
                    </w:rPr>
                    <w:t> </w:t>
                  </w:r>
                  <w:r>
                    <w:rPr/>
                    <w:t>ainsi</w:t>
                  </w:r>
                  <w:r>
                    <w:rPr>
                      <w:spacing w:val="-22"/>
                    </w:rPr>
                    <w:t> </w:t>
                  </w:r>
                  <w:r>
                    <w:rPr/>
                    <w:t>une</w:t>
                  </w:r>
                  <w:r>
                    <w:rPr>
                      <w:spacing w:val="-21"/>
                    </w:rPr>
                    <w:t> </w:t>
                  </w:r>
                  <w:r>
                    <w:rPr/>
                    <w:t>succession</w:t>
                  </w:r>
                  <w:r>
                    <w:rPr>
                      <w:spacing w:val="-21"/>
                    </w:rPr>
                    <w:t> </w:t>
                  </w:r>
                  <w:r>
                    <w:rPr/>
                    <w:t>d’états</w:t>
                  </w:r>
                  <w:r>
                    <w:rPr>
                      <w:spacing w:val="-21"/>
                    </w:rPr>
                    <w:t> </w:t>
                  </w:r>
                  <w:r>
                    <w:rPr/>
                    <w:t>:</w:t>
                  </w:r>
                  <w:r>
                    <w:rPr>
                      <w:spacing w:val="-21"/>
                    </w:rPr>
                    <w:t> </w:t>
                  </w:r>
                  <w:r>
                    <w:rPr/>
                    <w:t>en</w:t>
                  </w:r>
                  <w:r>
                    <w:rPr>
                      <w:spacing w:val="-21"/>
                    </w:rPr>
                    <w:t> </w:t>
                  </w:r>
                  <w:r>
                    <w:rPr/>
                    <w:t>début</w:t>
                  </w:r>
                  <w:r>
                    <w:rPr>
                      <w:spacing w:val="-21"/>
                    </w:rPr>
                    <w:t> </w:t>
                  </w:r>
                  <w:r>
                    <w:rPr/>
                    <w:t>d’exploration,</w:t>
                  </w:r>
                  <w:r>
                    <w:rPr>
                      <w:spacing w:val="-21"/>
                    </w:rPr>
                    <w:t> </w:t>
                  </w:r>
                  <w:r>
                    <w:rPr/>
                    <w:t>l’utilisateur</w:t>
                  </w:r>
                  <w:r>
                    <w:rPr>
                      <w:spacing w:val="-21"/>
                    </w:rPr>
                    <w:t> </w:t>
                  </w:r>
                  <w:r>
                    <w:rPr/>
                    <w:t>va</w:t>
                  </w:r>
                  <w:r>
                    <w:rPr>
                      <w:spacing w:val="-21"/>
                    </w:rPr>
                    <w:t> </w:t>
                  </w:r>
                  <w:r>
                    <w:rPr/>
                    <w:t>augmenter</w:t>
                  </w:r>
                  <w:r>
                    <w:rPr>
                      <w:w w:val="99"/>
                    </w:rPr>
                    <w:t> </w:t>
                  </w:r>
                  <w:r>
                    <w:rPr/>
                    <w:t>la</w:t>
                  </w:r>
                  <w:r>
                    <w:rPr>
                      <w:spacing w:val="-14"/>
                    </w:rPr>
                    <w:t> </w:t>
                  </w:r>
                  <w:r>
                    <w:rPr/>
                    <w:t>taille</w:t>
                  </w:r>
                  <w:r>
                    <w:rPr>
                      <w:spacing w:val="-13"/>
                    </w:rPr>
                    <w:t> </w:t>
                  </w:r>
                  <w:r>
                    <w:rPr/>
                    <w:t>du</w:t>
                  </w:r>
                  <w:r>
                    <w:rPr>
                      <w:spacing w:val="-13"/>
                    </w:rPr>
                    <w:t> </w:t>
                  </w:r>
                  <w:r>
                    <w:rPr/>
                    <w:t>panneau</w:t>
                  </w:r>
                  <w:r>
                    <w:rPr>
                      <w:spacing w:val="-13"/>
                    </w:rPr>
                    <w:t> </w:t>
                  </w:r>
                  <w:r>
                    <w:rPr/>
                    <w:t>de</w:t>
                  </w:r>
                  <w:r>
                    <w:rPr>
                      <w:spacing w:val="-13"/>
                    </w:rPr>
                    <w:t> </w:t>
                  </w:r>
                  <w:r>
                    <w:rPr/>
                    <w:t>contrôle</w:t>
                  </w:r>
                  <w:r>
                    <w:rPr>
                      <w:spacing w:val="-13"/>
                    </w:rPr>
                    <w:t> </w:t>
                  </w:r>
                  <w:r>
                    <w:rPr/>
                    <w:t>pour</w:t>
                  </w:r>
                  <w:r>
                    <w:rPr>
                      <w:spacing w:val="-13"/>
                    </w:rPr>
                    <w:t> </w:t>
                  </w:r>
                  <w:r>
                    <w:rPr/>
                    <w:t>augmenter</w:t>
                  </w:r>
                  <w:r>
                    <w:rPr>
                      <w:spacing w:val="-13"/>
                    </w:rPr>
                    <w:t> </w:t>
                  </w:r>
                  <w:r>
                    <w:rPr/>
                    <w:t>la</w:t>
                  </w:r>
                  <w:r>
                    <w:rPr>
                      <w:spacing w:val="-13"/>
                    </w:rPr>
                    <w:t> </w:t>
                  </w:r>
                  <w:r>
                    <w:rPr/>
                    <w:t>lisibilité</w:t>
                  </w:r>
                  <w:r>
                    <w:rPr>
                      <w:spacing w:val="-13"/>
                    </w:rPr>
                    <w:t> </w:t>
                  </w:r>
                  <w:r>
                    <w:rPr/>
                    <w:t>des</w:t>
                  </w:r>
                  <w:r>
                    <w:rPr>
                      <w:spacing w:val="-14"/>
                    </w:rPr>
                    <w:t> </w:t>
                  </w:r>
                  <w:r>
                    <w:rPr/>
                    <w:t>graphiques</w:t>
                  </w:r>
                  <w:r>
                    <w:rPr>
                      <w:spacing w:val="-13"/>
                    </w:rPr>
                    <w:t> </w:t>
                  </w:r>
                  <w:r>
                    <w:rPr/>
                    <w:t>en</w:t>
                  </w:r>
                  <w:r>
                    <w:rPr>
                      <w:w w:val="99"/>
                    </w:rPr>
                    <w:t> </w:t>
                  </w:r>
                  <w:r>
                    <w:rPr/>
                    <w:t>coordonnées</w:t>
                  </w:r>
                  <w:r>
                    <w:rPr>
                      <w:spacing w:val="21"/>
                    </w:rPr>
                    <w:t> </w:t>
                  </w:r>
                  <w:r>
                    <w:rPr/>
                    <w:t>parallèles</w:t>
                  </w:r>
                  <w:r>
                    <w:rPr>
                      <w:spacing w:val="21"/>
                    </w:rPr>
                    <w:t> </w:t>
                  </w:r>
                  <w:r>
                    <w:rPr/>
                    <w:t>et</w:t>
                  </w:r>
                  <w:r>
                    <w:rPr>
                      <w:spacing w:val="21"/>
                    </w:rPr>
                    <w:t> </w:t>
                  </w:r>
                  <w:r>
                    <w:rPr/>
                    <w:t>effectuer</w:t>
                  </w:r>
                  <w:r>
                    <w:rPr>
                      <w:spacing w:val="22"/>
                    </w:rPr>
                    <w:t> </w:t>
                  </w:r>
                  <w:r>
                    <w:rPr/>
                    <w:t>une</w:t>
                  </w:r>
                  <w:r>
                    <w:rPr>
                      <w:spacing w:val="21"/>
                    </w:rPr>
                    <w:t> </w:t>
                  </w:r>
                  <w:r>
                    <w:rPr/>
                    <w:t>sélection</w:t>
                  </w:r>
                  <w:r>
                    <w:rPr>
                      <w:spacing w:val="21"/>
                    </w:rPr>
                    <w:t> </w:t>
                  </w:r>
                  <w:r>
                    <w:rPr/>
                    <w:t>plus</w:t>
                  </w:r>
                  <w:r>
                    <w:rPr>
                      <w:spacing w:val="21"/>
                    </w:rPr>
                    <w:t> </w:t>
                  </w:r>
                  <w:r>
                    <w:rPr/>
                    <w:t>simplement.</w:t>
                  </w:r>
                  <w:r>
                    <w:rPr>
                      <w:spacing w:val="22"/>
                    </w:rPr>
                    <w:t> </w:t>
                  </w:r>
                  <w:r>
                    <w:rPr/>
                    <w:t>Une</w:t>
                  </w:r>
                  <w:r>
                    <w:rPr>
                      <w:spacing w:val="21"/>
                    </w:rPr>
                    <w:t> </w:t>
                  </w:r>
                  <w:r>
                    <w:rPr/>
                    <w:t>fois</w:t>
                  </w:r>
                  <w:r>
                    <w:rPr>
                      <w:w w:val="99"/>
                    </w:rPr>
                    <w:t> </w:t>
                  </w:r>
                  <w:r>
                    <w:rPr/>
                    <w:t>la</w:t>
                  </w:r>
                  <w:r>
                    <w:rPr>
                      <w:spacing w:val="8"/>
                    </w:rPr>
                    <w:t> </w:t>
                  </w:r>
                  <w:r>
                    <w:rPr/>
                    <w:t>sélection</w:t>
                  </w:r>
                  <w:r>
                    <w:rPr>
                      <w:spacing w:val="8"/>
                    </w:rPr>
                    <w:t> </w:t>
                  </w:r>
                  <w:r>
                    <w:rPr/>
                    <w:t>effectuée,</w:t>
                  </w:r>
                  <w:r>
                    <w:rPr>
                      <w:spacing w:val="9"/>
                    </w:rPr>
                    <w:t> </w:t>
                  </w:r>
                  <w:r>
                    <w:rPr/>
                    <w:t>il</w:t>
                  </w:r>
                  <w:r>
                    <w:rPr>
                      <w:spacing w:val="8"/>
                    </w:rPr>
                    <w:t> </w:t>
                  </w:r>
                  <w:r>
                    <w:rPr/>
                    <w:t>pourra</w:t>
                  </w:r>
                  <w:r>
                    <w:rPr>
                      <w:spacing w:val="9"/>
                    </w:rPr>
                    <w:t> </w:t>
                  </w:r>
                  <w:r>
                    <w:rPr>
                      <w:strike/>
                      <w:spacing w:val="-121"/>
                    </w:rPr>
                    <w:t>a</w:t>
                  </w:r>
                  <w:r>
                    <w:rPr>
                      <w:strike/>
                      <w:spacing w:val="47"/>
                    </w:rPr>
                    <w:t> </w:t>
                  </w:r>
                  <w:r>
                    <w:rPr>
                      <w:rFonts w:ascii="Times New Roman" w:hAnsi="Times New Roman" w:cs="Times New Roman" w:eastAsia="Times New Roman"/>
                      <w:strike/>
                      <w:spacing w:val="47"/>
                    </w:rPr>
                  </w:r>
                  <w:r>
                    <w:rPr>
                      <w:rFonts w:ascii="Times New Roman" w:hAnsi="Times New Roman" w:cs="Times New Roman" w:eastAsia="Times New Roman"/>
                      <w:strike w:val="0"/>
                      <w:spacing w:val="47"/>
                    </w:rPr>
                  </w:r>
                  <w:r>
                    <w:rPr>
                      <w:strike w:val="0"/>
                      <w:spacing w:val="47"/>
                    </w:rPr>
                  </w:r>
                  <w:r>
                    <w:rPr>
                      <w:strike/>
                    </w:rPr>
                    <w:t>lors</w:t>
                  </w:r>
                  <w:r>
                    <w:rPr>
                      <w:strike/>
                      <w:spacing w:val="7"/>
                    </w:rPr>
                    <w:t> </w:t>
                  </w:r>
                  <w:r>
                    <w:rPr>
                      <w:rFonts w:ascii="Times New Roman" w:hAnsi="Times New Roman" w:cs="Times New Roman" w:eastAsia="Times New Roman"/>
                      <w:strike/>
                      <w:spacing w:val="7"/>
                    </w:rPr>
                  </w:r>
                  <w:r>
                    <w:rPr>
                      <w:strike/>
                    </w:rPr>
                    <w:t>re-d</w:t>
                  </w:r>
                  <w:r>
                    <w:rPr>
                      <w:strike w:val="0"/>
                    </w:rPr>
                    <w:t>iminuer</w:t>
                  </w:r>
                  <w:r>
                    <w:rPr>
                      <w:strike w:val="0"/>
                      <w:spacing w:val="9"/>
                    </w:rPr>
                    <w:t> </w:t>
                  </w:r>
                  <w:r>
                    <w:rPr>
                      <w:strike w:val="0"/>
                    </w:rPr>
                    <w:t>la</w:t>
                  </w:r>
                  <w:r>
                    <w:rPr>
                      <w:strike w:val="0"/>
                      <w:spacing w:val="8"/>
                    </w:rPr>
                    <w:t> </w:t>
                  </w:r>
                  <w:r>
                    <w:rPr>
                      <w:strike w:val="0"/>
                    </w:rPr>
                    <w:t>largeur</w:t>
                  </w:r>
                  <w:r>
                    <w:rPr>
                      <w:strike w:val="0"/>
                      <w:spacing w:val="9"/>
                    </w:rPr>
                    <w:t> </w:t>
                  </w:r>
                  <w:r>
                    <w:rPr>
                      <w:strike w:val="0"/>
                    </w:rPr>
                    <w:t>du</w:t>
                  </w:r>
                  <w:r>
                    <w:rPr>
                      <w:strike w:val="0"/>
                      <w:spacing w:val="8"/>
                    </w:rPr>
                    <w:t> </w:t>
                  </w:r>
                  <w:r>
                    <w:rPr>
                      <w:strike w:val="0"/>
                    </w:rPr>
                    <w:t>panneau</w:t>
                  </w:r>
                  <w:r>
                    <w:rPr>
                      <w:strike w:val="0"/>
                      <w:spacing w:val="9"/>
                    </w:rPr>
                    <w:t> </w:t>
                  </w:r>
                  <w:r>
                    <w:rPr>
                      <w:strike w:val="0"/>
                    </w:rPr>
                    <w:t>afin</w:t>
                  </w:r>
                  <w:r>
                    <w:rPr>
                      <w:strike w:val="0"/>
                      <w:spacing w:val="20"/>
                      <w:w w:val="99"/>
                    </w:rPr>
                    <w:t> </w:t>
                  </w:r>
                  <w:r>
                    <w:rPr>
                      <w:strike w:val="0"/>
                    </w:rPr>
                    <w:t>d’augmenter la</w:t>
                  </w:r>
                  <w:r>
                    <w:rPr>
                      <w:strike w:val="0"/>
                      <w:spacing w:val="1"/>
                    </w:rPr>
                    <w:t> </w:t>
                  </w:r>
                  <w:r>
                    <w:rPr>
                      <w:strike w:val="0"/>
                    </w:rPr>
                    <w:t>zone disponible</w:t>
                  </w:r>
                  <w:r>
                    <w:rPr>
                      <w:strike w:val="0"/>
                      <w:spacing w:val="1"/>
                    </w:rPr>
                    <w:t> </w:t>
                  </w:r>
                  <w:r>
                    <w:rPr>
                      <w:strike w:val="0"/>
                    </w:rPr>
                    <w:t>pour les</w:t>
                  </w:r>
                  <w:r>
                    <w:rPr>
                      <w:strike w:val="0"/>
                      <w:spacing w:val="1"/>
                    </w:rPr>
                    <w:t> </w:t>
                  </w:r>
                  <w:r>
                    <w:rPr>
                      <w:strike w:val="0"/>
                    </w:rPr>
                    <w:t>indicateurs de</w:t>
                  </w:r>
                  <w:r>
                    <w:rPr>
                      <w:strike w:val="0"/>
                      <w:spacing w:val="1"/>
                    </w:rPr>
                    <w:t> </w:t>
                  </w:r>
                  <w:r>
                    <w:rPr>
                      <w:strike w:val="0"/>
                    </w:rPr>
                    <w:t>sorties de</w:t>
                  </w:r>
                  <w:r>
                    <w:rPr>
                      <w:strike w:val="0"/>
                      <w:spacing w:val="1"/>
                    </w:rPr>
                    <w:t> </w:t>
                  </w:r>
                  <w:r>
                    <w:rPr>
                      <w:strike w:val="0"/>
                    </w:rPr>
                    <w:t>simulation,</w:t>
                  </w:r>
                  <w:r>
                    <w:rPr>
                      <w:strike w:val="0"/>
                    </w:rPr>
                  </w:r>
                </w:p>
              </w:txbxContent>
            </v:textbox>
            <w10:wrap type="none"/>
          </v:shape>
        </w:pict>
      </w:r>
      <w:r>
        <w:rPr/>
        <w:pict>
          <v:shape style="position:absolute;margin-left:240.301102pt;margin-top:817.971985pt;width:15.45pt;height:14pt;mso-position-horizontal-relative:page;mso-position-vertical-relative:page;z-index:-15778" type="#_x0000_t202" filled="f" stroked="f">
            <v:textbox inset="0,0,0,0">
              <w:txbxContent>
                <w:p>
                  <w:pPr>
                    <w:pStyle w:val="BodyText"/>
                    <w:spacing w:line="279" w:lineRule="exact"/>
                    <w:ind w:right="0"/>
                    <w:jc w:val="left"/>
                  </w:pPr>
                  <w:r>
                    <w:rPr/>
                    <w:t>80</w:t>
                  </w:r>
                </w:p>
              </w:txbxContent>
            </v:textbox>
            <w10:wrap type="none"/>
          </v:shape>
        </w:pict>
      </w:r>
      <w:r>
        <w:rPr/>
        <w:pict>
          <v:shape style="position:absolute;margin-left:391.280029pt;margin-top:458.317017pt;width:204pt;height:114pt;mso-position-horizontal-relative:page;mso-position-vertical-relative:page;z-index:391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21:32:21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"petite taille" ?</w:t>
                  </w:r>
                </w:p>
              </w:txbxContent>
            </v:textbox>
            <v:fill opacity="45875f" type="gradient"/>
            <w10:wrap type="none"/>
          </v:shape>
        </w:pict>
      </w:r>
      <w:r>
        <w:rPr/>
        <w:pict>
          <v:shape style="position:absolute;margin-left:391.280029pt;margin-top:499.064026pt;width:204pt;height:114pt;mso-position-horizontal-relative:page;mso-position-vertical-relative:page;z-index:391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21:32:53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"En travaillant sur" ?</w:t>
                  </w:r>
                </w:p>
              </w:txbxContent>
            </v:textbox>
            <v:fill opacity="45875f" type="gradient"/>
            <w10:wrap type="none"/>
          </v:shape>
        </w:pict>
      </w:r>
      <w:r>
        <w:rPr/>
        <w:pict>
          <v:shape style="position:absolute;margin-left:391.280029pt;margin-top:514.953979pt;width:204pt;height:114pt;mso-position-horizontal-relative:page;mso-position-vertical-relative:page;z-index:391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21:38:56</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"établi" ? "observé" ?</w:t>
                  </w:r>
                </w:p>
              </w:txbxContent>
            </v:textbox>
            <v:fill opacity="45875f" type="gradient"/>
            <w10:wrap type="none"/>
          </v:shape>
        </w:pict>
      </w:r>
      <w:r>
        <w:rPr/>
        <w:pict>
          <v:shape style="position:absolute;margin-left:391.280029pt;margin-top:530.843994pt;width:204pt;height:114pt;mso-position-horizontal-relative:page;mso-position-vertical-relative:page;z-index:3919"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21:41:39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"dans un premier temps" + "et de manière approfondie" ?</w:t>
                  </w:r>
                </w:p>
              </w:txbxContent>
            </v:textbox>
            <v:fill opacity="45875f" type="gradient"/>
            <w10:wrap type="none"/>
          </v:shape>
        </w:pict>
      </w:r>
      <w:r>
        <w:rPr/>
        <w:pict>
          <v:shape style="position:absolute;margin-left:391.280029pt;margin-top:546.734009pt;width:204pt;height:114pt;mso-position-horizontal-relative:page;mso-position-vertical-relative:page;z-index:392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21:42:01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"puis, dans un second temps seulement,"</w:t>
                  </w:r>
                </w:p>
              </w:txbxContent>
            </v:textbox>
            <v:fill opacity="45875f" type="gradient"/>
            <w10:wrap type="none"/>
          </v:shape>
        </w:pict>
      </w:r>
      <w:r>
        <w:rPr/>
        <w:pict>
          <v:shape style="position:absolute;margin-left:391.280029pt;margin-top:578.515015pt;width:204pt;height:114pt;mso-position-horizontal-relative:page;mso-position-vertical-relative:page;z-index:392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21:47:04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"selon" ? mais dans tous les cas je pense que tu pourrais supprimer cet proposition, qui je trouve rend le propos moins clair (ou alors le mettre entre parenthèses)</w:t>
                  </w:r>
                </w:p>
              </w:txbxContent>
            </v:textbox>
            <v:fill opacity="45875f" type="gradient"/>
            <w10:wrap type="none"/>
          </v:shape>
        </w:pict>
      </w:r>
      <w:r>
        <w:rPr/>
        <w:pict>
          <v:shape style="position:absolute;margin-left:391.280029pt;margin-top:635.153015pt;width:204pt;height:114pt;mso-position-horizontal-relative:page;mso-position-vertical-relative:page;z-index:392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21:47:24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virgule</w:t>
                  </w:r>
                </w:p>
              </w:txbxContent>
            </v:textbox>
            <v:fill opacity="45875f" type="gradient"/>
            <w10:wrap type="none"/>
          </v:shape>
        </w:pict>
      </w:r>
      <w:r>
        <w:rPr/>
        <w:pict>
          <v:shape style="position:absolute;margin-left:43.255501pt;margin-top:57.429455pt;width:13.4pt;height:14.35pt;mso-position-horizontal-relative:page;mso-position-vertical-relative:page;z-index:-157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56.62973pt;margin-top:57.429455pt;width:396.1pt;height:14.35pt;mso-position-horizontal-relative:page;mso-position-vertical-relative:page;z-index:-157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55501pt;margin-top:71.767006pt;width:195.65pt;height:24.95pt;mso-position-horizontal-relative:page;mso-position-vertical-relative:page;z-index:-157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38.880005pt;margin-top:71.767006pt;width:60.95pt;height:24.95pt;mso-position-horizontal-relative:page;mso-position-vertical-relative:page;z-index:-157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9.786011pt;margin-top:71.767006pt;width:152.950pt;height:24.95pt;mso-position-horizontal-relative:page;mso-position-vertical-relative:page;z-index:-157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43.255501pt;margin-top:96.669502pt;width:136.1pt;height:243.9pt;mso-position-horizontal-relative:page;mso-position-vertical-relative:page;z-index:-157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96.669502pt;width:64.45pt;height:24.55pt;mso-position-horizontal-relative:page;mso-position-vertical-relative:page;z-index:-157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2.582001pt;margin-top:96.669502pt;width:61.2pt;height:21.8pt;mso-position-horizontal-relative:page;mso-position-vertical-relative:page;z-index:-157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3.75pt;margin-top:96.669502pt;width:208.95pt;height:24.55pt;mso-position-horizontal-relative:page;mso-position-vertical-relative:page;z-index:-157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121.179001pt;width:273.4pt;height:106.15pt;mso-position-horizontal-relative:page;mso-position-vertical-relative:page;z-index:-157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227.285004pt;width:273.4pt;height:110.2pt;mso-position-horizontal-relative:page;mso-position-vertical-relative:page;z-index:-157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313507pt;margin-top:337.455994pt;width:273.4pt;height:3.1pt;mso-position-horizontal-relative:page;mso-position-vertical-relative:page;z-index:-15759" type="#_x0000_t202" filled="f" stroked="f">
            <v:textbox inset="0,0,0,0">
              <w:txbxContent/>
            </v:textbox>
            <w10:wrap type="none"/>
          </v:shape>
        </w:pict>
      </w:r>
      <w:r>
        <w:rPr/>
        <w:pict>
          <v:shape style="position:absolute;margin-left:200.320999pt;margin-top:242.402802pt;width:215.2pt;height:5.15pt;mso-position-horizontal-relative:page;mso-position-vertical-relative:page;z-index:-15758" type="#_x0000_t202" filled="f" stroked="f">
            <v:textbox inset="0,0,0,0">
              <w:txbxContent/>
            </v:textbox>
            <w10:wrap type="none"/>
          </v:shape>
        </w:pict>
      </w:r>
      <w:r>
        <w:rPr/>
        <w:pict>
          <v:shape style="position:absolute;margin-left:200.320999pt;margin-top:247.550613pt;width:215.2pt;height:9.3pt;mso-position-horizontal-relative:page;mso-position-vertical-relative:page;z-index:-15757"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56.815094pt;width:215.2pt;height:9.3pt;mso-position-horizontal-relative:page;mso-position-vertical-relative:page;z-index:-1575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66.072754pt;width:215.2pt;height:9.3pt;mso-position-horizontal-relative:page;mso-position-vertical-relative:page;z-index:-1575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75.333832pt;width:215.2pt;height:9.3pt;mso-position-horizontal-relative:page;mso-position-vertical-relative:page;z-index:-15754"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84.594910pt;width:215.2pt;height:9.3pt;mso-position-horizontal-relative:page;mso-position-vertical-relative:page;z-index:-15753"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293.855133pt;width:215.2pt;height:9.3pt;mso-position-horizontal-relative:page;mso-position-vertical-relative:page;z-index:-15752"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303.116211pt;width:215.2pt;height:10.5pt;mso-position-horizontal-relative:page;mso-position-vertical-relative:page;z-index:-1575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00.320999pt;margin-top:133.512207pt;width:215.2pt;height:5.15pt;mso-position-horizontal-relative:page;mso-position-vertical-relative:page;z-index:-15750" type="#_x0000_t202" filled="f" stroked="f">
            <v:textbox inset="0,0,0,0">
              <w:txbxContent/>
            </v:textbox>
            <w10:wrap type="none"/>
          </v:shape>
        </w:pict>
      </w:r>
      <w:r>
        <w:rPr/>
        <w:pict>
          <v:shape style="position:absolute;margin-left:200.320999pt;margin-top:138.659485pt;width:215.2pt;height:9.3pt;mso-position-horizontal-relative:page;mso-position-vertical-relative:page;z-index:-15749"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47.923859pt;width:215.2pt;height:9.3pt;mso-position-horizontal-relative:page;mso-position-vertical-relative:page;z-index:-15748"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57.182297pt;width:215.2pt;height:9.3pt;mso-position-horizontal-relative:page;mso-position-vertical-relative:page;z-index:-15747"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66.442703pt;width:215.2pt;height:9.3pt;mso-position-horizontal-relative:page;mso-position-vertical-relative:page;z-index:-15746"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75.703125pt;width:215.2pt;height:9.3pt;mso-position-horizontal-relative:page;mso-position-vertical-relative:page;z-index:-15745"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84.964539pt;width:215.2pt;height:9.3pt;mso-position-horizontal-relative:page;mso-position-vertical-relative:page;z-index:-15744" type="#_x0000_t202" filled="f" stroked="f">
            <v:textbox inset="0,0,0,0">
              <w:txbxContent>
                <w:p>
                  <w:pPr>
                    <w:spacing w:line="180" w:lineRule="exact" w:before="5"/>
                    <w:ind w:left="40"/>
                    <w:rPr>
                      <w:sz w:val="18"/>
                      <w:szCs w:val="18"/>
                    </w:rPr>
                  </w:pPr>
                </w:p>
              </w:txbxContent>
            </v:textbox>
            <w10:wrap type="none"/>
          </v:shape>
        </w:pict>
      </w:r>
      <w:r>
        <w:rPr/>
        <w:pict>
          <v:shape style="position:absolute;margin-left:200.320999pt;margin-top:194.224945pt;width:215.2pt;height:10.5pt;mso-position-horizontal-relative:page;mso-position-vertical-relative:page;z-index:-1574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7.390602pt;margin-top:75.900002pt;width:121.05pt;height:19pt;mso-position-horizontal-relative:page;mso-position-vertical-relative:page;z-index:-15742" type="#_x0000_t202" filled="f" stroked="f">
            <v:textbox inset="0,0,0,0">
              <w:txbxContent>
                <w:p>
                  <w:pPr>
                    <w:spacing w:line="200" w:lineRule="exact" w:before="0"/>
                    <w:ind w:left="40"/>
                    <w:rPr>
                      <w:sz w:val="20"/>
                      <w:szCs w:val="20"/>
                    </w:rPr>
                  </w:pPr>
                </w:p>
              </w:txbxContent>
            </v:textbox>
            <w10:wrap type="none"/>
          </v:shape>
        </w:pict>
      </w:r>
      <w:r>
        <w:rPr/>
        <w:pict>
          <v:shape style="position:absolute;margin-left:47.390602pt;margin-top:94.860565pt;width:115.1pt;height:40.35pt;mso-position-horizontal-relative:page;mso-position-vertical-relative:page;z-index:-1574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2.444595pt;margin-top:94.860565pt;width:6pt;height:40.35pt;mso-position-horizontal-relative:page;mso-position-vertical-relative:page;z-index:-1574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7.390602pt;margin-top:135.199005pt;width:121.05pt;height:198.5pt;mso-position-horizontal-relative:page;mso-position-vertical-relative:page;z-index:-1573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5738"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205.840012pt;width:8.75pt;height:12pt;mso-position-horizontal-relative:page;mso-position-vertical-relative:page;z-index:-1573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205.590012pt;width:4.150pt;height:12pt;mso-position-horizontal-relative:page;mso-position-vertical-relative:page;z-index:-1573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7.403015pt;margin-top:209.390015pt;width:5.7pt;height:12pt;mso-position-horizontal-relative:page;mso-position-vertical-relative:page;z-index:-15735"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210.190018pt;width:4.150pt;height:12pt;mso-position-horizontal-relative:page;mso-position-vertical-relative:page;z-index:-15734"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4.319pt;margin-top:314.740021pt;width:8.75pt;height:12pt;mso-position-horizontal-relative:page;mso-position-vertical-relative:page;z-index:-1573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314.490021pt;width:4.150pt;height:12pt;mso-position-horizontal-relative:page;mso-position-vertical-relative:page;z-index:-1573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07.403015pt;margin-top:318.290009pt;width:5.7pt;height:12pt;mso-position-horizontal-relative:page;mso-position-vertical-relative:page;z-index:-15731"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9.734009pt;margin-top:319.040009pt;width:4.150pt;height:12pt;mso-position-horizontal-relative:page;mso-position-vertical-relative:page;z-index:-15730"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420" w:bottom="280" w:left="840" w:right="1680"/>
        </w:sectPr>
      </w:pPr>
    </w:p>
    <w:p>
      <w:pPr>
        <w:rPr>
          <w:sz w:val="2"/>
          <w:szCs w:val="2"/>
        </w:rPr>
      </w:pPr>
      <w:r>
        <w:rPr/>
        <w:pict>
          <v:group style="position:absolute;margin-left:42.519901pt;margin-top:42.769001pt;width:411.05pt;height:.1pt;mso-position-horizontal-relative:page;mso-position-vertical-relative:page;z-index:-15729"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519398pt;margin-top:81.976700pt;width:410.95pt;height:139.5pt;mso-position-horizontal-relative:page;mso-position-vertical-relative:page;z-index:-15728" coordorigin="850,1640" coordsize="8219,2790">
            <v:group style="position:absolute;left:858;top:1647;width:3987;height:2758" coordorigin="858,1647" coordsize="3987,2758">
              <v:shape style="position:absolute;left:858;top:1647;width:3987;height:2758" coordorigin="858,1647" coordsize="3987,2758" path="m858,4404l4844,4404,4844,1647,858,1647,858,4404xe" filled="f" stroked="t" strokeweight=".716605pt" strokecolor="#1B1B1B">
                <v:path arrowok="t"/>
              </v:shape>
            </v:group>
            <v:group style="position:absolute;left:858;top:1647;width:3987;height:140" coordorigin="858,1647" coordsize="3987,140">
              <v:shape style="position:absolute;left:858;top:1647;width:3987;height:140" coordorigin="858,1647" coordsize="3987,140" path="m858,1786l4844,1786,4844,1647,858,1647,858,1786xe" filled="f" stroked="t" strokeweight=".716605pt" strokecolor="#1B1B1B">
                <v:path arrowok="t"/>
              </v:shape>
              <v:shape style="position:absolute;left:894;top:1663;width:1186;height:2678" type="#_x0000_t75" stroked="false">
                <v:imagedata r:id="rId67" o:title=""/>
              </v:shape>
              <v:shape style="position:absolute;left:2173;top:1799;width:2680;height:2578" type="#_x0000_t75" stroked="false">
                <v:imagedata r:id="rId68" o:title=""/>
              </v:shape>
              <v:shape style="position:absolute;left:4483;top:3304;width:354;height:197" type="#_x0000_t75" stroked="false">
                <v:imagedata r:id="rId54" o:title=""/>
              </v:shape>
              <v:shape style="position:absolute;left:4483;top:2271;width:354;height:197" type="#_x0000_t75" stroked="false">
                <v:imagedata r:id="rId54" o:title=""/>
              </v:shape>
            </v:group>
            <v:group style="position:absolute;left:2123;top:1794;width:2;height:2574" coordorigin="2123,1794" coordsize="2,2574">
              <v:shape style="position:absolute;left:2123;top:1794;width:2;height:2574" coordorigin="2123,1794" coordsize="0,2574" path="m2123,1794l2123,4367e" filled="f" stroked="t" strokeweight="1.618pt" strokecolor="#A5A5A5">
                <v:path arrowok="t"/>
              </v:shape>
            </v:group>
            <v:group style="position:absolute;left:2107;top:1810;width:32;height:2542" coordorigin="2107,1810" coordsize="32,2542">
              <v:shape style="position:absolute;left:2107;top:1810;width:32;height:2542" coordorigin="2107,1810" coordsize="32,2542" path="m2123,1810l2139,1810,2138,1822,2138,1838,2138,4322,2138,4338,2139,4351,2123,4351,2107,4351,2108,4338,2108,4322,2108,1838,2108,1822,2107,1810,2123,1810xe" filled="f" stroked="t" strokeweight=".187712pt" strokecolor="#A5A5A5">
                <v:path arrowok="t"/>
              </v:shape>
            </v:group>
            <v:group style="position:absolute;left:2112;top:3032;width:2;height:125" coordorigin="2112,3032" coordsize="2,125">
              <v:shape style="position:absolute;left:2112;top:3032;width:2;height:125" coordorigin="2112,3032" coordsize="0,125" path="m2112,3032l2112,3156e" filled="f" stroked="t" strokeweight=".707422pt" strokecolor="#1F1F1F">
                <v:path arrowok="t"/>
              </v:shape>
            </v:group>
            <v:group style="position:absolute;left:2134;top:3032;width:2;height:125" coordorigin="2134,3032" coordsize="2,125">
              <v:shape style="position:absolute;left:2134;top:3032;width:2;height:125" coordorigin="2134,3032" coordsize="0,125" path="m2134,3032l2134,3156e" filled="f" stroked="t" strokeweight=".707813pt" strokecolor="#1F1F1F">
                <v:path arrowok="t"/>
              </v:shape>
            </v:group>
            <v:group style="position:absolute;left:2052;top:1767;width:149;height:2643" coordorigin="2052,1767" coordsize="149,2643">
              <v:shape style="position:absolute;left:2052;top:1767;width:149;height:2643" coordorigin="2052,1767" coordsize="149,2643" path="m2052,4409l2201,4409,2201,1767,2052,1767,2052,4409xe" filled="f" stroked="t" strokeweight="2.03151pt" strokecolor="#DEA801">
                <v:path arrowok="t"/>
              </v:shape>
            </v:group>
            <v:group style="position:absolute;left:2147;top:2955;width:1039;height:160" coordorigin="2147,2955" coordsize="1039,160">
              <v:shape style="position:absolute;left:2147;top:2955;width:1039;height:160" coordorigin="2147,2955" coordsize="1039,160" path="m2147,3115l2228,3071,2307,3035,2385,3007,2462,2986,2537,2970,2609,2960,2679,2955,2745,2955,2809,2958,2924,2972,3021,2994,3099,3018,3171,3046,3182,3051,3185,3053e" filled="f" stroked="t" strokeweight="2.03151pt" strokecolor="#000000">
                <v:path arrowok="t"/>
                <v:stroke dashstyle="longDash"/>
              </v:shape>
            </v:group>
            <v:group style="position:absolute;left:3130;top:2994;width:134;height:134" coordorigin="3130,2994" coordsize="134,134">
              <v:shape style="position:absolute;left:3130;top:2994;width:134;height:134" coordorigin="3130,2994" coordsize="134,134" path="m3238,2994l3130,3109,3263,3128,3238,2994xe" filled="t" fillcolor="#000000" stroked="f">
                <v:path arrowok="t"/>
                <v:fill type="solid"/>
              </v:shape>
            </v:group>
            <v:group style="position:absolute;left:5075;top:1647;width:3987;height:2758" coordorigin="5075,1647" coordsize="3987,2758">
              <v:shape style="position:absolute;left:5075;top:1647;width:3987;height:2758" coordorigin="5075,1647" coordsize="3987,2758" path="m5075,4404l9061,4404,9061,1647,5075,1647,5075,4404xe" filled="f" stroked="t" strokeweight=".716605pt" strokecolor="#1B1B1B">
                <v:path arrowok="t"/>
              </v:shape>
            </v:group>
            <v:group style="position:absolute;left:5075;top:1647;width:3987;height:140" coordorigin="5075,1647" coordsize="3987,140">
              <v:shape style="position:absolute;left:5075;top:1647;width:3987;height:140" coordorigin="5075,1647" coordsize="3987,140" path="m5075,1786l9061,1786,9061,1647,5075,1647,5075,1786xe" filled="f" stroked="t" strokeweight=".716605pt" strokecolor="#1B1B1B">
                <v:path arrowok="t"/>
              </v:shape>
              <v:shape style="position:absolute;left:5112;top:1663;width:2240;height:2678" type="#_x0000_t75" stroked="false">
                <v:imagedata r:id="rId69" o:title=""/>
              </v:shape>
              <v:shape style="position:absolute;left:7466;top:1993;width:1573;height:2373" type="#_x0000_t75" stroked="false">
                <v:imagedata r:id="rId70" o:title=""/>
              </v:shape>
              <v:shape style="position:absolute;left:8822;top:3543;width:208;height:115" type="#_x0000_t75" stroked="false">
                <v:imagedata r:id="rId54" o:title=""/>
              </v:shape>
              <v:shape style="position:absolute;left:8822;top:2528;width:208;height:115" type="#_x0000_t75" stroked="false">
                <v:imagedata r:id="rId54" o:title=""/>
              </v:shape>
            </v:group>
            <v:group style="position:absolute;left:7416;top:1794;width:2;height:2574" coordorigin="7416,1794" coordsize="2,2574">
              <v:shape style="position:absolute;left:7416;top:1794;width:2;height:2574" coordorigin="7416,1794" coordsize="0,2574" path="m7416,1794l7416,4367e" filled="f" stroked="t" strokeweight="1.618pt" strokecolor="#A5A5A5">
                <v:path arrowok="t"/>
              </v:shape>
            </v:group>
            <v:group style="position:absolute;left:7400;top:1810;width:32;height:2542" coordorigin="7400,1810" coordsize="32,2542">
              <v:shape style="position:absolute;left:7400;top:1810;width:32;height:2542" coordorigin="7400,1810" coordsize="32,2542" path="m7416,1810l7431,1810,7431,1822,7431,1838,7431,4322,7431,4338,7431,4351,7416,4351,7400,4351,7400,4338,7400,4322,7400,1838,7400,1822,7400,1810,7416,1810xe" filled="f" stroked="t" strokeweight=".187712pt" strokecolor="#A5A5A5">
                <v:path arrowok="t"/>
              </v:shape>
            </v:group>
            <v:group style="position:absolute;left:7405;top:3032;width:2;height:125" coordorigin="7405,3032" coordsize="2,125">
              <v:shape style="position:absolute;left:7405;top:3032;width:2;height:125" coordorigin="7405,3032" coordsize="0,125" path="m7405,3032l7405,3156e" filled="f" stroked="t" strokeweight=".707813pt" strokecolor="#1F1F1F">
                <v:path arrowok="t"/>
              </v:shape>
            </v:group>
            <v:group style="position:absolute;left:7427;top:3032;width:2;height:125" coordorigin="7427,3032" coordsize="2,125">
              <v:shape style="position:absolute;left:7427;top:3032;width:2;height:125" coordorigin="7427,3032" coordsize="0,125" path="m7427,3032l7427,3156e" filled="f" stroked="t" strokeweight=".707422pt" strokecolor="#1F1F1F">
                <v:path arrowok="t"/>
              </v:shape>
            </v:group>
            <v:group style="position:absolute;left:4859;top:3025;width:145;height:2" coordorigin="4859,3025" coordsize="145,2">
              <v:shape style="position:absolute;left:4859;top:3025;width:145;height:2" coordorigin="4859,3025" coordsize="145,1" path="m4859,3025l5003,3025e" filled="f" stroked="t" strokeweight="1.94339pt" strokecolor="#000000">
                <v:path arrowok="t"/>
              </v:shape>
            </v:group>
            <v:group style="position:absolute;left:4973;top:2961;width:90;height:129" coordorigin="4973,2961" coordsize="90,129">
              <v:shape style="position:absolute;left:4973;top:2961;width:90;height:129" coordorigin="4973,2961" coordsize="90,129" path="m4973,2961l4974,3090,5063,3025,4973,2961xe" filled="t" fillcolor="#000000" stroked="f">
                <v:path arrowok="t"/>
                <v:fill type="solid"/>
              </v:shape>
            </v:group>
            <v:group style="position:absolute;left:2032;top:3164;width:244;height:315" coordorigin="2032,3164" coordsize="244,315">
              <v:shape style="position:absolute;left:2032;top:3164;width:244;height:315" coordorigin="2032,3164" coordsize="244,315" path="m2261,3407l2089,3407,2089,3409,2088,3418,2089,3427,2089,3436,2101,3436,2103,3436,2103,3438,2207,3479,2226,3479,2243,3479,2246,3459,2246,3439,2246,3436,2258,3436,2260,3436,2261,3416,2261,3407xe" filled="t" fillcolor="#FFFFFF" stroked="f">
                <v:path arrowok="t"/>
                <v:fill type="solid"/>
              </v:shape>
              <v:shape style="position:absolute;left:2032;top:3164;width:244;height:315" coordorigin="2032,3164" coordsize="244,315" path="m2258,3436l2248,3436,2252,3436,2256,3436,2258,3436xe" filled="t" fillcolor="#FFFFFF" stroked="f">
                <v:path arrowok="t"/>
                <v:fill type="solid"/>
              </v:shape>
              <v:shape style="position:absolute;left:2032;top:3164;width:244;height:315" coordorigin="2032,3164" coordsize="244,315" path="m2275,3336l2046,3336,2045,3342,2046,3346,2046,3350,2050,3351,2054,3351,2058,3351,2060,3351,2060,3352,2060,3361,2060,3370,2060,3379,2064,3379,2068,3379,2073,3379,2074,3379,2074,3381,2074,3390,2074,3399,2075,3407,2079,3408,2083,3408,2089,3407,2261,3407,2261,3399,2261,3394,2266,3393,2275,3393,2275,3373,2275,3353,2275,3348,2275,3336xe" filled="t" fillcolor="#FFFFFF" stroked="f">
                <v:path arrowok="t"/>
                <v:fill type="solid"/>
              </v:shape>
              <v:shape style="position:absolute;left:2032;top:3164;width:244;height:315" coordorigin="2032,3164" coordsize="244,315" path="m2055,3293l2034,3293,2032,3313,2032,3333,2036,3336,2040,3336,2044,3336,2046,3336,2275,3336,2275,3328,2275,3308,2275,3307,2075,3307,2075,3305,2075,3301,2075,3297,2074,3293,2055,3293xe" filled="t" fillcolor="#FFFFFF" stroked="f">
                <v:path arrowok="t"/>
                <v:fill type="solid"/>
              </v:shape>
              <v:shape style="position:absolute;left:2032;top:3164;width:244;height:315" coordorigin="2032,3164" coordsize="244,315" path="m2131,3164l2122,3164,2113,3164,2103,3164,2103,3169,2103,3173,2103,3177,2103,3179,2097,3179,2093,3179,2089,3179,2089,3199,2089,3214,2089,3307,2087,3307,2083,3307,2075,3307,2275,3307,2271,3293,2266,3293,2261,3293,2261,3291,2260,3287,2260,3283,2261,3279,2252,3279,2248,3279,2246,3279,2246,3277,2246,3273,2246,3269,2246,3265,2228,3265,2219,3264,2218,3264,2218,3263,2218,3259,2217,3255,2218,3251,2198,3250,2175,3250,2175,3248,2175,3244,2175,3240,2175,3236,2157,3236,2148,3236,2146,3236,2146,3234,2146,3214,2146,3194,2144,3179,2132,3179,2132,3177,2132,3173,2132,3169,2131,3164,2113,3164,2131,3164xe" filled="t" fillcolor="#FFFFFF" stroked="f">
                <v:path arrowok="t"/>
                <v:fill type="solid"/>
              </v:shape>
              <v:shape style="position:absolute;left:2032;top:3164;width:244;height:315" coordorigin="2032,3164" coordsize="244,315" path="m2256,3279l2252,3279,2261,3279,2256,3279xe" filled="t" fillcolor="#FFFFFF" stroked="f">
                <v:path arrowok="t"/>
                <v:fill type="solid"/>
              </v:shape>
              <v:shape style="position:absolute;left:2032;top:3164;width:244;height:315" coordorigin="2032,3164" coordsize="244,315" path="m2246,3264l2237,3264,2228,3265,2246,3265xe" filled="t" fillcolor="#FFFFFF" stroked="f">
                <v:path arrowok="t"/>
                <v:fill type="solid"/>
              </v:shape>
              <v:shape style="position:absolute;left:2032;top:3164;width:244;height:315" coordorigin="2032,3164" coordsize="244,315" path="m2166,3236l2157,3236,2175,3236,2166,3236xe" filled="t" fillcolor="#FFFFFF" stroked="f">
                <v:path arrowok="t"/>
                <v:fill type="solid"/>
              </v:shape>
              <v:shape style="position:absolute;left:2032;top:3164;width:244;height:315" coordorigin="2032,3164" coordsize="244,315" path="m2144,3179l2134,3179,2132,3179,2144,3179xe" filled="t" fillcolor="#FFFFFF" stroked="f">
                <v:path arrowok="t"/>
                <v:fill type="solid"/>
              </v:shape>
            </v:group>
            <v:group style="position:absolute;left:2103;top:3171;width:29;height:2" coordorigin="2103,3171" coordsize="29,2">
              <v:shape style="position:absolute;left:2103;top:3171;width:29;height:2" coordorigin="2103,3171" coordsize="29,0" path="m2103,3171l2132,3171e" filled="f" stroked="t" strokeweight=".8pt" strokecolor="#1C1C1C">
                <v:path arrowok="t"/>
              </v:shape>
            </v:group>
            <v:group style="position:absolute;left:2113;top:3178;width:20;height:2" coordorigin="2113,3178" coordsize="20,2">
              <v:shape style="position:absolute;left:2113;top:3178;width:20;height:2" coordorigin="2113,3178" coordsize="20,1" path="m2113,3179l2132,3179e" filled="f" stroked="t" strokeweight=".106pt" strokecolor="#1C1C1C">
                <v:path arrowok="t"/>
              </v:shape>
            </v:group>
            <v:group style="position:absolute;left:2074;top:3179;width:29;height:158" coordorigin="2074,3179" coordsize="29,158">
              <v:shape style="position:absolute;left:2074;top:3179;width:29;height:158" coordorigin="2074,3179" coordsize="29,158" path="m2102,3322l2084,3322,2089,3322,2089,3327,2089,3331,2089,3336,2094,3336,2098,3336,2102,3322xe" filled="t" fillcolor="#1C1C1C" stroked="f">
                <v:path arrowok="t"/>
                <v:fill type="solid"/>
              </v:shape>
              <v:shape style="position:absolute;left:2074;top:3179;width:29;height:158" coordorigin="2074,3179" coordsize="29,158" path="m2079,3307l2075,3307,2074,3312,2074,3317,2075,3322,2079,3322,2084,3322,2102,3322,2103,3319,2103,3307,2084,3307,2079,3307xe" filled="t" fillcolor="#1C1C1C" stroked="f">
                <v:path arrowok="t"/>
                <v:fill type="solid"/>
              </v:shape>
              <v:shape style="position:absolute;left:2074;top:3179;width:29;height:158" coordorigin="2074,3179" coordsize="29,158" path="m2103,3179l2098,3179,2089,3179,2089,3187,2089,3207,2089,3227,2089,3267,2089,3307,2084,3307,2103,3307,2103,3179xe" filled="t" fillcolor="#1C1C1C" stroked="f">
                <v:path arrowok="t"/>
                <v:fill type="solid"/>
              </v:shape>
            </v:group>
            <v:group style="position:absolute;left:2132;top:3179;width:144;height:258" coordorigin="2132,3179" coordsize="144,258">
              <v:shape style="position:absolute;left:2132;top:3179;width:144;height:258" coordorigin="2132,3179" coordsize="144,258" path="m2265,3293l2256,3293,2260,3293,2260,3313,2260,3393,2251,3393,2246,3396,2246,3416,2246,3436,2251,3436,2256,3436,2260,3434,2261,3414,2261,3394,2265,3393,2271,3393,2275,3393,2275,3377,2275,3358,2275,3333,2275,3313,2275,3293,2270,3293,2265,3293xe" filled="t" fillcolor="#1C1C1C" stroked="f">
                <v:path arrowok="t"/>
                <v:fill type="solid"/>
              </v:shape>
              <v:shape style="position:absolute;left:2132;top:3179;width:144;height:258" coordorigin="2132,3179" coordsize="144,258" path="m2271,3393l2265,3393,2270,3393,2271,3393xe" filled="t" fillcolor="#1C1C1C" stroked="f">
                <v:path arrowok="t"/>
                <v:fill type="solid"/>
              </v:shape>
              <v:shape style="position:absolute;left:2132;top:3179;width:144;height:258" coordorigin="2132,3179" coordsize="144,258" path="m2220,3264l2208,3264,2218,3282,2218,3287,2218,3304,2218,3322,2227,3322,2232,3319,2232,3302,2232,3279,2237,3279,2241,3278,2246,3278,2246,3274,2246,3269,2246,3265,2227,3265,2220,3264xe" filled="t" fillcolor="#1C1C1C" stroked="f">
                <v:path arrowok="t"/>
                <v:fill type="solid"/>
              </v:shape>
              <v:shape style="position:absolute;left:2132;top:3179;width:144;height:258" coordorigin="2132,3179" coordsize="144,258" path="m2141,3179l2137,3179,2132,3179,2132,3245,2132,3307,2136,3307,2141,3307,2146,3290,2146,3279,2146,3250,2156,3250,2175,3250,2175,3245,2175,3236,2156,3236,2146,3219,2146,3179,2141,3179xe" filled="t" fillcolor="#1C1C1C" stroked="f">
                <v:path arrowok="t"/>
                <v:fill type="solid"/>
              </v:shape>
              <v:shape style="position:absolute;left:2132;top:3179;width:144;height:258" coordorigin="2132,3179" coordsize="144,258" path="m2175,3250l2165,3250,2175,3267,2175,3288,2175,3307,2179,3307,2184,3307,2189,3304,2189,3290,2189,3278,2189,3264,2220,3264,2218,3264,2218,3260,2218,3255,2215,3250,2195,3250,2175,3250xe" filled="t" fillcolor="#1C1C1C" stroked="f">
                <v:path arrowok="t"/>
                <v:fill type="solid"/>
              </v:shape>
              <v:shape style="position:absolute;left:2132;top:3179;width:144;height:258" coordorigin="2132,3179" coordsize="144,258" path="m2246,3278l2241,3278,2246,3279,2246,3284,2246,3288,2246,3293,2251,3293,2265,3293,2261,3293,2261,3288,2260,3284,2261,3279,2251,3279,2246,3279,2246,3278xe" filled="t" fillcolor="#1C1C1C" stroked="f">
                <v:path arrowok="t"/>
                <v:fill type="solid"/>
              </v:shape>
              <v:shape style="position:absolute;left:2132;top:3179;width:144;height:258" coordorigin="2132,3179" coordsize="144,258" path="m2275,3293l2270,3293,2275,3293xe" filled="t" fillcolor="#1C1C1C" stroked="f">
                <v:path arrowok="t"/>
                <v:fill type="solid"/>
              </v:shape>
              <v:shape style="position:absolute;left:2132;top:3179;width:144;height:258" coordorigin="2132,3179" coordsize="144,258" path="m2256,3279l2251,3279,2261,3279,2256,3279xe" filled="t" fillcolor="#1C1C1C" stroked="f">
                <v:path arrowok="t"/>
                <v:fill type="solid"/>
              </v:shape>
              <v:shape style="position:absolute;left:2132;top:3179;width:144;height:258" coordorigin="2132,3179" coordsize="144,258" path="m2246,3264l2237,3264,2227,3265,2246,3265xe" filled="t" fillcolor="#1C1C1C" stroked="f">
                <v:path arrowok="t"/>
                <v:fill type="solid"/>
              </v:shape>
              <v:shape style="position:absolute;left:2132;top:3179;width:144;height:258" coordorigin="2132,3179" coordsize="144,258" path="m2165,3236l2156,3236,2175,3236,2165,3236xe" filled="t" fillcolor="#1C1C1C" stroked="f">
                <v:path arrowok="t"/>
                <v:fill type="solid"/>
              </v:shape>
            </v:group>
            <v:group style="position:absolute;left:2032;top:3293;width:44;height:44" coordorigin="2032,3293" coordsize="44,44">
              <v:shape style="position:absolute;left:2032;top:3293;width:44;height:44" coordorigin="2032,3293" coordsize="44,44" path="m2052,3293l2032,3293,2032,3326,2032,3336,2036,3336,2041,3336,2046,3336,2047,3326,2046,3317,2046,3307,2072,3307,2075,3307,2075,3303,2075,3298,2072,3293,2052,3293xe" filled="t" fillcolor="#1C1C1C" stroked="f">
                <v:path arrowok="t"/>
                <v:fill type="solid"/>
              </v:shape>
              <v:shape style="position:absolute;left:2032;top:3293;width:44;height:44" coordorigin="2032,3293" coordsize="44,44" path="m2072,3307l2056,3307,2065,3308,2072,3307xe" filled="t" fillcolor="#1C1C1C" stroked="f">
                <v:path arrowok="t"/>
                <v:fill type="solid"/>
              </v:shape>
            </v:group>
            <v:group style="position:absolute;left:2074;top:3398;width:15;height:2" coordorigin="2074,3398" coordsize="15,2">
              <v:shape style="position:absolute;left:2074;top:3398;width:15;height:2" coordorigin="2074,3398" coordsize="15,0" path="m2074,3398l2089,3398e" filled="f" stroked="t" strokeweight="1.1pt" strokecolor="#1C1C1C">
                <v:path arrowok="t"/>
              </v:shape>
            </v:group>
            <v:group style="position:absolute;left:2060;top:3379;width:29;height:2" coordorigin="2060,3379" coordsize="29,2">
              <v:shape style="position:absolute;left:2060;top:3379;width:29;height:2" coordorigin="2060,3379" coordsize="29,0" path="m2060,3379l2089,3379e" filled="f" stroked="t" strokeweight="1pt" strokecolor="#1C1C1C">
                <v:path arrowok="t"/>
              </v:shape>
            </v:group>
            <v:group style="position:absolute;left:2060;top:3378;width:29;height:2" coordorigin="2060,3378" coordsize="29,2">
              <v:shape style="position:absolute;left:2060;top:3378;width:29;height:2" coordorigin="2060,3378" coordsize="29,2" path="m2060,3379l2089,3379e" filled="f" stroked="t" strokeweight=".2pt" strokecolor="#1C1C1C">
                <v:path arrowok="t"/>
              </v:shape>
            </v:group>
            <v:group style="position:absolute;left:2060;top:3360;width:15;height:2" coordorigin="2060,3360" coordsize="15,2">
              <v:shape style="position:absolute;left:2060;top:3360;width:15;height:2" coordorigin="2060,3360" coordsize="15,0" path="m2060,3360l2075,3360e" filled="f" stroked="t" strokeweight="1.1pt" strokecolor="#1C1C1C">
                <v:path arrowok="t"/>
              </v:shape>
            </v:group>
            <v:group style="position:absolute;left:2045;top:3343;width:16;height:2" coordorigin="2045,3343" coordsize="16,2">
              <v:shape style="position:absolute;left:2045;top:3343;width:16;height:2" coordorigin="2045,3343" coordsize="16,0" path="m2045,3343l2060,3343e" filled="f" stroked="t" strokeweight=".8pt" strokecolor="#1C1C1C">
                <v:path arrowok="t"/>
              </v:shape>
            </v:group>
            <v:group style="position:absolute;left:2088;top:3407;width:159;height:73" coordorigin="2088,3407" coordsize="159,73">
              <v:shape style="position:absolute;left:2088;top:3407;width:159;height:73" coordorigin="2088,3407" coordsize="159,73" path="m2094,3407l2089,3408,2088,3417,2089,3427,2089,3436,2093,3436,2098,3436,2103,3439,2103,3459,2106,3479,2162,3479,2186,3479,2206,3479,2226,3478,2246,3476,2246,3465,2218,3465,2118,3465,2117,3455,2118,3445,2118,3436,2113,3436,2103,3436,2103,3426,2103,3417,2103,3407,2099,3407,2094,3407xe" filled="t" fillcolor="#1C1C1C" stroked="f">
                <v:path arrowok="t"/>
                <v:fill type="solid"/>
              </v:shape>
              <v:shape style="position:absolute;left:2088;top:3407;width:159;height:73" coordorigin="2088,3407" coordsize="159,73" path="m2242,3436l2232,3436,2232,3446,2232,3455,2218,3465,2246,3465,2246,3456,2246,3436,2242,3436xe" filled="t" fillcolor="#1C1C1C" stroked="f">
                <v:path arrowok="t"/>
                <v:fill type="solid"/>
              </v:shape>
            </v:group>
            <v:group style="position:absolute;left:3171;top:3164;width:244;height:315" coordorigin="3171,3164" coordsize="244,315">
              <v:shape style="position:absolute;left:3171;top:3164;width:244;height:315" coordorigin="3171,3164" coordsize="244,315" path="m3400,3407l3229,3407,3229,3409,3228,3418,3228,3427,3228,3436,3240,3436,3242,3436,3242,3438,3242,3459,3243,3478,3263,3479,3283,3479,3347,3479,3365,3479,3383,3479,3385,3459,3386,3439,3386,3436,3398,3436,3400,3436,3400,3416,3400,3407xe" filled="t" fillcolor="#FFFFFF" stroked="f">
                <v:path arrowok="t"/>
                <v:fill type="solid"/>
              </v:shape>
              <v:shape style="position:absolute;left:3171;top:3164;width:244;height:315" coordorigin="3171,3164" coordsize="244,315" path="m3398,3436l3388,3436,3392,3436,3396,3436,3398,3436xe" filled="t" fillcolor="#FFFFFF" stroked="f">
                <v:path arrowok="t"/>
                <v:fill type="solid"/>
              </v:shape>
              <v:shape style="position:absolute;left:3171;top:3164;width:244;height:315" coordorigin="3171,3164" coordsize="244,315" path="m3414,3336l3186,3336,3186,3338,3185,3342,3185,3346,3185,3350,3189,3351,3193,3351,3197,3351,3199,3351,3199,3352,3200,3361,3200,3370,3200,3379,3204,3379,3208,3379,3212,3379,3214,3379,3214,3381,3214,3390,3214,3399,3214,3407,3218,3408,3222,3408,3229,3407,3400,3407,3400,3399,3400,3394,3406,3393,3414,3393,3414,3373,3414,3353,3415,3348,3414,3336xe" filled="t" fillcolor="#FFFFFF" stroked="f">
                <v:path arrowok="t"/>
                <v:fill type="solid"/>
              </v:shape>
              <v:shape style="position:absolute;left:3171;top:3164;width:244;height:315" coordorigin="3171,3164" coordsize="244,315" path="m3194,3293l3174,3293,3172,3313,3171,3333,3175,3336,3179,3336,3184,3336,3186,3336,3414,3336,3414,3328,3414,3308,3414,3307,3214,3307,3214,3305,3214,3301,3214,3297,3214,3293,3194,3293xe" filled="t" fillcolor="#FFFFFF" stroked="f">
                <v:path arrowok="t"/>
                <v:fill type="solid"/>
              </v:shape>
              <v:shape style="position:absolute;left:3171;top:3164;width:244;height:315" coordorigin="3171,3164" coordsize="244,315" path="m3271,3164l3262,3164,3252,3164,3243,3164,3243,3169,3243,3173,3243,3177,3243,3179,3237,3179,3233,3179,3228,3179,3228,3199,3228,3214,3228,3307,3226,3307,3223,3307,3214,3307,3414,3307,3410,3293,3406,3293,3400,3293,3400,3291,3400,3283,3400,3279,3392,3279,3388,3279,3386,3279,3386,3277,3386,3273,3386,3269,3386,3265,3368,3265,3359,3264,3357,3264,3357,3263,3357,3255,3357,3251,3337,3250,3314,3250,3314,3248,3314,3244,3314,3240,3314,3236,3296,3236,3287,3236,3286,3236,3286,3234,3286,3214,3286,3194,3283,3179,3271,3179,3271,3177,3271,3173,3271,3169,3271,3164,3252,3164,3271,3164xe" filled="t" fillcolor="#FFFFFF" stroked="f">
                <v:path arrowok="t"/>
                <v:fill type="solid"/>
              </v:shape>
              <v:shape style="position:absolute;left:3171;top:3164;width:244;height:315" coordorigin="3171,3164" coordsize="244,315" path="m3396,3279l3392,3279,3400,3279,3396,3279xe" filled="t" fillcolor="#FFFFFF" stroked="f">
                <v:path arrowok="t"/>
                <v:fill type="solid"/>
              </v:shape>
              <v:shape style="position:absolute;left:3171;top:3164;width:244;height:315" coordorigin="3171,3164" coordsize="244,315" path="m3386,3264l3377,3264,3368,3265,3386,3265xe" filled="t" fillcolor="#FFFFFF" stroked="f">
                <v:path arrowok="t"/>
                <v:fill type="solid"/>
              </v:shape>
              <v:shape style="position:absolute;left:3171;top:3164;width:244;height:315" coordorigin="3171,3164" coordsize="244,315" path="m3305,3236l3296,3236,3314,3236,3305,3236xe" filled="t" fillcolor="#FFFFFF" stroked="f">
                <v:path arrowok="t"/>
                <v:fill type="solid"/>
              </v:shape>
              <v:shape style="position:absolute;left:3171;top:3164;width:244;height:315" coordorigin="3171,3164" coordsize="244,315" path="m3283,3179l3273,3179,3271,3179,3283,3179xe" filled="t" fillcolor="#FFFFFF" stroked="f">
                <v:path arrowok="t"/>
                <v:fill type="solid"/>
              </v:shape>
            </v:group>
            <v:group style="position:absolute;left:3243;top:3171;width:29;height:2" coordorigin="3243,3171" coordsize="29,2">
              <v:shape style="position:absolute;left:3243;top:3171;width:29;height:2" coordorigin="3243,3171" coordsize="29,0" path="m3243,3171l3271,3171e" filled="f" stroked="t" strokeweight=".8pt" strokecolor="#1C1C1C">
                <v:path arrowok="t"/>
              </v:shape>
            </v:group>
            <v:group style="position:absolute;left:3252;top:3178;width:20;height:2" coordorigin="3252,3178" coordsize="20,2">
              <v:shape style="position:absolute;left:3252;top:3178;width:20;height:2" coordorigin="3252,3178" coordsize="20,1" path="m3252,3179l3271,3179e" filled="f" stroked="t" strokeweight=".106pt" strokecolor="#1C1C1C">
                <v:path arrowok="t"/>
              </v:shape>
            </v:group>
            <v:group style="position:absolute;left:3214;top:3179;width:29;height:158" coordorigin="3214,3179" coordsize="29,158">
              <v:shape style="position:absolute;left:3214;top:3179;width:29;height:158" coordorigin="3214,3179" coordsize="29,158" path="m3242,3322l3224,3322,3228,3322,3228,3327,3228,3331,3228,3336,3233,3336,3238,3336,3242,3322xe" filled="t" fillcolor="#1C1C1C" stroked="f">
                <v:path arrowok="t"/>
                <v:fill type="solid"/>
              </v:shape>
              <v:shape style="position:absolute;left:3214;top:3179;width:29;height:158" coordorigin="3214,3179" coordsize="29,158" path="m3219,3307l3214,3307,3214,3312,3214,3317,3214,3322,3219,3322,3224,3322,3242,3322,3243,3319,3243,3307,3224,3307,3219,3307xe" filled="t" fillcolor="#1C1C1C" stroked="f">
                <v:path arrowok="t"/>
                <v:fill type="solid"/>
              </v:shape>
              <v:shape style="position:absolute;left:3214;top:3179;width:29;height:158" coordorigin="3214,3179" coordsize="29,158" path="m3243,3179l3238,3179,3228,3179,3228,3187,3228,3207,3228,3227,3228,3267,3228,3307,3224,3307,3243,3307,3243,3179xe" filled="t" fillcolor="#1C1C1C" stroked="f">
                <v:path arrowok="t"/>
                <v:fill type="solid"/>
              </v:shape>
            </v:group>
            <v:group style="position:absolute;left:3271;top:3179;width:144;height:258" coordorigin="3271,3179" coordsize="144,258">
              <v:shape style="position:absolute;left:3271;top:3179;width:144;height:258" coordorigin="3271,3179" coordsize="144,258" path="m3405,3293l3395,3293,3400,3293,3400,3313,3400,3393,3390,3393,3386,3396,3386,3416,3386,3436,3391,3436,3395,3436,3400,3434,3400,3414,3400,3394,3405,3393,3411,3393,3414,3393,3414,3377,3414,3358,3414,3333,3414,3313,3414,3293,3409,3293,3405,3293xe" filled="t" fillcolor="#1C1C1C" stroked="f">
                <v:path arrowok="t"/>
                <v:fill type="solid"/>
              </v:shape>
              <v:shape style="position:absolute;left:3271;top:3179;width:144;height:258" coordorigin="3271,3179" coordsize="144,258" path="m3411,3393l3405,3393,3410,3393,3411,3393xe" filled="t" fillcolor="#1C1C1C" stroked="f">
                <v:path arrowok="t"/>
                <v:fill type="solid"/>
              </v:shape>
              <v:shape style="position:absolute;left:3271;top:3179;width:144;height:258" coordorigin="3271,3179" coordsize="144,258" path="m3360,3264l3348,3264,3357,3282,3357,3287,3357,3304,3357,3322,3367,3322,3371,3319,3371,3302,3371,3279,3376,3279,3381,3278,3386,3278,3385,3274,3386,3269,3386,3265,3367,3265,3360,3264xe" filled="t" fillcolor="#1C1C1C" stroked="f">
                <v:path arrowok="t"/>
                <v:fill type="solid"/>
              </v:shape>
              <v:shape style="position:absolute;left:3271;top:3179;width:144;height:258" coordorigin="3271,3179" coordsize="144,258" path="m3281,3179l3276,3179,3271,3179,3271,3187,3271,3207,3271,3307,3276,3307,3281,3307,3286,3290,3286,3279,3286,3250,3295,3250,3314,3250,3314,3245,3314,3236,3295,3236,3286,3219,3286,3179,3281,3179xe" filled="t" fillcolor="#1C1C1C" stroked="f">
                <v:path arrowok="t"/>
                <v:fill type="solid"/>
              </v:shape>
              <v:shape style="position:absolute;left:3271;top:3179;width:144;height:258" coordorigin="3271,3179" coordsize="144,258" path="m3314,3250l3305,3250,3314,3267,3314,3278,3314,3288,3314,3307,3319,3307,3324,3307,3328,3304,3328,3290,3328,3278,3328,3264,3360,3264,3357,3264,3357,3255,3354,3250,3334,3250,3314,3250xe" filled="t" fillcolor="#1C1C1C" stroked="f">
                <v:path arrowok="t"/>
                <v:fill type="solid"/>
              </v:shape>
              <v:shape style="position:absolute;left:3271;top:3179;width:144;height:258" coordorigin="3271,3179" coordsize="144,258" path="m3386,3278l3381,3278,3386,3279,3386,3284,3386,3288,3386,3293,3391,3293,3405,3293,3400,3293,3400,3288,3400,3284,3400,3279,3391,3279,3386,3279,3386,3278xe" filled="t" fillcolor="#1C1C1C" stroked="f">
                <v:path arrowok="t"/>
                <v:fill type="solid"/>
              </v:shape>
              <v:shape style="position:absolute;left:3271;top:3179;width:144;height:258" coordorigin="3271,3179" coordsize="144,258" path="m3414,3293l3409,3293,3414,3293xe" filled="t" fillcolor="#1C1C1C" stroked="f">
                <v:path arrowok="t"/>
                <v:fill type="solid"/>
              </v:shape>
              <v:shape style="position:absolute;left:3271;top:3179;width:144;height:258" coordorigin="3271,3179" coordsize="144,258" path="m3395,3279l3391,3279,3400,3279,3395,3279xe" filled="t" fillcolor="#1C1C1C" stroked="f">
                <v:path arrowok="t"/>
                <v:fill type="solid"/>
              </v:shape>
              <v:shape style="position:absolute;left:3271;top:3179;width:144;height:258" coordorigin="3271,3179" coordsize="144,258" path="m3386,3264l3376,3264,3367,3265,3386,3265xe" filled="t" fillcolor="#1C1C1C" stroked="f">
                <v:path arrowok="t"/>
                <v:fill type="solid"/>
              </v:shape>
              <v:shape style="position:absolute;left:3271;top:3179;width:144;height:258" coordorigin="3271,3179" coordsize="144,258" path="m3305,3236l3295,3236,3314,3236,3305,3236xe" filled="t" fillcolor="#1C1C1C" stroked="f">
                <v:path arrowok="t"/>
                <v:fill type="solid"/>
              </v:shape>
            </v:group>
            <v:group style="position:absolute;left:3171;top:3293;width:44;height:44" coordorigin="3171,3293" coordsize="44,44">
              <v:shape style="position:absolute;left:3171;top:3293;width:44;height:44" coordorigin="3171,3293" coordsize="44,44" path="m3191,3293l3171,3293,3171,3336,3176,3336,3181,3336,3185,3336,3186,3326,3185,3317,3186,3307,3212,3307,3214,3307,3214,3303,3214,3298,3211,3293,3191,3293xe" filled="t" fillcolor="#1C1C1C" stroked="f">
                <v:path arrowok="t"/>
                <v:fill type="solid"/>
              </v:shape>
              <v:shape style="position:absolute;left:3171;top:3293;width:44;height:44" coordorigin="3171,3293" coordsize="44,44" path="m3212,3307l3195,3307,3205,3308,3212,3307xe" filled="t" fillcolor="#1C1C1C" stroked="f">
                <v:path arrowok="t"/>
                <v:fill type="solid"/>
              </v:shape>
            </v:group>
            <v:group style="position:absolute;left:3214;top:3398;width:15;height:10" coordorigin="3214,3398" coordsize="15,10">
              <v:shape style="position:absolute;left:3214;top:3398;width:15;height:10" coordorigin="3214,3398" coordsize="15,10" path="m3214,3403l3228,3403e" filled="f" stroked="t" strokeweight=".6pt" strokecolor="#1C1C1C">
                <v:path arrowok="t"/>
              </v:shape>
            </v:group>
            <v:group style="position:absolute;left:3214;top:3389;width:15;height:2" coordorigin="3214,3389" coordsize="15,2">
              <v:shape style="position:absolute;left:3214;top:3389;width:15;height:2" coordorigin="3214,3389" coordsize="15,0" path="m3214,3389l3229,3389e" filled="f" stroked="t" strokeweight="1pt" strokecolor="#1C1C1C">
                <v:path arrowok="t"/>
              </v:shape>
            </v:group>
            <v:group style="position:absolute;left:3200;top:3378;width:29;height:2" coordorigin="3200,3378" coordsize="29,2">
              <v:shape style="position:absolute;left:3200;top:3378;width:29;height:2" coordorigin="3200,3378" coordsize="29,2" path="m3200,3379l3228,3379e" filled="f" stroked="t" strokeweight=".2pt" strokecolor="#1C1C1C">
                <v:path arrowok="t"/>
              </v:shape>
            </v:group>
            <v:group style="position:absolute;left:3199;top:3364;width:15;height:2" coordorigin="3199,3364" coordsize="15,2">
              <v:shape style="position:absolute;left:3199;top:3364;width:15;height:2" coordorigin="3199,3364" coordsize="15,0" path="m3199,3364l3214,3364e" filled="f" stroked="t" strokeweight="1.5pt" strokecolor="#1C1C1C">
                <v:path arrowok="t"/>
              </v:shape>
            </v:group>
            <v:group style="position:absolute;left:3185;top:3346;width:15;height:4" coordorigin="3185,3346" coordsize="15,4">
              <v:shape style="position:absolute;left:3185;top:3346;width:15;height:4" coordorigin="3185,3346" coordsize="15,4" path="m3185,3348l3200,3348e" filled="f" stroked="t" strokeweight=".3pt" strokecolor="#1C1C1C">
                <v:path arrowok="t"/>
              </v:shape>
            </v:group>
            <v:group style="position:absolute;left:3185;top:3342;width:15;height:4" coordorigin="3185,3342" coordsize="15,4">
              <v:shape style="position:absolute;left:3185;top:3342;width:15;height:4" coordorigin="3185,3342" coordsize="15,4" path="m3185,3344l3200,3344e" filled="f" stroked="t" strokeweight=".3pt" strokecolor="#1C1C1C">
                <v:path arrowok="t"/>
              </v:shape>
            </v:group>
            <v:group style="position:absolute;left:3185;top:3340;width:16;height:2" coordorigin="3185,3340" coordsize="16,2">
              <v:shape style="position:absolute;left:3185;top:3340;width:16;height:2" coordorigin="3185,3340" coordsize="16,2" path="m3185,3341l3200,3341e" filled="f" stroked="t" strokeweight=".2pt" strokecolor="#1C1C1C">
                <v:path arrowok="t"/>
              </v:shape>
            </v:group>
            <v:group style="position:absolute;left:3185;top:3336;width:15;height:4" coordorigin="3185,3336" coordsize="15,4">
              <v:shape style="position:absolute;left:3185;top:3336;width:15;height:4" coordorigin="3185,3336" coordsize="15,4" path="m3185,3338l3200,3338e" filled="f" stroked="t" strokeweight=".3pt" strokecolor="#1C1C1C">
                <v:path arrowok="t"/>
              </v:shape>
            </v:group>
            <v:group style="position:absolute;left:3228;top:3407;width:159;height:73" coordorigin="3228,3407" coordsize="159,73">
              <v:shape style="position:absolute;left:3228;top:3407;width:159;height:73" coordorigin="3228,3407" coordsize="159,73" path="m3233,3407l3229,3408,3228,3417,3228,3427,3228,3436,3233,3436,3238,3436,3242,3439,3243,3459,3245,3479,3302,3479,3326,3479,3346,3479,3366,3478,3386,3476,3386,3465,3357,3465,3257,3465,3257,3455,3257,3445,3257,3436,3252,3436,3243,3436,3243,3426,3243,3417,3243,3407,3238,3407,3233,3407xe" filled="t" fillcolor="#1C1C1C" stroked="f">
                <v:path arrowok="t"/>
                <v:fill type="solid"/>
              </v:shape>
              <v:shape style="position:absolute;left:3228;top:3407;width:159;height:73" coordorigin="3228,3407" coordsize="159,73" path="m3381,3436l3371,3436,3371,3446,3371,3455,3357,3465,3386,3465,3386,3456,3386,3436,3381,3436xe" filled="t" fillcolor="#1C1C1C" stroked="f">
                <v:path arrowok="t"/>
                <v:fill type="solid"/>
              </v:shape>
            </v:group>
            <w10:wrap type="none"/>
          </v:group>
        </w:pict>
      </w:r>
      <w:r>
        <w:rPr/>
        <w:pict>
          <v:group style="position:absolute;margin-left:42.5812pt;margin-top:224.674667pt;width:411pt;height:138.6pt;mso-position-horizontal-relative:page;mso-position-vertical-relative:page;z-index:-15727" coordorigin="852,4493" coordsize="8220,2772">
            <v:group style="position:absolute;left:859;top:4501;width:3987;height:2758" coordorigin="859,4501" coordsize="3987,2758">
              <v:shape style="position:absolute;left:859;top:4501;width:3987;height:2758" coordorigin="859,4501" coordsize="3987,2758" path="m859,7258l4845,7258,4845,4501,859,4501,859,7258xe" filled="f" stroked="t" strokeweight=".716605pt" strokecolor="#1B1B1B">
                <v:path arrowok="t"/>
              </v:shape>
            </v:group>
            <v:group style="position:absolute;left:859;top:4501;width:3987;height:140" coordorigin="859,4501" coordsize="3987,140">
              <v:shape style="position:absolute;left:859;top:4501;width:3987;height:140" coordorigin="859,4501" coordsize="3987,140" path="m859,4640l4845,4640,4845,4501,859,4501,859,4640xe" filled="f" stroked="t" strokeweight=".716605pt" strokecolor="#1B1B1B">
                <v:path arrowok="t"/>
              </v:shape>
              <v:shape style="position:absolute;left:895;top:4517;width:2240;height:2678" type="#_x0000_t75" stroked="false">
                <v:imagedata r:id="rId71" o:title=""/>
              </v:shape>
              <v:shape style="position:absolute;left:3249;top:4847;width:1573;height:2373" type="#_x0000_t75" stroked="false">
                <v:imagedata r:id="rId72" o:title=""/>
              </v:shape>
              <v:shape style="position:absolute;left:4605;top:6397;width:208;height:115" type="#_x0000_t75" stroked="false">
                <v:imagedata r:id="rId54" o:title=""/>
              </v:shape>
              <v:shape style="position:absolute;left:4605;top:5382;width:208;height:115" type="#_x0000_t75" stroked="false">
                <v:imagedata r:id="rId54" o:title=""/>
              </v:shape>
            </v:group>
            <v:group style="position:absolute;left:3199;top:4648;width:2;height:2574" coordorigin="3199,4648" coordsize="2,2574">
              <v:shape style="position:absolute;left:3199;top:4648;width:2;height:2574" coordorigin="3199,4648" coordsize="0,2574" path="m3199,4648l3199,7221e" filled="f" stroked="t" strokeweight="1.617pt" strokecolor="#A5A5A5">
                <v:path arrowok="t"/>
              </v:shape>
            </v:group>
            <v:group style="position:absolute;left:3183;top:4664;width:32;height:2542" coordorigin="3183,4664" coordsize="32,2542">
              <v:shape style="position:absolute;left:3183;top:4664;width:32;height:2542" coordorigin="3183,4664" coordsize="32,2542" path="m3199,4664l3215,4664,3214,4676,3214,4692,3214,7176,3214,7192,3215,7205,3199,7205,3183,7205,3184,7192,3184,7176,3184,4692,3184,4676,3183,4664,3199,4664xe" filled="f" stroked="t" strokeweight=".187712pt" strokecolor="#A5A5A5">
                <v:path arrowok="t"/>
              </v:shape>
            </v:group>
            <v:group style="position:absolute;left:3188;top:5886;width:2;height:125" coordorigin="3188,5886" coordsize="2,125">
              <v:shape style="position:absolute;left:3188;top:5886;width:2;height:125" coordorigin="3188,5886" coordsize="0,125" path="m3188,5886l3188,6010e" filled="f" stroked="t" strokeweight=".707813pt" strokecolor="#1F1F1F">
                <v:path arrowok="t"/>
              </v:shape>
            </v:group>
            <v:group style="position:absolute;left:3210;top:5886;width:2;height:125" coordorigin="3210,5886" coordsize="2,125">
              <v:shape style="position:absolute;left:3210;top:5886;width:2;height:125" coordorigin="3210,5886" coordsize="0,125" path="m3210,5886l3210,6010e" filled="f" stroked="t" strokeweight=".707813pt" strokecolor="#1F1F1F">
                <v:path arrowok="t"/>
              </v:shape>
            </v:group>
            <v:group style="position:absolute;left:3122;top:4598;width:149;height:2642" coordorigin="3122,4598" coordsize="149,2642">
              <v:shape style="position:absolute;left:3122;top:4598;width:149;height:2642" coordorigin="3122,4598" coordsize="149,2642" path="m3122,7240l3270,7240,3270,4598,3122,4598,3122,7240xe" filled="f" stroked="t" strokeweight="2.03151pt" strokecolor="#DEA801">
                <v:path arrowok="t"/>
              </v:shape>
            </v:group>
            <v:group style="position:absolute;left:1740;top:5771;width:1469;height:204" coordorigin="1740,5771" coordsize="1469,204">
              <v:shape style="position:absolute;left:1740;top:5771;width:1469;height:204" coordorigin="1740,5771" coordsize="1469,204" path="m3208,5974l3108,5917,3007,5871,2905,5834,2803,5807,2702,5788,2602,5776,2503,5771,2408,5772,2316,5777,2228,5786,2145,5799,2068,5814,1997,5830,1933,5847,1829,5879,1763,5903,1745,5910,1740,5912e" filled="f" stroked="t" strokeweight="2.03151pt" strokecolor="#000000">
                <v:path arrowok="t"/>
                <v:stroke dashstyle="longDash"/>
              </v:shape>
            </v:group>
            <v:group style="position:absolute;left:1661;top:5854;width:134;height:134" coordorigin="1661,5854" coordsize="134,134">
              <v:shape style="position:absolute;left:1661;top:5854;width:134;height:134" coordorigin="1661,5854" coordsize="134,134" path="m1686,5854l1661,5987,1795,5969,1686,5854xe" filled="t" fillcolor="#000000" stroked="f">
                <v:path arrowok="t"/>
                <v:fill type="solid"/>
              </v:shape>
            </v:group>
            <v:group style="position:absolute;left:5075;top:4501;width:3987;height:2758" coordorigin="5075,4501" coordsize="3987,2758">
              <v:shape style="position:absolute;left:5075;top:4501;width:3987;height:2758" coordorigin="5075,4501" coordsize="3987,2758" path="m5075,7258l9061,7258,9061,4501,5075,4501,5075,7258xe" filled="f" stroked="t" strokeweight=".716605pt" strokecolor="#1B1B1B">
                <v:path arrowok="t"/>
              </v:shape>
            </v:group>
            <v:group style="position:absolute;left:5075;top:4501;width:3987;height:140" coordorigin="5075,4501" coordsize="3987,140">
              <v:shape style="position:absolute;left:5075;top:4501;width:3987;height:140" coordorigin="5075,4501" coordsize="3987,140" path="m5075,4640l9061,4640,9061,4501,5075,4501,5075,4640xe" filled="f" stroked="t" strokeweight=".716605pt" strokecolor="#1B1B1B">
                <v:path arrowok="t"/>
              </v:shape>
            </v:group>
            <v:group style="position:absolute;left:5123;top:4524;width:63;height:80" coordorigin="5123,4524" coordsize="63,80">
              <v:shape style="position:absolute;left:5123;top:4524;width:63;height:80" coordorigin="5123,4524" coordsize="63,80" path="m5138,4576l5123,4577,5124,4586,5127,4592,5137,4601,5145,4604,5161,4604,5181,4592,5182,4591,5150,4591,5146,4589,5141,4585,5139,4581,5138,4576xe" filled="t" fillcolor="#000000" stroked="f">
                <v:path arrowok="t"/>
                <v:fill type="solid"/>
              </v:shape>
              <v:shape style="position:absolute;left:5123;top:4524;width:63;height:80" coordorigin="5123,4524" coordsize="63,80" path="m5163,4524l5148,4524,5142,4525,5126,4542,5126,4552,5128,4557,5136,4564,5142,4567,5156,4570,5161,4571,5162,4572,5165,4573,5167,4574,5168,4575,5169,4577,5170,4578,5170,4583,5168,4585,5166,4587,5163,4590,5160,4591,5182,4591,5184,4588,5185,4584,5185,4575,5184,4571,5182,4568,5180,4564,5177,4562,5173,4560,5170,4558,5164,4556,5149,4552,5144,4551,5143,4549,5141,4548,5140,4546,5140,4542,5141,4541,5143,4540,5145,4538,5149,4537,5181,4537,5180,4535,5175,4530,5170,4526,5163,4524xe" filled="t" fillcolor="#000000" stroked="f">
                <v:path arrowok="t"/>
                <v:fill type="solid"/>
              </v:shape>
              <v:shape style="position:absolute;left:5123;top:4524;width:63;height:80" coordorigin="5123,4524" coordsize="63,80" path="m5181,4537l5158,4537,5161,4538,5163,4540,5165,4541,5167,4544,5167,4548,5183,4547,5183,4540,5181,4537xe" filled="t" fillcolor="#000000" stroked="f">
                <v:path arrowok="t"/>
                <v:fill type="solid"/>
              </v:shape>
            </v:group>
            <v:group style="position:absolute;left:5198;top:4525;width:15;height:14" coordorigin="5198,4525" coordsize="15,14">
              <v:shape style="position:absolute;left:5198;top:4525;width:15;height:14" coordorigin="5198,4525" coordsize="15,14" path="m5198,4532l5213,4532e" filled="f" stroked="t" strokeweight=".783203pt" strokecolor="#000000">
                <v:path arrowok="t"/>
              </v:shape>
            </v:group>
            <v:group style="position:absolute;left:5198;top:4547;width:15;height:56" coordorigin="5198,4547" coordsize="15,56">
              <v:shape style="position:absolute;left:5198;top:4547;width:15;height:56" coordorigin="5198,4547" coordsize="15,56" path="m5198,4574l5213,4574e" filled="f" stroked="t" strokeweight="2.87695pt" strokecolor="#000000">
                <v:path arrowok="t"/>
              </v:shape>
            </v:group>
            <v:group style="position:absolute;left:5227;top:4545;width:82;height:57" coordorigin="5227,4545" coordsize="82,57">
              <v:shape style="position:absolute;left:5227;top:4545;width:82;height:57" coordorigin="5227,4545" coordsize="82,57" path="m5240,4547l5227,4547,5227,4602,5242,4602,5242,4570,5242,4566,5243,4564,5244,4562,5245,4560,5247,4558,5249,4557,5251,4556,5308,4556,5307,4555,5307,4554,5240,4554,5240,4547xe" filled="t" fillcolor="#000000" stroked="f">
                <v:path arrowok="t"/>
                <v:fill type="solid"/>
              </v:shape>
              <v:shape style="position:absolute;left:5227;top:4545;width:82;height:57" coordorigin="5227,4545" coordsize="82,57" path="m5284,4556l5255,4556,5256,4557,5257,4558,5258,4559,5259,4560,5260,4561,5260,4563,5261,4566,5261,4602,5275,4602,5275,4570,5276,4567,5276,4564,5277,4562,5279,4560,5280,4558,5282,4557,5284,4556xe" filled="t" fillcolor="#000000" stroked="f">
                <v:path arrowok="t"/>
                <v:fill type="solid"/>
              </v:shape>
              <v:shape style="position:absolute;left:5227;top:4545;width:82;height:57" coordorigin="5227,4545" coordsize="82,57" path="m5308,4556l5289,4556,5291,4558,5292,4560,5293,4561,5294,4565,5294,4602,5309,4602,5309,4561,5308,4558,5308,4556xe" filled="t" fillcolor="#000000" stroked="f">
                <v:path arrowok="t"/>
                <v:fill type="solid"/>
              </v:shape>
              <v:shape style="position:absolute;left:5227;top:4545;width:82;height:57" coordorigin="5227,4545" coordsize="82,57" path="m5261,4545l5251,4545,5245,4548,5240,4554,5274,4554,5272,4551,5270,4549,5267,4548,5264,4546,5261,4545xe" filled="t" fillcolor="#000000" stroked="f">
                <v:path arrowok="t"/>
                <v:fill type="solid"/>
              </v:shape>
              <v:shape style="position:absolute;left:5227;top:4545;width:82;height:57" coordorigin="5227,4545" coordsize="82,57" path="m5295,4545l5287,4545,5284,4546,5279,4549,5276,4551,5274,4554,5307,4554,5295,4545xe" filled="t" fillcolor="#000000" stroked="f">
                <v:path arrowok="t"/>
                <v:fill type="solid"/>
              </v:shape>
            </v:group>
            <v:group style="position:absolute;left:5324;top:4590;width:59;height:12" coordorigin="5324,4590" coordsize="59,12">
              <v:shape style="position:absolute;left:5324;top:4590;width:59;height:12" coordorigin="5324,4590" coordsize="59,12" path="m5324,4596l5382,4596e" filled="f" stroked="t" strokeweight=".7pt" strokecolor="#000000">
                <v:path arrowok="t"/>
              </v:shape>
            </v:group>
            <v:group style="position:absolute;left:5324;top:4568;width:16;height:22" coordorigin="5324,4568" coordsize="16,22">
              <v:shape style="position:absolute;left:5324;top:4568;width:16;height:22" coordorigin="5324,4568" coordsize="16,22" path="m5324,4579l5339,4579e" filled="f" stroked="t" strokeweight="1.2pt" strokecolor="#000000">
                <v:path arrowok="t"/>
              </v:shape>
            </v:group>
            <v:group style="position:absolute;left:5324;top:4556;width:54;height:12" coordorigin="5324,4556" coordsize="54,12">
              <v:shape style="position:absolute;left:5324;top:4556;width:54;height:12" coordorigin="5324,4556" coordsize="54,12" path="m5324,4562l5378,4562e" filled="f" stroked="t" strokeweight=".7pt" strokecolor="#000000">
                <v:path arrowok="t"/>
              </v:shape>
            </v:group>
            <v:group style="position:absolute;left:5324;top:4538;width:16;height:18" coordorigin="5324,4538" coordsize="16,18">
              <v:shape style="position:absolute;left:5324;top:4538;width:16;height:18" coordorigin="5324,4538" coordsize="16,18" path="m5324,4547l5339,4547e" filled="f" stroked="t" strokeweight="1.0pt" strokecolor="#000000">
                <v:path arrowok="t"/>
              </v:shape>
            </v:group>
            <v:group style="position:absolute;left:5324;top:4526;width:57;height:12" coordorigin="5324,4526" coordsize="57,12">
              <v:shape style="position:absolute;left:5324;top:4526;width:57;height:12" coordorigin="5324,4526" coordsize="57,12" path="m5324,4532l5380,4532e" filled="f" stroked="t" strokeweight=".7pt" strokecolor="#000000">
                <v:path arrowok="t"/>
              </v:shape>
            </v:group>
            <v:group style="position:absolute;left:5395;top:4525;width:65;height:77" coordorigin="5395,4525" coordsize="65,77">
              <v:shape style="position:absolute;left:5395;top:4525;width:65;height:77" coordorigin="5395,4525" coordsize="65,77" path="m5430,4525l5395,4525,5395,4602,5430,4602,5435,4602,5438,4601,5443,4599,5446,4597,5449,4594,5453,4591,5454,4589,5411,4589,5411,4538,5454,4538,5453,4537,5450,4534,5447,4531,5443,4528,5438,4527,5435,4526,5430,4525xe" filled="t" fillcolor="#000000" stroked="f">
                <v:path arrowok="t"/>
                <v:fill type="solid"/>
              </v:shape>
              <v:shape style="position:absolute;left:5395;top:4525;width:65;height:77" coordorigin="5395,4525" coordsize="65,77" path="m5454,4538l5424,4538,5428,4539,5430,4539,5433,4540,5436,4541,5437,4543,5439,4545,5441,4547,5442,4550,5443,4553,5443,4558,5443,4570,5432,4589,5430,4589,5427,4589,5454,4589,5455,4586,5457,4581,5459,4576,5460,4571,5460,4557,5459,4551,5457,4546,5455,4541,5454,4538xe" filled="t" fillcolor="#000000" stroked="f">
                <v:path arrowok="t"/>
                <v:fill type="solid"/>
              </v:shape>
            </v:group>
            <v:group style="position:absolute;left:5473;top:4525;width:65;height:77" coordorigin="5473,4525" coordsize="65,77">
              <v:shape style="position:absolute;left:5473;top:4525;width:65;height:77" coordorigin="5473,4525" coordsize="65,77" path="m5510,4525l5473,4525,5473,4602,5509,4602,5515,4602,5518,4602,5522,4601,5535,4590,5535,4589,5488,4589,5488,4569,5534,4569,5533,4568,5531,4565,5527,4563,5523,4561,5526,4560,5529,4558,5530,4556,5488,4556,5488,4538,5532,4538,5531,4536,5529,4533,5527,4531,5525,4529,5523,4528,5520,4527,5517,4526,5514,4526,5510,4525xe" filled="t" fillcolor="#000000" stroked="f">
                <v:path arrowok="t"/>
                <v:fill type="solid"/>
              </v:shape>
              <v:shape style="position:absolute;left:5473;top:4525;width:65;height:77" coordorigin="5473,4525" coordsize="65,77" path="m5534,4569l5508,4569,5512,4569,5515,4570,5517,4571,5518,4572,5520,4573,5521,4575,5521,4577,5521,4582,5513,4589,5512,4589,5508,4589,5535,4589,5536,4587,5537,4583,5537,4576,5536,4572,5534,4569xe" filled="t" fillcolor="#000000" stroked="f">
                <v:path arrowok="t"/>
                <v:fill type="solid"/>
              </v:shape>
              <v:shape style="position:absolute;left:5473;top:4525;width:65;height:77" coordorigin="5473,4525" coordsize="65,77" path="m5532,4538l5505,4538,5509,4538,5511,4538,5513,4539,5515,4540,5516,4541,5518,4543,5518,4545,5518,4549,5510,4556,5508,4556,5505,4556,5530,4556,5530,4555,5532,4552,5533,4548,5533,4541,5533,4538,5532,4538xe" filled="t" fillcolor="#000000" stroked="f">
                <v:path arrowok="t"/>
                <v:fill type="solid"/>
              </v:shape>
            </v:group>
            <v:group style="position:absolute;left:5963;top:4666;width:584;height:200" coordorigin="5963,4666" coordsize="584,200">
              <v:shape style="position:absolute;left:5963;top:4666;width:584;height:200" coordorigin="5963,4666" coordsize="584,200" path="m6046,4666l6464,4666,6487,4669,6537,4709,6547,4783,6544,4805,6505,4855,6046,4866,6024,4862,5974,4823,5963,4749,5966,4726,6006,4676,6046,4666xe" filled="f" stroked="t" strokeweight=".253665pt" strokecolor="#000000">
                <v:path arrowok="t"/>
              </v:shape>
            </v:group>
            <v:group style="position:absolute;left:6010;top:4901;width:584;height:200" coordorigin="6010,4901" coordsize="584,200">
              <v:shape style="position:absolute;left:6010;top:4901;width:584;height:200" coordorigin="6010,4901" coordsize="584,200" path="m6511,4901l6093,4901,6073,4903,6022,4941,6010,4984,6012,5038,6050,5089,6093,5101,6531,5098,6582,5061,6594,5018,6592,4964,6554,4913,6511,4901xe" filled="t" fillcolor="#A6A6A6" stroked="f">
                <v:path arrowok="t"/>
                <v:fill type="solid"/>
              </v:shape>
            </v:group>
            <v:group style="position:absolute;left:6010;top:4901;width:584;height:200" coordorigin="6010,4901" coordsize="584,200">
              <v:shape style="position:absolute;left:6010;top:4901;width:584;height:200" coordorigin="6010,4901" coordsize="584,200" path="m6093,4901l6511,4901,6534,4904,6584,4944,6594,5018,6591,5040,6551,5090,6093,5101,6071,5098,6020,5058,6010,4984,6013,4961,6053,4911,6093,4901xe" filled="f" stroked="t" strokeweight=".253665pt" strokecolor="#000000">
                <v:path arrowok="t"/>
              </v:shape>
            </v:group>
            <v:group style="position:absolute;left:5970;top:4657;width:3088;height:2571" coordorigin="5970,4657" coordsize="3088,2571">
              <v:shape style="position:absolute;left:5970;top:4657;width:3088;height:2571" coordorigin="5970,4657" coordsize="3088,2571" path="m5970,4874l6550,4874,6550,4657,7144,4657,7144,4874,9058,4874,9058,7228,5970,7228,5970,4874xe" filled="f" stroked="t" strokeweight=".336107pt" strokecolor="#1B1B1B">
                <v:path arrowok="t"/>
              </v:shape>
              <v:shape style="position:absolute;left:6550;top:4662;width:1817;height:441" type="#_x0000_t75" stroked="false">
                <v:imagedata r:id="rId73" o:title=""/>
              </v:shape>
              <v:shape style="position:absolute;left:6041;top:4661;width:406;height:193" type="#_x0000_t75" stroked="false">
                <v:imagedata r:id="rId74" o:title=""/>
              </v:shape>
            </v:group>
            <v:group style="position:absolute;left:6167;top:4973;width:45;height:57" coordorigin="6167,4973" coordsize="45,57">
              <v:shape style="position:absolute;left:6167;top:4973;width:45;height:57" coordorigin="6167,4973" coordsize="45,57" path="m6174,4973l6167,4973,6167,5029,6174,5029,6174,4985,6182,4985,6174,4973xe" filled="t" fillcolor="#000000" stroked="f">
                <v:path arrowok="t"/>
                <v:fill type="solid"/>
              </v:shape>
              <v:shape style="position:absolute;left:6167;top:4973;width:45;height:57" coordorigin="6167,4973" coordsize="45,57" path="m6182,4985l6174,4985,6203,5029,6211,5029,6211,5017,6204,5017,6182,4985xe" filled="t" fillcolor="#000000" stroked="f">
                <v:path arrowok="t"/>
                <v:fill type="solid"/>
              </v:shape>
              <v:shape style="position:absolute;left:6167;top:4973;width:45;height:57" coordorigin="6167,4973" coordsize="45,57" path="m6211,4973l6204,4973,6204,5017,6211,5017,6211,4973xe" filled="t" fillcolor="#000000" stroked="f">
                <v:path arrowok="t"/>
                <v:fill type="solid"/>
              </v:shape>
            </v:group>
            <v:group style="position:absolute;left:6220;top:4987;width:39;height:43" coordorigin="6220,4987" coordsize="39,43">
              <v:shape style="position:absolute;left:6220;top:4987;width:39;height:43" coordorigin="6220,4987" coordsize="39,43" path="m6245,4987l6234,4987,6230,4989,6222,4996,6220,5001,6220,5016,6222,5021,6225,5025,6229,5028,6233,5030,6243,5030,6246,5029,6252,5026,6253,5024,6236,5024,6233,5023,6230,5021,6228,5018,6227,5014,6227,5003,6228,5000,6230,4997,6233,4994,6236,4993,6253,4993,6249,4989,6245,4987xe" filled="t" fillcolor="#000000" stroked="f">
                <v:path arrowok="t"/>
                <v:fill type="solid"/>
              </v:shape>
              <v:shape style="position:absolute;left:6220;top:4987;width:39;height:43" coordorigin="6220,4987" coordsize="39,43" path="m6253,4993l6243,4993,6245,4994,6248,4997,6250,5000,6251,5003,6251,5014,6250,5018,6248,5021,6245,5023,6243,5024,6253,5024,6254,5024,6256,5021,6257,5018,6258,5013,6258,5002,6256,4997,6253,4993xe" filled="t" fillcolor="#000000" stroked="f">
                <v:path arrowok="t"/>
                <v:fill type="solid"/>
              </v:shape>
            </v:group>
            <v:group style="position:absolute;left:6266;top:4987;width:56;height:42" coordorigin="6266,4987" coordsize="56,42">
              <v:shape style="position:absolute;left:6266;top:4987;width:56;height:42" coordorigin="6266,4987" coordsize="56,42" path="m6273,4988l6266,4988,6266,5029,6273,5029,6273,5004,6274,5001,6274,5000,6275,4997,6276,4996,6278,4995,6279,4994,6273,4994,6273,4988xe" filled="t" fillcolor="#000000" stroked="f">
                <v:path arrowok="t"/>
                <v:fill type="solid"/>
              </v:shape>
              <v:shape style="position:absolute;left:6266;top:4987;width:56;height:42" coordorigin="6266,4987" coordsize="56,42" path="m6296,4993l6286,4993,6288,4994,6289,4996,6290,4997,6291,5000,6291,5029,6297,5029,6297,5001,6298,4998,6300,4996,6302,4995,6296,4995,6296,4993xe" filled="t" fillcolor="#000000" stroked="f">
                <v:path arrowok="t"/>
                <v:fill type="solid"/>
              </v:shape>
              <v:shape style="position:absolute;left:6266;top:4987;width:56;height:42" coordorigin="6266,4987" coordsize="56,42" path="m6321,4993l6309,4993,6310,4994,6312,4995,6315,5001,6315,5029,6322,5029,6322,4997,6321,4993xe" filled="t" fillcolor="#000000" stroked="f">
                <v:path arrowok="t"/>
                <v:fill type="solid"/>
              </v:shape>
              <v:shape style="position:absolute;left:6266;top:4987;width:56;height:42" coordorigin="6266,4987" coordsize="56,42" path="m6313,4987l6304,4987,6300,4990,6296,4995,6302,4995,6305,4993,6321,4993,6321,4993,6318,4991,6316,4989,6313,4987xe" filled="t" fillcolor="#000000" stroked="f">
                <v:path arrowok="t"/>
                <v:fill type="solid"/>
              </v:shape>
              <v:shape style="position:absolute;left:6266;top:4987;width:56;height:42" coordorigin="6266,4987" coordsize="56,42" path="m6288,4987l6282,4987,6280,4988,6278,4989,6275,4990,6274,4992,6273,4994,6279,4994,6281,4993,6296,4993,6296,4992,6294,4991,6292,4989,6290,4988,6288,4987xe" filled="t" fillcolor="#000000" stroked="f">
                <v:path arrowok="t"/>
                <v:fill type="solid"/>
              </v:shape>
            </v:group>
            <v:group style="position:absolute;left:6332;top:4973;width:36;height:58" coordorigin="6332,4973" coordsize="36,58">
              <v:shape style="position:absolute;left:6332;top:4973;width:36;height:58" coordorigin="6332,4973" coordsize="36,58" path="m6345,5024l6338,5024,6341,5028,6345,5030,6355,5030,6359,5028,6362,5024,6345,5024,6345,5024xe" filled="t" fillcolor="#000000" stroked="f">
                <v:path arrowok="t"/>
                <v:fill type="solid"/>
              </v:shape>
              <v:shape style="position:absolute;left:6332;top:4973;width:36;height:58" coordorigin="6332,4973" coordsize="36,58" path="m6339,4973l6332,4973,6332,5029,6338,5029,6338,5024,6345,5024,6343,5023,6340,5019,6339,5017,6338,5013,6338,5003,6339,5000,6342,4997,6344,4994,6346,4993,6362,4993,6362,4993,6339,4993,6339,4973xe" filled="t" fillcolor="#000000" stroked="f">
                <v:path arrowok="t"/>
                <v:fill type="solid"/>
              </v:shape>
              <v:shape style="position:absolute;left:6332;top:4973;width:36;height:58" coordorigin="6332,4973" coordsize="36,58" path="m6362,4993l6352,4993,6355,4994,6357,4997,6359,4999,6360,5003,6360,5014,6359,5018,6357,5021,6355,5023,6352,5024,6362,5024,6366,5021,6367,5015,6367,5005,6367,5003,6366,5000,6365,4997,6364,4995,6363,4993,6362,4993xe" filled="t" fillcolor="#000000" stroked="f">
                <v:path arrowok="t"/>
                <v:fill type="solid"/>
              </v:shape>
              <v:shape style="position:absolute;left:6332;top:4973;width:36;height:58" coordorigin="6332,4973" coordsize="36,58" path="m6352,4987l6345,4987,6342,4989,6339,4993,6362,4993,6361,4991,6359,4990,6357,4989,6355,4988,6352,4987xe" filled="t" fillcolor="#000000" stroked="f">
                <v:path arrowok="t"/>
                <v:fill type="solid"/>
              </v:shape>
            </v:group>
            <v:group style="position:absolute;left:6376;top:4987;width:23;height:42" coordorigin="6376,4987" coordsize="23,42">
              <v:shape style="position:absolute;left:6376;top:4987;width:23;height:42" coordorigin="6376,4987" coordsize="23,42" path="m6382,4988l6376,4988,6376,5029,6383,5029,6383,5005,6383,5002,6384,5000,6384,4998,6385,4997,6386,4996,6387,4995,6389,4995,6382,4995,6382,4988xe" filled="t" fillcolor="#000000" stroked="f">
                <v:path arrowok="t"/>
                <v:fill type="solid"/>
              </v:shape>
              <v:shape style="position:absolute;left:6376;top:4987;width:23;height:42" coordorigin="6376,4987" coordsize="23,42" path="m6393,4987l6389,4987,6388,4988,6385,4990,6383,4992,6382,4995,6392,4995,6394,4995,6395,4996,6398,4990,6396,4988,6393,4987xe" filled="t" fillcolor="#000000" stroked="f">
                <v:path arrowok="t"/>
                <v:fill type="solid"/>
              </v:shape>
            </v:group>
            <v:group style="position:absolute;left:6400;top:4987;width:38;height:43" coordorigin="6400,4987" coordsize="38,43">
              <v:shape style="position:absolute;left:6400;top:4987;width:38;height:43" coordorigin="6400,4987" coordsize="38,43" path="m6424,4987l6413,4987,6409,4989,6405,4993,6402,4997,6400,5002,6400,5016,6402,5021,6405,5025,6409,5028,6413,5030,6424,5030,6428,5029,6434,5024,6416,5024,6413,5023,6411,5021,6408,5018,6407,5015,6407,5011,6437,5011,6437,5010,6437,5009,6437,5005,6407,5005,6408,5001,6409,4999,6413,4994,6416,4993,6432,4993,6429,4989,6424,4987xe" filled="t" fillcolor="#000000" stroked="f">
                <v:path arrowok="t"/>
                <v:fill type="solid"/>
              </v:shape>
              <v:shape style="position:absolute;left:6400;top:4987;width:38;height:43" coordorigin="6400,4987" coordsize="38,43" path="m6430,5016l6429,5019,6428,5021,6424,5024,6422,5024,6434,5024,6436,5021,6437,5017,6430,5016xe" filled="t" fillcolor="#000000" stroked="f">
                <v:path arrowok="t"/>
                <v:fill type="solid"/>
              </v:shape>
              <v:shape style="position:absolute;left:6400;top:4987;width:38;height:43" coordorigin="6400,4987" coordsize="38,43" path="m6432,4993l6422,4993,6425,4994,6427,4997,6429,4999,6430,5001,6430,5005,6437,5005,6437,5002,6436,4997,6432,4993xe" filled="t" fillcolor="#000000" stroked="f">
                <v:path arrowok="t"/>
                <v:fill type="solid"/>
              </v:shape>
            </v:group>
            <v:group style="position:absolute;left:5970;top:4891;width:3098;height:2337" coordorigin="5970,4891" coordsize="3098,2337">
              <v:shape style="position:absolute;left:5970;top:4891;width:3098;height:2337" coordorigin="5970,4891" coordsize="3098,2337" path="m5971,5095l5970,5095,6002,5095,6002,4891,6598,4891,6598,5121,9068,5121,9068,7228,5971,7228,5971,5095xe" filled="f" stroked="t" strokeweight=".336107pt" strokecolor="#1B1B1B">
                <v:path arrowok="t"/>
              </v:shape>
              <v:shape style="position:absolute;left:7264;top:4686;width:322;height:158" type="#_x0000_t75" stroked="false">
                <v:imagedata r:id="rId75" o:title=""/>
              </v:shape>
            </v:group>
            <v:group style="position:absolute;left:5973;top:6155;width:3093;height:2" coordorigin="5973,6155" coordsize="3093,2">
              <v:shape style="position:absolute;left:5973;top:6155;width:3093;height:2" coordorigin="5973,6155" coordsize="3093,0" path="m9066,6155l5973,6155e" filled="f" stroked="t" strokeweight=".335579pt" strokecolor="#000000">
                <v:path arrowok="t"/>
              </v:shape>
              <v:shape style="position:absolute;left:6024;top:5126;width:2647;height:986" type="#_x0000_t75" stroked="false">
                <v:imagedata r:id="rId76" o:title=""/>
              </v:shape>
              <v:shape style="position:absolute;left:5090;top:4676;width:778;height:2518" type="#_x0000_t75" stroked="false">
                <v:imagedata r:id="rId77" o:title=""/>
              </v:shape>
              <v:shape style="position:absolute;left:6172;top:6186;width:2495;height:986" type="#_x0000_t75" stroked="false">
                <v:imagedata r:id="rId78" o:title=""/>
              </v:shape>
              <v:shape style="position:absolute;left:8701;top:6158;width:354;height:197" type="#_x0000_t75" stroked="false">
                <v:imagedata r:id="rId54" o:title=""/>
              </v:shape>
              <v:shape style="position:absolute;left:8701;top:5125;width:354;height:197" type="#_x0000_t75" stroked="false">
                <v:imagedata r:id="rId54" o:title=""/>
              </v:shape>
              <v:shape style="position:absolute;left:4840;top:4657;width:1094;height:2557" type="#_x0000_t75" stroked="false">
                <v:imagedata r:id="rId79" o:title=""/>
              </v:shape>
            </v:group>
            <v:group style="position:absolute;left:1580;top:6067;width:244;height:315" coordorigin="1580,6067" coordsize="244,315">
              <v:shape style="position:absolute;left:1580;top:6067;width:244;height:315" coordorigin="1580,6067" coordsize="244,315" path="m1809,6310l1638,6310,1637,6312,1637,6321,1637,6330,1637,6339,1649,6339,1651,6339,1651,6341,1756,6382,1792,6382,1794,6362,1795,6342,1795,6339,1807,6339,1809,6339,1809,6319,1809,6310xe" filled="t" fillcolor="#FFFFFF" stroked="f">
                <v:path arrowok="t"/>
                <v:fill type="solid"/>
              </v:shape>
              <v:shape style="position:absolute;left:1580;top:6067;width:244;height:315" coordorigin="1580,6067" coordsize="244,315" path="m1807,6339l1797,6339,1801,6339,1805,6339,1807,6339xe" filled="t" fillcolor="#FFFFFF" stroked="f">
                <v:path arrowok="t"/>
                <v:fill type="solid"/>
              </v:shape>
              <v:shape style="position:absolute;left:1580;top:6067;width:244;height:315" coordorigin="1580,6067" coordsize="244,315" path="m1823,6238l1595,6238,1595,6241,1594,6245,1594,6249,1594,6253,1598,6253,1602,6253,1608,6253,1608,6255,1609,6264,1609,6273,1609,6281,1617,6282,1621,6282,1623,6282,1623,6284,1623,6292,1623,6301,1623,6310,1627,6310,1631,6310,1638,6310,1809,6310,1809,6301,1809,6296,1815,6296,1823,6296,1823,6276,1823,6256,1824,6250,1823,6238xe" filled="t" fillcolor="#FFFFFF" stroked="f">
                <v:path arrowok="t"/>
                <v:fill type="solid"/>
              </v:shape>
              <v:shape style="position:absolute;left:1580;top:6067;width:244;height:315" coordorigin="1580,6067" coordsize="244,315" path="m1603,6196l1583,6196,1581,6216,1580,6236,1584,6239,1588,6239,1595,6238,1823,6238,1823,6230,1823,6210,1823,6210,1623,6210,1623,6208,1623,6204,1623,6200,1623,6196,1603,6196xe" filled="t" fillcolor="#FFFFFF" stroked="f">
                <v:path arrowok="t"/>
                <v:fill type="solid"/>
              </v:shape>
              <v:shape style="position:absolute;left:1580;top:6067;width:244;height:315" coordorigin="1580,6067" coordsize="244,315" path="m1680,6067l1671,6067,1652,6067,1652,6071,1652,6075,1652,6079,1652,6081,1650,6081,1642,6081,1637,6081,1637,6101,1637,6116,1637,6210,1635,6210,1632,6210,1625,6210,1623,6210,1823,6210,1819,6196,1815,6196,1811,6195,1809,6195,1809,6194,1809,6190,1809,6186,1809,6182,1801,6182,1797,6181,1795,6181,1795,6180,1794,6175,1795,6171,1795,6167,1777,6167,1768,6167,1766,6167,1766,6165,1766,6161,1766,6157,1766,6153,1748,6153,1726,6153,1723,6153,1723,6151,1723,6147,1723,6143,1723,6138,1705,6138,1696,6138,1695,6138,1695,6136,1695,6116,1695,6096,1692,6081,1680,6081,1680,6079,1680,6075,1680,6071,1680,6067,1661,6067,1680,6067xe" filled="t" fillcolor="#FFFFFF" stroked="f">
                <v:path arrowok="t"/>
                <v:fill type="solid"/>
              </v:shape>
              <v:shape style="position:absolute;left:1580;top:6067;width:244;height:315" coordorigin="1580,6067" coordsize="244,315" path="m1805,6181l1801,6182,1809,6182,1805,6181xe" filled="t" fillcolor="#FFFFFF" stroked="f">
                <v:path arrowok="t"/>
                <v:fill type="solid"/>
              </v:shape>
              <v:shape style="position:absolute;left:1580;top:6067;width:244;height:315" coordorigin="1580,6067" coordsize="244,315" path="m1795,6167l1786,6167,1777,6167,1795,6167xe" filled="t" fillcolor="#FFFFFF" stroked="f">
                <v:path arrowok="t"/>
                <v:fill type="solid"/>
              </v:shape>
              <v:shape style="position:absolute;left:1580;top:6067;width:244;height:315" coordorigin="1580,6067" coordsize="244,315" path="m1746,6153l1726,6153,1748,6153,1746,6153xe" filled="t" fillcolor="#FFFFFF" stroked="f">
                <v:path arrowok="t"/>
                <v:fill type="solid"/>
              </v:shape>
              <v:shape style="position:absolute;left:1580;top:6067;width:244;height:315" coordorigin="1580,6067" coordsize="244,315" path="m1714,6138l1705,6138,1723,6138,1714,6138xe" filled="t" fillcolor="#FFFFFF" stroked="f">
                <v:path arrowok="t"/>
                <v:fill type="solid"/>
              </v:shape>
              <v:shape style="position:absolute;left:1580;top:6067;width:244;height:315" coordorigin="1580,6067" coordsize="244,315" path="m1692,6081l1682,6081,1680,6081,1692,6081xe" filled="t" fillcolor="#FFFFFF" stroked="f">
                <v:path arrowok="t"/>
                <v:fill type="solid"/>
              </v:shape>
            </v:group>
            <v:group style="position:absolute;left:1652;top:6075;width:29;height:2" coordorigin="1652,6075" coordsize="29,2">
              <v:shape style="position:absolute;left:1652;top:6075;width:29;height:2" coordorigin="1652,6075" coordsize="29,0" path="m1652,6075l1680,6075e" filled="f" stroked="t" strokeweight=".8pt" strokecolor="#1C1C1C">
                <v:path arrowok="t"/>
              </v:shape>
            </v:group>
            <v:group style="position:absolute;left:1661;top:6081;width:20;height:2" coordorigin="1661,6081" coordsize="20,2">
              <v:shape style="position:absolute;left:1661;top:6081;width:20;height:2" coordorigin="1661,6081" coordsize="20,1" path="m1661,6081l1680,6081e" filled="f" stroked="t" strokeweight=".105pt" strokecolor="#1C1C1C">
                <v:path arrowok="t"/>
              </v:shape>
            </v:group>
            <v:group style="position:absolute;left:1623;top:6081;width:29;height:158" coordorigin="1623,6081" coordsize="29,158">
              <v:shape style="position:absolute;left:1623;top:6081;width:29;height:158" coordorigin="1623,6081" coordsize="29,158" path="m1651,6224l1633,6224,1637,6224,1637,6229,1637,6234,1637,6238,1642,6239,1647,6239,1651,6224xe" filled="t" fillcolor="#1C1C1C" stroked="f">
                <v:path arrowok="t"/>
                <v:fill type="solid"/>
              </v:shape>
              <v:shape style="position:absolute;left:1623;top:6081;width:29;height:158" coordorigin="1623,6081" coordsize="29,158" path="m1628,6210l1623,6210,1623,6215,1623,6219,1623,6224,1628,6224,1633,6224,1651,6224,1652,6221,1652,6210,1633,6210,1628,6210xe" filled="t" fillcolor="#1C1C1C" stroked="f">
                <v:path arrowok="t"/>
                <v:fill type="solid"/>
              </v:shape>
              <v:shape style="position:absolute;left:1623;top:6081;width:29;height:158" coordorigin="1623,6081" coordsize="29,158" path="m1652,6081l1647,6081,1637,6081,1637,6090,1637,6110,1637,6130,1637,6170,1637,6210,1633,6210,1652,6210,1652,6081xe" filled="t" fillcolor="#1C1C1C" stroked="f">
                <v:path arrowok="t"/>
                <v:fill type="solid"/>
              </v:shape>
            </v:group>
            <v:group style="position:absolute;left:1680;top:6081;width:144;height:258" coordorigin="1680,6081" coordsize="144,258">
              <v:shape style="position:absolute;left:1680;top:6081;width:144;height:258" coordorigin="1680,6081" coordsize="144,258" path="m1814,6196l1804,6196,1809,6196,1809,6216,1809,6296,1799,6296,1795,6299,1795,6319,1795,6339,1800,6339,1804,6339,1809,6336,1809,6316,1809,6296,1814,6296,1820,6296,1823,6296,1823,6280,1823,6261,1823,6236,1823,6216,1823,6196,1818,6196,1814,6196xe" filled="t" fillcolor="#1C1C1C" stroked="f">
                <v:path arrowok="t"/>
                <v:fill type="solid"/>
              </v:shape>
              <v:shape style="position:absolute;left:1680;top:6081;width:144;height:258" coordorigin="1680,6081" coordsize="144,258" path="m1820,6296l1814,6296,1819,6296,1820,6296xe" filled="t" fillcolor="#1C1C1C" stroked="f">
                <v:path arrowok="t"/>
                <v:fill type="solid"/>
              </v:shape>
              <v:shape style="position:absolute;left:1680;top:6081;width:144;height:258" coordorigin="1680,6081" coordsize="144,258" path="m1766,6167l1757,6167,1766,6184,1766,6191,1766,6207,1766,6224,1776,6224,1780,6221,1780,6204,1780,6181,1785,6181,1790,6181,1795,6181,1794,6177,1795,6172,1795,6167,1776,6167,1766,6167xe" filled="t" fillcolor="#1C1C1C" stroked="f">
                <v:path arrowok="t"/>
                <v:fill type="solid"/>
              </v:shape>
              <v:shape style="position:absolute;left:1680;top:6081;width:144;height:258" coordorigin="1680,6081" coordsize="144,258" path="m1690,6081l1685,6081,1680,6081,1680,6148,1680,6210,1685,6210,1690,6210,1695,6193,1695,6181,1695,6153,1704,6153,1723,6153,1723,6148,1723,6139,1704,6139,1695,6121,1695,6081,1690,6081xe" filled="t" fillcolor="#1C1C1C" stroked="f">
                <v:path arrowok="t"/>
                <v:fill type="solid"/>
              </v:shape>
              <v:shape style="position:absolute;left:1680;top:6081;width:144;height:258" coordorigin="1680,6081" coordsize="144,258" path="m1723,6153l1714,6153,1723,6170,1723,6181,1723,6191,1723,6210,1728,6210,1733,6210,1737,6207,1737,6195,1737,6177,1737,6167,1766,6167,1723,6153xe" filled="t" fillcolor="#1C1C1C" stroked="f">
                <v:path arrowok="t"/>
                <v:fill type="solid"/>
              </v:shape>
              <v:shape style="position:absolute;left:1680;top:6081;width:144;height:258" coordorigin="1680,6081" coordsize="144,258" path="m1795,6181l1790,6181,1794,6182,1795,6186,1795,6191,1795,6196,1800,6196,1814,6196,1809,6195,1809,6191,1809,6186,1809,6182,1800,6182,1795,6181,1795,6181xe" filled="t" fillcolor="#1C1C1C" stroked="f">
                <v:path arrowok="t"/>
                <v:fill type="solid"/>
              </v:shape>
              <v:shape style="position:absolute;left:1680;top:6081;width:144;height:258" coordorigin="1680,6081" coordsize="144,258" path="m1823,6196l1818,6196,1823,6196xe" filled="t" fillcolor="#1C1C1C" stroked="f">
                <v:path arrowok="t"/>
                <v:fill type="solid"/>
              </v:shape>
              <v:shape style="position:absolute;left:1680;top:6081;width:144;height:258" coordorigin="1680,6081" coordsize="144,258" path="m1804,6181l1800,6182,1809,6182,1804,6181xe" filled="t" fillcolor="#1C1C1C" stroked="f">
                <v:path arrowok="t"/>
                <v:fill type="solid"/>
              </v:shape>
              <v:shape style="position:absolute;left:1680;top:6081;width:144;height:258" coordorigin="1680,6081" coordsize="144,258" path="m1785,6181l1780,6181,1785,6181,1785,6181xe" filled="t" fillcolor="#1C1C1C" stroked="f">
                <v:path arrowok="t"/>
                <v:fill type="solid"/>
              </v:shape>
              <v:shape style="position:absolute;left:1680;top:6081;width:144;height:258" coordorigin="1680,6081" coordsize="144,258" path="m1795,6167l1785,6167,1776,6167,1795,6167xe" filled="t" fillcolor="#1C1C1C" stroked="f">
                <v:path arrowok="t"/>
                <v:fill type="solid"/>
              </v:shape>
              <v:shape style="position:absolute;left:1680;top:6081;width:144;height:258" coordorigin="1680,6081" coordsize="144,258" path="m1714,6138l1704,6139,1723,6139,1714,6138xe" filled="t" fillcolor="#1C1C1C" stroked="f">
                <v:path arrowok="t"/>
                <v:fill type="solid"/>
              </v:shape>
            </v:group>
            <v:group style="position:absolute;left:1580;top:6196;width:44;height:44" coordorigin="1580,6196" coordsize="44,44">
              <v:shape style="position:absolute;left:1580;top:6196;width:44;height:44" coordorigin="1580,6196" coordsize="44,44" path="m1600,6196l1580,6196,1580,6229,1580,6238,1585,6239,1590,6239,1594,6238,1595,6229,1594,6219,1595,6210,1620,6210,1623,6210,1623,6205,1623,6200,1620,6196,1600,6196xe" filled="t" fillcolor="#1C1C1C" stroked="f">
                <v:path arrowok="t"/>
                <v:fill type="solid"/>
              </v:shape>
              <v:shape style="position:absolute;left:1580;top:6196;width:44;height:44" coordorigin="1580,6196" coordsize="44,44" path="m1620,6210l1604,6210,1614,6210,1620,6210xe" filled="t" fillcolor="#1C1C1C" stroked="f">
                <v:path arrowok="t"/>
                <v:fill type="solid"/>
              </v:shape>
            </v:group>
            <v:group style="position:absolute;left:1623;top:6296;width:15;height:2" coordorigin="1623,6296" coordsize="15,2">
              <v:shape style="position:absolute;left:1623;top:6296;width:15;height:2" coordorigin="1623,6296" coordsize="15,0" path="m1623,6296l1638,6296e" filled="f" stroked="t" strokeweight="1.5pt" strokecolor="#1C1C1C">
                <v:path arrowok="t"/>
              </v:shape>
            </v:group>
            <v:group style="position:absolute;left:1609;top:6272;width:15;height:2" coordorigin="1609,6272" coordsize="15,2">
              <v:shape style="position:absolute;left:1609;top:6272;width:15;height:2" coordorigin="1609,6272" coordsize="15,0" path="m1609,6272l1623,6272e" filled="f" stroked="t" strokeweight="1.1pt" strokecolor="#1C1C1C">
                <v:path arrowok="t"/>
              </v:shape>
            </v:group>
            <v:group style="position:absolute;left:1594;top:6255;width:29;height:2" coordorigin="1594,6255" coordsize="29,2">
              <v:shape style="position:absolute;left:1594;top:6255;width:29;height:2" coordorigin="1594,6255" coordsize="29,0" path="m1594,6255l1623,6255e" filled="f" stroked="t" strokeweight=".8pt" strokecolor="#1C1C1C">
                <v:path arrowok="t"/>
              </v:shape>
            </v:group>
            <v:group style="position:absolute;left:1594;top:6252;width:29;height:2" coordorigin="1594,6252" coordsize="29,2">
              <v:shape style="position:absolute;left:1594;top:6252;width:29;height:2" coordorigin="1594,6252" coordsize="29,2" path="m1594,6253l1623,6253e" filled="f" stroked="t" strokeweight=".2pt" strokecolor="#1C1C1C">
                <v:path arrowok="t"/>
              </v:shape>
            </v:group>
            <v:group style="position:absolute;left:1594;top:6243;width:15;height:2" coordorigin="1594,6243" coordsize="15,2">
              <v:shape style="position:absolute;left:1594;top:6243;width:15;height:2" coordorigin="1594,6243" coordsize="15,0" path="m1594,6243l1609,6243e" filled="f" stroked="t" strokeweight=".6pt" strokecolor="#1C1C1C">
                <v:path arrowok="t"/>
              </v:shape>
            </v:group>
            <v:group style="position:absolute;left:1637;top:6310;width:159;height:73" coordorigin="1637,6310" coordsize="159,73">
              <v:shape style="position:absolute;left:1637;top:6310;width:159;height:73" coordorigin="1637,6310" coordsize="159,73" path="m1642,6310l1638,6310,1637,6320,1637,6329,1637,6339,1642,6339,1647,6339,1651,6342,1652,6362,1654,6382,1711,6382,1735,6382,1755,6382,1775,6381,1795,6379,1795,6367,1766,6367,1666,6367,1666,6358,1666,6348,1666,6339,1661,6338,1652,6338,1652,6329,1652,6319,1652,6310,1647,6310,1642,6310xe" filled="t" fillcolor="#1C1C1C" stroked="f">
                <v:path arrowok="t"/>
                <v:fill type="solid"/>
              </v:shape>
              <v:shape style="position:absolute;left:1637;top:6310;width:159;height:73" coordorigin="1637,6310" coordsize="159,73" path="m1790,6338l1780,6339,1780,6348,1780,6358,1766,6367,1795,6367,1795,6359,1795,6339,1790,6338xe" filled="t" fillcolor="#1C1C1C" stroked="f">
                <v:path arrowok="t"/>
                <v:fill type="solid"/>
              </v:shape>
            </v:group>
            <v:group style="position:absolute;left:3107;top:6067;width:244;height:315" coordorigin="3107,6067" coordsize="244,315">
              <v:shape style="position:absolute;left:3107;top:6067;width:244;height:315" coordorigin="3107,6067" coordsize="244,315" path="m3336,6310l3164,6310,3164,6312,3163,6321,3164,6330,3164,6339,3176,6339,3178,6339,3178,6341,3282,6382,3318,6382,3321,6362,3321,6342,3321,6339,3334,6339,3335,6339,3336,6319,3336,6310xe" filled="t" fillcolor="#FFFFFF" stroked="f">
                <v:path arrowok="t"/>
                <v:fill type="solid"/>
              </v:shape>
              <v:shape style="position:absolute;left:3107;top:6067;width:244;height:315" coordorigin="3107,6067" coordsize="244,315" path="m3334,6339l3323,6339,3327,6339,3331,6339,3334,6339xe" filled="t" fillcolor="#FFFFFF" stroked="f">
                <v:path arrowok="t"/>
                <v:fill type="solid"/>
              </v:shape>
              <v:shape style="position:absolute;left:3107;top:6067;width:244;height:315" coordorigin="3107,6067" coordsize="244,315" path="m3350,6238l3121,6238,3121,6241,3121,6245,3121,6249,3121,6253,3125,6253,3129,6253,3135,6253,3135,6255,3135,6264,3135,6273,3135,6281,3143,6282,3148,6282,3149,6282,3149,6284,3149,6292,3149,6301,3150,6310,3154,6310,3158,6310,3164,6310,3336,6310,3336,6301,3336,6296,3341,6296,3350,6296,3350,6276,3350,6256,3350,6250,3350,6238xe" filled="t" fillcolor="#FFFFFF" stroked="f">
                <v:path arrowok="t"/>
                <v:fill type="solid"/>
              </v:shape>
              <v:shape style="position:absolute;left:3107;top:6067;width:244;height:315" coordorigin="3107,6067" coordsize="244,315" path="m3130,6196l3110,6196,3107,6216,3107,6236,3111,6239,3115,6239,3121,6238,3350,6238,3350,6230,3350,6210,3350,6210,3150,6210,3150,6208,3150,6204,3150,6200,3150,6196,3130,6196xe" filled="t" fillcolor="#FFFFFF" stroked="f">
                <v:path arrowok="t"/>
                <v:fill type="solid"/>
              </v:shape>
              <v:shape style="position:absolute;left:3107;top:6067;width:244;height:315" coordorigin="3107,6067" coordsize="244,315" path="m3206,6067l3197,6067,3178,6067,3178,6071,3178,6075,3178,6079,3178,6081,3176,6081,3168,6081,3164,6081,3164,6101,3164,6116,3164,6210,3162,6210,3159,6210,3151,6210,3150,6210,3350,6210,3346,6196,3342,6196,3337,6195,3336,6195,3336,6194,3336,6190,3336,6186,3336,6182,3327,6182,3323,6181,3321,6181,3321,6180,3321,6175,3321,6171,3321,6167,3303,6167,3294,6167,3293,6167,3293,6165,3293,6157,3293,6153,3274,6153,3253,6153,3250,6153,3250,6151,3250,6147,3250,6143,3250,6138,3232,6138,3223,6138,3221,6138,3221,6136,3221,6116,3221,6096,3219,6081,3207,6081,3207,6079,3207,6075,3207,6071,3206,6067,3188,6067,3206,6067xe" filled="t" fillcolor="#FFFFFF" stroked="f">
                <v:path arrowok="t"/>
                <v:fill type="solid"/>
              </v:shape>
              <v:shape style="position:absolute;left:3107;top:6067;width:244;height:315" coordorigin="3107,6067" coordsize="244,315" path="m3331,6181l3327,6182,3336,6182,3331,6181xe" filled="t" fillcolor="#FFFFFF" stroked="f">
                <v:path arrowok="t"/>
                <v:fill type="solid"/>
              </v:shape>
              <v:shape style="position:absolute;left:3107;top:6067;width:244;height:315" coordorigin="3107,6067" coordsize="244,315" path="m3321,6167l3312,6167,3303,6167,3321,6167xe" filled="t" fillcolor="#FFFFFF" stroked="f">
                <v:path arrowok="t"/>
                <v:fill type="solid"/>
              </v:shape>
              <v:shape style="position:absolute;left:3107;top:6067;width:244;height:315" coordorigin="3107,6067" coordsize="244,315" path="m3273,6153l3253,6153,3274,6153,3273,6153xe" filled="t" fillcolor="#FFFFFF" stroked="f">
                <v:path arrowok="t"/>
                <v:fill type="solid"/>
              </v:shape>
              <v:shape style="position:absolute;left:3107;top:6067;width:244;height:315" coordorigin="3107,6067" coordsize="244,315" path="m3241,6138l3232,6138,3250,6138,3241,6138xe" filled="t" fillcolor="#FFFFFF" stroked="f">
                <v:path arrowok="t"/>
                <v:fill type="solid"/>
              </v:shape>
              <v:shape style="position:absolute;left:3107;top:6067;width:244;height:315" coordorigin="3107,6067" coordsize="244,315" path="m3219,6081l3209,6081,3207,6081,3219,6081xe" filled="t" fillcolor="#FFFFFF" stroked="f">
                <v:path arrowok="t"/>
                <v:fill type="solid"/>
              </v:shape>
            </v:group>
            <v:group style="position:absolute;left:3178;top:6075;width:29;height:2" coordorigin="3178,6075" coordsize="29,2">
              <v:shape style="position:absolute;left:3178;top:6075;width:29;height:2" coordorigin="3178,6075" coordsize="29,0" path="m3178,6075l3207,6075e" filled="f" stroked="t" strokeweight=".8pt" strokecolor="#1C1C1C">
                <v:path arrowok="t"/>
              </v:shape>
            </v:group>
            <v:group style="position:absolute;left:3188;top:6081;width:20;height:2" coordorigin="3188,6081" coordsize="20,2">
              <v:shape style="position:absolute;left:3188;top:6081;width:20;height:2" coordorigin="3188,6081" coordsize="20,1" path="m3188,6081l3207,6081e" filled="f" stroked="t" strokeweight=".105pt" strokecolor="#1C1C1C">
                <v:path arrowok="t"/>
              </v:shape>
            </v:group>
            <v:group style="position:absolute;left:3149;top:6081;width:29;height:158" coordorigin="3149,6081" coordsize="29,158">
              <v:shape style="position:absolute;left:3149;top:6081;width:29;height:158" coordorigin="3149,6081" coordsize="29,158" path="m3177,6224l3159,6224,3164,6224,3164,6229,3164,6234,3164,6238,3169,6239,3173,6239,3177,6224xe" filled="t" fillcolor="#1C1C1C" stroked="f">
                <v:path arrowok="t"/>
                <v:fill type="solid"/>
              </v:shape>
              <v:shape style="position:absolute;left:3149;top:6081;width:29;height:158" coordorigin="3149,6081" coordsize="29,158" path="m3154,6210l3150,6210,3149,6215,3149,6219,3150,6224,3154,6224,3159,6224,3177,6224,3178,6221,3178,6210,3159,6210,3154,6210xe" filled="t" fillcolor="#1C1C1C" stroked="f">
                <v:path arrowok="t"/>
                <v:fill type="solid"/>
              </v:shape>
              <v:shape style="position:absolute;left:3149;top:6081;width:29;height:158" coordorigin="3149,6081" coordsize="29,158" path="m3178,6081l3173,6081,3164,6081,3164,6090,3164,6110,3164,6130,3164,6170,3164,6210,3159,6210,3178,6210,3178,6081xe" filled="t" fillcolor="#1C1C1C" stroked="f">
                <v:path arrowok="t"/>
                <v:fill type="solid"/>
              </v:shape>
            </v:group>
            <v:group style="position:absolute;left:3207;top:6081;width:144;height:258" coordorigin="3207,6081" coordsize="144,258">
              <v:shape style="position:absolute;left:3207;top:6081;width:144;height:258" coordorigin="3207,6081" coordsize="144,258" path="m3340,6196l3331,6196,3336,6196,3335,6216,3335,6296,3326,6296,3321,6299,3321,6319,3321,6339,3326,6339,3331,6339,3335,6336,3336,6316,3336,6296,3340,6296,3347,6296,3350,6296,3350,6280,3350,6261,3350,6236,3350,6216,3350,6196,3345,6196,3340,6196xe" filled="t" fillcolor="#1C1C1C" stroked="f">
                <v:path arrowok="t"/>
                <v:fill type="solid"/>
              </v:shape>
              <v:shape style="position:absolute;left:3207;top:6081;width:144;height:258" coordorigin="3207,6081" coordsize="144,258" path="m3347,6296l3340,6296,3345,6296,3347,6296xe" filled="t" fillcolor="#1C1C1C" stroked="f">
                <v:path arrowok="t"/>
                <v:fill type="solid"/>
              </v:shape>
              <v:shape style="position:absolute;left:3207;top:6081;width:144;height:258" coordorigin="3207,6081" coordsize="144,258" path="m3293,6167l3283,6167,3293,6184,3293,6190,3293,6207,3293,6224,3302,6224,3307,6221,3307,6204,3307,6181,3312,6181,3316,6181,3321,6181,3321,6177,3321,6172,3321,6167,3302,6167,3293,6167xe" filled="t" fillcolor="#1C1C1C" stroked="f">
                <v:path arrowok="t"/>
                <v:fill type="solid"/>
              </v:shape>
              <v:shape style="position:absolute;left:3207;top:6081;width:144;height:258" coordorigin="3207,6081" coordsize="144,258" path="m3216,6081l3212,6081,3207,6081,3207,6090,3207,6110,3207,6210,3212,6210,3216,6210,3221,6193,3221,6181,3221,6153,3231,6153,3250,6153,3250,6148,3250,6139,3231,6139,3221,6121,3221,6081,3216,6081xe" filled="t" fillcolor="#1C1C1C" stroked="f">
                <v:path arrowok="t"/>
                <v:fill type="solid"/>
              </v:shape>
              <v:shape style="position:absolute;left:3207;top:6081;width:144;height:258" coordorigin="3207,6081" coordsize="144,258" path="m3250,6153l3240,6153,3250,6170,3250,6181,3250,6191,3250,6210,3254,6210,3259,6210,3264,6207,3264,6193,3264,6181,3264,6167,3293,6167,3293,6158,3290,6153,3270,6153,3250,6153xe" filled="t" fillcolor="#1C1C1C" stroked="f">
                <v:path arrowok="t"/>
                <v:fill type="solid"/>
              </v:shape>
              <v:shape style="position:absolute;left:3207;top:6081;width:144;height:258" coordorigin="3207,6081" coordsize="144,258" path="m3321,6181l3316,6181,3321,6182,3321,6186,3321,6191,3321,6196,3326,6196,3340,6196,3336,6195,3336,6191,3335,6186,3336,6182,3326,6182,3321,6181,3321,6181xe" filled="t" fillcolor="#1C1C1C" stroked="f">
                <v:path arrowok="t"/>
                <v:fill type="solid"/>
              </v:shape>
              <v:shape style="position:absolute;left:3207;top:6081;width:144;height:258" coordorigin="3207,6081" coordsize="144,258" path="m3350,6196l3345,6196,3350,6196xe" filled="t" fillcolor="#1C1C1C" stroked="f">
                <v:path arrowok="t"/>
                <v:fill type="solid"/>
              </v:shape>
              <v:shape style="position:absolute;left:3207;top:6081;width:144;height:258" coordorigin="3207,6081" coordsize="144,258" path="m3331,6181l3326,6182,3336,6182,3331,6181xe" filled="t" fillcolor="#1C1C1C" stroked="f">
                <v:path arrowok="t"/>
                <v:fill type="solid"/>
              </v:shape>
              <v:shape style="position:absolute;left:3207;top:6081;width:144;height:258" coordorigin="3207,6081" coordsize="144,258" path="m3312,6181l3307,6181,3312,6181,3312,6181xe" filled="t" fillcolor="#1C1C1C" stroked="f">
                <v:path arrowok="t"/>
                <v:fill type="solid"/>
              </v:shape>
              <v:shape style="position:absolute;left:3207;top:6081;width:144;height:258" coordorigin="3207,6081" coordsize="144,258" path="m3321,6167l3312,6167,3302,6167,3321,6167xe" filled="t" fillcolor="#1C1C1C" stroked="f">
                <v:path arrowok="t"/>
                <v:fill type="solid"/>
              </v:shape>
              <v:shape style="position:absolute;left:3207;top:6081;width:144;height:258" coordorigin="3207,6081" coordsize="144,258" path="m3240,6138l3231,6139,3250,6139,3240,6138xe" filled="t" fillcolor="#1C1C1C" stroked="f">
                <v:path arrowok="t"/>
                <v:fill type="solid"/>
              </v:shape>
            </v:group>
            <v:group style="position:absolute;left:3107;top:6196;width:44;height:44" coordorigin="3107,6196" coordsize="44,44">
              <v:shape style="position:absolute;left:3107;top:6196;width:44;height:44" coordorigin="3107,6196" coordsize="44,44" path="m3127,6196l3107,6196,3107,6238,3111,6239,3116,6239,3121,6238,3122,6229,3121,6219,3121,6210,3147,6210,3150,6210,3150,6205,3150,6200,3147,6196,3127,6196xe" filled="t" fillcolor="#1C1C1C" stroked="f">
                <v:path arrowok="t"/>
                <v:fill type="solid"/>
              </v:shape>
              <v:shape style="position:absolute;left:3107;top:6196;width:44;height:44" coordorigin="3107,6196" coordsize="44,44" path="m3147,6210l3131,6210,3140,6210,3147,6210xe" filled="t" fillcolor="#1C1C1C" stroked="f">
                <v:path arrowok="t"/>
                <v:fill type="solid"/>
              </v:shape>
            </v:group>
            <v:group style="position:absolute;left:3149;top:6296;width:15;height:2" coordorigin="3149,6296" coordsize="15,2">
              <v:shape style="position:absolute;left:3149;top:6296;width:15;height:2" coordorigin="3149,6296" coordsize="15,0" path="m3149,6296l3164,6296e" filled="f" stroked="t" strokeweight="1.5pt" strokecolor="#1C1C1C">
                <v:path arrowok="t"/>
              </v:shape>
            </v:group>
            <v:group style="position:absolute;left:3135;top:6272;width:15;height:2" coordorigin="3135,6272" coordsize="15,2">
              <v:shape style="position:absolute;left:3135;top:6272;width:15;height:2" coordorigin="3135,6272" coordsize="15,0" path="m3135,6272l3150,6272e" filled="f" stroked="t" strokeweight="1.1pt" strokecolor="#1C1C1C">
                <v:path arrowok="t"/>
              </v:shape>
            </v:group>
            <v:group style="position:absolute;left:3135;top:6254;width:15;height:8" coordorigin="3135,6254" coordsize="15,8">
              <v:shape style="position:absolute;left:3135;top:6254;width:15;height:8" coordorigin="3135,6254" coordsize="15,8" path="m3135,6258l3150,6258e" filled="f" stroked="t" strokeweight=".5pt" strokecolor="#1C1C1C">
                <v:path arrowok="t"/>
              </v:shape>
            </v:group>
            <v:group style="position:absolute;left:3121;top:6252;width:29;height:2" coordorigin="3121,6252" coordsize="29,2">
              <v:shape style="position:absolute;left:3121;top:6252;width:29;height:2" coordorigin="3121,6252" coordsize="29,2" path="m3121,6253l3150,6253e" filled="f" stroked="t" strokeweight=".2pt" strokecolor="#1C1C1C">
                <v:path arrowok="t"/>
              </v:shape>
            </v:group>
            <v:group style="position:absolute;left:3121;top:6248;width:15;height:4" coordorigin="3121,6248" coordsize="15,4">
              <v:shape style="position:absolute;left:3121;top:6248;width:15;height:4" coordorigin="3121,6248" coordsize="15,4" path="m3121,6250l3135,6250e" filled="f" stroked="t" strokeweight=".3pt" strokecolor="#1C1C1C">
                <v:path arrowok="t"/>
              </v:shape>
            </v:group>
            <v:group style="position:absolute;left:3121;top:6243;width:15;height:2" coordorigin="3121,6243" coordsize="15,2">
              <v:shape style="position:absolute;left:3121;top:6243;width:15;height:2" coordorigin="3121,6243" coordsize="15,0" path="m3121,6243l3135,6243e" filled="f" stroked="t" strokeweight=".6pt" strokecolor="#1C1C1C">
                <v:path arrowok="t"/>
              </v:shape>
            </v:group>
            <v:group style="position:absolute;left:3163;top:6310;width:159;height:73" coordorigin="3163,6310" coordsize="159,73">
              <v:shape style="position:absolute;left:3163;top:6310;width:159;height:73" coordorigin="3163,6310" coordsize="159,73" path="m3169,6310l3164,6310,3163,6320,3164,6329,3164,6339,3169,6339,3173,6339,3178,6342,3178,6362,3181,6382,3237,6382,3261,6382,3281,6382,3301,6381,3321,6379,3321,6367,3293,6367,3193,6367,3192,6358,3193,6348,3193,6339,3188,6338,3178,6338,3178,6329,3178,6319,3178,6310,3174,6310,3169,6310xe" filled="t" fillcolor="#1C1C1C" stroked="f">
                <v:path arrowok="t"/>
                <v:fill type="solid"/>
              </v:shape>
              <v:shape style="position:absolute;left:3163;top:6310;width:159;height:73" coordorigin="3163,6310" coordsize="159,73" path="m3317,6338l3307,6339,3307,6348,3307,6358,3293,6367,3321,6367,3321,6359,3321,6339,3317,6338xe" filled="t" fillcolor="#1C1C1C" stroked="f">
                <v:path arrowok="t"/>
                <v:fill type="solid"/>
              </v:shape>
            </v:group>
            <w10:wrap type="none"/>
          </v:group>
        </w:pict>
      </w:r>
      <w:r>
        <w:rPr/>
        <w:pict>
          <v:group style="position:absolute;margin-left:124.597626pt;margin-top:53.476913pt;width:89.75pt;height:21.55pt;mso-position-horizontal-relative:page;mso-position-vertical-relative:page;z-index:-15726" coordorigin="2492,1070" coordsize="1795,431">
            <v:shape style="position:absolute;left:2492;top:1070;width:1795;height:431" coordorigin="2492,1070" coordsize="1795,431" path="m4210,1070l2568,1070,2554,1086,2519,1144,2499,1212,2492,1285,2493,1310,2504,1382,2529,1447,2568,1500,4210,1500,4249,1447,4274,1382,4286,1310,4286,1285,4286,1260,4274,1188,4249,1123,4210,1070xe" filled="t" fillcolor="#FFD100" stroked="f">
              <v:path arrowok="t"/>
              <v:fill type="solid"/>
            </v:shape>
            <w10:wrap type="none"/>
          </v:group>
        </w:pict>
      </w:r>
      <w:r>
        <w:rPr/>
        <w:pict>
          <v:group style="position:absolute;margin-left:38.0383pt;margin-top:461.956757pt;width:420pt;height:54.7pt;mso-position-horizontal-relative:page;mso-position-vertical-relative:page;z-index:-15725" coordorigin="761,9239" coordsize="8400,1094">
            <v:group style="position:absolute;left:2296;top:9253;width:4449;height:431" coordorigin="2296,9253" coordsize="4449,431">
              <v:shape style="position:absolute;left:2296;top:9253;width:4449;height:431" coordorigin="2296,9253" coordsize="4449,431" path="m6668,9253l2372,9253,2357,9269,2323,9327,2303,9395,2296,9468,2296,9493,2308,9565,2333,9630,2372,9683,6668,9683,6706,9630,6732,9565,6743,9493,6744,9468,6743,9443,6732,9371,6706,9306,6668,9253xe" filled="t" fillcolor="#FFD100" stroked="f">
                <v:path arrowok="t"/>
                <v:fill type="solid"/>
              </v:shape>
            </v:group>
            <v:group style="position:absolute;left:3356;top:9570;width:5791;height:431" coordorigin="3356,9570" coordsize="5791,431">
              <v:shape style="position:absolute;left:3356;top:9570;width:5791;height:431" coordorigin="3356,9570" coordsize="5791,431" path="m9071,9570l3432,9570,3418,9587,3384,9644,3363,9713,3356,9786,3357,9810,3369,9883,3394,9948,3432,10001,9071,10001,9110,9948,9135,9883,9146,9810,9147,9786,9146,9761,9135,9689,9110,9624,9071,9570xe" filled="t" fillcolor="#FFD100" stroked="f">
                <v:path arrowok="t"/>
                <v:fill type="solid"/>
              </v:shape>
            </v:group>
            <v:group style="position:absolute;left:774;top:9888;width:1833;height:431" coordorigin="774,9888" coordsize="1833,431">
              <v:shape style="position:absolute;left:774;top:9888;width:1833;height:431" coordorigin="774,9888" coordsize="1833,431" path="m2531,9888l850,9888,836,9904,802,9962,781,10030,774,10104,775,10128,786,10200,812,10266,850,10319,2531,10319,2569,10266,2595,10200,2606,10128,2607,10104,2606,10079,2595,10007,2569,9942,2531,9888xe" filled="t" fillcolor="#FFD100" stroked="f">
                <v:path arrowok="t"/>
                <v:fill type="solid"/>
              </v:shape>
            </v:group>
            <w10:wrap type="none"/>
          </v:group>
        </w:pict>
      </w:r>
      <w:r>
        <w:rPr/>
        <w:pict>
          <v:group style="position:absolute;margin-left:302.12146pt;margin-top:598.719543pt;width:10.9pt;height:21.55pt;mso-position-horizontal-relative:page;mso-position-vertical-relative:page;z-index:-15724" coordorigin="6042,11974" coordsize="218,431">
            <v:shape style="position:absolute;left:6042;top:11974;width:218;height:431" coordorigin="6042,11974" coordsize="218,431" path="m6183,11974l6119,11974,6104,11991,6070,12048,6049,12117,6042,12190,6043,12214,6055,12287,6080,12352,6119,12405,6183,12405,6222,12352,6247,12287,6259,12214,6260,12190,6259,12165,6247,12093,6222,12028,6183,11974xe" filled="t" fillcolor="#FFD100" stroked="f">
              <v:path arrowok="t"/>
              <v:fill type="solid"/>
            </v:shape>
            <w10:wrap type="none"/>
          </v:group>
        </w:pict>
      </w:r>
      <w:r>
        <w:rPr/>
        <w:pict>
          <v:group style="position:absolute;margin-left:210.806946pt;margin-top:646.390503pt;width:121pt;height:21.55pt;mso-position-horizontal-relative:page;mso-position-vertical-relative:page;z-index:-15723" coordorigin="4216,12928" coordsize="2420,431">
            <v:shape style="position:absolute;left:4216;top:12928;width:2420;height:431" coordorigin="4216,12928" coordsize="2420,431" path="m6559,12928l4292,12928,4278,12944,4244,13002,4223,13070,4216,13143,4217,13168,4228,13240,4253,13305,4292,13359,6559,13359,6598,13305,6623,13240,6635,13168,6635,13143,6635,13119,6623,13046,6598,12981,6559,12928xe" filled="t" fillcolor="#FFD100" stroked="f">
              <v:path arrowok="t"/>
              <v:fill type="solid"/>
            </v:shape>
            <w10:wrap type="none"/>
          </v:group>
        </w:pict>
      </w:r>
      <w:r>
        <w:rPr/>
        <w:pict>
          <v:group style="position:absolute;margin-left:376.088531pt;margin-top:687.138489pt;width:39.4pt;height:21.55pt;mso-position-horizontal-relative:page;mso-position-vertical-relative:page;z-index:-15722" coordorigin="7522,13743" coordsize="788,431">
            <v:shape style="position:absolute;left:7522;top:13743;width:788;height:431" coordorigin="7522,13743" coordsize="788,431" path="m8233,13743l7598,13743,7583,13759,7549,13817,7529,13885,7522,13958,7523,13983,7534,14055,7559,14120,7598,14174,8233,14174,8272,14120,8297,14055,8308,13983,8309,13958,8308,13934,8297,13861,8272,13796,8233,13743xe" filled="t" fillcolor="#FFD100" stroked="f">
              <v:path arrowok="t"/>
              <v:fill type="solid"/>
            </v:shape>
            <w10:wrap type="none"/>
          </v:group>
        </w:pict>
      </w:r>
      <w:r>
        <w:rPr/>
        <w:pict>
          <v:group style="position:absolute;margin-left:113.730522pt;margin-top:782.480896pt;width:32pt;height:21.55pt;mso-position-horizontal-relative:page;mso-position-vertical-relative:page;z-index:-15721" coordorigin="2275,15650" coordsize="640,431">
            <v:shape style="position:absolute;left:2275;top:15650;width:640;height:431" coordorigin="2275,15650" coordsize="640,431" path="m2838,15650l2351,15650,2336,15666,2302,15724,2281,15792,2275,15865,2275,15890,2287,15962,2312,16027,2351,16080,2838,16080,2877,16027,2902,15962,2913,15890,2914,15865,2913,15840,2902,15768,2877,15703,2838,15650xe" filled="t" fillcolor="#FFD100" stroked="f">
              <v:path arrowok="t"/>
              <v:fill type="solid"/>
            </v:shape>
            <w10:wrap type="none"/>
          </v:group>
        </w:pict>
      </w:r>
      <w:r>
        <w:rPr/>
        <w:pict>
          <v:shape style="position:absolute;margin-left:41.519901pt;margin-top:28.442659pt;width:57.55pt;height:14pt;mso-position-horizontal-relative:page;mso-position-vertical-relative:page;z-index:-15720"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22.15pt;height:14pt;mso-position-horizontal-relative:page;mso-position-vertical-relative:page;z-index:-15719" type="#_x0000_t202" filled="f" stroked="f">
            <v:textbox inset="0,0,0,0">
              <w:txbxContent>
                <w:p>
                  <w:pPr>
                    <w:pStyle w:val="BodyText"/>
                    <w:spacing w:line="279" w:lineRule="exact"/>
                    <w:ind w:right="0"/>
                    <w:jc w:val="left"/>
                  </w:pPr>
                  <w:r>
                    <w:rPr/>
                    <w:t>5.4.</w:t>
                  </w:r>
                </w:p>
              </w:txbxContent>
            </v:textbox>
            <w10:wrap type="none"/>
          </v:shape>
        </w:pict>
      </w:r>
      <w:r>
        <w:rPr/>
        <w:pict>
          <v:shape style="position:absolute;margin-left:409.369324pt;margin-top:28.442659pt;width:45.15pt;height:14pt;mso-position-horizontal-relative:page;mso-position-vertical-relative:page;z-index:-15718" type="#_x0000_t202" filled="f" stroked="f">
            <v:textbox inset="0,0,0,0">
              <w:txbxContent>
                <w:p>
                  <w:pPr>
                    <w:pStyle w:val="BodyText"/>
                    <w:spacing w:line="279" w:lineRule="exact"/>
                    <w:ind w:right="0"/>
                    <w:jc w:val="left"/>
                  </w:pPr>
                  <w:r>
                    <w:rPr/>
                    <w:t>SIMEDB</w:t>
                  </w:r>
                </w:p>
              </w:txbxContent>
            </v:textbox>
            <w10:wrap type="none"/>
          </v:shape>
        </w:pict>
      </w:r>
      <w:r>
        <w:rPr/>
        <w:pict>
          <v:shape style="position:absolute;margin-left:41.519901pt;margin-top:58.904659pt;width:169.95pt;height:14pt;mso-position-horizontal-relative:page;mso-position-vertical-relative:page;z-index:-15717" type="#_x0000_t202" filled="f" stroked="f">
            <v:textbox inset="0,0,0,0">
              <w:txbxContent>
                <w:p>
                  <w:pPr>
                    <w:pStyle w:val="BodyText"/>
                    <w:spacing w:line="279" w:lineRule="exact"/>
                    <w:ind w:right="0"/>
                    <w:jc w:val="left"/>
                  </w:pPr>
                  <w:r>
                    <w:rPr/>
                    <w:t>et</w:t>
                  </w:r>
                  <w:r>
                    <w:rPr>
                      <w:spacing w:val="-6"/>
                    </w:rPr>
                    <w:t> </w:t>
                  </w:r>
                  <w:r>
                    <w:rPr/>
                    <w:t>donc</w:t>
                  </w:r>
                  <w:r>
                    <w:rPr>
                      <w:spacing w:val="-6"/>
                    </w:rPr>
                    <w:t> </w:t>
                  </w:r>
                  <w:r>
                    <w:rPr/>
                    <w:t>la</w:t>
                  </w:r>
                  <w:r>
                    <w:rPr>
                      <w:spacing w:val="-6"/>
                    </w:rPr>
                    <w:t> </w:t>
                  </w:r>
                  <w:r>
                    <w:rPr/>
                    <w:t>taille</w:t>
                  </w:r>
                  <w:r>
                    <w:rPr>
                      <w:spacing w:val="-6"/>
                    </w:rPr>
                    <w:t> </w:t>
                  </w:r>
                  <w:r>
                    <w:rPr/>
                    <w:t>de</w:t>
                  </w:r>
                  <w:r>
                    <w:rPr>
                      <w:spacing w:val="-6"/>
                    </w:rPr>
                    <w:t> </w:t>
                  </w:r>
                  <w:r>
                    <w:rPr/>
                    <w:t>ces</w:t>
                  </w:r>
                  <w:r>
                    <w:rPr>
                      <w:spacing w:val="-6"/>
                    </w:rPr>
                    <w:t> </w:t>
                  </w:r>
                  <w:r>
                    <w:rPr/>
                    <w:t>derniers.</w:t>
                  </w:r>
                  <w:r>
                    <w:rPr/>
                  </w:r>
                </w:p>
              </w:txbxContent>
            </v:textbox>
            <w10:wrap type="none"/>
          </v:shape>
        </w:pict>
      </w:r>
      <w:r>
        <w:rPr/>
        <w:pict>
          <v:shape style="position:absolute;margin-left:41.519901pt;margin-top:366.606659pt;width:203.3pt;height:28.4pt;mso-position-horizontal-relative:page;mso-position-vertical-relative:page;z-index:-15716" type="#_x0000_t202" filled="f" stroked="f">
            <v:textbox inset="0,0,0,0">
              <w:txbxContent>
                <w:p>
                  <w:pPr>
                    <w:pStyle w:val="BodyText"/>
                    <w:spacing w:line="248" w:lineRule="exact"/>
                    <w:ind w:right="0"/>
                    <w:jc w:val="left"/>
                  </w:pPr>
                  <w:r>
                    <w:rPr/>
                    <w:t>Figure</w:t>
                  </w:r>
                  <w:r>
                    <w:rPr>
                      <w:spacing w:val="52"/>
                    </w:rPr>
                    <w:t> </w:t>
                  </w:r>
                  <w:r>
                    <w:rPr/>
                    <w:t>5.25</w:t>
                  </w:r>
                  <w:r>
                    <w:rPr>
                      <w:spacing w:val="52"/>
                    </w:rPr>
                    <w:t> </w:t>
                  </w:r>
                  <w:r>
                    <w:rPr/>
                    <w:t>–</w:t>
                  </w:r>
                  <w:r>
                    <w:rPr>
                      <w:spacing w:val="52"/>
                    </w:rPr>
                    <w:t> </w:t>
                  </w:r>
                  <w:r>
                    <w:rPr/>
                    <w:t>Utilisation</w:t>
                  </w:r>
                  <w:r>
                    <w:rPr>
                      <w:spacing w:val="53"/>
                    </w:rPr>
                    <w:t> </w:t>
                  </w:r>
                  <w:r>
                    <w:rPr/>
                    <w:t>interactive</w:t>
                  </w:r>
                  <w:r>
                    <w:rPr/>
                  </w:r>
                </w:p>
                <w:p>
                  <w:pPr>
                    <w:pStyle w:val="BodyText"/>
                    <w:spacing w:line="320" w:lineRule="exact"/>
                    <w:ind w:right="0"/>
                    <w:jc w:val="left"/>
                  </w:pPr>
                  <w:r>
                    <w:rPr/>
                    <w:t>panneau</w:t>
                  </w:r>
                  <w:r>
                    <w:rPr>
                      <w:spacing w:val="-12"/>
                    </w:rPr>
                    <w:t> </w:t>
                  </w:r>
                  <w:r>
                    <w:rPr/>
                    <w:t>de</w:t>
                  </w:r>
                  <w:r>
                    <w:rPr>
                      <w:spacing w:val="-11"/>
                    </w:rPr>
                    <w:t> </w:t>
                  </w:r>
                  <w:r>
                    <w:rPr/>
                    <w:t>contrôle.</w:t>
                  </w:r>
                  <w:r>
                    <w:rPr/>
                  </w:r>
                </w:p>
              </w:txbxContent>
            </v:textbox>
            <w10:wrap type="none"/>
          </v:shape>
        </w:pict>
      </w:r>
      <w:r>
        <w:rPr/>
        <w:pict>
          <v:shape style="position:absolute;margin-left:248.090378pt;margin-top:366.606659pt;width:206.4pt;height:14pt;mso-position-horizontal-relative:page;mso-position-vertical-relative:page;z-index:-15715" type="#_x0000_t202" filled="f" stroked="f">
            <v:textbox inset="0,0,0,0">
              <w:txbxContent>
                <w:p>
                  <w:pPr>
                    <w:pStyle w:val="BodyText"/>
                    <w:spacing w:line="279" w:lineRule="exact"/>
                    <w:ind w:right="0"/>
                    <w:jc w:val="left"/>
                  </w:pPr>
                  <w:r>
                    <w:rPr/>
                    <w:t>de</w:t>
                  </w:r>
                  <w:r>
                    <w:rPr>
                      <w:spacing w:val="24"/>
                    </w:rPr>
                    <w:t> </w:t>
                  </w:r>
                  <w:r>
                    <w:rPr/>
                    <w:t>SimEDB</w:t>
                  </w:r>
                  <w:r>
                    <w:rPr>
                      <w:spacing w:val="25"/>
                    </w:rPr>
                    <w:t> </w:t>
                  </w:r>
                  <w:r>
                    <w:rPr/>
                    <w:t>et</w:t>
                  </w:r>
                  <w:r>
                    <w:rPr>
                      <w:spacing w:val="25"/>
                    </w:rPr>
                    <w:t> </w:t>
                  </w:r>
                  <w:r>
                    <w:rPr/>
                    <w:t>redimensionnement</w:t>
                  </w:r>
                  <w:r>
                    <w:rPr>
                      <w:spacing w:val="25"/>
                    </w:rPr>
                    <w:t> </w:t>
                  </w:r>
                  <w:r>
                    <w:rPr/>
                    <w:t>du</w:t>
                  </w:r>
                  <w:r>
                    <w:rPr/>
                  </w:r>
                </w:p>
              </w:txbxContent>
            </v:textbox>
            <w10:wrap type="none"/>
          </v:shape>
        </w:pict>
      </w:r>
      <w:r>
        <w:rPr/>
        <w:pict>
          <v:shape style="position:absolute;margin-left:41.519901pt;margin-top:403.61908pt;width:415.9pt;height:126.1pt;mso-position-horizontal-relative:page;mso-position-vertical-relative:page;z-index:-15714" type="#_x0000_t202" filled="f" stroked="f">
            <v:textbox inset="0,0,0,0">
              <w:txbxContent>
                <w:p>
                  <w:pPr>
                    <w:spacing w:line="280" w:lineRule="exact" w:before="0"/>
                    <w:ind w:left="20" w:right="0" w:firstLine="478"/>
                    <w:jc w:val="left"/>
                    <w:rPr>
                      <w:rFonts w:ascii="Times New Roman" w:hAnsi="Times New Roman" w:cs="Times New Roman" w:eastAsia="Times New Roman"/>
                      <w:sz w:val="24"/>
                      <w:szCs w:val="24"/>
                    </w:rPr>
                  </w:pPr>
                  <w:r>
                    <w:rPr>
                      <w:rFonts w:ascii="Charis SIL" w:hAnsi="Charis SIL" w:cs="Charis SIL" w:eastAsia="Charis SIL"/>
                      <w:b/>
                      <w:bCs/>
                      <w:sz w:val="24"/>
                      <w:szCs w:val="24"/>
                    </w:rPr>
                    <w:t>Répondre</w:t>
                  </w:r>
                  <w:r>
                    <w:rPr>
                      <w:rFonts w:ascii="Charis SIL" w:hAnsi="Charis SIL" w:cs="Charis SIL" w:eastAsia="Charis SIL"/>
                      <w:b/>
                      <w:bCs/>
                      <w:spacing w:val="-31"/>
                      <w:sz w:val="24"/>
                      <w:szCs w:val="24"/>
                    </w:rPr>
                    <w:t> </w:t>
                  </w:r>
                  <w:r>
                    <w:rPr>
                      <w:rFonts w:ascii="Charis SIL" w:hAnsi="Charis SIL" w:cs="Charis SIL" w:eastAsia="Charis SIL"/>
                      <w:b/>
                      <w:bCs/>
                      <w:sz w:val="24"/>
                      <w:szCs w:val="24"/>
                    </w:rPr>
                    <w:t>aux</w:t>
                  </w:r>
                  <w:r>
                    <w:rPr>
                      <w:rFonts w:ascii="Charis SIL" w:hAnsi="Charis SIL" w:cs="Charis SIL" w:eastAsia="Charis SIL"/>
                      <w:b/>
                      <w:bCs/>
                      <w:spacing w:val="-31"/>
                      <w:sz w:val="24"/>
                      <w:szCs w:val="24"/>
                    </w:rPr>
                    <w:t> </w:t>
                  </w:r>
                  <w:r>
                    <w:rPr>
                      <w:rFonts w:ascii="Charis SIL" w:hAnsi="Charis SIL" w:cs="Charis SIL" w:eastAsia="Charis SIL"/>
                      <w:b/>
                      <w:bCs/>
                      <w:sz w:val="24"/>
                      <w:szCs w:val="24"/>
                    </w:rPr>
                    <w:t>demandes</w:t>
                  </w:r>
                  <w:r>
                    <w:rPr>
                      <w:rFonts w:ascii="Charis SIL" w:hAnsi="Charis SIL" w:cs="Charis SIL" w:eastAsia="Charis SIL"/>
                      <w:b/>
                      <w:bCs/>
                      <w:spacing w:val="-31"/>
                      <w:sz w:val="24"/>
                      <w:szCs w:val="24"/>
                    </w:rPr>
                    <w:t> </w:t>
                  </w:r>
                  <w:r>
                    <w:rPr>
                      <w:rFonts w:ascii="Charis SIL" w:hAnsi="Charis SIL" w:cs="Charis SIL" w:eastAsia="Charis SIL"/>
                      <w:b/>
                      <w:bCs/>
                      <w:sz w:val="24"/>
                      <w:szCs w:val="24"/>
                    </w:rPr>
                    <w:t>des</w:t>
                  </w:r>
                  <w:r>
                    <w:rPr>
                      <w:rFonts w:ascii="Charis SIL" w:hAnsi="Charis SIL" w:cs="Charis SIL" w:eastAsia="Charis SIL"/>
                      <w:b/>
                      <w:bCs/>
                      <w:spacing w:val="-31"/>
                      <w:sz w:val="24"/>
                      <w:szCs w:val="24"/>
                    </w:rPr>
                    <w:t> </w:t>
                  </w:r>
                  <w:r>
                    <w:rPr>
                      <w:rFonts w:ascii="Charis SIL" w:hAnsi="Charis SIL" w:cs="Charis SIL" w:eastAsia="Charis SIL"/>
                      <w:b/>
                      <w:bCs/>
                      <w:sz w:val="24"/>
                      <w:szCs w:val="24"/>
                    </w:rPr>
                    <w:t>utilisateurs</w:t>
                  </w:r>
                  <w:r>
                    <w:rPr>
                      <w:rFonts w:ascii="Charis SIL" w:hAnsi="Charis SIL" w:cs="Charis SIL" w:eastAsia="Charis SIL"/>
                      <w:b/>
                      <w:bCs/>
                      <w:spacing w:val="-31"/>
                      <w:sz w:val="24"/>
                      <w:szCs w:val="24"/>
                    </w:rPr>
                    <w:t> </w:t>
                  </w:r>
                  <w:r>
                    <w:rPr>
                      <w:rFonts w:ascii="Charis SIL" w:hAnsi="Charis SIL" w:cs="Charis SIL" w:eastAsia="Charis SIL"/>
                      <w:b/>
                      <w:bCs/>
                      <w:strike/>
                      <w:spacing w:val="-76"/>
                      <w:sz w:val="24"/>
                      <w:szCs w:val="24"/>
                    </w:rPr>
                    <w:t>:</w:t>
                  </w:r>
                  <w:r>
                    <w:rPr>
                      <w:rFonts w:ascii="Charis SIL" w:hAnsi="Charis SIL" w:cs="Charis SIL" w:eastAsia="Charis SIL"/>
                      <w:b/>
                      <w:bCs/>
                      <w:strike/>
                      <w:spacing w:val="34"/>
                      <w:sz w:val="24"/>
                      <w:szCs w:val="24"/>
                    </w:rPr>
                    <w:t> </w:t>
                  </w:r>
                  <w:r>
                    <w:rPr>
                      <w:rFonts w:ascii="Times New Roman" w:hAnsi="Times New Roman" w:cs="Times New Roman" w:eastAsia="Times New Roman"/>
                      <w:strike/>
                      <w:spacing w:val="34"/>
                      <w:sz w:val="24"/>
                      <w:szCs w:val="24"/>
                    </w:rPr>
                  </w:r>
                  <w:r>
                    <w:rPr>
                      <w:rFonts w:ascii="Charis SIL" w:hAnsi="Charis SIL" w:cs="Charis SIL" w:eastAsia="Charis SIL"/>
                      <w:b/>
                      <w:bCs/>
                      <w:strike/>
                      <w:sz w:val="24"/>
                      <w:szCs w:val="24"/>
                    </w:rPr>
                    <w:t>ajout</w:t>
                  </w:r>
                  <w:r>
                    <w:rPr>
                      <w:rFonts w:ascii="Charis SIL" w:hAnsi="Charis SIL" w:cs="Charis SIL" w:eastAsia="Charis SIL"/>
                      <w:b/>
                      <w:bCs/>
                      <w:strike/>
                      <w:spacing w:val="-32"/>
                      <w:sz w:val="24"/>
                      <w:szCs w:val="24"/>
                    </w:rPr>
                    <w:t> </w:t>
                  </w:r>
                  <w:r>
                    <w:rPr>
                      <w:rFonts w:ascii="Times New Roman" w:hAnsi="Times New Roman" w:cs="Times New Roman" w:eastAsia="Times New Roman"/>
                      <w:strike/>
                      <w:spacing w:val="-32"/>
                      <w:sz w:val="24"/>
                      <w:szCs w:val="24"/>
                    </w:rPr>
                  </w:r>
                  <w:r>
                    <w:rPr>
                      <w:rFonts w:ascii="Charis SIL" w:hAnsi="Charis SIL" w:cs="Charis SIL" w:eastAsia="Charis SIL"/>
                      <w:b/>
                      <w:bCs/>
                      <w:strike/>
                      <w:sz w:val="24"/>
                      <w:szCs w:val="24"/>
                    </w:rPr>
                    <w:t>d’un</w:t>
                  </w:r>
                  <w:r>
                    <w:rPr>
                      <w:rFonts w:ascii="Charis SIL" w:hAnsi="Charis SIL" w:cs="Charis SIL" w:eastAsia="Charis SIL"/>
                      <w:b/>
                      <w:bCs/>
                      <w:strike/>
                      <w:spacing w:val="-30"/>
                      <w:sz w:val="24"/>
                      <w:szCs w:val="24"/>
                    </w:rPr>
                    <w:t> </w:t>
                  </w:r>
                  <w:r>
                    <w:rPr>
                      <w:rFonts w:ascii="Times New Roman" w:hAnsi="Times New Roman" w:cs="Times New Roman" w:eastAsia="Times New Roman"/>
                      <w:strike/>
                      <w:spacing w:val="-30"/>
                      <w:sz w:val="24"/>
                      <w:szCs w:val="24"/>
                    </w:rPr>
                  </w:r>
                  <w:r>
                    <w:rPr>
                      <w:rFonts w:ascii="Charis SIL" w:hAnsi="Charis SIL" w:cs="Charis SIL" w:eastAsia="Charis SIL"/>
                      <w:b/>
                      <w:bCs/>
                      <w:strike/>
                      <w:sz w:val="24"/>
                      <w:szCs w:val="24"/>
                    </w:rPr>
                    <w:t>mécanisme</w:t>
                  </w:r>
                  <w:r>
                    <w:rPr>
                      <w:rFonts w:ascii="Charis SIL" w:hAnsi="Charis SIL" w:cs="Charis SIL" w:eastAsia="Charis SIL"/>
                      <w:b/>
                      <w:bCs/>
                      <w:strike/>
                      <w:spacing w:val="-32"/>
                      <w:sz w:val="24"/>
                      <w:szCs w:val="24"/>
                    </w:rPr>
                    <w:t> </w:t>
                  </w:r>
                  <w:r>
                    <w:rPr>
                      <w:rFonts w:ascii="Times New Roman" w:hAnsi="Times New Roman" w:cs="Times New Roman" w:eastAsia="Times New Roman"/>
                      <w:strike/>
                      <w:spacing w:val="-32"/>
                      <w:sz w:val="24"/>
                      <w:szCs w:val="24"/>
                    </w:rPr>
                  </w:r>
                  <w:r>
                    <w:rPr>
                      <w:rFonts w:ascii="Charis SIL" w:hAnsi="Charis SIL" w:cs="Charis SIL" w:eastAsia="Charis SIL"/>
                      <w:b/>
                      <w:bCs/>
                      <w:strike/>
                      <w:sz w:val="24"/>
                      <w:szCs w:val="24"/>
                    </w:rPr>
                    <w:t>d’ex-</w:t>
                  </w:r>
                  <w:r>
                    <w:rPr>
                      <w:rFonts w:ascii="Times New Roman" w:hAnsi="Times New Roman" w:cs="Times New Roman" w:eastAsia="Times New Roman"/>
                      <w:strike/>
                      <w:spacing w:val="-5"/>
                      <w:w w:val="99"/>
                      <w:sz w:val="24"/>
                      <w:szCs w:val="24"/>
                    </w:rPr>
                    <w:t> </w:t>
                  </w:r>
                  <w:r>
                    <w:rPr>
                      <w:rFonts w:ascii="Times New Roman" w:hAnsi="Times New Roman" w:cs="Times New Roman" w:eastAsia="Times New Roman"/>
                      <w:strike w:val="0"/>
                      <w:spacing w:val="-5"/>
                      <w:w w:val="99"/>
                      <w:sz w:val="24"/>
                      <w:szCs w:val="24"/>
                    </w:rPr>
                  </w:r>
                  <w:r>
                    <w:rPr>
                      <w:rFonts w:ascii="Times New Roman" w:hAnsi="Times New Roman" w:cs="Times New Roman" w:eastAsia="Times New Roman"/>
                      <w:strike w:val="0"/>
                      <w:sz w:val="24"/>
                      <w:szCs w:val="24"/>
                    </w:rPr>
                  </w:r>
                </w:p>
                <w:p>
                  <w:pPr>
                    <w:pStyle w:val="BodyText"/>
                    <w:spacing w:line="194" w:lineRule="auto" w:before="17"/>
                    <w:ind w:right="77"/>
                    <w:jc w:val="both"/>
                  </w:pPr>
                  <w:r>
                    <w:rPr>
                      <w:rFonts w:ascii="Charis SIL" w:hAnsi="Charis SIL" w:cs="Charis SIL" w:eastAsia="Charis SIL"/>
                      <w:b/>
                      <w:bCs/>
                      <w:w w:val="99"/>
                    </w:rPr>
                  </w:r>
                  <w:r>
                    <w:rPr>
                      <w:rFonts w:ascii="Charis SIL" w:hAnsi="Charis SIL" w:cs="Charis SIL" w:eastAsia="Charis SIL"/>
                      <w:b/>
                      <w:bCs/>
                      <w:strike/>
                      <w:spacing w:val="-144"/>
                    </w:rPr>
                    <w:t>p</w:t>
                  </w:r>
                  <w:r>
                    <w:rPr>
                      <w:rFonts w:ascii="Times New Roman" w:hAnsi="Times New Roman" w:cs="Times New Roman" w:eastAsia="Times New Roman"/>
                      <w:strike/>
                      <w:spacing w:val="-144"/>
                    </w:rPr>
                  </w:r>
                  <w:r>
                    <w:rPr>
                      <w:rFonts w:ascii="Times New Roman" w:hAnsi="Times New Roman" w:cs="Times New Roman" w:eastAsia="Times New Roman"/>
                      <w:strike w:val="0"/>
                      <w:spacing w:val="-144"/>
                    </w:rPr>
                  </w:r>
                  <w:r>
                    <w:rPr>
                      <w:rFonts w:ascii="Charis SIL" w:hAnsi="Charis SIL" w:cs="Charis SIL" w:eastAsia="Charis SIL"/>
                      <w:b/>
                      <w:bCs/>
                      <w:strike w:val="0"/>
                      <w:spacing w:val="-144"/>
                    </w:rPr>
                  </w:r>
                  <w:r>
                    <w:rPr>
                      <w:rFonts w:ascii="Charis SIL" w:hAnsi="Charis SIL" w:cs="Charis SIL" w:eastAsia="Charis SIL"/>
                      <w:b/>
                      <w:bCs/>
                      <w:strike/>
                    </w:rPr>
                    <w:t>ort</w:t>
                  </w:r>
                  <w:r>
                    <w:rPr>
                      <w:rFonts w:ascii="Charis SIL" w:hAnsi="Charis SIL" w:cs="Charis SIL" w:eastAsia="Charis SIL"/>
                      <w:b/>
                      <w:bCs/>
                      <w:strike/>
                      <w:spacing w:val="-4"/>
                    </w:rPr>
                    <w:t> </w:t>
                  </w:r>
                  <w:r>
                    <w:rPr>
                      <w:rFonts w:ascii="Times New Roman" w:hAnsi="Times New Roman" w:cs="Times New Roman" w:eastAsia="Times New Roman"/>
                      <w:strike/>
                      <w:spacing w:val="-4"/>
                    </w:rPr>
                  </w:r>
                  <w:r>
                    <w:rPr>
                      <w:rFonts w:ascii="Charis SIL" w:hAnsi="Charis SIL" w:cs="Charis SIL" w:eastAsia="Charis SIL"/>
                      <w:b/>
                      <w:bCs/>
                      <w:strike/>
                    </w:rPr>
                    <w:t>des</w:t>
                  </w:r>
                  <w:r>
                    <w:rPr>
                      <w:rFonts w:ascii="Charis SIL" w:hAnsi="Charis SIL" w:cs="Charis SIL" w:eastAsia="Charis SIL"/>
                      <w:b/>
                      <w:bCs/>
                      <w:strike/>
                      <w:spacing w:val="-3"/>
                    </w:rPr>
                    <w:t> </w:t>
                  </w:r>
                  <w:r>
                    <w:rPr>
                      <w:rFonts w:ascii="Times New Roman" w:hAnsi="Times New Roman" w:cs="Times New Roman" w:eastAsia="Times New Roman"/>
                      <w:strike/>
                      <w:spacing w:val="-3"/>
                    </w:rPr>
                  </w:r>
                  <w:r>
                    <w:rPr>
                      <w:rFonts w:ascii="Charis SIL" w:hAnsi="Charis SIL" w:cs="Charis SIL" w:eastAsia="Charis SIL"/>
                      <w:b/>
                      <w:bCs/>
                      <w:strike/>
                    </w:rPr>
                    <w:t>indicateurs.</w:t>
                  </w:r>
                  <w:r>
                    <w:rPr>
                      <w:rFonts w:ascii="Charis SIL" w:hAnsi="Charis SIL" w:cs="Charis SIL" w:eastAsia="Charis SIL"/>
                      <w:b/>
                      <w:bCs/>
                      <w:strike/>
                      <w:spacing w:val="11"/>
                    </w:rPr>
                    <w:t> </w:t>
                  </w:r>
                  <w:r>
                    <w:rPr>
                      <w:rFonts w:ascii="Times New Roman" w:hAnsi="Times New Roman" w:cs="Times New Roman" w:eastAsia="Times New Roman"/>
                      <w:strike/>
                      <w:spacing w:val="11"/>
                    </w:rPr>
                  </w:r>
                  <w:r>
                    <w:rPr>
                      <w:rFonts w:ascii="Times New Roman" w:hAnsi="Times New Roman" w:cs="Times New Roman" w:eastAsia="Times New Roman"/>
                      <w:strike w:val="0"/>
                      <w:spacing w:val="11"/>
                    </w:rPr>
                  </w:r>
                  <w:r>
                    <w:rPr>
                      <w:strike w:val="0"/>
                    </w:rPr>
                    <w:t>L’intérêt</w:t>
                  </w:r>
                  <w:r>
                    <w:rPr>
                      <w:strike w:val="0"/>
                      <w:spacing w:val="-3"/>
                    </w:rPr>
                    <w:t> </w:t>
                  </w:r>
                  <w:r>
                    <w:rPr>
                      <w:strike w:val="0"/>
                    </w:rPr>
                    <w:t>d’une</w:t>
                  </w:r>
                  <w:r>
                    <w:rPr>
                      <w:strike w:val="0"/>
                      <w:spacing w:val="-3"/>
                    </w:rPr>
                    <w:t> </w:t>
                  </w:r>
                  <w:r>
                    <w:rPr>
                      <w:strike w:val="0"/>
                    </w:rPr>
                    <w:t>interface</w:t>
                  </w:r>
                  <w:r>
                    <w:rPr>
                      <w:strike w:val="0"/>
                      <w:spacing w:val="-3"/>
                    </w:rPr>
                    <w:t> </w:t>
                  </w:r>
                  <w:r>
                    <w:rPr>
                      <w:strike w:val="0"/>
                    </w:rPr>
                    <w:t>modulaire</w:t>
                  </w:r>
                  <w:r>
                    <w:rPr>
                      <w:strike w:val="0"/>
                      <w:spacing w:val="-3"/>
                    </w:rPr>
                    <w:t> </w:t>
                  </w:r>
                  <w:r>
                    <w:rPr>
                      <w:strike w:val="0"/>
                    </w:rPr>
                    <w:t>et</w:t>
                  </w:r>
                  <w:r>
                    <w:rPr>
                      <w:strike w:val="0"/>
                      <w:spacing w:val="-4"/>
                    </w:rPr>
                    <w:t> </w:t>
                  </w:r>
                  <w:r>
                    <w:rPr>
                      <w:strike w:val="0"/>
                    </w:rPr>
                    <w:t>factorisée</w:t>
                  </w:r>
                  <w:r>
                    <w:rPr>
                      <w:strike w:val="0"/>
                      <w:spacing w:val="-3"/>
                    </w:rPr>
                    <w:t> </w:t>
                  </w:r>
                  <w:r>
                    <w:rPr>
                      <w:strike w:val="0"/>
                    </w:rPr>
                    <w:t>se</w:t>
                  </w:r>
                  <w:r>
                    <w:rPr>
                      <w:strike w:val="0"/>
                      <w:spacing w:val="-3"/>
                    </w:rPr>
                    <w:t> </w:t>
                  </w:r>
                  <w:r>
                    <w:rPr>
                      <w:strike w:val="0"/>
                    </w:rPr>
                    <w:t>ré-</w:t>
                  </w:r>
                  <w:r>
                    <w:rPr>
                      <w:strike w:val="0"/>
                      <w:w w:val="99"/>
                    </w:rPr>
                    <w:t> </w:t>
                  </w:r>
                  <w:r>
                    <w:rPr>
                      <w:strike w:val="0"/>
                    </w:rPr>
                    <w:t>vèle</w:t>
                  </w:r>
                  <w:r>
                    <w:rPr>
                      <w:strike w:val="0"/>
                      <w:spacing w:val="-22"/>
                    </w:rPr>
                    <w:t> </w:t>
                  </w:r>
                  <w:r>
                    <w:rPr>
                      <w:strike w:val="0"/>
                    </w:rPr>
                    <w:t>véritablement</w:t>
                  </w:r>
                  <w:r>
                    <w:rPr>
                      <w:strike w:val="0"/>
                      <w:spacing w:val="-22"/>
                    </w:rPr>
                    <w:t> </w:t>
                  </w:r>
                  <w:r>
                    <w:rPr>
                      <w:strike w:val="0"/>
                    </w:rPr>
                    <w:t>quand</w:t>
                  </w:r>
                  <w:r>
                    <w:rPr>
                      <w:strike w:val="0"/>
                      <w:spacing w:val="-22"/>
                    </w:rPr>
                    <w:t> </w:t>
                  </w:r>
                  <w:r>
                    <w:rPr>
                      <w:strike w:val="0"/>
                    </w:rPr>
                    <w:t>les</w:t>
                  </w:r>
                  <w:r>
                    <w:rPr>
                      <w:strike w:val="0"/>
                      <w:spacing w:val="-22"/>
                    </w:rPr>
                    <w:t> </w:t>
                  </w:r>
                  <w:r>
                    <w:rPr>
                      <w:strike w:val="0"/>
                    </w:rPr>
                    <w:t>utilisateurs</w:t>
                  </w:r>
                  <w:r>
                    <w:rPr>
                      <w:strike w:val="0"/>
                      <w:spacing w:val="-21"/>
                    </w:rPr>
                    <w:t> </w:t>
                  </w:r>
                  <w:r>
                    <w:rPr>
                      <w:strike w:val="0"/>
                    </w:rPr>
                    <w:t>d’un</w:t>
                  </w:r>
                  <w:r>
                    <w:rPr>
                      <w:strike w:val="0"/>
                      <w:spacing w:val="-22"/>
                    </w:rPr>
                    <w:t> </w:t>
                  </w:r>
                  <w:r>
                    <w:rPr>
                      <w:strike w:val="0"/>
                    </w:rPr>
                    <w:t>outil</w:t>
                  </w:r>
                  <w:r>
                    <w:rPr>
                      <w:strike w:val="0"/>
                      <w:spacing w:val="-22"/>
                    </w:rPr>
                    <w:t> </w:t>
                  </w:r>
                  <w:r>
                    <w:rPr>
                      <w:strike w:val="0"/>
                    </w:rPr>
                    <w:t>demandent</w:t>
                  </w:r>
                  <w:r>
                    <w:rPr>
                      <w:strike w:val="0"/>
                      <w:spacing w:val="-22"/>
                    </w:rPr>
                    <w:t> </w:t>
                  </w:r>
                  <w:r>
                    <w:rPr>
                      <w:strike w:val="0"/>
                    </w:rPr>
                    <w:t>des</w:t>
                  </w:r>
                  <w:r>
                    <w:rPr>
                      <w:strike w:val="0"/>
                      <w:spacing w:val="-22"/>
                    </w:rPr>
                    <w:t> </w:t>
                  </w:r>
                  <w:r>
                    <w:rPr>
                      <w:strike w:val="0"/>
                    </w:rPr>
                    <w:t>fonctionna-</w:t>
                  </w:r>
                  <w:r>
                    <w:rPr>
                      <w:strike w:val="0"/>
                      <w:w w:val="99"/>
                    </w:rPr>
                    <w:t> </w:t>
                  </w:r>
                  <w:r>
                    <w:rPr>
                      <w:strike w:val="0"/>
                    </w:rPr>
                    <w:t>lités</w:t>
                  </w:r>
                  <w:r>
                    <w:rPr>
                      <w:strike w:val="0"/>
                      <w:spacing w:val="-10"/>
                    </w:rPr>
                    <w:t> </w:t>
                  </w:r>
                  <w:r>
                    <w:rPr>
                      <w:strike w:val="0"/>
                    </w:rPr>
                    <w:t>supplémentaires,</w:t>
                  </w:r>
                  <w:r>
                    <w:rPr>
                      <w:strike w:val="0"/>
                      <w:spacing w:val="-10"/>
                    </w:rPr>
                    <w:t> </w:t>
                  </w:r>
                  <w:r>
                    <w:rPr>
                      <w:strike w:val="0"/>
                    </w:rPr>
                    <w:t>non</w:t>
                  </w:r>
                  <w:r>
                    <w:rPr>
                      <w:strike w:val="0"/>
                      <w:spacing w:val="-10"/>
                    </w:rPr>
                    <w:t> </w:t>
                  </w:r>
                  <w:r>
                    <w:rPr>
                      <w:strike w:val="0"/>
                    </w:rPr>
                    <w:t>prévues</w:t>
                  </w:r>
                  <w:r>
                    <w:rPr>
                      <w:strike w:val="0"/>
                      <w:spacing w:val="-10"/>
                    </w:rPr>
                    <w:t> </w:t>
                  </w:r>
                  <w:r>
                    <w:rPr>
                      <w:strike w:val="0"/>
                    </w:rPr>
                    <w:t>lors</w:t>
                  </w:r>
                  <w:r>
                    <w:rPr>
                      <w:strike w:val="0"/>
                      <w:spacing w:val="-9"/>
                    </w:rPr>
                    <w:t> </w:t>
                  </w:r>
                  <w:r>
                    <w:rPr>
                      <w:strike w:val="0"/>
                    </w:rPr>
                    <w:t>de</w:t>
                  </w:r>
                  <w:r>
                    <w:rPr>
                      <w:strike w:val="0"/>
                      <w:spacing w:val="-10"/>
                    </w:rPr>
                    <w:t> </w:t>
                  </w:r>
                  <w:r>
                    <w:rPr>
                      <w:strike w:val="0"/>
                    </w:rPr>
                    <w:t>la</w:t>
                  </w:r>
                  <w:r>
                    <w:rPr>
                      <w:strike w:val="0"/>
                      <w:spacing w:val="-10"/>
                    </w:rPr>
                    <w:t> </w:t>
                  </w:r>
                  <w:r>
                    <w:rPr>
                      <w:strike w:val="0"/>
                    </w:rPr>
                    <w:t>conception</w:t>
                  </w:r>
                  <w:r>
                    <w:rPr>
                      <w:strike w:val="0"/>
                      <w:spacing w:val="-10"/>
                    </w:rPr>
                    <w:t> </w:t>
                  </w:r>
                  <w:r>
                    <w:rPr>
                      <w:strike w:val="0"/>
                    </w:rPr>
                    <w:t>de</w:t>
                  </w:r>
                  <w:r>
                    <w:rPr>
                      <w:strike w:val="0"/>
                      <w:spacing w:val="-10"/>
                    </w:rPr>
                    <w:t> </w:t>
                  </w:r>
                  <w:r>
                    <w:rPr>
                      <w:strike w:val="0"/>
                    </w:rPr>
                    <w:t>l’outil.</w:t>
                  </w:r>
                  <w:r>
                    <w:rPr>
                      <w:strike w:val="0"/>
                      <w:spacing w:val="-9"/>
                    </w:rPr>
                    <w:t> </w:t>
                  </w:r>
                  <w:r>
                    <w:rPr>
                      <w:strike w:val="0"/>
                    </w:rPr>
                    <w:t>Dans</w:t>
                  </w:r>
                  <w:r>
                    <w:rPr>
                      <w:strike w:val="0"/>
                      <w:spacing w:val="-10"/>
                    </w:rPr>
                    <w:t> </w:t>
                  </w:r>
                  <w:r>
                    <w:rPr>
                      <w:strike w:val="0"/>
                    </w:rPr>
                    <w:t>le</w:t>
                  </w:r>
                  <w:r>
                    <w:rPr>
                      <w:strike w:val="0"/>
                      <w:spacing w:val="-10"/>
                    </w:rPr>
                    <w:t> </w:t>
                  </w:r>
                  <w:r>
                    <w:rPr>
                      <w:strike w:val="0"/>
                    </w:rPr>
                    <w:t>cas</w:t>
                  </w:r>
                  <w:r>
                    <w:rPr>
                      <w:strike w:val="0"/>
                      <w:w w:val="99"/>
                    </w:rPr>
                    <w:t> </w:t>
                  </w:r>
                  <w:r>
                    <w:rPr>
                      <w:strike w:val="0"/>
                    </w:rPr>
                    <w:t>de</w:t>
                  </w:r>
                  <w:r>
                    <w:rPr>
                      <w:strike w:val="0"/>
                      <w:spacing w:val="-29"/>
                    </w:rPr>
                    <w:t> </w:t>
                  </w:r>
                  <w:r>
                    <w:rPr>
                      <w:strike w:val="0"/>
                    </w:rPr>
                    <w:t>SimFeodal,</w:t>
                  </w:r>
                  <w:r>
                    <w:rPr>
                      <w:strike w:val="0"/>
                      <w:spacing w:val="-28"/>
                    </w:rPr>
                    <w:t> </w:t>
                  </w:r>
                  <w:r>
                    <w:rPr>
                      <w:strike w:val="0"/>
                    </w:rPr>
                    <w:t>une</w:t>
                  </w:r>
                  <w:r>
                    <w:rPr>
                      <w:strike w:val="0"/>
                      <w:spacing w:val="-28"/>
                    </w:rPr>
                    <w:t> </w:t>
                  </w:r>
                  <w:r>
                    <w:rPr>
                      <w:strike w:val="0"/>
                    </w:rPr>
                    <w:t>telle</w:t>
                  </w:r>
                  <w:r>
                    <w:rPr>
                      <w:strike w:val="0"/>
                      <w:spacing w:val="-29"/>
                    </w:rPr>
                    <w:t> </w:t>
                  </w:r>
                  <w:r>
                    <w:rPr>
                      <w:strike w:val="0"/>
                    </w:rPr>
                    <w:t>requête</w:t>
                  </w:r>
                  <w:r>
                    <w:rPr>
                      <w:strike w:val="0"/>
                      <w:spacing w:val="-28"/>
                    </w:rPr>
                    <w:t> </w:t>
                  </w:r>
                  <w:r>
                    <w:rPr>
                      <w:strike w:val="0"/>
                    </w:rPr>
                    <w:t>est</w:t>
                  </w:r>
                  <w:r>
                    <w:rPr>
                      <w:strike w:val="0"/>
                      <w:spacing w:val="-28"/>
                    </w:rPr>
                    <w:t> </w:t>
                  </w:r>
                  <w:r>
                    <w:rPr>
                      <w:strike w:val="0"/>
                    </w:rPr>
                    <w:t>rapidement</w:t>
                  </w:r>
                  <w:r>
                    <w:rPr>
                      <w:strike w:val="0"/>
                      <w:spacing w:val="-29"/>
                    </w:rPr>
                    <w:t> </w:t>
                  </w:r>
                  <w:r>
                    <w:rPr>
                      <w:strike w:val="0"/>
                    </w:rPr>
                    <w:t>apparue</w:t>
                  </w:r>
                  <w:r>
                    <w:rPr>
                      <w:strike w:val="0"/>
                      <w:spacing w:val="-28"/>
                    </w:rPr>
                    <w:t> </w:t>
                  </w:r>
                  <w:r>
                    <w:rPr>
                      <w:strike w:val="0"/>
                    </w:rPr>
                    <w:t>:</w:t>
                  </w:r>
                  <w:r>
                    <w:rPr>
                      <w:strike w:val="0"/>
                      <w:spacing w:val="-28"/>
                    </w:rPr>
                    <w:t> </w:t>
                  </w:r>
                  <w:r>
                    <w:rPr>
                      <w:strike w:val="0"/>
                    </w:rPr>
                    <w:t>les</w:t>
                  </w:r>
                  <w:r>
                    <w:rPr>
                      <w:strike w:val="0"/>
                      <w:spacing w:val="-29"/>
                    </w:rPr>
                    <w:t> </w:t>
                  </w:r>
                  <w:r>
                    <w:rPr>
                      <w:strike w:val="0"/>
                    </w:rPr>
                    <w:t>thématiciens,</w:t>
                  </w:r>
                  <w:r>
                    <w:rPr>
                      <w:strike w:val="0"/>
                      <w:spacing w:val="-28"/>
                    </w:rPr>
                    <w:t> </w:t>
                  </w:r>
                  <w:r>
                    <w:rPr>
                      <w:strike w:val="0"/>
                    </w:rPr>
                    <w:t>mais</w:t>
                  </w:r>
                  <w:r>
                    <w:rPr>
                      <w:strike w:val="0"/>
                      <w:w w:val="99"/>
                    </w:rPr>
                    <w:t> </w:t>
                  </w:r>
                  <w:r>
                    <w:rPr>
                      <w:strike w:val="0"/>
                    </w:rPr>
                    <w:t>aussi</w:t>
                  </w:r>
                  <w:r>
                    <w:rPr>
                      <w:strike w:val="0"/>
                      <w:spacing w:val="2"/>
                    </w:rPr>
                    <w:t> </w:t>
                  </w:r>
                  <w:r>
                    <w:rPr>
                      <w:strike w:val="0"/>
                    </w:rPr>
                    <w:t>les</w:t>
                  </w:r>
                  <w:r>
                    <w:rPr>
                      <w:strike w:val="0"/>
                      <w:spacing w:val="2"/>
                    </w:rPr>
                    <w:t> </w:t>
                  </w:r>
                  <w:r>
                    <w:rPr>
                      <w:strike w:val="0"/>
                    </w:rPr>
                    <w:t>modélisateurs,</w:t>
                  </w:r>
                  <w:r>
                    <w:rPr>
                      <w:strike w:val="0"/>
                      <w:spacing w:val="2"/>
                    </w:rPr>
                    <w:t> </w:t>
                  </w:r>
                  <w:r>
                    <w:rPr>
                      <w:strike w:val="0"/>
                    </w:rPr>
                    <w:t>pour</w:t>
                  </w:r>
                  <w:r>
                    <w:rPr>
                      <w:strike w:val="0"/>
                      <w:spacing w:val="2"/>
                    </w:rPr>
                    <w:t> </w:t>
                  </w:r>
                  <w:r>
                    <w:rPr>
                      <w:strike w:val="0"/>
                    </w:rPr>
                    <w:t>conserver</w:t>
                  </w:r>
                  <w:r>
                    <w:rPr>
                      <w:strike w:val="0"/>
                      <w:spacing w:val="3"/>
                    </w:rPr>
                    <w:t> </w:t>
                  </w:r>
                  <w:r>
                    <w:rPr>
                      <w:strike w:val="0"/>
                    </w:rPr>
                    <w:t>une</w:t>
                  </w:r>
                  <w:r>
                    <w:rPr>
                      <w:strike w:val="0"/>
                      <w:spacing w:val="2"/>
                    </w:rPr>
                    <w:t> </w:t>
                  </w:r>
                  <w:r>
                    <w:rPr>
                      <w:strike w:val="0"/>
                    </w:rPr>
                    <w:t>trace</w:t>
                  </w:r>
                  <w:r>
                    <w:rPr>
                      <w:strike w:val="0"/>
                      <w:spacing w:val="2"/>
                    </w:rPr>
                    <w:t> </w:t>
                  </w:r>
                  <w:r>
                    <w:rPr>
                      <w:strike w:val="0"/>
                    </w:rPr>
                    <w:t>d’une</w:t>
                  </w:r>
                  <w:r>
                    <w:rPr>
                      <w:strike w:val="0"/>
                      <w:spacing w:val="2"/>
                    </w:rPr>
                    <w:t> </w:t>
                  </w:r>
                  <w:r>
                    <w:rPr>
                      <w:strike w:val="0"/>
                    </w:rPr>
                    <w:t>session</w:t>
                  </w:r>
                  <w:r>
                    <w:rPr>
                      <w:strike w:val="0"/>
                      <w:spacing w:val="3"/>
                    </w:rPr>
                    <w:t> </w:t>
                  </w:r>
                  <w:r>
                    <w:rPr>
                      <w:strike w:val="0"/>
                    </w:rPr>
                    <w:t>d’exploration</w:t>
                  </w:r>
                  <w:r>
                    <w:rPr>
                      <w:strike w:val="0"/>
                      <w:w w:val="99"/>
                    </w:rPr>
                    <w:t> </w:t>
                  </w:r>
                  <w:r>
                    <w:rPr>
                      <w:strike w:val="0"/>
                    </w:rPr>
                    <w:t>des</w:t>
                  </w:r>
                  <w:r>
                    <w:rPr>
                      <w:strike w:val="0"/>
                      <w:spacing w:val="13"/>
                    </w:rPr>
                    <w:t> </w:t>
                  </w:r>
                  <w:r>
                    <w:rPr>
                      <w:strike w:val="0"/>
                    </w:rPr>
                    <w:t>indicateurs,</w:t>
                  </w:r>
                  <w:r>
                    <w:rPr>
                      <w:strike w:val="0"/>
                      <w:spacing w:val="14"/>
                    </w:rPr>
                    <w:t> </w:t>
                  </w:r>
                  <w:r>
                    <w:rPr>
                      <w:strike w:val="0"/>
                    </w:rPr>
                    <w:t>souhaitaient</w:t>
                  </w:r>
                  <w:r>
                    <w:rPr>
                      <w:strike w:val="0"/>
                      <w:spacing w:val="14"/>
                    </w:rPr>
                    <w:t> </w:t>
                  </w:r>
                  <w:r>
                    <w:rPr>
                      <w:strike w:val="0"/>
                    </w:rPr>
                    <w:t>pouvoir</w:t>
                  </w:r>
                  <w:r>
                    <w:rPr>
                      <w:strike w:val="0"/>
                      <w:spacing w:val="14"/>
                    </w:rPr>
                    <w:t> </w:t>
                  </w:r>
                  <w:r>
                    <w:rPr>
                      <w:strike w:val="0"/>
                    </w:rPr>
                    <w:t>exporter</w:t>
                  </w:r>
                  <w:r>
                    <w:rPr>
                      <w:strike w:val="0"/>
                      <w:spacing w:val="14"/>
                    </w:rPr>
                    <w:t> </w:t>
                  </w:r>
                  <w:r>
                    <w:rPr>
                      <w:strike w:val="0"/>
                    </w:rPr>
                    <w:t>les</w:t>
                  </w:r>
                  <w:r>
                    <w:rPr>
                      <w:strike w:val="0"/>
                      <w:spacing w:val="14"/>
                    </w:rPr>
                    <w:t> </w:t>
                  </w:r>
                  <w:r>
                    <w:rPr>
                      <w:strike w:val="0"/>
                    </w:rPr>
                    <w:t>graphiques</w:t>
                  </w:r>
                  <w:r>
                    <w:rPr>
                      <w:strike w:val="0"/>
                      <w:spacing w:val="14"/>
                    </w:rPr>
                    <w:t> </w:t>
                  </w:r>
                  <w:r>
                    <w:rPr>
                      <w:strike w:val="0"/>
                    </w:rPr>
                    <w:t>correspondant</w:t>
                  </w:r>
                  <w:r>
                    <w:rPr>
                      <w:strike w:val="0"/>
                      <w:w w:val="99"/>
                    </w:rPr>
                    <w:t> </w:t>
                  </w:r>
                  <w:r>
                    <w:rPr>
                      <w:strike w:val="0"/>
                    </w:rPr>
                    <w:t>aux</w:t>
                  </w:r>
                  <w:r>
                    <w:rPr>
                      <w:strike w:val="0"/>
                      <w:spacing w:val="-18"/>
                    </w:rPr>
                    <w:t> </w:t>
                  </w:r>
                  <w:r>
                    <w:rPr>
                      <w:strike w:val="0"/>
                    </w:rPr>
                    <w:t>indicateurs.</w:t>
                  </w:r>
                  <w:r>
                    <w:rPr>
                      <w:strike w:val="0"/>
                    </w:rPr>
                  </w:r>
                </w:p>
              </w:txbxContent>
            </v:textbox>
            <w10:wrap type="none"/>
          </v:shape>
        </w:pict>
      </w:r>
      <w:r>
        <w:rPr/>
        <w:pict>
          <v:shape style="position:absolute;margin-left:41.519901pt;margin-top:540.585754pt;width:415.75pt;height:141.1pt;mso-position-horizontal-relative:page;mso-position-vertical-relative:page;z-index:-15713" type="#_x0000_t202" filled="f" stroked="f">
            <v:textbox inset="0,0,0,0">
              <w:txbxContent>
                <w:p>
                  <w:pPr>
                    <w:pStyle w:val="BodyText"/>
                    <w:spacing w:line="263" w:lineRule="exact"/>
                    <w:ind w:right="0"/>
                    <w:jc w:val="both"/>
                  </w:pPr>
                  <w:r>
                    <w:rPr/>
                    <w:t>Si</w:t>
                  </w:r>
                  <w:r>
                    <w:rPr>
                      <w:spacing w:val="-3"/>
                    </w:rPr>
                    <w:t> </w:t>
                  </w:r>
                  <w:r>
                    <w:rPr/>
                    <w:t>au</w:t>
                  </w:r>
                  <w:r>
                    <w:rPr>
                      <w:spacing w:val="-3"/>
                    </w:rPr>
                    <w:t> </w:t>
                  </w:r>
                  <w:r>
                    <w:rPr/>
                    <w:t>départ,</w:t>
                  </w:r>
                  <w:r>
                    <w:rPr>
                      <w:spacing w:val="-2"/>
                    </w:rPr>
                    <w:t> </w:t>
                  </w:r>
                  <w:r>
                    <w:rPr/>
                    <w:t>une</w:t>
                  </w:r>
                  <w:r>
                    <w:rPr>
                      <w:spacing w:val="-3"/>
                    </w:rPr>
                    <w:t> </w:t>
                  </w:r>
                  <w:r>
                    <w:rPr/>
                    <w:t>simple</w:t>
                  </w:r>
                  <w:r>
                    <w:rPr>
                      <w:spacing w:val="-3"/>
                    </w:rPr>
                    <w:t> </w:t>
                  </w:r>
                  <w:r>
                    <w:rPr/>
                    <w:t>capture</w:t>
                  </w:r>
                  <w:r>
                    <w:rPr>
                      <w:spacing w:val="-2"/>
                    </w:rPr>
                    <w:t> </w:t>
                  </w:r>
                  <w:r>
                    <w:rPr/>
                    <w:t>d’écran</w:t>
                  </w:r>
                  <w:r>
                    <w:rPr>
                      <w:spacing w:val="-3"/>
                    </w:rPr>
                    <w:t> </w:t>
                  </w:r>
                  <w:r>
                    <w:rPr/>
                    <w:t>pouvait</w:t>
                  </w:r>
                  <w:r>
                    <w:rPr>
                      <w:spacing w:val="-2"/>
                    </w:rPr>
                    <w:t> </w:t>
                  </w:r>
                  <w:r>
                    <w:rPr/>
                    <w:t>suffire,</w:t>
                  </w:r>
                  <w:r>
                    <w:rPr>
                      <w:spacing w:val="-3"/>
                    </w:rPr>
                    <w:t> </w:t>
                  </w:r>
                  <w:r>
                    <w:rPr/>
                    <w:t>ce</w:t>
                  </w:r>
                  <w:r>
                    <w:rPr>
                      <w:spacing w:val="-3"/>
                    </w:rPr>
                    <w:t> </w:t>
                  </w:r>
                  <w:r>
                    <w:rPr/>
                    <w:t>besoin</w:t>
                  </w:r>
                  <w:r>
                    <w:rPr>
                      <w:spacing w:val="-2"/>
                    </w:rPr>
                    <w:t> </w:t>
                  </w:r>
                  <w:r>
                    <w:rPr/>
                    <w:t>a</w:t>
                  </w:r>
                  <w:r>
                    <w:rPr>
                      <w:spacing w:val="-3"/>
                    </w:rPr>
                    <w:t> </w:t>
                  </w:r>
                  <w:r>
                    <w:rPr/>
                    <w:t>été</w:t>
                  </w:r>
                  <w:r>
                    <w:rPr>
                      <w:spacing w:val="-2"/>
                    </w:rPr>
                    <w:t> </w:t>
                  </w:r>
                  <w:r>
                    <w:rPr/>
                    <w:t>com-</w:t>
                  </w:r>
                  <w:r>
                    <w:rPr/>
                  </w:r>
                </w:p>
                <w:p>
                  <w:pPr>
                    <w:pStyle w:val="BodyText"/>
                    <w:spacing w:line="194" w:lineRule="auto" w:before="17"/>
                    <w:ind w:right="19"/>
                    <w:jc w:val="both"/>
                  </w:pPr>
                  <w:r>
                    <w:rPr/>
                    <w:t>plété</w:t>
                  </w:r>
                  <w:r>
                    <w:rPr>
                      <w:spacing w:val="-17"/>
                    </w:rPr>
                    <w:t> </w:t>
                  </w:r>
                  <w:r>
                    <w:rPr/>
                    <w:t>par</w:t>
                  </w:r>
                  <w:r>
                    <w:rPr>
                      <w:spacing w:val="-17"/>
                    </w:rPr>
                    <w:t> </w:t>
                  </w:r>
                  <w:r>
                    <w:rPr/>
                    <w:t>une</w:t>
                  </w:r>
                  <w:r>
                    <w:rPr>
                      <w:spacing w:val="-17"/>
                    </w:rPr>
                    <w:t> </w:t>
                  </w:r>
                  <w:r>
                    <w:rPr/>
                    <w:t>volonté</w:t>
                  </w:r>
                  <w:r>
                    <w:rPr>
                      <w:spacing w:val="-17"/>
                    </w:rPr>
                    <w:t> </w:t>
                  </w:r>
                  <w:r>
                    <w:rPr/>
                    <w:t>d’inclure</w:t>
                  </w:r>
                  <w:r>
                    <w:rPr>
                      <w:spacing w:val="-17"/>
                    </w:rPr>
                    <w:t> </w:t>
                  </w:r>
                  <w:r>
                    <w:rPr/>
                    <w:t>des</w:t>
                  </w:r>
                  <w:r>
                    <w:rPr>
                      <w:spacing w:val="-17"/>
                    </w:rPr>
                    <w:t> </w:t>
                  </w:r>
                  <w:r>
                    <w:rPr/>
                    <w:t>indicateurs</w:t>
                  </w:r>
                  <w:r>
                    <w:rPr>
                      <w:spacing w:val="-17"/>
                    </w:rPr>
                    <w:t> </w:t>
                  </w:r>
                  <w:r>
                    <w:rPr/>
                    <w:t>de</w:t>
                  </w:r>
                  <w:r>
                    <w:rPr>
                      <w:spacing w:val="-17"/>
                    </w:rPr>
                    <w:t> </w:t>
                  </w:r>
                  <w:r>
                    <w:rPr/>
                    <w:t>simulations</w:t>
                  </w:r>
                  <w:r>
                    <w:rPr>
                      <w:spacing w:val="-17"/>
                    </w:rPr>
                    <w:t> </w:t>
                  </w:r>
                  <w:r>
                    <w:rPr/>
                    <w:t>dans</w:t>
                  </w:r>
                  <w:r>
                    <w:rPr>
                      <w:spacing w:val="-17"/>
                    </w:rPr>
                    <w:t> </w:t>
                  </w:r>
                  <w:r>
                    <w:rPr/>
                    <w:t>des</w:t>
                  </w:r>
                  <w:r>
                    <w:rPr>
                      <w:spacing w:val="-17"/>
                    </w:rPr>
                    <w:t> </w:t>
                  </w:r>
                  <w:r>
                    <w:rPr/>
                    <w:t>articles</w:t>
                  </w:r>
                  <w:r>
                    <w:rPr>
                      <w:w w:val="99"/>
                    </w:rPr>
                    <w:t> </w:t>
                  </w:r>
                  <w:r>
                    <w:rPr/>
                    <w:t>et</w:t>
                  </w:r>
                  <w:r>
                    <w:rPr>
                      <w:spacing w:val="-14"/>
                    </w:rPr>
                    <w:t> </w:t>
                  </w:r>
                  <w:r>
                    <w:rPr/>
                    <w:t>autres</w:t>
                  </w:r>
                  <w:r>
                    <w:rPr>
                      <w:spacing w:val="-12"/>
                    </w:rPr>
                    <w:t> </w:t>
                  </w:r>
                  <w:r>
                    <w:rPr/>
                    <w:t>communications,</w:t>
                  </w:r>
                  <w:r>
                    <w:rPr>
                      <w:spacing w:val="-12"/>
                    </w:rPr>
                    <w:t> </w:t>
                  </w:r>
                  <w:r>
                    <w:rPr/>
                    <w:t>requérant</w:t>
                  </w:r>
                  <w:r>
                    <w:rPr>
                      <w:spacing w:val="-12"/>
                    </w:rPr>
                    <w:t> </w:t>
                  </w:r>
                  <w:r>
                    <w:rPr/>
                    <w:t>donc</w:t>
                  </w:r>
                  <w:r>
                    <w:rPr>
                      <w:spacing w:val="-12"/>
                    </w:rPr>
                    <w:t> </w:t>
                  </w:r>
                  <w:r>
                    <w:rPr/>
                    <w:t>des</w:t>
                  </w:r>
                  <w:r>
                    <w:rPr>
                      <w:spacing w:val="-13"/>
                    </w:rPr>
                    <w:t> </w:t>
                  </w:r>
                  <w:r>
                    <w:rPr/>
                    <w:t>retouches</w:t>
                  </w:r>
                  <w:r>
                    <w:rPr>
                      <w:spacing w:val="-12"/>
                    </w:rPr>
                    <w:t> </w:t>
                  </w:r>
                  <w:r>
                    <w:rPr/>
                    <w:t>des</w:t>
                  </w:r>
                  <w:r>
                    <w:rPr>
                      <w:spacing w:val="-12"/>
                    </w:rPr>
                    <w:t> </w:t>
                  </w:r>
                  <w:r>
                    <w:rPr/>
                    <w:t>graphiques.</w:t>
                  </w:r>
                  <w:r>
                    <w:rPr>
                      <w:spacing w:val="-12"/>
                    </w:rPr>
                    <w:t> </w:t>
                  </w:r>
                  <w:r>
                    <w:rPr/>
                    <w:t>Pour</w:t>
                  </w:r>
                  <w:r>
                    <w:rPr>
                      <w:w w:val="99"/>
                    </w:rPr>
                    <w:t> </w:t>
                  </w:r>
                  <w:r>
                    <w:rPr/>
                    <w:t>ce</w:t>
                  </w:r>
                  <w:r>
                    <w:rPr>
                      <w:spacing w:val="8"/>
                    </w:rPr>
                    <w:t> </w:t>
                  </w:r>
                  <w:r>
                    <w:rPr/>
                    <w:t>faire,</w:t>
                  </w:r>
                  <w:r>
                    <w:rPr>
                      <w:spacing w:val="8"/>
                    </w:rPr>
                    <w:t> </w:t>
                  </w:r>
                  <w:r>
                    <w:rPr/>
                    <w:t>on</w:t>
                  </w:r>
                  <w:r>
                    <w:rPr>
                      <w:spacing w:val="8"/>
                    </w:rPr>
                    <w:t> </w:t>
                  </w:r>
                  <w:r>
                    <w:rPr/>
                    <w:t>a</w:t>
                  </w:r>
                  <w:r>
                    <w:rPr>
                      <w:spacing w:val="8"/>
                    </w:rPr>
                    <w:t> </w:t>
                  </w:r>
                  <w:r>
                    <w:rPr/>
                    <w:t>choisi</w:t>
                  </w:r>
                  <w:r>
                    <w:rPr>
                      <w:spacing w:val="8"/>
                    </w:rPr>
                    <w:t> </w:t>
                  </w:r>
                  <w:r>
                    <w:rPr/>
                    <w:t>d’ajouter</w:t>
                  </w:r>
                  <w:r>
                    <w:rPr>
                      <w:spacing w:val="8"/>
                    </w:rPr>
                    <w:t> </w:t>
                  </w:r>
                  <w:r>
                    <w:rPr/>
                    <w:t>des</w:t>
                  </w:r>
                  <w:r>
                    <w:rPr>
                      <w:spacing w:val="8"/>
                    </w:rPr>
                    <w:t> </w:t>
                  </w:r>
                  <w:r>
                    <w:rPr/>
                    <w:t>fonctionnalités</w:t>
                  </w:r>
                  <w:r>
                    <w:rPr>
                      <w:spacing w:val="8"/>
                    </w:rPr>
                    <w:t> </w:t>
                  </w:r>
                  <w:r>
                    <w:rPr/>
                    <w:t>de</w:t>
                  </w:r>
                  <w:r>
                    <w:rPr>
                      <w:spacing w:val="8"/>
                    </w:rPr>
                    <w:t> </w:t>
                  </w:r>
                  <w:r>
                    <w:rPr/>
                    <w:t>téléchargement</w:t>
                  </w:r>
                  <w:r>
                    <w:rPr>
                      <w:spacing w:val="8"/>
                    </w:rPr>
                    <w:t> </w:t>
                  </w:r>
                  <w:r>
                    <w:rPr/>
                    <w:t>des</w:t>
                  </w:r>
                  <w:r>
                    <w:rPr>
                      <w:spacing w:val="8"/>
                    </w:rPr>
                    <w:t> </w:t>
                  </w:r>
                  <w:r>
                    <w:rPr/>
                    <w:t>gra-</w:t>
                  </w:r>
                  <w:r>
                    <w:rPr>
                      <w:w w:val="99"/>
                    </w:rPr>
                    <w:t> </w:t>
                  </w:r>
                  <w:r>
                    <w:rPr/>
                    <w:t>phiques,</w:t>
                  </w:r>
                  <w:r>
                    <w:rPr>
                      <w:spacing w:val="-11"/>
                    </w:rPr>
                    <w:t> </w:t>
                  </w:r>
                  <w:r>
                    <w:rPr/>
                    <w:t>selon</w:t>
                  </w:r>
                  <w:r>
                    <w:rPr>
                      <w:spacing w:val="-11"/>
                    </w:rPr>
                    <w:t> </w:t>
                  </w:r>
                  <w:r>
                    <w:rPr/>
                    <w:t>deux</w:t>
                  </w:r>
                  <w:r>
                    <w:rPr>
                      <w:spacing w:val="-11"/>
                    </w:rPr>
                    <w:t> </w:t>
                  </w:r>
                  <w:r>
                    <w:rPr/>
                    <w:t>formats</w:t>
                  </w:r>
                  <w:r>
                    <w:rPr>
                      <w:spacing w:val="-10"/>
                    </w:rPr>
                    <w:t> </w:t>
                  </w:r>
                  <w:r>
                    <w:rPr/>
                    <w:t>–</w:t>
                  </w:r>
                  <w:r>
                    <w:rPr>
                      <w:spacing w:val="-11"/>
                    </w:rPr>
                    <w:t> </w:t>
                  </w:r>
                  <w:r>
                    <w:rPr/>
                    <w:t>image</w:t>
                  </w:r>
                  <w:r>
                    <w:rPr>
                      <w:spacing w:val="-11"/>
                    </w:rPr>
                    <w:t> </w:t>
                  </w:r>
                  <w:r>
                    <w:rPr/>
                    <w:t>et</w:t>
                  </w:r>
                  <w:r>
                    <w:rPr>
                      <w:spacing w:val="-10"/>
                    </w:rPr>
                    <w:t> </w:t>
                  </w:r>
                  <w:r>
                    <w:rPr/>
                    <w:t>vectoriel</w:t>
                  </w:r>
                  <w:r>
                    <w:rPr>
                      <w:spacing w:val="-11"/>
                    </w:rPr>
                    <w:t> </w:t>
                  </w:r>
                  <w:r>
                    <w:rPr/>
                    <w:t>–</w:t>
                  </w:r>
                  <w:r>
                    <w:rPr>
                      <w:spacing w:val="-11"/>
                    </w:rPr>
                    <w:t> </w:t>
                  </w:r>
                  <w:r>
                    <w:rPr/>
                    <w:t>afin</w:t>
                  </w:r>
                  <w:r>
                    <w:rPr>
                      <w:spacing w:val="-10"/>
                    </w:rPr>
                    <w:t> </w:t>
                  </w:r>
                  <w:r>
                    <w:rPr/>
                    <w:t>de</w:t>
                  </w:r>
                  <w:r>
                    <w:rPr>
                      <w:spacing w:val="-11"/>
                    </w:rPr>
                    <w:t> </w:t>
                  </w:r>
                  <w:r>
                    <w:rPr/>
                    <w:t>satisfaire</w:t>
                  </w:r>
                  <w:r>
                    <w:rPr>
                      <w:spacing w:val="-11"/>
                    </w:rPr>
                    <w:t> </w:t>
                  </w:r>
                  <w:r>
                    <w:rPr/>
                    <w:t>à</w:t>
                  </w:r>
                  <w:r>
                    <w:rPr>
                      <w:spacing w:val="-10"/>
                    </w:rPr>
                    <w:t> </w:t>
                  </w:r>
                  <w:r>
                    <w:rPr/>
                    <w:t>ces</w:t>
                  </w:r>
                  <w:r>
                    <w:rPr>
                      <w:spacing w:val="-11"/>
                    </w:rPr>
                    <w:t> </w:t>
                  </w:r>
                  <w:r>
                    <w:rPr/>
                    <w:t>deux</w:t>
                  </w:r>
                  <w:r>
                    <w:rPr>
                      <w:w w:val="99"/>
                    </w:rPr>
                    <w:t> </w:t>
                  </w:r>
                  <w:r>
                    <w:rPr/>
                    <w:t>usages.</w:t>
                  </w:r>
                  <w:r>
                    <w:rPr>
                      <w:spacing w:val="-16"/>
                    </w:rPr>
                    <w:t> </w:t>
                  </w:r>
                  <w:r>
                    <w:rPr/>
                    <w:t>Avec</w:t>
                  </w:r>
                  <w:r>
                    <w:rPr>
                      <w:spacing w:val="-16"/>
                    </w:rPr>
                    <w:t> </w:t>
                  </w:r>
                  <w:r>
                    <w:rPr/>
                    <w:t>le</w:t>
                  </w:r>
                  <w:r>
                    <w:rPr>
                      <w:spacing w:val="-16"/>
                    </w:rPr>
                    <w:t> </w:t>
                  </w:r>
                  <w:r>
                    <w:rPr/>
                    <w:t>développement</w:t>
                  </w:r>
                  <w:r>
                    <w:rPr>
                      <w:spacing w:val="-16"/>
                    </w:rPr>
                    <w:t> </w:t>
                  </w:r>
                  <w:r>
                    <w:rPr/>
                    <w:t>modulaire</w:t>
                  </w:r>
                  <w:r>
                    <w:rPr>
                      <w:spacing w:val="-16"/>
                    </w:rPr>
                    <w:t> </w:t>
                  </w:r>
                  <w:r>
                    <w:rPr/>
                    <w:t>adopté,</w:t>
                  </w:r>
                  <w:r>
                    <w:rPr>
                      <w:spacing w:val="-16"/>
                    </w:rPr>
                    <w:t> </w:t>
                  </w:r>
                  <w:r>
                    <w:rPr/>
                    <w:t>il</w:t>
                  </w:r>
                  <w:r>
                    <w:rPr>
                      <w:spacing w:val="-16"/>
                    </w:rPr>
                    <w:t> </w:t>
                  </w:r>
                  <w:r>
                    <w:rPr/>
                    <w:t>a</w:t>
                  </w:r>
                  <w:r>
                    <w:rPr>
                      <w:spacing w:val="-16"/>
                    </w:rPr>
                    <w:t> </w:t>
                  </w:r>
                  <w:r>
                    <w:rPr/>
                    <w:t>suffit</w:t>
                  </w:r>
                  <w:r>
                    <w:rPr>
                      <w:spacing w:val="-16"/>
                    </w:rPr>
                    <w:t> </w:t>
                  </w:r>
                  <w:r>
                    <w:rPr/>
                    <w:t>d’ajouter</w:t>
                  </w:r>
                  <w:r>
                    <w:rPr>
                      <w:spacing w:val="-16"/>
                    </w:rPr>
                    <w:t> </w:t>
                  </w:r>
                  <w:r>
                    <w:rPr/>
                    <w:t>ces</w:t>
                  </w:r>
                  <w:r>
                    <w:rPr>
                      <w:spacing w:val="-16"/>
                    </w:rPr>
                    <w:t> </w:t>
                  </w:r>
                  <w:r>
                    <w:rPr/>
                    <w:t>fonc-</w:t>
                  </w:r>
                  <w:r>
                    <w:rPr>
                      <w:w w:val="99"/>
                    </w:rPr>
                    <w:t> </w:t>
                  </w:r>
                  <w:r>
                    <w:rPr/>
                    <w:t>tions</w:t>
                  </w:r>
                  <w:r>
                    <w:rPr>
                      <w:spacing w:val="25"/>
                    </w:rPr>
                    <w:t> </w:t>
                  </w:r>
                  <w:r>
                    <w:rPr/>
                    <w:t>d’export</w:t>
                  </w:r>
                  <w:r>
                    <w:rPr>
                      <w:spacing w:val="26"/>
                    </w:rPr>
                    <w:t> </w:t>
                  </w:r>
                  <w:r>
                    <w:rPr/>
                    <w:t>en</w:t>
                  </w:r>
                  <w:r>
                    <w:rPr>
                      <w:spacing w:val="26"/>
                    </w:rPr>
                    <w:t> </w:t>
                  </w:r>
                  <w:r>
                    <w:rPr/>
                    <w:t>un</w:t>
                  </w:r>
                  <w:r>
                    <w:rPr>
                      <w:spacing w:val="26"/>
                    </w:rPr>
                    <w:t> </w:t>
                  </w:r>
                  <w:r>
                    <w:rPr/>
                    <w:t>unique</w:t>
                  </w:r>
                  <w:r>
                    <w:rPr>
                      <w:spacing w:val="26"/>
                    </w:rPr>
                    <w:t> </w:t>
                  </w:r>
                  <w:r>
                    <w:rPr/>
                    <w:t>lieu</w:t>
                  </w:r>
                  <w:r>
                    <w:rPr>
                      <w:spacing w:val="26"/>
                    </w:rPr>
                    <w:t> </w:t>
                  </w:r>
                  <w:r>
                    <w:rPr/>
                    <w:t>dans</w:t>
                  </w:r>
                  <w:r>
                    <w:rPr>
                      <w:spacing w:val="26"/>
                    </w:rPr>
                    <w:t> </w:t>
                  </w:r>
                  <w:r>
                    <w:rPr/>
                    <w:t>le</w:t>
                  </w:r>
                  <w:r>
                    <w:rPr>
                      <w:spacing w:val="26"/>
                    </w:rPr>
                    <w:t> </w:t>
                  </w:r>
                  <w:r>
                    <w:rPr/>
                    <w:t>code-source</w:t>
                  </w:r>
                  <w:r>
                    <w:rPr>
                      <w:spacing w:val="26"/>
                    </w:rPr>
                    <w:t> </w:t>
                  </w:r>
                  <w:r>
                    <w:rPr/>
                    <w:t>de</w:t>
                  </w:r>
                  <w:r>
                    <w:rPr>
                      <w:spacing w:val="26"/>
                    </w:rPr>
                    <w:t> </w:t>
                  </w:r>
                  <w:r>
                    <w:rPr/>
                    <w:t>SimEDB,</w:t>
                  </w:r>
                  <w:r>
                    <w:rPr>
                      <w:spacing w:val="26"/>
                    </w:rPr>
                    <w:t> </w:t>
                  </w:r>
                  <w:r>
                    <w:rPr/>
                    <w:t>et</w:t>
                  </w:r>
                  <w:r>
                    <w:rPr>
                      <w:spacing w:val="26"/>
                    </w:rPr>
                    <w:t> </w:t>
                  </w:r>
                  <w:r>
                    <w:rPr>
                      <w:strike/>
                      <w:spacing w:val="-71"/>
                    </w:rPr>
                    <w:t>l</w:t>
                  </w:r>
                  <w:r>
                    <w:rPr>
                      <w:strike/>
                      <w:spacing w:val="-3"/>
                    </w:rPr>
                    <w:t> </w:t>
                  </w:r>
                  <w:r>
                    <w:rPr>
                      <w:rFonts w:ascii="Times New Roman" w:hAnsi="Times New Roman" w:cs="Times New Roman" w:eastAsia="Times New Roman"/>
                      <w:strike/>
                      <w:spacing w:val="-3"/>
                    </w:rPr>
                  </w:r>
                  <w:r>
                    <w:rPr>
                      <w:strike/>
                    </w:rPr>
                    <w:t>’ajout</w:t>
                  </w:r>
                  <w:r>
                    <w:rPr>
                      <w:rFonts w:ascii="Times New Roman" w:hAnsi="Times New Roman" w:cs="Times New Roman" w:eastAsia="Times New Roman"/>
                      <w:strike/>
                      <w:spacing w:val="-5"/>
                      <w:w w:val="99"/>
                    </w:rPr>
                    <w:t> </w:t>
                  </w:r>
                  <w:r>
                    <w:rPr>
                      <w:rFonts w:ascii="Times New Roman" w:hAnsi="Times New Roman" w:cs="Times New Roman" w:eastAsia="Times New Roman"/>
                      <w:strike w:val="0"/>
                      <w:spacing w:val="-5"/>
                      <w:w w:val="99"/>
                    </w:rPr>
                  </w:r>
                  <w:r>
                    <w:rPr>
                      <w:rFonts w:ascii="Times New Roman" w:hAnsi="Times New Roman" w:cs="Times New Roman" w:eastAsia="Times New Roman"/>
                      <w:strike w:val="0"/>
                      <w:spacing w:val="-5"/>
                      <w:w w:val="99"/>
                    </w:rPr>
                    <w:t> </w:t>
                  </w:r>
                  <w:r>
                    <w:rPr>
                      <w:strike w:val="0"/>
                      <w:spacing w:val="-5"/>
                      <w:w w:val="99"/>
                    </w:rPr>
                  </w:r>
                  <w:r>
                    <w:rPr>
                      <w:strike w:val="0"/>
                      <w:spacing w:val="-5"/>
                      <w:w w:val="99"/>
                    </w:rPr>
                    <w:t> </w:t>
                  </w:r>
                  <w:r>
                    <w:rPr>
                      <w:strike/>
                      <w:spacing w:val="-134"/>
                    </w:rPr>
                    <w:t>d</w:t>
                  </w:r>
                  <w:r>
                    <w:rPr>
                      <w:rFonts w:ascii="Times New Roman" w:hAnsi="Times New Roman" w:cs="Times New Roman" w:eastAsia="Times New Roman"/>
                      <w:strike/>
                      <w:spacing w:val="-134"/>
                    </w:rPr>
                  </w:r>
                  <w:r>
                    <w:rPr>
                      <w:rFonts w:ascii="Times New Roman" w:hAnsi="Times New Roman" w:cs="Times New Roman" w:eastAsia="Times New Roman"/>
                      <w:strike w:val="0"/>
                      <w:spacing w:val="-134"/>
                    </w:rPr>
                  </w:r>
                  <w:r>
                    <w:rPr>
                      <w:strike w:val="0"/>
                      <w:spacing w:val="-134"/>
                    </w:rPr>
                  </w:r>
                  <w:r>
                    <w:rPr>
                      <w:strike/>
                    </w:rPr>
                    <w:t>e</w:t>
                  </w:r>
                  <w:r>
                    <w:rPr>
                      <w:strike/>
                      <w:spacing w:val="-3"/>
                    </w:rPr>
                    <w:t> </w:t>
                  </w:r>
                  <w:r>
                    <w:rPr>
                      <w:rFonts w:ascii="Times New Roman" w:hAnsi="Times New Roman" w:cs="Times New Roman" w:eastAsia="Times New Roman"/>
                      <w:strike/>
                      <w:spacing w:val="-3"/>
                    </w:rPr>
                  </w:r>
                  <w:r>
                    <w:rPr>
                      <w:rFonts w:ascii="Times New Roman" w:hAnsi="Times New Roman" w:cs="Times New Roman" w:eastAsia="Times New Roman"/>
                      <w:strike w:val="0"/>
                      <w:spacing w:val="-3"/>
                    </w:rPr>
                  </w:r>
                  <w:r>
                    <w:rPr>
                      <w:strike w:val="0"/>
                    </w:rPr>
                    <w:t>ces</w:t>
                  </w:r>
                  <w:r>
                    <w:rPr>
                      <w:strike w:val="0"/>
                      <w:spacing w:val="-3"/>
                    </w:rPr>
                    <w:t> </w:t>
                  </w:r>
                  <w:r>
                    <w:rPr>
                      <w:strike w:val="0"/>
                    </w:rPr>
                    <w:t>nouvelles</w:t>
                  </w:r>
                  <w:r>
                    <w:rPr>
                      <w:strike w:val="0"/>
                      <w:spacing w:val="-2"/>
                    </w:rPr>
                    <w:t> </w:t>
                  </w:r>
                  <w:r>
                    <w:rPr>
                      <w:strike w:val="0"/>
                    </w:rPr>
                    <w:t>fonctionnalités</w:t>
                  </w:r>
                  <w:r>
                    <w:rPr>
                      <w:strike w:val="0"/>
                      <w:spacing w:val="-2"/>
                    </w:rPr>
                    <w:t> </w:t>
                  </w:r>
                  <w:r>
                    <w:rPr>
                      <w:strike w:val="0"/>
                    </w:rPr>
                    <w:t>a</w:t>
                  </w:r>
                  <w:r>
                    <w:rPr>
                      <w:strike w:val="0"/>
                      <w:spacing w:val="-2"/>
                    </w:rPr>
                    <w:t> </w:t>
                  </w:r>
                  <w:r>
                    <w:rPr>
                      <w:strike w:val="0"/>
                    </w:rPr>
                    <w:t>alors</w:t>
                  </w:r>
                  <w:r>
                    <w:rPr>
                      <w:strike w:val="0"/>
                      <w:spacing w:val="-2"/>
                    </w:rPr>
                    <w:t> </w:t>
                  </w:r>
                  <w:r>
                    <w:rPr>
                      <w:strike w:val="0"/>
                    </w:rPr>
                    <w:t>été</w:t>
                  </w:r>
                  <w:r>
                    <w:rPr>
                      <w:strike w:val="0"/>
                      <w:spacing w:val="-2"/>
                    </w:rPr>
                    <w:t> </w:t>
                  </w:r>
                  <w:r>
                    <w:rPr>
                      <w:strike w:val="0"/>
                    </w:rPr>
                    <w:t>disponible</w:t>
                  </w:r>
                  <w:r>
                    <w:rPr>
                      <w:strike w:val="0"/>
                      <w:spacing w:val="-2"/>
                    </w:rPr>
                    <w:t> </w:t>
                  </w:r>
                  <w:r>
                    <w:rPr>
                      <w:strike w:val="0"/>
                    </w:rPr>
                    <w:t>automatiquement</w:t>
                  </w:r>
                  <w:r>
                    <w:rPr>
                      <w:strike w:val="0"/>
                      <w:spacing w:val="-2"/>
                    </w:rPr>
                    <w:t> </w:t>
                  </w:r>
                  <w:r>
                    <w:rPr>
                      <w:strike w:val="0"/>
                    </w:rPr>
                    <w:t>pour</w:t>
                  </w:r>
                  <w:r>
                    <w:rPr>
                      <w:strike w:val="0"/>
                      <w:w w:val="99"/>
                    </w:rPr>
                    <w:t> </w:t>
                  </w:r>
                  <w:r>
                    <w:rPr>
                      <w:strike w:val="0"/>
                    </w:rPr>
                    <w:t>chacun</w:t>
                  </w:r>
                  <w:r>
                    <w:rPr>
                      <w:strike w:val="0"/>
                      <w:spacing w:val="-13"/>
                    </w:rPr>
                    <w:t> </w:t>
                  </w:r>
                  <w:r>
                    <w:rPr>
                      <w:strike w:val="0"/>
                    </w:rPr>
                    <w:t>des</w:t>
                  </w:r>
                  <w:r>
                    <w:rPr>
                      <w:strike w:val="0"/>
                      <w:spacing w:val="-13"/>
                    </w:rPr>
                    <w:t> </w:t>
                  </w:r>
                  <w:r>
                    <w:rPr>
                      <w:strike w:val="0"/>
                    </w:rPr>
                    <w:t>indicateurs</w:t>
                  </w:r>
                  <w:r>
                    <w:rPr>
                      <w:strike w:val="0"/>
                      <w:spacing w:val="-13"/>
                    </w:rPr>
                    <w:t> </w:t>
                  </w:r>
                  <w:r>
                    <w:rPr>
                      <w:strike w:val="0"/>
                    </w:rPr>
                    <w:t>graphiques.</w:t>
                  </w:r>
                  <w:r>
                    <w:rPr>
                      <w:strike w:val="0"/>
                    </w:rPr>
                  </w:r>
                </w:p>
              </w:txbxContent>
            </v:textbox>
            <w10:wrap type="none"/>
          </v:shape>
        </w:pict>
      </w:r>
      <w:r>
        <w:rPr/>
        <w:pict>
          <v:shape style="position:absolute;margin-left:41.519901pt;margin-top:692.566345pt;width:413pt;height:139.4pt;mso-position-horizontal-relative:page;mso-position-vertical-relative:page;z-index:-15712" type="#_x0000_t202" filled="f" stroked="f">
            <v:textbox inset="0,0,0,0">
              <w:txbxContent>
                <w:p>
                  <w:pPr>
                    <w:pStyle w:val="BodyText"/>
                    <w:spacing w:line="263" w:lineRule="exact"/>
                    <w:ind w:right="0"/>
                    <w:jc w:val="both"/>
                  </w:pPr>
                  <w:r>
                    <w:rPr/>
                    <w:t>Un</w:t>
                  </w:r>
                  <w:r>
                    <w:rPr>
                      <w:spacing w:val="4"/>
                    </w:rPr>
                    <w:t> </w:t>
                  </w:r>
                  <w:r>
                    <w:rPr/>
                    <w:t>autre</w:t>
                  </w:r>
                  <w:r>
                    <w:rPr>
                      <w:spacing w:val="4"/>
                    </w:rPr>
                    <w:t> </w:t>
                  </w:r>
                  <w:r>
                    <w:rPr/>
                    <w:t>élément</w:t>
                  </w:r>
                  <w:r>
                    <w:rPr>
                      <w:spacing w:val="5"/>
                    </w:rPr>
                    <w:t> </w:t>
                  </w:r>
                  <w:r>
                    <w:rPr/>
                    <w:t>répond</w:t>
                  </w:r>
                  <w:r>
                    <w:rPr>
                      <w:spacing w:val="4"/>
                    </w:rPr>
                    <w:t> </w:t>
                  </w:r>
                  <w:r>
                    <w:rPr/>
                    <w:t>à</w:t>
                  </w:r>
                  <w:r>
                    <w:rPr>
                      <w:spacing w:val="5"/>
                    </w:rPr>
                    <w:t> </w:t>
                  </w:r>
                  <w:r>
                    <w:rPr/>
                    <w:t>une</w:t>
                  </w:r>
                  <w:r>
                    <w:rPr>
                      <w:spacing w:val="4"/>
                    </w:rPr>
                    <w:t> </w:t>
                  </w:r>
                  <w:r>
                    <w:rPr/>
                    <w:t>demande</w:t>
                  </w:r>
                  <w:r>
                    <w:rPr>
                      <w:spacing w:val="5"/>
                    </w:rPr>
                    <w:t> </w:t>
                  </w:r>
                  <w:r>
                    <w:rPr/>
                    <w:t>forte</w:t>
                  </w:r>
                  <w:r>
                    <w:rPr>
                      <w:spacing w:val="4"/>
                    </w:rPr>
                    <w:t> </w:t>
                  </w:r>
                  <w:r>
                    <w:rPr/>
                    <w:t>des</w:t>
                  </w:r>
                  <w:r>
                    <w:rPr>
                      <w:spacing w:val="5"/>
                    </w:rPr>
                    <w:t> </w:t>
                  </w:r>
                  <w:r>
                    <w:rPr/>
                    <w:t>utilisateurs</w:t>
                  </w:r>
                  <w:r>
                    <w:rPr>
                      <w:spacing w:val="4"/>
                    </w:rPr>
                    <w:t> </w:t>
                  </w:r>
                  <w:r>
                    <w:rPr/>
                    <w:t>:</w:t>
                  </w:r>
                  <w:r>
                    <w:rPr>
                      <w:spacing w:val="5"/>
                    </w:rPr>
                    <w:t> </w:t>
                  </w:r>
                  <w:r>
                    <w:rPr/>
                    <w:t>dans</w:t>
                  </w:r>
                  <w:r>
                    <w:rPr>
                      <w:spacing w:val="4"/>
                    </w:rPr>
                    <w:t> </w:t>
                  </w:r>
                  <w:r>
                    <w:rPr/>
                    <w:t>une</w:t>
                  </w:r>
                  <w:r>
                    <w:rPr>
                      <w:spacing w:val="5"/>
                    </w:rPr>
                    <w:t> </w:t>
                  </w:r>
                  <w:r>
                    <w:rPr/>
                    <w:t>ré-</w:t>
                  </w:r>
                  <w:r>
                    <w:rPr/>
                  </w:r>
                </w:p>
                <w:p>
                  <w:pPr>
                    <w:pStyle w:val="BodyText"/>
                    <w:spacing w:line="194" w:lineRule="auto" w:before="17"/>
                    <w:ind w:right="19"/>
                    <w:jc w:val="both"/>
                  </w:pPr>
                  <w:r>
                    <w:rPr/>
                    <w:t>utilisation</w:t>
                  </w:r>
                  <w:r>
                    <w:rPr>
                      <w:spacing w:val="-7"/>
                    </w:rPr>
                    <w:t> </w:t>
                  </w:r>
                  <w:r>
                    <w:rPr/>
                    <w:t>hors</w:t>
                  </w:r>
                  <w:r>
                    <w:rPr>
                      <w:spacing w:val="-6"/>
                    </w:rPr>
                    <w:t> </w:t>
                  </w:r>
                  <w:r>
                    <w:rPr/>
                    <w:t>application</w:t>
                  </w:r>
                  <w:r>
                    <w:rPr>
                      <w:spacing w:val="-6"/>
                    </w:rPr>
                    <w:t> </w:t>
                  </w:r>
                  <w:r>
                    <w:rPr/>
                    <w:t>des</w:t>
                  </w:r>
                  <w:r>
                    <w:rPr>
                      <w:spacing w:val="-7"/>
                    </w:rPr>
                    <w:t> </w:t>
                  </w:r>
                  <w:r>
                    <w:rPr/>
                    <w:t>indicateurs,</w:t>
                  </w:r>
                  <w:r>
                    <w:rPr>
                      <w:spacing w:val="-6"/>
                    </w:rPr>
                    <w:t> </w:t>
                  </w:r>
                  <w:r>
                    <w:rPr/>
                    <w:t>il</w:t>
                  </w:r>
                  <w:r>
                    <w:rPr>
                      <w:spacing w:val="-6"/>
                    </w:rPr>
                    <w:t> </w:t>
                  </w:r>
                  <w:r>
                    <w:rPr/>
                    <w:t>était</w:t>
                  </w:r>
                  <w:r>
                    <w:rPr>
                      <w:spacing w:val="-7"/>
                    </w:rPr>
                    <w:t> </w:t>
                  </w:r>
                  <w:r>
                    <w:rPr/>
                    <w:t>difficile</w:t>
                  </w:r>
                  <w:r>
                    <w:rPr>
                      <w:spacing w:val="-6"/>
                    </w:rPr>
                    <w:t> </w:t>
                  </w:r>
                  <w:r>
                    <w:rPr/>
                    <w:t>de</w:t>
                  </w:r>
                  <w:r>
                    <w:rPr>
                      <w:spacing w:val="-6"/>
                    </w:rPr>
                    <w:t> </w:t>
                  </w:r>
                  <w:r>
                    <w:rPr/>
                    <w:t>se</w:t>
                  </w:r>
                  <w:r>
                    <w:rPr>
                      <w:spacing w:val="-7"/>
                    </w:rPr>
                    <w:t> </w:t>
                  </w:r>
                  <w:r>
                    <w:rPr/>
                    <w:t>souvenir</w:t>
                  </w:r>
                  <w:r>
                    <w:rPr>
                      <w:spacing w:val="-6"/>
                    </w:rPr>
                    <w:t> </w:t>
                  </w:r>
                  <w:r>
                    <w:rPr/>
                    <w:t>des</w:t>
                  </w:r>
                  <w:r>
                    <w:rPr>
                      <w:w w:val="99"/>
                    </w:rPr>
                    <w:t> </w:t>
                  </w:r>
                  <w:r>
                    <w:rPr/>
                    <w:t>sélections</w:t>
                  </w:r>
                  <w:r>
                    <w:rPr>
                      <w:spacing w:val="-29"/>
                    </w:rPr>
                    <w:t> </w:t>
                  </w:r>
                  <w:r>
                    <w:rPr/>
                    <w:t>effectuées</w:t>
                  </w:r>
                  <w:r>
                    <w:rPr>
                      <w:spacing w:val="-29"/>
                    </w:rPr>
                    <w:t> </w:t>
                  </w:r>
                  <w:r>
                    <w:rPr/>
                    <w:t>pour</w:t>
                  </w:r>
                  <w:r>
                    <w:rPr>
                      <w:spacing w:val="-29"/>
                    </w:rPr>
                    <w:t> </w:t>
                  </w:r>
                  <w:r>
                    <w:rPr/>
                    <w:t>produire</w:t>
                  </w:r>
                  <w:r>
                    <w:rPr>
                      <w:spacing w:val="-29"/>
                    </w:rPr>
                    <w:t> </w:t>
                  </w:r>
                  <w:r>
                    <w:rPr/>
                    <w:t>un</w:t>
                  </w:r>
                  <w:r>
                    <w:rPr>
                      <w:spacing w:val="-29"/>
                    </w:rPr>
                    <w:t> </w:t>
                  </w:r>
                  <w:r>
                    <w:rPr/>
                    <w:t>indicateur</w:t>
                  </w:r>
                  <w:r>
                    <w:rPr>
                      <w:spacing w:val="-29"/>
                    </w:rPr>
                    <w:t> </w:t>
                  </w:r>
                  <w:r>
                    <w:rPr/>
                    <w:t>:</w:t>
                  </w:r>
                  <w:r>
                    <w:rPr>
                      <w:spacing w:val="-29"/>
                    </w:rPr>
                    <w:t> </w:t>
                  </w:r>
                  <w:r>
                    <w:rPr/>
                    <w:t>en</w:t>
                  </w:r>
                  <w:r>
                    <w:rPr>
                      <w:spacing w:val="-29"/>
                    </w:rPr>
                    <w:t> </w:t>
                  </w:r>
                  <w:r>
                    <w:rPr/>
                    <w:t>terme</w:t>
                  </w:r>
                  <w:r>
                    <w:rPr>
                      <w:spacing w:val="-29"/>
                    </w:rPr>
                    <w:t> </w:t>
                  </w:r>
                  <w:r>
                    <w:rPr/>
                    <w:t>de</w:t>
                  </w:r>
                  <w:r>
                    <w:rPr>
                      <w:spacing w:val="-29"/>
                    </w:rPr>
                    <w:t> </w:t>
                  </w:r>
                  <w:r>
                    <w:rPr/>
                    <w:t>reproductibilité,</w:t>
                  </w:r>
                  <w:r>
                    <w:rPr>
                      <w:w w:val="99"/>
                    </w:rPr>
                    <w:t> </w:t>
                  </w:r>
                  <w:r>
                    <w:rPr/>
                    <w:t>une</w:t>
                  </w:r>
                  <w:r>
                    <w:rPr>
                      <w:spacing w:val="-18"/>
                    </w:rPr>
                    <w:t> </w:t>
                  </w:r>
                  <w:r>
                    <w:rPr/>
                    <w:t>fois</w:t>
                  </w:r>
                  <w:r>
                    <w:rPr>
                      <w:spacing w:val="-17"/>
                    </w:rPr>
                    <w:t> </w:t>
                  </w:r>
                  <w:r>
                    <w:rPr/>
                    <w:t>un</w:t>
                  </w:r>
                  <w:r>
                    <w:rPr>
                      <w:spacing w:val="-18"/>
                    </w:rPr>
                    <w:t> </w:t>
                  </w:r>
                  <w:r>
                    <w:rPr/>
                    <w:t>graphique</w:t>
                  </w:r>
                  <w:r>
                    <w:rPr>
                      <w:spacing w:val="-17"/>
                    </w:rPr>
                    <w:t> </w:t>
                  </w:r>
                  <w:r>
                    <w:rPr/>
                    <w:t>exporté</w:t>
                  </w:r>
                  <w:r>
                    <w:rPr>
                      <w:spacing w:val="-17"/>
                    </w:rPr>
                    <w:t> </w:t>
                  </w:r>
                  <w:r>
                    <w:rPr/>
                    <w:t>sur</w:t>
                  </w:r>
                  <w:r>
                    <w:rPr>
                      <w:spacing w:val="-18"/>
                    </w:rPr>
                    <w:t> </w:t>
                  </w:r>
                  <w:r>
                    <w:rPr/>
                    <w:t>un</w:t>
                  </w:r>
                  <w:r>
                    <w:rPr>
                      <w:spacing w:val="-17"/>
                    </w:rPr>
                    <w:t> </w:t>
                  </w:r>
                  <w:r>
                    <w:rPr/>
                    <w:t>ordinateur,</w:t>
                  </w:r>
                  <w:r>
                    <w:rPr>
                      <w:spacing w:val="-17"/>
                    </w:rPr>
                    <w:t> </w:t>
                  </w:r>
                  <w:r>
                    <w:rPr/>
                    <w:t>il</w:t>
                  </w:r>
                  <w:r>
                    <w:rPr>
                      <w:spacing w:val="-18"/>
                    </w:rPr>
                    <w:t> </w:t>
                  </w:r>
                  <w:r>
                    <w:rPr/>
                    <w:t>n’y</w:t>
                  </w:r>
                  <w:r>
                    <w:rPr>
                      <w:spacing w:val="-17"/>
                    </w:rPr>
                    <w:t> </w:t>
                  </w:r>
                  <w:r>
                    <w:rPr/>
                    <w:t>avait</w:t>
                  </w:r>
                  <w:r>
                    <w:rPr>
                      <w:spacing w:val="-18"/>
                    </w:rPr>
                    <w:t> </w:t>
                  </w:r>
                  <w:r>
                    <w:rPr/>
                    <w:t>plus</w:t>
                  </w:r>
                  <w:r>
                    <w:rPr>
                      <w:spacing w:val="-17"/>
                    </w:rPr>
                    <w:t> </w:t>
                  </w:r>
                  <w:r>
                    <w:rPr/>
                    <w:t>aucun</w:t>
                  </w:r>
                  <w:r>
                    <w:rPr>
                      <w:spacing w:val="-17"/>
                    </w:rPr>
                    <w:t> </w:t>
                  </w:r>
                  <w:r>
                    <w:rPr/>
                    <w:t>moyen</w:t>
                  </w:r>
                  <w:r>
                    <w:rPr>
                      <w:w w:val="99"/>
                    </w:rPr>
                    <w:t> </w:t>
                  </w:r>
                  <w:r>
                    <w:rPr/>
                    <w:t>de</w:t>
                  </w:r>
                  <w:r>
                    <w:rPr>
                      <w:spacing w:val="-23"/>
                    </w:rPr>
                    <w:t> </w:t>
                  </w:r>
                  <w:r>
                    <w:rPr/>
                    <w:t>connaître</w:t>
                  </w:r>
                  <w:r>
                    <w:rPr>
                      <w:spacing w:val="-23"/>
                    </w:rPr>
                    <w:t> </w:t>
                  </w:r>
                  <w:r>
                    <w:rPr/>
                    <w:t>les</w:t>
                  </w:r>
                  <w:r>
                    <w:rPr>
                      <w:spacing w:val="-23"/>
                    </w:rPr>
                    <w:t> </w:t>
                  </w:r>
                  <w:r>
                    <w:rPr/>
                    <w:t>conditions</w:t>
                  </w:r>
                  <w:r>
                    <w:rPr>
                      <w:spacing w:val="-23"/>
                    </w:rPr>
                    <w:t> </w:t>
                  </w:r>
                  <w:r>
                    <w:rPr/>
                    <w:t>précises</w:t>
                  </w:r>
                  <w:r>
                    <w:rPr>
                      <w:spacing w:val="-22"/>
                    </w:rPr>
                    <w:t> </w:t>
                  </w:r>
                  <w:r>
                    <w:rPr/>
                    <w:t>de</w:t>
                  </w:r>
                  <w:r>
                    <w:rPr>
                      <w:spacing w:val="-23"/>
                    </w:rPr>
                    <w:t> </w:t>
                  </w:r>
                  <w:r>
                    <w:rPr/>
                    <w:t>sa</w:t>
                  </w:r>
                  <w:r>
                    <w:rPr>
                      <w:spacing w:val="-23"/>
                    </w:rPr>
                    <w:t> </w:t>
                  </w:r>
                  <w:r>
                    <w:rPr/>
                    <w:t>création.</w:t>
                  </w:r>
                  <w:r>
                    <w:rPr>
                      <w:spacing w:val="-23"/>
                    </w:rPr>
                    <w:t> </w:t>
                  </w:r>
                  <w:r>
                    <w:rPr/>
                    <w:t>Nous</w:t>
                  </w:r>
                  <w:r>
                    <w:rPr>
                      <w:spacing w:val="-23"/>
                    </w:rPr>
                    <w:t> </w:t>
                  </w:r>
                  <w:r>
                    <w:rPr/>
                    <w:t>avons</w:t>
                  </w:r>
                  <w:r>
                    <w:rPr>
                      <w:spacing w:val="-22"/>
                    </w:rPr>
                    <w:t> </w:t>
                  </w:r>
                  <w:r>
                    <w:rPr/>
                    <w:t>donc</w:t>
                  </w:r>
                  <w:r>
                    <w:rPr>
                      <w:spacing w:val="-23"/>
                    </w:rPr>
                    <w:t> </w:t>
                  </w:r>
                  <w:r>
                    <w:rPr/>
                    <w:t>ajouté,</w:t>
                  </w:r>
                  <w:r>
                    <w:rPr>
                      <w:spacing w:val="-23"/>
                    </w:rPr>
                    <w:t> </w:t>
                  </w:r>
                  <w:r>
                    <w:rPr/>
                    <w:t>sur</w:t>
                  </w:r>
                  <w:r>
                    <w:rPr>
                      <w:w w:val="99"/>
                    </w:rPr>
                    <w:t> </w:t>
                  </w:r>
                  <w:r>
                    <w:rPr/>
                    <w:t>les</w:t>
                  </w:r>
                  <w:r>
                    <w:rPr>
                      <w:spacing w:val="-26"/>
                    </w:rPr>
                    <w:t> </w:t>
                  </w:r>
                  <w:r>
                    <w:rPr/>
                    <w:t>graphiques</w:t>
                  </w:r>
                  <w:r>
                    <w:rPr>
                      <w:spacing w:val="-27"/>
                    </w:rPr>
                    <w:t> </w:t>
                  </w:r>
                  <w:r>
                    <w:rPr/>
                    <w:t>eux-mêmes,</w:t>
                  </w:r>
                  <w:r>
                    <w:rPr>
                      <w:spacing w:val="-26"/>
                    </w:rPr>
                    <w:t> </w:t>
                  </w:r>
                  <w:r>
                    <w:rPr/>
                    <w:t>un</w:t>
                  </w:r>
                  <w:r>
                    <w:rPr>
                      <w:spacing w:val="-26"/>
                    </w:rPr>
                    <w:t> </w:t>
                  </w:r>
                  <w:r>
                    <w:rPr/>
                    <w:t>résumé</w:t>
                  </w:r>
                  <w:r>
                    <w:rPr>
                      <w:spacing w:val="-26"/>
                    </w:rPr>
                    <w:t> </w:t>
                  </w:r>
                  <w:r>
                    <w:rPr/>
                    <w:t>des</w:t>
                  </w:r>
                  <w:r>
                    <w:rPr>
                      <w:spacing w:val="-26"/>
                    </w:rPr>
                    <w:t> </w:t>
                  </w:r>
                  <w:r>
                    <w:rPr/>
                    <w:t>expériences</w:t>
                  </w:r>
                  <w:r>
                    <w:rPr>
                      <w:spacing w:val="-26"/>
                    </w:rPr>
                    <w:t> </w:t>
                  </w:r>
                  <w:r>
                    <w:rPr/>
                    <w:t>et</w:t>
                  </w:r>
                  <w:r>
                    <w:rPr>
                      <w:spacing w:val="-26"/>
                    </w:rPr>
                    <w:t> </w:t>
                  </w:r>
                  <w:r>
                    <w:rPr/>
                    <w:t>valeurs</w:t>
                  </w:r>
                  <w:r>
                    <w:rPr>
                      <w:spacing w:val="-26"/>
                    </w:rPr>
                    <w:t> </w:t>
                  </w:r>
                  <w:r>
                    <w:rPr/>
                    <w:t>de</w:t>
                  </w:r>
                  <w:r>
                    <w:rPr>
                      <w:spacing w:val="-26"/>
                    </w:rPr>
                    <w:t> </w:t>
                  </w:r>
                  <w:r>
                    <w:rPr/>
                    <w:t>paramètres</w:t>
                  </w:r>
                  <w:r>
                    <w:rPr>
                      <w:w w:val="99"/>
                    </w:rPr>
                    <w:t> </w:t>
                  </w:r>
                  <w:r>
                    <w:rPr/>
                    <w:t>sélectionnées</w:t>
                  </w:r>
                  <w:r>
                    <w:rPr>
                      <w:spacing w:val="25"/>
                    </w:rPr>
                    <w:t> </w:t>
                  </w:r>
                  <w:r>
                    <w:rPr/>
                    <w:t>dans</w:t>
                  </w:r>
                  <w:r>
                    <w:rPr>
                      <w:spacing w:val="25"/>
                    </w:rPr>
                    <w:t> </w:t>
                  </w:r>
                  <w:r>
                    <w:rPr/>
                    <w:t>chacun</w:t>
                  </w:r>
                  <w:r>
                    <w:rPr>
                      <w:spacing w:val="25"/>
                    </w:rPr>
                    <w:t> </w:t>
                  </w:r>
                  <w:r>
                    <w:rPr/>
                    <w:t>des</w:t>
                  </w:r>
                  <w:r>
                    <w:rPr>
                      <w:spacing w:val="26"/>
                    </w:rPr>
                    <w:t> </w:t>
                  </w:r>
                  <w:r>
                    <w:rPr/>
                    <w:t>indicateurs.</w:t>
                  </w:r>
                  <w:r>
                    <w:rPr>
                      <w:spacing w:val="25"/>
                    </w:rPr>
                    <w:t> </w:t>
                  </w:r>
                  <w:r>
                    <w:rPr/>
                    <w:t>Cela</w:t>
                  </w:r>
                  <w:r>
                    <w:rPr>
                      <w:spacing w:val="25"/>
                    </w:rPr>
                    <w:t> </w:t>
                  </w:r>
                  <w:r>
                    <w:rPr/>
                    <w:t>permet</w:t>
                  </w:r>
                  <w:r>
                    <w:rPr>
                      <w:spacing w:val="26"/>
                    </w:rPr>
                    <w:t> </w:t>
                  </w:r>
                  <w:r>
                    <w:rPr/>
                    <w:t>d’en</w:t>
                  </w:r>
                  <w:r>
                    <w:rPr>
                      <w:spacing w:val="25"/>
                    </w:rPr>
                    <w:t> </w:t>
                  </w:r>
                  <w:r>
                    <w:rPr/>
                    <w:t>conserver</w:t>
                  </w:r>
                  <w:r>
                    <w:rPr>
                      <w:spacing w:val="25"/>
                    </w:rPr>
                    <w:t> </w:t>
                  </w:r>
                  <w:r>
                    <w:rPr/>
                    <w:t>une</w:t>
                  </w:r>
                  <w:r>
                    <w:rPr>
                      <w:w w:val="99"/>
                    </w:rPr>
                    <w:t> </w:t>
                  </w:r>
                  <w:r>
                    <w:rPr/>
                    <w:t>trace</w:t>
                  </w:r>
                  <w:r>
                    <w:rPr>
                      <w:spacing w:val="-10"/>
                    </w:rPr>
                    <w:t> </w:t>
                  </w:r>
                  <w:r>
                    <w:rPr/>
                    <w:t>plus</w:t>
                  </w:r>
                  <w:r>
                    <w:rPr>
                      <w:spacing w:val="-9"/>
                    </w:rPr>
                    <w:t> </w:t>
                  </w:r>
                  <w:r>
                    <w:rPr/>
                    <w:t>durable</w:t>
                  </w:r>
                  <w:r>
                    <w:rPr>
                      <w:spacing w:val="-9"/>
                    </w:rPr>
                    <w:t> </w:t>
                  </w:r>
                  <w:r>
                    <w:rPr/>
                    <w:t>et</w:t>
                  </w:r>
                  <w:r>
                    <w:rPr>
                      <w:spacing w:val="-9"/>
                    </w:rPr>
                    <w:t> </w:t>
                  </w:r>
                  <w:r>
                    <w:rPr/>
                    <w:t>augmente</w:t>
                  </w:r>
                  <w:r>
                    <w:rPr>
                      <w:spacing w:val="-9"/>
                    </w:rPr>
                    <w:t> </w:t>
                  </w:r>
                  <w:r>
                    <w:rPr/>
                    <w:t>leur</w:t>
                  </w:r>
                  <w:r>
                    <w:rPr>
                      <w:spacing w:val="-10"/>
                    </w:rPr>
                    <w:t> </w:t>
                  </w:r>
                  <w:r>
                    <w:rPr/>
                    <w:t>potentiel</w:t>
                  </w:r>
                  <w:r>
                    <w:rPr>
                      <w:spacing w:val="-9"/>
                    </w:rPr>
                    <w:t> </w:t>
                  </w:r>
                  <w:r>
                    <w:rPr/>
                    <w:t>réutilisation.</w:t>
                  </w:r>
                  <w:r>
                    <w:rPr/>
                  </w:r>
                </w:p>
                <w:p>
                  <w:pPr>
                    <w:pStyle w:val="BodyText"/>
                    <w:spacing w:line="282" w:lineRule="exact"/>
                    <w:ind w:left="23" w:right="23"/>
                    <w:jc w:val="center"/>
                  </w:pPr>
                  <w:r>
                    <w:rPr/>
                    <w:t>81</w:t>
                  </w:r>
                </w:p>
              </w:txbxContent>
            </v:textbox>
            <w10:wrap type="none"/>
          </v:shape>
        </w:pict>
      </w:r>
      <w:r>
        <w:rPr/>
        <w:pict>
          <v:shape style="position:absolute;margin-left:391.280029pt;margin-top:53.47699pt;width:204pt;height:114pt;mso-position-horizontal-relative:page;mso-position-vertical-relative:page;z-index:3982"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21:49:31</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"des graphiques représentant ces derniers"</w:t>
                  </w:r>
                </w:p>
              </w:txbxContent>
            </v:textbox>
            <v:fill opacity="45875f" type="gradient"/>
            <w10:wrap type="none"/>
          </v:shape>
        </w:pict>
      </w:r>
      <w:r>
        <w:rPr/>
        <w:pict>
          <v:shape style="position:absolute;margin-left:391.280029pt;margin-top:462.630005pt;width:204pt;height:114pt;mso-position-horizontal-relative:page;mso-position-vertical-relative:page;z-index:3983"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21:52:02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au</w:t>
                  </w:r>
                  <w:r>
                    <w:rPr>
                      <w:rFonts w:ascii="Arial" w:hAnsi="Arial"/>
                      <w:spacing w:val="9"/>
                      <w:sz w:val="20"/>
                    </w:rPr>
                    <w:t> </w:t>
                  </w:r>
                  <w:r>
                    <w:rPr>
                      <w:rFonts w:ascii="Arial" w:hAnsi="Arial"/>
                      <w:sz w:val="20"/>
                    </w:rPr>
                    <w:t>pluriel</w:t>
                  </w:r>
                  <w:r>
                    <w:rPr>
                      <w:rFonts w:ascii="Arial" w:hAnsi="Arial"/>
                      <w:spacing w:val="10"/>
                      <w:sz w:val="20"/>
                    </w:rPr>
                    <w:t> </w:t>
                  </w:r>
                  <w:r>
                    <w:rPr>
                      <w:rFonts w:ascii="Arial" w:hAnsi="Arial"/>
                      <w:sz w:val="20"/>
                    </w:rPr>
                    <w:t>plutôt</w:t>
                  </w:r>
                  <w:r>
                    <w:rPr>
                      <w:rFonts w:ascii="Arial" w:hAnsi="Arial"/>
                      <w:spacing w:val="9"/>
                      <w:sz w:val="20"/>
                    </w:rPr>
                    <w:t> </w:t>
                  </w:r>
                  <w:r>
                    <w:rPr>
                      <w:rFonts w:ascii="Arial" w:hAnsi="Arial"/>
                      <w:sz w:val="20"/>
                    </w:rPr>
                    <w:t>non</w:t>
                  </w:r>
                  <w:r>
                    <w:rPr>
                      <w:rFonts w:ascii="Arial" w:hAnsi="Arial"/>
                      <w:spacing w:val="10"/>
                      <w:sz w:val="20"/>
                    </w:rPr>
                    <w:t> </w:t>
                  </w:r>
                  <w:r>
                    <w:rPr>
                      <w:rFonts w:ascii="Arial" w:hAnsi="Arial"/>
                      <w:sz w:val="20"/>
                    </w:rPr>
                    <w:t>?</w:t>
                  </w:r>
                  <w:r>
                    <w:rPr>
                      <w:rFonts w:ascii="Arial" w:hAnsi="Arial"/>
                      <w:w w:val="102"/>
                      <w:sz w:val="20"/>
                    </w:rPr>
                    <w:t> </w:t>
                  </w:r>
                  <w:r>
                    <w:rPr>
                      <w:rFonts w:ascii="Arial" w:hAnsi="Arial"/>
                      <w:sz w:val="20"/>
                    </w:rPr>
                  </w:r>
                </w:p>
              </w:txbxContent>
            </v:textbox>
            <v:fill opacity="45875f" type="gradient"/>
            <w10:wrap type="none"/>
          </v:shape>
        </w:pict>
      </w:r>
      <w:r>
        <w:rPr/>
        <w:pict>
          <v:shape style="position:absolute;margin-left:391.280029pt;margin-top:478.52002pt;width:204pt;height:114pt;mso-position-horizontal-relative:page;mso-position-vertical-relative:page;z-index:3984"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21:52:30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05"/>
                      <w:sz w:val="20"/>
                    </w:rPr>
                    <w:t>mettre</w:t>
                  </w:r>
                  <w:r>
                    <w:rPr>
                      <w:rFonts w:ascii="Arial" w:hAnsi="Arial"/>
                      <w:spacing w:val="-9"/>
                      <w:w w:val="105"/>
                      <w:sz w:val="20"/>
                    </w:rPr>
                    <w:t> </w:t>
                  </w:r>
                  <w:r>
                    <w:rPr>
                      <w:rFonts w:ascii="Arial" w:hAnsi="Arial"/>
                      <w:w w:val="105"/>
                      <w:sz w:val="20"/>
                    </w:rPr>
                    <w:t>ç</w:t>
                  </w:r>
                  <w:r>
                    <w:rPr>
                      <w:rFonts w:ascii="Arial" w:hAnsi="Arial"/>
                      <w:spacing w:val="-8"/>
                      <w:w w:val="105"/>
                      <w:sz w:val="20"/>
                    </w:rPr>
                    <w:t> </w:t>
                  </w:r>
                  <w:r>
                    <w:rPr>
                      <w:rFonts w:ascii="Arial" w:hAnsi="Arial"/>
                      <w:w w:val="105"/>
                      <w:sz w:val="20"/>
                    </w:rPr>
                    <w:t>la</w:t>
                  </w:r>
                  <w:r>
                    <w:rPr>
                      <w:rFonts w:ascii="Arial" w:hAnsi="Arial"/>
                      <w:spacing w:val="-8"/>
                      <w:w w:val="105"/>
                      <w:sz w:val="20"/>
                    </w:rPr>
                    <w:t> </w:t>
                  </w:r>
                  <w:r>
                    <w:rPr>
                      <w:rFonts w:ascii="Arial" w:hAnsi="Arial"/>
                      <w:w w:val="105"/>
                      <w:sz w:val="20"/>
                    </w:rPr>
                    <w:t>fin</w:t>
                  </w:r>
                  <w:r>
                    <w:rPr>
                      <w:rFonts w:ascii="Arial" w:hAnsi="Arial"/>
                      <w:spacing w:val="-9"/>
                      <w:w w:val="105"/>
                      <w:sz w:val="20"/>
                    </w:rPr>
                    <w:t> </w:t>
                  </w:r>
                  <w:r>
                    <w:rPr>
                      <w:rFonts w:ascii="Arial" w:hAnsi="Arial"/>
                      <w:w w:val="105"/>
                      <w:sz w:val="20"/>
                    </w:rPr>
                    <w:t>de</w:t>
                  </w:r>
                  <w:r>
                    <w:rPr>
                      <w:rFonts w:ascii="Arial" w:hAnsi="Arial"/>
                      <w:spacing w:val="-8"/>
                      <w:w w:val="105"/>
                      <w:sz w:val="20"/>
                    </w:rPr>
                    <w:t> </w:t>
                  </w:r>
                  <w:r>
                    <w:rPr>
                      <w:rFonts w:ascii="Arial" w:hAnsi="Arial"/>
                      <w:w w:val="105"/>
                      <w:sz w:val="20"/>
                    </w:rPr>
                    <w:t>la</w:t>
                  </w:r>
                  <w:r>
                    <w:rPr>
                      <w:rFonts w:ascii="Arial" w:hAnsi="Arial"/>
                      <w:spacing w:val="-8"/>
                      <w:w w:val="105"/>
                      <w:sz w:val="20"/>
                    </w:rPr>
                    <w:t> </w:t>
                  </w:r>
                  <w:r>
                    <w:rPr>
                      <w:rFonts w:ascii="Arial" w:hAnsi="Arial"/>
                      <w:w w:val="105"/>
                      <w:sz w:val="20"/>
                    </w:rPr>
                    <w:t>phrase</w:t>
                  </w:r>
                  <w:r>
                    <w:rPr>
                      <w:rFonts w:ascii="Arial" w:hAnsi="Arial"/>
                      <w:spacing w:val="-9"/>
                      <w:w w:val="105"/>
                      <w:sz w:val="20"/>
                    </w:rPr>
                    <w:t> </w:t>
                  </w:r>
                  <w:r>
                    <w:rPr>
                      <w:rFonts w:ascii="Arial" w:hAnsi="Arial"/>
                      <w:w w:val="105"/>
                      <w:sz w:val="20"/>
                    </w:rPr>
                    <w:t>plutôt</w:t>
                  </w:r>
                  <w:r>
                    <w:rPr>
                      <w:rFonts w:ascii="Arial" w:hAnsi="Arial"/>
                      <w:sz w:val="20"/>
                    </w:rPr>
                  </w:r>
                </w:p>
              </w:txbxContent>
            </v:textbox>
            <v:fill opacity="45875f" type="gradient"/>
            <w10:wrap type="none"/>
          </v:shape>
        </w:pict>
      </w:r>
      <w:r>
        <w:rPr/>
        <w:pict>
          <v:shape style="position:absolute;margin-left:391.280029pt;margin-top:598.720032pt;width:204pt;height:114pt;mso-position-horizontal-relative:page;mso-position-vertical-relative:page;z-index:398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21:52:57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virgule</w:t>
                  </w:r>
                </w:p>
              </w:txbxContent>
            </v:textbox>
            <v:fill opacity="45875f" type="gradient"/>
            <w10:wrap type="none"/>
          </v:shape>
        </w:pict>
      </w:r>
      <w:r>
        <w:rPr/>
        <w:pict>
          <v:shape style="position:absolute;margin-left:391.280029pt;margin-top:646.390991pt;width:204pt;height:114pt;mso-position-horizontal-relative:page;mso-position-vertical-relative:page;z-index:398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21:53:27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"ont alors été disponibles"</w:t>
                  </w:r>
                </w:p>
              </w:txbxContent>
            </v:textbox>
            <v:fill opacity="45875f" type="gradient"/>
            <w10:wrap type="none"/>
          </v:shape>
        </w:pict>
      </w:r>
      <w:r>
        <w:rPr/>
        <w:pict>
          <v:shape style="position:absolute;margin-left:391.280029pt;margin-top:687.139038pt;width:204pt;height:114pt;mso-position-horizontal-relative:page;mso-position-vertical-relative:page;z-index:398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21:53:54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Faire une nouvelle phrase</w:t>
                  </w:r>
                </w:p>
              </w:txbxContent>
            </v:textbox>
            <v:fill opacity="45875f" type="gradient"/>
            <w10:wrap type="none"/>
          </v:shape>
        </w:pict>
      </w:r>
      <w:r>
        <w:rPr/>
        <w:pict>
          <v:shape style="position:absolute;margin-left:391.280029pt;margin-top:727.890015pt;width:204pt;height:114pt;mso-position-horizontal-relative:page;mso-position-vertical-relative:page;z-index:398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21:54:15</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"pour"</w:t>
                  </w:r>
                </w:p>
              </w:txbxContent>
            </v:textbox>
            <v:fill opacity="45875f" type="gradient"/>
            <w10:wrap type="none"/>
          </v:shape>
        </w:pict>
      </w:r>
      <w:r>
        <w:rPr/>
        <w:pict>
          <v:shape style="position:absolute;margin-left:391.280029pt;margin-top:399.068024pt;width:204pt;height:114pt;mso-position-horizontal-relative:page;mso-position-vertical-relative:page;z-index:3989" type="#_x0000_t202" fillcolor="#EC6371"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21:55:43</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pas</w:t>
                  </w:r>
                  <w:r>
                    <w:rPr>
                      <w:rFonts w:ascii="Arial" w:hAnsi="Arial"/>
                      <w:spacing w:val="8"/>
                      <w:sz w:val="20"/>
                    </w:rPr>
                    <w:t> </w:t>
                  </w:r>
                  <w:r>
                    <w:rPr>
                      <w:rFonts w:ascii="Arial" w:hAnsi="Arial"/>
                      <w:sz w:val="20"/>
                    </w:rPr>
                    <w:t>que</w:t>
                  </w:r>
                  <w:r>
                    <w:rPr>
                      <w:rFonts w:ascii="Arial" w:hAnsi="Arial"/>
                      <w:spacing w:val="8"/>
                      <w:sz w:val="20"/>
                    </w:rPr>
                    <w:t> </w:t>
                  </w:r>
                  <w:r>
                    <w:rPr>
                      <w:rFonts w:ascii="Arial" w:hAnsi="Arial"/>
                      <w:sz w:val="20"/>
                    </w:rPr>
                    <w:t>ça</w:t>
                  </w:r>
                  <w:r>
                    <w:rPr>
                      <w:rFonts w:ascii="Arial" w:hAnsi="Arial"/>
                      <w:spacing w:val="9"/>
                      <w:sz w:val="20"/>
                    </w:rPr>
                    <w:t> </w:t>
                  </w:r>
                  <w:r>
                    <w:rPr>
                      <w:rFonts w:ascii="Arial" w:hAnsi="Arial"/>
                      <w:sz w:val="20"/>
                    </w:rPr>
                    <w:t>au</w:t>
                  </w:r>
                  <w:r>
                    <w:rPr>
                      <w:rFonts w:ascii="Arial" w:hAnsi="Arial"/>
                      <w:spacing w:val="8"/>
                      <w:sz w:val="20"/>
                    </w:rPr>
                    <w:t> </w:t>
                  </w:r>
                  <w:r>
                    <w:rPr>
                      <w:rFonts w:ascii="Arial" w:hAnsi="Arial"/>
                      <w:sz w:val="20"/>
                    </w:rPr>
                    <w:t>final</w:t>
                  </w:r>
                  <w:r>
                    <w:rPr>
                      <w:rFonts w:ascii="Arial" w:hAnsi="Arial"/>
                      <w:sz w:val="20"/>
                    </w:rPr>
                  </w:r>
                </w:p>
              </w:txbxContent>
            </v:textbox>
            <v:fill opacity="45875f" type="gradient"/>
            <w10:wrap type="none"/>
          </v:shape>
        </w:pict>
      </w:r>
      <w:r>
        <w:rPr/>
        <w:pict>
          <v:shape style="position:absolute;margin-left:253.766998pt;margin-top:225.03299pt;width:74.95pt;height:7pt;mso-position-horizontal-relative:page;mso-position-vertical-relative:page;z-index:-15703" type="#_x0000_t202" filled="f" stroked="f">
            <v:textbox inset="0,0,0,0">
              <w:txbxContent/>
            </v:textbox>
            <w10:wrap type="none"/>
          </v:shape>
        </w:pict>
      </w:r>
      <w:r>
        <w:rPr/>
        <w:pict>
          <v:shape style="position:absolute;margin-left:328.705994pt;margin-top:225.03299pt;width:28.5pt;height:7pt;mso-position-horizontal-relative:page;mso-position-vertical-relative:page;z-index:-15702" type="#_x0000_t202" filled="f" stroked="f">
            <v:textbox inset="0,0,0,0">
              <w:txbxContent/>
            </v:textbox>
            <w10:wrap type="none"/>
          </v:shape>
        </w:pict>
      </w:r>
      <w:r>
        <w:rPr/>
        <w:pict>
          <v:shape style="position:absolute;margin-left:357.177002pt;margin-top:225.03299pt;width:96pt;height:7pt;mso-position-horizontal-relative:page;mso-position-vertical-relative:page;z-index:-15701" type="#_x0000_t202" filled="f" stroked="f">
            <v:textbox inset="0,0,0,0">
              <w:txbxContent/>
            </v:textbox>
            <w10:wrap type="none"/>
          </v:shape>
        </w:pict>
      </w:r>
      <w:r>
        <w:rPr/>
        <w:pict>
          <v:shape style="position:absolute;margin-left:253.766998pt;margin-top:232.014999pt;width:74.95pt;height:12.15pt;mso-position-horizontal-relative:page;mso-position-vertical-relative:page;z-index:-1570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705994pt;margin-top:232.014999pt;width:28.5pt;height:12.15pt;mso-position-horizontal-relative:page;mso-position-vertical-relative:page;z-index:-1569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57.177002pt;margin-top:232.014999pt;width:96pt;height:12.15pt;mso-position-horizontal-relative:page;mso-position-vertical-relative:page;z-index:-15698"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3.766998pt;margin-top:244.139511pt;width:44.8pt;height:118.1pt;mso-position-horizontal-relative:page;mso-position-vertical-relative:page;z-index:-15697"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8.518005pt;margin-top:244.139511pt;width:30.2pt;height:11.95pt;mso-position-horizontal-relative:page;mso-position-vertical-relative:page;z-index:-15696" type="#_x0000_t202" filled="f" stroked="f">
            <v:textbox inset="0,0,0,0">
              <w:txbxContent>
                <w:p>
                  <w:pPr>
                    <w:spacing w:line="200" w:lineRule="exact" w:before="0"/>
                    <w:ind w:left="40"/>
                    <w:rPr>
                      <w:sz w:val="20"/>
                      <w:szCs w:val="20"/>
                    </w:rPr>
                  </w:pPr>
                </w:p>
              </w:txbxContent>
            </v:textbox>
            <w10:wrap type="none"/>
          </v:shape>
        </w:pict>
      </w:r>
      <w:r>
        <w:rPr/>
        <w:pict>
          <v:shape style="position:absolute;margin-left:328.705994pt;margin-top:244.139511pt;width:124.45pt;height:11.95pt;mso-position-horizontal-relative:page;mso-position-vertical-relative:page;z-index:-15695"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8.518005pt;margin-top:256.074005pt;width:154.65pt;height:51.7pt;mso-position-horizontal-relative:page;mso-position-vertical-relative:page;z-index:-15694" type="#_x0000_t202" filled="f" stroked="f">
            <v:textbox inset="0,0,0,0">
              <w:txbxContent>
                <w:p>
                  <w:pPr>
                    <w:spacing w:line="200" w:lineRule="exact" w:before="0"/>
                    <w:ind w:left="40"/>
                    <w:rPr>
                      <w:sz w:val="20"/>
                      <w:szCs w:val="20"/>
                    </w:rPr>
                  </w:pPr>
                </w:p>
              </w:txbxContent>
            </v:textbox>
            <w10:wrap type="none"/>
          </v:shape>
        </w:pict>
      </w:r>
      <w:r>
        <w:rPr/>
        <w:pict>
          <v:shape style="position:absolute;margin-left:298.518005pt;margin-top:307.739014pt;width:154.65pt;height:54.5pt;mso-position-horizontal-relative:page;mso-position-vertical-relative:page;z-index:-15693"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939499pt;margin-top:225.03299pt;width:113.15pt;height:7pt;mso-position-horizontal-relative:page;mso-position-vertical-relative:page;z-index:-15692" type="#_x0000_t202" filled="f" stroked="f">
            <v:textbox inset="0,0,0,0">
              <w:txbxContent/>
            </v:textbox>
            <w10:wrap type="none"/>
          </v:shape>
        </w:pict>
      </w:r>
      <w:r>
        <w:rPr/>
        <w:pict>
          <v:shape style="position:absolute;margin-left:156.078003pt;margin-top:225.03299pt;width:3.9pt;height:7pt;mso-position-horizontal-relative:page;mso-position-vertical-relative:page;z-index:-15691" type="#_x0000_t202" filled="f" stroked="f">
            <v:textbox inset="0,0,0,0">
              <w:txbxContent/>
            </v:textbox>
            <w10:wrap type="none"/>
          </v:shape>
        </w:pict>
      </w:r>
      <w:r>
        <w:rPr/>
        <w:pict>
          <v:shape style="position:absolute;margin-left:159.952499pt;margin-top:225.03299pt;width:3.6pt;height:7pt;mso-position-horizontal-relative:page;mso-position-vertical-relative:page;z-index:-15690" type="#_x0000_t202" filled="f" stroked="f">
            <v:textbox inset="0,0,0,0">
              <w:txbxContent/>
            </v:textbox>
            <w10:wrap type="none"/>
          </v:shape>
        </w:pict>
      </w:r>
      <w:r>
        <w:rPr/>
        <w:pict>
          <v:shape style="position:absolute;margin-left:163.51355pt;margin-top:225.03299pt;width:78.75pt;height:7pt;mso-position-horizontal-relative:page;mso-position-vertical-relative:page;z-index:-15689" type="#_x0000_t202" filled="f" stroked="f">
            <v:textbox inset="0,0,0,0">
              <w:txbxContent/>
            </v:textbox>
            <w10:wrap type="none"/>
          </v:shape>
        </w:pict>
      </w:r>
      <w:r>
        <w:rPr/>
        <w:pict>
          <v:shape style="position:absolute;margin-left:42.939499pt;margin-top:232.014999pt;width:113.15pt;height:130.9pt;mso-position-horizontal-relative:page;mso-position-vertical-relative:page;z-index:-1568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6.078003pt;margin-top:232.014999pt;width:3.9pt;height:130.9pt;mso-position-horizontal-relative:page;mso-position-vertical-relative:page;z-index:-15687" type="#_x0000_t202" filled="f" stroked="f">
            <v:textbox inset="0,0,0,0">
              <w:txbxContent>
                <w:p>
                  <w:pPr>
                    <w:spacing w:line="200" w:lineRule="exact" w:before="0"/>
                    <w:ind w:left="40"/>
                    <w:rPr>
                      <w:sz w:val="20"/>
                      <w:szCs w:val="20"/>
                    </w:rPr>
                  </w:pPr>
                </w:p>
              </w:txbxContent>
            </v:textbox>
            <w10:wrap type="none"/>
          </v:shape>
        </w:pict>
      </w:r>
      <w:r>
        <w:rPr/>
        <w:pict>
          <v:shape style="position:absolute;margin-left:159.952499pt;margin-top:232.014999pt;width:3.6pt;height:130.9pt;mso-position-horizontal-relative:page;mso-position-vertical-relative:page;z-index:-1568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3.51355pt;margin-top:232.014999pt;width:5.55pt;height:12.25pt;mso-position-horizontal-relative:page;mso-position-vertical-relative:page;z-index:-1568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017563pt;margin-top:232.014999pt;width:73.25pt;height:130.9pt;mso-position-horizontal-relative:page;mso-position-vertical-relative:page;z-index:-1568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3.51355pt;margin-top:244.259964pt;width:5.55pt;height:118.65pt;mso-position-horizontal-relative:page;mso-position-vertical-relative:page;z-index:-15683" type="#_x0000_t202" filled="f" stroked="f">
            <v:textbox inset="0,0,0,0">
              <w:txbxContent>
                <w:p>
                  <w:pPr>
                    <w:spacing w:line="200" w:lineRule="exact" w:before="0"/>
                    <w:ind w:left="40"/>
                    <w:rPr>
                      <w:sz w:val="20"/>
                      <w:szCs w:val="20"/>
                    </w:rPr>
                  </w:pPr>
                </w:p>
              </w:txbxContent>
            </v:textbox>
            <w10:wrap type="none"/>
          </v:shape>
        </w:pict>
      </w:r>
      <w:r>
        <w:rPr/>
        <w:pict>
          <v:shape style="position:absolute;margin-left:253.766998pt;margin-top:82.335182pt;width:117.05pt;height:7pt;mso-position-horizontal-relative:page;mso-position-vertical-relative:page;z-index:-15682" type="#_x0000_t202" filled="f" stroked="f">
            <v:textbox inset="0,0,0,0">
              <w:txbxContent/>
            </v:textbox>
            <w10:wrap type="none"/>
          </v:shape>
        </w:pict>
      </w:r>
      <w:r>
        <w:rPr/>
        <w:pict>
          <v:shape style="position:absolute;margin-left:370.779999pt;margin-top:82.335182pt;width:82.3pt;height:7pt;mso-position-horizontal-relative:page;mso-position-vertical-relative:page;z-index:-15681" type="#_x0000_t202" filled="f" stroked="f">
            <v:textbox inset="0,0,0,0">
              <w:txbxContent/>
            </v:textbox>
            <w10:wrap type="none"/>
          </v:shape>
        </w:pict>
      </w:r>
      <w:r>
        <w:rPr/>
        <w:pict>
          <v:shape style="position:absolute;margin-left:253.766998pt;margin-top:89.317001pt;width:117.05pt;height:130.9pt;mso-position-horizontal-relative:page;mso-position-vertical-relative:page;z-index:-1568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0.779999pt;margin-top:89.317001pt;width:82.3pt;height:130.9pt;mso-position-horizontal-relative:page;mso-position-vertical-relative:page;z-index:-15679"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877701pt;margin-top:82.335182pt;width:59.75pt;height:7pt;mso-position-horizontal-relative:page;mso-position-vertical-relative:page;z-index:-15678" type="#_x0000_t202" filled="f" stroked="f">
            <v:textbox inset="0,0,0,0">
              <w:txbxContent/>
            </v:textbox>
            <w10:wrap type="none"/>
          </v:shape>
        </w:pict>
      </w:r>
      <w:r>
        <w:rPr/>
        <w:pict>
          <v:shape style="position:absolute;margin-left:102.594002pt;margin-top:82.335182pt;width:3.55pt;height:7pt;mso-position-horizontal-relative:page;mso-position-vertical-relative:page;z-index:-15677" type="#_x0000_t202" filled="f" stroked="f">
            <v:textbox inset="0,0,0,0">
              <w:txbxContent/>
            </v:textbox>
            <w10:wrap type="none"/>
          </v:shape>
        </w:pict>
      </w:r>
      <w:r>
        <w:rPr/>
        <w:pict>
          <v:shape style="position:absolute;margin-left:106.140999pt;margin-top:82.335182pt;width:3.9pt;height:7pt;mso-position-horizontal-relative:page;mso-position-vertical-relative:page;z-index:-15676" type="#_x0000_t202" filled="f" stroked="f">
            <v:textbox inset="0,0,0,0">
              <w:txbxContent/>
            </v:textbox>
            <w10:wrap type="none"/>
          </v:shape>
        </w:pict>
      </w:r>
      <w:r>
        <w:rPr/>
        <w:pict>
          <v:shape style="position:absolute;margin-left:110.03228pt;margin-top:82.335182pt;width:132.15pt;height:7pt;mso-position-horizontal-relative:page;mso-position-vertical-relative:page;z-index:-15675" type="#_x0000_t202" filled="f" stroked="f">
            <v:textbox inset="0,0,0,0">
              <w:txbxContent/>
            </v:textbox>
            <w10:wrap type="none"/>
          </v:shape>
        </w:pict>
      </w:r>
      <w:r>
        <w:rPr/>
        <w:pict>
          <v:shape style="position:absolute;margin-left:42.877701pt;margin-top:89.317001pt;width:59.75pt;height:130.9pt;mso-position-horizontal-relative:page;mso-position-vertical-relative:page;z-index:-1567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2.594002pt;margin-top:89.317001pt;width:3.55pt;height:130.9pt;mso-position-horizontal-relative:page;mso-position-vertical-relative:page;z-index:-15673" type="#_x0000_t202" filled="f" stroked="f">
            <v:textbox inset="0,0,0,0">
              <w:txbxContent>
                <w:p>
                  <w:pPr>
                    <w:spacing w:line="200" w:lineRule="exact" w:before="0"/>
                    <w:ind w:left="40"/>
                    <w:rPr>
                      <w:sz w:val="20"/>
                      <w:szCs w:val="20"/>
                    </w:rPr>
                  </w:pPr>
                </w:p>
              </w:txbxContent>
            </v:textbox>
            <w10:wrap type="none"/>
          </v:shape>
        </w:pict>
      </w:r>
      <w:r>
        <w:rPr/>
        <w:pict>
          <v:shape style="position:absolute;margin-left:106.140999pt;margin-top:89.317001pt;width:3.9pt;height:130.9pt;mso-position-horizontal-relative:page;mso-position-vertical-relative:page;z-index:-15672" type="#_x0000_t202" filled="f" stroked="f">
            <v:textbox inset="0,0,0,0">
              <w:txbxContent>
                <w:p>
                  <w:pPr>
                    <w:spacing w:line="200" w:lineRule="exact" w:before="0"/>
                    <w:ind w:left="40"/>
                    <w:rPr>
                      <w:sz w:val="20"/>
                      <w:szCs w:val="20"/>
                    </w:rPr>
                  </w:pPr>
                </w:p>
              </w:txbxContent>
            </v:textbox>
            <w10:wrap type="none"/>
          </v:shape>
        </w:pict>
      </w:r>
      <w:r>
        <w:rPr/>
        <w:pict>
          <v:shape style="position:absolute;margin-left:110.03228pt;margin-top:89.317001pt;width:132.15pt;height:130.9pt;mso-position-horizontal-relative:page;mso-position-vertical-relative:page;z-index:-15671" type="#_x0000_t202" filled="f" stroked="f">
            <v:textbox inset="0,0,0,0">
              <w:txbxContent>
                <w:p>
                  <w:pPr>
                    <w:spacing w:line="200" w:lineRule="exact" w:before="0"/>
                    <w:ind w:left="40"/>
                    <w:rPr>
                      <w:sz w:val="20"/>
                      <w:szCs w:val="20"/>
                    </w:rPr>
                  </w:pPr>
                </w:p>
              </w:txbxContent>
            </v:textbox>
            <w10:wrap type="none"/>
          </v:shape>
        </w:pict>
      </w:r>
      <w:r>
        <w:rPr/>
        <w:pict>
          <v:shape style="position:absolute;margin-left:242.179703pt;margin-top:151.263504pt;width:.1pt;height:68.95pt;mso-position-horizontal-relative:page;mso-position-vertical-relative:page;z-index:-15670" type="#_x0000_t202" filled="f" stroked="f">
            <v:textbox inset="0,0,0,0">
              <w:txbxContent>
                <w:p>
                  <w:pPr>
                    <w:spacing w:line="200" w:lineRule="exact" w:before="0"/>
                    <w:ind w:left="40"/>
                    <w:rPr>
                      <w:sz w:val="20"/>
                      <w:szCs w:val="20"/>
                    </w:rPr>
                  </w:pPr>
                </w:p>
              </w:txbxContent>
            </v:textbox>
            <w10:wrap type="none"/>
          </v:shape>
        </w:pict>
      </w:r>
      <w:r>
        <w:rPr/>
        <w:pict>
          <v:shape style="position:absolute;margin-left:42.519901pt;margin-top:31.769003pt;width:411.05pt;height:12pt;mso-position-horizontal-relative:page;mso-position-vertical-relative:page;z-index:-1566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0.247009pt;margin-top:144.174973pt;width:6.1pt;height:12pt;mso-position-horizontal-relative:page;mso-position-vertical-relative:page;z-index:-15668"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1.386002pt;margin-top:149.196945pt;width:7.85pt;height:12pt;mso-position-horizontal-relative:page;mso-position-vertical-relative:page;z-index:-15667" type="#_x0000_t202" filled="f" stroked="f">
            <v:textbox inset="0,0,0,0">
              <w:txbxContent>
                <w:p>
                  <w:pPr>
                    <w:spacing w:line="200" w:lineRule="exact" w:before="0"/>
                    <w:ind w:left="40"/>
                    <w:rPr>
                      <w:sz w:val="20"/>
                      <w:szCs w:val="20"/>
                    </w:rPr>
                  </w:pPr>
                </w:p>
              </w:txbxContent>
            </v:textbox>
            <w10:wrap type="none"/>
          </v:shape>
        </w:pict>
      </w:r>
      <w:r>
        <w:rPr/>
        <w:pict>
          <v:shape style="position:absolute;margin-left:390.247009pt;margin-top:194.641785pt;width:6.1pt;height:12pt;mso-position-horizontal-relative:page;mso-position-vertical-relative:page;z-index:-15666" type="#_x0000_t202" filled="f" stroked="f">
            <v:textbox inset="0,0,0,0">
              <w:txbxContent>
                <w:p>
                  <w:pPr>
                    <w:spacing w:line="200" w:lineRule="exact" w:before="0"/>
                    <w:ind w:left="40"/>
                    <w:rPr>
                      <w:sz w:val="20"/>
                      <w:szCs w:val="20"/>
                    </w:rPr>
                  </w:pPr>
                </w:p>
              </w:txbxContent>
            </v:textbox>
            <w10:wrap type="none"/>
          </v:shape>
        </w:pict>
      </w:r>
      <w:r>
        <w:rPr/>
        <w:pict>
          <v:shape style="position:absolute;margin-left:169.988998pt;margin-top:201.990021pt;width:4.3pt;height:12pt;mso-position-horizontal-relative:page;mso-position-vertical-relative:page;z-index:-15665" type="#_x0000_t202" filled="f" stroked="f">
            <v:textbox inset="0,0,0,0">
              <w:txbxContent>
                <w:p>
                  <w:pPr>
                    <w:spacing w:line="200" w:lineRule="exact" w:before="0"/>
                    <w:ind w:left="40"/>
                    <w:rPr>
                      <w:sz w:val="20"/>
                      <w:szCs w:val="20"/>
                    </w:rPr>
                  </w:pPr>
                </w:p>
              </w:txbxContent>
            </v:textbox>
            <w10:wrap type="none"/>
          </v:shape>
        </w:pict>
      </w:r>
      <w:r>
        <w:rPr/>
        <w:pict>
          <v:shape style="position:absolute;margin-left:181.386002pt;margin-top:201.990021pt;width:7.85pt;height:12pt;mso-position-horizontal-relative:page;mso-position-vertical-relative:page;z-index:-15664"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419998pt;margin-top:286.872772pt;width:6.05pt;height:12pt;mso-position-horizontal-relative:page;mso-position-vertical-relative:page;z-index:-15663"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429993pt;margin-top:291.640015pt;width:4.3pt;height:12pt;mso-position-horizontal-relative:page;mso-position-vertical-relative:page;z-index:-15662"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5.824005pt;margin-top:291.640015pt;width:7.85pt;height:12pt;mso-position-horizontal-relative:page;mso-position-vertical-relative:page;z-index:-15661" type="#_x0000_t202" filled="f" stroked="f">
            <v:textbox inset="0,0,0,0">
              <w:txbxContent>
                <w:p>
                  <w:pPr>
                    <w:spacing w:line="200" w:lineRule="exact" w:before="0"/>
                    <w:ind w:left="40"/>
                    <w:rPr>
                      <w:sz w:val="20"/>
                      <w:szCs w:val="20"/>
                    </w:rPr>
                  </w:pPr>
                </w:p>
              </w:txbxContent>
            </v:textbox>
            <w10:wrap type="none"/>
          </v:shape>
        </w:pict>
      </w:r>
      <w:r>
        <w:rPr/>
        <w:pict>
          <v:shape style="position:absolute;margin-left:179.419998pt;margin-top:337.339996pt;width:6.05pt;height:12pt;mso-position-horizontal-relative:page;mso-position-vertical-relative:page;z-index:-15660" type="#_x0000_t202" filled="f" stroked="f">
            <v:textbox inset="0,0,0,0">
              <w:txbxContent>
                <w:p>
                  <w:pPr>
                    <w:spacing w:line="200" w:lineRule="exact" w:before="0"/>
                    <w:ind w:left="40"/>
                    <w:rPr>
                      <w:sz w:val="20"/>
                      <w:szCs w:val="20"/>
                    </w:rPr>
                  </w:pPr>
                </w:p>
              </w:txbxContent>
            </v:textbox>
            <w10:wrap type="none"/>
          </v:shape>
        </w:pict>
      </w:r>
      <w:r>
        <w:rPr/>
        <w:pict>
          <v:shape style="position:absolute;margin-left:374.429993pt;margin-top:344.690002pt;width:4.3pt;height:12pt;mso-position-horizontal-relative:page;mso-position-vertical-relative:page;z-index:-15659" type="#_x0000_t202" filled="f" stroked="f">
            <v:textbox inset="0,0,0,0">
              <w:txbxContent>
                <w:p>
                  <w:pPr>
                    <w:spacing w:line="200" w:lineRule="exact" w:before="0"/>
                    <w:ind w:left="40"/>
                    <w:rPr>
                      <w:sz w:val="20"/>
                      <w:szCs w:val="20"/>
                    </w:rPr>
                  </w:pPr>
                </w:p>
              </w:txbxContent>
            </v:textbox>
            <w10:wrap type="none"/>
          </v:shape>
        </w:pict>
      </w:r>
      <w:r>
        <w:rPr/>
        <w:pict>
          <v:shape style="position:absolute;margin-left:385.824005pt;margin-top:344.690002pt;width:7.85pt;height:12pt;mso-position-horizontal-relative:page;mso-position-vertical-relative:page;z-index:-15658"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40" w:bottom="280" w:left="740" w:right="1680"/>
        </w:sectPr>
      </w:pPr>
    </w:p>
    <w:p>
      <w:pPr>
        <w:rPr>
          <w:sz w:val="2"/>
          <w:szCs w:val="2"/>
        </w:rPr>
      </w:pPr>
      <w:r>
        <w:rPr/>
        <w:pict>
          <v:group style="position:absolute;margin-left:42.519901pt;margin-top:42.769001pt;width:411.05pt;height:.1pt;mso-position-horizontal-relative:page;mso-position-vertical-relative:page;z-index:-15657"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129.612946pt;margin-top:485.010773pt;width:48.25pt;height:17.95pt;mso-position-horizontal-relative:page;mso-position-vertical-relative:page;z-index:-15656" coordorigin="2592,9700" coordsize="965,359">
            <v:group style="position:absolute;left:2597;top:9735;width:172;height:289" coordorigin="2597,9735" coordsize="172,289">
              <v:shape style="position:absolute;left:2597;top:9735;width:172;height:289" coordorigin="2597,9735" coordsize="172,289" path="m2597,10023l2768,10023,2768,9735,2597,9735,2597,10023xe" filled="t" fillcolor="#FFF200" stroked="f">
                <v:path arrowok="t"/>
                <v:fill type="solid"/>
              </v:shape>
            </v:group>
            <v:group style="position:absolute;left:2798;top:9735;width:2;height:289" coordorigin="2798,9735" coordsize="2,289">
              <v:shape style="position:absolute;left:2798;top:9735;width:2;height:289" coordorigin="2798,9735" coordsize="0,289" path="m2798,10023l2798,9735e" filled="f" stroked="t" strokeweight="3.5025pt" strokecolor="#FFF200">
                <v:path arrowok="t"/>
              </v:shape>
            </v:group>
            <v:group style="position:absolute;left:2828;top:9735;width:694;height:289" coordorigin="2828,9735" coordsize="694,289">
              <v:shape style="position:absolute;left:2828;top:9735;width:694;height:289" coordorigin="2828,9735" coordsize="694,289" path="m2828,10023l3522,10023,3522,9735,2828,9735,2828,10023xe" filled="t" fillcolor="#FFF200" stroked="f">
                <v:path arrowok="t"/>
                <v:fill type="solid"/>
              </v:shape>
            </v:group>
            <w10:wrap type="none"/>
          </v:group>
        </w:pict>
      </w:r>
      <w:r>
        <w:rPr/>
        <w:pict>
          <v:group style="position:absolute;margin-left:372.016907pt;margin-top:97.568413pt;width:3.35pt;height:.1pt;mso-position-horizontal-relative:page;mso-position-vertical-relative:page;z-index:-15655" coordorigin="7440,1951" coordsize="67,2">
            <v:shape style="position:absolute;left:7440;top:1951;width:67;height:2" coordorigin="7440,1951" coordsize="67,0" path="m7440,1951l7507,1951e" filled="f" stroked="t" strokeweight="1.3465pt" strokecolor="#E52136">
              <v:path arrowok="t"/>
            </v:shape>
            <w10:wrap type="none"/>
          </v:group>
        </w:pict>
      </w:r>
      <w:r>
        <w:rPr/>
        <w:pict>
          <v:group style="position:absolute;margin-left:192.252853pt;margin-top:253.128418pt;width:257.45pt;height:21.55pt;mso-position-horizontal-relative:page;mso-position-vertical-relative:page;z-index:-15654" coordorigin="3845,5063" coordsize="5149,431">
            <v:shape style="position:absolute;left:3845;top:5063;width:5149;height:431" coordorigin="3845,5063" coordsize="5149,431" path="m8917,5063l3921,5063,3907,5079,3872,5137,3852,5205,3845,5278,3846,5303,3857,5375,3882,5440,3921,5493,8917,5493,8956,5440,8981,5375,8992,5303,8993,5278,8992,5253,8981,5181,8956,5116,8917,5063xe" filled="t" fillcolor="#FFD100" stroked="f">
              <v:path arrowok="t"/>
              <v:fill type="solid"/>
            </v:shape>
            <w10:wrap type="none"/>
          </v:group>
        </w:pict>
      </w:r>
      <w:r>
        <w:rPr/>
        <w:pict>
          <v:group style="position:absolute;margin-left:38.038502pt;margin-top:324.984375pt;width:420pt;height:70.6pt;mso-position-horizontal-relative:page;mso-position-vertical-relative:page;z-index:-15653" coordorigin="761,6500" coordsize="8400,1412">
            <v:group style="position:absolute;left:774;top:6513;width:8373;height:431" coordorigin="774,6513" coordsize="8373,431">
              <v:shape style="position:absolute;left:774;top:6513;width:8373;height:431" coordorigin="774,6513" coordsize="8373,431" path="m9071,6513l850,6513,836,6529,802,6587,781,6655,774,6729,775,6753,786,6825,812,6891,850,6944,9071,6944,9109,6891,9135,6825,9146,6753,9147,6729,9146,6704,9135,6632,9109,6567,9071,6513xe" filled="t" fillcolor="#FFD100" stroked="f">
                <v:path arrowok="t"/>
                <v:fill type="solid"/>
              </v:shape>
            </v:group>
            <v:group style="position:absolute;left:774;top:6831;width:8373;height:431" coordorigin="774,6831" coordsize="8373,431">
              <v:shape style="position:absolute;left:774;top:6831;width:8373;height:431" coordorigin="774,6831" coordsize="8373,431" path="m9071,6831l850,6831,836,6847,802,6905,781,6973,774,7046,775,7071,786,7143,812,7208,850,7262,9071,7262,9109,7208,9135,7143,9146,7071,9147,7046,9146,7022,9135,6950,9109,6884,9071,6831xe" filled="t" fillcolor="#FFD100" stroked="f">
                <v:path arrowok="t"/>
                <v:fill type="solid"/>
              </v:shape>
            </v:group>
            <v:group style="position:absolute;left:774;top:7149;width:8373;height:431" coordorigin="774,7149" coordsize="8373,431">
              <v:shape style="position:absolute;left:774;top:7149;width:8373;height:431" coordorigin="774,7149" coordsize="8373,431" path="m9071,7149l850,7149,836,7165,802,7223,781,7291,774,7364,775,7389,786,7461,812,7526,850,7580,9071,7580,9110,7526,9135,7461,9146,7389,9147,7364,9146,7340,9135,7267,9110,7202,9071,7149xe" filled="t" fillcolor="#FFD100" stroked="f">
                <v:path arrowok="t"/>
                <v:fill type="solid"/>
              </v:shape>
            </v:group>
            <v:group style="position:absolute;left:774;top:7467;width:6339;height:431" coordorigin="774,7467" coordsize="6339,431">
              <v:shape style="position:absolute;left:774;top:7467;width:6339;height:431" coordorigin="774,7467" coordsize="6339,431" path="m7037,7467l850,7467,836,7483,802,7541,781,7609,774,7682,775,7707,786,7779,812,7844,850,7897,7037,7897,7075,7844,7100,7779,7112,7707,7113,7682,7112,7657,7100,7585,7075,7520,7037,7467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5652"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5651"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201pt;margin-top:58.904659pt;width:413pt;height:157pt;mso-position-horizontal-relative:page;mso-position-vertical-relative:page;z-index:-15650" type="#_x0000_t202" filled="f" stroked="f">
            <v:textbox inset="0,0,0,0">
              <w:txbxContent>
                <w:p>
                  <w:pPr>
                    <w:spacing w:line="263" w:lineRule="exact" w:before="0"/>
                    <w:ind w:left="20" w:right="0" w:firstLine="478"/>
                    <w:jc w:val="left"/>
                    <w:rPr>
                      <w:rFonts w:ascii="Charis SIL" w:hAnsi="Charis SIL" w:cs="Charis SIL" w:eastAsia="Charis SIL"/>
                      <w:sz w:val="24"/>
                      <w:szCs w:val="24"/>
                    </w:rPr>
                  </w:pPr>
                  <w:r>
                    <w:rPr>
                      <w:rFonts w:ascii="Charis SIL" w:hAnsi="Charis SIL" w:cs="Charis SIL" w:eastAsia="Charis SIL"/>
                      <w:b/>
                      <w:bCs/>
                      <w:sz w:val="24"/>
                      <w:szCs w:val="24"/>
                    </w:rPr>
                    <w:t>Noter</w:t>
                  </w:r>
                  <w:r>
                    <w:rPr>
                      <w:rFonts w:ascii="Charis SIL" w:hAnsi="Charis SIL" w:cs="Charis SIL" w:eastAsia="Charis SIL"/>
                      <w:b/>
                      <w:bCs/>
                      <w:spacing w:val="-12"/>
                      <w:sz w:val="24"/>
                      <w:szCs w:val="24"/>
                    </w:rPr>
                    <w:t> </w:t>
                  </w:r>
                  <w:r>
                    <w:rPr>
                      <w:rFonts w:ascii="Charis SIL" w:hAnsi="Charis SIL" w:cs="Charis SIL" w:eastAsia="Charis SIL"/>
                      <w:b/>
                      <w:bCs/>
                      <w:sz w:val="24"/>
                      <w:szCs w:val="24"/>
                    </w:rPr>
                    <w:t>les</w:t>
                  </w:r>
                  <w:r>
                    <w:rPr>
                      <w:rFonts w:ascii="Charis SIL" w:hAnsi="Charis SIL" w:cs="Charis SIL" w:eastAsia="Charis SIL"/>
                      <w:b/>
                      <w:bCs/>
                      <w:spacing w:val="-12"/>
                      <w:sz w:val="24"/>
                      <w:szCs w:val="24"/>
                    </w:rPr>
                    <w:t> </w:t>
                  </w:r>
                  <w:r>
                    <w:rPr>
                      <w:rFonts w:ascii="Charis SIL" w:hAnsi="Charis SIL" w:cs="Charis SIL" w:eastAsia="Charis SIL"/>
                      <w:b/>
                      <w:bCs/>
                      <w:sz w:val="24"/>
                      <w:szCs w:val="24"/>
                    </w:rPr>
                    <w:t>simulations.  </w:t>
                  </w:r>
                  <w:r>
                    <w:rPr>
                      <w:rFonts w:ascii="Charis SIL" w:hAnsi="Charis SIL" w:cs="Charis SIL" w:eastAsia="Charis SIL"/>
                      <w:sz w:val="24"/>
                      <w:szCs w:val="24"/>
                    </w:rPr>
                    <w:t>Un</w:t>
                  </w:r>
                  <w:r>
                    <w:rPr>
                      <w:rFonts w:ascii="Charis SIL" w:hAnsi="Charis SIL" w:cs="Charis SIL" w:eastAsia="Charis SIL"/>
                      <w:spacing w:val="-11"/>
                      <w:sz w:val="24"/>
                      <w:szCs w:val="24"/>
                    </w:rPr>
                    <w:t> </w:t>
                  </w:r>
                  <w:r>
                    <w:rPr>
                      <w:rFonts w:ascii="Charis SIL" w:hAnsi="Charis SIL" w:cs="Charis SIL" w:eastAsia="Charis SIL"/>
                      <w:sz w:val="24"/>
                      <w:szCs w:val="24"/>
                    </w:rPr>
                    <w:t>dernier</w:t>
                  </w:r>
                  <w:r>
                    <w:rPr>
                      <w:rFonts w:ascii="Charis SIL" w:hAnsi="Charis SIL" w:cs="Charis SIL" w:eastAsia="Charis SIL"/>
                      <w:spacing w:val="-12"/>
                      <w:sz w:val="24"/>
                      <w:szCs w:val="24"/>
                    </w:rPr>
                    <w:t> </w:t>
                  </w:r>
                  <w:r>
                    <w:rPr>
                      <w:rFonts w:ascii="Charis SIL" w:hAnsi="Charis SIL" w:cs="Charis SIL" w:eastAsia="Charis SIL"/>
                      <w:sz w:val="24"/>
                      <w:szCs w:val="24"/>
                    </w:rPr>
                    <w:t>point</w:t>
                  </w:r>
                  <w:r>
                    <w:rPr>
                      <w:rFonts w:ascii="Charis SIL" w:hAnsi="Charis SIL" w:cs="Charis SIL" w:eastAsia="Charis SIL"/>
                      <w:spacing w:val="-12"/>
                      <w:sz w:val="24"/>
                      <w:szCs w:val="24"/>
                    </w:rPr>
                    <w:t> </w:t>
                  </w:r>
                  <w:r>
                    <w:rPr>
                      <w:rFonts w:ascii="Charis SIL" w:hAnsi="Charis SIL" w:cs="Charis SIL" w:eastAsia="Charis SIL"/>
                      <w:sz w:val="24"/>
                      <w:szCs w:val="24"/>
                    </w:rPr>
                    <w:t>d’interaction</w:t>
                  </w:r>
                  <w:r>
                    <w:rPr>
                      <w:rFonts w:ascii="Charis SIL" w:hAnsi="Charis SIL" w:cs="Charis SIL" w:eastAsia="Charis SIL"/>
                      <w:spacing w:val="-11"/>
                      <w:sz w:val="24"/>
                      <w:szCs w:val="24"/>
                    </w:rPr>
                    <w:t> </w:t>
                  </w:r>
                  <w:r>
                    <w:rPr>
                      <w:rFonts w:ascii="Charis SIL" w:hAnsi="Charis SIL" w:cs="Charis SIL" w:eastAsia="Charis SIL"/>
                      <w:sz w:val="24"/>
                      <w:szCs w:val="24"/>
                    </w:rPr>
                    <w:t>avec</w:t>
                  </w:r>
                  <w:r>
                    <w:rPr>
                      <w:rFonts w:ascii="Charis SIL" w:hAnsi="Charis SIL" w:cs="Charis SIL" w:eastAsia="Charis SIL"/>
                      <w:spacing w:val="-12"/>
                      <w:sz w:val="24"/>
                      <w:szCs w:val="24"/>
                    </w:rPr>
                    <w:t> </w:t>
                  </w:r>
                  <w:r>
                    <w:rPr>
                      <w:rFonts w:ascii="Charis SIL" w:hAnsi="Charis SIL" w:cs="Charis SIL" w:eastAsia="Charis SIL"/>
                      <w:sz w:val="24"/>
                      <w:szCs w:val="24"/>
                    </w:rPr>
                    <w:t>l’application</w:t>
                  </w:r>
                  <w:r>
                    <w:rPr>
                      <w:rFonts w:ascii="Charis SIL" w:hAnsi="Charis SIL" w:cs="Charis SIL" w:eastAsia="Charis SIL"/>
                      <w:sz w:val="24"/>
                      <w:szCs w:val="24"/>
                    </w:rPr>
                  </w:r>
                </w:p>
                <w:p>
                  <w:pPr>
                    <w:pStyle w:val="BodyText"/>
                    <w:spacing w:line="194" w:lineRule="auto" w:before="17"/>
                    <w:ind w:right="19"/>
                    <w:jc w:val="both"/>
                  </w:pPr>
                  <w:r>
                    <w:rPr/>
                    <w:t>a</w:t>
                  </w:r>
                  <w:r>
                    <w:rPr>
                      <w:spacing w:val="-6"/>
                    </w:rPr>
                    <w:t> </w:t>
                  </w:r>
                  <w:r>
                    <w:rPr/>
                    <w:t>été</w:t>
                  </w:r>
                  <w:r>
                    <w:rPr>
                      <w:spacing w:val="-5"/>
                    </w:rPr>
                    <w:t> </w:t>
                  </w:r>
                  <w:r>
                    <w:rPr/>
                    <w:t>prévu,</w:t>
                  </w:r>
                  <w:r>
                    <w:rPr>
                      <w:spacing w:val="-5"/>
                    </w:rPr>
                    <w:t> </w:t>
                  </w:r>
                  <w:r>
                    <w:rPr/>
                    <w:t>sans</w:t>
                  </w:r>
                  <w:r>
                    <w:rPr>
                      <w:spacing w:val="-6"/>
                    </w:rPr>
                    <w:t> </w:t>
                  </w:r>
                  <w:r>
                    <w:rPr/>
                    <w:t>pouvoir</w:t>
                  </w:r>
                  <w:r>
                    <w:rPr>
                      <w:spacing w:val="-5"/>
                    </w:rPr>
                    <w:t> </w:t>
                  </w:r>
                  <w:r>
                    <w:rPr/>
                    <w:t>toutefois</w:t>
                  </w:r>
                  <w:r>
                    <w:rPr>
                      <w:spacing w:val="-6"/>
                    </w:rPr>
                    <w:t> </w:t>
                  </w:r>
                  <w:r>
                    <w:rPr/>
                    <w:t>être</w:t>
                  </w:r>
                  <w:r>
                    <w:rPr>
                      <w:spacing w:val="-5"/>
                    </w:rPr>
                    <w:t> </w:t>
                  </w:r>
                  <w:r>
                    <w:rPr/>
                    <w:t>mobilisé</w:t>
                  </w:r>
                  <w:r>
                    <w:rPr>
                      <w:spacing w:val="-5"/>
                    </w:rPr>
                    <w:t> </w:t>
                  </w:r>
                  <w:r>
                    <w:rPr/>
                    <w:t>jusque</w:t>
                  </w:r>
                  <w:r>
                    <w:rPr>
                      <w:spacing w:val="-6"/>
                    </w:rPr>
                    <w:t> </w:t>
                  </w:r>
                  <w:r>
                    <w:rPr/>
                    <w:t>là</w:t>
                  </w:r>
                  <w:r>
                    <w:rPr>
                      <w:spacing w:val="-5"/>
                    </w:rPr>
                    <w:t> </w:t>
                  </w:r>
                  <w:r>
                    <w:rPr/>
                    <w:t>:</w:t>
                  </w:r>
                  <w:r>
                    <w:rPr>
                      <w:spacing w:val="-5"/>
                    </w:rPr>
                    <w:t> </w:t>
                  </w:r>
                  <w:r>
                    <w:rPr/>
                    <w:t>il</w:t>
                  </w:r>
                  <w:r>
                    <w:rPr>
                      <w:spacing w:val="-6"/>
                    </w:rPr>
                    <w:t> </w:t>
                  </w:r>
                  <w:r>
                    <w:rPr/>
                    <w:t>s’agissait</w:t>
                  </w:r>
                  <w:r>
                    <w:rPr>
                      <w:spacing w:val="-5"/>
                    </w:rPr>
                    <w:t> </w:t>
                  </w:r>
                  <w:r>
                    <w:rPr/>
                    <w:t>d’aller</w:t>
                  </w:r>
                  <w:r>
                    <w:rPr>
                      <w:w w:val="99"/>
                    </w:rPr>
                    <w:t> </w:t>
                  </w:r>
                  <w:r>
                    <w:rPr/>
                    <w:t>vers</w:t>
                  </w:r>
                  <w:r>
                    <w:rPr>
                      <w:spacing w:val="14"/>
                    </w:rPr>
                    <w:t> </w:t>
                  </w:r>
                  <w:r>
                    <w:rPr/>
                    <w:t>une</w:t>
                  </w:r>
                  <w:r>
                    <w:rPr>
                      <w:spacing w:val="14"/>
                    </w:rPr>
                    <w:t> </w:t>
                  </w:r>
                  <w:r>
                    <w:rPr/>
                    <w:t>semi-automatisation</w:t>
                  </w:r>
                  <w:r>
                    <w:rPr>
                      <w:spacing w:val="14"/>
                    </w:rPr>
                    <w:t> </w:t>
                  </w:r>
                  <w:r>
                    <w:rPr/>
                    <w:t>de</w:t>
                  </w:r>
                  <w:r>
                    <w:rPr>
                      <w:spacing w:val="15"/>
                    </w:rPr>
                    <w:t> </w:t>
                  </w:r>
                  <w:r>
                    <w:rPr/>
                    <w:t>l’évaluation</w:t>
                  </w:r>
                  <w:r>
                    <w:rPr>
                      <w:spacing w:val="14"/>
                    </w:rPr>
                    <w:t> </w:t>
                  </w:r>
                  <w:r>
                    <w:rPr/>
                    <w:t>des</w:t>
                  </w:r>
                  <w:r>
                    <w:rPr>
                      <w:spacing w:val="14"/>
                    </w:rPr>
                    <w:t> </w:t>
                  </w:r>
                  <w:r>
                    <w:rPr/>
                    <w:t>simulations,</w:t>
                  </w:r>
                  <w:r>
                    <w:rPr>
                      <w:spacing w:val="14"/>
                    </w:rPr>
                    <w:t> </w:t>
                  </w:r>
                  <w:r>
                    <w:rPr/>
                    <w:t>par</w:t>
                  </w:r>
                  <w:r>
                    <w:rPr>
                      <w:spacing w:val="15"/>
                    </w:rPr>
                    <w:t> </w:t>
                  </w:r>
                  <w:r>
                    <w:rPr/>
                    <w:t>l’intermé-</w:t>
                  </w:r>
                  <w:r>
                    <w:rPr>
                      <w:w w:val="99"/>
                    </w:rPr>
                    <w:t> </w:t>
                  </w:r>
                  <w:r>
                    <w:rPr/>
                    <w:t>diaire</w:t>
                  </w:r>
                  <w:r>
                    <w:rPr>
                      <w:spacing w:val="8"/>
                    </w:rPr>
                    <w:t> </w:t>
                  </w:r>
                  <w:r>
                    <w:rPr/>
                    <w:t>d’un</w:t>
                  </w:r>
                  <w:r>
                    <w:rPr>
                      <w:spacing w:val="8"/>
                    </w:rPr>
                    <w:t> </w:t>
                  </w:r>
                  <w:r>
                    <w:rPr/>
                    <w:t>outil</w:t>
                  </w:r>
                  <w:r>
                    <w:rPr>
                      <w:spacing w:val="8"/>
                    </w:rPr>
                    <w:t> </w:t>
                  </w:r>
                  <w:r>
                    <w:rPr/>
                    <w:t>graphique</w:t>
                  </w:r>
                  <w:r>
                    <w:rPr>
                      <w:spacing w:val="9"/>
                    </w:rPr>
                    <w:t> </w:t>
                  </w:r>
                  <w:r>
                    <w:rPr/>
                    <w:t>permettant</w:t>
                  </w:r>
                  <w:r>
                    <w:rPr>
                      <w:spacing w:val="8"/>
                    </w:rPr>
                    <w:t> </w:t>
                  </w:r>
                  <w:r>
                    <w:rPr/>
                    <w:t>de</w:t>
                  </w:r>
                  <w:r>
                    <w:rPr>
                      <w:spacing w:val="8"/>
                    </w:rPr>
                    <w:t> </w:t>
                  </w:r>
                  <w:r>
                    <w:rPr/>
                    <w:t>«</w:t>
                  </w:r>
                  <w:r>
                    <w:rPr>
                      <w:spacing w:val="-14"/>
                    </w:rPr>
                    <w:t> </w:t>
                  </w:r>
                  <w:r>
                    <w:rPr/>
                    <w:t>noter</w:t>
                  </w:r>
                  <w:r>
                    <w:rPr>
                      <w:spacing w:val="-15"/>
                    </w:rPr>
                    <w:t> </w:t>
                  </w:r>
                  <w:r>
                    <w:rPr/>
                    <w:t>»</w:t>
                  </w:r>
                  <w:r>
                    <w:rPr>
                      <w:spacing w:val="8"/>
                    </w:rPr>
                    <w:t> </w:t>
                  </w:r>
                  <w:r>
                    <w:rPr/>
                    <w:t>les</w:t>
                  </w:r>
                  <w:r>
                    <w:rPr>
                      <w:spacing w:val="9"/>
                    </w:rPr>
                    <w:t> </w:t>
                  </w:r>
                  <w:r>
                    <w:rPr/>
                    <w:t>simulations</w:t>
                  </w:r>
                  <w:r>
                    <w:rPr>
                      <w:spacing w:val="8"/>
                    </w:rPr>
                    <w:t> </w:t>
                  </w:r>
                  <w:r>
                    <w:rPr/>
                    <w:t>sélection-</w:t>
                  </w:r>
                  <w:r>
                    <w:rPr>
                      <w:w w:val="99"/>
                    </w:rPr>
                    <w:t> </w:t>
                  </w:r>
                  <w:r>
                    <w:rPr/>
                    <w:t>nées.</w:t>
                  </w:r>
                  <w:r>
                    <w:rPr>
                      <w:spacing w:val="-18"/>
                    </w:rPr>
                    <w:t> </w:t>
                  </w:r>
                  <w:r>
                    <w:rPr/>
                    <w:t>Pour</w:t>
                  </w:r>
                  <w:r>
                    <w:rPr>
                      <w:spacing w:val="-18"/>
                    </w:rPr>
                    <w:t> </w:t>
                  </w:r>
                  <w:r>
                    <w:rPr/>
                    <w:t>ce</w:t>
                  </w:r>
                  <w:r>
                    <w:rPr>
                      <w:spacing w:val="-18"/>
                    </w:rPr>
                    <w:t> </w:t>
                  </w:r>
                  <w:r>
                    <w:rPr/>
                    <w:t>faire,</w:t>
                  </w:r>
                  <w:r>
                    <w:rPr>
                      <w:spacing w:val="-19"/>
                    </w:rPr>
                    <w:t> </w:t>
                  </w:r>
                  <w:r>
                    <w:rPr/>
                    <w:t>et</w:t>
                  </w:r>
                  <w:r>
                    <w:rPr>
                      <w:spacing w:val="-18"/>
                    </w:rPr>
                    <w:t> </w:t>
                  </w:r>
                  <w:r>
                    <w:rPr/>
                    <w:t>parce</w:t>
                  </w:r>
                  <w:r>
                    <w:rPr>
                      <w:spacing w:val="-18"/>
                    </w:rPr>
                    <w:t> </w:t>
                  </w:r>
                  <w:r>
                    <w:rPr/>
                    <w:t>que,</w:t>
                  </w:r>
                  <w:r>
                    <w:rPr>
                      <w:spacing w:val="-18"/>
                    </w:rPr>
                    <w:t> </w:t>
                  </w:r>
                  <w:r>
                    <w:rPr/>
                    <w:t>on</w:t>
                  </w:r>
                  <w:r>
                    <w:rPr>
                      <w:spacing w:val="-18"/>
                    </w:rPr>
                    <w:t> </w:t>
                  </w:r>
                  <w:r>
                    <w:rPr/>
                    <w:t>l’a</w:t>
                  </w:r>
                  <w:r>
                    <w:rPr>
                      <w:spacing w:val="-18"/>
                    </w:rPr>
                    <w:t> </w:t>
                  </w:r>
                  <w:r>
                    <w:rPr/>
                    <w:t>vu,</w:t>
                  </w:r>
                  <w:r>
                    <w:rPr>
                      <w:spacing w:val="-18"/>
                    </w:rPr>
                    <w:t> </w:t>
                  </w:r>
                  <w:r>
                    <w:rPr/>
                    <w:t>l’évaluation</w:t>
                  </w:r>
                  <w:r>
                    <w:rPr>
                      <w:spacing w:val="-18"/>
                    </w:rPr>
                    <w:t> </w:t>
                  </w:r>
                  <w:r>
                    <w:rPr/>
                    <w:t>d’un</w:t>
                  </w:r>
                  <w:r>
                    <w:rPr>
                      <w:spacing w:val="-18"/>
                    </w:rPr>
                    <w:t> </w:t>
                  </w:r>
                  <w:r>
                    <w:rPr/>
                    <w:t>ensemble</w:t>
                  </w:r>
                  <w:r>
                    <w:rPr>
                      <w:spacing w:val="-18"/>
                    </w:rPr>
                    <w:t> </w:t>
                  </w:r>
                  <w:r>
                    <w:rPr/>
                    <w:t>de</w:t>
                  </w:r>
                  <w:r>
                    <w:rPr>
                      <w:spacing w:val="-18"/>
                    </w:rPr>
                    <w:t> </w:t>
                  </w:r>
                  <w:r>
                    <w:rPr/>
                    <w:t>simu-</w:t>
                  </w:r>
                  <w:r>
                    <w:rPr>
                      <w:w w:val="99"/>
                    </w:rPr>
                    <w:t> </w:t>
                  </w:r>
                  <w:r>
                    <w:rPr/>
                    <w:t>lations</w:t>
                  </w:r>
                  <w:r>
                    <w:rPr>
                      <w:spacing w:val="-10"/>
                    </w:rPr>
                    <w:t> </w:t>
                  </w:r>
                  <w:r>
                    <w:rPr/>
                    <w:t>ne</w:t>
                  </w:r>
                  <w:r>
                    <w:rPr>
                      <w:spacing w:val="-10"/>
                    </w:rPr>
                    <w:t> </w:t>
                  </w:r>
                  <w:r>
                    <w:rPr/>
                    <w:t>peut</w:t>
                  </w:r>
                  <w:r>
                    <w:rPr>
                      <w:spacing w:val="-10"/>
                    </w:rPr>
                    <w:t> </w:t>
                  </w:r>
                  <w:r>
                    <w:rPr/>
                    <w:t>se</w:t>
                  </w:r>
                  <w:r>
                    <w:rPr>
                      <w:spacing w:val="-10"/>
                    </w:rPr>
                    <w:t> </w:t>
                  </w:r>
                  <w:r>
                    <w:rPr/>
                    <w:t>faire</w:t>
                  </w:r>
                  <w:r>
                    <w:rPr>
                      <w:spacing w:val="-10"/>
                    </w:rPr>
                    <w:t> </w:t>
                  </w:r>
                  <w:r>
                    <w:rPr/>
                    <w:t>de</w:t>
                  </w:r>
                  <w:r>
                    <w:rPr>
                      <w:spacing w:val="-10"/>
                    </w:rPr>
                    <w:t> </w:t>
                  </w:r>
                  <w:r>
                    <w:rPr/>
                    <w:t>manière</w:t>
                  </w:r>
                  <w:r>
                    <w:rPr>
                      <w:spacing w:val="-10"/>
                    </w:rPr>
                    <w:t> </w:t>
                  </w:r>
                  <w:r>
                    <w:rPr/>
                    <w:t>unique,</w:t>
                  </w:r>
                  <w:r>
                    <w:rPr>
                      <w:spacing w:val="-10"/>
                    </w:rPr>
                    <w:t> </w:t>
                  </w:r>
                  <w:r>
                    <w:rPr/>
                    <w:t>on</w:t>
                  </w:r>
                  <w:r>
                    <w:rPr>
                      <w:spacing w:val="-10"/>
                    </w:rPr>
                    <w:t> </w:t>
                  </w:r>
                  <w:r>
                    <w:rPr/>
                    <w:t>a</w:t>
                  </w:r>
                  <w:r>
                    <w:rPr>
                      <w:spacing w:val="-10"/>
                    </w:rPr>
                    <w:t> </w:t>
                  </w:r>
                  <w:r>
                    <w:rPr/>
                    <w:t>choisi</w:t>
                  </w:r>
                  <w:r>
                    <w:rPr>
                      <w:spacing w:val="-10"/>
                    </w:rPr>
                    <w:t> </w:t>
                  </w:r>
                  <w:r>
                    <w:rPr/>
                    <w:t>de</w:t>
                  </w:r>
                  <w:r>
                    <w:rPr>
                      <w:spacing w:val="-10"/>
                    </w:rPr>
                    <w:t> </w:t>
                  </w:r>
                  <w:r>
                    <w:rPr/>
                    <w:t>donner</w:t>
                  </w:r>
                  <w:r>
                    <w:rPr>
                      <w:spacing w:val="-10"/>
                    </w:rPr>
                    <w:t> </w:t>
                  </w:r>
                  <w:r>
                    <w:rPr/>
                    <w:t>la</w:t>
                  </w:r>
                  <w:r>
                    <w:rPr>
                      <w:spacing w:val="-10"/>
                    </w:rPr>
                    <w:t> </w:t>
                  </w:r>
                  <w:r>
                    <w:rPr/>
                    <w:t>possibilité</w:t>
                  </w:r>
                  <w:r>
                    <w:rPr>
                      <w:w w:val="99"/>
                    </w:rPr>
                    <w:t> </w:t>
                  </w:r>
                  <w:r>
                    <w:rPr/>
                    <w:t>aux</w:t>
                  </w:r>
                  <w:r>
                    <w:rPr>
                      <w:spacing w:val="11"/>
                    </w:rPr>
                    <w:t> </w:t>
                  </w:r>
                  <w:r>
                    <w:rPr/>
                    <w:t>utilisateurs</w:t>
                  </w:r>
                  <w:r>
                    <w:rPr>
                      <w:spacing w:val="12"/>
                    </w:rPr>
                    <w:t> </w:t>
                  </w:r>
                  <w:r>
                    <w:rPr/>
                    <w:t>experts</w:t>
                  </w:r>
                  <w:r>
                    <w:rPr>
                      <w:spacing w:val="12"/>
                    </w:rPr>
                    <w:t> </w:t>
                  </w:r>
                  <w:r>
                    <w:rPr/>
                    <w:t>de</w:t>
                  </w:r>
                  <w:r>
                    <w:rPr>
                      <w:spacing w:val="11"/>
                    </w:rPr>
                    <w:t> </w:t>
                  </w:r>
                  <w:r>
                    <w:rPr/>
                    <w:t>noter</w:t>
                  </w:r>
                  <w:r>
                    <w:rPr>
                      <w:spacing w:val="12"/>
                    </w:rPr>
                    <w:t> </w:t>
                  </w:r>
                  <w:r>
                    <w:rPr/>
                    <w:t>chacun</w:t>
                  </w:r>
                  <w:r>
                    <w:rPr>
                      <w:spacing w:val="12"/>
                    </w:rPr>
                    <w:t> </w:t>
                  </w:r>
                  <w:r>
                    <w:rPr/>
                    <w:t>des</w:t>
                  </w:r>
                  <w:r>
                    <w:rPr>
                      <w:spacing w:val="12"/>
                    </w:rPr>
                    <w:t> </w:t>
                  </w:r>
                  <w:r>
                    <w:rPr/>
                    <w:t>indicateurs</w:t>
                  </w:r>
                  <w:r>
                    <w:rPr>
                      <w:spacing w:val="11"/>
                    </w:rPr>
                    <w:t> </w:t>
                  </w:r>
                  <w:r>
                    <w:rPr/>
                    <w:t>de</w:t>
                  </w:r>
                  <w:r>
                    <w:rPr>
                      <w:spacing w:val="12"/>
                    </w:rPr>
                    <w:t> </w:t>
                  </w:r>
                  <w:r>
                    <w:rPr/>
                    <w:t>sortie,</w:t>
                  </w:r>
                  <w:r>
                    <w:rPr>
                      <w:spacing w:val="12"/>
                    </w:rPr>
                    <w:t> </w:t>
                  </w:r>
                  <w:r>
                    <w:rPr/>
                    <w:t>pour</w:t>
                  </w:r>
                  <w:r>
                    <w:rPr>
                      <w:spacing w:val="12"/>
                    </w:rPr>
                    <w:t> </w:t>
                  </w:r>
                  <w:r>
                    <w:rPr/>
                    <w:t>cha-</w:t>
                  </w:r>
                  <w:r>
                    <w:rPr>
                      <w:w w:val="99"/>
                    </w:rPr>
                    <w:t> </w:t>
                  </w:r>
                  <w:r>
                    <w:rPr/>
                    <w:t>cun des ensembles de simulations qu’ils exploreraient. L’évaluation se fait au</w:t>
                  </w:r>
                  <w:r>
                    <w:rPr>
                      <w:w w:val="99"/>
                    </w:rPr>
                    <w:t> </w:t>
                  </w:r>
                  <w:r>
                    <w:rPr/>
                    <w:t>moyen</w:t>
                  </w:r>
                  <w:r>
                    <w:rPr>
                      <w:spacing w:val="5"/>
                    </w:rPr>
                    <w:t> </w:t>
                  </w:r>
                  <w:r>
                    <w:rPr/>
                    <w:t>d’un</w:t>
                  </w:r>
                  <w:r>
                    <w:rPr>
                      <w:spacing w:val="6"/>
                    </w:rPr>
                    <w:t> </w:t>
                  </w:r>
                  <w:r>
                    <w:rPr/>
                    <w:t>outil</w:t>
                  </w:r>
                  <w:r>
                    <w:rPr>
                      <w:spacing w:val="6"/>
                    </w:rPr>
                    <w:t> </w:t>
                  </w:r>
                  <w:r>
                    <w:rPr/>
                    <w:t>simple,</w:t>
                  </w:r>
                  <w:r>
                    <w:rPr>
                      <w:spacing w:val="6"/>
                    </w:rPr>
                    <w:t> </w:t>
                  </w:r>
                  <w:r>
                    <w:rPr/>
                    <w:t>composé</w:t>
                  </w:r>
                  <w:r>
                    <w:rPr>
                      <w:spacing w:val="6"/>
                    </w:rPr>
                    <w:t> </w:t>
                  </w:r>
                  <w:r>
                    <w:rPr/>
                    <w:t>de</w:t>
                  </w:r>
                  <w:r>
                    <w:rPr>
                      <w:spacing w:val="6"/>
                    </w:rPr>
                    <w:t> </w:t>
                  </w:r>
                  <w:r>
                    <w:rPr/>
                    <w:t>5</w:t>
                  </w:r>
                  <w:r>
                    <w:rPr>
                      <w:spacing w:val="6"/>
                    </w:rPr>
                    <w:t> </w:t>
                  </w:r>
                  <w:r>
                    <w:rPr/>
                    <w:t>«</w:t>
                  </w:r>
                  <w:r>
                    <w:rPr>
                      <w:spacing w:val="-14"/>
                    </w:rPr>
                    <w:t> </w:t>
                  </w:r>
                  <w:r>
                    <w:rPr/>
                    <w:t>étoiles</w:t>
                  </w:r>
                  <w:r>
                    <w:rPr>
                      <w:spacing w:val="-15"/>
                    </w:rPr>
                    <w:t> </w:t>
                  </w:r>
                  <w:r>
                    <w:rPr/>
                    <w:t>»,</w:t>
                  </w:r>
                  <w:r>
                    <w:rPr>
                      <w:spacing w:val="6"/>
                    </w:rPr>
                    <w:t> </w:t>
                  </w:r>
                  <w:r>
                    <w:rPr/>
                    <w:t>et</w:t>
                  </w:r>
                  <w:r>
                    <w:rPr>
                      <w:spacing w:val="6"/>
                    </w:rPr>
                    <w:t> </w:t>
                  </w:r>
                  <w:r>
                    <w:rPr/>
                    <w:t>est</w:t>
                  </w:r>
                  <w:r>
                    <w:rPr>
                      <w:spacing w:val="6"/>
                    </w:rPr>
                    <w:t> </w:t>
                  </w:r>
                  <w:r>
                    <w:rPr/>
                    <w:t>enregistré</w:t>
                  </w:r>
                  <w:r>
                    <w:rPr>
                      <w:spacing w:val="6"/>
                    </w:rPr>
                    <w:t> </w:t>
                  </w:r>
                  <w:r>
                    <w:rPr/>
                    <w:t>à</w:t>
                  </w:r>
                  <w:r>
                    <w:rPr>
                      <w:spacing w:val="6"/>
                    </w:rPr>
                    <w:t> </w:t>
                  </w:r>
                  <w:r>
                    <w:rPr/>
                    <w:t>chaque</w:t>
                  </w:r>
                  <w:r>
                    <w:rPr>
                      <w:w w:val="99"/>
                    </w:rPr>
                    <w:t> </w:t>
                  </w:r>
                  <w:r>
                    <w:rPr/>
                    <w:t>nouvelle</w:t>
                  </w:r>
                  <w:r>
                    <w:rPr>
                      <w:spacing w:val="-16"/>
                    </w:rPr>
                    <w:t> </w:t>
                  </w:r>
                  <w:r>
                    <w:rPr/>
                    <w:t>note.</w:t>
                  </w:r>
                  <w:r>
                    <w:rPr/>
                  </w:r>
                </w:p>
              </w:txbxContent>
            </v:textbox>
            <w10:wrap type="none"/>
          </v:shape>
        </w:pict>
      </w:r>
      <w:r>
        <w:rPr/>
        <w:pict>
          <v:shape style="position:absolute;margin-left:41.5201pt;margin-top:226.775558pt;width:413pt;height:93.45pt;mso-position-horizontal-relative:page;mso-position-vertical-relative:page;z-index:-15649" type="#_x0000_t202" filled="f" stroked="f">
            <v:textbox inset="0,0,0,0">
              <w:txbxContent>
                <w:p>
                  <w:pPr>
                    <w:pStyle w:val="BodyText"/>
                    <w:spacing w:line="263" w:lineRule="exact"/>
                    <w:ind w:right="0"/>
                    <w:jc w:val="both"/>
                  </w:pPr>
                  <w:r>
                    <w:rPr/>
                    <w:t>Une</w:t>
                  </w:r>
                  <w:r>
                    <w:rPr>
                      <w:spacing w:val="-7"/>
                    </w:rPr>
                    <w:t> </w:t>
                  </w:r>
                  <w:r>
                    <w:rPr/>
                    <w:t>piste</w:t>
                  </w:r>
                  <w:r>
                    <w:rPr>
                      <w:spacing w:val="-7"/>
                    </w:rPr>
                    <w:t> </w:t>
                  </w:r>
                  <w:r>
                    <w:rPr/>
                    <w:t>d’utilisation</w:t>
                  </w:r>
                  <w:r>
                    <w:rPr>
                      <w:spacing w:val="-6"/>
                    </w:rPr>
                    <w:t> </w:t>
                  </w:r>
                  <w:r>
                    <w:rPr/>
                    <w:t>serait</w:t>
                  </w:r>
                  <w:r>
                    <w:rPr>
                      <w:spacing w:val="-7"/>
                    </w:rPr>
                    <w:t> </w:t>
                  </w:r>
                  <w:r>
                    <w:rPr/>
                    <w:t>de</w:t>
                  </w:r>
                  <w:r>
                    <w:rPr>
                      <w:spacing w:val="-6"/>
                    </w:rPr>
                    <w:t> </w:t>
                  </w:r>
                  <w:r>
                    <w:rPr/>
                    <w:t>mobiliser</w:t>
                  </w:r>
                  <w:r>
                    <w:rPr>
                      <w:spacing w:val="-7"/>
                    </w:rPr>
                    <w:t> </w:t>
                  </w:r>
                  <w:r>
                    <w:rPr/>
                    <w:t>les</w:t>
                  </w:r>
                  <w:r>
                    <w:rPr>
                      <w:spacing w:val="-6"/>
                    </w:rPr>
                    <w:t> </w:t>
                  </w:r>
                  <w:r>
                    <w:rPr/>
                    <w:t>données</w:t>
                  </w:r>
                  <w:r>
                    <w:rPr>
                      <w:spacing w:val="-7"/>
                    </w:rPr>
                    <w:t> </w:t>
                  </w:r>
                  <w:r>
                    <w:rPr/>
                    <w:t>ainsi</w:t>
                  </w:r>
                  <w:r>
                    <w:rPr>
                      <w:spacing w:val="-6"/>
                    </w:rPr>
                    <w:t> </w:t>
                  </w:r>
                  <w:r>
                    <w:rPr/>
                    <w:t>créées,</w:t>
                  </w:r>
                  <w:r>
                    <w:rPr>
                      <w:spacing w:val="-7"/>
                    </w:rPr>
                    <w:t> </w:t>
                  </w:r>
                  <w:r>
                    <w:rPr/>
                    <w:t>composées</w:t>
                  </w:r>
                  <w:r>
                    <w:rPr/>
                  </w:r>
                </w:p>
                <w:p>
                  <w:pPr>
                    <w:pStyle w:val="BodyText"/>
                    <w:spacing w:line="194" w:lineRule="auto" w:before="17"/>
                    <w:ind w:right="19"/>
                    <w:jc w:val="both"/>
                  </w:pPr>
                  <w:r>
                    <w:rPr/>
                    <w:t>d’une</w:t>
                  </w:r>
                  <w:r>
                    <w:rPr>
                      <w:spacing w:val="-13"/>
                    </w:rPr>
                    <w:t> </w:t>
                  </w:r>
                  <w:r>
                    <w:rPr/>
                    <w:t>note</w:t>
                  </w:r>
                  <w:r>
                    <w:rPr>
                      <w:spacing w:val="-12"/>
                    </w:rPr>
                    <w:t> </w:t>
                  </w:r>
                  <w:r>
                    <w:rPr/>
                    <w:t>donnée</w:t>
                  </w:r>
                  <w:r>
                    <w:rPr>
                      <w:spacing w:val="-13"/>
                    </w:rPr>
                    <w:t> </w:t>
                  </w:r>
                  <w:r>
                    <w:rPr/>
                    <w:t>à</w:t>
                  </w:r>
                  <w:r>
                    <w:rPr>
                      <w:spacing w:val="-12"/>
                    </w:rPr>
                    <w:t> </w:t>
                  </w:r>
                  <w:r>
                    <w:rPr/>
                    <w:t>un</w:t>
                  </w:r>
                  <w:r>
                    <w:rPr>
                      <w:spacing w:val="-12"/>
                    </w:rPr>
                    <w:t> </w:t>
                  </w:r>
                  <w:r>
                    <w:rPr/>
                    <w:t>indicateur</w:t>
                  </w:r>
                  <w:r>
                    <w:rPr>
                      <w:spacing w:val="-13"/>
                    </w:rPr>
                    <w:t> </w:t>
                  </w:r>
                  <w:r>
                    <w:rPr/>
                    <w:t>pour</w:t>
                  </w:r>
                  <w:r>
                    <w:rPr>
                      <w:spacing w:val="-12"/>
                    </w:rPr>
                    <w:t> </w:t>
                  </w:r>
                  <w:r>
                    <w:rPr/>
                    <w:t>un</w:t>
                  </w:r>
                  <w:r>
                    <w:rPr>
                      <w:spacing w:val="-12"/>
                    </w:rPr>
                    <w:t> </w:t>
                  </w:r>
                  <w:r>
                    <w:rPr/>
                    <w:t>ensemble</w:t>
                  </w:r>
                  <w:r>
                    <w:rPr>
                      <w:spacing w:val="-13"/>
                    </w:rPr>
                    <w:t> </w:t>
                  </w:r>
                  <w:r>
                    <w:rPr/>
                    <w:t>d’identifiants</w:t>
                  </w:r>
                  <w:r>
                    <w:rPr>
                      <w:spacing w:val="-12"/>
                    </w:rPr>
                    <w:t> </w:t>
                  </w:r>
                  <w:r>
                    <w:rPr/>
                    <w:t>uniques</w:t>
                  </w:r>
                  <w:r>
                    <w:rPr>
                      <w:spacing w:val="-13"/>
                    </w:rPr>
                    <w:t> </w:t>
                  </w:r>
                  <w:r>
                    <w:rPr/>
                    <w:t>de</w:t>
                  </w:r>
                  <w:r>
                    <w:rPr>
                      <w:w w:val="99"/>
                    </w:rPr>
                    <w:t> </w:t>
                  </w:r>
                  <w:r>
                    <w:rPr/>
                    <w:t>simulations,</w:t>
                  </w:r>
                  <w:r>
                    <w:rPr>
                      <w:spacing w:val="9"/>
                    </w:rPr>
                    <w:t> </w:t>
                  </w:r>
                  <w:r>
                    <w:rPr/>
                    <w:t>afin</w:t>
                  </w:r>
                  <w:r>
                    <w:rPr>
                      <w:spacing w:val="9"/>
                    </w:rPr>
                    <w:t> </w:t>
                  </w:r>
                  <w:r>
                    <w:rPr/>
                    <w:t>de</w:t>
                  </w:r>
                  <w:r>
                    <w:rPr>
                      <w:spacing w:val="9"/>
                    </w:rPr>
                    <w:t> </w:t>
                  </w:r>
                  <w:r>
                    <w:rPr/>
                    <w:t>réaliser</w:t>
                  </w:r>
                  <w:r>
                    <w:rPr>
                      <w:spacing w:val="9"/>
                    </w:rPr>
                    <w:t> </w:t>
                  </w:r>
                  <w:r>
                    <w:rPr/>
                    <w:t>des</w:t>
                  </w:r>
                  <w:r>
                    <w:rPr>
                      <w:spacing w:val="9"/>
                    </w:rPr>
                    <w:t> </w:t>
                  </w:r>
                  <w:r>
                    <w:rPr/>
                    <w:t>analyses</w:t>
                  </w:r>
                  <w:r>
                    <w:rPr>
                      <w:spacing w:val="9"/>
                    </w:rPr>
                    <w:t> </w:t>
                  </w:r>
                  <w:r>
                    <w:rPr/>
                    <w:t>quantitatives</w:t>
                  </w:r>
                  <w:r>
                    <w:rPr>
                      <w:spacing w:val="9"/>
                    </w:rPr>
                    <w:t> </w:t>
                  </w:r>
                  <w:r>
                    <w:rPr/>
                    <w:t>des</w:t>
                  </w:r>
                  <w:r>
                    <w:rPr>
                      <w:spacing w:val="9"/>
                    </w:rPr>
                    <w:t> </w:t>
                  </w:r>
                  <w:r>
                    <w:rPr/>
                    <w:t>notes</w:t>
                  </w:r>
                  <w:r>
                    <w:rPr>
                      <w:spacing w:val="9"/>
                    </w:rPr>
                    <w:t> </w:t>
                  </w:r>
                  <w:r>
                    <w:rPr/>
                    <w:t>attribuées</w:t>
                  </w:r>
                  <w:r>
                    <w:rPr>
                      <w:spacing w:val="9"/>
                    </w:rPr>
                    <w:t> </w:t>
                  </w:r>
                  <w:r>
                    <w:rPr/>
                    <w:t>:</w:t>
                  </w:r>
                  <w:r>
                    <w:rPr>
                      <w:w w:val="99"/>
                    </w:rPr>
                    <w:t> </w:t>
                  </w:r>
                  <w:r>
                    <w:rPr/>
                    <w:t>est-ce</w:t>
                  </w:r>
                  <w:r>
                    <w:rPr>
                      <w:spacing w:val="-5"/>
                    </w:rPr>
                    <w:t> </w:t>
                  </w:r>
                  <w:r>
                    <w:rPr/>
                    <w:t>que</w:t>
                  </w:r>
                  <w:r>
                    <w:rPr>
                      <w:spacing w:val="-5"/>
                    </w:rPr>
                    <w:t> </w:t>
                  </w:r>
                  <w:r>
                    <w:rPr/>
                    <w:t>certaines</w:t>
                  </w:r>
                  <w:r>
                    <w:rPr>
                      <w:spacing w:val="-5"/>
                    </w:rPr>
                    <w:t> </w:t>
                  </w:r>
                  <w:r>
                    <w:rPr/>
                    <w:t>simulations</w:t>
                  </w:r>
                  <w:r>
                    <w:rPr>
                      <w:spacing w:val="-5"/>
                    </w:rPr>
                    <w:t> </w:t>
                  </w:r>
                  <w:r>
                    <w:rPr/>
                    <w:t>sont</w:t>
                  </w:r>
                  <w:r>
                    <w:rPr>
                      <w:spacing w:val="-5"/>
                    </w:rPr>
                    <w:t> </w:t>
                  </w:r>
                  <w:r>
                    <w:rPr/>
                    <w:t>systématiquement</w:t>
                  </w:r>
                  <w:r>
                    <w:rPr>
                      <w:spacing w:val="-4"/>
                    </w:rPr>
                    <w:t> </w:t>
                  </w:r>
                  <w:r>
                    <w:rPr/>
                    <w:t>bien</w:t>
                  </w:r>
                  <w:r>
                    <w:rPr>
                      <w:spacing w:val="-5"/>
                    </w:rPr>
                    <w:t> </w:t>
                  </w:r>
                  <w:r>
                    <w:rPr/>
                    <w:t>notées</w:t>
                  </w:r>
                  <w:r>
                    <w:rPr>
                      <w:spacing w:val="-5"/>
                    </w:rPr>
                    <w:t> </w:t>
                  </w:r>
                  <w:r>
                    <w:rPr/>
                    <w:t>avec</w:t>
                  </w:r>
                  <w:r>
                    <w:rPr>
                      <w:spacing w:val="-5"/>
                    </w:rPr>
                    <w:t> </w:t>
                  </w:r>
                  <w:r>
                    <w:rPr/>
                    <w:t>cha-</w:t>
                  </w:r>
                  <w:r>
                    <w:rPr>
                      <w:w w:val="99"/>
                    </w:rPr>
                    <w:t> </w:t>
                  </w:r>
                  <w:r>
                    <w:rPr/>
                    <w:t>cun</w:t>
                  </w:r>
                  <w:r>
                    <w:rPr>
                      <w:spacing w:val="1"/>
                    </w:rPr>
                    <w:t> </w:t>
                  </w:r>
                  <w:r>
                    <w:rPr/>
                    <w:t>des</w:t>
                  </w:r>
                  <w:r>
                    <w:rPr>
                      <w:spacing w:val="2"/>
                    </w:rPr>
                    <w:t> </w:t>
                  </w:r>
                  <w:r>
                    <w:rPr/>
                    <w:t>indicateurs</w:t>
                  </w:r>
                  <w:r>
                    <w:rPr>
                      <w:spacing w:val="1"/>
                    </w:rPr>
                    <w:t> </w:t>
                  </w:r>
                  <w:r>
                    <w:rPr/>
                    <w:t>affichés</w:t>
                  </w:r>
                  <w:r>
                    <w:rPr>
                      <w:spacing w:val="-39"/>
                    </w:rPr>
                    <w:t> </w:t>
                  </w:r>
                  <w:r>
                    <w:rPr/>
                    <w:t>?</w:t>
                  </w:r>
                  <w:r>
                    <w:rPr>
                      <w:spacing w:val="2"/>
                    </w:rPr>
                    <w:t> </w:t>
                  </w:r>
                  <w:r>
                    <w:rPr/>
                    <w:t>Certains</w:t>
                  </w:r>
                  <w:r>
                    <w:rPr>
                      <w:spacing w:val="1"/>
                    </w:rPr>
                    <w:t> </w:t>
                  </w:r>
                  <w:r>
                    <w:rPr/>
                    <w:t>indicateurs</w:t>
                  </w:r>
                  <w:r>
                    <w:rPr>
                      <w:spacing w:val="2"/>
                    </w:rPr>
                    <w:t> </w:t>
                  </w:r>
                  <w:r>
                    <w:rPr/>
                    <w:t>ne</w:t>
                  </w:r>
                  <w:r>
                    <w:rPr>
                      <w:spacing w:val="1"/>
                    </w:rPr>
                    <w:t> </w:t>
                  </w:r>
                  <w:r>
                    <w:rPr/>
                    <w:t>sont-ils</w:t>
                  </w:r>
                  <w:r>
                    <w:rPr>
                      <w:spacing w:val="2"/>
                    </w:rPr>
                    <w:t> </w:t>
                  </w:r>
                  <w:r>
                    <w:rPr/>
                    <w:t>jamais</w:t>
                  </w:r>
                  <w:r>
                    <w:rPr>
                      <w:spacing w:val="1"/>
                    </w:rPr>
                    <w:t> </w:t>
                  </w:r>
                  <w:r>
                    <w:rPr/>
                    <w:t>observés</w:t>
                  </w:r>
                  <w:r>
                    <w:rPr>
                      <w:w w:val="99"/>
                    </w:rPr>
                    <w:t> </w:t>
                  </w:r>
                  <w:r>
                    <w:rPr/>
                    <w:t>ou</w:t>
                  </w:r>
                  <w:r>
                    <w:rPr>
                      <w:spacing w:val="-8"/>
                    </w:rPr>
                    <w:t> </w:t>
                  </w:r>
                  <w:r>
                    <w:rPr/>
                    <w:t>ne</w:t>
                  </w:r>
                  <w:r>
                    <w:rPr>
                      <w:spacing w:val="-7"/>
                    </w:rPr>
                    <w:t> </w:t>
                  </w:r>
                  <w:r>
                    <w:rPr/>
                    <w:t>donnent-ils</w:t>
                  </w:r>
                  <w:r>
                    <w:rPr>
                      <w:spacing w:val="-8"/>
                    </w:rPr>
                    <w:t> </w:t>
                  </w:r>
                  <w:r>
                    <w:rPr/>
                    <w:t>jamais</w:t>
                  </w:r>
                  <w:r>
                    <w:rPr>
                      <w:spacing w:val="-7"/>
                    </w:rPr>
                    <w:t> </w:t>
                  </w:r>
                  <w:r>
                    <w:rPr/>
                    <w:t>lieu</w:t>
                  </w:r>
                  <w:r>
                    <w:rPr>
                      <w:spacing w:val="-7"/>
                    </w:rPr>
                    <w:t> </w:t>
                  </w:r>
                  <w:r>
                    <w:rPr/>
                    <w:t>à</w:t>
                  </w:r>
                  <w:r>
                    <w:rPr>
                      <w:spacing w:val="-8"/>
                    </w:rPr>
                    <w:t> </w:t>
                  </w:r>
                  <w:r>
                    <w:rPr/>
                    <w:t>évaluation</w:t>
                  </w:r>
                  <w:r>
                    <w:rPr>
                      <w:spacing w:val="-39"/>
                    </w:rPr>
                    <w:t> </w:t>
                  </w:r>
                  <w:r>
                    <w:rPr/>
                    <w:t>?</w:t>
                  </w:r>
                  <w:r>
                    <w:rPr/>
                  </w:r>
                </w:p>
              </w:txbxContent>
            </v:textbox>
            <w10:wrap type="none"/>
          </v:shape>
        </w:pict>
      </w:r>
      <w:r>
        <w:rPr/>
        <w:pict>
          <v:shape style="position:absolute;margin-left:41.5201pt;margin-top:331.085571pt;width:413pt;height:61.65pt;mso-position-horizontal-relative:page;mso-position-vertical-relative:page;z-index:-15648" type="#_x0000_t202" filled="f" stroked="f">
            <v:textbox inset="0,0,0,0">
              <w:txbxContent>
                <w:p>
                  <w:pPr>
                    <w:pStyle w:val="BodyText"/>
                    <w:spacing w:line="263" w:lineRule="exact"/>
                    <w:ind w:right="0"/>
                    <w:jc w:val="both"/>
                  </w:pPr>
                  <w:r>
                    <w:rPr/>
                    <w:t>Cette fonctionnalité,</w:t>
                  </w:r>
                  <w:r>
                    <w:rPr>
                      <w:spacing w:val="1"/>
                    </w:rPr>
                    <w:t> </w:t>
                  </w:r>
                  <w:r>
                    <w:rPr/>
                    <w:t>bien qu’implémentée,</w:t>
                  </w:r>
                  <w:r>
                    <w:rPr>
                      <w:spacing w:val="1"/>
                    </w:rPr>
                    <w:t> </w:t>
                  </w:r>
                  <w:r>
                    <w:rPr/>
                    <w:t>n’est</w:t>
                  </w:r>
                  <w:r>
                    <w:rPr>
                      <w:spacing w:val="1"/>
                    </w:rPr>
                    <w:t> </w:t>
                  </w:r>
                  <w:r>
                    <w:rPr/>
                    <w:t>pas encore</w:t>
                  </w:r>
                  <w:r>
                    <w:rPr>
                      <w:spacing w:val="1"/>
                    </w:rPr>
                    <w:t> </w:t>
                  </w:r>
                  <w:r>
                    <w:rPr/>
                    <w:t>utilisée,</w:t>
                  </w:r>
                  <w:r>
                    <w:rPr>
                      <w:spacing w:val="1"/>
                    </w:rPr>
                    <w:t> </w:t>
                  </w:r>
                  <w:r>
                    <w:rPr/>
                    <w:t>mais de-</w:t>
                  </w:r>
                  <w:r>
                    <w:rPr/>
                  </w:r>
                </w:p>
                <w:p>
                  <w:pPr>
                    <w:pStyle w:val="BodyText"/>
                    <w:spacing w:line="194" w:lineRule="auto" w:before="17"/>
                    <w:ind w:right="19"/>
                    <w:jc w:val="both"/>
                  </w:pPr>
                  <w:r>
                    <w:rPr/>
                    <w:t>vrait</w:t>
                  </w:r>
                  <w:r>
                    <w:rPr>
                      <w:spacing w:val="6"/>
                    </w:rPr>
                    <w:t> </w:t>
                  </w:r>
                  <w:r>
                    <w:rPr/>
                    <w:t>à</w:t>
                  </w:r>
                  <w:r>
                    <w:rPr>
                      <w:spacing w:val="6"/>
                    </w:rPr>
                    <w:t> </w:t>
                  </w:r>
                  <w:r>
                    <w:rPr/>
                    <w:t>terme</w:t>
                  </w:r>
                  <w:r>
                    <w:rPr>
                      <w:spacing w:val="6"/>
                    </w:rPr>
                    <w:t> </w:t>
                  </w:r>
                  <w:r>
                    <w:rPr/>
                    <w:t>permettre</w:t>
                  </w:r>
                  <w:r>
                    <w:rPr>
                      <w:spacing w:val="7"/>
                    </w:rPr>
                    <w:t> </w:t>
                  </w:r>
                  <w:r>
                    <w:rPr/>
                    <w:t>d’aller</w:t>
                  </w:r>
                  <w:r>
                    <w:rPr>
                      <w:spacing w:val="6"/>
                    </w:rPr>
                    <w:t> </w:t>
                  </w:r>
                  <w:r>
                    <w:rPr/>
                    <w:t>vers</w:t>
                  </w:r>
                  <w:r>
                    <w:rPr>
                      <w:spacing w:val="6"/>
                    </w:rPr>
                    <w:t> </w:t>
                  </w:r>
                  <w:r>
                    <w:rPr/>
                    <w:t>une</w:t>
                  </w:r>
                  <w:r>
                    <w:rPr>
                      <w:spacing w:val="7"/>
                    </w:rPr>
                    <w:t> </w:t>
                  </w:r>
                  <w:r>
                    <w:rPr/>
                    <w:t>meilleure</w:t>
                  </w:r>
                  <w:r>
                    <w:rPr>
                      <w:spacing w:val="6"/>
                    </w:rPr>
                    <w:t> </w:t>
                  </w:r>
                  <w:r>
                    <w:rPr/>
                    <w:t>connaissance</w:t>
                  </w:r>
                  <w:r>
                    <w:rPr>
                      <w:spacing w:val="6"/>
                    </w:rPr>
                    <w:t> </w:t>
                  </w:r>
                  <w:r>
                    <w:rPr/>
                    <w:t>des</w:t>
                  </w:r>
                  <w:r>
                    <w:rPr>
                      <w:spacing w:val="6"/>
                    </w:rPr>
                    <w:t> </w:t>
                  </w:r>
                  <w:r>
                    <w:rPr/>
                    <w:t>résultats</w:t>
                  </w:r>
                  <w:r>
                    <w:rPr>
                      <w:w w:val="99"/>
                    </w:rPr>
                    <w:t> </w:t>
                  </w:r>
                  <w:r>
                    <w:rPr/>
                    <w:t>de</w:t>
                  </w:r>
                  <w:r>
                    <w:rPr>
                      <w:spacing w:val="-1"/>
                    </w:rPr>
                    <w:t> </w:t>
                  </w:r>
                  <w:r>
                    <w:rPr/>
                    <w:t>simulation, tout autant</w:t>
                  </w:r>
                  <w:r>
                    <w:rPr>
                      <w:spacing w:val="-1"/>
                    </w:rPr>
                    <w:t> </w:t>
                  </w:r>
                  <w:r>
                    <w:rPr/>
                    <w:t>que vers une</w:t>
                  </w:r>
                  <w:r>
                    <w:rPr>
                      <w:spacing w:val="-1"/>
                    </w:rPr>
                    <w:t> </w:t>
                  </w:r>
                  <w:r>
                    <w:rPr/>
                    <w:t>mesure de l’efficacité</w:t>
                  </w:r>
                  <w:r>
                    <w:rPr>
                      <w:spacing w:val="-1"/>
                    </w:rPr>
                    <w:t> </w:t>
                  </w:r>
                  <w:r>
                    <w:rPr/>
                    <w:t>des indicateurs</w:t>
                  </w:r>
                  <w:r>
                    <w:rPr>
                      <w:w w:val="99"/>
                    </w:rPr>
                    <w:t> </w:t>
                  </w:r>
                  <w:bookmarkStart w:name="Conclusion" w:id="7"/>
                  <w:bookmarkEnd w:id="7"/>
                  <w:r>
                    <w:rPr/>
                    <w:t>de</w:t>
                  </w:r>
                  <w:r>
                    <w:rPr>
                      <w:spacing w:val="-9"/>
                    </w:rPr>
                    <w:t> </w:t>
                  </w:r>
                  <w:r>
                    <w:rPr/>
                    <w:t>sortie</w:t>
                  </w:r>
                  <w:r>
                    <w:rPr>
                      <w:spacing w:val="-8"/>
                    </w:rPr>
                    <w:t> </w:t>
                  </w:r>
                  <w:r>
                    <w:rPr/>
                    <w:t>choisis</w:t>
                  </w:r>
                  <w:r>
                    <w:rPr>
                      <w:spacing w:val="-8"/>
                    </w:rPr>
                    <w:t> </w:t>
                  </w:r>
                  <w:r>
                    <w:rPr/>
                    <w:t>pour</w:t>
                  </w:r>
                  <w:r>
                    <w:rPr>
                      <w:spacing w:val="-8"/>
                    </w:rPr>
                    <w:t> </w:t>
                  </w:r>
                  <w:r>
                    <w:rPr/>
                    <w:t>évaluer</w:t>
                  </w:r>
                  <w:r>
                    <w:rPr>
                      <w:spacing w:val="-8"/>
                    </w:rPr>
                    <w:t> </w:t>
                  </w:r>
                  <w:r>
                    <w:rPr/>
                    <w:t>un</w:t>
                  </w:r>
                  <w:r>
                    <w:rPr>
                      <w:spacing w:val="-8"/>
                    </w:rPr>
                    <w:t> </w:t>
                  </w:r>
                  <w:r>
                    <w:rPr/>
                    <w:t>ensemble</w:t>
                  </w:r>
                  <w:r>
                    <w:rPr>
                      <w:spacing w:val="-8"/>
                    </w:rPr>
                    <w:t> </w:t>
                  </w:r>
                  <w:r>
                    <w:rPr/>
                    <w:t>de</w:t>
                  </w:r>
                  <w:r>
                    <w:rPr>
                      <w:spacing w:val="-8"/>
                    </w:rPr>
                    <w:t> </w:t>
                  </w:r>
                  <w:r>
                    <w:rPr/>
                    <w:t>simulations.</w:t>
                  </w:r>
                  <w:r>
                    <w:rPr/>
                  </w:r>
                </w:p>
              </w:txbxContent>
            </v:textbox>
            <w10:wrap type="none"/>
          </v:shape>
        </w:pict>
      </w:r>
      <w:r>
        <w:rPr/>
        <w:pict>
          <v:shape style="position:absolute;margin-left:41.5201pt;margin-top:414.572174pt;width:177.65pt;height:14pt;mso-position-horizontal-relative:page;mso-position-vertical-relative:page;z-index:-15647" type="#_x0000_t202" filled="f" stroked="f">
            <v:textbox inset="0,0,0,0">
              <w:txbxContent>
                <w:p>
                  <w:pPr>
                    <w:tabs>
                      <w:tab w:pos="1048" w:val="left" w:leader="none"/>
                    </w:tabs>
                    <w:spacing w:line="279" w:lineRule="exact" w:before="0"/>
                    <w:ind w:left="20" w:right="0" w:firstLine="0"/>
                    <w:jc w:val="left"/>
                    <w:rPr>
                      <w:rFonts w:ascii="Charis SIL" w:hAnsi="Charis SIL" w:cs="Charis SIL" w:eastAsia="Charis SIL"/>
                      <w:sz w:val="24"/>
                      <w:szCs w:val="24"/>
                    </w:rPr>
                  </w:pPr>
                  <w:r>
                    <w:rPr>
                      <w:rFonts w:ascii="Charis SIL" w:hAnsi="Charis SIL"/>
                      <w:b/>
                      <w:sz w:val="24"/>
                    </w:rPr>
                    <w:t>5.4.2.4</w:t>
                    <w:tab/>
                    <w:t>Présentation</w:t>
                  </w:r>
                  <w:r>
                    <w:rPr>
                      <w:rFonts w:ascii="Charis SIL" w:hAnsi="Charis SIL"/>
                      <w:b/>
                      <w:spacing w:val="-26"/>
                      <w:sz w:val="24"/>
                    </w:rPr>
                    <w:t> </w:t>
                  </w:r>
                  <w:r>
                    <w:rPr>
                      <w:rFonts w:ascii="Charis SIL" w:hAnsi="Charis SIL"/>
                      <w:b/>
                      <w:sz w:val="24"/>
                    </w:rPr>
                    <w:t>générale</w:t>
                  </w:r>
                  <w:r>
                    <w:rPr>
                      <w:rFonts w:ascii="Charis SIL" w:hAnsi="Charis SIL"/>
                      <w:sz w:val="24"/>
                    </w:rPr>
                  </w:r>
                </w:p>
              </w:txbxContent>
            </v:textbox>
            <w10:wrap type="none"/>
          </v:shape>
        </w:pict>
      </w:r>
      <w:r>
        <w:rPr/>
        <w:pict>
          <v:shape style="position:absolute;margin-left:41.5201pt;margin-top:439.429169pt;width:413pt;height:45.75pt;mso-position-horizontal-relative:page;mso-position-vertical-relative:page;z-index:-15646" type="#_x0000_t202" filled="f" stroked="f">
            <v:textbox inset="0,0,0,0">
              <w:txbxContent>
                <w:p>
                  <w:pPr>
                    <w:pStyle w:val="BodyText"/>
                    <w:spacing w:line="263" w:lineRule="exact"/>
                    <w:ind w:right="0"/>
                    <w:jc w:val="left"/>
                  </w:pPr>
                  <w:r>
                    <w:rPr/>
                    <w:t>SimEDB</w:t>
                  </w:r>
                  <w:r>
                    <w:rPr>
                      <w:spacing w:val="7"/>
                    </w:rPr>
                    <w:t> </w:t>
                  </w:r>
                  <w:r>
                    <w:rPr/>
                    <w:t>est</w:t>
                  </w:r>
                  <w:r>
                    <w:rPr>
                      <w:spacing w:val="8"/>
                    </w:rPr>
                    <w:t> </w:t>
                  </w:r>
                  <w:r>
                    <w:rPr/>
                    <w:t>une</w:t>
                  </w:r>
                  <w:r>
                    <w:rPr>
                      <w:spacing w:val="7"/>
                    </w:rPr>
                    <w:t> </w:t>
                  </w:r>
                  <w:r>
                    <w:rPr/>
                    <w:t>application</w:t>
                  </w:r>
                  <w:r>
                    <w:rPr>
                      <w:spacing w:val="8"/>
                    </w:rPr>
                    <w:t> </w:t>
                  </w:r>
                  <w:r>
                    <w:rPr/>
                    <w:t>interactive.</w:t>
                  </w:r>
                  <w:r>
                    <w:rPr>
                      <w:spacing w:val="8"/>
                    </w:rPr>
                    <w:t> </w:t>
                  </w:r>
                  <w:r>
                    <w:rPr/>
                    <w:t>Il</w:t>
                  </w:r>
                  <w:r>
                    <w:rPr>
                      <w:spacing w:val="7"/>
                    </w:rPr>
                    <w:t> </w:t>
                  </w:r>
                  <w:r>
                    <w:rPr/>
                    <w:t>nous</w:t>
                  </w:r>
                  <w:r>
                    <w:rPr>
                      <w:spacing w:val="8"/>
                    </w:rPr>
                    <w:t> </w:t>
                  </w:r>
                  <w:r>
                    <w:rPr/>
                    <w:t>semblait</w:t>
                  </w:r>
                  <w:r>
                    <w:rPr>
                      <w:spacing w:val="7"/>
                    </w:rPr>
                    <w:t> </w:t>
                  </w:r>
                  <w:r>
                    <w:rPr/>
                    <w:t>dommage</w:t>
                  </w:r>
                  <w:r>
                    <w:rPr>
                      <w:spacing w:val="8"/>
                    </w:rPr>
                    <w:t> </w:t>
                  </w:r>
                  <w:r>
                    <w:rPr/>
                    <w:t>d’en</w:t>
                  </w:r>
                  <w:r>
                    <w:rPr>
                      <w:spacing w:val="8"/>
                    </w:rPr>
                    <w:t> </w:t>
                  </w:r>
                  <w:r>
                    <w:rPr/>
                    <w:t>pré-</w:t>
                  </w:r>
                  <w:r>
                    <w:rPr/>
                  </w:r>
                </w:p>
                <w:p>
                  <w:pPr>
                    <w:pStyle w:val="BodyText"/>
                    <w:spacing w:line="194" w:lineRule="auto" w:before="17"/>
                    <w:ind w:right="0"/>
                    <w:jc w:val="left"/>
                  </w:pPr>
                  <w:r>
                    <w:rPr/>
                    <w:t>senter</w:t>
                  </w:r>
                  <w:r>
                    <w:rPr>
                      <w:spacing w:val="-28"/>
                    </w:rPr>
                    <w:t> </w:t>
                  </w:r>
                  <w:r>
                    <w:rPr/>
                    <w:t>l’utilisation</w:t>
                  </w:r>
                  <w:r>
                    <w:rPr>
                      <w:spacing w:val="-28"/>
                    </w:rPr>
                    <w:t> </w:t>
                  </w:r>
                  <w:r>
                    <w:rPr/>
                    <w:t>d’ensemble</w:t>
                  </w:r>
                  <w:r>
                    <w:rPr>
                      <w:spacing w:val="-27"/>
                    </w:rPr>
                    <w:t> </w:t>
                  </w:r>
                  <w:r>
                    <w:rPr/>
                    <w:t>par</w:t>
                  </w:r>
                  <w:r>
                    <w:rPr>
                      <w:spacing w:val="-28"/>
                    </w:rPr>
                    <w:t> </w:t>
                  </w:r>
                  <w:r>
                    <w:rPr/>
                    <w:t>une</w:t>
                  </w:r>
                  <w:r>
                    <w:rPr>
                      <w:spacing w:val="-28"/>
                    </w:rPr>
                    <w:t> </w:t>
                  </w:r>
                  <w:r>
                    <w:rPr/>
                    <w:t>succession</w:t>
                  </w:r>
                  <w:r>
                    <w:rPr>
                      <w:spacing w:val="-27"/>
                    </w:rPr>
                    <w:t> </w:t>
                  </w:r>
                  <w:r>
                    <w:rPr/>
                    <w:t>de</w:t>
                  </w:r>
                  <w:r>
                    <w:rPr>
                      <w:spacing w:val="-28"/>
                    </w:rPr>
                    <w:t> </w:t>
                  </w:r>
                  <w:r>
                    <w:rPr/>
                    <w:t>captures</w:t>
                  </w:r>
                  <w:r>
                    <w:rPr>
                      <w:spacing w:val="-28"/>
                    </w:rPr>
                    <w:t> </w:t>
                  </w:r>
                  <w:r>
                    <w:rPr/>
                    <w:t>d’écran</w:t>
                  </w:r>
                  <w:r>
                    <w:rPr>
                      <w:spacing w:val="-27"/>
                    </w:rPr>
                    <w:t> </w:t>
                  </w:r>
                  <w:r>
                    <w:rPr/>
                    <w:t>commen-</w:t>
                  </w:r>
                  <w:r>
                    <w:rPr>
                      <w:w w:val="99"/>
                    </w:rPr>
                    <w:t> </w:t>
                  </w:r>
                  <w:r>
                    <w:rPr/>
                    <w:t>tées.</w:t>
                  </w:r>
                  <w:r>
                    <w:rPr>
                      <w:spacing w:val="-18"/>
                    </w:rPr>
                    <w:t> </w:t>
                  </w:r>
                  <w:r>
                    <w:rPr/>
                    <w:t>Nous</w:t>
                  </w:r>
                  <w:r>
                    <w:rPr>
                      <w:spacing w:val="-18"/>
                    </w:rPr>
                    <w:t> </w:t>
                  </w:r>
                  <w:r>
                    <w:rPr/>
                    <w:t>avons</w:t>
                  </w:r>
                  <w:r>
                    <w:rPr>
                      <w:spacing w:val="-18"/>
                    </w:rPr>
                    <w:t> </w:t>
                  </w:r>
                  <w:r>
                    <w:rPr/>
                    <w:t>donc</w:t>
                  </w:r>
                  <w:r>
                    <w:rPr>
                      <w:spacing w:val="-18"/>
                    </w:rPr>
                    <w:t> </w:t>
                  </w:r>
                  <w:r>
                    <w:rPr/>
                    <w:t>réalisé</w:t>
                  </w:r>
                  <w:r>
                    <w:rPr>
                      <w:spacing w:val="-17"/>
                    </w:rPr>
                    <w:t> </w:t>
                  </w:r>
                  <w:r>
                    <w:rPr/>
                    <w:t>une</w:t>
                  </w:r>
                  <w:r>
                    <w:rPr>
                      <w:spacing w:val="-18"/>
                    </w:rPr>
                    <w:t> </w:t>
                  </w:r>
                  <w:r>
                    <w:rPr/>
                    <w:t>vidéo</w:t>
                  </w:r>
                  <w:r>
                    <w:rPr>
                      <w:spacing w:val="-18"/>
                    </w:rPr>
                    <w:t> </w:t>
                  </w:r>
                  <w:r>
                    <w:rPr/>
                    <w:t>qui</w:t>
                  </w:r>
                  <w:r>
                    <w:rPr>
                      <w:spacing w:val="-18"/>
                    </w:rPr>
                    <w:t> </w:t>
                  </w:r>
                  <w:r>
                    <w:rPr/>
                    <w:t>en</w:t>
                  </w:r>
                  <w:r>
                    <w:rPr>
                      <w:spacing w:val="-17"/>
                    </w:rPr>
                    <w:t> </w:t>
                  </w:r>
                  <w:r>
                    <w:rPr/>
                    <w:t>montre</w:t>
                  </w:r>
                  <w:r>
                    <w:rPr>
                      <w:spacing w:val="-18"/>
                    </w:rPr>
                    <w:t> </w:t>
                  </w:r>
                  <w:r>
                    <w:rPr/>
                    <w:t>l’usage</w:t>
                  </w:r>
                  <w:r>
                    <w:rPr>
                      <w:spacing w:val="-18"/>
                    </w:rPr>
                    <w:t> </w:t>
                  </w:r>
                  <w:r>
                    <w:rPr/>
                    <w:t>et</w:t>
                  </w:r>
                  <w:r>
                    <w:rPr>
                      <w:spacing w:val="-18"/>
                    </w:rPr>
                    <w:t> </w:t>
                  </w:r>
                  <w:r>
                    <w:rPr/>
                    <w:t>est</w:t>
                  </w:r>
                  <w:r>
                    <w:rPr>
                      <w:spacing w:val="-17"/>
                    </w:rPr>
                    <w:t> </w:t>
                  </w:r>
                  <w:r>
                    <w:rPr/>
                    <w:t>disponible</w:t>
                  </w:r>
                  <w:r>
                    <w:rPr/>
                  </w:r>
                </w:p>
              </w:txbxContent>
            </v:textbox>
            <w10:wrap type="none"/>
          </v:shape>
        </w:pict>
      </w:r>
      <w:r>
        <w:rPr/>
        <w:pict>
          <v:shape style="position:absolute;margin-left:41.5201pt;margin-top:487.100159pt;width:86.05pt;height:14pt;mso-position-horizontal-relative:page;mso-position-vertical-relative:page;z-index:-15645" type="#_x0000_t202" filled="f" stroked="f">
            <v:textbox inset="0,0,0,0">
              <w:txbxContent>
                <w:p>
                  <w:pPr>
                    <w:pStyle w:val="BodyText"/>
                    <w:spacing w:line="279" w:lineRule="exact"/>
                    <w:ind w:right="0"/>
                    <w:jc w:val="left"/>
                  </w:pPr>
                  <w:r>
                    <w:rPr/>
                    <w:t>à</w:t>
                  </w:r>
                  <w:r>
                    <w:rPr>
                      <w:spacing w:val="-6"/>
                    </w:rPr>
                    <w:t> </w:t>
                  </w:r>
                  <w:r>
                    <w:rPr/>
                    <w:t>cette</w:t>
                  </w:r>
                  <w:r>
                    <w:rPr>
                      <w:spacing w:val="-6"/>
                    </w:rPr>
                    <w:t> </w:t>
                  </w:r>
                  <w:r>
                    <w:rPr/>
                    <w:t>adresse</w:t>
                  </w:r>
                  <w:r>
                    <w:rPr>
                      <w:spacing w:val="-6"/>
                    </w:rPr>
                    <w:t> </w:t>
                  </w:r>
                  <w:r>
                    <w:rPr/>
                    <w:t>:</w:t>
                  </w:r>
                  <w:r>
                    <w:rPr/>
                  </w:r>
                </w:p>
              </w:txbxContent>
            </v:textbox>
            <w10:wrap type="none"/>
          </v:shape>
        </w:pict>
      </w:r>
      <w:r>
        <w:rPr/>
        <w:pict>
          <v:shape style="position:absolute;margin-left:240.300995pt;margin-top:817.973633pt;width:15.45pt;height:14pt;mso-position-horizontal-relative:page;mso-position-vertical-relative:page;z-index:-15644" type="#_x0000_t202" filled="f" stroked="f">
            <v:textbox inset="0,0,0,0">
              <w:txbxContent>
                <w:p>
                  <w:pPr>
                    <w:pStyle w:val="BodyText"/>
                    <w:spacing w:line="279" w:lineRule="exact"/>
                    <w:ind w:right="0"/>
                    <w:jc w:val="left"/>
                  </w:pPr>
                  <w:r>
                    <w:rPr/>
                    <w:t>82</w:t>
                  </w:r>
                </w:p>
              </w:txbxContent>
            </v:textbox>
            <w10:wrap type="none"/>
          </v:shape>
        </w:pict>
      </w:r>
      <w:r>
        <w:rPr/>
        <w:pict>
          <v:shape style="position:absolute;margin-left:391.280029pt;margin-top:253.127991pt;width:204pt;height:114pt;mso-position-horizontal-relative:page;mso-position-vertical-relative:page;z-index:4050"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21:56:44</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94" w:firstLine="0"/>
                    <w:jc w:val="left"/>
                    <w:rPr>
                      <w:rFonts w:ascii="Arial" w:hAnsi="Arial" w:cs="Arial" w:eastAsia="Arial"/>
                      <w:sz w:val="20"/>
                      <w:szCs w:val="20"/>
                    </w:rPr>
                  </w:pPr>
                  <w:r>
                    <w:rPr>
                      <w:rFonts w:ascii="Arial" w:hAnsi="Arial"/>
                      <w:sz w:val="20"/>
                    </w:rPr>
                    <w:t>"afin d'en réaliser des analyses quantitatives"</w:t>
                  </w:r>
                </w:p>
              </w:txbxContent>
            </v:textbox>
            <v:fill opacity="45875f" type="gradient"/>
            <w10:wrap type="none"/>
          </v:shape>
        </w:pict>
      </w:r>
      <w:r>
        <w:rPr/>
        <w:pict>
          <v:shape style="position:absolute;margin-left:391.280029pt;margin-top:325.658020pt;width:204pt;height:114pt;mso-position-horizontal-relative:page;mso-position-vertical-relative:page;z-index:4051"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21:57:12</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trop bien !</w:t>
                  </w:r>
                </w:p>
              </w:txbxContent>
            </v:textbox>
            <v:fill opacity="45875f" type="gradient"/>
            <w10:wrap type="none"/>
          </v:shape>
        </w:pict>
      </w:r>
      <w:r>
        <w:rPr/>
        <w:pict>
          <v:shape style="position:absolute;margin-left:129.862pt;margin-top:486.762115pt;width:46.25pt;height:14.45pt;mso-position-horizontal-relative:page;mso-position-vertical-relative:page;z-index:-15641" type="#_x0000_t202" filled="f" stroked="f">
            <v:textbox inset="0,0,0,0">
              <w:txbxContent>
                <w:p>
                  <w:pPr>
                    <w:pStyle w:val="BodyText"/>
                    <w:spacing w:line="288" w:lineRule="exact"/>
                    <w:ind w:left="4" w:right="0"/>
                    <w:jc w:val="left"/>
                  </w:pPr>
                  <w:r>
                    <w:rPr/>
                    <w:t>A</w:t>
                  </w:r>
                  <w:r>
                    <w:rPr>
                      <w:spacing w:val="-10"/>
                    </w:rPr>
                    <w:t> </w:t>
                  </w:r>
                  <w:r>
                    <w:rPr/>
                    <w:t>faire...</w:t>
                  </w:r>
                  <w:r>
                    <w:rPr/>
                  </w:r>
                </w:p>
              </w:txbxContent>
            </v:textbox>
            <w10:wrap type="none"/>
          </v:shape>
        </w:pict>
      </w:r>
      <w:r>
        <w:rPr/>
        <w:pict>
          <v:shape style="position:absolute;margin-left:42.519901pt;margin-top:31.769003pt;width:411.05pt;height:12pt;mso-position-horizontal-relative:page;mso-position-vertical-relative:page;z-index:-15640"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639" coordorigin="850,855" coordsize="8221,2">
            <v:shape style="position:absolute;left:850;top:855;width:8221;height:2" coordorigin="850,855" coordsize="8221,0" path="m850,855l9071,855e" filled="f" stroked="t" strokeweight=".4981pt" strokecolor="#000000">
              <v:path arrowok="t"/>
            </v:shape>
            <w10:wrap type="none"/>
          </v:group>
        </w:pict>
      </w:r>
      <w:r>
        <w:rPr/>
        <w:pict>
          <v:group style="position:absolute;margin-left:42.022049pt;margin-top:89.013756pt;width:237.65pt;height:17.95pt;mso-position-horizontal-relative:page;mso-position-vertical-relative:page;z-index:-15638" coordorigin="840,1780" coordsize="4753,359">
            <v:group style="position:absolute;left:845;top:1815;width:172;height:289" coordorigin="845,1815" coordsize="172,289">
              <v:shape style="position:absolute;left:845;top:1815;width:172;height:289" coordorigin="845,1815" coordsize="172,289" path="m845,2103l1017,2103,1017,1815,845,1815,845,2103xe" filled="t" fillcolor="#FFF200" stroked="f">
                <v:path arrowok="t"/>
                <v:fill type="solid"/>
              </v:shape>
            </v:group>
            <v:group style="position:absolute;left:1047;top:1815;width:2;height:289" coordorigin="1047,1815" coordsize="2,289">
              <v:shape style="position:absolute;left:1047;top:1815;width:2;height:289" coordorigin="1047,1815" coordsize="0,289" path="m1047,2103l1047,1815e" filled="f" stroked="t" strokeweight="3.5025pt" strokecolor="#FFF200">
                <v:path arrowok="t"/>
              </v:shape>
            </v:group>
            <v:group style="position:absolute;left:1077;top:1815;width:221;height:289" coordorigin="1077,1815" coordsize="221,289">
              <v:shape style="position:absolute;left:1077;top:1815;width:221;height:289" coordorigin="1077,1815" coordsize="221,289" path="m1077,2103l1297,2103,1297,1815,1077,1815,1077,2103xe" filled="t" fillcolor="#FFF200" stroked="f">
                <v:path arrowok="t"/>
                <v:fill type="solid"/>
              </v:shape>
            </v:group>
            <v:group style="position:absolute;left:1287;top:1815;width:836;height:289" coordorigin="1287,1815" coordsize="836,289">
              <v:shape style="position:absolute;left:1287;top:1815;width:836;height:289" coordorigin="1287,1815" coordsize="836,289" path="m1287,2103l2123,2103,2123,1815,1287,1815,1287,2103xe" filled="t" fillcolor="#FFF200" stroked="f">
                <v:path arrowok="t"/>
                <v:fill type="solid"/>
              </v:shape>
            </v:group>
            <v:group style="position:absolute;left:2153;top:1815;width:2;height:289" coordorigin="2153,1815" coordsize="2,289">
              <v:shape style="position:absolute;left:2153;top:1815;width:2;height:289" coordorigin="2153,1815" coordsize="0,289" path="m2153,2103l2153,1815e" filled="f" stroked="t" strokeweight="3.5025pt" strokecolor="#FFF200">
                <v:path arrowok="t"/>
              </v:shape>
            </v:group>
            <v:group style="position:absolute;left:2183;top:1815;width:572;height:289" coordorigin="2183,1815" coordsize="572,289">
              <v:shape style="position:absolute;left:2183;top:1815;width:572;height:289" coordorigin="2183,1815" coordsize="572,289" path="m2183,2103l2754,2103,2754,1815,2183,1815,2183,2103xe" filled="t" fillcolor="#FFF200" stroked="f">
                <v:path arrowok="t"/>
                <v:fill type="solid"/>
              </v:shape>
            </v:group>
            <v:group style="position:absolute;left:2784;top:1815;width:2;height:289" coordorigin="2784,1815" coordsize="2,289">
              <v:shape style="position:absolute;left:2784;top:1815;width:2;height:289" coordorigin="2784,1815" coordsize="0,289" path="m2784,2103l2784,1815e" filled="f" stroked="t" strokeweight="3.5025pt" strokecolor="#FFF200">
                <v:path arrowok="t"/>
              </v:shape>
            </v:group>
            <v:group style="position:absolute;left:2814;top:1815;width:221;height:289" coordorigin="2814,1815" coordsize="221,289">
              <v:shape style="position:absolute;left:2814;top:1815;width:221;height:289" coordorigin="2814,1815" coordsize="221,289" path="m2814,2103l3035,2103,3035,1815,2814,1815,2814,2103xe" filled="t" fillcolor="#FFF200" stroked="f">
                <v:path arrowok="t"/>
                <v:fill type="solid"/>
              </v:shape>
            </v:group>
            <v:group style="position:absolute;left:3025;top:1815;width:263;height:289" coordorigin="3025,1815" coordsize="263,289">
              <v:shape style="position:absolute;left:3025;top:1815;width:263;height:289" coordorigin="3025,1815" coordsize="263,289" path="m3025,2103l3287,2103,3287,1815,3025,1815,3025,2103xe" filled="t" fillcolor="#FFF200" stroked="f">
                <v:path arrowok="t"/>
                <v:fill type="solid"/>
              </v:shape>
            </v:group>
            <v:group style="position:absolute;left:3277;top:1815;width:388;height:289" coordorigin="3277,1815" coordsize="388,289">
              <v:shape style="position:absolute;left:3277;top:1815;width:388;height:289" coordorigin="3277,1815" coordsize="388,289" path="m3277,2103l3664,2103,3664,1815,3277,1815,3277,2103xe" filled="t" fillcolor="#FFF200" stroked="f">
                <v:path arrowok="t"/>
                <v:fill type="solid"/>
              </v:shape>
            </v:group>
            <v:group style="position:absolute;left:3654;top:1815;width:509;height:289" coordorigin="3654,1815" coordsize="509,289">
              <v:shape style="position:absolute;left:3654;top:1815;width:509;height:289" coordorigin="3654,1815" coordsize="509,289" path="m3654,2103l4162,2103,4162,1815,3654,1815,3654,2103xe" filled="t" fillcolor="#FFF200" stroked="f">
                <v:path arrowok="t"/>
                <v:fill type="solid"/>
              </v:shape>
            </v:group>
            <v:group style="position:absolute;left:4192;top:1815;width:2;height:289" coordorigin="4192,1815" coordsize="2,289">
              <v:shape style="position:absolute;left:4192;top:1815;width:2;height:289" coordorigin="4192,1815" coordsize="0,289" path="m4192,2103l4192,1815e" filled="f" stroked="t" strokeweight="3.5025pt" strokecolor="#FFF200">
                <v:path arrowok="t"/>
              </v:shape>
            </v:group>
            <v:group style="position:absolute;left:4223;top:1815;width:281;height:289" coordorigin="4223,1815" coordsize="281,289">
              <v:shape style="position:absolute;left:4223;top:1815;width:281;height:289" coordorigin="4223,1815" coordsize="281,289" path="m4223,2103l4503,2103,4503,1815,4223,1815,4223,2103xe" filled="t" fillcolor="#FFF200" stroked="f">
                <v:path arrowok="t"/>
                <v:fill type="solid"/>
              </v:shape>
            </v:group>
            <v:group style="position:absolute;left:4533;top:1815;width:2;height:289" coordorigin="4533,1815" coordsize="2,289">
              <v:shape style="position:absolute;left:4533;top:1815;width:2;height:289" coordorigin="4533,1815" coordsize="0,289" path="m4533,2103l4533,1815e" filled="f" stroked="t" strokeweight="3.5025pt" strokecolor="#FFF200">
                <v:path arrowok="t"/>
              </v:shape>
            </v:group>
            <v:group style="position:absolute;left:4563;top:1815;width:381;height:289" coordorigin="4563,1815" coordsize="381,289">
              <v:shape style="position:absolute;left:4563;top:1815;width:381;height:289" coordorigin="4563,1815" coordsize="381,289" path="m4563,2103l4944,2103,4944,1815,4563,1815,4563,2103xe" filled="t" fillcolor="#FFF200" stroked="f">
                <v:path arrowok="t"/>
                <v:fill type="solid"/>
              </v:shape>
            </v:group>
            <v:group style="position:absolute;left:4934;top:1815;width:624;height:289" coordorigin="4934,1815" coordsize="624,289">
              <v:shape style="position:absolute;left:4934;top:1815;width:624;height:289" coordorigin="4934,1815" coordsize="624,289" path="m4934,2103l5558,2103,5558,1815,4934,1815,4934,2103xe" filled="t" fillcolor="#FFF200" stroked="f">
                <v:path arrowok="t"/>
                <v:fill type="solid"/>
              </v:shape>
            </v:group>
            <w10:wrap type="none"/>
          </v:group>
        </w:pict>
      </w:r>
      <w:r>
        <w:rPr/>
        <w:pict>
          <v:group style="position:absolute;margin-left:38.038502pt;margin-top:309.51178pt;width:420pt;height:174.9pt;mso-position-horizontal-relative:page;mso-position-vertical-relative:page;z-index:-15637" coordorigin="761,6190" coordsize="8400,3498">
            <v:group style="position:absolute;left:7912;top:6204;width:1235;height:431" coordorigin="7912,6204" coordsize="1235,431">
              <v:shape style="position:absolute;left:7912;top:6204;width:1235;height:431" coordorigin="7912,6204" coordsize="1235,431" path="m9071,6204l7989,6204,7974,6220,7940,6278,7919,6346,7912,6419,7913,6444,7925,6516,7950,6581,7989,6635,9071,6635,9110,6581,9135,6516,9146,6444,9147,6419,9146,6394,9135,6322,9110,6257,9071,6204xe" filled="t" fillcolor="#FFD100" stroked="f">
                <v:path arrowok="t"/>
                <v:fill type="solid"/>
              </v:shape>
            </v:group>
            <v:group style="position:absolute;left:774;top:6522;width:8373;height:431" coordorigin="774,6522" coordsize="8373,431">
              <v:shape style="position:absolute;left:774;top:6522;width:8373;height:431" coordorigin="774,6522" coordsize="8373,431" path="m9071,6522l850,6522,836,6538,802,6596,781,6664,774,6737,775,6762,786,6834,812,6899,850,6952,9071,6952,9109,6899,9135,6834,9146,6762,9147,6737,9146,6712,9135,6640,9109,6575,9071,6522xe" filled="t" fillcolor="#FFD100" stroked="f">
                <v:path arrowok="t"/>
                <v:fill type="solid"/>
              </v:shape>
            </v:group>
            <v:group style="position:absolute;left:774;top:6839;width:8373;height:431" coordorigin="774,6839" coordsize="8373,431">
              <v:shape style="position:absolute;left:774;top:6839;width:8373;height:431" coordorigin="774,6839" coordsize="8373,431" path="m9071,6839l850,6839,836,6855,802,6913,781,6982,774,7055,775,7079,786,7152,812,7217,850,7270,9071,7270,9109,7217,9135,7152,9146,7079,9147,7055,9146,7030,9135,6958,9109,6893,9071,6839xe" filled="t" fillcolor="#FFD100" stroked="f">
                <v:path arrowok="t"/>
                <v:fill type="solid"/>
              </v:shape>
            </v:group>
            <v:group style="position:absolute;left:774;top:7157;width:8373;height:431" coordorigin="774,7157" coordsize="8373,431">
              <v:shape style="position:absolute;left:774;top:7157;width:8373;height:431" coordorigin="774,7157" coordsize="8373,431" path="m9071,7157l850,7157,836,7173,802,7231,781,7299,774,7373,775,7397,786,7469,812,7535,850,7588,9071,7588,9109,7535,9135,7469,9146,7397,9147,7373,9146,7348,9135,7276,9109,7211,9071,7157xe" filled="t" fillcolor="#FFD100" stroked="f">
                <v:path arrowok="t"/>
                <v:fill type="solid"/>
              </v:shape>
            </v:group>
            <v:group style="position:absolute;left:774;top:7475;width:8373;height:431" coordorigin="774,7475" coordsize="8373,431">
              <v:shape style="position:absolute;left:774;top:7475;width:8373;height:431" coordorigin="774,7475" coordsize="8373,431" path="m9070,7475l850,7475,836,7491,802,7549,781,7617,774,7690,775,7715,786,7787,812,7852,850,7906,9070,7906,9109,7852,9134,7787,9146,7715,9146,7690,9146,7666,9134,7594,9109,7528,9070,7475xe" filled="t" fillcolor="#FFD100" stroked="f">
                <v:path arrowok="t"/>
                <v:fill type="solid"/>
              </v:shape>
            </v:group>
            <v:group style="position:absolute;left:774;top:7793;width:2921;height:431" coordorigin="774,7793" coordsize="2921,431">
              <v:shape style="position:absolute;left:774;top:7793;width:2921;height:431" coordorigin="774,7793" coordsize="2921,431" path="m3619,7793l850,7793,836,7809,802,7867,781,7935,774,8008,775,8033,786,8105,812,8170,850,8224,3619,8224,3658,8170,3683,8105,3694,8033,3695,8008,3694,7984,3683,7911,3658,7846,3619,7793xe" filled="t" fillcolor="#FFD100" stroked="f">
                <v:path arrowok="t"/>
                <v:fill type="solid"/>
              </v:shape>
            </v:group>
            <v:group style="position:absolute;left:8008;top:8290;width:1139;height:431" coordorigin="8008,8290" coordsize="1139,431">
              <v:shape style="position:absolute;left:8008;top:8290;width:1139;height:431" coordorigin="8008,8290" coordsize="1139,431" path="m9070,8290l8084,8290,8070,8306,8036,8364,8015,8432,8008,8505,8009,8530,8020,8602,8045,8667,8084,8721,9070,8721,9109,8667,9134,8602,9146,8530,9147,8505,9146,8481,9134,8409,9109,8343,9070,8290xe" filled="t" fillcolor="#FFD100" stroked="f">
                <v:path arrowok="t"/>
                <v:fill type="solid"/>
              </v:shape>
            </v:group>
            <v:group style="position:absolute;left:5610;top:8290;width:3537;height:431" coordorigin="5610,8290" coordsize="3537,431">
              <v:shape style="position:absolute;left:5610;top:8290;width:3537;height:431" coordorigin="5610,8290" coordsize="3537,431" path="m9070,8290l5686,8290,5672,8306,5638,8364,5617,8432,5610,8505,5611,8530,5622,8602,5647,8667,5686,8721,9070,8721,9109,8667,9134,8602,9146,8530,9147,8505,9146,8481,9134,8409,9109,8343,9070,8290xe" filled="t" fillcolor="#FFD100" stroked="f">
                <v:path arrowok="t"/>
                <v:fill type="solid"/>
              </v:shape>
            </v:group>
            <v:group style="position:absolute;left:774;top:8608;width:8373;height:431" coordorigin="774,8608" coordsize="8373,431">
              <v:shape style="position:absolute;left:774;top:8608;width:8373;height:431" coordorigin="774,8608" coordsize="8373,431" path="m9071,8608l850,8608,836,8624,802,8682,781,8750,774,8823,775,8848,786,8920,812,8985,850,9039,9071,9039,9109,8985,9135,8920,9146,8848,9147,8823,9146,8798,9135,8726,9109,8661,9071,8608xe" filled="t" fillcolor="#FFD100" stroked="f">
                <v:path arrowok="t"/>
                <v:fill type="solid"/>
              </v:shape>
            </v:group>
            <v:group style="position:absolute;left:774;top:8926;width:1928;height:431" coordorigin="774,8926" coordsize="1928,431">
              <v:shape style="position:absolute;left:774;top:8926;width:1928;height:431" coordorigin="774,8926" coordsize="1928,431" path="m2626,8926l850,8926,836,8942,802,9000,781,9068,774,9141,775,9166,786,9238,812,9303,850,9356,2626,9356,2664,9303,2689,9238,2701,9166,2702,9141,2701,9116,2689,9044,2664,8979,2626,8926xe" filled="t" fillcolor="#FFD100" stroked="f">
                <v:path arrowok="t"/>
                <v:fill type="solid"/>
              </v:shape>
            </v:group>
            <v:group style="position:absolute;left:3040;top:8926;width:6108;height:431" coordorigin="3040,8926" coordsize="6108,431">
              <v:shape style="position:absolute;left:3040;top:8926;width:6108;height:431" coordorigin="3040,8926" coordsize="6108,431" path="m9071,8926l3116,8926,3101,8942,3067,9000,3047,9068,3040,9141,3041,9166,3052,9238,3077,9303,3116,9356,9071,9356,9110,9303,9135,9238,9146,9166,9147,9141,9146,9116,9135,9044,9110,8979,9071,8926xe" filled="t" fillcolor="#FFD100" stroked="f">
                <v:path arrowok="t"/>
                <v:fill type="solid"/>
              </v:shape>
            </v:group>
            <v:group style="position:absolute;left:774;top:9243;width:4671;height:431" coordorigin="774,9243" coordsize="4671,431">
              <v:shape style="position:absolute;left:774;top:9243;width:4671;height:431" coordorigin="774,9243" coordsize="4671,431" path="m5369,9243l850,9243,836,9259,802,9317,781,9386,774,9459,775,9483,786,9556,812,9621,850,9674,5369,9674,5407,9621,5433,9556,5444,9483,5445,9459,5444,9434,5433,9362,5407,9297,5369,9243xe" filled="t" fillcolor="#FFD100" stroked="f">
                <v:path arrowok="t"/>
                <v:fill type="solid"/>
              </v:shape>
            </v:group>
            <w10:wrap type="none"/>
          </v:group>
        </w:pict>
      </w:r>
      <w:r>
        <w:rPr/>
        <w:pict>
          <v:shape style="position:absolute;margin-left:41.519901pt;margin-top:28.442659pt;width:57.55pt;height:14pt;mso-position-horizontal-relative:page;mso-position-vertical-relative:page;z-index:-15636"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2.218903pt;margin-top:28.442659pt;width:72.3pt;height:14pt;mso-position-horizontal-relative:page;mso-position-vertical-relative:page;z-index:-15635" type="#_x0000_t202" filled="f" stroked="f">
            <v:textbox inset="0,0,0,0">
              <w:txbxContent>
                <w:p>
                  <w:pPr>
                    <w:pStyle w:val="BodyText"/>
                    <w:spacing w:line="279" w:lineRule="exact"/>
                    <w:ind w:right="0"/>
                    <w:jc w:val="left"/>
                  </w:pPr>
                  <w:r>
                    <w:rPr/>
                    <w:t>5.4.</w:t>
                  </w:r>
                  <w:r>
                    <w:rPr>
                      <w:spacing w:val="56"/>
                    </w:rPr>
                    <w:t> </w:t>
                  </w:r>
                  <w:r>
                    <w:rPr/>
                    <w:t>SIMEDB</w:t>
                  </w:r>
                  <w:r>
                    <w:rPr/>
                  </w:r>
                </w:p>
              </w:txbxContent>
            </v:textbox>
            <w10:wrap type="none"/>
          </v:shape>
        </w:pict>
      </w:r>
      <w:r>
        <w:rPr/>
        <w:pict>
          <v:shape style="position:absolute;margin-left:41.519901pt;margin-top:59.979649pt;width:93pt;height:19.25pt;mso-position-horizontal-relative:page;mso-position-vertical-relative:page;z-index:-15634" type="#_x0000_t202" filled="f" stroked="f">
            <v:textbox inset="0,0,0,0">
              <w:txbxContent>
                <w:p>
                  <w:pPr>
                    <w:spacing w:line="384" w:lineRule="exact" w:before="0"/>
                    <w:ind w:left="20" w:right="0" w:firstLine="0"/>
                    <w:jc w:val="left"/>
                    <w:rPr>
                      <w:rFonts w:ascii="Charis SIL" w:hAnsi="Charis SIL" w:cs="Charis SIL" w:eastAsia="Charis SIL"/>
                      <w:sz w:val="34"/>
                      <w:szCs w:val="34"/>
                    </w:rPr>
                  </w:pPr>
                  <w:r>
                    <w:rPr>
                      <w:rFonts w:ascii="Charis SIL"/>
                      <w:b/>
                      <w:sz w:val="34"/>
                    </w:rPr>
                    <w:t>Conclusion</w:t>
                  </w:r>
                  <w:r>
                    <w:rPr>
                      <w:rFonts w:ascii="Charis SIL"/>
                      <w:sz w:val="34"/>
                    </w:rPr>
                  </w:r>
                </w:p>
              </w:txbxContent>
            </v:textbox>
            <w10:wrap type="none"/>
          </v:shape>
        </w:pict>
      </w:r>
      <w:r>
        <w:rPr/>
        <w:pict>
          <v:shape style="position:absolute;margin-left:41.52pt;margin-top:106.995659pt;width:413pt;height:45.75pt;mso-position-horizontal-relative:page;mso-position-vertical-relative:page;z-index:-15633" type="#_x0000_t202" filled="f" stroked="f">
            <v:textbox inset="0,0,0,0">
              <w:txbxContent>
                <w:p>
                  <w:pPr>
                    <w:pStyle w:val="BodyText"/>
                    <w:spacing w:line="263" w:lineRule="exact"/>
                    <w:ind w:right="0"/>
                    <w:jc w:val="left"/>
                  </w:pPr>
                  <w:r>
                    <w:rPr/>
                    <w:t>Au</w:t>
                  </w:r>
                  <w:r>
                    <w:rPr>
                      <w:spacing w:val="11"/>
                    </w:rPr>
                    <w:t> </w:t>
                  </w:r>
                  <w:r>
                    <w:rPr/>
                    <w:t>terme</w:t>
                  </w:r>
                  <w:r>
                    <w:rPr>
                      <w:spacing w:val="12"/>
                    </w:rPr>
                    <w:t> </w:t>
                  </w:r>
                  <w:r>
                    <w:rPr/>
                    <w:t>de</w:t>
                  </w:r>
                  <w:r>
                    <w:rPr>
                      <w:spacing w:val="11"/>
                    </w:rPr>
                    <w:t> </w:t>
                  </w:r>
                  <w:r>
                    <w:rPr/>
                    <w:t>la</w:t>
                  </w:r>
                  <w:r>
                    <w:rPr>
                      <w:spacing w:val="12"/>
                    </w:rPr>
                    <w:t> </w:t>
                  </w:r>
                  <w:r>
                    <w:rPr/>
                    <w:t>construction</w:t>
                  </w:r>
                  <w:r>
                    <w:rPr>
                      <w:spacing w:val="12"/>
                    </w:rPr>
                    <w:t> </w:t>
                  </w:r>
                  <w:r>
                    <w:rPr/>
                    <w:t>de</w:t>
                  </w:r>
                  <w:r>
                    <w:rPr>
                      <w:spacing w:val="11"/>
                    </w:rPr>
                    <w:t> </w:t>
                  </w:r>
                  <w:r>
                    <w:rPr/>
                    <w:t>la</w:t>
                  </w:r>
                  <w:r>
                    <w:rPr>
                      <w:spacing w:val="12"/>
                    </w:rPr>
                    <w:t> </w:t>
                  </w:r>
                  <w:r>
                    <w:rPr/>
                    <w:t>plate-forme</w:t>
                  </w:r>
                  <w:r>
                    <w:rPr>
                      <w:spacing w:val="12"/>
                    </w:rPr>
                    <w:t> </w:t>
                  </w:r>
                  <w:r>
                    <w:rPr/>
                    <w:t>d’exploration,</w:t>
                  </w:r>
                  <w:r>
                    <w:rPr>
                      <w:spacing w:val="11"/>
                    </w:rPr>
                    <w:t> </w:t>
                  </w:r>
                  <w:r>
                    <w:rPr/>
                    <w:t>nous</w:t>
                  </w:r>
                  <w:r>
                    <w:rPr>
                      <w:spacing w:val="12"/>
                    </w:rPr>
                    <w:t> </w:t>
                  </w:r>
                  <w:r>
                    <w:rPr/>
                    <w:t>disposons</w:t>
                  </w:r>
                  <w:r>
                    <w:rPr/>
                  </w:r>
                </w:p>
                <w:p>
                  <w:pPr>
                    <w:pStyle w:val="BodyText"/>
                    <w:spacing w:line="194" w:lineRule="auto" w:before="17"/>
                    <w:ind w:right="0"/>
                    <w:jc w:val="left"/>
                  </w:pPr>
                  <w:r>
                    <w:rPr/>
                    <w:t>donc</w:t>
                  </w:r>
                  <w:r>
                    <w:rPr>
                      <w:spacing w:val="9"/>
                    </w:rPr>
                    <w:t> </w:t>
                  </w:r>
                  <w:r>
                    <w:rPr/>
                    <w:t>d’une</w:t>
                  </w:r>
                  <w:r>
                    <w:rPr>
                      <w:spacing w:val="11"/>
                    </w:rPr>
                    <w:t> </w:t>
                  </w:r>
                  <w:r>
                    <w:rPr/>
                    <w:t>application,</w:t>
                  </w:r>
                  <w:r>
                    <w:rPr>
                      <w:spacing w:val="10"/>
                    </w:rPr>
                    <w:t> </w:t>
                  </w:r>
                  <w:r>
                    <w:rPr/>
                    <w:t>SimEDB,</w:t>
                  </w:r>
                  <w:r>
                    <w:rPr>
                      <w:spacing w:val="11"/>
                    </w:rPr>
                    <w:t> </w:t>
                  </w:r>
                  <w:r>
                    <w:rPr/>
                    <w:t>conçue</w:t>
                  </w:r>
                  <w:r>
                    <w:rPr>
                      <w:spacing w:val="9"/>
                    </w:rPr>
                    <w:t> </w:t>
                  </w:r>
                  <w:r>
                    <w:rPr/>
                    <w:t>et</w:t>
                  </w:r>
                  <w:r>
                    <w:rPr>
                      <w:spacing w:val="11"/>
                    </w:rPr>
                    <w:t> </w:t>
                  </w:r>
                  <w:r>
                    <w:rPr/>
                    <w:t>développée</w:t>
                  </w:r>
                  <w:r>
                    <w:rPr>
                      <w:spacing w:val="11"/>
                    </w:rPr>
                    <w:t> </w:t>
                  </w:r>
                  <w:r>
                    <w:rPr/>
                    <w:t>spécifiquement</w:t>
                  </w:r>
                  <w:r>
                    <w:rPr>
                      <w:spacing w:val="9"/>
                    </w:rPr>
                    <w:t> </w:t>
                  </w:r>
                  <w:r>
                    <w:rPr/>
                    <w:t>pour</w:t>
                  </w:r>
                  <w:r>
                    <w:rPr>
                      <w:w w:val="99"/>
                    </w:rPr>
                    <w:t> </w:t>
                  </w:r>
                  <w:r>
                    <w:rPr/>
                    <w:t>les</w:t>
                  </w:r>
                  <w:r>
                    <w:rPr>
                      <w:spacing w:val="-10"/>
                    </w:rPr>
                    <w:t> </w:t>
                  </w:r>
                  <w:r>
                    <w:rPr/>
                    <w:t>problématiques</w:t>
                  </w:r>
                  <w:r>
                    <w:rPr>
                      <w:spacing w:val="-10"/>
                    </w:rPr>
                    <w:t> </w:t>
                  </w:r>
                  <w:r>
                    <w:rPr/>
                    <w:t>propres</w:t>
                  </w:r>
                  <w:r>
                    <w:rPr>
                      <w:spacing w:val="-9"/>
                    </w:rPr>
                    <w:t> </w:t>
                  </w:r>
                  <w:r>
                    <w:rPr/>
                    <w:t>à</w:t>
                  </w:r>
                  <w:r>
                    <w:rPr>
                      <w:spacing w:val="-10"/>
                    </w:rPr>
                    <w:t> </w:t>
                  </w:r>
                  <w:r>
                    <w:rPr/>
                    <w:t>l’exploration</w:t>
                  </w:r>
                  <w:r>
                    <w:rPr>
                      <w:spacing w:val="-9"/>
                    </w:rPr>
                    <w:t> </w:t>
                  </w:r>
                  <w:r>
                    <w:rPr/>
                    <w:t>des</w:t>
                  </w:r>
                  <w:r>
                    <w:rPr>
                      <w:spacing w:val="-10"/>
                    </w:rPr>
                    <w:t> </w:t>
                  </w:r>
                  <w:r>
                    <w:rPr/>
                    <w:t>données</w:t>
                  </w:r>
                  <w:r>
                    <w:rPr>
                      <w:spacing w:val="-9"/>
                    </w:rPr>
                    <w:t> </w:t>
                  </w:r>
                  <w:r>
                    <w:rPr/>
                    <w:t>de</w:t>
                  </w:r>
                  <w:r>
                    <w:rPr>
                      <w:spacing w:val="-10"/>
                    </w:rPr>
                    <w:t> </w:t>
                  </w:r>
                  <w:r>
                    <w:rPr/>
                    <w:t>SimFeodal.</w:t>
                  </w:r>
                  <w:r>
                    <w:rPr/>
                  </w:r>
                </w:p>
              </w:txbxContent>
            </v:textbox>
            <w10:wrap type="none"/>
          </v:shape>
        </w:pict>
      </w:r>
      <w:r>
        <w:rPr/>
        <w:pict>
          <v:shape style="position:absolute;margin-left:41.52pt;margin-top:163.632767pt;width:413pt;height:77.55pt;mso-position-horizontal-relative:page;mso-position-vertical-relative:page;z-index:-15632" type="#_x0000_t202" filled="f" stroked="f">
            <v:textbox inset="0,0,0,0">
              <w:txbxContent>
                <w:p>
                  <w:pPr>
                    <w:pStyle w:val="BodyText"/>
                    <w:spacing w:line="263" w:lineRule="exact"/>
                    <w:ind w:right="0"/>
                    <w:jc w:val="both"/>
                  </w:pPr>
                  <w:r>
                    <w:rPr/>
                    <w:t>Elle</w:t>
                  </w:r>
                  <w:r>
                    <w:rPr>
                      <w:spacing w:val="12"/>
                    </w:rPr>
                    <w:t> </w:t>
                  </w:r>
                  <w:r>
                    <w:rPr/>
                    <w:t>s’inscrit</w:t>
                  </w:r>
                  <w:r>
                    <w:rPr>
                      <w:spacing w:val="13"/>
                    </w:rPr>
                    <w:t> </w:t>
                  </w:r>
                  <w:r>
                    <w:rPr/>
                    <w:t>dans</w:t>
                  </w:r>
                  <w:r>
                    <w:rPr>
                      <w:spacing w:val="13"/>
                    </w:rPr>
                    <w:t> </w:t>
                  </w:r>
                  <w:r>
                    <w:rPr/>
                    <w:t>les</w:t>
                  </w:r>
                  <w:r>
                    <w:rPr>
                      <w:spacing w:val="13"/>
                    </w:rPr>
                    <w:t> </w:t>
                  </w:r>
                  <w:r>
                    <w:rPr/>
                    <w:t>méthodes</w:t>
                  </w:r>
                  <w:r>
                    <w:rPr>
                      <w:spacing w:val="12"/>
                    </w:rPr>
                    <w:t> </w:t>
                  </w:r>
                  <w:r>
                    <w:rPr/>
                    <w:t>des</w:t>
                  </w:r>
                  <w:r>
                    <w:rPr>
                      <w:spacing w:val="13"/>
                    </w:rPr>
                    <w:t> </w:t>
                  </w:r>
                  <w:r>
                    <w:rPr/>
                    <w:t>Interactions</w:t>
                  </w:r>
                  <w:r>
                    <w:rPr>
                      <w:spacing w:val="13"/>
                    </w:rPr>
                    <w:t> </w:t>
                  </w:r>
                  <w:r>
                    <w:rPr/>
                    <w:t>Homme-Machine,</w:t>
                  </w:r>
                  <w:r>
                    <w:rPr>
                      <w:spacing w:val="13"/>
                    </w:rPr>
                    <w:t> </w:t>
                  </w:r>
                  <w:r>
                    <w:rPr/>
                    <w:t>ou</w:t>
                  </w:r>
                  <w:r>
                    <w:rPr>
                      <w:spacing w:val="12"/>
                    </w:rPr>
                    <w:t> </w:t>
                  </w:r>
                  <w:r>
                    <w:rPr/>
                    <w:t>même</w:t>
                  </w:r>
                  <w:r>
                    <w:rPr/>
                  </w:r>
                </w:p>
                <w:p>
                  <w:pPr>
                    <w:pStyle w:val="BodyText"/>
                    <w:spacing w:line="194" w:lineRule="auto" w:before="17"/>
                    <w:ind w:right="19"/>
                    <w:jc w:val="both"/>
                  </w:pPr>
                  <w:r>
                    <w:rPr/>
                    <w:t>dans</w:t>
                  </w:r>
                  <w:r>
                    <w:rPr>
                      <w:spacing w:val="-9"/>
                    </w:rPr>
                    <w:t> </w:t>
                  </w:r>
                  <w:r>
                    <w:rPr/>
                    <w:t>ce</w:t>
                  </w:r>
                  <w:r>
                    <w:rPr>
                      <w:spacing w:val="-8"/>
                    </w:rPr>
                    <w:t> </w:t>
                  </w:r>
                  <w:r>
                    <w:rPr/>
                    <w:t>que</w:t>
                  </w:r>
                  <w:r>
                    <w:rPr>
                      <w:spacing w:val="-8"/>
                    </w:rPr>
                    <w:t> </w:t>
                  </w:r>
                  <w:r>
                    <w:rPr/>
                    <w:t>certains</w:t>
                  </w:r>
                  <w:r>
                    <w:rPr>
                      <w:spacing w:val="-9"/>
                    </w:rPr>
                    <w:t> </w:t>
                  </w:r>
                  <w:r>
                    <w:rPr/>
                    <w:t>nomment</w:t>
                  </w:r>
                  <w:r>
                    <w:rPr>
                      <w:spacing w:val="-8"/>
                    </w:rPr>
                    <w:t> </w:t>
                  </w:r>
                  <w:r>
                    <w:rPr/>
                    <w:t>désormais</w:t>
                  </w:r>
                  <w:r>
                    <w:rPr>
                      <w:spacing w:val="-8"/>
                    </w:rPr>
                    <w:t> </w:t>
                  </w:r>
                  <w:r>
                    <w:rPr/>
                    <w:t>les</w:t>
                  </w:r>
                  <w:r>
                    <w:rPr>
                      <w:spacing w:val="-9"/>
                    </w:rPr>
                    <w:t> </w:t>
                  </w:r>
                  <w:r>
                    <w:rPr/>
                    <w:t>«</w:t>
                  </w:r>
                  <w:r>
                    <w:rPr>
                      <w:spacing w:val="-21"/>
                    </w:rPr>
                    <w:t> </w:t>
                  </w:r>
                  <w:r>
                    <w:rPr/>
                    <w:t>Interactions</w:t>
                  </w:r>
                  <w:r>
                    <w:rPr>
                      <w:spacing w:val="-8"/>
                    </w:rPr>
                    <w:t> </w:t>
                  </w:r>
                  <w:r>
                    <w:rPr/>
                    <w:t>Homme-Données</w:t>
                  </w:r>
                  <w:r>
                    <w:rPr>
                      <w:spacing w:val="-21"/>
                    </w:rPr>
                    <w:t> </w:t>
                  </w:r>
                  <w:r>
                    <w:rPr/>
                    <w:t>»</w:t>
                  </w:r>
                  <w:r>
                    <w:rPr>
                      <w:w w:val="99"/>
                    </w:rPr>
                    <w:t> </w:t>
                  </w:r>
                  <w:r>
                    <w:rPr/>
                    <w:t>(«</w:t>
                  </w:r>
                  <w:r>
                    <w:rPr>
                      <w:spacing w:val="-7"/>
                    </w:rPr>
                    <w:t> </w:t>
                  </w:r>
                  <w:r>
                    <w:rPr>
                      <w:rFonts w:ascii="Charis SIL" w:hAnsi="Charis SIL" w:cs="Charis SIL" w:eastAsia="Charis SIL"/>
                      <w:i/>
                    </w:rPr>
                    <w:t>Human-Data</w:t>
                  </w:r>
                  <w:r>
                    <w:rPr>
                      <w:rFonts w:ascii="Charis SIL" w:hAnsi="Charis SIL" w:cs="Charis SIL" w:eastAsia="Charis SIL"/>
                      <w:i/>
                      <w:spacing w:val="9"/>
                    </w:rPr>
                    <w:t> </w:t>
                  </w:r>
                  <w:r>
                    <w:rPr>
                      <w:rFonts w:ascii="Charis SIL" w:hAnsi="Charis SIL" w:cs="Charis SIL" w:eastAsia="Charis SIL"/>
                      <w:i/>
                    </w:rPr>
                    <w:t>Interaction</w:t>
                  </w:r>
                  <w:r>
                    <w:rPr>
                      <w:rFonts w:ascii="Charis SIL" w:hAnsi="Charis SIL" w:cs="Charis SIL" w:eastAsia="Charis SIL"/>
                      <w:i/>
                      <w:spacing w:val="-7"/>
                    </w:rPr>
                    <w:t> </w:t>
                  </w:r>
                  <w:r>
                    <w:rPr/>
                    <w:t>»,</w:t>
                  </w:r>
                  <w:r>
                    <w:rPr>
                      <w:spacing w:val="10"/>
                    </w:rPr>
                    <w:t> </w:t>
                  </w:r>
                  <w:r>
                    <w:rPr/>
                    <w:t>Elmqvist</w:t>
                  </w:r>
                  <w:r>
                    <w:rPr>
                      <w:spacing w:val="10"/>
                    </w:rPr>
                    <w:t> </w:t>
                  </w:r>
                  <w:r>
                    <w:rPr/>
                    <w:t>2011</w:t>
                  </w:r>
                  <w:r>
                    <w:rPr>
                      <w:spacing w:val="-22"/>
                    </w:rPr>
                    <w:t> </w:t>
                  </w:r>
                  <w:r>
                    <w:rPr/>
                    <w:t>;</w:t>
                  </w:r>
                  <w:r>
                    <w:rPr>
                      <w:spacing w:val="10"/>
                    </w:rPr>
                    <w:t> </w:t>
                  </w:r>
                  <w:r>
                    <w:rPr/>
                    <w:t>Mortier</w:t>
                  </w:r>
                  <w:r>
                    <w:rPr>
                      <w:spacing w:val="9"/>
                    </w:rPr>
                    <w:t> </w:t>
                  </w:r>
                  <w:r>
                    <w:rPr/>
                    <w:t>et</w:t>
                  </w:r>
                  <w:r>
                    <w:rPr>
                      <w:spacing w:val="10"/>
                    </w:rPr>
                    <w:t> </w:t>
                  </w:r>
                  <w:r>
                    <w:rPr/>
                    <w:t>al.</w:t>
                  </w:r>
                  <w:r>
                    <w:rPr>
                      <w:spacing w:val="10"/>
                    </w:rPr>
                    <w:t> </w:t>
                  </w:r>
                  <w:r>
                    <w:rPr>
                      <w:spacing w:val="-1"/>
                    </w:rPr>
                    <w:t>2014)</w:t>
                  </w:r>
                  <w:r>
                    <w:rPr>
                      <w:spacing w:val="10"/>
                    </w:rPr>
                    <w:t> </w:t>
                  </w:r>
                  <w:r>
                    <w:rPr/>
                    <w:t>et</w:t>
                  </w:r>
                  <w:r>
                    <w:rPr>
                      <w:spacing w:val="10"/>
                    </w:rPr>
                    <w:t> </w:t>
                  </w:r>
                  <w:r>
                    <w:rPr/>
                    <w:t>s’efforce</w:t>
                  </w:r>
                  <w:r>
                    <w:rPr>
                      <w:spacing w:val="24"/>
                      <w:w w:val="99"/>
                    </w:rPr>
                    <w:t> </w:t>
                  </w:r>
                  <w:r>
                    <w:rPr/>
                    <w:t>de</w:t>
                  </w:r>
                  <w:r>
                    <w:rPr>
                      <w:spacing w:val="32"/>
                    </w:rPr>
                    <w:t> </w:t>
                  </w:r>
                  <w:r>
                    <w:rPr/>
                    <w:t>suivre</w:t>
                  </w:r>
                  <w:r>
                    <w:rPr>
                      <w:spacing w:val="33"/>
                    </w:rPr>
                    <w:t> </w:t>
                  </w:r>
                  <w:r>
                    <w:rPr/>
                    <w:t>les</w:t>
                  </w:r>
                  <w:r>
                    <w:rPr>
                      <w:spacing w:val="33"/>
                    </w:rPr>
                    <w:t> </w:t>
                  </w:r>
                  <w:r>
                    <w:rPr/>
                    <w:t>préceptes</w:t>
                  </w:r>
                  <w:r>
                    <w:rPr>
                      <w:spacing w:val="33"/>
                    </w:rPr>
                    <w:t> </w:t>
                  </w:r>
                  <w:r>
                    <w:rPr/>
                    <w:t>identifiés</w:t>
                  </w:r>
                  <w:r>
                    <w:rPr>
                      <w:spacing w:val="32"/>
                    </w:rPr>
                    <w:t> </w:t>
                  </w:r>
                  <w:r>
                    <w:rPr/>
                    <w:t>dans</w:t>
                  </w:r>
                  <w:r>
                    <w:rPr>
                      <w:spacing w:val="33"/>
                    </w:rPr>
                    <w:t> </w:t>
                  </w:r>
                  <w:r>
                    <w:rPr/>
                    <w:t>ce</w:t>
                  </w:r>
                  <w:r>
                    <w:rPr>
                      <w:spacing w:val="33"/>
                    </w:rPr>
                    <w:t> </w:t>
                  </w:r>
                  <w:r>
                    <w:rPr/>
                    <w:t>champs</w:t>
                  </w:r>
                  <w:r>
                    <w:rPr>
                      <w:spacing w:val="33"/>
                    </w:rPr>
                    <w:t> </w:t>
                  </w:r>
                  <w:r>
                    <w:rPr/>
                    <w:t>(Amirpour</w:t>
                  </w:r>
                  <w:r>
                    <w:rPr>
                      <w:spacing w:val="32"/>
                    </w:rPr>
                    <w:t> </w:t>
                  </w:r>
                  <w:r>
                    <w:rPr/>
                    <w:t>Amraii</w:t>
                  </w:r>
                  <w:r>
                    <w:rPr>
                      <w:spacing w:val="33"/>
                    </w:rPr>
                    <w:t> </w:t>
                  </w:r>
                  <w:r>
                    <w:rPr>
                      <w:spacing w:val="-1"/>
                    </w:rPr>
                    <w:t>2018,</w:t>
                  </w:r>
                  <w:r>
                    <w:rPr/>
                  </w:r>
                </w:p>
                <w:p>
                  <w:pPr>
                    <w:pStyle w:val="BodyText"/>
                    <w:spacing w:line="317" w:lineRule="exact"/>
                    <w:ind w:right="0"/>
                    <w:jc w:val="both"/>
                  </w:pPr>
                  <w:r>
                    <w:rPr/>
                    <w:t>p.</w:t>
                  </w:r>
                  <w:r>
                    <w:rPr>
                      <w:spacing w:val="-10"/>
                    </w:rPr>
                    <w:t> </w:t>
                  </w:r>
                  <w:r>
                    <w:rPr/>
                    <w:t>167-170</w:t>
                  </w:r>
                  <w:r>
                    <w:rPr>
                      <w:spacing w:val="-9"/>
                    </w:rPr>
                    <w:t> </w:t>
                  </w:r>
                  <w:r>
                    <w:rPr/>
                    <w:t>par</w:t>
                  </w:r>
                  <w:r>
                    <w:rPr>
                      <w:spacing w:val="-9"/>
                    </w:rPr>
                    <w:t> </w:t>
                  </w:r>
                  <w:r>
                    <w:rPr/>
                    <w:t>exemple).</w:t>
                  </w:r>
                  <w:r>
                    <w:rPr/>
                  </w:r>
                </w:p>
              </w:txbxContent>
            </v:textbox>
            <w10:wrap type="none"/>
          </v:shape>
        </w:pict>
      </w:r>
      <w:r>
        <w:rPr/>
        <w:pict>
          <v:shape style="position:absolute;margin-left:41.5201pt;margin-top:252.051361pt;width:413pt;height:157pt;mso-position-horizontal-relative:page;mso-position-vertical-relative:page;z-index:-15631" type="#_x0000_t202" filled="f" stroked="f">
            <v:textbox inset="0,0,0,0">
              <w:txbxContent>
                <w:p>
                  <w:pPr>
                    <w:pStyle w:val="BodyText"/>
                    <w:spacing w:line="263" w:lineRule="exact"/>
                    <w:ind w:right="0"/>
                    <w:jc w:val="both"/>
                  </w:pPr>
                  <w:r>
                    <w:rPr/>
                    <w:t>Le</w:t>
                  </w:r>
                  <w:r>
                    <w:rPr>
                      <w:spacing w:val="-3"/>
                    </w:rPr>
                    <w:t> </w:t>
                  </w:r>
                  <w:r>
                    <w:rPr/>
                    <w:t>développement</w:t>
                  </w:r>
                  <w:r>
                    <w:rPr>
                      <w:spacing w:val="-3"/>
                    </w:rPr>
                    <w:t> </w:t>
                  </w:r>
                  <w:r>
                    <w:rPr/>
                    <w:t>a</w:t>
                  </w:r>
                  <w:r>
                    <w:rPr>
                      <w:spacing w:val="-3"/>
                    </w:rPr>
                    <w:t> </w:t>
                  </w:r>
                  <w:r>
                    <w:rPr/>
                    <w:t>été</w:t>
                  </w:r>
                  <w:r>
                    <w:rPr>
                      <w:spacing w:val="-2"/>
                    </w:rPr>
                    <w:t> </w:t>
                  </w:r>
                  <w:r>
                    <w:rPr/>
                    <w:t>fortement</w:t>
                  </w:r>
                  <w:r>
                    <w:rPr>
                      <w:spacing w:val="-3"/>
                    </w:rPr>
                    <w:t> </w:t>
                  </w:r>
                  <w:r>
                    <w:rPr/>
                    <w:t>guidé</w:t>
                  </w:r>
                  <w:r>
                    <w:rPr>
                      <w:spacing w:val="-3"/>
                    </w:rPr>
                    <w:t> </w:t>
                  </w:r>
                  <w:r>
                    <w:rPr/>
                    <w:t>par</w:t>
                  </w:r>
                  <w:r>
                    <w:rPr>
                      <w:spacing w:val="-3"/>
                    </w:rPr>
                    <w:t> </w:t>
                  </w:r>
                  <w:r>
                    <w:rPr/>
                    <w:t>les</w:t>
                  </w:r>
                  <w:r>
                    <w:rPr>
                      <w:spacing w:val="-2"/>
                    </w:rPr>
                    <w:t> </w:t>
                  </w:r>
                  <w:r>
                    <w:rPr/>
                    <w:t>contraintes</w:t>
                  </w:r>
                  <w:r>
                    <w:rPr>
                      <w:spacing w:val="-3"/>
                    </w:rPr>
                    <w:t> </w:t>
                  </w:r>
                  <w:r>
                    <w:rPr/>
                    <w:t>et</w:t>
                  </w:r>
                  <w:r>
                    <w:rPr>
                      <w:spacing w:val="-3"/>
                    </w:rPr>
                    <w:t> </w:t>
                  </w:r>
                  <w:r>
                    <w:rPr/>
                    <w:t>besoins</w:t>
                  </w:r>
                  <w:r>
                    <w:rPr>
                      <w:spacing w:val="-3"/>
                    </w:rPr>
                    <w:t> </w:t>
                  </w:r>
                  <w:r>
                    <w:rPr/>
                    <w:t>identi-</w:t>
                  </w:r>
                  <w:r>
                    <w:rPr/>
                  </w:r>
                </w:p>
                <w:p>
                  <w:pPr>
                    <w:pStyle w:val="BodyText"/>
                    <w:spacing w:line="194" w:lineRule="auto" w:before="17"/>
                    <w:ind w:right="19"/>
                    <w:jc w:val="both"/>
                  </w:pPr>
                  <w:r>
                    <w:rPr/>
                    <w:t>fiées,</w:t>
                  </w:r>
                  <w:r>
                    <w:rPr>
                      <w:spacing w:val="-23"/>
                    </w:rPr>
                    <w:t> </w:t>
                  </w:r>
                  <w:r>
                    <w:rPr/>
                    <w:t>aussi</w:t>
                  </w:r>
                  <w:r>
                    <w:rPr>
                      <w:spacing w:val="-23"/>
                    </w:rPr>
                    <w:t> </w:t>
                  </w:r>
                  <w:r>
                    <w:rPr/>
                    <w:t>bien</w:t>
                  </w:r>
                  <w:r>
                    <w:rPr>
                      <w:spacing w:val="-23"/>
                    </w:rPr>
                    <w:t> </w:t>
                  </w:r>
                  <w:r>
                    <w:rPr/>
                    <w:t>en</w:t>
                  </w:r>
                  <w:r>
                    <w:rPr>
                      <w:spacing w:val="-23"/>
                    </w:rPr>
                    <w:t> </w:t>
                  </w:r>
                  <w:r>
                    <w:rPr/>
                    <w:t>terme</w:t>
                  </w:r>
                  <w:r>
                    <w:rPr>
                      <w:spacing w:val="-23"/>
                    </w:rPr>
                    <w:t> </w:t>
                  </w:r>
                  <w:r>
                    <w:rPr/>
                    <w:t>d’approches</w:t>
                  </w:r>
                  <w:r>
                    <w:rPr>
                      <w:spacing w:val="-23"/>
                    </w:rPr>
                    <w:t> </w:t>
                  </w:r>
                  <w:r>
                    <w:rPr/>
                    <w:t>méthodologiques</w:t>
                  </w:r>
                  <w:r>
                    <w:rPr>
                      <w:spacing w:val="-23"/>
                    </w:rPr>
                    <w:t> </w:t>
                  </w:r>
                  <w:r>
                    <w:rPr/>
                    <w:t>que</w:t>
                  </w:r>
                  <w:r>
                    <w:rPr>
                      <w:spacing w:val="-23"/>
                    </w:rPr>
                    <w:t> </w:t>
                  </w:r>
                  <w:r>
                    <w:rPr/>
                    <w:t>de</w:t>
                  </w:r>
                  <w:r>
                    <w:rPr>
                      <w:spacing w:val="-23"/>
                    </w:rPr>
                    <w:t> </w:t>
                  </w:r>
                  <w:r>
                    <w:rPr/>
                    <w:t>choix</w:t>
                  </w:r>
                  <w:r>
                    <w:rPr>
                      <w:spacing w:val="-23"/>
                    </w:rPr>
                    <w:t> </w:t>
                  </w:r>
                  <w:r>
                    <w:rPr/>
                    <w:t>technolo-</w:t>
                  </w:r>
                  <w:r>
                    <w:rPr>
                      <w:w w:val="99"/>
                    </w:rPr>
                    <w:t> </w:t>
                  </w:r>
                  <w:r>
                    <w:rPr/>
                    <w:t>giques.</w:t>
                  </w:r>
                  <w:r>
                    <w:rPr>
                      <w:spacing w:val="-29"/>
                    </w:rPr>
                    <w:t> </w:t>
                  </w:r>
                  <w:r>
                    <w:rPr/>
                    <w:t>SimEDB</w:t>
                  </w:r>
                  <w:r>
                    <w:rPr>
                      <w:spacing w:val="-29"/>
                    </w:rPr>
                    <w:t> </w:t>
                  </w:r>
                  <w:r>
                    <w:rPr/>
                    <w:t>est</w:t>
                  </w:r>
                  <w:r>
                    <w:rPr>
                      <w:spacing w:val="-28"/>
                    </w:rPr>
                    <w:t> </w:t>
                  </w:r>
                  <w:r>
                    <w:rPr/>
                    <w:t>donc</w:t>
                  </w:r>
                  <w:r>
                    <w:rPr>
                      <w:spacing w:val="-29"/>
                    </w:rPr>
                    <w:t> </w:t>
                  </w:r>
                  <w:r>
                    <w:rPr/>
                    <w:t>un</w:t>
                  </w:r>
                  <w:r>
                    <w:rPr>
                      <w:spacing w:val="-28"/>
                    </w:rPr>
                    <w:t> </w:t>
                  </w:r>
                  <w:r>
                    <w:rPr/>
                    <w:t>outil</w:t>
                  </w:r>
                  <w:r>
                    <w:rPr>
                      <w:spacing w:val="-28"/>
                    </w:rPr>
                    <w:t> </w:t>
                  </w:r>
                  <w:r>
                    <w:rPr>
                      <w:rFonts w:ascii="Charis SIL" w:hAnsi="Charis SIL" w:cs="Charis SIL" w:eastAsia="Charis SIL"/>
                      <w:i/>
                      <w:spacing w:val="-1"/>
                    </w:rPr>
                    <w:t>ad-hoc</w:t>
                  </w:r>
                  <w:r>
                    <w:rPr>
                      <w:spacing w:val="-1"/>
                    </w:rPr>
                    <w:t>,</w:t>
                  </w:r>
                  <w:r>
                    <w:rPr>
                      <w:spacing w:val="-29"/>
                    </w:rPr>
                    <w:t> </w:t>
                  </w:r>
                  <w:r>
                    <w:rPr/>
                    <w:t>toutefois</w:t>
                  </w:r>
                  <w:r>
                    <w:rPr>
                      <w:spacing w:val="-28"/>
                    </w:rPr>
                    <w:t> </w:t>
                  </w:r>
                  <w:r>
                    <w:rPr/>
                    <w:t>pensé</w:t>
                  </w:r>
                  <w:r>
                    <w:rPr>
                      <w:spacing w:val="-28"/>
                    </w:rPr>
                    <w:t> </w:t>
                  </w:r>
                  <w:r>
                    <w:rPr/>
                    <w:t>de</w:t>
                  </w:r>
                  <w:r>
                    <w:rPr>
                      <w:spacing w:val="-29"/>
                    </w:rPr>
                    <w:t> </w:t>
                  </w:r>
                  <w:r>
                    <w:rPr/>
                    <w:t>manière</w:t>
                  </w:r>
                  <w:r>
                    <w:rPr>
                      <w:spacing w:val="-29"/>
                    </w:rPr>
                    <w:t> </w:t>
                  </w:r>
                  <w:r>
                    <w:rPr/>
                    <w:t>modulaire.</w:t>
                  </w:r>
                  <w:r>
                    <w:rPr>
                      <w:spacing w:val="26"/>
                      <w:w w:val="99"/>
                    </w:rPr>
                    <w:t> </w:t>
                  </w:r>
                  <w:r>
                    <w:rPr/>
                    <w:t>Tous</w:t>
                  </w:r>
                  <w:r>
                    <w:rPr>
                      <w:spacing w:val="-15"/>
                    </w:rPr>
                    <w:t> </w:t>
                  </w:r>
                  <w:r>
                    <w:rPr/>
                    <w:t>les</w:t>
                  </w:r>
                  <w:r>
                    <w:rPr>
                      <w:spacing w:val="-15"/>
                    </w:rPr>
                    <w:t> </w:t>
                  </w:r>
                  <w:r>
                    <w:rPr/>
                    <w:t>composants</w:t>
                  </w:r>
                  <w:r>
                    <w:rPr>
                      <w:spacing w:val="-14"/>
                    </w:rPr>
                    <w:t> </w:t>
                  </w:r>
                  <w:r>
                    <w:rPr/>
                    <w:t>logiciels</w:t>
                  </w:r>
                  <w:r>
                    <w:rPr>
                      <w:spacing w:val="-15"/>
                    </w:rPr>
                    <w:t> </w:t>
                  </w:r>
                  <w:r>
                    <w:rPr/>
                    <w:t>de</w:t>
                  </w:r>
                  <w:r>
                    <w:rPr>
                      <w:spacing w:val="-14"/>
                    </w:rPr>
                    <w:t> </w:t>
                  </w:r>
                  <w:r>
                    <w:rPr/>
                    <w:t>SimEDB</w:t>
                  </w:r>
                  <w:r>
                    <w:rPr>
                      <w:spacing w:val="-14"/>
                    </w:rPr>
                    <w:t> </w:t>
                  </w:r>
                  <w:r>
                    <w:rPr/>
                    <w:t>sont</w:t>
                  </w:r>
                  <w:r>
                    <w:rPr>
                      <w:spacing w:val="-15"/>
                    </w:rPr>
                    <w:t> </w:t>
                  </w:r>
                  <w:r>
                    <w:rPr/>
                    <w:t>indépendants</w:t>
                  </w:r>
                  <w:r>
                    <w:rPr>
                      <w:spacing w:val="-14"/>
                    </w:rPr>
                    <w:t> </w:t>
                  </w:r>
                  <w:r>
                    <w:rPr/>
                    <w:t>et</w:t>
                  </w:r>
                  <w:r>
                    <w:rPr>
                      <w:spacing w:val="-15"/>
                    </w:rPr>
                    <w:t> </w:t>
                  </w:r>
                  <w:r>
                    <w:rPr/>
                    <w:t>communiquent</w:t>
                  </w:r>
                  <w:r>
                    <w:rPr>
                      <w:w w:val="99"/>
                    </w:rPr>
                    <w:t> </w:t>
                  </w:r>
                  <w:r>
                    <w:rPr/>
                    <w:t>de</w:t>
                  </w:r>
                  <w:r>
                    <w:rPr>
                      <w:spacing w:val="-8"/>
                    </w:rPr>
                    <w:t> </w:t>
                  </w:r>
                  <w:r>
                    <w:rPr/>
                    <w:t>manière</w:t>
                  </w:r>
                  <w:r>
                    <w:rPr>
                      <w:spacing w:val="-7"/>
                    </w:rPr>
                    <w:t> </w:t>
                  </w:r>
                  <w:r>
                    <w:rPr/>
                    <w:t>standardisée,</w:t>
                  </w:r>
                  <w:r>
                    <w:rPr>
                      <w:spacing w:val="-8"/>
                    </w:rPr>
                    <w:t> </w:t>
                  </w:r>
                  <w:r>
                    <w:rPr/>
                    <w:t>ouvrant</w:t>
                  </w:r>
                  <w:r>
                    <w:rPr>
                      <w:spacing w:val="-7"/>
                    </w:rPr>
                    <w:t> </w:t>
                  </w:r>
                  <w:r>
                    <w:rPr/>
                    <w:t>la</w:t>
                  </w:r>
                  <w:r>
                    <w:rPr>
                      <w:spacing w:val="-8"/>
                    </w:rPr>
                    <w:t> </w:t>
                  </w:r>
                  <w:r>
                    <w:rPr/>
                    <w:t>voie</w:t>
                  </w:r>
                  <w:r>
                    <w:rPr>
                      <w:spacing w:val="-7"/>
                    </w:rPr>
                    <w:t> </w:t>
                  </w:r>
                  <w:r>
                    <w:rPr/>
                    <w:t>à</w:t>
                  </w:r>
                  <w:r>
                    <w:rPr>
                      <w:spacing w:val="-8"/>
                    </w:rPr>
                    <w:t> </w:t>
                  </w:r>
                  <w:r>
                    <w:rPr/>
                    <w:t>leur</w:t>
                  </w:r>
                  <w:r>
                    <w:rPr>
                      <w:spacing w:val="-7"/>
                    </w:rPr>
                    <w:t> </w:t>
                  </w:r>
                  <w:r>
                    <w:rPr/>
                    <w:t>remplacement</w:t>
                  </w:r>
                  <w:r>
                    <w:rPr>
                      <w:spacing w:val="-8"/>
                    </w:rPr>
                    <w:t> </w:t>
                  </w:r>
                  <w:r>
                    <w:rPr/>
                    <w:t>ou</w:t>
                  </w:r>
                  <w:r>
                    <w:rPr>
                      <w:spacing w:val="-7"/>
                    </w:rPr>
                    <w:t> </w:t>
                  </w:r>
                  <w:r>
                    <w:rPr/>
                    <w:t>«</w:t>
                  </w:r>
                  <w:r>
                    <w:rPr>
                      <w:spacing w:val="-20"/>
                    </w:rPr>
                    <w:t> </w:t>
                  </w:r>
                  <w:r>
                    <w:rPr/>
                    <w:t>interchan-</w:t>
                  </w:r>
                  <w:r>
                    <w:rPr>
                      <w:w w:val="99"/>
                    </w:rPr>
                    <w:t> </w:t>
                  </w:r>
                  <w:r>
                    <w:rPr/>
                    <w:t>geabilité</w:t>
                  </w:r>
                  <w:r>
                    <w:rPr>
                      <w:spacing w:val="-15"/>
                    </w:rPr>
                    <w:t> </w:t>
                  </w:r>
                  <w:r>
                    <w:rPr/>
                    <w:t>»</w:t>
                  </w:r>
                  <w:r>
                    <w:rPr>
                      <w:spacing w:val="8"/>
                    </w:rPr>
                    <w:t> </w:t>
                  </w:r>
                  <w:r>
                    <w:rPr/>
                    <w:t>:</w:t>
                  </w:r>
                  <w:r>
                    <w:rPr>
                      <w:spacing w:val="9"/>
                    </w:rPr>
                    <w:t> </w:t>
                  </w:r>
                  <w:r>
                    <w:rPr/>
                    <w:t>l’architecture</w:t>
                  </w:r>
                  <w:r>
                    <w:rPr>
                      <w:spacing w:val="9"/>
                    </w:rPr>
                    <w:t> </w:t>
                  </w:r>
                  <w:r>
                    <w:rPr/>
                    <w:t>logicielle</w:t>
                  </w:r>
                  <w:r>
                    <w:rPr>
                      <w:spacing w:val="9"/>
                    </w:rPr>
                    <w:t> </w:t>
                  </w:r>
                  <w:r>
                    <w:rPr/>
                    <w:t>et</w:t>
                  </w:r>
                  <w:r>
                    <w:rPr>
                      <w:spacing w:val="9"/>
                    </w:rPr>
                    <w:t> </w:t>
                  </w:r>
                  <w:r>
                    <w:rPr/>
                    <w:t>les</w:t>
                  </w:r>
                  <w:r>
                    <w:rPr>
                      <w:spacing w:val="9"/>
                    </w:rPr>
                    <w:t> </w:t>
                  </w:r>
                  <w:r>
                    <w:rPr/>
                    <w:t>choix</w:t>
                  </w:r>
                  <w:r>
                    <w:rPr>
                      <w:spacing w:val="8"/>
                    </w:rPr>
                    <w:t> </w:t>
                  </w:r>
                  <w:r>
                    <w:rPr/>
                    <w:t>techologiques</w:t>
                  </w:r>
                  <w:r>
                    <w:rPr>
                      <w:spacing w:val="9"/>
                    </w:rPr>
                    <w:t> </w:t>
                  </w:r>
                  <w:r>
                    <w:rPr/>
                    <w:t>le</w:t>
                  </w:r>
                  <w:r>
                    <w:rPr>
                      <w:spacing w:val="9"/>
                    </w:rPr>
                    <w:t> </w:t>
                  </w:r>
                  <w:r>
                    <w:rPr/>
                    <w:t>permettent.</w:t>
                  </w:r>
                  <w:r>
                    <w:rPr>
                      <w:w w:val="99"/>
                    </w:rPr>
                    <w:t> </w:t>
                  </w:r>
                  <w:r>
                    <w:rPr/>
                    <w:t>La</w:t>
                  </w:r>
                  <w:r>
                    <w:rPr>
                      <w:spacing w:val="-4"/>
                    </w:rPr>
                    <w:t> </w:t>
                  </w:r>
                  <w:r>
                    <w:rPr/>
                    <w:t>plate-forme</w:t>
                  </w:r>
                  <w:r>
                    <w:rPr>
                      <w:spacing w:val="-4"/>
                    </w:rPr>
                    <w:t> </w:t>
                  </w:r>
                  <w:r>
                    <w:rPr/>
                    <w:t>SimEDB</w:t>
                  </w:r>
                  <w:r>
                    <w:rPr>
                      <w:spacing w:val="-4"/>
                    </w:rPr>
                    <w:t> </w:t>
                  </w:r>
                  <w:r>
                    <w:rPr/>
                    <w:t>est</w:t>
                  </w:r>
                  <w:r>
                    <w:rPr>
                      <w:spacing w:val="-4"/>
                    </w:rPr>
                    <w:t> </w:t>
                  </w:r>
                  <w:r>
                    <w:rPr/>
                    <w:t>donc</w:t>
                  </w:r>
                  <w:r>
                    <w:rPr>
                      <w:spacing w:val="-3"/>
                    </w:rPr>
                    <w:t> </w:t>
                  </w:r>
                  <w:r>
                    <w:rPr/>
                    <w:t>intrinsèquement</w:t>
                  </w:r>
                  <w:r>
                    <w:rPr>
                      <w:spacing w:val="-4"/>
                    </w:rPr>
                    <w:t> </w:t>
                  </w:r>
                  <w:r>
                    <w:rPr/>
                    <w:t>pensée</w:t>
                  </w:r>
                  <w:r>
                    <w:rPr>
                      <w:spacing w:val="-4"/>
                    </w:rPr>
                    <w:t> </w:t>
                  </w:r>
                  <w:r>
                    <w:rPr/>
                    <w:t>comme</w:t>
                  </w:r>
                  <w:r>
                    <w:rPr>
                      <w:spacing w:val="-4"/>
                    </w:rPr>
                    <w:t> </w:t>
                  </w:r>
                  <w:r>
                    <w:rPr/>
                    <w:t>une</w:t>
                  </w:r>
                  <w:r>
                    <w:rPr>
                      <w:spacing w:val="-3"/>
                    </w:rPr>
                    <w:t> </w:t>
                  </w:r>
                  <w:r>
                    <w:rPr/>
                    <w:t>réponse</w:t>
                  </w:r>
                  <w:r>
                    <w:rPr>
                      <w:w w:val="99"/>
                    </w:rPr>
                    <w:t> </w:t>
                  </w:r>
                  <w:r>
                    <w:rPr/>
                    <w:t>à</w:t>
                  </w:r>
                  <w:r>
                    <w:rPr>
                      <w:spacing w:val="-16"/>
                    </w:rPr>
                    <w:t> </w:t>
                  </w:r>
                  <w:r>
                    <w:rPr/>
                    <w:t>des</w:t>
                  </w:r>
                  <w:r>
                    <w:rPr>
                      <w:spacing w:val="-15"/>
                    </w:rPr>
                    <w:t> </w:t>
                  </w:r>
                  <w:r>
                    <w:rPr/>
                    <w:t>besoins</w:t>
                  </w:r>
                  <w:r>
                    <w:rPr>
                      <w:spacing w:val="-16"/>
                    </w:rPr>
                    <w:t> </w:t>
                  </w:r>
                  <w:r>
                    <w:rPr/>
                    <w:t>spécifiques,</w:t>
                  </w:r>
                  <w:r>
                    <w:rPr>
                      <w:spacing w:val="-16"/>
                    </w:rPr>
                    <w:t> </w:t>
                  </w:r>
                  <w:r>
                    <w:rPr/>
                    <w:t>mais</w:t>
                  </w:r>
                  <w:r>
                    <w:rPr>
                      <w:spacing w:val="-16"/>
                    </w:rPr>
                    <w:t> </w:t>
                  </w:r>
                  <w:r>
                    <w:rPr/>
                    <w:t>cette</w:t>
                  </w:r>
                  <w:r>
                    <w:rPr>
                      <w:spacing w:val="-15"/>
                    </w:rPr>
                    <w:t> </w:t>
                  </w:r>
                  <w:r>
                    <w:rPr/>
                    <w:t>réponse</w:t>
                  </w:r>
                  <w:r>
                    <w:rPr>
                      <w:spacing w:val="-16"/>
                    </w:rPr>
                    <w:t> </w:t>
                  </w:r>
                  <w:r>
                    <w:rPr/>
                    <w:t>a</w:t>
                  </w:r>
                  <w:r>
                    <w:rPr>
                      <w:spacing w:val="-16"/>
                    </w:rPr>
                    <w:t> </w:t>
                  </w:r>
                  <w:r>
                    <w:rPr/>
                    <w:t>été</w:t>
                  </w:r>
                  <w:r>
                    <w:rPr>
                      <w:spacing w:val="-16"/>
                    </w:rPr>
                    <w:t> </w:t>
                  </w:r>
                  <w:r>
                    <w:rPr/>
                    <w:t>conçue</w:t>
                  </w:r>
                  <w:r>
                    <w:rPr>
                      <w:spacing w:val="-15"/>
                    </w:rPr>
                    <w:t> </w:t>
                  </w:r>
                  <w:r>
                    <w:rPr/>
                    <w:t>comme</w:t>
                  </w:r>
                  <w:r>
                    <w:rPr>
                      <w:spacing w:val="-16"/>
                    </w:rPr>
                    <w:t> </w:t>
                  </w:r>
                  <w:r>
                    <w:rPr/>
                    <w:t>générique</w:t>
                  </w:r>
                  <w:r>
                    <w:rPr>
                      <w:spacing w:val="-16"/>
                    </w:rPr>
                    <w:t> </w:t>
                  </w:r>
                  <w:r>
                    <w:rPr/>
                    <w:t>et</w:t>
                  </w:r>
                  <w:r>
                    <w:rPr>
                      <w:w w:val="99"/>
                    </w:rPr>
                    <w:t> </w:t>
                  </w:r>
                  <w:r>
                    <w:rPr/>
                    <w:t>en</w:t>
                  </w:r>
                  <w:r>
                    <w:rPr>
                      <w:spacing w:val="7"/>
                    </w:rPr>
                    <w:t> </w:t>
                  </w:r>
                  <w:r>
                    <w:rPr/>
                    <w:t>mesure</w:t>
                  </w:r>
                  <w:r>
                    <w:rPr>
                      <w:spacing w:val="8"/>
                    </w:rPr>
                    <w:t> </w:t>
                  </w:r>
                  <w:r>
                    <w:rPr/>
                    <w:t>d’être</w:t>
                  </w:r>
                  <w:r>
                    <w:rPr>
                      <w:spacing w:val="8"/>
                    </w:rPr>
                    <w:t> </w:t>
                  </w:r>
                  <w:r>
                    <w:rPr/>
                    <w:t>adaptée</w:t>
                  </w:r>
                  <w:r>
                    <w:rPr>
                      <w:spacing w:val="7"/>
                    </w:rPr>
                    <w:t> </w:t>
                  </w:r>
                  <w:r>
                    <w:rPr/>
                    <w:t>aisément</w:t>
                  </w:r>
                  <w:r>
                    <w:rPr>
                      <w:spacing w:val="8"/>
                    </w:rPr>
                    <w:t> </w:t>
                  </w:r>
                  <w:r>
                    <w:rPr/>
                    <w:t>à</w:t>
                  </w:r>
                  <w:r>
                    <w:rPr>
                      <w:spacing w:val="8"/>
                    </w:rPr>
                    <w:t> </w:t>
                  </w:r>
                  <w:r>
                    <w:rPr/>
                    <w:t>d’autres</w:t>
                  </w:r>
                  <w:r>
                    <w:rPr>
                      <w:spacing w:val="7"/>
                    </w:rPr>
                    <w:t> </w:t>
                  </w:r>
                  <w:r>
                    <w:rPr/>
                    <w:t>types</w:t>
                  </w:r>
                  <w:r>
                    <w:rPr>
                      <w:spacing w:val="8"/>
                    </w:rPr>
                    <w:t> </w:t>
                  </w:r>
                  <w:r>
                    <w:rPr/>
                    <w:t>de</w:t>
                  </w:r>
                  <w:r>
                    <w:rPr>
                      <w:spacing w:val="8"/>
                    </w:rPr>
                    <w:t> </w:t>
                  </w:r>
                  <w:r>
                    <w:rPr/>
                    <w:t>données</w:t>
                  </w:r>
                  <w:r>
                    <w:rPr>
                      <w:spacing w:val="8"/>
                    </w:rPr>
                    <w:t> </w:t>
                  </w:r>
                  <w:r>
                    <w:rPr/>
                    <w:t>et/ou</w:t>
                  </w:r>
                  <w:r>
                    <w:rPr>
                      <w:spacing w:val="7"/>
                    </w:rPr>
                    <w:t> </w:t>
                  </w:r>
                  <w:r>
                    <w:rPr/>
                    <w:t>sorties</w:t>
                  </w:r>
                  <w:r>
                    <w:rPr>
                      <w:w w:val="99"/>
                    </w:rPr>
                    <w:t> </w:t>
                  </w:r>
                  <w:r>
                    <w:rPr/>
                    <w:t>de</w:t>
                  </w:r>
                  <w:r>
                    <w:rPr>
                      <w:spacing w:val="-10"/>
                    </w:rPr>
                    <w:t> </w:t>
                  </w:r>
                  <w:r>
                    <w:rPr/>
                    <w:t>modèles</w:t>
                  </w:r>
                  <w:r>
                    <w:rPr>
                      <w:spacing w:val="-10"/>
                    </w:rPr>
                    <w:t> </w:t>
                  </w:r>
                  <w:r>
                    <w:rPr/>
                    <w:t>de</w:t>
                  </w:r>
                  <w:r>
                    <w:rPr>
                      <w:spacing w:val="-9"/>
                    </w:rPr>
                    <w:t> </w:t>
                  </w:r>
                  <w:r>
                    <w:rPr/>
                    <w:t>simulation.</w:t>
                  </w:r>
                  <w:r>
                    <w:rPr/>
                  </w:r>
                </w:p>
              </w:txbxContent>
            </v:textbox>
            <w10:wrap type="none"/>
          </v:shape>
        </w:pict>
      </w:r>
      <w:r>
        <w:rPr/>
        <w:pict>
          <v:shape style="position:absolute;margin-left:41.5201pt;margin-top:419.922974pt;width:413pt;height:125.2pt;mso-position-horizontal-relative:page;mso-position-vertical-relative:page;z-index:-15630" type="#_x0000_t202" filled="f" stroked="f">
            <v:textbox inset="0,0,0,0">
              <w:txbxContent>
                <w:p>
                  <w:pPr>
                    <w:pStyle w:val="BodyText"/>
                    <w:spacing w:line="263" w:lineRule="exact"/>
                    <w:ind w:right="0"/>
                    <w:jc w:val="both"/>
                  </w:pPr>
                  <w:r>
                    <w:rPr/>
                    <w:t>Plus</w:t>
                  </w:r>
                  <w:r>
                    <w:rPr>
                      <w:spacing w:val="-9"/>
                    </w:rPr>
                    <w:t> </w:t>
                  </w:r>
                  <w:r>
                    <w:rPr/>
                    <w:t>généralement,</w:t>
                  </w:r>
                  <w:r>
                    <w:rPr>
                      <w:spacing w:val="-8"/>
                    </w:rPr>
                    <w:t> </w:t>
                  </w:r>
                  <w:r>
                    <w:rPr/>
                    <w:t>l’ensemble</w:t>
                  </w:r>
                  <w:r>
                    <w:rPr>
                      <w:spacing w:val="-9"/>
                    </w:rPr>
                    <w:t> </w:t>
                  </w:r>
                  <w:r>
                    <w:rPr/>
                    <w:t>de</w:t>
                  </w:r>
                  <w:r>
                    <w:rPr>
                      <w:spacing w:val="-8"/>
                    </w:rPr>
                    <w:t> </w:t>
                  </w:r>
                  <w:r>
                    <w:rPr/>
                    <w:t>ce</w:t>
                  </w:r>
                  <w:r>
                    <w:rPr>
                      <w:spacing w:val="-9"/>
                    </w:rPr>
                    <w:t> </w:t>
                  </w:r>
                  <w:r>
                    <w:rPr/>
                    <w:t>chapitre</w:t>
                  </w:r>
                  <w:r>
                    <w:rPr>
                      <w:spacing w:val="-8"/>
                    </w:rPr>
                    <w:t> </w:t>
                  </w:r>
                  <w:r>
                    <w:rPr/>
                    <w:t>montre</w:t>
                  </w:r>
                  <w:r>
                    <w:rPr>
                      <w:spacing w:val="-9"/>
                    </w:rPr>
                    <w:t> </w:t>
                  </w:r>
                  <w:r>
                    <w:rPr/>
                    <w:t>une</w:t>
                  </w:r>
                  <w:r>
                    <w:rPr>
                      <w:spacing w:val="-8"/>
                    </w:rPr>
                    <w:t> </w:t>
                  </w:r>
                  <w:r>
                    <w:rPr/>
                    <w:t>démarche</w:t>
                  </w:r>
                  <w:r>
                    <w:rPr>
                      <w:spacing w:val="-9"/>
                    </w:rPr>
                    <w:t> </w:t>
                  </w:r>
                  <w:r>
                    <w:rPr/>
                    <w:t>similaire,</w:t>
                  </w:r>
                  <w:r>
                    <w:rPr/>
                  </w:r>
                </w:p>
                <w:p>
                  <w:pPr>
                    <w:pStyle w:val="BodyText"/>
                    <w:spacing w:line="194" w:lineRule="auto" w:before="17"/>
                    <w:ind w:right="19"/>
                    <w:jc w:val="both"/>
                  </w:pPr>
                  <w:r>
                    <w:rPr/>
                    <w:t>pensée</w:t>
                  </w:r>
                  <w:r>
                    <w:rPr>
                      <w:spacing w:val="-4"/>
                    </w:rPr>
                    <w:t> </w:t>
                  </w:r>
                  <w:r>
                    <w:rPr/>
                    <w:t>pour</w:t>
                  </w:r>
                  <w:r>
                    <w:rPr>
                      <w:spacing w:val="-5"/>
                    </w:rPr>
                    <w:t> </w:t>
                  </w:r>
                  <w:r>
                    <w:rPr/>
                    <w:t>répondre</w:t>
                  </w:r>
                  <w:r>
                    <w:rPr>
                      <w:spacing w:val="-4"/>
                    </w:rPr>
                    <w:t> </w:t>
                  </w:r>
                  <w:r>
                    <w:rPr/>
                    <w:t>à</w:t>
                  </w:r>
                  <w:r>
                    <w:rPr>
                      <w:spacing w:val="-4"/>
                    </w:rPr>
                    <w:t> </w:t>
                  </w:r>
                  <w:r>
                    <w:rPr/>
                    <w:t>des</w:t>
                  </w:r>
                  <w:r>
                    <w:rPr>
                      <w:spacing w:val="-4"/>
                    </w:rPr>
                    <w:t> </w:t>
                  </w:r>
                  <w:r>
                    <w:rPr/>
                    <w:t>besoins</w:t>
                  </w:r>
                  <w:r>
                    <w:rPr>
                      <w:spacing w:val="-4"/>
                    </w:rPr>
                    <w:t> </w:t>
                  </w:r>
                  <w:r>
                    <w:rPr/>
                    <w:t>spécifiques</w:t>
                  </w:r>
                  <w:r>
                    <w:rPr>
                      <w:spacing w:val="-4"/>
                    </w:rPr>
                    <w:t> </w:t>
                  </w:r>
                  <w:r>
                    <w:rPr/>
                    <w:t>avec</w:t>
                  </w:r>
                  <w:r>
                    <w:rPr>
                      <w:spacing w:val="-4"/>
                    </w:rPr>
                    <w:t> </w:t>
                  </w:r>
                  <w:r>
                    <w:rPr/>
                    <w:t>des</w:t>
                  </w:r>
                  <w:r>
                    <w:rPr>
                      <w:spacing w:val="-4"/>
                    </w:rPr>
                    <w:t> </w:t>
                  </w:r>
                  <w:r>
                    <w:rPr/>
                    <w:t>solutions</w:t>
                  </w:r>
                  <w:r>
                    <w:rPr>
                      <w:spacing w:val="-4"/>
                    </w:rPr>
                    <w:t> </w:t>
                  </w:r>
                  <w:r>
                    <w:rPr/>
                    <w:t>génériques</w:t>
                  </w:r>
                  <w:r>
                    <w:rPr>
                      <w:w w:val="99"/>
                    </w:rPr>
                    <w:t> </w:t>
                  </w:r>
                  <w:r>
                    <w:rPr/>
                    <w:t>et</w:t>
                  </w:r>
                  <w:r>
                    <w:rPr>
                      <w:spacing w:val="12"/>
                    </w:rPr>
                    <w:t> </w:t>
                  </w:r>
                  <w:r>
                    <w:rPr/>
                    <w:t>généralisables.</w:t>
                  </w:r>
                  <w:r>
                    <w:rPr>
                      <w:spacing w:val="12"/>
                    </w:rPr>
                    <w:t> </w:t>
                  </w:r>
                  <w:r>
                    <w:rPr/>
                    <w:t>Le</w:t>
                  </w:r>
                  <w:r>
                    <w:rPr>
                      <w:spacing w:val="12"/>
                    </w:rPr>
                    <w:t> </w:t>
                  </w:r>
                  <w:r>
                    <w:rPr/>
                    <w:t>passage,</w:t>
                  </w:r>
                  <w:r>
                    <w:rPr>
                      <w:spacing w:val="12"/>
                    </w:rPr>
                    <w:t> </w:t>
                  </w:r>
                  <w:r>
                    <w:rPr/>
                    <w:t>depuis</w:t>
                  </w:r>
                  <w:r>
                    <w:rPr>
                      <w:spacing w:val="12"/>
                    </w:rPr>
                    <w:t> </w:t>
                  </w:r>
                  <w:r>
                    <w:rPr/>
                    <w:t>une</w:t>
                  </w:r>
                  <w:r>
                    <w:rPr>
                      <w:spacing w:val="12"/>
                    </w:rPr>
                    <w:t> </w:t>
                  </w:r>
                  <w:r>
                    <w:rPr/>
                    <w:t>succession</w:t>
                  </w:r>
                  <w:r>
                    <w:rPr>
                      <w:spacing w:val="12"/>
                    </w:rPr>
                    <w:t> </w:t>
                  </w:r>
                  <w:r>
                    <w:rPr/>
                    <w:t>de</w:t>
                  </w:r>
                  <w:r>
                    <w:rPr>
                      <w:spacing w:val="12"/>
                    </w:rPr>
                    <w:t> </w:t>
                  </w:r>
                  <w:r>
                    <w:rPr/>
                    <w:t>rapports</w:t>
                  </w:r>
                  <w:r>
                    <w:rPr>
                      <w:spacing w:val="12"/>
                    </w:rPr>
                    <w:t> </w:t>
                  </w:r>
                  <w:r>
                    <w:rPr/>
                    <w:t>jusqu’à</w:t>
                  </w:r>
                  <w:r>
                    <w:rPr>
                      <w:spacing w:val="12"/>
                    </w:rPr>
                    <w:t> </w:t>
                  </w:r>
                  <w:r>
                    <w:rPr/>
                    <w:t>une</w:t>
                  </w:r>
                  <w:r>
                    <w:rPr>
                      <w:w w:val="99"/>
                    </w:rPr>
                    <w:t> </w:t>
                  </w:r>
                  <w:r>
                    <w:rPr/>
                    <w:t>application</w:t>
                  </w:r>
                  <w:r>
                    <w:rPr>
                      <w:spacing w:val="23"/>
                    </w:rPr>
                    <w:t> </w:t>
                  </w:r>
                  <w:r>
                    <w:rPr/>
                    <w:t>d’exploration</w:t>
                  </w:r>
                  <w:r>
                    <w:rPr>
                      <w:spacing w:val="23"/>
                    </w:rPr>
                    <w:t> </w:t>
                  </w:r>
                  <w:r>
                    <w:rPr/>
                    <w:t>de</w:t>
                  </w:r>
                  <w:r>
                    <w:rPr>
                      <w:spacing w:val="23"/>
                    </w:rPr>
                    <w:t> </w:t>
                  </w:r>
                  <w:r>
                    <w:rPr/>
                    <w:t>ces</w:t>
                  </w:r>
                  <w:r>
                    <w:rPr>
                      <w:spacing w:val="24"/>
                    </w:rPr>
                    <w:t> </w:t>
                  </w:r>
                  <w:r>
                    <w:rPr/>
                    <w:t>rapports,</w:t>
                  </w:r>
                  <w:r>
                    <w:rPr>
                      <w:spacing w:val="23"/>
                    </w:rPr>
                    <w:t> </w:t>
                  </w:r>
                  <w:r>
                    <w:rPr/>
                    <w:t>ou</w:t>
                  </w:r>
                  <w:r>
                    <w:rPr>
                      <w:spacing w:val="23"/>
                    </w:rPr>
                    <w:t> </w:t>
                  </w:r>
                  <w:r>
                    <w:rPr/>
                    <w:t>encore</w:t>
                  </w:r>
                  <w:r>
                    <w:rPr>
                      <w:spacing w:val="23"/>
                    </w:rPr>
                    <w:t> </w:t>
                  </w:r>
                  <w:r>
                    <w:rPr/>
                    <w:t>les</w:t>
                  </w:r>
                  <w:r>
                    <w:rPr>
                      <w:spacing w:val="24"/>
                    </w:rPr>
                    <w:t> </w:t>
                  </w:r>
                  <w:r>
                    <w:rPr/>
                    <w:t>différents</w:t>
                  </w:r>
                  <w:r>
                    <w:rPr>
                      <w:spacing w:val="23"/>
                    </w:rPr>
                    <w:t> </w:t>
                  </w:r>
                  <w:r>
                    <w:rPr/>
                    <w:t>éléments</w:t>
                  </w:r>
                  <w:r>
                    <w:rPr>
                      <w:w w:val="99"/>
                    </w:rPr>
                    <w:t> </w:t>
                  </w:r>
                  <w:r>
                    <w:rPr/>
                    <w:t>relatifs</w:t>
                  </w:r>
                  <w:r>
                    <w:rPr>
                      <w:spacing w:val="-14"/>
                    </w:rPr>
                    <w:t> </w:t>
                  </w:r>
                  <w:r>
                    <w:rPr/>
                    <w:t>au</w:t>
                  </w:r>
                  <w:r>
                    <w:rPr>
                      <w:spacing w:val="-13"/>
                    </w:rPr>
                    <w:t> </w:t>
                  </w:r>
                  <w:r>
                    <w:rPr/>
                    <w:t>choix</w:t>
                  </w:r>
                  <w:r>
                    <w:rPr>
                      <w:spacing w:val="-13"/>
                    </w:rPr>
                    <w:t> </w:t>
                  </w:r>
                  <w:r>
                    <w:rPr/>
                    <w:t>d’un</w:t>
                  </w:r>
                  <w:r>
                    <w:rPr>
                      <w:spacing w:val="-14"/>
                    </w:rPr>
                    <w:t> </w:t>
                  </w:r>
                  <w:r>
                    <w:rPr/>
                    <w:t>système</w:t>
                  </w:r>
                  <w:r>
                    <w:rPr>
                      <w:spacing w:val="-13"/>
                    </w:rPr>
                    <w:t> </w:t>
                  </w:r>
                  <w:r>
                    <w:rPr/>
                    <w:t>de</w:t>
                  </w:r>
                  <w:r>
                    <w:rPr>
                      <w:spacing w:val="-13"/>
                    </w:rPr>
                    <w:t> </w:t>
                  </w:r>
                  <w:r>
                    <w:rPr/>
                    <w:t>gestion</w:t>
                  </w:r>
                  <w:r>
                    <w:rPr>
                      <w:spacing w:val="-14"/>
                    </w:rPr>
                    <w:t> </w:t>
                  </w:r>
                  <w:r>
                    <w:rPr/>
                    <w:t>de</w:t>
                  </w:r>
                  <w:r>
                    <w:rPr>
                      <w:spacing w:val="-13"/>
                    </w:rPr>
                    <w:t> </w:t>
                  </w:r>
                  <w:r>
                    <w:rPr/>
                    <w:t>base</w:t>
                  </w:r>
                  <w:r>
                    <w:rPr>
                      <w:spacing w:val="-13"/>
                    </w:rPr>
                    <w:t> </w:t>
                  </w:r>
                  <w:r>
                    <w:rPr/>
                    <w:t>de</w:t>
                  </w:r>
                  <w:r>
                    <w:rPr>
                      <w:spacing w:val="-14"/>
                    </w:rPr>
                    <w:t> </w:t>
                  </w:r>
                  <w:r>
                    <w:rPr/>
                    <w:t>données</w:t>
                  </w:r>
                  <w:r>
                    <w:rPr>
                      <w:spacing w:val="-13"/>
                    </w:rPr>
                    <w:t> </w:t>
                  </w:r>
                  <w:r>
                    <w:rPr/>
                    <w:t>ou</w:t>
                  </w:r>
                  <w:r>
                    <w:rPr>
                      <w:spacing w:val="-13"/>
                    </w:rPr>
                    <w:t> </w:t>
                  </w:r>
                  <w:r>
                    <w:rPr/>
                    <w:t>au</w:t>
                  </w:r>
                  <w:r>
                    <w:rPr>
                      <w:spacing w:val="-14"/>
                    </w:rPr>
                    <w:t> </w:t>
                  </w:r>
                  <w:r>
                    <w:rPr/>
                    <w:t>dessin</w:t>
                  </w:r>
                  <w:r>
                    <w:rPr>
                      <w:spacing w:val="-13"/>
                    </w:rPr>
                    <w:t> </w:t>
                  </w:r>
                  <w:r>
                    <w:rPr/>
                    <w:t>d’un</w:t>
                  </w:r>
                  <w:r>
                    <w:rPr>
                      <w:w w:val="99"/>
                    </w:rPr>
                    <w:t> </w:t>
                  </w:r>
                  <w:r>
                    <w:rPr/>
                    <w:t>modèle</w:t>
                  </w:r>
                  <w:r>
                    <w:rPr>
                      <w:spacing w:val="-19"/>
                    </w:rPr>
                    <w:t> </w:t>
                  </w:r>
                  <w:r>
                    <w:rPr/>
                    <w:t>conceptuel</w:t>
                  </w:r>
                  <w:r>
                    <w:rPr>
                      <w:spacing w:val="-19"/>
                    </w:rPr>
                    <w:t> </w:t>
                  </w:r>
                  <w:r>
                    <w:rPr/>
                    <w:t>de</w:t>
                  </w:r>
                  <w:r>
                    <w:rPr>
                      <w:spacing w:val="-19"/>
                    </w:rPr>
                    <w:t> </w:t>
                  </w:r>
                  <w:r>
                    <w:rPr/>
                    <w:t>données</w:t>
                  </w:r>
                  <w:r>
                    <w:rPr>
                      <w:spacing w:val="-19"/>
                    </w:rPr>
                    <w:t> </w:t>
                  </w:r>
                  <w:r>
                    <w:rPr/>
                    <w:t>s’inscrivent</w:t>
                  </w:r>
                  <w:r>
                    <w:rPr>
                      <w:spacing w:val="-19"/>
                    </w:rPr>
                    <w:t> </w:t>
                  </w:r>
                  <w:r>
                    <w:rPr/>
                    <w:t>en</w:t>
                  </w:r>
                  <w:r>
                    <w:rPr>
                      <w:spacing w:val="-19"/>
                    </w:rPr>
                    <w:t> </w:t>
                  </w:r>
                  <w:r>
                    <w:rPr/>
                    <w:t>effet</w:t>
                  </w:r>
                  <w:r>
                    <w:rPr>
                      <w:spacing w:val="-19"/>
                    </w:rPr>
                    <w:t> </w:t>
                  </w:r>
                  <w:r>
                    <w:rPr/>
                    <w:t>dans</w:t>
                  </w:r>
                  <w:r>
                    <w:rPr>
                      <w:spacing w:val="-19"/>
                    </w:rPr>
                    <w:t> </w:t>
                  </w:r>
                  <w:r>
                    <w:rPr/>
                    <w:t>cette</w:t>
                  </w:r>
                  <w:r>
                    <w:rPr>
                      <w:spacing w:val="-19"/>
                    </w:rPr>
                    <w:t> </w:t>
                  </w:r>
                  <w:r>
                    <w:rPr/>
                    <w:t>même</w:t>
                  </w:r>
                  <w:r>
                    <w:rPr>
                      <w:spacing w:val="-19"/>
                    </w:rPr>
                    <w:t> </w:t>
                  </w:r>
                  <w:r>
                    <w:rPr/>
                    <w:t>démarche</w:t>
                  </w:r>
                  <w:r>
                    <w:rPr>
                      <w:w w:val="99"/>
                    </w:rPr>
                    <w:t> </w:t>
                  </w:r>
                  <w:r>
                    <w:rPr/>
                    <w:t>qui</w:t>
                  </w:r>
                  <w:r>
                    <w:rPr>
                      <w:spacing w:val="-2"/>
                    </w:rPr>
                    <w:t> </w:t>
                  </w:r>
                  <w:r>
                    <w:rPr/>
                    <w:t>s’ancre</w:t>
                  </w:r>
                  <w:r>
                    <w:rPr>
                      <w:spacing w:val="-1"/>
                    </w:rPr>
                    <w:t> </w:t>
                  </w:r>
                  <w:r>
                    <w:rPr/>
                    <w:t>profondément</w:t>
                  </w:r>
                  <w:r>
                    <w:rPr>
                      <w:spacing w:val="-1"/>
                    </w:rPr>
                    <w:t> </w:t>
                  </w:r>
                  <w:r>
                    <w:rPr/>
                    <w:t>dans</w:t>
                  </w:r>
                  <w:r>
                    <w:rPr>
                      <w:spacing w:val="-1"/>
                    </w:rPr>
                    <w:t> </w:t>
                  </w:r>
                  <w:r>
                    <w:rPr/>
                    <w:t>une</w:t>
                  </w:r>
                  <w:r>
                    <w:rPr>
                      <w:spacing w:val="-1"/>
                    </w:rPr>
                    <w:t> </w:t>
                  </w:r>
                  <w:r>
                    <w:rPr/>
                    <w:t>logique de</w:t>
                  </w:r>
                  <w:r>
                    <w:rPr>
                      <w:spacing w:val="-1"/>
                    </w:rPr>
                    <w:t> </w:t>
                  </w:r>
                  <w:r>
                    <w:rPr/>
                    <w:t>recherche</w:t>
                  </w:r>
                  <w:r>
                    <w:rPr>
                      <w:spacing w:val="-1"/>
                    </w:rPr>
                    <w:t> </w:t>
                  </w:r>
                  <w:r>
                    <w:rPr/>
                    <w:t>reproductible,</w:t>
                  </w:r>
                  <w:r>
                    <w:rPr>
                      <w:spacing w:val="-1"/>
                    </w:rPr>
                    <w:t> </w:t>
                  </w:r>
                  <w:r>
                    <w:rPr/>
                    <w:t>aussi</w:t>
                  </w:r>
                  <w:r>
                    <w:rPr>
                      <w:w w:val="99"/>
                    </w:rPr>
                    <w:t> </w:t>
                  </w:r>
                  <w:r>
                    <w:rPr/>
                    <w:t>bien</w:t>
                  </w:r>
                  <w:r>
                    <w:rPr>
                      <w:spacing w:val="-29"/>
                    </w:rPr>
                    <w:t> </w:t>
                  </w:r>
                  <w:r>
                    <w:rPr/>
                    <w:t>d’un</w:t>
                  </w:r>
                  <w:r>
                    <w:rPr>
                      <w:spacing w:val="-28"/>
                    </w:rPr>
                    <w:t> </w:t>
                  </w:r>
                  <w:r>
                    <w:rPr/>
                    <w:t>point</w:t>
                  </w:r>
                  <w:r>
                    <w:rPr>
                      <w:spacing w:val="-28"/>
                    </w:rPr>
                    <w:t> </w:t>
                  </w:r>
                  <w:r>
                    <w:rPr/>
                    <w:t>de</w:t>
                  </w:r>
                  <w:r>
                    <w:rPr>
                      <w:spacing w:val="-28"/>
                    </w:rPr>
                    <w:t> </w:t>
                  </w:r>
                  <w:r>
                    <w:rPr/>
                    <w:t>vue</w:t>
                  </w:r>
                  <w:r>
                    <w:rPr>
                      <w:spacing w:val="-29"/>
                    </w:rPr>
                    <w:t> </w:t>
                  </w:r>
                  <w:r>
                    <w:rPr/>
                    <w:t>technique</w:t>
                  </w:r>
                  <w:r>
                    <w:rPr>
                      <w:spacing w:val="-28"/>
                    </w:rPr>
                    <w:t> </w:t>
                  </w:r>
                  <w:r>
                    <w:rPr/>
                    <w:t>que</w:t>
                  </w:r>
                  <w:r>
                    <w:rPr>
                      <w:spacing w:val="-28"/>
                    </w:rPr>
                    <w:t> </w:t>
                  </w:r>
                  <w:r>
                    <w:rPr/>
                    <w:t>de</w:t>
                  </w:r>
                  <w:r>
                    <w:rPr>
                      <w:spacing w:val="-29"/>
                    </w:rPr>
                    <w:t> </w:t>
                  </w:r>
                  <w:r>
                    <w:rPr/>
                    <w:t>celui</w:t>
                  </w:r>
                  <w:r>
                    <w:rPr>
                      <w:spacing w:val="-27"/>
                    </w:rPr>
                    <w:t> </w:t>
                  </w:r>
                  <w:r>
                    <w:rPr/>
                    <w:t>du</w:t>
                  </w:r>
                  <w:r>
                    <w:rPr>
                      <w:spacing w:val="-28"/>
                    </w:rPr>
                    <w:t> </w:t>
                  </w:r>
                  <w:r>
                    <w:rPr/>
                    <w:t>concept</w:t>
                  </w:r>
                  <w:r>
                    <w:rPr>
                      <w:spacing w:val="-28"/>
                    </w:rPr>
                    <w:t> </w:t>
                  </w:r>
                  <w:r>
                    <w:rPr/>
                    <w:t>et</w:t>
                  </w:r>
                  <w:r>
                    <w:rPr>
                      <w:spacing w:val="-28"/>
                    </w:rPr>
                    <w:t> </w:t>
                  </w:r>
                  <w:r>
                    <w:rPr/>
                    <w:t>de</w:t>
                  </w:r>
                  <w:r>
                    <w:rPr>
                      <w:spacing w:val="-29"/>
                    </w:rPr>
                    <w:t> </w:t>
                  </w:r>
                  <w:r>
                    <w:rPr/>
                    <w:t>la</w:t>
                  </w:r>
                  <w:r>
                    <w:rPr>
                      <w:spacing w:val="-28"/>
                    </w:rPr>
                    <w:t> </w:t>
                  </w:r>
                  <w:r>
                    <w:rPr/>
                    <w:t>méthodologie.</w:t>
                  </w:r>
                  <w:r>
                    <w:rPr/>
                  </w:r>
                </w:p>
              </w:txbxContent>
            </v:textbox>
            <w10:wrap type="none"/>
          </v:shape>
        </w:pict>
      </w:r>
      <w:r>
        <w:rPr/>
        <w:pict>
          <v:shape style="position:absolute;margin-left:240.301102pt;margin-top:817.972961pt;width:15.45pt;height:14pt;mso-position-horizontal-relative:page;mso-position-vertical-relative:page;z-index:-15629" type="#_x0000_t202" filled="f" stroked="f">
            <v:textbox inset="0,0,0,0">
              <w:txbxContent>
                <w:p>
                  <w:pPr>
                    <w:pStyle w:val="BodyText"/>
                    <w:spacing w:line="279" w:lineRule="exact"/>
                    <w:ind w:right="0"/>
                    <w:jc w:val="left"/>
                  </w:pPr>
                  <w:r>
                    <w:rPr/>
                    <w:t>83</w:t>
                  </w:r>
                </w:p>
              </w:txbxContent>
            </v:textbox>
            <w10:wrap type="none"/>
          </v:shape>
        </w:pict>
      </w:r>
      <w:r>
        <w:rPr/>
        <w:pict>
          <v:shape style="position:absolute;margin-left:391.280029pt;margin-top:310.184998pt;width:204pt;height:114pt;mso-position-horizontal-relative:page;mso-position-vertical-relative:page;z-index:4065"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21:59:40</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sz w:val="20"/>
                    </w:rPr>
                    <w:t>booooum.</w:t>
                  </w:r>
                </w:p>
                <w:p>
                  <w:pPr>
                    <w:spacing w:before="10"/>
                    <w:ind w:left="40" w:right="79" w:firstLine="0"/>
                    <w:jc w:val="left"/>
                    <w:rPr>
                      <w:rFonts w:ascii="Arial" w:hAnsi="Arial" w:cs="Arial" w:eastAsia="Arial"/>
                      <w:sz w:val="20"/>
                      <w:szCs w:val="20"/>
                    </w:rPr>
                  </w:pPr>
                  <w:r>
                    <w:rPr>
                      <w:rFonts w:ascii="Arial" w:hAnsi="Arial"/>
                      <w:sz w:val="20"/>
                    </w:rPr>
                    <w:t>Peut-être pour te mettre plus en valeur :</w:t>
                  </w:r>
                </w:p>
                <w:p>
                  <w:pPr>
                    <w:spacing w:before="10"/>
                    <w:ind w:left="40" w:right="79" w:firstLine="0"/>
                    <w:jc w:val="left"/>
                    <w:rPr>
                      <w:rFonts w:ascii="Arial" w:hAnsi="Arial" w:cs="Arial" w:eastAsia="Arial"/>
                      <w:sz w:val="20"/>
                      <w:szCs w:val="20"/>
                    </w:rPr>
                  </w:pPr>
                  <w:r>
                    <w:rPr>
                      <w:rFonts w:ascii="Arial" w:hAnsi="Arial"/>
                      <w:sz w:val="20"/>
                    </w:rPr>
                    <w:t>"mais nous avons conçu cette réponse comme générique..."</w:t>
                  </w:r>
                </w:p>
              </w:txbxContent>
            </v:textbox>
            <v:fill opacity="45875f" type="gradient"/>
            <w10:wrap type="none"/>
          </v:shape>
        </w:pict>
      </w:r>
      <w:r>
        <w:rPr/>
        <w:pict>
          <v:shape style="position:absolute;margin-left:391.280029pt;margin-top:414.495026pt;width:204pt;height:114pt;mso-position-horizontal-relative:page;mso-position-vertical-relative:page;z-index:4066"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21:59:59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w w:val="105"/>
                      <w:sz w:val="20"/>
                    </w:rPr>
                    <w:t>similaire</w:t>
                  </w:r>
                  <w:r>
                    <w:rPr>
                      <w:rFonts w:ascii="Arial" w:hAnsi="Arial"/>
                      <w:spacing w:val="-10"/>
                      <w:w w:val="105"/>
                      <w:sz w:val="20"/>
                    </w:rPr>
                    <w:t> </w:t>
                  </w:r>
                  <w:r>
                    <w:rPr>
                      <w:rFonts w:ascii="Arial" w:hAnsi="Arial"/>
                      <w:w w:val="105"/>
                      <w:sz w:val="20"/>
                    </w:rPr>
                    <w:t>à</w:t>
                  </w:r>
                  <w:r>
                    <w:rPr>
                      <w:rFonts w:ascii="Arial" w:hAnsi="Arial"/>
                      <w:spacing w:val="-10"/>
                      <w:w w:val="105"/>
                      <w:sz w:val="20"/>
                    </w:rPr>
                    <w:t> </w:t>
                  </w:r>
                  <w:r>
                    <w:rPr>
                      <w:rFonts w:ascii="Arial" w:hAnsi="Arial"/>
                      <w:w w:val="105"/>
                      <w:sz w:val="20"/>
                    </w:rPr>
                    <w:t>quoi</w:t>
                  </w:r>
                  <w:r>
                    <w:rPr>
                      <w:rFonts w:ascii="Arial" w:hAnsi="Arial"/>
                      <w:spacing w:val="-10"/>
                      <w:w w:val="105"/>
                      <w:sz w:val="20"/>
                    </w:rPr>
                    <w:t> </w:t>
                  </w:r>
                  <w:r>
                    <w:rPr>
                      <w:rFonts w:ascii="Arial" w:hAnsi="Arial"/>
                      <w:w w:val="105"/>
                      <w:sz w:val="20"/>
                    </w:rPr>
                    <w:t>?</w:t>
                  </w:r>
                  <w:r>
                    <w:rPr>
                      <w:rFonts w:ascii="Arial" w:hAnsi="Arial"/>
                      <w:sz w:val="20"/>
                    </w:rPr>
                  </w:r>
                </w:p>
              </w:txbxContent>
            </v:textbox>
            <v:fill opacity="45875f" type="gradient"/>
            <w10:wrap type="none"/>
          </v:shape>
        </w:pict>
      </w:r>
      <w:r>
        <w:rPr/>
        <w:pict>
          <v:shape style="position:absolute;margin-left:391.280029pt;margin-top:414.495026pt;width:204pt;height:114pt;mso-position-horizontal-relative:page;mso-position-vertical-relative:page;z-index:4067"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22:01:39</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before="10"/>
                    <w:ind w:left="40" w:right="79" w:firstLine="0"/>
                    <w:jc w:val="left"/>
                    <w:rPr>
                      <w:rFonts w:ascii="Arial" w:hAnsi="Arial" w:cs="Arial" w:eastAsia="Arial"/>
                      <w:sz w:val="20"/>
                      <w:szCs w:val="20"/>
                    </w:rPr>
                  </w:pPr>
                  <w:r>
                    <w:rPr>
                      <w:rFonts w:ascii="Arial" w:hAnsi="Arial"/>
                      <w:sz w:val="20"/>
                    </w:rPr>
                    <w:t>"montre comment nous avons travaillé de manière à ce que les solutions choisies répondent à des besoins spécifiques tout en étant génériques et généralisables. "</w:t>
                  </w:r>
                </w:p>
              </w:txbxContent>
            </v:textbox>
            <v:fill opacity="45875f" type="gradient"/>
            <w10:wrap type="none"/>
          </v:shape>
        </w:pict>
      </w:r>
      <w:r>
        <w:rPr/>
        <w:pict>
          <v:shape style="position:absolute;margin-left:391.280029pt;margin-top:446.276001pt;width:204pt;height:114pt;mso-position-horizontal-relative:page;mso-position-vertical-relative:page;z-index:4068" type="#_x0000_t202" fillcolor="#FFDE4C" stroked="t" strokeweight=".25pt" strokecolor="#000000">
            <v:textbox inset="0,0,0,0">
              <w:txbxContent>
                <w:p>
                  <w:pPr>
                    <w:spacing w:before="90"/>
                    <w:ind w:left="40" w:right="79" w:firstLine="0"/>
                    <w:jc w:val="left"/>
                    <w:rPr>
                      <w:rFonts w:ascii="Arial" w:hAnsi="Arial" w:cs="Arial" w:eastAsia="Arial"/>
                      <w:sz w:val="16"/>
                      <w:szCs w:val="16"/>
                    </w:rPr>
                  </w:pPr>
                  <w:r>
                    <w:rPr>
                      <w:rFonts w:ascii="Arial"/>
                      <w:b/>
                      <w:i/>
                      <w:sz w:val="16"/>
                    </w:rPr>
                    <w:t>lue</w:t>
                  </w:r>
                  <w:r>
                    <w:rPr>
                      <w:rFonts w:ascii="Arial"/>
                      <w:sz w:val="16"/>
                    </w:rPr>
                  </w:r>
                </w:p>
                <w:p>
                  <w:pPr>
                    <w:spacing w:before="16"/>
                    <w:ind w:left="40" w:right="79" w:firstLine="0"/>
                    <w:jc w:val="left"/>
                    <w:rPr>
                      <w:rFonts w:ascii="Arial" w:hAnsi="Arial" w:cs="Arial" w:eastAsia="Arial"/>
                      <w:sz w:val="16"/>
                      <w:szCs w:val="16"/>
                    </w:rPr>
                  </w:pPr>
                  <w:r>
                    <w:rPr>
                      <w:rFonts w:ascii="Arial"/>
                      <w:i/>
                      <w:sz w:val="16"/>
                    </w:rPr>
                    <w:t>2019-11-24 22:05:57</w:t>
                  </w:r>
                  <w:r>
                    <w:rPr>
                      <w:rFonts w:ascii="Arial"/>
                      <w:sz w:val="16"/>
                    </w:rPr>
                  </w:r>
                </w:p>
                <w:p>
                  <w:pPr>
                    <w:spacing w:before="18"/>
                    <w:ind w:left="40" w:right="79" w:firstLine="0"/>
                    <w:jc w:val="left"/>
                    <w:rPr>
                      <w:rFonts w:ascii="Arial" w:hAnsi="Arial" w:cs="Arial" w:eastAsia="Arial"/>
                      <w:sz w:val="20"/>
                      <w:szCs w:val="20"/>
                    </w:rPr>
                  </w:pPr>
                  <w:r>
                    <w:rPr>
                      <w:rFonts w:ascii="Arial"/>
                      <w:sz w:val="20"/>
                    </w:rPr>
                    <w:t>--------------------------------------------</w:t>
                  </w:r>
                </w:p>
                <w:p>
                  <w:pPr>
                    <w:spacing w:line="250" w:lineRule="auto" w:before="10"/>
                    <w:ind w:left="40" w:right="79" w:firstLine="0"/>
                    <w:jc w:val="left"/>
                    <w:rPr>
                      <w:rFonts w:ascii="Arial" w:hAnsi="Arial" w:cs="Arial" w:eastAsia="Arial"/>
                      <w:sz w:val="20"/>
                      <w:szCs w:val="20"/>
                    </w:rPr>
                  </w:pPr>
                  <w:r>
                    <w:rPr>
                      <w:rFonts w:ascii="Arial" w:hAnsi="Arial"/>
                      <w:sz w:val="20"/>
                    </w:rPr>
                    <w:t>phrase troooooop longue mais surtout trop alambiquée Proposition pour tout le paragraphe :</w:t>
                  </w:r>
                </w:p>
                <w:p>
                  <w:pPr>
                    <w:spacing w:before="0"/>
                    <w:ind w:left="40" w:right="94" w:firstLine="0"/>
                    <w:jc w:val="left"/>
                    <w:rPr>
                      <w:rFonts w:ascii="Arial" w:hAnsi="Arial" w:cs="Arial" w:eastAsia="Arial"/>
                      <w:sz w:val="20"/>
                      <w:szCs w:val="20"/>
                    </w:rPr>
                  </w:pPr>
                  <w:r>
                    <w:rPr>
                      <w:rFonts w:ascii="Arial" w:hAnsi="Arial"/>
                      <w:sz w:val="20"/>
                    </w:rPr>
                    <w:t>"Plus généralement, l'ensemble de ce chapitre montre comment nous avons travaillé de manière à ce que les solutions choisies répondent à des besoins spécifiques tout en étant génériques et généralisables. Que ce soit pour passer d'une succession de rapports à une plateforme d'exploration, pour choisir un système de gestion de base de donnée ou un type de modèle conceptuel de données, notre démarche s'ancre profondément dans une logique de recherche reproductible, et ce tant du point de vue technique que conceptuel et méthodologique".</w:t>
                  </w:r>
                </w:p>
              </w:txbxContent>
            </v:textbox>
            <v:fill opacity="45875f" type="gradient"/>
            <w10:wrap type="none"/>
          </v:shape>
        </w:pict>
      </w:r>
      <w:r>
        <w:rPr/>
        <w:pict>
          <v:shape style="position:absolute;margin-left:42.271099pt;margin-top:90.765106pt;width:235.65pt;height:14.45pt;mso-position-horizontal-relative:page;mso-position-vertical-relative:page;z-index:-15624" type="#_x0000_t202" filled="f" stroked="f">
            <v:textbox inset="0,0,0,0">
              <w:txbxContent>
                <w:p>
                  <w:pPr>
                    <w:pStyle w:val="BodyText"/>
                    <w:spacing w:line="288" w:lineRule="exact"/>
                    <w:ind w:left="4" w:right="0"/>
                    <w:jc w:val="left"/>
                  </w:pPr>
                  <w:r>
                    <w:rPr/>
                    <w:t>A</w:t>
                  </w:r>
                  <w:r>
                    <w:rPr>
                      <w:spacing w:val="-9"/>
                    </w:rPr>
                    <w:t> </w:t>
                  </w:r>
                  <w:r>
                    <w:rPr/>
                    <w:t>reprendre</w:t>
                  </w:r>
                  <w:r>
                    <w:rPr>
                      <w:spacing w:val="-9"/>
                    </w:rPr>
                    <w:t> </w:t>
                  </w:r>
                  <w:r>
                    <w:rPr/>
                    <w:t>après</w:t>
                  </w:r>
                  <w:r>
                    <w:rPr>
                      <w:spacing w:val="-9"/>
                    </w:rPr>
                    <w:t> </w:t>
                  </w:r>
                  <w:r>
                    <w:rPr>
                      <w:spacing w:val="-1"/>
                    </w:rPr>
                    <w:t>redécoupage</w:t>
                  </w:r>
                  <w:r>
                    <w:rPr>
                      <w:spacing w:val="-9"/>
                    </w:rPr>
                    <w:t> </w:t>
                  </w:r>
                  <w:r>
                    <w:rPr/>
                    <w:t>du</w:t>
                  </w:r>
                  <w:r>
                    <w:rPr>
                      <w:spacing w:val="-9"/>
                    </w:rPr>
                    <w:t> </w:t>
                  </w:r>
                  <w:r>
                    <w:rPr>
                      <w:spacing w:val="-1"/>
                    </w:rPr>
                    <w:t>chapitre</w:t>
                  </w:r>
                  <w:r>
                    <w:rPr>
                      <w:spacing w:val="-40"/>
                    </w:rPr>
                    <w:t> </w:t>
                  </w:r>
                  <w:r>
                    <w:rPr/>
                    <w:t>!</w:t>
                  </w:r>
                  <w:r>
                    <w:rPr/>
                  </w:r>
                </w:p>
              </w:txbxContent>
            </v:textbox>
            <w10:wrap type="none"/>
          </v:shape>
        </w:pict>
      </w:r>
      <w:r>
        <w:rPr/>
        <w:pict>
          <v:shape style="position:absolute;margin-left:42.519901pt;margin-top:31.769003pt;width:411.05pt;height:12pt;mso-position-horizontal-relative:page;mso-position-vertical-relative:page;z-index:-15623"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469902pt;margin-top:128.372803pt;width:411.15pt;height:74.7pt;mso-position-horizontal-relative:page;mso-position-vertical-relative:page;z-index:-15622" coordorigin="849,2567" coordsize="8223,1494">
            <v:group style="position:absolute;left:850;top:2568;width:8221;height:798" coordorigin="850,2568" coordsize="8221,798">
              <v:shape style="position:absolute;left:850;top:2568;width:8221;height:798" coordorigin="850,2568" coordsize="8221,798" path="m850,3365l9071,3365,9071,2568,850,2568,850,3365xe" filled="t" fillcolor="#D8D8D8" stroked="f">
                <v:path arrowok="t"/>
                <v:fill type="solid"/>
              </v:shape>
            </v:group>
            <v:group style="position:absolute;left:850;top:3365;width:8221;height:695" coordorigin="850,3365" coordsize="8221,695">
              <v:shape style="position:absolute;left:850;top:3365;width:8221;height:695" coordorigin="850,3365" coordsize="8221,695" path="m850,4060l9071,4060,9071,3365,850,3365,850,4060xe" filled="t" fillcolor="#D8D8D8" stroked="f">
                <v:path arrowok="t"/>
                <v:fill type="solid"/>
              </v:shape>
            </v:group>
            <w10:wrap type="none"/>
          </v:group>
        </w:pict>
      </w:r>
      <w:r>
        <w:rPr/>
        <w:pict>
          <v:shape style="position:absolute;margin-left:41.519489pt;margin-top:291.723663pt;width:454.8pt;height:506.6pt;mso-position-horizontal-relative:page;mso-position-vertical-relative:page;z-index:-15621" type="#_x0000_t202" filled="f" stroked="f">
            <v:textbox inset="0,0,0,0">
              <w:txbxContent>
                <w:p>
                  <w:pPr>
                    <w:pStyle w:val="BodyText"/>
                    <w:spacing w:line="263" w:lineRule="exact"/>
                    <w:ind w:left="378" w:right="0" w:hanging="359"/>
                    <w:jc w:val="both"/>
                  </w:pPr>
                  <w:r>
                    <w:rPr/>
                    <w:t>Agarwal,</w:t>
                  </w:r>
                  <w:r>
                    <w:rPr>
                      <w:spacing w:val="4"/>
                    </w:rPr>
                    <w:t> </w:t>
                  </w:r>
                  <w:r>
                    <w:rPr/>
                    <w:t>Sameer</w:t>
                  </w:r>
                  <w:r>
                    <w:rPr>
                      <w:spacing w:val="4"/>
                    </w:rPr>
                    <w:t> </w:t>
                  </w:r>
                  <w:r>
                    <w:rPr/>
                    <w:t>et</w:t>
                  </w:r>
                  <w:r>
                    <w:rPr>
                      <w:spacing w:val="4"/>
                    </w:rPr>
                    <w:t> </w:t>
                  </w:r>
                  <w:r>
                    <w:rPr/>
                    <w:t>al.</w:t>
                  </w:r>
                  <w:r>
                    <w:rPr>
                      <w:spacing w:val="5"/>
                    </w:rPr>
                    <w:t> </w:t>
                  </w:r>
                  <w:r>
                    <w:rPr/>
                    <w:t>(2013).</w:t>
                  </w:r>
                  <w:r>
                    <w:rPr>
                      <w:spacing w:val="4"/>
                    </w:rPr>
                    <w:t> </w:t>
                  </w:r>
                  <w:r>
                    <w:rPr/>
                    <w:t>«</w:t>
                  </w:r>
                  <w:r>
                    <w:rPr>
                      <w:spacing w:val="-8"/>
                    </w:rPr>
                    <w:t> </w:t>
                  </w:r>
                  <w:r>
                    <w:rPr/>
                    <w:t>BlinkDB</w:t>
                  </w:r>
                  <w:r>
                    <w:rPr>
                      <w:spacing w:val="4"/>
                    </w:rPr>
                    <w:t> </w:t>
                  </w:r>
                  <w:r>
                    <w:rPr/>
                    <w:t>:</w:t>
                  </w:r>
                  <w:r>
                    <w:rPr>
                      <w:spacing w:val="4"/>
                    </w:rPr>
                    <w:t> </w:t>
                  </w:r>
                  <w:r>
                    <w:rPr/>
                    <w:t>Queries</w:t>
                  </w:r>
                  <w:r>
                    <w:rPr>
                      <w:spacing w:val="4"/>
                    </w:rPr>
                    <w:t> </w:t>
                  </w:r>
                  <w:r>
                    <w:rPr/>
                    <w:t>with</w:t>
                  </w:r>
                  <w:r>
                    <w:rPr>
                      <w:spacing w:val="5"/>
                    </w:rPr>
                    <w:t> </w:t>
                  </w:r>
                  <w:r>
                    <w:rPr/>
                    <w:t>Bounded</w:t>
                  </w:r>
                  <w:r>
                    <w:rPr>
                      <w:spacing w:val="4"/>
                    </w:rPr>
                    <w:t> </w:t>
                  </w:r>
                  <w:r>
                    <w:rPr/>
                    <w:t>Errors</w:t>
                  </w:r>
                  <w:r>
                    <w:rPr>
                      <w:spacing w:val="4"/>
                    </w:rPr>
                    <w:t> </w:t>
                  </w:r>
                  <w:r>
                    <w:rPr/>
                    <w:t>and</w:t>
                  </w:r>
                  <w:r>
                    <w:rPr/>
                  </w:r>
                </w:p>
                <w:p>
                  <w:pPr>
                    <w:spacing w:line="194" w:lineRule="auto" w:before="17"/>
                    <w:ind w:left="378" w:right="855" w:firstLine="0"/>
                    <w:jc w:val="both"/>
                    <w:rPr>
                      <w:rFonts w:ascii="Charis SIL" w:hAnsi="Charis SIL" w:cs="Charis SIL" w:eastAsia="Charis SIL"/>
                      <w:sz w:val="24"/>
                      <w:szCs w:val="24"/>
                    </w:rPr>
                  </w:pPr>
                  <w:r>
                    <w:rPr>
                      <w:rFonts w:ascii="Charis SIL" w:hAnsi="Charis SIL" w:cs="Charis SIL" w:eastAsia="Charis SIL"/>
                      <w:w w:val="105"/>
                      <w:sz w:val="24"/>
                      <w:szCs w:val="24"/>
                    </w:rPr>
                    <w:t>Bounded</w:t>
                  </w:r>
                  <w:r>
                    <w:rPr>
                      <w:rFonts w:ascii="Charis SIL" w:hAnsi="Charis SIL" w:cs="Charis SIL" w:eastAsia="Charis SIL"/>
                      <w:spacing w:val="-25"/>
                      <w:w w:val="105"/>
                      <w:sz w:val="24"/>
                      <w:szCs w:val="24"/>
                    </w:rPr>
                    <w:t> </w:t>
                  </w:r>
                  <w:r>
                    <w:rPr>
                      <w:rFonts w:ascii="Charis SIL" w:hAnsi="Charis SIL" w:cs="Charis SIL" w:eastAsia="Charis SIL"/>
                      <w:w w:val="105"/>
                      <w:sz w:val="24"/>
                      <w:szCs w:val="24"/>
                    </w:rPr>
                    <w:t>Response</w:t>
                  </w:r>
                  <w:r>
                    <w:rPr>
                      <w:rFonts w:ascii="Charis SIL" w:hAnsi="Charis SIL" w:cs="Charis SIL" w:eastAsia="Charis SIL"/>
                      <w:spacing w:val="-24"/>
                      <w:w w:val="105"/>
                      <w:sz w:val="24"/>
                      <w:szCs w:val="24"/>
                    </w:rPr>
                    <w:t> </w:t>
                  </w:r>
                  <w:r>
                    <w:rPr>
                      <w:rFonts w:ascii="Charis SIL" w:hAnsi="Charis SIL" w:cs="Charis SIL" w:eastAsia="Charis SIL"/>
                      <w:w w:val="105"/>
                      <w:sz w:val="24"/>
                      <w:szCs w:val="24"/>
                    </w:rPr>
                    <w:t>Times</w:t>
                  </w:r>
                  <w:r>
                    <w:rPr>
                      <w:rFonts w:ascii="Charis SIL" w:hAnsi="Charis SIL" w:cs="Charis SIL" w:eastAsia="Charis SIL"/>
                      <w:spacing w:val="-24"/>
                      <w:w w:val="105"/>
                      <w:sz w:val="24"/>
                      <w:szCs w:val="24"/>
                    </w:rPr>
                    <w:t> </w:t>
                  </w:r>
                  <w:r>
                    <w:rPr>
                      <w:rFonts w:ascii="Charis SIL" w:hAnsi="Charis SIL" w:cs="Charis SIL" w:eastAsia="Charis SIL"/>
                      <w:w w:val="105"/>
                      <w:sz w:val="24"/>
                      <w:szCs w:val="24"/>
                    </w:rPr>
                    <w:t>on</w:t>
                  </w:r>
                  <w:r>
                    <w:rPr>
                      <w:rFonts w:ascii="Charis SIL" w:hAnsi="Charis SIL" w:cs="Charis SIL" w:eastAsia="Charis SIL"/>
                      <w:spacing w:val="-25"/>
                      <w:w w:val="105"/>
                      <w:sz w:val="24"/>
                      <w:szCs w:val="24"/>
                    </w:rPr>
                    <w:t> </w:t>
                  </w:r>
                  <w:r>
                    <w:rPr>
                      <w:rFonts w:ascii="Charis SIL" w:hAnsi="Charis SIL" w:cs="Charis SIL" w:eastAsia="Charis SIL"/>
                      <w:w w:val="105"/>
                      <w:sz w:val="24"/>
                      <w:szCs w:val="24"/>
                    </w:rPr>
                    <w:t>Very</w:t>
                  </w:r>
                  <w:r>
                    <w:rPr>
                      <w:rFonts w:ascii="Charis SIL" w:hAnsi="Charis SIL" w:cs="Charis SIL" w:eastAsia="Charis SIL"/>
                      <w:spacing w:val="-24"/>
                      <w:w w:val="105"/>
                      <w:sz w:val="24"/>
                      <w:szCs w:val="24"/>
                    </w:rPr>
                    <w:t> </w:t>
                  </w:r>
                  <w:r>
                    <w:rPr>
                      <w:rFonts w:ascii="Charis SIL" w:hAnsi="Charis SIL" w:cs="Charis SIL" w:eastAsia="Charis SIL"/>
                      <w:w w:val="105"/>
                      <w:sz w:val="24"/>
                      <w:szCs w:val="24"/>
                    </w:rPr>
                    <w:t>Large</w:t>
                  </w:r>
                  <w:r>
                    <w:rPr>
                      <w:rFonts w:ascii="Charis SIL" w:hAnsi="Charis SIL" w:cs="Charis SIL" w:eastAsia="Charis SIL"/>
                      <w:spacing w:val="-24"/>
                      <w:w w:val="105"/>
                      <w:sz w:val="24"/>
                      <w:szCs w:val="24"/>
                    </w:rPr>
                    <w:t> </w:t>
                  </w:r>
                  <w:r>
                    <w:rPr>
                      <w:rFonts w:ascii="Charis SIL" w:hAnsi="Charis SIL" w:cs="Charis SIL" w:eastAsia="Charis SIL"/>
                      <w:w w:val="105"/>
                      <w:sz w:val="24"/>
                      <w:szCs w:val="24"/>
                    </w:rPr>
                    <w:t>Data</w:t>
                  </w:r>
                  <w:r>
                    <w:rPr>
                      <w:rFonts w:ascii="Charis SIL" w:hAnsi="Charis SIL" w:cs="Charis SIL" w:eastAsia="Charis SIL"/>
                      <w:spacing w:val="-38"/>
                      <w:w w:val="105"/>
                      <w:sz w:val="24"/>
                      <w:szCs w:val="24"/>
                    </w:rPr>
                    <w:t> </w:t>
                  </w:r>
                  <w:r>
                    <w:rPr>
                      <w:rFonts w:ascii="Charis SIL" w:hAnsi="Charis SIL" w:cs="Charis SIL" w:eastAsia="Charis SIL"/>
                      <w:w w:val="105"/>
                      <w:sz w:val="24"/>
                      <w:szCs w:val="24"/>
                    </w:rPr>
                    <w:t>».</w:t>
                  </w:r>
                  <w:r>
                    <w:rPr>
                      <w:rFonts w:ascii="Charis SIL" w:hAnsi="Charis SIL" w:cs="Charis SIL" w:eastAsia="Charis SIL"/>
                      <w:spacing w:val="-24"/>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25"/>
                      <w:w w:val="105"/>
                      <w:sz w:val="24"/>
                      <w:szCs w:val="24"/>
                    </w:rPr>
                    <w:t> </w:t>
                  </w:r>
                  <w:r>
                    <w:rPr>
                      <w:rFonts w:ascii="Charis SIL" w:hAnsi="Charis SIL" w:cs="Charis SIL" w:eastAsia="Charis SIL"/>
                      <w:w w:val="105"/>
                      <w:sz w:val="24"/>
                      <w:szCs w:val="24"/>
                    </w:rPr>
                    <w:t>:</w:t>
                  </w:r>
                  <w:r>
                    <w:rPr>
                      <w:rFonts w:ascii="Charis SIL" w:hAnsi="Charis SIL" w:cs="Charis SIL" w:eastAsia="Charis SIL"/>
                      <w:spacing w:val="-24"/>
                      <w:w w:val="105"/>
                      <w:sz w:val="24"/>
                      <w:szCs w:val="24"/>
                    </w:rPr>
                    <w:t> </w:t>
                  </w:r>
                  <w:r>
                    <w:rPr>
                      <w:rFonts w:ascii="Charis SIL" w:hAnsi="Charis SIL" w:cs="Charis SIL" w:eastAsia="Charis SIL"/>
                      <w:i/>
                      <w:w w:val="105"/>
                      <w:sz w:val="24"/>
                      <w:szCs w:val="24"/>
                    </w:rPr>
                    <w:t>Proceedings</w:t>
                  </w:r>
                  <w:r>
                    <w:rPr>
                      <w:rFonts w:ascii="Charis SIL" w:hAnsi="Charis SIL" w:cs="Charis SIL" w:eastAsia="Charis SIL"/>
                      <w:i/>
                      <w:spacing w:val="-24"/>
                      <w:w w:val="105"/>
                      <w:sz w:val="24"/>
                      <w:szCs w:val="24"/>
                    </w:rPr>
                    <w:t> </w:t>
                  </w:r>
                  <w:r>
                    <w:rPr>
                      <w:rFonts w:ascii="Charis SIL" w:hAnsi="Charis SIL" w:cs="Charis SIL" w:eastAsia="Charis SIL"/>
                      <w:i/>
                      <w:w w:val="105"/>
                      <w:sz w:val="24"/>
                      <w:szCs w:val="24"/>
                    </w:rPr>
                    <w:t>of</w:t>
                  </w:r>
                  <w:r>
                    <w:rPr>
                      <w:rFonts w:ascii="Charis SIL" w:hAnsi="Charis SIL" w:cs="Charis SIL" w:eastAsia="Charis SIL"/>
                      <w:i/>
                      <w:spacing w:val="-25"/>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24"/>
                      <w:w w:val="105"/>
                      <w:sz w:val="24"/>
                      <w:szCs w:val="24"/>
                    </w:rPr>
                    <w:t> </w:t>
                  </w:r>
                  <w:r>
                    <w:rPr>
                      <w:rFonts w:ascii="Charis SIL" w:hAnsi="Charis SIL" w:cs="Charis SIL" w:eastAsia="Charis SIL"/>
                      <w:i/>
                      <w:w w:val="105"/>
                      <w:sz w:val="24"/>
                      <w:szCs w:val="24"/>
                    </w:rPr>
                    <w:t>8th</w:t>
                  </w:r>
                  <w:r>
                    <w:rPr>
                      <w:rFonts w:ascii="Charis SIL" w:hAnsi="Charis SIL" w:cs="Charis SIL" w:eastAsia="Charis SIL"/>
                      <w:i/>
                      <w:w w:val="99"/>
                      <w:sz w:val="24"/>
                      <w:szCs w:val="24"/>
                    </w:rPr>
                    <w:t> </w:t>
                  </w:r>
                  <w:r>
                    <w:rPr>
                      <w:rFonts w:ascii="Charis SIL" w:hAnsi="Charis SIL" w:cs="Charis SIL" w:eastAsia="Charis SIL"/>
                      <w:i/>
                      <w:w w:val="105"/>
                      <w:sz w:val="24"/>
                      <w:szCs w:val="24"/>
                    </w:rPr>
                    <w:t>ACM</w:t>
                  </w:r>
                  <w:r>
                    <w:rPr>
                      <w:rFonts w:ascii="Charis SIL" w:hAnsi="Charis SIL" w:cs="Charis SIL" w:eastAsia="Charis SIL"/>
                      <w:i/>
                      <w:spacing w:val="-32"/>
                      <w:w w:val="105"/>
                      <w:sz w:val="24"/>
                      <w:szCs w:val="24"/>
                    </w:rPr>
                    <w:t> </w:t>
                  </w:r>
                  <w:r>
                    <w:rPr>
                      <w:rFonts w:ascii="Charis SIL" w:hAnsi="Charis SIL" w:cs="Charis SIL" w:eastAsia="Charis SIL"/>
                      <w:i/>
                      <w:w w:val="105"/>
                      <w:sz w:val="24"/>
                      <w:szCs w:val="24"/>
                    </w:rPr>
                    <w:t>European</w:t>
                  </w:r>
                  <w:r>
                    <w:rPr>
                      <w:rFonts w:ascii="Charis SIL" w:hAnsi="Charis SIL" w:cs="Charis SIL" w:eastAsia="Charis SIL"/>
                      <w:i/>
                      <w:spacing w:val="-32"/>
                      <w:w w:val="105"/>
                      <w:sz w:val="24"/>
                      <w:szCs w:val="24"/>
                    </w:rPr>
                    <w:t> </w:t>
                  </w:r>
                  <w:r>
                    <w:rPr>
                      <w:rFonts w:ascii="Charis SIL" w:hAnsi="Charis SIL" w:cs="Charis SIL" w:eastAsia="Charis SIL"/>
                      <w:i/>
                      <w:w w:val="105"/>
                      <w:sz w:val="24"/>
                      <w:szCs w:val="24"/>
                    </w:rPr>
                    <w:t>Conference</w:t>
                  </w:r>
                  <w:r>
                    <w:rPr>
                      <w:rFonts w:ascii="Charis SIL" w:hAnsi="Charis SIL" w:cs="Charis SIL" w:eastAsia="Charis SIL"/>
                      <w:i/>
                      <w:spacing w:val="-32"/>
                      <w:w w:val="105"/>
                      <w:sz w:val="24"/>
                      <w:szCs w:val="24"/>
                    </w:rPr>
                    <w:t> </w:t>
                  </w:r>
                  <w:r>
                    <w:rPr>
                      <w:rFonts w:ascii="Charis SIL" w:hAnsi="Charis SIL" w:cs="Charis SIL" w:eastAsia="Charis SIL"/>
                      <w:i/>
                      <w:w w:val="105"/>
                      <w:sz w:val="24"/>
                      <w:szCs w:val="24"/>
                    </w:rPr>
                    <w:t>on</w:t>
                  </w:r>
                  <w:r>
                    <w:rPr>
                      <w:rFonts w:ascii="Charis SIL" w:hAnsi="Charis SIL" w:cs="Charis SIL" w:eastAsia="Charis SIL"/>
                      <w:i/>
                      <w:spacing w:val="-31"/>
                      <w:w w:val="105"/>
                      <w:sz w:val="24"/>
                      <w:szCs w:val="24"/>
                    </w:rPr>
                    <w:t> </w:t>
                  </w:r>
                  <w:r>
                    <w:rPr>
                      <w:rFonts w:ascii="Charis SIL" w:hAnsi="Charis SIL" w:cs="Charis SIL" w:eastAsia="Charis SIL"/>
                      <w:i/>
                      <w:w w:val="105"/>
                      <w:sz w:val="24"/>
                      <w:szCs w:val="24"/>
                    </w:rPr>
                    <w:t>Computer</w:t>
                  </w:r>
                  <w:r>
                    <w:rPr>
                      <w:rFonts w:ascii="Charis SIL" w:hAnsi="Charis SIL" w:cs="Charis SIL" w:eastAsia="Charis SIL"/>
                      <w:i/>
                      <w:spacing w:val="-32"/>
                      <w:w w:val="105"/>
                      <w:sz w:val="24"/>
                      <w:szCs w:val="24"/>
                    </w:rPr>
                    <w:t> </w:t>
                  </w:r>
                  <w:r>
                    <w:rPr>
                      <w:rFonts w:ascii="Charis SIL" w:hAnsi="Charis SIL" w:cs="Charis SIL" w:eastAsia="Charis SIL"/>
                      <w:i/>
                      <w:spacing w:val="-2"/>
                      <w:w w:val="105"/>
                      <w:sz w:val="24"/>
                      <w:szCs w:val="24"/>
                    </w:rPr>
                    <w:t>Systems</w:t>
                  </w:r>
                  <w:r>
                    <w:rPr>
                      <w:rFonts w:ascii="Charis SIL" w:hAnsi="Charis SIL" w:cs="Charis SIL" w:eastAsia="Charis SIL"/>
                      <w:spacing w:val="-2"/>
                      <w:w w:val="105"/>
                      <w:sz w:val="24"/>
                      <w:szCs w:val="24"/>
                    </w:rPr>
                    <w:t>.</w:t>
                  </w:r>
                  <w:r>
                    <w:rPr>
                      <w:rFonts w:ascii="Charis SIL" w:hAnsi="Charis SIL" w:cs="Charis SIL" w:eastAsia="Charis SIL"/>
                      <w:spacing w:val="-32"/>
                      <w:w w:val="105"/>
                      <w:sz w:val="24"/>
                      <w:szCs w:val="24"/>
                    </w:rPr>
                    <w:t> </w:t>
                  </w:r>
                  <w:r>
                    <w:rPr>
                      <w:rFonts w:ascii="Charis SIL" w:hAnsi="Charis SIL" w:cs="Charis SIL" w:eastAsia="Charis SIL"/>
                      <w:w w:val="105"/>
                      <w:sz w:val="24"/>
                      <w:szCs w:val="24"/>
                    </w:rPr>
                    <w:t>EuroSys</w:t>
                  </w:r>
                  <w:r>
                    <w:rPr>
                      <w:rFonts w:ascii="Charis SIL" w:hAnsi="Charis SIL" w:cs="Charis SIL" w:eastAsia="Charis SIL"/>
                      <w:spacing w:val="-31"/>
                      <w:w w:val="105"/>
                      <w:sz w:val="24"/>
                      <w:szCs w:val="24"/>
                    </w:rPr>
                    <w:t> </w:t>
                  </w:r>
                  <w:r>
                    <w:rPr>
                      <w:rFonts w:ascii="Charis SIL" w:hAnsi="Charis SIL" w:cs="Charis SIL" w:eastAsia="Charis SIL"/>
                      <w:w w:val="105"/>
                      <w:sz w:val="24"/>
                      <w:szCs w:val="24"/>
                    </w:rPr>
                    <w:t>’13.</w:t>
                  </w:r>
                  <w:r>
                    <w:rPr>
                      <w:rFonts w:ascii="Charis SIL" w:hAnsi="Charis SIL" w:cs="Charis SIL" w:eastAsia="Charis SIL"/>
                      <w:spacing w:val="-32"/>
                      <w:w w:val="105"/>
                      <w:sz w:val="24"/>
                      <w:szCs w:val="24"/>
                    </w:rPr>
                    <w:t> </w:t>
                  </w:r>
                  <w:r>
                    <w:rPr>
                      <w:rFonts w:ascii="Charis SIL" w:hAnsi="Charis SIL" w:cs="Charis SIL" w:eastAsia="Charis SIL"/>
                      <w:w w:val="105"/>
                      <w:sz w:val="24"/>
                      <w:szCs w:val="24"/>
                    </w:rPr>
                    <w:t>00474.</w:t>
                  </w:r>
                  <w:r>
                    <w:rPr>
                      <w:rFonts w:ascii="Charis SIL" w:hAnsi="Charis SIL" w:cs="Charis SIL" w:eastAsia="Charis SIL"/>
                      <w:spacing w:val="-31"/>
                      <w:w w:val="105"/>
                      <w:sz w:val="24"/>
                      <w:szCs w:val="24"/>
                    </w:rPr>
                    <w:t> </w:t>
                  </w:r>
                  <w:r>
                    <w:rPr>
                      <w:rFonts w:ascii="Charis SIL" w:hAnsi="Charis SIL" w:cs="Charis SIL" w:eastAsia="Charis SIL"/>
                      <w:w w:val="105"/>
                      <w:sz w:val="24"/>
                      <w:szCs w:val="24"/>
                    </w:rPr>
                    <w:t>New</w:t>
                  </w:r>
                  <w:r>
                    <w:rPr>
                      <w:rFonts w:ascii="Charis SIL" w:hAnsi="Charis SIL" w:cs="Charis SIL" w:eastAsia="Charis SIL"/>
                      <w:spacing w:val="27"/>
                      <w:w w:val="99"/>
                      <w:sz w:val="24"/>
                      <w:szCs w:val="24"/>
                    </w:rPr>
                    <w:t> </w:t>
                  </w:r>
                  <w:r>
                    <w:rPr>
                      <w:rFonts w:ascii="Charis SIL" w:hAnsi="Charis SIL" w:cs="Charis SIL" w:eastAsia="Charis SIL"/>
                      <w:w w:val="115"/>
                      <w:sz w:val="24"/>
                      <w:szCs w:val="24"/>
                    </w:rPr>
                    <w:t>York,</w:t>
                  </w:r>
                  <w:r>
                    <w:rPr>
                      <w:rFonts w:ascii="Charis SIL" w:hAnsi="Charis SIL" w:cs="Charis SIL" w:eastAsia="Charis SIL"/>
                      <w:spacing w:val="-16"/>
                      <w:w w:val="115"/>
                      <w:sz w:val="24"/>
                      <w:szCs w:val="24"/>
                    </w:rPr>
                    <w:t> </w:t>
                  </w:r>
                  <w:r>
                    <w:rPr>
                      <w:rFonts w:ascii="Charis SIL" w:hAnsi="Charis SIL" w:cs="Charis SIL" w:eastAsia="Charis SIL"/>
                      <w:w w:val="115"/>
                      <w:sz w:val="24"/>
                      <w:szCs w:val="24"/>
                    </w:rPr>
                    <w:t>NY,</w:t>
                  </w:r>
                  <w:r>
                    <w:rPr>
                      <w:rFonts w:ascii="Charis SIL" w:hAnsi="Charis SIL" w:cs="Charis SIL" w:eastAsia="Charis SIL"/>
                      <w:spacing w:val="-15"/>
                      <w:w w:val="115"/>
                      <w:sz w:val="24"/>
                      <w:szCs w:val="24"/>
                    </w:rPr>
                    <w:t> </w:t>
                  </w:r>
                  <w:r>
                    <w:rPr>
                      <w:rFonts w:ascii="Charis SIL" w:hAnsi="Charis SIL" w:cs="Charis SIL" w:eastAsia="Charis SIL"/>
                      <w:w w:val="115"/>
                      <w:sz w:val="24"/>
                      <w:szCs w:val="24"/>
                    </w:rPr>
                    <w:t>USA</w:t>
                  </w:r>
                  <w:r>
                    <w:rPr>
                      <w:rFonts w:ascii="Charis SIL" w:hAnsi="Charis SIL" w:cs="Charis SIL" w:eastAsia="Charis SIL"/>
                      <w:spacing w:val="-15"/>
                      <w:w w:val="115"/>
                      <w:sz w:val="24"/>
                      <w:szCs w:val="24"/>
                    </w:rPr>
                    <w:t> </w:t>
                  </w:r>
                  <w:r>
                    <w:rPr>
                      <w:rFonts w:ascii="Charis SIL" w:hAnsi="Charis SIL" w:cs="Charis SIL" w:eastAsia="Charis SIL"/>
                      <w:w w:val="115"/>
                      <w:sz w:val="24"/>
                      <w:szCs w:val="24"/>
                    </w:rPr>
                    <w:t>:</w:t>
                  </w:r>
                  <w:r>
                    <w:rPr>
                      <w:rFonts w:ascii="Charis SIL" w:hAnsi="Charis SIL" w:cs="Charis SIL" w:eastAsia="Charis SIL"/>
                      <w:spacing w:val="-16"/>
                      <w:w w:val="115"/>
                      <w:sz w:val="24"/>
                      <w:szCs w:val="24"/>
                    </w:rPr>
                    <w:t> </w:t>
                  </w:r>
                  <w:r>
                    <w:rPr>
                      <w:rFonts w:ascii="Charis SIL" w:hAnsi="Charis SIL" w:cs="Charis SIL" w:eastAsia="Charis SIL"/>
                      <w:w w:val="115"/>
                      <w:sz w:val="24"/>
                      <w:szCs w:val="24"/>
                    </w:rPr>
                    <w:t>ACM,</w:t>
                  </w:r>
                  <w:r>
                    <w:rPr>
                      <w:rFonts w:ascii="Charis SIL" w:hAnsi="Charis SIL" w:cs="Charis SIL" w:eastAsia="Charis SIL"/>
                      <w:spacing w:val="-15"/>
                      <w:w w:val="115"/>
                      <w:sz w:val="24"/>
                      <w:szCs w:val="24"/>
                    </w:rPr>
                    <w:t> </w:t>
                  </w:r>
                  <w:r>
                    <w:rPr>
                      <w:rFonts w:ascii="Charis SIL" w:hAnsi="Charis SIL" w:cs="Charis SIL" w:eastAsia="Charis SIL"/>
                      <w:w w:val="115"/>
                      <w:sz w:val="24"/>
                      <w:szCs w:val="24"/>
                    </w:rPr>
                    <w:t>p.</w:t>
                  </w:r>
                  <w:r>
                    <w:rPr>
                      <w:rFonts w:ascii="Charis SIL" w:hAnsi="Charis SIL" w:cs="Charis SIL" w:eastAsia="Charis SIL"/>
                      <w:spacing w:val="-16"/>
                      <w:w w:val="115"/>
                      <w:sz w:val="24"/>
                      <w:szCs w:val="24"/>
                    </w:rPr>
                    <w:t> </w:t>
                  </w:r>
                  <w:r>
                    <w:rPr>
                      <w:rFonts w:ascii="Charis SIL" w:hAnsi="Charis SIL" w:cs="Charis SIL" w:eastAsia="Charis SIL"/>
                      <w:w w:val="115"/>
                      <w:sz w:val="24"/>
                      <w:szCs w:val="24"/>
                    </w:rPr>
                    <w:t>29-42.</w:t>
                  </w:r>
                  <w:r>
                    <w:rPr>
                      <w:rFonts w:ascii="Charis SIL" w:hAnsi="Charis SIL" w:cs="Charis SIL" w:eastAsia="Charis SIL"/>
                      <w:spacing w:val="-16"/>
                      <w:w w:val="115"/>
                      <w:sz w:val="24"/>
                      <w:szCs w:val="24"/>
                    </w:rPr>
                    <w:t> </w:t>
                  </w:r>
                  <w:r>
                    <w:rPr>
                      <w:rFonts w:ascii="Charis SIL" w:hAnsi="Charis SIL" w:cs="Charis SIL" w:eastAsia="Charis SIL"/>
                      <w:w w:val="115"/>
                      <w:sz w:val="24"/>
                      <w:szCs w:val="24"/>
                    </w:rPr>
                    <w:t>doi</w:t>
                  </w:r>
                  <w:r>
                    <w:rPr>
                      <w:rFonts w:ascii="Charis SIL" w:hAnsi="Charis SIL" w:cs="Charis SIL" w:eastAsia="Charis SIL"/>
                      <w:spacing w:val="-15"/>
                      <w:w w:val="115"/>
                      <w:sz w:val="24"/>
                      <w:szCs w:val="24"/>
                    </w:rPr>
                    <w:t> </w:t>
                  </w:r>
                  <w:r>
                    <w:rPr>
                      <w:rFonts w:ascii="Charis SIL" w:hAnsi="Charis SIL" w:cs="Charis SIL" w:eastAsia="Charis SIL"/>
                      <w:w w:val="115"/>
                      <w:sz w:val="24"/>
                      <w:szCs w:val="24"/>
                    </w:rPr>
                    <w:t>:</w:t>
                  </w:r>
                  <w:r>
                    <w:rPr>
                      <w:rFonts w:ascii="Charis SIL" w:hAnsi="Charis SIL" w:cs="Charis SIL" w:eastAsia="Charis SIL"/>
                      <w:spacing w:val="-16"/>
                      <w:w w:val="115"/>
                      <w:sz w:val="24"/>
                      <w:szCs w:val="24"/>
                    </w:rPr>
                    <w:t> </w:t>
                  </w:r>
                  <w:r>
                    <w:rPr>
                      <w:rFonts w:ascii="Times New Roman" w:hAnsi="Times New Roman" w:cs="Times New Roman" w:eastAsia="Times New Roman"/>
                      <w:spacing w:val="4"/>
                      <w:w w:val="115"/>
                      <w:sz w:val="24"/>
                      <w:szCs w:val="24"/>
                    </w:rPr>
                    <w:t>10</w:t>
                  </w:r>
                  <w:r>
                    <w:rPr>
                      <w:rFonts w:ascii="Times New Roman" w:hAnsi="Times New Roman" w:cs="Times New Roman" w:eastAsia="Times New Roman"/>
                      <w:spacing w:val="2"/>
                      <w:w w:val="115"/>
                      <w:sz w:val="24"/>
                      <w:szCs w:val="24"/>
                    </w:rPr>
                    <w:t>/</w:t>
                  </w:r>
                  <w:r>
                    <w:rPr>
                      <w:rFonts w:ascii="Times New Roman" w:hAnsi="Times New Roman" w:cs="Times New Roman" w:eastAsia="Times New Roman"/>
                      <w:spacing w:val="4"/>
                      <w:w w:val="115"/>
                      <w:sz w:val="24"/>
                      <w:szCs w:val="24"/>
                    </w:rPr>
                    <w:t>bwrd</w:t>
                  </w:r>
                  <w:r>
                    <w:rPr>
                      <w:rFonts w:ascii="Charis SIL" w:hAnsi="Charis SIL" w:cs="Charis SIL" w:eastAsia="Charis SIL"/>
                      <w:spacing w:val="4"/>
                      <w:w w:val="115"/>
                      <w:sz w:val="24"/>
                      <w:szCs w:val="24"/>
                    </w:rPr>
                    <w:t>.</w:t>
                  </w:r>
                  <w:r>
                    <w:rPr>
                      <w:rFonts w:ascii="Charis SIL" w:hAnsi="Charis SIL" w:cs="Charis SIL" w:eastAsia="Charis SIL"/>
                      <w:spacing w:val="-16"/>
                      <w:w w:val="115"/>
                      <w:sz w:val="24"/>
                      <w:szCs w:val="24"/>
                    </w:rPr>
                    <w:t> </w:t>
                  </w:r>
                  <w:r>
                    <w:rPr>
                      <w:rFonts w:ascii="Charis SIL" w:hAnsi="Charis SIL" w:cs="Charis SIL" w:eastAsia="Charis SIL"/>
                      <w:w w:val="115"/>
                      <w:sz w:val="24"/>
                      <w:szCs w:val="24"/>
                    </w:rPr>
                    <w:t>url</w:t>
                  </w:r>
                  <w:r>
                    <w:rPr>
                      <w:rFonts w:ascii="Charis SIL" w:hAnsi="Charis SIL" w:cs="Charis SIL" w:eastAsia="Charis SIL"/>
                      <w:spacing w:val="-15"/>
                      <w:w w:val="115"/>
                      <w:sz w:val="24"/>
                      <w:szCs w:val="24"/>
                    </w:rPr>
                    <w:t> </w:t>
                  </w:r>
                  <w:r>
                    <w:rPr>
                      <w:rFonts w:ascii="Charis SIL" w:hAnsi="Charis SIL" w:cs="Charis SIL" w:eastAsia="Charis SIL"/>
                      <w:w w:val="115"/>
                      <w:sz w:val="24"/>
                      <w:szCs w:val="24"/>
                    </w:rPr>
                    <w:t>:</w:t>
                  </w:r>
                  <w:r>
                    <w:rPr>
                      <w:rFonts w:ascii="Charis SIL" w:hAnsi="Charis SIL" w:cs="Charis SIL" w:eastAsia="Charis SIL"/>
                      <w:spacing w:val="-16"/>
                      <w:w w:val="115"/>
                      <w:sz w:val="24"/>
                      <w:szCs w:val="24"/>
                    </w:rPr>
                    <w:t> </w:t>
                  </w:r>
                  <w:hyperlink r:id="rId80">
                    <w:r>
                      <w:rPr>
                        <w:rFonts w:ascii="Times New Roman" w:hAnsi="Times New Roman" w:cs="Times New Roman" w:eastAsia="Times New Roman"/>
                        <w:spacing w:val="7"/>
                        <w:w w:val="115"/>
                        <w:sz w:val="24"/>
                        <w:szCs w:val="24"/>
                      </w:rPr>
                      <w:t>http</w:t>
                    </w:r>
                    <w:r>
                      <w:rPr>
                        <w:rFonts w:ascii="Times New Roman" w:hAnsi="Times New Roman" w:cs="Times New Roman" w:eastAsia="Times New Roman"/>
                        <w:spacing w:val="5"/>
                        <w:w w:val="115"/>
                        <w:sz w:val="24"/>
                        <w:szCs w:val="24"/>
                      </w:rPr>
                      <w:t>://</w:t>
                    </w:r>
                    <w:r>
                      <w:rPr>
                        <w:rFonts w:ascii="Times New Roman" w:hAnsi="Times New Roman" w:cs="Times New Roman" w:eastAsia="Times New Roman"/>
                        <w:spacing w:val="7"/>
                        <w:w w:val="115"/>
                        <w:sz w:val="24"/>
                        <w:szCs w:val="24"/>
                      </w:rPr>
                      <w:t>doi</w:t>
                    </w:r>
                    <w:r>
                      <w:rPr>
                        <w:rFonts w:ascii="Times New Roman" w:hAnsi="Times New Roman" w:cs="Times New Roman" w:eastAsia="Times New Roman"/>
                        <w:spacing w:val="4"/>
                        <w:w w:val="115"/>
                        <w:sz w:val="24"/>
                        <w:szCs w:val="24"/>
                      </w:rPr>
                      <w:t>.</w:t>
                    </w:r>
                    <w:r>
                      <w:rPr>
                        <w:rFonts w:ascii="Times New Roman" w:hAnsi="Times New Roman" w:cs="Times New Roman" w:eastAsia="Times New Roman"/>
                        <w:spacing w:val="10"/>
                        <w:w w:val="115"/>
                        <w:sz w:val="24"/>
                        <w:szCs w:val="24"/>
                      </w:rPr>
                      <w:t>acm</w:t>
                    </w:r>
                    <w:r>
                      <w:rPr>
                        <w:rFonts w:ascii="Times New Roman" w:hAnsi="Times New Roman" w:cs="Times New Roman" w:eastAsia="Times New Roman"/>
                        <w:spacing w:val="4"/>
                        <w:w w:val="115"/>
                        <w:sz w:val="24"/>
                        <w:szCs w:val="24"/>
                      </w:rPr>
                      <w:t>.</w:t>
                    </w:r>
                  </w:hyperlink>
                  <w:r>
                    <w:rPr>
                      <w:rFonts w:ascii="Times New Roman" w:hAnsi="Times New Roman" w:cs="Times New Roman" w:eastAsia="Times New Roman"/>
                      <w:spacing w:val="30"/>
                      <w:w w:val="205"/>
                      <w:sz w:val="24"/>
                      <w:szCs w:val="24"/>
                    </w:rPr>
                    <w:t> </w:t>
                  </w:r>
                  <w:r>
                    <w:rPr>
                      <w:rFonts w:ascii="Times New Roman" w:hAnsi="Times New Roman" w:cs="Times New Roman" w:eastAsia="Times New Roman"/>
                      <w:w w:val="115"/>
                      <w:sz w:val="24"/>
                      <w:szCs w:val="24"/>
                    </w:rPr>
                    <w:t>org/10.1145/2465351.2465355</w:t>
                  </w:r>
                  <w:r>
                    <w:rPr>
                      <w:rFonts w:ascii="Charis SIL" w:hAnsi="Charis SIL" w:cs="Charis SIL" w:eastAsia="Charis SIL"/>
                      <w:w w:val="115"/>
                      <w:sz w:val="24"/>
                      <w:szCs w:val="24"/>
                    </w:rPr>
                    <w:t>.</w:t>
                  </w:r>
                  <w:r>
                    <w:rPr>
                      <w:rFonts w:ascii="Charis SIL" w:hAnsi="Charis SIL" w:cs="Charis SIL" w:eastAsia="Charis SIL"/>
                      <w:sz w:val="24"/>
                      <w:szCs w:val="24"/>
                    </w:rPr>
                  </w:r>
                </w:p>
                <w:p>
                  <w:pPr>
                    <w:pStyle w:val="BodyText"/>
                    <w:spacing w:line="194" w:lineRule="auto"/>
                    <w:ind w:left="378" w:right="855" w:hanging="359"/>
                    <w:jc w:val="both"/>
                  </w:pPr>
                  <w:r>
                    <w:rPr/>
                    <w:t>Amirpour</w:t>
                  </w:r>
                  <w:r>
                    <w:rPr>
                      <w:spacing w:val="50"/>
                    </w:rPr>
                    <w:t> </w:t>
                  </w:r>
                  <w:r>
                    <w:rPr>
                      <w:spacing w:val="-1"/>
                    </w:rPr>
                    <w:t>Amraii,</w:t>
                  </w:r>
                  <w:r>
                    <w:rPr>
                      <w:spacing w:val="50"/>
                    </w:rPr>
                    <w:t> </w:t>
                  </w:r>
                  <w:r>
                    <w:rPr/>
                    <w:t>Saman</w:t>
                  </w:r>
                  <w:r>
                    <w:rPr>
                      <w:spacing w:val="50"/>
                    </w:rPr>
                    <w:t> </w:t>
                  </w:r>
                  <w:r>
                    <w:rPr/>
                    <w:t>(2018).</w:t>
                  </w:r>
                  <w:r>
                    <w:rPr>
                      <w:spacing w:val="51"/>
                    </w:rPr>
                    <w:t> </w:t>
                  </w:r>
                  <w:r>
                    <w:rPr/>
                    <w:t>«</w:t>
                  </w:r>
                  <w:r>
                    <w:rPr>
                      <w:spacing w:val="4"/>
                    </w:rPr>
                    <w:t> </w:t>
                  </w:r>
                  <w:r>
                    <w:rPr/>
                    <w:t>Human-Data</w:t>
                  </w:r>
                  <w:r>
                    <w:rPr>
                      <w:spacing w:val="51"/>
                    </w:rPr>
                    <w:t> </w:t>
                  </w:r>
                  <w:r>
                    <w:rPr/>
                    <w:t>Interaction</w:t>
                  </w:r>
                  <w:r>
                    <w:rPr>
                      <w:spacing w:val="50"/>
                    </w:rPr>
                    <w:t> </w:t>
                  </w:r>
                  <w:r>
                    <w:rPr/>
                    <w:t>in</w:t>
                  </w:r>
                  <w:r>
                    <w:rPr>
                      <w:spacing w:val="50"/>
                    </w:rPr>
                    <w:t> </w:t>
                  </w:r>
                  <w:r>
                    <w:rPr/>
                    <w:t>Large</w:t>
                  </w:r>
                  <w:r>
                    <w:rPr>
                      <w:spacing w:val="50"/>
                    </w:rPr>
                    <w:t> </w:t>
                  </w:r>
                  <w:r>
                    <w:rPr/>
                    <w:t>and</w:t>
                  </w:r>
                  <w:r>
                    <w:rPr>
                      <w:spacing w:val="26"/>
                      <w:w w:val="99"/>
                    </w:rPr>
                    <w:t> </w:t>
                  </w:r>
                  <w:r>
                    <w:rPr/>
                    <w:t>High-Dimensional</w:t>
                  </w:r>
                  <w:r>
                    <w:rPr>
                      <w:spacing w:val="-11"/>
                    </w:rPr>
                    <w:t> </w:t>
                  </w:r>
                  <w:r>
                    <w:rPr/>
                    <w:t>Data</w:t>
                  </w:r>
                  <w:r>
                    <w:rPr>
                      <w:spacing w:val="-22"/>
                    </w:rPr>
                    <w:t> </w:t>
                  </w:r>
                  <w:r>
                    <w:rPr/>
                    <w:t>».</w:t>
                  </w:r>
                  <w:r>
                    <w:rPr>
                      <w:spacing w:val="-10"/>
                    </w:rPr>
                    <w:t> </w:t>
                  </w:r>
                  <w:r>
                    <w:rPr/>
                    <w:t>PhD</w:t>
                  </w:r>
                  <w:r>
                    <w:rPr>
                      <w:spacing w:val="-10"/>
                    </w:rPr>
                    <w:t> </w:t>
                  </w:r>
                  <w:r>
                    <w:rPr/>
                    <w:t>Thesis.</w:t>
                  </w:r>
                  <w:r>
                    <w:rPr>
                      <w:spacing w:val="-10"/>
                    </w:rPr>
                    <w:t> </w:t>
                  </w:r>
                  <w:r>
                    <w:rPr/>
                    <w:t>University</w:t>
                  </w:r>
                  <w:r>
                    <w:rPr>
                      <w:spacing w:val="-11"/>
                    </w:rPr>
                    <w:t> </w:t>
                  </w:r>
                  <w:r>
                    <w:rPr/>
                    <w:t>of</w:t>
                  </w:r>
                  <w:r>
                    <w:rPr>
                      <w:spacing w:val="-10"/>
                    </w:rPr>
                    <w:t> </w:t>
                  </w:r>
                  <w:r>
                    <w:rPr/>
                    <w:t>Pittsburgh.</w:t>
                  </w:r>
                  <w:r>
                    <w:rPr/>
                  </w:r>
                </w:p>
                <w:p>
                  <w:pPr>
                    <w:spacing w:line="194" w:lineRule="auto" w:before="0"/>
                    <w:ind w:left="378" w:right="855" w:hanging="359"/>
                    <w:jc w:val="both"/>
                    <w:rPr>
                      <w:rFonts w:ascii="Times New Roman" w:hAnsi="Times New Roman" w:cs="Times New Roman" w:eastAsia="Times New Roman"/>
                      <w:sz w:val="24"/>
                      <w:szCs w:val="24"/>
                    </w:rPr>
                  </w:pPr>
                  <w:r>
                    <w:rPr>
                      <w:rFonts w:ascii="Charis SIL" w:hAnsi="Charis SIL"/>
                      <w:w w:val="105"/>
                      <w:sz w:val="24"/>
                    </w:rPr>
                    <w:t>BattY,</w:t>
                  </w:r>
                  <w:r>
                    <w:rPr>
                      <w:rFonts w:ascii="Charis SIL" w:hAnsi="Charis SIL"/>
                      <w:spacing w:val="-2"/>
                      <w:w w:val="105"/>
                      <w:sz w:val="24"/>
                    </w:rPr>
                    <w:t> </w:t>
                  </w:r>
                  <w:r>
                    <w:rPr>
                      <w:rFonts w:ascii="Charis SIL" w:hAnsi="Charis SIL"/>
                      <w:w w:val="105"/>
                      <w:sz w:val="24"/>
                    </w:rPr>
                    <w:t>Michael</w:t>
                  </w:r>
                  <w:r>
                    <w:rPr>
                      <w:rFonts w:ascii="Charis SIL" w:hAnsi="Charis SIL"/>
                      <w:spacing w:val="-1"/>
                      <w:w w:val="105"/>
                      <w:sz w:val="24"/>
                    </w:rPr>
                    <w:t> </w:t>
                  </w:r>
                  <w:r>
                    <w:rPr>
                      <w:rFonts w:ascii="Charis SIL" w:hAnsi="Charis SIL"/>
                      <w:w w:val="105"/>
                      <w:sz w:val="24"/>
                    </w:rPr>
                    <w:t>(2015). «</w:t>
                  </w:r>
                  <w:r>
                    <w:rPr>
                      <w:rFonts w:ascii="Charis SIL" w:hAnsi="Charis SIL"/>
                      <w:spacing w:val="-27"/>
                      <w:w w:val="105"/>
                      <w:sz w:val="24"/>
                    </w:rPr>
                    <w:t> </w:t>
                  </w:r>
                  <w:r>
                    <w:rPr>
                      <w:rFonts w:ascii="Charis SIL" w:hAnsi="Charis SIL"/>
                      <w:w w:val="105"/>
                      <w:sz w:val="24"/>
                    </w:rPr>
                    <w:t>A Perspective</w:t>
                  </w:r>
                  <w:r>
                    <w:rPr>
                      <w:rFonts w:ascii="Charis SIL" w:hAnsi="Charis SIL"/>
                      <w:spacing w:val="-1"/>
                      <w:w w:val="105"/>
                      <w:sz w:val="24"/>
                    </w:rPr>
                    <w:t> </w:t>
                  </w:r>
                  <w:r>
                    <w:rPr>
                      <w:rFonts w:ascii="Charis SIL" w:hAnsi="Charis SIL"/>
                      <w:w w:val="105"/>
                      <w:sz w:val="24"/>
                    </w:rPr>
                    <w:t>on</w:t>
                  </w:r>
                  <w:r>
                    <w:rPr>
                      <w:rFonts w:ascii="Charis SIL" w:hAnsi="Charis SIL"/>
                      <w:spacing w:val="-1"/>
                      <w:w w:val="105"/>
                      <w:sz w:val="24"/>
                    </w:rPr>
                    <w:t> </w:t>
                  </w:r>
                  <w:r>
                    <w:rPr>
                      <w:rFonts w:ascii="Charis SIL" w:hAnsi="Charis SIL"/>
                      <w:w w:val="105"/>
                      <w:sz w:val="24"/>
                    </w:rPr>
                    <w:t>City</w:t>
                  </w:r>
                  <w:r>
                    <w:rPr>
                      <w:rFonts w:ascii="Charis SIL" w:hAnsi="Charis SIL"/>
                      <w:spacing w:val="-1"/>
                      <w:w w:val="105"/>
                      <w:sz w:val="24"/>
                    </w:rPr>
                    <w:t> </w:t>
                  </w:r>
                  <w:r>
                    <w:rPr>
                      <w:rFonts w:ascii="Charis SIL" w:hAnsi="Charis SIL"/>
                      <w:w w:val="105"/>
                      <w:sz w:val="24"/>
                    </w:rPr>
                    <w:t>Dashboards</w:t>
                  </w:r>
                  <w:r>
                    <w:rPr>
                      <w:rFonts w:ascii="Charis SIL" w:hAnsi="Charis SIL"/>
                      <w:spacing w:val="-27"/>
                      <w:w w:val="105"/>
                      <w:sz w:val="24"/>
                    </w:rPr>
                    <w:t> </w:t>
                  </w:r>
                  <w:r>
                    <w:rPr>
                      <w:rFonts w:ascii="Charis SIL" w:hAnsi="Charis SIL"/>
                      <w:w w:val="105"/>
                      <w:sz w:val="24"/>
                    </w:rPr>
                    <w:t>». In</w:t>
                  </w:r>
                  <w:r>
                    <w:rPr>
                      <w:rFonts w:ascii="Charis SIL" w:hAnsi="Charis SIL"/>
                      <w:spacing w:val="-1"/>
                      <w:w w:val="105"/>
                      <w:sz w:val="24"/>
                    </w:rPr>
                    <w:t> </w:t>
                  </w:r>
                  <w:r>
                    <w:rPr>
                      <w:rFonts w:ascii="Charis SIL" w:hAnsi="Charis SIL"/>
                      <w:w w:val="105"/>
                      <w:sz w:val="24"/>
                    </w:rPr>
                    <w:t>:</w:t>
                  </w:r>
                  <w:r>
                    <w:rPr>
                      <w:rFonts w:ascii="Charis SIL" w:hAnsi="Charis SIL"/>
                      <w:spacing w:val="-1"/>
                      <w:w w:val="105"/>
                      <w:sz w:val="24"/>
                    </w:rPr>
                    <w:t> </w:t>
                  </w:r>
                  <w:r>
                    <w:rPr>
                      <w:rFonts w:ascii="Charis SIL" w:hAnsi="Charis SIL"/>
                      <w:i/>
                      <w:w w:val="105"/>
                      <w:sz w:val="24"/>
                    </w:rPr>
                    <w:t>Regional</w:t>
                  </w:r>
                  <w:r>
                    <w:rPr>
                      <w:rFonts w:ascii="Charis SIL" w:hAnsi="Charis SIL"/>
                      <w:i/>
                      <w:w w:val="99"/>
                      <w:sz w:val="24"/>
                    </w:rPr>
                    <w:t> </w:t>
                  </w:r>
                  <w:r>
                    <w:rPr>
                      <w:rFonts w:ascii="Charis SIL" w:hAnsi="Charis SIL"/>
                      <w:i/>
                      <w:w w:val="105"/>
                      <w:sz w:val="24"/>
                    </w:rPr>
                    <w:t>Studies,</w:t>
                  </w:r>
                  <w:r>
                    <w:rPr>
                      <w:rFonts w:ascii="Charis SIL" w:hAnsi="Charis SIL"/>
                      <w:i/>
                      <w:spacing w:val="-30"/>
                      <w:w w:val="105"/>
                      <w:sz w:val="24"/>
                    </w:rPr>
                    <w:t> </w:t>
                  </w:r>
                  <w:r>
                    <w:rPr>
                      <w:rFonts w:ascii="Charis SIL" w:hAnsi="Charis SIL"/>
                      <w:i/>
                      <w:w w:val="105"/>
                      <w:sz w:val="24"/>
                    </w:rPr>
                    <w:t>Regional</w:t>
                  </w:r>
                  <w:r>
                    <w:rPr>
                      <w:rFonts w:ascii="Charis SIL" w:hAnsi="Charis SIL"/>
                      <w:i/>
                      <w:spacing w:val="-29"/>
                      <w:w w:val="105"/>
                      <w:sz w:val="24"/>
                    </w:rPr>
                    <w:t> </w:t>
                  </w:r>
                  <w:r>
                    <w:rPr>
                      <w:rFonts w:ascii="Charis SIL" w:hAnsi="Charis SIL"/>
                      <w:i/>
                      <w:w w:val="105"/>
                      <w:sz w:val="24"/>
                    </w:rPr>
                    <w:t>Science</w:t>
                  </w:r>
                  <w:r>
                    <w:rPr>
                      <w:rFonts w:ascii="Charis SIL" w:hAnsi="Charis SIL"/>
                      <w:i/>
                      <w:spacing w:val="-29"/>
                      <w:w w:val="105"/>
                      <w:sz w:val="24"/>
                    </w:rPr>
                    <w:t> </w:t>
                  </w:r>
                  <w:r>
                    <w:rPr>
                      <w:rFonts w:ascii="Charis SIL" w:hAnsi="Charis SIL"/>
                      <w:w w:val="105"/>
                      <w:sz w:val="24"/>
                    </w:rPr>
                    <w:t>2.1.</w:t>
                  </w:r>
                  <w:r>
                    <w:rPr>
                      <w:rFonts w:ascii="Charis SIL" w:hAnsi="Charis SIL"/>
                      <w:spacing w:val="-29"/>
                      <w:w w:val="105"/>
                      <w:sz w:val="24"/>
                    </w:rPr>
                    <w:t> </w:t>
                  </w:r>
                  <w:r>
                    <w:rPr>
                      <w:rFonts w:ascii="Charis SIL" w:hAnsi="Charis SIL"/>
                      <w:w w:val="105"/>
                      <w:sz w:val="24"/>
                    </w:rPr>
                    <w:t>00016,</w:t>
                  </w:r>
                  <w:r>
                    <w:rPr>
                      <w:rFonts w:ascii="Charis SIL" w:hAnsi="Charis SIL"/>
                      <w:spacing w:val="-29"/>
                      <w:w w:val="105"/>
                      <w:sz w:val="24"/>
                    </w:rPr>
                    <w:t> </w:t>
                  </w:r>
                  <w:r>
                    <w:rPr>
                      <w:rFonts w:ascii="Charis SIL" w:hAnsi="Charis SIL"/>
                      <w:w w:val="105"/>
                      <w:sz w:val="24"/>
                    </w:rPr>
                    <w:t>p.</w:t>
                  </w:r>
                  <w:r>
                    <w:rPr>
                      <w:rFonts w:ascii="Charis SIL" w:hAnsi="Charis SIL"/>
                      <w:spacing w:val="-29"/>
                      <w:w w:val="105"/>
                      <w:sz w:val="24"/>
                    </w:rPr>
                    <w:t> </w:t>
                  </w:r>
                  <w:r>
                    <w:rPr>
                      <w:rFonts w:ascii="Charis SIL" w:hAnsi="Charis SIL"/>
                      <w:w w:val="105"/>
                      <w:sz w:val="24"/>
                    </w:rPr>
                    <w:t>29-32.</w:t>
                  </w:r>
                  <w:r>
                    <w:rPr>
                      <w:rFonts w:ascii="Charis SIL" w:hAnsi="Charis SIL"/>
                      <w:spacing w:val="-29"/>
                      <w:w w:val="105"/>
                      <w:sz w:val="24"/>
                    </w:rPr>
                    <w:t> </w:t>
                  </w:r>
                  <w:r>
                    <w:rPr>
                      <w:rFonts w:ascii="Charis SIL" w:hAnsi="Charis SIL"/>
                      <w:w w:val="105"/>
                      <w:sz w:val="24"/>
                    </w:rPr>
                    <w:t>doi</w:t>
                  </w:r>
                  <w:r>
                    <w:rPr>
                      <w:rFonts w:ascii="Charis SIL" w:hAnsi="Charis SIL"/>
                      <w:spacing w:val="-29"/>
                      <w:w w:val="105"/>
                      <w:sz w:val="24"/>
                    </w:rPr>
                    <w:t> </w:t>
                  </w:r>
                  <w:r>
                    <w:rPr>
                      <w:rFonts w:ascii="Charis SIL" w:hAnsi="Charis SIL"/>
                      <w:w w:val="105"/>
                      <w:sz w:val="24"/>
                    </w:rPr>
                    <w:t>:</w:t>
                  </w:r>
                  <w:r>
                    <w:rPr>
                      <w:rFonts w:ascii="Charis SIL" w:hAnsi="Charis SIL"/>
                      <w:spacing w:val="-29"/>
                      <w:w w:val="105"/>
                      <w:sz w:val="24"/>
                    </w:rPr>
                    <w:t> </w:t>
                  </w:r>
                  <w:r>
                    <w:rPr>
                      <w:rFonts w:ascii="Times New Roman" w:hAnsi="Times New Roman"/>
                      <w:w w:val="105"/>
                      <w:sz w:val="24"/>
                    </w:rPr>
                    <w:t>10/gfw9mr</w:t>
                  </w:r>
                  <w:r>
                    <w:rPr>
                      <w:rFonts w:ascii="Charis SIL" w:hAnsi="Charis SIL"/>
                      <w:w w:val="105"/>
                      <w:sz w:val="24"/>
                    </w:rPr>
                    <w:t>.</w:t>
                  </w:r>
                  <w:r>
                    <w:rPr>
                      <w:rFonts w:ascii="Charis SIL" w:hAnsi="Charis SIL"/>
                      <w:spacing w:val="-29"/>
                      <w:w w:val="105"/>
                      <w:sz w:val="24"/>
                    </w:rPr>
                    <w:t> </w:t>
                  </w:r>
                  <w:r>
                    <w:rPr>
                      <w:rFonts w:ascii="Charis SIL" w:hAnsi="Charis SIL"/>
                      <w:w w:val="115"/>
                      <w:sz w:val="24"/>
                    </w:rPr>
                    <w:t>url</w:t>
                  </w:r>
                  <w:r>
                    <w:rPr>
                      <w:rFonts w:ascii="Charis SIL" w:hAnsi="Charis SIL"/>
                      <w:spacing w:val="-36"/>
                      <w:w w:val="115"/>
                      <w:sz w:val="24"/>
                    </w:rPr>
                    <w:t> </w:t>
                  </w:r>
                  <w:r>
                    <w:rPr>
                      <w:rFonts w:ascii="Charis SIL" w:hAnsi="Charis SIL"/>
                      <w:w w:val="105"/>
                      <w:sz w:val="24"/>
                    </w:rPr>
                    <w:t>:</w:t>
                  </w:r>
                  <w:r>
                    <w:rPr>
                      <w:rFonts w:ascii="Charis SIL" w:hAnsi="Charis SIL"/>
                      <w:spacing w:val="-29"/>
                      <w:w w:val="105"/>
                      <w:sz w:val="24"/>
                    </w:rPr>
                    <w:t> </w:t>
                  </w:r>
                  <w:r>
                    <w:rPr>
                      <w:rFonts w:ascii="Times New Roman" w:hAnsi="Times New Roman"/>
                      <w:w w:val="115"/>
                      <w:sz w:val="24"/>
                    </w:rPr>
                    <w:t>https:</w:t>
                  </w:r>
                  <w:r>
                    <w:rPr>
                      <w:rFonts w:ascii="Times New Roman" w:hAnsi="Times New Roman"/>
                      <w:sz w:val="24"/>
                    </w:rPr>
                  </w:r>
                </w:p>
                <w:p>
                  <w:pPr>
                    <w:pStyle w:val="BodyText"/>
                    <w:spacing w:line="300" w:lineRule="exact"/>
                    <w:ind w:left="378" w:right="0"/>
                    <w:jc w:val="left"/>
                  </w:pPr>
                  <w:r>
                    <w:rPr>
                      <w:rFonts w:ascii="Times New Roman"/>
                      <w:w w:val="115"/>
                    </w:rPr>
                    <w:t>//doi.org/10.1080/21681376.2014.987540</w:t>
                  </w:r>
                  <w:r>
                    <w:rPr>
                      <w:w w:val="115"/>
                    </w:rPr>
                    <w:t>.</w:t>
                  </w:r>
                  <w:r>
                    <w:rPr/>
                  </w:r>
                </w:p>
                <w:p>
                  <w:pPr>
                    <w:pStyle w:val="BodyText"/>
                    <w:spacing w:line="194" w:lineRule="auto" w:before="17"/>
                    <w:ind w:left="378" w:right="855" w:hanging="359"/>
                    <w:jc w:val="both"/>
                  </w:pPr>
                  <w:r>
                    <w:rPr>
                      <w:w w:val="105"/>
                    </w:rPr>
                    <w:t>BeZanson,</w:t>
                  </w:r>
                  <w:r>
                    <w:rPr>
                      <w:spacing w:val="-36"/>
                      <w:w w:val="105"/>
                    </w:rPr>
                    <w:t> </w:t>
                  </w:r>
                  <w:r>
                    <w:rPr>
                      <w:w w:val="105"/>
                    </w:rPr>
                    <w:t>Jeff</w:t>
                  </w:r>
                  <w:r>
                    <w:rPr>
                      <w:spacing w:val="-36"/>
                      <w:w w:val="105"/>
                    </w:rPr>
                    <w:t> </w:t>
                  </w:r>
                  <w:r>
                    <w:rPr>
                      <w:w w:val="105"/>
                    </w:rPr>
                    <w:t>et</w:t>
                  </w:r>
                  <w:r>
                    <w:rPr>
                      <w:spacing w:val="-35"/>
                      <w:w w:val="105"/>
                    </w:rPr>
                    <w:t> </w:t>
                  </w:r>
                  <w:r>
                    <w:rPr>
                      <w:w w:val="105"/>
                    </w:rPr>
                    <w:t>al.</w:t>
                  </w:r>
                  <w:r>
                    <w:rPr>
                      <w:spacing w:val="-36"/>
                      <w:w w:val="105"/>
                    </w:rPr>
                    <w:t> </w:t>
                  </w:r>
                  <w:r>
                    <w:rPr>
                      <w:w w:val="105"/>
                    </w:rPr>
                    <w:t>(2014).</w:t>
                  </w:r>
                  <w:r>
                    <w:rPr>
                      <w:spacing w:val="-35"/>
                      <w:w w:val="105"/>
                    </w:rPr>
                    <w:t> </w:t>
                  </w:r>
                  <w:r>
                    <w:rPr>
                      <w:w w:val="105"/>
                    </w:rPr>
                    <w:t>«</w:t>
                  </w:r>
                  <w:r>
                    <w:rPr>
                      <w:spacing w:val="-41"/>
                      <w:w w:val="105"/>
                    </w:rPr>
                    <w:t> </w:t>
                  </w:r>
                  <w:r>
                    <w:rPr>
                      <w:w w:val="105"/>
                    </w:rPr>
                    <w:t>Julia</w:t>
                  </w:r>
                  <w:r>
                    <w:rPr>
                      <w:spacing w:val="-36"/>
                      <w:w w:val="105"/>
                    </w:rPr>
                    <w:t> </w:t>
                  </w:r>
                  <w:r>
                    <w:rPr>
                      <w:w w:val="105"/>
                    </w:rPr>
                    <w:t>:</w:t>
                  </w:r>
                  <w:r>
                    <w:rPr>
                      <w:spacing w:val="-35"/>
                      <w:w w:val="105"/>
                    </w:rPr>
                    <w:t> </w:t>
                  </w:r>
                  <w:r>
                    <w:rPr>
                      <w:w w:val="105"/>
                    </w:rPr>
                    <w:t>A</w:t>
                  </w:r>
                  <w:r>
                    <w:rPr>
                      <w:spacing w:val="-36"/>
                      <w:w w:val="105"/>
                    </w:rPr>
                    <w:t> </w:t>
                  </w:r>
                  <w:r>
                    <w:rPr>
                      <w:w w:val="105"/>
                    </w:rPr>
                    <w:t>Fresh</w:t>
                  </w:r>
                  <w:r>
                    <w:rPr>
                      <w:spacing w:val="-35"/>
                      <w:w w:val="105"/>
                    </w:rPr>
                    <w:t> </w:t>
                  </w:r>
                  <w:r>
                    <w:rPr>
                      <w:w w:val="105"/>
                    </w:rPr>
                    <w:t>Approach</w:t>
                  </w:r>
                  <w:r>
                    <w:rPr>
                      <w:spacing w:val="-36"/>
                      <w:w w:val="105"/>
                    </w:rPr>
                    <w:t> </w:t>
                  </w:r>
                  <w:r>
                    <w:rPr>
                      <w:w w:val="105"/>
                    </w:rPr>
                    <w:t>to</w:t>
                  </w:r>
                  <w:r>
                    <w:rPr>
                      <w:spacing w:val="-36"/>
                      <w:w w:val="105"/>
                    </w:rPr>
                    <w:t> </w:t>
                  </w:r>
                  <w:r>
                    <w:rPr>
                      <w:w w:val="105"/>
                    </w:rPr>
                    <w:t>Numerical</w:t>
                  </w:r>
                  <w:r>
                    <w:rPr>
                      <w:spacing w:val="-35"/>
                      <w:w w:val="105"/>
                    </w:rPr>
                    <w:t> </w:t>
                  </w:r>
                  <w:r>
                    <w:rPr>
                      <w:w w:val="105"/>
                    </w:rPr>
                    <w:t>Compu-</w:t>
                  </w:r>
                  <w:r>
                    <w:rPr>
                      <w:w w:val="99"/>
                    </w:rPr>
                    <w:t> </w:t>
                  </w:r>
                  <w:r>
                    <w:rPr>
                      <w:w w:val="115"/>
                    </w:rPr>
                    <w:t>ting</w:t>
                  </w:r>
                  <w:r>
                    <w:rPr>
                      <w:spacing w:val="5"/>
                      <w:w w:val="115"/>
                    </w:rPr>
                    <w:t> </w:t>
                  </w:r>
                  <w:r>
                    <w:rPr>
                      <w:w w:val="115"/>
                    </w:rPr>
                    <w:t>».</w:t>
                  </w:r>
                  <w:r>
                    <w:rPr>
                      <w:spacing w:val="28"/>
                      <w:w w:val="115"/>
                    </w:rPr>
                    <w:t> </w:t>
                  </w:r>
                  <w:r>
                    <w:rPr>
                      <w:w w:val="115"/>
                    </w:rPr>
                    <w:t>In</w:t>
                  </w:r>
                  <w:r>
                    <w:rPr>
                      <w:spacing w:val="27"/>
                      <w:w w:val="115"/>
                    </w:rPr>
                    <w:t> </w:t>
                  </w:r>
                  <w:r>
                    <w:rPr>
                      <w:w w:val="115"/>
                    </w:rPr>
                    <w:t>:</w:t>
                  </w:r>
                  <w:r>
                    <w:rPr>
                      <w:spacing w:val="28"/>
                      <w:w w:val="115"/>
                    </w:rPr>
                    <w:t> </w:t>
                  </w:r>
                  <w:r>
                    <w:rPr>
                      <w:w w:val="115"/>
                    </w:rPr>
                    <w:t>url</w:t>
                  </w:r>
                  <w:r>
                    <w:rPr>
                      <w:spacing w:val="27"/>
                      <w:w w:val="115"/>
                    </w:rPr>
                    <w:t> </w:t>
                  </w:r>
                  <w:r>
                    <w:rPr>
                      <w:w w:val="115"/>
                    </w:rPr>
                    <w:t>:</w:t>
                  </w:r>
                  <w:r>
                    <w:rPr>
                      <w:spacing w:val="28"/>
                      <w:w w:val="115"/>
                    </w:rPr>
                    <w:t> </w:t>
                  </w:r>
                  <w:hyperlink r:id="rId81">
                    <w:r>
                      <w:rPr>
                        <w:rFonts w:ascii="Times New Roman" w:hAnsi="Times New Roman"/>
                        <w:w w:val="115"/>
                      </w:rPr>
                      <w:t>http://arxiv.org/abs/1411.1607</w:t>
                    </w:r>
                    <w:r>
                      <w:rPr>
                        <w:w w:val="115"/>
                      </w:rPr>
                      <w:t>.</w:t>
                    </w:r>
                    <w:r>
                      <w:rPr/>
                    </w:r>
                  </w:hyperlink>
                </w:p>
                <w:p>
                  <w:pPr>
                    <w:spacing w:line="194" w:lineRule="auto" w:before="0"/>
                    <w:ind w:left="378" w:right="854" w:hanging="359"/>
                    <w:jc w:val="both"/>
                    <w:rPr>
                      <w:rFonts w:ascii="Charis SIL" w:hAnsi="Charis SIL" w:cs="Charis SIL" w:eastAsia="Charis SIL"/>
                      <w:sz w:val="24"/>
                      <w:szCs w:val="24"/>
                    </w:rPr>
                  </w:pPr>
                  <w:r>
                    <w:rPr>
                      <w:rFonts w:ascii="Charis SIL" w:hAnsi="Charis SIL" w:cs="Charis SIL" w:eastAsia="Charis SIL"/>
                      <w:spacing w:val="-2"/>
                      <w:w w:val="120"/>
                      <w:sz w:val="24"/>
                      <w:szCs w:val="24"/>
                    </w:rPr>
                    <w:t>Bimonte,</w:t>
                  </w:r>
                  <w:r>
                    <w:rPr>
                      <w:rFonts w:ascii="Charis SIL" w:hAnsi="Charis SIL" w:cs="Charis SIL" w:eastAsia="Charis SIL"/>
                      <w:spacing w:val="-59"/>
                      <w:w w:val="120"/>
                      <w:sz w:val="24"/>
                      <w:szCs w:val="24"/>
                    </w:rPr>
                    <w:t> </w:t>
                  </w:r>
                  <w:r>
                    <w:rPr>
                      <w:rFonts w:ascii="Charis SIL" w:hAnsi="Charis SIL" w:cs="Charis SIL" w:eastAsia="Charis SIL"/>
                      <w:sz w:val="24"/>
                      <w:szCs w:val="24"/>
                    </w:rPr>
                    <w:t>S.,</w:t>
                  </w:r>
                  <w:r>
                    <w:rPr>
                      <w:rFonts w:ascii="Charis SIL" w:hAnsi="Charis SIL" w:cs="Charis SIL" w:eastAsia="Charis SIL"/>
                      <w:spacing w:val="-44"/>
                      <w:sz w:val="24"/>
                      <w:szCs w:val="24"/>
                    </w:rPr>
                    <w:t> </w:t>
                  </w:r>
                  <w:r>
                    <w:rPr>
                      <w:rFonts w:ascii="Charis SIL" w:hAnsi="Charis SIL" w:cs="Charis SIL" w:eastAsia="Charis SIL"/>
                      <w:sz w:val="24"/>
                      <w:szCs w:val="24"/>
                    </w:rPr>
                    <w:t>A.</w:t>
                  </w:r>
                  <w:r>
                    <w:rPr>
                      <w:rFonts w:ascii="Charis SIL" w:hAnsi="Charis SIL" w:cs="Charis SIL" w:eastAsia="Charis SIL"/>
                      <w:spacing w:val="-44"/>
                      <w:sz w:val="24"/>
                      <w:szCs w:val="24"/>
                    </w:rPr>
                    <w:t> </w:t>
                  </w:r>
                  <w:r>
                    <w:rPr>
                      <w:rFonts w:ascii="Charis SIL" w:hAnsi="Charis SIL" w:cs="Charis SIL" w:eastAsia="Charis SIL"/>
                      <w:w w:val="120"/>
                      <w:sz w:val="24"/>
                      <w:szCs w:val="24"/>
                    </w:rPr>
                    <w:t>Tchounikine</w:t>
                  </w:r>
                  <w:r>
                    <w:rPr>
                      <w:rFonts w:ascii="Charis SIL" w:hAnsi="Charis SIL" w:cs="Charis SIL" w:eastAsia="Charis SIL"/>
                      <w:spacing w:val="-59"/>
                      <w:w w:val="120"/>
                      <w:sz w:val="24"/>
                      <w:szCs w:val="24"/>
                    </w:rPr>
                    <w:t> </w:t>
                  </w:r>
                  <w:r>
                    <w:rPr>
                      <w:rFonts w:ascii="Charis SIL" w:hAnsi="Charis SIL" w:cs="Charis SIL" w:eastAsia="Charis SIL"/>
                      <w:sz w:val="24"/>
                      <w:szCs w:val="24"/>
                    </w:rPr>
                    <w:t>et</w:t>
                  </w:r>
                  <w:r>
                    <w:rPr>
                      <w:rFonts w:ascii="Charis SIL" w:hAnsi="Charis SIL" w:cs="Charis SIL" w:eastAsia="Charis SIL"/>
                      <w:spacing w:val="-44"/>
                      <w:sz w:val="24"/>
                      <w:szCs w:val="24"/>
                    </w:rPr>
                    <w:t> </w:t>
                  </w:r>
                  <w:r>
                    <w:rPr>
                      <w:rFonts w:ascii="Charis SIL" w:hAnsi="Charis SIL" w:cs="Charis SIL" w:eastAsia="Charis SIL"/>
                      <w:sz w:val="24"/>
                      <w:szCs w:val="24"/>
                    </w:rPr>
                    <w:t>M.</w:t>
                  </w:r>
                  <w:r>
                    <w:rPr>
                      <w:rFonts w:ascii="Charis SIL" w:hAnsi="Charis SIL" w:cs="Charis SIL" w:eastAsia="Charis SIL"/>
                      <w:spacing w:val="-44"/>
                      <w:sz w:val="24"/>
                      <w:szCs w:val="24"/>
                    </w:rPr>
                    <w:t> </w:t>
                  </w:r>
                  <w:r>
                    <w:rPr>
                      <w:rFonts w:ascii="Charis SIL" w:hAnsi="Charis SIL" w:cs="Charis SIL" w:eastAsia="Charis SIL"/>
                      <w:w w:val="120"/>
                      <w:sz w:val="24"/>
                      <w:szCs w:val="24"/>
                    </w:rPr>
                    <w:t>Miquel</w:t>
                  </w:r>
                  <w:r>
                    <w:rPr>
                      <w:rFonts w:ascii="Charis SIL" w:hAnsi="Charis SIL" w:cs="Charis SIL" w:eastAsia="Charis SIL"/>
                      <w:spacing w:val="-58"/>
                      <w:w w:val="120"/>
                      <w:sz w:val="24"/>
                      <w:szCs w:val="24"/>
                    </w:rPr>
                    <w:t> </w:t>
                  </w:r>
                  <w:r>
                    <w:rPr>
                      <w:rFonts w:ascii="Charis SIL" w:hAnsi="Charis SIL" w:cs="Charis SIL" w:eastAsia="Charis SIL"/>
                      <w:sz w:val="24"/>
                      <w:szCs w:val="24"/>
                    </w:rPr>
                    <w:t>(2005).</w:t>
                  </w:r>
                  <w:r>
                    <w:rPr>
                      <w:rFonts w:ascii="Charis SIL" w:hAnsi="Charis SIL" w:cs="Charis SIL" w:eastAsia="Charis SIL"/>
                      <w:spacing w:val="-44"/>
                      <w:sz w:val="24"/>
                      <w:szCs w:val="24"/>
                    </w:rPr>
                    <w:t> </w:t>
                  </w:r>
                  <w:r>
                    <w:rPr>
                      <w:rFonts w:ascii="Charis SIL" w:hAnsi="Charis SIL" w:cs="Charis SIL" w:eastAsia="Charis SIL"/>
                      <w:sz w:val="24"/>
                      <w:szCs w:val="24"/>
                    </w:rPr>
                    <w:t>«</w:t>
                  </w:r>
                  <w:r>
                    <w:rPr>
                      <w:rFonts w:ascii="Charis SIL" w:hAnsi="Charis SIL" w:cs="Charis SIL" w:eastAsia="Charis SIL"/>
                      <w:spacing w:val="-44"/>
                      <w:sz w:val="24"/>
                      <w:szCs w:val="24"/>
                    </w:rPr>
                    <w:t> </w:t>
                  </w:r>
                  <w:r>
                    <w:rPr>
                      <w:rFonts w:ascii="Charis SIL" w:hAnsi="Charis SIL" w:cs="Charis SIL" w:eastAsia="Charis SIL"/>
                      <w:sz w:val="24"/>
                      <w:szCs w:val="24"/>
                    </w:rPr>
                    <w:t>Towards</w:t>
                  </w:r>
                  <w:r>
                    <w:rPr>
                      <w:rFonts w:ascii="Charis SIL" w:hAnsi="Charis SIL" w:cs="Charis SIL" w:eastAsia="Charis SIL"/>
                      <w:spacing w:val="-44"/>
                      <w:sz w:val="24"/>
                      <w:szCs w:val="24"/>
                    </w:rPr>
                    <w:t> </w:t>
                  </w:r>
                  <w:r>
                    <w:rPr>
                      <w:rFonts w:ascii="Charis SIL" w:hAnsi="Charis SIL" w:cs="Charis SIL" w:eastAsia="Charis SIL"/>
                      <w:sz w:val="24"/>
                      <w:szCs w:val="24"/>
                    </w:rPr>
                    <w:t>a</w:t>
                  </w:r>
                  <w:r>
                    <w:rPr>
                      <w:rFonts w:ascii="Charis SIL" w:hAnsi="Charis SIL" w:cs="Charis SIL" w:eastAsia="Charis SIL"/>
                      <w:spacing w:val="-44"/>
                      <w:sz w:val="24"/>
                      <w:szCs w:val="24"/>
                    </w:rPr>
                    <w:t> </w:t>
                  </w:r>
                  <w:r>
                    <w:rPr>
                      <w:rFonts w:ascii="Charis SIL" w:hAnsi="Charis SIL" w:cs="Charis SIL" w:eastAsia="Charis SIL"/>
                      <w:sz w:val="24"/>
                      <w:szCs w:val="24"/>
                    </w:rPr>
                    <w:t>Spatial</w:t>
                  </w:r>
                  <w:r>
                    <w:rPr>
                      <w:rFonts w:ascii="Charis SIL" w:hAnsi="Charis SIL" w:cs="Charis SIL" w:eastAsia="Charis SIL"/>
                      <w:spacing w:val="-44"/>
                      <w:sz w:val="24"/>
                      <w:szCs w:val="24"/>
                    </w:rPr>
                    <w:t> </w:t>
                  </w:r>
                  <w:r>
                    <w:rPr>
                      <w:rFonts w:ascii="Charis SIL" w:hAnsi="Charis SIL" w:cs="Charis SIL" w:eastAsia="Charis SIL"/>
                      <w:sz w:val="24"/>
                      <w:szCs w:val="24"/>
                    </w:rPr>
                    <w:t>Multi-</w:t>
                  </w:r>
                  <w:r>
                    <w:rPr>
                      <w:rFonts w:ascii="Charis SIL" w:hAnsi="Charis SIL" w:cs="Charis SIL" w:eastAsia="Charis SIL"/>
                      <w:spacing w:val="27"/>
                      <w:w w:val="99"/>
                      <w:sz w:val="24"/>
                      <w:szCs w:val="24"/>
                    </w:rPr>
                    <w:t> </w:t>
                  </w:r>
                  <w:r>
                    <w:rPr>
                      <w:rFonts w:ascii="Charis SIL" w:hAnsi="Charis SIL" w:cs="Charis SIL" w:eastAsia="Charis SIL"/>
                      <w:sz w:val="24"/>
                      <w:szCs w:val="24"/>
                    </w:rPr>
                    <w:t>dimensional</w:t>
                  </w:r>
                  <w:r>
                    <w:rPr>
                      <w:rFonts w:ascii="Charis SIL" w:hAnsi="Charis SIL" w:cs="Charis SIL" w:eastAsia="Charis SIL"/>
                      <w:spacing w:val="-19"/>
                      <w:sz w:val="24"/>
                      <w:szCs w:val="24"/>
                    </w:rPr>
                    <w:t> </w:t>
                  </w:r>
                  <w:r>
                    <w:rPr>
                      <w:rFonts w:ascii="Charis SIL" w:hAnsi="Charis SIL" w:cs="Charis SIL" w:eastAsia="Charis SIL"/>
                      <w:sz w:val="24"/>
                      <w:szCs w:val="24"/>
                    </w:rPr>
                    <w:t>Model</w:t>
                  </w:r>
                  <w:r>
                    <w:rPr>
                      <w:rFonts w:ascii="Charis SIL" w:hAnsi="Charis SIL" w:cs="Charis SIL" w:eastAsia="Charis SIL"/>
                      <w:spacing w:val="-23"/>
                      <w:sz w:val="24"/>
                      <w:szCs w:val="24"/>
                    </w:rPr>
                    <w:t> </w:t>
                  </w:r>
                  <w:r>
                    <w:rPr>
                      <w:rFonts w:ascii="Charis SIL" w:hAnsi="Charis SIL" w:cs="Charis SIL" w:eastAsia="Charis SIL"/>
                      <w:sz w:val="24"/>
                      <w:szCs w:val="24"/>
                    </w:rPr>
                    <w:t>».</w:t>
                  </w:r>
                  <w:r>
                    <w:rPr>
                      <w:rFonts w:ascii="Charis SIL" w:hAnsi="Charis SIL" w:cs="Charis SIL" w:eastAsia="Charis SIL"/>
                      <w:spacing w:val="-17"/>
                      <w:sz w:val="24"/>
                      <w:szCs w:val="24"/>
                    </w:rPr>
                    <w:t> </w:t>
                  </w:r>
                  <w:r>
                    <w:rPr>
                      <w:rFonts w:ascii="Charis SIL" w:hAnsi="Charis SIL" w:cs="Charis SIL" w:eastAsia="Charis SIL"/>
                      <w:sz w:val="24"/>
                      <w:szCs w:val="24"/>
                    </w:rPr>
                    <w:t>In</w:t>
                  </w:r>
                  <w:r>
                    <w:rPr>
                      <w:rFonts w:ascii="Charis SIL" w:hAnsi="Charis SIL" w:cs="Charis SIL" w:eastAsia="Charis SIL"/>
                      <w:spacing w:val="-17"/>
                      <w:sz w:val="24"/>
                      <w:szCs w:val="24"/>
                    </w:rPr>
                    <w:t> </w:t>
                  </w:r>
                  <w:r>
                    <w:rPr>
                      <w:rFonts w:ascii="Charis SIL" w:hAnsi="Charis SIL" w:cs="Charis SIL" w:eastAsia="Charis SIL"/>
                      <w:sz w:val="24"/>
                      <w:szCs w:val="24"/>
                    </w:rPr>
                    <w:t>:</w:t>
                  </w:r>
                  <w:r>
                    <w:rPr>
                      <w:rFonts w:ascii="Charis SIL" w:hAnsi="Charis SIL" w:cs="Charis SIL" w:eastAsia="Charis SIL"/>
                      <w:spacing w:val="-18"/>
                      <w:sz w:val="24"/>
                      <w:szCs w:val="24"/>
                    </w:rPr>
                    <w:t> </w:t>
                  </w:r>
                  <w:r>
                    <w:rPr>
                      <w:rFonts w:ascii="Charis SIL" w:hAnsi="Charis SIL" w:cs="Charis SIL" w:eastAsia="Charis SIL"/>
                      <w:i/>
                      <w:sz w:val="24"/>
                      <w:szCs w:val="24"/>
                    </w:rPr>
                    <w:t>Proceedings</w:t>
                  </w:r>
                  <w:r>
                    <w:rPr>
                      <w:rFonts w:ascii="Charis SIL" w:hAnsi="Charis SIL" w:cs="Charis SIL" w:eastAsia="Charis SIL"/>
                      <w:i/>
                      <w:spacing w:val="-18"/>
                      <w:sz w:val="24"/>
                      <w:szCs w:val="24"/>
                    </w:rPr>
                    <w:t> </w:t>
                  </w:r>
                  <w:r>
                    <w:rPr>
                      <w:rFonts w:ascii="Charis SIL" w:hAnsi="Charis SIL" w:cs="Charis SIL" w:eastAsia="Charis SIL"/>
                      <w:i/>
                      <w:sz w:val="24"/>
                      <w:szCs w:val="24"/>
                    </w:rPr>
                    <w:t>of</w:t>
                  </w:r>
                  <w:r>
                    <w:rPr>
                      <w:rFonts w:ascii="Charis SIL" w:hAnsi="Charis SIL" w:cs="Charis SIL" w:eastAsia="Charis SIL"/>
                      <w:i/>
                      <w:spacing w:val="-17"/>
                      <w:sz w:val="24"/>
                      <w:szCs w:val="24"/>
                    </w:rPr>
                    <w:t> </w:t>
                  </w:r>
                  <w:r>
                    <w:rPr>
                      <w:rFonts w:ascii="Charis SIL" w:hAnsi="Charis SIL" w:cs="Charis SIL" w:eastAsia="Charis SIL"/>
                      <w:i/>
                      <w:sz w:val="24"/>
                      <w:szCs w:val="24"/>
                    </w:rPr>
                    <w:t>the</w:t>
                  </w:r>
                  <w:r>
                    <w:rPr>
                      <w:rFonts w:ascii="Charis SIL" w:hAnsi="Charis SIL" w:cs="Charis SIL" w:eastAsia="Charis SIL"/>
                      <w:i/>
                      <w:spacing w:val="-17"/>
                      <w:sz w:val="24"/>
                      <w:szCs w:val="24"/>
                    </w:rPr>
                    <w:t> </w:t>
                  </w:r>
                  <w:r>
                    <w:rPr>
                      <w:rFonts w:ascii="Charis SIL" w:hAnsi="Charis SIL" w:cs="Charis SIL" w:eastAsia="Charis SIL"/>
                      <w:i/>
                      <w:sz w:val="24"/>
                      <w:szCs w:val="24"/>
                    </w:rPr>
                    <w:t>8th</w:t>
                  </w:r>
                  <w:r>
                    <w:rPr>
                      <w:rFonts w:ascii="Charis SIL" w:hAnsi="Charis SIL" w:cs="Charis SIL" w:eastAsia="Charis SIL"/>
                      <w:i/>
                      <w:spacing w:val="-18"/>
                      <w:sz w:val="24"/>
                      <w:szCs w:val="24"/>
                    </w:rPr>
                    <w:t> </w:t>
                  </w:r>
                  <w:r>
                    <w:rPr>
                      <w:rFonts w:ascii="Charis SIL" w:hAnsi="Charis SIL" w:cs="Charis SIL" w:eastAsia="Charis SIL"/>
                      <w:i/>
                      <w:sz w:val="24"/>
                      <w:szCs w:val="24"/>
                    </w:rPr>
                    <w:t>ACM</w:t>
                  </w:r>
                  <w:r>
                    <w:rPr>
                      <w:rFonts w:ascii="Charis SIL" w:hAnsi="Charis SIL" w:cs="Charis SIL" w:eastAsia="Charis SIL"/>
                      <w:i/>
                      <w:spacing w:val="-17"/>
                      <w:sz w:val="24"/>
                      <w:szCs w:val="24"/>
                    </w:rPr>
                    <w:t> </w:t>
                  </w:r>
                  <w:r>
                    <w:rPr>
                      <w:rFonts w:ascii="Charis SIL" w:hAnsi="Charis SIL" w:cs="Charis SIL" w:eastAsia="Charis SIL"/>
                      <w:i/>
                      <w:sz w:val="24"/>
                      <w:szCs w:val="24"/>
                    </w:rPr>
                    <w:t>International</w:t>
                  </w:r>
                  <w:r>
                    <w:rPr>
                      <w:rFonts w:ascii="Charis SIL" w:hAnsi="Charis SIL" w:cs="Charis SIL" w:eastAsia="Charis SIL"/>
                      <w:i/>
                      <w:spacing w:val="-18"/>
                      <w:sz w:val="24"/>
                      <w:szCs w:val="24"/>
                    </w:rPr>
                    <w:t> </w:t>
                  </w:r>
                  <w:r>
                    <w:rPr>
                      <w:rFonts w:ascii="Charis SIL" w:hAnsi="Charis SIL" w:cs="Charis SIL" w:eastAsia="Charis SIL"/>
                      <w:i/>
                      <w:sz w:val="24"/>
                      <w:szCs w:val="24"/>
                    </w:rPr>
                    <w:t>Workshop</w:t>
                  </w:r>
                  <w:r>
                    <w:rPr>
                      <w:rFonts w:ascii="Charis SIL" w:hAnsi="Charis SIL" w:cs="Charis SIL" w:eastAsia="Charis SIL"/>
                      <w:i/>
                      <w:w w:val="99"/>
                      <w:sz w:val="24"/>
                      <w:szCs w:val="24"/>
                    </w:rPr>
                    <w:t> </w:t>
                  </w:r>
                  <w:r>
                    <w:rPr>
                      <w:rFonts w:ascii="Charis SIL" w:hAnsi="Charis SIL" w:cs="Charis SIL" w:eastAsia="Charis SIL"/>
                      <w:i/>
                      <w:sz w:val="24"/>
                      <w:szCs w:val="24"/>
                    </w:rPr>
                    <w:t>on</w:t>
                  </w:r>
                  <w:r>
                    <w:rPr>
                      <w:rFonts w:ascii="Charis SIL" w:hAnsi="Charis SIL" w:cs="Charis SIL" w:eastAsia="Charis SIL"/>
                      <w:i/>
                      <w:spacing w:val="2"/>
                      <w:sz w:val="24"/>
                      <w:szCs w:val="24"/>
                    </w:rPr>
                    <w:t> </w:t>
                  </w:r>
                  <w:r>
                    <w:rPr>
                      <w:rFonts w:ascii="Charis SIL" w:hAnsi="Charis SIL" w:cs="Charis SIL" w:eastAsia="Charis SIL"/>
                      <w:i/>
                      <w:sz w:val="24"/>
                      <w:szCs w:val="24"/>
                    </w:rPr>
                    <w:t>Data</w:t>
                  </w:r>
                  <w:r>
                    <w:rPr>
                      <w:rFonts w:ascii="Charis SIL" w:hAnsi="Charis SIL" w:cs="Charis SIL" w:eastAsia="Charis SIL"/>
                      <w:i/>
                      <w:spacing w:val="3"/>
                      <w:sz w:val="24"/>
                      <w:szCs w:val="24"/>
                    </w:rPr>
                    <w:t> </w:t>
                  </w:r>
                  <w:r>
                    <w:rPr>
                      <w:rFonts w:ascii="Charis SIL" w:hAnsi="Charis SIL" w:cs="Charis SIL" w:eastAsia="Charis SIL"/>
                      <w:i/>
                      <w:sz w:val="24"/>
                      <w:szCs w:val="24"/>
                    </w:rPr>
                    <w:t>Warehousing</w:t>
                  </w:r>
                  <w:r>
                    <w:rPr>
                      <w:rFonts w:ascii="Charis SIL" w:hAnsi="Charis SIL" w:cs="Charis SIL" w:eastAsia="Charis SIL"/>
                      <w:i/>
                      <w:spacing w:val="2"/>
                      <w:sz w:val="24"/>
                      <w:szCs w:val="24"/>
                    </w:rPr>
                    <w:t> </w:t>
                  </w:r>
                  <w:r>
                    <w:rPr>
                      <w:rFonts w:ascii="Charis SIL" w:hAnsi="Charis SIL" w:cs="Charis SIL" w:eastAsia="Charis SIL"/>
                      <w:i/>
                      <w:sz w:val="24"/>
                      <w:szCs w:val="24"/>
                    </w:rPr>
                    <w:t>and</w:t>
                  </w:r>
                  <w:r>
                    <w:rPr>
                      <w:rFonts w:ascii="Charis SIL" w:hAnsi="Charis SIL" w:cs="Charis SIL" w:eastAsia="Charis SIL"/>
                      <w:i/>
                      <w:spacing w:val="3"/>
                      <w:sz w:val="24"/>
                      <w:szCs w:val="24"/>
                    </w:rPr>
                    <w:t> </w:t>
                  </w:r>
                  <w:r>
                    <w:rPr>
                      <w:rFonts w:ascii="Charis SIL" w:hAnsi="Charis SIL" w:cs="Charis SIL" w:eastAsia="Charis SIL"/>
                      <w:i/>
                      <w:spacing w:val="-1"/>
                      <w:sz w:val="24"/>
                      <w:szCs w:val="24"/>
                    </w:rPr>
                    <w:t>OLAP</w:t>
                  </w:r>
                  <w:r>
                    <w:rPr>
                      <w:rFonts w:ascii="Charis SIL" w:hAnsi="Charis SIL" w:cs="Charis SIL" w:eastAsia="Charis SIL"/>
                      <w:spacing w:val="-1"/>
                      <w:sz w:val="24"/>
                      <w:szCs w:val="24"/>
                    </w:rPr>
                    <w:t>.</w:t>
                  </w:r>
                  <w:r>
                    <w:rPr>
                      <w:rFonts w:ascii="Charis SIL" w:hAnsi="Charis SIL" w:cs="Charis SIL" w:eastAsia="Charis SIL"/>
                      <w:spacing w:val="2"/>
                      <w:sz w:val="24"/>
                      <w:szCs w:val="24"/>
                    </w:rPr>
                    <w:t> </w:t>
                  </w:r>
                  <w:r>
                    <w:rPr>
                      <w:rFonts w:ascii="Charis SIL" w:hAnsi="Charis SIL" w:cs="Charis SIL" w:eastAsia="Charis SIL"/>
                      <w:sz w:val="24"/>
                      <w:szCs w:val="24"/>
                    </w:rPr>
                    <w:t>DOLAP</w:t>
                  </w:r>
                  <w:r>
                    <w:rPr>
                      <w:rFonts w:ascii="Charis SIL" w:hAnsi="Charis SIL" w:cs="Charis SIL" w:eastAsia="Charis SIL"/>
                      <w:spacing w:val="3"/>
                      <w:sz w:val="24"/>
                      <w:szCs w:val="24"/>
                    </w:rPr>
                    <w:t> </w:t>
                  </w:r>
                  <w:r>
                    <w:rPr>
                      <w:rFonts w:ascii="Charis SIL" w:hAnsi="Charis SIL" w:cs="Charis SIL" w:eastAsia="Charis SIL"/>
                      <w:sz w:val="24"/>
                      <w:szCs w:val="24"/>
                    </w:rPr>
                    <w:t>’05.</w:t>
                  </w:r>
                  <w:r>
                    <w:rPr>
                      <w:rFonts w:ascii="Charis SIL" w:hAnsi="Charis SIL" w:cs="Charis SIL" w:eastAsia="Charis SIL"/>
                      <w:spacing w:val="2"/>
                      <w:sz w:val="24"/>
                      <w:szCs w:val="24"/>
                    </w:rPr>
                    <w:t> </w:t>
                  </w:r>
                  <w:r>
                    <w:rPr>
                      <w:rFonts w:ascii="Charis SIL" w:hAnsi="Charis SIL" w:cs="Charis SIL" w:eastAsia="Charis SIL"/>
                      <w:sz w:val="24"/>
                      <w:szCs w:val="24"/>
                    </w:rPr>
                    <w:t>00075.</w:t>
                  </w:r>
                  <w:r>
                    <w:rPr>
                      <w:rFonts w:ascii="Charis SIL" w:hAnsi="Charis SIL" w:cs="Charis SIL" w:eastAsia="Charis SIL"/>
                      <w:spacing w:val="3"/>
                      <w:sz w:val="24"/>
                      <w:szCs w:val="24"/>
                    </w:rPr>
                    <w:t> </w:t>
                  </w:r>
                  <w:r>
                    <w:rPr>
                      <w:rFonts w:ascii="Charis SIL" w:hAnsi="Charis SIL" w:cs="Charis SIL" w:eastAsia="Charis SIL"/>
                      <w:sz w:val="24"/>
                      <w:szCs w:val="24"/>
                    </w:rPr>
                    <w:t>New</w:t>
                  </w:r>
                  <w:r>
                    <w:rPr>
                      <w:rFonts w:ascii="Charis SIL" w:hAnsi="Charis SIL" w:cs="Charis SIL" w:eastAsia="Charis SIL"/>
                      <w:spacing w:val="2"/>
                      <w:sz w:val="24"/>
                      <w:szCs w:val="24"/>
                    </w:rPr>
                    <w:t> </w:t>
                  </w:r>
                  <w:r>
                    <w:rPr>
                      <w:rFonts w:ascii="Charis SIL" w:hAnsi="Charis SIL" w:cs="Charis SIL" w:eastAsia="Charis SIL"/>
                      <w:sz w:val="24"/>
                      <w:szCs w:val="24"/>
                    </w:rPr>
                    <w:t>York,</w:t>
                  </w:r>
                  <w:r>
                    <w:rPr>
                      <w:rFonts w:ascii="Charis SIL" w:hAnsi="Charis SIL" w:cs="Charis SIL" w:eastAsia="Charis SIL"/>
                      <w:spacing w:val="3"/>
                      <w:sz w:val="24"/>
                      <w:szCs w:val="24"/>
                    </w:rPr>
                    <w:t> </w:t>
                  </w:r>
                  <w:r>
                    <w:rPr>
                      <w:rFonts w:ascii="Charis SIL" w:hAnsi="Charis SIL" w:cs="Charis SIL" w:eastAsia="Charis SIL"/>
                      <w:sz w:val="24"/>
                      <w:szCs w:val="24"/>
                    </w:rPr>
                    <w:t>NY,</w:t>
                  </w:r>
                  <w:r>
                    <w:rPr>
                      <w:rFonts w:ascii="Charis SIL" w:hAnsi="Charis SIL" w:cs="Charis SIL" w:eastAsia="Charis SIL"/>
                      <w:spacing w:val="2"/>
                      <w:sz w:val="24"/>
                      <w:szCs w:val="24"/>
                    </w:rPr>
                    <w:t> </w:t>
                  </w:r>
                  <w:r>
                    <w:rPr>
                      <w:rFonts w:ascii="Charis SIL" w:hAnsi="Charis SIL" w:cs="Charis SIL" w:eastAsia="Charis SIL"/>
                      <w:sz w:val="24"/>
                      <w:szCs w:val="24"/>
                    </w:rPr>
                    <w:t>USA</w:t>
                  </w:r>
                  <w:r>
                    <w:rPr>
                      <w:rFonts w:ascii="Charis SIL" w:hAnsi="Charis SIL" w:cs="Charis SIL" w:eastAsia="Charis SIL"/>
                      <w:spacing w:val="3"/>
                      <w:sz w:val="24"/>
                      <w:szCs w:val="24"/>
                    </w:rPr>
                    <w:t> </w:t>
                  </w:r>
                  <w:r>
                    <w:rPr>
                      <w:rFonts w:ascii="Charis SIL" w:hAnsi="Charis SIL" w:cs="Charis SIL" w:eastAsia="Charis SIL"/>
                      <w:sz w:val="24"/>
                      <w:szCs w:val="24"/>
                    </w:rPr>
                    <w:t>:</w:t>
                  </w:r>
                  <w:r>
                    <w:rPr>
                      <w:rFonts w:ascii="Charis SIL" w:hAnsi="Charis SIL" w:cs="Charis SIL" w:eastAsia="Charis SIL"/>
                      <w:spacing w:val="24"/>
                      <w:w w:val="99"/>
                      <w:sz w:val="24"/>
                      <w:szCs w:val="24"/>
                    </w:rPr>
                    <w:t> </w:t>
                  </w:r>
                  <w:r>
                    <w:rPr>
                      <w:rFonts w:ascii="Charis SIL" w:hAnsi="Charis SIL" w:cs="Charis SIL" w:eastAsia="Charis SIL"/>
                      <w:sz w:val="24"/>
                      <w:szCs w:val="24"/>
                    </w:rPr>
                    <w:t>ACM,</w:t>
                  </w:r>
                  <w:r>
                    <w:rPr>
                      <w:rFonts w:ascii="Charis SIL" w:hAnsi="Charis SIL" w:cs="Charis SIL" w:eastAsia="Charis SIL"/>
                      <w:spacing w:val="45"/>
                      <w:sz w:val="24"/>
                      <w:szCs w:val="24"/>
                    </w:rPr>
                    <w:t> </w:t>
                  </w:r>
                  <w:r>
                    <w:rPr>
                      <w:rFonts w:ascii="Charis SIL" w:hAnsi="Charis SIL" w:cs="Charis SIL" w:eastAsia="Charis SIL"/>
                      <w:sz w:val="24"/>
                      <w:szCs w:val="24"/>
                    </w:rPr>
                    <w:t>p.</w:t>
                  </w:r>
                  <w:r>
                    <w:rPr>
                      <w:rFonts w:ascii="Charis SIL" w:hAnsi="Charis SIL" w:cs="Charis SIL" w:eastAsia="Charis SIL"/>
                      <w:spacing w:val="46"/>
                      <w:sz w:val="24"/>
                      <w:szCs w:val="24"/>
                    </w:rPr>
                    <w:t> </w:t>
                  </w:r>
                  <w:r>
                    <w:rPr>
                      <w:rFonts w:ascii="Charis SIL" w:hAnsi="Charis SIL" w:cs="Charis SIL" w:eastAsia="Charis SIL"/>
                      <w:sz w:val="24"/>
                      <w:szCs w:val="24"/>
                    </w:rPr>
                    <w:t>39-46.</w:t>
                  </w:r>
                  <w:r>
                    <w:rPr>
                      <w:rFonts w:ascii="Charis SIL" w:hAnsi="Charis SIL" w:cs="Charis SIL" w:eastAsia="Charis SIL"/>
                      <w:spacing w:val="46"/>
                      <w:sz w:val="24"/>
                      <w:szCs w:val="24"/>
                    </w:rPr>
                    <w:t> </w:t>
                  </w:r>
                  <w:r>
                    <w:rPr>
                      <w:rFonts w:ascii="Charis SIL" w:hAnsi="Charis SIL" w:cs="Charis SIL" w:eastAsia="Charis SIL"/>
                      <w:w w:val="120"/>
                      <w:sz w:val="24"/>
                      <w:szCs w:val="24"/>
                    </w:rPr>
                    <w:t>doi</w:t>
                  </w:r>
                  <w:r>
                    <w:rPr>
                      <w:rFonts w:ascii="Charis SIL" w:hAnsi="Charis SIL" w:cs="Charis SIL" w:eastAsia="Charis SIL"/>
                      <w:spacing w:val="31"/>
                      <w:w w:val="120"/>
                      <w:sz w:val="24"/>
                      <w:szCs w:val="24"/>
                    </w:rPr>
                    <w:t> </w:t>
                  </w:r>
                  <w:r>
                    <w:rPr>
                      <w:rFonts w:ascii="Charis SIL" w:hAnsi="Charis SIL" w:cs="Charis SIL" w:eastAsia="Charis SIL"/>
                      <w:sz w:val="24"/>
                      <w:szCs w:val="24"/>
                    </w:rPr>
                    <w:t>:</w:t>
                  </w:r>
                  <w:r>
                    <w:rPr>
                      <w:rFonts w:ascii="Charis SIL" w:hAnsi="Charis SIL" w:cs="Charis SIL" w:eastAsia="Charis SIL"/>
                      <w:spacing w:val="46"/>
                      <w:sz w:val="24"/>
                      <w:szCs w:val="24"/>
                    </w:rPr>
                    <w:t> </w:t>
                  </w:r>
                  <w:r>
                    <w:rPr>
                      <w:rFonts w:ascii="Times New Roman" w:hAnsi="Times New Roman" w:cs="Times New Roman" w:eastAsia="Times New Roman"/>
                      <w:spacing w:val="2"/>
                      <w:sz w:val="24"/>
                      <w:szCs w:val="24"/>
                    </w:rPr>
                    <w:t>10</w:t>
                  </w:r>
                  <w:r>
                    <w:rPr>
                      <w:rFonts w:ascii="Times New Roman" w:hAnsi="Times New Roman" w:cs="Times New Roman" w:eastAsia="Times New Roman"/>
                      <w:spacing w:val="1"/>
                      <w:sz w:val="24"/>
                      <w:szCs w:val="24"/>
                    </w:rPr>
                    <w:t>/</w:t>
                  </w:r>
                  <w:r>
                    <w:rPr>
                      <w:rFonts w:ascii="Times New Roman" w:hAnsi="Times New Roman" w:cs="Times New Roman" w:eastAsia="Times New Roman"/>
                      <w:spacing w:val="2"/>
                      <w:sz w:val="24"/>
                      <w:szCs w:val="24"/>
                    </w:rPr>
                    <w:t>cfn8w7</w:t>
                  </w:r>
                  <w:r>
                    <w:rPr>
                      <w:rFonts w:ascii="Charis SIL" w:hAnsi="Charis SIL" w:cs="Charis SIL" w:eastAsia="Charis SIL"/>
                      <w:spacing w:val="3"/>
                      <w:sz w:val="24"/>
                      <w:szCs w:val="24"/>
                    </w:rPr>
                    <w:t>.</w:t>
                  </w:r>
                  <w:r>
                    <w:rPr>
                      <w:rFonts w:ascii="Charis SIL" w:hAnsi="Charis SIL" w:cs="Charis SIL" w:eastAsia="Charis SIL"/>
                      <w:spacing w:val="46"/>
                      <w:sz w:val="24"/>
                      <w:szCs w:val="24"/>
                    </w:rPr>
                    <w:t> </w:t>
                  </w:r>
                  <w:r>
                    <w:rPr>
                      <w:rFonts w:ascii="Charis SIL" w:hAnsi="Charis SIL" w:cs="Charis SIL" w:eastAsia="Charis SIL"/>
                      <w:w w:val="120"/>
                      <w:sz w:val="24"/>
                      <w:szCs w:val="24"/>
                    </w:rPr>
                    <w:t>url</w:t>
                  </w:r>
                  <w:r>
                    <w:rPr>
                      <w:rFonts w:ascii="Charis SIL" w:hAnsi="Charis SIL" w:cs="Charis SIL" w:eastAsia="Charis SIL"/>
                      <w:spacing w:val="32"/>
                      <w:w w:val="120"/>
                      <w:sz w:val="24"/>
                      <w:szCs w:val="24"/>
                    </w:rPr>
                    <w:t> </w:t>
                  </w:r>
                  <w:r>
                    <w:rPr>
                      <w:rFonts w:ascii="Charis SIL" w:hAnsi="Charis SIL" w:cs="Charis SIL" w:eastAsia="Charis SIL"/>
                      <w:sz w:val="24"/>
                      <w:szCs w:val="24"/>
                    </w:rPr>
                    <w:t>:</w:t>
                  </w:r>
                  <w:r>
                    <w:rPr>
                      <w:rFonts w:ascii="Charis SIL" w:hAnsi="Charis SIL" w:cs="Charis SIL" w:eastAsia="Charis SIL"/>
                      <w:spacing w:val="45"/>
                      <w:sz w:val="24"/>
                      <w:szCs w:val="24"/>
                    </w:rPr>
                    <w:t> </w:t>
                  </w:r>
                  <w:hyperlink r:id="rId82">
                    <w:r>
                      <w:rPr>
                        <w:rFonts w:ascii="Times New Roman" w:hAnsi="Times New Roman" w:cs="Times New Roman" w:eastAsia="Times New Roman"/>
                        <w:spacing w:val="7"/>
                        <w:w w:val="120"/>
                        <w:sz w:val="24"/>
                        <w:szCs w:val="24"/>
                      </w:rPr>
                      <w:t>http</w:t>
                    </w:r>
                    <w:r>
                      <w:rPr>
                        <w:rFonts w:ascii="Times New Roman" w:hAnsi="Times New Roman" w:cs="Times New Roman" w:eastAsia="Times New Roman"/>
                        <w:spacing w:val="5"/>
                        <w:w w:val="120"/>
                        <w:sz w:val="24"/>
                        <w:szCs w:val="24"/>
                      </w:rPr>
                      <w:t>://</w:t>
                    </w:r>
                    <w:r>
                      <w:rPr>
                        <w:rFonts w:ascii="Times New Roman" w:hAnsi="Times New Roman" w:cs="Times New Roman" w:eastAsia="Times New Roman"/>
                        <w:spacing w:val="8"/>
                        <w:w w:val="120"/>
                        <w:sz w:val="24"/>
                        <w:szCs w:val="24"/>
                      </w:rPr>
                      <w:t>doi</w:t>
                    </w:r>
                    <w:r>
                      <w:rPr>
                        <w:rFonts w:ascii="Times New Roman" w:hAnsi="Times New Roman" w:cs="Times New Roman" w:eastAsia="Times New Roman"/>
                        <w:spacing w:val="4"/>
                        <w:w w:val="120"/>
                        <w:sz w:val="24"/>
                        <w:szCs w:val="24"/>
                      </w:rPr>
                      <w:t>.</w:t>
                    </w:r>
                    <w:r>
                      <w:rPr>
                        <w:rFonts w:ascii="Times New Roman" w:hAnsi="Times New Roman" w:cs="Times New Roman" w:eastAsia="Times New Roman"/>
                        <w:spacing w:val="10"/>
                        <w:w w:val="120"/>
                        <w:sz w:val="24"/>
                        <w:szCs w:val="24"/>
                      </w:rPr>
                      <w:t>acm</w:t>
                    </w:r>
                    <w:r>
                      <w:rPr>
                        <w:rFonts w:ascii="Times New Roman" w:hAnsi="Times New Roman" w:cs="Times New Roman" w:eastAsia="Times New Roman"/>
                        <w:spacing w:val="4"/>
                        <w:w w:val="120"/>
                        <w:sz w:val="24"/>
                        <w:szCs w:val="24"/>
                      </w:rPr>
                      <w:t>.</w:t>
                    </w:r>
                    <w:r>
                      <w:rPr>
                        <w:rFonts w:ascii="Times New Roman" w:hAnsi="Times New Roman" w:cs="Times New Roman" w:eastAsia="Times New Roman"/>
                        <w:spacing w:val="8"/>
                        <w:w w:val="120"/>
                        <w:sz w:val="24"/>
                        <w:szCs w:val="24"/>
                      </w:rPr>
                      <w:t>org</w:t>
                    </w:r>
                    <w:r>
                      <w:rPr>
                        <w:rFonts w:ascii="Times New Roman" w:hAnsi="Times New Roman" w:cs="Times New Roman" w:eastAsia="Times New Roman"/>
                        <w:spacing w:val="5"/>
                        <w:w w:val="120"/>
                        <w:sz w:val="24"/>
                        <w:szCs w:val="24"/>
                      </w:rPr>
                      <w:t>/</w:t>
                    </w:r>
                    <w:r>
                      <w:rPr>
                        <w:rFonts w:ascii="Times New Roman" w:hAnsi="Times New Roman" w:cs="Times New Roman" w:eastAsia="Times New Roman"/>
                        <w:spacing w:val="9"/>
                        <w:w w:val="120"/>
                        <w:sz w:val="24"/>
                        <w:szCs w:val="24"/>
                      </w:rPr>
                      <w:t>10</w:t>
                    </w:r>
                    <w:r>
                      <w:rPr>
                        <w:rFonts w:ascii="Times New Roman" w:hAnsi="Times New Roman" w:cs="Times New Roman" w:eastAsia="Times New Roman"/>
                        <w:spacing w:val="4"/>
                        <w:w w:val="120"/>
                        <w:sz w:val="24"/>
                        <w:szCs w:val="24"/>
                      </w:rPr>
                      <w:t>.</w:t>
                    </w:r>
                    <w:r>
                      <w:rPr>
                        <w:rFonts w:ascii="Times New Roman" w:hAnsi="Times New Roman" w:cs="Times New Roman" w:eastAsia="Times New Roman"/>
                        <w:spacing w:val="9"/>
                        <w:w w:val="120"/>
                        <w:sz w:val="24"/>
                        <w:szCs w:val="24"/>
                      </w:rPr>
                      <w:t>1145</w:t>
                    </w:r>
                    <w:r>
                      <w:rPr>
                        <w:rFonts w:ascii="Times New Roman" w:hAnsi="Times New Roman" w:cs="Times New Roman" w:eastAsia="Times New Roman"/>
                        <w:spacing w:val="5"/>
                        <w:w w:val="120"/>
                        <w:sz w:val="24"/>
                        <w:szCs w:val="24"/>
                      </w:rPr>
                      <w:t>/</w:t>
                    </w:r>
                  </w:hyperlink>
                  <w:r>
                    <w:rPr>
                      <w:rFonts w:ascii="Times New Roman" w:hAnsi="Times New Roman" w:cs="Times New Roman" w:eastAsia="Times New Roman"/>
                      <w:spacing w:val="29"/>
                      <w:w w:val="184"/>
                      <w:sz w:val="24"/>
                      <w:szCs w:val="24"/>
                    </w:rPr>
                    <w:t> </w:t>
                  </w:r>
                  <w:r>
                    <w:rPr>
                      <w:rFonts w:ascii="Times New Roman" w:hAnsi="Times New Roman" w:cs="Times New Roman" w:eastAsia="Times New Roman"/>
                      <w:sz w:val="24"/>
                      <w:szCs w:val="24"/>
                    </w:rPr>
                    <w:t>1097002.1097009</w:t>
                  </w:r>
                  <w:r>
                    <w:rPr>
                      <w:rFonts w:ascii="Charis SIL" w:hAnsi="Charis SIL" w:cs="Charis SIL" w:eastAsia="Charis SIL"/>
                      <w:sz w:val="24"/>
                      <w:szCs w:val="24"/>
                    </w:rPr>
                    <w:t>.</w:t>
                  </w:r>
                  <w:r>
                    <w:rPr>
                      <w:rFonts w:ascii="Charis SIL" w:hAnsi="Charis SIL" w:cs="Charis SIL" w:eastAsia="Charis SIL"/>
                      <w:sz w:val="24"/>
                      <w:szCs w:val="24"/>
                    </w:rPr>
                  </w:r>
                </w:p>
                <w:p>
                  <w:pPr>
                    <w:spacing w:line="194" w:lineRule="auto" w:before="0"/>
                    <w:ind w:left="378" w:right="855" w:hanging="359"/>
                    <w:jc w:val="both"/>
                    <w:rPr>
                      <w:rFonts w:ascii="Charis SIL" w:hAnsi="Charis SIL" w:cs="Charis SIL" w:eastAsia="Charis SIL"/>
                      <w:sz w:val="24"/>
                      <w:szCs w:val="24"/>
                    </w:rPr>
                  </w:pPr>
                  <w:r>
                    <w:rPr>
                      <w:rFonts w:ascii="Charis SIL" w:hAnsi="Charis SIL" w:cs="Charis SIL" w:eastAsia="Charis SIL"/>
                      <w:spacing w:val="-1"/>
                      <w:w w:val="105"/>
                      <w:sz w:val="24"/>
                      <w:szCs w:val="24"/>
                    </w:rPr>
                    <w:t>Bimonte</w:t>
                  </w:r>
                  <w:r>
                    <w:rPr>
                      <w:rFonts w:ascii="Charis SIL" w:hAnsi="Charis SIL" w:cs="Charis SIL" w:eastAsia="Charis SIL"/>
                      <w:spacing w:val="-2"/>
                      <w:w w:val="105"/>
                      <w:sz w:val="24"/>
                      <w:szCs w:val="24"/>
                    </w:rPr>
                    <w:t>,</w:t>
                  </w:r>
                  <w:r>
                    <w:rPr>
                      <w:rFonts w:ascii="Charis SIL" w:hAnsi="Charis SIL" w:cs="Charis SIL" w:eastAsia="Charis SIL"/>
                      <w:spacing w:val="-53"/>
                      <w:w w:val="105"/>
                      <w:sz w:val="24"/>
                      <w:szCs w:val="24"/>
                    </w:rPr>
                    <w:t> </w:t>
                  </w:r>
                  <w:r>
                    <w:rPr>
                      <w:rFonts w:ascii="Charis SIL" w:hAnsi="Charis SIL" w:cs="Charis SIL" w:eastAsia="Charis SIL"/>
                      <w:w w:val="105"/>
                      <w:sz w:val="24"/>
                      <w:szCs w:val="24"/>
                    </w:rPr>
                    <w:t>Sandro</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(2007).</w:t>
                  </w:r>
                  <w:r>
                    <w:rPr>
                      <w:rFonts w:ascii="Charis SIL" w:hAnsi="Charis SIL" w:cs="Charis SIL" w:eastAsia="Charis SIL"/>
                      <w:spacing w:val="-52"/>
                      <w:w w:val="105"/>
                      <w:sz w:val="24"/>
                      <w:szCs w:val="24"/>
                    </w:rPr>
                    <w:t> </w:t>
                  </w:r>
                  <w:r>
                    <w:rPr>
                      <w:rFonts w:ascii="Charis SIL" w:hAnsi="Charis SIL" w:cs="Charis SIL" w:eastAsia="Charis SIL"/>
                      <w:i/>
                      <w:w w:val="105"/>
                      <w:sz w:val="24"/>
                      <w:szCs w:val="24"/>
                    </w:rPr>
                    <w:t>Intégration</w:t>
                  </w:r>
                  <w:r>
                    <w:rPr>
                      <w:rFonts w:ascii="Charis SIL" w:hAnsi="Charis SIL" w:cs="Charis SIL" w:eastAsia="Charis SIL"/>
                      <w:i/>
                      <w:spacing w:val="-53"/>
                      <w:w w:val="105"/>
                      <w:sz w:val="24"/>
                      <w:szCs w:val="24"/>
                    </w:rPr>
                    <w:t> </w:t>
                  </w:r>
                  <w:r>
                    <w:rPr>
                      <w:rFonts w:ascii="Charis SIL" w:hAnsi="Charis SIL" w:cs="Charis SIL" w:eastAsia="Charis SIL"/>
                      <w:i/>
                      <w:w w:val="105"/>
                      <w:sz w:val="24"/>
                      <w:szCs w:val="24"/>
                    </w:rPr>
                    <w:t>de</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l’information</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Géographique</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Dans</w:t>
                  </w:r>
                  <w:r>
                    <w:rPr>
                      <w:rFonts w:ascii="Charis SIL" w:hAnsi="Charis SIL" w:cs="Charis SIL" w:eastAsia="Charis SIL"/>
                      <w:i/>
                      <w:spacing w:val="-53"/>
                      <w:w w:val="105"/>
                      <w:sz w:val="24"/>
                      <w:szCs w:val="24"/>
                    </w:rPr>
                    <w:t> </w:t>
                  </w:r>
                  <w:r>
                    <w:rPr>
                      <w:rFonts w:ascii="Charis SIL" w:hAnsi="Charis SIL" w:cs="Charis SIL" w:eastAsia="Charis SIL"/>
                      <w:i/>
                      <w:w w:val="105"/>
                      <w:sz w:val="24"/>
                      <w:szCs w:val="24"/>
                    </w:rPr>
                    <w:t>Les</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En-</w:t>
                  </w:r>
                  <w:r>
                    <w:rPr>
                      <w:rFonts w:ascii="Charis SIL" w:hAnsi="Charis SIL" w:cs="Charis SIL" w:eastAsia="Charis SIL"/>
                      <w:i/>
                      <w:spacing w:val="27"/>
                      <w:w w:val="99"/>
                      <w:sz w:val="24"/>
                      <w:szCs w:val="24"/>
                    </w:rPr>
                    <w:t> </w:t>
                  </w:r>
                  <w:r>
                    <w:rPr>
                      <w:rFonts w:ascii="Charis SIL" w:hAnsi="Charis SIL" w:cs="Charis SIL" w:eastAsia="Charis SIL"/>
                      <w:i/>
                      <w:w w:val="105"/>
                      <w:sz w:val="24"/>
                      <w:szCs w:val="24"/>
                    </w:rPr>
                    <w:t>trepôts</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de</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Données</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et</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l’analyse</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En</w:t>
                  </w:r>
                  <w:r>
                    <w:rPr>
                      <w:rFonts w:ascii="Charis SIL" w:hAnsi="Charis SIL" w:cs="Charis SIL" w:eastAsia="Charis SIL"/>
                      <w:i/>
                      <w:spacing w:val="-47"/>
                      <w:w w:val="105"/>
                      <w:sz w:val="24"/>
                      <w:szCs w:val="24"/>
                    </w:rPr>
                    <w:t> </w:t>
                  </w:r>
                  <w:r>
                    <w:rPr>
                      <w:rFonts w:ascii="Charis SIL" w:hAnsi="Charis SIL" w:cs="Charis SIL" w:eastAsia="Charis SIL"/>
                      <w:i/>
                      <w:w w:val="105"/>
                      <w:sz w:val="24"/>
                      <w:szCs w:val="24"/>
                    </w:rPr>
                    <w:t>Ligne</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De</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La</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Modélisation</w:t>
                  </w:r>
                  <w:r>
                    <w:rPr>
                      <w:rFonts w:ascii="Charis SIL" w:hAnsi="Charis SIL" w:cs="Charis SIL" w:eastAsia="Charis SIL"/>
                      <w:i/>
                      <w:spacing w:val="-47"/>
                      <w:w w:val="105"/>
                      <w:sz w:val="24"/>
                      <w:szCs w:val="24"/>
                    </w:rPr>
                    <w:t> </w:t>
                  </w:r>
                  <w:r>
                    <w:rPr>
                      <w:rFonts w:ascii="Charis SIL" w:hAnsi="Charis SIL" w:cs="Charis SIL" w:eastAsia="Charis SIL"/>
                      <w:i/>
                      <w:w w:val="105"/>
                      <w:sz w:val="24"/>
                      <w:szCs w:val="24"/>
                    </w:rPr>
                    <w:t>à</w:t>
                  </w:r>
                  <w:r>
                    <w:rPr>
                      <w:rFonts w:ascii="Charis SIL" w:hAnsi="Charis SIL" w:cs="Charis SIL" w:eastAsia="Charis SIL"/>
                      <w:i/>
                      <w:spacing w:val="-48"/>
                      <w:w w:val="105"/>
                      <w:sz w:val="24"/>
                      <w:szCs w:val="24"/>
                    </w:rPr>
                    <w:t> </w:t>
                  </w:r>
                  <w:r>
                    <w:rPr>
                      <w:rFonts w:ascii="Charis SIL" w:hAnsi="Charis SIL" w:cs="Charis SIL" w:eastAsia="Charis SIL"/>
                      <w:i/>
                      <w:w w:val="105"/>
                      <w:sz w:val="24"/>
                      <w:szCs w:val="24"/>
                    </w:rPr>
                    <w:t>La</w:t>
                  </w:r>
                  <w:r>
                    <w:rPr>
                      <w:rFonts w:ascii="Charis SIL" w:hAnsi="Charis SIL" w:cs="Charis SIL" w:eastAsia="Charis SIL"/>
                      <w:i/>
                      <w:spacing w:val="-48"/>
                      <w:w w:val="105"/>
                      <w:sz w:val="24"/>
                      <w:szCs w:val="24"/>
                    </w:rPr>
                    <w:t> </w:t>
                  </w:r>
                  <w:r>
                    <w:rPr>
                      <w:rFonts w:ascii="Charis SIL" w:hAnsi="Charis SIL" w:cs="Charis SIL" w:eastAsia="Charis SIL"/>
                      <w:i/>
                      <w:spacing w:val="-2"/>
                      <w:w w:val="105"/>
                      <w:sz w:val="24"/>
                      <w:szCs w:val="24"/>
                    </w:rPr>
                    <w:t>Visualisation</w:t>
                  </w:r>
                  <w:r>
                    <w:rPr>
                      <w:rFonts w:ascii="Charis SIL" w:hAnsi="Charis SIL" w:cs="Charis SIL" w:eastAsia="Charis SIL"/>
                      <w:spacing w:val="-2"/>
                      <w:w w:val="105"/>
                      <w:sz w:val="24"/>
                      <w:szCs w:val="24"/>
                    </w:rPr>
                    <w:t>.</w:t>
                  </w:r>
                  <w:r>
                    <w:rPr>
                      <w:rFonts w:ascii="Charis SIL" w:hAnsi="Charis SIL" w:cs="Charis SIL" w:eastAsia="Charis SIL"/>
                      <w:spacing w:val="26"/>
                      <w:w w:val="99"/>
                      <w:sz w:val="24"/>
                      <w:szCs w:val="24"/>
                    </w:rPr>
                    <w:t> </w:t>
                  </w:r>
                  <w:r>
                    <w:rPr>
                      <w:rFonts w:ascii="Charis SIL" w:hAnsi="Charis SIL" w:cs="Charis SIL" w:eastAsia="Charis SIL"/>
                      <w:w w:val="110"/>
                      <w:sz w:val="24"/>
                      <w:szCs w:val="24"/>
                    </w:rPr>
                    <w:t>00029.</w:t>
                  </w:r>
                  <w:r>
                    <w:rPr>
                      <w:rFonts w:ascii="Charis SIL" w:hAnsi="Charis SIL" w:cs="Charis SIL" w:eastAsia="Charis SIL"/>
                      <w:spacing w:val="-3"/>
                      <w:w w:val="110"/>
                      <w:sz w:val="24"/>
                      <w:szCs w:val="24"/>
                    </w:rPr>
                    <w:t> </w:t>
                  </w:r>
                  <w:r>
                    <w:rPr>
                      <w:rFonts w:ascii="Charis SIL" w:hAnsi="Charis SIL" w:cs="Charis SIL" w:eastAsia="Charis SIL"/>
                      <w:w w:val="110"/>
                      <w:sz w:val="24"/>
                      <w:szCs w:val="24"/>
                    </w:rPr>
                    <w:t>Lyon,</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INSA.</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
                      <w:w w:val="110"/>
                      <w:sz w:val="24"/>
                      <w:szCs w:val="24"/>
                    </w:rPr>
                    <w:t> </w:t>
                  </w:r>
                  <w:hyperlink r:id="rId83">
                    <w:r>
                      <w:rPr>
                        <w:rFonts w:ascii="Times New Roman" w:hAnsi="Times New Roman" w:cs="Times New Roman" w:eastAsia="Times New Roman"/>
                        <w:w w:val="110"/>
                        <w:sz w:val="24"/>
                        <w:szCs w:val="24"/>
                      </w:rPr>
                      <w:t>http://www.theses.fr/2007ISAL0105</w:t>
                    </w:r>
                    <w:r>
                      <w:rPr>
                        <w:rFonts w:ascii="Charis SIL" w:hAnsi="Charis SIL" w:cs="Charis SIL" w:eastAsia="Charis SIL"/>
                        <w:w w:val="110"/>
                        <w:sz w:val="24"/>
                        <w:szCs w:val="24"/>
                      </w:rPr>
                      <w:t>.</w:t>
                    </w:r>
                    <w:r>
                      <w:rPr>
                        <w:rFonts w:ascii="Charis SIL" w:hAnsi="Charis SIL" w:cs="Charis SIL" w:eastAsia="Charis SIL"/>
                        <w:sz w:val="24"/>
                        <w:szCs w:val="24"/>
                      </w:rPr>
                    </w:r>
                  </w:hyperlink>
                </w:p>
                <w:p>
                  <w:pPr>
                    <w:spacing w:line="194" w:lineRule="auto" w:before="0"/>
                    <w:ind w:left="378" w:right="855" w:hanging="359"/>
                    <w:jc w:val="both"/>
                    <w:rPr>
                      <w:rFonts w:ascii="Charis SIL" w:hAnsi="Charis SIL" w:cs="Charis SIL" w:eastAsia="Charis SIL"/>
                      <w:sz w:val="24"/>
                      <w:szCs w:val="24"/>
                    </w:rPr>
                  </w:pPr>
                  <w:r>
                    <w:rPr>
                      <w:rFonts w:ascii="Charis SIL"/>
                      <w:w w:val="105"/>
                      <w:sz w:val="24"/>
                    </w:rPr>
                    <w:t>Bokeh,</w:t>
                  </w:r>
                  <w:r>
                    <w:rPr>
                      <w:rFonts w:ascii="Charis SIL"/>
                      <w:spacing w:val="-52"/>
                      <w:w w:val="105"/>
                      <w:sz w:val="24"/>
                    </w:rPr>
                    <w:t> </w:t>
                  </w:r>
                  <w:r>
                    <w:rPr>
                      <w:rFonts w:ascii="Charis SIL"/>
                      <w:w w:val="105"/>
                      <w:sz w:val="24"/>
                    </w:rPr>
                    <w:t>Development</w:t>
                  </w:r>
                  <w:r>
                    <w:rPr>
                      <w:rFonts w:ascii="Charis SIL"/>
                      <w:spacing w:val="-52"/>
                      <w:w w:val="105"/>
                      <w:sz w:val="24"/>
                    </w:rPr>
                    <w:t> </w:t>
                  </w:r>
                  <w:r>
                    <w:rPr>
                      <w:rFonts w:ascii="Charis SIL"/>
                      <w:w w:val="105"/>
                      <w:sz w:val="24"/>
                    </w:rPr>
                    <w:t>Team</w:t>
                  </w:r>
                  <w:r>
                    <w:rPr>
                      <w:rFonts w:ascii="Charis SIL"/>
                      <w:spacing w:val="-51"/>
                      <w:w w:val="105"/>
                      <w:sz w:val="24"/>
                    </w:rPr>
                    <w:t> </w:t>
                  </w:r>
                  <w:r>
                    <w:rPr>
                      <w:rFonts w:ascii="Charis SIL"/>
                      <w:w w:val="105"/>
                      <w:sz w:val="24"/>
                    </w:rPr>
                    <w:t>(2014).</w:t>
                  </w:r>
                  <w:r>
                    <w:rPr>
                      <w:rFonts w:ascii="Charis SIL"/>
                      <w:spacing w:val="-52"/>
                      <w:w w:val="105"/>
                      <w:sz w:val="24"/>
                    </w:rPr>
                    <w:t> </w:t>
                  </w:r>
                  <w:r>
                    <w:rPr>
                      <w:rFonts w:ascii="Charis SIL"/>
                      <w:i/>
                      <w:w w:val="105"/>
                      <w:sz w:val="24"/>
                    </w:rPr>
                    <w:t>Bokeh</w:t>
                  </w:r>
                  <w:r>
                    <w:rPr>
                      <w:rFonts w:ascii="Charis SIL"/>
                      <w:i/>
                      <w:spacing w:val="-51"/>
                      <w:w w:val="105"/>
                      <w:sz w:val="24"/>
                    </w:rPr>
                    <w:t> </w:t>
                  </w:r>
                  <w:r>
                    <w:rPr>
                      <w:rFonts w:ascii="Charis SIL"/>
                      <w:i/>
                      <w:w w:val="105"/>
                      <w:sz w:val="24"/>
                    </w:rPr>
                    <w:t>:</w:t>
                  </w:r>
                  <w:r>
                    <w:rPr>
                      <w:rFonts w:ascii="Charis SIL"/>
                      <w:i/>
                      <w:spacing w:val="-52"/>
                      <w:w w:val="105"/>
                      <w:sz w:val="24"/>
                    </w:rPr>
                    <w:t> </w:t>
                  </w:r>
                  <w:r>
                    <w:rPr>
                      <w:rFonts w:ascii="Charis SIL"/>
                      <w:i/>
                      <w:w w:val="105"/>
                      <w:sz w:val="24"/>
                    </w:rPr>
                    <w:t>Python</w:t>
                  </w:r>
                  <w:r>
                    <w:rPr>
                      <w:rFonts w:ascii="Charis SIL"/>
                      <w:i/>
                      <w:spacing w:val="-52"/>
                      <w:w w:val="105"/>
                      <w:sz w:val="24"/>
                    </w:rPr>
                    <w:t> </w:t>
                  </w:r>
                  <w:r>
                    <w:rPr>
                      <w:rFonts w:ascii="Charis SIL"/>
                      <w:i/>
                      <w:w w:val="105"/>
                      <w:sz w:val="24"/>
                    </w:rPr>
                    <w:t>Library</w:t>
                  </w:r>
                  <w:r>
                    <w:rPr>
                      <w:rFonts w:ascii="Charis SIL"/>
                      <w:i/>
                      <w:spacing w:val="-51"/>
                      <w:w w:val="105"/>
                      <w:sz w:val="24"/>
                    </w:rPr>
                    <w:t> </w:t>
                  </w:r>
                  <w:r>
                    <w:rPr>
                      <w:rFonts w:ascii="Charis SIL"/>
                      <w:i/>
                      <w:w w:val="105"/>
                      <w:sz w:val="24"/>
                    </w:rPr>
                    <w:t>for</w:t>
                  </w:r>
                  <w:r>
                    <w:rPr>
                      <w:rFonts w:ascii="Charis SIL"/>
                      <w:i/>
                      <w:spacing w:val="-52"/>
                      <w:w w:val="105"/>
                      <w:sz w:val="24"/>
                    </w:rPr>
                    <w:t> </w:t>
                  </w:r>
                  <w:r>
                    <w:rPr>
                      <w:rFonts w:ascii="Charis SIL"/>
                      <w:i/>
                      <w:w w:val="105"/>
                      <w:sz w:val="24"/>
                    </w:rPr>
                    <w:t>Interactive</w:t>
                  </w:r>
                  <w:r>
                    <w:rPr>
                      <w:rFonts w:ascii="Charis SIL"/>
                      <w:i/>
                      <w:spacing w:val="-52"/>
                      <w:w w:val="105"/>
                      <w:sz w:val="24"/>
                    </w:rPr>
                    <w:t> </w:t>
                  </w:r>
                  <w:r>
                    <w:rPr>
                      <w:rFonts w:ascii="Charis SIL"/>
                      <w:i/>
                      <w:w w:val="105"/>
                      <w:sz w:val="24"/>
                    </w:rPr>
                    <w:t>Visua-</w:t>
                  </w:r>
                  <w:r>
                    <w:rPr>
                      <w:rFonts w:ascii="Charis SIL"/>
                      <w:i/>
                      <w:w w:val="99"/>
                      <w:sz w:val="24"/>
                    </w:rPr>
                    <w:t> </w:t>
                  </w:r>
                  <w:r>
                    <w:rPr>
                      <w:rFonts w:ascii="Charis SIL"/>
                      <w:i/>
                      <w:spacing w:val="-2"/>
                      <w:w w:val="115"/>
                      <w:sz w:val="24"/>
                    </w:rPr>
                    <w:t>lization</w:t>
                  </w:r>
                  <w:r>
                    <w:rPr>
                      <w:rFonts w:ascii="Charis SIL"/>
                      <w:spacing w:val="-2"/>
                      <w:w w:val="115"/>
                      <w:sz w:val="24"/>
                    </w:rPr>
                    <w:t>.</w:t>
                  </w:r>
                  <w:r>
                    <w:rPr>
                      <w:rFonts w:ascii="Charis SIL"/>
                      <w:w w:val="115"/>
                      <w:sz w:val="24"/>
                    </w:rPr>
                    <w:t> </w:t>
                  </w:r>
                  <w:r>
                    <w:rPr>
                      <w:rFonts w:ascii="Charis SIL"/>
                      <w:spacing w:val="73"/>
                      <w:w w:val="115"/>
                      <w:sz w:val="24"/>
                    </w:rPr>
                    <w:t> </w:t>
                  </w:r>
                  <w:r>
                    <w:rPr>
                      <w:rFonts w:ascii="Charis SIL"/>
                      <w:w w:val="115"/>
                      <w:sz w:val="24"/>
                    </w:rPr>
                    <w:t>url </w:t>
                  </w:r>
                  <w:r>
                    <w:rPr>
                      <w:rFonts w:ascii="Charis SIL"/>
                      <w:spacing w:val="74"/>
                      <w:w w:val="115"/>
                      <w:sz w:val="24"/>
                    </w:rPr>
                    <w:t> </w:t>
                  </w:r>
                  <w:r>
                    <w:rPr>
                      <w:rFonts w:ascii="Charis SIL"/>
                      <w:w w:val="115"/>
                      <w:sz w:val="24"/>
                    </w:rPr>
                    <w:t>: </w:t>
                  </w:r>
                  <w:r>
                    <w:rPr>
                      <w:rFonts w:ascii="Charis SIL"/>
                      <w:spacing w:val="73"/>
                      <w:w w:val="115"/>
                      <w:sz w:val="24"/>
                    </w:rPr>
                    <w:t> </w:t>
                  </w:r>
                  <w:r>
                    <w:rPr>
                      <w:rFonts w:ascii="Times New Roman"/>
                      <w:w w:val="115"/>
                      <w:sz w:val="24"/>
                    </w:rPr>
                    <w:t>https://docs.bokeh.org/en/latest/index.html</w:t>
                  </w:r>
                  <w:r>
                    <w:rPr>
                      <w:rFonts w:ascii="Charis SIL"/>
                      <w:w w:val="115"/>
                      <w:sz w:val="24"/>
                    </w:rPr>
                    <w:t>.</w:t>
                  </w:r>
                  <w:r>
                    <w:rPr>
                      <w:rFonts w:ascii="Charis SIL"/>
                      <w:sz w:val="24"/>
                    </w:rPr>
                  </w:r>
                </w:p>
                <w:p>
                  <w:pPr>
                    <w:spacing w:line="300" w:lineRule="exact" w:before="0"/>
                    <w:ind w:left="20" w:right="0" w:firstLine="0"/>
                    <w:jc w:val="left"/>
                    <w:rPr>
                      <w:rFonts w:ascii="Times New Roman" w:hAnsi="Times New Roman" w:cs="Times New Roman" w:eastAsia="Times New Roman"/>
                      <w:sz w:val="24"/>
                      <w:szCs w:val="24"/>
                    </w:rPr>
                  </w:pPr>
                  <w:r>
                    <w:rPr>
                      <w:rFonts w:ascii="Charis SIL"/>
                      <w:w w:val="110"/>
                      <w:sz w:val="24"/>
                    </w:rPr>
                    <w:t>Bostock,</w:t>
                  </w:r>
                  <w:r>
                    <w:rPr>
                      <w:rFonts w:ascii="Charis SIL"/>
                      <w:spacing w:val="-23"/>
                      <w:w w:val="110"/>
                      <w:sz w:val="24"/>
                    </w:rPr>
                    <w:t> </w:t>
                  </w:r>
                  <w:r>
                    <w:rPr>
                      <w:rFonts w:ascii="Charis SIL"/>
                      <w:w w:val="110"/>
                      <w:sz w:val="24"/>
                    </w:rPr>
                    <w:t>Mike</w:t>
                  </w:r>
                  <w:r>
                    <w:rPr>
                      <w:rFonts w:ascii="Charis SIL"/>
                      <w:spacing w:val="-23"/>
                      <w:w w:val="110"/>
                      <w:sz w:val="24"/>
                    </w:rPr>
                    <w:t> </w:t>
                  </w:r>
                  <w:r>
                    <w:rPr>
                      <w:rFonts w:ascii="Charis SIL"/>
                      <w:w w:val="110"/>
                      <w:sz w:val="24"/>
                    </w:rPr>
                    <w:t>(2018).</w:t>
                  </w:r>
                  <w:r>
                    <w:rPr>
                      <w:rFonts w:ascii="Charis SIL"/>
                      <w:spacing w:val="-22"/>
                      <w:w w:val="110"/>
                      <w:sz w:val="24"/>
                    </w:rPr>
                    <w:t> </w:t>
                  </w:r>
                  <w:r>
                    <w:rPr>
                      <w:rFonts w:ascii="Charis SIL"/>
                      <w:i/>
                      <w:w w:val="110"/>
                      <w:sz w:val="24"/>
                    </w:rPr>
                    <w:t>A</w:t>
                  </w:r>
                  <w:r>
                    <w:rPr>
                      <w:rFonts w:ascii="Charis SIL"/>
                      <w:i/>
                      <w:spacing w:val="-23"/>
                      <w:w w:val="110"/>
                      <w:sz w:val="24"/>
                    </w:rPr>
                    <w:t> </w:t>
                  </w:r>
                  <w:r>
                    <w:rPr>
                      <w:rFonts w:ascii="Charis SIL"/>
                      <w:i/>
                      <w:w w:val="110"/>
                      <w:sz w:val="24"/>
                    </w:rPr>
                    <w:t>Better</w:t>
                  </w:r>
                  <w:r>
                    <w:rPr>
                      <w:rFonts w:ascii="Charis SIL"/>
                      <w:i/>
                      <w:spacing w:val="-22"/>
                      <w:w w:val="110"/>
                      <w:sz w:val="24"/>
                    </w:rPr>
                    <w:t> </w:t>
                  </w:r>
                  <w:r>
                    <w:rPr>
                      <w:rFonts w:ascii="Charis SIL"/>
                      <w:i/>
                      <w:w w:val="110"/>
                      <w:sz w:val="24"/>
                    </w:rPr>
                    <w:t>Way</w:t>
                  </w:r>
                  <w:r>
                    <w:rPr>
                      <w:rFonts w:ascii="Charis SIL"/>
                      <w:i/>
                      <w:spacing w:val="-23"/>
                      <w:w w:val="110"/>
                      <w:sz w:val="24"/>
                    </w:rPr>
                    <w:t> </w:t>
                  </w:r>
                  <w:r>
                    <w:rPr>
                      <w:rFonts w:ascii="Charis SIL"/>
                      <w:i/>
                      <w:w w:val="110"/>
                      <w:sz w:val="24"/>
                    </w:rPr>
                    <w:t>to</w:t>
                  </w:r>
                  <w:r>
                    <w:rPr>
                      <w:rFonts w:ascii="Charis SIL"/>
                      <w:i/>
                      <w:spacing w:val="-22"/>
                      <w:w w:val="110"/>
                      <w:sz w:val="24"/>
                    </w:rPr>
                    <w:t> </w:t>
                  </w:r>
                  <w:r>
                    <w:rPr>
                      <w:rFonts w:ascii="Charis SIL"/>
                      <w:i/>
                      <w:spacing w:val="-2"/>
                      <w:w w:val="110"/>
                      <w:sz w:val="24"/>
                    </w:rPr>
                    <w:t>Code</w:t>
                  </w:r>
                  <w:r>
                    <w:rPr>
                      <w:rFonts w:ascii="Charis SIL"/>
                      <w:spacing w:val="-2"/>
                      <w:w w:val="110"/>
                      <w:sz w:val="24"/>
                    </w:rPr>
                    <w:t>.</w:t>
                  </w:r>
                  <w:r>
                    <w:rPr>
                      <w:rFonts w:ascii="Charis SIL"/>
                      <w:spacing w:val="-23"/>
                      <w:w w:val="110"/>
                      <w:sz w:val="24"/>
                    </w:rPr>
                    <w:t> </w:t>
                  </w:r>
                  <w:r>
                    <w:rPr>
                      <w:rFonts w:ascii="Charis SIL"/>
                      <w:w w:val="125"/>
                      <w:sz w:val="24"/>
                    </w:rPr>
                    <w:t>url</w:t>
                  </w:r>
                  <w:r>
                    <w:rPr>
                      <w:rFonts w:ascii="Charis SIL"/>
                      <w:spacing w:val="-33"/>
                      <w:w w:val="125"/>
                      <w:sz w:val="24"/>
                    </w:rPr>
                    <w:t> </w:t>
                  </w:r>
                  <w:r>
                    <w:rPr>
                      <w:rFonts w:ascii="Charis SIL"/>
                      <w:w w:val="110"/>
                      <w:sz w:val="24"/>
                    </w:rPr>
                    <w:t>:</w:t>
                  </w:r>
                  <w:r>
                    <w:rPr>
                      <w:rFonts w:ascii="Charis SIL"/>
                      <w:spacing w:val="-22"/>
                      <w:w w:val="110"/>
                      <w:sz w:val="24"/>
                    </w:rPr>
                    <w:t> </w:t>
                  </w:r>
                  <w:r>
                    <w:rPr>
                      <w:rFonts w:ascii="Times New Roman"/>
                      <w:w w:val="125"/>
                      <w:sz w:val="24"/>
                    </w:rPr>
                    <w:t>https</w:t>
                  </w:r>
                  <w:r>
                    <w:rPr>
                      <w:rFonts w:ascii="Times New Roman"/>
                      <w:spacing w:val="-62"/>
                      <w:w w:val="125"/>
                      <w:sz w:val="24"/>
                    </w:rPr>
                    <w:t> </w:t>
                  </w:r>
                  <w:r>
                    <w:rPr>
                      <w:rFonts w:ascii="Times New Roman"/>
                      <w:w w:val="175"/>
                      <w:sz w:val="24"/>
                    </w:rPr>
                    <w:t>:</w:t>
                  </w:r>
                  <w:r>
                    <w:rPr>
                      <w:rFonts w:ascii="Times New Roman"/>
                      <w:spacing w:val="-91"/>
                      <w:w w:val="175"/>
                      <w:sz w:val="24"/>
                    </w:rPr>
                    <w:t> </w:t>
                  </w:r>
                  <w:r>
                    <w:rPr>
                      <w:rFonts w:ascii="Times New Roman"/>
                      <w:w w:val="175"/>
                      <w:sz w:val="24"/>
                    </w:rPr>
                    <w:t>/</w:t>
                  </w:r>
                  <w:r>
                    <w:rPr>
                      <w:rFonts w:ascii="Times New Roman"/>
                      <w:spacing w:val="-92"/>
                      <w:w w:val="175"/>
                      <w:sz w:val="24"/>
                    </w:rPr>
                    <w:t> </w:t>
                  </w:r>
                  <w:r>
                    <w:rPr>
                      <w:rFonts w:ascii="Times New Roman"/>
                      <w:w w:val="175"/>
                      <w:sz w:val="24"/>
                    </w:rPr>
                    <w:t>/</w:t>
                  </w:r>
                  <w:r>
                    <w:rPr>
                      <w:rFonts w:ascii="Times New Roman"/>
                      <w:spacing w:val="-91"/>
                      <w:w w:val="175"/>
                      <w:sz w:val="24"/>
                    </w:rPr>
                    <w:t> </w:t>
                  </w:r>
                  <w:r>
                    <w:rPr>
                      <w:rFonts w:ascii="Times New Roman"/>
                      <w:w w:val="110"/>
                      <w:sz w:val="24"/>
                    </w:rPr>
                    <w:t>medium</w:t>
                  </w:r>
                  <w:r>
                    <w:rPr>
                      <w:rFonts w:ascii="Times New Roman"/>
                      <w:spacing w:val="-53"/>
                      <w:w w:val="110"/>
                      <w:sz w:val="24"/>
                    </w:rPr>
                    <w:t> </w:t>
                  </w:r>
                  <w:r>
                    <w:rPr>
                      <w:rFonts w:ascii="Times New Roman"/>
                      <w:w w:val="175"/>
                      <w:sz w:val="24"/>
                    </w:rPr>
                    <w:t>.</w:t>
                  </w:r>
                  <w:r>
                    <w:rPr>
                      <w:rFonts w:ascii="Times New Roman"/>
                      <w:spacing w:val="-91"/>
                      <w:w w:val="175"/>
                      <w:sz w:val="24"/>
                    </w:rPr>
                    <w:t> </w:t>
                  </w:r>
                  <w:r>
                    <w:rPr>
                      <w:rFonts w:ascii="Times New Roman"/>
                      <w:w w:val="110"/>
                      <w:sz w:val="24"/>
                    </w:rPr>
                    <w:t>com</w:t>
                  </w:r>
                  <w:r>
                    <w:rPr>
                      <w:rFonts w:ascii="Times New Roman"/>
                      <w:spacing w:val="-53"/>
                      <w:w w:val="110"/>
                      <w:sz w:val="24"/>
                    </w:rPr>
                    <w:t> </w:t>
                  </w:r>
                  <w:r>
                    <w:rPr>
                      <w:rFonts w:ascii="Times New Roman"/>
                      <w:w w:val="175"/>
                      <w:sz w:val="24"/>
                    </w:rPr>
                    <w:t>/</w:t>
                  </w:r>
                  <w:r>
                    <w:rPr>
                      <w:rFonts w:ascii="Times New Roman"/>
                      <w:sz w:val="24"/>
                    </w:rPr>
                  </w:r>
                </w:p>
                <w:p>
                  <w:pPr>
                    <w:pStyle w:val="BodyText"/>
                    <w:spacing w:line="318" w:lineRule="exact"/>
                    <w:ind w:left="378" w:right="0"/>
                    <w:jc w:val="left"/>
                  </w:pPr>
                  <w:r>
                    <w:rPr>
                      <w:rFonts w:ascii="Times New Roman"/>
                      <w:spacing w:val="1"/>
                      <w:w w:val="110"/>
                    </w:rPr>
                    <w:t>@mbostock/a-</w:t>
                  </w:r>
                  <w:r>
                    <w:rPr>
                      <w:rFonts w:ascii="Times New Roman"/>
                      <w:w w:val="110"/>
                    </w:rPr>
                    <w:t>better-</w:t>
                  </w:r>
                  <w:r>
                    <w:rPr>
                      <w:rFonts w:ascii="Times New Roman"/>
                      <w:spacing w:val="1"/>
                      <w:w w:val="110"/>
                    </w:rPr>
                    <w:t>way-</w:t>
                  </w:r>
                  <w:r>
                    <w:rPr>
                      <w:rFonts w:ascii="Times New Roman"/>
                      <w:w w:val="110"/>
                    </w:rPr>
                    <w:t>to-code-</w:t>
                  </w:r>
                  <w:r>
                    <w:rPr>
                      <w:rFonts w:ascii="Times New Roman"/>
                      <w:spacing w:val="1"/>
                      <w:w w:val="110"/>
                    </w:rPr>
                    <w:t>2b1d2876a3a0</w:t>
                  </w:r>
                  <w:r>
                    <w:rPr>
                      <w:spacing w:val="1"/>
                      <w:w w:val="110"/>
                    </w:rPr>
                    <w:t>.</w:t>
                  </w:r>
                  <w:r>
                    <w:rPr/>
                  </w:r>
                </w:p>
                <w:p>
                  <w:pPr>
                    <w:pStyle w:val="BodyText"/>
                    <w:spacing w:line="318" w:lineRule="exact"/>
                    <w:ind w:right="0"/>
                    <w:jc w:val="left"/>
                  </w:pPr>
                  <w:r>
                    <w:rPr>
                      <w:spacing w:val="-1"/>
                    </w:rPr>
                    <w:t>Chang,</w:t>
                  </w:r>
                  <w:r>
                    <w:rPr>
                      <w:spacing w:val="8"/>
                    </w:rPr>
                    <w:t> </w:t>
                  </w:r>
                  <w:r>
                    <w:rPr/>
                    <w:t>Winston</w:t>
                  </w:r>
                  <w:r>
                    <w:rPr>
                      <w:spacing w:val="8"/>
                    </w:rPr>
                    <w:t> </w:t>
                  </w:r>
                  <w:r>
                    <w:rPr/>
                    <w:t>et</w:t>
                  </w:r>
                  <w:r>
                    <w:rPr>
                      <w:spacing w:val="8"/>
                    </w:rPr>
                    <w:t> </w:t>
                  </w:r>
                  <w:r>
                    <w:rPr/>
                    <w:t>al.</w:t>
                  </w:r>
                  <w:r>
                    <w:rPr>
                      <w:spacing w:val="9"/>
                    </w:rPr>
                    <w:t> </w:t>
                  </w:r>
                  <w:r>
                    <w:rPr/>
                    <w:t>(2015).</w:t>
                  </w:r>
                  <w:r>
                    <w:rPr>
                      <w:spacing w:val="8"/>
                    </w:rPr>
                    <w:t> </w:t>
                  </w:r>
                  <w:r>
                    <w:rPr/>
                    <w:t>«</w:t>
                  </w:r>
                  <w:r>
                    <w:rPr>
                      <w:spacing w:val="-11"/>
                    </w:rPr>
                    <w:t> </w:t>
                  </w:r>
                  <w:r>
                    <w:rPr/>
                    <w:t>Shiny</w:t>
                  </w:r>
                  <w:r>
                    <w:rPr>
                      <w:spacing w:val="8"/>
                    </w:rPr>
                    <w:t> </w:t>
                  </w:r>
                  <w:r>
                    <w:rPr/>
                    <w:t>:</w:t>
                  </w:r>
                  <w:r>
                    <w:rPr>
                      <w:spacing w:val="9"/>
                    </w:rPr>
                    <w:t> </w:t>
                  </w:r>
                  <w:r>
                    <w:rPr/>
                    <w:t>Web</w:t>
                  </w:r>
                  <w:r>
                    <w:rPr>
                      <w:spacing w:val="8"/>
                    </w:rPr>
                    <w:t> </w:t>
                  </w:r>
                  <w:r>
                    <w:rPr/>
                    <w:t>Application</w:t>
                  </w:r>
                  <w:r>
                    <w:rPr>
                      <w:spacing w:val="8"/>
                    </w:rPr>
                    <w:t> </w:t>
                  </w:r>
                  <w:r>
                    <w:rPr/>
                    <w:t>Framework</w:t>
                  </w:r>
                  <w:r>
                    <w:rPr>
                      <w:spacing w:val="9"/>
                    </w:rPr>
                    <w:t> </w:t>
                  </w:r>
                  <w:r>
                    <w:rPr/>
                    <w:t>for</w:t>
                  </w:r>
                  <w:r>
                    <w:rPr>
                      <w:spacing w:val="8"/>
                    </w:rPr>
                    <w:t> </w:t>
                  </w:r>
                  <w:r>
                    <w:rPr/>
                    <w:t>R</w:t>
                  </w:r>
                  <w:r>
                    <w:rPr>
                      <w:spacing w:val="-11"/>
                    </w:rPr>
                    <w:t> </w:t>
                  </w:r>
                  <w:r>
                    <w:rPr/>
                    <w:t>».</w:t>
                  </w:r>
                  <w:r>
                    <w:rPr/>
                  </w:r>
                </w:p>
                <w:p>
                  <w:pPr>
                    <w:spacing w:line="318" w:lineRule="exact" w:before="0"/>
                    <w:ind w:left="378" w:right="0" w:firstLine="0"/>
                    <w:jc w:val="left"/>
                    <w:rPr>
                      <w:rFonts w:ascii="Charis SIL" w:hAnsi="Charis SIL" w:cs="Charis SIL" w:eastAsia="Charis SIL"/>
                      <w:sz w:val="24"/>
                      <w:szCs w:val="24"/>
                    </w:rPr>
                  </w:pPr>
                  <w:r>
                    <w:rPr>
                      <w:rFonts w:ascii="Charis SIL"/>
                      <w:sz w:val="24"/>
                    </w:rPr>
                    <w:t>In</w:t>
                  </w:r>
                  <w:r>
                    <w:rPr>
                      <w:rFonts w:ascii="Charis SIL"/>
                      <w:spacing w:val="-6"/>
                      <w:sz w:val="24"/>
                    </w:rPr>
                    <w:t> </w:t>
                  </w:r>
                  <w:r>
                    <w:rPr>
                      <w:rFonts w:ascii="Charis SIL"/>
                      <w:sz w:val="24"/>
                    </w:rPr>
                    <w:t>:</w:t>
                  </w:r>
                  <w:r>
                    <w:rPr>
                      <w:rFonts w:ascii="Charis SIL"/>
                      <w:spacing w:val="-6"/>
                      <w:sz w:val="24"/>
                    </w:rPr>
                    <w:t> </w:t>
                  </w:r>
                  <w:r>
                    <w:rPr>
                      <w:rFonts w:ascii="Charis SIL"/>
                      <w:i/>
                      <w:sz w:val="24"/>
                    </w:rPr>
                    <w:t>R</w:t>
                  </w:r>
                  <w:r>
                    <w:rPr>
                      <w:rFonts w:ascii="Charis SIL"/>
                      <w:i/>
                      <w:spacing w:val="-6"/>
                      <w:sz w:val="24"/>
                    </w:rPr>
                    <w:t> </w:t>
                  </w:r>
                  <w:r>
                    <w:rPr>
                      <w:rFonts w:ascii="Charis SIL"/>
                      <w:i/>
                      <w:sz w:val="24"/>
                    </w:rPr>
                    <w:t>package</w:t>
                  </w:r>
                  <w:r>
                    <w:rPr>
                      <w:rFonts w:ascii="Charis SIL"/>
                      <w:i/>
                      <w:spacing w:val="-5"/>
                      <w:sz w:val="24"/>
                    </w:rPr>
                    <w:t> </w:t>
                  </w:r>
                  <w:r>
                    <w:rPr>
                      <w:rFonts w:ascii="Charis SIL"/>
                      <w:i/>
                      <w:sz w:val="24"/>
                    </w:rPr>
                    <w:t>version</w:t>
                  </w:r>
                  <w:r>
                    <w:rPr>
                      <w:rFonts w:ascii="Charis SIL"/>
                      <w:i/>
                      <w:spacing w:val="-6"/>
                      <w:sz w:val="24"/>
                    </w:rPr>
                    <w:t> </w:t>
                  </w:r>
                  <w:r>
                    <w:rPr>
                      <w:rFonts w:ascii="Charis SIL"/>
                      <w:i/>
                      <w:sz w:val="24"/>
                    </w:rPr>
                    <w:t>0.11</w:t>
                  </w:r>
                  <w:r>
                    <w:rPr>
                      <w:rFonts w:ascii="Charis SIL"/>
                      <w:i/>
                      <w:spacing w:val="-5"/>
                      <w:sz w:val="24"/>
                    </w:rPr>
                    <w:t> </w:t>
                  </w:r>
                  <w:r>
                    <w:rPr>
                      <w:rFonts w:ascii="Charis SIL"/>
                      <w:sz w:val="24"/>
                    </w:rPr>
                    <w:t>1.4.</w:t>
                  </w:r>
                  <w:r>
                    <w:rPr>
                      <w:rFonts w:ascii="Charis SIL"/>
                      <w:spacing w:val="-5"/>
                      <w:sz w:val="24"/>
                    </w:rPr>
                    <w:t> </w:t>
                  </w:r>
                  <w:r>
                    <w:rPr>
                      <w:rFonts w:ascii="Charis SIL"/>
                      <w:sz w:val="24"/>
                    </w:rPr>
                    <w:t>00553,</w:t>
                  </w:r>
                  <w:r>
                    <w:rPr>
                      <w:rFonts w:ascii="Charis SIL"/>
                      <w:spacing w:val="-6"/>
                      <w:sz w:val="24"/>
                    </w:rPr>
                    <w:t> </w:t>
                  </w:r>
                  <w:r>
                    <w:rPr>
                      <w:rFonts w:ascii="Charis SIL"/>
                      <w:sz w:val="24"/>
                    </w:rPr>
                    <w:t>p.</w:t>
                  </w:r>
                  <w:r>
                    <w:rPr>
                      <w:rFonts w:ascii="Charis SIL"/>
                      <w:spacing w:val="-6"/>
                      <w:sz w:val="24"/>
                    </w:rPr>
                    <w:t> </w:t>
                  </w:r>
                  <w:r>
                    <w:rPr>
                      <w:rFonts w:ascii="Charis SIL"/>
                      <w:sz w:val="24"/>
                    </w:rPr>
                    <w:t>106.</w:t>
                  </w:r>
                  <w:r>
                    <w:rPr>
                      <w:rFonts w:ascii="Charis SIL"/>
                      <w:sz w:val="24"/>
                    </w:rPr>
                  </w:r>
                </w:p>
                <w:p>
                  <w:pPr>
                    <w:spacing w:line="194" w:lineRule="auto" w:before="17"/>
                    <w:ind w:left="378" w:right="855" w:hanging="359"/>
                    <w:jc w:val="both"/>
                    <w:rPr>
                      <w:rFonts w:ascii="Charis SIL" w:hAnsi="Charis SIL" w:cs="Charis SIL" w:eastAsia="Charis SIL"/>
                      <w:sz w:val="24"/>
                      <w:szCs w:val="24"/>
                    </w:rPr>
                  </w:pPr>
                  <w:r>
                    <w:rPr>
                      <w:rFonts w:ascii="Charis SIL" w:hAnsi="Charis SIL" w:cs="Charis SIL" w:eastAsia="Charis SIL"/>
                      <w:sz w:val="24"/>
                      <w:szCs w:val="24"/>
                    </w:rPr>
                    <w:t>Commenges,</w:t>
                  </w:r>
                  <w:r>
                    <w:rPr>
                      <w:rFonts w:ascii="Charis SIL" w:hAnsi="Charis SIL" w:cs="Charis SIL" w:eastAsia="Charis SIL"/>
                      <w:spacing w:val="25"/>
                      <w:sz w:val="24"/>
                      <w:szCs w:val="24"/>
                    </w:rPr>
                    <w:t> </w:t>
                  </w:r>
                  <w:r>
                    <w:rPr>
                      <w:rFonts w:ascii="Charis SIL" w:hAnsi="Charis SIL" w:cs="Charis SIL" w:eastAsia="Charis SIL"/>
                      <w:sz w:val="24"/>
                      <w:szCs w:val="24"/>
                    </w:rPr>
                    <w:t>Hadrien</w:t>
                  </w:r>
                  <w:r>
                    <w:rPr>
                      <w:rFonts w:ascii="Charis SIL" w:hAnsi="Charis SIL" w:cs="Charis SIL" w:eastAsia="Charis SIL"/>
                      <w:spacing w:val="26"/>
                      <w:sz w:val="24"/>
                      <w:szCs w:val="24"/>
                    </w:rPr>
                    <w:t> </w:t>
                  </w:r>
                  <w:r>
                    <w:rPr>
                      <w:rFonts w:ascii="Charis SIL" w:hAnsi="Charis SIL" w:cs="Charis SIL" w:eastAsia="Charis SIL"/>
                      <w:sz w:val="24"/>
                      <w:szCs w:val="24"/>
                    </w:rPr>
                    <w:t>et</w:t>
                  </w:r>
                  <w:r>
                    <w:rPr>
                      <w:rFonts w:ascii="Charis SIL" w:hAnsi="Charis SIL" w:cs="Charis SIL" w:eastAsia="Charis SIL"/>
                      <w:spacing w:val="26"/>
                      <w:sz w:val="24"/>
                      <w:szCs w:val="24"/>
                    </w:rPr>
                    <w:t> </w:t>
                  </w:r>
                  <w:r>
                    <w:rPr>
                      <w:rFonts w:ascii="Charis SIL" w:hAnsi="Charis SIL" w:cs="Charis SIL" w:eastAsia="Charis SIL"/>
                      <w:sz w:val="24"/>
                      <w:szCs w:val="24"/>
                    </w:rPr>
                    <w:t>al.</w:t>
                  </w:r>
                  <w:r>
                    <w:rPr>
                      <w:rFonts w:ascii="Charis SIL" w:hAnsi="Charis SIL" w:cs="Charis SIL" w:eastAsia="Charis SIL"/>
                      <w:spacing w:val="25"/>
                      <w:sz w:val="24"/>
                      <w:szCs w:val="24"/>
                    </w:rPr>
                    <w:t> </w:t>
                  </w:r>
                  <w:r>
                    <w:rPr>
                      <w:rFonts w:ascii="Charis SIL" w:hAnsi="Charis SIL" w:cs="Charis SIL" w:eastAsia="Charis SIL"/>
                      <w:sz w:val="24"/>
                      <w:szCs w:val="24"/>
                    </w:rPr>
                    <w:t>(2014).</w:t>
                  </w:r>
                  <w:r>
                    <w:rPr>
                      <w:rFonts w:ascii="Charis SIL" w:hAnsi="Charis SIL" w:cs="Charis SIL" w:eastAsia="Charis SIL"/>
                      <w:spacing w:val="26"/>
                      <w:sz w:val="24"/>
                      <w:szCs w:val="24"/>
                    </w:rPr>
                    <w:t> </w:t>
                  </w:r>
                  <w:r>
                    <w:rPr>
                      <w:rFonts w:ascii="Charis SIL" w:hAnsi="Charis SIL" w:cs="Charis SIL" w:eastAsia="Charis SIL"/>
                      <w:i/>
                      <w:sz w:val="24"/>
                      <w:szCs w:val="24"/>
                    </w:rPr>
                    <w:t>R</w:t>
                  </w:r>
                  <w:r>
                    <w:rPr>
                      <w:rFonts w:ascii="Charis SIL" w:hAnsi="Charis SIL" w:cs="Charis SIL" w:eastAsia="Charis SIL"/>
                      <w:i/>
                      <w:spacing w:val="26"/>
                      <w:sz w:val="24"/>
                      <w:szCs w:val="24"/>
                    </w:rPr>
                    <w:t> </w:t>
                  </w:r>
                  <w:r>
                    <w:rPr>
                      <w:rFonts w:ascii="Charis SIL" w:hAnsi="Charis SIL" w:cs="Charis SIL" w:eastAsia="Charis SIL"/>
                      <w:i/>
                      <w:sz w:val="24"/>
                      <w:szCs w:val="24"/>
                    </w:rPr>
                    <w:t>et</w:t>
                  </w:r>
                  <w:r>
                    <w:rPr>
                      <w:rFonts w:ascii="Charis SIL" w:hAnsi="Charis SIL" w:cs="Charis SIL" w:eastAsia="Charis SIL"/>
                      <w:i/>
                      <w:spacing w:val="26"/>
                      <w:sz w:val="24"/>
                      <w:szCs w:val="24"/>
                    </w:rPr>
                    <w:t> </w:t>
                  </w:r>
                  <w:r>
                    <w:rPr>
                      <w:rFonts w:ascii="Charis SIL" w:hAnsi="Charis SIL" w:cs="Charis SIL" w:eastAsia="Charis SIL"/>
                      <w:i/>
                      <w:sz w:val="24"/>
                      <w:szCs w:val="24"/>
                    </w:rPr>
                    <w:t>espace</w:t>
                  </w:r>
                  <w:r>
                    <w:rPr>
                      <w:rFonts w:ascii="Charis SIL" w:hAnsi="Charis SIL" w:cs="Charis SIL" w:eastAsia="Charis SIL"/>
                      <w:i/>
                      <w:spacing w:val="25"/>
                      <w:sz w:val="24"/>
                      <w:szCs w:val="24"/>
                    </w:rPr>
                    <w:t> </w:t>
                  </w:r>
                  <w:r>
                    <w:rPr>
                      <w:rFonts w:ascii="Charis SIL" w:hAnsi="Charis SIL" w:cs="Charis SIL" w:eastAsia="Charis SIL"/>
                      <w:i/>
                      <w:sz w:val="24"/>
                      <w:szCs w:val="24"/>
                    </w:rPr>
                    <w:t>:</w:t>
                  </w:r>
                  <w:r>
                    <w:rPr>
                      <w:rFonts w:ascii="Charis SIL" w:hAnsi="Charis SIL" w:cs="Charis SIL" w:eastAsia="Charis SIL"/>
                      <w:i/>
                      <w:spacing w:val="26"/>
                      <w:sz w:val="24"/>
                      <w:szCs w:val="24"/>
                    </w:rPr>
                    <w:t> </w:t>
                  </w:r>
                  <w:r>
                    <w:rPr>
                      <w:rFonts w:ascii="Charis SIL" w:hAnsi="Charis SIL" w:cs="Charis SIL" w:eastAsia="Charis SIL"/>
                      <w:i/>
                      <w:sz w:val="24"/>
                      <w:szCs w:val="24"/>
                    </w:rPr>
                    <w:t>Traitement</w:t>
                  </w:r>
                  <w:r>
                    <w:rPr>
                      <w:rFonts w:ascii="Charis SIL" w:hAnsi="Charis SIL" w:cs="Charis SIL" w:eastAsia="Charis SIL"/>
                      <w:i/>
                      <w:spacing w:val="26"/>
                      <w:sz w:val="24"/>
                      <w:szCs w:val="24"/>
                    </w:rPr>
                    <w:t> </w:t>
                  </w:r>
                  <w:r>
                    <w:rPr>
                      <w:rFonts w:ascii="Charis SIL" w:hAnsi="Charis SIL" w:cs="Charis SIL" w:eastAsia="Charis SIL"/>
                      <w:i/>
                      <w:sz w:val="24"/>
                      <w:szCs w:val="24"/>
                    </w:rPr>
                    <w:t>de</w:t>
                  </w:r>
                  <w:r>
                    <w:rPr>
                      <w:rFonts w:ascii="Charis SIL" w:hAnsi="Charis SIL" w:cs="Charis SIL" w:eastAsia="Charis SIL"/>
                      <w:i/>
                      <w:spacing w:val="25"/>
                      <w:sz w:val="24"/>
                      <w:szCs w:val="24"/>
                    </w:rPr>
                    <w:t> </w:t>
                  </w:r>
                  <w:r>
                    <w:rPr>
                      <w:rFonts w:ascii="Charis SIL" w:hAnsi="Charis SIL" w:cs="Charis SIL" w:eastAsia="Charis SIL"/>
                      <w:i/>
                      <w:sz w:val="24"/>
                      <w:szCs w:val="24"/>
                    </w:rPr>
                    <w:t>l’information</w:t>
                  </w:r>
                  <w:r>
                    <w:rPr>
                      <w:rFonts w:ascii="Charis SIL" w:hAnsi="Charis SIL" w:cs="Charis SIL" w:eastAsia="Charis SIL"/>
                      <w:i/>
                      <w:w w:val="99"/>
                      <w:sz w:val="24"/>
                      <w:szCs w:val="24"/>
                    </w:rPr>
                    <w:t> </w:t>
                  </w:r>
                  <w:r>
                    <w:rPr>
                      <w:rFonts w:ascii="Charis SIL" w:hAnsi="Charis SIL" w:cs="Charis SIL" w:eastAsia="Charis SIL"/>
                      <w:i/>
                      <w:sz w:val="24"/>
                      <w:szCs w:val="24"/>
                    </w:rPr>
                    <w:t>géographique</w:t>
                  </w:r>
                  <w:r>
                    <w:rPr>
                      <w:rFonts w:ascii="Charis SIL" w:hAnsi="Charis SIL" w:cs="Charis SIL" w:eastAsia="Charis SIL"/>
                      <w:sz w:val="24"/>
                      <w:szCs w:val="24"/>
                    </w:rPr>
                    <w:t>.</w:t>
                  </w:r>
                  <w:r>
                    <w:rPr>
                      <w:rFonts w:ascii="Charis SIL" w:hAnsi="Charis SIL" w:cs="Charis SIL" w:eastAsia="Charis SIL"/>
                      <w:spacing w:val="-12"/>
                      <w:sz w:val="24"/>
                      <w:szCs w:val="24"/>
                    </w:rPr>
                    <w:t> </w:t>
                  </w:r>
                  <w:r>
                    <w:rPr>
                      <w:rFonts w:ascii="Charis SIL" w:hAnsi="Charis SIL" w:cs="Charis SIL" w:eastAsia="Charis SIL"/>
                      <w:sz w:val="24"/>
                      <w:szCs w:val="24"/>
                    </w:rPr>
                    <w:t>Groupe</w:t>
                  </w:r>
                  <w:r>
                    <w:rPr>
                      <w:rFonts w:ascii="Charis SIL" w:hAnsi="Charis SIL" w:cs="Charis SIL" w:eastAsia="Charis SIL"/>
                      <w:spacing w:val="-11"/>
                      <w:sz w:val="24"/>
                      <w:szCs w:val="24"/>
                    </w:rPr>
                    <w:t> </w:t>
                  </w:r>
                  <w:r>
                    <w:rPr>
                      <w:rFonts w:ascii="Charis SIL" w:hAnsi="Charis SIL" w:cs="Charis SIL" w:eastAsia="Charis SIL"/>
                      <w:sz w:val="24"/>
                      <w:szCs w:val="24"/>
                    </w:rPr>
                    <w:t>ElementR.</w:t>
                  </w:r>
                  <w:r>
                    <w:rPr>
                      <w:rFonts w:ascii="Charis SIL" w:hAnsi="Charis SIL" w:cs="Charis SIL" w:eastAsia="Charis SIL"/>
                      <w:spacing w:val="-11"/>
                      <w:sz w:val="24"/>
                      <w:szCs w:val="24"/>
                    </w:rPr>
                    <w:t> </w:t>
                  </w:r>
                  <w:r>
                    <w:rPr>
                      <w:rFonts w:ascii="Charis SIL" w:hAnsi="Charis SIL" w:cs="Charis SIL" w:eastAsia="Charis SIL"/>
                      <w:sz w:val="24"/>
                      <w:szCs w:val="24"/>
                    </w:rPr>
                    <w:t>Lyon</w:t>
                  </w:r>
                  <w:r>
                    <w:rPr>
                      <w:rFonts w:ascii="Charis SIL" w:hAnsi="Charis SIL" w:cs="Charis SIL" w:eastAsia="Charis SIL"/>
                      <w:spacing w:val="-11"/>
                      <w:sz w:val="24"/>
                      <w:szCs w:val="24"/>
                    </w:rPr>
                    <w:t> </w:t>
                  </w:r>
                  <w:r>
                    <w:rPr>
                      <w:rFonts w:ascii="Charis SIL" w:hAnsi="Charis SIL" w:cs="Charis SIL" w:eastAsia="Charis SIL"/>
                      <w:sz w:val="24"/>
                      <w:szCs w:val="24"/>
                    </w:rPr>
                    <w:t>:</w:t>
                  </w:r>
                  <w:r>
                    <w:rPr>
                      <w:rFonts w:ascii="Charis SIL" w:hAnsi="Charis SIL" w:cs="Charis SIL" w:eastAsia="Charis SIL"/>
                      <w:spacing w:val="-12"/>
                      <w:sz w:val="24"/>
                      <w:szCs w:val="24"/>
                    </w:rPr>
                    <w:t> </w:t>
                  </w:r>
                  <w:r>
                    <w:rPr>
                      <w:rFonts w:ascii="Charis SIL" w:hAnsi="Charis SIL" w:cs="Charis SIL" w:eastAsia="Charis SIL"/>
                      <w:sz w:val="24"/>
                      <w:szCs w:val="24"/>
                    </w:rPr>
                    <w:t>Framabook.</w:t>
                  </w:r>
                  <w:r>
                    <w:rPr>
                      <w:rFonts w:ascii="Charis SIL" w:hAnsi="Charis SIL" w:cs="Charis SIL" w:eastAsia="Charis SIL"/>
                      <w:sz w:val="24"/>
                      <w:szCs w:val="24"/>
                    </w:rPr>
                  </w:r>
                </w:p>
                <w:p>
                  <w:pPr>
                    <w:pStyle w:val="BodyText"/>
                    <w:spacing w:line="300" w:lineRule="exact"/>
                    <w:ind w:right="0"/>
                    <w:jc w:val="left"/>
                  </w:pPr>
                  <w:r>
                    <w:rPr/>
                    <w:t>Cura,</w:t>
                  </w:r>
                  <w:r>
                    <w:rPr>
                      <w:spacing w:val="-5"/>
                    </w:rPr>
                    <w:t> </w:t>
                  </w:r>
                  <w:r>
                    <w:rPr/>
                    <w:t>Robin</w:t>
                  </w:r>
                  <w:r>
                    <w:rPr>
                      <w:spacing w:val="-5"/>
                    </w:rPr>
                    <w:t> </w:t>
                  </w:r>
                  <w:r>
                    <w:rPr/>
                    <w:t>(2015).</w:t>
                  </w:r>
                  <w:r>
                    <w:rPr>
                      <w:spacing w:val="-5"/>
                    </w:rPr>
                    <w:t> </w:t>
                  </w:r>
                  <w:r>
                    <w:rPr/>
                    <w:t>«</w:t>
                  </w:r>
                  <w:r>
                    <w:rPr>
                      <w:spacing w:val="-15"/>
                    </w:rPr>
                    <w:t> </w:t>
                  </w:r>
                  <w:r>
                    <w:rPr/>
                    <w:t>Créer</w:t>
                  </w:r>
                  <w:r>
                    <w:rPr>
                      <w:spacing w:val="-5"/>
                    </w:rPr>
                    <w:t> </w:t>
                  </w:r>
                  <w:r>
                    <w:rPr/>
                    <w:t>des</w:t>
                  </w:r>
                  <w:r>
                    <w:rPr>
                      <w:spacing w:val="-5"/>
                    </w:rPr>
                    <w:t> </w:t>
                  </w:r>
                  <w:r>
                    <w:rPr/>
                    <w:t>documents</w:t>
                  </w:r>
                  <w:r>
                    <w:rPr>
                      <w:spacing w:val="-4"/>
                    </w:rPr>
                    <w:t> </w:t>
                  </w:r>
                  <w:r>
                    <w:rPr/>
                    <w:t>reproductibles</w:t>
                  </w:r>
                  <w:r>
                    <w:rPr>
                      <w:spacing w:val="-5"/>
                    </w:rPr>
                    <w:t> </w:t>
                  </w:r>
                  <w:r>
                    <w:rPr/>
                    <w:t>et</w:t>
                  </w:r>
                  <w:r>
                    <w:rPr>
                      <w:spacing w:val="-5"/>
                    </w:rPr>
                    <w:t> </w:t>
                  </w:r>
                  <w:r>
                    <w:rPr/>
                    <w:t>des</w:t>
                  </w:r>
                  <w:r>
                    <w:rPr>
                      <w:spacing w:val="-5"/>
                    </w:rPr>
                    <w:t> </w:t>
                  </w:r>
                  <w:r>
                    <w:rPr/>
                    <w:t>applications</w:t>
                  </w:r>
                  <w:r>
                    <w:rPr/>
                  </w:r>
                </w:p>
                <w:p>
                  <w:pPr>
                    <w:pStyle w:val="BodyText"/>
                    <w:spacing w:line="194" w:lineRule="auto" w:before="17"/>
                    <w:ind w:left="378" w:right="19"/>
                    <w:jc w:val="left"/>
                  </w:pPr>
                  <w:r>
                    <w:rPr/>
                    <w:t>web</w:t>
                  </w:r>
                  <w:r>
                    <w:rPr>
                      <w:spacing w:val="-31"/>
                    </w:rPr>
                    <w:t> </w:t>
                  </w:r>
                  <w:r>
                    <w:rPr/>
                    <w:t>interactives</w:t>
                  </w:r>
                  <w:r>
                    <w:rPr>
                      <w:spacing w:val="-30"/>
                    </w:rPr>
                    <w:t> </w:t>
                  </w:r>
                  <w:r>
                    <w:rPr/>
                    <w:t>d’analyse</w:t>
                  </w:r>
                  <w:r>
                    <w:rPr>
                      <w:spacing w:val="-30"/>
                    </w:rPr>
                    <w:t> </w:t>
                  </w:r>
                  <w:r>
                    <w:rPr/>
                    <w:t>de</w:t>
                  </w:r>
                  <w:r>
                    <w:rPr>
                      <w:spacing w:val="-30"/>
                    </w:rPr>
                    <w:t> </w:t>
                  </w:r>
                  <w:r>
                    <w:rPr/>
                    <w:t>données</w:t>
                  </w:r>
                  <w:r>
                    <w:rPr>
                      <w:spacing w:val="-31"/>
                    </w:rPr>
                    <w:t> </w:t>
                  </w:r>
                  <w:r>
                    <w:rPr/>
                    <w:t>avec</w:t>
                  </w:r>
                  <w:r>
                    <w:rPr>
                      <w:spacing w:val="-30"/>
                    </w:rPr>
                    <w:t> </w:t>
                  </w:r>
                  <w:r>
                    <w:rPr/>
                    <w:t>R</w:t>
                  </w:r>
                  <w:r>
                    <w:rPr>
                      <w:spacing w:val="-30"/>
                    </w:rPr>
                    <w:t> </w:t>
                  </w:r>
                  <w:r>
                    <w:rPr/>
                    <w:t>:</w:t>
                  </w:r>
                  <w:r>
                    <w:rPr>
                      <w:spacing w:val="-30"/>
                    </w:rPr>
                    <w:t> </w:t>
                  </w:r>
                  <w:r>
                    <w:rPr/>
                    <w:t>Knitr</w:t>
                  </w:r>
                  <w:r>
                    <w:rPr>
                      <w:spacing w:val="-30"/>
                    </w:rPr>
                    <w:t> </w:t>
                  </w:r>
                  <w:r>
                    <w:rPr/>
                    <w:t>&amp;</w:t>
                  </w:r>
                  <w:r>
                    <w:rPr>
                      <w:spacing w:val="-31"/>
                    </w:rPr>
                    <w:t> </w:t>
                  </w:r>
                  <w:r>
                    <w:rPr/>
                    <w:t>Shiny</w:t>
                  </w:r>
                  <w:r>
                    <w:rPr>
                      <w:spacing w:val="-28"/>
                    </w:rPr>
                    <w:t> </w:t>
                  </w:r>
                  <w:r>
                    <w:rPr/>
                    <w:t>».</w:t>
                  </w:r>
                  <w:r>
                    <w:rPr>
                      <w:spacing w:val="-30"/>
                    </w:rPr>
                    <w:t> </w:t>
                  </w:r>
                  <w:r>
                    <w:rPr/>
                    <w:t>http</w:t>
                  </w:r>
                  <w:r>
                    <w:rPr>
                      <w:spacing w:val="-31"/>
                    </w:rPr>
                    <w:t> </w:t>
                  </w:r>
                  <w:r>
                    <w:rPr/>
                    <w:t>://umr5600.ish-</w:t>
                  </w:r>
                  <w:r>
                    <w:rPr>
                      <w:w w:val="99"/>
                    </w:rPr>
                    <w:t> </w:t>
                  </w:r>
                  <w:r>
                    <w:rPr>
                      <w:w w:val="110"/>
                    </w:rPr>
                    <w:t>lyon.cnrs.fr/20150610_EVS-ISIG_CafeMethodo.</w:t>
                  </w:r>
                  <w:r>
                    <w:rPr>
                      <w:spacing w:val="-28"/>
                      <w:w w:val="110"/>
                    </w:rPr>
                    <w:t> </w:t>
                  </w:r>
                  <w:r>
                    <w:rPr>
                      <w:w w:val="115"/>
                    </w:rPr>
                    <w:t>url</w:t>
                  </w:r>
                  <w:r>
                    <w:rPr>
                      <w:spacing w:val="-31"/>
                      <w:w w:val="115"/>
                    </w:rPr>
                    <w:t> </w:t>
                  </w:r>
                  <w:r>
                    <w:rPr>
                      <w:w w:val="110"/>
                    </w:rPr>
                    <w:t>:</w:t>
                  </w:r>
                  <w:r>
                    <w:rPr>
                      <w:spacing w:val="-28"/>
                      <w:w w:val="110"/>
                    </w:rPr>
                    <w:t> </w:t>
                  </w:r>
                  <w:r>
                    <w:rPr>
                      <w:rFonts w:ascii="Times New Roman" w:hAnsi="Times New Roman" w:cs="Times New Roman" w:eastAsia="Times New Roman"/>
                      <w:w w:val="110"/>
                    </w:rPr>
                    <w:t>https</w:t>
                  </w:r>
                  <w:r>
                    <w:rPr>
                      <w:rFonts w:ascii="Times New Roman" w:hAnsi="Times New Roman" w:cs="Times New Roman" w:eastAsia="Times New Roman"/>
                      <w:spacing w:val="-45"/>
                      <w:w w:val="110"/>
                    </w:rPr>
                    <w:t> </w:t>
                  </w:r>
                  <w:r>
                    <w:rPr>
                      <w:rFonts w:ascii="Times New Roman" w:hAnsi="Times New Roman" w:cs="Times New Roman" w:eastAsia="Times New Roman"/>
                      <w:w w:val="175"/>
                    </w:rPr>
                    <w:t>:</w:t>
                  </w:r>
                  <w:r>
                    <w:rPr>
                      <w:rFonts w:ascii="Times New Roman" w:hAnsi="Times New Roman" w:cs="Times New Roman" w:eastAsia="Times New Roman"/>
                      <w:spacing w:val="-85"/>
                      <w:w w:val="175"/>
                    </w:rPr>
                    <w:t> </w:t>
                  </w:r>
                  <w:r>
                    <w:rPr>
                      <w:rFonts w:ascii="Times New Roman" w:hAnsi="Times New Roman" w:cs="Times New Roman" w:eastAsia="Times New Roman"/>
                      <w:w w:val="175"/>
                    </w:rPr>
                    <w:t>/</w:t>
                  </w:r>
                  <w:r>
                    <w:rPr>
                      <w:rFonts w:ascii="Times New Roman" w:hAnsi="Times New Roman" w:cs="Times New Roman" w:eastAsia="Times New Roman"/>
                      <w:spacing w:val="-85"/>
                      <w:w w:val="175"/>
                    </w:rPr>
                    <w:t> </w:t>
                  </w:r>
                  <w:r>
                    <w:rPr>
                      <w:rFonts w:ascii="Times New Roman" w:hAnsi="Times New Roman" w:cs="Times New Roman" w:eastAsia="Times New Roman"/>
                      <w:w w:val="175"/>
                    </w:rPr>
                    <w:t>/</w:t>
                  </w:r>
                  <w:r>
                    <w:rPr>
                      <w:rFonts w:ascii="Times New Roman" w:hAnsi="Times New Roman" w:cs="Times New Roman" w:eastAsia="Times New Roman"/>
                      <w:spacing w:val="-85"/>
                      <w:w w:val="175"/>
                    </w:rPr>
                    <w:t> </w:t>
                  </w:r>
                  <w:r>
                    <w:rPr>
                      <w:rFonts w:ascii="Times New Roman" w:hAnsi="Times New Roman" w:cs="Times New Roman" w:eastAsia="Times New Roman"/>
                      <w:w w:val="110"/>
                    </w:rPr>
                    <w:t>github</w:t>
                  </w:r>
                  <w:r>
                    <w:rPr>
                      <w:rFonts w:ascii="Times New Roman" w:hAnsi="Times New Roman" w:cs="Times New Roman" w:eastAsia="Times New Roman"/>
                      <w:spacing w:val="-46"/>
                      <w:w w:val="110"/>
                    </w:rPr>
                    <w:t> </w:t>
                  </w:r>
                  <w:r>
                    <w:rPr>
                      <w:rFonts w:ascii="Times New Roman" w:hAnsi="Times New Roman" w:cs="Times New Roman" w:eastAsia="Times New Roman"/>
                      <w:w w:val="175"/>
                    </w:rPr>
                    <w:t>.</w:t>
                  </w:r>
                  <w:r>
                    <w:rPr>
                      <w:rFonts w:ascii="Times New Roman" w:hAnsi="Times New Roman" w:cs="Times New Roman" w:eastAsia="Times New Roman"/>
                      <w:w w:val="205"/>
                    </w:rPr>
                    <w:t> </w:t>
                  </w:r>
                  <w:r>
                    <w:rPr>
                      <w:rFonts w:ascii="Times New Roman" w:hAnsi="Times New Roman" w:cs="Times New Roman" w:eastAsia="Times New Roman"/>
                      <w:w w:val="110"/>
                    </w:rPr>
                    <w:t>com/RCura/CafeMethodo</w:t>
                  </w:r>
                  <w:r>
                    <w:rPr>
                      <w:w w:val="110"/>
                    </w:rPr>
                    <w:t>.</w:t>
                  </w:r>
                  <w:r>
                    <w:rPr/>
                  </w:r>
                </w:p>
              </w:txbxContent>
            </v:textbox>
            <w10:wrap type="none"/>
          </v:shape>
        </w:pict>
      </w:r>
      <w:r>
        <w:rPr/>
        <w:pict>
          <v:shape style="position:absolute;margin-left:240.301285pt;margin-top:817.972778pt;width:15.45pt;height:14pt;mso-position-horizontal-relative:page;mso-position-vertical-relative:page;z-index:-15620" type="#_x0000_t202" filled="f" stroked="f">
            <v:textbox inset="0,0,0,0">
              <w:txbxContent>
                <w:p>
                  <w:pPr>
                    <w:pStyle w:val="BodyText"/>
                    <w:spacing w:line="279" w:lineRule="exact"/>
                    <w:ind w:right="0"/>
                    <w:jc w:val="left"/>
                  </w:pPr>
                  <w:r>
                    <w:rPr/>
                    <w:t>84</w:t>
                  </w:r>
                </w:p>
              </w:txbxContent>
            </v:textbox>
            <w10:wrap type="none"/>
          </v:shape>
        </w:pict>
      </w:r>
      <w:r>
        <w:rPr/>
        <w:pict>
          <v:shape style="position:absolute;margin-left:42.519901pt;margin-top:128.422806pt;width:411.05pt;height:74.6pt;mso-position-horizontal-relative:page;mso-position-vertical-relative:page;z-index:-15619" type="#_x0000_t202" filled="f" stroked="f">
            <v:textbox inset="0,0,0,0">
              <w:txbxContent>
                <w:p>
                  <w:pPr>
                    <w:spacing w:line="400" w:lineRule="exact" w:before="0"/>
                    <w:rPr>
                      <w:sz w:val="40"/>
                      <w:szCs w:val="40"/>
                    </w:rPr>
                  </w:pPr>
                </w:p>
                <w:p>
                  <w:pPr>
                    <w:spacing w:line="500" w:lineRule="exact" w:before="7"/>
                    <w:rPr>
                      <w:sz w:val="50"/>
                      <w:szCs w:val="50"/>
                    </w:rPr>
                  </w:pPr>
                </w:p>
                <w:p>
                  <w:pPr>
                    <w:spacing w:before="0"/>
                    <w:ind w:left="199" w:right="0" w:firstLine="0"/>
                    <w:jc w:val="left"/>
                    <w:rPr>
                      <w:rFonts w:ascii="Gill Sans MT" w:hAnsi="Gill Sans MT" w:cs="Gill Sans MT" w:eastAsia="Gill Sans MT"/>
                      <w:sz w:val="41"/>
                      <w:szCs w:val="41"/>
                    </w:rPr>
                  </w:pPr>
                  <w:r>
                    <w:rPr>
                      <w:rFonts w:ascii="Gill Sans MT" w:hAnsi="Gill Sans MT"/>
                      <w:b/>
                      <w:w w:val="95"/>
                      <w:sz w:val="41"/>
                    </w:rPr>
                    <w:t>Références</w:t>
                  </w:r>
                  <w:r>
                    <w:rPr>
                      <w:rFonts w:ascii="Gill Sans MT" w:hAnsi="Gill Sans MT"/>
                      <w:sz w:val="41"/>
                    </w:rPr>
                  </w: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618"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1.519901pt;margin-top:28.442659pt;width:57.55pt;height:14pt;mso-position-horizontal-relative:page;mso-position-vertical-relative:page;z-index:-1561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0.333893pt;margin-top:28.442659pt;width:74.2pt;height:14pt;mso-position-horizontal-relative:page;mso-position-vertical-relative:page;z-index:-15616" type="#_x0000_t202" filled="f" stroked="f">
            <v:textbox inset="0,0,0,0">
              <w:txbxContent>
                <w:p>
                  <w:pPr>
                    <w:pStyle w:val="BodyText"/>
                    <w:spacing w:line="279" w:lineRule="exact"/>
                    <w:ind w:right="0"/>
                    <w:jc w:val="left"/>
                  </w:pPr>
                  <w:r>
                    <w:rPr/>
                    <w:t>RÉFÉRENCES</w:t>
                  </w:r>
                </w:p>
              </w:txbxContent>
            </v:textbox>
            <w10:wrap type="none"/>
          </v:shape>
        </w:pict>
      </w:r>
      <w:r>
        <w:rPr/>
        <w:pict>
          <v:shape style="position:absolute;margin-left:41.519901pt;margin-top:58.904659pt;width:205.25pt;height:14pt;mso-position-horizontal-relative:page;mso-position-vertical-relative:page;z-index:-15615" type="#_x0000_t202" filled="f" stroked="f">
            <v:textbox inset="0,0,0,0">
              <w:txbxContent>
                <w:p>
                  <w:pPr>
                    <w:pStyle w:val="BodyText"/>
                    <w:spacing w:line="279" w:lineRule="exact"/>
                    <w:ind w:right="0"/>
                    <w:jc w:val="left"/>
                  </w:pPr>
                  <w:r>
                    <w:rPr/>
                    <w:t>Cura,</w:t>
                  </w:r>
                  <w:r>
                    <w:rPr>
                      <w:spacing w:val="22"/>
                    </w:rPr>
                    <w:t> </w:t>
                  </w:r>
                  <w:r>
                    <w:rPr/>
                    <w:t>Robin</w:t>
                  </w:r>
                  <w:r>
                    <w:rPr>
                      <w:spacing w:val="23"/>
                    </w:rPr>
                    <w:t> </w:t>
                  </w:r>
                  <w:r>
                    <w:rPr/>
                    <w:t>(2017a).</w:t>
                  </w:r>
                  <w:r>
                    <w:rPr>
                      <w:spacing w:val="24"/>
                    </w:rPr>
                    <w:t> </w:t>
                  </w:r>
                  <w:r>
                    <w:rPr/>
                    <w:t>«</w:t>
                  </w:r>
                  <w:r>
                    <w:rPr>
                      <w:spacing w:val="-1"/>
                    </w:rPr>
                    <w:t> </w:t>
                  </w:r>
                  <w:r>
                    <w:rPr/>
                    <w:t>Making</w:t>
                  </w:r>
                  <w:r>
                    <w:rPr>
                      <w:spacing w:val="22"/>
                    </w:rPr>
                    <w:t> </w:t>
                  </w:r>
                  <w:r>
                    <w:rPr/>
                    <w:t>Large</w:t>
                  </w:r>
                  <w:r>
                    <w:rPr/>
                  </w:r>
                </w:p>
              </w:txbxContent>
            </v:textbox>
            <w10:wrap type="none"/>
          </v:shape>
        </w:pict>
      </w:r>
      <w:r>
        <w:rPr/>
        <w:pict>
          <v:shape style="position:absolute;margin-left:248.846786pt;margin-top:58.904659pt;width:205.7pt;height:14pt;mso-position-horizontal-relative:page;mso-position-vertical-relative:page;z-index:-15614" type="#_x0000_t202" filled="f" stroked="f">
            <v:textbox inset="0,0,0,0">
              <w:txbxContent>
                <w:p>
                  <w:pPr>
                    <w:pStyle w:val="BodyText"/>
                    <w:spacing w:line="279" w:lineRule="exact"/>
                    <w:ind w:right="0"/>
                    <w:jc w:val="left"/>
                  </w:pPr>
                  <w:r>
                    <w:rPr/>
                    <w:t>Spatio-Temporal</w:t>
                  </w:r>
                  <w:r>
                    <w:rPr>
                      <w:spacing w:val="-2"/>
                    </w:rPr>
                    <w:t> </w:t>
                  </w:r>
                  <w:r>
                    <w:rPr/>
                    <w:t>Data</w:t>
                  </w:r>
                  <w:r>
                    <w:rPr>
                      <w:spacing w:val="-3"/>
                    </w:rPr>
                    <w:t> </w:t>
                  </w:r>
                  <w:r>
                    <w:rPr/>
                    <w:t>Analysis</w:t>
                  </w:r>
                  <w:r>
                    <w:rPr>
                      <w:spacing w:val="-3"/>
                    </w:rPr>
                    <w:t> </w:t>
                  </w:r>
                  <w:r>
                    <w:rPr/>
                    <w:t>Easier.</w:t>
                  </w:r>
                  <w:r>
                    <w:rPr/>
                  </w:r>
                </w:p>
              </w:txbxContent>
            </v:textbox>
            <w10:wrap type="none"/>
          </v:shape>
        </w:pict>
      </w:r>
      <w:r>
        <w:rPr/>
        <w:pict>
          <v:shape style="position:absolute;margin-left:41.52pt;margin-top:74.795662pt;width:424.9pt;height:729.05pt;mso-position-horizontal-relative:page;mso-position-vertical-relative:page;z-index:-15613" type="#_x0000_t202" filled="f" stroked="f">
            <v:textbox inset="0,0,0,0">
              <w:txbxContent>
                <w:p>
                  <w:pPr>
                    <w:pStyle w:val="BodyText"/>
                    <w:spacing w:line="263" w:lineRule="exact"/>
                    <w:ind w:left="378" w:right="0"/>
                    <w:jc w:val="left"/>
                  </w:pPr>
                  <w:r>
                    <w:rPr/>
                    <w:t>Illustrated</w:t>
                  </w:r>
                  <w:r>
                    <w:rPr>
                      <w:spacing w:val="-27"/>
                    </w:rPr>
                    <w:t> </w:t>
                  </w:r>
                  <w:r>
                    <w:rPr/>
                    <w:t>Plea</w:t>
                  </w:r>
                  <w:r>
                    <w:rPr>
                      <w:spacing w:val="-26"/>
                    </w:rPr>
                    <w:t> </w:t>
                  </w:r>
                  <w:r>
                    <w:rPr/>
                    <w:t>for</w:t>
                  </w:r>
                  <w:r>
                    <w:rPr>
                      <w:spacing w:val="-26"/>
                    </w:rPr>
                    <w:t> </w:t>
                  </w:r>
                  <w:r>
                    <w:rPr/>
                    <w:t>Using</w:t>
                  </w:r>
                  <w:r>
                    <w:rPr>
                      <w:spacing w:val="-27"/>
                    </w:rPr>
                    <w:t> </w:t>
                  </w:r>
                  <w:r>
                    <w:rPr/>
                    <w:t>(Geo)Visual</w:t>
                  </w:r>
                  <w:r>
                    <w:rPr>
                      <w:spacing w:val="-26"/>
                    </w:rPr>
                    <w:t> </w:t>
                  </w:r>
                  <w:r>
                    <w:rPr/>
                    <w:t>Analytics.</w:t>
                  </w:r>
                  <w:r>
                    <w:rPr>
                      <w:spacing w:val="-28"/>
                    </w:rPr>
                    <w:t> </w:t>
                  </w:r>
                  <w:r>
                    <w:rPr/>
                    <w:t>»</w:t>
                  </w:r>
                  <w:r>
                    <w:rPr>
                      <w:spacing w:val="-26"/>
                    </w:rPr>
                    <w:t> </w:t>
                  </w:r>
                  <w:r>
                    <w:rPr/>
                    <w:t>cites</w:t>
                  </w:r>
                  <w:r>
                    <w:rPr>
                      <w:spacing w:val="-26"/>
                    </w:rPr>
                    <w:t> </w:t>
                  </w:r>
                  <w:r>
                    <w:rPr/>
                    <w:t>:</w:t>
                  </w:r>
                  <w:r>
                    <w:rPr>
                      <w:spacing w:val="-27"/>
                    </w:rPr>
                    <w:t> </w:t>
                  </w:r>
                  <w:r>
                    <w:rPr/>
                    <w:t>cura_making_2017.</w:t>
                  </w:r>
                  <w:r>
                    <w:rPr/>
                  </w:r>
                </w:p>
                <w:p>
                  <w:pPr>
                    <w:pStyle w:val="BodyText"/>
                    <w:spacing w:line="318" w:lineRule="exact"/>
                    <w:ind w:left="378" w:right="0"/>
                    <w:jc w:val="left"/>
                  </w:pPr>
                  <w:r>
                    <w:rPr>
                      <w:w w:val="120"/>
                    </w:rPr>
                    <w:t>url</w:t>
                  </w:r>
                  <w:r>
                    <w:rPr>
                      <w:spacing w:val="-51"/>
                      <w:w w:val="120"/>
                    </w:rPr>
                    <w:t> </w:t>
                  </w:r>
                  <w:r>
                    <w:rPr>
                      <w:w w:val="120"/>
                    </w:rPr>
                    <w:t>:</w:t>
                  </w:r>
                  <w:r>
                    <w:rPr>
                      <w:spacing w:val="-50"/>
                      <w:w w:val="120"/>
                    </w:rPr>
                    <w:t> </w:t>
                  </w:r>
                  <w:hyperlink r:id="rId84">
                    <w:r>
                      <w:rPr>
                        <w:rFonts w:ascii="Times New Roman"/>
                        <w:w w:val="120"/>
                      </w:rPr>
                      <w:t>http://www.geog.leeds.ac.uk/ectqg17/home.html</w:t>
                    </w:r>
                    <w:r>
                      <w:rPr>
                        <w:w w:val="120"/>
                      </w:rPr>
                      <w:t>.</w:t>
                    </w:r>
                    <w:r>
                      <w:rPr/>
                    </w:r>
                  </w:hyperlink>
                </w:p>
                <w:p>
                  <w:pPr>
                    <w:pStyle w:val="BodyText"/>
                    <w:spacing w:line="194" w:lineRule="auto" w:before="17"/>
                    <w:ind w:left="378" w:right="257" w:hanging="359"/>
                    <w:jc w:val="both"/>
                    <w:rPr>
                      <w:rFonts w:ascii="Times New Roman" w:hAnsi="Times New Roman" w:cs="Times New Roman" w:eastAsia="Times New Roman"/>
                    </w:rPr>
                  </w:pPr>
                  <w:r>
                    <w:rPr>
                      <w:w w:val="105"/>
                    </w:rPr>
                    <w:t>—</w:t>
                  </w:r>
                  <w:r>
                    <w:rPr>
                      <w:spacing w:val="-16"/>
                      <w:w w:val="105"/>
                    </w:rPr>
                    <w:t> </w:t>
                  </w:r>
                  <w:r>
                    <w:rPr>
                      <w:w w:val="105"/>
                    </w:rPr>
                    <w:t>(2017b).</w:t>
                  </w:r>
                  <w:r>
                    <w:rPr>
                      <w:spacing w:val="-33"/>
                      <w:w w:val="105"/>
                    </w:rPr>
                    <w:t> </w:t>
                  </w:r>
                  <w:r>
                    <w:rPr>
                      <w:w w:val="105"/>
                    </w:rPr>
                    <w:t>«</w:t>
                  </w:r>
                  <w:r>
                    <w:rPr>
                      <w:spacing w:val="-45"/>
                      <w:w w:val="105"/>
                    </w:rPr>
                    <w:t> </w:t>
                  </w:r>
                  <w:r>
                    <w:rPr>
                      <w:w w:val="105"/>
                    </w:rPr>
                    <w:t>«</w:t>
                  </w:r>
                  <w:r>
                    <w:rPr>
                      <w:spacing w:val="-33"/>
                      <w:w w:val="105"/>
                    </w:rPr>
                    <w:t> </w:t>
                  </w:r>
                  <w:r>
                    <w:rPr>
                      <w:w w:val="105"/>
                    </w:rPr>
                    <w:t>TimeLineEDB</w:t>
                  </w:r>
                  <w:r>
                    <w:rPr>
                      <w:spacing w:val="-34"/>
                      <w:w w:val="105"/>
                    </w:rPr>
                    <w:t> </w:t>
                  </w:r>
                  <w:r>
                    <w:rPr>
                      <w:w w:val="105"/>
                    </w:rPr>
                    <w:t>»,</w:t>
                  </w:r>
                  <w:r>
                    <w:rPr>
                      <w:spacing w:val="-33"/>
                      <w:w w:val="105"/>
                    </w:rPr>
                    <w:t> </w:t>
                  </w:r>
                  <w:r>
                    <w:rPr>
                      <w:w w:val="105"/>
                    </w:rPr>
                    <w:t>application</w:t>
                  </w:r>
                  <w:r>
                    <w:rPr>
                      <w:spacing w:val="-34"/>
                      <w:w w:val="105"/>
                    </w:rPr>
                    <w:t> </w:t>
                  </w:r>
                  <w:r>
                    <w:rPr>
                      <w:w w:val="105"/>
                    </w:rPr>
                    <w:t>web</w:t>
                  </w:r>
                  <w:r>
                    <w:rPr>
                      <w:spacing w:val="-34"/>
                      <w:w w:val="105"/>
                    </w:rPr>
                    <w:t> </w:t>
                  </w:r>
                  <w:r>
                    <w:rPr>
                      <w:w w:val="105"/>
                    </w:rPr>
                    <w:t>d’exploration</w:t>
                  </w:r>
                  <w:r>
                    <w:rPr>
                      <w:spacing w:val="-33"/>
                      <w:w w:val="105"/>
                    </w:rPr>
                    <w:t> </w:t>
                  </w:r>
                  <w:r>
                    <w:rPr>
                      <w:w w:val="105"/>
                    </w:rPr>
                    <w:t>interactive</w:t>
                  </w:r>
                  <w:r>
                    <w:rPr>
                      <w:spacing w:val="-34"/>
                      <w:w w:val="105"/>
                    </w:rPr>
                    <w:t> </w:t>
                  </w:r>
                  <w:r>
                    <w:rPr>
                      <w:w w:val="105"/>
                    </w:rPr>
                    <w:t>de</w:t>
                  </w:r>
                  <w:r>
                    <w:rPr>
                      <w:w w:val="99"/>
                    </w:rPr>
                    <w:t> </w:t>
                  </w:r>
                  <w:r>
                    <w:rPr>
                      <w:w w:val="105"/>
                    </w:rPr>
                    <w:t>données</w:t>
                  </w:r>
                  <w:r>
                    <w:rPr>
                      <w:spacing w:val="-20"/>
                      <w:w w:val="105"/>
                    </w:rPr>
                    <w:t> </w:t>
                  </w:r>
                  <w:r>
                    <w:rPr>
                      <w:w w:val="105"/>
                    </w:rPr>
                    <w:t>de</w:t>
                  </w:r>
                  <w:r>
                    <w:rPr>
                      <w:spacing w:val="-18"/>
                      <w:w w:val="105"/>
                    </w:rPr>
                    <w:t> </w:t>
                  </w:r>
                  <w:r>
                    <w:rPr>
                      <w:w w:val="105"/>
                    </w:rPr>
                    <w:t>géolocalisation</w:t>
                  </w:r>
                  <w:r>
                    <w:rPr>
                      <w:spacing w:val="-31"/>
                      <w:w w:val="105"/>
                    </w:rPr>
                    <w:t> </w:t>
                  </w:r>
                  <w:r>
                    <w:rPr>
                      <w:w w:val="105"/>
                    </w:rPr>
                    <w:t>».</w:t>
                  </w:r>
                  <w:r>
                    <w:rPr>
                      <w:spacing w:val="-18"/>
                      <w:w w:val="105"/>
                    </w:rPr>
                    <w:t> </w:t>
                  </w:r>
                  <w:r>
                    <w:rPr>
                      <w:w w:val="105"/>
                    </w:rPr>
                    <w:t>In</w:t>
                  </w:r>
                  <w:r>
                    <w:rPr>
                      <w:spacing w:val="-19"/>
                      <w:w w:val="105"/>
                    </w:rPr>
                    <w:t> </w:t>
                  </w:r>
                  <w:r>
                    <w:rPr>
                      <w:w w:val="105"/>
                    </w:rPr>
                    <w:t>:</w:t>
                  </w:r>
                  <w:r>
                    <w:rPr>
                      <w:spacing w:val="-19"/>
                      <w:w w:val="105"/>
                    </w:rPr>
                    <w:t> </w:t>
                  </w:r>
                  <w:r>
                    <w:rPr>
                      <w:rFonts w:ascii="Charis SIL" w:hAnsi="Charis SIL" w:cs="Charis SIL" w:eastAsia="Charis SIL"/>
                      <w:i/>
                      <w:w w:val="105"/>
                    </w:rPr>
                    <w:t>M@ppemonde</w:t>
                  </w:r>
                  <w:r>
                    <w:rPr>
                      <w:rFonts w:ascii="Charis SIL" w:hAnsi="Charis SIL" w:cs="Charis SIL" w:eastAsia="Charis SIL"/>
                      <w:i/>
                      <w:spacing w:val="-18"/>
                      <w:w w:val="105"/>
                    </w:rPr>
                    <w:t> </w:t>
                  </w:r>
                  <w:r>
                    <w:rPr>
                      <w:w w:val="105"/>
                    </w:rPr>
                    <w:t>120.2015/4.</w:t>
                  </w:r>
                  <w:r>
                    <w:rPr>
                      <w:spacing w:val="-18"/>
                      <w:w w:val="105"/>
                    </w:rPr>
                    <w:t> </w:t>
                  </w:r>
                  <w:r>
                    <w:rPr>
                      <w:w w:val="115"/>
                    </w:rPr>
                    <w:t>url</w:t>
                  </w:r>
                  <w:r>
                    <w:rPr>
                      <w:spacing w:val="-26"/>
                      <w:w w:val="115"/>
                    </w:rPr>
                    <w:t> </w:t>
                  </w:r>
                  <w:r>
                    <w:rPr>
                      <w:w w:val="105"/>
                    </w:rPr>
                    <w:t>:</w:t>
                  </w:r>
                  <w:r>
                    <w:rPr>
                      <w:spacing w:val="-18"/>
                      <w:w w:val="105"/>
                    </w:rPr>
                    <w:t> </w:t>
                  </w:r>
                  <w:r>
                    <w:rPr>
                      <w:rFonts w:ascii="Times New Roman" w:hAnsi="Times New Roman" w:cs="Times New Roman" w:eastAsia="Times New Roman"/>
                      <w:w w:val="115"/>
                    </w:rPr>
                    <w:t>https:</w:t>
                  </w:r>
                  <w:r>
                    <w:rPr>
                      <w:rFonts w:ascii="Times New Roman" w:hAnsi="Times New Roman" w:cs="Times New Roman" w:eastAsia="Times New Roman"/>
                    </w:rPr>
                  </w:r>
                </w:p>
                <w:p>
                  <w:pPr>
                    <w:pStyle w:val="BodyText"/>
                    <w:spacing w:line="300" w:lineRule="exact"/>
                    <w:ind w:left="378" w:right="0"/>
                    <w:jc w:val="left"/>
                  </w:pPr>
                  <w:r>
                    <w:rPr>
                      <w:rFonts w:ascii="Times New Roman"/>
                      <w:w w:val="120"/>
                    </w:rPr>
                    <w:t>//halshs.archives-ouvertes.fr/halshs-01935702/document</w:t>
                  </w:r>
                  <w:r>
                    <w:rPr>
                      <w:w w:val="120"/>
                    </w:rPr>
                    <w:t>.</w:t>
                  </w:r>
                  <w:r>
                    <w:rPr/>
                  </w:r>
                </w:p>
                <w:p>
                  <w:pPr>
                    <w:pStyle w:val="BodyText"/>
                    <w:spacing w:line="194" w:lineRule="auto" w:before="17"/>
                    <w:ind w:left="378" w:right="257" w:hanging="359"/>
                    <w:jc w:val="both"/>
                  </w:pPr>
                  <w:r>
                    <w:rPr>
                      <w:w w:val="110"/>
                    </w:rPr>
                    <w:t>Dos</w:t>
                  </w:r>
                  <w:r>
                    <w:rPr>
                      <w:spacing w:val="-40"/>
                      <w:w w:val="110"/>
                    </w:rPr>
                    <w:t> </w:t>
                  </w:r>
                  <w:r>
                    <w:rPr>
                      <w:w w:val="110"/>
                    </w:rPr>
                    <w:t>Santos,</w:t>
                  </w:r>
                  <w:r>
                    <w:rPr>
                      <w:spacing w:val="-40"/>
                      <w:w w:val="110"/>
                    </w:rPr>
                    <w:t> </w:t>
                  </w:r>
                  <w:r>
                    <w:rPr>
                      <w:w w:val="110"/>
                    </w:rPr>
                    <w:t>Selan</w:t>
                  </w:r>
                  <w:r>
                    <w:rPr>
                      <w:spacing w:val="-40"/>
                      <w:w w:val="110"/>
                    </w:rPr>
                    <w:t> </w:t>
                  </w:r>
                  <w:r>
                    <w:rPr>
                      <w:w w:val="110"/>
                    </w:rPr>
                    <w:t>et</w:t>
                  </w:r>
                  <w:r>
                    <w:rPr>
                      <w:spacing w:val="-40"/>
                      <w:w w:val="110"/>
                    </w:rPr>
                    <w:t> </w:t>
                  </w:r>
                  <w:r>
                    <w:rPr>
                      <w:w w:val="110"/>
                    </w:rPr>
                    <w:t>Ken</w:t>
                  </w:r>
                  <w:r>
                    <w:rPr>
                      <w:spacing w:val="-40"/>
                      <w:w w:val="110"/>
                    </w:rPr>
                    <w:t> </w:t>
                  </w:r>
                  <w:r>
                    <w:rPr>
                      <w:w w:val="110"/>
                    </w:rPr>
                    <w:t>Brodlie</w:t>
                  </w:r>
                  <w:r>
                    <w:rPr>
                      <w:spacing w:val="-40"/>
                      <w:w w:val="110"/>
                    </w:rPr>
                    <w:t> </w:t>
                  </w:r>
                  <w:r>
                    <w:rPr>
                      <w:w w:val="110"/>
                    </w:rPr>
                    <w:t>(2004).</w:t>
                  </w:r>
                  <w:r>
                    <w:rPr>
                      <w:spacing w:val="-40"/>
                      <w:w w:val="110"/>
                    </w:rPr>
                    <w:t> </w:t>
                  </w:r>
                  <w:r>
                    <w:rPr>
                      <w:w w:val="110"/>
                    </w:rPr>
                    <w:t>«</w:t>
                  </w:r>
                  <w:r>
                    <w:rPr>
                      <w:spacing w:val="-49"/>
                      <w:w w:val="110"/>
                    </w:rPr>
                    <w:t> </w:t>
                  </w:r>
                  <w:r>
                    <w:rPr>
                      <w:w w:val="110"/>
                    </w:rPr>
                    <w:t>Gaining</w:t>
                  </w:r>
                  <w:r>
                    <w:rPr>
                      <w:spacing w:val="-40"/>
                      <w:w w:val="110"/>
                    </w:rPr>
                    <w:t> </w:t>
                  </w:r>
                  <w:r>
                    <w:rPr>
                      <w:w w:val="110"/>
                    </w:rPr>
                    <w:t>Understanding</w:t>
                  </w:r>
                  <w:r>
                    <w:rPr>
                      <w:spacing w:val="-40"/>
                      <w:w w:val="110"/>
                    </w:rPr>
                    <w:t> </w:t>
                  </w:r>
                  <w:r>
                    <w:rPr>
                      <w:w w:val="110"/>
                    </w:rPr>
                    <w:t>of</w:t>
                  </w:r>
                  <w:r>
                    <w:rPr>
                      <w:spacing w:val="-40"/>
                      <w:w w:val="110"/>
                    </w:rPr>
                    <w:t> </w:t>
                  </w:r>
                  <w:r>
                    <w:rPr>
                      <w:w w:val="110"/>
                    </w:rPr>
                    <w:t>Mul-</w:t>
                  </w:r>
                  <w:r>
                    <w:rPr>
                      <w:w w:val="99"/>
                    </w:rPr>
                    <w:t> </w:t>
                  </w:r>
                  <w:r>
                    <w:rPr>
                      <w:w w:val="105"/>
                    </w:rPr>
                    <w:t>tivariate</w:t>
                  </w:r>
                  <w:r>
                    <w:rPr>
                      <w:spacing w:val="-31"/>
                      <w:w w:val="105"/>
                    </w:rPr>
                    <w:t> </w:t>
                  </w:r>
                  <w:r>
                    <w:rPr>
                      <w:w w:val="105"/>
                    </w:rPr>
                    <w:t>and</w:t>
                  </w:r>
                  <w:r>
                    <w:rPr>
                      <w:spacing w:val="-31"/>
                      <w:w w:val="105"/>
                    </w:rPr>
                    <w:t> </w:t>
                  </w:r>
                  <w:r>
                    <w:rPr>
                      <w:w w:val="105"/>
                    </w:rPr>
                    <w:t>Multidimensional</w:t>
                  </w:r>
                  <w:r>
                    <w:rPr>
                      <w:spacing w:val="-31"/>
                      <w:w w:val="105"/>
                    </w:rPr>
                    <w:t> </w:t>
                  </w:r>
                  <w:r>
                    <w:rPr>
                      <w:w w:val="105"/>
                    </w:rPr>
                    <w:t>Data</w:t>
                  </w:r>
                  <w:r>
                    <w:rPr>
                      <w:spacing w:val="-30"/>
                      <w:w w:val="105"/>
                    </w:rPr>
                    <w:t> </w:t>
                  </w:r>
                  <w:r>
                    <w:rPr>
                      <w:w w:val="105"/>
                    </w:rPr>
                    <w:t>through</w:t>
                  </w:r>
                  <w:r>
                    <w:rPr>
                      <w:spacing w:val="-31"/>
                      <w:w w:val="105"/>
                    </w:rPr>
                    <w:t> </w:t>
                  </w:r>
                  <w:r>
                    <w:rPr>
                      <w:w w:val="105"/>
                    </w:rPr>
                    <w:t>Visualization</w:t>
                  </w:r>
                  <w:r>
                    <w:rPr>
                      <w:spacing w:val="-44"/>
                      <w:w w:val="105"/>
                    </w:rPr>
                    <w:t> </w:t>
                  </w:r>
                  <w:r>
                    <w:rPr>
                      <w:w w:val="105"/>
                    </w:rPr>
                    <w:t>».</w:t>
                  </w:r>
                  <w:r>
                    <w:rPr>
                      <w:spacing w:val="-31"/>
                      <w:w w:val="105"/>
                    </w:rPr>
                    <w:t> </w:t>
                  </w:r>
                  <w:r>
                    <w:rPr>
                      <w:w w:val="105"/>
                    </w:rPr>
                    <w:t>In</w:t>
                  </w:r>
                  <w:r>
                    <w:rPr>
                      <w:spacing w:val="-31"/>
                      <w:w w:val="105"/>
                    </w:rPr>
                    <w:t> </w:t>
                  </w:r>
                  <w:r>
                    <w:rPr>
                      <w:w w:val="105"/>
                    </w:rPr>
                    <w:t>:</w:t>
                  </w:r>
                  <w:r>
                    <w:rPr>
                      <w:spacing w:val="-31"/>
                      <w:w w:val="105"/>
                    </w:rPr>
                    <w:t> </w:t>
                  </w:r>
                  <w:r>
                    <w:rPr>
                      <w:rFonts w:ascii="Charis SIL" w:hAnsi="Charis SIL"/>
                      <w:i/>
                      <w:w w:val="105"/>
                    </w:rPr>
                    <w:t>Compu-</w:t>
                  </w:r>
                  <w:r>
                    <w:rPr>
                      <w:rFonts w:ascii="Charis SIL" w:hAnsi="Charis SIL"/>
                      <w:i/>
                      <w:w w:val="99"/>
                    </w:rPr>
                    <w:t> </w:t>
                  </w:r>
                  <w:r>
                    <w:rPr>
                      <w:rFonts w:ascii="Charis SIL" w:hAnsi="Charis SIL"/>
                      <w:i/>
                      <w:w w:val="115"/>
                    </w:rPr>
                    <w:t>ters</w:t>
                  </w:r>
                  <w:r>
                    <w:rPr>
                      <w:rFonts w:ascii="Charis SIL" w:hAnsi="Charis SIL"/>
                      <w:i/>
                      <w:spacing w:val="-29"/>
                      <w:w w:val="115"/>
                    </w:rPr>
                    <w:t> </w:t>
                  </w:r>
                  <w:r>
                    <w:rPr>
                      <w:rFonts w:ascii="Charis SIL" w:hAnsi="Charis SIL"/>
                      <w:i/>
                      <w:w w:val="115"/>
                    </w:rPr>
                    <w:t>&amp;</w:t>
                  </w:r>
                  <w:r>
                    <w:rPr>
                      <w:rFonts w:ascii="Charis SIL" w:hAnsi="Charis SIL"/>
                      <w:i/>
                      <w:spacing w:val="-29"/>
                      <w:w w:val="115"/>
                    </w:rPr>
                    <w:t> </w:t>
                  </w:r>
                  <w:r>
                    <w:rPr>
                      <w:rFonts w:ascii="Charis SIL" w:hAnsi="Charis SIL"/>
                      <w:i/>
                      <w:w w:val="115"/>
                    </w:rPr>
                    <w:t>Graphics</w:t>
                  </w:r>
                  <w:r>
                    <w:rPr>
                      <w:rFonts w:ascii="Charis SIL" w:hAnsi="Charis SIL"/>
                      <w:i/>
                      <w:spacing w:val="-28"/>
                      <w:w w:val="115"/>
                    </w:rPr>
                    <w:t> </w:t>
                  </w:r>
                  <w:r>
                    <w:rPr>
                      <w:w w:val="115"/>
                    </w:rPr>
                    <w:t>28.3,</w:t>
                  </w:r>
                  <w:r>
                    <w:rPr>
                      <w:spacing w:val="-29"/>
                      <w:w w:val="115"/>
                    </w:rPr>
                    <w:t> </w:t>
                  </w:r>
                  <w:r>
                    <w:rPr>
                      <w:w w:val="115"/>
                    </w:rPr>
                    <w:t>p.</w:t>
                  </w:r>
                  <w:r>
                    <w:rPr>
                      <w:spacing w:val="-29"/>
                      <w:w w:val="115"/>
                    </w:rPr>
                    <w:t> </w:t>
                  </w:r>
                  <w:r>
                    <w:rPr>
                      <w:w w:val="115"/>
                    </w:rPr>
                    <w:t>311-325.</w:t>
                  </w:r>
                  <w:r>
                    <w:rPr>
                      <w:spacing w:val="-28"/>
                      <w:w w:val="115"/>
                    </w:rPr>
                    <w:t> </w:t>
                  </w:r>
                  <w:r>
                    <w:rPr>
                      <w:w w:val="115"/>
                    </w:rPr>
                    <w:t>doi</w:t>
                  </w:r>
                  <w:r>
                    <w:rPr>
                      <w:spacing w:val="-28"/>
                      <w:w w:val="115"/>
                    </w:rPr>
                    <w:t> </w:t>
                  </w:r>
                  <w:r>
                    <w:rPr>
                      <w:w w:val="115"/>
                    </w:rPr>
                    <w:t>:</w:t>
                  </w:r>
                  <w:r>
                    <w:rPr>
                      <w:spacing w:val="-28"/>
                      <w:w w:val="115"/>
                    </w:rPr>
                    <w:t> </w:t>
                  </w:r>
                  <w:r>
                    <w:rPr>
                      <w:rFonts w:ascii="Times New Roman" w:hAnsi="Times New Roman"/>
                      <w:w w:val="115"/>
                    </w:rPr>
                    <w:t>10</w:t>
                  </w:r>
                  <w:r>
                    <w:rPr>
                      <w:rFonts w:ascii="Times New Roman" w:hAnsi="Times New Roman"/>
                      <w:spacing w:val="-52"/>
                      <w:w w:val="115"/>
                    </w:rPr>
                    <w:t> </w:t>
                  </w:r>
                  <w:r>
                    <w:rPr>
                      <w:rFonts w:ascii="Times New Roman" w:hAnsi="Times New Roman"/>
                      <w:w w:val="175"/>
                    </w:rPr>
                    <w:t>/</w:t>
                  </w:r>
                  <w:r>
                    <w:rPr>
                      <w:rFonts w:ascii="Times New Roman" w:hAnsi="Times New Roman"/>
                      <w:spacing w:val="-88"/>
                      <w:w w:val="175"/>
                    </w:rPr>
                    <w:t> </w:t>
                  </w:r>
                  <w:r>
                    <w:rPr>
                      <w:rFonts w:ascii="Times New Roman" w:hAnsi="Times New Roman"/>
                      <w:w w:val="115"/>
                    </w:rPr>
                    <w:t>cttwpw</w:t>
                  </w:r>
                  <w:r>
                    <w:rPr>
                      <w:w w:val="115"/>
                    </w:rPr>
                    <w:t>.</w:t>
                  </w:r>
                  <w:r>
                    <w:rPr>
                      <w:spacing w:val="-28"/>
                      <w:w w:val="115"/>
                    </w:rPr>
                    <w:t> </w:t>
                  </w:r>
                  <w:r>
                    <w:rPr>
                      <w:w w:val="115"/>
                    </w:rPr>
                    <w:t>url</w:t>
                  </w:r>
                  <w:r>
                    <w:rPr>
                      <w:spacing w:val="-28"/>
                      <w:w w:val="115"/>
                    </w:rPr>
                    <w:t> </w:t>
                  </w:r>
                  <w:r>
                    <w:rPr>
                      <w:w w:val="115"/>
                    </w:rPr>
                    <w:t>:</w:t>
                  </w:r>
                  <w:r>
                    <w:rPr>
                      <w:spacing w:val="-29"/>
                      <w:w w:val="115"/>
                    </w:rPr>
                    <w:t> </w:t>
                  </w:r>
                  <w:r>
                    <w:rPr>
                      <w:rFonts w:ascii="Times New Roman" w:hAnsi="Times New Roman"/>
                      <w:w w:val="115"/>
                    </w:rPr>
                    <w:t>http</w:t>
                  </w:r>
                  <w:r>
                    <w:rPr>
                      <w:rFonts w:ascii="Times New Roman" w:hAnsi="Times New Roman"/>
                      <w:spacing w:val="-51"/>
                      <w:w w:val="115"/>
                    </w:rPr>
                    <w:t> </w:t>
                  </w:r>
                  <w:r>
                    <w:rPr>
                      <w:rFonts w:ascii="Times New Roman" w:hAnsi="Times New Roman"/>
                      <w:w w:val="175"/>
                    </w:rPr>
                    <w:t>:</w:t>
                  </w:r>
                  <w:r>
                    <w:rPr>
                      <w:rFonts w:ascii="Times New Roman" w:hAnsi="Times New Roman"/>
                      <w:spacing w:val="-88"/>
                      <w:w w:val="175"/>
                    </w:rPr>
                    <w:t> </w:t>
                  </w:r>
                  <w:r>
                    <w:rPr>
                      <w:rFonts w:ascii="Times New Roman" w:hAnsi="Times New Roman"/>
                      <w:w w:val="175"/>
                    </w:rPr>
                    <w:t>/</w:t>
                  </w:r>
                  <w:r>
                    <w:rPr>
                      <w:rFonts w:ascii="Times New Roman" w:hAnsi="Times New Roman"/>
                      <w:spacing w:val="-88"/>
                      <w:w w:val="175"/>
                    </w:rPr>
                    <w:t> </w:t>
                  </w:r>
                  <w:r>
                    <w:rPr>
                      <w:rFonts w:ascii="Times New Roman" w:hAnsi="Times New Roman"/>
                      <w:w w:val="175"/>
                    </w:rPr>
                    <w:t>/</w:t>
                  </w:r>
                  <w:r>
                    <w:rPr>
                      <w:rFonts w:ascii="Times New Roman" w:hAnsi="Times New Roman"/>
                      <w:spacing w:val="-88"/>
                      <w:w w:val="175"/>
                    </w:rPr>
                    <w:t> </w:t>
                  </w:r>
                  <w:r>
                    <w:rPr>
                      <w:rFonts w:ascii="Times New Roman" w:hAnsi="Times New Roman"/>
                    </w:rPr>
                    <w:t>www</w:t>
                  </w:r>
                  <w:r>
                    <w:rPr>
                      <w:rFonts w:ascii="Times New Roman" w:hAnsi="Times New Roman"/>
                      <w:spacing w:val="-43"/>
                    </w:rPr>
                    <w:t> </w:t>
                  </w:r>
                  <w:r>
                    <w:rPr>
                      <w:rFonts w:ascii="Times New Roman" w:hAnsi="Times New Roman"/>
                      <w:w w:val="175"/>
                    </w:rPr>
                    <w:t>.</w:t>
                  </w:r>
                  <w:r>
                    <w:rPr>
                      <w:rFonts w:ascii="Times New Roman" w:hAnsi="Times New Roman"/>
                      <w:w w:val="205"/>
                    </w:rPr>
                    <w:t> </w:t>
                  </w:r>
                  <w:r>
                    <w:rPr>
                      <w:rFonts w:ascii="Times New Roman" w:hAnsi="Times New Roman"/>
                      <w:w w:val="115"/>
                    </w:rPr>
                    <w:t>sciencedirect.com/science/article/pii/S009784930400025</w:t>
                  </w:r>
                  <w:r>
                    <w:rPr>
                      <w:rFonts w:ascii="Times New Roman" w:hAnsi="Times New Roman"/>
                      <w:spacing w:val="-1"/>
                      <w:w w:val="115"/>
                    </w:rPr>
                    <w:t>1</w:t>
                  </w:r>
                  <w:r>
                    <w:rPr>
                      <w:w w:val="115"/>
                    </w:rPr>
                    <w:t>.</w:t>
                  </w:r>
                  <w:r>
                    <w:rPr/>
                  </w:r>
                </w:p>
                <w:p>
                  <w:pPr>
                    <w:spacing w:line="194" w:lineRule="auto" w:before="0"/>
                    <w:ind w:left="378" w:right="257" w:hanging="359"/>
                    <w:jc w:val="both"/>
                    <w:rPr>
                      <w:rFonts w:ascii="Charis SIL" w:hAnsi="Charis SIL" w:cs="Charis SIL" w:eastAsia="Charis SIL"/>
                      <w:sz w:val="24"/>
                      <w:szCs w:val="24"/>
                    </w:rPr>
                  </w:pPr>
                  <w:r>
                    <w:rPr>
                      <w:rFonts w:ascii="Charis SIL"/>
                      <w:w w:val="110"/>
                      <w:sz w:val="24"/>
                    </w:rPr>
                    <w:t>Elliott,</w:t>
                  </w:r>
                  <w:r>
                    <w:rPr>
                      <w:rFonts w:ascii="Charis SIL"/>
                      <w:spacing w:val="-26"/>
                      <w:w w:val="110"/>
                      <w:sz w:val="24"/>
                    </w:rPr>
                    <w:t> </w:t>
                  </w:r>
                  <w:r>
                    <w:rPr>
                      <w:rFonts w:ascii="Charis SIL"/>
                      <w:w w:val="110"/>
                      <w:sz w:val="24"/>
                    </w:rPr>
                    <w:t>Roxana</w:t>
                  </w:r>
                  <w:r>
                    <w:rPr>
                      <w:rFonts w:ascii="Charis SIL"/>
                      <w:spacing w:val="-26"/>
                      <w:w w:val="110"/>
                      <w:sz w:val="24"/>
                    </w:rPr>
                    <w:t> </w:t>
                  </w:r>
                  <w:r>
                    <w:rPr>
                      <w:rFonts w:ascii="Charis SIL"/>
                      <w:w w:val="110"/>
                      <w:sz w:val="24"/>
                    </w:rPr>
                    <w:t>(2017).</w:t>
                  </w:r>
                  <w:r>
                    <w:rPr>
                      <w:rFonts w:ascii="Charis SIL"/>
                      <w:spacing w:val="-26"/>
                      <w:w w:val="110"/>
                      <w:sz w:val="24"/>
                    </w:rPr>
                    <w:t> </w:t>
                  </w:r>
                  <w:r>
                    <w:rPr>
                      <w:rFonts w:ascii="Charis SIL"/>
                      <w:i/>
                      <w:w w:val="110"/>
                      <w:sz w:val="24"/>
                    </w:rPr>
                    <w:t>How</w:t>
                  </w:r>
                  <w:r>
                    <w:rPr>
                      <w:rFonts w:ascii="Charis SIL"/>
                      <w:i/>
                      <w:spacing w:val="-26"/>
                      <w:w w:val="110"/>
                      <w:sz w:val="24"/>
                    </w:rPr>
                    <w:t> </w:t>
                  </w:r>
                  <w:r>
                    <w:rPr>
                      <w:rFonts w:ascii="Charis SIL"/>
                      <w:i/>
                      <w:w w:val="110"/>
                      <w:sz w:val="24"/>
                    </w:rPr>
                    <w:t>Page</w:t>
                  </w:r>
                  <w:r>
                    <w:rPr>
                      <w:rFonts w:ascii="Charis SIL"/>
                      <w:i/>
                      <w:spacing w:val="-26"/>
                      <w:w w:val="110"/>
                      <w:sz w:val="24"/>
                    </w:rPr>
                    <w:t> </w:t>
                  </w:r>
                  <w:r>
                    <w:rPr>
                      <w:rFonts w:ascii="Charis SIL"/>
                      <w:i/>
                      <w:w w:val="110"/>
                      <w:sz w:val="24"/>
                    </w:rPr>
                    <w:t>Load</w:t>
                  </w:r>
                  <w:r>
                    <w:rPr>
                      <w:rFonts w:ascii="Charis SIL"/>
                      <w:i/>
                      <w:spacing w:val="-26"/>
                      <w:w w:val="110"/>
                      <w:sz w:val="24"/>
                    </w:rPr>
                    <w:t> </w:t>
                  </w:r>
                  <w:r>
                    <w:rPr>
                      <w:rFonts w:ascii="Charis SIL"/>
                      <w:i/>
                      <w:w w:val="110"/>
                      <w:sz w:val="24"/>
                    </w:rPr>
                    <w:t>Time</w:t>
                  </w:r>
                  <w:r>
                    <w:rPr>
                      <w:rFonts w:ascii="Charis SIL"/>
                      <w:i/>
                      <w:spacing w:val="-26"/>
                      <w:w w:val="110"/>
                      <w:sz w:val="24"/>
                    </w:rPr>
                    <w:t> </w:t>
                  </w:r>
                  <w:r>
                    <w:rPr>
                      <w:rFonts w:ascii="Charis SIL"/>
                      <w:i/>
                      <w:w w:val="110"/>
                      <w:sz w:val="24"/>
                    </w:rPr>
                    <w:t>Affects</w:t>
                  </w:r>
                  <w:r>
                    <w:rPr>
                      <w:rFonts w:ascii="Charis SIL"/>
                      <w:i/>
                      <w:spacing w:val="-26"/>
                      <w:w w:val="110"/>
                      <w:sz w:val="24"/>
                    </w:rPr>
                    <w:t> </w:t>
                  </w:r>
                  <w:r>
                    <w:rPr>
                      <w:rFonts w:ascii="Charis SIL"/>
                      <w:i/>
                      <w:w w:val="110"/>
                      <w:sz w:val="24"/>
                    </w:rPr>
                    <w:t>Bounce</w:t>
                  </w:r>
                  <w:r>
                    <w:rPr>
                      <w:rFonts w:ascii="Charis SIL"/>
                      <w:i/>
                      <w:spacing w:val="-26"/>
                      <w:w w:val="110"/>
                      <w:sz w:val="24"/>
                    </w:rPr>
                    <w:t> </w:t>
                  </w:r>
                  <w:r>
                    <w:rPr>
                      <w:rFonts w:ascii="Charis SIL"/>
                      <w:i/>
                      <w:w w:val="110"/>
                      <w:sz w:val="24"/>
                    </w:rPr>
                    <w:t>Rate</w:t>
                  </w:r>
                  <w:r>
                    <w:rPr>
                      <w:rFonts w:ascii="Charis SIL"/>
                      <w:i/>
                      <w:spacing w:val="-26"/>
                      <w:w w:val="110"/>
                      <w:sz w:val="24"/>
                    </w:rPr>
                    <w:t> </w:t>
                  </w:r>
                  <w:r>
                    <w:rPr>
                      <w:rFonts w:ascii="Charis SIL"/>
                      <w:i/>
                      <w:w w:val="110"/>
                      <w:sz w:val="24"/>
                    </w:rPr>
                    <w:t>and</w:t>
                  </w:r>
                  <w:r>
                    <w:rPr>
                      <w:rFonts w:ascii="Charis SIL"/>
                      <w:i/>
                      <w:spacing w:val="-26"/>
                      <w:w w:val="110"/>
                      <w:sz w:val="24"/>
                    </w:rPr>
                    <w:t> </w:t>
                  </w:r>
                  <w:r>
                    <w:rPr>
                      <w:rFonts w:ascii="Charis SIL"/>
                      <w:i/>
                      <w:w w:val="110"/>
                      <w:sz w:val="24"/>
                    </w:rPr>
                    <w:t>Page</w:t>
                  </w:r>
                  <w:r>
                    <w:rPr>
                      <w:rFonts w:ascii="Charis SIL"/>
                      <w:i/>
                      <w:w w:val="99"/>
                      <w:sz w:val="24"/>
                    </w:rPr>
                    <w:t> </w:t>
                  </w:r>
                  <w:r>
                    <w:rPr>
                      <w:rFonts w:ascii="Charis SIL"/>
                      <w:i/>
                      <w:w w:val="115"/>
                      <w:sz w:val="24"/>
                    </w:rPr>
                    <w:t>Views</w:t>
                  </w:r>
                  <w:r>
                    <w:rPr>
                      <w:rFonts w:ascii="Charis SIL"/>
                      <w:w w:val="115"/>
                      <w:sz w:val="24"/>
                    </w:rPr>
                    <w:t>.</w:t>
                  </w:r>
                  <w:r>
                    <w:rPr>
                      <w:rFonts w:ascii="Charis SIL"/>
                      <w:spacing w:val="-8"/>
                      <w:w w:val="115"/>
                      <w:sz w:val="24"/>
                    </w:rPr>
                    <w:t> </w:t>
                  </w:r>
                  <w:r>
                    <w:rPr>
                      <w:rFonts w:ascii="Charis SIL"/>
                      <w:w w:val="115"/>
                      <w:sz w:val="24"/>
                    </w:rPr>
                    <w:t>Avec</w:t>
                  </w:r>
                  <w:r>
                    <w:rPr>
                      <w:rFonts w:ascii="Charis SIL"/>
                      <w:spacing w:val="-8"/>
                      <w:w w:val="115"/>
                      <w:sz w:val="24"/>
                    </w:rPr>
                    <w:t> </w:t>
                  </w:r>
                  <w:r>
                    <w:rPr>
                      <w:rFonts w:ascii="Charis SIL"/>
                      <w:w w:val="115"/>
                      <w:sz w:val="24"/>
                    </w:rPr>
                    <w:t>la</w:t>
                  </w:r>
                  <w:r>
                    <w:rPr>
                      <w:rFonts w:ascii="Charis SIL"/>
                      <w:spacing w:val="-8"/>
                      <w:w w:val="115"/>
                      <w:sz w:val="24"/>
                    </w:rPr>
                    <w:t> </w:t>
                  </w:r>
                  <w:r>
                    <w:rPr>
                      <w:rFonts w:ascii="Charis SIL"/>
                      <w:w w:val="115"/>
                      <w:sz w:val="24"/>
                    </w:rPr>
                    <w:t>coll.</w:t>
                  </w:r>
                  <w:r>
                    <w:rPr>
                      <w:rFonts w:ascii="Charis SIL"/>
                      <w:spacing w:val="-8"/>
                      <w:w w:val="115"/>
                      <w:sz w:val="24"/>
                    </w:rPr>
                    <w:t> </w:t>
                  </w:r>
                  <w:r>
                    <w:rPr>
                      <w:rFonts w:ascii="Charis SIL"/>
                      <w:w w:val="115"/>
                      <w:sz w:val="24"/>
                    </w:rPr>
                    <w:t>de</w:t>
                  </w:r>
                  <w:r>
                    <w:rPr>
                      <w:rFonts w:ascii="Charis SIL"/>
                      <w:spacing w:val="-8"/>
                      <w:w w:val="115"/>
                      <w:sz w:val="24"/>
                    </w:rPr>
                    <w:t> </w:t>
                  </w:r>
                  <w:r>
                    <w:rPr>
                      <w:rFonts w:ascii="Charis SIL"/>
                      <w:spacing w:val="-1"/>
                      <w:w w:val="115"/>
                      <w:sz w:val="24"/>
                    </w:rPr>
                    <w:t>Section.io</w:t>
                  </w:r>
                  <w:r>
                    <w:rPr>
                      <w:rFonts w:ascii="Charis SIL"/>
                      <w:spacing w:val="-2"/>
                      <w:w w:val="115"/>
                      <w:sz w:val="24"/>
                    </w:rPr>
                    <w:t>.</w:t>
                  </w:r>
                  <w:r>
                    <w:rPr>
                      <w:rFonts w:ascii="Charis SIL"/>
                      <w:spacing w:val="-8"/>
                      <w:w w:val="115"/>
                      <w:sz w:val="24"/>
                    </w:rPr>
                    <w:t> </w:t>
                  </w:r>
                  <w:r>
                    <w:rPr>
                      <w:rFonts w:ascii="Charis SIL"/>
                      <w:w w:val="115"/>
                      <w:sz w:val="24"/>
                    </w:rPr>
                    <w:t>url</w:t>
                  </w:r>
                  <w:r>
                    <w:rPr>
                      <w:rFonts w:ascii="Charis SIL"/>
                      <w:spacing w:val="-8"/>
                      <w:w w:val="115"/>
                      <w:sz w:val="24"/>
                    </w:rPr>
                    <w:t> </w:t>
                  </w:r>
                  <w:r>
                    <w:rPr>
                      <w:rFonts w:ascii="Charis SIL"/>
                      <w:w w:val="115"/>
                      <w:sz w:val="24"/>
                    </w:rPr>
                    <w:t>:</w:t>
                  </w:r>
                  <w:r>
                    <w:rPr>
                      <w:rFonts w:ascii="Charis SIL"/>
                      <w:spacing w:val="-7"/>
                      <w:w w:val="115"/>
                      <w:sz w:val="24"/>
                    </w:rPr>
                    <w:t> </w:t>
                  </w:r>
                  <w:r>
                    <w:rPr>
                      <w:rFonts w:ascii="Times New Roman"/>
                      <w:w w:val="115"/>
                      <w:sz w:val="24"/>
                    </w:rPr>
                    <w:t>https://</w:t>
                  </w:r>
                  <w:hyperlink r:id="rId85">
                    <w:r>
                      <w:rPr>
                        <w:rFonts w:ascii="Times New Roman"/>
                        <w:w w:val="115"/>
                        <w:sz w:val="24"/>
                      </w:rPr>
                      <w:t>www.section.io/blog/</w:t>
                    </w:r>
                  </w:hyperlink>
                  <w:r>
                    <w:rPr>
                      <w:rFonts w:ascii="Times New Roman"/>
                      <w:spacing w:val="42"/>
                      <w:w w:val="184"/>
                      <w:sz w:val="24"/>
                    </w:rPr>
                    <w:t> </w:t>
                  </w:r>
                  <w:r>
                    <w:rPr>
                      <w:rFonts w:ascii="Times New Roman"/>
                      <w:spacing w:val="1"/>
                      <w:w w:val="115"/>
                      <w:sz w:val="24"/>
                    </w:rPr>
                    <w:t>page-</w:t>
                  </w:r>
                  <w:r>
                    <w:rPr>
                      <w:rFonts w:ascii="Times New Roman"/>
                      <w:w w:val="115"/>
                      <w:sz w:val="24"/>
                    </w:rPr>
                    <w:t>load-time-</w:t>
                  </w:r>
                  <w:r>
                    <w:rPr>
                      <w:rFonts w:ascii="Times New Roman"/>
                      <w:spacing w:val="1"/>
                      <w:w w:val="115"/>
                      <w:sz w:val="24"/>
                    </w:rPr>
                    <w:t>bounce-</w:t>
                  </w:r>
                  <w:r>
                    <w:rPr>
                      <w:rFonts w:ascii="Times New Roman"/>
                      <w:w w:val="115"/>
                      <w:sz w:val="24"/>
                    </w:rPr>
                    <w:t>rate/</w:t>
                  </w:r>
                  <w:r>
                    <w:rPr>
                      <w:rFonts w:ascii="Charis SIL"/>
                      <w:spacing w:val="1"/>
                      <w:w w:val="115"/>
                      <w:sz w:val="24"/>
                    </w:rPr>
                    <w:t>.</w:t>
                  </w:r>
                  <w:r>
                    <w:rPr>
                      <w:rFonts w:ascii="Charis SIL"/>
                      <w:sz w:val="24"/>
                    </w:rPr>
                  </w:r>
                </w:p>
                <w:p>
                  <w:pPr>
                    <w:spacing w:line="194" w:lineRule="auto" w:before="0"/>
                    <w:ind w:left="378" w:right="257" w:hanging="359"/>
                    <w:jc w:val="both"/>
                    <w:rPr>
                      <w:rFonts w:ascii="Charis SIL" w:hAnsi="Charis SIL" w:cs="Charis SIL" w:eastAsia="Charis SIL"/>
                      <w:sz w:val="24"/>
                      <w:szCs w:val="24"/>
                    </w:rPr>
                  </w:pPr>
                  <w:r>
                    <w:rPr>
                      <w:rFonts w:ascii="Charis SIL" w:hAnsi="Charis SIL" w:cs="Charis SIL" w:eastAsia="Charis SIL"/>
                      <w:spacing w:val="-1"/>
                      <w:sz w:val="24"/>
                      <w:szCs w:val="24"/>
                    </w:rPr>
                    <w:t>Elmqvist,</w:t>
                  </w:r>
                  <w:r>
                    <w:rPr>
                      <w:rFonts w:ascii="Charis SIL" w:hAnsi="Charis SIL" w:cs="Charis SIL" w:eastAsia="Charis SIL"/>
                      <w:spacing w:val="-11"/>
                      <w:sz w:val="24"/>
                      <w:szCs w:val="24"/>
                    </w:rPr>
                    <w:t> </w:t>
                  </w:r>
                  <w:r>
                    <w:rPr>
                      <w:rFonts w:ascii="Charis SIL" w:hAnsi="Charis SIL" w:cs="Charis SIL" w:eastAsia="Charis SIL"/>
                      <w:sz w:val="24"/>
                      <w:szCs w:val="24"/>
                    </w:rPr>
                    <w:t>Niklas</w:t>
                  </w:r>
                  <w:r>
                    <w:rPr>
                      <w:rFonts w:ascii="Charis SIL" w:hAnsi="Charis SIL" w:cs="Charis SIL" w:eastAsia="Charis SIL"/>
                      <w:spacing w:val="-10"/>
                      <w:sz w:val="24"/>
                      <w:szCs w:val="24"/>
                    </w:rPr>
                    <w:t> </w:t>
                  </w:r>
                  <w:r>
                    <w:rPr>
                      <w:rFonts w:ascii="Charis SIL" w:hAnsi="Charis SIL" w:cs="Charis SIL" w:eastAsia="Charis SIL"/>
                      <w:sz w:val="24"/>
                      <w:szCs w:val="24"/>
                    </w:rPr>
                    <w:t>(2011).</w:t>
                  </w:r>
                  <w:r>
                    <w:rPr>
                      <w:rFonts w:ascii="Charis SIL" w:hAnsi="Charis SIL" w:cs="Charis SIL" w:eastAsia="Charis SIL"/>
                      <w:spacing w:val="-10"/>
                      <w:sz w:val="24"/>
                      <w:szCs w:val="24"/>
                    </w:rPr>
                    <w:t> </w:t>
                  </w:r>
                  <w:r>
                    <w:rPr>
                      <w:rFonts w:ascii="Charis SIL" w:hAnsi="Charis SIL" w:cs="Charis SIL" w:eastAsia="Charis SIL"/>
                      <w:sz w:val="24"/>
                      <w:szCs w:val="24"/>
                    </w:rPr>
                    <w:t>«</w:t>
                  </w:r>
                  <w:r>
                    <w:rPr>
                      <w:rFonts w:ascii="Charis SIL" w:hAnsi="Charis SIL" w:cs="Charis SIL" w:eastAsia="Charis SIL"/>
                      <w:spacing w:val="-14"/>
                      <w:sz w:val="24"/>
                      <w:szCs w:val="24"/>
                    </w:rPr>
                    <w:t> </w:t>
                  </w:r>
                  <w:r>
                    <w:rPr>
                      <w:rFonts w:ascii="Charis SIL" w:hAnsi="Charis SIL" w:cs="Charis SIL" w:eastAsia="Charis SIL"/>
                      <w:sz w:val="24"/>
                      <w:szCs w:val="24"/>
                    </w:rPr>
                    <w:t>Embodied</w:t>
                  </w:r>
                  <w:r>
                    <w:rPr>
                      <w:rFonts w:ascii="Charis SIL" w:hAnsi="Charis SIL" w:cs="Charis SIL" w:eastAsia="Charis SIL"/>
                      <w:spacing w:val="-10"/>
                      <w:sz w:val="24"/>
                      <w:szCs w:val="24"/>
                    </w:rPr>
                    <w:t> </w:t>
                  </w:r>
                  <w:r>
                    <w:rPr>
                      <w:rFonts w:ascii="Charis SIL" w:hAnsi="Charis SIL" w:cs="Charis SIL" w:eastAsia="Charis SIL"/>
                      <w:sz w:val="24"/>
                      <w:szCs w:val="24"/>
                    </w:rPr>
                    <w:t>Human-Data</w:t>
                  </w:r>
                  <w:r>
                    <w:rPr>
                      <w:rFonts w:ascii="Charis SIL" w:hAnsi="Charis SIL" w:cs="Charis SIL" w:eastAsia="Charis SIL"/>
                      <w:spacing w:val="-10"/>
                      <w:sz w:val="24"/>
                      <w:szCs w:val="24"/>
                    </w:rPr>
                    <w:t> </w:t>
                  </w:r>
                  <w:r>
                    <w:rPr>
                      <w:rFonts w:ascii="Charis SIL" w:hAnsi="Charis SIL" w:cs="Charis SIL" w:eastAsia="Charis SIL"/>
                      <w:sz w:val="24"/>
                      <w:szCs w:val="24"/>
                    </w:rPr>
                    <w:t>Interaction</w:t>
                  </w:r>
                  <w:r>
                    <w:rPr>
                      <w:rFonts w:ascii="Charis SIL" w:hAnsi="Charis SIL" w:cs="Charis SIL" w:eastAsia="Charis SIL"/>
                      <w:spacing w:val="-13"/>
                      <w:sz w:val="24"/>
                      <w:szCs w:val="24"/>
                    </w:rPr>
                    <w:t> </w:t>
                  </w:r>
                  <w:r>
                    <w:rPr>
                      <w:rFonts w:ascii="Charis SIL" w:hAnsi="Charis SIL" w:cs="Charis SIL" w:eastAsia="Charis SIL"/>
                      <w:sz w:val="24"/>
                      <w:szCs w:val="24"/>
                    </w:rPr>
                    <w:t>».</w:t>
                  </w:r>
                  <w:r>
                    <w:rPr>
                      <w:rFonts w:ascii="Charis SIL" w:hAnsi="Charis SIL" w:cs="Charis SIL" w:eastAsia="Charis SIL"/>
                      <w:spacing w:val="-10"/>
                      <w:sz w:val="24"/>
                      <w:szCs w:val="24"/>
                    </w:rPr>
                    <w:t> </w:t>
                  </w:r>
                  <w:r>
                    <w:rPr>
                      <w:rFonts w:ascii="Charis SIL" w:hAnsi="Charis SIL" w:cs="Charis SIL" w:eastAsia="Charis SIL"/>
                      <w:sz w:val="24"/>
                      <w:szCs w:val="24"/>
                    </w:rPr>
                    <w:t>In</w:t>
                  </w:r>
                  <w:r>
                    <w:rPr>
                      <w:rFonts w:ascii="Charis SIL" w:hAnsi="Charis SIL" w:cs="Charis SIL" w:eastAsia="Charis SIL"/>
                      <w:spacing w:val="-10"/>
                      <w:sz w:val="24"/>
                      <w:szCs w:val="24"/>
                    </w:rPr>
                    <w:t> </w:t>
                  </w:r>
                  <w:r>
                    <w:rPr>
                      <w:rFonts w:ascii="Charis SIL" w:hAnsi="Charis SIL" w:cs="Charis SIL" w:eastAsia="Charis SIL"/>
                      <w:sz w:val="24"/>
                      <w:szCs w:val="24"/>
                    </w:rPr>
                    <w:t>:</w:t>
                  </w:r>
                  <w:r>
                    <w:rPr>
                      <w:rFonts w:ascii="Charis SIL" w:hAnsi="Charis SIL" w:cs="Charis SIL" w:eastAsia="Charis SIL"/>
                      <w:spacing w:val="-10"/>
                      <w:sz w:val="24"/>
                      <w:szCs w:val="24"/>
                    </w:rPr>
                    <w:t> </w:t>
                  </w:r>
                  <w:r>
                    <w:rPr>
                      <w:rFonts w:ascii="Charis SIL" w:hAnsi="Charis SIL" w:cs="Charis SIL" w:eastAsia="Charis SIL"/>
                      <w:i/>
                      <w:sz w:val="24"/>
                      <w:szCs w:val="24"/>
                    </w:rPr>
                    <w:t>ACM</w:t>
                  </w:r>
                  <w:r>
                    <w:rPr>
                      <w:rFonts w:ascii="Charis SIL" w:hAnsi="Charis SIL" w:cs="Charis SIL" w:eastAsia="Charis SIL"/>
                      <w:i/>
                      <w:spacing w:val="-11"/>
                      <w:sz w:val="24"/>
                      <w:szCs w:val="24"/>
                    </w:rPr>
                    <w:t> </w:t>
                  </w:r>
                  <w:r>
                    <w:rPr>
                      <w:rFonts w:ascii="Charis SIL" w:hAnsi="Charis SIL" w:cs="Charis SIL" w:eastAsia="Charis SIL"/>
                      <w:i/>
                      <w:sz w:val="24"/>
                      <w:szCs w:val="24"/>
                    </w:rPr>
                    <w:t>CHI</w:t>
                  </w:r>
                  <w:r>
                    <w:rPr>
                      <w:rFonts w:ascii="Charis SIL" w:hAnsi="Charis SIL" w:cs="Charis SIL" w:eastAsia="Charis SIL"/>
                      <w:i/>
                      <w:spacing w:val="28"/>
                      <w:w w:val="99"/>
                      <w:sz w:val="24"/>
                      <w:szCs w:val="24"/>
                    </w:rPr>
                    <w:t> </w:t>
                  </w:r>
                  <w:r>
                    <w:rPr>
                      <w:rFonts w:ascii="Charis SIL" w:hAnsi="Charis SIL" w:cs="Charis SIL" w:eastAsia="Charis SIL"/>
                      <w:i/>
                      <w:sz w:val="24"/>
                      <w:szCs w:val="24"/>
                    </w:rPr>
                    <w:t>2011</w:t>
                  </w:r>
                  <w:r>
                    <w:rPr>
                      <w:rFonts w:ascii="Charis SIL" w:hAnsi="Charis SIL" w:cs="Charis SIL" w:eastAsia="Charis SIL"/>
                      <w:i/>
                      <w:spacing w:val="3"/>
                      <w:sz w:val="24"/>
                      <w:szCs w:val="24"/>
                    </w:rPr>
                    <w:t> </w:t>
                  </w:r>
                  <w:r>
                    <w:rPr>
                      <w:rFonts w:ascii="Charis SIL" w:hAnsi="Charis SIL" w:cs="Charis SIL" w:eastAsia="Charis SIL"/>
                      <w:i/>
                      <w:sz w:val="24"/>
                      <w:szCs w:val="24"/>
                    </w:rPr>
                    <w:t>Workshop</w:t>
                  </w:r>
                  <w:r>
                    <w:rPr>
                      <w:rFonts w:ascii="Charis SIL" w:hAnsi="Charis SIL" w:cs="Charis SIL" w:eastAsia="Charis SIL"/>
                      <w:i/>
                      <w:spacing w:val="4"/>
                      <w:sz w:val="24"/>
                      <w:szCs w:val="24"/>
                    </w:rPr>
                    <w:t> </w:t>
                  </w:r>
                  <w:r>
                    <w:rPr>
                      <w:rFonts w:ascii="Charis SIL" w:hAnsi="Charis SIL" w:cs="Charis SIL" w:eastAsia="Charis SIL"/>
                      <w:i/>
                      <w:sz w:val="24"/>
                      <w:szCs w:val="24"/>
                    </w:rPr>
                    <w:t>“Embodied</w:t>
                  </w:r>
                  <w:r>
                    <w:rPr>
                      <w:rFonts w:ascii="Charis SIL" w:hAnsi="Charis SIL" w:cs="Charis SIL" w:eastAsia="Charis SIL"/>
                      <w:i/>
                      <w:spacing w:val="3"/>
                      <w:sz w:val="24"/>
                      <w:szCs w:val="24"/>
                    </w:rPr>
                    <w:t> </w:t>
                  </w:r>
                  <w:r>
                    <w:rPr>
                      <w:rFonts w:ascii="Charis SIL" w:hAnsi="Charis SIL" w:cs="Charis SIL" w:eastAsia="Charis SIL"/>
                      <w:i/>
                      <w:sz w:val="24"/>
                      <w:szCs w:val="24"/>
                    </w:rPr>
                    <w:t>Interaction</w:t>
                  </w:r>
                  <w:r>
                    <w:rPr>
                      <w:rFonts w:ascii="Charis SIL" w:hAnsi="Charis SIL" w:cs="Charis SIL" w:eastAsia="Charis SIL"/>
                      <w:i/>
                      <w:spacing w:val="4"/>
                      <w:sz w:val="24"/>
                      <w:szCs w:val="24"/>
                    </w:rPr>
                    <w:t> </w:t>
                  </w:r>
                  <w:r>
                    <w:rPr>
                      <w:rFonts w:ascii="Charis SIL" w:hAnsi="Charis SIL" w:cs="Charis SIL" w:eastAsia="Charis SIL"/>
                      <w:i/>
                      <w:sz w:val="24"/>
                      <w:szCs w:val="24"/>
                    </w:rPr>
                    <w:t>:</w:t>
                  </w:r>
                  <w:r>
                    <w:rPr>
                      <w:rFonts w:ascii="Charis SIL" w:hAnsi="Charis SIL" w:cs="Charis SIL" w:eastAsia="Charis SIL"/>
                      <w:i/>
                      <w:spacing w:val="4"/>
                      <w:sz w:val="24"/>
                      <w:szCs w:val="24"/>
                    </w:rPr>
                    <w:t> </w:t>
                  </w:r>
                  <w:r>
                    <w:rPr>
                      <w:rFonts w:ascii="Charis SIL" w:hAnsi="Charis SIL" w:cs="Charis SIL" w:eastAsia="Charis SIL"/>
                      <w:i/>
                      <w:sz w:val="24"/>
                      <w:szCs w:val="24"/>
                    </w:rPr>
                    <w:t>Theory</w:t>
                  </w:r>
                  <w:r>
                    <w:rPr>
                      <w:rFonts w:ascii="Charis SIL" w:hAnsi="Charis SIL" w:cs="Charis SIL" w:eastAsia="Charis SIL"/>
                      <w:i/>
                      <w:spacing w:val="4"/>
                      <w:sz w:val="24"/>
                      <w:szCs w:val="24"/>
                    </w:rPr>
                    <w:t> </w:t>
                  </w:r>
                  <w:r>
                    <w:rPr>
                      <w:rFonts w:ascii="Charis SIL" w:hAnsi="Charis SIL" w:cs="Charis SIL" w:eastAsia="Charis SIL"/>
                      <w:i/>
                      <w:sz w:val="24"/>
                      <w:szCs w:val="24"/>
                    </w:rPr>
                    <w:t>and</w:t>
                  </w:r>
                  <w:r>
                    <w:rPr>
                      <w:rFonts w:ascii="Charis SIL" w:hAnsi="Charis SIL" w:cs="Charis SIL" w:eastAsia="Charis SIL"/>
                      <w:i/>
                      <w:spacing w:val="4"/>
                      <w:sz w:val="24"/>
                      <w:szCs w:val="24"/>
                    </w:rPr>
                    <w:t> </w:t>
                  </w:r>
                  <w:r>
                    <w:rPr>
                      <w:rFonts w:ascii="Charis SIL" w:hAnsi="Charis SIL" w:cs="Charis SIL" w:eastAsia="Charis SIL"/>
                      <w:i/>
                      <w:sz w:val="24"/>
                      <w:szCs w:val="24"/>
                    </w:rPr>
                    <w:t>Practice</w:t>
                  </w:r>
                  <w:r>
                    <w:rPr>
                      <w:rFonts w:ascii="Charis SIL" w:hAnsi="Charis SIL" w:cs="Charis SIL" w:eastAsia="Charis SIL"/>
                      <w:i/>
                      <w:spacing w:val="4"/>
                      <w:sz w:val="24"/>
                      <w:szCs w:val="24"/>
                    </w:rPr>
                    <w:t> </w:t>
                  </w:r>
                  <w:r>
                    <w:rPr>
                      <w:rFonts w:ascii="Charis SIL" w:hAnsi="Charis SIL" w:cs="Charis SIL" w:eastAsia="Charis SIL"/>
                      <w:i/>
                      <w:sz w:val="24"/>
                      <w:szCs w:val="24"/>
                    </w:rPr>
                    <w:t>in</w:t>
                  </w:r>
                  <w:r>
                    <w:rPr>
                      <w:rFonts w:ascii="Charis SIL" w:hAnsi="Charis SIL" w:cs="Charis SIL" w:eastAsia="Charis SIL"/>
                      <w:i/>
                      <w:spacing w:val="4"/>
                      <w:sz w:val="24"/>
                      <w:szCs w:val="24"/>
                    </w:rPr>
                    <w:t> </w:t>
                  </w:r>
                  <w:r>
                    <w:rPr>
                      <w:rFonts w:ascii="Charis SIL" w:hAnsi="Charis SIL" w:cs="Charis SIL" w:eastAsia="Charis SIL"/>
                      <w:i/>
                      <w:spacing w:val="-1"/>
                      <w:sz w:val="24"/>
                      <w:szCs w:val="24"/>
                    </w:rPr>
                    <w:t>HCI</w:t>
                  </w:r>
                  <w:r>
                    <w:rPr>
                      <w:rFonts w:ascii="Charis SIL" w:hAnsi="Charis SIL" w:cs="Charis SIL" w:eastAsia="Charis SIL"/>
                      <w:spacing w:val="-1"/>
                      <w:sz w:val="24"/>
                      <w:szCs w:val="24"/>
                    </w:rPr>
                    <w:t>,</w:t>
                  </w:r>
                  <w:r>
                    <w:rPr>
                      <w:rFonts w:ascii="Charis SIL" w:hAnsi="Charis SIL" w:cs="Charis SIL" w:eastAsia="Charis SIL"/>
                      <w:spacing w:val="3"/>
                      <w:sz w:val="24"/>
                      <w:szCs w:val="24"/>
                    </w:rPr>
                    <w:t> </w:t>
                  </w:r>
                  <w:r>
                    <w:rPr>
                      <w:rFonts w:ascii="Charis SIL" w:hAnsi="Charis SIL" w:cs="Charis SIL" w:eastAsia="Charis SIL"/>
                      <w:sz w:val="24"/>
                      <w:szCs w:val="24"/>
                    </w:rPr>
                    <w:t>p.</w:t>
                  </w:r>
                  <w:r>
                    <w:rPr>
                      <w:rFonts w:ascii="Charis SIL" w:hAnsi="Charis SIL" w:cs="Charis SIL" w:eastAsia="Charis SIL"/>
                      <w:spacing w:val="4"/>
                      <w:sz w:val="24"/>
                      <w:szCs w:val="24"/>
                    </w:rPr>
                    <w:t> </w:t>
                  </w:r>
                  <w:r>
                    <w:rPr>
                      <w:rFonts w:ascii="Charis SIL" w:hAnsi="Charis SIL" w:cs="Charis SIL" w:eastAsia="Charis SIL"/>
                      <w:sz w:val="24"/>
                      <w:szCs w:val="24"/>
                    </w:rPr>
                    <w:t>104-</w:t>
                  </w:r>
                  <w:r>
                    <w:rPr>
                      <w:rFonts w:ascii="Charis SIL" w:hAnsi="Charis SIL" w:cs="Charis SIL" w:eastAsia="Charis SIL"/>
                      <w:spacing w:val="23"/>
                      <w:w w:val="99"/>
                      <w:sz w:val="24"/>
                      <w:szCs w:val="24"/>
                    </w:rPr>
                    <w:t> </w:t>
                  </w:r>
                  <w:r>
                    <w:rPr>
                      <w:rFonts w:ascii="Charis SIL" w:hAnsi="Charis SIL" w:cs="Charis SIL" w:eastAsia="Charis SIL"/>
                      <w:sz w:val="24"/>
                      <w:szCs w:val="24"/>
                    </w:rPr>
                    <w:t>107.</w:t>
                  </w:r>
                  <w:r>
                    <w:rPr>
                      <w:rFonts w:ascii="Charis SIL" w:hAnsi="Charis SIL" w:cs="Charis SIL" w:eastAsia="Charis SIL"/>
                      <w:sz w:val="24"/>
                      <w:szCs w:val="24"/>
                    </w:rPr>
                  </w:r>
                </w:p>
                <w:p>
                  <w:pPr>
                    <w:spacing w:line="194" w:lineRule="auto" w:before="0"/>
                    <w:ind w:left="378" w:right="257" w:hanging="359"/>
                    <w:jc w:val="both"/>
                    <w:rPr>
                      <w:rFonts w:ascii="Charis SIL" w:hAnsi="Charis SIL" w:cs="Charis SIL" w:eastAsia="Charis SIL"/>
                      <w:sz w:val="24"/>
                      <w:szCs w:val="24"/>
                    </w:rPr>
                  </w:pPr>
                  <w:r>
                    <w:rPr>
                      <w:rFonts w:ascii="Charis SIL"/>
                      <w:spacing w:val="-1"/>
                      <w:w w:val="105"/>
                      <w:sz w:val="24"/>
                    </w:rPr>
                    <w:t>Epstein</w:t>
                  </w:r>
                  <w:r>
                    <w:rPr>
                      <w:rFonts w:ascii="Charis SIL"/>
                      <w:spacing w:val="-2"/>
                      <w:w w:val="105"/>
                      <w:sz w:val="24"/>
                    </w:rPr>
                    <w:t>,</w:t>
                  </w:r>
                  <w:r>
                    <w:rPr>
                      <w:rFonts w:ascii="Charis SIL"/>
                      <w:spacing w:val="-1"/>
                      <w:w w:val="105"/>
                      <w:sz w:val="24"/>
                    </w:rPr>
                    <w:t> </w:t>
                  </w:r>
                  <w:r>
                    <w:rPr>
                      <w:rFonts w:ascii="Charis SIL"/>
                      <w:w w:val="105"/>
                      <w:sz w:val="24"/>
                    </w:rPr>
                    <w:t>Joshua M.</w:t>
                  </w:r>
                  <w:r>
                    <w:rPr>
                      <w:rFonts w:ascii="Charis SIL"/>
                      <w:spacing w:val="-1"/>
                      <w:w w:val="105"/>
                      <w:sz w:val="24"/>
                    </w:rPr>
                    <w:t> </w:t>
                  </w:r>
                  <w:r>
                    <w:rPr>
                      <w:rFonts w:ascii="Charis SIL"/>
                      <w:w w:val="105"/>
                      <w:sz w:val="24"/>
                    </w:rPr>
                    <w:t>et Robert L.</w:t>
                  </w:r>
                  <w:r>
                    <w:rPr>
                      <w:rFonts w:ascii="Charis SIL"/>
                      <w:spacing w:val="-1"/>
                      <w:w w:val="105"/>
                      <w:sz w:val="24"/>
                    </w:rPr>
                    <w:t> </w:t>
                  </w:r>
                  <w:r>
                    <w:rPr>
                      <w:rFonts w:ascii="Charis SIL"/>
                      <w:w w:val="105"/>
                      <w:sz w:val="24"/>
                    </w:rPr>
                    <w:t>Axtell (1996).</w:t>
                  </w:r>
                  <w:r>
                    <w:rPr>
                      <w:rFonts w:ascii="Charis SIL"/>
                      <w:spacing w:val="-1"/>
                      <w:w w:val="105"/>
                      <w:sz w:val="24"/>
                    </w:rPr>
                    <w:t> </w:t>
                  </w:r>
                  <w:r>
                    <w:rPr>
                      <w:rFonts w:ascii="Charis SIL"/>
                      <w:i/>
                      <w:w w:val="105"/>
                      <w:sz w:val="24"/>
                    </w:rPr>
                    <w:t>Growing Artificial Societies</w:t>
                  </w:r>
                  <w:r>
                    <w:rPr>
                      <w:rFonts w:ascii="Charis SIL"/>
                      <w:i/>
                      <w:spacing w:val="-1"/>
                      <w:w w:val="105"/>
                      <w:sz w:val="24"/>
                    </w:rPr>
                    <w:t> </w:t>
                  </w:r>
                  <w:r>
                    <w:rPr>
                      <w:rFonts w:ascii="Charis SIL"/>
                      <w:i/>
                      <w:w w:val="105"/>
                      <w:sz w:val="24"/>
                    </w:rPr>
                    <w:t>:</w:t>
                  </w:r>
                  <w:r>
                    <w:rPr>
                      <w:rFonts w:ascii="Charis SIL"/>
                      <w:i/>
                      <w:spacing w:val="27"/>
                      <w:w w:val="99"/>
                      <w:sz w:val="24"/>
                    </w:rPr>
                    <w:t> </w:t>
                  </w:r>
                  <w:r>
                    <w:rPr>
                      <w:rFonts w:ascii="Charis SIL"/>
                      <w:i/>
                      <w:w w:val="105"/>
                      <w:sz w:val="24"/>
                    </w:rPr>
                    <w:t>Social</w:t>
                  </w:r>
                  <w:r>
                    <w:rPr>
                      <w:rFonts w:ascii="Charis SIL"/>
                      <w:i/>
                      <w:spacing w:val="-7"/>
                      <w:w w:val="105"/>
                      <w:sz w:val="24"/>
                    </w:rPr>
                    <w:t> </w:t>
                  </w:r>
                  <w:r>
                    <w:rPr>
                      <w:rFonts w:ascii="Charis SIL"/>
                      <w:i/>
                      <w:w w:val="105"/>
                      <w:sz w:val="24"/>
                    </w:rPr>
                    <w:t>Science</w:t>
                  </w:r>
                  <w:r>
                    <w:rPr>
                      <w:rFonts w:ascii="Charis SIL"/>
                      <w:i/>
                      <w:spacing w:val="-6"/>
                      <w:w w:val="105"/>
                      <w:sz w:val="24"/>
                    </w:rPr>
                    <w:t> </w:t>
                  </w:r>
                  <w:r>
                    <w:rPr>
                      <w:rFonts w:ascii="Charis SIL"/>
                      <w:i/>
                      <w:w w:val="105"/>
                      <w:sz w:val="24"/>
                    </w:rPr>
                    <w:t>from</w:t>
                  </w:r>
                  <w:r>
                    <w:rPr>
                      <w:rFonts w:ascii="Charis SIL"/>
                      <w:i/>
                      <w:spacing w:val="-7"/>
                      <w:w w:val="105"/>
                      <w:sz w:val="24"/>
                    </w:rPr>
                    <w:t> </w:t>
                  </w:r>
                  <w:r>
                    <w:rPr>
                      <w:rFonts w:ascii="Charis SIL"/>
                      <w:i/>
                      <w:w w:val="105"/>
                      <w:sz w:val="24"/>
                    </w:rPr>
                    <w:t>the</w:t>
                  </w:r>
                  <w:r>
                    <w:rPr>
                      <w:rFonts w:ascii="Charis SIL"/>
                      <w:i/>
                      <w:spacing w:val="-6"/>
                      <w:w w:val="105"/>
                      <w:sz w:val="24"/>
                    </w:rPr>
                    <w:t> </w:t>
                  </w:r>
                  <w:r>
                    <w:rPr>
                      <w:rFonts w:ascii="Charis SIL"/>
                      <w:i/>
                      <w:w w:val="105"/>
                      <w:sz w:val="24"/>
                    </w:rPr>
                    <w:t>Bottom</w:t>
                  </w:r>
                  <w:r>
                    <w:rPr>
                      <w:rFonts w:ascii="Charis SIL"/>
                      <w:i/>
                      <w:spacing w:val="-6"/>
                      <w:w w:val="105"/>
                      <w:sz w:val="24"/>
                    </w:rPr>
                    <w:t> </w:t>
                  </w:r>
                  <w:r>
                    <w:rPr>
                      <w:rFonts w:ascii="Charis SIL"/>
                      <w:i/>
                      <w:spacing w:val="-2"/>
                      <w:w w:val="105"/>
                      <w:sz w:val="24"/>
                    </w:rPr>
                    <w:t>Up</w:t>
                  </w:r>
                  <w:r>
                    <w:rPr>
                      <w:rFonts w:ascii="Charis SIL"/>
                      <w:spacing w:val="-2"/>
                      <w:w w:val="105"/>
                      <w:sz w:val="24"/>
                    </w:rPr>
                    <w:t>.</w:t>
                  </w:r>
                  <w:r>
                    <w:rPr>
                      <w:rFonts w:ascii="Charis SIL"/>
                      <w:spacing w:val="-7"/>
                      <w:w w:val="105"/>
                      <w:sz w:val="24"/>
                    </w:rPr>
                    <w:t> </w:t>
                  </w:r>
                  <w:r>
                    <w:rPr>
                      <w:rFonts w:ascii="Charis SIL"/>
                      <w:w w:val="105"/>
                      <w:sz w:val="24"/>
                    </w:rPr>
                    <w:t>05176.</w:t>
                  </w:r>
                  <w:r>
                    <w:rPr>
                      <w:rFonts w:ascii="Charis SIL"/>
                      <w:spacing w:val="-6"/>
                      <w:w w:val="105"/>
                      <w:sz w:val="24"/>
                    </w:rPr>
                    <w:t> </w:t>
                  </w:r>
                  <w:r>
                    <w:rPr>
                      <w:rFonts w:ascii="Charis SIL"/>
                      <w:w w:val="105"/>
                      <w:sz w:val="24"/>
                    </w:rPr>
                    <w:t>Washington,</w:t>
                  </w:r>
                  <w:r>
                    <w:rPr>
                      <w:rFonts w:ascii="Charis SIL"/>
                      <w:spacing w:val="-7"/>
                      <w:w w:val="105"/>
                      <w:sz w:val="24"/>
                    </w:rPr>
                    <w:t> </w:t>
                  </w:r>
                  <w:r>
                    <w:rPr>
                      <w:rFonts w:ascii="Charis SIL"/>
                      <w:w w:val="105"/>
                      <w:sz w:val="24"/>
                    </w:rPr>
                    <w:t>D.C</w:t>
                  </w:r>
                  <w:r>
                    <w:rPr>
                      <w:rFonts w:ascii="Charis SIL"/>
                      <w:spacing w:val="-6"/>
                      <w:w w:val="105"/>
                      <w:sz w:val="24"/>
                    </w:rPr>
                    <w:t> </w:t>
                  </w:r>
                  <w:r>
                    <w:rPr>
                      <w:rFonts w:ascii="Charis SIL"/>
                      <w:w w:val="105"/>
                      <w:sz w:val="24"/>
                    </w:rPr>
                    <w:t>:</w:t>
                  </w:r>
                  <w:r>
                    <w:rPr>
                      <w:rFonts w:ascii="Charis SIL"/>
                      <w:spacing w:val="-6"/>
                      <w:w w:val="105"/>
                      <w:sz w:val="24"/>
                    </w:rPr>
                    <w:t> </w:t>
                  </w:r>
                  <w:r>
                    <w:rPr>
                      <w:rFonts w:ascii="Charis SIL"/>
                      <w:w w:val="105"/>
                      <w:sz w:val="24"/>
                    </w:rPr>
                    <w:t>MIT</w:t>
                  </w:r>
                  <w:r>
                    <w:rPr>
                      <w:rFonts w:ascii="Charis SIL"/>
                      <w:spacing w:val="-7"/>
                      <w:w w:val="105"/>
                      <w:sz w:val="24"/>
                    </w:rPr>
                    <w:t> </w:t>
                  </w:r>
                  <w:r>
                    <w:rPr>
                      <w:rFonts w:ascii="Charis SIL"/>
                      <w:w w:val="105"/>
                      <w:sz w:val="24"/>
                    </w:rPr>
                    <w:t>Press.</w:t>
                  </w:r>
                  <w:r>
                    <w:rPr>
                      <w:rFonts w:ascii="Charis SIL"/>
                      <w:spacing w:val="22"/>
                      <w:w w:val="99"/>
                      <w:sz w:val="24"/>
                    </w:rPr>
                    <w:t> </w:t>
                  </w:r>
                  <w:r>
                    <w:rPr>
                      <w:rFonts w:ascii="Charis SIL"/>
                      <w:w w:val="105"/>
                      <w:sz w:val="24"/>
                    </w:rPr>
                    <w:t>228</w:t>
                  </w:r>
                  <w:r>
                    <w:rPr>
                      <w:rFonts w:ascii="Charis SIL"/>
                      <w:spacing w:val="-41"/>
                      <w:w w:val="105"/>
                      <w:sz w:val="24"/>
                    </w:rPr>
                    <w:t> </w:t>
                  </w:r>
                  <w:r>
                    <w:rPr>
                      <w:rFonts w:ascii="Charis SIL"/>
                      <w:w w:val="105"/>
                      <w:sz w:val="24"/>
                    </w:rPr>
                    <w:t>p.</w:t>
                  </w:r>
                  <w:r>
                    <w:rPr>
                      <w:rFonts w:ascii="Charis SIL"/>
                      <w:sz w:val="24"/>
                    </w:rPr>
                  </w:r>
                </w:p>
                <w:p>
                  <w:pPr>
                    <w:spacing w:line="194" w:lineRule="auto" w:before="0"/>
                    <w:ind w:left="378" w:right="257" w:hanging="359"/>
                    <w:jc w:val="both"/>
                    <w:rPr>
                      <w:rFonts w:ascii="Charis SIL" w:hAnsi="Charis SIL" w:cs="Charis SIL" w:eastAsia="Charis SIL"/>
                      <w:sz w:val="24"/>
                      <w:szCs w:val="24"/>
                    </w:rPr>
                  </w:pPr>
                  <w:r>
                    <w:rPr>
                      <w:rFonts w:ascii="Charis SIL" w:hAnsi="Charis SIL" w:cs="Charis SIL" w:eastAsia="Charis SIL"/>
                      <w:w w:val="105"/>
                      <w:sz w:val="24"/>
                      <w:szCs w:val="24"/>
                    </w:rPr>
                    <w:t>Fekete,</w:t>
                  </w:r>
                  <w:r>
                    <w:rPr>
                      <w:rFonts w:ascii="Charis SIL" w:hAnsi="Charis SIL" w:cs="Charis SIL" w:eastAsia="Charis SIL"/>
                      <w:spacing w:val="-18"/>
                      <w:w w:val="105"/>
                      <w:sz w:val="24"/>
                      <w:szCs w:val="24"/>
                    </w:rPr>
                    <w:t> </w:t>
                  </w:r>
                  <w:r>
                    <w:rPr>
                      <w:rFonts w:ascii="Charis SIL" w:hAnsi="Charis SIL" w:cs="Charis SIL" w:eastAsia="Charis SIL"/>
                      <w:w w:val="105"/>
                      <w:sz w:val="24"/>
                      <w:szCs w:val="24"/>
                    </w:rPr>
                    <w:t>Jean-Daniel</w:t>
                  </w:r>
                  <w:r>
                    <w:rPr>
                      <w:rFonts w:ascii="Charis SIL" w:hAnsi="Charis SIL" w:cs="Charis SIL" w:eastAsia="Charis SIL"/>
                      <w:spacing w:val="-17"/>
                      <w:w w:val="105"/>
                      <w:sz w:val="24"/>
                      <w:szCs w:val="24"/>
                    </w:rPr>
                    <w:t> </w:t>
                  </w:r>
                  <w:r>
                    <w:rPr>
                      <w:rFonts w:ascii="Charis SIL" w:hAnsi="Charis SIL" w:cs="Charis SIL" w:eastAsia="Charis SIL"/>
                      <w:w w:val="105"/>
                      <w:sz w:val="24"/>
                      <w:szCs w:val="24"/>
                    </w:rPr>
                    <w:t>(2010).</w:t>
                  </w:r>
                  <w:r>
                    <w:rPr>
                      <w:rFonts w:ascii="Charis SIL" w:hAnsi="Charis SIL" w:cs="Charis SIL" w:eastAsia="Charis SIL"/>
                      <w:spacing w:val="-17"/>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5"/>
                      <w:w w:val="105"/>
                      <w:sz w:val="24"/>
                      <w:szCs w:val="24"/>
                    </w:rPr>
                    <w:t> </w:t>
                  </w:r>
                  <w:r>
                    <w:rPr>
                      <w:rFonts w:ascii="Charis SIL" w:hAnsi="Charis SIL" w:cs="Charis SIL" w:eastAsia="Charis SIL"/>
                      <w:w w:val="105"/>
                      <w:sz w:val="24"/>
                      <w:szCs w:val="24"/>
                    </w:rPr>
                    <w:t>Infrastructure</w:t>
                  </w:r>
                  <w:r>
                    <w:rPr>
                      <w:rFonts w:ascii="Charis SIL" w:hAnsi="Charis SIL" w:cs="Charis SIL" w:eastAsia="Charis SIL"/>
                      <w:spacing w:val="-35"/>
                      <w:w w:val="105"/>
                      <w:sz w:val="24"/>
                      <w:szCs w:val="24"/>
                    </w:rPr>
                    <w:t> </w:t>
                  </w:r>
                  <w:r>
                    <w:rPr>
                      <w:rFonts w:ascii="Charis SIL" w:hAnsi="Charis SIL" w:cs="Charis SIL" w:eastAsia="Charis SIL"/>
                      <w:w w:val="105"/>
                      <w:sz w:val="24"/>
                      <w:szCs w:val="24"/>
                    </w:rPr>
                    <w:t>».</w:t>
                  </w:r>
                  <w:r>
                    <w:rPr>
                      <w:rFonts w:ascii="Charis SIL" w:hAnsi="Charis SIL" w:cs="Charis SIL" w:eastAsia="Charis SIL"/>
                      <w:spacing w:val="-17"/>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17"/>
                      <w:w w:val="105"/>
                      <w:sz w:val="24"/>
                      <w:szCs w:val="24"/>
                    </w:rPr>
                    <w:t> </w:t>
                  </w:r>
                  <w:r>
                    <w:rPr>
                      <w:rFonts w:ascii="Charis SIL" w:hAnsi="Charis SIL" w:cs="Charis SIL" w:eastAsia="Charis SIL"/>
                      <w:w w:val="105"/>
                      <w:sz w:val="24"/>
                      <w:szCs w:val="24"/>
                    </w:rPr>
                    <w:t>:</w:t>
                  </w:r>
                  <w:r>
                    <w:rPr>
                      <w:rFonts w:ascii="Charis SIL" w:hAnsi="Charis SIL" w:cs="Charis SIL" w:eastAsia="Charis SIL"/>
                      <w:spacing w:val="-17"/>
                      <w:w w:val="105"/>
                      <w:sz w:val="24"/>
                      <w:szCs w:val="24"/>
                    </w:rPr>
                    <w:t> </w:t>
                  </w:r>
                  <w:r>
                    <w:rPr>
                      <w:rFonts w:ascii="Charis SIL" w:hAnsi="Charis SIL" w:cs="Charis SIL" w:eastAsia="Charis SIL"/>
                      <w:i/>
                      <w:w w:val="105"/>
                      <w:sz w:val="24"/>
                      <w:szCs w:val="24"/>
                    </w:rPr>
                    <w:t>Mastering</w:t>
                  </w:r>
                  <w:r>
                    <w:rPr>
                      <w:rFonts w:ascii="Charis SIL" w:hAnsi="Charis SIL" w:cs="Charis SIL" w:eastAsia="Charis SIL"/>
                      <w:i/>
                      <w:spacing w:val="-17"/>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17"/>
                      <w:w w:val="105"/>
                      <w:sz w:val="24"/>
                      <w:szCs w:val="24"/>
                    </w:rPr>
                    <w:t> </w:t>
                  </w:r>
                  <w:r>
                    <w:rPr>
                      <w:rFonts w:ascii="Charis SIL" w:hAnsi="Charis SIL" w:cs="Charis SIL" w:eastAsia="Charis SIL"/>
                      <w:i/>
                      <w:w w:val="105"/>
                      <w:sz w:val="24"/>
                      <w:szCs w:val="24"/>
                    </w:rPr>
                    <w:t>Information</w:t>
                  </w:r>
                  <w:r>
                    <w:rPr>
                      <w:rFonts w:ascii="Charis SIL" w:hAnsi="Charis SIL" w:cs="Charis SIL" w:eastAsia="Charis SIL"/>
                      <w:i/>
                      <w:w w:val="99"/>
                      <w:sz w:val="24"/>
                      <w:szCs w:val="24"/>
                    </w:rPr>
                    <w:t> </w:t>
                  </w:r>
                  <w:r>
                    <w:rPr>
                      <w:rFonts w:ascii="Charis SIL" w:hAnsi="Charis SIL" w:cs="Charis SIL" w:eastAsia="Charis SIL"/>
                      <w:i/>
                      <w:w w:val="110"/>
                      <w:sz w:val="24"/>
                      <w:szCs w:val="24"/>
                    </w:rPr>
                    <w:t>Age</w:t>
                  </w:r>
                  <w:r>
                    <w:rPr>
                      <w:rFonts w:ascii="Charis SIL" w:hAnsi="Charis SIL" w:cs="Charis SIL" w:eastAsia="Charis SIL"/>
                      <w:i/>
                      <w:spacing w:val="-37"/>
                      <w:w w:val="110"/>
                      <w:sz w:val="24"/>
                      <w:szCs w:val="24"/>
                    </w:rPr>
                    <w:t> </w:t>
                  </w:r>
                  <w:r>
                    <w:rPr>
                      <w:rFonts w:ascii="Charis SIL" w:hAnsi="Charis SIL" w:cs="Charis SIL" w:eastAsia="Charis SIL"/>
                      <w:i/>
                      <w:w w:val="110"/>
                      <w:sz w:val="24"/>
                      <w:szCs w:val="24"/>
                    </w:rPr>
                    <w:t>-</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Solving</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Problems</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with</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Visual</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Analytics</w:t>
                  </w:r>
                  <w:r>
                    <w:rPr>
                      <w:rFonts w:ascii="Charis SIL" w:hAnsi="Charis SIL" w:cs="Charis SIL" w:eastAsia="Charis SIL"/>
                      <w:w w:val="110"/>
                      <w:sz w:val="24"/>
                      <w:szCs w:val="24"/>
                    </w:rPr>
                    <w:t>.</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Sous</w:t>
                  </w:r>
                  <w:r>
                    <w:rPr>
                      <w:rFonts w:ascii="Charis SIL" w:hAnsi="Charis SIL" w:cs="Charis SIL" w:eastAsia="Charis SIL"/>
                      <w:spacing w:val="-37"/>
                      <w:w w:val="110"/>
                      <w:sz w:val="24"/>
                      <w:szCs w:val="24"/>
                    </w:rPr>
                    <w:t> </w:t>
                  </w:r>
                  <w:r>
                    <w:rPr>
                      <w:rFonts w:ascii="Charis SIL" w:hAnsi="Charis SIL" w:cs="Charis SIL" w:eastAsia="Charis SIL"/>
                      <w:w w:val="110"/>
                      <w:sz w:val="24"/>
                      <w:szCs w:val="24"/>
                    </w:rPr>
                    <w:t>la</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dir.</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d’Eurographics</w:t>
                  </w:r>
                  <w:r>
                    <w:rPr>
                      <w:rFonts w:ascii="Charis SIL" w:hAnsi="Charis SIL" w:cs="Charis SIL" w:eastAsia="Charis SIL"/>
                      <w:w w:val="99"/>
                      <w:sz w:val="24"/>
                      <w:szCs w:val="24"/>
                    </w:rPr>
                    <w:t> </w:t>
                  </w:r>
                  <w:r>
                    <w:rPr>
                      <w:rFonts w:ascii="Charis SIL" w:hAnsi="Charis SIL" w:cs="Charis SIL" w:eastAsia="Charis SIL"/>
                      <w:w w:val="110"/>
                      <w:sz w:val="24"/>
                      <w:szCs w:val="24"/>
                    </w:rPr>
                    <w:t>Association. Eurographics Association, p. 87-108. </w:t>
                  </w:r>
                  <w:r>
                    <w:rPr>
                      <w:rFonts w:ascii="Charis SIL" w:hAnsi="Charis SIL" w:cs="Charis SIL" w:eastAsia="Charis SIL"/>
                      <w:w w:val="125"/>
                      <w:sz w:val="24"/>
                      <w:szCs w:val="24"/>
                    </w:rPr>
                    <w:t>url</w:t>
                  </w:r>
                  <w:r>
                    <w:rPr>
                      <w:rFonts w:ascii="Charis SIL" w:hAnsi="Charis SIL" w:cs="Charis SIL" w:eastAsia="Charis SIL"/>
                      <w:spacing w:val="-10"/>
                      <w:w w:val="125"/>
                      <w:sz w:val="24"/>
                      <w:szCs w:val="24"/>
                    </w:rPr>
                    <w:t> </w:t>
                  </w:r>
                  <w:r>
                    <w:rPr>
                      <w:rFonts w:ascii="Charis SIL" w:hAnsi="Charis SIL" w:cs="Charis SIL" w:eastAsia="Charis SIL"/>
                      <w:w w:val="110"/>
                      <w:sz w:val="24"/>
                      <w:szCs w:val="24"/>
                    </w:rPr>
                    <w:t>: </w:t>
                  </w:r>
                  <w:r>
                    <w:rPr>
                      <w:rFonts w:ascii="Times New Roman" w:hAnsi="Times New Roman" w:cs="Times New Roman" w:eastAsia="Times New Roman"/>
                      <w:spacing w:val="7"/>
                      <w:w w:val="125"/>
                      <w:sz w:val="24"/>
                      <w:szCs w:val="24"/>
                    </w:rPr>
                    <w:t>https</w:t>
                  </w:r>
                  <w:r>
                    <w:rPr>
                      <w:rFonts w:ascii="Times New Roman" w:hAnsi="Times New Roman" w:cs="Times New Roman" w:eastAsia="Times New Roman"/>
                      <w:spacing w:val="5"/>
                      <w:w w:val="125"/>
                      <w:sz w:val="24"/>
                      <w:szCs w:val="24"/>
                    </w:rPr>
                    <w:t>://</w:t>
                  </w:r>
                  <w:r>
                    <w:rPr>
                      <w:rFonts w:ascii="Times New Roman" w:hAnsi="Times New Roman" w:cs="Times New Roman" w:eastAsia="Times New Roman"/>
                      <w:spacing w:val="8"/>
                      <w:w w:val="125"/>
                      <w:sz w:val="24"/>
                      <w:szCs w:val="24"/>
                    </w:rPr>
                    <w:t>hal</w:t>
                  </w:r>
                  <w:r>
                    <w:rPr>
                      <w:rFonts w:ascii="Times New Roman" w:hAnsi="Times New Roman" w:cs="Times New Roman" w:eastAsia="Times New Roman"/>
                      <w:spacing w:val="4"/>
                      <w:w w:val="125"/>
                      <w:sz w:val="24"/>
                      <w:szCs w:val="24"/>
                    </w:rPr>
                    <w:t>.</w:t>
                  </w:r>
                  <w:r>
                    <w:rPr>
                      <w:rFonts w:ascii="Times New Roman" w:hAnsi="Times New Roman" w:cs="Times New Roman" w:eastAsia="Times New Roman"/>
                      <w:spacing w:val="24"/>
                      <w:w w:val="205"/>
                      <w:sz w:val="24"/>
                      <w:szCs w:val="24"/>
                    </w:rPr>
                    <w:t> </w:t>
                  </w:r>
                  <w:r>
                    <w:rPr>
                      <w:rFonts w:ascii="Times New Roman" w:hAnsi="Times New Roman" w:cs="Times New Roman" w:eastAsia="Times New Roman"/>
                      <w:w w:val="110"/>
                      <w:sz w:val="24"/>
                      <w:szCs w:val="24"/>
                    </w:rPr>
                    <w:t>inria.fr/hal-00696814</w:t>
                  </w:r>
                  <w:r>
                    <w:rPr>
                      <w:rFonts w:ascii="Charis SIL" w:hAnsi="Charis SIL" w:cs="Charis SIL" w:eastAsia="Charis SIL"/>
                      <w:w w:val="110"/>
                      <w:sz w:val="24"/>
                      <w:szCs w:val="24"/>
                    </w:rPr>
                    <w:t>.</w:t>
                  </w:r>
                  <w:r>
                    <w:rPr>
                      <w:rFonts w:ascii="Charis SIL" w:hAnsi="Charis SIL" w:cs="Charis SIL" w:eastAsia="Charis SIL"/>
                      <w:sz w:val="24"/>
                      <w:szCs w:val="24"/>
                    </w:rPr>
                  </w:r>
                </w:p>
                <w:p>
                  <w:pPr>
                    <w:pStyle w:val="BodyText"/>
                    <w:spacing w:line="194" w:lineRule="auto"/>
                    <w:ind w:left="378" w:right="256" w:hanging="359"/>
                    <w:jc w:val="both"/>
                  </w:pPr>
                  <w:r>
                    <w:rPr>
                      <w:w w:val="110"/>
                    </w:rPr>
                    <w:t>Fekete,</w:t>
                  </w:r>
                  <w:r>
                    <w:rPr>
                      <w:spacing w:val="-43"/>
                      <w:w w:val="110"/>
                    </w:rPr>
                    <w:t> </w:t>
                  </w:r>
                  <w:r>
                    <w:rPr>
                      <w:w w:val="110"/>
                    </w:rPr>
                    <w:t>Jean-Daniel</w:t>
                  </w:r>
                  <w:r>
                    <w:rPr>
                      <w:spacing w:val="-43"/>
                      <w:w w:val="110"/>
                    </w:rPr>
                    <w:t> </w:t>
                  </w:r>
                  <w:r>
                    <w:rPr>
                      <w:w w:val="110"/>
                    </w:rPr>
                    <w:t>et</w:t>
                  </w:r>
                  <w:r>
                    <w:rPr>
                      <w:spacing w:val="-43"/>
                      <w:w w:val="110"/>
                    </w:rPr>
                    <w:t> </w:t>
                  </w:r>
                  <w:r>
                    <w:rPr>
                      <w:w w:val="110"/>
                    </w:rPr>
                    <w:t>al.</w:t>
                  </w:r>
                  <w:r>
                    <w:rPr>
                      <w:spacing w:val="-42"/>
                      <w:w w:val="110"/>
                    </w:rPr>
                    <w:t> </w:t>
                  </w:r>
                  <w:r>
                    <w:rPr>
                      <w:w w:val="110"/>
                    </w:rPr>
                    <w:t>(2019).</w:t>
                  </w:r>
                  <w:r>
                    <w:rPr>
                      <w:spacing w:val="-43"/>
                      <w:w w:val="110"/>
                    </w:rPr>
                    <w:t> </w:t>
                  </w:r>
                  <w:r>
                    <w:rPr>
                      <w:w w:val="110"/>
                    </w:rPr>
                    <w:t>«</w:t>
                  </w:r>
                  <w:r>
                    <w:rPr>
                      <w:spacing w:val="-55"/>
                      <w:w w:val="110"/>
                    </w:rPr>
                    <w:t> </w:t>
                  </w:r>
                  <w:r>
                    <w:rPr>
                      <w:w w:val="110"/>
                    </w:rPr>
                    <w:t>Progressive</w:t>
                  </w:r>
                  <w:r>
                    <w:rPr>
                      <w:spacing w:val="-43"/>
                      <w:w w:val="110"/>
                    </w:rPr>
                    <w:t> </w:t>
                  </w:r>
                  <w:r>
                    <w:rPr>
                      <w:w w:val="110"/>
                    </w:rPr>
                    <w:t>Data</w:t>
                  </w:r>
                  <w:r>
                    <w:rPr>
                      <w:spacing w:val="-43"/>
                      <w:w w:val="110"/>
                    </w:rPr>
                    <w:t> </w:t>
                  </w:r>
                  <w:r>
                    <w:rPr>
                      <w:w w:val="110"/>
                    </w:rPr>
                    <w:t>Analysis</w:t>
                  </w:r>
                  <w:r>
                    <w:rPr>
                      <w:spacing w:val="-43"/>
                      <w:w w:val="110"/>
                    </w:rPr>
                    <w:t> </w:t>
                  </w:r>
                  <w:r>
                    <w:rPr>
                      <w:w w:val="110"/>
                    </w:rPr>
                    <w:t>and</w:t>
                  </w:r>
                  <w:r>
                    <w:rPr>
                      <w:spacing w:val="-42"/>
                      <w:w w:val="110"/>
                    </w:rPr>
                    <w:t> </w:t>
                  </w:r>
                  <w:r>
                    <w:rPr>
                      <w:w w:val="110"/>
                    </w:rPr>
                    <w:t>Visuali-</w:t>
                  </w:r>
                  <w:r>
                    <w:rPr>
                      <w:w w:val="99"/>
                    </w:rPr>
                    <w:t> </w:t>
                  </w:r>
                  <w:r>
                    <w:rPr>
                      <w:w w:val="105"/>
                    </w:rPr>
                    <w:t>zation</w:t>
                  </w:r>
                  <w:r>
                    <w:rPr>
                      <w:spacing w:val="-49"/>
                      <w:w w:val="105"/>
                    </w:rPr>
                    <w:t> </w:t>
                  </w:r>
                  <w:r>
                    <w:rPr>
                      <w:w w:val="105"/>
                    </w:rPr>
                    <w:t>».</w:t>
                  </w:r>
                  <w:r>
                    <w:rPr>
                      <w:spacing w:val="-37"/>
                      <w:w w:val="105"/>
                    </w:rPr>
                    <w:t> </w:t>
                  </w:r>
                  <w:r>
                    <w:rPr>
                      <w:w w:val="105"/>
                    </w:rPr>
                    <w:t>In</w:t>
                  </w:r>
                  <w:r>
                    <w:rPr>
                      <w:spacing w:val="-37"/>
                      <w:w w:val="105"/>
                    </w:rPr>
                    <w:t> </w:t>
                  </w:r>
                  <w:r>
                    <w:rPr>
                      <w:w w:val="105"/>
                    </w:rPr>
                    <w:t>:</w:t>
                  </w:r>
                  <w:r>
                    <w:rPr>
                      <w:spacing w:val="-37"/>
                      <w:w w:val="105"/>
                    </w:rPr>
                    <w:t> </w:t>
                  </w:r>
                  <w:r>
                    <w:rPr>
                      <w:w w:val="105"/>
                    </w:rPr>
                    <w:t>Dagstuhl</w:t>
                  </w:r>
                  <w:r>
                    <w:rPr>
                      <w:spacing w:val="-37"/>
                      <w:w w:val="105"/>
                    </w:rPr>
                    <w:t> </w:t>
                  </w:r>
                  <w:r>
                    <w:rPr>
                      <w:w w:val="105"/>
                    </w:rPr>
                    <w:t>Seminar</w:t>
                  </w:r>
                  <w:r>
                    <w:rPr>
                      <w:spacing w:val="-37"/>
                      <w:w w:val="105"/>
                    </w:rPr>
                    <w:t> </w:t>
                  </w:r>
                  <w:r>
                    <w:rPr>
                      <w:w w:val="105"/>
                    </w:rPr>
                    <w:t>18411.</w:t>
                  </w:r>
                  <w:r>
                    <w:rPr>
                      <w:spacing w:val="-37"/>
                      <w:w w:val="105"/>
                    </w:rPr>
                    <w:t> </w:t>
                  </w:r>
                  <w:r>
                    <w:rPr>
                      <w:w w:val="105"/>
                    </w:rPr>
                    <w:t>Schloss</w:t>
                  </w:r>
                  <w:r>
                    <w:rPr>
                      <w:spacing w:val="-37"/>
                      <w:w w:val="105"/>
                    </w:rPr>
                    <w:t> </w:t>
                  </w:r>
                  <w:r>
                    <w:rPr>
                      <w:w w:val="105"/>
                    </w:rPr>
                    <w:t>Dagstuhl-Leibniz-Zentrum</w:t>
                  </w:r>
                  <w:r>
                    <w:rPr>
                      <w:w w:val="99"/>
                    </w:rPr>
                    <w:t> </w:t>
                  </w:r>
                  <w:r>
                    <w:rPr>
                      <w:w w:val="110"/>
                    </w:rPr>
                    <w:t>fuer</w:t>
                  </w:r>
                  <w:r>
                    <w:rPr>
                      <w:spacing w:val="9"/>
                      <w:w w:val="110"/>
                    </w:rPr>
                    <w:t> </w:t>
                  </w:r>
                  <w:r>
                    <w:rPr>
                      <w:w w:val="110"/>
                    </w:rPr>
                    <w:t>Informatik.</w:t>
                  </w:r>
                  <w:r>
                    <w:rPr>
                      <w:spacing w:val="11"/>
                      <w:w w:val="110"/>
                    </w:rPr>
                    <w:t> </w:t>
                  </w:r>
                  <w:r>
                    <w:rPr>
                      <w:w w:val="110"/>
                    </w:rPr>
                    <w:t>url</w:t>
                  </w:r>
                  <w:r>
                    <w:rPr>
                      <w:spacing w:val="9"/>
                      <w:w w:val="110"/>
                    </w:rPr>
                    <w:t> </w:t>
                  </w:r>
                  <w:r>
                    <w:rPr>
                      <w:w w:val="110"/>
                    </w:rPr>
                    <w:t>:</w:t>
                  </w:r>
                  <w:r>
                    <w:rPr>
                      <w:spacing w:val="9"/>
                      <w:w w:val="110"/>
                    </w:rPr>
                    <w:t> </w:t>
                  </w:r>
                  <w:r>
                    <w:rPr>
                      <w:rFonts w:ascii="Times New Roman" w:hAnsi="Times New Roman"/>
                      <w:w w:val="110"/>
                    </w:rPr>
                    <w:t>https://</w:t>
                  </w:r>
                  <w:hyperlink r:id="rId86">
                    <w:r>
                      <w:rPr>
                        <w:rFonts w:ascii="Times New Roman" w:hAnsi="Times New Roman"/>
                        <w:spacing w:val="1"/>
                        <w:w w:val="110"/>
                      </w:rPr>
                      <w:t>www</w:t>
                    </w:r>
                    <w:r>
                      <w:rPr>
                        <w:rFonts w:ascii="Times New Roman" w:hAnsi="Times New Roman"/>
                        <w:w w:val="110"/>
                      </w:rPr>
                      <w:t>.dagstuhl.</w:t>
                    </w:r>
                    <w:r>
                      <w:rPr>
                        <w:rFonts w:ascii="Times New Roman" w:hAnsi="Times New Roman"/>
                        <w:spacing w:val="1"/>
                        <w:w w:val="110"/>
                      </w:rPr>
                      <w:t>de</w:t>
                    </w:r>
                    <w:r>
                      <w:rPr>
                        <w:rFonts w:ascii="Times New Roman" w:hAnsi="Times New Roman"/>
                        <w:w w:val="110"/>
                      </w:rPr>
                      <w:t>/</w:t>
                    </w:r>
                    <w:r>
                      <w:rPr>
                        <w:rFonts w:ascii="Times New Roman" w:hAnsi="Times New Roman"/>
                        <w:spacing w:val="1"/>
                        <w:w w:val="110"/>
                      </w:rPr>
                      <w:t>en</w:t>
                    </w:r>
                    <w:r>
                      <w:rPr>
                        <w:rFonts w:ascii="Times New Roman" w:hAnsi="Times New Roman"/>
                        <w:w w:val="110"/>
                      </w:rPr>
                      <w:t>/</w:t>
                    </w:r>
                    <w:r>
                      <w:rPr>
                        <w:rFonts w:ascii="Times New Roman" w:hAnsi="Times New Roman"/>
                        <w:spacing w:val="1"/>
                        <w:w w:val="110"/>
                      </w:rPr>
                      <w:t>program</w:t>
                    </w:r>
                    <w:r>
                      <w:rPr>
                        <w:rFonts w:ascii="Times New Roman" w:hAnsi="Times New Roman"/>
                        <w:w w:val="110"/>
                      </w:rPr>
                      <w:t>/calendar/</w:t>
                    </w:r>
                  </w:hyperlink>
                  <w:r>
                    <w:rPr>
                      <w:rFonts w:ascii="Times New Roman" w:hAnsi="Times New Roman"/>
                      <w:spacing w:val="21"/>
                      <w:w w:val="184"/>
                    </w:rPr>
                    <w:t> </w:t>
                  </w:r>
                  <w:r>
                    <w:rPr>
                      <w:rFonts w:ascii="Times New Roman" w:hAnsi="Times New Roman"/>
                      <w:w w:val="110"/>
                    </w:rPr>
                    <w:t>semhp/?semnr=18411</w:t>
                  </w:r>
                  <w:r>
                    <w:rPr>
                      <w:w w:val="110"/>
                    </w:rPr>
                    <w:t>.</w:t>
                  </w:r>
                  <w:r>
                    <w:rPr/>
                  </w:r>
                </w:p>
                <w:p>
                  <w:pPr>
                    <w:spacing w:line="194" w:lineRule="auto" w:before="0"/>
                    <w:ind w:left="378" w:right="257" w:hanging="359"/>
                    <w:jc w:val="both"/>
                    <w:rPr>
                      <w:rFonts w:ascii="Charis SIL" w:hAnsi="Charis SIL" w:cs="Charis SIL" w:eastAsia="Charis SIL"/>
                      <w:sz w:val="24"/>
                      <w:szCs w:val="24"/>
                    </w:rPr>
                  </w:pPr>
                  <w:r>
                    <w:rPr>
                      <w:rFonts w:ascii="Charis SIL" w:hAnsi="Charis SIL" w:cs="Charis SIL" w:eastAsia="Charis SIL"/>
                      <w:sz w:val="24"/>
                      <w:szCs w:val="24"/>
                    </w:rPr>
                    <w:t>Few,</w:t>
                  </w:r>
                  <w:r>
                    <w:rPr>
                      <w:rFonts w:ascii="Charis SIL" w:hAnsi="Charis SIL" w:cs="Charis SIL" w:eastAsia="Charis SIL"/>
                      <w:spacing w:val="-16"/>
                      <w:sz w:val="24"/>
                      <w:szCs w:val="24"/>
                    </w:rPr>
                    <w:t> </w:t>
                  </w:r>
                  <w:r>
                    <w:rPr>
                      <w:rFonts w:ascii="Charis SIL" w:hAnsi="Charis SIL" w:cs="Charis SIL" w:eastAsia="Charis SIL"/>
                      <w:sz w:val="24"/>
                      <w:szCs w:val="24"/>
                    </w:rPr>
                    <w:t>Stephen</w:t>
                  </w:r>
                  <w:r>
                    <w:rPr>
                      <w:rFonts w:ascii="Charis SIL" w:hAnsi="Charis SIL" w:cs="Charis SIL" w:eastAsia="Charis SIL"/>
                      <w:spacing w:val="-15"/>
                      <w:sz w:val="24"/>
                      <w:szCs w:val="24"/>
                    </w:rPr>
                    <w:t> </w:t>
                  </w:r>
                  <w:r>
                    <w:rPr>
                      <w:rFonts w:ascii="Charis SIL" w:hAnsi="Charis SIL" w:cs="Charis SIL" w:eastAsia="Charis SIL"/>
                      <w:sz w:val="24"/>
                      <w:szCs w:val="24"/>
                    </w:rPr>
                    <w:t>(2006a).</w:t>
                  </w:r>
                  <w:r>
                    <w:rPr>
                      <w:rFonts w:ascii="Charis SIL" w:hAnsi="Charis SIL" w:cs="Charis SIL" w:eastAsia="Charis SIL"/>
                      <w:spacing w:val="-15"/>
                      <w:sz w:val="24"/>
                      <w:szCs w:val="24"/>
                    </w:rPr>
                    <w:t> </w:t>
                  </w:r>
                  <w:r>
                    <w:rPr>
                      <w:rFonts w:ascii="Charis SIL" w:hAnsi="Charis SIL" w:cs="Charis SIL" w:eastAsia="Charis SIL"/>
                      <w:i/>
                      <w:sz w:val="24"/>
                      <w:szCs w:val="24"/>
                    </w:rPr>
                    <w:t>Information</w:t>
                  </w:r>
                  <w:r>
                    <w:rPr>
                      <w:rFonts w:ascii="Charis SIL" w:hAnsi="Charis SIL" w:cs="Charis SIL" w:eastAsia="Charis SIL"/>
                      <w:i/>
                      <w:spacing w:val="-15"/>
                      <w:sz w:val="24"/>
                      <w:szCs w:val="24"/>
                    </w:rPr>
                    <w:t> </w:t>
                  </w:r>
                  <w:r>
                    <w:rPr>
                      <w:rFonts w:ascii="Charis SIL" w:hAnsi="Charis SIL" w:cs="Charis SIL" w:eastAsia="Charis SIL"/>
                      <w:i/>
                      <w:sz w:val="24"/>
                      <w:szCs w:val="24"/>
                    </w:rPr>
                    <w:t>Dashboard</w:t>
                  </w:r>
                  <w:r>
                    <w:rPr>
                      <w:rFonts w:ascii="Charis SIL" w:hAnsi="Charis SIL" w:cs="Charis SIL" w:eastAsia="Charis SIL"/>
                      <w:i/>
                      <w:spacing w:val="-16"/>
                      <w:sz w:val="24"/>
                      <w:szCs w:val="24"/>
                    </w:rPr>
                    <w:t> </w:t>
                  </w:r>
                  <w:r>
                    <w:rPr>
                      <w:rFonts w:ascii="Charis SIL" w:hAnsi="Charis SIL" w:cs="Charis SIL" w:eastAsia="Charis SIL"/>
                      <w:i/>
                      <w:sz w:val="24"/>
                      <w:szCs w:val="24"/>
                    </w:rPr>
                    <w:t>Design</w:t>
                  </w:r>
                  <w:r>
                    <w:rPr>
                      <w:rFonts w:ascii="Charis SIL" w:hAnsi="Charis SIL" w:cs="Charis SIL" w:eastAsia="Charis SIL"/>
                      <w:i/>
                      <w:spacing w:val="-15"/>
                      <w:sz w:val="24"/>
                      <w:szCs w:val="24"/>
                    </w:rPr>
                    <w:t> </w:t>
                  </w:r>
                  <w:r>
                    <w:rPr>
                      <w:rFonts w:ascii="Charis SIL" w:hAnsi="Charis SIL" w:cs="Charis SIL" w:eastAsia="Charis SIL"/>
                      <w:i/>
                      <w:sz w:val="24"/>
                      <w:szCs w:val="24"/>
                    </w:rPr>
                    <w:t>:</w:t>
                  </w:r>
                  <w:r>
                    <w:rPr>
                      <w:rFonts w:ascii="Charis SIL" w:hAnsi="Charis SIL" w:cs="Charis SIL" w:eastAsia="Charis SIL"/>
                      <w:i/>
                      <w:spacing w:val="-15"/>
                      <w:sz w:val="24"/>
                      <w:szCs w:val="24"/>
                    </w:rPr>
                    <w:t> </w:t>
                  </w:r>
                  <w:r>
                    <w:rPr>
                      <w:rFonts w:ascii="Charis SIL" w:hAnsi="Charis SIL" w:cs="Charis SIL" w:eastAsia="Charis SIL"/>
                      <w:i/>
                      <w:sz w:val="24"/>
                      <w:szCs w:val="24"/>
                    </w:rPr>
                    <w:t>The</w:t>
                  </w:r>
                  <w:r>
                    <w:rPr>
                      <w:rFonts w:ascii="Charis SIL" w:hAnsi="Charis SIL" w:cs="Charis SIL" w:eastAsia="Charis SIL"/>
                      <w:i/>
                      <w:spacing w:val="-15"/>
                      <w:sz w:val="24"/>
                      <w:szCs w:val="24"/>
                    </w:rPr>
                    <w:t> </w:t>
                  </w:r>
                  <w:r>
                    <w:rPr>
                      <w:rFonts w:ascii="Charis SIL" w:hAnsi="Charis SIL" w:cs="Charis SIL" w:eastAsia="Charis SIL"/>
                      <w:i/>
                      <w:sz w:val="24"/>
                      <w:szCs w:val="24"/>
                    </w:rPr>
                    <w:t>Effective</w:t>
                  </w:r>
                  <w:r>
                    <w:rPr>
                      <w:rFonts w:ascii="Charis SIL" w:hAnsi="Charis SIL" w:cs="Charis SIL" w:eastAsia="Charis SIL"/>
                      <w:i/>
                      <w:spacing w:val="-15"/>
                      <w:sz w:val="24"/>
                      <w:szCs w:val="24"/>
                    </w:rPr>
                    <w:t> </w:t>
                  </w:r>
                  <w:r>
                    <w:rPr>
                      <w:rFonts w:ascii="Charis SIL" w:hAnsi="Charis SIL" w:cs="Charis SIL" w:eastAsia="Charis SIL"/>
                      <w:i/>
                      <w:sz w:val="24"/>
                      <w:szCs w:val="24"/>
                    </w:rPr>
                    <w:t>Visual</w:t>
                  </w:r>
                  <w:r>
                    <w:rPr>
                      <w:rFonts w:ascii="Charis SIL" w:hAnsi="Charis SIL" w:cs="Charis SIL" w:eastAsia="Charis SIL"/>
                      <w:i/>
                      <w:spacing w:val="-16"/>
                      <w:sz w:val="24"/>
                      <w:szCs w:val="24"/>
                    </w:rPr>
                    <w:t> </w:t>
                  </w:r>
                  <w:r>
                    <w:rPr>
                      <w:rFonts w:ascii="Charis SIL" w:hAnsi="Charis SIL" w:cs="Charis SIL" w:eastAsia="Charis SIL"/>
                      <w:i/>
                      <w:sz w:val="24"/>
                      <w:szCs w:val="24"/>
                    </w:rPr>
                    <w:t>Com-</w:t>
                  </w:r>
                  <w:r>
                    <w:rPr>
                      <w:rFonts w:ascii="Charis SIL" w:hAnsi="Charis SIL" w:cs="Charis SIL" w:eastAsia="Charis SIL"/>
                      <w:i/>
                      <w:w w:val="99"/>
                      <w:sz w:val="24"/>
                      <w:szCs w:val="24"/>
                    </w:rPr>
                    <w:t> </w:t>
                  </w:r>
                  <w:r>
                    <w:rPr>
                      <w:rFonts w:ascii="Charis SIL" w:hAnsi="Charis SIL" w:cs="Charis SIL" w:eastAsia="Charis SIL"/>
                      <w:i/>
                      <w:sz w:val="24"/>
                      <w:szCs w:val="24"/>
                    </w:rPr>
                    <w:t>munication</w:t>
                  </w:r>
                  <w:r>
                    <w:rPr>
                      <w:rFonts w:ascii="Charis SIL" w:hAnsi="Charis SIL" w:cs="Charis SIL" w:eastAsia="Charis SIL"/>
                      <w:i/>
                      <w:spacing w:val="-9"/>
                      <w:sz w:val="24"/>
                      <w:szCs w:val="24"/>
                    </w:rPr>
                    <w:t> </w:t>
                  </w:r>
                  <w:r>
                    <w:rPr>
                      <w:rFonts w:ascii="Charis SIL" w:hAnsi="Charis SIL" w:cs="Charis SIL" w:eastAsia="Charis SIL"/>
                      <w:i/>
                      <w:sz w:val="24"/>
                      <w:szCs w:val="24"/>
                    </w:rPr>
                    <w:t>of</w:t>
                  </w:r>
                  <w:r>
                    <w:rPr>
                      <w:rFonts w:ascii="Charis SIL" w:hAnsi="Charis SIL" w:cs="Charis SIL" w:eastAsia="Charis SIL"/>
                      <w:i/>
                      <w:spacing w:val="-9"/>
                      <w:sz w:val="24"/>
                      <w:szCs w:val="24"/>
                    </w:rPr>
                    <w:t> </w:t>
                  </w:r>
                  <w:r>
                    <w:rPr>
                      <w:rFonts w:ascii="Charis SIL" w:hAnsi="Charis SIL" w:cs="Charis SIL" w:eastAsia="Charis SIL"/>
                      <w:i/>
                      <w:spacing w:val="-1"/>
                      <w:sz w:val="24"/>
                      <w:szCs w:val="24"/>
                    </w:rPr>
                    <w:t>Data</w:t>
                  </w:r>
                  <w:r>
                    <w:rPr>
                      <w:rFonts w:ascii="Charis SIL" w:hAnsi="Charis SIL" w:cs="Charis SIL" w:eastAsia="Charis SIL"/>
                      <w:spacing w:val="-1"/>
                      <w:sz w:val="24"/>
                      <w:szCs w:val="24"/>
                    </w:rPr>
                    <w:t>.</w:t>
                  </w:r>
                  <w:r>
                    <w:rPr>
                      <w:rFonts w:ascii="Charis SIL" w:hAnsi="Charis SIL" w:cs="Charis SIL" w:eastAsia="Charis SIL"/>
                      <w:spacing w:val="-9"/>
                      <w:sz w:val="24"/>
                      <w:szCs w:val="24"/>
                    </w:rPr>
                    <w:t> </w:t>
                  </w:r>
                  <w:r>
                    <w:rPr>
                      <w:rFonts w:ascii="Charis SIL" w:hAnsi="Charis SIL" w:cs="Charis SIL" w:eastAsia="Charis SIL"/>
                      <w:sz w:val="24"/>
                      <w:szCs w:val="24"/>
                    </w:rPr>
                    <w:t>O’Reilly</w:t>
                  </w:r>
                  <w:r>
                    <w:rPr>
                      <w:rFonts w:ascii="Charis SIL" w:hAnsi="Charis SIL" w:cs="Charis SIL" w:eastAsia="Charis SIL"/>
                      <w:spacing w:val="-8"/>
                      <w:sz w:val="24"/>
                      <w:szCs w:val="24"/>
                    </w:rPr>
                    <w:t> </w:t>
                  </w:r>
                  <w:r>
                    <w:rPr>
                      <w:rFonts w:ascii="Charis SIL" w:hAnsi="Charis SIL" w:cs="Charis SIL" w:eastAsia="Charis SIL"/>
                      <w:sz w:val="24"/>
                      <w:szCs w:val="24"/>
                    </w:rPr>
                    <w:t>Media,</w:t>
                  </w:r>
                  <w:r>
                    <w:rPr>
                      <w:rFonts w:ascii="Charis SIL" w:hAnsi="Charis SIL" w:cs="Charis SIL" w:eastAsia="Charis SIL"/>
                      <w:spacing w:val="-9"/>
                      <w:sz w:val="24"/>
                      <w:szCs w:val="24"/>
                    </w:rPr>
                    <w:t> </w:t>
                  </w:r>
                  <w:r>
                    <w:rPr>
                      <w:rFonts w:ascii="Charis SIL" w:hAnsi="Charis SIL" w:cs="Charis SIL" w:eastAsia="Charis SIL"/>
                      <w:sz w:val="24"/>
                      <w:szCs w:val="24"/>
                    </w:rPr>
                    <w:t>Inc.</w:t>
                  </w:r>
                  <w:r>
                    <w:rPr>
                      <w:rFonts w:ascii="Charis SIL" w:hAnsi="Charis SIL" w:cs="Charis SIL" w:eastAsia="Charis SIL"/>
                      <w:sz w:val="24"/>
                      <w:szCs w:val="24"/>
                    </w:rPr>
                  </w:r>
                </w:p>
                <w:p>
                  <w:pPr>
                    <w:pStyle w:val="BodyText"/>
                    <w:spacing w:line="194" w:lineRule="auto"/>
                    <w:ind w:left="378" w:right="257" w:hanging="359"/>
                    <w:jc w:val="both"/>
                  </w:pPr>
                  <w:r>
                    <w:rPr/>
                    <w:t>—</w:t>
                  </w:r>
                  <w:r>
                    <w:rPr>
                      <w:spacing w:val="34"/>
                    </w:rPr>
                    <w:t> </w:t>
                  </w:r>
                  <w:r>
                    <w:rPr/>
                    <w:t>(2006b).</w:t>
                  </w:r>
                  <w:r>
                    <w:rPr>
                      <w:spacing w:val="-27"/>
                    </w:rPr>
                    <w:t> </w:t>
                  </w:r>
                  <w:r>
                    <w:rPr/>
                    <w:t>«</w:t>
                  </w:r>
                  <w:r>
                    <w:rPr>
                      <w:spacing w:val="-26"/>
                    </w:rPr>
                    <w:t> </w:t>
                  </w:r>
                  <w:r>
                    <w:rPr/>
                    <w:t>Multivariate</w:t>
                  </w:r>
                  <w:r>
                    <w:rPr>
                      <w:spacing w:val="-28"/>
                    </w:rPr>
                    <w:t> </w:t>
                  </w:r>
                  <w:r>
                    <w:rPr/>
                    <w:t>Analysis</w:t>
                  </w:r>
                  <w:r>
                    <w:rPr>
                      <w:spacing w:val="-26"/>
                    </w:rPr>
                    <w:t> </w:t>
                  </w:r>
                  <w:r>
                    <w:rPr/>
                    <w:t>Using</w:t>
                  </w:r>
                  <w:r>
                    <w:rPr>
                      <w:spacing w:val="-28"/>
                    </w:rPr>
                    <w:t> </w:t>
                  </w:r>
                  <w:r>
                    <w:rPr/>
                    <w:t>Parallel</w:t>
                  </w:r>
                  <w:r>
                    <w:rPr>
                      <w:spacing w:val="-28"/>
                    </w:rPr>
                    <w:t> </w:t>
                  </w:r>
                  <w:r>
                    <w:rPr/>
                    <w:t>Coordinates</w:t>
                  </w:r>
                  <w:r>
                    <w:rPr>
                      <w:spacing w:val="-26"/>
                    </w:rPr>
                    <w:t> </w:t>
                  </w:r>
                  <w:r>
                    <w:rPr/>
                    <w:t>».</w:t>
                  </w:r>
                  <w:r>
                    <w:rPr>
                      <w:spacing w:val="-27"/>
                    </w:rPr>
                    <w:t> </w:t>
                  </w:r>
                  <w:r>
                    <w:rPr/>
                    <w:t>In</w:t>
                  </w:r>
                  <w:r>
                    <w:rPr>
                      <w:spacing w:val="-27"/>
                    </w:rPr>
                    <w:t> </w:t>
                  </w:r>
                  <w:r>
                    <w:rPr/>
                    <w:t>:</w:t>
                  </w:r>
                  <w:r>
                    <w:rPr>
                      <w:spacing w:val="-27"/>
                    </w:rPr>
                    <w:t> </w:t>
                  </w:r>
                  <w:r>
                    <w:rPr>
                      <w:rFonts w:ascii="Charis SIL" w:hAnsi="Charis SIL" w:cs="Charis SIL" w:eastAsia="Charis SIL"/>
                      <w:i/>
                    </w:rPr>
                    <w:t>Perceptual</w:t>
                  </w:r>
                  <w:r>
                    <w:rPr>
                      <w:rFonts w:ascii="Charis SIL" w:hAnsi="Charis SIL" w:cs="Charis SIL" w:eastAsia="Charis SIL"/>
                      <w:i/>
                      <w:w w:val="99"/>
                    </w:rPr>
                    <w:t> </w:t>
                  </w:r>
                  <w:r>
                    <w:rPr>
                      <w:rFonts w:ascii="Charis SIL" w:hAnsi="Charis SIL" w:cs="Charis SIL" w:eastAsia="Charis SIL"/>
                      <w:i/>
                    </w:rPr>
                    <w:t>edge</w:t>
                  </w:r>
                  <w:r>
                    <w:rPr/>
                    <w:t>.</w:t>
                  </w:r>
                  <w:r>
                    <w:rPr>
                      <w:spacing w:val="-8"/>
                    </w:rPr>
                    <w:t> </w:t>
                  </w:r>
                  <w:r>
                    <w:rPr/>
                    <w:t>00039,</w:t>
                  </w:r>
                  <w:r>
                    <w:rPr>
                      <w:spacing w:val="-7"/>
                    </w:rPr>
                    <w:t> </w:t>
                  </w:r>
                  <w:r>
                    <w:rPr/>
                    <w:t>p.</w:t>
                  </w:r>
                  <w:r>
                    <w:rPr>
                      <w:spacing w:val="-7"/>
                    </w:rPr>
                    <w:t> </w:t>
                  </w:r>
                  <w:r>
                    <w:rPr/>
                    <w:t>1-9.</w:t>
                  </w:r>
                  <w:r>
                    <w:rPr/>
                  </w:r>
                </w:p>
                <w:p>
                  <w:pPr>
                    <w:spacing w:line="194" w:lineRule="auto" w:before="0"/>
                    <w:ind w:left="378" w:right="256" w:hanging="359"/>
                    <w:jc w:val="both"/>
                    <w:rPr>
                      <w:rFonts w:ascii="Charis SIL" w:hAnsi="Charis SIL" w:cs="Charis SIL" w:eastAsia="Charis SIL"/>
                      <w:sz w:val="24"/>
                      <w:szCs w:val="24"/>
                    </w:rPr>
                  </w:pPr>
                  <w:r>
                    <w:rPr>
                      <w:rFonts w:ascii="Charis SIL" w:hAnsi="Charis SIL"/>
                      <w:spacing w:val="-1"/>
                      <w:sz w:val="24"/>
                    </w:rPr>
                    <w:t>Forch,</w:t>
                  </w:r>
                  <w:r>
                    <w:rPr>
                      <w:rFonts w:ascii="Charis SIL" w:hAnsi="Charis SIL"/>
                      <w:spacing w:val="5"/>
                      <w:sz w:val="24"/>
                    </w:rPr>
                    <w:t> </w:t>
                  </w:r>
                  <w:r>
                    <w:rPr>
                      <w:rFonts w:ascii="Charis SIL" w:hAnsi="Charis SIL"/>
                      <w:sz w:val="24"/>
                    </w:rPr>
                    <w:t>Valentin</w:t>
                  </w:r>
                  <w:r>
                    <w:rPr>
                      <w:rFonts w:ascii="Charis SIL" w:hAnsi="Charis SIL"/>
                      <w:spacing w:val="6"/>
                      <w:sz w:val="24"/>
                    </w:rPr>
                    <w:t> </w:t>
                  </w:r>
                  <w:r>
                    <w:rPr>
                      <w:rFonts w:ascii="Charis SIL" w:hAnsi="Charis SIL"/>
                      <w:sz w:val="24"/>
                    </w:rPr>
                    <w:t>et</w:t>
                  </w:r>
                  <w:r>
                    <w:rPr>
                      <w:rFonts w:ascii="Charis SIL" w:hAnsi="Charis SIL"/>
                      <w:spacing w:val="5"/>
                      <w:sz w:val="24"/>
                    </w:rPr>
                    <w:t> </w:t>
                  </w:r>
                  <w:r>
                    <w:rPr>
                      <w:rFonts w:ascii="Charis SIL" w:hAnsi="Charis SIL"/>
                      <w:sz w:val="24"/>
                    </w:rPr>
                    <w:t>al.</w:t>
                  </w:r>
                  <w:r>
                    <w:rPr>
                      <w:rFonts w:ascii="Charis SIL" w:hAnsi="Charis SIL"/>
                      <w:spacing w:val="6"/>
                      <w:sz w:val="24"/>
                    </w:rPr>
                    <w:t> </w:t>
                  </w:r>
                  <w:r>
                    <w:rPr>
                      <w:rFonts w:ascii="Charis SIL" w:hAnsi="Charis SIL"/>
                      <w:sz w:val="24"/>
                    </w:rPr>
                    <w:t>(2017).</w:t>
                  </w:r>
                  <w:r>
                    <w:rPr>
                      <w:rFonts w:ascii="Charis SIL" w:hAnsi="Charis SIL"/>
                      <w:spacing w:val="6"/>
                      <w:sz w:val="24"/>
                    </w:rPr>
                    <w:t> </w:t>
                  </w:r>
                  <w:r>
                    <w:rPr>
                      <w:rFonts w:ascii="Charis SIL" w:hAnsi="Charis SIL"/>
                      <w:sz w:val="24"/>
                    </w:rPr>
                    <w:t>«</w:t>
                  </w:r>
                  <w:r>
                    <w:rPr>
                      <w:rFonts w:ascii="Charis SIL" w:hAnsi="Charis SIL"/>
                      <w:spacing w:val="-11"/>
                      <w:sz w:val="24"/>
                    </w:rPr>
                    <w:t> </w:t>
                  </w:r>
                  <w:r>
                    <w:rPr>
                      <w:rFonts w:ascii="Charis SIL" w:hAnsi="Charis SIL"/>
                      <w:sz w:val="24"/>
                    </w:rPr>
                    <w:t>Are</w:t>
                  </w:r>
                  <w:r>
                    <w:rPr>
                      <w:rFonts w:ascii="Charis SIL" w:hAnsi="Charis SIL"/>
                      <w:spacing w:val="6"/>
                      <w:sz w:val="24"/>
                    </w:rPr>
                    <w:t> </w:t>
                  </w:r>
                  <w:r>
                    <w:rPr>
                      <w:rFonts w:ascii="Charis SIL" w:hAnsi="Charis SIL"/>
                      <w:sz w:val="24"/>
                    </w:rPr>
                    <w:t>100</w:t>
                  </w:r>
                  <w:r>
                    <w:rPr>
                      <w:rFonts w:ascii="Charis SIL" w:hAnsi="Charis SIL"/>
                      <w:spacing w:val="6"/>
                      <w:sz w:val="24"/>
                    </w:rPr>
                    <w:t> </w:t>
                  </w:r>
                  <w:r>
                    <w:rPr>
                      <w:rFonts w:ascii="Charis SIL" w:hAnsi="Charis SIL"/>
                      <w:sz w:val="24"/>
                    </w:rPr>
                    <w:t>Ms</w:t>
                  </w:r>
                  <w:r>
                    <w:rPr>
                      <w:rFonts w:ascii="Charis SIL" w:hAnsi="Charis SIL"/>
                      <w:spacing w:val="5"/>
                      <w:sz w:val="24"/>
                    </w:rPr>
                    <w:t> </w:t>
                  </w:r>
                  <w:r>
                    <w:rPr>
                      <w:rFonts w:ascii="Charis SIL" w:hAnsi="Charis SIL"/>
                      <w:sz w:val="24"/>
                    </w:rPr>
                    <w:t>Fast</w:t>
                  </w:r>
                  <w:r>
                    <w:rPr>
                      <w:rFonts w:ascii="Charis SIL" w:hAnsi="Charis SIL"/>
                      <w:spacing w:val="6"/>
                      <w:sz w:val="24"/>
                    </w:rPr>
                    <w:t> </w:t>
                  </w:r>
                  <w:r>
                    <w:rPr>
                      <w:rFonts w:ascii="Charis SIL" w:hAnsi="Charis SIL"/>
                      <w:sz w:val="24"/>
                    </w:rPr>
                    <w:t>Enough</w:t>
                  </w:r>
                  <w:r>
                    <w:rPr>
                      <w:rFonts w:ascii="Charis SIL" w:hAnsi="Charis SIL"/>
                      <w:spacing w:val="-34"/>
                      <w:sz w:val="24"/>
                    </w:rPr>
                    <w:t> </w:t>
                  </w:r>
                  <w:r>
                    <w:rPr>
                      <w:rFonts w:ascii="Charis SIL" w:hAnsi="Charis SIL"/>
                      <w:sz w:val="24"/>
                    </w:rPr>
                    <w:t>?</w:t>
                  </w:r>
                  <w:r>
                    <w:rPr>
                      <w:rFonts w:ascii="Charis SIL" w:hAnsi="Charis SIL"/>
                      <w:spacing w:val="6"/>
                      <w:sz w:val="24"/>
                    </w:rPr>
                    <w:t> </w:t>
                  </w:r>
                  <w:r>
                    <w:rPr>
                      <w:rFonts w:ascii="Charis SIL" w:hAnsi="Charis SIL"/>
                      <w:sz w:val="24"/>
                    </w:rPr>
                    <w:t>Characterizing</w:t>
                  </w:r>
                  <w:r>
                    <w:rPr>
                      <w:rFonts w:ascii="Charis SIL" w:hAnsi="Charis SIL"/>
                      <w:spacing w:val="5"/>
                      <w:sz w:val="24"/>
                    </w:rPr>
                    <w:t> </w:t>
                  </w:r>
                  <w:r>
                    <w:rPr>
                      <w:rFonts w:ascii="Charis SIL" w:hAnsi="Charis SIL"/>
                      <w:sz w:val="24"/>
                    </w:rPr>
                    <w:t>La-</w:t>
                  </w:r>
                  <w:r>
                    <w:rPr>
                      <w:rFonts w:ascii="Charis SIL" w:hAnsi="Charis SIL"/>
                      <w:spacing w:val="25"/>
                      <w:w w:val="99"/>
                      <w:sz w:val="24"/>
                    </w:rPr>
                    <w:t> </w:t>
                  </w:r>
                  <w:r>
                    <w:rPr>
                      <w:rFonts w:ascii="Charis SIL" w:hAnsi="Charis SIL"/>
                      <w:sz w:val="24"/>
                    </w:rPr>
                    <w:t>tency</w:t>
                  </w:r>
                  <w:r>
                    <w:rPr>
                      <w:rFonts w:ascii="Charis SIL" w:hAnsi="Charis SIL"/>
                      <w:spacing w:val="-4"/>
                      <w:sz w:val="24"/>
                    </w:rPr>
                    <w:t> </w:t>
                  </w:r>
                  <w:r>
                    <w:rPr>
                      <w:rFonts w:ascii="Charis SIL" w:hAnsi="Charis SIL"/>
                      <w:sz w:val="24"/>
                    </w:rPr>
                    <w:t>Perception</w:t>
                  </w:r>
                  <w:r>
                    <w:rPr>
                      <w:rFonts w:ascii="Charis SIL" w:hAnsi="Charis SIL"/>
                      <w:spacing w:val="-4"/>
                      <w:sz w:val="24"/>
                    </w:rPr>
                    <w:t> </w:t>
                  </w:r>
                  <w:r>
                    <w:rPr>
                      <w:rFonts w:ascii="Charis SIL" w:hAnsi="Charis SIL"/>
                      <w:sz w:val="24"/>
                    </w:rPr>
                    <w:t>Thresholds</w:t>
                  </w:r>
                  <w:r>
                    <w:rPr>
                      <w:rFonts w:ascii="Charis SIL" w:hAnsi="Charis SIL"/>
                      <w:spacing w:val="-3"/>
                      <w:sz w:val="24"/>
                    </w:rPr>
                    <w:t> </w:t>
                  </w:r>
                  <w:r>
                    <w:rPr>
                      <w:rFonts w:ascii="Charis SIL" w:hAnsi="Charis SIL"/>
                      <w:sz w:val="24"/>
                    </w:rPr>
                    <w:t>in</w:t>
                  </w:r>
                  <w:r>
                    <w:rPr>
                      <w:rFonts w:ascii="Charis SIL" w:hAnsi="Charis SIL"/>
                      <w:spacing w:val="-4"/>
                      <w:sz w:val="24"/>
                    </w:rPr>
                    <w:t> </w:t>
                  </w:r>
                  <w:r>
                    <w:rPr>
                      <w:rFonts w:ascii="Charis SIL" w:hAnsi="Charis SIL"/>
                      <w:sz w:val="24"/>
                    </w:rPr>
                    <w:t>Mouse-Based</w:t>
                  </w:r>
                  <w:r>
                    <w:rPr>
                      <w:rFonts w:ascii="Charis SIL" w:hAnsi="Charis SIL"/>
                      <w:spacing w:val="-4"/>
                      <w:sz w:val="24"/>
                    </w:rPr>
                    <w:t> </w:t>
                  </w:r>
                  <w:r>
                    <w:rPr>
                      <w:rFonts w:ascii="Charis SIL" w:hAnsi="Charis SIL"/>
                      <w:sz w:val="24"/>
                    </w:rPr>
                    <w:t>Interaction</w:t>
                  </w:r>
                  <w:r>
                    <w:rPr>
                      <w:rFonts w:ascii="Charis SIL" w:hAnsi="Charis SIL"/>
                      <w:spacing w:val="-19"/>
                      <w:sz w:val="24"/>
                    </w:rPr>
                    <w:t> </w:t>
                  </w:r>
                  <w:r>
                    <w:rPr>
                      <w:rFonts w:ascii="Charis SIL" w:hAnsi="Charis SIL"/>
                      <w:sz w:val="24"/>
                    </w:rPr>
                    <w:t>».</w:t>
                  </w:r>
                  <w:r>
                    <w:rPr>
                      <w:rFonts w:ascii="Charis SIL" w:hAnsi="Charis SIL"/>
                      <w:spacing w:val="-3"/>
                      <w:sz w:val="24"/>
                    </w:rPr>
                    <w:t> </w:t>
                  </w:r>
                  <w:r>
                    <w:rPr>
                      <w:rFonts w:ascii="Charis SIL" w:hAnsi="Charis SIL"/>
                      <w:sz w:val="24"/>
                    </w:rPr>
                    <w:t>In</w:t>
                  </w:r>
                  <w:r>
                    <w:rPr>
                      <w:rFonts w:ascii="Charis SIL" w:hAnsi="Charis SIL"/>
                      <w:spacing w:val="-4"/>
                      <w:sz w:val="24"/>
                    </w:rPr>
                    <w:t> </w:t>
                  </w:r>
                  <w:r>
                    <w:rPr>
                      <w:rFonts w:ascii="Charis SIL" w:hAnsi="Charis SIL"/>
                      <w:sz w:val="24"/>
                    </w:rPr>
                    <w:t>:</w:t>
                  </w:r>
                  <w:r>
                    <w:rPr>
                      <w:rFonts w:ascii="Charis SIL" w:hAnsi="Charis SIL"/>
                      <w:spacing w:val="-3"/>
                      <w:sz w:val="24"/>
                    </w:rPr>
                    <w:t> </w:t>
                  </w:r>
                  <w:r>
                    <w:rPr>
                      <w:rFonts w:ascii="Charis SIL" w:hAnsi="Charis SIL"/>
                      <w:i/>
                      <w:sz w:val="24"/>
                    </w:rPr>
                    <w:t>Engineering</w:t>
                  </w:r>
                  <w:r>
                    <w:rPr>
                      <w:rFonts w:ascii="Charis SIL" w:hAnsi="Charis SIL"/>
                      <w:i/>
                      <w:w w:val="99"/>
                      <w:sz w:val="24"/>
                    </w:rPr>
                    <w:t> </w:t>
                  </w:r>
                  <w:r>
                    <w:rPr>
                      <w:rFonts w:ascii="Charis SIL" w:hAnsi="Charis SIL"/>
                      <w:i/>
                      <w:sz w:val="24"/>
                    </w:rPr>
                    <w:t>Psychology</w:t>
                  </w:r>
                  <w:r>
                    <w:rPr>
                      <w:rFonts w:ascii="Charis SIL" w:hAnsi="Charis SIL"/>
                      <w:i/>
                      <w:spacing w:val="7"/>
                      <w:sz w:val="24"/>
                    </w:rPr>
                    <w:t> </w:t>
                  </w:r>
                  <w:r>
                    <w:rPr>
                      <w:rFonts w:ascii="Charis SIL" w:hAnsi="Charis SIL"/>
                      <w:i/>
                      <w:sz w:val="24"/>
                    </w:rPr>
                    <w:t>and</w:t>
                  </w:r>
                  <w:r>
                    <w:rPr>
                      <w:rFonts w:ascii="Charis SIL" w:hAnsi="Charis SIL"/>
                      <w:i/>
                      <w:spacing w:val="7"/>
                      <w:sz w:val="24"/>
                    </w:rPr>
                    <w:t> </w:t>
                  </w:r>
                  <w:r>
                    <w:rPr>
                      <w:rFonts w:ascii="Charis SIL" w:hAnsi="Charis SIL"/>
                      <w:i/>
                      <w:sz w:val="24"/>
                    </w:rPr>
                    <w:t>Cognitive</w:t>
                  </w:r>
                  <w:r>
                    <w:rPr>
                      <w:rFonts w:ascii="Charis SIL" w:hAnsi="Charis SIL"/>
                      <w:i/>
                      <w:spacing w:val="7"/>
                      <w:sz w:val="24"/>
                    </w:rPr>
                    <w:t> </w:t>
                  </w:r>
                  <w:r>
                    <w:rPr>
                      <w:rFonts w:ascii="Charis SIL" w:hAnsi="Charis SIL"/>
                      <w:i/>
                      <w:sz w:val="24"/>
                    </w:rPr>
                    <w:t>Ergonomics</w:t>
                  </w:r>
                  <w:r>
                    <w:rPr>
                      <w:rFonts w:ascii="Charis SIL" w:hAnsi="Charis SIL"/>
                      <w:i/>
                      <w:spacing w:val="7"/>
                      <w:sz w:val="24"/>
                    </w:rPr>
                    <w:t> </w:t>
                  </w:r>
                  <w:r>
                    <w:rPr>
                      <w:rFonts w:ascii="Charis SIL" w:hAnsi="Charis SIL"/>
                      <w:i/>
                      <w:sz w:val="24"/>
                    </w:rPr>
                    <w:t>:</w:t>
                  </w:r>
                  <w:r>
                    <w:rPr>
                      <w:rFonts w:ascii="Charis SIL" w:hAnsi="Charis SIL"/>
                      <w:i/>
                      <w:spacing w:val="7"/>
                      <w:sz w:val="24"/>
                    </w:rPr>
                    <w:t> </w:t>
                  </w:r>
                  <w:r>
                    <w:rPr>
                      <w:rFonts w:ascii="Charis SIL" w:hAnsi="Charis SIL"/>
                      <w:i/>
                      <w:sz w:val="24"/>
                    </w:rPr>
                    <w:t>Cognition</w:t>
                  </w:r>
                  <w:r>
                    <w:rPr>
                      <w:rFonts w:ascii="Charis SIL" w:hAnsi="Charis SIL"/>
                      <w:i/>
                      <w:spacing w:val="7"/>
                      <w:sz w:val="24"/>
                    </w:rPr>
                    <w:t> </w:t>
                  </w:r>
                  <w:r>
                    <w:rPr>
                      <w:rFonts w:ascii="Charis SIL" w:hAnsi="Charis SIL"/>
                      <w:i/>
                      <w:sz w:val="24"/>
                    </w:rPr>
                    <w:t>and</w:t>
                  </w:r>
                  <w:r>
                    <w:rPr>
                      <w:rFonts w:ascii="Charis SIL" w:hAnsi="Charis SIL"/>
                      <w:i/>
                      <w:spacing w:val="7"/>
                      <w:sz w:val="24"/>
                    </w:rPr>
                    <w:t> </w:t>
                  </w:r>
                  <w:r>
                    <w:rPr>
                      <w:rFonts w:ascii="Charis SIL" w:hAnsi="Charis SIL"/>
                      <w:i/>
                      <w:spacing w:val="-1"/>
                      <w:sz w:val="24"/>
                    </w:rPr>
                    <w:t>Design</w:t>
                  </w:r>
                  <w:r>
                    <w:rPr>
                      <w:rFonts w:ascii="Charis SIL" w:hAnsi="Charis SIL"/>
                      <w:spacing w:val="-1"/>
                      <w:sz w:val="24"/>
                    </w:rPr>
                    <w:t>.</w:t>
                  </w:r>
                  <w:r>
                    <w:rPr>
                      <w:rFonts w:ascii="Charis SIL" w:hAnsi="Charis SIL"/>
                      <w:spacing w:val="7"/>
                      <w:sz w:val="24"/>
                    </w:rPr>
                    <w:t> </w:t>
                  </w:r>
                  <w:r>
                    <w:rPr>
                      <w:rFonts w:ascii="Charis SIL" w:hAnsi="Charis SIL"/>
                      <w:sz w:val="24"/>
                    </w:rPr>
                    <w:t>Sous</w:t>
                  </w:r>
                  <w:r>
                    <w:rPr>
                      <w:rFonts w:ascii="Charis SIL" w:hAnsi="Charis SIL"/>
                      <w:spacing w:val="7"/>
                      <w:sz w:val="24"/>
                    </w:rPr>
                    <w:t> </w:t>
                  </w:r>
                  <w:r>
                    <w:rPr>
                      <w:rFonts w:ascii="Charis SIL" w:hAnsi="Charis SIL"/>
                      <w:sz w:val="24"/>
                    </w:rPr>
                    <w:t>la</w:t>
                  </w:r>
                  <w:r>
                    <w:rPr>
                      <w:rFonts w:ascii="Charis SIL" w:hAnsi="Charis SIL"/>
                      <w:spacing w:val="7"/>
                      <w:sz w:val="24"/>
                    </w:rPr>
                    <w:t> </w:t>
                  </w:r>
                  <w:r>
                    <w:rPr>
                      <w:rFonts w:ascii="Charis SIL" w:hAnsi="Charis SIL"/>
                      <w:sz w:val="24"/>
                    </w:rPr>
                    <w:t>dir.</w:t>
                  </w:r>
                  <w:r>
                    <w:rPr>
                      <w:rFonts w:ascii="Charis SIL" w:hAnsi="Charis SIL"/>
                      <w:spacing w:val="7"/>
                      <w:sz w:val="24"/>
                    </w:rPr>
                    <w:t> </w:t>
                  </w:r>
                  <w:r>
                    <w:rPr>
                      <w:rFonts w:ascii="Charis SIL" w:hAnsi="Charis SIL"/>
                      <w:sz w:val="24"/>
                    </w:rPr>
                    <w:t>de</w:t>
                  </w:r>
                  <w:r>
                    <w:rPr>
                      <w:rFonts w:ascii="Charis SIL" w:hAnsi="Charis SIL"/>
                      <w:spacing w:val="26"/>
                      <w:w w:val="99"/>
                      <w:sz w:val="24"/>
                    </w:rPr>
                    <w:t> </w:t>
                  </w:r>
                  <w:r>
                    <w:rPr>
                      <w:rFonts w:ascii="Charis SIL" w:hAnsi="Charis SIL"/>
                      <w:sz w:val="24"/>
                    </w:rPr>
                    <w:t>Don</w:t>
                  </w:r>
                  <w:r>
                    <w:rPr>
                      <w:rFonts w:ascii="Charis SIL" w:hAnsi="Charis SIL"/>
                      <w:spacing w:val="3"/>
                      <w:sz w:val="24"/>
                    </w:rPr>
                    <w:t> </w:t>
                  </w:r>
                  <w:r>
                    <w:rPr>
                      <w:rFonts w:ascii="Charis SIL" w:hAnsi="Charis SIL"/>
                      <w:sz w:val="24"/>
                    </w:rPr>
                    <w:t>Harris.</w:t>
                  </w:r>
                  <w:r>
                    <w:rPr>
                      <w:rFonts w:ascii="Charis SIL" w:hAnsi="Charis SIL"/>
                      <w:spacing w:val="4"/>
                      <w:sz w:val="24"/>
                    </w:rPr>
                    <w:t> </w:t>
                  </w:r>
                  <w:r>
                    <w:rPr>
                      <w:rFonts w:ascii="Charis SIL" w:hAnsi="Charis SIL"/>
                      <w:sz w:val="24"/>
                    </w:rPr>
                    <w:t>Lecture</w:t>
                  </w:r>
                  <w:r>
                    <w:rPr>
                      <w:rFonts w:ascii="Charis SIL" w:hAnsi="Charis SIL"/>
                      <w:spacing w:val="3"/>
                      <w:sz w:val="24"/>
                    </w:rPr>
                    <w:t> </w:t>
                  </w:r>
                  <w:r>
                    <w:rPr>
                      <w:rFonts w:ascii="Charis SIL" w:hAnsi="Charis SIL"/>
                      <w:sz w:val="24"/>
                    </w:rPr>
                    <w:t>Notes</w:t>
                  </w:r>
                  <w:r>
                    <w:rPr>
                      <w:rFonts w:ascii="Charis SIL" w:hAnsi="Charis SIL"/>
                      <w:spacing w:val="4"/>
                      <w:sz w:val="24"/>
                    </w:rPr>
                    <w:t> </w:t>
                  </w:r>
                  <w:r>
                    <w:rPr>
                      <w:rFonts w:ascii="Charis SIL" w:hAnsi="Charis SIL"/>
                      <w:sz w:val="24"/>
                    </w:rPr>
                    <w:t>in</w:t>
                  </w:r>
                  <w:r>
                    <w:rPr>
                      <w:rFonts w:ascii="Charis SIL" w:hAnsi="Charis SIL"/>
                      <w:spacing w:val="3"/>
                      <w:sz w:val="24"/>
                    </w:rPr>
                    <w:t> </w:t>
                  </w:r>
                  <w:r>
                    <w:rPr>
                      <w:rFonts w:ascii="Charis SIL" w:hAnsi="Charis SIL"/>
                      <w:sz w:val="24"/>
                    </w:rPr>
                    <w:t>Computer</w:t>
                  </w:r>
                  <w:r>
                    <w:rPr>
                      <w:rFonts w:ascii="Charis SIL" w:hAnsi="Charis SIL"/>
                      <w:spacing w:val="4"/>
                      <w:sz w:val="24"/>
                    </w:rPr>
                    <w:t> </w:t>
                  </w:r>
                  <w:r>
                    <w:rPr>
                      <w:rFonts w:ascii="Charis SIL" w:hAnsi="Charis SIL"/>
                      <w:sz w:val="24"/>
                    </w:rPr>
                    <w:t>Science.</w:t>
                  </w:r>
                  <w:r>
                    <w:rPr>
                      <w:rFonts w:ascii="Charis SIL" w:hAnsi="Charis SIL"/>
                      <w:spacing w:val="3"/>
                      <w:sz w:val="24"/>
                    </w:rPr>
                    <w:t> </w:t>
                  </w:r>
                  <w:r>
                    <w:rPr>
                      <w:rFonts w:ascii="Charis SIL" w:hAnsi="Charis SIL"/>
                      <w:sz w:val="24"/>
                    </w:rPr>
                    <w:t>00001.</w:t>
                  </w:r>
                  <w:r>
                    <w:rPr>
                      <w:rFonts w:ascii="Charis SIL" w:hAnsi="Charis SIL"/>
                      <w:spacing w:val="4"/>
                      <w:sz w:val="24"/>
                    </w:rPr>
                    <w:t> </w:t>
                  </w:r>
                  <w:r>
                    <w:rPr>
                      <w:rFonts w:ascii="Charis SIL" w:hAnsi="Charis SIL"/>
                      <w:sz w:val="24"/>
                    </w:rPr>
                    <w:t>Springer</w:t>
                  </w:r>
                  <w:r>
                    <w:rPr>
                      <w:rFonts w:ascii="Charis SIL" w:hAnsi="Charis SIL"/>
                      <w:spacing w:val="3"/>
                      <w:sz w:val="24"/>
                    </w:rPr>
                    <w:t> </w:t>
                  </w:r>
                  <w:r>
                    <w:rPr>
                      <w:rFonts w:ascii="Charis SIL" w:hAnsi="Charis SIL"/>
                      <w:sz w:val="24"/>
                    </w:rPr>
                    <w:t>Interna-</w:t>
                  </w:r>
                  <w:r>
                    <w:rPr>
                      <w:rFonts w:ascii="Charis SIL" w:hAnsi="Charis SIL"/>
                      <w:w w:val="99"/>
                      <w:sz w:val="24"/>
                    </w:rPr>
                    <w:t> </w:t>
                  </w:r>
                  <w:r>
                    <w:rPr>
                      <w:rFonts w:ascii="Charis SIL" w:hAnsi="Charis SIL"/>
                      <w:sz w:val="24"/>
                    </w:rPr>
                    <w:t>tional</w:t>
                  </w:r>
                  <w:r>
                    <w:rPr>
                      <w:rFonts w:ascii="Charis SIL" w:hAnsi="Charis SIL"/>
                      <w:spacing w:val="-10"/>
                      <w:sz w:val="24"/>
                    </w:rPr>
                    <w:t> </w:t>
                  </w:r>
                  <w:r>
                    <w:rPr>
                      <w:rFonts w:ascii="Charis SIL" w:hAnsi="Charis SIL"/>
                      <w:sz w:val="24"/>
                    </w:rPr>
                    <w:t>Publishing,</w:t>
                  </w:r>
                  <w:r>
                    <w:rPr>
                      <w:rFonts w:ascii="Charis SIL" w:hAnsi="Charis SIL"/>
                      <w:spacing w:val="-10"/>
                      <w:sz w:val="24"/>
                    </w:rPr>
                    <w:t> </w:t>
                  </w:r>
                  <w:r>
                    <w:rPr>
                      <w:rFonts w:ascii="Charis SIL" w:hAnsi="Charis SIL"/>
                      <w:sz w:val="24"/>
                    </w:rPr>
                    <w:t>p.</w:t>
                  </w:r>
                  <w:r>
                    <w:rPr>
                      <w:rFonts w:ascii="Charis SIL" w:hAnsi="Charis SIL"/>
                      <w:spacing w:val="-10"/>
                      <w:sz w:val="24"/>
                    </w:rPr>
                    <w:t> </w:t>
                  </w:r>
                  <w:r>
                    <w:rPr>
                      <w:rFonts w:ascii="Charis SIL" w:hAnsi="Charis SIL"/>
                      <w:sz w:val="24"/>
                    </w:rPr>
                    <w:t>45-56.</w:t>
                  </w:r>
                  <w:r>
                    <w:rPr>
                      <w:rFonts w:ascii="Charis SIL" w:hAnsi="Charis SIL"/>
                      <w:sz w:val="24"/>
                    </w:rPr>
                  </w:r>
                </w:p>
                <w:p>
                  <w:pPr>
                    <w:pStyle w:val="BodyText"/>
                    <w:spacing w:line="194" w:lineRule="auto"/>
                    <w:ind w:left="378" w:right="19" w:hanging="359"/>
                    <w:jc w:val="left"/>
                  </w:pPr>
                  <w:r>
                    <w:rPr>
                      <w:spacing w:val="-1"/>
                      <w:w w:val="105"/>
                    </w:rPr>
                    <w:t>Fotheringham</w:t>
                  </w:r>
                  <w:r>
                    <w:rPr>
                      <w:spacing w:val="-2"/>
                      <w:w w:val="105"/>
                    </w:rPr>
                    <w:t>,</w:t>
                  </w:r>
                  <w:r>
                    <w:rPr>
                      <w:spacing w:val="16"/>
                      <w:w w:val="105"/>
                    </w:rPr>
                    <w:t> </w:t>
                  </w:r>
                  <w:r>
                    <w:rPr>
                      <w:w w:val="105"/>
                    </w:rPr>
                    <w:t>A.</w:t>
                  </w:r>
                  <w:r>
                    <w:rPr>
                      <w:spacing w:val="16"/>
                      <w:w w:val="105"/>
                    </w:rPr>
                    <w:t> </w:t>
                  </w:r>
                  <w:r>
                    <w:rPr>
                      <w:w w:val="105"/>
                    </w:rPr>
                    <w:t>Stewart</w:t>
                  </w:r>
                  <w:r>
                    <w:rPr>
                      <w:spacing w:val="17"/>
                      <w:w w:val="105"/>
                    </w:rPr>
                    <w:t> </w:t>
                  </w:r>
                  <w:r>
                    <w:rPr>
                      <w:w w:val="105"/>
                    </w:rPr>
                    <w:t>(1999).</w:t>
                  </w:r>
                  <w:r>
                    <w:rPr>
                      <w:spacing w:val="16"/>
                      <w:w w:val="105"/>
                    </w:rPr>
                    <w:t> </w:t>
                  </w:r>
                  <w:r>
                    <w:rPr>
                      <w:w w:val="105"/>
                    </w:rPr>
                    <w:t>«</w:t>
                  </w:r>
                  <w:r>
                    <w:rPr>
                      <w:spacing w:val="-17"/>
                      <w:w w:val="105"/>
                    </w:rPr>
                    <w:t> </w:t>
                  </w:r>
                  <w:r>
                    <w:rPr>
                      <w:w w:val="105"/>
                    </w:rPr>
                    <w:t>Trends</w:t>
                  </w:r>
                  <w:r>
                    <w:rPr>
                      <w:spacing w:val="16"/>
                      <w:w w:val="105"/>
                    </w:rPr>
                    <w:t> </w:t>
                  </w:r>
                  <w:r>
                    <w:rPr>
                      <w:w w:val="105"/>
                    </w:rPr>
                    <w:t>in</w:t>
                  </w:r>
                  <w:r>
                    <w:rPr>
                      <w:spacing w:val="17"/>
                      <w:w w:val="105"/>
                    </w:rPr>
                    <w:t> </w:t>
                  </w:r>
                  <w:r>
                    <w:rPr>
                      <w:w w:val="105"/>
                    </w:rPr>
                    <w:t>Quantitative</w:t>
                  </w:r>
                  <w:r>
                    <w:rPr>
                      <w:spacing w:val="16"/>
                      <w:w w:val="105"/>
                    </w:rPr>
                    <w:t> </w:t>
                  </w:r>
                  <w:r>
                    <w:rPr>
                      <w:w w:val="105"/>
                    </w:rPr>
                    <w:t>Methods</w:t>
                  </w:r>
                  <w:r>
                    <w:rPr>
                      <w:spacing w:val="16"/>
                      <w:w w:val="105"/>
                    </w:rPr>
                    <w:t> </w:t>
                  </w:r>
                  <w:r>
                    <w:rPr>
                      <w:w w:val="105"/>
                    </w:rPr>
                    <w:t>III</w:t>
                  </w:r>
                  <w:r>
                    <w:rPr>
                      <w:spacing w:val="17"/>
                      <w:w w:val="105"/>
                    </w:rPr>
                    <w:t> </w:t>
                  </w:r>
                  <w:r>
                    <w:rPr>
                      <w:w w:val="105"/>
                    </w:rPr>
                    <w:t>:</w:t>
                  </w:r>
                  <w:r>
                    <w:rPr>
                      <w:spacing w:val="24"/>
                      <w:w w:val="99"/>
                    </w:rPr>
                    <w:t> </w:t>
                  </w:r>
                  <w:r>
                    <w:rPr>
                      <w:w w:val="105"/>
                    </w:rPr>
                    <w:t>Stressing</w:t>
                  </w:r>
                  <w:r>
                    <w:rPr>
                      <w:spacing w:val="-54"/>
                      <w:w w:val="105"/>
                    </w:rPr>
                    <w:t> </w:t>
                  </w:r>
                  <w:r>
                    <w:rPr>
                      <w:w w:val="105"/>
                    </w:rPr>
                    <w:t>the</w:t>
                  </w:r>
                  <w:r>
                    <w:rPr>
                      <w:spacing w:val="-54"/>
                      <w:w w:val="105"/>
                    </w:rPr>
                    <w:t> </w:t>
                  </w:r>
                  <w:r>
                    <w:rPr>
                      <w:w w:val="105"/>
                    </w:rPr>
                    <w:t>Visual</w:t>
                  </w:r>
                  <w:r>
                    <w:rPr>
                      <w:spacing w:val="-54"/>
                      <w:w w:val="105"/>
                    </w:rPr>
                    <w:t> </w:t>
                  </w:r>
                  <w:r>
                    <w:rPr>
                      <w:w w:val="105"/>
                    </w:rPr>
                    <w:t>».</w:t>
                  </w:r>
                  <w:r>
                    <w:rPr>
                      <w:spacing w:val="-54"/>
                      <w:w w:val="105"/>
                    </w:rPr>
                    <w:t> </w:t>
                  </w:r>
                  <w:r>
                    <w:rPr>
                      <w:w w:val="105"/>
                    </w:rPr>
                    <w:t>In</w:t>
                  </w:r>
                  <w:r>
                    <w:rPr>
                      <w:spacing w:val="-53"/>
                      <w:w w:val="105"/>
                    </w:rPr>
                    <w:t> </w:t>
                  </w:r>
                  <w:r>
                    <w:rPr>
                      <w:w w:val="105"/>
                    </w:rPr>
                    <w:t>:</w:t>
                  </w:r>
                  <w:r>
                    <w:rPr>
                      <w:spacing w:val="-54"/>
                      <w:w w:val="105"/>
                    </w:rPr>
                    <w:t> </w:t>
                  </w:r>
                  <w:r>
                    <w:rPr>
                      <w:rFonts w:ascii="Charis SIL" w:hAnsi="Charis SIL"/>
                      <w:i/>
                      <w:w w:val="105"/>
                    </w:rPr>
                    <w:t>Progress</w:t>
                  </w:r>
                  <w:r>
                    <w:rPr>
                      <w:rFonts w:ascii="Charis SIL" w:hAnsi="Charis SIL"/>
                      <w:i/>
                      <w:spacing w:val="-54"/>
                      <w:w w:val="105"/>
                    </w:rPr>
                    <w:t> </w:t>
                  </w:r>
                  <w:r>
                    <w:rPr>
                      <w:rFonts w:ascii="Charis SIL" w:hAnsi="Charis SIL"/>
                      <w:i/>
                      <w:w w:val="105"/>
                    </w:rPr>
                    <w:t>in</w:t>
                  </w:r>
                  <w:r>
                    <w:rPr>
                      <w:rFonts w:ascii="Charis SIL" w:hAnsi="Charis SIL"/>
                      <w:i/>
                      <w:spacing w:val="-53"/>
                      <w:w w:val="105"/>
                    </w:rPr>
                    <w:t> </w:t>
                  </w:r>
                  <w:r>
                    <w:rPr>
                      <w:rFonts w:ascii="Charis SIL" w:hAnsi="Charis SIL"/>
                      <w:i/>
                      <w:w w:val="105"/>
                    </w:rPr>
                    <w:t>Human</w:t>
                  </w:r>
                  <w:r>
                    <w:rPr>
                      <w:rFonts w:ascii="Charis SIL" w:hAnsi="Charis SIL"/>
                      <w:i/>
                      <w:spacing w:val="-54"/>
                      <w:w w:val="105"/>
                    </w:rPr>
                    <w:t> </w:t>
                  </w:r>
                  <w:r>
                    <w:rPr>
                      <w:rFonts w:ascii="Charis SIL" w:hAnsi="Charis SIL"/>
                      <w:i/>
                      <w:w w:val="105"/>
                    </w:rPr>
                    <w:t>Geography</w:t>
                  </w:r>
                  <w:r>
                    <w:rPr>
                      <w:rFonts w:ascii="Charis SIL" w:hAnsi="Charis SIL"/>
                      <w:i/>
                      <w:spacing w:val="-51"/>
                      <w:w w:val="105"/>
                    </w:rPr>
                    <w:t> </w:t>
                  </w:r>
                  <w:r>
                    <w:rPr>
                      <w:w w:val="105"/>
                    </w:rPr>
                    <w:t>23.4.</w:t>
                  </w:r>
                  <w:r>
                    <w:rPr>
                      <w:spacing w:val="-53"/>
                      <w:w w:val="105"/>
                    </w:rPr>
                    <w:t> </w:t>
                  </w:r>
                  <w:r>
                    <w:rPr>
                      <w:w w:val="105"/>
                    </w:rPr>
                    <w:t>00038,</w:t>
                  </w:r>
                  <w:r>
                    <w:rPr>
                      <w:spacing w:val="-54"/>
                      <w:w w:val="105"/>
                    </w:rPr>
                    <w:t> </w:t>
                  </w:r>
                  <w:r>
                    <w:rPr>
                      <w:w w:val="105"/>
                    </w:rPr>
                    <w:t>p.</w:t>
                  </w:r>
                  <w:r>
                    <w:rPr>
                      <w:spacing w:val="-54"/>
                      <w:w w:val="105"/>
                    </w:rPr>
                    <w:t> </w:t>
                  </w:r>
                  <w:r>
                    <w:rPr>
                      <w:w w:val="105"/>
                    </w:rPr>
                    <w:t>597-</w:t>
                  </w:r>
                  <w:r>
                    <w:rPr>
                      <w:w w:val="99"/>
                    </w:rPr>
                    <w:t> </w:t>
                  </w:r>
                  <w:r>
                    <w:rPr>
                      <w:w w:val="105"/>
                    </w:rPr>
                    <w:t>606. </w:t>
                  </w:r>
                  <w:r>
                    <w:rPr>
                      <w:spacing w:val="9"/>
                      <w:w w:val="105"/>
                    </w:rPr>
                    <w:t> </w:t>
                  </w:r>
                  <w:r>
                    <w:rPr>
                      <w:w w:val="105"/>
                    </w:rPr>
                    <w:t>doi </w:t>
                  </w:r>
                  <w:r>
                    <w:rPr>
                      <w:spacing w:val="10"/>
                      <w:w w:val="105"/>
                    </w:rPr>
                    <w:t> </w:t>
                  </w:r>
                  <w:r>
                    <w:rPr>
                      <w:w w:val="105"/>
                    </w:rPr>
                    <w:t>: </w:t>
                  </w:r>
                  <w:r>
                    <w:rPr>
                      <w:spacing w:val="10"/>
                      <w:w w:val="105"/>
                    </w:rPr>
                    <w:t> </w:t>
                  </w:r>
                  <w:r>
                    <w:rPr>
                      <w:rFonts w:ascii="Times New Roman" w:hAnsi="Times New Roman"/>
                      <w:w w:val="105"/>
                    </w:rPr>
                    <w:t>10/c549jd</w:t>
                  </w:r>
                  <w:r>
                    <w:rPr>
                      <w:w w:val="105"/>
                    </w:rPr>
                    <w:t>. </w:t>
                  </w:r>
                  <w:r>
                    <w:rPr>
                      <w:spacing w:val="9"/>
                      <w:w w:val="105"/>
                    </w:rPr>
                    <w:t> </w:t>
                  </w:r>
                  <w:r>
                    <w:rPr>
                      <w:w w:val="105"/>
                    </w:rPr>
                    <w:t>url </w:t>
                  </w:r>
                  <w:r>
                    <w:rPr>
                      <w:spacing w:val="10"/>
                      <w:w w:val="105"/>
                    </w:rPr>
                    <w:t> </w:t>
                  </w:r>
                  <w:r>
                    <w:rPr>
                      <w:w w:val="105"/>
                    </w:rPr>
                    <w:t>: </w:t>
                  </w:r>
                  <w:r>
                    <w:rPr>
                      <w:spacing w:val="10"/>
                      <w:w w:val="105"/>
                    </w:rPr>
                    <w:t> </w:t>
                  </w:r>
                  <w:r>
                    <w:rPr>
                      <w:rFonts w:ascii="Times New Roman" w:hAnsi="Times New Roman"/>
                      <w:spacing w:val="-1"/>
                      <w:w w:val="105"/>
                    </w:rPr>
                    <w:t>https://doi.org/10.1191/030913299667756016</w:t>
                  </w:r>
                  <w:r>
                    <w:rPr>
                      <w:spacing w:val="-2"/>
                      <w:w w:val="105"/>
                    </w:rPr>
                    <w:t>.</w:t>
                  </w:r>
                  <w:r>
                    <w:rPr/>
                  </w:r>
                </w:p>
                <w:p>
                  <w:pPr>
                    <w:spacing w:line="300" w:lineRule="exact" w:before="0"/>
                    <w:ind w:left="20" w:right="0" w:firstLine="0"/>
                    <w:jc w:val="left"/>
                    <w:rPr>
                      <w:rFonts w:ascii="Charis SIL" w:hAnsi="Charis SIL" w:cs="Charis SIL" w:eastAsia="Charis SIL"/>
                      <w:sz w:val="24"/>
                      <w:szCs w:val="24"/>
                    </w:rPr>
                  </w:pPr>
                  <w:r>
                    <w:rPr>
                      <w:rFonts w:ascii="Charis SIL"/>
                      <w:w w:val="105"/>
                      <w:sz w:val="24"/>
                    </w:rPr>
                    <w:t>Gowda,</w:t>
                  </w:r>
                  <w:r>
                    <w:rPr>
                      <w:rFonts w:ascii="Charis SIL"/>
                      <w:spacing w:val="-49"/>
                      <w:w w:val="105"/>
                      <w:sz w:val="24"/>
                    </w:rPr>
                    <w:t> </w:t>
                  </w:r>
                  <w:r>
                    <w:rPr>
                      <w:rFonts w:ascii="Charis SIL"/>
                      <w:w w:val="105"/>
                      <w:sz w:val="24"/>
                    </w:rPr>
                    <w:t>Shashi</w:t>
                  </w:r>
                  <w:r>
                    <w:rPr>
                      <w:rFonts w:ascii="Charis SIL"/>
                      <w:spacing w:val="-48"/>
                      <w:w w:val="105"/>
                      <w:sz w:val="24"/>
                    </w:rPr>
                    <w:t> </w:t>
                  </w:r>
                  <w:r>
                    <w:rPr>
                      <w:rFonts w:ascii="Charis SIL"/>
                      <w:w w:val="105"/>
                      <w:sz w:val="24"/>
                    </w:rPr>
                    <w:t>(2018).</w:t>
                  </w:r>
                  <w:r>
                    <w:rPr>
                      <w:rFonts w:ascii="Charis SIL"/>
                      <w:spacing w:val="-48"/>
                      <w:w w:val="105"/>
                      <w:sz w:val="24"/>
                    </w:rPr>
                    <w:t> </w:t>
                  </w:r>
                  <w:r>
                    <w:rPr>
                      <w:rFonts w:ascii="Charis SIL"/>
                      <w:i/>
                      <w:w w:val="105"/>
                      <w:sz w:val="24"/>
                    </w:rPr>
                    <w:t>Escher</w:t>
                  </w:r>
                  <w:r>
                    <w:rPr>
                      <w:rFonts w:ascii="Charis SIL"/>
                      <w:i/>
                      <w:spacing w:val="-49"/>
                      <w:w w:val="105"/>
                      <w:sz w:val="24"/>
                    </w:rPr>
                    <w:t> </w:t>
                  </w:r>
                  <w:r>
                    <w:rPr>
                      <w:rFonts w:ascii="Charis SIL"/>
                      <w:i/>
                      <w:w w:val="105"/>
                      <w:sz w:val="24"/>
                    </w:rPr>
                    <w:t>-</w:t>
                  </w:r>
                  <w:r>
                    <w:rPr>
                      <w:rFonts w:ascii="Charis SIL"/>
                      <w:i/>
                      <w:spacing w:val="-48"/>
                      <w:w w:val="105"/>
                      <w:sz w:val="24"/>
                    </w:rPr>
                    <w:t> </w:t>
                  </w:r>
                  <w:r>
                    <w:rPr>
                      <w:rFonts w:ascii="Charis SIL"/>
                      <w:i/>
                      <w:w w:val="105"/>
                      <w:sz w:val="24"/>
                    </w:rPr>
                    <w:t>Composable</w:t>
                  </w:r>
                  <w:r>
                    <w:rPr>
                      <w:rFonts w:ascii="Charis SIL"/>
                      <w:i/>
                      <w:spacing w:val="-49"/>
                      <w:w w:val="105"/>
                      <w:sz w:val="24"/>
                    </w:rPr>
                    <w:t> </w:t>
                  </w:r>
                  <w:r>
                    <w:rPr>
                      <w:rFonts w:ascii="Charis SIL"/>
                      <w:i/>
                      <w:w w:val="105"/>
                      <w:sz w:val="24"/>
                    </w:rPr>
                    <w:t>Web</w:t>
                  </w:r>
                  <w:r>
                    <w:rPr>
                      <w:rFonts w:ascii="Charis SIL"/>
                      <w:i/>
                      <w:spacing w:val="-48"/>
                      <w:w w:val="105"/>
                      <w:sz w:val="24"/>
                    </w:rPr>
                    <w:t> </w:t>
                  </w:r>
                  <w:r>
                    <w:rPr>
                      <w:rFonts w:ascii="Charis SIL"/>
                      <w:i/>
                      <w:w w:val="105"/>
                      <w:sz w:val="24"/>
                    </w:rPr>
                    <w:t>UIs</w:t>
                  </w:r>
                  <w:r>
                    <w:rPr>
                      <w:rFonts w:ascii="Charis SIL"/>
                      <w:i/>
                      <w:spacing w:val="-49"/>
                      <w:w w:val="105"/>
                      <w:sz w:val="24"/>
                    </w:rPr>
                    <w:t> </w:t>
                  </w:r>
                  <w:r>
                    <w:rPr>
                      <w:rFonts w:ascii="Charis SIL"/>
                      <w:i/>
                      <w:w w:val="105"/>
                      <w:sz w:val="24"/>
                    </w:rPr>
                    <w:t>in</w:t>
                  </w:r>
                  <w:r>
                    <w:rPr>
                      <w:rFonts w:ascii="Charis SIL"/>
                      <w:i/>
                      <w:spacing w:val="-48"/>
                      <w:w w:val="105"/>
                      <w:sz w:val="24"/>
                    </w:rPr>
                    <w:t> </w:t>
                  </w:r>
                  <w:r>
                    <w:rPr>
                      <w:rFonts w:ascii="Charis SIL"/>
                      <w:i/>
                      <w:w w:val="105"/>
                      <w:sz w:val="24"/>
                    </w:rPr>
                    <w:t>Julia.</w:t>
                  </w:r>
                  <w:r>
                    <w:rPr>
                      <w:rFonts w:ascii="Charis SIL"/>
                      <w:i/>
                      <w:spacing w:val="-48"/>
                      <w:w w:val="105"/>
                      <w:sz w:val="24"/>
                    </w:rPr>
                    <w:t> </w:t>
                  </w:r>
                  <w:r>
                    <w:rPr>
                      <w:rFonts w:ascii="Charis SIL"/>
                      <w:w w:val="105"/>
                      <w:sz w:val="24"/>
                    </w:rPr>
                    <w:t>JuliaGizmos.</w:t>
                  </w:r>
                  <w:r>
                    <w:rPr>
                      <w:rFonts w:ascii="Charis SIL"/>
                      <w:spacing w:val="-49"/>
                      <w:w w:val="105"/>
                      <w:sz w:val="24"/>
                    </w:rPr>
                    <w:t> </w:t>
                  </w:r>
                  <w:r>
                    <w:rPr>
                      <w:rFonts w:ascii="Charis SIL"/>
                      <w:w w:val="110"/>
                      <w:sz w:val="24"/>
                    </w:rPr>
                    <w:t>url</w:t>
                  </w:r>
                  <w:r>
                    <w:rPr>
                      <w:rFonts w:ascii="Charis SIL"/>
                      <w:spacing w:val="-52"/>
                      <w:w w:val="110"/>
                      <w:sz w:val="24"/>
                    </w:rPr>
                    <w:t> </w:t>
                  </w:r>
                  <w:r>
                    <w:rPr>
                      <w:rFonts w:ascii="Charis SIL"/>
                      <w:w w:val="105"/>
                      <w:sz w:val="24"/>
                    </w:rPr>
                    <w:t>:</w:t>
                  </w:r>
                  <w:r>
                    <w:rPr>
                      <w:rFonts w:ascii="Charis SIL"/>
                      <w:sz w:val="24"/>
                    </w:rPr>
                  </w:r>
                </w:p>
                <w:p>
                  <w:pPr>
                    <w:pStyle w:val="BodyText"/>
                    <w:spacing w:line="318" w:lineRule="exact"/>
                    <w:ind w:left="378" w:right="0"/>
                    <w:jc w:val="left"/>
                  </w:pPr>
                  <w:r>
                    <w:rPr>
                      <w:rFonts w:ascii="Times New Roman"/>
                      <w:w w:val="125"/>
                    </w:rPr>
                    <w:t>https://github.com/JuliaGizmos/Escher.jl</w:t>
                  </w:r>
                  <w:r>
                    <w:rPr>
                      <w:w w:val="125"/>
                    </w:rPr>
                    <w:t>.</w:t>
                  </w:r>
                  <w:r>
                    <w:rPr/>
                  </w:r>
                </w:p>
                <w:p>
                  <w:pPr>
                    <w:spacing w:line="194" w:lineRule="auto" w:before="17"/>
                    <w:ind w:left="378" w:right="257" w:hanging="359"/>
                    <w:jc w:val="both"/>
                    <w:rPr>
                      <w:rFonts w:ascii="Charis SIL" w:hAnsi="Charis SIL" w:cs="Charis SIL" w:eastAsia="Charis SIL"/>
                      <w:sz w:val="24"/>
                      <w:szCs w:val="24"/>
                    </w:rPr>
                  </w:pPr>
                  <w:r>
                    <w:rPr>
                      <w:rFonts w:ascii="Charis SIL" w:hAnsi="Charis SIL"/>
                      <w:spacing w:val="-1"/>
                      <w:sz w:val="24"/>
                    </w:rPr>
                    <w:t>Grignard,</w:t>
                  </w:r>
                  <w:r>
                    <w:rPr>
                      <w:rFonts w:ascii="Charis SIL" w:hAnsi="Charis SIL"/>
                      <w:spacing w:val="43"/>
                      <w:sz w:val="24"/>
                    </w:rPr>
                    <w:t> </w:t>
                  </w:r>
                  <w:r>
                    <w:rPr>
                      <w:rFonts w:ascii="Charis SIL" w:hAnsi="Charis SIL"/>
                      <w:sz w:val="24"/>
                    </w:rPr>
                    <w:t>Arnaud</w:t>
                  </w:r>
                  <w:r>
                    <w:rPr>
                      <w:rFonts w:ascii="Charis SIL" w:hAnsi="Charis SIL"/>
                      <w:spacing w:val="43"/>
                      <w:sz w:val="24"/>
                    </w:rPr>
                    <w:t> </w:t>
                  </w:r>
                  <w:r>
                    <w:rPr>
                      <w:rFonts w:ascii="Charis SIL" w:hAnsi="Charis SIL"/>
                      <w:sz w:val="24"/>
                    </w:rPr>
                    <w:t>et</w:t>
                  </w:r>
                  <w:r>
                    <w:rPr>
                      <w:rFonts w:ascii="Charis SIL" w:hAnsi="Charis SIL"/>
                      <w:spacing w:val="43"/>
                      <w:sz w:val="24"/>
                    </w:rPr>
                    <w:t> </w:t>
                  </w:r>
                  <w:r>
                    <w:rPr>
                      <w:rFonts w:ascii="Charis SIL" w:hAnsi="Charis SIL"/>
                      <w:sz w:val="24"/>
                    </w:rPr>
                    <w:t>Alexis</w:t>
                  </w:r>
                  <w:r>
                    <w:rPr>
                      <w:rFonts w:ascii="Charis SIL" w:hAnsi="Charis SIL"/>
                      <w:spacing w:val="43"/>
                      <w:sz w:val="24"/>
                    </w:rPr>
                    <w:t> </w:t>
                  </w:r>
                  <w:r>
                    <w:rPr>
                      <w:rFonts w:ascii="Charis SIL" w:hAnsi="Charis SIL"/>
                      <w:sz w:val="24"/>
                    </w:rPr>
                    <w:t>Drogoul</w:t>
                  </w:r>
                  <w:r>
                    <w:rPr>
                      <w:rFonts w:ascii="Charis SIL" w:hAnsi="Charis SIL"/>
                      <w:spacing w:val="45"/>
                      <w:sz w:val="24"/>
                    </w:rPr>
                    <w:t> </w:t>
                  </w:r>
                  <w:r>
                    <w:rPr>
                      <w:rFonts w:ascii="Charis SIL" w:hAnsi="Charis SIL"/>
                      <w:sz w:val="24"/>
                    </w:rPr>
                    <w:t>(2017).</w:t>
                  </w:r>
                  <w:r>
                    <w:rPr>
                      <w:rFonts w:ascii="Charis SIL" w:hAnsi="Charis SIL"/>
                      <w:spacing w:val="43"/>
                      <w:sz w:val="24"/>
                    </w:rPr>
                    <w:t> </w:t>
                  </w:r>
                  <w:r>
                    <w:rPr>
                      <w:rFonts w:ascii="Charis SIL" w:hAnsi="Charis SIL"/>
                      <w:sz w:val="24"/>
                    </w:rPr>
                    <w:t>«</w:t>
                  </w:r>
                  <w:r>
                    <w:rPr>
                      <w:rFonts w:ascii="Charis SIL" w:hAnsi="Charis SIL"/>
                      <w:spacing w:val="14"/>
                      <w:sz w:val="24"/>
                    </w:rPr>
                    <w:t> </w:t>
                  </w:r>
                  <w:r>
                    <w:rPr>
                      <w:rFonts w:ascii="Charis SIL" w:hAnsi="Charis SIL"/>
                      <w:sz w:val="24"/>
                    </w:rPr>
                    <w:t>Agent-Based</w:t>
                  </w:r>
                  <w:r>
                    <w:rPr>
                      <w:rFonts w:ascii="Charis SIL" w:hAnsi="Charis SIL"/>
                      <w:spacing w:val="44"/>
                      <w:sz w:val="24"/>
                    </w:rPr>
                    <w:t> </w:t>
                  </w:r>
                  <w:r>
                    <w:rPr>
                      <w:rFonts w:ascii="Charis SIL" w:hAnsi="Charis SIL"/>
                      <w:sz w:val="24"/>
                    </w:rPr>
                    <w:t>Visualization</w:t>
                  </w:r>
                  <w:r>
                    <w:rPr>
                      <w:rFonts w:ascii="Charis SIL" w:hAnsi="Charis SIL"/>
                      <w:spacing w:val="43"/>
                      <w:sz w:val="24"/>
                    </w:rPr>
                    <w:t> </w:t>
                  </w:r>
                  <w:r>
                    <w:rPr>
                      <w:rFonts w:ascii="Charis SIL" w:hAnsi="Charis SIL"/>
                      <w:sz w:val="24"/>
                    </w:rPr>
                    <w:t>:</w:t>
                  </w:r>
                  <w:r>
                    <w:rPr>
                      <w:rFonts w:ascii="Charis SIL" w:hAnsi="Charis SIL"/>
                      <w:spacing w:val="28"/>
                      <w:w w:val="99"/>
                      <w:sz w:val="24"/>
                    </w:rPr>
                    <w:t> </w:t>
                  </w:r>
                  <w:r>
                    <w:rPr>
                      <w:rFonts w:ascii="Charis SIL" w:hAnsi="Charis SIL"/>
                      <w:sz w:val="24"/>
                    </w:rPr>
                    <w:t>A</w:t>
                  </w:r>
                  <w:r>
                    <w:rPr>
                      <w:rFonts w:ascii="Charis SIL" w:hAnsi="Charis SIL"/>
                      <w:spacing w:val="-4"/>
                      <w:sz w:val="24"/>
                    </w:rPr>
                    <w:t> </w:t>
                  </w:r>
                  <w:r>
                    <w:rPr>
                      <w:rFonts w:ascii="Charis SIL" w:hAnsi="Charis SIL"/>
                      <w:sz w:val="24"/>
                    </w:rPr>
                    <w:t>Real-Time</w:t>
                  </w:r>
                  <w:r>
                    <w:rPr>
                      <w:rFonts w:ascii="Charis SIL" w:hAnsi="Charis SIL"/>
                      <w:spacing w:val="-4"/>
                      <w:sz w:val="24"/>
                    </w:rPr>
                    <w:t> </w:t>
                  </w:r>
                  <w:r>
                    <w:rPr>
                      <w:rFonts w:ascii="Charis SIL" w:hAnsi="Charis SIL"/>
                      <w:sz w:val="24"/>
                    </w:rPr>
                    <w:t>Visualization</w:t>
                  </w:r>
                  <w:r>
                    <w:rPr>
                      <w:rFonts w:ascii="Charis SIL" w:hAnsi="Charis SIL"/>
                      <w:spacing w:val="-3"/>
                      <w:sz w:val="24"/>
                    </w:rPr>
                    <w:t> </w:t>
                  </w:r>
                  <w:r>
                    <w:rPr>
                      <w:rFonts w:ascii="Charis SIL" w:hAnsi="Charis SIL"/>
                      <w:sz w:val="24"/>
                    </w:rPr>
                    <w:t>Tool</w:t>
                  </w:r>
                  <w:r>
                    <w:rPr>
                      <w:rFonts w:ascii="Charis SIL" w:hAnsi="Charis SIL"/>
                      <w:spacing w:val="-4"/>
                      <w:sz w:val="24"/>
                    </w:rPr>
                    <w:t> </w:t>
                  </w:r>
                  <w:r>
                    <w:rPr>
                      <w:rFonts w:ascii="Charis SIL" w:hAnsi="Charis SIL"/>
                      <w:sz w:val="24"/>
                    </w:rPr>
                    <w:t>Applied</w:t>
                  </w:r>
                  <w:r>
                    <w:rPr>
                      <w:rFonts w:ascii="Charis SIL" w:hAnsi="Charis SIL"/>
                      <w:spacing w:val="-4"/>
                      <w:sz w:val="24"/>
                    </w:rPr>
                    <w:t> </w:t>
                  </w:r>
                  <w:r>
                    <w:rPr>
                      <w:rFonts w:ascii="Charis SIL" w:hAnsi="Charis SIL"/>
                      <w:sz w:val="24"/>
                    </w:rPr>
                    <w:t>Both</w:t>
                  </w:r>
                  <w:r>
                    <w:rPr>
                      <w:rFonts w:ascii="Charis SIL" w:hAnsi="Charis SIL"/>
                      <w:spacing w:val="-3"/>
                      <w:sz w:val="24"/>
                    </w:rPr>
                    <w:t> </w:t>
                  </w:r>
                  <w:r>
                    <w:rPr>
                      <w:rFonts w:ascii="Charis SIL" w:hAnsi="Charis SIL"/>
                      <w:sz w:val="24"/>
                    </w:rPr>
                    <w:t>to</w:t>
                  </w:r>
                  <w:r>
                    <w:rPr>
                      <w:rFonts w:ascii="Charis SIL" w:hAnsi="Charis SIL"/>
                      <w:spacing w:val="-4"/>
                      <w:sz w:val="24"/>
                    </w:rPr>
                    <w:t> </w:t>
                  </w:r>
                  <w:r>
                    <w:rPr>
                      <w:rFonts w:ascii="Charis SIL" w:hAnsi="Charis SIL"/>
                      <w:sz w:val="24"/>
                    </w:rPr>
                    <w:t>Data</w:t>
                  </w:r>
                  <w:r>
                    <w:rPr>
                      <w:rFonts w:ascii="Charis SIL" w:hAnsi="Charis SIL"/>
                      <w:spacing w:val="-4"/>
                      <w:sz w:val="24"/>
                    </w:rPr>
                    <w:t> </w:t>
                  </w:r>
                  <w:r>
                    <w:rPr>
                      <w:rFonts w:ascii="Charis SIL" w:hAnsi="Charis SIL"/>
                      <w:sz w:val="24"/>
                    </w:rPr>
                    <w:t>and</w:t>
                  </w:r>
                  <w:r>
                    <w:rPr>
                      <w:rFonts w:ascii="Charis SIL" w:hAnsi="Charis SIL"/>
                      <w:spacing w:val="-3"/>
                      <w:sz w:val="24"/>
                    </w:rPr>
                    <w:t> </w:t>
                  </w:r>
                  <w:r>
                    <w:rPr>
                      <w:rFonts w:ascii="Charis SIL" w:hAnsi="Charis SIL"/>
                      <w:sz w:val="24"/>
                    </w:rPr>
                    <w:t>Simulation</w:t>
                  </w:r>
                  <w:r>
                    <w:rPr>
                      <w:rFonts w:ascii="Charis SIL" w:hAnsi="Charis SIL"/>
                      <w:spacing w:val="-4"/>
                      <w:sz w:val="24"/>
                    </w:rPr>
                    <w:t> </w:t>
                  </w:r>
                  <w:r>
                    <w:rPr>
                      <w:rFonts w:ascii="Charis SIL" w:hAnsi="Charis SIL"/>
                      <w:sz w:val="24"/>
                    </w:rPr>
                    <w:t>Out-</w:t>
                  </w:r>
                  <w:r>
                    <w:rPr>
                      <w:rFonts w:ascii="Charis SIL" w:hAnsi="Charis SIL"/>
                      <w:w w:val="99"/>
                      <w:sz w:val="24"/>
                    </w:rPr>
                    <w:t> </w:t>
                  </w:r>
                  <w:r>
                    <w:rPr>
                      <w:rFonts w:ascii="Charis SIL" w:hAnsi="Charis SIL"/>
                      <w:sz w:val="24"/>
                    </w:rPr>
                    <w:t>puts</w:t>
                  </w:r>
                  <w:r>
                    <w:rPr>
                      <w:rFonts w:ascii="Charis SIL" w:hAnsi="Charis SIL"/>
                      <w:spacing w:val="-27"/>
                      <w:sz w:val="24"/>
                    </w:rPr>
                    <w:t> </w:t>
                  </w:r>
                  <w:r>
                    <w:rPr>
                      <w:rFonts w:ascii="Charis SIL" w:hAnsi="Charis SIL"/>
                      <w:sz w:val="24"/>
                    </w:rPr>
                    <w:t>».</w:t>
                  </w:r>
                  <w:r>
                    <w:rPr>
                      <w:rFonts w:ascii="Charis SIL" w:hAnsi="Charis SIL"/>
                      <w:spacing w:val="-26"/>
                      <w:sz w:val="24"/>
                    </w:rPr>
                    <w:t> </w:t>
                  </w:r>
                  <w:r>
                    <w:rPr>
                      <w:rFonts w:ascii="Charis SIL" w:hAnsi="Charis SIL"/>
                      <w:sz w:val="24"/>
                    </w:rPr>
                    <w:t>In</w:t>
                  </w:r>
                  <w:r>
                    <w:rPr>
                      <w:rFonts w:ascii="Charis SIL" w:hAnsi="Charis SIL"/>
                      <w:spacing w:val="-25"/>
                      <w:sz w:val="24"/>
                    </w:rPr>
                    <w:t> </w:t>
                  </w:r>
                  <w:r>
                    <w:rPr>
                      <w:rFonts w:ascii="Charis SIL" w:hAnsi="Charis SIL"/>
                      <w:sz w:val="24"/>
                    </w:rPr>
                    <w:t>:</w:t>
                  </w:r>
                  <w:r>
                    <w:rPr>
                      <w:rFonts w:ascii="Charis SIL" w:hAnsi="Charis SIL"/>
                      <w:spacing w:val="-26"/>
                      <w:sz w:val="24"/>
                    </w:rPr>
                    <w:t> </w:t>
                  </w:r>
                  <w:r>
                    <w:rPr>
                      <w:rFonts w:ascii="Charis SIL" w:hAnsi="Charis SIL"/>
                      <w:i/>
                      <w:sz w:val="24"/>
                    </w:rPr>
                    <w:t>The</w:t>
                  </w:r>
                  <w:r>
                    <w:rPr>
                      <w:rFonts w:ascii="Charis SIL" w:hAnsi="Charis SIL"/>
                      <w:i/>
                      <w:spacing w:val="-25"/>
                      <w:sz w:val="24"/>
                    </w:rPr>
                    <w:t> </w:t>
                  </w:r>
                  <w:r>
                    <w:rPr>
                      <w:rFonts w:ascii="Charis SIL" w:hAnsi="Charis SIL"/>
                      <w:i/>
                      <w:sz w:val="24"/>
                    </w:rPr>
                    <w:t>AAAI-17</w:t>
                  </w:r>
                  <w:r>
                    <w:rPr>
                      <w:rFonts w:ascii="Charis SIL" w:hAnsi="Charis SIL"/>
                      <w:i/>
                      <w:spacing w:val="-26"/>
                      <w:sz w:val="24"/>
                    </w:rPr>
                    <w:t> </w:t>
                  </w:r>
                  <w:r>
                    <w:rPr>
                      <w:rFonts w:ascii="Charis SIL" w:hAnsi="Charis SIL"/>
                      <w:i/>
                      <w:sz w:val="24"/>
                    </w:rPr>
                    <w:t>Workshop</w:t>
                  </w:r>
                  <w:r>
                    <w:rPr>
                      <w:rFonts w:ascii="Charis SIL" w:hAnsi="Charis SIL"/>
                      <w:i/>
                      <w:spacing w:val="-26"/>
                      <w:sz w:val="24"/>
                    </w:rPr>
                    <w:t> </w:t>
                  </w:r>
                  <w:r>
                    <w:rPr>
                      <w:rFonts w:ascii="Charis SIL" w:hAnsi="Charis SIL"/>
                      <w:i/>
                      <w:sz w:val="24"/>
                    </w:rPr>
                    <w:t>on</w:t>
                  </w:r>
                  <w:r>
                    <w:rPr>
                      <w:rFonts w:ascii="Charis SIL" w:hAnsi="Charis SIL"/>
                      <w:i/>
                      <w:spacing w:val="-25"/>
                      <w:sz w:val="24"/>
                    </w:rPr>
                    <w:t> </w:t>
                  </w:r>
                  <w:r>
                    <w:rPr>
                      <w:rFonts w:ascii="Charis SIL" w:hAnsi="Charis SIL"/>
                      <w:i/>
                      <w:sz w:val="24"/>
                    </w:rPr>
                    <w:t>Human-Machine</w:t>
                  </w:r>
                  <w:r>
                    <w:rPr>
                      <w:rFonts w:ascii="Charis SIL" w:hAnsi="Charis SIL"/>
                      <w:i/>
                      <w:spacing w:val="-26"/>
                      <w:sz w:val="24"/>
                    </w:rPr>
                    <w:t> </w:t>
                  </w:r>
                  <w:r>
                    <w:rPr>
                      <w:rFonts w:ascii="Charis SIL" w:hAnsi="Charis SIL"/>
                      <w:i/>
                      <w:sz w:val="24"/>
                    </w:rPr>
                    <w:t>Collaborative</w:t>
                  </w:r>
                  <w:r>
                    <w:rPr>
                      <w:rFonts w:ascii="Charis SIL" w:hAnsi="Charis SIL"/>
                      <w:i/>
                      <w:spacing w:val="-26"/>
                      <w:sz w:val="24"/>
                    </w:rPr>
                    <w:t> </w:t>
                  </w:r>
                  <w:r>
                    <w:rPr>
                      <w:rFonts w:ascii="Charis SIL" w:hAnsi="Charis SIL"/>
                      <w:i/>
                      <w:spacing w:val="-1"/>
                      <w:sz w:val="24"/>
                    </w:rPr>
                    <w:t>Learning</w:t>
                  </w:r>
                  <w:r>
                    <w:rPr>
                      <w:rFonts w:ascii="Charis SIL" w:hAnsi="Charis SIL"/>
                      <w:spacing w:val="-1"/>
                      <w:sz w:val="24"/>
                    </w:rPr>
                    <w:t>.</w:t>
                  </w:r>
                  <w:r>
                    <w:rPr>
                      <w:rFonts w:ascii="Charis SIL" w:hAnsi="Charis SIL"/>
                      <w:spacing w:val="28"/>
                      <w:w w:val="99"/>
                      <w:sz w:val="24"/>
                    </w:rPr>
                    <w:t> </w:t>
                  </w:r>
                  <w:r>
                    <w:rPr>
                      <w:rFonts w:ascii="Charis SIL" w:hAnsi="Charis SIL"/>
                      <w:sz w:val="24"/>
                    </w:rPr>
                    <w:t>Association</w:t>
                  </w:r>
                  <w:r>
                    <w:rPr>
                      <w:rFonts w:ascii="Charis SIL" w:hAnsi="Charis SIL"/>
                      <w:spacing w:val="-10"/>
                      <w:sz w:val="24"/>
                    </w:rPr>
                    <w:t> </w:t>
                  </w:r>
                  <w:r>
                    <w:rPr>
                      <w:rFonts w:ascii="Charis SIL" w:hAnsi="Charis SIL"/>
                      <w:sz w:val="24"/>
                    </w:rPr>
                    <w:t>for</w:t>
                  </w:r>
                  <w:r>
                    <w:rPr>
                      <w:rFonts w:ascii="Charis SIL" w:hAnsi="Charis SIL"/>
                      <w:spacing w:val="-9"/>
                      <w:sz w:val="24"/>
                    </w:rPr>
                    <w:t> </w:t>
                  </w:r>
                  <w:r>
                    <w:rPr>
                      <w:rFonts w:ascii="Charis SIL" w:hAnsi="Charis SIL"/>
                      <w:sz w:val="24"/>
                    </w:rPr>
                    <w:t>the</w:t>
                  </w:r>
                  <w:r>
                    <w:rPr>
                      <w:rFonts w:ascii="Charis SIL" w:hAnsi="Charis SIL"/>
                      <w:spacing w:val="-10"/>
                      <w:sz w:val="24"/>
                    </w:rPr>
                    <w:t> </w:t>
                  </w:r>
                  <w:r>
                    <w:rPr>
                      <w:rFonts w:ascii="Charis SIL" w:hAnsi="Charis SIL"/>
                      <w:sz w:val="24"/>
                    </w:rPr>
                    <w:t>Advancement</w:t>
                  </w:r>
                  <w:r>
                    <w:rPr>
                      <w:rFonts w:ascii="Charis SIL" w:hAnsi="Charis SIL"/>
                      <w:spacing w:val="-9"/>
                      <w:sz w:val="24"/>
                    </w:rPr>
                    <w:t> </w:t>
                  </w:r>
                  <w:r>
                    <w:rPr>
                      <w:rFonts w:ascii="Charis SIL" w:hAnsi="Charis SIL"/>
                      <w:sz w:val="24"/>
                    </w:rPr>
                    <w:t>of</w:t>
                  </w:r>
                  <w:r>
                    <w:rPr>
                      <w:rFonts w:ascii="Charis SIL" w:hAnsi="Charis SIL"/>
                      <w:spacing w:val="-10"/>
                      <w:sz w:val="24"/>
                    </w:rPr>
                    <w:t> </w:t>
                  </w:r>
                  <w:r>
                    <w:rPr>
                      <w:rFonts w:ascii="Charis SIL" w:hAnsi="Charis SIL"/>
                      <w:sz w:val="24"/>
                    </w:rPr>
                    <w:t>Artificial</w:t>
                  </w:r>
                  <w:r>
                    <w:rPr>
                      <w:rFonts w:ascii="Charis SIL" w:hAnsi="Charis SIL"/>
                      <w:spacing w:val="-9"/>
                      <w:sz w:val="24"/>
                    </w:rPr>
                    <w:t> </w:t>
                  </w:r>
                  <w:r>
                    <w:rPr>
                      <w:rFonts w:ascii="Charis SIL" w:hAnsi="Charis SIL"/>
                      <w:sz w:val="24"/>
                    </w:rPr>
                    <w:t>Intelligence</w:t>
                  </w:r>
                  <w:r>
                    <w:rPr>
                      <w:rFonts w:ascii="Charis SIL" w:hAnsi="Charis SIL"/>
                      <w:spacing w:val="-10"/>
                      <w:sz w:val="24"/>
                    </w:rPr>
                    <w:t> </w:t>
                  </w:r>
                  <w:r>
                    <w:rPr>
                      <w:rFonts w:ascii="Charis SIL" w:hAnsi="Charis SIL"/>
                      <w:sz w:val="24"/>
                    </w:rPr>
                    <w:t>17.</w:t>
                  </w:r>
                  <w:r>
                    <w:rPr>
                      <w:rFonts w:ascii="Charis SIL" w:hAnsi="Charis SIL"/>
                      <w:spacing w:val="-9"/>
                      <w:sz w:val="24"/>
                    </w:rPr>
                    <w:t> </w:t>
                  </w:r>
                  <w:r>
                    <w:rPr>
                      <w:rFonts w:ascii="Charis SIL" w:hAnsi="Charis SIL"/>
                      <w:sz w:val="24"/>
                    </w:rPr>
                    <w:t>00002.</w:t>
                  </w:r>
                  <w:r>
                    <w:rPr>
                      <w:rFonts w:ascii="Charis SIL" w:hAnsi="Charis SIL"/>
                      <w:sz w:val="24"/>
                    </w:rPr>
                  </w:r>
                </w:p>
                <w:p>
                  <w:pPr>
                    <w:spacing w:line="194" w:lineRule="auto" w:before="0"/>
                    <w:ind w:left="378" w:right="257" w:hanging="359"/>
                    <w:jc w:val="both"/>
                    <w:rPr>
                      <w:rFonts w:ascii="Charis SIL" w:hAnsi="Charis SIL" w:cs="Charis SIL" w:eastAsia="Charis SIL"/>
                      <w:sz w:val="24"/>
                      <w:szCs w:val="24"/>
                    </w:rPr>
                  </w:pPr>
                  <w:r>
                    <w:rPr>
                      <w:rFonts w:ascii="Charis SIL"/>
                      <w:w w:val="105"/>
                      <w:sz w:val="24"/>
                    </w:rPr>
                    <w:t>HealY,</w:t>
                  </w:r>
                  <w:r>
                    <w:rPr>
                      <w:rFonts w:ascii="Charis SIL"/>
                      <w:spacing w:val="-45"/>
                      <w:w w:val="105"/>
                      <w:sz w:val="24"/>
                    </w:rPr>
                    <w:t> </w:t>
                  </w:r>
                  <w:r>
                    <w:rPr>
                      <w:rFonts w:ascii="Charis SIL"/>
                      <w:w w:val="105"/>
                      <w:sz w:val="24"/>
                    </w:rPr>
                    <w:t>Kieran</w:t>
                  </w:r>
                  <w:r>
                    <w:rPr>
                      <w:rFonts w:ascii="Charis SIL"/>
                      <w:spacing w:val="-45"/>
                      <w:w w:val="105"/>
                      <w:sz w:val="24"/>
                    </w:rPr>
                    <w:t> </w:t>
                  </w:r>
                  <w:r>
                    <w:rPr>
                      <w:rFonts w:ascii="Charis SIL"/>
                      <w:w w:val="105"/>
                      <w:sz w:val="24"/>
                    </w:rPr>
                    <w:t>(2018).</w:t>
                  </w:r>
                  <w:r>
                    <w:rPr>
                      <w:rFonts w:ascii="Charis SIL"/>
                      <w:spacing w:val="-45"/>
                      <w:w w:val="105"/>
                      <w:sz w:val="24"/>
                    </w:rPr>
                    <w:t> </w:t>
                  </w:r>
                  <w:r>
                    <w:rPr>
                      <w:rFonts w:ascii="Charis SIL"/>
                      <w:i/>
                      <w:w w:val="105"/>
                      <w:sz w:val="24"/>
                    </w:rPr>
                    <w:t>Data</w:t>
                  </w:r>
                  <w:r>
                    <w:rPr>
                      <w:rFonts w:ascii="Charis SIL"/>
                      <w:i/>
                      <w:spacing w:val="-46"/>
                      <w:w w:val="105"/>
                      <w:sz w:val="24"/>
                    </w:rPr>
                    <w:t> </w:t>
                  </w:r>
                  <w:r>
                    <w:rPr>
                      <w:rFonts w:ascii="Charis SIL"/>
                      <w:i/>
                      <w:w w:val="105"/>
                      <w:sz w:val="24"/>
                    </w:rPr>
                    <w:t>Visualization</w:t>
                  </w:r>
                  <w:r>
                    <w:rPr>
                      <w:rFonts w:ascii="Charis SIL"/>
                      <w:i/>
                      <w:spacing w:val="-45"/>
                      <w:w w:val="105"/>
                      <w:sz w:val="24"/>
                    </w:rPr>
                    <w:t> </w:t>
                  </w:r>
                  <w:r>
                    <w:rPr>
                      <w:rFonts w:ascii="Charis SIL"/>
                      <w:i/>
                      <w:w w:val="105"/>
                      <w:sz w:val="24"/>
                    </w:rPr>
                    <w:t>:</w:t>
                  </w:r>
                  <w:r>
                    <w:rPr>
                      <w:rFonts w:ascii="Charis SIL"/>
                      <w:i/>
                      <w:spacing w:val="-45"/>
                      <w:w w:val="105"/>
                      <w:sz w:val="24"/>
                    </w:rPr>
                    <w:t> </w:t>
                  </w:r>
                  <w:r>
                    <w:rPr>
                      <w:rFonts w:ascii="Charis SIL"/>
                      <w:i/>
                      <w:w w:val="105"/>
                      <w:sz w:val="24"/>
                    </w:rPr>
                    <w:t>A</w:t>
                  </w:r>
                  <w:r>
                    <w:rPr>
                      <w:rFonts w:ascii="Charis SIL"/>
                      <w:i/>
                      <w:spacing w:val="-45"/>
                      <w:w w:val="105"/>
                      <w:sz w:val="24"/>
                    </w:rPr>
                    <w:t> </w:t>
                  </w:r>
                  <w:r>
                    <w:rPr>
                      <w:rFonts w:ascii="Charis SIL"/>
                      <w:i/>
                      <w:w w:val="105"/>
                      <w:sz w:val="24"/>
                    </w:rPr>
                    <w:t>Practical</w:t>
                  </w:r>
                  <w:r>
                    <w:rPr>
                      <w:rFonts w:ascii="Charis SIL"/>
                      <w:i/>
                      <w:spacing w:val="-45"/>
                      <w:w w:val="105"/>
                      <w:sz w:val="24"/>
                    </w:rPr>
                    <w:t> </w:t>
                  </w:r>
                  <w:r>
                    <w:rPr>
                      <w:rFonts w:ascii="Charis SIL"/>
                      <w:i/>
                      <w:spacing w:val="-2"/>
                      <w:w w:val="105"/>
                      <w:sz w:val="24"/>
                    </w:rPr>
                    <w:t>Introduction</w:t>
                  </w:r>
                  <w:r>
                    <w:rPr>
                      <w:rFonts w:ascii="Charis SIL"/>
                      <w:spacing w:val="-2"/>
                      <w:w w:val="105"/>
                      <w:sz w:val="24"/>
                    </w:rPr>
                    <w:t>.</w:t>
                  </w:r>
                  <w:r>
                    <w:rPr>
                      <w:rFonts w:ascii="Charis SIL"/>
                      <w:spacing w:val="-45"/>
                      <w:w w:val="105"/>
                      <w:sz w:val="24"/>
                    </w:rPr>
                    <w:t> </w:t>
                  </w:r>
                  <w:r>
                    <w:rPr>
                      <w:rFonts w:ascii="Charis SIL"/>
                      <w:w w:val="105"/>
                      <w:sz w:val="24"/>
                    </w:rPr>
                    <w:t>00000.</w:t>
                  </w:r>
                  <w:r>
                    <w:rPr>
                      <w:rFonts w:ascii="Charis SIL"/>
                      <w:spacing w:val="-46"/>
                      <w:w w:val="105"/>
                      <w:sz w:val="24"/>
                    </w:rPr>
                    <w:t> </w:t>
                  </w:r>
                  <w:r>
                    <w:rPr>
                      <w:rFonts w:ascii="Charis SIL"/>
                      <w:w w:val="105"/>
                      <w:sz w:val="24"/>
                    </w:rPr>
                    <w:t>S.l.</w:t>
                  </w:r>
                  <w:r>
                    <w:rPr>
                      <w:rFonts w:ascii="Charis SIL"/>
                      <w:spacing w:val="-45"/>
                      <w:w w:val="105"/>
                      <w:sz w:val="24"/>
                    </w:rPr>
                    <w:t> </w:t>
                  </w:r>
                  <w:r>
                    <w:rPr>
                      <w:rFonts w:ascii="Charis SIL"/>
                      <w:w w:val="105"/>
                      <w:sz w:val="24"/>
                    </w:rPr>
                    <w:t>:</w:t>
                  </w:r>
                  <w:r>
                    <w:rPr>
                      <w:rFonts w:ascii="Charis SIL"/>
                      <w:spacing w:val="24"/>
                      <w:w w:val="99"/>
                      <w:sz w:val="24"/>
                    </w:rPr>
                    <w:t> </w:t>
                  </w:r>
                  <w:r>
                    <w:rPr>
                      <w:rFonts w:ascii="Charis SIL"/>
                      <w:w w:val="110"/>
                      <w:sz w:val="24"/>
                    </w:rPr>
                    <w:t>Princeton</w:t>
                  </w:r>
                  <w:r>
                    <w:rPr>
                      <w:rFonts w:ascii="Charis SIL"/>
                      <w:spacing w:val="-8"/>
                      <w:w w:val="110"/>
                      <w:sz w:val="24"/>
                    </w:rPr>
                    <w:t> </w:t>
                  </w:r>
                  <w:r>
                    <w:rPr>
                      <w:rFonts w:ascii="Charis SIL"/>
                      <w:w w:val="110"/>
                      <w:sz w:val="24"/>
                    </w:rPr>
                    <w:t>University</w:t>
                  </w:r>
                  <w:r>
                    <w:rPr>
                      <w:rFonts w:ascii="Charis SIL"/>
                      <w:spacing w:val="-7"/>
                      <w:w w:val="110"/>
                      <w:sz w:val="24"/>
                    </w:rPr>
                    <w:t> </w:t>
                  </w:r>
                  <w:r>
                    <w:rPr>
                      <w:rFonts w:ascii="Charis SIL"/>
                      <w:w w:val="110"/>
                      <w:sz w:val="24"/>
                    </w:rPr>
                    <w:t>Press.</w:t>
                  </w:r>
                  <w:r>
                    <w:rPr>
                      <w:rFonts w:ascii="Charis SIL"/>
                      <w:spacing w:val="-7"/>
                      <w:w w:val="110"/>
                      <w:sz w:val="24"/>
                    </w:rPr>
                    <w:t> </w:t>
                  </w:r>
                  <w:r>
                    <w:rPr>
                      <w:rFonts w:ascii="Charis SIL"/>
                      <w:w w:val="110"/>
                      <w:sz w:val="24"/>
                    </w:rPr>
                    <w:t>304</w:t>
                  </w:r>
                  <w:r>
                    <w:rPr>
                      <w:rFonts w:ascii="Charis SIL"/>
                      <w:spacing w:val="-8"/>
                      <w:w w:val="110"/>
                      <w:sz w:val="24"/>
                    </w:rPr>
                    <w:t> </w:t>
                  </w:r>
                  <w:r>
                    <w:rPr>
                      <w:rFonts w:ascii="Charis SIL"/>
                      <w:w w:val="110"/>
                      <w:sz w:val="24"/>
                    </w:rPr>
                    <w:t>p.</w:t>
                  </w:r>
                  <w:r>
                    <w:rPr>
                      <w:rFonts w:ascii="Charis SIL"/>
                      <w:spacing w:val="-7"/>
                      <w:w w:val="110"/>
                      <w:sz w:val="24"/>
                    </w:rPr>
                    <w:t> </w:t>
                  </w:r>
                  <w:r>
                    <w:rPr>
                      <w:rFonts w:ascii="Charis SIL"/>
                      <w:w w:val="110"/>
                      <w:sz w:val="24"/>
                    </w:rPr>
                    <w:t>url</w:t>
                  </w:r>
                  <w:r>
                    <w:rPr>
                      <w:rFonts w:ascii="Charis SIL"/>
                      <w:spacing w:val="-7"/>
                      <w:w w:val="110"/>
                      <w:sz w:val="24"/>
                    </w:rPr>
                    <w:t> </w:t>
                  </w:r>
                  <w:r>
                    <w:rPr>
                      <w:rFonts w:ascii="Charis SIL"/>
                      <w:w w:val="110"/>
                      <w:sz w:val="24"/>
                    </w:rPr>
                    <w:t>:</w:t>
                  </w:r>
                  <w:r>
                    <w:rPr>
                      <w:rFonts w:ascii="Charis SIL"/>
                      <w:spacing w:val="-8"/>
                      <w:w w:val="110"/>
                      <w:sz w:val="24"/>
                    </w:rPr>
                    <w:t> </w:t>
                  </w:r>
                  <w:hyperlink r:id="rId87">
                    <w:r>
                      <w:rPr>
                        <w:rFonts w:ascii="Times New Roman"/>
                        <w:w w:val="115"/>
                        <w:sz w:val="24"/>
                      </w:rPr>
                      <w:t>http://socviz.co/</w:t>
                    </w:r>
                    <w:r>
                      <w:rPr>
                        <w:rFonts w:ascii="Charis SIL"/>
                        <w:w w:val="115"/>
                        <w:sz w:val="24"/>
                      </w:rPr>
                      <w:t>.</w:t>
                    </w:r>
                    <w:r>
                      <w:rPr>
                        <w:rFonts w:ascii="Charis SIL"/>
                        <w:sz w:val="24"/>
                      </w:rPr>
                    </w:r>
                  </w:hyperlink>
                </w:p>
              </w:txbxContent>
            </v:textbox>
            <w10:wrap type="none"/>
          </v:shape>
        </w:pict>
      </w:r>
      <w:r>
        <w:rPr/>
        <w:pict>
          <v:shape style="position:absolute;margin-left:240.301697pt;margin-top:817.972534pt;width:15.45pt;height:14pt;mso-position-horizontal-relative:page;mso-position-vertical-relative:page;z-index:-15612" type="#_x0000_t202" filled="f" stroked="f">
            <v:textbox inset="0,0,0,0">
              <w:txbxContent>
                <w:p>
                  <w:pPr>
                    <w:pStyle w:val="BodyText"/>
                    <w:spacing w:line="279" w:lineRule="exact"/>
                    <w:ind w:right="0"/>
                    <w:jc w:val="left"/>
                  </w:pPr>
                  <w:r>
                    <w:rPr/>
                    <w:t>85</w:t>
                  </w:r>
                </w:p>
              </w:txbxContent>
            </v:textbox>
            <w10:wrap type="none"/>
          </v:shape>
        </w:pict>
      </w:r>
      <w:r>
        <w:rPr/>
        <w:pict>
          <v:shape style="position:absolute;margin-left:42.519901pt;margin-top:31.769003pt;width:411.05pt;height:12pt;mso-position-horizontal-relative:page;mso-position-vertical-relative:page;z-index:-15611"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610"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1.519901pt;margin-top:28.442659pt;width:57.55pt;height:14pt;mso-position-horizontal-relative:page;mso-position-vertical-relative:page;z-index:-15609"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0.333893pt;margin-top:28.442659pt;width:74.2pt;height:14pt;mso-position-horizontal-relative:page;mso-position-vertical-relative:page;z-index:-15608" type="#_x0000_t202" filled="f" stroked="f">
            <v:textbox inset="0,0,0,0">
              <w:txbxContent>
                <w:p>
                  <w:pPr>
                    <w:pStyle w:val="BodyText"/>
                    <w:spacing w:line="279" w:lineRule="exact"/>
                    <w:ind w:right="0"/>
                    <w:jc w:val="left"/>
                  </w:pPr>
                  <w:r>
                    <w:rPr/>
                    <w:t>RÉFÉRENCES</w:t>
                  </w:r>
                </w:p>
              </w:txbxContent>
            </v:textbox>
            <w10:wrap type="none"/>
          </v:shape>
        </w:pict>
      </w:r>
      <w:r>
        <w:rPr/>
        <w:pict>
          <v:shape style="position:absolute;margin-left:41.519901pt;margin-top:58.904659pt;width:422.4pt;height:729.05pt;mso-position-horizontal-relative:page;mso-position-vertical-relative:page;z-index:-15607" type="#_x0000_t202" filled="f" stroked="f">
            <v:textbox inset="0,0,0,0">
              <w:txbxContent>
                <w:p>
                  <w:pPr>
                    <w:pStyle w:val="BodyText"/>
                    <w:spacing w:line="263" w:lineRule="exact"/>
                    <w:ind w:left="378" w:right="0" w:hanging="359"/>
                    <w:jc w:val="both"/>
                  </w:pPr>
                  <w:r>
                    <w:rPr>
                      <w:spacing w:val="-1"/>
                    </w:rPr>
                    <w:t>Heinrich,</w:t>
                  </w:r>
                  <w:r>
                    <w:rPr>
                      <w:spacing w:val="44"/>
                    </w:rPr>
                    <w:t> </w:t>
                  </w:r>
                  <w:r>
                    <w:rPr/>
                    <w:t>Julian</w:t>
                  </w:r>
                  <w:r>
                    <w:rPr>
                      <w:spacing w:val="45"/>
                    </w:rPr>
                    <w:t> </w:t>
                  </w:r>
                  <w:r>
                    <w:rPr/>
                    <w:t>et</w:t>
                  </w:r>
                  <w:r>
                    <w:rPr>
                      <w:spacing w:val="44"/>
                    </w:rPr>
                    <w:t> </w:t>
                  </w:r>
                  <w:r>
                    <w:rPr/>
                    <w:t>Daniel</w:t>
                  </w:r>
                  <w:r>
                    <w:rPr>
                      <w:spacing w:val="45"/>
                    </w:rPr>
                    <w:t> </w:t>
                  </w:r>
                  <w:r>
                    <w:rPr/>
                    <w:t>Weiskopf</w:t>
                  </w:r>
                  <w:r>
                    <w:rPr>
                      <w:spacing w:val="46"/>
                    </w:rPr>
                    <w:t> </w:t>
                  </w:r>
                  <w:r>
                    <w:rPr/>
                    <w:t>(2013).</w:t>
                  </w:r>
                  <w:r>
                    <w:rPr>
                      <w:spacing w:val="45"/>
                    </w:rPr>
                    <w:t> </w:t>
                  </w:r>
                  <w:r>
                    <w:rPr/>
                    <w:t>«</w:t>
                  </w:r>
                  <w:r>
                    <w:rPr>
                      <w:spacing w:val="4"/>
                    </w:rPr>
                    <w:t> </w:t>
                  </w:r>
                  <w:r>
                    <w:rPr/>
                    <w:t>State</w:t>
                  </w:r>
                  <w:r>
                    <w:rPr>
                      <w:spacing w:val="45"/>
                    </w:rPr>
                    <w:t> </w:t>
                  </w:r>
                  <w:r>
                    <w:rPr/>
                    <w:t>of</w:t>
                  </w:r>
                  <w:r>
                    <w:rPr>
                      <w:spacing w:val="44"/>
                    </w:rPr>
                    <w:t> </w:t>
                  </w:r>
                  <w:r>
                    <w:rPr/>
                    <w:t>the</w:t>
                  </w:r>
                  <w:r>
                    <w:rPr>
                      <w:spacing w:val="46"/>
                    </w:rPr>
                    <w:t> </w:t>
                  </w:r>
                  <w:r>
                    <w:rPr/>
                    <w:t>Art</w:t>
                  </w:r>
                  <w:r>
                    <w:rPr>
                      <w:spacing w:val="44"/>
                    </w:rPr>
                    <w:t> </w:t>
                  </w:r>
                  <w:r>
                    <w:rPr/>
                    <w:t>of</w:t>
                  </w:r>
                  <w:r>
                    <w:rPr>
                      <w:spacing w:val="45"/>
                    </w:rPr>
                    <w:t> </w:t>
                  </w:r>
                  <w:r>
                    <w:rPr/>
                    <w:t>Parallel</w:t>
                  </w:r>
                  <w:r>
                    <w:rPr/>
                  </w:r>
                </w:p>
                <w:p>
                  <w:pPr>
                    <w:pStyle w:val="BodyText"/>
                    <w:spacing w:line="349" w:lineRule="exact"/>
                    <w:ind w:left="378" w:right="0"/>
                    <w:jc w:val="left"/>
                  </w:pPr>
                  <w:r>
                    <w:rPr>
                      <w:w w:val="105"/>
                    </w:rPr>
                    <w:t>Coordinates</w:t>
                  </w:r>
                  <w:r>
                    <w:rPr>
                      <w:spacing w:val="-41"/>
                      <w:w w:val="105"/>
                    </w:rPr>
                    <w:t> </w:t>
                  </w:r>
                  <w:r>
                    <w:rPr>
                      <w:w w:val="105"/>
                    </w:rPr>
                    <w:t>».</w:t>
                  </w:r>
                  <w:r>
                    <w:rPr>
                      <w:spacing w:val="-36"/>
                      <w:w w:val="105"/>
                    </w:rPr>
                    <w:t> </w:t>
                  </w:r>
                  <w:r>
                    <w:rPr>
                      <w:w w:val="105"/>
                    </w:rPr>
                    <w:t>In</w:t>
                  </w:r>
                  <w:r>
                    <w:rPr>
                      <w:spacing w:val="-36"/>
                      <w:w w:val="105"/>
                    </w:rPr>
                    <w:t> </w:t>
                  </w:r>
                  <w:r>
                    <w:rPr>
                      <w:w w:val="105"/>
                    </w:rPr>
                    <w:t>:</w:t>
                  </w:r>
                  <w:r>
                    <w:rPr>
                      <w:spacing w:val="-37"/>
                      <w:w w:val="105"/>
                    </w:rPr>
                    <w:t> </w:t>
                  </w:r>
                  <w:r>
                    <w:rPr>
                      <w:w w:val="105"/>
                    </w:rPr>
                    <w:t>Eurographics</w:t>
                  </w:r>
                  <w:r>
                    <w:rPr>
                      <w:spacing w:val="-36"/>
                      <w:w w:val="105"/>
                    </w:rPr>
                    <w:t> </w:t>
                  </w:r>
                  <w:r>
                    <w:rPr>
                      <w:w w:val="105"/>
                    </w:rPr>
                    <w:t>(STARs),</w:t>
                  </w:r>
                  <w:r>
                    <w:rPr>
                      <w:spacing w:val="-36"/>
                      <w:w w:val="105"/>
                    </w:rPr>
                    <w:t> </w:t>
                  </w:r>
                  <w:r>
                    <w:rPr>
                      <w:w w:val="105"/>
                    </w:rPr>
                    <w:t>p.</w:t>
                  </w:r>
                  <w:r>
                    <w:rPr>
                      <w:spacing w:val="-37"/>
                      <w:w w:val="105"/>
                    </w:rPr>
                    <w:t> </w:t>
                  </w:r>
                  <w:r>
                    <w:rPr>
                      <w:w w:val="105"/>
                    </w:rPr>
                    <w:t>95-116.</w:t>
                  </w:r>
                  <w:r>
                    <w:rPr>
                      <w:spacing w:val="-36"/>
                      <w:w w:val="105"/>
                    </w:rPr>
                    <w:t> </w:t>
                  </w:r>
                  <w:r>
                    <w:rPr>
                      <w:w w:val="105"/>
                    </w:rPr>
                    <w:t>doi</w:t>
                  </w:r>
                  <w:r>
                    <w:rPr>
                      <w:spacing w:val="-37"/>
                      <w:w w:val="105"/>
                    </w:rPr>
                    <w:t> </w:t>
                  </w:r>
                  <w:r>
                    <w:rPr>
                      <w:w w:val="105"/>
                    </w:rPr>
                    <w:t>:</w:t>
                  </w:r>
                  <w:r>
                    <w:rPr>
                      <w:spacing w:val="-36"/>
                      <w:w w:val="105"/>
                    </w:rPr>
                    <w:t> </w:t>
                  </w:r>
                  <w:r>
                    <w:rPr>
                      <w:rFonts w:ascii="Times New Roman" w:hAnsi="Times New Roman"/>
                      <w:w w:val="105"/>
                    </w:rPr>
                    <w:t>10/gd87qm</w:t>
                  </w:r>
                  <w:r>
                    <w:rPr>
                      <w:w w:val="105"/>
                    </w:rPr>
                    <w:t>.</w:t>
                  </w:r>
                  <w:r>
                    <w:rPr>
                      <w:spacing w:val="-36"/>
                      <w:w w:val="105"/>
                    </w:rPr>
                    <w:t> </w:t>
                  </w:r>
                  <w:r>
                    <w:rPr>
                      <w:w w:val="110"/>
                    </w:rPr>
                    <w:t>url</w:t>
                  </w:r>
                  <w:r>
                    <w:rPr>
                      <w:spacing w:val="-40"/>
                      <w:w w:val="110"/>
                    </w:rPr>
                    <w:t> </w:t>
                  </w:r>
                  <w:r>
                    <w:rPr>
                      <w:w w:val="105"/>
                    </w:rPr>
                    <w:t>:</w:t>
                  </w:r>
                  <w:r>
                    <w:rPr/>
                  </w:r>
                </w:p>
                <w:p>
                  <w:pPr>
                    <w:pStyle w:val="BodyText"/>
                    <w:spacing w:line="221" w:lineRule="auto" w:before="11"/>
                    <w:ind w:left="378" w:right="0"/>
                    <w:jc w:val="left"/>
                  </w:pPr>
                  <w:r>
                    <w:rPr>
                      <w:rFonts w:ascii="Times New Roman"/>
                      <w:w w:val="115"/>
                    </w:rPr>
                    <w:t>https://diglib.</w:t>
                  </w:r>
                  <w:r>
                    <w:rPr>
                      <w:rFonts w:ascii="Times New Roman"/>
                      <w:spacing w:val="1"/>
                      <w:w w:val="115"/>
                    </w:rPr>
                    <w:t>eg</w:t>
                  </w:r>
                  <w:r>
                    <w:rPr>
                      <w:rFonts w:ascii="Times New Roman"/>
                      <w:w w:val="115"/>
                    </w:rPr>
                    <w:t>.</w:t>
                  </w:r>
                  <w:r>
                    <w:rPr>
                      <w:rFonts w:ascii="Times New Roman"/>
                      <w:spacing w:val="1"/>
                      <w:w w:val="115"/>
                    </w:rPr>
                    <w:t>org</w:t>
                  </w:r>
                  <w:r>
                    <w:rPr>
                      <w:rFonts w:ascii="Times New Roman"/>
                      <w:w w:val="115"/>
                    </w:rPr>
                    <w:t>:</w:t>
                  </w:r>
                  <w:r>
                    <w:rPr>
                      <w:rFonts w:ascii="Times New Roman"/>
                      <w:spacing w:val="1"/>
                      <w:w w:val="115"/>
                    </w:rPr>
                    <w:t>443</w:t>
                  </w:r>
                  <w:r>
                    <w:rPr>
                      <w:rFonts w:ascii="Times New Roman"/>
                      <w:w w:val="115"/>
                    </w:rPr>
                    <w:t>/</w:t>
                  </w:r>
                  <w:r>
                    <w:rPr>
                      <w:rFonts w:ascii="Times New Roman"/>
                      <w:spacing w:val="1"/>
                      <w:w w:val="115"/>
                    </w:rPr>
                    <w:t>handle</w:t>
                  </w:r>
                  <w:r>
                    <w:rPr>
                      <w:rFonts w:ascii="Times New Roman"/>
                      <w:w w:val="115"/>
                    </w:rPr>
                    <w:t>/</w:t>
                  </w:r>
                  <w:r>
                    <w:rPr>
                      <w:rFonts w:ascii="Times New Roman"/>
                      <w:spacing w:val="1"/>
                      <w:w w:val="115"/>
                    </w:rPr>
                    <w:t>10</w:t>
                  </w:r>
                  <w:r>
                    <w:rPr>
                      <w:rFonts w:ascii="Times New Roman"/>
                      <w:w w:val="115"/>
                    </w:rPr>
                    <w:t>.</w:t>
                  </w:r>
                  <w:r>
                    <w:rPr>
                      <w:rFonts w:ascii="Times New Roman"/>
                      <w:spacing w:val="1"/>
                      <w:w w:val="115"/>
                    </w:rPr>
                    <w:t>2312</w:t>
                  </w:r>
                  <w:r>
                    <w:rPr>
                      <w:rFonts w:ascii="Times New Roman"/>
                      <w:w w:val="115"/>
                    </w:rPr>
                    <w:t>/</w:t>
                  </w:r>
                  <w:r>
                    <w:rPr>
                      <w:rFonts w:ascii="Times New Roman"/>
                      <w:spacing w:val="1"/>
                      <w:w w:val="115"/>
                    </w:rPr>
                    <w:t>conf</w:t>
                  </w:r>
                  <w:r>
                    <w:rPr>
                      <w:rFonts w:ascii="Times New Roman"/>
                      <w:w w:val="115"/>
                    </w:rPr>
                    <w:t>.</w:t>
                  </w:r>
                  <w:r>
                    <w:rPr>
                      <w:rFonts w:ascii="Times New Roman"/>
                      <w:spacing w:val="1"/>
                      <w:w w:val="115"/>
                    </w:rPr>
                    <w:t>EG2013</w:t>
                  </w:r>
                  <w:r>
                    <w:rPr>
                      <w:rFonts w:ascii="Times New Roman"/>
                      <w:w w:val="115"/>
                    </w:rPr>
                    <w:t>.stars.</w:t>
                  </w:r>
                  <w:r>
                    <w:rPr>
                      <w:rFonts w:ascii="Times New Roman"/>
                      <w:spacing w:val="1"/>
                      <w:w w:val="115"/>
                    </w:rPr>
                    <w:t>095</w:t>
                  </w:r>
                  <w:r>
                    <w:rPr>
                      <w:rFonts w:ascii="Times New Roman"/>
                      <w:w w:val="115"/>
                    </w:rPr>
                    <w:t>-</w:t>
                  </w:r>
                  <w:r>
                    <w:rPr>
                      <w:rFonts w:ascii="Times New Roman"/>
                      <w:spacing w:val="24"/>
                      <w:w w:val="154"/>
                    </w:rPr>
                    <w:t> </w:t>
                  </w:r>
                  <w:r>
                    <w:rPr>
                      <w:rFonts w:ascii="Times New Roman"/>
                      <w:w w:val="115"/>
                    </w:rPr>
                    <w:t>116</w:t>
                  </w:r>
                  <w:r>
                    <w:rPr>
                      <w:w w:val="115"/>
                    </w:rPr>
                    <w:t>.</w:t>
                  </w:r>
                  <w:r>
                    <w:rPr/>
                  </w:r>
                </w:p>
                <w:p>
                  <w:pPr>
                    <w:spacing w:line="194" w:lineRule="auto" w:before="0"/>
                    <w:ind w:left="378" w:right="207" w:hanging="359"/>
                    <w:jc w:val="both"/>
                    <w:rPr>
                      <w:rFonts w:ascii="Charis SIL" w:hAnsi="Charis SIL" w:cs="Charis SIL" w:eastAsia="Charis SIL"/>
                      <w:sz w:val="24"/>
                      <w:szCs w:val="24"/>
                    </w:rPr>
                  </w:pPr>
                  <w:r>
                    <w:rPr>
                      <w:rFonts w:ascii="Charis SIL"/>
                      <w:spacing w:val="-1"/>
                      <w:w w:val="105"/>
                      <w:sz w:val="24"/>
                    </w:rPr>
                    <w:t>Iannone</w:t>
                  </w:r>
                  <w:r>
                    <w:rPr>
                      <w:rFonts w:ascii="Charis SIL"/>
                      <w:spacing w:val="-2"/>
                      <w:w w:val="105"/>
                      <w:sz w:val="24"/>
                    </w:rPr>
                    <w:t>,</w:t>
                  </w:r>
                  <w:r>
                    <w:rPr>
                      <w:rFonts w:ascii="Charis SIL"/>
                      <w:spacing w:val="24"/>
                      <w:w w:val="105"/>
                      <w:sz w:val="24"/>
                    </w:rPr>
                    <w:t> </w:t>
                  </w:r>
                  <w:r>
                    <w:rPr>
                      <w:rFonts w:ascii="Charis SIL"/>
                      <w:w w:val="105"/>
                      <w:sz w:val="24"/>
                    </w:rPr>
                    <w:t>Richard,</w:t>
                  </w:r>
                  <w:r>
                    <w:rPr>
                      <w:rFonts w:ascii="Charis SIL"/>
                      <w:spacing w:val="25"/>
                      <w:w w:val="105"/>
                      <w:sz w:val="24"/>
                    </w:rPr>
                    <w:t> </w:t>
                  </w:r>
                  <w:r>
                    <w:rPr>
                      <w:rFonts w:ascii="Charis SIL"/>
                      <w:w w:val="105"/>
                      <w:sz w:val="24"/>
                    </w:rPr>
                    <w:t>Joseph</w:t>
                  </w:r>
                  <w:r>
                    <w:rPr>
                      <w:rFonts w:ascii="Charis SIL"/>
                      <w:spacing w:val="25"/>
                      <w:w w:val="105"/>
                      <w:sz w:val="24"/>
                    </w:rPr>
                    <w:t> </w:t>
                  </w:r>
                  <w:r>
                    <w:rPr>
                      <w:rFonts w:ascii="Charis SIL"/>
                      <w:w w:val="105"/>
                      <w:sz w:val="24"/>
                    </w:rPr>
                    <w:t>J.</w:t>
                  </w:r>
                  <w:r>
                    <w:rPr>
                      <w:rFonts w:ascii="Charis SIL"/>
                      <w:spacing w:val="25"/>
                      <w:w w:val="105"/>
                      <w:sz w:val="24"/>
                    </w:rPr>
                    <w:t> </w:t>
                  </w:r>
                  <w:r>
                    <w:rPr>
                      <w:rFonts w:ascii="Charis SIL"/>
                      <w:w w:val="105"/>
                      <w:sz w:val="24"/>
                    </w:rPr>
                    <w:t>Allaire</w:t>
                  </w:r>
                  <w:r>
                    <w:rPr>
                      <w:rFonts w:ascii="Charis SIL"/>
                      <w:spacing w:val="25"/>
                      <w:w w:val="105"/>
                      <w:sz w:val="24"/>
                    </w:rPr>
                    <w:t> </w:t>
                  </w:r>
                  <w:r>
                    <w:rPr>
                      <w:rFonts w:ascii="Charis SIL"/>
                      <w:w w:val="105"/>
                      <w:sz w:val="24"/>
                    </w:rPr>
                    <w:t>et</w:t>
                  </w:r>
                  <w:r>
                    <w:rPr>
                      <w:rFonts w:ascii="Charis SIL"/>
                      <w:spacing w:val="24"/>
                      <w:w w:val="105"/>
                      <w:sz w:val="24"/>
                    </w:rPr>
                    <w:t> </w:t>
                  </w:r>
                  <w:r>
                    <w:rPr>
                      <w:rFonts w:ascii="Charis SIL"/>
                      <w:w w:val="105"/>
                      <w:sz w:val="24"/>
                    </w:rPr>
                    <w:t>Barbara</w:t>
                  </w:r>
                  <w:r>
                    <w:rPr>
                      <w:rFonts w:ascii="Charis SIL"/>
                      <w:spacing w:val="25"/>
                      <w:w w:val="105"/>
                      <w:sz w:val="24"/>
                    </w:rPr>
                    <w:t> </w:t>
                  </w:r>
                  <w:r>
                    <w:rPr>
                      <w:rFonts w:ascii="Charis SIL"/>
                      <w:w w:val="105"/>
                      <w:sz w:val="24"/>
                    </w:rPr>
                    <w:t>Borges</w:t>
                  </w:r>
                  <w:r>
                    <w:rPr>
                      <w:rFonts w:ascii="Charis SIL"/>
                      <w:spacing w:val="26"/>
                      <w:w w:val="105"/>
                      <w:sz w:val="24"/>
                    </w:rPr>
                    <w:t> </w:t>
                  </w:r>
                  <w:r>
                    <w:rPr>
                      <w:rFonts w:ascii="Charis SIL"/>
                      <w:w w:val="105"/>
                      <w:sz w:val="24"/>
                    </w:rPr>
                    <w:t>(2018).</w:t>
                  </w:r>
                  <w:r>
                    <w:rPr>
                      <w:rFonts w:ascii="Charis SIL"/>
                      <w:spacing w:val="25"/>
                      <w:w w:val="105"/>
                      <w:sz w:val="24"/>
                    </w:rPr>
                    <w:t> </w:t>
                  </w:r>
                  <w:r>
                    <w:rPr>
                      <w:rFonts w:ascii="Charis SIL"/>
                      <w:i/>
                      <w:w w:val="105"/>
                      <w:sz w:val="24"/>
                    </w:rPr>
                    <w:t>Flexdash-</w:t>
                  </w:r>
                  <w:r>
                    <w:rPr>
                      <w:rFonts w:ascii="Charis SIL"/>
                      <w:i/>
                      <w:spacing w:val="27"/>
                      <w:w w:val="99"/>
                      <w:sz w:val="24"/>
                    </w:rPr>
                    <w:t> </w:t>
                  </w:r>
                  <w:r>
                    <w:rPr>
                      <w:rFonts w:ascii="Charis SIL"/>
                      <w:i/>
                      <w:sz w:val="24"/>
                    </w:rPr>
                    <w:t>board</w:t>
                  </w:r>
                  <w:r>
                    <w:rPr>
                      <w:rFonts w:ascii="Charis SIL"/>
                      <w:i/>
                      <w:spacing w:val="-30"/>
                      <w:sz w:val="24"/>
                    </w:rPr>
                    <w:t> </w:t>
                  </w:r>
                  <w:r>
                    <w:rPr>
                      <w:rFonts w:ascii="Charis SIL"/>
                      <w:i/>
                      <w:sz w:val="24"/>
                    </w:rPr>
                    <w:t>:</w:t>
                  </w:r>
                  <w:r>
                    <w:rPr>
                      <w:rFonts w:ascii="Charis SIL"/>
                      <w:i/>
                      <w:spacing w:val="-30"/>
                      <w:sz w:val="24"/>
                    </w:rPr>
                    <w:t> </w:t>
                  </w:r>
                  <w:r>
                    <w:rPr>
                      <w:rFonts w:ascii="Charis SIL"/>
                      <w:i/>
                      <w:sz w:val="24"/>
                    </w:rPr>
                    <w:t>R</w:t>
                  </w:r>
                  <w:r>
                    <w:rPr>
                      <w:rFonts w:ascii="Charis SIL"/>
                      <w:i/>
                      <w:spacing w:val="-30"/>
                      <w:sz w:val="24"/>
                    </w:rPr>
                    <w:t> </w:t>
                  </w:r>
                  <w:r>
                    <w:rPr>
                      <w:rFonts w:ascii="Charis SIL"/>
                      <w:i/>
                      <w:sz w:val="24"/>
                    </w:rPr>
                    <w:t>Markdown</w:t>
                  </w:r>
                  <w:r>
                    <w:rPr>
                      <w:rFonts w:ascii="Charis SIL"/>
                      <w:i/>
                      <w:spacing w:val="-29"/>
                      <w:sz w:val="24"/>
                    </w:rPr>
                    <w:t> </w:t>
                  </w:r>
                  <w:r>
                    <w:rPr>
                      <w:rFonts w:ascii="Charis SIL"/>
                      <w:i/>
                      <w:sz w:val="24"/>
                    </w:rPr>
                    <w:t>Format</w:t>
                  </w:r>
                  <w:r>
                    <w:rPr>
                      <w:rFonts w:ascii="Charis SIL"/>
                      <w:i/>
                      <w:spacing w:val="-30"/>
                      <w:sz w:val="24"/>
                    </w:rPr>
                    <w:t> </w:t>
                  </w:r>
                  <w:r>
                    <w:rPr>
                      <w:rFonts w:ascii="Charis SIL"/>
                      <w:i/>
                      <w:sz w:val="24"/>
                    </w:rPr>
                    <w:t>for</w:t>
                  </w:r>
                  <w:r>
                    <w:rPr>
                      <w:rFonts w:ascii="Charis SIL"/>
                      <w:i/>
                      <w:spacing w:val="-30"/>
                      <w:sz w:val="24"/>
                    </w:rPr>
                    <w:t> </w:t>
                  </w:r>
                  <w:r>
                    <w:rPr>
                      <w:rFonts w:ascii="Charis SIL"/>
                      <w:i/>
                      <w:sz w:val="24"/>
                    </w:rPr>
                    <w:t>Flexible</w:t>
                  </w:r>
                  <w:r>
                    <w:rPr>
                      <w:rFonts w:ascii="Charis SIL"/>
                      <w:i/>
                      <w:spacing w:val="-29"/>
                      <w:sz w:val="24"/>
                    </w:rPr>
                    <w:t> </w:t>
                  </w:r>
                  <w:r>
                    <w:rPr>
                      <w:rFonts w:ascii="Charis SIL"/>
                      <w:i/>
                      <w:spacing w:val="-1"/>
                      <w:sz w:val="24"/>
                    </w:rPr>
                    <w:t>Dashboards</w:t>
                  </w:r>
                  <w:r>
                    <w:rPr>
                      <w:rFonts w:ascii="Charis SIL"/>
                      <w:spacing w:val="-1"/>
                      <w:sz w:val="24"/>
                    </w:rPr>
                    <w:t>.</w:t>
                  </w:r>
                  <w:r>
                    <w:rPr>
                      <w:rFonts w:ascii="Charis SIL"/>
                      <w:spacing w:val="-30"/>
                      <w:sz w:val="24"/>
                    </w:rPr>
                    <w:t> </w:t>
                  </w:r>
                  <w:r>
                    <w:rPr>
                      <w:rFonts w:ascii="Charis SIL"/>
                      <w:sz w:val="24"/>
                    </w:rPr>
                    <w:t>00000</w:t>
                  </w:r>
                  <w:r>
                    <w:rPr>
                      <w:rFonts w:ascii="Charis SIL"/>
                      <w:spacing w:val="-30"/>
                      <w:sz w:val="24"/>
                    </w:rPr>
                    <w:t> </w:t>
                  </w:r>
                  <w:r>
                    <w:rPr>
                      <w:rFonts w:ascii="Charis SIL"/>
                      <w:sz w:val="24"/>
                    </w:rPr>
                    <w:t>R</w:t>
                  </w:r>
                  <w:r>
                    <w:rPr>
                      <w:rFonts w:ascii="Charis SIL"/>
                      <w:spacing w:val="-29"/>
                      <w:sz w:val="24"/>
                    </w:rPr>
                    <w:t> </w:t>
                  </w:r>
                  <w:r>
                    <w:rPr>
                      <w:rFonts w:ascii="Charis SIL"/>
                      <w:sz w:val="24"/>
                    </w:rPr>
                    <w:t>package</w:t>
                  </w:r>
                  <w:r>
                    <w:rPr>
                      <w:rFonts w:ascii="Charis SIL"/>
                      <w:spacing w:val="-30"/>
                      <w:sz w:val="24"/>
                    </w:rPr>
                    <w:t> </w:t>
                  </w:r>
                  <w:r>
                    <w:rPr>
                      <w:rFonts w:ascii="Charis SIL"/>
                      <w:sz w:val="24"/>
                    </w:rPr>
                    <w:t>version</w:t>
                  </w:r>
                  <w:r>
                    <w:rPr>
                      <w:rFonts w:ascii="Charis SIL"/>
                      <w:sz w:val="24"/>
                    </w:rPr>
                  </w:r>
                </w:p>
                <w:p>
                  <w:pPr>
                    <w:pStyle w:val="BodyText"/>
                    <w:spacing w:line="194" w:lineRule="auto"/>
                    <w:ind w:right="0" w:firstLine="358"/>
                    <w:jc w:val="left"/>
                  </w:pPr>
                  <w:r>
                    <w:rPr>
                      <w:w w:val="110"/>
                    </w:rPr>
                    <w:t>0.5.1.1. </w:t>
                  </w:r>
                  <w:r>
                    <w:rPr>
                      <w:spacing w:val="25"/>
                      <w:w w:val="110"/>
                    </w:rPr>
                    <w:t> </w:t>
                  </w:r>
                  <w:r>
                    <w:rPr>
                      <w:w w:val="110"/>
                    </w:rPr>
                    <w:t>url </w:t>
                  </w:r>
                  <w:r>
                    <w:rPr>
                      <w:spacing w:val="25"/>
                      <w:w w:val="110"/>
                    </w:rPr>
                    <w:t> </w:t>
                  </w:r>
                  <w:r>
                    <w:rPr>
                      <w:w w:val="110"/>
                    </w:rPr>
                    <w:t>: </w:t>
                  </w:r>
                  <w:r>
                    <w:rPr>
                      <w:spacing w:val="26"/>
                      <w:w w:val="110"/>
                    </w:rPr>
                    <w:t> </w:t>
                  </w:r>
                  <w:r>
                    <w:rPr>
                      <w:rFonts w:ascii="Times New Roman" w:hAnsi="Times New Roman"/>
                      <w:w w:val="110"/>
                    </w:rPr>
                    <w:t>https://CRAN.R-project.org/package=flexdashboard</w:t>
                  </w:r>
                  <w:r>
                    <w:rPr>
                      <w:w w:val="110"/>
                    </w:rPr>
                    <w:t>.</w:t>
                  </w:r>
                  <w:r>
                    <w:rPr>
                      <w:spacing w:val="29"/>
                      <w:w w:val="99"/>
                    </w:rPr>
                    <w:t> </w:t>
                  </w:r>
                  <w:r>
                    <w:rPr>
                      <w:w w:val="110"/>
                    </w:rPr>
                    <w:t>Inselberg,</w:t>
                  </w:r>
                  <w:r>
                    <w:rPr>
                      <w:spacing w:val="-23"/>
                      <w:w w:val="110"/>
                    </w:rPr>
                    <w:t> </w:t>
                  </w:r>
                  <w:r>
                    <w:rPr>
                      <w:w w:val="110"/>
                    </w:rPr>
                    <w:t>Alfred</w:t>
                  </w:r>
                  <w:r>
                    <w:rPr>
                      <w:spacing w:val="-23"/>
                      <w:w w:val="110"/>
                    </w:rPr>
                    <w:t> </w:t>
                  </w:r>
                  <w:r>
                    <w:rPr>
                      <w:w w:val="110"/>
                    </w:rPr>
                    <w:t>et</w:t>
                  </w:r>
                  <w:r>
                    <w:rPr>
                      <w:spacing w:val="-23"/>
                      <w:w w:val="110"/>
                    </w:rPr>
                    <w:t> </w:t>
                  </w:r>
                  <w:r>
                    <w:rPr>
                      <w:w w:val="110"/>
                    </w:rPr>
                    <w:t>Bernard</w:t>
                  </w:r>
                  <w:r>
                    <w:rPr>
                      <w:spacing w:val="-23"/>
                      <w:w w:val="110"/>
                    </w:rPr>
                    <w:t> </w:t>
                  </w:r>
                  <w:r>
                    <w:rPr>
                      <w:w w:val="110"/>
                    </w:rPr>
                    <w:t>Dimsdale</w:t>
                  </w:r>
                  <w:r>
                    <w:rPr>
                      <w:spacing w:val="-23"/>
                      <w:w w:val="110"/>
                    </w:rPr>
                    <w:t> </w:t>
                  </w:r>
                  <w:r>
                    <w:rPr>
                      <w:w w:val="110"/>
                    </w:rPr>
                    <w:t>(1987).</w:t>
                  </w:r>
                  <w:r>
                    <w:rPr>
                      <w:spacing w:val="-22"/>
                      <w:w w:val="110"/>
                    </w:rPr>
                    <w:t> </w:t>
                  </w:r>
                  <w:r>
                    <w:rPr>
                      <w:w w:val="110"/>
                    </w:rPr>
                    <w:t>«</w:t>
                  </w:r>
                  <w:r>
                    <w:rPr>
                      <w:spacing w:val="-44"/>
                      <w:w w:val="110"/>
                    </w:rPr>
                    <w:t> </w:t>
                  </w:r>
                  <w:r>
                    <w:rPr>
                      <w:w w:val="110"/>
                    </w:rPr>
                    <w:t>Parallel</w:t>
                  </w:r>
                  <w:r>
                    <w:rPr>
                      <w:spacing w:val="-23"/>
                      <w:w w:val="110"/>
                    </w:rPr>
                    <w:t> </w:t>
                  </w:r>
                  <w:r>
                    <w:rPr>
                      <w:w w:val="110"/>
                    </w:rPr>
                    <w:t>Coordinates</w:t>
                  </w:r>
                  <w:r>
                    <w:rPr>
                      <w:spacing w:val="-23"/>
                      <w:w w:val="110"/>
                    </w:rPr>
                    <w:t> </w:t>
                  </w:r>
                  <w:r>
                    <w:rPr>
                      <w:w w:val="110"/>
                    </w:rPr>
                    <w:t>for</w:t>
                  </w:r>
                  <w:r>
                    <w:rPr/>
                  </w:r>
                </w:p>
                <w:p>
                  <w:pPr>
                    <w:spacing w:line="194" w:lineRule="auto" w:before="0"/>
                    <w:ind w:left="378" w:right="0" w:firstLine="0"/>
                    <w:jc w:val="left"/>
                    <w:rPr>
                      <w:rFonts w:ascii="Charis SIL" w:hAnsi="Charis SIL" w:cs="Charis SIL" w:eastAsia="Charis SIL"/>
                      <w:sz w:val="24"/>
                      <w:szCs w:val="24"/>
                    </w:rPr>
                  </w:pPr>
                  <w:r>
                    <w:rPr>
                      <w:rFonts w:ascii="Charis SIL" w:hAnsi="Charis SIL"/>
                      <w:sz w:val="24"/>
                    </w:rPr>
                    <w:t>Visualizing</w:t>
                  </w:r>
                  <w:r>
                    <w:rPr>
                      <w:rFonts w:ascii="Charis SIL" w:hAnsi="Charis SIL"/>
                      <w:spacing w:val="22"/>
                      <w:sz w:val="24"/>
                    </w:rPr>
                    <w:t> </w:t>
                  </w:r>
                  <w:r>
                    <w:rPr>
                      <w:rFonts w:ascii="Charis SIL" w:hAnsi="Charis SIL"/>
                      <w:sz w:val="24"/>
                    </w:rPr>
                    <w:t>Multi-Dimensional</w:t>
                  </w:r>
                  <w:r>
                    <w:rPr>
                      <w:rFonts w:ascii="Charis SIL" w:hAnsi="Charis SIL"/>
                      <w:spacing w:val="23"/>
                      <w:sz w:val="24"/>
                    </w:rPr>
                    <w:t> </w:t>
                  </w:r>
                  <w:r>
                    <w:rPr>
                      <w:rFonts w:ascii="Charis SIL" w:hAnsi="Charis SIL"/>
                      <w:sz w:val="24"/>
                    </w:rPr>
                    <w:t>Geometry</w:t>
                  </w:r>
                  <w:r>
                    <w:rPr>
                      <w:rFonts w:ascii="Charis SIL" w:hAnsi="Charis SIL"/>
                      <w:spacing w:val="-11"/>
                      <w:sz w:val="24"/>
                    </w:rPr>
                    <w:t> </w:t>
                  </w:r>
                  <w:r>
                    <w:rPr>
                      <w:rFonts w:ascii="Charis SIL" w:hAnsi="Charis SIL"/>
                      <w:sz w:val="24"/>
                    </w:rPr>
                    <w:t>».</w:t>
                  </w:r>
                  <w:r>
                    <w:rPr>
                      <w:rFonts w:ascii="Charis SIL" w:hAnsi="Charis SIL"/>
                      <w:spacing w:val="24"/>
                      <w:sz w:val="24"/>
                    </w:rPr>
                    <w:t> </w:t>
                  </w:r>
                  <w:r>
                    <w:rPr>
                      <w:rFonts w:ascii="Charis SIL" w:hAnsi="Charis SIL"/>
                      <w:sz w:val="24"/>
                    </w:rPr>
                    <w:t>In</w:t>
                  </w:r>
                  <w:r>
                    <w:rPr>
                      <w:rFonts w:ascii="Charis SIL" w:hAnsi="Charis SIL"/>
                      <w:spacing w:val="23"/>
                      <w:sz w:val="24"/>
                    </w:rPr>
                    <w:t> </w:t>
                  </w:r>
                  <w:r>
                    <w:rPr>
                      <w:rFonts w:ascii="Charis SIL" w:hAnsi="Charis SIL"/>
                      <w:sz w:val="24"/>
                    </w:rPr>
                    <w:t>:</w:t>
                  </w:r>
                  <w:r>
                    <w:rPr>
                      <w:rFonts w:ascii="Charis SIL" w:hAnsi="Charis SIL"/>
                      <w:spacing w:val="24"/>
                      <w:sz w:val="24"/>
                    </w:rPr>
                    <w:t> </w:t>
                  </w:r>
                  <w:r>
                    <w:rPr>
                      <w:rFonts w:ascii="Charis SIL" w:hAnsi="Charis SIL"/>
                      <w:i/>
                      <w:sz w:val="24"/>
                    </w:rPr>
                    <w:t>Computer</w:t>
                  </w:r>
                  <w:r>
                    <w:rPr>
                      <w:rFonts w:ascii="Charis SIL" w:hAnsi="Charis SIL"/>
                      <w:i/>
                      <w:spacing w:val="23"/>
                      <w:sz w:val="24"/>
                    </w:rPr>
                    <w:t> </w:t>
                  </w:r>
                  <w:r>
                    <w:rPr>
                      <w:rFonts w:ascii="Charis SIL" w:hAnsi="Charis SIL"/>
                      <w:i/>
                      <w:sz w:val="24"/>
                    </w:rPr>
                    <w:t>Graphics</w:t>
                  </w:r>
                  <w:r>
                    <w:rPr>
                      <w:rFonts w:ascii="Charis SIL" w:hAnsi="Charis SIL"/>
                      <w:i/>
                      <w:spacing w:val="23"/>
                      <w:sz w:val="24"/>
                    </w:rPr>
                    <w:t> </w:t>
                  </w:r>
                  <w:r>
                    <w:rPr>
                      <w:rFonts w:ascii="Charis SIL" w:hAnsi="Charis SIL"/>
                      <w:i/>
                      <w:sz w:val="24"/>
                    </w:rPr>
                    <w:t>1987</w:t>
                  </w:r>
                  <w:r>
                    <w:rPr>
                      <w:rFonts w:ascii="Charis SIL" w:hAnsi="Charis SIL"/>
                      <w:sz w:val="24"/>
                    </w:rPr>
                    <w:t>.</w:t>
                  </w:r>
                  <w:r>
                    <w:rPr>
                      <w:rFonts w:ascii="Charis SIL" w:hAnsi="Charis SIL"/>
                      <w:w w:val="99"/>
                      <w:sz w:val="24"/>
                    </w:rPr>
                    <w:t> </w:t>
                  </w:r>
                  <w:r>
                    <w:rPr>
                      <w:rFonts w:ascii="Charis SIL" w:hAnsi="Charis SIL"/>
                      <w:sz w:val="24"/>
                    </w:rPr>
                    <w:t>01538.</w:t>
                  </w:r>
                  <w:r>
                    <w:rPr>
                      <w:rFonts w:ascii="Charis SIL" w:hAnsi="Charis SIL"/>
                      <w:spacing w:val="-10"/>
                      <w:sz w:val="24"/>
                    </w:rPr>
                    <w:t> </w:t>
                  </w:r>
                  <w:r>
                    <w:rPr>
                      <w:rFonts w:ascii="Charis SIL" w:hAnsi="Charis SIL"/>
                      <w:sz w:val="24"/>
                    </w:rPr>
                    <w:t>Springer,</w:t>
                  </w:r>
                  <w:r>
                    <w:rPr>
                      <w:rFonts w:ascii="Charis SIL" w:hAnsi="Charis SIL"/>
                      <w:spacing w:val="-10"/>
                      <w:sz w:val="24"/>
                    </w:rPr>
                    <w:t> </w:t>
                  </w:r>
                  <w:r>
                    <w:rPr>
                      <w:rFonts w:ascii="Charis SIL" w:hAnsi="Charis SIL"/>
                      <w:sz w:val="24"/>
                    </w:rPr>
                    <w:t>p.</w:t>
                  </w:r>
                  <w:r>
                    <w:rPr>
                      <w:rFonts w:ascii="Charis SIL" w:hAnsi="Charis SIL"/>
                      <w:spacing w:val="-9"/>
                      <w:sz w:val="24"/>
                    </w:rPr>
                    <w:t> </w:t>
                  </w:r>
                  <w:r>
                    <w:rPr>
                      <w:rFonts w:ascii="Charis SIL" w:hAnsi="Charis SIL"/>
                      <w:sz w:val="24"/>
                    </w:rPr>
                    <w:t>25-44.</w:t>
                  </w:r>
                  <w:r>
                    <w:rPr>
                      <w:rFonts w:ascii="Charis SIL" w:hAnsi="Charis SIL"/>
                      <w:sz w:val="24"/>
                    </w:rPr>
                  </w:r>
                </w:p>
                <w:p>
                  <w:pPr>
                    <w:spacing w:line="194" w:lineRule="auto" w:before="0"/>
                    <w:ind w:left="378" w:right="207" w:hanging="359"/>
                    <w:jc w:val="both"/>
                    <w:rPr>
                      <w:rFonts w:ascii="Charis SIL" w:hAnsi="Charis SIL" w:cs="Charis SIL" w:eastAsia="Charis SIL"/>
                      <w:sz w:val="24"/>
                      <w:szCs w:val="24"/>
                    </w:rPr>
                  </w:pPr>
                  <w:r>
                    <w:rPr>
                      <w:rFonts w:ascii="Charis SIL"/>
                      <w:spacing w:val="-1"/>
                      <w:sz w:val="24"/>
                    </w:rPr>
                    <w:t>Keim,</w:t>
                  </w:r>
                  <w:r>
                    <w:rPr>
                      <w:rFonts w:ascii="Charis SIL"/>
                      <w:spacing w:val="-5"/>
                      <w:sz w:val="24"/>
                    </w:rPr>
                    <w:t> </w:t>
                  </w:r>
                  <w:r>
                    <w:rPr>
                      <w:rFonts w:ascii="Charis SIL"/>
                      <w:sz w:val="24"/>
                    </w:rPr>
                    <w:t>Daniel</w:t>
                  </w:r>
                  <w:r>
                    <w:rPr>
                      <w:rFonts w:ascii="Charis SIL"/>
                      <w:spacing w:val="-4"/>
                      <w:sz w:val="24"/>
                    </w:rPr>
                    <w:t> </w:t>
                  </w:r>
                  <w:r>
                    <w:rPr>
                      <w:rFonts w:ascii="Charis SIL"/>
                      <w:sz w:val="24"/>
                    </w:rPr>
                    <w:t>et</w:t>
                  </w:r>
                  <w:r>
                    <w:rPr>
                      <w:rFonts w:ascii="Charis SIL"/>
                      <w:spacing w:val="-4"/>
                      <w:sz w:val="24"/>
                    </w:rPr>
                    <w:t> </w:t>
                  </w:r>
                  <w:r>
                    <w:rPr>
                      <w:rFonts w:ascii="Charis SIL"/>
                      <w:sz w:val="24"/>
                    </w:rPr>
                    <w:t>al.</w:t>
                  </w:r>
                  <w:r>
                    <w:rPr>
                      <w:rFonts w:ascii="Charis SIL"/>
                      <w:spacing w:val="-5"/>
                      <w:sz w:val="24"/>
                    </w:rPr>
                    <w:t> </w:t>
                  </w:r>
                  <w:r>
                    <w:rPr>
                      <w:rFonts w:ascii="Charis SIL"/>
                      <w:sz w:val="24"/>
                    </w:rPr>
                    <w:t>(2010).</w:t>
                  </w:r>
                  <w:r>
                    <w:rPr>
                      <w:rFonts w:ascii="Charis SIL"/>
                      <w:spacing w:val="-4"/>
                      <w:sz w:val="24"/>
                    </w:rPr>
                    <w:t> </w:t>
                  </w:r>
                  <w:r>
                    <w:rPr>
                      <w:rFonts w:ascii="Charis SIL"/>
                      <w:i/>
                      <w:sz w:val="24"/>
                    </w:rPr>
                    <w:t>Mastering</w:t>
                  </w:r>
                  <w:r>
                    <w:rPr>
                      <w:rFonts w:ascii="Charis SIL"/>
                      <w:i/>
                      <w:spacing w:val="-4"/>
                      <w:sz w:val="24"/>
                    </w:rPr>
                    <w:t> </w:t>
                  </w:r>
                  <w:r>
                    <w:rPr>
                      <w:rFonts w:ascii="Charis SIL"/>
                      <w:i/>
                      <w:sz w:val="24"/>
                    </w:rPr>
                    <w:t>the</w:t>
                  </w:r>
                  <w:r>
                    <w:rPr>
                      <w:rFonts w:ascii="Charis SIL"/>
                      <w:i/>
                      <w:spacing w:val="-5"/>
                      <w:sz w:val="24"/>
                    </w:rPr>
                    <w:t> </w:t>
                  </w:r>
                  <w:r>
                    <w:rPr>
                      <w:rFonts w:ascii="Charis SIL"/>
                      <w:i/>
                      <w:sz w:val="24"/>
                    </w:rPr>
                    <w:t>Information</w:t>
                  </w:r>
                  <w:r>
                    <w:rPr>
                      <w:rFonts w:ascii="Charis SIL"/>
                      <w:i/>
                      <w:spacing w:val="-4"/>
                      <w:sz w:val="24"/>
                    </w:rPr>
                    <w:t> </w:t>
                  </w:r>
                  <w:r>
                    <w:rPr>
                      <w:rFonts w:ascii="Charis SIL"/>
                      <w:i/>
                      <w:sz w:val="24"/>
                    </w:rPr>
                    <w:t>Age</w:t>
                  </w:r>
                  <w:r>
                    <w:rPr>
                      <w:rFonts w:ascii="Charis SIL"/>
                      <w:i/>
                      <w:spacing w:val="-4"/>
                      <w:sz w:val="24"/>
                    </w:rPr>
                    <w:t> </w:t>
                  </w:r>
                  <w:r>
                    <w:rPr>
                      <w:rFonts w:ascii="Charis SIL"/>
                      <w:i/>
                      <w:sz w:val="24"/>
                    </w:rPr>
                    <w:t>Solving</w:t>
                  </w:r>
                  <w:r>
                    <w:rPr>
                      <w:rFonts w:ascii="Charis SIL"/>
                      <w:i/>
                      <w:spacing w:val="-5"/>
                      <w:sz w:val="24"/>
                    </w:rPr>
                    <w:t> </w:t>
                  </w:r>
                  <w:r>
                    <w:rPr>
                      <w:rFonts w:ascii="Charis SIL"/>
                      <w:i/>
                      <w:sz w:val="24"/>
                    </w:rPr>
                    <w:t>Problems</w:t>
                  </w:r>
                  <w:r>
                    <w:rPr>
                      <w:rFonts w:ascii="Charis SIL"/>
                      <w:i/>
                      <w:spacing w:val="-4"/>
                      <w:sz w:val="24"/>
                    </w:rPr>
                    <w:t> </w:t>
                  </w:r>
                  <w:r>
                    <w:rPr>
                      <w:rFonts w:ascii="Charis SIL"/>
                      <w:i/>
                      <w:sz w:val="24"/>
                    </w:rPr>
                    <w:t>with</w:t>
                  </w:r>
                  <w:r>
                    <w:rPr>
                      <w:rFonts w:ascii="Charis SIL"/>
                      <w:i/>
                      <w:spacing w:val="24"/>
                      <w:w w:val="99"/>
                      <w:sz w:val="24"/>
                    </w:rPr>
                    <w:t> </w:t>
                  </w:r>
                  <w:r>
                    <w:rPr>
                      <w:rFonts w:ascii="Charis SIL"/>
                      <w:i/>
                      <w:sz w:val="24"/>
                    </w:rPr>
                    <w:t>Visual</w:t>
                  </w:r>
                  <w:r>
                    <w:rPr>
                      <w:rFonts w:ascii="Charis SIL"/>
                      <w:i/>
                      <w:spacing w:val="-14"/>
                      <w:sz w:val="24"/>
                    </w:rPr>
                    <w:t> </w:t>
                  </w:r>
                  <w:r>
                    <w:rPr>
                      <w:rFonts w:ascii="Charis SIL"/>
                      <w:i/>
                      <w:sz w:val="24"/>
                    </w:rPr>
                    <w:t>Analytics</w:t>
                  </w:r>
                  <w:r>
                    <w:rPr>
                      <w:rFonts w:ascii="Charis SIL"/>
                      <w:sz w:val="24"/>
                    </w:rPr>
                    <w:t>.</w:t>
                  </w:r>
                  <w:r>
                    <w:rPr>
                      <w:rFonts w:ascii="Charis SIL"/>
                      <w:spacing w:val="-14"/>
                      <w:sz w:val="24"/>
                    </w:rPr>
                    <w:t> </w:t>
                  </w:r>
                  <w:r>
                    <w:rPr>
                      <w:rFonts w:ascii="Charis SIL"/>
                      <w:sz w:val="24"/>
                    </w:rPr>
                    <w:t>00019.</w:t>
                  </w:r>
                  <w:r>
                    <w:rPr>
                      <w:rFonts w:ascii="Charis SIL"/>
                      <w:spacing w:val="-13"/>
                      <w:sz w:val="24"/>
                    </w:rPr>
                    <w:t> </w:t>
                  </w:r>
                  <w:r>
                    <w:rPr>
                      <w:rFonts w:ascii="Charis SIL"/>
                      <w:sz w:val="24"/>
                    </w:rPr>
                    <w:t>Eurographics</w:t>
                  </w:r>
                  <w:r>
                    <w:rPr>
                      <w:rFonts w:ascii="Charis SIL"/>
                      <w:spacing w:val="-14"/>
                      <w:sz w:val="24"/>
                    </w:rPr>
                    <w:t> </w:t>
                  </w:r>
                  <w:r>
                    <w:rPr>
                      <w:rFonts w:ascii="Charis SIL"/>
                      <w:sz w:val="24"/>
                    </w:rPr>
                    <w:t>Association.</w:t>
                  </w:r>
                  <w:r>
                    <w:rPr>
                      <w:rFonts w:ascii="Charis SIL"/>
                      <w:sz w:val="24"/>
                    </w:rPr>
                  </w:r>
                </w:p>
                <w:p>
                  <w:pPr>
                    <w:pStyle w:val="BodyText"/>
                    <w:spacing w:line="194" w:lineRule="auto"/>
                    <w:ind w:left="378" w:right="207" w:hanging="359"/>
                    <w:jc w:val="both"/>
                  </w:pPr>
                  <w:r>
                    <w:rPr>
                      <w:spacing w:val="-1"/>
                      <w:w w:val="110"/>
                    </w:rPr>
                    <w:t>Kitchin</w:t>
                  </w:r>
                  <w:r>
                    <w:rPr>
                      <w:spacing w:val="-2"/>
                      <w:w w:val="110"/>
                    </w:rPr>
                    <w:t>,</w:t>
                  </w:r>
                  <w:r>
                    <w:rPr>
                      <w:w w:val="110"/>
                    </w:rPr>
                    <w:t> Rob, Tracey P. Lauriault et Gavin McArdle (2015).</w:t>
                  </w:r>
                  <w:r>
                    <w:rPr>
                      <w:spacing w:val="1"/>
                      <w:w w:val="110"/>
                    </w:rPr>
                    <w:t> </w:t>
                  </w:r>
                  <w:r>
                    <w:rPr>
                      <w:w w:val="110"/>
                    </w:rPr>
                    <w:t>«</w:t>
                  </w:r>
                  <w:r>
                    <w:rPr>
                      <w:spacing w:val="-27"/>
                      <w:w w:val="110"/>
                    </w:rPr>
                    <w:t> </w:t>
                  </w:r>
                  <w:r>
                    <w:rPr>
                      <w:w w:val="110"/>
                    </w:rPr>
                    <w:t>Knowing</w:t>
                  </w:r>
                  <w:r>
                    <w:rPr>
                      <w:spacing w:val="27"/>
                      <w:w w:val="99"/>
                    </w:rPr>
                    <w:t> </w:t>
                  </w:r>
                  <w:r>
                    <w:rPr>
                      <w:w w:val="105"/>
                    </w:rPr>
                    <w:t>and</w:t>
                  </w:r>
                  <w:r>
                    <w:rPr>
                      <w:spacing w:val="-23"/>
                      <w:w w:val="105"/>
                    </w:rPr>
                    <w:t> </w:t>
                  </w:r>
                  <w:r>
                    <w:rPr>
                      <w:w w:val="105"/>
                    </w:rPr>
                    <w:t>Governing</w:t>
                  </w:r>
                  <w:r>
                    <w:rPr>
                      <w:spacing w:val="-23"/>
                      <w:w w:val="105"/>
                    </w:rPr>
                    <w:t> </w:t>
                  </w:r>
                  <w:r>
                    <w:rPr>
                      <w:w w:val="105"/>
                    </w:rPr>
                    <w:t>Cities</w:t>
                  </w:r>
                  <w:r>
                    <w:rPr>
                      <w:spacing w:val="-22"/>
                      <w:w w:val="105"/>
                    </w:rPr>
                    <w:t> </w:t>
                  </w:r>
                  <w:r>
                    <w:rPr>
                      <w:w w:val="105"/>
                    </w:rPr>
                    <w:t>through</w:t>
                  </w:r>
                  <w:r>
                    <w:rPr>
                      <w:spacing w:val="-23"/>
                      <w:w w:val="105"/>
                    </w:rPr>
                    <w:t> </w:t>
                  </w:r>
                  <w:r>
                    <w:rPr>
                      <w:w w:val="105"/>
                    </w:rPr>
                    <w:t>Urban</w:t>
                  </w:r>
                  <w:r>
                    <w:rPr>
                      <w:spacing w:val="-22"/>
                      <w:w w:val="105"/>
                    </w:rPr>
                    <w:t> </w:t>
                  </w:r>
                  <w:r>
                    <w:rPr>
                      <w:w w:val="105"/>
                    </w:rPr>
                    <w:t>Indicators,</w:t>
                  </w:r>
                  <w:r>
                    <w:rPr>
                      <w:spacing w:val="-23"/>
                      <w:w w:val="105"/>
                    </w:rPr>
                    <w:t> </w:t>
                  </w:r>
                  <w:r>
                    <w:rPr>
                      <w:w w:val="105"/>
                    </w:rPr>
                    <w:t>City</w:t>
                  </w:r>
                  <w:r>
                    <w:rPr>
                      <w:spacing w:val="-22"/>
                      <w:w w:val="105"/>
                    </w:rPr>
                    <w:t> </w:t>
                  </w:r>
                  <w:r>
                    <w:rPr>
                      <w:w w:val="105"/>
                    </w:rPr>
                    <w:t>Benchmarking</w:t>
                  </w:r>
                  <w:r>
                    <w:rPr>
                      <w:spacing w:val="-23"/>
                      <w:w w:val="105"/>
                    </w:rPr>
                    <w:t> </w:t>
                  </w:r>
                  <w:r>
                    <w:rPr>
                      <w:w w:val="105"/>
                    </w:rPr>
                    <w:t>and</w:t>
                  </w:r>
                  <w:r>
                    <w:rPr>
                      <w:w w:val="99"/>
                    </w:rPr>
                    <w:t> </w:t>
                  </w:r>
                  <w:r>
                    <w:rPr>
                      <w:w w:val="105"/>
                    </w:rPr>
                    <w:t>Real-Time</w:t>
                  </w:r>
                  <w:r>
                    <w:rPr>
                      <w:spacing w:val="-41"/>
                      <w:w w:val="105"/>
                    </w:rPr>
                    <w:t> </w:t>
                  </w:r>
                  <w:r>
                    <w:rPr>
                      <w:w w:val="105"/>
                    </w:rPr>
                    <w:t>Dashboards</w:t>
                  </w:r>
                  <w:r>
                    <w:rPr>
                      <w:spacing w:val="-48"/>
                      <w:w w:val="105"/>
                    </w:rPr>
                    <w:t> </w:t>
                  </w:r>
                  <w:r>
                    <w:rPr>
                      <w:w w:val="105"/>
                    </w:rPr>
                    <w:t>».</w:t>
                  </w:r>
                  <w:r>
                    <w:rPr>
                      <w:spacing w:val="-40"/>
                      <w:w w:val="105"/>
                    </w:rPr>
                    <w:t> </w:t>
                  </w:r>
                  <w:r>
                    <w:rPr>
                      <w:w w:val="105"/>
                    </w:rPr>
                    <w:t>In</w:t>
                  </w:r>
                  <w:r>
                    <w:rPr>
                      <w:spacing w:val="-40"/>
                      <w:w w:val="105"/>
                    </w:rPr>
                    <w:t> </w:t>
                  </w:r>
                  <w:r>
                    <w:rPr>
                      <w:w w:val="105"/>
                    </w:rPr>
                    <w:t>:</w:t>
                  </w:r>
                  <w:r>
                    <w:rPr>
                      <w:spacing w:val="-41"/>
                      <w:w w:val="105"/>
                    </w:rPr>
                    <w:t> </w:t>
                  </w:r>
                  <w:r>
                    <w:rPr>
                      <w:rFonts w:ascii="Charis SIL" w:hAnsi="Charis SIL"/>
                      <w:i/>
                      <w:w w:val="105"/>
                    </w:rPr>
                    <w:t>Regional</w:t>
                  </w:r>
                  <w:r>
                    <w:rPr>
                      <w:rFonts w:ascii="Charis SIL" w:hAnsi="Charis SIL"/>
                      <w:i/>
                      <w:spacing w:val="-40"/>
                      <w:w w:val="105"/>
                    </w:rPr>
                    <w:t> </w:t>
                  </w:r>
                  <w:r>
                    <w:rPr>
                      <w:rFonts w:ascii="Charis SIL" w:hAnsi="Charis SIL"/>
                      <w:i/>
                      <w:w w:val="105"/>
                    </w:rPr>
                    <w:t>Studies,</w:t>
                  </w:r>
                  <w:r>
                    <w:rPr>
                      <w:rFonts w:ascii="Charis SIL" w:hAnsi="Charis SIL"/>
                      <w:i/>
                      <w:spacing w:val="-40"/>
                      <w:w w:val="105"/>
                    </w:rPr>
                    <w:t> </w:t>
                  </w:r>
                  <w:r>
                    <w:rPr>
                      <w:rFonts w:ascii="Charis SIL" w:hAnsi="Charis SIL"/>
                      <w:i/>
                      <w:w w:val="105"/>
                    </w:rPr>
                    <w:t>Regional</w:t>
                  </w:r>
                  <w:r>
                    <w:rPr>
                      <w:rFonts w:ascii="Charis SIL" w:hAnsi="Charis SIL"/>
                      <w:i/>
                      <w:spacing w:val="-41"/>
                      <w:w w:val="105"/>
                    </w:rPr>
                    <w:t> </w:t>
                  </w:r>
                  <w:r>
                    <w:rPr>
                      <w:rFonts w:ascii="Charis SIL" w:hAnsi="Charis SIL"/>
                      <w:i/>
                      <w:w w:val="105"/>
                    </w:rPr>
                    <w:t>Science</w:t>
                  </w:r>
                  <w:r>
                    <w:rPr>
                      <w:rFonts w:ascii="Charis SIL" w:hAnsi="Charis SIL"/>
                      <w:i/>
                      <w:spacing w:val="-40"/>
                      <w:w w:val="105"/>
                    </w:rPr>
                    <w:t> </w:t>
                  </w:r>
                  <w:r>
                    <w:rPr>
                      <w:w w:val="105"/>
                    </w:rPr>
                    <w:t>2.1.</w:t>
                  </w:r>
                  <w:r>
                    <w:rPr>
                      <w:spacing w:val="-40"/>
                      <w:w w:val="105"/>
                    </w:rPr>
                    <w:t> </w:t>
                  </w:r>
                  <w:r>
                    <w:rPr>
                      <w:w w:val="105"/>
                    </w:rPr>
                    <w:t>00169,</w:t>
                  </w:r>
                  <w:r>
                    <w:rPr>
                      <w:w w:val="99"/>
                    </w:rPr>
                    <w:t> </w:t>
                  </w:r>
                  <w:r>
                    <w:rPr>
                      <w:w w:val="110"/>
                    </w:rPr>
                    <w:t>p.</w:t>
                  </w:r>
                  <w:r>
                    <w:rPr>
                      <w:spacing w:val="10"/>
                      <w:w w:val="110"/>
                    </w:rPr>
                    <w:t> </w:t>
                  </w:r>
                  <w:r>
                    <w:rPr>
                      <w:w w:val="110"/>
                    </w:rPr>
                    <w:t>6-28.</w:t>
                  </w:r>
                  <w:r>
                    <w:rPr>
                      <w:spacing w:val="10"/>
                      <w:w w:val="110"/>
                    </w:rPr>
                    <w:t> </w:t>
                  </w:r>
                  <w:r>
                    <w:rPr>
                      <w:w w:val="110"/>
                    </w:rPr>
                    <w:t>doi</w:t>
                  </w:r>
                  <w:r>
                    <w:rPr>
                      <w:spacing w:val="10"/>
                      <w:w w:val="110"/>
                    </w:rPr>
                    <w:t> </w:t>
                  </w:r>
                  <w:r>
                    <w:rPr>
                      <w:w w:val="110"/>
                    </w:rPr>
                    <w:t>:</w:t>
                  </w:r>
                  <w:r>
                    <w:rPr>
                      <w:spacing w:val="10"/>
                      <w:w w:val="110"/>
                    </w:rPr>
                    <w:t> </w:t>
                  </w:r>
                  <w:r>
                    <w:rPr>
                      <w:rFonts w:ascii="Times New Roman" w:hAnsi="Times New Roman"/>
                      <w:w w:val="110"/>
                    </w:rPr>
                    <w:t>10</w:t>
                  </w:r>
                  <w:r>
                    <w:rPr>
                      <w:rFonts w:ascii="Times New Roman" w:hAnsi="Times New Roman"/>
                      <w:spacing w:val="-45"/>
                      <w:w w:val="110"/>
                    </w:rPr>
                    <w:t> </w:t>
                  </w:r>
                  <w:r>
                    <w:rPr>
                      <w:rFonts w:ascii="Times New Roman" w:hAnsi="Times New Roman"/>
                      <w:w w:val="175"/>
                    </w:rPr>
                    <w:t>/</w:t>
                  </w:r>
                  <w:r>
                    <w:rPr>
                      <w:rFonts w:ascii="Times New Roman" w:hAnsi="Times New Roman"/>
                      <w:spacing w:val="-84"/>
                      <w:w w:val="175"/>
                    </w:rPr>
                    <w:t> </w:t>
                  </w:r>
                  <w:r>
                    <w:rPr>
                      <w:rFonts w:ascii="Times New Roman" w:hAnsi="Times New Roman"/>
                      <w:w w:val="110"/>
                    </w:rPr>
                    <w:t>gc92g7</w:t>
                  </w:r>
                  <w:r>
                    <w:rPr>
                      <w:w w:val="110"/>
                    </w:rPr>
                    <w:t>.</w:t>
                  </w:r>
                  <w:r>
                    <w:rPr>
                      <w:spacing w:val="10"/>
                      <w:w w:val="110"/>
                    </w:rPr>
                    <w:t> </w:t>
                  </w:r>
                  <w:r>
                    <w:rPr>
                      <w:w w:val="115"/>
                    </w:rPr>
                    <w:t>url</w:t>
                  </w:r>
                  <w:r>
                    <w:rPr>
                      <w:spacing w:val="6"/>
                      <w:w w:val="115"/>
                    </w:rPr>
                    <w:t> </w:t>
                  </w:r>
                  <w:r>
                    <w:rPr>
                      <w:w w:val="110"/>
                    </w:rPr>
                    <w:t>:</w:t>
                  </w:r>
                  <w:r>
                    <w:rPr>
                      <w:spacing w:val="10"/>
                      <w:w w:val="110"/>
                    </w:rPr>
                    <w:t> </w:t>
                  </w:r>
                  <w:r>
                    <w:rPr>
                      <w:rFonts w:ascii="Times New Roman" w:hAnsi="Times New Roman"/>
                      <w:w w:val="115"/>
                    </w:rPr>
                    <w:t>https</w:t>
                  </w:r>
                  <w:r>
                    <w:rPr>
                      <w:rFonts w:ascii="Times New Roman" w:hAnsi="Times New Roman"/>
                      <w:spacing w:val="-48"/>
                      <w:w w:val="115"/>
                    </w:rPr>
                    <w:t> </w:t>
                  </w:r>
                  <w:r>
                    <w:rPr>
                      <w:rFonts w:ascii="Times New Roman" w:hAnsi="Times New Roman"/>
                      <w:w w:val="175"/>
                    </w:rPr>
                    <w:t>:</w:t>
                  </w:r>
                  <w:r>
                    <w:rPr>
                      <w:rFonts w:ascii="Times New Roman" w:hAnsi="Times New Roman"/>
                      <w:spacing w:val="-84"/>
                      <w:w w:val="175"/>
                    </w:rPr>
                    <w:t> </w:t>
                  </w:r>
                  <w:r>
                    <w:rPr>
                      <w:rFonts w:ascii="Times New Roman" w:hAnsi="Times New Roman"/>
                      <w:w w:val="175"/>
                    </w:rPr>
                    <w:t>/</w:t>
                  </w:r>
                  <w:r>
                    <w:rPr>
                      <w:rFonts w:ascii="Times New Roman" w:hAnsi="Times New Roman"/>
                      <w:spacing w:val="-84"/>
                      <w:w w:val="175"/>
                    </w:rPr>
                    <w:t> </w:t>
                  </w:r>
                  <w:r>
                    <w:rPr>
                      <w:rFonts w:ascii="Times New Roman" w:hAnsi="Times New Roman"/>
                      <w:w w:val="175"/>
                    </w:rPr>
                    <w:t>/</w:t>
                  </w:r>
                  <w:r>
                    <w:rPr>
                      <w:rFonts w:ascii="Times New Roman" w:hAnsi="Times New Roman"/>
                      <w:spacing w:val="-84"/>
                      <w:w w:val="175"/>
                    </w:rPr>
                    <w:t> </w:t>
                  </w:r>
                  <w:r>
                    <w:rPr>
                      <w:rFonts w:ascii="Times New Roman" w:hAnsi="Times New Roman"/>
                      <w:w w:val="110"/>
                    </w:rPr>
                    <w:t>doi</w:t>
                  </w:r>
                  <w:r>
                    <w:rPr>
                      <w:rFonts w:ascii="Times New Roman" w:hAnsi="Times New Roman"/>
                      <w:spacing w:val="-46"/>
                      <w:w w:val="110"/>
                    </w:rPr>
                    <w:t> </w:t>
                  </w:r>
                  <w:r>
                    <w:rPr>
                      <w:rFonts w:ascii="Times New Roman" w:hAnsi="Times New Roman"/>
                      <w:w w:val="175"/>
                    </w:rPr>
                    <w:t>.</w:t>
                  </w:r>
                  <w:r>
                    <w:rPr>
                      <w:rFonts w:ascii="Times New Roman" w:hAnsi="Times New Roman"/>
                      <w:spacing w:val="-84"/>
                      <w:w w:val="175"/>
                    </w:rPr>
                    <w:t> </w:t>
                  </w:r>
                  <w:r>
                    <w:rPr>
                      <w:rFonts w:ascii="Times New Roman" w:hAnsi="Times New Roman"/>
                      <w:w w:val="110"/>
                    </w:rPr>
                    <w:t>org</w:t>
                  </w:r>
                  <w:r>
                    <w:rPr>
                      <w:rFonts w:ascii="Times New Roman" w:hAnsi="Times New Roman"/>
                      <w:spacing w:val="-45"/>
                      <w:w w:val="110"/>
                    </w:rPr>
                    <w:t> </w:t>
                  </w:r>
                  <w:r>
                    <w:rPr>
                      <w:rFonts w:ascii="Times New Roman" w:hAnsi="Times New Roman"/>
                      <w:w w:val="175"/>
                    </w:rPr>
                    <w:t>/</w:t>
                  </w:r>
                  <w:r>
                    <w:rPr>
                      <w:rFonts w:ascii="Times New Roman" w:hAnsi="Times New Roman"/>
                      <w:spacing w:val="-84"/>
                      <w:w w:val="175"/>
                    </w:rPr>
                    <w:t> </w:t>
                  </w:r>
                  <w:r>
                    <w:rPr>
                      <w:rFonts w:ascii="Times New Roman" w:hAnsi="Times New Roman"/>
                      <w:w w:val="110"/>
                    </w:rPr>
                    <w:t>10</w:t>
                  </w:r>
                  <w:r>
                    <w:rPr>
                      <w:rFonts w:ascii="Times New Roman" w:hAnsi="Times New Roman"/>
                      <w:spacing w:val="-45"/>
                      <w:w w:val="110"/>
                    </w:rPr>
                    <w:t> </w:t>
                  </w:r>
                  <w:r>
                    <w:rPr>
                      <w:rFonts w:ascii="Times New Roman" w:hAnsi="Times New Roman"/>
                      <w:w w:val="175"/>
                    </w:rPr>
                    <w:t>.</w:t>
                  </w:r>
                  <w:r>
                    <w:rPr>
                      <w:rFonts w:ascii="Times New Roman" w:hAnsi="Times New Roman"/>
                      <w:spacing w:val="-85"/>
                      <w:w w:val="175"/>
                    </w:rPr>
                    <w:t> </w:t>
                  </w:r>
                  <w:r>
                    <w:rPr>
                      <w:rFonts w:ascii="Times New Roman" w:hAnsi="Times New Roman"/>
                      <w:w w:val="110"/>
                    </w:rPr>
                    <w:t>1080</w:t>
                  </w:r>
                  <w:r>
                    <w:rPr>
                      <w:rFonts w:ascii="Times New Roman" w:hAnsi="Times New Roman"/>
                      <w:spacing w:val="-45"/>
                      <w:w w:val="110"/>
                    </w:rPr>
                    <w:t> </w:t>
                  </w:r>
                  <w:r>
                    <w:rPr>
                      <w:rFonts w:ascii="Times New Roman" w:hAnsi="Times New Roman"/>
                      <w:w w:val="175"/>
                    </w:rPr>
                    <w:t>/</w:t>
                  </w:r>
                  <w:r>
                    <w:rPr>
                      <w:rFonts w:ascii="Times New Roman" w:hAnsi="Times New Roman"/>
                      <w:spacing w:val="-84"/>
                      <w:w w:val="175"/>
                    </w:rPr>
                    <w:t> </w:t>
                  </w:r>
                  <w:r>
                    <w:rPr>
                      <w:rFonts w:ascii="Times New Roman" w:hAnsi="Times New Roman"/>
                      <w:w w:val="110"/>
                    </w:rPr>
                    <w:t>21681376</w:t>
                  </w:r>
                  <w:r>
                    <w:rPr>
                      <w:rFonts w:ascii="Times New Roman" w:hAnsi="Times New Roman"/>
                      <w:spacing w:val="-45"/>
                      <w:w w:val="110"/>
                    </w:rPr>
                    <w:t> </w:t>
                  </w:r>
                  <w:r>
                    <w:rPr>
                      <w:rFonts w:ascii="Times New Roman" w:hAnsi="Times New Roman"/>
                      <w:w w:val="175"/>
                    </w:rPr>
                    <w:t>.</w:t>
                  </w:r>
                  <w:r>
                    <w:rPr>
                      <w:rFonts w:ascii="Times New Roman" w:hAnsi="Times New Roman"/>
                      <w:w w:val="205"/>
                    </w:rPr>
                    <w:t> </w:t>
                  </w:r>
                  <w:r>
                    <w:rPr>
                      <w:rFonts w:ascii="Times New Roman" w:hAnsi="Times New Roman"/>
                      <w:w w:val="110"/>
                    </w:rPr>
                    <w:t>2014.983149</w:t>
                  </w:r>
                  <w:r>
                    <w:rPr>
                      <w:w w:val="110"/>
                    </w:rPr>
                    <w:t>.</w:t>
                  </w:r>
                  <w:r>
                    <w:rPr/>
                  </w:r>
                </w:p>
                <w:p>
                  <w:pPr>
                    <w:pStyle w:val="BodyText"/>
                    <w:spacing w:line="194" w:lineRule="auto"/>
                    <w:ind w:left="378" w:right="207" w:hanging="359"/>
                    <w:jc w:val="both"/>
                  </w:pPr>
                  <w:r>
                    <w:rPr>
                      <w:spacing w:val="-1"/>
                    </w:rPr>
                    <w:t>Laurini,</w:t>
                  </w:r>
                  <w:r>
                    <w:rPr>
                      <w:spacing w:val="-19"/>
                    </w:rPr>
                    <w:t> </w:t>
                  </w:r>
                  <w:r>
                    <w:rPr/>
                    <w:t>Robert</w:t>
                  </w:r>
                  <w:r>
                    <w:rPr>
                      <w:spacing w:val="-19"/>
                    </w:rPr>
                    <w:t> </w:t>
                  </w:r>
                  <w:r>
                    <w:rPr/>
                    <w:t>(2018).</w:t>
                  </w:r>
                  <w:r>
                    <w:rPr>
                      <w:spacing w:val="-17"/>
                    </w:rPr>
                    <w:t> </w:t>
                  </w:r>
                  <w:r>
                    <w:rPr/>
                    <w:t>«</w:t>
                  </w:r>
                  <w:r>
                    <w:rPr>
                      <w:spacing w:val="-17"/>
                    </w:rPr>
                    <w:t> </w:t>
                  </w:r>
                  <w:r>
                    <w:rPr/>
                    <w:t>From</w:t>
                  </w:r>
                  <w:r>
                    <w:rPr>
                      <w:spacing w:val="-19"/>
                    </w:rPr>
                    <w:t> </w:t>
                  </w:r>
                  <w:r>
                    <w:rPr/>
                    <w:t>GIS</w:t>
                  </w:r>
                  <w:r>
                    <w:rPr>
                      <w:spacing w:val="-19"/>
                    </w:rPr>
                    <w:t> </w:t>
                  </w:r>
                  <w:r>
                    <w:rPr/>
                    <w:t>to</w:t>
                  </w:r>
                  <w:r>
                    <w:rPr>
                      <w:spacing w:val="-18"/>
                    </w:rPr>
                    <w:t> </w:t>
                  </w:r>
                  <w:r>
                    <w:rPr/>
                    <w:t>Smart</w:t>
                  </w:r>
                  <w:r>
                    <w:rPr>
                      <w:spacing w:val="-19"/>
                    </w:rPr>
                    <w:t> </w:t>
                  </w:r>
                  <w:r>
                    <w:rPr/>
                    <w:t>Cities</w:t>
                  </w:r>
                  <w:r>
                    <w:rPr>
                      <w:spacing w:val="-17"/>
                    </w:rPr>
                    <w:t> </w:t>
                  </w:r>
                  <w:r>
                    <w:rPr/>
                    <w:t>:</w:t>
                  </w:r>
                  <w:r>
                    <w:rPr>
                      <w:spacing w:val="-19"/>
                    </w:rPr>
                    <w:t> </w:t>
                  </w:r>
                  <w:r>
                    <w:rPr/>
                    <w:t>Key-Concept</w:t>
                  </w:r>
                  <w:r>
                    <w:rPr>
                      <w:spacing w:val="-18"/>
                    </w:rPr>
                    <w:t> </w:t>
                  </w:r>
                  <w:r>
                    <w:rPr/>
                    <w:t>Landmarks</w:t>
                  </w:r>
                  <w:r>
                    <w:rPr>
                      <w:spacing w:val="-18"/>
                    </w:rPr>
                    <w:t> </w:t>
                  </w:r>
                  <w:r>
                    <w:rPr/>
                    <w:t>».</w:t>
                  </w:r>
                  <w:r>
                    <w:rPr>
                      <w:spacing w:val="27"/>
                      <w:w w:val="99"/>
                    </w:rPr>
                    <w:t> </w:t>
                  </w:r>
                  <w:r>
                    <w:rPr/>
                    <w:t>In</w:t>
                  </w:r>
                  <w:r>
                    <w:rPr>
                      <w:spacing w:val="-13"/>
                    </w:rPr>
                    <w:t> </w:t>
                  </w:r>
                  <w:r>
                    <w:rPr/>
                    <w:t>:</w:t>
                  </w:r>
                  <w:r>
                    <w:rPr>
                      <w:spacing w:val="-13"/>
                    </w:rPr>
                    <w:t> </w:t>
                  </w:r>
                  <w:r>
                    <w:rPr>
                      <w:rFonts w:ascii="Charis SIL" w:hAnsi="Charis SIL" w:cs="Charis SIL" w:eastAsia="Charis SIL"/>
                      <w:i/>
                      <w:spacing w:val="-1"/>
                    </w:rPr>
                    <w:t>AIAP’18</w:t>
                  </w:r>
                  <w:r>
                    <w:rPr>
                      <w:spacing w:val="-1"/>
                    </w:rPr>
                    <w:t>.</w:t>
                  </w:r>
                  <w:r>
                    <w:rPr>
                      <w:spacing w:val="-12"/>
                    </w:rPr>
                    <w:t> </w:t>
                  </w:r>
                  <w:r>
                    <w:rPr/>
                    <w:t>International</w:t>
                  </w:r>
                  <w:r>
                    <w:rPr>
                      <w:spacing w:val="-13"/>
                    </w:rPr>
                    <w:t> </w:t>
                  </w:r>
                  <w:r>
                    <w:rPr/>
                    <w:t>Conference</w:t>
                  </w:r>
                  <w:r>
                    <w:rPr>
                      <w:spacing w:val="-13"/>
                    </w:rPr>
                    <w:t> </w:t>
                  </w:r>
                  <w:r>
                    <w:rPr/>
                    <w:t>on</w:t>
                  </w:r>
                  <w:r>
                    <w:rPr>
                      <w:spacing w:val="-13"/>
                    </w:rPr>
                    <w:t> </w:t>
                  </w:r>
                  <w:r>
                    <w:rPr/>
                    <w:t>Artificiel</w:t>
                  </w:r>
                  <w:r>
                    <w:rPr>
                      <w:spacing w:val="-12"/>
                    </w:rPr>
                    <w:t> </w:t>
                  </w:r>
                  <w:r>
                    <w:rPr/>
                    <w:t>Intelligence</w:t>
                  </w:r>
                  <w:r>
                    <w:rPr>
                      <w:spacing w:val="-13"/>
                    </w:rPr>
                    <w:t> </w:t>
                  </w:r>
                  <w:r>
                    <w:rPr/>
                    <w:t>and</w:t>
                  </w:r>
                  <w:r>
                    <w:rPr>
                      <w:spacing w:val="-13"/>
                    </w:rPr>
                    <w:t> </w:t>
                  </w:r>
                  <w:r>
                    <w:rPr/>
                    <w:t>Its</w:t>
                  </w:r>
                  <w:r>
                    <w:rPr>
                      <w:spacing w:val="-12"/>
                    </w:rPr>
                    <w:t> </w:t>
                  </w:r>
                  <w:r>
                    <w:rPr/>
                    <w:t>Ap-</w:t>
                  </w:r>
                  <w:r>
                    <w:rPr>
                      <w:spacing w:val="27"/>
                      <w:w w:val="99"/>
                    </w:rPr>
                    <w:t> </w:t>
                  </w:r>
                  <w:r>
                    <w:rPr/>
                    <w:t>plication.</w:t>
                  </w:r>
                  <w:r>
                    <w:rPr>
                      <w:spacing w:val="4"/>
                    </w:rPr>
                    <w:t> </w:t>
                  </w:r>
                  <w:r>
                    <w:rPr/>
                    <w:t>Sous</w:t>
                  </w:r>
                  <w:r>
                    <w:rPr>
                      <w:spacing w:val="4"/>
                    </w:rPr>
                    <w:t> </w:t>
                  </w:r>
                  <w:r>
                    <w:rPr/>
                    <w:t>la</w:t>
                  </w:r>
                  <w:r>
                    <w:rPr>
                      <w:spacing w:val="5"/>
                    </w:rPr>
                    <w:t> </w:t>
                  </w:r>
                  <w:r>
                    <w:rPr/>
                    <w:t>dir.</w:t>
                  </w:r>
                  <w:r>
                    <w:rPr>
                      <w:spacing w:val="4"/>
                    </w:rPr>
                    <w:t> </w:t>
                  </w:r>
                  <w:r>
                    <w:rPr/>
                    <w:t>de</w:t>
                  </w:r>
                  <w:r>
                    <w:rPr>
                      <w:spacing w:val="4"/>
                    </w:rPr>
                    <w:t> </w:t>
                  </w:r>
                  <w:r>
                    <w:rPr/>
                    <w:t>Brahim</w:t>
                  </w:r>
                  <w:r>
                    <w:rPr>
                      <w:spacing w:val="5"/>
                    </w:rPr>
                    <w:t> </w:t>
                  </w:r>
                  <w:r>
                    <w:rPr/>
                    <w:t>Lejdel,</w:t>
                  </w:r>
                  <w:r>
                    <w:rPr>
                      <w:spacing w:val="4"/>
                    </w:rPr>
                    <w:t> </w:t>
                  </w:r>
                  <w:r>
                    <w:rPr/>
                    <w:t>Mohammed-Khireddine</w:t>
                  </w:r>
                  <w:r>
                    <w:rPr>
                      <w:spacing w:val="4"/>
                    </w:rPr>
                    <w:t> </w:t>
                  </w:r>
                  <w:r>
                    <w:rPr/>
                    <w:t>Kholladi</w:t>
                  </w:r>
                  <w:r>
                    <w:rPr>
                      <w:w w:val="121"/>
                    </w:rPr>
                    <w:t> </w:t>
                  </w:r>
                  <w:r>
                    <w:rPr/>
                    <w:t>et</w:t>
                  </w:r>
                  <w:r>
                    <w:rPr>
                      <w:spacing w:val="13"/>
                    </w:rPr>
                    <w:t> </w:t>
                  </w:r>
                  <w:r>
                    <w:rPr/>
                    <w:t>Mohammed</w:t>
                  </w:r>
                  <w:r>
                    <w:rPr>
                      <w:spacing w:val="14"/>
                    </w:rPr>
                    <w:t> </w:t>
                  </w:r>
                  <w:r>
                    <w:rPr/>
                    <w:t>Charaf</w:t>
                  </w:r>
                  <w:r>
                    <w:rPr>
                      <w:spacing w:val="14"/>
                    </w:rPr>
                    <w:t> </w:t>
                  </w:r>
                  <w:r>
                    <w:rPr/>
                    <w:t>Eddine</w:t>
                  </w:r>
                  <w:r>
                    <w:rPr>
                      <w:spacing w:val="15"/>
                    </w:rPr>
                    <w:t> </w:t>
                  </w:r>
                  <w:r>
                    <w:rPr>
                      <w:spacing w:val="-1"/>
                    </w:rPr>
                    <w:t>Meftah.</w:t>
                  </w:r>
                  <w:r>
                    <w:rPr>
                      <w:spacing w:val="13"/>
                    </w:rPr>
                    <w:t> </w:t>
                  </w:r>
                  <w:r>
                    <w:rPr/>
                    <w:t>El</w:t>
                  </w:r>
                  <w:r>
                    <w:rPr>
                      <w:spacing w:val="14"/>
                    </w:rPr>
                    <w:t> </w:t>
                  </w:r>
                  <w:r>
                    <w:rPr/>
                    <w:t>Oued,</w:t>
                  </w:r>
                  <w:r>
                    <w:rPr>
                      <w:spacing w:val="14"/>
                    </w:rPr>
                    <w:t> </w:t>
                  </w:r>
                  <w:r>
                    <w:rPr/>
                    <w:t>Algeria.</w:t>
                  </w:r>
                  <w:r>
                    <w:rPr/>
                  </w:r>
                </w:p>
                <w:p>
                  <w:pPr>
                    <w:spacing w:line="194" w:lineRule="auto" w:before="0"/>
                    <w:ind w:left="378" w:right="207" w:hanging="359"/>
                    <w:jc w:val="both"/>
                    <w:rPr>
                      <w:rFonts w:ascii="Charis SIL" w:hAnsi="Charis SIL" w:cs="Charis SIL" w:eastAsia="Charis SIL"/>
                      <w:sz w:val="24"/>
                      <w:szCs w:val="24"/>
                    </w:rPr>
                  </w:pPr>
                  <w:r>
                    <w:rPr>
                      <w:rFonts w:ascii="Charis SIL" w:hAnsi="Charis SIL"/>
                      <w:spacing w:val="-1"/>
                      <w:sz w:val="24"/>
                    </w:rPr>
                    <w:t>Liu,</w:t>
                  </w:r>
                  <w:r>
                    <w:rPr>
                      <w:rFonts w:ascii="Charis SIL" w:hAnsi="Charis SIL"/>
                      <w:spacing w:val="6"/>
                      <w:sz w:val="24"/>
                    </w:rPr>
                    <w:t> </w:t>
                  </w:r>
                  <w:r>
                    <w:rPr>
                      <w:rFonts w:ascii="Charis SIL" w:hAnsi="Charis SIL"/>
                      <w:sz w:val="24"/>
                    </w:rPr>
                    <w:t>Z.</w:t>
                  </w:r>
                  <w:r>
                    <w:rPr>
                      <w:rFonts w:ascii="Charis SIL" w:hAnsi="Charis SIL"/>
                      <w:spacing w:val="6"/>
                      <w:sz w:val="24"/>
                    </w:rPr>
                    <w:t> </w:t>
                  </w:r>
                  <w:r>
                    <w:rPr>
                      <w:rFonts w:ascii="Charis SIL" w:hAnsi="Charis SIL"/>
                      <w:sz w:val="24"/>
                    </w:rPr>
                    <w:t>et</w:t>
                  </w:r>
                  <w:r>
                    <w:rPr>
                      <w:rFonts w:ascii="Charis SIL" w:hAnsi="Charis SIL"/>
                      <w:spacing w:val="7"/>
                      <w:sz w:val="24"/>
                    </w:rPr>
                    <w:t> </w:t>
                  </w:r>
                  <w:r>
                    <w:rPr>
                      <w:rFonts w:ascii="Charis SIL" w:hAnsi="Charis SIL"/>
                      <w:sz w:val="24"/>
                    </w:rPr>
                    <w:t>J.</w:t>
                  </w:r>
                  <w:r>
                    <w:rPr>
                      <w:rFonts w:ascii="Charis SIL" w:hAnsi="Charis SIL"/>
                      <w:spacing w:val="6"/>
                      <w:sz w:val="24"/>
                    </w:rPr>
                    <w:t> </w:t>
                  </w:r>
                  <w:r>
                    <w:rPr>
                      <w:rFonts w:ascii="Charis SIL" w:hAnsi="Charis SIL"/>
                      <w:sz w:val="24"/>
                    </w:rPr>
                    <w:t>Heer</w:t>
                  </w:r>
                  <w:r>
                    <w:rPr>
                      <w:rFonts w:ascii="Charis SIL" w:hAnsi="Charis SIL"/>
                      <w:spacing w:val="8"/>
                      <w:sz w:val="24"/>
                    </w:rPr>
                    <w:t> </w:t>
                  </w:r>
                  <w:r>
                    <w:rPr>
                      <w:rFonts w:ascii="Charis SIL" w:hAnsi="Charis SIL"/>
                      <w:sz w:val="24"/>
                    </w:rPr>
                    <w:t>(2014).</w:t>
                  </w:r>
                  <w:r>
                    <w:rPr>
                      <w:rFonts w:ascii="Charis SIL" w:hAnsi="Charis SIL"/>
                      <w:spacing w:val="6"/>
                      <w:sz w:val="24"/>
                    </w:rPr>
                    <w:t> </w:t>
                  </w:r>
                  <w:r>
                    <w:rPr>
                      <w:rFonts w:ascii="Charis SIL" w:hAnsi="Charis SIL"/>
                      <w:sz w:val="24"/>
                    </w:rPr>
                    <w:t>«</w:t>
                  </w:r>
                  <w:r>
                    <w:rPr>
                      <w:rFonts w:ascii="Charis SIL" w:hAnsi="Charis SIL"/>
                      <w:spacing w:val="-12"/>
                      <w:sz w:val="24"/>
                    </w:rPr>
                    <w:t> </w:t>
                  </w:r>
                  <w:r>
                    <w:rPr>
                      <w:rFonts w:ascii="Charis SIL" w:hAnsi="Charis SIL"/>
                      <w:sz w:val="24"/>
                    </w:rPr>
                    <w:t>The</w:t>
                  </w:r>
                  <w:r>
                    <w:rPr>
                      <w:rFonts w:ascii="Charis SIL" w:hAnsi="Charis SIL"/>
                      <w:spacing w:val="7"/>
                      <w:sz w:val="24"/>
                    </w:rPr>
                    <w:t> </w:t>
                  </w:r>
                  <w:r>
                    <w:rPr>
                      <w:rFonts w:ascii="Charis SIL" w:hAnsi="Charis SIL"/>
                      <w:sz w:val="24"/>
                    </w:rPr>
                    <w:t>Effects</w:t>
                  </w:r>
                  <w:r>
                    <w:rPr>
                      <w:rFonts w:ascii="Charis SIL" w:hAnsi="Charis SIL"/>
                      <w:spacing w:val="6"/>
                      <w:sz w:val="24"/>
                    </w:rPr>
                    <w:t> </w:t>
                  </w:r>
                  <w:r>
                    <w:rPr>
                      <w:rFonts w:ascii="Charis SIL" w:hAnsi="Charis SIL"/>
                      <w:sz w:val="24"/>
                    </w:rPr>
                    <w:t>of</w:t>
                  </w:r>
                  <w:r>
                    <w:rPr>
                      <w:rFonts w:ascii="Charis SIL" w:hAnsi="Charis SIL"/>
                      <w:spacing w:val="6"/>
                      <w:sz w:val="24"/>
                    </w:rPr>
                    <w:t> </w:t>
                  </w:r>
                  <w:r>
                    <w:rPr>
                      <w:rFonts w:ascii="Charis SIL" w:hAnsi="Charis SIL"/>
                      <w:sz w:val="24"/>
                    </w:rPr>
                    <w:t>Interactive</w:t>
                  </w:r>
                  <w:r>
                    <w:rPr>
                      <w:rFonts w:ascii="Charis SIL" w:hAnsi="Charis SIL"/>
                      <w:spacing w:val="7"/>
                      <w:sz w:val="24"/>
                    </w:rPr>
                    <w:t> </w:t>
                  </w:r>
                  <w:r>
                    <w:rPr>
                      <w:rFonts w:ascii="Charis SIL" w:hAnsi="Charis SIL"/>
                      <w:sz w:val="24"/>
                    </w:rPr>
                    <w:t>Latency</w:t>
                  </w:r>
                  <w:r>
                    <w:rPr>
                      <w:rFonts w:ascii="Charis SIL" w:hAnsi="Charis SIL"/>
                      <w:spacing w:val="6"/>
                      <w:sz w:val="24"/>
                    </w:rPr>
                    <w:t> </w:t>
                  </w:r>
                  <w:r>
                    <w:rPr>
                      <w:rFonts w:ascii="Charis SIL" w:hAnsi="Charis SIL"/>
                      <w:sz w:val="24"/>
                    </w:rPr>
                    <w:t>on</w:t>
                  </w:r>
                  <w:r>
                    <w:rPr>
                      <w:rFonts w:ascii="Charis SIL" w:hAnsi="Charis SIL"/>
                      <w:spacing w:val="7"/>
                      <w:sz w:val="24"/>
                    </w:rPr>
                    <w:t> </w:t>
                  </w:r>
                  <w:r>
                    <w:rPr>
                      <w:rFonts w:ascii="Charis SIL" w:hAnsi="Charis SIL"/>
                      <w:sz w:val="24"/>
                    </w:rPr>
                    <w:t>Exploratory</w:t>
                  </w:r>
                  <w:r>
                    <w:rPr>
                      <w:rFonts w:ascii="Charis SIL" w:hAnsi="Charis SIL"/>
                      <w:spacing w:val="23"/>
                      <w:w w:val="99"/>
                      <w:sz w:val="24"/>
                    </w:rPr>
                    <w:t> </w:t>
                  </w:r>
                  <w:r>
                    <w:rPr>
                      <w:rFonts w:ascii="Charis SIL" w:hAnsi="Charis SIL"/>
                      <w:sz w:val="24"/>
                    </w:rPr>
                    <w:t>Visual</w:t>
                  </w:r>
                  <w:r>
                    <w:rPr>
                      <w:rFonts w:ascii="Charis SIL" w:hAnsi="Charis SIL"/>
                      <w:spacing w:val="-5"/>
                      <w:sz w:val="24"/>
                    </w:rPr>
                    <w:t> </w:t>
                  </w:r>
                  <w:r>
                    <w:rPr>
                      <w:rFonts w:ascii="Charis SIL" w:hAnsi="Charis SIL"/>
                      <w:sz w:val="24"/>
                    </w:rPr>
                    <w:t>Analysis</w:t>
                  </w:r>
                  <w:r>
                    <w:rPr>
                      <w:rFonts w:ascii="Charis SIL" w:hAnsi="Charis SIL"/>
                      <w:spacing w:val="-18"/>
                      <w:sz w:val="24"/>
                    </w:rPr>
                    <w:t> </w:t>
                  </w:r>
                  <w:r>
                    <w:rPr>
                      <w:rFonts w:ascii="Charis SIL" w:hAnsi="Charis SIL"/>
                      <w:sz w:val="24"/>
                    </w:rPr>
                    <w:t>».</w:t>
                  </w:r>
                  <w:r>
                    <w:rPr>
                      <w:rFonts w:ascii="Charis SIL" w:hAnsi="Charis SIL"/>
                      <w:spacing w:val="-5"/>
                      <w:sz w:val="24"/>
                    </w:rPr>
                    <w:t> </w:t>
                  </w:r>
                  <w:r>
                    <w:rPr>
                      <w:rFonts w:ascii="Charis SIL" w:hAnsi="Charis SIL"/>
                      <w:sz w:val="24"/>
                    </w:rPr>
                    <w:t>In</w:t>
                  </w:r>
                  <w:r>
                    <w:rPr>
                      <w:rFonts w:ascii="Charis SIL" w:hAnsi="Charis SIL"/>
                      <w:spacing w:val="-4"/>
                      <w:sz w:val="24"/>
                    </w:rPr>
                    <w:t> </w:t>
                  </w:r>
                  <w:r>
                    <w:rPr>
                      <w:rFonts w:ascii="Charis SIL" w:hAnsi="Charis SIL"/>
                      <w:sz w:val="24"/>
                    </w:rPr>
                    <w:t>:</w:t>
                  </w:r>
                  <w:r>
                    <w:rPr>
                      <w:rFonts w:ascii="Charis SIL" w:hAnsi="Charis SIL"/>
                      <w:spacing w:val="-4"/>
                      <w:sz w:val="24"/>
                    </w:rPr>
                    <w:t> </w:t>
                  </w:r>
                  <w:r>
                    <w:rPr>
                      <w:rFonts w:ascii="Charis SIL" w:hAnsi="Charis SIL"/>
                      <w:i/>
                      <w:sz w:val="24"/>
                    </w:rPr>
                    <w:t>IEEE</w:t>
                  </w:r>
                  <w:r>
                    <w:rPr>
                      <w:rFonts w:ascii="Charis SIL" w:hAnsi="Charis SIL"/>
                      <w:i/>
                      <w:spacing w:val="-4"/>
                      <w:sz w:val="24"/>
                    </w:rPr>
                    <w:t> </w:t>
                  </w:r>
                  <w:r>
                    <w:rPr>
                      <w:rFonts w:ascii="Charis SIL" w:hAnsi="Charis SIL"/>
                      <w:i/>
                      <w:sz w:val="24"/>
                    </w:rPr>
                    <w:t>Transactions</w:t>
                  </w:r>
                  <w:r>
                    <w:rPr>
                      <w:rFonts w:ascii="Charis SIL" w:hAnsi="Charis SIL"/>
                      <w:i/>
                      <w:spacing w:val="-4"/>
                      <w:sz w:val="24"/>
                    </w:rPr>
                    <w:t> </w:t>
                  </w:r>
                  <w:r>
                    <w:rPr>
                      <w:rFonts w:ascii="Charis SIL" w:hAnsi="Charis SIL"/>
                      <w:i/>
                      <w:sz w:val="24"/>
                    </w:rPr>
                    <w:t>on</w:t>
                  </w:r>
                  <w:r>
                    <w:rPr>
                      <w:rFonts w:ascii="Charis SIL" w:hAnsi="Charis SIL"/>
                      <w:i/>
                      <w:spacing w:val="-5"/>
                      <w:sz w:val="24"/>
                    </w:rPr>
                    <w:t> </w:t>
                  </w:r>
                  <w:r>
                    <w:rPr>
                      <w:rFonts w:ascii="Charis SIL" w:hAnsi="Charis SIL"/>
                      <w:i/>
                      <w:sz w:val="24"/>
                    </w:rPr>
                    <w:t>Visualization</w:t>
                  </w:r>
                  <w:r>
                    <w:rPr>
                      <w:rFonts w:ascii="Charis SIL" w:hAnsi="Charis SIL"/>
                      <w:i/>
                      <w:spacing w:val="-4"/>
                      <w:sz w:val="24"/>
                    </w:rPr>
                    <w:t> </w:t>
                  </w:r>
                  <w:r>
                    <w:rPr>
                      <w:rFonts w:ascii="Charis SIL" w:hAnsi="Charis SIL"/>
                      <w:i/>
                      <w:sz w:val="24"/>
                    </w:rPr>
                    <w:t>and</w:t>
                  </w:r>
                  <w:r>
                    <w:rPr>
                      <w:rFonts w:ascii="Charis SIL" w:hAnsi="Charis SIL"/>
                      <w:i/>
                      <w:spacing w:val="-4"/>
                      <w:sz w:val="24"/>
                    </w:rPr>
                    <w:t> </w:t>
                  </w:r>
                  <w:r>
                    <w:rPr>
                      <w:rFonts w:ascii="Charis SIL" w:hAnsi="Charis SIL"/>
                      <w:i/>
                      <w:sz w:val="24"/>
                    </w:rPr>
                    <w:t>Computer</w:t>
                  </w:r>
                  <w:r>
                    <w:rPr>
                      <w:rFonts w:ascii="Charis SIL" w:hAnsi="Charis SIL"/>
                      <w:i/>
                      <w:spacing w:val="-4"/>
                      <w:sz w:val="24"/>
                    </w:rPr>
                    <w:t> </w:t>
                  </w:r>
                  <w:r>
                    <w:rPr>
                      <w:rFonts w:ascii="Charis SIL" w:hAnsi="Charis SIL"/>
                      <w:i/>
                      <w:sz w:val="24"/>
                    </w:rPr>
                    <w:t>Gra-</w:t>
                  </w:r>
                  <w:r>
                    <w:rPr>
                      <w:rFonts w:ascii="Charis SIL" w:hAnsi="Charis SIL"/>
                      <w:i/>
                      <w:w w:val="99"/>
                      <w:sz w:val="24"/>
                    </w:rPr>
                    <w:t> </w:t>
                  </w:r>
                  <w:r>
                    <w:rPr>
                      <w:rFonts w:ascii="Charis SIL" w:hAnsi="Charis SIL"/>
                      <w:i/>
                      <w:sz w:val="24"/>
                    </w:rPr>
                    <w:t>phics</w:t>
                  </w:r>
                  <w:r>
                    <w:rPr>
                      <w:rFonts w:ascii="Charis SIL" w:hAnsi="Charis SIL"/>
                      <w:i/>
                      <w:spacing w:val="23"/>
                      <w:sz w:val="24"/>
                    </w:rPr>
                    <w:t> </w:t>
                  </w:r>
                  <w:r>
                    <w:rPr>
                      <w:rFonts w:ascii="Charis SIL" w:hAnsi="Charis SIL"/>
                      <w:sz w:val="24"/>
                    </w:rPr>
                    <w:t>20.12.</w:t>
                  </w:r>
                  <w:r>
                    <w:rPr>
                      <w:rFonts w:ascii="Charis SIL" w:hAnsi="Charis SIL"/>
                      <w:spacing w:val="24"/>
                      <w:sz w:val="24"/>
                    </w:rPr>
                    <w:t> </w:t>
                  </w:r>
                  <w:r>
                    <w:rPr>
                      <w:rFonts w:ascii="Charis SIL" w:hAnsi="Charis SIL"/>
                      <w:sz w:val="24"/>
                    </w:rPr>
                    <w:t>00125,</w:t>
                  </w:r>
                  <w:r>
                    <w:rPr>
                      <w:rFonts w:ascii="Charis SIL" w:hAnsi="Charis SIL"/>
                      <w:spacing w:val="24"/>
                      <w:sz w:val="24"/>
                    </w:rPr>
                    <w:t> </w:t>
                  </w:r>
                  <w:r>
                    <w:rPr>
                      <w:rFonts w:ascii="Charis SIL" w:hAnsi="Charis SIL"/>
                      <w:sz w:val="24"/>
                    </w:rPr>
                    <w:t>p.</w:t>
                  </w:r>
                  <w:r>
                    <w:rPr>
                      <w:rFonts w:ascii="Charis SIL" w:hAnsi="Charis SIL"/>
                      <w:spacing w:val="24"/>
                      <w:sz w:val="24"/>
                    </w:rPr>
                    <w:t> </w:t>
                  </w:r>
                  <w:r>
                    <w:rPr>
                      <w:rFonts w:ascii="Charis SIL" w:hAnsi="Charis SIL"/>
                      <w:sz w:val="24"/>
                    </w:rPr>
                    <w:t>2122-2131.</w:t>
                  </w:r>
                  <w:r>
                    <w:rPr>
                      <w:rFonts w:ascii="Charis SIL" w:hAnsi="Charis SIL"/>
                      <w:spacing w:val="23"/>
                      <w:sz w:val="24"/>
                    </w:rPr>
                    <w:t> </w:t>
                  </w:r>
                  <w:r>
                    <w:rPr>
                      <w:rFonts w:ascii="Charis SIL" w:hAnsi="Charis SIL"/>
                      <w:sz w:val="24"/>
                    </w:rPr>
                    <w:t>doi</w:t>
                  </w:r>
                  <w:r>
                    <w:rPr>
                      <w:rFonts w:ascii="Charis SIL" w:hAnsi="Charis SIL"/>
                      <w:spacing w:val="24"/>
                      <w:sz w:val="24"/>
                    </w:rPr>
                    <w:t> </w:t>
                  </w:r>
                  <w:r>
                    <w:rPr>
                      <w:rFonts w:ascii="Charis SIL" w:hAnsi="Charis SIL"/>
                      <w:sz w:val="24"/>
                    </w:rPr>
                    <w:t>:</w:t>
                  </w:r>
                  <w:r>
                    <w:rPr>
                      <w:rFonts w:ascii="Charis SIL" w:hAnsi="Charis SIL"/>
                      <w:spacing w:val="24"/>
                      <w:sz w:val="24"/>
                    </w:rPr>
                    <w:t> </w:t>
                  </w:r>
                  <w:r>
                    <w:rPr>
                      <w:rFonts w:ascii="Times New Roman" w:hAnsi="Times New Roman"/>
                      <w:sz w:val="24"/>
                    </w:rPr>
                    <w:t>10/f3tvrw</w:t>
                  </w:r>
                  <w:r>
                    <w:rPr>
                      <w:rFonts w:ascii="Charis SIL" w:hAnsi="Charis SIL"/>
                      <w:sz w:val="24"/>
                    </w:rPr>
                    <w:t>.</w:t>
                  </w:r>
                  <w:r>
                    <w:rPr>
                      <w:rFonts w:ascii="Charis SIL" w:hAnsi="Charis SIL"/>
                      <w:sz w:val="24"/>
                    </w:rPr>
                  </w:r>
                </w:p>
                <w:p>
                  <w:pPr>
                    <w:pStyle w:val="BodyText"/>
                    <w:spacing w:line="194" w:lineRule="auto"/>
                    <w:ind w:left="378" w:right="0" w:hanging="359"/>
                    <w:jc w:val="left"/>
                  </w:pPr>
                  <w:r>
                    <w:rPr>
                      <w:spacing w:val="-1"/>
                      <w:w w:val="105"/>
                    </w:rPr>
                    <w:t>MacEachren</w:t>
                  </w:r>
                  <w:r>
                    <w:rPr>
                      <w:spacing w:val="-2"/>
                      <w:w w:val="105"/>
                    </w:rPr>
                    <w:t>,</w:t>
                  </w:r>
                  <w:r>
                    <w:rPr>
                      <w:spacing w:val="-52"/>
                      <w:w w:val="105"/>
                    </w:rPr>
                    <w:t> </w:t>
                  </w:r>
                  <w:r>
                    <w:rPr>
                      <w:w w:val="105"/>
                    </w:rPr>
                    <w:t>Alan</w:t>
                  </w:r>
                  <w:r>
                    <w:rPr>
                      <w:spacing w:val="-52"/>
                      <w:w w:val="105"/>
                    </w:rPr>
                    <w:t> </w:t>
                  </w:r>
                  <w:r>
                    <w:rPr>
                      <w:w w:val="105"/>
                    </w:rPr>
                    <w:t>M.</w:t>
                  </w:r>
                  <w:r>
                    <w:rPr>
                      <w:spacing w:val="-51"/>
                      <w:w w:val="105"/>
                    </w:rPr>
                    <w:t> </w:t>
                  </w:r>
                  <w:r>
                    <w:rPr>
                      <w:w w:val="105"/>
                    </w:rPr>
                    <w:t>et</w:t>
                  </w:r>
                  <w:r>
                    <w:rPr>
                      <w:spacing w:val="-52"/>
                      <w:w w:val="105"/>
                    </w:rPr>
                    <w:t> </w:t>
                  </w:r>
                  <w:r>
                    <w:rPr>
                      <w:w w:val="105"/>
                    </w:rPr>
                    <w:t>al.</w:t>
                  </w:r>
                  <w:r>
                    <w:rPr>
                      <w:spacing w:val="-52"/>
                      <w:w w:val="105"/>
                    </w:rPr>
                    <w:t> </w:t>
                  </w:r>
                  <w:r>
                    <w:rPr>
                      <w:w w:val="105"/>
                    </w:rPr>
                    <w:t>(2004).</w:t>
                  </w:r>
                  <w:r>
                    <w:rPr>
                      <w:spacing w:val="-51"/>
                      <w:w w:val="105"/>
                    </w:rPr>
                    <w:t> </w:t>
                  </w:r>
                  <w:r>
                    <w:rPr>
                      <w:w w:val="105"/>
                    </w:rPr>
                    <w:t>«</w:t>
                  </w:r>
                  <w:r>
                    <w:rPr>
                      <w:spacing w:val="-51"/>
                      <w:w w:val="105"/>
                    </w:rPr>
                    <w:t> </w:t>
                  </w:r>
                  <w:r>
                    <w:rPr>
                      <w:w w:val="105"/>
                    </w:rPr>
                    <w:t>Geovisualization</w:t>
                  </w:r>
                  <w:r>
                    <w:rPr>
                      <w:spacing w:val="-52"/>
                      <w:w w:val="105"/>
                    </w:rPr>
                    <w:t> </w:t>
                  </w:r>
                  <w:r>
                    <w:rPr>
                      <w:w w:val="105"/>
                    </w:rPr>
                    <w:t>for</w:t>
                  </w:r>
                  <w:r>
                    <w:rPr>
                      <w:spacing w:val="-51"/>
                      <w:w w:val="105"/>
                    </w:rPr>
                    <w:t> </w:t>
                  </w:r>
                  <w:r>
                    <w:rPr>
                      <w:w w:val="105"/>
                    </w:rPr>
                    <w:t>Knowledge</w:t>
                  </w:r>
                  <w:r>
                    <w:rPr>
                      <w:spacing w:val="-52"/>
                      <w:w w:val="105"/>
                    </w:rPr>
                    <w:t> </w:t>
                  </w:r>
                  <w:r>
                    <w:rPr>
                      <w:w w:val="105"/>
                    </w:rPr>
                    <w:t>Construc-</w:t>
                  </w:r>
                  <w:r>
                    <w:rPr>
                      <w:spacing w:val="20"/>
                      <w:w w:val="99"/>
                    </w:rPr>
                    <w:t> </w:t>
                  </w:r>
                  <w:r>
                    <w:rPr>
                      <w:w w:val="105"/>
                    </w:rPr>
                    <w:t>tion</w:t>
                  </w:r>
                  <w:r>
                    <w:rPr>
                      <w:spacing w:val="-11"/>
                      <w:w w:val="105"/>
                    </w:rPr>
                    <w:t> </w:t>
                  </w:r>
                  <w:r>
                    <w:rPr>
                      <w:w w:val="105"/>
                    </w:rPr>
                    <w:t>and</w:t>
                  </w:r>
                  <w:r>
                    <w:rPr>
                      <w:spacing w:val="-11"/>
                      <w:w w:val="105"/>
                    </w:rPr>
                    <w:t> </w:t>
                  </w:r>
                  <w:r>
                    <w:rPr>
                      <w:w w:val="105"/>
                    </w:rPr>
                    <w:t>Decision</w:t>
                  </w:r>
                  <w:r>
                    <w:rPr>
                      <w:spacing w:val="-11"/>
                      <w:w w:val="105"/>
                    </w:rPr>
                    <w:t> </w:t>
                  </w:r>
                  <w:r>
                    <w:rPr>
                      <w:w w:val="105"/>
                    </w:rPr>
                    <w:t>Support</w:t>
                  </w:r>
                  <w:r>
                    <w:rPr>
                      <w:spacing w:val="-33"/>
                      <w:w w:val="105"/>
                    </w:rPr>
                    <w:t> </w:t>
                  </w:r>
                  <w:r>
                    <w:rPr>
                      <w:w w:val="105"/>
                    </w:rPr>
                    <w:t>».</w:t>
                  </w:r>
                  <w:r>
                    <w:rPr>
                      <w:spacing w:val="-11"/>
                      <w:w w:val="105"/>
                    </w:rPr>
                    <w:t> </w:t>
                  </w:r>
                  <w:r>
                    <w:rPr>
                      <w:w w:val="105"/>
                    </w:rPr>
                    <w:t>In</w:t>
                  </w:r>
                  <w:r>
                    <w:rPr>
                      <w:spacing w:val="-11"/>
                      <w:w w:val="105"/>
                    </w:rPr>
                    <w:t> </w:t>
                  </w:r>
                  <w:r>
                    <w:rPr>
                      <w:w w:val="105"/>
                    </w:rPr>
                    <w:t>:</w:t>
                  </w:r>
                  <w:r>
                    <w:rPr>
                      <w:spacing w:val="-11"/>
                      <w:w w:val="105"/>
                    </w:rPr>
                    <w:t> </w:t>
                  </w:r>
                  <w:r>
                    <w:rPr>
                      <w:rFonts w:ascii="Charis SIL" w:hAnsi="Charis SIL"/>
                      <w:i/>
                      <w:w w:val="105"/>
                    </w:rPr>
                    <w:t>IEEE</w:t>
                  </w:r>
                  <w:r>
                    <w:rPr>
                      <w:rFonts w:ascii="Charis SIL" w:hAnsi="Charis SIL"/>
                      <w:i/>
                      <w:spacing w:val="-11"/>
                      <w:w w:val="105"/>
                    </w:rPr>
                    <w:t> </w:t>
                  </w:r>
                  <w:r>
                    <w:rPr>
                      <w:rFonts w:ascii="Charis SIL" w:hAnsi="Charis SIL"/>
                      <w:i/>
                      <w:w w:val="105"/>
                    </w:rPr>
                    <w:t>computer</w:t>
                  </w:r>
                  <w:r>
                    <w:rPr>
                      <w:rFonts w:ascii="Charis SIL" w:hAnsi="Charis SIL"/>
                      <w:i/>
                      <w:spacing w:val="-11"/>
                      <w:w w:val="105"/>
                    </w:rPr>
                    <w:t> </w:t>
                  </w:r>
                  <w:r>
                    <w:rPr>
                      <w:rFonts w:ascii="Charis SIL" w:hAnsi="Charis SIL"/>
                      <w:i/>
                      <w:w w:val="105"/>
                    </w:rPr>
                    <w:t>graphics</w:t>
                  </w:r>
                  <w:r>
                    <w:rPr>
                      <w:rFonts w:ascii="Charis SIL" w:hAnsi="Charis SIL"/>
                      <w:i/>
                      <w:spacing w:val="-10"/>
                      <w:w w:val="105"/>
                    </w:rPr>
                    <w:t> </w:t>
                  </w:r>
                  <w:r>
                    <w:rPr>
                      <w:rFonts w:ascii="Charis SIL" w:hAnsi="Charis SIL"/>
                      <w:i/>
                      <w:w w:val="105"/>
                    </w:rPr>
                    <w:t>and</w:t>
                  </w:r>
                  <w:r>
                    <w:rPr>
                      <w:rFonts w:ascii="Charis SIL" w:hAnsi="Charis SIL"/>
                      <w:i/>
                      <w:spacing w:val="-11"/>
                      <w:w w:val="105"/>
                    </w:rPr>
                    <w:t> </w:t>
                  </w:r>
                  <w:r>
                    <w:rPr>
                      <w:rFonts w:ascii="Charis SIL" w:hAnsi="Charis SIL"/>
                      <w:i/>
                      <w:w w:val="105"/>
                    </w:rPr>
                    <w:t>applications</w:t>
                  </w:r>
                  <w:r>
                    <w:rPr>
                      <w:rFonts w:ascii="Charis SIL" w:hAnsi="Charis SIL"/>
                      <w:i/>
                      <w:w w:val="99"/>
                    </w:rPr>
                    <w:t> </w:t>
                  </w:r>
                  <w:r>
                    <w:rPr>
                      <w:w w:val="110"/>
                    </w:rPr>
                    <w:t>24.1. 00256,</w:t>
                  </w:r>
                  <w:r>
                    <w:rPr>
                      <w:spacing w:val="1"/>
                      <w:w w:val="110"/>
                    </w:rPr>
                    <w:t> </w:t>
                  </w:r>
                  <w:r>
                    <w:rPr>
                      <w:w w:val="110"/>
                    </w:rPr>
                    <w:t>p.</w:t>
                  </w:r>
                  <w:r>
                    <w:rPr>
                      <w:spacing w:val="1"/>
                      <w:w w:val="110"/>
                    </w:rPr>
                    <w:t> </w:t>
                  </w:r>
                  <w:r>
                    <w:rPr>
                      <w:w w:val="110"/>
                    </w:rPr>
                    <w:t>13-17. pmid</w:t>
                  </w:r>
                  <w:r>
                    <w:rPr>
                      <w:spacing w:val="1"/>
                      <w:w w:val="110"/>
                    </w:rPr>
                    <w:t> </w:t>
                  </w:r>
                  <w:r>
                    <w:rPr>
                      <w:w w:val="110"/>
                    </w:rPr>
                    <w:t>:</w:t>
                  </w:r>
                  <w:r>
                    <w:rPr>
                      <w:spacing w:val="1"/>
                      <w:w w:val="110"/>
                    </w:rPr>
                    <w:t> </w:t>
                  </w:r>
                  <w:r>
                    <w:rPr>
                      <w:rFonts w:ascii="Times New Roman" w:hAnsi="Times New Roman"/>
                      <w:w w:val="110"/>
                    </w:rPr>
                    <w:t>15384662</w:t>
                  </w:r>
                  <w:r>
                    <w:rPr>
                      <w:w w:val="110"/>
                    </w:rPr>
                    <w:t>. url</w:t>
                  </w:r>
                  <w:r>
                    <w:rPr>
                      <w:spacing w:val="1"/>
                      <w:w w:val="110"/>
                    </w:rPr>
                    <w:t> </w:t>
                  </w:r>
                  <w:r>
                    <w:rPr>
                      <w:w w:val="110"/>
                    </w:rPr>
                    <w:t>:</w:t>
                  </w:r>
                  <w:r>
                    <w:rPr>
                      <w:spacing w:val="1"/>
                      <w:w w:val="110"/>
                    </w:rPr>
                    <w:t> </w:t>
                  </w:r>
                  <w:r>
                    <w:rPr>
                      <w:rFonts w:ascii="Times New Roman" w:hAnsi="Times New Roman"/>
                      <w:spacing w:val="6"/>
                      <w:w w:val="110"/>
                    </w:rPr>
                    <w:t>https</w:t>
                  </w:r>
                  <w:r>
                    <w:rPr>
                      <w:rFonts w:ascii="Times New Roman" w:hAnsi="Times New Roman"/>
                      <w:spacing w:val="4"/>
                      <w:w w:val="110"/>
                    </w:rPr>
                    <w:t>://</w:t>
                  </w:r>
                  <w:r>
                    <w:rPr>
                      <w:rFonts w:ascii="Times New Roman" w:hAnsi="Times New Roman"/>
                      <w:spacing w:val="12"/>
                      <w:w w:val="110"/>
                    </w:rPr>
                    <w:t>www</w:t>
                  </w:r>
                  <w:r>
                    <w:rPr>
                      <w:rFonts w:ascii="Times New Roman" w:hAnsi="Times New Roman"/>
                      <w:spacing w:val="4"/>
                      <w:w w:val="110"/>
                    </w:rPr>
                    <w:t>.</w:t>
                  </w:r>
                  <w:r>
                    <w:rPr>
                      <w:rFonts w:ascii="Times New Roman" w:hAnsi="Times New Roman"/>
                      <w:spacing w:val="7"/>
                      <w:w w:val="110"/>
                    </w:rPr>
                    <w:t>ncbi</w:t>
                  </w:r>
                  <w:r>
                    <w:rPr>
                      <w:rFonts w:ascii="Times New Roman" w:hAnsi="Times New Roman"/>
                      <w:spacing w:val="4"/>
                      <w:w w:val="110"/>
                    </w:rPr>
                    <w:t>.</w:t>
                  </w:r>
                  <w:r>
                    <w:rPr>
                      <w:rFonts w:ascii="Times New Roman" w:hAnsi="Times New Roman"/>
                      <w:spacing w:val="8"/>
                      <w:w w:val="110"/>
                    </w:rPr>
                    <w:t>nlm</w:t>
                  </w:r>
                  <w:r>
                    <w:rPr>
                      <w:rFonts w:ascii="Times New Roman" w:hAnsi="Times New Roman"/>
                      <w:spacing w:val="4"/>
                      <w:w w:val="110"/>
                    </w:rPr>
                    <w:t>.</w:t>
                  </w:r>
                  <w:r>
                    <w:rPr>
                      <w:rFonts w:ascii="Times New Roman" w:hAnsi="Times New Roman"/>
                      <w:spacing w:val="30"/>
                      <w:w w:val="205"/>
                    </w:rPr>
                    <w:t> </w:t>
                  </w:r>
                  <w:r>
                    <w:rPr>
                      <w:rFonts w:ascii="Times New Roman" w:hAnsi="Times New Roman"/>
                      <w:w w:val="110"/>
                    </w:rPr>
                    <w:t>nih.gov/pmc/articles/PMC3181162/</w:t>
                  </w:r>
                  <w:r>
                    <w:rPr>
                      <w:w w:val="110"/>
                    </w:rPr>
                    <w:t>.</w:t>
                  </w:r>
                  <w:r>
                    <w:rPr/>
                  </w:r>
                </w:p>
                <w:p>
                  <w:pPr>
                    <w:spacing w:line="194" w:lineRule="auto" w:before="0"/>
                    <w:ind w:left="378" w:right="207" w:hanging="359"/>
                    <w:jc w:val="both"/>
                    <w:rPr>
                      <w:rFonts w:ascii="Charis SIL" w:hAnsi="Charis SIL" w:cs="Charis SIL" w:eastAsia="Charis SIL"/>
                      <w:sz w:val="24"/>
                      <w:szCs w:val="24"/>
                    </w:rPr>
                  </w:pPr>
                  <w:r>
                    <w:rPr>
                      <w:rFonts w:ascii="Charis SIL" w:hAnsi="Charis SIL" w:cs="Charis SIL" w:eastAsia="Charis SIL"/>
                      <w:spacing w:val="-2"/>
                      <w:w w:val="110"/>
                      <w:sz w:val="24"/>
                      <w:szCs w:val="24"/>
                    </w:rPr>
                    <w:t>MacKenZie,</w:t>
                  </w:r>
                  <w:r>
                    <w:rPr>
                      <w:rFonts w:ascii="Charis SIL" w:hAnsi="Charis SIL" w:cs="Charis SIL" w:eastAsia="Charis SIL"/>
                      <w:spacing w:val="-55"/>
                      <w:w w:val="110"/>
                      <w:sz w:val="24"/>
                      <w:szCs w:val="24"/>
                    </w:rPr>
                    <w:t> </w:t>
                  </w:r>
                  <w:r>
                    <w:rPr>
                      <w:rFonts w:ascii="Charis SIL" w:hAnsi="Charis SIL" w:cs="Charis SIL" w:eastAsia="Charis SIL"/>
                      <w:w w:val="110"/>
                      <w:sz w:val="24"/>
                      <w:szCs w:val="24"/>
                    </w:rPr>
                    <w:t>I.</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Scott</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et</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Colin</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Ware</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(1993).</w:t>
                  </w:r>
                  <w:r>
                    <w:rPr>
                      <w:rFonts w:ascii="Charis SIL" w:hAnsi="Charis SIL" w:cs="Charis SIL" w:eastAsia="Charis SIL"/>
                      <w:spacing w:val="-55"/>
                      <w:w w:val="110"/>
                      <w:sz w:val="24"/>
                      <w:szCs w:val="24"/>
                    </w:rPr>
                    <w:t> </w:t>
                  </w:r>
                  <w:r>
                    <w:rPr>
                      <w:rFonts w:ascii="Charis SIL" w:hAnsi="Charis SIL" w:cs="Charis SIL" w:eastAsia="Charis SIL"/>
                      <w:w w:val="110"/>
                      <w:sz w:val="24"/>
                      <w:szCs w:val="24"/>
                    </w:rPr>
                    <w:t>«</w:t>
                  </w:r>
                  <w:r>
                    <w:rPr>
                      <w:rFonts w:ascii="Charis SIL" w:hAnsi="Charis SIL" w:cs="Charis SIL" w:eastAsia="Charis SIL"/>
                      <w:spacing w:val="-58"/>
                      <w:w w:val="110"/>
                      <w:sz w:val="24"/>
                      <w:szCs w:val="24"/>
                    </w:rPr>
                    <w:t> </w:t>
                  </w:r>
                  <w:r>
                    <w:rPr>
                      <w:rFonts w:ascii="Charis SIL" w:hAnsi="Charis SIL" w:cs="Charis SIL" w:eastAsia="Charis SIL"/>
                      <w:w w:val="110"/>
                      <w:sz w:val="24"/>
                      <w:szCs w:val="24"/>
                    </w:rPr>
                    <w:t>Lag</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As</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a</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Determinant</w:t>
                  </w:r>
                  <w:r>
                    <w:rPr>
                      <w:rFonts w:ascii="Charis SIL" w:hAnsi="Charis SIL" w:cs="Charis SIL" w:eastAsia="Charis SIL"/>
                      <w:spacing w:val="-55"/>
                      <w:w w:val="110"/>
                      <w:sz w:val="24"/>
                      <w:szCs w:val="24"/>
                    </w:rPr>
                    <w:t> </w:t>
                  </w:r>
                  <w:r>
                    <w:rPr>
                      <w:rFonts w:ascii="Charis SIL" w:hAnsi="Charis SIL" w:cs="Charis SIL" w:eastAsia="Charis SIL"/>
                      <w:w w:val="110"/>
                      <w:sz w:val="24"/>
                      <w:szCs w:val="24"/>
                    </w:rPr>
                    <w:t>of</w:t>
                  </w:r>
                  <w:r>
                    <w:rPr>
                      <w:rFonts w:ascii="Charis SIL" w:hAnsi="Charis SIL" w:cs="Charis SIL" w:eastAsia="Charis SIL"/>
                      <w:spacing w:val="-54"/>
                      <w:w w:val="110"/>
                      <w:sz w:val="24"/>
                      <w:szCs w:val="24"/>
                    </w:rPr>
                    <w:t> </w:t>
                  </w:r>
                  <w:r>
                    <w:rPr>
                      <w:rFonts w:ascii="Charis SIL" w:hAnsi="Charis SIL" w:cs="Charis SIL" w:eastAsia="Charis SIL"/>
                      <w:w w:val="110"/>
                      <w:sz w:val="24"/>
                      <w:szCs w:val="24"/>
                    </w:rPr>
                    <w:t>Human</w:t>
                  </w:r>
                  <w:r>
                    <w:rPr>
                      <w:rFonts w:ascii="Charis SIL" w:hAnsi="Charis SIL" w:cs="Charis SIL" w:eastAsia="Charis SIL"/>
                      <w:spacing w:val="29"/>
                      <w:w w:val="99"/>
                      <w:sz w:val="24"/>
                      <w:szCs w:val="24"/>
                    </w:rPr>
                    <w:t> </w:t>
                  </w:r>
                  <w:r>
                    <w:rPr>
                      <w:rFonts w:ascii="Charis SIL" w:hAnsi="Charis SIL" w:cs="Charis SIL" w:eastAsia="Charis SIL"/>
                      <w:w w:val="105"/>
                      <w:sz w:val="24"/>
                      <w:szCs w:val="24"/>
                    </w:rPr>
                    <w:t>Performance</w:t>
                  </w:r>
                  <w:r>
                    <w:rPr>
                      <w:rFonts w:ascii="Charis SIL" w:hAnsi="Charis SIL" w:cs="Charis SIL" w:eastAsia="Charis SIL"/>
                      <w:spacing w:val="-41"/>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41"/>
                      <w:w w:val="105"/>
                      <w:sz w:val="24"/>
                      <w:szCs w:val="24"/>
                    </w:rPr>
                    <w:t> </w:t>
                  </w:r>
                  <w:r>
                    <w:rPr>
                      <w:rFonts w:ascii="Charis SIL" w:hAnsi="Charis SIL" w:cs="Charis SIL" w:eastAsia="Charis SIL"/>
                      <w:w w:val="105"/>
                      <w:sz w:val="24"/>
                      <w:szCs w:val="24"/>
                    </w:rPr>
                    <w:t>Interactive</w:t>
                  </w:r>
                  <w:r>
                    <w:rPr>
                      <w:rFonts w:ascii="Charis SIL" w:hAnsi="Charis SIL" w:cs="Charis SIL" w:eastAsia="Charis SIL"/>
                      <w:spacing w:val="-40"/>
                      <w:w w:val="105"/>
                      <w:sz w:val="24"/>
                      <w:szCs w:val="24"/>
                    </w:rPr>
                    <w:t> </w:t>
                  </w:r>
                  <w:r>
                    <w:rPr>
                      <w:rFonts w:ascii="Charis SIL" w:hAnsi="Charis SIL" w:cs="Charis SIL" w:eastAsia="Charis SIL"/>
                      <w:w w:val="105"/>
                      <w:sz w:val="24"/>
                      <w:szCs w:val="24"/>
                    </w:rPr>
                    <w:t>Systems</w:t>
                  </w:r>
                  <w:r>
                    <w:rPr>
                      <w:rFonts w:ascii="Charis SIL" w:hAnsi="Charis SIL" w:cs="Charis SIL" w:eastAsia="Charis SIL"/>
                      <w:spacing w:val="-48"/>
                      <w:w w:val="105"/>
                      <w:sz w:val="24"/>
                      <w:szCs w:val="24"/>
                    </w:rPr>
                    <w:t> </w:t>
                  </w:r>
                  <w:r>
                    <w:rPr>
                      <w:rFonts w:ascii="Charis SIL" w:hAnsi="Charis SIL" w:cs="Charis SIL" w:eastAsia="Charis SIL"/>
                      <w:w w:val="105"/>
                      <w:sz w:val="24"/>
                      <w:szCs w:val="24"/>
                    </w:rPr>
                    <w:t>».</w:t>
                  </w:r>
                  <w:r>
                    <w:rPr>
                      <w:rFonts w:ascii="Charis SIL" w:hAnsi="Charis SIL" w:cs="Charis SIL" w:eastAsia="Charis SIL"/>
                      <w:spacing w:val="-41"/>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40"/>
                      <w:w w:val="105"/>
                      <w:sz w:val="24"/>
                      <w:szCs w:val="24"/>
                    </w:rPr>
                    <w:t> </w:t>
                  </w:r>
                  <w:r>
                    <w:rPr>
                      <w:rFonts w:ascii="Charis SIL" w:hAnsi="Charis SIL" w:cs="Charis SIL" w:eastAsia="Charis SIL"/>
                      <w:w w:val="105"/>
                      <w:sz w:val="24"/>
                      <w:szCs w:val="24"/>
                    </w:rPr>
                    <w:t>:</w:t>
                  </w:r>
                  <w:r>
                    <w:rPr>
                      <w:rFonts w:ascii="Charis SIL" w:hAnsi="Charis SIL" w:cs="Charis SIL" w:eastAsia="Charis SIL"/>
                      <w:spacing w:val="-41"/>
                      <w:w w:val="105"/>
                      <w:sz w:val="24"/>
                      <w:szCs w:val="24"/>
                    </w:rPr>
                    <w:t> </w:t>
                  </w:r>
                  <w:r>
                    <w:rPr>
                      <w:rFonts w:ascii="Charis SIL" w:hAnsi="Charis SIL" w:cs="Charis SIL" w:eastAsia="Charis SIL"/>
                      <w:i/>
                      <w:w w:val="105"/>
                      <w:sz w:val="24"/>
                      <w:szCs w:val="24"/>
                    </w:rPr>
                    <w:t>Proceedings</w:t>
                  </w:r>
                  <w:r>
                    <w:rPr>
                      <w:rFonts w:ascii="Charis SIL" w:hAnsi="Charis SIL" w:cs="Charis SIL" w:eastAsia="Charis SIL"/>
                      <w:i/>
                      <w:spacing w:val="-41"/>
                      <w:w w:val="105"/>
                      <w:sz w:val="24"/>
                      <w:szCs w:val="24"/>
                    </w:rPr>
                    <w:t> </w:t>
                  </w:r>
                  <w:r>
                    <w:rPr>
                      <w:rFonts w:ascii="Charis SIL" w:hAnsi="Charis SIL" w:cs="Charis SIL" w:eastAsia="Charis SIL"/>
                      <w:i/>
                      <w:w w:val="105"/>
                      <w:sz w:val="24"/>
                      <w:szCs w:val="24"/>
                    </w:rPr>
                    <w:t>of</w:t>
                  </w:r>
                  <w:r>
                    <w:rPr>
                      <w:rFonts w:ascii="Charis SIL" w:hAnsi="Charis SIL" w:cs="Charis SIL" w:eastAsia="Charis SIL"/>
                      <w:i/>
                      <w:spacing w:val="-40"/>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41"/>
                      <w:w w:val="105"/>
                      <w:sz w:val="24"/>
                      <w:szCs w:val="24"/>
                    </w:rPr>
                    <w:t> </w:t>
                  </w:r>
                  <w:r>
                    <w:rPr>
                      <w:rFonts w:ascii="Charis SIL" w:hAnsi="Charis SIL" w:cs="Charis SIL" w:eastAsia="Charis SIL"/>
                      <w:i/>
                      <w:w w:val="105"/>
                      <w:sz w:val="24"/>
                      <w:szCs w:val="24"/>
                    </w:rPr>
                    <w:t>INTERACT</w:t>
                  </w:r>
                  <w:r>
                    <w:rPr>
                      <w:rFonts w:ascii="Charis SIL" w:hAnsi="Charis SIL" w:cs="Charis SIL" w:eastAsia="Charis SIL"/>
                      <w:i/>
                      <w:spacing w:val="-41"/>
                      <w:w w:val="105"/>
                      <w:sz w:val="24"/>
                      <w:szCs w:val="24"/>
                    </w:rPr>
                    <w:t> </w:t>
                  </w:r>
                  <w:r>
                    <w:rPr>
                      <w:rFonts w:ascii="Charis SIL" w:hAnsi="Charis SIL" w:cs="Charis SIL" w:eastAsia="Charis SIL"/>
                      <w:i/>
                      <w:w w:val="105"/>
                      <w:sz w:val="24"/>
                      <w:szCs w:val="24"/>
                    </w:rPr>
                    <w:t>’93</w:t>
                  </w:r>
                  <w:r>
                    <w:rPr>
                      <w:rFonts w:ascii="Charis SIL" w:hAnsi="Charis SIL" w:cs="Charis SIL" w:eastAsia="Charis SIL"/>
                      <w:i/>
                      <w:w w:val="99"/>
                      <w:sz w:val="24"/>
                      <w:szCs w:val="24"/>
                    </w:rPr>
                    <w:t> </w:t>
                  </w:r>
                  <w:r>
                    <w:rPr>
                      <w:rFonts w:ascii="Charis SIL" w:hAnsi="Charis SIL" w:cs="Charis SIL" w:eastAsia="Charis SIL"/>
                      <w:i/>
                      <w:w w:val="105"/>
                      <w:sz w:val="24"/>
                      <w:szCs w:val="24"/>
                    </w:rPr>
                    <w:t>and</w:t>
                  </w:r>
                  <w:r>
                    <w:rPr>
                      <w:rFonts w:ascii="Charis SIL" w:hAnsi="Charis SIL" w:cs="Charis SIL" w:eastAsia="Charis SIL"/>
                      <w:i/>
                      <w:spacing w:val="-16"/>
                      <w:w w:val="105"/>
                      <w:sz w:val="24"/>
                      <w:szCs w:val="24"/>
                    </w:rPr>
                    <w:t> </w:t>
                  </w:r>
                  <w:r>
                    <w:rPr>
                      <w:rFonts w:ascii="Charis SIL" w:hAnsi="Charis SIL" w:cs="Charis SIL" w:eastAsia="Charis SIL"/>
                      <w:i/>
                      <w:w w:val="105"/>
                      <w:sz w:val="24"/>
                      <w:szCs w:val="24"/>
                    </w:rPr>
                    <w:t>CHI</w:t>
                  </w:r>
                  <w:r>
                    <w:rPr>
                      <w:rFonts w:ascii="Charis SIL" w:hAnsi="Charis SIL" w:cs="Charis SIL" w:eastAsia="Charis SIL"/>
                      <w:i/>
                      <w:spacing w:val="-14"/>
                      <w:w w:val="105"/>
                      <w:sz w:val="24"/>
                      <w:szCs w:val="24"/>
                    </w:rPr>
                    <w:t> </w:t>
                  </w:r>
                  <w:r>
                    <w:rPr>
                      <w:rFonts w:ascii="Charis SIL" w:hAnsi="Charis SIL" w:cs="Charis SIL" w:eastAsia="Charis SIL"/>
                      <w:i/>
                      <w:w w:val="105"/>
                      <w:sz w:val="24"/>
                      <w:szCs w:val="24"/>
                    </w:rPr>
                    <w:t>’93</w:t>
                  </w:r>
                  <w:r>
                    <w:rPr>
                      <w:rFonts w:ascii="Charis SIL" w:hAnsi="Charis SIL" w:cs="Charis SIL" w:eastAsia="Charis SIL"/>
                      <w:i/>
                      <w:spacing w:val="-15"/>
                      <w:w w:val="105"/>
                      <w:sz w:val="24"/>
                      <w:szCs w:val="24"/>
                    </w:rPr>
                    <w:t> </w:t>
                  </w:r>
                  <w:r>
                    <w:rPr>
                      <w:rFonts w:ascii="Charis SIL" w:hAnsi="Charis SIL" w:cs="Charis SIL" w:eastAsia="Charis SIL"/>
                      <w:i/>
                      <w:w w:val="105"/>
                      <w:sz w:val="24"/>
                      <w:szCs w:val="24"/>
                    </w:rPr>
                    <w:t>Conference</w:t>
                  </w:r>
                  <w:r>
                    <w:rPr>
                      <w:rFonts w:ascii="Charis SIL" w:hAnsi="Charis SIL" w:cs="Charis SIL" w:eastAsia="Charis SIL"/>
                      <w:i/>
                      <w:spacing w:val="-14"/>
                      <w:w w:val="105"/>
                      <w:sz w:val="24"/>
                      <w:szCs w:val="24"/>
                    </w:rPr>
                    <w:t> </w:t>
                  </w:r>
                  <w:r>
                    <w:rPr>
                      <w:rFonts w:ascii="Charis SIL" w:hAnsi="Charis SIL" w:cs="Charis SIL" w:eastAsia="Charis SIL"/>
                      <w:i/>
                      <w:w w:val="105"/>
                      <w:sz w:val="24"/>
                      <w:szCs w:val="24"/>
                    </w:rPr>
                    <w:t>on</w:t>
                  </w:r>
                  <w:r>
                    <w:rPr>
                      <w:rFonts w:ascii="Charis SIL" w:hAnsi="Charis SIL" w:cs="Charis SIL" w:eastAsia="Charis SIL"/>
                      <w:i/>
                      <w:spacing w:val="-15"/>
                      <w:w w:val="105"/>
                      <w:sz w:val="24"/>
                      <w:szCs w:val="24"/>
                    </w:rPr>
                    <w:t> </w:t>
                  </w:r>
                  <w:r>
                    <w:rPr>
                      <w:rFonts w:ascii="Charis SIL" w:hAnsi="Charis SIL" w:cs="Charis SIL" w:eastAsia="Charis SIL"/>
                      <w:i/>
                      <w:w w:val="105"/>
                      <w:sz w:val="24"/>
                      <w:szCs w:val="24"/>
                    </w:rPr>
                    <w:t>Human</w:t>
                  </w:r>
                  <w:r>
                    <w:rPr>
                      <w:rFonts w:ascii="Charis SIL" w:hAnsi="Charis SIL" w:cs="Charis SIL" w:eastAsia="Charis SIL"/>
                      <w:i/>
                      <w:spacing w:val="-15"/>
                      <w:w w:val="105"/>
                      <w:sz w:val="24"/>
                      <w:szCs w:val="24"/>
                    </w:rPr>
                    <w:t> </w:t>
                  </w:r>
                  <w:r>
                    <w:rPr>
                      <w:rFonts w:ascii="Charis SIL" w:hAnsi="Charis SIL" w:cs="Charis SIL" w:eastAsia="Charis SIL"/>
                      <w:i/>
                      <w:w w:val="105"/>
                      <w:sz w:val="24"/>
                      <w:szCs w:val="24"/>
                    </w:rPr>
                    <w:t>Factors</w:t>
                  </w:r>
                  <w:r>
                    <w:rPr>
                      <w:rFonts w:ascii="Charis SIL" w:hAnsi="Charis SIL" w:cs="Charis SIL" w:eastAsia="Charis SIL"/>
                      <w:i/>
                      <w:spacing w:val="-14"/>
                      <w:w w:val="105"/>
                      <w:sz w:val="24"/>
                      <w:szCs w:val="24"/>
                    </w:rPr>
                    <w:t> </w:t>
                  </w:r>
                  <w:r>
                    <w:rPr>
                      <w:rFonts w:ascii="Charis SIL" w:hAnsi="Charis SIL" w:cs="Charis SIL" w:eastAsia="Charis SIL"/>
                      <w:i/>
                      <w:w w:val="105"/>
                      <w:sz w:val="24"/>
                      <w:szCs w:val="24"/>
                    </w:rPr>
                    <w:t>in</w:t>
                  </w:r>
                  <w:r>
                    <w:rPr>
                      <w:rFonts w:ascii="Charis SIL" w:hAnsi="Charis SIL" w:cs="Charis SIL" w:eastAsia="Charis SIL"/>
                      <w:i/>
                      <w:spacing w:val="-15"/>
                      <w:w w:val="105"/>
                      <w:sz w:val="24"/>
                      <w:szCs w:val="24"/>
                    </w:rPr>
                    <w:t> </w:t>
                  </w:r>
                  <w:r>
                    <w:rPr>
                      <w:rFonts w:ascii="Charis SIL" w:hAnsi="Charis SIL" w:cs="Charis SIL" w:eastAsia="Charis SIL"/>
                      <w:i/>
                      <w:w w:val="105"/>
                      <w:sz w:val="24"/>
                      <w:szCs w:val="24"/>
                    </w:rPr>
                    <w:t>Computing</w:t>
                  </w:r>
                  <w:r>
                    <w:rPr>
                      <w:rFonts w:ascii="Charis SIL" w:hAnsi="Charis SIL" w:cs="Charis SIL" w:eastAsia="Charis SIL"/>
                      <w:i/>
                      <w:spacing w:val="-15"/>
                      <w:w w:val="105"/>
                      <w:sz w:val="24"/>
                      <w:szCs w:val="24"/>
                    </w:rPr>
                    <w:t> </w:t>
                  </w:r>
                  <w:r>
                    <w:rPr>
                      <w:rFonts w:ascii="Charis SIL" w:hAnsi="Charis SIL" w:cs="Charis SIL" w:eastAsia="Charis SIL"/>
                      <w:i/>
                      <w:spacing w:val="-2"/>
                      <w:w w:val="105"/>
                      <w:sz w:val="24"/>
                      <w:szCs w:val="24"/>
                    </w:rPr>
                    <w:t>Systems</w:t>
                  </w:r>
                  <w:r>
                    <w:rPr>
                      <w:rFonts w:ascii="Charis SIL" w:hAnsi="Charis SIL" w:cs="Charis SIL" w:eastAsia="Charis SIL"/>
                      <w:spacing w:val="-2"/>
                      <w:w w:val="105"/>
                      <w:sz w:val="24"/>
                      <w:szCs w:val="24"/>
                    </w:rPr>
                    <w:t>.</w:t>
                  </w:r>
                  <w:r>
                    <w:rPr>
                      <w:rFonts w:ascii="Charis SIL" w:hAnsi="Charis SIL" w:cs="Charis SIL" w:eastAsia="Charis SIL"/>
                      <w:spacing w:val="-14"/>
                      <w:w w:val="105"/>
                      <w:sz w:val="24"/>
                      <w:szCs w:val="24"/>
                    </w:rPr>
                    <w:t> </w:t>
                  </w:r>
                  <w:r>
                    <w:rPr>
                      <w:rFonts w:ascii="Charis SIL" w:hAnsi="Charis SIL" w:cs="Charis SIL" w:eastAsia="Charis SIL"/>
                      <w:w w:val="105"/>
                      <w:sz w:val="24"/>
                      <w:szCs w:val="24"/>
                    </w:rPr>
                    <w:t>CHI</w:t>
                  </w:r>
                  <w:r>
                    <w:rPr>
                      <w:rFonts w:ascii="Charis SIL" w:hAnsi="Charis SIL" w:cs="Charis SIL" w:eastAsia="Charis SIL"/>
                      <w:spacing w:val="-15"/>
                      <w:w w:val="105"/>
                      <w:sz w:val="24"/>
                      <w:szCs w:val="24"/>
                    </w:rPr>
                    <w:t> </w:t>
                  </w:r>
                  <w:r>
                    <w:rPr>
                      <w:rFonts w:ascii="Charis SIL" w:hAnsi="Charis SIL" w:cs="Charis SIL" w:eastAsia="Charis SIL"/>
                      <w:w w:val="105"/>
                      <w:sz w:val="24"/>
                      <w:szCs w:val="24"/>
                    </w:rPr>
                    <w:t>’93.</w:t>
                  </w:r>
                  <w:r>
                    <w:rPr>
                      <w:rFonts w:ascii="Charis SIL" w:hAnsi="Charis SIL" w:cs="Charis SIL" w:eastAsia="Charis SIL"/>
                      <w:spacing w:val="27"/>
                      <w:w w:val="99"/>
                      <w:sz w:val="24"/>
                      <w:szCs w:val="24"/>
                    </w:rPr>
                    <w:t> </w:t>
                  </w:r>
                  <w:r>
                    <w:rPr>
                      <w:rFonts w:ascii="Charis SIL" w:hAnsi="Charis SIL" w:cs="Charis SIL" w:eastAsia="Charis SIL"/>
                      <w:w w:val="110"/>
                      <w:sz w:val="24"/>
                      <w:szCs w:val="24"/>
                    </w:rPr>
                    <w:t>00442.</w:t>
                  </w:r>
                  <w:r>
                    <w:rPr>
                      <w:rFonts w:ascii="Charis SIL" w:hAnsi="Charis SIL" w:cs="Charis SIL" w:eastAsia="Charis SIL"/>
                      <w:spacing w:val="-5"/>
                      <w:w w:val="110"/>
                      <w:sz w:val="24"/>
                      <w:szCs w:val="24"/>
                    </w:rPr>
                    <w:t> </w:t>
                  </w:r>
                  <w:r>
                    <w:rPr>
                      <w:rFonts w:ascii="Charis SIL" w:hAnsi="Charis SIL" w:cs="Charis SIL" w:eastAsia="Charis SIL"/>
                      <w:w w:val="110"/>
                      <w:sz w:val="24"/>
                      <w:szCs w:val="24"/>
                    </w:rPr>
                    <w:t>New</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York,</w:t>
                  </w:r>
                  <w:r>
                    <w:rPr>
                      <w:rFonts w:ascii="Charis SIL" w:hAnsi="Charis SIL" w:cs="Charis SIL" w:eastAsia="Charis SIL"/>
                      <w:spacing w:val="-5"/>
                      <w:w w:val="110"/>
                      <w:sz w:val="24"/>
                      <w:szCs w:val="24"/>
                    </w:rPr>
                    <w:t> </w:t>
                  </w:r>
                  <w:r>
                    <w:rPr>
                      <w:rFonts w:ascii="Charis SIL" w:hAnsi="Charis SIL" w:cs="Charis SIL" w:eastAsia="Charis SIL"/>
                      <w:w w:val="110"/>
                      <w:sz w:val="24"/>
                      <w:szCs w:val="24"/>
                    </w:rPr>
                    <w:t>NY,</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USA</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w:t>
                  </w:r>
                  <w:r>
                    <w:rPr>
                      <w:rFonts w:ascii="Charis SIL" w:hAnsi="Charis SIL" w:cs="Charis SIL" w:eastAsia="Charis SIL"/>
                      <w:spacing w:val="-5"/>
                      <w:w w:val="110"/>
                      <w:sz w:val="24"/>
                      <w:szCs w:val="24"/>
                    </w:rPr>
                    <w:t> </w:t>
                  </w:r>
                  <w:r>
                    <w:rPr>
                      <w:rFonts w:ascii="Charis SIL" w:hAnsi="Charis SIL" w:cs="Charis SIL" w:eastAsia="Charis SIL"/>
                      <w:w w:val="110"/>
                      <w:sz w:val="24"/>
                      <w:szCs w:val="24"/>
                    </w:rPr>
                    <w:t>ACM,</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p.</w:t>
                  </w:r>
                  <w:r>
                    <w:rPr>
                      <w:rFonts w:ascii="Charis SIL" w:hAnsi="Charis SIL" w:cs="Charis SIL" w:eastAsia="Charis SIL"/>
                      <w:spacing w:val="-5"/>
                      <w:w w:val="110"/>
                      <w:sz w:val="24"/>
                      <w:szCs w:val="24"/>
                    </w:rPr>
                    <w:t> </w:t>
                  </w:r>
                  <w:r>
                    <w:rPr>
                      <w:rFonts w:ascii="Charis SIL" w:hAnsi="Charis SIL" w:cs="Charis SIL" w:eastAsia="Charis SIL"/>
                      <w:w w:val="110"/>
                      <w:sz w:val="24"/>
                      <w:szCs w:val="24"/>
                    </w:rPr>
                    <w:t>488-493.</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doi</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w:t>
                  </w:r>
                  <w:r>
                    <w:rPr>
                      <w:rFonts w:ascii="Charis SIL" w:hAnsi="Charis SIL" w:cs="Charis SIL" w:eastAsia="Charis SIL"/>
                      <w:spacing w:val="-5"/>
                      <w:w w:val="110"/>
                      <w:sz w:val="24"/>
                      <w:szCs w:val="24"/>
                    </w:rPr>
                    <w:t> </w:t>
                  </w:r>
                  <w:r>
                    <w:rPr>
                      <w:rFonts w:ascii="Times New Roman" w:hAnsi="Times New Roman" w:cs="Times New Roman" w:eastAsia="Times New Roman"/>
                      <w:w w:val="110"/>
                      <w:sz w:val="24"/>
                      <w:szCs w:val="24"/>
                    </w:rPr>
                    <w:t>10</w:t>
                  </w:r>
                  <w:r>
                    <w:rPr>
                      <w:rFonts w:ascii="Times New Roman" w:hAnsi="Times New Roman" w:cs="Times New Roman" w:eastAsia="Times New Roman"/>
                      <w:spacing w:val="-44"/>
                      <w:w w:val="110"/>
                      <w:sz w:val="24"/>
                      <w:szCs w:val="24"/>
                    </w:rPr>
                    <w:t> </w:t>
                  </w:r>
                  <w:r>
                    <w:rPr>
                      <w:rFonts w:ascii="Times New Roman" w:hAnsi="Times New Roman" w:cs="Times New Roman" w:eastAsia="Times New Roman"/>
                      <w:w w:val="155"/>
                      <w:sz w:val="24"/>
                      <w:szCs w:val="24"/>
                    </w:rPr>
                    <w:t>/</w:t>
                  </w:r>
                  <w:r>
                    <w:rPr>
                      <w:rFonts w:ascii="Times New Roman" w:hAnsi="Times New Roman" w:cs="Times New Roman" w:eastAsia="Times New Roman"/>
                      <w:spacing w:val="-70"/>
                      <w:w w:val="155"/>
                      <w:sz w:val="24"/>
                      <w:szCs w:val="24"/>
                    </w:rPr>
                    <w:t> </w:t>
                  </w:r>
                  <w:r>
                    <w:rPr>
                      <w:rFonts w:ascii="Times New Roman" w:hAnsi="Times New Roman" w:cs="Times New Roman" w:eastAsia="Times New Roman"/>
                      <w:w w:val="110"/>
                      <w:sz w:val="24"/>
                      <w:szCs w:val="24"/>
                    </w:rPr>
                    <w:t>dr7rj6</w:t>
                  </w:r>
                  <w:r>
                    <w:rPr>
                      <w:rFonts w:ascii="Charis SIL" w:hAnsi="Charis SIL" w:cs="Charis SIL" w:eastAsia="Charis SIL"/>
                      <w:w w:val="110"/>
                      <w:sz w:val="24"/>
                      <w:szCs w:val="24"/>
                    </w:rPr>
                    <w:t>.</w:t>
                  </w:r>
                  <w:r>
                    <w:rPr>
                      <w:rFonts w:ascii="Charis SIL" w:hAnsi="Charis SIL" w:cs="Charis SIL" w:eastAsia="Charis SIL"/>
                      <w:spacing w:val="-5"/>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4"/>
                      <w:w w:val="110"/>
                      <w:sz w:val="24"/>
                      <w:szCs w:val="24"/>
                    </w:rPr>
                    <w:t> </w:t>
                  </w:r>
                  <w:r>
                    <w:rPr>
                      <w:rFonts w:ascii="Charis SIL" w:hAnsi="Charis SIL" w:cs="Charis SIL" w:eastAsia="Charis SIL"/>
                      <w:w w:val="110"/>
                      <w:sz w:val="24"/>
                      <w:szCs w:val="24"/>
                    </w:rPr>
                    <w:t>:</w:t>
                  </w:r>
                  <w:r>
                    <w:rPr>
                      <w:rFonts w:ascii="Charis SIL" w:hAnsi="Charis SIL" w:cs="Charis SIL" w:eastAsia="Charis SIL"/>
                      <w:w w:val="99"/>
                      <w:sz w:val="24"/>
                      <w:szCs w:val="24"/>
                    </w:rPr>
                    <w:t> </w:t>
                  </w:r>
                  <w:hyperlink r:id="rId88">
                    <w:r>
                      <w:rPr>
                        <w:rFonts w:ascii="Times New Roman" w:hAnsi="Times New Roman" w:cs="Times New Roman" w:eastAsia="Times New Roman"/>
                        <w:w w:val="110"/>
                        <w:sz w:val="24"/>
                        <w:szCs w:val="24"/>
                      </w:rPr>
                      <w:t>http://doi.acm.org/10.1145/169059.169431</w:t>
                    </w:r>
                    <w:r>
                      <w:rPr>
                        <w:rFonts w:ascii="Charis SIL" w:hAnsi="Charis SIL" w:cs="Charis SIL" w:eastAsia="Charis SIL"/>
                        <w:w w:val="110"/>
                        <w:sz w:val="24"/>
                        <w:szCs w:val="24"/>
                      </w:rPr>
                      <w:t>.</w:t>
                    </w:r>
                    <w:r>
                      <w:rPr>
                        <w:rFonts w:ascii="Charis SIL" w:hAnsi="Charis SIL" w:cs="Charis SIL" w:eastAsia="Charis SIL"/>
                        <w:sz w:val="24"/>
                        <w:szCs w:val="24"/>
                      </w:rPr>
                    </w:r>
                  </w:hyperlink>
                </w:p>
                <w:p>
                  <w:pPr>
                    <w:spacing w:line="194" w:lineRule="auto" w:before="0"/>
                    <w:ind w:left="378" w:right="207" w:hanging="359"/>
                    <w:jc w:val="both"/>
                    <w:rPr>
                      <w:rFonts w:ascii="Charis SIL" w:hAnsi="Charis SIL" w:cs="Charis SIL" w:eastAsia="Charis SIL"/>
                      <w:sz w:val="24"/>
                      <w:szCs w:val="24"/>
                    </w:rPr>
                  </w:pPr>
                  <w:r>
                    <w:rPr>
                      <w:rFonts w:ascii="Charis SIL"/>
                      <w:w w:val="110"/>
                      <w:sz w:val="24"/>
                    </w:rPr>
                    <w:t>Mortier,</w:t>
                  </w:r>
                  <w:r>
                    <w:rPr>
                      <w:rFonts w:ascii="Charis SIL"/>
                      <w:spacing w:val="-24"/>
                      <w:w w:val="110"/>
                      <w:sz w:val="24"/>
                    </w:rPr>
                    <w:t> </w:t>
                  </w:r>
                  <w:r>
                    <w:rPr>
                      <w:rFonts w:ascii="Charis SIL"/>
                      <w:w w:val="110"/>
                      <w:sz w:val="24"/>
                    </w:rPr>
                    <w:t>Richard</w:t>
                  </w:r>
                  <w:r>
                    <w:rPr>
                      <w:rFonts w:ascii="Charis SIL"/>
                      <w:spacing w:val="-23"/>
                      <w:w w:val="110"/>
                      <w:sz w:val="24"/>
                    </w:rPr>
                    <w:t> </w:t>
                  </w:r>
                  <w:r>
                    <w:rPr>
                      <w:rFonts w:ascii="Charis SIL"/>
                      <w:w w:val="110"/>
                      <w:sz w:val="24"/>
                    </w:rPr>
                    <w:t>et</w:t>
                  </w:r>
                  <w:r>
                    <w:rPr>
                      <w:rFonts w:ascii="Charis SIL"/>
                      <w:spacing w:val="-23"/>
                      <w:w w:val="110"/>
                      <w:sz w:val="24"/>
                    </w:rPr>
                    <w:t> </w:t>
                  </w:r>
                  <w:r>
                    <w:rPr>
                      <w:rFonts w:ascii="Charis SIL"/>
                      <w:w w:val="110"/>
                      <w:sz w:val="24"/>
                    </w:rPr>
                    <w:t>al.</w:t>
                  </w:r>
                  <w:r>
                    <w:rPr>
                      <w:rFonts w:ascii="Charis SIL"/>
                      <w:spacing w:val="-23"/>
                      <w:w w:val="110"/>
                      <w:sz w:val="24"/>
                    </w:rPr>
                    <w:t> </w:t>
                  </w:r>
                  <w:r>
                    <w:rPr>
                      <w:rFonts w:ascii="Charis SIL"/>
                      <w:w w:val="110"/>
                      <w:sz w:val="24"/>
                    </w:rPr>
                    <w:t>(2014).</w:t>
                  </w:r>
                  <w:r>
                    <w:rPr>
                      <w:rFonts w:ascii="Charis SIL"/>
                      <w:spacing w:val="-23"/>
                      <w:w w:val="110"/>
                      <w:sz w:val="24"/>
                    </w:rPr>
                    <w:t> </w:t>
                  </w:r>
                  <w:r>
                    <w:rPr>
                      <w:rFonts w:ascii="Charis SIL"/>
                      <w:i/>
                      <w:w w:val="110"/>
                      <w:sz w:val="24"/>
                    </w:rPr>
                    <w:t>Human-Data</w:t>
                  </w:r>
                  <w:r>
                    <w:rPr>
                      <w:rFonts w:ascii="Charis SIL"/>
                      <w:i/>
                      <w:spacing w:val="-24"/>
                      <w:w w:val="110"/>
                      <w:sz w:val="24"/>
                    </w:rPr>
                    <w:t> </w:t>
                  </w:r>
                  <w:r>
                    <w:rPr>
                      <w:rFonts w:ascii="Charis SIL"/>
                      <w:i/>
                      <w:w w:val="110"/>
                      <w:sz w:val="24"/>
                    </w:rPr>
                    <w:t>Interaction</w:t>
                  </w:r>
                  <w:r>
                    <w:rPr>
                      <w:rFonts w:ascii="Charis SIL"/>
                      <w:i/>
                      <w:spacing w:val="-23"/>
                      <w:w w:val="110"/>
                      <w:sz w:val="24"/>
                    </w:rPr>
                    <w:t> </w:t>
                  </w:r>
                  <w:r>
                    <w:rPr>
                      <w:rFonts w:ascii="Charis SIL"/>
                      <w:i/>
                      <w:w w:val="110"/>
                      <w:sz w:val="24"/>
                    </w:rPr>
                    <w:t>:</w:t>
                  </w:r>
                  <w:r>
                    <w:rPr>
                      <w:rFonts w:ascii="Charis SIL"/>
                      <w:i/>
                      <w:spacing w:val="-22"/>
                      <w:w w:val="110"/>
                      <w:sz w:val="24"/>
                    </w:rPr>
                    <w:t> </w:t>
                  </w:r>
                  <w:r>
                    <w:rPr>
                      <w:rFonts w:ascii="Charis SIL"/>
                      <w:i/>
                      <w:w w:val="110"/>
                      <w:sz w:val="24"/>
                    </w:rPr>
                    <w:t>The</w:t>
                  </w:r>
                  <w:r>
                    <w:rPr>
                      <w:rFonts w:ascii="Charis SIL"/>
                      <w:i/>
                      <w:spacing w:val="-24"/>
                      <w:w w:val="110"/>
                      <w:sz w:val="24"/>
                    </w:rPr>
                    <w:t> </w:t>
                  </w:r>
                  <w:r>
                    <w:rPr>
                      <w:rFonts w:ascii="Charis SIL"/>
                      <w:i/>
                      <w:w w:val="110"/>
                      <w:sz w:val="24"/>
                    </w:rPr>
                    <w:t>Human</w:t>
                  </w:r>
                  <w:r>
                    <w:rPr>
                      <w:rFonts w:ascii="Charis SIL"/>
                      <w:i/>
                      <w:spacing w:val="-23"/>
                      <w:w w:val="110"/>
                      <w:sz w:val="24"/>
                    </w:rPr>
                    <w:t> </w:t>
                  </w:r>
                  <w:r>
                    <w:rPr>
                      <w:rFonts w:ascii="Charis SIL"/>
                      <w:i/>
                      <w:w w:val="110"/>
                      <w:sz w:val="24"/>
                    </w:rPr>
                    <w:t>Face</w:t>
                  </w:r>
                  <w:r>
                    <w:rPr>
                      <w:rFonts w:ascii="Charis SIL"/>
                      <w:i/>
                      <w:w w:val="99"/>
                      <w:sz w:val="24"/>
                    </w:rPr>
                    <w:t> </w:t>
                  </w:r>
                  <w:r>
                    <w:rPr>
                      <w:rFonts w:ascii="Charis SIL"/>
                      <w:i/>
                      <w:w w:val="105"/>
                      <w:sz w:val="24"/>
                    </w:rPr>
                    <w:t>of</w:t>
                  </w:r>
                  <w:r>
                    <w:rPr>
                      <w:rFonts w:ascii="Charis SIL"/>
                      <w:i/>
                      <w:spacing w:val="-24"/>
                      <w:w w:val="105"/>
                      <w:sz w:val="24"/>
                    </w:rPr>
                    <w:t> </w:t>
                  </w:r>
                  <w:r>
                    <w:rPr>
                      <w:rFonts w:ascii="Charis SIL"/>
                      <w:i/>
                      <w:w w:val="105"/>
                      <w:sz w:val="24"/>
                    </w:rPr>
                    <w:t>the</w:t>
                  </w:r>
                  <w:r>
                    <w:rPr>
                      <w:rFonts w:ascii="Charis SIL"/>
                      <w:i/>
                      <w:spacing w:val="-23"/>
                      <w:w w:val="105"/>
                      <w:sz w:val="24"/>
                    </w:rPr>
                    <w:t> </w:t>
                  </w:r>
                  <w:r>
                    <w:rPr>
                      <w:rFonts w:ascii="Charis SIL"/>
                      <w:i/>
                      <w:w w:val="105"/>
                      <w:sz w:val="24"/>
                    </w:rPr>
                    <w:t>Data-Driven</w:t>
                  </w:r>
                  <w:r>
                    <w:rPr>
                      <w:rFonts w:ascii="Charis SIL"/>
                      <w:i/>
                      <w:spacing w:val="-23"/>
                      <w:w w:val="105"/>
                      <w:sz w:val="24"/>
                    </w:rPr>
                    <w:t> </w:t>
                  </w:r>
                  <w:r>
                    <w:rPr>
                      <w:rFonts w:ascii="Charis SIL"/>
                      <w:i/>
                      <w:spacing w:val="-2"/>
                      <w:w w:val="105"/>
                      <w:sz w:val="24"/>
                    </w:rPr>
                    <w:t>Society</w:t>
                  </w:r>
                  <w:r>
                    <w:rPr>
                      <w:rFonts w:ascii="Charis SIL"/>
                      <w:spacing w:val="-2"/>
                      <w:w w:val="105"/>
                      <w:sz w:val="24"/>
                    </w:rPr>
                    <w:t>.</w:t>
                  </w:r>
                  <w:r>
                    <w:rPr>
                      <w:rFonts w:ascii="Charis SIL"/>
                      <w:spacing w:val="-24"/>
                      <w:w w:val="105"/>
                      <w:sz w:val="24"/>
                    </w:rPr>
                    <w:t> </w:t>
                  </w:r>
                  <w:r>
                    <w:rPr>
                      <w:rFonts w:ascii="Charis SIL"/>
                      <w:w w:val="105"/>
                      <w:sz w:val="24"/>
                    </w:rPr>
                    <w:t>SSRN</w:t>
                  </w:r>
                  <w:r>
                    <w:rPr>
                      <w:rFonts w:ascii="Charis SIL"/>
                      <w:spacing w:val="-22"/>
                      <w:w w:val="105"/>
                      <w:sz w:val="24"/>
                    </w:rPr>
                    <w:t> </w:t>
                  </w:r>
                  <w:r>
                    <w:rPr>
                      <w:rFonts w:ascii="Charis SIL"/>
                      <w:w w:val="105"/>
                      <w:sz w:val="24"/>
                    </w:rPr>
                    <w:t>Scholarly</w:t>
                  </w:r>
                  <w:r>
                    <w:rPr>
                      <w:rFonts w:ascii="Charis SIL"/>
                      <w:spacing w:val="-24"/>
                      <w:w w:val="105"/>
                      <w:sz w:val="24"/>
                    </w:rPr>
                    <w:t> </w:t>
                  </w:r>
                  <w:r>
                    <w:rPr>
                      <w:rFonts w:ascii="Charis SIL"/>
                      <w:w w:val="105"/>
                      <w:sz w:val="24"/>
                    </w:rPr>
                    <w:t>Paper</w:t>
                  </w:r>
                  <w:r>
                    <w:rPr>
                      <w:rFonts w:ascii="Charis SIL"/>
                      <w:spacing w:val="-23"/>
                      <w:w w:val="105"/>
                      <w:sz w:val="24"/>
                    </w:rPr>
                    <w:t> </w:t>
                  </w:r>
                  <w:r>
                    <w:rPr>
                      <w:rFonts w:ascii="Charis SIL"/>
                      <w:w w:val="105"/>
                      <w:sz w:val="24"/>
                    </w:rPr>
                    <w:t>ID</w:t>
                  </w:r>
                  <w:r>
                    <w:rPr>
                      <w:rFonts w:ascii="Charis SIL"/>
                      <w:spacing w:val="-23"/>
                      <w:w w:val="105"/>
                      <w:sz w:val="24"/>
                    </w:rPr>
                    <w:t> </w:t>
                  </w:r>
                  <w:r>
                    <w:rPr>
                      <w:rFonts w:ascii="Charis SIL"/>
                      <w:w w:val="105"/>
                      <w:sz w:val="24"/>
                    </w:rPr>
                    <w:t>2508051.</w:t>
                  </w:r>
                  <w:r>
                    <w:rPr>
                      <w:rFonts w:ascii="Charis SIL"/>
                      <w:spacing w:val="-23"/>
                      <w:w w:val="105"/>
                      <w:sz w:val="24"/>
                    </w:rPr>
                    <w:t> </w:t>
                  </w:r>
                  <w:r>
                    <w:rPr>
                      <w:rFonts w:ascii="Charis SIL"/>
                      <w:w w:val="105"/>
                      <w:sz w:val="24"/>
                    </w:rPr>
                    <w:t>Rochester,</w:t>
                  </w:r>
                  <w:r>
                    <w:rPr>
                      <w:rFonts w:ascii="Charis SIL"/>
                      <w:spacing w:val="27"/>
                      <w:w w:val="99"/>
                      <w:sz w:val="24"/>
                    </w:rPr>
                    <w:t> </w:t>
                  </w:r>
                  <w:r>
                    <w:rPr>
                      <w:rFonts w:ascii="Charis SIL"/>
                      <w:w w:val="110"/>
                      <w:sz w:val="24"/>
                    </w:rPr>
                    <w:t>NY</w:t>
                  </w:r>
                  <w:r>
                    <w:rPr>
                      <w:rFonts w:ascii="Charis SIL"/>
                      <w:spacing w:val="11"/>
                      <w:w w:val="110"/>
                      <w:sz w:val="24"/>
                    </w:rPr>
                    <w:t> </w:t>
                  </w:r>
                  <w:r>
                    <w:rPr>
                      <w:rFonts w:ascii="Charis SIL"/>
                      <w:w w:val="110"/>
                      <w:sz w:val="24"/>
                    </w:rPr>
                    <w:t>:</w:t>
                  </w:r>
                  <w:r>
                    <w:rPr>
                      <w:rFonts w:ascii="Charis SIL"/>
                      <w:spacing w:val="12"/>
                      <w:w w:val="110"/>
                      <w:sz w:val="24"/>
                    </w:rPr>
                    <w:t> </w:t>
                  </w:r>
                  <w:r>
                    <w:rPr>
                      <w:rFonts w:ascii="Charis SIL"/>
                      <w:w w:val="110"/>
                      <w:sz w:val="24"/>
                    </w:rPr>
                    <w:t>Social</w:t>
                  </w:r>
                  <w:r>
                    <w:rPr>
                      <w:rFonts w:ascii="Charis SIL"/>
                      <w:spacing w:val="12"/>
                      <w:w w:val="110"/>
                      <w:sz w:val="24"/>
                    </w:rPr>
                    <w:t> </w:t>
                  </w:r>
                  <w:r>
                    <w:rPr>
                      <w:rFonts w:ascii="Charis SIL"/>
                      <w:w w:val="110"/>
                      <w:sz w:val="24"/>
                    </w:rPr>
                    <w:t>Science</w:t>
                  </w:r>
                  <w:r>
                    <w:rPr>
                      <w:rFonts w:ascii="Charis SIL"/>
                      <w:spacing w:val="12"/>
                      <w:w w:val="110"/>
                      <w:sz w:val="24"/>
                    </w:rPr>
                    <w:t> </w:t>
                  </w:r>
                  <w:r>
                    <w:rPr>
                      <w:rFonts w:ascii="Charis SIL"/>
                      <w:w w:val="110"/>
                      <w:sz w:val="24"/>
                    </w:rPr>
                    <w:t>Research</w:t>
                  </w:r>
                  <w:r>
                    <w:rPr>
                      <w:rFonts w:ascii="Charis SIL"/>
                      <w:spacing w:val="12"/>
                      <w:w w:val="110"/>
                      <w:sz w:val="24"/>
                    </w:rPr>
                    <w:t> </w:t>
                  </w:r>
                  <w:r>
                    <w:rPr>
                      <w:rFonts w:ascii="Charis SIL"/>
                      <w:w w:val="110"/>
                      <w:sz w:val="24"/>
                    </w:rPr>
                    <w:t>Network.</w:t>
                  </w:r>
                  <w:r>
                    <w:rPr>
                      <w:rFonts w:ascii="Charis SIL"/>
                      <w:spacing w:val="13"/>
                      <w:w w:val="110"/>
                      <w:sz w:val="24"/>
                    </w:rPr>
                    <w:t> </w:t>
                  </w:r>
                  <w:r>
                    <w:rPr>
                      <w:rFonts w:ascii="Charis SIL"/>
                      <w:w w:val="110"/>
                      <w:sz w:val="24"/>
                    </w:rPr>
                    <w:t>url</w:t>
                  </w:r>
                  <w:r>
                    <w:rPr>
                      <w:rFonts w:ascii="Charis SIL"/>
                      <w:spacing w:val="11"/>
                      <w:w w:val="110"/>
                      <w:sz w:val="24"/>
                    </w:rPr>
                    <w:t> </w:t>
                  </w:r>
                  <w:r>
                    <w:rPr>
                      <w:rFonts w:ascii="Charis SIL"/>
                      <w:w w:val="110"/>
                      <w:sz w:val="24"/>
                    </w:rPr>
                    <w:t>:</w:t>
                  </w:r>
                  <w:r>
                    <w:rPr>
                      <w:rFonts w:ascii="Charis SIL"/>
                      <w:spacing w:val="12"/>
                      <w:w w:val="110"/>
                      <w:sz w:val="24"/>
                    </w:rPr>
                    <w:t> </w:t>
                  </w:r>
                  <w:r>
                    <w:rPr>
                      <w:rFonts w:ascii="Times New Roman"/>
                      <w:spacing w:val="1"/>
                      <w:w w:val="110"/>
                      <w:sz w:val="24"/>
                    </w:rPr>
                    <w:t>https://papers.ssrn.</w:t>
                  </w:r>
                  <w:r>
                    <w:rPr>
                      <w:rFonts w:ascii="Times New Roman"/>
                      <w:spacing w:val="2"/>
                      <w:w w:val="110"/>
                      <w:sz w:val="24"/>
                    </w:rPr>
                    <w:t>com</w:t>
                  </w:r>
                  <w:r>
                    <w:rPr>
                      <w:rFonts w:ascii="Times New Roman"/>
                      <w:spacing w:val="1"/>
                      <w:w w:val="110"/>
                      <w:sz w:val="24"/>
                    </w:rPr>
                    <w:t>/</w:t>
                  </w:r>
                  <w:r>
                    <w:rPr>
                      <w:rFonts w:ascii="Times New Roman"/>
                      <w:spacing w:val="36"/>
                      <w:w w:val="184"/>
                      <w:sz w:val="24"/>
                    </w:rPr>
                    <w:t> </w:t>
                  </w:r>
                  <w:r>
                    <w:rPr>
                      <w:rFonts w:ascii="Times New Roman"/>
                      <w:w w:val="110"/>
                      <w:sz w:val="24"/>
                    </w:rPr>
                    <w:t>abstract=2508051</w:t>
                  </w:r>
                  <w:r>
                    <w:rPr>
                      <w:rFonts w:ascii="Charis SIL"/>
                      <w:w w:val="110"/>
                      <w:sz w:val="24"/>
                    </w:rPr>
                    <w:t>.</w:t>
                  </w:r>
                  <w:r>
                    <w:rPr>
                      <w:rFonts w:ascii="Charis SIL"/>
                      <w:sz w:val="24"/>
                    </w:rPr>
                  </w:r>
                </w:p>
                <w:p>
                  <w:pPr>
                    <w:spacing w:line="332" w:lineRule="exact" w:before="0"/>
                    <w:ind w:left="378" w:right="0" w:hanging="359"/>
                    <w:jc w:val="both"/>
                    <w:rPr>
                      <w:rFonts w:ascii="Charis SIL" w:hAnsi="Charis SIL" w:cs="Charis SIL" w:eastAsia="Charis SIL"/>
                      <w:sz w:val="24"/>
                      <w:szCs w:val="24"/>
                    </w:rPr>
                  </w:pPr>
                  <w:r>
                    <w:rPr>
                      <w:rFonts w:ascii="Charis SIL"/>
                      <w:w w:val="105"/>
                      <w:sz w:val="24"/>
                    </w:rPr>
                    <w:t>Nielsen,</w:t>
                  </w:r>
                  <w:r>
                    <w:rPr>
                      <w:rFonts w:ascii="Charis SIL"/>
                      <w:spacing w:val="6"/>
                      <w:w w:val="105"/>
                      <w:sz w:val="24"/>
                    </w:rPr>
                    <w:t> </w:t>
                  </w:r>
                  <w:r>
                    <w:rPr>
                      <w:rFonts w:ascii="Charis SIL"/>
                      <w:w w:val="105"/>
                      <w:sz w:val="24"/>
                    </w:rPr>
                    <w:t>Jakob</w:t>
                  </w:r>
                  <w:r>
                    <w:rPr>
                      <w:rFonts w:ascii="Charis SIL"/>
                      <w:spacing w:val="6"/>
                      <w:w w:val="105"/>
                      <w:sz w:val="24"/>
                    </w:rPr>
                    <w:t> </w:t>
                  </w:r>
                  <w:r>
                    <w:rPr>
                      <w:rFonts w:ascii="Charis SIL"/>
                      <w:w w:val="105"/>
                      <w:sz w:val="24"/>
                    </w:rPr>
                    <w:t>(2009).</w:t>
                  </w:r>
                  <w:r>
                    <w:rPr>
                      <w:rFonts w:ascii="Charis SIL"/>
                      <w:spacing w:val="6"/>
                      <w:w w:val="105"/>
                      <w:sz w:val="24"/>
                    </w:rPr>
                    <w:t> </w:t>
                  </w:r>
                  <w:r>
                    <w:rPr>
                      <w:rFonts w:ascii="Charis SIL"/>
                      <w:i/>
                      <w:w w:val="105"/>
                      <w:sz w:val="24"/>
                    </w:rPr>
                    <w:t>Powers</w:t>
                  </w:r>
                  <w:r>
                    <w:rPr>
                      <w:rFonts w:ascii="Charis SIL"/>
                      <w:i/>
                      <w:spacing w:val="7"/>
                      <w:w w:val="105"/>
                      <w:sz w:val="24"/>
                    </w:rPr>
                    <w:t> </w:t>
                  </w:r>
                  <w:r>
                    <w:rPr>
                      <w:rFonts w:ascii="Charis SIL"/>
                      <w:i/>
                      <w:w w:val="105"/>
                      <w:sz w:val="24"/>
                    </w:rPr>
                    <w:t>of</w:t>
                  </w:r>
                  <w:r>
                    <w:rPr>
                      <w:rFonts w:ascii="Charis SIL"/>
                      <w:i/>
                      <w:spacing w:val="6"/>
                      <w:w w:val="105"/>
                      <w:sz w:val="24"/>
                    </w:rPr>
                    <w:t> </w:t>
                  </w:r>
                  <w:r>
                    <w:rPr>
                      <w:rFonts w:ascii="Charis SIL"/>
                      <w:i/>
                      <w:w w:val="105"/>
                      <w:sz w:val="24"/>
                    </w:rPr>
                    <w:t>10</w:t>
                  </w:r>
                  <w:r>
                    <w:rPr>
                      <w:rFonts w:ascii="Charis SIL"/>
                      <w:i/>
                      <w:spacing w:val="6"/>
                      <w:w w:val="105"/>
                      <w:sz w:val="24"/>
                    </w:rPr>
                    <w:t> </w:t>
                  </w:r>
                  <w:r>
                    <w:rPr>
                      <w:rFonts w:ascii="Charis SIL"/>
                      <w:i/>
                      <w:w w:val="105"/>
                      <w:sz w:val="24"/>
                    </w:rPr>
                    <w:t>:</w:t>
                  </w:r>
                  <w:r>
                    <w:rPr>
                      <w:rFonts w:ascii="Charis SIL"/>
                      <w:i/>
                      <w:spacing w:val="7"/>
                      <w:w w:val="105"/>
                      <w:sz w:val="24"/>
                    </w:rPr>
                    <w:t> </w:t>
                  </w:r>
                  <w:r>
                    <w:rPr>
                      <w:rFonts w:ascii="Charis SIL"/>
                      <w:i/>
                      <w:w w:val="105"/>
                      <w:sz w:val="24"/>
                    </w:rPr>
                    <w:t>Time</w:t>
                  </w:r>
                  <w:r>
                    <w:rPr>
                      <w:rFonts w:ascii="Charis SIL"/>
                      <w:i/>
                      <w:spacing w:val="6"/>
                      <w:w w:val="105"/>
                      <w:sz w:val="24"/>
                    </w:rPr>
                    <w:t> </w:t>
                  </w:r>
                  <w:r>
                    <w:rPr>
                      <w:rFonts w:ascii="Charis SIL"/>
                      <w:i/>
                      <w:w w:val="105"/>
                      <w:sz w:val="24"/>
                    </w:rPr>
                    <w:t>Scales</w:t>
                  </w:r>
                  <w:r>
                    <w:rPr>
                      <w:rFonts w:ascii="Charis SIL"/>
                      <w:i/>
                      <w:spacing w:val="6"/>
                      <w:w w:val="105"/>
                      <w:sz w:val="24"/>
                    </w:rPr>
                    <w:t> </w:t>
                  </w:r>
                  <w:r>
                    <w:rPr>
                      <w:rFonts w:ascii="Charis SIL"/>
                      <w:i/>
                      <w:w w:val="105"/>
                      <w:sz w:val="24"/>
                    </w:rPr>
                    <w:t>in</w:t>
                  </w:r>
                  <w:r>
                    <w:rPr>
                      <w:rFonts w:ascii="Charis SIL"/>
                      <w:i/>
                      <w:spacing w:val="7"/>
                      <w:w w:val="105"/>
                      <w:sz w:val="24"/>
                    </w:rPr>
                    <w:t> </w:t>
                  </w:r>
                  <w:r>
                    <w:rPr>
                      <w:rFonts w:ascii="Charis SIL"/>
                      <w:i/>
                      <w:w w:val="105"/>
                      <w:sz w:val="24"/>
                    </w:rPr>
                    <w:t>User</w:t>
                  </w:r>
                  <w:r>
                    <w:rPr>
                      <w:rFonts w:ascii="Charis SIL"/>
                      <w:i/>
                      <w:spacing w:val="6"/>
                      <w:w w:val="105"/>
                      <w:sz w:val="24"/>
                    </w:rPr>
                    <w:t> </w:t>
                  </w:r>
                  <w:r>
                    <w:rPr>
                      <w:rFonts w:ascii="Charis SIL"/>
                      <w:i/>
                      <w:w w:val="105"/>
                      <w:sz w:val="24"/>
                    </w:rPr>
                    <w:t>Experience</w:t>
                  </w:r>
                  <w:r>
                    <w:rPr>
                      <w:rFonts w:ascii="Charis SIL"/>
                      <w:w w:val="105"/>
                      <w:sz w:val="24"/>
                    </w:rPr>
                    <w:t>.</w:t>
                  </w:r>
                  <w:r>
                    <w:rPr>
                      <w:rFonts w:ascii="Charis SIL"/>
                      <w:spacing w:val="6"/>
                      <w:w w:val="105"/>
                      <w:sz w:val="24"/>
                    </w:rPr>
                    <w:t> </w:t>
                  </w:r>
                  <w:r>
                    <w:rPr>
                      <w:rFonts w:ascii="Charis SIL"/>
                      <w:w w:val="110"/>
                      <w:sz w:val="24"/>
                    </w:rPr>
                    <w:t>url</w:t>
                  </w:r>
                  <w:r>
                    <w:rPr>
                      <w:rFonts w:ascii="Charis SIL"/>
                      <w:spacing w:val="3"/>
                      <w:w w:val="110"/>
                      <w:sz w:val="24"/>
                    </w:rPr>
                    <w:t> </w:t>
                  </w:r>
                  <w:r>
                    <w:rPr>
                      <w:rFonts w:ascii="Charis SIL"/>
                      <w:w w:val="105"/>
                      <w:sz w:val="24"/>
                    </w:rPr>
                    <w:t>:</w:t>
                  </w:r>
                  <w:r>
                    <w:rPr>
                      <w:rFonts w:ascii="Charis SIL"/>
                      <w:sz w:val="24"/>
                    </w:rPr>
                  </w:r>
                </w:p>
                <w:p>
                  <w:pPr>
                    <w:pStyle w:val="BodyText"/>
                    <w:spacing w:line="221" w:lineRule="auto" w:before="11"/>
                    <w:ind w:left="378" w:right="0"/>
                    <w:jc w:val="left"/>
                  </w:pPr>
                  <w:r>
                    <w:rPr>
                      <w:rFonts w:ascii="Times New Roman"/>
                      <w:spacing w:val="2"/>
                      <w:w w:val="120"/>
                    </w:rPr>
                    <w:t>https</w:t>
                  </w:r>
                  <w:r>
                    <w:rPr>
                      <w:rFonts w:ascii="Times New Roman"/>
                      <w:spacing w:val="1"/>
                      <w:w w:val="120"/>
                    </w:rPr>
                    <w:t>://</w:t>
                  </w:r>
                  <w:hyperlink r:id="rId89">
                    <w:r>
                      <w:rPr>
                        <w:rFonts w:ascii="Times New Roman"/>
                        <w:spacing w:val="5"/>
                        <w:w w:val="120"/>
                      </w:rPr>
                      <w:t>www</w:t>
                    </w:r>
                    <w:r>
                      <w:rPr>
                        <w:rFonts w:ascii="Times New Roman"/>
                        <w:spacing w:val="1"/>
                        <w:w w:val="120"/>
                      </w:rPr>
                      <w:t>.</w:t>
                    </w:r>
                    <w:r>
                      <w:rPr>
                        <w:rFonts w:ascii="Times New Roman"/>
                        <w:spacing w:val="3"/>
                        <w:w w:val="120"/>
                      </w:rPr>
                      <w:t>nngroup</w:t>
                    </w:r>
                    <w:r>
                      <w:rPr>
                        <w:rFonts w:ascii="Times New Roman"/>
                        <w:spacing w:val="1"/>
                        <w:w w:val="120"/>
                      </w:rPr>
                      <w:t>.</w:t>
                    </w:r>
                    <w:r>
                      <w:rPr>
                        <w:rFonts w:ascii="Times New Roman"/>
                        <w:spacing w:val="4"/>
                        <w:w w:val="120"/>
                      </w:rPr>
                      <w:t>com</w:t>
                    </w:r>
                    <w:r>
                      <w:rPr>
                        <w:rFonts w:ascii="Times New Roman"/>
                        <w:spacing w:val="1"/>
                        <w:w w:val="120"/>
                      </w:rPr>
                      <w:t>/</w:t>
                    </w:r>
                    <w:r>
                      <w:rPr>
                        <w:rFonts w:ascii="Times New Roman"/>
                        <w:spacing w:val="2"/>
                        <w:w w:val="120"/>
                      </w:rPr>
                      <w:t>articles</w:t>
                    </w:r>
                    <w:r>
                      <w:rPr>
                        <w:rFonts w:ascii="Times New Roman"/>
                        <w:spacing w:val="1"/>
                        <w:w w:val="120"/>
                      </w:rPr>
                      <w:t>/</w:t>
                    </w:r>
                    <w:r>
                      <w:rPr>
                        <w:rFonts w:ascii="Times New Roman"/>
                        <w:spacing w:val="3"/>
                        <w:w w:val="120"/>
                      </w:rPr>
                      <w:t>powers</w:t>
                    </w:r>
                    <w:r>
                      <w:rPr>
                        <w:rFonts w:ascii="Times New Roman"/>
                        <w:spacing w:val="2"/>
                        <w:w w:val="120"/>
                      </w:rPr>
                      <w:t>-</w:t>
                    </w:r>
                  </w:hyperlink>
                  <w:r>
                    <w:rPr>
                      <w:rFonts w:ascii="Times New Roman"/>
                      <w:spacing w:val="-22"/>
                      <w:w w:val="120"/>
                    </w:rPr>
                    <w:t> </w:t>
                  </w:r>
                  <w:r>
                    <w:rPr>
                      <w:rFonts w:ascii="Times New Roman"/>
                      <w:spacing w:val="3"/>
                      <w:w w:val="120"/>
                    </w:rPr>
                    <w:t>of-</w:t>
                  </w:r>
                  <w:r>
                    <w:rPr>
                      <w:rFonts w:ascii="Times New Roman"/>
                      <w:spacing w:val="-22"/>
                      <w:w w:val="120"/>
                    </w:rPr>
                    <w:t> </w:t>
                  </w:r>
                  <w:r>
                    <w:rPr>
                      <w:rFonts w:ascii="Times New Roman"/>
                      <w:spacing w:val="4"/>
                      <w:w w:val="120"/>
                    </w:rPr>
                    <w:t>10</w:t>
                  </w:r>
                  <w:r>
                    <w:rPr>
                      <w:rFonts w:ascii="Times New Roman"/>
                      <w:spacing w:val="3"/>
                      <w:w w:val="120"/>
                    </w:rPr>
                    <w:t>-</w:t>
                  </w:r>
                  <w:r>
                    <w:rPr>
                      <w:rFonts w:ascii="Times New Roman"/>
                      <w:spacing w:val="-22"/>
                      <w:w w:val="120"/>
                    </w:rPr>
                    <w:t> </w:t>
                  </w:r>
                  <w:r>
                    <w:rPr>
                      <w:rFonts w:ascii="Times New Roman"/>
                      <w:spacing w:val="2"/>
                      <w:w w:val="120"/>
                    </w:rPr>
                    <w:t>time</w:t>
                  </w:r>
                  <w:r>
                    <w:rPr>
                      <w:rFonts w:ascii="Times New Roman"/>
                      <w:spacing w:val="1"/>
                      <w:w w:val="120"/>
                    </w:rPr>
                    <w:t>-</w:t>
                  </w:r>
                  <w:r>
                    <w:rPr>
                      <w:rFonts w:ascii="Times New Roman"/>
                      <w:spacing w:val="-22"/>
                      <w:w w:val="120"/>
                    </w:rPr>
                    <w:t> </w:t>
                  </w:r>
                  <w:r>
                    <w:rPr>
                      <w:rFonts w:ascii="Times New Roman"/>
                      <w:w w:val="120"/>
                    </w:rPr>
                    <w:t>scales-</w:t>
                  </w:r>
                  <w:r>
                    <w:rPr>
                      <w:rFonts w:ascii="Times New Roman"/>
                      <w:spacing w:val="-22"/>
                      <w:w w:val="120"/>
                    </w:rPr>
                    <w:t> </w:t>
                  </w:r>
                  <w:r>
                    <w:rPr>
                      <w:rFonts w:ascii="Times New Roman"/>
                      <w:spacing w:val="3"/>
                      <w:w w:val="120"/>
                    </w:rPr>
                    <w:t>in-</w:t>
                  </w:r>
                  <w:r>
                    <w:rPr>
                      <w:rFonts w:ascii="Times New Roman"/>
                      <w:spacing w:val="86"/>
                      <w:w w:val="154"/>
                    </w:rPr>
                    <w:t> </w:t>
                  </w:r>
                  <w:r>
                    <w:rPr>
                      <w:rFonts w:ascii="Times New Roman"/>
                      <w:w w:val="125"/>
                    </w:rPr>
                    <w:t>ux/</w:t>
                  </w:r>
                  <w:r>
                    <w:rPr>
                      <w:w w:val="125"/>
                    </w:rPr>
                    <w:t>.</w:t>
                  </w:r>
                  <w:r>
                    <w:rPr/>
                  </w:r>
                </w:p>
                <w:p>
                  <w:pPr>
                    <w:spacing w:line="194" w:lineRule="auto" w:before="0"/>
                    <w:ind w:left="378" w:right="207" w:hanging="359"/>
                    <w:jc w:val="both"/>
                    <w:rPr>
                      <w:rFonts w:ascii="Charis SIL" w:hAnsi="Charis SIL" w:cs="Charis SIL" w:eastAsia="Charis SIL"/>
                      <w:sz w:val="24"/>
                      <w:szCs w:val="24"/>
                    </w:rPr>
                  </w:pPr>
                  <w:r>
                    <w:rPr>
                      <w:rFonts w:ascii="Charis SIL"/>
                      <w:spacing w:val="-1"/>
                      <w:w w:val="105"/>
                      <w:sz w:val="24"/>
                    </w:rPr>
                    <w:t>Pafka</w:t>
                  </w:r>
                  <w:r>
                    <w:rPr>
                      <w:rFonts w:ascii="Charis SIL"/>
                      <w:spacing w:val="-2"/>
                      <w:w w:val="105"/>
                      <w:sz w:val="24"/>
                    </w:rPr>
                    <w:t>,</w:t>
                  </w:r>
                  <w:r>
                    <w:rPr>
                      <w:rFonts w:ascii="Charis SIL"/>
                      <w:spacing w:val="-6"/>
                      <w:w w:val="105"/>
                      <w:sz w:val="24"/>
                    </w:rPr>
                    <w:t> </w:t>
                  </w:r>
                  <w:r>
                    <w:rPr>
                      <w:rFonts w:ascii="Charis SIL"/>
                      <w:w w:val="105"/>
                      <w:sz w:val="24"/>
                    </w:rPr>
                    <w:t>Szilard</w:t>
                  </w:r>
                  <w:r>
                    <w:rPr>
                      <w:rFonts w:ascii="Charis SIL"/>
                      <w:spacing w:val="-6"/>
                      <w:w w:val="105"/>
                      <w:sz w:val="24"/>
                    </w:rPr>
                    <w:t> </w:t>
                  </w:r>
                  <w:r>
                    <w:rPr>
                      <w:rFonts w:ascii="Charis SIL"/>
                      <w:w w:val="105"/>
                      <w:sz w:val="24"/>
                    </w:rPr>
                    <w:t>(2017).</w:t>
                  </w:r>
                  <w:r>
                    <w:rPr>
                      <w:rFonts w:ascii="Charis SIL"/>
                      <w:spacing w:val="-6"/>
                      <w:w w:val="105"/>
                      <w:sz w:val="24"/>
                    </w:rPr>
                    <w:t> </w:t>
                  </w:r>
                  <w:r>
                    <w:rPr>
                      <w:rFonts w:ascii="Charis SIL"/>
                      <w:i/>
                      <w:w w:val="105"/>
                      <w:sz w:val="24"/>
                    </w:rPr>
                    <w:t>Benchm-Databases</w:t>
                  </w:r>
                  <w:r>
                    <w:rPr>
                      <w:rFonts w:ascii="Charis SIL"/>
                      <w:i/>
                      <w:spacing w:val="-5"/>
                      <w:w w:val="105"/>
                      <w:sz w:val="24"/>
                    </w:rPr>
                    <w:t> </w:t>
                  </w:r>
                  <w:r>
                    <w:rPr>
                      <w:rFonts w:ascii="Charis SIL"/>
                      <w:i/>
                      <w:w w:val="105"/>
                      <w:sz w:val="24"/>
                    </w:rPr>
                    <w:t>:</w:t>
                  </w:r>
                  <w:r>
                    <w:rPr>
                      <w:rFonts w:ascii="Charis SIL"/>
                      <w:i/>
                      <w:spacing w:val="-6"/>
                      <w:w w:val="105"/>
                      <w:sz w:val="24"/>
                    </w:rPr>
                    <w:t> </w:t>
                  </w:r>
                  <w:r>
                    <w:rPr>
                      <w:rFonts w:ascii="Charis SIL"/>
                      <w:i/>
                      <w:w w:val="105"/>
                      <w:sz w:val="24"/>
                    </w:rPr>
                    <w:t>A</w:t>
                  </w:r>
                  <w:r>
                    <w:rPr>
                      <w:rFonts w:ascii="Charis SIL"/>
                      <w:i/>
                      <w:spacing w:val="-6"/>
                      <w:w w:val="105"/>
                      <w:sz w:val="24"/>
                    </w:rPr>
                    <w:t> </w:t>
                  </w:r>
                  <w:r>
                    <w:rPr>
                      <w:rFonts w:ascii="Charis SIL"/>
                      <w:i/>
                      <w:w w:val="105"/>
                      <w:sz w:val="24"/>
                    </w:rPr>
                    <w:t>Minimal</w:t>
                  </w:r>
                  <w:r>
                    <w:rPr>
                      <w:rFonts w:ascii="Charis SIL"/>
                      <w:i/>
                      <w:spacing w:val="-5"/>
                      <w:w w:val="105"/>
                      <w:sz w:val="24"/>
                    </w:rPr>
                    <w:t> </w:t>
                  </w:r>
                  <w:r>
                    <w:rPr>
                      <w:rFonts w:ascii="Charis SIL"/>
                      <w:i/>
                      <w:w w:val="105"/>
                      <w:sz w:val="24"/>
                    </w:rPr>
                    <w:t>Benchmark</w:t>
                  </w:r>
                  <w:r>
                    <w:rPr>
                      <w:rFonts w:ascii="Charis SIL"/>
                      <w:i/>
                      <w:spacing w:val="-6"/>
                      <w:w w:val="105"/>
                      <w:sz w:val="24"/>
                    </w:rPr>
                    <w:t> </w:t>
                  </w:r>
                  <w:r>
                    <w:rPr>
                      <w:rFonts w:ascii="Charis SIL"/>
                      <w:i/>
                      <w:w w:val="105"/>
                      <w:sz w:val="24"/>
                    </w:rPr>
                    <w:t>of</w:t>
                  </w:r>
                  <w:r>
                    <w:rPr>
                      <w:rFonts w:ascii="Charis SIL"/>
                      <w:i/>
                      <w:spacing w:val="-6"/>
                      <w:w w:val="105"/>
                      <w:sz w:val="24"/>
                    </w:rPr>
                    <w:t> </w:t>
                  </w:r>
                  <w:r>
                    <w:rPr>
                      <w:rFonts w:ascii="Charis SIL"/>
                      <w:i/>
                      <w:w w:val="105"/>
                      <w:sz w:val="24"/>
                    </w:rPr>
                    <w:t>Various</w:t>
                  </w:r>
                  <w:r>
                    <w:rPr>
                      <w:rFonts w:ascii="Charis SIL"/>
                      <w:i/>
                      <w:spacing w:val="25"/>
                      <w:w w:val="99"/>
                      <w:sz w:val="24"/>
                    </w:rPr>
                    <w:t> </w:t>
                  </w:r>
                  <w:r>
                    <w:rPr>
                      <w:rFonts w:ascii="Charis SIL"/>
                      <w:i/>
                      <w:w w:val="105"/>
                      <w:sz w:val="24"/>
                    </w:rPr>
                    <w:t>Tools</w:t>
                  </w:r>
                  <w:r>
                    <w:rPr>
                      <w:rFonts w:ascii="Charis SIL"/>
                      <w:i/>
                      <w:spacing w:val="-35"/>
                      <w:w w:val="105"/>
                      <w:sz w:val="24"/>
                    </w:rPr>
                    <w:t> </w:t>
                  </w:r>
                  <w:r>
                    <w:rPr>
                      <w:rFonts w:ascii="Charis SIL"/>
                      <w:i/>
                      <w:w w:val="105"/>
                      <w:sz w:val="24"/>
                    </w:rPr>
                    <w:t>(Statistical</w:t>
                  </w:r>
                  <w:r>
                    <w:rPr>
                      <w:rFonts w:ascii="Charis SIL"/>
                      <w:i/>
                      <w:spacing w:val="-34"/>
                      <w:w w:val="105"/>
                      <w:sz w:val="24"/>
                    </w:rPr>
                    <w:t> </w:t>
                  </w:r>
                  <w:r>
                    <w:rPr>
                      <w:rFonts w:ascii="Charis SIL"/>
                      <w:i/>
                      <w:w w:val="105"/>
                      <w:sz w:val="24"/>
                    </w:rPr>
                    <w:t>Software,</w:t>
                  </w:r>
                  <w:r>
                    <w:rPr>
                      <w:rFonts w:ascii="Charis SIL"/>
                      <w:i/>
                      <w:spacing w:val="-35"/>
                      <w:w w:val="105"/>
                      <w:sz w:val="24"/>
                    </w:rPr>
                    <w:t> </w:t>
                  </w:r>
                  <w:r>
                    <w:rPr>
                      <w:rFonts w:ascii="Charis SIL"/>
                      <w:i/>
                      <w:w w:val="105"/>
                      <w:sz w:val="24"/>
                    </w:rPr>
                    <w:t>Databases</w:t>
                  </w:r>
                  <w:r>
                    <w:rPr>
                      <w:rFonts w:ascii="Charis SIL"/>
                      <w:i/>
                      <w:spacing w:val="-34"/>
                      <w:w w:val="105"/>
                      <w:sz w:val="24"/>
                    </w:rPr>
                    <w:t> </w:t>
                  </w:r>
                  <w:r>
                    <w:rPr>
                      <w:rFonts w:ascii="Charis SIL"/>
                      <w:i/>
                      <w:w w:val="105"/>
                      <w:sz w:val="24"/>
                    </w:rPr>
                    <w:t>Etc.)</w:t>
                  </w:r>
                  <w:r>
                    <w:rPr>
                      <w:rFonts w:ascii="Charis SIL"/>
                      <w:i/>
                      <w:spacing w:val="-35"/>
                      <w:w w:val="105"/>
                      <w:sz w:val="24"/>
                    </w:rPr>
                    <w:t> </w:t>
                  </w:r>
                  <w:r>
                    <w:rPr>
                      <w:rFonts w:ascii="Charis SIL"/>
                      <w:i/>
                      <w:w w:val="105"/>
                      <w:sz w:val="24"/>
                    </w:rPr>
                    <w:t>for</w:t>
                  </w:r>
                  <w:r>
                    <w:rPr>
                      <w:rFonts w:ascii="Charis SIL"/>
                      <w:i/>
                      <w:spacing w:val="-34"/>
                      <w:w w:val="105"/>
                      <w:sz w:val="24"/>
                    </w:rPr>
                    <w:t> </w:t>
                  </w:r>
                  <w:r>
                    <w:rPr>
                      <w:rFonts w:ascii="Charis SIL"/>
                      <w:i/>
                      <w:w w:val="105"/>
                      <w:sz w:val="24"/>
                    </w:rPr>
                    <w:t>Working</w:t>
                  </w:r>
                  <w:r>
                    <w:rPr>
                      <w:rFonts w:ascii="Charis SIL"/>
                      <w:i/>
                      <w:spacing w:val="-35"/>
                      <w:w w:val="105"/>
                      <w:sz w:val="24"/>
                    </w:rPr>
                    <w:t> </w:t>
                  </w:r>
                  <w:r>
                    <w:rPr>
                      <w:rFonts w:ascii="Charis SIL"/>
                      <w:i/>
                      <w:w w:val="105"/>
                      <w:sz w:val="24"/>
                    </w:rPr>
                    <w:t>with</w:t>
                  </w:r>
                  <w:r>
                    <w:rPr>
                      <w:rFonts w:ascii="Charis SIL"/>
                      <w:i/>
                      <w:spacing w:val="-34"/>
                      <w:w w:val="105"/>
                      <w:sz w:val="24"/>
                    </w:rPr>
                    <w:t> </w:t>
                  </w:r>
                  <w:r>
                    <w:rPr>
                      <w:rFonts w:ascii="Charis SIL"/>
                      <w:i/>
                      <w:w w:val="105"/>
                      <w:sz w:val="24"/>
                    </w:rPr>
                    <w:t>Tabular</w:t>
                  </w:r>
                  <w:r>
                    <w:rPr>
                      <w:rFonts w:ascii="Charis SIL"/>
                      <w:i/>
                      <w:spacing w:val="-35"/>
                      <w:w w:val="105"/>
                      <w:sz w:val="24"/>
                    </w:rPr>
                    <w:t> </w:t>
                  </w:r>
                  <w:r>
                    <w:rPr>
                      <w:rFonts w:ascii="Charis SIL"/>
                      <w:i/>
                      <w:w w:val="105"/>
                      <w:sz w:val="24"/>
                    </w:rPr>
                    <w:t>Data</w:t>
                  </w:r>
                  <w:r>
                    <w:rPr>
                      <w:rFonts w:ascii="Charis SIL"/>
                      <w:i/>
                      <w:spacing w:val="-34"/>
                      <w:w w:val="105"/>
                      <w:sz w:val="24"/>
                    </w:rPr>
                    <w:t> </w:t>
                  </w:r>
                  <w:r>
                    <w:rPr>
                      <w:rFonts w:ascii="Charis SIL"/>
                      <w:i/>
                      <w:w w:val="105"/>
                      <w:sz w:val="24"/>
                    </w:rPr>
                    <w:t>of</w:t>
                  </w:r>
                  <w:r>
                    <w:rPr>
                      <w:rFonts w:ascii="Charis SIL"/>
                      <w:i/>
                      <w:w w:val="99"/>
                      <w:sz w:val="24"/>
                    </w:rPr>
                    <w:t> </w:t>
                  </w:r>
                  <w:r>
                    <w:rPr>
                      <w:rFonts w:ascii="Charis SIL"/>
                      <w:i/>
                      <w:w w:val="110"/>
                      <w:sz w:val="24"/>
                    </w:rPr>
                    <w:t>Moderately</w:t>
                  </w:r>
                  <w:r>
                    <w:rPr>
                      <w:rFonts w:ascii="Charis SIL"/>
                      <w:i/>
                      <w:spacing w:val="-11"/>
                      <w:w w:val="110"/>
                      <w:sz w:val="24"/>
                    </w:rPr>
                    <w:t> </w:t>
                  </w:r>
                  <w:r>
                    <w:rPr>
                      <w:rFonts w:ascii="Charis SIL"/>
                      <w:i/>
                      <w:w w:val="110"/>
                      <w:sz w:val="24"/>
                    </w:rPr>
                    <w:t>Large</w:t>
                  </w:r>
                  <w:r>
                    <w:rPr>
                      <w:rFonts w:ascii="Charis SIL"/>
                      <w:i/>
                      <w:spacing w:val="-11"/>
                      <w:w w:val="110"/>
                      <w:sz w:val="24"/>
                    </w:rPr>
                    <w:t> </w:t>
                  </w:r>
                  <w:r>
                    <w:rPr>
                      <w:rFonts w:ascii="Charis SIL"/>
                      <w:i/>
                      <w:w w:val="110"/>
                      <w:sz w:val="24"/>
                    </w:rPr>
                    <w:t>Sizes</w:t>
                  </w:r>
                  <w:r>
                    <w:rPr>
                      <w:rFonts w:ascii="Charis SIL"/>
                      <w:i/>
                      <w:spacing w:val="-11"/>
                      <w:w w:val="110"/>
                      <w:sz w:val="24"/>
                    </w:rPr>
                    <w:t> </w:t>
                  </w:r>
                  <w:r>
                    <w:rPr>
                      <w:rFonts w:ascii="Charis SIL"/>
                      <w:i/>
                      <w:w w:val="110"/>
                      <w:sz w:val="24"/>
                    </w:rPr>
                    <w:t>(Interactive</w:t>
                  </w:r>
                  <w:r>
                    <w:rPr>
                      <w:rFonts w:ascii="Charis SIL"/>
                      <w:i/>
                      <w:spacing w:val="-10"/>
                      <w:w w:val="110"/>
                      <w:sz w:val="24"/>
                    </w:rPr>
                    <w:t> </w:t>
                  </w:r>
                  <w:r>
                    <w:rPr>
                      <w:rFonts w:ascii="Charis SIL"/>
                      <w:i/>
                      <w:w w:val="110"/>
                      <w:sz w:val="24"/>
                    </w:rPr>
                    <w:t>Data</w:t>
                  </w:r>
                  <w:r>
                    <w:rPr>
                      <w:rFonts w:ascii="Charis SIL"/>
                      <w:i/>
                      <w:spacing w:val="-10"/>
                      <w:w w:val="110"/>
                      <w:sz w:val="24"/>
                    </w:rPr>
                    <w:t> </w:t>
                  </w:r>
                  <w:r>
                    <w:rPr>
                      <w:rFonts w:ascii="Charis SIL"/>
                      <w:i/>
                      <w:w w:val="110"/>
                      <w:sz w:val="24"/>
                    </w:rPr>
                    <w:t>Analysis)</w:t>
                  </w:r>
                  <w:r>
                    <w:rPr>
                      <w:rFonts w:ascii="Charis SIL"/>
                      <w:w w:val="110"/>
                      <w:sz w:val="24"/>
                    </w:rPr>
                    <w:t>.</w:t>
                  </w:r>
                  <w:r>
                    <w:rPr>
                      <w:rFonts w:ascii="Charis SIL"/>
                      <w:spacing w:val="-10"/>
                      <w:w w:val="110"/>
                      <w:sz w:val="24"/>
                    </w:rPr>
                    <w:t> </w:t>
                  </w:r>
                  <w:r>
                    <w:rPr>
                      <w:rFonts w:ascii="Charis SIL"/>
                      <w:w w:val="110"/>
                      <w:sz w:val="24"/>
                    </w:rPr>
                    <w:t>url</w:t>
                  </w:r>
                  <w:r>
                    <w:rPr>
                      <w:rFonts w:ascii="Charis SIL"/>
                      <w:spacing w:val="-10"/>
                      <w:w w:val="110"/>
                      <w:sz w:val="24"/>
                    </w:rPr>
                    <w:t> </w:t>
                  </w:r>
                  <w:r>
                    <w:rPr>
                      <w:rFonts w:ascii="Charis SIL"/>
                      <w:w w:val="110"/>
                      <w:sz w:val="24"/>
                    </w:rPr>
                    <w:t>:</w:t>
                  </w:r>
                  <w:r>
                    <w:rPr>
                      <w:rFonts w:ascii="Charis SIL"/>
                      <w:spacing w:val="-11"/>
                      <w:w w:val="110"/>
                      <w:sz w:val="24"/>
                    </w:rPr>
                    <w:t> </w:t>
                  </w:r>
                  <w:r>
                    <w:rPr>
                      <w:rFonts w:ascii="Times New Roman"/>
                      <w:spacing w:val="3"/>
                      <w:w w:val="115"/>
                      <w:sz w:val="24"/>
                    </w:rPr>
                    <w:t>https</w:t>
                  </w:r>
                  <w:r>
                    <w:rPr>
                      <w:rFonts w:ascii="Times New Roman"/>
                      <w:spacing w:val="2"/>
                      <w:w w:val="115"/>
                      <w:sz w:val="24"/>
                    </w:rPr>
                    <w:t>://</w:t>
                  </w:r>
                  <w:r>
                    <w:rPr>
                      <w:rFonts w:ascii="Times New Roman"/>
                      <w:spacing w:val="3"/>
                      <w:w w:val="115"/>
                      <w:sz w:val="24"/>
                    </w:rPr>
                    <w:t>github</w:t>
                  </w:r>
                  <w:r>
                    <w:rPr>
                      <w:rFonts w:ascii="Times New Roman"/>
                      <w:spacing w:val="2"/>
                      <w:w w:val="115"/>
                      <w:sz w:val="24"/>
                    </w:rPr>
                    <w:t>.</w:t>
                  </w:r>
                  <w:r>
                    <w:rPr>
                      <w:rFonts w:ascii="Times New Roman"/>
                      <w:spacing w:val="28"/>
                      <w:w w:val="205"/>
                      <w:sz w:val="24"/>
                    </w:rPr>
                    <w:t> </w:t>
                  </w:r>
                  <w:r>
                    <w:rPr>
                      <w:rFonts w:ascii="Times New Roman"/>
                      <w:w w:val="110"/>
                      <w:sz w:val="24"/>
                    </w:rPr>
                    <w:t>com/szilard/benchm-databases</w:t>
                  </w:r>
                  <w:r>
                    <w:rPr>
                      <w:rFonts w:ascii="Charis SIL"/>
                      <w:w w:val="110"/>
                      <w:sz w:val="24"/>
                    </w:rPr>
                    <w:t>.</w:t>
                  </w:r>
                  <w:r>
                    <w:rPr>
                      <w:rFonts w:ascii="Charis SIL"/>
                      <w:sz w:val="24"/>
                    </w:rPr>
                  </w:r>
                </w:p>
                <w:p>
                  <w:pPr>
                    <w:spacing w:line="194" w:lineRule="auto" w:before="0"/>
                    <w:ind w:left="378" w:right="207" w:hanging="359"/>
                    <w:jc w:val="both"/>
                    <w:rPr>
                      <w:rFonts w:ascii="Charis SIL" w:hAnsi="Charis SIL" w:cs="Charis SIL" w:eastAsia="Charis SIL"/>
                      <w:sz w:val="24"/>
                      <w:szCs w:val="24"/>
                    </w:rPr>
                  </w:pPr>
                  <w:r>
                    <w:rPr>
                      <w:rFonts w:ascii="Charis SIL"/>
                      <w:w w:val="115"/>
                      <w:sz w:val="24"/>
                    </w:rPr>
                    <w:t>Pandre,</w:t>
                  </w:r>
                  <w:r>
                    <w:rPr>
                      <w:rFonts w:ascii="Charis SIL"/>
                      <w:spacing w:val="-20"/>
                      <w:w w:val="115"/>
                      <w:sz w:val="24"/>
                    </w:rPr>
                    <w:t> </w:t>
                  </w:r>
                  <w:r>
                    <w:rPr>
                      <w:rFonts w:ascii="Charis SIL"/>
                      <w:w w:val="115"/>
                      <w:sz w:val="24"/>
                    </w:rPr>
                    <w:t>Andrew</w:t>
                  </w:r>
                  <w:r>
                    <w:rPr>
                      <w:rFonts w:ascii="Charis SIL"/>
                      <w:spacing w:val="-19"/>
                      <w:w w:val="115"/>
                      <w:sz w:val="24"/>
                    </w:rPr>
                    <w:t> </w:t>
                  </w:r>
                  <w:r>
                    <w:rPr>
                      <w:rFonts w:ascii="Charis SIL"/>
                      <w:w w:val="115"/>
                      <w:sz w:val="24"/>
                    </w:rPr>
                    <w:t>(2011).</w:t>
                  </w:r>
                  <w:r>
                    <w:rPr>
                      <w:rFonts w:ascii="Charis SIL"/>
                      <w:spacing w:val="-19"/>
                      <w:w w:val="115"/>
                      <w:sz w:val="24"/>
                    </w:rPr>
                    <w:t> </w:t>
                  </w:r>
                  <w:r>
                    <w:rPr>
                      <w:rFonts w:ascii="Charis SIL"/>
                      <w:i/>
                      <w:w w:val="115"/>
                      <w:sz w:val="24"/>
                    </w:rPr>
                    <w:t>Charts</w:t>
                  </w:r>
                  <w:r>
                    <w:rPr>
                      <w:rFonts w:ascii="Charis SIL"/>
                      <w:i/>
                      <w:spacing w:val="-20"/>
                      <w:w w:val="115"/>
                      <w:sz w:val="24"/>
                    </w:rPr>
                    <w:t> </w:t>
                  </w:r>
                  <w:r>
                    <w:rPr>
                      <w:rFonts w:ascii="Charis SIL"/>
                      <w:i/>
                      <w:w w:val="115"/>
                      <w:sz w:val="24"/>
                    </w:rPr>
                    <w:t>and</w:t>
                  </w:r>
                  <w:r>
                    <w:rPr>
                      <w:rFonts w:ascii="Charis SIL"/>
                      <w:i/>
                      <w:spacing w:val="-19"/>
                      <w:w w:val="115"/>
                      <w:sz w:val="24"/>
                    </w:rPr>
                    <w:t> </w:t>
                  </w:r>
                  <w:r>
                    <w:rPr>
                      <w:rFonts w:ascii="Charis SIL"/>
                      <w:i/>
                      <w:w w:val="115"/>
                      <w:sz w:val="24"/>
                    </w:rPr>
                    <w:t>Their</w:t>
                  </w:r>
                  <w:r>
                    <w:rPr>
                      <w:rFonts w:ascii="Charis SIL"/>
                      <w:i/>
                      <w:spacing w:val="-19"/>
                      <w:w w:val="115"/>
                      <w:sz w:val="24"/>
                    </w:rPr>
                    <w:t> </w:t>
                  </w:r>
                  <w:r>
                    <w:rPr>
                      <w:rFonts w:ascii="Charis SIL"/>
                      <w:i/>
                      <w:w w:val="115"/>
                      <w:sz w:val="24"/>
                    </w:rPr>
                    <w:t>Dimensionality</w:t>
                  </w:r>
                  <w:r>
                    <w:rPr>
                      <w:rFonts w:ascii="Charis SIL"/>
                      <w:w w:val="115"/>
                      <w:sz w:val="24"/>
                    </w:rPr>
                    <w:t>.</w:t>
                  </w:r>
                  <w:r>
                    <w:rPr>
                      <w:rFonts w:ascii="Charis SIL"/>
                      <w:spacing w:val="-20"/>
                      <w:w w:val="115"/>
                      <w:sz w:val="24"/>
                    </w:rPr>
                    <w:t> </w:t>
                  </w:r>
                  <w:r>
                    <w:rPr>
                      <w:rFonts w:ascii="Charis SIL"/>
                      <w:w w:val="115"/>
                      <w:sz w:val="24"/>
                    </w:rPr>
                    <w:t>url</w:t>
                  </w:r>
                  <w:r>
                    <w:rPr>
                      <w:rFonts w:ascii="Charis SIL"/>
                      <w:spacing w:val="-19"/>
                      <w:w w:val="115"/>
                      <w:sz w:val="24"/>
                    </w:rPr>
                    <w:t> </w:t>
                  </w:r>
                  <w:r>
                    <w:rPr>
                      <w:rFonts w:ascii="Charis SIL"/>
                      <w:w w:val="115"/>
                      <w:sz w:val="24"/>
                    </w:rPr>
                    <w:t>:</w:t>
                  </w:r>
                  <w:r>
                    <w:rPr>
                      <w:rFonts w:ascii="Charis SIL"/>
                      <w:spacing w:val="-19"/>
                      <w:w w:val="115"/>
                      <w:sz w:val="24"/>
                    </w:rPr>
                    <w:t> </w:t>
                  </w:r>
                  <w:r>
                    <w:rPr>
                      <w:rFonts w:ascii="Times New Roman"/>
                      <w:w w:val="115"/>
                      <w:sz w:val="24"/>
                    </w:rPr>
                    <w:t>https</w:t>
                  </w:r>
                  <w:r>
                    <w:rPr>
                      <w:rFonts w:ascii="Times New Roman"/>
                      <w:spacing w:val="-45"/>
                      <w:w w:val="115"/>
                      <w:sz w:val="24"/>
                    </w:rPr>
                    <w:t> </w:t>
                  </w:r>
                  <w:r>
                    <w:rPr>
                      <w:rFonts w:ascii="Times New Roman"/>
                      <w:w w:val="115"/>
                      <w:sz w:val="24"/>
                    </w:rPr>
                    <w:t>:</w:t>
                  </w:r>
                  <w:r>
                    <w:rPr>
                      <w:rFonts w:ascii="Times New Roman"/>
                      <w:spacing w:val="-44"/>
                      <w:w w:val="115"/>
                      <w:sz w:val="24"/>
                    </w:rPr>
                    <w:t> </w:t>
                  </w:r>
                  <w:r>
                    <w:rPr>
                      <w:rFonts w:ascii="Times New Roman"/>
                      <w:w w:val="115"/>
                      <w:sz w:val="24"/>
                    </w:rPr>
                    <w:t>/</w:t>
                  </w:r>
                  <w:r>
                    <w:rPr>
                      <w:rFonts w:ascii="Times New Roman"/>
                      <w:spacing w:val="-45"/>
                      <w:w w:val="115"/>
                      <w:sz w:val="24"/>
                    </w:rPr>
                    <w:t> </w:t>
                  </w:r>
                  <w:r>
                    <w:rPr>
                      <w:rFonts w:ascii="Times New Roman"/>
                      <w:w w:val="115"/>
                      <w:sz w:val="24"/>
                    </w:rPr>
                    <w:t>/</w:t>
                  </w:r>
                  <w:r>
                    <w:rPr>
                      <w:rFonts w:ascii="Times New Roman"/>
                      <w:w w:val="184"/>
                      <w:sz w:val="24"/>
                    </w:rPr>
                    <w:t> </w:t>
                  </w:r>
                  <w:r>
                    <w:rPr>
                      <w:rFonts w:ascii="Times New Roman"/>
                      <w:w w:val="120"/>
                      <w:sz w:val="24"/>
                    </w:rPr>
                    <w:t>apandre.wordpress.com/dataviews/dimensionality/</w:t>
                  </w:r>
                  <w:r>
                    <w:rPr>
                      <w:rFonts w:ascii="Charis SIL"/>
                      <w:w w:val="120"/>
                      <w:sz w:val="24"/>
                    </w:rPr>
                    <w:t>.</w:t>
                  </w:r>
                  <w:r>
                    <w:rPr>
                      <w:rFonts w:ascii="Charis SIL"/>
                      <w:sz w:val="24"/>
                    </w:rPr>
                  </w:r>
                </w:p>
              </w:txbxContent>
            </v:textbox>
            <w10:wrap type="none"/>
          </v:shape>
        </w:pict>
      </w:r>
      <w:r>
        <w:rPr/>
        <w:pict>
          <v:shape style="position:absolute;margin-left:240.301697pt;margin-top:817.972534pt;width:15.45pt;height:14pt;mso-position-horizontal-relative:page;mso-position-vertical-relative:page;z-index:-15606" type="#_x0000_t202" filled="f" stroked="f">
            <v:textbox inset="0,0,0,0">
              <w:txbxContent>
                <w:p>
                  <w:pPr>
                    <w:pStyle w:val="BodyText"/>
                    <w:spacing w:line="279" w:lineRule="exact"/>
                    <w:ind w:right="0"/>
                    <w:jc w:val="left"/>
                  </w:pPr>
                  <w:r>
                    <w:rPr/>
                    <w:t>86</w:t>
                  </w:r>
                </w:p>
              </w:txbxContent>
            </v:textbox>
            <w10:wrap type="none"/>
          </v:shape>
        </w:pict>
      </w:r>
      <w:r>
        <w:rPr/>
        <w:pict>
          <v:shape style="position:absolute;margin-left:42.519901pt;margin-top:31.769003pt;width:411.05pt;height:12pt;mso-position-horizontal-relative:page;mso-position-vertical-relative:page;z-index:-15605"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604"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1.519901pt;margin-top:28.442659pt;width:57.55pt;height:14pt;mso-position-horizontal-relative:page;mso-position-vertical-relative:page;z-index:-15603"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0.333893pt;margin-top:28.442659pt;width:74.2pt;height:14pt;mso-position-horizontal-relative:page;mso-position-vertical-relative:page;z-index:-15602" type="#_x0000_t202" filled="f" stroked="f">
            <v:textbox inset="0,0,0,0">
              <w:txbxContent>
                <w:p>
                  <w:pPr>
                    <w:pStyle w:val="BodyText"/>
                    <w:spacing w:line="279" w:lineRule="exact"/>
                    <w:ind w:right="0"/>
                    <w:jc w:val="left"/>
                  </w:pPr>
                  <w:r>
                    <w:rPr/>
                    <w:t>RÉFÉRENCES</w:t>
                  </w:r>
                </w:p>
              </w:txbxContent>
            </v:textbox>
            <w10:wrap type="none"/>
          </v:shape>
        </w:pict>
      </w:r>
      <w:r>
        <w:rPr/>
        <w:pict>
          <v:shape style="position:absolute;margin-left:41.519798pt;margin-top:58.488354pt;width:432.25pt;height:745.35pt;mso-position-horizontal-relative:page;mso-position-vertical-relative:page;z-index:-15601" type="#_x0000_t202" filled="f" stroked="f">
            <v:textbox inset="0,0,0,0">
              <w:txbxContent>
                <w:p>
                  <w:pPr>
                    <w:spacing w:line="271" w:lineRule="exact" w:before="0"/>
                    <w:ind w:left="378" w:right="0" w:hanging="359"/>
                    <w:jc w:val="both"/>
                    <w:rPr>
                      <w:rFonts w:ascii="Times New Roman" w:hAnsi="Times New Roman" w:cs="Times New Roman" w:eastAsia="Times New Roman"/>
                      <w:sz w:val="24"/>
                      <w:szCs w:val="24"/>
                    </w:rPr>
                  </w:pPr>
                  <w:r>
                    <w:rPr>
                      <w:rFonts w:ascii="Charis SIL"/>
                      <w:w w:val="115"/>
                      <w:sz w:val="24"/>
                    </w:rPr>
                    <w:t>Patel,</w:t>
                  </w:r>
                  <w:r>
                    <w:rPr>
                      <w:rFonts w:ascii="Charis SIL"/>
                      <w:spacing w:val="-13"/>
                      <w:w w:val="115"/>
                      <w:sz w:val="24"/>
                    </w:rPr>
                    <w:t> </w:t>
                  </w:r>
                  <w:r>
                    <w:rPr>
                      <w:rFonts w:ascii="Charis SIL"/>
                      <w:w w:val="115"/>
                      <w:sz w:val="24"/>
                    </w:rPr>
                    <w:t>Neil</w:t>
                  </w:r>
                  <w:r>
                    <w:rPr>
                      <w:rFonts w:ascii="Charis SIL"/>
                      <w:spacing w:val="-12"/>
                      <w:w w:val="115"/>
                      <w:sz w:val="24"/>
                    </w:rPr>
                    <w:t> </w:t>
                  </w:r>
                  <w:r>
                    <w:rPr>
                      <w:rFonts w:ascii="Charis SIL"/>
                      <w:w w:val="115"/>
                      <w:sz w:val="24"/>
                    </w:rPr>
                    <w:t>(2011).</w:t>
                  </w:r>
                  <w:r>
                    <w:rPr>
                      <w:rFonts w:ascii="Charis SIL"/>
                      <w:spacing w:val="-12"/>
                      <w:w w:val="115"/>
                      <w:sz w:val="24"/>
                    </w:rPr>
                    <w:t> </w:t>
                  </w:r>
                  <w:r>
                    <w:rPr>
                      <w:rFonts w:ascii="Charis SIL"/>
                      <w:i/>
                      <w:w w:val="115"/>
                      <w:sz w:val="24"/>
                    </w:rPr>
                    <w:t>Speed</w:t>
                  </w:r>
                  <w:r>
                    <w:rPr>
                      <w:rFonts w:ascii="Charis SIL"/>
                      <w:i/>
                      <w:spacing w:val="-13"/>
                      <w:w w:val="115"/>
                      <w:sz w:val="24"/>
                    </w:rPr>
                    <w:t> </w:t>
                  </w:r>
                  <w:r>
                    <w:rPr>
                      <w:rFonts w:ascii="Charis SIL"/>
                      <w:i/>
                      <w:w w:val="115"/>
                      <w:sz w:val="24"/>
                    </w:rPr>
                    <w:t>Is</w:t>
                  </w:r>
                  <w:r>
                    <w:rPr>
                      <w:rFonts w:ascii="Charis SIL"/>
                      <w:i/>
                      <w:spacing w:val="-11"/>
                      <w:w w:val="115"/>
                      <w:sz w:val="24"/>
                    </w:rPr>
                    <w:t> </w:t>
                  </w:r>
                  <w:r>
                    <w:rPr>
                      <w:rFonts w:ascii="Charis SIL"/>
                      <w:i/>
                      <w:w w:val="115"/>
                      <w:sz w:val="24"/>
                    </w:rPr>
                    <w:t>A</w:t>
                  </w:r>
                  <w:r>
                    <w:rPr>
                      <w:rFonts w:ascii="Charis SIL"/>
                      <w:i/>
                      <w:spacing w:val="-13"/>
                      <w:w w:val="115"/>
                      <w:sz w:val="24"/>
                    </w:rPr>
                    <w:t> </w:t>
                  </w:r>
                  <w:r>
                    <w:rPr>
                      <w:rFonts w:ascii="Charis SIL"/>
                      <w:i/>
                      <w:w w:val="115"/>
                      <w:sz w:val="24"/>
                    </w:rPr>
                    <w:t>Killer</w:t>
                  </w:r>
                  <w:r>
                    <w:rPr>
                      <w:rFonts w:ascii="Charis SIL"/>
                      <w:w w:val="115"/>
                      <w:sz w:val="24"/>
                    </w:rPr>
                    <w:t>.</w:t>
                  </w:r>
                  <w:r>
                    <w:rPr>
                      <w:rFonts w:ascii="Charis SIL"/>
                      <w:spacing w:val="-13"/>
                      <w:w w:val="115"/>
                      <w:sz w:val="24"/>
                    </w:rPr>
                    <w:t> </w:t>
                  </w:r>
                  <w:r>
                    <w:rPr>
                      <w:rFonts w:ascii="Charis SIL"/>
                      <w:w w:val="115"/>
                      <w:sz w:val="24"/>
                    </w:rPr>
                    <w:t>00000.</w:t>
                  </w:r>
                  <w:r>
                    <w:rPr>
                      <w:rFonts w:ascii="Charis SIL"/>
                      <w:spacing w:val="-12"/>
                      <w:w w:val="115"/>
                      <w:sz w:val="24"/>
                    </w:rPr>
                    <w:t> </w:t>
                  </w:r>
                  <w:r>
                    <w:rPr>
                      <w:rFonts w:ascii="Charis SIL"/>
                      <w:w w:val="115"/>
                      <w:sz w:val="24"/>
                    </w:rPr>
                    <w:t>url</w:t>
                  </w:r>
                  <w:r>
                    <w:rPr>
                      <w:rFonts w:ascii="Charis SIL"/>
                      <w:spacing w:val="-12"/>
                      <w:w w:val="115"/>
                      <w:sz w:val="24"/>
                    </w:rPr>
                    <w:t> </w:t>
                  </w:r>
                  <w:r>
                    <w:rPr>
                      <w:rFonts w:ascii="Charis SIL"/>
                      <w:w w:val="115"/>
                      <w:sz w:val="24"/>
                    </w:rPr>
                    <w:t>:</w:t>
                  </w:r>
                  <w:r>
                    <w:rPr>
                      <w:rFonts w:ascii="Charis SIL"/>
                      <w:spacing w:val="-11"/>
                      <w:w w:val="115"/>
                      <w:sz w:val="24"/>
                    </w:rPr>
                    <w:t> </w:t>
                  </w:r>
                  <w:r>
                    <w:rPr>
                      <w:rFonts w:ascii="Times New Roman"/>
                      <w:spacing w:val="1"/>
                      <w:w w:val="115"/>
                      <w:sz w:val="24"/>
                    </w:rPr>
                    <w:t>https://neilpatel.</w:t>
                  </w:r>
                  <w:r>
                    <w:rPr>
                      <w:rFonts w:ascii="Times New Roman"/>
                      <w:spacing w:val="2"/>
                      <w:w w:val="115"/>
                      <w:sz w:val="24"/>
                    </w:rPr>
                    <w:t>com</w:t>
                  </w:r>
                  <w:r>
                    <w:rPr>
                      <w:rFonts w:ascii="Times New Roman"/>
                      <w:spacing w:val="1"/>
                      <w:w w:val="115"/>
                      <w:sz w:val="24"/>
                    </w:rPr>
                    <w:t>/</w:t>
                  </w:r>
                  <w:r>
                    <w:rPr>
                      <w:rFonts w:ascii="Times New Roman"/>
                      <w:sz w:val="24"/>
                    </w:rPr>
                  </w:r>
                </w:p>
                <w:p>
                  <w:pPr>
                    <w:pStyle w:val="BodyText"/>
                    <w:spacing w:line="318" w:lineRule="exact"/>
                    <w:ind w:left="378" w:right="0"/>
                    <w:jc w:val="left"/>
                  </w:pPr>
                  <w:r>
                    <w:rPr>
                      <w:rFonts w:ascii="Times New Roman"/>
                      <w:spacing w:val="1"/>
                      <w:w w:val="130"/>
                    </w:rPr>
                    <w:t>blog/speed-</w:t>
                  </w:r>
                  <w:r>
                    <w:rPr>
                      <w:rFonts w:ascii="Times New Roman"/>
                      <w:w w:val="130"/>
                    </w:rPr>
                    <w:t>is-</w:t>
                  </w:r>
                  <w:r>
                    <w:rPr>
                      <w:rFonts w:ascii="Times New Roman"/>
                      <w:spacing w:val="1"/>
                      <w:w w:val="130"/>
                    </w:rPr>
                    <w:t>a-</w:t>
                  </w:r>
                  <w:r>
                    <w:rPr>
                      <w:rFonts w:ascii="Times New Roman"/>
                      <w:w w:val="130"/>
                    </w:rPr>
                    <w:t>killer/</w:t>
                  </w:r>
                  <w:r>
                    <w:rPr>
                      <w:spacing w:val="1"/>
                      <w:w w:val="130"/>
                    </w:rPr>
                    <w:t>.</w:t>
                  </w:r>
                  <w:r>
                    <w:rPr/>
                  </w:r>
                </w:p>
                <w:p>
                  <w:pPr>
                    <w:pStyle w:val="BodyText"/>
                    <w:spacing w:line="194" w:lineRule="auto" w:before="17"/>
                    <w:ind w:left="378" w:right="404" w:hanging="359"/>
                    <w:jc w:val="both"/>
                  </w:pPr>
                  <w:r>
                    <w:rPr>
                      <w:w w:val="115"/>
                    </w:rPr>
                    <w:t>PlotlY</w:t>
                  </w:r>
                  <w:r>
                    <w:rPr>
                      <w:spacing w:val="-53"/>
                      <w:w w:val="115"/>
                    </w:rPr>
                    <w:t> </w:t>
                  </w:r>
                  <w:r>
                    <w:rPr>
                      <w:w w:val="115"/>
                    </w:rPr>
                    <w:t>(2017).</w:t>
                  </w:r>
                  <w:r>
                    <w:rPr>
                      <w:spacing w:val="-53"/>
                      <w:w w:val="115"/>
                    </w:rPr>
                    <w:t> </w:t>
                  </w:r>
                  <w:r>
                    <w:rPr>
                      <w:rFonts w:ascii="Charis SIL"/>
                      <w:i/>
                      <w:w w:val="115"/>
                    </w:rPr>
                    <w:t>Introducing</w:t>
                  </w:r>
                  <w:r>
                    <w:rPr>
                      <w:rFonts w:ascii="Charis SIL"/>
                      <w:i/>
                      <w:spacing w:val="-53"/>
                      <w:w w:val="115"/>
                    </w:rPr>
                    <w:t> </w:t>
                  </w:r>
                  <w:r>
                    <w:rPr>
                      <w:rFonts w:ascii="Charis SIL"/>
                      <w:i/>
                      <w:spacing w:val="-2"/>
                      <w:w w:val="115"/>
                    </w:rPr>
                    <w:t>Dash</w:t>
                  </w:r>
                  <w:r>
                    <w:rPr>
                      <w:spacing w:val="-2"/>
                      <w:w w:val="115"/>
                    </w:rPr>
                    <w:t>.</w:t>
                  </w:r>
                  <w:r>
                    <w:rPr>
                      <w:spacing w:val="-53"/>
                      <w:w w:val="115"/>
                    </w:rPr>
                    <w:t> </w:t>
                  </w:r>
                  <w:r>
                    <w:rPr>
                      <w:w w:val="115"/>
                    </w:rPr>
                    <w:t>url</w:t>
                  </w:r>
                  <w:r>
                    <w:rPr>
                      <w:spacing w:val="-53"/>
                      <w:w w:val="115"/>
                    </w:rPr>
                    <w:t> </w:t>
                  </w:r>
                  <w:r>
                    <w:rPr>
                      <w:w w:val="115"/>
                    </w:rPr>
                    <w:t>:</w:t>
                  </w:r>
                  <w:r>
                    <w:rPr>
                      <w:spacing w:val="-53"/>
                      <w:w w:val="115"/>
                    </w:rPr>
                    <w:t> </w:t>
                  </w:r>
                  <w:hyperlink r:id="rId90">
                    <w:r>
                      <w:rPr>
                        <w:rFonts w:ascii="Times New Roman"/>
                        <w:w w:val="115"/>
                      </w:rPr>
                      <w:t>https://medium.com/@plotlygraphs/</w:t>
                    </w:r>
                  </w:hyperlink>
                  <w:r>
                    <w:rPr>
                      <w:rFonts w:ascii="Times New Roman"/>
                      <w:spacing w:val="24"/>
                      <w:w w:val="116"/>
                    </w:rPr>
                    <w:t> </w:t>
                  </w:r>
                  <w:r>
                    <w:rPr>
                      <w:rFonts w:ascii="Times New Roman"/>
                      <w:w w:val="115"/>
                    </w:rPr>
                    <w:t>introducing-dash-5ecf7191b503</w:t>
                  </w:r>
                  <w:r>
                    <w:rPr>
                      <w:w w:val="115"/>
                    </w:rPr>
                    <w:t>.</w:t>
                  </w:r>
                  <w:r>
                    <w:rPr/>
                  </w:r>
                </w:p>
                <w:p>
                  <w:pPr>
                    <w:spacing w:line="194" w:lineRule="auto" w:before="0"/>
                    <w:ind w:left="378" w:right="404" w:hanging="359"/>
                    <w:jc w:val="both"/>
                    <w:rPr>
                      <w:rFonts w:ascii="Charis SIL" w:hAnsi="Charis SIL" w:cs="Charis SIL" w:eastAsia="Charis SIL"/>
                      <w:sz w:val="24"/>
                      <w:szCs w:val="24"/>
                    </w:rPr>
                  </w:pPr>
                  <w:r>
                    <w:rPr>
                      <w:rFonts w:ascii="Charis SIL" w:hAnsi="Charis SIL" w:cs="Charis SIL" w:eastAsia="Charis SIL"/>
                      <w:w w:val="110"/>
                      <w:sz w:val="24"/>
                      <w:szCs w:val="24"/>
                    </w:rPr>
                    <w:t>Raasveldt,</w:t>
                  </w:r>
                  <w:r>
                    <w:rPr>
                      <w:rFonts w:ascii="Charis SIL" w:hAnsi="Charis SIL" w:cs="Charis SIL" w:eastAsia="Charis SIL"/>
                      <w:spacing w:val="-48"/>
                      <w:w w:val="110"/>
                      <w:sz w:val="24"/>
                      <w:szCs w:val="24"/>
                    </w:rPr>
                    <w:t> </w:t>
                  </w:r>
                  <w:r>
                    <w:rPr>
                      <w:rFonts w:ascii="Charis SIL" w:hAnsi="Charis SIL" w:cs="Charis SIL" w:eastAsia="Charis SIL"/>
                      <w:w w:val="110"/>
                      <w:sz w:val="24"/>
                      <w:szCs w:val="24"/>
                    </w:rPr>
                    <w:t>Mark</w:t>
                  </w:r>
                  <w:r>
                    <w:rPr>
                      <w:rFonts w:ascii="Charis SIL" w:hAnsi="Charis SIL" w:cs="Charis SIL" w:eastAsia="Charis SIL"/>
                      <w:spacing w:val="-47"/>
                      <w:w w:val="110"/>
                      <w:sz w:val="24"/>
                      <w:szCs w:val="24"/>
                    </w:rPr>
                    <w:t> </w:t>
                  </w:r>
                  <w:r>
                    <w:rPr>
                      <w:rFonts w:ascii="Charis SIL" w:hAnsi="Charis SIL" w:cs="Charis SIL" w:eastAsia="Charis SIL"/>
                      <w:w w:val="110"/>
                      <w:sz w:val="24"/>
                      <w:szCs w:val="24"/>
                    </w:rPr>
                    <w:t>et</w:t>
                  </w:r>
                  <w:r>
                    <w:rPr>
                      <w:rFonts w:ascii="Charis SIL" w:hAnsi="Charis SIL" w:cs="Charis SIL" w:eastAsia="Charis SIL"/>
                      <w:spacing w:val="-48"/>
                      <w:w w:val="110"/>
                      <w:sz w:val="24"/>
                      <w:szCs w:val="24"/>
                    </w:rPr>
                    <w:t> </w:t>
                  </w:r>
                  <w:r>
                    <w:rPr>
                      <w:rFonts w:ascii="Charis SIL" w:hAnsi="Charis SIL" w:cs="Charis SIL" w:eastAsia="Charis SIL"/>
                      <w:w w:val="110"/>
                      <w:sz w:val="24"/>
                      <w:szCs w:val="24"/>
                    </w:rPr>
                    <w:t>Hannes</w:t>
                  </w:r>
                  <w:r>
                    <w:rPr>
                      <w:rFonts w:ascii="Charis SIL" w:hAnsi="Charis SIL" w:cs="Charis SIL" w:eastAsia="Charis SIL"/>
                      <w:spacing w:val="-47"/>
                      <w:w w:val="110"/>
                      <w:sz w:val="24"/>
                      <w:szCs w:val="24"/>
                    </w:rPr>
                    <w:t> </w:t>
                  </w:r>
                  <w:r>
                    <w:rPr>
                      <w:rFonts w:ascii="Charis SIL" w:hAnsi="Charis SIL" w:cs="Charis SIL" w:eastAsia="Charis SIL"/>
                      <w:w w:val="110"/>
                      <w:sz w:val="24"/>
                      <w:szCs w:val="24"/>
                    </w:rPr>
                    <w:t>Mühleisen</w:t>
                  </w:r>
                  <w:r>
                    <w:rPr>
                      <w:rFonts w:ascii="Charis SIL" w:hAnsi="Charis SIL" w:cs="Charis SIL" w:eastAsia="Charis SIL"/>
                      <w:spacing w:val="-47"/>
                      <w:w w:val="110"/>
                      <w:sz w:val="24"/>
                      <w:szCs w:val="24"/>
                    </w:rPr>
                    <w:t> </w:t>
                  </w:r>
                  <w:r>
                    <w:rPr>
                      <w:rFonts w:ascii="Charis SIL" w:hAnsi="Charis SIL" w:cs="Charis SIL" w:eastAsia="Charis SIL"/>
                      <w:w w:val="110"/>
                      <w:sz w:val="24"/>
                      <w:szCs w:val="24"/>
                    </w:rPr>
                    <w:t>(2018).</w:t>
                  </w:r>
                  <w:r>
                    <w:rPr>
                      <w:rFonts w:ascii="Charis SIL" w:hAnsi="Charis SIL" w:cs="Charis SIL" w:eastAsia="Charis SIL"/>
                      <w:spacing w:val="-48"/>
                      <w:w w:val="110"/>
                      <w:sz w:val="24"/>
                      <w:szCs w:val="24"/>
                    </w:rPr>
                    <w:t> </w:t>
                  </w:r>
                  <w:r>
                    <w:rPr>
                      <w:rFonts w:ascii="Charis SIL" w:hAnsi="Charis SIL" w:cs="Charis SIL" w:eastAsia="Charis SIL"/>
                      <w:w w:val="110"/>
                      <w:sz w:val="24"/>
                      <w:szCs w:val="24"/>
                    </w:rPr>
                    <w:t>«</w:t>
                  </w:r>
                  <w:r>
                    <w:rPr>
                      <w:rFonts w:ascii="Charis SIL" w:hAnsi="Charis SIL" w:cs="Charis SIL" w:eastAsia="Charis SIL"/>
                      <w:spacing w:val="-53"/>
                      <w:w w:val="110"/>
                      <w:sz w:val="24"/>
                      <w:szCs w:val="24"/>
                    </w:rPr>
                    <w:t> </w:t>
                  </w:r>
                  <w:r>
                    <w:rPr>
                      <w:rFonts w:ascii="Charis SIL" w:hAnsi="Charis SIL" w:cs="Charis SIL" w:eastAsia="Charis SIL"/>
                      <w:w w:val="110"/>
                      <w:sz w:val="24"/>
                      <w:szCs w:val="24"/>
                    </w:rPr>
                    <w:t>MonetDBLite</w:t>
                  </w:r>
                  <w:r>
                    <w:rPr>
                      <w:rFonts w:ascii="Charis SIL" w:hAnsi="Charis SIL" w:cs="Charis SIL" w:eastAsia="Charis SIL"/>
                      <w:spacing w:val="-48"/>
                      <w:w w:val="110"/>
                      <w:sz w:val="24"/>
                      <w:szCs w:val="24"/>
                    </w:rPr>
                    <w:t> </w:t>
                  </w:r>
                  <w:r>
                    <w:rPr>
                      <w:rFonts w:ascii="Charis SIL" w:hAnsi="Charis SIL" w:cs="Charis SIL" w:eastAsia="Charis SIL"/>
                      <w:w w:val="110"/>
                      <w:sz w:val="24"/>
                      <w:szCs w:val="24"/>
                    </w:rPr>
                    <w:t>:</w:t>
                  </w:r>
                  <w:r>
                    <w:rPr>
                      <w:rFonts w:ascii="Charis SIL" w:hAnsi="Charis SIL" w:cs="Charis SIL" w:eastAsia="Charis SIL"/>
                      <w:spacing w:val="-47"/>
                      <w:w w:val="110"/>
                      <w:sz w:val="24"/>
                      <w:szCs w:val="24"/>
                    </w:rPr>
                    <w:t> </w:t>
                  </w:r>
                  <w:r>
                    <w:rPr>
                      <w:rFonts w:ascii="Charis SIL" w:hAnsi="Charis SIL" w:cs="Charis SIL" w:eastAsia="Charis SIL"/>
                      <w:w w:val="110"/>
                      <w:sz w:val="24"/>
                      <w:szCs w:val="24"/>
                    </w:rPr>
                    <w:t>An</w:t>
                  </w:r>
                  <w:r>
                    <w:rPr>
                      <w:rFonts w:ascii="Charis SIL" w:hAnsi="Charis SIL" w:cs="Charis SIL" w:eastAsia="Charis SIL"/>
                      <w:spacing w:val="-48"/>
                      <w:w w:val="110"/>
                      <w:sz w:val="24"/>
                      <w:szCs w:val="24"/>
                    </w:rPr>
                    <w:t> </w:t>
                  </w:r>
                  <w:r>
                    <w:rPr>
                      <w:rFonts w:ascii="Charis SIL" w:hAnsi="Charis SIL" w:cs="Charis SIL" w:eastAsia="Charis SIL"/>
                      <w:w w:val="110"/>
                      <w:sz w:val="24"/>
                      <w:szCs w:val="24"/>
                    </w:rPr>
                    <w:t>Embed-</w:t>
                  </w:r>
                  <w:r>
                    <w:rPr>
                      <w:rFonts w:ascii="Charis SIL" w:hAnsi="Charis SIL" w:cs="Charis SIL" w:eastAsia="Charis SIL"/>
                      <w:w w:val="99"/>
                      <w:sz w:val="24"/>
                      <w:szCs w:val="24"/>
                    </w:rPr>
                    <w:t> </w:t>
                  </w:r>
                  <w:r>
                    <w:rPr>
                      <w:rFonts w:ascii="Charis SIL" w:hAnsi="Charis SIL" w:cs="Charis SIL" w:eastAsia="Charis SIL"/>
                      <w:w w:val="105"/>
                      <w:sz w:val="24"/>
                      <w:szCs w:val="24"/>
                    </w:rPr>
                    <w:t>ded</w:t>
                  </w:r>
                  <w:r>
                    <w:rPr>
                      <w:rFonts w:ascii="Charis SIL" w:hAnsi="Charis SIL" w:cs="Charis SIL" w:eastAsia="Charis SIL"/>
                      <w:spacing w:val="-33"/>
                      <w:w w:val="105"/>
                      <w:sz w:val="24"/>
                      <w:szCs w:val="24"/>
                    </w:rPr>
                    <w:t> </w:t>
                  </w:r>
                  <w:r>
                    <w:rPr>
                      <w:rFonts w:ascii="Charis SIL" w:hAnsi="Charis SIL" w:cs="Charis SIL" w:eastAsia="Charis SIL"/>
                      <w:w w:val="105"/>
                      <w:sz w:val="24"/>
                      <w:szCs w:val="24"/>
                    </w:rPr>
                    <w:t>Analytical</w:t>
                  </w:r>
                  <w:r>
                    <w:rPr>
                      <w:rFonts w:ascii="Charis SIL" w:hAnsi="Charis SIL" w:cs="Charis SIL" w:eastAsia="Charis SIL"/>
                      <w:spacing w:val="-33"/>
                      <w:w w:val="105"/>
                      <w:sz w:val="24"/>
                      <w:szCs w:val="24"/>
                    </w:rPr>
                    <w:t> </w:t>
                  </w:r>
                  <w:r>
                    <w:rPr>
                      <w:rFonts w:ascii="Charis SIL" w:hAnsi="Charis SIL" w:cs="Charis SIL" w:eastAsia="Charis SIL"/>
                      <w:w w:val="105"/>
                      <w:sz w:val="24"/>
                      <w:szCs w:val="24"/>
                    </w:rPr>
                    <w:t>Database</w:t>
                  </w:r>
                  <w:r>
                    <w:rPr>
                      <w:rFonts w:ascii="Charis SIL" w:hAnsi="Charis SIL" w:cs="Charis SIL" w:eastAsia="Charis SIL"/>
                      <w:spacing w:val="-43"/>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2"/>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33"/>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3"/>
                      <w:w w:val="105"/>
                      <w:sz w:val="24"/>
                      <w:szCs w:val="24"/>
                    </w:rPr>
                    <w:t> </w:t>
                  </w:r>
                  <w:r>
                    <w:rPr>
                      <w:rFonts w:ascii="Charis SIL" w:hAnsi="Charis SIL" w:cs="Charis SIL" w:eastAsia="Charis SIL"/>
                      <w:i/>
                      <w:w w:val="105"/>
                      <w:sz w:val="24"/>
                      <w:szCs w:val="24"/>
                    </w:rPr>
                    <w:t>Proceedings</w:t>
                  </w:r>
                  <w:r>
                    <w:rPr>
                      <w:rFonts w:ascii="Charis SIL" w:hAnsi="Charis SIL" w:cs="Charis SIL" w:eastAsia="Charis SIL"/>
                      <w:i/>
                      <w:spacing w:val="-32"/>
                      <w:w w:val="105"/>
                      <w:sz w:val="24"/>
                      <w:szCs w:val="24"/>
                    </w:rPr>
                    <w:t> </w:t>
                  </w:r>
                  <w:r>
                    <w:rPr>
                      <w:rFonts w:ascii="Charis SIL" w:hAnsi="Charis SIL" w:cs="Charis SIL" w:eastAsia="Charis SIL"/>
                      <w:i/>
                      <w:w w:val="105"/>
                      <w:sz w:val="24"/>
                      <w:szCs w:val="24"/>
                    </w:rPr>
                    <w:t>of</w:t>
                  </w:r>
                  <w:r>
                    <w:rPr>
                      <w:rFonts w:ascii="Charis SIL" w:hAnsi="Charis SIL" w:cs="Charis SIL" w:eastAsia="Charis SIL"/>
                      <w:i/>
                      <w:spacing w:val="-33"/>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32"/>
                      <w:w w:val="105"/>
                      <w:sz w:val="24"/>
                      <w:szCs w:val="24"/>
                    </w:rPr>
                    <w:t> </w:t>
                  </w:r>
                  <w:r>
                    <w:rPr>
                      <w:rFonts w:ascii="Charis SIL" w:hAnsi="Charis SIL" w:cs="Charis SIL" w:eastAsia="Charis SIL"/>
                      <w:i/>
                      <w:w w:val="105"/>
                      <w:sz w:val="24"/>
                      <w:szCs w:val="24"/>
                    </w:rPr>
                    <w:t>2018</w:t>
                  </w:r>
                  <w:r>
                    <w:rPr>
                      <w:rFonts w:ascii="Charis SIL" w:hAnsi="Charis SIL" w:cs="Charis SIL" w:eastAsia="Charis SIL"/>
                      <w:i/>
                      <w:spacing w:val="-33"/>
                      <w:w w:val="105"/>
                      <w:sz w:val="24"/>
                      <w:szCs w:val="24"/>
                    </w:rPr>
                    <w:t> </w:t>
                  </w:r>
                  <w:r>
                    <w:rPr>
                      <w:rFonts w:ascii="Charis SIL" w:hAnsi="Charis SIL" w:cs="Charis SIL" w:eastAsia="Charis SIL"/>
                      <w:i/>
                      <w:w w:val="105"/>
                      <w:sz w:val="24"/>
                      <w:szCs w:val="24"/>
                    </w:rPr>
                    <w:t>International</w:t>
                  </w:r>
                  <w:r>
                    <w:rPr>
                      <w:rFonts w:ascii="Charis SIL" w:hAnsi="Charis SIL" w:cs="Charis SIL" w:eastAsia="Charis SIL"/>
                      <w:i/>
                      <w:spacing w:val="-33"/>
                      <w:w w:val="105"/>
                      <w:sz w:val="24"/>
                      <w:szCs w:val="24"/>
                    </w:rPr>
                    <w:t> </w:t>
                  </w:r>
                  <w:r>
                    <w:rPr>
                      <w:rFonts w:ascii="Charis SIL" w:hAnsi="Charis SIL" w:cs="Charis SIL" w:eastAsia="Charis SIL"/>
                      <w:i/>
                      <w:w w:val="105"/>
                      <w:sz w:val="24"/>
                      <w:szCs w:val="24"/>
                    </w:rPr>
                    <w:t>Confe-</w:t>
                  </w:r>
                  <w:r>
                    <w:rPr>
                      <w:rFonts w:ascii="Charis SIL" w:hAnsi="Charis SIL" w:cs="Charis SIL" w:eastAsia="Charis SIL"/>
                      <w:i/>
                      <w:w w:val="99"/>
                      <w:sz w:val="24"/>
                      <w:szCs w:val="24"/>
                    </w:rPr>
                    <w:t> </w:t>
                  </w:r>
                  <w:r>
                    <w:rPr>
                      <w:rFonts w:ascii="Charis SIL" w:hAnsi="Charis SIL" w:cs="Charis SIL" w:eastAsia="Charis SIL"/>
                      <w:i/>
                      <w:w w:val="110"/>
                      <w:sz w:val="24"/>
                      <w:szCs w:val="24"/>
                    </w:rPr>
                    <w:t>rence</w:t>
                  </w:r>
                  <w:r>
                    <w:rPr>
                      <w:rFonts w:ascii="Charis SIL" w:hAnsi="Charis SIL" w:cs="Charis SIL" w:eastAsia="Charis SIL"/>
                      <w:i/>
                      <w:spacing w:val="-37"/>
                      <w:w w:val="110"/>
                      <w:sz w:val="24"/>
                      <w:szCs w:val="24"/>
                    </w:rPr>
                    <w:t> </w:t>
                  </w:r>
                  <w:r>
                    <w:rPr>
                      <w:rFonts w:ascii="Charis SIL" w:hAnsi="Charis SIL" w:cs="Charis SIL" w:eastAsia="Charis SIL"/>
                      <w:i/>
                      <w:w w:val="110"/>
                      <w:sz w:val="24"/>
                      <w:szCs w:val="24"/>
                    </w:rPr>
                    <w:t>on</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Management</w:t>
                  </w:r>
                  <w:r>
                    <w:rPr>
                      <w:rFonts w:ascii="Charis SIL" w:hAnsi="Charis SIL" w:cs="Charis SIL" w:eastAsia="Charis SIL"/>
                      <w:i/>
                      <w:spacing w:val="-36"/>
                      <w:w w:val="110"/>
                      <w:sz w:val="24"/>
                      <w:szCs w:val="24"/>
                    </w:rPr>
                    <w:t> </w:t>
                  </w:r>
                  <w:r>
                    <w:rPr>
                      <w:rFonts w:ascii="Charis SIL" w:hAnsi="Charis SIL" w:cs="Charis SIL" w:eastAsia="Charis SIL"/>
                      <w:i/>
                      <w:w w:val="110"/>
                      <w:sz w:val="24"/>
                      <w:szCs w:val="24"/>
                    </w:rPr>
                    <w:t>of</w:t>
                  </w:r>
                  <w:r>
                    <w:rPr>
                      <w:rFonts w:ascii="Charis SIL" w:hAnsi="Charis SIL" w:cs="Charis SIL" w:eastAsia="Charis SIL"/>
                      <w:i/>
                      <w:spacing w:val="-36"/>
                      <w:w w:val="110"/>
                      <w:sz w:val="24"/>
                      <w:szCs w:val="24"/>
                    </w:rPr>
                    <w:t> </w:t>
                  </w:r>
                  <w:r>
                    <w:rPr>
                      <w:rFonts w:ascii="Charis SIL" w:hAnsi="Charis SIL" w:cs="Charis SIL" w:eastAsia="Charis SIL"/>
                      <w:i/>
                      <w:spacing w:val="-2"/>
                      <w:w w:val="110"/>
                      <w:sz w:val="24"/>
                      <w:szCs w:val="24"/>
                    </w:rPr>
                    <w:t>Data</w:t>
                  </w:r>
                  <w:r>
                    <w:rPr>
                      <w:rFonts w:ascii="Charis SIL" w:hAnsi="Charis SIL" w:cs="Charis SIL" w:eastAsia="Charis SIL"/>
                      <w:spacing w:val="-2"/>
                      <w:w w:val="110"/>
                      <w:sz w:val="24"/>
                      <w:szCs w:val="24"/>
                    </w:rPr>
                    <w:t>.</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SIGMOD</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’18.</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New</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York,</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NY,</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USA</w:t>
                  </w:r>
                  <w:r>
                    <w:rPr>
                      <w:rFonts w:ascii="Charis SIL" w:hAnsi="Charis SIL" w:cs="Charis SIL" w:eastAsia="Charis SIL"/>
                      <w:spacing w:val="-36"/>
                      <w:w w:val="110"/>
                      <w:sz w:val="24"/>
                      <w:szCs w:val="24"/>
                    </w:rPr>
                    <w:t> </w:t>
                  </w:r>
                  <w:r>
                    <w:rPr>
                      <w:rFonts w:ascii="Charis SIL" w:hAnsi="Charis SIL" w:cs="Charis SIL" w:eastAsia="Charis SIL"/>
                      <w:w w:val="110"/>
                      <w:sz w:val="24"/>
                      <w:szCs w:val="24"/>
                    </w:rPr>
                    <w:t>:</w:t>
                  </w:r>
                  <w:r>
                    <w:rPr>
                      <w:rFonts w:ascii="Charis SIL" w:hAnsi="Charis SIL" w:cs="Charis SIL" w:eastAsia="Charis SIL"/>
                      <w:spacing w:val="-35"/>
                      <w:w w:val="110"/>
                      <w:sz w:val="24"/>
                      <w:szCs w:val="24"/>
                    </w:rPr>
                    <w:t> </w:t>
                  </w:r>
                  <w:r>
                    <w:rPr>
                      <w:rFonts w:ascii="Charis SIL" w:hAnsi="Charis SIL" w:cs="Charis SIL" w:eastAsia="Charis SIL"/>
                      <w:w w:val="110"/>
                      <w:sz w:val="24"/>
                      <w:szCs w:val="24"/>
                    </w:rPr>
                    <w:t>ACM,</w:t>
                  </w:r>
                  <w:r>
                    <w:rPr>
                      <w:rFonts w:ascii="Charis SIL" w:hAnsi="Charis SIL" w:cs="Charis SIL" w:eastAsia="Charis SIL"/>
                      <w:spacing w:val="24"/>
                      <w:w w:val="99"/>
                      <w:sz w:val="24"/>
                      <w:szCs w:val="24"/>
                    </w:rPr>
                    <w:t> </w:t>
                  </w:r>
                  <w:r>
                    <w:rPr>
                      <w:rFonts w:ascii="Charis SIL" w:hAnsi="Charis SIL" w:cs="Charis SIL" w:eastAsia="Charis SIL"/>
                      <w:w w:val="110"/>
                      <w:sz w:val="24"/>
                      <w:szCs w:val="24"/>
                    </w:rPr>
                    <w:t>p.</w:t>
                  </w:r>
                  <w:r>
                    <w:rPr>
                      <w:rFonts w:ascii="Charis SIL" w:hAnsi="Charis SIL" w:cs="Charis SIL" w:eastAsia="Charis SIL"/>
                      <w:spacing w:val="11"/>
                      <w:w w:val="110"/>
                      <w:sz w:val="24"/>
                      <w:szCs w:val="24"/>
                    </w:rPr>
                    <w:t> </w:t>
                  </w:r>
                  <w:r>
                    <w:rPr>
                      <w:rFonts w:ascii="Charis SIL" w:hAnsi="Charis SIL" w:cs="Charis SIL" w:eastAsia="Charis SIL"/>
                      <w:w w:val="110"/>
                      <w:sz w:val="24"/>
                      <w:szCs w:val="24"/>
                    </w:rPr>
                    <w:t>1837-1838.</w:t>
                  </w:r>
                  <w:r>
                    <w:rPr>
                      <w:rFonts w:ascii="Charis SIL" w:hAnsi="Charis SIL" w:cs="Charis SIL" w:eastAsia="Charis SIL"/>
                      <w:spacing w:val="11"/>
                      <w:w w:val="110"/>
                      <w:sz w:val="24"/>
                      <w:szCs w:val="24"/>
                    </w:rPr>
                    <w:t> </w:t>
                  </w:r>
                  <w:r>
                    <w:rPr>
                      <w:rFonts w:ascii="Charis SIL" w:hAnsi="Charis SIL" w:cs="Charis SIL" w:eastAsia="Charis SIL"/>
                      <w:w w:val="110"/>
                      <w:sz w:val="24"/>
                      <w:szCs w:val="24"/>
                    </w:rPr>
                    <w:t>doi</w:t>
                  </w:r>
                  <w:r>
                    <w:rPr>
                      <w:rFonts w:ascii="Charis SIL" w:hAnsi="Charis SIL" w:cs="Charis SIL" w:eastAsia="Charis SIL"/>
                      <w:spacing w:val="11"/>
                      <w:w w:val="110"/>
                      <w:sz w:val="24"/>
                      <w:szCs w:val="24"/>
                    </w:rPr>
                    <w:t> </w:t>
                  </w:r>
                  <w:r>
                    <w:rPr>
                      <w:rFonts w:ascii="Charis SIL" w:hAnsi="Charis SIL" w:cs="Charis SIL" w:eastAsia="Charis SIL"/>
                      <w:w w:val="110"/>
                      <w:sz w:val="24"/>
                      <w:szCs w:val="24"/>
                    </w:rPr>
                    <w:t>:</w:t>
                  </w:r>
                  <w:r>
                    <w:rPr>
                      <w:rFonts w:ascii="Charis SIL" w:hAnsi="Charis SIL" w:cs="Charis SIL" w:eastAsia="Charis SIL"/>
                      <w:spacing w:val="11"/>
                      <w:w w:val="110"/>
                      <w:sz w:val="24"/>
                      <w:szCs w:val="24"/>
                    </w:rPr>
                    <w:t> </w:t>
                  </w:r>
                  <w:r>
                    <w:rPr>
                      <w:rFonts w:ascii="Times New Roman" w:hAnsi="Times New Roman" w:cs="Times New Roman" w:eastAsia="Times New Roman"/>
                      <w:w w:val="110"/>
                      <w:sz w:val="24"/>
                      <w:szCs w:val="24"/>
                    </w:rPr>
                    <w:t>10/gfw9mm</w:t>
                  </w:r>
                  <w:r>
                    <w:rPr>
                      <w:rFonts w:ascii="Charis SIL" w:hAnsi="Charis SIL" w:cs="Charis SIL" w:eastAsia="Charis SIL"/>
                      <w:w w:val="110"/>
                      <w:sz w:val="24"/>
                      <w:szCs w:val="24"/>
                    </w:rPr>
                    <w:t>.</w:t>
                  </w:r>
                  <w:r>
                    <w:rPr>
                      <w:rFonts w:ascii="Charis SIL" w:hAnsi="Charis SIL" w:cs="Charis SIL" w:eastAsia="Charis SIL"/>
                      <w:spacing w:val="12"/>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11"/>
                      <w:w w:val="110"/>
                      <w:sz w:val="24"/>
                      <w:szCs w:val="24"/>
                    </w:rPr>
                    <w:t> </w:t>
                  </w:r>
                  <w:r>
                    <w:rPr>
                      <w:rFonts w:ascii="Charis SIL" w:hAnsi="Charis SIL" w:cs="Charis SIL" w:eastAsia="Charis SIL"/>
                      <w:w w:val="110"/>
                      <w:sz w:val="24"/>
                      <w:szCs w:val="24"/>
                    </w:rPr>
                    <w:t>:</w:t>
                  </w:r>
                  <w:r>
                    <w:rPr>
                      <w:rFonts w:ascii="Charis SIL" w:hAnsi="Charis SIL" w:cs="Charis SIL" w:eastAsia="Charis SIL"/>
                      <w:spacing w:val="11"/>
                      <w:w w:val="110"/>
                      <w:sz w:val="24"/>
                      <w:szCs w:val="24"/>
                    </w:rPr>
                    <w:t> </w:t>
                  </w:r>
                  <w:hyperlink r:id="rId91">
                    <w:r>
                      <w:rPr>
                        <w:rFonts w:ascii="Times New Roman" w:hAnsi="Times New Roman" w:cs="Times New Roman" w:eastAsia="Times New Roman"/>
                        <w:w w:val="110"/>
                        <w:sz w:val="24"/>
                        <w:szCs w:val="24"/>
                      </w:rPr>
                      <w:t>http://arxiv.org/abs/1805.08520</w:t>
                    </w:r>
                    <w:r>
                      <w:rPr>
                        <w:rFonts w:ascii="Charis SIL" w:hAnsi="Charis SIL" w:cs="Charis SIL" w:eastAsia="Charis SIL"/>
                        <w:w w:val="110"/>
                        <w:sz w:val="24"/>
                        <w:szCs w:val="24"/>
                      </w:rPr>
                      <w:t>.</w:t>
                    </w:r>
                    <w:r>
                      <w:rPr>
                        <w:rFonts w:ascii="Charis SIL" w:hAnsi="Charis SIL" w:cs="Charis SIL" w:eastAsia="Charis SIL"/>
                        <w:sz w:val="24"/>
                        <w:szCs w:val="24"/>
                      </w:rPr>
                    </w:r>
                  </w:hyperlink>
                </w:p>
                <w:p>
                  <w:pPr>
                    <w:pStyle w:val="BodyText"/>
                    <w:spacing w:line="194" w:lineRule="auto"/>
                    <w:ind w:left="378" w:right="0" w:hanging="359"/>
                    <w:jc w:val="left"/>
                  </w:pPr>
                  <w:r>
                    <w:rPr>
                      <w:spacing w:val="-1"/>
                    </w:rPr>
                    <w:t>ReY-CoYrehourcq,</w:t>
                  </w:r>
                  <w:r>
                    <w:rPr>
                      <w:spacing w:val="-4"/>
                    </w:rPr>
                    <w:t> </w:t>
                  </w:r>
                  <w:r>
                    <w:rPr/>
                    <w:t>Sébastien</w:t>
                  </w:r>
                  <w:r>
                    <w:rPr>
                      <w:spacing w:val="-4"/>
                    </w:rPr>
                    <w:t> </w:t>
                  </w:r>
                  <w:r>
                    <w:rPr/>
                    <w:t>(2015).</w:t>
                  </w:r>
                  <w:r>
                    <w:rPr>
                      <w:spacing w:val="-3"/>
                    </w:rPr>
                    <w:t> </w:t>
                  </w:r>
                  <w:r>
                    <w:rPr/>
                    <w:t>«</w:t>
                  </w:r>
                  <w:r>
                    <w:rPr>
                      <w:spacing w:val="-1"/>
                    </w:rPr>
                    <w:t> </w:t>
                  </w:r>
                  <w:r>
                    <w:rPr/>
                    <w:t>Une</w:t>
                  </w:r>
                  <w:r>
                    <w:rPr>
                      <w:spacing w:val="-4"/>
                    </w:rPr>
                    <w:t> </w:t>
                  </w:r>
                  <w:r>
                    <w:rPr/>
                    <w:t>plateforme</w:t>
                  </w:r>
                  <w:r>
                    <w:rPr>
                      <w:spacing w:val="-3"/>
                    </w:rPr>
                    <w:t> </w:t>
                  </w:r>
                  <w:r>
                    <w:rPr/>
                    <w:t>intégrée</w:t>
                  </w:r>
                  <w:r>
                    <w:rPr>
                      <w:spacing w:val="-4"/>
                    </w:rPr>
                    <w:t> </w:t>
                  </w:r>
                  <w:r>
                    <w:rPr/>
                    <w:t>pour</w:t>
                  </w:r>
                  <w:r>
                    <w:rPr>
                      <w:spacing w:val="-3"/>
                    </w:rPr>
                    <w:t> </w:t>
                  </w:r>
                  <w:r>
                    <w:rPr/>
                    <w:t>la</w:t>
                  </w:r>
                  <w:r>
                    <w:rPr>
                      <w:spacing w:val="-4"/>
                    </w:rPr>
                    <w:t> </w:t>
                  </w:r>
                  <w:r>
                    <w:rPr/>
                    <w:t>construc-</w:t>
                  </w:r>
                  <w:r>
                    <w:rPr>
                      <w:spacing w:val="30"/>
                      <w:w w:val="99"/>
                    </w:rPr>
                    <w:t> </w:t>
                  </w:r>
                  <w:r>
                    <w:rPr/>
                    <w:t>tion</w:t>
                  </w:r>
                  <w:r>
                    <w:rPr>
                      <w:spacing w:val="20"/>
                    </w:rPr>
                    <w:t> </w:t>
                  </w:r>
                  <w:r>
                    <w:rPr/>
                    <w:t>et</w:t>
                  </w:r>
                  <w:r>
                    <w:rPr>
                      <w:spacing w:val="21"/>
                    </w:rPr>
                    <w:t> </w:t>
                  </w:r>
                  <w:r>
                    <w:rPr/>
                    <w:t>l’évaluation</w:t>
                  </w:r>
                  <w:r>
                    <w:rPr>
                      <w:spacing w:val="20"/>
                    </w:rPr>
                    <w:t> </w:t>
                  </w:r>
                  <w:r>
                    <w:rPr/>
                    <w:t>de</w:t>
                  </w:r>
                  <w:r>
                    <w:rPr>
                      <w:spacing w:val="21"/>
                    </w:rPr>
                    <w:t> </w:t>
                  </w:r>
                  <w:r>
                    <w:rPr/>
                    <w:t>modèles</w:t>
                  </w:r>
                  <w:r>
                    <w:rPr>
                      <w:spacing w:val="20"/>
                    </w:rPr>
                    <w:t> </w:t>
                  </w:r>
                  <w:r>
                    <w:rPr/>
                    <w:t>de</w:t>
                  </w:r>
                  <w:r>
                    <w:rPr>
                      <w:spacing w:val="21"/>
                    </w:rPr>
                    <w:t> </w:t>
                  </w:r>
                  <w:r>
                    <w:rPr/>
                    <w:t>simulation</w:t>
                  </w:r>
                  <w:r>
                    <w:rPr>
                      <w:spacing w:val="21"/>
                    </w:rPr>
                    <w:t> </w:t>
                  </w:r>
                  <w:r>
                    <w:rPr/>
                    <w:t>en</w:t>
                  </w:r>
                  <w:r>
                    <w:rPr>
                      <w:spacing w:val="20"/>
                    </w:rPr>
                    <w:t> </w:t>
                  </w:r>
                  <w:r>
                    <w:rPr/>
                    <w:t>géographie</w:t>
                  </w:r>
                  <w:r>
                    <w:rPr>
                      <w:spacing w:val="-10"/>
                    </w:rPr>
                    <w:t> </w:t>
                  </w:r>
                  <w:r>
                    <w:rPr/>
                    <w:t>».</w:t>
                  </w:r>
                  <w:r>
                    <w:rPr>
                      <w:spacing w:val="22"/>
                    </w:rPr>
                    <w:t> </w:t>
                  </w:r>
                  <w:r>
                    <w:rPr/>
                    <w:t>Thèse</w:t>
                  </w:r>
                  <w:r>
                    <w:rPr>
                      <w:spacing w:val="20"/>
                    </w:rPr>
                    <w:t> </w:t>
                  </w:r>
                  <w:r>
                    <w:rPr/>
                    <w:t>de</w:t>
                  </w:r>
                  <w:r>
                    <w:rPr>
                      <w:w w:val="99"/>
                    </w:rPr>
                    <w:t> </w:t>
                  </w:r>
                  <w:r>
                    <w:rPr/>
                    <w:t>doctorat</w:t>
                  </w:r>
                  <w:r>
                    <w:rPr>
                      <w:spacing w:val="-9"/>
                    </w:rPr>
                    <w:t> </w:t>
                  </w:r>
                  <w:r>
                    <w:rPr/>
                    <w:t>en</w:t>
                  </w:r>
                  <w:r>
                    <w:rPr>
                      <w:spacing w:val="-9"/>
                    </w:rPr>
                    <w:t> </w:t>
                  </w:r>
                  <w:r>
                    <w:rPr/>
                    <w:t>Géographie.</w:t>
                  </w:r>
                  <w:r>
                    <w:rPr>
                      <w:spacing w:val="-9"/>
                    </w:rPr>
                    <w:t> </w:t>
                  </w:r>
                  <w:r>
                    <w:rPr/>
                    <w:t>Paris</w:t>
                  </w:r>
                  <w:r>
                    <w:rPr>
                      <w:spacing w:val="-8"/>
                    </w:rPr>
                    <w:t> </w:t>
                  </w:r>
                  <w:r>
                    <w:rPr/>
                    <w:t>:</w:t>
                  </w:r>
                  <w:r>
                    <w:rPr>
                      <w:spacing w:val="-9"/>
                    </w:rPr>
                    <w:t> </w:t>
                  </w:r>
                  <w:r>
                    <w:rPr/>
                    <w:t>Université</w:t>
                  </w:r>
                  <w:r>
                    <w:rPr>
                      <w:spacing w:val="-9"/>
                    </w:rPr>
                    <w:t> </w:t>
                  </w:r>
                  <w:r>
                    <w:rPr/>
                    <w:t>Paris</w:t>
                  </w:r>
                  <w:r>
                    <w:rPr>
                      <w:spacing w:val="-8"/>
                    </w:rPr>
                    <w:t> </w:t>
                  </w:r>
                  <w:r>
                    <w:rPr/>
                    <w:t>I</w:t>
                  </w:r>
                  <w:r>
                    <w:rPr>
                      <w:spacing w:val="-9"/>
                    </w:rPr>
                    <w:t> </w:t>
                  </w:r>
                  <w:r>
                    <w:rPr/>
                    <w:t>-</w:t>
                  </w:r>
                  <w:r>
                    <w:rPr>
                      <w:spacing w:val="-9"/>
                    </w:rPr>
                    <w:t> </w:t>
                  </w:r>
                  <w:r>
                    <w:rPr/>
                    <w:t>Panthéon-Sorbonne.</w:t>
                  </w:r>
                  <w:r>
                    <w:rPr/>
                  </w:r>
                </w:p>
                <w:p>
                  <w:pPr>
                    <w:spacing w:line="194" w:lineRule="auto" w:before="0"/>
                    <w:ind w:left="378" w:right="404" w:hanging="359"/>
                    <w:jc w:val="both"/>
                    <w:rPr>
                      <w:rFonts w:ascii="Charis SIL" w:hAnsi="Charis SIL" w:cs="Charis SIL" w:eastAsia="Charis SIL"/>
                      <w:sz w:val="24"/>
                      <w:szCs w:val="24"/>
                    </w:rPr>
                  </w:pPr>
                  <w:r>
                    <w:rPr>
                      <w:rFonts w:ascii="Charis SIL" w:hAnsi="Charis SIL" w:cs="Charis SIL" w:eastAsia="Charis SIL"/>
                      <w:w w:val="105"/>
                      <w:sz w:val="24"/>
                      <w:szCs w:val="24"/>
                    </w:rPr>
                    <w:t>ReYnolds,</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Craig</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W.</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(1987).</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w:t>
                  </w:r>
                  <w:r>
                    <w:rPr>
                      <w:rFonts w:ascii="Charis SIL" w:hAnsi="Charis SIL" w:cs="Charis SIL" w:eastAsia="Charis SIL"/>
                      <w:spacing w:val="-41"/>
                      <w:w w:val="105"/>
                      <w:sz w:val="24"/>
                      <w:szCs w:val="24"/>
                    </w:rPr>
                    <w:t> </w:t>
                  </w:r>
                  <w:r>
                    <w:rPr>
                      <w:rFonts w:ascii="Charis SIL" w:hAnsi="Charis SIL" w:cs="Charis SIL" w:eastAsia="Charis SIL"/>
                      <w:w w:val="105"/>
                      <w:sz w:val="24"/>
                      <w:szCs w:val="24"/>
                    </w:rPr>
                    <w:t>Flocks,</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Herds</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and</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Schools</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A</w:t>
                  </w:r>
                  <w:r>
                    <w:rPr>
                      <w:rFonts w:ascii="Charis SIL" w:hAnsi="Charis SIL" w:cs="Charis SIL" w:eastAsia="Charis SIL"/>
                      <w:spacing w:val="-37"/>
                      <w:w w:val="105"/>
                      <w:sz w:val="24"/>
                      <w:szCs w:val="24"/>
                    </w:rPr>
                    <w:t> </w:t>
                  </w:r>
                  <w:r>
                    <w:rPr>
                      <w:rFonts w:ascii="Charis SIL" w:hAnsi="Charis SIL" w:cs="Charis SIL" w:eastAsia="Charis SIL"/>
                      <w:w w:val="105"/>
                      <w:sz w:val="24"/>
                      <w:szCs w:val="24"/>
                    </w:rPr>
                    <w:t>Distributed</w:t>
                  </w:r>
                  <w:r>
                    <w:rPr>
                      <w:rFonts w:ascii="Charis SIL" w:hAnsi="Charis SIL" w:cs="Charis SIL" w:eastAsia="Charis SIL"/>
                      <w:spacing w:val="-36"/>
                      <w:w w:val="105"/>
                      <w:sz w:val="24"/>
                      <w:szCs w:val="24"/>
                    </w:rPr>
                    <w:t> </w:t>
                  </w:r>
                  <w:r>
                    <w:rPr>
                      <w:rFonts w:ascii="Charis SIL" w:hAnsi="Charis SIL" w:cs="Charis SIL" w:eastAsia="Charis SIL"/>
                      <w:w w:val="105"/>
                      <w:sz w:val="24"/>
                      <w:szCs w:val="24"/>
                    </w:rPr>
                    <w:t>Beha-</w:t>
                  </w:r>
                  <w:r>
                    <w:rPr>
                      <w:rFonts w:ascii="Charis SIL" w:hAnsi="Charis SIL" w:cs="Charis SIL" w:eastAsia="Charis SIL"/>
                      <w:w w:val="99"/>
                      <w:sz w:val="24"/>
                      <w:szCs w:val="24"/>
                    </w:rPr>
                    <w:t> </w:t>
                  </w:r>
                  <w:r>
                    <w:rPr>
                      <w:rFonts w:ascii="Charis SIL" w:hAnsi="Charis SIL" w:cs="Charis SIL" w:eastAsia="Charis SIL"/>
                      <w:w w:val="105"/>
                      <w:sz w:val="24"/>
                      <w:szCs w:val="24"/>
                    </w:rPr>
                    <w:t>vioral</w:t>
                  </w:r>
                  <w:r>
                    <w:rPr>
                      <w:rFonts w:ascii="Charis SIL" w:hAnsi="Charis SIL" w:cs="Charis SIL" w:eastAsia="Charis SIL"/>
                      <w:spacing w:val="-28"/>
                      <w:w w:val="105"/>
                      <w:sz w:val="24"/>
                      <w:szCs w:val="24"/>
                    </w:rPr>
                    <w:t> </w:t>
                  </w:r>
                  <w:r>
                    <w:rPr>
                      <w:rFonts w:ascii="Charis SIL" w:hAnsi="Charis SIL" w:cs="Charis SIL" w:eastAsia="Charis SIL"/>
                      <w:w w:val="105"/>
                      <w:sz w:val="24"/>
                      <w:szCs w:val="24"/>
                    </w:rPr>
                    <w:t>Model</w:t>
                  </w:r>
                  <w:r>
                    <w:rPr>
                      <w:rFonts w:ascii="Charis SIL" w:hAnsi="Charis SIL" w:cs="Charis SIL" w:eastAsia="Charis SIL"/>
                      <w:spacing w:val="-39"/>
                      <w:w w:val="105"/>
                      <w:sz w:val="24"/>
                      <w:szCs w:val="24"/>
                    </w:rPr>
                    <w:t> </w:t>
                  </w:r>
                  <w:r>
                    <w:rPr>
                      <w:rFonts w:ascii="Charis SIL" w:hAnsi="Charis SIL" w:cs="Charis SIL" w:eastAsia="Charis SIL"/>
                      <w:w w:val="105"/>
                      <w:sz w:val="24"/>
                      <w:szCs w:val="24"/>
                    </w:rPr>
                    <w:t>».</w:t>
                  </w:r>
                  <w:r>
                    <w:rPr>
                      <w:rFonts w:ascii="Charis SIL" w:hAnsi="Charis SIL" w:cs="Charis SIL" w:eastAsia="Charis SIL"/>
                      <w:spacing w:val="-27"/>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27"/>
                      <w:w w:val="105"/>
                      <w:sz w:val="24"/>
                      <w:szCs w:val="24"/>
                    </w:rPr>
                    <w:t> </w:t>
                  </w:r>
                  <w:r>
                    <w:rPr>
                      <w:rFonts w:ascii="Charis SIL" w:hAnsi="Charis SIL" w:cs="Charis SIL" w:eastAsia="Charis SIL"/>
                      <w:w w:val="105"/>
                      <w:sz w:val="24"/>
                      <w:szCs w:val="24"/>
                    </w:rPr>
                    <w:t>:</w:t>
                  </w:r>
                  <w:r>
                    <w:rPr>
                      <w:rFonts w:ascii="Charis SIL" w:hAnsi="Charis SIL" w:cs="Charis SIL" w:eastAsia="Charis SIL"/>
                      <w:spacing w:val="-27"/>
                      <w:w w:val="105"/>
                      <w:sz w:val="24"/>
                      <w:szCs w:val="24"/>
                    </w:rPr>
                    <w:t> </w:t>
                  </w:r>
                  <w:r>
                    <w:rPr>
                      <w:rFonts w:ascii="Charis SIL" w:hAnsi="Charis SIL" w:cs="Charis SIL" w:eastAsia="Charis SIL"/>
                      <w:i/>
                      <w:w w:val="105"/>
                      <w:sz w:val="24"/>
                      <w:szCs w:val="24"/>
                    </w:rPr>
                    <w:t>Proceedings</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of</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14th</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Annual</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Conference</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on</w:t>
                  </w:r>
                  <w:r>
                    <w:rPr>
                      <w:rFonts w:ascii="Charis SIL" w:hAnsi="Charis SIL" w:cs="Charis SIL" w:eastAsia="Charis SIL"/>
                      <w:i/>
                      <w:spacing w:val="-27"/>
                      <w:w w:val="105"/>
                      <w:sz w:val="24"/>
                      <w:szCs w:val="24"/>
                    </w:rPr>
                    <w:t> </w:t>
                  </w:r>
                  <w:r>
                    <w:rPr>
                      <w:rFonts w:ascii="Charis SIL" w:hAnsi="Charis SIL" w:cs="Charis SIL" w:eastAsia="Charis SIL"/>
                      <w:i/>
                      <w:w w:val="105"/>
                      <w:sz w:val="24"/>
                      <w:szCs w:val="24"/>
                    </w:rPr>
                    <w:t>Computer</w:t>
                  </w:r>
                  <w:r>
                    <w:rPr>
                      <w:rFonts w:ascii="Charis SIL" w:hAnsi="Charis SIL" w:cs="Charis SIL" w:eastAsia="Charis SIL"/>
                      <w:i/>
                      <w:w w:val="99"/>
                      <w:sz w:val="24"/>
                      <w:szCs w:val="24"/>
                    </w:rPr>
                    <w:t> </w:t>
                  </w:r>
                  <w:r>
                    <w:rPr>
                      <w:rFonts w:ascii="Charis SIL" w:hAnsi="Charis SIL" w:cs="Charis SIL" w:eastAsia="Charis SIL"/>
                      <w:i/>
                      <w:w w:val="105"/>
                      <w:sz w:val="24"/>
                      <w:szCs w:val="24"/>
                    </w:rPr>
                    <w:t>Graphics</w:t>
                  </w:r>
                  <w:r>
                    <w:rPr>
                      <w:rFonts w:ascii="Charis SIL" w:hAnsi="Charis SIL" w:cs="Charis SIL" w:eastAsia="Charis SIL"/>
                      <w:i/>
                      <w:spacing w:val="-46"/>
                      <w:w w:val="105"/>
                      <w:sz w:val="24"/>
                      <w:szCs w:val="24"/>
                    </w:rPr>
                    <w:t> </w:t>
                  </w:r>
                  <w:r>
                    <w:rPr>
                      <w:rFonts w:ascii="Charis SIL" w:hAnsi="Charis SIL" w:cs="Charis SIL" w:eastAsia="Charis SIL"/>
                      <w:i/>
                      <w:w w:val="105"/>
                      <w:sz w:val="24"/>
                      <w:szCs w:val="24"/>
                    </w:rPr>
                    <w:t>and</w:t>
                  </w:r>
                  <w:r>
                    <w:rPr>
                      <w:rFonts w:ascii="Charis SIL" w:hAnsi="Charis SIL" w:cs="Charis SIL" w:eastAsia="Charis SIL"/>
                      <w:i/>
                      <w:spacing w:val="-44"/>
                      <w:w w:val="105"/>
                      <w:sz w:val="24"/>
                      <w:szCs w:val="24"/>
                    </w:rPr>
                    <w:t> </w:t>
                  </w:r>
                  <w:r>
                    <w:rPr>
                      <w:rFonts w:ascii="Charis SIL" w:hAnsi="Charis SIL" w:cs="Charis SIL" w:eastAsia="Charis SIL"/>
                      <w:i/>
                      <w:w w:val="105"/>
                      <w:sz w:val="24"/>
                      <w:szCs w:val="24"/>
                    </w:rPr>
                    <w:t>Interactive</w:t>
                  </w:r>
                  <w:r>
                    <w:rPr>
                      <w:rFonts w:ascii="Charis SIL" w:hAnsi="Charis SIL" w:cs="Charis SIL" w:eastAsia="Charis SIL"/>
                      <w:i/>
                      <w:spacing w:val="-45"/>
                      <w:w w:val="105"/>
                      <w:sz w:val="24"/>
                      <w:szCs w:val="24"/>
                    </w:rPr>
                    <w:t> </w:t>
                  </w:r>
                  <w:r>
                    <w:rPr>
                      <w:rFonts w:ascii="Charis SIL" w:hAnsi="Charis SIL" w:cs="Charis SIL" w:eastAsia="Charis SIL"/>
                      <w:i/>
                      <w:spacing w:val="-2"/>
                      <w:w w:val="105"/>
                      <w:sz w:val="24"/>
                      <w:szCs w:val="24"/>
                    </w:rPr>
                    <w:t>Techniques</w:t>
                  </w:r>
                  <w:r>
                    <w:rPr>
                      <w:rFonts w:ascii="Charis SIL" w:hAnsi="Charis SIL" w:cs="Charis SIL" w:eastAsia="Charis SIL"/>
                      <w:spacing w:val="-2"/>
                      <w:w w:val="105"/>
                      <w:sz w:val="24"/>
                      <w:szCs w:val="24"/>
                    </w:rPr>
                    <w:t>.</w:t>
                  </w:r>
                  <w:r>
                    <w:rPr>
                      <w:rFonts w:ascii="Charis SIL" w:hAnsi="Charis SIL" w:cs="Charis SIL" w:eastAsia="Charis SIL"/>
                      <w:spacing w:val="-45"/>
                      <w:w w:val="105"/>
                      <w:sz w:val="24"/>
                      <w:szCs w:val="24"/>
                    </w:rPr>
                    <w:t> </w:t>
                  </w:r>
                  <w:r>
                    <w:rPr>
                      <w:rFonts w:ascii="Charis SIL" w:hAnsi="Charis SIL" w:cs="Charis SIL" w:eastAsia="Charis SIL"/>
                      <w:w w:val="105"/>
                      <w:sz w:val="24"/>
                      <w:szCs w:val="24"/>
                    </w:rPr>
                    <w:t>SIGGRAPH</w:t>
                  </w:r>
                  <w:r>
                    <w:rPr>
                      <w:rFonts w:ascii="Charis SIL" w:hAnsi="Charis SIL" w:cs="Charis SIL" w:eastAsia="Charis SIL"/>
                      <w:spacing w:val="-45"/>
                      <w:w w:val="105"/>
                      <w:sz w:val="24"/>
                      <w:szCs w:val="24"/>
                    </w:rPr>
                    <w:t> </w:t>
                  </w:r>
                  <w:r>
                    <w:rPr>
                      <w:rFonts w:ascii="Charis SIL" w:hAnsi="Charis SIL" w:cs="Charis SIL" w:eastAsia="Charis SIL"/>
                      <w:w w:val="105"/>
                      <w:sz w:val="24"/>
                      <w:szCs w:val="24"/>
                    </w:rPr>
                    <w:t>’87.</w:t>
                  </w:r>
                  <w:r>
                    <w:rPr>
                      <w:rFonts w:ascii="Charis SIL" w:hAnsi="Charis SIL" w:cs="Charis SIL" w:eastAsia="Charis SIL"/>
                      <w:spacing w:val="-45"/>
                      <w:w w:val="105"/>
                      <w:sz w:val="24"/>
                      <w:szCs w:val="24"/>
                    </w:rPr>
                    <w:t> </w:t>
                  </w:r>
                  <w:r>
                    <w:rPr>
                      <w:rFonts w:ascii="Charis SIL" w:hAnsi="Charis SIL" w:cs="Charis SIL" w:eastAsia="Charis SIL"/>
                      <w:w w:val="105"/>
                      <w:sz w:val="24"/>
                      <w:szCs w:val="24"/>
                    </w:rPr>
                    <w:t>10133.</w:t>
                  </w:r>
                  <w:r>
                    <w:rPr>
                      <w:rFonts w:ascii="Charis SIL" w:hAnsi="Charis SIL" w:cs="Charis SIL" w:eastAsia="Charis SIL"/>
                      <w:spacing w:val="-45"/>
                      <w:w w:val="105"/>
                      <w:sz w:val="24"/>
                      <w:szCs w:val="24"/>
                    </w:rPr>
                    <w:t> </w:t>
                  </w:r>
                  <w:r>
                    <w:rPr>
                      <w:rFonts w:ascii="Charis SIL" w:hAnsi="Charis SIL" w:cs="Charis SIL" w:eastAsia="Charis SIL"/>
                      <w:w w:val="105"/>
                      <w:sz w:val="24"/>
                      <w:szCs w:val="24"/>
                    </w:rPr>
                    <w:t>New</w:t>
                  </w:r>
                  <w:r>
                    <w:rPr>
                      <w:rFonts w:ascii="Charis SIL" w:hAnsi="Charis SIL" w:cs="Charis SIL" w:eastAsia="Charis SIL"/>
                      <w:spacing w:val="-44"/>
                      <w:w w:val="105"/>
                      <w:sz w:val="24"/>
                      <w:szCs w:val="24"/>
                    </w:rPr>
                    <w:t> </w:t>
                  </w:r>
                  <w:r>
                    <w:rPr>
                      <w:rFonts w:ascii="Charis SIL" w:hAnsi="Charis SIL" w:cs="Charis SIL" w:eastAsia="Charis SIL"/>
                      <w:w w:val="105"/>
                      <w:sz w:val="24"/>
                      <w:szCs w:val="24"/>
                    </w:rPr>
                    <w:t>York,</w:t>
                  </w:r>
                  <w:r>
                    <w:rPr>
                      <w:rFonts w:ascii="Charis SIL" w:hAnsi="Charis SIL" w:cs="Charis SIL" w:eastAsia="Charis SIL"/>
                      <w:spacing w:val="-45"/>
                      <w:w w:val="105"/>
                      <w:sz w:val="24"/>
                      <w:szCs w:val="24"/>
                    </w:rPr>
                    <w:t> </w:t>
                  </w:r>
                  <w:r>
                    <w:rPr>
                      <w:rFonts w:ascii="Charis SIL" w:hAnsi="Charis SIL" w:cs="Charis SIL" w:eastAsia="Charis SIL"/>
                      <w:w w:val="105"/>
                      <w:sz w:val="24"/>
                      <w:szCs w:val="24"/>
                    </w:rPr>
                    <w:t>NY,</w:t>
                  </w:r>
                  <w:r>
                    <w:rPr>
                      <w:rFonts w:ascii="Charis SIL" w:hAnsi="Charis SIL" w:cs="Charis SIL" w:eastAsia="Charis SIL"/>
                      <w:spacing w:val="20"/>
                      <w:w w:val="99"/>
                      <w:sz w:val="24"/>
                      <w:szCs w:val="24"/>
                    </w:rPr>
                    <w:t> </w:t>
                  </w:r>
                  <w:r>
                    <w:rPr>
                      <w:rFonts w:ascii="Charis SIL" w:hAnsi="Charis SIL" w:cs="Charis SIL" w:eastAsia="Charis SIL"/>
                      <w:w w:val="110"/>
                      <w:sz w:val="24"/>
                      <w:szCs w:val="24"/>
                    </w:rPr>
                    <w:t>USA</w:t>
                  </w:r>
                  <w:r>
                    <w:rPr>
                      <w:rFonts w:ascii="Charis SIL" w:hAnsi="Charis SIL" w:cs="Charis SIL" w:eastAsia="Charis SIL"/>
                      <w:spacing w:val="31"/>
                      <w:w w:val="110"/>
                      <w:sz w:val="24"/>
                      <w:szCs w:val="24"/>
                    </w:rPr>
                    <w:t> </w:t>
                  </w:r>
                  <w:r>
                    <w:rPr>
                      <w:rFonts w:ascii="Charis SIL" w:hAnsi="Charis SIL" w:cs="Charis SIL" w:eastAsia="Charis SIL"/>
                      <w:w w:val="110"/>
                      <w:sz w:val="24"/>
                      <w:szCs w:val="24"/>
                    </w:rPr>
                    <w:t>:</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ACM,</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p.</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25-34.</w:t>
                  </w:r>
                  <w:r>
                    <w:rPr>
                      <w:rFonts w:ascii="Charis SIL" w:hAnsi="Charis SIL" w:cs="Charis SIL" w:eastAsia="Charis SIL"/>
                      <w:spacing w:val="31"/>
                      <w:w w:val="110"/>
                      <w:sz w:val="24"/>
                      <w:szCs w:val="24"/>
                    </w:rPr>
                    <w:t> </w:t>
                  </w:r>
                  <w:r>
                    <w:rPr>
                      <w:rFonts w:ascii="Charis SIL" w:hAnsi="Charis SIL" w:cs="Charis SIL" w:eastAsia="Charis SIL"/>
                      <w:w w:val="110"/>
                      <w:sz w:val="24"/>
                      <w:szCs w:val="24"/>
                    </w:rPr>
                    <w:t>doi</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32"/>
                      <w:w w:val="110"/>
                      <w:sz w:val="24"/>
                      <w:szCs w:val="24"/>
                    </w:rPr>
                    <w:t> </w:t>
                  </w:r>
                  <w:r>
                    <w:rPr>
                      <w:rFonts w:ascii="Times New Roman" w:hAnsi="Times New Roman" w:cs="Times New Roman" w:eastAsia="Times New Roman"/>
                      <w:spacing w:val="3"/>
                      <w:w w:val="110"/>
                      <w:sz w:val="24"/>
                      <w:szCs w:val="24"/>
                    </w:rPr>
                    <w:t>10</w:t>
                  </w:r>
                  <w:r>
                    <w:rPr>
                      <w:rFonts w:ascii="Times New Roman" w:hAnsi="Times New Roman" w:cs="Times New Roman" w:eastAsia="Times New Roman"/>
                      <w:spacing w:val="1"/>
                      <w:w w:val="110"/>
                      <w:sz w:val="24"/>
                      <w:szCs w:val="24"/>
                    </w:rPr>
                    <w:t>/</w:t>
                  </w:r>
                  <w:r>
                    <w:rPr>
                      <w:rFonts w:ascii="Times New Roman" w:hAnsi="Times New Roman" w:cs="Times New Roman" w:eastAsia="Times New Roman"/>
                      <w:spacing w:val="2"/>
                      <w:w w:val="110"/>
                      <w:sz w:val="24"/>
                      <w:szCs w:val="24"/>
                    </w:rPr>
                    <w:t>chhdjr</w:t>
                  </w:r>
                  <w:r>
                    <w:rPr>
                      <w:rFonts w:ascii="Charis SIL" w:hAnsi="Charis SIL" w:cs="Charis SIL" w:eastAsia="Charis SIL"/>
                      <w:spacing w:val="3"/>
                      <w:w w:val="110"/>
                      <w:sz w:val="24"/>
                      <w:szCs w:val="24"/>
                    </w:rPr>
                    <w:t>.</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3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31"/>
                      <w:w w:val="110"/>
                      <w:sz w:val="24"/>
                      <w:szCs w:val="24"/>
                    </w:rPr>
                    <w:t> </w:t>
                  </w:r>
                  <w:hyperlink r:id="rId92">
                    <w:r>
                      <w:rPr>
                        <w:rFonts w:ascii="Times New Roman" w:hAnsi="Times New Roman" w:cs="Times New Roman" w:eastAsia="Times New Roman"/>
                        <w:spacing w:val="6"/>
                        <w:w w:val="115"/>
                        <w:sz w:val="24"/>
                        <w:szCs w:val="24"/>
                      </w:rPr>
                      <w:t>http</w:t>
                    </w:r>
                    <w:r>
                      <w:rPr>
                        <w:rFonts w:ascii="Times New Roman" w:hAnsi="Times New Roman" w:cs="Times New Roman" w:eastAsia="Times New Roman"/>
                        <w:spacing w:val="4"/>
                        <w:w w:val="115"/>
                        <w:sz w:val="24"/>
                        <w:szCs w:val="24"/>
                      </w:rPr>
                      <w:t>://</w:t>
                    </w:r>
                    <w:r>
                      <w:rPr>
                        <w:rFonts w:ascii="Times New Roman" w:hAnsi="Times New Roman" w:cs="Times New Roman" w:eastAsia="Times New Roman"/>
                        <w:spacing w:val="6"/>
                        <w:w w:val="115"/>
                        <w:sz w:val="24"/>
                        <w:szCs w:val="24"/>
                      </w:rPr>
                      <w:t>doi</w:t>
                    </w:r>
                    <w:r>
                      <w:rPr>
                        <w:rFonts w:ascii="Times New Roman" w:hAnsi="Times New Roman" w:cs="Times New Roman" w:eastAsia="Times New Roman"/>
                        <w:spacing w:val="3"/>
                        <w:w w:val="115"/>
                        <w:sz w:val="24"/>
                        <w:szCs w:val="24"/>
                      </w:rPr>
                      <w:t>.</w:t>
                    </w:r>
                    <w:r>
                      <w:rPr>
                        <w:rFonts w:ascii="Times New Roman" w:hAnsi="Times New Roman" w:cs="Times New Roman" w:eastAsia="Times New Roman"/>
                        <w:spacing w:val="8"/>
                        <w:w w:val="115"/>
                        <w:sz w:val="24"/>
                        <w:szCs w:val="24"/>
                      </w:rPr>
                      <w:t>acm</w:t>
                    </w:r>
                    <w:r>
                      <w:rPr>
                        <w:rFonts w:ascii="Times New Roman" w:hAnsi="Times New Roman" w:cs="Times New Roman" w:eastAsia="Times New Roman"/>
                        <w:spacing w:val="3"/>
                        <w:w w:val="115"/>
                        <w:sz w:val="24"/>
                        <w:szCs w:val="24"/>
                      </w:rPr>
                      <w:t>.</w:t>
                    </w:r>
                    <w:r>
                      <w:rPr>
                        <w:rFonts w:ascii="Times New Roman" w:hAnsi="Times New Roman" w:cs="Times New Roman" w:eastAsia="Times New Roman"/>
                        <w:spacing w:val="7"/>
                        <w:w w:val="115"/>
                        <w:sz w:val="24"/>
                        <w:szCs w:val="24"/>
                      </w:rPr>
                      <w:t>org</w:t>
                    </w:r>
                    <w:r>
                      <w:rPr>
                        <w:rFonts w:ascii="Times New Roman" w:hAnsi="Times New Roman" w:cs="Times New Roman" w:eastAsia="Times New Roman"/>
                        <w:spacing w:val="4"/>
                        <w:w w:val="115"/>
                        <w:sz w:val="24"/>
                        <w:szCs w:val="24"/>
                      </w:rPr>
                      <w:t>/</w:t>
                    </w:r>
                    <w:r>
                      <w:rPr>
                        <w:rFonts w:ascii="Times New Roman" w:hAnsi="Times New Roman" w:cs="Times New Roman" w:eastAsia="Times New Roman"/>
                        <w:spacing w:val="7"/>
                        <w:w w:val="115"/>
                        <w:sz w:val="24"/>
                        <w:szCs w:val="24"/>
                      </w:rPr>
                      <w:t>10</w:t>
                    </w:r>
                    <w:r>
                      <w:rPr>
                        <w:rFonts w:ascii="Times New Roman" w:hAnsi="Times New Roman" w:cs="Times New Roman" w:eastAsia="Times New Roman"/>
                        <w:spacing w:val="3"/>
                        <w:w w:val="115"/>
                        <w:sz w:val="24"/>
                        <w:szCs w:val="24"/>
                      </w:rPr>
                      <w:t>.</w:t>
                    </w:r>
                  </w:hyperlink>
                  <w:r>
                    <w:rPr>
                      <w:rFonts w:ascii="Times New Roman" w:hAnsi="Times New Roman" w:cs="Times New Roman" w:eastAsia="Times New Roman"/>
                      <w:spacing w:val="38"/>
                      <w:w w:val="205"/>
                      <w:sz w:val="24"/>
                      <w:szCs w:val="24"/>
                    </w:rPr>
                    <w:t> </w:t>
                  </w:r>
                  <w:r>
                    <w:rPr>
                      <w:rFonts w:ascii="Times New Roman" w:hAnsi="Times New Roman" w:cs="Times New Roman" w:eastAsia="Times New Roman"/>
                      <w:w w:val="110"/>
                      <w:sz w:val="24"/>
                      <w:szCs w:val="24"/>
                    </w:rPr>
                    <w:t>1145/37401.37406</w:t>
                  </w:r>
                  <w:r>
                    <w:rPr>
                      <w:rFonts w:ascii="Charis SIL" w:hAnsi="Charis SIL" w:cs="Charis SIL" w:eastAsia="Charis SIL"/>
                      <w:w w:val="110"/>
                      <w:sz w:val="24"/>
                      <w:szCs w:val="24"/>
                    </w:rPr>
                    <w:t>.</w:t>
                  </w:r>
                  <w:r>
                    <w:rPr>
                      <w:rFonts w:ascii="Charis SIL" w:hAnsi="Charis SIL" w:cs="Charis SIL" w:eastAsia="Charis SIL"/>
                      <w:sz w:val="24"/>
                      <w:szCs w:val="24"/>
                    </w:rPr>
                  </w:r>
                </w:p>
                <w:p>
                  <w:pPr>
                    <w:pStyle w:val="BodyText"/>
                    <w:spacing w:line="194" w:lineRule="auto"/>
                    <w:ind w:left="378" w:right="404" w:hanging="359"/>
                    <w:jc w:val="both"/>
                  </w:pPr>
                  <w:r>
                    <w:rPr>
                      <w:spacing w:val="-1"/>
                    </w:rPr>
                    <w:t>Rivard,</w:t>
                  </w:r>
                  <w:r>
                    <w:rPr>
                      <w:spacing w:val="20"/>
                    </w:rPr>
                    <w:t> </w:t>
                  </w:r>
                  <w:r>
                    <w:rPr/>
                    <w:t>Kurt</w:t>
                  </w:r>
                  <w:r>
                    <w:rPr>
                      <w:spacing w:val="21"/>
                    </w:rPr>
                    <w:t> </w:t>
                  </w:r>
                  <w:r>
                    <w:rPr/>
                    <w:t>et</w:t>
                  </w:r>
                  <w:r>
                    <w:rPr>
                      <w:spacing w:val="20"/>
                    </w:rPr>
                    <w:t> </w:t>
                  </w:r>
                  <w:r>
                    <w:rPr/>
                    <w:t>Doug</w:t>
                  </w:r>
                  <w:r>
                    <w:rPr>
                      <w:spacing w:val="21"/>
                    </w:rPr>
                    <w:t> </w:t>
                  </w:r>
                  <w:r>
                    <w:rPr/>
                    <w:t>Cogswell</w:t>
                  </w:r>
                  <w:r>
                    <w:rPr>
                      <w:spacing w:val="20"/>
                    </w:rPr>
                    <w:t> </w:t>
                  </w:r>
                  <w:r>
                    <w:rPr/>
                    <w:t>(2004).</w:t>
                  </w:r>
                  <w:r>
                    <w:rPr>
                      <w:spacing w:val="21"/>
                    </w:rPr>
                    <w:t> </w:t>
                  </w:r>
                  <w:r>
                    <w:rPr/>
                    <w:t>«</w:t>
                  </w:r>
                  <w:r>
                    <w:rPr>
                      <w:spacing w:val="1"/>
                    </w:rPr>
                    <w:t> </w:t>
                  </w:r>
                  <w:r>
                    <w:rPr/>
                    <w:t>Are</w:t>
                  </w:r>
                  <w:r>
                    <w:rPr>
                      <w:spacing w:val="20"/>
                    </w:rPr>
                    <w:t> </w:t>
                  </w:r>
                  <w:r>
                    <w:rPr/>
                    <w:t>You</w:t>
                  </w:r>
                  <w:r>
                    <w:rPr>
                      <w:spacing w:val="21"/>
                    </w:rPr>
                    <w:t> </w:t>
                  </w:r>
                  <w:r>
                    <w:rPr/>
                    <w:t>Drowning</w:t>
                  </w:r>
                  <w:r>
                    <w:rPr>
                      <w:spacing w:val="20"/>
                    </w:rPr>
                    <w:t> </w:t>
                  </w:r>
                  <w:r>
                    <w:rPr/>
                    <w:t>in</w:t>
                  </w:r>
                  <w:r>
                    <w:rPr>
                      <w:spacing w:val="21"/>
                    </w:rPr>
                    <w:t> </w:t>
                  </w:r>
                  <w:r>
                    <w:rPr/>
                    <w:t>BI</w:t>
                  </w:r>
                  <w:r>
                    <w:rPr>
                      <w:spacing w:val="20"/>
                    </w:rPr>
                    <w:t> </w:t>
                  </w:r>
                  <w:r>
                    <w:rPr/>
                    <w:t>Reports</w:t>
                  </w:r>
                  <w:r>
                    <w:rPr>
                      <w:spacing w:val="-27"/>
                    </w:rPr>
                    <w:t> </w:t>
                  </w:r>
                  <w:r>
                    <w:rPr/>
                    <w:t>?</w:t>
                  </w:r>
                  <w:r>
                    <w:rPr>
                      <w:spacing w:val="26"/>
                      <w:w w:val="99"/>
                    </w:rPr>
                    <w:t> </w:t>
                  </w:r>
                  <w:r>
                    <w:rPr/>
                    <w:t>Using</w:t>
                  </w:r>
                  <w:r>
                    <w:rPr>
                      <w:spacing w:val="-2"/>
                    </w:rPr>
                    <w:t> </w:t>
                  </w:r>
                  <w:r>
                    <w:rPr/>
                    <w:t>Analytical</w:t>
                  </w:r>
                  <w:r>
                    <w:rPr>
                      <w:spacing w:val="-1"/>
                    </w:rPr>
                    <w:t> </w:t>
                  </w:r>
                  <w:r>
                    <w:rPr/>
                    <w:t>Dashboards</w:t>
                  </w:r>
                  <w:r>
                    <w:rPr>
                      <w:spacing w:val="-1"/>
                    </w:rPr>
                    <w:t> </w:t>
                  </w:r>
                  <w:r>
                    <w:rPr/>
                    <w:t>to</w:t>
                  </w:r>
                  <w:r>
                    <w:rPr>
                      <w:spacing w:val="-1"/>
                    </w:rPr>
                    <w:t> </w:t>
                  </w:r>
                  <w:r>
                    <w:rPr/>
                    <w:t>Cut</w:t>
                  </w:r>
                  <w:r>
                    <w:rPr>
                      <w:spacing w:val="-1"/>
                    </w:rPr>
                    <w:t> </w:t>
                  </w:r>
                  <w:r>
                    <w:rPr/>
                    <w:t>through</w:t>
                  </w:r>
                  <w:r>
                    <w:rPr>
                      <w:spacing w:val="-1"/>
                    </w:rPr>
                    <w:t> </w:t>
                  </w:r>
                  <w:r>
                    <w:rPr/>
                    <w:t>the</w:t>
                  </w:r>
                  <w:r>
                    <w:rPr>
                      <w:spacing w:val="-1"/>
                    </w:rPr>
                    <w:t> </w:t>
                  </w:r>
                  <w:r>
                    <w:rPr/>
                    <w:t>Clutter</w:t>
                  </w:r>
                  <w:r>
                    <w:rPr>
                      <w:spacing w:val="-17"/>
                    </w:rPr>
                    <w:t> </w:t>
                  </w:r>
                  <w:r>
                    <w:rPr/>
                    <w:t>».</w:t>
                  </w:r>
                  <w:r>
                    <w:rPr>
                      <w:spacing w:val="-1"/>
                    </w:rPr>
                    <w:t> </w:t>
                  </w:r>
                  <w:r>
                    <w:rPr/>
                    <w:t>In</w:t>
                  </w:r>
                  <w:r>
                    <w:rPr>
                      <w:spacing w:val="-2"/>
                    </w:rPr>
                    <w:t> </w:t>
                  </w:r>
                  <w:r>
                    <w:rPr/>
                    <w:t>:</w:t>
                  </w:r>
                  <w:r>
                    <w:rPr>
                      <w:spacing w:val="-1"/>
                    </w:rPr>
                    <w:t> </w:t>
                  </w:r>
                  <w:r>
                    <w:rPr>
                      <w:rFonts w:ascii="Charis SIL" w:hAnsi="Charis SIL"/>
                      <w:i/>
                    </w:rPr>
                    <w:t>DM</w:t>
                  </w:r>
                  <w:r>
                    <w:rPr>
                      <w:rFonts w:ascii="Charis SIL" w:hAnsi="Charis SIL"/>
                      <w:i/>
                      <w:spacing w:val="-2"/>
                    </w:rPr>
                    <w:t> </w:t>
                  </w:r>
                  <w:r>
                    <w:rPr>
                      <w:rFonts w:ascii="Charis SIL" w:hAnsi="Charis SIL"/>
                      <w:i/>
                    </w:rPr>
                    <w:t>Review,</w:t>
                  </w:r>
                  <w:r>
                    <w:rPr>
                      <w:rFonts w:ascii="Charis SIL" w:hAnsi="Charis SIL"/>
                      <w:i/>
                      <w:w w:val="99"/>
                    </w:rPr>
                    <w:t> </w:t>
                  </w:r>
                  <w:r>
                    <w:rPr>
                      <w:rFonts w:ascii="Charis SIL" w:hAnsi="Charis SIL"/>
                      <w:i/>
                    </w:rPr>
                    <w:t>http</w:t>
                  </w:r>
                  <w:r>
                    <w:rPr>
                      <w:rFonts w:ascii="Charis SIL" w:hAnsi="Charis SIL"/>
                      <w:i/>
                      <w:spacing w:val="-11"/>
                    </w:rPr>
                    <w:t> </w:t>
                  </w:r>
                  <w:r>
                    <w:rPr>
                      <w:rFonts w:ascii="Charis SIL" w:hAnsi="Charis SIL"/>
                      <w:i/>
                    </w:rPr>
                    <w:t>://goo.</w:t>
                  </w:r>
                  <w:r>
                    <w:rPr>
                      <w:rFonts w:ascii="Charis SIL" w:hAnsi="Charis SIL"/>
                      <w:i/>
                      <w:spacing w:val="-11"/>
                    </w:rPr>
                    <w:t> </w:t>
                  </w:r>
                  <w:r>
                    <w:rPr>
                      <w:rFonts w:ascii="Charis SIL" w:hAnsi="Charis SIL"/>
                      <w:i/>
                    </w:rPr>
                    <w:t>gl/hle9Wc</w:t>
                  </w:r>
                  <w:r>
                    <w:rPr/>
                    <w:t>.</w:t>
                  </w:r>
                  <w:r>
                    <w:rPr>
                      <w:spacing w:val="-11"/>
                    </w:rPr>
                    <w:t> </w:t>
                  </w:r>
                  <w:r>
                    <w:rPr/>
                    <w:t>00000.</w:t>
                  </w:r>
                  <w:r>
                    <w:rPr/>
                  </w:r>
                </w:p>
                <w:p>
                  <w:pPr>
                    <w:pStyle w:val="BodyText"/>
                    <w:spacing w:line="194" w:lineRule="auto"/>
                    <w:ind w:left="378" w:right="404" w:hanging="359"/>
                    <w:jc w:val="both"/>
                  </w:pPr>
                  <w:r>
                    <w:rPr/>
                    <w:t>Root,</w:t>
                  </w:r>
                  <w:r>
                    <w:rPr>
                      <w:spacing w:val="-8"/>
                    </w:rPr>
                    <w:t> </w:t>
                  </w:r>
                  <w:r>
                    <w:rPr/>
                    <w:t>Christopher</w:t>
                  </w:r>
                  <w:r>
                    <w:rPr>
                      <w:spacing w:val="-7"/>
                    </w:rPr>
                    <w:t> </w:t>
                  </w:r>
                  <w:r>
                    <w:rPr/>
                    <w:t>et</w:t>
                  </w:r>
                  <w:r>
                    <w:rPr>
                      <w:spacing w:val="-8"/>
                    </w:rPr>
                    <w:t> </w:t>
                  </w:r>
                  <w:r>
                    <w:rPr/>
                    <w:t>Todd</w:t>
                  </w:r>
                  <w:r>
                    <w:rPr>
                      <w:spacing w:val="-6"/>
                    </w:rPr>
                    <w:t> </w:t>
                  </w:r>
                  <w:r>
                    <w:rPr/>
                    <w:t>Mostak</w:t>
                  </w:r>
                  <w:r>
                    <w:rPr>
                      <w:spacing w:val="-6"/>
                    </w:rPr>
                    <w:t> </w:t>
                  </w:r>
                  <w:r>
                    <w:rPr/>
                    <w:t>(2016).</w:t>
                  </w:r>
                  <w:r>
                    <w:rPr>
                      <w:spacing w:val="-7"/>
                    </w:rPr>
                    <w:t> </w:t>
                  </w:r>
                  <w:r>
                    <w:rPr/>
                    <w:t>«</w:t>
                  </w:r>
                  <w:r>
                    <w:rPr>
                      <w:spacing w:val="-8"/>
                    </w:rPr>
                    <w:t> </w:t>
                  </w:r>
                  <w:r>
                    <w:rPr/>
                    <w:t>MapD</w:t>
                  </w:r>
                  <w:r>
                    <w:rPr>
                      <w:spacing w:val="-7"/>
                    </w:rPr>
                    <w:t> </w:t>
                  </w:r>
                  <w:r>
                    <w:rPr/>
                    <w:t>:</w:t>
                  </w:r>
                  <w:r>
                    <w:rPr>
                      <w:spacing w:val="-6"/>
                    </w:rPr>
                    <w:t> </w:t>
                  </w:r>
                  <w:r>
                    <w:rPr/>
                    <w:t>A</w:t>
                  </w:r>
                  <w:r>
                    <w:rPr>
                      <w:spacing w:val="-8"/>
                    </w:rPr>
                    <w:t> </w:t>
                  </w:r>
                  <w:r>
                    <w:rPr/>
                    <w:t>GPU-Powered</w:t>
                  </w:r>
                  <w:r>
                    <w:rPr>
                      <w:spacing w:val="-6"/>
                    </w:rPr>
                    <w:t> </w:t>
                  </w:r>
                  <w:r>
                    <w:rPr/>
                    <w:t>Big</w:t>
                  </w:r>
                  <w:r>
                    <w:rPr>
                      <w:spacing w:val="-7"/>
                    </w:rPr>
                    <w:t> </w:t>
                  </w:r>
                  <w:r>
                    <w:rPr/>
                    <w:t>Data</w:t>
                  </w:r>
                  <w:r>
                    <w:rPr>
                      <w:w w:val="99"/>
                    </w:rPr>
                    <w:t> </w:t>
                  </w:r>
                  <w:r>
                    <w:rPr/>
                    <w:t>Analytics</w:t>
                  </w:r>
                  <w:r>
                    <w:rPr>
                      <w:spacing w:val="19"/>
                    </w:rPr>
                    <w:t> </w:t>
                  </w:r>
                  <w:r>
                    <w:rPr/>
                    <w:t>and</w:t>
                  </w:r>
                  <w:r>
                    <w:rPr>
                      <w:spacing w:val="19"/>
                    </w:rPr>
                    <w:t> </w:t>
                  </w:r>
                  <w:r>
                    <w:rPr/>
                    <w:t>Visualization</w:t>
                  </w:r>
                  <w:r>
                    <w:rPr>
                      <w:spacing w:val="19"/>
                    </w:rPr>
                    <w:t> </w:t>
                  </w:r>
                  <w:r>
                    <w:rPr/>
                    <w:t>Platform</w:t>
                  </w:r>
                  <w:r>
                    <w:rPr>
                      <w:spacing w:val="-11"/>
                    </w:rPr>
                    <w:t> </w:t>
                  </w:r>
                  <w:r>
                    <w:rPr/>
                    <w:t>».</w:t>
                  </w:r>
                  <w:r>
                    <w:rPr>
                      <w:spacing w:val="19"/>
                    </w:rPr>
                    <w:t> </w:t>
                  </w:r>
                  <w:r>
                    <w:rPr/>
                    <w:t>In</w:t>
                  </w:r>
                  <w:r>
                    <w:rPr>
                      <w:spacing w:val="19"/>
                    </w:rPr>
                    <w:t> </w:t>
                  </w:r>
                  <w:r>
                    <w:rPr/>
                    <w:t>:</w:t>
                  </w:r>
                  <w:r>
                    <w:rPr>
                      <w:spacing w:val="19"/>
                    </w:rPr>
                    <w:t> </w:t>
                  </w:r>
                  <w:r>
                    <w:rPr>
                      <w:rFonts w:ascii="Charis SIL" w:hAnsi="Charis SIL" w:cs="Charis SIL" w:eastAsia="Charis SIL"/>
                      <w:i/>
                    </w:rPr>
                    <w:t>ACM</w:t>
                  </w:r>
                  <w:r>
                    <w:rPr>
                      <w:rFonts w:ascii="Charis SIL" w:hAnsi="Charis SIL" w:cs="Charis SIL" w:eastAsia="Charis SIL"/>
                      <w:i/>
                      <w:spacing w:val="19"/>
                    </w:rPr>
                    <w:t> </w:t>
                  </w:r>
                  <w:r>
                    <w:rPr>
                      <w:rFonts w:ascii="Charis SIL" w:hAnsi="Charis SIL" w:cs="Charis SIL" w:eastAsia="Charis SIL"/>
                      <w:i/>
                    </w:rPr>
                    <w:t>SIGGRAPH</w:t>
                  </w:r>
                  <w:r>
                    <w:rPr>
                      <w:rFonts w:ascii="Charis SIL" w:hAnsi="Charis SIL" w:cs="Charis SIL" w:eastAsia="Charis SIL"/>
                      <w:i/>
                      <w:spacing w:val="19"/>
                    </w:rPr>
                    <w:t> </w:t>
                  </w:r>
                  <w:r>
                    <w:rPr>
                      <w:rFonts w:ascii="Charis SIL" w:hAnsi="Charis SIL" w:cs="Charis SIL" w:eastAsia="Charis SIL"/>
                      <w:i/>
                    </w:rPr>
                    <w:t>2016</w:t>
                  </w:r>
                  <w:r>
                    <w:rPr>
                      <w:rFonts w:ascii="Charis SIL" w:hAnsi="Charis SIL" w:cs="Charis SIL" w:eastAsia="Charis SIL"/>
                      <w:i/>
                      <w:spacing w:val="20"/>
                    </w:rPr>
                    <w:t> </w:t>
                  </w:r>
                  <w:r>
                    <w:rPr>
                      <w:rFonts w:ascii="Charis SIL" w:hAnsi="Charis SIL" w:cs="Charis SIL" w:eastAsia="Charis SIL"/>
                      <w:i/>
                    </w:rPr>
                    <w:t>Talks</w:t>
                  </w:r>
                  <w:r>
                    <w:rPr/>
                    <w:t>.</w:t>
                  </w:r>
                  <w:r>
                    <w:rPr>
                      <w:w w:val="99"/>
                    </w:rPr>
                    <w:t> </w:t>
                  </w:r>
                  <w:r>
                    <w:rPr/>
                    <w:t>SIGGRAPH</w:t>
                  </w:r>
                  <w:r>
                    <w:rPr>
                      <w:spacing w:val="14"/>
                    </w:rPr>
                    <w:t> </w:t>
                  </w:r>
                  <w:r>
                    <w:rPr/>
                    <w:t>’16.</w:t>
                  </w:r>
                  <w:r>
                    <w:rPr>
                      <w:spacing w:val="14"/>
                    </w:rPr>
                    <w:t> </w:t>
                  </w:r>
                  <w:r>
                    <w:rPr/>
                    <w:t>New</w:t>
                  </w:r>
                  <w:r>
                    <w:rPr>
                      <w:spacing w:val="14"/>
                    </w:rPr>
                    <w:t> </w:t>
                  </w:r>
                  <w:r>
                    <w:rPr/>
                    <w:t>York,</w:t>
                  </w:r>
                  <w:r>
                    <w:rPr>
                      <w:spacing w:val="14"/>
                    </w:rPr>
                    <w:t> </w:t>
                  </w:r>
                  <w:r>
                    <w:rPr/>
                    <w:t>NY,</w:t>
                  </w:r>
                  <w:r>
                    <w:rPr>
                      <w:spacing w:val="14"/>
                    </w:rPr>
                    <w:t> </w:t>
                  </w:r>
                  <w:r>
                    <w:rPr/>
                    <w:t>USA</w:t>
                  </w:r>
                  <w:r>
                    <w:rPr>
                      <w:spacing w:val="14"/>
                    </w:rPr>
                    <w:t> </w:t>
                  </w:r>
                  <w:r>
                    <w:rPr/>
                    <w:t>:</w:t>
                  </w:r>
                  <w:r>
                    <w:rPr>
                      <w:spacing w:val="14"/>
                    </w:rPr>
                    <w:t> </w:t>
                  </w:r>
                  <w:r>
                    <w:rPr/>
                    <w:t>ACM,</w:t>
                  </w:r>
                  <w:r>
                    <w:rPr>
                      <w:spacing w:val="14"/>
                    </w:rPr>
                    <w:t> </w:t>
                  </w:r>
                  <w:r>
                    <w:rPr/>
                    <w:t>73</w:t>
                  </w:r>
                  <w:r>
                    <w:rPr>
                      <w:spacing w:val="14"/>
                    </w:rPr>
                    <w:t> </w:t>
                  </w:r>
                  <w:r>
                    <w:rPr/>
                    <w:t>:1-73</w:t>
                  </w:r>
                  <w:r>
                    <w:rPr>
                      <w:spacing w:val="14"/>
                    </w:rPr>
                    <w:t> </w:t>
                  </w:r>
                  <w:r>
                    <w:rPr/>
                    <w:t>:2.</w:t>
                  </w:r>
                  <w:r>
                    <w:rPr>
                      <w:spacing w:val="13"/>
                    </w:rPr>
                    <w:t> </w:t>
                  </w:r>
                  <w:r>
                    <w:rPr/>
                    <w:t>doi</w:t>
                  </w:r>
                  <w:r>
                    <w:rPr>
                      <w:spacing w:val="14"/>
                    </w:rPr>
                    <w:t> </w:t>
                  </w:r>
                  <w:r>
                    <w:rPr/>
                    <w:t>:</w:t>
                  </w:r>
                  <w:r>
                    <w:rPr>
                      <w:spacing w:val="14"/>
                    </w:rPr>
                    <w:t> </w:t>
                  </w:r>
                  <w:r>
                    <w:rPr>
                      <w:rFonts w:ascii="Times New Roman" w:hAnsi="Times New Roman" w:cs="Times New Roman" w:eastAsia="Times New Roman"/>
                    </w:rPr>
                    <w:t>10/gd7hg8</w:t>
                  </w:r>
                  <w:r>
                    <w:rPr>
                      <w:spacing w:val="1"/>
                    </w:rPr>
                    <w:t>.</w:t>
                  </w:r>
                  <w:r>
                    <w:rPr/>
                  </w:r>
                </w:p>
                <w:p>
                  <w:pPr>
                    <w:pStyle w:val="BodyText"/>
                    <w:spacing w:line="300" w:lineRule="exact"/>
                    <w:ind w:left="378" w:right="0"/>
                    <w:jc w:val="left"/>
                  </w:pPr>
                  <w:r>
                    <w:rPr>
                      <w:w w:val="120"/>
                    </w:rPr>
                    <w:t>url</w:t>
                  </w:r>
                  <w:r>
                    <w:rPr>
                      <w:spacing w:val="-47"/>
                      <w:w w:val="120"/>
                    </w:rPr>
                    <w:t> </w:t>
                  </w:r>
                  <w:r>
                    <w:rPr>
                      <w:w w:val="120"/>
                    </w:rPr>
                    <w:t>:</w:t>
                  </w:r>
                  <w:r>
                    <w:rPr>
                      <w:spacing w:val="-47"/>
                      <w:w w:val="120"/>
                    </w:rPr>
                    <w:t> </w:t>
                  </w:r>
                  <w:hyperlink r:id="rId93">
                    <w:r>
                      <w:rPr>
                        <w:rFonts w:ascii="Times New Roman"/>
                        <w:spacing w:val="-1"/>
                        <w:w w:val="120"/>
                      </w:rPr>
                      <w:t>http://doi.acm.org/10.1145/2897839.2927468</w:t>
                    </w:r>
                    <w:r>
                      <w:rPr>
                        <w:spacing w:val="-2"/>
                        <w:w w:val="120"/>
                      </w:rPr>
                      <w:t>.</w:t>
                    </w:r>
                    <w:r>
                      <w:rPr/>
                    </w:r>
                  </w:hyperlink>
                </w:p>
                <w:p>
                  <w:pPr>
                    <w:pStyle w:val="BodyText"/>
                    <w:spacing w:line="194" w:lineRule="auto" w:before="17"/>
                    <w:ind w:left="378" w:right="404" w:hanging="359"/>
                    <w:jc w:val="both"/>
                  </w:pPr>
                  <w:r>
                    <w:rPr>
                      <w:w w:val="110"/>
                    </w:rPr>
                    <w:t>Roth,</w:t>
                  </w:r>
                  <w:r>
                    <w:rPr>
                      <w:spacing w:val="-36"/>
                      <w:w w:val="110"/>
                    </w:rPr>
                    <w:t> </w:t>
                  </w:r>
                  <w:r>
                    <w:rPr>
                      <w:w w:val="110"/>
                    </w:rPr>
                    <w:t>Robert</w:t>
                  </w:r>
                  <w:r>
                    <w:rPr>
                      <w:spacing w:val="-36"/>
                      <w:w w:val="110"/>
                    </w:rPr>
                    <w:t> </w:t>
                  </w:r>
                  <w:r>
                    <w:rPr>
                      <w:w w:val="110"/>
                    </w:rPr>
                    <w:t>E.</w:t>
                  </w:r>
                  <w:r>
                    <w:rPr>
                      <w:spacing w:val="-36"/>
                      <w:w w:val="110"/>
                    </w:rPr>
                    <w:t> </w:t>
                  </w:r>
                  <w:r>
                    <w:rPr>
                      <w:w w:val="110"/>
                    </w:rPr>
                    <w:t>(2013).</w:t>
                  </w:r>
                  <w:r>
                    <w:rPr>
                      <w:spacing w:val="-35"/>
                      <w:w w:val="110"/>
                    </w:rPr>
                    <w:t> </w:t>
                  </w:r>
                  <w:r>
                    <w:rPr>
                      <w:w w:val="110"/>
                    </w:rPr>
                    <w:t>«</w:t>
                  </w:r>
                  <w:r>
                    <w:rPr>
                      <w:spacing w:val="-49"/>
                      <w:w w:val="110"/>
                    </w:rPr>
                    <w:t> </w:t>
                  </w:r>
                  <w:r>
                    <w:rPr>
                      <w:w w:val="110"/>
                    </w:rPr>
                    <w:t>Interactive</w:t>
                  </w:r>
                  <w:r>
                    <w:rPr>
                      <w:spacing w:val="-36"/>
                      <w:w w:val="110"/>
                    </w:rPr>
                    <w:t> </w:t>
                  </w:r>
                  <w:r>
                    <w:rPr>
                      <w:w w:val="110"/>
                    </w:rPr>
                    <w:t>Maps</w:t>
                  </w:r>
                  <w:r>
                    <w:rPr>
                      <w:spacing w:val="-36"/>
                      <w:w w:val="110"/>
                    </w:rPr>
                    <w:t> </w:t>
                  </w:r>
                  <w:r>
                    <w:rPr>
                      <w:w w:val="110"/>
                    </w:rPr>
                    <w:t>:</w:t>
                  </w:r>
                  <w:r>
                    <w:rPr>
                      <w:spacing w:val="-35"/>
                      <w:w w:val="110"/>
                    </w:rPr>
                    <w:t> </w:t>
                  </w:r>
                  <w:r>
                    <w:rPr>
                      <w:w w:val="110"/>
                    </w:rPr>
                    <w:t>What</w:t>
                  </w:r>
                  <w:r>
                    <w:rPr>
                      <w:spacing w:val="-36"/>
                      <w:w w:val="110"/>
                    </w:rPr>
                    <w:t> </w:t>
                  </w:r>
                  <w:r>
                    <w:rPr>
                      <w:w w:val="110"/>
                    </w:rPr>
                    <w:t>We</w:t>
                  </w:r>
                  <w:r>
                    <w:rPr>
                      <w:spacing w:val="-36"/>
                      <w:w w:val="110"/>
                    </w:rPr>
                    <w:t> </w:t>
                  </w:r>
                  <w:r>
                    <w:rPr>
                      <w:w w:val="110"/>
                    </w:rPr>
                    <w:t>Know</w:t>
                  </w:r>
                  <w:r>
                    <w:rPr>
                      <w:spacing w:val="-36"/>
                      <w:w w:val="110"/>
                    </w:rPr>
                    <w:t> </w:t>
                  </w:r>
                  <w:r>
                    <w:rPr>
                      <w:w w:val="110"/>
                    </w:rPr>
                    <w:t>and</w:t>
                  </w:r>
                  <w:r>
                    <w:rPr>
                      <w:spacing w:val="-35"/>
                      <w:w w:val="110"/>
                    </w:rPr>
                    <w:t> </w:t>
                  </w:r>
                  <w:r>
                    <w:rPr>
                      <w:w w:val="110"/>
                    </w:rPr>
                    <w:t>What</w:t>
                  </w:r>
                  <w:r>
                    <w:rPr>
                      <w:spacing w:val="-36"/>
                      <w:w w:val="110"/>
                    </w:rPr>
                    <w:t> </w:t>
                  </w:r>
                  <w:r>
                    <w:rPr>
                      <w:w w:val="110"/>
                    </w:rPr>
                    <w:t>We</w:t>
                  </w:r>
                  <w:r>
                    <w:rPr>
                      <w:w w:val="99"/>
                    </w:rPr>
                    <w:t> </w:t>
                  </w:r>
                  <w:r>
                    <w:rPr>
                      <w:w w:val="110"/>
                    </w:rPr>
                    <w:t>Need</w:t>
                  </w:r>
                  <w:r>
                    <w:rPr>
                      <w:spacing w:val="-47"/>
                      <w:w w:val="110"/>
                    </w:rPr>
                    <w:t> </w:t>
                  </w:r>
                  <w:r>
                    <w:rPr>
                      <w:w w:val="110"/>
                    </w:rPr>
                    <w:t>to</w:t>
                  </w:r>
                  <w:r>
                    <w:rPr>
                      <w:spacing w:val="-47"/>
                      <w:w w:val="110"/>
                    </w:rPr>
                    <w:t> </w:t>
                  </w:r>
                  <w:r>
                    <w:rPr>
                      <w:w w:val="110"/>
                    </w:rPr>
                    <w:t>Know</w:t>
                  </w:r>
                  <w:r>
                    <w:rPr>
                      <w:spacing w:val="-55"/>
                      <w:w w:val="110"/>
                    </w:rPr>
                    <w:t> </w:t>
                  </w:r>
                  <w:r>
                    <w:rPr>
                      <w:w w:val="110"/>
                    </w:rPr>
                    <w:t>».</w:t>
                  </w:r>
                  <w:r>
                    <w:rPr>
                      <w:spacing w:val="-46"/>
                      <w:w w:val="110"/>
                    </w:rPr>
                    <w:t> </w:t>
                  </w:r>
                  <w:r>
                    <w:rPr>
                      <w:w w:val="110"/>
                    </w:rPr>
                    <w:t>In</w:t>
                  </w:r>
                  <w:r>
                    <w:rPr>
                      <w:spacing w:val="-47"/>
                      <w:w w:val="110"/>
                    </w:rPr>
                    <w:t> </w:t>
                  </w:r>
                  <w:r>
                    <w:rPr>
                      <w:w w:val="110"/>
                    </w:rPr>
                    <w:t>:</w:t>
                  </w:r>
                  <w:r>
                    <w:rPr>
                      <w:spacing w:val="-46"/>
                      <w:w w:val="110"/>
                    </w:rPr>
                    <w:t> </w:t>
                  </w:r>
                  <w:r>
                    <w:rPr>
                      <w:rFonts w:ascii="Charis SIL" w:hAnsi="Charis SIL"/>
                      <w:i/>
                      <w:w w:val="110"/>
                    </w:rPr>
                    <w:t>Journal</w:t>
                  </w:r>
                  <w:r>
                    <w:rPr>
                      <w:rFonts w:ascii="Charis SIL" w:hAnsi="Charis SIL"/>
                      <w:i/>
                      <w:spacing w:val="-47"/>
                      <w:w w:val="110"/>
                    </w:rPr>
                    <w:t> </w:t>
                  </w:r>
                  <w:r>
                    <w:rPr>
                      <w:rFonts w:ascii="Charis SIL" w:hAnsi="Charis SIL"/>
                      <w:i/>
                      <w:w w:val="110"/>
                    </w:rPr>
                    <w:t>of</w:t>
                  </w:r>
                  <w:r>
                    <w:rPr>
                      <w:rFonts w:ascii="Charis SIL" w:hAnsi="Charis SIL"/>
                      <w:i/>
                      <w:spacing w:val="-47"/>
                      <w:w w:val="110"/>
                    </w:rPr>
                    <w:t> </w:t>
                  </w:r>
                  <w:r>
                    <w:rPr>
                      <w:rFonts w:ascii="Charis SIL" w:hAnsi="Charis SIL"/>
                      <w:i/>
                      <w:w w:val="110"/>
                    </w:rPr>
                    <w:t>Spatial</w:t>
                  </w:r>
                  <w:r>
                    <w:rPr>
                      <w:rFonts w:ascii="Charis SIL" w:hAnsi="Charis SIL"/>
                      <w:i/>
                      <w:spacing w:val="-46"/>
                      <w:w w:val="110"/>
                    </w:rPr>
                    <w:t> </w:t>
                  </w:r>
                  <w:r>
                    <w:rPr>
                      <w:rFonts w:ascii="Charis SIL" w:hAnsi="Charis SIL"/>
                      <w:i/>
                      <w:w w:val="110"/>
                    </w:rPr>
                    <w:t>Information</w:t>
                  </w:r>
                  <w:r>
                    <w:rPr>
                      <w:rFonts w:ascii="Charis SIL" w:hAnsi="Charis SIL"/>
                      <w:i/>
                      <w:spacing w:val="-47"/>
                      <w:w w:val="110"/>
                    </w:rPr>
                    <w:t> </w:t>
                  </w:r>
                  <w:r>
                    <w:rPr>
                      <w:rFonts w:ascii="Charis SIL" w:hAnsi="Charis SIL"/>
                      <w:i/>
                      <w:w w:val="110"/>
                    </w:rPr>
                    <w:t>Science</w:t>
                  </w:r>
                  <w:r>
                    <w:rPr>
                      <w:rFonts w:ascii="Charis SIL" w:hAnsi="Charis SIL"/>
                      <w:i/>
                      <w:spacing w:val="-47"/>
                      <w:w w:val="110"/>
                    </w:rPr>
                    <w:t> </w:t>
                  </w:r>
                  <w:r>
                    <w:rPr>
                      <w:w w:val="110"/>
                    </w:rPr>
                    <w:t>6.</w:t>
                  </w:r>
                  <w:r>
                    <w:rPr>
                      <w:spacing w:val="-46"/>
                      <w:w w:val="110"/>
                    </w:rPr>
                    <w:t> </w:t>
                  </w:r>
                  <w:r>
                    <w:rPr>
                      <w:w w:val="110"/>
                    </w:rPr>
                    <w:t>00099.</w:t>
                  </w:r>
                  <w:r>
                    <w:rPr>
                      <w:spacing w:val="-47"/>
                      <w:w w:val="110"/>
                    </w:rPr>
                    <w:t> </w:t>
                  </w:r>
                  <w:r>
                    <w:rPr>
                      <w:w w:val="110"/>
                    </w:rPr>
                    <w:t>doi</w:t>
                  </w:r>
                  <w:r>
                    <w:rPr>
                      <w:spacing w:val="-46"/>
                      <w:w w:val="110"/>
                    </w:rPr>
                    <w:t> </w:t>
                  </w:r>
                  <w:r>
                    <w:rPr>
                      <w:w w:val="110"/>
                    </w:rPr>
                    <w:t>:</w:t>
                  </w:r>
                  <w:r>
                    <w:rPr>
                      <w:w w:val="99"/>
                    </w:rPr>
                    <w:t> </w:t>
                  </w:r>
                  <w:r>
                    <w:rPr>
                      <w:rFonts w:ascii="Times New Roman" w:hAnsi="Times New Roman"/>
                      <w:spacing w:val="4"/>
                      <w:w w:val="110"/>
                    </w:rPr>
                    <w:t>10</w:t>
                  </w:r>
                  <w:r>
                    <w:rPr>
                      <w:rFonts w:ascii="Times New Roman" w:hAnsi="Times New Roman"/>
                      <w:spacing w:val="2"/>
                      <w:w w:val="110"/>
                    </w:rPr>
                    <w:t>/</w:t>
                  </w:r>
                  <w:r>
                    <w:rPr>
                      <w:rFonts w:ascii="Times New Roman" w:hAnsi="Times New Roman"/>
                      <w:spacing w:val="4"/>
                      <w:w w:val="110"/>
                    </w:rPr>
                    <w:t>gfw9mq</w:t>
                  </w:r>
                  <w:r>
                    <w:rPr>
                      <w:spacing w:val="4"/>
                      <w:w w:val="110"/>
                    </w:rPr>
                    <w:t>.</w:t>
                  </w:r>
                  <w:r>
                    <w:rPr>
                      <w:spacing w:val="-21"/>
                      <w:w w:val="110"/>
                    </w:rPr>
                    <w:t> </w:t>
                  </w:r>
                  <w:r>
                    <w:rPr>
                      <w:w w:val="135"/>
                    </w:rPr>
                    <w:t>url</w:t>
                  </w:r>
                  <w:r>
                    <w:rPr>
                      <w:spacing w:val="-39"/>
                      <w:w w:val="135"/>
                    </w:rPr>
                    <w:t> </w:t>
                  </w:r>
                  <w:r>
                    <w:rPr>
                      <w:w w:val="110"/>
                    </w:rPr>
                    <w:t>:</w:t>
                  </w:r>
                  <w:r>
                    <w:rPr>
                      <w:spacing w:val="-21"/>
                      <w:w w:val="110"/>
                    </w:rPr>
                    <w:t> </w:t>
                  </w:r>
                  <w:r>
                    <w:rPr>
                      <w:rFonts w:ascii="Times New Roman" w:hAnsi="Times New Roman"/>
                      <w:spacing w:val="6"/>
                      <w:w w:val="135"/>
                    </w:rPr>
                    <w:t>http</w:t>
                  </w:r>
                  <w:r>
                    <w:rPr>
                      <w:rFonts w:ascii="Times New Roman" w:hAnsi="Times New Roman"/>
                      <w:spacing w:val="4"/>
                      <w:w w:val="135"/>
                    </w:rPr>
                    <w:t>:/</w:t>
                  </w:r>
                  <w:r>
                    <w:rPr>
                      <w:rFonts w:ascii="Times New Roman" w:hAnsi="Times New Roman"/>
                      <w:spacing w:val="-68"/>
                      <w:w w:val="135"/>
                    </w:rPr>
                    <w:t> </w:t>
                  </w:r>
                  <w:r>
                    <w:rPr>
                      <w:rFonts w:ascii="Times New Roman" w:hAnsi="Times New Roman"/>
                      <w:spacing w:val="2"/>
                      <w:w w:val="105"/>
                    </w:rPr>
                    <w:t>/</w:t>
                  </w:r>
                  <w:r>
                    <w:rPr>
                      <w:rFonts w:ascii="Times New Roman" w:hAnsi="Times New Roman"/>
                      <w:spacing w:val="7"/>
                      <w:w w:val="105"/>
                    </w:rPr>
                    <w:t>www</w:t>
                  </w:r>
                  <w:r>
                    <w:rPr>
                      <w:rFonts w:ascii="Times New Roman" w:hAnsi="Times New Roman"/>
                      <w:spacing w:val="-49"/>
                      <w:w w:val="105"/>
                    </w:rPr>
                    <w:t> </w:t>
                  </w:r>
                  <w:r>
                    <w:rPr>
                      <w:rFonts w:ascii="Times New Roman" w:hAnsi="Times New Roman"/>
                      <w:spacing w:val="3"/>
                      <w:w w:val="135"/>
                    </w:rPr>
                    <w:t>.</w:t>
                  </w:r>
                  <w:r>
                    <w:rPr>
                      <w:rFonts w:ascii="Times New Roman" w:hAnsi="Times New Roman"/>
                      <w:spacing w:val="4"/>
                      <w:w w:val="135"/>
                    </w:rPr>
                    <w:t>josis</w:t>
                  </w:r>
                  <w:r>
                    <w:rPr>
                      <w:rFonts w:ascii="Times New Roman" w:hAnsi="Times New Roman"/>
                      <w:spacing w:val="3"/>
                      <w:w w:val="135"/>
                    </w:rPr>
                    <w:t>.</w:t>
                  </w:r>
                  <w:r>
                    <w:rPr>
                      <w:rFonts w:ascii="Times New Roman" w:hAnsi="Times New Roman"/>
                      <w:spacing w:val="-68"/>
                      <w:w w:val="135"/>
                    </w:rPr>
                    <w:t> </w:t>
                  </w:r>
                  <w:r>
                    <w:rPr>
                      <w:rFonts w:ascii="Times New Roman" w:hAnsi="Times New Roman"/>
                      <w:spacing w:val="4"/>
                      <w:w w:val="110"/>
                    </w:rPr>
                    <w:t>org</w:t>
                  </w:r>
                  <w:r>
                    <w:rPr>
                      <w:rFonts w:ascii="Times New Roman" w:hAnsi="Times New Roman"/>
                      <w:spacing w:val="3"/>
                      <w:w w:val="110"/>
                    </w:rPr>
                    <w:t>/</w:t>
                  </w:r>
                  <w:r>
                    <w:rPr>
                      <w:rFonts w:ascii="Times New Roman" w:hAnsi="Times New Roman"/>
                      <w:spacing w:val="-52"/>
                      <w:w w:val="110"/>
                    </w:rPr>
                    <w:t> </w:t>
                  </w:r>
                  <w:r>
                    <w:rPr>
                      <w:rFonts w:ascii="Times New Roman" w:hAnsi="Times New Roman"/>
                      <w:spacing w:val="3"/>
                      <w:w w:val="135"/>
                    </w:rPr>
                    <w:t>index</w:t>
                  </w:r>
                  <w:r>
                    <w:rPr>
                      <w:rFonts w:ascii="Times New Roman" w:hAnsi="Times New Roman"/>
                      <w:spacing w:val="1"/>
                      <w:w w:val="135"/>
                    </w:rPr>
                    <w:t>.</w:t>
                  </w:r>
                  <w:r>
                    <w:rPr>
                      <w:rFonts w:ascii="Times New Roman" w:hAnsi="Times New Roman"/>
                      <w:spacing w:val="-68"/>
                      <w:w w:val="135"/>
                    </w:rPr>
                    <w:t> </w:t>
                  </w:r>
                  <w:r>
                    <w:rPr>
                      <w:rFonts w:ascii="Times New Roman" w:hAnsi="Times New Roman"/>
                      <w:spacing w:val="5"/>
                      <w:w w:val="135"/>
                    </w:rPr>
                    <w:t>php</w:t>
                  </w:r>
                  <w:r>
                    <w:rPr>
                      <w:rFonts w:ascii="Times New Roman" w:hAnsi="Times New Roman"/>
                      <w:spacing w:val="2"/>
                      <w:w w:val="135"/>
                    </w:rPr>
                    <w:t>/</w:t>
                  </w:r>
                  <w:r>
                    <w:rPr>
                      <w:rFonts w:ascii="Times New Roman" w:hAnsi="Times New Roman"/>
                      <w:spacing w:val="3"/>
                      <w:w w:val="135"/>
                    </w:rPr>
                    <w:t>josis</w:t>
                  </w:r>
                  <w:r>
                    <w:rPr>
                      <w:rFonts w:ascii="Times New Roman" w:hAnsi="Times New Roman"/>
                      <w:spacing w:val="-67"/>
                      <w:w w:val="135"/>
                    </w:rPr>
                    <w:t> </w:t>
                  </w:r>
                  <w:r>
                    <w:rPr>
                      <w:rFonts w:ascii="Times New Roman" w:hAnsi="Times New Roman"/>
                      <w:spacing w:val="1"/>
                      <w:w w:val="155"/>
                    </w:rPr>
                    <w:t>/</w:t>
                  </w:r>
                  <w:r>
                    <w:rPr>
                      <w:rFonts w:ascii="Times New Roman" w:hAnsi="Times New Roman"/>
                      <w:spacing w:val="2"/>
                      <w:w w:val="155"/>
                    </w:rPr>
                    <w:t>article</w:t>
                  </w:r>
                  <w:r>
                    <w:rPr>
                      <w:rFonts w:ascii="Times New Roman" w:hAnsi="Times New Roman"/>
                      <w:spacing w:val="-80"/>
                      <w:w w:val="155"/>
                    </w:rPr>
                    <w:t> </w:t>
                  </w:r>
                  <w:r>
                    <w:rPr>
                      <w:rFonts w:ascii="Times New Roman" w:hAnsi="Times New Roman"/>
                      <w:w w:val="155"/>
                    </w:rPr>
                    <w:t>/</w:t>
                  </w:r>
                  <w:r>
                    <w:rPr>
                      <w:rFonts w:ascii="Times New Roman" w:hAnsi="Times New Roman"/>
                      <w:spacing w:val="38"/>
                      <w:w w:val="184"/>
                    </w:rPr>
                    <w:t> </w:t>
                  </w:r>
                  <w:r>
                    <w:rPr>
                      <w:rFonts w:ascii="Times New Roman" w:hAnsi="Times New Roman"/>
                      <w:w w:val="110"/>
                    </w:rPr>
                    <w:t>view/105</w:t>
                  </w:r>
                  <w:r>
                    <w:rPr>
                      <w:w w:val="110"/>
                    </w:rPr>
                    <w:t>.</w:t>
                  </w:r>
                  <w:r>
                    <w:rPr/>
                  </w:r>
                </w:p>
                <w:p>
                  <w:pPr>
                    <w:spacing w:line="194" w:lineRule="auto" w:before="0"/>
                    <w:ind w:left="378" w:right="403" w:hanging="359"/>
                    <w:jc w:val="both"/>
                    <w:rPr>
                      <w:rFonts w:ascii="Charis SIL" w:hAnsi="Charis SIL" w:cs="Charis SIL" w:eastAsia="Charis SIL"/>
                      <w:sz w:val="24"/>
                      <w:szCs w:val="24"/>
                    </w:rPr>
                  </w:pPr>
                  <w:r>
                    <w:rPr>
                      <w:rFonts w:ascii="Charis SIL" w:hAnsi="Charis SIL" w:cs="Charis SIL" w:eastAsia="Charis SIL"/>
                      <w:w w:val="105"/>
                      <w:sz w:val="24"/>
                      <w:szCs w:val="24"/>
                    </w:rPr>
                    <w:t>—</w:t>
                  </w:r>
                  <w:r>
                    <w:rPr>
                      <w:rFonts w:ascii="Charis SIL" w:hAnsi="Charis SIL" w:cs="Charis SIL" w:eastAsia="Charis SIL"/>
                      <w:spacing w:val="-13"/>
                      <w:w w:val="105"/>
                      <w:sz w:val="24"/>
                      <w:szCs w:val="24"/>
                    </w:rPr>
                    <w:t> </w:t>
                  </w:r>
                  <w:r>
                    <w:rPr>
                      <w:rFonts w:ascii="Charis SIL" w:hAnsi="Charis SIL" w:cs="Charis SIL" w:eastAsia="Charis SIL"/>
                      <w:w w:val="105"/>
                      <w:sz w:val="24"/>
                      <w:szCs w:val="24"/>
                    </w:rPr>
                    <w:t>(2015).</w:t>
                  </w:r>
                  <w:r>
                    <w:rPr>
                      <w:rFonts w:ascii="Charis SIL" w:hAnsi="Charis SIL" w:cs="Charis SIL" w:eastAsia="Charis SIL"/>
                      <w:spacing w:val="-29"/>
                      <w:w w:val="105"/>
                      <w:sz w:val="24"/>
                      <w:szCs w:val="24"/>
                    </w:rPr>
                    <w:t> </w:t>
                  </w:r>
                  <w:r>
                    <w:rPr>
                      <w:rFonts w:ascii="Charis SIL" w:hAnsi="Charis SIL" w:cs="Charis SIL" w:eastAsia="Charis SIL"/>
                      <w:w w:val="105"/>
                      <w:sz w:val="24"/>
                      <w:szCs w:val="24"/>
                    </w:rPr>
                    <w:t>«</w:t>
                  </w:r>
                  <w:r>
                    <w:rPr>
                      <w:rFonts w:ascii="Charis SIL" w:hAnsi="Charis SIL" w:cs="Charis SIL" w:eastAsia="Charis SIL"/>
                      <w:spacing w:val="-43"/>
                      <w:w w:val="105"/>
                      <w:sz w:val="24"/>
                      <w:szCs w:val="24"/>
                    </w:rPr>
                    <w:t> </w:t>
                  </w:r>
                  <w:r>
                    <w:rPr>
                      <w:rFonts w:ascii="Charis SIL" w:hAnsi="Charis SIL" w:cs="Charis SIL" w:eastAsia="Charis SIL"/>
                      <w:w w:val="105"/>
                      <w:sz w:val="24"/>
                      <w:szCs w:val="24"/>
                    </w:rPr>
                    <w:t>Interactivity</w:t>
                  </w:r>
                  <w:r>
                    <w:rPr>
                      <w:rFonts w:ascii="Charis SIL" w:hAnsi="Charis SIL" w:cs="Charis SIL" w:eastAsia="Charis SIL"/>
                      <w:spacing w:val="-29"/>
                      <w:w w:val="105"/>
                      <w:sz w:val="24"/>
                      <w:szCs w:val="24"/>
                    </w:rPr>
                    <w:t> </w:t>
                  </w:r>
                  <w:r>
                    <w:rPr>
                      <w:rFonts w:ascii="Charis SIL" w:hAnsi="Charis SIL" w:cs="Charis SIL" w:eastAsia="Charis SIL"/>
                      <w:w w:val="105"/>
                      <w:sz w:val="24"/>
                      <w:szCs w:val="24"/>
                    </w:rPr>
                    <w:t>and</w:t>
                  </w:r>
                  <w:r>
                    <w:rPr>
                      <w:rFonts w:ascii="Charis SIL" w:hAnsi="Charis SIL" w:cs="Charis SIL" w:eastAsia="Charis SIL"/>
                      <w:spacing w:val="-30"/>
                      <w:w w:val="105"/>
                      <w:sz w:val="24"/>
                      <w:szCs w:val="24"/>
                    </w:rPr>
                    <w:t> </w:t>
                  </w:r>
                  <w:r>
                    <w:rPr>
                      <w:rFonts w:ascii="Charis SIL" w:hAnsi="Charis SIL" w:cs="Charis SIL" w:eastAsia="Charis SIL"/>
                      <w:w w:val="105"/>
                      <w:sz w:val="24"/>
                      <w:szCs w:val="24"/>
                    </w:rPr>
                    <w:t>Cartography</w:t>
                  </w:r>
                  <w:r>
                    <w:rPr>
                      <w:rFonts w:ascii="Charis SIL" w:hAnsi="Charis SIL" w:cs="Charis SIL" w:eastAsia="Charis SIL"/>
                      <w:spacing w:val="-29"/>
                      <w:w w:val="105"/>
                      <w:sz w:val="24"/>
                      <w:szCs w:val="24"/>
                    </w:rPr>
                    <w:t> </w:t>
                  </w:r>
                  <w:r>
                    <w:rPr>
                      <w:rFonts w:ascii="Charis SIL" w:hAnsi="Charis SIL" w:cs="Charis SIL" w:eastAsia="Charis SIL"/>
                      <w:w w:val="105"/>
                      <w:sz w:val="24"/>
                      <w:szCs w:val="24"/>
                    </w:rPr>
                    <w:t>:</w:t>
                  </w:r>
                  <w:r>
                    <w:rPr>
                      <w:rFonts w:ascii="Charis SIL" w:hAnsi="Charis SIL" w:cs="Charis SIL" w:eastAsia="Charis SIL"/>
                      <w:spacing w:val="-30"/>
                      <w:w w:val="105"/>
                      <w:sz w:val="24"/>
                      <w:szCs w:val="24"/>
                    </w:rPr>
                    <w:t> </w:t>
                  </w:r>
                  <w:r>
                    <w:rPr>
                      <w:rFonts w:ascii="Charis SIL" w:hAnsi="Charis SIL" w:cs="Charis SIL" w:eastAsia="Charis SIL"/>
                      <w:w w:val="105"/>
                      <w:sz w:val="24"/>
                      <w:szCs w:val="24"/>
                    </w:rPr>
                    <w:t>A</w:t>
                  </w:r>
                  <w:r>
                    <w:rPr>
                      <w:rFonts w:ascii="Charis SIL" w:hAnsi="Charis SIL" w:cs="Charis SIL" w:eastAsia="Charis SIL"/>
                      <w:spacing w:val="-30"/>
                      <w:w w:val="105"/>
                      <w:sz w:val="24"/>
                      <w:szCs w:val="24"/>
                    </w:rPr>
                    <w:t> </w:t>
                  </w:r>
                  <w:r>
                    <w:rPr>
                      <w:rFonts w:ascii="Charis SIL" w:hAnsi="Charis SIL" w:cs="Charis SIL" w:eastAsia="Charis SIL"/>
                      <w:w w:val="105"/>
                      <w:sz w:val="24"/>
                      <w:szCs w:val="24"/>
                    </w:rPr>
                    <w:t>Contemporary</w:t>
                  </w:r>
                  <w:r>
                    <w:rPr>
                      <w:rFonts w:ascii="Charis SIL" w:hAnsi="Charis SIL" w:cs="Charis SIL" w:eastAsia="Charis SIL"/>
                      <w:spacing w:val="-29"/>
                      <w:w w:val="105"/>
                      <w:sz w:val="24"/>
                      <w:szCs w:val="24"/>
                    </w:rPr>
                    <w:t> </w:t>
                  </w:r>
                  <w:r>
                    <w:rPr>
                      <w:rFonts w:ascii="Charis SIL" w:hAnsi="Charis SIL" w:cs="Charis SIL" w:eastAsia="Charis SIL"/>
                      <w:w w:val="105"/>
                      <w:sz w:val="24"/>
                      <w:szCs w:val="24"/>
                    </w:rPr>
                    <w:t>Perspective</w:t>
                  </w:r>
                  <w:r>
                    <w:rPr>
                      <w:rFonts w:ascii="Charis SIL" w:hAnsi="Charis SIL" w:cs="Charis SIL" w:eastAsia="Charis SIL"/>
                      <w:spacing w:val="-30"/>
                      <w:w w:val="105"/>
                      <w:sz w:val="24"/>
                      <w:szCs w:val="24"/>
                    </w:rPr>
                    <w:t> </w:t>
                  </w:r>
                  <w:r>
                    <w:rPr>
                      <w:rFonts w:ascii="Charis SIL" w:hAnsi="Charis SIL" w:cs="Charis SIL" w:eastAsia="Charis SIL"/>
                      <w:w w:val="105"/>
                      <w:sz w:val="24"/>
                      <w:szCs w:val="24"/>
                    </w:rPr>
                    <w:t>on</w:t>
                  </w:r>
                  <w:r>
                    <w:rPr>
                      <w:rFonts w:ascii="Charis SIL" w:hAnsi="Charis SIL" w:cs="Charis SIL" w:eastAsia="Charis SIL"/>
                      <w:w w:val="99"/>
                      <w:sz w:val="24"/>
                      <w:szCs w:val="24"/>
                    </w:rPr>
                    <w:t> </w:t>
                  </w:r>
                  <w:r>
                    <w:rPr>
                      <w:rFonts w:ascii="Charis SIL" w:hAnsi="Charis SIL" w:cs="Charis SIL" w:eastAsia="Charis SIL"/>
                      <w:sz w:val="24"/>
                      <w:szCs w:val="24"/>
                    </w:rPr>
                    <w:t>User</w:t>
                  </w:r>
                  <w:r>
                    <w:rPr>
                      <w:rFonts w:ascii="Charis SIL" w:hAnsi="Charis SIL" w:cs="Charis SIL" w:eastAsia="Charis SIL"/>
                      <w:spacing w:val="-17"/>
                      <w:sz w:val="24"/>
                      <w:szCs w:val="24"/>
                    </w:rPr>
                    <w:t> </w:t>
                  </w:r>
                  <w:r>
                    <w:rPr>
                      <w:rFonts w:ascii="Charis SIL" w:hAnsi="Charis SIL" w:cs="Charis SIL" w:eastAsia="Charis SIL"/>
                      <w:sz w:val="24"/>
                      <w:szCs w:val="24"/>
                    </w:rPr>
                    <w:t>Interface</w:t>
                  </w:r>
                  <w:r>
                    <w:rPr>
                      <w:rFonts w:ascii="Charis SIL" w:hAnsi="Charis SIL" w:cs="Charis SIL" w:eastAsia="Charis SIL"/>
                      <w:spacing w:val="-17"/>
                      <w:sz w:val="24"/>
                      <w:szCs w:val="24"/>
                    </w:rPr>
                    <w:t> </w:t>
                  </w:r>
                  <w:r>
                    <w:rPr>
                      <w:rFonts w:ascii="Charis SIL" w:hAnsi="Charis SIL" w:cs="Charis SIL" w:eastAsia="Charis SIL"/>
                      <w:sz w:val="24"/>
                      <w:szCs w:val="24"/>
                    </w:rPr>
                    <w:t>and</w:t>
                  </w:r>
                  <w:r>
                    <w:rPr>
                      <w:rFonts w:ascii="Charis SIL" w:hAnsi="Charis SIL" w:cs="Charis SIL" w:eastAsia="Charis SIL"/>
                      <w:spacing w:val="-16"/>
                      <w:sz w:val="24"/>
                      <w:szCs w:val="24"/>
                    </w:rPr>
                    <w:t> </w:t>
                  </w:r>
                  <w:r>
                    <w:rPr>
                      <w:rFonts w:ascii="Charis SIL" w:hAnsi="Charis SIL" w:cs="Charis SIL" w:eastAsia="Charis SIL"/>
                      <w:sz w:val="24"/>
                      <w:szCs w:val="24"/>
                    </w:rPr>
                    <w:t>User</w:t>
                  </w:r>
                  <w:r>
                    <w:rPr>
                      <w:rFonts w:ascii="Charis SIL" w:hAnsi="Charis SIL" w:cs="Charis SIL" w:eastAsia="Charis SIL"/>
                      <w:spacing w:val="-17"/>
                      <w:sz w:val="24"/>
                      <w:szCs w:val="24"/>
                    </w:rPr>
                    <w:t> </w:t>
                  </w:r>
                  <w:r>
                    <w:rPr>
                      <w:rFonts w:ascii="Charis SIL" w:hAnsi="Charis SIL" w:cs="Charis SIL" w:eastAsia="Charis SIL"/>
                      <w:sz w:val="24"/>
                      <w:szCs w:val="24"/>
                    </w:rPr>
                    <w:t>Experience</w:t>
                  </w:r>
                  <w:r>
                    <w:rPr>
                      <w:rFonts w:ascii="Charis SIL" w:hAnsi="Charis SIL" w:cs="Charis SIL" w:eastAsia="Charis SIL"/>
                      <w:spacing w:val="-16"/>
                      <w:sz w:val="24"/>
                      <w:szCs w:val="24"/>
                    </w:rPr>
                    <w:t> </w:t>
                  </w:r>
                  <w:r>
                    <w:rPr>
                      <w:rFonts w:ascii="Charis SIL" w:hAnsi="Charis SIL" w:cs="Charis SIL" w:eastAsia="Charis SIL"/>
                      <w:sz w:val="24"/>
                      <w:szCs w:val="24"/>
                    </w:rPr>
                    <w:t>Design</w:t>
                  </w:r>
                  <w:r>
                    <w:rPr>
                      <w:rFonts w:ascii="Charis SIL" w:hAnsi="Charis SIL" w:cs="Charis SIL" w:eastAsia="Charis SIL"/>
                      <w:spacing w:val="-17"/>
                      <w:sz w:val="24"/>
                      <w:szCs w:val="24"/>
                    </w:rPr>
                    <w:t> </w:t>
                  </w:r>
                  <w:r>
                    <w:rPr>
                      <w:rFonts w:ascii="Charis SIL" w:hAnsi="Charis SIL" w:cs="Charis SIL" w:eastAsia="Charis SIL"/>
                      <w:sz w:val="24"/>
                      <w:szCs w:val="24"/>
                    </w:rPr>
                    <w:t>from</w:t>
                  </w:r>
                  <w:r>
                    <w:rPr>
                      <w:rFonts w:ascii="Charis SIL" w:hAnsi="Charis SIL" w:cs="Charis SIL" w:eastAsia="Charis SIL"/>
                      <w:spacing w:val="-16"/>
                      <w:sz w:val="24"/>
                      <w:szCs w:val="24"/>
                    </w:rPr>
                    <w:t> </w:t>
                  </w:r>
                  <w:r>
                    <w:rPr>
                      <w:rFonts w:ascii="Charis SIL" w:hAnsi="Charis SIL" w:cs="Charis SIL" w:eastAsia="Charis SIL"/>
                      <w:sz w:val="24"/>
                      <w:szCs w:val="24"/>
                    </w:rPr>
                    <w:t>Geospatial</w:t>
                  </w:r>
                  <w:r>
                    <w:rPr>
                      <w:rFonts w:ascii="Charis SIL" w:hAnsi="Charis SIL" w:cs="Charis SIL" w:eastAsia="Charis SIL"/>
                      <w:spacing w:val="-17"/>
                      <w:sz w:val="24"/>
                      <w:szCs w:val="24"/>
                    </w:rPr>
                    <w:t> </w:t>
                  </w:r>
                  <w:r>
                    <w:rPr>
                      <w:rFonts w:ascii="Charis SIL" w:hAnsi="Charis SIL" w:cs="Charis SIL" w:eastAsia="Charis SIL"/>
                      <w:sz w:val="24"/>
                      <w:szCs w:val="24"/>
                    </w:rPr>
                    <w:t>Professionals</w:t>
                  </w:r>
                  <w:r>
                    <w:rPr>
                      <w:rFonts w:ascii="Charis SIL" w:hAnsi="Charis SIL" w:cs="Charis SIL" w:eastAsia="Charis SIL"/>
                      <w:spacing w:val="-23"/>
                      <w:sz w:val="24"/>
                      <w:szCs w:val="24"/>
                    </w:rPr>
                    <w:t> </w:t>
                  </w:r>
                  <w:r>
                    <w:rPr>
                      <w:rFonts w:ascii="Charis SIL" w:hAnsi="Charis SIL" w:cs="Charis SIL" w:eastAsia="Charis SIL"/>
                      <w:sz w:val="24"/>
                      <w:szCs w:val="24"/>
                    </w:rPr>
                    <w:t>».</w:t>
                  </w:r>
                  <w:r>
                    <w:rPr>
                      <w:rFonts w:ascii="Charis SIL" w:hAnsi="Charis SIL" w:cs="Charis SIL" w:eastAsia="Charis SIL"/>
                      <w:w w:val="99"/>
                      <w:sz w:val="24"/>
                      <w:szCs w:val="24"/>
                    </w:rPr>
                    <w:t> </w:t>
                  </w:r>
                  <w:r>
                    <w:rPr>
                      <w:rFonts w:ascii="Charis SIL" w:hAnsi="Charis SIL" w:cs="Charis SIL" w:eastAsia="Charis SIL"/>
                      <w:w w:val="105"/>
                      <w:sz w:val="24"/>
                      <w:szCs w:val="24"/>
                    </w:rPr>
                    <w:t>In</w:t>
                  </w:r>
                  <w:r>
                    <w:rPr>
                      <w:rFonts w:ascii="Charis SIL" w:hAnsi="Charis SIL" w:cs="Charis SIL" w:eastAsia="Charis SIL"/>
                      <w:spacing w:val="-44"/>
                      <w:w w:val="105"/>
                      <w:sz w:val="24"/>
                      <w:szCs w:val="24"/>
                    </w:rPr>
                    <w:t> </w:t>
                  </w:r>
                  <w:r>
                    <w:rPr>
                      <w:rFonts w:ascii="Charis SIL" w:hAnsi="Charis SIL" w:cs="Charis SIL" w:eastAsia="Charis SIL"/>
                      <w:w w:val="105"/>
                      <w:sz w:val="24"/>
                      <w:szCs w:val="24"/>
                    </w:rPr>
                    <w:t>:</w:t>
                  </w:r>
                  <w:r>
                    <w:rPr>
                      <w:rFonts w:ascii="Charis SIL" w:hAnsi="Charis SIL" w:cs="Charis SIL" w:eastAsia="Charis SIL"/>
                      <w:spacing w:val="-43"/>
                      <w:w w:val="105"/>
                      <w:sz w:val="24"/>
                      <w:szCs w:val="24"/>
                    </w:rPr>
                    <w:t> </w:t>
                  </w:r>
                  <w:r>
                    <w:rPr>
                      <w:rFonts w:ascii="Charis SIL" w:hAnsi="Charis SIL" w:cs="Charis SIL" w:eastAsia="Charis SIL"/>
                      <w:i/>
                      <w:w w:val="105"/>
                      <w:sz w:val="24"/>
                      <w:szCs w:val="24"/>
                    </w:rPr>
                    <w:t>Cartographica</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International</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Journal</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for</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Geographic</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Information</w:t>
                  </w:r>
                  <w:r>
                    <w:rPr>
                      <w:rFonts w:ascii="Charis SIL" w:hAnsi="Charis SIL" w:cs="Charis SIL" w:eastAsia="Charis SIL"/>
                      <w:i/>
                      <w:spacing w:val="-43"/>
                      <w:w w:val="105"/>
                      <w:sz w:val="24"/>
                      <w:szCs w:val="24"/>
                    </w:rPr>
                    <w:t> </w:t>
                  </w:r>
                  <w:r>
                    <w:rPr>
                      <w:rFonts w:ascii="Charis SIL" w:hAnsi="Charis SIL" w:cs="Charis SIL" w:eastAsia="Charis SIL"/>
                      <w:i/>
                      <w:w w:val="105"/>
                      <w:sz w:val="24"/>
                      <w:szCs w:val="24"/>
                    </w:rPr>
                    <w:t>and</w:t>
                  </w:r>
                  <w:r>
                    <w:rPr>
                      <w:rFonts w:ascii="Charis SIL" w:hAnsi="Charis SIL" w:cs="Charis SIL" w:eastAsia="Charis SIL"/>
                      <w:i/>
                      <w:w w:val="99"/>
                      <w:sz w:val="24"/>
                      <w:szCs w:val="24"/>
                    </w:rPr>
                    <w:t> </w:t>
                  </w:r>
                  <w:r>
                    <w:rPr>
                      <w:rFonts w:ascii="Charis SIL" w:hAnsi="Charis SIL" w:cs="Charis SIL" w:eastAsia="Charis SIL"/>
                      <w:i/>
                      <w:spacing w:val="-2"/>
                      <w:w w:val="110"/>
                      <w:sz w:val="24"/>
                      <w:szCs w:val="24"/>
                    </w:rPr>
                    <w:t>Geovisualization</w:t>
                  </w:r>
                  <w:r>
                    <w:rPr>
                      <w:rFonts w:ascii="Charis SIL" w:hAnsi="Charis SIL" w:cs="Charis SIL" w:eastAsia="Charis SIL"/>
                      <w:spacing w:val="-2"/>
                      <w:w w:val="110"/>
                      <w:sz w:val="24"/>
                      <w:szCs w:val="24"/>
                    </w:rPr>
                    <w:t>.</w:t>
                  </w:r>
                  <w:r>
                    <w:rPr>
                      <w:rFonts w:ascii="Charis SIL" w:hAnsi="Charis SIL" w:cs="Charis SIL" w:eastAsia="Charis SIL"/>
                      <w:spacing w:val="-27"/>
                      <w:w w:val="110"/>
                      <w:sz w:val="24"/>
                      <w:szCs w:val="24"/>
                    </w:rPr>
                    <w:t> </w:t>
                  </w:r>
                  <w:r>
                    <w:rPr>
                      <w:rFonts w:ascii="Charis SIL" w:hAnsi="Charis SIL" w:cs="Charis SIL" w:eastAsia="Charis SIL"/>
                      <w:w w:val="110"/>
                      <w:sz w:val="24"/>
                      <w:szCs w:val="24"/>
                    </w:rPr>
                    <w:t>00016.</w:t>
                  </w:r>
                  <w:r>
                    <w:rPr>
                      <w:rFonts w:ascii="Charis SIL" w:hAnsi="Charis SIL" w:cs="Charis SIL" w:eastAsia="Charis SIL"/>
                      <w:spacing w:val="-27"/>
                      <w:w w:val="110"/>
                      <w:sz w:val="24"/>
                      <w:szCs w:val="24"/>
                    </w:rPr>
                    <w:t> </w:t>
                  </w:r>
                  <w:r>
                    <w:rPr>
                      <w:rFonts w:ascii="Charis SIL" w:hAnsi="Charis SIL" w:cs="Charis SIL" w:eastAsia="Charis SIL"/>
                      <w:w w:val="110"/>
                      <w:sz w:val="24"/>
                      <w:szCs w:val="24"/>
                    </w:rPr>
                    <w:t>doi</w:t>
                  </w:r>
                  <w:r>
                    <w:rPr>
                      <w:rFonts w:ascii="Charis SIL" w:hAnsi="Charis SIL" w:cs="Charis SIL" w:eastAsia="Charis SIL"/>
                      <w:spacing w:val="-26"/>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7"/>
                      <w:w w:val="110"/>
                      <w:sz w:val="24"/>
                      <w:szCs w:val="24"/>
                    </w:rPr>
                    <w:t> </w:t>
                  </w:r>
                  <w:r>
                    <w:rPr>
                      <w:rFonts w:ascii="Times New Roman" w:hAnsi="Times New Roman" w:cs="Times New Roman" w:eastAsia="Times New Roman"/>
                      <w:w w:val="110"/>
                      <w:sz w:val="24"/>
                      <w:szCs w:val="24"/>
                    </w:rPr>
                    <w:t>10/gfw9mp</w:t>
                  </w:r>
                  <w:r>
                    <w:rPr>
                      <w:rFonts w:ascii="Charis SIL" w:hAnsi="Charis SIL" w:cs="Charis SIL" w:eastAsia="Charis SIL"/>
                      <w:w w:val="110"/>
                      <w:sz w:val="24"/>
                      <w:szCs w:val="24"/>
                    </w:rPr>
                    <w:t>.</w:t>
                  </w:r>
                  <w:r>
                    <w:rPr>
                      <w:rFonts w:ascii="Charis SIL" w:hAnsi="Charis SIL" w:cs="Charis SIL" w:eastAsia="Charis SIL"/>
                      <w:spacing w:val="-26"/>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26"/>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7"/>
                      <w:w w:val="110"/>
                      <w:sz w:val="24"/>
                      <w:szCs w:val="24"/>
                    </w:rPr>
                    <w:t> </w:t>
                  </w:r>
                  <w:r>
                    <w:rPr>
                      <w:rFonts w:ascii="Times New Roman" w:hAnsi="Times New Roman" w:cs="Times New Roman" w:eastAsia="Times New Roman"/>
                      <w:w w:val="110"/>
                      <w:sz w:val="24"/>
                      <w:szCs w:val="24"/>
                    </w:rPr>
                    <w:t>https://www.utpjournals.</w:t>
                  </w:r>
                  <w:r>
                    <w:rPr>
                      <w:rFonts w:ascii="Times New Roman" w:hAnsi="Times New Roman" w:cs="Times New Roman" w:eastAsia="Times New Roman"/>
                      <w:spacing w:val="32"/>
                      <w:w w:val="123"/>
                      <w:sz w:val="24"/>
                      <w:szCs w:val="24"/>
                    </w:rPr>
                    <w:t> </w:t>
                  </w:r>
                  <w:r>
                    <w:rPr>
                      <w:rFonts w:ascii="Times New Roman" w:hAnsi="Times New Roman" w:cs="Times New Roman" w:eastAsia="Times New Roman"/>
                      <w:w w:val="110"/>
                      <w:sz w:val="24"/>
                      <w:szCs w:val="24"/>
                    </w:rPr>
                    <w:t>press/doi/abs/10.3138/cart.50.2.2427</w:t>
                  </w:r>
                  <w:r>
                    <w:rPr>
                      <w:rFonts w:ascii="Charis SIL" w:hAnsi="Charis SIL" w:cs="Charis SIL" w:eastAsia="Charis SIL"/>
                      <w:w w:val="110"/>
                      <w:sz w:val="24"/>
                      <w:szCs w:val="24"/>
                    </w:rPr>
                    <w:t>.</w:t>
                  </w:r>
                  <w:r>
                    <w:rPr>
                      <w:rFonts w:ascii="Charis SIL" w:hAnsi="Charis SIL" w:cs="Charis SIL" w:eastAsia="Charis SIL"/>
                      <w:sz w:val="24"/>
                      <w:szCs w:val="24"/>
                    </w:rPr>
                  </w:r>
                </w:p>
                <w:p>
                  <w:pPr>
                    <w:spacing w:line="194" w:lineRule="auto" w:before="0"/>
                    <w:ind w:left="378" w:right="404" w:hanging="359"/>
                    <w:jc w:val="both"/>
                    <w:rPr>
                      <w:rFonts w:ascii="Charis SIL" w:hAnsi="Charis SIL" w:cs="Charis SIL" w:eastAsia="Charis SIL"/>
                      <w:sz w:val="24"/>
                      <w:szCs w:val="24"/>
                    </w:rPr>
                  </w:pPr>
                  <w:r>
                    <w:rPr>
                      <w:rFonts w:ascii="Charis SIL" w:hAnsi="Charis SIL" w:cs="Charis SIL" w:eastAsia="Charis SIL"/>
                      <w:spacing w:val="-1"/>
                      <w:sz w:val="24"/>
                      <w:szCs w:val="24"/>
                    </w:rPr>
                    <w:t>Roumpani,</w:t>
                  </w:r>
                  <w:r>
                    <w:rPr>
                      <w:rFonts w:ascii="Charis SIL" w:hAnsi="Charis SIL" w:cs="Charis SIL" w:eastAsia="Charis SIL"/>
                      <w:spacing w:val="41"/>
                      <w:sz w:val="24"/>
                      <w:szCs w:val="24"/>
                    </w:rPr>
                    <w:t> </w:t>
                  </w:r>
                  <w:r>
                    <w:rPr>
                      <w:rFonts w:ascii="Charis SIL" w:hAnsi="Charis SIL" w:cs="Charis SIL" w:eastAsia="Charis SIL"/>
                      <w:sz w:val="24"/>
                      <w:szCs w:val="24"/>
                    </w:rPr>
                    <w:t>F.,</w:t>
                  </w:r>
                  <w:r>
                    <w:rPr>
                      <w:rFonts w:ascii="Charis SIL" w:hAnsi="Charis SIL" w:cs="Charis SIL" w:eastAsia="Charis SIL"/>
                      <w:spacing w:val="42"/>
                      <w:sz w:val="24"/>
                      <w:szCs w:val="24"/>
                    </w:rPr>
                    <w:t> </w:t>
                  </w:r>
                  <w:r>
                    <w:rPr>
                      <w:rFonts w:ascii="Charis SIL" w:hAnsi="Charis SIL" w:cs="Charis SIL" w:eastAsia="Charis SIL"/>
                      <w:sz w:val="24"/>
                      <w:szCs w:val="24"/>
                    </w:rPr>
                    <w:t>O.</w:t>
                  </w:r>
                  <w:r>
                    <w:rPr>
                      <w:rFonts w:ascii="Charis SIL" w:hAnsi="Charis SIL" w:cs="Charis SIL" w:eastAsia="Charis SIL"/>
                      <w:spacing w:val="42"/>
                      <w:sz w:val="24"/>
                      <w:szCs w:val="24"/>
                    </w:rPr>
                    <w:t> </w:t>
                  </w:r>
                  <w:r>
                    <w:rPr>
                      <w:rFonts w:ascii="Charis SIL" w:hAnsi="Charis SIL" w:cs="Charis SIL" w:eastAsia="Charis SIL"/>
                      <w:sz w:val="24"/>
                      <w:szCs w:val="24"/>
                    </w:rPr>
                    <w:t>O’Brien</w:t>
                  </w:r>
                  <w:r>
                    <w:rPr>
                      <w:rFonts w:ascii="Charis SIL" w:hAnsi="Charis SIL" w:cs="Charis SIL" w:eastAsia="Charis SIL"/>
                      <w:spacing w:val="41"/>
                      <w:sz w:val="24"/>
                      <w:szCs w:val="24"/>
                    </w:rPr>
                    <w:t> </w:t>
                  </w:r>
                  <w:r>
                    <w:rPr>
                      <w:rFonts w:ascii="Charis SIL" w:hAnsi="Charis SIL" w:cs="Charis SIL" w:eastAsia="Charis SIL"/>
                      <w:sz w:val="24"/>
                      <w:szCs w:val="24"/>
                    </w:rPr>
                    <w:t>et</w:t>
                  </w:r>
                  <w:r>
                    <w:rPr>
                      <w:rFonts w:ascii="Charis SIL" w:hAnsi="Charis SIL" w:cs="Charis SIL" w:eastAsia="Charis SIL"/>
                      <w:spacing w:val="42"/>
                      <w:sz w:val="24"/>
                      <w:szCs w:val="24"/>
                    </w:rPr>
                    <w:t> </w:t>
                  </w:r>
                  <w:r>
                    <w:rPr>
                      <w:rFonts w:ascii="Charis SIL" w:hAnsi="Charis SIL" w:cs="Charis SIL" w:eastAsia="Charis SIL"/>
                      <w:sz w:val="24"/>
                      <w:szCs w:val="24"/>
                    </w:rPr>
                    <w:t>A.</w:t>
                  </w:r>
                  <w:r>
                    <w:rPr>
                      <w:rFonts w:ascii="Charis SIL" w:hAnsi="Charis SIL" w:cs="Charis SIL" w:eastAsia="Charis SIL"/>
                      <w:spacing w:val="42"/>
                      <w:sz w:val="24"/>
                      <w:szCs w:val="24"/>
                    </w:rPr>
                    <w:t> </w:t>
                  </w:r>
                  <w:r>
                    <w:rPr>
                      <w:rFonts w:ascii="Charis SIL" w:hAnsi="Charis SIL" w:cs="Charis SIL" w:eastAsia="Charis SIL"/>
                      <w:sz w:val="24"/>
                      <w:szCs w:val="24"/>
                    </w:rPr>
                    <w:t>Hudson-Smith</w:t>
                  </w:r>
                  <w:r>
                    <w:rPr>
                      <w:rFonts w:ascii="Charis SIL" w:hAnsi="Charis SIL" w:cs="Charis SIL" w:eastAsia="Charis SIL"/>
                      <w:spacing w:val="41"/>
                      <w:sz w:val="24"/>
                      <w:szCs w:val="24"/>
                    </w:rPr>
                    <w:t> </w:t>
                  </w:r>
                  <w:r>
                    <w:rPr>
                      <w:rFonts w:ascii="Charis SIL" w:hAnsi="Charis SIL" w:cs="Charis SIL" w:eastAsia="Charis SIL"/>
                      <w:sz w:val="24"/>
                      <w:szCs w:val="24"/>
                    </w:rPr>
                    <w:t>(2013).</w:t>
                  </w:r>
                  <w:r>
                    <w:rPr>
                      <w:rFonts w:ascii="Charis SIL" w:hAnsi="Charis SIL" w:cs="Charis SIL" w:eastAsia="Charis SIL"/>
                      <w:spacing w:val="42"/>
                      <w:sz w:val="24"/>
                      <w:szCs w:val="24"/>
                    </w:rPr>
                    <w:t> </w:t>
                  </w:r>
                  <w:r>
                    <w:rPr>
                      <w:rFonts w:ascii="Charis SIL" w:hAnsi="Charis SIL" w:cs="Charis SIL" w:eastAsia="Charis SIL"/>
                      <w:sz w:val="24"/>
                      <w:szCs w:val="24"/>
                    </w:rPr>
                    <w:t>«</w:t>
                  </w:r>
                  <w:r>
                    <w:rPr>
                      <w:rFonts w:ascii="Charis SIL" w:hAnsi="Charis SIL" w:cs="Charis SIL" w:eastAsia="Charis SIL"/>
                      <w:spacing w:val="10"/>
                      <w:sz w:val="24"/>
                      <w:szCs w:val="24"/>
                    </w:rPr>
                    <w:t> </w:t>
                  </w:r>
                  <w:r>
                    <w:rPr>
                      <w:rFonts w:ascii="Charis SIL" w:hAnsi="Charis SIL" w:cs="Charis SIL" w:eastAsia="Charis SIL"/>
                      <w:sz w:val="24"/>
                      <w:szCs w:val="24"/>
                    </w:rPr>
                    <w:t>Creating,</w:t>
                  </w:r>
                  <w:r>
                    <w:rPr>
                      <w:rFonts w:ascii="Charis SIL" w:hAnsi="Charis SIL" w:cs="Charis SIL" w:eastAsia="Charis SIL"/>
                      <w:spacing w:val="43"/>
                      <w:sz w:val="24"/>
                      <w:szCs w:val="24"/>
                    </w:rPr>
                    <w:t> </w:t>
                  </w:r>
                  <w:r>
                    <w:rPr>
                      <w:rFonts w:ascii="Charis SIL" w:hAnsi="Charis SIL" w:cs="Charis SIL" w:eastAsia="Charis SIL"/>
                      <w:sz w:val="24"/>
                      <w:szCs w:val="24"/>
                    </w:rPr>
                    <w:t>Visuali-</w:t>
                  </w:r>
                  <w:r>
                    <w:rPr>
                      <w:rFonts w:ascii="Charis SIL" w:hAnsi="Charis SIL" w:cs="Charis SIL" w:eastAsia="Charis SIL"/>
                      <w:spacing w:val="28"/>
                      <w:w w:val="99"/>
                      <w:sz w:val="24"/>
                      <w:szCs w:val="24"/>
                    </w:rPr>
                    <w:t> </w:t>
                  </w:r>
                  <w:r>
                    <w:rPr>
                      <w:rFonts w:ascii="Charis SIL" w:hAnsi="Charis SIL" w:cs="Charis SIL" w:eastAsia="Charis SIL"/>
                      <w:sz w:val="24"/>
                      <w:szCs w:val="24"/>
                    </w:rPr>
                    <w:t>zing</w:t>
                  </w:r>
                  <w:r>
                    <w:rPr>
                      <w:rFonts w:ascii="Charis SIL" w:hAnsi="Charis SIL" w:cs="Charis SIL" w:eastAsia="Charis SIL"/>
                      <w:spacing w:val="17"/>
                      <w:sz w:val="24"/>
                      <w:szCs w:val="24"/>
                    </w:rPr>
                    <w:t> </w:t>
                  </w:r>
                  <w:r>
                    <w:rPr>
                      <w:rFonts w:ascii="Charis SIL" w:hAnsi="Charis SIL" w:cs="Charis SIL" w:eastAsia="Charis SIL"/>
                      <w:sz w:val="24"/>
                      <w:szCs w:val="24"/>
                    </w:rPr>
                    <w:t>and</w:t>
                  </w:r>
                  <w:r>
                    <w:rPr>
                      <w:rFonts w:ascii="Charis SIL" w:hAnsi="Charis SIL" w:cs="Charis SIL" w:eastAsia="Charis SIL"/>
                      <w:spacing w:val="18"/>
                      <w:sz w:val="24"/>
                      <w:szCs w:val="24"/>
                    </w:rPr>
                    <w:t> </w:t>
                  </w:r>
                  <w:r>
                    <w:rPr>
                      <w:rFonts w:ascii="Charis SIL" w:hAnsi="Charis SIL" w:cs="Charis SIL" w:eastAsia="Charis SIL"/>
                      <w:sz w:val="24"/>
                      <w:szCs w:val="24"/>
                    </w:rPr>
                    <w:t>Modelling</w:t>
                  </w:r>
                  <w:r>
                    <w:rPr>
                      <w:rFonts w:ascii="Charis SIL" w:hAnsi="Charis SIL" w:cs="Charis SIL" w:eastAsia="Charis SIL"/>
                      <w:spacing w:val="18"/>
                      <w:sz w:val="24"/>
                      <w:szCs w:val="24"/>
                    </w:rPr>
                    <w:t> </w:t>
                  </w:r>
                  <w:r>
                    <w:rPr>
                      <w:rFonts w:ascii="Charis SIL" w:hAnsi="Charis SIL" w:cs="Charis SIL" w:eastAsia="Charis SIL"/>
                      <w:sz w:val="24"/>
                      <w:szCs w:val="24"/>
                    </w:rPr>
                    <w:t>the</w:t>
                  </w:r>
                  <w:r>
                    <w:rPr>
                      <w:rFonts w:ascii="Charis SIL" w:hAnsi="Charis SIL" w:cs="Charis SIL" w:eastAsia="Charis SIL"/>
                      <w:spacing w:val="18"/>
                      <w:sz w:val="24"/>
                      <w:szCs w:val="24"/>
                    </w:rPr>
                    <w:t> </w:t>
                  </w:r>
                  <w:r>
                    <w:rPr>
                      <w:rFonts w:ascii="Charis SIL" w:hAnsi="Charis SIL" w:cs="Charis SIL" w:eastAsia="Charis SIL"/>
                      <w:sz w:val="24"/>
                      <w:szCs w:val="24"/>
                    </w:rPr>
                    <w:t>Realtime</w:t>
                  </w:r>
                  <w:r>
                    <w:rPr>
                      <w:rFonts w:ascii="Charis SIL" w:hAnsi="Charis SIL" w:cs="Charis SIL" w:eastAsia="Charis SIL"/>
                      <w:spacing w:val="18"/>
                      <w:sz w:val="24"/>
                      <w:szCs w:val="24"/>
                    </w:rPr>
                    <w:t> </w:t>
                  </w:r>
                  <w:r>
                    <w:rPr>
                      <w:rFonts w:ascii="Charis SIL" w:hAnsi="Charis SIL" w:cs="Charis SIL" w:eastAsia="Charis SIL"/>
                      <w:sz w:val="24"/>
                      <w:szCs w:val="24"/>
                    </w:rPr>
                    <w:t>City</w:t>
                  </w:r>
                  <w:r>
                    <w:rPr>
                      <w:rFonts w:ascii="Charis SIL" w:hAnsi="Charis SIL" w:cs="Charis SIL" w:eastAsia="Charis SIL"/>
                      <w:spacing w:val="-11"/>
                      <w:sz w:val="24"/>
                      <w:szCs w:val="24"/>
                    </w:rPr>
                    <w:t> </w:t>
                  </w:r>
                  <w:r>
                    <w:rPr>
                      <w:rFonts w:ascii="Charis SIL" w:hAnsi="Charis SIL" w:cs="Charis SIL" w:eastAsia="Charis SIL"/>
                      <w:sz w:val="24"/>
                      <w:szCs w:val="24"/>
                    </w:rPr>
                    <w:t>».</w:t>
                  </w:r>
                  <w:r>
                    <w:rPr>
                      <w:rFonts w:ascii="Charis SIL" w:hAnsi="Charis SIL" w:cs="Charis SIL" w:eastAsia="Charis SIL"/>
                      <w:spacing w:val="18"/>
                      <w:sz w:val="24"/>
                      <w:szCs w:val="24"/>
                    </w:rPr>
                    <w:t> </w:t>
                  </w:r>
                  <w:r>
                    <w:rPr>
                      <w:rFonts w:ascii="Charis SIL" w:hAnsi="Charis SIL" w:cs="Charis SIL" w:eastAsia="Charis SIL"/>
                      <w:sz w:val="24"/>
                      <w:szCs w:val="24"/>
                    </w:rPr>
                    <w:t>In</w:t>
                  </w:r>
                  <w:r>
                    <w:rPr>
                      <w:rFonts w:ascii="Charis SIL" w:hAnsi="Charis SIL" w:cs="Charis SIL" w:eastAsia="Charis SIL"/>
                      <w:spacing w:val="18"/>
                      <w:sz w:val="24"/>
                      <w:szCs w:val="24"/>
                    </w:rPr>
                    <w:t> </w:t>
                  </w:r>
                  <w:r>
                    <w:rPr>
                      <w:rFonts w:ascii="Charis SIL" w:hAnsi="Charis SIL" w:cs="Charis SIL" w:eastAsia="Charis SIL"/>
                      <w:sz w:val="24"/>
                      <w:szCs w:val="24"/>
                    </w:rPr>
                    <w:t>:</w:t>
                  </w:r>
                  <w:r>
                    <w:rPr>
                      <w:rFonts w:ascii="Charis SIL" w:hAnsi="Charis SIL" w:cs="Charis SIL" w:eastAsia="Charis SIL"/>
                      <w:spacing w:val="18"/>
                      <w:sz w:val="24"/>
                      <w:szCs w:val="24"/>
                    </w:rPr>
                    <w:t> </w:t>
                  </w:r>
                  <w:r>
                    <w:rPr>
                      <w:rFonts w:ascii="Charis SIL" w:hAnsi="Charis SIL" w:cs="Charis SIL" w:eastAsia="Charis SIL"/>
                      <w:i/>
                      <w:sz w:val="24"/>
                      <w:szCs w:val="24"/>
                    </w:rPr>
                    <w:t>Proceedings</w:t>
                  </w:r>
                  <w:r>
                    <w:rPr>
                      <w:rFonts w:ascii="Charis SIL" w:hAnsi="Charis SIL" w:cs="Charis SIL" w:eastAsia="Charis SIL"/>
                      <w:i/>
                      <w:spacing w:val="18"/>
                      <w:sz w:val="24"/>
                      <w:szCs w:val="24"/>
                    </w:rPr>
                    <w:t> </w:t>
                  </w:r>
                  <w:r>
                    <w:rPr>
                      <w:rFonts w:ascii="Charis SIL" w:hAnsi="Charis SIL" w:cs="Charis SIL" w:eastAsia="Charis SIL"/>
                      <w:i/>
                      <w:sz w:val="24"/>
                      <w:szCs w:val="24"/>
                    </w:rPr>
                    <w:t>of</w:t>
                  </w:r>
                  <w:r>
                    <w:rPr>
                      <w:rFonts w:ascii="Charis SIL" w:hAnsi="Charis SIL" w:cs="Charis SIL" w:eastAsia="Charis SIL"/>
                      <w:i/>
                      <w:spacing w:val="17"/>
                      <w:sz w:val="24"/>
                      <w:szCs w:val="24"/>
                    </w:rPr>
                    <w:t> </w:t>
                  </w:r>
                  <w:r>
                    <w:rPr>
                      <w:rFonts w:ascii="Charis SIL" w:hAnsi="Charis SIL" w:cs="Charis SIL" w:eastAsia="Charis SIL"/>
                      <w:i/>
                      <w:sz w:val="24"/>
                      <w:szCs w:val="24"/>
                    </w:rPr>
                    <w:t>Hybrid</w:t>
                  </w:r>
                  <w:r>
                    <w:rPr>
                      <w:rFonts w:ascii="Charis SIL" w:hAnsi="Charis SIL" w:cs="Charis SIL" w:eastAsia="Charis SIL"/>
                      <w:i/>
                      <w:spacing w:val="18"/>
                      <w:sz w:val="24"/>
                      <w:szCs w:val="24"/>
                    </w:rPr>
                    <w:t> </w:t>
                  </w:r>
                  <w:r>
                    <w:rPr>
                      <w:rFonts w:ascii="Charis SIL" w:hAnsi="Charis SIL" w:cs="Charis SIL" w:eastAsia="Charis SIL"/>
                      <w:i/>
                      <w:sz w:val="24"/>
                      <w:szCs w:val="24"/>
                    </w:rPr>
                    <w:t>City</w:t>
                  </w:r>
                  <w:r>
                    <w:rPr>
                      <w:rFonts w:ascii="Charis SIL" w:hAnsi="Charis SIL" w:cs="Charis SIL" w:eastAsia="Charis SIL"/>
                      <w:i/>
                      <w:spacing w:val="18"/>
                      <w:sz w:val="24"/>
                      <w:szCs w:val="24"/>
                    </w:rPr>
                    <w:t> </w:t>
                  </w:r>
                  <w:r>
                    <w:rPr>
                      <w:rFonts w:ascii="Charis SIL" w:hAnsi="Charis SIL" w:cs="Charis SIL" w:eastAsia="Charis SIL"/>
                      <w:i/>
                      <w:sz w:val="24"/>
                      <w:szCs w:val="24"/>
                    </w:rPr>
                    <w:t>II</w:t>
                  </w:r>
                  <w:r>
                    <w:rPr>
                      <w:rFonts w:ascii="Charis SIL" w:hAnsi="Charis SIL" w:cs="Charis SIL" w:eastAsia="Charis SIL"/>
                      <w:i/>
                      <w:w w:val="99"/>
                      <w:sz w:val="24"/>
                      <w:szCs w:val="24"/>
                    </w:rPr>
                    <w:t> </w:t>
                  </w:r>
                  <w:r>
                    <w:rPr>
                      <w:rFonts w:ascii="Charis SIL" w:hAnsi="Charis SIL" w:cs="Charis SIL" w:eastAsia="Charis SIL"/>
                      <w:i/>
                      <w:sz w:val="24"/>
                      <w:szCs w:val="24"/>
                    </w:rPr>
                    <w:t>‘Subtle</w:t>
                  </w:r>
                  <w:r>
                    <w:rPr>
                      <w:rFonts w:ascii="Charis SIL" w:hAnsi="Charis SIL" w:cs="Charis SIL" w:eastAsia="Charis SIL"/>
                      <w:i/>
                      <w:spacing w:val="-14"/>
                      <w:sz w:val="24"/>
                      <w:szCs w:val="24"/>
                    </w:rPr>
                    <w:t> </w:t>
                  </w:r>
                  <w:r>
                    <w:rPr>
                      <w:rFonts w:ascii="Charis SIL" w:hAnsi="Charis SIL" w:cs="Charis SIL" w:eastAsia="Charis SIL"/>
                      <w:i/>
                      <w:sz w:val="24"/>
                      <w:szCs w:val="24"/>
                    </w:rPr>
                    <w:t>rEvolutions’</w:t>
                  </w:r>
                  <w:r>
                    <w:rPr>
                      <w:rFonts w:ascii="Charis SIL" w:hAnsi="Charis SIL" w:cs="Charis SIL" w:eastAsia="Charis SIL"/>
                      <w:i/>
                      <w:spacing w:val="-14"/>
                      <w:sz w:val="24"/>
                      <w:szCs w:val="24"/>
                    </w:rPr>
                    <w:t> </w:t>
                  </w:r>
                  <w:r>
                    <w:rPr>
                      <w:rFonts w:ascii="Charis SIL" w:hAnsi="Charis SIL" w:cs="Charis SIL" w:eastAsia="Charis SIL"/>
                      <w:i/>
                      <w:spacing w:val="-1"/>
                      <w:sz w:val="24"/>
                      <w:szCs w:val="24"/>
                    </w:rPr>
                    <w:t>Conference</w:t>
                  </w:r>
                  <w:r>
                    <w:rPr>
                      <w:rFonts w:ascii="Charis SIL" w:hAnsi="Charis SIL" w:cs="Charis SIL" w:eastAsia="Charis SIL"/>
                      <w:spacing w:val="-1"/>
                      <w:sz w:val="24"/>
                      <w:szCs w:val="24"/>
                    </w:rPr>
                    <w:t>.</w:t>
                  </w:r>
                  <w:r>
                    <w:rPr>
                      <w:rFonts w:ascii="Charis SIL" w:hAnsi="Charis SIL" w:cs="Charis SIL" w:eastAsia="Charis SIL"/>
                      <w:spacing w:val="-13"/>
                      <w:sz w:val="24"/>
                      <w:szCs w:val="24"/>
                    </w:rPr>
                    <w:t> </w:t>
                  </w:r>
                  <w:r>
                    <w:rPr>
                      <w:rFonts w:ascii="Charis SIL" w:hAnsi="Charis SIL" w:cs="Charis SIL" w:eastAsia="Charis SIL"/>
                      <w:sz w:val="24"/>
                      <w:szCs w:val="24"/>
                    </w:rPr>
                    <w:t>00002.</w:t>
                  </w:r>
                  <w:r>
                    <w:rPr>
                      <w:rFonts w:ascii="Charis SIL" w:hAnsi="Charis SIL" w:cs="Charis SIL" w:eastAsia="Charis SIL"/>
                      <w:sz w:val="24"/>
                      <w:szCs w:val="24"/>
                    </w:rPr>
                  </w:r>
                </w:p>
                <w:p>
                  <w:pPr>
                    <w:spacing w:line="194" w:lineRule="auto" w:before="0"/>
                    <w:ind w:left="378" w:right="404" w:hanging="359"/>
                    <w:jc w:val="both"/>
                    <w:rPr>
                      <w:rFonts w:ascii="Charis SIL" w:hAnsi="Charis SIL" w:cs="Charis SIL" w:eastAsia="Charis SIL"/>
                      <w:sz w:val="24"/>
                      <w:szCs w:val="24"/>
                    </w:rPr>
                  </w:pPr>
                  <w:r>
                    <w:rPr>
                      <w:rFonts w:ascii="Charis SIL" w:hAnsi="Charis SIL"/>
                      <w:spacing w:val="-1"/>
                      <w:sz w:val="24"/>
                    </w:rPr>
                    <w:t>Schelling,</w:t>
                  </w:r>
                  <w:r>
                    <w:rPr>
                      <w:rFonts w:ascii="Charis SIL" w:hAnsi="Charis SIL"/>
                      <w:spacing w:val="3"/>
                      <w:sz w:val="24"/>
                    </w:rPr>
                    <w:t> </w:t>
                  </w:r>
                  <w:r>
                    <w:rPr>
                      <w:rFonts w:ascii="Charis SIL" w:hAnsi="Charis SIL"/>
                      <w:sz w:val="24"/>
                    </w:rPr>
                    <w:t>Thomas</w:t>
                  </w:r>
                  <w:r>
                    <w:rPr>
                      <w:rFonts w:ascii="Charis SIL" w:hAnsi="Charis SIL"/>
                      <w:spacing w:val="3"/>
                      <w:sz w:val="24"/>
                    </w:rPr>
                    <w:t> </w:t>
                  </w:r>
                  <w:r>
                    <w:rPr>
                      <w:rFonts w:ascii="Charis SIL" w:hAnsi="Charis SIL"/>
                      <w:sz w:val="24"/>
                    </w:rPr>
                    <w:t>C</w:t>
                  </w:r>
                  <w:r>
                    <w:rPr>
                      <w:rFonts w:ascii="Charis SIL" w:hAnsi="Charis SIL"/>
                      <w:spacing w:val="3"/>
                      <w:sz w:val="24"/>
                    </w:rPr>
                    <w:t> </w:t>
                  </w:r>
                  <w:r>
                    <w:rPr>
                      <w:rFonts w:ascii="Charis SIL" w:hAnsi="Charis SIL"/>
                      <w:sz w:val="24"/>
                    </w:rPr>
                    <w:t>(1971).</w:t>
                  </w:r>
                  <w:r>
                    <w:rPr>
                      <w:rFonts w:ascii="Charis SIL" w:hAnsi="Charis SIL"/>
                      <w:spacing w:val="4"/>
                      <w:sz w:val="24"/>
                    </w:rPr>
                    <w:t> </w:t>
                  </w:r>
                  <w:r>
                    <w:rPr>
                      <w:rFonts w:ascii="Charis SIL" w:hAnsi="Charis SIL"/>
                      <w:sz w:val="24"/>
                    </w:rPr>
                    <w:t>«</w:t>
                  </w:r>
                  <w:r>
                    <w:rPr>
                      <w:rFonts w:ascii="Charis SIL" w:hAnsi="Charis SIL"/>
                      <w:spacing w:val="-9"/>
                      <w:sz w:val="24"/>
                    </w:rPr>
                    <w:t> </w:t>
                  </w:r>
                  <w:r>
                    <w:rPr>
                      <w:rFonts w:ascii="Charis SIL" w:hAnsi="Charis SIL"/>
                      <w:sz w:val="24"/>
                    </w:rPr>
                    <w:t>Dynamic</w:t>
                  </w:r>
                  <w:r>
                    <w:rPr>
                      <w:rFonts w:ascii="Charis SIL" w:hAnsi="Charis SIL"/>
                      <w:spacing w:val="4"/>
                      <w:sz w:val="24"/>
                    </w:rPr>
                    <w:t> </w:t>
                  </w:r>
                  <w:r>
                    <w:rPr>
                      <w:rFonts w:ascii="Charis SIL" w:hAnsi="Charis SIL"/>
                      <w:sz w:val="24"/>
                    </w:rPr>
                    <w:t>Models</w:t>
                  </w:r>
                  <w:r>
                    <w:rPr>
                      <w:rFonts w:ascii="Charis SIL" w:hAnsi="Charis SIL"/>
                      <w:spacing w:val="3"/>
                      <w:sz w:val="24"/>
                    </w:rPr>
                    <w:t> </w:t>
                  </w:r>
                  <w:r>
                    <w:rPr>
                      <w:rFonts w:ascii="Charis SIL" w:hAnsi="Charis SIL"/>
                      <w:sz w:val="24"/>
                    </w:rPr>
                    <w:t>of</w:t>
                  </w:r>
                  <w:r>
                    <w:rPr>
                      <w:rFonts w:ascii="Charis SIL" w:hAnsi="Charis SIL"/>
                      <w:spacing w:val="3"/>
                      <w:sz w:val="24"/>
                    </w:rPr>
                    <w:t> </w:t>
                  </w:r>
                  <w:r>
                    <w:rPr>
                      <w:rFonts w:ascii="Charis SIL" w:hAnsi="Charis SIL"/>
                      <w:sz w:val="24"/>
                    </w:rPr>
                    <w:t>Segregation</w:t>
                  </w:r>
                  <w:r>
                    <w:rPr>
                      <w:rFonts w:ascii="Charis SIL" w:hAnsi="Charis SIL"/>
                      <w:spacing w:val="-8"/>
                      <w:sz w:val="24"/>
                    </w:rPr>
                    <w:t> </w:t>
                  </w:r>
                  <w:r>
                    <w:rPr>
                      <w:rFonts w:ascii="Charis SIL" w:hAnsi="Charis SIL"/>
                      <w:sz w:val="24"/>
                    </w:rPr>
                    <w:t>».</w:t>
                  </w:r>
                  <w:r>
                    <w:rPr>
                      <w:rFonts w:ascii="Charis SIL" w:hAnsi="Charis SIL"/>
                      <w:spacing w:val="3"/>
                      <w:sz w:val="24"/>
                    </w:rPr>
                    <w:t> </w:t>
                  </w:r>
                  <w:r>
                    <w:rPr>
                      <w:rFonts w:ascii="Charis SIL" w:hAnsi="Charis SIL"/>
                      <w:sz w:val="24"/>
                    </w:rPr>
                    <w:t>In</w:t>
                  </w:r>
                  <w:r>
                    <w:rPr>
                      <w:rFonts w:ascii="Charis SIL" w:hAnsi="Charis SIL"/>
                      <w:spacing w:val="3"/>
                      <w:sz w:val="24"/>
                    </w:rPr>
                    <w:t> </w:t>
                  </w:r>
                  <w:r>
                    <w:rPr>
                      <w:rFonts w:ascii="Charis SIL" w:hAnsi="Charis SIL"/>
                      <w:sz w:val="24"/>
                    </w:rPr>
                    <w:t>:</w:t>
                  </w:r>
                  <w:r>
                    <w:rPr>
                      <w:rFonts w:ascii="Charis SIL" w:hAnsi="Charis SIL"/>
                      <w:spacing w:val="4"/>
                      <w:sz w:val="24"/>
                    </w:rPr>
                    <w:t> </w:t>
                  </w:r>
                  <w:r>
                    <w:rPr>
                      <w:rFonts w:ascii="Charis SIL" w:hAnsi="Charis SIL"/>
                      <w:i/>
                      <w:sz w:val="24"/>
                    </w:rPr>
                    <w:t>Journal</w:t>
                  </w:r>
                  <w:r>
                    <w:rPr>
                      <w:rFonts w:ascii="Charis SIL" w:hAnsi="Charis SIL"/>
                      <w:i/>
                      <w:spacing w:val="29"/>
                      <w:w w:val="99"/>
                      <w:sz w:val="24"/>
                    </w:rPr>
                    <w:t> </w:t>
                  </w:r>
                  <w:r>
                    <w:rPr>
                      <w:rFonts w:ascii="Charis SIL" w:hAnsi="Charis SIL"/>
                      <w:i/>
                      <w:sz w:val="24"/>
                    </w:rPr>
                    <w:t>of</w:t>
                  </w:r>
                  <w:r>
                    <w:rPr>
                      <w:rFonts w:ascii="Charis SIL" w:hAnsi="Charis SIL"/>
                      <w:i/>
                      <w:spacing w:val="-9"/>
                      <w:sz w:val="24"/>
                    </w:rPr>
                    <w:t> </w:t>
                  </w:r>
                  <w:r>
                    <w:rPr>
                      <w:rFonts w:ascii="Charis SIL" w:hAnsi="Charis SIL"/>
                      <w:i/>
                      <w:sz w:val="24"/>
                    </w:rPr>
                    <w:t>mathematical</w:t>
                  </w:r>
                  <w:r>
                    <w:rPr>
                      <w:rFonts w:ascii="Charis SIL" w:hAnsi="Charis SIL"/>
                      <w:i/>
                      <w:spacing w:val="-9"/>
                      <w:sz w:val="24"/>
                    </w:rPr>
                    <w:t> </w:t>
                  </w:r>
                  <w:r>
                    <w:rPr>
                      <w:rFonts w:ascii="Charis SIL" w:hAnsi="Charis SIL"/>
                      <w:i/>
                      <w:sz w:val="24"/>
                    </w:rPr>
                    <w:t>sociology</w:t>
                  </w:r>
                  <w:r>
                    <w:rPr>
                      <w:rFonts w:ascii="Charis SIL" w:hAnsi="Charis SIL"/>
                      <w:i/>
                      <w:spacing w:val="-3"/>
                      <w:sz w:val="24"/>
                    </w:rPr>
                    <w:t> </w:t>
                  </w:r>
                  <w:r>
                    <w:rPr>
                      <w:rFonts w:ascii="Charis SIL" w:hAnsi="Charis SIL"/>
                      <w:sz w:val="24"/>
                    </w:rPr>
                    <w:t>1.2.</w:t>
                  </w:r>
                  <w:r>
                    <w:rPr>
                      <w:rFonts w:ascii="Charis SIL" w:hAnsi="Charis SIL"/>
                      <w:spacing w:val="-9"/>
                      <w:sz w:val="24"/>
                    </w:rPr>
                    <w:t> </w:t>
                  </w:r>
                  <w:r>
                    <w:rPr>
                      <w:rFonts w:ascii="Charis SIL" w:hAnsi="Charis SIL"/>
                      <w:sz w:val="24"/>
                    </w:rPr>
                    <w:t>04241,</w:t>
                  </w:r>
                  <w:r>
                    <w:rPr>
                      <w:rFonts w:ascii="Charis SIL" w:hAnsi="Charis SIL"/>
                      <w:spacing w:val="-8"/>
                      <w:sz w:val="24"/>
                    </w:rPr>
                    <w:t> </w:t>
                  </w:r>
                  <w:r>
                    <w:rPr>
                      <w:rFonts w:ascii="Charis SIL" w:hAnsi="Charis SIL"/>
                      <w:sz w:val="24"/>
                    </w:rPr>
                    <w:t>p.</w:t>
                  </w:r>
                  <w:r>
                    <w:rPr>
                      <w:rFonts w:ascii="Charis SIL" w:hAnsi="Charis SIL"/>
                      <w:spacing w:val="-9"/>
                      <w:sz w:val="24"/>
                    </w:rPr>
                    <w:t> </w:t>
                  </w:r>
                  <w:r>
                    <w:rPr>
                      <w:rFonts w:ascii="Charis SIL" w:hAnsi="Charis SIL"/>
                      <w:sz w:val="24"/>
                    </w:rPr>
                    <w:t>143-186.</w:t>
                  </w:r>
                  <w:r>
                    <w:rPr>
                      <w:rFonts w:ascii="Charis SIL" w:hAnsi="Charis SIL"/>
                      <w:sz w:val="24"/>
                    </w:rPr>
                  </w:r>
                </w:p>
                <w:p>
                  <w:pPr>
                    <w:spacing w:line="194" w:lineRule="auto" w:before="0"/>
                    <w:ind w:left="378" w:right="404" w:hanging="359"/>
                    <w:jc w:val="both"/>
                    <w:rPr>
                      <w:rFonts w:ascii="Charis SIL" w:hAnsi="Charis SIL" w:cs="Charis SIL" w:eastAsia="Charis SIL"/>
                      <w:sz w:val="24"/>
                      <w:szCs w:val="24"/>
                    </w:rPr>
                  </w:pPr>
                  <w:r>
                    <w:rPr>
                      <w:rFonts w:ascii="Charis SIL" w:hAnsi="Charis SIL"/>
                      <w:spacing w:val="-1"/>
                      <w:sz w:val="24"/>
                    </w:rPr>
                    <w:t>Shneiderman,</w:t>
                  </w:r>
                  <w:r>
                    <w:rPr>
                      <w:rFonts w:ascii="Charis SIL" w:hAnsi="Charis SIL"/>
                      <w:spacing w:val="19"/>
                      <w:sz w:val="24"/>
                    </w:rPr>
                    <w:t> </w:t>
                  </w:r>
                  <w:r>
                    <w:rPr>
                      <w:rFonts w:ascii="Charis SIL" w:hAnsi="Charis SIL"/>
                      <w:sz w:val="24"/>
                    </w:rPr>
                    <w:t>Ben</w:t>
                  </w:r>
                  <w:r>
                    <w:rPr>
                      <w:rFonts w:ascii="Charis SIL" w:hAnsi="Charis SIL"/>
                      <w:spacing w:val="20"/>
                      <w:sz w:val="24"/>
                    </w:rPr>
                    <w:t> </w:t>
                  </w:r>
                  <w:r>
                    <w:rPr>
                      <w:rFonts w:ascii="Charis SIL" w:hAnsi="Charis SIL"/>
                      <w:sz w:val="24"/>
                    </w:rPr>
                    <w:t>(1996).</w:t>
                  </w:r>
                  <w:r>
                    <w:rPr>
                      <w:rFonts w:ascii="Charis SIL" w:hAnsi="Charis SIL"/>
                      <w:spacing w:val="20"/>
                      <w:sz w:val="24"/>
                    </w:rPr>
                    <w:t> </w:t>
                  </w:r>
                  <w:r>
                    <w:rPr>
                      <w:rFonts w:ascii="Charis SIL" w:hAnsi="Charis SIL"/>
                      <w:sz w:val="24"/>
                    </w:rPr>
                    <w:t>«</w:t>
                  </w:r>
                  <w:r>
                    <w:rPr>
                      <w:rFonts w:ascii="Charis SIL" w:hAnsi="Charis SIL"/>
                      <w:spacing w:val="-5"/>
                      <w:sz w:val="24"/>
                    </w:rPr>
                    <w:t> </w:t>
                  </w:r>
                  <w:r>
                    <w:rPr>
                      <w:rFonts w:ascii="Charis SIL" w:hAnsi="Charis SIL"/>
                      <w:sz w:val="24"/>
                    </w:rPr>
                    <w:t>The</w:t>
                  </w:r>
                  <w:r>
                    <w:rPr>
                      <w:rFonts w:ascii="Charis SIL" w:hAnsi="Charis SIL"/>
                      <w:spacing w:val="19"/>
                      <w:sz w:val="24"/>
                    </w:rPr>
                    <w:t> </w:t>
                  </w:r>
                  <w:r>
                    <w:rPr>
                      <w:rFonts w:ascii="Charis SIL" w:hAnsi="Charis SIL"/>
                      <w:sz w:val="24"/>
                    </w:rPr>
                    <w:t>Eyes</w:t>
                  </w:r>
                  <w:r>
                    <w:rPr>
                      <w:rFonts w:ascii="Charis SIL" w:hAnsi="Charis SIL"/>
                      <w:spacing w:val="20"/>
                      <w:sz w:val="24"/>
                    </w:rPr>
                    <w:t> </w:t>
                  </w:r>
                  <w:r>
                    <w:rPr>
                      <w:rFonts w:ascii="Charis SIL" w:hAnsi="Charis SIL"/>
                      <w:sz w:val="24"/>
                    </w:rPr>
                    <w:t>Have</w:t>
                  </w:r>
                  <w:r>
                    <w:rPr>
                      <w:rFonts w:ascii="Charis SIL" w:hAnsi="Charis SIL"/>
                      <w:spacing w:val="20"/>
                      <w:sz w:val="24"/>
                    </w:rPr>
                    <w:t> </w:t>
                  </w:r>
                  <w:r>
                    <w:rPr>
                      <w:rFonts w:ascii="Charis SIL" w:hAnsi="Charis SIL"/>
                      <w:sz w:val="24"/>
                    </w:rPr>
                    <w:t>It</w:t>
                  </w:r>
                  <w:r>
                    <w:rPr>
                      <w:rFonts w:ascii="Charis SIL" w:hAnsi="Charis SIL"/>
                      <w:spacing w:val="20"/>
                      <w:sz w:val="24"/>
                    </w:rPr>
                    <w:t> </w:t>
                  </w:r>
                  <w:r>
                    <w:rPr>
                      <w:rFonts w:ascii="Charis SIL" w:hAnsi="Charis SIL"/>
                      <w:sz w:val="24"/>
                    </w:rPr>
                    <w:t>:</w:t>
                  </w:r>
                  <w:r>
                    <w:rPr>
                      <w:rFonts w:ascii="Charis SIL" w:hAnsi="Charis SIL"/>
                      <w:spacing w:val="19"/>
                      <w:sz w:val="24"/>
                    </w:rPr>
                    <w:t> </w:t>
                  </w:r>
                  <w:r>
                    <w:rPr>
                      <w:rFonts w:ascii="Charis SIL" w:hAnsi="Charis SIL"/>
                      <w:sz w:val="24"/>
                    </w:rPr>
                    <w:t>A</w:t>
                  </w:r>
                  <w:r>
                    <w:rPr>
                      <w:rFonts w:ascii="Charis SIL" w:hAnsi="Charis SIL"/>
                      <w:spacing w:val="20"/>
                      <w:sz w:val="24"/>
                    </w:rPr>
                    <w:t> </w:t>
                  </w:r>
                  <w:r>
                    <w:rPr>
                      <w:rFonts w:ascii="Charis SIL" w:hAnsi="Charis SIL"/>
                      <w:sz w:val="24"/>
                    </w:rPr>
                    <w:t>Task</w:t>
                  </w:r>
                  <w:r>
                    <w:rPr>
                      <w:rFonts w:ascii="Charis SIL" w:hAnsi="Charis SIL"/>
                      <w:spacing w:val="20"/>
                      <w:sz w:val="24"/>
                    </w:rPr>
                    <w:t> </w:t>
                  </w:r>
                  <w:r>
                    <w:rPr>
                      <w:rFonts w:ascii="Charis SIL" w:hAnsi="Charis SIL"/>
                      <w:sz w:val="24"/>
                    </w:rPr>
                    <w:t>by</w:t>
                  </w:r>
                  <w:r>
                    <w:rPr>
                      <w:rFonts w:ascii="Charis SIL" w:hAnsi="Charis SIL"/>
                      <w:spacing w:val="20"/>
                      <w:sz w:val="24"/>
                    </w:rPr>
                    <w:t> </w:t>
                  </w:r>
                  <w:r>
                    <w:rPr>
                      <w:rFonts w:ascii="Charis SIL" w:hAnsi="Charis SIL"/>
                      <w:sz w:val="24"/>
                    </w:rPr>
                    <w:t>Data</w:t>
                  </w:r>
                  <w:r>
                    <w:rPr>
                      <w:rFonts w:ascii="Charis SIL" w:hAnsi="Charis SIL"/>
                      <w:spacing w:val="20"/>
                      <w:sz w:val="24"/>
                    </w:rPr>
                    <w:t> </w:t>
                  </w:r>
                  <w:r>
                    <w:rPr>
                      <w:rFonts w:ascii="Charis SIL" w:hAnsi="Charis SIL"/>
                      <w:sz w:val="24"/>
                    </w:rPr>
                    <w:t>Type</w:t>
                  </w:r>
                  <w:r>
                    <w:rPr>
                      <w:rFonts w:ascii="Charis SIL" w:hAnsi="Charis SIL"/>
                      <w:spacing w:val="19"/>
                      <w:sz w:val="24"/>
                    </w:rPr>
                    <w:t> </w:t>
                  </w:r>
                  <w:r>
                    <w:rPr>
                      <w:rFonts w:ascii="Charis SIL" w:hAnsi="Charis SIL"/>
                      <w:sz w:val="24"/>
                    </w:rPr>
                    <w:t>Taxo-</w:t>
                  </w:r>
                  <w:r>
                    <w:rPr>
                      <w:rFonts w:ascii="Charis SIL" w:hAnsi="Charis SIL"/>
                      <w:spacing w:val="22"/>
                      <w:w w:val="99"/>
                      <w:sz w:val="24"/>
                    </w:rPr>
                    <w:t> </w:t>
                  </w:r>
                  <w:r>
                    <w:rPr>
                      <w:rFonts w:ascii="Charis SIL" w:hAnsi="Charis SIL"/>
                      <w:sz w:val="24"/>
                    </w:rPr>
                    <w:t>nomy</w:t>
                  </w:r>
                  <w:r>
                    <w:rPr>
                      <w:rFonts w:ascii="Charis SIL" w:hAnsi="Charis SIL"/>
                      <w:spacing w:val="-31"/>
                      <w:sz w:val="24"/>
                    </w:rPr>
                    <w:t> </w:t>
                  </w:r>
                  <w:r>
                    <w:rPr>
                      <w:rFonts w:ascii="Charis SIL" w:hAnsi="Charis SIL"/>
                      <w:sz w:val="24"/>
                    </w:rPr>
                    <w:t>for</w:t>
                  </w:r>
                  <w:r>
                    <w:rPr>
                      <w:rFonts w:ascii="Charis SIL" w:hAnsi="Charis SIL"/>
                      <w:spacing w:val="-31"/>
                      <w:sz w:val="24"/>
                    </w:rPr>
                    <w:t> </w:t>
                  </w:r>
                  <w:r>
                    <w:rPr>
                      <w:rFonts w:ascii="Charis SIL" w:hAnsi="Charis SIL"/>
                      <w:sz w:val="24"/>
                    </w:rPr>
                    <w:t>Information</w:t>
                  </w:r>
                  <w:r>
                    <w:rPr>
                      <w:rFonts w:ascii="Charis SIL" w:hAnsi="Charis SIL"/>
                      <w:spacing w:val="-30"/>
                      <w:sz w:val="24"/>
                    </w:rPr>
                    <w:t> </w:t>
                  </w:r>
                  <w:r>
                    <w:rPr>
                      <w:rFonts w:ascii="Charis SIL" w:hAnsi="Charis SIL"/>
                      <w:sz w:val="24"/>
                    </w:rPr>
                    <w:t>Visualizations</w:t>
                  </w:r>
                  <w:r>
                    <w:rPr>
                      <w:rFonts w:ascii="Charis SIL" w:hAnsi="Charis SIL"/>
                      <w:spacing w:val="-29"/>
                      <w:sz w:val="24"/>
                    </w:rPr>
                    <w:t> </w:t>
                  </w:r>
                  <w:r>
                    <w:rPr>
                      <w:rFonts w:ascii="Charis SIL" w:hAnsi="Charis SIL"/>
                      <w:sz w:val="24"/>
                    </w:rPr>
                    <w:t>».</w:t>
                  </w:r>
                  <w:r>
                    <w:rPr>
                      <w:rFonts w:ascii="Charis SIL" w:hAnsi="Charis SIL"/>
                      <w:spacing w:val="-31"/>
                      <w:sz w:val="24"/>
                    </w:rPr>
                    <w:t> </w:t>
                  </w:r>
                  <w:r>
                    <w:rPr>
                      <w:rFonts w:ascii="Charis SIL" w:hAnsi="Charis SIL"/>
                      <w:sz w:val="24"/>
                    </w:rPr>
                    <w:t>In</w:t>
                  </w:r>
                  <w:r>
                    <w:rPr>
                      <w:rFonts w:ascii="Charis SIL" w:hAnsi="Charis SIL"/>
                      <w:spacing w:val="-31"/>
                      <w:sz w:val="24"/>
                    </w:rPr>
                    <w:t> </w:t>
                  </w:r>
                  <w:r>
                    <w:rPr>
                      <w:rFonts w:ascii="Charis SIL" w:hAnsi="Charis SIL"/>
                      <w:sz w:val="24"/>
                    </w:rPr>
                    <w:t>:</w:t>
                  </w:r>
                  <w:r>
                    <w:rPr>
                      <w:rFonts w:ascii="Charis SIL" w:hAnsi="Charis SIL"/>
                      <w:spacing w:val="-30"/>
                      <w:sz w:val="24"/>
                    </w:rPr>
                    <w:t> </w:t>
                  </w:r>
                  <w:r>
                    <w:rPr>
                      <w:rFonts w:ascii="Charis SIL" w:hAnsi="Charis SIL"/>
                      <w:i/>
                      <w:sz w:val="24"/>
                    </w:rPr>
                    <w:t>Proceedings</w:t>
                  </w:r>
                  <w:r>
                    <w:rPr>
                      <w:rFonts w:ascii="Charis SIL" w:hAnsi="Charis SIL"/>
                      <w:i/>
                      <w:spacing w:val="-31"/>
                      <w:sz w:val="24"/>
                    </w:rPr>
                    <w:t> </w:t>
                  </w:r>
                  <w:r>
                    <w:rPr>
                      <w:rFonts w:ascii="Charis SIL" w:hAnsi="Charis SIL"/>
                      <w:i/>
                      <w:sz w:val="24"/>
                    </w:rPr>
                    <w:t>1996</w:t>
                  </w:r>
                  <w:r>
                    <w:rPr>
                      <w:rFonts w:ascii="Charis SIL" w:hAnsi="Charis SIL"/>
                      <w:i/>
                      <w:spacing w:val="-31"/>
                      <w:sz w:val="24"/>
                    </w:rPr>
                    <w:t> </w:t>
                  </w:r>
                  <w:r>
                    <w:rPr>
                      <w:rFonts w:ascii="Charis SIL" w:hAnsi="Charis SIL"/>
                      <w:i/>
                      <w:sz w:val="24"/>
                    </w:rPr>
                    <w:t>IEEE</w:t>
                  </w:r>
                  <w:r>
                    <w:rPr>
                      <w:rFonts w:ascii="Charis SIL" w:hAnsi="Charis SIL"/>
                      <w:i/>
                      <w:spacing w:val="-30"/>
                      <w:sz w:val="24"/>
                    </w:rPr>
                    <w:t> </w:t>
                  </w:r>
                  <w:r>
                    <w:rPr>
                      <w:rFonts w:ascii="Charis SIL" w:hAnsi="Charis SIL"/>
                      <w:i/>
                      <w:sz w:val="24"/>
                    </w:rPr>
                    <w:t>Symposium</w:t>
                  </w:r>
                  <w:r>
                    <w:rPr>
                      <w:rFonts w:ascii="Charis SIL" w:hAnsi="Charis SIL"/>
                      <w:i/>
                      <w:w w:val="99"/>
                      <w:sz w:val="24"/>
                    </w:rPr>
                    <w:t> </w:t>
                  </w:r>
                  <w:r>
                    <w:rPr>
                      <w:rFonts w:ascii="Charis SIL" w:hAnsi="Charis SIL"/>
                      <w:i/>
                      <w:sz w:val="24"/>
                    </w:rPr>
                    <w:t>on</w:t>
                  </w:r>
                  <w:r>
                    <w:rPr>
                      <w:rFonts w:ascii="Charis SIL" w:hAnsi="Charis SIL"/>
                      <w:i/>
                      <w:spacing w:val="7"/>
                      <w:sz w:val="24"/>
                    </w:rPr>
                    <w:t> </w:t>
                  </w:r>
                  <w:r>
                    <w:rPr>
                      <w:rFonts w:ascii="Charis SIL" w:hAnsi="Charis SIL"/>
                      <w:i/>
                      <w:sz w:val="24"/>
                    </w:rPr>
                    <w:t>Visual</w:t>
                  </w:r>
                  <w:r>
                    <w:rPr>
                      <w:rFonts w:ascii="Charis SIL" w:hAnsi="Charis SIL"/>
                      <w:i/>
                      <w:spacing w:val="8"/>
                      <w:sz w:val="24"/>
                    </w:rPr>
                    <w:t> </w:t>
                  </w:r>
                  <w:r>
                    <w:rPr>
                      <w:rFonts w:ascii="Charis SIL" w:hAnsi="Charis SIL"/>
                      <w:i/>
                      <w:sz w:val="24"/>
                    </w:rPr>
                    <w:t>Languages</w:t>
                  </w:r>
                  <w:r>
                    <w:rPr>
                      <w:rFonts w:ascii="Charis SIL" w:hAnsi="Charis SIL"/>
                      <w:sz w:val="24"/>
                    </w:rPr>
                    <w:t>.</w:t>
                  </w:r>
                  <w:r>
                    <w:rPr>
                      <w:rFonts w:ascii="Charis SIL" w:hAnsi="Charis SIL"/>
                      <w:spacing w:val="8"/>
                      <w:sz w:val="24"/>
                    </w:rPr>
                    <w:t> </w:t>
                  </w:r>
                  <w:r>
                    <w:rPr>
                      <w:rFonts w:ascii="Charis SIL" w:hAnsi="Charis SIL"/>
                      <w:sz w:val="24"/>
                    </w:rPr>
                    <w:t>IEEE,</w:t>
                  </w:r>
                  <w:r>
                    <w:rPr>
                      <w:rFonts w:ascii="Charis SIL" w:hAnsi="Charis SIL"/>
                      <w:spacing w:val="8"/>
                      <w:sz w:val="24"/>
                    </w:rPr>
                    <w:t> </w:t>
                  </w:r>
                  <w:r>
                    <w:rPr>
                      <w:rFonts w:ascii="Charis SIL" w:hAnsi="Charis SIL"/>
                      <w:sz w:val="24"/>
                    </w:rPr>
                    <w:t>p.</w:t>
                  </w:r>
                  <w:r>
                    <w:rPr>
                      <w:rFonts w:ascii="Charis SIL" w:hAnsi="Charis SIL"/>
                      <w:spacing w:val="8"/>
                      <w:sz w:val="24"/>
                    </w:rPr>
                    <w:t> </w:t>
                  </w:r>
                  <w:r>
                    <w:rPr>
                      <w:rFonts w:ascii="Charis SIL" w:hAnsi="Charis SIL"/>
                      <w:sz w:val="24"/>
                    </w:rPr>
                    <w:t>336-343.</w:t>
                  </w:r>
                  <w:r>
                    <w:rPr>
                      <w:rFonts w:ascii="Charis SIL" w:hAnsi="Charis SIL"/>
                      <w:spacing w:val="8"/>
                      <w:sz w:val="24"/>
                    </w:rPr>
                    <w:t> </w:t>
                  </w:r>
                  <w:r>
                    <w:rPr>
                      <w:rFonts w:ascii="Charis SIL" w:hAnsi="Charis SIL"/>
                      <w:sz w:val="24"/>
                    </w:rPr>
                    <w:t>doi</w:t>
                  </w:r>
                  <w:r>
                    <w:rPr>
                      <w:rFonts w:ascii="Charis SIL" w:hAnsi="Charis SIL"/>
                      <w:spacing w:val="8"/>
                      <w:sz w:val="24"/>
                    </w:rPr>
                    <w:t> </w:t>
                  </w:r>
                  <w:r>
                    <w:rPr>
                      <w:rFonts w:ascii="Charis SIL" w:hAnsi="Charis SIL"/>
                      <w:sz w:val="24"/>
                    </w:rPr>
                    <w:t>:</w:t>
                  </w:r>
                  <w:r>
                    <w:rPr>
                      <w:rFonts w:ascii="Charis SIL" w:hAnsi="Charis SIL"/>
                      <w:spacing w:val="8"/>
                      <w:sz w:val="24"/>
                    </w:rPr>
                    <w:t> </w:t>
                  </w:r>
                  <w:r>
                    <w:rPr>
                      <w:rFonts w:ascii="Times New Roman" w:hAnsi="Times New Roman"/>
                      <w:sz w:val="24"/>
                    </w:rPr>
                    <w:t>10/fwdq26</w:t>
                  </w:r>
                  <w:r>
                    <w:rPr>
                      <w:rFonts w:ascii="Charis SIL" w:hAnsi="Charis SIL"/>
                      <w:sz w:val="24"/>
                    </w:rPr>
                    <w:t>.</w:t>
                  </w:r>
                  <w:r>
                    <w:rPr>
                      <w:rFonts w:ascii="Charis SIL" w:hAnsi="Charis SIL"/>
                      <w:sz w:val="24"/>
                    </w:rPr>
                  </w:r>
                </w:p>
                <w:p>
                  <w:pPr>
                    <w:spacing w:line="332" w:lineRule="exact" w:before="0"/>
                    <w:ind w:left="378" w:right="0" w:hanging="359"/>
                    <w:jc w:val="both"/>
                    <w:rPr>
                      <w:rFonts w:ascii="Charis SIL" w:hAnsi="Charis SIL" w:cs="Charis SIL" w:eastAsia="Charis SIL"/>
                      <w:sz w:val="24"/>
                      <w:szCs w:val="24"/>
                    </w:rPr>
                  </w:pPr>
                  <w:r>
                    <w:rPr>
                      <w:rFonts w:ascii="Charis SIL"/>
                      <w:i/>
                      <w:sz w:val="24"/>
                    </w:rPr>
                    <w:t>Snowflake</w:t>
                  </w:r>
                  <w:r>
                    <w:rPr>
                      <w:rFonts w:ascii="Charis SIL"/>
                      <w:i/>
                      <w:spacing w:val="5"/>
                      <w:sz w:val="24"/>
                    </w:rPr>
                    <w:t> </w:t>
                  </w:r>
                  <w:r>
                    <w:rPr>
                      <w:rFonts w:ascii="Charis SIL"/>
                      <w:i/>
                      <w:sz w:val="24"/>
                    </w:rPr>
                    <w:t>Schema</w:t>
                  </w:r>
                  <w:r>
                    <w:rPr>
                      <w:rFonts w:ascii="Charis SIL"/>
                      <w:i/>
                      <w:spacing w:val="5"/>
                      <w:sz w:val="24"/>
                    </w:rPr>
                    <w:t> </w:t>
                  </w:r>
                  <w:r>
                    <w:rPr>
                      <w:rFonts w:ascii="Charis SIL"/>
                      <w:sz w:val="24"/>
                    </w:rPr>
                    <w:t>(2018).</w:t>
                  </w:r>
                  <w:r>
                    <w:rPr>
                      <w:rFonts w:ascii="Charis SIL"/>
                      <w:spacing w:val="5"/>
                      <w:sz w:val="24"/>
                    </w:rPr>
                    <w:t> </w:t>
                  </w:r>
                  <w:r>
                    <w:rPr>
                      <w:rFonts w:ascii="Charis SIL"/>
                      <w:sz w:val="24"/>
                    </w:rPr>
                    <w:t>In</w:t>
                  </w:r>
                  <w:r>
                    <w:rPr>
                      <w:rFonts w:ascii="Charis SIL"/>
                      <w:spacing w:val="6"/>
                      <w:sz w:val="24"/>
                    </w:rPr>
                    <w:t> </w:t>
                  </w:r>
                  <w:r>
                    <w:rPr>
                      <w:rFonts w:ascii="Charis SIL"/>
                      <w:sz w:val="24"/>
                    </w:rPr>
                    <w:t>:</w:t>
                  </w:r>
                  <w:r>
                    <w:rPr>
                      <w:rFonts w:ascii="Charis SIL"/>
                      <w:spacing w:val="5"/>
                      <w:sz w:val="24"/>
                    </w:rPr>
                    <w:t> </w:t>
                  </w:r>
                  <w:r>
                    <w:rPr>
                      <w:rFonts w:ascii="Charis SIL"/>
                      <w:i/>
                      <w:sz w:val="24"/>
                    </w:rPr>
                    <w:t>Wikipedia</w:t>
                  </w:r>
                  <w:r>
                    <w:rPr>
                      <w:rFonts w:ascii="Charis SIL"/>
                      <w:sz w:val="24"/>
                    </w:rPr>
                    <w:t>.</w:t>
                  </w:r>
                  <w:r>
                    <w:rPr>
                      <w:rFonts w:ascii="Charis SIL"/>
                      <w:spacing w:val="5"/>
                      <w:sz w:val="24"/>
                    </w:rPr>
                    <w:t> </w:t>
                  </w:r>
                  <w:r>
                    <w:rPr>
                      <w:rFonts w:ascii="Charis SIL"/>
                      <w:sz w:val="24"/>
                    </w:rPr>
                    <w:t>Page</w:t>
                  </w:r>
                  <w:r>
                    <w:rPr>
                      <w:rFonts w:ascii="Charis SIL"/>
                      <w:spacing w:val="6"/>
                      <w:sz w:val="24"/>
                    </w:rPr>
                    <w:t> </w:t>
                  </w:r>
                  <w:r>
                    <w:rPr>
                      <w:rFonts w:ascii="Charis SIL"/>
                      <w:sz w:val="24"/>
                    </w:rPr>
                    <w:t>Version</w:t>
                  </w:r>
                  <w:r>
                    <w:rPr>
                      <w:rFonts w:ascii="Charis SIL"/>
                      <w:spacing w:val="5"/>
                      <w:sz w:val="24"/>
                    </w:rPr>
                    <w:t> </w:t>
                  </w:r>
                  <w:r>
                    <w:rPr>
                      <w:rFonts w:ascii="Charis SIL"/>
                      <w:sz w:val="24"/>
                    </w:rPr>
                    <w:t>ID</w:t>
                  </w:r>
                  <w:r>
                    <w:rPr>
                      <w:rFonts w:ascii="Charis SIL"/>
                      <w:spacing w:val="6"/>
                      <w:sz w:val="24"/>
                    </w:rPr>
                    <w:t> </w:t>
                  </w:r>
                  <w:r>
                    <w:rPr>
                      <w:rFonts w:ascii="Charis SIL"/>
                      <w:sz w:val="24"/>
                    </w:rPr>
                    <w:t>:</w:t>
                  </w:r>
                  <w:r>
                    <w:rPr>
                      <w:rFonts w:ascii="Charis SIL"/>
                      <w:spacing w:val="6"/>
                      <w:sz w:val="24"/>
                    </w:rPr>
                    <w:t> </w:t>
                  </w:r>
                  <w:r>
                    <w:rPr>
                      <w:rFonts w:ascii="Charis SIL"/>
                      <w:sz w:val="24"/>
                    </w:rPr>
                    <w:t>856363739.</w:t>
                  </w:r>
                  <w:r>
                    <w:rPr>
                      <w:rFonts w:ascii="Charis SIL"/>
                      <w:spacing w:val="5"/>
                      <w:sz w:val="24"/>
                    </w:rPr>
                    <w:t> </w:t>
                  </w:r>
                  <w:r>
                    <w:rPr>
                      <w:rFonts w:ascii="Charis SIL"/>
                      <w:w w:val="110"/>
                      <w:sz w:val="24"/>
                    </w:rPr>
                    <w:t>url</w:t>
                  </w:r>
                  <w:r>
                    <w:rPr>
                      <w:rFonts w:ascii="Charis SIL"/>
                      <w:spacing w:val="-1"/>
                      <w:w w:val="110"/>
                      <w:sz w:val="24"/>
                    </w:rPr>
                    <w:t> </w:t>
                  </w:r>
                  <w:r>
                    <w:rPr>
                      <w:rFonts w:ascii="Charis SIL"/>
                      <w:sz w:val="24"/>
                    </w:rPr>
                    <w:t>:</w:t>
                  </w:r>
                  <w:r>
                    <w:rPr>
                      <w:rFonts w:ascii="Charis SIL"/>
                      <w:sz w:val="24"/>
                    </w:rPr>
                  </w:r>
                </w:p>
                <w:p>
                  <w:pPr>
                    <w:pStyle w:val="BodyText"/>
                    <w:spacing w:line="221" w:lineRule="auto" w:before="11"/>
                    <w:ind w:left="378" w:right="0"/>
                    <w:jc w:val="left"/>
                  </w:pPr>
                  <w:r>
                    <w:rPr>
                      <w:rFonts w:ascii="Times New Roman"/>
                      <w:w w:val="120"/>
                    </w:rPr>
                    <w:t>https</w:t>
                  </w:r>
                  <w:r>
                    <w:rPr>
                      <w:rFonts w:ascii="Times New Roman"/>
                      <w:spacing w:val="-64"/>
                      <w:w w:val="120"/>
                    </w:rPr>
                    <w:t> </w:t>
                  </w:r>
                  <w:r>
                    <w:rPr>
                      <w:rFonts w:ascii="Times New Roman"/>
                      <w:w w:val="155"/>
                    </w:rPr>
                    <w:t>:</w:t>
                  </w:r>
                  <w:r>
                    <w:rPr>
                      <w:rFonts w:ascii="Times New Roman"/>
                      <w:spacing w:val="-85"/>
                      <w:w w:val="155"/>
                    </w:rPr>
                    <w:t> </w:t>
                  </w:r>
                  <w:r>
                    <w:rPr>
                      <w:rFonts w:ascii="Times New Roman"/>
                      <w:w w:val="155"/>
                    </w:rPr>
                    <w:t>/</w:t>
                  </w:r>
                  <w:r>
                    <w:rPr>
                      <w:rFonts w:ascii="Times New Roman"/>
                      <w:spacing w:val="-84"/>
                      <w:w w:val="155"/>
                    </w:rPr>
                    <w:t> </w:t>
                  </w:r>
                  <w:r>
                    <w:rPr>
                      <w:rFonts w:ascii="Times New Roman"/>
                      <w:w w:val="155"/>
                    </w:rPr>
                    <w:t>/</w:t>
                  </w:r>
                  <w:r>
                    <w:rPr>
                      <w:rFonts w:ascii="Times New Roman"/>
                      <w:spacing w:val="-85"/>
                      <w:w w:val="155"/>
                    </w:rPr>
                    <w:t> </w:t>
                  </w:r>
                  <w:r>
                    <w:rPr>
                      <w:rFonts w:ascii="Times New Roman"/>
                      <w:w w:val="120"/>
                    </w:rPr>
                    <w:t>en</w:t>
                  </w:r>
                  <w:r>
                    <w:rPr>
                      <w:rFonts w:ascii="Times New Roman"/>
                      <w:spacing w:val="-63"/>
                      <w:w w:val="120"/>
                    </w:rPr>
                    <w:t> </w:t>
                  </w:r>
                  <w:r>
                    <w:rPr>
                      <w:rFonts w:ascii="Times New Roman"/>
                      <w:w w:val="155"/>
                    </w:rPr>
                    <w:t>.</w:t>
                  </w:r>
                  <w:r>
                    <w:rPr>
                      <w:rFonts w:ascii="Times New Roman"/>
                      <w:spacing w:val="-85"/>
                      <w:w w:val="155"/>
                    </w:rPr>
                    <w:t> </w:t>
                  </w:r>
                  <w:r>
                    <w:rPr>
                      <w:rFonts w:ascii="Times New Roman"/>
                      <w:w w:val="120"/>
                    </w:rPr>
                    <w:t>wikipedia</w:t>
                  </w:r>
                  <w:r>
                    <w:rPr>
                      <w:rFonts w:ascii="Times New Roman"/>
                      <w:spacing w:val="-64"/>
                      <w:w w:val="120"/>
                    </w:rPr>
                    <w:t> </w:t>
                  </w:r>
                  <w:r>
                    <w:rPr>
                      <w:rFonts w:ascii="Times New Roman"/>
                      <w:w w:val="155"/>
                    </w:rPr>
                    <w:t>.</w:t>
                  </w:r>
                  <w:r>
                    <w:rPr>
                      <w:rFonts w:ascii="Times New Roman"/>
                      <w:spacing w:val="-84"/>
                      <w:w w:val="155"/>
                    </w:rPr>
                    <w:t> </w:t>
                  </w:r>
                  <w:r>
                    <w:rPr>
                      <w:rFonts w:ascii="Times New Roman"/>
                      <w:w w:val="120"/>
                    </w:rPr>
                    <w:t>org</w:t>
                  </w:r>
                  <w:r>
                    <w:rPr>
                      <w:rFonts w:ascii="Times New Roman"/>
                      <w:spacing w:val="-64"/>
                      <w:w w:val="120"/>
                    </w:rPr>
                    <w:t> </w:t>
                  </w:r>
                  <w:r>
                    <w:rPr>
                      <w:rFonts w:ascii="Times New Roman"/>
                      <w:w w:val="155"/>
                    </w:rPr>
                    <w:t>/</w:t>
                  </w:r>
                  <w:r>
                    <w:rPr>
                      <w:rFonts w:ascii="Times New Roman"/>
                      <w:spacing w:val="-84"/>
                      <w:w w:val="155"/>
                    </w:rPr>
                    <w:t> </w:t>
                  </w:r>
                  <w:r>
                    <w:rPr>
                      <w:rFonts w:ascii="Times New Roman"/>
                      <w:w w:val="95"/>
                    </w:rPr>
                    <w:t>w</w:t>
                  </w:r>
                  <w:r>
                    <w:rPr>
                      <w:rFonts w:ascii="Times New Roman"/>
                      <w:spacing w:val="-49"/>
                      <w:w w:val="95"/>
                    </w:rPr>
                    <w:t> </w:t>
                  </w:r>
                  <w:r>
                    <w:rPr>
                      <w:rFonts w:ascii="Times New Roman"/>
                      <w:w w:val="155"/>
                    </w:rPr>
                    <w:t>/</w:t>
                  </w:r>
                  <w:r>
                    <w:rPr>
                      <w:rFonts w:ascii="Times New Roman"/>
                      <w:spacing w:val="-85"/>
                      <w:w w:val="155"/>
                    </w:rPr>
                    <w:t> </w:t>
                  </w:r>
                  <w:r>
                    <w:rPr>
                      <w:rFonts w:ascii="Times New Roman"/>
                      <w:w w:val="120"/>
                    </w:rPr>
                    <w:t>index</w:t>
                  </w:r>
                  <w:r>
                    <w:rPr>
                      <w:rFonts w:ascii="Times New Roman"/>
                      <w:spacing w:val="-63"/>
                      <w:w w:val="120"/>
                    </w:rPr>
                    <w:t> </w:t>
                  </w:r>
                  <w:r>
                    <w:rPr>
                      <w:rFonts w:ascii="Times New Roman"/>
                      <w:w w:val="155"/>
                    </w:rPr>
                    <w:t>.</w:t>
                  </w:r>
                  <w:r>
                    <w:rPr>
                      <w:rFonts w:ascii="Times New Roman"/>
                      <w:spacing w:val="-85"/>
                      <w:w w:val="155"/>
                    </w:rPr>
                    <w:t> </w:t>
                  </w:r>
                  <w:r>
                    <w:rPr>
                      <w:rFonts w:ascii="Times New Roman"/>
                      <w:w w:val="120"/>
                    </w:rPr>
                    <w:t>php</w:t>
                  </w:r>
                  <w:r>
                    <w:rPr>
                      <w:rFonts w:ascii="Times New Roman"/>
                      <w:spacing w:val="-64"/>
                      <w:w w:val="120"/>
                    </w:rPr>
                    <w:t> </w:t>
                  </w:r>
                  <w:r>
                    <w:rPr>
                      <w:rFonts w:ascii="Times New Roman"/>
                      <w:w w:val="120"/>
                    </w:rPr>
                    <w:t>?</w:t>
                  </w:r>
                  <w:r>
                    <w:rPr>
                      <w:rFonts w:ascii="Times New Roman"/>
                      <w:spacing w:val="-63"/>
                      <w:w w:val="120"/>
                    </w:rPr>
                    <w:t> </w:t>
                  </w:r>
                  <w:r>
                    <w:rPr>
                      <w:rFonts w:ascii="Times New Roman"/>
                      <w:w w:val="155"/>
                    </w:rPr>
                    <w:t>title</w:t>
                  </w:r>
                  <w:r>
                    <w:rPr>
                      <w:rFonts w:ascii="Times New Roman"/>
                      <w:spacing w:val="-85"/>
                      <w:w w:val="155"/>
                    </w:rPr>
                    <w:t> </w:t>
                  </w:r>
                  <w:r>
                    <w:rPr>
                      <w:rFonts w:ascii="Times New Roman"/>
                      <w:w w:val="95"/>
                    </w:rPr>
                    <w:t>=</w:t>
                  </w:r>
                  <w:r>
                    <w:rPr>
                      <w:rFonts w:ascii="Times New Roman"/>
                      <w:spacing w:val="-48"/>
                      <w:w w:val="95"/>
                    </w:rPr>
                    <w:t> </w:t>
                  </w:r>
                  <w:r>
                    <w:rPr>
                      <w:rFonts w:ascii="Times New Roman"/>
                      <w:w w:val="120"/>
                    </w:rPr>
                    <w:t>Snowflake</w:t>
                  </w:r>
                  <w:r>
                    <w:rPr>
                      <w:rFonts w:ascii="Times New Roman"/>
                      <w:spacing w:val="-64"/>
                      <w:w w:val="120"/>
                    </w:rPr>
                    <w:t> </w:t>
                  </w:r>
                  <w:r>
                    <w:rPr>
                      <w:rFonts w:ascii="Times New Roman"/>
                      <w:w w:val="120"/>
                    </w:rPr>
                    <w:t>_</w:t>
                  </w:r>
                  <w:r>
                    <w:rPr>
                      <w:rFonts w:ascii="Times New Roman"/>
                      <w:spacing w:val="-64"/>
                      <w:w w:val="120"/>
                    </w:rPr>
                    <w:t> </w:t>
                  </w:r>
                  <w:r>
                    <w:rPr>
                      <w:rFonts w:ascii="Times New Roman"/>
                      <w:w w:val="120"/>
                    </w:rPr>
                    <w:t>schema</w:t>
                  </w:r>
                  <w:r>
                    <w:rPr>
                      <w:rFonts w:ascii="Times New Roman"/>
                      <w:spacing w:val="-63"/>
                      <w:w w:val="120"/>
                    </w:rPr>
                    <w:t> </w:t>
                  </w:r>
                  <w:r>
                    <w:rPr>
                      <w:rFonts w:ascii="Times New Roman"/>
                      <w:w w:val="95"/>
                    </w:rPr>
                    <w:t>&amp;</w:t>
                  </w:r>
                  <w:r>
                    <w:rPr>
                      <w:rFonts w:ascii="Times New Roman"/>
                      <w:w w:val="65"/>
                    </w:rPr>
                    <w:t> </w:t>
                  </w:r>
                  <w:r>
                    <w:rPr>
                      <w:rFonts w:ascii="Times New Roman"/>
                      <w:w w:val="120"/>
                    </w:rPr>
                    <w:t>oldid=856363739</w:t>
                  </w:r>
                  <w:r>
                    <w:rPr>
                      <w:w w:val="120"/>
                    </w:rPr>
                    <w:t>.</w:t>
                  </w:r>
                  <w:r>
                    <w:rPr/>
                  </w:r>
                </w:p>
                <w:p>
                  <w:pPr>
                    <w:spacing w:line="289" w:lineRule="exact" w:before="0"/>
                    <w:ind w:left="20" w:right="0" w:firstLine="0"/>
                    <w:jc w:val="left"/>
                    <w:rPr>
                      <w:rFonts w:ascii="Times New Roman" w:hAnsi="Times New Roman" w:cs="Times New Roman" w:eastAsia="Times New Roman"/>
                      <w:sz w:val="24"/>
                      <w:szCs w:val="24"/>
                    </w:rPr>
                  </w:pPr>
                  <w:r>
                    <w:rPr>
                      <w:rFonts w:ascii="Charis SIL"/>
                      <w:i/>
                      <w:w w:val="105"/>
                      <w:sz w:val="24"/>
                    </w:rPr>
                    <w:t>Star</w:t>
                  </w:r>
                  <w:r>
                    <w:rPr>
                      <w:rFonts w:ascii="Charis SIL"/>
                      <w:i/>
                      <w:spacing w:val="-29"/>
                      <w:w w:val="105"/>
                      <w:sz w:val="24"/>
                    </w:rPr>
                    <w:t> </w:t>
                  </w:r>
                  <w:r>
                    <w:rPr>
                      <w:rFonts w:ascii="Charis SIL"/>
                      <w:i/>
                      <w:w w:val="105"/>
                      <w:sz w:val="24"/>
                    </w:rPr>
                    <w:t>Schema</w:t>
                  </w:r>
                  <w:r>
                    <w:rPr>
                      <w:rFonts w:ascii="Charis SIL"/>
                      <w:i/>
                      <w:spacing w:val="-29"/>
                      <w:w w:val="105"/>
                      <w:sz w:val="24"/>
                    </w:rPr>
                    <w:t> </w:t>
                  </w:r>
                  <w:r>
                    <w:rPr>
                      <w:rFonts w:ascii="Charis SIL"/>
                      <w:w w:val="105"/>
                      <w:sz w:val="24"/>
                    </w:rPr>
                    <w:t>(2018).</w:t>
                  </w:r>
                  <w:r>
                    <w:rPr>
                      <w:rFonts w:ascii="Charis SIL"/>
                      <w:spacing w:val="-29"/>
                      <w:w w:val="105"/>
                      <w:sz w:val="24"/>
                    </w:rPr>
                    <w:t> </w:t>
                  </w:r>
                  <w:r>
                    <w:rPr>
                      <w:rFonts w:ascii="Charis SIL"/>
                      <w:w w:val="105"/>
                      <w:sz w:val="24"/>
                    </w:rPr>
                    <w:t>In</w:t>
                  </w:r>
                  <w:r>
                    <w:rPr>
                      <w:rFonts w:ascii="Charis SIL"/>
                      <w:spacing w:val="-29"/>
                      <w:w w:val="105"/>
                      <w:sz w:val="24"/>
                    </w:rPr>
                    <w:t> </w:t>
                  </w:r>
                  <w:r>
                    <w:rPr>
                      <w:rFonts w:ascii="Charis SIL"/>
                      <w:w w:val="105"/>
                      <w:sz w:val="24"/>
                    </w:rPr>
                    <w:t>:</w:t>
                  </w:r>
                  <w:r>
                    <w:rPr>
                      <w:rFonts w:ascii="Charis SIL"/>
                      <w:spacing w:val="-29"/>
                      <w:w w:val="105"/>
                      <w:sz w:val="24"/>
                    </w:rPr>
                    <w:t> </w:t>
                  </w:r>
                  <w:r>
                    <w:rPr>
                      <w:rFonts w:ascii="Charis SIL"/>
                      <w:i/>
                      <w:w w:val="105"/>
                      <w:sz w:val="24"/>
                    </w:rPr>
                    <w:t>Wikipedia</w:t>
                  </w:r>
                  <w:r>
                    <w:rPr>
                      <w:rFonts w:ascii="Charis SIL"/>
                      <w:w w:val="105"/>
                      <w:sz w:val="24"/>
                    </w:rPr>
                    <w:t>.</w:t>
                  </w:r>
                  <w:r>
                    <w:rPr>
                      <w:rFonts w:ascii="Charis SIL"/>
                      <w:spacing w:val="-29"/>
                      <w:w w:val="105"/>
                      <w:sz w:val="24"/>
                    </w:rPr>
                    <w:t> </w:t>
                  </w:r>
                  <w:r>
                    <w:rPr>
                      <w:rFonts w:ascii="Charis SIL"/>
                      <w:w w:val="105"/>
                      <w:sz w:val="24"/>
                    </w:rPr>
                    <w:t>Page</w:t>
                  </w:r>
                  <w:r>
                    <w:rPr>
                      <w:rFonts w:ascii="Charis SIL"/>
                      <w:spacing w:val="-29"/>
                      <w:w w:val="105"/>
                      <w:sz w:val="24"/>
                    </w:rPr>
                    <w:t> </w:t>
                  </w:r>
                  <w:r>
                    <w:rPr>
                      <w:rFonts w:ascii="Charis SIL"/>
                      <w:w w:val="105"/>
                      <w:sz w:val="24"/>
                    </w:rPr>
                    <w:t>Version</w:t>
                  </w:r>
                  <w:r>
                    <w:rPr>
                      <w:rFonts w:ascii="Charis SIL"/>
                      <w:spacing w:val="-29"/>
                      <w:w w:val="105"/>
                      <w:sz w:val="24"/>
                    </w:rPr>
                    <w:t> </w:t>
                  </w:r>
                  <w:r>
                    <w:rPr>
                      <w:rFonts w:ascii="Charis SIL"/>
                      <w:w w:val="105"/>
                      <w:sz w:val="24"/>
                    </w:rPr>
                    <w:t>ID</w:t>
                  </w:r>
                  <w:r>
                    <w:rPr>
                      <w:rFonts w:ascii="Charis SIL"/>
                      <w:spacing w:val="-29"/>
                      <w:w w:val="105"/>
                      <w:sz w:val="24"/>
                    </w:rPr>
                    <w:t> </w:t>
                  </w:r>
                  <w:r>
                    <w:rPr>
                      <w:rFonts w:ascii="Charis SIL"/>
                      <w:w w:val="105"/>
                      <w:sz w:val="24"/>
                    </w:rPr>
                    <w:t>:</w:t>
                  </w:r>
                  <w:r>
                    <w:rPr>
                      <w:rFonts w:ascii="Charis SIL"/>
                      <w:spacing w:val="-28"/>
                      <w:w w:val="105"/>
                      <w:sz w:val="24"/>
                    </w:rPr>
                    <w:t> </w:t>
                  </w:r>
                  <w:r>
                    <w:rPr>
                      <w:rFonts w:ascii="Charis SIL"/>
                      <w:w w:val="105"/>
                      <w:sz w:val="24"/>
                    </w:rPr>
                    <w:t>853084099.</w:t>
                  </w:r>
                  <w:r>
                    <w:rPr>
                      <w:rFonts w:ascii="Charis SIL"/>
                      <w:spacing w:val="-29"/>
                      <w:w w:val="105"/>
                      <w:sz w:val="24"/>
                    </w:rPr>
                    <w:t> </w:t>
                  </w:r>
                  <w:r>
                    <w:rPr>
                      <w:rFonts w:ascii="Charis SIL"/>
                      <w:w w:val="115"/>
                      <w:sz w:val="24"/>
                    </w:rPr>
                    <w:t>url</w:t>
                  </w:r>
                  <w:r>
                    <w:rPr>
                      <w:rFonts w:ascii="Charis SIL"/>
                      <w:spacing w:val="-35"/>
                      <w:w w:val="115"/>
                      <w:sz w:val="24"/>
                    </w:rPr>
                    <w:t> </w:t>
                  </w:r>
                  <w:r>
                    <w:rPr>
                      <w:rFonts w:ascii="Charis SIL"/>
                      <w:w w:val="105"/>
                      <w:sz w:val="24"/>
                    </w:rPr>
                    <w:t>:</w:t>
                  </w:r>
                  <w:r>
                    <w:rPr>
                      <w:rFonts w:ascii="Charis SIL"/>
                      <w:spacing w:val="-28"/>
                      <w:w w:val="105"/>
                      <w:sz w:val="24"/>
                    </w:rPr>
                    <w:t> </w:t>
                  </w:r>
                  <w:r>
                    <w:rPr>
                      <w:rFonts w:ascii="Times New Roman"/>
                      <w:w w:val="115"/>
                      <w:sz w:val="24"/>
                    </w:rPr>
                    <w:t>https:</w:t>
                  </w:r>
                  <w:r>
                    <w:rPr>
                      <w:rFonts w:ascii="Times New Roman"/>
                      <w:sz w:val="24"/>
                    </w:rPr>
                  </w:r>
                </w:p>
                <w:p>
                  <w:pPr>
                    <w:pStyle w:val="BodyText"/>
                    <w:spacing w:line="318" w:lineRule="exact"/>
                    <w:ind w:right="0" w:firstLine="358"/>
                    <w:jc w:val="left"/>
                  </w:pPr>
                  <w:r>
                    <w:rPr>
                      <w:rFonts w:ascii="Times New Roman"/>
                      <w:w w:val="115"/>
                    </w:rPr>
                    <w:t>//en.wikipedia.org/w/index.php?title=Star_schema&amp;oldid=85308409</w:t>
                  </w:r>
                  <w:r>
                    <w:rPr>
                      <w:rFonts w:ascii="Times New Roman"/>
                      <w:spacing w:val="-1"/>
                      <w:w w:val="115"/>
                    </w:rPr>
                    <w:t>9</w:t>
                  </w:r>
                  <w:r>
                    <w:rPr>
                      <w:w w:val="115"/>
                    </w:rPr>
                    <w:t>.</w:t>
                  </w:r>
                  <w:r>
                    <w:rPr/>
                  </w:r>
                </w:p>
                <w:p>
                  <w:pPr>
                    <w:spacing w:line="194" w:lineRule="auto" w:before="17"/>
                    <w:ind w:left="378" w:right="404" w:hanging="359"/>
                    <w:jc w:val="both"/>
                    <w:rPr>
                      <w:rFonts w:ascii="Charis SIL" w:hAnsi="Charis SIL" w:cs="Charis SIL" w:eastAsia="Charis SIL"/>
                      <w:sz w:val="24"/>
                      <w:szCs w:val="24"/>
                    </w:rPr>
                  </w:pPr>
                  <w:r>
                    <w:rPr>
                      <w:rFonts w:ascii="Charis SIL"/>
                      <w:spacing w:val="-1"/>
                      <w:sz w:val="24"/>
                    </w:rPr>
                    <w:t>Tufte,</w:t>
                  </w:r>
                  <w:r>
                    <w:rPr>
                      <w:rFonts w:ascii="Charis SIL"/>
                      <w:spacing w:val="18"/>
                      <w:sz w:val="24"/>
                    </w:rPr>
                    <w:t> </w:t>
                  </w:r>
                  <w:r>
                    <w:rPr>
                      <w:rFonts w:ascii="Charis SIL"/>
                      <w:sz w:val="24"/>
                    </w:rPr>
                    <w:t>Edward</w:t>
                  </w:r>
                  <w:r>
                    <w:rPr>
                      <w:rFonts w:ascii="Charis SIL"/>
                      <w:spacing w:val="19"/>
                      <w:sz w:val="24"/>
                    </w:rPr>
                    <w:t> </w:t>
                  </w:r>
                  <w:r>
                    <w:rPr>
                      <w:rFonts w:ascii="Charis SIL"/>
                      <w:sz w:val="24"/>
                    </w:rPr>
                    <w:t>R.</w:t>
                  </w:r>
                  <w:r>
                    <w:rPr>
                      <w:rFonts w:ascii="Charis SIL"/>
                      <w:spacing w:val="18"/>
                      <w:sz w:val="24"/>
                    </w:rPr>
                    <w:t> </w:t>
                  </w:r>
                  <w:r>
                    <w:rPr>
                      <w:rFonts w:ascii="Charis SIL"/>
                      <w:sz w:val="24"/>
                    </w:rPr>
                    <w:t>(2001).</w:t>
                  </w:r>
                  <w:r>
                    <w:rPr>
                      <w:rFonts w:ascii="Charis SIL"/>
                      <w:spacing w:val="19"/>
                      <w:sz w:val="24"/>
                    </w:rPr>
                    <w:t> </w:t>
                  </w:r>
                  <w:r>
                    <w:rPr>
                      <w:rFonts w:ascii="Charis SIL"/>
                      <w:i/>
                      <w:sz w:val="24"/>
                    </w:rPr>
                    <w:t>The</w:t>
                  </w:r>
                  <w:r>
                    <w:rPr>
                      <w:rFonts w:ascii="Charis SIL"/>
                      <w:i/>
                      <w:spacing w:val="19"/>
                      <w:sz w:val="24"/>
                    </w:rPr>
                    <w:t> </w:t>
                  </w:r>
                  <w:r>
                    <w:rPr>
                      <w:rFonts w:ascii="Charis SIL"/>
                      <w:i/>
                      <w:sz w:val="24"/>
                    </w:rPr>
                    <w:t>Visual</w:t>
                  </w:r>
                  <w:r>
                    <w:rPr>
                      <w:rFonts w:ascii="Charis SIL"/>
                      <w:i/>
                      <w:spacing w:val="18"/>
                      <w:sz w:val="24"/>
                    </w:rPr>
                    <w:t> </w:t>
                  </w:r>
                  <w:r>
                    <w:rPr>
                      <w:rFonts w:ascii="Charis SIL"/>
                      <w:i/>
                      <w:sz w:val="24"/>
                    </w:rPr>
                    <w:t>Display</w:t>
                  </w:r>
                  <w:r>
                    <w:rPr>
                      <w:rFonts w:ascii="Charis SIL"/>
                      <w:i/>
                      <w:spacing w:val="19"/>
                      <w:sz w:val="24"/>
                    </w:rPr>
                    <w:t> </w:t>
                  </w:r>
                  <w:r>
                    <w:rPr>
                      <w:rFonts w:ascii="Charis SIL"/>
                      <w:i/>
                      <w:sz w:val="24"/>
                    </w:rPr>
                    <w:t>of</w:t>
                  </w:r>
                  <w:r>
                    <w:rPr>
                      <w:rFonts w:ascii="Charis SIL"/>
                      <w:i/>
                      <w:spacing w:val="18"/>
                      <w:sz w:val="24"/>
                    </w:rPr>
                    <w:t> </w:t>
                  </w:r>
                  <w:r>
                    <w:rPr>
                      <w:rFonts w:ascii="Charis SIL"/>
                      <w:i/>
                      <w:sz w:val="24"/>
                    </w:rPr>
                    <w:t>Quantitative</w:t>
                  </w:r>
                  <w:r>
                    <w:rPr>
                      <w:rFonts w:ascii="Charis SIL"/>
                      <w:i/>
                      <w:spacing w:val="19"/>
                      <w:sz w:val="24"/>
                    </w:rPr>
                    <w:t> </w:t>
                  </w:r>
                  <w:r>
                    <w:rPr>
                      <w:rFonts w:ascii="Charis SIL"/>
                      <w:i/>
                      <w:spacing w:val="-1"/>
                      <w:sz w:val="24"/>
                    </w:rPr>
                    <w:t>Information</w:t>
                  </w:r>
                  <w:r>
                    <w:rPr>
                      <w:rFonts w:ascii="Charis SIL"/>
                      <w:spacing w:val="-1"/>
                      <w:sz w:val="24"/>
                    </w:rPr>
                    <w:t>.</w:t>
                  </w:r>
                  <w:r>
                    <w:rPr>
                      <w:rFonts w:ascii="Charis SIL"/>
                      <w:spacing w:val="19"/>
                      <w:sz w:val="24"/>
                    </w:rPr>
                    <w:t> </w:t>
                  </w:r>
                  <w:r>
                    <w:rPr>
                      <w:rFonts w:ascii="Charis SIL"/>
                      <w:sz w:val="24"/>
                    </w:rPr>
                    <w:t>2nd</w:t>
                  </w:r>
                  <w:r>
                    <w:rPr>
                      <w:rFonts w:ascii="Charis SIL"/>
                      <w:spacing w:val="32"/>
                      <w:w w:val="99"/>
                      <w:sz w:val="24"/>
                    </w:rPr>
                    <w:t> </w:t>
                  </w:r>
                  <w:r>
                    <w:rPr>
                      <w:rFonts w:ascii="Charis SIL"/>
                      <w:sz w:val="24"/>
                    </w:rPr>
                    <w:t>edition.</w:t>
                  </w:r>
                  <w:r>
                    <w:rPr>
                      <w:rFonts w:ascii="Charis SIL"/>
                      <w:spacing w:val="-8"/>
                      <w:sz w:val="24"/>
                    </w:rPr>
                    <w:t> </w:t>
                  </w:r>
                  <w:r>
                    <w:rPr>
                      <w:rFonts w:ascii="Charis SIL"/>
                      <w:sz w:val="24"/>
                    </w:rPr>
                    <w:t>11580.</w:t>
                  </w:r>
                  <w:r>
                    <w:rPr>
                      <w:rFonts w:ascii="Charis SIL"/>
                      <w:spacing w:val="-7"/>
                      <w:sz w:val="24"/>
                    </w:rPr>
                    <w:t> </w:t>
                  </w:r>
                  <w:r>
                    <w:rPr>
                      <w:rFonts w:ascii="Charis SIL"/>
                      <w:sz w:val="24"/>
                    </w:rPr>
                    <w:t>Cheshire,</w:t>
                  </w:r>
                  <w:r>
                    <w:rPr>
                      <w:rFonts w:ascii="Charis SIL"/>
                      <w:spacing w:val="-8"/>
                      <w:sz w:val="24"/>
                    </w:rPr>
                    <w:t> </w:t>
                  </w:r>
                  <w:r>
                    <w:rPr>
                      <w:rFonts w:ascii="Charis SIL"/>
                      <w:sz w:val="24"/>
                    </w:rPr>
                    <w:t>Conn</w:t>
                  </w:r>
                  <w:r>
                    <w:rPr>
                      <w:rFonts w:ascii="Charis SIL"/>
                      <w:spacing w:val="-7"/>
                      <w:sz w:val="24"/>
                    </w:rPr>
                    <w:t> </w:t>
                  </w:r>
                  <w:r>
                    <w:rPr>
                      <w:rFonts w:ascii="Charis SIL"/>
                      <w:sz w:val="24"/>
                    </w:rPr>
                    <w:t>:</w:t>
                  </w:r>
                  <w:r>
                    <w:rPr>
                      <w:rFonts w:ascii="Charis SIL"/>
                      <w:spacing w:val="-8"/>
                      <w:sz w:val="24"/>
                    </w:rPr>
                    <w:t> </w:t>
                  </w:r>
                  <w:r>
                    <w:rPr>
                      <w:rFonts w:ascii="Charis SIL"/>
                      <w:sz w:val="24"/>
                    </w:rPr>
                    <w:t>Graphics</w:t>
                  </w:r>
                  <w:r>
                    <w:rPr>
                      <w:rFonts w:ascii="Charis SIL"/>
                      <w:spacing w:val="-7"/>
                      <w:sz w:val="24"/>
                    </w:rPr>
                    <w:t> </w:t>
                  </w:r>
                  <w:r>
                    <w:rPr>
                      <w:rFonts w:ascii="Charis SIL"/>
                      <w:sz w:val="24"/>
                    </w:rPr>
                    <w:t>Press</w:t>
                  </w:r>
                  <w:r>
                    <w:rPr>
                      <w:rFonts w:ascii="Charis SIL"/>
                      <w:spacing w:val="-7"/>
                      <w:sz w:val="24"/>
                    </w:rPr>
                    <w:t> </w:t>
                  </w:r>
                  <w:r>
                    <w:rPr>
                      <w:rFonts w:ascii="Charis SIL"/>
                      <w:sz w:val="24"/>
                    </w:rPr>
                    <w:t>USA.</w:t>
                  </w:r>
                  <w:r>
                    <w:rPr>
                      <w:rFonts w:ascii="Charis SIL"/>
                      <w:spacing w:val="-8"/>
                      <w:sz w:val="24"/>
                    </w:rPr>
                    <w:t> </w:t>
                  </w:r>
                  <w:r>
                    <w:rPr>
                      <w:rFonts w:ascii="Charis SIL"/>
                      <w:sz w:val="24"/>
                    </w:rPr>
                    <w:t>190</w:t>
                  </w:r>
                  <w:r>
                    <w:rPr>
                      <w:rFonts w:ascii="Charis SIL"/>
                      <w:spacing w:val="-7"/>
                      <w:sz w:val="24"/>
                    </w:rPr>
                    <w:t> </w:t>
                  </w:r>
                  <w:r>
                    <w:rPr>
                      <w:rFonts w:ascii="Charis SIL"/>
                      <w:sz w:val="24"/>
                    </w:rPr>
                    <w:t>p.</w:t>
                  </w:r>
                  <w:r>
                    <w:rPr>
                      <w:rFonts w:ascii="Charis SIL"/>
                      <w:sz w:val="24"/>
                    </w:rPr>
                  </w:r>
                </w:p>
              </w:txbxContent>
            </v:textbox>
            <w10:wrap type="none"/>
          </v:shape>
        </w:pict>
      </w:r>
      <w:r>
        <w:rPr/>
        <w:pict>
          <v:shape style="position:absolute;margin-left:240.301498pt;margin-top:817.972534pt;width:15.45pt;height:14pt;mso-position-horizontal-relative:page;mso-position-vertical-relative:page;z-index:-15600" type="#_x0000_t202" filled="f" stroked="f">
            <v:textbox inset="0,0,0,0">
              <w:txbxContent>
                <w:p>
                  <w:pPr>
                    <w:pStyle w:val="BodyText"/>
                    <w:spacing w:line="279" w:lineRule="exact"/>
                    <w:ind w:right="0"/>
                    <w:jc w:val="left"/>
                  </w:pPr>
                  <w:r>
                    <w:rPr/>
                    <w:t>87</w:t>
                  </w:r>
                </w:p>
              </w:txbxContent>
            </v:textbox>
            <w10:wrap type="none"/>
          </v:shape>
        </w:pict>
      </w:r>
      <w:r>
        <w:rPr/>
        <w:pict>
          <v:shape style="position:absolute;margin-left:42.519901pt;margin-top:31.769003pt;width:411.05pt;height:12pt;mso-position-horizontal-relative:page;mso-position-vertical-relative:page;z-index:-15599" type="#_x0000_t202" filled="f" stroked="f">
            <v:textbox inset="0,0,0,0">
              <w:txbxContent>
                <w:p>
                  <w:pPr>
                    <w:spacing w:line="200" w:lineRule="exact" w:before="0"/>
                    <w:ind w:left="40"/>
                    <w:rPr>
                      <w:sz w:val="20"/>
                      <w:szCs w:val="20"/>
                    </w:rPr>
                  </w:pPr>
                </w:p>
              </w:txbxContent>
            </v:textbox>
            <w10:wrap type="none"/>
          </v:shape>
        </w:pict>
      </w:r>
    </w:p>
    <w:p>
      <w:pPr>
        <w:spacing w:after="0"/>
        <w:rPr>
          <w:sz w:val="2"/>
          <w:szCs w:val="2"/>
        </w:rPr>
        <w:sectPr>
          <w:pgSz w:w="11910" w:h="16840"/>
          <w:pgMar w:top="1580" w:bottom="280" w:left="1680" w:right="1680"/>
        </w:sectPr>
      </w:pPr>
    </w:p>
    <w:p>
      <w:pPr>
        <w:rPr>
          <w:sz w:val="2"/>
          <w:szCs w:val="2"/>
        </w:rPr>
      </w:pPr>
      <w:r>
        <w:rPr/>
        <w:pict>
          <v:group style="position:absolute;margin-left:42.519901pt;margin-top:42.769001pt;width:411.05pt;height:.1pt;mso-position-horizontal-relative:page;mso-position-vertical-relative:page;z-index:-15598" coordorigin="850,855" coordsize="8221,2">
            <v:shape style="position:absolute;left:850;top:855;width:8221;height:2" coordorigin="850,855" coordsize="8221,0" path="m850,855l9071,855e" filled="f" stroked="t" strokeweight=".4981pt" strokecolor="#000000">
              <v:path arrowok="t"/>
            </v:shape>
            <w10:wrap type="none"/>
          </v:group>
        </w:pict>
      </w:r>
      <w:r>
        <w:rPr/>
        <w:pict>
          <v:shape style="position:absolute;margin-left:41.519901pt;margin-top:28.442659pt;width:57.55pt;height:14pt;mso-position-horizontal-relative:page;mso-position-vertical-relative:page;z-index:-15597" type="#_x0000_t202" filled="f" stroked="f">
            <v:textbox inset="0,0,0,0">
              <w:txbxContent>
                <w:p>
                  <w:pPr>
                    <w:pStyle w:val="BodyText"/>
                    <w:spacing w:line="279" w:lineRule="exact"/>
                    <w:ind w:right="0"/>
                    <w:jc w:val="left"/>
                  </w:pPr>
                  <w:r>
                    <w:rPr/>
                    <w:t>Chapitre</w:t>
                  </w:r>
                  <w:r>
                    <w:rPr>
                      <w:spacing w:val="-12"/>
                    </w:rPr>
                    <w:t> </w:t>
                  </w:r>
                  <w:r>
                    <w:rPr/>
                    <w:t>5</w:t>
                  </w:r>
                  <w:r>
                    <w:rPr/>
                  </w:r>
                </w:p>
              </w:txbxContent>
            </v:textbox>
            <w10:wrap type="none"/>
          </v:shape>
        </w:pict>
      </w:r>
      <w:r>
        <w:rPr/>
        <w:pict>
          <v:shape style="position:absolute;margin-left:380.333893pt;margin-top:28.442659pt;width:74.2pt;height:14pt;mso-position-horizontal-relative:page;mso-position-vertical-relative:page;z-index:-15596" type="#_x0000_t202" filled="f" stroked="f">
            <v:textbox inset="0,0,0,0">
              <w:txbxContent>
                <w:p>
                  <w:pPr>
                    <w:pStyle w:val="BodyText"/>
                    <w:spacing w:line="279" w:lineRule="exact"/>
                    <w:ind w:right="0"/>
                    <w:jc w:val="left"/>
                  </w:pPr>
                  <w:r>
                    <w:rPr/>
                    <w:t>RÉFÉRENCES</w:t>
                  </w:r>
                </w:p>
              </w:txbxContent>
            </v:textbox>
            <w10:wrap type="none"/>
          </v:shape>
        </w:pict>
      </w:r>
      <w:r>
        <w:rPr/>
        <w:pict>
          <v:shape style="position:absolute;margin-left:41.519901pt;margin-top:58.904659pt;width:423.1pt;height:411.25pt;mso-position-horizontal-relative:page;mso-position-vertical-relative:page;z-index:-15595" type="#_x0000_t202" filled="f" stroked="f">
            <v:textbox inset="0,0,0,0">
              <w:txbxContent>
                <w:p>
                  <w:pPr>
                    <w:pStyle w:val="BodyText"/>
                    <w:spacing w:line="263" w:lineRule="exact"/>
                    <w:ind w:right="0"/>
                    <w:jc w:val="left"/>
                  </w:pPr>
                  <w:r>
                    <w:rPr/>
                    <w:t>Vermeij,</w:t>
                  </w:r>
                  <w:r>
                    <w:rPr>
                      <w:spacing w:val="-23"/>
                    </w:rPr>
                    <w:t> </w:t>
                  </w:r>
                  <w:r>
                    <w:rPr/>
                    <w:t>Maarten</w:t>
                  </w:r>
                  <w:r>
                    <w:rPr>
                      <w:spacing w:val="-22"/>
                    </w:rPr>
                    <w:t> </w:t>
                  </w:r>
                  <w:r>
                    <w:rPr/>
                    <w:t>et</w:t>
                  </w:r>
                  <w:r>
                    <w:rPr>
                      <w:spacing w:val="-22"/>
                    </w:rPr>
                    <w:t> </w:t>
                  </w:r>
                  <w:r>
                    <w:rPr/>
                    <w:t>al.</w:t>
                  </w:r>
                  <w:r>
                    <w:rPr>
                      <w:spacing w:val="-22"/>
                    </w:rPr>
                    <w:t> </w:t>
                  </w:r>
                  <w:r>
                    <w:rPr/>
                    <w:t>(2008).</w:t>
                  </w:r>
                  <w:r>
                    <w:rPr>
                      <w:spacing w:val="-22"/>
                    </w:rPr>
                    <w:t> </w:t>
                  </w:r>
                  <w:r>
                    <w:rPr/>
                    <w:t>«</w:t>
                  </w:r>
                  <w:r>
                    <w:rPr>
                      <w:spacing w:val="-20"/>
                    </w:rPr>
                    <w:t> </w:t>
                  </w:r>
                  <w:r>
                    <w:rPr/>
                    <w:t>MonetDB,</w:t>
                  </w:r>
                  <w:r>
                    <w:rPr>
                      <w:spacing w:val="-22"/>
                    </w:rPr>
                    <w:t> </w:t>
                  </w:r>
                  <w:r>
                    <w:rPr/>
                    <w:t>a</w:t>
                  </w:r>
                  <w:r>
                    <w:rPr>
                      <w:spacing w:val="-23"/>
                    </w:rPr>
                    <w:t> </w:t>
                  </w:r>
                  <w:r>
                    <w:rPr/>
                    <w:t>Novel</w:t>
                  </w:r>
                  <w:r>
                    <w:rPr>
                      <w:spacing w:val="-22"/>
                    </w:rPr>
                    <w:t> </w:t>
                  </w:r>
                  <w:r>
                    <w:rPr/>
                    <w:t>Spatial</w:t>
                  </w:r>
                  <w:r>
                    <w:rPr>
                      <w:spacing w:val="-22"/>
                    </w:rPr>
                    <w:t> </w:t>
                  </w:r>
                  <w:r>
                    <w:rPr/>
                    <w:t>Columnstore</w:t>
                  </w:r>
                  <w:r>
                    <w:rPr>
                      <w:spacing w:val="-22"/>
                    </w:rPr>
                    <w:t> </w:t>
                  </w:r>
                  <w:r>
                    <w:rPr/>
                    <w:t>Dbms</w:t>
                  </w:r>
                  <w:r>
                    <w:rPr>
                      <w:spacing w:val="-20"/>
                    </w:rPr>
                    <w:t> </w:t>
                  </w:r>
                  <w:r>
                    <w:rPr/>
                    <w:t>».</w:t>
                  </w:r>
                  <w:r>
                    <w:rPr/>
                  </w:r>
                </w:p>
                <w:p>
                  <w:pPr>
                    <w:spacing w:line="194" w:lineRule="auto" w:before="17"/>
                    <w:ind w:left="378" w:right="221" w:firstLine="0"/>
                    <w:jc w:val="left"/>
                    <w:rPr>
                      <w:rFonts w:ascii="Charis SIL" w:hAnsi="Charis SIL" w:cs="Charis SIL" w:eastAsia="Charis SIL"/>
                      <w:sz w:val="24"/>
                      <w:szCs w:val="24"/>
                    </w:rPr>
                  </w:pPr>
                  <w:r>
                    <w:rPr>
                      <w:rFonts w:ascii="Charis SIL"/>
                      <w:sz w:val="24"/>
                    </w:rPr>
                    <w:t>In</w:t>
                  </w:r>
                  <w:r>
                    <w:rPr>
                      <w:rFonts w:ascii="Charis SIL"/>
                      <w:spacing w:val="15"/>
                      <w:sz w:val="24"/>
                    </w:rPr>
                    <w:t> </w:t>
                  </w:r>
                  <w:r>
                    <w:rPr>
                      <w:rFonts w:ascii="Charis SIL"/>
                      <w:sz w:val="24"/>
                    </w:rPr>
                    <w:t>:</w:t>
                  </w:r>
                  <w:r>
                    <w:rPr>
                      <w:rFonts w:ascii="Charis SIL"/>
                      <w:spacing w:val="15"/>
                      <w:sz w:val="24"/>
                    </w:rPr>
                    <w:t> </w:t>
                  </w:r>
                  <w:r>
                    <w:rPr>
                      <w:rFonts w:ascii="Charis SIL"/>
                      <w:i/>
                      <w:sz w:val="24"/>
                    </w:rPr>
                    <w:t>Academic</w:t>
                  </w:r>
                  <w:r>
                    <w:rPr>
                      <w:rFonts w:ascii="Charis SIL"/>
                      <w:i/>
                      <w:spacing w:val="15"/>
                      <w:sz w:val="24"/>
                    </w:rPr>
                    <w:t> </w:t>
                  </w:r>
                  <w:r>
                    <w:rPr>
                      <w:rFonts w:ascii="Charis SIL"/>
                      <w:i/>
                      <w:sz w:val="24"/>
                    </w:rPr>
                    <w:t>Proceedings</w:t>
                  </w:r>
                  <w:r>
                    <w:rPr>
                      <w:rFonts w:ascii="Charis SIL"/>
                      <w:i/>
                      <w:spacing w:val="15"/>
                      <w:sz w:val="24"/>
                    </w:rPr>
                    <w:t> </w:t>
                  </w:r>
                  <w:r>
                    <w:rPr>
                      <w:rFonts w:ascii="Charis SIL"/>
                      <w:i/>
                      <w:sz w:val="24"/>
                    </w:rPr>
                    <w:t>of</w:t>
                  </w:r>
                  <w:r>
                    <w:rPr>
                      <w:rFonts w:ascii="Charis SIL"/>
                      <w:i/>
                      <w:spacing w:val="15"/>
                      <w:sz w:val="24"/>
                    </w:rPr>
                    <w:t> </w:t>
                  </w:r>
                  <w:r>
                    <w:rPr>
                      <w:rFonts w:ascii="Charis SIL"/>
                      <w:i/>
                      <w:sz w:val="24"/>
                    </w:rPr>
                    <w:t>the</w:t>
                  </w:r>
                  <w:r>
                    <w:rPr>
                      <w:rFonts w:ascii="Charis SIL"/>
                      <w:i/>
                      <w:spacing w:val="16"/>
                      <w:sz w:val="24"/>
                    </w:rPr>
                    <w:t> </w:t>
                  </w:r>
                  <w:r>
                    <w:rPr>
                      <w:rFonts w:ascii="Charis SIL"/>
                      <w:i/>
                      <w:sz w:val="24"/>
                    </w:rPr>
                    <w:t>2008</w:t>
                  </w:r>
                  <w:r>
                    <w:rPr>
                      <w:rFonts w:ascii="Charis SIL"/>
                      <w:i/>
                      <w:spacing w:val="14"/>
                      <w:sz w:val="24"/>
                    </w:rPr>
                    <w:t> </w:t>
                  </w:r>
                  <w:r>
                    <w:rPr>
                      <w:rFonts w:ascii="Charis SIL"/>
                      <w:i/>
                      <w:sz w:val="24"/>
                    </w:rPr>
                    <w:t>Free</w:t>
                  </w:r>
                  <w:r>
                    <w:rPr>
                      <w:rFonts w:ascii="Charis SIL"/>
                      <w:i/>
                      <w:spacing w:val="15"/>
                      <w:sz w:val="24"/>
                    </w:rPr>
                    <w:t> </w:t>
                  </w:r>
                  <w:r>
                    <w:rPr>
                      <w:rFonts w:ascii="Charis SIL"/>
                      <w:i/>
                      <w:sz w:val="24"/>
                    </w:rPr>
                    <w:t>and</w:t>
                  </w:r>
                  <w:r>
                    <w:rPr>
                      <w:rFonts w:ascii="Charis SIL"/>
                      <w:i/>
                      <w:spacing w:val="16"/>
                      <w:sz w:val="24"/>
                    </w:rPr>
                    <w:t> </w:t>
                  </w:r>
                  <w:r>
                    <w:rPr>
                      <w:rFonts w:ascii="Charis SIL"/>
                      <w:i/>
                      <w:sz w:val="24"/>
                    </w:rPr>
                    <w:t>Open</w:t>
                  </w:r>
                  <w:r>
                    <w:rPr>
                      <w:rFonts w:ascii="Charis SIL"/>
                      <w:i/>
                      <w:spacing w:val="15"/>
                      <w:sz w:val="24"/>
                    </w:rPr>
                    <w:t> </w:t>
                  </w:r>
                  <w:r>
                    <w:rPr>
                      <w:rFonts w:ascii="Charis SIL"/>
                      <w:i/>
                      <w:sz w:val="24"/>
                    </w:rPr>
                    <w:t>Source</w:t>
                  </w:r>
                  <w:r>
                    <w:rPr>
                      <w:rFonts w:ascii="Charis SIL"/>
                      <w:i/>
                      <w:spacing w:val="14"/>
                      <w:sz w:val="24"/>
                    </w:rPr>
                    <w:t> </w:t>
                  </w:r>
                  <w:r>
                    <w:rPr>
                      <w:rFonts w:ascii="Charis SIL"/>
                      <w:i/>
                      <w:sz w:val="24"/>
                    </w:rPr>
                    <w:t>for</w:t>
                  </w:r>
                  <w:r>
                    <w:rPr>
                      <w:rFonts w:ascii="Charis SIL"/>
                      <w:i/>
                      <w:spacing w:val="16"/>
                      <w:sz w:val="24"/>
                    </w:rPr>
                    <w:t> </w:t>
                  </w:r>
                  <w:r>
                    <w:rPr>
                      <w:rFonts w:ascii="Charis SIL"/>
                      <w:i/>
                      <w:sz w:val="24"/>
                    </w:rPr>
                    <w:t>Geospatial</w:t>
                  </w:r>
                  <w:r>
                    <w:rPr>
                      <w:rFonts w:ascii="Charis SIL"/>
                      <w:i/>
                      <w:w w:val="99"/>
                      <w:sz w:val="24"/>
                    </w:rPr>
                    <w:t> </w:t>
                  </w:r>
                  <w:r>
                    <w:rPr>
                      <w:rFonts w:ascii="Charis SIL"/>
                      <w:i/>
                      <w:sz w:val="24"/>
                    </w:rPr>
                    <w:t>(FOSS4G)</w:t>
                  </w:r>
                  <w:r>
                    <w:rPr>
                      <w:rFonts w:ascii="Charis SIL"/>
                      <w:i/>
                      <w:spacing w:val="-11"/>
                      <w:sz w:val="24"/>
                    </w:rPr>
                    <w:t> </w:t>
                  </w:r>
                  <w:r>
                    <w:rPr>
                      <w:rFonts w:ascii="Charis SIL"/>
                      <w:i/>
                      <w:sz w:val="24"/>
                    </w:rPr>
                    <w:t>Conference,</w:t>
                  </w:r>
                  <w:r>
                    <w:rPr>
                      <w:rFonts w:ascii="Charis SIL"/>
                      <w:i/>
                      <w:spacing w:val="-11"/>
                      <w:sz w:val="24"/>
                    </w:rPr>
                    <w:t> </w:t>
                  </w:r>
                  <w:r>
                    <w:rPr>
                      <w:rFonts w:ascii="Charis SIL"/>
                      <w:i/>
                      <w:sz w:val="24"/>
                    </w:rPr>
                    <w:t>OSGeo</w:t>
                  </w:r>
                  <w:r>
                    <w:rPr>
                      <w:rFonts w:ascii="Charis SIL"/>
                      <w:sz w:val="24"/>
                    </w:rPr>
                    <w:t>.</w:t>
                  </w:r>
                  <w:r>
                    <w:rPr>
                      <w:rFonts w:ascii="Charis SIL"/>
                      <w:spacing w:val="-11"/>
                      <w:sz w:val="24"/>
                    </w:rPr>
                    <w:t> </w:t>
                  </w:r>
                  <w:r>
                    <w:rPr>
                      <w:rFonts w:ascii="Charis SIL"/>
                      <w:sz w:val="24"/>
                    </w:rPr>
                    <w:t>00015,</w:t>
                  </w:r>
                  <w:r>
                    <w:rPr>
                      <w:rFonts w:ascii="Charis SIL"/>
                      <w:spacing w:val="-10"/>
                      <w:sz w:val="24"/>
                    </w:rPr>
                    <w:t> </w:t>
                  </w:r>
                  <w:r>
                    <w:rPr>
                      <w:rFonts w:ascii="Charis SIL"/>
                      <w:sz w:val="24"/>
                    </w:rPr>
                    <w:t>p.</w:t>
                  </w:r>
                  <w:r>
                    <w:rPr>
                      <w:rFonts w:ascii="Charis SIL"/>
                      <w:spacing w:val="-11"/>
                      <w:sz w:val="24"/>
                    </w:rPr>
                    <w:t> </w:t>
                  </w:r>
                  <w:r>
                    <w:rPr>
                      <w:rFonts w:ascii="Charis SIL"/>
                      <w:sz w:val="24"/>
                    </w:rPr>
                    <w:t>193-199.</w:t>
                  </w:r>
                  <w:r>
                    <w:rPr>
                      <w:rFonts w:ascii="Charis SIL"/>
                      <w:sz w:val="24"/>
                    </w:rPr>
                  </w:r>
                </w:p>
                <w:p>
                  <w:pPr>
                    <w:spacing w:line="300" w:lineRule="exact" w:before="0"/>
                    <w:ind w:left="20" w:right="0" w:firstLine="0"/>
                    <w:jc w:val="left"/>
                    <w:rPr>
                      <w:rFonts w:ascii="Charis SIL" w:hAnsi="Charis SIL" w:cs="Charis SIL" w:eastAsia="Charis SIL"/>
                      <w:sz w:val="24"/>
                      <w:szCs w:val="24"/>
                    </w:rPr>
                  </w:pPr>
                  <w:r>
                    <w:rPr>
                      <w:rFonts w:ascii="Charis SIL"/>
                      <w:sz w:val="24"/>
                    </w:rPr>
                    <w:t>Ware,</w:t>
                  </w:r>
                  <w:r>
                    <w:rPr>
                      <w:rFonts w:ascii="Charis SIL"/>
                      <w:spacing w:val="24"/>
                      <w:sz w:val="24"/>
                    </w:rPr>
                    <w:t> </w:t>
                  </w:r>
                  <w:r>
                    <w:rPr>
                      <w:rFonts w:ascii="Charis SIL"/>
                      <w:sz w:val="24"/>
                    </w:rPr>
                    <w:t>Colin</w:t>
                  </w:r>
                  <w:r>
                    <w:rPr>
                      <w:rFonts w:ascii="Charis SIL"/>
                      <w:spacing w:val="24"/>
                      <w:sz w:val="24"/>
                    </w:rPr>
                    <w:t> </w:t>
                  </w:r>
                  <w:r>
                    <w:rPr>
                      <w:rFonts w:ascii="Charis SIL"/>
                      <w:sz w:val="24"/>
                    </w:rPr>
                    <w:t>(2012).</w:t>
                  </w:r>
                  <w:r>
                    <w:rPr>
                      <w:rFonts w:ascii="Charis SIL"/>
                      <w:spacing w:val="25"/>
                      <w:sz w:val="24"/>
                    </w:rPr>
                    <w:t> </w:t>
                  </w:r>
                  <w:r>
                    <w:rPr>
                      <w:rFonts w:ascii="Charis SIL"/>
                      <w:i/>
                      <w:sz w:val="24"/>
                    </w:rPr>
                    <w:t>Information</w:t>
                  </w:r>
                  <w:r>
                    <w:rPr>
                      <w:rFonts w:ascii="Charis SIL"/>
                      <w:i/>
                      <w:spacing w:val="24"/>
                      <w:sz w:val="24"/>
                    </w:rPr>
                    <w:t> </w:t>
                  </w:r>
                  <w:r>
                    <w:rPr>
                      <w:rFonts w:ascii="Charis SIL"/>
                      <w:i/>
                      <w:sz w:val="24"/>
                    </w:rPr>
                    <w:t>Visualization</w:t>
                  </w:r>
                  <w:r>
                    <w:rPr>
                      <w:rFonts w:ascii="Charis SIL"/>
                      <w:i/>
                      <w:spacing w:val="24"/>
                      <w:sz w:val="24"/>
                    </w:rPr>
                    <w:t> </w:t>
                  </w:r>
                  <w:r>
                    <w:rPr>
                      <w:rFonts w:ascii="Charis SIL"/>
                      <w:i/>
                      <w:sz w:val="24"/>
                    </w:rPr>
                    <w:t>:</w:t>
                  </w:r>
                  <w:r>
                    <w:rPr>
                      <w:rFonts w:ascii="Charis SIL"/>
                      <w:i/>
                      <w:spacing w:val="25"/>
                      <w:sz w:val="24"/>
                    </w:rPr>
                    <w:t> </w:t>
                  </w:r>
                  <w:r>
                    <w:rPr>
                      <w:rFonts w:ascii="Charis SIL"/>
                      <w:i/>
                      <w:sz w:val="24"/>
                    </w:rPr>
                    <w:t>Perception</w:t>
                  </w:r>
                  <w:r>
                    <w:rPr>
                      <w:rFonts w:ascii="Charis SIL"/>
                      <w:i/>
                      <w:spacing w:val="24"/>
                      <w:sz w:val="24"/>
                    </w:rPr>
                    <w:t> </w:t>
                  </w:r>
                  <w:r>
                    <w:rPr>
                      <w:rFonts w:ascii="Charis SIL"/>
                      <w:i/>
                      <w:sz w:val="24"/>
                    </w:rPr>
                    <w:t>for</w:t>
                  </w:r>
                  <w:r>
                    <w:rPr>
                      <w:rFonts w:ascii="Charis SIL"/>
                      <w:i/>
                      <w:spacing w:val="25"/>
                      <w:sz w:val="24"/>
                    </w:rPr>
                    <w:t> </w:t>
                  </w:r>
                  <w:r>
                    <w:rPr>
                      <w:rFonts w:ascii="Charis SIL"/>
                      <w:i/>
                      <w:spacing w:val="-1"/>
                      <w:sz w:val="24"/>
                    </w:rPr>
                    <w:t>Design</w:t>
                  </w:r>
                  <w:r>
                    <w:rPr>
                      <w:rFonts w:ascii="Charis SIL"/>
                      <w:spacing w:val="-1"/>
                      <w:sz w:val="24"/>
                    </w:rPr>
                    <w:t>.</w:t>
                  </w:r>
                  <w:r>
                    <w:rPr>
                      <w:rFonts w:ascii="Charis SIL"/>
                      <w:spacing w:val="24"/>
                      <w:sz w:val="24"/>
                    </w:rPr>
                    <w:t> </w:t>
                  </w:r>
                  <w:r>
                    <w:rPr>
                      <w:rFonts w:ascii="Charis SIL"/>
                      <w:sz w:val="24"/>
                    </w:rPr>
                    <w:t>05270.</w:t>
                  </w:r>
                  <w:r>
                    <w:rPr>
                      <w:rFonts w:ascii="Charis SIL"/>
                      <w:sz w:val="24"/>
                    </w:rPr>
                  </w:r>
                </w:p>
                <w:p>
                  <w:pPr>
                    <w:pStyle w:val="BodyText"/>
                    <w:spacing w:line="318" w:lineRule="exact"/>
                    <w:ind w:left="378" w:right="0"/>
                    <w:jc w:val="left"/>
                  </w:pPr>
                  <w:r>
                    <w:rPr/>
                    <w:t>Elsevier.</w:t>
                  </w:r>
                </w:p>
                <w:p>
                  <w:pPr>
                    <w:spacing w:line="318" w:lineRule="exact" w:before="0"/>
                    <w:ind w:left="20" w:right="0" w:firstLine="0"/>
                    <w:jc w:val="left"/>
                    <w:rPr>
                      <w:rFonts w:ascii="Charis SIL" w:hAnsi="Charis SIL" w:cs="Charis SIL" w:eastAsia="Charis SIL"/>
                      <w:sz w:val="24"/>
                      <w:szCs w:val="24"/>
                    </w:rPr>
                  </w:pPr>
                  <w:r>
                    <w:rPr>
                      <w:rFonts w:ascii="Charis SIL"/>
                      <w:spacing w:val="-1"/>
                      <w:sz w:val="24"/>
                    </w:rPr>
                    <w:t>Wickham,</w:t>
                  </w:r>
                  <w:r>
                    <w:rPr>
                      <w:rFonts w:ascii="Charis SIL"/>
                      <w:spacing w:val="-3"/>
                      <w:sz w:val="24"/>
                    </w:rPr>
                    <w:t> </w:t>
                  </w:r>
                  <w:r>
                    <w:rPr>
                      <w:rFonts w:ascii="Charis SIL"/>
                      <w:sz w:val="24"/>
                    </w:rPr>
                    <w:t>Hadley</w:t>
                  </w:r>
                  <w:r>
                    <w:rPr>
                      <w:rFonts w:ascii="Charis SIL"/>
                      <w:spacing w:val="-2"/>
                      <w:sz w:val="24"/>
                    </w:rPr>
                    <w:t> </w:t>
                  </w:r>
                  <w:r>
                    <w:rPr>
                      <w:rFonts w:ascii="Charis SIL"/>
                      <w:sz w:val="24"/>
                    </w:rPr>
                    <w:t>(2016).</w:t>
                  </w:r>
                  <w:r>
                    <w:rPr>
                      <w:rFonts w:ascii="Charis SIL"/>
                      <w:spacing w:val="-3"/>
                      <w:sz w:val="24"/>
                    </w:rPr>
                    <w:t> </w:t>
                  </w:r>
                  <w:r>
                    <w:rPr>
                      <w:rFonts w:ascii="Charis SIL"/>
                      <w:i/>
                      <w:sz w:val="24"/>
                    </w:rPr>
                    <w:t>Ggplot2</w:t>
                  </w:r>
                  <w:r>
                    <w:rPr>
                      <w:rFonts w:ascii="Charis SIL"/>
                      <w:i/>
                      <w:spacing w:val="-2"/>
                      <w:sz w:val="24"/>
                    </w:rPr>
                    <w:t> </w:t>
                  </w:r>
                  <w:r>
                    <w:rPr>
                      <w:rFonts w:ascii="Charis SIL"/>
                      <w:i/>
                      <w:sz w:val="24"/>
                    </w:rPr>
                    <w:t>:</w:t>
                  </w:r>
                  <w:r>
                    <w:rPr>
                      <w:rFonts w:ascii="Charis SIL"/>
                      <w:i/>
                      <w:spacing w:val="-3"/>
                      <w:sz w:val="24"/>
                    </w:rPr>
                    <w:t> </w:t>
                  </w:r>
                  <w:r>
                    <w:rPr>
                      <w:rFonts w:ascii="Charis SIL"/>
                      <w:i/>
                      <w:sz w:val="24"/>
                    </w:rPr>
                    <w:t>Elegant</w:t>
                  </w:r>
                  <w:r>
                    <w:rPr>
                      <w:rFonts w:ascii="Charis SIL"/>
                      <w:i/>
                      <w:spacing w:val="-2"/>
                      <w:sz w:val="24"/>
                    </w:rPr>
                    <w:t> </w:t>
                  </w:r>
                  <w:r>
                    <w:rPr>
                      <w:rFonts w:ascii="Charis SIL"/>
                      <w:i/>
                      <w:sz w:val="24"/>
                    </w:rPr>
                    <w:t>Graphics</w:t>
                  </w:r>
                  <w:r>
                    <w:rPr>
                      <w:rFonts w:ascii="Charis SIL"/>
                      <w:i/>
                      <w:spacing w:val="-3"/>
                      <w:sz w:val="24"/>
                    </w:rPr>
                    <w:t> </w:t>
                  </w:r>
                  <w:r>
                    <w:rPr>
                      <w:rFonts w:ascii="Charis SIL"/>
                      <w:i/>
                      <w:sz w:val="24"/>
                    </w:rPr>
                    <w:t>for</w:t>
                  </w:r>
                  <w:r>
                    <w:rPr>
                      <w:rFonts w:ascii="Charis SIL"/>
                      <w:i/>
                      <w:spacing w:val="-2"/>
                      <w:sz w:val="24"/>
                    </w:rPr>
                    <w:t> </w:t>
                  </w:r>
                  <w:r>
                    <w:rPr>
                      <w:rFonts w:ascii="Charis SIL"/>
                      <w:i/>
                      <w:sz w:val="24"/>
                    </w:rPr>
                    <w:t>Data</w:t>
                  </w:r>
                  <w:r>
                    <w:rPr>
                      <w:rFonts w:ascii="Charis SIL"/>
                      <w:i/>
                      <w:spacing w:val="-3"/>
                      <w:sz w:val="24"/>
                    </w:rPr>
                    <w:t> </w:t>
                  </w:r>
                  <w:r>
                    <w:rPr>
                      <w:rFonts w:ascii="Charis SIL"/>
                      <w:i/>
                      <w:sz w:val="24"/>
                    </w:rPr>
                    <w:t>Analysis</w:t>
                  </w:r>
                  <w:r>
                    <w:rPr>
                      <w:rFonts w:ascii="Charis SIL"/>
                      <w:sz w:val="24"/>
                    </w:rPr>
                    <w:t>.</w:t>
                  </w:r>
                  <w:r>
                    <w:rPr>
                      <w:rFonts w:ascii="Charis SIL"/>
                      <w:spacing w:val="-2"/>
                      <w:sz w:val="24"/>
                    </w:rPr>
                    <w:t> </w:t>
                  </w:r>
                  <w:r>
                    <w:rPr>
                      <w:rFonts w:ascii="Charis SIL"/>
                      <w:sz w:val="24"/>
                    </w:rPr>
                    <w:t>00082.</w:t>
                  </w:r>
                  <w:r>
                    <w:rPr>
                      <w:rFonts w:ascii="Charis SIL"/>
                      <w:sz w:val="24"/>
                    </w:rPr>
                  </w:r>
                </w:p>
                <w:p>
                  <w:pPr>
                    <w:pStyle w:val="BodyText"/>
                    <w:spacing w:line="318" w:lineRule="exact"/>
                    <w:ind w:left="378" w:right="0"/>
                    <w:jc w:val="left"/>
                  </w:pPr>
                  <w:r>
                    <w:rPr/>
                    <w:t>Springer.</w:t>
                  </w:r>
                </w:p>
                <w:p>
                  <w:pPr>
                    <w:pStyle w:val="BodyText"/>
                    <w:spacing w:line="194" w:lineRule="auto" w:before="17"/>
                    <w:ind w:left="378" w:right="221" w:hanging="359"/>
                    <w:jc w:val="both"/>
                  </w:pPr>
                  <w:r>
                    <w:rPr/>
                    <w:t>—</w:t>
                  </w:r>
                  <w:r>
                    <w:rPr>
                      <w:spacing w:val="41"/>
                    </w:rPr>
                    <w:t> </w:t>
                  </w:r>
                  <w:r>
                    <w:rPr/>
                    <w:t>(2017).</w:t>
                  </w:r>
                  <w:r>
                    <w:rPr>
                      <w:spacing w:val="8"/>
                    </w:rPr>
                    <w:t> </w:t>
                  </w:r>
                  <w:r>
                    <w:rPr/>
                    <w:t>«</w:t>
                  </w:r>
                  <w:r>
                    <w:rPr>
                      <w:spacing w:val="-15"/>
                    </w:rPr>
                    <w:t> </w:t>
                  </w:r>
                  <w:r>
                    <w:rPr/>
                    <w:t>Tidyverse</w:t>
                  </w:r>
                  <w:r>
                    <w:rPr>
                      <w:spacing w:val="9"/>
                    </w:rPr>
                    <w:t> </w:t>
                  </w:r>
                  <w:r>
                    <w:rPr/>
                    <w:t>:</w:t>
                  </w:r>
                  <w:r>
                    <w:rPr>
                      <w:spacing w:val="8"/>
                    </w:rPr>
                    <w:t> </w:t>
                  </w:r>
                  <w:r>
                    <w:rPr/>
                    <w:t>Easily</w:t>
                  </w:r>
                  <w:r>
                    <w:rPr>
                      <w:spacing w:val="8"/>
                    </w:rPr>
                    <w:t> </w:t>
                  </w:r>
                  <w:r>
                    <w:rPr/>
                    <w:t>Install</w:t>
                  </w:r>
                  <w:r>
                    <w:rPr>
                      <w:spacing w:val="8"/>
                    </w:rPr>
                    <w:t> </w:t>
                  </w:r>
                  <w:r>
                    <w:rPr/>
                    <w:t>and</w:t>
                  </w:r>
                  <w:r>
                    <w:rPr>
                      <w:spacing w:val="8"/>
                    </w:rPr>
                    <w:t> </w:t>
                  </w:r>
                  <w:r>
                    <w:rPr/>
                    <w:t>Load</w:t>
                  </w:r>
                  <w:r>
                    <w:rPr>
                      <w:spacing w:val="8"/>
                    </w:rPr>
                    <w:t> </w:t>
                  </w:r>
                  <w:r>
                    <w:rPr/>
                    <w:t>’tidyverse’</w:t>
                  </w:r>
                  <w:r>
                    <w:rPr>
                      <w:spacing w:val="8"/>
                    </w:rPr>
                    <w:t> </w:t>
                  </w:r>
                  <w:r>
                    <w:rPr/>
                    <w:t>Packages</w:t>
                  </w:r>
                  <w:r>
                    <w:rPr>
                      <w:spacing w:val="-14"/>
                    </w:rPr>
                    <w:t> </w:t>
                  </w:r>
                  <w:r>
                    <w:rPr/>
                    <w:t>».</w:t>
                  </w:r>
                  <w:r>
                    <w:rPr>
                      <w:spacing w:val="8"/>
                    </w:rPr>
                    <w:t> </w:t>
                  </w:r>
                  <w:r>
                    <w:rPr/>
                    <w:t>In</w:t>
                  </w:r>
                  <w:r>
                    <w:rPr>
                      <w:spacing w:val="8"/>
                    </w:rPr>
                    <w:t> </w:t>
                  </w:r>
                  <w:r>
                    <w:rPr/>
                    <w:t>:</w:t>
                  </w:r>
                  <w:r>
                    <w:rPr>
                      <w:spacing w:val="7"/>
                    </w:rPr>
                    <w:t> </w:t>
                  </w:r>
                  <w:r>
                    <w:rPr>
                      <w:rFonts w:ascii="Charis SIL" w:hAnsi="Charis SIL" w:cs="Charis SIL" w:eastAsia="Charis SIL"/>
                      <w:i/>
                    </w:rPr>
                    <w:t>R</w:t>
                  </w:r>
                  <w:r>
                    <w:rPr>
                      <w:rFonts w:ascii="Charis SIL" w:hAnsi="Charis SIL" w:cs="Charis SIL" w:eastAsia="Charis SIL"/>
                      <w:i/>
                      <w:w w:val="99"/>
                    </w:rPr>
                    <w:t> </w:t>
                  </w:r>
                  <w:r>
                    <w:rPr>
                      <w:rFonts w:ascii="Charis SIL" w:hAnsi="Charis SIL" w:cs="Charis SIL" w:eastAsia="Charis SIL"/>
                      <w:i/>
                    </w:rPr>
                    <w:t>package</w:t>
                  </w:r>
                  <w:r>
                    <w:rPr>
                      <w:rFonts w:ascii="Charis SIL" w:hAnsi="Charis SIL" w:cs="Charis SIL" w:eastAsia="Charis SIL"/>
                      <w:i/>
                      <w:spacing w:val="-10"/>
                    </w:rPr>
                    <w:t> </w:t>
                  </w:r>
                  <w:r>
                    <w:rPr>
                      <w:rFonts w:ascii="Charis SIL" w:hAnsi="Charis SIL" w:cs="Charis SIL" w:eastAsia="Charis SIL"/>
                      <w:i/>
                    </w:rPr>
                    <w:t>version</w:t>
                  </w:r>
                  <w:r>
                    <w:rPr>
                      <w:rFonts w:ascii="Charis SIL" w:hAnsi="Charis SIL" w:cs="Charis SIL" w:eastAsia="Charis SIL"/>
                      <w:i/>
                      <w:spacing w:val="-10"/>
                    </w:rPr>
                    <w:t> </w:t>
                  </w:r>
                  <w:r>
                    <w:rPr/>
                    <w:t>1.1.</w:t>
                  </w:r>
                  <w:r>
                    <w:rPr>
                      <w:spacing w:val="-10"/>
                    </w:rPr>
                    <w:t> </w:t>
                  </w:r>
                  <w:r>
                    <w:rPr/>
                    <w:t>00113.</w:t>
                  </w:r>
                  <w:r>
                    <w:rPr/>
                  </w:r>
                </w:p>
                <w:p>
                  <w:pPr>
                    <w:pStyle w:val="BodyText"/>
                    <w:spacing w:line="300" w:lineRule="exact"/>
                    <w:ind w:right="0"/>
                    <w:jc w:val="left"/>
                  </w:pPr>
                  <w:r>
                    <w:rPr>
                      <w:spacing w:val="-1"/>
                    </w:rPr>
                    <w:t>Wickham,</w:t>
                  </w:r>
                  <w:r>
                    <w:rPr>
                      <w:spacing w:val="-2"/>
                    </w:rPr>
                    <w:t> </w:t>
                  </w:r>
                  <w:r>
                    <w:rPr/>
                    <w:t>Hadley</w:t>
                  </w:r>
                  <w:r>
                    <w:rPr>
                      <w:spacing w:val="-2"/>
                    </w:rPr>
                    <w:t> </w:t>
                  </w:r>
                  <w:r>
                    <w:rPr/>
                    <w:t>et</w:t>
                  </w:r>
                  <w:r>
                    <w:rPr>
                      <w:spacing w:val="-2"/>
                    </w:rPr>
                    <w:t> </w:t>
                  </w:r>
                  <w:r>
                    <w:rPr/>
                    <w:t>al.</w:t>
                  </w:r>
                  <w:r>
                    <w:rPr>
                      <w:spacing w:val="-1"/>
                    </w:rPr>
                    <w:t> </w:t>
                  </w:r>
                  <w:r>
                    <w:rPr/>
                    <w:t>(2015).</w:t>
                  </w:r>
                  <w:r>
                    <w:rPr>
                      <w:spacing w:val="-2"/>
                    </w:rPr>
                    <w:t> </w:t>
                  </w:r>
                  <w:r>
                    <w:rPr/>
                    <w:t>«</w:t>
                  </w:r>
                  <w:r>
                    <w:rPr>
                      <w:spacing w:val="-14"/>
                    </w:rPr>
                    <w:t> </w:t>
                  </w:r>
                  <w:r>
                    <w:rPr/>
                    <w:t>Dplyr</w:t>
                  </w:r>
                  <w:r>
                    <w:rPr>
                      <w:spacing w:val="-2"/>
                    </w:rPr>
                    <w:t> </w:t>
                  </w:r>
                  <w:r>
                    <w:rPr/>
                    <w:t>:</w:t>
                  </w:r>
                  <w:r>
                    <w:rPr>
                      <w:spacing w:val="-1"/>
                    </w:rPr>
                    <w:t> </w:t>
                  </w:r>
                  <w:r>
                    <w:rPr/>
                    <w:t>A</w:t>
                  </w:r>
                  <w:r>
                    <w:rPr>
                      <w:spacing w:val="-2"/>
                    </w:rPr>
                    <w:t> </w:t>
                  </w:r>
                  <w:r>
                    <w:rPr/>
                    <w:t>Grammar</w:t>
                  </w:r>
                  <w:r>
                    <w:rPr>
                      <w:spacing w:val="-1"/>
                    </w:rPr>
                    <w:t> </w:t>
                  </w:r>
                  <w:r>
                    <w:rPr/>
                    <w:t>of</w:t>
                  </w:r>
                  <w:r>
                    <w:rPr>
                      <w:spacing w:val="-2"/>
                    </w:rPr>
                    <w:t> </w:t>
                  </w:r>
                  <w:r>
                    <w:rPr/>
                    <w:t>Data</w:t>
                  </w:r>
                  <w:r>
                    <w:rPr>
                      <w:spacing w:val="-1"/>
                    </w:rPr>
                    <w:t> </w:t>
                  </w:r>
                  <w:r>
                    <w:rPr/>
                    <w:t>Manipulation</w:t>
                  </w:r>
                  <w:r>
                    <w:rPr>
                      <w:spacing w:val="-15"/>
                    </w:rPr>
                    <w:t> </w:t>
                  </w:r>
                  <w:r>
                    <w:rPr/>
                    <w:t>».</w:t>
                  </w:r>
                  <w:r>
                    <w:rPr/>
                  </w:r>
                </w:p>
                <w:p>
                  <w:pPr>
                    <w:spacing w:line="318" w:lineRule="exact" w:before="0"/>
                    <w:ind w:left="378" w:right="0" w:firstLine="0"/>
                    <w:jc w:val="left"/>
                    <w:rPr>
                      <w:rFonts w:ascii="Charis SIL" w:hAnsi="Charis SIL" w:cs="Charis SIL" w:eastAsia="Charis SIL"/>
                      <w:sz w:val="24"/>
                      <w:szCs w:val="24"/>
                    </w:rPr>
                  </w:pPr>
                  <w:r>
                    <w:rPr>
                      <w:rFonts w:ascii="Charis SIL"/>
                      <w:sz w:val="24"/>
                    </w:rPr>
                    <w:t>In</w:t>
                  </w:r>
                  <w:r>
                    <w:rPr>
                      <w:rFonts w:ascii="Charis SIL"/>
                      <w:spacing w:val="-6"/>
                      <w:sz w:val="24"/>
                    </w:rPr>
                    <w:t> </w:t>
                  </w:r>
                  <w:r>
                    <w:rPr>
                      <w:rFonts w:ascii="Charis SIL"/>
                      <w:sz w:val="24"/>
                    </w:rPr>
                    <w:t>:</w:t>
                  </w:r>
                  <w:r>
                    <w:rPr>
                      <w:rFonts w:ascii="Charis SIL"/>
                      <w:spacing w:val="-6"/>
                      <w:sz w:val="24"/>
                    </w:rPr>
                    <w:t> </w:t>
                  </w:r>
                  <w:r>
                    <w:rPr>
                      <w:rFonts w:ascii="Charis SIL"/>
                      <w:i/>
                      <w:sz w:val="24"/>
                    </w:rPr>
                    <w:t>R</w:t>
                  </w:r>
                  <w:r>
                    <w:rPr>
                      <w:rFonts w:ascii="Charis SIL"/>
                      <w:i/>
                      <w:spacing w:val="-5"/>
                      <w:sz w:val="24"/>
                    </w:rPr>
                    <w:t> </w:t>
                  </w:r>
                  <w:r>
                    <w:rPr>
                      <w:rFonts w:ascii="Charis SIL"/>
                      <w:i/>
                      <w:sz w:val="24"/>
                    </w:rPr>
                    <w:t>package</w:t>
                  </w:r>
                  <w:r>
                    <w:rPr>
                      <w:rFonts w:ascii="Charis SIL"/>
                      <w:i/>
                      <w:spacing w:val="-6"/>
                      <w:sz w:val="24"/>
                    </w:rPr>
                    <w:t> </w:t>
                  </w:r>
                  <w:r>
                    <w:rPr>
                      <w:rFonts w:ascii="Charis SIL"/>
                      <w:i/>
                      <w:sz w:val="24"/>
                    </w:rPr>
                    <w:t>version</w:t>
                  </w:r>
                  <w:r>
                    <w:rPr>
                      <w:rFonts w:ascii="Charis SIL"/>
                      <w:i/>
                      <w:spacing w:val="-6"/>
                      <w:sz w:val="24"/>
                    </w:rPr>
                    <w:t> </w:t>
                  </w:r>
                  <w:r>
                    <w:rPr>
                      <w:rFonts w:ascii="Charis SIL"/>
                      <w:i/>
                      <w:sz w:val="24"/>
                    </w:rPr>
                    <w:t>0.4</w:t>
                  </w:r>
                  <w:r>
                    <w:rPr>
                      <w:rFonts w:ascii="Charis SIL"/>
                      <w:i/>
                      <w:spacing w:val="-5"/>
                      <w:sz w:val="24"/>
                    </w:rPr>
                    <w:t> </w:t>
                  </w:r>
                  <w:r>
                    <w:rPr>
                      <w:rFonts w:ascii="Charis SIL"/>
                      <w:sz w:val="24"/>
                    </w:rPr>
                    <w:t>3.</w:t>
                  </w:r>
                  <w:r>
                    <w:rPr>
                      <w:rFonts w:ascii="Charis SIL"/>
                      <w:spacing w:val="-6"/>
                      <w:sz w:val="24"/>
                    </w:rPr>
                    <w:t> </w:t>
                  </w:r>
                  <w:r>
                    <w:rPr>
                      <w:rFonts w:ascii="Charis SIL"/>
                      <w:sz w:val="24"/>
                    </w:rPr>
                    <w:t>00547.</w:t>
                  </w:r>
                  <w:r>
                    <w:rPr>
                      <w:rFonts w:ascii="Charis SIL"/>
                      <w:sz w:val="24"/>
                    </w:rPr>
                  </w:r>
                </w:p>
                <w:p>
                  <w:pPr>
                    <w:spacing w:line="318" w:lineRule="exact" w:before="0"/>
                    <w:ind w:left="20" w:right="0" w:firstLine="0"/>
                    <w:jc w:val="left"/>
                    <w:rPr>
                      <w:rFonts w:ascii="Charis SIL" w:hAnsi="Charis SIL" w:cs="Charis SIL" w:eastAsia="Charis SIL"/>
                      <w:sz w:val="24"/>
                      <w:szCs w:val="24"/>
                    </w:rPr>
                  </w:pPr>
                  <w:r>
                    <w:rPr>
                      <w:rFonts w:ascii="Charis SIL"/>
                      <w:spacing w:val="-1"/>
                      <w:sz w:val="24"/>
                    </w:rPr>
                    <w:t>Wilkinson,</w:t>
                  </w:r>
                  <w:r>
                    <w:rPr>
                      <w:rFonts w:ascii="Charis SIL"/>
                      <w:spacing w:val="-2"/>
                      <w:sz w:val="24"/>
                    </w:rPr>
                    <w:t> </w:t>
                  </w:r>
                  <w:r>
                    <w:rPr>
                      <w:rFonts w:ascii="Charis SIL"/>
                      <w:sz w:val="24"/>
                    </w:rPr>
                    <w:t>Leland</w:t>
                  </w:r>
                  <w:r>
                    <w:rPr>
                      <w:rFonts w:ascii="Charis SIL"/>
                      <w:spacing w:val="-2"/>
                      <w:sz w:val="24"/>
                    </w:rPr>
                    <w:t> </w:t>
                  </w:r>
                  <w:r>
                    <w:rPr>
                      <w:rFonts w:ascii="Charis SIL"/>
                      <w:sz w:val="24"/>
                    </w:rPr>
                    <w:t>(2006).</w:t>
                  </w:r>
                  <w:r>
                    <w:rPr>
                      <w:rFonts w:ascii="Charis SIL"/>
                      <w:spacing w:val="-1"/>
                      <w:sz w:val="24"/>
                    </w:rPr>
                    <w:t> </w:t>
                  </w:r>
                  <w:r>
                    <w:rPr>
                      <w:rFonts w:ascii="Charis SIL"/>
                      <w:i/>
                      <w:sz w:val="24"/>
                    </w:rPr>
                    <w:t>The</w:t>
                  </w:r>
                  <w:r>
                    <w:rPr>
                      <w:rFonts w:ascii="Charis SIL"/>
                      <w:i/>
                      <w:spacing w:val="-2"/>
                      <w:sz w:val="24"/>
                    </w:rPr>
                    <w:t> </w:t>
                  </w:r>
                  <w:r>
                    <w:rPr>
                      <w:rFonts w:ascii="Charis SIL"/>
                      <w:i/>
                      <w:sz w:val="24"/>
                    </w:rPr>
                    <w:t>Grammar</w:t>
                  </w:r>
                  <w:r>
                    <w:rPr>
                      <w:rFonts w:ascii="Charis SIL"/>
                      <w:i/>
                      <w:spacing w:val="-2"/>
                      <w:sz w:val="24"/>
                    </w:rPr>
                    <w:t> </w:t>
                  </w:r>
                  <w:r>
                    <w:rPr>
                      <w:rFonts w:ascii="Charis SIL"/>
                      <w:i/>
                      <w:sz w:val="24"/>
                    </w:rPr>
                    <w:t>of</w:t>
                  </w:r>
                  <w:r>
                    <w:rPr>
                      <w:rFonts w:ascii="Charis SIL"/>
                      <w:i/>
                      <w:spacing w:val="-1"/>
                      <w:sz w:val="24"/>
                    </w:rPr>
                    <w:t> </w:t>
                  </w:r>
                  <w:r>
                    <w:rPr>
                      <w:rFonts w:ascii="Charis SIL"/>
                      <w:i/>
                      <w:sz w:val="24"/>
                    </w:rPr>
                    <w:t>Graphics</w:t>
                  </w:r>
                  <w:r>
                    <w:rPr>
                      <w:rFonts w:ascii="Charis SIL"/>
                      <w:sz w:val="24"/>
                    </w:rPr>
                    <w:t>.</w:t>
                  </w:r>
                  <w:r>
                    <w:rPr>
                      <w:rFonts w:ascii="Charis SIL"/>
                      <w:spacing w:val="-2"/>
                      <w:sz w:val="24"/>
                    </w:rPr>
                    <w:t> </w:t>
                  </w:r>
                  <w:r>
                    <w:rPr>
                      <w:rFonts w:ascii="Charis SIL"/>
                      <w:sz w:val="24"/>
                    </w:rPr>
                    <w:t>01037.</w:t>
                  </w:r>
                  <w:r>
                    <w:rPr>
                      <w:rFonts w:ascii="Charis SIL"/>
                      <w:spacing w:val="-1"/>
                      <w:sz w:val="24"/>
                    </w:rPr>
                    <w:t> </w:t>
                  </w:r>
                  <w:r>
                    <w:rPr>
                      <w:rFonts w:ascii="Charis SIL"/>
                      <w:sz w:val="24"/>
                    </w:rPr>
                    <w:t>Springer</w:t>
                  </w:r>
                  <w:r>
                    <w:rPr>
                      <w:rFonts w:ascii="Charis SIL"/>
                      <w:spacing w:val="-2"/>
                      <w:sz w:val="24"/>
                    </w:rPr>
                    <w:t> </w:t>
                  </w:r>
                  <w:r>
                    <w:rPr>
                      <w:rFonts w:ascii="Charis SIL"/>
                      <w:sz w:val="24"/>
                    </w:rPr>
                    <w:t>Science</w:t>
                  </w:r>
                  <w:r>
                    <w:rPr>
                      <w:rFonts w:ascii="Charis SIL"/>
                      <w:sz w:val="24"/>
                    </w:rPr>
                  </w:r>
                </w:p>
                <w:p>
                  <w:pPr>
                    <w:pStyle w:val="BodyText"/>
                    <w:spacing w:line="318" w:lineRule="exact"/>
                    <w:ind w:left="378" w:right="0"/>
                    <w:jc w:val="left"/>
                  </w:pPr>
                  <w:r>
                    <w:rPr/>
                    <w:t>&amp;</w:t>
                  </w:r>
                  <w:r>
                    <w:rPr>
                      <w:spacing w:val="-10"/>
                    </w:rPr>
                    <w:t> </w:t>
                  </w:r>
                  <w:r>
                    <w:rPr/>
                    <w:t>Business</w:t>
                  </w:r>
                  <w:r>
                    <w:rPr>
                      <w:spacing w:val="-10"/>
                    </w:rPr>
                    <w:t> </w:t>
                  </w:r>
                  <w:r>
                    <w:rPr/>
                    <w:t>Media.</w:t>
                  </w:r>
                  <w:r>
                    <w:rPr/>
                  </w:r>
                </w:p>
                <w:p>
                  <w:pPr>
                    <w:spacing w:line="194" w:lineRule="auto" w:before="17"/>
                    <w:ind w:left="378" w:right="221" w:hanging="359"/>
                    <w:jc w:val="both"/>
                    <w:rPr>
                      <w:rFonts w:ascii="Charis SIL" w:hAnsi="Charis SIL" w:cs="Charis SIL" w:eastAsia="Charis SIL"/>
                      <w:sz w:val="24"/>
                      <w:szCs w:val="24"/>
                    </w:rPr>
                  </w:pPr>
                  <w:r>
                    <w:rPr>
                      <w:rFonts w:ascii="Charis SIL" w:hAnsi="Charis SIL"/>
                      <w:sz w:val="24"/>
                    </w:rPr>
                    <w:t>Zaamoune,</w:t>
                  </w:r>
                  <w:r>
                    <w:rPr>
                      <w:rFonts w:ascii="Charis SIL" w:hAnsi="Charis SIL"/>
                      <w:spacing w:val="12"/>
                      <w:sz w:val="24"/>
                    </w:rPr>
                    <w:t> </w:t>
                  </w:r>
                  <w:r>
                    <w:rPr>
                      <w:rFonts w:ascii="Charis SIL" w:hAnsi="Charis SIL"/>
                      <w:sz w:val="24"/>
                    </w:rPr>
                    <w:t>Mehdi</w:t>
                  </w:r>
                  <w:r>
                    <w:rPr>
                      <w:rFonts w:ascii="Charis SIL" w:hAnsi="Charis SIL"/>
                      <w:spacing w:val="12"/>
                      <w:sz w:val="24"/>
                    </w:rPr>
                    <w:t> </w:t>
                  </w:r>
                  <w:r>
                    <w:rPr>
                      <w:rFonts w:ascii="Charis SIL" w:hAnsi="Charis SIL"/>
                      <w:sz w:val="24"/>
                    </w:rPr>
                    <w:t>et</w:t>
                  </w:r>
                  <w:r>
                    <w:rPr>
                      <w:rFonts w:ascii="Charis SIL" w:hAnsi="Charis SIL"/>
                      <w:spacing w:val="12"/>
                      <w:sz w:val="24"/>
                    </w:rPr>
                    <w:t> </w:t>
                  </w:r>
                  <w:r>
                    <w:rPr>
                      <w:rFonts w:ascii="Charis SIL" w:hAnsi="Charis SIL"/>
                      <w:sz w:val="24"/>
                    </w:rPr>
                    <w:t>al.</w:t>
                  </w:r>
                  <w:r>
                    <w:rPr>
                      <w:rFonts w:ascii="Charis SIL" w:hAnsi="Charis SIL"/>
                      <w:spacing w:val="13"/>
                      <w:sz w:val="24"/>
                    </w:rPr>
                    <w:t> </w:t>
                  </w:r>
                  <w:r>
                    <w:rPr>
                      <w:rFonts w:ascii="Charis SIL" w:hAnsi="Charis SIL"/>
                      <w:sz w:val="24"/>
                    </w:rPr>
                    <w:t>(2013).</w:t>
                  </w:r>
                  <w:r>
                    <w:rPr>
                      <w:rFonts w:ascii="Charis SIL" w:hAnsi="Charis SIL"/>
                      <w:spacing w:val="12"/>
                      <w:sz w:val="24"/>
                    </w:rPr>
                    <w:t> </w:t>
                  </w:r>
                  <w:r>
                    <w:rPr>
                      <w:rFonts w:ascii="Charis SIL" w:hAnsi="Charis SIL"/>
                      <w:sz w:val="24"/>
                    </w:rPr>
                    <w:t>«</w:t>
                  </w:r>
                  <w:r>
                    <w:rPr>
                      <w:rFonts w:ascii="Charis SIL" w:hAnsi="Charis SIL"/>
                      <w:spacing w:val="-8"/>
                      <w:sz w:val="24"/>
                    </w:rPr>
                    <w:t> </w:t>
                  </w:r>
                  <w:r>
                    <w:rPr>
                      <w:rFonts w:ascii="Charis SIL" w:hAnsi="Charis SIL"/>
                      <w:sz w:val="24"/>
                    </w:rPr>
                    <w:t>A</w:t>
                  </w:r>
                  <w:r>
                    <w:rPr>
                      <w:rFonts w:ascii="Charis SIL" w:hAnsi="Charis SIL"/>
                      <w:spacing w:val="12"/>
                      <w:sz w:val="24"/>
                    </w:rPr>
                    <w:t> </w:t>
                  </w:r>
                  <w:r>
                    <w:rPr>
                      <w:rFonts w:ascii="Charis SIL" w:hAnsi="Charis SIL"/>
                      <w:sz w:val="24"/>
                    </w:rPr>
                    <w:t>New</w:t>
                  </w:r>
                  <w:r>
                    <w:rPr>
                      <w:rFonts w:ascii="Charis SIL" w:hAnsi="Charis SIL"/>
                      <w:spacing w:val="12"/>
                      <w:sz w:val="24"/>
                    </w:rPr>
                    <w:t> </w:t>
                  </w:r>
                  <w:r>
                    <w:rPr>
                      <w:rFonts w:ascii="Charis SIL" w:hAnsi="Charis SIL"/>
                      <w:sz w:val="24"/>
                    </w:rPr>
                    <w:t>Relational</w:t>
                  </w:r>
                  <w:r>
                    <w:rPr>
                      <w:rFonts w:ascii="Charis SIL" w:hAnsi="Charis SIL"/>
                      <w:spacing w:val="13"/>
                      <w:sz w:val="24"/>
                    </w:rPr>
                    <w:t> </w:t>
                  </w:r>
                  <w:r>
                    <w:rPr>
                      <w:rFonts w:ascii="Charis SIL" w:hAnsi="Charis SIL"/>
                      <w:sz w:val="24"/>
                    </w:rPr>
                    <w:t>Spatial</w:t>
                  </w:r>
                  <w:r>
                    <w:rPr>
                      <w:rFonts w:ascii="Charis SIL" w:hAnsi="Charis SIL"/>
                      <w:spacing w:val="12"/>
                      <w:sz w:val="24"/>
                    </w:rPr>
                    <w:t> </w:t>
                  </w:r>
                  <w:r>
                    <w:rPr>
                      <w:rFonts w:ascii="Charis SIL" w:hAnsi="Charis SIL"/>
                      <w:sz w:val="24"/>
                    </w:rPr>
                    <w:t>OLAP</w:t>
                  </w:r>
                  <w:r>
                    <w:rPr>
                      <w:rFonts w:ascii="Charis SIL" w:hAnsi="Charis SIL"/>
                      <w:spacing w:val="12"/>
                      <w:sz w:val="24"/>
                    </w:rPr>
                    <w:t> </w:t>
                  </w:r>
                  <w:r>
                    <w:rPr>
                      <w:rFonts w:ascii="Charis SIL" w:hAnsi="Charis SIL"/>
                      <w:sz w:val="24"/>
                    </w:rPr>
                    <w:t>Approach</w:t>
                  </w:r>
                  <w:r>
                    <w:rPr>
                      <w:rFonts w:ascii="Charis SIL" w:hAnsi="Charis SIL"/>
                      <w:w w:val="99"/>
                      <w:sz w:val="24"/>
                    </w:rPr>
                    <w:t> </w:t>
                  </w:r>
                  <w:r>
                    <w:rPr>
                      <w:rFonts w:ascii="Charis SIL" w:hAnsi="Charis SIL"/>
                      <w:sz w:val="24"/>
                    </w:rPr>
                    <w:t>for</w:t>
                  </w:r>
                  <w:r>
                    <w:rPr>
                      <w:rFonts w:ascii="Charis SIL" w:hAnsi="Charis SIL"/>
                      <w:spacing w:val="6"/>
                      <w:sz w:val="24"/>
                    </w:rPr>
                    <w:t> </w:t>
                  </w:r>
                  <w:r>
                    <w:rPr>
                      <w:rFonts w:ascii="Charis SIL" w:hAnsi="Charis SIL"/>
                      <w:sz w:val="24"/>
                    </w:rPr>
                    <w:t>Multi-Resolution</w:t>
                  </w:r>
                  <w:r>
                    <w:rPr>
                      <w:rFonts w:ascii="Charis SIL" w:hAnsi="Charis SIL"/>
                      <w:spacing w:val="7"/>
                      <w:sz w:val="24"/>
                    </w:rPr>
                    <w:t> </w:t>
                  </w:r>
                  <w:r>
                    <w:rPr>
                      <w:rFonts w:ascii="Charis SIL" w:hAnsi="Charis SIL"/>
                      <w:sz w:val="24"/>
                    </w:rPr>
                    <w:t>and</w:t>
                  </w:r>
                  <w:r>
                    <w:rPr>
                      <w:rFonts w:ascii="Charis SIL" w:hAnsi="Charis SIL"/>
                      <w:spacing w:val="7"/>
                      <w:sz w:val="24"/>
                    </w:rPr>
                    <w:t> </w:t>
                  </w:r>
                  <w:r>
                    <w:rPr>
                      <w:rFonts w:ascii="Charis SIL" w:hAnsi="Charis SIL"/>
                      <w:sz w:val="24"/>
                    </w:rPr>
                    <w:t>Spatio-Multidimensional</w:t>
                  </w:r>
                  <w:r>
                    <w:rPr>
                      <w:rFonts w:ascii="Charis SIL" w:hAnsi="Charis SIL"/>
                      <w:spacing w:val="7"/>
                      <w:sz w:val="24"/>
                    </w:rPr>
                    <w:t> </w:t>
                  </w:r>
                  <w:r>
                    <w:rPr>
                      <w:rFonts w:ascii="Charis SIL" w:hAnsi="Charis SIL"/>
                      <w:sz w:val="24"/>
                    </w:rPr>
                    <w:t>Analysis</w:t>
                  </w:r>
                  <w:r>
                    <w:rPr>
                      <w:rFonts w:ascii="Charis SIL" w:hAnsi="Charis SIL"/>
                      <w:spacing w:val="6"/>
                      <w:sz w:val="24"/>
                    </w:rPr>
                    <w:t> </w:t>
                  </w:r>
                  <w:r>
                    <w:rPr>
                      <w:rFonts w:ascii="Charis SIL" w:hAnsi="Charis SIL"/>
                      <w:sz w:val="24"/>
                    </w:rPr>
                    <w:t>of</w:t>
                  </w:r>
                  <w:r>
                    <w:rPr>
                      <w:rFonts w:ascii="Charis SIL" w:hAnsi="Charis SIL"/>
                      <w:spacing w:val="7"/>
                      <w:sz w:val="24"/>
                    </w:rPr>
                    <w:t> </w:t>
                  </w:r>
                  <w:r>
                    <w:rPr>
                      <w:rFonts w:ascii="Charis SIL" w:hAnsi="Charis SIL"/>
                      <w:sz w:val="24"/>
                    </w:rPr>
                    <w:t>Incomplete</w:t>
                  </w:r>
                  <w:r>
                    <w:rPr>
                      <w:rFonts w:ascii="Charis SIL" w:hAnsi="Charis SIL"/>
                      <w:w w:val="99"/>
                      <w:sz w:val="24"/>
                    </w:rPr>
                    <w:t> </w:t>
                  </w:r>
                  <w:r>
                    <w:rPr>
                      <w:rFonts w:ascii="Charis SIL" w:hAnsi="Charis SIL"/>
                      <w:sz w:val="24"/>
                    </w:rPr>
                    <w:t>Field</w:t>
                  </w:r>
                  <w:r>
                    <w:rPr>
                      <w:rFonts w:ascii="Charis SIL" w:hAnsi="Charis SIL"/>
                      <w:spacing w:val="-5"/>
                      <w:sz w:val="24"/>
                    </w:rPr>
                    <w:t> </w:t>
                  </w:r>
                  <w:r>
                    <w:rPr>
                      <w:rFonts w:ascii="Charis SIL" w:hAnsi="Charis SIL"/>
                      <w:sz w:val="24"/>
                    </w:rPr>
                    <w:t>Data</w:t>
                  </w:r>
                  <w:r>
                    <w:rPr>
                      <w:rFonts w:ascii="Charis SIL" w:hAnsi="Charis SIL"/>
                      <w:spacing w:val="-19"/>
                      <w:sz w:val="24"/>
                    </w:rPr>
                    <w:t> </w:t>
                  </w:r>
                  <w:r>
                    <w:rPr>
                      <w:rFonts w:ascii="Charis SIL" w:hAnsi="Charis SIL"/>
                      <w:sz w:val="24"/>
                    </w:rPr>
                    <w:t>».</w:t>
                  </w:r>
                  <w:r>
                    <w:rPr>
                      <w:rFonts w:ascii="Charis SIL" w:hAnsi="Charis SIL"/>
                      <w:spacing w:val="-4"/>
                      <w:sz w:val="24"/>
                    </w:rPr>
                    <w:t> </w:t>
                  </w:r>
                  <w:r>
                    <w:rPr>
                      <w:rFonts w:ascii="Charis SIL" w:hAnsi="Charis SIL"/>
                      <w:sz w:val="24"/>
                    </w:rPr>
                    <w:t>In</w:t>
                  </w:r>
                  <w:r>
                    <w:rPr>
                      <w:rFonts w:ascii="Charis SIL" w:hAnsi="Charis SIL"/>
                      <w:spacing w:val="-4"/>
                      <w:sz w:val="24"/>
                    </w:rPr>
                    <w:t> </w:t>
                  </w:r>
                  <w:r>
                    <w:rPr>
                      <w:rFonts w:ascii="Charis SIL" w:hAnsi="Charis SIL"/>
                      <w:sz w:val="24"/>
                    </w:rPr>
                    <w:t>:</w:t>
                  </w:r>
                  <w:r>
                    <w:rPr>
                      <w:rFonts w:ascii="Charis SIL" w:hAnsi="Charis SIL"/>
                      <w:spacing w:val="-4"/>
                      <w:sz w:val="24"/>
                    </w:rPr>
                    <w:t> </w:t>
                  </w:r>
                  <w:r>
                    <w:rPr>
                      <w:rFonts w:ascii="Charis SIL" w:hAnsi="Charis SIL"/>
                      <w:i/>
                      <w:sz w:val="24"/>
                    </w:rPr>
                    <w:t>ICEIS</w:t>
                  </w:r>
                  <w:r>
                    <w:rPr>
                      <w:rFonts w:ascii="Charis SIL" w:hAnsi="Charis SIL"/>
                      <w:i/>
                      <w:spacing w:val="-4"/>
                      <w:sz w:val="24"/>
                    </w:rPr>
                    <w:t> </w:t>
                  </w:r>
                  <w:r>
                    <w:rPr>
                      <w:rFonts w:ascii="Charis SIL" w:hAnsi="Charis SIL"/>
                      <w:i/>
                      <w:sz w:val="24"/>
                    </w:rPr>
                    <w:t>2013</w:t>
                  </w:r>
                  <w:r>
                    <w:rPr>
                      <w:rFonts w:ascii="Charis SIL" w:hAnsi="Charis SIL"/>
                      <w:i/>
                      <w:spacing w:val="-5"/>
                      <w:sz w:val="24"/>
                    </w:rPr>
                    <w:t> </w:t>
                  </w:r>
                  <w:r>
                    <w:rPr>
                      <w:rFonts w:ascii="Charis SIL" w:hAnsi="Charis SIL"/>
                      <w:i/>
                      <w:sz w:val="24"/>
                    </w:rPr>
                    <w:t>INSTICC</w:t>
                  </w:r>
                  <w:r>
                    <w:rPr>
                      <w:rFonts w:ascii="Charis SIL" w:hAnsi="Charis SIL"/>
                      <w:i/>
                      <w:spacing w:val="-4"/>
                      <w:sz w:val="24"/>
                    </w:rPr>
                    <w:t> </w:t>
                  </w:r>
                  <w:r>
                    <w:rPr>
                      <w:rFonts w:ascii="Charis SIL" w:hAnsi="Charis SIL"/>
                      <w:i/>
                      <w:sz w:val="24"/>
                    </w:rPr>
                    <w:t>International</w:t>
                  </w:r>
                  <w:r>
                    <w:rPr>
                      <w:rFonts w:ascii="Charis SIL" w:hAnsi="Charis SIL"/>
                      <w:i/>
                      <w:spacing w:val="-4"/>
                      <w:sz w:val="24"/>
                    </w:rPr>
                    <w:t> </w:t>
                  </w:r>
                  <w:r>
                    <w:rPr>
                      <w:rFonts w:ascii="Charis SIL" w:hAnsi="Charis SIL"/>
                      <w:i/>
                      <w:sz w:val="24"/>
                    </w:rPr>
                    <w:t>Conference</w:t>
                  </w:r>
                  <w:r>
                    <w:rPr>
                      <w:rFonts w:ascii="Charis SIL" w:hAnsi="Charis SIL"/>
                      <w:i/>
                      <w:spacing w:val="-4"/>
                      <w:sz w:val="24"/>
                    </w:rPr>
                    <w:t> </w:t>
                  </w:r>
                  <w:r>
                    <w:rPr>
                      <w:rFonts w:ascii="Charis SIL" w:hAnsi="Charis SIL"/>
                      <w:i/>
                      <w:sz w:val="24"/>
                    </w:rPr>
                    <w:t>on</w:t>
                  </w:r>
                  <w:r>
                    <w:rPr>
                      <w:rFonts w:ascii="Charis SIL" w:hAnsi="Charis SIL"/>
                      <w:i/>
                      <w:spacing w:val="-4"/>
                      <w:sz w:val="24"/>
                    </w:rPr>
                    <w:t> </w:t>
                  </w:r>
                  <w:r>
                    <w:rPr>
                      <w:rFonts w:ascii="Charis SIL" w:hAnsi="Charis SIL"/>
                      <w:i/>
                      <w:sz w:val="24"/>
                    </w:rPr>
                    <w:t>Enterprise</w:t>
                  </w:r>
                  <w:r>
                    <w:rPr>
                      <w:rFonts w:ascii="Charis SIL" w:hAnsi="Charis SIL"/>
                      <w:i/>
                      <w:w w:val="99"/>
                      <w:sz w:val="24"/>
                    </w:rPr>
                    <w:t> </w:t>
                  </w:r>
                  <w:r>
                    <w:rPr>
                      <w:rFonts w:ascii="Charis SIL" w:hAnsi="Charis SIL"/>
                      <w:i/>
                      <w:sz w:val="24"/>
                    </w:rPr>
                    <w:t>Information</w:t>
                  </w:r>
                  <w:r>
                    <w:rPr>
                      <w:rFonts w:ascii="Charis SIL" w:hAnsi="Charis SIL"/>
                      <w:i/>
                      <w:spacing w:val="-11"/>
                      <w:sz w:val="24"/>
                    </w:rPr>
                    <w:t> </w:t>
                  </w:r>
                  <w:r>
                    <w:rPr>
                      <w:rFonts w:ascii="Charis SIL" w:hAnsi="Charis SIL"/>
                      <w:i/>
                      <w:spacing w:val="-1"/>
                      <w:sz w:val="24"/>
                    </w:rPr>
                    <w:t>Systems</w:t>
                  </w:r>
                  <w:r>
                    <w:rPr>
                      <w:rFonts w:ascii="Charis SIL" w:hAnsi="Charis SIL"/>
                      <w:spacing w:val="-1"/>
                      <w:sz w:val="24"/>
                    </w:rPr>
                    <w:t>.</w:t>
                  </w:r>
                  <w:r>
                    <w:rPr>
                      <w:rFonts w:ascii="Charis SIL" w:hAnsi="Charis SIL"/>
                      <w:spacing w:val="-11"/>
                      <w:sz w:val="24"/>
                    </w:rPr>
                    <w:t> </w:t>
                  </w:r>
                  <w:r>
                    <w:rPr>
                      <w:rFonts w:ascii="Charis SIL" w:hAnsi="Charis SIL"/>
                      <w:sz w:val="24"/>
                    </w:rPr>
                    <w:t>00010,</w:t>
                  </w:r>
                  <w:r>
                    <w:rPr>
                      <w:rFonts w:ascii="Charis SIL" w:hAnsi="Charis SIL"/>
                      <w:spacing w:val="-11"/>
                      <w:sz w:val="24"/>
                    </w:rPr>
                    <w:t> </w:t>
                  </w:r>
                  <w:r>
                    <w:rPr>
                      <w:rFonts w:ascii="Charis SIL" w:hAnsi="Charis SIL"/>
                      <w:sz w:val="24"/>
                    </w:rPr>
                    <w:t>p.</w:t>
                  </w:r>
                  <w:r>
                    <w:rPr>
                      <w:rFonts w:ascii="Charis SIL" w:hAnsi="Charis SIL"/>
                      <w:sz w:val="24"/>
                    </w:rPr>
                  </w:r>
                </w:p>
                <w:p>
                  <w:pPr>
                    <w:spacing w:line="194" w:lineRule="auto" w:before="0"/>
                    <w:ind w:left="378" w:right="221" w:hanging="359"/>
                    <w:jc w:val="both"/>
                    <w:rPr>
                      <w:rFonts w:ascii="Charis SIL" w:hAnsi="Charis SIL" w:cs="Charis SIL" w:eastAsia="Charis SIL"/>
                      <w:sz w:val="24"/>
                      <w:szCs w:val="24"/>
                    </w:rPr>
                  </w:pPr>
                  <w:r>
                    <w:rPr>
                      <w:rFonts w:ascii="Charis SIL" w:hAnsi="Charis SIL" w:cs="Charis SIL" w:eastAsia="Charis SIL"/>
                      <w:w w:val="110"/>
                      <w:sz w:val="24"/>
                      <w:szCs w:val="24"/>
                    </w:rPr>
                    <w:t>Zeng,</w:t>
                  </w:r>
                  <w:r>
                    <w:rPr>
                      <w:rFonts w:ascii="Charis SIL" w:hAnsi="Charis SIL" w:cs="Charis SIL" w:eastAsia="Charis SIL"/>
                      <w:spacing w:val="-29"/>
                      <w:w w:val="110"/>
                      <w:sz w:val="24"/>
                      <w:szCs w:val="24"/>
                    </w:rPr>
                    <w:t> </w:t>
                  </w:r>
                  <w:r>
                    <w:rPr>
                      <w:rFonts w:ascii="Charis SIL" w:hAnsi="Charis SIL" w:cs="Charis SIL" w:eastAsia="Charis SIL"/>
                      <w:w w:val="110"/>
                      <w:sz w:val="24"/>
                      <w:szCs w:val="24"/>
                    </w:rPr>
                    <w:t>Kai,</w:t>
                  </w:r>
                  <w:r>
                    <w:rPr>
                      <w:rFonts w:ascii="Charis SIL" w:hAnsi="Charis SIL" w:cs="Charis SIL" w:eastAsia="Charis SIL"/>
                      <w:spacing w:val="-29"/>
                      <w:w w:val="110"/>
                      <w:sz w:val="24"/>
                      <w:szCs w:val="24"/>
                    </w:rPr>
                    <w:t> </w:t>
                  </w:r>
                  <w:r>
                    <w:rPr>
                      <w:rFonts w:ascii="Charis SIL" w:hAnsi="Charis SIL" w:cs="Charis SIL" w:eastAsia="Charis SIL"/>
                      <w:w w:val="110"/>
                      <w:sz w:val="24"/>
                      <w:szCs w:val="24"/>
                    </w:rPr>
                    <w:t>Sameer</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Agarwal</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et</w:t>
                  </w:r>
                  <w:r>
                    <w:rPr>
                      <w:rFonts w:ascii="Charis SIL" w:hAnsi="Charis SIL" w:cs="Charis SIL" w:eastAsia="Charis SIL"/>
                      <w:spacing w:val="-29"/>
                      <w:w w:val="110"/>
                      <w:sz w:val="24"/>
                      <w:szCs w:val="24"/>
                    </w:rPr>
                    <w:t> </w:t>
                  </w:r>
                  <w:r>
                    <w:rPr>
                      <w:rFonts w:ascii="Charis SIL" w:hAnsi="Charis SIL" w:cs="Charis SIL" w:eastAsia="Charis SIL"/>
                      <w:w w:val="110"/>
                      <w:sz w:val="24"/>
                      <w:szCs w:val="24"/>
                    </w:rPr>
                    <w:t>Ion</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Stoica</w:t>
                  </w:r>
                  <w:r>
                    <w:rPr>
                      <w:rFonts w:ascii="Charis SIL" w:hAnsi="Charis SIL" w:cs="Charis SIL" w:eastAsia="Charis SIL"/>
                      <w:spacing w:val="-29"/>
                      <w:w w:val="110"/>
                      <w:sz w:val="24"/>
                      <w:szCs w:val="24"/>
                    </w:rPr>
                    <w:t> </w:t>
                  </w:r>
                  <w:r>
                    <w:rPr>
                      <w:rFonts w:ascii="Charis SIL" w:hAnsi="Charis SIL" w:cs="Charis SIL" w:eastAsia="Charis SIL"/>
                      <w:w w:val="110"/>
                      <w:sz w:val="24"/>
                      <w:szCs w:val="24"/>
                    </w:rPr>
                    <w:t>(2016).</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w:t>
                  </w:r>
                  <w:r>
                    <w:rPr>
                      <w:rFonts w:ascii="Charis SIL" w:hAnsi="Charis SIL" w:cs="Charis SIL" w:eastAsia="Charis SIL"/>
                      <w:spacing w:val="-42"/>
                      <w:w w:val="110"/>
                      <w:sz w:val="24"/>
                      <w:szCs w:val="24"/>
                    </w:rPr>
                    <w:t> </w:t>
                  </w:r>
                  <w:r>
                    <w:rPr>
                      <w:rFonts w:ascii="Charis SIL" w:hAnsi="Charis SIL" w:cs="Charis SIL" w:eastAsia="Charis SIL"/>
                      <w:w w:val="110"/>
                      <w:sz w:val="24"/>
                      <w:szCs w:val="24"/>
                    </w:rPr>
                    <w:t>iOLAP</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8"/>
                      <w:w w:val="110"/>
                      <w:sz w:val="24"/>
                      <w:szCs w:val="24"/>
                    </w:rPr>
                    <w:t> </w:t>
                  </w:r>
                  <w:r>
                    <w:rPr>
                      <w:rFonts w:ascii="Charis SIL" w:hAnsi="Charis SIL" w:cs="Charis SIL" w:eastAsia="Charis SIL"/>
                      <w:w w:val="110"/>
                      <w:sz w:val="24"/>
                      <w:szCs w:val="24"/>
                    </w:rPr>
                    <w:t>Managing</w:t>
                  </w:r>
                  <w:r>
                    <w:rPr>
                      <w:rFonts w:ascii="Charis SIL" w:hAnsi="Charis SIL" w:cs="Charis SIL" w:eastAsia="Charis SIL"/>
                      <w:spacing w:val="-29"/>
                      <w:w w:val="110"/>
                      <w:sz w:val="24"/>
                      <w:szCs w:val="24"/>
                    </w:rPr>
                    <w:t> </w:t>
                  </w:r>
                  <w:r>
                    <w:rPr>
                      <w:rFonts w:ascii="Charis SIL" w:hAnsi="Charis SIL" w:cs="Charis SIL" w:eastAsia="Charis SIL"/>
                      <w:w w:val="110"/>
                      <w:sz w:val="24"/>
                      <w:szCs w:val="24"/>
                    </w:rPr>
                    <w:t>Un-</w:t>
                  </w:r>
                  <w:r>
                    <w:rPr>
                      <w:rFonts w:ascii="Charis SIL" w:hAnsi="Charis SIL" w:cs="Charis SIL" w:eastAsia="Charis SIL"/>
                      <w:w w:val="99"/>
                      <w:sz w:val="24"/>
                      <w:szCs w:val="24"/>
                    </w:rPr>
                    <w:t> </w:t>
                  </w:r>
                  <w:r>
                    <w:rPr>
                      <w:rFonts w:ascii="Charis SIL" w:hAnsi="Charis SIL" w:cs="Charis SIL" w:eastAsia="Charis SIL"/>
                      <w:w w:val="105"/>
                      <w:sz w:val="24"/>
                      <w:szCs w:val="24"/>
                    </w:rPr>
                    <w:t>certainty</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for</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Efficient</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Incremental</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OLAP</w:t>
                  </w:r>
                  <w:r>
                    <w:rPr>
                      <w:rFonts w:ascii="Charis SIL" w:hAnsi="Charis SIL" w:cs="Charis SIL" w:eastAsia="Charis SIL"/>
                      <w:spacing w:val="-53"/>
                      <w:w w:val="105"/>
                      <w:sz w:val="24"/>
                      <w:szCs w:val="24"/>
                    </w:rPr>
                    <w:t> </w:t>
                  </w:r>
                  <w:r>
                    <w:rPr>
                      <w:rFonts w:ascii="Charis SIL" w:hAnsi="Charis SIL" w:cs="Charis SIL" w:eastAsia="Charis SIL"/>
                      <w:w w:val="105"/>
                      <w:sz w:val="24"/>
                      <w:szCs w:val="24"/>
                    </w:rPr>
                    <w:t>».</w:t>
                  </w:r>
                  <w:r>
                    <w:rPr>
                      <w:rFonts w:ascii="Charis SIL" w:hAnsi="Charis SIL" w:cs="Charis SIL" w:eastAsia="Charis SIL"/>
                      <w:spacing w:val="-52"/>
                      <w:w w:val="105"/>
                      <w:sz w:val="24"/>
                      <w:szCs w:val="24"/>
                    </w:rPr>
                    <w:t> </w:t>
                  </w:r>
                  <w:r>
                    <w:rPr>
                      <w:rFonts w:ascii="Charis SIL" w:hAnsi="Charis SIL" w:cs="Charis SIL" w:eastAsia="Charis SIL"/>
                      <w:w w:val="105"/>
                      <w:sz w:val="24"/>
                      <w:szCs w:val="24"/>
                    </w:rPr>
                    <w:t>In</w:t>
                  </w:r>
                  <w:r>
                    <w:rPr>
                      <w:rFonts w:ascii="Charis SIL" w:hAnsi="Charis SIL" w:cs="Charis SIL" w:eastAsia="Charis SIL"/>
                      <w:spacing w:val="-51"/>
                      <w:w w:val="105"/>
                      <w:sz w:val="24"/>
                      <w:szCs w:val="24"/>
                    </w:rPr>
                    <w:t> </w:t>
                  </w:r>
                  <w:r>
                    <w:rPr>
                      <w:rFonts w:ascii="Charis SIL" w:hAnsi="Charis SIL" w:cs="Charis SIL" w:eastAsia="Charis SIL"/>
                      <w:w w:val="105"/>
                      <w:sz w:val="24"/>
                      <w:szCs w:val="24"/>
                    </w:rPr>
                    <w:t>:</w:t>
                  </w:r>
                  <w:r>
                    <w:rPr>
                      <w:rFonts w:ascii="Charis SIL" w:hAnsi="Charis SIL" w:cs="Charis SIL" w:eastAsia="Charis SIL"/>
                      <w:spacing w:val="-52"/>
                      <w:w w:val="105"/>
                      <w:sz w:val="24"/>
                      <w:szCs w:val="24"/>
                    </w:rPr>
                    <w:t> </w:t>
                  </w:r>
                  <w:r>
                    <w:rPr>
                      <w:rFonts w:ascii="Charis SIL" w:hAnsi="Charis SIL" w:cs="Charis SIL" w:eastAsia="Charis SIL"/>
                      <w:i/>
                      <w:w w:val="105"/>
                      <w:sz w:val="24"/>
                      <w:szCs w:val="24"/>
                    </w:rPr>
                    <w:t>Proceedings</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of</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the</w:t>
                  </w:r>
                  <w:r>
                    <w:rPr>
                      <w:rFonts w:ascii="Charis SIL" w:hAnsi="Charis SIL" w:cs="Charis SIL" w:eastAsia="Charis SIL"/>
                      <w:i/>
                      <w:spacing w:val="-51"/>
                      <w:w w:val="105"/>
                      <w:sz w:val="24"/>
                      <w:szCs w:val="24"/>
                    </w:rPr>
                    <w:t> </w:t>
                  </w:r>
                  <w:r>
                    <w:rPr>
                      <w:rFonts w:ascii="Charis SIL" w:hAnsi="Charis SIL" w:cs="Charis SIL" w:eastAsia="Charis SIL"/>
                      <w:i/>
                      <w:w w:val="105"/>
                      <w:sz w:val="24"/>
                      <w:szCs w:val="24"/>
                    </w:rPr>
                    <w:t>2016</w:t>
                  </w:r>
                  <w:r>
                    <w:rPr>
                      <w:rFonts w:ascii="Charis SIL" w:hAnsi="Charis SIL" w:cs="Charis SIL" w:eastAsia="Charis SIL"/>
                      <w:i/>
                      <w:spacing w:val="-52"/>
                      <w:w w:val="105"/>
                      <w:sz w:val="24"/>
                      <w:szCs w:val="24"/>
                    </w:rPr>
                    <w:t> </w:t>
                  </w:r>
                  <w:r>
                    <w:rPr>
                      <w:rFonts w:ascii="Charis SIL" w:hAnsi="Charis SIL" w:cs="Charis SIL" w:eastAsia="Charis SIL"/>
                      <w:i/>
                      <w:w w:val="105"/>
                      <w:sz w:val="24"/>
                      <w:szCs w:val="24"/>
                    </w:rPr>
                    <w:t>Inter-</w:t>
                  </w:r>
                  <w:r>
                    <w:rPr>
                      <w:rFonts w:ascii="Charis SIL" w:hAnsi="Charis SIL" w:cs="Charis SIL" w:eastAsia="Charis SIL"/>
                      <w:i/>
                      <w:w w:val="99"/>
                      <w:sz w:val="24"/>
                      <w:szCs w:val="24"/>
                    </w:rPr>
                    <w:t> </w:t>
                  </w:r>
                  <w:r>
                    <w:rPr>
                      <w:rFonts w:ascii="Charis SIL" w:hAnsi="Charis SIL" w:cs="Charis SIL" w:eastAsia="Charis SIL"/>
                      <w:i/>
                      <w:sz w:val="24"/>
                      <w:szCs w:val="24"/>
                    </w:rPr>
                    <w:t>national</w:t>
                  </w:r>
                  <w:r>
                    <w:rPr>
                      <w:rFonts w:ascii="Charis SIL" w:hAnsi="Charis SIL" w:cs="Charis SIL" w:eastAsia="Charis SIL"/>
                      <w:i/>
                      <w:spacing w:val="-22"/>
                      <w:sz w:val="24"/>
                      <w:szCs w:val="24"/>
                    </w:rPr>
                    <w:t> </w:t>
                  </w:r>
                  <w:r>
                    <w:rPr>
                      <w:rFonts w:ascii="Charis SIL" w:hAnsi="Charis SIL" w:cs="Charis SIL" w:eastAsia="Charis SIL"/>
                      <w:i/>
                      <w:sz w:val="24"/>
                      <w:szCs w:val="24"/>
                    </w:rPr>
                    <w:t>Conference</w:t>
                  </w:r>
                  <w:r>
                    <w:rPr>
                      <w:rFonts w:ascii="Charis SIL" w:hAnsi="Charis SIL" w:cs="Charis SIL" w:eastAsia="Charis SIL"/>
                      <w:i/>
                      <w:spacing w:val="-22"/>
                      <w:sz w:val="24"/>
                      <w:szCs w:val="24"/>
                    </w:rPr>
                    <w:t> </w:t>
                  </w:r>
                  <w:r>
                    <w:rPr>
                      <w:rFonts w:ascii="Charis SIL" w:hAnsi="Charis SIL" w:cs="Charis SIL" w:eastAsia="Charis SIL"/>
                      <w:i/>
                      <w:sz w:val="24"/>
                      <w:szCs w:val="24"/>
                    </w:rPr>
                    <w:t>on</w:t>
                  </w:r>
                  <w:r>
                    <w:rPr>
                      <w:rFonts w:ascii="Charis SIL" w:hAnsi="Charis SIL" w:cs="Charis SIL" w:eastAsia="Charis SIL"/>
                      <w:i/>
                      <w:spacing w:val="-21"/>
                      <w:sz w:val="24"/>
                      <w:szCs w:val="24"/>
                    </w:rPr>
                    <w:t> </w:t>
                  </w:r>
                  <w:r>
                    <w:rPr>
                      <w:rFonts w:ascii="Charis SIL" w:hAnsi="Charis SIL" w:cs="Charis SIL" w:eastAsia="Charis SIL"/>
                      <w:i/>
                      <w:sz w:val="24"/>
                      <w:szCs w:val="24"/>
                    </w:rPr>
                    <w:t>Management</w:t>
                  </w:r>
                  <w:r>
                    <w:rPr>
                      <w:rFonts w:ascii="Charis SIL" w:hAnsi="Charis SIL" w:cs="Charis SIL" w:eastAsia="Charis SIL"/>
                      <w:i/>
                      <w:spacing w:val="-22"/>
                      <w:sz w:val="24"/>
                      <w:szCs w:val="24"/>
                    </w:rPr>
                    <w:t> </w:t>
                  </w:r>
                  <w:r>
                    <w:rPr>
                      <w:rFonts w:ascii="Charis SIL" w:hAnsi="Charis SIL" w:cs="Charis SIL" w:eastAsia="Charis SIL"/>
                      <w:i/>
                      <w:sz w:val="24"/>
                      <w:szCs w:val="24"/>
                    </w:rPr>
                    <w:t>of</w:t>
                  </w:r>
                  <w:r>
                    <w:rPr>
                      <w:rFonts w:ascii="Charis SIL" w:hAnsi="Charis SIL" w:cs="Charis SIL" w:eastAsia="Charis SIL"/>
                      <w:i/>
                      <w:spacing w:val="-22"/>
                      <w:sz w:val="24"/>
                      <w:szCs w:val="24"/>
                    </w:rPr>
                    <w:t> </w:t>
                  </w:r>
                  <w:r>
                    <w:rPr>
                      <w:rFonts w:ascii="Charis SIL" w:hAnsi="Charis SIL" w:cs="Charis SIL" w:eastAsia="Charis SIL"/>
                      <w:i/>
                      <w:spacing w:val="-1"/>
                      <w:sz w:val="24"/>
                      <w:szCs w:val="24"/>
                    </w:rPr>
                    <w:t>Data</w:t>
                  </w:r>
                  <w:r>
                    <w:rPr>
                      <w:rFonts w:ascii="Charis SIL" w:hAnsi="Charis SIL" w:cs="Charis SIL" w:eastAsia="Charis SIL"/>
                      <w:spacing w:val="-1"/>
                      <w:sz w:val="24"/>
                      <w:szCs w:val="24"/>
                    </w:rPr>
                    <w:t>.</w:t>
                  </w:r>
                  <w:r>
                    <w:rPr>
                      <w:rFonts w:ascii="Charis SIL" w:hAnsi="Charis SIL" w:cs="Charis SIL" w:eastAsia="Charis SIL"/>
                      <w:spacing w:val="-21"/>
                      <w:sz w:val="24"/>
                      <w:szCs w:val="24"/>
                    </w:rPr>
                    <w:t> </w:t>
                  </w:r>
                  <w:r>
                    <w:rPr>
                      <w:rFonts w:ascii="Charis SIL" w:hAnsi="Charis SIL" w:cs="Charis SIL" w:eastAsia="Charis SIL"/>
                      <w:sz w:val="24"/>
                      <w:szCs w:val="24"/>
                    </w:rPr>
                    <w:t>SIGMOD</w:t>
                  </w:r>
                  <w:r>
                    <w:rPr>
                      <w:rFonts w:ascii="Charis SIL" w:hAnsi="Charis SIL" w:cs="Charis SIL" w:eastAsia="Charis SIL"/>
                      <w:spacing w:val="-22"/>
                      <w:sz w:val="24"/>
                      <w:szCs w:val="24"/>
                    </w:rPr>
                    <w:t> </w:t>
                  </w:r>
                  <w:r>
                    <w:rPr>
                      <w:rFonts w:ascii="Charis SIL" w:hAnsi="Charis SIL" w:cs="Charis SIL" w:eastAsia="Charis SIL"/>
                      <w:sz w:val="24"/>
                      <w:szCs w:val="24"/>
                    </w:rPr>
                    <w:t>’16.</w:t>
                  </w:r>
                  <w:r>
                    <w:rPr>
                      <w:rFonts w:ascii="Charis SIL" w:hAnsi="Charis SIL" w:cs="Charis SIL" w:eastAsia="Charis SIL"/>
                      <w:spacing w:val="-21"/>
                      <w:sz w:val="24"/>
                      <w:szCs w:val="24"/>
                    </w:rPr>
                    <w:t> </w:t>
                  </w:r>
                  <w:r>
                    <w:rPr>
                      <w:rFonts w:ascii="Charis SIL" w:hAnsi="Charis SIL" w:cs="Charis SIL" w:eastAsia="Charis SIL"/>
                      <w:sz w:val="24"/>
                      <w:szCs w:val="24"/>
                    </w:rPr>
                    <w:t>00012.</w:t>
                  </w:r>
                  <w:r>
                    <w:rPr>
                      <w:rFonts w:ascii="Charis SIL" w:hAnsi="Charis SIL" w:cs="Charis SIL" w:eastAsia="Charis SIL"/>
                      <w:spacing w:val="-22"/>
                      <w:sz w:val="24"/>
                      <w:szCs w:val="24"/>
                    </w:rPr>
                    <w:t> </w:t>
                  </w:r>
                  <w:r>
                    <w:rPr>
                      <w:rFonts w:ascii="Charis SIL" w:hAnsi="Charis SIL" w:cs="Charis SIL" w:eastAsia="Charis SIL"/>
                      <w:sz w:val="24"/>
                      <w:szCs w:val="24"/>
                    </w:rPr>
                    <w:t>New</w:t>
                  </w:r>
                  <w:r>
                    <w:rPr>
                      <w:rFonts w:ascii="Charis SIL" w:hAnsi="Charis SIL" w:cs="Charis SIL" w:eastAsia="Charis SIL"/>
                      <w:spacing w:val="-22"/>
                      <w:sz w:val="24"/>
                      <w:szCs w:val="24"/>
                    </w:rPr>
                    <w:t> </w:t>
                  </w:r>
                  <w:r>
                    <w:rPr>
                      <w:rFonts w:ascii="Charis SIL" w:hAnsi="Charis SIL" w:cs="Charis SIL" w:eastAsia="Charis SIL"/>
                      <w:sz w:val="24"/>
                      <w:szCs w:val="24"/>
                    </w:rPr>
                    <w:t>York,</w:t>
                  </w:r>
                  <w:r>
                    <w:rPr>
                      <w:rFonts w:ascii="Charis SIL" w:hAnsi="Charis SIL" w:cs="Charis SIL" w:eastAsia="Charis SIL"/>
                      <w:spacing w:val="24"/>
                      <w:w w:val="99"/>
                      <w:sz w:val="24"/>
                      <w:szCs w:val="24"/>
                    </w:rPr>
                    <w:t> </w:t>
                  </w:r>
                  <w:r>
                    <w:rPr>
                      <w:rFonts w:ascii="Charis SIL" w:hAnsi="Charis SIL" w:cs="Charis SIL" w:eastAsia="Charis SIL"/>
                      <w:w w:val="110"/>
                      <w:sz w:val="24"/>
                      <w:szCs w:val="24"/>
                    </w:rPr>
                    <w:t>NY,</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USA</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ACM,</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p.</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1347-1361.</w:t>
                  </w:r>
                  <w:r>
                    <w:rPr>
                      <w:rFonts w:ascii="Charis SIL" w:hAnsi="Charis SIL" w:cs="Charis SIL" w:eastAsia="Charis SIL"/>
                      <w:spacing w:val="-1"/>
                      <w:w w:val="110"/>
                      <w:sz w:val="24"/>
                      <w:szCs w:val="24"/>
                    </w:rPr>
                    <w:t> </w:t>
                  </w:r>
                  <w:r>
                    <w:rPr>
                      <w:rFonts w:ascii="Charis SIL" w:hAnsi="Charis SIL" w:cs="Charis SIL" w:eastAsia="Charis SIL"/>
                      <w:w w:val="110"/>
                      <w:sz w:val="24"/>
                      <w:szCs w:val="24"/>
                    </w:rPr>
                    <w:t>doi</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
                      <w:w w:val="110"/>
                      <w:sz w:val="24"/>
                      <w:szCs w:val="24"/>
                    </w:rPr>
                    <w:t> </w:t>
                  </w:r>
                  <w:r>
                    <w:rPr>
                      <w:rFonts w:ascii="Times New Roman" w:hAnsi="Times New Roman" w:cs="Times New Roman" w:eastAsia="Times New Roman"/>
                      <w:spacing w:val="2"/>
                      <w:w w:val="110"/>
                      <w:sz w:val="24"/>
                      <w:szCs w:val="24"/>
                    </w:rPr>
                    <w:t>10</w:t>
                  </w:r>
                  <w:r>
                    <w:rPr>
                      <w:rFonts w:ascii="Times New Roman" w:hAnsi="Times New Roman" w:cs="Times New Roman" w:eastAsia="Times New Roman"/>
                      <w:spacing w:val="1"/>
                      <w:w w:val="110"/>
                      <w:sz w:val="24"/>
                      <w:szCs w:val="24"/>
                    </w:rPr>
                    <w:t>/</w:t>
                  </w:r>
                  <w:r>
                    <w:rPr>
                      <w:rFonts w:ascii="Times New Roman" w:hAnsi="Times New Roman" w:cs="Times New Roman" w:eastAsia="Times New Roman"/>
                      <w:spacing w:val="2"/>
                      <w:w w:val="110"/>
                      <w:sz w:val="24"/>
                      <w:szCs w:val="24"/>
                    </w:rPr>
                    <w:t>gfw9mn</w:t>
                  </w:r>
                  <w:r>
                    <w:rPr>
                      <w:rFonts w:ascii="Charis SIL" w:hAnsi="Charis SIL" w:cs="Charis SIL" w:eastAsia="Charis SIL"/>
                      <w:spacing w:val="2"/>
                      <w:w w:val="110"/>
                      <w:sz w:val="24"/>
                      <w:szCs w:val="24"/>
                    </w:rPr>
                    <w:t>.</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url</w:t>
                  </w:r>
                  <w:r>
                    <w:rPr>
                      <w:rFonts w:ascii="Charis SIL" w:hAnsi="Charis SIL" w:cs="Charis SIL" w:eastAsia="Charis SIL"/>
                      <w:spacing w:val="-2"/>
                      <w:w w:val="110"/>
                      <w:sz w:val="24"/>
                      <w:szCs w:val="24"/>
                    </w:rPr>
                    <w:t> </w:t>
                  </w:r>
                  <w:r>
                    <w:rPr>
                      <w:rFonts w:ascii="Charis SIL" w:hAnsi="Charis SIL" w:cs="Charis SIL" w:eastAsia="Charis SIL"/>
                      <w:w w:val="110"/>
                      <w:sz w:val="24"/>
                      <w:szCs w:val="24"/>
                    </w:rPr>
                    <w:t>:</w:t>
                  </w:r>
                  <w:r>
                    <w:rPr>
                      <w:rFonts w:ascii="Charis SIL" w:hAnsi="Charis SIL" w:cs="Charis SIL" w:eastAsia="Charis SIL"/>
                      <w:spacing w:val="-2"/>
                      <w:w w:val="110"/>
                      <w:sz w:val="24"/>
                      <w:szCs w:val="24"/>
                    </w:rPr>
                    <w:t> </w:t>
                  </w:r>
                  <w:hyperlink r:id="rId80">
                    <w:r>
                      <w:rPr>
                        <w:rFonts w:ascii="Times New Roman" w:hAnsi="Times New Roman" w:cs="Times New Roman" w:eastAsia="Times New Roman"/>
                        <w:spacing w:val="4"/>
                        <w:w w:val="110"/>
                        <w:sz w:val="24"/>
                        <w:szCs w:val="24"/>
                      </w:rPr>
                      <w:t>http</w:t>
                    </w:r>
                    <w:r>
                      <w:rPr>
                        <w:rFonts w:ascii="Times New Roman" w:hAnsi="Times New Roman" w:cs="Times New Roman" w:eastAsia="Times New Roman"/>
                        <w:spacing w:val="3"/>
                        <w:w w:val="110"/>
                        <w:sz w:val="24"/>
                        <w:szCs w:val="24"/>
                      </w:rPr>
                      <w:t>://</w:t>
                    </w:r>
                    <w:r>
                      <w:rPr>
                        <w:rFonts w:ascii="Times New Roman" w:hAnsi="Times New Roman" w:cs="Times New Roman" w:eastAsia="Times New Roman"/>
                        <w:spacing w:val="4"/>
                        <w:w w:val="110"/>
                        <w:sz w:val="24"/>
                        <w:szCs w:val="24"/>
                      </w:rPr>
                      <w:t>doi</w:t>
                    </w:r>
                    <w:r>
                      <w:rPr>
                        <w:rFonts w:ascii="Times New Roman" w:hAnsi="Times New Roman" w:cs="Times New Roman" w:eastAsia="Times New Roman"/>
                        <w:spacing w:val="2"/>
                        <w:w w:val="110"/>
                        <w:sz w:val="24"/>
                        <w:szCs w:val="24"/>
                      </w:rPr>
                      <w:t>.</w:t>
                    </w:r>
                    <w:r>
                      <w:rPr>
                        <w:rFonts w:ascii="Times New Roman" w:hAnsi="Times New Roman" w:cs="Times New Roman" w:eastAsia="Times New Roman"/>
                        <w:spacing w:val="5"/>
                        <w:w w:val="110"/>
                        <w:sz w:val="24"/>
                        <w:szCs w:val="24"/>
                      </w:rPr>
                      <w:t>acm</w:t>
                    </w:r>
                    <w:r>
                      <w:rPr>
                        <w:rFonts w:ascii="Times New Roman" w:hAnsi="Times New Roman" w:cs="Times New Roman" w:eastAsia="Times New Roman"/>
                        <w:spacing w:val="2"/>
                        <w:w w:val="110"/>
                        <w:sz w:val="24"/>
                        <w:szCs w:val="24"/>
                      </w:rPr>
                      <w:t>.</w:t>
                    </w:r>
                  </w:hyperlink>
                  <w:r>
                    <w:rPr>
                      <w:rFonts w:ascii="Times New Roman" w:hAnsi="Times New Roman" w:cs="Times New Roman" w:eastAsia="Times New Roman"/>
                      <w:spacing w:val="24"/>
                      <w:w w:val="205"/>
                      <w:sz w:val="24"/>
                      <w:szCs w:val="24"/>
                    </w:rPr>
                    <w:t> </w:t>
                  </w:r>
                  <w:r>
                    <w:rPr>
                      <w:rFonts w:ascii="Times New Roman" w:hAnsi="Times New Roman" w:cs="Times New Roman" w:eastAsia="Times New Roman"/>
                      <w:w w:val="110"/>
                      <w:sz w:val="24"/>
                      <w:szCs w:val="24"/>
                    </w:rPr>
                    <w:t>org/10.1145/2882903.2915240</w:t>
                  </w:r>
                  <w:r>
                    <w:rPr>
                      <w:rFonts w:ascii="Charis SIL" w:hAnsi="Charis SIL" w:cs="Charis SIL" w:eastAsia="Charis SIL"/>
                      <w:w w:val="110"/>
                      <w:sz w:val="24"/>
                      <w:szCs w:val="24"/>
                    </w:rPr>
                    <w:t>.</w:t>
                  </w:r>
                  <w:r>
                    <w:rPr>
                      <w:rFonts w:ascii="Charis SIL" w:hAnsi="Charis SIL" w:cs="Charis SIL" w:eastAsia="Charis SIL"/>
                      <w:sz w:val="24"/>
                      <w:szCs w:val="24"/>
                    </w:rPr>
                  </w:r>
                </w:p>
                <w:p>
                  <w:pPr>
                    <w:spacing w:line="194" w:lineRule="auto" w:before="0"/>
                    <w:ind w:left="378" w:right="221" w:hanging="359"/>
                    <w:jc w:val="both"/>
                    <w:rPr>
                      <w:rFonts w:ascii="Charis SIL" w:hAnsi="Charis SIL" w:cs="Charis SIL" w:eastAsia="Charis SIL"/>
                      <w:sz w:val="24"/>
                      <w:szCs w:val="24"/>
                    </w:rPr>
                  </w:pPr>
                  <w:r>
                    <w:rPr>
                      <w:rFonts w:ascii="Charis SIL" w:hAnsi="Charis SIL"/>
                      <w:w w:val="110"/>
                      <w:sz w:val="24"/>
                    </w:rPr>
                    <w:t>Çöltekin,</w:t>
                  </w:r>
                  <w:r>
                    <w:rPr>
                      <w:rFonts w:ascii="Charis SIL" w:hAnsi="Charis SIL"/>
                      <w:spacing w:val="-29"/>
                      <w:w w:val="110"/>
                      <w:sz w:val="24"/>
                    </w:rPr>
                    <w:t> </w:t>
                  </w:r>
                  <w:r>
                    <w:rPr>
                      <w:rFonts w:ascii="Charis SIL" w:hAnsi="Charis SIL"/>
                      <w:w w:val="110"/>
                      <w:sz w:val="24"/>
                    </w:rPr>
                    <w:t>Arzu,</w:t>
                  </w:r>
                  <w:r>
                    <w:rPr>
                      <w:rFonts w:ascii="Charis SIL" w:hAnsi="Charis SIL"/>
                      <w:spacing w:val="-29"/>
                      <w:w w:val="110"/>
                      <w:sz w:val="24"/>
                    </w:rPr>
                    <w:t> </w:t>
                  </w:r>
                  <w:r>
                    <w:rPr>
                      <w:rFonts w:ascii="Charis SIL" w:hAnsi="Charis SIL"/>
                      <w:w w:val="110"/>
                      <w:sz w:val="24"/>
                    </w:rPr>
                    <w:t>Halldór</w:t>
                  </w:r>
                  <w:r>
                    <w:rPr>
                      <w:rFonts w:ascii="Charis SIL" w:hAnsi="Charis SIL"/>
                      <w:spacing w:val="-29"/>
                      <w:w w:val="110"/>
                      <w:sz w:val="24"/>
                    </w:rPr>
                    <w:t> </w:t>
                  </w:r>
                  <w:r>
                    <w:rPr>
                      <w:rFonts w:ascii="Charis SIL" w:hAnsi="Charis SIL"/>
                      <w:w w:val="110"/>
                      <w:sz w:val="24"/>
                    </w:rPr>
                    <w:t>JanetZko</w:t>
                  </w:r>
                  <w:r>
                    <w:rPr>
                      <w:rFonts w:ascii="Charis SIL" w:hAnsi="Charis SIL"/>
                      <w:spacing w:val="-29"/>
                      <w:w w:val="110"/>
                      <w:sz w:val="24"/>
                    </w:rPr>
                    <w:t> </w:t>
                  </w:r>
                  <w:r>
                    <w:rPr>
                      <w:rFonts w:ascii="Charis SIL" w:hAnsi="Charis SIL"/>
                      <w:w w:val="110"/>
                      <w:sz w:val="24"/>
                    </w:rPr>
                    <w:t>et</w:t>
                  </w:r>
                  <w:r>
                    <w:rPr>
                      <w:rFonts w:ascii="Charis SIL" w:hAnsi="Charis SIL"/>
                      <w:spacing w:val="-29"/>
                      <w:w w:val="110"/>
                      <w:sz w:val="24"/>
                    </w:rPr>
                    <w:t> </w:t>
                  </w:r>
                  <w:r>
                    <w:rPr>
                      <w:rFonts w:ascii="Charis SIL" w:hAnsi="Charis SIL"/>
                      <w:w w:val="110"/>
                      <w:sz w:val="24"/>
                    </w:rPr>
                    <w:t>Sara</w:t>
                  </w:r>
                  <w:r>
                    <w:rPr>
                      <w:rFonts w:ascii="Charis SIL" w:hAnsi="Charis SIL"/>
                      <w:spacing w:val="-29"/>
                      <w:w w:val="110"/>
                      <w:sz w:val="24"/>
                    </w:rPr>
                    <w:t> </w:t>
                  </w:r>
                  <w:r>
                    <w:rPr>
                      <w:rFonts w:ascii="Charis SIL" w:hAnsi="Charis SIL"/>
                      <w:w w:val="110"/>
                      <w:sz w:val="24"/>
                    </w:rPr>
                    <w:t>Fabrikant</w:t>
                  </w:r>
                  <w:r>
                    <w:rPr>
                      <w:rFonts w:ascii="Charis SIL" w:hAnsi="Charis SIL"/>
                      <w:spacing w:val="-29"/>
                      <w:w w:val="110"/>
                      <w:sz w:val="24"/>
                    </w:rPr>
                    <w:t> </w:t>
                  </w:r>
                  <w:r>
                    <w:rPr>
                      <w:rFonts w:ascii="Charis SIL" w:hAnsi="Charis SIL"/>
                      <w:w w:val="110"/>
                      <w:sz w:val="24"/>
                    </w:rPr>
                    <w:t>(2018).</w:t>
                  </w:r>
                  <w:r>
                    <w:rPr>
                      <w:rFonts w:ascii="Charis SIL" w:hAnsi="Charis SIL"/>
                      <w:spacing w:val="-29"/>
                      <w:w w:val="110"/>
                      <w:sz w:val="24"/>
                    </w:rPr>
                    <w:t> </w:t>
                  </w:r>
                  <w:r>
                    <w:rPr>
                      <w:rFonts w:ascii="Charis SIL" w:hAnsi="Charis SIL"/>
                      <w:w w:val="110"/>
                      <w:sz w:val="24"/>
                    </w:rPr>
                    <w:t>«</w:t>
                  </w:r>
                  <w:r>
                    <w:rPr>
                      <w:rFonts w:ascii="Charis SIL" w:hAnsi="Charis SIL"/>
                      <w:spacing w:val="-41"/>
                      <w:w w:val="110"/>
                      <w:sz w:val="24"/>
                    </w:rPr>
                    <w:t> </w:t>
                  </w:r>
                  <w:r>
                    <w:rPr>
                      <w:rFonts w:ascii="Charis SIL" w:hAnsi="Charis SIL"/>
                      <w:w w:val="110"/>
                      <w:sz w:val="24"/>
                    </w:rPr>
                    <w:t>Geovisuali-</w:t>
                  </w:r>
                  <w:r>
                    <w:rPr>
                      <w:rFonts w:ascii="Charis SIL" w:hAnsi="Charis SIL"/>
                      <w:w w:val="99"/>
                      <w:sz w:val="24"/>
                    </w:rPr>
                    <w:t> </w:t>
                  </w:r>
                  <w:r>
                    <w:rPr>
                      <w:rFonts w:ascii="Charis SIL" w:hAnsi="Charis SIL"/>
                      <w:w w:val="105"/>
                      <w:sz w:val="24"/>
                    </w:rPr>
                    <w:t>zation</w:t>
                  </w:r>
                  <w:r>
                    <w:rPr>
                      <w:rFonts w:ascii="Charis SIL" w:hAnsi="Charis SIL"/>
                      <w:spacing w:val="-55"/>
                      <w:w w:val="105"/>
                      <w:sz w:val="24"/>
                    </w:rPr>
                    <w:t> </w:t>
                  </w:r>
                  <w:r>
                    <w:rPr>
                      <w:rFonts w:ascii="Charis SIL" w:hAnsi="Charis SIL"/>
                      <w:w w:val="105"/>
                      <w:sz w:val="24"/>
                    </w:rPr>
                    <w:t>».</w:t>
                  </w:r>
                  <w:r>
                    <w:rPr>
                      <w:rFonts w:ascii="Charis SIL" w:hAnsi="Charis SIL"/>
                      <w:spacing w:val="-52"/>
                      <w:w w:val="105"/>
                      <w:sz w:val="24"/>
                    </w:rPr>
                    <w:t> </w:t>
                  </w:r>
                  <w:r>
                    <w:rPr>
                      <w:rFonts w:ascii="Charis SIL" w:hAnsi="Charis SIL"/>
                      <w:w w:val="105"/>
                      <w:sz w:val="24"/>
                    </w:rPr>
                    <w:t>In</w:t>
                  </w:r>
                  <w:r>
                    <w:rPr>
                      <w:rFonts w:ascii="Charis SIL" w:hAnsi="Charis SIL"/>
                      <w:spacing w:val="-52"/>
                      <w:w w:val="105"/>
                      <w:sz w:val="24"/>
                    </w:rPr>
                    <w:t> </w:t>
                  </w:r>
                  <w:r>
                    <w:rPr>
                      <w:rFonts w:ascii="Charis SIL" w:hAnsi="Charis SIL"/>
                      <w:w w:val="105"/>
                      <w:sz w:val="24"/>
                    </w:rPr>
                    <w:t>:</w:t>
                  </w:r>
                  <w:r>
                    <w:rPr>
                      <w:rFonts w:ascii="Charis SIL" w:hAnsi="Charis SIL"/>
                      <w:spacing w:val="-52"/>
                      <w:w w:val="105"/>
                      <w:sz w:val="24"/>
                    </w:rPr>
                    <w:t> </w:t>
                  </w:r>
                  <w:r>
                    <w:rPr>
                      <w:rFonts w:ascii="Charis SIL" w:hAnsi="Charis SIL"/>
                      <w:i/>
                      <w:w w:val="105"/>
                      <w:sz w:val="24"/>
                    </w:rPr>
                    <w:t>Geographic</w:t>
                  </w:r>
                  <w:r>
                    <w:rPr>
                      <w:rFonts w:ascii="Charis SIL" w:hAnsi="Charis SIL"/>
                      <w:i/>
                      <w:spacing w:val="-53"/>
                      <w:w w:val="105"/>
                      <w:sz w:val="24"/>
                    </w:rPr>
                    <w:t> </w:t>
                  </w:r>
                  <w:r>
                    <w:rPr>
                      <w:rFonts w:ascii="Charis SIL" w:hAnsi="Charis SIL"/>
                      <w:i/>
                      <w:w w:val="105"/>
                      <w:sz w:val="24"/>
                    </w:rPr>
                    <w:t>Information</w:t>
                  </w:r>
                  <w:r>
                    <w:rPr>
                      <w:rFonts w:ascii="Charis SIL" w:hAnsi="Charis SIL"/>
                      <w:i/>
                      <w:spacing w:val="-52"/>
                      <w:w w:val="105"/>
                      <w:sz w:val="24"/>
                    </w:rPr>
                    <w:t> </w:t>
                  </w:r>
                  <w:r>
                    <w:rPr>
                      <w:rFonts w:ascii="Charis SIL" w:hAnsi="Charis SIL"/>
                      <w:i/>
                      <w:w w:val="105"/>
                      <w:sz w:val="24"/>
                    </w:rPr>
                    <w:t>Science</w:t>
                  </w:r>
                  <w:r>
                    <w:rPr>
                      <w:rFonts w:ascii="Charis SIL" w:hAnsi="Charis SIL"/>
                      <w:i/>
                      <w:spacing w:val="-52"/>
                      <w:w w:val="105"/>
                      <w:sz w:val="24"/>
                    </w:rPr>
                    <w:t> </w:t>
                  </w:r>
                  <w:r>
                    <w:rPr>
                      <w:rFonts w:ascii="Charis SIL" w:hAnsi="Charis SIL"/>
                      <w:i/>
                      <w:w w:val="105"/>
                      <w:sz w:val="24"/>
                    </w:rPr>
                    <w:t>&amp;</w:t>
                  </w:r>
                  <w:r>
                    <w:rPr>
                      <w:rFonts w:ascii="Charis SIL" w:hAnsi="Charis SIL"/>
                      <w:i/>
                      <w:spacing w:val="-52"/>
                      <w:w w:val="105"/>
                      <w:sz w:val="24"/>
                    </w:rPr>
                    <w:t> </w:t>
                  </w:r>
                  <w:r>
                    <w:rPr>
                      <w:rFonts w:ascii="Charis SIL" w:hAnsi="Charis SIL"/>
                      <w:i/>
                      <w:w w:val="105"/>
                      <w:sz w:val="24"/>
                    </w:rPr>
                    <w:t>Technology</w:t>
                  </w:r>
                  <w:r>
                    <w:rPr>
                      <w:rFonts w:ascii="Charis SIL" w:hAnsi="Charis SIL"/>
                      <w:i/>
                      <w:spacing w:val="-53"/>
                      <w:w w:val="105"/>
                      <w:sz w:val="24"/>
                    </w:rPr>
                    <w:t> </w:t>
                  </w:r>
                  <w:r>
                    <w:rPr>
                      <w:rFonts w:ascii="Charis SIL" w:hAnsi="Charis SIL"/>
                      <w:i/>
                      <w:w w:val="105"/>
                      <w:sz w:val="24"/>
                    </w:rPr>
                    <w:t>Body</w:t>
                  </w:r>
                  <w:r>
                    <w:rPr>
                      <w:rFonts w:ascii="Charis SIL" w:hAnsi="Charis SIL"/>
                      <w:i/>
                      <w:spacing w:val="-52"/>
                      <w:w w:val="105"/>
                      <w:sz w:val="24"/>
                    </w:rPr>
                    <w:t> </w:t>
                  </w:r>
                  <w:r>
                    <w:rPr>
                      <w:rFonts w:ascii="Charis SIL" w:hAnsi="Charis SIL"/>
                      <w:i/>
                      <w:w w:val="105"/>
                      <w:sz w:val="24"/>
                    </w:rPr>
                    <w:t>of</w:t>
                  </w:r>
                  <w:r>
                    <w:rPr>
                      <w:rFonts w:ascii="Charis SIL" w:hAnsi="Charis SIL"/>
                      <w:i/>
                      <w:spacing w:val="-52"/>
                      <w:w w:val="105"/>
                      <w:sz w:val="24"/>
                    </w:rPr>
                    <w:t> </w:t>
                  </w:r>
                  <w:r>
                    <w:rPr>
                      <w:rFonts w:ascii="Charis SIL" w:hAnsi="Charis SIL"/>
                      <w:i/>
                      <w:w w:val="105"/>
                      <w:sz w:val="24"/>
                    </w:rPr>
                    <w:t>Knowledge</w:t>
                  </w:r>
                  <w:r>
                    <w:rPr>
                      <w:rFonts w:ascii="Charis SIL" w:hAnsi="Charis SIL"/>
                      <w:i/>
                      <w:w w:val="99"/>
                      <w:sz w:val="24"/>
                    </w:rPr>
                    <w:t> </w:t>
                  </w:r>
                  <w:r>
                    <w:rPr>
                      <w:rFonts w:ascii="Charis SIL" w:hAnsi="Charis SIL"/>
                      <w:w w:val="115"/>
                      <w:sz w:val="24"/>
                    </w:rPr>
                    <w:t>2018.Q2.</w:t>
                  </w:r>
                  <w:r>
                    <w:rPr>
                      <w:rFonts w:ascii="Charis SIL" w:hAnsi="Charis SIL"/>
                      <w:spacing w:val="54"/>
                      <w:w w:val="115"/>
                      <w:sz w:val="24"/>
                    </w:rPr>
                    <w:t> </w:t>
                  </w:r>
                  <w:r>
                    <w:rPr>
                      <w:rFonts w:ascii="Charis SIL" w:hAnsi="Charis SIL"/>
                      <w:w w:val="115"/>
                      <w:sz w:val="24"/>
                    </w:rPr>
                    <w:t>doi</w:t>
                  </w:r>
                  <w:r>
                    <w:rPr>
                      <w:rFonts w:ascii="Charis SIL" w:hAnsi="Charis SIL"/>
                      <w:spacing w:val="54"/>
                      <w:w w:val="115"/>
                      <w:sz w:val="24"/>
                    </w:rPr>
                    <w:t> </w:t>
                  </w:r>
                  <w:r>
                    <w:rPr>
                      <w:rFonts w:ascii="Charis SIL" w:hAnsi="Charis SIL"/>
                      <w:w w:val="115"/>
                      <w:sz w:val="24"/>
                    </w:rPr>
                    <w:t>:</w:t>
                  </w:r>
                  <w:r>
                    <w:rPr>
                      <w:rFonts w:ascii="Charis SIL" w:hAnsi="Charis SIL"/>
                      <w:spacing w:val="55"/>
                      <w:w w:val="115"/>
                      <w:sz w:val="24"/>
                    </w:rPr>
                    <w:t> </w:t>
                  </w:r>
                  <w:r>
                    <w:rPr>
                      <w:rFonts w:ascii="Times New Roman" w:hAnsi="Times New Roman"/>
                      <w:spacing w:val="7"/>
                      <w:w w:val="115"/>
                      <w:sz w:val="24"/>
                    </w:rPr>
                    <w:t>10</w:t>
                  </w:r>
                  <w:r>
                    <w:rPr>
                      <w:rFonts w:ascii="Times New Roman" w:hAnsi="Times New Roman"/>
                      <w:spacing w:val="3"/>
                      <w:w w:val="115"/>
                      <w:sz w:val="24"/>
                    </w:rPr>
                    <w:t>.</w:t>
                  </w:r>
                  <w:r>
                    <w:rPr>
                      <w:rFonts w:ascii="Times New Roman" w:hAnsi="Times New Roman"/>
                      <w:spacing w:val="7"/>
                      <w:w w:val="115"/>
                      <w:sz w:val="24"/>
                    </w:rPr>
                    <w:t>22224</w:t>
                  </w:r>
                  <w:r>
                    <w:rPr>
                      <w:rFonts w:ascii="Times New Roman" w:hAnsi="Times New Roman"/>
                      <w:spacing w:val="4"/>
                      <w:w w:val="115"/>
                      <w:sz w:val="24"/>
                    </w:rPr>
                    <w:t>/</w:t>
                  </w:r>
                  <w:r>
                    <w:rPr>
                      <w:rFonts w:ascii="Times New Roman" w:hAnsi="Times New Roman"/>
                      <w:spacing w:val="6"/>
                      <w:w w:val="115"/>
                      <w:sz w:val="24"/>
                    </w:rPr>
                    <w:t>gistbok</w:t>
                  </w:r>
                  <w:r>
                    <w:rPr>
                      <w:rFonts w:ascii="Times New Roman" w:hAnsi="Times New Roman"/>
                      <w:spacing w:val="4"/>
                      <w:w w:val="115"/>
                      <w:sz w:val="24"/>
                    </w:rPr>
                    <w:t>/</w:t>
                  </w:r>
                  <w:r>
                    <w:rPr>
                      <w:rFonts w:ascii="Times New Roman" w:hAnsi="Times New Roman"/>
                      <w:spacing w:val="7"/>
                      <w:w w:val="115"/>
                      <w:sz w:val="24"/>
                    </w:rPr>
                    <w:t>2018</w:t>
                  </w:r>
                  <w:r>
                    <w:rPr>
                      <w:rFonts w:ascii="Times New Roman" w:hAnsi="Times New Roman"/>
                      <w:spacing w:val="3"/>
                      <w:w w:val="115"/>
                      <w:sz w:val="24"/>
                    </w:rPr>
                    <w:t>.</w:t>
                  </w:r>
                  <w:r>
                    <w:rPr>
                      <w:rFonts w:ascii="Times New Roman" w:hAnsi="Times New Roman"/>
                      <w:spacing w:val="7"/>
                      <w:w w:val="115"/>
                      <w:sz w:val="24"/>
                    </w:rPr>
                    <w:t>2</w:t>
                  </w:r>
                  <w:r>
                    <w:rPr>
                      <w:rFonts w:ascii="Times New Roman" w:hAnsi="Times New Roman"/>
                      <w:spacing w:val="3"/>
                      <w:w w:val="115"/>
                      <w:sz w:val="24"/>
                    </w:rPr>
                    <w:t>.</w:t>
                  </w:r>
                  <w:r>
                    <w:rPr>
                      <w:rFonts w:ascii="Times New Roman" w:hAnsi="Times New Roman"/>
                      <w:spacing w:val="7"/>
                      <w:w w:val="115"/>
                      <w:sz w:val="24"/>
                    </w:rPr>
                    <w:t>6</w:t>
                  </w:r>
                  <w:r>
                    <w:rPr>
                      <w:rFonts w:ascii="Charis SIL" w:hAnsi="Charis SIL"/>
                      <w:spacing w:val="8"/>
                      <w:w w:val="115"/>
                      <w:sz w:val="24"/>
                    </w:rPr>
                    <w:t>.</w:t>
                  </w:r>
                  <w:r>
                    <w:rPr>
                      <w:rFonts w:ascii="Charis SIL" w:hAnsi="Charis SIL"/>
                      <w:spacing w:val="54"/>
                      <w:w w:val="115"/>
                      <w:sz w:val="24"/>
                    </w:rPr>
                    <w:t> </w:t>
                  </w:r>
                  <w:r>
                    <w:rPr>
                      <w:rFonts w:ascii="Charis SIL" w:hAnsi="Charis SIL"/>
                      <w:w w:val="115"/>
                      <w:sz w:val="24"/>
                    </w:rPr>
                    <w:t>url</w:t>
                  </w:r>
                  <w:r>
                    <w:rPr>
                      <w:rFonts w:ascii="Charis SIL" w:hAnsi="Charis SIL"/>
                      <w:spacing w:val="54"/>
                      <w:w w:val="115"/>
                      <w:sz w:val="24"/>
                    </w:rPr>
                    <w:t> </w:t>
                  </w:r>
                  <w:r>
                    <w:rPr>
                      <w:rFonts w:ascii="Charis SIL" w:hAnsi="Charis SIL"/>
                      <w:w w:val="115"/>
                      <w:sz w:val="24"/>
                    </w:rPr>
                    <w:t>:</w:t>
                  </w:r>
                  <w:r>
                    <w:rPr>
                      <w:rFonts w:ascii="Charis SIL" w:hAnsi="Charis SIL"/>
                      <w:spacing w:val="55"/>
                      <w:w w:val="115"/>
                      <w:sz w:val="24"/>
                    </w:rPr>
                    <w:t> </w:t>
                  </w:r>
                  <w:r>
                    <w:rPr>
                      <w:rFonts w:ascii="Times New Roman" w:hAnsi="Times New Roman"/>
                      <w:spacing w:val="5"/>
                      <w:w w:val="115"/>
                      <w:sz w:val="24"/>
                    </w:rPr>
                    <w:t>https</w:t>
                  </w:r>
                  <w:r>
                    <w:rPr>
                      <w:rFonts w:ascii="Times New Roman" w:hAnsi="Times New Roman"/>
                      <w:spacing w:val="3"/>
                      <w:w w:val="115"/>
                      <w:sz w:val="24"/>
                    </w:rPr>
                    <w:t>://</w:t>
                  </w:r>
                  <w:r>
                    <w:rPr>
                      <w:rFonts w:ascii="Times New Roman" w:hAnsi="Times New Roman"/>
                      <w:spacing w:val="5"/>
                      <w:w w:val="115"/>
                      <w:sz w:val="24"/>
                    </w:rPr>
                    <w:t>gistbok</w:t>
                  </w:r>
                  <w:r>
                    <w:rPr>
                      <w:rFonts w:ascii="Times New Roman" w:hAnsi="Times New Roman"/>
                      <w:spacing w:val="3"/>
                      <w:w w:val="115"/>
                      <w:sz w:val="24"/>
                    </w:rPr>
                    <w:t>.</w:t>
                  </w:r>
                  <w:r>
                    <w:rPr>
                      <w:rFonts w:ascii="Times New Roman" w:hAnsi="Times New Roman"/>
                      <w:spacing w:val="34"/>
                      <w:w w:val="205"/>
                      <w:sz w:val="24"/>
                    </w:rPr>
                    <w:t> </w:t>
                  </w:r>
                  <w:r>
                    <w:rPr>
                      <w:rFonts w:ascii="Times New Roman" w:hAnsi="Times New Roman"/>
                      <w:w w:val="115"/>
                      <w:sz w:val="24"/>
                    </w:rPr>
                    <w:t>ucgis.org/bok-topics/geovisualization</w:t>
                  </w:r>
                  <w:r>
                    <w:rPr>
                      <w:rFonts w:ascii="Charis SIL" w:hAnsi="Charis SIL"/>
                      <w:w w:val="115"/>
                      <w:sz w:val="24"/>
                    </w:rPr>
                    <w:t>.</w:t>
                  </w:r>
                  <w:r>
                    <w:rPr>
                      <w:rFonts w:ascii="Charis SIL" w:hAnsi="Charis SIL"/>
                      <w:sz w:val="24"/>
                    </w:rPr>
                  </w:r>
                </w:p>
              </w:txbxContent>
            </v:textbox>
            <w10:wrap type="none"/>
          </v:shape>
        </w:pict>
      </w:r>
      <w:r>
        <w:rPr/>
        <w:pict>
          <v:shape style="position:absolute;margin-left:240.301697pt;margin-top:817.973267pt;width:15.45pt;height:14pt;mso-position-horizontal-relative:page;mso-position-vertical-relative:page;z-index:-15594" type="#_x0000_t202" filled="f" stroked="f">
            <v:textbox inset="0,0,0,0">
              <w:txbxContent>
                <w:p>
                  <w:pPr>
                    <w:pStyle w:val="BodyText"/>
                    <w:spacing w:line="279" w:lineRule="exact"/>
                    <w:ind w:right="0"/>
                    <w:jc w:val="left"/>
                  </w:pPr>
                  <w:r>
                    <w:rPr/>
                    <w:t>88</w:t>
                  </w:r>
                </w:p>
              </w:txbxContent>
            </v:textbox>
            <w10:wrap type="none"/>
          </v:shape>
        </w:pict>
      </w:r>
      <w:r>
        <w:rPr/>
        <w:pict>
          <v:shape style="position:absolute;margin-left:42.519901pt;margin-top:31.769003pt;width:411.05pt;height:12pt;mso-position-horizontal-relative:page;mso-position-vertical-relative:page;z-index:-15593" type="#_x0000_t202" filled="f" stroked="f">
            <v:textbox inset="0,0,0,0">
              <w:txbxContent>
                <w:p>
                  <w:pPr>
                    <w:spacing w:line="200" w:lineRule="exact" w:before="0"/>
                    <w:ind w:left="40"/>
                    <w:rPr>
                      <w:sz w:val="20"/>
                      <w:szCs w:val="20"/>
                    </w:rPr>
                  </w:pPr>
                </w:p>
              </w:txbxContent>
            </v:textbox>
            <w10:wrap type="none"/>
          </v:shape>
        </w:pict>
      </w:r>
    </w:p>
    <w:sectPr>
      <w:pgSz w:w="11910" w:h="16840"/>
      <w:pgMar w:top="1580" w:bottom="2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S Gothic">
    <w:altName w:val="MS Gothic"/>
    <w:charset w:val="0"/>
    <w:family w:val="modern"/>
    <w:pitch w:val="fixed"/>
  </w:font>
  <w:font w:name="Charis SIL">
    <w:altName w:val="Charis SIL"/>
    <w:charset w:val="0"/>
    <w:family w:val="auto"/>
    <w:pitch w:val="variable"/>
  </w:font>
  <w:font w:name="FreesiaUPC">
    <w:altName w:val="FreesiaUPC"/>
    <w:charset w:val="0"/>
    <w:family w:val="swiss"/>
    <w:pitch w:val="variable"/>
  </w:font>
  <w:font w:name="Tahoma">
    <w:altName w:val="Tahoma"/>
    <w:charset w:val="0"/>
    <w:family w:val="swiss"/>
    <w:pitch w:val="variable"/>
  </w:font>
  <w:font w:name="Gill Sans MT">
    <w:altName w:val="Gill Sans MT"/>
    <w:charset w:val="0"/>
    <w:family w:val="swiss"/>
    <w:pitch w:val="variable"/>
  </w:font>
  <w:font w:name="Lucida Sans Unicode">
    <w:altName w:val="Lucida Sans Unicode"/>
    <w:charset w:val="0"/>
    <w:family w:val="swiss"/>
    <w:pitch w:val="variable"/>
  </w:font>
  <w:font w:name="Tw Cen MT Condensed Extra Bold">
    <w:altName w:val="Tw Cen MT Condensed Extra Bold"/>
    <w:charset w:val="0"/>
    <w:family w:val="swiss"/>
    <w:pitch w:val="variable"/>
  </w:font>
  <w:font w:name="Bauhaus 93">
    <w:altName w:val="Bauhaus 93"/>
    <w:charset w:val="0"/>
    <w:family w:val="decorative"/>
    <w:pitch w:val="variable"/>
  </w:font>
  <w:font w:name="TeXGyreHeros">
    <w:altName w:val="TeXGyreHeros"/>
    <w:charset w:val="0"/>
    <w:family w:val="modern"/>
    <w:pitch w:val="variable"/>
  </w:font>
  <w:font w:name="DejaVu Sans">
    <w:altName w:val="DejaVu Sans"/>
    <w:charset w:val="0"/>
    <w:family w:val="swiss"/>
    <w:pitch w:val="variable"/>
  </w:font>
  <w:font w:name="Courier New">
    <w:altName w:val="Courier New"/>
    <w:charset w:val="0"/>
    <w:family w:val="modern"/>
    <w:pitch w:val="fixed"/>
  </w:font>
  <w:font w:name="Georgia">
    <w:altName w:val="Georg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5"/>
      <w:numFmt w:val="decimal"/>
      <w:lvlText w:val="%1"/>
      <w:lvlJc w:val="left"/>
      <w:pPr>
        <w:ind w:left="20" w:hanging="699"/>
        <w:jc w:val="left"/>
      </w:pPr>
      <w:rPr>
        <w:rFonts w:hint="default"/>
      </w:rPr>
    </w:lvl>
    <w:lvl w:ilvl="1">
      <w:start w:val="3"/>
      <w:numFmt w:val="decimal"/>
      <w:lvlText w:val="%1.%2"/>
      <w:lvlJc w:val="left"/>
      <w:pPr>
        <w:ind w:left="20" w:hanging="699"/>
        <w:jc w:val="left"/>
      </w:pPr>
      <w:rPr>
        <w:rFonts w:hint="default"/>
      </w:rPr>
    </w:lvl>
    <w:lvl w:ilvl="2">
      <w:start w:val="1"/>
      <w:numFmt w:val="decimal"/>
      <w:lvlText w:val="%1.%2.%3"/>
      <w:lvlJc w:val="left"/>
      <w:pPr>
        <w:ind w:left="20" w:hanging="699"/>
        <w:jc w:val="left"/>
      </w:pPr>
      <w:rPr>
        <w:rFonts w:hint="default" w:ascii="Charis SIL" w:hAnsi="Charis SIL" w:eastAsia="Charis SIL"/>
        <w:w w:val="99"/>
        <w:sz w:val="22"/>
        <w:szCs w:val="22"/>
      </w:rPr>
    </w:lvl>
    <w:lvl w:ilvl="3">
      <w:start w:val="1"/>
      <w:numFmt w:val="bullet"/>
      <w:lvlText w:val="•"/>
      <w:lvlJc w:val="left"/>
      <w:pPr>
        <w:ind w:left="1809" w:hanging="699"/>
      </w:pPr>
      <w:rPr>
        <w:rFonts w:hint="default"/>
      </w:rPr>
    </w:lvl>
    <w:lvl w:ilvl="4">
      <w:start w:val="1"/>
      <w:numFmt w:val="bullet"/>
      <w:lvlText w:val="•"/>
      <w:lvlJc w:val="left"/>
      <w:pPr>
        <w:ind w:left="2405" w:hanging="699"/>
      </w:pPr>
      <w:rPr>
        <w:rFonts w:hint="default"/>
      </w:rPr>
    </w:lvl>
    <w:lvl w:ilvl="5">
      <w:start w:val="1"/>
      <w:numFmt w:val="bullet"/>
      <w:lvlText w:val="•"/>
      <w:lvlJc w:val="left"/>
      <w:pPr>
        <w:ind w:left="3002" w:hanging="699"/>
      </w:pPr>
      <w:rPr>
        <w:rFonts w:hint="default"/>
      </w:rPr>
    </w:lvl>
    <w:lvl w:ilvl="6">
      <w:start w:val="1"/>
      <w:numFmt w:val="bullet"/>
      <w:lvlText w:val="•"/>
      <w:lvlJc w:val="left"/>
      <w:pPr>
        <w:ind w:left="3598" w:hanging="699"/>
      </w:pPr>
      <w:rPr>
        <w:rFonts w:hint="default"/>
      </w:rPr>
    </w:lvl>
    <w:lvl w:ilvl="7">
      <w:start w:val="1"/>
      <w:numFmt w:val="bullet"/>
      <w:lvlText w:val="•"/>
      <w:lvlJc w:val="left"/>
      <w:pPr>
        <w:ind w:left="4194" w:hanging="699"/>
      </w:pPr>
      <w:rPr>
        <w:rFonts w:hint="default"/>
      </w:rPr>
    </w:lvl>
    <w:lvl w:ilvl="8">
      <w:start w:val="1"/>
      <w:numFmt w:val="bullet"/>
      <w:lvlText w:val="•"/>
      <w:lvlJc w:val="left"/>
      <w:pPr>
        <w:ind w:left="4791" w:hanging="699"/>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20"/>
    </w:pPr>
    <w:rPr>
      <w:rFonts w:ascii="Charis SIL" w:hAnsi="Charis SIL" w:eastAsia="Charis SIL"/>
      <w:sz w:val="24"/>
      <w:szCs w:val="24"/>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hyperlink" Target="http://www.section.io/blog/page"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jpe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hyperlink" Target="http://doi.acm/" TargetMode="External"/><Relationship Id="rId81" Type="http://schemas.openxmlformats.org/officeDocument/2006/relationships/hyperlink" Target="http://arxiv.org/abs/1411.1607" TargetMode="External"/><Relationship Id="rId82" Type="http://schemas.openxmlformats.org/officeDocument/2006/relationships/hyperlink" Target="http://doi.acm.org/10.1145/" TargetMode="External"/><Relationship Id="rId83" Type="http://schemas.openxmlformats.org/officeDocument/2006/relationships/hyperlink" Target="http://www.theses.fr/2007ISAL0105" TargetMode="External"/><Relationship Id="rId84" Type="http://schemas.openxmlformats.org/officeDocument/2006/relationships/hyperlink" Target="http://www.geog.leeds.ac.uk/ectqg17/home.html" TargetMode="External"/><Relationship Id="rId85" Type="http://schemas.openxmlformats.org/officeDocument/2006/relationships/hyperlink" Target="http://www.section.io/blog/" TargetMode="External"/><Relationship Id="rId86" Type="http://schemas.openxmlformats.org/officeDocument/2006/relationships/hyperlink" Target="http://www.dagstuhl.de/en/program/calendar/" TargetMode="External"/><Relationship Id="rId87" Type="http://schemas.openxmlformats.org/officeDocument/2006/relationships/hyperlink" Target="http://socviz.co/" TargetMode="External"/><Relationship Id="rId88" Type="http://schemas.openxmlformats.org/officeDocument/2006/relationships/hyperlink" Target="http://doi.acm.org/10.1145/169059.169431" TargetMode="External"/><Relationship Id="rId89" Type="http://schemas.openxmlformats.org/officeDocument/2006/relationships/hyperlink" Target="http://www.nngroup.com/articles/powers-" TargetMode="External"/><Relationship Id="rId90" Type="http://schemas.openxmlformats.org/officeDocument/2006/relationships/hyperlink" Target="https://medium.com/%40plotlygraphs/" TargetMode="External"/><Relationship Id="rId91" Type="http://schemas.openxmlformats.org/officeDocument/2006/relationships/hyperlink" Target="http://arxiv.org/abs/1805.08520" TargetMode="External"/><Relationship Id="rId92" Type="http://schemas.openxmlformats.org/officeDocument/2006/relationships/hyperlink" Target="http://doi.acm.org/10" TargetMode="External"/><Relationship Id="rId93" Type="http://schemas.openxmlformats.org/officeDocument/2006/relationships/hyperlink" Target="http://doi.acm.org/10.1145/2897839.2927468" TargetMode="External"/><Relationship Id="rId9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Robin Cura - Thèse</dc:title>
  <dcterms:created xsi:type="dcterms:W3CDTF">2019-11-25T11:04:12Z</dcterms:created>
  <dcterms:modified xsi:type="dcterms:W3CDTF">2019-11-25T11:04:12Z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2019-10-27T00:00:00Z</vt:filetime>
  </property>
  <property fmtid="{D5CDD505-2E9C-101B-9397-08002B2CF9AE}" pid="3" name="LastSaved">
    <vt:filetime>2019-11-25T00:00:00Z</vt:filetime>
  </property>
</Properties>
</file>